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2C55" w:rsidRDefault="00392C55">
      <w:r>
        <w:rPr>
          <w:rFonts w:hint="eastAsia"/>
        </w:rPr>
        <w:t>【実験E1】</w:t>
      </w:r>
    </w:p>
    <w:p w:rsidR="00392C55" w:rsidRDefault="00392C55">
      <w:r>
        <w:rPr>
          <w:rFonts w:hint="eastAsia"/>
        </w:rPr>
        <w:t>1．目的</w:t>
      </w:r>
    </w:p>
    <w:p w:rsidR="00392C55" w:rsidRDefault="00392C55">
      <w:r>
        <w:rPr>
          <w:rFonts w:hint="eastAsia"/>
        </w:rPr>
        <w:t>本実験では、煙風洞を用いて、円柱、</w:t>
      </w:r>
      <w:r w:rsidR="00647D45">
        <w:rPr>
          <w:rFonts w:hint="eastAsia"/>
        </w:rPr>
        <w:t>平板</w:t>
      </w:r>
      <w:r>
        <w:rPr>
          <w:rFonts w:hint="eastAsia"/>
        </w:rPr>
        <w:t>、翼の周りの流れがどうなっているのかを観察し、物体によって流れが違うのはなぜか</w:t>
      </w:r>
      <w:r w:rsidR="008F6719">
        <w:rPr>
          <w:rFonts w:hint="eastAsia"/>
        </w:rPr>
        <w:t>を考える。</w:t>
      </w:r>
    </w:p>
    <w:p w:rsidR="00392C55" w:rsidRDefault="00392C55"/>
    <w:p w:rsidR="00392C55" w:rsidRDefault="00392C55">
      <w:r>
        <w:rPr>
          <w:rFonts w:hint="eastAsia"/>
        </w:rPr>
        <w:t>2．原理</w:t>
      </w:r>
    </w:p>
    <w:p w:rsidR="00392C55" w:rsidRDefault="000F3E51">
      <w:r>
        <w:rPr>
          <w:rFonts w:hint="eastAsia"/>
        </w:rPr>
        <w:t>2.1カルマン渦の周波数の測定方法</w:t>
      </w:r>
    </w:p>
    <w:p w:rsidR="000F3E51" w:rsidRDefault="000F3E51">
      <w:r>
        <w:rPr>
          <w:rFonts w:hint="eastAsia"/>
        </w:rPr>
        <w:t xml:space="preserve">　円柱や</w:t>
      </w:r>
      <w:r w:rsidR="00647D45">
        <w:rPr>
          <w:rFonts w:hint="eastAsia"/>
        </w:rPr>
        <w:t>平板</w:t>
      </w:r>
      <w:r>
        <w:rPr>
          <w:rFonts w:hint="eastAsia"/>
        </w:rPr>
        <w:t>に同一の方向から風を送ることで気流を作り、その気流を可視化してみると、円柱、</w:t>
      </w:r>
      <w:r w:rsidR="00647D45">
        <w:rPr>
          <w:rFonts w:hint="eastAsia"/>
        </w:rPr>
        <w:t>平板</w:t>
      </w:r>
      <w:r>
        <w:rPr>
          <w:rFonts w:hint="eastAsia"/>
        </w:rPr>
        <w:t>まわりの流れがよくわかる。観察してみると、円柱直後に巻き込む流れは渦になっており、その渦は上下で</w:t>
      </w:r>
      <w:r w:rsidR="00C517A8">
        <w:rPr>
          <w:rFonts w:hint="eastAsia"/>
        </w:rPr>
        <w:t>交互に規則性をもって後流に流れていく。</w:t>
      </w:r>
      <w:r w:rsidR="00647D45">
        <w:rPr>
          <w:rFonts w:hint="eastAsia"/>
        </w:rPr>
        <w:t>平板</w:t>
      </w:r>
      <w:r w:rsidR="00C517A8">
        <w:rPr>
          <w:rFonts w:hint="eastAsia"/>
        </w:rPr>
        <w:t>で同じような流れ・渦が観察できる。このような二次元物体後流の渦はカルマン渦と呼ばれている。</w:t>
      </w:r>
    </w:p>
    <w:p w:rsidR="00C517A8" w:rsidRDefault="00C517A8">
      <w:r>
        <w:rPr>
          <w:rFonts w:hint="eastAsia"/>
        </w:rPr>
        <w:t xml:space="preserve">　またカルマン渦の周波数f</w:t>
      </w:r>
      <w:r>
        <w:t xml:space="preserve"> [Hz]</w:t>
      </w:r>
      <w:r>
        <w:rPr>
          <w:rFonts w:hint="eastAsia"/>
        </w:rPr>
        <w:t>は以下のように表される。</w:t>
      </w:r>
    </w:p>
    <w:p w:rsidR="00C517A8" w:rsidRDefault="00C517A8">
      <m:oMathPara>
        <m:oMath>
          <m:r>
            <m:rPr>
              <m:sty m:val="p"/>
            </m:rPr>
            <w:rPr>
              <w:rFonts w:ascii="Cambria Math" w:hAnsi="Cambria Math"/>
            </w:rPr>
            <m:t xml:space="preserve">f=St </m:t>
          </m:r>
          <m:d>
            <m:dPr>
              <m:ctrlPr>
                <w:rPr>
                  <w:rFonts w:ascii="Cambria Math" w:hAnsi="Cambria Math"/>
                </w:rPr>
              </m:ctrlPr>
            </m:dPr>
            <m:e>
              <m:f>
                <m:fPr>
                  <m:ctrlPr>
                    <w:rPr>
                      <w:rFonts w:ascii="Cambria Math" w:hAnsi="Cambria Math"/>
                    </w:rPr>
                  </m:ctrlPr>
                </m:fPr>
                <m:num>
                  <m:r>
                    <m:rPr>
                      <m:sty m:val="p"/>
                    </m:rPr>
                    <w:rPr>
                      <w:rFonts w:ascii="Cambria Math" w:hAnsi="Cambria Math"/>
                    </w:rPr>
                    <m:t>V</m:t>
                  </m:r>
                </m:num>
                <m:den>
                  <m:r>
                    <m:rPr>
                      <m:sty m:val="p"/>
                    </m:rPr>
                    <w:rPr>
                      <w:rFonts w:ascii="Cambria Math" w:hAnsi="Cambria Math"/>
                    </w:rPr>
                    <m:t>L</m:t>
                  </m:r>
                </m:den>
              </m:f>
              <m:ctrlPr>
                <w:rPr>
                  <w:rFonts w:ascii="Cambria Math" w:hAnsi="Cambria Math"/>
                  <w:i/>
                </w:rPr>
              </m:ctrlPr>
            </m:e>
          </m:d>
          <m:r>
            <w:rPr>
              <w:rFonts w:ascii="Cambria Math" w:hAnsi="Cambria Math"/>
            </w:rPr>
            <m:t xml:space="preserve">         (1)</m:t>
          </m:r>
        </m:oMath>
      </m:oMathPara>
    </w:p>
    <w:p w:rsidR="00392C55" w:rsidRDefault="00C517A8">
      <w:r>
        <w:rPr>
          <w:rFonts w:hint="eastAsia"/>
        </w:rPr>
        <w:t>ここで、V</w:t>
      </w:r>
      <w:r>
        <w:t xml:space="preserve"> [m/s]</w:t>
      </w:r>
      <w:r>
        <w:rPr>
          <w:rFonts w:hint="eastAsia"/>
        </w:rPr>
        <w:t>は流体の速度、L</w:t>
      </w:r>
      <w:r>
        <w:t xml:space="preserve"> [m]</w:t>
      </w:r>
      <w:r>
        <w:rPr>
          <w:rFonts w:hint="eastAsia"/>
        </w:rPr>
        <w:t>は主流に直角の物体の長さである。S</w:t>
      </w:r>
      <w:r>
        <w:t>t</w:t>
      </w:r>
      <w:r>
        <w:rPr>
          <w:rFonts w:hint="eastAsia"/>
        </w:rPr>
        <w:t>はストローハル定数で、実験中に配られた文献(</w:t>
      </w:r>
      <w:r>
        <w:t>1)</w:t>
      </w:r>
      <w:r>
        <w:rPr>
          <w:rFonts w:hint="eastAsia"/>
        </w:rPr>
        <w:t>より求めることができる。以下には周波数fの算出に必要な、速度V</w:t>
      </w:r>
      <w:r>
        <w:t xml:space="preserve"> [m/s]</w:t>
      </w:r>
      <w:r>
        <w:rPr>
          <w:rFonts w:hint="eastAsia"/>
        </w:rPr>
        <w:t>、ストローハル定数S</w:t>
      </w:r>
      <w:r>
        <w:t>t</w:t>
      </w:r>
      <w:r>
        <w:rPr>
          <w:rFonts w:hint="eastAsia"/>
        </w:rPr>
        <w:t>の求め方を記述する。</w:t>
      </w:r>
    </w:p>
    <w:p w:rsidR="00C517A8" w:rsidRDefault="00C517A8"/>
    <w:p w:rsidR="00C517A8" w:rsidRDefault="00C517A8">
      <w:r>
        <w:rPr>
          <w:rFonts w:hint="eastAsia"/>
        </w:rPr>
        <w:t>2.</w:t>
      </w:r>
      <w:r w:rsidR="009A6215">
        <w:rPr>
          <w:rFonts w:hint="eastAsia"/>
        </w:rPr>
        <w:t>1.1</w:t>
      </w:r>
      <w:r>
        <w:rPr>
          <w:rFonts w:hint="eastAsia"/>
        </w:rPr>
        <w:t xml:space="preserve">　流体の速度V</w:t>
      </w:r>
    </w:p>
    <w:p w:rsidR="00C517A8" w:rsidRDefault="004A4B24">
      <w:r>
        <w:rPr>
          <w:rFonts w:hint="eastAsia"/>
        </w:rPr>
        <w:t xml:space="preserve">　流体の主流速度の測定には、ピトー管を用いる。</w:t>
      </w:r>
    </w:p>
    <w:p w:rsidR="004A4B24" w:rsidRPr="004A4B24" w:rsidRDefault="004A4B24">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(2)</m:t>
          </m:r>
        </m:oMath>
      </m:oMathPara>
    </w:p>
    <w:p w:rsidR="004A4B24" w:rsidRDefault="004A4B24">
      <w:r>
        <w:rPr>
          <w:rFonts w:hint="eastAsia"/>
        </w:rPr>
        <w:t xml:space="preserve">　ここで、pは静圧、</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oMath>
      <w:r>
        <w:rPr>
          <w:rFonts w:hint="eastAsia"/>
        </w:rPr>
        <w:t>は全圧、</w:t>
      </w:r>
      <m:oMath>
        <m:r>
          <m:rPr>
            <m:sty m:val="p"/>
          </m:rPr>
          <w:rPr>
            <w:rFonts w:ascii="Cambria Math" w:hAnsi="Cambria Math"/>
          </w:rPr>
          <m:t>ρ</m:t>
        </m:r>
      </m:oMath>
      <w:r>
        <w:rPr>
          <w:rFonts w:hint="eastAsia"/>
        </w:rPr>
        <w:t>は流体の密度、Uは流速である。(</w:t>
      </w:r>
      <w:r>
        <w:t>2)</w:t>
      </w:r>
      <w:r>
        <w:rPr>
          <w:rFonts w:hint="eastAsia"/>
        </w:rPr>
        <w:t>式を変形して、流体の主流速度は以下の式で求められる。</w:t>
      </w:r>
    </w:p>
    <w:p w:rsidR="004A4B24" w:rsidRPr="004A4B24" w:rsidRDefault="004A4B24">
      <m:oMathPara>
        <m:oMath>
          <m:r>
            <m:rPr>
              <m:sty m:val="p"/>
            </m:rPr>
            <w:rPr>
              <w:rFonts w:ascii="Cambria Math" w:hAnsi="Cambria Math"/>
            </w:rPr>
            <m:t>U=</m:t>
          </m:r>
          <m:rad>
            <m:radPr>
              <m:degHide m:val="1"/>
              <m:ctrlPr>
                <w:rPr>
                  <w:rFonts w:ascii="Cambria Math" w:hAnsi="Cambria Math"/>
                </w:rPr>
              </m:ctrlPr>
            </m:radPr>
            <m:deg/>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-p</m:t>
                      </m:r>
                    </m:e>
                  </m:d>
                </m:num>
                <m:den>
                  <m:r>
                    <w:rPr>
                      <w:rFonts w:ascii="Cambria Math" w:hAnsi="Cambria Math"/>
                    </w:rPr>
                    <m:t>ρ</m:t>
                  </m:r>
                </m:den>
              </m:f>
            </m:e>
          </m:rad>
          <m:r>
            <w:rPr>
              <w:rFonts w:ascii="Cambria Math" w:hAnsi="Cambria Math"/>
            </w:rPr>
            <m:t xml:space="preserve">          (3)</m:t>
          </m:r>
        </m:oMath>
      </m:oMathPara>
    </w:p>
    <w:p w:rsidR="004A4B24" w:rsidRDefault="004A4B24"/>
    <w:p w:rsidR="009A6215" w:rsidRDefault="009A6215">
      <w:r>
        <w:rPr>
          <w:rFonts w:hint="eastAsia"/>
        </w:rPr>
        <w:t>2.2.1　ストローハル数の測定</w:t>
      </w:r>
    </w:p>
    <w:p w:rsidR="009A6215" w:rsidRPr="004A4B24" w:rsidRDefault="009A6215">
      <w:r>
        <w:rPr>
          <w:rFonts w:hint="eastAsia"/>
        </w:rPr>
        <w:t xml:space="preserve"> ストローハル数Stはレイノルズ数R</w:t>
      </w:r>
      <w:r>
        <w:t>e</w:t>
      </w:r>
      <w:r>
        <w:rPr>
          <w:rFonts w:hint="eastAsia"/>
        </w:rPr>
        <w:t>と</w:t>
      </w:r>
    </w:p>
    <w:p w:rsidR="00C517A8" w:rsidRPr="009A6215" w:rsidRDefault="009A6215">
      <m:oMathPara>
        <m:oMath>
          <m:r>
            <w:rPr>
              <w:rFonts w:ascii="Cambria Math" w:hAnsi="Cambria Math"/>
            </w:rPr>
            <m:t>St=S</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m:t>
          </m:r>
          <m:rad>
            <m:radPr>
              <m:degHide m:val="1"/>
              <m:ctrlPr>
                <w:rPr>
                  <w:rFonts w:ascii="Cambria Math" w:hAnsi="Cambria Math"/>
                  <w:i/>
                </w:rPr>
              </m:ctrlPr>
            </m:radPr>
            <m:deg/>
            <m:e>
              <m:r>
                <w:rPr>
                  <w:rFonts w:ascii="Cambria Math" w:hAnsi="Cambria Math"/>
                </w:rPr>
                <m:t>Re</m:t>
              </m:r>
            </m:e>
          </m:rad>
          <m:r>
            <w:rPr>
              <w:rFonts w:ascii="Cambria Math" w:hAnsi="Cambria Math"/>
            </w:rPr>
            <m:t xml:space="preserve"> </m:t>
          </m:r>
          <m:r>
            <m:rPr>
              <m:sty m:val="p"/>
            </m:rPr>
            <w:rPr>
              <w:rFonts w:ascii="Cambria Math" w:hAnsi="Cambria Math"/>
            </w:rPr>
            <m:t xml:space="preserve">          (4)</m:t>
          </m:r>
        </m:oMath>
      </m:oMathPara>
    </w:p>
    <w:p w:rsidR="009048AC" w:rsidRPr="009048AC" w:rsidRDefault="009A6215">
      <w:r>
        <w:rPr>
          <w:rFonts w:hint="eastAsia"/>
        </w:rPr>
        <w:t>として求まる。</w:t>
      </w:r>
      <m:oMath>
        <m:sSup>
          <m:sSupPr>
            <m:ctrlPr>
              <w:rPr>
                <w:rFonts w:ascii="Cambria Math" w:hAnsi="Cambria Math"/>
              </w:rPr>
            </m:ctrlPr>
          </m:sSupPr>
          <m:e>
            <m:r>
              <m:rPr>
                <m:sty m:val="p"/>
              </m:rPr>
              <w:rPr>
                <w:rFonts w:ascii="Cambria Math" w:hAnsi="Cambria Math"/>
              </w:rPr>
              <m:t>St</m:t>
            </m:r>
          </m:e>
          <m:sup>
            <m:r>
              <m:rPr>
                <m:sty m:val="p"/>
              </m:rPr>
              <w:rPr>
                <w:rFonts w:ascii="Cambria Math" w:hAnsi="Cambria Math"/>
              </w:rPr>
              <m:t>*</m:t>
            </m:r>
          </m:sup>
        </m:sSup>
      </m:oMath>
      <w:r w:rsidR="009048AC">
        <w:rPr>
          <w:rFonts w:hint="eastAsia"/>
        </w:rPr>
        <w:t>とmはレイノルズ数R</w:t>
      </w:r>
      <w:r w:rsidR="009048AC">
        <w:t>e</w:t>
      </w:r>
      <w:r w:rsidR="009048AC">
        <w:rPr>
          <w:rFonts w:hint="eastAsia"/>
        </w:rPr>
        <w:t>より参考文献(</w:t>
      </w:r>
      <w:r w:rsidR="0086785F">
        <w:t>1</w:t>
      </w:r>
      <w:r w:rsidR="009048AC">
        <w:t>)</w:t>
      </w:r>
      <w:r w:rsidR="009048AC">
        <w:rPr>
          <w:rFonts w:hint="eastAsia"/>
        </w:rPr>
        <w:t>から決定する。</w:t>
      </w:r>
    </w:p>
    <w:p w:rsidR="002C6642" w:rsidRPr="0086785F" w:rsidRDefault="002C6642"/>
    <w:p w:rsidR="002C6642" w:rsidRDefault="002C6642">
      <w:r>
        <w:rPr>
          <w:rFonts w:hint="eastAsia"/>
        </w:rPr>
        <w:t>2.2.2　レイノルズ数R</w:t>
      </w:r>
      <w:r>
        <w:t>e</w:t>
      </w:r>
      <w:r>
        <w:rPr>
          <w:rFonts w:hint="eastAsia"/>
        </w:rPr>
        <w:t>の測定</w:t>
      </w:r>
    </w:p>
    <w:p w:rsidR="00103691" w:rsidRDefault="002C6642" w:rsidP="00103691">
      <w:r>
        <w:rPr>
          <w:rFonts w:hint="eastAsia"/>
        </w:rPr>
        <w:t xml:space="preserve">　レイノルズ数R</w:t>
      </w:r>
      <w:r>
        <w:t>e</w:t>
      </w:r>
      <w:r>
        <w:rPr>
          <w:rFonts w:hint="eastAsia"/>
        </w:rPr>
        <w:t>は以下のように表せられる。</w:t>
      </w:r>
    </w:p>
    <w:p w:rsidR="002C6642" w:rsidRPr="002C6642" w:rsidRDefault="002C6642" w:rsidP="00103691">
      <m:oMathPara>
        <m:oMath>
          <m:r>
            <m:rPr>
              <m:sty m:val="p"/>
            </m:rPr>
            <w:rPr>
              <w:rFonts w:ascii="Cambria Math" w:hAnsi="Cambria Math"/>
            </w:rPr>
            <w:lastRenderedPageBreak/>
            <m:t>Re=</m:t>
          </m:r>
          <m:f>
            <m:fPr>
              <m:ctrlPr>
                <w:rPr>
                  <w:rFonts w:ascii="Cambria Math" w:hAnsi="Cambria Math"/>
                </w:rPr>
              </m:ctrlPr>
            </m:fPr>
            <m:num>
              <m:r>
                <m:rPr>
                  <m:sty m:val="p"/>
                </m:rPr>
                <w:rPr>
                  <w:rFonts w:ascii="Cambria Math" w:hAnsi="Cambria Math"/>
                </w:rPr>
                <m:t>Vd</m:t>
              </m:r>
            </m:num>
            <m:den>
              <m:r>
                <w:rPr>
                  <w:rFonts w:ascii="Cambria Math" w:hAnsi="Cambria Math"/>
                </w:rPr>
                <m:t>ν</m:t>
              </m:r>
            </m:den>
          </m:f>
          <m:r>
            <m:rPr>
              <m:sty m:val="p"/>
            </m:rPr>
            <w:rPr>
              <w:rFonts w:ascii="Cambria Math" w:hAnsi="Cambria Math"/>
            </w:rPr>
            <m:t xml:space="preserve">          (5)</m:t>
          </m:r>
        </m:oMath>
      </m:oMathPara>
    </w:p>
    <w:p w:rsidR="002C6642" w:rsidRDefault="002C6642">
      <w:pPr>
        <w:rPr>
          <w:sz w:val="22"/>
        </w:rPr>
      </w:pPr>
      <w:r>
        <w:rPr>
          <w:rFonts w:hint="eastAsia"/>
        </w:rPr>
        <w:t>ここで、Vは流体の主流速度</w:t>
      </w:r>
      <w:r w:rsidR="00103691">
        <w:t xml:space="preserve"> </w:t>
      </w:r>
      <w:r>
        <w:rPr>
          <w:rFonts w:hint="eastAsia"/>
        </w:rPr>
        <w:t>[</w:t>
      </w:r>
      <w:r>
        <w:t>m/s]</w:t>
      </w:r>
      <w:r w:rsidR="00103691">
        <w:rPr>
          <w:rFonts w:hint="eastAsia"/>
        </w:rPr>
        <w:t>、dは物体の直径 [</w:t>
      </w:r>
      <w:r w:rsidR="00103691">
        <w:t>m]</w:t>
      </w:r>
      <w:r w:rsidR="00103691">
        <w:rPr>
          <w:rFonts w:hint="eastAsia"/>
        </w:rPr>
        <w:t>、</w:t>
      </w:r>
      <m:oMath>
        <m:r>
          <m:rPr>
            <m:sty m:val="p"/>
          </m:rPr>
          <w:rPr>
            <w:rFonts w:ascii="Cambria Math" w:hAnsi="Cambria Math"/>
          </w:rPr>
          <m:t>ν</m:t>
        </m:r>
      </m:oMath>
      <w:r w:rsidR="00103691">
        <w:rPr>
          <w:rFonts w:hint="eastAsia"/>
        </w:rPr>
        <w:t>は動粘性係数で、粘性係数</w:t>
      </w:r>
      <m:oMath>
        <m:r>
          <m:rPr>
            <m:sty m:val="p"/>
          </m:rPr>
          <w:rPr>
            <w:rFonts w:ascii="Cambria Math" w:hAnsi="Cambria Math"/>
          </w:rPr>
          <m:t>μ</m:t>
        </m:r>
      </m:oMath>
      <w:r w:rsidR="00103691">
        <w:rPr>
          <w:rFonts w:hint="eastAsia"/>
        </w:rPr>
        <w:t>と</w:t>
      </w:r>
      <w:r w:rsidR="00103691">
        <w:rPr>
          <w:rFonts w:hint="eastAsia"/>
          <w:sz w:val="22"/>
        </w:rPr>
        <w:t>密度</w:t>
      </w:r>
      <m:oMath>
        <m:r>
          <m:rPr>
            <m:sty m:val="p"/>
          </m:rPr>
          <w:rPr>
            <w:rFonts w:ascii="Cambria Math" w:hAnsi="Cambria Math"/>
            <w:sz w:val="22"/>
          </w:rPr>
          <m:t>ρ</m:t>
        </m:r>
      </m:oMath>
      <w:r w:rsidR="00103691">
        <w:rPr>
          <w:rFonts w:hint="eastAsia"/>
          <w:sz w:val="22"/>
        </w:rPr>
        <w:t>を用いて、</w:t>
      </w:r>
      <m:oMath>
        <m:r>
          <m:rPr>
            <m:sty m:val="p"/>
          </m:rPr>
          <w:rPr>
            <w:rFonts w:ascii="Cambria Math" w:hAnsi="Cambria Math"/>
            <w:sz w:val="22"/>
          </w:rPr>
          <m:t xml:space="preserve">ν=μ/ρ </m:t>
        </m:r>
      </m:oMath>
      <w:r w:rsidR="00103691">
        <w:rPr>
          <w:rFonts w:hint="eastAsia"/>
          <w:sz w:val="22"/>
        </w:rPr>
        <w:t>で表される。</w:t>
      </w:r>
    </w:p>
    <w:p w:rsidR="00103691" w:rsidRDefault="00103691">
      <w:r>
        <w:rPr>
          <w:rFonts w:hint="eastAsia"/>
          <w:sz w:val="22"/>
        </w:rPr>
        <w:t>2</w:t>
      </w:r>
      <w:r>
        <w:rPr>
          <w:sz w:val="22"/>
        </w:rPr>
        <w:t>.2.3</w:t>
      </w:r>
      <w:r>
        <w:rPr>
          <w:rFonts w:hint="eastAsia"/>
          <w:sz w:val="22"/>
        </w:rPr>
        <w:t xml:space="preserve">　空気の粘性係数</w:t>
      </w:r>
      <m:oMath>
        <m:r>
          <m:rPr>
            <m:sty m:val="p"/>
          </m:rPr>
          <w:rPr>
            <w:rFonts w:ascii="Cambria Math" w:hAnsi="Cambria Math"/>
            <w:sz w:val="22"/>
          </w:rPr>
          <m:t>μ</m:t>
        </m:r>
      </m:oMath>
      <w:r>
        <w:rPr>
          <w:rFonts w:hint="eastAsia"/>
          <w:sz w:val="22"/>
        </w:rPr>
        <w:t>の求め方</w:t>
      </w:r>
    </w:p>
    <w:p w:rsidR="00103691" w:rsidRDefault="00103691">
      <w:r>
        <w:rPr>
          <w:rFonts w:hint="eastAsia"/>
        </w:rPr>
        <w:t xml:space="preserve">　空気の粘性係数</w:t>
      </w:r>
      <m:oMath>
        <m:r>
          <m:rPr>
            <m:sty m:val="p"/>
          </m:rPr>
          <w:rPr>
            <w:rFonts w:ascii="Cambria Math" w:hAnsi="Cambria Math"/>
          </w:rPr>
          <m:t>μ</m:t>
        </m:r>
      </m:oMath>
      <w:r>
        <w:rPr>
          <w:rFonts w:hint="eastAsia"/>
        </w:rPr>
        <w:t>を以下のサザーランドの式を用いて算出する。</w:t>
      </w:r>
    </w:p>
    <w:p w:rsidR="00AA6DD6" w:rsidRPr="00AA6DD6" w:rsidRDefault="00AA6DD6">
      <m:oMathPara>
        <m:oMath>
          <m:r>
            <m:rPr>
              <m:sty m:val="p"/>
            </m:rPr>
            <w:rPr>
              <w:rFonts w:ascii="Cambria Math" w:hAnsi="Cambria Math"/>
            </w:rPr>
            <m:t>μ=</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e>
              </m:d>
            </m:e>
            <m:sup>
              <m:f>
                <m:fPr>
                  <m:ctrlPr>
                    <w:rPr>
                      <w:rFonts w:ascii="Cambria Math" w:hAnsi="Cambria Math"/>
                      <w:i/>
                    </w:rPr>
                  </m:ctrlPr>
                </m:fPr>
                <m:num>
                  <m:r>
                    <w:rPr>
                      <w:rFonts w:ascii="Cambria Math" w:hAnsi="Cambria Math"/>
                    </w:rPr>
                    <m:t>3</m:t>
                  </m:r>
                </m:num>
                <m:den>
                  <m:r>
                    <w:rPr>
                      <w:rFonts w:ascii="Cambria Math" w:hAnsi="Cambria Math"/>
                    </w:rPr>
                    <m:t>2</m:t>
                  </m:r>
                </m:den>
              </m:f>
            </m:sup>
          </m:sSup>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m:t>
              </m:r>
            </m:num>
            <m:den>
              <m:r>
                <w:rPr>
                  <w:rFonts w:ascii="Cambria Math" w:hAnsi="Cambria Math"/>
                </w:rPr>
                <m:t>T+S</m:t>
              </m:r>
            </m:den>
          </m:f>
          <m:r>
            <w:rPr>
              <w:rFonts w:ascii="Cambria Math" w:hAnsi="Cambria Math"/>
            </w:rPr>
            <m:t xml:space="preserve">          </m:t>
          </m:r>
          <m:d>
            <m:dPr>
              <m:ctrlPr>
                <w:rPr>
                  <w:rFonts w:ascii="Cambria Math" w:hAnsi="Cambria Math"/>
                  <w:i/>
                </w:rPr>
              </m:ctrlPr>
            </m:dPr>
            <m:e>
              <m:r>
                <w:rPr>
                  <w:rFonts w:ascii="Cambria Math" w:hAnsi="Cambria Math"/>
                </w:rPr>
                <m:t>6</m:t>
              </m:r>
            </m:e>
          </m:d>
        </m:oMath>
      </m:oMathPara>
    </w:p>
    <w:p w:rsidR="00103691" w:rsidRDefault="00103691">
      <w:r>
        <w:rPr>
          <w:rFonts w:hint="eastAsia"/>
        </w:rPr>
        <w:t>ただし、Tは流体温度 [</w:t>
      </w:r>
      <w:r>
        <w:t>K]</w:t>
      </w:r>
      <w:r>
        <w:rPr>
          <w:rFonts w:hint="eastAsia"/>
        </w:rPr>
        <w:t>、</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m:rPr>
            <m:sty m:val="p"/>
          </m:rPr>
          <w:rPr>
            <w:rFonts w:ascii="Cambria Math" w:hAnsi="Cambria Math"/>
          </w:rPr>
          <m:t>=1.716×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[kg/ms]</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r>
          <w:rPr>
            <w:rFonts w:ascii="Cambria Math" w:hAnsi="Cambria Math"/>
          </w:rPr>
          <m:t>=273.1 [K]</m:t>
        </m:r>
      </m:oMath>
      <w:r w:rsidR="00AA6DD6">
        <w:rPr>
          <w:rFonts w:hint="eastAsia"/>
        </w:rPr>
        <w:t>、</w:t>
      </w:r>
      <m:oMath>
        <m:r>
          <m:rPr>
            <m:sty m:val="p"/>
          </m:rPr>
          <w:rPr>
            <w:rFonts w:ascii="Cambria Math" w:hAnsi="Cambria Math"/>
          </w:rPr>
          <m:t>S=110 [K]</m:t>
        </m:r>
      </m:oMath>
      <w:r w:rsidR="00AA6DD6">
        <w:rPr>
          <w:rFonts w:hint="eastAsia"/>
        </w:rPr>
        <w:t>とする。</w:t>
      </w:r>
    </w:p>
    <w:p w:rsidR="00AA6DD6" w:rsidRDefault="00AA6DD6"/>
    <w:p w:rsidR="00AA6DD6" w:rsidRDefault="00AA6DD6">
      <w:r>
        <w:rPr>
          <w:rFonts w:hint="eastAsia"/>
        </w:rPr>
        <w:t>2.2.4　密度</w:t>
      </w:r>
      <m:oMath>
        <m:r>
          <m:rPr>
            <m:sty m:val="p"/>
          </m:rPr>
          <w:rPr>
            <w:rFonts w:ascii="Cambria Math" w:hAnsi="Cambria Math"/>
          </w:rPr>
          <m:t>ρ</m:t>
        </m:r>
      </m:oMath>
      <w:r>
        <w:rPr>
          <w:rFonts w:hint="eastAsia"/>
        </w:rPr>
        <w:t>の求め方</w:t>
      </w:r>
    </w:p>
    <w:p w:rsidR="00AA6DD6" w:rsidRPr="00AA6DD6" w:rsidRDefault="00AA6DD6">
      <w:r>
        <w:rPr>
          <w:rFonts w:hint="eastAsia"/>
        </w:rPr>
        <w:t xml:space="preserve"> 理想気体の状態方程式</w:t>
      </w:r>
      <m:oMath>
        <m:r>
          <m:rPr>
            <m:sty m:val="p"/>
          </m:rPr>
          <w:rPr>
            <w:rFonts w:ascii="Cambria Math" w:hAnsi="Cambria Math"/>
          </w:rPr>
          <m:t xml:space="preserve">PV=mRT </m:t>
        </m:r>
      </m:oMath>
      <w:r>
        <w:rPr>
          <w:rFonts w:hint="eastAsia"/>
        </w:rPr>
        <w:t>と密度の式</w:t>
      </w:r>
      <m:oMath>
        <m:r>
          <m:rPr>
            <m:sty m:val="p"/>
          </m:rPr>
          <w:rPr>
            <w:rFonts w:ascii="Cambria Math" w:hAnsi="Cambria Math"/>
          </w:rPr>
          <m:t>ρ=m/V</m:t>
        </m:r>
      </m:oMath>
      <w:r>
        <w:rPr>
          <w:rFonts w:hint="eastAsia"/>
        </w:rPr>
        <w:t>より</w:t>
      </w:r>
    </w:p>
    <w:p w:rsidR="00103691" w:rsidRPr="00AA6DD6" w:rsidRDefault="00AA6DD6">
      <m:oMathPara>
        <m:oMath>
          <m:r>
            <m:rPr>
              <m:sty m:val="p"/>
            </m:rPr>
            <w:rPr>
              <w:rFonts w:ascii="Cambria Math" w:hAnsi="Cambria Math"/>
            </w:rPr>
            <m:t>ρ=</m:t>
          </m:r>
          <m:f>
            <m:fPr>
              <m:ctrlPr>
                <w:rPr>
                  <w:rFonts w:ascii="Cambria Math" w:hAnsi="Cambria Math"/>
                </w:rPr>
              </m:ctrlPr>
            </m:fPr>
            <m:num>
              <m:r>
                <m:rPr>
                  <m:sty m:val="p"/>
                </m:rPr>
                <w:rPr>
                  <w:rFonts w:ascii="Cambria Math" w:hAnsi="Cambria Math"/>
                </w:rPr>
                <m:t>P</m:t>
              </m:r>
            </m:num>
            <m:den>
              <m:r>
                <m:rPr>
                  <m:sty m:val="p"/>
                </m:rPr>
                <w:rPr>
                  <w:rFonts w:ascii="Cambria Math" w:hAnsi="Cambria Math"/>
                </w:rPr>
                <m:t>RT</m:t>
              </m:r>
            </m:den>
          </m:f>
          <m:r>
            <w:rPr>
              <w:rFonts w:ascii="Cambria Math" w:hAnsi="Cambria Math"/>
            </w:rPr>
            <m:t xml:space="preserve">          (7)</m:t>
          </m:r>
        </m:oMath>
      </m:oMathPara>
    </w:p>
    <w:p w:rsidR="00AA6DD6" w:rsidRPr="00532020" w:rsidRDefault="00AA6DD6">
      <w:r>
        <w:rPr>
          <w:rFonts w:hint="eastAsia"/>
        </w:rPr>
        <w:t>と表せ、密度</w:t>
      </w:r>
      <m:oMath>
        <m:r>
          <m:rPr>
            <m:sty m:val="p"/>
          </m:rPr>
          <w:rPr>
            <w:rFonts w:ascii="Cambria Math" w:hAnsi="Cambria Math"/>
          </w:rPr>
          <m:t>ρ</m:t>
        </m:r>
      </m:oMath>
      <w:r>
        <w:rPr>
          <w:rFonts w:hint="eastAsia"/>
        </w:rPr>
        <w:t>が求まる。実験では</w:t>
      </w:r>
      <w:r w:rsidR="00532020">
        <w:rPr>
          <w:rFonts w:hint="eastAsia"/>
        </w:rPr>
        <w:t>圧力</w:t>
      </w:r>
      <w:r>
        <w:rPr>
          <w:rFonts w:hint="eastAsia"/>
        </w:rPr>
        <w:t>P</w:t>
      </w:r>
      <w:r>
        <w:t>=</w:t>
      </w:r>
      <w:r w:rsidR="00532020">
        <w:t>1006 [</w:t>
      </w:r>
      <w:proofErr w:type="spellStart"/>
      <w:r w:rsidR="00532020">
        <w:t>hPa</w:t>
      </w:r>
      <w:proofErr w:type="spellEnd"/>
      <w:r w:rsidR="00532020">
        <w:t>]</w:t>
      </w:r>
      <w:r w:rsidR="00532020">
        <w:rPr>
          <w:rFonts w:hint="eastAsia"/>
        </w:rPr>
        <w:t>、温度</w:t>
      </w:r>
      <w:r w:rsidR="00532020">
        <w:t>T=298.2</w:t>
      </w:r>
      <w:r w:rsidR="00532020">
        <w:rPr>
          <w:rFonts w:hint="eastAsia"/>
        </w:rPr>
        <w:t xml:space="preserve"> </w:t>
      </w:r>
      <w:r w:rsidR="00532020">
        <w:t>[K]</w:t>
      </w:r>
      <w:r w:rsidR="00532020">
        <w:rPr>
          <w:rFonts w:hint="eastAsia"/>
        </w:rPr>
        <w:t>、ガス定数R=</w:t>
      </w:r>
      <w:r w:rsidR="00532020">
        <w:t>287.1</w:t>
      </w:r>
      <w:r w:rsidR="00532020">
        <w:rPr>
          <w:rFonts w:hint="eastAsia"/>
        </w:rPr>
        <w:t>として密度</w:t>
      </w:r>
      <m:oMath>
        <m:r>
          <m:rPr>
            <m:sty m:val="p"/>
          </m:rPr>
          <w:rPr>
            <w:rFonts w:ascii="Cambria Math" w:hAnsi="Cambria Math"/>
          </w:rPr>
          <m:t>ρ</m:t>
        </m:r>
      </m:oMath>
      <w:r w:rsidR="00532020">
        <w:rPr>
          <w:rFonts w:hint="eastAsia"/>
        </w:rPr>
        <w:t>を求める。</w:t>
      </w:r>
    </w:p>
    <w:p w:rsidR="00103691" w:rsidRDefault="00103691"/>
    <w:p w:rsidR="00532020" w:rsidRDefault="00532020">
      <w:r>
        <w:rPr>
          <w:rFonts w:hint="eastAsia"/>
        </w:rPr>
        <w:t>以上の式より、流体の主流速度V</w:t>
      </w:r>
      <w:r>
        <w:t xml:space="preserve"> [m/s]</w:t>
      </w:r>
      <w:r>
        <w:rPr>
          <w:rFonts w:hint="eastAsia"/>
        </w:rPr>
        <w:t>、ストローハル数S</w:t>
      </w:r>
      <w:r>
        <w:t>t</w:t>
      </w:r>
      <w:r>
        <w:rPr>
          <w:rFonts w:hint="eastAsia"/>
        </w:rPr>
        <w:t>を求め、カルマン渦の周波数を求める。</w:t>
      </w:r>
    </w:p>
    <w:p w:rsidR="00532020" w:rsidRPr="00532020" w:rsidRDefault="00532020"/>
    <w:p w:rsidR="00392C55" w:rsidRDefault="00392C55">
      <w:r>
        <w:rPr>
          <w:rFonts w:hint="eastAsia"/>
        </w:rPr>
        <w:t>3．装置・手順</w:t>
      </w:r>
    </w:p>
    <w:p w:rsidR="00392C55" w:rsidRDefault="00532020">
      <w:r>
        <w:rPr>
          <w:rFonts w:hint="eastAsia"/>
        </w:rPr>
        <w:t>3.</w:t>
      </w:r>
      <w:r w:rsidR="009A3A52">
        <w:t>1</w:t>
      </w:r>
      <w:r w:rsidR="009A3A52">
        <w:rPr>
          <w:rFonts w:hint="eastAsia"/>
        </w:rPr>
        <w:t xml:space="preserve">　</w:t>
      </w:r>
      <w:r>
        <w:rPr>
          <w:rFonts w:hint="eastAsia"/>
        </w:rPr>
        <w:t>風洞</w:t>
      </w:r>
    </w:p>
    <w:p w:rsidR="00532020" w:rsidRDefault="00532020">
      <w:r>
        <w:rPr>
          <w:rFonts w:hint="eastAsia"/>
        </w:rPr>
        <w:t xml:space="preserve">　風洞は風を送り出す役割を持つファン、流れを綺麗にする役割を持つメッシュ、流れを真直ぐにする役割を持つハニカムからなる。この3つにより綺麗な流体が観察することができる。</w:t>
      </w:r>
    </w:p>
    <w:p w:rsidR="009A3A52" w:rsidRDefault="009A3A52"/>
    <w:p w:rsidR="009A3A52" w:rsidRDefault="009A3A52">
      <w:r>
        <w:rPr>
          <w:rFonts w:hint="eastAsia"/>
        </w:rPr>
        <w:t xml:space="preserve">3.2　</w:t>
      </w:r>
      <w:r w:rsidR="009048AC">
        <w:rPr>
          <w:rFonts w:hint="eastAsia"/>
        </w:rPr>
        <w:t>スモークワイヤ発生装置</w:t>
      </w:r>
    </w:p>
    <w:p w:rsidR="00877B0B" w:rsidRDefault="009A3A52">
      <w:r>
        <w:rPr>
          <w:rFonts w:hint="eastAsia"/>
        </w:rPr>
        <w:t xml:space="preserve">　流動パラフィンを電線に伝わらせ、電線に電流を流すことにより流動パラフィンを気化させる。気化された流動パラフィンは白く目視することができるため、それをシート状の煙として発生させることで、流れを観察することができる。</w:t>
      </w:r>
    </w:p>
    <w:p w:rsidR="009A3A52" w:rsidRDefault="009A3A52"/>
    <w:p w:rsidR="00F3001D" w:rsidRDefault="00F3001D">
      <w:r>
        <w:rPr>
          <w:rFonts w:hint="eastAsia"/>
        </w:rPr>
        <w:t>3.</w:t>
      </w:r>
      <w:r w:rsidR="009048AC">
        <w:rPr>
          <w:rFonts w:hint="eastAsia"/>
        </w:rPr>
        <w:t>3</w:t>
      </w:r>
      <w:r>
        <w:rPr>
          <w:rFonts w:hint="eastAsia"/>
        </w:rPr>
        <w:t xml:space="preserve">　</w:t>
      </w:r>
      <w:r w:rsidR="00656529">
        <w:rPr>
          <w:rFonts w:hint="eastAsia"/>
        </w:rPr>
        <w:t>熱線流速計</w:t>
      </w:r>
    </w:p>
    <w:p w:rsidR="00656529" w:rsidRDefault="00F3001D">
      <w:r>
        <w:rPr>
          <w:rFonts w:hint="eastAsia"/>
        </w:rPr>
        <w:t xml:space="preserve">　各物体の後流の流速を測るためにI型熱戦プロープと</w:t>
      </w:r>
      <w:r w:rsidR="00656529">
        <w:rPr>
          <w:rFonts w:hint="eastAsia"/>
        </w:rPr>
        <w:t>熱線流速計</w:t>
      </w:r>
      <w:r>
        <w:rPr>
          <w:rFonts w:hint="eastAsia"/>
        </w:rPr>
        <w:t>を用いる。</w:t>
      </w:r>
      <w:r w:rsidR="00656529">
        <w:rPr>
          <w:rFonts w:hint="eastAsia"/>
        </w:rPr>
        <w:t>I型熱戦プロ</w:t>
      </w:r>
      <w:r w:rsidR="00656529">
        <w:rPr>
          <w:rFonts w:hint="eastAsia"/>
        </w:rPr>
        <w:lastRenderedPageBreak/>
        <w:t>ープはタングステン線でできており、熱線流速計</w:t>
      </w:r>
      <w:r w:rsidR="001707A9">
        <w:rPr>
          <w:rFonts w:hint="eastAsia"/>
        </w:rPr>
        <w:t>のセンサ部の</w:t>
      </w:r>
      <w:r w:rsidR="00656529">
        <w:rPr>
          <w:rFonts w:hint="eastAsia"/>
        </w:rPr>
        <w:t>温度が一定に保たれるように電流を流す。</w:t>
      </w:r>
      <w:r w:rsidR="001707A9">
        <w:rPr>
          <w:rFonts w:hint="eastAsia"/>
        </w:rPr>
        <w:t>センサ部は測定流体にさらされており、センサ部から測定流体への熱伝達量に応じてセンサ部を流れる電流は調整されている。この調整に使用している電流の大きさによって測定流体の流速は計測され、この調整はフィード・ブリッジ回路で行われている。流速U</w:t>
      </w:r>
      <w:r w:rsidR="001707A9">
        <w:t xml:space="preserve"> [m/s]</w:t>
      </w:r>
      <w:r w:rsidR="001707A9">
        <w:rPr>
          <w:rFonts w:hint="eastAsia"/>
        </w:rPr>
        <w:t>とブリッジ回路Eには、</w:t>
      </w:r>
      <w:r w:rsidR="001707A9">
        <w:t>King</w:t>
      </w:r>
      <w:r w:rsidR="001707A9">
        <w:rPr>
          <w:rFonts w:hint="eastAsia"/>
        </w:rPr>
        <w:t>の法則として知られる以下の関係がある。</w:t>
      </w:r>
    </w:p>
    <w:p w:rsidR="001707A9" w:rsidRDefault="00624E6A">
      <m:oMathPara>
        <m:oMath>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U</m:t>
              </m:r>
            </m:e>
          </m:ra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+B          (8)</m:t>
          </m:r>
        </m:oMath>
      </m:oMathPara>
    </w:p>
    <w:p w:rsidR="001707A9" w:rsidRDefault="00624E6A">
      <w:r>
        <w:rPr>
          <w:rFonts w:hint="eastAsia"/>
        </w:rPr>
        <w:t>ここで、AとBは定数であり基準流速を用いた検定により決定する。</w:t>
      </w:r>
    </w:p>
    <w:p w:rsidR="00624E6A" w:rsidRDefault="00624E6A"/>
    <w:p w:rsidR="00AF6D3F" w:rsidRDefault="00AF6D3F">
      <w:r>
        <w:rPr>
          <w:rFonts w:hint="eastAsia"/>
        </w:rPr>
        <w:t>【実験手順】</w:t>
      </w:r>
    </w:p>
    <w:p w:rsidR="00F7723A" w:rsidRDefault="00F7723A">
      <w:r>
        <w:rPr>
          <w:rFonts w:hint="eastAsia"/>
        </w:rPr>
        <w:t>①円柱後流のカルマン渦の渦放出周波数の計算</w:t>
      </w:r>
    </w:p>
    <w:p w:rsidR="00F7723A" w:rsidRDefault="003552CD">
      <w:r>
        <w:rPr>
          <w:rFonts w:hint="eastAsia"/>
        </w:rPr>
        <w:t>1．ノギスで円柱の直径を計測し、ノートに記録した。</w:t>
      </w:r>
    </w:p>
    <w:p w:rsidR="008C71E2" w:rsidRDefault="003552CD">
      <w:r>
        <w:rPr>
          <w:rFonts w:hint="eastAsia"/>
        </w:rPr>
        <w:t>2．ピトー管が接続されている差圧系の値を読み、全圧と静圧の差圧</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w:rPr>
            <w:rFonts w:ascii="Cambria Math" w:hAnsi="Cambria Math"/>
          </w:rPr>
          <m:t>-p</m:t>
        </m:r>
      </m:oMath>
      <w:r>
        <w:rPr>
          <w:rFonts w:hint="eastAsia"/>
        </w:rPr>
        <w:t>をノートに記録し、流速Vを求めた。</w:t>
      </w:r>
    </w:p>
    <w:p w:rsidR="003552CD" w:rsidRDefault="003552CD">
      <w:r>
        <w:rPr>
          <w:rFonts w:hint="eastAsia"/>
        </w:rPr>
        <w:t>3．式(6)</w:t>
      </w:r>
      <w:r w:rsidR="008C71E2">
        <w:rPr>
          <w:rFonts w:hint="eastAsia"/>
        </w:rPr>
        <w:t>(7)</w:t>
      </w:r>
      <w:r>
        <w:rPr>
          <w:rFonts w:hint="eastAsia"/>
        </w:rPr>
        <w:t>より、粘性係数μ</w:t>
      </w:r>
      <w:r w:rsidR="008C71E2">
        <w:rPr>
          <w:rFonts w:hint="eastAsia"/>
        </w:rPr>
        <w:t>、密度ρ</w:t>
      </w:r>
      <w:r>
        <w:rPr>
          <w:rFonts w:hint="eastAsia"/>
        </w:rPr>
        <w:t>を計算し、求めた流速V、直径dよりレイノルズ数R</w:t>
      </w:r>
      <w:r>
        <w:t>e</w:t>
      </w:r>
      <w:r>
        <w:rPr>
          <w:rFonts w:hint="eastAsia"/>
        </w:rPr>
        <w:t>を求め、記録した。</w:t>
      </w:r>
    </w:p>
    <w:p w:rsidR="00F7723A" w:rsidRDefault="003552CD">
      <w:r>
        <w:rPr>
          <w:rFonts w:hint="eastAsia"/>
        </w:rPr>
        <w:t>4．求めたレイノルズ数と参考文献(</w:t>
      </w:r>
      <w:r>
        <w:t>2)</w:t>
      </w:r>
      <w:r>
        <w:rPr>
          <w:rFonts w:hint="eastAsia"/>
        </w:rPr>
        <w:t>より、</w:t>
      </w:r>
      <m:oMath>
        <m:sSup>
          <m:sSupPr>
            <m:ctrlPr>
              <w:rPr>
                <w:rFonts w:ascii="Cambria Math" w:hAnsi="Cambria Math"/>
              </w:rPr>
            </m:ctrlPr>
          </m:sSupPr>
          <m:e>
            <m:r>
              <m:rPr>
                <m:sty m:val="p"/>
              </m:rPr>
              <w:rPr>
                <w:rFonts w:ascii="Cambria Math" w:hAnsi="Cambria Math"/>
              </w:rPr>
              <m:t>St</m:t>
            </m:r>
          </m:e>
          <m:sup>
            <m:r>
              <m:rPr>
                <m:sty m:val="p"/>
              </m:rPr>
              <w:rPr>
                <w:rFonts w:ascii="Cambria Math" w:hAnsi="Cambria Math"/>
              </w:rPr>
              <m:t>*</m:t>
            </m:r>
          </m:sup>
        </m:sSup>
      </m:oMath>
      <w:r w:rsidR="008C71E2">
        <w:rPr>
          <w:rFonts w:hint="eastAsia"/>
        </w:rPr>
        <w:t>を決定し、ストローハル数S</w:t>
      </w:r>
      <w:r w:rsidR="008C71E2">
        <w:t>t</w:t>
      </w:r>
      <w:r w:rsidR="008C71E2">
        <w:rPr>
          <w:rFonts w:hint="eastAsia"/>
        </w:rPr>
        <w:t>を求めた。</w:t>
      </w:r>
    </w:p>
    <w:p w:rsidR="00070D17" w:rsidRDefault="008C71E2">
      <w:r>
        <w:rPr>
          <w:rFonts w:hint="eastAsia"/>
        </w:rPr>
        <w:t>5．</w:t>
      </w:r>
      <w:r w:rsidR="00070D17">
        <w:rPr>
          <w:rFonts w:hint="eastAsia"/>
        </w:rPr>
        <w:t>以上で求めた値と式(</w:t>
      </w:r>
      <w:r w:rsidR="00070D17">
        <w:t>1)</w:t>
      </w:r>
      <w:r w:rsidR="00070D17">
        <w:rPr>
          <w:rFonts w:hint="eastAsia"/>
        </w:rPr>
        <w:t>より、周波数fを求めた。</w:t>
      </w:r>
    </w:p>
    <w:p w:rsidR="008C71E2" w:rsidRPr="003552CD" w:rsidRDefault="008C71E2"/>
    <w:p w:rsidR="00F7723A" w:rsidRDefault="00F7723A">
      <w:r>
        <w:rPr>
          <w:rFonts w:hint="eastAsia"/>
        </w:rPr>
        <w:t>②可視化による放出周波数の確認</w:t>
      </w:r>
    </w:p>
    <w:p w:rsidR="00F7723A" w:rsidRDefault="00070D17">
      <w:r>
        <w:rPr>
          <w:rFonts w:hint="eastAsia"/>
        </w:rPr>
        <w:t>1．</w:t>
      </w:r>
      <w:r w:rsidR="00A238F3">
        <w:rPr>
          <w:rFonts w:hint="eastAsia"/>
        </w:rPr>
        <w:t>初めに円柱を煙風洞に設定し、</w:t>
      </w:r>
      <w:r>
        <w:rPr>
          <w:rFonts w:hint="eastAsia"/>
        </w:rPr>
        <w:t>煙風洞のスイッチを入れ、電熱線に電流を流し、コックを開け流動パラフィンを電熱線に伝わらせた。</w:t>
      </w:r>
    </w:p>
    <w:p w:rsidR="00070D17" w:rsidRDefault="00070D17">
      <w:r>
        <w:rPr>
          <w:rFonts w:hint="eastAsia"/>
        </w:rPr>
        <w:t>2．可視化されたカルマン渦を撮影するために、デジタルカメラのピントを煙に合わせ、ハイフレームレート撮影を行った。</w:t>
      </w:r>
    </w:p>
    <w:p w:rsidR="00070D17" w:rsidRDefault="00070D17">
      <w:r>
        <w:rPr>
          <w:rFonts w:hint="eastAsia"/>
        </w:rPr>
        <w:t>3．撮影した動画を再生して、1秒間のカルマン渦の発生数を数え、ノートに記録し、平均値を出し記録した。</w:t>
      </w:r>
    </w:p>
    <w:p w:rsidR="00A238F3" w:rsidRDefault="00A238F3">
      <w:r>
        <w:rPr>
          <w:rFonts w:hint="eastAsia"/>
        </w:rPr>
        <w:t>4．円柱を</w:t>
      </w:r>
      <w:r w:rsidR="00647D45">
        <w:rPr>
          <w:rFonts w:hint="eastAsia"/>
        </w:rPr>
        <w:t>平板</w:t>
      </w:r>
      <w:r>
        <w:rPr>
          <w:rFonts w:hint="eastAsia"/>
        </w:rPr>
        <w:t>に変え、同じ測定を行った。</w:t>
      </w:r>
    </w:p>
    <w:p w:rsidR="00F7723A" w:rsidRDefault="00F7723A"/>
    <w:p w:rsidR="00F7723A" w:rsidRDefault="00F7723A">
      <w:r>
        <w:rPr>
          <w:rFonts w:hint="eastAsia"/>
        </w:rPr>
        <w:t>③熱線流速計による物体後流の測定</w:t>
      </w:r>
    </w:p>
    <w:p w:rsidR="00F7723A" w:rsidRDefault="00524224">
      <w:r>
        <w:rPr>
          <w:rFonts w:hint="eastAsia"/>
        </w:rPr>
        <w:t>1．熱線流線形測定状態にし、円柱後流中に</w:t>
      </w:r>
      <w:r w:rsidR="00EB4535">
        <w:rPr>
          <w:rFonts w:hint="eastAsia"/>
        </w:rPr>
        <w:t>円柱のごく近くに設置した。</w:t>
      </w:r>
    </w:p>
    <w:p w:rsidR="00EB4535" w:rsidRDefault="00EB4535">
      <w:r>
        <w:rPr>
          <w:rFonts w:hint="eastAsia"/>
        </w:rPr>
        <w:t>2．熱線流速計の信号をエクセルデータとして保存した。</w:t>
      </w:r>
    </w:p>
    <w:p w:rsidR="00EB4535" w:rsidRDefault="00EB4535">
      <w:r>
        <w:rPr>
          <w:rFonts w:hint="eastAsia"/>
        </w:rPr>
        <w:t>4．1~3を円柱から</w:t>
      </w:r>
      <w:r w:rsidR="00647D45">
        <w:rPr>
          <w:rFonts w:hint="eastAsia"/>
        </w:rPr>
        <w:t>平板</w:t>
      </w:r>
      <w:r>
        <w:rPr>
          <w:rFonts w:hint="eastAsia"/>
        </w:rPr>
        <w:t>に変えて同様に行う。</w:t>
      </w:r>
    </w:p>
    <w:p w:rsidR="00EB4535" w:rsidRDefault="00EB4535">
      <w:r>
        <w:rPr>
          <w:rFonts w:hint="eastAsia"/>
        </w:rPr>
        <w:t>5．センサの位置は変えずに</w:t>
      </w:r>
      <w:r w:rsidR="00647D45">
        <w:rPr>
          <w:rFonts w:hint="eastAsia"/>
        </w:rPr>
        <w:t>平板</w:t>
      </w:r>
      <w:r>
        <w:rPr>
          <w:rFonts w:hint="eastAsia"/>
        </w:rPr>
        <w:t>を取り外し、熱線流速計の信号をエクセルデータとして保存した。</w:t>
      </w:r>
    </w:p>
    <w:p w:rsidR="00F7723A" w:rsidRDefault="00EB4535">
      <w:r>
        <w:rPr>
          <w:rFonts w:hint="eastAsia"/>
        </w:rPr>
        <w:t>6．センサの位置を5．よりも遠い位置に設定し、熱線流速計の信号をエクセルデータとして保存した。</w:t>
      </w:r>
    </w:p>
    <w:p w:rsidR="00E069A5" w:rsidRPr="00C148EA" w:rsidRDefault="00E069A5"/>
    <w:p w:rsidR="003467E5" w:rsidRDefault="00F7723A">
      <w:r>
        <w:rPr>
          <w:rFonts w:hint="eastAsia"/>
        </w:rPr>
        <w:lastRenderedPageBreak/>
        <w:t>④翼端渦の可視化</w:t>
      </w:r>
    </w:p>
    <w:p w:rsidR="00F7723A" w:rsidRDefault="00D0663E">
      <w:r>
        <w:rPr>
          <w:rFonts w:hint="eastAsia"/>
        </w:rPr>
        <w:t>1．翼端型を流れの中に設置する。</w:t>
      </w:r>
    </w:p>
    <w:p w:rsidR="00D0663E" w:rsidRDefault="00D0663E">
      <w:r>
        <w:rPr>
          <w:rFonts w:hint="eastAsia"/>
        </w:rPr>
        <w:t>2．可視化された流れをスケッチする。</w:t>
      </w:r>
    </w:p>
    <w:p w:rsidR="00AF6D3F" w:rsidRDefault="00AF6D3F"/>
    <w:p w:rsidR="00392C55" w:rsidRDefault="00392C55">
      <w:r>
        <w:rPr>
          <w:rFonts w:hint="eastAsia"/>
        </w:rPr>
        <w:t>4．結果</w:t>
      </w:r>
    </w:p>
    <w:p w:rsidR="00997920" w:rsidRDefault="00997920">
      <w:r>
        <w:rPr>
          <w:rFonts w:hint="eastAsia"/>
        </w:rPr>
        <w:t>実験の条件下での各種の条件を表1にまとめる。</w:t>
      </w:r>
    </w:p>
    <w:tbl>
      <w:tblPr>
        <w:tblStyle w:val="af"/>
        <w:tblW w:w="0" w:type="auto"/>
        <w:jc w:val="center"/>
        <w:tblLook w:val="04A0" w:firstRow="1" w:lastRow="0" w:firstColumn="1" w:lastColumn="0" w:noHBand="0" w:noVBand="1"/>
      </w:tblPr>
      <w:tblGrid>
        <w:gridCol w:w="2580"/>
        <w:gridCol w:w="899"/>
      </w:tblGrid>
      <w:tr w:rsidR="00FA308C" w:rsidRPr="00FA308C" w:rsidTr="00FA308C">
        <w:trPr>
          <w:trHeight w:val="353"/>
          <w:jc w:val="center"/>
        </w:trPr>
        <w:tc>
          <w:tcPr>
            <w:tcW w:w="3060" w:type="dxa"/>
            <w:gridSpan w:val="2"/>
            <w:noWrap/>
            <w:hideMark/>
          </w:tcPr>
          <w:p w:rsidR="00FA308C" w:rsidRPr="00FA308C" w:rsidRDefault="00FA308C" w:rsidP="00FA308C">
            <w:r w:rsidRPr="00FA308C">
              <w:rPr>
                <w:rFonts w:hint="eastAsia"/>
              </w:rPr>
              <w:t>表　実験下での各値</w:t>
            </w:r>
          </w:p>
        </w:tc>
      </w:tr>
      <w:tr w:rsidR="00FA308C" w:rsidRPr="00FA308C" w:rsidTr="00FA308C">
        <w:trPr>
          <w:trHeight w:val="353"/>
          <w:jc w:val="center"/>
        </w:trPr>
        <w:tc>
          <w:tcPr>
            <w:tcW w:w="2580" w:type="dxa"/>
            <w:noWrap/>
            <w:hideMark/>
          </w:tcPr>
          <w:p w:rsidR="00FA308C" w:rsidRPr="00FA308C" w:rsidRDefault="00FA308C" w:rsidP="00FA308C">
            <w:pPr>
              <w:rPr>
                <w:rFonts w:hint="eastAsia"/>
              </w:rPr>
            </w:pPr>
            <w:r w:rsidRPr="00FA308C">
              <w:rPr>
                <w:rFonts w:hint="eastAsia"/>
              </w:rPr>
              <w:t>室温T [K]</w:t>
            </w:r>
          </w:p>
        </w:tc>
        <w:tc>
          <w:tcPr>
            <w:tcW w:w="480" w:type="dxa"/>
            <w:noWrap/>
            <w:hideMark/>
          </w:tcPr>
          <w:p w:rsidR="00FA308C" w:rsidRPr="00FA308C" w:rsidRDefault="00FA308C" w:rsidP="00FA308C">
            <w:pPr>
              <w:rPr>
                <w:rFonts w:hint="eastAsia"/>
              </w:rPr>
            </w:pPr>
            <w:r w:rsidRPr="00FA308C">
              <w:rPr>
                <w:rFonts w:hint="eastAsia"/>
              </w:rPr>
              <w:t>298.25</w:t>
            </w:r>
          </w:p>
        </w:tc>
      </w:tr>
      <w:tr w:rsidR="00FA308C" w:rsidRPr="00FA308C" w:rsidTr="00FA308C">
        <w:trPr>
          <w:trHeight w:val="353"/>
          <w:jc w:val="center"/>
        </w:trPr>
        <w:tc>
          <w:tcPr>
            <w:tcW w:w="2580" w:type="dxa"/>
            <w:noWrap/>
            <w:hideMark/>
          </w:tcPr>
          <w:p w:rsidR="00FA308C" w:rsidRPr="00FA308C" w:rsidRDefault="00FA308C" w:rsidP="00FA308C">
            <w:pPr>
              <w:rPr>
                <w:rFonts w:hint="eastAsia"/>
              </w:rPr>
            </w:pPr>
            <w:r w:rsidRPr="00FA308C">
              <w:rPr>
                <w:rFonts w:hint="eastAsia"/>
              </w:rPr>
              <w:t>粘性係数μ</w:t>
            </w:r>
          </w:p>
        </w:tc>
        <w:tc>
          <w:tcPr>
            <w:tcW w:w="480" w:type="dxa"/>
            <w:noWrap/>
            <w:hideMark/>
          </w:tcPr>
          <w:p w:rsidR="00FA308C" w:rsidRPr="00FA308C" w:rsidRDefault="00FA308C" w:rsidP="00FA308C">
            <w:pPr>
              <w:rPr>
                <w:rFonts w:hint="eastAsia"/>
              </w:rPr>
            </w:pPr>
            <w:r w:rsidRPr="00FA308C">
              <w:rPr>
                <w:rFonts w:hint="eastAsia"/>
              </w:rPr>
              <w:t>183781</w:t>
            </w:r>
          </w:p>
        </w:tc>
      </w:tr>
      <w:tr w:rsidR="00FA308C" w:rsidRPr="00FA308C" w:rsidTr="00FA308C">
        <w:trPr>
          <w:trHeight w:val="353"/>
          <w:jc w:val="center"/>
        </w:trPr>
        <w:tc>
          <w:tcPr>
            <w:tcW w:w="2580" w:type="dxa"/>
            <w:noWrap/>
            <w:hideMark/>
          </w:tcPr>
          <w:p w:rsidR="00FA308C" w:rsidRPr="00FA308C" w:rsidRDefault="00FA308C" w:rsidP="00FA308C">
            <w:pPr>
              <w:rPr>
                <w:rFonts w:hint="eastAsia"/>
              </w:rPr>
            </w:pPr>
            <w:r w:rsidRPr="00FA308C">
              <w:rPr>
                <w:rFonts w:hint="eastAsia"/>
              </w:rPr>
              <w:t>ガス定数R</w:t>
            </w:r>
          </w:p>
        </w:tc>
        <w:tc>
          <w:tcPr>
            <w:tcW w:w="480" w:type="dxa"/>
            <w:noWrap/>
            <w:hideMark/>
          </w:tcPr>
          <w:p w:rsidR="00FA308C" w:rsidRPr="00FA308C" w:rsidRDefault="00FA308C" w:rsidP="00FA308C">
            <w:pPr>
              <w:rPr>
                <w:rFonts w:hint="eastAsia"/>
              </w:rPr>
            </w:pPr>
            <w:r w:rsidRPr="00FA308C">
              <w:rPr>
                <w:rFonts w:hint="eastAsia"/>
              </w:rPr>
              <w:t>287.1</w:t>
            </w:r>
          </w:p>
        </w:tc>
      </w:tr>
      <w:tr w:rsidR="00FA308C" w:rsidRPr="00FA308C" w:rsidTr="00FA308C">
        <w:trPr>
          <w:trHeight w:val="353"/>
          <w:jc w:val="center"/>
        </w:trPr>
        <w:tc>
          <w:tcPr>
            <w:tcW w:w="2580" w:type="dxa"/>
            <w:noWrap/>
            <w:hideMark/>
          </w:tcPr>
          <w:p w:rsidR="00FA308C" w:rsidRPr="00FA308C" w:rsidRDefault="00FA308C" w:rsidP="00FA308C">
            <w:pPr>
              <w:rPr>
                <w:rFonts w:hint="eastAsia"/>
              </w:rPr>
            </w:pPr>
            <w:r w:rsidRPr="00FA308C">
              <w:rPr>
                <w:rFonts w:hint="eastAsia"/>
              </w:rPr>
              <w:t>流速U [m/s]</w:t>
            </w:r>
          </w:p>
        </w:tc>
        <w:tc>
          <w:tcPr>
            <w:tcW w:w="480" w:type="dxa"/>
            <w:noWrap/>
            <w:hideMark/>
          </w:tcPr>
          <w:p w:rsidR="00FA308C" w:rsidRPr="00FA308C" w:rsidRDefault="00FA308C" w:rsidP="00FA308C">
            <w:pPr>
              <w:rPr>
                <w:rFonts w:hint="eastAsia"/>
              </w:rPr>
            </w:pPr>
            <w:r w:rsidRPr="00FA308C">
              <w:rPr>
                <w:rFonts w:hint="eastAsia"/>
              </w:rPr>
              <w:t>1.337</w:t>
            </w:r>
          </w:p>
        </w:tc>
      </w:tr>
    </w:tbl>
    <w:p w:rsidR="00392C55" w:rsidRDefault="00392C55"/>
    <w:p w:rsidR="00EC73AA" w:rsidRDefault="00EC73AA">
      <w:r>
        <w:rPr>
          <w:rFonts w:hint="eastAsia"/>
        </w:rPr>
        <w:t>実験で測定した値、熱線流速計、理論値をまとめた表を複数に分け以下に示す。</w:t>
      </w:r>
    </w:p>
    <w:p w:rsidR="00EC73AA" w:rsidRDefault="00EC73AA"/>
    <w:tbl>
      <w:tblPr>
        <w:tblStyle w:val="af"/>
        <w:tblW w:w="0" w:type="auto"/>
        <w:jc w:val="center"/>
        <w:tblLook w:val="04A0" w:firstRow="1" w:lastRow="0" w:firstColumn="1" w:lastColumn="0" w:noHBand="0" w:noVBand="1"/>
      </w:tblPr>
      <w:tblGrid>
        <w:gridCol w:w="851"/>
        <w:gridCol w:w="1164"/>
        <w:gridCol w:w="1770"/>
        <w:gridCol w:w="615"/>
        <w:gridCol w:w="1936"/>
      </w:tblGrid>
      <w:tr w:rsidR="00997920" w:rsidRPr="00997920" w:rsidTr="00EC73AA">
        <w:trPr>
          <w:trHeight w:val="353"/>
          <w:jc w:val="center"/>
        </w:trPr>
        <w:tc>
          <w:tcPr>
            <w:tcW w:w="6301" w:type="dxa"/>
            <w:gridSpan w:val="5"/>
            <w:noWrap/>
            <w:hideMark/>
          </w:tcPr>
          <w:p w:rsidR="00997920" w:rsidRPr="00997920" w:rsidRDefault="00997920" w:rsidP="00EC73AA">
            <w:pPr>
              <w:jc w:val="center"/>
            </w:pPr>
            <w:r w:rsidRPr="00997920">
              <w:rPr>
                <w:rFonts w:hint="eastAsia"/>
              </w:rPr>
              <w:t>表</w:t>
            </w:r>
            <w:r w:rsidR="00EC73AA">
              <w:rPr>
                <w:rFonts w:hint="eastAsia"/>
              </w:rPr>
              <w:t>２</w:t>
            </w:r>
            <w:r w:rsidRPr="00997920">
              <w:rPr>
                <w:rFonts w:hint="eastAsia"/>
              </w:rPr>
              <w:t xml:space="preserve">　カルマン渦のカウント数</w:t>
            </w:r>
          </w:p>
        </w:tc>
      </w:tr>
      <w:tr w:rsidR="00997920" w:rsidRPr="00997920" w:rsidTr="00EC73AA">
        <w:trPr>
          <w:trHeight w:val="353"/>
          <w:jc w:val="center"/>
        </w:trPr>
        <w:tc>
          <w:tcPr>
            <w:tcW w:w="851" w:type="dxa"/>
            <w:noWrap/>
            <w:hideMark/>
          </w:tcPr>
          <w:p w:rsidR="00997920" w:rsidRPr="00997920" w:rsidRDefault="00997920" w:rsidP="00997920"/>
        </w:tc>
        <w:tc>
          <w:tcPr>
            <w:tcW w:w="1164" w:type="dxa"/>
            <w:noWrap/>
            <w:hideMark/>
          </w:tcPr>
          <w:p w:rsidR="00997920" w:rsidRPr="00997920" w:rsidRDefault="00997920">
            <w:r w:rsidRPr="00997920">
              <w:rPr>
                <w:rFonts w:hint="eastAsia"/>
              </w:rPr>
              <w:t>円柱</w:t>
            </w:r>
          </w:p>
        </w:tc>
        <w:tc>
          <w:tcPr>
            <w:tcW w:w="1770" w:type="dxa"/>
            <w:noWrap/>
            <w:hideMark/>
          </w:tcPr>
          <w:p w:rsidR="00997920" w:rsidRPr="00997920" w:rsidRDefault="00997920">
            <w:r w:rsidRPr="00997920">
              <w:rPr>
                <w:rFonts w:hint="eastAsia"/>
              </w:rPr>
              <w:t>周波数(円柱）</w:t>
            </w:r>
            <w:r w:rsidR="00FA308C">
              <w:rPr>
                <w:rFonts w:hint="eastAsia"/>
              </w:rPr>
              <w:t>[</w:t>
            </w:r>
            <w:r w:rsidR="00FA308C">
              <w:t>Hz]</w:t>
            </w:r>
          </w:p>
        </w:tc>
        <w:tc>
          <w:tcPr>
            <w:tcW w:w="580" w:type="dxa"/>
            <w:noWrap/>
            <w:hideMark/>
          </w:tcPr>
          <w:p w:rsidR="00997920" w:rsidRPr="00997920" w:rsidRDefault="00997920">
            <w:r w:rsidRPr="00997920">
              <w:rPr>
                <w:rFonts w:hint="eastAsia"/>
              </w:rPr>
              <w:t>平版</w:t>
            </w:r>
          </w:p>
        </w:tc>
        <w:tc>
          <w:tcPr>
            <w:tcW w:w="1936" w:type="dxa"/>
            <w:noWrap/>
            <w:hideMark/>
          </w:tcPr>
          <w:p w:rsidR="00997920" w:rsidRPr="00997920" w:rsidRDefault="00997920">
            <w:r w:rsidRPr="00997920">
              <w:rPr>
                <w:rFonts w:hint="eastAsia"/>
              </w:rPr>
              <w:t>平板（周波数）</w:t>
            </w:r>
            <w:r w:rsidR="00FA308C">
              <w:rPr>
                <w:rFonts w:hint="eastAsia"/>
              </w:rPr>
              <w:t>[</w:t>
            </w:r>
            <w:r w:rsidR="00FA308C">
              <w:t>Hz]</w:t>
            </w:r>
          </w:p>
        </w:tc>
      </w:tr>
      <w:tr w:rsidR="00997920" w:rsidRPr="00997920" w:rsidTr="00EC73AA">
        <w:trPr>
          <w:trHeight w:val="353"/>
          <w:jc w:val="center"/>
        </w:trPr>
        <w:tc>
          <w:tcPr>
            <w:tcW w:w="851" w:type="dxa"/>
            <w:noWrap/>
            <w:hideMark/>
          </w:tcPr>
          <w:p w:rsidR="00997920" w:rsidRPr="00997920" w:rsidRDefault="00997920">
            <w:r w:rsidRPr="00997920">
              <w:rPr>
                <w:rFonts w:hint="eastAsia"/>
              </w:rPr>
              <w:t>測定１</w:t>
            </w:r>
          </w:p>
        </w:tc>
        <w:tc>
          <w:tcPr>
            <w:tcW w:w="1164" w:type="dxa"/>
            <w:noWrap/>
            <w:hideMark/>
          </w:tcPr>
          <w:p w:rsidR="00997920" w:rsidRPr="00997920" w:rsidRDefault="00997920" w:rsidP="00997920">
            <w:r w:rsidRPr="00997920">
              <w:rPr>
                <w:rFonts w:hint="eastAsia"/>
              </w:rPr>
              <w:t>95</w:t>
            </w:r>
          </w:p>
        </w:tc>
        <w:tc>
          <w:tcPr>
            <w:tcW w:w="1770" w:type="dxa"/>
            <w:noWrap/>
            <w:hideMark/>
          </w:tcPr>
          <w:p w:rsidR="00997920" w:rsidRPr="00997920" w:rsidRDefault="00997920" w:rsidP="00997920">
            <w:r w:rsidRPr="00997920">
              <w:rPr>
                <w:rFonts w:hint="eastAsia"/>
              </w:rPr>
              <w:t>24.1</w:t>
            </w:r>
          </w:p>
        </w:tc>
        <w:tc>
          <w:tcPr>
            <w:tcW w:w="580" w:type="dxa"/>
            <w:noWrap/>
            <w:hideMark/>
          </w:tcPr>
          <w:p w:rsidR="00997920" w:rsidRPr="00997920" w:rsidRDefault="00997920" w:rsidP="00997920">
            <w:r w:rsidRPr="00997920">
              <w:rPr>
                <w:rFonts w:hint="eastAsia"/>
              </w:rPr>
              <w:t>95</w:t>
            </w:r>
          </w:p>
        </w:tc>
        <w:tc>
          <w:tcPr>
            <w:tcW w:w="1936" w:type="dxa"/>
            <w:noWrap/>
            <w:hideMark/>
          </w:tcPr>
          <w:p w:rsidR="00997920" w:rsidRPr="00997920" w:rsidRDefault="00997920" w:rsidP="00997920">
            <w:r w:rsidRPr="00997920">
              <w:rPr>
                <w:rFonts w:hint="eastAsia"/>
              </w:rPr>
              <w:t>24.1</w:t>
            </w:r>
          </w:p>
        </w:tc>
      </w:tr>
      <w:tr w:rsidR="00997920" w:rsidRPr="00997920" w:rsidTr="00EC73AA">
        <w:trPr>
          <w:trHeight w:val="353"/>
          <w:jc w:val="center"/>
        </w:trPr>
        <w:tc>
          <w:tcPr>
            <w:tcW w:w="851" w:type="dxa"/>
            <w:noWrap/>
            <w:hideMark/>
          </w:tcPr>
          <w:p w:rsidR="00997920" w:rsidRPr="00997920" w:rsidRDefault="00997920" w:rsidP="00997920">
            <w:r w:rsidRPr="00997920">
              <w:rPr>
                <w:rFonts w:hint="eastAsia"/>
              </w:rPr>
              <w:t>測定２</w:t>
            </w:r>
          </w:p>
        </w:tc>
        <w:tc>
          <w:tcPr>
            <w:tcW w:w="1164" w:type="dxa"/>
            <w:noWrap/>
            <w:hideMark/>
          </w:tcPr>
          <w:p w:rsidR="00997920" w:rsidRPr="00997920" w:rsidRDefault="00997920" w:rsidP="00997920">
            <w:r w:rsidRPr="00997920">
              <w:rPr>
                <w:rFonts w:hint="eastAsia"/>
              </w:rPr>
              <w:t>135</w:t>
            </w:r>
          </w:p>
        </w:tc>
        <w:tc>
          <w:tcPr>
            <w:tcW w:w="1770" w:type="dxa"/>
            <w:noWrap/>
            <w:hideMark/>
          </w:tcPr>
          <w:p w:rsidR="00997920" w:rsidRPr="00997920" w:rsidRDefault="00997920" w:rsidP="00997920">
            <w:r w:rsidRPr="00997920">
              <w:rPr>
                <w:rFonts w:hint="eastAsia"/>
              </w:rPr>
              <w:t>34.3</w:t>
            </w:r>
          </w:p>
        </w:tc>
        <w:tc>
          <w:tcPr>
            <w:tcW w:w="580" w:type="dxa"/>
            <w:noWrap/>
            <w:hideMark/>
          </w:tcPr>
          <w:p w:rsidR="00997920" w:rsidRPr="00997920" w:rsidRDefault="00997920" w:rsidP="00997920">
            <w:r w:rsidRPr="00997920">
              <w:rPr>
                <w:rFonts w:hint="eastAsia"/>
              </w:rPr>
              <w:t>97</w:t>
            </w:r>
          </w:p>
        </w:tc>
        <w:tc>
          <w:tcPr>
            <w:tcW w:w="1936" w:type="dxa"/>
            <w:noWrap/>
            <w:hideMark/>
          </w:tcPr>
          <w:p w:rsidR="00997920" w:rsidRPr="00997920" w:rsidRDefault="00997920" w:rsidP="00997920">
            <w:r w:rsidRPr="00997920">
              <w:rPr>
                <w:rFonts w:hint="eastAsia"/>
              </w:rPr>
              <w:t>24.6</w:t>
            </w:r>
          </w:p>
        </w:tc>
      </w:tr>
      <w:tr w:rsidR="00997920" w:rsidRPr="00997920" w:rsidTr="00EC73AA">
        <w:trPr>
          <w:trHeight w:val="353"/>
          <w:jc w:val="center"/>
        </w:trPr>
        <w:tc>
          <w:tcPr>
            <w:tcW w:w="851" w:type="dxa"/>
            <w:noWrap/>
            <w:hideMark/>
          </w:tcPr>
          <w:p w:rsidR="00997920" w:rsidRPr="00997920" w:rsidRDefault="00997920" w:rsidP="00997920">
            <w:r w:rsidRPr="00997920">
              <w:rPr>
                <w:rFonts w:hint="eastAsia"/>
              </w:rPr>
              <w:t>測定３</w:t>
            </w:r>
          </w:p>
        </w:tc>
        <w:tc>
          <w:tcPr>
            <w:tcW w:w="1164" w:type="dxa"/>
            <w:noWrap/>
            <w:hideMark/>
          </w:tcPr>
          <w:p w:rsidR="00997920" w:rsidRPr="00997920" w:rsidRDefault="00997920" w:rsidP="00997920">
            <w:r w:rsidRPr="00997920">
              <w:rPr>
                <w:rFonts w:hint="eastAsia"/>
              </w:rPr>
              <w:t>140</w:t>
            </w:r>
          </w:p>
        </w:tc>
        <w:tc>
          <w:tcPr>
            <w:tcW w:w="1770" w:type="dxa"/>
            <w:noWrap/>
            <w:hideMark/>
          </w:tcPr>
          <w:p w:rsidR="00997920" w:rsidRPr="00997920" w:rsidRDefault="00997920" w:rsidP="00997920">
            <w:r w:rsidRPr="00997920">
              <w:rPr>
                <w:rFonts w:hint="eastAsia"/>
              </w:rPr>
              <w:t>35.6</w:t>
            </w:r>
          </w:p>
        </w:tc>
        <w:tc>
          <w:tcPr>
            <w:tcW w:w="580" w:type="dxa"/>
            <w:noWrap/>
            <w:hideMark/>
          </w:tcPr>
          <w:p w:rsidR="00997920" w:rsidRPr="00997920" w:rsidRDefault="00997920" w:rsidP="00997920">
            <w:r w:rsidRPr="00997920">
              <w:rPr>
                <w:rFonts w:hint="eastAsia"/>
              </w:rPr>
              <w:t>99</w:t>
            </w:r>
          </w:p>
        </w:tc>
        <w:tc>
          <w:tcPr>
            <w:tcW w:w="1936" w:type="dxa"/>
            <w:noWrap/>
            <w:hideMark/>
          </w:tcPr>
          <w:p w:rsidR="00997920" w:rsidRPr="00997920" w:rsidRDefault="00997920" w:rsidP="00997920">
            <w:r w:rsidRPr="00997920">
              <w:rPr>
                <w:rFonts w:hint="eastAsia"/>
              </w:rPr>
              <w:t>25.1</w:t>
            </w:r>
          </w:p>
        </w:tc>
      </w:tr>
      <w:tr w:rsidR="00997920" w:rsidRPr="00997920" w:rsidTr="00EC73AA">
        <w:trPr>
          <w:trHeight w:val="353"/>
          <w:jc w:val="center"/>
        </w:trPr>
        <w:tc>
          <w:tcPr>
            <w:tcW w:w="851" w:type="dxa"/>
            <w:noWrap/>
            <w:hideMark/>
          </w:tcPr>
          <w:p w:rsidR="00997920" w:rsidRPr="00997920" w:rsidRDefault="00997920" w:rsidP="00997920">
            <w:r w:rsidRPr="00997920">
              <w:rPr>
                <w:rFonts w:hint="eastAsia"/>
              </w:rPr>
              <w:t>測定５</w:t>
            </w:r>
          </w:p>
        </w:tc>
        <w:tc>
          <w:tcPr>
            <w:tcW w:w="1164" w:type="dxa"/>
            <w:noWrap/>
            <w:hideMark/>
          </w:tcPr>
          <w:p w:rsidR="00997920" w:rsidRPr="00997920" w:rsidRDefault="00997920" w:rsidP="00997920">
            <w:r w:rsidRPr="00997920">
              <w:rPr>
                <w:rFonts w:hint="eastAsia"/>
              </w:rPr>
              <w:t>132</w:t>
            </w:r>
          </w:p>
        </w:tc>
        <w:tc>
          <w:tcPr>
            <w:tcW w:w="1770" w:type="dxa"/>
            <w:noWrap/>
            <w:hideMark/>
          </w:tcPr>
          <w:p w:rsidR="00997920" w:rsidRPr="00997920" w:rsidRDefault="00997920" w:rsidP="00997920">
            <w:r w:rsidRPr="00997920">
              <w:rPr>
                <w:rFonts w:hint="eastAsia"/>
              </w:rPr>
              <w:t>33.5</w:t>
            </w:r>
          </w:p>
        </w:tc>
        <w:tc>
          <w:tcPr>
            <w:tcW w:w="580" w:type="dxa"/>
            <w:noWrap/>
            <w:hideMark/>
          </w:tcPr>
          <w:p w:rsidR="00997920" w:rsidRPr="00997920" w:rsidRDefault="00997920" w:rsidP="00997920">
            <w:r w:rsidRPr="00997920">
              <w:rPr>
                <w:rFonts w:hint="eastAsia"/>
              </w:rPr>
              <w:t>100</w:t>
            </w:r>
          </w:p>
        </w:tc>
        <w:tc>
          <w:tcPr>
            <w:tcW w:w="1936" w:type="dxa"/>
            <w:noWrap/>
            <w:hideMark/>
          </w:tcPr>
          <w:p w:rsidR="00997920" w:rsidRPr="00997920" w:rsidRDefault="00997920" w:rsidP="00997920">
            <w:r w:rsidRPr="00997920">
              <w:rPr>
                <w:rFonts w:hint="eastAsia"/>
              </w:rPr>
              <w:t>25.4</w:t>
            </w:r>
          </w:p>
        </w:tc>
      </w:tr>
      <w:tr w:rsidR="00997920" w:rsidRPr="00997920" w:rsidTr="00EC73AA">
        <w:trPr>
          <w:trHeight w:val="353"/>
          <w:jc w:val="center"/>
        </w:trPr>
        <w:tc>
          <w:tcPr>
            <w:tcW w:w="851" w:type="dxa"/>
            <w:noWrap/>
            <w:hideMark/>
          </w:tcPr>
          <w:p w:rsidR="00997920" w:rsidRPr="00997920" w:rsidRDefault="00997920" w:rsidP="00997920">
            <w:r w:rsidRPr="00997920">
              <w:rPr>
                <w:rFonts w:hint="eastAsia"/>
              </w:rPr>
              <w:t>測定５</w:t>
            </w:r>
          </w:p>
        </w:tc>
        <w:tc>
          <w:tcPr>
            <w:tcW w:w="1164" w:type="dxa"/>
            <w:noWrap/>
            <w:hideMark/>
          </w:tcPr>
          <w:p w:rsidR="00997920" w:rsidRPr="00997920" w:rsidRDefault="00997920" w:rsidP="00997920">
            <w:r w:rsidRPr="00997920">
              <w:rPr>
                <w:rFonts w:hint="eastAsia"/>
              </w:rPr>
              <w:t>120</w:t>
            </w:r>
          </w:p>
        </w:tc>
        <w:tc>
          <w:tcPr>
            <w:tcW w:w="1770" w:type="dxa"/>
            <w:noWrap/>
            <w:hideMark/>
          </w:tcPr>
          <w:p w:rsidR="00997920" w:rsidRPr="00997920" w:rsidRDefault="00997920" w:rsidP="00997920">
            <w:r w:rsidRPr="00997920">
              <w:rPr>
                <w:rFonts w:hint="eastAsia"/>
              </w:rPr>
              <w:t>30.5</w:t>
            </w:r>
          </w:p>
        </w:tc>
        <w:tc>
          <w:tcPr>
            <w:tcW w:w="580" w:type="dxa"/>
            <w:noWrap/>
            <w:hideMark/>
          </w:tcPr>
          <w:p w:rsidR="00997920" w:rsidRPr="00997920" w:rsidRDefault="00997920" w:rsidP="00997920">
            <w:r w:rsidRPr="00997920">
              <w:rPr>
                <w:rFonts w:hint="eastAsia"/>
              </w:rPr>
              <w:t>100</w:t>
            </w:r>
          </w:p>
        </w:tc>
        <w:tc>
          <w:tcPr>
            <w:tcW w:w="1936" w:type="dxa"/>
            <w:noWrap/>
            <w:hideMark/>
          </w:tcPr>
          <w:p w:rsidR="00997920" w:rsidRPr="00997920" w:rsidRDefault="00997920" w:rsidP="00997920">
            <w:r w:rsidRPr="00997920">
              <w:rPr>
                <w:rFonts w:hint="eastAsia"/>
              </w:rPr>
              <w:t>25.4</w:t>
            </w:r>
          </w:p>
        </w:tc>
      </w:tr>
      <w:tr w:rsidR="00997920" w:rsidRPr="00997920" w:rsidTr="00EC73AA">
        <w:trPr>
          <w:trHeight w:val="353"/>
          <w:jc w:val="center"/>
        </w:trPr>
        <w:tc>
          <w:tcPr>
            <w:tcW w:w="851" w:type="dxa"/>
            <w:noWrap/>
            <w:hideMark/>
          </w:tcPr>
          <w:p w:rsidR="00997920" w:rsidRPr="00997920" w:rsidRDefault="00997920" w:rsidP="00997920">
            <w:r w:rsidRPr="00997920">
              <w:rPr>
                <w:rFonts w:hint="eastAsia"/>
              </w:rPr>
              <w:t>測定６</w:t>
            </w:r>
          </w:p>
        </w:tc>
        <w:tc>
          <w:tcPr>
            <w:tcW w:w="1164" w:type="dxa"/>
            <w:noWrap/>
            <w:hideMark/>
          </w:tcPr>
          <w:p w:rsidR="00997920" w:rsidRPr="00997920" w:rsidRDefault="00997920" w:rsidP="00997920">
            <w:r w:rsidRPr="00997920">
              <w:rPr>
                <w:rFonts w:hint="eastAsia"/>
              </w:rPr>
              <w:t>109</w:t>
            </w:r>
          </w:p>
        </w:tc>
        <w:tc>
          <w:tcPr>
            <w:tcW w:w="1770" w:type="dxa"/>
            <w:noWrap/>
            <w:hideMark/>
          </w:tcPr>
          <w:p w:rsidR="00997920" w:rsidRPr="00997920" w:rsidRDefault="00997920" w:rsidP="00997920">
            <w:r w:rsidRPr="00997920">
              <w:rPr>
                <w:rFonts w:hint="eastAsia"/>
              </w:rPr>
              <w:t>27.7</w:t>
            </w:r>
          </w:p>
        </w:tc>
        <w:tc>
          <w:tcPr>
            <w:tcW w:w="580" w:type="dxa"/>
            <w:noWrap/>
            <w:hideMark/>
          </w:tcPr>
          <w:p w:rsidR="00997920" w:rsidRPr="00997920" w:rsidRDefault="00997920" w:rsidP="00997920">
            <w:r w:rsidRPr="00997920">
              <w:rPr>
                <w:rFonts w:hint="eastAsia"/>
              </w:rPr>
              <w:t>106</w:t>
            </w:r>
          </w:p>
        </w:tc>
        <w:tc>
          <w:tcPr>
            <w:tcW w:w="1936" w:type="dxa"/>
            <w:noWrap/>
            <w:hideMark/>
          </w:tcPr>
          <w:p w:rsidR="00997920" w:rsidRPr="00997920" w:rsidRDefault="00997920" w:rsidP="00997920">
            <w:r w:rsidRPr="00997920">
              <w:rPr>
                <w:rFonts w:hint="eastAsia"/>
              </w:rPr>
              <w:t>26.9</w:t>
            </w:r>
          </w:p>
        </w:tc>
      </w:tr>
      <w:tr w:rsidR="00997920" w:rsidRPr="00997920" w:rsidTr="00EC73AA">
        <w:trPr>
          <w:trHeight w:val="353"/>
          <w:jc w:val="center"/>
        </w:trPr>
        <w:tc>
          <w:tcPr>
            <w:tcW w:w="851" w:type="dxa"/>
            <w:noWrap/>
            <w:hideMark/>
          </w:tcPr>
          <w:p w:rsidR="00997920" w:rsidRPr="00997920" w:rsidRDefault="00997920" w:rsidP="00997920">
            <w:r w:rsidRPr="00997920">
              <w:rPr>
                <w:rFonts w:hint="eastAsia"/>
              </w:rPr>
              <w:t>平均値</w:t>
            </w:r>
          </w:p>
        </w:tc>
        <w:tc>
          <w:tcPr>
            <w:tcW w:w="1164" w:type="dxa"/>
            <w:noWrap/>
            <w:hideMark/>
          </w:tcPr>
          <w:p w:rsidR="00997920" w:rsidRPr="00997920" w:rsidRDefault="00997920" w:rsidP="00997920">
            <w:r w:rsidRPr="00997920">
              <w:rPr>
                <w:rFonts w:hint="eastAsia"/>
              </w:rPr>
              <w:t>121.8333</w:t>
            </w:r>
          </w:p>
        </w:tc>
        <w:tc>
          <w:tcPr>
            <w:tcW w:w="1770" w:type="dxa"/>
            <w:noWrap/>
            <w:hideMark/>
          </w:tcPr>
          <w:p w:rsidR="00997920" w:rsidRPr="00997920" w:rsidRDefault="00997920" w:rsidP="00997920">
            <w:r w:rsidRPr="00997920">
              <w:rPr>
                <w:rFonts w:hint="eastAsia"/>
              </w:rPr>
              <w:t>30.9</w:t>
            </w:r>
          </w:p>
        </w:tc>
        <w:tc>
          <w:tcPr>
            <w:tcW w:w="580" w:type="dxa"/>
            <w:noWrap/>
            <w:hideMark/>
          </w:tcPr>
          <w:p w:rsidR="00997920" w:rsidRPr="00997920" w:rsidRDefault="00997920" w:rsidP="00997920">
            <w:r w:rsidRPr="00997920">
              <w:rPr>
                <w:rFonts w:hint="eastAsia"/>
              </w:rPr>
              <w:t>99.5</w:t>
            </w:r>
          </w:p>
        </w:tc>
        <w:tc>
          <w:tcPr>
            <w:tcW w:w="1936" w:type="dxa"/>
            <w:noWrap/>
            <w:hideMark/>
          </w:tcPr>
          <w:p w:rsidR="00997920" w:rsidRPr="00997920" w:rsidRDefault="00997920" w:rsidP="00997920">
            <w:r w:rsidRPr="00997920">
              <w:rPr>
                <w:rFonts w:hint="eastAsia"/>
              </w:rPr>
              <w:t>25.3</w:t>
            </w:r>
          </w:p>
        </w:tc>
      </w:tr>
    </w:tbl>
    <w:p w:rsidR="00997920" w:rsidRDefault="00997920"/>
    <w:p w:rsidR="00997920" w:rsidRDefault="00997920"/>
    <w:tbl>
      <w:tblPr>
        <w:tblStyle w:val="af"/>
        <w:tblW w:w="0" w:type="auto"/>
        <w:jc w:val="center"/>
        <w:tblLook w:val="04A0" w:firstRow="1" w:lastRow="0" w:firstColumn="1" w:lastColumn="0" w:noHBand="0" w:noVBand="1"/>
      </w:tblPr>
      <w:tblGrid>
        <w:gridCol w:w="2228"/>
        <w:gridCol w:w="926"/>
        <w:gridCol w:w="926"/>
      </w:tblGrid>
      <w:tr w:rsidR="00997920" w:rsidRPr="00997920" w:rsidTr="00EC73AA">
        <w:trPr>
          <w:trHeight w:val="353"/>
          <w:jc w:val="center"/>
        </w:trPr>
        <w:tc>
          <w:tcPr>
            <w:tcW w:w="4080" w:type="dxa"/>
            <w:gridSpan w:val="3"/>
            <w:noWrap/>
            <w:hideMark/>
          </w:tcPr>
          <w:p w:rsidR="00997920" w:rsidRPr="00997920" w:rsidRDefault="00997920" w:rsidP="00EC73AA">
            <w:pPr>
              <w:jc w:val="center"/>
            </w:pPr>
            <w:r w:rsidRPr="00997920">
              <w:rPr>
                <w:rFonts w:hint="eastAsia"/>
              </w:rPr>
              <w:t>表</w:t>
            </w:r>
            <w:r w:rsidR="00EC73AA">
              <w:rPr>
                <w:rFonts w:hint="eastAsia"/>
              </w:rPr>
              <w:t>３</w:t>
            </w:r>
            <w:r w:rsidRPr="00997920">
              <w:rPr>
                <w:rFonts w:hint="eastAsia"/>
              </w:rPr>
              <w:t xml:space="preserve">　カルマン渦のそれぞれの値</w:t>
            </w:r>
          </w:p>
        </w:tc>
      </w:tr>
      <w:tr w:rsidR="00997920" w:rsidRPr="00997920" w:rsidTr="00EC73AA">
        <w:trPr>
          <w:trHeight w:val="353"/>
          <w:jc w:val="center"/>
        </w:trPr>
        <w:tc>
          <w:tcPr>
            <w:tcW w:w="2228" w:type="dxa"/>
            <w:noWrap/>
            <w:hideMark/>
          </w:tcPr>
          <w:p w:rsidR="00997920" w:rsidRPr="00997920" w:rsidRDefault="00997920" w:rsidP="00997920"/>
        </w:tc>
        <w:tc>
          <w:tcPr>
            <w:tcW w:w="926" w:type="dxa"/>
            <w:noWrap/>
            <w:hideMark/>
          </w:tcPr>
          <w:p w:rsidR="00997920" w:rsidRPr="00997920" w:rsidRDefault="00997920">
            <w:r w:rsidRPr="00997920">
              <w:rPr>
                <w:rFonts w:hint="eastAsia"/>
              </w:rPr>
              <w:t>円柱</w:t>
            </w:r>
          </w:p>
        </w:tc>
        <w:tc>
          <w:tcPr>
            <w:tcW w:w="926" w:type="dxa"/>
            <w:noWrap/>
            <w:hideMark/>
          </w:tcPr>
          <w:p w:rsidR="00997920" w:rsidRPr="00997920" w:rsidRDefault="00997920">
            <w:r w:rsidRPr="00997920">
              <w:rPr>
                <w:rFonts w:hint="eastAsia"/>
              </w:rPr>
              <w:t>平版</w:t>
            </w:r>
          </w:p>
        </w:tc>
      </w:tr>
      <w:tr w:rsidR="00997920" w:rsidRPr="00997920" w:rsidTr="00EC73AA">
        <w:trPr>
          <w:trHeight w:val="353"/>
          <w:jc w:val="center"/>
        </w:trPr>
        <w:tc>
          <w:tcPr>
            <w:tcW w:w="2228" w:type="dxa"/>
            <w:noWrap/>
            <w:hideMark/>
          </w:tcPr>
          <w:p w:rsidR="00997920" w:rsidRPr="00997920" w:rsidRDefault="00997920">
            <w:r w:rsidRPr="00997920">
              <w:rPr>
                <w:rFonts w:hint="eastAsia"/>
              </w:rPr>
              <w:t>測定値</w:t>
            </w:r>
          </w:p>
        </w:tc>
        <w:tc>
          <w:tcPr>
            <w:tcW w:w="926" w:type="dxa"/>
            <w:noWrap/>
            <w:hideMark/>
          </w:tcPr>
          <w:p w:rsidR="00997920" w:rsidRPr="00997920" w:rsidRDefault="00997920" w:rsidP="00997920">
            <w:r w:rsidRPr="00997920">
              <w:rPr>
                <w:rFonts w:hint="eastAsia"/>
              </w:rPr>
              <w:t>30.9</w:t>
            </w:r>
          </w:p>
        </w:tc>
        <w:tc>
          <w:tcPr>
            <w:tcW w:w="926" w:type="dxa"/>
            <w:noWrap/>
            <w:hideMark/>
          </w:tcPr>
          <w:p w:rsidR="00997920" w:rsidRPr="00997920" w:rsidRDefault="00997920" w:rsidP="00997920">
            <w:r w:rsidRPr="00997920">
              <w:rPr>
                <w:rFonts w:hint="eastAsia"/>
              </w:rPr>
              <w:t>25.3</w:t>
            </w:r>
          </w:p>
        </w:tc>
      </w:tr>
      <w:tr w:rsidR="00997920" w:rsidRPr="00997920" w:rsidTr="00EC73AA">
        <w:trPr>
          <w:trHeight w:val="353"/>
          <w:jc w:val="center"/>
        </w:trPr>
        <w:tc>
          <w:tcPr>
            <w:tcW w:w="2228" w:type="dxa"/>
            <w:noWrap/>
            <w:hideMark/>
          </w:tcPr>
          <w:p w:rsidR="00997920" w:rsidRPr="00997920" w:rsidRDefault="00997920" w:rsidP="00997920">
            <w:r w:rsidRPr="00997920">
              <w:rPr>
                <w:rFonts w:hint="eastAsia"/>
              </w:rPr>
              <w:t>熱線流速計</w:t>
            </w:r>
          </w:p>
        </w:tc>
        <w:tc>
          <w:tcPr>
            <w:tcW w:w="926" w:type="dxa"/>
            <w:noWrap/>
            <w:hideMark/>
          </w:tcPr>
          <w:p w:rsidR="00997920" w:rsidRPr="00997920" w:rsidRDefault="00997920" w:rsidP="00997920">
            <w:r w:rsidRPr="00997920">
              <w:rPr>
                <w:rFonts w:hint="eastAsia"/>
              </w:rPr>
              <w:t>37</w:t>
            </w:r>
          </w:p>
        </w:tc>
        <w:tc>
          <w:tcPr>
            <w:tcW w:w="926" w:type="dxa"/>
            <w:noWrap/>
            <w:hideMark/>
          </w:tcPr>
          <w:p w:rsidR="00997920" w:rsidRPr="00997920" w:rsidRDefault="00997920" w:rsidP="00997920">
            <w:r w:rsidRPr="00997920">
              <w:rPr>
                <w:rFonts w:hint="eastAsia"/>
              </w:rPr>
              <w:t>25</w:t>
            </w:r>
          </w:p>
        </w:tc>
      </w:tr>
      <w:tr w:rsidR="00997920" w:rsidRPr="00997920" w:rsidTr="00EC73AA">
        <w:trPr>
          <w:trHeight w:val="353"/>
          <w:jc w:val="center"/>
        </w:trPr>
        <w:tc>
          <w:tcPr>
            <w:tcW w:w="2228" w:type="dxa"/>
            <w:noWrap/>
            <w:hideMark/>
          </w:tcPr>
          <w:p w:rsidR="00997920" w:rsidRPr="00997920" w:rsidRDefault="00997920" w:rsidP="00997920">
            <w:r w:rsidRPr="00997920">
              <w:rPr>
                <w:rFonts w:hint="eastAsia"/>
              </w:rPr>
              <w:t>理論値</w:t>
            </w:r>
          </w:p>
        </w:tc>
        <w:tc>
          <w:tcPr>
            <w:tcW w:w="926" w:type="dxa"/>
            <w:noWrap/>
            <w:hideMark/>
          </w:tcPr>
          <w:p w:rsidR="00997920" w:rsidRPr="00997920" w:rsidRDefault="00997920" w:rsidP="00997920">
            <w:r w:rsidRPr="00997920">
              <w:rPr>
                <w:rFonts w:hint="eastAsia"/>
              </w:rPr>
              <w:t>37.9</w:t>
            </w:r>
          </w:p>
        </w:tc>
        <w:tc>
          <w:tcPr>
            <w:tcW w:w="926" w:type="dxa"/>
            <w:noWrap/>
            <w:hideMark/>
          </w:tcPr>
          <w:p w:rsidR="00997920" w:rsidRPr="00997920" w:rsidRDefault="00997920" w:rsidP="00997920">
            <w:r w:rsidRPr="00997920">
              <w:rPr>
                <w:rFonts w:hint="eastAsia"/>
              </w:rPr>
              <w:t>28.2</w:t>
            </w:r>
          </w:p>
        </w:tc>
      </w:tr>
    </w:tbl>
    <w:p w:rsidR="00392C55" w:rsidRDefault="00392C55"/>
    <w:p w:rsidR="00EC73AA" w:rsidRDefault="00EC73AA"/>
    <w:p w:rsidR="00EC73AA" w:rsidRDefault="00EC73AA"/>
    <w:p w:rsidR="00EC73AA" w:rsidRDefault="00EC73AA"/>
    <w:p w:rsidR="00EC73AA" w:rsidRDefault="00EC73AA">
      <w:r>
        <w:rPr>
          <w:rFonts w:hint="eastAsia"/>
        </w:rPr>
        <w:lastRenderedPageBreak/>
        <w:t>熱線流速計で得たデータをエクセルのグラフに反映し、そのグラフを以下に示す。</w:t>
      </w:r>
    </w:p>
    <w:p w:rsidR="00EC73AA" w:rsidRDefault="00EC73AA"/>
    <w:p w:rsidR="00997920" w:rsidRDefault="00997920" w:rsidP="00EC73AA">
      <w:pPr>
        <w:jc w:val="center"/>
      </w:pPr>
      <w:r>
        <w:rPr>
          <w:noProof/>
        </w:rPr>
        <w:drawing>
          <wp:inline distT="0" distB="0" distL="0" distR="0" wp14:anchorId="1DCBDA22" wp14:editId="307C0AA4">
            <wp:extent cx="4572000" cy="2743200"/>
            <wp:effectExtent l="0" t="0" r="0" b="0"/>
            <wp:docPr id="1" name="グラフ 1">
              <a:extLst xmlns:a="http://schemas.openxmlformats.org/drawingml/2006/main">
                <a:ext uri="{FF2B5EF4-FFF2-40B4-BE49-F238E27FC236}">
                  <a16:creationId xmlns:a16="http://schemas.microsoft.com/office/drawing/2014/main" id="{B3D8D02B-A6C0-4212-86ED-62C9F085B7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997920" w:rsidRDefault="00997920"/>
    <w:p w:rsidR="00997920" w:rsidRDefault="00997920"/>
    <w:p w:rsidR="00997920" w:rsidRDefault="00997920" w:rsidP="00EC73AA">
      <w:pPr>
        <w:jc w:val="center"/>
      </w:pPr>
      <w:r>
        <w:rPr>
          <w:noProof/>
        </w:rPr>
        <w:drawing>
          <wp:inline distT="0" distB="0" distL="0" distR="0" wp14:anchorId="043874BA" wp14:editId="04E2BB3F">
            <wp:extent cx="4572000" cy="2743200"/>
            <wp:effectExtent l="0" t="0" r="0" b="0"/>
            <wp:docPr id="2" name="グラフ 2">
              <a:extLst xmlns:a="http://schemas.openxmlformats.org/drawingml/2006/main">
                <a:ext uri="{FF2B5EF4-FFF2-40B4-BE49-F238E27FC236}">
                  <a16:creationId xmlns:a16="http://schemas.microsoft.com/office/drawing/2014/main" id="{CCEB024E-DE57-480F-9807-E9026D4040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997920" w:rsidRDefault="00997920"/>
    <w:p w:rsidR="00997920" w:rsidRDefault="00997920" w:rsidP="00EC73AA">
      <w:pPr>
        <w:jc w:val="center"/>
      </w:pPr>
      <w:r>
        <w:rPr>
          <w:noProof/>
        </w:rPr>
        <w:lastRenderedPageBreak/>
        <w:drawing>
          <wp:inline distT="0" distB="0" distL="0" distR="0" wp14:anchorId="5D02CB21" wp14:editId="4F379026">
            <wp:extent cx="4572000" cy="2743200"/>
            <wp:effectExtent l="0" t="0" r="0" b="0"/>
            <wp:docPr id="3" name="グラフ 3">
              <a:extLst xmlns:a="http://schemas.openxmlformats.org/drawingml/2006/main">
                <a:ext uri="{FF2B5EF4-FFF2-40B4-BE49-F238E27FC236}">
                  <a16:creationId xmlns:a16="http://schemas.microsoft.com/office/drawing/2014/main" id="{D74653DD-2AE8-4980-A2E9-6FD610EE29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97920" w:rsidRDefault="00997920"/>
    <w:p w:rsidR="00997920" w:rsidRDefault="00997920" w:rsidP="00EC73AA">
      <w:pPr>
        <w:jc w:val="center"/>
      </w:pPr>
      <w:r>
        <w:rPr>
          <w:noProof/>
        </w:rPr>
        <w:drawing>
          <wp:inline distT="0" distB="0" distL="0" distR="0" wp14:anchorId="73F68BDF" wp14:editId="5460F1EE">
            <wp:extent cx="4572000" cy="2743200"/>
            <wp:effectExtent l="0" t="0" r="0" b="0"/>
            <wp:docPr id="4" name="グラフ 4">
              <a:extLst xmlns:a="http://schemas.openxmlformats.org/drawingml/2006/main">
                <a:ext uri="{FF2B5EF4-FFF2-40B4-BE49-F238E27FC236}">
                  <a16:creationId xmlns:a16="http://schemas.microsoft.com/office/drawing/2014/main" id="{EE337387-4B20-480D-AC0A-67B2245954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997920" w:rsidRDefault="00997920"/>
    <w:p w:rsidR="00EC73AA" w:rsidRDefault="00EC73AA"/>
    <w:p w:rsidR="00EC73AA" w:rsidRDefault="00EC73AA"/>
    <w:p w:rsidR="00EC73AA" w:rsidRDefault="00EC73AA"/>
    <w:p w:rsidR="00EC73AA" w:rsidRDefault="00EC73AA"/>
    <w:p w:rsidR="00EC73AA" w:rsidRDefault="00EC73AA"/>
    <w:p w:rsidR="00EC73AA" w:rsidRDefault="00EC73AA"/>
    <w:p w:rsidR="00EC73AA" w:rsidRDefault="00EC73AA"/>
    <w:p w:rsidR="00EC73AA" w:rsidRDefault="00EC73AA"/>
    <w:p w:rsidR="00EC73AA" w:rsidRDefault="00EC73AA"/>
    <w:p w:rsidR="00EC73AA" w:rsidRDefault="00EC73AA"/>
    <w:p w:rsidR="00EC73AA" w:rsidRDefault="00EC73AA">
      <w:r>
        <w:rPr>
          <w:rFonts w:hint="eastAsia"/>
        </w:rPr>
        <w:lastRenderedPageBreak/>
        <w:t>各物体の流れのスケッチを以下に示す。</w:t>
      </w:r>
    </w:p>
    <w:p w:rsidR="00EC73AA" w:rsidRDefault="00EC73AA"/>
    <w:p w:rsidR="00997920" w:rsidRDefault="00EC73AA" w:rsidP="00EC73AA">
      <w:pPr>
        <w:jc w:val="center"/>
      </w:pPr>
      <w:r>
        <w:rPr>
          <w:noProof/>
        </w:rPr>
        <w:drawing>
          <wp:inline distT="0" distB="0" distL="0" distR="0">
            <wp:extent cx="5400040" cy="2138045"/>
            <wp:effectExtent l="0" t="0" r="0" b="0"/>
            <wp:docPr id="9" name="図 9" descr="線画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__36003956.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2138045"/>
                    </a:xfrm>
                    <a:prstGeom prst="rect">
                      <a:avLst/>
                    </a:prstGeom>
                  </pic:spPr>
                </pic:pic>
              </a:graphicData>
            </a:graphic>
          </wp:inline>
        </w:drawing>
      </w:r>
    </w:p>
    <w:p w:rsidR="00EC73AA" w:rsidRDefault="00EC73AA" w:rsidP="00EC73AA">
      <w:pPr>
        <w:jc w:val="center"/>
      </w:pPr>
      <w:r>
        <w:rPr>
          <w:rFonts w:hint="eastAsia"/>
        </w:rPr>
        <w:t>図５　流れのスケッチ（円柱）</w:t>
      </w:r>
    </w:p>
    <w:p w:rsidR="00EC73AA" w:rsidRDefault="00EC73AA" w:rsidP="00EC73AA">
      <w:pPr>
        <w:jc w:val="center"/>
      </w:pPr>
    </w:p>
    <w:p w:rsidR="00997920" w:rsidRDefault="00EC73AA" w:rsidP="00EC73AA">
      <w:pPr>
        <w:jc w:val="center"/>
      </w:pPr>
      <w:r>
        <w:rPr>
          <w:noProof/>
        </w:rPr>
        <w:drawing>
          <wp:inline distT="0" distB="0" distL="0" distR="0">
            <wp:extent cx="5400040" cy="2192655"/>
            <wp:effectExtent l="0" t="0" r="0" b="0"/>
            <wp:docPr id="10" name="図 10" descr="無脊椎動物, 動物, 節足動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15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inline>
        </w:drawing>
      </w:r>
    </w:p>
    <w:p w:rsidR="00EC73AA" w:rsidRDefault="00EC73AA" w:rsidP="00EC73AA">
      <w:pPr>
        <w:jc w:val="center"/>
      </w:pPr>
      <w:r>
        <w:rPr>
          <w:rFonts w:hint="eastAsia"/>
        </w:rPr>
        <w:t>図６　流れのスケッチ（平板）</w:t>
      </w:r>
    </w:p>
    <w:p w:rsidR="00EC73AA" w:rsidRDefault="00EC73AA" w:rsidP="00EC73AA">
      <w:pPr>
        <w:jc w:val="center"/>
      </w:pPr>
      <w:r>
        <w:rPr>
          <w:rFonts w:hint="eastAsia"/>
          <w:noProof/>
        </w:rPr>
        <w:drawing>
          <wp:inline distT="0" distB="0" distL="0" distR="0">
            <wp:extent cx="5400040" cy="2105660"/>
            <wp:effectExtent l="0" t="0" r="0"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15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105660"/>
                    </a:xfrm>
                    <a:prstGeom prst="rect">
                      <a:avLst/>
                    </a:prstGeom>
                  </pic:spPr>
                </pic:pic>
              </a:graphicData>
            </a:graphic>
          </wp:inline>
        </w:drawing>
      </w:r>
    </w:p>
    <w:p w:rsidR="00EC73AA" w:rsidRDefault="00EC73AA" w:rsidP="00EC73AA">
      <w:pPr>
        <w:jc w:val="center"/>
      </w:pPr>
      <w:r>
        <w:rPr>
          <w:rFonts w:hint="eastAsia"/>
        </w:rPr>
        <w:t>図７　流れのスケッチ（翼・角度0度）</w:t>
      </w:r>
    </w:p>
    <w:p w:rsidR="00EC73AA" w:rsidRDefault="00EC73AA" w:rsidP="00EC73AA">
      <w:pPr>
        <w:jc w:val="center"/>
      </w:pPr>
      <w:r>
        <w:rPr>
          <w:rFonts w:hint="eastAsia"/>
          <w:noProof/>
        </w:rPr>
        <w:lastRenderedPageBreak/>
        <w:drawing>
          <wp:inline distT="0" distB="0" distL="0" distR="0">
            <wp:extent cx="5400040" cy="2315845"/>
            <wp:effectExtent l="0" t="0" r="0" b="825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115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inline>
        </w:drawing>
      </w:r>
    </w:p>
    <w:p w:rsidR="00EC73AA" w:rsidRDefault="00EC73AA" w:rsidP="00EC73AA">
      <w:pPr>
        <w:jc w:val="center"/>
      </w:pPr>
      <w:r>
        <w:rPr>
          <w:rFonts w:hint="eastAsia"/>
        </w:rPr>
        <w:t>図8　流れのスケッチ（翼・角度15度）</w:t>
      </w:r>
    </w:p>
    <w:p w:rsidR="00997920" w:rsidRDefault="00997920"/>
    <w:p w:rsidR="00392C55" w:rsidRDefault="00392C55">
      <w:r>
        <w:rPr>
          <w:rFonts w:hint="eastAsia"/>
        </w:rPr>
        <w:t>5．考察</w:t>
      </w:r>
    </w:p>
    <w:p w:rsidR="00392C55" w:rsidRDefault="0040732A">
      <w:r>
        <w:rPr>
          <w:rFonts w:hint="eastAsia"/>
        </w:rPr>
        <w:t>5.1「後流」、「剥離点」、「剥離泡」とはそれぞれ何か。また円柱と平板でのそれぞれの違いを説明せよ。</w:t>
      </w:r>
    </w:p>
    <w:p w:rsidR="0040732A" w:rsidRDefault="0040732A">
      <w:r>
        <w:rPr>
          <w:rFonts w:hint="eastAsia"/>
        </w:rPr>
        <w:t>①後流</w:t>
      </w:r>
    </w:p>
    <w:p w:rsidR="0040732A" w:rsidRDefault="0040732A">
      <w:r>
        <w:rPr>
          <w:rFonts w:hint="eastAsia"/>
        </w:rPr>
        <w:t>流れの中の物体の後方に生まれる</w:t>
      </w:r>
      <w:r w:rsidR="00E06711">
        <w:rPr>
          <w:rFonts w:hint="eastAsia"/>
        </w:rPr>
        <w:t>流れが乱れた領域であり、粘性によって流れの速さが遅くなることによって生じる。また後流の流れの模様はレイノルズ数によって著しく異なる。</w:t>
      </w:r>
    </w:p>
    <w:p w:rsidR="00392C55" w:rsidRDefault="00392C55"/>
    <w:p w:rsidR="0086785F" w:rsidRDefault="0086785F">
      <w:pPr>
        <w:rPr>
          <w:rFonts w:hint="eastAsia"/>
        </w:rPr>
      </w:pPr>
    </w:p>
    <w:p w:rsidR="00B50594" w:rsidRDefault="00B50594">
      <w:r>
        <w:rPr>
          <w:rFonts w:hint="eastAsia"/>
        </w:rPr>
        <w:t>②剥離点</w:t>
      </w:r>
    </w:p>
    <w:p w:rsidR="00B50594" w:rsidRPr="0055301E" w:rsidRDefault="00B50594">
      <w:pPr>
        <w:rPr>
          <w:vertAlign w:val="superscript"/>
        </w:rPr>
      </w:pPr>
      <w:r>
        <w:rPr>
          <w:rFonts w:hint="eastAsia"/>
        </w:rPr>
        <w:t>流れの中で、上流よりも下流の圧力が高い場合、物体の表面の粘性によって摩擦が生じるため、下流での速度低下によって流れが圧力に逆らえなくなる。逆らえなくなった流れは物体の表面から剥離してしまい、また剥離する位置を剥離点という。</w:t>
      </w:r>
      <w:r w:rsidR="0055301E">
        <w:rPr>
          <w:rFonts w:hint="eastAsia"/>
          <w:vertAlign w:val="superscript"/>
        </w:rPr>
        <w:t>(</w:t>
      </w:r>
      <w:r w:rsidR="0055301E">
        <w:rPr>
          <w:vertAlign w:val="superscript"/>
        </w:rPr>
        <w:t>3)</w:t>
      </w:r>
    </w:p>
    <w:p w:rsidR="0036431D" w:rsidRPr="0036431D" w:rsidRDefault="0036431D">
      <w:pPr>
        <w:rPr>
          <w:rFonts w:hint="eastAsia"/>
          <w:vertAlign w:val="superscript"/>
        </w:rPr>
      </w:pPr>
      <w:r>
        <w:rPr>
          <w:rFonts w:hint="eastAsia"/>
        </w:rPr>
        <w:t>平板は必ず角が剥離点になるが、円柱の場合剥離点はレイノルズ数に依存する。</w:t>
      </w:r>
      <w:r>
        <w:rPr>
          <w:rFonts w:hint="eastAsia"/>
          <w:vertAlign w:val="superscript"/>
        </w:rPr>
        <w:t>（</w:t>
      </w:r>
      <w:r w:rsidR="0086785F">
        <w:rPr>
          <w:rFonts w:hint="eastAsia"/>
          <w:vertAlign w:val="superscript"/>
        </w:rPr>
        <w:t>2</w:t>
      </w:r>
      <w:r>
        <w:rPr>
          <w:rFonts w:hint="eastAsia"/>
          <w:vertAlign w:val="superscript"/>
        </w:rPr>
        <w:t>）</w:t>
      </w:r>
    </w:p>
    <w:p w:rsidR="00B50594" w:rsidRDefault="00B50594">
      <w:pPr>
        <w:rPr>
          <w:rFonts w:hint="eastAsia"/>
        </w:rPr>
      </w:pPr>
    </w:p>
    <w:p w:rsidR="00997920" w:rsidRDefault="00B50594">
      <w:r>
        <w:rPr>
          <w:rFonts w:hint="eastAsia"/>
        </w:rPr>
        <w:t>③</w:t>
      </w:r>
      <w:r w:rsidR="00C148EA">
        <w:rPr>
          <w:rFonts w:hint="eastAsia"/>
        </w:rPr>
        <w:t>剥離泡</w:t>
      </w:r>
    </w:p>
    <w:p w:rsidR="00997920" w:rsidRDefault="00C148EA">
      <w:r>
        <w:rPr>
          <w:rFonts w:hint="eastAsia"/>
        </w:rPr>
        <w:t>剥離点で剥離した流体が、元に戻る位置を再付着点といい、剥離点から再付着点までの間を剥離泡という。</w:t>
      </w:r>
    </w:p>
    <w:p w:rsidR="0036431D" w:rsidRPr="0086785F" w:rsidRDefault="0036431D">
      <w:pPr>
        <w:rPr>
          <w:rFonts w:hint="eastAsia"/>
          <w:vertAlign w:val="superscript"/>
        </w:rPr>
      </w:pPr>
      <w:r>
        <w:rPr>
          <w:rFonts w:hint="eastAsia"/>
        </w:rPr>
        <w:t>平板では角で剥離するため剥離泡は生まれないが、</w:t>
      </w:r>
      <w:r w:rsidR="0086785F">
        <w:rPr>
          <w:rFonts w:hint="eastAsia"/>
        </w:rPr>
        <w:t>円柱では剥離泡は生まれる。</w:t>
      </w:r>
      <w:r w:rsidR="0086785F">
        <w:rPr>
          <w:rFonts w:hint="eastAsia"/>
          <w:vertAlign w:val="superscript"/>
        </w:rPr>
        <w:t>（2）</w:t>
      </w:r>
    </w:p>
    <w:p w:rsidR="00C148EA" w:rsidRDefault="00C148EA">
      <w:pPr>
        <w:rPr>
          <w:rFonts w:hint="eastAsia"/>
        </w:rPr>
      </w:pPr>
    </w:p>
    <w:p w:rsidR="00997920" w:rsidRDefault="00997920">
      <w:r>
        <w:rPr>
          <w:rFonts w:hint="eastAsia"/>
        </w:rPr>
        <w:t>5.2</w:t>
      </w:r>
    </w:p>
    <w:p w:rsidR="00FA308C" w:rsidRDefault="000125EF">
      <w:r>
        <w:rPr>
          <w:rFonts w:hint="eastAsia"/>
        </w:rPr>
        <w:t>円柱、平板の可視化動画から求めたカルマン渦</w:t>
      </w:r>
      <w:r w:rsidR="00FA308C">
        <w:rPr>
          <w:rFonts w:hint="eastAsia"/>
        </w:rPr>
        <w:t>の周波数は理論値と円柱で特に大きく異なった。考えられる原因は</w:t>
      </w:r>
    </w:p>
    <w:p w:rsidR="00FA308C" w:rsidRDefault="00FA308C" w:rsidP="00FA308C">
      <w:r>
        <w:rPr>
          <w:rFonts w:hint="eastAsia"/>
        </w:rPr>
        <w:t>1</w:t>
      </w:r>
      <w:r>
        <w:rPr>
          <w:rFonts w:hint="eastAsia"/>
        </w:rPr>
        <w:t>．人間がカウントしたため、数え切れていない渦が存在していた。</w:t>
      </w:r>
    </w:p>
    <w:p w:rsidR="00FA308C" w:rsidRPr="00FA308C" w:rsidRDefault="00FA308C">
      <w:pPr>
        <w:rPr>
          <w:rFonts w:hint="eastAsia"/>
        </w:rPr>
      </w:pPr>
    </w:p>
    <w:p w:rsidR="00FA308C" w:rsidRDefault="00FA308C">
      <w:r>
        <w:rPr>
          <w:rFonts w:hint="eastAsia"/>
        </w:rPr>
        <w:t>2．測定地１の値が他の値と大きく異なった。</w:t>
      </w:r>
    </w:p>
    <w:p w:rsidR="00FA308C" w:rsidRPr="00FA308C" w:rsidRDefault="00FA308C">
      <w:pPr>
        <w:rPr>
          <w:rFonts w:hint="eastAsia"/>
        </w:rPr>
      </w:pPr>
      <w:r>
        <w:rPr>
          <w:rFonts w:hint="eastAsia"/>
        </w:rPr>
        <w:t>3．可視化したカルマン渦が見づらく、測定し忘れた値がある。</w:t>
      </w:r>
    </w:p>
    <w:p w:rsidR="00C148EA" w:rsidRDefault="00C148EA">
      <w:pPr>
        <w:rPr>
          <w:rFonts w:hint="eastAsia"/>
        </w:rPr>
      </w:pPr>
    </w:p>
    <w:p w:rsidR="00997920" w:rsidRDefault="00997920">
      <w:r>
        <w:rPr>
          <w:rFonts w:hint="eastAsia"/>
        </w:rPr>
        <w:t>5.3</w:t>
      </w:r>
    </w:p>
    <w:p w:rsidR="00C148EA" w:rsidRDefault="00EC73AA">
      <w:r>
        <w:rPr>
          <w:rFonts w:hint="eastAsia"/>
        </w:rPr>
        <w:t>円柱後流・平板後流の可視化動画可視化動画から求めたストローハル数と、熱線流速計から</w:t>
      </w:r>
    </w:p>
    <w:p w:rsidR="00997920" w:rsidRDefault="00EC73AA">
      <w:r>
        <w:rPr>
          <w:rFonts w:hint="eastAsia"/>
        </w:rPr>
        <w:t>求めたストローハル数をまとめた表を以下に示す。</w:t>
      </w:r>
    </w:p>
    <w:p w:rsidR="00C148EA" w:rsidRDefault="00C148EA">
      <w:pPr>
        <w:rPr>
          <w:rFonts w:hint="eastAsia"/>
        </w:rPr>
      </w:pPr>
    </w:p>
    <w:p w:rsidR="00C148EA" w:rsidRDefault="00C148EA">
      <w:pPr>
        <w:rPr>
          <w:rFonts w:hint="eastAsia"/>
        </w:rPr>
      </w:pPr>
    </w:p>
    <w:tbl>
      <w:tblPr>
        <w:tblStyle w:val="af"/>
        <w:tblW w:w="0" w:type="auto"/>
        <w:jc w:val="center"/>
        <w:tblLook w:val="04A0" w:firstRow="1" w:lastRow="0" w:firstColumn="1" w:lastColumn="0" w:noHBand="0" w:noVBand="1"/>
      </w:tblPr>
      <w:tblGrid>
        <w:gridCol w:w="2019"/>
        <w:gridCol w:w="1031"/>
        <w:gridCol w:w="1031"/>
      </w:tblGrid>
      <w:tr w:rsidR="00EC73AA" w:rsidRPr="00EC73AA" w:rsidTr="00EC73AA">
        <w:trPr>
          <w:trHeight w:val="353"/>
          <w:jc w:val="center"/>
        </w:trPr>
        <w:tc>
          <w:tcPr>
            <w:tcW w:w="4081" w:type="dxa"/>
            <w:gridSpan w:val="3"/>
            <w:noWrap/>
            <w:hideMark/>
          </w:tcPr>
          <w:p w:rsidR="00EC73AA" w:rsidRPr="00EC73AA" w:rsidRDefault="00EC73AA" w:rsidP="00EC73AA">
            <w:pPr>
              <w:jc w:val="center"/>
            </w:pPr>
            <w:r w:rsidRPr="00EC73AA">
              <w:rPr>
                <w:rFonts w:hint="eastAsia"/>
              </w:rPr>
              <w:t>表</w:t>
            </w:r>
            <w:r w:rsidR="000125EF">
              <w:rPr>
                <w:rFonts w:hint="eastAsia"/>
              </w:rPr>
              <w:t>5</w:t>
            </w:r>
            <w:r w:rsidRPr="00EC73AA">
              <w:rPr>
                <w:rFonts w:hint="eastAsia"/>
              </w:rPr>
              <w:t xml:space="preserve">　各値のストローハル数</w:t>
            </w:r>
          </w:p>
        </w:tc>
      </w:tr>
      <w:tr w:rsidR="00EC73AA" w:rsidRPr="00EC73AA" w:rsidTr="00EC73AA">
        <w:trPr>
          <w:trHeight w:val="353"/>
          <w:jc w:val="center"/>
        </w:trPr>
        <w:tc>
          <w:tcPr>
            <w:tcW w:w="2019" w:type="dxa"/>
            <w:noWrap/>
            <w:hideMark/>
          </w:tcPr>
          <w:p w:rsidR="00EC73AA" w:rsidRPr="00EC73AA" w:rsidRDefault="00EC73AA" w:rsidP="00EC73AA"/>
        </w:tc>
        <w:tc>
          <w:tcPr>
            <w:tcW w:w="1031" w:type="dxa"/>
            <w:noWrap/>
            <w:hideMark/>
          </w:tcPr>
          <w:p w:rsidR="00EC73AA" w:rsidRPr="00EC73AA" w:rsidRDefault="00EC73AA">
            <w:r w:rsidRPr="00EC73AA">
              <w:rPr>
                <w:rFonts w:hint="eastAsia"/>
              </w:rPr>
              <w:t>円柱</w:t>
            </w:r>
          </w:p>
        </w:tc>
        <w:tc>
          <w:tcPr>
            <w:tcW w:w="1031" w:type="dxa"/>
            <w:noWrap/>
            <w:hideMark/>
          </w:tcPr>
          <w:p w:rsidR="00EC73AA" w:rsidRPr="00EC73AA" w:rsidRDefault="00EC73AA">
            <w:r w:rsidRPr="00EC73AA">
              <w:rPr>
                <w:rFonts w:hint="eastAsia"/>
              </w:rPr>
              <w:t>平板</w:t>
            </w:r>
          </w:p>
        </w:tc>
      </w:tr>
      <w:tr w:rsidR="00EC73AA" w:rsidRPr="00EC73AA" w:rsidTr="00EC73AA">
        <w:trPr>
          <w:trHeight w:val="353"/>
          <w:jc w:val="center"/>
        </w:trPr>
        <w:tc>
          <w:tcPr>
            <w:tcW w:w="2019" w:type="dxa"/>
            <w:noWrap/>
            <w:hideMark/>
          </w:tcPr>
          <w:p w:rsidR="00EC73AA" w:rsidRPr="00EC73AA" w:rsidRDefault="00EC73AA">
            <w:r w:rsidRPr="00EC73AA">
              <w:rPr>
                <w:rFonts w:hint="eastAsia"/>
              </w:rPr>
              <w:t>測定値</w:t>
            </w:r>
          </w:p>
        </w:tc>
        <w:tc>
          <w:tcPr>
            <w:tcW w:w="1031" w:type="dxa"/>
            <w:noWrap/>
            <w:hideMark/>
          </w:tcPr>
          <w:p w:rsidR="00EC73AA" w:rsidRPr="00EC73AA" w:rsidRDefault="00EC73AA" w:rsidP="00EC73AA">
            <w:r w:rsidRPr="00EC73AA">
              <w:rPr>
                <w:rFonts w:hint="eastAsia"/>
              </w:rPr>
              <w:t>0.023</w:t>
            </w:r>
          </w:p>
        </w:tc>
        <w:tc>
          <w:tcPr>
            <w:tcW w:w="1031" w:type="dxa"/>
            <w:noWrap/>
            <w:hideMark/>
          </w:tcPr>
          <w:p w:rsidR="00EC73AA" w:rsidRPr="00EC73AA" w:rsidRDefault="00EC73AA" w:rsidP="00EC73AA">
            <w:r w:rsidRPr="00EC73AA">
              <w:rPr>
                <w:rFonts w:hint="eastAsia"/>
              </w:rPr>
              <w:t>0.019</w:t>
            </w:r>
          </w:p>
        </w:tc>
      </w:tr>
      <w:tr w:rsidR="00EC73AA" w:rsidRPr="00EC73AA" w:rsidTr="00EC73AA">
        <w:trPr>
          <w:trHeight w:val="353"/>
          <w:jc w:val="center"/>
        </w:trPr>
        <w:tc>
          <w:tcPr>
            <w:tcW w:w="2019" w:type="dxa"/>
            <w:noWrap/>
            <w:hideMark/>
          </w:tcPr>
          <w:p w:rsidR="00EC73AA" w:rsidRPr="00EC73AA" w:rsidRDefault="00EC73AA" w:rsidP="00EC73AA">
            <w:r w:rsidRPr="00EC73AA">
              <w:rPr>
                <w:rFonts w:hint="eastAsia"/>
              </w:rPr>
              <w:t>熱線流速計</w:t>
            </w:r>
          </w:p>
        </w:tc>
        <w:tc>
          <w:tcPr>
            <w:tcW w:w="1031" w:type="dxa"/>
            <w:noWrap/>
            <w:hideMark/>
          </w:tcPr>
          <w:p w:rsidR="00EC73AA" w:rsidRPr="00EC73AA" w:rsidRDefault="00EC73AA" w:rsidP="00EC73AA">
            <w:r w:rsidRPr="00EC73AA">
              <w:rPr>
                <w:rFonts w:hint="eastAsia"/>
              </w:rPr>
              <w:t>0.028</w:t>
            </w:r>
          </w:p>
        </w:tc>
        <w:tc>
          <w:tcPr>
            <w:tcW w:w="1031" w:type="dxa"/>
            <w:noWrap/>
            <w:hideMark/>
          </w:tcPr>
          <w:p w:rsidR="00EC73AA" w:rsidRPr="00EC73AA" w:rsidRDefault="00EC73AA" w:rsidP="00EC73AA">
            <w:r w:rsidRPr="00EC73AA">
              <w:rPr>
                <w:rFonts w:hint="eastAsia"/>
              </w:rPr>
              <w:t>0.019</w:t>
            </w:r>
          </w:p>
        </w:tc>
      </w:tr>
    </w:tbl>
    <w:p w:rsidR="0086785F" w:rsidRDefault="0086785F" w:rsidP="001E542A"/>
    <w:p w:rsidR="001E542A" w:rsidRDefault="001E542A" w:rsidP="001E542A">
      <w:r>
        <w:rPr>
          <w:rFonts w:hint="eastAsia"/>
        </w:rPr>
        <w:t>表からわかる通り、平板では値にほぼ差はないが円柱では差が生まれた。円柱で差が生まれ</w:t>
      </w:r>
    </w:p>
    <w:p w:rsidR="00EC73AA" w:rsidRDefault="001E542A" w:rsidP="001E542A">
      <w:r>
        <w:rPr>
          <w:rFonts w:hint="eastAsia"/>
        </w:rPr>
        <w:t>たのは、測定値が真の値から大きく外れているためであると考えられる。平板が一致したのは、どちらも測定誤差を起こしているが、その誤差が偶然一致したと考える。また偶然であるかどうかは測定回数を増やすことにより求まる。</w:t>
      </w:r>
    </w:p>
    <w:p w:rsidR="001E542A" w:rsidRDefault="001E542A">
      <w:pPr>
        <w:rPr>
          <w:rFonts w:hint="eastAsia"/>
        </w:rPr>
      </w:pPr>
    </w:p>
    <w:p w:rsidR="001E542A" w:rsidRDefault="001E542A">
      <w:r>
        <w:rPr>
          <w:rFonts w:hint="eastAsia"/>
        </w:rPr>
        <w:t>5.4</w:t>
      </w:r>
    </w:p>
    <w:p w:rsidR="001E542A" w:rsidRDefault="001E542A">
      <w:r>
        <w:rPr>
          <w:rFonts w:hint="eastAsia"/>
        </w:rPr>
        <w:t>図４から物体から離れた下流位置では熱線流速計の信号は周期的でないことがわかる。これは物体から離れた下流位置ではカルマン渦は消失しており、元の不規則な流れに戻るからであると考えられる。</w:t>
      </w:r>
    </w:p>
    <w:p w:rsidR="001E542A" w:rsidRDefault="001E542A">
      <w:r>
        <w:rPr>
          <w:rFonts w:hint="eastAsia"/>
        </w:rPr>
        <w:t>また図１，２より平板後流と円柱後流の比較を行う。平板後流よりも円柱後流のほうが周期が短いことがわかり、これよりストローハル数が小さいことがわかる。</w:t>
      </w:r>
    </w:p>
    <w:p w:rsidR="001E542A" w:rsidRDefault="001E542A"/>
    <w:p w:rsidR="001E542A" w:rsidRDefault="001E542A">
      <w:r>
        <w:rPr>
          <w:rFonts w:hint="eastAsia"/>
        </w:rPr>
        <w:t>5.5</w:t>
      </w:r>
    </w:p>
    <w:p w:rsidR="001E542A" w:rsidRDefault="001E542A">
      <w:r>
        <w:rPr>
          <w:rFonts w:hint="eastAsia"/>
        </w:rPr>
        <w:t>翼端に渦ができるのは、上面と下面による圧力差に原因がある。上面と下面に圧力差が生まれることで、下面の流体が上面に流れ込もうとし、翼端で渦が発生するのである。</w:t>
      </w:r>
    </w:p>
    <w:p w:rsidR="001E542A" w:rsidRDefault="001E542A">
      <w:r>
        <w:rPr>
          <w:rFonts w:hint="eastAsia"/>
        </w:rPr>
        <w:t>また迎え角が大きくなると、上面での渦の発生数が多くなり、その渦が抗力となり揚力を妨げる。</w:t>
      </w:r>
    </w:p>
    <w:p w:rsidR="00B50594" w:rsidRDefault="00B50594"/>
    <w:p w:rsidR="00392C55" w:rsidRDefault="00392C55">
      <w:r>
        <w:rPr>
          <w:rFonts w:hint="eastAsia"/>
        </w:rPr>
        <w:t>6．結論</w:t>
      </w:r>
    </w:p>
    <w:p w:rsidR="00392C55" w:rsidRDefault="00491D50">
      <w:r>
        <w:rPr>
          <w:rFonts w:hint="eastAsia"/>
        </w:rPr>
        <w:t>物体の流れを観察し、スケッチしたことでそれぞれの物体の流れの違いについて理解することができた。違うのは、各物体の形状が違うからだということが理論的に理解できた。</w:t>
      </w:r>
    </w:p>
    <w:p w:rsidR="00392C55" w:rsidRDefault="00392C55"/>
    <w:p w:rsidR="00392C55" w:rsidRDefault="00392C55">
      <w:r>
        <w:rPr>
          <w:rFonts w:hint="eastAsia"/>
        </w:rPr>
        <w:lastRenderedPageBreak/>
        <w:t>7．参考文献</w:t>
      </w:r>
    </w:p>
    <w:p w:rsidR="00E06711" w:rsidRDefault="003E7F44">
      <w:r>
        <w:t xml:space="preserve">(1) </w:t>
      </w:r>
      <w:r w:rsidR="0086785F">
        <w:rPr>
          <w:rFonts w:hint="eastAsia"/>
        </w:rPr>
        <w:t>F</w:t>
      </w:r>
      <w:r w:rsidR="0086785F">
        <w:t xml:space="preserve">ey, U., </w:t>
      </w:r>
      <w:proofErr w:type="spellStart"/>
      <w:r w:rsidR="0086785F">
        <w:t>Konig</w:t>
      </w:r>
      <w:proofErr w:type="spellEnd"/>
      <w:r w:rsidR="0086785F">
        <w:t xml:space="preserve">, M., and </w:t>
      </w:r>
      <w:proofErr w:type="spellStart"/>
      <w:r w:rsidR="0086785F">
        <w:t>Ecke</w:t>
      </w:r>
      <w:r>
        <w:t>mann</w:t>
      </w:r>
      <w:proofErr w:type="spellEnd"/>
      <w:r>
        <w:t xml:space="preserve">, H., A new </w:t>
      </w:r>
      <w:proofErr w:type="spellStart"/>
      <w:r>
        <w:t>Strouhal</w:t>
      </w:r>
      <w:proofErr w:type="spellEnd"/>
      <w:r>
        <w:t>-Reynolds-number relationship for the circular cylinder  in the range 47&lt;Re&lt;</w:t>
      </w:r>
      <m:oMath>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oMath>
      <w:r>
        <w:rPr>
          <w:rFonts w:hint="eastAsia"/>
        </w:rPr>
        <w:t>,</w:t>
      </w:r>
      <w:r>
        <w:t xml:space="preserve"> Physics of Fluids (1998), pp.1547-1549.</w:t>
      </w:r>
    </w:p>
    <w:p w:rsidR="003E7F44" w:rsidRDefault="003E7F44">
      <w:r>
        <w:rPr>
          <w:rFonts w:hint="eastAsia"/>
        </w:rPr>
        <w:t>(</w:t>
      </w:r>
      <w:r>
        <w:t xml:space="preserve">2) </w:t>
      </w:r>
      <w:hyperlink r:id="rId14" w:history="1">
        <w:r w:rsidRPr="00E45AFE">
          <w:rPr>
            <w:rStyle w:val="af0"/>
          </w:rPr>
          <w:t>https://www.jstage.jst.go.jp/article/jjsass1969/20/226/20_226_610/_pdf</w:t>
        </w:r>
      </w:hyperlink>
      <w:r>
        <w:t xml:space="preserve">, </w:t>
      </w:r>
      <w:r>
        <w:rPr>
          <w:rFonts w:hint="eastAsia"/>
        </w:rPr>
        <w:t>円柱を過ぎる流れの剥離,</w:t>
      </w:r>
      <w:r>
        <w:t xml:space="preserve"> </w:t>
      </w:r>
      <w:r w:rsidRPr="003E7F44">
        <w:rPr>
          <w:rFonts w:hint="eastAsia"/>
        </w:rPr>
        <w:t>松</w:t>
      </w:r>
      <w:r w:rsidRPr="003E7F44">
        <w:t xml:space="preserve"> 井 辰 彌</w:t>
      </w:r>
      <w:r>
        <w:rPr>
          <w:rFonts w:hint="eastAsia"/>
        </w:rPr>
        <w:t>,　1972年11月,　2018年11月13日</w:t>
      </w:r>
    </w:p>
    <w:p w:rsidR="003E7F44" w:rsidRDefault="003E7F44">
      <w:r>
        <w:rPr>
          <w:rFonts w:hint="eastAsia"/>
        </w:rPr>
        <w:t>(</w:t>
      </w:r>
      <w:r>
        <w:t xml:space="preserve">3) </w:t>
      </w:r>
      <w:hyperlink r:id="rId15" w:history="1">
        <w:r w:rsidRPr="00E45AFE">
          <w:rPr>
            <w:rStyle w:val="af0"/>
          </w:rPr>
          <w:t>https://kotobank.jp/word/剥離点-1124072</w:t>
        </w:r>
      </w:hyperlink>
      <w:r>
        <w:rPr>
          <w:rFonts w:hint="eastAsia"/>
        </w:rPr>
        <w:t>,　剥離点とはーコトバンク</w:t>
      </w:r>
      <w:r w:rsidR="0055301E">
        <w:rPr>
          <w:rFonts w:hint="eastAsia"/>
        </w:rPr>
        <w:t>,不明,</w:t>
      </w:r>
      <w:r w:rsidR="0055301E">
        <w:t xml:space="preserve"> </w:t>
      </w:r>
      <w:r w:rsidR="0055301E">
        <w:rPr>
          <w:rFonts w:hint="eastAsia"/>
        </w:rPr>
        <w:t>不明,</w:t>
      </w:r>
      <w:r w:rsidR="0055301E">
        <w:t xml:space="preserve"> 2011</w:t>
      </w:r>
      <w:r w:rsidR="0055301E">
        <w:rPr>
          <w:rFonts w:hint="eastAsia"/>
        </w:rPr>
        <w:t>年11月13日</w:t>
      </w:r>
    </w:p>
    <w:p w:rsidR="007872FA" w:rsidRDefault="007872FA">
      <w:pPr>
        <w:rPr>
          <w:rFonts w:hint="eastAsia"/>
        </w:rPr>
      </w:pPr>
      <w:r>
        <w:rPr>
          <w:rFonts w:hint="eastAsia"/>
        </w:rPr>
        <w:t>(</w:t>
      </w:r>
      <w:r>
        <w:t>4)</w:t>
      </w:r>
      <w:r>
        <w:rPr>
          <w:rFonts w:hint="eastAsia"/>
        </w:rPr>
        <w:t xml:space="preserve">　2018年度機械工学実験、明治大学理工学部機械工学科、不明</w:t>
      </w:r>
      <w:r w:rsidR="000125EF">
        <w:rPr>
          <w:rFonts w:hint="eastAsia"/>
        </w:rPr>
        <w:t>、2018年7月</w:t>
      </w:r>
      <w:r>
        <w:rPr>
          <w:rFonts w:hint="eastAsia"/>
        </w:rPr>
        <w:t>、</w:t>
      </w:r>
      <w:r w:rsidR="000125EF">
        <w:rPr>
          <w:rFonts w:hint="eastAsia"/>
        </w:rPr>
        <w:t>p</w:t>
      </w:r>
      <w:r w:rsidR="000125EF">
        <w:t>70~p.76</w:t>
      </w:r>
    </w:p>
    <w:p w:rsidR="00392C55" w:rsidRDefault="00392C55"/>
    <w:p w:rsidR="00392C55" w:rsidRDefault="00392C55"/>
    <w:p w:rsidR="00392C55" w:rsidRDefault="00392C55">
      <w:r>
        <w:rPr>
          <w:rFonts w:hint="eastAsia"/>
        </w:rPr>
        <w:t>【実験E2】</w:t>
      </w:r>
    </w:p>
    <w:p w:rsidR="00611002" w:rsidRDefault="00611002" w:rsidP="00392C55">
      <w:r>
        <w:rPr>
          <w:rFonts w:hint="eastAsia"/>
        </w:rPr>
        <w:t>1．実験目的</w:t>
      </w:r>
    </w:p>
    <w:p w:rsidR="005E205E" w:rsidRDefault="00FD260A" w:rsidP="00392C55">
      <w:r>
        <w:rPr>
          <w:rFonts w:hint="eastAsia"/>
        </w:rPr>
        <w:t>流体においても質量保存則、運動量保存則が成り立つことを実験的に理解すること。</w:t>
      </w:r>
    </w:p>
    <w:p w:rsidR="00392C55" w:rsidRPr="00FD260A" w:rsidRDefault="00392C55" w:rsidP="00392C55"/>
    <w:p w:rsidR="00392C55" w:rsidRDefault="00392C55" w:rsidP="00392C55">
      <w:r>
        <w:rPr>
          <w:rFonts w:hint="eastAsia"/>
        </w:rPr>
        <w:t>2．原理</w:t>
      </w:r>
    </w:p>
    <w:p w:rsidR="009B0D48" w:rsidRDefault="00FD260A" w:rsidP="00392C55">
      <w:r>
        <w:rPr>
          <w:rFonts w:hint="eastAsia"/>
        </w:rPr>
        <w:t>図1に</w:t>
      </w:r>
      <w:r w:rsidR="00647D45">
        <w:rPr>
          <w:rFonts w:hint="eastAsia"/>
        </w:rPr>
        <w:t>平板</w:t>
      </w:r>
      <w:r>
        <w:rPr>
          <w:rFonts w:hint="eastAsia"/>
        </w:rPr>
        <w:t>に衝突する円形噴流の概略図を示す。直径dの円形断面を有するノズル出口より、流速Uの噴流が大気中へ上方(</w:t>
      </w:r>
      <w:r>
        <w:t>y</w:t>
      </w:r>
      <w:r>
        <w:rPr>
          <w:rFonts w:hint="eastAsia"/>
        </w:rPr>
        <w:t>方向)に吹き出している。噴流は</w:t>
      </w:r>
      <w:r w:rsidR="00647D45">
        <w:rPr>
          <w:rFonts w:hint="eastAsia"/>
        </w:rPr>
        <w:t>平板</w:t>
      </w:r>
      <w:r>
        <w:rPr>
          <w:rFonts w:hint="eastAsia"/>
        </w:rPr>
        <w:t>衝突し、</w:t>
      </w:r>
      <w:r w:rsidR="00647D45">
        <w:rPr>
          <w:rFonts w:hint="eastAsia"/>
        </w:rPr>
        <w:t>平板</w:t>
      </w:r>
      <w:r>
        <w:rPr>
          <w:rFonts w:hint="eastAsia"/>
        </w:rPr>
        <w:t>に沿</w:t>
      </w:r>
    </w:p>
    <w:p w:rsidR="00392C55" w:rsidRDefault="00FD260A" w:rsidP="00392C55">
      <w:r>
        <w:rPr>
          <w:rFonts w:hint="eastAsia"/>
        </w:rPr>
        <w:t>って放射状に流れ広がっている。この噴流が</w:t>
      </w:r>
      <w:r w:rsidR="00647D45">
        <w:rPr>
          <w:rFonts w:hint="eastAsia"/>
        </w:rPr>
        <w:t>平板</w:t>
      </w:r>
      <w:r>
        <w:rPr>
          <w:rFonts w:hint="eastAsia"/>
        </w:rPr>
        <w:t>に及ぼすy方向の力をFとする。ここで、ノズル上流部の直径をD、ここでの流速を</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0</m:t>
            </m:r>
          </m:sub>
        </m:sSub>
      </m:oMath>
      <w:r>
        <w:rPr>
          <w:rFonts w:hint="eastAsia"/>
        </w:rPr>
        <w:t>とすると、質量保存則から以下の関係が成り立つ。</w:t>
      </w:r>
    </w:p>
    <w:p w:rsidR="00E07472" w:rsidRDefault="00C148EA" w:rsidP="00E07472">
      <m:oMathPara>
        <m:oMath>
          <m:f>
            <m:fPr>
              <m:ctrlPr>
                <w:rPr>
                  <w:rFonts w:ascii="Cambria Math" w:hAnsi="Cambria Math"/>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ctrlPr>
                <w:rPr>
                  <w:rFonts w:ascii="Cambria Math" w:hAnsi="Cambria Math"/>
                  <w:i/>
                </w:rPr>
              </m:ctrlPr>
            </m:num>
            <m:den>
              <m:r>
                <w:rPr>
                  <w:rFonts w:ascii="Cambria Math" w:hAnsi="Cambria Math"/>
                </w:rPr>
                <m:t>4</m:t>
              </m:r>
            </m:den>
          </m:f>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U          (1)</m:t>
          </m:r>
        </m:oMath>
      </m:oMathPara>
    </w:p>
    <w:p w:rsidR="00E07472" w:rsidRDefault="00E07472" w:rsidP="00392C55">
      <w:r>
        <w:rPr>
          <w:rFonts w:hint="eastAsia"/>
        </w:rPr>
        <w:t>また、ノズル上流部での圧力を</w:t>
      </w:r>
      <m:oMath>
        <m:sSub>
          <m:sSubPr>
            <m:ctrlPr>
              <w:rPr>
                <w:rFonts w:ascii="Cambria Math" w:hAnsi="Cambria Math"/>
              </w:rPr>
            </m:ctrlPr>
          </m:sSubPr>
          <m:e>
            <m:r>
              <m:rPr>
                <m:sty m:val="p"/>
              </m:rPr>
              <w:rPr>
                <w:rFonts w:ascii="Cambria Math" w:hAnsi="Cambria Math"/>
              </w:rPr>
              <m:t>p</m:t>
            </m:r>
          </m:e>
          <m:sub>
            <m:r>
              <w:rPr>
                <w:rFonts w:ascii="Cambria Math" w:hAnsi="Cambria Math"/>
              </w:rPr>
              <m:t>0</m:t>
            </m:r>
          </m:sub>
        </m:sSub>
      </m:oMath>
      <w:r>
        <w:rPr>
          <w:rFonts w:hint="eastAsia"/>
        </w:rPr>
        <w:t>、大気圧を</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a</m:t>
            </m:r>
          </m:sub>
        </m:sSub>
      </m:oMath>
      <w:r>
        <w:rPr>
          <w:rFonts w:hint="eastAsia"/>
        </w:rPr>
        <w:t>とすると、ノズルの上流部と出口の間でのベルヌーイの式は以下のように表される。</w:t>
      </w:r>
    </w:p>
    <w:p w:rsidR="00E07472" w:rsidRPr="00FD260A" w:rsidRDefault="00C148EA" w:rsidP="00392C55">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ρ</m:t>
          </m:r>
          <m:sSubSup>
            <m:sSubSupPr>
              <m:ctrlPr>
                <w:rPr>
                  <w:rFonts w:ascii="Cambria Math" w:hAnsi="Cambria Math"/>
                  <w:i/>
                </w:rPr>
              </m:ctrlPr>
            </m:sSubSupPr>
            <m:e>
              <m:r>
                <m:rPr>
                  <m:sty m:val="p"/>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(2)</m:t>
          </m:r>
        </m:oMath>
      </m:oMathPara>
    </w:p>
    <w:p w:rsidR="00FD260A" w:rsidRDefault="00E07472" w:rsidP="00392C55">
      <w:r>
        <w:rPr>
          <w:rFonts w:hint="eastAsia"/>
        </w:rPr>
        <w:t>ここで、</w:t>
      </w:r>
      <m:oMath>
        <m:r>
          <m:rPr>
            <m:sty m:val="p"/>
          </m:rPr>
          <w:rPr>
            <w:rFonts w:ascii="Cambria Math" w:hAnsi="Cambria Math"/>
          </w:rPr>
          <m:t>ρ</m:t>
        </m:r>
      </m:oMath>
      <w:r>
        <w:rPr>
          <w:rFonts w:hint="eastAsia"/>
        </w:rPr>
        <w:t>は空気の密度である。(</w:t>
      </w:r>
      <w:r>
        <w:t>1)</w:t>
      </w:r>
      <w:r>
        <w:rPr>
          <w:rFonts w:hint="eastAsia"/>
        </w:rPr>
        <w:t>式を</w:t>
      </w:r>
      <w:r>
        <w:t>(2)</w:t>
      </w:r>
      <w:r>
        <w:rPr>
          <w:rFonts w:hint="eastAsia"/>
        </w:rPr>
        <w:t>式に代入すると、ノズルの出口での流速Uは以下のように求められる。</w:t>
      </w:r>
    </w:p>
    <w:p w:rsidR="00E07472" w:rsidRPr="00431201" w:rsidRDefault="00E07472" w:rsidP="00392C55">
      <m:oMathPara>
        <m:oMath>
          <m:r>
            <m:rPr>
              <m:sty m:val="p"/>
            </m:rP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num>
                <m:den>
                  <m:r>
                    <w:rPr>
                      <w:rFonts w:ascii="Cambria Math" w:hAnsi="Cambria Math"/>
                    </w:rPr>
                    <m:t>ρ</m:t>
                  </m:r>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4</m:t>
                      </m:r>
                    </m:sup>
                  </m:sSup>
                </m:den>
              </m:f>
            </m:e>
          </m:rad>
          <m:r>
            <w:rPr>
              <w:rFonts w:ascii="Cambria Math" w:hAnsi="Cambria Math"/>
            </w:rPr>
            <m:t xml:space="preserve">          (3)</m:t>
          </m:r>
        </m:oMath>
      </m:oMathPara>
    </w:p>
    <w:p w:rsidR="00A376EA" w:rsidRDefault="00431201" w:rsidP="00392C55">
      <w:r>
        <w:rPr>
          <w:rFonts w:hint="eastAsia"/>
        </w:rPr>
        <w:t>実験中では、水</w:t>
      </w:r>
      <w:r w:rsidR="00A376EA">
        <w:rPr>
          <w:rFonts w:hint="eastAsia"/>
        </w:rPr>
        <w:t>とシリンダーを用い、水の密度</w:t>
      </w: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w</m:t>
            </m:r>
          </m:sub>
        </m:sSub>
      </m:oMath>
      <w:r w:rsidR="00A376EA">
        <w:rPr>
          <w:rFonts w:hint="eastAsia"/>
        </w:rPr>
        <w:t>、圧力差によって生まれた高さhより、差圧</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oMath>
      <w:r w:rsidR="00A376EA">
        <w:rPr>
          <w:rFonts w:hint="eastAsia"/>
        </w:rPr>
        <w:t>を求める。二つの間には</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gh</m:t>
        </m:r>
      </m:oMath>
      <w:r w:rsidR="00A376EA">
        <w:rPr>
          <w:rFonts w:hint="eastAsia"/>
        </w:rPr>
        <w:t>の関係が成り立つ。</w:t>
      </w:r>
    </w:p>
    <w:p w:rsidR="00A376EA" w:rsidRDefault="00A376EA" w:rsidP="00392C55"/>
    <w:p w:rsidR="00F323AF" w:rsidRDefault="00F323AF" w:rsidP="00392C55">
      <w:r>
        <w:rPr>
          <w:rFonts w:hint="eastAsia"/>
        </w:rPr>
        <w:t>ここで、図1の破線で囲まれた領域を検査面と設定すると、検査面の下部から流入する流体の運動量は、</w:t>
      </w:r>
    </w:p>
    <w:p w:rsidR="00F323AF" w:rsidRPr="00F323AF" w:rsidRDefault="00C148EA" w:rsidP="00392C55">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in</m:t>
              </m:r>
            </m:sub>
          </m:sSub>
          <m:r>
            <w:rPr>
              <w:rFonts w:ascii="Cambria Math" w:hAnsi="Cambria Math"/>
            </w:rPr>
            <m:t>=</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=ρ</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sSup>
            <m:sSupPr>
              <m:ctrlPr>
                <w:rPr>
                  <w:rFonts w:ascii="Cambria Math" w:hAnsi="Cambria Math"/>
                  <w:i/>
                </w:rPr>
              </m:ctrlPr>
            </m:sSupPr>
            <m:e>
              <m:r>
                <w:rPr>
                  <w:rFonts w:ascii="Cambria Math" w:hAnsi="Cambria Math"/>
                </w:rPr>
                <m:t>U</m:t>
              </m:r>
            </m:e>
            <m:sup>
              <m:r>
                <w:rPr>
                  <w:rFonts w:ascii="Cambria Math" w:hAnsi="Cambria Math"/>
                </w:rPr>
                <m:t>2</m:t>
              </m:r>
            </m:sup>
          </m:sSup>
          <m:r>
            <m:rPr>
              <m:sty m:val="p"/>
            </m:rPr>
            <w:rPr>
              <w:rFonts w:ascii="Cambria Math" w:hAnsi="Cambria Math"/>
            </w:rPr>
            <m:t xml:space="preserve">         (4)</m:t>
          </m:r>
        </m:oMath>
      </m:oMathPara>
    </w:p>
    <w:p w:rsidR="00F323AF" w:rsidRDefault="00F323AF" w:rsidP="00392C55">
      <w:r>
        <w:rPr>
          <w:rFonts w:hint="eastAsia"/>
        </w:rPr>
        <w:t>となる。流れは</w:t>
      </w:r>
      <w:r w:rsidR="00647D45">
        <w:rPr>
          <w:rFonts w:hint="eastAsia"/>
        </w:rPr>
        <w:t>平板</w:t>
      </w:r>
      <w:r>
        <w:rPr>
          <w:rFonts w:hint="eastAsia"/>
        </w:rPr>
        <w:t>に衝突することで方向を変え、検査面から流出する流れはy方向の速度成分を持たない</w:t>
      </w:r>
      <w:r w:rsidR="00D42E7C">
        <w:rPr>
          <w:rFonts w:hint="eastAsia"/>
        </w:rPr>
        <w:t>ことから、流出する運動量は０となる。</w:t>
      </w:r>
    </w:p>
    <w:p w:rsidR="00D42E7C" w:rsidRPr="00E07472" w:rsidRDefault="00C148EA" w:rsidP="00392C55">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out</m:t>
              </m:r>
            </m:sub>
          </m:sSub>
          <m:r>
            <w:rPr>
              <w:rFonts w:ascii="Cambria Math" w:hAnsi="Cambria Math"/>
            </w:rPr>
            <m:t>=0          (5)</m:t>
          </m:r>
        </m:oMath>
      </m:oMathPara>
    </w:p>
    <w:p w:rsidR="00FD260A" w:rsidRDefault="00D0663E" w:rsidP="00392C55">
      <w:r>
        <w:rPr>
          <w:rFonts w:hint="eastAsia"/>
        </w:rPr>
        <w:t>よって、y方向の運動量保存則は、</w:t>
      </w:r>
    </w:p>
    <w:p w:rsidR="00D0663E" w:rsidRDefault="00C148EA" w:rsidP="00392C55">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in</m:t>
              </m:r>
            </m:sub>
          </m:sSub>
          <m:r>
            <w:rPr>
              <w:rFonts w:ascii="Cambria Math" w:hAnsi="Cambria Math"/>
            </w:rPr>
            <m:t>=F</m:t>
          </m:r>
          <m:r>
            <m:rPr>
              <m:sty m:val="p"/>
            </m:rPr>
            <w:rPr>
              <w:rFonts w:ascii="Cambria Math" w:hAnsi="Cambria Math"/>
            </w:rPr>
            <m:t xml:space="preserve">          (6)</m:t>
          </m:r>
        </m:oMath>
      </m:oMathPara>
    </w:p>
    <w:p w:rsidR="00392C55" w:rsidRDefault="00D0663E" w:rsidP="00392C55">
      <w:r>
        <w:rPr>
          <w:rFonts w:hint="eastAsia"/>
        </w:rPr>
        <w:t>となることから、Fは以下のように求められる。</w:t>
      </w:r>
    </w:p>
    <w:p w:rsidR="00D0663E" w:rsidRPr="00D0663E" w:rsidRDefault="00D0663E" w:rsidP="00392C55">
      <m:oMathPara>
        <m:oMath>
          <m:r>
            <m:rPr>
              <m:sty m:val="p"/>
            </m:rPr>
            <w:rPr>
              <w:rFonts w:ascii="Cambria Math" w:hAnsi="Cambria Math"/>
            </w:rPr>
            <m:t>F=ρ</m:t>
          </m:r>
          <m:f>
            <m:fPr>
              <m:ctrlPr>
                <w:rPr>
                  <w:rFonts w:ascii="Cambria Math" w:hAnsi="Cambria Math"/>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ctrlPr>
                <w:rPr>
                  <w:rFonts w:ascii="Cambria Math" w:hAnsi="Cambria Math"/>
                  <w:i/>
                </w:rPr>
              </m:ctrlPr>
            </m:num>
            <m:den>
              <m:r>
                <w:rPr>
                  <w:rFonts w:ascii="Cambria Math" w:hAnsi="Cambria Math"/>
                </w:rPr>
                <m:t>4</m:t>
              </m:r>
            </m:den>
          </m:f>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          (7)</m:t>
          </m:r>
        </m:oMath>
      </m:oMathPara>
    </w:p>
    <w:p w:rsidR="00D0663E" w:rsidRDefault="00D0663E" w:rsidP="00392C55"/>
    <w:p w:rsidR="00392C55" w:rsidRDefault="00392C55" w:rsidP="00392C55">
      <w:r>
        <w:rPr>
          <w:rFonts w:hint="eastAsia"/>
        </w:rPr>
        <w:t>3．装置・手順</w:t>
      </w:r>
    </w:p>
    <w:p w:rsidR="00720488" w:rsidRDefault="00720488" w:rsidP="00392C55">
      <w:r>
        <w:rPr>
          <w:rFonts w:hint="eastAsia"/>
        </w:rPr>
        <w:t>【装置】</w:t>
      </w:r>
    </w:p>
    <w:p w:rsidR="00720488" w:rsidRDefault="00720488" w:rsidP="00392C55">
      <w:r>
        <w:rPr>
          <w:rFonts w:hint="eastAsia"/>
        </w:rPr>
        <w:t>実験装置の概略図を以下に示す。</w:t>
      </w:r>
    </w:p>
    <w:p w:rsidR="00720488" w:rsidRDefault="00720488" w:rsidP="00720488">
      <w:pPr>
        <w:jc w:val="center"/>
      </w:pPr>
    </w:p>
    <w:p w:rsidR="00720488" w:rsidRDefault="00720488" w:rsidP="00720488">
      <w:pPr>
        <w:jc w:val="center"/>
      </w:pPr>
      <w:r>
        <w:rPr>
          <w:rFonts w:hint="eastAsia"/>
        </w:rPr>
        <w:t>図1　実験装置概略図</w:t>
      </w:r>
    </w:p>
    <w:p w:rsidR="00720488" w:rsidRDefault="00720488" w:rsidP="00720488">
      <w:pPr>
        <w:jc w:val="left"/>
      </w:pPr>
    </w:p>
    <w:p w:rsidR="007816D4" w:rsidRDefault="007816D4" w:rsidP="00720488">
      <w:pPr>
        <w:jc w:val="left"/>
      </w:pPr>
      <w:r>
        <w:rPr>
          <w:rFonts w:hint="eastAsia"/>
        </w:rPr>
        <w:t>今回の実験でははかりが壊れたため、はかりの値が実際の値とどれくらい離れているのかを求め、実験を行った。</w:t>
      </w:r>
      <w:r w:rsidR="00611002">
        <w:rPr>
          <w:rFonts w:hint="eastAsia"/>
        </w:rPr>
        <w:t>はかり</w:t>
      </w:r>
      <w:r>
        <w:rPr>
          <w:rFonts w:hint="eastAsia"/>
        </w:rPr>
        <w:t>の調整方法を以下に示す。</w:t>
      </w:r>
    </w:p>
    <w:p w:rsidR="007816D4" w:rsidRDefault="007816D4" w:rsidP="00720488">
      <w:pPr>
        <w:jc w:val="left"/>
      </w:pPr>
      <w:r>
        <w:rPr>
          <w:rFonts w:hint="eastAsia"/>
        </w:rPr>
        <w:t>a</w:t>
      </w:r>
      <w:r>
        <w:t>.</w:t>
      </w:r>
      <w:r>
        <w:rPr>
          <w:rFonts w:hint="eastAsia"/>
        </w:rPr>
        <w:t>実験で使用するはかりに適当な物体を載せ、その値を記録した。</w:t>
      </w:r>
    </w:p>
    <w:p w:rsidR="007816D4" w:rsidRDefault="007816D4" w:rsidP="00720488">
      <w:pPr>
        <w:jc w:val="left"/>
      </w:pPr>
      <w:r>
        <w:t>b.</w:t>
      </w:r>
      <w:r>
        <w:rPr>
          <w:rFonts w:hint="eastAsia"/>
        </w:rPr>
        <w:t>電子ばかりに物体を載せ、その値を記録した。</w:t>
      </w:r>
    </w:p>
    <w:p w:rsidR="00720488" w:rsidRDefault="007816D4" w:rsidP="00392C55">
      <w:r>
        <w:rPr>
          <w:rFonts w:hint="eastAsia"/>
        </w:rPr>
        <w:t>c</w:t>
      </w:r>
      <w:r>
        <w:t>.</w:t>
      </w:r>
      <w:r>
        <w:rPr>
          <w:rFonts w:hint="eastAsia"/>
        </w:rPr>
        <w:t>実験で使用するはかりと</w:t>
      </w:r>
      <w:r w:rsidR="00611002">
        <w:rPr>
          <w:rFonts w:hint="eastAsia"/>
        </w:rPr>
        <w:t>電子ばかりの値の比を求め記録する。</w:t>
      </w:r>
    </w:p>
    <w:p w:rsidR="00611002" w:rsidRDefault="00611002" w:rsidP="00392C55">
      <w:proofErr w:type="spellStart"/>
      <w:r>
        <w:t>d.a~c</w:t>
      </w:r>
      <w:proofErr w:type="spellEnd"/>
      <w:r>
        <w:rPr>
          <w:rFonts w:hint="eastAsia"/>
        </w:rPr>
        <w:t>を4回繰り返し、その平均値をとった。</w:t>
      </w:r>
    </w:p>
    <w:p w:rsidR="00611002" w:rsidRDefault="00611002" w:rsidP="00392C55"/>
    <w:p w:rsidR="00D0663E" w:rsidRDefault="00D0663E" w:rsidP="00392C55">
      <w:r>
        <w:rPr>
          <w:rFonts w:hint="eastAsia"/>
        </w:rPr>
        <w:t>【実験手順】</w:t>
      </w:r>
    </w:p>
    <w:p w:rsidR="00D0663E" w:rsidRDefault="00D0663E" w:rsidP="00392C55">
      <w:r>
        <w:rPr>
          <w:rFonts w:hint="eastAsia"/>
        </w:rPr>
        <w:t>1．</w:t>
      </w:r>
      <w:r w:rsidR="00647D45">
        <w:rPr>
          <w:rFonts w:hint="eastAsia"/>
        </w:rPr>
        <w:t>平板</w:t>
      </w:r>
      <w:r>
        <w:rPr>
          <w:rFonts w:hint="eastAsia"/>
        </w:rPr>
        <w:t>を、噴出口の面と平行になるよう、</w:t>
      </w:r>
      <w:r w:rsidR="00AB340A">
        <w:rPr>
          <w:rFonts w:hint="eastAsia"/>
        </w:rPr>
        <w:t>噴流口上部に設置した。</w:t>
      </w:r>
    </w:p>
    <w:p w:rsidR="00AB340A" w:rsidRDefault="00AB340A" w:rsidP="00392C55">
      <w:r>
        <w:rPr>
          <w:rFonts w:hint="eastAsia"/>
        </w:rPr>
        <w:t>2．小型風洞の回転数を調節し、</w:t>
      </w:r>
      <w:r w:rsidR="00647D45">
        <w:rPr>
          <w:rFonts w:hint="eastAsia"/>
        </w:rPr>
        <w:t>平板</w:t>
      </w:r>
      <w:r>
        <w:rPr>
          <w:rFonts w:hint="eastAsia"/>
        </w:rPr>
        <w:t>への衝突噴流を形成した。</w:t>
      </w:r>
    </w:p>
    <w:p w:rsidR="00AB340A" w:rsidRDefault="00AB340A" w:rsidP="00392C55">
      <w:r>
        <w:rPr>
          <w:rFonts w:hint="eastAsia"/>
        </w:rPr>
        <w:t>3．</w:t>
      </w:r>
      <w:r w:rsidR="00A376EA">
        <w:rPr>
          <w:rFonts w:hint="eastAsia"/>
        </w:rPr>
        <w:t>水とシリンダーを</w:t>
      </w:r>
      <w:r>
        <w:rPr>
          <w:rFonts w:hint="eastAsia"/>
        </w:rPr>
        <w:t>用いて、</w:t>
      </w:r>
      <w:r w:rsidR="00A376EA">
        <w:rPr>
          <w:rFonts w:hint="eastAsia"/>
        </w:rPr>
        <w:t>水の密度</w:t>
      </w: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w</m:t>
            </m:r>
          </m:sub>
        </m:sSub>
      </m:oMath>
      <w:r w:rsidR="00A376EA">
        <w:rPr>
          <w:rFonts w:hint="eastAsia"/>
        </w:rPr>
        <w:t>、圧力差によって生じる高さhより、</w:t>
      </w:r>
      <w:r>
        <w:rPr>
          <w:rFonts w:hint="eastAsia"/>
        </w:rPr>
        <w:t>ノズル上流部のゲージ圧</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oMath>
      <w:r>
        <w:rPr>
          <w:rFonts w:hint="eastAsia"/>
        </w:rPr>
        <w:t>を測定し</w:t>
      </w:r>
      <w:r w:rsidR="00431201">
        <w:rPr>
          <w:rFonts w:hint="eastAsia"/>
        </w:rPr>
        <w:t>た。</w:t>
      </w:r>
    </w:p>
    <w:p w:rsidR="00392C55" w:rsidRDefault="00AB340A" w:rsidP="00392C55">
      <w:r>
        <w:rPr>
          <w:rFonts w:hint="eastAsia"/>
        </w:rPr>
        <w:t>4．空気の密度</w:t>
      </w:r>
      <m:oMath>
        <m:r>
          <m:rPr>
            <m:sty m:val="p"/>
          </m:rPr>
          <w:rPr>
            <w:rFonts w:ascii="Cambria Math" w:hAnsi="Cambria Math"/>
          </w:rPr>
          <m:t>ρ</m:t>
        </m:r>
      </m:oMath>
      <w:r>
        <w:rPr>
          <w:rFonts w:hint="eastAsia"/>
        </w:rPr>
        <w:t>と、与えられたノズル形状のパラメータD、dを用いてノズル出口の流速Uを求めた。</w:t>
      </w:r>
    </w:p>
    <w:p w:rsidR="000E1A43" w:rsidRDefault="00AB340A" w:rsidP="00392C55">
      <w:r>
        <w:rPr>
          <w:rFonts w:hint="eastAsia"/>
        </w:rPr>
        <w:t>5．求められた流速Uから、噴流の運動量</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in</m:t>
            </m:r>
          </m:sub>
        </m:sSub>
      </m:oMath>
      <w:r w:rsidR="000E1A43">
        <w:rPr>
          <w:rFonts w:hint="eastAsia"/>
        </w:rPr>
        <w:t>を求め、</w:t>
      </w:r>
      <w:r w:rsidR="00647D45">
        <w:rPr>
          <w:rFonts w:hint="eastAsia"/>
        </w:rPr>
        <w:t>平板</w:t>
      </w:r>
      <w:r w:rsidR="000E1A43">
        <w:rPr>
          <w:rFonts w:hint="eastAsia"/>
        </w:rPr>
        <w:t>にかかる力Fを求めた。</w:t>
      </w:r>
    </w:p>
    <w:p w:rsidR="000E1A43" w:rsidRDefault="000E1A43" w:rsidP="00392C55">
      <w:r>
        <w:rPr>
          <w:rFonts w:hint="eastAsia"/>
        </w:rPr>
        <w:t>6．運動量保存則より求めたFを、はかりを用いて測定した</w:t>
      </w:r>
      <w:r w:rsidR="00647D45">
        <w:rPr>
          <w:rFonts w:hint="eastAsia"/>
        </w:rPr>
        <w:t>平板</w:t>
      </w:r>
      <w:r>
        <w:rPr>
          <w:rFonts w:hint="eastAsia"/>
        </w:rPr>
        <w:t>にかかる力と比較した。</w:t>
      </w:r>
    </w:p>
    <w:p w:rsidR="000E1A43" w:rsidRDefault="000E1A43" w:rsidP="00392C55">
      <w:r>
        <w:rPr>
          <w:rFonts w:hint="eastAsia"/>
        </w:rPr>
        <w:t>7．流速、</w:t>
      </w:r>
      <w:r w:rsidR="00647D45">
        <w:rPr>
          <w:rFonts w:hint="eastAsia"/>
        </w:rPr>
        <w:t>平板</w:t>
      </w:r>
      <w:r>
        <w:rPr>
          <w:rFonts w:hint="eastAsia"/>
        </w:rPr>
        <w:t>の角度、</w:t>
      </w:r>
      <w:r w:rsidR="00647D45">
        <w:rPr>
          <w:rFonts w:hint="eastAsia"/>
        </w:rPr>
        <w:t>平板</w:t>
      </w:r>
      <w:r>
        <w:rPr>
          <w:rFonts w:hint="eastAsia"/>
        </w:rPr>
        <w:t>の形状等のパラメータを変えて、噴流が板に及ぼす力の測定を行う。その際、</w:t>
      </w:r>
      <w:r w:rsidR="00647D45">
        <w:rPr>
          <w:rFonts w:hint="eastAsia"/>
        </w:rPr>
        <w:t>平板</w:t>
      </w:r>
      <w:r>
        <w:rPr>
          <w:rFonts w:hint="eastAsia"/>
        </w:rPr>
        <w:t>周りの流れとその運動量バランスの変化について考察した。</w:t>
      </w:r>
    </w:p>
    <w:p w:rsidR="00AB340A" w:rsidRDefault="00AB340A" w:rsidP="00392C55"/>
    <w:p w:rsidR="00392C55" w:rsidRDefault="00392C55" w:rsidP="00392C55">
      <w:r>
        <w:rPr>
          <w:rFonts w:hint="eastAsia"/>
        </w:rPr>
        <w:lastRenderedPageBreak/>
        <w:t>4．結果</w:t>
      </w:r>
    </w:p>
    <w:p w:rsidR="00392C55" w:rsidRDefault="00F364A1" w:rsidP="00392C55">
      <w:r>
        <w:rPr>
          <w:rFonts w:hint="eastAsia"/>
        </w:rPr>
        <w:t>4.1　流れ</w:t>
      </w:r>
    </w:p>
    <w:p w:rsidR="00F364A1" w:rsidRDefault="00B7355B" w:rsidP="00392C55">
      <w:r>
        <w:rPr>
          <w:rFonts w:hint="eastAsia"/>
        </w:rPr>
        <w:t>①</w:t>
      </w:r>
      <w:r w:rsidR="00C64DEF">
        <w:rPr>
          <w:rFonts w:hint="eastAsia"/>
        </w:rPr>
        <w:t>幾何形状</w:t>
      </w:r>
    </w:p>
    <w:p w:rsidR="00C64DEF" w:rsidRDefault="00C64DEF" w:rsidP="00392C55">
      <w:r>
        <w:rPr>
          <w:rFonts w:hint="eastAsia"/>
        </w:rPr>
        <w:t>ノズル出口の直径dは40</w:t>
      </w:r>
      <w:r>
        <w:t>mm</w:t>
      </w:r>
      <w:r>
        <w:rPr>
          <w:rFonts w:hint="eastAsia"/>
        </w:rPr>
        <w:t>、ノズル上流部の直径Dは146</w:t>
      </w:r>
      <w:r>
        <w:t>mm</w:t>
      </w:r>
      <w:r>
        <w:rPr>
          <w:rFonts w:hint="eastAsia"/>
        </w:rPr>
        <w:t>とする。</w:t>
      </w:r>
    </w:p>
    <w:p w:rsidR="00C64DEF" w:rsidRDefault="00B7355B" w:rsidP="00392C55">
      <w:r>
        <w:rPr>
          <w:rFonts w:hint="eastAsia"/>
        </w:rPr>
        <w:t>②圧力と流速の関係</w:t>
      </w:r>
    </w:p>
    <w:p w:rsidR="00B7355B" w:rsidRDefault="00B7355B" w:rsidP="00392C55">
      <w:r>
        <w:rPr>
          <w:rFonts w:hint="eastAsia"/>
        </w:rPr>
        <w:t>圧力と流速には、ベルヌーイの式より式(</w:t>
      </w:r>
      <w:r>
        <w:t>2)</w:t>
      </w:r>
      <w:r>
        <w:rPr>
          <w:rFonts w:hint="eastAsia"/>
        </w:rPr>
        <w:t>のような関係がある。</w:t>
      </w:r>
    </w:p>
    <w:p w:rsidR="00B7355B" w:rsidRDefault="00B7355B" w:rsidP="00392C55"/>
    <w:p w:rsidR="00B7355B" w:rsidRDefault="00B7355B" w:rsidP="00392C55">
      <w:r>
        <w:rPr>
          <w:rFonts w:hint="eastAsia"/>
        </w:rPr>
        <w:t xml:space="preserve">4.2　</w:t>
      </w:r>
      <w:r w:rsidR="00647D45">
        <w:rPr>
          <w:rFonts w:hint="eastAsia"/>
        </w:rPr>
        <w:t>平板</w:t>
      </w:r>
    </w:p>
    <w:p w:rsidR="00E466C1" w:rsidRDefault="00B7355B" w:rsidP="00392C55">
      <w:r>
        <w:rPr>
          <w:rFonts w:hint="eastAsia"/>
        </w:rPr>
        <w:t>①流速・角度と</w:t>
      </w:r>
      <w:r w:rsidR="00647D45">
        <w:rPr>
          <w:rFonts w:hint="eastAsia"/>
        </w:rPr>
        <w:t>運動量の</w:t>
      </w:r>
      <w:r>
        <w:rPr>
          <w:rFonts w:hint="eastAsia"/>
        </w:rPr>
        <w:t>関係の理論値の導出過程</w:t>
      </w:r>
    </w:p>
    <w:p w:rsidR="00647D45" w:rsidRDefault="00CC3E5A" w:rsidP="00392C55">
      <w:r>
        <w:rPr>
          <w:rFonts w:hint="eastAsia"/>
        </w:rPr>
        <w:t>流速が持っている運動量は式(</w:t>
      </w:r>
      <w:r>
        <w:t>4)</w:t>
      </w:r>
      <w:r>
        <w:rPr>
          <w:rFonts w:hint="eastAsia"/>
        </w:rPr>
        <w:t>のようになる。平板に対して流速Uが角度θでぶつかった場合、流速が平板に与える運動量Mは以下のようになる。</w:t>
      </w:r>
    </w:p>
    <w:p w:rsidR="00CC3E5A" w:rsidRPr="00CC3E5A" w:rsidRDefault="00CC3E5A" w:rsidP="00392C55">
      <m:oMathPara>
        <m:oMath>
          <m:r>
            <m:rPr>
              <m:sty m:val="p"/>
            </m:rPr>
            <w:rPr>
              <w:rFonts w:ascii="Cambria Math" w:hAnsi="Cambria Math"/>
            </w:rPr>
            <m:t>M=ρ</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sSup>
            <m:sSupPr>
              <m:ctrlPr>
                <w:rPr>
                  <w:rFonts w:ascii="Cambria Math" w:hAnsi="Cambria Math"/>
                </w:rPr>
              </m:ctrlPr>
            </m:sSupPr>
            <m:e>
              <m:r>
                <m:rPr>
                  <m:sty m:val="p"/>
                </m:rPr>
                <w:rPr>
                  <w:rFonts w:ascii="Cambria Math" w:hAnsi="Cambria Math"/>
                </w:rPr>
                <m:t>U</m:t>
              </m:r>
            </m:e>
            <m:sup>
              <m:r>
                <m:rPr>
                  <m:sty m:val="p"/>
                </m:rP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(8)</m:t>
          </m:r>
        </m:oMath>
      </m:oMathPara>
    </w:p>
    <w:p w:rsidR="00CC3E5A" w:rsidRDefault="00CC3E5A" w:rsidP="00392C55">
      <w:r>
        <w:rPr>
          <w:rFonts w:hint="eastAsia"/>
        </w:rPr>
        <w:t>以上の式を用いて理論値を導出する。</w:t>
      </w:r>
    </w:p>
    <w:p w:rsidR="00CC3E5A" w:rsidRDefault="00CC3E5A" w:rsidP="00392C55"/>
    <w:p w:rsidR="00CC3E5A" w:rsidRDefault="00CC3E5A" w:rsidP="00392C55">
      <w:r>
        <w:rPr>
          <w:rFonts w:hint="eastAsia"/>
        </w:rPr>
        <w:t>②流速</w:t>
      </w:r>
      <w:r w:rsidR="00720488">
        <w:rPr>
          <w:rFonts w:hint="eastAsia"/>
        </w:rPr>
        <w:t>・角度と力</w:t>
      </w:r>
      <w:r>
        <w:rPr>
          <w:rFonts w:hint="eastAsia"/>
        </w:rPr>
        <w:t>の関係、理論値と実験値の比較</w:t>
      </w:r>
    </w:p>
    <w:p w:rsidR="00720488" w:rsidRDefault="00720488" w:rsidP="00392C55">
      <w:r>
        <w:rPr>
          <w:rFonts w:hint="eastAsia"/>
        </w:rPr>
        <w:t>流速・角度と力の関係、理論値と実験値のグラフを以下に複数示す。</w:t>
      </w:r>
    </w:p>
    <w:p w:rsidR="006F69EA" w:rsidRDefault="00720488" w:rsidP="00720488">
      <w:pPr>
        <w:jc w:val="center"/>
      </w:pPr>
      <w:r>
        <w:rPr>
          <w:noProof/>
        </w:rPr>
        <w:drawing>
          <wp:inline distT="0" distB="0" distL="0" distR="0" wp14:anchorId="3ED1EA11" wp14:editId="160D60C0">
            <wp:extent cx="4572000" cy="2743200"/>
            <wp:effectExtent l="0" t="0" r="0" b="0"/>
            <wp:docPr id="14" name="グラフ 14">
              <a:extLst xmlns:a="http://schemas.openxmlformats.org/drawingml/2006/main">
                <a:ext uri="{FF2B5EF4-FFF2-40B4-BE49-F238E27FC236}">
                  <a16:creationId xmlns:a16="http://schemas.microsoft.com/office/drawing/2014/main" id="{BA2219D9-56A9-4736-B092-40B788378C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20488" w:rsidRDefault="00720488" w:rsidP="00392C55"/>
    <w:p w:rsidR="00720488" w:rsidRDefault="00720488" w:rsidP="00720488">
      <w:pPr>
        <w:jc w:val="center"/>
      </w:pPr>
      <w:r>
        <w:rPr>
          <w:noProof/>
        </w:rPr>
        <w:lastRenderedPageBreak/>
        <w:drawing>
          <wp:inline distT="0" distB="0" distL="0" distR="0" wp14:anchorId="0CAEFDB1" wp14:editId="30471E95">
            <wp:extent cx="4572000" cy="2743200"/>
            <wp:effectExtent l="0" t="0" r="0" b="0"/>
            <wp:docPr id="15" name="グラフ 15">
              <a:extLst xmlns:a="http://schemas.openxmlformats.org/drawingml/2006/main">
                <a:ext uri="{FF2B5EF4-FFF2-40B4-BE49-F238E27FC236}">
                  <a16:creationId xmlns:a16="http://schemas.microsoft.com/office/drawing/2014/main" id="{39A1C99D-5992-4D87-8861-7CD7CFEE7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20488" w:rsidRDefault="00720488" w:rsidP="00392C55"/>
    <w:p w:rsidR="00720488" w:rsidRDefault="00720488" w:rsidP="00392C55"/>
    <w:p w:rsidR="00720488" w:rsidRDefault="00720488" w:rsidP="00392C55"/>
    <w:p w:rsidR="00720488" w:rsidRDefault="00720488" w:rsidP="00392C55"/>
    <w:p w:rsidR="00720488" w:rsidRDefault="00720488" w:rsidP="00392C55"/>
    <w:p w:rsidR="00720488" w:rsidRDefault="00720488" w:rsidP="00720488">
      <w:pPr>
        <w:jc w:val="center"/>
      </w:pPr>
      <w:r>
        <w:rPr>
          <w:noProof/>
        </w:rPr>
        <w:drawing>
          <wp:inline distT="0" distB="0" distL="0" distR="0" wp14:anchorId="7169CAB1" wp14:editId="0291CD88">
            <wp:extent cx="4572000" cy="2743200"/>
            <wp:effectExtent l="0" t="0" r="0" b="0"/>
            <wp:docPr id="16" name="グラフ 16">
              <a:extLst xmlns:a="http://schemas.openxmlformats.org/drawingml/2006/main">
                <a:ext uri="{FF2B5EF4-FFF2-40B4-BE49-F238E27FC236}">
                  <a16:creationId xmlns:a16="http://schemas.microsoft.com/office/drawing/2014/main" id="{33C73608-7207-426D-A424-4AA47230D8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720488" w:rsidRDefault="00720488" w:rsidP="00392C55"/>
    <w:p w:rsidR="00720488" w:rsidRDefault="00720488" w:rsidP="00720488">
      <w:pPr>
        <w:jc w:val="center"/>
      </w:pPr>
      <w:r>
        <w:rPr>
          <w:noProof/>
        </w:rPr>
        <w:lastRenderedPageBreak/>
        <w:drawing>
          <wp:inline distT="0" distB="0" distL="0" distR="0" wp14:anchorId="5D70B157" wp14:editId="4750370A">
            <wp:extent cx="4572000" cy="2743200"/>
            <wp:effectExtent l="0" t="0" r="0" b="0"/>
            <wp:docPr id="17" name="グラフ 17">
              <a:extLst xmlns:a="http://schemas.openxmlformats.org/drawingml/2006/main">
                <a:ext uri="{FF2B5EF4-FFF2-40B4-BE49-F238E27FC236}">
                  <a16:creationId xmlns:a16="http://schemas.microsoft.com/office/drawing/2014/main" id="{91475453-0AAD-4465-95C2-F9E68D2ED4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20488" w:rsidRDefault="00720488" w:rsidP="00392C55"/>
    <w:p w:rsidR="00720488" w:rsidRDefault="00720488" w:rsidP="00392C55"/>
    <w:p w:rsidR="00720488" w:rsidRPr="00720488" w:rsidRDefault="00720488" w:rsidP="00720488">
      <w:pPr>
        <w:jc w:val="center"/>
      </w:pPr>
      <w:r>
        <w:rPr>
          <w:noProof/>
        </w:rPr>
        <w:drawing>
          <wp:inline distT="0" distB="0" distL="0" distR="0" wp14:anchorId="4E575C02" wp14:editId="08718947">
            <wp:extent cx="4572000" cy="2743200"/>
            <wp:effectExtent l="0" t="0" r="0" b="0"/>
            <wp:docPr id="18" name="グラフ 18">
              <a:extLst xmlns:a="http://schemas.openxmlformats.org/drawingml/2006/main">
                <a:ext uri="{FF2B5EF4-FFF2-40B4-BE49-F238E27FC236}">
                  <a16:creationId xmlns:a16="http://schemas.microsoft.com/office/drawing/2014/main" id="{F652C5A7-881D-451B-BB4F-CF522B9A4E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92C55" w:rsidRDefault="00392C55" w:rsidP="00392C55"/>
    <w:p w:rsidR="005E71CA" w:rsidRDefault="005E71CA" w:rsidP="00392C55"/>
    <w:p w:rsidR="005E71CA" w:rsidRDefault="005E71CA" w:rsidP="00392C55"/>
    <w:p w:rsidR="005E71CA" w:rsidRDefault="005E71CA" w:rsidP="00392C55"/>
    <w:p w:rsidR="005E71CA" w:rsidRDefault="005E71CA" w:rsidP="00392C55"/>
    <w:p w:rsidR="005E71CA" w:rsidRDefault="005E71CA" w:rsidP="00392C55"/>
    <w:p w:rsidR="005E71CA" w:rsidRDefault="005E71CA" w:rsidP="00392C55"/>
    <w:p w:rsidR="005E71CA" w:rsidRDefault="005E71CA" w:rsidP="00392C55"/>
    <w:p w:rsidR="005E71CA" w:rsidRDefault="005E71CA" w:rsidP="00392C55"/>
    <w:p w:rsidR="005E71CA" w:rsidRDefault="005E71CA" w:rsidP="00392C55"/>
    <w:p w:rsidR="00BC61E6" w:rsidRDefault="00720488" w:rsidP="00392C55">
      <w:r>
        <w:rPr>
          <w:rFonts w:hint="eastAsia"/>
        </w:rPr>
        <w:lastRenderedPageBreak/>
        <w:t>4.3　半球</w:t>
      </w:r>
    </w:p>
    <w:p w:rsidR="005E71CA" w:rsidRDefault="005E71CA" w:rsidP="00392C55">
      <w:r>
        <w:rPr>
          <w:rFonts w:hint="eastAsia"/>
        </w:rPr>
        <w:t>①流速と力の関係</w:t>
      </w:r>
    </w:p>
    <w:p w:rsidR="005E71CA" w:rsidRDefault="00BC61E6" w:rsidP="00392C55">
      <w:r>
        <w:rPr>
          <w:rFonts w:hint="eastAsia"/>
        </w:rPr>
        <w:t>半球の各測定値を以下に示す。</w:t>
      </w:r>
    </w:p>
    <w:tbl>
      <w:tblPr>
        <w:tblStyle w:val="af"/>
        <w:tblW w:w="0" w:type="auto"/>
        <w:jc w:val="center"/>
        <w:tblLook w:val="04A0" w:firstRow="1" w:lastRow="0" w:firstColumn="1" w:lastColumn="0" w:noHBand="0" w:noVBand="1"/>
      </w:tblPr>
      <w:tblGrid>
        <w:gridCol w:w="1038"/>
        <w:gridCol w:w="1122"/>
      </w:tblGrid>
      <w:tr w:rsidR="00BC61E6" w:rsidRPr="00BC61E6" w:rsidTr="005E71CA">
        <w:trPr>
          <w:trHeight w:val="353"/>
          <w:jc w:val="center"/>
        </w:trPr>
        <w:tc>
          <w:tcPr>
            <w:tcW w:w="2160" w:type="dxa"/>
            <w:gridSpan w:val="2"/>
            <w:noWrap/>
            <w:hideMark/>
          </w:tcPr>
          <w:p w:rsidR="00BC61E6" w:rsidRPr="00BC61E6" w:rsidRDefault="00BC61E6" w:rsidP="00BC61E6">
            <w:r w:rsidRPr="00BC61E6">
              <w:rPr>
                <w:rFonts w:hint="eastAsia"/>
              </w:rPr>
              <w:t>表</w:t>
            </w:r>
            <w:r w:rsidR="005E71CA">
              <w:rPr>
                <w:rFonts w:hint="eastAsia"/>
              </w:rPr>
              <w:t>１</w:t>
            </w:r>
            <w:r w:rsidRPr="00BC61E6">
              <w:rPr>
                <w:rFonts w:hint="eastAsia"/>
              </w:rPr>
              <w:t xml:space="preserve">　半球（下に突）</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h [mm]</w:t>
            </w:r>
          </w:p>
        </w:tc>
        <w:tc>
          <w:tcPr>
            <w:tcW w:w="1122" w:type="dxa"/>
            <w:noWrap/>
            <w:hideMark/>
          </w:tcPr>
          <w:p w:rsidR="00BC61E6" w:rsidRPr="00BC61E6" w:rsidRDefault="00BC61E6">
            <w:r w:rsidRPr="00BC61E6">
              <w:rPr>
                <w:rFonts w:hint="eastAsia"/>
              </w:rPr>
              <w:t>U [m/s]</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1.5</w:t>
            </w:r>
          </w:p>
        </w:tc>
        <w:tc>
          <w:tcPr>
            <w:tcW w:w="1122" w:type="dxa"/>
            <w:noWrap/>
            <w:hideMark/>
          </w:tcPr>
          <w:p w:rsidR="00BC61E6" w:rsidRPr="00BC61E6" w:rsidRDefault="00BC61E6" w:rsidP="00BC61E6">
            <w:r w:rsidRPr="00BC61E6">
              <w:rPr>
                <w:rFonts w:hint="eastAsia"/>
              </w:rPr>
              <w:t>4.97</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6</w:t>
            </w:r>
          </w:p>
        </w:tc>
        <w:tc>
          <w:tcPr>
            <w:tcW w:w="1122" w:type="dxa"/>
            <w:noWrap/>
            <w:hideMark/>
          </w:tcPr>
          <w:p w:rsidR="00BC61E6" w:rsidRPr="00BC61E6" w:rsidRDefault="00BC61E6" w:rsidP="00BC61E6">
            <w:r w:rsidRPr="00BC61E6">
              <w:rPr>
                <w:rFonts w:hint="eastAsia"/>
              </w:rPr>
              <w:t>9.93</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14</w:t>
            </w:r>
          </w:p>
        </w:tc>
        <w:tc>
          <w:tcPr>
            <w:tcW w:w="1122" w:type="dxa"/>
            <w:noWrap/>
            <w:hideMark/>
          </w:tcPr>
          <w:p w:rsidR="00BC61E6" w:rsidRPr="00BC61E6" w:rsidRDefault="00BC61E6" w:rsidP="00BC61E6">
            <w:r w:rsidRPr="00BC61E6">
              <w:rPr>
                <w:rFonts w:hint="eastAsia"/>
              </w:rPr>
              <w:t>15.17</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25.5</w:t>
            </w:r>
          </w:p>
        </w:tc>
        <w:tc>
          <w:tcPr>
            <w:tcW w:w="1122" w:type="dxa"/>
            <w:noWrap/>
            <w:hideMark/>
          </w:tcPr>
          <w:p w:rsidR="00BC61E6" w:rsidRPr="00BC61E6" w:rsidRDefault="00BC61E6" w:rsidP="00BC61E6">
            <w:r w:rsidRPr="00BC61E6">
              <w:rPr>
                <w:rFonts w:hint="eastAsia"/>
              </w:rPr>
              <w:t>20.48</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38</w:t>
            </w:r>
          </w:p>
        </w:tc>
        <w:tc>
          <w:tcPr>
            <w:tcW w:w="1122" w:type="dxa"/>
            <w:noWrap/>
            <w:hideMark/>
          </w:tcPr>
          <w:p w:rsidR="00BC61E6" w:rsidRPr="00BC61E6" w:rsidRDefault="00BC61E6" w:rsidP="00BC61E6">
            <w:r w:rsidRPr="00BC61E6">
              <w:rPr>
                <w:rFonts w:hint="eastAsia"/>
              </w:rPr>
              <w:t>25</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53</w:t>
            </w:r>
          </w:p>
        </w:tc>
        <w:tc>
          <w:tcPr>
            <w:tcW w:w="1122" w:type="dxa"/>
            <w:noWrap/>
            <w:hideMark/>
          </w:tcPr>
          <w:p w:rsidR="00BC61E6" w:rsidRPr="00BC61E6" w:rsidRDefault="00BC61E6" w:rsidP="00BC61E6">
            <w:r w:rsidRPr="00BC61E6">
              <w:rPr>
                <w:rFonts w:hint="eastAsia"/>
              </w:rPr>
              <w:t>29.52</w:t>
            </w:r>
          </w:p>
        </w:tc>
      </w:tr>
    </w:tbl>
    <w:p w:rsidR="00BC61E6" w:rsidRDefault="00BC61E6" w:rsidP="00392C55"/>
    <w:tbl>
      <w:tblPr>
        <w:tblStyle w:val="af"/>
        <w:tblW w:w="0" w:type="auto"/>
        <w:jc w:val="center"/>
        <w:tblLook w:val="04A0" w:firstRow="1" w:lastRow="0" w:firstColumn="1" w:lastColumn="0" w:noHBand="0" w:noVBand="1"/>
      </w:tblPr>
      <w:tblGrid>
        <w:gridCol w:w="1038"/>
        <w:gridCol w:w="1122"/>
      </w:tblGrid>
      <w:tr w:rsidR="00BC61E6" w:rsidRPr="00BC61E6" w:rsidTr="005E71CA">
        <w:trPr>
          <w:trHeight w:val="353"/>
          <w:jc w:val="center"/>
        </w:trPr>
        <w:tc>
          <w:tcPr>
            <w:tcW w:w="2160" w:type="dxa"/>
            <w:gridSpan w:val="2"/>
            <w:noWrap/>
            <w:hideMark/>
          </w:tcPr>
          <w:p w:rsidR="00BC61E6" w:rsidRPr="00BC61E6" w:rsidRDefault="00BC61E6" w:rsidP="00BC61E6">
            <w:r w:rsidRPr="00BC61E6">
              <w:rPr>
                <w:rFonts w:hint="eastAsia"/>
              </w:rPr>
              <w:t>表</w:t>
            </w:r>
            <w:r w:rsidR="005E71CA">
              <w:rPr>
                <w:rFonts w:hint="eastAsia"/>
              </w:rPr>
              <w:t>２</w:t>
            </w:r>
            <w:r w:rsidRPr="00BC61E6">
              <w:rPr>
                <w:rFonts w:hint="eastAsia"/>
              </w:rPr>
              <w:t xml:space="preserve">　半球（上に突）</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h [mm]</w:t>
            </w:r>
          </w:p>
        </w:tc>
        <w:tc>
          <w:tcPr>
            <w:tcW w:w="1122" w:type="dxa"/>
            <w:noWrap/>
            <w:hideMark/>
          </w:tcPr>
          <w:p w:rsidR="00BC61E6" w:rsidRPr="00BC61E6" w:rsidRDefault="00BC61E6">
            <w:r w:rsidRPr="00BC61E6">
              <w:rPr>
                <w:rFonts w:hint="eastAsia"/>
              </w:rPr>
              <w:t>U [m/s]</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1.5</w:t>
            </w:r>
          </w:p>
        </w:tc>
        <w:tc>
          <w:tcPr>
            <w:tcW w:w="1122" w:type="dxa"/>
            <w:noWrap/>
            <w:hideMark/>
          </w:tcPr>
          <w:p w:rsidR="00BC61E6" w:rsidRPr="00BC61E6" w:rsidRDefault="00BC61E6" w:rsidP="00BC61E6">
            <w:r w:rsidRPr="00BC61E6">
              <w:rPr>
                <w:rFonts w:hint="eastAsia"/>
              </w:rPr>
              <w:t>4.97</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6</w:t>
            </w:r>
          </w:p>
        </w:tc>
        <w:tc>
          <w:tcPr>
            <w:tcW w:w="1122" w:type="dxa"/>
            <w:noWrap/>
            <w:hideMark/>
          </w:tcPr>
          <w:p w:rsidR="00BC61E6" w:rsidRPr="00BC61E6" w:rsidRDefault="00BC61E6" w:rsidP="00BC61E6">
            <w:r w:rsidRPr="00BC61E6">
              <w:rPr>
                <w:rFonts w:hint="eastAsia"/>
              </w:rPr>
              <w:t>9.93</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14</w:t>
            </w:r>
          </w:p>
        </w:tc>
        <w:tc>
          <w:tcPr>
            <w:tcW w:w="1122" w:type="dxa"/>
            <w:noWrap/>
            <w:hideMark/>
          </w:tcPr>
          <w:p w:rsidR="00BC61E6" w:rsidRPr="00BC61E6" w:rsidRDefault="00BC61E6" w:rsidP="00BC61E6">
            <w:r w:rsidRPr="00BC61E6">
              <w:rPr>
                <w:rFonts w:hint="eastAsia"/>
              </w:rPr>
              <w:t>15.17</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25</w:t>
            </w:r>
          </w:p>
        </w:tc>
        <w:tc>
          <w:tcPr>
            <w:tcW w:w="1122" w:type="dxa"/>
            <w:noWrap/>
            <w:hideMark/>
          </w:tcPr>
          <w:p w:rsidR="00BC61E6" w:rsidRPr="00BC61E6" w:rsidRDefault="00BC61E6" w:rsidP="00BC61E6">
            <w:r w:rsidRPr="00BC61E6">
              <w:rPr>
                <w:rFonts w:hint="eastAsia"/>
              </w:rPr>
              <w:t>20.27</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39</w:t>
            </w:r>
          </w:p>
        </w:tc>
        <w:tc>
          <w:tcPr>
            <w:tcW w:w="1122" w:type="dxa"/>
            <w:noWrap/>
            <w:hideMark/>
          </w:tcPr>
          <w:p w:rsidR="00BC61E6" w:rsidRPr="00BC61E6" w:rsidRDefault="00BC61E6" w:rsidP="00BC61E6">
            <w:r w:rsidRPr="00BC61E6">
              <w:rPr>
                <w:rFonts w:hint="eastAsia"/>
              </w:rPr>
              <w:t>25.32</w:t>
            </w:r>
          </w:p>
        </w:tc>
      </w:tr>
      <w:tr w:rsidR="00BC61E6" w:rsidRPr="00BC61E6" w:rsidTr="005E71CA">
        <w:trPr>
          <w:trHeight w:val="353"/>
          <w:jc w:val="center"/>
        </w:trPr>
        <w:tc>
          <w:tcPr>
            <w:tcW w:w="1038" w:type="dxa"/>
            <w:noWrap/>
            <w:hideMark/>
          </w:tcPr>
          <w:p w:rsidR="00BC61E6" w:rsidRPr="00BC61E6" w:rsidRDefault="00BC61E6" w:rsidP="00BC61E6">
            <w:r w:rsidRPr="00BC61E6">
              <w:rPr>
                <w:rFonts w:hint="eastAsia"/>
              </w:rPr>
              <w:t>55</w:t>
            </w:r>
          </w:p>
        </w:tc>
        <w:tc>
          <w:tcPr>
            <w:tcW w:w="1122" w:type="dxa"/>
            <w:noWrap/>
            <w:hideMark/>
          </w:tcPr>
          <w:p w:rsidR="00BC61E6" w:rsidRPr="00BC61E6" w:rsidRDefault="00BC61E6" w:rsidP="00BC61E6">
            <w:r w:rsidRPr="00BC61E6">
              <w:rPr>
                <w:rFonts w:hint="eastAsia"/>
              </w:rPr>
              <w:t>30.02</w:t>
            </w:r>
          </w:p>
        </w:tc>
      </w:tr>
    </w:tbl>
    <w:p w:rsidR="005E71CA" w:rsidRDefault="005E71CA" w:rsidP="00392C55"/>
    <w:p w:rsidR="0055301E" w:rsidRDefault="0055301E" w:rsidP="00392C55">
      <w:r>
        <w:rPr>
          <w:rFonts w:hint="eastAsia"/>
        </w:rPr>
        <w:t>ノズルから出た噴流の流速を</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oMath>
      <w:r>
        <w:rPr>
          <w:rFonts w:hint="eastAsia"/>
        </w:rPr>
        <w:t>、ノズルの面積を</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oMath>
      <w:r>
        <w:rPr>
          <w:rFonts w:hint="eastAsia"/>
        </w:rPr>
        <w:t>、半球から離れた時の流速</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oMath>
      <w:r>
        <w:rPr>
          <w:rFonts w:hint="eastAsia"/>
        </w:rPr>
        <w:t>、面積を</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oMath>
      <w:r>
        <w:rPr>
          <w:rFonts w:hint="eastAsia"/>
        </w:rPr>
        <w:t>とすると、</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in</m:t>
            </m:r>
          </m:sub>
        </m:sSub>
        <m:r>
          <w:rPr>
            <w:rFonts w:ascii="Cambria Math" w:hAnsi="Cambria Math"/>
          </w:rPr>
          <m:t>=ρ</m:t>
        </m:r>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out</m:t>
            </m:r>
          </m:sub>
        </m:sSub>
        <m:r>
          <w:rPr>
            <w:rFonts w:ascii="Cambria Math" w:hAnsi="Cambria Math"/>
          </w:rPr>
          <m:t>=ρ</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sSubSup>
          <m:sSubSupPr>
            <m:ctrlPr>
              <w:rPr>
                <w:rFonts w:ascii="Cambria Math" w:hAnsi="Cambria Math"/>
                <w:i/>
              </w:rPr>
            </m:ctrlPr>
          </m:sSubSupPr>
          <m:e>
            <m:r>
              <w:rPr>
                <w:rFonts w:ascii="Cambria Math" w:hAnsi="Cambria Math"/>
              </w:rPr>
              <m:t>U</m:t>
            </m:r>
          </m:e>
          <m:sub>
            <m:r>
              <w:rPr>
                <w:rFonts w:ascii="Cambria Math" w:hAnsi="Cambria Math"/>
              </w:rPr>
              <m:t>2</m:t>
            </m:r>
          </m:sub>
          <m:sup>
            <m:r>
              <w:rPr>
                <w:rFonts w:ascii="Cambria Math" w:hAnsi="Cambria Math"/>
              </w:rPr>
              <m:t>2</m:t>
            </m:r>
          </m:sup>
        </m:sSubSup>
      </m:oMath>
      <w:r>
        <w:rPr>
          <w:rFonts w:hint="eastAsia"/>
        </w:rPr>
        <w:t>となる。</w:t>
      </w:r>
    </w:p>
    <w:p w:rsidR="0055301E" w:rsidRDefault="0055301E" w:rsidP="00392C55">
      <w:r>
        <w:rPr>
          <w:rFonts w:hint="eastAsia"/>
        </w:rPr>
        <w:t>また運動量保存則より、</w:t>
      </w:r>
    </w:p>
    <w:p w:rsidR="0055301E" w:rsidRPr="0055301E" w:rsidRDefault="0055301E" w:rsidP="00392C55">
      <w:pPr>
        <w:rPr>
          <w:rFonts w:hint="eastAsia"/>
        </w:rPr>
      </w:pPr>
      <m:oMathPara>
        <m:oMath>
          <m:r>
            <m:rPr>
              <m:sty m:val="p"/>
            </m:rPr>
            <w:rPr>
              <w:rFonts w:ascii="Cambria Math" w:hAnsi="Cambria Math"/>
            </w:rPr>
            <m:t>F=</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in</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9</m:t>
              </m:r>
            </m:e>
          </m:d>
        </m:oMath>
      </m:oMathPara>
    </w:p>
    <w:p w:rsidR="0055301E" w:rsidRPr="0055301E" w:rsidRDefault="0055301E" w:rsidP="00392C55">
      <w:pPr>
        <w:rPr>
          <w:rFonts w:hint="eastAsia"/>
        </w:rPr>
      </w:pPr>
      <w:r>
        <w:rPr>
          <w:rFonts w:hint="eastAsia"/>
        </w:rPr>
        <w:t>となる。</w:t>
      </w:r>
    </w:p>
    <w:p w:rsidR="005E71CA" w:rsidRPr="005E71CA" w:rsidRDefault="005E71CA" w:rsidP="00392C55">
      <w:pPr>
        <w:rPr>
          <w:rFonts w:hint="eastAsia"/>
        </w:rPr>
      </w:pPr>
    </w:p>
    <w:p w:rsidR="00720488" w:rsidRDefault="00720488" w:rsidP="00392C55">
      <w:r>
        <w:rPr>
          <w:rFonts w:hint="eastAsia"/>
        </w:rPr>
        <w:t>4.4　テニスボール</w:t>
      </w:r>
    </w:p>
    <w:p w:rsidR="00720488" w:rsidRDefault="005E71CA" w:rsidP="00392C55">
      <w:r>
        <w:rPr>
          <w:rFonts w:hint="eastAsia"/>
        </w:rPr>
        <w:t>①テニスボール</w:t>
      </w:r>
      <w:r w:rsidR="007816D4">
        <w:rPr>
          <w:rFonts w:hint="eastAsia"/>
        </w:rPr>
        <w:t>を浮かせるための流速</w:t>
      </w:r>
    </w:p>
    <w:p w:rsidR="007816D4" w:rsidRDefault="007816D4" w:rsidP="00392C55">
      <w:r>
        <w:rPr>
          <w:rFonts w:hint="eastAsia"/>
        </w:rPr>
        <w:t>テニスボール（重さm</w:t>
      </w:r>
      <w:r>
        <w:t>=62 g</w:t>
      </w:r>
      <w:r>
        <w:rPr>
          <w:rFonts w:hint="eastAsia"/>
        </w:rPr>
        <w:t>、直径</w:t>
      </w:r>
      <w:r>
        <w:t xml:space="preserve"> d=63 mm）</w:t>
      </w:r>
      <w:r>
        <w:rPr>
          <w:rFonts w:hint="eastAsia"/>
        </w:rPr>
        <w:t>を円形風流により浮かせることを考える。その時の流速Uは、</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oMath>
      <w:r>
        <w:t>=</w:t>
      </w:r>
      <w:r>
        <w:rPr>
          <w:rFonts w:hint="eastAsia"/>
        </w:rPr>
        <w:t>4</w:t>
      </w:r>
      <w:r>
        <w:t>8.15 m/s</w:t>
      </w:r>
      <w:r>
        <w:rPr>
          <w:rFonts w:hint="eastAsia"/>
        </w:rPr>
        <w:t>であった。</w:t>
      </w:r>
    </w:p>
    <w:p w:rsidR="005E71CA" w:rsidRDefault="005E71CA" w:rsidP="00392C55"/>
    <w:p w:rsidR="00392C55" w:rsidRDefault="00392C55" w:rsidP="00392C55">
      <w:r>
        <w:rPr>
          <w:rFonts w:hint="eastAsia"/>
        </w:rPr>
        <w:t>5．考察</w:t>
      </w:r>
    </w:p>
    <w:p w:rsidR="00392C55" w:rsidRDefault="00BC61E6" w:rsidP="00392C55">
      <w:r>
        <w:rPr>
          <w:rFonts w:hint="eastAsia"/>
        </w:rPr>
        <w:t>5.1</w:t>
      </w:r>
    </w:p>
    <w:p w:rsidR="00611002" w:rsidRDefault="00611002" w:rsidP="00392C55">
      <w:r>
        <w:rPr>
          <w:rFonts w:hint="eastAsia"/>
        </w:rPr>
        <w:t>実験値と理論値に差が生まれたのは、正確な値が計測されていないからであるが要因は</w:t>
      </w:r>
    </w:p>
    <w:p w:rsidR="00611002" w:rsidRDefault="00611002" w:rsidP="00392C55">
      <w:r>
        <w:rPr>
          <w:rFonts w:hint="eastAsia"/>
        </w:rPr>
        <w:t>1．計測で使用したはかりが壊れていたため、そこで誤差が生じていた。</w:t>
      </w:r>
    </w:p>
    <w:p w:rsidR="00611002" w:rsidRDefault="00611002" w:rsidP="00392C55">
      <w:r>
        <w:rPr>
          <w:rFonts w:hint="eastAsia"/>
        </w:rPr>
        <w:lastRenderedPageBreak/>
        <w:t>2．パソコンに表示される力の値がすぐに変化してしまうため、タイミングが違ってしまった可能性がある。</w:t>
      </w:r>
    </w:p>
    <w:p w:rsidR="00611002" w:rsidRDefault="00611002" w:rsidP="00392C55">
      <w:r>
        <w:rPr>
          <w:rFonts w:hint="eastAsia"/>
        </w:rPr>
        <w:t>の2点があげられる。</w:t>
      </w:r>
    </w:p>
    <w:p w:rsidR="00BC61E6" w:rsidRDefault="00BC61E6" w:rsidP="00392C55"/>
    <w:p w:rsidR="00611002" w:rsidRDefault="00611002" w:rsidP="00392C55">
      <w:r>
        <w:rPr>
          <w:rFonts w:hint="eastAsia"/>
        </w:rPr>
        <w:t>5.2</w:t>
      </w:r>
    </w:p>
    <w:p w:rsidR="0055301E" w:rsidRDefault="0055301E" w:rsidP="00392C55">
      <w:pPr>
        <w:rPr>
          <w:rFonts w:hint="eastAsia"/>
        </w:rPr>
      </w:pPr>
      <w:r>
        <w:rPr>
          <w:rFonts w:hint="eastAsia"/>
        </w:rPr>
        <w:t>半球が下に突でも上に突でも</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out</m:t>
            </m:r>
          </m:sub>
        </m:sSub>
      </m:oMath>
      <w:r>
        <w:rPr>
          <w:rFonts w:hint="eastAsia"/>
        </w:rPr>
        <w:t>は変わらないことが実験よりわかった。これは流体が流れる面積Aが下に突の時でも上の突の時でも変化はない。そのためかかる力Fも変化がないと考えられる。</w:t>
      </w:r>
    </w:p>
    <w:p w:rsidR="0055301E" w:rsidRDefault="0055301E" w:rsidP="00392C55">
      <w:pPr>
        <w:rPr>
          <w:rFonts w:hint="eastAsia"/>
        </w:rPr>
      </w:pPr>
    </w:p>
    <w:p w:rsidR="00611002" w:rsidRDefault="00611002" w:rsidP="00392C55">
      <w:r>
        <w:rPr>
          <w:rFonts w:hint="eastAsia"/>
        </w:rPr>
        <w:t>5.3</w:t>
      </w:r>
    </w:p>
    <w:p w:rsidR="00FA308C" w:rsidRDefault="00677AC8" w:rsidP="00392C55">
      <w:pPr>
        <w:rPr>
          <w:rFonts w:hint="eastAsia"/>
        </w:rPr>
      </w:pPr>
      <w:r>
        <w:rPr>
          <w:rFonts w:hint="eastAsia"/>
        </w:rPr>
        <w:t>テニスボールを浮かせるために必要な流速の理論値Uはボールの重さm、重力加速度gより</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r>
          <m:rPr>
            <m:sty m:val="p"/>
          </m:rPr>
          <w:rPr>
            <w:rFonts w:ascii="Cambria Math" w:hAnsi="Cambria Math"/>
          </w:rPr>
          <m:t>=20.08 [m/s]</m:t>
        </m:r>
      </m:oMath>
      <w:r>
        <w:rPr>
          <w:rFonts w:hint="eastAsia"/>
        </w:rPr>
        <w:t>となった。計測値は</w:t>
      </w:r>
      <w:r>
        <w:rPr>
          <w:rFonts w:hint="eastAsia"/>
        </w:rPr>
        <w:t>U</w:t>
      </w:r>
      <w:r>
        <w:t>=</w:t>
      </w:r>
      <w:r>
        <w:rPr>
          <w:rFonts w:hint="eastAsia"/>
        </w:rPr>
        <w:t>4</w:t>
      </w:r>
      <w:r>
        <w:t xml:space="preserve">8.15 </w:t>
      </w:r>
      <w:r>
        <w:t>[</w:t>
      </w:r>
      <w:r>
        <w:t>m/s</w:t>
      </w:r>
      <w:r>
        <w:rPr>
          <w:rFonts w:hint="eastAsia"/>
        </w:rPr>
        <w:t>]であったが、差分の</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2</m:t>
            </m:r>
          </m:sub>
        </m:sSub>
        <m:r>
          <w:rPr>
            <w:rFonts w:ascii="Cambria Math" w:hAnsi="Cambria Math"/>
          </w:rPr>
          <m:t>=28.07 [m/s]</m:t>
        </m:r>
      </m:oMath>
      <w:r>
        <w:rPr>
          <w:rFonts w:hint="eastAsia"/>
        </w:rPr>
        <w:t>はボールの外側に流れてしまっていった流体だと考えられる。</w:t>
      </w:r>
      <w:bookmarkStart w:id="0" w:name="_GoBack"/>
      <w:bookmarkEnd w:id="0"/>
    </w:p>
    <w:p w:rsidR="00611002" w:rsidRDefault="00611002" w:rsidP="00392C55"/>
    <w:p w:rsidR="00392C55" w:rsidRDefault="00392C55" w:rsidP="00392C55">
      <w:r>
        <w:rPr>
          <w:rFonts w:hint="eastAsia"/>
        </w:rPr>
        <w:t>6．結論</w:t>
      </w:r>
    </w:p>
    <w:p w:rsidR="00392C55" w:rsidRDefault="00611002" w:rsidP="00392C55">
      <w:r>
        <w:rPr>
          <w:rFonts w:hint="eastAsia"/>
        </w:rPr>
        <w:t>誤差は出ているが、実験的にも質量保存則、運動量保存則が成り立つことが分かった。</w:t>
      </w:r>
    </w:p>
    <w:p w:rsidR="00392C55" w:rsidRDefault="00392C55" w:rsidP="00392C55"/>
    <w:p w:rsidR="00392C55" w:rsidRDefault="00392C55" w:rsidP="00392C55">
      <w:r>
        <w:rPr>
          <w:rFonts w:hint="eastAsia"/>
        </w:rPr>
        <w:t>7．参考文献</w:t>
      </w:r>
    </w:p>
    <w:p w:rsidR="000125EF" w:rsidRDefault="000125EF" w:rsidP="000125EF">
      <w:pPr>
        <w:rPr>
          <w:rFonts w:hint="eastAsia"/>
        </w:rPr>
      </w:pPr>
      <w:r>
        <w:rPr>
          <w:rFonts w:hint="eastAsia"/>
        </w:rPr>
        <w:t>(</w:t>
      </w:r>
      <w:r>
        <w:t xml:space="preserve">1) </w:t>
      </w:r>
      <w:r>
        <w:rPr>
          <w:rFonts w:hint="eastAsia"/>
        </w:rPr>
        <w:t>2018年度機械工学実験、明治大学理工学部機械工学科、不明、2018年7月、p</w:t>
      </w:r>
      <w:r>
        <w:t>7</w:t>
      </w:r>
      <w:r>
        <w:t>7~p</w:t>
      </w:r>
      <w:r>
        <w:t>.7</w:t>
      </w:r>
      <w:r>
        <w:t>8</w:t>
      </w:r>
    </w:p>
    <w:p w:rsidR="00055DBA" w:rsidRPr="000125EF" w:rsidRDefault="00055DBA"/>
    <w:p w:rsidR="00055DBA" w:rsidRDefault="00055DBA"/>
    <w:sectPr w:rsidR="00055DB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79D9" w:rsidRDefault="00F679D9" w:rsidP="004516F2">
      <w:r>
        <w:separator/>
      </w:r>
    </w:p>
  </w:endnote>
  <w:endnote w:type="continuationSeparator" w:id="0">
    <w:p w:rsidR="00F679D9" w:rsidRDefault="00F679D9" w:rsidP="00451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79D9" w:rsidRDefault="00F679D9" w:rsidP="004516F2">
      <w:r>
        <w:separator/>
      </w:r>
    </w:p>
  </w:footnote>
  <w:footnote w:type="continuationSeparator" w:id="0">
    <w:p w:rsidR="00F679D9" w:rsidRDefault="00F679D9" w:rsidP="004516F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C55"/>
    <w:rsid w:val="00001D8D"/>
    <w:rsid w:val="000125EF"/>
    <w:rsid w:val="000269EB"/>
    <w:rsid w:val="00055DBA"/>
    <w:rsid w:val="00070D17"/>
    <w:rsid w:val="000C46FE"/>
    <w:rsid w:val="000E1A43"/>
    <w:rsid w:val="000F3E51"/>
    <w:rsid w:val="00103691"/>
    <w:rsid w:val="00124005"/>
    <w:rsid w:val="001707A9"/>
    <w:rsid w:val="001E542A"/>
    <w:rsid w:val="002C6642"/>
    <w:rsid w:val="003467E5"/>
    <w:rsid w:val="003552CD"/>
    <w:rsid w:val="0036431D"/>
    <w:rsid w:val="0038460C"/>
    <w:rsid w:val="00392C55"/>
    <w:rsid w:val="003E6CED"/>
    <w:rsid w:val="003E7F44"/>
    <w:rsid w:val="004039B1"/>
    <w:rsid w:val="0040732A"/>
    <w:rsid w:val="00431201"/>
    <w:rsid w:val="0044010E"/>
    <w:rsid w:val="004516F2"/>
    <w:rsid w:val="00491D50"/>
    <w:rsid w:val="004A4B24"/>
    <w:rsid w:val="004B7200"/>
    <w:rsid w:val="00524224"/>
    <w:rsid w:val="00532020"/>
    <w:rsid w:val="0055301E"/>
    <w:rsid w:val="005E205E"/>
    <w:rsid w:val="005E71CA"/>
    <w:rsid w:val="00611002"/>
    <w:rsid w:val="00624E6A"/>
    <w:rsid w:val="00647D45"/>
    <w:rsid w:val="00656529"/>
    <w:rsid w:val="006767CF"/>
    <w:rsid w:val="00677AC8"/>
    <w:rsid w:val="006F69EA"/>
    <w:rsid w:val="00720488"/>
    <w:rsid w:val="007737A8"/>
    <w:rsid w:val="00774CF5"/>
    <w:rsid w:val="007816D4"/>
    <w:rsid w:val="007872FA"/>
    <w:rsid w:val="0086785F"/>
    <w:rsid w:val="00877B0B"/>
    <w:rsid w:val="008C71E2"/>
    <w:rsid w:val="008F6719"/>
    <w:rsid w:val="009048AC"/>
    <w:rsid w:val="0090665B"/>
    <w:rsid w:val="00997920"/>
    <w:rsid w:val="009A3A52"/>
    <w:rsid w:val="009A6215"/>
    <w:rsid w:val="009B0D48"/>
    <w:rsid w:val="00A238F3"/>
    <w:rsid w:val="00A376EA"/>
    <w:rsid w:val="00AA6DD6"/>
    <w:rsid w:val="00AB340A"/>
    <w:rsid w:val="00AF6D3F"/>
    <w:rsid w:val="00B11794"/>
    <w:rsid w:val="00B50594"/>
    <w:rsid w:val="00B7355B"/>
    <w:rsid w:val="00BB23E4"/>
    <w:rsid w:val="00BC61E6"/>
    <w:rsid w:val="00BC7BB8"/>
    <w:rsid w:val="00BE4841"/>
    <w:rsid w:val="00C148EA"/>
    <w:rsid w:val="00C517A8"/>
    <w:rsid w:val="00C64DEF"/>
    <w:rsid w:val="00C97030"/>
    <w:rsid w:val="00CC3E5A"/>
    <w:rsid w:val="00D0663E"/>
    <w:rsid w:val="00D42E7C"/>
    <w:rsid w:val="00D8532A"/>
    <w:rsid w:val="00DA1C8F"/>
    <w:rsid w:val="00E06711"/>
    <w:rsid w:val="00E069A5"/>
    <w:rsid w:val="00E07472"/>
    <w:rsid w:val="00E466C1"/>
    <w:rsid w:val="00EB4535"/>
    <w:rsid w:val="00EC73AA"/>
    <w:rsid w:val="00F226EF"/>
    <w:rsid w:val="00F26393"/>
    <w:rsid w:val="00F3001D"/>
    <w:rsid w:val="00F323AF"/>
    <w:rsid w:val="00F364A1"/>
    <w:rsid w:val="00F679D9"/>
    <w:rsid w:val="00F7723A"/>
    <w:rsid w:val="00FA308C"/>
    <w:rsid w:val="00FD26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317AF72"/>
  <w15:chartTrackingRefBased/>
  <w15:docId w15:val="{3299CCC5-5623-4E02-99D2-73A8E7300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517A8"/>
    <w:rPr>
      <w:color w:val="808080"/>
    </w:rPr>
  </w:style>
  <w:style w:type="character" w:styleId="a4">
    <w:name w:val="annotation reference"/>
    <w:basedOn w:val="a0"/>
    <w:uiPriority w:val="99"/>
    <w:semiHidden/>
    <w:unhideWhenUsed/>
    <w:rsid w:val="00431201"/>
    <w:rPr>
      <w:sz w:val="18"/>
      <w:szCs w:val="18"/>
    </w:rPr>
  </w:style>
  <w:style w:type="paragraph" w:styleId="a5">
    <w:name w:val="annotation text"/>
    <w:basedOn w:val="a"/>
    <w:link w:val="a6"/>
    <w:uiPriority w:val="99"/>
    <w:semiHidden/>
    <w:unhideWhenUsed/>
    <w:rsid w:val="00431201"/>
    <w:pPr>
      <w:jc w:val="left"/>
    </w:pPr>
  </w:style>
  <w:style w:type="character" w:customStyle="1" w:styleId="a6">
    <w:name w:val="コメント文字列 (文字)"/>
    <w:basedOn w:val="a0"/>
    <w:link w:val="a5"/>
    <w:uiPriority w:val="99"/>
    <w:semiHidden/>
    <w:rsid w:val="00431201"/>
  </w:style>
  <w:style w:type="paragraph" w:styleId="a7">
    <w:name w:val="annotation subject"/>
    <w:basedOn w:val="a5"/>
    <w:next w:val="a5"/>
    <w:link w:val="a8"/>
    <w:uiPriority w:val="99"/>
    <w:semiHidden/>
    <w:unhideWhenUsed/>
    <w:rsid w:val="00431201"/>
    <w:rPr>
      <w:b/>
      <w:bCs/>
    </w:rPr>
  </w:style>
  <w:style w:type="character" w:customStyle="1" w:styleId="a8">
    <w:name w:val="コメント内容 (文字)"/>
    <w:basedOn w:val="a6"/>
    <w:link w:val="a7"/>
    <w:uiPriority w:val="99"/>
    <w:semiHidden/>
    <w:rsid w:val="00431201"/>
    <w:rPr>
      <w:b/>
      <w:bCs/>
    </w:rPr>
  </w:style>
  <w:style w:type="paragraph" w:styleId="a9">
    <w:name w:val="Balloon Text"/>
    <w:basedOn w:val="a"/>
    <w:link w:val="aa"/>
    <w:uiPriority w:val="99"/>
    <w:semiHidden/>
    <w:unhideWhenUsed/>
    <w:rsid w:val="00431201"/>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431201"/>
    <w:rPr>
      <w:rFonts w:asciiTheme="majorHAnsi" w:eastAsiaTheme="majorEastAsia" w:hAnsiTheme="majorHAnsi" w:cstheme="majorBidi"/>
      <w:sz w:val="18"/>
      <w:szCs w:val="18"/>
    </w:rPr>
  </w:style>
  <w:style w:type="paragraph" w:styleId="ab">
    <w:name w:val="header"/>
    <w:basedOn w:val="a"/>
    <w:link w:val="ac"/>
    <w:uiPriority w:val="99"/>
    <w:unhideWhenUsed/>
    <w:rsid w:val="004516F2"/>
    <w:pPr>
      <w:tabs>
        <w:tab w:val="center" w:pos="4252"/>
        <w:tab w:val="right" w:pos="8504"/>
      </w:tabs>
      <w:snapToGrid w:val="0"/>
    </w:pPr>
  </w:style>
  <w:style w:type="character" w:customStyle="1" w:styleId="ac">
    <w:name w:val="ヘッダー (文字)"/>
    <w:basedOn w:val="a0"/>
    <w:link w:val="ab"/>
    <w:uiPriority w:val="99"/>
    <w:rsid w:val="004516F2"/>
  </w:style>
  <w:style w:type="paragraph" w:styleId="ad">
    <w:name w:val="footer"/>
    <w:basedOn w:val="a"/>
    <w:link w:val="ae"/>
    <w:uiPriority w:val="99"/>
    <w:unhideWhenUsed/>
    <w:rsid w:val="004516F2"/>
    <w:pPr>
      <w:tabs>
        <w:tab w:val="center" w:pos="4252"/>
        <w:tab w:val="right" w:pos="8504"/>
      </w:tabs>
      <w:snapToGrid w:val="0"/>
    </w:pPr>
  </w:style>
  <w:style w:type="character" w:customStyle="1" w:styleId="ae">
    <w:name w:val="フッター (文字)"/>
    <w:basedOn w:val="a0"/>
    <w:link w:val="ad"/>
    <w:uiPriority w:val="99"/>
    <w:rsid w:val="004516F2"/>
  </w:style>
  <w:style w:type="table" w:styleId="af">
    <w:name w:val="Table Grid"/>
    <w:basedOn w:val="a1"/>
    <w:uiPriority w:val="39"/>
    <w:rsid w:val="009979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sid w:val="003E7F44"/>
    <w:rPr>
      <w:color w:val="0563C1" w:themeColor="hyperlink"/>
      <w:u w:val="single"/>
    </w:rPr>
  </w:style>
  <w:style w:type="character" w:styleId="af1">
    <w:name w:val="Unresolved Mention"/>
    <w:basedOn w:val="a0"/>
    <w:uiPriority w:val="99"/>
    <w:semiHidden/>
    <w:unhideWhenUsed/>
    <w:rsid w:val="003E7F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837844">
      <w:bodyDiv w:val="1"/>
      <w:marLeft w:val="0"/>
      <w:marRight w:val="0"/>
      <w:marTop w:val="0"/>
      <w:marBottom w:val="0"/>
      <w:divBdr>
        <w:top w:val="none" w:sz="0" w:space="0" w:color="auto"/>
        <w:left w:val="none" w:sz="0" w:space="0" w:color="auto"/>
        <w:bottom w:val="none" w:sz="0" w:space="0" w:color="auto"/>
        <w:right w:val="none" w:sz="0" w:space="0" w:color="auto"/>
      </w:divBdr>
    </w:div>
    <w:div w:id="61562617">
      <w:bodyDiv w:val="1"/>
      <w:marLeft w:val="0"/>
      <w:marRight w:val="0"/>
      <w:marTop w:val="0"/>
      <w:marBottom w:val="0"/>
      <w:divBdr>
        <w:top w:val="none" w:sz="0" w:space="0" w:color="auto"/>
        <w:left w:val="none" w:sz="0" w:space="0" w:color="auto"/>
        <w:bottom w:val="none" w:sz="0" w:space="0" w:color="auto"/>
        <w:right w:val="none" w:sz="0" w:space="0" w:color="auto"/>
      </w:divBdr>
    </w:div>
    <w:div w:id="80177494">
      <w:bodyDiv w:val="1"/>
      <w:marLeft w:val="0"/>
      <w:marRight w:val="0"/>
      <w:marTop w:val="0"/>
      <w:marBottom w:val="0"/>
      <w:divBdr>
        <w:top w:val="none" w:sz="0" w:space="0" w:color="auto"/>
        <w:left w:val="none" w:sz="0" w:space="0" w:color="auto"/>
        <w:bottom w:val="none" w:sz="0" w:space="0" w:color="auto"/>
        <w:right w:val="none" w:sz="0" w:space="0" w:color="auto"/>
      </w:divBdr>
    </w:div>
    <w:div w:id="194273333">
      <w:bodyDiv w:val="1"/>
      <w:marLeft w:val="0"/>
      <w:marRight w:val="0"/>
      <w:marTop w:val="0"/>
      <w:marBottom w:val="0"/>
      <w:divBdr>
        <w:top w:val="none" w:sz="0" w:space="0" w:color="auto"/>
        <w:left w:val="none" w:sz="0" w:space="0" w:color="auto"/>
        <w:bottom w:val="none" w:sz="0" w:space="0" w:color="auto"/>
        <w:right w:val="none" w:sz="0" w:space="0" w:color="auto"/>
      </w:divBdr>
    </w:div>
    <w:div w:id="342828319">
      <w:bodyDiv w:val="1"/>
      <w:marLeft w:val="0"/>
      <w:marRight w:val="0"/>
      <w:marTop w:val="0"/>
      <w:marBottom w:val="0"/>
      <w:divBdr>
        <w:top w:val="none" w:sz="0" w:space="0" w:color="auto"/>
        <w:left w:val="none" w:sz="0" w:space="0" w:color="auto"/>
        <w:bottom w:val="none" w:sz="0" w:space="0" w:color="auto"/>
        <w:right w:val="none" w:sz="0" w:space="0" w:color="auto"/>
      </w:divBdr>
    </w:div>
    <w:div w:id="404105707">
      <w:bodyDiv w:val="1"/>
      <w:marLeft w:val="0"/>
      <w:marRight w:val="0"/>
      <w:marTop w:val="0"/>
      <w:marBottom w:val="0"/>
      <w:divBdr>
        <w:top w:val="none" w:sz="0" w:space="0" w:color="auto"/>
        <w:left w:val="none" w:sz="0" w:space="0" w:color="auto"/>
        <w:bottom w:val="none" w:sz="0" w:space="0" w:color="auto"/>
        <w:right w:val="none" w:sz="0" w:space="0" w:color="auto"/>
      </w:divBdr>
    </w:div>
    <w:div w:id="467087822">
      <w:bodyDiv w:val="1"/>
      <w:marLeft w:val="0"/>
      <w:marRight w:val="0"/>
      <w:marTop w:val="0"/>
      <w:marBottom w:val="0"/>
      <w:divBdr>
        <w:top w:val="none" w:sz="0" w:space="0" w:color="auto"/>
        <w:left w:val="none" w:sz="0" w:space="0" w:color="auto"/>
        <w:bottom w:val="none" w:sz="0" w:space="0" w:color="auto"/>
        <w:right w:val="none" w:sz="0" w:space="0" w:color="auto"/>
      </w:divBdr>
    </w:div>
    <w:div w:id="526530748">
      <w:bodyDiv w:val="1"/>
      <w:marLeft w:val="0"/>
      <w:marRight w:val="0"/>
      <w:marTop w:val="0"/>
      <w:marBottom w:val="0"/>
      <w:divBdr>
        <w:top w:val="none" w:sz="0" w:space="0" w:color="auto"/>
        <w:left w:val="none" w:sz="0" w:space="0" w:color="auto"/>
        <w:bottom w:val="none" w:sz="0" w:space="0" w:color="auto"/>
        <w:right w:val="none" w:sz="0" w:space="0" w:color="auto"/>
      </w:divBdr>
    </w:div>
    <w:div w:id="592400136">
      <w:bodyDiv w:val="1"/>
      <w:marLeft w:val="0"/>
      <w:marRight w:val="0"/>
      <w:marTop w:val="0"/>
      <w:marBottom w:val="0"/>
      <w:divBdr>
        <w:top w:val="none" w:sz="0" w:space="0" w:color="auto"/>
        <w:left w:val="none" w:sz="0" w:space="0" w:color="auto"/>
        <w:bottom w:val="none" w:sz="0" w:space="0" w:color="auto"/>
        <w:right w:val="none" w:sz="0" w:space="0" w:color="auto"/>
      </w:divBdr>
    </w:div>
    <w:div w:id="706830715">
      <w:bodyDiv w:val="1"/>
      <w:marLeft w:val="0"/>
      <w:marRight w:val="0"/>
      <w:marTop w:val="0"/>
      <w:marBottom w:val="0"/>
      <w:divBdr>
        <w:top w:val="none" w:sz="0" w:space="0" w:color="auto"/>
        <w:left w:val="none" w:sz="0" w:space="0" w:color="auto"/>
        <w:bottom w:val="none" w:sz="0" w:space="0" w:color="auto"/>
        <w:right w:val="none" w:sz="0" w:space="0" w:color="auto"/>
      </w:divBdr>
    </w:div>
    <w:div w:id="1006900239">
      <w:bodyDiv w:val="1"/>
      <w:marLeft w:val="0"/>
      <w:marRight w:val="0"/>
      <w:marTop w:val="0"/>
      <w:marBottom w:val="0"/>
      <w:divBdr>
        <w:top w:val="none" w:sz="0" w:space="0" w:color="auto"/>
        <w:left w:val="none" w:sz="0" w:space="0" w:color="auto"/>
        <w:bottom w:val="none" w:sz="0" w:space="0" w:color="auto"/>
        <w:right w:val="none" w:sz="0" w:space="0" w:color="auto"/>
      </w:divBdr>
    </w:div>
    <w:div w:id="1091388619">
      <w:bodyDiv w:val="1"/>
      <w:marLeft w:val="0"/>
      <w:marRight w:val="0"/>
      <w:marTop w:val="0"/>
      <w:marBottom w:val="0"/>
      <w:divBdr>
        <w:top w:val="none" w:sz="0" w:space="0" w:color="auto"/>
        <w:left w:val="none" w:sz="0" w:space="0" w:color="auto"/>
        <w:bottom w:val="none" w:sz="0" w:space="0" w:color="auto"/>
        <w:right w:val="none" w:sz="0" w:space="0" w:color="auto"/>
      </w:divBdr>
    </w:div>
    <w:div w:id="1305088210">
      <w:bodyDiv w:val="1"/>
      <w:marLeft w:val="0"/>
      <w:marRight w:val="0"/>
      <w:marTop w:val="0"/>
      <w:marBottom w:val="0"/>
      <w:divBdr>
        <w:top w:val="none" w:sz="0" w:space="0" w:color="auto"/>
        <w:left w:val="none" w:sz="0" w:space="0" w:color="auto"/>
        <w:bottom w:val="none" w:sz="0" w:space="0" w:color="auto"/>
        <w:right w:val="none" w:sz="0" w:space="0" w:color="auto"/>
      </w:divBdr>
    </w:div>
    <w:div w:id="1442608468">
      <w:bodyDiv w:val="1"/>
      <w:marLeft w:val="0"/>
      <w:marRight w:val="0"/>
      <w:marTop w:val="0"/>
      <w:marBottom w:val="0"/>
      <w:divBdr>
        <w:top w:val="none" w:sz="0" w:space="0" w:color="auto"/>
        <w:left w:val="none" w:sz="0" w:space="0" w:color="auto"/>
        <w:bottom w:val="none" w:sz="0" w:space="0" w:color="auto"/>
        <w:right w:val="none" w:sz="0" w:space="0" w:color="auto"/>
      </w:divBdr>
    </w:div>
    <w:div w:id="1506018926">
      <w:bodyDiv w:val="1"/>
      <w:marLeft w:val="0"/>
      <w:marRight w:val="0"/>
      <w:marTop w:val="0"/>
      <w:marBottom w:val="0"/>
      <w:divBdr>
        <w:top w:val="none" w:sz="0" w:space="0" w:color="auto"/>
        <w:left w:val="none" w:sz="0" w:space="0" w:color="auto"/>
        <w:bottom w:val="none" w:sz="0" w:space="0" w:color="auto"/>
        <w:right w:val="none" w:sz="0" w:space="0" w:color="auto"/>
      </w:divBdr>
    </w:div>
    <w:div w:id="1585916509">
      <w:bodyDiv w:val="1"/>
      <w:marLeft w:val="0"/>
      <w:marRight w:val="0"/>
      <w:marTop w:val="0"/>
      <w:marBottom w:val="0"/>
      <w:divBdr>
        <w:top w:val="none" w:sz="0" w:space="0" w:color="auto"/>
        <w:left w:val="none" w:sz="0" w:space="0" w:color="auto"/>
        <w:bottom w:val="none" w:sz="0" w:space="0" w:color="auto"/>
        <w:right w:val="none" w:sz="0" w:space="0" w:color="auto"/>
      </w:divBdr>
    </w:div>
    <w:div w:id="1699617751">
      <w:bodyDiv w:val="1"/>
      <w:marLeft w:val="0"/>
      <w:marRight w:val="0"/>
      <w:marTop w:val="0"/>
      <w:marBottom w:val="0"/>
      <w:divBdr>
        <w:top w:val="none" w:sz="0" w:space="0" w:color="auto"/>
        <w:left w:val="none" w:sz="0" w:space="0" w:color="auto"/>
        <w:bottom w:val="none" w:sz="0" w:space="0" w:color="auto"/>
        <w:right w:val="none" w:sz="0" w:space="0" w:color="auto"/>
      </w:divBdr>
    </w:div>
    <w:div w:id="1846745456">
      <w:bodyDiv w:val="1"/>
      <w:marLeft w:val="0"/>
      <w:marRight w:val="0"/>
      <w:marTop w:val="0"/>
      <w:marBottom w:val="0"/>
      <w:divBdr>
        <w:top w:val="none" w:sz="0" w:space="0" w:color="auto"/>
        <w:left w:val="none" w:sz="0" w:space="0" w:color="auto"/>
        <w:bottom w:val="none" w:sz="0" w:space="0" w:color="auto"/>
        <w:right w:val="none" w:sz="0" w:space="0" w:color="auto"/>
      </w:divBdr>
    </w:div>
    <w:div w:id="1882857417">
      <w:bodyDiv w:val="1"/>
      <w:marLeft w:val="0"/>
      <w:marRight w:val="0"/>
      <w:marTop w:val="0"/>
      <w:marBottom w:val="0"/>
      <w:divBdr>
        <w:top w:val="none" w:sz="0" w:space="0" w:color="auto"/>
        <w:left w:val="none" w:sz="0" w:space="0" w:color="auto"/>
        <w:bottom w:val="none" w:sz="0" w:space="0" w:color="auto"/>
        <w:right w:val="none" w:sz="0" w:space="0" w:color="auto"/>
      </w:divBdr>
    </w:div>
    <w:div w:id="1977831621">
      <w:bodyDiv w:val="1"/>
      <w:marLeft w:val="0"/>
      <w:marRight w:val="0"/>
      <w:marTop w:val="0"/>
      <w:marBottom w:val="0"/>
      <w:divBdr>
        <w:top w:val="none" w:sz="0" w:space="0" w:color="auto"/>
        <w:left w:val="none" w:sz="0" w:space="0" w:color="auto"/>
        <w:bottom w:val="none" w:sz="0" w:space="0" w:color="auto"/>
        <w:right w:val="none" w:sz="0" w:space="0" w:color="auto"/>
      </w:divBdr>
    </w:div>
    <w:div w:id="1999458793">
      <w:bodyDiv w:val="1"/>
      <w:marLeft w:val="0"/>
      <w:marRight w:val="0"/>
      <w:marTop w:val="0"/>
      <w:marBottom w:val="0"/>
      <w:divBdr>
        <w:top w:val="none" w:sz="0" w:space="0" w:color="auto"/>
        <w:left w:val="none" w:sz="0" w:space="0" w:color="auto"/>
        <w:bottom w:val="none" w:sz="0" w:space="0" w:color="auto"/>
        <w:right w:val="none" w:sz="0" w:space="0" w:color="auto"/>
      </w:divBdr>
    </w:div>
    <w:div w:id="2089885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4.jpeg"/><Relationship Id="rId18" Type="http://schemas.openxmlformats.org/officeDocument/2006/relationships/chart" Target="charts/chart7.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chart" Target="charts/chart2.xml"/><Relationship Id="rId12" Type="http://schemas.openxmlformats.org/officeDocument/2006/relationships/image" Target="media/image3.jpeg"/><Relationship Id="rId17" Type="http://schemas.openxmlformats.org/officeDocument/2006/relationships/chart" Target="charts/chart6.xml"/><Relationship Id="rId2" Type="http://schemas.openxmlformats.org/officeDocument/2006/relationships/settings" Target="settings.xml"/><Relationship Id="rId16" Type="http://schemas.openxmlformats.org/officeDocument/2006/relationships/chart" Target="charts/chart5.xml"/><Relationship Id="rId20" Type="http://schemas.openxmlformats.org/officeDocument/2006/relationships/chart" Target="charts/chart9.xml"/><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image" Target="media/image2.jpeg"/><Relationship Id="rId5" Type="http://schemas.openxmlformats.org/officeDocument/2006/relationships/endnotes" Target="endnotes.xml"/><Relationship Id="rId15" Type="http://schemas.openxmlformats.org/officeDocument/2006/relationships/hyperlink" Target="https://kotobank.jp/word/&#21093;&#38626;&#28857;-1124072" TargetMode="External"/><Relationship Id="rId10" Type="http://schemas.openxmlformats.org/officeDocument/2006/relationships/image" Target="media/image1.jpg"/><Relationship Id="rId19" Type="http://schemas.openxmlformats.org/officeDocument/2006/relationships/chart" Target="charts/chart8.xml"/><Relationship Id="rId4" Type="http://schemas.openxmlformats.org/officeDocument/2006/relationships/footnotes" Target="footnotes.xml"/><Relationship Id="rId9" Type="http://schemas.openxmlformats.org/officeDocument/2006/relationships/chart" Target="charts/chart4.xml"/><Relationship Id="rId14" Type="http://schemas.openxmlformats.org/officeDocument/2006/relationships/hyperlink" Target="https://www.jstage.jst.go.jp/article/jjsass1969/20/226/20_226_610/_pdf" TargetMode="Externa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atsu%20Nakagawa\Desktop\2&#24180;&#24460;&#26399;&#27231;&#26800;&#24037;&#23398;&#23455;&#39443;\&#23455;&#39443;E\&#24179;&#26495;&#65288;&#24460;&#12429;&#65289;.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atsu%20Nakagawa\Desktop\2&#24180;&#24460;&#26399;&#27231;&#26800;&#24037;&#23398;&#23455;&#39443;\&#23455;&#39443;E\&#20870;&#26609;&#65288;&#24460;&#12429;&#65289;.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atsu%20Nakagawa\Desktop\2&#24180;&#24460;&#26399;&#27231;&#26800;&#24037;&#23398;&#23455;&#39443;\&#23455;&#39443;E\&#20870;&#26609;&#65288;&#19979;&#26041;&#65289;.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atsu%20Nakagawa\Desktop\2&#24180;&#24460;&#26399;&#27231;&#26800;&#24037;&#23398;&#23455;&#39443;\&#23455;&#39443;E\&#20870;&#26609;&#65288;&#36960;&#12367;&#65289;.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Natsu%20Nakagawa\Desktop\2&#24180;&#24460;&#26399;&#27231;&#26800;&#24037;&#23398;&#23455;&#39443;\&#23455;&#39443;E\&#12304;E2&#12305;&#12464;&#12521;&#125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Natsu%20Nakagawa\Desktop\2&#24180;&#24460;&#26399;&#27231;&#26800;&#24037;&#23398;&#23455;&#39443;\&#23455;&#39443;E\&#12304;E2&#12305;&#12464;&#12521;&#125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Natsu%20Nakagawa\Desktop\2&#24180;&#24460;&#26399;&#27231;&#26800;&#24037;&#23398;&#23455;&#39443;\&#23455;&#39443;E\&#12304;E2&#12305;&#12464;&#12521;&#125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Natsu%20Nakagawa\Desktop\2&#24180;&#24460;&#26399;&#27231;&#26800;&#24037;&#23398;&#23455;&#39443;\&#23455;&#39443;E\&#12304;E2&#12305;&#12464;&#12521;&#1250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Natsu%20Nakagawa\Desktop\2&#24180;&#24460;&#26399;&#27231;&#26800;&#24037;&#23398;&#23455;&#39443;\&#23455;&#39443;E\&#12304;E2&#12305;&#12464;&#12521;&#125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図１　流れの測定（平板後方）</a:t>
            </a:r>
          </a:p>
        </c:rich>
      </c:tx>
      <c:layout>
        <c:manualLayout>
          <c:xMode val="edge"/>
          <c:yMode val="edge"/>
          <c:x val="0.41227077865266848"/>
          <c:y val="0.87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5702537182852144"/>
          <c:y val="5.7546296296296297E-2"/>
          <c:w val="0.79659973753280844"/>
          <c:h val="0.61871172353455806"/>
        </c:manualLayout>
      </c:layout>
      <c:scatterChart>
        <c:scatterStyle val="smoothMarker"/>
        <c:varyColors val="0"/>
        <c:ser>
          <c:idx val="0"/>
          <c:order val="0"/>
          <c:spPr>
            <a:ln w="19050" cap="rnd">
              <a:solidFill>
                <a:schemeClr val="accent1"/>
              </a:solidFill>
              <a:round/>
            </a:ln>
            <a:effectLst/>
          </c:spPr>
          <c:marker>
            <c:symbol val="none"/>
          </c:marker>
          <c:xVal>
            <c:numRef>
              <c:f>'平板（後ろ）'!$A$1:$A$20000</c:f>
              <c:numCache>
                <c:formatCode>0.00E+00</c:formatCode>
                <c:ptCount val="20000"/>
                <c:pt idx="0" formatCode="General">
                  <c:v>0</c:v>
                </c:pt>
                <c:pt idx="1">
                  <c:v>5.0000000000000002E-5</c:v>
                </c:pt>
                <c:pt idx="2" formatCode="General">
                  <c:v>1E-4</c:v>
                </c:pt>
                <c:pt idx="3" formatCode="General">
                  <c:v>1.4999999999999999E-4</c:v>
                </c:pt>
                <c:pt idx="4" formatCode="General">
                  <c:v>2.0000000000000001E-4</c:v>
                </c:pt>
                <c:pt idx="5" formatCode="General">
                  <c:v>2.5000000000000001E-4</c:v>
                </c:pt>
                <c:pt idx="6" formatCode="General">
                  <c:v>2.9999999999999997E-4</c:v>
                </c:pt>
                <c:pt idx="7" formatCode="General">
                  <c:v>3.5E-4</c:v>
                </c:pt>
                <c:pt idx="8" formatCode="General">
                  <c:v>4.0000000000000002E-4</c:v>
                </c:pt>
                <c:pt idx="9" formatCode="General">
                  <c:v>4.4999999999999999E-4</c:v>
                </c:pt>
                <c:pt idx="10" formatCode="General">
                  <c:v>5.0000000000000001E-4</c:v>
                </c:pt>
                <c:pt idx="11" formatCode="General">
                  <c:v>5.5000000000000003E-4</c:v>
                </c:pt>
                <c:pt idx="12" formatCode="General">
                  <c:v>5.9999999999999995E-4</c:v>
                </c:pt>
                <c:pt idx="13" formatCode="General">
                  <c:v>6.4999999999999997E-4</c:v>
                </c:pt>
                <c:pt idx="14" formatCode="General">
                  <c:v>6.9999999999999999E-4</c:v>
                </c:pt>
                <c:pt idx="15" formatCode="General">
                  <c:v>7.5000000000000002E-4</c:v>
                </c:pt>
                <c:pt idx="16" formatCode="General">
                  <c:v>8.0000000000000004E-4</c:v>
                </c:pt>
                <c:pt idx="17" formatCode="General">
                  <c:v>8.4999999999999995E-4</c:v>
                </c:pt>
                <c:pt idx="18" formatCode="General">
                  <c:v>8.9999999999999998E-4</c:v>
                </c:pt>
                <c:pt idx="19" formatCode="General">
                  <c:v>9.5E-4</c:v>
                </c:pt>
                <c:pt idx="20" formatCode="General">
                  <c:v>1E-3</c:v>
                </c:pt>
                <c:pt idx="21" formatCode="General">
                  <c:v>1.0499999999999999E-3</c:v>
                </c:pt>
                <c:pt idx="22" formatCode="General">
                  <c:v>1.1000000000000001E-3</c:v>
                </c:pt>
                <c:pt idx="23" formatCode="General">
                  <c:v>1.15E-3</c:v>
                </c:pt>
                <c:pt idx="24" formatCode="General">
                  <c:v>1.1999999999999999E-3</c:v>
                </c:pt>
                <c:pt idx="25" formatCode="General">
                  <c:v>1.25E-3</c:v>
                </c:pt>
                <c:pt idx="26" formatCode="General">
                  <c:v>1.2999999999999999E-3</c:v>
                </c:pt>
                <c:pt idx="27" formatCode="General">
                  <c:v>1.3500000000000001E-3</c:v>
                </c:pt>
                <c:pt idx="28" formatCode="General">
                  <c:v>1.4E-3</c:v>
                </c:pt>
                <c:pt idx="29" formatCode="General">
                  <c:v>1.4499999999999999E-3</c:v>
                </c:pt>
                <c:pt idx="30" formatCode="General">
                  <c:v>1.5E-3</c:v>
                </c:pt>
                <c:pt idx="31" formatCode="General">
                  <c:v>1.5499999999999999E-3</c:v>
                </c:pt>
                <c:pt idx="32" formatCode="General">
                  <c:v>1.6000000000000001E-3</c:v>
                </c:pt>
                <c:pt idx="33" formatCode="General">
                  <c:v>1.65E-3</c:v>
                </c:pt>
                <c:pt idx="34" formatCode="General">
                  <c:v>1.6999999999999999E-3</c:v>
                </c:pt>
                <c:pt idx="35" formatCode="General">
                  <c:v>1.75E-3</c:v>
                </c:pt>
                <c:pt idx="36" formatCode="General">
                  <c:v>1.8E-3</c:v>
                </c:pt>
                <c:pt idx="37" formatCode="General">
                  <c:v>1.8500000000000001E-3</c:v>
                </c:pt>
                <c:pt idx="38" formatCode="General">
                  <c:v>1.9E-3</c:v>
                </c:pt>
                <c:pt idx="39" formatCode="General">
                  <c:v>1.9499999999999999E-3</c:v>
                </c:pt>
                <c:pt idx="40" formatCode="General">
                  <c:v>2E-3</c:v>
                </c:pt>
                <c:pt idx="41" formatCode="General">
                  <c:v>2.0500000000000002E-3</c:v>
                </c:pt>
                <c:pt idx="42" formatCode="General">
                  <c:v>2.0999999999999999E-3</c:v>
                </c:pt>
                <c:pt idx="43" formatCode="General">
                  <c:v>2.15E-3</c:v>
                </c:pt>
                <c:pt idx="44" formatCode="General">
                  <c:v>2.2000000000000001E-3</c:v>
                </c:pt>
                <c:pt idx="45" formatCode="General">
                  <c:v>2.2499999999999998E-3</c:v>
                </c:pt>
                <c:pt idx="46" formatCode="General">
                  <c:v>2.3E-3</c:v>
                </c:pt>
                <c:pt idx="47" formatCode="General">
                  <c:v>2.3500000000000001E-3</c:v>
                </c:pt>
                <c:pt idx="48" formatCode="General">
                  <c:v>2.3999999999999998E-3</c:v>
                </c:pt>
                <c:pt idx="49" formatCode="General">
                  <c:v>2.4499999999999999E-3</c:v>
                </c:pt>
                <c:pt idx="50" formatCode="General">
                  <c:v>2.5000000000000001E-3</c:v>
                </c:pt>
                <c:pt idx="51" formatCode="General">
                  <c:v>2.5500000000000002E-3</c:v>
                </c:pt>
                <c:pt idx="52" formatCode="General">
                  <c:v>2.5999999999999999E-3</c:v>
                </c:pt>
                <c:pt idx="53" formatCode="General">
                  <c:v>2.65E-3</c:v>
                </c:pt>
                <c:pt idx="54" formatCode="General">
                  <c:v>2.7000000000000001E-3</c:v>
                </c:pt>
                <c:pt idx="55" formatCode="General">
                  <c:v>2.7499999999999998E-3</c:v>
                </c:pt>
                <c:pt idx="56" formatCode="General">
                  <c:v>2.8E-3</c:v>
                </c:pt>
                <c:pt idx="57" formatCode="General">
                  <c:v>2.8500000000000001E-3</c:v>
                </c:pt>
                <c:pt idx="58" formatCode="General">
                  <c:v>2.8999999999999998E-3</c:v>
                </c:pt>
                <c:pt idx="59" formatCode="General">
                  <c:v>2.9499999999999999E-3</c:v>
                </c:pt>
                <c:pt idx="60" formatCode="General">
                  <c:v>3.0000000000000001E-3</c:v>
                </c:pt>
                <c:pt idx="61" formatCode="General">
                  <c:v>3.0500000000000002E-3</c:v>
                </c:pt>
                <c:pt idx="62" formatCode="General">
                  <c:v>3.0999999999999999E-3</c:v>
                </c:pt>
                <c:pt idx="63" formatCode="General">
                  <c:v>3.15E-3</c:v>
                </c:pt>
                <c:pt idx="64" formatCode="General">
                  <c:v>3.2000000000000002E-3</c:v>
                </c:pt>
                <c:pt idx="65" formatCode="General">
                  <c:v>3.2499999999999999E-3</c:v>
                </c:pt>
                <c:pt idx="66" formatCode="General">
                  <c:v>3.3E-3</c:v>
                </c:pt>
                <c:pt idx="67" formatCode="General">
                  <c:v>3.3500000000000001E-3</c:v>
                </c:pt>
                <c:pt idx="68" formatCode="General">
                  <c:v>3.3999999999999998E-3</c:v>
                </c:pt>
                <c:pt idx="69" formatCode="General">
                  <c:v>3.4499999999999999E-3</c:v>
                </c:pt>
                <c:pt idx="70" formatCode="General">
                  <c:v>3.5000000000000001E-3</c:v>
                </c:pt>
                <c:pt idx="71" formatCode="General">
                  <c:v>3.5500000000000002E-3</c:v>
                </c:pt>
                <c:pt idx="72" formatCode="General">
                  <c:v>3.5999999999999999E-3</c:v>
                </c:pt>
                <c:pt idx="73" formatCode="General">
                  <c:v>3.65E-3</c:v>
                </c:pt>
                <c:pt idx="74" formatCode="General">
                  <c:v>3.7000000000000002E-3</c:v>
                </c:pt>
                <c:pt idx="75" formatCode="General">
                  <c:v>3.7499999999999999E-3</c:v>
                </c:pt>
                <c:pt idx="76" formatCode="General">
                  <c:v>3.8E-3</c:v>
                </c:pt>
                <c:pt idx="77" formatCode="General">
                  <c:v>3.8500000000000001E-3</c:v>
                </c:pt>
                <c:pt idx="78" formatCode="General">
                  <c:v>3.8999999999999998E-3</c:v>
                </c:pt>
                <c:pt idx="79" formatCode="General">
                  <c:v>3.9500000000000004E-3</c:v>
                </c:pt>
                <c:pt idx="80" formatCode="General">
                  <c:v>4.0000000000000001E-3</c:v>
                </c:pt>
                <c:pt idx="81" formatCode="General">
                  <c:v>4.0499999999999998E-3</c:v>
                </c:pt>
                <c:pt idx="82" formatCode="General">
                  <c:v>4.1000000000000003E-3</c:v>
                </c:pt>
                <c:pt idx="83" formatCode="General">
                  <c:v>4.15E-3</c:v>
                </c:pt>
                <c:pt idx="84" formatCode="General">
                  <c:v>4.1999999999999997E-3</c:v>
                </c:pt>
                <c:pt idx="85" formatCode="General">
                  <c:v>4.2500000000000003E-3</c:v>
                </c:pt>
                <c:pt idx="86" formatCode="General">
                  <c:v>4.3E-3</c:v>
                </c:pt>
                <c:pt idx="87" formatCode="General">
                  <c:v>4.3499999999999997E-3</c:v>
                </c:pt>
                <c:pt idx="88" formatCode="General">
                  <c:v>4.4000000000000003E-3</c:v>
                </c:pt>
                <c:pt idx="89" formatCode="General">
                  <c:v>4.45E-3</c:v>
                </c:pt>
                <c:pt idx="90" formatCode="General">
                  <c:v>4.4999999999999997E-3</c:v>
                </c:pt>
                <c:pt idx="91" formatCode="General">
                  <c:v>4.5500000000000002E-3</c:v>
                </c:pt>
                <c:pt idx="92" formatCode="General">
                  <c:v>4.5999999999999999E-3</c:v>
                </c:pt>
                <c:pt idx="93" formatCode="General">
                  <c:v>4.6499999999999996E-3</c:v>
                </c:pt>
                <c:pt idx="94" formatCode="General">
                  <c:v>4.7000000000000002E-3</c:v>
                </c:pt>
                <c:pt idx="95" formatCode="General">
                  <c:v>4.7499999999999999E-3</c:v>
                </c:pt>
                <c:pt idx="96" formatCode="General">
                  <c:v>4.7999999999999996E-3</c:v>
                </c:pt>
                <c:pt idx="97" formatCode="General">
                  <c:v>4.8500000000000001E-3</c:v>
                </c:pt>
                <c:pt idx="98" formatCode="General">
                  <c:v>4.8999999999999998E-3</c:v>
                </c:pt>
                <c:pt idx="99" formatCode="General">
                  <c:v>4.9500000000000004E-3</c:v>
                </c:pt>
                <c:pt idx="100" formatCode="General">
                  <c:v>5.0000000000000001E-3</c:v>
                </c:pt>
                <c:pt idx="101" formatCode="General">
                  <c:v>5.0499999999999998E-3</c:v>
                </c:pt>
                <c:pt idx="102" formatCode="General">
                  <c:v>5.1000000000000004E-3</c:v>
                </c:pt>
                <c:pt idx="103" formatCode="General">
                  <c:v>5.1500000000000001E-3</c:v>
                </c:pt>
                <c:pt idx="104" formatCode="General">
                  <c:v>5.1999999999999998E-3</c:v>
                </c:pt>
                <c:pt idx="105" formatCode="General">
                  <c:v>5.2500000000000003E-3</c:v>
                </c:pt>
                <c:pt idx="106" formatCode="General">
                  <c:v>5.3E-3</c:v>
                </c:pt>
                <c:pt idx="107" formatCode="General">
                  <c:v>5.3499999999999997E-3</c:v>
                </c:pt>
                <c:pt idx="108" formatCode="General">
                  <c:v>5.4000000000000003E-3</c:v>
                </c:pt>
                <c:pt idx="109" formatCode="General">
                  <c:v>5.45E-3</c:v>
                </c:pt>
                <c:pt idx="110" formatCode="General">
                  <c:v>5.4999999999999997E-3</c:v>
                </c:pt>
                <c:pt idx="111" formatCode="General">
                  <c:v>5.5500000000000002E-3</c:v>
                </c:pt>
                <c:pt idx="112" formatCode="General">
                  <c:v>5.5999999999999999E-3</c:v>
                </c:pt>
                <c:pt idx="113" formatCode="General">
                  <c:v>5.6499999999999996E-3</c:v>
                </c:pt>
                <c:pt idx="114" formatCode="General">
                  <c:v>5.7000000000000002E-3</c:v>
                </c:pt>
                <c:pt idx="115" formatCode="General">
                  <c:v>5.7499999999999999E-3</c:v>
                </c:pt>
                <c:pt idx="116" formatCode="General">
                  <c:v>5.7999999999999996E-3</c:v>
                </c:pt>
                <c:pt idx="117" formatCode="General">
                  <c:v>5.8500000000000002E-3</c:v>
                </c:pt>
                <c:pt idx="118" formatCode="General">
                  <c:v>5.8999999999999999E-3</c:v>
                </c:pt>
                <c:pt idx="119" formatCode="General">
                  <c:v>5.9500000000000004E-3</c:v>
                </c:pt>
                <c:pt idx="120" formatCode="General">
                  <c:v>6.0000000000000001E-3</c:v>
                </c:pt>
                <c:pt idx="121" formatCode="General">
                  <c:v>6.0499999999999998E-3</c:v>
                </c:pt>
                <c:pt idx="122" formatCode="General">
                  <c:v>6.1000000000000004E-3</c:v>
                </c:pt>
                <c:pt idx="123" formatCode="General">
                  <c:v>6.1500000000000001E-3</c:v>
                </c:pt>
                <c:pt idx="124" formatCode="General">
                  <c:v>6.1999999999999998E-3</c:v>
                </c:pt>
                <c:pt idx="125" formatCode="General">
                  <c:v>6.2500000000000003E-3</c:v>
                </c:pt>
                <c:pt idx="126" formatCode="General">
                  <c:v>6.3E-3</c:v>
                </c:pt>
                <c:pt idx="127" formatCode="General">
                  <c:v>6.3499999999999997E-3</c:v>
                </c:pt>
                <c:pt idx="128" formatCode="General">
                  <c:v>6.4000000000000003E-3</c:v>
                </c:pt>
                <c:pt idx="129" formatCode="General">
                  <c:v>6.45E-3</c:v>
                </c:pt>
                <c:pt idx="130" formatCode="General">
                  <c:v>6.4999999999999997E-3</c:v>
                </c:pt>
                <c:pt idx="131" formatCode="General">
                  <c:v>6.5500000000000003E-3</c:v>
                </c:pt>
                <c:pt idx="132" formatCode="General">
                  <c:v>6.6E-3</c:v>
                </c:pt>
                <c:pt idx="133" formatCode="General">
                  <c:v>6.6499999999999997E-3</c:v>
                </c:pt>
                <c:pt idx="134" formatCode="General">
                  <c:v>6.7000000000000002E-3</c:v>
                </c:pt>
                <c:pt idx="135" formatCode="General">
                  <c:v>6.7499999999999999E-3</c:v>
                </c:pt>
                <c:pt idx="136" formatCode="General">
                  <c:v>6.7999999999999996E-3</c:v>
                </c:pt>
                <c:pt idx="137" formatCode="General">
                  <c:v>6.8500000000000002E-3</c:v>
                </c:pt>
                <c:pt idx="138" formatCode="General">
                  <c:v>6.8999999999999999E-3</c:v>
                </c:pt>
                <c:pt idx="139" formatCode="General">
                  <c:v>6.9499999999999996E-3</c:v>
                </c:pt>
                <c:pt idx="140" formatCode="General">
                  <c:v>7.0000000000000001E-3</c:v>
                </c:pt>
                <c:pt idx="141" formatCode="General">
                  <c:v>7.0499999999999998E-3</c:v>
                </c:pt>
                <c:pt idx="142" formatCode="General">
                  <c:v>7.1000000000000004E-3</c:v>
                </c:pt>
                <c:pt idx="143" formatCode="General">
                  <c:v>7.1500000000000001E-3</c:v>
                </c:pt>
                <c:pt idx="144" formatCode="General">
                  <c:v>7.1999999999999998E-3</c:v>
                </c:pt>
                <c:pt idx="145" formatCode="General">
                  <c:v>7.2500000000000004E-3</c:v>
                </c:pt>
                <c:pt idx="146" formatCode="General">
                  <c:v>7.3000000000000001E-3</c:v>
                </c:pt>
                <c:pt idx="147" formatCode="General">
                  <c:v>7.3499999999999998E-3</c:v>
                </c:pt>
                <c:pt idx="148" formatCode="General">
                  <c:v>7.4000000000000003E-3</c:v>
                </c:pt>
                <c:pt idx="149" formatCode="General">
                  <c:v>7.45E-3</c:v>
                </c:pt>
                <c:pt idx="150" formatCode="General">
                  <c:v>7.4999999999999997E-3</c:v>
                </c:pt>
                <c:pt idx="151" formatCode="General">
                  <c:v>7.5500000000000003E-3</c:v>
                </c:pt>
                <c:pt idx="152" formatCode="General">
                  <c:v>7.6E-3</c:v>
                </c:pt>
                <c:pt idx="153" formatCode="General">
                  <c:v>7.6499999999999997E-3</c:v>
                </c:pt>
                <c:pt idx="154" formatCode="General">
                  <c:v>7.7000000000000002E-3</c:v>
                </c:pt>
                <c:pt idx="155" formatCode="General">
                  <c:v>7.7499999999999999E-3</c:v>
                </c:pt>
                <c:pt idx="156" formatCode="General">
                  <c:v>7.7999999999999996E-3</c:v>
                </c:pt>
                <c:pt idx="157" formatCode="General">
                  <c:v>7.8499999999999993E-3</c:v>
                </c:pt>
                <c:pt idx="158" formatCode="General">
                  <c:v>7.9000000000000008E-3</c:v>
                </c:pt>
                <c:pt idx="159" formatCode="General">
                  <c:v>7.9500000000000005E-3</c:v>
                </c:pt>
                <c:pt idx="160" formatCode="General">
                  <c:v>8.0000000000000002E-3</c:v>
                </c:pt>
                <c:pt idx="161" formatCode="General">
                  <c:v>8.0499999999999999E-3</c:v>
                </c:pt>
                <c:pt idx="162" formatCode="General">
                  <c:v>8.0999999999999996E-3</c:v>
                </c:pt>
                <c:pt idx="163" formatCode="General">
                  <c:v>8.1499999999999993E-3</c:v>
                </c:pt>
                <c:pt idx="164" formatCode="General">
                  <c:v>8.2000000000000007E-3</c:v>
                </c:pt>
                <c:pt idx="165" formatCode="General">
                  <c:v>8.2500000000000004E-3</c:v>
                </c:pt>
                <c:pt idx="166" formatCode="General">
                  <c:v>8.3000000000000001E-3</c:v>
                </c:pt>
                <c:pt idx="167" formatCode="General">
                  <c:v>8.3499999999999998E-3</c:v>
                </c:pt>
                <c:pt idx="168" formatCode="General">
                  <c:v>8.3999999999999995E-3</c:v>
                </c:pt>
                <c:pt idx="169" formatCode="General">
                  <c:v>8.4499999999999992E-3</c:v>
                </c:pt>
                <c:pt idx="170" formatCode="General">
                  <c:v>8.5000000000000006E-3</c:v>
                </c:pt>
                <c:pt idx="171" formatCode="General">
                  <c:v>8.5500000000000003E-3</c:v>
                </c:pt>
                <c:pt idx="172" formatCode="General">
                  <c:v>8.6E-3</c:v>
                </c:pt>
                <c:pt idx="173" formatCode="General">
                  <c:v>8.6499999999999997E-3</c:v>
                </c:pt>
                <c:pt idx="174" formatCode="General">
                  <c:v>8.6999999999999994E-3</c:v>
                </c:pt>
                <c:pt idx="175" formatCode="General">
                  <c:v>8.7500000000000008E-3</c:v>
                </c:pt>
                <c:pt idx="176" formatCode="General">
                  <c:v>8.8000000000000005E-3</c:v>
                </c:pt>
                <c:pt idx="177" formatCode="General">
                  <c:v>8.8500000000000002E-3</c:v>
                </c:pt>
                <c:pt idx="178" formatCode="General">
                  <c:v>8.8999999999999999E-3</c:v>
                </c:pt>
                <c:pt idx="179" formatCode="General">
                  <c:v>8.9499999999999996E-3</c:v>
                </c:pt>
                <c:pt idx="180" formatCode="General">
                  <c:v>8.9999999999999993E-3</c:v>
                </c:pt>
                <c:pt idx="181" formatCode="General">
                  <c:v>9.0500000000000008E-3</c:v>
                </c:pt>
                <c:pt idx="182" formatCode="General">
                  <c:v>9.1000000000000004E-3</c:v>
                </c:pt>
                <c:pt idx="183" formatCode="General">
                  <c:v>9.1500000000000001E-3</c:v>
                </c:pt>
                <c:pt idx="184" formatCode="General">
                  <c:v>9.1999999999999998E-3</c:v>
                </c:pt>
                <c:pt idx="185" formatCode="General">
                  <c:v>9.2499999999999995E-3</c:v>
                </c:pt>
                <c:pt idx="186" formatCode="General">
                  <c:v>9.2999999999999992E-3</c:v>
                </c:pt>
                <c:pt idx="187" formatCode="General">
                  <c:v>9.3500000000000007E-3</c:v>
                </c:pt>
                <c:pt idx="188" formatCode="General">
                  <c:v>9.4000000000000004E-3</c:v>
                </c:pt>
                <c:pt idx="189" formatCode="General">
                  <c:v>9.4500000000000001E-3</c:v>
                </c:pt>
                <c:pt idx="190" formatCode="General">
                  <c:v>9.4999999999999998E-3</c:v>
                </c:pt>
                <c:pt idx="191" formatCode="General">
                  <c:v>9.5499999999999995E-3</c:v>
                </c:pt>
                <c:pt idx="192" formatCode="General">
                  <c:v>9.5999999999999992E-3</c:v>
                </c:pt>
                <c:pt idx="193" formatCode="General">
                  <c:v>9.6500000000000006E-3</c:v>
                </c:pt>
                <c:pt idx="194" formatCode="General">
                  <c:v>9.7000000000000003E-3</c:v>
                </c:pt>
                <c:pt idx="195" formatCode="General">
                  <c:v>9.75E-3</c:v>
                </c:pt>
                <c:pt idx="196" formatCode="General">
                  <c:v>9.7999999999999997E-3</c:v>
                </c:pt>
                <c:pt idx="197" formatCode="General">
                  <c:v>9.8499999999999994E-3</c:v>
                </c:pt>
                <c:pt idx="198" formatCode="General">
                  <c:v>9.9000000000000008E-3</c:v>
                </c:pt>
                <c:pt idx="199" formatCode="General">
                  <c:v>9.9500000000000005E-3</c:v>
                </c:pt>
                <c:pt idx="200" formatCode="General">
                  <c:v>0.01</c:v>
                </c:pt>
                <c:pt idx="201" formatCode="General">
                  <c:v>1.005E-2</c:v>
                </c:pt>
                <c:pt idx="202" formatCode="General">
                  <c:v>1.01E-2</c:v>
                </c:pt>
                <c:pt idx="203" formatCode="General">
                  <c:v>1.0149999999999999E-2</c:v>
                </c:pt>
                <c:pt idx="204" formatCode="General">
                  <c:v>1.0200000000000001E-2</c:v>
                </c:pt>
                <c:pt idx="205" formatCode="General">
                  <c:v>1.025E-2</c:v>
                </c:pt>
                <c:pt idx="206" formatCode="General">
                  <c:v>1.03E-2</c:v>
                </c:pt>
                <c:pt idx="207" formatCode="General">
                  <c:v>1.035E-2</c:v>
                </c:pt>
                <c:pt idx="208" formatCode="General">
                  <c:v>1.04E-2</c:v>
                </c:pt>
                <c:pt idx="209" formatCode="General">
                  <c:v>1.0449999999999999E-2</c:v>
                </c:pt>
                <c:pt idx="210" formatCode="General">
                  <c:v>1.0500000000000001E-2</c:v>
                </c:pt>
                <c:pt idx="211" formatCode="General">
                  <c:v>1.055E-2</c:v>
                </c:pt>
                <c:pt idx="212" formatCode="General">
                  <c:v>1.06E-2</c:v>
                </c:pt>
                <c:pt idx="213" formatCode="General">
                  <c:v>1.065E-2</c:v>
                </c:pt>
                <c:pt idx="214" formatCode="General">
                  <c:v>1.0699999999999999E-2</c:v>
                </c:pt>
                <c:pt idx="215" formatCode="General">
                  <c:v>1.0749999999999999E-2</c:v>
                </c:pt>
                <c:pt idx="216" formatCode="General">
                  <c:v>1.0800000000000001E-2</c:v>
                </c:pt>
                <c:pt idx="217" formatCode="General">
                  <c:v>1.085E-2</c:v>
                </c:pt>
                <c:pt idx="218" formatCode="General">
                  <c:v>1.09E-2</c:v>
                </c:pt>
                <c:pt idx="219" formatCode="General">
                  <c:v>1.095E-2</c:v>
                </c:pt>
                <c:pt idx="220" formatCode="General">
                  <c:v>1.0999999999999999E-2</c:v>
                </c:pt>
                <c:pt idx="221" formatCode="General">
                  <c:v>1.1050000000000001E-2</c:v>
                </c:pt>
                <c:pt idx="222" formatCode="General">
                  <c:v>1.11E-2</c:v>
                </c:pt>
                <c:pt idx="223" formatCode="General">
                  <c:v>1.115E-2</c:v>
                </c:pt>
                <c:pt idx="224" formatCode="General">
                  <c:v>1.12E-2</c:v>
                </c:pt>
                <c:pt idx="225" formatCode="General">
                  <c:v>1.125E-2</c:v>
                </c:pt>
                <c:pt idx="226" formatCode="General">
                  <c:v>1.1299999999999999E-2</c:v>
                </c:pt>
                <c:pt idx="227" formatCode="General">
                  <c:v>1.1350000000000001E-2</c:v>
                </c:pt>
                <c:pt idx="228" formatCode="General">
                  <c:v>1.14E-2</c:v>
                </c:pt>
                <c:pt idx="229" formatCode="General">
                  <c:v>1.145E-2</c:v>
                </c:pt>
                <c:pt idx="230" formatCode="General">
                  <c:v>1.15E-2</c:v>
                </c:pt>
                <c:pt idx="231" formatCode="General">
                  <c:v>1.155E-2</c:v>
                </c:pt>
                <c:pt idx="232" formatCode="General">
                  <c:v>1.1599999999999999E-2</c:v>
                </c:pt>
                <c:pt idx="233" formatCode="General">
                  <c:v>1.1650000000000001E-2</c:v>
                </c:pt>
                <c:pt idx="234" formatCode="General">
                  <c:v>1.17E-2</c:v>
                </c:pt>
                <c:pt idx="235" formatCode="General">
                  <c:v>1.175E-2</c:v>
                </c:pt>
                <c:pt idx="236" formatCode="General">
                  <c:v>1.18E-2</c:v>
                </c:pt>
                <c:pt idx="237" formatCode="General">
                  <c:v>1.1849999999999999E-2</c:v>
                </c:pt>
                <c:pt idx="238" formatCode="General">
                  <c:v>1.1900000000000001E-2</c:v>
                </c:pt>
                <c:pt idx="239" formatCode="General">
                  <c:v>1.1950000000000001E-2</c:v>
                </c:pt>
                <c:pt idx="240" formatCode="General">
                  <c:v>1.2E-2</c:v>
                </c:pt>
                <c:pt idx="241" formatCode="General">
                  <c:v>1.205E-2</c:v>
                </c:pt>
                <c:pt idx="242" formatCode="General">
                  <c:v>1.21E-2</c:v>
                </c:pt>
                <c:pt idx="243" formatCode="General">
                  <c:v>1.2149999999999999E-2</c:v>
                </c:pt>
                <c:pt idx="244" formatCode="General">
                  <c:v>1.2200000000000001E-2</c:v>
                </c:pt>
                <c:pt idx="245" formatCode="General">
                  <c:v>1.225E-2</c:v>
                </c:pt>
                <c:pt idx="246" formatCode="General">
                  <c:v>1.23E-2</c:v>
                </c:pt>
                <c:pt idx="247" formatCode="General">
                  <c:v>1.235E-2</c:v>
                </c:pt>
                <c:pt idx="248" formatCode="General">
                  <c:v>1.24E-2</c:v>
                </c:pt>
                <c:pt idx="249" formatCode="General">
                  <c:v>1.2449999999999999E-2</c:v>
                </c:pt>
                <c:pt idx="250" formatCode="General">
                  <c:v>1.2500000000000001E-2</c:v>
                </c:pt>
                <c:pt idx="251" formatCode="General">
                  <c:v>1.255E-2</c:v>
                </c:pt>
                <c:pt idx="252" formatCode="General">
                  <c:v>1.26E-2</c:v>
                </c:pt>
                <c:pt idx="253" formatCode="General">
                  <c:v>1.265E-2</c:v>
                </c:pt>
                <c:pt idx="254" formatCode="General">
                  <c:v>1.2699999999999999E-2</c:v>
                </c:pt>
                <c:pt idx="255" formatCode="General">
                  <c:v>1.2749999999999999E-2</c:v>
                </c:pt>
                <c:pt idx="256" formatCode="General">
                  <c:v>1.2800000000000001E-2</c:v>
                </c:pt>
                <c:pt idx="257" formatCode="General">
                  <c:v>1.285E-2</c:v>
                </c:pt>
                <c:pt idx="258" formatCode="General">
                  <c:v>1.29E-2</c:v>
                </c:pt>
                <c:pt idx="259" formatCode="General">
                  <c:v>1.295E-2</c:v>
                </c:pt>
                <c:pt idx="260" formatCode="General">
                  <c:v>1.2999999999999999E-2</c:v>
                </c:pt>
                <c:pt idx="261" formatCode="General">
                  <c:v>1.3050000000000001E-2</c:v>
                </c:pt>
                <c:pt idx="262" formatCode="General">
                  <c:v>1.3100000000000001E-2</c:v>
                </c:pt>
                <c:pt idx="263" formatCode="General">
                  <c:v>1.315E-2</c:v>
                </c:pt>
                <c:pt idx="264" formatCode="General">
                  <c:v>1.32E-2</c:v>
                </c:pt>
                <c:pt idx="265" formatCode="General">
                  <c:v>1.325E-2</c:v>
                </c:pt>
                <c:pt idx="266" formatCode="General">
                  <c:v>1.3299999999999999E-2</c:v>
                </c:pt>
                <c:pt idx="267" formatCode="General">
                  <c:v>1.3350000000000001E-2</c:v>
                </c:pt>
                <c:pt idx="268" formatCode="General">
                  <c:v>1.34E-2</c:v>
                </c:pt>
                <c:pt idx="269" formatCode="General">
                  <c:v>1.345E-2</c:v>
                </c:pt>
                <c:pt idx="270" formatCode="General">
                  <c:v>1.35E-2</c:v>
                </c:pt>
                <c:pt idx="271" formatCode="General">
                  <c:v>1.355E-2</c:v>
                </c:pt>
                <c:pt idx="272" formatCode="General">
                  <c:v>1.3599999999999999E-2</c:v>
                </c:pt>
                <c:pt idx="273" formatCode="General">
                  <c:v>1.3650000000000001E-2</c:v>
                </c:pt>
                <c:pt idx="274" formatCode="General">
                  <c:v>1.37E-2</c:v>
                </c:pt>
                <c:pt idx="275" formatCode="General">
                  <c:v>1.375E-2</c:v>
                </c:pt>
                <c:pt idx="276" formatCode="General">
                  <c:v>1.38E-2</c:v>
                </c:pt>
                <c:pt idx="277" formatCode="General">
                  <c:v>1.3849999999999999E-2</c:v>
                </c:pt>
                <c:pt idx="278" formatCode="General">
                  <c:v>1.3899999999999999E-2</c:v>
                </c:pt>
                <c:pt idx="279" formatCode="General">
                  <c:v>1.3950000000000001E-2</c:v>
                </c:pt>
                <c:pt idx="280" formatCode="General">
                  <c:v>1.4E-2</c:v>
                </c:pt>
                <c:pt idx="281" formatCode="General">
                  <c:v>1.405E-2</c:v>
                </c:pt>
                <c:pt idx="282" formatCode="General">
                  <c:v>1.41E-2</c:v>
                </c:pt>
                <c:pt idx="283" formatCode="General">
                  <c:v>1.4149999999999999E-2</c:v>
                </c:pt>
                <c:pt idx="284" formatCode="General">
                  <c:v>1.4200000000000001E-2</c:v>
                </c:pt>
                <c:pt idx="285" formatCode="General">
                  <c:v>1.4250000000000001E-2</c:v>
                </c:pt>
                <c:pt idx="286" formatCode="General">
                  <c:v>1.43E-2</c:v>
                </c:pt>
                <c:pt idx="287" formatCode="General">
                  <c:v>1.435E-2</c:v>
                </c:pt>
                <c:pt idx="288" formatCode="General">
                  <c:v>1.44E-2</c:v>
                </c:pt>
                <c:pt idx="289" formatCode="General">
                  <c:v>1.4449999999999999E-2</c:v>
                </c:pt>
                <c:pt idx="290" formatCode="General">
                  <c:v>1.4500000000000001E-2</c:v>
                </c:pt>
                <c:pt idx="291" formatCode="General">
                  <c:v>1.455E-2</c:v>
                </c:pt>
                <c:pt idx="292" formatCode="General">
                  <c:v>1.46E-2</c:v>
                </c:pt>
                <c:pt idx="293" formatCode="General">
                  <c:v>1.465E-2</c:v>
                </c:pt>
                <c:pt idx="294" formatCode="General">
                  <c:v>1.47E-2</c:v>
                </c:pt>
                <c:pt idx="295" formatCode="General">
                  <c:v>1.4749999999999999E-2</c:v>
                </c:pt>
                <c:pt idx="296" formatCode="General">
                  <c:v>1.4800000000000001E-2</c:v>
                </c:pt>
                <c:pt idx="297" formatCode="General">
                  <c:v>1.485E-2</c:v>
                </c:pt>
                <c:pt idx="298" formatCode="General">
                  <c:v>1.49E-2</c:v>
                </c:pt>
                <c:pt idx="299" formatCode="General">
                  <c:v>1.495E-2</c:v>
                </c:pt>
                <c:pt idx="300" formatCode="General">
                  <c:v>1.4999999999999999E-2</c:v>
                </c:pt>
                <c:pt idx="301" formatCode="General">
                  <c:v>1.5049999999999999E-2</c:v>
                </c:pt>
                <c:pt idx="302" formatCode="General">
                  <c:v>1.5100000000000001E-2</c:v>
                </c:pt>
                <c:pt idx="303" formatCode="General">
                  <c:v>1.515E-2</c:v>
                </c:pt>
                <c:pt idx="304" formatCode="General">
                  <c:v>1.52E-2</c:v>
                </c:pt>
                <c:pt idx="305" formatCode="General">
                  <c:v>1.525E-2</c:v>
                </c:pt>
                <c:pt idx="306" formatCode="General">
                  <c:v>1.5299999999999999E-2</c:v>
                </c:pt>
                <c:pt idx="307" formatCode="General">
                  <c:v>1.5350000000000001E-2</c:v>
                </c:pt>
                <c:pt idx="308" formatCode="General">
                  <c:v>1.54E-2</c:v>
                </c:pt>
                <c:pt idx="309" formatCode="General">
                  <c:v>1.545E-2</c:v>
                </c:pt>
                <c:pt idx="310" formatCode="General">
                  <c:v>1.55E-2</c:v>
                </c:pt>
                <c:pt idx="311" formatCode="General">
                  <c:v>1.555E-2</c:v>
                </c:pt>
                <c:pt idx="312" formatCode="General">
                  <c:v>1.5599999999999999E-2</c:v>
                </c:pt>
                <c:pt idx="313" formatCode="General">
                  <c:v>1.5650000000000001E-2</c:v>
                </c:pt>
                <c:pt idx="314" formatCode="General">
                  <c:v>1.5699999999999999E-2</c:v>
                </c:pt>
                <c:pt idx="315" formatCode="General">
                  <c:v>1.575E-2</c:v>
                </c:pt>
                <c:pt idx="316" formatCode="General">
                  <c:v>1.5800000000000002E-2</c:v>
                </c:pt>
                <c:pt idx="317" formatCode="General">
                  <c:v>1.585E-2</c:v>
                </c:pt>
                <c:pt idx="318" formatCode="General">
                  <c:v>1.5900000000000001E-2</c:v>
                </c:pt>
                <c:pt idx="319" formatCode="General">
                  <c:v>1.5949999999999999E-2</c:v>
                </c:pt>
                <c:pt idx="320" formatCode="General">
                  <c:v>1.6E-2</c:v>
                </c:pt>
                <c:pt idx="321" formatCode="General">
                  <c:v>1.6049999999999998E-2</c:v>
                </c:pt>
                <c:pt idx="322" formatCode="General">
                  <c:v>1.61E-2</c:v>
                </c:pt>
                <c:pt idx="323" formatCode="General">
                  <c:v>1.6150000000000001E-2</c:v>
                </c:pt>
                <c:pt idx="324" formatCode="General">
                  <c:v>1.6199999999999999E-2</c:v>
                </c:pt>
                <c:pt idx="325" formatCode="General">
                  <c:v>1.6250000000000001E-2</c:v>
                </c:pt>
                <c:pt idx="326" formatCode="General">
                  <c:v>1.6299999999999999E-2</c:v>
                </c:pt>
                <c:pt idx="327" formatCode="General">
                  <c:v>1.635E-2</c:v>
                </c:pt>
                <c:pt idx="328" formatCode="General">
                  <c:v>1.6400000000000001E-2</c:v>
                </c:pt>
                <c:pt idx="329" formatCode="General">
                  <c:v>1.6449999999999999E-2</c:v>
                </c:pt>
                <c:pt idx="330" formatCode="General">
                  <c:v>1.6500000000000001E-2</c:v>
                </c:pt>
                <c:pt idx="331" formatCode="General">
                  <c:v>1.6549999999999999E-2</c:v>
                </c:pt>
                <c:pt idx="332" formatCode="General">
                  <c:v>1.66E-2</c:v>
                </c:pt>
                <c:pt idx="333" formatCode="General">
                  <c:v>1.6650000000000002E-2</c:v>
                </c:pt>
                <c:pt idx="334" formatCode="General">
                  <c:v>1.67E-2</c:v>
                </c:pt>
                <c:pt idx="335" formatCode="General">
                  <c:v>1.6750000000000001E-2</c:v>
                </c:pt>
                <c:pt idx="336" formatCode="General">
                  <c:v>1.6799999999999999E-2</c:v>
                </c:pt>
                <c:pt idx="337" formatCode="General">
                  <c:v>1.685E-2</c:v>
                </c:pt>
                <c:pt idx="338" formatCode="General">
                  <c:v>1.6899999999999998E-2</c:v>
                </c:pt>
                <c:pt idx="339" formatCode="General">
                  <c:v>1.695E-2</c:v>
                </c:pt>
                <c:pt idx="340" formatCode="General">
                  <c:v>1.7000000000000001E-2</c:v>
                </c:pt>
                <c:pt idx="341" formatCode="General">
                  <c:v>1.7049999999999999E-2</c:v>
                </c:pt>
                <c:pt idx="342" formatCode="General">
                  <c:v>1.7100000000000001E-2</c:v>
                </c:pt>
                <c:pt idx="343" formatCode="General">
                  <c:v>1.7149999999999999E-2</c:v>
                </c:pt>
                <c:pt idx="344" formatCode="General">
                  <c:v>1.72E-2</c:v>
                </c:pt>
                <c:pt idx="345" formatCode="General">
                  <c:v>1.7250000000000001E-2</c:v>
                </c:pt>
                <c:pt idx="346" formatCode="General">
                  <c:v>1.7299999999999999E-2</c:v>
                </c:pt>
                <c:pt idx="347" formatCode="General">
                  <c:v>1.7350000000000001E-2</c:v>
                </c:pt>
                <c:pt idx="348" formatCode="General">
                  <c:v>1.7399999999999999E-2</c:v>
                </c:pt>
                <c:pt idx="349" formatCode="General">
                  <c:v>1.745E-2</c:v>
                </c:pt>
                <c:pt idx="350" formatCode="General">
                  <c:v>1.7500000000000002E-2</c:v>
                </c:pt>
                <c:pt idx="351" formatCode="General">
                  <c:v>1.755E-2</c:v>
                </c:pt>
                <c:pt idx="352" formatCode="General">
                  <c:v>1.7600000000000001E-2</c:v>
                </c:pt>
                <c:pt idx="353" formatCode="General">
                  <c:v>1.7649999999999999E-2</c:v>
                </c:pt>
                <c:pt idx="354" formatCode="General">
                  <c:v>1.77E-2</c:v>
                </c:pt>
                <c:pt idx="355" formatCode="General">
                  <c:v>1.7749999999999998E-2</c:v>
                </c:pt>
                <c:pt idx="356" formatCode="General">
                  <c:v>1.78E-2</c:v>
                </c:pt>
                <c:pt idx="357" formatCode="General">
                  <c:v>1.7850000000000001E-2</c:v>
                </c:pt>
                <c:pt idx="358" formatCode="General">
                  <c:v>1.7899999999999999E-2</c:v>
                </c:pt>
                <c:pt idx="359" formatCode="General">
                  <c:v>1.7950000000000001E-2</c:v>
                </c:pt>
                <c:pt idx="360" formatCode="General">
                  <c:v>1.7999999999999999E-2</c:v>
                </c:pt>
                <c:pt idx="361" formatCode="General">
                  <c:v>1.805E-2</c:v>
                </c:pt>
                <c:pt idx="362" formatCode="General">
                  <c:v>1.8100000000000002E-2</c:v>
                </c:pt>
                <c:pt idx="363" formatCode="General">
                  <c:v>1.8149999999999999E-2</c:v>
                </c:pt>
                <c:pt idx="364" formatCode="General">
                  <c:v>1.8200000000000001E-2</c:v>
                </c:pt>
                <c:pt idx="365" formatCode="General">
                  <c:v>1.8249999999999999E-2</c:v>
                </c:pt>
                <c:pt idx="366" formatCode="General">
                  <c:v>1.83E-2</c:v>
                </c:pt>
                <c:pt idx="367" formatCode="General">
                  <c:v>1.8350000000000002E-2</c:v>
                </c:pt>
                <c:pt idx="368" formatCode="General">
                  <c:v>1.84E-2</c:v>
                </c:pt>
                <c:pt idx="369" formatCode="General">
                  <c:v>1.8450000000000001E-2</c:v>
                </c:pt>
                <c:pt idx="370" formatCode="General">
                  <c:v>1.8499999999999999E-2</c:v>
                </c:pt>
                <c:pt idx="371" formatCode="General">
                  <c:v>1.8550000000000001E-2</c:v>
                </c:pt>
                <c:pt idx="372" formatCode="General">
                  <c:v>1.8599999999999998E-2</c:v>
                </c:pt>
                <c:pt idx="373" formatCode="General">
                  <c:v>1.865E-2</c:v>
                </c:pt>
                <c:pt idx="374" formatCode="General">
                  <c:v>1.8700000000000001E-2</c:v>
                </c:pt>
                <c:pt idx="375" formatCode="General">
                  <c:v>1.8749999999999999E-2</c:v>
                </c:pt>
                <c:pt idx="376" formatCode="General">
                  <c:v>1.8800000000000001E-2</c:v>
                </c:pt>
                <c:pt idx="377" formatCode="General">
                  <c:v>1.8849999999999999E-2</c:v>
                </c:pt>
                <c:pt idx="378" formatCode="General">
                  <c:v>1.89E-2</c:v>
                </c:pt>
                <c:pt idx="379" formatCode="General">
                  <c:v>1.8950000000000002E-2</c:v>
                </c:pt>
                <c:pt idx="380" formatCode="General">
                  <c:v>1.9E-2</c:v>
                </c:pt>
                <c:pt idx="381" formatCode="General">
                  <c:v>1.9050000000000001E-2</c:v>
                </c:pt>
                <c:pt idx="382" formatCode="General">
                  <c:v>1.9099999999999999E-2</c:v>
                </c:pt>
                <c:pt idx="383" formatCode="General">
                  <c:v>1.915E-2</c:v>
                </c:pt>
                <c:pt idx="384" formatCode="General">
                  <c:v>1.9199999999999998E-2</c:v>
                </c:pt>
                <c:pt idx="385" formatCode="General">
                  <c:v>1.925E-2</c:v>
                </c:pt>
                <c:pt idx="386" formatCode="General">
                  <c:v>1.9300000000000001E-2</c:v>
                </c:pt>
                <c:pt idx="387" formatCode="General">
                  <c:v>1.9349999999999999E-2</c:v>
                </c:pt>
                <c:pt idx="388" formatCode="General">
                  <c:v>1.9400000000000001E-2</c:v>
                </c:pt>
                <c:pt idx="389" formatCode="General">
                  <c:v>1.9449999999999999E-2</c:v>
                </c:pt>
                <c:pt idx="390" formatCode="General">
                  <c:v>1.95E-2</c:v>
                </c:pt>
                <c:pt idx="391" formatCode="General">
                  <c:v>1.9550000000000001E-2</c:v>
                </c:pt>
                <c:pt idx="392" formatCode="General">
                  <c:v>1.9599999999999999E-2</c:v>
                </c:pt>
                <c:pt idx="393" formatCode="General">
                  <c:v>1.9650000000000001E-2</c:v>
                </c:pt>
                <c:pt idx="394" formatCode="General">
                  <c:v>1.9699999999999999E-2</c:v>
                </c:pt>
                <c:pt idx="395" formatCode="General">
                  <c:v>1.975E-2</c:v>
                </c:pt>
                <c:pt idx="396" formatCode="General">
                  <c:v>1.9800000000000002E-2</c:v>
                </c:pt>
                <c:pt idx="397" formatCode="General">
                  <c:v>1.985E-2</c:v>
                </c:pt>
                <c:pt idx="398" formatCode="General">
                  <c:v>1.9900000000000001E-2</c:v>
                </c:pt>
                <c:pt idx="399" formatCode="General">
                  <c:v>1.9949999999999999E-2</c:v>
                </c:pt>
                <c:pt idx="400" formatCode="General">
                  <c:v>0.02</c:v>
                </c:pt>
                <c:pt idx="401" formatCode="General">
                  <c:v>2.0049999999999998E-2</c:v>
                </c:pt>
                <c:pt idx="402" formatCode="General">
                  <c:v>2.01E-2</c:v>
                </c:pt>
                <c:pt idx="403" formatCode="General">
                  <c:v>2.0150000000000001E-2</c:v>
                </c:pt>
                <c:pt idx="404" formatCode="General">
                  <c:v>2.0199999999999999E-2</c:v>
                </c:pt>
                <c:pt idx="405" formatCode="General">
                  <c:v>2.0250000000000001E-2</c:v>
                </c:pt>
                <c:pt idx="406" formatCode="General">
                  <c:v>2.0299999999999999E-2</c:v>
                </c:pt>
                <c:pt idx="407" formatCode="General">
                  <c:v>2.035E-2</c:v>
                </c:pt>
                <c:pt idx="408" formatCode="General">
                  <c:v>2.0400000000000001E-2</c:v>
                </c:pt>
                <c:pt idx="409" formatCode="General">
                  <c:v>2.0449999999999999E-2</c:v>
                </c:pt>
                <c:pt idx="410" formatCode="General">
                  <c:v>2.0500000000000001E-2</c:v>
                </c:pt>
                <c:pt idx="411" formatCode="General">
                  <c:v>2.0549999999999999E-2</c:v>
                </c:pt>
                <c:pt idx="412" formatCode="General">
                  <c:v>2.06E-2</c:v>
                </c:pt>
                <c:pt idx="413" formatCode="General">
                  <c:v>2.0650000000000002E-2</c:v>
                </c:pt>
                <c:pt idx="414" formatCode="General">
                  <c:v>2.07E-2</c:v>
                </c:pt>
                <c:pt idx="415" formatCode="General">
                  <c:v>2.0750000000000001E-2</c:v>
                </c:pt>
                <c:pt idx="416" formatCode="General">
                  <c:v>2.0799999999999999E-2</c:v>
                </c:pt>
                <c:pt idx="417" formatCode="General">
                  <c:v>2.085E-2</c:v>
                </c:pt>
                <c:pt idx="418" formatCode="General">
                  <c:v>2.0899999999999998E-2</c:v>
                </c:pt>
                <c:pt idx="419" formatCode="General">
                  <c:v>2.095E-2</c:v>
                </c:pt>
                <c:pt idx="420" formatCode="General">
                  <c:v>2.1000000000000001E-2</c:v>
                </c:pt>
                <c:pt idx="421" formatCode="General">
                  <c:v>2.1049999999999999E-2</c:v>
                </c:pt>
                <c:pt idx="422" formatCode="General">
                  <c:v>2.1100000000000001E-2</c:v>
                </c:pt>
                <c:pt idx="423" formatCode="General">
                  <c:v>2.1149999999999999E-2</c:v>
                </c:pt>
                <c:pt idx="424" formatCode="General">
                  <c:v>2.12E-2</c:v>
                </c:pt>
                <c:pt idx="425" formatCode="General">
                  <c:v>2.1250000000000002E-2</c:v>
                </c:pt>
                <c:pt idx="426" formatCode="General">
                  <c:v>2.1299999999999999E-2</c:v>
                </c:pt>
                <c:pt idx="427" formatCode="General">
                  <c:v>2.1350000000000001E-2</c:v>
                </c:pt>
                <c:pt idx="428" formatCode="General">
                  <c:v>2.1399999999999999E-2</c:v>
                </c:pt>
                <c:pt idx="429" formatCode="General">
                  <c:v>2.145E-2</c:v>
                </c:pt>
                <c:pt idx="430" formatCode="General">
                  <c:v>2.1499999999999998E-2</c:v>
                </c:pt>
                <c:pt idx="431" formatCode="General">
                  <c:v>2.155E-2</c:v>
                </c:pt>
                <c:pt idx="432" formatCode="General">
                  <c:v>2.1600000000000001E-2</c:v>
                </c:pt>
                <c:pt idx="433" formatCode="General">
                  <c:v>2.1649999999999999E-2</c:v>
                </c:pt>
                <c:pt idx="434" formatCode="General">
                  <c:v>2.1700000000000001E-2</c:v>
                </c:pt>
                <c:pt idx="435" formatCode="General">
                  <c:v>2.1749999999999999E-2</c:v>
                </c:pt>
                <c:pt idx="436" formatCode="General">
                  <c:v>2.18E-2</c:v>
                </c:pt>
                <c:pt idx="437" formatCode="General">
                  <c:v>2.1850000000000001E-2</c:v>
                </c:pt>
                <c:pt idx="438" formatCode="General">
                  <c:v>2.1899999999999999E-2</c:v>
                </c:pt>
                <c:pt idx="439" formatCode="General">
                  <c:v>2.1950000000000001E-2</c:v>
                </c:pt>
                <c:pt idx="440" formatCode="General">
                  <c:v>2.1999999999999999E-2</c:v>
                </c:pt>
                <c:pt idx="441" formatCode="General">
                  <c:v>2.205E-2</c:v>
                </c:pt>
                <c:pt idx="442" formatCode="General">
                  <c:v>2.2100000000000002E-2</c:v>
                </c:pt>
                <c:pt idx="443" formatCode="General">
                  <c:v>2.215E-2</c:v>
                </c:pt>
                <c:pt idx="444" formatCode="General">
                  <c:v>2.2200000000000001E-2</c:v>
                </c:pt>
                <c:pt idx="445" formatCode="General">
                  <c:v>2.2249999999999999E-2</c:v>
                </c:pt>
                <c:pt idx="446" formatCode="General">
                  <c:v>2.23E-2</c:v>
                </c:pt>
                <c:pt idx="447" formatCode="General">
                  <c:v>2.2349999999999998E-2</c:v>
                </c:pt>
                <c:pt idx="448" formatCode="General">
                  <c:v>2.24E-2</c:v>
                </c:pt>
                <c:pt idx="449" formatCode="General">
                  <c:v>2.2450000000000001E-2</c:v>
                </c:pt>
                <c:pt idx="450" formatCode="General">
                  <c:v>2.2499999999999999E-2</c:v>
                </c:pt>
                <c:pt idx="451" formatCode="General">
                  <c:v>2.2550000000000001E-2</c:v>
                </c:pt>
                <c:pt idx="452" formatCode="General">
                  <c:v>2.2599999999999999E-2</c:v>
                </c:pt>
                <c:pt idx="453" formatCode="General">
                  <c:v>2.265E-2</c:v>
                </c:pt>
                <c:pt idx="454" formatCode="General">
                  <c:v>2.2700000000000001E-2</c:v>
                </c:pt>
                <c:pt idx="455" formatCode="General">
                  <c:v>2.2749999999999999E-2</c:v>
                </c:pt>
                <c:pt idx="456" formatCode="General">
                  <c:v>2.2800000000000001E-2</c:v>
                </c:pt>
                <c:pt idx="457" formatCode="General">
                  <c:v>2.2849999999999999E-2</c:v>
                </c:pt>
                <c:pt idx="458" formatCode="General">
                  <c:v>2.29E-2</c:v>
                </c:pt>
                <c:pt idx="459" formatCode="General">
                  <c:v>2.2950000000000002E-2</c:v>
                </c:pt>
                <c:pt idx="460" formatCode="General">
                  <c:v>2.3E-2</c:v>
                </c:pt>
                <c:pt idx="461" formatCode="General">
                  <c:v>2.3050000000000001E-2</c:v>
                </c:pt>
                <c:pt idx="462" formatCode="General">
                  <c:v>2.3099999999999999E-2</c:v>
                </c:pt>
                <c:pt idx="463" formatCode="General">
                  <c:v>2.315E-2</c:v>
                </c:pt>
                <c:pt idx="464" formatCode="General">
                  <c:v>2.3199999999999998E-2</c:v>
                </c:pt>
                <c:pt idx="465" formatCode="General">
                  <c:v>2.325E-2</c:v>
                </c:pt>
                <c:pt idx="466" formatCode="General">
                  <c:v>2.3300000000000001E-2</c:v>
                </c:pt>
                <c:pt idx="467" formatCode="General">
                  <c:v>2.3349999999999999E-2</c:v>
                </c:pt>
                <c:pt idx="468" formatCode="General">
                  <c:v>2.3400000000000001E-2</c:v>
                </c:pt>
                <c:pt idx="469" formatCode="General">
                  <c:v>2.3449999999999999E-2</c:v>
                </c:pt>
                <c:pt idx="470" formatCode="General">
                  <c:v>2.35E-2</c:v>
                </c:pt>
                <c:pt idx="471" formatCode="General">
                  <c:v>2.3550000000000001E-2</c:v>
                </c:pt>
                <c:pt idx="472" formatCode="General">
                  <c:v>2.3599999999999999E-2</c:v>
                </c:pt>
                <c:pt idx="473" formatCode="General">
                  <c:v>2.3650000000000001E-2</c:v>
                </c:pt>
                <c:pt idx="474" formatCode="General">
                  <c:v>2.3699999999999999E-2</c:v>
                </c:pt>
                <c:pt idx="475" formatCode="General">
                  <c:v>2.375E-2</c:v>
                </c:pt>
                <c:pt idx="476" formatCode="General">
                  <c:v>2.3800000000000002E-2</c:v>
                </c:pt>
                <c:pt idx="477" formatCode="General">
                  <c:v>2.385E-2</c:v>
                </c:pt>
                <c:pt idx="478" formatCode="General">
                  <c:v>2.3900000000000001E-2</c:v>
                </c:pt>
                <c:pt idx="479" formatCode="General">
                  <c:v>2.3949999999999999E-2</c:v>
                </c:pt>
                <c:pt idx="480" formatCode="General">
                  <c:v>2.4E-2</c:v>
                </c:pt>
                <c:pt idx="481" formatCode="General">
                  <c:v>2.4049999999999998E-2</c:v>
                </c:pt>
                <c:pt idx="482" formatCode="General">
                  <c:v>2.41E-2</c:v>
                </c:pt>
                <c:pt idx="483" formatCode="General">
                  <c:v>2.4150000000000001E-2</c:v>
                </c:pt>
                <c:pt idx="484" formatCode="General">
                  <c:v>2.4199999999999999E-2</c:v>
                </c:pt>
                <c:pt idx="485" formatCode="General">
                  <c:v>2.4250000000000001E-2</c:v>
                </c:pt>
                <c:pt idx="486" formatCode="General">
                  <c:v>2.4299999999999999E-2</c:v>
                </c:pt>
                <c:pt idx="487" formatCode="General">
                  <c:v>2.435E-2</c:v>
                </c:pt>
                <c:pt idx="488" formatCode="General">
                  <c:v>2.4400000000000002E-2</c:v>
                </c:pt>
                <c:pt idx="489" formatCode="General">
                  <c:v>2.445E-2</c:v>
                </c:pt>
                <c:pt idx="490" formatCode="General">
                  <c:v>2.4500000000000001E-2</c:v>
                </c:pt>
                <c:pt idx="491" formatCode="General">
                  <c:v>2.4549999999999999E-2</c:v>
                </c:pt>
                <c:pt idx="492" formatCode="General">
                  <c:v>2.46E-2</c:v>
                </c:pt>
                <c:pt idx="493" formatCode="General">
                  <c:v>2.4649999999999998E-2</c:v>
                </c:pt>
                <c:pt idx="494" formatCode="General">
                  <c:v>2.47E-2</c:v>
                </c:pt>
                <c:pt idx="495" formatCode="General">
                  <c:v>2.4750000000000001E-2</c:v>
                </c:pt>
                <c:pt idx="496" formatCode="General">
                  <c:v>2.4799999999999999E-2</c:v>
                </c:pt>
                <c:pt idx="497" formatCode="General">
                  <c:v>2.4850000000000001E-2</c:v>
                </c:pt>
                <c:pt idx="498" formatCode="General">
                  <c:v>2.4899999999999999E-2</c:v>
                </c:pt>
                <c:pt idx="499" formatCode="General">
                  <c:v>2.495E-2</c:v>
                </c:pt>
                <c:pt idx="500" formatCode="General">
                  <c:v>2.5000000000000001E-2</c:v>
                </c:pt>
                <c:pt idx="501" formatCode="General">
                  <c:v>2.5049999999999999E-2</c:v>
                </c:pt>
                <c:pt idx="502" formatCode="General">
                  <c:v>2.5100000000000001E-2</c:v>
                </c:pt>
                <c:pt idx="503" formatCode="General">
                  <c:v>2.5149999999999999E-2</c:v>
                </c:pt>
                <c:pt idx="504" formatCode="General">
                  <c:v>2.52E-2</c:v>
                </c:pt>
                <c:pt idx="505" formatCode="General">
                  <c:v>2.5250000000000002E-2</c:v>
                </c:pt>
                <c:pt idx="506" formatCode="General">
                  <c:v>2.53E-2</c:v>
                </c:pt>
                <c:pt idx="507" formatCode="General">
                  <c:v>2.5350000000000001E-2</c:v>
                </c:pt>
                <c:pt idx="508" formatCode="General">
                  <c:v>2.5399999999999999E-2</c:v>
                </c:pt>
                <c:pt idx="509" formatCode="General">
                  <c:v>2.545E-2</c:v>
                </c:pt>
                <c:pt idx="510" formatCode="General">
                  <c:v>2.5499999999999998E-2</c:v>
                </c:pt>
                <c:pt idx="511" formatCode="General">
                  <c:v>2.555E-2</c:v>
                </c:pt>
                <c:pt idx="512" formatCode="General">
                  <c:v>2.5600000000000001E-2</c:v>
                </c:pt>
                <c:pt idx="513" formatCode="General">
                  <c:v>2.5649999999999999E-2</c:v>
                </c:pt>
                <c:pt idx="514" formatCode="General">
                  <c:v>2.5700000000000001E-2</c:v>
                </c:pt>
                <c:pt idx="515" formatCode="General">
                  <c:v>2.5749999999999999E-2</c:v>
                </c:pt>
                <c:pt idx="516" formatCode="General">
                  <c:v>2.58E-2</c:v>
                </c:pt>
                <c:pt idx="517" formatCode="General">
                  <c:v>2.5850000000000001E-2</c:v>
                </c:pt>
                <c:pt idx="518" formatCode="General">
                  <c:v>2.5899999999999999E-2</c:v>
                </c:pt>
                <c:pt idx="519" formatCode="General">
                  <c:v>2.5950000000000001E-2</c:v>
                </c:pt>
                <c:pt idx="520" formatCode="General">
                  <c:v>2.5999999999999999E-2</c:v>
                </c:pt>
                <c:pt idx="521" formatCode="General">
                  <c:v>2.605E-2</c:v>
                </c:pt>
                <c:pt idx="522" formatCode="General">
                  <c:v>2.6100000000000002E-2</c:v>
                </c:pt>
                <c:pt idx="523" formatCode="General">
                  <c:v>2.615E-2</c:v>
                </c:pt>
                <c:pt idx="524" formatCode="General">
                  <c:v>2.6200000000000001E-2</c:v>
                </c:pt>
                <c:pt idx="525" formatCode="General">
                  <c:v>2.6249999999999999E-2</c:v>
                </c:pt>
                <c:pt idx="526" formatCode="General">
                  <c:v>2.63E-2</c:v>
                </c:pt>
                <c:pt idx="527" formatCode="General">
                  <c:v>2.6349999999999998E-2</c:v>
                </c:pt>
                <c:pt idx="528" formatCode="General">
                  <c:v>2.64E-2</c:v>
                </c:pt>
                <c:pt idx="529" formatCode="General">
                  <c:v>2.6450000000000001E-2</c:v>
                </c:pt>
                <c:pt idx="530" formatCode="General">
                  <c:v>2.6499999999999999E-2</c:v>
                </c:pt>
                <c:pt idx="531" formatCode="General">
                  <c:v>2.6550000000000001E-2</c:v>
                </c:pt>
                <c:pt idx="532" formatCode="General">
                  <c:v>2.6599999999999999E-2</c:v>
                </c:pt>
                <c:pt idx="533" formatCode="General">
                  <c:v>2.665E-2</c:v>
                </c:pt>
                <c:pt idx="534" formatCode="General">
                  <c:v>2.6700000000000002E-2</c:v>
                </c:pt>
                <c:pt idx="535" formatCode="General">
                  <c:v>2.6749999999999999E-2</c:v>
                </c:pt>
                <c:pt idx="536" formatCode="General">
                  <c:v>2.6800000000000001E-2</c:v>
                </c:pt>
                <c:pt idx="537" formatCode="General">
                  <c:v>2.6849999999999999E-2</c:v>
                </c:pt>
                <c:pt idx="538" formatCode="General">
                  <c:v>2.69E-2</c:v>
                </c:pt>
                <c:pt idx="539" formatCode="General">
                  <c:v>2.6950000000000002E-2</c:v>
                </c:pt>
                <c:pt idx="540" formatCode="General">
                  <c:v>2.7E-2</c:v>
                </c:pt>
                <c:pt idx="541" formatCode="General">
                  <c:v>2.7050000000000001E-2</c:v>
                </c:pt>
                <c:pt idx="542" formatCode="General">
                  <c:v>2.7099999999999999E-2</c:v>
                </c:pt>
                <c:pt idx="543" formatCode="General">
                  <c:v>2.7150000000000001E-2</c:v>
                </c:pt>
                <c:pt idx="544" formatCode="General">
                  <c:v>2.7199999999999998E-2</c:v>
                </c:pt>
                <c:pt idx="545" formatCode="General">
                  <c:v>2.725E-2</c:v>
                </c:pt>
                <c:pt idx="546" formatCode="General">
                  <c:v>2.7300000000000001E-2</c:v>
                </c:pt>
                <c:pt idx="547" formatCode="General">
                  <c:v>2.7349999999999999E-2</c:v>
                </c:pt>
                <c:pt idx="548" formatCode="General">
                  <c:v>2.7400000000000001E-2</c:v>
                </c:pt>
                <c:pt idx="549" formatCode="General">
                  <c:v>2.7449999999999999E-2</c:v>
                </c:pt>
                <c:pt idx="550" formatCode="General">
                  <c:v>2.75E-2</c:v>
                </c:pt>
                <c:pt idx="551" formatCode="General">
                  <c:v>2.7550000000000002E-2</c:v>
                </c:pt>
                <c:pt idx="552" formatCode="General">
                  <c:v>2.76E-2</c:v>
                </c:pt>
                <c:pt idx="553" formatCode="General">
                  <c:v>2.7650000000000001E-2</c:v>
                </c:pt>
                <c:pt idx="554" formatCode="General">
                  <c:v>2.7699999999999999E-2</c:v>
                </c:pt>
                <c:pt idx="555" formatCode="General">
                  <c:v>2.775E-2</c:v>
                </c:pt>
                <c:pt idx="556" formatCode="General">
                  <c:v>2.7799999999999998E-2</c:v>
                </c:pt>
                <c:pt idx="557" formatCode="General">
                  <c:v>2.785E-2</c:v>
                </c:pt>
                <c:pt idx="558" formatCode="General">
                  <c:v>2.7900000000000001E-2</c:v>
                </c:pt>
                <c:pt idx="559" formatCode="General">
                  <c:v>2.7949999999999999E-2</c:v>
                </c:pt>
                <c:pt idx="560" formatCode="General">
                  <c:v>2.8000000000000001E-2</c:v>
                </c:pt>
                <c:pt idx="561" formatCode="General">
                  <c:v>2.8049999999999999E-2</c:v>
                </c:pt>
                <c:pt idx="562" formatCode="General">
                  <c:v>2.81E-2</c:v>
                </c:pt>
                <c:pt idx="563" formatCode="General">
                  <c:v>2.8150000000000001E-2</c:v>
                </c:pt>
                <c:pt idx="564" formatCode="General">
                  <c:v>2.8199999999999999E-2</c:v>
                </c:pt>
                <c:pt idx="565" formatCode="General">
                  <c:v>2.8250000000000001E-2</c:v>
                </c:pt>
                <c:pt idx="566" formatCode="General">
                  <c:v>2.8299999999999999E-2</c:v>
                </c:pt>
                <c:pt idx="567" formatCode="General">
                  <c:v>2.835E-2</c:v>
                </c:pt>
                <c:pt idx="568" formatCode="General">
                  <c:v>2.8400000000000002E-2</c:v>
                </c:pt>
                <c:pt idx="569" formatCode="General">
                  <c:v>2.845E-2</c:v>
                </c:pt>
                <c:pt idx="570" formatCode="General">
                  <c:v>2.8500000000000001E-2</c:v>
                </c:pt>
                <c:pt idx="571" formatCode="General">
                  <c:v>2.8549999999999999E-2</c:v>
                </c:pt>
                <c:pt idx="572" formatCode="General">
                  <c:v>2.86E-2</c:v>
                </c:pt>
                <c:pt idx="573" formatCode="General">
                  <c:v>2.8649999999999998E-2</c:v>
                </c:pt>
                <c:pt idx="574" formatCode="General">
                  <c:v>2.87E-2</c:v>
                </c:pt>
                <c:pt idx="575" formatCode="General">
                  <c:v>2.8750000000000001E-2</c:v>
                </c:pt>
                <c:pt idx="576" formatCode="General">
                  <c:v>2.8799999999999999E-2</c:v>
                </c:pt>
                <c:pt idx="577" formatCode="General">
                  <c:v>2.8850000000000001E-2</c:v>
                </c:pt>
                <c:pt idx="578" formatCode="General">
                  <c:v>2.8899999999999999E-2</c:v>
                </c:pt>
                <c:pt idx="579" formatCode="General">
                  <c:v>2.895E-2</c:v>
                </c:pt>
                <c:pt idx="580" formatCode="General">
                  <c:v>2.9000000000000001E-2</c:v>
                </c:pt>
                <c:pt idx="581" formatCode="General">
                  <c:v>2.9049999999999999E-2</c:v>
                </c:pt>
                <c:pt idx="582" formatCode="General">
                  <c:v>2.9100000000000001E-2</c:v>
                </c:pt>
                <c:pt idx="583" formatCode="General">
                  <c:v>2.9149999999999999E-2</c:v>
                </c:pt>
                <c:pt idx="584" formatCode="General">
                  <c:v>2.92E-2</c:v>
                </c:pt>
                <c:pt idx="585" formatCode="General">
                  <c:v>2.9250000000000002E-2</c:v>
                </c:pt>
                <c:pt idx="586" formatCode="General">
                  <c:v>2.93E-2</c:v>
                </c:pt>
                <c:pt idx="587" formatCode="General">
                  <c:v>2.9350000000000001E-2</c:v>
                </c:pt>
                <c:pt idx="588" formatCode="General">
                  <c:v>2.9399999999999999E-2</c:v>
                </c:pt>
                <c:pt idx="589" formatCode="General">
                  <c:v>2.945E-2</c:v>
                </c:pt>
                <c:pt idx="590" formatCode="General">
                  <c:v>2.9499999999999998E-2</c:v>
                </c:pt>
                <c:pt idx="591" formatCode="General">
                  <c:v>2.955E-2</c:v>
                </c:pt>
                <c:pt idx="592" formatCode="General">
                  <c:v>2.9600000000000001E-2</c:v>
                </c:pt>
                <c:pt idx="593" formatCode="General">
                  <c:v>2.9649999999999999E-2</c:v>
                </c:pt>
                <c:pt idx="594" formatCode="General">
                  <c:v>2.9700000000000001E-2</c:v>
                </c:pt>
                <c:pt idx="595" formatCode="General">
                  <c:v>2.9749999999999999E-2</c:v>
                </c:pt>
                <c:pt idx="596" formatCode="General">
                  <c:v>2.98E-2</c:v>
                </c:pt>
                <c:pt idx="597" formatCode="General">
                  <c:v>2.9850000000000002E-2</c:v>
                </c:pt>
                <c:pt idx="598" formatCode="General">
                  <c:v>2.9899999999999999E-2</c:v>
                </c:pt>
                <c:pt idx="599" formatCode="General">
                  <c:v>2.9950000000000001E-2</c:v>
                </c:pt>
                <c:pt idx="600" formatCode="General">
                  <c:v>0.03</c:v>
                </c:pt>
                <c:pt idx="601" formatCode="General">
                  <c:v>3.005E-2</c:v>
                </c:pt>
                <c:pt idx="602" formatCode="General">
                  <c:v>3.0099999999999998E-2</c:v>
                </c:pt>
                <c:pt idx="603" formatCode="General">
                  <c:v>3.015E-2</c:v>
                </c:pt>
                <c:pt idx="604" formatCode="General">
                  <c:v>3.0200000000000001E-2</c:v>
                </c:pt>
                <c:pt idx="605" formatCode="General">
                  <c:v>3.0249999999999999E-2</c:v>
                </c:pt>
                <c:pt idx="606" formatCode="General">
                  <c:v>3.0300000000000001E-2</c:v>
                </c:pt>
                <c:pt idx="607" formatCode="General">
                  <c:v>3.0349999999999999E-2</c:v>
                </c:pt>
                <c:pt idx="608" formatCode="General">
                  <c:v>3.04E-2</c:v>
                </c:pt>
                <c:pt idx="609" formatCode="General">
                  <c:v>3.0450000000000001E-2</c:v>
                </c:pt>
                <c:pt idx="610" formatCode="General">
                  <c:v>3.0499999999999999E-2</c:v>
                </c:pt>
                <c:pt idx="611" formatCode="General">
                  <c:v>3.0550000000000001E-2</c:v>
                </c:pt>
                <c:pt idx="612" formatCode="General">
                  <c:v>3.0599999999999999E-2</c:v>
                </c:pt>
                <c:pt idx="613" formatCode="General">
                  <c:v>3.065E-2</c:v>
                </c:pt>
                <c:pt idx="614" formatCode="General">
                  <c:v>3.0700000000000002E-2</c:v>
                </c:pt>
                <c:pt idx="615" formatCode="General">
                  <c:v>3.075E-2</c:v>
                </c:pt>
                <c:pt idx="616" formatCode="General">
                  <c:v>3.0800000000000001E-2</c:v>
                </c:pt>
                <c:pt idx="617" formatCode="General">
                  <c:v>3.0849999999999999E-2</c:v>
                </c:pt>
                <c:pt idx="618" formatCode="General">
                  <c:v>3.09E-2</c:v>
                </c:pt>
                <c:pt idx="619" formatCode="General">
                  <c:v>3.0949999999999998E-2</c:v>
                </c:pt>
                <c:pt idx="620" formatCode="General">
                  <c:v>3.1E-2</c:v>
                </c:pt>
                <c:pt idx="621" formatCode="General">
                  <c:v>3.1050000000000001E-2</c:v>
                </c:pt>
                <c:pt idx="622" formatCode="General">
                  <c:v>3.1099999999999999E-2</c:v>
                </c:pt>
                <c:pt idx="623" formatCode="General">
                  <c:v>3.1150000000000001E-2</c:v>
                </c:pt>
                <c:pt idx="624" formatCode="General">
                  <c:v>3.1199999999999999E-2</c:v>
                </c:pt>
                <c:pt idx="625" formatCode="General">
                  <c:v>3.125E-2</c:v>
                </c:pt>
                <c:pt idx="626" formatCode="General">
                  <c:v>3.1300000000000001E-2</c:v>
                </c:pt>
                <c:pt idx="627" formatCode="General">
                  <c:v>3.1350000000000003E-2</c:v>
                </c:pt>
                <c:pt idx="628" formatCode="General">
                  <c:v>3.1399999999999997E-2</c:v>
                </c:pt>
                <c:pt idx="629" formatCode="General">
                  <c:v>3.1449999999999999E-2</c:v>
                </c:pt>
                <c:pt idx="630" formatCode="General">
                  <c:v>3.15E-2</c:v>
                </c:pt>
                <c:pt idx="631" formatCode="General">
                  <c:v>3.1550000000000002E-2</c:v>
                </c:pt>
                <c:pt idx="632" formatCode="General">
                  <c:v>3.1600000000000003E-2</c:v>
                </c:pt>
                <c:pt idx="633" formatCode="General">
                  <c:v>3.1649999999999998E-2</c:v>
                </c:pt>
                <c:pt idx="634" formatCode="General">
                  <c:v>3.1699999999999999E-2</c:v>
                </c:pt>
                <c:pt idx="635" formatCode="General">
                  <c:v>3.175E-2</c:v>
                </c:pt>
                <c:pt idx="636" formatCode="General">
                  <c:v>3.1800000000000002E-2</c:v>
                </c:pt>
                <c:pt idx="637" formatCode="General">
                  <c:v>3.1850000000000003E-2</c:v>
                </c:pt>
                <c:pt idx="638" formatCode="General">
                  <c:v>3.1899999999999998E-2</c:v>
                </c:pt>
                <c:pt idx="639" formatCode="General">
                  <c:v>3.1949999999999999E-2</c:v>
                </c:pt>
                <c:pt idx="640" formatCode="General">
                  <c:v>3.2000000000000001E-2</c:v>
                </c:pt>
                <c:pt idx="641" formatCode="General">
                  <c:v>3.2050000000000002E-2</c:v>
                </c:pt>
                <c:pt idx="642" formatCode="General">
                  <c:v>3.2099999999999997E-2</c:v>
                </c:pt>
                <c:pt idx="643" formatCode="General">
                  <c:v>3.2149999999999998E-2</c:v>
                </c:pt>
                <c:pt idx="644" formatCode="General">
                  <c:v>3.2199999999999999E-2</c:v>
                </c:pt>
                <c:pt idx="645" formatCode="General">
                  <c:v>3.2250000000000001E-2</c:v>
                </c:pt>
                <c:pt idx="646" formatCode="General">
                  <c:v>3.2300000000000002E-2</c:v>
                </c:pt>
                <c:pt idx="647" formatCode="General">
                  <c:v>3.2349999999999997E-2</c:v>
                </c:pt>
                <c:pt idx="648" formatCode="General">
                  <c:v>3.2399999999999998E-2</c:v>
                </c:pt>
                <c:pt idx="649" formatCode="General">
                  <c:v>3.245E-2</c:v>
                </c:pt>
                <c:pt idx="650" formatCode="General">
                  <c:v>3.2500000000000001E-2</c:v>
                </c:pt>
                <c:pt idx="651" formatCode="General">
                  <c:v>3.2550000000000003E-2</c:v>
                </c:pt>
                <c:pt idx="652" formatCode="General">
                  <c:v>3.2599999999999997E-2</c:v>
                </c:pt>
                <c:pt idx="653" formatCode="General">
                  <c:v>3.2649999999999998E-2</c:v>
                </c:pt>
                <c:pt idx="654" formatCode="General">
                  <c:v>3.27E-2</c:v>
                </c:pt>
                <c:pt idx="655" formatCode="General">
                  <c:v>3.2750000000000001E-2</c:v>
                </c:pt>
                <c:pt idx="656" formatCode="General">
                  <c:v>3.2800000000000003E-2</c:v>
                </c:pt>
                <c:pt idx="657" formatCode="General">
                  <c:v>3.2849999999999997E-2</c:v>
                </c:pt>
                <c:pt idx="658" formatCode="General">
                  <c:v>3.2899999999999999E-2</c:v>
                </c:pt>
                <c:pt idx="659" formatCode="General">
                  <c:v>3.295E-2</c:v>
                </c:pt>
                <c:pt idx="660" formatCode="General">
                  <c:v>3.3000000000000002E-2</c:v>
                </c:pt>
                <c:pt idx="661" formatCode="General">
                  <c:v>3.3050000000000003E-2</c:v>
                </c:pt>
                <c:pt idx="662" formatCode="General">
                  <c:v>3.3099999999999997E-2</c:v>
                </c:pt>
                <c:pt idx="663" formatCode="General">
                  <c:v>3.3149999999999999E-2</c:v>
                </c:pt>
                <c:pt idx="664" formatCode="General">
                  <c:v>3.32E-2</c:v>
                </c:pt>
                <c:pt idx="665" formatCode="General">
                  <c:v>3.3250000000000002E-2</c:v>
                </c:pt>
                <c:pt idx="666" formatCode="General">
                  <c:v>3.3300000000000003E-2</c:v>
                </c:pt>
                <c:pt idx="667" formatCode="General">
                  <c:v>3.3349999999999998E-2</c:v>
                </c:pt>
                <c:pt idx="668" formatCode="General">
                  <c:v>3.3399999999999999E-2</c:v>
                </c:pt>
                <c:pt idx="669" formatCode="General">
                  <c:v>3.3450000000000001E-2</c:v>
                </c:pt>
                <c:pt idx="670" formatCode="General">
                  <c:v>3.3500000000000002E-2</c:v>
                </c:pt>
                <c:pt idx="671" formatCode="General">
                  <c:v>3.3550000000000003E-2</c:v>
                </c:pt>
                <c:pt idx="672" formatCode="General">
                  <c:v>3.3599999999999998E-2</c:v>
                </c:pt>
                <c:pt idx="673" formatCode="General">
                  <c:v>3.3649999999999999E-2</c:v>
                </c:pt>
                <c:pt idx="674" formatCode="General">
                  <c:v>3.3700000000000001E-2</c:v>
                </c:pt>
                <c:pt idx="675" formatCode="General">
                  <c:v>3.3750000000000002E-2</c:v>
                </c:pt>
                <c:pt idx="676" formatCode="General">
                  <c:v>3.3799999999999997E-2</c:v>
                </c:pt>
                <c:pt idx="677" formatCode="General">
                  <c:v>3.3849999999999998E-2</c:v>
                </c:pt>
                <c:pt idx="678" formatCode="General">
                  <c:v>3.39E-2</c:v>
                </c:pt>
                <c:pt idx="679" formatCode="General">
                  <c:v>3.3950000000000001E-2</c:v>
                </c:pt>
                <c:pt idx="680" formatCode="General">
                  <c:v>3.4000000000000002E-2</c:v>
                </c:pt>
                <c:pt idx="681" formatCode="General">
                  <c:v>3.4049999999999997E-2</c:v>
                </c:pt>
                <c:pt idx="682" formatCode="General">
                  <c:v>3.4099999999999998E-2</c:v>
                </c:pt>
                <c:pt idx="683" formatCode="General">
                  <c:v>3.415E-2</c:v>
                </c:pt>
                <c:pt idx="684" formatCode="General">
                  <c:v>3.4200000000000001E-2</c:v>
                </c:pt>
                <c:pt idx="685" formatCode="General">
                  <c:v>3.4250000000000003E-2</c:v>
                </c:pt>
                <c:pt idx="686" formatCode="General">
                  <c:v>3.4299999999999997E-2</c:v>
                </c:pt>
                <c:pt idx="687" formatCode="General">
                  <c:v>3.4349999999999999E-2</c:v>
                </c:pt>
                <c:pt idx="688" formatCode="General">
                  <c:v>3.44E-2</c:v>
                </c:pt>
                <c:pt idx="689" formatCode="General">
                  <c:v>3.4450000000000001E-2</c:v>
                </c:pt>
                <c:pt idx="690" formatCode="General">
                  <c:v>3.4500000000000003E-2</c:v>
                </c:pt>
                <c:pt idx="691" formatCode="General">
                  <c:v>3.4549999999999997E-2</c:v>
                </c:pt>
                <c:pt idx="692" formatCode="General">
                  <c:v>3.4599999999999999E-2</c:v>
                </c:pt>
                <c:pt idx="693" formatCode="General">
                  <c:v>3.465E-2</c:v>
                </c:pt>
                <c:pt idx="694" formatCode="General">
                  <c:v>3.4700000000000002E-2</c:v>
                </c:pt>
                <c:pt idx="695" formatCode="General">
                  <c:v>3.4750000000000003E-2</c:v>
                </c:pt>
                <c:pt idx="696" formatCode="General">
                  <c:v>3.4799999999999998E-2</c:v>
                </c:pt>
                <c:pt idx="697" formatCode="General">
                  <c:v>3.4849999999999999E-2</c:v>
                </c:pt>
                <c:pt idx="698" formatCode="General">
                  <c:v>3.49E-2</c:v>
                </c:pt>
                <c:pt idx="699" formatCode="General">
                  <c:v>3.4950000000000002E-2</c:v>
                </c:pt>
                <c:pt idx="700" formatCode="General">
                  <c:v>3.5000000000000003E-2</c:v>
                </c:pt>
                <c:pt idx="701" formatCode="General">
                  <c:v>3.5049999999999998E-2</c:v>
                </c:pt>
                <c:pt idx="702" formatCode="General">
                  <c:v>3.5099999999999999E-2</c:v>
                </c:pt>
                <c:pt idx="703" formatCode="General">
                  <c:v>3.5150000000000001E-2</c:v>
                </c:pt>
                <c:pt idx="704" formatCode="General">
                  <c:v>3.5200000000000002E-2</c:v>
                </c:pt>
                <c:pt idx="705" formatCode="General">
                  <c:v>3.5249999999999997E-2</c:v>
                </c:pt>
                <c:pt idx="706" formatCode="General">
                  <c:v>3.5299999999999998E-2</c:v>
                </c:pt>
                <c:pt idx="707" formatCode="General">
                  <c:v>3.5349999999999999E-2</c:v>
                </c:pt>
                <c:pt idx="708" formatCode="General">
                  <c:v>3.5400000000000001E-2</c:v>
                </c:pt>
                <c:pt idx="709" formatCode="General">
                  <c:v>3.5450000000000002E-2</c:v>
                </c:pt>
                <c:pt idx="710" formatCode="General">
                  <c:v>3.5499999999999997E-2</c:v>
                </c:pt>
                <c:pt idx="711" formatCode="General">
                  <c:v>3.5549999999999998E-2</c:v>
                </c:pt>
                <c:pt idx="712" formatCode="General">
                  <c:v>3.56E-2</c:v>
                </c:pt>
                <c:pt idx="713" formatCode="General">
                  <c:v>3.5650000000000001E-2</c:v>
                </c:pt>
                <c:pt idx="714" formatCode="General">
                  <c:v>3.5700000000000003E-2</c:v>
                </c:pt>
                <c:pt idx="715" formatCode="General">
                  <c:v>3.5749999999999997E-2</c:v>
                </c:pt>
                <c:pt idx="716" formatCode="General">
                  <c:v>3.5799999999999998E-2</c:v>
                </c:pt>
                <c:pt idx="717" formatCode="General">
                  <c:v>3.585E-2</c:v>
                </c:pt>
                <c:pt idx="718" formatCode="General">
                  <c:v>3.5900000000000001E-2</c:v>
                </c:pt>
                <c:pt idx="719" formatCode="General">
                  <c:v>3.5950000000000003E-2</c:v>
                </c:pt>
                <c:pt idx="720" formatCode="General">
                  <c:v>3.5999999999999997E-2</c:v>
                </c:pt>
                <c:pt idx="721" formatCode="General">
                  <c:v>3.6049999999999999E-2</c:v>
                </c:pt>
                <c:pt idx="722" formatCode="General">
                  <c:v>3.61E-2</c:v>
                </c:pt>
                <c:pt idx="723" formatCode="General">
                  <c:v>3.6150000000000002E-2</c:v>
                </c:pt>
                <c:pt idx="724" formatCode="General">
                  <c:v>3.6200000000000003E-2</c:v>
                </c:pt>
                <c:pt idx="725" formatCode="General">
                  <c:v>3.6249999999999998E-2</c:v>
                </c:pt>
                <c:pt idx="726" formatCode="General">
                  <c:v>3.6299999999999999E-2</c:v>
                </c:pt>
                <c:pt idx="727" formatCode="General">
                  <c:v>3.635E-2</c:v>
                </c:pt>
                <c:pt idx="728" formatCode="General">
                  <c:v>3.6400000000000002E-2</c:v>
                </c:pt>
                <c:pt idx="729" formatCode="General">
                  <c:v>3.6450000000000003E-2</c:v>
                </c:pt>
                <c:pt idx="730" formatCode="General">
                  <c:v>3.6499999999999998E-2</c:v>
                </c:pt>
                <c:pt idx="731" formatCode="General">
                  <c:v>3.6549999999999999E-2</c:v>
                </c:pt>
                <c:pt idx="732" formatCode="General">
                  <c:v>3.6600000000000001E-2</c:v>
                </c:pt>
                <c:pt idx="733" formatCode="General">
                  <c:v>3.6650000000000002E-2</c:v>
                </c:pt>
                <c:pt idx="734" formatCode="General">
                  <c:v>3.6700000000000003E-2</c:v>
                </c:pt>
                <c:pt idx="735" formatCode="General">
                  <c:v>3.6749999999999998E-2</c:v>
                </c:pt>
                <c:pt idx="736" formatCode="General">
                  <c:v>3.6799999999999999E-2</c:v>
                </c:pt>
                <c:pt idx="737" formatCode="General">
                  <c:v>3.6850000000000001E-2</c:v>
                </c:pt>
                <c:pt idx="738" formatCode="General">
                  <c:v>3.6900000000000002E-2</c:v>
                </c:pt>
                <c:pt idx="739" formatCode="General">
                  <c:v>3.6949999999999997E-2</c:v>
                </c:pt>
                <c:pt idx="740" formatCode="General">
                  <c:v>3.6999999999999998E-2</c:v>
                </c:pt>
                <c:pt idx="741" formatCode="General">
                  <c:v>3.705E-2</c:v>
                </c:pt>
                <c:pt idx="742" formatCode="General">
                  <c:v>3.7100000000000001E-2</c:v>
                </c:pt>
                <c:pt idx="743" formatCode="General">
                  <c:v>3.7150000000000002E-2</c:v>
                </c:pt>
                <c:pt idx="744" formatCode="General">
                  <c:v>3.7199999999999997E-2</c:v>
                </c:pt>
                <c:pt idx="745" formatCode="General">
                  <c:v>3.7249999999999998E-2</c:v>
                </c:pt>
                <c:pt idx="746" formatCode="General">
                  <c:v>3.73E-2</c:v>
                </c:pt>
                <c:pt idx="747" formatCode="General">
                  <c:v>3.7350000000000001E-2</c:v>
                </c:pt>
                <c:pt idx="748" formatCode="General">
                  <c:v>3.7400000000000003E-2</c:v>
                </c:pt>
                <c:pt idx="749" formatCode="General">
                  <c:v>3.7449999999999997E-2</c:v>
                </c:pt>
                <c:pt idx="750" formatCode="General">
                  <c:v>3.7499999999999999E-2</c:v>
                </c:pt>
                <c:pt idx="751" formatCode="General">
                  <c:v>3.755E-2</c:v>
                </c:pt>
                <c:pt idx="752" formatCode="General">
                  <c:v>3.7600000000000001E-2</c:v>
                </c:pt>
                <c:pt idx="753" formatCode="General">
                  <c:v>3.7650000000000003E-2</c:v>
                </c:pt>
                <c:pt idx="754" formatCode="General">
                  <c:v>3.7699999999999997E-2</c:v>
                </c:pt>
                <c:pt idx="755" formatCode="General">
                  <c:v>3.7749999999999999E-2</c:v>
                </c:pt>
                <c:pt idx="756" formatCode="General">
                  <c:v>3.78E-2</c:v>
                </c:pt>
                <c:pt idx="757" formatCode="General">
                  <c:v>3.7850000000000002E-2</c:v>
                </c:pt>
                <c:pt idx="758" formatCode="General">
                  <c:v>3.7900000000000003E-2</c:v>
                </c:pt>
                <c:pt idx="759" formatCode="General">
                  <c:v>3.7949999999999998E-2</c:v>
                </c:pt>
                <c:pt idx="760" formatCode="General">
                  <c:v>3.7999999999999999E-2</c:v>
                </c:pt>
                <c:pt idx="761" formatCode="General">
                  <c:v>3.805E-2</c:v>
                </c:pt>
                <c:pt idx="762" formatCode="General">
                  <c:v>3.8100000000000002E-2</c:v>
                </c:pt>
                <c:pt idx="763" formatCode="General">
                  <c:v>3.8150000000000003E-2</c:v>
                </c:pt>
                <c:pt idx="764" formatCode="General">
                  <c:v>3.8199999999999998E-2</c:v>
                </c:pt>
                <c:pt idx="765" formatCode="General">
                  <c:v>3.8249999999999999E-2</c:v>
                </c:pt>
                <c:pt idx="766" formatCode="General">
                  <c:v>3.8300000000000001E-2</c:v>
                </c:pt>
                <c:pt idx="767" formatCode="General">
                  <c:v>3.8350000000000002E-2</c:v>
                </c:pt>
                <c:pt idx="768" formatCode="General">
                  <c:v>3.8399999999999997E-2</c:v>
                </c:pt>
                <c:pt idx="769" formatCode="General">
                  <c:v>3.8449999999999998E-2</c:v>
                </c:pt>
                <c:pt idx="770" formatCode="General">
                  <c:v>3.85E-2</c:v>
                </c:pt>
                <c:pt idx="771" formatCode="General">
                  <c:v>3.8550000000000001E-2</c:v>
                </c:pt>
                <c:pt idx="772" formatCode="General">
                  <c:v>3.8600000000000002E-2</c:v>
                </c:pt>
                <c:pt idx="773" formatCode="General">
                  <c:v>3.8649999999999997E-2</c:v>
                </c:pt>
                <c:pt idx="774" formatCode="General">
                  <c:v>3.8699999999999998E-2</c:v>
                </c:pt>
                <c:pt idx="775" formatCode="General">
                  <c:v>3.875E-2</c:v>
                </c:pt>
                <c:pt idx="776" formatCode="General">
                  <c:v>3.8800000000000001E-2</c:v>
                </c:pt>
                <c:pt idx="777" formatCode="General">
                  <c:v>3.8850000000000003E-2</c:v>
                </c:pt>
                <c:pt idx="778" formatCode="General">
                  <c:v>3.8899999999999997E-2</c:v>
                </c:pt>
                <c:pt idx="779" formatCode="General">
                  <c:v>3.8949999999999999E-2</c:v>
                </c:pt>
                <c:pt idx="780" formatCode="General">
                  <c:v>3.9E-2</c:v>
                </c:pt>
                <c:pt idx="781" formatCode="General">
                  <c:v>3.9050000000000001E-2</c:v>
                </c:pt>
                <c:pt idx="782" formatCode="General">
                  <c:v>3.9100000000000003E-2</c:v>
                </c:pt>
                <c:pt idx="783" formatCode="General">
                  <c:v>3.9149999999999997E-2</c:v>
                </c:pt>
                <c:pt idx="784" formatCode="General">
                  <c:v>3.9199999999999999E-2</c:v>
                </c:pt>
                <c:pt idx="785" formatCode="General">
                  <c:v>3.925E-2</c:v>
                </c:pt>
                <c:pt idx="786" formatCode="General">
                  <c:v>3.9300000000000002E-2</c:v>
                </c:pt>
                <c:pt idx="787" formatCode="General">
                  <c:v>3.9350000000000003E-2</c:v>
                </c:pt>
                <c:pt idx="788" formatCode="General">
                  <c:v>3.9399999999999998E-2</c:v>
                </c:pt>
                <c:pt idx="789" formatCode="General">
                  <c:v>3.9449999999999999E-2</c:v>
                </c:pt>
                <c:pt idx="790" formatCode="General">
                  <c:v>3.95E-2</c:v>
                </c:pt>
                <c:pt idx="791" formatCode="General">
                  <c:v>3.9550000000000002E-2</c:v>
                </c:pt>
                <c:pt idx="792" formatCode="General">
                  <c:v>3.9600000000000003E-2</c:v>
                </c:pt>
                <c:pt idx="793" formatCode="General">
                  <c:v>3.9649999999999998E-2</c:v>
                </c:pt>
                <c:pt idx="794" formatCode="General">
                  <c:v>3.9699999999999999E-2</c:v>
                </c:pt>
                <c:pt idx="795" formatCode="General">
                  <c:v>3.9750000000000001E-2</c:v>
                </c:pt>
                <c:pt idx="796" formatCode="General">
                  <c:v>3.9800000000000002E-2</c:v>
                </c:pt>
                <c:pt idx="797" formatCode="General">
                  <c:v>3.9849999999999997E-2</c:v>
                </c:pt>
                <c:pt idx="798" formatCode="General">
                  <c:v>3.9899999999999998E-2</c:v>
                </c:pt>
                <c:pt idx="799" formatCode="General">
                  <c:v>3.9949999999999999E-2</c:v>
                </c:pt>
                <c:pt idx="800" formatCode="General">
                  <c:v>0.04</c:v>
                </c:pt>
                <c:pt idx="801" formatCode="General">
                  <c:v>4.0050000000000002E-2</c:v>
                </c:pt>
                <c:pt idx="802" formatCode="General">
                  <c:v>4.0099999999999997E-2</c:v>
                </c:pt>
                <c:pt idx="803" formatCode="General">
                  <c:v>4.0149999999999998E-2</c:v>
                </c:pt>
                <c:pt idx="804" formatCode="General">
                  <c:v>4.02E-2</c:v>
                </c:pt>
                <c:pt idx="805" formatCode="General">
                  <c:v>4.0250000000000001E-2</c:v>
                </c:pt>
                <c:pt idx="806" formatCode="General">
                  <c:v>4.0300000000000002E-2</c:v>
                </c:pt>
                <c:pt idx="807" formatCode="General">
                  <c:v>4.0349999999999997E-2</c:v>
                </c:pt>
                <c:pt idx="808" formatCode="General">
                  <c:v>4.0399999999999998E-2</c:v>
                </c:pt>
                <c:pt idx="809" formatCode="General">
                  <c:v>4.045E-2</c:v>
                </c:pt>
                <c:pt idx="810" formatCode="General">
                  <c:v>4.0500000000000001E-2</c:v>
                </c:pt>
                <c:pt idx="811" formatCode="General">
                  <c:v>4.0550000000000003E-2</c:v>
                </c:pt>
                <c:pt idx="812" formatCode="General">
                  <c:v>4.0599999999999997E-2</c:v>
                </c:pt>
                <c:pt idx="813" formatCode="General">
                  <c:v>4.0649999999999999E-2</c:v>
                </c:pt>
                <c:pt idx="814" formatCode="General">
                  <c:v>4.07E-2</c:v>
                </c:pt>
                <c:pt idx="815" formatCode="General">
                  <c:v>4.0750000000000001E-2</c:v>
                </c:pt>
                <c:pt idx="816" formatCode="General">
                  <c:v>4.0800000000000003E-2</c:v>
                </c:pt>
                <c:pt idx="817" formatCode="General">
                  <c:v>4.0849999999999997E-2</c:v>
                </c:pt>
                <c:pt idx="818" formatCode="General">
                  <c:v>4.0899999999999999E-2</c:v>
                </c:pt>
                <c:pt idx="819" formatCode="General">
                  <c:v>4.095E-2</c:v>
                </c:pt>
                <c:pt idx="820" formatCode="General">
                  <c:v>4.1000000000000002E-2</c:v>
                </c:pt>
                <c:pt idx="821" formatCode="General">
                  <c:v>4.1050000000000003E-2</c:v>
                </c:pt>
                <c:pt idx="822" formatCode="General">
                  <c:v>4.1099999999999998E-2</c:v>
                </c:pt>
                <c:pt idx="823" formatCode="General">
                  <c:v>4.1149999999999999E-2</c:v>
                </c:pt>
                <c:pt idx="824" formatCode="General">
                  <c:v>4.1200000000000001E-2</c:v>
                </c:pt>
                <c:pt idx="825" formatCode="General">
                  <c:v>4.1250000000000002E-2</c:v>
                </c:pt>
                <c:pt idx="826" formatCode="General">
                  <c:v>4.1300000000000003E-2</c:v>
                </c:pt>
                <c:pt idx="827" formatCode="General">
                  <c:v>4.1349999999999998E-2</c:v>
                </c:pt>
                <c:pt idx="828" formatCode="General">
                  <c:v>4.1399999999999999E-2</c:v>
                </c:pt>
                <c:pt idx="829" formatCode="General">
                  <c:v>4.1450000000000001E-2</c:v>
                </c:pt>
                <c:pt idx="830" formatCode="General">
                  <c:v>4.1500000000000002E-2</c:v>
                </c:pt>
                <c:pt idx="831" formatCode="General">
                  <c:v>4.1549999999999997E-2</c:v>
                </c:pt>
                <c:pt idx="832" formatCode="General">
                  <c:v>4.1599999999999998E-2</c:v>
                </c:pt>
                <c:pt idx="833" formatCode="General">
                  <c:v>4.165E-2</c:v>
                </c:pt>
                <c:pt idx="834" formatCode="General">
                  <c:v>4.1700000000000001E-2</c:v>
                </c:pt>
                <c:pt idx="835" formatCode="General">
                  <c:v>4.1750000000000002E-2</c:v>
                </c:pt>
                <c:pt idx="836" formatCode="General">
                  <c:v>4.1799999999999997E-2</c:v>
                </c:pt>
                <c:pt idx="837" formatCode="General">
                  <c:v>4.1849999999999998E-2</c:v>
                </c:pt>
                <c:pt idx="838" formatCode="General">
                  <c:v>4.19E-2</c:v>
                </c:pt>
                <c:pt idx="839" formatCode="General">
                  <c:v>4.1950000000000001E-2</c:v>
                </c:pt>
                <c:pt idx="840" formatCode="General">
                  <c:v>4.2000000000000003E-2</c:v>
                </c:pt>
                <c:pt idx="841" formatCode="General">
                  <c:v>4.2049999999999997E-2</c:v>
                </c:pt>
                <c:pt idx="842" formatCode="General">
                  <c:v>4.2099999999999999E-2</c:v>
                </c:pt>
                <c:pt idx="843" formatCode="General">
                  <c:v>4.215E-2</c:v>
                </c:pt>
                <c:pt idx="844" formatCode="General">
                  <c:v>4.2200000000000001E-2</c:v>
                </c:pt>
                <c:pt idx="845" formatCode="General">
                  <c:v>4.2250000000000003E-2</c:v>
                </c:pt>
                <c:pt idx="846" formatCode="General">
                  <c:v>4.2299999999999997E-2</c:v>
                </c:pt>
                <c:pt idx="847" formatCode="General">
                  <c:v>4.2349999999999999E-2</c:v>
                </c:pt>
                <c:pt idx="848" formatCode="General">
                  <c:v>4.24E-2</c:v>
                </c:pt>
                <c:pt idx="849" formatCode="General">
                  <c:v>4.2450000000000002E-2</c:v>
                </c:pt>
                <c:pt idx="850" formatCode="General">
                  <c:v>4.2500000000000003E-2</c:v>
                </c:pt>
                <c:pt idx="851" formatCode="General">
                  <c:v>4.2549999999999998E-2</c:v>
                </c:pt>
                <c:pt idx="852" formatCode="General">
                  <c:v>4.2599999999999999E-2</c:v>
                </c:pt>
                <c:pt idx="853" formatCode="General">
                  <c:v>4.265E-2</c:v>
                </c:pt>
                <c:pt idx="854" formatCode="General">
                  <c:v>4.2700000000000002E-2</c:v>
                </c:pt>
                <c:pt idx="855" formatCode="General">
                  <c:v>4.2750000000000003E-2</c:v>
                </c:pt>
                <c:pt idx="856" formatCode="General">
                  <c:v>4.2799999999999998E-2</c:v>
                </c:pt>
                <c:pt idx="857" formatCode="General">
                  <c:v>4.2849999999999999E-2</c:v>
                </c:pt>
                <c:pt idx="858" formatCode="General">
                  <c:v>4.2900000000000001E-2</c:v>
                </c:pt>
                <c:pt idx="859" formatCode="General">
                  <c:v>4.2950000000000002E-2</c:v>
                </c:pt>
                <c:pt idx="860" formatCode="General">
                  <c:v>4.2999999999999997E-2</c:v>
                </c:pt>
                <c:pt idx="861" formatCode="General">
                  <c:v>4.3049999999999998E-2</c:v>
                </c:pt>
                <c:pt idx="862" formatCode="General">
                  <c:v>4.3099999999999999E-2</c:v>
                </c:pt>
                <c:pt idx="863" formatCode="General">
                  <c:v>4.3150000000000001E-2</c:v>
                </c:pt>
                <c:pt idx="864" formatCode="General">
                  <c:v>4.3200000000000002E-2</c:v>
                </c:pt>
                <c:pt idx="865" formatCode="General">
                  <c:v>4.3249999999999997E-2</c:v>
                </c:pt>
                <c:pt idx="866" formatCode="General">
                  <c:v>4.3299999999999998E-2</c:v>
                </c:pt>
                <c:pt idx="867" formatCode="General">
                  <c:v>4.335E-2</c:v>
                </c:pt>
                <c:pt idx="868" formatCode="General">
                  <c:v>4.3400000000000001E-2</c:v>
                </c:pt>
                <c:pt idx="869" formatCode="General">
                  <c:v>4.3450000000000003E-2</c:v>
                </c:pt>
                <c:pt idx="870" formatCode="General">
                  <c:v>4.3499999999999997E-2</c:v>
                </c:pt>
                <c:pt idx="871" formatCode="General">
                  <c:v>4.3549999999999998E-2</c:v>
                </c:pt>
                <c:pt idx="872" formatCode="General">
                  <c:v>4.36E-2</c:v>
                </c:pt>
                <c:pt idx="873" formatCode="General">
                  <c:v>4.3650000000000001E-2</c:v>
                </c:pt>
                <c:pt idx="874" formatCode="General">
                  <c:v>4.3700000000000003E-2</c:v>
                </c:pt>
                <c:pt idx="875" formatCode="General">
                  <c:v>4.3749999999999997E-2</c:v>
                </c:pt>
                <c:pt idx="876" formatCode="General">
                  <c:v>4.3799999999999999E-2</c:v>
                </c:pt>
                <c:pt idx="877" formatCode="General">
                  <c:v>4.385E-2</c:v>
                </c:pt>
                <c:pt idx="878" formatCode="General">
                  <c:v>4.3900000000000002E-2</c:v>
                </c:pt>
                <c:pt idx="879" formatCode="General">
                  <c:v>4.3950000000000003E-2</c:v>
                </c:pt>
                <c:pt idx="880" formatCode="General">
                  <c:v>4.3999999999999997E-2</c:v>
                </c:pt>
                <c:pt idx="881" formatCode="General">
                  <c:v>4.4049999999999999E-2</c:v>
                </c:pt>
                <c:pt idx="882" formatCode="General">
                  <c:v>4.41E-2</c:v>
                </c:pt>
                <c:pt idx="883" formatCode="General">
                  <c:v>4.4150000000000002E-2</c:v>
                </c:pt>
                <c:pt idx="884" formatCode="General">
                  <c:v>4.4200000000000003E-2</c:v>
                </c:pt>
                <c:pt idx="885" formatCode="General">
                  <c:v>4.4249999999999998E-2</c:v>
                </c:pt>
                <c:pt idx="886" formatCode="General">
                  <c:v>4.4299999999999999E-2</c:v>
                </c:pt>
                <c:pt idx="887" formatCode="General">
                  <c:v>4.4350000000000001E-2</c:v>
                </c:pt>
                <c:pt idx="888" formatCode="General">
                  <c:v>4.4400000000000002E-2</c:v>
                </c:pt>
                <c:pt idx="889" formatCode="General">
                  <c:v>4.4450000000000003E-2</c:v>
                </c:pt>
                <c:pt idx="890" formatCode="General">
                  <c:v>4.4499999999999998E-2</c:v>
                </c:pt>
                <c:pt idx="891" formatCode="General">
                  <c:v>4.4549999999999999E-2</c:v>
                </c:pt>
                <c:pt idx="892" formatCode="General">
                  <c:v>4.4600000000000001E-2</c:v>
                </c:pt>
                <c:pt idx="893" formatCode="General">
                  <c:v>4.4650000000000002E-2</c:v>
                </c:pt>
                <c:pt idx="894" formatCode="General">
                  <c:v>4.4699999999999997E-2</c:v>
                </c:pt>
                <c:pt idx="895" formatCode="General">
                  <c:v>4.4749999999999998E-2</c:v>
                </c:pt>
                <c:pt idx="896" formatCode="General">
                  <c:v>4.48E-2</c:v>
                </c:pt>
                <c:pt idx="897" formatCode="General">
                  <c:v>4.4850000000000001E-2</c:v>
                </c:pt>
                <c:pt idx="898" formatCode="General">
                  <c:v>4.4900000000000002E-2</c:v>
                </c:pt>
                <c:pt idx="899" formatCode="General">
                  <c:v>4.4949999999999997E-2</c:v>
                </c:pt>
                <c:pt idx="900" formatCode="General">
                  <c:v>4.4999999999999998E-2</c:v>
                </c:pt>
                <c:pt idx="901" formatCode="General">
                  <c:v>4.505E-2</c:v>
                </c:pt>
                <c:pt idx="902" formatCode="General">
                  <c:v>4.5100000000000001E-2</c:v>
                </c:pt>
                <c:pt idx="903" formatCode="General">
                  <c:v>4.5150000000000003E-2</c:v>
                </c:pt>
                <c:pt idx="904" formatCode="General">
                  <c:v>4.5199999999999997E-2</c:v>
                </c:pt>
                <c:pt idx="905" formatCode="General">
                  <c:v>4.5249999999999999E-2</c:v>
                </c:pt>
                <c:pt idx="906" formatCode="General">
                  <c:v>4.53E-2</c:v>
                </c:pt>
                <c:pt idx="907" formatCode="General">
                  <c:v>4.5350000000000001E-2</c:v>
                </c:pt>
                <c:pt idx="908" formatCode="General">
                  <c:v>4.5400000000000003E-2</c:v>
                </c:pt>
                <c:pt idx="909" formatCode="General">
                  <c:v>4.5449999999999997E-2</c:v>
                </c:pt>
                <c:pt idx="910" formatCode="General">
                  <c:v>4.5499999999999999E-2</c:v>
                </c:pt>
                <c:pt idx="911" formatCode="General">
                  <c:v>4.555E-2</c:v>
                </c:pt>
                <c:pt idx="912" formatCode="General">
                  <c:v>4.5600000000000002E-2</c:v>
                </c:pt>
                <c:pt idx="913" formatCode="General">
                  <c:v>4.5650000000000003E-2</c:v>
                </c:pt>
                <c:pt idx="914" formatCode="General">
                  <c:v>4.5699999999999998E-2</c:v>
                </c:pt>
                <c:pt idx="915" formatCode="General">
                  <c:v>4.5749999999999999E-2</c:v>
                </c:pt>
                <c:pt idx="916" formatCode="General">
                  <c:v>4.58E-2</c:v>
                </c:pt>
                <c:pt idx="917" formatCode="General">
                  <c:v>4.5850000000000002E-2</c:v>
                </c:pt>
                <c:pt idx="918" formatCode="General">
                  <c:v>4.5900000000000003E-2</c:v>
                </c:pt>
                <c:pt idx="919" formatCode="General">
                  <c:v>4.5949999999999998E-2</c:v>
                </c:pt>
                <c:pt idx="920" formatCode="General">
                  <c:v>4.5999999999999999E-2</c:v>
                </c:pt>
                <c:pt idx="921" formatCode="General">
                  <c:v>4.6050000000000001E-2</c:v>
                </c:pt>
                <c:pt idx="922" formatCode="General">
                  <c:v>4.6100000000000002E-2</c:v>
                </c:pt>
                <c:pt idx="923" formatCode="General">
                  <c:v>4.6149999999999997E-2</c:v>
                </c:pt>
                <c:pt idx="924" formatCode="General">
                  <c:v>4.6199999999999998E-2</c:v>
                </c:pt>
                <c:pt idx="925" formatCode="General">
                  <c:v>4.6249999999999999E-2</c:v>
                </c:pt>
                <c:pt idx="926" formatCode="General">
                  <c:v>4.6300000000000001E-2</c:v>
                </c:pt>
                <c:pt idx="927" formatCode="General">
                  <c:v>4.6350000000000002E-2</c:v>
                </c:pt>
                <c:pt idx="928" formatCode="General">
                  <c:v>4.6399999999999997E-2</c:v>
                </c:pt>
                <c:pt idx="929" formatCode="General">
                  <c:v>4.6449999999999998E-2</c:v>
                </c:pt>
                <c:pt idx="930" formatCode="General">
                  <c:v>4.65E-2</c:v>
                </c:pt>
                <c:pt idx="931" formatCode="General">
                  <c:v>4.6550000000000001E-2</c:v>
                </c:pt>
                <c:pt idx="932" formatCode="General">
                  <c:v>4.6600000000000003E-2</c:v>
                </c:pt>
                <c:pt idx="933" formatCode="General">
                  <c:v>4.6649999999999997E-2</c:v>
                </c:pt>
                <c:pt idx="934" formatCode="General">
                  <c:v>4.6699999999999998E-2</c:v>
                </c:pt>
                <c:pt idx="935" formatCode="General">
                  <c:v>4.675E-2</c:v>
                </c:pt>
                <c:pt idx="936" formatCode="General">
                  <c:v>4.6800000000000001E-2</c:v>
                </c:pt>
                <c:pt idx="937" formatCode="General">
                  <c:v>4.6850000000000003E-2</c:v>
                </c:pt>
                <c:pt idx="938" formatCode="General">
                  <c:v>4.6899999999999997E-2</c:v>
                </c:pt>
                <c:pt idx="939" formatCode="General">
                  <c:v>4.6949999999999999E-2</c:v>
                </c:pt>
                <c:pt idx="940" formatCode="General">
                  <c:v>4.7E-2</c:v>
                </c:pt>
                <c:pt idx="941" formatCode="General">
                  <c:v>4.7050000000000002E-2</c:v>
                </c:pt>
                <c:pt idx="942" formatCode="General">
                  <c:v>4.7100000000000003E-2</c:v>
                </c:pt>
                <c:pt idx="943" formatCode="General">
                  <c:v>4.7149999999999997E-2</c:v>
                </c:pt>
                <c:pt idx="944" formatCode="General">
                  <c:v>4.7199999999999999E-2</c:v>
                </c:pt>
                <c:pt idx="945" formatCode="General">
                  <c:v>4.725E-2</c:v>
                </c:pt>
                <c:pt idx="946" formatCode="General">
                  <c:v>4.7300000000000002E-2</c:v>
                </c:pt>
                <c:pt idx="947" formatCode="General">
                  <c:v>4.7350000000000003E-2</c:v>
                </c:pt>
                <c:pt idx="948" formatCode="General">
                  <c:v>4.7399999999999998E-2</c:v>
                </c:pt>
                <c:pt idx="949" formatCode="General">
                  <c:v>4.7449999999999999E-2</c:v>
                </c:pt>
                <c:pt idx="950" formatCode="General">
                  <c:v>4.7500000000000001E-2</c:v>
                </c:pt>
                <c:pt idx="951" formatCode="General">
                  <c:v>4.7550000000000002E-2</c:v>
                </c:pt>
                <c:pt idx="952" formatCode="General">
                  <c:v>4.7600000000000003E-2</c:v>
                </c:pt>
                <c:pt idx="953" formatCode="General">
                  <c:v>4.7649999999999998E-2</c:v>
                </c:pt>
                <c:pt idx="954" formatCode="General">
                  <c:v>4.7699999999999999E-2</c:v>
                </c:pt>
                <c:pt idx="955" formatCode="General">
                  <c:v>4.7750000000000001E-2</c:v>
                </c:pt>
                <c:pt idx="956" formatCode="General">
                  <c:v>4.7800000000000002E-2</c:v>
                </c:pt>
                <c:pt idx="957" formatCode="General">
                  <c:v>4.7849999999999997E-2</c:v>
                </c:pt>
                <c:pt idx="958" formatCode="General">
                  <c:v>4.7899999999999998E-2</c:v>
                </c:pt>
                <c:pt idx="959" formatCode="General">
                  <c:v>4.795E-2</c:v>
                </c:pt>
                <c:pt idx="960" formatCode="General">
                  <c:v>4.8000000000000001E-2</c:v>
                </c:pt>
                <c:pt idx="961" formatCode="General">
                  <c:v>4.8050000000000002E-2</c:v>
                </c:pt>
                <c:pt idx="962" formatCode="General">
                  <c:v>4.8099999999999997E-2</c:v>
                </c:pt>
                <c:pt idx="963" formatCode="General">
                  <c:v>4.8149999999999998E-2</c:v>
                </c:pt>
                <c:pt idx="964" formatCode="General">
                  <c:v>4.82E-2</c:v>
                </c:pt>
                <c:pt idx="965" formatCode="General">
                  <c:v>4.8250000000000001E-2</c:v>
                </c:pt>
                <c:pt idx="966" formatCode="General">
                  <c:v>4.8300000000000003E-2</c:v>
                </c:pt>
                <c:pt idx="967" formatCode="General">
                  <c:v>4.8349999999999997E-2</c:v>
                </c:pt>
                <c:pt idx="968" formatCode="General">
                  <c:v>4.8399999999999999E-2</c:v>
                </c:pt>
                <c:pt idx="969" formatCode="General">
                  <c:v>4.845E-2</c:v>
                </c:pt>
                <c:pt idx="970" formatCode="General">
                  <c:v>4.8500000000000001E-2</c:v>
                </c:pt>
                <c:pt idx="971" formatCode="General">
                  <c:v>4.8550000000000003E-2</c:v>
                </c:pt>
                <c:pt idx="972" formatCode="General">
                  <c:v>4.8599999999999997E-2</c:v>
                </c:pt>
                <c:pt idx="973" formatCode="General">
                  <c:v>4.8649999999999999E-2</c:v>
                </c:pt>
                <c:pt idx="974" formatCode="General">
                  <c:v>4.87E-2</c:v>
                </c:pt>
                <c:pt idx="975" formatCode="General">
                  <c:v>4.8750000000000002E-2</c:v>
                </c:pt>
                <c:pt idx="976" formatCode="General">
                  <c:v>4.8800000000000003E-2</c:v>
                </c:pt>
                <c:pt idx="977" formatCode="General">
                  <c:v>4.8849999999999998E-2</c:v>
                </c:pt>
                <c:pt idx="978" formatCode="General">
                  <c:v>4.8899999999999999E-2</c:v>
                </c:pt>
                <c:pt idx="979" formatCode="General">
                  <c:v>4.895E-2</c:v>
                </c:pt>
                <c:pt idx="980" formatCode="General">
                  <c:v>4.9000000000000002E-2</c:v>
                </c:pt>
                <c:pt idx="981" formatCode="General">
                  <c:v>4.9050000000000003E-2</c:v>
                </c:pt>
                <c:pt idx="982" formatCode="General">
                  <c:v>4.9099999999999998E-2</c:v>
                </c:pt>
                <c:pt idx="983" formatCode="General">
                  <c:v>4.9149999999999999E-2</c:v>
                </c:pt>
                <c:pt idx="984" formatCode="General">
                  <c:v>4.9200000000000001E-2</c:v>
                </c:pt>
                <c:pt idx="985" formatCode="General">
                  <c:v>4.9250000000000002E-2</c:v>
                </c:pt>
                <c:pt idx="986" formatCode="General">
                  <c:v>4.9299999999999997E-2</c:v>
                </c:pt>
                <c:pt idx="987" formatCode="General">
                  <c:v>4.9349999999999998E-2</c:v>
                </c:pt>
                <c:pt idx="988" formatCode="General">
                  <c:v>4.9399999999999999E-2</c:v>
                </c:pt>
                <c:pt idx="989" formatCode="General">
                  <c:v>4.9450000000000001E-2</c:v>
                </c:pt>
                <c:pt idx="990" formatCode="General">
                  <c:v>4.9500000000000002E-2</c:v>
                </c:pt>
                <c:pt idx="991" formatCode="General">
                  <c:v>4.9549999999999997E-2</c:v>
                </c:pt>
                <c:pt idx="992" formatCode="General">
                  <c:v>4.9599999999999998E-2</c:v>
                </c:pt>
                <c:pt idx="993" formatCode="General">
                  <c:v>4.965E-2</c:v>
                </c:pt>
                <c:pt idx="994" formatCode="General">
                  <c:v>4.9700000000000001E-2</c:v>
                </c:pt>
                <c:pt idx="995" formatCode="General">
                  <c:v>4.9750000000000003E-2</c:v>
                </c:pt>
                <c:pt idx="996" formatCode="General">
                  <c:v>4.9799999999999997E-2</c:v>
                </c:pt>
                <c:pt idx="997" formatCode="General">
                  <c:v>4.9849999999999998E-2</c:v>
                </c:pt>
                <c:pt idx="998" formatCode="General">
                  <c:v>4.99E-2</c:v>
                </c:pt>
                <c:pt idx="999" formatCode="General">
                  <c:v>4.9950000000000001E-2</c:v>
                </c:pt>
                <c:pt idx="1000" formatCode="General">
                  <c:v>0.05</c:v>
                </c:pt>
                <c:pt idx="1001" formatCode="General">
                  <c:v>5.0049999999999997E-2</c:v>
                </c:pt>
                <c:pt idx="1002" formatCode="General">
                  <c:v>5.0099999999999999E-2</c:v>
                </c:pt>
                <c:pt idx="1003" formatCode="General">
                  <c:v>5.015E-2</c:v>
                </c:pt>
                <c:pt idx="1004" formatCode="General">
                  <c:v>5.0200000000000002E-2</c:v>
                </c:pt>
                <c:pt idx="1005" formatCode="General">
                  <c:v>5.0250000000000003E-2</c:v>
                </c:pt>
                <c:pt idx="1006" formatCode="General">
                  <c:v>5.0299999999999997E-2</c:v>
                </c:pt>
                <c:pt idx="1007" formatCode="General">
                  <c:v>5.0349999999999999E-2</c:v>
                </c:pt>
                <c:pt idx="1008" formatCode="General">
                  <c:v>5.04E-2</c:v>
                </c:pt>
                <c:pt idx="1009" formatCode="General">
                  <c:v>5.0450000000000002E-2</c:v>
                </c:pt>
                <c:pt idx="1010" formatCode="General">
                  <c:v>5.0500000000000003E-2</c:v>
                </c:pt>
                <c:pt idx="1011" formatCode="General">
                  <c:v>5.0549999999999998E-2</c:v>
                </c:pt>
                <c:pt idx="1012" formatCode="General">
                  <c:v>5.0599999999999999E-2</c:v>
                </c:pt>
                <c:pt idx="1013" formatCode="General">
                  <c:v>5.0650000000000001E-2</c:v>
                </c:pt>
                <c:pt idx="1014" formatCode="General">
                  <c:v>5.0700000000000002E-2</c:v>
                </c:pt>
                <c:pt idx="1015" formatCode="General">
                  <c:v>5.0750000000000003E-2</c:v>
                </c:pt>
                <c:pt idx="1016" formatCode="General">
                  <c:v>5.0799999999999998E-2</c:v>
                </c:pt>
                <c:pt idx="1017" formatCode="General">
                  <c:v>5.0849999999999999E-2</c:v>
                </c:pt>
                <c:pt idx="1018" formatCode="General">
                  <c:v>5.0900000000000001E-2</c:v>
                </c:pt>
                <c:pt idx="1019" formatCode="General">
                  <c:v>5.0950000000000002E-2</c:v>
                </c:pt>
                <c:pt idx="1020" formatCode="General">
                  <c:v>5.0999999999999997E-2</c:v>
                </c:pt>
                <c:pt idx="1021" formatCode="General">
                  <c:v>5.1049999999999998E-2</c:v>
                </c:pt>
                <c:pt idx="1022" formatCode="General">
                  <c:v>5.11E-2</c:v>
                </c:pt>
                <c:pt idx="1023" formatCode="General">
                  <c:v>5.1150000000000001E-2</c:v>
                </c:pt>
                <c:pt idx="1024" formatCode="General">
                  <c:v>5.1200000000000002E-2</c:v>
                </c:pt>
                <c:pt idx="1025" formatCode="General">
                  <c:v>5.1249999999999997E-2</c:v>
                </c:pt>
                <c:pt idx="1026" formatCode="General">
                  <c:v>5.1299999999999998E-2</c:v>
                </c:pt>
                <c:pt idx="1027" formatCode="General">
                  <c:v>5.135E-2</c:v>
                </c:pt>
                <c:pt idx="1028" formatCode="General">
                  <c:v>5.1400000000000001E-2</c:v>
                </c:pt>
                <c:pt idx="1029" formatCode="General">
                  <c:v>5.1450000000000003E-2</c:v>
                </c:pt>
                <c:pt idx="1030" formatCode="General">
                  <c:v>5.1499999999999997E-2</c:v>
                </c:pt>
                <c:pt idx="1031" formatCode="General">
                  <c:v>5.1549999999999999E-2</c:v>
                </c:pt>
                <c:pt idx="1032" formatCode="General">
                  <c:v>5.16E-2</c:v>
                </c:pt>
                <c:pt idx="1033" formatCode="General">
                  <c:v>5.1650000000000001E-2</c:v>
                </c:pt>
                <c:pt idx="1034" formatCode="General">
                  <c:v>5.1700000000000003E-2</c:v>
                </c:pt>
                <c:pt idx="1035" formatCode="General">
                  <c:v>5.1749999999999997E-2</c:v>
                </c:pt>
                <c:pt idx="1036" formatCode="General">
                  <c:v>5.1799999999999999E-2</c:v>
                </c:pt>
                <c:pt idx="1037" formatCode="General">
                  <c:v>5.185E-2</c:v>
                </c:pt>
                <c:pt idx="1038" formatCode="General">
                  <c:v>5.1900000000000002E-2</c:v>
                </c:pt>
                <c:pt idx="1039" formatCode="General">
                  <c:v>5.1950000000000003E-2</c:v>
                </c:pt>
                <c:pt idx="1040" formatCode="General">
                  <c:v>5.1999999999999998E-2</c:v>
                </c:pt>
                <c:pt idx="1041" formatCode="General">
                  <c:v>5.2049999999999999E-2</c:v>
                </c:pt>
                <c:pt idx="1042" formatCode="General">
                  <c:v>5.21E-2</c:v>
                </c:pt>
                <c:pt idx="1043" formatCode="General">
                  <c:v>5.2150000000000002E-2</c:v>
                </c:pt>
                <c:pt idx="1044" formatCode="General">
                  <c:v>5.2200000000000003E-2</c:v>
                </c:pt>
                <c:pt idx="1045" formatCode="General">
                  <c:v>5.2249999999999998E-2</c:v>
                </c:pt>
                <c:pt idx="1046" formatCode="General">
                  <c:v>5.2299999999999999E-2</c:v>
                </c:pt>
                <c:pt idx="1047" formatCode="General">
                  <c:v>5.2350000000000001E-2</c:v>
                </c:pt>
                <c:pt idx="1048" formatCode="General">
                  <c:v>5.2400000000000002E-2</c:v>
                </c:pt>
                <c:pt idx="1049" formatCode="General">
                  <c:v>5.2449999999999997E-2</c:v>
                </c:pt>
                <c:pt idx="1050" formatCode="General">
                  <c:v>5.2499999999999998E-2</c:v>
                </c:pt>
                <c:pt idx="1051" formatCode="General">
                  <c:v>5.2549999999999999E-2</c:v>
                </c:pt>
                <c:pt idx="1052" formatCode="General">
                  <c:v>5.2600000000000001E-2</c:v>
                </c:pt>
                <c:pt idx="1053" formatCode="General">
                  <c:v>5.2650000000000002E-2</c:v>
                </c:pt>
                <c:pt idx="1054" formatCode="General">
                  <c:v>5.2699999999999997E-2</c:v>
                </c:pt>
                <c:pt idx="1055" formatCode="General">
                  <c:v>5.2749999999999998E-2</c:v>
                </c:pt>
                <c:pt idx="1056" formatCode="General">
                  <c:v>5.28E-2</c:v>
                </c:pt>
                <c:pt idx="1057" formatCode="General">
                  <c:v>5.2850000000000001E-2</c:v>
                </c:pt>
                <c:pt idx="1058" formatCode="General">
                  <c:v>5.2900000000000003E-2</c:v>
                </c:pt>
                <c:pt idx="1059" formatCode="General">
                  <c:v>5.2949999999999997E-2</c:v>
                </c:pt>
                <c:pt idx="1060" formatCode="General">
                  <c:v>5.2999999999999999E-2</c:v>
                </c:pt>
                <c:pt idx="1061" formatCode="General">
                  <c:v>5.305E-2</c:v>
                </c:pt>
                <c:pt idx="1062" formatCode="General">
                  <c:v>5.3100000000000001E-2</c:v>
                </c:pt>
                <c:pt idx="1063" formatCode="General">
                  <c:v>5.3150000000000003E-2</c:v>
                </c:pt>
                <c:pt idx="1064" formatCode="General">
                  <c:v>5.3199999999999997E-2</c:v>
                </c:pt>
                <c:pt idx="1065" formatCode="General">
                  <c:v>5.3249999999999999E-2</c:v>
                </c:pt>
                <c:pt idx="1066" formatCode="General">
                  <c:v>5.33E-2</c:v>
                </c:pt>
                <c:pt idx="1067" formatCode="General">
                  <c:v>5.3350000000000002E-2</c:v>
                </c:pt>
                <c:pt idx="1068" formatCode="General">
                  <c:v>5.3400000000000003E-2</c:v>
                </c:pt>
                <c:pt idx="1069" formatCode="General">
                  <c:v>5.3449999999999998E-2</c:v>
                </c:pt>
                <c:pt idx="1070" formatCode="General">
                  <c:v>5.3499999999999999E-2</c:v>
                </c:pt>
                <c:pt idx="1071" formatCode="General">
                  <c:v>5.355E-2</c:v>
                </c:pt>
                <c:pt idx="1072" formatCode="General">
                  <c:v>5.3600000000000002E-2</c:v>
                </c:pt>
                <c:pt idx="1073" formatCode="General">
                  <c:v>5.3650000000000003E-2</c:v>
                </c:pt>
                <c:pt idx="1074" formatCode="General">
                  <c:v>5.3699999999999998E-2</c:v>
                </c:pt>
                <c:pt idx="1075" formatCode="General">
                  <c:v>5.3749999999999999E-2</c:v>
                </c:pt>
                <c:pt idx="1076" formatCode="General">
                  <c:v>5.3800000000000001E-2</c:v>
                </c:pt>
                <c:pt idx="1077" formatCode="General">
                  <c:v>5.3850000000000002E-2</c:v>
                </c:pt>
                <c:pt idx="1078" formatCode="General">
                  <c:v>5.3900000000000003E-2</c:v>
                </c:pt>
                <c:pt idx="1079" formatCode="General">
                  <c:v>5.3949999999999998E-2</c:v>
                </c:pt>
                <c:pt idx="1080" formatCode="General">
                  <c:v>5.3999999999999999E-2</c:v>
                </c:pt>
                <c:pt idx="1081" formatCode="General">
                  <c:v>5.4050000000000001E-2</c:v>
                </c:pt>
                <c:pt idx="1082" formatCode="General">
                  <c:v>5.4100000000000002E-2</c:v>
                </c:pt>
                <c:pt idx="1083" formatCode="General">
                  <c:v>5.4149999999999997E-2</c:v>
                </c:pt>
                <c:pt idx="1084" formatCode="General">
                  <c:v>5.4199999999999998E-2</c:v>
                </c:pt>
                <c:pt idx="1085" formatCode="General">
                  <c:v>5.425E-2</c:v>
                </c:pt>
                <c:pt idx="1086" formatCode="General">
                  <c:v>5.4300000000000001E-2</c:v>
                </c:pt>
                <c:pt idx="1087" formatCode="General">
                  <c:v>5.4350000000000002E-2</c:v>
                </c:pt>
                <c:pt idx="1088" formatCode="General">
                  <c:v>5.4399999999999997E-2</c:v>
                </c:pt>
                <c:pt idx="1089" formatCode="General">
                  <c:v>5.4449999999999998E-2</c:v>
                </c:pt>
                <c:pt idx="1090" formatCode="General">
                  <c:v>5.45E-2</c:v>
                </c:pt>
                <c:pt idx="1091" formatCode="General">
                  <c:v>5.4550000000000001E-2</c:v>
                </c:pt>
                <c:pt idx="1092" formatCode="General">
                  <c:v>5.4600000000000003E-2</c:v>
                </c:pt>
                <c:pt idx="1093" formatCode="General">
                  <c:v>5.4649999999999997E-2</c:v>
                </c:pt>
                <c:pt idx="1094" formatCode="General">
                  <c:v>5.4699999999999999E-2</c:v>
                </c:pt>
                <c:pt idx="1095" formatCode="General">
                  <c:v>5.475E-2</c:v>
                </c:pt>
                <c:pt idx="1096" formatCode="General">
                  <c:v>5.4800000000000001E-2</c:v>
                </c:pt>
                <c:pt idx="1097" formatCode="General">
                  <c:v>5.4850000000000003E-2</c:v>
                </c:pt>
                <c:pt idx="1098" formatCode="General">
                  <c:v>5.4899999999999997E-2</c:v>
                </c:pt>
                <c:pt idx="1099" formatCode="General">
                  <c:v>5.4949999999999999E-2</c:v>
                </c:pt>
                <c:pt idx="1100" formatCode="General">
                  <c:v>5.5E-2</c:v>
                </c:pt>
                <c:pt idx="1101" formatCode="General">
                  <c:v>5.5050000000000002E-2</c:v>
                </c:pt>
                <c:pt idx="1102" formatCode="General">
                  <c:v>5.5100000000000003E-2</c:v>
                </c:pt>
                <c:pt idx="1103" formatCode="General">
                  <c:v>5.5149999999999998E-2</c:v>
                </c:pt>
                <c:pt idx="1104" formatCode="General">
                  <c:v>5.5199999999999999E-2</c:v>
                </c:pt>
                <c:pt idx="1105" formatCode="General">
                  <c:v>5.525E-2</c:v>
                </c:pt>
                <c:pt idx="1106" formatCode="General">
                  <c:v>5.5300000000000002E-2</c:v>
                </c:pt>
                <c:pt idx="1107" formatCode="General">
                  <c:v>5.5350000000000003E-2</c:v>
                </c:pt>
                <c:pt idx="1108" formatCode="General">
                  <c:v>5.5399999999999998E-2</c:v>
                </c:pt>
                <c:pt idx="1109" formatCode="General">
                  <c:v>5.5449999999999999E-2</c:v>
                </c:pt>
                <c:pt idx="1110" formatCode="General">
                  <c:v>5.5500000000000001E-2</c:v>
                </c:pt>
                <c:pt idx="1111" formatCode="General">
                  <c:v>5.5550000000000002E-2</c:v>
                </c:pt>
                <c:pt idx="1112" formatCode="General">
                  <c:v>5.5599999999999997E-2</c:v>
                </c:pt>
                <c:pt idx="1113" formatCode="General">
                  <c:v>5.5649999999999998E-2</c:v>
                </c:pt>
                <c:pt idx="1114" formatCode="General">
                  <c:v>5.57E-2</c:v>
                </c:pt>
                <c:pt idx="1115" formatCode="General">
                  <c:v>5.5750000000000001E-2</c:v>
                </c:pt>
                <c:pt idx="1116" formatCode="General">
                  <c:v>5.5800000000000002E-2</c:v>
                </c:pt>
                <c:pt idx="1117" formatCode="General">
                  <c:v>5.5849999999999997E-2</c:v>
                </c:pt>
                <c:pt idx="1118" formatCode="General">
                  <c:v>5.5899999999999998E-2</c:v>
                </c:pt>
                <c:pt idx="1119" formatCode="General">
                  <c:v>5.595E-2</c:v>
                </c:pt>
                <c:pt idx="1120" formatCode="General">
                  <c:v>5.6000000000000001E-2</c:v>
                </c:pt>
                <c:pt idx="1121" formatCode="General">
                  <c:v>5.6050000000000003E-2</c:v>
                </c:pt>
                <c:pt idx="1122" formatCode="General">
                  <c:v>5.6099999999999997E-2</c:v>
                </c:pt>
                <c:pt idx="1123" formatCode="General">
                  <c:v>5.6149999999999999E-2</c:v>
                </c:pt>
                <c:pt idx="1124" formatCode="General">
                  <c:v>5.62E-2</c:v>
                </c:pt>
                <c:pt idx="1125" formatCode="General">
                  <c:v>5.6250000000000001E-2</c:v>
                </c:pt>
                <c:pt idx="1126" formatCode="General">
                  <c:v>5.6300000000000003E-2</c:v>
                </c:pt>
                <c:pt idx="1127" formatCode="General">
                  <c:v>5.6349999999999997E-2</c:v>
                </c:pt>
                <c:pt idx="1128" formatCode="General">
                  <c:v>5.6399999999999999E-2</c:v>
                </c:pt>
                <c:pt idx="1129" formatCode="General">
                  <c:v>5.645E-2</c:v>
                </c:pt>
                <c:pt idx="1130" formatCode="General">
                  <c:v>5.6500000000000002E-2</c:v>
                </c:pt>
                <c:pt idx="1131" formatCode="General">
                  <c:v>5.6550000000000003E-2</c:v>
                </c:pt>
                <c:pt idx="1132" formatCode="General">
                  <c:v>5.6599999999999998E-2</c:v>
                </c:pt>
                <c:pt idx="1133" formatCode="General">
                  <c:v>5.6649999999999999E-2</c:v>
                </c:pt>
                <c:pt idx="1134" formatCode="General">
                  <c:v>5.67E-2</c:v>
                </c:pt>
                <c:pt idx="1135" formatCode="General">
                  <c:v>5.6750000000000002E-2</c:v>
                </c:pt>
                <c:pt idx="1136" formatCode="General">
                  <c:v>5.6800000000000003E-2</c:v>
                </c:pt>
                <c:pt idx="1137" formatCode="General">
                  <c:v>5.6849999999999998E-2</c:v>
                </c:pt>
                <c:pt idx="1138" formatCode="General">
                  <c:v>5.6899999999999999E-2</c:v>
                </c:pt>
                <c:pt idx="1139" formatCode="General">
                  <c:v>5.6950000000000001E-2</c:v>
                </c:pt>
                <c:pt idx="1140" formatCode="General">
                  <c:v>5.7000000000000002E-2</c:v>
                </c:pt>
                <c:pt idx="1141" formatCode="General">
                  <c:v>5.7049999999999997E-2</c:v>
                </c:pt>
                <c:pt idx="1142" formatCode="General">
                  <c:v>5.7099999999999998E-2</c:v>
                </c:pt>
                <c:pt idx="1143" formatCode="General">
                  <c:v>5.7149999999999999E-2</c:v>
                </c:pt>
                <c:pt idx="1144" formatCode="General">
                  <c:v>5.7200000000000001E-2</c:v>
                </c:pt>
                <c:pt idx="1145" formatCode="General">
                  <c:v>5.7250000000000002E-2</c:v>
                </c:pt>
                <c:pt idx="1146" formatCode="General">
                  <c:v>5.7299999999999997E-2</c:v>
                </c:pt>
                <c:pt idx="1147" formatCode="General">
                  <c:v>5.7349999999999998E-2</c:v>
                </c:pt>
                <c:pt idx="1148" formatCode="General">
                  <c:v>5.74E-2</c:v>
                </c:pt>
                <c:pt idx="1149" formatCode="General">
                  <c:v>5.7450000000000001E-2</c:v>
                </c:pt>
                <c:pt idx="1150" formatCode="General">
                  <c:v>5.7500000000000002E-2</c:v>
                </c:pt>
                <c:pt idx="1151" formatCode="General">
                  <c:v>5.7549999999999997E-2</c:v>
                </c:pt>
                <c:pt idx="1152" formatCode="General">
                  <c:v>5.7599999999999998E-2</c:v>
                </c:pt>
                <c:pt idx="1153" formatCode="General">
                  <c:v>5.765E-2</c:v>
                </c:pt>
                <c:pt idx="1154" formatCode="General">
                  <c:v>5.7700000000000001E-2</c:v>
                </c:pt>
                <c:pt idx="1155" formatCode="General">
                  <c:v>5.7750000000000003E-2</c:v>
                </c:pt>
                <c:pt idx="1156" formatCode="General">
                  <c:v>5.7799999999999997E-2</c:v>
                </c:pt>
                <c:pt idx="1157" formatCode="General">
                  <c:v>5.7849999999999999E-2</c:v>
                </c:pt>
                <c:pt idx="1158" formatCode="General">
                  <c:v>5.79E-2</c:v>
                </c:pt>
                <c:pt idx="1159" formatCode="General">
                  <c:v>5.7950000000000002E-2</c:v>
                </c:pt>
                <c:pt idx="1160" formatCode="General">
                  <c:v>5.8000000000000003E-2</c:v>
                </c:pt>
                <c:pt idx="1161" formatCode="General">
                  <c:v>5.8049999999999997E-2</c:v>
                </c:pt>
                <c:pt idx="1162" formatCode="General">
                  <c:v>5.8099999999999999E-2</c:v>
                </c:pt>
                <c:pt idx="1163" formatCode="General">
                  <c:v>5.815E-2</c:v>
                </c:pt>
                <c:pt idx="1164" formatCode="General">
                  <c:v>5.8200000000000002E-2</c:v>
                </c:pt>
                <c:pt idx="1165" formatCode="General">
                  <c:v>5.8250000000000003E-2</c:v>
                </c:pt>
                <c:pt idx="1166" formatCode="General">
                  <c:v>5.8299999999999998E-2</c:v>
                </c:pt>
                <c:pt idx="1167" formatCode="General">
                  <c:v>5.8349999999999999E-2</c:v>
                </c:pt>
                <c:pt idx="1168" formatCode="General">
                  <c:v>5.8400000000000001E-2</c:v>
                </c:pt>
                <c:pt idx="1169" formatCode="General">
                  <c:v>5.8450000000000002E-2</c:v>
                </c:pt>
                <c:pt idx="1170" formatCode="General">
                  <c:v>5.8500000000000003E-2</c:v>
                </c:pt>
                <c:pt idx="1171" formatCode="General">
                  <c:v>5.8549999999999998E-2</c:v>
                </c:pt>
                <c:pt idx="1172" formatCode="General">
                  <c:v>5.8599999999999999E-2</c:v>
                </c:pt>
                <c:pt idx="1173" formatCode="General">
                  <c:v>5.8650000000000001E-2</c:v>
                </c:pt>
                <c:pt idx="1174" formatCode="General">
                  <c:v>5.8700000000000002E-2</c:v>
                </c:pt>
                <c:pt idx="1175" formatCode="General">
                  <c:v>5.8749999999999997E-2</c:v>
                </c:pt>
                <c:pt idx="1176" formatCode="General">
                  <c:v>5.8799999999999998E-2</c:v>
                </c:pt>
                <c:pt idx="1177" formatCode="General">
                  <c:v>5.885E-2</c:v>
                </c:pt>
                <c:pt idx="1178" formatCode="General">
                  <c:v>5.8900000000000001E-2</c:v>
                </c:pt>
                <c:pt idx="1179" formatCode="General">
                  <c:v>5.8950000000000002E-2</c:v>
                </c:pt>
                <c:pt idx="1180" formatCode="General">
                  <c:v>5.8999999999999997E-2</c:v>
                </c:pt>
                <c:pt idx="1181" formatCode="General">
                  <c:v>5.9049999999999998E-2</c:v>
                </c:pt>
                <c:pt idx="1182" formatCode="General">
                  <c:v>5.91E-2</c:v>
                </c:pt>
                <c:pt idx="1183" formatCode="General">
                  <c:v>5.9150000000000001E-2</c:v>
                </c:pt>
                <c:pt idx="1184" formatCode="General">
                  <c:v>5.9200000000000003E-2</c:v>
                </c:pt>
                <c:pt idx="1185" formatCode="General">
                  <c:v>5.9249999999999997E-2</c:v>
                </c:pt>
                <c:pt idx="1186" formatCode="General">
                  <c:v>5.9299999999999999E-2</c:v>
                </c:pt>
                <c:pt idx="1187" formatCode="General">
                  <c:v>5.935E-2</c:v>
                </c:pt>
                <c:pt idx="1188" formatCode="General">
                  <c:v>5.9400000000000001E-2</c:v>
                </c:pt>
                <c:pt idx="1189" formatCode="General">
                  <c:v>5.9450000000000003E-2</c:v>
                </c:pt>
                <c:pt idx="1190" formatCode="General">
                  <c:v>5.9499999999999997E-2</c:v>
                </c:pt>
                <c:pt idx="1191" formatCode="General">
                  <c:v>5.9549999999999999E-2</c:v>
                </c:pt>
                <c:pt idx="1192" formatCode="General">
                  <c:v>5.96E-2</c:v>
                </c:pt>
                <c:pt idx="1193" formatCode="General">
                  <c:v>5.9650000000000002E-2</c:v>
                </c:pt>
                <c:pt idx="1194" formatCode="General">
                  <c:v>5.9700000000000003E-2</c:v>
                </c:pt>
                <c:pt idx="1195" formatCode="General">
                  <c:v>5.9749999999999998E-2</c:v>
                </c:pt>
                <c:pt idx="1196" formatCode="General">
                  <c:v>5.9799999999999999E-2</c:v>
                </c:pt>
                <c:pt idx="1197" formatCode="General">
                  <c:v>5.985E-2</c:v>
                </c:pt>
                <c:pt idx="1198" formatCode="General">
                  <c:v>5.9900000000000002E-2</c:v>
                </c:pt>
                <c:pt idx="1199" formatCode="General">
                  <c:v>5.9950000000000003E-2</c:v>
                </c:pt>
                <c:pt idx="1200" formatCode="General">
                  <c:v>0.06</c:v>
                </c:pt>
                <c:pt idx="1201" formatCode="General">
                  <c:v>6.0049999999999999E-2</c:v>
                </c:pt>
                <c:pt idx="1202" formatCode="General">
                  <c:v>6.0100000000000001E-2</c:v>
                </c:pt>
                <c:pt idx="1203" formatCode="General">
                  <c:v>6.0150000000000002E-2</c:v>
                </c:pt>
                <c:pt idx="1204" formatCode="General">
                  <c:v>6.0199999999999997E-2</c:v>
                </c:pt>
                <c:pt idx="1205" formatCode="General">
                  <c:v>6.0249999999999998E-2</c:v>
                </c:pt>
                <c:pt idx="1206" formatCode="General">
                  <c:v>6.0299999999999999E-2</c:v>
                </c:pt>
                <c:pt idx="1207" formatCode="General">
                  <c:v>6.0350000000000001E-2</c:v>
                </c:pt>
                <c:pt idx="1208" formatCode="General">
                  <c:v>6.0400000000000002E-2</c:v>
                </c:pt>
                <c:pt idx="1209" formatCode="General">
                  <c:v>6.0449999999999997E-2</c:v>
                </c:pt>
                <c:pt idx="1210" formatCode="General">
                  <c:v>6.0499999999999998E-2</c:v>
                </c:pt>
                <c:pt idx="1211" formatCode="General">
                  <c:v>6.055E-2</c:v>
                </c:pt>
                <c:pt idx="1212" formatCode="General">
                  <c:v>6.0600000000000001E-2</c:v>
                </c:pt>
                <c:pt idx="1213" formatCode="General">
                  <c:v>6.0650000000000003E-2</c:v>
                </c:pt>
                <c:pt idx="1214" formatCode="General">
                  <c:v>6.0699999999999997E-2</c:v>
                </c:pt>
                <c:pt idx="1215" formatCode="General">
                  <c:v>6.0749999999999998E-2</c:v>
                </c:pt>
                <c:pt idx="1216" formatCode="General">
                  <c:v>6.08E-2</c:v>
                </c:pt>
                <c:pt idx="1217" formatCode="General">
                  <c:v>6.0850000000000001E-2</c:v>
                </c:pt>
                <c:pt idx="1218" formatCode="General">
                  <c:v>6.0900000000000003E-2</c:v>
                </c:pt>
                <c:pt idx="1219" formatCode="General">
                  <c:v>6.0949999999999997E-2</c:v>
                </c:pt>
                <c:pt idx="1220" formatCode="General">
                  <c:v>6.0999999999999999E-2</c:v>
                </c:pt>
                <c:pt idx="1221" formatCode="General">
                  <c:v>6.105E-2</c:v>
                </c:pt>
                <c:pt idx="1222" formatCode="General">
                  <c:v>6.1100000000000002E-2</c:v>
                </c:pt>
                <c:pt idx="1223" formatCode="General">
                  <c:v>6.1150000000000003E-2</c:v>
                </c:pt>
                <c:pt idx="1224" formatCode="General">
                  <c:v>6.1199999999999997E-2</c:v>
                </c:pt>
                <c:pt idx="1225" formatCode="General">
                  <c:v>6.1249999999999999E-2</c:v>
                </c:pt>
                <c:pt idx="1226" formatCode="General">
                  <c:v>6.13E-2</c:v>
                </c:pt>
                <c:pt idx="1227" formatCode="General">
                  <c:v>6.1350000000000002E-2</c:v>
                </c:pt>
                <c:pt idx="1228" formatCode="General">
                  <c:v>6.1400000000000003E-2</c:v>
                </c:pt>
                <c:pt idx="1229" formatCode="General">
                  <c:v>6.1449999999999998E-2</c:v>
                </c:pt>
                <c:pt idx="1230" formatCode="General">
                  <c:v>6.1499999999999999E-2</c:v>
                </c:pt>
                <c:pt idx="1231" formatCode="General">
                  <c:v>6.1550000000000001E-2</c:v>
                </c:pt>
                <c:pt idx="1232" formatCode="General">
                  <c:v>6.1600000000000002E-2</c:v>
                </c:pt>
                <c:pt idx="1233" formatCode="General">
                  <c:v>6.1650000000000003E-2</c:v>
                </c:pt>
                <c:pt idx="1234" formatCode="General">
                  <c:v>6.1699999999999998E-2</c:v>
                </c:pt>
                <c:pt idx="1235" formatCode="General">
                  <c:v>6.1749999999999999E-2</c:v>
                </c:pt>
                <c:pt idx="1236" formatCode="General">
                  <c:v>6.1800000000000001E-2</c:v>
                </c:pt>
                <c:pt idx="1237" formatCode="General">
                  <c:v>6.1850000000000002E-2</c:v>
                </c:pt>
                <c:pt idx="1238" formatCode="General">
                  <c:v>6.1899999999999997E-2</c:v>
                </c:pt>
                <c:pt idx="1239" formatCode="General">
                  <c:v>6.1949999999999998E-2</c:v>
                </c:pt>
                <c:pt idx="1240" formatCode="General">
                  <c:v>6.2E-2</c:v>
                </c:pt>
                <c:pt idx="1241" formatCode="General">
                  <c:v>6.2050000000000001E-2</c:v>
                </c:pt>
                <c:pt idx="1242" formatCode="General">
                  <c:v>6.2100000000000002E-2</c:v>
                </c:pt>
                <c:pt idx="1243" formatCode="General">
                  <c:v>6.2149999999999997E-2</c:v>
                </c:pt>
                <c:pt idx="1244" formatCode="General">
                  <c:v>6.2199999999999998E-2</c:v>
                </c:pt>
                <c:pt idx="1245" formatCode="General">
                  <c:v>6.225E-2</c:v>
                </c:pt>
                <c:pt idx="1246" formatCode="General">
                  <c:v>6.2300000000000001E-2</c:v>
                </c:pt>
                <c:pt idx="1247" formatCode="General">
                  <c:v>6.2350000000000003E-2</c:v>
                </c:pt>
                <c:pt idx="1248" formatCode="General">
                  <c:v>6.2399999999999997E-2</c:v>
                </c:pt>
                <c:pt idx="1249" formatCode="General">
                  <c:v>6.2449999999999999E-2</c:v>
                </c:pt>
                <c:pt idx="1250" formatCode="General">
                  <c:v>6.25E-2</c:v>
                </c:pt>
                <c:pt idx="1251" formatCode="General">
                  <c:v>6.2549999999999994E-2</c:v>
                </c:pt>
                <c:pt idx="1252" formatCode="General">
                  <c:v>6.2600000000000003E-2</c:v>
                </c:pt>
                <c:pt idx="1253" formatCode="General">
                  <c:v>6.2649999999999997E-2</c:v>
                </c:pt>
                <c:pt idx="1254" formatCode="General">
                  <c:v>6.2700000000000006E-2</c:v>
                </c:pt>
                <c:pt idx="1255" formatCode="General">
                  <c:v>6.275E-2</c:v>
                </c:pt>
                <c:pt idx="1256" formatCode="General">
                  <c:v>6.2799999999999995E-2</c:v>
                </c:pt>
                <c:pt idx="1257" formatCode="General">
                  <c:v>6.2850000000000003E-2</c:v>
                </c:pt>
                <c:pt idx="1258" formatCode="General">
                  <c:v>6.2899999999999998E-2</c:v>
                </c:pt>
                <c:pt idx="1259" formatCode="General">
                  <c:v>6.2950000000000006E-2</c:v>
                </c:pt>
                <c:pt idx="1260" formatCode="General">
                  <c:v>6.3E-2</c:v>
                </c:pt>
                <c:pt idx="1261" formatCode="General">
                  <c:v>6.3049999999999995E-2</c:v>
                </c:pt>
                <c:pt idx="1262" formatCode="General">
                  <c:v>6.3100000000000003E-2</c:v>
                </c:pt>
                <c:pt idx="1263" formatCode="General">
                  <c:v>6.3149999999999998E-2</c:v>
                </c:pt>
                <c:pt idx="1264" formatCode="General">
                  <c:v>6.3200000000000006E-2</c:v>
                </c:pt>
                <c:pt idx="1265" formatCode="General">
                  <c:v>6.3250000000000001E-2</c:v>
                </c:pt>
                <c:pt idx="1266" formatCode="General">
                  <c:v>6.3299999999999995E-2</c:v>
                </c:pt>
                <c:pt idx="1267" formatCode="General">
                  <c:v>6.3350000000000004E-2</c:v>
                </c:pt>
                <c:pt idx="1268" formatCode="General">
                  <c:v>6.3399999999999998E-2</c:v>
                </c:pt>
                <c:pt idx="1269" formatCode="General">
                  <c:v>6.3450000000000006E-2</c:v>
                </c:pt>
                <c:pt idx="1270" formatCode="General">
                  <c:v>6.3500000000000001E-2</c:v>
                </c:pt>
                <c:pt idx="1271" formatCode="General">
                  <c:v>6.3549999999999995E-2</c:v>
                </c:pt>
                <c:pt idx="1272" formatCode="General">
                  <c:v>6.3600000000000004E-2</c:v>
                </c:pt>
                <c:pt idx="1273" formatCode="General">
                  <c:v>6.3649999999999998E-2</c:v>
                </c:pt>
                <c:pt idx="1274" formatCode="General">
                  <c:v>6.3700000000000007E-2</c:v>
                </c:pt>
                <c:pt idx="1275" formatCode="General">
                  <c:v>6.3750000000000001E-2</c:v>
                </c:pt>
                <c:pt idx="1276" formatCode="General">
                  <c:v>6.3799999999999996E-2</c:v>
                </c:pt>
                <c:pt idx="1277" formatCode="General">
                  <c:v>6.3850000000000004E-2</c:v>
                </c:pt>
                <c:pt idx="1278" formatCode="General">
                  <c:v>6.3899999999999998E-2</c:v>
                </c:pt>
                <c:pt idx="1279" formatCode="General">
                  <c:v>6.3950000000000007E-2</c:v>
                </c:pt>
                <c:pt idx="1280" formatCode="General">
                  <c:v>6.4000000000000001E-2</c:v>
                </c:pt>
                <c:pt idx="1281" formatCode="General">
                  <c:v>6.4049999999999996E-2</c:v>
                </c:pt>
                <c:pt idx="1282" formatCode="General">
                  <c:v>6.4100000000000004E-2</c:v>
                </c:pt>
                <c:pt idx="1283" formatCode="General">
                  <c:v>6.4149999999999999E-2</c:v>
                </c:pt>
                <c:pt idx="1284" formatCode="General">
                  <c:v>6.4199999999999993E-2</c:v>
                </c:pt>
                <c:pt idx="1285" formatCode="General">
                  <c:v>6.4250000000000002E-2</c:v>
                </c:pt>
                <c:pt idx="1286" formatCode="General">
                  <c:v>6.4299999999999996E-2</c:v>
                </c:pt>
                <c:pt idx="1287" formatCode="General">
                  <c:v>6.4350000000000004E-2</c:v>
                </c:pt>
                <c:pt idx="1288" formatCode="General">
                  <c:v>6.4399999999999999E-2</c:v>
                </c:pt>
                <c:pt idx="1289" formatCode="General">
                  <c:v>6.4449999999999993E-2</c:v>
                </c:pt>
                <c:pt idx="1290" formatCode="General">
                  <c:v>6.4500000000000002E-2</c:v>
                </c:pt>
                <c:pt idx="1291" formatCode="General">
                  <c:v>6.4549999999999996E-2</c:v>
                </c:pt>
                <c:pt idx="1292" formatCode="General">
                  <c:v>6.4600000000000005E-2</c:v>
                </c:pt>
                <c:pt idx="1293" formatCode="General">
                  <c:v>6.4649999999999999E-2</c:v>
                </c:pt>
                <c:pt idx="1294" formatCode="General">
                  <c:v>6.4699999999999994E-2</c:v>
                </c:pt>
                <c:pt idx="1295" formatCode="General">
                  <c:v>6.4750000000000002E-2</c:v>
                </c:pt>
                <c:pt idx="1296" formatCode="General">
                  <c:v>6.4799999999999996E-2</c:v>
                </c:pt>
                <c:pt idx="1297" formatCode="General">
                  <c:v>6.4850000000000005E-2</c:v>
                </c:pt>
                <c:pt idx="1298" formatCode="General">
                  <c:v>6.4899999999999999E-2</c:v>
                </c:pt>
                <c:pt idx="1299" formatCode="General">
                  <c:v>6.4949999999999994E-2</c:v>
                </c:pt>
                <c:pt idx="1300" formatCode="General">
                  <c:v>6.5000000000000002E-2</c:v>
                </c:pt>
                <c:pt idx="1301" formatCode="General">
                  <c:v>6.5049999999999997E-2</c:v>
                </c:pt>
                <c:pt idx="1302" formatCode="General">
                  <c:v>6.5100000000000005E-2</c:v>
                </c:pt>
                <c:pt idx="1303" formatCode="General">
                  <c:v>6.515E-2</c:v>
                </c:pt>
                <c:pt idx="1304" formatCode="General">
                  <c:v>6.5199999999999994E-2</c:v>
                </c:pt>
                <c:pt idx="1305" formatCode="General">
                  <c:v>6.5250000000000002E-2</c:v>
                </c:pt>
                <c:pt idx="1306" formatCode="General">
                  <c:v>6.5299999999999997E-2</c:v>
                </c:pt>
                <c:pt idx="1307" formatCode="General">
                  <c:v>6.5350000000000005E-2</c:v>
                </c:pt>
                <c:pt idx="1308" formatCode="General">
                  <c:v>6.54E-2</c:v>
                </c:pt>
                <c:pt idx="1309" formatCode="General">
                  <c:v>6.5449999999999994E-2</c:v>
                </c:pt>
                <c:pt idx="1310" formatCode="General">
                  <c:v>6.5500000000000003E-2</c:v>
                </c:pt>
                <c:pt idx="1311" formatCode="General">
                  <c:v>6.5549999999999997E-2</c:v>
                </c:pt>
                <c:pt idx="1312" formatCode="General">
                  <c:v>6.5600000000000006E-2</c:v>
                </c:pt>
                <c:pt idx="1313" formatCode="General">
                  <c:v>6.565E-2</c:v>
                </c:pt>
                <c:pt idx="1314" formatCode="General">
                  <c:v>6.5699999999999995E-2</c:v>
                </c:pt>
                <c:pt idx="1315" formatCode="General">
                  <c:v>6.5750000000000003E-2</c:v>
                </c:pt>
                <c:pt idx="1316" formatCode="General">
                  <c:v>6.5799999999999997E-2</c:v>
                </c:pt>
                <c:pt idx="1317" formatCode="General">
                  <c:v>6.5850000000000006E-2</c:v>
                </c:pt>
                <c:pt idx="1318" formatCode="General">
                  <c:v>6.59E-2</c:v>
                </c:pt>
                <c:pt idx="1319" formatCode="General">
                  <c:v>6.5949999999999995E-2</c:v>
                </c:pt>
                <c:pt idx="1320" formatCode="General">
                  <c:v>6.6000000000000003E-2</c:v>
                </c:pt>
                <c:pt idx="1321" formatCode="General">
                  <c:v>6.6049999999999998E-2</c:v>
                </c:pt>
                <c:pt idx="1322" formatCode="General">
                  <c:v>6.6100000000000006E-2</c:v>
                </c:pt>
                <c:pt idx="1323" formatCode="General">
                  <c:v>6.615E-2</c:v>
                </c:pt>
                <c:pt idx="1324" formatCode="General">
                  <c:v>6.6199999999999995E-2</c:v>
                </c:pt>
                <c:pt idx="1325" formatCode="General">
                  <c:v>6.6250000000000003E-2</c:v>
                </c:pt>
                <c:pt idx="1326" formatCode="General">
                  <c:v>6.6299999999999998E-2</c:v>
                </c:pt>
                <c:pt idx="1327" formatCode="General">
                  <c:v>6.6350000000000006E-2</c:v>
                </c:pt>
                <c:pt idx="1328" formatCode="General">
                  <c:v>6.6400000000000001E-2</c:v>
                </c:pt>
                <c:pt idx="1329" formatCode="General">
                  <c:v>6.6449999999999995E-2</c:v>
                </c:pt>
                <c:pt idx="1330" formatCode="General">
                  <c:v>6.6500000000000004E-2</c:v>
                </c:pt>
                <c:pt idx="1331" formatCode="General">
                  <c:v>6.6549999999999998E-2</c:v>
                </c:pt>
                <c:pt idx="1332" formatCode="General">
                  <c:v>6.6600000000000006E-2</c:v>
                </c:pt>
                <c:pt idx="1333" formatCode="General">
                  <c:v>6.6650000000000001E-2</c:v>
                </c:pt>
                <c:pt idx="1334" formatCode="General">
                  <c:v>6.6699999999999995E-2</c:v>
                </c:pt>
                <c:pt idx="1335" formatCode="General">
                  <c:v>6.6750000000000004E-2</c:v>
                </c:pt>
                <c:pt idx="1336" formatCode="General">
                  <c:v>6.6799999999999998E-2</c:v>
                </c:pt>
                <c:pt idx="1337" formatCode="General">
                  <c:v>6.6850000000000007E-2</c:v>
                </c:pt>
                <c:pt idx="1338" formatCode="General">
                  <c:v>6.6900000000000001E-2</c:v>
                </c:pt>
                <c:pt idx="1339" formatCode="General">
                  <c:v>6.6949999999999996E-2</c:v>
                </c:pt>
                <c:pt idx="1340" formatCode="General">
                  <c:v>6.7000000000000004E-2</c:v>
                </c:pt>
                <c:pt idx="1341" formatCode="General">
                  <c:v>6.7049999999999998E-2</c:v>
                </c:pt>
                <c:pt idx="1342" formatCode="General">
                  <c:v>6.7100000000000007E-2</c:v>
                </c:pt>
                <c:pt idx="1343" formatCode="General">
                  <c:v>6.7150000000000001E-2</c:v>
                </c:pt>
                <c:pt idx="1344" formatCode="General">
                  <c:v>6.7199999999999996E-2</c:v>
                </c:pt>
                <c:pt idx="1345" formatCode="General">
                  <c:v>6.7250000000000004E-2</c:v>
                </c:pt>
                <c:pt idx="1346" formatCode="General">
                  <c:v>6.7299999999999999E-2</c:v>
                </c:pt>
                <c:pt idx="1347" formatCode="General">
                  <c:v>6.7349999999999993E-2</c:v>
                </c:pt>
                <c:pt idx="1348" formatCode="General">
                  <c:v>6.7400000000000002E-2</c:v>
                </c:pt>
                <c:pt idx="1349" formatCode="General">
                  <c:v>6.7449999999999996E-2</c:v>
                </c:pt>
                <c:pt idx="1350" formatCode="General">
                  <c:v>6.7500000000000004E-2</c:v>
                </c:pt>
                <c:pt idx="1351" formatCode="General">
                  <c:v>6.7549999999999999E-2</c:v>
                </c:pt>
                <c:pt idx="1352" formatCode="General">
                  <c:v>6.7599999999999993E-2</c:v>
                </c:pt>
                <c:pt idx="1353" formatCode="General">
                  <c:v>6.7650000000000002E-2</c:v>
                </c:pt>
                <c:pt idx="1354" formatCode="General">
                  <c:v>6.7699999999999996E-2</c:v>
                </c:pt>
                <c:pt idx="1355" formatCode="General">
                  <c:v>6.7750000000000005E-2</c:v>
                </c:pt>
                <c:pt idx="1356" formatCode="General">
                  <c:v>6.7799999999999999E-2</c:v>
                </c:pt>
                <c:pt idx="1357" formatCode="General">
                  <c:v>6.7849999999999994E-2</c:v>
                </c:pt>
                <c:pt idx="1358" formatCode="General">
                  <c:v>6.7900000000000002E-2</c:v>
                </c:pt>
                <c:pt idx="1359" formatCode="General">
                  <c:v>6.7949999999999997E-2</c:v>
                </c:pt>
                <c:pt idx="1360" formatCode="General">
                  <c:v>6.8000000000000005E-2</c:v>
                </c:pt>
                <c:pt idx="1361" formatCode="General">
                  <c:v>6.8049999999999999E-2</c:v>
                </c:pt>
                <c:pt idx="1362" formatCode="General">
                  <c:v>6.8099999999999994E-2</c:v>
                </c:pt>
                <c:pt idx="1363" formatCode="General">
                  <c:v>6.8150000000000002E-2</c:v>
                </c:pt>
                <c:pt idx="1364" formatCode="General">
                  <c:v>6.8199999999999997E-2</c:v>
                </c:pt>
                <c:pt idx="1365" formatCode="General">
                  <c:v>6.8250000000000005E-2</c:v>
                </c:pt>
                <c:pt idx="1366" formatCode="General">
                  <c:v>6.83E-2</c:v>
                </c:pt>
                <c:pt idx="1367" formatCode="General">
                  <c:v>6.8349999999999994E-2</c:v>
                </c:pt>
                <c:pt idx="1368" formatCode="General">
                  <c:v>6.8400000000000002E-2</c:v>
                </c:pt>
                <c:pt idx="1369" formatCode="General">
                  <c:v>6.8449999999999997E-2</c:v>
                </c:pt>
                <c:pt idx="1370" formatCode="General">
                  <c:v>6.8500000000000005E-2</c:v>
                </c:pt>
                <c:pt idx="1371" formatCode="General">
                  <c:v>6.855E-2</c:v>
                </c:pt>
                <c:pt idx="1372" formatCode="General">
                  <c:v>6.8599999999999994E-2</c:v>
                </c:pt>
                <c:pt idx="1373" formatCode="General">
                  <c:v>6.8650000000000003E-2</c:v>
                </c:pt>
                <c:pt idx="1374" formatCode="General">
                  <c:v>6.8699999999999997E-2</c:v>
                </c:pt>
                <c:pt idx="1375" formatCode="General">
                  <c:v>6.8750000000000006E-2</c:v>
                </c:pt>
                <c:pt idx="1376" formatCode="General">
                  <c:v>6.88E-2</c:v>
                </c:pt>
                <c:pt idx="1377" formatCode="General">
                  <c:v>6.8849999999999995E-2</c:v>
                </c:pt>
                <c:pt idx="1378" formatCode="General">
                  <c:v>6.8900000000000003E-2</c:v>
                </c:pt>
                <c:pt idx="1379" formatCode="General">
                  <c:v>6.8949999999999997E-2</c:v>
                </c:pt>
                <c:pt idx="1380" formatCode="General">
                  <c:v>6.9000000000000006E-2</c:v>
                </c:pt>
                <c:pt idx="1381" formatCode="General">
                  <c:v>6.905E-2</c:v>
                </c:pt>
                <c:pt idx="1382" formatCode="General">
                  <c:v>6.9099999999999995E-2</c:v>
                </c:pt>
                <c:pt idx="1383" formatCode="General">
                  <c:v>6.9150000000000003E-2</c:v>
                </c:pt>
                <c:pt idx="1384" formatCode="General">
                  <c:v>6.9199999999999998E-2</c:v>
                </c:pt>
                <c:pt idx="1385" formatCode="General">
                  <c:v>6.9250000000000006E-2</c:v>
                </c:pt>
                <c:pt idx="1386" formatCode="General">
                  <c:v>6.93E-2</c:v>
                </c:pt>
                <c:pt idx="1387" formatCode="General">
                  <c:v>6.9349999999999995E-2</c:v>
                </c:pt>
                <c:pt idx="1388" formatCode="General">
                  <c:v>6.9400000000000003E-2</c:v>
                </c:pt>
                <c:pt idx="1389" formatCode="General">
                  <c:v>6.9449999999999998E-2</c:v>
                </c:pt>
                <c:pt idx="1390" formatCode="General">
                  <c:v>6.9500000000000006E-2</c:v>
                </c:pt>
                <c:pt idx="1391" formatCode="General">
                  <c:v>6.9550000000000001E-2</c:v>
                </c:pt>
                <c:pt idx="1392" formatCode="General">
                  <c:v>6.9599999999999995E-2</c:v>
                </c:pt>
                <c:pt idx="1393" formatCode="General">
                  <c:v>6.9650000000000004E-2</c:v>
                </c:pt>
                <c:pt idx="1394" formatCode="General">
                  <c:v>6.9699999999999998E-2</c:v>
                </c:pt>
                <c:pt idx="1395" formatCode="General">
                  <c:v>6.9750000000000006E-2</c:v>
                </c:pt>
                <c:pt idx="1396" formatCode="General">
                  <c:v>6.9800000000000001E-2</c:v>
                </c:pt>
                <c:pt idx="1397" formatCode="General">
                  <c:v>6.9849999999999995E-2</c:v>
                </c:pt>
                <c:pt idx="1398" formatCode="General">
                  <c:v>6.9900000000000004E-2</c:v>
                </c:pt>
                <c:pt idx="1399" formatCode="General">
                  <c:v>6.9949999999999998E-2</c:v>
                </c:pt>
                <c:pt idx="1400" formatCode="General">
                  <c:v>7.0000000000000007E-2</c:v>
                </c:pt>
                <c:pt idx="1401" formatCode="General">
                  <c:v>7.0050000000000001E-2</c:v>
                </c:pt>
                <c:pt idx="1402" formatCode="General">
                  <c:v>7.0099999999999996E-2</c:v>
                </c:pt>
                <c:pt idx="1403" formatCode="General">
                  <c:v>7.0150000000000004E-2</c:v>
                </c:pt>
                <c:pt idx="1404" formatCode="General">
                  <c:v>7.0199999999999999E-2</c:v>
                </c:pt>
                <c:pt idx="1405" formatCode="General">
                  <c:v>7.0250000000000007E-2</c:v>
                </c:pt>
                <c:pt idx="1406" formatCode="General">
                  <c:v>7.0300000000000001E-2</c:v>
                </c:pt>
                <c:pt idx="1407" formatCode="General">
                  <c:v>7.0349999999999996E-2</c:v>
                </c:pt>
                <c:pt idx="1408" formatCode="General">
                  <c:v>7.0400000000000004E-2</c:v>
                </c:pt>
                <c:pt idx="1409" formatCode="General">
                  <c:v>7.0449999999999999E-2</c:v>
                </c:pt>
                <c:pt idx="1410" formatCode="General">
                  <c:v>7.0499999999999993E-2</c:v>
                </c:pt>
                <c:pt idx="1411" formatCode="General">
                  <c:v>7.0550000000000002E-2</c:v>
                </c:pt>
                <c:pt idx="1412" formatCode="General">
                  <c:v>7.0599999999999996E-2</c:v>
                </c:pt>
                <c:pt idx="1413" formatCode="General">
                  <c:v>7.0650000000000004E-2</c:v>
                </c:pt>
                <c:pt idx="1414" formatCode="General">
                  <c:v>7.0699999999999999E-2</c:v>
                </c:pt>
                <c:pt idx="1415" formatCode="General">
                  <c:v>7.0749999999999993E-2</c:v>
                </c:pt>
                <c:pt idx="1416" formatCode="General">
                  <c:v>7.0800000000000002E-2</c:v>
                </c:pt>
                <c:pt idx="1417" formatCode="General">
                  <c:v>7.0849999999999996E-2</c:v>
                </c:pt>
                <c:pt idx="1418" formatCode="General">
                  <c:v>7.0900000000000005E-2</c:v>
                </c:pt>
                <c:pt idx="1419" formatCode="General">
                  <c:v>7.0949999999999999E-2</c:v>
                </c:pt>
                <c:pt idx="1420" formatCode="General">
                  <c:v>7.0999999999999994E-2</c:v>
                </c:pt>
                <c:pt idx="1421" formatCode="General">
                  <c:v>7.1050000000000002E-2</c:v>
                </c:pt>
                <c:pt idx="1422" formatCode="General">
                  <c:v>7.1099999999999997E-2</c:v>
                </c:pt>
                <c:pt idx="1423" formatCode="General">
                  <c:v>7.1150000000000005E-2</c:v>
                </c:pt>
                <c:pt idx="1424" formatCode="General">
                  <c:v>7.1199999999999999E-2</c:v>
                </c:pt>
                <c:pt idx="1425" formatCode="General">
                  <c:v>7.1249999999999994E-2</c:v>
                </c:pt>
                <c:pt idx="1426" formatCode="General">
                  <c:v>7.1300000000000002E-2</c:v>
                </c:pt>
                <c:pt idx="1427" formatCode="General">
                  <c:v>7.1349999999999997E-2</c:v>
                </c:pt>
                <c:pt idx="1428" formatCode="General">
                  <c:v>7.1400000000000005E-2</c:v>
                </c:pt>
                <c:pt idx="1429" formatCode="General">
                  <c:v>7.145E-2</c:v>
                </c:pt>
                <c:pt idx="1430" formatCode="General">
                  <c:v>7.1499999999999994E-2</c:v>
                </c:pt>
                <c:pt idx="1431" formatCode="General">
                  <c:v>7.1550000000000002E-2</c:v>
                </c:pt>
                <c:pt idx="1432" formatCode="General">
                  <c:v>7.1599999999999997E-2</c:v>
                </c:pt>
                <c:pt idx="1433" formatCode="General">
                  <c:v>7.1650000000000005E-2</c:v>
                </c:pt>
                <c:pt idx="1434" formatCode="General">
                  <c:v>7.17E-2</c:v>
                </c:pt>
                <c:pt idx="1435" formatCode="General">
                  <c:v>7.1749999999999994E-2</c:v>
                </c:pt>
                <c:pt idx="1436" formatCode="General">
                  <c:v>7.1800000000000003E-2</c:v>
                </c:pt>
                <c:pt idx="1437" formatCode="General">
                  <c:v>7.1849999999999997E-2</c:v>
                </c:pt>
                <c:pt idx="1438" formatCode="General">
                  <c:v>7.1900000000000006E-2</c:v>
                </c:pt>
                <c:pt idx="1439" formatCode="General">
                  <c:v>7.195E-2</c:v>
                </c:pt>
                <c:pt idx="1440" formatCode="General">
                  <c:v>7.1999999999999995E-2</c:v>
                </c:pt>
                <c:pt idx="1441" formatCode="General">
                  <c:v>7.2050000000000003E-2</c:v>
                </c:pt>
                <c:pt idx="1442" formatCode="General">
                  <c:v>7.2099999999999997E-2</c:v>
                </c:pt>
                <c:pt idx="1443" formatCode="General">
                  <c:v>7.2150000000000006E-2</c:v>
                </c:pt>
                <c:pt idx="1444" formatCode="General">
                  <c:v>7.22E-2</c:v>
                </c:pt>
                <c:pt idx="1445" formatCode="General">
                  <c:v>7.2249999999999995E-2</c:v>
                </c:pt>
                <c:pt idx="1446" formatCode="General">
                  <c:v>7.2300000000000003E-2</c:v>
                </c:pt>
                <c:pt idx="1447" formatCode="General">
                  <c:v>7.2349999999999998E-2</c:v>
                </c:pt>
                <c:pt idx="1448" formatCode="General">
                  <c:v>7.2400000000000006E-2</c:v>
                </c:pt>
                <c:pt idx="1449" formatCode="General">
                  <c:v>7.2450000000000001E-2</c:v>
                </c:pt>
                <c:pt idx="1450" formatCode="General">
                  <c:v>7.2499999999999995E-2</c:v>
                </c:pt>
                <c:pt idx="1451" formatCode="General">
                  <c:v>7.2550000000000003E-2</c:v>
                </c:pt>
                <c:pt idx="1452" formatCode="General">
                  <c:v>7.2599999999999998E-2</c:v>
                </c:pt>
                <c:pt idx="1453" formatCode="General">
                  <c:v>7.2650000000000006E-2</c:v>
                </c:pt>
                <c:pt idx="1454" formatCode="General">
                  <c:v>7.2700000000000001E-2</c:v>
                </c:pt>
                <c:pt idx="1455" formatCode="General">
                  <c:v>7.2749999999999995E-2</c:v>
                </c:pt>
                <c:pt idx="1456" formatCode="General">
                  <c:v>7.2800000000000004E-2</c:v>
                </c:pt>
                <c:pt idx="1457" formatCode="General">
                  <c:v>7.2849999999999998E-2</c:v>
                </c:pt>
                <c:pt idx="1458" formatCode="General">
                  <c:v>7.2900000000000006E-2</c:v>
                </c:pt>
                <c:pt idx="1459" formatCode="General">
                  <c:v>7.2950000000000001E-2</c:v>
                </c:pt>
                <c:pt idx="1460" formatCode="General">
                  <c:v>7.2999999999999995E-2</c:v>
                </c:pt>
                <c:pt idx="1461" formatCode="General">
                  <c:v>7.3050000000000004E-2</c:v>
                </c:pt>
                <c:pt idx="1462" formatCode="General">
                  <c:v>7.3099999999999998E-2</c:v>
                </c:pt>
                <c:pt idx="1463" formatCode="General">
                  <c:v>7.3150000000000007E-2</c:v>
                </c:pt>
                <c:pt idx="1464" formatCode="General">
                  <c:v>7.3200000000000001E-2</c:v>
                </c:pt>
                <c:pt idx="1465" formatCode="General">
                  <c:v>7.3249999999999996E-2</c:v>
                </c:pt>
                <c:pt idx="1466" formatCode="General">
                  <c:v>7.3300000000000004E-2</c:v>
                </c:pt>
                <c:pt idx="1467" formatCode="General">
                  <c:v>7.3349999999999999E-2</c:v>
                </c:pt>
                <c:pt idx="1468" formatCode="General">
                  <c:v>7.3400000000000007E-2</c:v>
                </c:pt>
                <c:pt idx="1469" formatCode="General">
                  <c:v>7.3450000000000001E-2</c:v>
                </c:pt>
                <c:pt idx="1470" formatCode="General">
                  <c:v>7.3499999999999996E-2</c:v>
                </c:pt>
                <c:pt idx="1471" formatCode="General">
                  <c:v>7.3550000000000004E-2</c:v>
                </c:pt>
                <c:pt idx="1472" formatCode="General">
                  <c:v>7.3599999999999999E-2</c:v>
                </c:pt>
                <c:pt idx="1473" formatCode="General">
                  <c:v>7.3649999999999993E-2</c:v>
                </c:pt>
                <c:pt idx="1474" formatCode="General">
                  <c:v>7.3700000000000002E-2</c:v>
                </c:pt>
                <c:pt idx="1475" formatCode="General">
                  <c:v>7.3749999999999996E-2</c:v>
                </c:pt>
                <c:pt idx="1476" formatCode="General">
                  <c:v>7.3800000000000004E-2</c:v>
                </c:pt>
                <c:pt idx="1477" formatCode="General">
                  <c:v>7.3849999999999999E-2</c:v>
                </c:pt>
                <c:pt idx="1478" formatCode="General">
                  <c:v>7.3899999999999993E-2</c:v>
                </c:pt>
                <c:pt idx="1479" formatCode="General">
                  <c:v>7.3950000000000002E-2</c:v>
                </c:pt>
                <c:pt idx="1480" formatCode="General">
                  <c:v>7.3999999999999996E-2</c:v>
                </c:pt>
                <c:pt idx="1481" formatCode="General">
                  <c:v>7.4050000000000005E-2</c:v>
                </c:pt>
                <c:pt idx="1482" formatCode="General">
                  <c:v>7.4099999999999999E-2</c:v>
                </c:pt>
                <c:pt idx="1483" formatCode="General">
                  <c:v>7.4149999999999994E-2</c:v>
                </c:pt>
                <c:pt idx="1484" formatCode="General">
                  <c:v>7.4200000000000002E-2</c:v>
                </c:pt>
                <c:pt idx="1485" formatCode="General">
                  <c:v>7.4249999999999997E-2</c:v>
                </c:pt>
                <c:pt idx="1486" formatCode="General">
                  <c:v>7.4300000000000005E-2</c:v>
                </c:pt>
                <c:pt idx="1487" formatCode="General">
                  <c:v>7.4349999999999999E-2</c:v>
                </c:pt>
                <c:pt idx="1488" formatCode="General">
                  <c:v>7.4399999999999994E-2</c:v>
                </c:pt>
                <c:pt idx="1489" formatCode="General">
                  <c:v>7.4450000000000002E-2</c:v>
                </c:pt>
                <c:pt idx="1490" formatCode="General">
                  <c:v>7.4499999999999997E-2</c:v>
                </c:pt>
                <c:pt idx="1491" formatCode="General">
                  <c:v>7.4550000000000005E-2</c:v>
                </c:pt>
                <c:pt idx="1492" formatCode="General">
                  <c:v>7.46E-2</c:v>
                </c:pt>
                <c:pt idx="1493" formatCode="General">
                  <c:v>7.4649999999999994E-2</c:v>
                </c:pt>
                <c:pt idx="1494" formatCode="General">
                  <c:v>7.4700000000000003E-2</c:v>
                </c:pt>
                <c:pt idx="1495" formatCode="General">
                  <c:v>7.4749999999999997E-2</c:v>
                </c:pt>
                <c:pt idx="1496" formatCode="General">
                  <c:v>7.4800000000000005E-2</c:v>
                </c:pt>
                <c:pt idx="1497" formatCode="General">
                  <c:v>7.485E-2</c:v>
                </c:pt>
                <c:pt idx="1498" formatCode="General">
                  <c:v>7.4899999999999994E-2</c:v>
                </c:pt>
                <c:pt idx="1499" formatCode="General">
                  <c:v>7.4950000000000003E-2</c:v>
                </c:pt>
                <c:pt idx="1500" formatCode="General">
                  <c:v>7.4999999999999997E-2</c:v>
                </c:pt>
                <c:pt idx="1501" formatCode="General">
                  <c:v>7.5050000000000006E-2</c:v>
                </c:pt>
                <c:pt idx="1502" formatCode="General">
                  <c:v>7.51E-2</c:v>
                </c:pt>
                <c:pt idx="1503" formatCode="General">
                  <c:v>7.5149999999999995E-2</c:v>
                </c:pt>
                <c:pt idx="1504" formatCode="General">
                  <c:v>7.5200000000000003E-2</c:v>
                </c:pt>
                <c:pt idx="1505" formatCode="General">
                  <c:v>7.5249999999999997E-2</c:v>
                </c:pt>
                <c:pt idx="1506" formatCode="General">
                  <c:v>7.5300000000000006E-2</c:v>
                </c:pt>
                <c:pt idx="1507" formatCode="General">
                  <c:v>7.535E-2</c:v>
                </c:pt>
                <c:pt idx="1508" formatCode="General">
                  <c:v>7.5399999999999995E-2</c:v>
                </c:pt>
                <c:pt idx="1509" formatCode="General">
                  <c:v>7.5450000000000003E-2</c:v>
                </c:pt>
                <c:pt idx="1510" formatCode="General">
                  <c:v>7.5499999999999998E-2</c:v>
                </c:pt>
                <c:pt idx="1511" formatCode="General">
                  <c:v>7.5550000000000006E-2</c:v>
                </c:pt>
                <c:pt idx="1512" formatCode="General">
                  <c:v>7.5600000000000001E-2</c:v>
                </c:pt>
                <c:pt idx="1513" formatCode="General">
                  <c:v>7.5649999999999995E-2</c:v>
                </c:pt>
                <c:pt idx="1514" formatCode="General">
                  <c:v>7.5700000000000003E-2</c:v>
                </c:pt>
                <c:pt idx="1515" formatCode="General">
                  <c:v>7.5749999999999998E-2</c:v>
                </c:pt>
                <c:pt idx="1516" formatCode="General">
                  <c:v>7.5800000000000006E-2</c:v>
                </c:pt>
                <c:pt idx="1517" formatCode="General">
                  <c:v>7.5850000000000001E-2</c:v>
                </c:pt>
                <c:pt idx="1518" formatCode="General">
                  <c:v>7.5899999999999995E-2</c:v>
                </c:pt>
                <c:pt idx="1519" formatCode="General">
                  <c:v>7.5950000000000004E-2</c:v>
                </c:pt>
                <c:pt idx="1520" formatCode="General">
                  <c:v>7.5999999999999998E-2</c:v>
                </c:pt>
                <c:pt idx="1521" formatCode="General">
                  <c:v>7.6050000000000006E-2</c:v>
                </c:pt>
                <c:pt idx="1522" formatCode="General">
                  <c:v>7.6100000000000001E-2</c:v>
                </c:pt>
                <c:pt idx="1523" formatCode="General">
                  <c:v>7.6149999999999995E-2</c:v>
                </c:pt>
                <c:pt idx="1524" formatCode="General">
                  <c:v>7.6200000000000004E-2</c:v>
                </c:pt>
                <c:pt idx="1525" formatCode="General">
                  <c:v>7.6249999999999998E-2</c:v>
                </c:pt>
                <c:pt idx="1526" formatCode="General">
                  <c:v>7.6300000000000007E-2</c:v>
                </c:pt>
                <c:pt idx="1527" formatCode="General">
                  <c:v>7.6350000000000001E-2</c:v>
                </c:pt>
                <c:pt idx="1528" formatCode="General">
                  <c:v>7.6399999999999996E-2</c:v>
                </c:pt>
                <c:pt idx="1529" formatCode="General">
                  <c:v>7.6450000000000004E-2</c:v>
                </c:pt>
                <c:pt idx="1530" formatCode="General">
                  <c:v>7.6499999999999999E-2</c:v>
                </c:pt>
                <c:pt idx="1531" formatCode="General">
                  <c:v>7.6550000000000007E-2</c:v>
                </c:pt>
                <c:pt idx="1532" formatCode="General">
                  <c:v>7.6600000000000001E-2</c:v>
                </c:pt>
                <c:pt idx="1533" formatCode="General">
                  <c:v>7.6649999999999996E-2</c:v>
                </c:pt>
                <c:pt idx="1534" formatCode="General">
                  <c:v>7.6700000000000004E-2</c:v>
                </c:pt>
                <c:pt idx="1535" formatCode="General">
                  <c:v>7.6749999999999999E-2</c:v>
                </c:pt>
                <c:pt idx="1536" formatCode="General">
                  <c:v>7.6799999999999993E-2</c:v>
                </c:pt>
                <c:pt idx="1537" formatCode="General">
                  <c:v>7.6850000000000002E-2</c:v>
                </c:pt>
                <c:pt idx="1538" formatCode="General">
                  <c:v>7.6899999999999996E-2</c:v>
                </c:pt>
                <c:pt idx="1539" formatCode="General">
                  <c:v>7.6950000000000005E-2</c:v>
                </c:pt>
                <c:pt idx="1540" formatCode="General">
                  <c:v>7.6999999999999999E-2</c:v>
                </c:pt>
                <c:pt idx="1541" formatCode="General">
                  <c:v>7.7049999999999993E-2</c:v>
                </c:pt>
                <c:pt idx="1542" formatCode="General">
                  <c:v>7.7100000000000002E-2</c:v>
                </c:pt>
                <c:pt idx="1543" formatCode="General">
                  <c:v>7.7149999999999996E-2</c:v>
                </c:pt>
                <c:pt idx="1544" formatCode="General">
                  <c:v>7.7200000000000005E-2</c:v>
                </c:pt>
                <c:pt idx="1545" formatCode="General">
                  <c:v>7.7249999999999999E-2</c:v>
                </c:pt>
                <c:pt idx="1546" formatCode="General">
                  <c:v>7.7299999999999994E-2</c:v>
                </c:pt>
                <c:pt idx="1547" formatCode="General">
                  <c:v>7.7350000000000002E-2</c:v>
                </c:pt>
                <c:pt idx="1548" formatCode="General">
                  <c:v>7.7399999999999997E-2</c:v>
                </c:pt>
                <c:pt idx="1549" formatCode="General">
                  <c:v>7.7450000000000005E-2</c:v>
                </c:pt>
                <c:pt idx="1550" formatCode="General">
                  <c:v>7.7499999999999999E-2</c:v>
                </c:pt>
                <c:pt idx="1551" formatCode="General">
                  <c:v>7.7549999999999994E-2</c:v>
                </c:pt>
                <c:pt idx="1552" formatCode="General">
                  <c:v>7.7600000000000002E-2</c:v>
                </c:pt>
                <c:pt idx="1553" formatCode="General">
                  <c:v>7.7649999999999997E-2</c:v>
                </c:pt>
                <c:pt idx="1554" formatCode="General">
                  <c:v>7.7700000000000005E-2</c:v>
                </c:pt>
                <c:pt idx="1555" formatCode="General">
                  <c:v>7.775E-2</c:v>
                </c:pt>
                <c:pt idx="1556" formatCode="General">
                  <c:v>7.7799999999999994E-2</c:v>
                </c:pt>
                <c:pt idx="1557" formatCode="General">
                  <c:v>7.7850000000000003E-2</c:v>
                </c:pt>
                <c:pt idx="1558" formatCode="General">
                  <c:v>7.7899999999999997E-2</c:v>
                </c:pt>
                <c:pt idx="1559" formatCode="General">
                  <c:v>7.7950000000000005E-2</c:v>
                </c:pt>
                <c:pt idx="1560" formatCode="General">
                  <c:v>7.8E-2</c:v>
                </c:pt>
                <c:pt idx="1561" formatCode="General">
                  <c:v>7.8049999999999994E-2</c:v>
                </c:pt>
                <c:pt idx="1562" formatCode="General">
                  <c:v>7.8100000000000003E-2</c:v>
                </c:pt>
                <c:pt idx="1563" formatCode="General">
                  <c:v>7.8149999999999997E-2</c:v>
                </c:pt>
                <c:pt idx="1564" formatCode="General">
                  <c:v>7.8200000000000006E-2</c:v>
                </c:pt>
                <c:pt idx="1565" formatCode="General">
                  <c:v>7.825E-2</c:v>
                </c:pt>
                <c:pt idx="1566" formatCode="General">
                  <c:v>7.8299999999999995E-2</c:v>
                </c:pt>
                <c:pt idx="1567" formatCode="General">
                  <c:v>7.8350000000000003E-2</c:v>
                </c:pt>
                <c:pt idx="1568" formatCode="General">
                  <c:v>7.8399999999999997E-2</c:v>
                </c:pt>
                <c:pt idx="1569" formatCode="General">
                  <c:v>7.8450000000000006E-2</c:v>
                </c:pt>
                <c:pt idx="1570" formatCode="General">
                  <c:v>7.85E-2</c:v>
                </c:pt>
                <c:pt idx="1571" formatCode="General">
                  <c:v>7.8549999999999995E-2</c:v>
                </c:pt>
                <c:pt idx="1572" formatCode="General">
                  <c:v>7.8600000000000003E-2</c:v>
                </c:pt>
                <c:pt idx="1573" formatCode="General">
                  <c:v>7.8649999999999998E-2</c:v>
                </c:pt>
                <c:pt idx="1574" formatCode="General">
                  <c:v>7.8700000000000006E-2</c:v>
                </c:pt>
                <c:pt idx="1575" formatCode="General">
                  <c:v>7.8750000000000001E-2</c:v>
                </c:pt>
                <c:pt idx="1576" formatCode="General">
                  <c:v>7.8799999999999995E-2</c:v>
                </c:pt>
                <c:pt idx="1577" formatCode="General">
                  <c:v>7.8850000000000003E-2</c:v>
                </c:pt>
                <c:pt idx="1578" formatCode="General">
                  <c:v>7.8899999999999998E-2</c:v>
                </c:pt>
                <c:pt idx="1579" formatCode="General">
                  <c:v>7.8950000000000006E-2</c:v>
                </c:pt>
                <c:pt idx="1580" formatCode="General">
                  <c:v>7.9000000000000001E-2</c:v>
                </c:pt>
                <c:pt idx="1581" formatCode="General">
                  <c:v>7.9049999999999995E-2</c:v>
                </c:pt>
                <c:pt idx="1582" formatCode="General">
                  <c:v>7.9100000000000004E-2</c:v>
                </c:pt>
                <c:pt idx="1583" formatCode="General">
                  <c:v>7.9149999999999998E-2</c:v>
                </c:pt>
                <c:pt idx="1584" formatCode="General">
                  <c:v>7.9200000000000007E-2</c:v>
                </c:pt>
                <c:pt idx="1585" formatCode="General">
                  <c:v>7.9250000000000001E-2</c:v>
                </c:pt>
                <c:pt idx="1586" formatCode="General">
                  <c:v>7.9299999999999995E-2</c:v>
                </c:pt>
                <c:pt idx="1587" formatCode="General">
                  <c:v>7.9350000000000004E-2</c:v>
                </c:pt>
                <c:pt idx="1588" formatCode="General">
                  <c:v>7.9399999999999998E-2</c:v>
                </c:pt>
                <c:pt idx="1589" formatCode="General">
                  <c:v>7.9450000000000007E-2</c:v>
                </c:pt>
                <c:pt idx="1590" formatCode="General">
                  <c:v>7.9500000000000001E-2</c:v>
                </c:pt>
                <c:pt idx="1591" formatCode="General">
                  <c:v>7.9549999999999996E-2</c:v>
                </c:pt>
                <c:pt idx="1592" formatCode="General">
                  <c:v>7.9600000000000004E-2</c:v>
                </c:pt>
                <c:pt idx="1593" formatCode="General">
                  <c:v>7.9649999999999999E-2</c:v>
                </c:pt>
                <c:pt idx="1594" formatCode="General">
                  <c:v>7.9699999999999993E-2</c:v>
                </c:pt>
                <c:pt idx="1595" formatCode="General">
                  <c:v>7.9750000000000001E-2</c:v>
                </c:pt>
                <c:pt idx="1596" formatCode="General">
                  <c:v>7.9799999999999996E-2</c:v>
                </c:pt>
                <c:pt idx="1597" formatCode="General">
                  <c:v>7.9850000000000004E-2</c:v>
                </c:pt>
                <c:pt idx="1598" formatCode="General">
                  <c:v>7.9899999999999999E-2</c:v>
                </c:pt>
                <c:pt idx="1599" formatCode="General">
                  <c:v>7.9949999999999993E-2</c:v>
                </c:pt>
                <c:pt idx="1600" formatCode="General">
                  <c:v>0.08</c:v>
                </c:pt>
                <c:pt idx="1601" formatCode="General">
                  <c:v>8.0049999999999996E-2</c:v>
                </c:pt>
                <c:pt idx="1602" formatCode="General">
                  <c:v>8.0100000000000005E-2</c:v>
                </c:pt>
                <c:pt idx="1603" formatCode="General">
                  <c:v>8.0149999999999999E-2</c:v>
                </c:pt>
                <c:pt idx="1604" formatCode="General">
                  <c:v>8.0199999999999994E-2</c:v>
                </c:pt>
                <c:pt idx="1605" formatCode="General">
                  <c:v>8.0250000000000002E-2</c:v>
                </c:pt>
                <c:pt idx="1606" formatCode="General">
                  <c:v>8.0299999999999996E-2</c:v>
                </c:pt>
                <c:pt idx="1607" formatCode="General">
                  <c:v>8.0350000000000005E-2</c:v>
                </c:pt>
                <c:pt idx="1608" formatCode="General">
                  <c:v>8.0399999999999999E-2</c:v>
                </c:pt>
                <c:pt idx="1609" formatCode="General">
                  <c:v>8.0449999999999994E-2</c:v>
                </c:pt>
                <c:pt idx="1610" formatCode="General">
                  <c:v>8.0500000000000002E-2</c:v>
                </c:pt>
                <c:pt idx="1611" formatCode="General">
                  <c:v>8.0549999999999997E-2</c:v>
                </c:pt>
                <c:pt idx="1612" formatCode="General">
                  <c:v>8.0600000000000005E-2</c:v>
                </c:pt>
                <c:pt idx="1613" formatCode="General">
                  <c:v>8.0649999999999999E-2</c:v>
                </c:pt>
                <c:pt idx="1614" formatCode="General">
                  <c:v>8.0699999999999994E-2</c:v>
                </c:pt>
                <c:pt idx="1615" formatCode="General">
                  <c:v>8.0750000000000002E-2</c:v>
                </c:pt>
                <c:pt idx="1616" formatCode="General">
                  <c:v>8.0799999999999997E-2</c:v>
                </c:pt>
                <c:pt idx="1617" formatCode="General">
                  <c:v>8.0850000000000005E-2</c:v>
                </c:pt>
                <c:pt idx="1618" formatCode="General">
                  <c:v>8.09E-2</c:v>
                </c:pt>
                <c:pt idx="1619" formatCode="General">
                  <c:v>8.0949999999999994E-2</c:v>
                </c:pt>
                <c:pt idx="1620" formatCode="General">
                  <c:v>8.1000000000000003E-2</c:v>
                </c:pt>
                <c:pt idx="1621" formatCode="General">
                  <c:v>8.1049999999999997E-2</c:v>
                </c:pt>
                <c:pt idx="1622" formatCode="General">
                  <c:v>8.1100000000000005E-2</c:v>
                </c:pt>
                <c:pt idx="1623" formatCode="General">
                  <c:v>8.115E-2</c:v>
                </c:pt>
                <c:pt idx="1624" formatCode="General">
                  <c:v>8.1199999999999994E-2</c:v>
                </c:pt>
                <c:pt idx="1625" formatCode="General">
                  <c:v>8.1250000000000003E-2</c:v>
                </c:pt>
                <c:pt idx="1626" formatCode="General">
                  <c:v>8.1299999999999997E-2</c:v>
                </c:pt>
                <c:pt idx="1627" formatCode="General">
                  <c:v>8.1350000000000006E-2</c:v>
                </c:pt>
                <c:pt idx="1628" formatCode="General">
                  <c:v>8.14E-2</c:v>
                </c:pt>
                <c:pt idx="1629" formatCode="General">
                  <c:v>8.1449999999999995E-2</c:v>
                </c:pt>
                <c:pt idx="1630" formatCode="General">
                  <c:v>8.1500000000000003E-2</c:v>
                </c:pt>
                <c:pt idx="1631" formatCode="General">
                  <c:v>8.1549999999999997E-2</c:v>
                </c:pt>
                <c:pt idx="1632" formatCode="General">
                  <c:v>8.1600000000000006E-2</c:v>
                </c:pt>
                <c:pt idx="1633" formatCode="General">
                  <c:v>8.165E-2</c:v>
                </c:pt>
                <c:pt idx="1634" formatCode="General">
                  <c:v>8.1699999999999995E-2</c:v>
                </c:pt>
                <c:pt idx="1635" formatCode="General">
                  <c:v>8.1750000000000003E-2</c:v>
                </c:pt>
                <c:pt idx="1636" formatCode="General">
                  <c:v>8.1799999999999998E-2</c:v>
                </c:pt>
                <c:pt idx="1637" formatCode="General">
                  <c:v>8.1850000000000006E-2</c:v>
                </c:pt>
                <c:pt idx="1638" formatCode="General">
                  <c:v>8.1900000000000001E-2</c:v>
                </c:pt>
                <c:pt idx="1639" formatCode="General">
                  <c:v>8.1949999999999995E-2</c:v>
                </c:pt>
                <c:pt idx="1640" formatCode="General">
                  <c:v>8.2000000000000003E-2</c:v>
                </c:pt>
                <c:pt idx="1641" formatCode="General">
                  <c:v>8.2049999999999998E-2</c:v>
                </c:pt>
                <c:pt idx="1642" formatCode="General">
                  <c:v>8.2100000000000006E-2</c:v>
                </c:pt>
                <c:pt idx="1643" formatCode="General">
                  <c:v>8.2150000000000001E-2</c:v>
                </c:pt>
                <c:pt idx="1644" formatCode="General">
                  <c:v>8.2199999999999995E-2</c:v>
                </c:pt>
                <c:pt idx="1645" formatCode="General">
                  <c:v>8.2250000000000004E-2</c:v>
                </c:pt>
                <c:pt idx="1646" formatCode="General">
                  <c:v>8.2299999999999998E-2</c:v>
                </c:pt>
                <c:pt idx="1647" formatCode="General">
                  <c:v>8.2350000000000007E-2</c:v>
                </c:pt>
                <c:pt idx="1648" formatCode="General">
                  <c:v>8.2400000000000001E-2</c:v>
                </c:pt>
                <c:pt idx="1649" formatCode="General">
                  <c:v>8.2449999999999996E-2</c:v>
                </c:pt>
                <c:pt idx="1650" formatCode="General">
                  <c:v>8.2500000000000004E-2</c:v>
                </c:pt>
                <c:pt idx="1651" formatCode="General">
                  <c:v>8.2549999999999998E-2</c:v>
                </c:pt>
                <c:pt idx="1652" formatCode="General">
                  <c:v>8.2600000000000007E-2</c:v>
                </c:pt>
                <c:pt idx="1653" formatCode="General">
                  <c:v>8.2650000000000001E-2</c:v>
                </c:pt>
                <c:pt idx="1654" formatCode="General">
                  <c:v>8.2699999999999996E-2</c:v>
                </c:pt>
                <c:pt idx="1655" formatCode="General">
                  <c:v>8.2750000000000004E-2</c:v>
                </c:pt>
                <c:pt idx="1656" formatCode="General">
                  <c:v>8.2799999999999999E-2</c:v>
                </c:pt>
                <c:pt idx="1657" formatCode="General">
                  <c:v>8.2849999999999993E-2</c:v>
                </c:pt>
                <c:pt idx="1658" formatCode="General">
                  <c:v>8.2900000000000001E-2</c:v>
                </c:pt>
                <c:pt idx="1659" formatCode="General">
                  <c:v>8.2949999999999996E-2</c:v>
                </c:pt>
                <c:pt idx="1660" formatCode="General">
                  <c:v>8.3000000000000004E-2</c:v>
                </c:pt>
                <c:pt idx="1661" formatCode="General">
                  <c:v>8.3049999999999999E-2</c:v>
                </c:pt>
                <c:pt idx="1662" formatCode="General">
                  <c:v>8.3099999999999993E-2</c:v>
                </c:pt>
                <c:pt idx="1663" formatCode="General">
                  <c:v>8.3150000000000002E-2</c:v>
                </c:pt>
                <c:pt idx="1664" formatCode="General">
                  <c:v>8.3199999999999996E-2</c:v>
                </c:pt>
                <c:pt idx="1665" formatCode="General">
                  <c:v>8.3250000000000005E-2</c:v>
                </c:pt>
                <c:pt idx="1666" formatCode="General">
                  <c:v>8.3299999999999999E-2</c:v>
                </c:pt>
                <c:pt idx="1667" formatCode="General">
                  <c:v>8.3349999999999994E-2</c:v>
                </c:pt>
                <c:pt idx="1668" formatCode="General">
                  <c:v>8.3400000000000002E-2</c:v>
                </c:pt>
                <c:pt idx="1669" formatCode="General">
                  <c:v>8.3449999999999996E-2</c:v>
                </c:pt>
                <c:pt idx="1670" formatCode="General">
                  <c:v>8.3500000000000005E-2</c:v>
                </c:pt>
                <c:pt idx="1671" formatCode="General">
                  <c:v>8.3549999999999999E-2</c:v>
                </c:pt>
                <c:pt idx="1672" formatCode="General">
                  <c:v>8.3599999999999994E-2</c:v>
                </c:pt>
                <c:pt idx="1673" formatCode="General">
                  <c:v>8.3650000000000002E-2</c:v>
                </c:pt>
                <c:pt idx="1674" formatCode="General">
                  <c:v>8.3699999999999997E-2</c:v>
                </c:pt>
                <c:pt idx="1675" formatCode="General">
                  <c:v>8.3750000000000005E-2</c:v>
                </c:pt>
                <c:pt idx="1676" formatCode="General">
                  <c:v>8.3799999999999999E-2</c:v>
                </c:pt>
                <c:pt idx="1677" formatCode="General">
                  <c:v>8.3849999999999994E-2</c:v>
                </c:pt>
                <c:pt idx="1678" formatCode="General">
                  <c:v>8.3900000000000002E-2</c:v>
                </c:pt>
                <c:pt idx="1679" formatCode="General">
                  <c:v>8.3949999999999997E-2</c:v>
                </c:pt>
                <c:pt idx="1680" formatCode="General">
                  <c:v>8.4000000000000005E-2</c:v>
                </c:pt>
                <c:pt idx="1681" formatCode="General">
                  <c:v>8.405E-2</c:v>
                </c:pt>
                <c:pt idx="1682" formatCode="General">
                  <c:v>8.4099999999999994E-2</c:v>
                </c:pt>
                <c:pt idx="1683" formatCode="General">
                  <c:v>8.4150000000000003E-2</c:v>
                </c:pt>
                <c:pt idx="1684" formatCode="General">
                  <c:v>8.4199999999999997E-2</c:v>
                </c:pt>
                <c:pt idx="1685" formatCode="General">
                  <c:v>8.4250000000000005E-2</c:v>
                </c:pt>
                <c:pt idx="1686" formatCode="General">
                  <c:v>8.43E-2</c:v>
                </c:pt>
                <c:pt idx="1687" formatCode="General">
                  <c:v>8.4349999999999994E-2</c:v>
                </c:pt>
                <c:pt idx="1688" formatCode="General">
                  <c:v>8.4400000000000003E-2</c:v>
                </c:pt>
                <c:pt idx="1689" formatCode="General">
                  <c:v>8.4449999999999997E-2</c:v>
                </c:pt>
                <c:pt idx="1690" formatCode="General">
                  <c:v>8.4500000000000006E-2</c:v>
                </c:pt>
                <c:pt idx="1691" formatCode="General">
                  <c:v>8.455E-2</c:v>
                </c:pt>
                <c:pt idx="1692" formatCode="General">
                  <c:v>8.4599999999999995E-2</c:v>
                </c:pt>
                <c:pt idx="1693" formatCode="General">
                  <c:v>8.4650000000000003E-2</c:v>
                </c:pt>
                <c:pt idx="1694" formatCode="General">
                  <c:v>8.4699999999999998E-2</c:v>
                </c:pt>
                <c:pt idx="1695" formatCode="General">
                  <c:v>8.4750000000000006E-2</c:v>
                </c:pt>
                <c:pt idx="1696" formatCode="General">
                  <c:v>8.48E-2</c:v>
                </c:pt>
                <c:pt idx="1697" formatCode="General">
                  <c:v>8.4849999999999995E-2</c:v>
                </c:pt>
                <c:pt idx="1698" formatCode="General">
                  <c:v>8.4900000000000003E-2</c:v>
                </c:pt>
                <c:pt idx="1699" formatCode="General">
                  <c:v>8.4949999999999998E-2</c:v>
                </c:pt>
                <c:pt idx="1700" formatCode="General">
                  <c:v>8.5000000000000006E-2</c:v>
                </c:pt>
                <c:pt idx="1701" formatCode="General">
                  <c:v>8.5050000000000001E-2</c:v>
                </c:pt>
                <c:pt idx="1702" formatCode="General">
                  <c:v>8.5099999999999995E-2</c:v>
                </c:pt>
                <c:pt idx="1703" formatCode="General">
                  <c:v>8.5150000000000003E-2</c:v>
                </c:pt>
                <c:pt idx="1704" formatCode="General">
                  <c:v>8.5199999999999998E-2</c:v>
                </c:pt>
                <c:pt idx="1705" formatCode="General">
                  <c:v>8.5250000000000006E-2</c:v>
                </c:pt>
                <c:pt idx="1706" formatCode="General">
                  <c:v>8.5300000000000001E-2</c:v>
                </c:pt>
                <c:pt idx="1707" formatCode="General">
                  <c:v>8.5349999999999995E-2</c:v>
                </c:pt>
                <c:pt idx="1708" formatCode="General">
                  <c:v>8.5400000000000004E-2</c:v>
                </c:pt>
                <c:pt idx="1709" formatCode="General">
                  <c:v>8.5449999999999998E-2</c:v>
                </c:pt>
                <c:pt idx="1710" formatCode="General">
                  <c:v>8.5500000000000007E-2</c:v>
                </c:pt>
                <c:pt idx="1711" formatCode="General">
                  <c:v>8.5550000000000001E-2</c:v>
                </c:pt>
                <c:pt idx="1712" formatCode="General">
                  <c:v>8.5599999999999996E-2</c:v>
                </c:pt>
                <c:pt idx="1713" formatCode="General">
                  <c:v>8.5650000000000004E-2</c:v>
                </c:pt>
                <c:pt idx="1714" formatCode="General">
                  <c:v>8.5699999999999998E-2</c:v>
                </c:pt>
                <c:pt idx="1715" formatCode="General">
                  <c:v>8.5750000000000007E-2</c:v>
                </c:pt>
                <c:pt idx="1716" formatCode="General">
                  <c:v>8.5800000000000001E-2</c:v>
                </c:pt>
                <c:pt idx="1717" formatCode="General">
                  <c:v>8.5849999999999996E-2</c:v>
                </c:pt>
                <c:pt idx="1718" formatCode="General">
                  <c:v>8.5900000000000004E-2</c:v>
                </c:pt>
                <c:pt idx="1719" formatCode="General">
                  <c:v>8.5949999999999999E-2</c:v>
                </c:pt>
                <c:pt idx="1720" formatCode="General">
                  <c:v>8.5999999999999993E-2</c:v>
                </c:pt>
                <c:pt idx="1721" formatCode="General">
                  <c:v>8.6050000000000001E-2</c:v>
                </c:pt>
                <c:pt idx="1722" formatCode="General">
                  <c:v>8.6099999999999996E-2</c:v>
                </c:pt>
                <c:pt idx="1723" formatCode="General">
                  <c:v>8.6150000000000004E-2</c:v>
                </c:pt>
                <c:pt idx="1724" formatCode="General">
                  <c:v>8.6199999999999999E-2</c:v>
                </c:pt>
                <c:pt idx="1725" formatCode="General">
                  <c:v>8.6249999999999993E-2</c:v>
                </c:pt>
                <c:pt idx="1726" formatCode="General">
                  <c:v>8.6300000000000002E-2</c:v>
                </c:pt>
                <c:pt idx="1727" formatCode="General">
                  <c:v>8.6349999999999996E-2</c:v>
                </c:pt>
                <c:pt idx="1728" formatCode="General">
                  <c:v>8.6400000000000005E-2</c:v>
                </c:pt>
                <c:pt idx="1729" formatCode="General">
                  <c:v>8.6449999999999999E-2</c:v>
                </c:pt>
                <c:pt idx="1730" formatCode="General">
                  <c:v>8.6499999999999994E-2</c:v>
                </c:pt>
                <c:pt idx="1731" formatCode="General">
                  <c:v>8.6550000000000002E-2</c:v>
                </c:pt>
                <c:pt idx="1732" formatCode="General">
                  <c:v>8.6599999999999996E-2</c:v>
                </c:pt>
                <c:pt idx="1733" formatCode="General">
                  <c:v>8.6650000000000005E-2</c:v>
                </c:pt>
                <c:pt idx="1734" formatCode="General">
                  <c:v>8.6699999999999999E-2</c:v>
                </c:pt>
                <c:pt idx="1735" formatCode="General">
                  <c:v>8.6749999999999994E-2</c:v>
                </c:pt>
                <c:pt idx="1736" formatCode="General">
                  <c:v>8.6800000000000002E-2</c:v>
                </c:pt>
                <c:pt idx="1737" formatCode="General">
                  <c:v>8.6849999999999997E-2</c:v>
                </c:pt>
                <c:pt idx="1738" formatCode="General">
                  <c:v>8.6900000000000005E-2</c:v>
                </c:pt>
                <c:pt idx="1739" formatCode="General">
                  <c:v>8.695E-2</c:v>
                </c:pt>
                <c:pt idx="1740" formatCode="General">
                  <c:v>8.6999999999999994E-2</c:v>
                </c:pt>
                <c:pt idx="1741" formatCode="General">
                  <c:v>8.7050000000000002E-2</c:v>
                </c:pt>
                <c:pt idx="1742" formatCode="General">
                  <c:v>8.7099999999999997E-2</c:v>
                </c:pt>
                <c:pt idx="1743" formatCode="General">
                  <c:v>8.7150000000000005E-2</c:v>
                </c:pt>
                <c:pt idx="1744" formatCode="General">
                  <c:v>8.72E-2</c:v>
                </c:pt>
                <c:pt idx="1745" formatCode="General">
                  <c:v>8.7249999999999994E-2</c:v>
                </c:pt>
                <c:pt idx="1746" formatCode="General">
                  <c:v>8.7300000000000003E-2</c:v>
                </c:pt>
                <c:pt idx="1747" formatCode="General">
                  <c:v>8.7349999999999997E-2</c:v>
                </c:pt>
                <c:pt idx="1748" formatCode="General">
                  <c:v>8.7400000000000005E-2</c:v>
                </c:pt>
                <c:pt idx="1749" formatCode="General">
                  <c:v>8.745E-2</c:v>
                </c:pt>
                <c:pt idx="1750" formatCode="General">
                  <c:v>8.7499999999999994E-2</c:v>
                </c:pt>
                <c:pt idx="1751" formatCode="General">
                  <c:v>8.7550000000000003E-2</c:v>
                </c:pt>
                <c:pt idx="1752" formatCode="General">
                  <c:v>8.7599999999999997E-2</c:v>
                </c:pt>
                <c:pt idx="1753" formatCode="General">
                  <c:v>8.7650000000000006E-2</c:v>
                </c:pt>
                <c:pt idx="1754" formatCode="General">
                  <c:v>8.77E-2</c:v>
                </c:pt>
                <c:pt idx="1755" formatCode="General">
                  <c:v>8.7749999999999995E-2</c:v>
                </c:pt>
                <c:pt idx="1756" formatCode="General">
                  <c:v>8.7800000000000003E-2</c:v>
                </c:pt>
                <c:pt idx="1757" formatCode="General">
                  <c:v>8.7849999999999998E-2</c:v>
                </c:pt>
                <c:pt idx="1758" formatCode="General">
                  <c:v>8.7900000000000006E-2</c:v>
                </c:pt>
                <c:pt idx="1759" formatCode="General">
                  <c:v>8.795E-2</c:v>
                </c:pt>
                <c:pt idx="1760" formatCode="General">
                  <c:v>8.7999999999999995E-2</c:v>
                </c:pt>
                <c:pt idx="1761" formatCode="General">
                  <c:v>8.8050000000000003E-2</c:v>
                </c:pt>
                <c:pt idx="1762" formatCode="General">
                  <c:v>8.8099999999999998E-2</c:v>
                </c:pt>
                <c:pt idx="1763" formatCode="General">
                  <c:v>8.8150000000000006E-2</c:v>
                </c:pt>
                <c:pt idx="1764" formatCode="General">
                  <c:v>8.8200000000000001E-2</c:v>
                </c:pt>
                <c:pt idx="1765" formatCode="General">
                  <c:v>8.8249999999999995E-2</c:v>
                </c:pt>
                <c:pt idx="1766" formatCode="General">
                  <c:v>8.8300000000000003E-2</c:v>
                </c:pt>
                <c:pt idx="1767" formatCode="General">
                  <c:v>8.8349999999999998E-2</c:v>
                </c:pt>
                <c:pt idx="1768" formatCode="General">
                  <c:v>8.8400000000000006E-2</c:v>
                </c:pt>
                <c:pt idx="1769" formatCode="General">
                  <c:v>8.8450000000000001E-2</c:v>
                </c:pt>
                <c:pt idx="1770" formatCode="General">
                  <c:v>8.8499999999999995E-2</c:v>
                </c:pt>
                <c:pt idx="1771" formatCode="General">
                  <c:v>8.8550000000000004E-2</c:v>
                </c:pt>
                <c:pt idx="1772" formatCode="General">
                  <c:v>8.8599999999999998E-2</c:v>
                </c:pt>
                <c:pt idx="1773" formatCode="General">
                  <c:v>8.8650000000000007E-2</c:v>
                </c:pt>
                <c:pt idx="1774" formatCode="General">
                  <c:v>8.8700000000000001E-2</c:v>
                </c:pt>
                <c:pt idx="1775" formatCode="General">
                  <c:v>8.8749999999999996E-2</c:v>
                </c:pt>
                <c:pt idx="1776" formatCode="General">
                  <c:v>8.8800000000000004E-2</c:v>
                </c:pt>
                <c:pt idx="1777" formatCode="General">
                  <c:v>8.8849999999999998E-2</c:v>
                </c:pt>
                <c:pt idx="1778" formatCode="General">
                  <c:v>8.8900000000000007E-2</c:v>
                </c:pt>
                <c:pt idx="1779" formatCode="General">
                  <c:v>8.8950000000000001E-2</c:v>
                </c:pt>
                <c:pt idx="1780" formatCode="General">
                  <c:v>8.8999999999999996E-2</c:v>
                </c:pt>
                <c:pt idx="1781" formatCode="General">
                  <c:v>8.9050000000000004E-2</c:v>
                </c:pt>
                <c:pt idx="1782" formatCode="General">
                  <c:v>8.9099999999999999E-2</c:v>
                </c:pt>
                <c:pt idx="1783" formatCode="General">
                  <c:v>8.9149999999999993E-2</c:v>
                </c:pt>
                <c:pt idx="1784" formatCode="General">
                  <c:v>8.9200000000000002E-2</c:v>
                </c:pt>
                <c:pt idx="1785" formatCode="General">
                  <c:v>8.9249999999999996E-2</c:v>
                </c:pt>
                <c:pt idx="1786" formatCode="General">
                  <c:v>8.9300000000000004E-2</c:v>
                </c:pt>
                <c:pt idx="1787" formatCode="General">
                  <c:v>8.9349999999999999E-2</c:v>
                </c:pt>
                <c:pt idx="1788" formatCode="General">
                  <c:v>8.9399999999999993E-2</c:v>
                </c:pt>
                <c:pt idx="1789" formatCode="General">
                  <c:v>8.9450000000000002E-2</c:v>
                </c:pt>
                <c:pt idx="1790" formatCode="General">
                  <c:v>8.9499999999999996E-2</c:v>
                </c:pt>
                <c:pt idx="1791" formatCode="General">
                  <c:v>8.9550000000000005E-2</c:v>
                </c:pt>
                <c:pt idx="1792" formatCode="General">
                  <c:v>8.9599999999999999E-2</c:v>
                </c:pt>
                <c:pt idx="1793" formatCode="General">
                  <c:v>8.9649999999999994E-2</c:v>
                </c:pt>
                <c:pt idx="1794" formatCode="General">
                  <c:v>8.9700000000000002E-2</c:v>
                </c:pt>
                <c:pt idx="1795" formatCode="General">
                  <c:v>8.9749999999999996E-2</c:v>
                </c:pt>
                <c:pt idx="1796" formatCode="General">
                  <c:v>8.9800000000000005E-2</c:v>
                </c:pt>
                <c:pt idx="1797" formatCode="General">
                  <c:v>8.9849999999999999E-2</c:v>
                </c:pt>
                <c:pt idx="1798" formatCode="General">
                  <c:v>8.9899999999999994E-2</c:v>
                </c:pt>
                <c:pt idx="1799" formatCode="General">
                  <c:v>8.9950000000000002E-2</c:v>
                </c:pt>
                <c:pt idx="1800" formatCode="General">
                  <c:v>0.09</c:v>
                </c:pt>
                <c:pt idx="1801" formatCode="General">
                  <c:v>9.0050000000000005E-2</c:v>
                </c:pt>
                <c:pt idx="1802" formatCode="General">
                  <c:v>9.01E-2</c:v>
                </c:pt>
                <c:pt idx="1803" formatCode="General">
                  <c:v>9.0149999999999994E-2</c:v>
                </c:pt>
                <c:pt idx="1804" formatCode="General">
                  <c:v>9.0200000000000002E-2</c:v>
                </c:pt>
                <c:pt idx="1805" formatCode="General">
                  <c:v>9.0249999999999997E-2</c:v>
                </c:pt>
                <c:pt idx="1806" formatCode="General">
                  <c:v>9.0300000000000005E-2</c:v>
                </c:pt>
                <c:pt idx="1807" formatCode="General">
                  <c:v>9.035E-2</c:v>
                </c:pt>
                <c:pt idx="1808" formatCode="General">
                  <c:v>9.0399999999999994E-2</c:v>
                </c:pt>
                <c:pt idx="1809" formatCode="General">
                  <c:v>9.0450000000000003E-2</c:v>
                </c:pt>
                <c:pt idx="1810" formatCode="General">
                  <c:v>9.0499999999999997E-2</c:v>
                </c:pt>
                <c:pt idx="1811" formatCode="General">
                  <c:v>9.0550000000000005E-2</c:v>
                </c:pt>
                <c:pt idx="1812" formatCode="General">
                  <c:v>9.06E-2</c:v>
                </c:pt>
                <c:pt idx="1813" formatCode="General">
                  <c:v>9.0649999999999994E-2</c:v>
                </c:pt>
                <c:pt idx="1814" formatCode="General">
                  <c:v>9.0700000000000003E-2</c:v>
                </c:pt>
                <c:pt idx="1815" formatCode="General">
                  <c:v>9.0749999999999997E-2</c:v>
                </c:pt>
                <c:pt idx="1816" formatCode="General">
                  <c:v>9.0800000000000006E-2</c:v>
                </c:pt>
                <c:pt idx="1817" formatCode="General">
                  <c:v>9.085E-2</c:v>
                </c:pt>
                <c:pt idx="1818" formatCode="General">
                  <c:v>9.0899999999999995E-2</c:v>
                </c:pt>
                <c:pt idx="1819" formatCode="General">
                  <c:v>9.0950000000000003E-2</c:v>
                </c:pt>
                <c:pt idx="1820" formatCode="General">
                  <c:v>9.0999999999999998E-2</c:v>
                </c:pt>
                <c:pt idx="1821" formatCode="General">
                  <c:v>9.1050000000000006E-2</c:v>
                </c:pt>
                <c:pt idx="1822" formatCode="General">
                  <c:v>9.11E-2</c:v>
                </c:pt>
                <c:pt idx="1823" formatCode="General">
                  <c:v>9.1149999999999995E-2</c:v>
                </c:pt>
                <c:pt idx="1824" formatCode="General">
                  <c:v>9.1200000000000003E-2</c:v>
                </c:pt>
                <c:pt idx="1825" formatCode="General">
                  <c:v>9.1249999999999998E-2</c:v>
                </c:pt>
                <c:pt idx="1826" formatCode="General">
                  <c:v>9.1300000000000006E-2</c:v>
                </c:pt>
                <c:pt idx="1827" formatCode="General">
                  <c:v>9.1350000000000001E-2</c:v>
                </c:pt>
                <c:pt idx="1828" formatCode="General">
                  <c:v>9.1399999999999995E-2</c:v>
                </c:pt>
                <c:pt idx="1829" formatCode="General">
                  <c:v>9.1450000000000004E-2</c:v>
                </c:pt>
                <c:pt idx="1830" formatCode="General">
                  <c:v>9.1499999999999998E-2</c:v>
                </c:pt>
                <c:pt idx="1831" formatCode="General">
                  <c:v>9.1550000000000006E-2</c:v>
                </c:pt>
                <c:pt idx="1832" formatCode="General">
                  <c:v>9.1600000000000001E-2</c:v>
                </c:pt>
                <c:pt idx="1833" formatCode="General">
                  <c:v>9.1649999999999995E-2</c:v>
                </c:pt>
                <c:pt idx="1834" formatCode="General">
                  <c:v>9.1700000000000004E-2</c:v>
                </c:pt>
                <c:pt idx="1835" formatCode="General">
                  <c:v>9.1749999999999998E-2</c:v>
                </c:pt>
                <c:pt idx="1836" formatCode="General">
                  <c:v>9.1800000000000007E-2</c:v>
                </c:pt>
                <c:pt idx="1837" formatCode="General">
                  <c:v>9.1850000000000001E-2</c:v>
                </c:pt>
                <c:pt idx="1838" formatCode="General">
                  <c:v>9.1899999999999996E-2</c:v>
                </c:pt>
                <c:pt idx="1839" formatCode="General">
                  <c:v>9.1950000000000004E-2</c:v>
                </c:pt>
                <c:pt idx="1840" formatCode="General">
                  <c:v>9.1999999999999998E-2</c:v>
                </c:pt>
                <c:pt idx="1841" formatCode="General">
                  <c:v>9.2050000000000007E-2</c:v>
                </c:pt>
                <c:pt idx="1842" formatCode="General">
                  <c:v>9.2100000000000001E-2</c:v>
                </c:pt>
                <c:pt idx="1843" formatCode="General">
                  <c:v>9.2149999999999996E-2</c:v>
                </c:pt>
                <c:pt idx="1844" formatCode="General">
                  <c:v>9.2200000000000004E-2</c:v>
                </c:pt>
                <c:pt idx="1845" formatCode="General">
                  <c:v>9.2249999999999999E-2</c:v>
                </c:pt>
                <c:pt idx="1846" formatCode="General">
                  <c:v>9.2299999999999993E-2</c:v>
                </c:pt>
                <c:pt idx="1847" formatCode="General">
                  <c:v>9.2350000000000002E-2</c:v>
                </c:pt>
                <c:pt idx="1848" formatCode="General">
                  <c:v>9.2399999999999996E-2</c:v>
                </c:pt>
                <c:pt idx="1849" formatCode="General">
                  <c:v>9.2450000000000004E-2</c:v>
                </c:pt>
                <c:pt idx="1850" formatCode="General">
                  <c:v>9.2499999999999999E-2</c:v>
                </c:pt>
                <c:pt idx="1851" formatCode="General">
                  <c:v>9.2549999999999993E-2</c:v>
                </c:pt>
                <c:pt idx="1852" formatCode="General">
                  <c:v>9.2600000000000002E-2</c:v>
                </c:pt>
                <c:pt idx="1853" formatCode="General">
                  <c:v>9.2649999999999996E-2</c:v>
                </c:pt>
                <c:pt idx="1854" formatCode="General">
                  <c:v>9.2700000000000005E-2</c:v>
                </c:pt>
                <c:pt idx="1855" formatCode="General">
                  <c:v>9.2749999999999999E-2</c:v>
                </c:pt>
                <c:pt idx="1856" formatCode="General">
                  <c:v>9.2799999999999994E-2</c:v>
                </c:pt>
                <c:pt idx="1857" formatCode="General">
                  <c:v>9.2850000000000002E-2</c:v>
                </c:pt>
                <c:pt idx="1858" formatCode="General">
                  <c:v>9.2899999999999996E-2</c:v>
                </c:pt>
                <c:pt idx="1859" formatCode="General">
                  <c:v>9.2950000000000005E-2</c:v>
                </c:pt>
                <c:pt idx="1860" formatCode="General">
                  <c:v>9.2999999999999999E-2</c:v>
                </c:pt>
                <c:pt idx="1861" formatCode="General">
                  <c:v>9.3049999999999994E-2</c:v>
                </c:pt>
                <c:pt idx="1862" formatCode="General">
                  <c:v>9.3100000000000002E-2</c:v>
                </c:pt>
                <c:pt idx="1863" formatCode="General">
                  <c:v>9.3149999999999997E-2</c:v>
                </c:pt>
                <c:pt idx="1864" formatCode="General">
                  <c:v>9.3200000000000005E-2</c:v>
                </c:pt>
                <c:pt idx="1865" formatCode="General">
                  <c:v>9.325E-2</c:v>
                </c:pt>
                <c:pt idx="1866" formatCode="General">
                  <c:v>9.3299999999999994E-2</c:v>
                </c:pt>
                <c:pt idx="1867" formatCode="General">
                  <c:v>9.3350000000000002E-2</c:v>
                </c:pt>
                <c:pt idx="1868" formatCode="General">
                  <c:v>9.3399999999999997E-2</c:v>
                </c:pt>
                <c:pt idx="1869" formatCode="General">
                  <c:v>9.3450000000000005E-2</c:v>
                </c:pt>
                <c:pt idx="1870" formatCode="General">
                  <c:v>9.35E-2</c:v>
                </c:pt>
                <c:pt idx="1871" formatCode="General">
                  <c:v>9.3549999999999994E-2</c:v>
                </c:pt>
                <c:pt idx="1872" formatCode="General">
                  <c:v>9.3600000000000003E-2</c:v>
                </c:pt>
                <c:pt idx="1873" formatCode="General">
                  <c:v>9.3649999999999997E-2</c:v>
                </c:pt>
                <c:pt idx="1874" formatCode="General">
                  <c:v>9.3700000000000006E-2</c:v>
                </c:pt>
                <c:pt idx="1875" formatCode="General">
                  <c:v>9.375E-2</c:v>
                </c:pt>
                <c:pt idx="1876" formatCode="General">
                  <c:v>9.3799999999999994E-2</c:v>
                </c:pt>
                <c:pt idx="1877" formatCode="General">
                  <c:v>9.3850000000000003E-2</c:v>
                </c:pt>
                <c:pt idx="1878" formatCode="General">
                  <c:v>9.3899999999999997E-2</c:v>
                </c:pt>
                <c:pt idx="1879" formatCode="General">
                  <c:v>9.3950000000000006E-2</c:v>
                </c:pt>
                <c:pt idx="1880" formatCode="General">
                  <c:v>9.4E-2</c:v>
                </c:pt>
                <c:pt idx="1881" formatCode="General">
                  <c:v>9.4049999999999995E-2</c:v>
                </c:pt>
                <c:pt idx="1882" formatCode="General">
                  <c:v>9.4100000000000003E-2</c:v>
                </c:pt>
                <c:pt idx="1883" formatCode="General">
                  <c:v>9.4149999999999998E-2</c:v>
                </c:pt>
                <c:pt idx="1884" formatCode="General">
                  <c:v>9.4200000000000006E-2</c:v>
                </c:pt>
                <c:pt idx="1885" formatCode="General">
                  <c:v>9.425E-2</c:v>
                </c:pt>
                <c:pt idx="1886" formatCode="General">
                  <c:v>9.4299999999999995E-2</c:v>
                </c:pt>
                <c:pt idx="1887" formatCode="General">
                  <c:v>9.4350000000000003E-2</c:v>
                </c:pt>
                <c:pt idx="1888" formatCode="General">
                  <c:v>9.4399999999999998E-2</c:v>
                </c:pt>
                <c:pt idx="1889" formatCode="General">
                  <c:v>9.4450000000000006E-2</c:v>
                </c:pt>
                <c:pt idx="1890" formatCode="General">
                  <c:v>9.4500000000000001E-2</c:v>
                </c:pt>
                <c:pt idx="1891" formatCode="General">
                  <c:v>9.4549999999999995E-2</c:v>
                </c:pt>
                <c:pt idx="1892" formatCode="General">
                  <c:v>9.4600000000000004E-2</c:v>
                </c:pt>
                <c:pt idx="1893" formatCode="General">
                  <c:v>9.4649999999999998E-2</c:v>
                </c:pt>
                <c:pt idx="1894" formatCode="General">
                  <c:v>9.4700000000000006E-2</c:v>
                </c:pt>
                <c:pt idx="1895" formatCode="General">
                  <c:v>9.4750000000000001E-2</c:v>
                </c:pt>
                <c:pt idx="1896" formatCode="General">
                  <c:v>9.4799999999999995E-2</c:v>
                </c:pt>
                <c:pt idx="1897" formatCode="General">
                  <c:v>9.4850000000000004E-2</c:v>
                </c:pt>
                <c:pt idx="1898" formatCode="General">
                  <c:v>9.4899999999999998E-2</c:v>
                </c:pt>
                <c:pt idx="1899" formatCode="General">
                  <c:v>9.4950000000000007E-2</c:v>
                </c:pt>
                <c:pt idx="1900" formatCode="General">
                  <c:v>9.5000000000000001E-2</c:v>
                </c:pt>
                <c:pt idx="1901" formatCode="General">
                  <c:v>9.5049999999999996E-2</c:v>
                </c:pt>
                <c:pt idx="1902" formatCode="General">
                  <c:v>9.5100000000000004E-2</c:v>
                </c:pt>
                <c:pt idx="1903" formatCode="General">
                  <c:v>9.5149999999999998E-2</c:v>
                </c:pt>
                <c:pt idx="1904" formatCode="General">
                  <c:v>9.5200000000000007E-2</c:v>
                </c:pt>
                <c:pt idx="1905" formatCode="General">
                  <c:v>9.5250000000000001E-2</c:v>
                </c:pt>
                <c:pt idx="1906" formatCode="General">
                  <c:v>9.5299999999999996E-2</c:v>
                </c:pt>
                <c:pt idx="1907" formatCode="General">
                  <c:v>9.5350000000000004E-2</c:v>
                </c:pt>
                <c:pt idx="1908" formatCode="General">
                  <c:v>9.5399999999999999E-2</c:v>
                </c:pt>
                <c:pt idx="1909" formatCode="General">
                  <c:v>9.5449999999999993E-2</c:v>
                </c:pt>
                <c:pt idx="1910" formatCode="General">
                  <c:v>9.5500000000000002E-2</c:v>
                </c:pt>
                <c:pt idx="1911" formatCode="General">
                  <c:v>9.5549999999999996E-2</c:v>
                </c:pt>
                <c:pt idx="1912" formatCode="General">
                  <c:v>9.5600000000000004E-2</c:v>
                </c:pt>
                <c:pt idx="1913" formatCode="General">
                  <c:v>9.5649999999999999E-2</c:v>
                </c:pt>
                <c:pt idx="1914" formatCode="General">
                  <c:v>9.5699999999999993E-2</c:v>
                </c:pt>
                <c:pt idx="1915" formatCode="General">
                  <c:v>9.5750000000000002E-2</c:v>
                </c:pt>
                <c:pt idx="1916" formatCode="General">
                  <c:v>9.5799999999999996E-2</c:v>
                </c:pt>
                <c:pt idx="1917" formatCode="General">
                  <c:v>9.5850000000000005E-2</c:v>
                </c:pt>
                <c:pt idx="1918" formatCode="General">
                  <c:v>9.5899999999999999E-2</c:v>
                </c:pt>
                <c:pt idx="1919" formatCode="General">
                  <c:v>9.5949999999999994E-2</c:v>
                </c:pt>
                <c:pt idx="1920" formatCode="General">
                  <c:v>9.6000000000000002E-2</c:v>
                </c:pt>
                <c:pt idx="1921" formatCode="General">
                  <c:v>9.6049999999999996E-2</c:v>
                </c:pt>
                <c:pt idx="1922" formatCode="General">
                  <c:v>9.6100000000000005E-2</c:v>
                </c:pt>
                <c:pt idx="1923" formatCode="General">
                  <c:v>9.6149999999999999E-2</c:v>
                </c:pt>
                <c:pt idx="1924" formatCode="General">
                  <c:v>9.6199999999999994E-2</c:v>
                </c:pt>
                <c:pt idx="1925" formatCode="General">
                  <c:v>9.6250000000000002E-2</c:v>
                </c:pt>
                <c:pt idx="1926" formatCode="General">
                  <c:v>9.6299999999999997E-2</c:v>
                </c:pt>
                <c:pt idx="1927" formatCode="General">
                  <c:v>9.6350000000000005E-2</c:v>
                </c:pt>
                <c:pt idx="1928" formatCode="General">
                  <c:v>9.64E-2</c:v>
                </c:pt>
                <c:pt idx="1929" formatCode="General">
                  <c:v>9.6449999999999994E-2</c:v>
                </c:pt>
                <c:pt idx="1930" formatCode="General">
                  <c:v>9.6500000000000002E-2</c:v>
                </c:pt>
                <c:pt idx="1931" formatCode="General">
                  <c:v>9.6549999999999997E-2</c:v>
                </c:pt>
                <c:pt idx="1932" formatCode="General">
                  <c:v>9.6600000000000005E-2</c:v>
                </c:pt>
                <c:pt idx="1933" formatCode="General">
                  <c:v>9.665E-2</c:v>
                </c:pt>
                <c:pt idx="1934" formatCode="General">
                  <c:v>9.6699999999999994E-2</c:v>
                </c:pt>
                <c:pt idx="1935" formatCode="General">
                  <c:v>9.6750000000000003E-2</c:v>
                </c:pt>
                <c:pt idx="1936" formatCode="General">
                  <c:v>9.6799999999999997E-2</c:v>
                </c:pt>
                <c:pt idx="1937" formatCode="General">
                  <c:v>9.6850000000000006E-2</c:v>
                </c:pt>
                <c:pt idx="1938" formatCode="General">
                  <c:v>9.69E-2</c:v>
                </c:pt>
                <c:pt idx="1939" formatCode="General">
                  <c:v>9.6949999999999995E-2</c:v>
                </c:pt>
                <c:pt idx="1940" formatCode="General">
                  <c:v>9.7000000000000003E-2</c:v>
                </c:pt>
                <c:pt idx="1941" formatCode="General">
                  <c:v>9.7049999999999997E-2</c:v>
                </c:pt>
                <c:pt idx="1942" formatCode="General">
                  <c:v>9.7100000000000006E-2</c:v>
                </c:pt>
                <c:pt idx="1943" formatCode="General">
                  <c:v>9.715E-2</c:v>
                </c:pt>
                <c:pt idx="1944" formatCode="General">
                  <c:v>9.7199999999999995E-2</c:v>
                </c:pt>
                <c:pt idx="1945" formatCode="General">
                  <c:v>9.7250000000000003E-2</c:v>
                </c:pt>
                <c:pt idx="1946" formatCode="General">
                  <c:v>9.7299999999999998E-2</c:v>
                </c:pt>
                <c:pt idx="1947" formatCode="General">
                  <c:v>9.7350000000000006E-2</c:v>
                </c:pt>
                <c:pt idx="1948" formatCode="General">
                  <c:v>9.74E-2</c:v>
                </c:pt>
                <c:pt idx="1949" formatCode="General">
                  <c:v>9.7449999999999995E-2</c:v>
                </c:pt>
                <c:pt idx="1950" formatCode="General">
                  <c:v>9.7500000000000003E-2</c:v>
                </c:pt>
                <c:pt idx="1951" formatCode="General">
                  <c:v>9.7549999999999998E-2</c:v>
                </c:pt>
                <c:pt idx="1952" formatCode="General">
                  <c:v>9.7600000000000006E-2</c:v>
                </c:pt>
                <c:pt idx="1953" formatCode="General">
                  <c:v>9.7650000000000001E-2</c:v>
                </c:pt>
                <c:pt idx="1954" formatCode="General">
                  <c:v>9.7699999999999995E-2</c:v>
                </c:pt>
                <c:pt idx="1955" formatCode="General">
                  <c:v>9.7750000000000004E-2</c:v>
                </c:pt>
                <c:pt idx="1956" formatCode="General">
                  <c:v>9.7799999999999998E-2</c:v>
                </c:pt>
                <c:pt idx="1957" formatCode="General">
                  <c:v>9.7850000000000006E-2</c:v>
                </c:pt>
                <c:pt idx="1958" formatCode="General">
                  <c:v>9.7900000000000001E-2</c:v>
                </c:pt>
                <c:pt idx="1959" formatCode="General">
                  <c:v>9.7949999999999995E-2</c:v>
                </c:pt>
                <c:pt idx="1960" formatCode="General">
                  <c:v>9.8000000000000004E-2</c:v>
                </c:pt>
                <c:pt idx="1961" formatCode="General">
                  <c:v>9.8049999999999998E-2</c:v>
                </c:pt>
                <c:pt idx="1962" formatCode="General">
                  <c:v>9.8100000000000007E-2</c:v>
                </c:pt>
                <c:pt idx="1963" formatCode="General">
                  <c:v>9.8150000000000001E-2</c:v>
                </c:pt>
                <c:pt idx="1964" formatCode="General">
                  <c:v>9.8199999999999996E-2</c:v>
                </c:pt>
                <c:pt idx="1965" formatCode="General">
                  <c:v>9.8250000000000004E-2</c:v>
                </c:pt>
                <c:pt idx="1966" formatCode="General">
                  <c:v>9.8299999999999998E-2</c:v>
                </c:pt>
                <c:pt idx="1967" formatCode="General">
                  <c:v>9.8350000000000007E-2</c:v>
                </c:pt>
                <c:pt idx="1968" formatCode="General">
                  <c:v>9.8400000000000001E-2</c:v>
                </c:pt>
                <c:pt idx="1969" formatCode="General">
                  <c:v>9.8449999999999996E-2</c:v>
                </c:pt>
                <c:pt idx="1970" formatCode="General">
                  <c:v>9.8500000000000004E-2</c:v>
                </c:pt>
                <c:pt idx="1971" formatCode="General">
                  <c:v>9.8549999999999999E-2</c:v>
                </c:pt>
                <c:pt idx="1972" formatCode="General">
                  <c:v>9.8599999999999993E-2</c:v>
                </c:pt>
                <c:pt idx="1973" formatCode="General">
                  <c:v>9.8650000000000002E-2</c:v>
                </c:pt>
                <c:pt idx="1974" formatCode="General">
                  <c:v>9.8699999999999996E-2</c:v>
                </c:pt>
                <c:pt idx="1975" formatCode="General">
                  <c:v>9.8750000000000004E-2</c:v>
                </c:pt>
                <c:pt idx="1976" formatCode="General">
                  <c:v>9.8799999999999999E-2</c:v>
                </c:pt>
                <c:pt idx="1977" formatCode="General">
                  <c:v>9.8849999999999993E-2</c:v>
                </c:pt>
                <c:pt idx="1978" formatCode="General">
                  <c:v>9.8900000000000002E-2</c:v>
                </c:pt>
                <c:pt idx="1979" formatCode="General">
                  <c:v>9.8949999999999996E-2</c:v>
                </c:pt>
                <c:pt idx="1980" formatCode="General">
                  <c:v>9.9000000000000005E-2</c:v>
                </c:pt>
                <c:pt idx="1981" formatCode="General">
                  <c:v>9.9049999999999999E-2</c:v>
                </c:pt>
                <c:pt idx="1982" formatCode="General">
                  <c:v>9.9099999999999994E-2</c:v>
                </c:pt>
                <c:pt idx="1983" formatCode="General">
                  <c:v>9.9150000000000002E-2</c:v>
                </c:pt>
                <c:pt idx="1984" formatCode="General">
                  <c:v>9.9199999999999997E-2</c:v>
                </c:pt>
                <c:pt idx="1985" formatCode="General">
                  <c:v>9.9250000000000005E-2</c:v>
                </c:pt>
                <c:pt idx="1986" formatCode="General">
                  <c:v>9.9299999999999999E-2</c:v>
                </c:pt>
                <c:pt idx="1987" formatCode="General">
                  <c:v>9.9349999999999994E-2</c:v>
                </c:pt>
                <c:pt idx="1988" formatCode="General">
                  <c:v>9.9400000000000002E-2</c:v>
                </c:pt>
                <c:pt idx="1989" formatCode="General">
                  <c:v>9.9449999999999997E-2</c:v>
                </c:pt>
                <c:pt idx="1990" formatCode="General">
                  <c:v>9.9500000000000005E-2</c:v>
                </c:pt>
                <c:pt idx="1991" formatCode="General">
                  <c:v>9.955E-2</c:v>
                </c:pt>
                <c:pt idx="1992" formatCode="General">
                  <c:v>9.9599999999999994E-2</c:v>
                </c:pt>
                <c:pt idx="1993" formatCode="General">
                  <c:v>9.9650000000000002E-2</c:v>
                </c:pt>
                <c:pt idx="1994" formatCode="General">
                  <c:v>9.9699999999999997E-2</c:v>
                </c:pt>
                <c:pt idx="1995" formatCode="General">
                  <c:v>9.9750000000000005E-2</c:v>
                </c:pt>
                <c:pt idx="1996" formatCode="General">
                  <c:v>9.98E-2</c:v>
                </c:pt>
                <c:pt idx="1997" formatCode="General">
                  <c:v>9.9849999999999994E-2</c:v>
                </c:pt>
                <c:pt idx="1998" formatCode="General">
                  <c:v>9.9900000000000003E-2</c:v>
                </c:pt>
                <c:pt idx="1999" formatCode="General">
                  <c:v>9.9949999999999997E-2</c:v>
                </c:pt>
                <c:pt idx="2000" formatCode="General">
                  <c:v>0.1</c:v>
                </c:pt>
                <c:pt idx="2001" formatCode="General">
                  <c:v>0.10005</c:v>
                </c:pt>
                <c:pt idx="2002" formatCode="General">
                  <c:v>0.10009999999999999</c:v>
                </c:pt>
                <c:pt idx="2003" formatCode="General">
                  <c:v>0.10015</c:v>
                </c:pt>
                <c:pt idx="2004" formatCode="General">
                  <c:v>0.1002</c:v>
                </c:pt>
                <c:pt idx="2005" formatCode="General">
                  <c:v>0.10025000000000001</c:v>
                </c:pt>
                <c:pt idx="2006" formatCode="General">
                  <c:v>0.1003</c:v>
                </c:pt>
                <c:pt idx="2007" formatCode="General">
                  <c:v>0.10034999999999999</c:v>
                </c:pt>
                <c:pt idx="2008" formatCode="General">
                  <c:v>0.1004</c:v>
                </c:pt>
                <c:pt idx="2009" formatCode="General">
                  <c:v>0.10045</c:v>
                </c:pt>
                <c:pt idx="2010" formatCode="General">
                  <c:v>0.10050000000000001</c:v>
                </c:pt>
                <c:pt idx="2011" formatCode="General">
                  <c:v>0.10055</c:v>
                </c:pt>
                <c:pt idx="2012" formatCode="General">
                  <c:v>0.10059999999999999</c:v>
                </c:pt>
                <c:pt idx="2013" formatCode="General">
                  <c:v>0.10065</c:v>
                </c:pt>
                <c:pt idx="2014" formatCode="General">
                  <c:v>0.1007</c:v>
                </c:pt>
                <c:pt idx="2015" formatCode="General">
                  <c:v>0.10075000000000001</c:v>
                </c:pt>
                <c:pt idx="2016" formatCode="General">
                  <c:v>0.1008</c:v>
                </c:pt>
                <c:pt idx="2017" formatCode="General">
                  <c:v>0.10085</c:v>
                </c:pt>
                <c:pt idx="2018" formatCode="General">
                  <c:v>0.1009</c:v>
                </c:pt>
                <c:pt idx="2019" formatCode="General">
                  <c:v>0.10095</c:v>
                </c:pt>
                <c:pt idx="2020" formatCode="General">
                  <c:v>0.10100000000000001</c:v>
                </c:pt>
                <c:pt idx="2021" formatCode="General">
                  <c:v>0.10105</c:v>
                </c:pt>
                <c:pt idx="2022" formatCode="General">
                  <c:v>0.1011</c:v>
                </c:pt>
                <c:pt idx="2023" formatCode="General">
                  <c:v>0.10115</c:v>
                </c:pt>
                <c:pt idx="2024" formatCode="General">
                  <c:v>0.1012</c:v>
                </c:pt>
                <c:pt idx="2025" formatCode="General">
                  <c:v>0.10125000000000001</c:v>
                </c:pt>
                <c:pt idx="2026" formatCode="General">
                  <c:v>0.1013</c:v>
                </c:pt>
                <c:pt idx="2027" formatCode="General">
                  <c:v>0.10135</c:v>
                </c:pt>
                <c:pt idx="2028" formatCode="General">
                  <c:v>0.1014</c:v>
                </c:pt>
                <c:pt idx="2029" formatCode="General">
                  <c:v>0.10145</c:v>
                </c:pt>
                <c:pt idx="2030" formatCode="General">
                  <c:v>0.10150000000000001</c:v>
                </c:pt>
                <c:pt idx="2031" formatCode="General">
                  <c:v>0.10155</c:v>
                </c:pt>
                <c:pt idx="2032" formatCode="General">
                  <c:v>0.1016</c:v>
                </c:pt>
                <c:pt idx="2033" formatCode="General">
                  <c:v>0.10165</c:v>
                </c:pt>
                <c:pt idx="2034" formatCode="General">
                  <c:v>0.1017</c:v>
                </c:pt>
                <c:pt idx="2035" formatCode="General">
                  <c:v>0.10174999999999999</c:v>
                </c:pt>
                <c:pt idx="2036" formatCode="General">
                  <c:v>0.1018</c:v>
                </c:pt>
                <c:pt idx="2037" formatCode="General">
                  <c:v>0.10185</c:v>
                </c:pt>
                <c:pt idx="2038" formatCode="General">
                  <c:v>0.1019</c:v>
                </c:pt>
                <c:pt idx="2039" formatCode="General">
                  <c:v>0.10195</c:v>
                </c:pt>
                <c:pt idx="2040" formatCode="General">
                  <c:v>0.10199999999999999</c:v>
                </c:pt>
                <c:pt idx="2041" formatCode="General">
                  <c:v>0.10205</c:v>
                </c:pt>
                <c:pt idx="2042" formatCode="General">
                  <c:v>0.1021</c:v>
                </c:pt>
                <c:pt idx="2043" formatCode="General">
                  <c:v>0.10215</c:v>
                </c:pt>
                <c:pt idx="2044" formatCode="General">
                  <c:v>0.1022</c:v>
                </c:pt>
                <c:pt idx="2045" formatCode="General">
                  <c:v>0.10224999999999999</c:v>
                </c:pt>
                <c:pt idx="2046" formatCode="General">
                  <c:v>0.1023</c:v>
                </c:pt>
                <c:pt idx="2047" formatCode="General">
                  <c:v>0.10235</c:v>
                </c:pt>
                <c:pt idx="2048" formatCode="General">
                  <c:v>0.1024</c:v>
                </c:pt>
                <c:pt idx="2049" formatCode="General">
                  <c:v>0.10245</c:v>
                </c:pt>
                <c:pt idx="2050" formatCode="General">
                  <c:v>0.10249999999999999</c:v>
                </c:pt>
                <c:pt idx="2051" formatCode="General">
                  <c:v>0.10255</c:v>
                </c:pt>
                <c:pt idx="2052" formatCode="General">
                  <c:v>0.1026</c:v>
                </c:pt>
                <c:pt idx="2053" formatCode="General">
                  <c:v>0.10265000000000001</c:v>
                </c:pt>
                <c:pt idx="2054" formatCode="General">
                  <c:v>0.1027</c:v>
                </c:pt>
                <c:pt idx="2055" formatCode="General">
                  <c:v>0.10274999999999999</c:v>
                </c:pt>
                <c:pt idx="2056" formatCode="General">
                  <c:v>0.1028</c:v>
                </c:pt>
                <c:pt idx="2057" formatCode="General">
                  <c:v>0.10285</c:v>
                </c:pt>
                <c:pt idx="2058" formatCode="General">
                  <c:v>0.10290000000000001</c:v>
                </c:pt>
                <c:pt idx="2059" formatCode="General">
                  <c:v>0.10295</c:v>
                </c:pt>
                <c:pt idx="2060" formatCode="General">
                  <c:v>0.10299999999999999</c:v>
                </c:pt>
                <c:pt idx="2061" formatCode="General">
                  <c:v>0.10305</c:v>
                </c:pt>
                <c:pt idx="2062" formatCode="General">
                  <c:v>0.1031</c:v>
                </c:pt>
                <c:pt idx="2063" formatCode="General">
                  <c:v>0.10315000000000001</c:v>
                </c:pt>
                <c:pt idx="2064" formatCode="General">
                  <c:v>0.1032</c:v>
                </c:pt>
                <c:pt idx="2065" formatCode="General">
                  <c:v>0.10324999999999999</c:v>
                </c:pt>
                <c:pt idx="2066" formatCode="General">
                  <c:v>0.1033</c:v>
                </c:pt>
                <c:pt idx="2067" formatCode="General">
                  <c:v>0.10335</c:v>
                </c:pt>
                <c:pt idx="2068" formatCode="General">
                  <c:v>0.10340000000000001</c:v>
                </c:pt>
                <c:pt idx="2069" formatCode="General">
                  <c:v>0.10345</c:v>
                </c:pt>
                <c:pt idx="2070" formatCode="General">
                  <c:v>0.10349999999999999</c:v>
                </c:pt>
                <c:pt idx="2071" formatCode="General">
                  <c:v>0.10355</c:v>
                </c:pt>
                <c:pt idx="2072" formatCode="General">
                  <c:v>0.1036</c:v>
                </c:pt>
                <c:pt idx="2073" formatCode="General">
                  <c:v>0.10365000000000001</c:v>
                </c:pt>
                <c:pt idx="2074" formatCode="General">
                  <c:v>0.1037</c:v>
                </c:pt>
                <c:pt idx="2075" formatCode="General">
                  <c:v>0.10375</c:v>
                </c:pt>
                <c:pt idx="2076" formatCode="General">
                  <c:v>0.1038</c:v>
                </c:pt>
                <c:pt idx="2077" formatCode="General">
                  <c:v>0.10385</c:v>
                </c:pt>
                <c:pt idx="2078" formatCode="General">
                  <c:v>0.10390000000000001</c:v>
                </c:pt>
                <c:pt idx="2079" formatCode="General">
                  <c:v>0.10395</c:v>
                </c:pt>
                <c:pt idx="2080" formatCode="General">
                  <c:v>0.104</c:v>
                </c:pt>
                <c:pt idx="2081" formatCode="General">
                  <c:v>0.10405</c:v>
                </c:pt>
                <c:pt idx="2082" formatCode="General">
                  <c:v>0.1041</c:v>
                </c:pt>
                <c:pt idx="2083" formatCode="General">
                  <c:v>0.10415000000000001</c:v>
                </c:pt>
                <c:pt idx="2084" formatCode="General">
                  <c:v>0.1042</c:v>
                </c:pt>
                <c:pt idx="2085" formatCode="General">
                  <c:v>0.10425</c:v>
                </c:pt>
                <c:pt idx="2086" formatCode="General">
                  <c:v>0.1043</c:v>
                </c:pt>
                <c:pt idx="2087" formatCode="General">
                  <c:v>0.10435</c:v>
                </c:pt>
                <c:pt idx="2088" formatCode="General">
                  <c:v>0.10440000000000001</c:v>
                </c:pt>
                <c:pt idx="2089" formatCode="General">
                  <c:v>0.10445</c:v>
                </c:pt>
                <c:pt idx="2090" formatCode="General">
                  <c:v>0.1045</c:v>
                </c:pt>
                <c:pt idx="2091" formatCode="General">
                  <c:v>0.10455</c:v>
                </c:pt>
                <c:pt idx="2092" formatCode="General">
                  <c:v>0.1046</c:v>
                </c:pt>
                <c:pt idx="2093" formatCode="General">
                  <c:v>0.10465000000000001</c:v>
                </c:pt>
                <c:pt idx="2094" formatCode="General">
                  <c:v>0.1047</c:v>
                </c:pt>
                <c:pt idx="2095" formatCode="General">
                  <c:v>0.10475</c:v>
                </c:pt>
                <c:pt idx="2096" formatCode="General">
                  <c:v>0.1048</c:v>
                </c:pt>
                <c:pt idx="2097" formatCode="General">
                  <c:v>0.10485</c:v>
                </c:pt>
                <c:pt idx="2098" formatCode="General">
                  <c:v>0.10489999999999999</c:v>
                </c:pt>
                <c:pt idx="2099" formatCode="General">
                  <c:v>0.10495</c:v>
                </c:pt>
                <c:pt idx="2100" formatCode="General">
                  <c:v>0.105</c:v>
                </c:pt>
                <c:pt idx="2101" formatCode="General">
                  <c:v>0.10505</c:v>
                </c:pt>
                <c:pt idx="2102" formatCode="General">
                  <c:v>0.1051</c:v>
                </c:pt>
                <c:pt idx="2103" formatCode="General">
                  <c:v>0.10514999999999999</c:v>
                </c:pt>
                <c:pt idx="2104" formatCode="General">
                  <c:v>0.1052</c:v>
                </c:pt>
                <c:pt idx="2105" formatCode="General">
                  <c:v>0.10525</c:v>
                </c:pt>
                <c:pt idx="2106" formatCode="General">
                  <c:v>0.1053</c:v>
                </c:pt>
                <c:pt idx="2107" formatCode="General">
                  <c:v>0.10535</c:v>
                </c:pt>
                <c:pt idx="2108" formatCode="General">
                  <c:v>0.10539999999999999</c:v>
                </c:pt>
                <c:pt idx="2109" formatCode="General">
                  <c:v>0.10545</c:v>
                </c:pt>
                <c:pt idx="2110" formatCode="General">
                  <c:v>0.1055</c:v>
                </c:pt>
                <c:pt idx="2111" formatCode="General">
                  <c:v>0.10555</c:v>
                </c:pt>
                <c:pt idx="2112" formatCode="General">
                  <c:v>0.1056</c:v>
                </c:pt>
                <c:pt idx="2113" formatCode="General">
                  <c:v>0.10564999999999999</c:v>
                </c:pt>
                <c:pt idx="2114" formatCode="General">
                  <c:v>0.1057</c:v>
                </c:pt>
                <c:pt idx="2115" formatCode="General">
                  <c:v>0.10575</c:v>
                </c:pt>
                <c:pt idx="2116" formatCode="General">
                  <c:v>0.10580000000000001</c:v>
                </c:pt>
                <c:pt idx="2117" formatCode="General">
                  <c:v>0.10585</c:v>
                </c:pt>
                <c:pt idx="2118" formatCode="General">
                  <c:v>0.10589999999999999</c:v>
                </c:pt>
                <c:pt idx="2119" formatCode="General">
                  <c:v>0.10595</c:v>
                </c:pt>
                <c:pt idx="2120" formatCode="General">
                  <c:v>0.106</c:v>
                </c:pt>
                <c:pt idx="2121" formatCode="General">
                  <c:v>0.10605000000000001</c:v>
                </c:pt>
                <c:pt idx="2122" formatCode="General">
                  <c:v>0.1061</c:v>
                </c:pt>
                <c:pt idx="2123" formatCode="General">
                  <c:v>0.10614999999999999</c:v>
                </c:pt>
                <c:pt idx="2124" formatCode="General">
                  <c:v>0.1062</c:v>
                </c:pt>
                <c:pt idx="2125" formatCode="General">
                  <c:v>0.10625</c:v>
                </c:pt>
                <c:pt idx="2126" formatCode="General">
                  <c:v>0.10630000000000001</c:v>
                </c:pt>
                <c:pt idx="2127" formatCode="General">
                  <c:v>0.10635</c:v>
                </c:pt>
                <c:pt idx="2128" formatCode="General">
                  <c:v>0.10639999999999999</c:v>
                </c:pt>
                <c:pt idx="2129" formatCode="General">
                  <c:v>0.10645</c:v>
                </c:pt>
                <c:pt idx="2130" formatCode="General">
                  <c:v>0.1065</c:v>
                </c:pt>
                <c:pt idx="2131" formatCode="General">
                  <c:v>0.10655000000000001</c:v>
                </c:pt>
                <c:pt idx="2132" formatCode="General">
                  <c:v>0.1066</c:v>
                </c:pt>
                <c:pt idx="2133" formatCode="General">
                  <c:v>0.10664999999999999</c:v>
                </c:pt>
                <c:pt idx="2134" formatCode="General">
                  <c:v>0.1067</c:v>
                </c:pt>
                <c:pt idx="2135" formatCode="General">
                  <c:v>0.10675</c:v>
                </c:pt>
                <c:pt idx="2136" formatCode="General">
                  <c:v>0.10680000000000001</c:v>
                </c:pt>
                <c:pt idx="2137" formatCode="General">
                  <c:v>0.10685</c:v>
                </c:pt>
                <c:pt idx="2138" formatCode="General">
                  <c:v>0.1069</c:v>
                </c:pt>
                <c:pt idx="2139" formatCode="General">
                  <c:v>0.10695</c:v>
                </c:pt>
                <c:pt idx="2140" formatCode="General">
                  <c:v>0.107</c:v>
                </c:pt>
                <c:pt idx="2141" formatCode="General">
                  <c:v>0.10705000000000001</c:v>
                </c:pt>
                <c:pt idx="2142" formatCode="General">
                  <c:v>0.1071</c:v>
                </c:pt>
                <c:pt idx="2143" formatCode="General">
                  <c:v>0.10715</c:v>
                </c:pt>
                <c:pt idx="2144" formatCode="General">
                  <c:v>0.1072</c:v>
                </c:pt>
                <c:pt idx="2145" formatCode="General">
                  <c:v>0.10725</c:v>
                </c:pt>
                <c:pt idx="2146" formatCode="General">
                  <c:v>0.10730000000000001</c:v>
                </c:pt>
                <c:pt idx="2147" formatCode="General">
                  <c:v>0.10735</c:v>
                </c:pt>
                <c:pt idx="2148" formatCode="General">
                  <c:v>0.1074</c:v>
                </c:pt>
                <c:pt idx="2149" formatCode="General">
                  <c:v>0.10745</c:v>
                </c:pt>
                <c:pt idx="2150" formatCode="General">
                  <c:v>0.1075</c:v>
                </c:pt>
                <c:pt idx="2151" formatCode="General">
                  <c:v>0.10755000000000001</c:v>
                </c:pt>
                <c:pt idx="2152" formatCode="General">
                  <c:v>0.1076</c:v>
                </c:pt>
                <c:pt idx="2153" formatCode="General">
                  <c:v>0.10765</c:v>
                </c:pt>
                <c:pt idx="2154" formatCode="General">
                  <c:v>0.1077</c:v>
                </c:pt>
                <c:pt idx="2155" formatCode="General">
                  <c:v>0.10775</c:v>
                </c:pt>
                <c:pt idx="2156" formatCode="General">
                  <c:v>0.10780000000000001</c:v>
                </c:pt>
                <c:pt idx="2157" formatCode="General">
                  <c:v>0.10785</c:v>
                </c:pt>
                <c:pt idx="2158" formatCode="General">
                  <c:v>0.1079</c:v>
                </c:pt>
                <c:pt idx="2159" formatCode="General">
                  <c:v>0.10795</c:v>
                </c:pt>
                <c:pt idx="2160" formatCode="General">
                  <c:v>0.108</c:v>
                </c:pt>
                <c:pt idx="2161" formatCode="General">
                  <c:v>0.10804999999999999</c:v>
                </c:pt>
                <c:pt idx="2162" formatCode="General">
                  <c:v>0.1081</c:v>
                </c:pt>
                <c:pt idx="2163" formatCode="General">
                  <c:v>0.10815</c:v>
                </c:pt>
                <c:pt idx="2164" formatCode="General">
                  <c:v>0.1082</c:v>
                </c:pt>
                <c:pt idx="2165" formatCode="General">
                  <c:v>0.10825</c:v>
                </c:pt>
                <c:pt idx="2166" formatCode="General">
                  <c:v>0.10829999999999999</c:v>
                </c:pt>
                <c:pt idx="2167" formatCode="General">
                  <c:v>0.10835</c:v>
                </c:pt>
                <c:pt idx="2168" formatCode="General">
                  <c:v>0.1084</c:v>
                </c:pt>
                <c:pt idx="2169" formatCode="General">
                  <c:v>0.10845</c:v>
                </c:pt>
                <c:pt idx="2170" formatCode="General">
                  <c:v>0.1085</c:v>
                </c:pt>
                <c:pt idx="2171" formatCode="General">
                  <c:v>0.10854999999999999</c:v>
                </c:pt>
                <c:pt idx="2172" formatCode="General">
                  <c:v>0.1086</c:v>
                </c:pt>
                <c:pt idx="2173" formatCode="General">
                  <c:v>0.10865</c:v>
                </c:pt>
                <c:pt idx="2174" formatCode="General">
                  <c:v>0.1087</c:v>
                </c:pt>
                <c:pt idx="2175" formatCode="General">
                  <c:v>0.10875</c:v>
                </c:pt>
                <c:pt idx="2176" formatCode="General">
                  <c:v>0.10879999999999999</c:v>
                </c:pt>
                <c:pt idx="2177" formatCode="General">
                  <c:v>0.10885</c:v>
                </c:pt>
                <c:pt idx="2178" formatCode="General">
                  <c:v>0.1089</c:v>
                </c:pt>
                <c:pt idx="2179" formatCode="General">
                  <c:v>0.10895000000000001</c:v>
                </c:pt>
                <c:pt idx="2180" formatCode="General">
                  <c:v>0.109</c:v>
                </c:pt>
                <c:pt idx="2181" formatCode="General">
                  <c:v>0.10904999999999999</c:v>
                </c:pt>
                <c:pt idx="2182" formatCode="General">
                  <c:v>0.1091</c:v>
                </c:pt>
                <c:pt idx="2183" formatCode="General">
                  <c:v>0.10915</c:v>
                </c:pt>
                <c:pt idx="2184" formatCode="General">
                  <c:v>0.10920000000000001</c:v>
                </c:pt>
                <c:pt idx="2185" formatCode="General">
                  <c:v>0.10925</c:v>
                </c:pt>
                <c:pt idx="2186" formatCode="General">
                  <c:v>0.10929999999999999</c:v>
                </c:pt>
                <c:pt idx="2187" formatCode="General">
                  <c:v>0.10935</c:v>
                </c:pt>
                <c:pt idx="2188" formatCode="General">
                  <c:v>0.1094</c:v>
                </c:pt>
                <c:pt idx="2189" formatCode="General">
                  <c:v>0.10945000000000001</c:v>
                </c:pt>
                <c:pt idx="2190" formatCode="General">
                  <c:v>0.1095</c:v>
                </c:pt>
                <c:pt idx="2191" formatCode="General">
                  <c:v>0.10954999999999999</c:v>
                </c:pt>
                <c:pt idx="2192" formatCode="General">
                  <c:v>0.1096</c:v>
                </c:pt>
                <c:pt idx="2193" formatCode="General">
                  <c:v>0.10965</c:v>
                </c:pt>
                <c:pt idx="2194" formatCode="General">
                  <c:v>0.10970000000000001</c:v>
                </c:pt>
                <c:pt idx="2195" formatCode="General">
                  <c:v>0.10975</c:v>
                </c:pt>
                <c:pt idx="2196" formatCode="General">
                  <c:v>0.10979999999999999</c:v>
                </c:pt>
                <c:pt idx="2197" formatCode="General">
                  <c:v>0.10985</c:v>
                </c:pt>
                <c:pt idx="2198" formatCode="General">
                  <c:v>0.1099</c:v>
                </c:pt>
                <c:pt idx="2199" formatCode="General">
                  <c:v>0.10995000000000001</c:v>
                </c:pt>
                <c:pt idx="2200" formatCode="General">
                  <c:v>0.11</c:v>
                </c:pt>
                <c:pt idx="2201" formatCode="General">
                  <c:v>0.11005</c:v>
                </c:pt>
                <c:pt idx="2202" formatCode="General">
                  <c:v>0.1101</c:v>
                </c:pt>
                <c:pt idx="2203" formatCode="General">
                  <c:v>0.11015</c:v>
                </c:pt>
                <c:pt idx="2204" formatCode="General">
                  <c:v>0.11020000000000001</c:v>
                </c:pt>
                <c:pt idx="2205" formatCode="General">
                  <c:v>0.11025</c:v>
                </c:pt>
                <c:pt idx="2206" formatCode="General">
                  <c:v>0.1103</c:v>
                </c:pt>
                <c:pt idx="2207" formatCode="General">
                  <c:v>0.11035</c:v>
                </c:pt>
                <c:pt idx="2208" formatCode="General">
                  <c:v>0.1104</c:v>
                </c:pt>
                <c:pt idx="2209" formatCode="General">
                  <c:v>0.11045000000000001</c:v>
                </c:pt>
                <c:pt idx="2210" formatCode="General">
                  <c:v>0.1105</c:v>
                </c:pt>
                <c:pt idx="2211" formatCode="General">
                  <c:v>0.11055</c:v>
                </c:pt>
                <c:pt idx="2212" formatCode="General">
                  <c:v>0.1106</c:v>
                </c:pt>
                <c:pt idx="2213" formatCode="General">
                  <c:v>0.11065</c:v>
                </c:pt>
                <c:pt idx="2214" formatCode="General">
                  <c:v>0.11070000000000001</c:v>
                </c:pt>
                <c:pt idx="2215" formatCode="General">
                  <c:v>0.11075</c:v>
                </c:pt>
                <c:pt idx="2216" formatCode="General">
                  <c:v>0.1108</c:v>
                </c:pt>
                <c:pt idx="2217" formatCode="General">
                  <c:v>0.11085</c:v>
                </c:pt>
                <c:pt idx="2218" formatCode="General">
                  <c:v>0.1109</c:v>
                </c:pt>
                <c:pt idx="2219" formatCode="General">
                  <c:v>0.11094999999999999</c:v>
                </c:pt>
                <c:pt idx="2220" formatCode="General">
                  <c:v>0.111</c:v>
                </c:pt>
                <c:pt idx="2221" formatCode="General">
                  <c:v>0.11105</c:v>
                </c:pt>
                <c:pt idx="2222" formatCode="General">
                  <c:v>0.1111</c:v>
                </c:pt>
                <c:pt idx="2223" formatCode="General">
                  <c:v>0.11115</c:v>
                </c:pt>
                <c:pt idx="2224" formatCode="General">
                  <c:v>0.11119999999999999</c:v>
                </c:pt>
                <c:pt idx="2225" formatCode="General">
                  <c:v>0.11125</c:v>
                </c:pt>
                <c:pt idx="2226" formatCode="General">
                  <c:v>0.1113</c:v>
                </c:pt>
                <c:pt idx="2227" formatCode="General">
                  <c:v>0.11135</c:v>
                </c:pt>
                <c:pt idx="2228" formatCode="General">
                  <c:v>0.1114</c:v>
                </c:pt>
                <c:pt idx="2229" formatCode="General">
                  <c:v>0.11144999999999999</c:v>
                </c:pt>
                <c:pt idx="2230" formatCode="General">
                  <c:v>0.1115</c:v>
                </c:pt>
                <c:pt idx="2231" formatCode="General">
                  <c:v>0.11155</c:v>
                </c:pt>
                <c:pt idx="2232" formatCode="General">
                  <c:v>0.1116</c:v>
                </c:pt>
                <c:pt idx="2233" formatCode="General">
                  <c:v>0.11165</c:v>
                </c:pt>
                <c:pt idx="2234" formatCode="General">
                  <c:v>0.11169999999999999</c:v>
                </c:pt>
                <c:pt idx="2235" formatCode="General">
                  <c:v>0.11175</c:v>
                </c:pt>
                <c:pt idx="2236" formatCode="General">
                  <c:v>0.1118</c:v>
                </c:pt>
                <c:pt idx="2237" formatCode="General">
                  <c:v>0.11185</c:v>
                </c:pt>
                <c:pt idx="2238" formatCode="General">
                  <c:v>0.1119</c:v>
                </c:pt>
                <c:pt idx="2239" formatCode="General">
                  <c:v>0.11194999999999999</c:v>
                </c:pt>
                <c:pt idx="2240" formatCode="General">
                  <c:v>0.112</c:v>
                </c:pt>
                <c:pt idx="2241" formatCode="General">
                  <c:v>0.11205</c:v>
                </c:pt>
                <c:pt idx="2242" formatCode="General">
                  <c:v>0.11210000000000001</c:v>
                </c:pt>
                <c:pt idx="2243" formatCode="General">
                  <c:v>0.11215</c:v>
                </c:pt>
                <c:pt idx="2244" formatCode="General">
                  <c:v>0.11219999999999999</c:v>
                </c:pt>
                <c:pt idx="2245" formatCode="General">
                  <c:v>0.11225</c:v>
                </c:pt>
                <c:pt idx="2246" formatCode="General">
                  <c:v>0.1123</c:v>
                </c:pt>
                <c:pt idx="2247" formatCode="General">
                  <c:v>0.11235000000000001</c:v>
                </c:pt>
                <c:pt idx="2248" formatCode="General">
                  <c:v>0.1124</c:v>
                </c:pt>
                <c:pt idx="2249" formatCode="General">
                  <c:v>0.11244999999999999</c:v>
                </c:pt>
                <c:pt idx="2250" formatCode="General">
                  <c:v>0.1125</c:v>
                </c:pt>
                <c:pt idx="2251" formatCode="General">
                  <c:v>0.11255</c:v>
                </c:pt>
                <c:pt idx="2252" formatCode="General">
                  <c:v>0.11260000000000001</c:v>
                </c:pt>
                <c:pt idx="2253" formatCode="General">
                  <c:v>0.11265</c:v>
                </c:pt>
                <c:pt idx="2254" formatCode="General">
                  <c:v>0.11269999999999999</c:v>
                </c:pt>
                <c:pt idx="2255" formatCode="General">
                  <c:v>0.11275</c:v>
                </c:pt>
                <c:pt idx="2256" formatCode="General">
                  <c:v>0.1128</c:v>
                </c:pt>
                <c:pt idx="2257" formatCode="General">
                  <c:v>0.11285000000000001</c:v>
                </c:pt>
                <c:pt idx="2258" formatCode="General">
                  <c:v>0.1129</c:v>
                </c:pt>
                <c:pt idx="2259" formatCode="General">
                  <c:v>0.11294999999999999</c:v>
                </c:pt>
                <c:pt idx="2260" formatCode="General">
                  <c:v>0.113</c:v>
                </c:pt>
                <c:pt idx="2261" formatCode="General">
                  <c:v>0.11305</c:v>
                </c:pt>
                <c:pt idx="2262" formatCode="General">
                  <c:v>0.11310000000000001</c:v>
                </c:pt>
                <c:pt idx="2263" formatCode="General">
                  <c:v>0.11315</c:v>
                </c:pt>
                <c:pt idx="2264" formatCode="General">
                  <c:v>0.1132</c:v>
                </c:pt>
                <c:pt idx="2265" formatCode="General">
                  <c:v>0.11325</c:v>
                </c:pt>
                <c:pt idx="2266" formatCode="General">
                  <c:v>0.1133</c:v>
                </c:pt>
                <c:pt idx="2267" formatCode="General">
                  <c:v>0.11335000000000001</c:v>
                </c:pt>
                <c:pt idx="2268" formatCode="General">
                  <c:v>0.1134</c:v>
                </c:pt>
                <c:pt idx="2269" formatCode="General">
                  <c:v>0.11345</c:v>
                </c:pt>
                <c:pt idx="2270" formatCode="General">
                  <c:v>0.1135</c:v>
                </c:pt>
                <c:pt idx="2271" formatCode="General">
                  <c:v>0.11355</c:v>
                </c:pt>
                <c:pt idx="2272" formatCode="General">
                  <c:v>0.11360000000000001</c:v>
                </c:pt>
                <c:pt idx="2273" formatCode="General">
                  <c:v>0.11365</c:v>
                </c:pt>
                <c:pt idx="2274" formatCode="General">
                  <c:v>0.1137</c:v>
                </c:pt>
                <c:pt idx="2275" formatCode="General">
                  <c:v>0.11375</c:v>
                </c:pt>
                <c:pt idx="2276" formatCode="General">
                  <c:v>0.1138</c:v>
                </c:pt>
                <c:pt idx="2277" formatCode="General">
                  <c:v>0.11385000000000001</c:v>
                </c:pt>
                <c:pt idx="2278" formatCode="General">
                  <c:v>0.1139</c:v>
                </c:pt>
                <c:pt idx="2279" formatCode="General">
                  <c:v>0.11395</c:v>
                </c:pt>
                <c:pt idx="2280" formatCode="General">
                  <c:v>0.114</c:v>
                </c:pt>
                <c:pt idx="2281" formatCode="General">
                  <c:v>0.11405</c:v>
                </c:pt>
                <c:pt idx="2282" formatCode="General">
                  <c:v>0.11409999999999999</c:v>
                </c:pt>
                <c:pt idx="2283" formatCode="General">
                  <c:v>0.11415</c:v>
                </c:pt>
                <c:pt idx="2284" formatCode="General">
                  <c:v>0.1142</c:v>
                </c:pt>
                <c:pt idx="2285" formatCode="General">
                  <c:v>0.11425</c:v>
                </c:pt>
                <c:pt idx="2286" formatCode="General">
                  <c:v>0.1143</c:v>
                </c:pt>
                <c:pt idx="2287" formatCode="General">
                  <c:v>0.11434999999999999</c:v>
                </c:pt>
                <c:pt idx="2288" formatCode="General">
                  <c:v>0.1144</c:v>
                </c:pt>
                <c:pt idx="2289" formatCode="General">
                  <c:v>0.11445</c:v>
                </c:pt>
                <c:pt idx="2290" formatCode="General">
                  <c:v>0.1145</c:v>
                </c:pt>
                <c:pt idx="2291" formatCode="General">
                  <c:v>0.11455</c:v>
                </c:pt>
                <c:pt idx="2292" formatCode="General">
                  <c:v>0.11459999999999999</c:v>
                </c:pt>
                <c:pt idx="2293" formatCode="General">
                  <c:v>0.11465</c:v>
                </c:pt>
                <c:pt idx="2294" formatCode="General">
                  <c:v>0.1147</c:v>
                </c:pt>
                <c:pt idx="2295" formatCode="General">
                  <c:v>0.11475</c:v>
                </c:pt>
                <c:pt idx="2296" formatCode="General">
                  <c:v>0.1148</c:v>
                </c:pt>
                <c:pt idx="2297" formatCode="General">
                  <c:v>0.11484999999999999</c:v>
                </c:pt>
                <c:pt idx="2298" formatCode="General">
                  <c:v>0.1149</c:v>
                </c:pt>
                <c:pt idx="2299" formatCode="General">
                  <c:v>0.11495</c:v>
                </c:pt>
                <c:pt idx="2300" formatCode="General">
                  <c:v>0.115</c:v>
                </c:pt>
                <c:pt idx="2301" formatCode="General">
                  <c:v>0.11505</c:v>
                </c:pt>
                <c:pt idx="2302" formatCode="General">
                  <c:v>0.11509999999999999</c:v>
                </c:pt>
                <c:pt idx="2303" formatCode="General">
                  <c:v>0.11515</c:v>
                </c:pt>
                <c:pt idx="2304" formatCode="General">
                  <c:v>0.1152</c:v>
                </c:pt>
                <c:pt idx="2305" formatCode="General">
                  <c:v>0.11525000000000001</c:v>
                </c:pt>
                <c:pt idx="2306" formatCode="General">
                  <c:v>0.1153</c:v>
                </c:pt>
                <c:pt idx="2307" formatCode="General">
                  <c:v>0.11534999999999999</c:v>
                </c:pt>
                <c:pt idx="2308" formatCode="General">
                  <c:v>0.1154</c:v>
                </c:pt>
                <c:pt idx="2309" formatCode="General">
                  <c:v>0.11545</c:v>
                </c:pt>
                <c:pt idx="2310" formatCode="General">
                  <c:v>0.11550000000000001</c:v>
                </c:pt>
                <c:pt idx="2311" formatCode="General">
                  <c:v>0.11555</c:v>
                </c:pt>
                <c:pt idx="2312" formatCode="General">
                  <c:v>0.11559999999999999</c:v>
                </c:pt>
                <c:pt idx="2313" formatCode="General">
                  <c:v>0.11565</c:v>
                </c:pt>
                <c:pt idx="2314" formatCode="General">
                  <c:v>0.1157</c:v>
                </c:pt>
                <c:pt idx="2315" formatCode="General">
                  <c:v>0.11575000000000001</c:v>
                </c:pt>
                <c:pt idx="2316" formatCode="General">
                  <c:v>0.1158</c:v>
                </c:pt>
                <c:pt idx="2317" formatCode="General">
                  <c:v>0.11584999999999999</c:v>
                </c:pt>
                <c:pt idx="2318" formatCode="General">
                  <c:v>0.1159</c:v>
                </c:pt>
                <c:pt idx="2319" formatCode="General">
                  <c:v>0.11595</c:v>
                </c:pt>
                <c:pt idx="2320" formatCode="General">
                  <c:v>0.11600000000000001</c:v>
                </c:pt>
                <c:pt idx="2321" formatCode="General">
                  <c:v>0.11605</c:v>
                </c:pt>
                <c:pt idx="2322" formatCode="General">
                  <c:v>0.11609999999999999</c:v>
                </c:pt>
                <c:pt idx="2323" formatCode="General">
                  <c:v>0.11615</c:v>
                </c:pt>
                <c:pt idx="2324" formatCode="General">
                  <c:v>0.1162</c:v>
                </c:pt>
                <c:pt idx="2325" formatCode="General">
                  <c:v>0.11625000000000001</c:v>
                </c:pt>
                <c:pt idx="2326" formatCode="General">
                  <c:v>0.1163</c:v>
                </c:pt>
                <c:pt idx="2327" formatCode="General">
                  <c:v>0.11635</c:v>
                </c:pt>
                <c:pt idx="2328" formatCode="General">
                  <c:v>0.1164</c:v>
                </c:pt>
                <c:pt idx="2329" formatCode="General">
                  <c:v>0.11645</c:v>
                </c:pt>
                <c:pt idx="2330" formatCode="General">
                  <c:v>0.11650000000000001</c:v>
                </c:pt>
                <c:pt idx="2331" formatCode="General">
                  <c:v>0.11655</c:v>
                </c:pt>
                <c:pt idx="2332" formatCode="General">
                  <c:v>0.1166</c:v>
                </c:pt>
                <c:pt idx="2333" formatCode="General">
                  <c:v>0.11665</c:v>
                </c:pt>
                <c:pt idx="2334" formatCode="General">
                  <c:v>0.1167</c:v>
                </c:pt>
                <c:pt idx="2335" formatCode="General">
                  <c:v>0.11675000000000001</c:v>
                </c:pt>
                <c:pt idx="2336" formatCode="General">
                  <c:v>0.1168</c:v>
                </c:pt>
                <c:pt idx="2337" formatCode="General">
                  <c:v>0.11685</c:v>
                </c:pt>
                <c:pt idx="2338" formatCode="General">
                  <c:v>0.1169</c:v>
                </c:pt>
                <c:pt idx="2339" formatCode="General">
                  <c:v>0.11695</c:v>
                </c:pt>
                <c:pt idx="2340" formatCode="General">
                  <c:v>0.11700000000000001</c:v>
                </c:pt>
                <c:pt idx="2341" formatCode="General">
                  <c:v>0.11705</c:v>
                </c:pt>
                <c:pt idx="2342" formatCode="General">
                  <c:v>0.1171</c:v>
                </c:pt>
                <c:pt idx="2343" formatCode="General">
                  <c:v>0.11715</c:v>
                </c:pt>
                <c:pt idx="2344" formatCode="General">
                  <c:v>0.1172</c:v>
                </c:pt>
                <c:pt idx="2345" formatCode="General">
                  <c:v>0.11724999999999999</c:v>
                </c:pt>
                <c:pt idx="2346" formatCode="General">
                  <c:v>0.1173</c:v>
                </c:pt>
                <c:pt idx="2347" formatCode="General">
                  <c:v>0.11735</c:v>
                </c:pt>
                <c:pt idx="2348" formatCode="General">
                  <c:v>0.1174</c:v>
                </c:pt>
                <c:pt idx="2349" formatCode="General">
                  <c:v>0.11745</c:v>
                </c:pt>
                <c:pt idx="2350" formatCode="General">
                  <c:v>0.11749999999999999</c:v>
                </c:pt>
                <c:pt idx="2351" formatCode="General">
                  <c:v>0.11755</c:v>
                </c:pt>
                <c:pt idx="2352" formatCode="General">
                  <c:v>0.1176</c:v>
                </c:pt>
                <c:pt idx="2353" formatCode="General">
                  <c:v>0.11765</c:v>
                </c:pt>
                <c:pt idx="2354" formatCode="General">
                  <c:v>0.1177</c:v>
                </c:pt>
                <c:pt idx="2355" formatCode="General">
                  <c:v>0.11774999999999999</c:v>
                </c:pt>
                <c:pt idx="2356" formatCode="General">
                  <c:v>0.1178</c:v>
                </c:pt>
                <c:pt idx="2357" formatCode="General">
                  <c:v>0.11785</c:v>
                </c:pt>
                <c:pt idx="2358" formatCode="General">
                  <c:v>0.1179</c:v>
                </c:pt>
                <c:pt idx="2359" formatCode="General">
                  <c:v>0.11795</c:v>
                </c:pt>
                <c:pt idx="2360" formatCode="General">
                  <c:v>0.11799999999999999</c:v>
                </c:pt>
                <c:pt idx="2361" formatCode="General">
                  <c:v>0.11805</c:v>
                </c:pt>
                <c:pt idx="2362" formatCode="General">
                  <c:v>0.1181</c:v>
                </c:pt>
                <c:pt idx="2363" formatCode="General">
                  <c:v>0.11815000000000001</c:v>
                </c:pt>
                <c:pt idx="2364" formatCode="General">
                  <c:v>0.1182</c:v>
                </c:pt>
                <c:pt idx="2365" formatCode="General">
                  <c:v>0.11824999999999999</c:v>
                </c:pt>
                <c:pt idx="2366" formatCode="General">
                  <c:v>0.1183</c:v>
                </c:pt>
                <c:pt idx="2367" formatCode="General">
                  <c:v>0.11835</c:v>
                </c:pt>
                <c:pt idx="2368" formatCode="General">
                  <c:v>0.11840000000000001</c:v>
                </c:pt>
                <c:pt idx="2369" formatCode="General">
                  <c:v>0.11845</c:v>
                </c:pt>
                <c:pt idx="2370" formatCode="General">
                  <c:v>0.11849999999999999</c:v>
                </c:pt>
                <c:pt idx="2371" formatCode="General">
                  <c:v>0.11855</c:v>
                </c:pt>
                <c:pt idx="2372" formatCode="General">
                  <c:v>0.1186</c:v>
                </c:pt>
                <c:pt idx="2373" formatCode="General">
                  <c:v>0.11865000000000001</c:v>
                </c:pt>
                <c:pt idx="2374" formatCode="General">
                  <c:v>0.1187</c:v>
                </c:pt>
                <c:pt idx="2375" formatCode="General">
                  <c:v>0.11874999999999999</c:v>
                </c:pt>
                <c:pt idx="2376" formatCode="General">
                  <c:v>0.1188</c:v>
                </c:pt>
                <c:pt idx="2377" formatCode="General">
                  <c:v>0.11885</c:v>
                </c:pt>
                <c:pt idx="2378" formatCode="General">
                  <c:v>0.11890000000000001</c:v>
                </c:pt>
                <c:pt idx="2379" formatCode="General">
                  <c:v>0.11895</c:v>
                </c:pt>
                <c:pt idx="2380" formatCode="General">
                  <c:v>0.11899999999999999</c:v>
                </c:pt>
                <c:pt idx="2381" formatCode="General">
                  <c:v>0.11905</c:v>
                </c:pt>
                <c:pt idx="2382" formatCode="General">
                  <c:v>0.1191</c:v>
                </c:pt>
                <c:pt idx="2383" formatCode="General">
                  <c:v>0.11915000000000001</c:v>
                </c:pt>
                <c:pt idx="2384" formatCode="General">
                  <c:v>0.1192</c:v>
                </c:pt>
                <c:pt idx="2385" formatCode="General">
                  <c:v>0.11924999999999999</c:v>
                </c:pt>
                <c:pt idx="2386" formatCode="General">
                  <c:v>0.1193</c:v>
                </c:pt>
                <c:pt idx="2387" formatCode="General">
                  <c:v>0.11935</c:v>
                </c:pt>
                <c:pt idx="2388" formatCode="General">
                  <c:v>0.11940000000000001</c:v>
                </c:pt>
                <c:pt idx="2389" formatCode="General">
                  <c:v>0.11945</c:v>
                </c:pt>
                <c:pt idx="2390" formatCode="General">
                  <c:v>0.1195</c:v>
                </c:pt>
                <c:pt idx="2391" formatCode="General">
                  <c:v>0.11955</c:v>
                </c:pt>
                <c:pt idx="2392" formatCode="General">
                  <c:v>0.1196</c:v>
                </c:pt>
                <c:pt idx="2393" formatCode="General">
                  <c:v>0.11965000000000001</c:v>
                </c:pt>
                <c:pt idx="2394" formatCode="General">
                  <c:v>0.1197</c:v>
                </c:pt>
                <c:pt idx="2395" formatCode="General">
                  <c:v>0.11975</c:v>
                </c:pt>
                <c:pt idx="2396" formatCode="General">
                  <c:v>0.1198</c:v>
                </c:pt>
                <c:pt idx="2397" formatCode="General">
                  <c:v>0.11985</c:v>
                </c:pt>
                <c:pt idx="2398" formatCode="General">
                  <c:v>0.11990000000000001</c:v>
                </c:pt>
                <c:pt idx="2399" formatCode="General">
                  <c:v>0.11995</c:v>
                </c:pt>
                <c:pt idx="2400" formatCode="General">
                  <c:v>0.12</c:v>
                </c:pt>
                <c:pt idx="2401" formatCode="General">
                  <c:v>0.12005</c:v>
                </c:pt>
                <c:pt idx="2402" formatCode="General">
                  <c:v>0.1201</c:v>
                </c:pt>
                <c:pt idx="2403" formatCode="General">
                  <c:v>0.12015000000000001</c:v>
                </c:pt>
                <c:pt idx="2404" formatCode="General">
                  <c:v>0.1202</c:v>
                </c:pt>
                <c:pt idx="2405" formatCode="General">
                  <c:v>0.12025</c:v>
                </c:pt>
                <c:pt idx="2406" formatCode="General">
                  <c:v>0.1203</c:v>
                </c:pt>
                <c:pt idx="2407" formatCode="General">
                  <c:v>0.12035</c:v>
                </c:pt>
                <c:pt idx="2408" formatCode="General">
                  <c:v>0.12039999999999999</c:v>
                </c:pt>
                <c:pt idx="2409" formatCode="General">
                  <c:v>0.12045</c:v>
                </c:pt>
                <c:pt idx="2410" formatCode="General">
                  <c:v>0.1205</c:v>
                </c:pt>
                <c:pt idx="2411" formatCode="General">
                  <c:v>0.12055</c:v>
                </c:pt>
                <c:pt idx="2412" formatCode="General">
                  <c:v>0.1206</c:v>
                </c:pt>
                <c:pt idx="2413" formatCode="General">
                  <c:v>0.12064999999999999</c:v>
                </c:pt>
                <c:pt idx="2414" formatCode="General">
                  <c:v>0.1207</c:v>
                </c:pt>
                <c:pt idx="2415" formatCode="General">
                  <c:v>0.12075</c:v>
                </c:pt>
                <c:pt idx="2416" formatCode="General">
                  <c:v>0.1208</c:v>
                </c:pt>
                <c:pt idx="2417" formatCode="General">
                  <c:v>0.12085</c:v>
                </c:pt>
                <c:pt idx="2418" formatCode="General">
                  <c:v>0.12089999999999999</c:v>
                </c:pt>
                <c:pt idx="2419" formatCode="General">
                  <c:v>0.12095</c:v>
                </c:pt>
                <c:pt idx="2420" formatCode="General">
                  <c:v>0.121</c:v>
                </c:pt>
                <c:pt idx="2421" formatCode="General">
                  <c:v>0.12105</c:v>
                </c:pt>
                <c:pt idx="2422" formatCode="General">
                  <c:v>0.1211</c:v>
                </c:pt>
                <c:pt idx="2423" formatCode="General">
                  <c:v>0.12114999999999999</c:v>
                </c:pt>
                <c:pt idx="2424" formatCode="General">
                  <c:v>0.1212</c:v>
                </c:pt>
                <c:pt idx="2425" formatCode="General">
                  <c:v>0.12125</c:v>
                </c:pt>
                <c:pt idx="2426" formatCode="General">
                  <c:v>0.12130000000000001</c:v>
                </c:pt>
                <c:pt idx="2427" formatCode="General">
                  <c:v>0.12135</c:v>
                </c:pt>
                <c:pt idx="2428" formatCode="General">
                  <c:v>0.12139999999999999</c:v>
                </c:pt>
                <c:pt idx="2429" formatCode="General">
                  <c:v>0.12145</c:v>
                </c:pt>
                <c:pt idx="2430" formatCode="General">
                  <c:v>0.1215</c:v>
                </c:pt>
                <c:pt idx="2431" formatCode="General">
                  <c:v>0.12155000000000001</c:v>
                </c:pt>
                <c:pt idx="2432" formatCode="General">
                  <c:v>0.1216</c:v>
                </c:pt>
                <c:pt idx="2433" formatCode="General">
                  <c:v>0.12164999999999999</c:v>
                </c:pt>
                <c:pt idx="2434" formatCode="General">
                  <c:v>0.1217</c:v>
                </c:pt>
                <c:pt idx="2435" formatCode="General">
                  <c:v>0.12175</c:v>
                </c:pt>
                <c:pt idx="2436" formatCode="General">
                  <c:v>0.12180000000000001</c:v>
                </c:pt>
                <c:pt idx="2437" formatCode="General">
                  <c:v>0.12185</c:v>
                </c:pt>
                <c:pt idx="2438" formatCode="General">
                  <c:v>0.12189999999999999</c:v>
                </c:pt>
                <c:pt idx="2439" formatCode="General">
                  <c:v>0.12195</c:v>
                </c:pt>
                <c:pt idx="2440" formatCode="General">
                  <c:v>0.122</c:v>
                </c:pt>
                <c:pt idx="2441" formatCode="General">
                  <c:v>0.12205000000000001</c:v>
                </c:pt>
                <c:pt idx="2442" formatCode="General">
                  <c:v>0.1221</c:v>
                </c:pt>
                <c:pt idx="2443" formatCode="General">
                  <c:v>0.12214999999999999</c:v>
                </c:pt>
                <c:pt idx="2444" formatCode="General">
                  <c:v>0.1222</c:v>
                </c:pt>
                <c:pt idx="2445" formatCode="General">
                  <c:v>0.12225</c:v>
                </c:pt>
                <c:pt idx="2446" formatCode="General">
                  <c:v>0.12230000000000001</c:v>
                </c:pt>
                <c:pt idx="2447" formatCode="General">
                  <c:v>0.12235</c:v>
                </c:pt>
                <c:pt idx="2448" formatCode="General">
                  <c:v>0.12239999999999999</c:v>
                </c:pt>
                <c:pt idx="2449" formatCode="General">
                  <c:v>0.12245</c:v>
                </c:pt>
                <c:pt idx="2450" formatCode="General">
                  <c:v>0.1225</c:v>
                </c:pt>
                <c:pt idx="2451" formatCode="General">
                  <c:v>0.12255000000000001</c:v>
                </c:pt>
                <c:pt idx="2452" formatCode="General">
                  <c:v>0.1226</c:v>
                </c:pt>
                <c:pt idx="2453" formatCode="General">
                  <c:v>0.12265</c:v>
                </c:pt>
                <c:pt idx="2454" formatCode="General">
                  <c:v>0.1227</c:v>
                </c:pt>
                <c:pt idx="2455" formatCode="General">
                  <c:v>0.12275</c:v>
                </c:pt>
                <c:pt idx="2456" formatCode="General">
                  <c:v>0.12280000000000001</c:v>
                </c:pt>
                <c:pt idx="2457" formatCode="General">
                  <c:v>0.12285</c:v>
                </c:pt>
                <c:pt idx="2458" formatCode="General">
                  <c:v>0.1229</c:v>
                </c:pt>
                <c:pt idx="2459" formatCode="General">
                  <c:v>0.12295</c:v>
                </c:pt>
                <c:pt idx="2460" formatCode="General">
                  <c:v>0.123</c:v>
                </c:pt>
                <c:pt idx="2461" formatCode="General">
                  <c:v>0.12305000000000001</c:v>
                </c:pt>
                <c:pt idx="2462" formatCode="General">
                  <c:v>0.1231</c:v>
                </c:pt>
                <c:pt idx="2463" formatCode="General">
                  <c:v>0.12315</c:v>
                </c:pt>
                <c:pt idx="2464" formatCode="General">
                  <c:v>0.1232</c:v>
                </c:pt>
                <c:pt idx="2465" formatCode="General">
                  <c:v>0.12325</c:v>
                </c:pt>
                <c:pt idx="2466" formatCode="General">
                  <c:v>0.12330000000000001</c:v>
                </c:pt>
                <c:pt idx="2467" formatCode="General">
                  <c:v>0.12335</c:v>
                </c:pt>
                <c:pt idx="2468" formatCode="General">
                  <c:v>0.1234</c:v>
                </c:pt>
                <c:pt idx="2469" formatCode="General">
                  <c:v>0.12345</c:v>
                </c:pt>
                <c:pt idx="2470" formatCode="General">
                  <c:v>0.1235</c:v>
                </c:pt>
                <c:pt idx="2471" formatCode="General">
                  <c:v>0.12354999999999999</c:v>
                </c:pt>
                <c:pt idx="2472" formatCode="General">
                  <c:v>0.1236</c:v>
                </c:pt>
                <c:pt idx="2473" formatCode="General">
                  <c:v>0.12365</c:v>
                </c:pt>
                <c:pt idx="2474" formatCode="General">
                  <c:v>0.1237</c:v>
                </c:pt>
                <c:pt idx="2475" formatCode="General">
                  <c:v>0.12375</c:v>
                </c:pt>
                <c:pt idx="2476" formatCode="General">
                  <c:v>0.12379999999999999</c:v>
                </c:pt>
                <c:pt idx="2477" formatCode="General">
                  <c:v>0.12385</c:v>
                </c:pt>
                <c:pt idx="2478" formatCode="General">
                  <c:v>0.1239</c:v>
                </c:pt>
                <c:pt idx="2479" formatCode="General">
                  <c:v>0.12395</c:v>
                </c:pt>
                <c:pt idx="2480" formatCode="General">
                  <c:v>0.124</c:v>
                </c:pt>
                <c:pt idx="2481" formatCode="General">
                  <c:v>0.12404999999999999</c:v>
                </c:pt>
                <c:pt idx="2482" formatCode="General">
                  <c:v>0.1241</c:v>
                </c:pt>
                <c:pt idx="2483" formatCode="General">
                  <c:v>0.12415</c:v>
                </c:pt>
                <c:pt idx="2484" formatCode="General">
                  <c:v>0.1242</c:v>
                </c:pt>
                <c:pt idx="2485" formatCode="General">
                  <c:v>0.12425</c:v>
                </c:pt>
                <c:pt idx="2486" formatCode="General">
                  <c:v>0.12429999999999999</c:v>
                </c:pt>
                <c:pt idx="2487" formatCode="General">
                  <c:v>0.12435</c:v>
                </c:pt>
                <c:pt idx="2488" formatCode="General">
                  <c:v>0.1244</c:v>
                </c:pt>
                <c:pt idx="2489" formatCode="General">
                  <c:v>0.12445000000000001</c:v>
                </c:pt>
                <c:pt idx="2490" formatCode="General">
                  <c:v>0.1245</c:v>
                </c:pt>
                <c:pt idx="2491" formatCode="General">
                  <c:v>0.12454999999999999</c:v>
                </c:pt>
                <c:pt idx="2492" formatCode="General">
                  <c:v>0.1246</c:v>
                </c:pt>
                <c:pt idx="2493" formatCode="General">
                  <c:v>0.12465</c:v>
                </c:pt>
                <c:pt idx="2494" formatCode="General">
                  <c:v>0.12470000000000001</c:v>
                </c:pt>
                <c:pt idx="2495" formatCode="General">
                  <c:v>0.12475</c:v>
                </c:pt>
                <c:pt idx="2496" formatCode="General">
                  <c:v>0.12479999999999999</c:v>
                </c:pt>
                <c:pt idx="2497" formatCode="General">
                  <c:v>0.12485</c:v>
                </c:pt>
                <c:pt idx="2498" formatCode="General">
                  <c:v>0.1249</c:v>
                </c:pt>
                <c:pt idx="2499" formatCode="General">
                  <c:v>0.12495000000000001</c:v>
                </c:pt>
                <c:pt idx="2500" formatCode="General">
                  <c:v>0.125</c:v>
                </c:pt>
                <c:pt idx="2501" formatCode="General">
                  <c:v>0.12504999999999999</c:v>
                </c:pt>
                <c:pt idx="2502" formatCode="General">
                  <c:v>0.12509999999999999</c:v>
                </c:pt>
                <c:pt idx="2503" formatCode="General">
                  <c:v>0.12515000000000001</c:v>
                </c:pt>
                <c:pt idx="2504" formatCode="General">
                  <c:v>0.12520000000000001</c:v>
                </c:pt>
                <c:pt idx="2505" formatCode="General">
                  <c:v>0.12525</c:v>
                </c:pt>
                <c:pt idx="2506" formatCode="General">
                  <c:v>0.12529999999999999</c:v>
                </c:pt>
                <c:pt idx="2507" formatCode="General">
                  <c:v>0.12534999999999999</c:v>
                </c:pt>
                <c:pt idx="2508" formatCode="General">
                  <c:v>0.12540000000000001</c:v>
                </c:pt>
                <c:pt idx="2509" formatCode="General">
                  <c:v>0.12545000000000001</c:v>
                </c:pt>
                <c:pt idx="2510" formatCode="General">
                  <c:v>0.1255</c:v>
                </c:pt>
                <c:pt idx="2511" formatCode="General">
                  <c:v>0.12554999999999999</c:v>
                </c:pt>
                <c:pt idx="2512" formatCode="General">
                  <c:v>0.12559999999999999</c:v>
                </c:pt>
                <c:pt idx="2513" formatCode="General">
                  <c:v>0.12565000000000001</c:v>
                </c:pt>
                <c:pt idx="2514" formatCode="General">
                  <c:v>0.12570000000000001</c:v>
                </c:pt>
                <c:pt idx="2515" formatCode="General">
                  <c:v>0.12575</c:v>
                </c:pt>
                <c:pt idx="2516" formatCode="General">
                  <c:v>0.1258</c:v>
                </c:pt>
                <c:pt idx="2517" formatCode="General">
                  <c:v>0.12584999999999999</c:v>
                </c:pt>
                <c:pt idx="2518" formatCode="General">
                  <c:v>0.12590000000000001</c:v>
                </c:pt>
                <c:pt idx="2519" formatCode="General">
                  <c:v>0.12595000000000001</c:v>
                </c:pt>
                <c:pt idx="2520" formatCode="General">
                  <c:v>0.126</c:v>
                </c:pt>
                <c:pt idx="2521" formatCode="General">
                  <c:v>0.12605</c:v>
                </c:pt>
                <c:pt idx="2522" formatCode="General">
                  <c:v>0.12609999999999999</c:v>
                </c:pt>
                <c:pt idx="2523" formatCode="General">
                  <c:v>0.12615000000000001</c:v>
                </c:pt>
                <c:pt idx="2524" formatCode="General">
                  <c:v>0.12620000000000001</c:v>
                </c:pt>
                <c:pt idx="2525" formatCode="General">
                  <c:v>0.12625</c:v>
                </c:pt>
                <c:pt idx="2526" formatCode="General">
                  <c:v>0.1263</c:v>
                </c:pt>
                <c:pt idx="2527" formatCode="General">
                  <c:v>0.12634999999999999</c:v>
                </c:pt>
                <c:pt idx="2528" formatCode="General">
                  <c:v>0.12640000000000001</c:v>
                </c:pt>
                <c:pt idx="2529" formatCode="General">
                  <c:v>0.12645000000000001</c:v>
                </c:pt>
                <c:pt idx="2530" formatCode="General">
                  <c:v>0.1265</c:v>
                </c:pt>
                <c:pt idx="2531" formatCode="General">
                  <c:v>0.12655</c:v>
                </c:pt>
                <c:pt idx="2532" formatCode="General">
                  <c:v>0.12659999999999999</c:v>
                </c:pt>
                <c:pt idx="2533" formatCode="General">
                  <c:v>0.12665000000000001</c:v>
                </c:pt>
                <c:pt idx="2534" formatCode="General">
                  <c:v>0.12670000000000001</c:v>
                </c:pt>
                <c:pt idx="2535" formatCode="General">
                  <c:v>0.12675</c:v>
                </c:pt>
                <c:pt idx="2536" formatCode="General">
                  <c:v>0.1268</c:v>
                </c:pt>
                <c:pt idx="2537" formatCode="General">
                  <c:v>0.12684999999999999</c:v>
                </c:pt>
                <c:pt idx="2538" formatCode="General">
                  <c:v>0.12690000000000001</c:v>
                </c:pt>
                <c:pt idx="2539" formatCode="General">
                  <c:v>0.12695000000000001</c:v>
                </c:pt>
                <c:pt idx="2540" formatCode="General">
                  <c:v>0.127</c:v>
                </c:pt>
                <c:pt idx="2541" formatCode="General">
                  <c:v>0.12705</c:v>
                </c:pt>
                <c:pt idx="2542" formatCode="General">
                  <c:v>0.12709999999999999</c:v>
                </c:pt>
                <c:pt idx="2543" formatCode="General">
                  <c:v>0.12715000000000001</c:v>
                </c:pt>
                <c:pt idx="2544" formatCode="General">
                  <c:v>0.12720000000000001</c:v>
                </c:pt>
                <c:pt idx="2545" formatCode="General">
                  <c:v>0.12725</c:v>
                </c:pt>
                <c:pt idx="2546" formatCode="General">
                  <c:v>0.1273</c:v>
                </c:pt>
                <c:pt idx="2547" formatCode="General">
                  <c:v>0.12734999999999999</c:v>
                </c:pt>
                <c:pt idx="2548" formatCode="General">
                  <c:v>0.12740000000000001</c:v>
                </c:pt>
                <c:pt idx="2549" formatCode="General">
                  <c:v>0.12745000000000001</c:v>
                </c:pt>
                <c:pt idx="2550" formatCode="General">
                  <c:v>0.1275</c:v>
                </c:pt>
                <c:pt idx="2551" formatCode="General">
                  <c:v>0.12755</c:v>
                </c:pt>
                <c:pt idx="2552" formatCode="General">
                  <c:v>0.12759999999999999</c:v>
                </c:pt>
                <c:pt idx="2553" formatCode="General">
                  <c:v>0.12765000000000001</c:v>
                </c:pt>
                <c:pt idx="2554" formatCode="General">
                  <c:v>0.12770000000000001</c:v>
                </c:pt>
                <c:pt idx="2555" formatCode="General">
                  <c:v>0.12775</c:v>
                </c:pt>
                <c:pt idx="2556" formatCode="General">
                  <c:v>0.1278</c:v>
                </c:pt>
                <c:pt idx="2557" formatCode="General">
                  <c:v>0.12784999999999999</c:v>
                </c:pt>
                <c:pt idx="2558" formatCode="General">
                  <c:v>0.12790000000000001</c:v>
                </c:pt>
                <c:pt idx="2559" formatCode="General">
                  <c:v>0.12795000000000001</c:v>
                </c:pt>
                <c:pt idx="2560" formatCode="General">
                  <c:v>0.128</c:v>
                </c:pt>
                <c:pt idx="2561" formatCode="General">
                  <c:v>0.12805</c:v>
                </c:pt>
                <c:pt idx="2562" formatCode="General">
                  <c:v>0.12809999999999999</c:v>
                </c:pt>
                <c:pt idx="2563" formatCode="General">
                  <c:v>0.12814999999999999</c:v>
                </c:pt>
                <c:pt idx="2564" formatCode="General">
                  <c:v>0.12820000000000001</c:v>
                </c:pt>
                <c:pt idx="2565" formatCode="General">
                  <c:v>0.12825</c:v>
                </c:pt>
                <c:pt idx="2566" formatCode="General">
                  <c:v>0.1283</c:v>
                </c:pt>
                <c:pt idx="2567" formatCode="General">
                  <c:v>0.12834999999999999</c:v>
                </c:pt>
                <c:pt idx="2568" formatCode="General">
                  <c:v>0.12839999999999999</c:v>
                </c:pt>
                <c:pt idx="2569" formatCode="General">
                  <c:v>0.12845000000000001</c:v>
                </c:pt>
                <c:pt idx="2570" formatCode="General">
                  <c:v>0.1285</c:v>
                </c:pt>
                <c:pt idx="2571" formatCode="General">
                  <c:v>0.12855</c:v>
                </c:pt>
                <c:pt idx="2572" formatCode="General">
                  <c:v>0.12859999999999999</c:v>
                </c:pt>
                <c:pt idx="2573" formatCode="General">
                  <c:v>0.12864999999999999</c:v>
                </c:pt>
                <c:pt idx="2574" formatCode="General">
                  <c:v>0.12870000000000001</c:v>
                </c:pt>
                <c:pt idx="2575" formatCode="General">
                  <c:v>0.12875</c:v>
                </c:pt>
                <c:pt idx="2576" formatCode="General">
                  <c:v>0.1288</c:v>
                </c:pt>
                <c:pt idx="2577" formatCode="General">
                  <c:v>0.12884999999999999</c:v>
                </c:pt>
                <c:pt idx="2578" formatCode="General">
                  <c:v>0.12889999999999999</c:v>
                </c:pt>
                <c:pt idx="2579" formatCode="General">
                  <c:v>0.12895000000000001</c:v>
                </c:pt>
                <c:pt idx="2580" formatCode="General">
                  <c:v>0.129</c:v>
                </c:pt>
                <c:pt idx="2581" formatCode="General">
                  <c:v>0.12905</c:v>
                </c:pt>
                <c:pt idx="2582" formatCode="General">
                  <c:v>0.12909999999999999</c:v>
                </c:pt>
                <c:pt idx="2583" formatCode="General">
                  <c:v>0.12914999999999999</c:v>
                </c:pt>
                <c:pt idx="2584" formatCode="General">
                  <c:v>0.12920000000000001</c:v>
                </c:pt>
                <c:pt idx="2585" formatCode="General">
                  <c:v>0.12925</c:v>
                </c:pt>
                <c:pt idx="2586" formatCode="General">
                  <c:v>0.1293</c:v>
                </c:pt>
                <c:pt idx="2587" formatCode="General">
                  <c:v>0.12934999999999999</c:v>
                </c:pt>
                <c:pt idx="2588" formatCode="General">
                  <c:v>0.12939999999999999</c:v>
                </c:pt>
                <c:pt idx="2589" formatCode="General">
                  <c:v>0.12945000000000001</c:v>
                </c:pt>
                <c:pt idx="2590" formatCode="General">
                  <c:v>0.1295</c:v>
                </c:pt>
                <c:pt idx="2591" formatCode="General">
                  <c:v>0.12955</c:v>
                </c:pt>
                <c:pt idx="2592" formatCode="General">
                  <c:v>0.12959999999999999</c:v>
                </c:pt>
                <c:pt idx="2593" formatCode="General">
                  <c:v>0.12964999999999999</c:v>
                </c:pt>
                <c:pt idx="2594" formatCode="General">
                  <c:v>0.12970000000000001</c:v>
                </c:pt>
                <c:pt idx="2595" formatCode="General">
                  <c:v>0.12975</c:v>
                </c:pt>
                <c:pt idx="2596" formatCode="General">
                  <c:v>0.1298</c:v>
                </c:pt>
                <c:pt idx="2597" formatCode="General">
                  <c:v>0.12984999999999999</c:v>
                </c:pt>
                <c:pt idx="2598" formatCode="General">
                  <c:v>0.12989999999999999</c:v>
                </c:pt>
                <c:pt idx="2599" formatCode="General">
                  <c:v>0.12995000000000001</c:v>
                </c:pt>
                <c:pt idx="2600" formatCode="General">
                  <c:v>0.13</c:v>
                </c:pt>
                <c:pt idx="2601" formatCode="General">
                  <c:v>0.13005</c:v>
                </c:pt>
                <c:pt idx="2602" formatCode="General">
                  <c:v>0.13009999999999999</c:v>
                </c:pt>
                <c:pt idx="2603" formatCode="General">
                  <c:v>0.13014999999999999</c:v>
                </c:pt>
                <c:pt idx="2604" formatCode="General">
                  <c:v>0.13020000000000001</c:v>
                </c:pt>
                <c:pt idx="2605" formatCode="General">
                  <c:v>0.13025</c:v>
                </c:pt>
                <c:pt idx="2606" formatCode="General">
                  <c:v>0.1303</c:v>
                </c:pt>
                <c:pt idx="2607" formatCode="General">
                  <c:v>0.13034999999999999</c:v>
                </c:pt>
                <c:pt idx="2608" formatCode="General">
                  <c:v>0.13039999999999999</c:v>
                </c:pt>
                <c:pt idx="2609" formatCode="General">
                  <c:v>0.13045000000000001</c:v>
                </c:pt>
                <c:pt idx="2610" formatCode="General">
                  <c:v>0.1305</c:v>
                </c:pt>
                <c:pt idx="2611" formatCode="General">
                  <c:v>0.13055</c:v>
                </c:pt>
                <c:pt idx="2612" formatCode="General">
                  <c:v>0.13059999999999999</c:v>
                </c:pt>
                <c:pt idx="2613" formatCode="General">
                  <c:v>0.13064999999999999</c:v>
                </c:pt>
                <c:pt idx="2614" formatCode="General">
                  <c:v>0.13070000000000001</c:v>
                </c:pt>
                <c:pt idx="2615" formatCode="General">
                  <c:v>0.13075000000000001</c:v>
                </c:pt>
                <c:pt idx="2616" formatCode="General">
                  <c:v>0.1308</c:v>
                </c:pt>
                <c:pt idx="2617" formatCode="General">
                  <c:v>0.13084999999999999</c:v>
                </c:pt>
                <c:pt idx="2618" formatCode="General">
                  <c:v>0.13089999999999999</c:v>
                </c:pt>
                <c:pt idx="2619" formatCode="General">
                  <c:v>0.13095000000000001</c:v>
                </c:pt>
                <c:pt idx="2620" formatCode="General">
                  <c:v>0.13100000000000001</c:v>
                </c:pt>
                <c:pt idx="2621" formatCode="General">
                  <c:v>0.13105</c:v>
                </c:pt>
                <c:pt idx="2622" formatCode="General">
                  <c:v>0.13109999999999999</c:v>
                </c:pt>
                <c:pt idx="2623" formatCode="General">
                  <c:v>0.13114999999999999</c:v>
                </c:pt>
                <c:pt idx="2624" formatCode="General">
                  <c:v>0.13120000000000001</c:v>
                </c:pt>
                <c:pt idx="2625" formatCode="General">
                  <c:v>0.13125000000000001</c:v>
                </c:pt>
                <c:pt idx="2626" formatCode="General">
                  <c:v>0.1313</c:v>
                </c:pt>
                <c:pt idx="2627" formatCode="General">
                  <c:v>0.13134999999999999</c:v>
                </c:pt>
                <c:pt idx="2628" formatCode="General">
                  <c:v>0.13139999999999999</c:v>
                </c:pt>
                <c:pt idx="2629" formatCode="General">
                  <c:v>0.13145000000000001</c:v>
                </c:pt>
                <c:pt idx="2630" formatCode="General">
                  <c:v>0.13150000000000001</c:v>
                </c:pt>
                <c:pt idx="2631" formatCode="General">
                  <c:v>0.13155</c:v>
                </c:pt>
                <c:pt idx="2632" formatCode="General">
                  <c:v>0.13159999999999999</c:v>
                </c:pt>
                <c:pt idx="2633" formatCode="General">
                  <c:v>0.13164999999999999</c:v>
                </c:pt>
                <c:pt idx="2634" formatCode="General">
                  <c:v>0.13170000000000001</c:v>
                </c:pt>
                <c:pt idx="2635" formatCode="General">
                  <c:v>0.13175000000000001</c:v>
                </c:pt>
                <c:pt idx="2636" formatCode="General">
                  <c:v>0.1318</c:v>
                </c:pt>
                <c:pt idx="2637" formatCode="General">
                  <c:v>0.13184999999999999</c:v>
                </c:pt>
                <c:pt idx="2638" formatCode="General">
                  <c:v>0.13189999999999999</c:v>
                </c:pt>
                <c:pt idx="2639" formatCode="General">
                  <c:v>0.13195000000000001</c:v>
                </c:pt>
                <c:pt idx="2640" formatCode="General">
                  <c:v>0.13200000000000001</c:v>
                </c:pt>
                <c:pt idx="2641" formatCode="General">
                  <c:v>0.13205</c:v>
                </c:pt>
                <c:pt idx="2642" formatCode="General">
                  <c:v>0.1321</c:v>
                </c:pt>
                <c:pt idx="2643" formatCode="General">
                  <c:v>0.13214999999999999</c:v>
                </c:pt>
                <c:pt idx="2644" formatCode="General">
                  <c:v>0.13220000000000001</c:v>
                </c:pt>
                <c:pt idx="2645" formatCode="General">
                  <c:v>0.13225000000000001</c:v>
                </c:pt>
                <c:pt idx="2646" formatCode="General">
                  <c:v>0.1323</c:v>
                </c:pt>
                <c:pt idx="2647" formatCode="General">
                  <c:v>0.13235</c:v>
                </c:pt>
                <c:pt idx="2648" formatCode="General">
                  <c:v>0.13239999999999999</c:v>
                </c:pt>
                <c:pt idx="2649" formatCode="General">
                  <c:v>0.13245000000000001</c:v>
                </c:pt>
                <c:pt idx="2650" formatCode="General">
                  <c:v>0.13250000000000001</c:v>
                </c:pt>
                <c:pt idx="2651" formatCode="General">
                  <c:v>0.13255</c:v>
                </c:pt>
                <c:pt idx="2652" formatCode="General">
                  <c:v>0.1326</c:v>
                </c:pt>
                <c:pt idx="2653" formatCode="General">
                  <c:v>0.13264999999999999</c:v>
                </c:pt>
                <c:pt idx="2654" formatCode="General">
                  <c:v>0.13270000000000001</c:v>
                </c:pt>
                <c:pt idx="2655" formatCode="General">
                  <c:v>0.13275000000000001</c:v>
                </c:pt>
                <c:pt idx="2656" formatCode="General">
                  <c:v>0.1328</c:v>
                </c:pt>
                <c:pt idx="2657" formatCode="General">
                  <c:v>0.13285</c:v>
                </c:pt>
                <c:pt idx="2658" formatCode="General">
                  <c:v>0.13289999999999999</c:v>
                </c:pt>
                <c:pt idx="2659" formatCode="General">
                  <c:v>0.13295000000000001</c:v>
                </c:pt>
                <c:pt idx="2660" formatCode="General">
                  <c:v>0.13300000000000001</c:v>
                </c:pt>
                <c:pt idx="2661" formatCode="General">
                  <c:v>0.13305</c:v>
                </c:pt>
                <c:pt idx="2662" formatCode="General">
                  <c:v>0.1331</c:v>
                </c:pt>
                <c:pt idx="2663" formatCode="General">
                  <c:v>0.13314999999999999</c:v>
                </c:pt>
                <c:pt idx="2664" formatCode="General">
                  <c:v>0.13320000000000001</c:v>
                </c:pt>
                <c:pt idx="2665" formatCode="General">
                  <c:v>0.13325000000000001</c:v>
                </c:pt>
                <c:pt idx="2666" formatCode="General">
                  <c:v>0.1333</c:v>
                </c:pt>
                <c:pt idx="2667" formatCode="General">
                  <c:v>0.13335</c:v>
                </c:pt>
                <c:pt idx="2668" formatCode="General">
                  <c:v>0.13339999999999999</c:v>
                </c:pt>
                <c:pt idx="2669" formatCode="General">
                  <c:v>0.13345000000000001</c:v>
                </c:pt>
                <c:pt idx="2670" formatCode="General">
                  <c:v>0.13350000000000001</c:v>
                </c:pt>
                <c:pt idx="2671" formatCode="General">
                  <c:v>0.13355</c:v>
                </c:pt>
                <c:pt idx="2672" formatCode="General">
                  <c:v>0.1336</c:v>
                </c:pt>
                <c:pt idx="2673" formatCode="General">
                  <c:v>0.13364999999999999</c:v>
                </c:pt>
                <c:pt idx="2674" formatCode="General">
                  <c:v>0.13370000000000001</c:v>
                </c:pt>
                <c:pt idx="2675" formatCode="General">
                  <c:v>0.13375000000000001</c:v>
                </c:pt>
                <c:pt idx="2676" formatCode="General">
                  <c:v>0.1338</c:v>
                </c:pt>
                <c:pt idx="2677" formatCode="General">
                  <c:v>0.13385</c:v>
                </c:pt>
                <c:pt idx="2678" formatCode="General">
                  <c:v>0.13389999999999999</c:v>
                </c:pt>
                <c:pt idx="2679" formatCode="General">
                  <c:v>0.13395000000000001</c:v>
                </c:pt>
                <c:pt idx="2680" formatCode="General">
                  <c:v>0.13400000000000001</c:v>
                </c:pt>
                <c:pt idx="2681" formatCode="General">
                  <c:v>0.13405</c:v>
                </c:pt>
                <c:pt idx="2682" formatCode="General">
                  <c:v>0.1341</c:v>
                </c:pt>
                <c:pt idx="2683" formatCode="General">
                  <c:v>0.13414999999999999</c:v>
                </c:pt>
                <c:pt idx="2684" formatCode="General">
                  <c:v>0.13420000000000001</c:v>
                </c:pt>
                <c:pt idx="2685" formatCode="General">
                  <c:v>0.13425000000000001</c:v>
                </c:pt>
                <c:pt idx="2686" formatCode="General">
                  <c:v>0.1343</c:v>
                </c:pt>
                <c:pt idx="2687" formatCode="General">
                  <c:v>0.13435</c:v>
                </c:pt>
                <c:pt idx="2688" formatCode="General">
                  <c:v>0.13439999999999999</c:v>
                </c:pt>
                <c:pt idx="2689" formatCode="General">
                  <c:v>0.13444999999999999</c:v>
                </c:pt>
                <c:pt idx="2690" formatCode="General">
                  <c:v>0.13450000000000001</c:v>
                </c:pt>
                <c:pt idx="2691" formatCode="General">
                  <c:v>0.13455</c:v>
                </c:pt>
                <c:pt idx="2692" formatCode="General">
                  <c:v>0.1346</c:v>
                </c:pt>
                <c:pt idx="2693" formatCode="General">
                  <c:v>0.13464999999999999</c:v>
                </c:pt>
                <c:pt idx="2694" formatCode="General">
                  <c:v>0.13469999999999999</c:v>
                </c:pt>
                <c:pt idx="2695" formatCode="General">
                  <c:v>0.13475000000000001</c:v>
                </c:pt>
                <c:pt idx="2696" formatCode="General">
                  <c:v>0.1348</c:v>
                </c:pt>
                <c:pt idx="2697" formatCode="General">
                  <c:v>0.13485</c:v>
                </c:pt>
                <c:pt idx="2698" formatCode="General">
                  <c:v>0.13489999999999999</c:v>
                </c:pt>
                <c:pt idx="2699" formatCode="General">
                  <c:v>0.13494999999999999</c:v>
                </c:pt>
                <c:pt idx="2700" formatCode="General">
                  <c:v>0.13500000000000001</c:v>
                </c:pt>
                <c:pt idx="2701" formatCode="General">
                  <c:v>0.13505</c:v>
                </c:pt>
                <c:pt idx="2702" formatCode="General">
                  <c:v>0.1351</c:v>
                </c:pt>
                <c:pt idx="2703" formatCode="General">
                  <c:v>0.13514999999999999</c:v>
                </c:pt>
                <c:pt idx="2704" formatCode="General">
                  <c:v>0.13519999999999999</c:v>
                </c:pt>
                <c:pt idx="2705" formatCode="General">
                  <c:v>0.13525000000000001</c:v>
                </c:pt>
                <c:pt idx="2706" formatCode="General">
                  <c:v>0.1353</c:v>
                </c:pt>
                <c:pt idx="2707" formatCode="General">
                  <c:v>0.13535</c:v>
                </c:pt>
                <c:pt idx="2708" formatCode="General">
                  <c:v>0.13539999999999999</c:v>
                </c:pt>
                <c:pt idx="2709" formatCode="General">
                  <c:v>0.13544999999999999</c:v>
                </c:pt>
                <c:pt idx="2710" formatCode="General">
                  <c:v>0.13550000000000001</c:v>
                </c:pt>
                <c:pt idx="2711" formatCode="General">
                  <c:v>0.13555</c:v>
                </c:pt>
                <c:pt idx="2712" formatCode="General">
                  <c:v>0.1356</c:v>
                </c:pt>
                <c:pt idx="2713" formatCode="General">
                  <c:v>0.13564999999999999</c:v>
                </c:pt>
                <c:pt idx="2714" formatCode="General">
                  <c:v>0.13569999999999999</c:v>
                </c:pt>
                <c:pt idx="2715" formatCode="General">
                  <c:v>0.13575000000000001</c:v>
                </c:pt>
                <c:pt idx="2716" formatCode="General">
                  <c:v>0.1358</c:v>
                </c:pt>
                <c:pt idx="2717" formatCode="General">
                  <c:v>0.13585</c:v>
                </c:pt>
                <c:pt idx="2718" formatCode="General">
                  <c:v>0.13589999999999999</c:v>
                </c:pt>
                <c:pt idx="2719" formatCode="General">
                  <c:v>0.13594999999999999</c:v>
                </c:pt>
                <c:pt idx="2720" formatCode="General">
                  <c:v>0.13600000000000001</c:v>
                </c:pt>
                <c:pt idx="2721" formatCode="General">
                  <c:v>0.13605</c:v>
                </c:pt>
                <c:pt idx="2722" formatCode="General">
                  <c:v>0.1361</c:v>
                </c:pt>
                <c:pt idx="2723" formatCode="General">
                  <c:v>0.13614999999999999</c:v>
                </c:pt>
                <c:pt idx="2724" formatCode="General">
                  <c:v>0.13619999999999999</c:v>
                </c:pt>
                <c:pt idx="2725" formatCode="General">
                  <c:v>0.13625000000000001</c:v>
                </c:pt>
                <c:pt idx="2726" formatCode="General">
                  <c:v>0.1363</c:v>
                </c:pt>
                <c:pt idx="2727" formatCode="General">
                  <c:v>0.13635</c:v>
                </c:pt>
                <c:pt idx="2728" formatCode="General">
                  <c:v>0.13639999999999999</c:v>
                </c:pt>
                <c:pt idx="2729" formatCode="General">
                  <c:v>0.13644999999999999</c:v>
                </c:pt>
                <c:pt idx="2730" formatCode="General">
                  <c:v>0.13650000000000001</c:v>
                </c:pt>
                <c:pt idx="2731" formatCode="General">
                  <c:v>0.13655</c:v>
                </c:pt>
                <c:pt idx="2732" formatCode="General">
                  <c:v>0.1366</c:v>
                </c:pt>
                <c:pt idx="2733" formatCode="General">
                  <c:v>0.13664999999999999</c:v>
                </c:pt>
                <c:pt idx="2734" formatCode="General">
                  <c:v>0.13669999999999999</c:v>
                </c:pt>
                <c:pt idx="2735" formatCode="General">
                  <c:v>0.13675000000000001</c:v>
                </c:pt>
                <c:pt idx="2736" formatCode="General">
                  <c:v>0.1368</c:v>
                </c:pt>
                <c:pt idx="2737" formatCode="General">
                  <c:v>0.13685</c:v>
                </c:pt>
                <c:pt idx="2738" formatCode="General">
                  <c:v>0.13689999999999999</c:v>
                </c:pt>
                <c:pt idx="2739" formatCode="General">
                  <c:v>0.13694999999999999</c:v>
                </c:pt>
                <c:pt idx="2740" formatCode="General">
                  <c:v>0.13700000000000001</c:v>
                </c:pt>
                <c:pt idx="2741" formatCode="General">
                  <c:v>0.13705000000000001</c:v>
                </c:pt>
                <c:pt idx="2742" formatCode="General">
                  <c:v>0.1371</c:v>
                </c:pt>
                <c:pt idx="2743" formatCode="General">
                  <c:v>0.13714999999999999</c:v>
                </c:pt>
                <c:pt idx="2744" formatCode="General">
                  <c:v>0.13719999999999999</c:v>
                </c:pt>
                <c:pt idx="2745" formatCode="General">
                  <c:v>0.13725000000000001</c:v>
                </c:pt>
                <c:pt idx="2746" formatCode="General">
                  <c:v>0.13730000000000001</c:v>
                </c:pt>
                <c:pt idx="2747" formatCode="General">
                  <c:v>0.13735</c:v>
                </c:pt>
                <c:pt idx="2748" formatCode="General">
                  <c:v>0.13739999999999999</c:v>
                </c:pt>
                <c:pt idx="2749" formatCode="General">
                  <c:v>0.13744999999999999</c:v>
                </c:pt>
                <c:pt idx="2750" formatCode="General">
                  <c:v>0.13750000000000001</c:v>
                </c:pt>
                <c:pt idx="2751" formatCode="General">
                  <c:v>0.13755000000000001</c:v>
                </c:pt>
                <c:pt idx="2752" formatCode="General">
                  <c:v>0.1376</c:v>
                </c:pt>
                <c:pt idx="2753" formatCode="General">
                  <c:v>0.13764999999999999</c:v>
                </c:pt>
                <c:pt idx="2754" formatCode="General">
                  <c:v>0.13769999999999999</c:v>
                </c:pt>
                <c:pt idx="2755" formatCode="General">
                  <c:v>0.13775000000000001</c:v>
                </c:pt>
                <c:pt idx="2756" formatCode="General">
                  <c:v>0.13780000000000001</c:v>
                </c:pt>
                <c:pt idx="2757" formatCode="General">
                  <c:v>0.13785</c:v>
                </c:pt>
                <c:pt idx="2758" formatCode="General">
                  <c:v>0.13789999999999999</c:v>
                </c:pt>
                <c:pt idx="2759" formatCode="General">
                  <c:v>0.13794999999999999</c:v>
                </c:pt>
                <c:pt idx="2760" formatCode="General">
                  <c:v>0.13800000000000001</c:v>
                </c:pt>
                <c:pt idx="2761" formatCode="General">
                  <c:v>0.13805000000000001</c:v>
                </c:pt>
                <c:pt idx="2762" formatCode="General">
                  <c:v>0.1381</c:v>
                </c:pt>
                <c:pt idx="2763" formatCode="General">
                  <c:v>0.13815</c:v>
                </c:pt>
                <c:pt idx="2764" formatCode="General">
                  <c:v>0.13819999999999999</c:v>
                </c:pt>
                <c:pt idx="2765" formatCode="General">
                  <c:v>0.13825000000000001</c:v>
                </c:pt>
                <c:pt idx="2766" formatCode="General">
                  <c:v>0.13830000000000001</c:v>
                </c:pt>
                <c:pt idx="2767" formatCode="General">
                  <c:v>0.13835</c:v>
                </c:pt>
                <c:pt idx="2768" formatCode="General">
                  <c:v>0.1384</c:v>
                </c:pt>
                <c:pt idx="2769" formatCode="General">
                  <c:v>0.13844999999999999</c:v>
                </c:pt>
                <c:pt idx="2770" formatCode="General">
                  <c:v>0.13850000000000001</c:v>
                </c:pt>
                <c:pt idx="2771" formatCode="General">
                  <c:v>0.13855000000000001</c:v>
                </c:pt>
                <c:pt idx="2772" formatCode="General">
                  <c:v>0.1386</c:v>
                </c:pt>
                <c:pt idx="2773" formatCode="General">
                  <c:v>0.13865</c:v>
                </c:pt>
                <c:pt idx="2774" formatCode="General">
                  <c:v>0.13869999999999999</c:v>
                </c:pt>
                <c:pt idx="2775" formatCode="General">
                  <c:v>0.13875000000000001</c:v>
                </c:pt>
                <c:pt idx="2776" formatCode="General">
                  <c:v>0.13880000000000001</c:v>
                </c:pt>
                <c:pt idx="2777" formatCode="General">
                  <c:v>0.13885</c:v>
                </c:pt>
                <c:pt idx="2778" formatCode="General">
                  <c:v>0.1389</c:v>
                </c:pt>
                <c:pt idx="2779" formatCode="General">
                  <c:v>0.13894999999999999</c:v>
                </c:pt>
                <c:pt idx="2780" formatCode="General">
                  <c:v>0.13900000000000001</c:v>
                </c:pt>
                <c:pt idx="2781" formatCode="General">
                  <c:v>0.13905000000000001</c:v>
                </c:pt>
                <c:pt idx="2782" formatCode="General">
                  <c:v>0.1391</c:v>
                </c:pt>
                <c:pt idx="2783" formatCode="General">
                  <c:v>0.13915</c:v>
                </c:pt>
                <c:pt idx="2784" formatCode="General">
                  <c:v>0.13919999999999999</c:v>
                </c:pt>
                <c:pt idx="2785" formatCode="General">
                  <c:v>0.13925000000000001</c:v>
                </c:pt>
                <c:pt idx="2786" formatCode="General">
                  <c:v>0.13930000000000001</c:v>
                </c:pt>
                <c:pt idx="2787" formatCode="General">
                  <c:v>0.13935</c:v>
                </c:pt>
                <c:pt idx="2788" formatCode="General">
                  <c:v>0.1394</c:v>
                </c:pt>
                <c:pt idx="2789" formatCode="General">
                  <c:v>0.13944999999999999</c:v>
                </c:pt>
                <c:pt idx="2790" formatCode="General">
                  <c:v>0.13950000000000001</c:v>
                </c:pt>
                <c:pt idx="2791" formatCode="General">
                  <c:v>0.13955000000000001</c:v>
                </c:pt>
                <c:pt idx="2792" formatCode="General">
                  <c:v>0.1396</c:v>
                </c:pt>
                <c:pt idx="2793" formatCode="General">
                  <c:v>0.13965</c:v>
                </c:pt>
                <c:pt idx="2794" formatCode="General">
                  <c:v>0.13969999999999999</c:v>
                </c:pt>
                <c:pt idx="2795" formatCode="General">
                  <c:v>0.13975000000000001</c:v>
                </c:pt>
                <c:pt idx="2796" formatCode="General">
                  <c:v>0.13980000000000001</c:v>
                </c:pt>
                <c:pt idx="2797" formatCode="General">
                  <c:v>0.13985</c:v>
                </c:pt>
                <c:pt idx="2798" formatCode="General">
                  <c:v>0.1399</c:v>
                </c:pt>
                <c:pt idx="2799" formatCode="General">
                  <c:v>0.13994999999999999</c:v>
                </c:pt>
                <c:pt idx="2800" formatCode="General">
                  <c:v>0.14000000000000001</c:v>
                </c:pt>
                <c:pt idx="2801" formatCode="General">
                  <c:v>0.14005000000000001</c:v>
                </c:pt>
                <c:pt idx="2802" formatCode="General">
                  <c:v>0.1401</c:v>
                </c:pt>
                <c:pt idx="2803" formatCode="General">
                  <c:v>0.14015</c:v>
                </c:pt>
                <c:pt idx="2804" formatCode="General">
                  <c:v>0.14019999999999999</c:v>
                </c:pt>
                <c:pt idx="2805" formatCode="General">
                  <c:v>0.14025000000000001</c:v>
                </c:pt>
                <c:pt idx="2806" formatCode="General">
                  <c:v>0.14030000000000001</c:v>
                </c:pt>
                <c:pt idx="2807" formatCode="General">
                  <c:v>0.14035</c:v>
                </c:pt>
                <c:pt idx="2808" formatCode="General">
                  <c:v>0.1404</c:v>
                </c:pt>
                <c:pt idx="2809" formatCode="General">
                  <c:v>0.14044999999999999</c:v>
                </c:pt>
                <c:pt idx="2810" formatCode="General">
                  <c:v>0.14050000000000001</c:v>
                </c:pt>
                <c:pt idx="2811" formatCode="General">
                  <c:v>0.14055000000000001</c:v>
                </c:pt>
                <c:pt idx="2812" formatCode="General">
                  <c:v>0.1406</c:v>
                </c:pt>
                <c:pt idx="2813" formatCode="General">
                  <c:v>0.14065</c:v>
                </c:pt>
                <c:pt idx="2814" formatCode="General">
                  <c:v>0.14069999999999999</c:v>
                </c:pt>
                <c:pt idx="2815" formatCode="General">
                  <c:v>0.14074999999999999</c:v>
                </c:pt>
                <c:pt idx="2816" formatCode="General">
                  <c:v>0.14080000000000001</c:v>
                </c:pt>
                <c:pt idx="2817" formatCode="General">
                  <c:v>0.14085</c:v>
                </c:pt>
                <c:pt idx="2818" formatCode="General">
                  <c:v>0.1409</c:v>
                </c:pt>
                <c:pt idx="2819" formatCode="General">
                  <c:v>0.14094999999999999</c:v>
                </c:pt>
                <c:pt idx="2820" formatCode="General">
                  <c:v>0.14099999999999999</c:v>
                </c:pt>
                <c:pt idx="2821" formatCode="General">
                  <c:v>0.14105000000000001</c:v>
                </c:pt>
                <c:pt idx="2822" formatCode="General">
                  <c:v>0.1411</c:v>
                </c:pt>
                <c:pt idx="2823" formatCode="General">
                  <c:v>0.14115</c:v>
                </c:pt>
                <c:pt idx="2824" formatCode="General">
                  <c:v>0.14119999999999999</c:v>
                </c:pt>
                <c:pt idx="2825" formatCode="General">
                  <c:v>0.14124999999999999</c:v>
                </c:pt>
                <c:pt idx="2826" formatCode="General">
                  <c:v>0.14130000000000001</c:v>
                </c:pt>
                <c:pt idx="2827" formatCode="General">
                  <c:v>0.14135</c:v>
                </c:pt>
                <c:pt idx="2828" formatCode="General">
                  <c:v>0.1414</c:v>
                </c:pt>
                <c:pt idx="2829" formatCode="General">
                  <c:v>0.14144999999999999</c:v>
                </c:pt>
                <c:pt idx="2830" formatCode="General">
                  <c:v>0.14149999999999999</c:v>
                </c:pt>
                <c:pt idx="2831" formatCode="General">
                  <c:v>0.14155000000000001</c:v>
                </c:pt>
                <c:pt idx="2832" formatCode="General">
                  <c:v>0.1416</c:v>
                </c:pt>
                <c:pt idx="2833" formatCode="General">
                  <c:v>0.14165</c:v>
                </c:pt>
                <c:pt idx="2834" formatCode="General">
                  <c:v>0.14169999999999999</c:v>
                </c:pt>
                <c:pt idx="2835" formatCode="General">
                  <c:v>0.14174999999999999</c:v>
                </c:pt>
                <c:pt idx="2836" formatCode="General">
                  <c:v>0.14180000000000001</c:v>
                </c:pt>
                <c:pt idx="2837" formatCode="General">
                  <c:v>0.14185</c:v>
                </c:pt>
                <c:pt idx="2838" formatCode="General">
                  <c:v>0.1419</c:v>
                </c:pt>
                <c:pt idx="2839" formatCode="General">
                  <c:v>0.14194999999999999</c:v>
                </c:pt>
                <c:pt idx="2840" formatCode="General">
                  <c:v>0.14199999999999999</c:v>
                </c:pt>
                <c:pt idx="2841" formatCode="General">
                  <c:v>0.14205000000000001</c:v>
                </c:pt>
                <c:pt idx="2842" formatCode="General">
                  <c:v>0.1421</c:v>
                </c:pt>
                <c:pt idx="2843" formatCode="General">
                  <c:v>0.14215</c:v>
                </c:pt>
                <c:pt idx="2844" formatCode="General">
                  <c:v>0.14219999999999999</c:v>
                </c:pt>
                <c:pt idx="2845" formatCode="General">
                  <c:v>0.14224999999999999</c:v>
                </c:pt>
                <c:pt idx="2846" formatCode="General">
                  <c:v>0.14230000000000001</c:v>
                </c:pt>
                <c:pt idx="2847" formatCode="General">
                  <c:v>0.14235</c:v>
                </c:pt>
                <c:pt idx="2848" formatCode="General">
                  <c:v>0.1424</c:v>
                </c:pt>
                <c:pt idx="2849" formatCode="General">
                  <c:v>0.14244999999999999</c:v>
                </c:pt>
                <c:pt idx="2850" formatCode="General">
                  <c:v>0.14249999999999999</c:v>
                </c:pt>
                <c:pt idx="2851" formatCode="General">
                  <c:v>0.14255000000000001</c:v>
                </c:pt>
                <c:pt idx="2852" formatCode="General">
                  <c:v>0.1426</c:v>
                </c:pt>
                <c:pt idx="2853" formatCode="General">
                  <c:v>0.14265</c:v>
                </c:pt>
                <c:pt idx="2854" formatCode="General">
                  <c:v>0.14269999999999999</c:v>
                </c:pt>
                <c:pt idx="2855" formatCode="General">
                  <c:v>0.14274999999999999</c:v>
                </c:pt>
                <c:pt idx="2856" formatCode="General">
                  <c:v>0.14280000000000001</c:v>
                </c:pt>
                <c:pt idx="2857" formatCode="General">
                  <c:v>0.14285</c:v>
                </c:pt>
                <c:pt idx="2858" formatCode="General">
                  <c:v>0.1429</c:v>
                </c:pt>
                <c:pt idx="2859" formatCode="General">
                  <c:v>0.14294999999999999</c:v>
                </c:pt>
                <c:pt idx="2860" formatCode="General">
                  <c:v>0.14299999999999999</c:v>
                </c:pt>
                <c:pt idx="2861" formatCode="General">
                  <c:v>0.14305000000000001</c:v>
                </c:pt>
                <c:pt idx="2862" formatCode="General">
                  <c:v>0.1431</c:v>
                </c:pt>
                <c:pt idx="2863" formatCode="General">
                  <c:v>0.14315</c:v>
                </c:pt>
                <c:pt idx="2864" formatCode="General">
                  <c:v>0.14319999999999999</c:v>
                </c:pt>
                <c:pt idx="2865" formatCode="General">
                  <c:v>0.14324999999999999</c:v>
                </c:pt>
                <c:pt idx="2866" formatCode="General">
                  <c:v>0.14330000000000001</c:v>
                </c:pt>
                <c:pt idx="2867" formatCode="General">
                  <c:v>0.14335000000000001</c:v>
                </c:pt>
                <c:pt idx="2868" formatCode="General">
                  <c:v>0.1434</c:v>
                </c:pt>
                <c:pt idx="2869" formatCode="General">
                  <c:v>0.14344999999999999</c:v>
                </c:pt>
                <c:pt idx="2870" formatCode="General">
                  <c:v>0.14349999999999999</c:v>
                </c:pt>
                <c:pt idx="2871" formatCode="General">
                  <c:v>0.14355000000000001</c:v>
                </c:pt>
                <c:pt idx="2872" formatCode="General">
                  <c:v>0.14360000000000001</c:v>
                </c:pt>
                <c:pt idx="2873" formatCode="General">
                  <c:v>0.14365</c:v>
                </c:pt>
                <c:pt idx="2874" formatCode="General">
                  <c:v>0.14369999999999999</c:v>
                </c:pt>
                <c:pt idx="2875" formatCode="General">
                  <c:v>0.14374999999999999</c:v>
                </c:pt>
                <c:pt idx="2876" formatCode="General">
                  <c:v>0.14380000000000001</c:v>
                </c:pt>
                <c:pt idx="2877" formatCode="General">
                  <c:v>0.14385000000000001</c:v>
                </c:pt>
                <c:pt idx="2878" formatCode="General">
                  <c:v>0.1439</c:v>
                </c:pt>
                <c:pt idx="2879" formatCode="General">
                  <c:v>0.14394999999999999</c:v>
                </c:pt>
                <c:pt idx="2880" formatCode="General">
                  <c:v>0.14399999999999999</c:v>
                </c:pt>
                <c:pt idx="2881" formatCode="General">
                  <c:v>0.14405000000000001</c:v>
                </c:pt>
                <c:pt idx="2882" formatCode="General">
                  <c:v>0.14410000000000001</c:v>
                </c:pt>
                <c:pt idx="2883" formatCode="General">
                  <c:v>0.14415</c:v>
                </c:pt>
                <c:pt idx="2884" formatCode="General">
                  <c:v>0.14419999999999999</c:v>
                </c:pt>
                <c:pt idx="2885" formatCode="General">
                  <c:v>0.14424999999999999</c:v>
                </c:pt>
                <c:pt idx="2886" formatCode="General">
                  <c:v>0.14430000000000001</c:v>
                </c:pt>
                <c:pt idx="2887" formatCode="General">
                  <c:v>0.14435000000000001</c:v>
                </c:pt>
                <c:pt idx="2888" formatCode="General">
                  <c:v>0.1444</c:v>
                </c:pt>
                <c:pt idx="2889" formatCode="General">
                  <c:v>0.14445</c:v>
                </c:pt>
                <c:pt idx="2890" formatCode="General">
                  <c:v>0.14449999999999999</c:v>
                </c:pt>
                <c:pt idx="2891" formatCode="General">
                  <c:v>0.14455000000000001</c:v>
                </c:pt>
                <c:pt idx="2892" formatCode="General">
                  <c:v>0.14460000000000001</c:v>
                </c:pt>
                <c:pt idx="2893" formatCode="General">
                  <c:v>0.14465</c:v>
                </c:pt>
                <c:pt idx="2894" formatCode="General">
                  <c:v>0.1447</c:v>
                </c:pt>
                <c:pt idx="2895" formatCode="General">
                  <c:v>0.14474999999999999</c:v>
                </c:pt>
                <c:pt idx="2896" formatCode="General">
                  <c:v>0.14480000000000001</c:v>
                </c:pt>
                <c:pt idx="2897" formatCode="General">
                  <c:v>0.14485000000000001</c:v>
                </c:pt>
                <c:pt idx="2898" formatCode="General">
                  <c:v>0.1449</c:v>
                </c:pt>
                <c:pt idx="2899" formatCode="General">
                  <c:v>0.14495</c:v>
                </c:pt>
                <c:pt idx="2900" formatCode="General">
                  <c:v>0.14499999999999999</c:v>
                </c:pt>
                <c:pt idx="2901" formatCode="General">
                  <c:v>0.14505000000000001</c:v>
                </c:pt>
                <c:pt idx="2902" formatCode="General">
                  <c:v>0.14510000000000001</c:v>
                </c:pt>
                <c:pt idx="2903" formatCode="General">
                  <c:v>0.14515</c:v>
                </c:pt>
                <c:pt idx="2904" formatCode="General">
                  <c:v>0.1452</c:v>
                </c:pt>
                <c:pt idx="2905" formatCode="General">
                  <c:v>0.14524999999999999</c:v>
                </c:pt>
                <c:pt idx="2906" formatCode="General">
                  <c:v>0.14530000000000001</c:v>
                </c:pt>
                <c:pt idx="2907" formatCode="General">
                  <c:v>0.14535000000000001</c:v>
                </c:pt>
                <c:pt idx="2908" formatCode="General">
                  <c:v>0.1454</c:v>
                </c:pt>
                <c:pt idx="2909" formatCode="General">
                  <c:v>0.14545</c:v>
                </c:pt>
                <c:pt idx="2910" formatCode="General">
                  <c:v>0.14549999999999999</c:v>
                </c:pt>
                <c:pt idx="2911" formatCode="General">
                  <c:v>0.14555000000000001</c:v>
                </c:pt>
                <c:pt idx="2912" formatCode="General">
                  <c:v>0.14560000000000001</c:v>
                </c:pt>
                <c:pt idx="2913" formatCode="General">
                  <c:v>0.14565</c:v>
                </c:pt>
                <c:pt idx="2914" formatCode="General">
                  <c:v>0.1457</c:v>
                </c:pt>
                <c:pt idx="2915" formatCode="General">
                  <c:v>0.14574999999999999</c:v>
                </c:pt>
                <c:pt idx="2916" formatCode="General">
                  <c:v>0.14580000000000001</c:v>
                </c:pt>
                <c:pt idx="2917" formatCode="General">
                  <c:v>0.14585000000000001</c:v>
                </c:pt>
                <c:pt idx="2918" formatCode="General">
                  <c:v>0.1459</c:v>
                </c:pt>
                <c:pt idx="2919" formatCode="General">
                  <c:v>0.14595</c:v>
                </c:pt>
                <c:pt idx="2920" formatCode="General">
                  <c:v>0.14599999999999999</c:v>
                </c:pt>
                <c:pt idx="2921" formatCode="General">
                  <c:v>0.14605000000000001</c:v>
                </c:pt>
                <c:pt idx="2922" formatCode="General">
                  <c:v>0.14610000000000001</c:v>
                </c:pt>
                <c:pt idx="2923" formatCode="General">
                  <c:v>0.14615</c:v>
                </c:pt>
                <c:pt idx="2924" formatCode="General">
                  <c:v>0.1462</c:v>
                </c:pt>
                <c:pt idx="2925" formatCode="General">
                  <c:v>0.14624999999999999</c:v>
                </c:pt>
                <c:pt idx="2926" formatCode="General">
                  <c:v>0.14630000000000001</c:v>
                </c:pt>
                <c:pt idx="2927" formatCode="General">
                  <c:v>0.14635000000000001</c:v>
                </c:pt>
                <c:pt idx="2928" formatCode="General">
                  <c:v>0.1464</c:v>
                </c:pt>
                <c:pt idx="2929" formatCode="General">
                  <c:v>0.14645</c:v>
                </c:pt>
                <c:pt idx="2930" formatCode="General">
                  <c:v>0.14649999999999999</c:v>
                </c:pt>
                <c:pt idx="2931" formatCode="General">
                  <c:v>0.14655000000000001</c:v>
                </c:pt>
                <c:pt idx="2932" formatCode="General">
                  <c:v>0.14660000000000001</c:v>
                </c:pt>
                <c:pt idx="2933" formatCode="General">
                  <c:v>0.14665</c:v>
                </c:pt>
                <c:pt idx="2934" formatCode="General">
                  <c:v>0.1467</c:v>
                </c:pt>
                <c:pt idx="2935" formatCode="General">
                  <c:v>0.14674999999999999</c:v>
                </c:pt>
                <c:pt idx="2936" formatCode="General">
                  <c:v>0.14680000000000001</c:v>
                </c:pt>
                <c:pt idx="2937" formatCode="General">
                  <c:v>0.14685000000000001</c:v>
                </c:pt>
                <c:pt idx="2938" formatCode="General">
                  <c:v>0.1469</c:v>
                </c:pt>
                <c:pt idx="2939" formatCode="General">
                  <c:v>0.14695</c:v>
                </c:pt>
                <c:pt idx="2940" formatCode="General">
                  <c:v>0.14699999999999999</c:v>
                </c:pt>
                <c:pt idx="2941" formatCode="General">
                  <c:v>0.14704999999999999</c:v>
                </c:pt>
                <c:pt idx="2942" formatCode="General">
                  <c:v>0.14710000000000001</c:v>
                </c:pt>
                <c:pt idx="2943" formatCode="General">
                  <c:v>0.14715</c:v>
                </c:pt>
                <c:pt idx="2944" formatCode="General">
                  <c:v>0.1472</c:v>
                </c:pt>
                <c:pt idx="2945" formatCode="General">
                  <c:v>0.14724999999999999</c:v>
                </c:pt>
                <c:pt idx="2946" formatCode="General">
                  <c:v>0.14729999999999999</c:v>
                </c:pt>
                <c:pt idx="2947" formatCode="General">
                  <c:v>0.14735000000000001</c:v>
                </c:pt>
                <c:pt idx="2948" formatCode="General">
                  <c:v>0.1474</c:v>
                </c:pt>
                <c:pt idx="2949" formatCode="General">
                  <c:v>0.14745</c:v>
                </c:pt>
                <c:pt idx="2950" formatCode="General">
                  <c:v>0.14749999999999999</c:v>
                </c:pt>
                <c:pt idx="2951" formatCode="General">
                  <c:v>0.14754999999999999</c:v>
                </c:pt>
                <c:pt idx="2952" formatCode="General">
                  <c:v>0.14760000000000001</c:v>
                </c:pt>
                <c:pt idx="2953" formatCode="General">
                  <c:v>0.14765</c:v>
                </c:pt>
                <c:pt idx="2954" formatCode="General">
                  <c:v>0.1477</c:v>
                </c:pt>
                <c:pt idx="2955" formatCode="General">
                  <c:v>0.14774999999999999</c:v>
                </c:pt>
                <c:pt idx="2956" formatCode="General">
                  <c:v>0.14779999999999999</c:v>
                </c:pt>
                <c:pt idx="2957" formatCode="General">
                  <c:v>0.14785000000000001</c:v>
                </c:pt>
                <c:pt idx="2958" formatCode="General">
                  <c:v>0.1479</c:v>
                </c:pt>
                <c:pt idx="2959" formatCode="General">
                  <c:v>0.14795</c:v>
                </c:pt>
                <c:pt idx="2960" formatCode="General">
                  <c:v>0.14799999999999999</c:v>
                </c:pt>
                <c:pt idx="2961" formatCode="General">
                  <c:v>0.14804999999999999</c:v>
                </c:pt>
                <c:pt idx="2962" formatCode="General">
                  <c:v>0.14810000000000001</c:v>
                </c:pt>
                <c:pt idx="2963" formatCode="General">
                  <c:v>0.14815</c:v>
                </c:pt>
                <c:pt idx="2964" formatCode="General">
                  <c:v>0.1482</c:v>
                </c:pt>
                <c:pt idx="2965" formatCode="General">
                  <c:v>0.14824999999999999</c:v>
                </c:pt>
                <c:pt idx="2966" formatCode="General">
                  <c:v>0.14829999999999999</c:v>
                </c:pt>
                <c:pt idx="2967" formatCode="General">
                  <c:v>0.14835000000000001</c:v>
                </c:pt>
                <c:pt idx="2968" formatCode="General">
                  <c:v>0.1484</c:v>
                </c:pt>
                <c:pt idx="2969" formatCode="General">
                  <c:v>0.14845</c:v>
                </c:pt>
                <c:pt idx="2970" formatCode="General">
                  <c:v>0.14849999999999999</c:v>
                </c:pt>
                <c:pt idx="2971" formatCode="General">
                  <c:v>0.14854999999999999</c:v>
                </c:pt>
                <c:pt idx="2972" formatCode="General">
                  <c:v>0.14860000000000001</c:v>
                </c:pt>
                <c:pt idx="2973" formatCode="General">
                  <c:v>0.14865</c:v>
                </c:pt>
                <c:pt idx="2974" formatCode="General">
                  <c:v>0.1487</c:v>
                </c:pt>
                <c:pt idx="2975" formatCode="General">
                  <c:v>0.14874999999999999</c:v>
                </c:pt>
                <c:pt idx="2976" formatCode="General">
                  <c:v>0.14879999999999999</c:v>
                </c:pt>
                <c:pt idx="2977" formatCode="General">
                  <c:v>0.14885000000000001</c:v>
                </c:pt>
                <c:pt idx="2978" formatCode="General">
                  <c:v>0.1489</c:v>
                </c:pt>
                <c:pt idx="2979" formatCode="General">
                  <c:v>0.14895</c:v>
                </c:pt>
                <c:pt idx="2980" formatCode="General">
                  <c:v>0.14899999999999999</c:v>
                </c:pt>
                <c:pt idx="2981" formatCode="General">
                  <c:v>0.14904999999999999</c:v>
                </c:pt>
                <c:pt idx="2982" formatCode="General">
                  <c:v>0.14910000000000001</c:v>
                </c:pt>
                <c:pt idx="2983" formatCode="General">
                  <c:v>0.14915</c:v>
                </c:pt>
                <c:pt idx="2984" formatCode="General">
                  <c:v>0.1492</c:v>
                </c:pt>
                <c:pt idx="2985" formatCode="General">
                  <c:v>0.14924999999999999</c:v>
                </c:pt>
                <c:pt idx="2986" formatCode="General">
                  <c:v>0.14929999999999999</c:v>
                </c:pt>
                <c:pt idx="2987" formatCode="General">
                  <c:v>0.14935000000000001</c:v>
                </c:pt>
                <c:pt idx="2988" formatCode="General">
                  <c:v>0.14940000000000001</c:v>
                </c:pt>
                <c:pt idx="2989" formatCode="General">
                  <c:v>0.14945</c:v>
                </c:pt>
                <c:pt idx="2990" formatCode="General">
                  <c:v>0.14949999999999999</c:v>
                </c:pt>
                <c:pt idx="2991" formatCode="General">
                  <c:v>0.14954999999999999</c:v>
                </c:pt>
                <c:pt idx="2992" formatCode="General">
                  <c:v>0.14960000000000001</c:v>
                </c:pt>
                <c:pt idx="2993" formatCode="General">
                  <c:v>0.14965000000000001</c:v>
                </c:pt>
                <c:pt idx="2994" formatCode="General">
                  <c:v>0.1497</c:v>
                </c:pt>
                <c:pt idx="2995" formatCode="General">
                  <c:v>0.14974999999999999</c:v>
                </c:pt>
                <c:pt idx="2996" formatCode="General">
                  <c:v>0.14979999999999999</c:v>
                </c:pt>
                <c:pt idx="2997" formatCode="General">
                  <c:v>0.14985000000000001</c:v>
                </c:pt>
                <c:pt idx="2998" formatCode="General">
                  <c:v>0.14990000000000001</c:v>
                </c:pt>
                <c:pt idx="2999" formatCode="General">
                  <c:v>0.14995</c:v>
                </c:pt>
                <c:pt idx="3000" formatCode="General">
                  <c:v>0.15</c:v>
                </c:pt>
                <c:pt idx="3001" formatCode="General">
                  <c:v>0.15004999999999999</c:v>
                </c:pt>
                <c:pt idx="3002" formatCode="General">
                  <c:v>0.15010000000000001</c:v>
                </c:pt>
                <c:pt idx="3003" formatCode="General">
                  <c:v>0.15015000000000001</c:v>
                </c:pt>
                <c:pt idx="3004" formatCode="General">
                  <c:v>0.1502</c:v>
                </c:pt>
                <c:pt idx="3005" formatCode="General">
                  <c:v>0.15024999999999999</c:v>
                </c:pt>
                <c:pt idx="3006" formatCode="General">
                  <c:v>0.15029999999999999</c:v>
                </c:pt>
                <c:pt idx="3007" formatCode="General">
                  <c:v>0.15035000000000001</c:v>
                </c:pt>
                <c:pt idx="3008" formatCode="General">
                  <c:v>0.15040000000000001</c:v>
                </c:pt>
                <c:pt idx="3009" formatCode="General">
                  <c:v>0.15045</c:v>
                </c:pt>
                <c:pt idx="3010" formatCode="General">
                  <c:v>0.15049999999999999</c:v>
                </c:pt>
                <c:pt idx="3011" formatCode="General">
                  <c:v>0.15054999999999999</c:v>
                </c:pt>
                <c:pt idx="3012" formatCode="General">
                  <c:v>0.15060000000000001</c:v>
                </c:pt>
                <c:pt idx="3013" formatCode="General">
                  <c:v>0.15065000000000001</c:v>
                </c:pt>
                <c:pt idx="3014" formatCode="General">
                  <c:v>0.1507</c:v>
                </c:pt>
                <c:pt idx="3015" formatCode="General">
                  <c:v>0.15075</c:v>
                </c:pt>
                <c:pt idx="3016" formatCode="General">
                  <c:v>0.15079999999999999</c:v>
                </c:pt>
                <c:pt idx="3017" formatCode="General">
                  <c:v>0.15085000000000001</c:v>
                </c:pt>
                <c:pt idx="3018" formatCode="General">
                  <c:v>0.15090000000000001</c:v>
                </c:pt>
                <c:pt idx="3019" formatCode="General">
                  <c:v>0.15095</c:v>
                </c:pt>
                <c:pt idx="3020" formatCode="General">
                  <c:v>0.151</c:v>
                </c:pt>
                <c:pt idx="3021" formatCode="General">
                  <c:v>0.15104999999999999</c:v>
                </c:pt>
                <c:pt idx="3022" formatCode="General">
                  <c:v>0.15110000000000001</c:v>
                </c:pt>
                <c:pt idx="3023" formatCode="General">
                  <c:v>0.15115000000000001</c:v>
                </c:pt>
                <c:pt idx="3024" formatCode="General">
                  <c:v>0.1512</c:v>
                </c:pt>
                <c:pt idx="3025" formatCode="General">
                  <c:v>0.15125</c:v>
                </c:pt>
                <c:pt idx="3026" formatCode="General">
                  <c:v>0.15129999999999999</c:v>
                </c:pt>
                <c:pt idx="3027" formatCode="General">
                  <c:v>0.15135000000000001</c:v>
                </c:pt>
                <c:pt idx="3028" formatCode="General">
                  <c:v>0.15140000000000001</c:v>
                </c:pt>
                <c:pt idx="3029" formatCode="General">
                  <c:v>0.15145</c:v>
                </c:pt>
                <c:pt idx="3030" formatCode="General">
                  <c:v>0.1515</c:v>
                </c:pt>
                <c:pt idx="3031" formatCode="General">
                  <c:v>0.15154999999999999</c:v>
                </c:pt>
                <c:pt idx="3032" formatCode="General">
                  <c:v>0.15160000000000001</c:v>
                </c:pt>
                <c:pt idx="3033" formatCode="General">
                  <c:v>0.15165000000000001</c:v>
                </c:pt>
                <c:pt idx="3034" formatCode="General">
                  <c:v>0.1517</c:v>
                </c:pt>
                <c:pt idx="3035" formatCode="General">
                  <c:v>0.15175</c:v>
                </c:pt>
                <c:pt idx="3036" formatCode="General">
                  <c:v>0.15179999999999999</c:v>
                </c:pt>
                <c:pt idx="3037" formatCode="General">
                  <c:v>0.15185000000000001</c:v>
                </c:pt>
                <c:pt idx="3038" formatCode="General">
                  <c:v>0.15190000000000001</c:v>
                </c:pt>
                <c:pt idx="3039" formatCode="General">
                  <c:v>0.15195</c:v>
                </c:pt>
                <c:pt idx="3040" formatCode="General">
                  <c:v>0.152</c:v>
                </c:pt>
                <c:pt idx="3041" formatCode="General">
                  <c:v>0.15204999999999999</c:v>
                </c:pt>
                <c:pt idx="3042" formatCode="General">
                  <c:v>0.15210000000000001</c:v>
                </c:pt>
                <c:pt idx="3043" formatCode="General">
                  <c:v>0.15215000000000001</c:v>
                </c:pt>
                <c:pt idx="3044" formatCode="General">
                  <c:v>0.1522</c:v>
                </c:pt>
                <c:pt idx="3045" formatCode="General">
                  <c:v>0.15225</c:v>
                </c:pt>
                <c:pt idx="3046" formatCode="General">
                  <c:v>0.15229999999999999</c:v>
                </c:pt>
                <c:pt idx="3047" formatCode="General">
                  <c:v>0.15235000000000001</c:v>
                </c:pt>
                <c:pt idx="3048" formatCode="General">
                  <c:v>0.15240000000000001</c:v>
                </c:pt>
                <c:pt idx="3049" formatCode="General">
                  <c:v>0.15245</c:v>
                </c:pt>
                <c:pt idx="3050" formatCode="General">
                  <c:v>0.1525</c:v>
                </c:pt>
                <c:pt idx="3051" formatCode="General">
                  <c:v>0.15254999999999999</c:v>
                </c:pt>
                <c:pt idx="3052" formatCode="General">
                  <c:v>0.15260000000000001</c:v>
                </c:pt>
                <c:pt idx="3053" formatCode="General">
                  <c:v>0.15265000000000001</c:v>
                </c:pt>
                <c:pt idx="3054" formatCode="General">
                  <c:v>0.1527</c:v>
                </c:pt>
                <c:pt idx="3055" formatCode="General">
                  <c:v>0.15275</c:v>
                </c:pt>
                <c:pt idx="3056" formatCode="General">
                  <c:v>0.15279999999999999</c:v>
                </c:pt>
                <c:pt idx="3057" formatCode="General">
                  <c:v>0.15285000000000001</c:v>
                </c:pt>
                <c:pt idx="3058" formatCode="General">
                  <c:v>0.15290000000000001</c:v>
                </c:pt>
                <c:pt idx="3059" formatCode="General">
                  <c:v>0.15295</c:v>
                </c:pt>
                <c:pt idx="3060" formatCode="General">
                  <c:v>0.153</c:v>
                </c:pt>
                <c:pt idx="3061" formatCode="General">
                  <c:v>0.15304999999999999</c:v>
                </c:pt>
                <c:pt idx="3062" formatCode="General">
                  <c:v>0.15310000000000001</c:v>
                </c:pt>
                <c:pt idx="3063" formatCode="General">
                  <c:v>0.15315000000000001</c:v>
                </c:pt>
                <c:pt idx="3064" formatCode="General">
                  <c:v>0.1532</c:v>
                </c:pt>
                <c:pt idx="3065" formatCode="General">
                  <c:v>0.15325</c:v>
                </c:pt>
                <c:pt idx="3066" formatCode="General">
                  <c:v>0.15329999999999999</c:v>
                </c:pt>
                <c:pt idx="3067" formatCode="General">
                  <c:v>0.15334999999999999</c:v>
                </c:pt>
                <c:pt idx="3068" formatCode="General">
                  <c:v>0.15340000000000001</c:v>
                </c:pt>
                <c:pt idx="3069" formatCode="General">
                  <c:v>0.15345</c:v>
                </c:pt>
                <c:pt idx="3070" formatCode="General">
                  <c:v>0.1535</c:v>
                </c:pt>
                <c:pt idx="3071" formatCode="General">
                  <c:v>0.15354999999999999</c:v>
                </c:pt>
                <c:pt idx="3072" formatCode="General">
                  <c:v>0.15359999999999999</c:v>
                </c:pt>
                <c:pt idx="3073" formatCode="General">
                  <c:v>0.15365000000000001</c:v>
                </c:pt>
                <c:pt idx="3074" formatCode="General">
                  <c:v>0.1537</c:v>
                </c:pt>
                <c:pt idx="3075" formatCode="General">
                  <c:v>0.15375</c:v>
                </c:pt>
                <c:pt idx="3076" formatCode="General">
                  <c:v>0.15379999999999999</c:v>
                </c:pt>
                <c:pt idx="3077" formatCode="General">
                  <c:v>0.15384999999999999</c:v>
                </c:pt>
                <c:pt idx="3078" formatCode="General">
                  <c:v>0.15390000000000001</c:v>
                </c:pt>
                <c:pt idx="3079" formatCode="General">
                  <c:v>0.15395</c:v>
                </c:pt>
                <c:pt idx="3080" formatCode="General">
                  <c:v>0.154</c:v>
                </c:pt>
                <c:pt idx="3081" formatCode="General">
                  <c:v>0.15404999999999999</c:v>
                </c:pt>
                <c:pt idx="3082" formatCode="General">
                  <c:v>0.15409999999999999</c:v>
                </c:pt>
                <c:pt idx="3083" formatCode="General">
                  <c:v>0.15415000000000001</c:v>
                </c:pt>
                <c:pt idx="3084" formatCode="General">
                  <c:v>0.1542</c:v>
                </c:pt>
                <c:pt idx="3085" formatCode="General">
                  <c:v>0.15425</c:v>
                </c:pt>
                <c:pt idx="3086" formatCode="General">
                  <c:v>0.15429999999999999</c:v>
                </c:pt>
                <c:pt idx="3087" formatCode="General">
                  <c:v>0.15434999999999999</c:v>
                </c:pt>
                <c:pt idx="3088" formatCode="General">
                  <c:v>0.15440000000000001</c:v>
                </c:pt>
                <c:pt idx="3089" formatCode="General">
                  <c:v>0.15445</c:v>
                </c:pt>
                <c:pt idx="3090" formatCode="General">
                  <c:v>0.1545</c:v>
                </c:pt>
                <c:pt idx="3091" formatCode="General">
                  <c:v>0.15454999999999999</c:v>
                </c:pt>
                <c:pt idx="3092" formatCode="General">
                  <c:v>0.15459999999999999</c:v>
                </c:pt>
                <c:pt idx="3093" formatCode="General">
                  <c:v>0.15465000000000001</c:v>
                </c:pt>
                <c:pt idx="3094" formatCode="General">
                  <c:v>0.1547</c:v>
                </c:pt>
                <c:pt idx="3095" formatCode="General">
                  <c:v>0.15475</c:v>
                </c:pt>
                <c:pt idx="3096" formatCode="General">
                  <c:v>0.15479999999999999</c:v>
                </c:pt>
                <c:pt idx="3097" formatCode="General">
                  <c:v>0.15484999999999999</c:v>
                </c:pt>
                <c:pt idx="3098" formatCode="General">
                  <c:v>0.15490000000000001</c:v>
                </c:pt>
                <c:pt idx="3099" formatCode="General">
                  <c:v>0.15495</c:v>
                </c:pt>
                <c:pt idx="3100" formatCode="General">
                  <c:v>0.155</c:v>
                </c:pt>
                <c:pt idx="3101" formatCode="General">
                  <c:v>0.15504999999999999</c:v>
                </c:pt>
                <c:pt idx="3102" formatCode="General">
                  <c:v>0.15509999999999999</c:v>
                </c:pt>
                <c:pt idx="3103" formatCode="General">
                  <c:v>0.15515000000000001</c:v>
                </c:pt>
                <c:pt idx="3104" formatCode="General">
                  <c:v>0.1552</c:v>
                </c:pt>
                <c:pt idx="3105" formatCode="General">
                  <c:v>0.15525</c:v>
                </c:pt>
                <c:pt idx="3106" formatCode="General">
                  <c:v>0.15529999999999999</c:v>
                </c:pt>
                <c:pt idx="3107" formatCode="General">
                  <c:v>0.15534999999999999</c:v>
                </c:pt>
                <c:pt idx="3108" formatCode="General">
                  <c:v>0.15540000000000001</c:v>
                </c:pt>
                <c:pt idx="3109" formatCode="General">
                  <c:v>0.15545</c:v>
                </c:pt>
                <c:pt idx="3110" formatCode="General">
                  <c:v>0.1555</c:v>
                </c:pt>
                <c:pt idx="3111" formatCode="General">
                  <c:v>0.15554999999999999</c:v>
                </c:pt>
                <c:pt idx="3112" formatCode="General">
                  <c:v>0.15559999999999999</c:v>
                </c:pt>
                <c:pt idx="3113" formatCode="General">
                  <c:v>0.15565000000000001</c:v>
                </c:pt>
                <c:pt idx="3114" formatCode="General">
                  <c:v>0.15570000000000001</c:v>
                </c:pt>
                <c:pt idx="3115" formatCode="General">
                  <c:v>0.15575</c:v>
                </c:pt>
                <c:pt idx="3116" formatCode="General">
                  <c:v>0.15579999999999999</c:v>
                </c:pt>
                <c:pt idx="3117" formatCode="General">
                  <c:v>0.15584999999999999</c:v>
                </c:pt>
                <c:pt idx="3118" formatCode="General">
                  <c:v>0.15590000000000001</c:v>
                </c:pt>
                <c:pt idx="3119" formatCode="General">
                  <c:v>0.15595000000000001</c:v>
                </c:pt>
                <c:pt idx="3120" formatCode="General">
                  <c:v>0.156</c:v>
                </c:pt>
                <c:pt idx="3121" formatCode="General">
                  <c:v>0.15604999999999999</c:v>
                </c:pt>
                <c:pt idx="3122" formatCode="General">
                  <c:v>0.15609999999999999</c:v>
                </c:pt>
                <c:pt idx="3123" formatCode="General">
                  <c:v>0.15615000000000001</c:v>
                </c:pt>
                <c:pt idx="3124" formatCode="General">
                  <c:v>0.15620000000000001</c:v>
                </c:pt>
                <c:pt idx="3125" formatCode="General">
                  <c:v>0.15625</c:v>
                </c:pt>
                <c:pt idx="3126" formatCode="General">
                  <c:v>0.15629999999999999</c:v>
                </c:pt>
                <c:pt idx="3127" formatCode="General">
                  <c:v>0.15634999999999999</c:v>
                </c:pt>
                <c:pt idx="3128" formatCode="General">
                  <c:v>0.15640000000000001</c:v>
                </c:pt>
                <c:pt idx="3129" formatCode="General">
                  <c:v>0.15645000000000001</c:v>
                </c:pt>
                <c:pt idx="3130" formatCode="General">
                  <c:v>0.1565</c:v>
                </c:pt>
                <c:pt idx="3131" formatCode="General">
                  <c:v>0.15654999999999999</c:v>
                </c:pt>
                <c:pt idx="3132" formatCode="General">
                  <c:v>0.15659999999999999</c:v>
                </c:pt>
                <c:pt idx="3133" formatCode="General">
                  <c:v>0.15665000000000001</c:v>
                </c:pt>
                <c:pt idx="3134" formatCode="General">
                  <c:v>0.15670000000000001</c:v>
                </c:pt>
                <c:pt idx="3135" formatCode="General">
                  <c:v>0.15675</c:v>
                </c:pt>
                <c:pt idx="3136" formatCode="General">
                  <c:v>0.15679999999999999</c:v>
                </c:pt>
                <c:pt idx="3137" formatCode="General">
                  <c:v>0.15684999999999999</c:v>
                </c:pt>
                <c:pt idx="3138" formatCode="General">
                  <c:v>0.15690000000000001</c:v>
                </c:pt>
                <c:pt idx="3139" formatCode="General">
                  <c:v>0.15695000000000001</c:v>
                </c:pt>
                <c:pt idx="3140" formatCode="General">
                  <c:v>0.157</c:v>
                </c:pt>
                <c:pt idx="3141" formatCode="General">
                  <c:v>0.15705</c:v>
                </c:pt>
                <c:pt idx="3142" formatCode="General">
                  <c:v>0.15709999999999999</c:v>
                </c:pt>
                <c:pt idx="3143" formatCode="General">
                  <c:v>0.15715000000000001</c:v>
                </c:pt>
                <c:pt idx="3144" formatCode="General">
                  <c:v>0.15720000000000001</c:v>
                </c:pt>
                <c:pt idx="3145" formatCode="General">
                  <c:v>0.15725</c:v>
                </c:pt>
                <c:pt idx="3146" formatCode="General">
                  <c:v>0.1573</c:v>
                </c:pt>
                <c:pt idx="3147" formatCode="General">
                  <c:v>0.15734999999999999</c:v>
                </c:pt>
                <c:pt idx="3148" formatCode="General">
                  <c:v>0.15740000000000001</c:v>
                </c:pt>
                <c:pt idx="3149" formatCode="General">
                  <c:v>0.15745000000000001</c:v>
                </c:pt>
                <c:pt idx="3150" formatCode="General">
                  <c:v>0.1575</c:v>
                </c:pt>
                <c:pt idx="3151" formatCode="General">
                  <c:v>0.15755</c:v>
                </c:pt>
                <c:pt idx="3152" formatCode="General">
                  <c:v>0.15759999999999999</c:v>
                </c:pt>
                <c:pt idx="3153" formatCode="General">
                  <c:v>0.15765000000000001</c:v>
                </c:pt>
                <c:pt idx="3154" formatCode="General">
                  <c:v>0.15770000000000001</c:v>
                </c:pt>
                <c:pt idx="3155" formatCode="General">
                  <c:v>0.15775</c:v>
                </c:pt>
                <c:pt idx="3156" formatCode="General">
                  <c:v>0.1578</c:v>
                </c:pt>
                <c:pt idx="3157" formatCode="General">
                  <c:v>0.15784999999999999</c:v>
                </c:pt>
                <c:pt idx="3158" formatCode="General">
                  <c:v>0.15790000000000001</c:v>
                </c:pt>
                <c:pt idx="3159" formatCode="General">
                  <c:v>0.15795000000000001</c:v>
                </c:pt>
                <c:pt idx="3160" formatCode="General">
                  <c:v>0.158</c:v>
                </c:pt>
                <c:pt idx="3161" formatCode="General">
                  <c:v>0.15805</c:v>
                </c:pt>
                <c:pt idx="3162" formatCode="General">
                  <c:v>0.15809999999999999</c:v>
                </c:pt>
                <c:pt idx="3163" formatCode="General">
                  <c:v>0.15815000000000001</c:v>
                </c:pt>
                <c:pt idx="3164" formatCode="General">
                  <c:v>0.15820000000000001</c:v>
                </c:pt>
                <c:pt idx="3165" formatCode="General">
                  <c:v>0.15825</c:v>
                </c:pt>
                <c:pt idx="3166" formatCode="General">
                  <c:v>0.1583</c:v>
                </c:pt>
                <c:pt idx="3167" formatCode="General">
                  <c:v>0.15834999999999999</c:v>
                </c:pt>
                <c:pt idx="3168" formatCode="General">
                  <c:v>0.15840000000000001</c:v>
                </c:pt>
                <c:pt idx="3169" formatCode="General">
                  <c:v>0.15845000000000001</c:v>
                </c:pt>
                <c:pt idx="3170" formatCode="General">
                  <c:v>0.1585</c:v>
                </c:pt>
                <c:pt idx="3171" formatCode="General">
                  <c:v>0.15855</c:v>
                </c:pt>
                <c:pt idx="3172" formatCode="General">
                  <c:v>0.15859999999999999</c:v>
                </c:pt>
                <c:pt idx="3173" formatCode="General">
                  <c:v>0.15865000000000001</c:v>
                </c:pt>
                <c:pt idx="3174" formatCode="General">
                  <c:v>0.15870000000000001</c:v>
                </c:pt>
                <c:pt idx="3175" formatCode="General">
                  <c:v>0.15875</c:v>
                </c:pt>
                <c:pt idx="3176" formatCode="General">
                  <c:v>0.1588</c:v>
                </c:pt>
                <c:pt idx="3177" formatCode="General">
                  <c:v>0.15884999999999999</c:v>
                </c:pt>
                <c:pt idx="3178" formatCode="General">
                  <c:v>0.15890000000000001</c:v>
                </c:pt>
                <c:pt idx="3179" formatCode="General">
                  <c:v>0.15895000000000001</c:v>
                </c:pt>
                <c:pt idx="3180" formatCode="General">
                  <c:v>0.159</c:v>
                </c:pt>
                <c:pt idx="3181" formatCode="General">
                  <c:v>0.15905</c:v>
                </c:pt>
                <c:pt idx="3182" formatCode="General">
                  <c:v>0.15909999999999999</c:v>
                </c:pt>
                <c:pt idx="3183" formatCode="General">
                  <c:v>0.15915000000000001</c:v>
                </c:pt>
                <c:pt idx="3184" formatCode="General">
                  <c:v>0.15920000000000001</c:v>
                </c:pt>
                <c:pt idx="3185" formatCode="General">
                  <c:v>0.15925</c:v>
                </c:pt>
                <c:pt idx="3186" formatCode="General">
                  <c:v>0.1593</c:v>
                </c:pt>
                <c:pt idx="3187" formatCode="General">
                  <c:v>0.15934999999999999</c:v>
                </c:pt>
                <c:pt idx="3188" formatCode="General">
                  <c:v>0.15939999999999999</c:v>
                </c:pt>
                <c:pt idx="3189" formatCode="General">
                  <c:v>0.15945000000000001</c:v>
                </c:pt>
                <c:pt idx="3190" formatCode="General">
                  <c:v>0.1595</c:v>
                </c:pt>
                <c:pt idx="3191" formatCode="General">
                  <c:v>0.15955</c:v>
                </c:pt>
                <c:pt idx="3192" formatCode="General">
                  <c:v>0.15959999999999999</c:v>
                </c:pt>
                <c:pt idx="3193" formatCode="General">
                  <c:v>0.15964999999999999</c:v>
                </c:pt>
                <c:pt idx="3194" formatCode="General">
                  <c:v>0.15970000000000001</c:v>
                </c:pt>
                <c:pt idx="3195" formatCode="General">
                  <c:v>0.15975</c:v>
                </c:pt>
                <c:pt idx="3196" formatCode="General">
                  <c:v>0.1598</c:v>
                </c:pt>
                <c:pt idx="3197" formatCode="General">
                  <c:v>0.15984999999999999</c:v>
                </c:pt>
                <c:pt idx="3198" formatCode="General">
                  <c:v>0.15989999999999999</c:v>
                </c:pt>
                <c:pt idx="3199" formatCode="General">
                  <c:v>0.15995000000000001</c:v>
                </c:pt>
                <c:pt idx="3200" formatCode="General">
                  <c:v>0.16</c:v>
                </c:pt>
                <c:pt idx="3201" formatCode="General">
                  <c:v>0.16005</c:v>
                </c:pt>
                <c:pt idx="3202" formatCode="General">
                  <c:v>0.16009999999999999</c:v>
                </c:pt>
                <c:pt idx="3203" formatCode="General">
                  <c:v>0.16014999999999999</c:v>
                </c:pt>
                <c:pt idx="3204" formatCode="General">
                  <c:v>0.16020000000000001</c:v>
                </c:pt>
                <c:pt idx="3205" formatCode="General">
                  <c:v>0.16025</c:v>
                </c:pt>
                <c:pt idx="3206" formatCode="General">
                  <c:v>0.1603</c:v>
                </c:pt>
                <c:pt idx="3207" formatCode="General">
                  <c:v>0.16034999999999999</c:v>
                </c:pt>
                <c:pt idx="3208" formatCode="General">
                  <c:v>0.16039999999999999</c:v>
                </c:pt>
                <c:pt idx="3209" formatCode="General">
                  <c:v>0.16045000000000001</c:v>
                </c:pt>
                <c:pt idx="3210" formatCode="General">
                  <c:v>0.1605</c:v>
                </c:pt>
                <c:pt idx="3211" formatCode="General">
                  <c:v>0.16055</c:v>
                </c:pt>
                <c:pt idx="3212" formatCode="General">
                  <c:v>0.16059999999999999</c:v>
                </c:pt>
                <c:pt idx="3213" formatCode="General">
                  <c:v>0.16064999999999999</c:v>
                </c:pt>
                <c:pt idx="3214" formatCode="General">
                  <c:v>0.16070000000000001</c:v>
                </c:pt>
                <c:pt idx="3215" formatCode="General">
                  <c:v>0.16075</c:v>
                </c:pt>
                <c:pt idx="3216" formatCode="General">
                  <c:v>0.1608</c:v>
                </c:pt>
                <c:pt idx="3217" formatCode="General">
                  <c:v>0.16084999999999999</c:v>
                </c:pt>
                <c:pt idx="3218" formatCode="General">
                  <c:v>0.16089999999999999</c:v>
                </c:pt>
                <c:pt idx="3219" formatCode="General">
                  <c:v>0.16095000000000001</c:v>
                </c:pt>
                <c:pt idx="3220" formatCode="General">
                  <c:v>0.161</c:v>
                </c:pt>
                <c:pt idx="3221" formatCode="General">
                  <c:v>0.16105</c:v>
                </c:pt>
                <c:pt idx="3222" formatCode="General">
                  <c:v>0.16109999999999999</c:v>
                </c:pt>
                <c:pt idx="3223" formatCode="General">
                  <c:v>0.16114999999999999</c:v>
                </c:pt>
                <c:pt idx="3224" formatCode="General">
                  <c:v>0.16120000000000001</c:v>
                </c:pt>
                <c:pt idx="3225" formatCode="General">
                  <c:v>0.16125</c:v>
                </c:pt>
                <c:pt idx="3226" formatCode="General">
                  <c:v>0.1613</c:v>
                </c:pt>
                <c:pt idx="3227" formatCode="General">
                  <c:v>0.16134999999999999</c:v>
                </c:pt>
                <c:pt idx="3228" formatCode="General">
                  <c:v>0.16139999999999999</c:v>
                </c:pt>
                <c:pt idx="3229" formatCode="General">
                  <c:v>0.16145000000000001</c:v>
                </c:pt>
                <c:pt idx="3230" formatCode="General">
                  <c:v>0.1615</c:v>
                </c:pt>
                <c:pt idx="3231" formatCode="General">
                  <c:v>0.16155</c:v>
                </c:pt>
                <c:pt idx="3232" formatCode="General">
                  <c:v>0.16159999999999999</c:v>
                </c:pt>
                <c:pt idx="3233" formatCode="General">
                  <c:v>0.16164999999999999</c:v>
                </c:pt>
                <c:pt idx="3234" formatCode="General">
                  <c:v>0.16170000000000001</c:v>
                </c:pt>
                <c:pt idx="3235" formatCode="General">
                  <c:v>0.16175</c:v>
                </c:pt>
                <c:pt idx="3236" formatCode="General">
                  <c:v>0.1618</c:v>
                </c:pt>
                <c:pt idx="3237" formatCode="General">
                  <c:v>0.16184999999999999</c:v>
                </c:pt>
                <c:pt idx="3238" formatCode="General">
                  <c:v>0.16189999999999999</c:v>
                </c:pt>
                <c:pt idx="3239" formatCode="General">
                  <c:v>0.16195000000000001</c:v>
                </c:pt>
                <c:pt idx="3240" formatCode="General">
                  <c:v>0.16200000000000001</c:v>
                </c:pt>
                <c:pt idx="3241" formatCode="General">
                  <c:v>0.16205</c:v>
                </c:pt>
                <c:pt idx="3242" formatCode="General">
                  <c:v>0.16209999999999999</c:v>
                </c:pt>
                <c:pt idx="3243" formatCode="General">
                  <c:v>0.16214999999999999</c:v>
                </c:pt>
                <c:pt idx="3244" formatCode="General">
                  <c:v>0.16220000000000001</c:v>
                </c:pt>
                <c:pt idx="3245" formatCode="General">
                  <c:v>0.16225000000000001</c:v>
                </c:pt>
                <c:pt idx="3246" formatCode="General">
                  <c:v>0.1623</c:v>
                </c:pt>
                <c:pt idx="3247" formatCode="General">
                  <c:v>0.16234999999999999</c:v>
                </c:pt>
                <c:pt idx="3248" formatCode="General">
                  <c:v>0.16239999999999999</c:v>
                </c:pt>
                <c:pt idx="3249" formatCode="General">
                  <c:v>0.16245000000000001</c:v>
                </c:pt>
                <c:pt idx="3250" formatCode="General">
                  <c:v>0.16250000000000001</c:v>
                </c:pt>
                <c:pt idx="3251" formatCode="General">
                  <c:v>0.16255</c:v>
                </c:pt>
                <c:pt idx="3252" formatCode="General">
                  <c:v>0.16259999999999999</c:v>
                </c:pt>
                <c:pt idx="3253" formatCode="General">
                  <c:v>0.16264999999999999</c:v>
                </c:pt>
                <c:pt idx="3254" formatCode="General">
                  <c:v>0.16270000000000001</c:v>
                </c:pt>
                <c:pt idx="3255" formatCode="General">
                  <c:v>0.16275000000000001</c:v>
                </c:pt>
                <c:pt idx="3256" formatCode="General">
                  <c:v>0.1628</c:v>
                </c:pt>
                <c:pt idx="3257" formatCode="General">
                  <c:v>0.16284999999999999</c:v>
                </c:pt>
                <c:pt idx="3258" formatCode="General">
                  <c:v>0.16289999999999999</c:v>
                </c:pt>
                <c:pt idx="3259" formatCode="General">
                  <c:v>0.16295000000000001</c:v>
                </c:pt>
                <c:pt idx="3260" formatCode="General">
                  <c:v>0.16300000000000001</c:v>
                </c:pt>
                <c:pt idx="3261" formatCode="General">
                  <c:v>0.16305</c:v>
                </c:pt>
                <c:pt idx="3262" formatCode="General">
                  <c:v>0.16309999999999999</c:v>
                </c:pt>
                <c:pt idx="3263" formatCode="General">
                  <c:v>0.16314999999999999</c:v>
                </c:pt>
                <c:pt idx="3264" formatCode="General">
                  <c:v>0.16320000000000001</c:v>
                </c:pt>
                <c:pt idx="3265" formatCode="General">
                  <c:v>0.16325000000000001</c:v>
                </c:pt>
                <c:pt idx="3266" formatCode="General">
                  <c:v>0.1633</c:v>
                </c:pt>
                <c:pt idx="3267" formatCode="General">
                  <c:v>0.16335</c:v>
                </c:pt>
                <c:pt idx="3268" formatCode="General">
                  <c:v>0.16339999999999999</c:v>
                </c:pt>
                <c:pt idx="3269" formatCode="General">
                  <c:v>0.16345000000000001</c:v>
                </c:pt>
                <c:pt idx="3270" formatCode="General">
                  <c:v>0.16350000000000001</c:v>
                </c:pt>
                <c:pt idx="3271" formatCode="General">
                  <c:v>0.16355</c:v>
                </c:pt>
                <c:pt idx="3272" formatCode="General">
                  <c:v>0.1636</c:v>
                </c:pt>
                <c:pt idx="3273" formatCode="General">
                  <c:v>0.16364999999999999</c:v>
                </c:pt>
                <c:pt idx="3274" formatCode="General">
                  <c:v>0.16370000000000001</c:v>
                </c:pt>
                <c:pt idx="3275" formatCode="General">
                  <c:v>0.16375000000000001</c:v>
                </c:pt>
                <c:pt idx="3276" formatCode="General">
                  <c:v>0.1638</c:v>
                </c:pt>
                <c:pt idx="3277" formatCode="General">
                  <c:v>0.16385</c:v>
                </c:pt>
                <c:pt idx="3278" formatCode="General">
                  <c:v>0.16389999999999999</c:v>
                </c:pt>
                <c:pt idx="3279" formatCode="General">
                  <c:v>0.16395000000000001</c:v>
                </c:pt>
                <c:pt idx="3280" formatCode="General">
                  <c:v>0.16400000000000001</c:v>
                </c:pt>
                <c:pt idx="3281" formatCode="General">
                  <c:v>0.16405</c:v>
                </c:pt>
                <c:pt idx="3282" formatCode="General">
                  <c:v>0.1641</c:v>
                </c:pt>
                <c:pt idx="3283" formatCode="General">
                  <c:v>0.16414999999999999</c:v>
                </c:pt>
                <c:pt idx="3284" formatCode="General">
                  <c:v>0.16420000000000001</c:v>
                </c:pt>
                <c:pt idx="3285" formatCode="General">
                  <c:v>0.16425000000000001</c:v>
                </c:pt>
                <c:pt idx="3286" formatCode="General">
                  <c:v>0.1643</c:v>
                </c:pt>
                <c:pt idx="3287" formatCode="General">
                  <c:v>0.16435</c:v>
                </c:pt>
                <c:pt idx="3288" formatCode="General">
                  <c:v>0.16439999999999999</c:v>
                </c:pt>
                <c:pt idx="3289" formatCode="General">
                  <c:v>0.16445000000000001</c:v>
                </c:pt>
                <c:pt idx="3290" formatCode="General">
                  <c:v>0.16450000000000001</c:v>
                </c:pt>
                <c:pt idx="3291" formatCode="General">
                  <c:v>0.16455</c:v>
                </c:pt>
                <c:pt idx="3292" formatCode="General">
                  <c:v>0.1646</c:v>
                </c:pt>
                <c:pt idx="3293" formatCode="General">
                  <c:v>0.16464999999999999</c:v>
                </c:pt>
                <c:pt idx="3294" formatCode="General">
                  <c:v>0.16470000000000001</c:v>
                </c:pt>
                <c:pt idx="3295" formatCode="General">
                  <c:v>0.16475000000000001</c:v>
                </c:pt>
                <c:pt idx="3296" formatCode="General">
                  <c:v>0.1648</c:v>
                </c:pt>
                <c:pt idx="3297" formatCode="General">
                  <c:v>0.16485</c:v>
                </c:pt>
                <c:pt idx="3298" formatCode="General">
                  <c:v>0.16489999999999999</c:v>
                </c:pt>
                <c:pt idx="3299" formatCode="General">
                  <c:v>0.16495000000000001</c:v>
                </c:pt>
                <c:pt idx="3300" formatCode="General">
                  <c:v>0.16500000000000001</c:v>
                </c:pt>
                <c:pt idx="3301" formatCode="General">
                  <c:v>0.16505</c:v>
                </c:pt>
                <c:pt idx="3302" formatCode="General">
                  <c:v>0.1651</c:v>
                </c:pt>
                <c:pt idx="3303" formatCode="General">
                  <c:v>0.16514999999999999</c:v>
                </c:pt>
                <c:pt idx="3304" formatCode="General">
                  <c:v>0.16520000000000001</c:v>
                </c:pt>
                <c:pt idx="3305" formatCode="General">
                  <c:v>0.16525000000000001</c:v>
                </c:pt>
                <c:pt idx="3306" formatCode="General">
                  <c:v>0.1653</c:v>
                </c:pt>
                <c:pt idx="3307" formatCode="General">
                  <c:v>0.16535</c:v>
                </c:pt>
                <c:pt idx="3308" formatCode="General">
                  <c:v>0.16539999999999999</c:v>
                </c:pt>
                <c:pt idx="3309" formatCode="General">
                  <c:v>0.16545000000000001</c:v>
                </c:pt>
                <c:pt idx="3310" formatCode="General">
                  <c:v>0.16550000000000001</c:v>
                </c:pt>
                <c:pt idx="3311" formatCode="General">
                  <c:v>0.16555</c:v>
                </c:pt>
                <c:pt idx="3312" formatCode="General">
                  <c:v>0.1656</c:v>
                </c:pt>
                <c:pt idx="3313" formatCode="General">
                  <c:v>0.16564999999999999</c:v>
                </c:pt>
                <c:pt idx="3314" formatCode="General">
                  <c:v>0.16569999999999999</c:v>
                </c:pt>
                <c:pt idx="3315" formatCode="General">
                  <c:v>0.16575000000000001</c:v>
                </c:pt>
                <c:pt idx="3316" formatCode="General">
                  <c:v>0.1658</c:v>
                </c:pt>
                <c:pt idx="3317" formatCode="General">
                  <c:v>0.16585</c:v>
                </c:pt>
                <c:pt idx="3318" formatCode="General">
                  <c:v>0.16589999999999999</c:v>
                </c:pt>
                <c:pt idx="3319" formatCode="General">
                  <c:v>0.16594999999999999</c:v>
                </c:pt>
                <c:pt idx="3320" formatCode="General">
                  <c:v>0.16600000000000001</c:v>
                </c:pt>
                <c:pt idx="3321" formatCode="General">
                  <c:v>0.16605</c:v>
                </c:pt>
                <c:pt idx="3322" formatCode="General">
                  <c:v>0.1661</c:v>
                </c:pt>
                <c:pt idx="3323" formatCode="General">
                  <c:v>0.16614999999999999</c:v>
                </c:pt>
                <c:pt idx="3324" formatCode="General">
                  <c:v>0.16619999999999999</c:v>
                </c:pt>
                <c:pt idx="3325" formatCode="General">
                  <c:v>0.16625000000000001</c:v>
                </c:pt>
                <c:pt idx="3326" formatCode="General">
                  <c:v>0.1663</c:v>
                </c:pt>
                <c:pt idx="3327" formatCode="General">
                  <c:v>0.16635</c:v>
                </c:pt>
                <c:pt idx="3328" formatCode="General">
                  <c:v>0.16639999999999999</c:v>
                </c:pt>
                <c:pt idx="3329" formatCode="General">
                  <c:v>0.16644999999999999</c:v>
                </c:pt>
                <c:pt idx="3330" formatCode="General">
                  <c:v>0.16650000000000001</c:v>
                </c:pt>
                <c:pt idx="3331" formatCode="General">
                  <c:v>0.16655</c:v>
                </c:pt>
                <c:pt idx="3332" formatCode="General">
                  <c:v>0.1666</c:v>
                </c:pt>
                <c:pt idx="3333" formatCode="General">
                  <c:v>0.16664999999999999</c:v>
                </c:pt>
                <c:pt idx="3334" formatCode="General">
                  <c:v>0.16669999999999999</c:v>
                </c:pt>
                <c:pt idx="3335" formatCode="General">
                  <c:v>0.16675000000000001</c:v>
                </c:pt>
                <c:pt idx="3336" formatCode="General">
                  <c:v>0.1668</c:v>
                </c:pt>
                <c:pt idx="3337" formatCode="General">
                  <c:v>0.16685</c:v>
                </c:pt>
                <c:pt idx="3338" formatCode="General">
                  <c:v>0.16689999999999999</c:v>
                </c:pt>
                <c:pt idx="3339" formatCode="General">
                  <c:v>0.16694999999999999</c:v>
                </c:pt>
                <c:pt idx="3340" formatCode="General">
                  <c:v>0.16700000000000001</c:v>
                </c:pt>
                <c:pt idx="3341" formatCode="General">
                  <c:v>0.16705</c:v>
                </c:pt>
                <c:pt idx="3342" formatCode="General">
                  <c:v>0.1671</c:v>
                </c:pt>
                <c:pt idx="3343" formatCode="General">
                  <c:v>0.16714999999999999</c:v>
                </c:pt>
                <c:pt idx="3344" formatCode="General">
                  <c:v>0.16719999999999999</c:v>
                </c:pt>
                <c:pt idx="3345" formatCode="General">
                  <c:v>0.16725000000000001</c:v>
                </c:pt>
                <c:pt idx="3346" formatCode="General">
                  <c:v>0.1673</c:v>
                </c:pt>
                <c:pt idx="3347" formatCode="General">
                  <c:v>0.16735</c:v>
                </c:pt>
                <c:pt idx="3348" formatCode="General">
                  <c:v>0.16739999999999999</c:v>
                </c:pt>
                <c:pt idx="3349" formatCode="General">
                  <c:v>0.16744999999999999</c:v>
                </c:pt>
                <c:pt idx="3350" formatCode="General">
                  <c:v>0.16750000000000001</c:v>
                </c:pt>
                <c:pt idx="3351" formatCode="General">
                  <c:v>0.16755</c:v>
                </c:pt>
                <c:pt idx="3352" formatCode="General">
                  <c:v>0.1676</c:v>
                </c:pt>
                <c:pt idx="3353" formatCode="General">
                  <c:v>0.16764999999999999</c:v>
                </c:pt>
                <c:pt idx="3354" formatCode="General">
                  <c:v>0.16769999999999999</c:v>
                </c:pt>
                <c:pt idx="3355" formatCode="General">
                  <c:v>0.16775000000000001</c:v>
                </c:pt>
                <c:pt idx="3356" formatCode="General">
                  <c:v>0.1678</c:v>
                </c:pt>
                <c:pt idx="3357" formatCode="General">
                  <c:v>0.16785</c:v>
                </c:pt>
                <c:pt idx="3358" formatCode="General">
                  <c:v>0.16789999999999999</c:v>
                </c:pt>
                <c:pt idx="3359" formatCode="General">
                  <c:v>0.16794999999999999</c:v>
                </c:pt>
                <c:pt idx="3360" formatCode="General">
                  <c:v>0.16800000000000001</c:v>
                </c:pt>
                <c:pt idx="3361" formatCode="General">
                  <c:v>0.16805</c:v>
                </c:pt>
                <c:pt idx="3362" formatCode="General">
                  <c:v>0.1681</c:v>
                </c:pt>
                <c:pt idx="3363" formatCode="General">
                  <c:v>0.16814999999999999</c:v>
                </c:pt>
                <c:pt idx="3364" formatCode="General">
                  <c:v>0.16819999999999999</c:v>
                </c:pt>
                <c:pt idx="3365" formatCode="General">
                  <c:v>0.16825000000000001</c:v>
                </c:pt>
                <c:pt idx="3366" formatCode="General">
                  <c:v>0.16830000000000001</c:v>
                </c:pt>
                <c:pt idx="3367" formatCode="General">
                  <c:v>0.16835</c:v>
                </c:pt>
                <c:pt idx="3368" formatCode="General">
                  <c:v>0.16839999999999999</c:v>
                </c:pt>
                <c:pt idx="3369" formatCode="General">
                  <c:v>0.16844999999999999</c:v>
                </c:pt>
                <c:pt idx="3370" formatCode="General">
                  <c:v>0.16850000000000001</c:v>
                </c:pt>
                <c:pt idx="3371" formatCode="General">
                  <c:v>0.16855000000000001</c:v>
                </c:pt>
                <c:pt idx="3372" formatCode="General">
                  <c:v>0.1686</c:v>
                </c:pt>
                <c:pt idx="3373" formatCode="General">
                  <c:v>0.16864999999999999</c:v>
                </c:pt>
                <c:pt idx="3374" formatCode="General">
                  <c:v>0.16869999999999999</c:v>
                </c:pt>
                <c:pt idx="3375" formatCode="General">
                  <c:v>0.16875000000000001</c:v>
                </c:pt>
                <c:pt idx="3376" formatCode="General">
                  <c:v>0.16880000000000001</c:v>
                </c:pt>
                <c:pt idx="3377" formatCode="General">
                  <c:v>0.16885</c:v>
                </c:pt>
                <c:pt idx="3378" formatCode="General">
                  <c:v>0.16889999999999999</c:v>
                </c:pt>
                <c:pt idx="3379" formatCode="General">
                  <c:v>0.16894999999999999</c:v>
                </c:pt>
                <c:pt idx="3380" formatCode="General">
                  <c:v>0.16900000000000001</c:v>
                </c:pt>
                <c:pt idx="3381" formatCode="General">
                  <c:v>0.16905000000000001</c:v>
                </c:pt>
                <c:pt idx="3382" formatCode="General">
                  <c:v>0.1691</c:v>
                </c:pt>
                <c:pt idx="3383" formatCode="General">
                  <c:v>0.16914999999999999</c:v>
                </c:pt>
                <c:pt idx="3384" formatCode="General">
                  <c:v>0.16919999999999999</c:v>
                </c:pt>
                <c:pt idx="3385" formatCode="General">
                  <c:v>0.16925000000000001</c:v>
                </c:pt>
                <c:pt idx="3386" formatCode="General">
                  <c:v>0.16930000000000001</c:v>
                </c:pt>
                <c:pt idx="3387" formatCode="General">
                  <c:v>0.16935</c:v>
                </c:pt>
                <c:pt idx="3388" formatCode="General">
                  <c:v>0.1694</c:v>
                </c:pt>
                <c:pt idx="3389" formatCode="General">
                  <c:v>0.16944999999999999</c:v>
                </c:pt>
                <c:pt idx="3390" formatCode="General">
                  <c:v>0.16950000000000001</c:v>
                </c:pt>
                <c:pt idx="3391" formatCode="General">
                  <c:v>0.16955000000000001</c:v>
                </c:pt>
                <c:pt idx="3392" formatCode="General">
                  <c:v>0.1696</c:v>
                </c:pt>
                <c:pt idx="3393" formatCode="General">
                  <c:v>0.16965</c:v>
                </c:pt>
                <c:pt idx="3394" formatCode="General">
                  <c:v>0.16969999999999999</c:v>
                </c:pt>
                <c:pt idx="3395" formatCode="General">
                  <c:v>0.16975000000000001</c:v>
                </c:pt>
                <c:pt idx="3396" formatCode="General">
                  <c:v>0.16980000000000001</c:v>
                </c:pt>
                <c:pt idx="3397" formatCode="General">
                  <c:v>0.16985</c:v>
                </c:pt>
                <c:pt idx="3398" formatCode="General">
                  <c:v>0.1699</c:v>
                </c:pt>
                <c:pt idx="3399" formatCode="General">
                  <c:v>0.16994999999999999</c:v>
                </c:pt>
                <c:pt idx="3400" formatCode="General">
                  <c:v>0.17</c:v>
                </c:pt>
                <c:pt idx="3401" formatCode="General">
                  <c:v>0.17005000000000001</c:v>
                </c:pt>
                <c:pt idx="3402" formatCode="General">
                  <c:v>0.1701</c:v>
                </c:pt>
                <c:pt idx="3403" formatCode="General">
                  <c:v>0.17015</c:v>
                </c:pt>
                <c:pt idx="3404" formatCode="General">
                  <c:v>0.17019999999999999</c:v>
                </c:pt>
                <c:pt idx="3405" formatCode="General">
                  <c:v>0.17025000000000001</c:v>
                </c:pt>
                <c:pt idx="3406" formatCode="General">
                  <c:v>0.17030000000000001</c:v>
                </c:pt>
                <c:pt idx="3407" formatCode="General">
                  <c:v>0.17035</c:v>
                </c:pt>
                <c:pt idx="3408" formatCode="General">
                  <c:v>0.1704</c:v>
                </c:pt>
                <c:pt idx="3409" formatCode="General">
                  <c:v>0.17044999999999999</c:v>
                </c:pt>
                <c:pt idx="3410" formatCode="General">
                  <c:v>0.17050000000000001</c:v>
                </c:pt>
                <c:pt idx="3411" formatCode="General">
                  <c:v>0.17055000000000001</c:v>
                </c:pt>
                <c:pt idx="3412" formatCode="General">
                  <c:v>0.1706</c:v>
                </c:pt>
                <c:pt idx="3413" formatCode="General">
                  <c:v>0.17065</c:v>
                </c:pt>
                <c:pt idx="3414" formatCode="General">
                  <c:v>0.17069999999999999</c:v>
                </c:pt>
                <c:pt idx="3415" formatCode="General">
                  <c:v>0.17075000000000001</c:v>
                </c:pt>
                <c:pt idx="3416" formatCode="General">
                  <c:v>0.17080000000000001</c:v>
                </c:pt>
                <c:pt idx="3417" formatCode="General">
                  <c:v>0.17085</c:v>
                </c:pt>
                <c:pt idx="3418" formatCode="General">
                  <c:v>0.1709</c:v>
                </c:pt>
                <c:pt idx="3419" formatCode="General">
                  <c:v>0.17094999999999999</c:v>
                </c:pt>
                <c:pt idx="3420" formatCode="General">
                  <c:v>0.17100000000000001</c:v>
                </c:pt>
                <c:pt idx="3421" formatCode="General">
                  <c:v>0.17105000000000001</c:v>
                </c:pt>
                <c:pt idx="3422" formatCode="General">
                  <c:v>0.1711</c:v>
                </c:pt>
                <c:pt idx="3423" formatCode="General">
                  <c:v>0.17115</c:v>
                </c:pt>
                <c:pt idx="3424" formatCode="General">
                  <c:v>0.17119999999999999</c:v>
                </c:pt>
                <c:pt idx="3425" formatCode="General">
                  <c:v>0.17125000000000001</c:v>
                </c:pt>
                <c:pt idx="3426" formatCode="General">
                  <c:v>0.17130000000000001</c:v>
                </c:pt>
                <c:pt idx="3427" formatCode="General">
                  <c:v>0.17135</c:v>
                </c:pt>
                <c:pt idx="3428" formatCode="General">
                  <c:v>0.1714</c:v>
                </c:pt>
                <c:pt idx="3429" formatCode="General">
                  <c:v>0.17144999999999999</c:v>
                </c:pt>
                <c:pt idx="3430" formatCode="General">
                  <c:v>0.17150000000000001</c:v>
                </c:pt>
                <c:pt idx="3431" formatCode="General">
                  <c:v>0.17155000000000001</c:v>
                </c:pt>
                <c:pt idx="3432" formatCode="General">
                  <c:v>0.1716</c:v>
                </c:pt>
                <c:pt idx="3433" formatCode="General">
                  <c:v>0.17165</c:v>
                </c:pt>
                <c:pt idx="3434" formatCode="General">
                  <c:v>0.17169999999999999</c:v>
                </c:pt>
                <c:pt idx="3435" formatCode="General">
                  <c:v>0.17175000000000001</c:v>
                </c:pt>
                <c:pt idx="3436" formatCode="General">
                  <c:v>0.17180000000000001</c:v>
                </c:pt>
                <c:pt idx="3437" formatCode="General">
                  <c:v>0.17185</c:v>
                </c:pt>
                <c:pt idx="3438" formatCode="General">
                  <c:v>0.1719</c:v>
                </c:pt>
                <c:pt idx="3439" formatCode="General">
                  <c:v>0.17194999999999999</c:v>
                </c:pt>
                <c:pt idx="3440" formatCode="General">
                  <c:v>0.17199999999999999</c:v>
                </c:pt>
                <c:pt idx="3441" formatCode="General">
                  <c:v>0.17205000000000001</c:v>
                </c:pt>
                <c:pt idx="3442" formatCode="General">
                  <c:v>0.1721</c:v>
                </c:pt>
                <c:pt idx="3443" formatCode="General">
                  <c:v>0.17215</c:v>
                </c:pt>
                <c:pt idx="3444" formatCode="General">
                  <c:v>0.17219999999999999</c:v>
                </c:pt>
                <c:pt idx="3445" formatCode="General">
                  <c:v>0.17224999999999999</c:v>
                </c:pt>
                <c:pt idx="3446" formatCode="General">
                  <c:v>0.17230000000000001</c:v>
                </c:pt>
                <c:pt idx="3447" formatCode="General">
                  <c:v>0.17235</c:v>
                </c:pt>
                <c:pt idx="3448" formatCode="General">
                  <c:v>0.1724</c:v>
                </c:pt>
                <c:pt idx="3449" formatCode="General">
                  <c:v>0.17244999999999999</c:v>
                </c:pt>
                <c:pt idx="3450" formatCode="General">
                  <c:v>0.17249999999999999</c:v>
                </c:pt>
                <c:pt idx="3451" formatCode="General">
                  <c:v>0.17255000000000001</c:v>
                </c:pt>
                <c:pt idx="3452" formatCode="General">
                  <c:v>0.1726</c:v>
                </c:pt>
                <c:pt idx="3453" formatCode="General">
                  <c:v>0.17265</c:v>
                </c:pt>
                <c:pt idx="3454" formatCode="General">
                  <c:v>0.17269999999999999</c:v>
                </c:pt>
                <c:pt idx="3455" formatCode="General">
                  <c:v>0.17274999999999999</c:v>
                </c:pt>
                <c:pt idx="3456" formatCode="General">
                  <c:v>0.17280000000000001</c:v>
                </c:pt>
                <c:pt idx="3457" formatCode="General">
                  <c:v>0.17285</c:v>
                </c:pt>
                <c:pt idx="3458" formatCode="General">
                  <c:v>0.1729</c:v>
                </c:pt>
                <c:pt idx="3459" formatCode="General">
                  <c:v>0.17294999999999999</c:v>
                </c:pt>
                <c:pt idx="3460" formatCode="General">
                  <c:v>0.17299999999999999</c:v>
                </c:pt>
                <c:pt idx="3461" formatCode="General">
                  <c:v>0.17305000000000001</c:v>
                </c:pt>
                <c:pt idx="3462" formatCode="General">
                  <c:v>0.1731</c:v>
                </c:pt>
                <c:pt idx="3463" formatCode="General">
                  <c:v>0.17315</c:v>
                </c:pt>
                <c:pt idx="3464" formatCode="General">
                  <c:v>0.17319999999999999</c:v>
                </c:pt>
                <c:pt idx="3465" formatCode="General">
                  <c:v>0.17324999999999999</c:v>
                </c:pt>
                <c:pt idx="3466" formatCode="General">
                  <c:v>0.17330000000000001</c:v>
                </c:pt>
                <c:pt idx="3467" formatCode="General">
                  <c:v>0.17335</c:v>
                </c:pt>
                <c:pt idx="3468" formatCode="General">
                  <c:v>0.1734</c:v>
                </c:pt>
                <c:pt idx="3469" formatCode="General">
                  <c:v>0.17344999999999999</c:v>
                </c:pt>
                <c:pt idx="3470" formatCode="General">
                  <c:v>0.17349999999999999</c:v>
                </c:pt>
                <c:pt idx="3471" formatCode="General">
                  <c:v>0.17355000000000001</c:v>
                </c:pt>
                <c:pt idx="3472" formatCode="General">
                  <c:v>0.1736</c:v>
                </c:pt>
                <c:pt idx="3473" formatCode="General">
                  <c:v>0.17365</c:v>
                </c:pt>
                <c:pt idx="3474" formatCode="General">
                  <c:v>0.17369999999999999</c:v>
                </c:pt>
                <c:pt idx="3475" formatCode="General">
                  <c:v>0.17374999999999999</c:v>
                </c:pt>
                <c:pt idx="3476" formatCode="General">
                  <c:v>0.17380000000000001</c:v>
                </c:pt>
                <c:pt idx="3477" formatCode="General">
                  <c:v>0.17385</c:v>
                </c:pt>
                <c:pt idx="3478" formatCode="General">
                  <c:v>0.1739</c:v>
                </c:pt>
                <c:pt idx="3479" formatCode="General">
                  <c:v>0.17394999999999999</c:v>
                </c:pt>
                <c:pt idx="3480" formatCode="General">
                  <c:v>0.17399999999999999</c:v>
                </c:pt>
                <c:pt idx="3481" formatCode="General">
                  <c:v>0.17405000000000001</c:v>
                </c:pt>
                <c:pt idx="3482" formatCode="General">
                  <c:v>0.1741</c:v>
                </c:pt>
                <c:pt idx="3483" formatCode="General">
                  <c:v>0.17415</c:v>
                </c:pt>
                <c:pt idx="3484" formatCode="General">
                  <c:v>0.17419999999999999</c:v>
                </c:pt>
                <c:pt idx="3485" formatCode="General">
                  <c:v>0.17424999999999999</c:v>
                </c:pt>
                <c:pt idx="3486" formatCode="General">
                  <c:v>0.17430000000000001</c:v>
                </c:pt>
                <c:pt idx="3487" formatCode="General">
                  <c:v>0.17435</c:v>
                </c:pt>
                <c:pt idx="3488" formatCode="General">
                  <c:v>0.1744</c:v>
                </c:pt>
                <c:pt idx="3489" formatCode="General">
                  <c:v>0.17444999999999999</c:v>
                </c:pt>
                <c:pt idx="3490" formatCode="General">
                  <c:v>0.17449999999999999</c:v>
                </c:pt>
                <c:pt idx="3491" formatCode="General">
                  <c:v>0.17455000000000001</c:v>
                </c:pt>
                <c:pt idx="3492" formatCode="General">
                  <c:v>0.17460000000000001</c:v>
                </c:pt>
                <c:pt idx="3493" formatCode="General">
                  <c:v>0.17465</c:v>
                </c:pt>
                <c:pt idx="3494" formatCode="General">
                  <c:v>0.17469999999999999</c:v>
                </c:pt>
                <c:pt idx="3495" formatCode="General">
                  <c:v>0.17474999999999999</c:v>
                </c:pt>
                <c:pt idx="3496" formatCode="General">
                  <c:v>0.17480000000000001</c:v>
                </c:pt>
                <c:pt idx="3497" formatCode="General">
                  <c:v>0.17485000000000001</c:v>
                </c:pt>
                <c:pt idx="3498" formatCode="General">
                  <c:v>0.1749</c:v>
                </c:pt>
                <c:pt idx="3499" formatCode="General">
                  <c:v>0.17494999999999999</c:v>
                </c:pt>
                <c:pt idx="3500" formatCode="General">
                  <c:v>0.17499999999999999</c:v>
                </c:pt>
                <c:pt idx="3501" formatCode="General">
                  <c:v>0.17505000000000001</c:v>
                </c:pt>
                <c:pt idx="3502" formatCode="General">
                  <c:v>0.17510000000000001</c:v>
                </c:pt>
                <c:pt idx="3503" formatCode="General">
                  <c:v>0.17515</c:v>
                </c:pt>
                <c:pt idx="3504" formatCode="General">
                  <c:v>0.17519999999999999</c:v>
                </c:pt>
                <c:pt idx="3505" formatCode="General">
                  <c:v>0.17524999999999999</c:v>
                </c:pt>
                <c:pt idx="3506" formatCode="General">
                  <c:v>0.17530000000000001</c:v>
                </c:pt>
                <c:pt idx="3507" formatCode="General">
                  <c:v>0.17535000000000001</c:v>
                </c:pt>
                <c:pt idx="3508" formatCode="General">
                  <c:v>0.1754</c:v>
                </c:pt>
                <c:pt idx="3509" formatCode="General">
                  <c:v>0.17544999999999999</c:v>
                </c:pt>
                <c:pt idx="3510" formatCode="General">
                  <c:v>0.17549999999999999</c:v>
                </c:pt>
                <c:pt idx="3511" formatCode="General">
                  <c:v>0.17555000000000001</c:v>
                </c:pt>
                <c:pt idx="3512" formatCode="General">
                  <c:v>0.17560000000000001</c:v>
                </c:pt>
                <c:pt idx="3513" formatCode="General">
                  <c:v>0.17565</c:v>
                </c:pt>
                <c:pt idx="3514" formatCode="General">
                  <c:v>0.1757</c:v>
                </c:pt>
                <c:pt idx="3515" formatCode="General">
                  <c:v>0.17574999999999999</c:v>
                </c:pt>
                <c:pt idx="3516" formatCode="General">
                  <c:v>0.17580000000000001</c:v>
                </c:pt>
                <c:pt idx="3517" formatCode="General">
                  <c:v>0.17585000000000001</c:v>
                </c:pt>
                <c:pt idx="3518" formatCode="General">
                  <c:v>0.1759</c:v>
                </c:pt>
                <c:pt idx="3519" formatCode="General">
                  <c:v>0.17595</c:v>
                </c:pt>
                <c:pt idx="3520" formatCode="General">
                  <c:v>0.17599999999999999</c:v>
                </c:pt>
                <c:pt idx="3521" formatCode="General">
                  <c:v>0.17605000000000001</c:v>
                </c:pt>
                <c:pt idx="3522" formatCode="General">
                  <c:v>0.17610000000000001</c:v>
                </c:pt>
                <c:pt idx="3523" formatCode="General">
                  <c:v>0.17615</c:v>
                </c:pt>
                <c:pt idx="3524" formatCode="General">
                  <c:v>0.1762</c:v>
                </c:pt>
                <c:pt idx="3525" formatCode="General">
                  <c:v>0.17624999999999999</c:v>
                </c:pt>
                <c:pt idx="3526" formatCode="General">
                  <c:v>0.17630000000000001</c:v>
                </c:pt>
                <c:pt idx="3527" formatCode="General">
                  <c:v>0.17635000000000001</c:v>
                </c:pt>
                <c:pt idx="3528" formatCode="General">
                  <c:v>0.1764</c:v>
                </c:pt>
                <c:pt idx="3529" formatCode="General">
                  <c:v>0.17645</c:v>
                </c:pt>
                <c:pt idx="3530" formatCode="General">
                  <c:v>0.17649999999999999</c:v>
                </c:pt>
                <c:pt idx="3531" formatCode="General">
                  <c:v>0.17655000000000001</c:v>
                </c:pt>
                <c:pt idx="3532" formatCode="General">
                  <c:v>0.17660000000000001</c:v>
                </c:pt>
                <c:pt idx="3533" formatCode="General">
                  <c:v>0.17665</c:v>
                </c:pt>
                <c:pt idx="3534" formatCode="General">
                  <c:v>0.1767</c:v>
                </c:pt>
                <c:pt idx="3535" formatCode="General">
                  <c:v>0.17674999999999999</c:v>
                </c:pt>
                <c:pt idx="3536" formatCode="General">
                  <c:v>0.17680000000000001</c:v>
                </c:pt>
                <c:pt idx="3537" formatCode="General">
                  <c:v>0.17685000000000001</c:v>
                </c:pt>
                <c:pt idx="3538" formatCode="General">
                  <c:v>0.1769</c:v>
                </c:pt>
                <c:pt idx="3539" formatCode="General">
                  <c:v>0.17695</c:v>
                </c:pt>
                <c:pt idx="3540" formatCode="General">
                  <c:v>0.17699999999999999</c:v>
                </c:pt>
                <c:pt idx="3541" formatCode="General">
                  <c:v>0.17705000000000001</c:v>
                </c:pt>
                <c:pt idx="3542" formatCode="General">
                  <c:v>0.17710000000000001</c:v>
                </c:pt>
                <c:pt idx="3543" formatCode="General">
                  <c:v>0.17715</c:v>
                </c:pt>
                <c:pt idx="3544" formatCode="General">
                  <c:v>0.1772</c:v>
                </c:pt>
                <c:pt idx="3545" formatCode="General">
                  <c:v>0.17724999999999999</c:v>
                </c:pt>
                <c:pt idx="3546" formatCode="General">
                  <c:v>0.17730000000000001</c:v>
                </c:pt>
                <c:pt idx="3547" formatCode="General">
                  <c:v>0.17735000000000001</c:v>
                </c:pt>
                <c:pt idx="3548" formatCode="General">
                  <c:v>0.1774</c:v>
                </c:pt>
                <c:pt idx="3549" formatCode="General">
                  <c:v>0.17745</c:v>
                </c:pt>
                <c:pt idx="3550" formatCode="General">
                  <c:v>0.17749999999999999</c:v>
                </c:pt>
                <c:pt idx="3551" formatCode="General">
                  <c:v>0.17755000000000001</c:v>
                </c:pt>
                <c:pt idx="3552" formatCode="General">
                  <c:v>0.17760000000000001</c:v>
                </c:pt>
                <c:pt idx="3553" formatCode="General">
                  <c:v>0.17765</c:v>
                </c:pt>
                <c:pt idx="3554" formatCode="General">
                  <c:v>0.1777</c:v>
                </c:pt>
                <c:pt idx="3555" formatCode="General">
                  <c:v>0.17774999999999999</c:v>
                </c:pt>
                <c:pt idx="3556" formatCode="General">
                  <c:v>0.17780000000000001</c:v>
                </c:pt>
                <c:pt idx="3557" formatCode="General">
                  <c:v>0.17785000000000001</c:v>
                </c:pt>
                <c:pt idx="3558" formatCode="General">
                  <c:v>0.1779</c:v>
                </c:pt>
                <c:pt idx="3559" formatCode="General">
                  <c:v>0.17795</c:v>
                </c:pt>
                <c:pt idx="3560" formatCode="General">
                  <c:v>0.17799999999999999</c:v>
                </c:pt>
                <c:pt idx="3561" formatCode="General">
                  <c:v>0.17805000000000001</c:v>
                </c:pt>
                <c:pt idx="3562" formatCode="General">
                  <c:v>0.17810000000000001</c:v>
                </c:pt>
                <c:pt idx="3563" formatCode="General">
                  <c:v>0.17815</c:v>
                </c:pt>
                <c:pt idx="3564" formatCode="General">
                  <c:v>0.1782</c:v>
                </c:pt>
                <c:pt idx="3565" formatCode="General">
                  <c:v>0.17824999999999999</c:v>
                </c:pt>
                <c:pt idx="3566" formatCode="General">
                  <c:v>0.17829999999999999</c:v>
                </c:pt>
                <c:pt idx="3567" formatCode="General">
                  <c:v>0.17835000000000001</c:v>
                </c:pt>
                <c:pt idx="3568" formatCode="General">
                  <c:v>0.1784</c:v>
                </c:pt>
                <c:pt idx="3569" formatCode="General">
                  <c:v>0.17845</c:v>
                </c:pt>
                <c:pt idx="3570" formatCode="General">
                  <c:v>0.17849999999999999</c:v>
                </c:pt>
                <c:pt idx="3571" formatCode="General">
                  <c:v>0.17854999999999999</c:v>
                </c:pt>
                <c:pt idx="3572" formatCode="General">
                  <c:v>0.17860000000000001</c:v>
                </c:pt>
                <c:pt idx="3573" formatCode="General">
                  <c:v>0.17865</c:v>
                </c:pt>
                <c:pt idx="3574" formatCode="General">
                  <c:v>0.1787</c:v>
                </c:pt>
                <c:pt idx="3575" formatCode="General">
                  <c:v>0.17874999999999999</c:v>
                </c:pt>
                <c:pt idx="3576" formatCode="General">
                  <c:v>0.17879999999999999</c:v>
                </c:pt>
                <c:pt idx="3577" formatCode="General">
                  <c:v>0.17885000000000001</c:v>
                </c:pt>
                <c:pt idx="3578" formatCode="General">
                  <c:v>0.1789</c:v>
                </c:pt>
                <c:pt idx="3579" formatCode="General">
                  <c:v>0.17895</c:v>
                </c:pt>
                <c:pt idx="3580" formatCode="General">
                  <c:v>0.17899999999999999</c:v>
                </c:pt>
                <c:pt idx="3581" formatCode="General">
                  <c:v>0.17904999999999999</c:v>
                </c:pt>
                <c:pt idx="3582" formatCode="General">
                  <c:v>0.17910000000000001</c:v>
                </c:pt>
                <c:pt idx="3583" formatCode="General">
                  <c:v>0.17915</c:v>
                </c:pt>
                <c:pt idx="3584" formatCode="General">
                  <c:v>0.1792</c:v>
                </c:pt>
                <c:pt idx="3585" formatCode="General">
                  <c:v>0.17924999999999999</c:v>
                </c:pt>
                <c:pt idx="3586" formatCode="General">
                  <c:v>0.17929999999999999</c:v>
                </c:pt>
                <c:pt idx="3587" formatCode="General">
                  <c:v>0.17935000000000001</c:v>
                </c:pt>
                <c:pt idx="3588" formatCode="General">
                  <c:v>0.1794</c:v>
                </c:pt>
                <c:pt idx="3589" formatCode="General">
                  <c:v>0.17945</c:v>
                </c:pt>
                <c:pt idx="3590" formatCode="General">
                  <c:v>0.17949999999999999</c:v>
                </c:pt>
                <c:pt idx="3591" formatCode="General">
                  <c:v>0.17954999999999999</c:v>
                </c:pt>
                <c:pt idx="3592" formatCode="General">
                  <c:v>0.17960000000000001</c:v>
                </c:pt>
                <c:pt idx="3593" formatCode="General">
                  <c:v>0.17965</c:v>
                </c:pt>
                <c:pt idx="3594" formatCode="General">
                  <c:v>0.1797</c:v>
                </c:pt>
                <c:pt idx="3595" formatCode="General">
                  <c:v>0.17974999999999999</c:v>
                </c:pt>
                <c:pt idx="3596" formatCode="General">
                  <c:v>0.17979999999999999</c:v>
                </c:pt>
                <c:pt idx="3597" formatCode="General">
                  <c:v>0.17985000000000001</c:v>
                </c:pt>
                <c:pt idx="3598" formatCode="General">
                  <c:v>0.1799</c:v>
                </c:pt>
                <c:pt idx="3599" formatCode="General">
                  <c:v>0.17995</c:v>
                </c:pt>
                <c:pt idx="3600" formatCode="General">
                  <c:v>0.18</c:v>
                </c:pt>
                <c:pt idx="3601" formatCode="General">
                  <c:v>0.18004999999999999</c:v>
                </c:pt>
                <c:pt idx="3602" formatCode="General">
                  <c:v>0.18010000000000001</c:v>
                </c:pt>
                <c:pt idx="3603" formatCode="General">
                  <c:v>0.18015</c:v>
                </c:pt>
                <c:pt idx="3604" formatCode="General">
                  <c:v>0.1802</c:v>
                </c:pt>
                <c:pt idx="3605" formatCode="General">
                  <c:v>0.18024999999999999</c:v>
                </c:pt>
                <c:pt idx="3606" formatCode="General">
                  <c:v>0.18029999999999999</c:v>
                </c:pt>
                <c:pt idx="3607" formatCode="General">
                  <c:v>0.18035000000000001</c:v>
                </c:pt>
                <c:pt idx="3608" formatCode="General">
                  <c:v>0.1804</c:v>
                </c:pt>
                <c:pt idx="3609" formatCode="General">
                  <c:v>0.18045</c:v>
                </c:pt>
                <c:pt idx="3610" formatCode="General">
                  <c:v>0.18049999999999999</c:v>
                </c:pt>
                <c:pt idx="3611" formatCode="General">
                  <c:v>0.18054999999999999</c:v>
                </c:pt>
                <c:pt idx="3612" formatCode="General">
                  <c:v>0.18060000000000001</c:v>
                </c:pt>
                <c:pt idx="3613" formatCode="General">
                  <c:v>0.18065000000000001</c:v>
                </c:pt>
                <c:pt idx="3614" formatCode="General">
                  <c:v>0.1807</c:v>
                </c:pt>
                <c:pt idx="3615" formatCode="General">
                  <c:v>0.18074999999999999</c:v>
                </c:pt>
                <c:pt idx="3616" formatCode="General">
                  <c:v>0.18079999999999999</c:v>
                </c:pt>
                <c:pt idx="3617" formatCode="General">
                  <c:v>0.18085000000000001</c:v>
                </c:pt>
                <c:pt idx="3618" formatCode="General">
                  <c:v>0.18090000000000001</c:v>
                </c:pt>
                <c:pt idx="3619" formatCode="General">
                  <c:v>0.18095</c:v>
                </c:pt>
                <c:pt idx="3620" formatCode="General">
                  <c:v>0.18099999999999999</c:v>
                </c:pt>
                <c:pt idx="3621" formatCode="General">
                  <c:v>0.18104999999999999</c:v>
                </c:pt>
                <c:pt idx="3622" formatCode="General">
                  <c:v>0.18110000000000001</c:v>
                </c:pt>
                <c:pt idx="3623" formatCode="General">
                  <c:v>0.18115000000000001</c:v>
                </c:pt>
                <c:pt idx="3624" formatCode="General">
                  <c:v>0.1812</c:v>
                </c:pt>
                <c:pt idx="3625" formatCode="General">
                  <c:v>0.18124999999999999</c:v>
                </c:pt>
                <c:pt idx="3626" formatCode="General">
                  <c:v>0.18129999999999999</c:v>
                </c:pt>
                <c:pt idx="3627" formatCode="General">
                  <c:v>0.18135000000000001</c:v>
                </c:pt>
                <c:pt idx="3628" formatCode="General">
                  <c:v>0.18140000000000001</c:v>
                </c:pt>
                <c:pt idx="3629" formatCode="General">
                  <c:v>0.18145</c:v>
                </c:pt>
                <c:pt idx="3630" formatCode="General">
                  <c:v>0.18149999999999999</c:v>
                </c:pt>
                <c:pt idx="3631" formatCode="General">
                  <c:v>0.18154999999999999</c:v>
                </c:pt>
                <c:pt idx="3632" formatCode="General">
                  <c:v>0.18160000000000001</c:v>
                </c:pt>
                <c:pt idx="3633" formatCode="General">
                  <c:v>0.18165000000000001</c:v>
                </c:pt>
                <c:pt idx="3634" formatCode="General">
                  <c:v>0.1817</c:v>
                </c:pt>
                <c:pt idx="3635" formatCode="General">
                  <c:v>0.18174999999999999</c:v>
                </c:pt>
                <c:pt idx="3636" formatCode="General">
                  <c:v>0.18179999999999999</c:v>
                </c:pt>
                <c:pt idx="3637" formatCode="General">
                  <c:v>0.18185000000000001</c:v>
                </c:pt>
                <c:pt idx="3638" formatCode="General">
                  <c:v>0.18190000000000001</c:v>
                </c:pt>
                <c:pt idx="3639" formatCode="General">
                  <c:v>0.18195</c:v>
                </c:pt>
                <c:pt idx="3640" formatCode="General">
                  <c:v>0.182</c:v>
                </c:pt>
                <c:pt idx="3641" formatCode="General">
                  <c:v>0.18204999999999999</c:v>
                </c:pt>
                <c:pt idx="3642" formatCode="General">
                  <c:v>0.18210000000000001</c:v>
                </c:pt>
                <c:pt idx="3643" formatCode="General">
                  <c:v>0.18215000000000001</c:v>
                </c:pt>
                <c:pt idx="3644" formatCode="General">
                  <c:v>0.1822</c:v>
                </c:pt>
                <c:pt idx="3645" formatCode="General">
                  <c:v>0.18225</c:v>
                </c:pt>
                <c:pt idx="3646" formatCode="General">
                  <c:v>0.18229999999999999</c:v>
                </c:pt>
                <c:pt idx="3647" formatCode="General">
                  <c:v>0.18235000000000001</c:v>
                </c:pt>
                <c:pt idx="3648" formatCode="General">
                  <c:v>0.18240000000000001</c:v>
                </c:pt>
                <c:pt idx="3649" formatCode="General">
                  <c:v>0.18245</c:v>
                </c:pt>
                <c:pt idx="3650" formatCode="General">
                  <c:v>0.1825</c:v>
                </c:pt>
                <c:pt idx="3651" formatCode="General">
                  <c:v>0.18254999999999999</c:v>
                </c:pt>
                <c:pt idx="3652" formatCode="General">
                  <c:v>0.18260000000000001</c:v>
                </c:pt>
                <c:pt idx="3653" formatCode="General">
                  <c:v>0.18265000000000001</c:v>
                </c:pt>
                <c:pt idx="3654" formatCode="General">
                  <c:v>0.1827</c:v>
                </c:pt>
                <c:pt idx="3655" formatCode="General">
                  <c:v>0.18275</c:v>
                </c:pt>
                <c:pt idx="3656" formatCode="General">
                  <c:v>0.18279999999999999</c:v>
                </c:pt>
                <c:pt idx="3657" formatCode="General">
                  <c:v>0.18285000000000001</c:v>
                </c:pt>
                <c:pt idx="3658" formatCode="General">
                  <c:v>0.18290000000000001</c:v>
                </c:pt>
                <c:pt idx="3659" formatCode="General">
                  <c:v>0.18295</c:v>
                </c:pt>
                <c:pt idx="3660" formatCode="General">
                  <c:v>0.183</c:v>
                </c:pt>
                <c:pt idx="3661" formatCode="General">
                  <c:v>0.18304999999999999</c:v>
                </c:pt>
                <c:pt idx="3662" formatCode="General">
                  <c:v>0.18310000000000001</c:v>
                </c:pt>
                <c:pt idx="3663" formatCode="General">
                  <c:v>0.18315000000000001</c:v>
                </c:pt>
                <c:pt idx="3664" formatCode="General">
                  <c:v>0.1832</c:v>
                </c:pt>
                <c:pt idx="3665" formatCode="General">
                  <c:v>0.18325</c:v>
                </c:pt>
                <c:pt idx="3666" formatCode="General">
                  <c:v>0.18329999999999999</c:v>
                </c:pt>
                <c:pt idx="3667" formatCode="General">
                  <c:v>0.18335000000000001</c:v>
                </c:pt>
                <c:pt idx="3668" formatCode="General">
                  <c:v>0.18340000000000001</c:v>
                </c:pt>
                <c:pt idx="3669" formatCode="General">
                  <c:v>0.18345</c:v>
                </c:pt>
                <c:pt idx="3670" formatCode="General">
                  <c:v>0.1835</c:v>
                </c:pt>
                <c:pt idx="3671" formatCode="General">
                  <c:v>0.18354999999999999</c:v>
                </c:pt>
                <c:pt idx="3672" formatCode="General">
                  <c:v>0.18360000000000001</c:v>
                </c:pt>
                <c:pt idx="3673" formatCode="General">
                  <c:v>0.18365000000000001</c:v>
                </c:pt>
                <c:pt idx="3674" formatCode="General">
                  <c:v>0.1837</c:v>
                </c:pt>
                <c:pt idx="3675" formatCode="General">
                  <c:v>0.18375</c:v>
                </c:pt>
                <c:pt idx="3676" formatCode="General">
                  <c:v>0.18379999999999999</c:v>
                </c:pt>
                <c:pt idx="3677" formatCode="General">
                  <c:v>0.18385000000000001</c:v>
                </c:pt>
                <c:pt idx="3678" formatCode="General">
                  <c:v>0.18390000000000001</c:v>
                </c:pt>
                <c:pt idx="3679" formatCode="General">
                  <c:v>0.18395</c:v>
                </c:pt>
                <c:pt idx="3680" formatCode="General">
                  <c:v>0.184</c:v>
                </c:pt>
                <c:pt idx="3681" formatCode="General">
                  <c:v>0.18404999999999999</c:v>
                </c:pt>
                <c:pt idx="3682" formatCode="General">
                  <c:v>0.18410000000000001</c:v>
                </c:pt>
                <c:pt idx="3683" formatCode="General">
                  <c:v>0.18415000000000001</c:v>
                </c:pt>
                <c:pt idx="3684" formatCode="General">
                  <c:v>0.1842</c:v>
                </c:pt>
                <c:pt idx="3685" formatCode="General">
                  <c:v>0.18425</c:v>
                </c:pt>
                <c:pt idx="3686" formatCode="General">
                  <c:v>0.18429999999999999</c:v>
                </c:pt>
                <c:pt idx="3687" formatCode="General">
                  <c:v>0.18435000000000001</c:v>
                </c:pt>
                <c:pt idx="3688" formatCode="General">
                  <c:v>0.18440000000000001</c:v>
                </c:pt>
                <c:pt idx="3689" formatCode="General">
                  <c:v>0.18445</c:v>
                </c:pt>
                <c:pt idx="3690" formatCode="General">
                  <c:v>0.1845</c:v>
                </c:pt>
                <c:pt idx="3691" formatCode="General">
                  <c:v>0.18454999999999999</c:v>
                </c:pt>
                <c:pt idx="3692" formatCode="General">
                  <c:v>0.18459999999999999</c:v>
                </c:pt>
                <c:pt idx="3693" formatCode="General">
                  <c:v>0.18465000000000001</c:v>
                </c:pt>
                <c:pt idx="3694" formatCode="General">
                  <c:v>0.1847</c:v>
                </c:pt>
                <c:pt idx="3695" formatCode="General">
                  <c:v>0.18475</c:v>
                </c:pt>
                <c:pt idx="3696" formatCode="General">
                  <c:v>0.18479999999999999</c:v>
                </c:pt>
                <c:pt idx="3697" formatCode="General">
                  <c:v>0.18484999999999999</c:v>
                </c:pt>
                <c:pt idx="3698" formatCode="General">
                  <c:v>0.18490000000000001</c:v>
                </c:pt>
                <c:pt idx="3699" formatCode="General">
                  <c:v>0.18495</c:v>
                </c:pt>
                <c:pt idx="3700" formatCode="General">
                  <c:v>0.185</c:v>
                </c:pt>
                <c:pt idx="3701" formatCode="General">
                  <c:v>0.18504999999999999</c:v>
                </c:pt>
                <c:pt idx="3702" formatCode="General">
                  <c:v>0.18509999999999999</c:v>
                </c:pt>
                <c:pt idx="3703" formatCode="General">
                  <c:v>0.18515000000000001</c:v>
                </c:pt>
                <c:pt idx="3704" formatCode="General">
                  <c:v>0.1852</c:v>
                </c:pt>
                <c:pt idx="3705" formatCode="General">
                  <c:v>0.18525</c:v>
                </c:pt>
                <c:pt idx="3706" formatCode="General">
                  <c:v>0.18529999999999999</c:v>
                </c:pt>
                <c:pt idx="3707" formatCode="General">
                  <c:v>0.18534999999999999</c:v>
                </c:pt>
                <c:pt idx="3708" formatCode="General">
                  <c:v>0.18540000000000001</c:v>
                </c:pt>
                <c:pt idx="3709" formatCode="General">
                  <c:v>0.18545</c:v>
                </c:pt>
                <c:pt idx="3710" formatCode="General">
                  <c:v>0.1855</c:v>
                </c:pt>
                <c:pt idx="3711" formatCode="General">
                  <c:v>0.18554999999999999</c:v>
                </c:pt>
                <c:pt idx="3712" formatCode="General">
                  <c:v>0.18559999999999999</c:v>
                </c:pt>
                <c:pt idx="3713" formatCode="General">
                  <c:v>0.18565000000000001</c:v>
                </c:pt>
                <c:pt idx="3714" formatCode="General">
                  <c:v>0.1857</c:v>
                </c:pt>
                <c:pt idx="3715" formatCode="General">
                  <c:v>0.18575</c:v>
                </c:pt>
                <c:pt idx="3716" formatCode="General">
                  <c:v>0.18579999999999999</c:v>
                </c:pt>
                <c:pt idx="3717" formatCode="General">
                  <c:v>0.18584999999999999</c:v>
                </c:pt>
                <c:pt idx="3718" formatCode="General">
                  <c:v>0.18590000000000001</c:v>
                </c:pt>
                <c:pt idx="3719" formatCode="General">
                  <c:v>0.18595</c:v>
                </c:pt>
                <c:pt idx="3720" formatCode="General">
                  <c:v>0.186</c:v>
                </c:pt>
                <c:pt idx="3721" formatCode="General">
                  <c:v>0.18604999999999999</c:v>
                </c:pt>
                <c:pt idx="3722" formatCode="General">
                  <c:v>0.18609999999999999</c:v>
                </c:pt>
                <c:pt idx="3723" formatCode="General">
                  <c:v>0.18615000000000001</c:v>
                </c:pt>
                <c:pt idx="3724" formatCode="General">
                  <c:v>0.1862</c:v>
                </c:pt>
                <c:pt idx="3725" formatCode="General">
                  <c:v>0.18625</c:v>
                </c:pt>
                <c:pt idx="3726" formatCode="General">
                  <c:v>0.18629999999999999</c:v>
                </c:pt>
                <c:pt idx="3727" formatCode="General">
                  <c:v>0.18634999999999999</c:v>
                </c:pt>
                <c:pt idx="3728" formatCode="General">
                  <c:v>0.18640000000000001</c:v>
                </c:pt>
                <c:pt idx="3729" formatCode="General">
                  <c:v>0.18645</c:v>
                </c:pt>
                <c:pt idx="3730" formatCode="General">
                  <c:v>0.1865</c:v>
                </c:pt>
                <c:pt idx="3731" formatCode="General">
                  <c:v>0.18654999999999999</c:v>
                </c:pt>
                <c:pt idx="3732" formatCode="General">
                  <c:v>0.18659999999999999</c:v>
                </c:pt>
                <c:pt idx="3733" formatCode="General">
                  <c:v>0.18665000000000001</c:v>
                </c:pt>
                <c:pt idx="3734" formatCode="General">
                  <c:v>0.1867</c:v>
                </c:pt>
                <c:pt idx="3735" formatCode="General">
                  <c:v>0.18675</c:v>
                </c:pt>
                <c:pt idx="3736" formatCode="General">
                  <c:v>0.18679999999999999</c:v>
                </c:pt>
                <c:pt idx="3737" formatCode="General">
                  <c:v>0.18684999999999999</c:v>
                </c:pt>
                <c:pt idx="3738" formatCode="General">
                  <c:v>0.18690000000000001</c:v>
                </c:pt>
                <c:pt idx="3739" formatCode="General">
                  <c:v>0.18695000000000001</c:v>
                </c:pt>
                <c:pt idx="3740" formatCode="General">
                  <c:v>0.187</c:v>
                </c:pt>
                <c:pt idx="3741" formatCode="General">
                  <c:v>0.18704999999999999</c:v>
                </c:pt>
                <c:pt idx="3742" formatCode="General">
                  <c:v>0.18709999999999999</c:v>
                </c:pt>
                <c:pt idx="3743" formatCode="General">
                  <c:v>0.18715000000000001</c:v>
                </c:pt>
                <c:pt idx="3744" formatCode="General">
                  <c:v>0.18720000000000001</c:v>
                </c:pt>
                <c:pt idx="3745" formatCode="General">
                  <c:v>0.18725</c:v>
                </c:pt>
                <c:pt idx="3746" formatCode="General">
                  <c:v>0.18729999999999999</c:v>
                </c:pt>
                <c:pt idx="3747" formatCode="General">
                  <c:v>0.18734999999999999</c:v>
                </c:pt>
                <c:pt idx="3748" formatCode="General">
                  <c:v>0.18740000000000001</c:v>
                </c:pt>
                <c:pt idx="3749" formatCode="General">
                  <c:v>0.18745000000000001</c:v>
                </c:pt>
                <c:pt idx="3750" formatCode="General">
                  <c:v>0.1875</c:v>
                </c:pt>
                <c:pt idx="3751" formatCode="General">
                  <c:v>0.18754999999999999</c:v>
                </c:pt>
                <c:pt idx="3752" formatCode="General">
                  <c:v>0.18759999999999999</c:v>
                </c:pt>
                <c:pt idx="3753" formatCode="General">
                  <c:v>0.18765000000000001</c:v>
                </c:pt>
                <c:pt idx="3754" formatCode="General">
                  <c:v>0.18770000000000001</c:v>
                </c:pt>
                <c:pt idx="3755" formatCode="General">
                  <c:v>0.18775</c:v>
                </c:pt>
                <c:pt idx="3756" formatCode="General">
                  <c:v>0.18779999999999999</c:v>
                </c:pt>
                <c:pt idx="3757" formatCode="General">
                  <c:v>0.18784999999999999</c:v>
                </c:pt>
                <c:pt idx="3758" formatCode="General">
                  <c:v>0.18790000000000001</c:v>
                </c:pt>
                <c:pt idx="3759" formatCode="General">
                  <c:v>0.18795000000000001</c:v>
                </c:pt>
                <c:pt idx="3760" formatCode="General">
                  <c:v>0.188</c:v>
                </c:pt>
                <c:pt idx="3761" formatCode="General">
                  <c:v>0.18804999999999999</c:v>
                </c:pt>
                <c:pt idx="3762" formatCode="General">
                  <c:v>0.18809999999999999</c:v>
                </c:pt>
                <c:pt idx="3763" formatCode="General">
                  <c:v>0.18815000000000001</c:v>
                </c:pt>
                <c:pt idx="3764" formatCode="General">
                  <c:v>0.18820000000000001</c:v>
                </c:pt>
                <c:pt idx="3765" formatCode="General">
                  <c:v>0.18825</c:v>
                </c:pt>
                <c:pt idx="3766" formatCode="General">
                  <c:v>0.1883</c:v>
                </c:pt>
                <c:pt idx="3767" formatCode="General">
                  <c:v>0.18834999999999999</c:v>
                </c:pt>
                <c:pt idx="3768" formatCode="General">
                  <c:v>0.18840000000000001</c:v>
                </c:pt>
                <c:pt idx="3769" formatCode="General">
                  <c:v>0.18845000000000001</c:v>
                </c:pt>
                <c:pt idx="3770" formatCode="General">
                  <c:v>0.1885</c:v>
                </c:pt>
                <c:pt idx="3771" formatCode="General">
                  <c:v>0.18855</c:v>
                </c:pt>
                <c:pt idx="3772" formatCode="General">
                  <c:v>0.18859999999999999</c:v>
                </c:pt>
                <c:pt idx="3773" formatCode="General">
                  <c:v>0.18865000000000001</c:v>
                </c:pt>
                <c:pt idx="3774" formatCode="General">
                  <c:v>0.18870000000000001</c:v>
                </c:pt>
                <c:pt idx="3775" formatCode="General">
                  <c:v>0.18875</c:v>
                </c:pt>
                <c:pt idx="3776" formatCode="General">
                  <c:v>0.1888</c:v>
                </c:pt>
                <c:pt idx="3777" formatCode="General">
                  <c:v>0.18884999999999999</c:v>
                </c:pt>
                <c:pt idx="3778" formatCode="General">
                  <c:v>0.18890000000000001</c:v>
                </c:pt>
                <c:pt idx="3779" formatCode="General">
                  <c:v>0.18895000000000001</c:v>
                </c:pt>
                <c:pt idx="3780" formatCode="General">
                  <c:v>0.189</c:v>
                </c:pt>
                <c:pt idx="3781" formatCode="General">
                  <c:v>0.18905</c:v>
                </c:pt>
                <c:pt idx="3782" formatCode="General">
                  <c:v>0.18909999999999999</c:v>
                </c:pt>
                <c:pt idx="3783" formatCode="General">
                  <c:v>0.18915000000000001</c:v>
                </c:pt>
                <c:pt idx="3784" formatCode="General">
                  <c:v>0.18920000000000001</c:v>
                </c:pt>
                <c:pt idx="3785" formatCode="General">
                  <c:v>0.18925</c:v>
                </c:pt>
                <c:pt idx="3786" formatCode="General">
                  <c:v>0.1893</c:v>
                </c:pt>
                <c:pt idx="3787" formatCode="General">
                  <c:v>0.18934999999999999</c:v>
                </c:pt>
                <c:pt idx="3788" formatCode="General">
                  <c:v>0.18940000000000001</c:v>
                </c:pt>
                <c:pt idx="3789" formatCode="General">
                  <c:v>0.18945000000000001</c:v>
                </c:pt>
                <c:pt idx="3790" formatCode="General">
                  <c:v>0.1895</c:v>
                </c:pt>
                <c:pt idx="3791" formatCode="General">
                  <c:v>0.18955</c:v>
                </c:pt>
                <c:pt idx="3792" formatCode="General">
                  <c:v>0.18959999999999999</c:v>
                </c:pt>
                <c:pt idx="3793" formatCode="General">
                  <c:v>0.18965000000000001</c:v>
                </c:pt>
                <c:pt idx="3794" formatCode="General">
                  <c:v>0.18970000000000001</c:v>
                </c:pt>
                <c:pt idx="3795" formatCode="General">
                  <c:v>0.18975</c:v>
                </c:pt>
                <c:pt idx="3796" formatCode="General">
                  <c:v>0.1898</c:v>
                </c:pt>
                <c:pt idx="3797" formatCode="General">
                  <c:v>0.18984999999999999</c:v>
                </c:pt>
                <c:pt idx="3798" formatCode="General">
                  <c:v>0.18990000000000001</c:v>
                </c:pt>
                <c:pt idx="3799" formatCode="General">
                  <c:v>0.18995000000000001</c:v>
                </c:pt>
                <c:pt idx="3800" formatCode="General">
                  <c:v>0.19</c:v>
                </c:pt>
                <c:pt idx="3801" formatCode="General">
                  <c:v>0.19005</c:v>
                </c:pt>
                <c:pt idx="3802" formatCode="General">
                  <c:v>0.19009999999999999</c:v>
                </c:pt>
                <c:pt idx="3803" formatCode="General">
                  <c:v>0.19015000000000001</c:v>
                </c:pt>
                <c:pt idx="3804" formatCode="General">
                  <c:v>0.19020000000000001</c:v>
                </c:pt>
                <c:pt idx="3805" formatCode="General">
                  <c:v>0.19025</c:v>
                </c:pt>
                <c:pt idx="3806" formatCode="General">
                  <c:v>0.1903</c:v>
                </c:pt>
                <c:pt idx="3807" formatCode="General">
                  <c:v>0.19034999999999999</c:v>
                </c:pt>
                <c:pt idx="3808" formatCode="General">
                  <c:v>0.19040000000000001</c:v>
                </c:pt>
                <c:pt idx="3809" formatCode="General">
                  <c:v>0.19045000000000001</c:v>
                </c:pt>
                <c:pt idx="3810" formatCode="General">
                  <c:v>0.1905</c:v>
                </c:pt>
                <c:pt idx="3811" formatCode="General">
                  <c:v>0.19055</c:v>
                </c:pt>
                <c:pt idx="3812" formatCode="General">
                  <c:v>0.19059999999999999</c:v>
                </c:pt>
                <c:pt idx="3813" formatCode="General">
                  <c:v>0.19064999999999999</c:v>
                </c:pt>
                <c:pt idx="3814" formatCode="General">
                  <c:v>0.19070000000000001</c:v>
                </c:pt>
                <c:pt idx="3815" formatCode="General">
                  <c:v>0.19075</c:v>
                </c:pt>
                <c:pt idx="3816" formatCode="General">
                  <c:v>0.1908</c:v>
                </c:pt>
                <c:pt idx="3817" formatCode="General">
                  <c:v>0.19084999999999999</c:v>
                </c:pt>
                <c:pt idx="3818" formatCode="General">
                  <c:v>0.19089999999999999</c:v>
                </c:pt>
                <c:pt idx="3819" formatCode="General">
                  <c:v>0.19095000000000001</c:v>
                </c:pt>
                <c:pt idx="3820" formatCode="General">
                  <c:v>0.191</c:v>
                </c:pt>
                <c:pt idx="3821" formatCode="General">
                  <c:v>0.19105</c:v>
                </c:pt>
                <c:pt idx="3822" formatCode="General">
                  <c:v>0.19109999999999999</c:v>
                </c:pt>
                <c:pt idx="3823" formatCode="General">
                  <c:v>0.19114999999999999</c:v>
                </c:pt>
                <c:pt idx="3824" formatCode="General">
                  <c:v>0.19120000000000001</c:v>
                </c:pt>
                <c:pt idx="3825" formatCode="General">
                  <c:v>0.19125</c:v>
                </c:pt>
                <c:pt idx="3826" formatCode="General">
                  <c:v>0.1913</c:v>
                </c:pt>
                <c:pt idx="3827" formatCode="General">
                  <c:v>0.19134999999999999</c:v>
                </c:pt>
                <c:pt idx="3828" formatCode="General">
                  <c:v>0.19139999999999999</c:v>
                </c:pt>
                <c:pt idx="3829" formatCode="General">
                  <c:v>0.19145000000000001</c:v>
                </c:pt>
                <c:pt idx="3830" formatCode="General">
                  <c:v>0.1915</c:v>
                </c:pt>
                <c:pt idx="3831" formatCode="General">
                  <c:v>0.19155</c:v>
                </c:pt>
                <c:pt idx="3832" formatCode="General">
                  <c:v>0.19159999999999999</c:v>
                </c:pt>
                <c:pt idx="3833" formatCode="General">
                  <c:v>0.19164999999999999</c:v>
                </c:pt>
                <c:pt idx="3834" formatCode="General">
                  <c:v>0.19170000000000001</c:v>
                </c:pt>
                <c:pt idx="3835" formatCode="General">
                  <c:v>0.19175</c:v>
                </c:pt>
                <c:pt idx="3836" formatCode="General">
                  <c:v>0.1918</c:v>
                </c:pt>
                <c:pt idx="3837" formatCode="General">
                  <c:v>0.19184999999999999</c:v>
                </c:pt>
                <c:pt idx="3838" formatCode="General">
                  <c:v>0.19189999999999999</c:v>
                </c:pt>
                <c:pt idx="3839" formatCode="General">
                  <c:v>0.19195000000000001</c:v>
                </c:pt>
                <c:pt idx="3840" formatCode="General">
                  <c:v>0.192</c:v>
                </c:pt>
                <c:pt idx="3841" formatCode="General">
                  <c:v>0.19205</c:v>
                </c:pt>
                <c:pt idx="3842" formatCode="General">
                  <c:v>0.19209999999999999</c:v>
                </c:pt>
                <c:pt idx="3843" formatCode="General">
                  <c:v>0.19214999999999999</c:v>
                </c:pt>
                <c:pt idx="3844" formatCode="General">
                  <c:v>0.19220000000000001</c:v>
                </c:pt>
                <c:pt idx="3845" formatCode="General">
                  <c:v>0.19225</c:v>
                </c:pt>
                <c:pt idx="3846" formatCode="General">
                  <c:v>0.1923</c:v>
                </c:pt>
                <c:pt idx="3847" formatCode="General">
                  <c:v>0.19234999999999999</c:v>
                </c:pt>
                <c:pt idx="3848" formatCode="General">
                  <c:v>0.19239999999999999</c:v>
                </c:pt>
                <c:pt idx="3849" formatCode="General">
                  <c:v>0.19245000000000001</c:v>
                </c:pt>
                <c:pt idx="3850" formatCode="General">
                  <c:v>0.1925</c:v>
                </c:pt>
                <c:pt idx="3851" formatCode="General">
                  <c:v>0.19255</c:v>
                </c:pt>
                <c:pt idx="3852" formatCode="General">
                  <c:v>0.19259999999999999</c:v>
                </c:pt>
                <c:pt idx="3853" formatCode="General">
                  <c:v>0.19264999999999999</c:v>
                </c:pt>
                <c:pt idx="3854" formatCode="General">
                  <c:v>0.19270000000000001</c:v>
                </c:pt>
                <c:pt idx="3855" formatCode="General">
                  <c:v>0.19275</c:v>
                </c:pt>
                <c:pt idx="3856" formatCode="General">
                  <c:v>0.1928</c:v>
                </c:pt>
                <c:pt idx="3857" formatCode="General">
                  <c:v>0.19284999999999999</c:v>
                </c:pt>
                <c:pt idx="3858" formatCode="General">
                  <c:v>0.19289999999999999</c:v>
                </c:pt>
                <c:pt idx="3859" formatCode="General">
                  <c:v>0.19295000000000001</c:v>
                </c:pt>
                <c:pt idx="3860" formatCode="General">
                  <c:v>0.193</c:v>
                </c:pt>
                <c:pt idx="3861" formatCode="General">
                  <c:v>0.19305</c:v>
                </c:pt>
                <c:pt idx="3862" formatCode="General">
                  <c:v>0.19309999999999999</c:v>
                </c:pt>
                <c:pt idx="3863" formatCode="General">
                  <c:v>0.19314999999999999</c:v>
                </c:pt>
                <c:pt idx="3864" formatCode="General">
                  <c:v>0.19320000000000001</c:v>
                </c:pt>
                <c:pt idx="3865" formatCode="General">
                  <c:v>0.19325000000000001</c:v>
                </c:pt>
                <c:pt idx="3866" formatCode="General">
                  <c:v>0.1933</c:v>
                </c:pt>
                <c:pt idx="3867" formatCode="General">
                  <c:v>0.19334999999999999</c:v>
                </c:pt>
                <c:pt idx="3868" formatCode="General">
                  <c:v>0.19339999999999999</c:v>
                </c:pt>
                <c:pt idx="3869" formatCode="General">
                  <c:v>0.19345000000000001</c:v>
                </c:pt>
                <c:pt idx="3870" formatCode="General">
                  <c:v>0.19350000000000001</c:v>
                </c:pt>
                <c:pt idx="3871" formatCode="General">
                  <c:v>0.19355</c:v>
                </c:pt>
                <c:pt idx="3872" formatCode="General">
                  <c:v>0.19359999999999999</c:v>
                </c:pt>
                <c:pt idx="3873" formatCode="General">
                  <c:v>0.19364999999999999</c:v>
                </c:pt>
                <c:pt idx="3874" formatCode="General">
                  <c:v>0.19370000000000001</c:v>
                </c:pt>
                <c:pt idx="3875" formatCode="General">
                  <c:v>0.19375000000000001</c:v>
                </c:pt>
                <c:pt idx="3876" formatCode="General">
                  <c:v>0.1938</c:v>
                </c:pt>
                <c:pt idx="3877" formatCode="General">
                  <c:v>0.19384999999999999</c:v>
                </c:pt>
                <c:pt idx="3878" formatCode="General">
                  <c:v>0.19389999999999999</c:v>
                </c:pt>
                <c:pt idx="3879" formatCode="General">
                  <c:v>0.19395000000000001</c:v>
                </c:pt>
                <c:pt idx="3880" formatCode="General">
                  <c:v>0.19400000000000001</c:v>
                </c:pt>
                <c:pt idx="3881" formatCode="General">
                  <c:v>0.19405</c:v>
                </c:pt>
                <c:pt idx="3882" formatCode="General">
                  <c:v>0.19409999999999999</c:v>
                </c:pt>
                <c:pt idx="3883" formatCode="General">
                  <c:v>0.19414999999999999</c:v>
                </c:pt>
                <c:pt idx="3884" formatCode="General">
                  <c:v>0.19420000000000001</c:v>
                </c:pt>
                <c:pt idx="3885" formatCode="General">
                  <c:v>0.19425000000000001</c:v>
                </c:pt>
                <c:pt idx="3886" formatCode="General">
                  <c:v>0.1943</c:v>
                </c:pt>
                <c:pt idx="3887" formatCode="General">
                  <c:v>0.19434999999999999</c:v>
                </c:pt>
                <c:pt idx="3888" formatCode="General">
                  <c:v>0.19439999999999999</c:v>
                </c:pt>
                <c:pt idx="3889" formatCode="General">
                  <c:v>0.19445000000000001</c:v>
                </c:pt>
                <c:pt idx="3890" formatCode="General">
                  <c:v>0.19450000000000001</c:v>
                </c:pt>
                <c:pt idx="3891" formatCode="General">
                  <c:v>0.19455</c:v>
                </c:pt>
                <c:pt idx="3892" formatCode="General">
                  <c:v>0.1946</c:v>
                </c:pt>
                <c:pt idx="3893" formatCode="General">
                  <c:v>0.19464999999999999</c:v>
                </c:pt>
                <c:pt idx="3894" formatCode="General">
                  <c:v>0.19470000000000001</c:v>
                </c:pt>
                <c:pt idx="3895" formatCode="General">
                  <c:v>0.19475000000000001</c:v>
                </c:pt>
                <c:pt idx="3896" formatCode="General">
                  <c:v>0.1948</c:v>
                </c:pt>
                <c:pt idx="3897" formatCode="General">
                  <c:v>0.19485</c:v>
                </c:pt>
                <c:pt idx="3898" formatCode="General">
                  <c:v>0.19489999999999999</c:v>
                </c:pt>
                <c:pt idx="3899" formatCode="General">
                  <c:v>0.19495000000000001</c:v>
                </c:pt>
                <c:pt idx="3900" formatCode="General">
                  <c:v>0.19500000000000001</c:v>
                </c:pt>
                <c:pt idx="3901" formatCode="General">
                  <c:v>0.19505</c:v>
                </c:pt>
                <c:pt idx="3902" formatCode="General">
                  <c:v>0.1951</c:v>
                </c:pt>
                <c:pt idx="3903" formatCode="General">
                  <c:v>0.19514999999999999</c:v>
                </c:pt>
                <c:pt idx="3904" formatCode="General">
                  <c:v>0.19520000000000001</c:v>
                </c:pt>
                <c:pt idx="3905" formatCode="General">
                  <c:v>0.19525000000000001</c:v>
                </c:pt>
                <c:pt idx="3906" formatCode="General">
                  <c:v>0.1953</c:v>
                </c:pt>
                <c:pt idx="3907" formatCode="General">
                  <c:v>0.19535</c:v>
                </c:pt>
                <c:pt idx="3908" formatCode="General">
                  <c:v>0.19539999999999999</c:v>
                </c:pt>
                <c:pt idx="3909" formatCode="General">
                  <c:v>0.19545000000000001</c:v>
                </c:pt>
                <c:pt idx="3910" formatCode="General">
                  <c:v>0.19550000000000001</c:v>
                </c:pt>
                <c:pt idx="3911" formatCode="General">
                  <c:v>0.19555</c:v>
                </c:pt>
                <c:pt idx="3912" formatCode="General">
                  <c:v>0.1956</c:v>
                </c:pt>
                <c:pt idx="3913" formatCode="General">
                  <c:v>0.19564999999999999</c:v>
                </c:pt>
                <c:pt idx="3914" formatCode="General">
                  <c:v>0.19570000000000001</c:v>
                </c:pt>
                <c:pt idx="3915" formatCode="General">
                  <c:v>0.19575000000000001</c:v>
                </c:pt>
                <c:pt idx="3916" formatCode="General">
                  <c:v>0.1958</c:v>
                </c:pt>
                <c:pt idx="3917" formatCode="General">
                  <c:v>0.19585</c:v>
                </c:pt>
                <c:pt idx="3918" formatCode="General">
                  <c:v>0.19589999999999999</c:v>
                </c:pt>
                <c:pt idx="3919" formatCode="General">
                  <c:v>0.19595000000000001</c:v>
                </c:pt>
                <c:pt idx="3920" formatCode="General">
                  <c:v>0.19600000000000001</c:v>
                </c:pt>
                <c:pt idx="3921" formatCode="General">
                  <c:v>0.19605</c:v>
                </c:pt>
                <c:pt idx="3922" formatCode="General">
                  <c:v>0.1961</c:v>
                </c:pt>
                <c:pt idx="3923" formatCode="General">
                  <c:v>0.19614999999999999</c:v>
                </c:pt>
                <c:pt idx="3924" formatCode="General">
                  <c:v>0.19620000000000001</c:v>
                </c:pt>
                <c:pt idx="3925" formatCode="General">
                  <c:v>0.19625000000000001</c:v>
                </c:pt>
                <c:pt idx="3926" formatCode="General">
                  <c:v>0.1963</c:v>
                </c:pt>
                <c:pt idx="3927" formatCode="General">
                  <c:v>0.19635</c:v>
                </c:pt>
                <c:pt idx="3928" formatCode="General">
                  <c:v>0.19639999999999999</c:v>
                </c:pt>
                <c:pt idx="3929" formatCode="General">
                  <c:v>0.19645000000000001</c:v>
                </c:pt>
                <c:pt idx="3930" formatCode="General">
                  <c:v>0.19650000000000001</c:v>
                </c:pt>
                <c:pt idx="3931" formatCode="General">
                  <c:v>0.19655</c:v>
                </c:pt>
                <c:pt idx="3932" formatCode="General">
                  <c:v>0.1966</c:v>
                </c:pt>
                <c:pt idx="3933" formatCode="General">
                  <c:v>0.19664999999999999</c:v>
                </c:pt>
                <c:pt idx="3934" formatCode="General">
                  <c:v>0.19670000000000001</c:v>
                </c:pt>
                <c:pt idx="3935" formatCode="General">
                  <c:v>0.19675000000000001</c:v>
                </c:pt>
                <c:pt idx="3936" formatCode="General">
                  <c:v>0.1968</c:v>
                </c:pt>
                <c:pt idx="3937" formatCode="General">
                  <c:v>0.19685</c:v>
                </c:pt>
                <c:pt idx="3938" formatCode="General">
                  <c:v>0.19689999999999999</c:v>
                </c:pt>
                <c:pt idx="3939" formatCode="General">
                  <c:v>0.19694999999999999</c:v>
                </c:pt>
                <c:pt idx="3940" formatCode="General">
                  <c:v>0.19700000000000001</c:v>
                </c:pt>
                <c:pt idx="3941" formatCode="General">
                  <c:v>0.19705</c:v>
                </c:pt>
                <c:pt idx="3942" formatCode="General">
                  <c:v>0.1971</c:v>
                </c:pt>
                <c:pt idx="3943" formatCode="General">
                  <c:v>0.19714999999999999</c:v>
                </c:pt>
                <c:pt idx="3944" formatCode="General">
                  <c:v>0.19719999999999999</c:v>
                </c:pt>
                <c:pt idx="3945" formatCode="General">
                  <c:v>0.19725000000000001</c:v>
                </c:pt>
                <c:pt idx="3946" formatCode="General">
                  <c:v>0.1973</c:v>
                </c:pt>
                <c:pt idx="3947" formatCode="General">
                  <c:v>0.19735</c:v>
                </c:pt>
                <c:pt idx="3948" formatCode="General">
                  <c:v>0.19739999999999999</c:v>
                </c:pt>
                <c:pt idx="3949" formatCode="General">
                  <c:v>0.19744999999999999</c:v>
                </c:pt>
                <c:pt idx="3950" formatCode="General">
                  <c:v>0.19750000000000001</c:v>
                </c:pt>
                <c:pt idx="3951" formatCode="General">
                  <c:v>0.19755</c:v>
                </c:pt>
                <c:pt idx="3952" formatCode="General">
                  <c:v>0.1976</c:v>
                </c:pt>
                <c:pt idx="3953" formatCode="General">
                  <c:v>0.19764999999999999</c:v>
                </c:pt>
                <c:pt idx="3954" formatCode="General">
                  <c:v>0.19769999999999999</c:v>
                </c:pt>
                <c:pt idx="3955" formatCode="General">
                  <c:v>0.19775000000000001</c:v>
                </c:pt>
                <c:pt idx="3956" formatCode="General">
                  <c:v>0.1978</c:v>
                </c:pt>
                <c:pt idx="3957" formatCode="General">
                  <c:v>0.19785</c:v>
                </c:pt>
                <c:pt idx="3958" formatCode="General">
                  <c:v>0.19789999999999999</c:v>
                </c:pt>
                <c:pt idx="3959" formatCode="General">
                  <c:v>0.19794999999999999</c:v>
                </c:pt>
                <c:pt idx="3960" formatCode="General">
                  <c:v>0.19800000000000001</c:v>
                </c:pt>
                <c:pt idx="3961" formatCode="General">
                  <c:v>0.19805</c:v>
                </c:pt>
                <c:pt idx="3962" formatCode="General">
                  <c:v>0.1981</c:v>
                </c:pt>
                <c:pt idx="3963" formatCode="General">
                  <c:v>0.19814999999999999</c:v>
                </c:pt>
                <c:pt idx="3964" formatCode="General">
                  <c:v>0.19819999999999999</c:v>
                </c:pt>
                <c:pt idx="3965" formatCode="General">
                  <c:v>0.19825000000000001</c:v>
                </c:pt>
                <c:pt idx="3966" formatCode="General">
                  <c:v>0.1983</c:v>
                </c:pt>
                <c:pt idx="3967" formatCode="General">
                  <c:v>0.19835</c:v>
                </c:pt>
                <c:pt idx="3968" formatCode="General">
                  <c:v>0.19839999999999999</c:v>
                </c:pt>
                <c:pt idx="3969" formatCode="General">
                  <c:v>0.19844999999999999</c:v>
                </c:pt>
                <c:pt idx="3970" formatCode="General">
                  <c:v>0.19850000000000001</c:v>
                </c:pt>
                <c:pt idx="3971" formatCode="General">
                  <c:v>0.19855</c:v>
                </c:pt>
                <c:pt idx="3972" formatCode="General">
                  <c:v>0.1986</c:v>
                </c:pt>
                <c:pt idx="3973" formatCode="General">
                  <c:v>0.19864999999999999</c:v>
                </c:pt>
                <c:pt idx="3974" formatCode="General">
                  <c:v>0.19869999999999999</c:v>
                </c:pt>
                <c:pt idx="3975" formatCode="General">
                  <c:v>0.19875000000000001</c:v>
                </c:pt>
                <c:pt idx="3976" formatCode="General">
                  <c:v>0.1988</c:v>
                </c:pt>
                <c:pt idx="3977" formatCode="General">
                  <c:v>0.19885</c:v>
                </c:pt>
                <c:pt idx="3978" formatCode="General">
                  <c:v>0.19889999999999999</c:v>
                </c:pt>
                <c:pt idx="3979" formatCode="General">
                  <c:v>0.19894999999999999</c:v>
                </c:pt>
                <c:pt idx="3980" formatCode="General">
                  <c:v>0.19900000000000001</c:v>
                </c:pt>
                <c:pt idx="3981" formatCode="General">
                  <c:v>0.19905</c:v>
                </c:pt>
                <c:pt idx="3982" formatCode="General">
                  <c:v>0.1991</c:v>
                </c:pt>
                <c:pt idx="3983" formatCode="General">
                  <c:v>0.19914999999999999</c:v>
                </c:pt>
                <c:pt idx="3984" formatCode="General">
                  <c:v>0.19919999999999999</c:v>
                </c:pt>
                <c:pt idx="3985" formatCode="General">
                  <c:v>0.19925000000000001</c:v>
                </c:pt>
                <c:pt idx="3986" formatCode="General">
                  <c:v>0.1993</c:v>
                </c:pt>
                <c:pt idx="3987" formatCode="General">
                  <c:v>0.19935</c:v>
                </c:pt>
                <c:pt idx="3988" formatCode="General">
                  <c:v>0.19939999999999999</c:v>
                </c:pt>
                <c:pt idx="3989" formatCode="General">
                  <c:v>0.19944999999999999</c:v>
                </c:pt>
                <c:pt idx="3990" formatCode="General">
                  <c:v>0.19950000000000001</c:v>
                </c:pt>
                <c:pt idx="3991" formatCode="General">
                  <c:v>0.19955000000000001</c:v>
                </c:pt>
                <c:pt idx="3992" formatCode="General">
                  <c:v>0.1996</c:v>
                </c:pt>
                <c:pt idx="3993" formatCode="General">
                  <c:v>0.19964999999999999</c:v>
                </c:pt>
                <c:pt idx="3994" formatCode="General">
                  <c:v>0.19969999999999999</c:v>
                </c:pt>
                <c:pt idx="3995" formatCode="General">
                  <c:v>0.19975000000000001</c:v>
                </c:pt>
                <c:pt idx="3996" formatCode="General">
                  <c:v>0.19980000000000001</c:v>
                </c:pt>
                <c:pt idx="3997" formatCode="General">
                  <c:v>0.19985</c:v>
                </c:pt>
                <c:pt idx="3998" formatCode="General">
                  <c:v>0.19989999999999999</c:v>
                </c:pt>
                <c:pt idx="3999" formatCode="General">
                  <c:v>0.19994999999999999</c:v>
                </c:pt>
                <c:pt idx="4000" formatCode="General">
                  <c:v>0.2</c:v>
                </c:pt>
                <c:pt idx="4001" formatCode="General">
                  <c:v>0.20005000000000001</c:v>
                </c:pt>
                <c:pt idx="4002" formatCode="General">
                  <c:v>0.2001</c:v>
                </c:pt>
                <c:pt idx="4003" formatCode="General">
                  <c:v>0.20014999999999999</c:v>
                </c:pt>
                <c:pt idx="4004" formatCode="General">
                  <c:v>0.20019999999999999</c:v>
                </c:pt>
                <c:pt idx="4005" formatCode="General">
                  <c:v>0.20025000000000001</c:v>
                </c:pt>
                <c:pt idx="4006" formatCode="General">
                  <c:v>0.20030000000000001</c:v>
                </c:pt>
                <c:pt idx="4007" formatCode="General">
                  <c:v>0.20035</c:v>
                </c:pt>
                <c:pt idx="4008" formatCode="General">
                  <c:v>0.20039999999999999</c:v>
                </c:pt>
                <c:pt idx="4009" formatCode="General">
                  <c:v>0.20044999999999999</c:v>
                </c:pt>
                <c:pt idx="4010" formatCode="General">
                  <c:v>0.20050000000000001</c:v>
                </c:pt>
                <c:pt idx="4011" formatCode="General">
                  <c:v>0.20055000000000001</c:v>
                </c:pt>
                <c:pt idx="4012" formatCode="General">
                  <c:v>0.2006</c:v>
                </c:pt>
                <c:pt idx="4013" formatCode="General">
                  <c:v>0.20065</c:v>
                </c:pt>
                <c:pt idx="4014" formatCode="General">
                  <c:v>0.20069999999999999</c:v>
                </c:pt>
                <c:pt idx="4015" formatCode="General">
                  <c:v>0.20075000000000001</c:v>
                </c:pt>
                <c:pt idx="4016" formatCode="General">
                  <c:v>0.20080000000000001</c:v>
                </c:pt>
                <c:pt idx="4017" formatCode="General">
                  <c:v>0.20085</c:v>
                </c:pt>
                <c:pt idx="4018" formatCode="General">
                  <c:v>0.2009</c:v>
                </c:pt>
                <c:pt idx="4019" formatCode="General">
                  <c:v>0.20094999999999999</c:v>
                </c:pt>
                <c:pt idx="4020" formatCode="General">
                  <c:v>0.20100000000000001</c:v>
                </c:pt>
                <c:pt idx="4021" formatCode="General">
                  <c:v>0.20105000000000001</c:v>
                </c:pt>
                <c:pt idx="4022" formatCode="General">
                  <c:v>0.2011</c:v>
                </c:pt>
                <c:pt idx="4023" formatCode="General">
                  <c:v>0.20115</c:v>
                </c:pt>
                <c:pt idx="4024" formatCode="General">
                  <c:v>0.20119999999999999</c:v>
                </c:pt>
                <c:pt idx="4025" formatCode="General">
                  <c:v>0.20125000000000001</c:v>
                </c:pt>
                <c:pt idx="4026" formatCode="General">
                  <c:v>0.20130000000000001</c:v>
                </c:pt>
                <c:pt idx="4027" formatCode="General">
                  <c:v>0.20135</c:v>
                </c:pt>
                <c:pt idx="4028" formatCode="General">
                  <c:v>0.2014</c:v>
                </c:pt>
                <c:pt idx="4029" formatCode="General">
                  <c:v>0.20144999999999999</c:v>
                </c:pt>
                <c:pt idx="4030" formatCode="General">
                  <c:v>0.20150000000000001</c:v>
                </c:pt>
                <c:pt idx="4031" formatCode="General">
                  <c:v>0.20155000000000001</c:v>
                </c:pt>
                <c:pt idx="4032" formatCode="General">
                  <c:v>0.2016</c:v>
                </c:pt>
                <c:pt idx="4033" formatCode="General">
                  <c:v>0.20165</c:v>
                </c:pt>
                <c:pt idx="4034" formatCode="General">
                  <c:v>0.20169999999999999</c:v>
                </c:pt>
                <c:pt idx="4035" formatCode="General">
                  <c:v>0.20175000000000001</c:v>
                </c:pt>
                <c:pt idx="4036" formatCode="General">
                  <c:v>0.20180000000000001</c:v>
                </c:pt>
                <c:pt idx="4037" formatCode="General">
                  <c:v>0.20185</c:v>
                </c:pt>
                <c:pt idx="4038" formatCode="General">
                  <c:v>0.2019</c:v>
                </c:pt>
                <c:pt idx="4039" formatCode="General">
                  <c:v>0.20194999999999999</c:v>
                </c:pt>
                <c:pt idx="4040" formatCode="General">
                  <c:v>0.20200000000000001</c:v>
                </c:pt>
                <c:pt idx="4041" formatCode="General">
                  <c:v>0.20205000000000001</c:v>
                </c:pt>
                <c:pt idx="4042" formatCode="General">
                  <c:v>0.2021</c:v>
                </c:pt>
                <c:pt idx="4043" formatCode="General">
                  <c:v>0.20215</c:v>
                </c:pt>
                <c:pt idx="4044" formatCode="General">
                  <c:v>0.20219999999999999</c:v>
                </c:pt>
                <c:pt idx="4045" formatCode="General">
                  <c:v>0.20225000000000001</c:v>
                </c:pt>
                <c:pt idx="4046" formatCode="General">
                  <c:v>0.20230000000000001</c:v>
                </c:pt>
                <c:pt idx="4047" formatCode="General">
                  <c:v>0.20235</c:v>
                </c:pt>
                <c:pt idx="4048" formatCode="General">
                  <c:v>0.2024</c:v>
                </c:pt>
                <c:pt idx="4049" formatCode="General">
                  <c:v>0.20244999999999999</c:v>
                </c:pt>
                <c:pt idx="4050" formatCode="General">
                  <c:v>0.20250000000000001</c:v>
                </c:pt>
                <c:pt idx="4051" formatCode="General">
                  <c:v>0.20255000000000001</c:v>
                </c:pt>
                <c:pt idx="4052" formatCode="General">
                  <c:v>0.2026</c:v>
                </c:pt>
                <c:pt idx="4053" formatCode="General">
                  <c:v>0.20265</c:v>
                </c:pt>
                <c:pt idx="4054" formatCode="General">
                  <c:v>0.20269999999999999</c:v>
                </c:pt>
                <c:pt idx="4055" formatCode="General">
                  <c:v>0.20275000000000001</c:v>
                </c:pt>
                <c:pt idx="4056" formatCode="General">
                  <c:v>0.20280000000000001</c:v>
                </c:pt>
                <c:pt idx="4057" formatCode="General">
                  <c:v>0.20285</c:v>
                </c:pt>
                <c:pt idx="4058" formatCode="General">
                  <c:v>0.2029</c:v>
                </c:pt>
                <c:pt idx="4059" formatCode="General">
                  <c:v>0.20294999999999999</c:v>
                </c:pt>
                <c:pt idx="4060" formatCode="General">
                  <c:v>0.20300000000000001</c:v>
                </c:pt>
                <c:pt idx="4061" formatCode="General">
                  <c:v>0.20305000000000001</c:v>
                </c:pt>
                <c:pt idx="4062" formatCode="General">
                  <c:v>0.2031</c:v>
                </c:pt>
                <c:pt idx="4063" formatCode="General">
                  <c:v>0.20315</c:v>
                </c:pt>
                <c:pt idx="4064" formatCode="General">
                  <c:v>0.20319999999999999</c:v>
                </c:pt>
                <c:pt idx="4065" formatCode="General">
                  <c:v>0.20324999999999999</c:v>
                </c:pt>
                <c:pt idx="4066" formatCode="General">
                  <c:v>0.20330000000000001</c:v>
                </c:pt>
                <c:pt idx="4067" formatCode="General">
                  <c:v>0.20335</c:v>
                </c:pt>
                <c:pt idx="4068" formatCode="General">
                  <c:v>0.2034</c:v>
                </c:pt>
                <c:pt idx="4069" formatCode="General">
                  <c:v>0.20344999999999999</c:v>
                </c:pt>
                <c:pt idx="4070" formatCode="General">
                  <c:v>0.20349999999999999</c:v>
                </c:pt>
                <c:pt idx="4071" formatCode="General">
                  <c:v>0.20355000000000001</c:v>
                </c:pt>
                <c:pt idx="4072" formatCode="General">
                  <c:v>0.2036</c:v>
                </c:pt>
                <c:pt idx="4073" formatCode="General">
                  <c:v>0.20365</c:v>
                </c:pt>
                <c:pt idx="4074" formatCode="General">
                  <c:v>0.20369999999999999</c:v>
                </c:pt>
                <c:pt idx="4075" formatCode="General">
                  <c:v>0.20374999999999999</c:v>
                </c:pt>
                <c:pt idx="4076" formatCode="General">
                  <c:v>0.20380000000000001</c:v>
                </c:pt>
                <c:pt idx="4077" formatCode="General">
                  <c:v>0.20385</c:v>
                </c:pt>
                <c:pt idx="4078" formatCode="General">
                  <c:v>0.2039</c:v>
                </c:pt>
                <c:pt idx="4079" formatCode="General">
                  <c:v>0.20394999999999999</c:v>
                </c:pt>
                <c:pt idx="4080" formatCode="General">
                  <c:v>0.20399999999999999</c:v>
                </c:pt>
                <c:pt idx="4081" formatCode="General">
                  <c:v>0.20405000000000001</c:v>
                </c:pt>
                <c:pt idx="4082" formatCode="General">
                  <c:v>0.2041</c:v>
                </c:pt>
                <c:pt idx="4083" formatCode="General">
                  <c:v>0.20415</c:v>
                </c:pt>
                <c:pt idx="4084" formatCode="General">
                  <c:v>0.20419999999999999</c:v>
                </c:pt>
                <c:pt idx="4085" formatCode="General">
                  <c:v>0.20424999999999999</c:v>
                </c:pt>
                <c:pt idx="4086" formatCode="General">
                  <c:v>0.20430000000000001</c:v>
                </c:pt>
                <c:pt idx="4087" formatCode="General">
                  <c:v>0.20435</c:v>
                </c:pt>
                <c:pt idx="4088" formatCode="General">
                  <c:v>0.2044</c:v>
                </c:pt>
                <c:pt idx="4089" formatCode="General">
                  <c:v>0.20444999999999999</c:v>
                </c:pt>
                <c:pt idx="4090" formatCode="General">
                  <c:v>0.20449999999999999</c:v>
                </c:pt>
                <c:pt idx="4091" formatCode="General">
                  <c:v>0.20455000000000001</c:v>
                </c:pt>
                <c:pt idx="4092" formatCode="General">
                  <c:v>0.2046</c:v>
                </c:pt>
                <c:pt idx="4093" formatCode="General">
                  <c:v>0.20465</c:v>
                </c:pt>
                <c:pt idx="4094" formatCode="General">
                  <c:v>0.20469999999999999</c:v>
                </c:pt>
                <c:pt idx="4095" formatCode="General">
                  <c:v>0.20474999999999999</c:v>
                </c:pt>
                <c:pt idx="4096" formatCode="General">
                  <c:v>0.20480000000000001</c:v>
                </c:pt>
                <c:pt idx="4097" formatCode="General">
                  <c:v>0.20485</c:v>
                </c:pt>
                <c:pt idx="4098" formatCode="General">
                  <c:v>0.2049</c:v>
                </c:pt>
                <c:pt idx="4099" formatCode="General">
                  <c:v>0.20494999999999999</c:v>
                </c:pt>
                <c:pt idx="4100" formatCode="General">
                  <c:v>0.20499999999999999</c:v>
                </c:pt>
                <c:pt idx="4101" formatCode="General">
                  <c:v>0.20505000000000001</c:v>
                </c:pt>
                <c:pt idx="4102" formatCode="General">
                  <c:v>0.2051</c:v>
                </c:pt>
                <c:pt idx="4103" formatCode="General">
                  <c:v>0.20515</c:v>
                </c:pt>
                <c:pt idx="4104" formatCode="General">
                  <c:v>0.20519999999999999</c:v>
                </c:pt>
                <c:pt idx="4105" formatCode="General">
                  <c:v>0.20524999999999999</c:v>
                </c:pt>
                <c:pt idx="4106" formatCode="General">
                  <c:v>0.20530000000000001</c:v>
                </c:pt>
                <c:pt idx="4107" formatCode="General">
                  <c:v>0.20535</c:v>
                </c:pt>
                <c:pt idx="4108" formatCode="General">
                  <c:v>0.2054</c:v>
                </c:pt>
                <c:pt idx="4109" formatCode="General">
                  <c:v>0.20544999999999999</c:v>
                </c:pt>
                <c:pt idx="4110" formatCode="General">
                  <c:v>0.20549999999999999</c:v>
                </c:pt>
                <c:pt idx="4111" formatCode="General">
                  <c:v>0.20555000000000001</c:v>
                </c:pt>
                <c:pt idx="4112" formatCode="General">
                  <c:v>0.2056</c:v>
                </c:pt>
                <c:pt idx="4113" formatCode="General">
                  <c:v>0.20565</c:v>
                </c:pt>
                <c:pt idx="4114" formatCode="General">
                  <c:v>0.20569999999999999</c:v>
                </c:pt>
                <c:pt idx="4115" formatCode="General">
                  <c:v>0.20574999999999999</c:v>
                </c:pt>
                <c:pt idx="4116" formatCode="General">
                  <c:v>0.20580000000000001</c:v>
                </c:pt>
                <c:pt idx="4117" formatCode="General">
                  <c:v>0.20585000000000001</c:v>
                </c:pt>
                <c:pt idx="4118" formatCode="General">
                  <c:v>0.2059</c:v>
                </c:pt>
                <c:pt idx="4119" formatCode="General">
                  <c:v>0.20594999999999999</c:v>
                </c:pt>
                <c:pt idx="4120" formatCode="General">
                  <c:v>0.20599999999999999</c:v>
                </c:pt>
                <c:pt idx="4121" formatCode="General">
                  <c:v>0.20605000000000001</c:v>
                </c:pt>
                <c:pt idx="4122" formatCode="General">
                  <c:v>0.20610000000000001</c:v>
                </c:pt>
                <c:pt idx="4123" formatCode="General">
                  <c:v>0.20615</c:v>
                </c:pt>
                <c:pt idx="4124" formatCode="General">
                  <c:v>0.20619999999999999</c:v>
                </c:pt>
                <c:pt idx="4125" formatCode="General">
                  <c:v>0.20624999999999999</c:v>
                </c:pt>
                <c:pt idx="4126" formatCode="General">
                  <c:v>0.20630000000000001</c:v>
                </c:pt>
                <c:pt idx="4127" formatCode="General">
                  <c:v>0.20635000000000001</c:v>
                </c:pt>
                <c:pt idx="4128" formatCode="General">
                  <c:v>0.2064</c:v>
                </c:pt>
                <c:pt idx="4129" formatCode="General">
                  <c:v>0.20644999999999999</c:v>
                </c:pt>
                <c:pt idx="4130" formatCode="General">
                  <c:v>0.20649999999999999</c:v>
                </c:pt>
                <c:pt idx="4131" formatCode="General">
                  <c:v>0.20655000000000001</c:v>
                </c:pt>
                <c:pt idx="4132" formatCode="General">
                  <c:v>0.20660000000000001</c:v>
                </c:pt>
                <c:pt idx="4133" formatCode="General">
                  <c:v>0.20665</c:v>
                </c:pt>
                <c:pt idx="4134" formatCode="General">
                  <c:v>0.20669999999999999</c:v>
                </c:pt>
                <c:pt idx="4135" formatCode="General">
                  <c:v>0.20674999999999999</c:v>
                </c:pt>
                <c:pt idx="4136" formatCode="General">
                  <c:v>0.20680000000000001</c:v>
                </c:pt>
                <c:pt idx="4137" formatCode="General">
                  <c:v>0.20685000000000001</c:v>
                </c:pt>
                <c:pt idx="4138" formatCode="General">
                  <c:v>0.2069</c:v>
                </c:pt>
                <c:pt idx="4139" formatCode="General">
                  <c:v>0.20695</c:v>
                </c:pt>
                <c:pt idx="4140" formatCode="General">
                  <c:v>0.20699999999999999</c:v>
                </c:pt>
                <c:pt idx="4141" formatCode="General">
                  <c:v>0.20705000000000001</c:v>
                </c:pt>
                <c:pt idx="4142" formatCode="General">
                  <c:v>0.20710000000000001</c:v>
                </c:pt>
                <c:pt idx="4143" formatCode="General">
                  <c:v>0.20715</c:v>
                </c:pt>
                <c:pt idx="4144" formatCode="General">
                  <c:v>0.2072</c:v>
                </c:pt>
                <c:pt idx="4145" formatCode="General">
                  <c:v>0.20724999999999999</c:v>
                </c:pt>
                <c:pt idx="4146" formatCode="General">
                  <c:v>0.20730000000000001</c:v>
                </c:pt>
                <c:pt idx="4147" formatCode="General">
                  <c:v>0.20735000000000001</c:v>
                </c:pt>
                <c:pt idx="4148" formatCode="General">
                  <c:v>0.2074</c:v>
                </c:pt>
                <c:pt idx="4149" formatCode="General">
                  <c:v>0.20745</c:v>
                </c:pt>
                <c:pt idx="4150" formatCode="General">
                  <c:v>0.20749999999999999</c:v>
                </c:pt>
                <c:pt idx="4151" formatCode="General">
                  <c:v>0.20755000000000001</c:v>
                </c:pt>
                <c:pt idx="4152" formatCode="General">
                  <c:v>0.20760000000000001</c:v>
                </c:pt>
                <c:pt idx="4153" formatCode="General">
                  <c:v>0.20765</c:v>
                </c:pt>
                <c:pt idx="4154" formatCode="General">
                  <c:v>0.2077</c:v>
                </c:pt>
                <c:pt idx="4155" formatCode="General">
                  <c:v>0.20774999999999999</c:v>
                </c:pt>
                <c:pt idx="4156" formatCode="General">
                  <c:v>0.20780000000000001</c:v>
                </c:pt>
                <c:pt idx="4157" formatCode="General">
                  <c:v>0.20785000000000001</c:v>
                </c:pt>
                <c:pt idx="4158" formatCode="General">
                  <c:v>0.2079</c:v>
                </c:pt>
                <c:pt idx="4159" formatCode="General">
                  <c:v>0.20795</c:v>
                </c:pt>
                <c:pt idx="4160" formatCode="General">
                  <c:v>0.20799999999999999</c:v>
                </c:pt>
                <c:pt idx="4161" formatCode="General">
                  <c:v>0.20805000000000001</c:v>
                </c:pt>
                <c:pt idx="4162" formatCode="General">
                  <c:v>0.20810000000000001</c:v>
                </c:pt>
                <c:pt idx="4163" formatCode="General">
                  <c:v>0.20815</c:v>
                </c:pt>
                <c:pt idx="4164" formatCode="General">
                  <c:v>0.2082</c:v>
                </c:pt>
                <c:pt idx="4165" formatCode="General">
                  <c:v>0.20824999999999999</c:v>
                </c:pt>
                <c:pt idx="4166" formatCode="General">
                  <c:v>0.20830000000000001</c:v>
                </c:pt>
                <c:pt idx="4167" formatCode="General">
                  <c:v>0.20835000000000001</c:v>
                </c:pt>
                <c:pt idx="4168" formatCode="General">
                  <c:v>0.2084</c:v>
                </c:pt>
                <c:pt idx="4169" formatCode="General">
                  <c:v>0.20845</c:v>
                </c:pt>
                <c:pt idx="4170" formatCode="General">
                  <c:v>0.20849999999999999</c:v>
                </c:pt>
                <c:pt idx="4171" formatCode="General">
                  <c:v>0.20855000000000001</c:v>
                </c:pt>
                <c:pt idx="4172" formatCode="General">
                  <c:v>0.20860000000000001</c:v>
                </c:pt>
                <c:pt idx="4173" formatCode="General">
                  <c:v>0.20865</c:v>
                </c:pt>
                <c:pt idx="4174" formatCode="General">
                  <c:v>0.2087</c:v>
                </c:pt>
                <c:pt idx="4175" formatCode="General">
                  <c:v>0.20874999999999999</c:v>
                </c:pt>
                <c:pt idx="4176" formatCode="General">
                  <c:v>0.20880000000000001</c:v>
                </c:pt>
                <c:pt idx="4177" formatCode="General">
                  <c:v>0.20885000000000001</c:v>
                </c:pt>
                <c:pt idx="4178" formatCode="General">
                  <c:v>0.2089</c:v>
                </c:pt>
                <c:pt idx="4179" formatCode="General">
                  <c:v>0.20895</c:v>
                </c:pt>
                <c:pt idx="4180" formatCode="General">
                  <c:v>0.20899999999999999</c:v>
                </c:pt>
                <c:pt idx="4181" formatCode="General">
                  <c:v>0.20905000000000001</c:v>
                </c:pt>
                <c:pt idx="4182" formatCode="General">
                  <c:v>0.20910000000000001</c:v>
                </c:pt>
                <c:pt idx="4183" formatCode="General">
                  <c:v>0.20915</c:v>
                </c:pt>
                <c:pt idx="4184" formatCode="General">
                  <c:v>0.2092</c:v>
                </c:pt>
                <c:pt idx="4185" formatCode="General">
                  <c:v>0.20924999999999999</c:v>
                </c:pt>
                <c:pt idx="4186" formatCode="General">
                  <c:v>0.20930000000000001</c:v>
                </c:pt>
                <c:pt idx="4187" formatCode="General">
                  <c:v>0.20935000000000001</c:v>
                </c:pt>
                <c:pt idx="4188" formatCode="General">
                  <c:v>0.2094</c:v>
                </c:pt>
                <c:pt idx="4189" formatCode="General">
                  <c:v>0.20945</c:v>
                </c:pt>
                <c:pt idx="4190" formatCode="General">
                  <c:v>0.20949999999999999</c:v>
                </c:pt>
                <c:pt idx="4191" formatCode="General">
                  <c:v>0.20954999999999999</c:v>
                </c:pt>
                <c:pt idx="4192" formatCode="General">
                  <c:v>0.20960000000000001</c:v>
                </c:pt>
                <c:pt idx="4193" formatCode="General">
                  <c:v>0.20965</c:v>
                </c:pt>
                <c:pt idx="4194" formatCode="General">
                  <c:v>0.2097</c:v>
                </c:pt>
                <c:pt idx="4195" formatCode="General">
                  <c:v>0.20974999999999999</c:v>
                </c:pt>
                <c:pt idx="4196" formatCode="General">
                  <c:v>0.20979999999999999</c:v>
                </c:pt>
                <c:pt idx="4197" formatCode="General">
                  <c:v>0.20985000000000001</c:v>
                </c:pt>
                <c:pt idx="4198" formatCode="General">
                  <c:v>0.2099</c:v>
                </c:pt>
                <c:pt idx="4199" formatCode="General">
                  <c:v>0.20995</c:v>
                </c:pt>
                <c:pt idx="4200" formatCode="General">
                  <c:v>0.21</c:v>
                </c:pt>
                <c:pt idx="4201" formatCode="General">
                  <c:v>0.21004999999999999</c:v>
                </c:pt>
                <c:pt idx="4202" formatCode="General">
                  <c:v>0.21010000000000001</c:v>
                </c:pt>
                <c:pt idx="4203" formatCode="General">
                  <c:v>0.21015</c:v>
                </c:pt>
                <c:pt idx="4204" formatCode="General">
                  <c:v>0.2102</c:v>
                </c:pt>
                <c:pt idx="4205" formatCode="General">
                  <c:v>0.21024999999999999</c:v>
                </c:pt>
                <c:pt idx="4206" formatCode="General">
                  <c:v>0.21029999999999999</c:v>
                </c:pt>
                <c:pt idx="4207" formatCode="General">
                  <c:v>0.21035000000000001</c:v>
                </c:pt>
                <c:pt idx="4208" formatCode="General">
                  <c:v>0.2104</c:v>
                </c:pt>
                <c:pt idx="4209" formatCode="General">
                  <c:v>0.21045</c:v>
                </c:pt>
                <c:pt idx="4210" formatCode="General">
                  <c:v>0.21049999999999999</c:v>
                </c:pt>
                <c:pt idx="4211" formatCode="General">
                  <c:v>0.21054999999999999</c:v>
                </c:pt>
                <c:pt idx="4212" formatCode="General">
                  <c:v>0.21060000000000001</c:v>
                </c:pt>
                <c:pt idx="4213" formatCode="General">
                  <c:v>0.21065</c:v>
                </c:pt>
                <c:pt idx="4214" formatCode="General">
                  <c:v>0.2107</c:v>
                </c:pt>
                <c:pt idx="4215" formatCode="General">
                  <c:v>0.21074999999999999</c:v>
                </c:pt>
                <c:pt idx="4216" formatCode="General">
                  <c:v>0.21079999999999999</c:v>
                </c:pt>
                <c:pt idx="4217" formatCode="General">
                  <c:v>0.21085000000000001</c:v>
                </c:pt>
                <c:pt idx="4218" formatCode="General">
                  <c:v>0.2109</c:v>
                </c:pt>
                <c:pt idx="4219" formatCode="General">
                  <c:v>0.21095</c:v>
                </c:pt>
                <c:pt idx="4220" formatCode="General">
                  <c:v>0.21099999999999999</c:v>
                </c:pt>
                <c:pt idx="4221" formatCode="General">
                  <c:v>0.21104999999999999</c:v>
                </c:pt>
                <c:pt idx="4222" formatCode="General">
                  <c:v>0.21110000000000001</c:v>
                </c:pt>
                <c:pt idx="4223" formatCode="General">
                  <c:v>0.21115</c:v>
                </c:pt>
                <c:pt idx="4224" formatCode="General">
                  <c:v>0.2112</c:v>
                </c:pt>
                <c:pt idx="4225" formatCode="General">
                  <c:v>0.21124999999999999</c:v>
                </c:pt>
                <c:pt idx="4226" formatCode="General">
                  <c:v>0.21129999999999999</c:v>
                </c:pt>
                <c:pt idx="4227" formatCode="General">
                  <c:v>0.21135000000000001</c:v>
                </c:pt>
                <c:pt idx="4228" formatCode="General">
                  <c:v>0.2114</c:v>
                </c:pt>
                <c:pt idx="4229" formatCode="General">
                  <c:v>0.21145</c:v>
                </c:pt>
                <c:pt idx="4230" formatCode="General">
                  <c:v>0.21149999999999999</c:v>
                </c:pt>
                <c:pt idx="4231" formatCode="General">
                  <c:v>0.21154999999999999</c:v>
                </c:pt>
                <c:pt idx="4232" formatCode="General">
                  <c:v>0.21160000000000001</c:v>
                </c:pt>
                <c:pt idx="4233" formatCode="General">
                  <c:v>0.21165</c:v>
                </c:pt>
                <c:pt idx="4234" formatCode="General">
                  <c:v>0.2117</c:v>
                </c:pt>
                <c:pt idx="4235" formatCode="General">
                  <c:v>0.21174999999999999</c:v>
                </c:pt>
                <c:pt idx="4236" formatCode="General">
                  <c:v>0.21179999999999999</c:v>
                </c:pt>
                <c:pt idx="4237" formatCode="General">
                  <c:v>0.21185000000000001</c:v>
                </c:pt>
                <c:pt idx="4238" formatCode="General">
                  <c:v>0.21190000000000001</c:v>
                </c:pt>
                <c:pt idx="4239" formatCode="General">
                  <c:v>0.21195</c:v>
                </c:pt>
                <c:pt idx="4240" formatCode="General">
                  <c:v>0.21199999999999999</c:v>
                </c:pt>
                <c:pt idx="4241" formatCode="General">
                  <c:v>0.21204999999999999</c:v>
                </c:pt>
                <c:pt idx="4242" formatCode="General">
                  <c:v>0.21210000000000001</c:v>
                </c:pt>
                <c:pt idx="4243" formatCode="General">
                  <c:v>0.21215000000000001</c:v>
                </c:pt>
                <c:pt idx="4244" formatCode="General">
                  <c:v>0.2122</c:v>
                </c:pt>
                <c:pt idx="4245" formatCode="General">
                  <c:v>0.21224999999999999</c:v>
                </c:pt>
                <c:pt idx="4246" formatCode="General">
                  <c:v>0.21229999999999999</c:v>
                </c:pt>
                <c:pt idx="4247" formatCode="General">
                  <c:v>0.21235000000000001</c:v>
                </c:pt>
                <c:pt idx="4248" formatCode="General">
                  <c:v>0.21240000000000001</c:v>
                </c:pt>
                <c:pt idx="4249" formatCode="General">
                  <c:v>0.21245</c:v>
                </c:pt>
                <c:pt idx="4250" formatCode="General">
                  <c:v>0.21249999999999999</c:v>
                </c:pt>
                <c:pt idx="4251" formatCode="General">
                  <c:v>0.21254999999999999</c:v>
                </c:pt>
                <c:pt idx="4252" formatCode="General">
                  <c:v>0.21260000000000001</c:v>
                </c:pt>
                <c:pt idx="4253" formatCode="General">
                  <c:v>0.21265000000000001</c:v>
                </c:pt>
                <c:pt idx="4254" formatCode="General">
                  <c:v>0.2127</c:v>
                </c:pt>
                <c:pt idx="4255" formatCode="General">
                  <c:v>0.21274999999999999</c:v>
                </c:pt>
                <c:pt idx="4256" formatCode="General">
                  <c:v>0.21279999999999999</c:v>
                </c:pt>
                <c:pt idx="4257" formatCode="General">
                  <c:v>0.21285000000000001</c:v>
                </c:pt>
                <c:pt idx="4258" formatCode="General">
                  <c:v>0.21290000000000001</c:v>
                </c:pt>
                <c:pt idx="4259" formatCode="General">
                  <c:v>0.21295</c:v>
                </c:pt>
                <c:pt idx="4260" formatCode="General">
                  <c:v>0.21299999999999999</c:v>
                </c:pt>
                <c:pt idx="4261" formatCode="General">
                  <c:v>0.21304999999999999</c:v>
                </c:pt>
                <c:pt idx="4262" formatCode="General">
                  <c:v>0.21310000000000001</c:v>
                </c:pt>
                <c:pt idx="4263" formatCode="General">
                  <c:v>0.21315000000000001</c:v>
                </c:pt>
                <c:pt idx="4264" formatCode="General">
                  <c:v>0.2132</c:v>
                </c:pt>
                <c:pt idx="4265" formatCode="General">
                  <c:v>0.21325</c:v>
                </c:pt>
                <c:pt idx="4266" formatCode="General">
                  <c:v>0.21329999999999999</c:v>
                </c:pt>
                <c:pt idx="4267" formatCode="General">
                  <c:v>0.21335000000000001</c:v>
                </c:pt>
                <c:pt idx="4268" formatCode="General">
                  <c:v>0.21340000000000001</c:v>
                </c:pt>
                <c:pt idx="4269" formatCode="General">
                  <c:v>0.21345</c:v>
                </c:pt>
                <c:pt idx="4270" formatCode="General">
                  <c:v>0.2135</c:v>
                </c:pt>
                <c:pt idx="4271" formatCode="General">
                  <c:v>0.21354999999999999</c:v>
                </c:pt>
                <c:pt idx="4272" formatCode="General">
                  <c:v>0.21360000000000001</c:v>
                </c:pt>
                <c:pt idx="4273" formatCode="General">
                  <c:v>0.21365000000000001</c:v>
                </c:pt>
                <c:pt idx="4274" formatCode="General">
                  <c:v>0.2137</c:v>
                </c:pt>
                <c:pt idx="4275" formatCode="General">
                  <c:v>0.21375</c:v>
                </c:pt>
                <c:pt idx="4276" formatCode="General">
                  <c:v>0.21379999999999999</c:v>
                </c:pt>
                <c:pt idx="4277" formatCode="General">
                  <c:v>0.21385000000000001</c:v>
                </c:pt>
                <c:pt idx="4278" formatCode="General">
                  <c:v>0.21390000000000001</c:v>
                </c:pt>
                <c:pt idx="4279" formatCode="General">
                  <c:v>0.21395</c:v>
                </c:pt>
                <c:pt idx="4280" formatCode="General">
                  <c:v>0.214</c:v>
                </c:pt>
                <c:pt idx="4281" formatCode="General">
                  <c:v>0.21404999999999999</c:v>
                </c:pt>
                <c:pt idx="4282" formatCode="General">
                  <c:v>0.21410000000000001</c:v>
                </c:pt>
                <c:pt idx="4283" formatCode="General">
                  <c:v>0.21415000000000001</c:v>
                </c:pt>
                <c:pt idx="4284" formatCode="General">
                  <c:v>0.2142</c:v>
                </c:pt>
                <c:pt idx="4285" formatCode="General">
                  <c:v>0.21425</c:v>
                </c:pt>
                <c:pt idx="4286" formatCode="General">
                  <c:v>0.21429999999999999</c:v>
                </c:pt>
                <c:pt idx="4287" formatCode="General">
                  <c:v>0.21435000000000001</c:v>
                </c:pt>
                <c:pt idx="4288" formatCode="General">
                  <c:v>0.21440000000000001</c:v>
                </c:pt>
                <c:pt idx="4289" formatCode="General">
                  <c:v>0.21445</c:v>
                </c:pt>
                <c:pt idx="4290" formatCode="General">
                  <c:v>0.2145</c:v>
                </c:pt>
                <c:pt idx="4291" formatCode="General">
                  <c:v>0.21454999999999999</c:v>
                </c:pt>
                <c:pt idx="4292" formatCode="General">
                  <c:v>0.21460000000000001</c:v>
                </c:pt>
                <c:pt idx="4293" formatCode="General">
                  <c:v>0.21465000000000001</c:v>
                </c:pt>
                <c:pt idx="4294" formatCode="General">
                  <c:v>0.2147</c:v>
                </c:pt>
                <c:pt idx="4295" formatCode="General">
                  <c:v>0.21475</c:v>
                </c:pt>
                <c:pt idx="4296" formatCode="General">
                  <c:v>0.21479999999999999</c:v>
                </c:pt>
                <c:pt idx="4297" formatCode="General">
                  <c:v>0.21485000000000001</c:v>
                </c:pt>
                <c:pt idx="4298" formatCode="General">
                  <c:v>0.21490000000000001</c:v>
                </c:pt>
                <c:pt idx="4299" formatCode="General">
                  <c:v>0.21495</c:v>
                </c:pt>
                <c:pt idx="4300" formatCode="General">
                  <c:v>0.215</c:v>
                </c:pt>
                <c:pt idx="4301" formatCode="General">
                  <c:v>0.21504999999999999</c:v>
                </c:pt>
                <c:pt idx="4302" formatCode="General">
                  <c:v>0.21510000000000001</c:v>
                </c:pt>
                <c:pt idx="4303" formatCode="General">
                  <c:v>0.21515000000000001</c:v>
                </c:pt>
                <c:pt idx="4304" formatCode="General">
                  <c:v>0.2152</c:v>
                </c:pt>
                <c:pt idx="4305" formatCode="General">
                  <c:v>0.21525</c:v>
                </c:pt>
                <c:pt idx="4306" formatCode="General">
                  <c:v>0.21529999999999999</c:v>
                </c:pt>
                <c:pt idx="4307" formatCode="General">
                  <c:v>0.21535000000000001</c:v>
                </c:pt>
                <c:pt idx="4308" formatCode="General">
                  <c:v>0.21540000000000001</c:v>
                </c:pt>
                <c:pt idx="4309" formatCode="General">
                  <c:v>0.21545</c:v>
                </c:pt>
                <c:pt idx="4310" formatCode="General">
                  <c:v>0.2155</c:v>
                </c:pt>
                <c:pt idx="4311" formatCode="General">
                  <c:v>0.21554999999999999</c:v>
                </c:pt>
                <c:pt idx="4312" formatCode="General">
                  <c:v>0.21560000000000001</c:v>
                </c:pt>
                <c:pt idx="4313" formatCode="General">
                  <c:v>0.21565000000000001</c:v>
                </c:pt>
                <c:pt idx="4314" formatCode="General">
                  <c:v>0.2157</c:v>
                </c:pt>
                <c:pt idx="4315" formatCode="General">
                  <c:v>0.21575</c:v>
                </c:pt>
                <c:pt idx="4316" formatCode="General">
                  <c:v>0.21579999999999999</c:v>
                </c:pt>
                <c:pt idx="4317" formatCode="General">
                  <c:v>0.21584999999999999</c:v>
                </c:pt>
                <c:pt idx="4318" formatCode="General">
                  <c:v>0.21590000000000001</c:v>
                </c:pt>
                <c:pt idx="4319" formatCode="General">
                  <c:v>0.21595</c:v>
                </c:pt>
                <c:pt idx="4320" formatCode="General">
                  <c:v>0.216</c:v>
                </c:pt>
                <c:pt idx="4321" formatCode="General">
                  <c:v>0.21604999999999999</c:v>
                </c:pt>
                <c:pt idx="4322" formatCode="General">
                  <c:v>0.21609999999999999</c:v>
                </c:pt>
                <c:pt idx="4323" formatCode="General">
                  <c:v>0.21615000000000001</c:v>
                </c:pt>
                <c:pt idx="4324" formatCode="General">
                  <c:v>0.2162</c:v>
                </c:pt>
                <c:pt idx="4325" formatCode="General">
                  <c:v>0.21625</c:v>
                </c:pt>
                <c:pt idx="4326" formatCode="General">
                  <c:v>0.21629999999999999</c:v>
                </c:pt>
                <c:pt idx="4327" formatCode="General">
                  <c:v>0.21634999999999999</c:v>
                </c:pt>
                <c:pt idx="4328" formatCode="General">
                  <c:v>0.21640000000000001</c:v>
                </c:pt>
                <c:pt idx="4329" formatCode="General">
                  <c:v>0.21645</c:v>
                </c:pt>
                <c:pt idx="4330" formatCode="General">
                  <c:v>0.2165</c:v>
                </c:pt>
                <c:pt idx="4331" formatCode="General">
                  <c:v>0.21654999999999999</c:v>
                </c:pt>
                <c:pt idx="4332" formatCode="General">
                  <c:v>0.21659999999999999</c:v>
                </c:pt>
                <c:pt idx="4333" formatCode="General">
                  <c:v>0.21665000000000001</c:v>
                </c:pt>
                <c:pt idx="4334" formatCode="General">
                  <c:v>0.2167</c:v>
                </c:pt>
                <c:pt idx="4335" formatCode="General">
                  <c:v>0.21675</c:v>
                </c:pt>
                <c:pt idx="4336" formatCode="General">
                  <c:v>0.21679999999999999</c:v>
                </c:pt>
                <c:pt idx="4337" formatCode="General">
                  <c:v>0.21684999999999999</c:v>
                </c:pt>
                <c:pt idx="4338" formatCode="General">
                  <c:v>0.21690000000000001</c:v>
                </c:pt>
                <c:pt idx="4339" formatCode="General">
                  <c:v>0.21695</c:v>
                </c:pt>
                <c:pt idx="4340" formatCode="General">
                  <c:v>0.217</c:v>
                </c:pt>
                <c:pt idx="4341" formatCode="General">
                  <c:v>0.21704999999999999</c:v>
                </c:pt>
                <c:pt idx="4342" formatCode="General">
                  <c:v>0.21709999999999999</c:v>
                </c:pt>
                <c:pt idx="4343" formatCode="General">
                  <c:v>0.21715000000000001</c:v>
                </c:pt>
                <c:pt idx="4344" formatCode="General">
                  <c:v>0.2172</c:v>
                </c:pt>
                <c:pt idx="4345" formatCode="General">
                  <c:v>0.21725</c:v>
                </c:pt>
                <c:pt idx="4346" formatCode="General">
                  <c:v>0.21729999999999999</c:v>
                </c:pt>
                <c:pt idx="4347" formatCode="General">
                  <c:v>0.21734999999999999</c:v>
                </c:pt>
                <c:pt idx="4348" formatCode="General">
                  <c:v>0.21740000000000001</c:v>
                </c:pt>
                <c:pt idx="4349" formatCode="General">
                  <c:v>0.21745</c:v>
                </c:pt>
                <c:pt idx="4350" formatCode="General">
                  <c:v>0.2175</c:v>
                </c:pt>
                <c:pt idx="4351" formatCode="General">
                  <c:v>0.21754999999999999</c:v>
                </c:pt>
                <c:pt idx="4352" formatCode="General">
                  <c:v>0.21759999999999999</c:v>
                </c:pt>
                <c:pt idx="4353" formatCode="General">
                  <c:v>0.21765000000000001</c:v>
                </c:pt>
                <c:pt idx="4354" formatCode="General">
                  <c:v>0.2177</c:v>
                </c:pt>
                <c:pt idx="4355" formatCode="General">
                  <c:v>0.21775</c:v>
                </c:pt>
                <c:pt idx="4356" formatCode="General">
                  <c:v>0.21779999999999999</c:v>
                </c:pt>
                <c:pt idx="4357" formatCode="General">
                  <c:v>0.21784999999999999</c:v>
                </c:pt>
                <c:pt idx="4358" formatCode="General">
                  <c:v>0.21790000000000001</c:v>
                </c:pt>
                <c:pt idx="4359" formatCode="General">
                  <c:v>0.21795</c:v>
                </c:pt>
                <c:pt idx="4360" formatCode="General">
                  <c:v>0.218</c:v>
                </c:pt>
                <c:pt idx="4361" formatCode="General">
                  <c:v>0.21804999999999999</c:v>
                </c:pt>
                <c:pt idx="4362" formatCode="General">
                  <c:v>0.21809999999999999</c:v>
                </c:pt>
                <c:pt idx="4363" formatCode="General">
                  <c:v>0.21815000000000001</c:v>
                </c:pt>
                <c:pt idx="4364" formatCode="General">
                  <c:v>0.21820000000000001</c:v>
                </c:pt>
                <c:pt idx="4365" formatCode="General">
                  <c:v>0.21825</c:v>
                </c:pt>
                <c:pt idx="4366" formatCode="General">
                  <c:v>0.21829999999999999</c:v>
                </c:pt>
                <c:pt idx="4367" formatCode="General">
                  <c:v>0.21834999999999999</c:v>
                </c:pt>
                <c:pt idx="4368" formatCode="General">
                  <c:v>0.21840000000000001</c:v>
                </c:pt>
                <c:pt idx="4369" formatCode="General">
                  <c:v>0.21845000000000001</c:v>
                </c:pt>
                <c:pt idx="4370" formatCode="General">
                  <c:v>0.2185</c:v>
                </c:pt>
                <c:pt idx="4371" formatCode="General">
                  <c:v>0.21854999999999999</c:v>
                </c:pt>
                <c:pt idx="4372" formatCode="General">
                  <c:v>0.21859999999999999</c:v>
                </c:pt>
                <c:pt idx="4373" formatCode="General">
                  <c:v>0.21865000000000001</c:v>
                </c:pt>
                <c:pt idx="4374" formatCode="General">
                  <c:v>0.21870000000000001</c:v>
                </c:pt>
                <c:pt idx="4375" formatCode="General">
                  <c:v>0.21875</c:v>
                </c:pt>
                <c:pt idx="4376" formatCode="General">
                  <c:v>0.21879999999999999</c:v>
                </c:pt>
                <c:pt idx="4377" formatCode="General">
                  <c:v>0.21884999999999999</c:v>
                </c:pt>
                <c:pt idx="4378" formatCode="General">
                  <c:v>0.21890000000000001</c:v>
                </c:pt>
                <c:pt idx="4379" formatCode="General">
                  <c:v>0.21895000000000001</c:v>
                </c:pt>
                <c:pt idx="4380" formatCode="General">
                  <c:v>0.219</c:v>
                </c:pt>
                <c:pt idx="4381" formatCode="General">
                  <c:v>0.21904999999999999</c:v>
                </c:pt>
                <c:pt idx="4382" formatCode="General">
                  <c:v>0.21909999999999999</c:v>
                </c:pt>
                <c:pt idx="4383" formatCode="General">
                  <c:v>0.21915000000000001</c:v>
                </c:pt>
                <c:pt idx="4384" formatCode="General">
                  <c:v>0.21920000000000001</c:v>
                </c:pt>
                <c:pt idx="4385" formatCode="General">
                  <c:v>0.21925</c:v>
                </c:pt>
                <c:pt idx="4386" formatCode="General">
                  <c:v>0.21929999999999999</c:v>
                </c:pt>
                <c:pt idx="4387" formatCode="General">
                  <c:v>0.21934999999999999</c:v>
                </c:pt>
                <c:pt idx="4388" formatCode="General">
                  <c:v>0.21940000000000001</c:v>
                </c:pt>
                <c:pt idx="4389" formatCode="General">
                  <c:v>0.21945000000000001</c:v>
                </c:pt>
                <c:pt idx="4390" formatCode="General">
                  <c:v>0.2195</c:v>
                </c:pt>
                <c:pt idx="4391" formatCode="General">
                  <c:v>0.21955</c:v>
                </c:pt>
                <c:pt idx="4392" formatCode="General">
                  <c:v>0.21959999999999999</c:v>
                </c:pt>
                <c:pt idx="4393" formatCode="General">
                  <c:v>0.21965000000000001</c:v>
                </c:pt>
                <c:pt idx="4394" formatCode="General">
                  <c:v>0.21970000000000001</c:v>
                </c:pt>
                <c:pt idx="4395" formatCode="General">
                  <c:v>0.21975</c:v>
                </c:pt>
                <c:pt idx="4396" formatCode="General">
                  <c:v>0.2198</c:v>
                </c:pt>
                <c:pt idx="4397" formatCode="General">
                  <c:v>0.21984999999999999</c:v>
                </c:pt>
                <c:pt idx="4398" formatCode="General">
                  <c:v>0.21990000000000001</c:v>
                </c:pt>
                <c:pt idx="4399" formatCode="General">
                  <c:v>0.21995000000000001</c:v>
                </c:pt>
                <c:pt idx="4400" formatCode="General">
                  <c:v>0.22</c:v>
                </c:pt>
                <c:pt idx="4401" formatCode="General">
                  <c:v>0.22005</c:v>
                </c:pt>
                <c:pt idx="4402" formatCode="General">
                  <c:v>0.22009999999999999</c:v>
                </c:pt>
                <c:pt idx="4403" formatCode="General">
                  <c:v>0.22015000000000001</c:v>
                </c:pt>
                <c:pt idx="4404" formatCode="General">
                  <c:v>0.22020000000000001</c:v>
                </c:pt>
                <c:pt idx="4405" formatCode="General">
                  <c:v>0.22025</c:v>
                </c:pt>
                <c:pt idx="4406" formatCode="General">
                  <c:v>0.2203</c:v>
                </c:pt>
                <c:pt idx="4407" formatCode="General">
                  <c:v>0.22034999999999999</c:v>
                </c:pt>
                <c:pt idx="4408" formatCode="General">
                  <c:v>0.22040000000000001</c:v>
                </c:pt>
                <c:pt idx="4409" formatCode="General">
                  <c:v>0.22045000000000001</c:v>
                </c:pt>
                <c:pt idx="4410" formatCode="General">
                  <c:v>0.2205</c:v>
                </c:pt>
                <c:pt idx="4411" formatCode="General">
                  <c:v>0.22055</c:v>
                </c:pt>
                <c:pt idx="4412" formatCode="General">
                  <c:v>0.22059999999999999</c:v>
                </c:pt>
                <c:pt idx="4413" formatCode="General">
                  <c:v>0.22065000000000001</c:v>
                </c:pt>
                <c:pt idx="4414" formatCode="General">
                  <c:v>0.22070000000000001</c:v>
                </c:pt>
                <c:pt idx="4415" formatCode="General">
                  <c:v>0.22075</c:v>
                </c:pt>
                <c:pt idx="4416" formatCode="General">
                  <c:v>0.2208</c:v>
                </c:pt>
                <c:pt idx="4417" formatCode="General">
                  <c:v>0.22084999999999999</c:v>
                </c:pt>
                <c:pt idx="4418" formatCode="General">
                  <c:v>0.22090000000000001</c:v>
                </c:pt>
                <c:pt idx="4419" formatCode="General">
                  <c:v>0.22095000000000001</c:v>
                </c:pt>
                <c:pt idx="4420" formatCode="General">
                  <c:v>0.221</c:v>
                </c:pt>
                <c:pt idx="4421" formatCode="General">
                  <c:v>0.22105</c:v>
                </c:pt>
                <c:pt idx="4422" formatCode="General">
                  <c:v>0.22109999999999999</c:v>
                </c:pt>
                <c:pt idx="4423" formatCode="General">
                  <c:v>0.22115000000000001</c:v>
                </c:pt>
                <c:pt idx="4424" formatCode="General">
                  <c:v>0.22120000000000001</c:v>
                </c:pt>
                <c:pt idx="4425" formatCode="General">
                  <c:v>0.22125</c:v>
                </c:pt>
                <c:pt idx="4426" formatCode="General">
                  <c:v>0.2213</c:v>
                </c:pt>
                <c:pt idx="4427" formatCode="General">
                  <c:v>0.22134999999999999</c:v>
                </c:pt>
                <c:pt idx="4428" formatCode="General">
                  <c:v>0.22140000000000001</c:v>
                </c:pt>
                <c:pt idx="4429" formatCode="General">
                  <c:v>0.22145000000000001</c:v>
                </c:pt>
                <c:pt idx="4430" formatCode="General">
                  <c:v>0.2215</c:v>
                </c:pt>
                <c:pt idx="4431" formatCode="General">
                  <c:v>0.22155</c:v>
                </c:pt>
                <c:pt idx="4432" formatCode="General">
                  <c:v>0.22159999999999999</c:v>
                </c:pt>
                <c:pt idx="4433" formatCode="General">
                  <c:v>0.22165000000000001</c:v>
                </c:pt>
                <c:pt idx="4434" formatCode="General">
                  <c:v>0.22170000000000001</c:v>
                </c:pt>
                <c:pt idx="4435" formatCode="General">
                  <c:v>0.22175</c:v>
                </c:pt>
                <c:pt idx="4436" formatCode="General">
                  <c:v>0.2218</c:v>
                </c:pt>
                <c:pt idx="4437" formatCode="General">
                  <c:v>0.22184999999999999</c:v>
                </c:pt>
                <c:pt idx="4438" formatCode="General">
                  <c:v>0.22189999999999999</c:v>
                </c:pt>
                <c:pt idx="4439" formatCode="General">
                  <c:v>0.22195000000000001</c:v>
                </c:pt>
                <c:pt idx="4440" formatCode="General">
                  <c:v>0.222</c:v>
                </c:pt>
                <c:pt idx="4441" formatCode="General">
                  <c:v>0.22205</c:v>
                </c:pt>
                <c:pt idx="4442" formatCode="General">
                  <c:v>0.22209999999999999</c:v>
                </c:pt>
                <c:pt idx="4443" formatCode="General">
                  <c:v>0.22214999999999999</c:v>
                </c:pt>
                <c:pt idx="4444" formatCode="General">
                  <c:v>0.22220000000000001</c:v>
                </c:pt>
                <c:pt idx="4445" formatCode="General">
                  <c:v>0.22225</c:v>
                </c:pt>
                <c:pt idx="4446" formatCode="General">
                  <c:v>0.2223</c:v>
                </c:pt>
                <c:pt idx="4447" formatCode="General">
                  <c:v>0.22234999999999999</c:v>
                </c:pt>
                <c:pt idx="4448" formatCode="General">
                  <c:v>0.22239999999999999</c:v>
                </c:pt>
                <c:pt idx="4449" formatCode="General">
                  <c:v>0.22245000000000001</c:v>
                </c:pt>
                <c:pt idx="4450" formatCode="General">
                  <c:v>0.2225</c:v>
                </c:pt>
                <c:pt idx="4451" formatCode="General">
                  <c:v>0.22255</c:v>
                </c:pt>
                <c:pt idx="4452" formatCode="General">
                  <c:v>0.22259999999999999</c:v>
                </c:pt>
                <c:pt idx="4453" formatCode="General">
                  <c:v>0.22264999999999999</c:v>
                </c:pt>
                <c:pt idx="4454" formatCode="General">
                  <c:v>0.22270000000000001</c:v>
                </c:pt>
                <c:pt idx="4455" formatCode="General">
                  <c:v>0.22275</c:v>
                </c:pt>
                <c:pt idx="4456" formatCode="General">
                  <c:v>0.2228</c:v>
                </c:pt>
                <c:pt idx="4457" formatCode="General">
                  <c:v>0.22284999999999999</c:v>
                </c:pt>
                <c:pt idx="4458" formatCode="General">
                  <c:v>0.22289999999999999</c:v>
                </c:pt>
                <c:pt idx="4459" formatCode="General">
                  <c:v>0.22295000000000001</c:v>
                </c:pt>
                <c:pt idx="4460" formatCode="General">
                  <c:v>0.223</c:v>
                </c:pt>
                <c:pt idx="4461" formatCode="General">
                  <c:v>0.22305</c:v>
                </c:pt>
                <c:pt idx="4462" formatCode="General">
                  <c:v>0.22309999999999999</c:v>
                </c:pt>
                <c:pt idx="4463" formatCode="General">
                  <c:v>0.22314999999999999</c:v>
                </c:pt>
                <c:pt idx="4464" formatCode="General">
                  <c:v>0.22320000000000001</c:v>
                </c:pt>
                <c:pt idx="4465" formatCode="General">
                  <c:v>0.22325</c:v>
                </c:pt>
                <c:pt idx="4466" formatCode="General">
                  <c:v>0.2233</c:v>
                </c:pt>
                <c:pt idx="4467" formatCode="General">
                  <c:v>0.22334999999999999</c:v>
                </c:pt>
                <c:pt idx="4468" formatCode="General">
                  <c:v>0.22339999999999999</c:v>
                </c:pt>
                <c:pt idx="4469" formatCode="General">
                  <c:v>0.22345000000000001</c:v>
                </c:pt>
                <c:pt idx="4470" formatCode="General">
                  <c:v>0.2235</c:v>
                </c:pt>
                <c:pt idx="4471" formatCode="General">
                  <c:v>0.22355</c:v>
                </c:pt>
                <c:pt idx="4472" formatCode="General">
                  <c:v>0.22359999999999999</c:v>
                </c:pt>
                <c:pt idx="4473" formatCode="General">
                  <c:v>0.22364999999999999</c:v>
                </c:pt>
                <c:pt idx="4474" formatCode="General">
                  <c:v>0.22370000000000001</c:v>
                </c:pt>
                <c:pt idx="4475" formatCode="General">
                  <c:v>0.22375</c:v>
                </c:pt>
                <c:pt idx="4476" formatCode="General">
                  <c:v>0.2238</c:v>
                </c:pt>
                <c:pt idx="4477" formatCode="General">
                  <c:v>0.22384999999999999</c:v>
                </c:pt>
                <c:pt idx="4478" formatCode="General">
                  <c:v>0.22389999999999999</c:v>
                </c:pt>
                <c:pt idx="4479" formatCode="General">
                  <c:v>0.22395000000000001</c:v>
                </c:pt>
                <c:pt idx="4480" formatCode="General">
                  <c:v>0.224</c:v>
                </c:pt>
                <c:pt idx="4481" formatCode="General">
                  <c:v>0.22405</c:v>
                </c:pt>
                <c:pt idx="4482" formatCode="General">
                  <c:v>0.22409999999999999</c:v>
                </c:pt>
                <c:pt idx="4483" formatCode="General">
                  <c:v>0.22414999999999999</c:v>
                </c:pt>
                <c:pt idx="4484" formatCode="General">
                  <c:v>0.22420000000000001</c:v>
                </c:pt>
                <c:pt idx="4485" formatCode="General">
                  <c:v>0.22425</c:v>
                </c:pt>
                <c:pt idx="4486" formatCode="General">
                  <c:v>0.2243</c:v>
                </c:pt>
                <c:pt idx="4487" formatCode="General">
                  <c:v>0.22434999999999999</c:v>
                </c:pt>
                <c:pt idx="4488" formatCode="General">
                  <c:v>0.22439999999999999</c:v>
                </c:pt>
                <c:pt idx="4489" formatCode="General">
                  <c:v>0.22445000000000001</c:v>
                </c:pt>
                <c:pt idx="4490" formatCode="General">
                  <c:v>0.22450000000000001</c:v>
                </c:pt>
                <c:pt idx="4491" formatCode="General">
                  <c:v>0.22455</c:v>
                </c:pt>
                <c:pt idx="4492" formatCode="General">
                  <c:v>0.22459999999999999</c:v>
                </c:pt>
                <c:pt idx="4493" formatCode="General">
                  <c:v>0.22464999999999999</c:v>
                </c:pt>
                <c:pt idx="4494" formatCode="General">
                  <c:v>0.22470000000000001</c:v>
                </c:pt>
                <c:pt idx="4495" formatCode="General">
                  <c:v>0.22475000000000001</c:v>
                </c:pt>
                <c:pt idx="4496" formatCode="General">
                  <c:v>0.2248</c:v>
                </c:pt>
                <c:pt idx="4497" formatCode="General">
                  <c:v>0.22484999999999999</c:v>
                </c:pt>
                <c:pt idx="4498" formatCode="General">
                  <c:v>0.22489999999999999</c:v>
                </c:pt>
                <c:pt idx="4499" formatCode="General">
                  <c:v>0.22495000000000001</c:v>
                </c:pt>
                <c:pt idx="4500" formatCode="General">
                  <c:v>0.22500000000000001</c:v>
                </c:pt>
                <c:pt idx="4501" formatCode="General">
                  <c:v>0.22505</c:v>
                </c:pt>
                <c:pt idx="4502" formatCode="General">
                  <c:v>0.22509999999999999</c:v>
                </c:pt>
                <c:pt idx="4503" formatCode="General">
                  <c:v>0.22514999999999999</c:v>
                </c:pt>
                <c:pt idx="4504" formatCode="General">
                  <c:v>0.22520000000000001</c:v>
                </c:pt>
                <c:pt idx="4505" formatCode="General">
                  <c:v>0.22525000000000001</c:v>
                </c:pt>
                <c:pt idx="4506" formatCode="General">
                  <c:v>0.2253</c:v>
                </c:pt>
                <c:pt idx="4507" formatCode="General">
                  <c:v>0.22534999999999999</c:v>
                </c:pt>
                <c:pt idx="4508" formatCode="General">
                  <c:v>0.22539999999999999</c:v>
                </c:pt>
                <c:pt idx="4509" formatCode="General">
                  <c:v>0.22545000000000001</c:v>
                </c:pt>
                <c:pt idx="4510" formatCode="General">
                  <c:v>0.22550000000000001</c:v>
                </c:pt>
                <c:pt idx="4511" formatCode="General">
                  <c:v>0.22555</c:v>
                </c:pt>
                <c:pt idx="4512" formatCode="General">
                  <c:v>0.22559999999999999</c:v>
                </c:pt>
                <c:pt idx="4513" formatCode="General">
                  <c:v>0.22564999999999999</c:v>
                </c:pt>
                <c:pt idx="4514" formatCode="General">
                  <c:v>0.22570000000000001</c:v>
                </c:pt>
                <c:pt idx="4515" formatCode="General">
                  <c:v>0.22575000000000001</c:v>
                </c:pt>
                <c:pt idx="4516" formatCode="General">
                  <c:v>0.2258</c:v>
                </c:pt>
                <c:pt idx="4517" formatCode="General">
                  <c:v>0.22585</c:v>
                </c:pt>
                <c:pt idx="4518" formatCode="General">
                  <c:v>0.22589999999999999</c:v>
                </c:pt>
                <c:pt idx="4519" formatCode="General">
                  <c:v>0.22595000000000001</c:v>
                </c:pt>
                <c:pt idx="4520" formatCode="General">
                  <c:v>0.22600000000000001</c:v>
                </c:pt>
                <c:pt idx="4521" formatCode="General">
                  <c:v>0.22605</c:v>
                </c:pt>
                <c:pt idx="4522" formatCode="General">
                  <c:v>0.2261</c:v>
                </c:pt>
                <c:pt idx="4523" formatCode="General">
                  <c:v>0.22614999999999999</c:v>
                </c:pt>
                <c:pt idx="4524" formatCode="General">
                  <c:v>0.22620000000000001</c:v>
                </c:pt>
                <c:pt idx="4525" formatCode="General">
                  <c:v>0.22625000000000001</c:v>
                </c:pt>
                <c:pt idx="4526" formatCode="General">
                  <c:v>0.2263</c:v>
                </c:pt>
                <c:pt idx="4527" formatCode="General">
                  <c:v>0.22635</c:v>
                </c:pt>
                <c:pt idx="4528" formatCode="General">
                  <c:v>0.22639999999999999</c:v>
                </c:pt>
                <c:pt idx="4529" formatCode="General">
                  <c:v>0.22645000000000001</c:v>
                </c:pt>
                <c:pt idx="4530" formatCode="General">
                  <c:v>0.22650000000000001</c:v>
                </c:pt>
                <c:pt idx="4531" formatCode="General">
                  <c:v>0.22655</c:v>
                </c:pt>
                <c:pt idx="4532" formatCode="General">
                  <c:v>0.2266</c:v>
                </c:pt>
                <c:pt idx="4533" formatCode="General">
                  <c:v>0.22664999999999999</c:v>
                </c:pt>
                <c:pt idx="4534" formatCode="General">
                  <c:v>0.22670000000000001</c:v>
                </c:pt>
                <c:pt idx="4535" formatCode="General">
                  <c:v>0.22675000000000001</c:v>
                </c:pt>
                <c:pt idx="4536" formatCode="General">
                  <c:v>0.2268</c:v>
                </c:pt>
                <c:pt idx="4537" formatCode="General">
                  <c:v>0.22685</c:v>
                </c:pt>
                <c:pt idx="4538" formatCode="General">
                  <c:v>0.22689999999999999</c:v>
                </c:pt>
                <c:pt idx="4539" formatCode="General">
                  <c:v>0.22695000000000001</c:v>
                </c:pt>
                <c:pt idx="4540" formatCode="General">
                  <c:v>0.22700000000000001</c:v>
                </c:pt>
                <c:pt idx="4541" formatCode="General">
                  <c:v>0.22705</c:v>
                </c:pt>
                <c:pt idx="4542" formatCode="General">
                  <c:v>0.2271</c:v>
                </c:pt>
                <c:pt idx="4543" formatCode="General">
                  <c:v>0.22714999999999999</c:v>
                </c:pt>
                <c:pt idx="4544" formatCode="General">
                  <c:v>0.22720000000000001</c:v>
                </c:pt>
                <c:pt idx="4545" formatCode="General">
                  <c:v>0.22725000000000001</c:v>
                </c:pt>
                <c:pt idx="4546" formatCode="General">
                  <c:v>0.2273</c:v>
                </c:pt>
                <c:pt idx="4547" formatCode="General">
                  <c:v>0.22735</c:v>
                </c:pt>
                <c:pt idx="4548" formatCode="General">
                  <c:v>0.22739999999999999</c:v>
                </c:pt>
                <c:pt idx="4549" formatCode="General">
                  <c:v>0.22745000000000001</c:v>
                </c:pt>
                <c:pt idx="4550" formatCode="General">
                  <c:v>0.22750000000000001</c:v>
                </c:pt>
                <c:pt idx="4551" formatCode="General">
                  <c:v>0.22755</c:v>
                </c:pt>
                <c:pt idx="4552" formatCode="General">
                  <c:v>0.2276</c:v>
                </c:pt>
                <c:pt idx="4553" formatCode="General">
                  <c:v>0.22764999999999999</c:v>
                </c:pt>
                <c:pt idx="4554" formatCode="General">
                  <c:v>0.22770000000000001</c:v>
                </c:pt>
                <c:pt idx="4555" formatCode="General">
                  <c:v>0.22775000000000001</c:v>
                </c:pt>
                <c:pt idx="4556" formatCode="General">
                  <c:v>0.2278</c:v>
                </c:pt>
                <c:pt idx="4557" formatCode="General">
                  <c:v>0.22785</c:v>
                </c:pt>
                <c:pt idx="4558" formatCode="General">
                  <c:v>0.22789999999999999</c:v>
                </c:pt>
                <c:pt idx="4559" formatCode="General">
                  <c:v>0.22795000000000001</c:v>
                </c:pt>
                <c:pt idx="4560" formatCode="General">
                  <c:v>0.22800000000000001</c:v>
                </c:pt>
                <c:pt idx="4561" formatCode="General">
                  <c:v>0.22805</c:v>
                </c:pt>
                <c:pt idx="4562" formatCode="General">
                  <c:v>0.2281</c:v>
                </c:pt>
                <c:pt idx="4563" formatCode="General">
                  <c:v>0.22814999999999999</c:v>
                </c:pt>
                <c:pt idx="4564" formatCode="General">
                  <c:v>0.22819999999999999</c:v>
                </c:pt>
                <c:pt idx="4565" formatCode="General">
                  <c:v>0.22825000000000001</c:v>
                </c:pt>
                <c:pt idx="4566" formatCode="General">
                  <c:v>0.2283</c:v>
                </c:pt>
                <c:pt idx="4567" formatCode="General">
                  <c:v>0.22835</c:v>
                </c:pt>
                <c:pt idx="4568" formatCode="General">
                  <c:v>0.22839999999999999</c:v>
                </c:pt>
                <c:pt idx="4569" formatCode="General">
                  <c:v>0.22844999999999999</c:v>
                </c:pt>
                <c:pt idx="4570" formatCode="General">
                  <c:v>0.22850000000000001</c:v>
                </c:pt>
                <c:pt idx="4571" formatCode="General">
                  <c:v>0.22855</c:v>
                </c:pt>
                <c:pt idx="4572" formatCode="General">
                  <c:v>0.2286</c:v>
                </c:pt>
                <c:pt idx="4573" formatCode="General">
                  <c:v>0.22864999999999999</c:v>
                </c:pt>
                <c:pt idx="4574" formatCode="General">
                  <c:v>0.22869999999999999</c:v>
                </c:pt>
                <c:pt idx="4575" formatCode="General">
                  <c:v>0.22875000000000001</c:v>
                </c:pt>
                <c:pt idx="4576" formatCode="General">
                  <c:v>0.2288</c:v>
                </c:pt>
                <c:pt idx="4577" formatCode="General">
                  <c:v>0.22885</c:v>
                </c:pt>
                <c:pt idx="4578" formatCode="General">
                  <c:v>0.22889999999999999</c:v>
                </c:pt>
                <c:pt idx="4579" formatCode="General">
                  <c:v>0.22894999999999999</c:v>
                </c:pt>
                <c:pt idx="4580" formatCode="General">
                  <c:v>0.22900000000000001</c:v>
                </c:pt>
                <c:pt idx="4581" formatCode="General">
                  <c:v>0.22905</c:v>
                </c:pt>
                <c:pt idx="4582" formatCode="General">
                  <c:v>0.2291</c:v>
                </c:pt>
                <c:pt idx="4583" formatCode="General">
                  <c:v>0.22914999999999999</c:v>
                </c:pt>
                <c:pt idx="4584" formatCode="General">
                  <c:v>0.22919999999999999</c:v>
                </c:pt>
                <c:pt idx="4585" formatCode="General">
                  <c:v>0.22925000000000001</c:v>
                </c:pt>
                <c:pt idx="4586" formatCode="General">
                  <c:v>0.2293</c:v>
                </c:pt>
                <c:pt idx="4587" formatCode="General">
                  <c:v>0.22935</c:v>
                </c:pt>
                <c:pt idx="4588" formatCode="General">
                  <c:v>0.22939999999999999</c:v>
                </c:pt>
                <c:pt idx="4589" formatCode="General">
                  <c:v>0.22944999999999999</c:v>
                </c:pt>
                <c:pt idx="4590" formatCode="General">
                  <c:v>0.22950000000000001</c:v>
                </c:pt>
                <c:pt idx="4591" formatCode="General">
                  <c:v>0.22955</c:v>
                </c:pt>
                <c:pt idx="4592" formatCode="General">
                  <c:v>0.2296</c:v>
                </c:pt>
                <c:pt idx="4593" formatCode="General">
                  <c:v>0.22964999999999999</c:v>
                </c:pt>
                <c:pt idx="4594" formatCode="General">
                  <c:v>0.22969999999999999</c:v>
                </c:pt>
                <c:pt idx="4595" formatCode="General">
                  <c:v>0.22975000000000001</c:v>
                </c:pt>
                <c:pt idx="4596" formatCode="General">
                  <c:v>0.2298</c:v>
                </c:pt>
                <c:pt idx="4597" formatCode="General">
                  <c:v>0.22985</c:v>
                </c:pt>
                <c:pt idx="4598" formatCode="General">
                  <c:v>0.22989999999999999</c:v>
                </c:pt>
                <c:pt idx="4599" formatCode="General">
                  <c:v>0.22994999999999999</c:v>
                </c:pt>
                <c:pt idx="4600" formatCode="General">
                  <c:v>0.23</c:v>
                </c:pt>
                <c:pt idx="4601" formatCode="General">
                  <c:v>0.23005</c:v>
                </c:pt>
                <c:pt idx="4602" formatCode="General">
                  <c:v>0.2301</c:v>
                </c:pt>
                <c:pt idx="4603" formatCode="General">
                  <c:v>0.23014999999999999</c:v>
                </c:pt>
                <c:pt idx="4604" formatCode="General">
                  <c:v>0.23019999999999999</c:v>
                </c:pt>
                <c:pt idx="4605" formatCode="General">
                  <c:v>0.23025000000000001</c:v>
                </c:pt>
                <c:pt idx="4606" formatCode="General">
                  <c:v>0.2303</c:v>
                </c:pt>
                <c:pt idx="4607" formatCode="General">
                  <c:v>0.23035</c:v>
                </c:pt>
                <c:pt idx="4608" formatCode="General">
                  <c:v>0.23039999999999999</c:v>
                </c:pt>
                <c:pt idx="4609" formatCode="General">
                  <c:v>0.23044999999999999</c:v>
                </c:pt>
                <c:pt idx="4610" formatCode="General">
                  <c:v>0.23050000000000001</c:v>
                </c:pt>
                <c:pt idx="4611" formatCode="General">
                  <c:v>0.23055</c:v>
                </c:pt>
                <c:pt idx="4612" formatCode="General">
                  <c:v>0.2306</c:v>
                </c:pt>
                <c:pt idx="4613" formatCode="General">
                  <c:v>0.23064999999999999</c:v>
                </c:pt>
                <c:pt idx="4614" formatCode="General">
                  <c:v>0.23069999999999999</c:v>
                </c:pt>
                <c:pt idx="4615" formatCode="General">
                  <c:v>0.23075000000000001</c:v>
                </c:pt>
                <c:pt idx="4616" formatCode="General">
                  <c:v>0.23080000000000001</c:v>
                </c:pt>
                <c:pt idx="4617" formatCode="General">
                  <c:v>0.23085</c:v>
                </c:pt>
                <c:pt idx="4618" formatCode="General">
                  <c:v>0.23089999999999999</c:v>
                </c:pt>
                <c:pt idx="4619" formatCode="General">
                  <c:v>0.23094999999999999</c:v>
                </c:pt>
                <c:pt idx="4620" formatCode="General">
                  <c:v>0.23100000000000001</c:v>
                </c:pt>
                <c:pt idx="4621" formatCode="General">
                  <c:v>0.23105000000000001</c:v>
                </c:pt>
                <c:pt idx="4622" formatCode="General">
                  <c:v>0.2311</c:v>
                </c:pt>
                <c:pt idx="4623" formatCode="General">
                  <c:v>0.23114999999999999</c:v>
                </c:pt>
                <c:pt idx="4624" formatCode="General">
                  <c:v>0.23119999999999999</c:v>
                </c:pt>
                <c:pt idx="4625" formatCode="General">
                  <c:v>0.23125000000000001</c:v>
                </c:pt>
                <c:pt idx="4626" formatCode="General">
                  <c:v>0.23130000000000001</c:v>
                </c:pt>
                <c:pt idx="4627" formatCode="General">
                  <c:v>0.23135</c:v>
                </c:pt>
                <c:pt idx="4628" formatCode="General">
                  <c:v>0.23139999999999999</c:v>
                </c:pt>
                <c:pt idx="4629" formatCode="General">
                  <c:v>0.23144999999999999</c:v>
                </c:pt>
                <c:pt idx="4630" formatCode="General">
                  <c:v>0.23150000000000001</c:v>
                </c:pt>
                <c:pt idx="4631" formatCode="General">
                  <c:v>0.23155000000000001</c:v>
                </c:pt>
                <c:pt idx="4632" formatCode="General">
                  <c:v>0.2316</c:v>
                </c:pt>
                <c:pt idx="4633" formatCode="General">
                  <c:v>0.23164999999999999</c:v>
                </c:pt>
                <c:pt idx="4634" formatCode="General">
                  <c:v>0.23169999999999999</c:v>
                </c:pt>
                <c:pt idx="4635" formatCode="General">
                  <c:v>0.23175000000000001</c:v>
                </c:pt>
                <c:pt idx="4636" formatCode="General">
                  <c:v>0.23180000000000001</c:v>
                </c:pt>
                <c:pt idx="4637" formatCode="General">
                  <c:v>0.23185</c:v>
                </c:pt>
                <c:pt idx="4638" formatCode="General">
                  <c:v>0.2319</c:v>
                </c:pt>
                <c:pt idx="4639" formatCode="General">
                  <c:v>0.23194999999999999</c:v>
                </c:pt>
                <c:pt idx="4640" formatCode="General">
                  <c:v>0.23200000000000001</c:v>
                </c:pt>
                <c:pt idx="4641" formatCode="General">
                  <c:v>0.23205000000000001</c:v>
                </c:pt>
                <c:pt idx="4642" formatCode="General">
                  <c:v>0.2321</c:v>
                </c:pt>
                <c:pt idx="4643" formatCode="General">
                  <c:v>0.23215</c:v>
                </c:pt>
                <c:pt idx="4644" formatCode="General">
                  <c:v>0.23219999999999999</c:v>
                </c:pt>
                <c:pt idx="4645" formatCode="General">
                  <c:v>0.23225000000000001</c:v>
                </c:pt>
                <c:pt idx="4646" formatCode="General">
                  <c:v>0.23230000000000001</c:v>
                </c:pt>
                <c:pt idx="4647" formatCode="General">
                  <c:v>0.23235</c:v>
                </c:pt>
                <c:pt idx="4648" formatCode="General">
                  <c:v>0.2324</c:v>
                </c:pt>
                <c:pt idx="4649" formatCode="General">
                  <c:v>0.23244999999999999</c:v>
                </c:pt>
                <c:pt idx="4650" formatCode="General">
                  <c:v>0.23250000000000001</c:v>
                </c:pt>
                <c:pt idx="4651" formatCode="General">
                  <c:v>0.23255000000000001</c:v>
                </c:pt>
                <c:pt idx="4652" formatCode="General">
                  <c:v>0.2326</c:v>
                </c:pt>
                <c:pt idx="4653" formatCode="General">
                  <c:v>0.23265</c:v>
                </c:pt>
                <c:pt idx="4654" formatCode="General">
                  <c:v>0.23269999999999999</c:v>
                </c:pt>
                <c:pt idx="4655" formatCode="General">
                  <c:v>0.23275000000000001</c:v>
                </c:pt>
                <c:pt idx="4656" formatCode="General">
                  <c:v>0.23280000000000001</c:v>
                </c:pt>
                <c:pt idx="4657" formatCode="General">
                  <c:v>0.23285</c:v>
                </c:pt>
                <c:pt idx="4658" formatCode="General">
                  <c:v>0.2329</c:v>
                </c:pt>
                <c:pt idx="4659" formatCode="General">
                  <c:v>0.23294999999999999</c:v>
                </c:pt>
                <c:pt idx="4660" formatCode="General">
                  <c:v>0.23300000000000001</c:v>
                </c:pt>
                <c:pt idx="4661" formatCode="General">
                  <c:v>0.23305000000000001</c:v>
                </c:pt>
                <c:pt idx="4662" formatCode="General">
                  <c:v>0.2331</c:v>
                </c:pt>
                <c:pt idx="4663" formatCode="General">
                  <c:v>0.23315</c:v>
                </c:pt>
                <c:pt idx="4664" formatCode="General">
                  <c:v>0.23319999999999999</c:v>
                </c:pt>
                <c:pt idx="4665" formatCode="General">
                  <c:v>0.23325000000000001</c:v>
                </c:pt>
                <c:pt idx="4666" formatCode="General">
                  <c:v>0.23330000000000001</c:v>
                </c:pt>
                <c:pt idx="4667" formatCode="General">
                  <c:v>0.23335</c:v>
                </c:pt>
                <c:pt idx="4668" formatCode="General">
                  <c:v>0.2334</c:v>
                </c:pt>
                <c:pt idx="4669" formatCode="General">
                  <c:v>0.23344999999999999</c:v>
                </c:pt>
                <c:pt idx="4670" formatCode="General">
                  <c:v>0.23350000000000001</c:v>
                </c:pt>
                <c:pt idx="4671" formatCode="General">
                  <c:v>0.23355000000000001</c:v>
                </c:pt>
                <c:pt idx="4672" formatCode="General">
                  <c:v>0.2336</c:v>
                </c:pt>
                <c:pt idx="4673" formatCode="General">
                  <c:v>0.23365</c:v>
                </c:pt>
                <c:pt idx="4674" formatCode="General">
                  <c:v>0.23369999999999999</c:v>
                </c:pt>
                <c:pt idx="4675" formatCode="General">
                  <c:v>0.23375000000000001</c:v>
                </c:pt>
                <c:pt idx="4676" formatCode="General">
                  <c:v>0.23380000000000001</c:v>
                </c:pt>
                <c:pt idx="4677" formatCode="General">
                  <c:v>0.23385</c:v>
                </c:pt>
                <c:pt idx="4678" formatCode="General">
                  <c:v>0.2339</c:v>
                </c:pt>
                <c:pt idx="4679" formatCode="General">
                  <c:v>0.23394999999999999</c:v>
                </c:pt>
                <c:pt idx="4680" formatCode="General">
                  <c:v>0.23400000000000001</c:v>
                </c:pt>
                <c:pt idx="4681" formatCode="General">
                  <c:v>0.23405000000000001</c:v>
                </c:pt>
                <c:pt idx="4682" formatCode="General">
                  <c:v>0.2341</c:v>
                </c:pt>
                <c:pt idx="4683" formatCode="General">
                  <c:v>0.23415</c:v>
                </c:pt>
                <c:pt idx="4684" formatCode="General">
                  <c:v>0.23419999999999999</c:v>
                </c:pt>
                <c:pt idx="4685" formatCode="General">
                  <c:v>0.23425000000000001</c:v>
                </c:pt>
                <c:pt idx="4686" formatCode="General">
                  <c:v>0.23430000000000001</c:v>
                </c:pt>
                <c:pt idx="4687" formatCode="General">
                  <c:v>0.23435</c:v>
                </c:pt>
                <c:pt idx="4688" formatCode="General">
                  <c:v>0.2344</c:v>
                </c:pt>
                <c:pt idx="4689" formatCode="General">
                  <c:v>0.23444999999999999</c:v>
                </c:pt>
                <c:pt idx="4690" formatCode="General">
                  <c:v>0.23449999999999999</c:v>
                </c:pt>
                <c:pt idx="4691" formatCode="General">
                  <c:v>0.23455000000000001</c:v>
                </c:pt>
                <c:pt idx="4692" formatCode="General">
                  <c:v>0.2346</c:v>
                </c:pt>
                <c:pt idx="4693" formatCode="General">
                  <c:v>0.23465</c:v>
                </c:pt>
                <c:pt idx="4694" formatCode="General">
                  <c:v>0.23469999999999999</c:v>
                </c:pt>
                <c:pt idx="4695" formatCode="General">
                  <c:v>0.23474999999999999</c:v>
                </c:pt>
                <c:pt idx="4696" formatCode="General">
                  <c:v>0.23480000000000001</c:v>
                </c:pt>
                <c:pt idx="4697" formatCode="General">
                  <c:v>0.23485</c:v>
                </c:pt>
                <c:pt idx="4698" formatCode="General">
                  <c:v>0.2349</c:v>
                </c:pt>
                <c:pt idx="4699" formatCode="General">
                  <c:v>0.23494999999999999</c:v>
                </c:pt>
                <c:pt idx="4700" formatCode="General">
                  <c:v>0.23499999999999999</c:v>
                </c:pt>
                <c:pt idx="4701" formatCode="General">
                  <c:v>0.23505000000000001</c:v>
                </c:pt>
                <c:pt idx="4702" formatCode="General">
                  <c:v>0.2351</c:v>
                </c:pt>
                <c:pt idx="4703" formatCode="General">
                  <c:v>0.23515</c:v>
                </c:pt>
                <c:pt idx="4704" formatCode="General">
                  <c:v>0.23519999999999999</c:v>
                </c:pt>
                <c:pt idx="4705" formatCode="General">
                  <c:v>0.23524999999999999</c:v>
                </c:pt>
                <c:pt idx="4706" formatCode="General">
                  <c:v>0.23530000000000001</c:v>
                </c:pt>
                <c:pt idx="4707" formatCode="General">
                  <c:v>0.23535</c:v>
                </c:pt>
                <c:pt idx="4708" formatCode="General">
                  <c:v>0.2354</c:v>
                </c:pt>
                <c:pt idx="4709" formatCode="General">
                  <c:v>0.23544999999999999</c:v>
                </c:pt>
                <c:pt idx="4710" formatCode="General">
                  <c:v>0.23549999999999999</c:v>
                </c:pt>
                <c:pt idx="4711" formatCode="General">
                  <c:v>0.23555000000000001</c:v>
                </c:pt>
                <c:pt idx="4712" formatCode="General">
                  <c:v>0.2356</c:v>
                </c:pt>
                <c:pt idx="4713" formatCode="General">
                  <c:v>0.23565</c:v>
                </c:pt>
                <c:pt idx="4714" formatCode="General">
                  <c:v>0.23569999999999999</c:v>
                </c:pt>
                <c:pt idx="4715" formatCode="General">
                  <c:v>0.23574999999999999</c:v>
                </c:pt>
                <c:pt idx="4716" formatCode="General">
                  <c:v>0.23580000000000001</c:v>
                </c:pt>
                <c:pt idx="4717" formatCode="General">
                  <c:v>0.23585</c:v>
                </c:pt>
                <c:pt idx="4718" formatCode="General">
                  <c:v>0.2359</c:v>
                </c:pt>
                <c:pt idx="4719" formatCode="General">
                  <c:v>0.23594999999999999</c:v>
                </c:pt>
                <c:pt idx="4720" formatCode="General">
                  <c:v>0.23599999999999999</c:v>
                </c:pt>
                <c:pt idx="4721" formatCode="General">
                  <c:v>0.23605000000000001</c:v>
                </c:pt>
                <c:pt idx="4722" formatCode="General">
                  <c:v>0.2361</c:v>
                </c:pt>
                <c:pt idx="4723" formatCode="General">
                  <c:v>0.23615</c:v>
                </c:pt>
                <c:pt idx="4724" formatCode="General">
                  <c:v>0.23619999999999999</c:v>
                </c:pt>
                <c:pt idx="4725" formatCode="General">
                  <c:v>0.23624999999999999</c:v>
                </c:pt>
                <c:pt idx="4726" formatCode="General">
                  <c:v>0.23630000000000001</c:v>
                </c:pt>
                <c:pt idx="4727" formatCode="General">
                  <c:v>0.23635</c:v>
                </c:pt>
                <c:pt idx="4728" formatCode="General">
                  <c:v>0.2364</c:v>
                </c:pt>
                <c:pt idx="4729" formatCode="General">
                  <c:v>0.23644999999999999</c:v>
                </c:pt>
                <c:pt idx="4730" formatCode="General">
                  <c:v>0.23649999999999999</c:v>
                </c:pt>
                <c:pt idx="4731" formatCode="General">
                  <c:v>0.23655000000000001</c:v>
                </c:pt>
                <c:pt idx="4732" formatCode="General">
                  <c:v>0.2366</c:v>
                </c:pt>
                <c:pt idx="4733" formatCode="General">
                  <c:v>0.23665</c:v>
                </c:pt>
                <c:pt idx="4734" formatCode="General">
                  <c:v>0.23669999999999999</c:v>
                </c:pt>
                <c:pt idx="4735" formatCode="General">
                  <c:v>0.23674999999999999</c:v>
                </c:pt>
                <c:pt idx="4736" formatCode="General">
                  <c:v>0.23680000000000001</c:v>
                </c:pt>
                <c:pt idx="4737" formatCode="General">
                  <c:v>0.23685</c:v>
                </c:pt>
                <c:pt idx="4738" formatCode="General">
                  <c:v>0.2369</c:v>
                </c:pt>
                <c:pt idx="4739" formatCode="General">
                  <c:v>0.23694999999999999</c:v>
                </c:pt>
                <c:pt idx="4740" formatCode="General">
                  <c:v>0.23699999999999999</c:v>
                </c:pt>
                <c:pt idx="4741" formatCode="General">
                  <c:v>0.23705000000000001</c:v>
                </c:pt>
                <c:pt idx="4742" formatCode="General">
                  <c:v>0.23710000000000001</c:v>
                </c:pt>
                <c:pt idx="4743" formatCode="General">
                  <c:v>0.23715</c:v>
                </c:pt>
                <c:pt idx="4744" formatCode="General">
                  <c:v>0.23719999999999999</c:v>
                </c:pt>
                <c:pt idx="4745" formatCode="General">
                  <c:v>0.23724999999999999</c:v>
                </c:pt>
                <c:pt idx="4746" formatCode="General">
                  <c:v>0.23730000000000001</c:v>
                </c:pt>
                <c:pt idx="4747" formatCode="General">
                  <c:v>0.23735000000000001</c:v>
                </c:pt>
                <c:pt idx="4748" formatCode="General">
                  <c:v>0.2374</c:v>
                </c:pt>
                <c:pt idx="4749" formatCode="General">
                  <c:v>0.23744999999999999</c:v>
                </c:pt>
                <c:pt idx="4750" formatCode="General">
                  <c:v>0.23749999999999999</c:v>
                </c:pt>
                <c:pt idx="4751" formatCode="General">
                  <c:v>0.23755000000000001</c:v>
                </c:pt>
                <c:pt idx="4752" formatCode="General">
                  <c:v>0.23760000000000001</c:v>
                </c:pt>
                <c:pt idx="4753" formatCode="General">
                  <c:v>0.23765</c:v>
                </c:pt>
                <c:pt idx="4754" formatCode="General">
                  <c:v>0.23769999999999999</c:v>
                </c:pt>
                <c:pt idx="4755" formatCode="General">
                  <c:v>0.23774999999999999</c:v>
                </c:pt>
                <c:pt idx="4756" formatCode="General">
                  <c:v>0.23780000000000001</c:v>
                </c:pt>
                <c:pt idx="4757" formatCode="General">
                  <c:v>0.23785000000000001</c:v>
                </c:pt>
                <c:pt idx="4758" formatCode="General">
                  <c:v>0.2379</c:v>
                </c:pt>
                <c:pt idx="4759" formatCode="General">
                  <c:v>0.23794999999999999</c:v>
                </c:pt>
                <c:pt idx="4760" formatCode="General">
                  <c:v>0.23799999999999999</c:v>
                </c:pt>
                <c:pt idx="4761" formatCode="General">
                  <c:v>0.23805000000000001</c:v>
                </c:pt>
                <c:pt idx="4762" formatCode="General">
                  <c:v>0.23810000000000001</c:v>
                </c:pt>
                <c:pt idx="4763" formatCode="General">
                  <c:v>0.23815</c:v>
                </c:pt>
                <c:pt idx="4764" formatCode="General">
                  <c:v>0.2382</c:v>
                </c:pt>
                <c:pt idx="4765" formatCode="General">
                  <c:v>0.23824999999999999</c:v>
                </c:pt>
                <c:pt idx="4766" formatCode="General">
                  <c:v>0.23830000000000001</c:v>
                </c:pt>
                <c:pt idx="4767" formatCode="General">
                  <c:v>0.23835000000000001</c:v>
                </c:pt>
                <c:pt idx="4768" formatCode="General">
                  <c:v>0.2384</c:v>
                </c:pt>
                <c:pt idx="4769" formatCode="General">
                  <c:v>0.23845</c:v>
                </c:pt>
                <c:pt idx="4770" formatCode="General">
                  <c:v>0.23849999999999999</c:v>
                </c:pt>
                <c:pt idx="4771" formatCode="General">
                  <c:v>0.23855000000000001</c:v>
                </c:pt>
                <c:pt idx="4772" formatCode="General">
                  <c:v>0.23860000000000001</c:v>
                </c:pt>
                <c:pt idx="4773" formatCode="General">
                  <c:v>0.23865</c:v>
                </c:pt>
                <c:pt idx="4774" formatCode="General">
                  <c:v>0.2387</c:v>
                </c:pt>
                <c:pt idx="4775" formatCode="General">
                  <c:v>0.23874999999999999</c:v>
                </c:pt>
                <c:pt idx="4776" formatCode="General">
                  <c:v>0.23880000000000001</c:v>
                </c:pt>
                <c:pt idx="4777" formatCode="General">
                  <c:v>0.23885000000000001</c:v>
                </c:pt>
                <c:pt idx="4778" formatCode="General">
                  <c:v>0.2389</c:v>
                </c:pt>
                <c:pt idx="4779" formatCode="General">
                  <c:v>0.23895</c:v>
                </c:pt>
                <c:pt idx="4780" formatCode="General">
                  <c:v>0.23899999999999999</c:v>
                </c:pt>
                <c:pt idx="4781" formatCode="General">
                  <c:v>0.23905000000000001</c:v>
                </c:pt>
                <c:pt idx="4782" formatCode="General">
                  <c:v>0.23910000000000001</c:v>
                </c:pt>
                <c:pt idx="4783" formatCode="General">
                  <c:v>0.23915</c:v>
                </c:pt>
                <c:pt idx="4784" formatCode="General">
                  <c:v>0.2392</c:v>
                </c:pt>
                <c:pt idx="4785" formatCode="General">
                  <c:v>0.23924999999999999</c:v>
                </c:pt>
                <c:pt idx="4786" formatCode="General">
                  <c:v>0.23930000000000001</c:v>
                </c:pt>
                <c:pt idx="4787" formatCode="General">
                  <c:v>0.23935000000000001</c:v>
                </c:pt>
                <c:pt idx="4788" formatCode="General">
                  <c:v>0.2394</c:v>
                </c:pt>
                <c:pt idx="4789" formatCode="General">
                  <c:v>0.23945</c:v>
                </c:pt>
                <c:pt idx="4790" formatCode="General">
                  <c:v>0.23949999999999999</c:v>
                </c:pt>
                <c:pt idx="4791" formatCode="General">
                  <c:v>0.23955000000000001</c:v>
                </c:pt>
                <c:pt idx="4792" formatCode="General">
                  <c:v>0.23960000000000001</c:v>
                </c:pt>
                <c:pt idx="4793" formatCode="General">
                  <c:v>0.23965</c:v>
                </c:pt>
                <c:pt idx="4794" formatCode="General">
                  <c:v>0.2397</c:v>
                </c:pt>
                <c:pt idx="4795" formatCode="General">
                  <c:v>0.23974999999999999</c:v>
                </c:pt>
                <c:pt idx="4796" formatCode="General">
                  <c:v>0.23980000000000001</c:v>
                </c:pt>
                <c:pt idx="4797" formatCode="General">
                  <c:v>0.23985000000000001</c:v>
                </c:pt>
                <c:pt idx="4798" formatCode="General">
                  <c:v>0.2399</c:v>
                </c:pt>
                <c:pt idx="4799" formatCode="General">
                  <c:v>0.23995</c:v>
                </c:pt>
                <c:pt idx="4800" formatCode="General">
                  <c:v>0.24</c:v>
                </c:pt>
                <c:pt idx="4801" formatCode="General">
                  <c:v>0.24005000000000001</c:v>
                </c:pt>
                <c:pt idx="4802" formatCode="General">
                  <c:v>0.24010000000000001</c:v>
                </c:pt>
                <c:pt idx="4803" formatCode="General">
                  <c:v>0.24015</c:v>
                </c:pt>
                <c:pt idx="4804" formatCode="General">
                  <c:v>0.2402</c:v>
                </c:pt>
                <c:pt idx="4805" formatCode="General">
                  <c:v>0.24024999999999999</c:v>
                </c:pt>
                <c:pt idx="4806" formatCode="General">
                  <c:v>0.24030000000000001</c:v>
                </c:pt>
                <c:pt idx="4807" formatCode="General">
                  <c:v>0.24035000000000001</c:v>
                </c:pt>
                <c:pt idx="4808" formatCode="General">
                  <c:v>0.2404</c:v>
                </c:pt>
                <c:pt idx="4809" formatCode="General">
                  <c:v>0.24045</c:v>
                </c:pt>
                <c:pt idx="4810" formatCode="General">
                  <c:v>0.24049999999999999</c:v>
                </c:pt>
                <c:pt idx="4811" formatCode="General">
                  <c:v>0.24055000000000001</c:v>
                </c:pt>
                <c:pt idx="4812" formatCode="General">
                  <c:v>0.24060000000000001</c:v>
                </c:pt>
                <c:pt idx="4813" formatCode="General">
                  <c:v>0.24065</c:v>
                </c:pt>
                <c:pt idx="4814" formatCode="General">
                  <c:v>0.2407</c:v>
                </c:pt>
                <c:pt idx="4815" formatCode="General">
                  <c:v>0.24074999999999999</c:v>
                </c:pt>
                <c:pt idx="4816" formatCode="General">
                  <c:v>0.24079999999999999</c:v>
                </c:pt>
                <c:pt idx="4817" formatCode="General">
                  <c:v>0.24085000000000001</c:v>
                </c:pt>
                <c:pt idx="4818" formatCode="General">
                  <c:v>0.2409</c:v>
                </c:pt>
                <c:pt idx="4819" formatCode="General">
                  <c:v>0.24095</c:v>
                </c:pt>
                <c:pt idx="4820" formatCode="General">
                  <c:v>0.24099999999999999</c:v>
                </c:pt>
                <c:pt idx="4821" formatCode="General">
                  <c:v>0.24104999999999999</c:v>
                </c:pt>
                <c:pt idx="4822" formatCode="General">
                  <c:v>0.24110000000000001</c:v>
                </c:pt>
                <c:pt idx="4823" formatCode="General">
                  <c:v>0.24115</c:v>
                </c:pt>
                <c:pt idx="4824" formatCode="General">
                  <c:v>0.2412</c:v>
                </c:pt>
                <c:pt idx="4825" formatCode="General">
                  <c:v>0.24124999999999999</c:v>
                </c:pt>
                <c:pt idx="4826" formatCode="General">
                  <c:v>0.24129999999999999</c:v>
                </c:pt>
                <c:pt idx="4827" formatCode="General">
                  <c:v>0.24135000000000001</c:v>
                </c:pt>
                <c:pt idx="4828" formatCode="General">
                  <c:v>0.2414</c:v>
                </c:pt>
                <c:pt idx="4829" formatCode="General">
                  <c:v>0.24145</c:v>
                </c:pt>
                <c:pt idx="4830" formatCode="General">
                  <c:v>0.24149999999999999</c:v>
                </c:pt>
                <c:pt idx="4831" formatCode="General">
                  <c:v>0.24154999999999999</c:v>
                </c:pt>
                <c:pt idx="4832" formatCode="General">
                  <c:v>0.24160000000000001</c:v>
                </c:pt>
                <c:pt idx="4833" formatCode="General">
                  <c:v>0.24165</c:v>
                </c:pt>
                <c:pt idx="4834" formatCode="General">
                  <c:v>0.2417</c:v>
                </c:pt>
                <c:pt idx="4835" formatCode="General">
                  <c:v>0.24174999999999999</c:v>
                </c:pt>
                <c:pt idx="4836" formatCode="General">
                  <c:v>0.24179999999999999</c:v>
                </c:pt>
                <c:pt idx="4837" formatCode="General">
                  <c:v>0.24185000000000001</c:v>
                </c:pt>
                <c:pt idx="4838" formatCode="General">
                  <c:v>0.2419</c:v>
                </c:pt>
                <c:pt idx="4839" formatCode="General">
                  <c:v>0.24195</c:v>
                </c:pt>
                <c:pt idx="4840" formatCode="General">
                  <c:v>0.24199999999999999</c:v>
                </c:pt>
                <c:pt idx="4841" formatCode="General">
                  <c:v>0.24204999999999999</c:v>
                </c:pt>
                <c:pt idx="4842" formatCode="General">
                  <c:v>0.24210000000000001</c:v>
                </c:pt>
                <c:pt idx="4843" formatCode="General">
                  <c:v>0.24215</c:v>
                </c:pt>
                <c:pt idx="4844" formatCode="General">
                  <c:v>0.2422</c:v>
                </c:pt>
                <c:pt idx="4845" formatCode="General">
                  <c:v>0.24224999999999999</c:v>
                </c:pt>
                <c:pt idx="4846" formatCode="General">
                  <c:v>0.24229999999999999</c:v>
                </c:pt>
                <c:pt idx="4847" formatCode="General">
                  <c:v>0.24235000000000001</c:v>
                </c:pt>
                <c:pt idx="4848" formatCode="General">
                  <c:v>0.2424</c:v>
                </c:pt>
                <c:pt idx="4849" formatCode="General">
                  <c:v>0.24245</c:v>
                </c:pt>
                <c:pt idx="4850" formatCode="General">
                  <c:v>0.24249999999999999</c:v>
                </c:pt>
                <c:pt idx="4851" formatCode="General">
                  <c:v>0.24254999999999999</c:v>
                </c:pt>
                <c:pt idx="4852" formatCode="General">
                  <c:v>0.24260000000000001</c:v>
                </c:pt>
                <c:pt idx="4853" formatCode="General">
                  <c:v>0.24265</c:v>
                </c:pt>
                <c:pt idx="4854" formatCode="General">
                  <c:v>0.2427</c:v>
                </c:pt>
                <c:pt idx="4855" formatCode="General">
                  <c:v>0.24274999999999999</c:v>
                </c:pt>
                <c:pt idx="4856" formatCode="General">
                  <c:v>0.24279999999999999</c:v>
                </c:pt>
                <c:pt idx="4857" formatCode="General">
                  <c:v>0.24285000000000001</c:v>
                </c:pt>
                <c:pt idx="4858" formatCode="General">
                  <c:v>0.2429</c:v>
                </c:pt>
                <c:pt idx="4859" formatCode="General">
                  <c:v>0.24295</c:v>
                </c:pt>
                <c:pt idx="4860" formatCode="General">
                  <c:v>0.24299999999999999</c:v>
                </c:pt>
                <c:pt idx="4861" formatCode="General">
                  <c:v>0.24304999999999999</c:v>
                </c:pt>
                <c:pt idx="4862" formatCode="General">
                  <c:v>0.24310000000000001</c:v>
                </c:pt>
                <c:pt idx="4863" formatCode="General">
                  <c:v>0.24315000000000001</c:v>
                </c:pt>
                <c:pt idx="4864" formatCode="General">
                  <c:v>0.2432</c:v>
                </c:pt>
                <c:pt idx="4865" formatCode="General">
                  <c:v>0.24324999999999999</c:v>
                </c:pt>
                <c:pt idx="4866" formatCode="General">
                  <c:v>0.24329999999999999</c:v>
                </c:pt>
                <c:pt idx="4867" formatCode="General">
                  <c:v>0.24335000000000001</c:v>
                </c:pt>
                <c:pt idx="4868" formatCode="General">
                  <c:v>0.24340000000000001</c:v>
                </c:pt>
                <c:pt idx="4869" formatCode="General">
                  <c:v>0.24345</c:v>
                </c:pt>
                <c:pt idx="4870" formatCode="General">
                  <c:v>0.24349999999999999</c:v>
                </c:pt>
                <c:pt idx="4871" formatCode="General">
                  <c:v>0.24354999999999999</c:v>
                </c:pt>
                <c:pt idx="4872" formatCode="General">
                  <c:v>0.24360000000000001</c:v>
                </c:pt>
                <c:pt idx="4873" formatCode="General">
                  <c:v>0.24365000000000001</c:v>
                </c:pt>
                <c:pt idx="4874" formatCode="General">
                  <c:v>0.2437</c:v>
                </c:pt>
                <c:pt idx="4875" formatCode="General">
                  <c:v>0.24374999999999999</c:v>
                </c:pt>
                <c:pt idx="4876" formatCode="General">
                  <c:v>0.24379999999999999</c:v>
                </c:pt>
                <c:pt idx="4877" formatCode="General">
                  <c:v>0.24385000000000001</c:v>
                </c:pt>
                <c:pt idx="4878" formatCode="General">
                  <c:v>0.24390000000000001</c:v>
                </c:pt>
                <c:pt idx="4879" formatCode="General">
                  <c:v>0.24395</c:v>
                </c:pt>
                <c:pt idx="4880" formatCode="General">
                  <c:v>0.24399999999999999</c:v>
                </c:pt>
                <c:pt idx="4881" formatCode="General">
                  <c:v>0.24404999999999999</c:v>
                </c:pt>
                <c:pt idx="4882" formatCode="General">
                  <c:v>0.24410000000000001</c:v>
                </c:pt>
                <c:pt idx="4883" formatCode="General">
                  <c:v>0.24415000000000001</c:v>
                </c:pt>
                <c:pt idx="4884" formatCode="General">
                  <c:v>0.2442</c:v>
                </c:pt>
                <c:pt idx="4885" formatCode="General">
                  <c:v>0.24424999999999999</c:v>
                </c:pt>
                <c:pt idx="4886" formatCode="General">
                  <c:v>0.24429999999999999</c:v>
                </c:pt>
                <c:pt idx="4887" formatCode="General">
                  <c:v>0.24435000000000001</c:v>
                </c:pt>
                <c:pt idx="4888" formatCode="General">
                  <c:v>0.24440000000000001</c:v>
                </c:pt>
                <c:pt idx="4889" formatCode="General">
                  <c:v>0.24445</c:v>
                </c:pt>
                <c:pt idx="4890" formatCode="General">
                  <c:v>0.2445</c:v>
                </c:pt>
                <c:pt idx="4891" formatCode="General">
                  <c:v>0.24454999999999999</c:v>
                </c:pt>
                <c:pt idx="4892" formatCode="General">
                  <c:v>0.24460000000000001</c:v>
                </c:pt>
                <c:pt idx="4893" formatCode="General">
                  <c:v>0.24465000000000001</c:v>
                </c:pt>
                <c:pt idx="4894" formatCode="General">
                  <c:v>0.2447</c:v>
                </c:pt>
                <c:pt idx="4895" formatCode="General">
                  <c:v>0.24475</c:v>
                </c:pt>
                <c:pt idx="4896" formatCode="General">
                  <c:v>0.24479999999999999</c:v>
                </c:pt>
                <c:pt idx="4897" formatCode="General">
                  <c:v>0.24485000000000001</c:v>
                </c:pt>
                <c:pt idx="4898" formatCode="General">
                  <c:v>0.24490000000000001</c:v>
                </c:pt>
                <c:pt idx="4899" formatCode="General">
                  <c:v>0.24495</c:v>
                </c:pt>
                <c:pt idx="4900" formatCode="General">
                  <c:v>0.245</c:v>
                </c:pt>
                <c:pt idx="4901" formatCode="General">
                  <c:v>0.24504999999999999</c:v>
                </c:pt>
                <c:pt idx="4902" formatCode="General">
                  <c:v>0.24510000000000001</c:v>
                </c:pt>
                <c:pt idx="4903" formatCode="General">
                  <c:v>0.24515000000000001</c:v>
                </c:pt>
                <c:pt idx="4904" formatCode="General">
                  <c:v>0.2452</c:v>
                </c:pt>
                <c:pt idx="4905" formatCode="General">
                  <c:v>0.24525</c:v>
                </c:pt>
                <c:pt idx="4906" formatCode="General">
                  <c:v>0.24529999999999999</c:v>
                </c:pt>
                <c:pt idx="4907" formatCode="General">
                  <c:v>0.24535000000000001</c:v>
                </c:pt>
                <c:pt idx="4908" formatCode="General">
                  <c:v>0.24540000000000001</c:v>
                </c:pt>
                <c:pt idx="4909" formatCode="General">
                  <c:v>0.24545</c:v>
                </c:pt>
                <c:pt idx="4910" formatCode="General">
                  <c:v>0.2455</c:v>
                </c:pt>
                <c:pt idx="4911" formatCode="General">
                  <c:v>0.24554999999999999</c:v>
                </c:pt>
                <c:pt idx="4912" formatCode="General">
                  <c:v>0.24560000000000001</c:v>
                </c:pt>
                <c:pt idx="4913" formatCode="General">
                  <c:v>0.24565000000000001</c:v>
                </c:pt>
                <c:pt idx="4914" formatCode="General">
                  <c:v>0.2457</c:v>
                </c:pt>
                <c:pt idx="4915" formatCode="General">
                  <c:v>0.24575</c:v>
                </c:pt>
                <c:pt idx="4916" formatCode="General">
                  <c:v>0.24579999999999999</c:v>
                </c:pt>
                <c:pt idx="4917" formatCode="General">
                  <c:v>0.24585000000000001</c:v>
                </c:pt>
                <c:pt idx="4918" formatCode="General">
                  <c:v>0.24590000000000001</c:v>
                </c:pt>
                <c:pt idx="4919" formatCode="General">
                  <c:v>0.24595</c:v>
                </c:pt>
                <c:pt idx="4920" formatCode="General">
                  <c:v>0.246</c:v>
                </c:pt>
                <c:pt idx="4921" formatCode="General">
                  <c:v>0.24604999999999999</c:v>
                </c:pt>
                <c:pt idx="4922" formatCode="General">
                  <c:v>0.24610000000000001</c:v>
                </c:pt>
                <c:pt idx="4923" formatCode="General">
                  <c:v>0.24615000000000001</c:v>
                </c:pt>
                <c:pt idx="4924" formatCode="General">
                  <c:v>0.2462</c:v>
                </c:pt>
                <c:pt idx="4925" formatCode="General">
                  <c:v>0.24625</c:v>
                </c:pt>
                <c:pt idx="4926" formatCode="General">
                  <c:v>0.24629999999999999</c:v>
                </c:pt>
                <c:pt idx="4927" formatCode="General">
                  <c:v>0.24635000000000001</c:v>
                </c:pt>
                <c:pt idx="4928" formatCode="General">
                  <c:v>0.24640000000000001</c:v>
                </c:pt>
                <c:pt idx="4929" formatCode="General">
                  <c:v>0.24645</c:v>
                </c:pt>
                <c:pt idx="4930" formatCode="General">
                  <c:v>0.2465</c:v>
                </c:pt>
                <c:pt idx="4931" formatCode="General">
                  <c:v>0.24654999999999999</c:v>
                </c:pt>
                <c:pt idx="4932" formatCode="General">
                  <c:v>0.24660000000000001</c:v>
                </c:pt>
                <c:pt idx="4933" formatCode="General">
                  <c:v>0.24665000000000001</c:v>
                </c:pt>
                <c:pt idx="4934" formatCode="General">
                  <c:v>0.2467</c:v>
                </c:pt>
                <c:pt idx="4935" formatCode="General">
                  <c:v>0.24675</c:v>
                </c:pt>
                <c:pt idx="4936" formatCode="General">
                  <c:v>0.24679999999999999</c:v>
                </c:pt>
                <c:pt idx="4937" formatCode="General">
                  <c:v>0.24685000000000001</c:v>
                </c:pt>
                <c:pt idx="4938" formatCode="General">
                  <c:v>0.24690000000000001</c:v>
                </c:pt>
                <c:pt idx="4939" formatCode="General">
                  <c:v>0.24695</c:v>
                </c:pt>
                <c:pt idx="4940" formatCode="General">
                  <c:v>0.247</c:v>
                </c:pt>
                <c:pt idx="4941" formatCode="General">
                  <c:v>0.24704999999999999</c:v>
                </c:pt>
                <c:pt idx="4942" formatCode="General">
                  <c:v>0.24709999999999999</c:v>
                </c:pt>
                <c:pt idx="4943" formatCode="General">
                  <c:v>0.24715000000000001</c:v>
                </c:pt>
                <c:pt idx="4944" formatCode="General">
                  <c:v>0.2472</c:v>
                </c:pt>
                <c:pt idx="4945" formatCode="General">
                  <c:v>0.24725</c:v>
                </c:pt>
                <c:pt idx="4946" formatCode="General">
                  <c:v>0.24729999999999999</c:v>
                </c:pt>
                <c:pt idx="4947" formatCode="General">
                  <c:v>0.24734999999999999</c:v>
                </c:pt>
                <c:pt idx="4948" formatCode="General">
                  <c:v>0.24740000000000001</c:v>
                </c:pt>
                <c:pt idx="4949" formatCode="General">
                  <c:v>0.24745</c:v>
                </c:pt>
                <c:pt idx="4950" formatCode="General">
                  <c:v>0.2475</c:v>
                </c:pt>
                <c:pt idx="4951" formatCode="General">
                  <c:v>0.24754999999999999</c:v>
                </c:pt>
                <c:pt idx="4952" formatCode="General">
                  <c:v>0.24759999999999999</c:v>
                </c:pt>
                <c:pt idx="4953" formatCode="General">
                  <c:v>0.24765000000000001</c:v>
                </c:pt>
                <c:pt idx="4954" formatCode="General">
                  <c:v>0.2477</c:v>
                </c:pt>
                <c:pt idx="4955" formatCode="General">
                  <c:v>0.24775</c:v>
                </c:pt>
                <c:pt idx="4956" formatCode="General">
                  <c:v>0.24779999999999999</c:v>
                </c:pt>
                <c:pt idx="4957" formatCode="General">
                  <c:v>0.24784999999999999</c:v>
                </c:pt>
                <c:pt idx="4958" formatCode="General">
                  <c:v>0.24790000000000001</c:v>
                </c:pt>
                <c:pt idx="4959" formatCode="General">
                  <c:v>0.24795</c:v>
                </c:pt>
                <c:pt idx="4960" formatCode="General">
                  <c:v>0.248</c:v>
                </c:pt>
                <c:pt idx="4961" formatCode="General">
                  <c:v>0.24804999999999999</c:v>
                </c:pt>
                <c:pt idx="4962" formatCode="General">
                  <c:v>0.24809999999999999</c:v>
                </c:pt>
                <c:pt idx="4963" formatCode="General">
                  <c:v>0.24815000000000001</c:v>
                </c:pt>
                <c:pt idx="4964" formatCode="General">
                  <c:v>0.2482</c:v>
                </c:pt>
                <c:pt idx="4965" formatCode="General">
                  <c:v>0.24825</c:v>
                </c:pt>
                <c:pt idx="4966" formatCode="General">
                  <c:v>0.24829999999999999</c:v>
                </c:pt>
                <c:pt idx="4967" formatCode="General">
                  <c:v>0.24834999999999999</c:v>
                </c:pt>
                <c:pt idx="4968" formatCode="General">
                  <c:v>0.24840000000000001</c:v>
                </c:pt>
                <c:pt idx="4969" formatCode="General">
                  <c:v>0.24845</c:v>
                </c:pt>
                <c:pt idx="4970" formatCode="General">
                  <c:v>0.2485</c:v>
                </c:pt>
                <c:pt idx="4971" formatCode="General">
                  <c:v>0.24854999999999999</c:v>
                </c:pt>
                <c:pt idx="4972" formatCode="General">
                  <c:v>0.24859999999999999</c:v>
                </c:pt>
                <c:pt idx="4973" formatCode="General">
                  <c:v>0.24865000000000001</c:v>
                </c:pt>
                <c:pt idx="4974" formatCode="General">
                  <c:v>0.2487</c:v>
                </c:pt>
                <c:pt idx="4975" formatCode="General">
                  <c:v>0.24875</c:v>
                </c:pt>
                <c:pt idx="4976" formatCode="General">
                  <c:v>0.24879999999999999</c:v>
                </c:pt>
                <c:pt idx="4977" formatCode="General">
                  <c:v>0.24884999999999999</c:v>
                </c:pt>
                <c:pt idx="4978" formatCode="General">
                  <c:v>0.24890000000000001</c:v>
                </c:pt>
                <c:pt idx="4979" formatCode="General">
                  <c:v>0.24895</c:v>
                </c:pt>
                <c:pt idx="4980" formatCode="General">
                  <c:v>0.249</c:v>
                </c:pt>
                <c:pt idx="4981" formatCode="General">
                  <c:v>0.24904999999999999</c:v>
                </c:pt>
                <c:pt idx="4982" formatCode="General">
                  <c:v>0.24909999999999999</c:v>
                </c:pt>
                <c:pt idx="4983" formatCode="General">
                  <c:v>0.24915000000000001</c:v>
                </c:pt>
                <c:pt idx="4984" formatCode="General">
                  <c:v>0.2492</c:v>
                </c:pt>
                <c:pt idx="4985" formatCode="General">
                  <c:v>0.24925</c:v>
                </c:pt>
                <c:pt idx="4986" formatCode="General">
                  <c:v>0.24929999999999999</c:v>
                </c:pt>
                <c:pt idx="4987" formatCode="General">
                  <c:v>0.24934999999999999</c:v>
                </c:pt>
                <c:pt idx="4988" formatCode="General">
                  <c:v>0.24940000000000001</c:v>
                </c:pt>
                <c:pt idx="4989" formatCode="General">
                  <c:v>0.24945000000000001</c:v>
                </c:pt>
                <c:pt idx="4990" formatCode="General">
                  <c:v>0.2495</c:v>
                </c:pt>
                <c:pt idx="4991" formatCode="General">
                  <c:v>0.24954999999999999</c:v>
                </c:pt>
                <c:pt idx="4992" formatCode="General">
                  <c:v>0.24959999999999999</c:v>
                </c:pt>
                <c:pt idx="4993" formatCode="General">
                  <c:v>0.24965000000000001</c:v>
                </c:pt>
                <c:pt idx="4994" formatCode="General">
                  <c:v>0.24970000000000001</c:v>
                </c:pt>
                <c:pt idx="4995" formatCode="General">
                  <c:v>0.24975</c:v>
                </c:pt>
                <c:pt idx="4996" formatCode="General">
                  <c:v>0.24979999999999999</c:v>
                </c:pt>
                <c:pt idx="4997" formatCode="General">
                  <c:v>0.24984999999999999</c:v>
                </c:pt>
                <c:pt idx="4998" formatCode="General">
                  <c:v>0.24990000000000001</c:v>
                </c:pt>
                <c:pt idx="4999" formatCode="General">
                  <c:v>0.24995000000000001</c:v>
                </c:pt>
                <c:pt idx="5000" formatCode="General">
                  <c:v>0.25</c:v>
                </c:pt>
                <c:pt idx="5001" formatCode="General">
                  <c:v>0.25004999999999999</c:v>
                </c:pt>
                <c:pt idx="5002" formatCode="General">
                  <c:v>0.25009999999999999</c:v>
                </c:pt>
                <c:pt idx="5003" formatCode="General">
                  <c:v>0.25014999999999998</c:v>
                </c:pt>
                <c:pt idx="5004" formatCode="General">
                  <c:v>0.25019999999999998</c:v>
                </c:pt>
                <c:pt idx="5005" formatCode="General">
                  <c:v>0.25024999999999997</c:v>
                </c:pt>
                <c:pt idx="5006" formatCode="General">
                  <c:v>0.25030000000000002</c:v>
                </c:pt>
                <c:pt idx="5007" formatCode="General">
                  <c:v>0.25035000000000002</c:v>
                </c:pt>
                <c:pt idx="5008" formatCode="General">
                  <c:v>0.25040000000000001</c:v>
                </c:pt>
                <c:pt idx="5009" formatCode="General">
                  <c:v>0.25045000000000001</c:v>
                </c:pt>
                <c:pt idx="5010" formatCode="General">
                  <c:v>0.2505</c:v>
                </c:pt>
                <c:pt idx="5011" formatCode="General">
                  <c:v>0.25054999999999999</c:v>
                </c:pt>
                <c:pt idx="5012" formatCode="General">
                  <c:v>0.25059999999999999</c:v>
                </c:pt>
                <c:pt idx="5013" formatCode="General">
                  <c:v>0.25064999999999998</c:v>
                </c:pt>
                <c:pt idx="5014" formatCode="General">
                  <c:v>0.25069999999999998</c:v>
                </c:pt>
                <c:pt idx="5015" formatCode="General">
                  <c:v>0.25074999999999997</c:v>
                </c:pt>
                <c:pt idx="5016" formatCode="General">
                  <c:v>0.25080000000000002</c:v>
                </c:pt>
                <c:pt idx="5017" formatCode="General">
                  <c:v>0.25085000000000002</c:v>
                </c:pt>
                <c:pt idx="5018" formatCode="General">
                  <c:v>0.25090000000000001</c:v>
                </c:pt>
                <c:pt idx="5019" formatCode="General">
                  <c:v>0.25095000000000001</c:v>
                </c:pt>
                <c:pt idx="5020" formatCode="General">
                  <c:v>0.251</c:v>
                </c:pt>
                <c:pt idx="5021" formatCode="General">
                  <c:v>0.25105</c:v>
                </c:pt>
                <c:pt idx="5022" formatCode="General">
                  <c:v>0.25109999999999999</c:v>
                </c:pt>
                <c:pt idx="5023" formatCode="General">
                  <c:v>0.25114999999999998</c:v>
                </c:pt>
                <c:pt idx="5024" formatCode="General">
                  <c:v>0.25119999999999998</c:v>
                </c:pt>
                <c:pt idx="5025" formatCode="General">
                  <c:v>0.25124999999999997</c:v>
                </c:pt>
                <c:pt idx="5026" formatCode="General">
                  <c:v>0.25130000000000002</c:v>
                </c:pt>
                <c:pt idx="5027" formatCode="General">
                  <c:v>0.25135000000000002</c:v>
                </c:pt>
                <c:pt idx="5028" formatCode="General">
                  <c:v>0.25140000000000001</c:v>
                </c:pt>
                <c:pt idx="5029" formatCode="General">
                  <c:v>0.25145000000000001</c:v>
                </c:pt>
                <c:pt idx="5030" formatCode="General">
                  <c:v>0.2515</c:v>
                </c:pt>
                <c:pt idx="5031" formatCode="General">
                  <c:v>0.25155</c:v>
                </c:pt>
                <c:pt idx="5032" formatCode="General">
                  <c:v>0.25159999999999999</c:v>
                </c:pt>
                <c:pt idx="5033" formatCode="General">
                  <c:v>0.25164999999999998</c:v>
                </c:pt>
                <c:pt idx="5034" formatCode="General">
                  <c:v>0.25169999999999998</c:v>
                </c:pt>
                <c:pt idx="5035" formatCode="General">
                  <c:v>0.25174999999999997</c:v>
                </c:pt>
                <c:pt idx="5036" formatCode="General">
                  <c:v>0.25180000000000002</c:v>
                </c:pt>
                <c:pt idx="5037" formatCode="General">
                  <c:v>0.25185000000000002</c:v>
                </c:pt>
                <c:pt idx="5038" formatCode="General">
                  <c:v>0.25190000000000001</c:v>
                </c:pt>
                <c:pt idx="5039" formatCode="General">
                  <c:v>0.25195000000000001</c:v>
                </c:pt>
                <c:pt idx="5040" formatCode="General">
                  <c:v>0.252</c:v>
                </c:pt>
                <c:pt idx="5041" formatCode="General">
                  <c:v>0.25205</c:v>
                </c:pt>
                <c:pt idx="5042" formatCode="General">
                  <c:v>0.25209999999999999</c:v>
                </c:pt>
                <c:pt idx="5043" formatCode="General">
                  <c:v>0.25214999999999999</c:v>
                </c:pt>
                <c:pt idx="5044" formatCode="General">
                  <c:v>0.25219999999999998</c:v>
                </c:pt>
                <c:pt idx="5045" formatCode="General">
                  <c:v>0.25224999999999997</c:v>
                </c:pt>
                <c:pt idx="5046" formatCode="General">
                  <c:v>0.25230000000000002</c:v>
                </c:pt>
                <c:pt idx="5047" formatCode="General">
                  <c:v>0.25235000000000002</c:v>
                </c:pt>
                <c:pt idx="5048" formatCode="General">
                  <c:v>0.25240000000000001</c:v>
                </c:pt>
                <c:pt idx="5049" formatCode="General">
                  <c:v>0.25245000000000001</c:v>
                </c:pt>
                <c:pt idx="5050" formatCode="General">
                  <c:v>0.2525</c:v>
                </c:pt>
                <c:pt idx="5051" formatCode="General">
                  <c:v>0.25255</c:v>
                </c:pt>
                <c:pt idx="5052" formatCode="General">
                  <c:v>0.25259999999999999</c:v>
                </c:pt>
                <c:pt idx="5053" formatCode="General">
                  <c:v>0.25264999999999999</c:v>
                </c:pt>
                <c:pt idx="5054" formatCode="General">
                  <c:v>0.25269999999999998</c:v>
                </c:pt>
                <c:pt idx="5055" formatCode="General">
                  <c:v>0.25274999999999997</c:v>
                </c:pt>
                <c:pt idx="5056" formatCode="General">
                  <c:v>0.25280000000000002</c:v>
                </c:pt>
                <c:pt idx="5057" formatCode="General">
                  <c:v>0.25285000000000002</c:v>
                </c:pt>
                <c:pt idx="5058" formatCode="General">
                  <c:v>0.25290000000000001</c:v>
                </c:pt>
                <c:pt idx="5059" formatCode="General">
                  <c:v>0.25295000000000001</c:v>
                </c:pt>
                <c:pt idx="5060" formatCode="General">
                  <c:v>0.253</c:v>
                </c:pt>
                <c:pt idx="5061" formatCode="General">
                  <c:v>0.25305</c:v>
                </c:pt>
                <c:pt idx="5062" formatCode="General">
                  <c:v>0.25309999999999999</c:v>
                </c:pt>
                <c:pt idx="5063" formatCode="General">
                  <c:v>0.25314999999999999</c:v>
                </c:pt>
                <c:pt idx="5064" formatCode="General">
                  <c:v>0.25319999999999998</c:v>
                </c:pt>
                <c:pt idx="5065" formatCode="General">
                  <c:v>0.25324999999999998</c:v>
                </c:pt>
                <c:pt idx="5066" formatCode="General">
                  <c:v>0.25330000000000003</c:v>
                </c:pt>
                <c:pt idx="5067" formatCode="General">
                  <c:v>0.25335000000000002</c:v>
                </c:pt>
                <c:pt idx="5068" formatCode="General">
                  <c:v>0.25340000000000001</c:v>
                </c:pt>
                <c:pt idx="5069" formatCode="General">
                  <c:v>0.25345000000000001</c:v>
                </c:pt>
                <c:pt idx="5070" formatCode="General">
                  <c:v>0.2535</c:v>
                </c:pt>
                <c:pt idx="5071" formatCode="General">
                  <c:v>0.25355</c:v>
                </c:pt>
                <c:pt idx="5072" formatCode="General">
                  <c:v>0.25359999999999999</c:v>
                </c:pt>
                <c:pt idx="5073" formatCode="General">
                  <c:v>0.25364999999999999</c:v>
                </c:pt>
                <c:pt idx="5074" formatCode="General">
                  <c:v>0.25369999999999998</c:v>
                </c:pt>
                <c:pt idx="5075" formatCode="General">
                  <c:v>0.25374999999999998</c:v>
                </c:pt>
                <c:pt idx="5076" formatCode="General">
                  <c:v>0.25380000000000003</c:v>
                </c:pt>
                <c:pt idx="5077" formatCode="General">
                  <c:v>0.25385000000000002</c:v>
                </c:pt>
                <c:pt idx="5078" formatCode="General">
                  <c:v>0.25390000000000001</c:v>
                </c:pt>
                <c:pt idx="5079" formatCode="General">
                  <c:v>0.25395000000000001</c:v>
                </c:pt>
                <c:pt idx="5080" formatCode="General">
                  <c:v>0.254</c:v>
                </c:pt>
                <c:pt idx="5081" formatCode="General">
                  <c:v>0.25405</c:v>
                </c:pt>
                <c:pt idx="5082" formatCode="General">
                  <c:v>0.25409999999999999</c:v>
                </c:pt>
                <c:pt idx="5083" formatCode="General">
                  <c:v>0.25414999999999999</c:v>
                </c:pt>
                <c:pt idx="5084" formatCode="General">
                  <c:v>0.25419999999999998</c:v>
                </c:pt>
                <c:pt idx="5085" formatCode="General">
                  <c:v>0.25424999999999998</c:v>
                </c:pt>
                <c:pt idx="5086" formatCode="General">
                  <c:v>0.25430000000000003</c:v>
                </c:pt>
                <c:pt idx="5087" formatCode="General">
                  <c:v>0.25435000000000002</c:v>
                </c:pt>
                <c:pt idx="5088" formatCode="General">
                  <c:v>0.25440000000000002</c:v>
                </c:pt>
                <c:pt idx="5089" formatCode="General">
                  <c:v>0.25445000000000001</c:v>
                </c:pt>
                <c:pt idx="5090" formatCode="General">
                  <c:v>0.2545</c:v>
                </c:pt>
                <c:pt idx="5091" formatCode="General">
                  <c:v>0.25455</c:v>
                </c:pt>
                <c:pt idx="5092" formatCode="General">
                  <c:v>0.25459999999999999</c:v>
                </c:pt>
                <c:pt idx="5093" formatCode="General">
                  <c:v>0.25464999999999999</c:v>
                </c:pt>
                <c:pt idx="5094" formatCode="General">
                  <c:v>0.25469999999999998</c:v>
                </c:pt>
                <c:pt idx="5095" formatCode="General">
                  <c:v>0.25474999999999998</c:v>
                </c:pt>
                <c:pt idx="5096" formatCode="General">
                  <c:v>0.25480000000000003</c:v>
                </c:pt>
                <c:pt idx="5097" formatCode="General">
                  <c:v>0.25485000000000002</c:v>
                </c:pt>
                <c:pt idx="5098" formatCode="General">
                  <c:v>0.25490000000000002</c:v>
                </c:pt>
                <c:pt idx="5099" formatCode="General">
                  <c:v>0.25495000000000001</c:v>
                </c:pt>
                <c:pt idx="5100" formatCode="General">
                  <c:v>0.255</c:v>
                </c:pt>
                <c:pt idx="5101" formatCode="General">
                  <c:v>0.25505</c:v>
                </c:pt>
                <c:pt idx="5102" formatCode="General">
                  <c:v>0.25509999999999999</c:v>
                </c:pt>
                <c:pt idx="5103" formatCode="General">
                  <c:v>0.25514999999999999</c:v>
                </c:pt>
                <c:pt idx="5104" formatCode="General">
                  <c:v>0.25519999999999998</c:v>
                </c:pt>
                <c:pt idx="5105" formatCode="General">
                  <c:v>0.25524999999999998</c:v>
                </c:pt>
                <c:pt idx="5106" formatCode="General">
                  <c:v>0.25530000000000003</c:v>
                </c:pt>
                <c:pt idx="5107" formatCode="General">
                  <c:v>0.25535000000000002</c:v>
                </c:pt>
                <c:pt idx="5108" formatCode="General">
                  <c:v>0.25540000000000002</c:v>
                </c:pt>
                <c:pt idx="5109" formatCode="General">
                  <c:v>0.25545000000000001</c:v>
                </c:pt>
                <c:pt idx="5110" formatCode="General">
                  <c:v>0.2555</c:v>
                </c:pt>
                <c:pt idx="5111" formatCode="General">
                  <c:v>0.25555</c:v>
                </c:pt>
                <c:pt idx="5112" formatCode="General">
                  <c:v>0.25559999999999999</c:v>
                </c:pt>
                <c:pt idx="5113" formatCode="General">
                  <c:v>0.25564999999999999</c:v>
                </c:pt>
                <c:pt idx="5114" formatCode="General">
                  <c:v>0.25569999999999998</c:v>
                </c:pt>
                <c:pt idx="5115" formatCode="General">
                  <c:v>0.25574999999999998</c:v>
                </c:pt>
                <c:pt idx="5116" formatCode="General">
                  <c:v>0.25580000000000003</c:v>
                </c:pt>
                <c:pt idx="5117" formatCode="General">
                  <c:v>0.25585000000000002</c:v>
                </c:pt>
                <c:pt idx="5118" formatCode="General">
                  <c:v>0.25590000000000002</c:v>
                </c:pt>
                <c:pt idx="5119" formatCode="General">
                  <c:v>0.25595000000000001</c:v>
                </c:pt>
                <c:pt idx="5120" formatCode="General">
                  <c:v>0.25600000000000001</c:v>
                </c:pt>
                <c:pt idx="5121" formatCode="General">
                  <c:v>0.25605</c:v>
                </c:pt>
                <c:pt idx="5122" formatCode="General">
                  <c:v>0.25609999999999999</c:v>
                </c:pt>
                <c:pt idx="5123" formatCode="General">
                  <c:v>0.25614999999999999</c:v>
                </c:pt>
                <c:pt idx="5124" formatCode="General">
                  <c:v>0.25619999999999998</c:v>
                </c:pt>
                <c:pt idx="5125" formatCode="General">
                  <c:v>0.25624999999999998</c:v>
                </c:pt>
                <c:pt idx="5126" formatCode="General">
                  <c:v>0.25629999999999997</c:v>
                </c:pt>
                <c:pt idx="5127" formatCode="General">
                  <c:v>0.25635000000000002</c:v>
                </c:pt>
                <c:pt idx="5128" formatCode="General">
                  <c:v>0.25640000000000002</c:v>
                </c:pt>
                <c:pt idx="5129" formatCode="General">
                  <c:v>0.25645000000000001</c:v>
                </c:pt>
                <c:pt idx="5130" formatCode="General">
                  <c:v>0.25650000000000001</c:v>
                </c:pt>
                <c:pt idx="5131" formatCode="General">
                  <c:v>0.25655</c:v>
                </c:pt>
                <c:pt idx="5132" formatCode="General">
                  <c:v>0.25659999999999999</c:v>
                </c:pt>
                <c:pt idx="5133" formatCode="General">
                  <c:v>0.25664999999999999</c:v>
                </c:pt>
                <c:pt idx="5134" formatCode="General">
                  <c:v>0.25669999999999998</c:v>
                </c:pt>
                <c:pt idx="5135" formatCode="General">
                  <c:v>0.25674999999999998</c:v>
                </c:pt>
                <c:pt idx="5136" formatCode="General">
                  <c:v>0.25679999999999997</c:v>
                </c:pt>
                <c:pt idx="5137" formatCode="General">
                  <c:v>0.25685000000000002</c:v>
                </c:pt>
                <c:pt idx="5138" formatCode="General">
                  <c:v>0.25690000000000002</c:v>
                </c:pt>
                <c:pt idx="5139" formatCode="General">
                  <c:v>0.25695000000000001</c:v>
                </c:pt>
                <c:pt idx="5140" formatCode="General">
                  <c:v>0.25700000000000001</c:v>
                </c:pt>
                <c:pt idx="5141" formatCode="General">
                  <c:v>0.25705</c:v>
                </c:pt>
                <c:pt idx="5142" formatCode="General">
                  <c:v>0.2571</c:v>
                </c:pt>
                <c:pt idx="5143" formatCode="General">
                  <c:v>0.25714999999999999</c:v>
                </c:pt>
                <c:pt idx="5144" formatCode="General">
                  <c:v>0.25719999999999998</c:v>
                </c:pt>
                <c:pt idx="5145" formatCode="General">
                  <c:v>0.25724999999999998</c:v>
                </c:pt>
                <c:pt idx="5146" formatCode="General">
                  <c:v>0.25729999999999997</c:v>
                </c:pt>
                <c:pt idx="5147" formatCode="General">
                  <c:v>0.25735000000000002</c:v>
                </c:pt>
                <c:pt idx="5148" formatCode="General">
                  <c:v>0.25740000000000002</c:v>
                </c:pt>
                <c:pt idx="5149" formatCode="General">
                  <c:v>0.25745000000000001</c:v>
                </c:pt>
                <c:pt idx="5150" formatCode="General">
                  <c:v>0.25750000000000001</c:v>
                </c:pt>
                <c:pt idx="5151" formatCode="General">
                  <c:v>0.25755</c:v>
                </c:pt>
                <c:pt idx="5152" formatCode="General">
                  <c:v>0.2576</c:v>
                </c:pt>
                <c:pt idx="5153" formatCode="General">
                  <c:v>0.25764999999999999</c:v>
                </c:pt>
                <c:pt idx="5154" formatCode="General">
                  <c:v>0.25769999999999998</c:v>
                </c:pt>
                <c:pt idx="5155" formatCode="General">
                  <c:v>0.25774999999999998</c:v>
                </c:pt>
                <c:pt idx="5156" formatCode="General">
                  <c:v>0.25779999999999997</c:v>
                </c:pt>
                <c:pt idx="5157" formatCode="General">
                  <c:v>0.25785000000000002</c:v>
                </c:pt>
                <c:pt idx="5158" formatCode="General">
                  <c:v>0.25790000000000002</c:v>
                </c:pt>
                <c:pt idx="5159" formatCode="General">
                  <c:v>0.25795000000000001</c:v>
                </c:pt>
                <c:pt idx="5160" formatCode="General">
                  <c:v>0.25800000000000001</c:v>
                </c:pt>
                <c:pt idx="5161" formatCode="General">
                  <c:v>0.25805</c:v>
                </c:pt>
                <c:pt idx="5162" formatCode="General">
                  <c:v>0.2581</c:v>
                </c:pt>
                <c:pt idx="5163" formatCode="General">
                  <c:v>0.25814999999999999</c:v>
                </c:pt>
                <c:pt idx="5164" formatCode="General">
                  <c:v>0.25819999999999999</c:v>
                </c:pt>
                <c:pt idx="5165" formatCode="General">
                  <c:v>0.25824999999999998</c:v>
                </c:pt>
                <c:pt idx="5166" formatCode="General">
                  <c:v>0.25829999999999997</c:v>
                </c:pt>
                <c:pt idx="5167" formatCode="General">
                  <c:v>0.25835000000000002</c:v>
                </c:pt>
                <c:pt idx="5168" formatCode="General">
                  <c:v>0.25840000000000002</c:v>
                </c:pt>
                <c:pt idx="5169" formatCode="General">
                  <c:v>0.25845000000000001</c:v>
                </c:pt>
                <c:pt idx="5170" formatCode="General">
                  <c:v>0.25850000000000001</c:v>
                </c:pt>
                <c:pt idx="5171" formatCode="General">
                  <c:v>0.25855</c:v>
                </c:pt>
                <c:pt idx="5172" formatCode="General">
                  <c:v>0.2586</c:v>
                </c:pt>
                <c:pt idx="5173" formatCode="General">
                  <c:v>0.25864999999999999</c:v>
                </c:pt>
                <c:pt idx="5174" formatCode="General">
                  <c:v>0.25869999999999999</c:v>
                </c:pt>
                <c:pt idx="5175" formatCode="General">
                  <c:v>0.25874999999999998</c:v>
                </c:pt>
                <c:pt idx="5176" formatCode="General">
                  <c:v>0.25879999999999997</c:v>
                </c:pt>
                <c:pt idx="5177" formatCode="General">
                  <c:v>0.25885000000000002</c:v>
                </c:pt>
                <c:pt idx="5178" formatCode="General">
                  <c:v>0.25890000000000002</c:v>
                </c:pt>
                <c:pt idx="5179" formatCode="General">
                  <c:v>0.25895000000000001</c:v>
                </c:pt>
                <c:pt idx="5180" formatCode="General">
                  <c:v>0.25900000000000001</c:v>
                </c:pt>
                <c:pt idx="5181" formatCode="General">
                  <c:v>0.25905</c:v>
                </c:pt>
                <c:pt idx="5182" formatCode="General">
                  <c:v>0.2591</c:v>
                </c:pt>
                <c:pt idx="5183" formatCode="General">
                  <c:v>0.25914999999999999</c:v>
                </c:pt>
                <c:pt idx="5184" formatCode="General">
                  <c:v>0.25919999999999999</c:v>
                </c:pt>
                <c:pt idx="5185" formatCode="General">
                  <c:v>0.25924999999999998</c:v>
                </c:pt>
                <c:pt idx="5186" formatCode="General">
                  <c:v>0.25929999999999997</c:v>
                </c:pt>
                <c:pt idx="5187" formatCode="General">
                  <c:v>0.25935000000000002</c:v>
                </c:pt>
                <c:pt idx="5188" formatCode="General">
                  <c:v>0.25940000000000002</c:v>
                </c:pt>
                <c:pt idx="5189" formatCode="General">
                  <c:v>0.25945000000000001</c:v>
                </c:pt>
                <c:pt idx="5190" formatCode="General">
                  <c:v>0.25950000000000001</c:v>
                </c:pt>
                <c:pt idx="5191" formatCode="General">
                  <c:v>0.25955</c:v>
                </c:pt>
                <c:pt idx="5192" formatCode="General">
                  <c:v>0.2596</c:v>
                </c:pt>
                <c:pt idx="5193" formatCode="General">
                  <c:v>0.25964999999999999</c:v>
                </c:pt>
                <c:pt idx="5194" formatCode="General">
                  <c:v>0.25969999999999999</c:v>
                </c:pt>
                <c:pt idx="5195" formatCode="General">
                  <c:v>0.25974999999999998</c:v>
                </c:pt>
                <c:pt idx="5196" formatCode="General">
                  <c:v>0.25979999999999998</c:v>
                </c:pt>
                <c:pt idx="5197" formatCode="General">
                  <c:v>0.25985000000000003</c:v>
                </c:pt>
                <c:pt idx="5198" formatCode="General">
                  <c:v>0.25990000000000002</c:v>
                </c:pt>
                <c:pt idx="5199" formatCode="General">
                  <c:v>0.25995000000000001</c:v>
                </c:pt>
                <c:pt idx="5200" formatCode="General">
                  <c:v>0.26</c:v>
                </c:pt>
                <c:pt idx="5201" formatCode="General">
                  <c:v>0.26005</c:v>
                </c:pt>
                <c:pt idx="5202" formatCode="General">
                  <c:v>0.2601</c:v>
                </c:pt>
                <c:pt idx="5203" formatCode="General">
                  <c:v>0.26014999999999999</c:v>
                </c:pt>
                <c:pt idx="5204" formatCode="General">
                  <c:v>0.26019999999999999</c:v>
                </c:pt>
                <c:pt idx="5205" formatCode="General">
                  <c:v>0.26024999999999998</c:v>
                </c:pt>
                <c:pt idx="5206" formatCode="General">
                  <c:v>0.26029999999999998</c:v>
                </c:pt>
                <c:pt idx="5207" formatCode="General">
                  <c:v>0.26035000000000003</c:v>
                </c:pt>
                <c:pt idx="5208" formatCode="General">
                  <c:v>0.26040000000000002</c:v>
                </c:pt>
                <c:pt idx="5209" formatCode="General">
                  <c:v>0.26045000000000001</c:v>
                </c:pt>
                <c:pt idx="5210" formatCode="General">
                  <c:v>0.26050000000000001</c:v>
                </c:pt>
                <c:pt idx="5211" formatCode="General">
                  <c:v>0.26055</c:v>
                </c:pt>
                <c:pt idx="5212" formatCode="General">
                  <c:v>0.2606</c:v>
                </c:pt>
                <c:pt idx="5213" formatCode="General">
                  <c:v>0.26064999999999999</c:v>
                </c:pt>
                <c:pt idx="5214" formatCode="General">
                  <c:v>0.26069999999999999</c:v>
                </c:pt>
                <c:pt idx="5215" formatCode="General">
                  <c:v>0.26074999999999998</c:v>
                </c:pt>
                <c:pt idx="5216" formatCode="General">
                  <c:v>0.26079999999999998</c:v>
                </c:pt>
                <c:pt idx="5217" formatCode="General">
                  <c:v>0.26085000000000003</c:v>
                </c:pt>
                <c:pt idx="5218" formatCode="General">
                  <c:v>0.26090000000000002</c:v>
                </c:pt>
                <c:pt idx="5219" formatCode="General">
                  <c:v>0.26095000000000002</c:v>
                </c:pt>
                <c:pt idx="5220" formatCode="General">
                  <c:v>0.26100000000000001</c:v>
                </c:pt>
                <c:pt idx="5221" formatCode="General">
                  <c:v>0.26105</c:v>
                </c:pt>
                <c:pt idx="5222" formatCode="General">
                  <c:v>0.2611</c:v>
                </c:pt>
                <c:pt idx="5223" formatCode="General">
                  <c:v>0.26114999999999999</c:v>
                </c:pt>
                <c:pt idx="5224" formatCode="General">
                  <c:v>0.26119999999999999</c:v>
                </c:pt>
                <c:pt idx="5225" formatCode="General">
                  <c:v>0.26124999999999998</c:v>
                </c:pt>
                <c:pt idx="5226" formatCode="General">
                  <c:v>0.26129999999999998</c:v>
                </c:pt>
                <c:pt idx="5227" formatCode="General">
                  <c:v>0.26135000000000003</c:v>
                </c:pt>
                <c:pt idx="5228" formatCode="General">
                  <c:v>0.26140000000000002</c:v>
                </c:pt>
                <c:pt idx="5229" formatCode="General">
                  <c:v>0.26145000000000002</c:v>
                </c:pt>
                <c:pt idx="5230" formatCode="General">
                  <c:v>0.26150000000000001</c:v>
                </c:pt>
                <c:pt idx="5231" formatCode="General">
                  <c:v>0.26155</c:v>
                </c:pt>
                <c:pt idx="5232" formatCode="General">
                  <c:v>0.2616</c:v>
                </c:pt>
                <c:pt idx="5233" formatCode="General">
                  <c:v>0.26164999999999999</c:v>
                </c:pt>
                <c:pt idx="5234" formatCode="General">
                  <c:v>0.26169999999999999</c:v>
                </c:pt>
                <c:pt idx="5235" formatCode="General">
                  <c:v>0.26174999999999998</c:v>
                </c:pt>
                <c:pt idx="5236" formatCode="General">
                  <c:v>0.26179999999999998</c:v>
                </c:pt>
                <c:pt idx="5237" formatCode="General">
                  <c:v>0.26185000000000003</c:v>
                </c:pt>
                <c:pt idx="5238" formatCode="General">
                  <c:v>0.26190000000000002</c:v>
                </c:pt>
                <c:pt idx="5239" formatCode="General">
                  <c:v>0.26195000000000002</c:v>
                </c:pt>
                <c:pt idx="5240" formatCode="General">
                  <c:v>0.26200000000000001</c:v>
                </c:pt>
                <c:pt idx="5241" formatCode="General">
                  <c:v>0.26205000000000001</c:v>
                </c:pt>
                <c:pt idx="5242" formatCode="General">
                  <c:v>0.2621</c:v>
                </c:pt>
                <c:pt idx="5243" formatCode="General">
                  <c:v>0.26214999999999999</c:v>
                </c:pt>
                <c:pt idx="5244" formatCode="General">
                  <c:v>0.26219999999999999</c:v>
                </c:pt>
                <c:pt idx="5245" formatCode="General">
                  <c:v>0.26224999999999998</c:v>
                </c:pt>
                <c:pt idx="5246" formatCode="General">
                  <c:v>0.26229999999999998</c:v>
                </c:pt>
                <c:pt idx="5247" formatCode="General">
                  <c:v>0.26235000000000003</c:v>
                </c:pt>
                <c:pt idx="5248" formatCode="General">
                  <c:v>0.26240000000000002</c:v>
                </c:pt>
                <c:pt idx="5249" formatCode="General">
                  <c:v>0.26245000000000002</c:v>
                </c:pt>
                <c:pt idx="5250" formatCode="General">
                  <c:v>0.26250000000000001</c:v>
                </c:pt>
                <c:pt idx="5251" formatCode="General">
                  <c:v>0.26255000000000001</c:v>
                </c:pt>
                <c:pt idx="5252" formatCode="General">
                  <c:v>0.2626</c:v>
                </c:pt>
                <c:pt idx="5253" formatCode="General">
                  <c:v>0.26264999999999999</c:v>
                </c:pt>
                <c:pt idx="5254" formatCode="General">
                  <c:v>0.26269999999999999</c:v>
                </c:pt>
                <c:pt idx="5255" formatCode="General">
                  <c:v>0.26274999999999998</c:v>
                </c:pt>
                <c:pt idx="5256" formatCode="General">
                  <c:v>0.26279999999999998</c:v>
                </c:pt>
                <c:pt idx="5257" formatCode="General">
                  <c:v>0.26284999999999997</c:v>
                </c:pt>
                <c:pt idx="5258" formatCode="General">
                  <c:v>0.26290000000000002</c:v>
                </c:pt>
                <c:pt idx="5259" formatCode="General">
                  <c:v>0.26295000000000002</c:v>
                </c:pt>
                <c:pt idx="5260" formatCode="General">
                  <c:v>0.26300000000000001</c:v>
                </c:pt>
                <c:pt idx="5261" formatCode="General">
                  <c:v>0.26305000000000001</c:v>
                </c:pt>
                <c:pt idx="5262" formatCode="General">
                  <c:v>0.2631</c:v>
                </c:pt>
                <c:pt idx="5263" formatCode="General">
                  <c:v>0.26315</c:v>
                </c:pt>
                <c:pt idx="5264" formatCode="General">
                  <c:v>0.26319999999999999</c:v>
                </c:pt>
                <c:pt idx="5265" formatCode="General">
                  <c:v>0.26324999999999998</c:v>
                </c:pt>
                <c:pt idx="5266" formatCode="General">
                  <c:v>0.26329999999999998</c:v>
                </c:pt>
                <c:pt idx="5267" formatCode="General">
                  <c:v>0.26334999999999997</c:v>
                </c:pt>
                <c:pt idx="5268" formatCode="General">
                  <c:v>0.26340000000000002</c:v>
                </c:pt>
                <c:pt idx="5269" formatCode="General">
                  <c:v>0.26345000000000002</c:v>
                </c:pt>
                <c:pt idx="5270" formatCode="General">
                  <c:v>0.26350000000000001</c:v>
                </c:pt>
                <c:pt idx="5271" formatCode="General">
                  <c:v>0.26355000000000001</c:v>
                </c:pt>
                <c:pt idx="5272" formatCode="General">
                  <c:v>0.2636</c:v>
                </c:pt>
                <c:pt idx="5273" formatCode="General">
                  <c:v>0.26365</c:v>
                </c:pt>
                <c:pt idx="5274" formatCode="General">
                  <c:v>0.26369999999999999</c:v>
                </c:pt>
                <c:pt idx="5275" formatCode="General">
                  <c:v>0.26374999999999998</c:v>
                </c:pt>
                <c:pt idx="5276" formatCode="General">
                  <c:v>0.26379999999999998</c:v>
                </c:pt>
                <c:pt idx="5277" formatCode="General">
                  <c:v>0.26384999999999997</c:v>
                </c:pt>
                <c:pt idx="5278" formatCode="General">
                  <c:v>0.26390000000000002</c:v>
                </c:pt>
                <c:pt idx="5279" formatCode="General">
                  <c:v>0.26395000000000002</c:v>
                </c:pt>
                <c:pt idx="5280" formatCode="General">
                  <c:v>0.26400000000000001</c:v>
                </c:pt>
                <c:pt idx="5281" formatCode="General">
                  <c:v>0.26405000000000001</c:v>
                </c:pt>
                <c:pt idx="5282" formatCode="General">
                  <c:v>0.2641</c:v>
                </c:pt>
                <c:pt idx="5283" formatCode="General">
                  <c:v>0.26415</c:v>
                </c:pt>
                <c:pt idx="5284" formatCode="General">
                  <c:v>0.26419999999999999</c:v>
                </c:pt>
                <c:pt idx="5285" formatCode="General">
                  <c:v>0.26424999999999998</c:v>
                </c:pt>
                <c:pt idx="5286" formatCode="General">
                  <c:v>0.26429999999999998</c:v>
                </c:pt>
                <c:pt idx="5287" formatCode="General">
                  <c:v>0.26434999999999997</c:v>
                </c:pt>
                <c:pt idx="5288" formatCode="General">
                  <c:v>0.26440000000000002</c:v>
                </c:pt>
                <c:pt idx="5289" formatCode="General">
                  <c:v>0.26445000000000002</c:v>
                </c:pt>
                <c:pt idx="5290" formatCode="General">
                  <c:v>0.26450000000000001</c:v>
                </c:pt>
                <c:pt idx="5291" formatCode="General">
                  <c:v>0.26455000000000001</c:v>
                </c:pt>
                <c:pt idx="5292" formatCode="General">
                  <c:v>0.2646</c:v>
                </c:pt>
                <c:pt idx="5293" formatCode="General">
                  <c:v>0.26465</c:v>
                </c:pt>
                <c:pt idx="5294" formatCode="General">
                  <c:v>0.26469999999999999</c:v>
                </c:pt>
                <c:pt idx="5295" formatCode="General">
                  <c:v>0.26474999999999999</c:v>
                </c:pt>
                <c:pt idx="5296" formatCode="General">
                  <c:v>0.26479999999999998</c:v>
                </c:pt>
                <c:pt idx="5297" formatCode="General">
                  <c:v>0.26484999999999997</c:v>
                </c:pt>
                <c:pt idx="5298" formatCode="General">
                  <c:v>0.26490000000000002</c:v>
                </c:pt>
                <c:pt idx="5299" formatCode="General">
                  <c:v>0.26495000000000002</c:v>
                </c:pt>
                <c:pt idx="5300" formatCode="General">
                  <c:v>0.26500000000000001</c:v>
                </c:pt>
                <c:pt idx="5301" formatCode="General">
                  <c:v>0.26505000000000001</c:v>
                </c:pt>
                <c:pt idx="5302" formatCode="General">
                  <c:v>0.2651</c:v>
                </c:pt>
                <c:pt idx="5303" formatCode="General">
                  <c:v>0.26515</c:v>
                </c:pt>
                <c:pt idx="5304" formatCode="General">
                  <c:v>0.26519999999999999</c:v>
                </c:pt>
                <c:pt idx="5305" formatCode="General">
                  <c:v>0.26524999999999999</c:v>
                </c:pt>
                <c:pt idx="5306" formatCode="General">
                  <c:v>0.26529999999999998</c:v>
                </c:pt>
                <c:pt idx="5307" formatCode="General">
                  <c:v>0.26534999999999997</c:v>
                </c:pt>
                <c:pt idx="5308" formatCode="General">
                  <c:v>0.26540000000000002</c:v>
                </c:pt>
                <c:pt idx="5309" formatCode="General">
                  <c:v>0.26545000000000002</c:v>
                </c:pt>
                <c:pt idx="5310" formatCode="General">
                  <c:v>0.26550000000000001</c:v>
                </c:pt>
                <c:pt idx="5311" formatCode="General">
                  <c:v>0.26555000000000001</c:v>
                </c:pt>
                <c:pt idx="5312" formatCode="General">
                  <c:v>0.2656</c:v>
                </c:pt>
                <c:pt idx="5313" formatCode="General">
                  <c:v>0.26565</c:v>
                </c:pt>
                <c:pt idx="5314" formatCode="General">
                  <c:v>0.26569999999999999</c:v>
                </c:pt>
                <c:pt idx="5315" formatCode="General">
                  <c:v>0.26574999999999999</c:v>
                </c:pt>
                <c:pt idx="5316" formatCode="General">
                  <c:v>0.26579999999999998</c:v>
                </c:pt>
                <c:pt idx="5317" formatCode="General">
                  <c:v>0.26584999999999998</c:v>
                </c:pt>
                <c:pt idx="5318" formatCode="General">
                  <c:v>0.26590000000000003</c:v>
                </c:pt>
                <c:pt idx="5319" formatCode="General">
                  <c:v>0.26595000000000002</c:v>
                </c:pt>
                <c:pt idx="5320" formatCode="General">
                  <c:v>0.26600000000000001</c:v>
                </c:pt>
                <c:pt idx="5321" formatCode="General">
                  <c:v>0.26605000000000001</c:v>
                </c:pt>
                <c:pt idx="5322" formatCode="General">
                  <c:v>0.2661</c:v>
                </c:pt>
                <c:pt idx="5323" formatCode="General">
                  <c:v>0.26615</c:v>
                </c:pt>
                <c:pt idx="5324" formatCode="General">
                  <c:v>0.26619999999999999</c:v>
                </c:pt>
                <c:pt idx="5325" formatCode="General">
                  <c:v>0.26624999999999999</c:v>
                </c:pt>
                <c:pt idx="5326" formatCode="General">
                  <c:v>0.26629999999999998</c:v>
                </c:pt>
                <c:pt idx="5327" formatCode="General">
                  <c:v>0.26634999999999998</c:v>
                </c:pt>
                <c:pt idx="5328" formatCode="General">
                  <c:v>0.26640000000000003</c:v>
                </c:pt>
                <c:pt idx="5329" formatCode="General">
                  <c:v>0.26645000000000002</c:v>
                </c:pt>
                <c:pt idx="5330" formatCode="General">
                  <c:v>0.26650000000000001</c:v>
                </c:pt>
                <c:pt idx="5331" formatCode="General">
                  <c:v>0.26655000000000001</c:v>
                </c:pt>
                <c:pt idx="5332" formatCode="General">
                  <c:v>0.2666</c:v>
                </c:pt>
                <c:pt idx="5333" formatCode="General">
                  <c:v>0.26665</c:v>
                </c:pt>
                <c:pt idx="5334" formatCode="General">
                  <c:v>0.26669999999999999</c:v>
                </c:pt>
                <c:pt idx="5335" formatCode="General">
                  <c:v>0.26674999999999999</c:v>
                </c:pt>
                <c:pt idx="5336" formatCode="General">
                  <c:v>0.26679999999999998</c:v>
                </c:pt>
                <c:pt idx="5337" formatCode="General">
                  <c:v>0.26684999999999998</c:v>
                </c:pt>
                <c:pt idx="5338" formatCode="General">
                  <c:v>0.26690000000000003</c:v>
                </c:pt>
                <c:pt idx="5339" formatCode="General">
                  <c:v>0.26695000000000002</c:v>
                </c:pt>
                <c:pt idx="5340" formatCode="General">
                  <c:v>0.26700000000000002</c:v>
                </c:pt>
                <c:pt idx="5341" formatCode="General">
                  <c:v>0.26705000000000001</c:v>
                </c:pt>
                <c:pt idx="5342" formatCode="General">
                  <c:v>0.2671</c:v>
                </c:pt>
                <c:pt idx="5343" formatCode="General">
                  <c:v>0.26715</c:v>
                </c:pt>
                <c:pt idx="5344" formatCode="General">
                  <c:v>0.26719999999999999</c:v>
                </c:pt>
                <c:pt idx="5345" formatCode="General">
                  <c:v>0.26724999999999999</c:v>
                </c:pt>
                <c:pt idx="5346" formatCode="General">
                  <c:v>0.26729999999999998</c:v>
                </c:pt>
                <c:pt idx="5347" formatCode="General">
                  <c:v>0.26734999999999998</c:v>
                </c:pt>
                <c:pt idx="5348" formatCode="General">
                  <c:v>0.26740000000000003</c:v>
                </c:pt>
                <c:pt idx="5349" formatCode="General">
                  <c:v>0.26745000000000002</c:v>
                </c:pt>
                <c:pt idx="5350" formatCode="General">
                  <c:v>0.26750000000000002</c:v>
                </c:pt>
                <c:pt idx="5351" formatCode="General">
                  <c:v>0.26755000000000001</c:v>
                </c:pt>
                <c:pt idx="5352" formatCode="General">
                  <c:v>0.2676</c:v>
                </c:pt>
                <c:pt idx="5353" formatCode="General">
                  <c:v>0.26765</c:v>
                </c:pt>
                <c:pt idx="5354" formatCode="General">
                  <c:v>0.26769999999999999</c:v>
                </c:pt>
                <c:pt idx="5355" formatCode="General">
                  <c:v>0.26774999999999999</c:v>
                </c:pt>
                <c:pt idx="5356" formatCode="General">
                  <c:v>0.26779999999999998</c:v>
                </c:pt>
                <c:pt idx="5357" formatCode="General">
                  <c:v>0.26784999999999998</c:v>
                </c:pt>
                <c:pt idx="5358" formatCode="General">
                  <c:v>0.26790000000000003</c:v>
                </c:pt>
                <c:pt idx="5359" formatCode="General">
                  <c:v>0.26795000000000002</c:v>
                </c:pt>
                <c:pt idx="5360" formatCode="General">
                  <c:v>0.26800000000000002</c:v>
                </c:pt>
                <c:pt idx="5361" formatCode="General">
                  <c:v>0.26805000000000001</c:v>
                </c:pt>
                <c:pt idx="5362" formatCode="General">
                  <c:v>0.2681</c:v>
                </c:pt>
                <c:pt idx="5363" formatCode="General">
                  <c:v>0.26815</c:v>
                </c:pt>
                <c:pt idx="5364" formatCode="General">
                  <c:v>0.26819999999999999</c:v>
                </c:pt>
                <c:pt idx="5365" formatCode="General">
                  <c:v>0.26824999999999999</c:v>
                </c:pt>
                <c:pt idx="5366" formatCode="General">
                  <c:v>0.26829999999999998</c:v>
                </c:pt>
                <c:pt idx="5367" formatCode="General">
                  <c:v>0.26834999999999998</c:v>
                </c:pt>
                <c:pt idx="5368" formatCode="General">
                  <c:v>0.26840000000000003</c:v>
                </c:pt>
                <c:pt idx="5369" formatCode="General">
                  <c:v>0.26845000000000002</c:v>
                </c:pt>
                <c:pt idx="5370" formatCode="General">
                  <c:v>0.26850000000000002</c:v>
                </c:pt>
                <c:pt idx="5371" formatCode="General">
                  <c:v>0.26855000000000001</c:v>
                </c:pt>
                <c:pt idx="5372" formatCode="General">
                  <c:v>0.26860000000000001</c:v>
                </c:pt>
                <c:pt idx="5373" formatCode="General">
                  <c:v>0.26865</c:v>
                </c:pt>
                <c:pt idx="5374" formatCode="General">
                  <c:v>0.26869999999999999</c:v>
                </c:pt>
                <c:pt idx="5375" formatCode="General">
                  <c:v>0.26874999999999999</c:v>
                </c:pt>
                <c:pt idx="5376" formatCode="General">
                  <c:v>0.26879999999999998</c:v>
                </c:pt>
                <c:pt idx="5377" formatCode="General">
                  <c:v>0.26884999999999998</c:v>
                </c:pt>
                <c:pt idx="5378" formatCode="General">
                  <c:v>0.26889999999999997</c:v>
                </c:pt>
                <c:pt idx="5379" formatCode="General">
                  <c:v>0.26895000000000002</c:v>
                </c:pt>
                <c:pt idx="5380" formatCode="General">
                  <c:v>0.26900000000000002</c:v>
                </c:pt>
                <c:pt idx="5381" formatCode="General">
                  <c:v>0.26905000000000001</c:v>
                </c:pt>
                <c:pt idx="5382" formatCode="General">
                  <c:v>0.26910000000000001</c:v>
                </c:pt>
                <c:pt idx="5383" formatCode="General">
                  <c:v>0.26915</c:v>
                </c:pt>
                <c:pt idx="5384" formatCode="General">
                  <c:v>0.26919999999999999</c:v>
                </c:pt>
                <c:pt idx="5385" formatCode="General">
                  <c:v>0.26924999999999999</c:v>
                </c:pt>
                <c:pt idx="5386" formatCode="General">
                  <c:v>0.26929999999999998</c:v>
                </c:pt>
                <c:pt idx="5387" formatCode="General">
                  <c:v>0.26934999999999998</c:v>
                </c:pt>
                <c:pt idx="5388" formatCode="General">
                  <c:v>0.26939999999999997</c:v>
                </c:pt>
                <c:pt idx="5389" formatCode="General">
                  <c:v>0.26945000000000002</c:v>
                </c:pt>
                <c:pt idx="5390" formatCode="General">
                  <c:v>0.26950000000000002</c:v>
                </c:pt>
                <c:pt idx="5391" formatCode="General">
                  <c:v>0.26955000000000001</c:v>
                </c:pt>
                <c:pt idx="5392" formatCode="General">
                  <c:v>0.26960000000000001</c:v>
                </c:pt>
                <c:pt idx="5393" formatCode="General">
                  <c:v>0.26965</c:v>
                </c:pt>
                <c:pt idx="5394" formatCode="General">
                  <c:v>0.2697</c:v>
                </c:pt>
                <c:pt idx="5395" formatCode="General">
                  <c:v>0.26974999999999999</c:v>
                </c:pt>
                <c:pt idx="5396" formatCode="General">
                  <c:v>0.26979999999999998</c:v>
                </c:pt>
                <c:pt idx="5397" formatCode="General">
                  <c:v>0.26984999999999998</c:v>
                </c:pt>
                <c:pt idx="5398" formatCode="General">
                  <c:v>0.26989999999999997</c:v>
                </c:pt>
                <c:pt idx="5399" formatCode="General">
                  <c:v>0.26995000000000002</c:v>
                </c:pt>
                <c:pt idx="5400" formatCode="General">
                  <c:v>0.27</c:v>
                </c:pt>
                <c:pt idx="5401" formatCode="General">
                  <c:v>0.27005000000000001</c:v>
                </c:pt>
                <c:pt idx="5402" formatCode="General">
                  <c:v>0.27010000000000001</c:v>
                </c:pt>
                <c:pt idx="5403" formatCode="General">
                  <c:v>0.27015</c:v>
                </c:pt>
                <c:pt idx="5404" formatCode="General">
                  <c:v>0.2702</c:v>
                </c:pt>
                <c:pt idx="5405" formatCode="General">
                  <c:v>0.27024999999999999</c:v>
                </c:pt>
                <c:pt idx="5406" formatCode="General">
                  <c:v>0.27029999999999998</c:v>
                </c:pt>
                <c:pt idx="5407" formatCode="General">
                  <c:v>0.27034999999999998</c:v>
                </c:pt>
                <c:pt idx="5408" formatCode="General">
                  <c:v>0.27039999999999997</c:v>
                </c:pt>
                <c:pt idx="5409" formatCode="General">
                  <c:v>0.27045000000000002</c:v>
                </c:pt>
                <c:pt idx="5410" formatCode="General">
                  <c:v>0.27050000000000002</c:v>
                </c:pt>
                <c:pt idx="5411" formatCode="General">
                  <c:v>0.27055000000000001</c:v>
                </c:pt>
                <c:pt idx="5412" formatCode="General">
                  <c:v>0.27060000000000001</c:v>
                </c:pt>
                <c:pt idx="5413" formatCode="General">
                  <c:v>0.27065</c:v>
                </c:pt>
                <c:pt idx="5414" formatCode="General">
                  <c:v>0.2707</c:v>
                </c:pt>
                <c:pt idx="5415" formatCode="General">
                  <c:v>0.27074999999999999</c:v>
                </c:pt>
                <c:pt idx="5416" formatCode="General">
                  <c:v>0.27079999999999999</c:v>
                </c:pt>
                <c:pt idx="5417" formatCode="General">
                  <c:v>0.27084999999999998</c:v>
                </c:pt>
                <c:pt idx="5418" formatCode="General">
                  <c:v>0.27089999999999997</c:v>
                </c:pt>
                <c:pt idx="5419" formatCode="General">
                  <c:v>0.27095000000000002</c:v>
                </c:pt>
                <c:pt idx="5420" formatCode="General">
                  <c:v>0.27100000000000002</c:v>
                </c:pt>
                <c:pt idx="5421" formatCode="General">
                  <c:v>0.27105000000000001</c:v>
                </c:pt>
                <c:pt idx="5422" formatCode="General">
                  <c:v>0.27110000000000001</c:v>
                </c:pt>
                <c:pt idx="5423" formatCode="General">
                  <c:v>0.27115</c:v>
                </c:pt>
                <c:pt idx="5424" formatCode="General">
                  <c:v>0.2712</c:v>
                </c:pt>
                <c:pt idx="5425" formatCode="General">
                  <c:v>0.27124999999999999</c:v>
                </c:pt>
                <c:pt idx="5426" formatCode="General">
                  <c:v>0.27129999999999999</c:v>
                </c:pt>
                <c:pt idx="5427" formatCode="General">
                  <c:v>0.27134999999999998</c:v>
                </c:pt>
                <c:pt idx="5428" formatCode="General">
                  <c:v>0.27139999999999997</c:v>
                </c:pt>
                <c:pt idx="5429" formatCode="General">
                  <c:v>0.27145000000000002</c:v>
                </c:pt>
                <c:pt idx="5430" formatCode="General">
                  <c:v>0.27150000000000002</c:v>
                </c:pt>
                <c:pt idx="5431" formatCode="General">
                  <c:v>0.27155000000000001</c:v>
                </c:pt>
                <c:pt idx="5432" formatCode="General">
                  <c:v>0.27160000000000001</c:v>
                </c:pt>
                <c:pt idx="5433" formatCode="General">
                  <c:v>0.27165</c:v>
                </c:pt>
                <c:pt idx="5434" formatCode="General">
                  <c:v>0.2717</c:v>
                </c:pt>
                <c:pt idx="5435" formatCode="General">
                  <c:v>0.27174999999999999</c:v>
                </c:pt>
                <c:pt idx="5436" formatCode="General">
                  <c:v>0.27179999999999999</c:v>
                </c:pt>
                <c:pt idx="5437" formatCode="General">
                  <c:v>0.27184999999999998</c:v>
                </c:pt>
                <c:pt idx="5438" formatCode="General">
                  <c:v>0.27189999999999998</c:v>
                </c:pt>
                <c:pt idx="5439" formatCode="General">
                  <c:v>0.27195000000000003</c:v>
                </c:pt>
                <c:pt idx="5440" formatCode="General">
                  <c:v>0.27200000000000002</c:v>
                </c:pt>
                <c:pt idx="5441" formatCode="General">
                  <c:v>0.27205000000000001</c:v>
                </c:pt>
                <c:pt idx="5442" formatCode="General">
                  <c:v>0.27210000000000001</c:v>
                </c:pt>
                <c:pt idx="5443" formatCode="General">
                  <c:v>0.27215</c:v>
                </c:pt>
                <c:pt idx="5444" formatCode="General">
                  <c:v>0.2722</c:v>
                </c:pt>
                <c:pt idx="5445" formatCode="General">
                  <c:v>0.27224999999999999</c:v>
                </c:pt>
                <c:pt idx="5446" formatCode="General">
                  <c:v>0.27229999999999999</c:v>
                </c:pt>
                <c:pt idx="5447" formatCode="General">
                  <c:v>0.27234999999999998</c:v>
                </c:pt>
                <c:pt idx="5448" formatCode="General">
                  <c:v>0.27239999999999998</c:v>
                </c:pt>
                <c:pt idx="5449" formatCode="General">
                  <c:v>0.27245000000000003</c:v>
                </c:pt>
                <c:pt idx="5450" formatCode="General">
                  <c:v>0.27250000000000002</c:v>
                </c:pt>
                <c:pt idx="5451" formatCode="General">
                  <c:v>0.27255000000000001</c:v>
                </c:pt>
                <c:pt idx="5452" formatCode="General">
                  <c:v>0.27260000000000001</c:v>
                </c:pt>
                <c:pt idx="5453" formatCode="General">
                  <c:v>0.27265</c:v>
                </c:pt>
                <c:pt idx="5454" formatCode="General">
                  <c:v>0.2727</c:v>
                </c:pt>
                <c:pt idx="5455" formatCode="General">
                  <c:v>0.27274999999999999</c:v>
                </c:pt>
                <c:pt idx="5456" formatCode="General">
                  <c:v>0.27279999999999999</c:v>
                </c:pt>
                <c:pt idx="5457" formatCode="General">
                  <c:v>0.27284999999999998</c:v>
                </c:pt>
                <c:pt idx="5458" formatCode="General">
                  <c:v>0.27289999999999998</c:v>
                </c:pt>
                <c:pt idx="5459" formatCode="General">
                  <c:v>0.27295000000000003</c:v>
                </c:pt>
                <c:pt idx="5460" formatCode="General">
                  <c:v>0.27300000000000002</c:v>
                </c:pt>
                <c:pt idx="5461" formatCode="General">
                  <c:v>0.27305000000000001</c:v>
                </c:pt>
                <c:pt idx="5462" formatCode="General">
                  <c:v>0.27310000000000001</c:v>
                </c:pt>
                <c:pt idx="5463" formatCode="General">
                  <c:v>0.27315</c:v>
                </c:pt>
                <c:pt idx="5464" formatCode="General">
                  <c:v>0.2732</c:v>
                </c:pt>
                <c:pt idx="5465" formatCode="General">
                  <c:v>0.27324999999999999</c:v>
                </c:pt>
                <c:pt idx="5466" formatCode="General">
                  <c:v>0.27329999999999999</c:v>
                </c:pt>
                <c:pt idx="5467" formatCode="General">
                  <c:v>0.27334999999999998</c:v>
                </c:pt>
                <c:pt idx="5468" formatCode="General">
                  <c:v>0.27339999999999998</c:v>
                </c:pt>
                <c:pt idx="5469" formatCode="General">
                  <c:v>0.27345000000000003</c:v>
                </c:pt>
                <c:pt idx="5470" formatCode="General">
                  <c:v>0.27350000000000002</c:v>
                </c:pt>
                <c:pt idx="5471" formatCode="General">
                  <c:v>0.27355000000000002</c:v>
                </c:pt>
                <c:pt idx="5472" formatCode="General">
                  <c:v>0.27360000000000001</c:v>
                </c:pt>
                <c:pt idx="5473" formatCode="General">
                  <c:v>0.27365</c:v>
                </c:pt>
                <c:pt idx="5474" formatCode="General">
                  <c:v>0.2737</c:v>
                </c:pt>
                <c:pt idx="5475" formatCode="General">
                  <c:v>0.27374999999999999</c:v>
                </c:pt>
                <c:pt idx="5476" formatCode="General">
                  <c:v>0.27379999999999999</c:v>
                </c:pt>
                <c:pt idx="5477" formatCode="General">
                  <c:v>0.27384999999999998</c:v>
                </c:pt>
                <c:pt idx="5478" formatCode="General">
                  <c:v>0.27389999999999998</c:v>
                </c:pt>
                <c:pt idx="5479" formatCode="General">
                  <c:v>0.27395000000000003</c:v>
                </c:pt>
                <c:pt idx="5480" formatCode="General">
                  <c:v>0.27400000000000002</c:v>
                </c:pt>
                <c:pt idx="5481" formatCode="General">
                  <c:v>0.27405000000000002</c:v>
                </c:pt>
                <c:pt idx="5482" formatCode="General">
                  <c:v>0.27410000000000001</c:v>
                </c:pt>
                <c:pt idx="5483" formatCode="General">
                  <c:v>0.27415</c:v>
                </c:pt>
                <c:pt idx="5484" formatCode="General">
                  <c:v>0.2742</c:v>
                </c:pt>
                <c:pt idx="5485" formatCode="General">
                  <c:v>0.27424999999999999</c:v>
                </c:pt>
                <c:pt idx="5486" formatCode="General">
                  <c:v>0.27429999999999999</c:v>
                </c:pt>
                <c:pt idx="5487" formatCode="General">
                  <c:v>0.27434999999999998</c:v>
                </c:pt>
                <c:pt idx="5488" formatCode="General">
                  <c:v>0.27439999999999998</c:v>
                </c:pt>
                <c:pt idx="5489" formatCode="General">
                  <c:v>0.27445000000000003</c:v>
                </c:pt>
                <c:pt idx="5490" formatCode="General">
                  <c:v>0.27450000000000002</c:v>
                </c:pt>
                <c:pt idx="5491" formatCode="General">
                  <c:v>0.27455000000000002</c:v>
                </c:pt>
                <c:pt idx="5492" formatCode="General">
                  <c:v>0.27460000000000001</c:v>
                </c:pt>
                <c:pt idx="5493" formatCode="General">
                  <c:v>0.27465000000000001</c:v>
                </c:pt>
                <c:pt idx="5494" formatCode="General">
                  <c:v>0.2747</c:v>
                </c:pt>
                <c:pt idx="5495" formatCode="General">
                  <c:v>0.27474999999999999</c:v>
                </c:pt>
                <c:pt idx="5496" formatCode="General">
                  <c:v>0.27479999999999999</c:v>
                </c:pt>
                <c:pt idx="5497" formatCode="General">
                  <c:v>0.27484999999999998</c:v>
                </c:pt>
                <c:pt idx="5498" formatCode="General">
                  <c:v>0.27489999999999998</c:v>
                </c:pt>
                <c:pt idx="5499" formatCode="General">
                  <c:v>0.27495000000000003</c:v>
                </c:pt>
                <c:pt idx="5500" formatCode="General">
                  <c:v>0.27500000000000002</c:v>
                </c:pt>
                <c:pt idx="5501" formatCode="General">
                  <c:v>0.27505000000000002</c:v>
                </c:pt>
                <c:pt idx="5502" formatCode="General">
                  <c:v>0.27510000000000001</c:v>
                </c:pt>
                <c:pt idx="5503" formatCode="General">
                  <c:v>0.27515000000000001</c:v>
                </c:pt>
                <c:pt idx="5504" formatCode="General">
                  <c:v>0.2752</c:v>
                </c:pt>
                <c:pt idx="5505" formatCode="General">
                  <c:v>0.27524999999999999</c:v>
                </c:pt>
                <c:pt idx="5506" formatCode="General">
                  <c:v>0.27529999999999999</c:v>
                </c:pt>
                <c:pt idx="5507" formatCode="General">
                  <c:v>0.27534999999999998</c:v>
                </c:pt>
                <c:pt idx="5508" formatCode="General">
                  <c:v>0.27539999999999998</c:v>
                </c:pt>
                <c:pt idx="5509" formatCode="General">
                  <c:v>0.27544999999999997</c:v>
                </c:pt>
                <c:pt idx="5510" formatCode="General">
                  <c:v>0.27550000000000002</c:v>
                </c:pt>
                <c:pt idx="5511" formatCode="General">
                  <c:v>0.27555000000000002</c:v>
                </c:pt>
                <c:pt idx="5512" formatCode="General">
                  <c:v>0.27560000000000001</c:v>
                </c:pt>
                <c:pt idx="5513" formatCode="General">
                  <c:v>0.27565000000000001</c:v>
                </c:pt>
                <c:pt idx="5514" formatCode="General">
                  <c:v>0.2757</c:v>
                </c:pt>
                <c:pt idx="5515" formatCode="General">
                  <c:v>0.27575</c:v>
                </c:pt>
                <c:pt idx="5516" formatCode="General">
                  <c:v>0.27579999999999999</c:v>
                </c:pt>
                <c:pt idx="5517" formatCode="General">
                  <c:v>0.27584999999999998</c:v>
                </c:pt>
                <c:pt idx="5518" formatCode="General">
                  <c:v>0.27589999999999998</c:v>
                </c:pt>
                <c:pt idx="5519" formatCode="General">
                  <c:v>0.27594999999999997</c:v>
                </c:pt>
                <c:pt idx="5520" formatCode="General">
                  <c:v>0.27600000000000002</c:v>
                </c:pt>
                <c:pt idx="5521" formatCode="General">
                  <c:v>0.27605000000000002</c:v>
                </c:pt>
                <c:pt idx="5522" formatCode="General">
                  <c:v>0.27610000000000001</c:v>
                </c:pt>
                <c:pt idx="5523" formatCode="General">
                  <c:v>0.27615000000000001</c:v>
                </c:pt>
                <c:pt idx="5524" formatCode="General">
                  <c:v>0.2762</c:v>
                </c:pt>
                <c:pt idx="5525" formatCode="General">
                  <c:v>0.27625</c:v>
                </c:pt>
                <c:pt idx="5526" formatCode="General">
                  <c:v>0.27629999999999999</c:v>
                </c:pt>
                <c:pt idx="5527" formatCode="General">
                  <c:v>0.27634999999999998</c:v>
                </c:pt>
                <c:pt idx="5528" formatCode="General">
                  <c:v>0.27639999999999998</c:v>
                </c:pt>
                <c:pt idx="5529" formatCode="General">
                  <c:v>0.27644999999999997</c:v>
                </c:pt>
                <c:pt idx="5530" formatCode="General">
                  <c:v>0.27650000000000002</c:v>
                </c:pt>
                <c:pt idx="5531" formatCode="General">
                  <c:v>0.27655000000000002</c:v>
                </c:pt>
                <c:pt idx="5532" formatCode="General">
                  <c:v>0.27660000000000001</c:v>
                </c:pt>
                <c:pt idx="5533" formatCode="General">
                  <c:v>0.27665000000000001</c:v>
                </c:pt>
                <c:pt idx="5534" formatCode="General">
                  <c:v>0.2767</c:v>
                </c:pt>
                <c:pt idx="5535" formatCode="General">
                  <c:v>0.27675</c:v>
                </c:pt>
                <c:pt idx="5536" formatCode="General">
                  <c:v>0.27679999999999999</c:v>
                </c:pt>
                <c:pt idx="5537" formatCode="General">
                  <c:v>0.27684999999999998</c:v>
                </c:pt>
                <c:pt idx="5538" formatCode="General">
                  <c:v>0.27689999999999998</c:v>
                </c:pt>
                <c:pt idx="5539" formatCode="General">
                  <c:v>0.27694999999999997</c:v>
                </c:pt>
                <c:pt idx="5540" formatCode="General">
                  <c:v>0.27700000000000002</c:v>
                </c:pt>
                <c:pt idx="5541" formatCode="General">
                  <c:v>0.27705000000000002</c:v>
                </c:pt>
                <c:pt idx="5542" formatCode="General">
                  <c:v>0.27710000000000001</c:v>
                </c:pt>
                <c:pt idx="5543" formatCode="General">
                  <c:v>0.27715000000000001</c:v>
                </c:pt>
                <c:pt idx="5544" formatCode="General">
                  <c:v>0.2772</c:v>
                </c:pt>
                <c:pt idx="5545" formatCode="General">
                  <c:v>0.27725</c:v>
                </c:pt>
                <c:pt idx="5546" formatCode="General">
                  <c:v>0.27729999999999999</c:v>
                </c:pt>
                <c:pt idx="5547" formatCode="General">
                  <c:v>0.27734999999999999</c:v>
                </c:pt>
                <c:pt idx="5548" formatCode="General">
                  <c:v>0.27739999999999998</c:v>
                </c:pt>
                <c:pt idx="5549" formatCode="General">
                  <c:v>0.27744999999999997</c:v>
                </c:pt>
                <c:pt idx="5550" formatCode="General">
                  <c:v>0.27750000000000002</c:v>
                </c:pt>
                <c:pt idx="5551" formatCode="General">
                  <c:v>0.27755000000000002</c:v>
                </c:pt>
                <c:pt idx="5552" formatCode="General">
                  <c:v>0.27760000000000001</c:v>
                </c:pt>
                <c:pt idx="5553" formatCode="General">
                  <c:v>0.27765000000000001</c:v>
                </c:pt>
                <c:pt idx="5554" formatCode="General">
                  <c:v>0.2777</c:v>
                </c:pt>
                <c:pt idx="5555" formatCode="General">
                  <c:v>0.27775</c:v>
                </c:pt>
                <c:pt idx="5556" formatCode="General">
                  <c:v>0.27779999999999999</c:v>
                </c:pt>
                <c:pt idx="5557" formatCode="General">
                  <c:v>0.27784999999999999</c:v>
                </c:pt>
                <c:pt idx="5558" formatCode="General">
                  <c:v>0.27789999999999998</c:v>
                </c:pt>
                <c:pt idx="5559" formatCode="General">
                  <c:v>0.27794999999999997</c:v>
                </c:pt>
                <c:pt idx="5560" formatCode="General">
                  <c:v>0.27800000000000002</c:v>
                </c:pt>
                <c:pt idx="5561" formatCode="General">
                  <c:v>0.27805000000000002</c:v>
                </c:pt>
                <c:pt idx="5562" formatCode="General">
                  <c:v>0.27810000000000001</c:v>
                </c:pt>
                <c:pt idx="5563" formatCode="General">
                  <c:v>0.27815000000000001</c:v>
                </c:pt>
                <c:pt idx="5564" formatCode="General">
                  <c:v>0.2782</c:v>
                </c:pt>
                <c:pt idx="5565" formatCode="General">
                  <c:v>0.27825</c:v>
                </c:pt>
                <c:pt idx="5566" formatCode="General">
                  <c:v>0.27829999999999999</c:v>
                </c:pt>
                <c:pt idx="5567" formatCode="General">
                  <c:v>0.27834999999999999</c:v>
                </c:pt>
                <c:pt idx="5568" formatCode="General">
                  <c:v>0.27839999999999998</c:v>
                </c:pt>
                <c:pt idx="5569" formatCode="General">
                  <c:v>0.27844999999999998</c:v>
                </c:pt>
                <c:pt idx="5570" formatCode="General">
                  <c:v>0.27850000000000003</c:v>
                </c:pt>
                <c:pt idx="5571" formatCode="General">
                  <c:v>0.27855000000000002</c:v>
                </c:pt>
                <c:pt idx="5572" formatCode="General">
                  <c:v>0.27860000000000001</c:v>
                </c:pt>
                <c:pt idx="5573" formatCode="General">
                  <c:v>0.27865000000000001</c:v>
                </c:pt>
                <c:pt idx="5574" formatCode="General">
                  <c:v>0.2787</c:v>
                </c:pt>
                <c:pt idx="5575" formatCode="General">
                  <c:v>0.27875</c:v>
                </c:pt>
                <c:pt idx="5576" formatCode="General">
                  <c:v>0.27879999999999999</c:v>
                </c:pt>
                <c:pt idx="5577" formatCode="General">
                  <c:v>0.27884999999999999</c:v>
                </c:pt>
                <c:pt idx="5578" formatCode="General">
                  <c:v>0.27889999999999998</c:v>
                </c:pt>
                <c:pt idx="5579" formatCode="General">
                  <c:v>0.27894999999999998</c:v>
                </c:pt>
                <c:pt idx="5580" formatCode="General">
                  <c:v>0.27900000000000003</c:v>
                </c:pt>
                <c:pt idx="5581" formatCode="General">
                  <c:v>0.27905000000000002</c:v>
                </c:pt>
                <c:pt idx="5582" formatCode="General">
                  <c:v>0.27910000000000001</c:v>
                </c:pt>
                <c:pt idx="5583" formatCode="General">
                  <c:v>0.27915000000000001</c:v>
                </c:pt>
                <c:pt idx="5584" formatCode="General">
                  <c:v>0.2792</c:v>
                </c:pt>
                <c:pt idx="5585" formatCode="General">
                  <c:v>0.27925</c:v>
                </c:pt>
                <c:pt idx="5586" formatCode="General">
                  <c:v>0.27929999999999999</c:v>
                </c:pt>
                <c:pt idx="5587" formatCode="General">
                  <c:v>0.27934999999999999</c:v>
                </c:pt>
                <c:pt idx="5588" formatCode="General">
                  <c:v>0.27939999999999998</c:v>
                </c:pt>
                <c:pt idx="5589" formatCode="General">
                  <c:v>0.27944999999999998</c:v>
                </c:pt>
                <c:pt idx="5590" formatCode="General">
                  <c:v>0.27950000000000003</c:v>
                </c:pt>
                <c:pt idx="5591" formatCode="General">
                  <c:v>0.27955000000000002</c:v>
                </c:pt>
                <c:pt idx="5592" formatCode="General">
                  <c:v>0.27960000000000002</c:v>
                </c:pt>
                <c:pt idx="5593" formatCode="General">
                  <c:v>0.27965000000000001</c:v>
                </c:pt>
                <c:pt idx="5594" formatCode="General">
                  <c:v>0.2797</c:v>
                </c:pt>
                <c:pt idx="5595" formatCode="General">
                  <c:v>0.27975</c:v>
                </c:pt>
                <c:pt idx="5596" formatCode="General">
                  <c:v>0.27979999999999999</c:v>
                </c:pt>
                <c:pt idx="5597" formatCode="General">
                  <c:v>0.27984999999999999</c:v>
                </c:pt>
                <c:pt idx="5598" formatCode="General">
                  <c:v>0.27989999999999998</c:v>
                </c:pt>
                <c:pt idx="5599" formatCode="General">
                  <c:v>0.27994999999999998</c:v>
                </c:pt>
                <c:pt idx="5600" formatCode="General">
                  <c:v>0.28000000000000003</c:v>
                </c:pt>
                <c:pt idx="5601" formatCode="General">
                  <c:v>0.28005000000000002</c:v>
                </c:pt>
                <c:pt idx="5602" formatCode="General">
                  <c:v>0.28010000000000002</c:v>
                </c:pt>
                <c:pt idx="5603" formatCode="General">
                  <c:v>0.28015000000000001</c:v>
                </c:pt>
                <c:pt idx="5604" formatCode="General">
                  <c:v>0.2802</c:v>
                </c:pt>
                <c:pt idx="5605" formatCode="General">
                  <c:v>0.28025</c:v>
                </c:pt>
                <c:pt idx="5606" formatCode="General">
                  <c:v>0.28029999999999999</c:v>
                </c:pt>
                <c:pt idx="5607" formatCode="General">
                  <c:v>0.28034999999999999</c:v>
                </c:pt>
                <c:pt idx="5608" formatCode="General">
                  <c:v>0.28039999999999998</c:v>
                </c:pt>
                <c:pt idx="5609" formatCode="General">
                  <c:v>0.28044999999999998</c:v>
                </c:pt>
                <c:pt idx="5610" formatCode="General">
                  <c:v>0.28050000000000003</c:v>
                </c:pt>
                <c:pt idx="5611" formatCode="General">
                  <c:v>0.28055000000000002</c:v>
                </c:pt>
                <c:pt idx="5612" formatCode="General">
                  <c:v>0.28060000000000002</c:v>
                </c:pt>
                <c:pt idx="5613" formatCode="General">
                  <c:v>0.28065000000000001</c:v>
                </c:pt>
                <c:pt idx="5614" formatCode="General">
                  <c:v>0.28070000000000001</c:v>
                </c:pt>
                <c:pt idx="5615" formatCode="General">
                  <c:v>0.28075</c:v>
                </c:pt>
                <c:pt idx="5616" formatCode="General">
                  <c:v>0.28079999999999999</c:v>
                </c:pt>
                <c:pt idx="5617" formatCode="General">
                  <c:v>0.28084999999999999</c:v>
                </c:pt>
                <c:pt idx="5618" formatCode="General">
                  <c:v>0.28089999999999998</c:v>
                </c:pt>
                <c:pt idx="5619" formatCode="General">
                  <c:v>0.28094999999999998</c:v>
                </c:pt>
                <c:pt idx="5620" formatCode="General">
                  <c:v>0.28100000000000003</c:v>
                </c:pt>
                <c:pt idx="5621" formatCode="General">
                  <c:v>0.28105000000000002</c:v>
                </c:pt>
                <c:pt idx="5622" formatCode="General">
                  <c:v>0.28110000000000002</c:v>
                </c:pt>
                <c:pt idx="5623" formatCode="General">
                  <c:v>0.28115000000000001</c:v>
                </c:pt>
                <c:pt idx="5624" formatCode="General">
                  <c:v>0.28120000000000001</c:v>
                </c:pt>
                <c:pt idx="5625" formatCode="General">
                  <c:v>0.28125</c:v>
                </c:pt>
                <c:pt idx="5626" formatCode="General">
                  <c:v>0.28129999999999999</c:v>
                </c:pt>
                <c:pt idx="5627" formatCode="General">
                  <c:v>0.28134999999999999</c:v>
                </c:pt>
                <c:pt idx="5628" formatCode="General">
                  <c:v>0.28139999999999998</c:v>
                </c:pt>
                <c:pt idx="5629" formatCode="General">
                  <c:v>0.28144999999999998</c:v>
                </c:pt>
                <c:pt idx="5630" formatCode="General">
                  <c:v>0.28149999999999997</c:v>
                </c:pt>
                <c:pt idx="5631" formatCode="General">
                  <c:v>0.28155000000000002</c:v>
                </c:pt>
                <c:pt idx="5632" formatCode="General">
                  <c:v>0.28160000000000002</c:v>
                </c:pt>
                <c:pt idx="5633" formatCode="General">
                  <c:v>0.28165000000000001</c:v>
                </c:pt>
                <c:pt idx="5634" formatCode="General">
                  <c:v>0.28170000000000001</c:v>
                </c:pt>
                <c:pt idx="5635" formatCode="General">
                  <c:v>0.28175</c:v>
                </c:pt>
                <c:pt idx="5636" formatCode="General">
                  <c:v>0.28179999999999999</c:v>
                </c:pt>
                <c:pt idx="5637" formatCode="General">
                  <c:v>0.28184999999999999</c:v>
                </c:pt>
                <c:pt idx="5638" formatCode="General">
                  <c:v>0.28189999999999998</c:v>
                </c:pt>
                <c:pt idx="5639" formatCode="General">
                  <c:v>0.28194999999999998</c:v>
                </c:pt>
                <c:pt idx="5640" formatCode="General">
                  <c:v>0.28199999999999997</c:v>
                </c:pt>
                <c:pt idx="5641" formatCode="General">
                  <c:v>0.28205000000000002</c:v>
                </c:pt>
                <c:pt idx="5642" formatCode="General">
                  <c:v>0.28210000000000002</c:v>
                </c:pt>
                <c:pt idx="5643" formatCode="General">
                  <c:v>0.28215000000000001</c:v>
                </c:pt>
                <c:pt idx="5644" formatCode="General">
                  <c:v>0.28220000000000001</c:v>
                </c:pt>
                <c:pt idx="5645" formatCode="General">
                  <c:v>0.28225</c:v>
                </c:pt>
                <c:pt idx="5646" formatCode="General">
                  <c:v>0.2823</c:v>
                </c:pt>
                <c:pt idx="5647" formatCode="General">
                  <c:v>0.28234999999999999</c:v>
                </c:pt>
                <c:pt idx="5648" formatCode="General">
                  <c:v>0.28239999999999998</c:v>
                </c:pt>
                <c:pt idx="5649" formatCode="General">
                  <c:v>0.28244999999999998</c:v>
                </c:pt>
                <c:pt idx="5650" formatCode="General">
                  <c:v>0.28249999999999997</c:v>
                </c:pt>
                <c:pt idx="5651" formatCode="General">
                  <c:v>0.28255000000000002</c:v>
                </c:pt>
                <c:pt idx="5652" formatCode="General">
                  <c:v>0.28260000000000002</c:v>
                </c:pt>
                <c:pt idx="5653" formatCode="General">
                  <c:v>0.28265000000000001</c:v>
                </c:pt>
                <c:pt idx="5654" formatCode="General">
                  <c:v>0.28270000000000001</c:v>
                </c:pt>
                <c:pt idx="5655" formatCode="General">
                  <c:v>0.28275</c:v>
                </c:pt>
                <c:pt idx="5656" formatCode="General">
                  <c:v>0.2828</c:v>
                </c:pt>
                <c:pt idx="5657" formatCode="General">
                  <c:v>0.28284999999999999</c:v>
                </c:pt>
                <c:pt idx="5658" formatCode="General">
                  <c:v>0.28289999999999998</c:v>
                </c:pt>
                <c:pt idx="5659" formatCode="General">
                  <c:v>0.28294999999999998</c:v>
                </c:pt>
                <c:pt idx="5660" formatCode="General">
                  <c:v>0.28299999999999997</c:v>
                </c:pt>
                <c:pt idx="5661" formatCode="General">
                  <c:v>0.28305000000000002</c:v>
                </c:pt>
                <c:pt idx="5662" formatCode="General">
                  <c:v>0.28310000000000002</c:v>
                </c:pt>
                <c:pt idx="5663" formatCode="General">
                  <c:v>0.28315000000000001</c:v>
                </c:pt>
                <c:pt idx="5664" formatCode="General">
                  <c:v>0.28320000000000001</c:v>
                </c:pt>
                <c:pt idx="5665" formatCode="General">
                  <c:v>0.28325</c:v>
                </c:pt>
                <c:pt idx="5666" formatCode="General">
                  <c:v>0.2833</c:v>
                </c:pt>
                <c:pt idx="5667" formatCode="General">
                  <c:v>0.28334999999999999</c:v>
                </c:pt>
                <c:pt idx="5668" formatCode="General">
                  <c:v>0.28339999999999999</c:v>
                </c:pt>
                <c:pt idx="5669" formatCode="General">
                  <c:v>0.28344999999999998</c:v>
                </c:pt>
                <c:pt idx="5670" formatCode="General">
                  <c:v>0.28349999999999997</c:v>
                </c:pt>
                <c:pt idx="5671" formatCode="General">
                  <c:v>0.28355000000000002</c:v>
                </c:pt>
                <c:pt idx="5672" formatCode="General">
                  <c:v>0.28360000000000002</c:v>
                </c:pt>
                <c:pt idx="5673" formatCode="General">
                  <c:v>0.28365000000000001</c:v>
                </c:pt>
                <c:pt idx="5674" formatCode="General">
                  <c:v>0.28370000000000001</c:v>
                </c:pt>
                <c:pt idx="5675" formatCode="General">
                  <c:v>0.28375</c:v>
                </c:pt>
                <c:pt idx="5676" formatCode="General">
                  <c:v>0.2838</c:v>
                </c:pt>
                <c:pt idx="5677" formatCode="General">
                  <c:v>0.28384999999999999</c:v>
                </c:pt>
                <c:pt idx="5678" formatCode="General">
                  <c:v>0.28389999999999999</c:v>
                </c:pt>
                <c:pt idx="5679" formatCode="General">
                  <c:v>0.28394999999999998</c:v>
                </c:pt>
                <c:pt idx="5680" formatCode="General">
                  <c:v>0.28399999999999997</c:v>
                </c:pt>
                <c:pt idx="5681" formatCode="General">
                  <c:v>0.28405000000000002</c:v>
                </c:pt>
                <c:pt idx="5682" formatCode="General">
                  <c:v>0.28410000000000002</c:v>
                </c:pt>
                <c:pt idx="5683" formatCode="General">
                  <c:v>0.28415000000000001</c:v>
                </c:pt>
                <c:pt idx="5684" formatCode="General">
                  <c:v>0.28420000000000001</c:v>
                </c:pt>
                <c:pt idx="5685" formatCode="General">
                  <c:v>0.28425</c:v>
                </c:pt>
                <c:pt idx="5686" formatCode="General">
                  <c:v>0.2843</c:v>
                </c:pt>
                <c:pt idx="5687" formatCode="General">
                  <c:v>0.28434999999999999</c:v>
                </c:pt>
                <c:pt idx="5688" formatCode="General">
                  <c:v>0.28439999999999999</c:v>
                </c:pt>
                <c:pt idx="5689" formatCode="General">
                  <c:v>0.28444999999999998</c:v>
                </c:pt>
                <c:pt idx="5690" formatCode="General">
                  <c:v>0.28449999999999998</c:v>
                </c:pt>
                <c:pt idx="5691" formatCode="General">
                  <c:v>0.28455000000000003</c:v>
                </c:pt>
                <c:pt idx="5692" formatCode="General">
                  <c:v>0.28460000000000002</c:v>
                </c:pt>
                <c:pt idx="5693" formatCode="General">
                  <c:v>0.28465000000000001</c:v>
                </c:pt>
                <c:pt idx="5694" formatCode="General">
                  <c:v>0.28470000000000001</c:v>
                </c:pt>
                <c:pt idx="5695" formatCode="General">
                  <c:v>0.28475</c:v>
                </c:pt>
                <c:pt idx="5696" formatCode="General">
                  <c:v>0.2848</c:v>
                </c:pt>
                <c:pt idx="5697" formatCode="General">
                  <c:v>0.28484999999999999</c:v>
                </c:pt>
                <c:pt idx="5698" formatCode="General">
                  <c:v>0.28489999999999999</c:v>
                </c:pt>
                <c:pt idx="5699" formatCode="General">
                  <c:v>0.28494999999999998</c:v>
                </c:pt>
                <c:pt idx="5700" formatCode="General">
                  <c:v>0.28499999999999998</c:v>
                </c:pt>
                <c:pt idx="5701" formatCode="General">
                  <c:v>0.28505000000000003</c:v>
                </c:pt>
                <c:pt idx="5702" formatCode="General">
                  <c:v>0.28510000000000002</c:v>
                </c:pt>
                <c:pt idx="5703" formatCode="General">
                  <c:v>0.28515000000000001</c:v>
                </c:pt>
                <c:pt idx="5704" formatCode="General">
                  <c:v>0.28520000000000001</c:v>
                </c:pt>
                <c:pt idx="5705" formatCode="General">
                  <c:v>0.28525</c:v>
                </c:pt>
                <c:pt idx="5706" formatCode="General">
                  <c:v>0.2853</c:v>
                </c:pt>
                <c:pt idx="5707" formatCode="General">
                  <c:v>0.28534999999999999</c:v>
                </c:pt>
                <c:pt idx="5708" formatCode="General">
                  <c:v>0.28539999999999999</c:v>
                </c:pt>
                <c:pt idx="5709" formatCode="General">
                  <c:v>0.28544999999999998</c:v>
                </c:pt>
                <c:pt idx="5710" formatCode="General">
                  <c:v>0.28549999999999998</c:v>
                </c:pt>
                <c:pt idx="5711" formatCode="General">
                  <c:v>0.28555000000000003</c:v>
                </c:pt>
                <c:pt idx="5712" formatCode="General">
                  <c:v>0.28560000000000002</c:v>
                </c:pt>
                <c:pt idx="5713" formatCode="General">
                  <c:v>0.28565000000000002</c:v>
                </c:pt>
                <c:pt idx="5714" formatCode="General">
                  <c:v>0.28570000000000001</c:v>
                </c:pt>
                <c:pt idx="5715" formatCode="General">
                  <c:v>0.28575</c:v>
                </c:pt>
                <c:pt idx="5716" formatCode="General">
                  <c:v>0.2858</c:v>
                </c:pt>
                <c:pt idx="5717" formatCode="General">
                  <c:v>0.28584999999999999</c:v>
                </c:pt>
                <c:pt idx="5718" formatCode="General">
                  <c:v>0.28589999999999999</c:v>
                </c:pt>
                <c:pt idx="5719" formatCode="General">
                  <c:v>0.28594999999999998</c:v>
                </c:pt>
                <c:pt idx="5720" formatCode="General">
                  <c:v>0.28599999999999998</c:v>
                </c:pt>
                <c:pt idx="5721" formatCode="General">
                  <c:v>0.28605000000000003</c:v>
                </c:pt>
                <c:pt idx="5722" formatCode="General">
                  <c:v>0.28610000000000002</c:v>
                </c:pt>
                <c:pt idx="5723" formatCode="General">
                  <c:v>0.28615000000000002</c:v>
                </c:pt>
                <c:pt idx="5724" formatCode="General">
                  <c:v>0.28620000000000001</c:v>
                </c:pt>
                <c:pt idx="5725" formatCode="General">
                  <c:v>0.28625</c:v>
                </c:pt>
                <c:pt idx="5726" formatCode="General">
                  <c:v>0.2863</c:v>
                </c:pt>
                <c:pt idx="5727" formatCode="General">
                  <c:v>0.28634999999999999</c:v>
                </c:pt>
                <c:pt idx="5728" formatCode="General">
                  <c:v>0.28639999999999999</c:v>
                </c:pt>
                <c:pt idx="5729" formatCode="General">
                  <c:v>0.28644999999999998</c:v>
                </c:pt>
                <c:pt idx="5730" formatCode="General">
                  <c:v>0.28649999999999998</c:v>
                </c:pt>
                <c:pt idx="5731" formatCode="General">
                  <c:v>0.28655000000000003</c:v>
                </c:pt>
                <c:pt idx="5732" formatCode="General">
                  <c:v>0.28660000000000002</c:v>
                </c:pt>
                <c:pt idx="5733" formatCode="General">
                  <c:v>0.28665000000000002</c:v>
                </c:pt>
                <c:pt idx="5734" formatCode="General">
                  <c:v>0.28670000000000001</c:v>
                </c:pt>
                <c:pt idx="5735" formatCode="General">
                  <c:v>0.28675</c:v>
                </c:pt>
                <c:pt idx="5736" formatCode="General">
                  <c:v>0.2868</c:v>
                </c:pt>
                <c:pt idx="5737" formatCode="General">
                  <c:v>0.28684999999999999</c:v>
                </c:pt>
                <c:pt idx="5738" formatCode="General">
                  <c:v>0.28689999999999999</c:v>
                </c:pt>
                <c:pt idx="5739" formatCode="General">
                  <c:v>0.28694999999999998</c:v>
                </c:pt>
                <c:pt idx="5740" formatCode="General">
                  <c:v>0.28699999999999998</c:v>
                </c:pt>
                <c:pt idx="5741" formatCode="General">
                  <c:v>0.28705000000000003</c:v>
                </c:pt>
                <c:pt idx="5742" formatCode="General">
                  <c:v>0.28710000000000002</c:v>
                </c:pt>
                <c:pt idx="5743" formatCode="General">
                  <c:v>0.28715000000000002</c:v>
                </c:pt>
                <c:pt idx="5744" formatCode="General">
                  <c:v>0.28720000000000001</c:v>
                </c:pt>
                <c:pt idx="5745" formatCode="General">
                  <c:v>0.28725000000000001</c:v>
                </c:pt>
                <c:pt idx="5746" formatCode="General">
                  <c:v>0.2873</c:v>
                </c:pt>
                <c:pt idx="5747" formatCode="General">
                  <c:v>0.28734999999999999</c:v>
                </c:pt>
                <c:pt idx="5748" formatCode="General">
                  <c:v>0.28739999999999999</c:v>
                </c:pt>
                <c:pt idx="5749" formatCode="General">
                  <c:v>0.28744999999999998</c:v>
                </c:pt>
                <c:pt idx="5750" formatCode="General">
                  <c:v>0.28749999999999998</c:v>
                </c:pt>
                <c:pt idx="5751" formatCode="General">
                  <c:v>0.28754999999999997</c:v>
                </c:pt>
                <c:pt idx="5752" formatCode="General">
                  <c:v>0.28760000000000002</c:v>
                </c:pt>
                <c:pt idx="5753" formatCode="General">
                  <c:v>0.28765000000000002</c:v>
                </c:pt>
                <c:pt idx="5754" formatCode="General">
                  <c:v>0.28770000000000001</c:v>
                </c:pt>
                <c:pt idx="5755" formatCode="General">
                  <c:v>0.28775000000000001</c:v>
                </c:pt>
                <c:pt idx="5756" formatCode="General">
                  <c:v>0.2878</c:v>
                </c:pt>
                <c:pt idx="5757" formatCode="General">
                  <c:v>0.28784999999999999</c:v>
                </c:pt>
                <c:pt idx="5758" formatCode="General">
                  <c:v>0.28789999999999999</c:v>
                </c:pt>
                <c:pt idx="5759" formatCode="General">
                  <c:v>0.28794999999999998</c:v>
                </c:pt>
                <c:pt idx="5760" formatCode="General">
                  <c:v>0.28799999999999998</c:v>
                </c:pt>
                <c:pt idx="5761" formatCode="General">
                  <c:v>0.28804999999999997</c:v>
                </c:pt>
                <c:pt idx="5762" formatCode="General">
                  <c:v>0.28810000000000002</c:v>
                </c:pt>
                <c:pt idx="5763" formatCode="General">
                  <c:v>0.28815000000000002</c:v>
                </c:pt>
                <c:pt idx="5764" formatCode="General">
                  <c:v>0.28820000000000001</c:v>
                </c:pt>
                <c:pt idx="5765" formatCode="General">
                  <c:v>0.28825000000000001</c:v>
                </c:pt>
                <c:pt idx="5766" formatCode="General">
                  <c:v>0.2883</c:v>
                </c:pt>
                <c:pt idx="5767" formatCode="General">
                  <c:v>0.28835</c:v>
                </c:pt>
                <c:pt idx="5768" formatCode="General">
                  <c:v>0.28839999999999999</c:v>
                </c:pt>
                <c:pt idx="5769" formatCode="General">
                  <c:v>0.28844999999999998</c:v>
                </c:pt>
                <c:pt idx="5770" formatCode="General">
                  <c:v>0.28849999999999998</c:v>
                </c:pt>
                <c:pt idx="5771" formatCode="General">
                  <c:v>0.28854999999999997</c:v>
                </c:pt>
                <c:pt idx="5772" formatCode="General">
                  <c:v>0.28860000000000002</c:v>
                </c:pt>
                <c:pt idx="5773" formatCode="General">
                  <c:v>0.28865000000000002</c:v>
                </c:pt>
                <c:pt idx="5774" formatCode="General">
                  <c:v>0.28870000000000001</c:v>
                </c:pt>
                <c:pt idx="5775" formatCode="General">
                  <c:v>0.28875000000000001</c:v>
                </c:pt>
                <c:pt idx="5776" formatCode="General">
                  <c:v>0.2888</c:v>
                </c:pt>
                <c:pt idx="5777" formatCode="General">
                  <c:v>0.28885</c:v>
                </c:pt>
                <c:pt idx="5778" formatCode="General">
                  <c:v>0.28889999999999999</c:v>
                </c:pt>
                <c:pt idx="5779" formatCode="General">
                  <c:v>0.28894999999999998</c:v>
                </c:pt>
                <c:pt idx="5780" formatCode="General">
                  <c:v>0.28899999999999998</c:v>
                </c:pt>
                <c:pt idx="5781" formatCode="General">
                  <c:v>0.28904999999999997</c:v>
                </c:pt>
                <c:pt idx="5782" formatCode="General">
                  <c:v>0.28910000000000002</c:v>
                </c:pt>
                <c:pt idx="5783" formatCode="General">
                  <c:v>0.28915000000000002</c:v>
                </c:pt>
                <c:pt idx="5784" formatCode="General">
                  <c:v>0.28920000000000001</c:v>
                </c:pt>
                <c:pt idx="5785" formatCode="General">
                  <c:v>0.28925000000000001</c:v>
                </c:pt>
                <c:pt idx="5786" formatCode="General">
                  <c:v>0.2893</c:v>
                </c:pt>
                <c:pt idx="5787" formatCode="General">
                  <c:v>0.28935</c:v>
                </c:pt>
                <c:pt idx="5788" formatCode="General">
                  <c:v>0.28939999999999999</c:v>
                </c:pt>
                <c:pt idx="5789" formatCode="General">
                  <c:v>0.28944999999999999</c:v>
                </c:pt>
                <c:pt idx="5790" formatCode="General">
                  <c:v>0.28949999999999998</c:v>
                </c:pt>
                <c:pt idx="5791" formatCode="General">
                  <c:v>0.28954999999999997</c:v>
                </c:pt>
                <c:pt idx="5792" formatCode="General">
                  <c:v>0.28960000000000002</c:v>
                </c:pt>
                <c:pt idx="5793" formatCode="General">
                  <c:v>0.28965000000000002</c:v>
                </c:pt>
                <c:pt idx="5794" formatCode="General">
                  <c:v>0.28970000000000001</c:v>
                </c:pt>
                <c:pt idx="5795" formatCode="General">
                  <c:v>0.28975000000000001</c:v>
                </c:pt>
                <c:pt idx="5796" formatCode="General">
                  <c:v>0.2898</c:v>
                </c:pt>
                <c:pt idx="5797" formatCode="General">
                  <c:v>0.28985</c:v>
                </c:pt>
                <c:pt idx="5798" formatCode="General">
                  <c:v>0.28989999999999999</c:v>
                </c:pt>
                <c:pt idx="5799" formatCode="General">
                  <c:v>0.28994999999999999</c:v>
                </c:pt>
                <c:pt idx="5800" formatCode="General">
                  <c:v>0.28999999999999998</c:v>
                </c:pt>
                <c:pt idx="5801" formatCode="General">
                  <c:v>0.29004999999999997</c:v>
                </c:pt>
                <c:pt idx="5802" formatCode="General">
                  <c:v>0.29010000000000002</c:v>
                </c:pt>
                <c:pt idx="5803" formatCode="General">
                  <c:v>0.29015000000000002</c:v>
                </c:pt>
                <c:pt idx="5804" formatCode="General">
                  <c:v>0.29020000000000001</c:v>
                </c:pt>
                <c:pt idx="5805" formatCode="General">
                  <c:v>0.29025000000000001</c:v>
                </c:pt>
                <c:pt idx="5806" formatCode="General">
                  <c:v>0.2903</c:v>
                </c:pt>
                <c:pt idx="5807" formatCode="General">
                  <c:v>0.29035</c:v>
                </c:pt>
                <c:pt idx="5808" formatCode="General">
                  <c:v>0.29039999999999999</c:v>
                </c:pt>
                <c:pt idx="5809" formatCode="General">
                  <c:v>0.29044999999999999</c:v>
                </c:pt>
                <c:pt idx="5810" formatCode="General">
                  <c:v>0.29049999999999998</c:v>
                </c:pt>
                <c:pt idx="5811" formatCode="General">
                  <c:v>0.29054999999999997</c:v>
                </c:pt>
                <c:pt idx="5812" formatCode="General">
                  <c:v>0.29060000000000002</c:v>
                </c:pt>
                <c:pt idx="5813" formatCode="General">
                  <c:v>0.29065000000000002</c:v>
                </c:pt>
                <c:pt idx="5814" formatCode="General">
                  <c:v>0.29070000000000001</c:v>
                </c:pt>
                <c:pt idx="5815" formatCode="General">
                  <c:v>0.29075000000000001</c:v>
                </c:pt>
                <c:pt idx="5816" formatCode="General">
                  <c:v>0.2908</c:v>
                </c:pt>
                <c:pt idx="5817" formatCode="General">
                  <c:v>0.29085</c:v>
                </c:pt>
                <c:pt idx="5818" formatCode="General">
                  <c:v>0.29089999999999999</c:v>
                </c:pt>
                <c:pt idx="5819" formatCode="General">
                  <c:v>0.29094999999999999</c:v>
                </c:pt>
                <c:pt idx="5820" formatCode="General">
                  <c:v>0.29099999999999998</c:v>
                </c:pt>
                <c:pt idx="5821" formatCode="General">
                  <c:v>0.29104999999999998</c:v>
                </c:pt>
                <c:pt idx="5822" formatCode="General">
                  <c:v>0.29110000000000003</c:v>
                </c:pt>
                <c:pt idx="5823" formatCode="General">
                  <c:v>0.29115000000000002</c:v>
                </c:pt>
                <c:pt idx="5824" formatCode="General">
                  <c:v>0.29120000000000001</c:v>
                </c:pt>
                <c:pt idx="5825" formatCode="General">
                  <c:v>0.29125000000000001</c:v>
                </c:pt>
                <c:pt idx="5826" formatCode="General">
                  <c:v>0.2913</c:v>
                </c:pt>
                <c:pt idx="5827" formatCode="General">
                  <c:v>0.29135</c:v>
                </c:pt>
                <c:pt idx="5828" formatCode="General">
                  <c:v>0.29139999999999999</c:v>
                </c:pt>
                <c:pt idx="5829" formatCode="General">
                  <c:v>0.29144999999999999</c:v>
                </c:pt>
                <c:pt idx="5830" formatCode="General">
                  <c:v>0.29149999999999998</c:v>
                </c:pt>
                <c:pt idx="5831" formatCode="General">
                  <c:v>0.29154999999999998</c:v>
                </c:pt>
                <c:pt idx="5832" formatCode="General">
                  <c:v>0.29160000000000003</c:v>
                </c:pt>
                <c:pt idx="5833" formatCode="General">
                  <c:v>0.29165000000000002</c:v>
                </c:pt>
                <c:pt idx="5834" formatCode="General">
                  <c:v>0.29170000000000001</c:v>
                </c:pt>
                <c:pt idx="5835" formatCode="General">
                  <c:v>0.29175000000000001</c:v>
                </c:pt>
                <c:pt idx="5836" formatCode="General">
                  <c:v>0.2918</c:v>
                </c:pt>
                <c:pt idx="5837" formatCode="General">
                  <c:v>0.29185</c:v>
                </c:pt>
                <c:pt idx="5838" formatCode="General">
                  <c:v>0.29189999999999999</c:v>
                </c:pt>
                <c:pt idx="5839" formatCode="General">
                  <c:v>0.29194999999999999</c:v>
                </c:pt>
                <c:pt idx="5840" formatCode="General">
                  <c:v>0.29199999999999998</c:v>
                </c:pt>
                <c:pt idx="5841" formatCode="General">
                  <c:v>0.29204999999999998</c:v>
                </c:pt>
                <c:pt idx="5842" formatCode="General">
                  <c:v>0.29210000000000003</c:v>
                </c:pt>
                <c:pt idx="5843" formatCode="General">
                  <c:v>0.29215000000000002</c:v>
                </c:pt>
                <c:pt idx="5844" formatCode="General">
                  <c:v>0.29220000000000002</c:v>
                </c:pt>
                <c:pt idx="5845" formatCode="General">
                  <c:v>0.29225000000000001</c:v>
                </c:pt>
                <c:pt idx="5846" formatCode="General">
                  <c:v>0.2923</c:v>
                </c:pt>
                <c:pt idx="5847" formatCode="General">
                  <c:v>0.29235</c:v>
                </c:pt>
                <c:pt idx="5848" formatCode="General">
                  <c:v>0.29239999999999999</c:v>
                </c:pt>
                <c:pt idx="5849" formatCode="General">
                  <c:v>0.29244999999999999</c:v>
                </c:pt>
                <c:pt idx="5850" formatCode="General">
                  <c:v>0.29249999999999998</c:v>
                </c:pt>
                <c:pt idx="5851" formatCode="General">
                  <c:v>0.29254999999999998</c:v>
                </c:pt>
                <c:pt idx="5852" formatCode="General">
                  <c:v>0.29260000000000003</c:v>
                </c:pt>
                <c:pt idx="5853" formatCode="General">
                  <c:v>0.29265000000000002</c:v>
                </c:pt>
                <c:pt idx="5854" formatCode="General">
                  <c:v>0.29270000000000002</c:v>
                </c:pt>
                <c:pt idx="5855" formatCode="General">
                  <c:v>0.29275000000000001</c:v>
                </c:pt>
                <c:pt idx="5856" formatCode="General">
                  <c:v>0.2928</c:v>
                </c:pt>
                <c:pt idx="5857" formatCode="General">
                  <c:v>0.29285</c:v>
                </c:pt>
                <c:pt idx="5858" formatCode="General">
                  <c:v>0.29289999999999999</c:v>
                </c:pt>
                <c:pt idx="5859" formatCode="General">
                  <c:v>0.29294999999999999</c:v>
                </c:pt>
                <c:pt idx="5860" formatCode="General">
                  <c:v>0.29299999999999998</c:v>
                </c:pt>
                <c:pt idx="5861" formatCode="General">
                  <c:v>0.29304999999999998</c:v>
                </c:pt>
                <c:pt idx="5862" formatCode="General">
                  <c:v>0.29310000000000003</c:v>
                </c:pt>
                <c:pt idx="5863" formatCode="General">
                  <c:v>0.29315000000000002</c:v>
                </c:pt>
                <c:pt idx="5864" formatCode="General">
                  <c:v>0.29320000000000002</c:v>
                </c:pt>
                <c:pt idx="5865" formatCode="General">
                  <c:v>0.29325000000000001</c:v>
                </c:pt>
                <c:pt idx="5866" formatCode="General">
                  <c:v>0.29330000000000001</c:v>
                </c:pt>
                <c:pt idx="5867" formatCode="General">
                  <c:v>0.29335</c:v>
                </c:pt>
                <c:pt idx="5868" formatCode="General">
                  <c:v>0.29339999999999999</c:v>
                </c:pt>
                <c:pt idx="5869" formatCode="General">
                  <c:v>0.29344999999999999</c:v>
                </c:pt>
                <c:pt idx="5870" formatCode="General">
                  <c:v>0.29349999999999998</c:v>
                </c:pt>
                <c:pt idx="5871" formatCode="General">
                  <c:v>0.29354999999999998</c:v>
                </c:pt>
                <c:pt idx="5872" formatCode="General">
                  <c:v>0.29360000000000003</c:v>
                </c:pt>
                <c:pt idx="5873" formatCode="General">
                  <c:v>0.29365000000000002</c:v>
                </c:pt>
                <c:pt idx="5874" formatCode="General">
                  <c:v>0.29370000000000002</c:v>
                </c:pt>
                <c:pt idx="5875" formatCode="General">
                  <c:v>0.29375000000000001</c:v>
                </c:pt>
                <c:pt idx="5876" formatCode="General">
                  <c:v>0.29380000000000001</c:v>
                </c:pt>
                <c:pt idx="5877" formatCode="General">
                  <c:v>0.29385</c:v>
                </c:pt>
                <c:pt idx="5878" formatCode="General">
                  <c:v>0.29389999999999999</c:v>
                </c:pt>
                <c:pt idx="5879" formatCode="General">
                  <c:v>0.29394999999999999</c:v>
                </c:pt>
                <c:pt idx="5880" formatCode="General">
                  <c:v>0.29399999999999998</c:v>
                </c:pt>
                <c:pt idx="5881" formatCode="General">
                  <c:v>0.29404999999999998</c:v>
                </c:pt>
                <c:pt idx="5882" formatCode="General">
                  <c:v>0.29409999999999997</c:v>
                </c:pt>
                <c:pt idx="5883" formatCode="General">
                  <c:v>0.29415000000000002</c:v>
                </c:pt>
                <c:pt idx="5884" formatCode="General">
                  <c:v>0.29420000000000002</c:v>
                </c:pt>
                <c:pt idx="5885" formatCode="General">
                  <c:v>0.29425000000000001</c:v>
                </c:pt>
                <c:pt idx="5886" formatCode="General">
                  <c:v>0.29430000000000001</c:v>
                </c:pt>
                <c:pt idx="5887" formatCode="General">
                  <c:v>0.29435</c:v>
                </c:pt>
                <c:pt idx="5888" formatCode="General">
                  <c:v>0.2944</c:v>
                </c:pt>
                <c:pt idx="5889" formatCode="General">
                  <c:v>0.29444999999999999</c:v>
                </c:pt>
                <c:pt idx="5890" formatCode="General">
                  <c:v>0.29449999999999998</c:v>
                </c:pt>
                <c:pt idx="5891" formatCode="General">
                  <c:v>0.29454999999999998</c:v>
                </c:pt>
                <c:pt idx="5892" formatCode="General">
                  <c:v>0.29459999999999997</c:v>
                </c:pt>
                <c:pt idx="5893" formatCode="General">
                  <c:v>0.29465000000000002</c:v>
                </c:pt>
                <c:pt idx="5894" formatCode="General">
                  <c:v>0.29470000000000002</c:v>
                </c:pt>
                <c:pt idx="5895" formatCode="General">
                  <c:v>0.29475000000000001</c:v>
                </c:pt>
                <c:pt idx="5896" formatCode="General">
                  <c:v>0.29480000000000001</c:v>
                </c:pt>
                <c:pt idx="5897" formatCode="General">
                  <c:v>0.29485</c:v>
                </c:pt>
                <c:pt idx="5898" formatCode="General">
                  <c:v>0.2949</c:v>
                </c:pt>
                <c:pt idx="5899" formatCode="General">
                  <c:v>0.29494999999999999</c:v>
                </c:pt>
                <c:pt idx="5900" formatCode="General">
                  <c:v>0.29499999999999998</c:v>
                </c:pt>
                <c:pt idx="5901" formatCode="General">
                  <c:v>0.29504999999999998</c:v>
                </c:pt>
                <c:pt idx="5902" formatCode="General">
                  <c:v>0.29509999999999997</c:v>
                </c:pt>
                <c:pt idx="5903" formatCode="General">
                  <c:v>0.29515000000000002</c:v>
                </c:pt>
                <c:pt idx="5904" formatCode="General">
                  <c:v>0.29520000000000002</c:v>
                </c:pt>
                <c:pt idx="5905" formatCode="General">
                  <c:v>0.29525000000000001</c:v>
                </c:pt>
                <c:pt idx="5906" formatCode="General">
                  <c:v>0.29530000000000001</c:v>
                </c:pt>
                <c:pt idx="5907" formatCode="General">
                  <c:v>0.29535</c:v>
                </c:pt>
                <c:pt idx="5908" formatCode="General">
                  <c:v>0.2954</c:v>
                </c:pt>
                <c:pt idx="5909" formatCode="General">
                  <c:v>0.29544999999999999</c:v>
                </c:pt>
                <c:pt idx="5910" formatCode="General">
                  <c:v>0.29549999999999998</c:v>
                </c:pt>
                <c:pt idx="5911" formatCode="General">
                  <c:v>0.29554999999999998</c:v>
                </c:pt>
                <c:pt idx="5912" formatCode="General">
                  <c:v>0.29559999999999997</c:v>
                </c:pt>
                <c:pt idx="5913" formatCode="General">
                  <c:v>0.29565000000000002</c:v>
                </c:pt>
                <c:pt idx="5914" formatCode="General">
                  <c:v>0.29570000000000002</c:v>
                </c:pt>
                <c:pt idx="5915" formatCode="General">
                  <c:v>0.29575000000000001</c:v>
                </c:pt>
                <c:pt idx="5916" formatCode="General">
                  <c:v>0.29580000000000001</c:v>
                </c:pt>
                <c:pt idx="5917" formatCode="General">
                  <c:v>0.29585</c:v>
                </c:pt>
                <c:pt idx="5918" formatCode="General">
                  <c:v>0.2959</c:v>
                </c:pt>
                <c:pt idx="5919" formatCode="General">
                  <c:v>0.29594999999999999</c:v>
                </c:pt>
                <c:pt idx="5920" formatCode="General">
                  <c:v>0.29599999999999999</c:v>
                </c:pt>
                <c:pt idx="5921" formatCode="General">
                  <c:v>0.29604999999999998</c:v>
                </c:pt>
                <c:pt idx="5922" formatCode="General">
                  <c:v>0.29609999999999997</c:v>
                </c:pt>
                <c:pt idx="5923" formatCode="General">
                  <c:v>0.29615000000000002</c:v>
                </c:pt>
                <c:pt idx="5924" formatCode="General">
                  <c:v>0.29620000000000002</c:v>
                </c:pt>
                <c:pt idx="5925" formatCode="General">
                  <c:v>0.29625000000000001</c:v>
                </c:pt>
                <c:pt idx="5926" formatCode="General">
                  <c:v>0.29630000000000001</c:v>
                </c:pt>
                <c:pt idx="5927" formatCode="General">
                  <c:v>0.29635</c:v>
                </c:pt>
                <c:pt idx="5928" formatCode="General">
                  <c:v>0.2964</c:v>
                </c:pt>
                <c:pt idx="5929" formatCode="General">
                  <c:v>0.29644999999999999</c:v>
                </c:pt>
                <c:pt idx="5930" formatCode="General">
                  <c:v>0.29649999999999999</c:v>
                </c:pt>
                <c:pt idx="5931" formatCode="General">
                  <c:v>0.29654999999999998</c:v>
                </c:pt>
                <c:pt idx="5932" formatCode="General">
                  <c:v>0.29659999999999997</c:v>
                </c:pt>
                <c:pt idx="5933" formatCode="General">
                  <c:v>0.29665000000000002</c:v>
                </c:pt>
                <c:pt idx="5934" formatCode="General">
                  <c:v>0.29670000000000002</c:v>
                </c:pt>
                <c:pt idx="5935" formatCode="General">
                  <c:v>0.29675000000000001</c:v>
                </c:pt>
                <c:pt idx="5936" formatCode="General">
                  <c:v>0.29680000000000001</c:v>
                </c:pt>
                <c:pt idx="5937" formatCode="General">
                  <c:v>0.29685</c:v>
                </c:pt>
                <c:pt idx="5938" formatCode="General">
                  <c:v>0.2969</c:v>
                </c:pt>
                <c:pt idx="5939" formatCode="General">
                  <c:v>0.29694999999999999</c:v>
                </c:pt>
                <c:pt idx="5940" formatCode="General">
                  <c:v>0.29699999999999999</c:v>
                </c:pt>
                <c:pt idx="5941" formatCode="General">
                  <c:v>0.29704999999999998</c:v>
                </c:pt>
                <c:pt idx="5942" formatCode="General">
                  <c:v>0.29709999999999998</c:v>
                </c:pt>
                <c:pt idx="5943" formatCode="General">
                  <c:v>0.29715000000000003</c:v>
                </c:pt>
                <c:pt idx="5944" formatCode="General">
                  <c:v>0.29720000000000002</c:v>
                </c:pt>
                <c:pt idx="5945" formatCode="General">
                  <c:v>0.29725000000000001</c:v>
                </c:pt>
                <c:pt idx="5946" formatCode="General">
                  <c:v>0.29730000000000001</c:v>
                </c:pt>
                <c:pt idx="5947" formatCode="General">
                  <c:v>0.29735</c:v>
                </c:pt>
                <c:pt idx="5948" formatCode="General">
                  <c:v>0.2974</c:v>
                </c:pt>
                <c:pt idx="5949" formatCode="General">
                  <c:v>0.29744999999999999</c:v>
                </c:pt>
                <c:pt idx="5950" formatCode="General">
                  <c:v>0.29749999999999999</c:v>
                </c:pt>
                <c:pt idx="5951" formatCode="General">
                  <c:v>0.29754999999999998</c:v>
                </c:pt>
                <c:pt idx="5952" formatCode="General">
                  <c:v>0.29759999999999998</c:v>
                </c:pt>
                <c:pt idx="5953" formatCode="General">
                  <c:v>0.29765000000000003</c:v>
                </c:pt>
                <c:pt idx="5954" formatCode="General">
                  <c:v>0.29770000000000002</c:v>
                </c:pt>
                <c:pt idx="5955" formatCode="General">
                  <c:v>0.29775000000000001</c:v>
                </c:pt>
                <c:pt idx="5956" formatCode="General">
                  <c:v>0.29780000000000001</c:v>
                </c:pt>
                <c:pt idx="5957" formatCode="General">
                  <c:v>0.29785</c:v>
                </c:pt>
                <c:pt idx="5958" formatCode="General">
                  <c:v>0.2979</c:v>
                </c:pt>
                <c:pt idx="5959" formatCode="General">
                  <c:v>0.29794999999999999</c:v>
                </c:pt>
                <c:pt idx="5960" formatCode="General">
                  <c:v>0.29799999999999999</c:v>
                </c:pt>
                <c:pt idx="5961" formatCode="General">
                  <c:v>0.29804999999999998</c:v>
                </c:pt>
                <c:pt idx="5962" formatCode="General">
                  <c:v>0.29809999999999998</c:v>
                </c:pt>
                <c:pt idx="5963" formatCode="General">
                  <c:v>0.29815000000000003</c:v>
                </c:pt>
                <c:pt idx="5964" formatCode="General">
                  <c:v>0.29820000000000002</c:v>
                </c:pt>
                <c:pt idx="5965" formatCode="General">
                  <c:v>0.29825000000000002</c:v>
                </c:pt>
                <c:pt idx="5966" formatCode="General">
                  <c:v>0.29830000000000001</c:v>
                </c:pt>
                <c:pt idx="5967" formatCode="General">
                  <c:v>0.29835</c:v>
                </c:pt>
                <c:pt idx="5968" formatCode="General">
                  <c:v>0.2984</c:v>
                </c:pt>
                <c:pt idx="5969" formatCode="General">
                  <c:v>0.29844999999999999</c:v>
                </c:pt>
                <c:pt idx="5970" formatCode="General">
                  <c:v>0.29849999999999999</c:v>
                </c:pt>
                <c:pt idx="5971" formatCode="General">
                  <c:v>0.29854999999999998</c:v>
                </c:pt>
                <c:pt idx="5972" formatCode="General">
                  <c:v>0.29859999999999998</c:v>
                </c:pt>
                <c:pt idx="5973" formatCode="General">
                  <c:v>0.29865000000000003</c:v>
                </c:pt>
                <c:pt idx="5974" formatCode="General">
                  <c:v>0.29870000000000002</c:v>
                </c:pt>
                <c:pt idx="5975" formatCode="General">
                  <c:v>0.29875000000000002</c:v>
                </c:pt>
                <c:pt idx="5976" formatCode="General">
                  <c:v>0.29880000000000001</c:v>
                </c:pt>
                <c:pt idx="5977" formatCode="General">
                  <c:v>0.29885</c:v>
                </c:pt>
                <c:pt idx="5978" formatCode="General">
                  <c:v>0.2989</c:v>
                </c:pt>
                <c:pt idx="5979" formatCode="General">
                  <c:v>0.29894999999999999</c:v>
                </c:pt>
                <c:pt idx="5980" formatCode="General">
                  <c:v>0.29899999999999999</c:v>
                </c:pt>
                <c:pt idx="5981" formatCode="General">
                  <c:v>0.29904999999999998</c:v>
                </c:pt>
                <c:pt idx="5982" formatCode="General">
                  <c:v>0.29909999999999998</c:v>
                </c:pt>
                <c:pt idx="5983" formatCode="General">
                  <c:v>0.29915000000000003</c:v>
                </c:pt>
                <c:pt idx="5984" formatCode="General">
                  <c:v>0.29920000000000002</c:v>
                </c:pt>
                <c:pt idx="5985" formatCode="General">
                  <c:v>0.29925000000000002</c:v>
                </c:pt>
                <c:pt idx="5986" formatCode="General">
                  <c:v>0.29930000000000001</c:v>
                </c:pt>
                <c:pt idx="5987" formatCode="General">
                  <c:v>0.29935</c:v>
                </c:pt>
                <c:pt idx="5988" formatCode="General">
                  <c:v>0.2994</c:v>
                </c:pt>
                <c:pt idx="5989" formatCode="General">
                  <c:v>0.29944999999999999</c:v>
                </c:pt>
                <c:pt idx="5990" formatCode="General">
                  <c:v>0.29949999999999999</c:v>
                </c:pt>
                <c:pt idx="5991" formatCode="General">
                  <c:v>0.29954999999999998</c:v>
                </c:pt>
                <c:pt idx="5992" formatCode="General">
                  <c:v>0.29959999999999998</c:v>
                </c:pt>
                <c:pt idx="5993" formatCode="General">
                  <c:v>0.29965000000000003</c:v>
                </c:pt>
                <c:pt idx="5994" formatCode="General">
                  <c:v>0.29970000000000002</c:v>
                </c:pt>
                <c:pt idx="5995" formatCode="General">
                  <c:v>0.29975000000000002</c:v>
                </c:pt>
                <c:pt idx="5996" formatCode="General">
                  <c:v>0.29980000000000001</c:v>
                </c:pt>
                <c:pt idx="5997" formatCode="General">
                  <c:v>0.29985000000000001</c:v>
                </c:pt>
                <c:pt idx="5998" formatCode="General">
                  <c:v>0.2999</c:v>
                </c:pt>
                <c:pt idx="5999" formatCode="General">
                  <c:v>0.29994999999999999</c:v>
                </c:pt>
                <c:pt idx="6000" formatCode="General">
                  <c:v>0.3</c:v>
                </c:pt>
                <c:pt idx="6001" formatCode="General">
                  <c:v>0.30004999999999998</c:v>
                </c:pt>
                <c:pt idx="6002" formatCode="General">
                  <c:v>0.30009999999999998</c:v>
                </c:pt>
                <c:pt idx="6003" formatCode="General">
                  <c:v>0.30014999999999997</c:v>
                </c:pt>
                <c:pt idx="6004" formatCode="General">
                  <c:v>0.30020000000000002</c:v>
                </c:pt>
                <c:pt idx="6005" formatCode="General">
                  <c:v>0.30025000000000002</c:v>
                </c:pt>
                <c:pt idx="6006" formatCode="General">
                  <c:v>0.30030000000000001</c:v>
                </c:pt>
                <c:pt idx="6007" formatCode="General">
                  <c:v>0.30035000000000001</c:v>
                </c:pt>
                <c:pt idx="6008" formatCode="General">
                  <c:v>0.3004</c:v>
                </c:pt>
                <c:pt idx="6009" formatCode="General">
                  <c:v>0.30044999999999999</c:v>
                </c:pt>
                <c:pt idx="6010" formatCode="General">
                  <c:v>0.30049999999999999</c:v>
                </c:pt>
                <c:pt idx="6011" formatCode="General">
                  <c:v>0.30054999999999998</c:v>
                </c:pt>
                <c:pt idx="6012" formatCode="General">
                  <c:v>0.30059999999999998</c:v>
                </c:pt>
                <c:pt idx="6013" formatCode="General">
                  <c:v>0.30064999999999997</c:v>
                </c:pt>
                <c:pt idx="6014" formatCode="General">
                  <c:v>0.30070000000000002</c:v>
                </c:pt>
                <c:pt idx="6015" formatCode="General">
                  <c:v>0.30075000000000002</c:v>
                </c:pt>
                <c:pt idx="6016" formatCode="General">
                  <c:v>0.30080000000000001</c:v>
                </c:pt>
                <c:pt idx="6017" formatCode="General">
                  <c:v>0.30085000000000001</c:v>
                </c:pt>
                <c:pt idx="6018" formatCode="General">
                  <c:v>0.3009</c:v>
                </c:pt>
                <c:pt idx="6019" formatCode="General">
                  <c:v>0.30095</c:v>
                </c:pt>
                <c:pt idx="6020" formatCode="General">
                  <c:v>0.30099999999999999</c:v>
                </c:pt>
                <c:pt idx="6021" formatCode="General">
                  <c:v>0.30104999999999998</c:v>
                </c:pt>
                <c:pt idx="6022" formatCode="General">
                  <c:v>0.30109999999999998</c:v>
                </c:pt>
                <c:pt idx="6023" formatCode="General">
                  <c:v>0.30114999999999997</c:v>
                </c:pt>
                <c:pt idx="6024" formatCode="General">
                  <c:v>0.30120000000000002</c:v>
                </c:pt>
                <c:pt idx="6025" formatCode="General">
                  <c:v>0.30125000000000002</c:v>
                </c:pt>
                <c:pt idx="6026" formatCode="General">
                  <c:v>0.30130000000000001</c:v>
                </c:pt>
                <c:pt idx="6027" formatCode="General">
                  <c:v>0.30135000000000001</c:v>
                </c:pt>
                <c:pt idx="6028" formatCode="General">
                  <c:v>0.3014</c:v>
                </c:pt>
                <c:pt idx="6029" formatCode="General">
                  <c:v>0.30145</c:v>
                </c:pt>
                <c:pt idx="6030" formatCode="General">
                  <c:v>0.30149999999999999</c:v>
                </c:pt>
                <c:pt idx="6031" formatCode="General">
                  <c:v>0.30154999999999998</c:v>
                </c:pt>
                <c:pt idx="6032" formatCode="General">
                  <c:v>0.30159999999999998</c:v>
                </c:pt>
                <c:pt idx="6033" formatCode="General">
                  <c:v>0.30164999999999997</c:v>
                </c:pt>
                <c:pt idx="6034" formatCode="General">
                  <c:v>0.30170000000000002</c:v>
                </c:pt>
                <c:pt idx="6035" formatCode="General">
                  <c:v>0.30175000000000002</c:v>
                </c:pt>
                <c:pt idx="6036" formatCode="General">
                  <c:v>0.30180000000000001</c:v>
                </c:pt>
                <c:pt idx="6037" formatCode="General">
                  <c:v>0.30185000000000001</c:v>
                </c:pt>
                <c:pt idx="6038" formatCode="General">
                  <c:v>0.3019</c:v>
                </c:pt>
                <c:pt idx="6039" formatCode="General">
                  <c:v>0.30195</c:v>
                </c:pt>
                <c:pt idx="6040" formatCode="General">
                  <c:v>0.30199999999999999</c:v>
                </c:pt>
                <c:pt idx="6041" formatCode="General">
                  <c:v>0.30204999999999999</c:v>
                </c:pt>
                <c:pt idx="6042" formatCode="General">
                  <c:v>0.30209999999999998</c:v>
                </c:pt>
                <c:pt idx="6043" formatCode="General">
                  <c:v>0.30214999999999997</c:v>
                </c:pt>
                <c:pt idx="6044" formatCode="General">
                  <c:v>0.30220000000000002</c:v>
                </c:pt>
                <c:pt idx="6045" formatCode="General">
                  <c:v>0.30225000000000002</c:v>
                </c:pt>
                <c:pt idx="6046" formatCode="General">
                  <c:v>0.30230000000000001</c:v>
                </c:pt>
                <c:pt idx="6047" formatCode="General">
                  <c:v>0.30235000000000001</c:v>
                </c:pt>
                <c:pt idx="6048" formatCode="General">
                  <c:v>0.3024</c:v>
                </c:pt>
                <c:pt idx="6049" formatCode="General">
                  <c:v>0.30245</c:v>
                </c:pt>
                <c:pt idx="6050" formatCode="General">
                  <c:v>0.30249999999999999</c:v>
                </c:pt>
                <c:pt idx="6051" formatCode="General">
                  <c:v>0.30254999999999999</c:v>
                </c:pt>
                <c:pt idx="6052" formatCode="General">
                  <c:v>0.30259999999999998</c:v>
                </c:pt>
                <c:pt idx="6053" formatCode="General">
                  <c:v>0.30264999999999997</c:v>
                </c:pt>
                <c:pt idx="6054" formatCode="General">
                  <c:v>0.30270000000000002</c:v>
                </c:pt>
                <c:pt idx="6055" formatCode="General">
                  <c:v>0.30275000000000002</c:v>
                </c:pt>
                <c:pt idx="6056" formatCode="General">
                  <c:v>0.30280000000000001</c:v>
                </c:pt>
                <c:pt idx="6057" formatCode="General">
                  <c:v>0.30285000000000001</c:v>
                </c:pt>
                <c:pt idx="6058" formatCode="General">
                  <c:v>0.3029</c:v>
                </c:pt>
                <c:pt idx="6059" formatCode="General">
                  <c:v>0.30295</c:v>
                </c:pt>
                <c:pt idx="6060" formatCode="General">
                  <c:v>0.30299999999999999</c:v>
                </c:pt>
                <c:pt idx="6061" formatCode="General">
                  <c:v>0.30304999999999999</c:v>
                </c:pt>
                <c:pt idx="6062" formatCode="General">
                  <c:v>0.30309999999999998</c:v>
                </c:pt>
                <c:pt idx="6063" formatCode="General">
                  <c:v>0.30314999999999998</c:v>
                </c:pt>
                <c:pt idx="6064" formatCode="General">
                  <c:v>0.30320000000000003</c:v>
                </c:pt>
                <c:pt idx="6065" formatCode="General">
                  <c:v>0.30325000000000002</c:v>
                </c:pt>
                <c:pt idx="6066" formatCode="General">
                  <c:v>0.30330000000000001</c:v>
                </c:pt>
                <c:pt idx="6067" formatCode="General">
                  <c:v>0.30335000000000001</c:v>
                </c:pt>
                <c:pt idx="6068" formatCode="General">
                  <c:v>0.3034</c:v>
                </c:pt>
                <c:pt idx="6069" formatCode="General">
                  <c:v>0.30345</c:v>
                </c:pt>
                <c:pt idx="6070" formatCode="General">
                  <c:v>0.30349999999999999</c:v>
                </c:pt>
                <c:pt idx="6071" formatCode="General">
                  <c:v>0.30354999999999999</c:v>
                </c:pt>
                <c:pt idx="6072" formatCode="General">
                  <c:v>0.30359999999999998</c:v>
                </c:pt>
                <c:pt idx="6073" formatCode="General">
                  <c:v>0.30364999999999998</c:v>
                </c:pt>
                <c:pt idx="6074" formatCode="General">
                  <c:v>0.30370000000000003</c:v>
                </c:pt>
                <c:pt idx="6075" formatCode="General">
                  <c:v>0.30375000000000002</c:v>
                </c:pt>
                <c:pt idx="6076" formatCode="General">
                  <c:v>0.30380000000000001</c:v>
                </c:pt>
                <c:pt idx="6077" formatCode="General">
                  <c:v>0.30385000000000001</c:v>
                </c:pt>
                <c:pt idx="6078" formatCode="General">
                  <c:v>0.3039</c:v>
                </c:pt>
                <c:pt idx="6079" formatCode="General">
                  <c:v>0.30395</c:v>
                </c:pt>
                <c:pt idx="6080" formatCode="General">
                  <c:v>0.30399999999999999</c:v>
                </c:pt>
                <c:pt idx="6081" formatCode="General">
                  <c:v>0.30404999999999999</c:v>
                </c:pt>
                <c:pt idx="6082" formatCode="General">
                  <c:v>0.30409999999999998</c:v>
                </c:pt>
                <c:pt idx="6083" formatCode="General">
                  <c:v>0.30414999999999998</c:v>
                </c:pt>
                <c:pt idx="6084" formatCode="General">
                  <c:v>0.30420000000000003</c:v>
                </c:pt>
                <c:pt idx="6085" formatCode="General">
                  <c:v>0.30425000000000002</c:v>
                </c:pt>
                <c:pt idx="6086" formatCode="General">
                  <c:v>0.30430000000000001</c:v>
                </c:pt>
                <c:pt idx="6087" formatCode="General">
                  <c:v>0.30435000000000001</c:v>
                </c:pt>
                <c:pt idx="6088" formatCode="General">
                  <c:v>0.3044</c:v>
                </c:pt>
                <c:pt idx="6089" formatCode="General">
                  <c:v>0.30445</c:v>
                </c:pt>
                <c:pt idx="6090" formatCode="General">
                  <c:v>0.30449999999999999</c:v>
                </c:pt>
                <c:pt idx="6091" formatCode="General">
                  <c:v>0.30454999999999999</c:v>
                </c:pt>
                <c:pt idx="6092" formatCode="General">
                  <c:v>0.30459999999999998</c:v>
                </c:pt>
                <c:pt idx="6093" formatCode="General">
                  <c:v>0.30464999999999998</c:v>
                </c:pt>
                <c:pt idx="6094" formatCode="General">
                  <c:v>0.30470000000000003</c:v>
                </c:pt>
                <c:pt idx="6095" formatCode="General">
                  <c:v>0.30475000000000002</c:v>
                </c:pt>
                <c:pt idx="6096" formatCode="General">
                  <c:v>0.30480000000000002</c:v>
                </c:pt>
                <c:pt idx="6097" formatCode="General">
                  <c:v>0.30485000000000001</c:v>
                </c:pt>
                <c:pt idx="6098" formatCode="General">
                  <c:v>0.3049</c:v>
                </c:pt>
                <c:pt idx="6099" formatCode="General">
                  <c:v>0.30495</c:v>
                </c:pt>
                <c:pt idx="6100" formatCode="General">
                  <c:v>0.30499999999999999</c:v>
                </c:pt>
                <c:pt idx="6101" formatCode="General">
                  <c:v>0.30504999999999999</c:v>
                </c:pt>
                <c:pt idx="6102" formatCode="General">
                  <c:v>0.30509999999999998</c:v>
                </c:pt>
                <c:pt idx="6103" formatCode="General">
                  <c:v>0.30514999999999998</c:v>
                </c:pt>
                <c:pt idx="6104" formatCode="General">
                  <c:v>0.30520000000000003</c:v>
                </c:pt>
                <c:pt idx="6105" formatCode="General">
                  <c:v>0.30525000000000002</c:v>
                </c:pt>
                <c:pt idx="6106" formatCode="General">
                  <c:v>0.30530000000000002</c:v>
                </c:pt>
                <c:pt idx="6107" formatCode="General">
                  <c:v>0.30535000000000001</c:v>
                </c:pt>
                <c:pt idx="6108" formatCode="General">
                  <c:v>0.3054</c:v>
                </c:pt>
                <c:pt idx="6109" formatCode="General">
                  <c:v>0.30545</c:v>
                </c:pt>
                <c:pt idx="6110" formatCode="General">
                  <c:v>0.30549999999999999</c:v>
                </c:pt>
                <c:pt idx="6111" formatCode="General">
                  <c:v>0.30554999999999999</c:v>
                </c:pt>
                <c:pt idx="6112" formatCode="General">
                  <c:v>0.30559999999999998</c:v>
                </c:pt>
                <c:pt idx="6113" formatCode="General">
                  <c:v>0.30564999999999998</c:v>
                </c:pt>
                <c:pt idx="6114" formatCode="General">
                  <c:v>0.30570000000000003</c:v>
                </c:pt>
                <c:pt idx="6115" formatCode="General">
                  <c:v>0.30575000000000002</c:v>
                </c:pt>
                <c:pt idx="6116" formatCode="General">
                  <c:v>0.30580000000000002</c:v>
                </c:pt>
                <c:pt idx="6117" formatCode="General">
                  <c:v>0.30585000000000001</c:v>
                </c:pt>
                <c:pt idx="6118" formatCode="General">
                  <c:v>0.30590000000000001</c:v>
                </c:pt>
                <c:pt idx="6119" formatCode="General">
                  <c:v>0.30595</c:v>
                </c:pt>
                <c:pt idx="6120" formatCode="General">
                  <c:v>0.30599999999999999</c:v>
                </c:pt>
                <c:pt idx="6121" formatCode="General">
                  <c:v>0.30604999999999999</c:v>
                </c:pt>
                <c:pt idx="6122" formatCode="General">
                  <c:v>0.30609999999999998</c:v>
                </c:pt>
                <c:pt idx="6123" formatCode="General">
                  <c:v>0.30614999999999998</c:v>
                </c:pt>
                <c:pt idx="6124" formatCode="General">
                  <c:v>0.30620000000000003</c:v>
                </c:pt>
                <c:pt idx="6125" formatCode="General">
                  <c:v>0.30625000000000002</c:v>
                </c:pt>
                <c:pt idx="6126" formatCode="General">
                  <c:v>0.30630000000000002</c:v>
                </c:pt>
                <c:pt idx="6127" formatCode="General">
                  <c:v>0.30635000000000001</c:v>
                </c:pt>
                <c:pt idx="6128" formatCode="General">
                  <c:v>0.30640000000000001</c:v>
                </c:pt>
                <c:pt idx="6129" formatCode="General">
                  <c:v>0.30645</c:v>
                </c:pt>
                <c:pt idx="6130" formatCode="General">
                  <c:v>0.30649999999999999</c:v>
                </c:pt>
                <c:pt idx="6131" formatCode="General">
                  <c:v>0.30654999999999999</c:v>
                </c:pt>
                <c:pt idx="6132" formatCode="General">
                  <c:v>0.30659999999999998</c:v>
                </c:pt>
                <c:pt idx="6133" formatCode="General">
                  <c:v>0.30664999999999998</c:v>
                </c:pt>
                <c:pt idx="6134" formatCode="General">
                  <c:v>0.30669999999999997</c:v>
                </c:pt>
                <c:pt idx="6135" formatCode="General">
                  <c:v>0.30675000000000002</c:v>
                </c:pt>
                <c:pt idx="6136" formatCode="General">
                  <c:v>0.30680000000000002</c:v>
                </c:pt>
                <c:pt idx="6137" formatCode="General">
                  <c:v>0.30685000000000001</c:v>
                </c:pt>
                <c:pt idx="6138" formatCode="General">
                  <c:v>0.30690000000000001</c:v>
                </c:pt>
                <c:pt idx="6139" formatCode="General">
                  <c:v>0.30695</c:v>
                </c:pt>
                <c:pt idx="6140" formatCode="General">
                  <c:v>0.307</c:v>
                </c:pt>
                <c:pt idx="6141" formatCode="General">
                  <c:v>0.30704999999999999</c:v>
                </c:pt>
                <c:pt idx="6142" formatCode="General">
                  <c:v>0.30709999999999998</c:v>
                </c:pt>
                <c:pt idx="6143" formatCode="General">
                  <c:v>0.30714999999999998</c:v>
                </c:pt>
                <c:pt idx="6144" formatCode="General">
                  <c:v>0.30719999999999997</c:v>
                </c:pt>
                <c:pt idx="6145" formatCode="General">
                  <c:v>0.30725000000000002</c:v>
                </c:pt>
                <c:pt idx="6146" formatCode="General">
                  <c:v>0.30730000000000002</c:v>
                </c:pt>
                <c:pt idx="6147" formatCode="General">
                  <c:v>0.30735000000000001</c:v>
                </c:pt>
                <c:pt idx="6148" formatCode="General">
                  <c:v>0.30740000000000001</c:v>
                </c:pt>
                <c:pt idx="6149" formatCode="General">
                  <c:v>0.30745</c:v>
                </c:pt>
                <c:pt idx="6150" formatCode="General">
                  <c:v>0.3075</c:v>
                </c:pt>
                <c:pt idx="6151" formatCode="General">
                  <c:v>0.30754999999999999</c:v>
                </c:pt>
                <c:pt idx="6152" formatCode="General">
                  <c:v>0.30759999999999998</c:v>
                </c:pt>
                <c:pt idx="6153" formatCode="General">
                  <c:v>0.30764999999999998</c:v>
                </c:pt>
                <c:pt idx="6154" formatCode="General">
                  <c:v>0.30769999999999997</c:v>
                </c:pt>
                <c:pt idx="6155" formatCode="General">
                  <c:v>0.30775000000000002</c:v>
                </c:pt>
                <c:pt idx="6156" formatCode="General">
                  <c:v>0.30780000000000002</c:v>
                </c:pt>
                <c:pt idx="6157" formatCode="General">
                  <c:v>0.30785000000000001</c:v>
                </c:pt>
                <c:pt idx="6158" formatCode="General">
                  <c:v>0.30790000000000001</c:v>
                </c:pt>
                <c:pt idx="6159" formatCode="General">
                  <c:v>0.30795</c:v>
                </c:pt>
                <c:pt idx="6160" formatCode="General">
                  <c:v>0.308</c:v>
                </c:pt>
                <c:pt idx="6161" formatCode="General">
                  <c:v>0.30804999999999999</c:v>
                </c:pt>
                <c:pt idx="6162" formatCode="General">
                  <c:v>0.30809999999999998</c:v>
                </c:pt>
                <c:pt idx="6163" formatCode="General">
                  <c:v>0.30814999999999998</c:v>
                </c:pt>
                <c:pt idx="6164" formatCode="General">
                  <c:v>0.30819999999999997</c:v>
                </c:pt>
                <c:pt idx="6165" formatCode="General">
                  <c:v>0.30825000000000002</c:v>
                </c:pt>
                <c:pt idx="6166" formatCode="General">
                  <c:v>0.30830000000000002</c:v>
                </c:pt>
                <c:pt idx="6167" formatCode="General">
                  <c:v>0.30835000000000001</c:v>
                </c:pt>
                <c:pt idx="6168" formatCode="General">
                  <c:v>0.30840000000000001</c:v>
                </c:pt>
                <c:pt idx="6169" formatCode="General">
                  <c:v>0.30845</c:v>
                </c:pt>
                <c:pt idx="6170" formatCode="General">
                  <c:v>0.3085</c:v>
                </c:pt>
                <c:pt idx="6171" formatCode="General">
                  <c:v>0.30854999999999999</c:v>
                </c:pt>
                <c:pt idx="6172" formatCode="General">
                  <c:v>0.30859999999999999</c:v>
                </c:pt>
                <c:pt idx="6173" formatCode="General">
                  <c:v>0.30864999999999998</c:v>
                </c:pt>
                <c:pt idx="6174" formatCode="General">
                  <c:v>0.30869999999999997</c:v>
                </c:pt>
                <c:pt idx="6175" formatCode="General">
                  <c:v>0.30875000000000002</c:v>
                </c:pt>
                <c:pt idx="6176" formatCode="General">
                  <c:v>0.30880000000000002</c:v>
                </c:pt>
                <c:pt idx="6177" formatCode="General">
                  <c:v>0.30885000000000001</c:v>
                </c:pt>
                <c:pt idx="6178" formatCode="General">
                  <c:v>0.30890000000000001</c:v>
                </c:pt>
                <c:pt idx="6179" formatCode="General">
                  <c:v>0.30895</c:v>
                </c:pt>
                <c:pt idx="6180" formatCode="General">
                  <c:v>0.309</c:v>
                </c:pt>
                <c:pt idx="6181" formatCode="General">
                  <c:v>0.30904999999999999</c:v>
                </c:pt>
                <c:pt idx="6182" formatCode="General">
                  <c:v>0.30909999999999999</c:v>
                </c:pt>
                <c:pt idx="6183" formatCode="General">
                  <c:v>0.30914999999999998</c:v>
                </c:pt>
                <c:pt idx="6184" formatCode="General">
                  <c:v>0.30919999999999997</c:v>
                </c:pt>
                <c:pt idx="6185" formatCode="General">
                  <c:v>0.30925000000000002</c:v>
                </c:pt>
                <c:pt idx="6186" formatCode="General">
                  <c:v>0.30930000000000002</c:v>
                </c:pt>
                <c:pt idx="6187" formatCode="General">
                  <c:v>0.30935000000000001</c:v>
                </c:pt>
                <c:pt idx="6188" formatCode="General">
                  <c:v>0.30940000000000001</c:v>
                </c:pt>
                <c:pt idx="6189" formatCode="General">
                  <c:v>0.30945</c:v>
                </c:pt>
                <c:pt idx="6190" formatCode="General">
                  <c:v>0.3095</c:v>
                </c:pt>
                <c:pt idx="6191" formatCode="General">
                  <c:v>0.30954999999999999</c:v>
                </c:pt>
                <c:pt idx="6192" formatCode="General">
                  <c:v>0.30959999999999999</c:v>
                </c:pt>
                <c:pt idx="6193" formatCode="General">
                  <c:v>0.30964999999999998</c:v>
                </c:pt>
                <c:pt idx="6194" formatCode="General">
                  <c:v>0.30969999999999998</c:v>
                </c:pt>
                <c:pt idx="6195" formatCode="General">
                  <c:v>0.30975000000000003</c:v>
                </c:pt>
                <c:pt idx="6196" formatCode="General">
                  <c:v>0.30980000000000002</c:v>
                </c:pt>
                <c:pt idx="6197" formatCode="General">
                  <c:v>0.30985000000000001</c:v>
                </c:pt>
                <c:pt idx="6198" formatCode="General">
                  <c:v>0.30990000000000001</c:v>
                </c:pt>
                <c:pt idx="6199" formatCode="General">
                  <c:v>0.30995</c:v>
                </c:pt>
                <c:pt idx="6200" formatCode="General">
                  <c:v>0.31</c:v>
                </c:pt>
                <c:pt idx="6201" formatCode="General">
                  <c:v>0.31004999999999999</c:v>
                </c:pt>
                <c:pt idx="6202" formatCode="General">
                  <c:v>0.31009999999999999</c:v>
                </c:pt>
                <c:pt idx="6203" formatCode="General">
                  <c:v>0.31014999999999998</c:v>
                </c:pt>
                <c:pt idx="6204" formatCode="General">
                  <c:v>0.31019999999999998</c:v>
                </c:pt>
                <c:pt idx="6205" formatCode="General">
                  <c:v>0.31025000000000003</c:v>
                </c:pt>
                <c:pt idx="6206" formatCode="General">
                  <c:v>0.31030000000000002</c:v>
                </c:pt>
                <c:pt idx="6207" formatCode="General">
                  <c:v>0.31035000000000001</c:v>
                </c:pt>
                <c:pt idx="6208" formatCode="General">
                  <c:v>0.31040000000000001</c:v>
                </c:pt>
                <c:pt idx="6209" formatCode="General">
                  <c:v>0.31045</c:v>
                </c:pt>
                <c:pt idx="6210" formatCode="General">
                  <c:v>0.3105</c:v>
                </c:pt>
                <c:pt idx="6211" formatCode="General">
                  <c:v>0.31054999999999999</c:v>
                </c:pt>
                <c:pt idx="6212" formatCode="General">
                  <c:v>0.31059999999999999</c:v>
                </c:pt>
                <c:pt idx="6213" formatCode="General">
                  <c:v>0.31064999999999998</c:v>
                </c:pt>
                <c:pt idx="6214" formatCode="General">
                  <c:v>0.31069999999999998</c:v>
                </c:pt>
                <c:pt idx="6215" formatCode="General">
                  <c:v>0.31075000000000003</c:v>
                </c:pt>
                <c:pt idx="6216" formatCode="General">
                  <c:v>0.31080000000000002</c:v>
                </c:pt>
                <c:pt idx="6217" formatCode="General">
                  <c:v>0.31085000000000002</c:v>
                </c:pt>
                <c:pt idx="6218" formatCode="General">
                  <c:v>0.31090000000000001</c:v>
                </c:pt>
                <c:pt idx="6219" formatCode="General">
                  <c:v>0.31095</c:v>
                </c:pt>
                <c:pt idx="6220" formatCode="General">
                  <c:v>0.311</c:v>
                </c:pt>
                <c:pt idx="6221" formatCode="General">
                  <c:v>0.31104999999999999</c:v>
                </c:pt>
                <c:pt idx="6222" formatCode="General">
                  <c:v>0.31109999999999999</c:v>
                </c:pt>
                <c:pt idx="6223" formatCode="General">
                  <c:v>0.31114999999999998</c:v>
                </c:pt>
                <c:pt idx="6224" formatCode="General">
                  <c:v>0.31119999999999998</c:v>
                </c:pt>
                <c:pt idx="6225" formatCode="General">
                  <c:v>0.31125000000000003</c:v>
                </c:pt>
                <c:pt idx="6226" formatCode="General">
                  <c:v>0.31130000000000002</c:v>
                </c:pt>
                <c:pt idx="6227" formatCode="General">
                  <c:v>0.31135000000000002</c:v>
                </c:pt>
                <c:pt idx="6228" formatCode="General">
                  <c:v>0.31140000000000001</c:v>
                </c:pt>
                <c:pt idx="6229" formatCode="General">
                  <c:v>0.31145</c:v>
                </c:pt>
                <c:pt idx="6230" formatCode="General">
                  <c:v>0.3115</c:v>
                </c:pt>
                <c:pt idx="6231" formatCode="General">
                  <c:v>0.31154999999999999</c:v>
                </c:pt>
                <c:pt idx="6232" formatCode="General">
                  <c:v>0.31159999999999999</c:v>
                </c:pt>
                <c:pt idx="6233" formatCode="General">
                  <c:v>0.31164999999999998</c:v>
                </c:pt>
                <c:pt idx="6234" formatCode="General">
                  <c:v>0.31169999999999998</c:v>
                </c:pt>
                <c:pt idx="6235" formatCode="General">
                  <c:v>0.31175000000000003</c:v>
                </c:pt>
                <c:pt idx="6236" formatCode="General">
                  <c:v>0.31180000000000002</c:v>
                </c:pt>
                <c:pt idx="6237" formatCode="General">
                  <c:v>0.31185000000000002</c:v>
                </c:pt>
                <c:pt idx="6238" formatCode="General">
                  <c:v>0.31190000000000001</c:v>
                </c:pt>
                <c:pt idx="6239" formatCode="General">
                  <c:v>0.31195000000000001</c:v>
                </c:pt>
                <c:pt idx="6240" formatCode="General">
                  <c:v>0.312</c:v>
                </c:pt>
                <c:pt idx="6241" formatCode="General">
                  <c:v>0.31204999999999999</c:v>
                </c:pt>
                <c:pt idx="6242" formatCode="General">
                  <c:v>0.31209999999999999</c:v>
                </c:pt>
                <c:pt idx="6243" formatCode="General">
                  <c:v>0.31214999999999998</c:v>
                </c:pt>
                <c:pt idx="6244" formatCode="General">
                  <c:v>0.31219999999999998</c:v>
                </c:pt>
                <c:pt idx="6245" formatCode="General">
                  <c:v>0.31225000000000003</c:v>
                </c:pt>
                <c:pt idx="6246" formatCode="General">
                  <c:v>0.31230000000000002</c:v>
                </c:pt>
                <c:pt idx="6247" formatCode="General">
                  <c:v>0.31235000000000002</c:v>
                </c:pt>
                <c:pt idx="6248" formatCode="General">
                  <c:v>0.31240000000000001</c:v>
                </c:pt>
                <c:pt idx="6249" formatCode="General">
                  <c:v>0.31245000000000001</c:v>
                </c:pt>
                <c:pt idx="6250" formatCode="General">
                  <c:v>0.3125</c:v>
                </c:pt>
                <c:pt idx="6251" formatCode="General">
                  <c:v>0.31254999999999999</c:v>
                </c:pt>
                <c:pt idx="6252" formatCode="General">
                  <c:v>0.31259999999999999</c:v>
                </c:pt>
                <c:pt idx="6253" formatCode="General">
                  <c:v>0.31264999999999998</c:v>
                </c:pt>
                <c:pt idx="6254" formatCode="General">
                  <c:v>0.31269999999999998</c:v>
                </c:pt>
                <c:pt idx="6255" formatCode="General">
                  <c:v>0.31274999999999997</c:v>
                </c:pt>
                <c:pt idx="6256" formatCode="General">
                  <c:v>0.31280000000000002</c:v>
                </c:pt>
                <c:pt idx="6257" formatCode="General">
                  <c:v>0.31285000000000002</c:v>
                </c:pt>
                <c:pt idx="6258" formatCode="General">
                  <c:v>0.31290000000000001</c:v>
                </c:pt>
                <c:pt idx="6259" formatCode="General">
                  <c:v>0.31295000000000001</c:v>
                </c:pt>
                <c:pt idx="6260" formatCode="General">
                  <c:v>0.313</c:v>
                </c:pt>
                <c:pt idx="6261" formatCode="General">
                  <c:v>0.31304999999999999</c:v>
                </c:pt>
                <c:pt idx="6262" formatCode="General">
                  <c:v>0.31309999999999999</c:v>
                </c:pt>
                <c:pt idx="6263" formatCode="General">
                  <c:v>0.31314999999999998</c:v>
                </c:pt>
                <c:pt idx="6264" formatCode="General">
                  <c:v>0.31319999999999998</c:v>
                </c:pt>
                <c:pt idx="6265" formatCode="General">
                  <c:v>0.31324999999999997</c:v>
                </c:pt>
                <c:pt idx="6266" formatCode="General">
                  <c:v>0.31330000000000002</c:v>
                </c:pt>
                <c:pt idx="6267" formatCode="General">
                  <c:v>0.31335000000000002</c:v>
                </c:pt>
                <c:pt idx="6268" formatCode="General">
                  <c:v>0.31340000000000001</c:v>
                </c:pt>
                <c:pt idx="6269" formatCode="General">
                  <c:v>0.31345000000000001</c:v>
                </c:pt>
                <c:pt idx="6270" formatCode="General">
                  <c:v>0.3135</c:v>
                </c:pt>
                <c:pt idx="6271" formatCode="General">
                  <c:v>0.31355</c:v>
                </c:pt>
                <c:pt idx="6272" formatCode="General">
                  <c:v>0.31359999999999999</c:v>
                </c:pt>
                <c:pt idx="6273" formatCode="General">
                  <c:v>0.31364999999999998</c:v>
                </c:pt>
                <c:pt idx="6274" formatCode="General">
                  <c:v>0.31369999999999998</c:v>
                </c:pt>
                <c:pt idx="6275" formatCode="General">
                  <c:v>0.31374999999999997</c:v>
                </c:pt>
                <c:pt idx="6276" formatCode="General">
                  <c:v>0.31380000000000002</c:v>
                </c:pt>
                <c:pt idx="6277" formatCode="General">
                  <c:v>0.31385000000000002</c:v>
                </c:pt>
                <c:pt idx="6278" formatCode="General">
                  <c:v>0.31390000000000001</c:v>
                </c:pt>
                <c:pt idx="6279" formatCode="General">
                  <c:v>0.31395000000000001</c:v>
                </c:pt>
                <c:pt idx="6280" formatCode="General">
                  <c:v>0.314</c:v>
                </c:pt>
                <c:pt idx="6281" formatCode="General">
                  <c:v>0.31405</c:v>
                </c:pt>
                <c:pt idx="6282" formatCode="General">
                  <c:v>0.31409999999999999</c:v>
                </c:pt>
                <c:pt idx="6283" formatCode="General">
                  <c:v>0.31414999999999998</c:v>
                </c:pt>
                <c:pt idx="6284" formatCode="General">
                  <c:v>0.31419999999999998</c:v>
                </c:pt>
                <c:pt idx="6285" formatCode="General">
                  <c:v>0.31424999999999997</c:v>
                </c:pt>
                <c:pt idx="6286" formatCode="General">
                  <c:v>0.31430000000000002</c:v>
                </c:pt>
                <c:pt idx="6287" formatCode="General">
                  <c:v>0.31435000000000002</c:v>
                </c:pt>
                <c:pt idx="6288" formatCode="General">
                  <c:v>0.31440000000000001</c:v>
                </c:pt>
                <c:pt idx="6289" formatCode="General">
                  <c:v>0.31445000000000001</c:v>
                </c:pt>
                <c:pt idx="6290" formatCode="General">
                  <c:v>0.3145</c:v>
                </c:pt>
                <c:pt idx="6291" formatCode="General">
                  <c:v>0.31455</c:v>
                </c:pt>
                <c:pt idx="6292" formatCode="General">
                  <c:v>0.31459999999999999</c:v>
                </c:pt>
                <c:pt idx="6293" formatCode="General">
                  <c:v>0.31464999999999999</c:v>
                </c:pt>
                <c:pt idx="6294" formatCode="General">
                  <c:v>0.31469999999999998</c:v>
                </c:pt>
                <c:pt idx="6295" formatCode="General">
                  <c:v>0.31474999999999997</c:v>
                </c:pt>
                <c:pt idx="6296" formatCode="General">
                  <c:v>0.31480000000000002</c:v>
                </c:pt>
                <c:pt idx="6297" formatCode="General">
                  <c:v>0.31485000000000002</c:v>
                </c:pt>
                <c:pt idx="6298" formatCode="General">
                  <c:v>0.31490000000000001</c:v>
                </c:pt>
                <c:pt idx="6299" formatCode="General">
                  <c:v>0.31495000000000001</c:v>
                </c:pt>
                <c:pt idx="6300" formatCode="General">
                  <c:v>0.315</c:v>
                </c:pt>
                <c:pt idx="6301" formatCode="General">
                  <c:v>0.31505</c:v>
                </c:pt>
                <c:pt idx="6302" formatCode="General">
                  <c:v>0.31509999999999999</c:v>
                </c:pt>
                <c:pt idx="6303" formatCode="General">
                  <c:v>0.31514999999999999</c:v>
                </c:pt>
                <c:pt idx="6304" formatCode="General">
                  <c:v>0.31519999999999998</c:v>
                </c:pt>
                <c:pt idx="6305" formatCode="General">
                  <c:v>0.31524999999999997</c:v>
                </c:pt>
                <c:pt idx="6306" formatCode="General">
                  <c:v>0.31530000000000002</c:v>
                </c:pt>
                <c:pt idx="6307" formatCode="General">
                  <c:v>0.31535000000000002</c:v>
                </c:pt>
                <c:pt idx="6308" formatCode="General">
                  <c:v>0.31540000000000001</c:v>
                </c:pt>
                <c:pt idx="6309" formatCode="General">
                  <c:v>0.31545000000000001</c:v>
                </c:pt>
                <c:pt idx="6310" formatCode="General">
                  <c:v>0.3155</c:v>
                </c:pt>
                <c:pt idx="6311" formatCode="General">
                  <c:v>0.31555</c:v>
                </c:pt>
                <c:pt idx="6312" formatCode="General">
                  <c:v>0.31559999999999999</c:v>
                </c:pt>
                <c:pt idx="6313" formatCode="General">
                  <c:v>0.31564999999999999</c:v>
                </c:pt>
                <c:pt idx="6314" formatCode="General">
                  <c:v>0.31569999999999998</c:v>
                </c:pt>
                <c:pt idx="6315" formatCode="General">
                  <c:v>0.31574999999999998</c:v>
                </c:pt>
                <c:pt idx="6316" formatCode="General">
                  <c:v>0.31580000000000003</c:v>
                </c:pt>
                <c:pt idx="6317" formatCode="General">
                  <c:v>0.31585000000000002</c:v>
                </c:pt>
                <c:pt idx="6318" formatCode="General">
                  <c:v>0.31590000000000001</c:v>
                </c:pt>
                <c:pt idx="6319" formatCode="General">
                  <c:v>0.31595000000000001</c:v>
                </c:pt>
                <c:pt idx="6320" formatCode="General">
                  <c:v>0.316</c:v>
                </c:pt>
                <c:pt idx="6321" formatCode="General">
                  <c:v>0.31605</c:v>
                </c:pt>
                <c:pt idx="6322" formatCode="General">
                  <c:v>0.31609999999999999</c:v>
                </c:pt>
                <c:pt idx="6323" formatCode="General">
                  <c:v>0.31614999999999999</c:v>
                </c:pt>
                <c:pt idx="6324" formatCode="General">
                  <c:v>0.31619999999999998</c:v>
                </c:pt>
                <c:pt idx="6325" formatCode="General">
                  <c:v>0.31624999999999998</c:v>
                </c:pt>
                <c:pt idx="6326" formatCode="General">
                  <c:v>0.31630000000000003</c:v>
                </c:pt>
                <c:pt idx="6327" formatCode="General">
                  <c:v>0.31635000000000002</c:v>
                </c:pt>
                <c:pt idx="6328" formatCode="General">
                  <c:v>0.31640000000000001</c:v>
                </c:pt>
                <c:pt idx="6329" formatCode="General">
                  <c:v>0.31645000000000001</c:v>
                </c:pt>
                <c:pt idx="6330" formatCode="General">
                  <c:v>0.3165</c:v>
                </c:pt>
                <c:pt idx="6331" formatCode="General">
                  <c:v>0.31655</c:v>
                </c:pt>
                <c:pt idx="6332" formatCode="General">
                  <c:v>0.31659999999999999</c:v>
                </c:pt>
                <c:pt idx="6333" formatCode="General">
                  <c:v>0.31664999999999999</c:v>
                </c:pt>
                <c:pt idx="6334" formatCode="General">
                  <c:v>0.31669999999999998</c:v>
                </c:pt>
                <c:pt idx="6335" formatCode="General">
                  <c:v>0.31674999999999998</c:v>
                </c:pt>
                <c:pt idx="6336" formatCode="General">
                  <c:v>0.31680000000000003</c:v>
                </c:pt>
                <c:pt idx="6337" formatCode="General">
                  <c:v>0.31685000000000002</c:v>
                </c:pt>
                <c:pt idx="6338" formatCode="General">
                  <c:v>0.31690000000000002</c:v>
                </c:pt>
                <c:pt idx="6339" formatCode="General">
                  <c:v>0.31695000000000001</c:v>
                </c:pt>
                <c:pt idx="6340" formatCode="General">
                  <c:v>0.317</c:v>
                </c:pt>
                <c:pt idx="6341" formatCode="General">
                  <c:v>0.31705</c:v>
                </c:pt>
                <c:pt idx="6342" formatCode="General">
                  <c:v>0.31709999999999999</c:v>
                </c:pt>
                <c:pt idx="6343" formatCode="General">
                  <c:v>0.31714999999999999</c:v>
                </c:pt>
                <c:pt idx="6344" formatCode="General">
                  <c:v>0.31719999999999998</c:v>
                </c:pt>
                <c:pt idx="6345" formatCode="General">
                  <c:v>0.31724999999999998</c:v>
                </c:pt>
                <c:pt idx="6346" formatCode="General">
                  <c:v>0.31730000000000003</c:v>
                </c:pt>
                <c:pt idx="6347" formatCode="General">
                  <c:v>0.31735000000000002</c:v>
                </c:pt>
                <c:pt idx="6348" formatCode="General">
                  <c:v>0.31740000000000002</c:v>
                </c:pt>
                <c:pt idx="6349" formatCode="General">
                  <c:v>0.31745000000000001</c:v>
                </c:pt>
                <c:pt idx="6350" formatCode="General">
                  <c:v>0.3175</c:v>
                </c:pt>
                <c:pt idx="6351" formatCode="General">
                  <c:v>0.31755</c:v>
                </c:pt>
                <c:pt idx="6352" formatCode="General">
                  <c:v>0.31759999999999999</c:v>
                </c:pt>
                <c:pt idx="6353" formatCode="General">
                  <c:v>0.31764999999999999</c:v>
                </c:pt>
                <c:pt idx="6354" formatCode="General">
                  <c:v>0.31769999999999998</c:v>
                </c:pt>
                <c:pt idx="6355" formatCode="General">
                  <c:v>0.31774999999999998</c:v>
                </c:pt>
                <c:pt idx="6356" formatCode="General">
                  <c:v>0.31780000000000003</c:v>
                </c:pt>
                <c:pt idx="6357" formatCode="General">
                  <c:v>0.31785000000000002</c:v>
                </c:pt>
                <c:pt idx="6358" formatCode="General">
                  <c:v>0.31790000000000002</c:v>
                </c:pt>
                <c:pt idx="6359" formatCode="General">
                  <c:v>0.31795000000000001</c:v>
                </c:pt>
                <c:pt idx="6360" formatCode="General">
                  <c:v>0.318</c:v>
                </c:pt>
                <c:pt idx="6361" formatCode="General">
                  <c:v>0.31805</c:v>
                </c:pt>
                <c:pt idx="6362" formatCode="General">
                  <c:v>0.31809999999999999</c:v>
                </c:pt>
                <c:pt idx="6363" formatCode="General">
                  <c:v>0.31814999999999999</c:v>
                </c:pt>
                <c:pt idx="6364" formatCode="General">
                  <c:v>0.31819999999999998</c:v>
                </c:pt>
                <c:pt idx="6365" formatCode="General">
                  <c:v>0.31824999999999998</c:v>
                </c:pt>
                <c:pt idx="6366" formatCode="General">
                  <c:v>0.31830000000000003</c:v>
                </c:pt>
                <c:pt idx="6367" formatCode="General">
                  <c:v>0.31835000000000002</c:v>
                </c:pt>
                <c:pt idx="6368" formatCode="General">
                  <c:v>0.31840000000000002</c:v>
                </c:pt>
                <c:pt idx="6369" formatCode="General">
                  <c:v>0.31845000000000001</c:v>
                </c:pt>
                <c:pt idx="6370" formatCode="General">
                  <c:v>0.31850000000000001</c:v>
                </c:pt>
                <c:pt idx="6371" formatCode="General">
                  <c:v>0.31855</c:v>
                </c:pt>
                <c:pt idx="6372" formatCode="General">
                  <c:v>0.31859999999999999</c:v>
                </c:pt>
                <c:pt idx="6373" formatCode="General">
                  <c:v>0.31864999999999999</c:v>
                </c:pt>
                <c:pt idx="6374" formatCode="General">
                  <c:v>0.31869999999999998</c:v>
                </c:pt>
                <c:pt idx="6375" formatCode="General">
                  <c:v>0.31874999999999998</c:v>
                </c:pt>
                <c:pt idx="6376" formatCode="General">
                  <c:v>0.31879999999999997</c:v>
                </c:pt>
                <c:pt idx="6377" formatCode="General">
                  <c:v>0.31885000000000002</c:v>
                </c:pt>
                <c:pt idx="6378" formatCode="General">
                  <c:v>0.31890000000000002</c:v>
                </c:pt>
                <c:pt idx="6379" formatCode="General">
                  <c:v>0.31895000000000001</c:v>
                </c:pt>
                <c:pt idx="6380" formatCode="General">
                  <c:v>0.31900000000000001</c:v>
                </c:pt>
                <c:pt idx="6381" formatCode="General">
                  <c:v>0.31905</c:v>
                </c:pt>
                <c:pt idx="6382" formatCode="General">
                  <c:v>0.31909999999999999</c:v>
                </c:pt>
                <c:pt idx="6383" formatCode="General">
                  <c:v>0.31914999999999999</c:v>
                </c:pt>
                <c:pt idx="6384" formatCode="General">
                  <c:v>0.31919999999999998</c:v>
                </c:pt>
                <c:pt idx="6385" formatCode="General">
                  <c:v>0.31924999999999998</c:v>
                </c:pt>
                <c:pt idx="6386" formatCode="General">
                  <c:v>0.31929999999999997</c:v>
                </c:pt>
                <c:pt idx="6387" formatCode="General">
                  <c:v>0.31935000000000002</c:v>
                </c:pt>
                <c:pt idx="6388" formatCode="General">
                  <c:v>0.31940000000000002</c:v>
                </c:pt>
                <c:pt idx="6389" formatCode="General">
                  <c:v>0.31945000000000001</c:v>
                </c:pt>
                <c:pt idx="6390" formatCode="General">
                  <c:v>0.31950000000000001</c:v>
                </c:pt>
                <c:pt idx="6391" formatCode="General">
                  <c:v>0.31955</c:v>
                </c:pt>
                <c:pt idx="6392" formatCode="General">
                  <c:v>0.3196</c:v>
                </c:pt>
                <c:pt idx="6393" formatCode="General">
                  <c:v>0.31964999999999999</c:v>
                </c:pt>
                <c:pt idx="6394" formatCode="General">
                  <c:v>0.31969999999999998</c:v>
                </c:pt>
                <c:pt idx="6395" formatCode="General">
                  <c:v>0.31974999999999998</c:v>
                </c:pt>
                <c:pt idx="6396" formatCode="General">
                  <c:v>0.31979999999999997</c:v>
                </c:pt>
                <c:pt idx="6397" formatCode="General">
                  <c:v>0.31985000000000002</c:v>
                </c:pt>
                <c:pt idx="6398" formatCode="General">
                  <c:v>0.31990000000000002</c:v>
                </c:pt>
                <c:pt idx="6399" formatCode="General">
                  <c:v>0.31995000000000001</c:v>
                </c:pt>
                <c:pt idx="6400" formatCode="General">
                  <c:v>0.32</c:v>
                </c:pt>
                <c:pt idx="6401" formatCode="General">
                  <c:v>0.32005</c:v>
                </c:pt>
                <c:pt idx="6402" formatCode="General">
                  <c:v>0.3201</c:v>
                </c:pt>
                <c:pt idx="6403" formatCode="General">
                  <c:v>0.32014999999999999</c:v>
                </c:pt>
                <c:pt idx="6404" formatCode="General">
                  <c:v>0.32019999999999998</c:v>
                </c:pt>
                <c:pt idx="6405" formatCode="General">
                  <c:v>0.32024999999999998</c:v>
                </c:pt>
                <c:pt idx="6406" formatCode="General">
                  <c:v>0.32029999999999997</c:v>
                </c:pt>
                <c:pt idx="6407" formatCode="General">
                  <c:v>0.32035000000000002</c:v>
                </c:pt>
                <c:pt idx="6408" formatCode="General">
                  <c:v>0.32040000000000002</c:v>
                </c:pt>
                <c:pt idx="6409" formatCode="General">
                  <c:v>0.32045000000000001</c:v>
                </c:pt>
                <c:pt idx="6410" formatCode="General">
                  <c:v>0.32050000000000001</c:v>
                </c:pt>
                <c:pt idx="6411" formatCode="General">
                  <c:v>0.32055</c:v>
                </c:pt>
                <c:pt idx="6412" formatCode="General">
                  <c:v>0.3206</c:v>
                </c:pt>
                <c:pt idx="6413" formatCode="General">
                  <c:v>0.32064999999999999</c:v>
                </c:pt>
                <c:pt idx="6414" formatCode="General">
                  <c:v>0.32069999999999999</c:v>
                </c:pt>
                <c:pt idx="6415" formatCode="General">
                  <c:v>0.32074999999999998</c:v>
                </c:pt>
                <c:pt idx="6416" formatCode="General">
                  <c:v>0.32079999999999997</c:v>
                </c:pt>
                <c:pt idx="6417" formatCode="General">
                  <c:v>0.32085000000000002</c:v>
                </c:pt>
                <c:pt idx="6418" formatCode="General">
                  <c:v>0.32090000000000002</c:v>
                </c:pt>
                <c:pt idx="6419" formatCode="General">
                  <c:v>0.32095000000000001</c:v>
                </c:pt>
                <c:pt idx="6420" formatCode="General">
                  <c:v>0.32100000000000001</c:v>
                </c:pt>
                <c:pt idx="6421" formatCode="General">
                  <c:v>0.32105</c:v>
                </c:pt>
                <c:pt idx="6422" formatCode="General">
                  <c:v>0.3211</c:v>
                </c:pt>
                <c:pt idx="6423" formatCode="General">
                  <c:v>0.32114999999999999</c:v>
                </c:pt>
                <c:pt idx="6424" formatCode="General">
                  <c:v>0.32119999999999999</c:v>
                </c:pt>
                <c:pt idx="6425" formatCode="General">
                  <c:v>0.32124999999999998</c:v>
                </c:pt>
                <c:pt idx="6426" formatCode="General">
                  <c:v>0.32129999999999997</c:v>
                </c:pt>
                <c:pt idx="6427" formatCode="General">
                  <c:v>0.32135000000000002</c:v>
                </c:pt>
                <c:pt idx="6428" formatCode="General">
                  <c:v>0.32140000000000002</c:v>
                </c:pt>
                <c:pt idx="6429" formatCode="General">
                  <c:v>0.32145000000000001</c:v>
                </c:pt>
                <c:pt idx="6430" formatCode="General">
                  <c:v>0.32150000000000001</c:v>
                </c:pt>
                <c:pt idx="6431" formatCode="General">
                  <c:v>0.32155</c:v>
                </c:pt>
                <c:pt idx="6432" formatCode="General">
                  <c:v>0.3216</c:v>
                </c:pt>
                <c:pt idx="6433" formatCode="General">
                  <c:v>0.32164999999999999</c:v>
                </c:pt>
                <c:pt idx="6434" formatCode="General">
                  <c:v>0.32169999999999999</c:v>
                </c:pt>
                <c:pt idx="6435" formatCode="General">
                  <c:v>0.32174999999999998</c:v>
                </c:pt>
                <c:pt idx="6436" formatCode="General">
                  <c:v>0.32179999999999997</c:v>
                </c:pt>
                <c:pt idx="6437" formatCode="General">
                  <c:v>0.32185000000000002</c:v>
                </c:pt>
                <c:pt idx="6438" formatCode="General">
                  <c:v>0.32190000000000002</c:v>
                </c:pt>
                <c:pt idx="6439" formatCode="General">
                  <c:v>0.32195000000000001</c:v>
                </c:pt>
                <c:pt idx="6440" formatCode="General">
                  <c:v>0.32200000000000001</c:v>
                </c:pt>
                <c:pt idx="6441" formatCode="General">
                  <c:v>0.32205</c:v>
                </c:pt>
                <c:pt idx="6442" formatCode="General">
                  <c:v>0.3221</c:v>
                </c:pt>
                <c:pt idx="6443" formatCode="General">
                  <c:v>0.32214999999999999</c:v>
                </c:pt>
                <c:pt idx="6444" formatCode="General">
                  <c:v>0.32219999999999999</c:v>
                </c:pt>
                <c:pt idx="6445" formatCode="General">
                  <c:v>0.32224999999999998</c:v>
                </c:pt>
                <c:pt idx="6446" formatCode="General">
                  <c:v>0.32229999999999998</c:v>
                </c:pt>
                <c:pt idx="6447" formatCode="General">
                  <c:v>0.32235000000000003</c:v>
                </c:pt>
                <c:pt idx="6448" formatCode="General">
                  <c:v>0.32240000000000002</c:v>
                </c:pt>
                <c:pt idx="6449" formatCode="General">
                  <c:v>0.32245000000000001</c:v>
                </c:pt>
                <c:pt idx="6450" formatCode="General">
                  <c:v>0.32250000000000001</c:v>
                </c:pt>
                <c:pt idx="6451" formatCode="General">
                  <c:v>0.32255</c:v>
                </c:pt>
                <c:pt idx="6452" formatCode="General">
                  <c:v>0.3226</c:v>
                </c:pt>
                <c:pt idx="6453" formatCode="General">
                  <c:v>0.32264999999999999</c:v>
                </c:pt>
                <c:pt idx="6454" formatCode="General">
                  <c:v>0.32269999999999999</c:v>
                </c:pt>
                <c:pt idx="6455" formatCode="General">
                  <c:v>0.32274999999999998</c:v>
                </c:pt>
                <c:pt idx="6456" formatCode="General">
                  <c:v>0.32279999999999998</c:v>
                </c:pt>
                <c:pt idx="6457" formatCode="General">
                  <c:v>0.32285000000000003</c:v>
                </c:pt>
                <c:pt idx="6458" formatCode="General">
                  <c:v>0.32290000000000002</c:v>
                </c:pt>
                <c:pt idx="6459" formatCode="General">
                  <c:v>0.32295000000000001</c:v>
                </c:pt>
                <c:pt idx="6460" formatCode="General">
                  <c:v>0.32300000000000001</c:v>
                </c:pt>
                <c:pt idx="6461" formatCode="General">
                  <c:v>0.32305</c:v>
                </c:pt>
                <c:pt idx="6462" formatCode="General">
                  <c:v>0.3231</c:v>
                </c:pt>
                <c:pt idx="6463" formatCode="General">
                  <c:v>0.32314999999999999</c:v>
                </c:pt>
                <c:pt idx="6464" formatCode="General">
                  <c:v>0.32319999999999999</c:v>
                </c:pt>
                <c:pt idx="6465" formatCode="General">
                  <c:v>0.32324999999999998</c:v>
                </c:pt>
                <c:pt idx="6466" formatCode="General">
                  <c:v>0.32329999999999998</c:v>
                </c:pt>
                <c:pt idx="6467" formatCode="General">
                  <c:v>0.32335000000000003</c:v>
                </c:pt>
                <c:pt idx="6468" formatCode="General">
                  <c:v>0.32340000000000002</c:v>
                </c:pt>
                <c:pt idx="6469" formatCode="General">
                  <c:v>0.32345000000000002</c:v>
                </c:pt>
                <c:pt idx="6470" formatCode="General">
                  <c:v>0.32350000000000001</c:v>
                </c:pt>
                <c:pt idx="6471" formatCode="General">
                  <c:v>0.32355</c:v>
                </c:pt>
                <c:pt idx="6472" formatCode="General">
                  <c:v>0.3236</c:v>
                </c:pt>
                <c:pt idx="6473" formatCode="General">
                  <c:v>0.32364999999999999</c:v>
                </c:pt>
                <c:pt idx="6474" formatCode="General">
                  <c:v>0.32369999999999999</c:v>
                </c:pt>
                <c:pt idx="6475" formatCode="General">
                  <c:v>0.32374999999999998</c:v>
                </c:pt>
                <c:pt idx="6476" formatCode="General">
                  <c:v>0.32379999999999998</c:v>
                </c:pt>
                <c:pt idx="6477" formatCode="General">
                  <c:v>0.32385000000000003</c:v>
                </c:pt>
                <c:pt idx="6478" formatCode="General">
                  <c:v>0.32390000000000002</c:v>
                </c:pt>
                <c:pt idx="6479" formatCode="General">
                  <c:v>0.32395000000000002</c:v>
                </c:pt>
                <c:pt idx="6480" formatCode="General">
                  <c:v>0.32400000000000001</c:v>
                </c:pt>
                <c:pt idx="6481" formatCode="General">
                  <c:v>0.32405</c:v>
                </c:pt>
                <c:pt idx="6482" formatCode="General">
                  <c:v>0.3241</c:v>
                </c:pt>
                <c:pt idx="6483" formatCode="General">
                  <c:v>0.32414999999999999</c:v>
                </c:pt>
                <c:pt idx="6484" formatCode="General">
                  <c:v>0.32419999999999999</c:v>
                </c:pt>
                <c:pt idx="6485" formatCode="General">
                  <c:v>0.32424999999999998</c:v>
                </c:pt>
                <c:pt idx="6486" formatCode="General">
                  <c:v>0.32429999999999998</c:v>
                </c:pt>
                <c:pt idx="6487" formatCode="General">
                  <c:v>0.32435000000000003</c:v>
                </c:pt>
                <c:pt idx="6488" formatCode="General">
                  <c:v>0.32440000000000002</c:v>
                </c:pt>
                <c:pt idx="6489" formatCode="General">
                  <c:v>0.32445000000000002</c:v>
                </c:pt>
                <c:pt idx="6490" formatCode="General">
                  <c:v>0.32450000000000001</c:v>
                </c:pt>
                <c:pt idx="6491" formatCode="General">
                  <c:v>0.32455000000000001</c:v>
                </c:pt>
                <c:pt idx="6492" formatCode="General">
                  <c:v>0.3246</c:v>
                </c:pt>
                <c:pt idx="6493" formatCode="General">
                  <c:v>0.32464999999999999</c:v>
                </c:pt>
                <c:pt idx="6494" formatCode="General">
                  <c:v>0.32469999999999999</c:v>
                </c:pt>
                <c:pt idx="6495" formatCode="General">
                  <c:v>0.32474999999999998</c:v>
                </c:pt>
                <c:pt idx="6496" formatCode="General">
                  <c:v>0.32479999999999998</c:v>
                </c:pt>
                <c:pt idx="6497" formatCode="General">
                  <c:v>0.32485000000000003</c:v>
                </c:pt>
                <c:pt idx="6498" formatCode="General">
                  <c:v>0.32490000000000002</c:v>
                </c:pt>
                <c:pt idx="6499" formatCode="General">
                  <c:v>0.32495000000000002</c:v>
                </c:pt>
                <c:pt idx="6500" formatCode="General">
                  <c:v>0.32500000000000001</c:v>
                </c:pt>
                <c:pt idx="6501" formatCode="General">
                  <c:v>0.32505000000000001</c:v>
                </c:pt>
                <c:pt idx="6502" formatCode="General">
                  <c:v>0.3251</c:v>
                </c:pt>
                <c:pt idx="6503" formatCode="General">
                  <c:v>0.32514999999999999</c:v>
                </c:pt>
                <c:pt idx="6504" formatCode="General">
                  <c:v>0.32519999999999999</c:v>
                </c:pt>
                <c:pt idx="6505" formatCode="General">
                  <c:v>0.32524999999999998</c:v>
                </c:pt>
                <c:pt idx="6506" formatCode="General">
                  <c:v>0.32529999999999998</c:v>
                </c:pt>
                <c:pt idx="6507" formatCode="General">
                  <c:v>0.32534999999999997</c:v>
                </c:pt>
                <c:pt idx="6508" formatCode="General">
                  <c:v>0.32540000000000002</c:v>
                </c:pt>
                <c:pt idx="6509" formatCode="General">
                  <c:v>0.32545000000000002</c:v>
                </c:pt>
                <c:pt idx="6510" formatCode="General">
                  <c:v>0.32550000000000001</c:v>
                </c:pt>
                <c:pt idx="6511" formatCode="General">
                  <c:v>0.32555000000000001</c:v>
                </c:pt>
                <c:pt idx="6512" formatCode="General">
                  <c:v>0.3256</c:v>
                </c:pt>
                <c:pt idx="6513" formatCode="General">
                  <c:v>0.32565</c:v>
                </c:pt>
                <c:pt idx="6514" formatCode="General">
                  <c:v>0.32569999999999999</c:v>
                </c:pt>
                <c:pt idx="6515" formatCode="General">
                  <c:v>0.32574999999999998</c:v>
                </c:pt>
                <c:pt idx="6516" formatCode="General">
                  <c:v>0.32579999999999998</c:v>
                </c:pt>
                <c:pt idx="6517" formatCode="General">
                  <c:v>0.32584999999999997</c:v>
                </c:pt>
                <c:pt idx="6518" formatCode="General">
                  <c:v>0.32590000000000002</c:v>
                </c:pt>
                <c:pt idx="6519" formatCode="General">
                  <c:v>0.32595000000000002</c:v>
                </c:pt>
                <c:pt idx="6520" formatCode="General">
                  <c:v>0.32600000000000001</c:v>
                </c:pt>
                <c:pt idx="6521" formatCode="General">
                  <c:v>0.32605000000000001</c:v>
                </c:pt>
                <c:pt idx="6522" formatCode="General">
                  <c:v>0.3261</c:v>
                </c:pt>
                <c:pt idx="6523" formatCode="General">
                  <c:v>0.32615</c:v>
                </c:pt>
                <c:pt idx="6524" formatCode="General">
                  <c:v>0.32619999999999999</c:v>
                </c:pt>
                <c:pt idx="6525" formatCode="General">
                  <c:v>0.32624999999999998</c:v>
                </c:pt>
                <c:pt idx="6526" formatCode="General">
                  <c:v>0.32629999999999998</c:v>
                </c:pt>
                <c:pt idx="6527" formatCode="General">
                  <c:v>0.32634999999999997</c:v>
                </c:pt>
                <c:pt idx="6528" formatCode="General">
                  <c:v>0.32640000000000002</c:v>
                </c:pt>
                <c:pt idx="6529" formatCode="General">
                  <c:v>0.32645000000000002</c:v>
                </c:pt>
                <c:pt idx="6530" formatCode="General">
                  <c:v>0.32650000000000001</c:v>
                </c:pt>
                <c:pt idx="6531" formatCode="General">
                  <c:v>0.32655000000000001</c:v>
                </c:pt>
                <c:pt idx="6532" formatCode="General">
                  <c:v>0.3266</c:v>
                </c:pt>
                <c:pt idx="6533" formatCode="General">
                  <c:v>0.32665</c:v>
                </c:pt>
                <c:pt idx="6534" formatCode="General">
                  <c:v>0.32669999999999999</c:v>
                </c:pt>
                <c:pt idx="6535" formatCode="General">
                  <c:v>0.32674999999999998</c:v>
                </c:pt>
                <c:pt idx="6536" formatCode="General">
                  <c:v>0.32679999999999998</c:v>
                </c:pt>
                <c:pt idx="6537" formatCode="General">
                  <c:v>0.32684999999999997</c:v>
                </c:pt>
                <c:pt idx="6538" formatCode="General">
                  <c:v>0.32690000000000002</c:v>
                </c:pt>
                <c:pt idx="6539" formatCode="General">
                  <c:v>0.32695000000000002</c:v>
                </c:pt>
                <c:pt idx="6540" formatCode="General">
                  <c:v>0.32700000000000001</c:v>
                </c:pt>
                <c:pt idx="6541" formatCode="General">
                  <c:v>0.32705000000000001</c:v>
                </c:pt>
                <c:pt idx="6542" formatCode="General">
                  <c:v>0.3271</c:v>
                </c:pt>
                <c:pt idx="6543" formatCode="General">
                  <c:v>0.32715</c:v>
                </c:pt>
                <c:pt idx="6544" formatCode="General">
                  <c:v>0.32719999999999999</c:v>
                </c:pt>
                <c:pt idx="6545" formatCode="General">
                  <c:v>0.32724999999999999</c:v>
                </c:pt>
                <c:pt idx="6546" formatCode="General">
                  <c:v>0.32729999999999998</c:v>
                </c:pt>
                <c:pt idx="6547" formatCode="General">
                  <c:v>0.32734999999999997</c:v>
                </c:pt>
                <c:pt idx="6548" formatCode="General">
                  <c:v>0.32740000000000002</c:v>
                </c:pt>
                <c:pt idx="6549" formatCode="General">
                  <c:v>0.32745000000000002</c:v>
                </c:pt>
                <c:pt idx="6550" formatCode="General">
                  <c:v>0.32750000000000001</c:v>
                </c:pt>
                <c:pt idx="6551" formatCode="General">
                  <c:v>0.32755000000000001</c:v>
                </c:pt>
                <c:pt idx="6552" formatCode="General">
                  <c:v>0.3276</c:v>
                </c:pt>
                <c:pt idx="6553" formatCode="General">
                  <c:v>0.32765</c:v>
                </c:pt>
                <c:pt idx="6554" formatCode="General">
                  <c:v>0.32769999999999999</c:v>
                </c:pt>
                <c:pt idx="6555" formatCode="General">
                  <c:v>0.32774999999999999</c:v>
                </c:pt>
                <c:pt idx="6556" formatCode="General">
                  <c:v>0.32779999999999998</c:v>
                </c:pt>
                <c:pt idx="6557" formatCode="General">
                  <c:v>0.32784999999999997</c:v>
                </c:pt>
                <c:pt idx="6558" formatCode="General">
                  <c:v>0.32790000000000002</c:v>
                </c:pt>
                <c:pt idx="6559" formatCode="General">
                  <c:v>0.32795000000000002</c:v>
                </c:pt>
                <c:pt idx="6560" formatCode="General">
                  <c:v>0.32800000000000001</c:v>
                </c:pt>
                <c:pt idx="6561" formatCode="General">
                  <c:v>0.32805000000000001</c:v>
                </c:pt>
                <c:pt idx="6562" formatCode="General">
                  <c:v>0.3281</c:v>
                </c:pt>
                <c:pt idx="6563" formatCode="General">
                  <c:v>0.32815</c:v>
                </c:pt>
                <c:pt idx="6564" formatCode="General">
                  <c:v>0.32819999999999999</c:v>
                </c:pt>
                <c:pt idx="6565" formatCode="General">
                  <c:v>0.32824999999999999</c:v>
                </c:pt>
                <c:pt idx="6566" formatCode="General">
                  <c:v>0.32829999999999998</c:v>
                </c:pt>
                <c:pt idx="6567" formatCode="General">
                  <c:v>0.32834999999999998</c:v>
                </c:pt>
                <c:pt idx="6568" formatCode="General">
                  <c:v>0.32840000000000003</c:v>
                </c:pt>
                <c:pt idx="6569" formatCode="General">
                  <c:v>0.32845000000000002</c:v>
                </c:pt>
                <c:pt idx="6570" formatCode="General">
                  <c:v>0.32850000000000001</c:v>
                </c:pt>
                <c:pt idx="6571" formatCode="General">
                  <c:v>0.32855000000000001</c:v>
                </c:pt>
                <c:pt idx="6572" formatCode="General">
                  <c:v>0.3286</c:v>
                </c:pt>
                <c:pt idx="6573" formatCode="General">
                  <c:v>0.32865</c:v>
                </c:pt>
                <c:pt idx="6574" formatCode="General">
                  <c:v>0.32869999999999999</c:v>
                </c:pt>
                <c:pt idx="6575" formatCode="General">
                  <c:v>0.32874999999999999</c:v>
                </c:pt>
                <c:pt idx="6576" formatCode="General">
                  <c:v>0.32879999999999998</c:v>
                </c:pt>
                <c:pt idx="6577" formatCode="General">
                  <c:v>0.32884999999999998</c:v>
                </c:pt>
                <c:pt idx="6578" formatCode="General">
                  <c:v>0.32890000000000003</c:v>
                </c:pt>
                <c:pt idx="6579" formatCode="General">
                  <c:v>0.32895000000000002</c:v>
                </c:pt>
                <c:pt idx="6580" formatCode="General">
                  <c:v>0.32900000000000001</c:v>
                </c:pt>
                <c:pt idx="6581" formatCode="General">
                  <c:v>0.32905000000000001</c:v>
                </c:pt>
                <c:pt idx="6582" formatCode="General">
                  <c:v>0.3291</c:v>
                </c:pt>
                <c:pt idx="6583" formatCode="General">
                  <c:v>0.32915</c:v>
                </c:pt>
                <c:pt idx="6584" formatCode="General">
                  <c:v>0.32919999999999999</c:v>
                </c:pt>
                <c:pt idx="6585" formatCode="General">
                  <c:v>0.32924999999999999</c:v>
                </c:pt>
                <c:pt idx="6586" formatCode="General">
                  <c:v>0.32929999999999998</c:v>
                </c:pt>
                <c:pt idx="6587" formatCode="General">
                  <c:v>0.32934999999999998</c:v>
                </c:pt>
                <c:pt idx="6588" formatCode="General">
                  <c:v>0.32940000000000003</c:v>
                </c:pt>
                <c:pt idx="6589" formatCode="General">
                  <c:v>0.32945000000000002</c:v>
                </c:pt>
                <c:pt idx="6590" formatCode="General">
                  <c:v>0.32950000000000002</c:v>
                </c:pt>
                <c:pt idx="6591" formatCode="General">
                  <c:v>0.32955000000000001</c:v>
                </c:pt>
                <c:pt idx="6592" formatCode="General">
                  <c:v>0.3296</c:v>
                </c:pt>
                <c:pt idx="6593" formatCode="General">
                  <c:v>0.32965</c:v>
                </c:pt>
                <c:pt idx="6594" formatCode="General">
                  <c:v>0.32969999999999999</c:v>
                </c:pt>
                <c:pt idx="6595" formatCode="General">
                  <c:v>0.32974999999999999</c:v>
                </c:pt>
                <c:pt idx="6596" formatCode="General">
                  <c:v>0.32979999999999998</c:v>
                </c:pt>
                <c:pt idx="6597" formatCode="General">
                  <c:v>0.32984999999999998</c:v>
                </c:pt>
                <c:pt idx="6598" formatCode="General">
                  <c:v>0.32990000000000003</c:v>
                </c:pt>
                <c:pt idx="6599" formatCode="General">
                  <c:v>0.32995000000000002</c:v>
                </c:pt>
                <c:pt idx="6600" formatCode="General">
                  <c:v>0.33</c:v>
                </c:pt>
                <c:pt idx="6601" formatCode="General">
                  <c:v>0.33005000000000001</c:v>
                </c:pt>
                <c:pt idx="6602" formatCode="General">
                  <c:v>0.3301</c:v>
                </c:pt>
                <c:pt idx="6603" formatCode="General">
                  <c:v>0.33015</c:v>
                </c:pt>
                <c:pt idx="6604" formatCode="General">
                  <c:v>0.33019999999999999</c:v>
                </c:pt>
                <c:pt idx="6605" formatCode="General">
                  <c:v>0.33024999999999999</c:v>
                </c:pt>
                <c:pt idx="6606" formatCode="General">
                  <c:v>0.33029999999999998</c:v>
                </c:pt>
                <c:pt idx="6607" formatCode="General">
                  <c:v>0.33034999999999998</c:v>
                </c:pt>
                <c:pt idx="6608" formatCode="General">
                  <c:v>0.33040000000000003</c:v>
                </c:pt>
                <c:pt idx="6609" formatCode="General">
                  <c:v>0.33045000000000002</c:v>
                </c:pt>
                <c:pt idx="6610" formatCode="General">
                  <c:v>0.33050000000000002</c:v>
                </c:pt>
                <c:pt idx="6611" formatCode="General">
                  <c:v>0.33055000000000001</c:v>
                </c:pt>
                <c:pt idx="6612" formatCode="General">
                  <c:v>0.3306</c:v>
                </c:pt>
                <c:pt idx="6613" formatCode="General">
                  <c:v>0.33065</c:v>
                </c:pt>
                <c:pt idx="6614" formatCode="General">
                  <c:v>0.33069999999999999</c:v>
                </c:pt>
                <c:pt idx="6615" formatCode="General">
                  <c:v>0.33074999999999999</c:v>
                </c:pt>
                <c:pt idx="6616" formatCode="General">
                  <c:v>0.33079999999999998</c:v>
                </c:pt>
                <c:pt idx="6617" formatCode="General">
                  <c:v>0.33084999999999998</c:v>
                </c:pt>
                <c:pt idx="6618" formatCode="General">
                  <c:v>0.33090000000000003</c:v>
                </c:pt>
                <c:pt idx="6619" formatCode="General">
                  <c:v>0.33095000000000002</c:v>
                </c:pt>
                <c:pt idx="6620" formatCode="General">
                  <c:v>0.33100000000000002</c:v>
                </c:pt>
                <c:pt idx="6621" formatCode="General">
                  <c:v>0.33105000000000001</c:v>
                </c:pt>
                <c:pt idx="6622" formatCode="General">
                  <c:v>0.33110000000000001</c:v>
                </c:pt>
                <c:pt idx="6623" formatCode="General">
                  <c:v>0.33115</c:v>
                </c:pt>
                <c:pt idx="6624" formatCode="General">
                  <c:v>0.33119999999999999</c:v>
                </c:pt>
                <c:pt idx="6625" formatCode="General">
                  <c:v>0.33124999999999999</c:v>
                </c:pt>
                <c:pt idx="6626" formatCode="General">
                  <c:v>0.33129999999999998</c:v>
                </c:pt>
                <c:pt idx="6627" formatCode="General">
                  <c:v>0.33134999999999998</c:v>
                </c:pt>
                <c:pt idx="6628" formatCode="General">
                  <c:v>0.33139999999999997</c:v>
                </c:pt>
                <c:pt idx="6629" formatCode="General">
                  <c:v>0.33145000000000002</c:v>
                </c:pt>
                <c:pt idx="6630" formatCode="General">
                  <c:v>0.33150000000000002</c:v>
                </c:pt>
                <c:pt idx="6631" formatCode="General">
                  <c:v>0.33155000000000001</c:v>
                </c:pt>
                <c:pt idx="6632" formatCode="General">
                  <c:v>0.33160000000000001</c:v>
                </c:pt>
                <c:pt idx="6633" formatCode="General">
                  <c:v>0.33165</c:v>
                </c:pt>
                <c:pt idx="6634" formatCode="General">
                  <c:v>0.33169999999999999</c:v>
                </c:pt>
                <c:pt idx="6635" formatCode="General">
                  <c:v>0.33174999999999999</c:v>
                </c:pt>
                <c:pt idx="6636" formatCode="General">
                  <c:v>0.33179999999999998</c:v>
                </c:pt>
                <c:pt idx="6637" formatCode="General">
                  <c:v>0.33184999999999998</c:v>
                </c:pt>
                <c:pt idx="6638" formatCode="General">
                  <c:v>0.33189999999999997</c:v>
                </c:pt>
                <c:pt idx="6639" formatCode="General">
                  <c:v>0.33195000000000002</c:v>
                </c:pt>
                <c:pt idx="6640" formatCode="General">
                  <c:v>0.33200000000000002</c:v>
                </c:pt>
                <c:pt idx="6641" formatCode="General">
                  <c:v>0.33205000000000001</c:v>
                </c:pt>
                <c:pt idx="6642" formatCode="General">
                  <c:v>0.33210000000000001</c:v>
                </c:pt>
                <c:pt idx="6643" formatCode="General">
                  <c:v>0.33215</c:v>
                </c:pt>
                <c:pt idx="6644" formatCode="General">
                  <c:v>0.3322</c:v>
                </c:pt>
                <c:pt idx="6645" formatCode="General">
                  <c:v>0.33224999999999999</c:v>
                </c:pt>
                <c:pt idx="6646" formatCode="General">
                  <c:v>0.33229999999999998</c:v>
                </c:pt>
                <c:pt idx="6647" formatCode="General">
                  <c:v>0.33234999999999998</c:v>
                </c:pt>
                <c:pt idx="6648" formatCode="General">
                  <c:v>0.33239999999999997</c:v>
                </c:pt>
                <c:pt idx="6649" formatCode="General">
                  <c:v>0.33245000000000002</c:v>
                </c:pt>
                <c:pt idx="6650" formatCode="General">
                  <c:v>0.33250000000000002</c:v>
                </c:pt>
                <c:pt idx="6651" formatCode="General">
                  <c:v>0.33255000000000001</c:v>
                </c:pt>
                <c:pt idx="6652" formatCode="General">
                  <c:v>0.33260000000000001</c:v>
                </c:pt>
                <c:pt idx="6653" formatCode="General">
                  <c:v>0.33265</c:v>
                </c:pt>
                <c:pt idx="6654" formatCode="General">
                  <c:v>0.3327</c:v>
                </c:pt>
                <c:pt idx="6655" formatCode="General">
                  <c:v>0.33274999999999999</c:v>
                </c:pt>
                <c:pt idx="6656" formatCode="General">
                  <c:v>0.33279999999999998</c:v>
                </c:pt>
                <c:pt idx="6657" formatCode="General">
                  <c:v>0.33284999999999998</c:v>
                </c:pt>
                <c:pt idx="6658" formatCode="General">
                  <c:v>0.33289999999999997</c:v>
                </c:pt>
                <c:pt idx="6659" formatCode="General">
                  <c:v>0.33295000000000002</c:v>
                </c:pt>
                <c:pt idx="6660" formatCode="General">
                  <c:v>0.33300000000000002</c:v>
                </c:pt>
                <c:pt idx="6661" formatCode="General">
                  <c:v>0.33305000000000001</c:v>
                </c:pt>
                <c:pt idx="6662" formatCode="General">
                  <c:v>0.33310000000000001</c:v>
                </c:pt>
                <c:pt idx="6663" formatCode="General">
                  <c:v>0.33315</c:v>
                </c:pt>
                <c:pt idx="6664" formatCode="General">
                  <c:v>0.3332</c:v>
                </c:pt>
                <c:pt idx="6665" formatCode="General">
                  <c:v>0.33324999999999999</c:v>
                </c:pt>
                <c:pt idx="6666" formatCode="General">
                  <c:v>0.33329999999999999</c:v>
                </c:pt>
                <c:pt idx="6667" formatCode="General">
                  <c:v>0.33334999999999998</c:v>
                </c:pt>
                <c:pt idx="6668" formatCode="General">
                  <c:v>0.33339999999999997</c:v>
                </c:pt>
                <c:pt idx="6669" formatCode="General">
                  <c:v>0.33345000000000002</c:v>
                </c:pt>
                <c:pt idx="6670" formatCode="General">
                  <c:v>0.33350000000000002</c:v>
                </c:pt>
                <c:pt idx="6671" formatCode="General">
                  <c:v>0.33355000000000001</c:v>
                </c:pt>
                <c:pt idx="6672" formatCode="General">
                  <c:v>0.33360000000000001</c:v>
                </c:pt>
                <c:pt idx="6673" formatCode="General">
                  <c:v>0.33365</c:v>
                </c:pt>
                <c:pt idx="6674" formatCode="General">
                  <c:v>0.3337</c:v>
                </c:pt>
                <c:pt idx="6675" formatCode="General">
                  <c:v>0.33374999999999999</c:v>
                </c:pt>
                <c:pt idx="6676" formatCode="General">
                  <c:v>0.33379999999999999</c:v>
                </c:pt>
                <c:pt idx="6677" formatCode="General">
                  <c:v>0.33384999999999998</c:v>
                </c:pt>
                <c:pt idx="6678" formatCode="General">
                  <c:v>0.33389999999999997</c:v>
                </c:pt>
                <c:pt idx="6679" formatCode="General">
                  <c:v>0.33395000000000002</c:v>
                </c:pt>
                <c:pt idx="6680" formatCode="General">
                  <c:v>0.33400000000000002</c:v>
                </c:pt>
                <c:pt idx="6681" formatCode="General">
                  <c:v>0.33405000000000001</c:v>
                </c:pt>
                <c:pt idx="6682" formatCode="General">
                  <c:v>0.33410000000000001</c:v>
                </c:pt>
                <c:pt idx="6683" formatCode="General">
                  <c:v>0.33415</c:v>
                </c:pt>
                <c:pt idx="6684" formatCode="General">
                  <c:v>0.3342</c:v>
                </c:pt>
                <c:pt idx="6685" formatCode="General">
                  <c:v>0.33424999999999999</c:v>
                </c:pt>
                <c:pt idx="6686" formatCode="General">
                  <c:v>0.33429999999999999</c:v>
                </c:pt>
                <c:pt idx="6687" formatCode="General">
                  <c:v>0.33434999999999998</c:v>
                </c:pt>
                <c:pt idx="6688" formatCode="General">
                  <c:v>0.33439999999999998</c:v>
                </c:pt>
                <c:pt idx="6689" formatCode="General">
                  <c:v>0.33445000000000003</c:v>
                </c:pt>
                <c:pt idx="6690" formatCode="General">
                  <c:v>0.33450000000000002</c:v>
                </c:pt>
                <c:pt idx="6691" formatCode="General">
                  <c:v>0.33455000000000001</c:v>
                </c:pt>
                <c:pt idx="6692" formatCode="General">
                  <c:v>0.33460000000000001</c:v>
                </c:pt>
                <c:pt idx="6693" formatCode="General">
                  <c:v>0.33465</c:v>
                </c:pt>
                <c:pt idx="6694" formatCode="General">
                  <c:v>0.3347</c:v>
                </c:pt>
                <c:pt idx="6695" formatCode="General">
                  <c:v>0.33474999999999999</c:v>
                </c:pt>
                <c:pt idx="6696" formatCode="General">
                  <c:v>0.33479999999999999</c:v>
                </c:pt>
                <c:pt idx="6697" formatCode="General">
                  <c:v>0.33484999999999998</c:v>
                </c:pt>
                <c:pt idx="6698" formatCode="General">
                  <c:v>0.33489999999999998</c:v>
                </c:pt>
                <c:pt idx="6699" formatCode="General">
                  <c:v>0.33495000000000003</c:v>
                </c:pt>
                <c:pt idx="6700" formatCode="General">
                  <c:v>0.33500000000000002</c:v>
                </c:pt>
                <c:pt idx="6701" formatCode="General">
                  <c:v>0.33505000000000001</c:v>
                </c:pt>
                <c:pt idx="6702" formatCode="General">
                  <c:v>0.33510000000000001</c:v>
                </c:pt>
                <c:pt idx="6703" formatCode="General">
                  <c:v>0.33515</c:v>
                </c:pt>
                <c:pt idx="6704" formatCode="General">
                  <c:v>0.3352</c:v>
                </c:pt>
                <c:pt idx="6705" formatCode="General">
                  <c:v>0.33524999999999999</c:v>
                </c:pt>
                <c:pt idx="6706" formatCode="General">
                  <c:v>0.33529999999999999</c:v>
                </c:pt>
                <c:pt idx="6707" formatCode="General">
                  <c:v>0.33534999999999998</c:v>
                </c:pt>
                <c:pt idx="6708" formatCode="General">
                  <c:v>0.33539999999999998</c:v>
                </c:pt>
                <c:pt idx="6709" formatCode="General">
                  <c:v>0.33545000000000003</c:v>
                </c:pt>
                <c:pt idx="6710" formatCode="General">
                  <c:v>0.33550000000000002</c:v>
                </c:pt>
                <c:pt idx="6711" formatCode="General">
                  <c:v>0.33555000000000001</c:v>
                </c:pt>
                <c:pt idx="6712" formatCode="General">
                  <c:v>0.33560000000000001</c:v>
                </c:pt>
                <c:pt idx="6713" formatCode="General">
                  <c:v>0.33565</c:v>
                </c:pt>
                <c:pt idx="6714" formatCode="General">
                  <c:v>0.3357</c:v>
                </c:pt>
                <c:pt idx="6715" formatCode="General">
                  <c:v>0.33574999999999999</c:v>
                </c:pt>
                <c:pt idx="6716" formatCode="General">
                  <c:v>0.33579999999999999</c:v>
                </c:pt>
                <c:pt idx="6717" formatCode="General">
                  <c:v>0.33584999999999998</c:v>
                </c:pt>
                <c:pt idx="6718" formatCode="General">
                  <c:v>0.33589999999999998</c:v>
                </c:pt>
                <c:pt idx="6719" formatCode="General">
                  <c:v>0.33595000000000003</c:v>
                </c:pt>
                <c:pt idx="6720" formatCode="General">
                  <c:v>0.33600000000000002</c:v>
                </c:pt>
                <c:pt idx="6721" formatCode="General">
                  <c:v>0.33605000000000002</c:v>
                </c:pt>
                <c:pt idx="6722" formatCode="General">
                  <c:v>0.33610000000000001</c:v>
                </c:pt>
                <c:pt idx="6723" formatCode="General">
                  <c:v>0.33615</c:v>
                </c:pt>
                <c:pt idx="6724" formatCode="General">
                  <c:v>0.3362</c:v>
                </c:pt>
                <c:pt idx="6725" formatCode="General">
                  <c:v>0.33624999999999999</c:v>
                </c:pt>
                <c:pt idx="6726" formatCode="General">
                  <c:v>0.33629999999999999</c:v>
                </c:pt>
                <c:pt idx="6727" formatCode="General">
                  <c:v>0.33634999999999998</c:v>
                </c:pt>
                <c:pt idx="6728" formatCode="General">
                  <c:v>0.33639999999999998</c:v>
                </c:pt>
                <c:pt idx="6729" formatCode="General">
                  <c:v>0.33645000000000003</c:v>
                </c:pt>
                <c:pt idx="6730" formatCode="General">
                  <c:v>0.33650000000000002</c:v>
                </c:pt>
                <c:pt idx="6731" formatCode="General">
                  <c:v>0.33655000000000002</c:v>
                </c:pt>
                <c:pt idx="6732" formatCode="General">
                  <c:v>0.33660000000000001</c:v>
                </c:pt>
                <c:pt idx="6733" formatCode="General">
                  <c:v>0.33665</c:v>
                </c:pt>
                <c:pt idx="6734" formatCode="General">
                  <c:v>0.3367</c:v>
                </c:pt>
                <c:pt idx="6735" formatCode="General">
                  <c:v>0.33674999999999999</c:v>
                </c:pt>
                <c:pt idx="6736" formatCode="General">
                  <c:v>0.33679999999999999</c:v>
                </c:pt>
                <c:pt idx="6737" formatCode="General">
                  <c:v>0.33684999999999998</c:v>
                </c:pt>
                <c:pt idx="6738" formatCode="General">
                  <c:v>0.33689999999999998</c:v>
                </c:pt>
                <c:pt idx="6739" formatCode="General">
                  <c:v>0.33695000000000003</c:v>
                </c:pt>
                <c:pt idx="6740" formatCode="General">
                  <c:v>0.33700000000000002</c:v>
                </c:pt>
                <c:pt idx="6741" formatCode="General">
                  <c:v>0.33705000000000002</c:v>
                </c:pt>
                <c:pt idx="6742" formatCode="General">
                  <c:v>0.33710000000000001</c:v>
                </c:pt>
                <c:pt idx="6743" formatCode="General">
                  <c:v>0.33715000000000001</c:v>
                </c:pt>
                <c:pt idx="6744" formatCode="General">
                  <c:v>0.3372</c:v>
                </c:pt>
                <c:pt idx="6745" formatCode="General">
                  <c:v>0.33724999999999999</c:v>
                </c:pt>
                <c:pt idx="6746" formatCode="General">
                  <c:v>0.33729999999999999</c:v>
                </c:pt>
                <c:pt idx="6747" formatCode="General">
                  <c:v>0.33734999999999998</c:v>
                </c:pt>
                <c:pt idx="6748" formatCode="General">
                  <c:v>0.33739999999999998</c:v>
                </c:pt>
                <c:pt idx="6749" formatCode="General">
                  <c:v>0.33745000000000003</c:v>
                </c:pt>
                <c:pt idx="6750" formatCode="General">
                  <c:v>0.33750000000000002</c:v>
                </c:pt>
                <c:pt idx="6751" formatCode="General">
                  <c:v>0.33755000000000002</c:v>
                </c:pt>
                <c:pt idx="6752" formatCode="General">
                  <c:v>0.33760000000000001</c:v>
                </c:pt>
                <c:pt idx="6753" formatCode="General">
                  <c:v>0.33765000000000001</c:v>
                </c:pt>
                <c:pt idx="6754" formatCode="General">
                  <c:v>0.3377</c:v>
                </c:pt>
                <c:pt idx="6755" formatCode="General">
                  <c:v>0.33774999999999999</c:v>
                </c:pt>
                <c:pt idx="6756" formatCode="General">
                  <c:v>0.33779999999999999</c:v>
                </c:pt>
                <c:pt idx="6757" formatCode="General">
                  <c:v>0.33784999999999998</c:v>
                </c:pt>
                <c:pt idx="6758" formatCode="General">
                  <c:v>0.33789999999999998</c:v>
                </c:pt>
                <c:pt idx="6759" formatCode="General">
                  <c:v>0.33794999999999997</c:v>
                </c:pt>
                <c:pt idx="6760" formatCode="General">
                  <c:v>0.33800000000000002</c:v>
                </c:pt>
                <c:pt idx="6761" formatCode="General">
                  <c:v>0.33805000000000002</c:v>
                </c:pt>
                <c:pt idx="6762" formatCode="General">
                  <c:v>0.33810000000000001</c:v>
                </c:pt>
                <c:pt idx="6763" formatCode="General">
                  <c:v>0.33815000000000001</c:v>
                </c:pt>
                <c:pt idx="6764" formatCode="General">
                  <c:v>0.3382</c:v>
                </c:pt>
                <c:pt idx="6765" formatCode="General">
                  <c:v>0.33825</c:v>
                </c:pt>
                <c:pt idx="6766" formatCode="General">
                  <c:v>0.33829999999999999</c:v>
                </c:pt>
                <c:pt idx="6767" formatCode="General">
                  <c:v>0.33834999999999998</c:v>
                </c:pt>
                <c:pt idx="6768" formatCode="General">
                  <c:v>0.33839999999999998</c:v>
                </c:pt>
                <c:pt idx="6769" formatCode="General">
                  <c:v>0.33844999999999997</c:v>
                </c:pt>
                <c:pt idx="6770" formatCode="General">
                  <c:v>0.33850000000000002</c:v>
                </c:pt>
                <c:pt idx="6771" formatCode="General">
                  <c:v>0.33855000000000002</c:v>
                </c:pt>
                <c:pt idx="6772" formatCode="General">
                  <c:v>0.33860000000000001</c:v>
                </c:pt>
                <c:pt idx="6773" formatCode="General">
                  <c:v>0.33865000000000001</c:v>
                </c:pt>
                <c:pt idx="6774" formatCode="General">
                  <c:v>0.3387</c:v>
                </c:pt>
                <c:pt idx="6775" formatCode="General">
                  <c:v>0.33875</c:v>
                </c:pt>
                <c:pt idx="6776" formatCode="General">
                  <c:v>0.33879999999999999</c:v>
                </c:pt>
                <c:pt idx="6777" formatCode="General">
                  <c:v>0.33884999999999998</c:v>
                </c:pt>
                <c:pt idx="6778" formatCode="General">
                  <c:v>0.33889999999999998</c:v>
                </c:pt>
                <c:pt idx="6779" formatCode="General">
                  <c:v>0.33894999999999997</c:v>
                </c:pt>
                <c:pt idx="6780" formatCode="General">
                  <c:v>0.33900000000000002</c:v>
                </c:pt>
                <c:pt idx="6781" formatCode="General">
                  <c:v>0.33905000000000002</c:v>
                </c:pt>
                <c:pt idx="6782" formatCode="General">
                  <c:v>0.33910000000000001</c:v>
                </c:pt>
                <c:pt idx="6783" formatCode="General">
                  <c:v>0.33915000000000001</c:v>
                </c:pt>
                <c:pt idx="6784" formatCode="General">
                  <c:v>0.3392</c:v>
                </c:pt>
                <c:pt idx="6785" formatCode="General">
                  <c:v>0.33925</c:v>
                </c:pt>
                <c:pt idx="6786" formatCode="General">
                  <c:v>0.33929999999999999</c:v>
                </c:pt>
                <c:pt idx="6787" formatCode="General">
                  <c:v>0.33934999999999998</c:v>
                </c:pt>
                <c:pt idx="6788" formatCode="General">
                  <c:v>0.33939999999999998</c:v>
                </c:pt>
                <c:pt idx="6789" formatCode="General">
                  <c:v>0.33944999999999997</c:v>
                </c:pt>
                <c:pt idx="6790" formatCode="General">
                  <c:v>0.33950000000000002</c:v>
                </c:pt>
                <c:pt idx="6791" formatCode="General">
                  <c:v>0.33955000000000002</c:v>
                </c:pt>
                <c:pt idx="6792" formatCode="General">
                  <c:v>0.33960000000000001</c:v>
                </c:pt>
                <c:pt idx="6793" formatCode="General">
                  <c:v>0.33965000000000001</c:v>
                </c:pt>
                <c:pt idx="6794" formatCode="General">
                  <c:v>0.3397</c:v>
                </c:pt>
                <c:pt idx="6795" formatCode="General">
                  <c:v>0.33975</c:v>
                </c:pt>
                <c:pt idx="6796" formatCode="General">
                  <c:v>0.33979999999999999</c:v>
                </c:pt>
                <c:pt idx="6797" formatCode="General">
                  <c:v>0.33984999999999999</c:v>
                </c:pt>
                <c:pt idx="6798" formatCode="General">
                  <c:v>0.33989999999999998</c:v>
                </c:pt>
                <c:pt idx="6799" formatCode="General">
                  <c:v>0.33994999999999997</c:v>
                </c:pt>
                <c:pt idx="6800" formatCode="General">
                  <c:v>0.34</c:v>
                </c:pt>
                <c:pt idx="6801" formatCode="General">
                  <c:v>0.34005000000000002</c:v>
                </c:pt>
                <c:pt idx="6802" formatCode="General">
                  <c:v>0.34010000000000001</c:v>
                </c:pt>
                <c:pt idx="6803" formatCode="General">
                  <c:v>0.34015000000000001</c:v>
                </c:pt>
                <c:pt idx="6804" formatCode="General">
                  <c:v>0.3402</c:v>
                </c:pt>
                <c:pt idx="6805" formatCode="General">
                  <c:v>0.34025</c:v>
                </c:pt>
                <c:pt idx="6806" formatCode="General">
                  <c:v>0.34029999999999999</c:v>
                </c:pt>
                <c:pt idx="6807" formatCode="General">
                  <c:v>0.34034999999999999</c:v>
                </c:pt>
                <c:pt idx="6808" formatCode="General">
                  <c:v>0.34039999999999998</c:v>
                </c:pt>
                <c:pt idx="6809" formatCode="General">
                  <c:v>0.34044999999999997</c:v>
                </c:pt>
                <c:pt idx="6810" formatCode="General">
                  <c:v>0.34050000000000002</c:v>
                </c:pt>
                <c:pt idx="6811" formatCode="General">
                  <c:v>0.34055000000000002</c:v>
                </c:pt>
                <c:pt idx="6812" formatCode="General">
                  <c:v>0.34060000000000001</c:v>
                </c:pt>
                <c:pt idx="6813" formatCode="General">
                  <c:v>0.34065000000000001</c:v>
                </c:pt>
                <c:pt idx="6814" formatCode="General">
                  <c:v>0.3407</c:v>
                </c:pt>
                <c:pt idx="6815" formatCode="General">
                  <c:v>0.34075</c:v>
                </c:pt>
                <c:pt idx="6816" formatCode="General">
                  <c:v>0.34079999999999999</c:v>
                </c:pt>
                <c:pt idx="6817" formatCode="General">
                  <c:v>0.34084999999999999</c:v>
                </c:pt>
                <c:pt idx="6818" formatCode="General">
                  <c:v>0.34089999999999998</c:v>
                </c:pt>
                <c:pt idx="6819" formatCode="General">
                  <c:v>0.34094999999999998</c:v>
                </c:pt>
                <c:pt idx="6820" formatCode="General">
                  <c:v>0.34100000000000003</c:v>
                </c:pt>
                <c:pt idx="6821" formatCode="General">
                  <c:v>0.34105000000000002</c:v>
                </c:pt>
                <c:pt idx="6822" formatCode="General">
                  <c:v>0.34110000000000001</c:v>
                </c:pt>
                <c:pt idx="6823" formatCode="General">
                  <c:v>0.34115000000000001</c:v>
                </c:pt>
                <c:pt idx="6824" formatCode="General">
                  <c:v>0.3412</c:v>
                </c:pt>
                <c:pt idx="6825" formatCode="General">
                  <c:v>0.34125</c:v>
                </c:pt>
                <c:pt idx="6826" formatCode="General">
                  <c:v>0.34129999999999999</c:v>
                </c:pt>
                <c:pt idx="6827" formatCode="General">
                  <c:v>0.34134999999999999</c:v>
                </c:pt>
                <c:pt idx="6828" formatCode="General">
                  <c:v>0.34139999999999998</c:v>
                </c:pt>
                <c:pt idx="6829" formatCode="General">
                  <c:v>0.34144999999999998</c:v>
                </c:pt>
                <c:pt idx="6830" formatCode="General">
                  <c:v>0.34150000000000003</c:v>
                </c:pt>
                <c:pt idx="6831" formatCode="General">
                  <c:v>0.34155000000000002</c:v>
                </c:pt>
                <c:pt idx="6832" formatCode="General">
                  <c:v>0.34160000000000001</c:v>
                </c:pt>
                <c:pt idx="6833" formatCode="General">
                  <c:v>0.34165000000000001</c:v>
                </c:pt>
                <c:pt idx="6834" formatCode="General">
                  <c:v>0.3417</c:v>
                </c:pt>
                <c:pt idx="6835" formatCode="General">
                  <c:v>0.34175</c:v>
                </c:pt>
                <c:pt idx="6836" formatCode="General">
                  <c:v>0.34179999999999999</c:v>
                </c:pt>
                <c:pt idx="6837" formatCode="General">
                  <c:v>0.34184999999999999</c:v>
                </c:pt>
                <c:pt idx="6838" formatCode="General">
                  <c:v>0.34189999999999998</c:v>
                </c:pt>
                <c:pt idx="6839" formatCode="General">
                  <c:v>0.34194999999999998</c:v>
                </c:pt>
                <c:pt idx="6840" formatCode="General">
                  <c:v>0.34200000000000003</c:v>
                </c:pt>
                <c:pt idx="6841" formatCode="General">
                  <c:v>0.34205000000000002</c:v>
                </c:pt>
                <c:pt idx="6842" formatCode="General">
                  <c:v>0.34210000000000002</c:v>
                </c:pt>
                <c:pt idx="6843" formatCode="General">
                  <c:v>0.34215000000000001</c:v>
                </c:pt>
                <c:pt idx="6844" formatCode="General">
                  <c:v>0.3422</c:v>
                </c:pt>
                <c:pt idx="6845" formatCode="General">
                  <c:v>0.34225</c:v>
                </c:pt>
                <c:pt idx="6846" formatCode="General">
                  <c:v>0.34229999999999999</c:v>
                </c:pt>
                <c:pt idx="6847" formatCode="General">
                  <c:v>0.34234999999999999</c:v>
                </c:pt>
                <c:pt idx="6848" formatCode="General">
                  <c:v>0.34239999999999998</c:v>
                </c:pt>
                <c:pt idx="6849" formatCode="General">
                  <c:v>0.34244999999999998</c:v>
                </c:pt>
                <c:pt idx="6850" formatCode="General">
                  <c:v>0.34250000000000003</c:v>
                </c:pt>
                <c:pt idx="6851" formatCode="General">
                  <c:v>0.34255000000000002</c:v>
                </c:pt>
                <c:pt idx="6852" formatCode="General">
                  <c:v>0.34260000000000002</c:v>
                </c:pt>
                <c:pt idx="6853" formatCode="General">
                  <c:v>0.34265000000000001</c:v>
                </c:pt>
                <c:pt idx="6854" formatCode="General">
                  <c:v>0.3427</c:v>
                </c:pt>
                <c:pt idx="6855" formatCode="General">
                  <c:v>0.34275</c:v>
                </c:pt>
                <c:pt idx="6856" formatCode="General">
                  <c:v>0.34279999999999999</c:v>
                </c:pt>
                <c:pt idx="6857" formatCode="General">
                  <c:v>0.34284999999999999</c:v>
                </c:pt>
                <c:pt idx="6858" formatCode="General">
                  <c:v>0.34289999999999998</c:v>
                </c:pt>
                <c:pt idx="6859" formatCode="General">
                  <c:v>0.34294999999999998</c:v>
                </c:pt>
                <c:pt idx="6860" formatCode="General">
                  <c:v>0.34300000000000003</c:v>
                </c:pt>
                <c:pt idx="6861" formatCode="General">
                  <c:v>0.34305000000000002</c:v>
                </c:pt>
                <c:pt idx="6862" formatCode="General">
                  <c:v>0.34310000000000002</c:v>
                </c:pt>
                <c:pt idx="6863" formatCode="General">
                  <c:v>0.34315000000000001</c:v>
                </c:pt>
                <c:pt idx="6864" formatCode="General">
                  <c:v>0.34320000000000001</c:v>
                </c:pt>
                <c:pt idx="6865" formatCode="General">
                  <c:v>0.34325</c:v>
                </c:pt>
                <c:pt idx="6866" formatCode="General">
                  <c:v>0.34329999999999999</c:v>
                </c:pt>
                <c:pt idx="6867" formatCode="General">
                  <c:v>0.34334999999999999</c:v>
                </c:pt>
                <c:pt idx="6868" formatCode="General">
                  <c:v>0.34339999999999998</c:v>
                </c:pt>
                <c:pt idx="6869" formatCode="General">
                  <c:v>0.34344999999999998</c:v>
                </c:pt>
                <c:pt idx="6870" formatCode="General">
                  <c:v>0.34350000000000003</c:v>
                </c:pt>
                <c:pt idx="6871" formatCode="General">
                  <c:v>0.34355000000000002</c:v>
                </c:pt>
                <c:pt idx="6872" formatCode="General">
                  <c:v>0.34360000000000002</c:v>
                </c:pt>
                <c:pt idx="6873" formatCode="General">
                  <c:v>0.34365000000000001</c:v>
                </c:pt>
                <c:pt idx="6874" formatCode="General">
                  <c:v>0.34370000000000001</c:v>
                </c:pt>
                <c:pt idx="6875" formatCode="General">
                  <c:v>0.34375</c:v>
                </c:pt>
                <c:pt idx="6876" formatCode="General">
                  <c:v>0.34379999999999999</c:v>
                </c:pt>
                <c:pt idx="6877" formatCode="General">
                  <c:v>0.34384999999999999</c:v>
                </c:pt>
                <c:pt idx="6878" formatCode="General">
                  <c:v>0.34389999999999998</c:v>
                </c:pt>
                <c:pt idx="6879" formatCode="General">
                  <c:v>0.34394999999999998</c:v>
                </c:pt>
                <c:pt idx="6880" formatCode="General">
                  <c:v>0.34399999999999997</c:v>
                </c:pt>
                <c:pt idx="6881" formatCode="General">
                  <c:v>0.34405000000000002</c:v>
                </c:pt>
                <c:pt idx="6882" formatCode="General">
                  <c:v>0.34410000000000002</c:v>
                </c:pt>
                <c:pt idx="6883" formatCode="General">
                  <c:v>0.34415000000000001</c:v>
                </c:pt>
                <c:pt idx="6884" formatCode="General">
                  <c:v>0.34420000000000001</c:v>
                </c:pt>
                <c:pt idx="6885" formatCode="General">
                  <c:v>0.34425</c:v>
                </c:pt>
                <c:pt idx="6886" formatCode="General">
                  <c:v>0.34429999999999999</c:v>
                </c:pt>
                <c:pt idx="6887" formatCode="General">
                  <c:v>0.34434999999999999</c:v>
                </c:pt>
                <c:pt idx="6888" formatCode="General">
                  <c:v>0.34439999999999998</c:v>
                </c:pt>
                <c:pt idx="6889" formatCode="General">
                  <c:v>0.34444999999999998</c:v>
                </c:pt>
                <c:pt idx="6890" formatCode="General">
                  <c:v>0.34449999999999997</c:v>
                </c:pt>
                <c:pt idx="6891" formatCode="General">
                  <c:v>0.34455000000000002</c:v>
                </c:pt>
                <c:pt idx="6892" formatCode="General">
                  <c:v>0.34460000000000002</c:v>
                </c:pt>
                <c:pt idx="6893" formatCode="General">
                  <c:v>0.34465000000000001</c:v>
                </c:pt>
                <c:pt idx="6894" formatCode="General">
                  <c:v>0.34470000000000001</c:v>
                </c:pt>
                <c:pt idx="6895" formatCode="General">
                  <c:v>0.34475</c:v>
                </c:pt>
                <c:pt idx="6896" formatCode="General">
                  <c:v>0.3448</c:v>
                </c:pt>
                <c:pt idx="6897" formatCode="General">
                  <c:v>0.34484999999999999</c:v>
                </c:pt>
                <c:pt idx="6898" formatCode="General">
                  <c:v>0.34489999999999998</c:v>
                </c:pt>
                <c:pt idx="6899" formatCode="General">
                  <c:v>0.34494999999999998</c:v>
                </c:pt>
                <c:pt idx="6900" formatCode="General">
                  <c:v>0.34499999999999997</c:v>
                </c:pt>
                <c:pt idx="6901" formatCode="General">
                  <c:v>0.34505000000000002</c:v>
                </c:pt>
                <c:pt idx="6902" formatCode="General">
                  <c:v>0.34510000000000002</c:v>
                </c:pt>
                <c:pt idx="6903" formatCode="General">
                  <c:v>0.34515000000000001</c:v>
                </c:pt>
                <c:pt idx="6904" formatCode="General">
                  <c:v>0.34520000000000001</c:v>
                </c:pt>
                <c:pt idx="6905" formatCode="General">
                  <c:v>0.34525</c:v>
                </c:pt>
                <c:pt idx="6906" formatCode="General">
                  <c:v>0.3453</c:v>
                </c:pt>
                <c:pt idx="6907" formatCode="General">
                  <c:v>0.34534999999999999</c:v>
                </c:pt>
                <c:pt idx="6908" formatCode="General">
                  <c:v>0.34539999999999998</c:v>
                </c:pt>
                <c:pt idx="6909" formatCode="General">
                  <c:v>0.34544999999999998</c:v>
                </c:pt>
                <c:pt idx="6910" formatCode="General">
                  <c:v>0.34549999999999997</c:v>
                </c:pt>
                <c:pt idx="6911" formatCode="General">
                  <c:v>0.34555000000000002</c:v>
                </c:pt>
                <c:pt idx="6912" formatCode="General">
                  <c:v>0.34560000000000002</c:v>
                </c:pt>
                <c:pt idx="6913" formatCode="General">
                  <c:v>0.34565000000000001</c:v>
                </c:pt>
                <c:pt idx="6914" formatCode="General">
                  <c:v>0.34570000000000001</c:v>
                </c:pt>
                <c:pt idx="6915" formatCode="General">
                  <c:v>0.34575</c:v>
                </c:pt>
                <c:pt idx="6916" formatCode="General">
                  <c:v>0.3458</c:v>
                </c:pt>
                <c:pt idx="6917" formatCode="General">
                  <c:v>0.34584999999999999</c:v>
                </c:pt>
                <c:pt idx="6918" formatCode="General">
                  <c:v>0.34589999999999999</c:v>
                </c:pt>
                <c:pt idx="6919" formatCode="General">
                  <c:v>0.34594999999999998</c:v>
                </c:pt>
                <c:pt idx="6920" formatCode="General">
                  <c:v>0.34599999999999997</c:v>
                </c:pt>
                <c:pt idx="6921" formatCode="General">
                  <c:v>0.34605000000000002</c:v>
                </c:pt>
                <c:pt idx="6922" formatCode="General">
                  <c:v>0.34610000000000002</c:v>
                </c:pt>
                <c:pt idx="6923" formatCode="General">
                  <c:v>0.34615000000000001</c:v>
                </c:pt>
                <c:pt idx="6924" formatCode="General">
                  <c:v>0.34620000000000001</c:v>
                </c:pt>
                <c:pt idx="6925" formatCode="General">
                  <c:v>0.34625</c:v>
                </c:pt>
                <c:pt idx="6926" formatCode="General">
                  <c:v>0.3463</c:v>
                </c:pt>
                <c:pt idx="6927" formatCode="General">
                  <c:v>0.34634999999999999</c:v>
                </c:pt>
                <c:pt idx="6928" formatCode="General">
                  <c:v>0.34639999999999999</c:v>
                </c:pt>
                <c:pt idx="6929" formatCode="General">
                  <c:v>0.34644999999999998</c:v>
                </c:pt>
                <c:pt idx="6930" formatCode="General">
                  <c:v>0.34649999999999997</c:v>
                </c:pt>
                <c:pt idx="6931" formatCode="General">
                  <c:v>0.34655000000000002</c:v>
                </c:pt>
                <c:pt idx="6932" formatCode="General">
                  <c:v>0.34660000000000002</c:v>
                </c:pt>
                <c:pt idx="6933" formatCode="General">
                  <c:v>0.34665000000000001</c:v>
                </c:pt>
                <c:pt idx="6934" formatCode="General">
                  <c:v>0.34670000000000001</c:v>
                </c:pt>
                <c:pt idx="6935" formatCode="General">
                  <c:v>0.34675</c:v>
                </c:pt>
                <c:pt idx="6936" formatCode="General">
                  <c:v>0.3468</c:v>
                </c:pt>
                <c:pt idx="6937" formatCode="General">
                  <c:v>0.34684999999999999</c:v>
                </c:pt>
                <c:pt idx="6938" formatCode="General">
                  <c:v>0.34689999999999999</c:v>
                </c:pt>
                <c:pt idx="6939" formatCode="General">
                  <c:v>0.34694999999999998</c:v>
                </c:pt>
                <c:pt idx="6940" formatCode="General">
                  <c:v>0.34699999999999998</c:v>
                </c:pt>
                <c:pt idx="6941" formatCode="General">
                  <c:v>0.34705000000000003</c:v>
                </c:pt>
                <c:pt idx="6942" formatCode="General">
                  <c:v>0.34710000000000002</c:v>
                </c:pt>
                <c:pt idx="6943" formatCode="General">
                  <c:v>0.34715000000000001</c:v>
                </c:pt>
                <c:pt idx="6944" formatCode="General">
                  <c:v>0.34720000000000001</c:v>
                </c:pt>
                <c:pt idx="6945" formatCode="General">
                  <c:v>0.34725</c:v>
                </c:pt>
                <c:pt idx="6946" formatCode="General">
                  <c:v>0.3473</c:v>
                </c:pt>
                <c:pt idx="6947" formatCode="General">
                  <c:v>0.34734999999999999</c:v>
                </c:pt>
                <c:pt idx="6948" formatCode="General">
                  <c:v>0.34739999999999999</c:v>
                </c:pt>
                <c:pt idx="6949" formatCode="General">
                  <c:v>0.34744999999999998</c:v>
                </c:pt>
                <c:pt idx="6950" formatCode="General">
                  <c:v>0.34749999999999998</c:v>
                </c:pt>
                <c:pt idx="6951" formatCode="General">
                  <c:v>0.34755000000000003</c:v>
                </c:pt>
                <c:pt idx="6952" formatCode="General">
                  <c:v>0.34760000000000002</c:v>
                </c:pt>
                <c:pt idx="6953" formatCode="General">
                  <c:v>0.34765000000000001</c:v>
                </c:pt>
                <c:pt idx="6954" formatCode="General">
                  <c:v>0.34770000000000001</c:v>
                </c:pt>
                <c:pt idx="6955" formatCode="General">
                  <c:v>0.34775</c:v>
                </c:pt>
                <c:pt idx="6956" formatCode="General">
                  <c:v>0.3478</c:v>
                </c:pt>
                <c:pt idx="6957" formatCode="General">
                  <c:v>0.34784999999999999</c:v>
                </c:pt>
                <c:pt idx="6958" formatCode="General">
                  <c:v>0.34789999999999999</c:v>
                </c:pt>
                <c:pt idx="6959" formatCode="General">
                  <c:v>0.34794999999999998</c:v>
                </c:pt>
                <c:pt idx="6960" formatCode="General">
                  <c:v>0.34799999999999998</c:v>
                </c:pt>
                <c:pt idx="6961" formatCode="General">
                  <c:v>0.34805000000000003</c:v>
                </c:pt>
                <c:pt idx="6962" formatCode="General">
                  <c:v>0.34810000000000002</c:v>
                </c:pt>
                <c:pt idx="6963" formatCode="General">
                  <c:v>0.34815000000000002</c:v>
                </c:pt>
                <c:pt idx="6964" formatCode="General">
                  <c:v>0.34820000000000001</c:v>
                </c:pt>
                <c:pt idx="6965" formatCode="General">
                  <c:v>0.34825</c:v>
                </c:pt>
                <c:pt idx="6966" formatCode="General">
                  <c:v>0.3483</c:v>
                </c:pt>
                <c:pt idx="6967" formatCode="General">
                  <c:v>0.34834999999999999</c:v>
                </c:pt>
                <c:pt idx="6968" formatCode="General">
                  <c:v>0.34839999999999999</c:v>
                </c:pt>
                <c:pt idx="6969" formatCode="General">
                  <c:v>0.34844999999999998</c:v>
                </c:pt>
                <c:pt idx="6970" formatCode="General">
                  <c:v>0.34849999999999998</c:v>
                </c:pt>
                <c:pt idx="6971" formatCode="General">
                  <c:v>0.34855000000000003</c:v>
                </c:pt>
                <c:pt idx="6972" formatCode="General">
                  <c:v>0.34860000000000002</c:v>
                </c:pt>
                <c:pt idx="6973" formatCode="General">
                  <c:v>0.34865000000000002</c:v>
                </c:pt>
                <c:pt idx="6974" formatCode="General">
                  <c:v>0.34870000000000001</c:v>
                </c:pt>
                <c:pt idx="6975" formatCode="General">
                  <c:v>0.34875</c:v>
                </c:pt>
                <c:pt idx="6976" formatCode="General">
                  <c:v>0.3488</c:v>
                </c:pt>
                <c:pt idx="6977" formatCode="General">
                  <c:v>0.34884999999999999</c:v>
                </c:pt>
                <c:pt idx="6978" formatCode="General">
                  <c:v>0.34889999999999999</c:v>
                </c:pt>
                <c:pt idx="6979" formatCode="General">
                  <c:v>0.34894999999999998</c:v>
                </c:pt>
                <c:pt idx="6980" formatCode="General">
                  <c:v>0.34899999999999998</c:v>
                </c:pt>
                <c:pt idx="6981" formatCode="General">
                  <c:v>0.34905000000000003</c:v>
                </c:pt>
                <c:pt idx="6982" formatCode="General">
                  <c:v>0.34910000000000002</c:v>
                </c:pt>
                <c:pt idx="6983" formatCode="General">
                  <c:v>0.34915000000000002</c:v>
                </c:pt>
                <c:pt idx="6984" formatCode="General">
                  <c:v>0.34920000000000001</c:v>
                </c:pt>
                <c:pt idx="6985" formatCode="General">
                  <c:v>0.34925</c:v>
                </c:pt>
                <c:pt idx="6986" formatCode="General">
                  <c:v>0.3493</c:v>
                </c:pt>
                <c:pt idx="6987" formatCode="General">
                  <c:v>0.34934999999999999</c:v>
                </c:pt>
                <c:pt idx="6988" formatCode="General">
                  <c:v>0.34939999999999999</c:v>
                </c:pt>
                <c:pt idx="6989" formatCode="General">
                  <c:v>0.34944999999999998</c:v>
                </c:pt>
                <c:pt idx="6990" formatCode="General">
                  <c:v>0.34949999999999998</c:v>
                </c:pt>
                <c:pt idx="6991" formatCode="General">
                  <c:v>0.34955000000000003</c:v>
                </c:pt>
                <c:pt idx="6992" formatCode="General">
                  <c:v>0.34960000000000002</c:v>
                </c:pt>
                <c:pt idx="6993" formatCode="General">
                  <c:v>0.34965000000000002</c:v>
                </c:pt>
                <c:pt idx="6994" formatCode="General">
                  <c:v>0.34970000000000001</c:v>
                </c:pt>
                <c:pt idx="6995" formatCode="General">
                  <c:v>0.34975000000000001</c:v>
                </c:pt>
                <c:pt idx="6996" formatCode="General">
                  <c:v>0.3498</c:v>
                </c:pt>
                <c:pt idx="6997" formatCode="General">
                  <c:v>0.34984999999999999</c:v>
                </c:pt>
                <c:pt idx="6998" formatCode="General">
                  <c:v>0.34989999999999999</c:v>
                </c:pt>
                <c:pt idx="6999" formatCode="General">
                  <c:v>0.34994999999999998</c:v>
                </c:pt>
                <c:pt idx="7000" formatCode="General">
                  <c:v>0.35</c:v>
                </c:pt>
                <c:pt idx="7001" formatCode="General">
                  <c:v>0.35004999999999997</c:v>
                </c:pt>
                <c:pt idx="7002" formatCode="General">
                  <c:v>0.35010000000000002</c:v>
                </c:pt>
                <c:pt idx="7003" formatCode="General">
                  <c:v>0.35015000000000002</c:v>
                </c:pt>
                <c:pt idx="7004" formatCode="General">
                  <c:v>0.35020000000000001</c:v>
                </c:pt>
                <c:pt idx="7005" formatCode="General">
                  <c:v>0.35025000000000001</c:v>
                </c:pt>
                <c:pt idx="7006" formatCode="General">
                  <c:v>0.3503</c:v>
                </c:pt>
                <c:pt idx="7007" formatCode="General">
                  <c:v>0.35034999999999999</c:v>
                </c:pt>
                <c:pt idx="7008" formatCode="General">
                  <c:v>0.35039999999999999</c:v>
                </c:pt>
                <c:pt idx="7009" formatCode="General">
                  <c:v>0.35044999999999998</c:v>
                </c:pt>
                <c:pt idx="7010" formatCode="General">
                  <c:v>0.35049999999999998</c:v>
                </c:pt>
                <c:pt idx="7011" formatCode="General">
                  <c:v>0.35054999999999997</c:v>
                </c:pt>
                <c:pt idx="7012" formatCode="General">
                  <c:v>0.35060000000000002</c:v>
                </c:pt>
                <c:pt idx="7013" formatCode="General">
                  <c:v>0.35065000000000002</c:v>
                </c:pt>
                <c:pt idx="7014" formatCode="General">
                  <c:v>0.35070000000000001</c:v>
                </c:pt>
                <c:pt idx="7015" formatCode="General">
                  <c:v>0.35075000000000001</c:v>
                </c:pt>
                <c:pt idx="7016" formatCode="General">
                  <c:v>0.3508</c:v>
                </c:pt>
                <c:pt idx="7017" formatCode="General">
                  <c:v>0.35085</c:v>
                </c:pt>
                <c:pt idx="7018" formatCode="General">
                  <c:v>0.35089999999999999</c:v>
                </c:pt>
                <c:pt idx="7019" formatCode="General">
                  <c:v>0.35094999999999998</c:v>
                </c:pt>
                <c:pt idx="7020" formatCode="General">
                  <c:v>0.35099999999999998</c:v>
                </c:pt>
                <c:pt idx="7021" formatCode="General">
                  <c:v>0.35104999999999997</c:v>
                </c:pt>
                <c:pt idx="7022" formatCode="General">
                  <c:v>0.35110000000000002</c:v>
                </c:pt>
                <c:pt idx="7023" formatCode="General">
                  <c:v>0.35115000000000002</c:v>
                </c:pt>
                <c:pt idx="7024" formatCode="General">
                  <c:v>0.35120000000000001</c:v>
                </c:pt>
                <c:pt idx="7025" formatCode="General">
                  <c:v>0.35125000000000001</c:v>
                </c:pt>
                <c:pt idx="7026" formatCode="General">
                  <c:v>0.3513</c:v>
                </c:pt>
                <c:pt idx="7027" formatCode="General">
                  <c:v>0.35135</c:v>
                </c:pt>
                <c:pt idx="7028" formatCode="General">
                  <c:v>0.35139999999999999</c:v>
                </c:pt>
                <c:pt idx="7029" formatCode="General">
                  <c:v>0.35144999999999998</c:v>
                </c:pt>
                <c:pt idx="7030" formatCode="General">
                  <c:v>0.35149999999999998</c:v>
                </c:pt>
                <c:pt idx="7031" formatCode="General">
                  <c:v>0.35154999999999997</c:v>
                </c:pt>
                <c:pt idx="7032" formatCode="General">
                  <c:v>0.35160000000000002</c:v>
                </c:pt>
                <c:pt idx="7033" formatCode="General">
                  <c:v>0.35165000000000002</c:v>
                </c:pt>
                <c:pt idx="7034" formatCode="General">
                  <c:v>0.35170000000000001</c:v>
                </c:pt>
                <c:pt idx="7035" formatCode="General">
                  <c:v>0.35175000000000001</c:v>
                </c:pt>
                <c:pt idx="7036" formatCode="General">
                  <c:v>0.3518</c:v>
                </c:pt>
                <c:pt idx="7037" formatCode="General">
                  <c:v>0.35185</c:v>
                </c:pt>
                <c:pt idx="7038" formatCode="General">
                  <c:v>0.35189999999999999</c:v>
                </c:pt>
                <c:pt idx="7039" formatCode="General">
                  <c:v>0.35194999999999999</c:v>
                </c:pt>
                <c:pt idx="7040" formatCode="General">
                  <c:v>0.35199999999999998</c:v>
                </c:pt>
                <c:pt idx="7041" formatCode="General">
                  <c:v>0.35204999999999997</c:v>
                </c:pt>
                <c:pt idx="7042" formatCode="General">
                  <c:v>0.35210000000000002</c:v>
                </c:pt>
                <c:pt idx="7043" formatCode="General">
                  <c:v>0.35215000000000002</c:v>
                </c:pt>
                <c:pt idx="7044" formatCode="General">
                  <c:v>0.35220000000000001</c:v>
                </c:pt>
                <c:pt idx="7045" formatCode="General">
                  <c:v>0.35225000000000001</c:v>
                </c:pt>
                <c:pt idx="7046" formatCode="General">
                  <c:v>0.3523</c:v>
                </c:pt>
                <c:pt idx="7047" formatCode="General">
                  <c:v>0.35235</c:v>
                </c:pt>
                <c:pt idx="7048" formatCode="General">
                  <c:v>0.35239999999999999</c:v>
                </c:pt>
                <c:pt idx="7049" formatCode="General">
                  <c:v>0.35244999999999999</c:v>
                </c:pt>
                <c:pt idx="7050" formatCode="General">
                  <c:v>0.35249999999999998</c:v>
                </c:pt>
                <c:pt idx="7051" formatCode="General">
                  <c:v>0.35254999999999997</c:v>
                </c:pt>
                <c:pt idx="7052" formatCode="General">
                  <c:v>0.35260000000000002</c:v>
                </c:pt>
                <c:pt idx="7053" formatCode="General">
                  <c:v>0.35265000000000002</c:v>
                </c:pt>
                <c:pt idx="7054" formatCode="General">
                  <c:v>0.35270000000000001</c:v>
                </c:pt>
                <c:pt idx="7055" formatCode="General">
                  <c:v>0.35275000000000001</c:v>
                </c:pt>
                <c:pt idx="7056" formatCode="General">
                  <c:v>0.3528</c:v>
                </c:pt>
                <c:pt idx="7057" formatCode="General">
                  <c:v>0.35285</c:v>
                </c:pt>
                <c:pt idx="7058" formatCode="General">
                  <c:v>0.35289999999999999</c:v>
                </c:pt>
                <c:pt idx="7059" formatCode="General">
                  <c:v>0.35294999999999999</c:v>
                </c:pt>
                <c:pt idx="7060" formatCode="General">
                  <c:v>0.35299999999999998</c:v>
                </c:pt>
                <c:pt idx="7061" formatCode="General">
                  <c:v>0.35304999999999997</c:v>
                </c:pt>
                <c:pt idx="7062" formatCode="General">
                  <c:v>0.35310000000000002</c:v>
                </c:pt>
                <c:pt idx="7063" formatCode="General">
                  <c:v>0.35315000000000002</c:v>
                </c:pt>
                <c:pt idx="7064" formatCode="General">
                  <c:v>0.35320000000000001</c:v>
                </c:pt>
                <c:pt idx="7065" formatCode="General">
                  <c:v>0.35325000000000001</c:v>
                </c:pt>
                <c:pt idx="7066" formatCode="General">
                  <c:v>0.3533</c:v>
                </c:pt>
                <c:pt idx="7067" formatCode="General">
                  <c:v>0.35335</c:v>
                </c:pt>
                <c:pt idx="7068" formatCode="General">
                  <c:v>0.35339999999999999</c:v>
                </c:pt>
                <c:pt idx="7069" formatCode="General">
                  <c:v>0.35344999999999999</c:v>
                </c:pt>
                <c:pt idx="7070" formatCode="General">
                  <c:v>0.35349999999999998</c:v>
                </c:pt>
                <c:pt idx="7071" formatCode="General">
                  <c:v>0.35354999999999998</c:v>
                </c:pt>
                <c:pt idx="7072" formatCode="General">
                  <c:v>0.35360000000000003</c:v>
                </c:pt>
                <c:pt idx="7073" formatCode="General">
                  <c:v>0.35365000000000002</c:v>
                </c:pt>
                <c:pt idx="7074" formatCode="General">
                  <c:v>0.35370000000000001</c:v>
                </c:pt>
                <c:pt idx="7075" formatCode="General">
                  <c:v>0.35375000000000001</c:v>
                </c:pt>
                <c:pt idx="7076" formatCode="General">
                  <c:v>0.3538</c:v>
                </c:pt>
                <c:pt idx="7077" formatCode="General">
                  <c:v>0.35385</c:v>
                </c:pt>
                <c:pt idx="7078" formatCode="General">
                  <c:v>0.35389999999999999</c:v>
                </c:pt>
                <c:pt idx="7079" formatCode="General">
                  <c:v>0.35394999999999999</c:v>
                </c:pt>
                <c:pt idx="7080" formatCode="General">
                  <c:v>0.35399999999999998</c:v>
                </c:pt>
                <c:pt idx="7081" formatCode="General">
                  <c:v>0.35404999999999998</c:v>
                </c:pt>
                <c:pt idx="7082" formatCode="General">
                  <c:v>0.35410000000000003</c:v>
                </c:pt>
                <c:pt idx="7083" formatCode="General">
                  <c:v>0.35415000000000002</c:v>
                </c:pt>
                <c:pt idx="7084" formatCode="General">
                  <c:v>0.35420000000000001</c:v>
                </c:pt>
                <c:pt idx="7085" formatCode="General">
                  <c:v>0.35425000000000001</c:v>
                </c:pt>
                <c:pt idx="7086" formatCode="General">
                  <c:v>0.3543</c:v>
                </c:pt>
                <c:pt idx="7087" formatCode="General">
                  <c:v>0.35435</c:v>
                </c:pt>
                <c:pt idx="7088" formatCode="General">
                  <c:v>0.35439999999999999</c:v>
                </c:pt>
                <c:pt idx="7089" formatCode="General">
                  <c:v>0.35444999999999999</c:v>
                </c:pt>
                <c:pt idx="7090" formatCode="General">
                  <c:v>0.35449999999999998</c:v>
                </c:pt>
                <c:pt idx="7091" formatCode="General">
                  <c:v>0.35454999999999998</c:v>
                </c:pt>
                <c:pt idx="7092" formatCode="General">
                  <c:v>0.35460000000000003</c:v>
                </c:pt>
                <c:pt idx="7093" formatCode="General">
                  <c:v>0.35465000000000002</c:v>
                </c:pt>
                <c:pt idx="7094" formatCode="General">
                  <c:v>0.35470000000000002</c:v>
                </c:pt>
                <c:pt idx="7095" formatCode="General">
                  <c:v>0.35475000000000001</c:v>
                </c:pt>
                <c:pt idx="7096" formatCode="General">
                  <c:v>0.3548</c:v>
                </c:pt>
                <c:pt idx="7097" formatCode="General">
                  <c:v>0.35485</c:v>
                </c:pt>
                <c:pt idx="7098" formatCode="General">
                  <c:v>0.35489999999999999</c:v>
                </c:pt>
                <c:pt idx="7099" formatCode="General">
                  <c:v>0.35494999999999999</c:v>
                </c:pt>
                <c:pt idx="7100" formatCode="General">
                  <c:v>0.35499999999999998</c:v>
                </c:pt>
                <c:pt idx="7101" formatCode="General">
                  <c:v>0.35504999999999998</c:v>
                </c:pt>
                <c:pt idx="7102" formatCode="General">
                  <c:v>0.35510000000000003</c:v>
                </c:pt>
                <c:pt idx="7103" formatCode="General">
                  <c:v>0.35515000000000002</c:v>
                </c:pt>
                <c:pt idx="7104" formatCode="General">
                  <c:v>0.35520000000000002</c:v>
                </c:pt>
                <c:pt idx="7105" formatCode="General">
                  <c:v>0.35525000000000001</c:v>
                </c:pt>
                <c:pt idx="7106" formatCode="General">
                  <c:v>0.3553</c:v>
                </c:pt>
                <c:pt idx="7107" formatCode="General">
                  <c:v>0.35535</c:v>
                </c:pt>
                <c:pt idx="7108" formatCode="General">
                  <c:v>0.35539999999999999</c:v>
                </c:pt>
                <c:pt idx="7109" formatCode="General">
                  <c:v>0.35544999999999999</c:v>
                </c:pt>
                <c:pt idx="7110" formatCode="General">
                  <c:v>0.35549999999999998</c:v>
                </c:pt>
                <c:pt idx="7111" formatCode="General">
                  <c:v>0.35554999999999998</c:v>
                </c:pt>
                <c:pt idx="7112" formatCode="General">
                  <c:v>0.35560000000000003</c:v>
                </c:pt>
                <c:pt idx="7113" formatCode="General">
                  <c:v>0.35565000000000002</c:v>
                </c:pt>
                <c:pt idx="7114" formatCode="General">
                  <c:v>0.35570000000000002</c:v>
                </c:pt>
                <c:pt idx="7115" formatCode="General">
                  <c:v>0.35575000000000001</c:v>
                </c:pt>
                <c:pt idx="7116" formatCode="General">
                  <c:v>0.35580000000000001</c:v>
                </c:pt>
                <c:pt idx="7117" formatCode="General">
                  <c:v>0.35585</c:v>
                </c:pt>
                <c:pt idx="7118" formatCode="General">
                  <c:v>0.35589999999999999</c:v>
                </c:pt>
                <c:pt idx="7119" formatCode="General">
                  <c:v>0.35594999999999999</c:v>
                </c:pt>
                <c:pt idx="7120" formatCode="General">
                  <c:v>0.35599999999999998</c:v>
                </c:pt>
                <c:pt idx="7121" formatCode="General">
                  <c:v>0.35604999999999998</c:v>
                </c:pt>
                <c:pt idx="7122" formatCode="General">
                  <c:v>0.35610000000000003</c:v>
                </c:pt>
                <c:pt idx="7123" formatCode="General">
                  <c:v>0.35615000000000002</c:v>
                </c:pt>
                <c:pt idx="7124" formatCode="General">
                  <c:v>0.35620000000000002</c:v>
                </c:pt>
                <c:pt idx="7125" formatCode="General">
                  <c:v>0.35625000000000001</c:v>
                </c:pt>
                <c:pt idx="7126" formatCode="General">
                  <c:v>0.35630000000000001</c:v>
                </c:pt>
                <c:pt idx="7127" formatCode="General">
                  <c:v>0.35635</c:v>
                </c:pt>
                <c:pt idx="7128" formatCode="General">
                  <c:v>0.35639999999999999</c:v>
                </c:pt>
                <c:pt idx="7129" formatCode="General">
                  <c:v>0.35644999999999999</c:v>
                </c:pt>
                <c:pt idx="7130" formatCode="General">
                  <c:v>0.35649999999999998</c:v>
                </c:pt>
                <c:pt idx="7131" formatCode="General">
                  <c:v>0.35654999999999998</c:v>
                </c:pt>
                <c:pt idx="7132" formatCode="General">
                  <c:v>0.35659999999999997</c:v>
                </c:pt>
                <c:pt idx="7133" formatCode="General">
                  <c:v>0.35665000000000002</c:v>
                </c:pt>
                <c:pt idx="7134" formatCode="General">
                  <c:v>0.35670000000000002</c:v>
                </c:pt>
                <c:pt idx="7135" formatCode="General">
                  <c:v>0.35675000000000001</c:v>
                </c:pt>
                <c:pt idx="7136" formatCode="General">
                  <c:v>0.35680000000000001</c:v>
                </c:pt>
                <c:pt idx="7137" formatCode="General">
                  <c:v>0.35685</c:v>
                </c:pt>
                <c:pt idx="7138" formatCode="General">
                  <c:v>0.3569</c:v>
                </c:pt>
                <c:pt idx="7139" formatCode="General">
                  <c:v>0.35694999999999999</c:v>
                </c:pt>
                <c:pt idx="7140" formatCode="General">
                  <c:v>0.35699999999999998</c:v>
                </c:pt>
                <c:pt idx="7141" formatCode="General">
                  <c:v>0.35704999999999998</c:v>
                </c:pt>
                <c:pt idx="7142" formatCode="General">
                  <c:v>0.35709999999999997</c:v>
                </c:pt>
                <c:pt idx="7143" formatCode="General">
                  <c:v>0.35715000000000002</c:v>
                </c:pt>
                <c:pt idx="7144" formatCode="General">
                  <c:v>0.35720000000000002</c:v>
                </c:pt>
                <c:pt idx="7145" formatCode="General">
                  <c:v>0.35725000000000001</c:v>
                </c:pt>
                <c:pt idx="7146" formatCode="General">
                  <c:v>0.35730000000000001</c:v>
                </c:pt>
                <c:pt idx="7147" formatCode="General">
                  <c:v>0.35735</c:v>
                </c:pt>
                <c:pt idx="7148" formatCode="General">
                  <c:v>0.3574</c:v>
                </c:pt>
                <c:pt idx="7149" formatCode="General">
                  <c:v>0.35744999999999999</c:v>
                </c:pt>
                <c:pt idx="7150" formatCode="General">
                  <c:v>0.35749999999999998</c:v>
                </c:pt>
                <c:pt idx="7151" formatCode="General">
                  <c:v>0.35754999999999998</c:v>
                </c:pt>
                <c:pt idx="7152" formatCode="General">
                  <c:v>0.35759999999999997</c:v>
                </c:pt>
                <c:pt idx="7153" formatCode="General">
                  <c:v>0.35765000000000002</c:v>
                </c:pt>
                <c:pt idx="7154" formatCode="General">
                  <c:v>0.35770000000000002</c:v>
                </c:pt>
                <c:pt idx="7155" formatCode="General">
                  <c:v>0.35775000000000001</c:v>
                </c:pt>
                <c:pt idx="7156" formatCode="General">
                  <c:v>0.35780000000000001</c:v>
                </c:pt>
                <c:pt idx="7157" formatCode="General">
                  <c:v>0.35785</c:v>
                </c:pt>
                <c:pt idx="7158" formatCode="General">
                  <c:v>0.3579</c:v>
                </c:pt>
                <c:pt idx="7159" formatCode="General">
                  <c:v>0.35794999999999999</c:v>
                </c:pt>
                <c:pt idx="7160" formatCode="General">
                  <c:v>0.35799999999999998</c:v>
                </c:pt>
                <c:pt idx="7161" formatCode="General">
                  <c:v>0.35804999999999998</c:v>
                </c:pt>
                <c:pt idx="7162" formatCode="General">
                  <c:v>0.35809999999999997</c:v>
                </c:pt>
                <c:pt idx="7163" formatCode="General">
                  <c:v>0.35815000000000002</c:v>
                </c:pt>
                <c:pt idx="7164" formatCode="General">
                  <c:v>0.35820000000000002</c:v>
                </c:pt>
                <c:pt idx="7165" formatCode="General">
                  <c:v>0.35825000000000001</c:v>
                </c:pt>
                <c:pt idx="7166" formatCode="General">
                  <c:v>0.35830000000000001</c:v>
                </c:pt>
                <c:pt idx="7167" formatCode="General">
                  <c:v>0.35835</c:v>
                </c:pt>
                <c:pt idx="7168" formatCode="General">
                  <c:v>0.3584</c:v>
                </c:pt>
                <c:pt idx="7169" formatCode="General">
                  <c:v>0.35844999999999999</c:v>
                </c:pt>
                <c:pt idx="7170" formatCode="General">
                  <c:v>0.35849999999999999</c:v>
                </c:pt>
                <c:pt idx="7171" formatCode="General">
                  <c:v>0.35854999999999998</c:v>
                </c:pt>
                <c:pt idx="7172" formatCode="General">
                  <c:v>0.35859999999999997</c:v>
                </c:pt>
                <c:pt idx="7173" formatCode="General">
                  <c:v>0.35865000000000002</c:v>
                </c:pt>
                <c:pt idx="7174" formatCode="General">
                  <c:v>0.35870000000000002</c:v>
                </c:pt>
                <c:pt idx="7175" formatCode="General">
                  <c:v>0.35875000000000001</c:v>
                </c:pt>
                <c:pt idx="7176" formatCode="General">
                  <c:v>0.35880000000000001</c:v>
                </c:pt>
                <c:pt idx="7177" formatCode="General">
                  <c:v>0.35885</c:v>
                </c:pt>
                <c:pt idx="7178" formatCode="General">
                  <c:v>0.3589</c:v>
                </c:pt>
                <c:pt idx="7179" formatCode="General">
                  <c:v>0.35894999999999999</c:v>
                </c:pt>
                <c:pt idx="7180" formatCode="General">
                  <c:v>0.35899999999999999</c:v>
                </c:pt>
                <c:pt idx="7181" formatCode="General">
                  <c:v>0.35904999999999998</c:v>
                </c:pt>
                <c:pt idx="7182" formatCode="General">
                  <c:v>0.35909999999999997</c:v>
                </c:pt>
                <c:pt idx="7183" formatCode="General">
                  <c:v>0.35915000000000002</c:v>
                </c:pt>
                <c:pt idx="7184" formatCode="General">
                  <c:v>0.35920000000000002</c:v>
                </c:pt>
                <c:pt idx="7185" formatCode="General">
                  <c:v>0.35925000000000001</c:v>
                </c:pt>
                <c:pt idx="7186" formatCode="General">
                  <c:v>0.35930000000000001</c:v>
                </c:pt>
                <c:pt idx="7187" formatCode="General">
                  <c:v>0.35935</c:v>
                </c:pt>
                <c:pt idx="7188" formatCode="General">
                  <c:v>0.3594</c:v>
                </c:pt>
                <c:pt idx="7189" formatCode="General">
                  <c:v>0.35944999999999999</c:v>
                </c:pt>
                <c:pt idx="7190" formatCode="General">
                  <c:v>0.35949999999999999</c:v>
                </c:pt>
                <c:pt idx="7191" formatCode="General">
                  <c:v>0.35954999999999998</c:v>
                </c:pt>
                <c:pt idx="7192" formatCode="General">
                  <c:v>0.35959999999999998</c:v>
                </c:pt>
                <c:pt idx="7193" formatCode="General">
                  <c:v>0.35965000000000003</c:v>
                </c:pt>
                <c:pt idx="7194" formatCode="General">
                  <c:v>0.35970000000000002</c:v>
                </c:pt>
                <c:pt idx="7195" formatCode="General">
                  <c:v>0.35975000000000001</c:v>
                </c:pt>
                <c:pt idx="7196" formatCode="General">
                  <c:v>0.35980000000000001</c:v>
                </c:pt>
                <c:pt idx="7197" formatCode="General">
                  <c:v>0.35985</c:v>
                </c:pt>
                <c:pt idx="7198" formatCode="General">
                  <c:v>0.3599</c:v>
                </c:pt>
                <c:pt idx="7199" formatCode="General">
                  <c:v>0.35994999999999999</c:v>
                </c:pt>
                <c:pt idx="7200" formatCode="General">
                  <c:v>0.36</c:v>
                </c:pt>
                <c:pt idx="7201" formatCode="General">
                  <c:v>0.36004999999999998</c:v>
                </c:pt>
                <c:pt idx="7202" formatCode="General">
                  <c:v>0.36009999999999998</c:v>
                </c:pt>
                <c:pt idx="7203" formatCode="General">
                  <c:v>0.36015000000000003</c:v>
                </c:pt>
                <c:pt idx="7204" formatCode="General">
                  <c:v>0.36020000000000002</c:v>
                </c:pt>
                <c:pt idx="7205" formatCode="General">
                  <c:v>0.36025000000000001</c:v>
                </c:pt>
                <c:pt idx="7206" formatCode="General">
                  <c:v>0.36030000000000001</c:v>
                </c:pt>
                <c:pt idx="7207" formatCode="General">
                  <c:v>0.36035</c:v>
                </c:pt>
                <c:pt idx="7208" formatCode="General">
                  <c:v>0.3604</c:v>
                </c:pt>
                <c:pt idx="7209" formatCode="General">
                  <c:v>0.36044999999999999</c:v>
                </c:pt>
                <c:pt idx="7210" formatCode="General">
                  <c:v>0.36049999999999999</c:v>
                </c:pt>
                <c:pt idx="7211" formatCode="General">
                  <c:v>0.36054999999999998</c:v>
                </c:pt>
                <c:pt idx="7212" formatCode="General">
                  <c:v>0.36059999999999998</c:v>
                </c:pt>
                <c:pt idx="7213" formatCode="General">
                  <c:v>0.36065000000000003</c:v>
                </c:pt>
                <c:pt idx="7214" formatCode="General">
                  <c:v>0.36070000000000002</c:v>
                </c:pt>
                <c:pt idx="7215" formatCode="General">
                  <c:v>0.36075000000000002</c:v>
                </c:pt>
                <c:pt idx="7216" formatCode="General">
                  <c:v>0.36080000000000001</c:v>
                </c:pt>
                <c:pt idx="7217" formatCode="General">
                  <c:v>0.36085</c:v>
                </c:pt>
                <c:pt idx="7218" formatCode="General">
                  <c:v>0.3609</c:v>
                </c:pt>
                <c:pt idx="7219" formatCode="General">
                  <c:v>0.36094999999999999</c:v>
                </c:pt>
                <c:pt idx="7220" formatCode="General">
                  <c:v>0.36099999999999999</c:v>
                </c:pt>
                <c:pt idx="7221" formatCode="General">
                  <c:v>0.36104999999999998</c:v>
                </c:pt>
                <c:pt idx="7222" formatCode="General">
                  <c:v>0.36109999999999998</c:v>
                </c:pt>
                <c:pt idx="7223" formatCode="General">
                  <c:v>0.36115000000000003</c:v>
                </c:pt>
                <c:pt idx="7224" formatCode="General">
                  <c:v>0.36120000000000002</c:v>
                </c:pt>
                <c:pt idx="7225" formatCode="General">
                  <c:v>0.36125000000000002</c:v>
                </c:pt>
                <c:pt idx="7226" formatCode="General">
                  <c:v>0.36130000000000001</c:v>
                </c:pt>
                <c:pt idx="7227" formatCode="General">
                  <c:v>0.36135</c:v>
                </c:pt>
                <c:pt idx="7228" formatCode="General">
                  <c:v>0.3614</c:v>
                </c:pt>
                <c:pt idx="7229" formatCode="General">
                  <c:v>0.36144999999999999</c:v>
                </c:pt>
                <c:pt idx="7230" formatCode="General">
                  <c:v>0.36149999999999999</c:v>
                </c:pt>
                <c:pt idx="7231" formatCode="General">
                  <c:v>0.36154999999999998</c:v>
                </c:pt>
                <c:pt idx="7232" formatCode="General">
                  <c:v>0.36159999999999998</c:v>
                </c:pt>
                <c:pt idx="7233" formatCode="General">
                  <c:v>0.36165000000000003</c:v>
                </c:pt>
                <c:pt idx="7234" formatCode="General">
                  <c:v>0.36170000000000002</c:v>
                </c:pt>
                <c:pt idx="7235" formatCode="General">
                  <c:v>0.36175000000000002</c:v>
                </c:pt>
                <c:pt idx="7236" formatCode="General">
                  <c:v>0.36180000000000001</c:v>
                </c:pt>
                <c:pt idx="7237" formatCode="General">
                  <c:v>0.36185</c:v>
                </c:pt>
                <c:pt idx="7238" formatCode="General">
                  <c:v>0.3619</c:v>
                </c:pt>
                <c:pt idx="7239" formatCode="General">
                  <c:v>0.36194999999999999</c:v>
                </c:pt>
                <c:pt idx="7240" formatCode="General">
                  <c:v>0.36199999999999999</c:v>
                </c:pt>
                <c:pt idx="7241" formatCode="General">
                  <c:v>0.36204999999999998</c:v>
                </c:pt>
                <c:pt idx="7242" formatCode="General">
                  <c:v>0.36209999999999998</c:v>
                </c:pt>
                <c:pt idx="7243" formatCode="General">
                  <c:v>0.36215000000000003</c:v>
                </c:pt>
                <c:pt idx="7244" formatCode="General">
                  <c:v>0.36220000000000002</c:v>
                </c:pt>
                <c:pt idx="7245" formatCode="General">
                  <c:v>0.36225000000000002</c:v>
                </c:pt>
                <c:pt idx="7246" formatCode="General">
                  <c:v>0.36230000000000001</c:v>
                </c:pt>
                <c:pt idx="7247" formatCode="General">
                  <c:v>0.36235000000000001</c:v>
                </c:pt>
                <c:pt idx="7248" formatCode="General">
                  <c:v>0.3624</c:v>
                </c:pt>
                <c:pt idx="7249" formatCode="General">
                  <c:v>0.36244999999999999</c:v>
                </c:pt>
                <c:pt idx="7250" formatCode="General">
                  <c:v>0.36249999999999999</c:v>
                </c:pt>
                <c:pt idx="7251" formatCode="General">
                  <c:v>0.36254999999999998</c:v>
                </c:pt>
                <c:pt idx="7252" formatCode="General">
                  <c:v>0.36259999999999998</c:v>
                </c:pt>
                <c:pt idx="7253" formatCode="General">
                  <c:v>0.36264999999999997</c:v>
                </c:pt>
                <c:pt idx="7254" formatCode="General">
                  <c:v>0.36270000000000002</c:v>
                </c:pt>
                <c:pt idx="7255" formatCode="General">
                  <c:v>0.36275000000000002</c:v>
                </c:pt>
                <c:pt idx="7256" formatCode="General">
                  <c:v>0.36280000000000001</c:v>
                </c:pt>
                <c:pt idx="7257" formatCode="General">
                  <c:v>0.36285000000000001</c:v>
                </c:pt>
                <c:pt idx="7258" formatCode="General">
                  <c:v>0.3629</c:v>
                </c:pt>
                <c:pt idx="7259" formatCode="General">
                  <c:v>0.36294999999999999</c:v>
                </c:pt>
                <c:pt idx="7260" formatCode="General">
                  <c:v>0.36299999999999999</c:v>
                </c:pt>
                <c:pt idx="7261" formatCode="General">
                  <c:v>0.36304999999999998</c:v>
                </c:pt>
                <c:pt idx="7262" formatCode="General">
                  <c:v>0.36309999999999998</c:v>
                </c:pt>
                <c:pt idx="7263" formatCode="General">
                  <c:v>0.36314999999999997</c:v>
                </c:pt>
                <c:pt idx="7264" formatCode="General">
                  <c:v>0.36320000000000002</c:v>
                </c:pt>
                <c:pt idx="7265" formatCode="General">
                  <c:v>0.36325000000000002</c:v>
                </c:pt>
                <c:pt idx="7266" formatCode="General">
                  <c:v>0.36330000000000001</c:v>
                </c:pt>
                <c:pt idx="7267" formatCode="General">
                  <c:v>0.36335000000000001</c:v>
                </c:pt>
                <c:pt idx="7268" formatCode="General">
                  <c:v>0.3634</c:v>
                </c:pt>
                <c:pt idx="7269" formatCode="General">
                  <c:v>0.36345</c:v>
                </c:pt>
                <c:pt idx="7270" formatCode="General">
                  <c:v>0.36349999999999999</c:v>
                </c:pt>
                <c:pt idx="7271" formatCode="General">
                  <c:v>0.36354999999999998</c:v>
                </c:pt>
                <c:pt idx="7272" formatCode="General">
                  <c:v>0.36359999999999998</c:v>
                </c:pt>
                <c:pt idx="7273" formatCode="General">
                  <c:v>0.36364999999999997</c:v>
                </c:pt>
                <c:pt idx="7274" formatCode="General">
                  <c:v>0.36370000000000002</c:v>
                </c:pt>
                <c:pt idx="7275" formatCode="General">
                  <c:v>0.36375000000000002</c:v>
                </c:pt>
                <c:pt idx="7276" formatCode="General">
                  <c:v>0.36380000000000001</c:v>
                </c:pt>
                <c:pt idx="7277" formatCode="General">
                  <c:v>0.36385000000000001</c:v>
                </c:pt>
                <c:pt idx="7278" formatCode="General">
                  <c:v>0.3639</c:v>
                </c:pt>
                <c:pt idx="7279" formatCode="General">
                  <c:v>0.36395</c:v>
                </c:pt>
                <c:pt idx="7280" formatCode="General">
                  <c:v>0.36399999999999999</c:v>
                </c:pt>
                <c:pt idx="7281" formatCode="General">
                  <c:v>0.36404999999999998</c:v>
                </c:pt>
                <c:pt idx="7282" formatCode="General">
                  <c:v>0.36409999999999998</c:v>
                </c:pt>
                <c:pt idx="7283" formatCode="General">
                  <c:v>0.36414999999999997</c:v>
                </c:pt>
                <c:pt idx="7284" formatCode="General">
                  <c:v>0.36420000000000002</c:v>
                </c:pt>
                <c:pt idx="7285" formatCode="General">
                  <c:v>0.36425000000000002</c:v>
                </c:pt>
                <c:pt idx="7286" formatCode="General">
                  <c:v>0.36430000000000001</c:v>
                </c:pt>
                <c:pt idx="7287" formatCode="General">
                  <c:v>0.36435000000000001</c:v>
                </c:pt>
                <c:pt idx="7288" formatCode="General">
                  <c:v>0.3644</c:v>
                </c:pt>
                <c:pt idx="7289" formatCode="General">
                  <c:v>0.36445</c:v>
                </c:pt>
                <c:pt idx="7290" formatCode="General">
                  <c:v>0.36449999999999999</c:v>
                </c:pt>
                <c:pt idx="7291" formatCode="General">
                  <c:v>0.36454999999999999</c:v>
                </c:pt>
                <c:pt idx="7292" formatCode="General">
                  <c:v>0.36459999999999998</c:v>
                </c:pt>
                <c:pt idx="7293" formatCode="General">
                  <c:v>0.36464999999999997</c:v>
                </c:pt>
                <c:pt idx="7294" formatCode="General">
                  <c:v>0.36470000000000002</c:v>
                </c:pt>
                <c:pt idx="7295" formatCode="General">
                  <c:v>0.36475000000000002</c:v>
                </c:pt>
                <c:pt idx="7296" formatCode="General">
                  <c:v>0.36480000000000001</c:v>
                </c:pt>
                <c:pt idx="7297" formatCode="General">
                  <c:v>0.36485000000000001</c:v>
                </c:pt>
                <c:pt idx="7298" formatCode="General">
                  <c:v>0.3649</c:v>
                </c:pt>
                <c:pt idx="7299" formatCode="General">
                  <c:v>0.36495</c:v>
                </c:pt>
                <c:pt idx="7300" formatCode="General">
                  <c:v>0.36499999999999999</c:v>
                </c:pt>
                <c:pt idx="7301" formatCode="General">
                  <c:v>0.36504999999999999</c:v>
                </c:pt>
                <c:pt idx="7302" formatCode="General">
                  <c:v>0.36509999999999998</c:v>
                </c:pt>
                <c:pt idx="7303" formatCode="General">
                  <c:v>0.36514999999999997</c:v>
                </c:pt>
                <c:pt idx="7304" formatCode="General">
                  <c:v>0.36520000000000002</c:v>
                </c:pt>
                <c:pt idx="7305" formatCode="General">
                  <c:v>0.36525000000000002</c:v>
                </c:pt>
                <c:pt idx="7306" formatCode="General">
                  <c:v>0.36530000000000001</c:v>
                </c:pt>
                <c:pt idx="7307" formatCode="General">
                  <c:v>0.36535000000000001</c:v>
                </c:pt>
                <c:pt idx="7308" formatCode="General">
                  <c:v>0.3654</c:v>
                </c:pt>
                <c:pt idx="7309" formatCode="General">
                  <c:v>0.36545</c:v>
                </c:pt>
                <c:pt idx="7310" formatCode="General">
                  <c:v>0.36549999999999999</c:v>
                </c:pt>
                <c:pt idx="7311" formatCode="General">
                  <c:v>0.36554999999999999</c:v>
                </c:pt>
                <c:pt idx="7312" formatCode="General">
                  <c:v>0.36559999999999998</c:v>
                </c:pt>
                <c:pt idx="7313" formatCode="General">
                  <c:v>0.36564999999999998</c:v>
                </c:pt>
                <c:pt idx="7314" formatCode="General">
                  <c:v>0.36570000000000003</c:v>
                </c:pt>
                <c:pt idx="7315" formatCode="General">
                  <c:v>0.36575000000000002</c:v>
                </c:pt>
                <c:pt idx="7316" formatCode="General">
                  <c:v>0.36580000000000001</c:v>
                </c:pt>
                <c:pt idx="7317" formatCode="General">
                  <c:v>0.36585000000000001</c:v>
                </c:pt>
                <c:pt idx="7318" formatCode="General">
                  <c:v>0.3659</c:v>
                </c:pt>
                <c:pt idx="7319" formatCode="General">
                  <c:v>0.36595</c:v>
                </c:pt>
                <c:pt idx="7320" formatCode="General">
                  <c:v>0.36599999999999999</c:v>
                </c:pt>
                <c:pt idx="7321" formatCode="General">
                  <c:v>0.36604999999999999</c:v>
                </c:pt>
                <c:pt idx="7322" formatCode="General">
                  <c:v>0.36609999999999998</c:v>
                </c:pt>
                <c:pt idx="7323" formatCode="General">
                  <c:v>0.36614999999999998</c:v>
                </c:pt>
                <c:pt idx="7324" formatCode="General">
                  <c:v>0.36620000000000003</c:v>
                </c:pt>
                <c:pt idx="7325" formatCode="General">
                  <c:v>0.36625000000000002</c:v>
                </c:pt>
                <c:pt idx="7326" formatCode="General">
                  <c:v>0.36630000000000001</c:v>
                </c:pt>
                <c:pt idx="7327" formatCode="General">
                  <c:v>0.36635000000000001</c:v>
                </c:pt>
                <c:pt idx="7328" formatCode="General">
                  <c:v>0.3664</c:v>
                </c:pt>
                <c:pt idx="7329" formatCode="General">
                  <c:v>0.36645</c:v>
                </c:pt>
                <c:pt idx="7330" formatCode="General">
                  <c:v>0.36649999999999999</c:v>
                </c:pt>
                <c:pt idx="7331" formatCode="General">
                  <c:v>0.36654999999999999</c:v>
                </c:pt>
                <c:pt idx="7332" formatCode="General">
                  <c:v>0.36659999999999998</c:v>
                </c:pt>
                <c:pt idx="7333" formatCode="General">
                  <c:v>0.36664999999999998</c:v>
                </c:pt>
                <c:pt idx="7334" formatCode="General">
                  <c:v>0.36670000000000003</c:v>
                </c:pt>
                <c:pt idx="7335" formatCode="General">
                  <c:v>0.36675000000000002</c:v>
                </c:pt>
                <c:pt idx="7336" formatCode="General">
                  <c:v>0.36680000000000001</c:v>
                </c:pt>
                <c:pt idx="7337" formatCode="General">
                  <c:v>0.36685000000000001</c:v>
                </c:pt>
                <c:pt idx="7338" formatCode="General">
                  <c:v>0.3669</c:v>
                </c:pt>
                <c:pt idx="7339" formatCode="General">
                  <c:v>0.36695</c:v>
                </c:pt>
                <c:pt idx="7340" formatCode="General">
                  <c:v>0.36699999999999999</c:v>
                </c:pt>
                <c:pt idx="7341" formatCode="General">
                  <c:v>0.36704999999999999</c:v>
                </c:pt>
                <c:pt idx="7342" formatCode="General">
                  <c:v>0.36709999999999998</c:v>
                </c:pt>
                <c:pt idx="7343" formatCode="General">
                  <c:v>0.36714999999999998</c:v>
                </c:pt>
                <c:pt idx="7344" formatCode="General">
                  <c:v>0.36720000000000003</c:v>
                </c:pt>
                <c:pt idx="7345" formatCode="General">
                  <c:v>0.36725000000000002</c:v>
                </c:pt>
                <c:pt idx="7346" formatCode="General">
                  <c:v>0.36730000000000002</c:v>
                </c:pt>
                <c:pt idx="7347" formatCode="General">
                  <c:v>0.36735000000000001</c:v>
                </c:pt>
                <c:pt idx="7348" formatCode="General">
                  <c:v>0.3674</c:v>
                </c:pt>
                <c:pt idx="7349" formatCode="General">
                  <c:v>0.36745</c:v>
                </c:pt>
                <c:pt idx="7350" formatCode="General">
                  <c:v>0.36749999999999999</c:v>
                </c:pt>
                <c:pt idx="7351" formatCode="General">
                  <c:v>0.36754999999999999</c:v>
                </c:pt>
                <c:pt idx="7352" formatCode="General">
                  <c:v>0.36759999999999998</c:v>
                </c:pt>
                <c:pt idx="7353" formatCode="General">
                  <c:v>0.36764999999999998</c:v>
                </c:pt>
                <c:pt idx="7354" formatCode="General">
                  <c:v>0.36770000000000003</c:v>
                </c:pt>
                <c:pt idx="7355" formatCode="General">
                  <c:v>0.36775000000000002</c:v>
                </c:pt>
                <c:pt idx="7356" formatCode="General">
                  <c:v>0.36780000000000002</c:v>
                </c:pt>
                <c:pt idx="7357" formatCode="General">
                  <c:v>0.36785000000000001</c:v>
                </c:pt>
                <c:pt idx="7358" formatCode="General">
                  <c:v>0.3679</c:v>
                </c:pt>
                <c:pt idx="7359" formatCode="General">
                  <c:v>0.36795</c:v>
                </c:pt>
                <c:pt idx="7360" formatCode="General">
                  <c:v>0.36799999999999999</c:v>
                </c:pt>
                <c:pt idx="7361" formatCode="General">
                  <c:v>0.36804999999999999</c:v>
                </c:pt>
                <c:pt idx="7362" formatCode="General">
                  <c:v>0.36809999999999998</c:v>
                </c:pt>
                <c:pt idx="7363" formatCode="General">
                  <c:v>0.36814999999999998</c:v>
                </c:pt>
                <c:pt idx="7364" formatCode="General">
                  <c:v>0.36820000000000003</c:v>
                </c:pt>
                <c:pt idx="7365" formatCode="General">
                  <c:v>0.36825000000000002</c:v>
                </c:pt>
                <c:pt idx="7366" formatCode="General">
                  <c:v>0.36830000000000002</c:v>
                </c:pt>
                <c:pt idx="7367" formatCode="General">
                  <c:v>0.36835000000000001</c:v>
                </c:pt>
                <c:pt idx="7368" formatCode="General">
                  <c:v>0.36840000000000001</c:v>
                </c:pt>
                <c:pt idx="7369" formatCode="General">
                  <c:v>0.36845</c:v>
                </c:pt>
                <c:pt idx="7370" formatCode="General">
                  <c:v>0.36849999999999999</c:v>
                </c:pt>
                <c:pt idx="7371" formatCode="General">
                  <c:v>0.36854999999999999</c:v>
                </c:pt>
                <c:pt idx="7372" formatCode="General">
                  <c:v>0.36859999999999998</c:v>
                </c:pt>
                <c:pt idx="7373" formatCode="General">
                  <c:v>0.36864999999999998</c:v>
                </c:pt>
                <c:pt idx="7374" formatCode="General">
                  <c:v>0.36870000000000003</c:v>
                </c:pt>
                <c:pt idx="7375" formatCode="General">
                  <c:v>0.36875000000000002</c:v>
                </c:pt>
                <c:pt idx="7376" formatCode="General">
                  <c:v>0.36880000000000002</c:v>
                </c:pt>
                <c:pt idx="7377" formatCode="General">
                  <c:v>0.36885000000000001</c:v>
                </c:pt>
                <c:pt idx="7378" formatCode="General">
                  <c:v>0.36890000000000001</c:v>
                </c:pt>
                <c:pt idx="7379" formatCode="General">
                  <c:v>0.36895</c:v>
                </c:pt>
                <c:pt idx="7380" formatCode="General">
                  <c:v>0.36899999999999999</c:v>
                </c:pt>
                <c:pt idx="7381" formatCode="General">
                  <c:v>0.36904999999999999</c:v>
                </c:pt>
                <c:pt idx="7382" formatCode="General">
                  <c:v>0.36909999999999998</c:v>
                </c:pt>
                <c:pt idx="7383" formatCode="General">
                  <c:v>0.36914999999999998</c:v>
                </c:pt>
                <c:pt idx="7384" formatCode="General">
                  <c:v>0.36919999999999997</c:v>
                </c:pt>
                <c:pt idx="7385" formatCode="General">
                  <c:v>0.36925000000000002</c:v>
                </c:pt>
                <c:pt idx="7386" formatCode="General">
                  <c:v>0.36930000000000002</c:v>
                </c:pt>
                <c:pt idx="7387" formatCode="General">
                  <c:v>0.36935000000000001</c:v>
                </c:pt>
                <c:pt idx="7388" formatCode="General">
                  <c:v>0.36940000000000001</c:v>
                </c:pt>
                <c:pt idx="7389" formatCode="General">
                  <c:v>0.36945</c:v>
                </c:pt>
                <c:pt idx="7390" formatCode="General">
                  <c:v>0.3695</c:v>
                </c:pt>
                <c:pt idx="7391" formatCode="General">
                  <c:v>0.36954999999999999</c:v>
                </c:pt>
                <c:pt idx="7392" formatCode="General">
                  <c:v>0.36959999999999998</c:v>
                </c:pt>
                <c:pt idx="7393" formatCode="General">
                  <c:v>0.36964999999999998</c:v>
                </c:pt>
                <c:pt idx="7394" formatCode="General">
                  <c:v>0.36969999999999997</c:v>
                </c:pt>
                <c:pt idx="7395" formatCode="General">
                  <c:v>0.36975000000000002</c:v>
                </c:pt>
                <c:pt idx="7396" formatCode="General">
                  <c:v>0.36980000000000002</c:v>
                </c:pt>
                <c:pt idx="7397" formatCode="General">
                  <c:v>0.36985000000000001</c:v>
                </c:pt>
                <c:pt idx="7398" formatCode="General">
                  <c:v>0.36990000000000001</c:v>
                </c:pt>
                <c:pt idx="7399" formatCode="General">
                  <c:v>0.36995</c:v>
                </c:pt>
                <c:pt idx="7400" formatCode="General">
                  <c:v>0.37</c:v>
                </c:pt>
                <c:pt idx="7401" formatCode="General">
                  <c:v>0.37004999999999999</c:v>
                </c:pt>
                <c:pt idx="7402" formatCode="General">
                  <c:v>0.37009999999999998</c:v>
                </c:pt>
                <c:pt idx="7403" formatCode="General">
                  <c:v>0.37014999999999998</c:v>
                </c:pt>
                <c:pt idx="7404" formatCode="General">
                  <c:v>0.37019999999999997</c:v>
                </c:pt>
                <c:pt idx="7405" formatCode="General">
                  <c:v>0.37025000000000002</c:v>
                </c:pt>
                <c:pt idx="7406" formatCode="General">
                  <c:v>0.37030000000000002</c:v>
                </c:pt>
                <c:pt idx="7407" formatCode="General">
                  <c:v>0.37035000000000001</c:v>
                </c:pt>
                <c:pt idx="7408" formatCode="General">
                  <c:v>0.37040000000000001</c:v>
                </c:pt>
                <c:pt idx="7409" formatCode="General">
                  <c:v>0.37045</c:v>
                </c:pt>
                <c:pt idx="7410" formatCode="General">
                  <c:v>0.3705</c:v>
                </c:pt>
                <c:pt idx="7411" formatCode="General">
                  <c:v>0.37054999999999999</c:v>
                </c:pt>
                <c:pt idx="7412" formatCode="General">
                  <c:v>0.37059999999999998</c:v>
                </c:pt>
                <c:pt idx="7413" formatCode="General">
                  <c:v>0.37064999999999998</c:v>
                </c:pt>
                <c:pt idx="7414" formatCode="General">
                  <c:v>0.37069999999999997</c:v>
                </c:pt>
                <c:pt idx="7415" formatCode="General">
                  <c:v>0.37075000000000002</c:v>
                </c:pt>
                <c:pt idx="7416" formatCode="General">
                  <c:v>0.37080000000000002</c:v>
                </c:pt>
                <c:pt idx="7417" formatCode="General">
                  <c:v>0.37085000000000001</c:v>
                </c:pt>
                <c:pt idx="7418" formatCode="General">
                  <c:v>0.37090000000000001</c:v>
                </c:pt>
                <c:pt idx="7419" formatCode="General">
                  <c:v>0.37095</c:v>
                </c:pt>
                <c:pt idx="7420" formatCode="General">
                  <c:v>0.371</c:v>
                </c:pt>
                <c:pt idx="7421" formatCode="General">
                  <c:v>0.37104999999999999</c:v>
                </c:pt>
                <c:pt idx="7422" formatCode="General">
                  <c:v>0.37109999999999999</c:v>
                </c:pt>
                <c:pt idx="7423" formatCode="General">
                  <c:v>0.37114999999999998</c:v>
                </c:pt>
                <c:pt idx="7424" formatCode="General">
                  <c:v>0.37119999999999997</c:v>
                </c:pt>
                <c:pt idx="7425" formatCode="General">
                  <c:v>0.37125000000000002</c:v>
                </c:pt>
                <c:pt idx="7426" formatCode="General">
                  <c:v>0.37130000000000002</c:v>
                </c:pt>
                <c:pt idx="7427" formatCode="General">
                  <c:v>0.37135000000000001</c:v>
                </c:pt>
                <c:pt idx="7428" formatCode="General">
                  <c:v>0.37140000000000001</c:v>
                </c:pt>
                <c:pt idx="7429" formatCode="General">
                  <c:v>0.37145</c:v>
                </c:pt>
                <c:pt idx="7430" formatCode="General">
                  <c:v>0.3715</c:v>
                </c:pt>
                <c:pt idx="7431" formatCode="General">
                  <c:v>0.37154999999999999</c:v>
                </c:pt>
                <c:pt idx="7432" formatCode="General">
                  <c:v>0.37159999999999999</c:v>
                </c:pt>
                <c:pt idx="7433" formatCode="General">
                  <c:v>0.37164999999999998</c:v>
                </c:pt>
                <c:pt idx="7434" formatCode="General">
                  <c:v>0.37169999999999997</c:v>
                </c:pt>
                <c:pt idx="7435" formatCode="General">
                  <c:v>0.37175000000000002</c:v>
                </c:pt>
                <c:pt idx="7436" formatCode="General">
                  <c:v>0.37180000000000002</c:v>
                </c:pt>
                <c:pt idx="7437" formatCode="General">
                  <c:v>0.37185000000000001</c:v>
                </c:pt>
                <c:pt idx="7438" formatCode="General">
                  <c:v>0.37190000000000001</c:v>
                </c:pt>
                <c:pt idx="7439" formatCode="General">
                  <c:v>0.37195</c:v>
                </c:pt>
                <c:pt idx="7440" formatCode="General">
                  <c:v>0.372</c:v>
                </c:pt>
                <c:pt idx="7441" formatCode="General">
                  <c:v>0.37204999999999999</c:v>
                </c:pt>
                <c:pt idx="7442" formatCode="General">
                  <c:v>0.37209999999999999</c:v>
                </c:pt>
                <c:pt idx="7443" formatCode="General">
                  <c:v>0.37214999999999998</c:v>
                </c:pt>
                <c:pt idx="7444" formatCode="General">
                  <c:v>0.37219999999999998</c:v>
                </c:pt>
                <c:pt idx="7445" formatCode="General">
                  <c:v>0.37225000000000003</c:v>
                </c:pt>
                <c:pt idx="7446" formatCode="General">
                  <c:v>0.37230000000000002</c:v>
                </c:pt>
                <c:pt idx="7447" formatCode="General">
                  <c:v>0.37235000000000001</c:v>
                </c:pt>
                <c:pt idx="7448" formatCode="General">
                  <c:v>0.37240000000000001</c:v>
                </c:pt>
                <c:pt idx="7449" formatCode="General">
                  <c:v>0.37245</c:v>
                </c:pt>
                <c:pt idx="7450" formatCode="General">
                  <c:v>0.3725</c:v>
                </c:pt>
                <c:pt idx="7451" formatCode="General">
                  <c:v>0.37254999999999999</c:v>
                </c:pt>
                <c:pt idx="7452" formatCode="General">
                  <c:v>0.37259999999999999</c:v>
                </c:pt>
                <c:pt idx="7453" formatCode="General">
                  <c:v>0.37264999999999998</c:v>
                </c:pt>
                <c:pt idx="7454" formatCode="General">
                  <c:v>0.37269999999999998</c:v>
                </c:pt>
                <c:pt idx="7455" formatCode="General">
                  <c:v>0.37275000000000003</c:v>
                </c:pt>
                <c:pt idx="7456" formatCode="General">
                  <c:v>0.37280000000000002</c:v>
                </c:pt>
                <c:pt idx="7457" formatCode="General">
                  <c:v>0.37285000000000001</c:v>
                </c:pt>
                <c:pt idx="7458" formatCode="General">
                  <c:v>0.37290000000000001</c:v>
                </c:pt>
                <c:pt idx="7459" formatCode="General">
                  <c:v>0.37295</c:v>
                </c:pt>
                <c:pt idx="7460" formatCode="General">
                  <c:v>0.373</c:v>
                </c:pt>
                <c:pt idx="7461" formatCode="General">
                  <c:v>0.37304999999999999</c:v>
                </c:pt>
                <c:pt idx="7462" formatCode="General">
                  <c:v>0.37309999999999999</c:v>
                </c:pt>
                <c:pt idx="7463" formatCode="General">
                  <c:v>0.37314999999999998</c:v>
                </c:pt>
                <c:pt idx="7464" formatCode="General">
                  <c:v>0.37319999999999998</c:v>
                </c:pt>
                <c:pt idx="7465" formatCode="General">
                  <c:v>0.37325000000000003</c:v>
                </c:pt>
                <c:pt idx="7466" formatCode="General">
                  <c:v>0.37330000000000002</c:v>
                </c:pt>
                <c:pt idx="7467" formatCode="General">
                  <c:v>0.37335000000000002</c:v>
                </c:pt>
                <c:pt idx="7468" formatCode="General">
                  <c:v>0.37340000000000001</c:v>
                </c:pt>
                <c:pt idx="7469" formatCode="General">
                  <c:v>0.37345</c:v>
                </c:pt>
                <c:pt idx="7470" formatCode="General">
                  <c:v>0.3735</c:v>
                </c:pt>
                <c:pt idx="7471" formatCode="General">
                  <c:v>0.37354999999999999</c:v>
                </c:pt>
                <c:pt idx="7472" formatCode="General">
                  <c:v>0.37359999999999999</c:v>
                </c:pt>
                <c:pt idx="7473" formatCode="General">
                  <c:v>0.37364999999999998</c:v>
                </c:pt>
                <c:pt idx="7474" formatCode="General">
                  <c:v>0.37369999999999998</c:v>
                </c:pt>
                <c:pt idx="7475" formatCode="General">
                  <c:v>0.37375000000000003</c:v>
                </c:pt>
                <c:pt idx="7476" formatCode="General">
                  <c:v>0.37380000000000002</c:v>
                </c:pt>
                <c:pt idx="7477" formatCode="General">
                  <c:v>0.37385000000000002</c:v>
                </c:pt>
                <c:pt idx="7478" formatCode="General">
                  <c:v>0.37390000000000001</c:v>
                </c:pt>
                <c:pt idx="7479" formatCode="General">
                  <c:v>0.37395</c:v>
                </c:pt>
                <c:pt idx="7480" formatCode="General">
                  <c:v>0.374</c:v>
                </c:pt>
                <c:pt idx="7481" formatCode="General">
                  <c:v>0.37404999999999999</c:v>
                </c:pt>
                <c:pt idx="7482" formatCode="General">
                  <c:v>0.37409999999999999</c:v>
                </c:pt>
                <c:pt idx="7483" formatCode="General">
                  <c:v>0.37414999999999998</c:v>
                </c:pt>
                <c:pt idx="7484" formatCode="General">
                  <c:v>0.37419999999999998</c:v>
                </c:pt>
                <c:pt idx="7485" formatCode="General">
                  <c:v>0.37425000000000003</c:v>
                </c:pt>
                <c:pt idx="7486" formatCode="General">
                  <c:v>0.37430000000000002</c:v>
                </c:pt>
                <c:pt idx="7487" formatCode="General">
                  <c:v>0.37435000000000002</c:v>
                </c:pt>
                <c:pt idx="7488" formatCode="General">
                  <c:v>0.37440000000000001</c:v>
                </c:pt>
                <c:pt idx="7489" formatCode="General">
                  <c:v>0.37445000000000001</c:v>
                </c:pt>
                <c:pt idx="7490" formatCode="General">
                  <c:v>0.3745</c:v>
                </c:pt>
                <c:pt idx="7491" formatCode="General">
                  <c:v>0.37454999999999999</c:v>
                </c:pt>
                <c:pt idx="7492" formatCode="General">
                  <c:v>0.37459999999999999</c:v>
                </c:pt>
                <c:pt idx="7493" formatCode="General">
                  <c:v>0.37464999999999998</c:v>
                </c:pt>
                <c:pt idx="7494" formatCode="General">
                  <c:v>0.37469999999999998</c:v>
                </c:pt>
                <c:pt idx="7495" formatCode="General">
                  <c:v>0.37475000000000003</c:v>
                </c:pt>
                <c:pt idx="7496" formatCode="General">
                  <c:v>0.37480000000000002</c:v>
                </c:pt>
                <c:pt idx="7497" formatCode="General">
                  <c:v>0.37485000000000002</c:v>
                </c:pt>
                <c:pt idx="7498" formatCode="General">
                  <c:v>0.37490000000000001</c:v>
                </c:pt>
                <c:pt idx="7499" formatCode="General">
                  <c:v>0.37495000000000001</c:v>
                </c:pt>
                <c:pt idx="7500" formatCode="General">
                  <c:v>0.375</c:v>
                </c:pt>
                <c:pt idx="7501" formatCode="General">
                  <c:v>0.37504999999999999</c:v>
                </c:pt>
                <c:pt idx="7502" formatCode="General">
                  <c:v>0.37509999999999999</c:v>
                </c:pt>
                <c:pt idx="7503" formatCode="General">
                  <c:v>0.37514999999999998</c:v>
                </c:pt>
                <c:pt idx="7504" formatCode="General">
                  <c:v>0.37519999999999998</c:v>
                </c:pt>
                <c:pt idx="7505" formatCode="General">
                  <c:v>0.37524999999999997</c:v>
                </c:pt>
                <c:pt idx="7506" formatCode="General">
                  <c:v>0.37530000000000002</c:v>
                </c:pt>
                <c:pt idx="7507" formatCode="General">
                  <c:v>0.37535000000000002</c:v>
                </c:pt>
                <c:pt idx="7508" formatCode="General">
                  <c:v>0.37540000000000001</c:v>
                </c:pt>
                <c:pt idx="7509" formatCode="General">
                  <c:v>0.37545000000000001</c:v>
                </c:pt>
                <c:pt idx="7510" formatCode="General">
                  <c:v>0.3755</c:v>
                </c:pt>
                <c:pt idx="7511" formatCode="General">
                  <c:v>0.37554999999999999</c:v>
                </c:pt>
                <c:pt idx="7512" formatCode="General">
                  <c:v>0.37559999999999999</c:v>
                </c:pt>
                <c:pt idx="7513" formatCode="General">
                  <c:v>0.37564999999999998</c:v>
                </c:pt>
                <c:pt idx="7514" formatCode="General">
                  <c:v>0.37569999999999998</c:v>
                </c:pt>
                <c:pt idx="7515" formatCode="General">
                  <c:v>0.37574999999999997</c:v>
                </c:pt>
                <c:pt idx="7516" formatCode="General">
                  <c:v>0.37580000000000002</c:v>
                </c:pt>
                <c:pt idx="7517" formatCode="General">
                  <c:v>0.37585000000000002</c:v>
                </c:pt>
                <c:pt idx="7518" formatCode="General">
                  <c:v>0.37590000000000001</c:v>
                </c:pt>
                <c:pt idx="7519" formatCode="General">
                  <c:v>0.37595000000000001</c:v>
                </c:pt>
                <c:pt idx="7520" formatCode="General">
                  <c:v>0.376</c:v>
                </c:pt>
                <c:pt idx="7521" formatCode="General">
                  <c:v>0.37605</c:v>
                </c:pt>
                <c:pt idx="7522" formatCode="General">
                  <c:v>0.37609999999999999</c:v>
                </c:pt>
                <c:pt idx="7523" formatCode="General">
                  <c:v>0.37614999999999998</c:v>
                </c:pt>
                <c:pt idx="7524" formatCode="General">
                  <c:v>0.37619999999999998</c:v>
                </c:pt>
                <c:pt idx="7525" formatCode="General">
                  <c:v>0.37624999999999997</c:v>
                </c:pt>
                <c:pt idx="7526" formatCode="General">
                  <c:v>0.37630000000000002</c:v>
                </c:pt>
                <c:pt idx="7527" formatCode="General">
                  <c:v>0.37635000000000002</c:v>
                </c:pt>
                <c:pt idx="7528" formatCode="General">
                  <c:v>0.37640000000000001</c:v>
                </c:pt>
                <c:pt idx="7529" formatCode="General">
                  <c:v>0.37645000000000001</c:v>
                </c:pt>
                <c:pt idx="7530" formatCode="General">
                  <c:v>0.3765</c:v>
                </c:pt>
                <c:pt idx="7531" formatCode="General">
                  <c:v>0.37655</c:v>
                </c:pt>
                <c:pt idx="7532" formatCode="General">
                  <c:v>0.37659999999999999</c:v>
                </c:pt>
                <c:pt idx="7533" formatCode="General">
                  <c:v>0.37664999999999998</c:v>
                </c:pt>
                <c:pt idx="7534" formatCode="General">
                  <c:v>0.37669999999999998</c:v>
                </c:pt>
                <c:pt idx="7535" formatCode="General">
                  <c:v>0.37674999999999997</c:v>
                </c:pt>
                <c:pt idx="7536" formatCode="General">
                  <c:v>0.37680000000000002</c:v>
                </c:pt>
                <c:pt idx="7537" formatCode="General">
                  <c:v>0.37685000000000002</c:v>
                </c:pt>
                <c:pt idx="7538" formatCode="General">
                  <c:v>0.37690000000000001</c:v>
                </c:pt>
                <c:pt idx="7539" formatCode="General">
                  <c:v>0.37695000000000001</c:v>
                </c:pt>
                <c:pt idx="7540" formatCode="General">
                  <c:v>0.377</c:v>
                </c:pt>
                <c:pt idx="7541" formatCode="General">
                  <c:v>0.37705</c:v>
                </c:pt>
                <c:pt idx="7542" formatCode="General">
                  <c:v>0.37709999999999999</c:v>
                </c:pt>
                <c:pt idx="7543" formatCode="General">
                  <c:v>0.37714999999999999</c:v>
                </c:pt>
                <c:pt idx="7544" formatCode="General">
                  <c:v>0.37719999999999998</c:v>
                </c:pt>
                <c:pt idx="7545" formatCode="General">
                  <c:v>0.37724999999999997</c:v>
                </c:pt>
                <c:pt idx="7546" formatCode="General">
                  <c:v>0.37730000000000002</c:v>
                </c:pt>
                <c:pt idx="7547" formatCode="General">
                  <c:v>0.37735000000000002</c:v>
                </c:pt>
                <c:pt idx="7548" formatCode="General">
                  <c:v>0.37740000000000001</c:v>
                </c:pt>
                <c:pt idx="7549" formatCode="General">
                  <c:v>0.37745000000000001</c:v>
                </c:pt>
                <c:pt idx="7550" formatCode="General">
                  <c:v>0.3775</c:v>
                </c:pt>
                <c:pt idx="7551" formatCode="General">
                  <c:v>0.37755</c:v>
                </c:pt>
                <c:pt idx="7552" formatCode="General">
                  <c:v>0.37759999999999999</c:v>
                </c:pt>
                <c:pt idx="7553" formatCode="General">
                  <c:v>0.37764999999999999</c:v>
                </c:pt>
                <c:pt idx="7554" formatCode="General">
                  <c:v>0.37769999999999998</c:v>
                </c:pt>
                <c:pt idx="7555" formatCode="General">
                  <c:v>0.37774999999999997</c:v>
                </c:pt>
                <c:pt idx="7556" formatCode="General">
                  <c:v>0.37780000000000002</c:v>
                </c:pt>
                <c:pt idx="7557" formatCode="General">
                  <c:v>0.37785000000000002</c:v>
                </c:pt>
                <c:pt idx="7558" formatCode="General">
                  <c:v>0.37790000000000001</c:v>
                </c:pt>
                <c:pt idx="7559" formatCode="General">
                  <c:v>0.37795000000000001</c:v>
                </c:pt>
                <c:pt idx="7560" formatCode="General">
                  <c:v>0.378</c:v>
                </c:pt>
                <c:pt idx="7561" formatCode="General">
                  <c:v>0.37805</c:v>
                </c:pt>
                <c:pt idx="7562" formatCode="General">
                  <c:v>0.37809999999999999</c:v>
                </c:pt>
                <c:pt idx="7563" formatCode="General">
                  <c:v>0.37814999999999999</c:v>
                </c:pt>
                <c:pt idx="7564" formatCode="General">
                  <c:v>0.37819999999999998</c:v>
                </c:pt>
                <c:pt idx="7565" formatCode="General">
                  <c:v>0.37824999999999998</c:v>
                </c:pt>
                <c:pt idx="7566" formatCode="General">
                  <c:v>0.37830000000000003</c:v>
                </c:pt>
                <c:pt idx="7567" formatCode="General">
                  <c:v>0.37835000000000002</c:v>
                </c:pt>
                <c:pt idx="7568" formatCode="General">
                  <c:v>0.37840000000000001</c:v>
                </c:pt>
                <c:pt idx="7569" formatCode="General">
                  <c:v>0.37845000000000001</c:v>
                </c:pt>
                <c:pt idx="7570" formatCode="General">
                  <c:v>0.3785</c:v>
                </c:pt>
                <c:pt idx="7571" formatCode="General">
                  <c:v>0.37855</c:v>
                </c:pt>
                <c:pt idx="7572" formatCode="General">
                  <c:v>0.37859999999999999</c:v>
                </c:pt>
                <c:pt idx="7573" formatCode="General">
                  <c:v>0.37864999999999999</c:v>
                </c:pt>
                <c:pt idx="7574" formatCode="General">
                  <c:v>0.37869999999999998</c:v>
                </c:pt>
                <c:pt idx="7575" formatCode="General">
                  <c:v>0.37874999999999998</c:v>
                </c:pt>
                <c:pt idx="7576" formatCode="General">
                  <c:v>0.37880000000000003</c:v>
                </c:pt>
                <c:pt idx="7577" formatCode="General">
                  <c:v>0.37885000000000002</c:v>
                </c:pt>
                <c:pt idx="7578" formatCode="General">
                  <c:v>0.37890000000000001</c:v>
                </c:pt>
                <c:pt idx="7579" formatCode="General">
                  <c:v>0.37895000000000001</c:v>
                </c:pt>
                <c:pt idx="7580" formatCode="General">
                  <c:v>0.379</c:v>
                </c:pt>
                <c:pt idx="7581" formatCode="General">
                  <c:v>0.37905</c:v>
                </c:pt>
                <c:pt idx="7582" formatCode="General">
                  <c:v>0.37909999999999999</c:v>
                </c:pt>
                <c:pt idx="7583" formatCode="General">
                  <c:v>0.37914999999999999</c:v>
                </c:pt>
                <c:pt idx="7584" formatCode="General">
                  <c:v>0.37919999999999998</c:v>
                </c:pt>
                <c:pt idx="7585" formatCode="General">
                  <c:v>0.37924999999999998</c:v>
                </c:pt>
                <c:pt idx="7586" formatCode="General">
                  <c:v>0.37930000000000003</c:v>
                </c:pt>
                <c:pt idx="7587" formatCode="General">
                  <c:v>0.37935000000000002</c:v>
                </c:pt>
                <c:pt idx="7588" formatCode="General">
                  <c:v>0.37940000000000002</c:v>
                </c:pt>
                <c:pt idx="7589" formatCode="General">
                  <c:v>0.37945000000000001</c:v>
                </c:pt>
                <c:pt idx="7590" formatCode="General">
                  <c:v>0.3795</c:v>
                </c:pt>
                <c:pt idx="7591" formatCode="General">
                  <c:v>0.37955</c:v>
                </c:pt>
                <c:pt idx="7592" formatCode="General">
                  <c:v>0.37959999999999999</c:v>
                </c:pt>
                <c:pt idx="7593" formatCode="General">
                  <c:v>0.37964999999999999</c:v>
                </c:pt>
                <c:pt idx="7594" formatCode="General">
                  <c:v>0.37969999999999998</c:v>
                </c:pt>
                <c:pt idx="7595" formatCode="General">
                  <c:v>0.37974999999999998</c:v>
                </c:pt>
                <c:pt idx="7596" formatCode="General">
                  <c:v>0.37980000000000003</c:v>
                </c:pt>
                <c:pt idx="7597" formatCode="General">
                  <c:v>0.37985000000000002</c:v>
                </c:pt>
                <c:pt idx="7598" formatCode="General">
                  <c:v>0.37990000000000002</c:v>
                </c:pt>
                <c:pt idx="7599" formatCode="General">
                  <c:v>0.37995000000000001</c:v>
                </c:pt>
                <c:pt idx="7600" formatCode="General">
                  <c:v>0.38</c:v>
                </c:pt>
                <c:pt idx="7601" formatCode="General">
                  <c:v>0.38005</c:v>
                </c:pt>
                <c:pt idx="7602" formatCode="General">
                  <c:v>0.38009999999999999</c:v>
                </c:pt>
                <c:pt idx="7603" formatCode="General">
                  <c:v>0.38014999999999999</c:v>
                </c:pt>
                <c:pt idx="7604" formatCode="General">
                  <c:v>0.38019999999999998</c:v>
                </c:pt>
                <c:pt idx="7605" formatCode="General">
                  <c:v>0.38024999999999998</c:v>
                </c:pt>
                <c:pt idx="7606" formatCode="General">
                  <c:v>0.38030000000000003</c:v>
                </c:pt>
                <c:pt idx="7607" formatCode="General">
                  <c:v>0.38035000000000002</c:v>
                </c:pt>
                <c:pt idx="7608" formatCode="General">
                  <c:v>0.38040000000000002</c:v>
                </c:pt>
                <c:pt idx="7609" formatCode="General">
                  <c:v>0.38045000000000001</c:v>
                </c:pt>
                <c:pt idx="7610" formatCode="General">
                  <c:v>0.3805</c:v>
                </c:pt>
                <c:pt idx="7611" formatCode="General">
                  <c:v>0.38055</c:v>
                </c:pt>
                <c:pt idx="7612" formatCode="General">
                  <c:v>0.38059999999999999</c:v>
                </c:pt>
                <c:pt idx="7613" formatCode="General">
                  <c:v>0.38064999999999999</c:v>
                </c:pt>
                <c:pt idx="7614" formatCode="General">
                  <c:v>0.38069999999999998</c:v>
                </c:pt>
                <c:pt idx="7615" formatCode="General">
                  <c:v>0.38074999999999998</c:v>
                </c:pt>
                <c:pt idx="7616" formatCode="General">
                  <c:v>0.38080000000000003</c:v>
                </c:pt>
                <c:pt idx="7617" formatCode="General">
                  <c:v>0.38085000000000002</c:v>
                </c:pt>
                <c:pt idx="7618" formatCode="General">
                  <c:v>0.38090000000000002</c:v>
                </c:pt>
                <c:pt idx="7619" formatCode="General">
                  <c:v>0.38095000000000001</c:v>
                </c:pt>
                <c:pt idx="7620" formatCode="General">
                  <c:v>0.38100000000000001</c:v>
                </c:pt>
                <c:pt idx="7621" formatCode="General">
                  <c:v>0.38105</c:v>
                </c:pt>
                <c:pt idx="7622" formatCode="General">
                  <c:v>0.38109999999999999</c:v>
                </c:pt>
                <c:pt idx="7623" formatCode="General">
                  <c:v>0.38114999999999999</c:v>
                </c:pt>
                <c:pt idx="7624" formatCode="General">
                  <c:v>0.38119999999999998</c:v>
                </c:pt>
                <c:pt idx="7625" formatCode="General">
                  <c:v>0.38124999999999998</c:v>
                </c:pt>
                <c:pt idx="7626" formatCode="General">
                  <c:v>0.38129999999999997</c:v>
                </c:pt>
                <c:pt idx="7627" formatCode="General">
                  <c:v>0.38135000000000002</c:v>
                </c:pt>
                <c:pt idx="7628" formatCode="General">
                  <c:v>0.38140000000000002</c:v>
                </c:pt>
                <c:pt idx="7629" formatCode="General">
                  <c:v>0.38145000000000001</c:v>
                </c:pt>
                <c:pt idx="7630" formatCode="General">
                  <c:v>0.38150000000000001</c:v>
                </c:pt>
                <c:pt idx="7631" formatCode="General">
                  <c:v>0.38155</c:v>
                </c:pt>
                <c:pt idx="7632" formatCode="General">
                  <c:v>0.38159999999999999</c:v>
                </c:pt>
                <c:pt idx="7633" formatCode="General">
                  <c:v>0.38164999999999999</c:v>
                </c:pt>
                <c:pt idx="7634" formatCode="General">
                  <c:v>0.38169999999999998</c:v>
                </c:pt>
                <c:pt idx="7635" formatCode="General">
                  <c:v>0.38174999999999998</c:v>
                </c:pt>
                <c:pt idx="7636" formatCode="General">
                  <c:v>0.38179999999999997</c:v>
                </c:pt>
                <c:pt idx="7637" formatCode="General">
                  <c:v>0.38185000000000002</c:v>
                </c:pt>
                <c:pt idx="7638" formatCode="General">
                  <c:v>0.38190000000000002</c:v>
                </c:pt>
                <c:pt idx="7639" formatCode="General">
                  <c:v>0.38195000000000001</c:v>
                </c:pt>
                <c:pt idx="7640" formatCode="General">
                  <c:v>0.38200000000000001</c:v>
                </c:pt>
                <c:pt idx="7641" formatCode="General">
                  <c:v>0.38205</c:v>
                </c:pt>
                <c:pt idx="7642" formatCode="General">
                  <c:v>0.3821</c:v>
                </c:pt>
                <c:pt idx="7643" formatCode="General">
                  <c:v>0.38214999999999999</c:v>
                </c:pt>
                <c:pt idx="7644" formatCode="General">
                  <c:v>0.38219999999999998</c:v>
                </c:pt>
                <c:pt idx="7645" formatCode="General">
                  <c:v>0.38224999999999998</c:v>
                </c:pt>
                <c:pt idx="7646" formatCode="General">
                  <c:v>0.38229999999999997</c:v>
                </c:pt>
                <c:pt idx="7647" formatCode="General">
                  <c:v>0.38235000000000002</c:v>
                </c:pt>
                <c:pt idx="7648" formatCode="General">
                  <c:v>0.38240000000000002</c:v>
                </c:pt>
                <c:pt idx="7649" formatCode="General">
                  <c:v>0.38245000000000001</c:v>
                </c:pt>
                <c:pt idx="7650" formatCode="General">
                  <c:v>0.38250000000000001</c:v>
                </c:pt>
                <c:pt idx="7651" formatCode="General">
                  <c:v>0.38255</c:v>
                </c:pt>
                <c:pt idx="7652" formatCode="General">
                  <c:v>0.3826</c:v>
                </c:pt>
                <c:pt idx="7653" formatCode="General">
                  <c:v>0.38264999999999999</c:v>
                </c:pt>
                <c:pt idx="7654" formatCode="General">
                  <c:v>0.38269999999999998</c:v>
                </c:pt>
                <c:pt idx="7655" formatCode="General">
                  <c:v>0.38274999999999998</c:v>
                </c:pt>
                <c:pt idx="7656" formatCode="General">
                  <c:v>0.38279999999999997</c:v>
                </c:pt>
                <c:pt idx="7657" formatCode="General">
                  <c:v>0.38285000000000002</c:v>
                </c:pt>
                <c:pt idx="7658" formatCode="General">
                  <c:v>0.38290000000000002</c:v>
                </c:pt>
                <c:pt idx="7659" formatCode="General">
                  <c:v>0.38295000000000001</c:v>
                </c:pt>
                <c:pt idx="7660" formatCode="General">
                  <c:v>0.38300000000000001</c:v>
                </c:pt>
                <c:pt idx="7661" formatCode="General">
                  <c:v>0.38305</c:v>
                </c:pt>
                <c:pt idx="7662" formatCode="General">
                  <c:v>0.3831</c:v>
                </c:pt>
                <c:pt idx="7663" formatCode="General">
                  <c:v>0.38314999999999999</c:v>
                </c:pt>
                <c:pt idx="7664" formatCode="General">
                  <c:v>0.38319999999999999</c:v>
                </c:pt>
                <c:pt idx="7665" formatCode="General">
                  <c:v>0.38324999999999998</c:v>
                </c:pt>
                <c:pt idx="7666" formatCode="General">
                  <c:v>0.38329999999999997</c:v>
                </c:pt>
                <c:pt idx="7667" formatCode="General">
                  <c:v>0.38335000000000002</c:v>
                </c:pt>
                <c:pt idx="7668" formatCode="General">
                  <c:v>0.38340000000000002</c:v>
                </c:pt>
                <c:pt idx="7669" formatCode="General">
                  <c:v>0.38345000000000001</c:v>
                </c:pt>
                <c:pt idx="7670" formatCode="General">
                  <c:v>0.38350000000000001</c:v>
                </c:pt>
                <c:pt idx="7671" formatCode="General">
                  <c:v>0.38355</c:v>
                </c:pt>
                <c:pt idx="7672" formatCode="General">
                  <c:v>0.3836</c:v>
                </c:pt>
                <c:pt idx="7673" formatCode="General">
                  <c:v>0.38364999999999999</c:v>
                </c:pt>
                <c:pt idx="7674" formatCode="General">
                  <c:v>0.38369999999999999</c:v>
                </c:pt>
                <c:pt idx="7675" formatCode="General">
                  <c:v>0.38374999999999998</c:v>
                </c:pt>
                <c:pt idx="7676" formatCode="General">
                  <c:v>0.38379999999999997</c:v>
                </c:pt>
                <c:pt idx="7677" formatCode="General">
                  <c:v>0.38385000000000002</c:v>
                </c:pt>
                <c:pt idx="7678" formatCode="General">
                  <c:v>0.38390000000000002</c:v>
                </c:pt>
                <c:pt idx="7679" formatCode="General">
                  <c:v>0.38395000000000001</c:v>
                </c:pt>
                <c:pt idx="7680" formatCode="General">
                  <c:v>0.38400000000000001</c:v>
                </c:pt>
                <c:pt idx="7681" formatCode="General">
                  <c:v>0.38405</c:v>
                </c:pt>
                <c:pt idx="7682" formatCode="General">
                  <c:v>0.3841</c:v>
                </c:pt>
                <c:pt idx="7683" formatCode="General">
                  <c:v>0.38414999999999999</c:v>
                </c:pt>
                <c:pt idx="7684" formatCode="General">
                  <c:v>0.38419999999999999</c:v>
                </c:pt>
                <c:pt idx="7685" formatCode="General">
                  <c:v>0.38424999999999998</c:v>
                </c:pt>
                <c:pt idx="7686" formatCode="General">
                  <c:v>0.38429999999999997</c:v>
                </c:pt>
                <c:pt idx="7687" formatCode="General">
                  <c:v>0.38435000000000002</c:v>
                </c:pt>
                <c:pt idx="7688" formatCode="General">
                  <c:v>0.38440000000000002</c:v>
                </c:pt>
                <c:pt idx="7689" formatCode="General">
                  <c:v>0.38445000000000001</c:v>
                </c:pt>
                <c:pt idx="7690" formatCode="General">
                  <c:v>0.38450000000000001</c:v>
                </c:pt>
                <c:pt idx="7691" formatCode="General">
                  <c:v>0.38455</c:v>
                </c:pt>
                <c:pt idx="7692" formatCode="General">
                  <c:v>0.3846</c:v>
                </c:pt>
                <c:pt idx="7693" formatCode="General">
                  <c:v>0.38464999999999999</c:v>
                </c:pt>
                <c:pt idx="7694" formatCode="General">
                  <c:v>0.38469999999999999</c:v>
                </c:pt>
                <c:pt idx="7695" formatCode="General">
                  <c:v>0.38474999999999998</c:v>
                </c:pt>
                <c:pt idx="7696" formatCode="General">
                  <c:v>0.38479999999999998</c:v>
                </c:pt>
                <c:pt idx="7697" formatCode="General">
                  <c:v>0.38485000000000003</c:v>
                </c:pt>
                <c:pt idx="7698" formatCode="General">
                  <c:v>0.38490000000000002</c:v>
                </c:pt>
                <c:pt idx="7699" formatCode="General">
                  <c:v>0.38495000000000001</c:v>
                </c:pt>
                <c:pt idx="7700" formatCode="General">
                  <c:v>0.38500000000000001</c:v>
                </c:pt>
                <c:pt idx="7701" formatCode="General">
                  <c:v>0.38505</c:v>
                </c:pt>
                <c:pt idx="7702" formatCode="General">
                  <c:v>0.3851</c:v>
                </c:pt>
                <c:pt idx="7703" formatCode="General">
                  <c:v>0.38514999999999999</c:v>
                </c:pt>
                <c:pt idx="7704" formatCode="General">
                  <c:v>0.38519999999999999</c:v>
                </c:pt>
                <c:pt idx="7705" formatCode="General">
                  <c:v>0.38524999999999998</c:v>
                </c:pt>
                <c:pt idx="7706" formatCode="General">
                  <c:v>0.38529999999999998</c:v>
                </c:pt>
                <c:pt idx="7707" formatCode="General">
                  <c:v>0.38535000000000003</c:v>
                </c:pt>
                <c:pt idx="7708" formatCode="General">
                  <c:v>0.38540000000000002</c:v>
                </c:pt>
                <c:pt idx="7709" formatCode="General">
                  <c:v>0.38545000000000001</c:v>
                </c:pt>
                <c:pt idx="7710" formatCode="General">
                  <c:v>0.38550000000000001</c:v>
                </c:pt>
                <c:pt idx="7711" formatCode="General">
                  <c:v>0.38555</c:v>
                </c:pt>
                <c:pt idx="7712" formatCode="General">
                  <c:v>0.3856</c:v>
                </c:pt>
                <c:pt idx="7713" formatCode="General">
                  <c:v>0.38564999999999999</c:v>
                </c:pt>
                <c:pt idx="7714" formatCode="General">
                  <c:v>0.38569999999999999</c:v>
                </c:pt>
                <c:pt idx="7715" formatCode="General">
                  <c:v>0.38574999999999998</c:v>
                </c:pt>
                <c:pt idx="7716" formatCode="General">
                  <c:v>0.38579999999999998</c:v>
                </c:pt>
                <c:pt idx="7717" formatCode="General">
                  <c:v>0.38585000000000003</c:v>
                </c:pt>
                <c:pt idx="7718" formatCode="General">
                  <c:v>0.38590000000000002</c:v>
                </c:pt>
                <c:pt idx="7719" formatCode="General">
                  <c:v>0.38595000000000002</c:v>
                </c:pt>
                <c:pt idx="7720" formatCode="General">
                  <c:v>0.38600000000000001</c:v>
                </c:pt>
                <c:pt idx="7721" formatCode="General">
                  <c:v>0.38605</c:v>
                </c:pt>
                <c:pt idx="7722" formatCode="General">
                  <c:v>0.3861</c:v>
                </c:pt>
                <c:pt idx="7723" formatCode="General">
                  <c:v>0.38614999999999999</c:v>
                </c:pt>
                <c:pt idx="7724" formatCode="General">
                  <c:v>0.38619999999999999</c:v>
                </c:pt>
                <c:pt idx="7725" formatCode="General">
                  <c:v>0.38624999999999998</c:v>
                </c:pt>
                <c:pt idx="7726" formatCode="General">
                  <c:v>0.38629999999999998</c:v>
                </c:pt>
                <c:pt idx="7727" formatCode="General">
                  <c:v>0.38635000000000003</c:v>
                </c:pt>
                <c:pt idx="7728" formatCode="General">
                  <c:v>0.38640000000000002</c:v>
                </c:pt>
                <c:pt idx="7729" formatCode="General">
                  <c:v>0.38645000000000002</c:v>
                </c:pt>
                <c:pt idx="7730" formatCode="General">
                  <c:v>0.38650000000000001</c:v>
                </c:pt>
                <c:pt idx="7731" formatCode="General">
                  <c:v>0.38655</c:v>
                </c:pt>
                <c:pt idx="7732" formatCode="General">
                  <c:v>0.3866</c:v>
                </c:pt>
                <c:pt idx="7733" formatCode="General">
                  <c:v>0.38664999999999999</c:v>
                </c:pt>
                <c:pt idx="7734" formatCode="General">
                  <c:v>0.38669999999999999</c:v>
                </c:pt>
                <c:pt idx="7735" formatCode="General">
                  <c:v>0.38674999999999998</c:v>
                </c:pt>
                <c:pt idx="7736" formatCode="General">
                  <c:v>0.38679999999999998</c:v>
                </c:pt>
                <c:pt idx="7737" formatCode="General">
                  <c:v>0.38685000000000003</c:v>
                </c:pt>
                <c:pt idx="7738" formatCode="General">
                  <c:v>0.38690000000000002</c:v>
                </c:pt>
                <c:pt idx="7739" formatCode="General">
                  <c:v>0.38695000000000002</c:v>
                </c:pt>
                <c:pt idx="7740" formatCode="General">
                  <c:v>0.38700000000000001</c:v>
                </c:pt>
                <c:pt idx="7741" formatCode="General">
                  <c:v>0.38705000000000001</c:v>
                </c:pt>
                <c:pt idx="7742" formatCode="General">
                  <c:v>0.3871</c:v>
                </c:pt>
                <c:pt idx="7743" formatCode="General">
                  <c:v>0.38714999999999999</c:v>
                </c:pt>
                <c:pt idx="7744" formatCode="General">
                  <c:v>0.38719999999999999</c:v>
                </c:pt>
                <c:pt idx="7745" formatCode="General">
                  <c:v>0.38724999999999998</c:v>
                </c:pt>
                <c:pt idx="7746" formatCode="General">
                  <c:v>0.38729999999999998</c:v>
                </c:pt>
                <c:pt idx="7747" formatCode="General">
                  <c:v>0.38735000000000003</c:v>
                </c:pt>
                <c:pt idx="7748" formatCode="General">
                  <c:v>0.38740000000000002</c:v>
                </c:pt>
                <c:pt idx="7749" formatCode="General">
                  <c:v>0.38745000000000002</c:v>
                </c:pt>
                <c:pt idx="7750" formatCode="General">
                  <c:v>0.38750000000000001</c:v>
                </c:pt>
                <c:pt idx="7751" formatCode="General">
                  <c:v>0.38755000000000001</c:v>
                </c:pt>
                <c:pt idx="7752" formatCode="General">
                  <c:v>0.3876</c:v>
                </c:pt>
                <c:pt idx="7753" formatCode="General">
                  <c:v>0.38764999999999999</c:v>
                </c:pt>
                <c:pt idx="7754" formatCode="General">
                  <c:v>0.38769999999999999</c:v>
                </c:pt>
                <c:pt idx="7755" formatCode="General">
                  <c:v>0.38774999999999998</c:v>
                </c:pt>
                <c:pt idx="7756" formatCode="General">
                  <c:v>0.38779999999999998</c:v>
                </c:pt>
                <c:pt idx="7757" formatCode="General">
                  <c:v>0.38784999999999997</c:v>
                </c:pt>
                <c:pt idx="7758" formatCode="General">
                  <c:v>0.38790000000000002</c:v>
                </c:pt>
                <c:pt idx="7759" formatCode="General">
                  <c:v>0.38795000000000002</c:v>
                </c:pt>
                <c:pt idx="7760" formatCode="General">
                  <c:v>0.38800000000000001</c:v>
                </c:pt>
                <c:pt idx="7761" formatCode="General">
                  <c:v>0.38805000000000001</c:v>
                </c:pt>
                <c:pt idx="7762" formatCode="General">
                  <c:v>0.3881</c:v>
                </c:pt>
                <c:pt idx="7763" formatCode="General">
                  <c:v>0.38815</c:v>
                </c:pt>
                <c:pt idx="7764" formatCode="General">
                  <c:v>0.38819999999999999</c:v>
                </c:pt>
                <c:pt idx="7765" formatCode="General">
                  <c:v>0.38824999999999998</c:v>
                </c:pt>
                <c:pt idx="7766" formatCode="General">
                  <c:v>0.38829999999999998</c:v>
                </c:pt>
                <c:pt idx="7767" formatCode="General">
                  <c:v>0.38834999999999997</c:v>
                </c:pt>
                <c:pt idx="7768" formatCode="General">
                  <c:v>0.38840000000000002</c:v>
                </c:pt>
                <c:pt idx="7769" formatCode="General">
                  <c:v>0.38845000000000002</c:v>
                </c:pt>
                <c:pt idx="7770" formatCode="General">
                  <c:v>0.38850000000000001</c:v>
                </c:pt>
                <c:pt idx="7771" formatCode="General">
                  <c:v>0.38855000000000001</c:v>
                </c:pt>
                <c:pt idx="7772" formatCode="General">
                  <c:v>0.3886</c:v>
                </c:pt>
                <c:pt idx="7773" formatCode="General">
                  <c:v>0.38865</c:v>
                </c:pt>
                <c:pt idx="7774" formatCode="General">
                  <c:v>0.38869999999999999</c:v>
                </c:pt>
                <c:pt idx="7775" formatCode="General">
                  <c:v>0.38874999999999998</c:v>
                </c:pt>
                <c:pt idx="7776" formatCode="General">
                  <c:v>0.38879999999999998</c:v>
                </c:pt>
                <c:pt idx="7777" formatCode="General">
                  <c:v>0.38884999999999997</c:v>
                </c:pt>
                <c:pt idx="7778" formatCode="General">
                  <c:v>0.38890000000000002</c:v>
                </c:pt>
                <c:pt idx="7779" formatCode="General">
                  <c:v>0.38895000000000002</c:v>
                </c:pt>
                <c:pt idx="7780" formatCode="General">
                  <c:v>0.38900000000000001</c:v>
                </c:pt>
                <c:pt idx="7781" formatCode="General">
                  <c:v>0.38905000000000001</c:v>
                </c:pt>
                <c:pt idx="7782" formatCode="General">
                  <c:v>0.3891</c:v>
                </c:pt>
                <c:pt idx="7783" formatCode="General">
                  <c:v>0.38915</c:v>
                </c:pt>
                <c:pt idx="7784" formatCode="General">
                  <c:v>0.38919999999999999</c:v>
                </c:pt>
                <c:pt idx="7785" formatCode="General">
                  <c:v>0.38924999999999998</c:v>
                </c:pt>
                <c:pt idx="7786" formatCode="General">
                  <c:v>0.38929999999999998</c:v>
                </c:pt>
                <c:pt idx="7787" formatCode="General">
                  <c:v>0.38934999999999997</c:v>
                </c:pt>
                <c:pt idx="7788" formatCode="General">
                  <c:v>0.38940000000000002</c:v>
                </c:pt>
                <c:pt idx="7789" formatCode="General">
                  <c:v>0.38945000000000002</c:v>
                </c:pt>
                <c:pt idx="7790" formatCode="General">
                  <c:v>0.38950000000000001</c:v>
                </c:pt>
                <c:pt idx="7791" formatCode="General">
                  <c:v>0.38955000000000001</c:v>
                </c:pt>
                <c:pt idx="7792" formatCode="General">
                  <c:v>0.3896</c:v>
                </c:pt>
                <c:pt idx="7793" formatCode="General">
                  <c:v>0.38965</c:v>
                </c:pt>
                <c:pt idx="7794" formatCode="General">
                  <c:v>0.38969999999999999</c:v>
                </c:pt>
                <c:pt idx="7795" formatCode="General">
                  <c:v>0.38974999999999999</c:v>
                </c:pt>
                <c:pt idx="7796" formatCode="General">
                  <c:v>0.38979999999999998</c:v>
                </c:pt>
                <c:pt idx="7797" formatCode="General">
                  <c:v>0.38984999999999997</c:v>
                </c:pt>
                <c:pt idx="7798" formatCode="General">
                  <c:v>0.38990000000000002</c:v>
                </c:pt>
                <c:pt idx="7799" formatCode="General">
                  <c:v>0.38995000000000002</c:v>
                </c:pt>
                <c:pt idx="7800" formatCode="General">
                  <c:v>0.39</c:v>
                </c:pt>
                <c:pt idx="7801" formatCode="General">
                  <c:v>0.39005000000000001</c:v>
                </c:pt>
                <c:pt idx="7802" formatCode="General">
                  <c:v>0.3901</c:v>
                </c:pt>
                <c:pt idx="7803" formatCode="General">
                  <c:v>0.39015</c:v>
                </c:pt>
                <c:pt idx="7804" formatCode="General">
                  <c:v>0.39019999999999999</c:v>
                </c:pt>
                <c:pt idx="7805" formatCode="General">
                  <c:v>0.39024999999999999</c:v>
                </c:pt>
                <c:pt idx="7806" formatCode="General">
                  <c:v>0.39029999999999998</c:v>
                </c:pt>
                <c:pt idx="7807" formatCode="General">
                  <c:v>0.39034999999999997</c:v>
                </c:pt>
                <c:pt idx="7808" formatCode="General">
                  <c:v>0.39040000000000002</c:v>
                </c:pt>
                <c:pt idx="7809" formatCode="General">
                  <c:v>0.39045000000000002</c:v>
                </c:pt>
                <c:pt idx="7810" formatCode="General">
                  <c:v>0.39050000000000001</c:v>
                </c:pt>
                <c:pt idx="7811" formatCode="General">
                  <c:v>0.39055000000000001</c:v>
                </c:pt>
                <c:pt idx="7812" formatCode="General">
                  <c:v>0.3906</c:v>
                </c:pt>
                <c:pt idx="7813" formatCode="General">
                  <c:v>0.39065</c:v>
                </c:pt>
                <c:pt idx="7814" formatCode="General">
                  <c:v>0.39069999999999999</c:v>
                </c:pt>
                <c:pt idx="7815" formatCode="General">
                  <c:v>0.39074999999999999</c:v>
                </c:pt>
                <c:pt idx="7816" formatCode="General">
                  <c:v>0.39079999999999998</c:v>
                </c:pt>
                <c:pt idx="7817" formatCode="General">
                  <c:v>0.39084999999999998</c:v>
                </c:pt>
                <c:pt idx="7818" formatCode="General">
                  <c:v>0.39090000000000003</c:v>
                </c:pt>
                <c:pt idx="7819" formatCode="General">
                  <c:v>0.39095000000000002</c:v>
                </c:pt>
                <c:pt idx="7820" formatCode="General">
                  <c:v>0.39100000000000001</c:v>
                </c:pt>
                <c:pt idx="7821" formatCode="General">
                  <c:v>0.39105000000000001</c:v>
                </c:pt>
                <c:pt idx="7822" formatCode="General">
                  <c:v>0.3911</c:v>
                </c:pt>
                <c:pt idx="7823" formatCode="General">
                  <c:v>0.39115</c:v>
                </c:pt>
                <c:pt idx="7824" formatCode="General">
                  <c:v>0.39119999999999999</c:v>
                </c:pt>
                <c:pt idx="7825" formatCode="General">
                  <c:v>0.39124999999999999</c:v>
                </c:pt>
                <c:pt idx="7826" formatCode="General">
                  <c:v>0.39129999999999998</c:v>
                </c:pt>
                <c:pt idx="7827" formatCode="General">
                  <c:v>0.39134999999999998</c:v>
                </c:pt>
                <c:pt idx="7828" formatCode="General">
                  <c:v>0.39140000000000003</c:v>
                </c:pt>
                <c:pt idx="7829" formatCode="General">
                  <c:v>0.39145000000000002</c:v>
                </c:pt>
                <c:pt idx="7830" formatCode="General">
                  <c:v>0.39150000000000001</c:v>
                </c:pt>
                <c:pt idx="7831" formatCode="General">
                  <c:v>0.39155000000000001</c:v>
                </c:pt>
                <c:pt idx="7832" formatCode="General">
                  <c:v>0.3916</c:v>
                </c:pt>
                <c:pt idx="7833" formatCode="General">
                  <c:v>0.39165</c:v>
                </c:pt>
                <c:pt idx="7834" formatCode="General">
                  <c:v>0.39169999999999999</c:v>
                </c:pt>
                <c:pt idx="7835" formatCode="General">
                  <c:v>0.39174999999999999</c:v>
                </c:pt>
                <c:pt idx="7836" formatCode="General">
                  <c:v>0.39179999999999998</c:v>
                </c:pt>
                <c:pt idx="7837" formatCode="General">
                  <c:v>0.39184999999999998</c:v>
                </c:pt>
                <c:pt idx="7838" formatCode="General">
                  <c:v>0.39190000000000003</c:v>
                </c:pt>
                <c:pt idx="7839" formatCode="General">
                  <c:v>0.39195000000000002</c:v>
                </c:pt>
                <c:pt idx="7840" formatCode="General">
                  <c:v>0.39200000000000002</c:v>
                </c:pt>
                <c:pt idx="7841" formatCode="General">
                  <c:v>0.39205000000000001</c:v>
                </c:pt>
                <c:pt idx="7842" formatCode="General">
                  <c:v>0.3921</c:v>
                </c:pt>
                <c:pt idx="7843" formatCode="General">
                  <c:v>0.39215</c:v>
                </c:pt>
                <c:pt idx="7844" formatCode="General">
                  <c:v>0.39219999999999999</c:v>
                </c:pt>
                <c:pt idx="7845" formatCode="General">
                  <c:v>0.39224999999999999</c:v>
                </c:pt>
                <c:pt idx="7846" formatCode="General">
                  <c:v>0.39229999999999998</c:v>
                </c:pt>
                <c:pt idx="7847" formatCode="General">
                  <c:v>0.39234999999999998</c:v>
                </c:pt>
                <c:pt idx="7848" formatCode="General">
                  <c:v>0.39240000000000003</c:v>
                </c:pt>
                <c:pt idx="7849" formatCode="General">
                  <c:v>0.39245000000000002</c:v>
                </c:pt>
                <c:pt idx="7850" formatCode="General">
                  <c:v>0.39250000000000002</c:v>
                </c:pt>
                <c:pt idx="7851" formatCode="General">
                  <c:v>0.39255000000000001</c:v>
                </c:pt>
                <c:pt idx="7852" formatCode="General">
                  <c:v>0.3926</c:v>
                </c:pt>
                <c:pt idx="7853" formatCode="General">
                  <c:v>0.39265</c:v>
                </c:pt>
                <c:pt idx="7854" formatCode="General">
                  <c:v>0.39269999999999999</c:v>
                </c:pt>
                <c:pt idx="7855" formatCode="General">
                  <c:v>0.39274999999999999</c:v>
                </c:pt>
                <c:pt idx="7856" formatCode="General">
                  <c:v>0.39279999999999998</c:v>
                </c:pt>
                <c:pt idx="7857" formatCode="General">
                  <c:v>0.39284999999999998</c:v>
                </c:pt>
                <c:pt idx="7858" formatCode="General">
                  <c:v>0.39290000000000003</c:v>
                </c:pt>
                <c:pt idx="7859" formatCode="General">
                  <c:v>0.39295000000000002</c:v>
                </c:pt>
                <c:pt idx="7860" formatCode="General">
                  <c:v>0.39300000000000002</c:v>
                </c:pt>
                <c:pt idx="7861" formatCode="General">
                  <c:v>0.39305000000000001</c:v>
                </c:pt>
                <c:pt idx="7862" formatCode="General">
                  <c:v>0.3931</c:v>
                </c:pt>
                <c:pt idx="7863" formatCode="General">
                  <c:v>0.39315</c:v>
                </c:pt>
                <c:pt idx="7864" formatCode="General">
                  <c:v>0.39319999999999999</c:v>
                </c:pt>
                <c:pt idx="7865" formatCode="General">
                  <c:v>0.39324999999999999</c:v>
                </c:pt>
                <c:pt idx="7866" formatCode="General">
                  <c:v>0.39329999999999998</c:v>
                </c:pt>
                <c:pt idx="7867" formatCode="General">
                  <c:v>0.39334999999999998</c:v>
                </c:pt>
                <c:pt idx="7868" formatCode="General">
                  <c:v>0.39340000000000003</c:v>
                </c:pt>
                <c:pt idx="7869" formatCode="General">
                  <c:v>0.39345000000000002</c:v>
                </c:pt>
                <c:pt idx="7870" formatCode="General">
                  <c:v>0.39350000000000002</c:v>
                </c:pt>
                <c:pt idx="7871" formatCode="General">
                  <c:v>0.39355000000000001</c:v>
                </c:pt>
                <c:pt idx="7872" formatCode="General">
                  <c:v>0.39360000000000001</c:v>
                </c:pt>
                <c:pt idx="7873" formatCode="General">
                  <c:v>0.39365</c:v>
                </c:pt>
                <c:pt idx="7874" formatCode="General">
                  <c:v>0.39369999999999999</c:v>
                </c:pt>
                <c:pt idx="7875" formatCode="General">
                  <c:v>0.39374999999999999</c:v>
                </c:pt>
                <c:pt idx="7876" formatCode="General">
                  <c:v>0.39379999999999998</c:v>
                </c:pt>
                <c:pt idx="7877" formatCode="General">
                  <c:v>0.39384999999999998</c:v>
                </c:pt>
                <c:pt idx="7878" formatCode="General">
                  <c:v>0.39389999999999997</c:v>
                </c:pt>
                <c:pt idx="7879" formatCode="General">
                  <c:v>0.39395000000000002</c:v>
                </c:pt>
                <c:pt idx="7880" formatCode="General">
                  <c:v>0.39400000000000002</c:v>
                </c:pt>
                <c:pt idx="7881" formatCode="General">
                  <c:v>0.39405000000000001</c:v>
                </c:pt>
                <c:pt idx="7882" formatCode="General">
                  <c:v>0.39410000000000001</c:v>
                </c:pt>
                <c:pt idx="7883" formatCode="General">
                  <c:v>0.39415</c:v>
                </c:pt>
                <c:pt idx="7884" formatCode="General">
                  <c:v>0.39419999999999999</c:v>
                </c:pt>
                <c:pt idx="7885" formatCode="General">
                  <c:v>0.39424999999999999</c:v>
                </c:pt>
                <c:pt idx="7886" formatCode="General">
                  <c:v>0.39429999999999998</c:v>
                </c:pt>
                <c:pt idx="7887" formatCode="General">
                  <c:v>0.39434999999999998</c:v>
                </c:pt>
                <c:pt idx="7888" formatCode="General">
                  <c:v>0.39439999999999997</c:v>
                </c:pt>
                <c:pt idx="7889" formatCode="General">
                  <c:v>0.39445000000000002</c:v>
                </c:pt>
                <c:pt idx="7890" formatCode="General">
                  <c:v>0.39450000000000002</c:v>
                </c:pt>
                <c:pt idx="7891" formatCode="General">
                  <c:v>0.39455000000000001</c:v>
                </c:pt>
                <c:pt idx="7892" formatCode="General">
                  <c:v>0.39460000000000001</c:v>
                </c:pt>
                <c:pt idx="7893" formatCode="General">
                  <c:v>0.39465</c:v>
                </c:pt>
                <c:pt idx="7894" formatCode="General">
                  <c:v>0.3947</c:v>
                </c:pt>
                <c:pt idx="7895" formatCode="General">
                  <c:v>0.39474999999999999</c:v>
                </c:pt>
                <c:pt idx="7896" formatCode="General">
                  <c:v>0.39479999999999998</c:v>
                </c:pt>
                <c:pt idx="7897" formatCode="General">
                  <c:v>0.39484999999999998</c:v>
                </c:pt>
                <c:pt idx="7898" formatCode="General">
                  <c:v>0.39489999999999997</c:v>
                </c:pt>
                <c:pt idx="7899" formatCode="General">
                  <c:v>0.39495000000000002</c:v>
                </c:pt>
                <c:pt idx="7900" formatCode="General">
                  <c:v>0.39500000000000002</c:v>
                </c:pt>
                <c:pt idx="7901" formatCode="General">
                  <c:v>0.39505000000000001</c:v>
                </c:pt>
                <c:pt idx="7902" formatCode="General">
                  <c:v>0.39510000000000001</c:v>
                </c:pt>
                <c:pt idx="7903" formatCode="General">
                  <c:v>0.39515</c:v>
                </c:pt>
                <c:pt idx="7904" formatCode="General">
                  <c:v>0.3952</c:v>
                </c:pt>
                <c:pt idx="7905" formatCode="General">
                  <c:v>0.39524999999999999</c:v>
                </c:pt>
                <c:pt idx="7906" formatCode="General">
                  <c:v>0.39529999999999998</c:v>
                </c:pt>
                <c:pt idx="7907" formatCode="General">
                  <c:v>0.39534999999999998</c:v>
                </c:pt>
                <c:pt idx="7908" formatCode="General">
                  <c:v>0.39539999999999997</c:v>
                </c:pt>
                <c:pt idx="7909" formatCode="General">
                  <c:v>0.39545000000000002</c:v>
                </c:pt>
                <c:pt idx="7910" formatCode="General">
                  <c:v>0.39550000000000002</c:v>
                </c:pt>
                <c:pt idx="7911" formatCode="General">
                  <c:v>0.39555000000000001</c:v>
                </c:pt>
                <c:pt idx="7912" formatCode="General">
                  <c:v>0.39560000000000001</c:v>
                </c:pt>
                <c:pt idx="7913" formatCode="General">
                  <c:v>0.39565</c:v>
                </c:pt>
                <c:pt idx="7914" formatCode="General">
                  <c:v>0.3957</c:v>
                </c:pt>
                <c:pt idx="7915" formatCode="General">
                  <c:v>0.39574999999999999</c:v>
                </c:pt>
                <c:pt idx="7916" formatCode="General">
                  <c:v>0.39579999999999999</c:v>
                </c:pt>
                <c:pt idx="7917" formatCode="General">
                  <c:v>0.39584999999999998</c:v>
                </c:pt>
                <c:pt idx="7918" formatCode="General">
                  <c:v>0.39589999999999997</c:v>
                </c:pt>
                <c:pt idx="7919" formatCode="General">
                  <c:v>0.39595000000000002</c:v>
                </c:pt>
                <c:pt idx="7920" formatCode="General">
                  <c:v>0.39600000000000002</c:v>
                </c:pt>
                <c:pt idx="7921" formatCode="General">
                  <c:v>0.39605000000000001</c:v>
                </c:pt>
                <c:pt idx="7922" formatCode="General">
                  <c:v>0.39610000000000001</c:v>
                </c:pt>
                <c:pt idx="7923" formatCode="General">
                  <c:v>0.39615</c:v>
                </c:pt>
                <c:pt idx="7924" formatCode="General">
                  <c:v>0.3962</c:v>
                </c:pt>
                <c:pt idx="7925" formatCode="General">
                  <c:v>0.39624999999999999</c:v>
                </c:pt>
                <c:pt idx="7926" formatCode="General">
                  <c:v>0.39629999999999999</c:v>
                </c:pt>
                <c:pt idx="7927" formatCode="General">
                  <c:v>0.39634999999999998</c:v>
                </c:pt>
                <c:pt idx="7928" formatCode="General">
                  <c:v>0.39639999999999997</c:v>
                </c:pt>
                <c:pt idx="7929" formatCode="General">
                  <c:v>0.39645000000000002</c:v>
                </c:pt>
                <c:pt idx="7930" formatCode="General">
                  <c:v>0.39650000000000002</c:v>
                </c:pt>
                <c:pt idx="7931" formatCode="General">
                  <c:v>0.39655000000000001</c:v>
                </c:pt>
                <c:pt idx="7932" formatCode="General">
                  <c:v>0.39660000000000001</c:v>
                </c:pt>
                <c:pt idx="7933" formatCode="General">
                  <c:v>0.39665</c:v>
                </c:pt>
                <c:pt idx="7934" formatCode="General">
                  <c:v>0.3967</c:v>
                </c:pt>
                <c:pt idx="7935" formatCode="General">
                  <c:v>0.39674999999999999</c:v>
                </c:pt>
                <c:pt idx="7936" formatCode="General">
                  <c:v>0.39679999999999999</c:v>
                </c:pt>
                <c:pt idx="7937" formatCode="General">
                  <c:v>0.39684999999999998</c:v>
                </c:pt>
                <c:pt idx="7938" formatCode="General">
                  <c:v>0.39689999999999998</c:v>
                </c:pt>
                <c:pt idx="7939" formatCode="General">
                  <c:v>0.39695000000000003</c:v>
                </c:pt>
                <c:pt idx="7940" formatCode="General">
                  <c:v>0.39700000000000002</c:v>
                </c:pt>
                <c:pt idx="7941" formatCode="General">
                  <c:v>0.39705000000000001</c:v>
                </c:pt>
                <c:pt idx="7942" formatCode="General">
                  <c:v>0.39710000000000001</c:v>
                </c:pt>
                <c:pt idx="7943" formatCode="General">
                  <c:v>0.39715</c:v>
                </c:pt>
                <c:pt idx="7944" formatCode="General">
                  <c:v>0.3972</c:v>
                </c:pt>
                <c:pt idx="7945" formatCode="General">
                  <c:v>0.39724999999999999</c:v>
                </c:pt>
                <c:pt idx="7946" formatCode="General">
                  <c:v>0.39729999999999999</c:v>
                </c:pt>
                <c:pt idx="7947" formatCode="General">
                  <c:v>0.39734999999999998</c:v>
                </c:pt>
                <c:pt idx="7948" formatCode="General">
                  <c:v>0.39739999999999998</c:v>
                </c:pt>
                <c:pt idx="7949" formatCode="General">
                  <c:v>0.39745000000000003</c:v>
                </c:pt>
                <c:pt idx="7950" formatCode="General">
                  <c:v>0.39750000000000002</c:v>
                </c:pt>
                <c:pt idx="7951" formatCode="General">
                  <c:v>0.39755000000000001</c:v>
                </c:pt>
                <c:pt idx="7952" formatCode="General">
                  <c:v>0.39760000000000001</c:v>
                </c:pt>
                <c:pt idx="7953" formatCode="General">
                  <c:v>0.39765</c:v>
                </c:pt>
                <c:pt idx="7954" formatCode="General">
                  <c:v>0.3977</c:v>
                </c:pt>
                <c:pt idx="7955" formatCode="General">
                  <c:v>0.39774999999999999</c:v>
                </c:pt>
                <c:pt idx="7956" formatCode="General">
                  <c:v>0.39779999999999999</c:v>
                </c:pt>
                <c:pt idx="7957" formatCode="General">
                  <c:v>0.39784999999999998</c:v>
                </c:pt>
                <c:pt idx="7958" formatCode="General">
                  <c:v>0.39789999999999998</c:v>
                </c:pt>
                <c:pt idx="7959" formatCode="General">
                  <c:v>0.39795000000000003</c:v>
                </c:pt>
                <c:pt idx="7960" formatCode="General">
                  <c:v>0.39800000000000002</c:v>
                </c:pt>
                <c:pt idx="7961" formatCode="General">
                  <c:v>0.39805000000000001</c:v>
                </c:pt>
                <c:pt idx="7962" formatCode="General">
                  <c:v>0.39810000000000001</c:v>
                </c:pt>
                <c:pt idx="7963" formatCode="General">
                  <c:v>0.39815</c:v>
                </c:pt>
                <c:pt idx="7964" formatCode="General">
                  <c:v>0.3982</c:v>
                </c:pt>
                <c:pt idx="7965" formatCode="General">
                  <c:v>0.39824999999999999</c:v>
                </c:pt>
                <c:pt idx="7966" formatCode="General">
                  <c:v>0.39829999999999999</c:v>
                </c:pt>
                <c:pt idx="7967" formatCode="General">
                  <c:v>0.39834999999999998</c:v>
                </c:pt>
                <c:pt idx="7968" formatCode="General">
                  <c:v>0.39839999999999998</c:v>
                </c:pt>
                <c:pt idx="7969" formatCode="General">
                  <c:v>0.39845000000000003</c:v>
                </c:pt>
                <c:pt idx="7970" formatCode="General">
                  <c:v>0.39850000000000002</c:v>
                </c:pt>
                <c:pt idx="7971" formatCode="General">
                  <c:v>0.39855000000000002</c:v>
                </c:pt>
                <c:pt idx="7972" formatCode="General">
                  <c:v>0.39860000000000001</c:v>
                </c:pt>
                <c:pt idx="7973" formatCode="General">
                  <c:v>0.39865</c:v>
                </c:pt>
                <c:pt idx="7974" formatCode="General">
                  <c:v>0.3987</c:v>
                </c:pt>
                <c:pt idx="7975" formatCode="General">
                  <c:v>0.39874999999999999</c:v>
                </c:pt>
                <c:pt idx="7976" formatCode="General">
                  <c:v>0.39879999999999999</c:v>
                </c:pt>
                <c:pt idx="7977" formatCode="General">
                  <c:v>0.39884999999999998</c:v>
                </c:pt>
                <c:pt idx="7978" formatCode="General">
                  <c:v>0.39889999999999998</c:v>
                </c:pt>
                <c:pt idx="7979" formatCode="General">
                  <c:v>0.39895000000000003</c:v>
                </c:pt>
                <c:pt idx="7980" formatCode="General">
                  <c:v>0.39900000000000002</c:v>
                </c:pt>
                <c:pt idx="7981" formatCode="General">
                  <c:v>0.39905000000000002</c:v>
                </c:pt>
                <c:pt idx="7982" formatCode="General">
                  <c:v>0.39910000000000001</c:v>
                </c:pt>
                <c:pt idx="7983" formatCode="General">
                  <c:v>0.39915</c:v>
                </c:pt>
                <c:pt idx="7984" formatCode="General">
                  <c:v>0.3992</c:v>
                </c:pt>
                <c:pt idx="7985" formatCode="General">
                  <c:v>0.39924999999999999</c:v>
                </c:pt>
                <c:pt idx="7986" formatCode="General">
                  <c:v>0.39929999999999999</c:v>
                </c:pt>
                <c:pt idx="7987" formatCode="General">
                  <c:v>0.39934999999999998</c:v>
                </c:pt>
                <c:pt idx="7988" formatCode="General">
                  <c:v>0.39939999999999998</c:v>
                </c:pt>
                <c:pt idx="7989" formatCode="General">
                  <c:v>0.39945000000000003</c:v>
                </c:pt>
                <c:pt idx="7990" formatCode="General">
                  <c:v>0.39950000000000002</c:v>
                </c:pt>
                <c:pt idx="7991" formatCode="General">
                  <c:v>0.39955000000000002</c:v>
                </c:pt>
                <c:pt idx="7992" formatCode="General">
                  <c:v>0.39960000000000001</c:v>
                </c:pt>
                <c:pt idx="7993" formatCode="General">
                  <c:v>0.39965000000000001</c:v>
                </c:pt>
                <c:pt idx="7994" formatCode="General">
                  <c:v>0.3997</c:v>
                </c:pt>
                <c:pt idx="7995" formatCode="General">
                  <c:v>0.39974999999999999</c:v>
                </c:pt>
                <c:pt idx="7996" formatCode="General">
                  <c:v>0.39979999999999999</c:v>
                </c:pt>
                <c:pt idx="7997" formatCode="General">
                  <c:v>0.39984999999999998</c:v>
                </c:pt>
                <c:pt idx="7998" formatCode="General">
                  <c:v>0.39989999999999998</c:v>
                </c:pt>
                <c:pt idx="7999" formatCode="General">
                  <c:v>0.39995000000000003</c:v>
                </c:pt>
                <c:pt idx="8000" formatCode="General">
                  <c:v>0.4</c:v>
                </c:pt>
                <c:pt idx="8001" formatCode="General">
                  <c:v>0.40005000000000002</c:v>
                </c:pt>
                <c:pt idx="8002" formatCode="General">
                  <c:v>0.40010000000000001</c:v>
                </c:pt>
                <c:pt idx="8003" formatCode="General">
                  <c:v>0.40015000000000001</c:v>
                </c:pt>
                <c:pt idx="8004" formatCode="General">
                  <c:v>0.4002</c:v>
                </c:pt>
                <c:pt idx="8005" formatCode="General">
                  <c:v>0.40024999999999999</c:v>
                </c:pt>
                <c:pt idx="8006" formatCode="General">
                  <c:v>0.40029999999999999</c:v>
                </c:pt>
                <c:pt idx="8007" formatCode="General">
                  <c:v>0.40034999999999998</c:v>
                </c:pt>
                <c:pt idx="8008" formatCode="General">
                  <c:v>0.40039999999999998</c:v>
                </c:pt>
                <c:pt idx="8009" formatCode="General">
                  <c:v>0.40044999999999997</c:v>
                </c:pt>
                <c:pt idx="8010" formatCode="General">
                  <c:v>0.40050000000000002</c:v>
                </c:pt>
                <c:pt idx="8011" formatCode="General">
                  <c:v>0.40055000000000002</c:v>
                </c:pt>
                <c:pt idx="8012" formatCode="General">
                  <c:v>0.40060000000000001</c:v>
                </c:pt>
                <c:pt idx="8013" formatCode="General">
                  <c:v>0.40065000000000001</c:v>
                </c:pt>
                <c:pt idx="8014" formatCode="General">
                  <c:v>0.4007</c:v>
                </c:pt>
                <c:pt idx="8015" formatCode="General">
                  <c:v>0.40075</c:v>
                </c:pt>
                <c:pt idx="8016" formatCode="General">
                  <c:v>0.40079999999999999</c:v>
                </c:pt>
                <c:pt idx="8017" formatCode="General">
                  <c:v>0.40084999999999998</c:v>
                </c:pt>
                <c:pt idx="8018" formatCode="General">
                  <c:v>0.40089999999999998</c:v>
                </c:pt>
                <c:pt idx="8019" formatCode="General">
                  <c:v>0.40094999999999997</c:v>
                </c:pt>
                <c:pt idx="8020" formatCode="General">
                  <c:v>0.40100000000000002</c:v>
                </c:pt>
                <c:pt idx="8021" formatCode="General">
                  <c:v>0.40105000000000002</c:v>
                </c:pt>
                <c:pt idx="8022" formatCode="General">
                  <c:v>0.40110000000000001</c:v>
                </c:pt>
                <c:pt idx="8023" formatCode="General">
                  <c:v>0.40115000000000001</c:v>
                </c:pt>
                <c:pt idx="8024" formatCode="General">
                  <c:v>0.4012</c:v>
                </c:pt>
                <c:pt idx="8025" formatCode="General">
                  <c:v>0.40125</c:v>
                </c:pt>
                <c:pt idx="8026" formatCode="General">
                  <c:v>0.40129999999999999</c:v>
                </c:pt>
                <c:pt idx="8027" formatCode="General">
                  <c:v>0.40134999999999998</c:v>
                </c:pt>
                <c:pt idx="8028" formatCode="General">
                  <c:v>0.40139999999999998</c:v>
                </c:pt>
                <c:pt idx="8029" formatCode="General">
                  <c:v>0.40144999999999997</c:v>
                </c:pt>
                <c:pt idx="8030" formatCode="General">
                  <c:v>0.40150000000000002</c:v>
                </c:pt>
                <c:pt idx="8031" formatCode="General">
                  <c:v>0.40155000000000002</c:v>
                </c:pt>
                <c:pt idx="8032" formatCode="General">
                  <c:v>0.40160000000000001</c:v>
                </c:pt>
                <c:pt idx="8033" formatCode="General">
                  <c:v>0.40165000000000001</c:v>
                </c:pt>
                <c:pt idx="8034" formatCode="General">
                  <c:v>0.4017</c:v>
                </c:pt>
                <c:pt idx="8035" formatCode="General">
                  <c:v>0.40175</c:v>
                </c:pt>
                <c:pt idx="8036" formatCode="General">
                  <c:v>0.40179999999999999</c:v>
                </c:pt>
                <c:pt idx="8037" formatCode="General">
                  <c:v>0.40184999999999998</c:v>
                </c:pt>
                <c:pt idx="8038" formatCode="General">
                  <c:v>0.40189999999999998</c:v>
                </c:pt>
                <c:pt idx="8039" formatCode="General">
                  <c:v>0.40194999999999997</c:v>
                </c:pt>
                <c:pt idx="8040" formatCode="General">
                  <c:v>0.40200000000000002</c:v>
                </c:pt>
                <c:pt idx="8041" formatCode="General">
                  <c:v>0.40205000000000002</c:v>
                </c:pt>
                <c:pt idx="8042" formatCode="General">
                  <c:v>0.40210000000000001</c:v>
                </c:pt>
                <c:pt idx="8043" formatCode="General">
                  <c:v>0.40215000000000001</c:v>
                </c:pt>
                <c:pt idx="8044" formatCode="General">
                  <c:v>0.4022</c:v>
                </c:pt>
                <c:pt idx="8045" formatCode="General">
                  <c:v>0.40225</c:v>
                </c:pt>
                <c:pt idx="8046" formatCode="General">
                  <c:v>0.40229999999999999</c:v>
                </c:pt>
                <c:pt idx="8047" formatCode="General">
                  <c:v>0.40234999999999999</c:v>
                </c:pt>
                <c:pt idx="8048" formatCode="General">
                  <c:v>0.40239999999999998</c:v>
                </c:pt>
                <c:pt idx="8049" formatCode="General">
                  <c:v>0.40244999999999997</c:v>
                </c:pt>
                <c:pt idx="8050" formatCode="General">
                  <c:v>0.40250000000000002</c:v>
                </c:pt>
                <c:pt idx="8051" formatCode="General">
                  <c:v>0.40255000000000002</c:v>
                </c:pt>
                <c:pt idx="8052" formatCode="General">
                  <c:v>0.40260000000000001</c:v>
                </c:pt>
                <c:pt idx="8053" formatCode="General">
                  <c:v>0.40265000000000001</c:v>
                </c:pt>
                <c:pt idx="8054" formatCode="General">
                  <c:v>0.4027</c:v>
                </c:pt>
                <c:pt idx="8055" formatCode="General">
                  <c:v>0.40275</c:v>
                </c:pt>
                <c:pt idx="8056" formatCode="General">
                  <c:v>0.40279999999999999</c:v>
                </c:pt>
                <c:pt idx="8057" formatCode="General">
                  <c:v>0.40284999999999999</c:v>
                </c:pt>
                <c:pt idx="8058" formatCode="General">
                  <c:v>0.40289999999999998</c:v>
                </c:pt>
                <c:pt idx="8059" formatCode="General">
                  <c:v>0.40294999999999997</c:v>
                </c:pt>
                <c:pt idx="8060" formatCode="General">
                  <c:v>0.40300000000000002</c:v>
                </c:pt>
                <c:pt idx="8061" formatCode="General">
                  <c:v>0.40305000000000002</c:v>
                </c:pt>
                <c:pt idx="8062" formatCode="General">
                  <c:v>0.40310000000000001</c:v>
                </c:pt>
                <c:pt idx="8063" formatCode="General">
                  <c:v>0.40315000000000001</c:v>
                </c:pt>
                <c:pt idx="8064" formatCode="General">
                  <c:v>0.4032</c:v>
                </c:pt>
                <c:pt idx="8065" formatCode="General">
                  <c:v>0.40325</c:v>
                </c:pt>
                <c:pt idx="8066" formatCode="General">
                  <c:v>0.40329999999999999</c:v>
                </c:pt>
                <c:pt idx="8067" formatCode="General">
                  <c:v>0.40334999999999999</c:v>
                </c:pt>
                <c:pt idx="8068" formatCode="General">
                  <c:v>0.40339999999999998</c:v>
                </c:pt>
                <c:pt idx="8069" formatCode="General">
                  <c:v>0.40344999999999998</c:v>
                </c:pt>
                <c:pt idx="8070" formatCode="General">
                  <c:v>0.40350000000000003</c:v>
                </c:pt>
                <c:pt idx="8071" formatCode="General">
                  <c:v>0.40355000000000002</c:v>
                </c:pt>
                <c:pt idx="8072" formatCode="General">
                  <c:v>0.40360000000000001</c:v>
                </c:pt>
                <c:pt idx="8073" formatCode="General">
                  <c:v>0.40365000000000001</c:v>
                </c:pt>
                <c:pt idx="8074" formatCode="General">
                  <c:v>0.4037</c:v>
                </c:pt>
                <c:pt idx="8075" formatCode="General">
                  <c:v>0.40375</c:v>
                </c:pt>
                <c:pt idx="8076" formatCode="General">
                  <c:v>0.40379999999999999</c:v>
                </c:pt>
                <c:pt idx="8077" formatCode="General">
                  <c:v>0.40384999999999999</c:v>
                </c:pt>
                <c:pt idx="8078" formatCode="General">
                  <c:v>0.40389999999999998</c:v>
                </c:pt>
                <c:pt idx="8079" formatCode="General">
                  <c:v>0.40394999999999998</c:v>
                </c:pt>
                <c:pt idx="8080" formatCode="General">
                  <c:v>0.40400000000000003</c:v>
                </c:pt>
                <c:pt idx="8081" formatCode="General">
                  <c:v>0.40405000000000002</c:v>
                </c:pt>
                <c:pt idx="8082" formatCode="General">
                  <c:v>0.40410000000000001</c:v>
                </c:pt>
                <c:pt idx="8083" formatCode="General">
                  <c:v>0.40415000000000001</c:v>
                </c:pt>
                <c:pt idx="8084" formatCode="General">
                  <c:v>0.4042</c:v>
                </c:pt>
                <c:pt idx="8085" formatCode="General">
                  <c:v>0.40425</c:v>
                </c:pt>
                <c:pt idx="8086" formatCode="General">
                  <c:v>0.40429999999999999</c:v>
                </c:pt>
                <c:pt idx="8087" formatCode="General">
                  <c:v>0.40434999999999999</c:v>
                </c:pt>
                <c:pt idx="8088" formatCode="General">
                  <c:v>0.40439999999999998</c:v>
                </c:pt>
                <c:pt idx="8089" formatCode="General">
                  <c:v>0.40444999999999998</c:v>
                </c:pt>
                <c:pt idx="8090" formatCode="General">
                  <c:v>0.40450000000000003</c:v>
                </c:pt>
                <c:pt idx="8091" formatCode="General">
                  <c:v>0.40455000000000002</c:v>
                </c:pt>
                <c:pt idx="8092" formatCode="General">
                  <c:v>0.40460000000000002</c:v>
                </c:pt>
                <c:pt idx="8093" formatCode="General">
                  <c:v>0.40465000000000001</c:v>
                </c:pt>
                <c:pt idx="8094" formatCode="General">
                  <c:v>0.4047</c:v>
                </c:pt>
                <c:pt idx="8095" formatCode="General">
                  <c:v>0.40475</c:v>
                </c:pt>
                <c:pt idx="8096" formatCode="General">
                  <c:v>0.40479999999999999</c:v>
                </c:pt>
                <c:pt idx="8097" formatCode="General">
                  <c:v>0.40484999999999999</c:v>
                </c:pt>
                <c:pt idx="8098" formatCode="General">
                  <c:v>0.40489999999999998</c:v>
                </c:pt>
                <c:pt idx="8099" formatCode="General">
                  <c:v>0.40494999999999998</c:v>
                </c:pt>
                <c:pt idx="8100" formatCode="General">
                  <c:v>0.40500000000000003</c:v>
                </c:pt>
                <c:pt idx="8101" formatCode="General">
                  <c:v>0.40505000000000002</c:v>
                </c:pt>
                <c:pt idx="8102" formatCode="General">
                  <c:v>0.40510000000000002</c:v>
                </c:pt>
                <c:pt idx="8103" formatCode="General">
                  <c:v>0.40515000000000001</c:v>
                </c:pt>
                <c:pt idx="8104" formatCode="General">
                  <c:v>0.4052</c:v>
                </c:pt>
                <c:pt idx="8105" formatCode="General">
                  <c:v>0.40525</c:v>
                </c:pt>
                <c:pt idx="8106" formatCode="General">
                  <c:v>0.40529999999999999</c:v>
                </c:pt>
                <c:pt idx="8107" formatCode="General">
                  <c:v>0.40534999999999999</c:v>
                </c:pt>
                <c:pt idx="8108" formatCode="General">
                  <c:v>0.40539999999999998</c:v>
                </c:pt>
                <c:pt idx="8109" formatCode="General">
                  <c:v>0.40544999999999998</c:v>
                </c:pt>
                <c:pt idx="8110" formatCode="General">
                  <c:v>0.40550000000000003</c:v>
                </c:pt>
                <c:pt idx="8111" formatCode="General">
                  <c:v>0.40555000000000002</c:v>
                </c:pt>
                <c:pt idx="8112" formatCode="General">
                  <c:v>0.40560000000000002</c:v>
                </c:pt>
                <c:pt idx="8113" formatCode="General">
                  <c:v>0.40565000000000001</c:v>
                </c:pt>
                <c:pt idx="8114" formatCode="General">
                  <c:v>0.40570000000000001</c:v>
                </c:pt>
                <c:pt idx="8115" formatCode="General">
                  <c:v>0.40575</c:v>
                </c:pt>
                <c:pt idx="8116" formatCode="General">
                  <c:v>0.40579999999999999</c:v>
                </c:pt>
                <c:pt idx="8117" formatCode="General">
                  <c:v>0.40584999999999999</c:v>
                </c:pt>
                <c:pt idx="8118" formatCode="General">
                  <c:v>0.40589999999999998</c:v>
                </c:pt>
                <c:pt idx="8119" formatCode="General">
                  <c:v>0.40594999999999998</c:v>
                </c:pt>
                <c:pt idx="8120" formatCode="General">
                  <c:v>0.40600000000000003</c:v>
                </c:pt>
                <c:pt idx="8121" formatCode="General">
                  <c:v>0.40605000000000002</c:v>
                </c:pt>
                <c:pt idx="8122" formatCode="General">
                  <c:v>0.40610000000000002</c:v>
                </c:pt>
                <c:pt idx="8123" formatCode="General">
                  <c:v>0.40615000000000001</c:v>
                </c:pt>
                <c:pt idx="8124" formatCode="General">
                  <c:v>0.40620000000000001</c:v>
                </c:pt>
                <c:pt idx="8125" formatCode="General">
                  <c:v>0.40625</c:v>
                </c:pt>
                <c:pt idx="8126" formatCode="General">
                  <c:v>0.40629999999999999</c:v>
                </c:pt>
                <c:pt idx="8127" formatCode="General">
                  <c:v>0.40634999999999999</c:v>
                </c:pt>
                <c:pt idx="8128" formatCode="General">
                  <c:v>0.40639999999999998</c:v>
                </c:pt>
                <c:pt idx="8129" formatCode="General">
                  <c:v>0.40644999999999998</c:v>
                </c:pt>
                <c:pt idx="8130" formatCode="General">
                  <c:v>0.40649999999999997</c:v>
                </c:pt>
                <c:pt idx="8131" formatCode="General">
                  <c:v>0.40655000000000002</c:v>
                </c:pt>
                <c:pt idx="8132" formatCode="General">
                  <c:v>0.40660000000000002</c:v>
                </c:pt>
                <c:pt idx="8133" formatCode="General">
                  <c:v>0.40665000000000001</c:v>
                </c:pt>
                <c:pt idx="8134" formatCode="General">
                  <c:v>0.40670000000000001</c:v>
                </c:pt>
                <c:pt idx="8135" formatCode="General">
                  <c:v>0.40675</c:v>
                </c:pt>
                <c:pt idx="8136" formatCode="General">
                  <c:v>0.40679999999999999</c:v>
                </c:pt>
                <c:pt idx="8137" formatCode="General">
                  <c:v>0.40684999999999999</c:v>
                </c:pt>
                <c:pt idx="8138" formatCode="General">
                  <c:v>0.40689999999999998</c:v>
                </c:pt>
                <c:pt idx="8139" formatCode="General">
                  <c:v>0.40694999999999998</c:v>
                </c:pt>
                <c:pt idx="8140" formatCode="General">
                  <c:v>0.40699999999999997</c:v>
                </c:pt>
                <c:pt idx="8141" formatCode="General">
                  <c:v>0.40705000000000002</c:v>
                </c:pt>
                <c:pt idx="8142" formatCode="General">
                  <c:v>0.40710000000000002</c:v>
                </c:pt>
                <c:pt idx="8143" formatCode="General">
                  <c:v>0.40715000000000001</c:v>
                </c:pt>
                <c:pt idx="8144" formatCode="General">
                  <c:v>0.40720000000000001</c:v>
                </c:pt>
                <c:pt idx="8145" formatCode="General">
                  <c:v>0.40725</c:v>
                </c:pt>
                <c:pt idx="8146" formatCode="General">
                  <c:v>0.4073</c:v>
                </c:pt>
                <c:pt idx="8147" formatCode="General">
                  <c:v>0.40734999999999999</c:v>
                </c:pt>
                <c:pt idx="8148" formatCode="General">
                  <c:v>0.40739999999999998</c:v>
                </c:pt>
                <c:pt idx="8149" formatCode="General">
                  <c:v>0.40744999999999998</c:v>
                </c:pt>
                <c:pt idx="8150" formatCode="General">
                  <c:v>0.40749999999999997</c:v>
                </c:pt>
                <c:pt idx="8151" formatCode="General">
                  <c:v>0.40755000000000002</c:v>
                </c:pt>
                <c:pt idx="8152" formatCode="General">
                  <c:v>0.40760000000000002</c:v>
                </c:pt>
                <c:pt idx="8153" formatCode="General">
                  <c:v>0.40765000000000001</c:v>
                </c:pt>
                <c:pt idx="8154" formatCode="General">
                  <c:v>0.40770000000000001</c:v>
                </c:pt>
                <c:pt idx="8155" formatCode="General">
                  <c:v>0.40775</c:v>
                </c:pt>
                <c:pt idx="8156" formatCode="General">
                  <c:v>0.4078</c:v>
                </c:pt>
                <c:pt idx="8157" formatCode="General">
                  <c:v>0.40784999999999999</c:v>
                </c:pt>
                <c:pt idx="8158" formatCode="General">
                  <c:v>0.40789999999999998</c:v>
                </c:pt>
                <c:pt idx="8159" formatCode="General">
                  <c:v>0.40794999999999998</c:v>
                </c:pt>
                <c:pt idx="8160" formatCode="General">
                  <c:v>0.40799999999999997</c:v>
                </c:pt>
                <c:pt idx="8161" formatCode="General">
                  <c:v>0.40805000000000002</c:v>
                </c:pt>
                <c:pt idx="8162" formatCode="General">
                  <c:v>0.40810000000000002</c:v>
                </c:pt>
                <c:pt idx="8163" formatCode="General">
                  <c:v>0.40815000000000001</c:v>
                </c:pt>
                <c:pt idx="8164" formatCode="General">
                  <c:v>0.40820000000000001</c:v>
                </c:pt>
                <c:pt idx="8165" formatCode="General">
                  <c:v>0.40825</c:v>
                </c:pt>
                <c:pt idx="8166" formatCode="General">
                  <c:v>0.4083</c:v>
                </c:pt>
                <c:pt idx="8167" formatCode="General">
                  <c:v>0.40834999999999999</c:v>
                </c:pt>
                <c:pt idx="8168" formatCode="General">
                  <c:v>0.40839999999999999</c:v>
                </c:pt>
                <c:pt idx="8169" formatCode="General">
                  <c:v>0.40844999999999998</c:v>
                </c:pt>
                <c:pt idx="8170" formatCode="General">
                  <c:v>0.40849999999999997</c:v>
                </c:pt>
                <c:pt idx="8171" formatCode="General">
                  <c:v>0.40855000000000002</c:v>
                </c:pt>
                <c:pt idx="8172" formatCode="General">
                  <c:v>0.40860000000000002</c:v>
                </c:pt>
                <c:pt idx="8173" formatCode="General">
                  <c:v>0.40865000000000001</c:v>
                </c:pt>
                <c:pt idx="8174" formatCode="General">
                  <c:v>0.40870000000000001</c:v>
                </c:pt>
                <c:pt idx="8175" formatCode="General">
                  <c:v>0.40875</c:v>
                </c:pt>
                <c:pt idx="8176" formatCode="General">
                  <c:v>0.4088</c:v>
                </c:pt>
                <c:pt idx="8177" formatCode="General">
                  <c:v>0.40884999999999999</c:v>
                </c:pt>
                <c:pt idx="8178" formatCode="General">
                  <c:v>0.40889999999999999</c:v>
                </c:pt>
                <c:pt idx="8179" formatCode="General">
                  <c:v>0.40894999999999998</c:v>
                </c:pt>
                <c:pt idx="8180" formatCode="General">
                  <c:v>0.40899999999999997</c:v>
                </c:pt>
                <c:pt idx="8181" formatCode="General">
                  <c:v>0.40905000000000002</c:v>
                </c:pt>
                <c:pt idx="8182" formatCode="General">
                  <c:v>0.40910000000000002</c:v>
                </c:pt>
                <c:pt idx="8183" formatCode="General">
                  <c:v>0.40915000000000001</c:v>
                </c:pt>
                <c:pt idx="8184" formatCode="General">
                  <c:v>0.40920000000000001</c:v>
                </c:pt>
                <c:pt idx="8185" formatCode="General">
                  <c:v>0.40925</c:v>
                </c:pt>
                <c:pt idx="8186" formatCode="General">
                  <c:v>0.4093</c:v>
                </c:pt>
                <c:pt idx="8187" formatCode="General">
                  <c:v>0.40934999999999999</c:v>
                </c:pt>
                <c:pt idx="8188" formatCode="General">
                  <c:v>0.40939999999999999</c:v>
                </c:pt>
                <c:pt idx="8189" formatCode="General">
                  <c:v>0.40944999999999998</c:v>
                </c:pt>
                <c:pt idx="8190" formatCode="General">
                  <c:v>0.40949999999999998</c:v>
                </c:pt>
                <c:pt idx="8191" formatCode="General">
                  <c:v>0.40955000000000003</c:v>
                </c:pt>
                <c:pt idx="8192" formatCode="General">
                  <c:v>0.40960000000000002</c:v>
                </c:pt>
                <c:pt idx="8193" formatCode="General">
                  <c:v>0.40965000000000001</c:v>
                </c:pt>
                <c:pt idx="8194" formatCode="General">
                  <c:v>0.40970000000000001</c:v>
                </c:pt>
                <c:pt idx="8195" formatCode="General">
                  <c:v>0.40975</c:v>
                </c:pt>
                <c:pt idx="8196" formatCode="General">
                  <c:v>0.4098</c:v>
                </c:pt>
                <c:pt idx="8197" formatCode="General">
                  <c:v>0.40984999999999999</c:v>
                </c:pt>
                <c:pt idx="8198" formatCode="General">
                  <c:v>0.40989999999999999</c:v>
                </c:pt>
                <c:pt idx="8199" formatCode="General">
                  <c:v>0.40994999999999998</c:v>
                </c:pt>
                <c:pt idx="8200" formatCode="General">
                  <c:v>0.41</c:v>
                </c:pt>
                <c:pt idx="8201" formatCode="General">
                  <c:v>0.41005000000000003</c:v>
                </c:pt>
                <c:pt idx="8202" formatCode="General">
                  <c:v>0.41010000000000002</c:v>
                </c:pt>
                <c:pt idx="8203" formatCode="General">
                  <c:v>0.41015000000000001</c:v>
                </c:pt>
                <c:pt idx="8204" formatCode="General">
                  <c:v>0.41020000000000001</c:v>
                </c:pt>
                <c:pt idx="8205" formatCode="General">
                  <c:v>0.41025</c:v>
                </c:pt>
                <c:pt idx="8206" formatCode="General">
                  <c:v>0.4103</c:v>
                </c:pt>
                <c:pt idx="8207" formatCode="General">
                  <c:v>0.41034999999999999</c:v>
                </c:pt>
                <c:pt idx="8208" formatCode="General">
                  <c:v>0.41039999999999999</c:v>
                </c:pt>
                <c:pt idx="8209" formatCode="General">
                  <c:v>0.41044999999999998</c:v>
                </c:pt>
                <c:pt idx="8210" formatCode="General">
                  <c:v>0.41049999999999998</c:v>
                </c:pt>
                <c:pt idx="8211" formatCode="General">
                  <c:v>0.41055000000000003</c:v>
                </c:pt>
                <c:pt idx="8212" formatCode="General">
                  <c:v>0.41060000000000002</c:v>
                </c:pt>
                <c:pt idx="8213" formatCode="General">
                  <c:v>0.41065000000000002</c:v>
                </c:pt>
                <c:pt idx="8214" formatCode="General">
                  <c:v>0.41070000000000001</c:v>
                </c:pt>
                <c:pt idx="8215" formatCode="General">
                  <c:v>0.41075</c:v>
                </c:pt>
                <c:pt idx="8216" formatCode="General">
                  <c:v>0.4108</c:v>
                </c:pt>
                <c:pt idx="8217" formatCode="General">
                  <c:v>0.41084999999999999</c:v>
                </c:pt>
                <c:pt idx="8218" formatCode="General">
                  <c:v>0.41089999999999999</c:v>
                </c:pt>
                <c:pt idx="8219" formatCode="General">
                  <c:v>0.41094999999999998</c:v>
                </c:pt>
                <c:pt idx="8220" formatCode="General">
                  <c:v>0.41099999999999998</c:v>
                </c:pt>
                <c:pt idx="8221" formatCode="General">
                  <c:v>0.41105000000000003</c:v>
                </c:pt>
                <c:pt idx="8222" formatCode="General">
                  <c:v>0.41110000000000002</c:v>
                </c:pt>
                <c:pt idx="8223" formatCode="General">
                  <c:v>0.41115000000000002</c:v>
                </c:pt>
                <c:pt idx="8224" formatCode="General">
                  <c:v>0.41120000000000001</c:v>
                </c:pt>
                <c:pt idx="8225" formatCode="General">
                  <c:v>0.41125</c:v>
                </c:pt>
                <c:pt idx="8226" formatCode="General">
                  <c:v>0.4113</c:v>
                </c:pt>
                <c:pt idx="8227" formatCode="General">
                  <c:v>0.41134999999999999</c:v>
                </c:pt>
                <c:pt idx="8228" formatCode="General">
                  <c:v>0.41139999999999999</c:v>
                </c:pt>
                <c:pt idx="8229" formatCode="General">
                  <c:v>0.41144999999999998</c:v>
                </c:pt>
                <c:pt idx="8230" formatCode="General">
                  <c:v>0.41149999999999998</c:v>
                </c:pt>
                <c:pt idx="8231" formatCode="General">
                  <c:v>0.41155000000000003</c:v>
                </c:pt>
                <c:pt idx="8232" formatCode="General">
                  <c:v>0.41160000000000002</c:v>
                </c:pt>
                <c:pt idx="8233" formatCode="General">
                  <c:v>0.41165000000000002</c:v>
                </c:pt>
                <c:pt idx="8234" formatCode="General">
                  <c:v>0.41170000000000001</c:v>
                </c:pt>
                <c:pt idx="8235" formatCode="General">
                  <c:v>0.41175</c:v>
                </c:pt>
                <c:pt idx="8236" formatCode="General">
                  <c:v>0.4118</c:v>
                </c:pt>
                <c:pt idx="8237" formatCode="General">
                  <c:v>0.41184999999999999</c:v>
                </c:pt>
                <c:pt idx="8238" formatCode="General">
                  <c:v>0.41189999999999999</c:v>
                </c:pt>
                <c:pt idx="8239" formatCode="General">
                  <c:v>0.41194999999999998</c:v>
                </c:pt>
                <c:pt idx="8240" formatCode="General">
                  <c:v>0.41199999999999998</c:v>
                </c:pt>
                <c:pt idx="8241" formatCode="General">
                  <c:v>0.41205000000000003</c:v>
                </c:pt>
                <c:pt idx="8242" formatCode="General">
                  <c:v>0.41210000000000002</c:v>
                </c:pt>
                <c:pt idx="8243" formatCode="General">
                  <c:v>0.41215000000000002</c:v>
                </c:pt>
                <c:pt idx="8244" formatCode="General">
                  <c:v>0.41220000000000001</c:v>
                </c:pt>
                <c:pt idx="8245" formatCode="General">
                  <c:v>0.41225000000000001</c:v>
                </c:pt>
                <c:pt idx="8246" formatCode="General">
                  <c:v>0.4123</c:v>
                </c:pt>
                <c:pt idx="8247" formatCode="General">
                  <c:v>0.41234999999999999</c:v>
                </c:pt>
                <c:pt idx="8248" formatCode="General">
                  <c:v>0.41239999999999999</c:v>
                </c:pt>
                <c:pt idx="8249" formatCode="General">
                  <c:v>0.41244999999999998</c:v>
                </c:pt>
                <c:pt idx="8250" formatCode="General">
                  <c:v>0.41249999999999998</c:v>
                </c:pt>
                <c:pt idx="8251" formatCode="General">
                  <c:v>0.41254999999999997</c:v>
                </c:pt>
                <c:pt idx="8252" formatCode="General">
                  <c:v>0.41260000000000002</c:v>
                </c:pt>
                <c:pt idx="8253" formatCode="General">
                  <c:v>0.41265000000000002</c:v>
                </c:pt>
                <c:pt idx="8254" formatCode="General">
                  <c:v>0.41270000000000001</c:v>
                </c:pt>
                <c:pt idx="8255" formatCode="General">
                  <c:v>0.41275000000000001</c:v>
                </c:pt>
                <c:pt idx="8256" formatCode="General">
                  <c:v>0.4128</c:v>
                </c:pt>
                <c:pt idx="8257" formatCode="General">
                  <c:v>0.41284999999999999</c:v>
                </c:pt>
                <c:pt idx="8258" formatCode="General">
                  <c:v>0.41289999999999999</c:v>
                </c:pt>
                <c:pt idx="8259" formatCode="General">
                  <c:v>0.41294999999999998</c:v>
                </c:pt>
                <c:pt idx="8260" formatCode="General">
                  <c:v>0.41299999999999998</c:v>
                </c:pt>
                <c:pt idx="8261" formatCode="General">
                  <c:v>0.41304999999999997</c:v>
                </c:pt>
                <c:pt idx="8262" formatCode="General">
                  <c:v>0.41310000000000002</c:v>
                </c:pt>
                <c:pt idx="8263" formatCode="General">
                  <c:v>0.41315000000000002</c:v>
                </c:pt>
                <c:pt idx="8264" formatCode="General">
                  <c:v>0.41320000000000001</c:v>
                </c:pt>
                <c:pt idx="8265" formatCode="General">
                  <c:v>0.41325000000000001</c:v>
                </c:pt>
                <c:pt idx="8266" formatCode="General">
                  <c:v>0.4133</c:v>
                </c:pt>
                <c:pt idx="8267" formatCode="General">
                  <c:v>0.41335</c:v>
                </c:pt>
                <c:pt idx="8268" formatCode="General">
                  <c:v>0.41339999999999999</c:v>
                </c:pt>
                <c:pt idx="8269" formatCode="General">
                  <c:v>0.41344999999999998</c:v>
                </c:pt>
                <c:pt idx="8270" formatCode="General">
                  <c:v>0.41349999999999998</c:v>
                </c:pt>
                <c:pt idx="8271" formatCode="General">
                  <c:v>0.41354999999999997</c:v>
                </c:pt>
                <c:pt idx="8272" formatCode="General">
                  <c:v>0.41360000000000002</c:v>
                </c:pt>
                <c:pt idx="8273" formatCode="General">
                  <c:v>0.41365000000000002</c:v>
                </c:pt>
                <c:pt idx="8274" formatCode="General">
                  <c:v>0.41370000000000001</c:v>
                </c:pt>
                <c:pt idx="8275" formatCode="General">
                  <c:v>0.41375000000000001</c:v>
                </c:pt>
                <c:pt idx="8276" formatCode="General">
                  <c:v>0.4138</c:v>
                </c:pt>
                <c:pt idx="8277" formatCode="General">
                  <c:v>0.41385</c:v>
                </c:pt>
                <c:pt idx="8278" formatCode="General">
                  <c:v>0.41389999999999999</c:v>
                </c:pt>
                <c:pt idx="8279" formatCode="General">
                  <c:v>0.41394999999999998</c:v>
                </c:pt>
                <c:pt idx="8280" formatCode="General">
                  <c:v>0.41399999999999998</c:v>
                </c:pt>
                <c:pt idx="8281" formatCode="General">
                  <c:v>0.41404999999999997</c:v>
                </c:pt>
                <c:pt idx="8282" formatCode="General">
                  <c:v>0.41410000000000002</c:v>
                </c:pt>
                <c:pt idx="8283" formatCode="General">
                  <c:v>0.41415000000000002</c:v>
                </c:pt>
                <c:pt idx="8284" formatCode="General">
                  <c:v>0.41420000000000001</c:v>
                </c:pt>
                <c:pt idx="8285" formatCode="General">
                  <c:v>0.41425000000000001</c:v>
                </c:pt>
                <c:pt idx="8286" formatCode="General">
                  <c:v>0.4143</c:v>
                </c:pt>
                <c:pt idx="8287" formatCode="General">
                  <c:v>0.41435</c:v>
                </c:pt>
                <c:pt idx="8288" formatCode="General">
                  <c:v>0.41439999999999999</c:v>
                </c:pt>
                <c:pt idx="8289" formatCode="General">
                  <c:v>0.41444999999999999</c:v>
                </c:pt>
                <c:pt idx="8290" formatCode="General">
                  <c:v>0.41449999999999998</c:v>
                </c:pt>
                <c:pt idx="8291" formatCode="General">
                  <c:v>0.41454999999999997</c:v>
                </c:pt>
                <c:pt idx="8292" formatCode="General">
                  <c:v>0.41460000000000002</c:v>
                </c:pt>
                <c:pt idx="8293" formatCode="General">
                  <c:v>0.41465000000000002</c:v>
                </c:pt>
                <c:pt idx="8294" formatCode="General">
                  <c:v>0.41470000000000001</c:v>
                </c:pt>
                <c:pt idx="8295" formatCode="General">
                  <c:v>0.41475000000000001</c:v>
                </c:pt>
                <c:pt idx="8296" formatCode="General">
                  <c:v>0.4148</c:v>
                </c:pt>
                <c:pt idx="8297" formatCode="General">
                  <c:v>0.41485</c:v>
                </c:pt>
                <c:pt idx="8298" formatCode="General">
                  <c:v>0.41489999999999999</c:v>
                </c:pt>
                <c:pt idx="8299" formatCode="General">
                  <c:v>0.41494999999999999</c:v>
                </c:pt>
                <c:pt idx="8300" formatCode="General">
                  <c:v>0.41499999999999998</c:v>
                </c:pt>
                <c:pt idx="8301" formatCode="General">
                  <c:v>0.41504999999999997</c:v>
                </c:pt>
                <c:pt idx="8302" formatCode="General">
                  <c:v>0.41510000000000002</c:v>
                </c:pt>
                <c:pt idx="8303" formatCode="General">
                  <c:v>0.41515000000000002</c:v>
                </c:pt>
                <c:pt idx="8304" formatCode="General">
                  <c:v>0.41520000000000001</c:v>
                </c:pt>
                <c:pt idx="8305" formatCode="General">
                  <c:v>0.41525000000000001</c:v>
                </c:pt>
                <c:pt idx="8306" formatCode="General">
                  <c:v>0.4153</c:v>
                </c:pt>
                <c:pt idx="8307" formatCode="General">
                  <c:v>0.41535</c:v>
                </c:pt>
                <c:pt idx="8308" formatCode="General">
                  <c:v>0.41539999999999999</c:v>
                </c:pt>
                <c:pt idx="8309" formatCode="General">
                  <c:v>0.41544999999999999</c:v>
                </c:pt>
                <c:pt idx="8310" formatCode="General">
                  <c:v>0.41549999999999998</c:v>
                </c:pt>
                <c:pt idx="8311" formatCode="General">
                  <c:v>0.41554999999999997</c:v>
                </c:pt>
                <c:pt idx="8312" formatCode="General">
                  <c:v>0.41560000000000002</c:v>
                </c:pt>
                <c:pt idx="8313" formatCode="General">
                  <c:v>0.41565000000000002</c:v>
                </c:pt>
                <c:pt idx="8314" formatCode="General">
                  <c:v>0.41570000000000001</c:v>
                </c:pt>
                <c:pt idx="8315" formatCode="General">
                  <c:v>0.41575000000000001</c:v>
                </c:pt>
                <c:pt idx="8316" formatCode="General">
                  <c:v>0.4158</c:v>
                </c:pt>
                <c:pt idx="8317" formatCode="General">
                  <c:v>0.41585</c:v>
                </c:pt>
                <c:pt idx="8318" formatCode="General">
                  <c:v>0.41589999999999999</c:v>
                </c:pt>
                <c:pt idx="8319" formatCode="General">
                  <c:v>0.41594999999999999</c:v>
                </c:pt>
                <c:pt idx="8320" formatCode="General">
                  <c:v>0.41599999999999998</c:v>
                </c:pt>
                <c:pt idx="8321" formatCode="General">
                  <c:v>0.41604999999999998</c:v>
                </c:pt>
                <c:pt idx="8322" formatCode="General">
                  <c:v>0.41610000000000003</c:v>
                </c:pt>
                <c:pt idx="8323" formatCode="General">
                  <c:v>0.41615000000000002</c:v>
                </c:pt>
                <c:pt idx="8324" formatCode="General">
                  <c:v>0.41620000000000001</c:v>
                </c:pt>
                <c:pt idx="8325" formatCode="General">
                  <c:v>0.41625000000000001</c:v>
                </c:pt>
                <c:pt idx="8326" formatCode="General">
                  <c:v>0.4163</c:v>
                </c:pt>
                <c:pt idx="8327" formatCode="General">
                  <c:v>0.41635</c:v>
                </c:pt>
                <c:pt idx="8328" formatCode="General">
                  <c:v>0.41639999999999999</c:v>
                </c:pt>
                <c:pt idx="8329" formatCode="General">
                  <c:v>0.41644999999999999</c:v>
                </c:pt>
                <c:pt idx="8330" formatCode="General">
                  <c:v>0.41649999999999998</c:v>
                </c:pt>
                <c:pt idx="8331" formatCode="General">
                  <c:v>0.41654999999999998</c:v>
                </c:pt>
                <c:pt idx="8332" formatCode="General">
                  <c:v>0.41660000000000003</c:v>
                </c:pt>
                <c:pt idx="8333" formatCode="General">
                  <c:v>0.41665000000000002</c:v>
                </c:pt>
                <c:pt idx="8334" formatCode="General">
                  <c:v>0.41670000000000001</c:v>
                </c:pt>
                <c:pt idx="8335" formatCode="General">
                  <c:v>0.41675000000000001</c:v>
                </c:pt>
                <c:pt idx="8336" formatCode="General">
                  <c:v>0.4168</c:v>
                </c:pt>
                <c:pt idx="8337" formatCode="General">
                  <c:v>0.41685</c:v>
                </c:pt>
                <c:pt idx="8338" formatCode="General">
                  <c:v>0.41689999999999999</c:v>
                </c:pt>
                <c:pt idx="8339" formatCode="General">
                  <c:v>0.41694999999999999</c:v>
                </c:pt>
                <c:pt idx="8340" formatCode="General">
                  <c:v>0.41699999999999998</c:v>
                </c:pt>
                <c:pt idx="8341" formatCode="General">
                  <c:v>0.41704999999999998</c:v>
                </c:pt>
                <c:pt idx="8342" formatCode="General">
                  <c:v>0.41710000000000003</c:v>
                </c:pt>
                <c:pt idx="8343" formatCode="General">
                  <c:v>0.41715000000000002</c:v>
                </c:pt>
                <c:pt idx="8344" formatCode="General">
                  <c:v>0.41720000000000002</c:v>
                </c:pt>
                <c:pt idx="8345" formatCode="General">
                  <c:v>0.41725000000000001</c:v>
                </c:pt>
                <c:pt idx="8346" formatCode="General">
                  <c:v>0.4173</c:v>
                </c:pt>
                <c:pt idx="8347" formatCode="General">
                  <c:v>0.41735</c:v>
                </c:pt>
                <c:pt idx="8348" formatCode="General">
                  <c:v>0.41739999999999999</c:v>
                </c:pt>
                <c:pt idx="8349" formatCode="General">
                  <c:v>0.41744999999999999</c:v>
                </c:pt>
                <c:pt idx="8350" formatCode="General">
                  <c:v>0.41749999999999998</c:v>
                </c:pt>
                <c:pt idx="8351" formatCode="General">
                  <c:v>0.41754999999999998</c:v>
                </c:pt>
                <c:pt idx="8352" formatCode="General">
                  <c:v>0.41760000000000003</c:v>
                </c:pt>
                <c:pt idx="8353" formatCode="General">
                  <c:v>0.41765000000000002</c:v>
                </c:pt>
                <c:pt idx="8354" formatCode="General">
                  <c:v>0.41770000000000002</c:v>
                </c:pt>
                <c:pt idx="8355" formatCode="General">
                  <c:v>0.41775000000000001</c:v>
                </c:pt>
                <c:pt idx="8356" formatCode="General">
                  <c:v>0.4178</c:v>
                </c:pt>
                <c:pt idx="8357" formatCode="General">
                  <c:v>0.41785</c:v>
                </c:pt>
                <c:pt idx="8358" formatCode="General">
                  <c:v>0.41789999999999999</c:v>
                </c:pt>
                <c:pt idx="8359" formatCode="General">
                  <c:v>0.41794999999999999</c:v>
                </c:pt>
                <c:pt idx="8360" formatCode="General">
                  <c:v>0.41799999999999998</c:v>
                </c:pt>
                <c:pt idx="8361" formatCode="General">
                  <c:v>0.41804999999999998</c:v>
                </c:pt>
                <c:pt idx="8362" formatCode="General">
                  <c:v>0.41810000000000003</c:v>
                </c:pt>
                <c:pt idx="8363" formatCode="General">
                  <c:v>0.41815000000000002</c:v>
                </c:pt>
                <c:pt idx="8364" formatCode="General">
                  <c:v>0.41820000000000002</c:v>
                </c:pt>
                <c:pt idx="8365" formatCode="General">
                  <c:v>0.41825000000000001</c:v>
                </c:pt>
                <c:pt idx="8366" formatCode="General">
                  <c:v>0.41830000000000001</c:v>
                </c:pt>
                <c:pt idx="8367" formatCode="General">
                  <c:v>0.41835</c:v>
                </c:pt>
                <c:pt idx="8368" formatCode="General">
                  <c:v>0.41839999999999999</c:v>
                </c:pt>
                <c:pt idx="8369" formatCode="General">
                  <c:v>0.41844999999999999</c:v>
                </c:pt>
                <c:pt idx="8370" formatCode="General">
                  <c:v>0.41849999999999998</c:v>
                </c:pt>
                <c:pt idx="8371" formatCode="General">
                  <c:v>0.41854999999999998</c:v>
                </c:pt>
                <c:pt idx="8372" formatCode="General">
                  <c:v>0.41860000000000003</c:v>
                </c:pt>
                <c:pt idx="8373" formatCode="General">
                  <c:v>0.41865000000000002</c:v>
                </c:pt>
                <c:pt idx="8374" formatCode="General">
                  <c:v>0.41870000000000002</c:v>
                </c:pt>
                <c:pt idx="8375" formatCode="General">
                  <c:v>0.41875000000000001</c:v>
                </c:pt>
                <c:pt idx="8376" formatCode="General">
                  <c:v>0.41880000000000001</c:v>
                </c:pt>
                <c:pt idx="8377" formatCode="General">
                  <c:v>0.41885</c:v>
                </c:pt>
                <c:pt idx="8378" formatCode="General">
                  <c:v>0.41889999999999999</c:v>
                </c:pt>
                <c:pt idx="8379" formatCode="General">
                  <c:v>0.41894999999999999</c:v>
                </c:pt>
                <c:pt idx="8380" formatCode="General">
                  <c:v>0.41899999999999998</c:v>
                </c:pt>
                <c:pt idx="8381" formatCode="General">
                  <c:v>0.41904999999999998</c:v>
                </c:pt>
                <c:pt idx="8382" formatCode="General">
                  <c:v>0.41909999999999997</c:v>
                </c:pt>
                <c:pt idx="8383" formatCode="General">
                  <c:v>0.41915000000000002</c:v>
                </c:pt>
                <c:pt idx="8384" formatCode="General">
                  <c:v>0.41920000000000002</c:v>
                </c:pt>
                <c:pt idx="8385" formatCode="General">
                  <c:v>0.41925000000000001</c:v>
                </c:pt>
                <c:pt idx="8386" formatCode="General">
                  <c:v>0.41930000000000001</c:v>
                </c:pt>
                <c:pt idx="8387" formatCode="General">
                  <c:v>0.41935</c:v>
                </c:pt>
                <c:pt idx="8388" formatCode="General">
                  <c:v>0.4194</c:v>
                </c:pt>
                <c:pt idx="8389" formatCode="General">
                  <c:v>0.41944999999999999</c:v>
                </c:pt>
                <c:pt idx="8390" formatCode="General">
                  <c:v>0.41949999999999998</c:v>
                </c:pt>
                <c:pt idx="8391" formatCode="General">
                  <c:v>0.41954999999999998</c:v>
                </c:pt>
                <c:pt idx="8392" formatCode="General">
                  <c:v>0.41959999999999997</c:v>
                </c:pt>
                <c:pt idx="8393" formatCode="General">
                  <c:v>0.41965000000000002</c:v>
                </c:pt>
                <c:pt idx="8394" formatCode="General">
                  <c:v>0.41970000000000002</c:v>
                </c:pt>
                <c:pt idx="8395" formatCode="General">
                  <c:v>0.41975000000000001</c:v>
                </c:pt>
                <c:pt idx="8396" formatCode="General">
                  <c:v>0.41980000000000001</c:v>
                </c:pt>
                <c:pt idx="8397" formatCode="General">
                  <c:v>0.41985</c:v>
                </c:pt>
                <c:pt idx="8398" formatCode="General">
                  <c:v>0.4199</c:v>
                </c:pt>
                <c:pt idx="8399" formatCode="General">
                  <c:v>0.41994999999999999</c:v>
                </c:pt>
                <c:pt idx="8400" formatCode="General">
                  <c:v>0.42</c:v>
                </c:pt>
                <c:pt idx="8401" formatCode="General">
                  <c:v>0.42004999999999998</c:v>
                </c:pt>
                <c:pt idx="8402" formatCode="General">
                  <c:v>0.42009999999999997</c:v>
                </c:pt>
                <c:pt idx="8403" formatCode="General">
                  <c:v>0.42015000000000002</c:v>
                </c:pt>
                <c:pt idx="8404" formatCode="General">
                  <c:v>0.42020000000000002</c:v>
                </c:pt>
                <c:pt idx="8405" formatCode="General">
                  <c:v>0.42025000000000001</c:v>
                </c:pt>
                <c:pt idx="8406" formatCode="General">
                  <c:v>0.42030000000000001</c:v>
                </c:pt>
                <c:pt idx="8407" formatCode="General">
                  <c:v>0.42035</c:v>
                </c:pt>
                <c:pt idx="8408" formatCode="General">
                  <c:v>0.4204</c:v>
                </c:pt>
                <c:pt idx="8409" formatCode="General">
                  <c:v>0.42044999999999999</c:v>
                </c:pt>
                <c:pt idx="8410" formatCode="General">
                  <c:v>0.42049999999999998</c:v>
                </c:pt>
                <c:pt idx="8411" formatCode="General">
                  <c:v>0.42054999999999998</c:v>
                </c:pt>
                <c:pt idx="8412" formatCode="General">
                  <c:v>0.42059999999999997</c:v>
                </c:pt>
                <c:pt idx="8413" formatCode="General">
                  <c:v>0.42065000000000002</c:v>
                </c:pt>
                <c:pt idx="8414" formatCode="General">
                  <c:v>0.42070000000000002</c:v>
                </c:pt>
                <c:pt idx="8415" formatCode="General">
                  <c:v>0.42075000000000001</c:v>
                </c:pt>
                <c:pt idx="8416" formatCode="General">
                  <c:v>0.42080000000000001</c:v>
                </c:pt>
                <c:pt idx="8417" formatCode="General">
                  <c:v>0.42085</c:v>
                </c:pt>
                <c:pt idx="8418" formatCode="General">
                  <c:v>0.4209</c:v>
                </c:pt>
                <c:pt idx="8419" formatCode="General">
                  <c:v>0.42094999999999999</c:v>
                </c:pt>
                <c:pt idx="8420" formatCode="General">
                  <c:v>0.42099999999999999</c:v>
                </c:pt>
                <c:pt idx="8421" formatCode="General">
                  <c:v>0.42104999999999998</c:v>
                </c:pt>
                <c:pt idx="8422" formatCode="General">
                  <c:v>0.42109999999999997</c:v>
                </c:pt>
                <c:pt idx="8423" formatCode="General">
                  <c:v>0.42115000000000002</c:v>
                </c:pt>
                <c:pt idx="8424" formatCode="General">
                  <c:v>0.42120000000000002</c:v>
                </c:pt>
                <c:pt idx="8425" formatCode="General">
                  <c:v>0.42125000000000001</c:v>
                </c:pt>
                <c:pt idx="8426" formatCode="General">
                  <c:v>0.42130000000000001</c:v>
                </c:pt>
                <c:pt idx="8427" formatCode="General">
                  <c:v>0.42135</c:v>
                </c:pt>
                <c:pt idx="8428" formatCode="General">
                  <c:v>0.4214</c:v>
                </c:pt>
                <c:pt idx="8429" formatCode="General">
                  <c:v>0.42144999999999999</c:v>
                </c:pt>
                <c:pt idx="8430" formatCode="General">
                  <c:v>0.42149999999999999</c:v>
                </c:pt>
                <c:pt idx="8431" formatCode="General">
                  <c:v>0.42154999999999998</c:v>
                </c:pt>
                <c:pt idx="8432" formatCode="General">
                  <c:v>0.42159999999999997</c:v>
                </c:pt>
                <c:pt idx="8433" formatCode="General">
                  <c:v>0.42165000000000002</c:v>
                </c:pt>
                <c:pt idx="8434" formatCode="General">
                  <c:v>0.42170000000000002</c:v>
                </c:pt>
                <c:pt idx="8435" formatCode="General">
                  <c:v>0.42175000000000001</c:v>
                </c:pt>
                <c:pt idx="8436" formatCode="General">
                  <c:v>0.42180000000000001</c:v>
                </c:pt>
                <c:pt idx="8437" formatCode="General">
                  <c:v>0.42185</c:v>
                </c:pt>
                <c:pt idx="8438" formatCode="General">
                  <c:v>0.4219</c:v>
                </c:pt>
                <c:pt idx="8439" formatCode="General">
                  <c:v>0.42194999999999999</c:v>
                </c:pt>
                <c:pt idx="8440" formatCode="General">
                  <c:v>0.42199999999999999</c:v>
                </c:pt>
                <c:pt idx="8441" formatCode="General">
                  <c:v>0.42204999999999998</c:v>
                </c:pt>
                <c:pt idx="8442" formatCode="General">
                  <c:v>0.42209999999999998</c:v>
                </c:pt>
                <c:pt idx="8443" formatCode="General">
                  <c:v>0.42215000000000003</c:v>
                </c:pt>
                <c:pt idx="8444" formatCode="General">
                  <c:v>0.42220000000000002</c:v>
                </c:pt>
                <c:pt idx="8445" formatCode="General">
                  <c:v>0.42225000000000001</c:v>
                </c:pt>
                <c:pt idx="8446" formatCode="General">
                  <c:v>0.42230000000000001</c:v>
                </c:pt>
                <c:pt idx="8447" formatCode="General">
                  <c:v>0.42235</c:v>
                </c:pt>
                <c:pt idx="8448" formatCode="General">
                  <c:v>0.4224</c:v>
                </c:pt>
                <c:pt idx="8449" formatCode="General">
                  <c:v>0.42244999999999999</c:v>
                </c:pt>
                <c:pt idx="8450" formatCode="General">
                  <c:v>0.42249999999999999</c:v>
                </c:pt>
                <c:pt idx="8451" formatCode="General">
                  <c:v>0.42254999999999998</c:v>
                </c:pt>
                <c:pt idx="8452" formatCode="General">
                  <c:v>0.42259999999999998</c:v>
                </c:pt>
                <c:pt idx="8453" formatCode="General">
                  <c:v>0.42265000000000003</c:v>
                </c:pt>
                <c:pt idx="8454" formatCode="General">
                  <c:v>0.42270000000000002</c:v>
                </c:pt>
                <c:pt idx="8455" formatCode="General">
                  <c:v>0.42275000000000001</c:v>
                </c:pt>
                <c:pt idx="8456" formatCode="General">
                  <c:v>0.42280000000000001</c:v>
                </c:pt>
                <c:pt idx="8457" formatCode="General">
                  <c:v>0.42285</c:v>
                </c:pt>
                <c:pt idx="8458" formatCode="General">
                  <c:v>0.4229</c:v>
                </c:pt>
                <c:pt idx="8459" formatCode="General">
                  <c:v>0.42294999999999999</c:v>
                </c:pt>
                <c:pt idx="8460" formatCode="General">
                  <c:v>0.42299999999999999</c:v>
                </c:pt>
                <c:pt idx="8461" formatCode="General">
                  <c:v>0.42304999999999998</c:v>
                </c:pt>
                <c:pt idx="8462" formatCode="General">
                  <c:v>0.42309999999999998</c:v>
                </c:pt>
                <c:pt idx="8463" formatCode="General">
                  <c:v>0.42315000000000003</c:v>
                </c:pt>
                <c:pt idx="8464" formatCode="General">
                  <c:v>0.42320000000000002</c:v>
                </c:pt>
                <c:pt idx="8465" formatCode="General">
                  <c:v>0.42325000000000002</c:v>
                </c:pt>
                <c:pt idx="8466" formatCode="General">
                  <c:v>0.42330000000000001</c:v>
                </c:pt>
                <c:pt idx="8467" formatCode="General">
                  <c:v>0.42335</c:v>
                </c:pt>
                <c:pt idx="8468" formatCode="General">
                  <c:v>0.4234</c:v>
                </c:pt>
                <c:pt idx="8469" formatCode="General">
                  <c:v>0.42344999999999999</c:v>
                </c:pt>
                <c:pt idx="8470" formatCode="General">
                  <c:v>0.42349999999999999</c:v>
                </c:pt>
                <c:pt idx="8471" formatCode="General">
                  <c:v>0.42354999999999998</c:v>
                </c:pt>
                <c:pt idx="8472" formatCode="General">
                  <c:v>0.42359999999999998</c:v>
                </c:pt>
                <c:pt idx="8473" formatCode="General">
                  <c:v>0.42365000000000003</c:v>
                </c:pt>
                <c:pt idx="8474" formatCode="General">
                  <c:v>0.42370000000000002</c:v>
                </c:pt>
                <c:pt idx="8475" formatCode="General">
                  <c:v>0.42375000000000002</c:v>
                </c:pt>
                <c:pt idx="8476" formatCode="General">
                  <c:v>0.42380000000000001</c:v>
                </c:pt>
                <c:pt idx="8477" formatCode="General">
                  <c:v>0.42385</c:v>
                </c:pt>
                <c:pt idx="8478" formatCode="General">
                  <c:v>0.4239</c:v>
                </c:pt>
                <c:pt idx="8479" formatCode="General">
                  <c:v>0.42394999999999999</c:v>
                </c:pt>
                <c:pt idx="8480" formatCode="General">
                  <c:v>0.42399999999999999</c:v>
                </c:pt>
                <c:pt idx="8481" formatCode="General">
                  <c:v>0.42404999999999998</c:v>
                </c:pt>
                <c:pt idx="8482" formatCode="General">
                  <c:v>0.42409999999999998</c:v>
                </c:pt>
                <c:pt idx="8483" formatCode="General">
                  <c:v>0.42415000000000003</c:v>
                </c:pt>
                <c:pt idx="8484" formatCode="General">
                  <c:v>0.42420000000000002</c:v>
                </c:pt>
                <c:pt idx="8485" formatCode="General">
                  <c:v>0.42425000000000002</c:v>
                </c:pt>
                <c:pt idx="8486" formatCode="General">
                  <c:v>0.42430000000000001</c:v>
                </c:pt>
                <c:pt idx="8487" formatCode="General">
                  <c:v>0.42435</c:v>
                </c:pt>
                <c:pt idx="8488" formatCode="General">
                  <c:v>0.4244</c:v>
                </c:pt>
                <c:pt idx="8489" formatCode="General">
                  <c:v>0.42444999999999999</c:v>
                </c:pt>
                <c:pt idx="8490" formatCode="General">
                  <c:v>0.42449999999999999</c:v>
                </c:pt>
                <c:pt idx="8491" formatCode="General">
                  <c:v>0.42454999999999998</c:v>
                </c:pt>
                <c:pt idx="8492" formatCode="General">
                  <c:v>0.42459999999999998</c:v>
                </c:pt>
                <c:pt idx="8493" formatCode="General">
                  <c:v>0.42465000000000003</c:v>
                </c:pt>
                <c:pt idx="8494" formatCode="General">
                  <c:v>0.42470000000000002</c:v>
                </c:pt>
                <c:pt idx="8495" formatCode="General">
                  <c:v>0.42475000000000002</c:v>
                </c:pt>
                <c:pt idx="8496" formatCode="General">
                  <c:v>0.42480000000000001</c:v>
                </c:pt>
                <c:pt idx="8497" formatCode="General">
                  <c:v>0.42485000000000001</c:v>
                </c:pt>
                <c:pt idx="8498" formatCode="General">
                  <c:v>0.4249</c:v>
                </c:pt>
                <c:pt idx="8499" formatCode="General">
                  <c:v>0.42494999999999999</c:v>
                </c:pt>
                <c:pt idx="8500" formatCode="General">
                  <c:v>0.42499999999999999</c:v>
                </c:pt>
                <c:pt idx="8501" formatCode="General">
                  <c:v>0.42504999999999998</c:v>
                </c:pt>
                <c:pt idx="8502" formatCode="General">
                  <c:v>0.42509999999999998</c:v>
                </c:pt>
                <c:pt idx="8503" formatCode="General">
                  <c:v>0.42514999999999997</c:v>
                </c:pt>
                <c:pt idx="8504" formatCode="General">
                  <c:v>0.42520000000000002</c:v>
                </c:pt>
                <c:pt idx="8505" formatCode="General">
                  <c:v>0.42525000000000002</c:v>
                </c:pt>
                <c:pt idx="8506" formatCode="General">
                  <c:v>0.42530000000000001</c:v>
                </c:pt>
                <c:pt idx="8507" formatCode="General">
                  <c:v>0.42535000000000001</c:v>
                </c:pt>
                <c:pt idx="8508" formatCode="General">
                  <c:v>0.4254</c:v>
                </c:pt>
                <c:pt idx="8509" formatCode="General">
                  <c:v>0.42544999999999999</c:v>
                </c:pt>
                <c:pt idx="8510" formatCode="General">
                  <c:v>0.42549999999999999</c:v>
                </c:pt>
                <c:pt idx="8511" formatCode="General">
                  <c:v>0.42554999999999998</c:v>
                </c:pt>
                <c:pt idx="8512" formatCode="General">
                  <c:v>0.42559999999999998</c:v>
                </c:pt>
                <c:pt idx="8513" formatCode="General">
                  <c:v>0.42564999999999997</c:v>
                </c:pt>
                <c:pt idx="8514" formatCode="General">
                  <c:v>0.42570000000000002</c:v>
                </c:pt>
                <c:pt idx="8515" formatCode="General">
                  <c:v>0.42575000000000002</c:v>
                </c:pt>
                <c:pt idx="8516" formatCode="General">
                  <c:v>0.42580000000000001</c:v>
                </c:pt>
                <c:pt idx="8517" formatCode="General">
                  <c:v>0.42585000000000001</c:v>
                </c:pt>
                <c:pt idx="8518" formatCode="General">
                  <c:v>0.4259</c:v>
                </c:pt>
                <c:pt idx="8519" formatCode="General">
                  <c:v>0.42595</c:v>
                </c:pt>
                <c:pt idx="8520" formatCode="General">
                  <c:v>0.42599999999999999</c:v>
                </c:pt>
                <c:pt idx="8521" formatCode="General">
                  <c:v>0.42604999999999998</c:v>
                </c:pt>
                <c:pt idx="8522" formatCode="General">
                  <c:v>0.42609999999999998</c:v>
                </c:pt>
                <c:pt idx="8523" formatCode="General">
                  <c:v>0.42614999999999997</c:v>
                </c:pt>
                <c:pt idx="8524" formatCode="General">
                  <c:v>0.42620000000000002</c:v>
                </c:pt>
                <c:pt idx="8525" formatCode="General">
                  <c:v>0.42625000000000002</c:v>
                </c:pt>
                <c:pt idx="8526" formatCode="General">
                  <c:v>0.42630000000000001</c:v>
                </c:pt>
                <c:pt idx="8527" formatCode="General">
                  <c:v>0.42635000000000001</c:v>
                </c:pt>
                <c:pt idx="8528" formatCode="General">
                  <c:v>0.4264</c:v>
                </c:pt>
                <c:pt idx="8529" formatCode="General">
                  <c:v>0.42645</c:v>
                </c:pt>
                <c:pt idx="8530" formatCode="General">
                  <c:v>0.42649999999999999</c:v>
                </c:pt>
                <c:pt idx="8531" formatCode="General">
                  <c:v>0.42654999999999998</c:v>
                </c:pt>
                <c:pt idx="8532" formatCode="General">
                  <c:v>0.42659999999999998</c:v>
                </c:pt>
                <c:pt idx="8533" formatCode="General">
                  <c:v>0.42664999999999997</c:v>
                </c:pt>
                <c:pt idx="8534" formatCode="General">
                  <c:v>0.42670000000000002</c:v>
                </c:pt>
                <c:pt idx="8535" formatCode="General">
                  <c:v>0.42675000000000002</c:v>
                </c:pt>
                <c:pt idx="8536" formatCode="General">
                  <c:v>0.42680000000000001</c:v>
                </c:pt>
                <c:pt idx="8537" formatCode="General">
                  <c:v>0.42685000000000001</c:v>
                </c:pt>
                <c:pt idx="8538" formatCode="General">
                  <c:v>0.4269</c:v>
                </c:pt>
                <c:pt idx="8539" formatCode="General">
                  <c:v>0.42695</c:v>
                </c:pt>
                <c:pt idx="8540" formatCode="General">
                  <c:v>0.42699999999999999</c:v>
                </c:pt>
                <c:pt idx="8541" formatCode="General">
                  <c:v>0.42704999999999999</c:v>
                </c:pt>
                <c:pt idx="8542" formatCode="General">
                  <c:v>0.42709999999999998</c:v>
                </c:pt>
                <c:pt idx="8543" formatCode="General">
                  <c:v>0.42714999999999997</c:v>
                </c:pt>
                <c:pt idx="8544" formatCode="General">
                  <c:v>0.42720000000000002</c:v>
                </c:pt>
                <c:pt idx="8545" formatCode="General">
                  <c:v>0.42725000000000002</c:v>
                </c:pt>
                <c:pt idx="8546" formatCode="General">
                  <c:v>0.42730000000000001</c:v>
                </c:pt>
                <c:pt idx="8547" formatCode="General">
                  <c:v>0.42735000000000001</c:v>
                </c:pt>
                <c:pt idx="8548" formatCode="General">
                  <c:v>0.4274</c:v>
                </c:pt>
                <c:pt idx="8549" formatCode="General">
                  <c:v>0.42745</c:v>
                </c:pt>
                <c:pt idx="8550" formatCode="General">
                  <c:v>0.42749999999999999</c:v>
                </c:pt>
                <c:pt idx="8551" formatCode="General">
                  <c:v>0.42754999999999999</c:v>
                </c:pt>
                <c:pt idx="8552" formatCode="General">
                  <c:v>0.42759999999999998</c:v>
                </c:pt>
                <c:pt idx="8553" formatCode="General">
                  <c:v>0.42764999999999997</c:v>
                </c:pt>
                <c:pt idx="8554" formatCode="General">
                  <c:v>0.42770000000000002</c:v>
                </c:pt>
                <c:pt idx="8555" formatCode="General">
                  <c:v>0.42775000000000002</c:v>
                </c:pt>
                <c:pt idx="8556" formatCode="General">
                  <c:v>0.42780000000000001</c:v>
                </c:pt>
                <c:pt idx="8557" formatCode="General">
                  <c:v>0.42785000000000001</c:v>
                </c:pt>
                <c:pt idx="8558" formatCode="General">
                  <c:v>0.4279</c:v>
                </c:pt>
                <c:pt idx="8559" formatCode="General">
                  <c:v>0.42795</c:v>
                </c:pt>
                <c:pt idx="8560" formatCode="General">
                  <c:v>0.42799999999999999</c:v>
                </c:pt>
                <c:pt idx="8561" formatCode="General">
                  <c:v>0.42804999999999999</c:v>
                </c:pt>
                <c:pt idx="8562" formatCode="General">
                  <c:v>0.42809999999999998</c:v>
                </c:pt>
                <c:pt idx="8563" formatCode="General">
                  <c:v>0.42814999999999998</c:v>
                </c:pt>
                <c:pt idx="8564" formatCode="General">
                  <c:v>0.42820000000000003</c:v>
                </c:pt>
                <c:pt idx="8565" formatCode="General">
                  <c:v>0.42825000000000002</c:v>
                </c:pt>
                <c:pt idx="8566" formatCode="General">
                  <c:v>0.42830000000000001</c:v>
                </c:pt>
                <c:pt idx="8567" formatCode="General">
                  <c:v>0.42835000000000001</c:v>
                </c:pt>
                <c:pt idx="8568" formatCode="General">
                  <c:v>0.4284</c:v>
                </c:pt>
                <c:pt idx="8569" formatCode="General">
                  <c:v>0.42845</c:v>
                </c:pt>
                <c:pt idx="8570" formatCode="General">
                  <c:v>0.42849999999999999</c:v>
                </c:pt>
                <c:pt idx="8571" formatCode="General">
                  <c:v>0.42854999999999999</c:v>
                </c:pt>
                <c:pt idx="8572" formatCode="General">
                  <c:v>0.42859999999999998</c:v>
                </c:pt>
                <c:pt idx="8573" formatCode="General">
                  <c:v>0.42864999999999998</c:v>
                </c:pt>
                <c:pt idx="8574" formatCode="General">
                  <c:v>0.42870000000000003</c:v>
                </c:pt>
                <c:pt idx="8575" formatCode="General">
                  <c:v>0.42875000000000002</c:v>
                </c:pt>
                <c:pt idx="8576" formatCode="General">
                  <c:v>0.42880000000000001</c:v>
                </c:pt>
                <c:pt idx="8577" formatCode="General">
                  <c:v>0.42885000000000001</c:v>
                </c:pt>
                <c:pt idx="8578" formatCode="General">
                  <c:v>0.4289</c:v>
                </c:pt>
                <c:pt idx="8579" formatCode="General">
                  <c:v>0.42895</c:v>
                </c:pt>
                <c:pt idx="8580" formatCode="General">
                  <c:v>0.42899999999999999</c:v>
                </c:pt>
                <c:pt idx="8581" formatCode="General">
                  <c:v>0.42904999999999999</c:v>
                </c:pt>
                <c:pt idx="8582" formatCode="General">
                  <c:v>0.42909999999999998</c:v>
                </c:pt>
                <c:pt idx="8583" formatCode="General">
                  <c:v>0.42914999999999998</c:v>
                </c:pt>
                <c:pt idx="8584" formatCode="General">
                  <c:v>0.42920000000000003</c:v>
                </c:pt>
                <c:pt idx="8585" formatCode="General">
                  <c:v>0.42925000000000002</c:v>
                </c:pt>
                <c:pt idx="8586" formatCode="General">
                  <c:v>0.42930000000000001</c:v>
                </c:pt>
                <c:pt idx="8587" formatCode="General">
                  <c:v>0.42935000000000001</c:v>
                </c:pt>
                <c:pt idx="8588" formatCode="General">
                  <c:v>0.4294</c:v>
                </c:pt>
                <c:pt idx="8589" formatCode="General">
                  <c:v>0.42945</c:v>
                </c:pt>
                <c:pt idx="8590" formatCode="General">
                  <c:v>0.42949999999999999</c:v>
                </c:pt>
                <c:pt idx="8591" formatCode="General">
                  <c:v>0.42954999999999999</c:v>
                </c:pt>
                <c:pt idx="8592" formatCode="General">
                  <c:v>0.42959999999999998</c:v>
                </c:pt>
                <c:pt idx="8593" formatCode="General">
                  <c:v>0.42964999999999998</c:v>
                </c:pt>
                <c:pt idx="8594" formatCode="General">
                  <c:v>0.42970000000000003</c:v>
                </c:pt>
                <c:pt idx="8595" formatCode="General">
                  <c:v>0.42975000000000002</c:v>
                </c:pt>
                <c:pt idx="8596" formatCode="General">
                  <c:v>0.42980000000000002</c:v>
                </c:pt>
                <c:pt idx="8597" formatCode="General">
                  <c:v>0.42985000000000001</c:v>
                </c:pt>
                <c:pt idx="8598" formatCode="General">
                  <c:v>0.4299</c:v>
                </c:pt>
                <c:pt idx="8599" formatCode="General">
                  <c:v>0.42995</c:v>
                </c:pt>
                <c:pt idx="8600" formatCode="General">
                  <c:v>0.43</c:v>
                </c:pt>
                <c:pt idx="8601" formatCode="General">
                  <c:v>0.43004999999999999</c:v>
                </c:pt>
                <c:pt idx="8602" formatCode="General">
                  <c:v>0.43009999999999998</c:v>
                </c:pt>
                <c:pt idx="8603" formatCode="General">
                  <c:v>0.43014999999999998</c:v>
                </c:pt>
                <c:pt idx="8604" formatCode="General">
                  <c:v>0.43020000000000003</c:v>
                </c:pt>
                <c:pt idx="8605" formatCode="General">
                  <c:v>0.43025000000000002</c:v>
                </c:pt>
                <c:pt idx="8606" formatCode="General">
                  <c:v>0.43030000000000002</c:v>
                </c:pt>
                <c:pt idx="8607" formatCode="General">
                  <c:v>0.43035000000000001</c:v>
                </c:pt>
                <c:pt idx="8608" formatCode="General">
                  <c:v>0.4304</c:v>
                </c:pt>
                <c:pt idx="8609" formatCode="General">
                  <c:v>0.43045</c:v>
                </c:pt>
                <c:pt idx="8610" formatCode="General">
                  <c:v>0.43049999999999999</c:v>
                </c:pt>
                <c:pt idx="8611" formatCode="General">
                  <c:v>0.43054999999999999</c:v>
                </c:pt>
                <c:pt idx="8612" formatCode="General">
                  <c:v>0.43059999999999998</c:v>
                </c:pt>
                <c:pt idx="8613" formatCode="General">
                  <c:v>0.43064999999999998</c:v>
                </c:pt>
                <c:pt idx="8614" formatCode="General">
                  <c:v>0.43070000000000003</c:v>
                </c:pt>
                <c:pt idx="8615" formatCode="General">
                  <c:v>0.43075000000000002</c:v>
                </c:pt>
                <c:pt idx="8616" formatCode="General">
                  <c:v>0.43080000000000002</c:v>
                </c:pt>
                <c:pt idx="8617" formatCode="General">
                  <c:v>0.43085000000000001</c:v>
                </c:pt>
                <c:pt idx="8618" formatCode="General">
                  <c:v>0.43090000000000001</c:v>
                </c:pt>
                <c:pt idx="8619" formatCode="General">
                  <c:v>0.43095</c:v>
                </c:pt>
                <c:pt idx="8620" formatCode="General">
                  <c:v>0.43099999999999999</c:v>
                </c:pt>
                <c:pt idx="8621" formatCode="General">
                  <c:v>0.43104999999999999</c:v>
                </c:pt>
                <c:pt idx="8622" formatCode="General">
                  <c:v>0.43109999999999998</c:v>
                </c:pt>
                <c:pt idx="8623" formatCode="General">
                  <c:v>0.43114999999999998</c:v>
                </c:pt>
                <c:pt idx="8624" formatCode="General">
                  <c:v>0.43120000000000003</c:v>
                </c:pt>
                <c:pt idx="8625" formatCode="General">
                  <c:v>0.43125000000000002</c:v>
                </c:pt>
                <c:pt idx="8626" formatCode="General">
                  <c:v>0.43130000000000002</c:v>
                </c:pt>
                <c:pt idx="8627" formatCode="General">
                  <c:v>0.43135000000000001</c:v>
                </c:pt>
                <c:pt idx="8628" formatCode="General">
                  <c:v>0.43140000000000001</c:v>
                </c:pt>
                <c:pt idx="8629" formatCode="General">
                  <c:v>0.43145</c:v>
                </c:pt>
                <c:pt idx="8630" formatCode="General">
                  <c:v>0.43149999999999999</c:v>
                </c:pt>
                <c:pt idx="8631" formatCode="General">
                  <c:v>0.43154999999999999</c:v>
                </c:pt>
                <c:pt idx="8632" formatCode="General">
                  <c:v>0.43159999999999998</c:v>
                </c:pt>
                <c:pt idx="8633" formatCode="General">
                  <c:v>0.43164999999999998</c:v>
                </c:pt>
                <c:pt idx="8634" formatCode="General">
                  <c:v>0.43169999999999997</c:v>
                </c:pt>
                <c:pt idx="8635" formatCode="General">
                  <c:v>0.43175000000000002</c:v>
                </c:pt>
                <c:pt idx="8636" formatCode="General">
                  <c:v>0.43180000000000002</c:v>
                </c:pt>
                <c:pt idx="8637" formatCode="General">
                  <c:v>0.43185000000000001</c:v>
                </c:pt>
                <c:pt idx="8638" formatCode="General">
                  <c:v>0.43190000000000001</c:v>
                </c:pt>
                <c:pt idx="8639" formatCode="General">
                  <c:v>0.43195</c:v>
                </c:pt>
                <c:pt idx="8640" formatCode="General">
                  <c:v>0.432</c:v>
                </c:pt>
                <c:pt idx="8641" formatCode="General">
                  <c:v>0.43204999999999999</c:v>
                </c:pt>
                <c:pt idx="8642" formatCode="General">
                  <c:v>0.43209999999999998</c:v>
                </c:pt>
                <c:pt idx="8643" formatCode="General">
                  <c:v>0.43214999999999998</c:v>
                </c:pt>
                <c:pt idx="8644" formatCode="General">
                  <c:v>0.43219999999999997</c:v>
                </c:pt>
                <c:pt idx="8645" formatCode="General">
                  <c:v>0.43225000000000002</c:v>
                </c:pt>
                <c:pt idx="8646" formatCode="General">
                  <c:v>0.43230000000000002</c:v>
                </c:pt>
                <c:pt idx="8647" formatCode="General">
                  <c:v>0.43235000000000001</c:v>
                </c:pt>
                <c:pt idx="8648" formatCode="General">
                  <c:v>0.43240000000000001</c:v>
                </c:pt>
                <c:pt idx="8649" formatCode="General">
                  <c:v>0.43245</c:v>
                </c:pt>
                <c:pt idx="8650" formatCode="General">
                  <c:v>0.4325</c:v>
                </c:pt>
                <c:pt idx="8651" formatCode="General">
                  <c:v>0.43254999999999999</c:v>
                </c:pt>
                <c:pt idx="8652" formatCode="General">
                  <c:v>0.43259999999999998</c:v>
                </c:pt>
                <c:pt idx="8653" formatCode="General">
                  <c:v>0.43264999999999998</c:v>
                </c:pt>
                <c:pt idx="8654" formatCode="General">
                  <c:v>0.43269999999999997</c:v>
                </c:pt>
                <c:pt idx="8655" formatCode="General">
                  <c:v>0.43275000000000002</c:v>
                </c:pt>
                <c:pt idx="8656" formatCode="General">
                  <c:v>0.43280000000000002</c:v>
                </c:pt>
                <c:pt idx="8657" formatCode="General">
                  <c:v>0.43285000000000001</c:v>
                </c:pt>
                <c:pt idx="8658" formatCode="General">
                  <c:v>0.43290000000000001</c:v>
                </c:pt>
                <c:pt idx="8659" formatCode="General">
                  <c:v>0.43295</c:v>
                </c:pt>
                <c:pt idx="8660" formatCode="General">
                  <c:v>0.433</c:v>
                </c:pt>
                <c:pt idx="8661" formatCode="General">
                  <c:v>0.43304999999999999</c:v>
                </c:pt>
                <c:pt idx="8662" formatCode="General">
                  <c:v>0.43309999999999998</c:v>
                </c:pt>
                <c:pt idx="8663" formatCode="General">
                  <c:v>0.43314999999999998</c:v>
                </c:pt>
                <c:pt idx="8664" formatCode="General">
                  <c:v>0.43319999999999997</c:v>
                </c:pt>
                <c:pt idx="8665" formatCode="General">
                  <c:v>0.43325000000000002</c:v>
                </c:pt>
                <c:pt idx="8666" formatCode="General">
                  <c:v>0.43330000000000002</c:v>
                </c:pt>
                <c:pt idx="8667" formatCode="General">
                  <c:v>0.43335000000000001</c:v>
                </c:pt>
                <c:pt idx="8668" formatCode="General">
                  <c:v>0.43340000000000001</c:v>
                </c:pt>
                <c:pt idx="8669" formatCode="General">
                  <c:v>0.43345</c:v>
                </c:pt>
                <c:pt idx="8670" formatCode="General">
                  <c:v>0.4335</c:v>
                </c:pt>
                <c:pt idx="8671" formatCode="General">
                  <c:v>0.43354999999999999</c:v>
                </c:pt>
                <c:pt idx="8672" formatCode="General">
                  <c:v>0.43359999999999999</c:v>
                </c:pt>
                <c:pt idx="8673" formatCode="General">
                  <c:v>0.43364999999999998</c:v>
                </c:pt>
                <c:pt idx="8674" formatCode="General">
                  <c:v>0.43369999999999997</c:v>
                </c:pt>
                <c:pt idx="8675" formatCode="General">
                  <c:v>0.43375000000000002</c:v>
                </c:pt>
                <c:pt idx="8676" formatCode="General">
                  <c:v>0.43380000000000002</c:v>
                </c:pt>
                <c:pt idx="8677" formatCode="General">
                  <c:v>0.43385000000000001</c:v>
                </c:pt>
                <c:pt idx="8678" formatCode="General">
                  <c:v>0.43390000000000001</c:v>
                </c:pt>
                <c:pt idx="8679" formatCode="General">
                  <c:v>0.43395</c:v>
                </c:pt>
                <c:pt idx="8680" formatCode="General">
                  <c:v>0.434</c:v>
                </c:pt>
                <c:pt idx="8681" formatCode="General">
                  <c:v>0.43404999999999999</c:v>
                </c:pt>
                <c:pt idx="8682" formatCode="General">
                  <c:v>0.43409999999999999</c:v>
                </c:pt>
                <c:pt idx="8683" formatCode="General">
                  <c:v>0.43414999999999998</c:v>
                </c:pt>
                <c:pt idx="8684" formatCode="General">
                  <c:v>0.43419999999999997</c:v>
                </c:pt>
                <c:pt idx="8685" formatCode="General">
                  <c:v>0.43425000000000002</c:v>
                </c:pt>
                <c:pt idx="8686" formatCode="General">
                  <c:v>0.43430000000000002</c:v>
                </c:pt>
                <c:pt idx="8687" formatCode="General">
                  <c:v>0.43435000000000001</c:v>
                </c:pt>
                <c:pt idx="8688" formatCode="General">
                  <c:v>0.43440000000000001</c:v>
                </c:pt>
                <c:pt idx="8689" formatCode="General">
                  <c:v>0.43445</c:v>
                </c:pt>
                <c:pt idx="8690" formatCode="General">
                  <c:v>0.4345</c:v>
                </c:pt>
                <c:pt idx="8691" formatCode="General">
                  <c:v>0.43454999999999999</c:v>
                </c:pt>
                <c:pt idx="8692" formatCode="General">
                  <c:v>0.43459999999999999</c:v>
                </c:pt>
                <c:pt idx="8693" formatCode="General">
                  <c:v>0.43464999999999998</c:v>
                </c:pt>
                <c:pt idx="8694" formatCode="General">
                  <c:v>0.43469999999999998</c:v>
                </c:pt>
                <c:pt idx="8695" formatCode="General">
                  <c:v>0.43475000000000003</c:v>
                </c:pt>
                <c:pt idx="8696" formatCode="General">
                  <c:v>0.43480000000000002</c:v>
                </c:pt>
                <c:pt idx="8697" formatCode="General">
                  <c:v>0.43485000000000001</c:v>
                </c:pt>
                <c:pt idx="8698" formatCode="General">
                  <c:v>0.43490000000000001</c:v>
                </c:pt>
                <c:pt idx="8699" formatCode="General">
                  <c:v>0.43495</c:v>
                </c:pt>
                <c:pt idx="8700" formatCode="General">
                  <c:v>0.435</c:v>
                </c:pt>
                <c:pt idx="8701" formatCode="General">
                  <c:v>0.43504999999999999</c:v>
                </c:pt>
                <c:pt idx="8702" formatCode="General">
                  <c:v>0.43509999999999999</c:v>
                </c:pt>
                <c:pt idx="8703" formatCode="General">
                  <c:v>0.43514999999999998</c:v>
                </c:pt>
                <c:pt idx="8704" formatCode="General">
                  <c:v>0.43519999999999998</c:v>
                </c:pt>
                <c:pt idx="8705" formatCode="General">
                  <c:v>0.43525000000000003</c:v>
                </c:pt>
                <c:pt idx="8706" formatCode="General">
                  <c:v>0.43530000000000002</c:v>
                </c:pt>
                <c:pt idx="8707" formatCode="General">
                  <c:v>0.43535000000000001</c:v>
                </c:pt>
                <c:pt idx="8708" formatCode="General">
                  <c:v>0.43540000000000001</c:v>
                </c:pt>
                <c:pt idx="8709" formatCode="General">
                  <c:v>0.43545</c:v>
                </c:pt>
                <c:pt idx="8710" formatCode="General">
                  <c:v>0.4355</c:v>
                </c:pt>
                <c:pt idx="8711" formatCode="General">
                  <c:v>0.43554999999999999</c:v>
                </c:pt>
                <c:pt idx="8712" formatCode="General">
                  <c:v>0.43559999999999999</c:v>
                </c:pt>
                <c:pt idx="8713" formatCode="General">
                  <c:v>0.43564999999999998</c:v>
                </c:pt>
                <c:pt idx="8714" formatCode="General">
                  <c:v>0.43569999999999998</c:v>
                </c:pt>
                <c:pt idx="8715" formatCode="General">
                  <c:v>0.43575000000000003</c:v>
                </c:pt>
                <c:pt idx="8716" formatCode="General">
                  <c:v>0.43580000000000002</c:v>
                </c:pt>
                <c:pt idx="8717" formatCode="General">
                  <c:v>0.43585000000000002</c:v>
                </c:pt>
                <c:pt idx="8718" formatCode="General">
                  <c:v>0.43590000000000001</c:v>
                </c:pt>
                <c:pt idx="8719" formatCode="General">
                  <c:v>0.43595</c:v>
                </c:pt>
                <c:pt idx="8720" formatCode="General">
                  <c:v>0.436</c:v>
                </c:pt>
                <c:pt idx="8721" formatCode="General">
                  <c:v>0.43604999999999999</c:v>
                </c:pt>
                <c:pt idx="8722" formatCode="General">
                  <c:v>0.43609999999999999</c:v>
                </c:pt>
                <c:pt idx="8723" formatCode="General">
                  <c:v>0.43614999999999998</c:v>
                </c:pt>
                <c:pt idx="8724" formatCode="General">
                  <c:v>0.43619999999999998</c:v>
                </c:pt>
                <c:pt idx="8725" formatCode="General">
                  <c:v>0.43625000000000003</c:v>
                </c:pt>
                <c:pt idx="8726" formatCode="General">
                  <c:v>0.43630000000000002</c:v>
                </c:pt>
                <c:pt idx="8727" formatCode="General">
                  <c:v>0.43635000000000002</c:v>
                </c:pt>
                <c:pt idx="8728" formatCode="General">
                  <c:v>0.43640000000000001</c:v>
                </c:pt>
                <c:pt idx="8729" formatCode="General">
                  <c:v>0.43645</c:v>
                </c:pt>
                <c:pt idx="8730" formatCode="General">
                  <c:v>0.4365</c:v>
                </c:pt>
                <c:pt idx="8731" formatCode="General">
                  <c:v>0.43654999999999999</c:v>
                </c:pt>
                <c:pt idx="8732" formatCode="General">
                  <c:v>0.43659999999999999</c:v>
                </c:pt>
                <c:pt idx="8733" formatCode="General">
                  <c:v>0.43664999999999998</c:v>
                </c:pt>
                <c:pt idx="8734" formatCode="General">
                  <c:v>0.43669999999999998</c:v>
                </c:pt>
                <c:pt idx="8735" formatCode="General">
                  <c:v>0.43675000000000003</c:v>
                </c:pt>
                <c:pt idx="8736" formatCode="General">
                  <c:v>0.43680000000000002</c:v>
                </c:pt>
                <c:pt idx="8737" formatCode="General">
                  <c:v>0.43685000000000002</c:v>
                </c:pt>
                <c:pt idx="8738" formatCode="General">
                  <c:v>0.43690000000000001</c:v>
                </c:pt>
                <c:pt idx="8739" formatCode="General">
                  <c:v>0.43695000000000001</c:v>
                </c:pt>
                <c:pt idx="8740" formatCode="General">
                  <c:v>0.437</c:v>
                </c:pt>
                <c:pt idx="8741" formatCode="General">
                  <c:v>0.43704999999999999</c:v>
                </c:pt>
                <c:pt idx="8742" formatCode="General">
                  <c:v>0.43709999999999999</c:v>
                </c:pt>
                <c:pt idx="8743" formatCode="General">
                  <c:v>0.43714999999999998</c:v>
                </c:pt>
                <c:pt idx="8744" formatCode="General">
                  <c:v>0.43719999999999998</c:v>
                </c:pt>
                <c:pt idx="8745" formatCode="General">
                  <c:v>0.43725000000000003</c:v>
                </c:pt>
                <c:pt idx="8746" formatCode="General">
                  <c:v>0.43730000000000002</c:v>
                </c:pt>
                <c:pt idx="8747" formatCode="General">
                  <c:v>0.43735000000000002</c:v>
                </c:pt>
                <c:pt idx="8748" formatCode="General">
                  <c:v>0.43740000000000001</c:v>
                </c:pt>
                <c:pt idx="8749" formatCode="General">
                  <c:v>0.43745000000000001</c:v>
                </c:pt>
                <c:pt idx="8750" formatCode="General">
                  <c:v>0.4375</c:v>
                </c:pt>
                <c:pt idx="8751" formatCode="General">
                  <c:v>0.43754999999999999</c:v>
                </c:pt>
                <c:pt idx="8752" formatCode="General">
                  <c:v>0.43759999999999999</c:v>
                </c:pt>
                <c:pt idx="8753" formatCode="General">
                  <c:v>0.43764999999999998</c:v>
                </c:pt>
                <c:pt idx="8754" formatCode="General">
                  <c:v>0.43769999999999998</c:v>
                </c:pt>
                <c:pt idx="8755" formatCode="General">
                  <c:v>0.43774999999999997</c:v>
                </c:pt>
                <c:pt idx="8756" formatCode="General">
                  <c:v>0.43780000000000002</c:v>
                </c:pt>
                <c:pt idx="8757" formatCode="General">
                  <c:v>0.43785000000000002</c:v>
                </c:pt>
                <c:pt idx="8758" formatCode="General">
                  <c:v>0.43790000000000001</c:v>
                </c:pt>
                <c:pt idx="8759" formatCode="General">
                  <c:v>0.43795000000000001</c:v>
                </c:pt>
                <c:pt idx="8760" formatCode="General">
                  <c:v>0.438</c:v>
                </c:pt>
                <c:pt idx="8761" formatCode="General">
                  <c:v>0.43804999999999999</c:v>
                </c:pt>
                <c:pt idx="8762" formatCode="General">
                  <c:v>0.43809999999999999</c:v>
                </c:pt>
                <c:pt idx="8763" formatCode="General">
                  <c:v>0.43814999999999998</c:v>
                </c:pt>
                <c:pt idx="8764" formatCode="General">
                  <c:v>0.43819999999999998</c:v>
                </c:pt>
                <c:pt idx="8765" formatCode="General">
                  <c:v>0.43824999999999997</c:v>
                </c:pt>
                <c:pt idx="8766" formatCode="General">
                  <c:v>0.43830000000000002</c:v>
                </c:pt>
                <c:pt idx="8767" formatCode="General">
                  <c:v>0.43835000000000002</c:v>
                </c:pt>
                <c:pt idx="8768" formatCode="General">
                  <c:v>0.43840000000000001</c:v>
                </c:pt>
                <c:pt idx="8769" formatCode="General">
                  <c:v>0.43845000000000001</c:v>
                </c:pt>
                <c:pt idx="8770" formatCode="General">
                  <c:v>0.4385</c:v>
                </c:pt>
                <c:pt idx="8771" formatCode="General">
                  <c:v>0.43855</c:v>
                </c:pt>
                <c:pt idx="8772" formatCode="General">
                  <c:v>0.43859999999999999</c:v>
                </c:pt>
                <c:pt idx="8773" formatCode="General">
                  <c:v>0.43864999999999998</c:v>
                </c:pt>
                <c:pt idx="8774" formatCode="General">
                  <c:v>0.43869999999999998</c:v>
                </c:pt>
                <c:pt idx="8775" formatCode="General">
                  <c:v>0.43874999999999997</c:v>
                </c:pt>
                <c:pt idx="8776" formatCode="General">
                  <c:v>0.43880000000000002</c:v>
                </c:pt>
                <c:pt idx="8777" formatCode="General">
                  <c:v>0.43885000000000002</c:v>
                </c:pt>
                <c:pt idx="8778" formatCode="General">
                  <c:v>0.43890000000000001</c:v>
                </c:pt>
                <c:pt idx="8779" formatCode="General">
                  <c:v>0.43895000000000001</c:v>
                </c:pt>
                <c:pt idx="8780" formatCode="General">
                  <c:v>0.439</c:v>
                </c:pt>
                <c:pt idx="8781" formatCode="General">
                  <c:v>0.43905</c:v>
                </c:pt>
                <c:pt idx="8782" formatCode="General">
                  <c:v>0.43909999999999999</c:v>
                </c:pt>
                <c:pt idx="8783" formatCode="General">
                  <c:v>0.43914999999999998</c:v>
                </c:pt>
                <c:pt idx="8784" formatCode="General">
                  <c:v>0.43919999999999998</c:v>
                </c:pt>
                <c:pt idx="8785" formatCode="General">
                  <c:v>0.43924999999999997</c:v>
                </c:pt>
                <c:pt idx="8786" formatCode="General">
                  <c:v>0.43930000000000002</c:v>
                </c:pt>
                <c:pt idx="8787" formatCode="General">
                  <c:v>0.43935000000000002</c:v>
                </c:pt>
                <c:pt idx="8788" formatCode="General">
                  <c:v>0.43940000000000001</c:v>
                </c:pt>
                <c:pt idx="8789" formatCode="General">
                  <c:v>0.43945000000000001</c:v>
                </c:pt>
                <c:pt idx="8790" formatCode="General">
                  <c:v>0.4395</c:v>
                </c:pt>
                <c:pt idx="8791" formatCode="General">
                  <c:v>0.43955</c:v>
                </c:pt>
                <c:pt idx="8792" formatCode="General">
                  <c:v>0.43959999999999999</c:v>
                </c:pt>
                <c:pt idx="8793" formatCode="General">
                  <c:v>0.43964999999999999</c:v>
                </c:pt>
                <c:pt idx="8794" formatCode="General">
                  <c:v>0.43969999999999998</c:v>
                </c:pt>
                <c:pt idx="8795" formatCode="General">
                  <c:v>0.43974999999999997</c:v>
                </c:pt>
                <c:pt idx="8796" formatCode="General">
                  <c:v>0.43980000000000002</c:v>
                </c:pt>
                <c:pt idx="8797" formatCode="General">
                  <c:v>0.43985000000000002</c:v>
                </c:pt>
                <c:pt idx="8798" formatCode="General">
                  <c:v>0.43990000000000001</c:v>
                </c:pt>
                <c:pt idx="8799" formatCode="General">
                  <c:v>0.43995000000000001</c:v>
                </c:pt>
                <c:pt idx="8800" formatCode="General">
                  <c:v>0.44</c:v>
                </c:pt>
                <c:pt idx="8801" formatCode="General">
                  <c:v>0.44005</c:v>
                </c:pt>
                <c:pt idx="8802" formatCode="General">
                  <c:v>0.44009999999999999</c:v>
                </c:pt>
                <c:pt idx="8803" formatCode="General">
                  <c:v>0.44014999999999999</c:v>
                </c:pt>
                <c:pt idx="8804" formatCode="General">
                  <c:v>0.44019999999999998</c:v>
                </c:pt>
                <c:pt idx="8805" formatCode="General">
                  <c:v>0.44024999999999997</c:v>
                </c:pt>
                <c:pt idx="8806" formatCode="General">
                  <c:v>0.44030000000000002</c:v>
                </c:pt>
                <c:pt idx="8807" formatCode="General">
                  <c:v>0.44035000000000002</c:v>
                </c:pt>
                <c:pt idx="8808" formatCode="General">
                  <c:v>0.44040000000000001</c:v>
                </c:pt>
                <c:pt idx="8809" formatCode="General">
                  <c:v>0.44045000000000001</c:v>
                </c:pt>
                <c:pt idx="8810" formatCode="General">
                  <c:v>0.4405</c:v>
                </c:pt>
                <c:pt idx="8811" formatCode="General">
                  <c:v>0.44055</c:v>
                </c:pt>
                <c:pt idx="8812" formatCode="General">
                  <c:v>0.44059999999999999</c:v>
                </c:pt>
                <c:pt idx="8813" formatCode="General">
                  <c:v>0.44064999999999999</c:v>
                </c:pt>
                <c:pt idx="8814" formatCode="General">
                  <c:v>0.44069999999999998</c:v>
                </c:pt>
                <c:pt idx="8815" formatCode="General">
                  <c:v>0.44074999999999998</c:v>
                </c:pt>
                <c:pt idx="8816" formatCode="General">
                  <c:v>0.44080000000000003</c:v>
                </c:pt>
                <c:pt idx="8817" formatCode="General">
                  <c:v>0.44085000000000002</c:v>
                </c:pt>
                <c:pt idx="8818" formatCode="General">
                  <c:v>0.44090000000000001</c:v>
                </c:pt>
                <c:pt idx="8819" formatCode="General">
                  <c:v>0.44095000000000001</c:v>
                </c:pt>
                <c:pt idx="8820" formatCode="General">
                  <c:v>0.441</c:v>
                </c:pt>
                <c:pt idx="8821" formatCode="General">
                  <c:v>0.44105</c:v>
                </c:pt>
                <c:pt idx="8822" formatCode="General">
                  <c:v>0.44109999999999999</c:v>
                </c:pt>
                <c:pt idx="8823" formatCode="General">
                  <c:v>0.44114999999999999</c:v>
                </c:pt>
                <c:pt idx="8824" formatCode="General">
                  <c:v>0.44119999999999998</c:v>
                </c:pt>
                <c:pt idx="8825" formatCode="General">
                  <c:v>0.44124999999999998</c:v>
                </c:pt>
                <c:pt idx="8826" formatCode="General">
                  <c:v>0.44130000000000003</c:v>
                </c:pt>
                <c:pt idx="8827" formatCode="General">
                  <c:v>0.44135000000000002</c:v>
                </c:pt>
                <c:pt idx="8828" formatCode="General">
                  <c:v>0.44140000000000001</c:v>
                </c:pt>
                <c:pt idx="8829" formatCode="General">
                  <c:v>0.44145000000000001</c:v>
                </c:pt>
                <c:pt idx="8830" formatCode="General">
                  <c:v>0.4415</c:v>
                </c:pt>
                <c:pt idx="8831" formatCode="General">
                  <c:v>0.44155</c:v>
                </c:pt>
                <c:pt idx="8832" formatCode="General">
                  <c:v>0.44159999999999999</c:v>
                </c:pt>
                <c:pt idx="8833" formatCode="General">
                  <c:v>0.44164999999999999</c:v>
                </c:pt>
                <c:pt idx="8834" formatCode="General">
                  <c:v>0.44169999999999998</c:v>
                </c:pt>
                <c:pt idx="8835" formatCode="General">
                  <c:v>0.44174999999999998</c:v>
                </c:pt>
                <c:pt idx="8836" formatCode="General">
                  <c:v>0.44180000000000003</c:v>
                </c:pt>
                <c:pt idx="8837" formatCode="General">
                  <c:v>0.44185000000000002</c:v>
                </c:pt>
                <c:pt idx="8838" formatCode="General">
                  <c:v>0.44190000000000002</c:v>
                </c:pt>
                <c:pt idx="8839" formatCode="General">
                  <c:v>0.44195000000000001</c:v>
                </c:pt>
                <c:pt idx="8840" formatCode="General">
                  <c:v>0.442</c:v>
                </c:pt>
                <c:pt idx="8841" formatCode="General">
                  <c:v>0.44205</c:v>
                </c:pt>
                <c:pt idx="8842" formatCode="General">
                  <c:v>0.44209999999999999</c:v>
                </c:pt>
                <c:pt idx="8843" formatCode="General">
                  <c:v>0.44214999999999999</c:v>
                </c:pt>
                <c:pt idx="8844" formatCode="General">
                  <c:v>0.44219999999999998</c:v>
                </c:pt>
                <c:pt idx="8845" formatCode="General">
                  <c:v>0.44224999999999998</c:v>
                </c:pt>
                <c:pt idx="8846" formatCode="General">
                  <c:v>0.44230000000000003</c:v>
                </c:pt>
                <c:pt idx="8847" formatCode="General">
                  <c:v>0.44235000000000002</c:v>
                </c:pt>
                <c:pt idx="8848" formatCode="General">
                  <c:v>0.44240000000000002</c:v>
                </c:pt>
                <c:pt idx="8849" formatCode="General">
                  <c:v>0.44245000000000001</c:v>
                </c:pt>
                <c:pt idx="8850" formatCode="General">
                  <c:v>0.4425</c:v>
                </c:pt>
                <c:pt idx="8851" formatCode="General">
                  <c:v>0.44255</c:v>
                </c:pt>
                <c:pt idx="8852" formatCode="General">
                  <c:v>0.44259999999999999</c:v>
                </c:pt>
                <c:pt idx="8853" formatCode="General">
                  <c:v>0.44264999999999999</c:v>
                </c:pt>
                <c:pt idx="8854" formatCode="General">
                  <c:v>0.44269999999999998</c:v>
                </c:pt>
                <c:pt idx="8855" formatCode="General">
                  <c:v>0.44274999999999998</c:v>
                </c:pt>
                <c:pt idx="8856" formatCode="General">
                  <c:v>0.44280000000000003</c:v>
                </c:pt>
                <c:pt idx="8857" formatCode="General">
                  <c:v>0.44285000000000002</c:v>
                </c:pt>
                <c:pt idx="8858" formatCode="General">
                  <c:v>0.44290000000000002</c:v>
                </c:pt>
                <c:pt idx="8859" formatCode="General">
                  <c:v>0.44295000000000001</c:v>
                </c:pt>
                <c:pt idx="8860" formatCode="General">
                  <c:v>0.443</c:v>
                </c:pt>
                <c:pt idx="8861" formatCode="General">
                  <c:v>0.44305</c:v>
                </c:pt>
                <c:pt idx="8862" formatCode="General">
                  <c:v>0.44309999999999999</c:v>
                </c:pt>
                <c:pt idx="8863" formatCode="General">
                  <c:v>0.44314999999999999</c:v>
                </c:pt>
                <c:pt idx="8864" formatCode="General">
                  <c:v>0.44319999999999998</c:v>
                </c:pt>
                <c:pt idx="8865" formatCode="General">
                  <c:v>0.44324999999999998</c:v>
                </c:pt>
                <c:pt idx="8866" formatCode="General">
                  <c:v>0.44330000000000003</c:v>
                </c:pt>
                <c:pt idx="8867" formatCode="General">
                  <c:v>0.44335000000000002</c:v>
                </c:pt>
                <c:pt idx="8868" formatCode="General">
                  <c:v>0.44340000000000002</c:v>
                </c:pt>
                <c:pt idx="8869" formatCode="General">
                  <c:v>0.44345000000000001</c:v>
                </c:pt>
                <c:pt idx="8870" formatCode="General">
                  <c:v>0.44350000000000001</c:v>
                </c:pt>
                <c:pt idx="8871" formatCode="General">
                  <c:v>0.44355</c:v>
                </c:pt>
                <c:pt idx="8872" formatCode="General">
                  <c:v>0.44359999999999999</c:v>
                </c:pt>
                <c:pt idx="8873" formatCode="General">
                  <c:v>0.44364999999999999</c:v>
                </c:pt>
                <c:pt idx="8874" formatCode="General">
                  <c:v>0.44369999999999998</c:v>
                </c:pt>
                <c:pt idx="8875" formatCode="General">
                  <c:v>0.44374999999999998</c:v>
                </c:pt>
                <c:pt idx="8876" formatCode="General">
                  <c:v>0.44379999999999997</c:v>
                </c:pt>
                <c:pt idx="8877" formatCode="General">
                  <c:v>0.44385000000000002</c:v>
                </c:pt>
                <c:pt idx="8878" formatCode="General">
                  <c:v>0.44390000000000002</c:v>
                </c:pt>
                <c:pt idx="8879" formatCode="General">
                  <c:v>0.44395000000000001</c:v>
                </c:pt>
                <c:pt idx="8880" formatCode="General">
                  <c:v>0.44400000000000001</c:v>
                </c:pt>
                <c:pt idx="8881" formatCode="General">
                  <c:v>0.44405</c:v>
                </c:pt>
                <c:pt idx="8882" formatCode="General">
                  <c:v>0.44409999999999999</c:v>
                </c:pt>
                <c:pt idx="8883" formatCode="General">
                  <c:v>0.44414999999999999</c:v>
                </c:pt>
                <c:pt idx="8884" formatCode="General">
                  <c:v>0.44419999999999998</c:v>
                </c:pt>
                <c:pt idx="8885" formatCode="General">
                  <c:v>0.44424999999999998</c:v>
                </c:pt>
                <c:pt idx="8886" formatCode="General">
                  <c:v>0.44429999999999997</c:v>
                </c:pt>
                <c:pt idx="8887" formatCode="General">
                  <c:v>0.44435000000000002</c:v>
                </c:pt>
                <c:pt idx="8888" formatCode="General">
                  <c:v>0.44440000000000002</c:v>
                </c:pt>
                <c:pt idx="8889" formatCode="General">
                  <c:v>0.44445000000000001</c:v>
                </c:pt>
                <c:pt idx="8890" formatCode="General">
                  <c:v>0.44450000000000001</c:v>
                </c:pt>
                <c:pt idx="8891" formatCode="General">
                  <c:v>0.44455</c:v>
                </c:pt>
                <c:pt idx="8892" formatCode="General">
                  <c:v>0.4446</c:v>
                </c:pt>
                <c:pt idx="8893" formatCode="General">
                  <c:v>0.44464999999999999</c:v>
                </c:pt>
                <c:pt idx="8894" formatCode="General">
                  <c:v>0.44469999999999998</c:v>
                </c:pt>
                <c:pt idx="8895" formatCode="General">
                  <c:v>0.44474999999999998</c:v>
                </c:pt>
                <c:pt idx="8896" formatCode="General">
                  <c:v>0.44479999999999997</c:v>
                </c:pt>
                <c:pt idx="8897" formatCode="General">
                  <c:v>0.44485000000000002</c:v>
                </c:pt>
                <c:pt idx="8898" formatCode="General">
                  <c:v>0.44490000000000002</c:v>
                </c:pt>
                <c:pt idx="8899" formatCode="General">
                  <c:v>0.44495000000000001</c:v>
                </c:pt>
                <c:pt idx="8900" formatCode="General">
                  <c:v>0.44500000000000001</c:v>
                </c:pt>
                <c:pt idx="8901" formatCode="General">
                  <c:v>0.44505</c:v>
                </c:pt>
                <c:pt idx="8902" formatCode="General">
                  <c:v>0.4451</c:v>
                </c:pt>
                <c:pt idx="8903" formatCode="General">
                  <c:v>0.44514999999999999</c:v>
                </c:pt>
                <c:pt idx="8904" formatCode="General">
                  <c:v>0.44519999999999998</c:v>
                </c:pt>
                <c:pt idx="8905" formatCode="General">
                  <c:v>0.44524999999999998</c:v>
                </c:pt>
                <c:pt idx="8906" formatCode="General">
                  <c:v>0.44529999999999997</c:v>
                </c:pt>
                <c:pt idx="8907" formatCode="General">
                  <c:v>0.44535000000000002</c:v>
                </c:pt>
                <c:pt idx="8908" formatCode="General">
                  <c:v>0.44540000000000002</c:v>
                </c:pt>
                <c:pt idx="8909" formatCode="General">
                  <c:v>0.44545000000000001</c:v>
                </c:pt>
                <c:pt idx="8910" formatCode="General">
                  <c:v>0.44550000000000001</c:v>
                </c:pt>
                <c:pt idx="8911" formatCode="General">
                  <c:v>0.44555</c:v>
                </c:pt>
                <c:pt idx="8912" formatCode="General">
                  <c:v>0.4456</c:v>
                </c:pt>
                <c:pt idx="8913" formatCode="General">
                  <c:v>0.44564999999999999</c:v>
                </c:pt>
                <c:pt idx="8914" formatCode="General">
                  <c:v>0.44569999999999999</c:v>
                </c:pt>
                <c:pt idx="8915" formatCode="General">
                  <c:v>0.44574999999999998</c:v>
                </c:pt>
                <c:pt idx="8916" formatCode="General">
                  <c:v>0.44579999999999997</c:v>
                </c:pt>
                <c:pt idx="8917" formatCode="General">
                  <c:v>0.44585000000000002</c:v>
                </c:pt>
                <c:pt idx="8918" formatCode="General">
                  <c:v>0.44590000000000002</c:v>
                </c:pt>
                <c:pt idx="8919" formatCode="General">
                  <c:v>0.44595000000000001</c:v>
                </c:pt>
                <c:pt idx="8920" formatCode="General">
                  <c:v>0.44600000000000001</c:v>
                </c:pt>
                <c:pt idx="8921" formatCode="General">
                  <c:v>0.44605</c:v>
                </c:pt>
                <c:pt idx="8922" formatCode="General">
                  <c:v>0.4461</c:v>
                </c:pt>
                <c:pt idx="8923" formatCode="General">
                  <c:v>0.44614999999999999</c:v>
                </c:pt>
                <c:pt idx="8924" formatCode="General">
                  <c:v>0.44619999999999999</c:v>
                </c:pt>
                <c:pt idx="8925" formatCode="General">
                  <c:v>0.44624999999999998</c:v>
                </c:pt>
                <c:pt idx="8926" formatCode="General">
                  <c:v>0.44629999999999997</c:v>
                </c:pt>
                <c:pt idx="8927" formatCode="General">
                  <c:v>0.44635000000000002</c:v>
                </c:pt>
                <c:pt idx="8928" formatCode="General">
                  <c:v>0.44640000000000002</c:v>
                </c:pt>
                <c:pt idx="8929" formatCode="General">
                  <c:v>0.44645000000000001</c:v>
                </c:pt>
                <c:pt idx="8930" formatCode="General">
                  <c:v>0.44650000000000001</c:v>
                </c:pt>
                <c:pt idx="8931" formatCode="General">
                  <c:v>0.44655</c:v>
                </c:pt>
                <c:pt idx="8932" formatCode="General">
                  <c:v>0.4466</c:v>
                </c:pt>
                <c:pt idx="8933" formatCode="General">
                  <c:v>0.44664999999999999</c:v>
                </c:pt>
                <c:pt idx="8934" formatCode="General">
                  <c:v>0.44669999999999999</c:v>
                </c:pt>
                <c:pt idx="8935" formatCode="General">
                  <c:v>0.44674999999999998</c:v>
                </c:pt>
                <c:pt idx="8936" formatCode="General">
                  <c:v>0.44679999999999997</c:v>
                </c:pt>
                <c:pt idx="8937" formatCode="General">
                  <c:v>0.44685000000000002</c:v>
                </c:pt>
                <c:pt idx="8938" formatCode="General">
                  <c:v>0.44690000000000002</c:v>
                </c:pt>
                <c:pt idx="8939" formatCode="General">
                  <c:v>0.44695000000000001</c:v>
                </c:pt>
                <c:pt idx="8940" formatCode="General">
                  <c:v>0.44700000000000001</c:v>
                </c:pt>
                <c:pt idx="8941" formatCode="General">
                  <c:v>0.44705</c:v>
                </c:pt>
                <c:pt idx="8942" formatCode="General">
                  <c:v>0.4471</c:v>
                </c:pt>
                <c:pt idx="8943" formatCode="General">
                  <c:v>0.44714999999999999</c:v>
                </c:pt>
                <c:pt idx="8944" formatCode="General">
                  <c:v>0.44719999999999999</c:v>
                </c:pt>
                <c:pt idx="8945" formatCode="General">
                  <c:v>0.44724999999999998</c:v>
                </c:pt>
                <c:pt idx="8946" formatCode="General">
                  <c:v>0.44729999999999998</c:v>
                </c:pt>
                <c:pt idx="8947" formatCode="General">
                  <c:v>0.44735000000000003</c:v>
                </c:pt>
                <c:pt idx="8948" formatCode="General">
                  <c:v>0.44740000000000002</c:v>
                </c:pt>
                <c:pt idx="8949" formatCode="General">
                  <c:v>0.44745000000000001</c:v>
                </c:pt>
                <c:pt idx="8950" formatCode="General">
                  <c:v>0.44750000000000001</c:v>
                </c:pt>
                <c:pt idx="8951" formatCode="General">
                  <c:v>0.44755</c:v>
                </c:pt>
                <c:pt idx="8952" formatCode="General">
                  <c:v>0.4476</c:v>
                </c:pt>
                <c:pt idx="8953" formatCode="General">
                  <c:v>0.44764999999999999</c:v>
                </c:pt>
                <c:pt idx="8954" formatCode="General">
                  <c:v>0.44769999999999999</c:v>
                </c:pt>
                <c:pt idx="8955" formatCode="General">
                  <c:v>0.44774999999999998</c:v>
                </c:pt>
                <c:pt idx="8956" formatCode="General">
                  <c:v>0.44779999999999998</c:v>
                </c:pt>
                <c:pt idx="8957" formatCode="General">
                  <c:v>0.44785000000000003</c:v>
                </c:pt>
                <c:pt idx="8958" formatCode="General">
                  <c:v>0.44790000000000002</c:v>
                </c:pt>
                <c:pt idx="8959" formatCode="General">
                  <c:v>0.44795000000000001</c:v>
                </c:pt>
                <c:pt idx="8960" formatCode="General">
                  <c:v>0.44800000000000001</c:v>
                </c:pt>
                <c:pt idx="8961" formatCode="General">
                  <c:v>0.44805</c:v>
                </c:pt>
                <c:pt idx="8962" formatCode="General">
                  <c:v>0.4481</c:v>
                </c:pt>
                <c:pt idx="8963" formatCode="General">
                  <c:v>0.44814999999999999</c:v>
                </c:pt>
                <c:pt idx="8964" formatCode="General">
                  <c:v>0.44819999999999999</c:v>
                </c:pt>
                <c:pt idx="8965" formatCode="General">
                  <c:v>0.44824999999999998</c:v>
                </c:pt>
                <c:pt idx="8966" formatCode="General">
                  <c:v>0.44829999999999998</c:v>
                </c:pt>
                <c:pt idx="8967" formatCode="General">
                  <c:v>0.44835000000000003</c:v>
                </c:pt>
                <c:pt idx="8968" formatCode="General">
                  <c:v>0.44840000000000002</c:v>
                </c:pt>
                <c:pt idx="8969" formatCode="General">
                  <c:v>0.44845000000000002</c:v>
                </c:pt>
                <c:pt idx="8970" formatCode="General">
                  <c:v>0.44850000000000001</c:v>
                </c:pt>
                <c:pt idx="8971" formatCode="General">
                  <c:v>0.44855</c:v>
                </c:pt>
                <c:pt idx="8972" formatCode="General">
                  <c:v>0.4486</c:v>
                </c:pt>
                <c:pt idx="8973" formatCode="General">
                  <c:v>0.44864999999999999</c:v>
                </c:pt>
                <c:pt idx="8974" formatCode="General">
                  <c:v>0.44869999999999999</c:v>
                </c:pt>
                <c:pt idx="8975" formatCode="General">
                  <c:v>0.44874999999999998</c:v>
                </c:pt>
                <c:pt idx="8976" formatCode="General">
                  <c:v>0.44879999999999998</c:v>
                </c:pt>
                <c:pt idx="8977" formatCode="General">
                  <c:v>0.44885000000000003</c:v>
                </c:pt>
                <c:pt idx="8978" formatCode="General">
                  <c:v>0.44890000000000002</c:v>
                </c:pt>
                <c:pt idx="8979" formatCode="General">
                  <c:v>0.44895000000000002</c:v>
                </c:pt>
                <c:pt idx="8980" formatCode="General">
                  <c:v>0.44900000000000001</c:v>
                </c:pt>
                <c:pt idx="8981" formatCode="General">
                  <c:v>0.44905</c:v>
                </c:pt>
                <c:pt idx="8982" formatCode="General">
                  <c:v>0.4491</c:v>
                </c:pt>
                <c:pt idx="8983" formatCode="General">
                  <c:v>0.44914999999999999</c:v>
                </c:pt>
                <c:pt idx="8984" formatCode="General">
                  <c:v>0.44919999999999999</c:v>
                </c:pt>
                <c:pt idx="8985" formatCode="General">
                  <c:v>0.44924999999999998</c:v>
                </c:pt>
                <c:pt idx="8986" formatCode="General">
                  <c:v>0.44929999999999998</c:v>
                </c:pt>
                <c:pt idx="8987" formatCode="General">
                  <c:v>0.44935000000000003</c:v>
                </c:pt>
                <c:pt idx="8988" formatCode="General">
                  <c:v>0.44940000000000002</c:v>
                </c:pt>
                <c:pt idx="8989" formatCode="General">
                  <c:v>0.44945000000000002</c:v>
                </c:pt>
                <c:pt idx="8990" formatCode="General">
                  <c:v>0.44950000000000001</c:v>
                </c:pt>
                <c:pt idx="8991" formatCode="General">
                  <c:v>0.44955000000000001</c:v>
                </c:pt>
                <c:pt idx="8992" formatCode="General">
                  <c:v>0.4496</c:v>
                </c:pt>
                <c:pt idx="8993" formatCode="General">
                  <c:v>0.44964999999999999</c:v>
                </c:pt>
                <c:pt idx="8994" formatCode="General">
                  <c:v>0.44969999999999999</c:v>
                </c:pt>
                <c:pt idx="8995" formatCode="General">
                  <c:v>0.44974999999999998</c:v>
                </c:pt>
                <c:pt idx="8996" formatCode="General">
                  <c:v>0.44979999999999998</c:v>
                </c:pt>
                <c:pt idx="8997" formatCode="General">
                  <c:v>0.44985000000000003</c:v>
                </c:pt>
                <c:pt idx="8998" formatCode="General">
                  <c:v>0.44990000000000002</c:v>
                </c:pt>
                <c:pt idx="8999" formatCode="General">
                  <c:v>0.44995000000000002</c:v>
                </c:pt>
                <c:pt idx="9000" formatCode="General">
                  <c:v>0.45</c:v>
                </c:pt>
                <c:pt idx="9001" formatCode="General">
                  <c:v>0.45005000000000001</c:v>
                </c:pt>
                <c:pt idx="9002" formatCode="General">
                  <c:v>0.4501</c:v>
                </c:pt>
                <c:pt idx="9003" formatCode="General">
                  <c:v>0.45014999999999999</c:v>
                </c:pt>
                <c:pt idx="9004" formatCode="General">
                  <c:v>0.45019999999999999</c:v>
                </c:pt>
                <c:pt idx="9005" formatCode="General">
                  <c:v>0.45024999999999998</c:v>
                </c:pt>
                <c:pt idx="9006" formatCode="General">
                  <c:v>0.45029999999999998</c:v>
                </c:pt>
                <c:pt idx="9007" formatCode="General">
                  <c:v>0.45034999999999997</c:v>
                </c:pt>
                <c:pt idx="9008" formatCode="General">
                  <c:v>0.45040000000000002</c:v>
                </c:pt>
                <c:pt idx="9009" formatCode="General">
                  <c:v>0.45045000000000002</c:v>
                </c:pt>
                <c:pt idx="9010" formatCode="General">
                  <c:v>0.45050000000000001</c:v>
                </c:pt>
                <c:pt idx="9011" formatCode="General">
                  <c:v>0.45055000000000001</c:v>
                </c:pt>
                <c:pt idx="9012" formatCode="General">
                  <c:v>0.4506</c:v>
                </c:pt>
                <c:pt idx="9013" formatCode="General">
                  <c:v>0.45065</c:v>
                </c:pt>
                <c:pt idx="9014" formatCode="General">
                  <c:v>0.45069999999999999</c:v>
                </c:pt>
                <c:pt idx="9015" formatCode="General">
                  <c:v>0.45074999999999998</c:v>
                </c:pt>
                <c:pt idx="9016" formatCode="General">
                  <c:v>0.45079999999999998</c:v>
                </c:pt>
                <c:pt idx="9017" formatCode="General">
                  <c:v>0.45084999999999997</c:v>
                </c:pt>
                <c:pt idx="9018" formatCode="General">
                  <c:v>0.45090000000000002</c:v>
                </c:pt>
                <c:pt idx="9019" formatCode="General">
                  <c:v>0.45095000000000002</c:v>
                </c:pt>
                <c:pt idx="9020" formatCode="General">
                  <c:v>0.45100000000000001</c:v>
                </c:pt>
                <c:pt idx="9021" formatCode="General">
                  <c:v>0.45105000000000001</c:v>
                </c:pt>
                <c:pt idx="9022" formatCode="General">
                  <c:v>0.4511</c:v>
                </c:pt>
                <c:pt idx="9023" formatCode="General">
                  <c:v>0.45115</c:v>
                </c:pt>
                <c:pt idx="9024" formatCode="General">
                  <c:v>0.45119999999999999</c:v>
                </c:pt>
                <c:pt idx="9025" formatCode="General">
                  <c:v>0.45124999999999998</c:v>
                </c:pt>
                <c:pt idx="9026" formatCode="General">
                  <c:v>0.45129999999999998</c:v>
                </c:pt>
                <c:pt idx="9027" formatCode="General">
                  <c:v>0.45134999999999997</c:v>
                </c:pt>
                <c:pt idx="9028" formatCode="General">
                  <c:v>0.45140000000000002</c:v>
                </c:pt>
                <c:pt idx="9029" formatCode="General">
                  <c:v>0.45145000000000002</c:v>
                </c:pt>
                <c:pt idx="9030" formatCode="General">
                  <c:v>0.45150000000000001</c:v>
                </c:pt>
                <c:pt idx="9031" formatCode="General">
                  <c:v>0.45155000000000001</c:v>
                </c:pt>
                <c:pt idx="9032" formatCode="General">
                  <c:v>0.4516</c:v>
                </c:pt>
                <c:pt idx="9033" formatCode="General">
                  <c:v>0.45165</c:v>
                </c:pt>
                <c:pt idx="9034" formatCode="General">
                  <c:v>0.45169999999999999</c:v>
                </c:pt>
                <c:pt idx="9035" formatCode="General">
                  <c:v>0.45174999999999998</c:v>
                </c:pt>
                <c:pt idx="9036" formatCode="General">
                  <c:v>0.45179999999999998</c:v>
                </c:pt>
                <c:pt idx="9037" formatCode="General">
                  <c:v>0.45184999999999997</c:v>
                </c:pt>
                <c:pt idx="9038" formatCode="General">
                  <c:v>0.45190000000000002</c:v>
                </c:pt>
                <c:pt idx="9039" formatCode="General">
                  <c:v>0.45195000000000002</c:v>
                </c:pt>
                <c:pt idx="9040" formatCode="General">
                  <c:v>0.45200000000000001</c:v>
                </c:pt>
                <c:pt idx="9041" formatCode="General">
                  <c:v>0.45205000000000001</c:v>
                </c:pt>
                <c:pt idx="9042" formatCode="General">
                  <c:v>0.4521</c:v>
                </c:pt>
                <c:pt idx="9043" formatCode="General">
                  <c:v>0.45215</c:v>
                </c:pt>
                <c:pt idx="9044" formatCode="General">
                  <c:v>0.45219999999999999</c:v>
                </c:pt>
                <c:pt idx="9045" formatCode="General">
                  <c:v>0.45224999999999999</c:v>
                </c:pt>
                <c:pt idx="9046" formatCode="General">
                  <c:v>0.45229999999999998</c:v>
                </c:pt>
                <c:pt idx="9047" formatCode="General">
                  <c:v>0.45234999999999997</c:v>
                </c:pt>
                <c:pt idx="9048" formatCode="General">
                  <c:v>0.45240000000000002</c:v>
                </c:pt>
                <c:pt idx="9049" formatCode="General">
                  <c:v>0.45245000000000002</c:v>
                </c:pt>
                <c:pt idx="9050" formatCode="General">
                  <c:v>0.45250000000000001</c:v>
                </c:pt>
                <c:pt idx="9051" formatCode="General">
                  <c:v>0.45255000000000001</c:v>
                </c:pt>
                <c:pt idx="9052" formatCode="General">
                  <c:v>0.4526</c:v>
                </c:pt>
                <c:pt idx="9053" formatCode="General">
                  <c:v>0.45265</c:v>
                </c:pt>
                <c:pt idx="9054" formatCode="General">
                  <c:v>0.45269999999999999</c:v>
                </c:pt>
                <c:pt idx="9055" formatCode="General">
                  <c:v>0.45274999999999999</c:v>
                </c:pt>
                <c:pt idx="9056" formatCode="General">
                  <c:v>0.45279999999999998</c:v>
                </c:pt>
                <c:pt idx="9057" formatCode="General">
                  <c:v>0.45284999999999997</c:v>
                </c:pt>
                <c:pt idx="9058" formatCode="General">
                  <c:v>0.45290000000000002</c:v>
                </c:pt>
                <c:pt idx="9059" formatCode="General">
                  <c:v>0.45295000000000002</c:v>
                </c:pt>
                <c:pt idx="9060" formatCode="General">
                  <c:v>0.45300000000000001</c:v>
                </c:pt>
                <c:pt idx="9061" formatCode="General">
                  <c:v>0.45305000000000001</c:v>
                </c:pt>
                <c:pt idx="9062" formatCode="General">
                  <c:v>0.4531</c:v>
                </c:pt>
                <c:pt idx="9063" formatCode="General">
                  <c:v>0.45315</c:v>
                </c:pt>
                <c:pt idx="9064" formatCode="General">
                  <c:v>0.45319999999999999</c:v>
                </c:pt>
                <c:pt idx="9065" formatCode="General">
                  <c:v>0.45324999999999999</c:v>
                </c:pt>
                <c:pt idx="9066" formatCode="General">
                  <c:v>0.45329999999999998</c:v>
                </c:pt>
                <c:pt idx="9067" formatCode="General">
                  <c:v>0.45334999999999998</c:v>
                </c:pt>
                <c:pt idx="9068" formatCode="General">
                  <c:v>0.45340000000000003</c:v>
                </c:pt>
                <c:pt idx="9069" formatCode="General">
                  <c:v>0.45345000000000002</c:v>
                </c:pt>
                <c:pt idx="9070" formatCode="General">
                  <c:v>0.45350000000000001</c:v>
                </c:pt>
                <c:pt idx="9071" formatCode="General">
                  <c:v>0.45355000000000001</c:v>
                </c:pt>
                <c:pt idx="9072" formatCode="General">
                  <c:v>0.4536</c:v>
                </c:pt>
                <c:pt idx="9073" formatCode="General">
                  <c:v>0.45365</c:v>
                </c:pt>
                <c:pt idx="9074" formatCode="General">
                  <c:v>0.45369999999999999</c:v>
                </c:pt>
                <c:pt idx="9075" formatCode="General">
                  <c:v>0.45374999999999999</c:v>
                </c:pt>
                <c:pt idx="9076" formatCode="General">
                  <c:v>0.45379999999999998</c:v>
                </c:pt>
                <c:pt idx="9077" formatCode="General">
                  <c:v>0.45384999999999998</c:v>
                </c:pt>
                <c:pt idx="9078" formatCode="General">
                  <c:v>0.45390000000000003</c:v>
                </c:pt>
                <c:pt idx="9079" formatCode="General">
                  <c:v>0.45395000000000002</c:v>
                </c:pt>
                <c:pt idx="9080" formatCode="General">
                  <c:v>0.45400000000000001</c:v>
                </c:pt>
                <c:pt idx="9081" formatCode="General">
                  <c:v>0.45405000000000001</c:v>
                </c:pt>
                <c:pt idx="9082" formatCode="General">
                  <c:v>0.4541</c:v>
                </c:pt>
                <c:pt idx="9083" formatCode="General">
                  <c:v>0.45415</c:v>
                </c:pt>
                <c:pt idx="9084" formatCode="General">
                  <c:v>0.45419999999999999</c:v>
                </c:pt>
                <c:pt idx="9085" formatCode="General">
                  <c:v>0.45424999999999999</c:v>
                </c:pt>
                <c:pt idx="9086" formatCode="General">
                  <c:v>0.45429999999999998</c:v>
                </c:pt>
                <c:pt idx="9087" formatCode="General">
                  <c:v>0.45434999999999998</c:v>
                </c:pt>
                <c:pt idx="9088" formatCode="General">
                  <c:v>0.45440000000000003</c:v>
                </c:pt>
                <c:pt idx="9089" formatCode="General">
                  <c:v>0.45445000000000002</c:v>
                </c:pt>
                <c:pt idx="9090" formatCode="General">
                  <c:v>0.45450000000000002</c:v>
                </c:pt>
                <c:pt idx="9091" formatCode="General">
                  <c:v>0.45455000000000001</c:v>
                </c:pt>
                <c:pt idx="9092" formatCode="General">
                  <c:v>0.4546</c:v>
                </c:pt>
                <c:pt idx="9093" formatCode="General">
                  <c:v>0.45465</c:v>
                </c:pt>
                <c:pt idx="9094" formatCode="General">
                  <c:v>0.45469999999999999</c:v>
                </c:pt>
                <c:pt idx="9095" formatCode="General">
                  <c:v>0.45474999999999999</c:v>
                </c:pt>
                <c:pt idx="9096" formatCode="General">
                  <c:v>0.45479999999999998</c:v>
                </c:pt>
                <c:pt idx="9097" formatCode="General">
                  <c:v>0.45484999999999998</c:v>
                </c:pt>
                <c:pt idx="9098" formatCode="General">
                  <c:v>0.45490000000000003</c:v>
                </c:pt>
                <c:pt idx="9099" formatCode="General">
                  <c:v>0.45495000000000002</c:v>
                </c:pt>
                <c:pt idx="9100" formatCode="General">
                  <c:v>0.45500000000000002</c:v>
                </c:pt>
                <c:pt idx="9101" formatCode="General">
                  <c:v>0.45505000000000001</c:v>
                </c:pt>
                <c:pt idx="9102" formatCode="General">
                  <c:v>0.4551</c:v>
                </c:pt>
                <c:pt idx="9103" formatCode="General">
                  <c:v>0.45515</c:v>
                </c:pt>
                <c:pt idx="9104" formatCode="General">
                  <c:v>0.45519999999999999</c:v>
                </c:pt>
                <c:pt idx="9105" formatCode="General">
                  <c:v>0.45524999999999999</c:v>
                </c:pt>
                <c:pt idx="9106" formatCode="General">
                  <c:v>0.45529999999999998</c:v>
                </c:pt>
                <c:pt idx="9107" formatCode="General">
                  <c:v>0.45534999999999998</c:v>
                </c:pt>
                <c:pt idx="9108" formatCode="General">
                  <c:v>0.45540000000000003</c:v>
                </c:pt>
                <c:pt idx="9109" formatCode="General">
                  <c:v>0.45545000000000002</c:v>
                </c:pt>
                <c:pt idx="9110" formatCode="General">
                  <c:v>0.45550000000000002</c:v>
                </c:pt>
                <c:pt idx="9111" formatCode="General">
                  <c:v>0.45555000000000001</c:v>
                </c:pt>
                <c:pt idx="9112" formatCode="General">
                  <c:v>0.4556</c:v>
                </c:pt>
                <c:pt idx="9113" formatCode="General">
                  <c:v>0.45565</c:v>
                </c:pt>
                <c:pt idx="9114" formatCode="General">
                  <c:v>0.45569999999999999</c:v>
                </c:pt>
                <c:pt idx="9115" formatCode="General">
                  <c:v>0.45574999999999999</c:v>
                </c:pt>
                <c:pt idx="9116" formatCode="General">
                  <c:v>0.45579999999999998</c:v>
                </c:pt>
                <c:pt idx="9117" formatCode="General">
                  <c:v>0.45584999999999998</c:v>
                </c:pt>
                <c:pt idx="9118" formatCode="General">
                  <c:v>0.45590000000000003</c:v>
                </c:pt>
                <c:pt idx="9119" formatCode="General">
                  <c:v>0.45595000000000002</c:v>
                </c:pt>
                <c:pt idx="9120" formatCode="General">
                  <c:v>0.45600000000000002</c:v>
                </c:pt>
                <c:pt idx="9121" formatCode="General">
                  <c:v>0.45605000000000001</c:v>
                </c:pt>
                <c:pt idx="9122" formatCode="General">
                  <c:v>0.45610000000000001</c:v>
                </c:pt>
                <c:pt idx="9123" formatCode="General">
                  <c:v>0.45615</c:v>
                </c:pt>
                <c:pt idx="9124" formatCode="General">
                  <c:v>0.45619999999999999</c:v>
                </c:pt>
                <c:pt idx="9125" formatCode="General">
                  <c:v>0.45624999999999999</c:v>
                </c:pt>
                <c:pt idx="9126" formatCode="General">
                  <c:v>0.45629999999999998</c:v>
                </c:pt>
                <c:pt idx="9127" formatCode="General">
                  <c:v>0.45634999999999998</c:v>
                </c:pt>
                <c:pt idx="9128" formatCode="General">
                  <c:v>0.45639999999999997</c:v>
                </c:pt>
                <c:pt idx="9129" formatCode="General">
                  <c:v>0.45645000000000002</c:v>
                </c:pt>
                <c:pt idx="9130" formatCode="General">
                  <c:v>0.45650000000000002</c:v>
                </c:pt>
                <c:pt idx="9131" formatCode="General">
                  <c:v>0.45655000000000001</c:v>
                </c:pt>
                <c:pt idx="9132" formatCode="General">
                  <c:v>0.45660000000000001</c:v>
                </c:pt>
                <c:pt idx="9133" formatCode="General">
                  <c:v>0.45665</c:v>
                </c:pt>
                <c:pt idx="9134" formatCode="General">
                  <c:v>0.45669999999999999</c:v>
                </c:pt>
                <c:pt idx="9135" formatCode="General">
                  <c:v>0.45674999999999999</c:v>
                </c:pt>
                <c:pt idx="9136" formatCode="General">
                  <c:v>0.45679999999999998</c:v>
                </c:pt>
                <c:pt idx="9137" formatCode="General">
                  <c:v>0.45684999999999998</c:v>
                </c:pt>
                <c:pt idx="9138" formatCode="General">
                  <c:v>0.45689999999999997</c:v>
                </c:pt>
                <c:pt idx="9139" formatCode="General">
                  <c:v>0.45695000000000002</c:v>
                </c:pt>
                <c:pt idx="9140" formatCode="General">
                  <c:v>0.45700000000000002</c:v>
                </c:pt>
                <c:pt idx="9141" formatCode="General">
                  <c:v>0.45705000000000001</c:v>
                </c:pt>
                <c:pt idx="9142" formatCode="General">
                  <c:v>0.45710000000000001</c:v>
                </c:pt>
                <c:pt idx="9143" formatCode="General">
                  <c:v>0.45715</c:v>
                </c:pt>
                <c:pt idx="9144" formatCode="General">
                  <c:v>0.4572</c:v>
                </c:pt>
                <c:pt idx="9145" formatCode="General">
                  <c:v>0.45724999999999999</c:v>
                </c:pt>
                <c:pt idx="9146" formatCode="General">
                  <c:v>0.45729999999999998</c:v>
                </c:pt>
                <c:pt idx="9147" formatCode="General">
                  <c:v>0.45734999999999998</c:v>
                </c:pt>
                <c:pt idx="9148" formatCode="General">
                  <c:v>0.45739999999999997</c:v>
                </c:pt>
                <c:pt idx="9149" formatCode="General">
                  <c:v>0.45745000000000002</c:v>
                </c:pt>
                <c:pt idx="9150" formatCode="General">
                  <c:v>0.45750000000000002</c:v>
                </c:pt>
                <c:pt idx="9151" formatCode="General">
                  <c:v>0.45755000000000001</c:v>
                </c:pt>
                <c:pt idx="9152" formatCode="General">
                  <c:v>0.45760000000000001</c:v>
                </c:pt>
                <c:pt idx="9153" formatCode="General">
                  <c:v>0.45765</c:v>
                </c:pt>
                <c:pt idx="9154" formatCode="General">
                  <c:v>0.4577</c:v>
                </c:pt>
                <c:pt idx="9155" formatCode="General">
                  <c:v>0.45774999999999999</c:v>
                </c:pt>
                <c:pt idx="9156" formatCode="General">
                  <c:v>0.45779999999999998</c:v>
                </c:pt>
                <c:pt idx="9157" formatCode="General">
                  <c:v>0.45784999999999998</c:v>
                </c:pt>
                <c:pt idx="9158" formatCode="General">
                  <c:v>0.45789999999999997</c:v>
                </c:pt>
                <c:pt idx="9159" formatCode="General">
                  <c:v>0.45795000000000002</c:v>
                </c:pt>
                <c:pt idx="9160" formatCode="General">
                  <c:v>0.45800000000000002</c:v>
                </c:pt>
                <c:pt idx="9161" formatCode="General">
                  <c:v>0.45805000000000001</c:v>
                </c:pt>
                <c:pt idx="9162" formatCode="General">
                  <c:v>0.45810000000000001</c:v>
                </c:pt>
                <c:pt idx="9163" formatCode="General">
                  <c:v>0.45815</c:v>
                </c:pt>
                <c:pt idx="9164" formatCode="General">
                  <c:v>0.4582</c:v>
                </c:pt>
                <c:pt idx="9165" formatCode="General">
                  <c:v>0.45824999999999999</c:v>
                </c:pt>
                <c:pt idx="9166" formatCode="General">
                  <c:v>0.45829999999999999</c:v>
                </c:pt>
                <c:pt idx="9167" formatCode="General">
                  <c:v>0.45834999999999998</c:v>
                </c:pt>
                <c:pt idx="9168" formatCode="General">
                  <c:v>0.45839999999999997</c:v>
                </c:pt>
                <c:pt idx="9169" formatCode="General">
                  <c:v>0.45845000000000002</c:v>
                </c:pt>
                <c:pt idx="9170" formatCode="General">
                  <c:v>0.45850000000000002</c:v>
                </c:pt>
                <c:pt idx="9171" formatCode="General">
                  <c:v>0.45855000000000001</c:v>
                </c:pt>
                <c:pt idx="9172" formatCode="General">
                  <c:v>0.45860000000000001</c:v>
                </c:pt>
                <c:pt idx="9173" formatCode="General">
                  <c:v>0.45865</c:v>
                </c:pt>
                <c:pt idx="9174" formatCode="General">
                  <c:v>0.4587</c:v>
                </c:pt>
                <c:pt idx="9175" formatCode="General">
                  <c:v>0.45874999999999999</c:v>
                </c:pt>
                <c:pt idx="9176" formatCode="General">
                  <c:v>0.45879999999999999</c:v>
                </c:pt>
                <c:pt idx="9177" formatCode="General">
                  <c:v>0.45884999999999998</c:v>
                </c:pt>
                <c:pt idx="9178" formatCode="General">
                  <c:v>0.45889999999999997</c:v>
                </c:pt>
                <c:pt idx="9179" formatCode="General">
                  <c:v>0.45895000000000002</c:v>
                </c:pt>
                <c:pt idx="9180" formatCode="General">
                  <c:v>0.45900000000000002</c:v>
                </c:pt>
                <c:pt idx="9181" formatCode="General">
                  <c:v>0.45905000000000001</c:v>
                </c:pt>
                <c:pt idx="9182" formatCode="General">
                  <c:v>0.45910000000000001</c:v>
                </c:pt>
                <c:pt idx="9183" formatCode="General">
                  <c:v>0.45915</c:v>
                </c:pt>
                <c:pt idx="9184" formatCode="General">
                  <c:v>0.4592</c:v>
                </c:pt>
                <c:pt idx="9185" formatCode="General">
                  <c:v>0.45924999999999999</c:v>
                </c:pt>
                <c:pt idx="9186" formatCode="General">
                  <c:v>0.45929999999999999</c:v>
                </c:pt>
                <c:pt idx="9187" formatCode="General">
                  <c:v>0.45934999999999998</c:v>
                </c:pt>
                <c:pt idx="9188" formatCode="General">
                  <c:v>0.45939999999999998</c:v>
                </c:pt>
                <c:pt idx="9189" formatCode="General">
                  <c:v>0.45945000000000003</c:v>
                </c:pt>
                <c:pt idx="9190" formatCode="General">
                  <c:v>0.45950000000000002</c:v>
                </c:pt>
                <c:pt idx="9191" formatCode="General">
                  <c:v>0.45955000000000001</c:v>
                </c:pt>
                <c:pt idx="9192" formatCode="General">
                  <c:v>0.45960000000000001</c:v>
                </c:pt>
                <c:pt idx="9193" formatCode="General">
                  <c:v>0.45965</c:v>
                </c:pt>
                <c:pt idx="9194" formatCode="General">
                  <c:v>0.4597</c:v>
                </c:pt>
                <c:pt idx="9195" formatCode="General">
                  <c:v>0.45974999999999999</c:v>
                </c:pt>
                <c:pt idx="9196" formatCode="General">
                  <c:v>0.45979999999999999</c:v>
                </c:pt>
                <c:pt idx="9197" formatCode="General">
                  <c:v>0.45984999999999998</c:v>
                </c:pt>
                <c:pt idx="9198" formatCode="General">
                  <c:v>0.45989999999999998</c:v>
                </c:pt>
                <c:pt idx="9199" formatCode="General">
                  <c:v>0.45995000000000003</c:v>
                </c:pt>
                <c:pt idx="9200" formatCode="General">
                  <c:v>0.46</c:v>
                </c:pt>
                <c:pt idx="9201" formatCode="General">
                  <c:v>0.46005000000000001</c:v>
                </c:pt>
                <c:pt idx="9202" formatCode="General">
                  <c:v>0.46010000000000001</c:v>
                </c:pt>
                <c:pt idx="9203" formatCode="General">
                  <c:v>0.46015</c:v>
                </c:pt>
                <c:pt idx="9204" formatCode="General">
                  <c:v>0.4602</c:v>
                </c:pt>
                <c:pt idx="9205" formatCode="General">
                  <c:v>0.46024999999999999</c:v>
                </c:pt>
                <c:pt idx="9206" formatCode="General">
                  <c:v>0.46029999999999999</c:v>
                </c:pt>
                <c:pt idx="9207" formatCode="General">
                  <c:v>0.46034999999999998</c:v>
                </c:pt>
                <c:pt idx="9208" formatCode="General">
                  <c:v>0.46039999999999998</c:v>
                </c:pt>
                <c:pt idx="9209" formatCode="General">
                  <c:v>0.46045000000000003</c:v>
                </c:pt>
                <c:pt idx="9210" formatCode="General">
                  <c:v>0.46050000000000002</c:v>
                </c:pt>
                <c:pt idx="9211" formatCode="General">
                  <c:v>0.46055000000000001</c:v>
                </c:pt>
                <c:pt idx="9212" formatCode="General">
                  <c:v>0.46060000000000001</c:v>
                </c:pt>
                <c:pt idx="9213" formatCode="General">
                  <c:v>0.46065</c:v>
                </c:pt>
                <c:pt idx="9214" formatCode="General">
                  <c:v>0.4607</c:v>
                </c:pt>
                <c:pt idx="9215" formatCode="General">
                  <c:v>0.46074999999999999</c:v>
                </c:pt>
                <c:pt idx="9216" formatCode="General">
                  <c:v>0.46079999999999999</c:v>
                </c:pt>
                <c:pt idx="9217" formatCode="General">
                  <c:v>0.46084999999999998</c:v>
                </c:pt>
                <c:pt idx="9218" formatCode="General">
                  <c:v>0.46089999999999998</c:v>
                </c:pt>
                <c:pt idx="9219" formatCode="General">
                  <c:v>0.46095000000000003</c:v>
                </c:pt>
                <c:pt idx="9220" formatCode="General">
                  <c:v>0.46100000000000002</c:v>
                </c:pt>
                <c:pt idx="9221" formatCode="General">
                  <c:v>0.46105000000000002</c:v>
                </c:pt>
                <c:pt idx="9222" formatCode="General">
                  <c:v>0.46110000000000001</c:v>
                </c:pt>
                <c:pt idx="9223" formatCode="General">
                  <c:v>0.46115</c:v>
                </c:pt>
                <c:pt idx="9224" formatCode="General">
                  <c:v>0.4612</c:v>
                </c:pt>
                <c:pt idx="9225" formatCode="General">
                  <c:v>0.46124999999999999</c:v>
                </c:pt>
                <c:pt idx="9226" formatCode="General">
                  <c:v>0.46129999999999999</c:v>
                </c:pt>
                <c:pt idx="9227" formatCode="General">
                  <c:v>0.46134999999999998</c:v>
                </c:pt>
                <c:pt idx="9228" formatCode="General">
                  <c:v>0.46139999999999998</c:v>
                </c:pt>
                <c:pt idx="9229" formatCode="General">
                  <c:v>0.46145000000000003</c:v>
                </c:pt>
                <c:pt idx="9230" formatCode="General">
                  <c:v>0.46150000000000002</c:v>
                </c:pt>
                <c:pt idx="9231" formatCode="General">
                  <c:v>0.46155000000000002</c:v>
                </c:pt>
                <c:pt idx="9232" formatCode="General">
                  <c:v>0.46160000000000001</c:v>
                </c:pt>
                <c:pt idx="9233" formatCode="General">
                  <c:v>0.46165</c:v>
                </c:pt>
                <c:pt idx="9234" formatCode="General">
                  <c:v>0.4617</c:v>
                </c:pt>
                <c:pt idx="9235" formatCode="General">
                  <c:v>0.46174999999999999</c:v>
                </c:pt>
                <c:pt idx="9236" formatCode="General">
                  <c:v>0.46179999999999999</c:v>
                </c:pt>
                <c:pt idx="9237" formatCode="General">
                  <c:v>0.46184999999999998</c:v>
                </c:pt>
                <c:pt idx="9238" formatCode="General">
                  <c:v>0.46189999999999998</c:v>
                </c:pt>
                <c:pt idx="9239" formatCode="General">
                  <c:v>0.46195000000000003</c:v>
                </c:pt>
                <c:pt idx="9240" formatCode="General">
                  <c:v>0.46200000000000002</c:v>
                </c:pt>
                <c:pt idx="9241" formatCode="General">
                  <c:v>0.46205000000000002</c:v>
                </c:pt>
                <c:pt idx="9242" formatCode="General">
                  <c:v>0.46210000000000001</c:v>
                </c:pt>
                <c:pt idx="9243" formatCode="General">
                  <c:v>0.46215000000000001</c:v>
                </c:pt>
                <c:pt idx="9244" formatCode="General">
                  <c:v>0.4622</c:v>
                </c:pt>
                <c:pt idx="9245" formatCode="General">
                  <c:v>0.46224999999999999</c:v>
                </c:pt>
                <c:pt idx="9246" formatCode="General">
                  <c:v>0.46229999999999999</c:v>
                </c:pt>
                <c:pt idx="9247" formatCode="General">
                  <c:v>0.46234999999999998</c:v>
                </c:pt>
                <c:pt idx="9248" formatCode="General">
                  <c:v>0.46239999999999998</c:v>
                </c:pt>
                <c:pt idx="9249" formatCode="General">
                  <c:v>0.46245000000000003</c:v>
                </c:pt>
                <c:pt idx="9250" formatCode="General">
                  <c:v>0.46250000000000002</c:v>
                </c:pt>
                <c:pt idx="9251" formatCode="General">
                  <c:v>0.46255000000000002</c:v>
                </c:pt>
                <c:pt idx="9252" formatCode="General">
                  <c:v>0.46260000000000001</c:v>
                </c:pt>
                <c:pt idx="9253" formatCode="General">
                  <c:v>0.46265000000000001</c:v>
                </c:pt>
                <c:pt idx="9254" formatCode="General">
                  <c:v>0.4627</c:v>
                </c:pt>
                <c:pt idx="9255" formatCode="General">
                  <c:v>0.46274999999999999</c:v>
                </c:pt>
                <c:pt idx="9256" formatCode="General">
                  <c:v>0.46279999999999999</c:v>
                </c:pt>
                <c:pt idx="9257" formatCode="General">
                  <c:v>0.46284999999999998</c:v>
                </c:pt>
                <c:pt idx="9258" formatCode="General">
                  <c:v>0.46289999999999998</c:v>
                </c:pt>
                <c:pt idx="9259" formatCode="General">
                  <c:v>0.46294999999999997</c:v>
                </c:pt>
                <c:pt idx="9260" formatCode="General">
                  <c:v>0.46300000000000002</c:v>
                </c:pt>
                <c:pt idx="9261" formatCode="General">
                  <c:v>0.46305000000000002</c:v>
                </c:pt>
                <c:pt idx="9262" formatCode="General">
                  <c:v>0.46310000000000001</c:v>
                </c:pt>
                <c:pt idx="9263" formatCode="General">
                  <c:v>0.46315000000000001</c:v>
                </c:pt>
                <c:pt idx="9264" formatCode="General">
                  <c:v>0.4632</c:v>
                </c:pt>
                <c:pt idx="9265" formatCode="General">
                  <c:v>0.46325</c:v>
                </c:pt>
                <c:pt idx="9266" formatCode="General">
                  <c:v>0.46329999999999999</c:v>
                </c:pt>
                <c:pt idx="9267" formatCode="General">
                  <c:v>0.46334999999999998</c:v>
                </c:pt>
                <c:pt idx="9268" formatCode="General">
                  <c:v>0.46339999999999998</c:v>
                </c:pt>
                <c:pt idx="9269" formatCode="General">
                  <c:v>0.46344999999999997</c:v>
                </c:pt>
                <c:pt idx="9270" formatCode="General">
                  <c:v>0.46350000000000002</c:v>
                </c:pt>
                <c:pt idx="9271" formatCode="General">
                  <c:v>0.46355000000000002</c:v>
                </c:pt>
                <c:pt idx="9272" formatCode="General">
                  <c:v>0.46360000000000001</c:v>
                </c:pt>
                <c:pt idx="9273" formatCode="General">
                  <c:v>0.46365000000000001</c:v>
                </c:pt>
                <c:pt idx="9274" formatCode="General">
                  <c:v>0.4637</c:v>
                </c:pt>
                <c:pt idx="9275" formatCode="General">
                  <c:v>0.46375</c:v>
                </c:pt>
                <c:pt idx="9276" formatCode="General">
                  <c:v>0.46379999999999999</c:v>
                </c:pt>
                <c:pt idx="9277" formatCode="General">
                  <c:v>0.46384999999999998</c:v>
                </c:pt>
                <c:pt idx="9278" formatCode="General">
                  <c:v>0.46389999999999998</c:v>
                </c:pt>
                <c:pt idx="9279" formatCode="General">
                  <c:v>0.46394999999999997</c:v>
                </c:pt>
                <c:pt idx="9280" formatCode="General">
                  <c:v>0.46400000000000002</c:v>
                </c:pt>
                <c:pt idx="9281" formatCode="General">
                  <c:v>0.46405000000000002</c:v>
                </c:pt>
                <c:pt idx="9282" formatCode="General">
                  <c:v>0.46410000000000001</c:v>
                </c:pt>
                <c:pt idx="9283" formatCode="General">
                  <c:v>0.46415000000000001</c:v>
                </c:pt>
                <c:pt idx="9284" formatCode="General">
                  <c:v>0.4642</c:v>
                </c:pt>
                <c:pt idx="9285" formatCode="General">
                  <c:v>0.46425</c:v>
                </c:pt>
                <c:pt idx="9286" formatCode="General">
                  <c:v>0.46429999999999999</c:v>
                </c:pt>
                <c:pt idx="9287" formatCode="General">
                  <c:v>0.46434999999999998</c:v>
                </c:pt>
                <c:pt idx="9288" formatCode="General">
                  <c:v>0.46439999999999998</c:v>
                </c:pt>
                <c:pt idx="9289" formatCode="General">
                  <c:v>0.46444999999999997</c:v>
                </c:pt>
                <c:pt idx="9290" formatCode="General">
                  <c:v>0.46450000000000002</c:v>
                </c:pt>
                <c:pt idx="9291" formatCode="General">
                  <c:v>0.46455000000000002</c:v>
                </c:pt>
                <c:pt idx="9292" formatCode="General">
                  <c:v>0.46460000000000001</c:v>
                </c:pt>
                <c:pt idx="9293" formatCode="General">
                  <c:v>0.46465000000000001</c:v>
                </c:pt>
                <c:pt idx="9294" formatCode="General">
                  <c:v>0.4647</c:v>
                </c:pt>
                <c:pt idx="9295" formatCode="General">
                  <c:v>0.46475</c:v>
                </c:pt>
                <c:pt idx="9296" formatCode="General">
                  <c:v>0.46479999999999999</c:v>
                </c:pt>
                <c:pt idx="9297" formatCode="General">
                  <c:v>0.46484999999999999</c:v>
                </c:pt>
                <c:pt idx="9298" formatCode="General">
                  <c:v>0.46489999999999998</c:v>
                </c:pt>
                <c:pt idx="9299" formatCode="General">
                  <c:v>0.46494999999999997</c:v>
                </c:pt>
                <c:pt idx="9300" formatCode="General">
                  <c:v>0.46500000000000002</c:v>
                </c:pt>
                <c:pt idx="9301" formatCode="General">
                  <c:v>0.46505000000000002</c:v>
                </c:pt>
                <c:pt idx="9302" formatCode="General">
                  <c:v>0.46510000000000001</c:v>
                </c:pt>
                <c:pt idx="9303" formatCode="General">
                  <c:v>0.46515000000000001</c:v>
                </c:pt>
                <c:pt idx="9304" formatCode="General">
                  <c:v>0.4652</c:v>
                </c:pt>
                <c:pt idx="9305" formatCode="General">
                  <c:v>0.46525</c:v>
                </c:pt>
                <c:pt idx="9306" formatCode="General">
                  <c:v>0.46529999999999999</c:v>
                </c:pt>
                <c:pt idx="9307" formatCode="General">
                  <c:v>0.46534999999999999</c:v>
                </c:pt>
                <c:pt idx="9308" formatCode="General">
                  <c:v>0.46539999999999998</c:v>
                </c:pt>
                <c:pt idx="9309" formatCode="General">
                  <c:v>0.46544999999999997</c:v>
                </c:pt>
                <c:pt idx="9310" formatCode="General">
                  <c:v>0.46550000000000002</c:v>
                </c:pt>
                <c:pt idx="9311" formatCode="General">
                  <c:v>0.46555000000000002</c:v>
                </c:pt>
                <c:pt idx="9312" formatCode="General">
                  <c:v>0.46560000000000001</c:v>
                </c:pt>
                <c:pt idx="9313" formatCode="General">
                  <c:v>0.46565000000000001</c:v>
                </c:pt>
                <c:pt idx="9314" formatCode="General">
                  <c:v>0.4657</c:v>
                </c:pt>
                <c:pt idx="9315" formatCode="General">
                  <c:v>0.46575</c:v>
                </c:pt>
                <c:pt idx="9316" formatCode="General">
                  <c:v>0.46579999999999999</c:v>
                </c:pt>
                <c:pt idx="9317" formatCode="General">
                  <c:v>0.46584999999999999</c:v>
                </c:pt>
                <c:pt idx="9318" formatCode="General">
                  <c:v>0.46589999999999998</c:v>
                </c:pt>
                <c:pt idx="9319" formatCode="General">
                  <c:v>0.46594999999999998</c:v>
                </c:pt>
                <c:pt idx="9320" formatCode="General">
                  <c:v>0.46600000000000003</c:v>
                </c:pt>
                <c:pt idx="9321" formatCode="General">
                  <c:v>0.46605000000000002</c:v>
                </c:pt>
                <c:pt idx="9322" formatCode="General">
                  <c:v>0.46610000000000001</c:v>
                </c:pt>
                <c:pt idx="9323" formatCode="General">
                  <c:v>0.46615000000000001</c:v>
                </c:pt>
                <c:pt idx="9324" formatCode="General">
                  <c:v>0.4662</c:v>
                </c:pt>
                <c:pt idx="9325" formatCode="General">
                  <c:v>0.46625</c:v>
                </c:pt>
                <c:pt idx="9326" formatCode="General">
                  <c:v>0.46629999999999999</c:v>
                </c:pt>
                <c:pt idx="9327" formatCode="General">
                  <c:v>0.46634999999999999</c:v>
                </c:pt>
                <c:pt idx="9328" formatCode="General">
                  <c:v>0.46639999999999998</c:v>
                </c:pt>
                <c:pt idx="9329" formatCode="General">
                  <c:v>0.46644999999999998</c:v>
                </c:pt>
                <c:pt idx="9330" formatCode="General">
                  <c:v>0.46650000000000003</c:v>
                </c:pt>
                <c:pt idx="9331" formatCode="General">
                  <c:v>0.46655000000000002</c:v>
                </c:pt>
                <c:pt idx="9332" formatCode="General">
                  <c:v>0.46660000000000001</c:v>
                </c:pt>
                <c:pt idx="9333" formatCode="General">
                  <c:v>0.46665000000000001</c:v>
                </c:pt>
                <c:pt idx="9334" formatCode="General">
                  <c:v>0.4667</c:v>
                </c:pt>
                <c:pt idx="9335" formatCode="General">
                  <c:v>0.46675</c:v>
                </c:pt>
                <c:pt idx="9336" formatCode="General">
                  <c:v>0.46679999999999999</c:v>
                </c:pt>
                <c:pt idx="9337" formatCode="General">
                  <c:v>0.46684999999999999</c:v>
                </c:pt>
                <c:pt idx="9338" formatCode="General">
                  <c:v>0.46689999999999998</c:v>
                </c:pt>
                <c:pt idx="9339" formatCode="General">
                  <c:v>0.46694999999999998</c:v>
                </c:pt>
                <c:pt idx="9340" formatCode="General">
                  <c:v>0.46700000000000003</c:v>
                </c:pt>
                <c:pt idx="9341" formatCode="General">
                  <c:v>0.46705000000000002</c:v>
                </c:pt>
                <c:pt idx="9342" formatCode="General">
                  <c:v>0.46710000000000002</c:v>
                </c:pt>
                <c:pt idx="9343" formatCode="General">
                  <c:v>0.46715000000000001</c:v>
                </c:pt>
                <c:pt idx="9344" formatCode="General">
                  <c:v>0.4672</c:v>
                </c:pt>
                <c:pt idx="9345" formatCode="General">
                  <c:v>0.46725</c:v>
                </c:pt>
                <c:pt idx="9346" formatCode="General">
                  <c:v>0.46729999999999999</c:v>
                </c:pt>
                <c:pt idx="9347" formatCode="General">
                  <c:v>0.46734999999999999</c:v>
                </c:pt>
                <c:pt idx="9348" formatCode="General">
                  <c:v>0.46739999999999998</c:v>
                </c:pt>
                <c:pt idx="9349" formatCode="General">
                  <c:v>0.46744999999999998</c:v>
                </c:pt>
                <c:pt idx="9350" formatCode="General">
                  <c:v>0.46750000000000003</c:v>
                </c:pt>
                <c:pt idx="9351" formatCode="General">
                  <c:v>0.46755000000000002</c:v>
                </c:pt>
                <c:pt idx="9352" formatCode="General">
                  <c:v>0.46760000000000002</c:v>
                </c:pt>
                <c:pt idx="9353" formatCode="General">
                  <c:v>0.46765000000000001</c:v>
                </c:pt>
                <c:pt idx="9354" formatCode="General">
                  <c:v>0.4677</c:v>
                </c:pt>
                <c:pt idx="9355" formatCode="General">
                  <c:v>0.46775</c:v>
                </c:pt>
                <c:pt idx="9356" formatCode="General">
                  <c:v>0.46779999999999999</c:v>
                </c:pt>
                <c:pt idx="9357" formatCode="General">
                  <c:v>0.46784999999999999</c:v>
                </c:pt>
                <c:pt idx="9358" formatCode="General">
                  <c:v>0.46789999999999998</c:v>
                </c:pt>
                <c:pt idx="9359" formatCode="General">
                  <c:v>0.46794999999999998</c:v>
                </c:pt>
                <c:pt idx="9360" formatCode="General">
                  <c:v>0.46800000000000003</c:v>
                </c:pt>
                <c:pt idx="9361" formatCode="General">
                  <c:v>0.46805000000000002</c:v>
                </c:pt>
                <c:pt idx="9362" formatCode="General">
                  <c:v>0.46810000000000002</c:v>
                </c:pt>
                <c:pt idx="9363" formatCode="General">
                  <c:v>0.46815000000000001</c:v>
                </c:pt>
                <c:pt idx="9364" formatCode="General">
                  <c:v>0.46820000000000001</c:v>
                </c:pt>
                <c:pt idx="9365" formatCode="General">
                  <c:v>0.46825</c:v>
                </c:pt>
                <c:pt idx="9366" formatCode="General">
                  <c:v>0.46829999999999999</c:v>
                </c:pt>
                <c:pt idx="9367" formatCode="General">
                  <c:v>0.46834999999999999</c:v>
                </c:pt>
                <c:pt idx="9368" formatCode="General">
                  <c:v>0.46839999999999998</c:v>
                </c:pt>
                <c:pt idx="9369" formatCode="General">
                  <c:v>0.46844999999999998</c:v>
                </c:pt>
                <c:pt idx="9370" formatCode="General">
                  <c:v>0.46850000000000003</c:v>
                </c:pt>
                <c:pt idx="9371" formatCode="General">
                  <c:v>0.46855000000000002</c:v>
                </c:pt>
                <c:pt idx="9372" formatCode="General">
                  <c:v>0.46860000000000002</c:v>
                </c:pt>
                <c:pt idx="9373" formatCode="General">
                  <c:v>0.46865000000000001</c:v>
                </c:pt>
                <c:pt idx="9374" formatCode="General">
                  <c:v>0.46870000000000001</c:v>
                </c:pt>
                <c:pt idx="9375" formatCode="General">
                  <c:v>0.46875</c:v>
                </c:pt>
                <c:pt idx="9376" formatCode="General">
                  <c:v>0.46879999999999999</c:v>
                </c:pt>
                <c:pt idx="9377" formatCode="General">
                  <c:v>0.46884999999999999</c:v>
                </c:pt>
                <c:pt idx="9378" formatCode="General">
                  <c:v>0.46889999999999998</c:v>
                </c:pt>
                <c:pt idx="9379" formatCode="General">
                  <c:v>0.46894999999999998</c:v>
                </c:pt>
                <c:pt idx="9380" formatCode="General">
                  <c:v>0.46899999999999997</c:v>
                </c:pt>
                <c:pt idx="9381" formatCode="General">
                  <c:v>0.46905000000000002</c:v>
                </c:pt>
                <c:pt idx="9382" formatCode="General">
                  <c:v>0.46910000000000002</c:v>
                </c:pt>
                <c:pt idx="9383" formatCode="General">
                  <c:v>0.46915000000000001</c:v>
                </c:pt>
                <c:pt idx="9384" formatCode="General">
                  <c:v>0.46920000000000001</c:v>
                </c:pt>
                <c:pt idx="9385" formatCode="General">
                  <c:v>0.46925</c:v>
                </c:pt>
                <c:pt idx="9386" formatCode="General">
                  <c:v>0.46929999999999999</c:v>
                </c:pt>
                <c:pt idx="9387" formatCode="General">
                  <c:v>0.46934999999999999</c:v>
                </c:pt>
                <c:pt idx="9388" formatCode="General">
                  <c:v>0.46939999999999998</c:v>
                </c:pt>
                <c:pt idx="9389" formatCode="General">
                  <c:v>0.46944999999999998</c:v>
                </c:pt>
                <c:pt idx="9390" formatCode="General">
                  <c:v>0.46949999999999997</c:v>
                </c:pt>
                <c:pt idx="9391" formatCode="General">
                  <c:v>0.46955000000000002</c:v>
                </c:pt>
                <c:pt idx="9392" formatCode="General">
                  <c:v>0.46960000000000002</c:v>
                </c:pt>
                <c:pt idx="9393" formatCode="General">
                  <c:v>0.46965000000000001</c:v>
                </c:pt>
                <c:pt idx="9394" formatCode="General">
                  <c:v>0.46970000000000001</c:v>
                </c:pt>
                <c:pt idx="9395" formatCode="General">
                  <c:v>0.46975</c:v>
                </c:pt>
                <c:pt idx="9396" formatCode="General">
                  <c:v>0.4698</c:v>
                </c:pt>
                <c:pt idx="9397" formatCode="General">
                  <c:v>0.46984999999999999</c:v>
                </c:pt>
                <c:pt idx="9398" formatCode="General">
                  <c:v>0.46989999999999998</c:v>
                </c:pt>
                <c:pt idx="9399" formatCode="General">
                  <c:v>0.46994999999999998</c:v>
                </c:pt>
                <c:pt idx="9400" formatCode="General">
                  <c:v>0.47</c:v>
                </c:pt>
                <c:pt idx="9401" formatCode="General">
                  <c:v>0.47005000000000002</c:v>
                </c:pt>
                <c:pt idx="9402" formatCode="General">
                  <c:v>0.47010000000000002</c:v>
                </c:pt>
                <c:pt idx="9403" formatCode="General">
                  <c:v>0.47015000000000001</c:v>
                </c:pt>
                <c:pt idx="9404" formatCode="General">
                  <c:v>0.47020000000000001</c:v>
                </c:pt>
                <c:pt idx="9405" formatCode="General">
                  <c:v>0.47025</c:v>
                </c:pt>
                <c:pt idx="9406" formatCode="General">
                  <c:v>0.4703</c:v>
                </c:pt>
                <c:pt idx="9407" formatCode="General">
                  <c:v>0.47034999999999999</c:v>
                </c:pt>
                <c:pt idx="9408" formatCode="General">
                  <c:v>0.47039999999999998</c:v>
                </c:pt>
                <c:pt idx="9409" formatCode="General">
                  <c:v>0.47044999999999998</c:v>
                </c:pt>
                <c:pt idx="9410" formatCode="General">
                  <c:v>0.47049999999999997</c:v>
                </c:pt>
                <c:pt idx="9411" formatCode="General">
                  <c:v>0.47055000000000002</c:v>
                </c:pt>
                <c:pt idx="9412" formatCode="General">
                  <c:v>0.47060000000000002</c:v>
                </c:pt>
                <c:pt idx="9413" formatCode="General">
                  <c:v>0.47065000000000001</c:v>
                </c:pt>
                <c:pt idx="9414" formatCode="General">
                  <c:v>0.47070000000000001</c:v>
                </c:pt>
                <c:pt idx="9415" formatCode="General">
                  <c:v>0.47075</c:v>
                </c:pt>
                <c:pt idx="9416" formatCode="General">
                  <c:v>0.4708</c:v>
                </c:pt>
                <c:pt idx="9417" formatCode="General">
                  <c:v>0.47084999999999999</c:v>
                </c:pt>
                <c:pt idx="9418" formatCode="General">
                  <c:v>0.47089999999999999</c:v>
                </c:pt>
                <c:pt idx="9419" formatCode="General">
                  <c:v>0.47094999999999998</c:v>
                </c:pt>
                <c:pt idx="9420" formatCode="General">
                  <c:v>0.47099999999999997</c:v>
                </c:pt>
                <c:pt idx="9421" formatCode="General">
                  <c:v>0.47105000000000002</c:v>
                </c:pt>
                <c:pt idx="9422" formatCode="General">
                  <c:v>0.47110000000000002</c:v>
                </c:pt>
                <c:pt idx="9423" formatCode="General">
                  <c:v>0.47115000000000001</c:v>
                </c:pt>
                <c:pt idx="9424" formatCode="General">
                  <c:v>0.47120000000000001</c:v>
                </c:pt>
                <c:pt idx="9425" formatCode="General">
                  <c:v>0.47125</c:v>
                </c:pt>
                <c:pt idx="9426" formatCode="General">
                  <c:v>0.4713</c:v>
                </c:pt>
                <c:pt idx="9427" formatCode="General">
                  <c:v>0.47134999999999999</c:v>
                </c:pt>
                <c:pt idx="9428" formatCode="General">
                  <c:v>0.47139999999999999</c:v>
                </c:pt>
                <c:pt idx="9429" formatCode="General">
                  <c:v>0.47144999999999998</c:v>
                </c:pt>
                <c:pt idx="9430" formatCode="General">
                  <c:v>0.47149999999999997</c:v>
                </c:pt>
                <c:pt idx="9431" formatCode="General">
                  <c:v>0.47155000000000002</c:v>
                </c:pt>
                <c:pt idx="9432" formatCode="General">
                  <c:v>0.47160000000000002</c:v>
                </c:pt>
                <c:pt idx="9433" formatCode="General">
                  <c:v>0.47165000000000001</c:v>
                </c:pt>
                <c:pt idx="9434" formatCode="General">
                  <c:v>0.47170000000000001</c:v>
                </c:pt>
                <c:pt idx="9435" formatCode="General">
                  <c:v>0.47175</c:v>
                </c:pt>
                <c:pt idx="9436" formatCode="General">
                  <c:v>0.4718</c:v>
                </c:pt>
                <c:pt idx="9437" formatCode="General">
                  <c:v>0.47184999999999999</c:v>
                </c:pt>
                <c:pt idx="9438" formatCode="General">
                  <c:v>0.47189999999999999</c:v>
                </c:pt>
                <c:pt idx="9439" formatCode="General">
                  <c:v>0.47194999999999998</c:v>
                </c:pt>
                <c:pt idx="9440" formatCode="General">
                  <c:v>0.47199999999999998</c:v>
                </c:pt>
                <c:pt idx="9441" formatCode="General">
                  <c:v>0.47205000000000003</c:v>
                </c:pt>
                <c:pt idx="9442" formatCode="General">
                  <c:v>0.47210000000000002</c:v>
                </c:pt>
                <c:pt idx="9443" formatCode="General">
                  <c:v>0.47215000000000001</c:v>
                </c:pt>
                <c:pt idx="9444" formatCode="General">
                  <c:v>0.47220000000000001</c:v>
                </c:pt>
                <c:pt idx="9445" formatCode="General">
                  <c:v>0.47225</c:v>
                </c:pt>
                <c:pt idx="9446" formatCode="General">
                  <c:v>0.4723</c:v>
                </c:pt>
                <c:pt idx="9447" formatCode="General">
                  <c:v>0.47234999999999999</c:v>
                </c:pt>
                <c:pt idx="9448" formatCode="General">
                  <c:v>0.47239999999999999</c:v>
                </c:pt>
                <c:pt idx="9449" formatCode="General">
                  <c:v>0.47244999999999998</c:v>
                </c:pt>
                <c:pt idx="9450" formatCode="General">
                  <c:v>0.47249999999999998</c:v>
                </c:pt>
                <c:pt idx="9451" formatCode="General">
                  <c:v>0.47255000000000003</c:v>
                </c:pt>
                <c:pt idx="9452" formatCode="General">
                  <c:v>0.47260000000000002</c:v>
                </c:pt>
                <c:pt idx="9453" formatCode="General">
                  <c:v>0.47265000000000001</c:v>
                </c:pt>
                <c:pt idx="9454" formatCode="General">
                  <c:v>0.47270000000000001</c:v>
                </c:pt>
                <c:pt idx="9455" formatCode="General">
                  <c:v>0.47275</c:v>
                </c:pt>
                <c:pt idx="9456" formatCode="General">
                  <c:v>0.4728</c:v>
                </c:pt>
                <c:pt idx="9457" formatCode="General">
                  <c:v>0.47284999999999999</c:v>
                </c:pt>
                <c:pt idx="9458" formatCode="General">
                  <c:v>0.47289999999999999</c:v>
                </c:pt>
                <c:pt idx="9459" formatCode="General">
                  <c:v>0.47294999999999998</c:v>
                </c:pt>
                <c:pt idx="9460" formatCode="General">
                  <c:v>0.47299999999999998</c:v>
                </c:pt>
                <c:pt idx="9461" formatCode="General">
                  <c:v>0.47305000000000003</c:v>
                </c:pt>
                <c:pt idx="9462" formatCode="General">
                  <c:v>0.47310000000000002</c:v>
                </c:pt>
                <c:pt idx="9463" formatCode="General">
                  <c:v>0.47315000000000002</c:v>
                </c:pt>
                <c:pt idx="9464" formatCode="General">
                  <c:v>0.47320000000000001</c:v>
                </c:pt>
                <c:pt idx="9465" formatCode="General">
                  <c:v>0.47325</c:v>
                </c:pt>
                <c:pt idx="9466" formatCode="General">
                  <c:v>0.4733</c:v>
                </c:pt>
                <c:pt idx="9467" formatCode="General">
                  <c:v>0.47334999999999999</c:v>
                </c:pt>
                <c:pt idx="9468" formatCode="General">
                  <c:v>0.47339999999999999</c:v>
                </c:pt>
                <c:pt idx="9469" formatCode="General">
                  <c:v>0.47344999999999998</c:v>
                </c:pt>
                <c:pt idx="9470" formatCode="General">
                  <c:v>0.47349999999999998</c:v>
                </c:pt>
                <c:pt idx="9471" formatCode="General">
                  <c:v>0.47355000000000003</c:v>
                </c:pt>
                <c:pt idx="9472" formatCode="General">
                  <c:v>0.47360000000000002</c:v>
                </c:pt>
                <c:pt idx="9473" formatCode="General">
                  <c:v>0.47365000000000002</c:v>
                </c:pt>
                <c:pt idx="9474" formatCode="General">
                  <c:v>0.47370000000000001</c:v>
                </c:pt>
                <c:pt idx="9475" formatCode="General">
                  <c:v>0.47375</c:v>
                </c:pt>
                <c:pt idx="9476" formatCode="General">
                  <c:v>0.4738</c:v>
                </c:pt>
                <c:pt idx="9477" formatCode="General">
                  <c:v>0.47384999999999999</c:v>
                </c:pt>
                <c:pt idx="9478" formatCode="General">
                  <c:v>0.47389999999999999</c:v>
                </c:pt>
                <c:pt idx="9479" formatCode="General">
                  <c:v>0.47394999999999998</c:v>
                </c:pt>
                <c:pt idx="9480" formatCode="General">
                  <c:v>0.47399999999999998</c:v>
                </c:pt>
                <c:pt idx="9481" formatCode="General">
                  <c:v>0.47405000000000003</c:v>
                </c:pt>
                <c:pt idx="9482" formatCode="General">
                  <c:v>0.47410000000000002</c:v>
                </c:pt>
                <c:pt idx="9483" formatCode="General">
                  <c:v>0.47415000000000002</c:v>
                </c:pt>
                <c:pt idx="9484" formatCode="General">
                  <c:v>0.47420000000000001</c:v>
                </c:pt>
                <c:pt idx="9485" formatCode="General">
                  <c:v>0.47425</c:v>
                </c:pt>
                <c:pt idx="9486" formatCode="General">
                  <c:v>0.4743</c:v>
                </c:pt>
                <c:pt idx="9487" formatCode="General">
                  <c:v>0.47434999999999999</c:v>
                </c:pt>
                <c:pt idx="9488" formatCode="General">
                  <c:v>0.47439999999999999</c:v>
                </c:pt>
                <c:pt idx="9489" formatCode="General">
                  <c:v>0.47444999999999998</c:v>
                </c:pt>
                <c:pt idx="9490" formatCode="General">
                  <c:v>0.47449999999999998</c:v>
                </c:pt>
                <c:pt idx="9491" formatCode="General">
                  <c:v>0.47455000000000003</c:v>
                </c:pt>
                <c:pt idx="9492" formatCode="General">
                  <c:v>0.47460000000000002</c:v>
                </c:pt>
                <c:pt idx="9493" formatCode="General">
                  <c:v>0.47465000000000002</c:v>
                </c:pt>
                <c:pt idx="9494" formatCode="General">
                  <c:v>0.47470000000000001</c:v>
                </c:pt>
                <c:pt idx="9495" formatCode="General">
                  <c:v>0.47475000000000001</c:v>
                </c:pt>
                <c:pt idx="9496" formatCode="General">
                  <c:v>0.4748</c:v>
                </c:pt>
                <c:pt idx="9497" formatCode="General">
                  <c:v>0.47484999999999999</c:v>
                </c:pt>
                <c:pt idx="9498" formatCode="General">
                  <c:v>0.47489999999999999</c:v>
                </c:pt>
                <c:pt idx="9499" formatCode="General">
                  <c:v>0.47494999999999998</c:v>
                </c:pt>
                <c:pt idx="9500" formatCode="General">
                  <c:v>0.47499999999999998</c:v>
                </c:pt>
                <c:pt idx="9501" formatCode="General">
                  <c:v>0.47504999999999997</c:v>
                </c:pt>
                <c:pt idx="9502" formatCode="General">
                  <c:v>0.47510000000000002</c:v>
                </c:pt>
                <c:pt idx="9503" formatCode="General">
                  <c:v>0.47515000000000002</c:v>
                </c:pt>
                <c:pt idx="9504" formatCode="General">
                  <c:v>0.47520000000000001</c:v>
                </c:pt>
                <c:pt idx="9505" formatCode="General">
                  <c:v>0.47525000000000001</c:v>
                </c:pt>
                <c:pt idx="9506" formatCode="General">
                  <c:v>0.4753</c:v>
                </c:pt>
                <c:pt idx="9507" formatCode="General">
                  <c:v>0.47534999999999999</c:v>
                </c:pt>
                <c:pt idx="9508" formatCode="General">
                  <c:v>0.47539999999999999</c:v>
                </c:pt>
                <c:pt idx="9509" formatCode="General">
                  <c:v>0.47544999999999998</c:v>
                </c:pt>
                <c:pt idx="9510" formatCode="General">
                  <c:v>0.47549999999999998</c:v>
                </c:pt>
                <c:pt idx="9511" formatCode="General">
                  <c:v>0.47554999999999997</c:v>
                </c:pt>
                <c:pt idx="9512" formatCode="General">
                  <c:v>0.47560000000000002</c:v>
                </c:pt>
                <c:pt idx="9513" formatCode="General">
                  <c:v>0.47565000000000002</c:v>
                </c:pt>
                <c:pt idx="9514" formatCode="General">
                  <c:v>0.47570000000000001</c:v>
                </c:pt>
                <c:pt idx="9515" formatCode="General">
                  <c:v>0.47575000000000001</c:v>
                </c:pt>
                <c:pt idx="9516" formatCode="General">
                  <c:v>0.4758</c:v>
                </c:pt>
                <c:pt idx="9517" formatCode="General">
                  <c:v>0.47585</c:v>
                </c:pt>
                <c:pt idx="9518" formatCode="General">
                  <c:v>0.47589999999999999</c:v>
                </c:pt>
                <c:pt idx="9519" formatCode="General">
                  <c:v>0.47594999999999998</c:v>
                </c:pt>
                <c:pt idx="9520" formatCode="General">
                  <c:v>0.47599999999999998</c:v>
                </c:pt>
                <c:pt idx="9521" formatCode="General">
                  <c:v>0.47604999999999997</c:v>
                </c:pt>
                <c:pt idx="9522" formatCode="General">
                  <c:v>0.47610000000000002</c:v>
                </c:pt>
                <c:pt idx="9523" formatCode="General">
                  <c:v>0.47615000000000002</c:v>
                </c:pt>
                <c:pt idx="9524" formatCode="General">
                  <c:v>0.47620000000000001</c:v>
                </c:pt>
                <c:pt idx="9525" formatCode="General">
                  <c:v>0.47625000000000001</c:v>
                </c:pt>
                <c:pt idx="9526" formatCode="General">
                  <c:v>0.4763</c:v>
                </c:pt>
                <c:pt idx="9527" formatCode="General">
                  <c:v>0.47635</c:v>
                </c:pt>
                <c:pt idx="9528" formatCode="General">
                  <c:v>0.47639999999999999</c:v>
                </c:pt>
                <c:pt idx="9529" formatCode="General">
                  <c:v>0.47644999999999998</c:v>
                </c:pt>
                <c:pt idx="9530" formatCode="General">
                  <c:v>0.47649999999999998</c:v>
                </c:pt>
                <c:pt idx="9531" formatCode="General">
                  <c:v>0.47654999999999997</c:v>
                </c:pt>
                <c:pt idx="9532" formatCode="General">
                  <c:v>0.47660000000000002</c:v>
                </c:pt>
                <c:pt idx="9533" formatCode="General">
                  <c:v>0.47665000000000002</c:v>
                </c:pt>
                <c:pt idx="9534" formatCode="General">
                  <c:v>0.47670000000000001</c:v>
                </c:pt>
                <c:pt idx="9535" formatCode="General">
                  <c:v>0.47675000000000001</c:v>
                </c:pt>
                <c:pt idx="9536" formatCode="General">
                  <c:v>0.4768</c:v>
                </c:pt>
                <c:pt idx="9537" formatCode="General">
                  <c:v>0.47685</c:v>
                </c:pt>
                <c:pt idx="9538" formatCode="General">
                  <c:v>0.47689999999999999</c:v>
                </c:pt>
                <c:pt idx="9539" formatCode="General">
                  <c:v>0.47694999999999999</c:v>
                </c:pt>
                <c:pt idx="9540" formatCode="General">
                  <c:v>0.47699999999999998</c:v>
                </c:pt>
                <c:pt idx="9541" formatCode="General">
                  <c:v>0.47704999999999997</c:v>
                </c:pt>
                <c:pt idx="9542" formatCode="General">
                  <c:v>0.47710000000000002</c:v>
                </c:pt>
                <c:pt idx="9543" formatCode="General">
                  <c:v>0.47715000000000002</c:v>
                </c:pt>
                <c:pt idx="9544" formatCode="General">
                  <c:v>0.47720000000000001</c:v>
                </c:pt>
                <c:pt idx="9545" formatCode="General">
                  <c:v>0.47725000000000001</c:v>
                </c:pt>
                <c:pt idx="9546" formatCode="General">
                  <c:v>0.4773</c:v>
                </c:pt>
                <c:pt idx="9547" formatCode="General">
                  <c:v>0.47735</c:v>
                </c:pt>
                <c:pt idx="9548" formatCode="General">
                  <c:v>0.47739999999999999</c:v>
                </c:pt>
                <c:pt idx="9549" formatCode="General">
                  <c:v>0.47744999999999999</c:v>
                </c:pt>
                <c:pt idx="9550" formatCode="General">
                  <c:v>0.47749999999999998</c:v>
                </c:pt>
                <c:pt idx="9551" formatCode="General">
                  <c:v>0.47754999999999997</c:v>
                </c:pt>
                <c:pt idx="9552" formatCode="General">
                  <c:v>0.47760000000000002</c:v>
                </c:pt>
                <c:pt idx="9553" formatCode="General">
                  <c:v>0.47765000000000002</c:v>
                </c:pt>
                <c:pt idx="9554" formatCode="General">
                  <c:v>0.47770000000000001</c:v>
                </c:pt>
                <c:pt idx="9555" formatCode="General">
                  <c:v>0.47775000000000001</c:v>
                </c:pt>
                <c:pt idx="9556" formatCode="General">
                  <c:v>0.4778</c:v>
                </c:pt>
                <c:pt idx="9557" formatCode="General">
                  <c:v>0.47785</c:v>
                </c:pt>
                <c:pt idx="9558" formatCode="General">
                  <c:v>0.47789999999999999</c:v>
                </c:pt>
                <c:pt idx="9559" formatCode="General">
                  <c:v>0.47794999999999999</c:v>
                </c:pt>
                <c:pt idx="9560" formatCode="General">
                  <c:v>0.47799999999999998</c:v>
                </c:pt>
                <c:pt idx="9561" formatCode="General">
                  <c:v>0.47804999999999997</c:v>
                </c:pt>
                <c:pt idx="9562" formatCode="General">
                  <c:v>0.47810000000000002</c:v>
                </c:pt>
                <c:pt idx="9563" formatCode="General">
                  <c:v>0.47815000000000002</c:v>
                </c:pt>
                <c:pt idx="9564" formatCode="General">
                  <c:v>0.47820000000000001</c:v>
                </c:pt>
                <c:pt idx="9565" formatCode="General">
                  <c:v>0.47825000000000001</c:v>
                </c:pt>
                <c:pt idx="9566" formatCode="General">
                  <c:v>0.4783</c:v>
                </c:pt>
                <c:pt idx="9567" formatCode="General">
                  <c:v>0.47835</c:v>
                </c:pt>
                <c:pt idx="9568" formatCode="General">
                  <c:v>0.47839999999999999</c:v>
                </c:pt>
                <c:pt idx="9569" formatCode="General">
                  <c:v>0.47844999999999999</c:v>
                </c:pt>
                <c:pt idx="9570" formatCode="General">
                  <c:v>0.47849999999999998</c:v>
                </c:pt>
                <c:pt idx="9571" formatCode="General">
                  <c:v>0.47854999999999998</c:v>
                </c:pt>
                <c:pt idx="9572" formatCode="General">
                  <c:v>0.47860000000000003</c:v>
                </c:pt>
                <c:pt idx="9573" formatCode="General">
                  <c:v>0.47865000000000002</c:v>
                </c:pt>
                <c:pt idx="9574" formatCode="General">
                  <c:v>0.47870000000000001</c:v>
                </c:pt>
                <c:pt idx="9575" formatCode="General">
                  <c:v>0.47875000000000001</c:v>
                </c:pt>
                <c:pt idx="9576" formatCode="General">
                  <c:v>0.4788</c:v>
                </c:pt>
                <c:pt idx="9577" formatCode="General">
                  <c:v>0.47885</c:v>
                </c:pt>
                <c:pt idx="9578" formatCode="General">
                  <c:v>0.47889999999999999</c:v>
                </c:pt>
                <c:pt idx="9579" formatCode="General">
                  <c:v>0.47894999999999999</c:v>
                </c:pt>
                <c:pt idx="9580" formatCode="General">
                  <c:v>0.47899999999999998</c:v>
                </c:pt>
                <c:pt idx="9581" formatCode="General">
                  <c:v>0.47904999999999998</c:v>
                </c:pt>
                <c:pt idx="9582" formatCode="General">
                  <c:v>0.47910000000000003</c:v>
                </c:pt>
                <c:pt idx="9583" formatCode="General">
                  <c:v>0.47915000000000002</c:v>
                </c:pt>
                <c:pt idx="9584" formatCode="General">
                  <c:v>0.47920000000000001</c:v>
                </c:pt>
                <c:pt idx="9585" formatCode="General">
                  <c:v>0.47925000000000001</c:v>
                </c:pt>
                <c:pt idx="9586" formatCode="General">
                  <c:v>0.4793</c:v>
                </c:pt>
                <c:pt idx="9587" formatCode="General">
                  <c:v>0.47935</c:v>
                </c:pt>
                <c:pt idx="9588" formatCode="General">
                  <c:v>0.47939999999999999</c:v>
                </c:pt>
                <c:pt idx="9589" formatCode="General">
                  <c:v>0.47944999999999999</c:v>
                </c:pt>
                <c:pt idx="9590" formatCode="General">
                  <c:v>0.47949999999999998</c:v>
                </c:pt>
                <c:pt idx="9591" formatCode="General">
                  <c:v>0.47954999999999998</c:v>
                </c:pt>
                <c:pt idx="9592" formatCode="General">
                  <c:v>0.47960000000000003</c:v>
                </c:pt>
                <c:pt idx="9593" formatCode="General">
                  <c:v>0.47965000000000002</c:v>
                </c:pt>
                <c:pt idx="9594" formatCode="General">
                  <c:v>0.47970000000000002</c:v>
                </c:pt>
                <c:pt idx="9595" formatCode="General">
                  <c:v>0.47975000000000001</c:v>
                </c:pt>
                <c:pt idx="9596" formatCode="General">
                  <c:v>0.4798</c:v>
                </c:pt>
                <c:pt idx="9597" formatCode="General">
                  <c:v>0.47985</c:v>
                </c:pt>
                <c:pt idx="9598" formatCode="General">
                  <c:v>0.47989999999999999</c:v>
                </c:pt>
                <c:pt idx="9599" formatCode="General">
                  <c:v>0.47994999999999999</c:v>
                </c:pt>
                <c:pt idx="9600" formatCode="General">
                  <c:v>0.48</c:v>
                </c:pt>
                <c:pt idx="9601" formatCode="General">
                  <c:v>0.48004999999999998</c:v>
                </c:pt>
                <c:pt idx="9602" formatCode="General">
                  <c:v>0.48010000000000003</c:v>
                </c:pt>
                <c:pt idx="9603" formatCode="General">
                  <c:v>0.48015000000000002</c:v>
                </c:pt>
                <c:pt idx="9604" formatCode="General">
                  <c:v>0.48020000000000002</c:v>
                </c:pt>
                <c:pt idx="9605" formatCode="General">
                  <c:v>0.48025000000000001</c:v>
                </c:pt>
                <c:pt idx="9606" formatCode="General">
                  <c:v>0.4803</c:v>
                </c:pt>
                <c:pt idx="9607" formatCode="General">
                  <c:v>0.48035</c:v>
                </c:pt>
                <c:pt idx="9608" formatCode="General">
                  <c:v>0.48039999999999999</c:v>
                </c:pt>
                <c:pt idx="9609" formatCode="General">
                  <c:v>0.48044999999999999</c:v>
                </c:pt>
                <c:pt idx="9610" formatCode="General">
                  <c:v>0.48049999999999998</c:v>
                </c:pt>
                <c:pt idx="9611" formatCode="General">
                  <c:v>0.48054999999999998</c:v>
                </c:pt>
                <c:pt idx="9612" formatCode="General">
                  <c:v>0.48060000000000003</c:v>
                </c:pt>
                <c:pt idx="9613" formatCode="General">
                  <c:v>0.48065000000000002</c:v>
                </c:pt>
                <c:pt idx="9614" formatCode="General">
                  <c:v>0.48070000000000002</c:v>
                </c:pt>
                <c:pt idx="9615" formatCode="General">
                  <c:v>0.48075000000000001</c:v>
                </c:pt>
                <c:pt idx="9616" formatCode="General">
                  <c:v>0.48080000000000001</c:v>
                </c:pt>
                <c:pt idx="9617" formatCode="General">
                  <c:v>0.48085</c:v>
                </c:pt>
                <c:pt idx="9618" formatCode="General">
                  <c:v>0.48089999999999999</c:v>
                </c:pt>
                <c:pt idx="9619" formatCode="General">
                  <c:v>0.48094999999999999</c:v>
                </c:pt>
                <c:pt idx="9620" formatCode="General">
                  <c:v>0.48099999999999998</c:v>
                </c:pt>
                <c:pt idx="9621" formatCode="General">
                  <c:v>0.48104999999999998</c:v>
                </c:pt>
                <c:pt idx="9622" formatCode="General">
                  <c:v>0.48110000000000003</c:v>
                </c:pt>
                <c:pt idx="9623" formatCode="General">
                  <c:v>0.48115000000000002</c:v>
                </c:pt>
                <c:pt idx="9624" formatCode="General">
                  <c:v>0.48120000000000002</c:v>
                </c:pt>
                <c:pt idx="9625" formatCode="General">
                  <c:v>0.48125000000000001</c:v>
                </c:pt>
                <c:pt idx="9626" formatCode="General">
                  <c:v>0.48130000000000001</c:v>
                </c:pt>
                <c:pt idx="9627" formatCode="General">
                  <c:v>0.48135</c:v>
                </c:pt>
                <c:pt idx="9628" formatCode="General">
                  <c:v>0.48139999999999999</c:v>
                </c:pt>
                <c:pt idx="9629" formatCode="General">
                  <c:v>0.48144999999999999</c:v>
                </c:pt>
                <c:pt idx="9630" formatCode="General">
                  <c:v>0.48149999999999998</c:v>
                </c:pt>
                <c:pt idx="9631" formatCode="General">
                  <c:v>0.48154999999999998</c:v>
                </c:pt>
                <c:pt idx="9632" formatCode="General">
                  <c:v>0.48159999999999997</c:v>
                </c:pt>
                <c:pt idx="9633" formatCode="General">
                  <c:v>0.48165000000000002</c:v>
                </c:pt>
                <c:pt idx="9634" formatCode="General">
                  <c:v>0.48170000000000002</c:v>
                </c:pt>
                <c:pt idx="9635" formatCode="General">
                  <c:v>0.48175000000000001</c:v>
                </c:pt>
                <c:pt idx="9636" formatCode="General">
                  <c:v>0.48180000000000001</c:v>
                </c:pt>
                <c:pt idx="9637" formatCode="General">
                  <c:v>0.48185</c:v>
                </c:pt>
                <c:pt idx="9638" formatCode="General">
                  <c:v>0.4819</c:v>
                </c:pt>
                <c:pt idx="9639" formatCode="General">
                  <c:v>0.48194999999999999</c:v>
                </c:pt>
                <c:pt idx="9640" formatCode="General">
                  <c:v>0.48199999999999998</c:v>
                </c:pt>
                <c:pt idx="9641" formatCode="General">
                  <c:v>0.48204999999999998</c:v>
                </c:pt>
                <c:pt idx="9642" formatCode="General">
                  <c:v>0.48209999999999997</c:v>
                </c:pt>
                <c:pt idx="9643" formatCode="General">
                  <c:v>0.48215000000000002</c:v>
                </c:pt>
                <c:pt idx="9644" formatCode="General">
                  <c:v>0.48220000000000002</c:v>
                </c:pt>
                <c:pt idx="9645" formatCode="General">
                  <c:v>0.48225000000000001</c:v>
                </c:pt>
                <c:pt idx="9646" formatCode="General">
                  <c:v>0.48230000000000001</c:v>
                </c:pt>
                <c:pt idx="9647" formatCode="General">
                  <c:v>0.48235</c:v>
                </c:pt>
                <c:pt idx="9648" formatCode="General">
                  <c:v>0.4824</c:v>
                </c:pt>
                <c:pt idx="9649" formatCode="General">
                  <c:v>0.48244999999999999</c:v>
                </c:pt>
                <c:pt idx="9650" formatCode="General">
                  <c:v>0.48249999999999998</c:v>
                </c:pt>
                <c:pt idx="9651" formatCode="General">
                  <c:v>0.48254999999999998</c:v>
                </c:pt>
                <c:pt idx="9652" formatCode="General">
                  <c:v>0.48259999999999997</c:v>
                </c:pt>
                <c:pt idx="9653" formatCode="General">
                  <c:v>0.48265000000000002</c:v>
                </c:pt>
                <c:pt idx="9654" formatCode="General">
                  <c:v>0.48270000000000002</c:v>
                </c:pt>
                <c:pt idx="9655" formatCode="General">
                  <c:v>0.48275000000000001</c:v>
                </c:pt>
                <c:pt idx="9656" formatCode="General">
                  <c:v>0.48280000000000001</c:v>
                </c:pt>
                <c:pt idx="9657" formatCode="General">
                  <c:v>0.48285</c:v>
                </c:pt>
                <c:pt idx="9658" formatCode="General">
                  <c:v>0.4829</c:v>
                </c:pt>
                <c:pt idx="9659" formatCode="General">
                  <c:v>0.48294999999999999</c:v>
                </c:pt>
                <c:pt idx="9660" formatCode="General">
                  <c:v>0.48299999999999998</c:v>
                </c:pt>
                <c:pt idx="9661" formatCode="General">
                  <c:v>0.48304999999999998</c:v>
                </c:pt>
                <c:pt idx="9662" formatCode="General">
                  <c:v>0.48309999999999997</c:v>
                </c:pt>
                <c:pt idx="9663" formatCode="General">
                  <c:v>0.48315000000000002</c:v>
                </c:pt>
                <c:pt idx="9664" formatCode="General">
                  <c:v>0.48320000000000002</c:v>
                </c:pt>
                <c:pt idx="9665" formatCode="General">
                  <c:v>0.48325000000000001</c:v>
                </c:pt>
                <c:pt idx="9666" formatCode="General">
                  <c:v>0.48330000000000001</c:v>
                </c:pt>
                <c:pt idx="9667" formatCode="General">
                  <c:v>0.48335</c:v>
                </c:pt>
                <c:pt idx="9668" formatCode="General">
                  <c:v>0.4834</c:v>
                </c:pt>
                <c:pt idx="9669" formatCode="General">
                  <c:v>0.48344999999999999</c:v>
                </c:pt>
                <c:pt idx="9670" formatCode="General">
                  <c:v>0.48349999999999999</c:v>
                </c:pt>
                <c:pt idx="9671" formatCode="General">
                  <c:v>0.48354999999999998</c:v>
                </c:pt>
                <c:pt idx="9672" formatCode="General">
                  <c:v>0.48359999999999997</c:v>
                </c:pt>
                <c:pt idx="9673" formatCode="General">
                  <c:v>0.48365000000000002</c:v>
                </c:pt>
                <c:pt idx="9674" formatCode="General">
                  <c:v>0.48370000000000002</c:v>
                </c:pt>
                <c:pt idx="9675" formatCode="General">
                  <c:v>0.48375000000000001</c:v>
                </c:pt>
                <c:pt idx="9676" formatCode="General">
                  <c:v>0.48380000000000001</c:v>
                </c:pt>
                <c:pt idx="9677" formatCode="General">
                  <c:v>0.48385</c:v>
                </c:pt>
                <c:pt idx="9678" formatCode="General">
                  <c:v>0.4839</c:v>
                </c:pt>
                <c:pt idx="9679" formatCode="General">
                  <c:v>0.48394999999999999</c:v>
                </c:pt>
                <c:pt idx="9680" formatCode="General">
                  <c:v>0.48399999999999999</c:v>
                </c:pt>
                <c:pt idx="9681" formatCode="General">
                  <c:v>0.48404999999999998</c:v>
                </c:pt>
                <c:pt idx="9682" formatCode="General">
                  <c:v>0.48409999999999997</c:v>
                </c:pt>
                <c:pt idx="9683" formatCode="General">
                  <c:v>0.48415000000000002</c:v>
                </c:pt>
                <c:pt idx="9684" formatCode="General">
                  <c:v>0.48420000000000002</c:v>
                </c:pt>
                <c:pt idx="9685" formatCode="General">
                  <c:v>0.48425000000000001</c:v>
                </c:pt>
                <c:pt idx="9686" formatCode="General">
                  <c:v>0.48430000000000001</c:v>
                </c:pt>
                <c:pt idx="9687" formatCode="General">
                  <c:v>0.48435</c:v>
                </c:pt>
                <c:pt idx="9688" formatCode="General">
                  <c:v>0.4844</c:v>
                </c:pt>
                <c:pt idx="9689" formatCode="General">
                  <c:v>0.48444999999999999</c:v>
                </c:pt>
                <c:pt idx="9690" formatCode="General">
                  <c:v>0.48449999999999999</c:v>
                </c:pt>
                <c:pt idx="9691" formatCode="General">
                  <c:v>0.48454999999999998</c:v>
                </c:pt>
                <c:pt idx="9692" formatCode="General">
                  <c:v>0.48459999999999998</c:v>
                </c:pt>
                <c:pt idx="9693" formatCode="General">
                  <c:v>0.48465000000000003</c:v>
                </c:pt>
                <c:pt idx="9694" formatCode="General">
                  <c:v>0.48470000000000002</c:v>
                </c:pt>
                <c:pt idx="9695" formatCode="General">
                  <c:v>0.48475000000000001</c:v>
                </c:pt>
                <c:pt idx="9696" formatCode="General">
                  <c:v>0.48480000000000001</c:v>
                </c:pt>
                <c:pt idx="9697" formatCode="General">
                  <c:v>0.48485</c:v>
                </c:pt>
                <c:pt idx="9698" formatCode="General">
                  <c:v>0.4849</c:v>
                </c:pt>
                <c:pt idx="9699" formatCode="General">
                  <c:v>0.48494999999999999</c:v>
                </c:pt>
                <c:pt idx="9700" formatCode="General">
                  <c:v>0.48499999999999999</c:v>
                </c:pt>
                <c:pt idx="9701" formatCode="General">
                  <c:v>0.48504999999999998</c:v>
                </c:pt>
                <c:pt idx="9702" formatCode="General">
                  <c:v>0.48509999999999998</c:v>
                </c:pt>
                <c:pt idx="9703" formatCode="General">
                  <c:v>0.48515000000000003</c:v>
                </c:pt>
                <c:pt idx="9704" formatCode="General">
                  <c:v>0.48520000000000002</c:v>
                </c:pt>
                <c:pt idx="9705" formatCode="General">
                  <c:v>0.48525000000000001</c:v>
                </c:pt>
                <c:pt idx="9706" formatCode="General">
                  <c:v>0.48530000000000001</c:v>
                </c:pt>
                <c:pt idx="9707" formatCode="General">
                  <c:v>0.48535</c:v>
                </c:pt>
                <c:pt idx="9708" formatCode="General">
                  <c:v>0.4854</c:v>
                </c:pt>
                <c:pt idx="9709" formatCode="General">
                  <c:v>0.48544999999999999</c:v>
                </c:pt>
                <c:pt idx="9710" formatCode="General">
                  <c:v>0.48549999999999999</c:v>
                </c:pt>
                <c:pt idx="9711" formatCode="General">
                  <c:v>0.48554999999999998</c:v>
                </c:pt>
                <c:pt idx="9712" formatCode="General">
                  <c:v>0.48559999999999998</c:v>
                </c:pt>
                <c:pt idx="9713" formatCode="General">
                  <c:v>0.48565000000000003</c:v>
                </c:pt>
                <c:pt idx="9714" formatCode="General">
                  <c:v>0.48570000000000002</c:v>
                </c:pt>
                <c:pt idx="9715" formatCode="General">
                  <c:v>0.48575000000000002</c:v>
                </c:pt>
                <c:pt idx="9716" formatCode="General">
                  <c:v>0.48580000000000001</c:v>
                </c:pt>
                <c:pt idx="9717" formatCode="General">
                  <c:v>0.48585</c:v>
                </c:pt>
                <c:pt idx="9718" formatCode="General">
                  <c:v>0.4859</c:v>
                </c:pt>
                <c:pt idx="9719" formatCode="General">
                  <c:v>0.48594999999999999</c:v>
                </c:pt>
                <c:pt idx="9720" formatCode="General">
                  <c:v>0.48599999999999999</c:v>
                </c:pt>
                <c:pt idx="9721" formatCode="General">
                  <c:v>0.48604999999999998</c:v>
                </c:pt>
                <c:pt idx="9722" formatCode="General">
                  <c:v>0.48609999999999998</c:v>
                </c:pt>
                <c:pt idx="9723" formatCode="General">
                  <c:v>0.48615000000000003</c:v>
                </c:pt>
                <c:pt idx="9724" formatCode="General">
                  <c:v>0.48620000000000002</c:v>
                </c:pt>
                <c:pt idx="9725" formatCode="General">
                  <c:v>0.48625000000000002</c:v>
                </c:pt>
                <c:pt idx="9726" formatCode="General">
                  <c:v>0.48630000000000001</c:v>
                </c:pt>
                <c:pt idx="9727" formatCode="General">
                  <c:v>0.48635</c:v>
                </c:pt>
                <c:pt idx="9728" formatCode="General">
                  <c:v>0.4864</c:v>
                </c:pt>
                <c:pt idx="9729" formatCode="General">
                  <c:v>0.48644999999999999</c:v>
                </c:pt>
                <c:pt idx="9730" formatCode="General">
                  <c:v>0.48649999999999999</c:v>
                </c:pt>
                <c:pt idx="9731" formatCode="General">
                  <c:v>0.48654999999999998</c:v>
                </c:pt>
                <c:pt idx="9732" formatCode="General">
                  <c:v>0.48659999999999998</c:v>
                </c:pt>
                <c:pt idx="9733" formatCode="General">
                  <c:v>0.48665000000000003</c:v>
                </c:pt>
                <c:pt idx="9734" formatCode="General">
                  <c:v>0.48670000000000002</c:v>
                </c:pt>
                <c:pt idx="9735" formatCode="General">
                  <c:v>0.48675000000000002</c:v>
                </c:pt>
                <c:pt idx="9736" formatCode="General">
                  <c:v>0.48680000000000001</c:v>
                </c:pt>
                <c:pt idx="9737" formatCode="General">
                  <c:v>0.48685</c:v>
                </c:pt>
                <c:pt idx="9738" formatCode="General">
                  <c:v>0.4869</c:v>
                </c:pt>
                <c:pt idx="9739" formatCode="General">
                  <c:v>0.48694999999999999</c:v>
                </c:pt>
                <c:pt idx="9740" formatCode="General">
                  <c:v>0.48699999999999999</c:v>
                </c:pt>
                <c:pt idx="9741" formatCode="General">
                  <c:v>0.48704999999999998</c:v>
                </c:pt>
                <c:pt idx="9742" formatCode="General">
                  <c:v>0.48709999999999998</c:v>
                </c:pt>
                <c:pt idx="9743" formatCode="General">
                  <c:v>0.48715000000000003</c:v>
                </c:pt>
                <c:pt idx="9744" formatCode="General">
                  <c:v>0.48720000000000002</c:v>
                </c:pt>
                <c:pt idx="9745" formatCode="General">
                  <c:v>0.48725000000000002</c:v>
                </c:pt>
                <c:pt idx="9746" formatCode="General">
                  <c:v>0.48730000000000001</c:v>
                </c:pt>
                <c:pt idx="9747" formatCode="General">
                  <c:v>0.48735000000000001</c:v>
                </c:pt>
                <c:pt idx="9748" formatCode="General">
                  <c:v>0.4874</c:v>
                </c:pt>
                <c:pt idx="9749" formatCode="General">
                  <c:v>0.48744999999999999</c:v>
                </c:pt>
                <c:pt idx="9750" formatCode="General">
                  <c:v>0.48749999999999999</c:v>
                </c:pt>
                <c:pt idx="9751" formatCode="General">
                  <c:v>0.48754999999999998</c:v>
                </c:pt>
                <c:pt idx="9752" formatCode="General">
                  <c:v>0.48759999999999998</c:v>
                </c:pt>
                <c:pt idx="9753" formatCode="General">
                  <c:v>0.48764999999999997</c:v>
                </c:pt>
                <c:pt idx="9754" formatCode="General">
                  <c:v>0.48770000000000002</c:v>
                </c:pt>
                <c:pt idx="9755" formatCode="General">
                  <c:v>0.48775000000000002</c:v>
                </c:pt>
                <c:pt idx="9756" formatCode="General">
                  <c:v>0.48780000000000001</c:v>
                </c:pt>
                <c:pt idx="9757" formatCode="General">
                  <c:v>0.48785000000000001</c:v>
                </c:pt>
                <c:pt idx="9758" formatCode="General">
                  <c:v>0.4879</c:v>
                </c:pt>
                <c:pt idx="9759" formatCode="General">
                  <c:v>0.48794999999999999</c:v>
                </c:pt>
                <c:pt idx="9760" formatCode="General">
                  <c:v>0.48799999999999999</c:v>
                </c:pt>
                <c:pt idx="9761" formatCode="General">
                  <c:v>0.48804999999999998</c:v>
                </c:pt>
                <c:pt idx="9762" formatCode="General">
                  <c:v>0.48809999999999998</c:v>
                </c:pt>
                <c:pt idx="9763" formatCode="General">
                  <c:v>0.48814999999999997</c:v>
                </c:pt>
                <c:pt idx="9764" formatCode="General">
                  <c:v>0.48820000000000002</c:v>
                </c:pt>
                <c:pt idx="9765" formatCode="General">
                  <c:v>0.48825000000000002</c:v>
                </c:pt>
                <c:pt idx="9766" formatCode="General">
                  <c:v>0.48830000000000001</c:v>
                </c:pt>
                <c:pt idx="9767" formatCode="General">
                  <c:v>0.48835000000000001</c:v>
                </c:pt>
                <c:pt idx="9768" formatCode="General">
                  <c:v>0.4884</c:v>
                </c:pt>
                <c:pt idx="9769" formatCode="General">
                  <c:v>0.48845</c:v>
                </c:pt>
                <c:pt idx="9770" formatCode="General">
                  <c:v>0.48849999999999999</c:v>
                </c:pt>
                <c:pt idx="9771" formatCode="General">
                  <c:v>0.48854999999999998</c:v>
                </c:pt>
                <c:pt idx="9772" formatCode="General">
                  <c:v>0.48859999999999998</c:v>
                </c:pt>
                <c:pt idx="9773" formatCode="General">
                  <c:v>0.48864999999999997</c:v>
                </c:pt>
                <c:pt idx="9774" formatCode="General">
                  <c:v>0.48870000000000002</c:v>
                </c:pt>
                <c:pt idx="9775" formatCode="General">
                  <c:v>0.48875000000000002</c:v>
                </c:pt>
                <c:pt idx="9776" formatCode="General">
                  <c:v>0.48880000000000001</c:v>
                </c:pt>
                <c:pt idx="9777" formatCode="General">
                  <c:v>0.48885000000000001</c:v>
                </c:pt>
                <c:pt idx="9778" formatCode="General">
                  <c:v>0.4889</c:v>
                </c:pt>
                <c:pt idx="9779" formatCode="General">
                  <c:v>0.48895</c:v>
                </c:pt>
                <c:pt idx="9780" formatCode="General">
                  <c:v>0.48899999999999999</c:v>
                </c:pt>
                <c:pt idx="9781" formatCode="General">
                  <c:v>0.48904999999999998</c:v>
                </c:pt>
                <c:pt idx="9782" formatCode="General">
                  <c:v>0.48909999999999998</c:v>
                </c:pt>
                <c:pt idx="9783" formatCode="General">
                  <c:v>0.48914999999999997</c:v>
                </c:pt>
                <c:pt idx="9784" formatCode="General">
                  <c:v>0.48920000000000002</c:v>
                </c:pt>
                <c:pt idx="9785" formatCode="General">
                  <c:v>0.48925000000000002</c:v>
                </c:pt>
                <c:pt idx="9786" formatCode="General">
                  <c:v>0.48930000000000001</c:v>
                </c:pt>
                <c:pt idx="9787" formatCode="General">
                  <c:v>0.48935000000000001</c:v>
                </c:pt>
                <c:pt idx="9788" formatCode="General">
                  <c:v>0.4894</c:v>
                </c:pt>
                <c:pt idx="9789" formatCode="General">
                  <c:v>0.48945</c:v>
                </c:pt>
                <c:pt idx="9790" formatCode="General">
                  <c:v>0.48949999999999999</c:v>
                </c:pt>
                <c:pt idx="9791" formatCode="General">
                  <c:v>0.48954999999999999</c:v>
                </c:pt>
                <c:pt idx="9792" formatCode="General">
                  <c:v>0.48959999999999998</c:v>
                </c:pt>
                <c:pt idx="9793" formatCode="General">
                  <c:v>0.48964999999999997</c:v>
                </c:pt>
                <c:pt idx="9794" formatCode="General">
                  <c:v>0.48970000000000002</c:v>
                </c:pt>
                <c:pt idx="9795" formatCode="General">
                  <c:v>0.48975000000000002</c:v>
                </c:pt>
                <c:pt idx="9796" formatCode="General">
                  <c:v>0.48980000000000001</c:v>
                </c:pt>
                <c:pt idx="9797" formatCode="General">
                  <c:v>0.48985000000000001</c:v>
                </c:pt>
                <c:pt idx="9798" formatCode="General">
                  <c:v>0.4899</c:v>
                </c:pt>
                <c:pt idx="9799" formatCode="General">
                  <c:v>0.48995</c:v>
                </c:pt>
                <c:pt idx="9800" formatCode="General">
                  <c:v>0.49</c:v>
                </c:pt>
                <c:pt idx="9801" formatCode="General">
                  <c:v>0.49004999999999999</c:v>
                </c:pt>
                <c:pt idx="9802" formatCode="General">
                  <c:v>0.49009999999999998</c:v>
                </c:pt>
                <c:pt idx="9803" formatCode="General">
                  <c:v>0.49014999999999997</c:v>
                </c:pt>
                <c:pt idx="9804" formatCode="General">
                  <c:v>0.49020000000000002</c:v>
                </c:pt>
                <c:pt idx="9805" formatCode="General">
                  <c:v>0.49025000000000002</c:v>
                </c:pt>
                <c:pt idx="9806" formatCode="General">
                  <c:v>0.49030000000000001</c:v>
                </c:pt>
                <c:pt idx="9807" formatCode="General">
                  <c:v>0.49035000000000001</c:v>
                </c:pt>
                <c:pt idx="9808" formatCode="General">
                  <c:v>0.4904</c:v>
                </c:pt>
                <c:pt idx="9809" formatCode="General">
                  <c:v>0.49045</c:v>
                </c:pt>
                <c:pt idx="9810" formatCode="General">
                  <c:v>0.49049999999999999</c:v>
                </c:pt>
                <c:pt idx="9811" formatCode="General">
                  <c:v>0.49054999999999999</c:v>
                </c:pt>
                <c:pt idx="9812" formatCode="General">
                  <c:v>0.49059999999999998</c:v>
                </c:pt>
                <c:pt idx="9813" formatCode="General">
                  <c:v>0.49064999999999998</c:v>
                </c:pt>
                <c:pt idx="9814" formatCode="General">
                  <c:v>0.49070000000000003</c:v>
                </c:pt>
                <c:pt idx="9815" formatCode="General">
                  <c:v>0.49075000000000002</c:v>
                </c:pt>
                <c:pt idx="9816" formatCode="General">
                  <c:v>0.49080000000000001</c:v>
                </c:pt>
                <c:pt idx="9817" formatCode="General">
                  <c:v>0.49085000000000001</c:v>
                </c:pt>
                <c:pt idx="9818" formatCode="General">
                  <c:v>0.4909</c:v>
                </c:pt>
                <c:pt idx="9819" formatCode="General">
                  <c:v>0.49095</c:v>
                </c:pt>
                <c:pt idx="9820" formatCode="General">
                  <c:v>0.49099999999999999</c:v>
                </c:pt>
                <c:pt idx="9821" formatCode="General">
                  <c:v>0.49104999999999999</c:v>
                </c:pt>
                <c:pt idx="9822" formatCode="General">
                  <c:v>0.49109999999999998</c:v>
                </c:pt>
                <c:pt idx="9823" formatCode="General">
                  <c:v>0.49114999999999998</c:v>
                </c:pt>
                <c:pt idx="9824" formatCode="General">
                  <c:v>0.49120000000000003</c:v>
                </c:pt>
                <c:pt idx="9825" formatCode="General">
                  <c:v>0.49125000000000002</c:v>
                </c:pt>
                <c:pt idx="9826" formatCode="General">
                  <c:v>0.49130000000000001</c:v>
                </c:pt>
                <c:pt idx="9827" formatCode="General">
                  <c:v>0.49135000000000001</c:v>
                </c:pt>
                <c:pt idx="9828" formatCode="General">
                  <c:v>0.4914</c:v>
                </c:pt>
                <c:pt idx="9829" formatCode="General">
                  <c:v>0.49145</c:v>
                </c:pt>
                <c:pt idx="9830" formatCode="General">
                  <c:v>0.49149999999999999</c:v>
                </c:pt>
                <c:pt idx="9831" formatCode="General">
                  <c:v>0.49154999999999999</c:v>
                </c:pt>
                <c:pt idx="9832" formatCode="General">
                  <c:v>0.49159999999999998</c:v>
                </c:pt>
                <c:pt idx="9833" formatCode="General">
                  <c:v>0.49164999999999998</c:v>
                </c:pt>
                <c:pt idx="9834" formatCode="General">
                  <c:v>0.49170000000000003</c:v>
                </c:pt>
                <c:pt idx="9835" formatCode="General">
                  <c:v>0.49175000000000002</c:v>
                </c:pt>
                <c:pt idx="9836" formatCode="General">
                  <c:v>0.49180000000000001</c:v>
                </c:pt>
                <c:pt idx="9837" formatCode="General">
                  <c:v>0.49185000000000001</c:v>
                </c:pt>
                <c:pt idx="9838" formatCode="General">
                  <c:v>0.4919</c:v>
                </c:pt>
                <c:pt idx="9839" formatCode="General">
                  <c:v>0.49195</c:v>
                </c:pt>
                <c:pt idx="9840" formatCode="General">
                  <c:v>0.49199999999999999</c:v>
                </c:pt>
                <c:pt idx="9841" formatCode="General">
                  <c:v>0.49204999999999999</c:v>
                </c:pt>
                <c:pt idx="9842" formatCode="General">
                  <c:v>0.49209999999999998</c:v>
                </c:pt>
                <c:pt idx="9843" formatCode="General">
                  <c:v>0.49214999999999998</c:v>
                </c:pt>
                <c:pt idx="9844" formatCode="General">
                  <c:v>0.49220000000000003</c:v>
                </c:pt>
                <c:pt idx="9845" formatCode="General">
                  <c:v>0.49225000000000002</c:v>
                </c:pt>
                <c:pt idx="9846" formatCode="General">
                  <c:v>0.49230000000000002</c:v>
                </c:pt>
                <c:pt idx="9847" formatCode="General">
                  <c:v>0.49235000000000001</c:v>
                </c:pt>
                <c:pt idx="9848" formatCode="General">
                  <c:v>0.4924</c:v>
                </c:pt>
                <c:pt idx="9849" formatCode="General">
                  <c:v>0.49245</c:v>
                </c:pt>
                <c:pt idx="9850" formatCode="General">
                  <c:v>0.49249999999999999</c:v>
                </c:pt>
                <c:pt idx="9851" formatCode="General">
                  <c:v>0.49254999999999999</c:v>
                </c:pt>
                <c:pt idx="9852" formatCode="General">
                  <c:v>0.49259999999999998</c:v>
                </c:pt>
                <c:pt idx="9853" formatCode="General">
                  <c:v>0.49264999999999998</c:v>
                </c:pt>
                <c:pt idx="9854" formatCode="General">
                  <c:v>0.49270000000000003</c:v>
                </c:pt>
                <c:pt idx="9855" formatCode="General">
                  <c:v>0.49275000000000002</c:v>
                </c:pt>
                <c:pt idx="9856" formatCode="General">
                  <c:v>0.49280000000000002</c:v>
                </c:pt>
                <c:pt idx="9857" formatCode="General">
                  <c:v>0.49285000000000001</c:v>
                </c:pt>
                <c:pt idx="9858" formatCode="General">
                  <c:v>0.4929</c:v>
                </c:pt>
                <c:pt idx="9859" formatCode="General">
                  <c:v>0.49295</c:v>
                </c:pt>
                <c:pt idx="9860" formatCode="General">
                  <c:v>0.49299999999999999</c:v>
                </c:pt>
                <c:pt idx="9861" formatCode="General">
                  <c:v>0.49304999999999999</c:v>
                </c:pt>
                <c:pt idx="9862" formatCode="General">
                  <c:v>0.49309999999999998</c:v>
                </c:pt>
                <c:pt idx="9863" formatCode="General">
                  <c:v>0.49314999999999998</c:v>
                </c:pt>
                <c:pt idx="9864" formatCode="General">
                  <c:v>0.49320000000000003</c:v>
                </c:pt>
                <c:pt idx="9865" formatCode="General">
                  <c:v>0.49325000000000002</c:v>
                </c:pt>
                <c:pt idx="9866" formatCode="General">
                  <c:v>0.49330000000000002</c:v>
                </c:pt>
                <c:pt idx="9867" formatCode="General">
                  <c:v>0.49335000000000001</c:v>
                </c:pt>
                <c:pt idx="9868" formatCode="General">
                  <c:v>0.49340000000000001</c:v>
                </c:pt>
                <c:pt idx="9869" formatCode="General">
                  <c:v>0.49345</c:v>
                </c:pt>
                <c:pt idx="9870" formatCode="General">
                  <c:v>0.49349999999999999</c:v>
                </c:pt>
                <c:pt idx="9871" formatCode="General">
                  <c:v>0.49354999999999999</c:v>
                </c:pt>
                <c:pt idx="9872" formatCode="General">
                  <c:v>0.49359999999999998</c:v>
                </c:pt>
                <c:pt idx="9873" formatCode="General">
                  <c:v>0.49364999999999998</c:v>
                </c:pt>
                <c:pt idx="9874" formatCode="General">
                  <c:v>0.49370000000000003</c:v>
                </c:pt>
                <c:pt idx="9875" formatCode="General">
                  <c:v>0.49375000000000002</c:v>
                </c:pt>
                <c:pt idx="9876" formatCode="General">
                  <c:v>0.49380000000000002</c:v>
                </c:pt>
                <c:pt idx="9877" formatCode="General">
                  <c:v>0.49385000000000001</c:v>
                </c:pt>
                <c:pt idx="9878" formatCode="General">
                  <c:v>0.49390000000000001</c:v>
                </c:pt>
                <c:pt idx="9879" formatCode="General">
                  <c:v>0.49395</c:v>
                </c:pt>
                <c:pt idx="9880" formatCode="General">
                  <c:v>0.49399999999999999</c:v>
                </c:pt>
                <c:pt idx="9881" formatCode="General">
                  <c:v>0.49404999999999999</c:v>
                </c:pt>
                <c:pt idx="9882" formatCode="General">
                  <c:v>0.49409999999999998</c:v>
                </c:pt>
                <c:pt idx="9883" formatCode="General">
                  <c:v>0.49414999999999998</c:v>
                </c:pt>
                <c:pt idx="9884" formatCode="General">
                  <c:v>0.49419999999999997</c:v>
                </c:pt>
                <c:pt idx="9885" formatCode="General">
                  <c:v>0.49425000000000002</c:v>
                </c:pt>
                <c:pt idx="9886" formatCode="General">
                  <c:v>0.49430000000000002</c:v>
                </c:pt>
                <c:pt idx="9887" formatCode="General">
                  <c:v>0.49435000000000001</c:v>
                </c:pt>
                <c:pt idx="9888" formatCode="General">
                  <c:v>0.49440000000000001</c:v>
                </c:pt>
                <c:pt idx="9889" formatCode="General">
                  <c:v>0.49445</c:v>
                </c:pt>
                <c:pt idx="9890" formatCode="General">
                  <c:v>0.4945</c:v>
                </c:pt>
                <c:pt idx="9891" formatCode="General">
                  <c:v>0.49454999999999999</c:v>
                </c:pt>
                <c:pt idx="9892" formatCode="General">
                  <c:v>0.49459999999999998</c:v>
                </c:pt>
                <c:pt idx="9893" formatCode="General">
                  <c:v>0.49464999999999998</c:v>
                </c:pt>
                <c:pt idx="9894" formatCode="General">
                  <c:v>0.49469999999999997</c:v>
                </c:pt>
                <c:pt idx="9895" formatCode="General">
                  <c:v>0.49475000000000002</c:v>
                </c:pt>
                <c:pt idx="9896" formatCode="General">
                  <c:v>0.49480000000000002</c:v>
                </c:pt>
                <c:pt idx="9897" formatCode="General">
                  <c:v>0.49485000000000001</c:v>
                </c:pt>
                <c:pt idx="9898" formatCode="General">
                  <c:v>0.49490000000000001</c:v>
                </c:pt>
                <c:pt idx="9899" formatCode="General">
                  <c:v>0.49495</c:v>
                </c:pt>
                <c:pt idx="9900" formatCode="General">
                  <c:v>0.495</c:v>
                </c:pt>
                <c:pt idx="9901" formatCode="General">
                  <c:v>0.49504999999999999</c:v>
                </c:pt>
                <c:pt idx="9902" formatCode="General">
                  <c:v>0.49509999999999998</c:v>
                </c:pt>
                <c:pt idx="9903" formatCode="General">
                  <c:v>0.49514999999999998</c:v>
                </c:pt>
                <c:pt idx="9904" formatCode="General">
                  <c:v>0.49519999999999997</c:v>
                </c:pt>
                <c:pt idx="9905" formatCode="General">
                  <c:v>0.49525000000000002</c:v>
                </c:pt>
                <c:pt idx="9906" formatCode="General">
                  <c:v>0.49530000000000002</c:v>
                </c:pt>
                <c:pt idx="9907" formatCode="General">
                  <c:v>0.49535000000000001</c:v>
                </c:pt>
                <c:pt idx="9908" formatCode="General">
                  <c:v>0.49540000000000001</c:v>
                </c:pt>
                <c:pt idx="9909" formatCode="General">
                  <c:v>0.49545</c:v>
                </c:pt>
                <c:pt idx="9910" formatCode="General">
                  <c:v>0.4955</c:v>
                </c:pt>
                <c:pt idx="9911" formatCode="General">
                  <c:v>0.49554999999999999</c:v>
                </c:pt>
                <c:pt idx="9912" formatCode="General">
                  <c:v>0.49559999999999998</c:v>
                </c:pt>
                <c:pt idx="9913" formatCode="General">
                  <c:v>0.49564999999999998</c:v>
                </c:pt>
                <c:pt idx="9914" formatCode="General">
                  <c:v>0.49569999999999997</c:v>
                </c:pt>
                <c:pt idx="9915" formatCode="General">
                  <c:v>0.49575000000000002</c:v>
                </c:pt>
                <c:pt idx="9916" formatCode="General">
                  <c:v>0.49580000000000002</c:v>
                </c:pt>
                <c:pt idx="9917" formatCode="General">
                  <c:v>0.49585000000000001</c:v>
                </c:pt>
                <c:pt idx="9918" formatCode="General">
                  <c:v>0.49590000000000001</c:v>
                </c:pt>
                <c:pt idx="9919" formatCode="General">
                  <c:v>0.49595</c:v>
                </c:pt>
                <c:pt idx="9920" formatCode="General">
                  <c:v>0.496</c:v>
                </c:pt>
                <c:pt idx="9921" formatCode="General">
                  <c:v>0.49604999999999999</c:v>
                </c:pt>
                <c:pt idx="9922" formatCode="General">
                  <c:v>0.49609999999999999</c:v>
                </c:pt>
                <c:pt idx="9923" formatCode="General">
                  <c:v>0.49614999999999998</c:v>
                </c:pt>
                <c:pt idx="9924" formatCode="General">
                  <c:v>0.49619999999999997</c:v>
                </c:pt>
                <c:pt idx="9925" formatCode="General">
                  <c:v>0.49625000000000002</c:v>
                </c:pt>
                <c:pt idx="9926" formatCode="General">
                  <c:v>0.49630000000000002</c:v>
                </c:pt>
                <c:pt idx="9927" formatCode="General">
                  <c:v>0.49635000000000001</c:v>
                </c:pt>
                <c:pt idx="9928" formatCode="General">
                  <c:v>0.49640000000000001</c:v>
                </c:pt>
                <c:pt idx="9929" formatCode="General">
                  <c:v>0.49645</c:v>
                </c:pt>
                <c:pt idx="9930" formatCode="General">
                  <c:v>0.4965</c:v>
                </c:pt>
                <c:pt idx="9931" formatCode="General">
                  <c:v>0.49654999999999999</c:v>
                </c:pt>
                <c:pt idx="9932" formatCode="General">
                  <c:v>0.49659999999999999</c:v>
                </c:pt>
                <c:pt idx="9933" formatCode="General">
                  <c:v>0.49664999999999998</c:v>
                </c:pt>
                <c:pt idx="9934" formatCode="General">
                  <c:v>0.49669999999999997</c:v>
                </c:pt>
                <c:pt idx="9935" formatCode="General">
                  <c:v>0.49675000000000002</c:v>
                </c:pt>
                <c:pt idx="9936" formatCode="General">
                  <c:v>0.49680000000000002</c:v>
                </c:pt>
                <c:pt idx="9937" formatCode="General">
                  <c:v>0.49685000000000001</c:v>
                </c:pt>
                <c:pt idx="9938" formatCode="General">
                  <c:v>0.49690000000000001</c:v>
                </c:pt>
                <c:pt idx="9939" formatCode="General">
                  <c:v>0.49695</c:v>
                </c:pt>
                <c:pt idx="9940" formatCode="General">
                  <c:v>0.497</c:v>
                </c:pt>
                <c:pt idx="9941" formatCode="General">
                  <c:v>0.49704999999999999</c:v>
                </c:pt>
                <c:pt idx="9942" formatCode="General">
                  <c:v>0.49709999999999999</c:v>
                </c:pt>
                <c:pt idx="9943" formatCode="General">
                  <c:v>0.49714999999999998</c:v>
                </c:pt>
                <c:pt idx="9944" formatCode="General">
                  <c:v>0.49719999999999998</c:v>
                </c:pt>
                <c:pt idx="9945" formatCode="General">
                  <c:v>0.49725000000000003</c:v>
                </c:pt>
                <c:pt idx="9946" formatCode="General">
                  <c:v>0.49730000000000002</c:v>
                </c:pt>
                <c:pt idx="9947" formatCode="General">
                  <c:v>0.49735000000000001</c:v>
                </c:pt>
                <c:pt idx="9948" formatCode="General">
                  <c:v>0.49740000000000001</c:v>
                </c:pt>
                <c:pt idx="9949" formatCode="General">
                  <c:v>0.49745</c:v>
                </c:pt>
                <c:pt idx="9950" formatCode="General">
                  <c:v>0.4975</c:v>
                </c:pt>
                <c:pt idx="9951" formatCode="General">
                  <c:v>0.49754999999999999</c:v>
                </c:pt>
                <c:pt idx="9952" formatCode="General">
                  <c:v>0.49759999999999999</c:v>
                </c:pt>
                <c:pt idx="9953" formatCode="General">
                  <c:v>0.49764999999999998</c:v>
                </c:pt>
                <c:pt idx="9954" formatCode="General">
                  <c:v>0.49769999999999998</c:v>
                </c:pt>
                <c:pt idx="9955" formatCode="General">
                  <c:v>0.49775000000000003</c:v>
                </c:pt>
                <c:pt idx="9956" formatCode="General">
                  <c:v>0.49780000000000002</c:v>
                </c:pt>
                <c:pt idx="9957" formatCode="General">
                  <c:v>0.49785000000000001</c:v>
                </c:pt>
                <c:pt idx="9958" formatCode="General">
                  <c:v>0.49790000000000001</c:v>
                </c:pt>
                <c:pt idx="9959" formatCode="General">
                  <c:v>0.49795</c:v>
                </c:pt>
                <c:pt idx="9960" formatCode="General">
                  <c:v>0.498</c:v>
                </c:pt>
                <c:pt idx="9961" formatCode="General">
                  <c:v>0.49804999999999999</c:v>
                </c:pt>
                <c:pt idx="9962" formatCode="General">
                  <c:v>0.49809999999999999</c:v>
                </c:pt>
                <c:pt idx="9963" formatCode="General">
                  <c:v>0.49814999999999998</c:v>
                </c:pt>
                <c:pt idx="9964" formatCode="General">
                  <c:v>0.49819999999999998</c:v>
                </c:pt>
                <c:pt idx="9965" formatCode="General">
                  <c:v>0.49825000000000003</c:v>
                </c:pt>
                <c:pt idx="9966" formatCode="General">
                  <c:v>0.49830000000000002</c:v>
                </c:pt>
                <c:pt idx="9967" formatCode="General">
                  <c:v>0.49835000000000002</c:v>
                </c:pt>
                <c:pt idx="9968" formatCode="General">
                  <c:v>0.49840000000000001</c:v>
                </c:pt>
                <c:pt idx="9969" formatCode="General">
                  <c:v>0.49845</c:v>
                </c:pt>
                <c:pt idx="9970" formatCode="General">
                  <c:v>0.4985</c:v>
                </c:pt>
                <c:pt idx="9971" formatCode="General">
                  <c:v>0.49854999999999999</c:v>
                </c:pt>
                <c:pt idx="9972" formatCode="General">
                  <c:v>0.49859999999999999</c:v>
                </c:pt>
                <c:pt idx="9973" formatCode="General">
                  <c:v>0.49864999999999998</c:v>
                </c:pt>
                <c:pt idx="9974" formatCode="General">
                  <c:v>0.49869999999999998</c:v>
                </c:pt>
                <c:pt idx="9975" formatCode="General">
                  <c:v>0.49875000000000003</c:v>
                </c:pt>
                <c:pt idx="9976" formatCode="General">
                  <c:v>0.49880000000000002</c:v>
                </c:pt>
                <c:pt idx="9977" formatCode="General">
                  <c:v>0.49885000000000002</c:v>
                </c:pt>
                <c:pt idx="9978" formatCode="General">
                  <c:v>0.49890000000000001</c:v>
                </c:pt>
                <c:pt idx="9979" formatCode="General">
                  <c:v>0.49895</c:v>
                </c:pt>
                <c:pt idx="9980" formatCode="General">
                  <c:v>0.499</c:v>
                </c:pt>
                <c:pt idx="9981" formatCode="General">
                  <c:v>0.49904999999999999</c:v>
                </c:pt>
                <c:pt idx="9982" formatCode="General">
                  <c:v>0.49909999999999999</c:v>
                </c:pt>
                <c:pt idx="9983" formatCode="General">
                  <c:v>0.49914999999999998</c:v>
                </c:pt>
                <c:pt idx="9984" formatCode="General">
                  <c:v>0.49919999999999998</c:v>
                </c:pt>
                <c:pt idx="9985" formatCode="General">
                  <c:v>0.49925000000000003</c:v>
                </c:pt>
                <c:pt idx="9986" formatCode="General">
                  <c:v>0.49930000000000002</c:v>
                </c:pt>
                <c:pt idx="9987" formatCode="General">
                  <c:v>0.49935000000000002</c:v>
                </c:pt>
                <c:pt idx="9988" formatCode="General">
                  <c:v>0.49940000000000001</c:v>
                </c:pt>
                <c:pt idx="9989" formatCode="General">
                  <c:v>0.49945000000000001</c:v>
                </c:pt>
                <c:pt idx="9990" formatCode="General">
                  <c:v>0.4995</c:v>
                </c:pt>
                <c:pt idx="9991" formatCode="General">
                  <c:v>0.49954999999999999</c:v>
                </c:pt>
                <c:pt idx="9992" formatCode="General">
                  <c:v>0.49959999999999999</c:v>
                </c:pt>
                <c:pt idx="9993" formatCode="General">
                  <c:v>0.49964999999999998</c:v>
                </c:pt>
                <c:pt idx="9994" formatCode="General">
                  <c:v>0.49969999999999998</c:v>
                </c:pt>
                <c:pt idx="9995" formatCode="General">
                  <c:v>0.49975000000000003</c:v>
                </c:pt>
                <c:pt idx="9996" formatCode="General">
                  <c:v>0.49980000000000002</c:v>
                </c:pt>
                <c:pt idx="9997" formatCode="General">
                  <c:v>0.49985000000000002</c:v>
                </c:pt>
                <c:pt idx="9998" formatCode="General">
                  <c:v>0.49990000000000001</c:v>
                </c:pt>
                <c:pt idx="9999" formatCode="General">
                  <c:v>0.49995000000000001</c:v>
                </c:pt>
                <c:pt idx="10000" formatCode="General">
                  <c:v>0.5</c:v>
                </c:pt>
                <c:pt idx="10001" formatCode="General">
                  <c:v>0.50004999999999999</c:v>
                </c:pt>
                <c:pt idx="10002" formatCode="General">
                  <c:v>0.50009999999999999</c:v>
                </c:pt>
                <c:pt idx="10003" formatCode="General">
                  <c:v>0.50014999999999998</c:v>
                </c:pt>
                <c:pt idx="10004" formatCode="General">
                  <c:v>0.50019999999999998</c:v>
                </c:pt>
                <c:pt idx="10005" formatCode="General">
                  <c:v>0.50024999999999997</c:v>
                </c:pt>
                <c:pt idx="10006" formatCode="General">
                  <c:v>0.50029999999999997</c:v>
                </c:pt>
                <c:pt idx="10007" formatCode="General">
                  <c:v>0.50034999999999996</c:v>
                </c:pt>
                <c:pt idx="10008" formatCode="General">
                  <c:v>0.50039999999999996</c:v>
                </c:pt>
                <c:pt idx="10009" formatCode="General">
                  <c:v>0.50044999999999995</c:v>
                </c:pt>
                <c:pt idx="10010" formatCode="General">
                  <c:v>0.50049999999999994</c:v>
                </c:pt>
                <c:pt idx="10011" formatCode="General">
                  <c:v>0.50055000000000005</c:v>
                </c:pt>
                <c:pt idx="10012" formatCode="General">
                  <c:v>0.50060000000000004</c:v>
                </c:pt>
                <c:pt idx="10013" formatCode="General">
                  <c:v>0.50065000000000004</c:v>
                </c:pt>
                <c:pt idx="10014" formatCode="General">
                  <c:v>0.50070000000000003</c:v>
                </c:pt>
                <c:pt idx="10015" formatCode="General">
                  <c:v>0.50075000000000003</c:v>
                </c:pt>
                <c:pt idx="10016" formatCode="General">
                  <c:v>0.50080000000000002</c:v>
                </c:pt>
                <c:pt idx="10017" formatCode="General">
                  <c:v>0.50085000000000002</c:v>
                </c:pt>
                <c:pt idx="10018" formatCode="General">
                  <c:v>0.50090000000000001</c:v>
                </c:pt>
                <c:pt idx="10019" formatCode="General">
                  <c:v>0.50095000000000001</c:v>
                </c:pt>
                <c:pt idx="10020" formatCode="General">
                  <c:v>0.501</c:v>
                </c:pt>
                <c:pt idx="10021" formatCode="General">
                  <c:v>0.50105</c:v>
                </c:pt>
                <c:pt idx="10022" formatCode="General">
                  <c:v>0.50109999999999999</c:v>
                </c:pt>
                <c:pt idx="10023" formatCode="General">
                  <c:v>0.50114999999999998</c:v>
                </c:pt>
                <c:pt idx="10024" formatCode="General">
                  <c:v>0.50119999999999998</c:v>
                </c:pt>
                <c:pt idx="10025" formatCode="General">
                  <c:v>0.50124999999999997</c:v>
                </c:pt>
                <c:pt idx="10026" formatCode="General">
                  <c:v>0.50129999999999997</c:v>
                </c:pt>
                <c:pt idx="10027" formatCode="General">
                  <c:v>0.50134999999999996</c:v>
                </c:pt>
                <c:pt idx="10028" formatCode="General">
                  <c:v>0.50139999999999996</c:v>
                </c:pt>
                <c:pt idx="10029" formatCode="General">
                  <c:v>0.50144999999999995</c:v>
                </c:pt>
                <c:pt idx="10030" formatCode="General">
                  <c:v>0.50149999999999995</c:v>
                </c:pt>
                <c:pt idx="10031" formatCode="General">
                  <c:v>0.50155000000000005</c:v>
                </c:pt>
                <c:pt idx="10032" formatCode="General">
                  <c:v>0.50160000000000005</c:v>
                </c:pt>
                <c:pt idx="10033" formatCode="General">
                  <c:v>0.50165000000000004</c:v>
                </c:pt>
                <c:pt idx="10034" formatCode="General">
                  <c:v>0.50170000000000003</c:v>
                </c:pt>
                <c:pt idx="10035" formatCode="General">
                  <c:v>0.50175000000000003</c:v>
                </c:pt>
                <c:pt idx="10036" formatCode="General">
                  <c:v>0.50180000000000002</c:v>
                </c:pt>
                <c:pt idx="10037" formatCode="General">
                  <c:v>0.50185000000000002</c:v>
                </c:pt>
                <c:pt idx="10038" formatCode="General">
                  <c:v>0.50190000000000001</c:v>
                </c:pt>
                <c:pt idx="10039" formatCode="General">
                  <c:v>0.50195000000000001</c:v>
                </c:pt>
                <c:pt idx="10040" formatCode="General">
                  <c:v>0.502</c:v>
                </c:pt>
                <c:pt idx="10041" formatCode="General">
                  <c:v>0.50205</c:v>
                </c:pt>
                <c:pt idx="10042" formatCode="General">
                  <c:v>0.50209999999999999</c:v>
                </c:pt>
                <c:pt idx="10043" formatCode="General">
                  <c:v>0.50214999999999999</c:v>
                </c:pt>
                <c:pt idx="10044" formatCode="General">
                  <c:v>0.50219999999999998</c:v>
                </c:pt>
                <c:pt idx="10045" formatCode="General">
                  <c:v>0.50224999999999997</c:v>
                </c:pt>
                <c:pt idx="10046" formatCode="General">
                  <c:v>0.50229999999999997</c:v>
                </c:pt>
                <c:pt idx="10047" formatCode="General">
                  <c:v>0.50234999999999996</c:v>
                </c:pt>
                <c:pt idx="10048" formatCode="General">
                  <c:v>0.50239999999999996</c:v>
                </c:pt>
                <c:pt idx="10049" formatCode="General">
                  <c:v>0.50244999999999995</c:v>
                </c:pt>
                <c:pt idx="10050" formatCode="General">
                  <c:v>0.50249999999999995</c:v>
                </c:pt>
                <c:pt idx="10051" formatCode="General">
                  <c:v>0.50255000000000005</c:v>
                </c:pt>
                <c:pt idx="10052" formatCode="General">
                  <c:v>0.50260000000000005</c:v>
                </c:pt>
                <c:pt idx="10053" formatCode="General">
                  <c:v>0.50265000000000004</c:v>
                </c:pt>
                <c:pt idx="10054" formatCode="General">
                  <c:v>0.50270000000000004</c:v>
                </c:pt>
                <c:pt idx="10055" formatCode="General">
                  <c:v>0.50275000000000003</c:v>
                </c:pt>
                <c:pt idx="10056" formatCode="General">
                  <c:v>0.50280000000000002</c:v>
                </c:pt>
                <c:pt idx="10057" formatCode="General">
                  <c:v>0.50285000000000002</c:v>
                </c:pt>
                <c:pt idx="10058" formatCode="General">
                  <c:v>0.50290000000000001</c:v>
                </c:pt>
                <c:pt idx="10059" formatCode="General">
                  <c:v>0.50295000000000001</c:v>
                </c:pt>
                <c:pt idx="10060" formatCode="General">
                  <c:v>0.503</c:v>
                </c:pt>
                <c:pt idx="10061" formatCode="General">
                  <c:v>0.50305</c:v>
                </c:pt>
                <c:pt idx="10062" formatCode="General">
                  <c:v>0.50309999999999999</c:v>
                </c:pt>
                <c:pt idx="10063" formatCode="General">
                  <c:v>0.50314999999999999</c:v>
                </c:pt>
                <c:pt idx="10064" formatCode="General">
                  <c:v>0.50319999999999998</c:v>
                </c:pt>
                <c:pt idx="10065" formatCode="General">
                  <c:v>0.50324999999999998</c:v>
                </c:pt>
                <c:pt idx="10066" formatCode="General">
                  <c:v>0.50329999999999997</c:v>
                </c:pt>
                <c:pt idx="10067" formatCode="General">
                  <c:v>0.50334999999999996</c:v>
                </c:pt>
                <c:pt idx="10068" formatCode="General">
                  <c:v>0.50339999999999996</c:v>
                </c:pt>
                <c:pt idx="10069" formatCode="General">
                  <c:v>0.50344999999999995</c:v>
                </c:pt>
                <c:pt idx="10070" formatCode="General">
                  <c:v>0.50349999999999995</c:v>
                </c:pt>
                <c:pt idx="10071" formatCode="General">
                  <c:v>0.50355000000000005</c:v>
                </c:pt>
                <c:pt idx="10072" formatCode="General">
                  <c:v>0.50360000000000005</c:v>
                </c:pt>
                <c:pt idx="10073" formatCode="General">
                  <c:v>0.50365000000000004</c:v>
                </c:pt>
                <c:pt idx="10074" formatCode="General">
                  <c:v>0.50370000000000004</c:v>
                </c:pt>
                <c:pt idx="10075" formatCode="General">
                  <c:v>0.50375000000000003</c:v>
                </c:pt>
                <c:pt idx="10076" formatCode="General">
                  <c:v>0.50380000000000003</c:v>
                </c:pt>
                <c:pt idx="10077" formatCode="General">
                  <c:v>0.50385000000000002</c:v>
                </c:pt>
                <c:pt idx="10078" formatCode="General">
                  <c:v>0.50390000000000001</c:v>
                </c:pt>
                <c:pt idx="10079" formatCode="General">
                  <c:v>0.50395000000000001</c:v>
                </c:pt>
                <c:pt idx="10080" formatCode="General">
                  <c:v>0.504</c:v>
                </c:pt>
                <c:pt idx="10081" formatCode="General">
                  <c:v>0.50405</c:v>
                </c:pt>
                <c:pt idx="10082" formatCode="General">
                  <c:v>0.50409999999999999</c:v>
                </c:pt>
                <c:pt idx="10083" formatCode="General">
                  <c:v>0.50414999999999999</c:v>
                </c:pt>
                <c:pt idx="10084" formatCode="General">
                  <c:v>0.50419999999999998</c:v>
                </c:pt>
                <c:pt idx="10085" formatCode="General">
                  <c:v>0.50424999999999998</c:v>
                </c:pt>
                <c:pt idx="10086" formatCode="General">
                  <c:v>0.50429999999999997</c:v>
                </c:pt>
                <c:pt idx="10087" formatCode="General">
                  <c:v>0.50434999999999997</c:v>
                </c:pt>
                <c:pt idx="10088" formatCode="General">
                  <c:v>0.50439999999999996</c:v>
                </c:pt>
                <c:pt idx="10089" formatCode="General">
                  <c:v>0.50444999999999995</c:v>
                </c:pt>
                <c:pt idx="10090" formatCode="General">
                  <c:v>0.50449999999999995</c:v>
                </c:pt>
                <c:pt idx="10091" formatCode="General">
                  <c:v>0.50455000000000005</c:v>
                </c:pt>
                <c:pt idx="10092" formatCode="General">
                  <c:v>0.50460000000000005</c:v>
                </c:pt>
                <c:pt idx="10093" formatCode="General">
                  <c:v>0.50465000000000004</c:v>
                </c:pt>
                <c:pt idx="10094" formatCode="General">
                  <c:v>0.50470000000000004</c:v>
                </c:pt>
                <c:pt idx="10095" formatCode="General">
                  <c:v>0.50475000000000003</c:v>
                </c:pt>
                <c:pt idx="10096" formatCode="General">
                  <c:v>0.50480000000000003</c:v>
                </c:pt>
                <c:pt idx="10097" formatCode="General">
                  <c:v>0.50485000000000002</c:v>
                </c:pt>
                <c:pt idx="10098" formatCode="General">
                  <c:v>0.50490000000000002</c:v>
                </c:pt>
                <c:pt idx="10099" formatCode="General">
                  <c:v>0.50495000000000001</c:v>
                </c:pt>
                <c:pt idx="10100" formatCode="General">
                  <c:v>0.505</c:v>
                </c:pt>
                <c:pt idx="10101" formatCode="General">
                  <c:v>0.50505</c:v>
                </c:pt>
                <c:pt idx="10102" formatCode="General">
                  <c:v>0.50509999999999999</c:v>
                </c:pt>
                <c:pt idx="10103" formatCode="General">
                  <c:v>0.50514999999999999</c:v>
                </c:pt>
                <c:pt idx="10104" formatCode="General">
                  <c:v>0.50519999999999998</c:v>
                </c:pt>
                <c:pt idx="10105" formatCode="General">
                  <c:v>0.50524999999999998</c:v>
                </c:pt>
                <c:pt idx="10106" formatCode="General">
                  <c:v>0.50529999999999997</c:v>
                </c:pt>
                <c:pt idx="10107" formatCode="General">
                  <c:v>0.50534999999999997</c:v>
                </c:pt>
                <c:pt idx="10108" formatCode="General">
                  <c:v>0.50539999999999996</c:v>
                </c:pt>
                <c:pt idx="10109" formatCode="General">
                  <c:v>0.50544999999999995</c:v>
                </c:pt>
                <c:pt idx="10110" formatCode="General">
                  <c:v>0.50549999999999995</c:v>
                </c:pt>
                <c:pt idx="10111" formatCode="General">
                  <c:v>0.50555000000000005</c:v>
                </c:pt>
                <c:pt idx="10112" formatCode="General">
                  <c:v>0.50560000000000005</c:v>
                </c:pt>
                <c:pt idx="10113" formatCode="General">
                  <c:v>0.50565000000000004</c:v>
                </c:pt>
                <c:pt idx="10114" formatCode="General">
                  <c:v>0.50570000000000004</c:v>
                </c:pt>
                <c:pt idx="10115" formatCode="General">
                  <c:v>0.50575000000000003</c:v>
                </c:pt>
                <c:pt idx="10116" formatCode="General">
                  <c:v>0.50580000000000003</c:v>
                </c:pt>
                <c:pt idx="10117" formatCode="General">
                  <c:v>0.50585000000000002</c:v>
                </c:pt>
                <c:pt idx="10118" formatCode="General">
                  <c:v>0.50590000000000002</c:v>
                </c:pt>
                <c:pt idx="10119" formatCode="General">
                  <c:v>0.50595000000000001</c:v>
                </c:pt>
                <c:pt idx="10120" formatCode="General">
                  <c:v>0.50600000000000001</c:v>
                </c:pt>
                <c:pt idx="10121" formatCode="General">
                  <c:v>0.50605</c:v>
                </c:pt>
                <c:pt idx="10122" formatCode="General">
                  <c:v>0.50609999999999999</c:v>
                </c:pt>
                <c:pt idx="10123" formatCode="General">
                  <c:v>0.50614999999999999</c:v>
                </c:pt>
                <c:pt idx="10124" formatCode="General">
                  <c:v>0.50619999999999998</c:v>
                </c:pt>
                <c:pt idx="10125" formatCode="General">
                  <c:v>0.50624999999999998</c:v>
                </c:pt>
                <c:pt idx="10126" formatCode="General">
                  <c:v>0.50629999999999997</c:v>
                </c:pt>
                <c:pt idx="10127" formatCode="General">
                  <c:v>0.50634999999999997</c:v>
                </c:pt>
                <c:pt idx="10128" formatCode="General">
                  <c:v>0.50639999999999996</c:v>
                </c:pt>
                <c:pt idx="10129" formatCode="General">
                  <c:v>0.50644999999999996</c:v>
                </c:pt>
                <c:pt idx="10130" formatCode="General">
                  <c:v>0.50649999999999995</c:v>
                </c:pt>
                <c:pt idx="10131" formatCode="General">
                  <c:v>0.50654999999999994</c:v>
                </c:pt>
                <c:pt idx="10132" formatCode="General">
                  <c:v>0.50660000000000005</c:v>
                </c:pt>
                <c:pt idx="10133" formatCode="General">
                  <c:v>0.50665000000000004</c:v>
                </c:pt>
                <c:pt idx="10134" formatCode="General">
                  <c:v>0.50670000000000004</c:v>
                </c:pt>
                <c:pt idx="10135" formatCode="General">
                  <c:v>0.50675000000000003</c:v>
                </c:pt>
                <c:pt idx="10136" formatCode="General">
                  <c:v>0.50680000000000003</c:v>
                </c:pt>
                <c:pt idx="10137" formatCode="General">
                  <c:v>0.50685000000000002</c:v>
                </c:pt>
                <c:pt idx="10138" formatCode="General">
                  <c:v>0.50690000000000002</c:v>
                </c:pt>
                <c:pt idx="10139" formatCode="General">
                  <c:v>0.50695000000000001</c:v>
                </c:pt>
                <c:pt idx="10140" formatCode="General">
                  <c:v>0.50700000000000001</c:v>
                </c:pt>
                <c:pt idx="10141" formatCode="General">
                  <c:v>0.50705</c:v>
                </c:pt>
                <c:pt idx="10142" formatCode="General">
                  <c:v>0.5071</c:v>
                </c:pt>
                <c:pt idx="10143" formatCode="General">
                  <c:v>0.50714999999999999</c:v>
                </c:pt>
                <c:pt idx="10144" formatCode="General">
                  <c:v>0.50719999999999998</c:v>
                </c:pt>
                <c:pt idx="10145" formatCode="General">
                  <c:v>0.50724999999999998</c:v>
                </c:pt>
                <c:pt idx="10146" formatCode="General">
                  <c:v>0.50729999999999997</c:v>
                </c:pt>
                <c:pt idx="10147" formatCode="General">
                  <c:v>0.50734999999999997</c:v>
                </c:pt>
                <c:pt idx="10148" formatCode="General">
                  <c:v>0.50739999999999996</c:v>
                </c:pt>
                <c:pt idx="10149" formatCode="General">
                  <c:v>0.50744999999999996</c:v>
                </c:pt>
                <c:pt idx="10150" formatCode="General">
                  <c:v>0.50749999999999995</c:v>
                </c:pt>
                <c:pt idx="10151" formatCode="General">
                  <c:v>0.50754999999999995</c:v>
                </c:pt>
                <c:pt idx="10152" formatCode="General">
                  <c:v>0.50760000000000005</c:v>
                </c:pt>
                <c:pt idx="10153" formatCode="General">
                  <c:v>0.50765000000000005</c:v>
                </c:pt>
                <c:pt idx="10154" formatCode="General">
                  <c:v>0.50770000000000004</c:v>
                </c:pt>
                <c:pt idx="10155" formatCode="General">
                  <c:v>0.50775000000000003</c:v>
                </c:pt>
                <c:pt idx="10156" formatCode="General">
                  <c:v>0.50780000000000003</c:v>
                </c:pt>
                <c:pt idx="10157" formatCode="General">
                  <c:v>0.50785000000000002</c:v>
                </c:pt>
                <c:pt idx="10158" formatCode="General">
                  <c:v>0.50790000000000002</c:v>
                </c:pt>
                <c:pt idx="10159" formatCode="General">
                  <c:v>0.50795000000000001</c:v>
                </c:pt>
                <c:pt idx="10160" formatCode="General">
                  <c:v>0.50800000000000001</c:v>
                </c:pt>
                <c:pt idx="10161" formatCode="General">
                  <c:v>0.50805</c:v>
                </c:pt>
                <c:pt idx="10162" formatCode="General">
                  <c:v>0.5081</c:v>
                </c:pt>
                <c:pt idx="10163" formatCode="General">
                  <c:v>0.50814999999999999</c:v>
                </c:pt>
                <c:pt idx="10164" formatCode="General">
                  <c:v>0.50819999999999999</c:v>
                </c:pt>
                <c:pt idx="10165" formatCode="General">
                  <c:v>0.50824999999999998</c:v>
                </c:pt>
                <c:pt idx="10166" formatCode="General">
                  <c:v>0.50829999999999997</c:v>
                </c:pt>
                <c:pt idx="10167" formatCode="General">
                  <c:v>0.50834999999999997</c:v>
                </c:pt>
                <c:pt idx="10168" formatCode="General">
                  <c:v>0.50839999999999996</c:v>
                </c:pt>
                <c:pt idx="10169" formatCode="General">
                  <c:v>0.50844999999999996</c:v>
                </c:pt>
                <c:pt idx="10170" formatCode="General">
                  <c:v>0.50849999999999995</c:v>
                </c:pt>
                <c:pt idx="10171" formatCode="General">
                  <c:v>0.50854999999999995</c:v>
                </c:pt>
                <c:pt idx="10172" formatCode="General">
                  <c:v>0.50860000000000005</c:v>
                </c:pt>
                <c:pt idx="10173" formatCode="General">
                  <c:v>0.50865000000000005</c:v>
                </c:pt>
                <c:pt idx="10174" formatCode="General">
                  <c:v>0.50870000000000004</c:v>
                </c:pt>
                <c:pt idx="10175" formatCode="General">
                  <c:v>0.50875000000000004</c:v>
                </c:pt>
                <c:pt idx="10176" formatCode="General">
                  <c:v>0.50880000000000003</c:v>
                </c:pt>
                <c:pt idx="10177" formatCode="General">
                  <c:v>0.50885000000000002</c:v>
                </c:pt>
                <c:pt idx="10178" formatCode="General">
                  <c:v>0.50890000000000002</c:v>
                </c:pt>
                <c:pt idx="10179" formatCode="General">
                  <c:v>0.50895000000000001</c:v>
                </c:pt>
                <c:pt idx="10180" formatCode="General">
                  <c:v>0.50900000000000001</c:v>
                </c:pt>
                <c:pt idx="10181" formatCode="General">
                  <c:v>0.50905</c:v>
                </c:pt>
                <c:pt idx="10182" formatCode="General">
                  <c:v>0.5091</c:v>
                </c:pt>
                <c:pt idx="10183" formatCode="General">
                  <c:v>0.50914999999999999</c:v>
                </c:pt>
                <c:pt idx="10184" formatCode="General">
                  <c:v>0.50919999999999999</c:v>
                </c:pt>
                <c:pt idx="10185" formatCode="General">
                  <c:v>0.50924999999999998</c:v>
                </c:pt>
                <c:pt idx="10186" formatCode="General">
                  <c:v>0.50929999999999997</c:v>
                </c:pt>
                <c:pt idx="10187" formatCode="General">
                  <c:v>0.50934999999999997</c:v>
                </c:pt>
                <c:pt idx="10188" formatCode="General">
                  <c:v>0.50939999999999996</c:v>
                </c:pt>
                <c:pt idx="10189" formatCode="General">
                  <c:v>0.50944999999999996</c:v>
                </c:pt>
                <c:pt idx="10190" formatCode="General">
                  <c:v>0.50949999999999995</c:v>
                </c:pt>
                <c:pt idx="10191" formatCode="General">
                  <c:v>0.50954999999999995</c:v>
                </c:pt>
                <c:pt idx="10192" formatCode="General">
                  <c:v>0.50960000000000005</c:v>
                </c:pt>
                <c:pt idx="10193" formatCode="General">
                  <c:v>0.50965000000000005</c:v>
                </c:pt>
                <c:pt idx="10194" formatCode="General">
                  <c:v>0.50970000000000004</c:v>
                </c:pt>
                <c:pt idx="10195" formatCode="General">
                  <c:v>0.50975000000000004</c:v>
                </c:pt>
                <c:pt idx="10196" formatCode="General">
                  <c:v>0.50980000000000003</c:v>
                </c:pt>
                <c:pt idx="10197" formatCode="General">
                  <c:v>0.50985000000000003</c:v>
                </c:pt>
                <c:pt idx="10198" formatCode="General">
                  <c:v>0.50990000000000002</c:v>
                </c:pt>
                <c:pt idx="10199" formatCode="General">
                  <c:v>0.50995000000000001</c:v>
                </c:pt>
                <c:pt idx="10200" formatCode="General">
                  <c:v>0.51</c:v>
                </c:pt>
                <c:pt idx="10201" formatCode="General">
                  <c:v>0.51005</c:v>
                </c:pt>
                <c:pt idx="10202" formatCode="General">
                  <c:v>0.5101</c:v>
                </c:pt>
                <c:pt idx="10203" formatCode="General">
                  <c:v>0.51014999999999999</c:v>
                </c:pt>
                <c:pt idx="10204" formatCode="General">
                  <c:v>0.51019999999999999</c:v>
                </c:pt>
                <c:pt idx="10205" formatCode="General">
                  <c:v>0.51024999999999998</c:v>
                </c:pt>
                <c:pt idx="10206" formatCode="General">
                  <c:v>0.51029999999999998</c:v>
                </c:pt>
                <c:pt idx="10207" formatCode="General">
                  <c:v>0.51034999999999997</c:v>
                </c:pt>
                <c:pt idx="10208" formatCode="General">
                  <c:v>0.51039999999999996</c:v>
                </c:pt>
                <c:pt idx="10209" formatCode="General">
                  <c:v>0.51044999999999996</c:v>
                </c:pt>
                <c:pt idx="10210" formatCode="General">
                  <c:v>0.51049999999999995</c:v>
                </c:pt>
                <c:pt idx="10211" formatCode="General">
                  <c:v>0.51054999999999995</c:v>
                </c:pt>
                <c:pt idx="10212" formatCode="General">
                  <c:v>0.51060000000000005</c:v>
                </c:pt>
                <c:pt idx="10213" formatCode="General">
                  <c:v>0.51065000000000005</c:v>
                </c:pt>
                <c:pt idx="10214" formatCode="General">
                  <c:v>0.51070000000000004</c:v>
                </c:pt>
                <c:pt idx="10215" formatCode="General">
                  <c:v>0.51075000000000004</c:v>
                </c:pt>
                <c:pt idx="10216" formatCode="General">
                  <c:v>0.51080000000000003</c:v>
                </c:pt>
                <c:pt idx="10217" formatCode="General">
                  <c:v>0.51085000000000003</c:v>
                </c:pt>
                <c:pt idx="10218" formatCode="General">
                  <c:v>0.51090000000000002</c:v>
                </c:pt>
                <c:pt idx="10219" formatCode="General">
                  <c:v>0.51095000000000002</c:v>
                </c:pt>
                <c:pt idx="10220" formatCode="General">
                  <c:v>0.51100000000000001</c:v>
                </c:pt>
                <c:pt idx="10221" formatCode="General">
                  <c:v>0.51105</c:v>
                </c:pt>
                <c:pt idx="10222" formatCode="General">
                  <c:v>0.5111</c:v>
                </c:pt>
                <c:pt idx="10223" formatCode="General">
                  <c:v>0.51114999999999999</c:v>
                </c:pt>
                <c:pt idx="10224" formatCode="General">
                  <c:v>0.51119999999999999</c:v>
                </c:pt>
                <c:pt idx="10225" formatCode="General">
                  <c:v>0.51124999999999998</c:v>
                </c:pt>
                <c:pt idx="10226" formatCode="General">
                  <c:v>0.51129999999999998</c:v>
                </c:pt>
                <c:pt idx="10227" formatCode="General">
                  <c:v>0.51134999999999997</c:v>
                </c:pt>
                <c:pt idx="10228" formatCode="General">
                  <c:v>0.51139999999999997</c:v>
                </c:pt>
                <c:pt idx="10229" formatCode="General">
                  <c:v>0.51144999999999996</c:v>
                </c:pt>
                <c:pt idx="10230" formatCode="General">
                  <c:v>0.51149999999999995</c:v>
                </c:pt>
                <c:pt idx="10231" formatCode="General">
                  <c:v>0.51154999999999995</c:v>
                </c:pt>
                <c:pt idx="10232" formatCode="General">
                  <c:v>0.51160000000000005</c:v>
                </c:pt>
                <c:pt idx="10233" formatCode="General">
                  <c:v>0.51165000000000005</c:v>
                </c:pt>
                <c:pt idx="10234" formatCode="General">
                  <c:v>0.51170000000000004</c:v>
                </c:pt>
                <c:pt idx="10235" formatCode="General">
                  <c:v>0.51175000000000004</c:v>
                </c:pt>
                <c:pt idx="10236" formatCode="General">
                  <c:v>0.51180000000000003</c:v>
                </c:pt>
                <c:pt idx="10237" formatCode="General">
                  <c:v>0.51185000000000003</c:v>
                </c:pt>
                <c:pt idx="10238" formatCode="General">
                  <c:v>0.51190000000000002</c:v>
                </c:pt>
                <c:pt idx="10239" formatCode="General">
                  <c:v>0.51195000000000002</c:v>
                </c:pt>
                <c:pt idx="10240" formatCode="General">
                  <c:v>0.51200000000000001</c:v>
                </c:pt>
                <c:pt idx="10241" formatCode="General">
                  <c:v>0.51205000000000001</c:v>
                </c:pt>
                <c:pt idx="10242" formatCode="General">
                  <c:v>0.5121</c:v>
                </c:pt>
                <c:pt idx="10243" formatCode="General">
                  <c:v>0.51214999999999999</c:v>
                </c:pt>
                <c:pt idx="10244" formatCode="General">
                  <c:v>0.51219999999999999</c:v>
                </c:pt>
                <c:pt idx="10245" formatCode="General">
                  <c:v>0.51224999999999998</c:v>
                </c:pt>
                <c:pt idx="10246" formatCode="General">
                  <c:v>0.51229999999999998</c:v>
                </c:pt>
                <c:pt idx="10247" formatCode="General">
                  <c:v>0.51234999999999997</c:v>
                </c:pt>
                <c:pt idx="10248" formatCode="General">
                  <c:v>0.51239999999999997</c:v>
                </c:pt>
                <c:pt idx="10249" formatCode="General">
                  <c:v>0.51244999999999996</c:v>
                </c:pt>
                <c:pt idx="10250" formatCode="General">
                  <c:v>0.51249999999999996</c:v>
                </c:pt>
                <c:pt idx="10251" formatCode="General">
                  <c:v>0.51254999999999995</c:v>
                </c:pt>
                <c:pt idx="10252" formatCode="General">
                  <c:v>0.51259999999999994</c:v>
                </c:pt>
                <c:pt idx="10253" formatCode="General">
                  <c:v>0.51265000000000005</c:v>
                </c:pt>
                <c:pt idx="10254" formatCode="General">
                  <c:v>0.51270000000000004</c:v>
                </c:pt>
                <c:pt idx="10255" formatCode="General">
                  <c:v>0.51275000000000004</c:v>
                </c:pt>
                <c:pt idx="10256" formatCode="General">
                  <c:v>0.51280000000000003</c:v>
                </c:pt>
                <c:pt idx="10257" formatCode="General">
                  <c:v>0.51285000000000003</c:v>
                </c:pt>
                <c:pt idx="10258" formatCode="General">
                  <c:v>0.51290000000000002</c:v>
                </c:pt>
                <c:pt idx="10259" formatCode="General">
                  <c:v>0.51295000000000002</c:v>
                </c:pt>
                <c:pt idx="10260" formatCode="General">
                  <c:v>0.51300000000000001</c:v>
                </c:pt>
                <c:pt idx="10261" formatCode="General">
                  <c:v>0.51305000000000001</c:v>
                </c:pt>
                <c:pt idx="10262" formatCode="General">
                  <c:v>0.5131</c:v>
                </c:pt>
                <c:pt idx="10263" formatCode="General">
                  <c:v>0.51315</c:v>
                </c:pt>
                <c:pt idx="10264" formatCode="General">
                  <c:v>0.51319999999999999</c:v>
                </c:pt>
                <c:pt idx="10265" formatCode="General">
                  <c:v>0.51324999999999998</c:v>
                </c:pt>
                <c:pt idx="10266" formatCode="General">
                  <c:v>0.51329999999999998</c:v>
                </c:pt>
                <c:pt idx="10267" formatCode="General">
                  <c:v>0.51334999999999997</c:v>
                </c:pt>
                <c:pt idx="10268" formatCode="General">
                  <c:v>0.51339999999999997</c:v>
                </c:pt>
                <c:pt idx="10269" formatCode="General">
                  <c:v>0.51344999999999996</c:v>
                </c:pt>
                <c:pt idx="10270" formatCode="General">
                  <c:v>0.51349999999999996</c:v>
                </c:pt>
                <c:pt idx="10271" formatCode="General">
                  <c:v>0.51354999999999995</c:v>
                </c:pt>
                <c:pt idx="10272" formatCode="General">
                  <c:v>0.51359999999999995</c:v>
                </c:pt>
                <c:pt idx="10273" formatCode="General">
                  <c:v>0.51365000000000005</c:v>
                </c:pt>
                <c:pt idx="10274" formatCode="General">
                  <c:v>0.51370000000000005</c:v>
                </c:pt>
                <c:pt idx="10275" formatCode="General">
                  <c:v>0.51375000000000004</c:v>
                </c:pt>
                <c:pt idx="10276" formatCode="General">
                  <c:v>0.51380000000000003</c:v>
                </c:pt>
                <c:pt idx="10277" formatCode="General">
                  <c:v>0.51385000000000003</c:v>
                </c:pt>
                <c:pt idx="10278" formatCode="General">
                  <c:v>0.51390000000000002</c:v>
                </c:pt>
                <c:pt idx="10279" formatCode="General">
                  <c:v>0.51395000000000002</c:v>
                </c:pt>
                <c:pt idx="10280" formatCode="General">
                  <c:v>0.51400000000000001</c:v>
                </c:pt>
                <c:pt idx="10281" formatCode="General">
                  <c:v>0.51405000000000001</c:v>
                </c:pt>
                <c:pt idx="10282" formatCode="General">
                  <c:v>0.5141</c:v>
                </c:pt>
                <c:pt idx="10283" formatCode="General">
                  <c:v>0.51415</c:v>
                </c:pt>
                <c:pt idx="10284" formatCode="General">
                  <c:v>0.51419999999999999</c:v>
                </c:pt>
                <c:pt idx="10285" formatCode="General">
                  <c:v>0.51424999999999998</c:v>
                </c:pt>
                <c:pt idx="10286" formatCode="General">
                  <c:v>0.51429999999999998</c:v>
                </c:pt>
                <c:pt idx="10287" formatCode="General">
                  <c:v>0.51434999999999997</c:v>
                </c:pt>
                <c:pt idx="10288" formatCode="General">
                  <c:v>0.51439999999999997</c:v>
                </c:pt>
                <c:pt idx="10289" formatCode="General">
                  <c:v>0.51444999999999996</c:v>
                </c:pt>
                <c:pt idx="10290" formatCode="General">
                  <c:v>0.51449999999999996</c:v>
                </c:pt>
                <c:pt idx="10291" formatCode="General">
                  <c:v>0.51454999999999995</c:v>
                </c:pt>
                <c:pt idx="10292" formatCode="General">
                  <c:v>0.51459999999999995</c:v>
                </c:pt>
                <c:pt idx="10293" formatCode="General">
                  <c:v>0.51465000000000005</c:v>
                </c:pt>
                <c:pt idx="10294" formatCode="General">
                  <c:v>0.51470000000000005</c:v>
                </c:pt>
                <c:pt idx="10295" formatCode="General">
                  <c:v>0.51475000000000004</c:v>
                </c:pt>
                <c:pt idx="10296" formatCode="General">
                  <c:v>0.51480000000000004</c:v>
                </c:pt>
                <c:pt idx="10297" formatCode="General">
                  <c:v>0.51485000000000003</c:v>
                </c:pt>
                <c:pt idx="10298" formatCode="General">
                  <c:v>0.51490000000000002</c:v>
                </c:pt>
                <c:pt idx="10299" formatCode="General">
                  <c:v>0.51495000000000002</c:v>
                </c:pt>
                <c:pt idx="10300" formatCode="General">
                  <c:v>0.51500000000000001</c:v>
                </c:pt>
                <c:pt idx="10301" formatCode="General">
                  <c:v>0.51505000000000001</c:v>
                </c:pt>
                <c:pt idx="10302" formatCode="General">
                  <c:v>0.5151</c:v>
                </c:pt>
                <c:pt idx="10303" formatCode="General">
                  <c:v>0.51515</c:v>
                </c:pt>
                <c:pt idx="10304" formatCode="General">
                  <c:v>0.51519999999999999</c:v>
                </c:pt>
                <c:pt idx="10305" formatCode="General">
                  <c:v>0.51524999999999999</c:v>
                </c:pt>
                <c:pt idx="10306" formatCode="General">
                  <c:v>0.51529999999999998</c:v>
                </c:pt>
                <c:pt idx="10307" formatCode="General">
                  <c:v>0.51534999999999997</c:v>
                </c:pt>
                <c:pt idx="10308" formatCode="General">
                  <c:v>0.51539999999999997</c:v>
                </c:pt>
                <c:pt idx="10309" formatCode="General">
                  <c:v>0.51544999999999996</c:v>
                </c:pt>
                <c:pt idx="10310" formatCode="General">
                  <c:v>0.51549999999999996</c:v>
                </c:pt>
                <c:pt idx="10311" formatCode="General">
                  <c:v>0.51554999999999995</c:v>
                </c:pt>
                <c:pt idx="10312" formatCode="General">
                  <c:v>0.51559999999999995</c:v>
                </c:pt>
                <c:pt idx="10313" formatCode="General">
                  <c:v>0.51565000000000005</c:v>
                </c:pt>
                <c:pt idx="10314" formatCode="General">
                  <c:v>0.51570000000000005</c:v>
                </c:pt>
                <c:pt idx="10315" formatCode="General">
                  <c:v>0.51575000000000004</c:v>
                </c:pt>
                <c:pt idx="10316" formatCode="General">
                  <c:v>0.51580000000000004</c:v>
                </c:pt>
                <c:pt idx="10317" formatCode="General">
                  <c:v>0.51585000000000003</c:v>
                </c:pt>
                <c:pt idx="10318" formatCode="General">
                  <c:v>0.51590000000000003</c:v>
                </c:pt>
                <c:pt idx="10319" formatCode="General">
                  <c:v>0.51595000000000002</c:v>
                </c:pt>
                <c:pt idx="10320" formatCode="General">
                  <c:v>0.51600000000000001</c:v>
                </c:pt>
                <c:pt idx="10321" formatCode="General">
                  <c:v>0.51605000000000001</c:v>
                </c:pt>
                <c:pt idx="10322" formatCode="General">
                  <c:v>0.5161</c:v>
                </c:pt>
                <c:pt idx="10323" formatCode="General">
                  <c:v>0.51615</c:v>
                </c:pt>
                <c:pt idx="10324" formatCode="General">
                  <c:v>0.51619999999999999</c:v>
                </c:pt>
                <c:pt idx="10325" formatCode="General">
                  <c:v>0.51624999999999999</c:v>
                </c:pt>
                <c:pt idx="10326" formatCode="General">
                  <c:v>0.51629999999999998</c:v>
                </c:pt>
                <c:pt idx="10327" formatCode="General">
                  <c:v>0.51634999999999998</c:v>
                </c:pt>
                <c:pt idx="10328" formatCode="General">
                  <c:v>0.51639999999999997</c:v>
                </c:pt>
                <c:pt idx="10329" formatCode="General">
                  <c:v>0.51644999999999996</c:v>
                </c:pt>
                <c:pt idx="10330" formatCode="General">
                  <c:v>0.51649999999999996</c:v>
                </c:pt>
                <c:pt idx="10331" formatCode="General">
                  <c:v>0.51654999999999995</c:v>
                </c:pt>
                <c:pt idx="10332" formatCode="General">
                  <c:v>0.51659999999999995</c:v>
                </c:pt>
                <c:pt idx="10333" formatCode="General">
                  <c:v>0.51665000000000005</c:v>
                </c:pt>
                <c:pt idx="10334" formatCode="General">
                  <c:v>0.51670000000000005</c:v>
                </c:pt>
                <c:pt idx="10335" formatCode="General">
                  <c:v>0.51675000000000004</c:v>
                </c:pt>
                <c:pt idx="10336" formatCode="General">
                  <c:v>0.51680000000000004</c:v>
                </c:pt>
                <c:pt idx="10337" formatCode="General">
                  <c:v>0.51685000000000003</c:v>
                </c:pt>
                <c:pt idx="10338" formatCode="General">
                  <c:v>0.51690000000000003</c:v>
                </c:pt>
                <c:pt idx="10339" formatCode="General">
                  <c:v>0.51695000000000002</c:v>
                </c:pt>
                <c:pt idx="10340" formatCode="General">
                  <c:v>0.51700000000000002</c:v>
                </c:pt>
                <c:pt idx="10341" formatCode="General">
                  <c:v>0.51705000000000001</c:v>
                </c:pt>
                <c:pt idx="10342" formatCode="General">
                  <c:v>0.5171</c:v>
                </c:pt>
                <c:pt idx="10343" formatCode="General">
                  <c:v>0.51715</c:v>
                </c:pt>
                <c:pt idx="10344" formatCode="General">
                  <c:v>0.51719999999999999</c:v>
                </c:pt>
                <c:pt idx="10345" formatCode="General">
                  <c:v>0.51724999999999999</c:v>
                </c:pt>
                <c:pt idx="10346" formatCode="General">
                  <c:v>0.51729999999999998</c:v>
                </c:pt>
                <c:pt idx="10347" formatCode="General">
                  <c:v>0.51734999999999998</c:v>
                </c:pt>
                <c:pt idx="10348" formatCode="General">
                  <c:v>0.51739999999999997</c:v>
                </c:pt>
                <c:pt idx="10349" formatCode="General">
                  <c:v>0.51744999999999997</c:v>
                </c:pt>
                <c:pt idx="10350" formatCode="General">
                  <c:v>0.51749999999999996</c:v>
                </c:pt>
                <c:pt idx="10351" formatCode="General">
                  <c:v>0.51754999999999995</c:v>
                </c:pt>
                <c:pt idx="10352" formatCode="General">
                  <c:v>0.51759999999999995</c:v>
                </c:pt>
                <c:pt idx="10353" formatCode="General">
                  <c:v>0.51765000000000005</c:v>
                </c:pt>
                <c:pt idx="10354" formatCode="General">
                  <c:v>0.51770000000000005</c:v>
                </c:pt>
                <c:pt idx="10355" formatCode="General">
                  <c:v>0.51775000000000004</c:v>
                </c:pt>
                <c:pt idx="10356" formatCode="General">
                  <c:v>0.51780000000000004</c:v>
                </c:pt>
                <c:pt idx="10357" formatCode="General">
                  <c:v>0.51785000000000003</c:v>
                </c:pt>
                <c:pt idx="10358" formatCode="General">
                  <c:v>0.51790000000000003</c:v>
                </c:pt>
                <c:pt idx="10359" formatCode="General">
                  <c:v>0.51795000000000002</c:v>
                </c:pt>
                <c:pt idx="10360" formatCode="General">
                  <c:v>0.51800000000000002</c:v>
                </c:pt>
                <c:pt idx="10361" formatCode="General">
                  <c:v>0.51805000000000001</c:v>
                </c:pt>
                <c:pt idx="10362" formatCode="General">
                  <c:v>0.5181</c:v>
                </c:pt>
                <c:pt idx="10363" formatCode="General">
                  <c:v>0.51815</c:v>
                </c:pt>
                <c:pt idx="10364" formatCode="General">
                  <c:v>0.51819999999999999</c:v>
                </c:pt>
                <c:pt idx="10365" formatCode="General">
                  <c:v>0.51824999999999999</c:v>
                </c:pt>
                <c:pt idx="10366" formatCode="General">
                  <c:v>0.51829999999999998</c:v>
                </c:pt>
                <c:pt idx="10367" formatCode="General">
                  <c:v>0.51834999999999998</c:v>
                </c:pt>
                <c:pt idx="10368" formatCode="General">
                  <c:v>0.51839999999999997</c:v>
                </c:pt>
                <c:pt idx="10369" formatCode="General">
                  <c:v>0.51844999999999997</c:v>
                </c:pt>
                <c:pt idx="10370" formatCode="General">
                  <c:v>0.51849999999999996</c:v>
                </c:pt>
                <c:pt idx="10371" formatCode="General">
                  <c:v>0.51854999999999996</c:v>
                </c:pt>
                <c:pt idx="10372" formatCode="General">
                  <c:v>0.51859999999999995</c:v>
                </c:pt>
                <c:pt idx="10373" formatCode="General">
                  <c:v>0.51865000000000006</c:v>
                </c:pt>
                <c:pt idx="10374" formatCode="General">
                  <c:v>0.51870000000000005</c:v>
                </c:pt>
                <c:pt idx="10375" formatCode="General">
                  <c:v>0.51875000000000004</c:v>
                </c:pt>
                <c:pt idx="10376" formatCode="General">
                  <c:v>0.51880000000000004</c:v>
                </c:pt>
                <c:pt idx="10377" formatCode="General">
                  <c:v>0.51885000000000003</c:v>
                </c:pt>
                <c:pt idx="10378" formatCode="General">
                  <c:v>0.51890000000000003</c:v>
                </c:pt>
                <c:pt idx="10379" formatCode="General">
                  <c:v>0.51895000000000002</c:v>
                </c:pt>
                <c:pt idx="10380" formatCode="General">
                  <c:v>0.51900000000000002</c:v>
                </c:pt>
                <c:pt idx="10381" formatCode="General">
                  <c:v>0.51905000000000001</c:v>
                </c:pt>
                <c:pt idx="10382" formatCode="General">
                  <c:v>0.51910000000000001</c:v>
                </c:pt>
                <c:pt idx="10383" formatCode="General">
                  <c:v>0.51915</c:v>
                </c:pt>
                <c:pt idx="10384" formatCode="General">
                  <c:v>0.51919999999999999</c:v>
                </c:pt>
                <c:pt idx="10385" formatCode="General">
                  <c:v>0.51924999999999999</c:v>
                </c:pt>
                <c:pt idx="10386" formatCode="General">
                  <c:v>0.51929999999999998</c:v>
                </c:pt>
                <c:pt idx="10387" formatCode="General">
                  <c:v>0.51934999999999998</c:v>
                </c:pt>
                <c:pt idx="10388" formatCode="General">
                  <c:v>0.51939999999999997</c:v>
                </c:pt>
                <c:pt idx="10389" formatCode="General">
                  <c:v>0.51944999999999997</c:v>
                </c:pt>
                <c:pt idx="10390" formatCode="General">
                  <c:v>0.51949999999999996</c:v>
                </c:pt>
                <c:pt idx="10391" formatCode="General">
                  <c:v>0.51954999999999996</c:v>
                </c:pt>
                <c:pt idx="10392" formatCode="General">
                  <c:v>0.51959999999999995</c:v>
                </c:pt>
                <c:pt idx="10393" formatCode="General">
                  <c:v>0.51964999999999995</c:v>
                </c:pt>
                <c:pt idx="10394" formatCode="General">
                  <c:v>0.51970000000000005</c:v>
                </c:pt>
                <c:pt idx="10395" formatCode="General">
                  <c:v>0.51975000000000005</c:v>
                </c:pt>
                <c:pt idx="10396" formatCode="General">
                  <c:v>0.51980000000000004</c:v>
                </c:pt>
                <c:pt idx="10397" formatCode="General">
                  <c:v>0.51985000000000003</c:v>
                </c:pt>
                <c:pt idx="10398" formatCode="General">
                  <c:v>0.51990000000000003</c:v>
                </c:pt>
                <c:pt idx="10399" formatCode="General">
                  <c:v>0.51995000000000002</c:v>
                </c:pt>
                <c:pt idx="10400" formatCode="General">
                  <c:v>0.52</c:v>
                </c:pt>
                <c:pt idx="10401" formatCode="General">
                  <c:v>0.52005000000000001</c:v>
                </c:pt>
                <c:pt idx="10402" formatCode="General">
                  <c:v>0.52010000000000001</c:v>
                </c:pt>
                <c:pt idx="10403" formatCode="General">
                  <c:v>0.52015</c:v>
                </c:pt>
                <c:pt idx="10404" formatCode="General">
                  <c:v>0.5202</c:v>
                </c:pt>
                <c:pt idx="10405" formatCode="General">
                  <c:v>0.52024999999999999</c:v>
                </c:pt>
                <c:pt idx="10406" formatCode="General">
                  <c:v>0.52029999999999998</c:v>
                </c:pt>
                <c:pt idx="10407" formatCode="General">
                  <c:v>0.52034999999999998</c:v>
                </c:pt>
                <c:pt idx="10408" formatCode="General">
                  <c:v>0.52039999999999997</c:v>
                </c:pt>
                <c:pt idx="10409" formatCode="General">
                  <c:v>0.52044999999999997</c:v>
                </c:pt>
                <c:pt idx="10410" formatCode="General">
                  <c:v>0.52049999999999996</c:v>
                </c:pt>
                <c:pt idx="10411" formatCode="General">
                  <c:v>0.52054999999999996</c:v>
                </c:pt>
                <c:pt idx="10412" formatCode="General">
                  <c:v>0.52059999999999995</c:v>
                </c:pt>
                <c:pt idx="10413" formatCode="General">
                  <c:v>0.52064999999999995</c:v>
                </c:pt>
                <c:pt idx="10414" formatCode="General">
                  <c:v>0.52070000000000005</c:v>
                </c:pt>
                <c:pt idx="10415" formatCode="General">
                  <c:v>0.52075000000000005</c:v>
                </c:pt>
                <c:pt idx="10416" formatCode="General">
                  <c:v>0.52080000000000004</c:v>
                </c:pt>
                <c:pt idx="10417" formatCode="General">
                  <c:v>0.52085000000000004</c:v>
                </c:pt>
                <c:pt idx="10418" formatCode="General">
                  <c:v>0.52090000000000003</c:v>
                </c:pt>
                <c:pt idx="10419" formatCode="General">
                  <c:v>0.52095000000000002</c:v>
                </c:pt>
                <c:pt idx="10420" formatCode="General">
                  <c:v>0.52100000000000002</c:v>
                </c:pt>
                <c:pt idx="10421" formatCode="General">
                  <c:v>0.52105000000000001</c:v>
                </c:pt>
                <c:pt idx="10422" formatCode="General">
                  <c:v>0.52110000000000001</c:v>
                </c:pt>
                <c:pt idx="10423" formatCode="General">
                  <c:v>0.52115</c:v>
                </c:pt>
                <c:pt idx="10424" formatCode="General">
                  <c:v>0.5212</c:v>
                </c:pt>
                <c:pt idx="10425" formatCode="General">
                  <c:v>0.52124999999999999</c:v>
                </c:pt>
                <c:pt idx="10426" formatCode="General">
                  <c:v>0.52129999999999999</c:v>
                </c:pt>
                <c:pt idx="10427" formatCode="General">
                  <c:v>0.52134999999999998</c:v>
                </c:pt>
                <c:pt idx="10428" formatCode="General">
                  <c:v>0.52139999999999997</c:v>
                </c:pt>
                <c:pt idx="10429" formatCode="General">
                  <c:v>0.52144999999999997</c:v>
                </c:pt>
                <c:pt idx="10430" formatCode="General">
                  <c:v>0.52149999999999996</c:v>
                </c:pt>
                <c:pt idx="10431" formatCode="General">
                  <c:v>0.52154999999999996</c:v>
                </c:pt>
                <c:pt idx="10432" formatCode="General">
                  <c:v>0.52159999999999995</c:v>
                </c:pt>
                <c:pt idx="10433" formatCode="General">
                  <c:v>0.52164999999999995</c:v>
                </c:pt>
                <c:pt idx="10434" formatCode="General">
                  <c:v>0.52170000000000005</c:v>
                </c:pt>
                <c:pt idx="10435" formatCode="General">
                  <c:v>0.52175000000000005</c:v>
                </c:pt>
                <c:pt idx="10436" formatCode="General">
                  <c:v>0.52180000000000004</c:v>
                </c:pt>
                <c:pt idx="10437" formatCode="General">
                  <c:v>0.52185000000000004</c:v>
                </c:pt>
                <c:pt idx="10438" formatCode="General">
                  <c:v>0.52190000000000003</c:v>
                </c:pt>
                <c:pt idx="10439" formatCode="General">
                  <c:v>0.52195000000000003</c:v>
                </c:pt>
                <c:pt idx="10440" formatCode="General">
                  <c:v>0.52200000000000002</c:v>
                </c:pt>
                <c:pt idx="10441" formatCode="General">
                  <c:v>0.52205000000000001</c:v>
                </c:pt>
                <c:pt idx="10442" formatCode="General">
                  <c:v>0.52210000000000001</c:v>
                </c:pt>
                <c:pt idx="10443" formatCode="General">
                  <c:v>0.52215</c:v>
                </c:pt>
                <c:pt idx="10444" formatCode="General">
                  <c:v>0.5222</c:v>
                </c:pt>
                <c:pt idx="10445" formatCode="General">
                  <c:v>0.52224999999999999</c:v>
                </c:pt>
                <c:pt idx="10446" formatCode="General">
                  <c:v>0.52229999999999999</c:v>
                </c:pt>
                <c:pt idx="10447" formatCode="General">
                  <c:v>0.52234999999999998</c:v>
                </c:pt>
                <c:pt idx="10448" formatCode="General">
                  <c:v>0.52239999999999998</c:v>
                </c:pt>
                <c:pt idx="10449" formatCode="General">
                  <c:v>0.52244999999999997</c:v>
                </c:pt>
                <c:pt idx="10450" formatCode="General">
                  <c:v>0.52249999999999996</c:v>
                </c:pt>
                <c:pt idx="10451" formatCode="General">
                  <c:v>0.52254999999999996</c:v>
                </c:pt>
                <c:pt idx="10452" formatCode="General">
                  <c:v>0.52259999999999995</c:v>
                </c:pt>
                <c:pt idx="10453" formatCode="General">
                  <c:v>0.52264999999999995</c:v>
                </c:pt>
                <c:pt idx="10454" formatCode="General">
                  <c:v>0.52270000000000005</c:v>
                </c:pt>
                <c:pt idx="10455" formatCode="General">
                  <c:v>0.52275000000000005</c:v>
                </c:pt>
                <c:pt idx="10456" formatCode="General">
                  <c:v>0.52280000000000004</c:v>
                </c:pt>
                <c:pt idx="10457" formatCode="General">
                  <c:v>0.52285000000000004</c:v>
                </c:pt>
                <c:pt idx="10458" formatCode="General">
                  <c:v>0.52290000000000003</c:v>
                </c:pt>
                <c:pt idx="10459" formatCode="General">
                  <c:v>0.52295000000000003</c:v>
                </c:pt>
                <c:pt idx="10460" formatCode="General">
                  <c:v>0.52300000000000002</c:v>
                </c:pt>
                <c:pt idx="10461" formatCode="General">
                  <c:v>0.52305000000000001</c:v>
                </c:pt>
                <c:pt idx="10462" formatCode="General">
                  <c:v>0.52310000000000001</c:v>
                </c:pt>
                <c:pt idx="10463" formatCode="General">
                  <c:v>0.52315</c:v>
                </c:pt>
                <c:pt idx="10464" formatCode="General">
                  <c:v>0.5232</c:v>
                </c:pt>
                <c:pt idx="10465" formatCode="General">
                  <c:v>0.52324999999999999</c:v>
                </c:pt>
                <c:pt idx="10466" formatCode="General">
                  <c:v>0.52329999999999999</c:v>
                </c:pt>
                <c:pt idx="10467" formatCode="General">
                  <c:v>0.52334999999999998</c:v>
                </c:pt>
                <c:pt idx="10468" formatCode="General">
                  <c:v>0.52339999999999998</c:v>
                </c:pt>
                <c:pt idx="10469" formatCode="General">
                  <c:v>0.52344999999999997</c:v>
                </c:pt>
                <c:pt idx="10470" formatCode="General">
                  <c:v>0.52349999999999997</c:v>
                </c:pt>
                <c:pt idx="10471" formatCode="General">
                  <c:v>0.52354999999999996</c:v>
                </c:pt>
                <c:pt idx="10472" formatCode="General">
                  <c:v>0.52359999999999995</c:v>
                </c:pt>
                <c:pt idx="10473" formatCode="General">
                  <c:v>0.52364999999999995</c:v>
                </c:pt>
                <c:pt idx="10474" formatCode="General">
                  <c:v>0.52370000000000005</c:v>
                </c:pt>
                <c:pt idx="10475" formatCode="General">
                  <c:v>0.52375000000000005</c:v>
                </c:pt>
                <c:pt idx="10476" formatCode="General">
                  <c:v>0.52380000000000004</c:v>
                </c:pt>
                <c:pt idx="10477" formatCode="General">
                  <c:v>0.52385000000000004</c:v>
                </c:pt>
                <c:pt idx="10478" formatCode="General">
                  <c:v>0.52390000000000003</c:v>
                </c:pt>
                <c:pt idx="10479" formatCode="General">
                  <c:v>0.52395000000000003</c:v>
                </c:pt>
                <c:pt idx="10480" formatCode="General">
                  <c:v>0.52400000000000002</c:v>
                </c:pt>
                <c:pt idx="10481" formatCode="General">
                  <c:v>0.52405000000000002</c:v>
                </c:pt>
                <c:pt idx="10482" formatCode="General">
                  <c:v>0.52410000000000001</c:v>
                </c:pt>
                <c:pt idx="10483" formatCode="General">
                  <c:v>0.52415</c:v>
                </c:pt>
                <c:pt idx="10484" formatCode="General">
                  <c:v>0.5242</c:v>
                </c:pt>
                <c:pt idx="10485" formatCode="General">
                  <c:v>0.52424999999999999</c:v>
                </c:pt>
                <c:pt idx="10486" formatCode="General">
                  <c:v>0.52429999999999999</c:v>
                </c:pt>
                <c:pt idx="10487" formatCode="General">
                  <c:v>0.52434999999999998</c:v>
                </c:pt>
                <c:pt idx="10488" formatCode="General">
                  <c:v>0.52439999999999998</c:v>
                </c:pt>
                <c:pt idx="10489" formatCode="General">
                  <c:v>0.52444999999999997</c:v>
                </c:pt>
                <c:pt idx="10490" formatCode="General">
                  <c:v>0.52449999999999997</c:v>
                </c:pt>
                <c:pt idx="10491" formatCode="General">
                  <c:v>0.52454999999999996</c:v>
                </c:pt>
                <c:pt idx="10492" formatCode="General">
                  <c:v>0.52459999999999996</c:v>
                </c:pt>
                <c:pt idx="10493" formatCode="General">
                  <c:v>0.52464999999999995</c:v>
                </c:pt>
                <c:pt idx="10494" formatCode="General">
                  <c:v>0.52470000000000006</c:v>
                </c:pt>
                <c:pt idx="10495" formatCode="General">
                  <c:v>0.52475000000000005</c:v>
                </c:pt>
                <c:pt idx="10496" formatCode="General">
                  <c:v>0.52480000000000004</c:v>
                </c:pt>
                <c:pt idx="10497" formatCode="General">
                  <c:v>0.52485000000000004</c:v>
                </c:pt>
                <c:pt idx="10498" formatCode="General">
                  <c:v>0.52490000000000003</c:v>
                </c:pt>
                <c:pt idx="10499" formatCode="General">
                  <c:v>0.52495000000000003</c:v>
                </c:pt>
                <c:pt idx="10500" formatCode="General">
                  <c:v>0.52500000000000002</c:v>
                </c:pt>
                <c:pt idx="10501" formatCode="General">
                  <c:v>0.52505000000000002</c:v>
                </c:pt>
                <c:pt idx="10502" formatCode="General">
                  <c:v>0.52510000000000001</c:v>
                </c:pt>
                <c:pt idx="10503" formatCode="General">
                  <c:v>0.52515000000000001</c:v>
                </c:pt>
                <c:pt idx="10504" formatCode="General">
                  <c:v>0.5252</c:v>
                </c:pt>
                <c:pt idx="10505" formatCode="General">
                  <c:v>0.52524999999999999</c:v>
                </c:pt>
                <c:pt idx="10506" formatCode="General">
                  <c:v>0.52529999999999999</c:v>
                </c:pt>
                <c:pt idx="10507" formatCode="General">
                  <c:v>0.52534999999999998</c:v>
                </c:pt>
                <c:pt idx="10508" formatCode="General">
                  <c:v>0.52539999999999998</c:v>
                </c:pt>
                <c:pt idx="10509" formatCode="General">
                  <c:v>0.52544999999999997</c:v>
                </c:pt>
                <c:pt idx="10510" formatCode="General">
                  <c:v>0.52549999999999997</c:v>
                </c:pt>
                <c:pt idx="10511" formatCode="General">
                  <c:v>0.52554999999999996</c:v>
                </c:pt>
                <c:pt idx="10512" formatCode="General">
                  <c:v>0.52559999999999996</c:v>
                </c:pt>
                <c:pt idx="10513" formatCode="General">
                  <c:v>0.52564999999999995</c:v>
                </c:pt>
                <c:pt idx="10514" formatCode="General">
                  <c:v>0.52569999999999995</c:v>
                </c:pt>
                <c:pt idx="10515" formatCode="General">
                  <c:v>0.52575000000000005</c:v>
                </c:pt>
                <c:pt idx="10516" formatCode="General">
                  <c:v>0.52580000000000005</c:v>
                </c:pt>
                <c:pt idx="10517" formatCode="General">
                  <c:v>0.52585000000000004</c:v>
                </c:pt>
                <c:pt idx="10518" formatCode="General">
                  <c:v>0.52590000000000003</c:v>
                </c:pt>
                <c:pt idx="10519" formatCode="General">
                  <c:v>0.52595000000000003</c:v>
                </c:pt>
                <c:pt idx="10520" formatCode="General">
                  <c:v>0.52600000000000002</c:v>
                </c:pt>
                <c:pt idx="10521" formatCode="General">
                  <c:v>0.52605000000000002</c:v>
                </c:pt>
                <c:pt idx="10522" formatCode="General">
                  <c:v>0.52610000000000001</c:v>
                </c:pt>
                <c:pt idx="10523" formatCode="General">
                  <c:v>0.52615000000000001</c:v>
                </c:pt>
                <c:pt idx="10524" formatCode="General">
                  <c:v>0.5262</c:v>
                </c:pt>
                <c:pt idx="10525" formatCode="General">
                  <c:v>0.52625</c:v>
                </c:pt>
                <c:pt idx="10526" formatCode="General">
                  <c:v>0.52629999999999999</c:v>
                </c:pt>
                <c:pt idx="10527" formatCode="General">
                  <c:v>0.52634999999999998</c:v>
                </c:pt>
                <c:pt idx="10528" formatCode="General">
                  <c:v>0.52639999999999998</c:v>
                </c:pt>
                <c:pt idx="10529" formatCode="General">
                  <c:v>0.52644999999999997</c:v>
                </c:pt>
                <c:pt idx="10530" formatCode="General">
                  <c:v>0.52649999999999997</c:v>
                </c:pt>
                <c:pt idx="10531" formatCode="General">
                  <c:v>0.52654999999999996</c:v>
                </c:pt>
                <c:pt idx="10532" formatCode="General">
                  <c:v>0.52659999999999996</c:v>
                </c:pt>
                <c:pt idx="10533" formatCode="General">
                  <c:v>0.52664999999999995</c:v>
                </c:pt>
                <c:pt idx="10534" formatCode="General">
                  <c:v>0.52669999999999995</c:v>
                </c:pt>
                <c:pt idx="10535" formatCode="General">
                  <c:v>0.52675000000000005</c:v>
                </c:pt>
                <c:pt idx="10536" formatCode="General">
                  <c:v>0.52680000000000005</c:v>
                </c:pt>
                <c:pt idx="10537" formatCode="General">
                  <c:v>0.52685000000000004</c:v>
                </c:pt>
                <c:pt idx="10538" formatCode="General">
                  <c:v>0.52690000000000003</c:v>
                </c:pt>
                <c:pt idx="10539" formatCode="General">
                  <c:v>0.52695000000000003</c:v>
                </c:pt>
                <c:pt idx="10540" formatCode="General">
                  <c:v>0.52700000000000002</c:v>
                </c:pt>
                <c:pt idx="10541" formatCode="General">
                  <c:v>0.52705000000000002</c:v>
                </c:pt>
                <c:pt idx="10542" formatCode="General">
                  <c:v>0.52710000000000001</c:v>
                </c:pt>
                <c:pt idx="10543" formatCode="General">
                  <c:v>0.52715000000000001</c:v>
                </c:pt>
                <c:pt idx="10544" formatCode="General">
                  <c:v>0.5272</c:v>
                </c:pt>
                <c:pt idx="10545" formatCode="General">
                  <c:v>0.52725</c:v>
                </c:pt>
                <c:pt idx="10546" formatCode="General">
                  <c:v>0.52729999999999999</c:v>
                </c:pt>
                <c:pt idx="10547" formatCode="General">
                  <c:v>0.52734999999999999</c:v>
                </c:pt>
                <c:pt idx="10548" formatCode="General">
                  <c:v>0.52739999999999998</c:v>
                </c:pt>
                <c:pt idx="10549" formatCode="General">
                  <c:v>0.52744999999999997</c:v>
                </c:pt>
                <c:pt idx="10550" formatCode="General">
                  <c:v>0.52749999999999997</c:v>
                </c:pt>
                <c:pt idx="10551" formatCode="General">
                  <c:v>0.52754999999999996</c:v>
                </c:pt>
                <c:pt idx="10552" formatCode="General">
                  <c:v>0.52759999999999996</c:v>
                </c:pt>
                <c:pt idx="10553" formatCode="General">
                  <c:v>0.52764999999999995</c:v>
                </c:pt>
                <c:pt idx="10554" formatCode="General">
                  <c:v>0.52769999999999995</c:v>
                </c:pt>
                <c:pt idx="10555" formatCode="General">
                  <c:v>0.52775000000000005</c:v>
                </c:pt>
                <c:pt idx="10556" formatCode="General">
                  <c:v>0.52780000000000005</c:v>
                </c:pt>
                <c:pt idx="10557" formatCode="General">
                  <c:v>0.52785000000000004</c:v>
                </c:pt>
                <c:pt idx="10558" formatCode="General">
                  <c:v>0.52790000000000004</c:v>
                </c:pt>
                <c:pt idx="10559" formatCode="General">
                  <c:v>0.52795000000000003</c:v>
                </c:pt>
                <c:pt idx="10560" formatCode="General">
                  <c:v>0.52800000000000002</c:v>
                </c:pt>
                <c:pt idx="10561" formatCode="General">
                  <c:v>0.52805000000000002</c:v>
                </c:pt>
                <c:pt idx="10562" formatCode="General">
                  <c:v>0.52810000000000001</c:v>
                </c:pt>
                <c:pt idx="10563" formatCode="General">
                  <c:v>0.52815000000000001</c:v>
                </c:pt>
                <c:pt idx="10564" formatCode="General">
                  <c:v>0.5282</c:v>
                </c:pt>
                <c:pt idx="10565" formatCode="General">
                  <c:v>0.52825</c:v>
                </c:pt>
                <c:pt idx="10566" formatCode="General">
                  <c:v>0.52829999999999999</c:v>
                </c:pt>
                <c:pt idx="10567" formatCode="General">
                  <c:v>0.52834999999999999</c:v>
                </c:pt>
                <c:pt idx="10568" formatCode="General">
                  <c:v>0.52839999999999998</c:v>
                </c:pt>
                <c:pt idx="10569" formatCode="General">
                  <c:v>0.52844999999999998</c:v>
                </c:pt>
                <c:pt idx="10570" formatCode="General">
                  <c:v>0.52849999999999997</c:v>
                </c:pt>
                <c:pt idx="10571" formatCode="General">
                  <c:v>0.52854999999999996</c:v>
                </c:pt>
                <c:pt idx="10572" formatCode="General">
                  <c:v>0.52859999999999996</c:v>
                </c:pt>
                <c:pt idx="10573" formatCode="General">
                  <c:v>0.52864999999999995</c:v>
                </c:pt>
                <c:pt idx="10574" formatCode="General">
                  <c:v>0.52869999999999995</c:v>
                </c:pt>
                <c:pt idx="10575" formatCode="General">
                  <c:v>0.52875000000000005</c:v>
                </c:pt>
                <c:pt idx="10576" formatCode="General">
                  <c:v>0.52880000000000005</c:v>
                </c:pt>
                <c:pt idx="10577" formatCode="General">
                  <c:v>0.52885000000000004</c:v>
                </c:pt>
                <c:pt idx="10578" formatCode="General">
                  <c:v>0.52890000000000004</c:v>
                </c:pt>
                <c:pt idx="10579" formatCode="General">
                  <c:v>0.52895000000000003</c:v>
                </c:pt>
                <c:pt idx="10580" formatCode="General">
                  <c:v>0.52900000000000003</c:v>
                </c:pt>
                <c:pt idx="10581" formatCode="General">
                  <c:v>0.52905000000000002</c:v>
                </c:pt>
                <c:pt idx="10582" formatCode="General">
                  <c:v>0.52910000000000001</c:v>
                </c:pt>
                <c:pt idx="10583" formatCode="General">
                  <c:v>0.52915000000000001</c:v>
                </c:pt>
                <c:pt idx="10584" formatCode="General">
                  <c:v>0.5292</c:v>
                </c:pt>
                <c:pt idx="10585" formatCode="General">
                  <c:v>0.52925</c:v>
                </c:pt>
                <c:pt idx="10586" formatCode="General">
                  <c:v>0.52929999999999999</c:v>
                </c:pt>
                <c:pt idx="10587" formatCode="General">
                  <c:v>0.52934999999999999</c:v>
                </c:pt>
                <c:pt idx="10588" formatCode="General">
                  <c:v>0.52939999999999998</c:v>
                </c:pt>
                <c:pt idx="10589" formatCode="General">
                  <c:v>0.52944999999999998</c:v>
                </c:pt>
                <c:pt idx="10590" formatCode="General">
                  <c:v>0.52949999999999997</c:v>
                </c:pt>
                <c:pt idx="10591" formatCode="General">
                  <c:v>0.52954999999999997</c:v>
                </c:pt>
                <c:pt idx="10592" formatCode="General">
                  <c:v>0.52959999999999996</c:v>
                </c:pt>
                <c:pt idx="10593" formatCode="General">
                  <c:v>0.52964999999999995</c:v>
                </c:pt>
                <c:pt idx="10594" formatCode="General">
                  <c:v>0.52969999999999995</c:v>
                </c:pt>
                <c:pt idx="10595" formatCode="General">
                  <c:v>0.52975000000000005</c:v>
                </c:pt>
                <c:pt idx="10596" formatCode="General">
                  <c:v>0.52980000000000005</c:v>
                </c:pt>
                <c:pt idx="10597" formatCode="General">
                  <c:v>0.52985000000000004</c:v>
                </c:pt>
                <c:pt idx="10598" formatCode="General">
                  <c:v>0.52990000000000004</c:v>
                </c:pt>
                <c:pt idx="10599" formatCode="General">
                  <c:v>0.52995000000000003</c:v>
                </c:pt>
                <c:pt idx="10600" formatCode="General">
                  <c:v>0.53</c:v>
                </c:pt>
                <c:pt idx="10601" formatCode="General">
                  <c:v>0.53005000000000002</c:v>
                </c:pt>
                <c:pt idx="10602" formatCode="General">
                  <c:v>0.53010000000000002</c:v>
                </c:pt>
                <c:pt idx="10603" formatCode="General">
                  <c:v>0.53015000000000001</c:v>
                </c:pt>
                <c:pt idx="10604" formatCode="General">
                  <c:v>0.5302</c:v>
                </c:pt>
                <c:pt idx="10605" formatCode="General">
                  <c:v>0.53025</c:v>
                </c:pt>
                <c:pt idx="10606" formatCode="General">
                  <c:v>0.53029999999999999</c:v>
                </c:pt>
                <c:pt idx="10607" formatCode="General">
                  <c:v>0.53034999999999999</c:v>
                </c:pt>
                <c:pt idx="10608" formatCode="General">
                  <c:v>0.53039999999999998</c:v>
                </c:pt>
                <c:pt idx="10609" formatCode="General">
                  <c:v>0.53044999999999998</c:v>
                </c:pt>
                <c:pt idx="10610" formatCode="General">
                  <c:v>0.53049999999999997</c:v>
                </c:pt>
                <c:pt idx="10611" formatCode="General">
                  <c:v>0.53054999999999997</c:v>
                </c:pt>
                <c:pt idx="10612" formatCode="General">
                  <c:v>0.53059999999999996</c:v>
                </c:pt>
                <c:pt idx="10613" formatCode="General">
                  <c:v>0.53064999999999996</c:v>
                </c:pt>
                <c:pt idx="10614" formatCode="General">
                  <c:v>0.53069999999999995</c:v>
                </c:pt>
                <c:pt idx="10615" formatCode="General">
                  <c:v>0.53075000000000006</c:v>
                </c:pt>
                <c:pt idx="10616" formatCode="General">
                  <c:v>0.53080000000000005</c:v>
                </c:pt>
                <c:pt idx="10617" formatCode="General">
                  <c:v>0.53085000000000004</c:v>
                </c:pt>
                <c:pt idx="10618" formatCode="General">
                  <c:v>0.53090000000000004</c:v>
                </c:pt>
                <c:pt idx="10619" formatCode="General">
                  <c:v>0.53095000000000003</c:v>
                </c:pt>
                <c:pt idx="10620" formatCode="General">
                  <c:v>0.53100000000000003</c:v>
                </c:pt>
                <c:pt idx="10621" formatCode="General">
                  <c:v>0.53105000000000002</c:v>
                </c:pt>
                <c:pt idx="10622" formatCode="General">
                  <c:v>0.53110000000000002</c:v>
                </c:pt>
                <c:pt idx="10623" formatCode="General">
                  <c:v>0.53115000000000001</c:v>
                </c:pt>
                <c:pt idx="10624" formatCode="General">
                  <c:v>0.53120000000000001</c:v>
                </c:pt>
                <c:pt idx="10625" formatCode="General">
                  <c:v>0.53125</c:v>
                </c:pt>
                <c:pt idx="10626" formatCode="General">
                  <c:v>0.53129999999999999</c:v>
                </c:pt>
                <c:pt idx="10627" formatCode="General">
                  <c:v>0.53134999999999999</c:v>
                </c:pt>
                <c:pt idx="10628" formatCode="General">
                  <c:v>0.53139999999999998</c:v>
                </c:pt>
                <c:pt idx="10629" formatCode="General">
                  <c:v>0.53144999999999998</c:v>
                </c:pt>
                <c:pt idx="10630" formatCode="General">
                  <c:v>0.53149999999999997</c:v>
                </c:pt>
                <c:pt idx="10631" formatCode="General">
                  <c:v>0.53154999999999997</c:v>
                </c:pt>
                <c:pt idx="10632" formatCode="General">
                  <c:v>0.53159999999999996</c:v>
                </c:pt>
                <c:pt idx="10633" formatCode="General">
                  <c:v>0.53164999999999996</c:v>
                </c:pt>
                <c:pt idx="10634" formatCode="General">
                  <c:v>0.53169999999999995</c:v>
                </c:pt>
                <c:pt idx="10635" formatCode="General">
                  <c:v>0.53174999999999994</c:v>
                </c:pt>
                <c:pt idx="10636" formatCode="General">
                  <c:v>0.53180000000000005</c:v>
                </c:pt>
                <c:pt idx="10637" formatCode="General">
                  <c:v>0.53185000000000004</c:v>
                </c:pt>
                <c:pt idx="10638" formatCode="General">
                  <c:v>0.53190000000000004</c:v>
                </c:pt>
                <c:pt idx="10639" formatCode="General">
                  <c:v>0.53195000000000003</c:v>
                </c:pt>
                <c:pt idx="10640" formatCode="General">
                  <c:v>0.53200000000000003</c:v>
                </c:pt>
                <c:pt idx="10641" formatCode="General">
                  <c:v>0.53205000000000002</c:v>
                </c:pt>
                <c:pt idx="10642" formatCode="General">
                  <c:v>0.53210000000000002</c:v>
                </c:pt>
                <c:pt idx="10643" formatCode="General">
                  <c:v>0.53215000000000001</c:v>
                </c:pt>
                <c:pt idx="10644" formatCode="General">
                  <c:v>0.53220000000000001</c:v>
                </c:pt>
                <c:pt idx="10645" formatCode="General">
                  <c:v>0.53225</c:v>
                </c:pt>
                <c:pt idx="10646" formatCode="General">
                  <c:v>0.5323</c:v>
                </c:pt>
                <c:pt idx="10647" formatCode="General">
                  <c:v>0.53234999999999999</c:v>
                </c:pt>
                <c:pt idx="10648" formatCode="General">
                  <c:v>0.53239999999999998</c:v>
                </c:pt>
                <c:pt idx="10649" formatCode="General">
                  <c:v>0.53244999999999998</c:v>
                </c:pt>
                <c:pt idx="10650" formatCode="General">
                  <c:v>0.53249999999999997</c:v>
                </c:pt>
                <c:pt idx="10651" formatCode="General">
                  <c:v>0.53254999999999997</c:v>
                </c:pt>
                <c:pt idx="10652" formatCode="General">
                  <c:v>0.53259999999999996</c:v>
                </c:pt>
                <c:pt idx="10653" formatCode="General">
                  <c:v>0.53264999999999996</c:v>
                </c:pt>
                <c:pt idx="10654" formatCode="General">
                  <c:v>0.53269999999999995</c:v>
                </c:pt>
                <c:pt idx="10655" formatCode="General">
                  <c:v>0.53274999999999995</c:v>
                </c:pt>
                <c:pt idx="10656" formatCode="General">
                  <c:v>0.53280000000000005</c:v>
                </c:pt>
                <c:pt idx="10657" formatCode="General">
                  <c:v>0.53285000000000005</c:v>
                </c:pt>
                <c:pt idx="10658" formatCode="General">
                  <c:v>0.53290000000000004</c:v>
                </c:pt>
                <c:pt idx="10659" formatCode="General">
                  <c:v>0.53295000000000003</c:v>
                </c:pt>
                <c:pt idx="10660" formatCode="General">
                  <c:v>0.53300000000000003</c:v>
                </c:pt>
                <c:pt idx="10661" formatCode="General">
                  <c:v>0.53305000000000002</c:v>
                </c:pt>
                <c:pt idx="10662" formatCode="General">
                  <c:v>0.53310000000000002</c:v>
                </c:pt>
                <c:pt idx="10663" formatCode="General">
                  <c:v>0.53315000000000001</c:v>
                </c:pt>
                <c:pt idx="10664" formatCode="General">
                  <c:v>0.53320000000000001</c:v>
                </c:pt>
                <c:pt idx="10665" formatCode="General">
                  <c:v>0.53325</c:v>
                </c:pt>
                <c:pt idx="10666" formatCode="General">
                  <c:v>0.5333</c:v>
                </c:pt>
                <c:pt idx="10667" formatCode="General">
                  <c:v>0.53334999999999999</c:v>
                </c:pt>
                <c:pt idx="10668" formatCode="General">
                  <c:v>0.53339999999999999</c:v>
                </c:pt>
                <c:pt idx="10669" formatCode="General">
                  <c:v>0.53344999999999998</c:v>
                </c:pt>
                <c:pt idx="10670" formatCode="General">
                  <c:v>0.53349999999999997</c:v>
                </c:pt>
                <c:pt idx="10671" formatCode="General">
                  <c:v>0.53354999999999997</c:v>
                </c:pt>
                <c:pt idx="10672" formatCode="General">
                  <c:v>0.53359999999999996</c:v>
                </c:pt>
                <c:pt idx="10673" formatCode="General">
                  <c:v>0.53364999999999996</c:v>
                </c:pt>
                <c:pt idx="10674" formatCode="General">
                  <c:v>0.53369999999999995</c:v>
                </c:pt>
                <c:pt idx="10675" formatCode="General">
                  <c:v>0.53374999999999995</c:v>
                </c:pt>
                <c:pt idx="10676" formatCode="General">
                  <c:v>0.53380000000000005</c:v>
                </c:pt>
                <c:pt idx="10677" formatCode="General">
                  <c:v>0.53385000000000005</c:v>
                </c:pt>
                <c:pt idx="10678" formatCode="General">
                  <c:v>0.53390000000000004</c:v>
                </c:pt>
                <c:pt idx="10679" formatCode="General">
                  <c:v>0.53395000000000004</c:v>
                </c:pt>
                <c:pt idx="10680" formatCode="General">
                  <c:v>0.53400000000000003</c:v>
                </c:pt>
                <c:pt idx="10681" formatCode="General">
                  <c:v>0.53405000000000002</c:v>
                </c:pt>
                <c:pt idx="10682" formatCode="General">
                  <c:v>0.53410000000000002</c:v>
                </c:pt>
                <c:pt idx="10683" formatCode="General">
                  <c:v>0.53415000000000001</c:v>
                </c:pt>
                <c:pt idx="10684" formatCode="General">
                  <c:v>0.53420000000000001</c:v>
                </c:pt>
                <c:pt idx="10685" formatCode="General">
                  <c:v>0.53425</c:v>
                </c:pt>
                <c:pt idx="10686" formatCode="General">
                  <c:v>0.5343</c:v>
                </c:pt>
                <c:pt idx="10687" formatCode="General">
                  <c:v>0.53434999999999999</c:v>
                </c:pt>
                <c:pt idx="10688" formatCode="General">
                  <c:v>0.53439999999999999</c:v>
                </c:pt>
                <c:pt idx="10689" formatCode="General">
                  <c:v>0.53444999999999998</c:v>
                </c:pt>
                <c:pt idx="10690" formatCode="General">
                  <c:v>0.53449999999999998</c:v>
                </c:pt>
                <c:pt idx="10691" formatCode="General">
                  <c:v>0.53454999999999997</c:v>
                </c:pt>
                <c:pt idx="10692" formatCode="General">
                  <c:v>0.53459999999999996</c:v>
                </c:pt>
                <c:pt idx="10693" formatCode="General">
                  <c:v>0.53464999999999996</c:v>
                </c:pt>
                <c:pt idx="10694" formatCode="General">
                  <c:v>0.53469999999999995</c:v>
                </c:pt>
                <c:pt idx="10695" formatCode="General">
                  <c:v>0.53474999999999995</c:v>
                </c:pt>
                <c:pt idx="10696" formatCode="General">
                  <c:v>0.53480000000000005</c:v>
                </c:pt>
                <c:pt idx="10697" formatCode="General">
                  <c:v>0.53485000000000005</c:v>
                </c:pt>
                <c:pt idx="10698" formatCode="General">
                  <c:v>0.53490000000000004</c:v>
                </c:pt>
                <c:pt idx="10699" formatCode="General">
                  <c:v>0.53495000000000004</c:v>
                </c:pt>
                <c:pt idx="10700" formatCode="General">
                  <c:v>0.53500000000000003</c:v>
                </c:pt>
                <c:pt idx="10701" formatCode="General">
                  <c:v>0.53505000000000003</c:v>
                </c:pt>
                <c:pt idx="10702" formatCode="General">
                  <c:v>0.53510000000000002</c:v>
                </c:pt>
                <c:pt idx="10703" formatCode="General">
                  <c:v>0.53515000000000001</c:v>
                </c:pt>
                <c:pt idx="10704" formatCode="General">
                  <c:v>0.53520000000000001</c:v>
                </c:pt>
                <c:pt idx="10705" formatCode="General">
                  <c:v>0.53525</c:v>
                </c:pt>
                <c:pt idx="10706" formatCode="General">
                  <c:v>0.5353</c:v>
                </c:pt>
                <c:pt idx="10707" formatCode="General">
                  <c:v>0.53534999999999999</c:v>
                </c:pt>
                <c:pt idx="10708" formatCode="General">
                  <c:v>0.53539999999999999</c:v>
                </c:pt>
                <c:pt idx="10709" formatCode="General">
                  <c:v>0.53544999999999998</c:v>
                </c:pt>
                <c:pt idx="10710" formatCode="General">
                  <c:v>0.53549999999999998</c:v>
                </c:pt>
                <c:pt idx="10711" formatCode="General">
                  <c:v>0.53554999999999997</c:v>
                </c:pt>
                <c:pt idx="10712" formatCode="General">
                  <c:v>0.53559999999999997</c:v>
                </c:pt>
                <c:pt idx="10713" formatCode="General">
                  <c:v>0.53564999999999996</c:v>
                </c:pt>
                <c:pt idx="10714" formatCode="General">
                  <c:v>0.53569999999999995</c:v>
                </c:pt>
                <c:pt idx="10715" formatCode="General">
                  <c:v>0.53574999999999995</c:v>
                </c:pt>
                <c:pt idx="10716" formatCode="General">
                  <c:v>0.53580000000000005</c:v>
                </c:pt>
                <c:pt idx="10717" formatCode="General">
                  <c:v>0.53585000000000005</c:v>
                </c:pt>
                <c:pt idx="10718" formatCode="General">
                  <c:v>0.53590000000000004</c:v>
                </c:pt>
                <c:pt idx="10719" formatCode="General">
                  <c:v>0.53595000000000004</c:v>
                </c:pt>
                <c:pt idx="10720" formatCode="General">
                  <c:v>0.53600000000000003</c:v>
                </c:pt>
                <c:pt idx="10721" formatCode="General">
                  <c:v>0.53605000000000003</c:v>
                </c:pt>
                <c:pt idx="10722" formatCode="General">
                  <c:v>0.53610000000000002</c:v>
                </c:pt>
                <c:pt idx="10723" formatCode="General">
                  <c:v>0.53615000000000002</c:v>
                </c:pt>
                <c:pt idx="10724" formatCode="General">
                  <c:v>0.53620000000000001</c:v>
                </c:pt>
                <c:pt idx="10725" formatCode="General">
                  <c:v>0.53625</c:v>
                </c:pt>
                <c:pt idx="10726" formatCode="General">
                  <c:v>0.5363</c:v>
                </c:pt>
                <c:pt idx="10727" formatCode="General">
                  <c:v>0.53634999999999999</c:v>
                </c:pt>
                <c:pt idx="10728" formatCode="General">
                  <c:v>0.53639999999999999</c:v>
                </c:pt>
                <c:pt idx="10729" formatCode="General">
                  <c:v>0.53644999999999998</c:v>
                </c:pt>
                <c:pt idx="10730" formatCode="General">
                  <c:v>0.53649999999999998</c:v>
                </c:pt>
                <c:pt idx="10731" formatCode="General">
                  <c:v>0.53654999999999997</c:v>
                </c:pt>
                <c:pt idx="10732" formatCode="General">
                  <c:v>0.53659999999999997</c:v>
                </c:pt>
                <c:pt idx="10733" formatCode="General">
                  <c:v>0.53664999999999996</c:v>
                </c:pt>
                <c:pt idx="10734" formatCode="General">
                  <c:v>0.53669999999999995</c:v>
                </c:pt>
                <c:pt idx="10735" formatCode="General">
                  <c:v>0.53674999999999995</c:v>
                </c:pt>
                <c:pt idx="10736" formatCode="General">
                  <c:v>0.53680000000000005</c:v>
                </c:pt>
                <c:pt idx="10737" formatCode="General">
                  <c:v>0.53685000000000005</c:v>
                </c:pt>
                <c:pt idx="10738" formatCode="General">
                  <c:v>0.53690000000000004</c:v>
                </c:pt>
                <c:pt idx="10739" formatCode="General">
                  <c:v>0.53695000000000004</c:v>
                </c:pt>
                <c:pt idx="10740" formatCode="General">
                  <c:v>0.53700000000000003</c:v>
                </c:pt>
                <c:pt idx="10741" formatCode="General">
                  <c:v>0.53705000000000003</c:v>
                </c:pt>
                <c:pt idx="10742" formatCode="General">
                  <c:v>0.53710000000000002</c:v>
                </c:pt>
                <c:pt idx="10743" formatCode="General">
                  <c:v>0.53715000000000002</c:v>
                </c:pt>
                <c:pt idx="10744" formatCode="General">
                  <c:v>0.53720000000000001</c:v>
                </c:pt>
                <c:pt idx="10745" formatCode="General">
                  <c:v>0.53725000000000001</c:v>
                </c:pt>
                <c:pt idx="10746" formatCode="General">
                  <c:v>0.5373</c:v>
                </c:pt>
                <c:pt idx="10747" formatCode="General">
                  <c:v>0.53734999999999999</c:v>
                </c:pt>
                <c:pt idx="10748" formatCode="General">
                  <c:v>0.53739999999999999</c:v>
                </c:pt>
                <c:pt idx="10749" formatCode="General">
                  <c:v>0.53744999999999998</c:v>
                </c:pt>
                <c:pt idx="10750" formatCode="General">
                  <c:v>0.53749999999999998</c:v>
                </c:pt>
                <c:pt idx="10751" formatCode="General">
                  <c:v>0.53754999999999997</c:v>
                </c:pt>
                <c:pt idx="10752" formatCode="General">
                  <c:v>0.53759999999999997</c:v>
                </c:pt>
                <c:pt idx="10753" formatCode="General">
                  <c:v>0.53764999999999996</c:v>
                </c:pt>
                <c:pt idx="10754" formatCode="General">
                  <c:v>0.53769999999999996</c:v>
                </c:pt>
                <c:pt idx="10755" formatCode="General">
                  <c:v>0.53774999999999995</c:v>
                </c:pt>
                <c:pt idx="10756" formatCode="General">
                  <c:v>0.53779999999999994</c:v>
                </c:pt>
                <c:pt idx="10757" formatCode="General">
                  <c:v>0.53785000000000005</c:v>
                </c:pt>
                <c:pt idx="10758" formatCode="General">
                  <c:v>0.53790000000000004</c:v>
                </c:pt>
                <c:pt idx="10759" formatCode="General">
                  <c:v>0.53795000000000004</c:v>
                </c:pt>
                <c:pt idx="10760" formatCode="General">
                  <c:v>0.53800000000000003</c:v>
                </c:pt>
                <c:pt idx="10761" formatCode="General">
                  <c:v>0.53805000000000003</c:v>
                </c:pt>
                <c:pt idx="10762" formatCode="General">
                  <c:v>0.53810000000000002</c:v>
                </c:pt>
                <c:pt idx="10763" formatCode="General">
                  <c:v>0.53815000000000002</c:v>
                </c:pt>
                <c:pt idx="10764" formatCode="General">
                  <c:v>0.53820000000000001</c:v>
                </c:pt>
                <c:pt idx="10765" formatCode="General">
                  <c:v>0.53825000000000001</c:v>
                </c:pt>
                <c:pt idx="10766" formatCode="General">
                  <c:v>0.5383</c:v>
                </c:pt>
                <c:pt idx="10767" formatCode="General">
                  <c:v>0.53835</c:v>
                </c:pt>
                <c:pt idx="10768" formatCode="General">
                  <c:v>0.53839999999999999</c:v>
                </c:pt>
                <c:pt idx="10769" formatCode="General">
                  <c:v>0.53844999999999998</c:v>
                </c:pt>
                <c:pt idx="10770" formatCode="General">
                  <c:v>0.53849999999999998</c:v>
                </c:pt>
                <c:pt idx="10771" formatCode="General">
                  <c:v>0.53854999999999997</c:v>
                </c:pt>
                <c:pt idx="10772" formatCode="General">
                  <c:v>0.53859999999999997</c:v>
                </c:pt>
                <c:pt idx="10773" formatCode="General">
                  <c:v>0.53864999999999996</c:v>
                </c:pt>
                <c:pt idx="10774" formatCode="General">
                  <c:v>0.53869999999999996</c:v>
                </c:pt>
                <c:pt idx="10775" formatCode="General">
                  <c:v>0.53874999999999995</c:v>
                </c:pt>
                <c:pt idx="10776" formatCode="General">
                  <c:v>0.53879999999999995</c:v>
                </c:pt>
                <c:pt idx="10777" formatCode="General">
                  <c:v>0.53885000000000005</c:v>
                </c:pt>
                <c:pt idx="10778" formatCode="General">
                  <c:v>0.53890000000000005</c:v>
                </c:pt>
                <c:pt idx="10779" formatCode="General">
                  <c:v>0.53895000000000004</c:v>
                </c:pt>
                <c:pt idx="10780" formatCode="General">
                  <c:v>0.53900000000000003</c:v>
                </c:pt>
                <c:pt idx="10781" formatCode="General">
                  <c:v>0.53905000000000003</c:v>
                </c:pt>
                <c:pt idx="10782" formatCode="General">
                  <c:v>0.53910000000000002</c:v>
                </c:pt>
                <c:pt idx="10783" formatCode="General">
                  <c:v>0.53915000000000002</c:v>
                </c:pt>
                <c:pt idx="10784" formatCode="General">
                  <c:v>0.53920000000000001</c:v>
                </c:pt>
                <c:pt idx="10785" formatCode="General">
                  <c:v>0.53925000000000001</c:v>
                </c:pt>
                <c:pt idx="10786" formatCode="General">
                  <c:v>0.5393</c:v>
                </c:pt>
                <c:pt idx="10787" formatCode="General">
                  <c:v>0.53935</c:v>
                </c:pt>
                <c:pt idx="10788" formatCode="General">
                  <c:v>0.53939999999999999</c:v>
                </c:pt>
                <c:pt idx="10789" formatCode="General">
                  <c:v>0.53944999999999999</c:v>
                </c:pt>
                <c:pt idx="10790" formatCode="General">
                  <c:v>0.53949999999999998</c:v>
                </c:pt>
                <c:pt idx="10791" formatCode="General">
                  <c:v>0.53954999999999997</c:v>
                </c:pt>
                <c:pt idx="10792" formatCode="General">
                  <c:v>0.53959999999999997</c:v>
                </c:pt>
                <c:pt idx="10793" formatCode="General">
                  <c:v>0.53964999999999996</c:v>
                </c:pt>
                <c:pt idx="10794" formatCode="General">
                  <c:v>0.53969999999999996</c:v>
                </c:pt>
                <c:pt idx="10795" formatCode="General">
                  <c:v>0.53974999999999995</c:v>
                </c:pt>
                <c:pt idx="10796" formatCode="General">
                  <c:v>0.53979999999999995</c:v>
                </c:pt>
                <c:pt idx="10797" formatCode="General">
                  <c:v>0.53985000000000005</c:v>
                </c:pt>
                <c:pt idx="10798" formatCode="General">
                  <c:v>0.53990000000000005</c:v>
                </c:pt>
                <c:pt idx="10799" formatCode="General">
                  <c:v>0.53995000000000004</c:v>
                </c:pt>
                <c:pt idx="10800" formatCode="General">
                  <c:v>0.54</c:v>
                </c:pt>
                <c:pt idx="10801" formatCode="General">
                  <c:v>0.54005000000000003</c:v>
                </c:pt>
                <c:pt idx="10802" formatCode="General">
                  <c:v>0.54010000000000002</c:v>
                </c:pt>
                <c:pt idx="10803" formatCode="General">
                  <c:v>0.54015000000000002</c:v>
                </c:pt>
                <c:pt idx="10804" formatCode="General">
                  <c:v>0.54020000000000001</c:v>
                </c:pt>
                <c:pt idx="10805" formatCode="General">
                  <c:v>0.54025000000000001</c:v>
                </c:pt>
                <c:pt idx="10806" formatCode="General">
                  <c:v>0.5403</c:v>
                </c:pt>
                <c:pt idx="10807" formatCode="General">
                  <c:v>0.54035</c:v>
                </c:pt>
                <c:pt idx="10808" formatCode="General">
                  <c:v>0.54039999999999999</c:v>
                </c:pt>
                <c:pt idx="10809" formatCode="General">
                  <c:v>0.54044999999999999</c:v>
                </c:pt>
                <c:pt idx="10810" formatCode="General">
                  <c:v>0.54049999999999998</c:v>
                </c:pt>
                <c:pt idx="10811" formatCode="General">
                  <c:v>0.54054999999999997</c:v>
                </c:pt>
                <c:pt idx="10812" formatCode="General">
                  <c:v>0.54059999999999997</c:v>
                </c:pt>
                <c:pt idx="10813" formatCode="General">
                  <c:v>0.54064999999999996</c:v>
                </c:pt>
                <c:pt idx="10814" formatCode="General">
                  <c:v>0.54069999999999996</c:v>
                </c:pt>
                <c:pt idx="10815" formatCode="General">
                  <c:v>0.54074999999999995</c:v>
                </c:pt>
                <c:pt idx="10816" formatCode="General">
                  <c:v>0.54079999999999995</c:v>
                </c:pt>
                <c:pt idx="10817" formatCode="General">
                  <c:v>0.54085000000000005</c:v>
                </c:pt>
                <c:pt idx="10818" formatCode="General">
                  <c:v>0.54090000000000005</c:v>
                </c:pt>
                <c:pt idx="10819" formatCode="General">
                  <c:v>0.54095000000000004</c:v>
                </c:pt>
                <c:pt idx="10820" formatCode="General">
                  <c:v>0.54100000000000004</c:v>
                </c:pt>
                <c:pt idx="10821" formatCode="General">
                  <c:v>0.54105000000000003</c:v>
                </c:pt>
                <c:pt idx="10822" formatCode="General">
                  <c:v>0.54110000000000003</c:v>
                </c:pt>
                <c:pt idx="10823" formatCode="General">
                  <c:v>0.54115000000000002</c:v>
                </c:pt>
                <c:pt idx="10824" formatCode="General">
                  <c:v>0.54120000000000001</c:v>
                </c:pt>
                <c:pt idx="10825" formatCode="General">
                  <c:v>0.54125000000000001</c:v>
                </c:pt>
                <c:pt idx="10826" formatCode="General">
                  <c:v>0.5413</c:v>
                </c:pt>
                <c:pt idx="10827" formatCode="General">
                  <c:v>0.54135</c:v>
                </c:pt>
                <c:pt idx="10828" formatCode="General">
                  <c:v>0.54139999999999999</c:v>
                </c:pt>
                <c:pt idx="10829" formatCode="General">
                  <c:v>0.54144999999999999</c:v>
                </c:pt>
                <c:pt idx="10830" formatCode="General">
                  <c:v>0.54149999999999998</c:v>
                </c:pt>
                <c:pt idx="10831" formatCode="General">
                  <c:v>0.54154999999999998</c:v>
                </c:pt>
                <c:pt idx="10832" formatCode="General">
                  <c:v>0.54159999999999997</c:v>
                </c:pt>
                <c:pt idx="10833" formatCode="General">
                  <c:v>0.54164999999999996</c:v>
                </c:pt>
                <c:pt idx="10834" formatCode="General">
                  <c:v>0.54169999999999996</c:v>
                </c:pt>
                <c:pt idx="10835" formatCode="General">
                  <c:v>0.54174999999999995</c:v>
                </c:pt>
                <c:pt idx="10836" formatCode="General">
                  <c:v>0.54179999999999995</c:v>
                </c:pt>
                <c:pt idx="10837" formatCode="General">
                  <c:v>0.54185000000000005</c:v>
                </c:pt>
                <c:pt idx="10838" formatCode="General">
                  <c:v>0.54190000000000005</c:v>
                </c:pt>
                <c:pt idx="10839" formatCode="General">
                  <c:v>0.54195000000000004</c:v>
                </c:pt>
                <c:pt idx="10840" formatCode="General">
                  <c:v>0.54200000000000004</c:v>
                </c:pt>
                <c:pt idx="10841" formatCode="General">
                  <c:v>0.54205000000000003</c:v>
                </c:pt>
                <c:pt idx="10842" formatCode="General">
                  <c:v>0.54210000000000003</c:v>
                </c:pt>
                <c:pt idx="10843" formatCode="General">
                  <c:v>0.54215000000000002</c:v>
                </c:pt>
                <c:pt idx="10844" formatCode="General">
                  <c:v>0.54220000000000002</c:v>
                </c:pt>
                <c:pt idx="10845" formatCode="General">
                  <c:v>0.54225000000000001</c:v>
                </c:pt>
                <c:pt idx="10846" formatCode="General">
                  <c:v>0.5423</c:v>
                </c:pt>
                <c:pt idx="10847" formatCode="General">
                  <c:v>0.54235</c:v>
                </c:pt>
                <c:pt idx="10848" formatCode="General">
                  <c:v>0.54239999999999999</c:v>
                </c:pt>
                <c:pt idx="10849" formatCode="General">
                  <c:v>0.54244999999999999</c:v>
                </c:pt>
                <c:pt idx="10850" formatCode="General">
                  <c:v>0.54249999999999998</c:v>
                </c:pt>
                <c:pt idx="10851" formatCode="General">
                  <c:v>0.54254999999999998</c:v>
                </c:pt>
                <c:pt idx="10852" formatCode="General">
                  <c:v>0.54259999999999997</c:v>
                </c:pt>
                <c:pt idx="10853" formatCode="General">
                  <c:v>0.54264999999999997</c:v>
                </c:pt>
                <c:pt idx="10854" formatCode="General">
                  <c:v>0.54269999999999996</c:v>
                </c:pt>
                <c:pt idx="10855" formatCode="General">
                  <c:v>0.54274999999999995</c:v>
                </c:pt>
                <c:pt idx="10856" formatCode="General">
                  <c:v>0.54279999999999995</c:v>
                </c:pt>
                <c:pt idx="10857" formatCode="General">
                  <c:v>0.54285000000000005</c:v>
                </c:pt>
                <c:pt idx="10858" formatCode="General">
                  <c:v>0.54290000000000005</c:v>
                </c:pt>
                <c:pt idx="10859" formatCode="General">
                  <c:v>0.54295000000000004</c:v>
                </c:pt>
                <c:pt idx="10860" formatCode="General">
                  <c:v>0.54300000000000004</c:v>
                </c:pt>
                <c:pt idx="10861" formatCode="General">
                  <c:v>0.54305000000000003</c:v>
                </c:pt>
                <c:pt idx="10862" formatCode="General">
                  <c:v>0.54310000000000003</c:v>
                </c:pt>
                <c:pt idx="10863" formatCode="General">
                  <c:v>0.54315000000000002</c:v>
                </c:pt>
                <c:pt idx="10864" formatCode="General">
                  <c:v>0.54320000000000002</c:v>
                </c:pt>
                <c:pt idx="10865" formatCode="General">
                  <c:v>0.54325000000000001</c:v>
                </c:pt>
                <c:pt idx="10866" formatCode="General">
                  <c:v>0.54330000000000001</c:v>
                </c:pt>
                <c:pt idx="10867" formatCode="General">
                  <c:v>0.54335</c:v>
                </c:pt>
                <c:pt idx="10868" formatCode="General">
                  <c:v>0.54339999999999999</c:v>
                </c:pt>
                <c:pt idx="10869" formatCode="General">
                  <c:v>0.54344999999999999</c:v>
                </c:pt>
                <c:pt idx="10870" formatCode="General">
                  <c:v>0.54349999999999998</c:v>
                </c:pt>
                <c:pt idx="10871" formatCode="General">
                  <c:v>0.54354999999999998</c:v>
                </c:pt>
                <c:pt idx="10872" formatCode="General">
                  <c:v>0.54359999999999997</c:v>
                </c:pt>
                <c:pt idx="10873" formatCode="General">
                  <c:v>0.54364999999999997</c:v>
                </c:pt>
                <c:pt idx="10874" formatCode="General">
                  <c:v>0.54369999999999996</c:v>
                </c:pt>
                <c:pt idx="10875" formatCode="General">
                  <c:v>0.54374999999999996</c:v>
                </c:pt>
                <c:pt idx="10876" formatCode="General">
                  <c:v>0.54379999999999995</c:v>
                </c:pt>
                <c:pt idx="10877" formatCode="General">
                  <c:v>0.54384999999999994</c:v>
                </c:pt>
                <c:pt idx="10878" formatCode="General">
                  <c:v>0.54390000000000005</c:v>
                </c:pt>
                <c:pt idx="10879" formatCode="General">
                  <c:v>0.54395000000000004</c:v>
                </c:pt>
                <c:pt idx="10880" formatCode="General">
                  <c:v>0.54400000000000004</c:v>
                </c:pt>
                <c:pt idx="10881" formatCode="General">
                  <c:v>0.54405000000000003</c:v>
                </c:pt>
                <c:pt idx="10882" formatCode="General">
                  <c:v>0.54410000000000003</c:v>
                </c:pt>
                <c:pt idx="10883" formatCode="General">
                  <c:v>0.54415000000000002</c:v>
                </c:pt>
                <c:pt idx="10884" formatCode="General">
                  <c:v>0.54420000000000002</c:v>
                </c:pt>
                <c:pt idx="10885" formatCode="General">
                  <c:v>0.54425000000000001</c:v>
                </c:pt>
                <c:pt idx="10886" formatCode="General">
                  <c:v>0.54430000000000001</c:v>
                </c:pt>
                <c:pt idx="10887" formatCode="General">
                  <c:v>0.54435</c:v>
                </c:pt>
                <c:pt idx="10888" formatCode="General">
                  <c:v>0.5444</c:v>
                </c:pt>
                <c:pt idx="10889" formatCode="General">
                  <c:v>0.54444999999999999</c:v>
                </c:pt>
                <c:pt idx="10890" formatCode="General">
                  <c:v>0.54449999999999998</c:v>
                </c:pt>
                <c:pt idx="10891" formatCode="General">
                  <c:v>0.54454999999999998</c:v>
                </c:pt>
                <c:pt idx="10892" formatCode="General">
                  <c:v>0.54459999999999997</c:v>
                </c:pt>
                <c:pt idx="10893" formatCode="General">
                  <c:v>0.54464999999999997</c:v>
                </c:pt>
                <c:pt idx="10894" formatCode="General">
                  <c:v>0.54469999999999996</c:v>
                </c:pt>
                <c:pt idx="10895" formatCode="General">
                  <c:v>0.54474999999999996</c:v>
                </c:pt>
                <c:pt idx="10896" formatCode="General">
                  <c:v>0.54479999999999995</c:v>
                </c:pt>
                <c:pt idx="10897" formatCode="General">
                  <c:v>0.54484999999999995</c:v>
                </c:pt>
                <c:pt idx="10898" formatCode="General">
                  <c:v>0.54490000000000005</c:v>
                </c:pt>
                <c:pt idx="10899" formatCode="General">
                  <c:v>0.54495000000000005</c:v>
                </c:pt>
                <c:pt idx="10900" formatCode="General">
                  <c:v>0.54500000000000004</c:v>
                </c:pt>
                <c:pt idx="10901" formatCode="General">
                  <c:v>0.54505000000000003</c:v>
                </c:pt>
                <c:pt idx="10902" formatCode="General">
                  <c:v>0.54510000000000003</c:v>
                </c:pt>
                <c:pt idx="10903" formatCode="General">
                  <c:v>0.54515000000000002</c:v>
                </c:pt>
                <c:pt idx="10904" formatCode="General">
                  <c:v>0.54520000000000002</c:v>
                </c:pt>
                <c:pt idx="10905" formatCode="General">
                  <c:v>0.54525000000000001</c:v>
                </c:pt>
                <c:pt idx="10906" formatCode="General">
                  <c:v>0.54530000000000001</c:v>
                </c:pt>
                <c:pt idx="10907" formatCode="General">
                  <c:v>0.54535</c:v>
                </c:pt>
                <c:pt idx="10908" formatCode="General">
                  <c:v>0.5454</c:v>
                </c:pt>
                <c:pt idx="10909" formatCode="General">
                  <c:v>0.54544999999999999</c:v>
                </c:pt>
                <c:pt idx="10910" formatCode="General">
                  <c:v>0.54549999999999998</c:v>
                </c:pt>
                <c:pt idx="10911" formatCode="General">
                  <c:v>0.54554999999999998</c:v>
                </c:pt>
                <c:pt idx="10912" formatCode="General">
                  <c:v>0.54559999999999997</c:v>
                </c:pt>
                <c:pt idx="10913" formatCode="General">
                  <c:v>0.54564999999999997</c:v>
                </c:pt>
                <c:pt idx="10914" formatCode="General">
                  <c:v>0.54569999999999996</c:v>
                </c:pt>
                <c:pt idx="10915" formatCode="General">
                  <c:v>0.54574999999999996</c:v>
                </c:pt>
                <c:pt idx="10916" formatCode="General">
                  <c:v>0.54579999999999995</c:v>
                </c:pt>
                <c:pt idx="10917" formatCode="General">
                  <c:v>0.54584999999999995</c:v>
                </c:pt>
                <c:pt idx="10918" formatCode="General">
                  <c:v>0.54590000000000005</c:v>
                </c:pt>
                <c:pt idx="10919" formatCode="General">
                  <c:v>0.54595000000000005</c:v>
                </c:pt>
                <c:pt idx="10920" formatCode="General">
                  <c:v>0.54600000000000004</c:v>
                </c:pt>
                <c:pt idx="10921" formatCode="General">
                  <c:v>0.54605000000000004</c:v>
                </c:pt>
                <c:pt idx="10922" formatCode="General">
                  <c:v>0.54610000000000003</c:v>
                </c:pt>
                <c:pt idx="10923" formatCode="General">
                  <c:v>0.54615000000000002</c:v>
                </c:pt>
                <c:pt idx="10924" formatCode="General">
                  <c:v>0.54620000000000002</c:v>
                </c:pt>
                <c:pt idx="10925" formatCode="General">
                  <c:v>0.54625000000000001</c:v>
                </c:pt>
                <c:pt idx="10926" formatCode="General">
                  <c:v>0.54630000000000001</c:v>
                </c:pt>
                <c:pt idx="10927" formatCode="General">
                  <c:v>0.54635</c:v>
                </c:pt>
                <c:pt idx="10928" formatCode="General">
                  <c:v>0.5464</c:v>
                </c:pt>
                <c:pt idx="10929" formatCode="General">
                  <c:v>0.54644999999999999</c:v>
                </c:pt>
                <c:pt idx="10930" formatCode="General">
                  <c:v>0.54649999999999999</c:v>
                </c:pt>
                <c:pt idx="10931" formatCode="General">
                  <c:v>0.54654999999999998</c:v>
                </c:pt>
                <c:pt idx="10932" formatCode="General">
                  <c:v>0.54659999999999997</c:v>
                </c:pt>
                <c:pt idx="10933" formatCode="General">
                  <c:v>0.54664999999999997</c:v>
                </c:pt>
                <c:pt idx="10934" formatCode="General">
                  <c:v>0.54669999999999996</c:v>
                </c:pt>
                <c:pt idx="10935" formatCode="General">
                  <c:v>0.54674999999999996</c:v>
                </c:pt>
                <c:pt idx="10936" formatCode="General">
                  <c:v>0.54679999999999995</c:v>
                </c:pt>
                <c:pt idx="10937" formatCode="General">
                  <c:v>0.54684999999999995</c:v>
                </c:pt>
                <c:pt idx="10938" formatCode="General">
                  <c:v>0.54690000000000005</c:v>
                </c:pt>
                <c:pt idx="10939" formatCode="General">
                  <c:v>0.54695000000000005</c:v>
                </c:pt>
                <c:pt idx="10940" formatCode="General">
                  <c:v>0.54700000000000004</c:v>
                </c:pt>
                <c:pt idx="10941" formatCode="General">
                  <c:v>0.54705000000000004</c:v>
                </c:pt>
                <c:pt idx="10942" formatCode="General">
                  <c:v>0.54710000000000003</c:v>
                </c:pt>
                <c:pt idx="10943" formatCode="General">
                  <c:v>0.54715000000000003</c:v>
                </c:pt>
                <c:pt idx="10944" formatCode="General">
                  <c:v>0.54720000000000002</c:v>
                </c:pt>
                <c:pt idx="10945" formatCode="General">
                  <c:v>0.54725000000000001</c:v>
                </c:pt>
                <c:pt idx="10946" formatCode="General">
                  <c:v>0.54730000000000001</c:v>
                </c:pt>
                <c:pt idx="10947" formatCode="General">
                  <c:v>0.54735</c:v>
                </c:pt>
                <c:pt idx="10948" formatCode="General">
                  <c:v>0.5474</c:v>
                </c:pt>
                <c:pt idx="10949" formatCode="General">
                  <c:v>0.54744999999999999</c:v>
                </c:pt>
                <c:pt idx="10950" formatCode="General">
                  <c:v>0.54749999999999999</c:v>
                </c:pt>
                <c:pt idx="10951" formatCode="General">
                  <c:v>0.54754999999999998</c:v>
                </c:pt>
                <c:pt idx="10952" formatCode="General">
                  <c:v>0.54759999999999998</c:v>
                </c:pt>
                <c:pt idx="10953" formatCode="General">
                  <c:v>0.54764999999999997</c:v>
                </c:pt>
                <c:pt idx="10954" formatCode="General">
                  <c:v>0.54769999999999996</c:v>
                </c:pt>
                <c:pt idx="10955" formatCode="General">
                  <c:v>0.54774999999999996</c:v>
                </c:pt>
                <c:pt idx="10956" formatCode="General">
                  <c:v>0.54779999999999995</c:v>
                </c:pt>
                <c:pt idx="10957" formatCode="General">
                  <c:v>0.54784999999999995</c:v>
                </c:pt>
                <c:pt idx="10958" formatCode="General">
                  <c:v>0.54790000000000005</c:v>
                </c:pt>
                <c:pt idx="10959" formatCode="General">
                  <c:v>0.54795000000000005</c:v>
                </c:pt>
                <c:pt idx="10960" formatCode="General">
                  <c:v>0.54800000000000004</c:v>
                </c:pt>
                <c:pt idx="10961" formatCode="General">
                  <c:v>0.54805000000000004</c:v>
                </c:pt>
                <c:pt idx="10962" formatCode="General">
                  <c:v>0.54810000000000003</c:v>
                </c:pt>
                <c:pt idx="10963" formatCode="General">
                  <c:v>0.54815000000000003</c:v>
                </c:pt>
                <c:pt idx="10964" formatCode="General">
                  <c:v>0.54820000000000002</c:v>
                </c:pt>
                <c:pt idx="10965" formatCode="General">
                  <c:v>0.54825000000000002</c:v>
                </c:pt>
                <c:pt idx="10966" formatCode="General">
                  <c:v>0.54830000000000001</c:v>
                </c:pt>
                <c:pt idx="10967" formatCode="General">
                  <c:v>0.54835</c:v>
                </c:pt>
                <c:pt idx="10968" formatCode="General">
                  <c:v>0.5484</c:v>
                </c:pt>
                <c:pt idx="10969" formatCode="General">
                  <c:v>0.54844999999999999</c:v>
                </c:pt>
                <c:pt idx="10970" formatCode="General">
                  <c:v>0.54849999999999999</c:v>
                </c:pt>
                <c:pt idx="10971" formatCode="General">
                  <c:v>0.54854999999999998</c:v>
                </c:pt>
                <c:pt idx="10972" formatCode="General">
                  <c:v>0.54859999999999998</c:v>
                </c:pt>
                <c:pt idx="10973" formatCode="General">
                  <c:v>0.54864999999999997</c:v>
                </c:pt>
                <c:pt idx="10974" formatCode="General">
                  <c:v>0.54869999999999997</c:v>
                </c:pt>
                <c:pt idx="10975" formatCode="General">
                  <c:v>0.54874999999999996</c:v>
                </c:pt>
                <c:pt idx="10976" formatCode="General">
                  <c:v>0.54879999999999995</c:v>
                </c:pt>
                <c:pt idx="10977" formatCode="General">
                  <c:v>0.54884999999999995</c:v>
                </c:pt>
                <c:pt idx="10978" formatCode="General">
                  <c:v>0.54890000000000005</c:v>
                </c:pt>
                <c:pt idx="10979" formatCode="General">
                  <c:v>0.54895000000000005</c:v>
                </c:pt>
                <c:pt idx="10980" formatCode="General">
                  <c:v>0.54900000000000004</c:v>
                </c:pt>
                <c:pt idx="10981" formatCode="General">
                  <c:v>0.54905000000000004</c:v>
                </c:pt>
                <c:pt idx="10982" formatCode="General">
                  <c:v>0.54910000000000003</c:v>
                </c:pt>
                <c:pt idx="10983" formatCode="General">
                  <c:v>0.54915000000000003</c:v>
                </c:pt>
                <c:pt idx="10984" formatCode="General">
                  <c:v>0.54920000000000002</c:v>
                </c:pt>
                <c:pt idx="10985" formatCode="General">
                  <c:v>0.54925000000000002</c:v>
                </c:pt>
                <c:pt idx="10986" formatCode="General">
                  <c:v>0.54930000000000001</c:v>
                </c:pt>
                <c:pt idx="10987" formatCode="General">
                  <c:v>0.54935</c:v>
                </c:pt>
                <c:pt idx="10988" formatCode="General">
                  <c:v>0.5494</c:v>
                </c:pt>
                <c:pt idx="10989" formatCode="General">
                  <c:v>0.54944999999999999</c:v>
                </c:pt>
                <c:pt idx="10990" formatCode="General">
                  <c:v>0.54949999999999999</c:v>
                </c:pt>
                <c:pt idx="10991" formatCode="General">
                  <c:v>0.54954999999999998</c:v>
                </c:pt>
                <c:pt idx="10992" formatCode="General">
                  <c:v>0.54959999999999998</c:v>
                </c:pt>
                <c:pt idx="10993" formatCode="General">
                  <c:v>0.54964999999999997</c:v>
                </c:pt>
                <c:pt idx="10994" formatCode="General">
                  <c:v>0.54969999999999997</c:v>
                </c:pt>
                <c:pt idx="10995" formatCode="General">
                  <c:v>0.54974999999999996</c:v>
                </c:pt>
                <c:pt idx="10996" formatCode="General">
                  <c:v>0.54979999999999996</c:v>
                </c:pt>
                <c:pt idx="10997" formatCode="General">
                  <c:v>0.54984999999999995</c:v>
                </c:pt>
                <c:pt idx="10998" formatCode="General">
                  <c:v>0.54990000000000006</c:v>
                </c:pt>
                <c:pt idx="10999" formatCode="General">
                  <c:v>0.54995000000000005</c:v>
                </c:pt>
                <c:pt idx="11000" formatCode="General">
                  <c:v>0.55000000000000004</c:v>
                </c:pt>
                <c:pt idx="11001" formatCode="General">
                  <c:v>0.55005000000000004</c:v>
                </c:pt>
                <c:pt idx="11002" formatCode="General">
                  <c:v>0.55010000000000003</c:v>
                </c:pt>
                <c:pt idx="11003" formatCode="General">
                  <c:v>0.55015000000000003</c:v>
                </c:pt>
                <c:pt idx="11004" formatCode="General">
                  <c:v>0.55020000000000002</c:v>
                </c:pt>
                <c:pt idx="11005" formatCode="General">
                  <c:v>0.55025000000000002</c:v>
                </c:pt>
                <c:pt idx="11006" formatCode="General">
                  <c:v>0.55030000000000001</c:v>
                </c:pt>
                <c:pt idx="11007" formatCode="General">
                  <c:v>0.55035000000000001</c:v>
                </c:pt>
                <c:pt idx="11008" formatCode="General">
                  <c:v>0.5504</c:v>
                </c:pt>
                <c:pt idx="11009" formatCode="General">
                  <c:v>0.55044999999999999</c:v>
                </c:pt>
                <c:pt idx="11010" formatCode="General">
                  <c:v>0.55049999999999999</c:v>
                </c:pt>
                <c:pt idx="11011" formatCode="General">
                  <c:v>0.55054999999999998</c:v>
                </c:pt>
                <c:pt idx="11012" formatCode="General">
                  <c:v>0.55059999999999998</c:v>
                </c:pt>
                <c:pt idx="11013" formatCode="General">
                  <c:v>0.55064999999999997</c:v>
                </c:pt>
                <c:pt idx="11014" formatCode="General">
                  <c:v>0.55069999999999997</c:v>
                </c:pt>
                <c:pt idx="11015" formatCode="General">
                  <c:v>0.55074999999999996</c:v>
                </c:pt>
                <c:pt idx="11016" formatCode="General">
                  <c:v>0.55079999999999996</c:v>
                </c:pt>
                <c:pt idx="11017" formatCode="General">
                  <c:v>0.55084999999999995</c:v>
                </c:pt>
                <c:pt idx="11018" formatCode="General">
                  <c:v>0.55089999999999995</c:v>
                </c:pt>
                <c:pt idx="11019" formatCode="General">
                  <c:v>0.55095000000000005</c:v>
                </c:pt>
                <c:pt idx="11020" formatCode="General">
                  <c:v>0.55100000000000005</c:v>
                </c:pt>
                <c:pt idx="11021" formatCode="General">
                  <c:v>0.55105000000000004</c:v>
                </c:pt>
                <c:pt idx="11022" formatCode="General">
                  <c:v>0.55110000000000003</c:v>
                </c:pt>
                <c:pt idx="11023" formatCode="General">
                  <c:v>0.55115000000000003</c:v>
                </c:pt>
                <c:pt idx="11024" formatCode="General">
                  <c:v>0.55120000000000002</c:v>
                </c:pt>
                <c:pt idx="11025" formatCode="General">
                  <c:v>0.55125000000000002</c:v>
                </c:pt>
                <c:pt idx="11026" formatCode="General">
                  <c:v>0.55130000000000001</c:v>
                </c:pt>
                <c:pt idx="11027" formatCode="General">
                  <c:v>0.55135000000000001</c:v>
                </c:pt>
                <c:pt idx="11028" formatCode="General">
                  <c:v>0.5514</c:v>
                </c:pt>
                <c:pt idx="11029" formatCode="General">
                  <c:v>0.55145</c:v>
                </c:pt>
                <c:pt idx="11030" formatCode="General">
                  <c:v>0.55149999999999999</c:v>
                </c:pt>
                <c:pt idx="11031" formatCode="General">
                  <c:v>0.55154999999999998</c:v>
                </c:pt>
                <c:pt idx="11032" formatCode="General">
                  <c:v>0.55159999999999998</c:v>
                </c:pt>
                <c:pt idx="11033" formatCode="General">
                  <c:v>0.55164999999999997</c:v>
                </c:pt>
                <c:pt idx="11034" formatCode="General">
                  <c:v>0.55169999999999997</c:v>
                </c:pt>
                <c:pt idx="11035" formatCode="General">
                  <c:v>0.55174999999999996</c:v>
                </c:pt>
                <c:pt idx="11036" formatCode="General">
                  <c:v>0.55179999999999996</c:v>
                </c:pt>
                <c:pt idx="11037" formatCode="General">
                  <c:v>0.55184999999999995</c:v>
                </c:pt>
                <c:pt idx="11038" formatCode="General">
                  <c:v>0.55189999999999995</c:v>
                </c:pt>
                <c:pt idx="11039" formatCode="General">
                  <c:v>0.55195000000000005</c:v>
                </c:pt>
                <c:pt idx="11040" formatCode="General">
                  <c:v>0.55200000000000005</c:v>
                </c:pt>
                <c:pt idx="11041" formatCode="General">
                  <c:v>0.55205000000000004</c:v>
                </c:pt>
                <c:pt idx="11042" formatCode="General">
                  <c:v>0.55210000000000004</c:v>
                </c:pt>
                <c:pt idx="11043" formatCode="General">
                  <c:v>0.55215000000000003</c:v>
                </c:pt>
                <c:pt idx="11044" formatCode="General">
                  <c:v>0.55220000000000002</c:v>
                </c:pt>
                <c:pt idx="11045" formatCode="General">
                  <c:v>0.55225000000000002</c:v>
                </c:pt>
                <c:pt idx="11046" formatCode="General">
                  <c:v>0.55230000000000001</c:v>
                </c:pt>
                <c:pt idx="11047" formatCode="General">
                  <c:v>0.55235000000000001</c:v>
                </c:pt>
                <c:pt idx="11048" formatCode="General">
                  <c:v>0.5524</c:v>
                </c:pt>
                <c:pt idx="11049" formatCode="General">
                  <c:v>0.55245</c:v>
                </c:pt>
                <c:pt idx="11050" formatCode="General">
                  <c:v>0.55249999999999999</c:v>
                </c:pt>
                <c:pt idx="11051" formatCode="General">
                  <c:v>0.55254999999999999</c:v>
                </c:pt>
                <c:pt idx="11052" formatCode="General">
                  <c:v>0.55259999999999998</c:v>
                </c:pt>
                <c:pt idx="11053" formatCode="General">
                  <c:v>0.55264999999999997</c:v>
                </c:pt>
                <c:pt idx="11054" formatCode="General">
                  <c:v>0.55269999999999997</c:v>
                </c:pt>
                <c:pt idx="11055" formatCode="General">
                  <c:v>0.55274999999999996</c:v>
                </c:pt>
                <c:pt idx="11056" formatCode="General">
                  <c:v>0.55279999999999996</c:v>
                </c:pt>
                <c:pt idx="11057" formatCode="General">
                  <c:v>0.55284999999999995</c:v>
                </c:pt>
                <c:pt idx="11058" formatCode="General">
                  <c:v>0.55289999999999995</c:v>
                </c:pt>
                <c:pt idx="11059" formatCode="General">
                  <c:v>0.55295000000000005</c:v>
                </c:pt>
                <c:pt idx="11060" formatCode="General">
                  <c:v>0.55300000000000005</c:v>
                </c:pt>
                <c:pt idx="11061" formatCode="General">
                  <c:v>0.55305000000000004</c:v>
                </c:pt>
                <c:pt idx="11062" formatCode="General">
                  <c:v>0.55310000000000004</c:v>
                </c:pt>
                <c:pt idx="11063" formatCode="General">
                  <c:v>0.55315000000000003</c:v>
                </c:pt>
                <c:pt idx="11064" formatCode="General">
                  <c:v>0.55320000000000003</c:v>
                </c:pt>
                <c:pt idx="11065" formatCode="General">
                  <c:v>0.55325000000000002</c:v>
                </c:pt>
                <c:pt idx="11066" formatCode="General">
                  <c:v>0.55330000000000001</c:v>
                </c:pt>
                <c:pt idx="11067" formatCode="General">
                  <c:v>0.55335000000000001</c:v>
                </c:pt>
                <c:pt idx="11068" formatCode="General">
                  <c:v>0.5534</c:v>
                </c:pt>
                <c:pt idx="11069" formatCode="General">
                  <c:v>0.55345</c:v>
                </c:pt>
                <c:pt idx="11070" formatCode="General">
                  <c:v>0.55349999999999999</c:v>
                </c:pt>
                <c:pt idx="11071" formatCode="General">
                  <c:v>0.55354999999999999</c:v>
                </c:pt>
                <c:pt idx="11072" formatCode="General">
                  <c:v>0.55359999999999998</c:v>
                </c:pt>
                <c:pt idx="11073" formatCode="General">
                  <c:v>0.55364999999999998</c:v>
                </c:pt>
                <c:pt idx="11074" formatCode="General">
                  <c:v>0.55369999999999997</c:v>
                </c:pt>
                <c:pt idx="11075" formatCode="General">
                  <c:v>0.55374999999999996</c:v>
                </c:pt>
                <c:pt idx="11076" formatCode="General">
                  <c:v>0.55379999999999996</c:v>
                </c:pt>
                <c:pt idx="11077" formatCode="General">
                  <c:v>0.55384999999999995</c:v>
                </c:pt>
                <c:pt idx="11078" formatCode="General">
                  <c:v>0.55389999999999995</c:v>
                </c:pt>
                <c:pt idx="11079" formatCode="General">
                  <c:v>0.55395000000000005</c:v>
                </c:pt>
                <c:pt idx="11080" formatCode="General">
                  <c:v>0.55400000000000005</c:v>
                </c:pt>
                <c:pt idx="11081" formatCode="General">
                  <c:v>0.55405000000000004</c:v>
                </c:pt>
                <c:pt idx="11082" formatCode="General">
                  <c:v>0.55410000000000004</c:v>
                </c:pt>
                <c:pt idx="11083" formatCode="General">
                  <c:v>0.55415000000000003</c:v>
                </c:pt>
                <c:pt idx="11084" formatCode="General">
                  <c:v>0.55420000000000003</c:v>
                </c:pt>
                <c:pt idx="11085" formatCode="General">
                  <c:v>0.55425000000000002</c:v>
                </c:pt>
                <c:pt idx="11086" formatCode="General">
                  <c:v>0.55430000000000001</c:v>
                </c:pt>
                <c:pt idx="11087" formatCode="General">
                  <c:v>0.55435000000000001</c:v>
                </c:pt>
                <c:pt idx="11088" formatCode="General">
                  <c:v>0.5544</c:v>
                </c:pt>
                <c:pt idx="11089" formatCode="General">
                  <c:v>0.55445</c:v>
                </c:pt>
                <c:pt idx="11090" formatCode="General">
                  <c:v>0.55449999999999999</c:v>
                </c:pt>
                <c:pt idx="11091" formatCode="General">
                  <c:v>0.55454999999999999</c:v>
                </c:pt>
                <c:pt idx="11092" formatCode="General">
                  <c:v>0.55459999999999998</c:v>
                </c:pt>
                <c:pt idx="11093" formatCode="General">
                  <c:v>0.55464999999999998</c:v>
                </c:pt>
                <c:pt idx="11094" formatCode="General">
                  <c:v>0.55469999999999997</c:v>
                </c:pt>
                <c:pt idx="11095" formatCode="General">
                  <c:v>0.55474999999999997</c:v>
                </c:pt>
                <c:pt idx="11096" formatCode="General">
                  <c:v>0.55479999999999996</c:v>
                </c:pt>
                <c:pt idx="11097" formatCode="General">
                  <c:v>0.55484999999999995</c:v>
                </c:pt>
                <c:pt idx="11098" formatCode="General">
                  <c:v>0.55489999999999995</c:v>
                </c:pt>
                <c:pt idx="11099" formatCode="General">
                  <c:v>0.55495000000000005</c:v>
                </c:pt>
                <c:pt idx="11100" formatCode="General">
                  <c:v>0.55500000000000005</c:v>
                </c:pt>
                <c:pt idx="11101" formatCode="General">
                  <c:v>0.55505000000000004</c:v>
                </c:pt>
                <c:pt idx="11102" formatCode="General">
                  <c:v>0.55510000000000004</c:v>
                </c:pt>
                <c:pt idx="11103" formatCode="General">
                  <c:v>0.55515000000000003</c:v>
                </c:pt>
                <c:pt idx="11104" formatCode="General">
                  <c:v>0.55520000000000003</c:v>
                </c:pt>
                <c:pt idx="11105" formatCode="General">
                  <c:v>0.55525000000000002</c:v>
                </c:pt>
                <c:pt idx="11106" formatCode="General">
                  <c:v>0.55530000000000002</c:v>
                </c:pt>
                <c:pt idx="11107" formatCode="General">
                  <c:v>0.55535000000000001</c:v>
                </c:pt>
                <c:pt idx="11108" formatCode="General">
                  <c:v>0.5554</c:v>
                </c:pt>
                <c:pt idx="11109" formatCode="General">
                  <c:v>0.55545</c:v>
                </c:pt>
                <c:pt idx="11110" formatCode="General">
                  <c:v>0.55549999999999999</c:v>
                </c:pt>
                <c:pt idx="11111" formatCode="General">
                  <c:v>0.55554999999999999</c:v>
                </c:pt>
                <c:pt idx="11112" formatCode="General">
                  <c:v>0.55559999999999998</c:v>
                </c:pt>
                <c:pt idx="11113" formatCode="General">
                  <c:v>0.55564999999999998</c:v>
                </c:pt>
                <c:pt idx="11114" formatCode="General">
                  <c:v>0.55569999999999997</c:v>
                </c:pt>
                <c:pt idx="11115" formatCode="General">
                  <c:v>0.55574999999999997</c:v>
                </c:pt>
                <c:pt idx="11116" formatCode="General">
                  <c:v>0.55579999999999996</c:v>
                </c:pt>
                <c:pt idx="11117" formatCode="General">
                  <c:v>0.55584999999999996</c:v>
                </c:pt>
                <c:pt idx="11118" formatCode="General">
                  <c:v>0.55589999999999995</c:v>
                </c:pt>
                <c:pt idx="11119" formatCode="General">
                  <c:v>0.55595000000000006</c:v>
                </c:pt>
                <c:pt idx="11120" formatCode="General">
                  <c:v>0.55600000000000005</c:v>
                </c:pt>
                <c:pt idx="11121" formatCode="General">
                  <c:v>0.55605000000000004</c:v>
                </c:pt>
                <c:pt idx="11122" formatCode="General">
                  <c:v>0.55610000000000004</c:v>
                </c:pt>
                <c:pt idx="11123" formatCode="General">
                  <c:v>0.55615000000000003</c:v>
                </c:pt>
                <c:pt idx="11124" formatCode="General">
                  <c:v>0.55620000000000003</c:v>
                </c:pt>
                <c:pt idx="11125" formatCode="General">
                  <c:v>0.55625000000000002</c:v>
                </c:pt>
                <c:pt idx="11126" formatCode="General">
                  <c:v>0.55630000000000002</c:v>
                </c:pt>
                <c:pt idx="11127" formatCode="General">
                  <c:v>0.55635000000000001</c:v>
                </c:pt>
                <c:pt idx="11128" formatCode="General">
                  <c:v>0.55640000000000001</c:v>
                </c:pt>
                <c:pt idx="11129" formatCode="General">
                  <c:v>0.55645</c:v>
                </c:pt>
                <c:pt idx="11130" formatCode="General">
                  <c:v>0.55649999999999999</c:v>
                </c:pt>
                <c:pt idx="11131" formatCode="General">
                  <c:v>0.55654999999999999</c:v>
                </c:pt>
                <c:pt idx="11132" formatCode="General">
                  <c:v>0.55659999999999998</c:v>
                </c:pt>
                <c:pt idx="11133" formatCode="General">
                  <c:v>0.55664999999999998</c:v>
                </c:pt>
                <c:pt idx="11134" formatCode="General">
                  <c:v>0.55669999999999997</c:v>
                </c:pt>
                <c:pt idx="11135" formatCode="General">
                  <c:v>0.55674999999999997</c:v>
                </c:pt>
                <c:pt idx="11136" formatCode="General">
                  <c:v>0.55679999999999996</c:v>
                </c:pt>
                <c:pt idx="11137" formatCode="General">
                  <c:v>0.55684999999999996</c:v>
                </c:pt>
                <c:pt idx="11138" formatCode="General">
                  <c:v>0.55689999999999995</c:v>
                </c:pt>
                <c:pt idx="11139" formatCode="General">
                  <c:v>0.55694999999999995</c:v>
                </c:pt>
                <c:pt idx="11140" formatCode="General">
                  <c:v>0.55700000000000005</c:v>
                </c:pt>
                <c:pt idx="11141" formatCode="General">
                  <c:v>0.55705000000000005</c:v>
                </c:pt>
                <c:pt idx="11142" formatCode="General">
                  <c:v>0.55710000000000004</c:v>
                </c:pt>
                <c:pt idx="11143" formatCode="General">
                  <c:v>0.55715000000000003</c:v>
                </c:pt>
                <c:pt idx="11144" formatCode="General">
                  <c:v>0.55720000000000003</c:v>
                </c:pt>
                <c:pt idx="11145" formatCode="General">
                  <c:v>0.55725000000000002</c:v>
                </c:pt>
                <c:pt idx="11146" formatCode="General">
                  <c:v>0.55730000000000002</c:v>
                </c:pt>
                <c:pt idx="11147" formatCode="General">
                  <c:v>0.55735000000000001</c:v>
                </c:pt>
                <c:pt idx="11148" formatCode="General">
                  <c:v>0.55740000000000001</c:v>
                </c:pt>
                <c:pt idx="11149" formatCode="General">
                  <c:v>0.55745</c:v>
                </c:pt>
                <c:pt idx="11150" formatCode="General">
                  <c:v>0.5575</c:v>
                </c:pt>
                <c:pt idx="11151" formatCode="General">
                  <c:v>0.55754999999999999</c:v>
                </c:pt>
                <c:pt idx="11152" formatCode="General">
                  <c:v>0.55759999999999998</c:v>
                </c:pt>
                <c:pt idx="11153" formatCode="General">
                  <c:v>0.55764999999999998</c:v>
                </c:pt>
                <c:pt idx="11154" formatCode="General">
                  <c:v>0.55769999999999997</c:v>
                </c:pt>
                <c:pt idx="11155" formatCode="General">
                  <c:v>0.55774999999999997</c:v>
                </c:pt>
                <c:pt idx="11156" formatCode="General">
                  <c:v>0.55779999999999996</c:v>
                </c:pt>
                <c:pt idx="11157" formatCode="General">
                  <c:v>0.55784999999999996</c:v>
                </c:pt>
                <c:pt idx="11158" formatCode="General">
                  <c:v>0.55789999999999995</c:v>
                </c:pt>
                <c:pt idx="11159" formatCode="General">
                  <c:v>0.55794999999999995</c:v>
                </c:pt>
                <c:pt idx="11160" formatCode="General">
                  <c:v>0.55800000000000005</c:v>
                </c:pt>
                <c:pt idx="11161" formatCode="General">
                  <c:v>0.55805000000000005</c:v>
                </c:pt>
                <c:pt idx="11162" formatCode="General">
                  <c:v>0.55810000000000004</c:v>
                </c:pt>
                <c:pt idx="11163" formatCode="General">
                  <c:v>0.55815000000000003</c:v>
                </c:pt>
                <c:pt idx="11164" formatCode="General">
                  <c:v>0.55820000000000003</c:v>
                </c:pt>
                <c:pt idx="11165" formatCode="General">
                  <c:v>0.55825000000000002</c:v>
                </c:pt>
                <c:pt idx="11166" formatCode="General">
                  <c:v>0.55830000000000002</c:v>
                </c:pt>
                <c:pt idx="11167" formatCode="General">
                  <c:v>0.55835000000000001</c:v>
                </c:pt>
                <c:pt idx="11168" formatCode="General">
                  <c:v>0.55840000000000001</c:v>
                </c:pt>
                <c:pt idx="11169" formatCode="General">
                  <c:v>0.55845</c:v>
                </c:pt>
                <c:pt idx="11170" formatCode="General">
                  <c:v>0.5585</c:v>
                </c:pt>
                <c:pt idx="11171" formatCode="General">
                  <c:v>0.55854999999999999</c:v>
                </c:pt>
                <c:pt idx="11172" formatCode="General">
                  <c:v>0.55859999999999999</c:v>
                </c:pt>
                <c:pt idx="11173" formatCode="General">
                  <c:v>0.55864999999999998</c:v>
                </c:pt>
                <c:pt idx="11174" formatCode="General">
                  <c:v>0.55869999999999997</c:v>
                </c:pt>
                <c:pt idx="11175" formatCode="General">
                  <c:v>0.55874999999999997</c:v>
                </c:pt>
                <c:pt idx="11176" formatCode="General">
                  <c:v>0.55879999999999996</c:v>
                </c:pt>
                <c:pt idx="11177" formatCode="General">
                  <c:v>0.55884999999999996</c:v>
                </c:pt>
                <c:pt idx="11178" formatCode="General">
                  <c:v>0.55889999999999995</c:v>
                </c:pt>
                <c:pt idx="11179" formatCode="General">
                  <c:v>0.55894999999999995</c:v>
                </c:pt>
                <c:pt idx="11180" formatCode="General">
                  <c:v>0.55900000000000005</c:v>
                </c:pt>
                <c:pt idx="11181" formatCode="General">
                  <c:v>0.55905000000000005</c:v>
                </c:pt>
                <c:pt idx="11182" formatCode="General">
                  <c:v>0.55910000000000004</c:v>
                </c:pt>
                <c:pt idx="11183" formatCode="General">
                  <c:v>0.55915000000000004</c:v>
                </c:pt>
                <c:pt idx="11184" formatCode="General">
                  <c:v>0.55920000000000003</c:v>
                </c:pt>
                <c:pt idx="11185" formatCode="General">
                  <c:v>0.55925000000000002</c:v>
                </c:pt>
                <c:pt idx="11186" formatCode="General">
                  <c:v>0.55930000000000002</c:v>
                </c:pt>
                <c:pt idx="11187" formatCode="General">
                  <c:v>0.55935000000000001</c:v>
                </c:pt>
                <c:pt idx="11188" formatCode="General">
                  <c:v>0.55940000000000001</c:v>
                </c:pt>
                <c:pt idx="11189" formatCode="General">
                  <c:v>0.55945</c:v>
                </c:pt>
                <c:pt idx="11190" formatCode="General">
                  <c:v>0.5595</c:v>
                </c:pt>
                <c:pt idx="11191" formatCode="General">
                  <c:v>0.55954999999999999</c:v>
                </c:pt>
                <c:pt idx="11192" formatCode="General">
                  <c:v>0.55959999999999999</c:v>
                </c:pt>
                <c:pt idx="11193" formatCode="General">
                  <c:v>0.55964999999999998</c:v>
                </c:pt>
                <c:pt idx="11194" formatCode="General">
                  <c:v>0.55969999999999998</c:v>
                </c:pt>
                <c:pt idx="11195" formatCode="General">
                  <c:v>0.55974999999999997</c:v>
                </c:pt>
                <c:pt idx="11196" formatCode="General">
                  <c:v>0.55979999999999996</c:v>
                </c:pt>
                <c:pt idx="11197" formatCode="General">
                  <c:v>0.55984999999999996</c:v>
                </c:pt>
                <c:pt idx="11198" formatCode="General">
                  <c:v>0.55989999999999995</c:v>
                </c:pt>
                <c:pt idx="11199" formatCode="General">
                  <c:v>0.55994999999999995</c:v>
                </c:pt>
                <c:pt idx="11200" formatCode="General">
                  <c:v>0.56000000000000005</c:v>
                </c:pt>
                <c:pt idx="11201" formatCode="General">
                  <c:v>0.56005000000000005</c:v>
                </c:pt>
                <c:pt idx="11202" formatCode="General">
                  <c:v>0.56010000000000004</c:v>
                </c:pt>
                <c:pt idx="11203" formatCode="General">
                  <c:v>0.56015000000000004</c:v>
                </c:pt>
                <c:pt idx="11204" formatCode="General">
                  <c:v>0.56020000000000003</c:v>
                </c:pt>
                <c:pt idx="11205" formatCode="General">
                  <c:v>0.56025000000000003</c:v>
                </c:pt>
                <c:pt idx="11206" formatCode="General">
                  <c:v>0.56030000000000002</c:v>
                </c:pt>
                <c:pt idx="11207" formatCode="General">
                  <c:v>0.56035000000000001</c:v>
                </c:pt>
                <c:pt idx="11208" formatCode="General">
                  <c:v>0.56040000000000001</c:v>
                </c:pt>
                <c:pt idx="11209" formatCode="General">
                  <c:v>0.56045</c:v>
                </c:pt>
                <c:pt idx="11210" formatCode="General">
                  <c:v>0.5605</c:v>
                </c:pt>
                <c:pt idx="11211" formatCode="General">
                  <c:v>0.56054999999999999</c:v>
                </c:pt>
                <c:pt idx="11212" formatCode="General">
                  <c:v>0.56059999999999999</c:v>
                </c:pt>
                <c:pt idx="11213" formatCode="General">
                  <c:v>0.56064999999999998</c:v>
                </c:pt>
                <c:pt idx="11214" formatCode="General">
                  <c:v>0.56069999999999998</c:v>
                </c:pt>
                <c:pt idx="11215" formatCode="General">
                  <c:v>0.56074999999999997</c:v>
                </c:pt>
                <c:pt idx="11216" formatCode="General">
                  <c:v>0.56079999999999997</c:v>
                </c:pt>
                <c:pt idx="11217" formatCode="General">
                  <c:v>0.56084999999999996</c:v>
                </c:pt>
                <c:pt idx="11218" formatCode="General">
                  <c:v>0.56089999999999995</c:v>
                </c:pt>
                <c:pt idx="11219" formatCode="General">
                  <c:v>0.56094999999999995</c:v>
                </c:pt>
                <c:pt idx="11220" formatCode="General">
                  <c:v>0.56100000000000005</c:v>
                </c:pt>
                <c:pt idx="11221" formatCode="General">
                  <c:v>0.56105000000000005</c:v>
                </c:pt>
                <c:pt idx="11222" formatCode="General">
                  <c:v>0.56110000000000004</c:v>
                </c:pt>
                <c:pt idx="11223" formatCode="General">
                  <c:v>0.56115000000000004</c:v>
                </c:pt>
                <c:pt idx="11224" formatCode="General">
                  <c:v>0.56120000000000003</c:v>
                </c:pt>
                <c:pt idx="11225" formatCode="General">
                  <c:v>0.56125000000000003</c:v>
                </c:pt>
                <c:pt idx="11226" formatCode="General">
                  <c:v>0.56130000000000002</c:v>
                </c:pt>
                <c:pt idx="11227" formatCode="General">
                  <c:v>0.56135000000000002</c:v>
                </c:pt>
                <c:pt idx="11228" formatCode="General">
                  <c:v>0.56140000000000001</c:v>
                </c:pt>
                <c:pt idx="11229" formatCode="General">
                  <c:v>0.56145</c:v>
                </c:pt>
                <c:pt idx="11230" formatCode="General">
                  <c:v>0.5615</c:v>
                </c:pt>
                <c:pt idx="11231" formatCode="General">
                  <c:v>0.56154999999999999</c:v>
                </c:pt>
                <c:pt idx="11232" formatCode="General">
                  <c:v>0.56159999999999999</c:v>
                </c:pt>
                <c:pt idx="11233" formatCode="General">
                  <c:v>0.56164999999999998</c:v>
                </c:pt>
                <c:pt idx="11234" formatCode="General">
                  <c:v>0.56169999999999998</c:v>
                </c:pt>
                <c:pt idx="11235" formatCode="General">
                  <c:v>0.56174999999999997</c:v>
                </c:pt>
                <c:pt idx="11236" formatCode="General">
                  <c:v>0.56179999999999997</c:v>
                </c:pt>
                <c:pt idx="11237" formatCode="General">
                  <c:v>0.56184999999999996</c:v>
                </c:pt>
                <c:pt idx="11238" formatCode="General">
                  <c:v>0.56189999999999996</c:v>
                </c:pt>
                <c:pt idx="11239" formatCode="General">
                  <c:v>0.56194999999999995</c:v>
                </c:pt>
                <c:pt idx="11240" formatCode="General">
                  <c:v>0.56200000000000006</c:v>
                </c:pt>
                <c:pt idx="11241" formatCode="General">
                  <c:v>0.56205000000000005</c:v>
                </c:pt>
                <c:pt idx="11242" formatCode="General">
                  <c:v>0.56210000000000004</c:v>
                </c:pt>
                <c:pt idx="11243" formatCode="General">
                  <c:v>0.56215000000000004</c:v>
                </c:pt>
                <c:pt idx="11244" formatCode="General">
                  <c:v>0.56220000000000003</c:v>
                </c:pt>
                <c:pt idx="11245" formatCode="General">
                  <c:v>0.56225000000000003</c:v>
                </c:pt>
                <c:pt idx="11246" formatCode="General">
                  <c:v>0.56230000000000002</c:v>
                </c:pt>
                <c:pt idx="11247" formatCode="General">
                  <c:v>0.56235000000000002</c:v>
                </c:pt>
                <c:pt idx="11248" formatCode="General">
                  <c:v>0.56240000000000001</c:v>
                </c:pt>
                <c:pt idx="11249" formatCode="General">
                  <c:v>0.56245000000000001</c:v>
                </c:pt>
                <c:pt idx="11250" formatCode="General">
                  <c:v>0.5625</c:v>
                </c:pt>
                <c:pt idx="11251" formatCode="General">
                  <c:v>0.56254999999999999</c:v>
                </c:pt>
                <c:pt idx="11252" formatCode="General">
                  <c:v>0.56259999999999999</c:v>
                </c:pt>
                <c:pt idx="11253" formatCode="General">
                  <c:v>0.56264999999999998</c:v>
                </c:pt>
                <c:pt idx="11254" formatCode="General">
                  <c:v>0.56269999999999998</c:v>
                </c:pt>
                <c:pt idx="11255" formatCode="General">
                  <c:v>0.56274999999999997</c:v>
                </c:pt>
                <c:pt idx="11256" formatCode="General">
                  <c:v>0.56279999999999997</c:v>
                </c:pt>
                <c:pt idx="11257" formatCode="General">
                  <c:v>0.56284999999999996</c:v>
                </c:pt>
                <c:pt idx="11258" formatCode="General">
                  <c:v>0.56289999999999996</c:v>
                </c:pt>
                <c:pt idx="11259" formatCode="General">
                  <c:v>0.56294999999999995</c:v>
                </c:pt>
                <c:pt idx="11260" formatCode="General">
                  <c:v>0.56299999999999994</c:v>
                </c:pt>
                <c:pt idx="11261" formatCode="General">
                  <c:v>0.56305000000000005</c:v>
                </c:pt>
                <c:pt idx="11262" formatCode="General">
                  <c:v>0.56310000000000004</c:v>
                </c:pt>
                <c:pt idx="11263" formatCode="General">
                  <c:v>0.56315000000000004</c:v>
                </c:pt>
                <c:pt idx="11264" formatCode="General">
                  <c:v>0.56320000000000003</c:v>
                </c:pt>
                <c:pt idx="11265" formatCode="General">
                  <c:v>0.56325000000000003</c:v>
                </c:pt>
                <c:pt idx="11266" formatCode="General">
                  <c:v>0.56330000000000002</c:v>
                </c:pt>
                <c:pt idx="11267" formatCode="General">
                  <c:v>0.56335000000000002</c:v>
                </c:pt>
                <c:pt idx="11268" formatCode="General">
                  <c:v>0.56340000000000001</c:v>
                </c:pt>
                <c:pt idx="11269" formatCode="General">
                  <c:v>0.56345000000000001</c:v>
                </c:pt>
                <c:pt idx="11270" formatCode="General">
                  <c:v>0.5635</c:v>
                </c:pt>
                <c:pt idx="11271" formatCode="General">
                  <c:v>0.56355</c:v>
                </c:pt>
                <c:pt idx="11272" formatCode="General">
                  <c:v>0.56359999999999999</c:v>
                </c:pt>
                <c:pt idx="11273" formatCode="General">
                  <c:v>0.56364999999999998</c:v>
                </c:pt>
                <c:pt idx="11274" formatCode="General">
                  <c:v>0.56369999999999998</c:v>
                </c:pt>
                <c:pt idx="11275" formatCode="General">
                  <c:v>0.56374999999999997</c:v>
                </c:pt>
                <c:pt idx="11276" formatCode="General">
                  <c:v>0.56379999999999997</c:v>
                </c:pt>
                <c:pt idx="11277" formatCode="General">
                  <c:v>0.56384999999999996</c:v>
                </c:pt>
                <c:pt idx="11278" formatCode="General">
                  <c:v>0.56389999999999996</c:v>
                </c:pt>
                <c:pt idx="11279" formatCode="General">
                  <c:v>0.56394999999999995</c:v>
                </c:pt>
                <c:pt idx="11280" formatCode="General">
                  <c:v>0.56399999999999995</c:v>
                </c:pt>
                <c:pt idx="11281" formatCode="General">
                  <c:v>0.56405000000000005</c:v>
                </c:pt>
                <c:pt idx="11282" formatCode="General">
                  <c:v>0.56410000000000005</c:v>
                </c:pt>
                <c:pt idx="11283" formatCode="General">
                  <c:v>0.56415000000000004</c:v>
                </c:pt>
                <c:pt idx="11284" formatCode="General">
                  <c:v>0.56420000000000003</c:v>
                </c:pt>
                <c:pt idx="11285" formatCode="General">
                  <c:v>0.56425000000000003</c:v>
                </c:pt>
                <c:pt idx="11286" formatCode="General">
                  <c:v>0.56430000000000002</c:v>
                </c:pt>
                <c:pt idx="11287" formatCode="General">
                  <c:v>0.56435000000000002</c:v>
                </c:pt>
                <c:pt idx="11288" formatCode="General">
                  <c:v>0.56440000000000001</c:v>
                </c:pt>
                <c:pt idx="11289" formatCode="General">
                  <c:v>0.56445000000000001</c:v>
                </c:pt>
                <c:pt idx="11290" formatCode="General">
                  <c:v>0.5645</c:v>
                </c:pt>
                <c:pt idx="11291" formatCode="General">
                  <c:v>0.56455</c:v>
                </c:pt>
                <c:pt idx="11292" formatCode="General">
                  <c:v>0.56459999999999999</c:v>
                </c:pt>
                <c:pt idx="11293" formatCode="General">
                  <c:v>0.56464999999999999</c:v>
                </c:pt>
                <c:pt idx="11294" formatCode="General">
                  <c:v>0.56469999999999998</c:v>
                </c:pt>
                <c:pt idx="11295" formatCode="General">
                  <c:v>0.56474999999999997</c:v>
                </c:pt>
                <c:pt idx="11296" formatCode="General">
                  <c:v>0.56479999999999997</c:v>
                </c:pt>
                <c:pt idx="11297" formatCode="General">
                  <c:v>0.56484999999999996</c:v>
                </c:pt>
                <c:pt idx="11298" formatCode="General">
                  <c:v>0.56489999999999996</c:v>
                </c:pt>
                <c:pt idx="11299" formatCode="General">
                  <c:v>0.56494999999999995</c:v>
                </c:pt>
                <c:pt idx="11300" formatCode="General">
                  <c:v>0.56499999999999995</c:v>
                </c:pt>
                <c:pt idx="11301" formatCode="General">
                  <c:v>0.56505000000000005</c:v>
                </c:pt>
                <c:pt idx="11302" formatCode="General">
                  <c:v>0.56510000000000005</c:v>
                </c:pt>
                <c:pt idx="11303" formatCode="General">
                  <c:v>0.56515000000000004</c:v>
                </c:pt>
                <c:pt idx="11304" formatCode="General">
                  <c:v>0.56520000000000004</c:v>
                </c:pt>
                <c:pt idx="11305" formatCode="General">
                  <c:v>0.56525000000000003</c:v>
                </c:pt>
                <c:pt idx="11306" formatCode="General">
                  <c:v>0.56530000000000002</c:v>
                </c:pt>
                <c:pt idx="11307" formatCode="General">
                  <c:v>0.56535000000000002</c:v>
                </c:pt>
                <c:pt idx="11308" formatCode="General">
                  <c:v>0.56540000000000001</c:v>
                </c:pt>
                <c:pt idx="11309" formatCode="General">
                  <c:v>0.56545000000000001</c:v>
                </c:pt>
                <c:pt idx="11310" formatCode="General">
                  <c:v>0.5655</c:v>
                </c:pt>
                <c:pt idx="11311" formatCode="General">
                  <c:v>0.56555</c:v>
                </c:pt>
                <c:pt idx="11312" formatCode="General">
                  <c:v>0.56559999999999999</c:v>
                </c:pt>
                <c:pt idx="11313" formatCode="General">
                  <c:v>0.56564999999999999</c:v>
                </c:pt>
                <c:pt idx="11314" formatCode="General">
                  <c:v>0.56569999999999998</c:v>
                </c:pt>
                <c:pt idx="11315" formatCode="General">
                  <c:v>0.56574999999999998</c:v>
                </c:pt>
                <c:pt idx="11316" formatCode="General">
                  <c:v>0.56579999999999997</c:v>
                </c:pt>
                <c:pt idx="11317" formatCode="General">
                  <c:v>0.56584999999999996</c:v>
                </c:pt>
                <c:pt idx="11318" formatCode="General">
                  <c:v>0.56589999999999996</c:v>
                </c:pt>
                <c:pt idx="11319" formatCode="General">
                  <c:v>0.56594999999999995</c:v>
                </c:pt>
                <c:pt idx="11320" formatCode="General">
                  <c:v>0.56599999999999995</c:v>
                </c:pt>
                <c:pt idx="11321" formatCode="General">
                  <c:v>0.56605000000000005</c:v>
                </c:pt>
                <c:pt idx="11322" formatCode="General">
                  <c:v>0.56610000000000005</c:v>
                </c:pt>
                <c:pt idx="11323" formatCode="General">
                  <c:v>0.56615000000000004</c:v>
                </c:pt>
                <c:pt idx="11324" formatCode="General">
                  <c:v>0.56620000000000004</c:v>
                </c:pt>
                <c:pt idx="11325" formatCode="General">
                  <c:v>0.56625000000000003</c:v>
                </c:pt>
                <c:pt idx="11326" formatCode="General">
                  <c:v>0.56630000000000003</c:v>
                </c:pt>
                <c:pt idx="11327" formatCode="General">
                  <c:v>0.56635000000000002</c:v>
                </c:pt>
                <c:pt idx="11328" formatCode="General">
                  <c:v>0.56640000000000001</c:v>
                </c:pt>
                <c:pt idx="11329" formatCode="General">
                  <c:v>0.56645000000000001</c:v>
                </c:pt>
                <c:pt idx="11330" formatCode="General">
                  <c:v>0.5665</c:v>
                </c:pt>
                <c:pt idx="11331" formatCode="General">
                  <c:v>0.56655</c:v>
                </c:pt>
                <c:pt idx="11332" formatCode="General">
                  <c:v>0.56659999999999999</c:v>
                </c:pt>
                <c:pt idx="11333" formatCode="General">
                  <c:v>0.56664999999999999</c:v>
                </c:pt>
                <c:pt idx="11334" formatCode="General">
                  <c:v>0.56669999999999998</c:v>
                </c:pt>
                <c:pt idx="11335" formatCode="General">
                  <c:v>0.56674999999999998</c:v>
                </c:pt>
                <c:pt idx="11336" formatCode="General">
                  <c:v>0.56679999999999997</c:v>
                </c:pt>
                <c:pt idx="11337" formatCode="General">
                  <c:v>0.56684999999999997</c:v>
                </c:pt>
                <c:pt idx="11338" formatCode="General">
                  <c:v>0.56689999999999996</c:v>
                </c:pt>
                <c:pt idx="11339" formatCode="General">
                  <c:v>0.56694999999999995</c:v>
                </c:pt>
                <c:pt idx="11340" formatCode="General">
                  <c:v>0.56699999999999995</c:v>
                </c:pt>
                <c:pt idx="11341" formatCode="General">
                  <c:v>0.56705000000000005</c:v>
                </c:pt>
                <c:pt idx="11342" formatCode="General">
                  <c:v>0.56710000000000005</c:v>
                </c:pt>
                <c:pt idx="11343" formatCode="General">
                  <c:v>0.56715000000000004</c:v>
                </c:pt>
                <c:pt idx="11344" formatCode="General">
                  <c:v>0.56720000000000004</c:v>
                </c:pt>
                <c:pt idx="11345" formatCode="General">
                  <c:v>0.56725000000000003</c:v>
                </c:pt>
                <c:pt idx="11346" formatCode="General">
                  <c:v>0.56730000000000003</c:v>
                </c:pt>
                <c:pt idx="11347" formatCode="General">
                  <c:v>0.56735000000000002</c:v>
                </c:pt>
                <c:pt idx="11348" formatCode="General">
                  <c:v>0.56740000000000002</c:v>
                </c:pt>
                <c:pt idx="11349" formatCode="General">
                  <c:v>0.56745000000000001</c:v>
                </c:pt>
                <c:pt idx="11350" formatCode="General">
                  <c:v>0.5675</c:v>
                </c:pt>
                <c:pt idx="11351" formatCode="General">
                  <c:v>0.56755</c:v>
                </c:pt>
                <c:pt idx="11352" formatCode="General">
                  <c:v>0.56759999999999999</c:v>
                </c:pt>
                <c:pt idx="11353" formatCode="General">
                  <c:v>0.56764999999999999</c:v>
                </c:pt>
                <c:pt idx="11354" formatCode="General">
                  <c:v>0.56769999999999998</c:v>
                </c:pt>
                <c:pt idx="11355" formatCode="General">
                  <c:v>0.56774999999999998</c:v>
                </c:pt>
                <c:pt idx="11356" formatCode="General">
                  <c:v>0.56779999999999997</c:v>
                </c:pt>
                <c:pt idx="11357" formatCode="General">
                  <c:v>0.56784999999999997</c:v>
                </c:pt>
                <c:pt idx="11358" formatCode="General">
                  <c:v>0.56789999999999996</c:v>
                </c:pt>
                <c:pt idx="11359" formatCode="General">
                  <c:v>0.56794999999999995</c:v>
                </c:pt>
                <c:pt idx="11360" formatCode="General">
                  <c:v>0.56799999999999995</c:v>
                </c:pt>
                <c:pt idx="11361" formatCode="General">
                  <c:v>0.56805000000000005</c:v>
                </c:pt>
                <c:pt idx="11362" formatCode="General">
                  <c:v>0.56810000000000005</c:v>
                </c:pt>
                <c:pt idx="11363" formatCode="General">
                  <c:v>0.56815000000000004</c:v>
                </c:pt>
                <c:pt idx="11364" formatCode="General">
                  <c:v>0.56820000000000004</c:v>
                </c:pt>
                <c:pt idx="11365" formatCode="General">
                  <c:v>0.56825000000000003</c:v>
                </c:pt>
                <c:pt idx="11366" formatCode="General">
                  <c:v>0.56830000000000003</c:v>
                </c:pt>
                <c:pt idx="11367" formatCode="General">
                  <c:v>0.56835000000000002</c:v>
                </c:pt>
                <c:pt idx="11368" formatCode="General">
                  <c:v>0.56840000000000002</c:v>
                </c:pt>
                <c:pt idx="11369" formatCode="General">
                  <c:v>0.56845000000000001</c:v>
                </c:pt>
                <c:pt idx="11370" formatCode="General">
                  <c:v>0.56850000000000001</c:v>
                </c:pt>
                <c:pt idx="11371" formatCode="General">
                  <c:v>0.56855</c:v>
                </c:pt>
                <c:pt idx="11372" formatCode="General">
                  <c:v>0.56859999999999999</c:v>
                </c:pt>
                <c:pt idx="11373" formatCode="General">
                  <c:v>0.56864999999999999</c:v>
                </c:pt>
                <c:pt idx="11374" formatCode="General">
                  <c:v>0.56869999999999998</c:v>
                </c:pt>
                <c:pt idx="11375" formatCode="General">
                  <c:v>0.56874999999999998</c:v>
                </c:pt>
                <c:pt idx="11376" formatCode="General">
                  <c:v>0.56879999999999997</c:v>
                </c:pt>
                <c:pt idx="11377" formatCode="General">
                  <c:v>0.56884999999999997</c:v>
                </c:pt>
                <c:pt idx="11378" formatCode="General">
                  <c:v>0.56889999999999996</c:v>
                </c:pt>
                <c:pt idx="11379" formatCode="General">
                  <c:v>0.56894999999999996</c:v>
                </c:pt>
                <c:pt idx="11380" formatCode="General">
                  <c:v>0.56899999999999995</c:v>
                </c:pt>
                <c:pt idx="11381" formatCode="General">
                  <c:v>0.56904999999999994</c:v>
                </c:pt>
                <c:pt idx="11382" formatCode="General">
                  <c:v>0.56910000000000005</c:v>
                </c:pt>
                <c:pt idx="11383" formatCode="General">
                  <c:v>0.56915000000000004</c:v>
                </c:pt>
                <c:pt idx="11384" formatCode="General">
                  <c:v>0.56920000000000004</c:v>
                </c:pt>
                <c:pt idx="11385" formatCode="General">
                  <c:v>0.56925000000000003</c:v>
                </c:pt>
                <c:pt idx="11386" formatCode="General">
                  <c:v>0.56930000000000003</c:v>
                </c:pt>
                <c:pt idx="11387" formatCode="General">
                  <c:v>0.56935000000000002</c:v>
                </c:pt>
                <c:pt idx="11388" formatCode="General">
                  <c:v>0.56940000000000002</c:v>
                </c:pt>
                <c:pt idx="11389" formatCode="General">
                  <c:v>0.56945000000000001</c:v>
                </c:pt>
                <c:pt idx="11390" formatCode="General">
                  <c:v>0.56950000000000001</c:v>
                </c:pt>
                <c:pt idx="11391" formatCode="General">
                  <c:v>0.56955</c:v>
                </c:pt>
                <c:pt idx="11392" formatCode="General">
                  <c:v>0.5696</c:v>
                </c:pt>
                <c:pt idx="11393" formatCode="General">
                  <c:v>0.56964999999999999</c:v>
                </c:pt>
                <c:pt idx="11394" formatCode="General">
                  <c:v>0.56969999999999998</c:v>
                </c:pt>
                <c:pt idx="11395" formatCode="General">
                  <c:v>0.56974999999999998</c:v>
                </c:pt>
                <c:pt idx="11396" formatCode="General">
                  <c:v>0.56979999999999997</c:v>
                </c:pt>
                <c:pt idx="11397" formatCode="General">
                  <c:v>0.56984999999999997</c:v>
                </c:pt>
                <c:pt idx="11398" formatCode="General">
                  <c:v>0.56989999999999996</c:v>
                </c:pt>
                <c:pt idx="11399" formatCode="General">
                  <c:v>0.56994999999999996</c:v>
                </c:pt>
                <c:pt idx="11400" formatCode="General">
                  <c:v>0.56999999999999995</c:v>
                </c:pt>
                <c:pt idx="11401" formatCode="General">
                  <c:v>0.57004999999999995</c:v>
                </c:pt>
                <c:pt idx="11402" formatCode="General">
                  <c:v>0.57010000000000005</c:v>
                </c:pt>
                <c:pt idx="11403" formatCode="General">
                  <c:v>0.57015000000000005</c:v>
                </c:pt>
                <c:pt idx="11404" formatCode="General">
                  <c:v>0.57020000000000004</c:v>
                </c:pt>
                <c:pt idx="11405" formatCode="General">
                  <c:v>0.57025000000000003</c:v>
                </c:pt>
                <c:pt idx="11406" formatCode="General">
                  <c:v>0.57030000000000003</c:v>
                </c:pt>
                <c:pt idx="11407" formatCode="General">
                  <c:v>0.57035000000000002</c:v>
                </c:pt>
                <c:pt idx="11408" formatCode="General">
                  <c:v>0.57040000000000002</c:v>
                </c:pt>
                <c:pt idx="11409" formatCode="General">
                  <c:v>0.57045000000000001</c:v>
                </c:pt>
                <c:pt idx="11410" formatCode="General">
                  <c:v>0.57050000000000001</c:v>
                </c:pt>
                <c:pt idx="11411" formatCode="General">
                  <c:v>0.57055</c:v>
                </c:pt>
                <c:pt idx="11412" formatCode="General">
                  <c:v>0.5706</c:v>
                </c:pt>
                <c:pt idx="11413" formatCode="General">
                  <c:v>0.57064999999999999</c:v>
                </c:pt>
                <c:pt idx="11414" formatCode="General">
                  <c:v>0.57069999999999999</c:v>
                </c:pt>
                <c:pt idx="11415" formatCode="General">
                  <c:v>0.57074999999999998</c:v>
                </c:pt>
                <c:pt idx="11416" formatCode="General">
                  <c:v>0.57079999999999997</c:v>
                </c:pt>
                <c:pt idx="11417" formatCode="General">
                  <c:v>0.57084999999999997</c:v>
                </c:pt>
                <c:pt idx="11418" formatCode="General">
                  <c:v>0.57089999999999996</c:v>
                </c:pt>
                <c:pt idx="11419" formatCode="General">
                  <c:v>0.57094999999999996</c:v>
                </c:pt>
                <c:pt idx="11420" formatCode="General">
                  <c:v>0.57099999999999995</c:v>
                </c:pt>
                <c:pt idx="11421" formatCode="General">
                  <c:v>0.57104999999999995</c:v>
                </c:pt>
                <c:pt idx="11422" formatCode="General">
                  <c:v>0.57110000000000005</c:v>
                </c:pt>
                <c:pt idx="11423" formatCode="General">
                  <c:v>0.57115000000000005</c:v>
                </c:pt>
                <c:pt idx="11424" formatCode="General">
                  <c:v>0.57120000000000004</c:v>
                </c:pt>
                <c:pt idx="11425" formatCode="General">
                  <c:v>0.57125000000000004</c:v>
                </c:pt>
                <c:pt idx="11426" formatCode="General">
                  <c:v>0.57130000000000003</c:v>
                </c:pt>
                <c:pt idx="11427" formatCode="General">
                  <c:v>0.57135000000000002</c:v>
                </c:pt>
                <c:pt idx="11428" formatCode="General">
                  <c:v>0.57140000000000002</c:v>
                </c:pt>
                <c:pt idx="11429" formatCode="General">
                  <c:v>0.57145000000000001</c:v>
                </c:pt>
                <c:pt idx="11430" formatCode="General">
                  <c:v>0.57150000000000001</c:v>
                </c:pt>
                <c:pt idx="11431" formatCode="General">
                  <c:v>0.57155</c:v>
                </c:pt>
                <c:pt idx="11432" formatCode="General">
                  <c:v>0.5716</c:v>
                </c:pt>
                <c:pt idx="11433" formatCode="General">
                  <c:v>0.57164999999999999</c:v>
                </c:pt>
                <c:pt idx="11434" formatCode="General">
                  <c:v>0.57169999999999999</c:v>
                </c:pt>
                <c:pt idx="11435" formatCode="General">
                  <c:v>0.57174999999999998</c:v>
                </c:pt>
                <c:pt idx="11436" formatCode="General">
                  <c:v>0.57179999999999997</c:v>
                </c:pt>
                <c:pt idx="11437" formatCode="General">
                  <c:v>0.57184999999999997</c:v>
                </c:pt>
                <c:pt idx="11438" formatCode="General">
                  <c:v>0.57189999999999996</c:v>
                </c:pt>
                <c:pt idx="11439" formatCode="General">
                  <c:v>0.57194999999999996</c:v>
                </c:pt>
                <c:pt idx="11440" formatCode="General">
                  <c:v>0.57199999999999995</c:v>
                </c:pt>
                <c:pt idx="11441" formatCode="General">
                  <c:v>0.57204999999999995</c:v>
                </c:pt>
                <c:pt idx="11442" formatCode="General">
                  <c:v>0.57210000000000005</c:v>
                </c:pt>
                <c:pt idx="11443" formatCode="General">
                  <c:v>0.57215000000000005</c:v>
                </c:pt>
                <c:pt idx="11444" formatCode="General">
                  <c:v>0.57220000000000004</c:v>
                </c:pt>
                <c:pt idx="11445" formatCode="General">
                  <c:v>0.57225000000000004</c:v>
                </c:pt>
                <c:pt idx="11446" formatCode="General">
                  <c:v>0.57230000000000003</c:v>
                </c:pt>
                <c:pt idx="11447" formatCode="General">
                  <c:v>0.57235000000000003</c:v>
                </c:pt>
                <c:pt idx="11448" formatCode="General">
                  <c:v>0.57240000000000002</c:v>
                </c:pt>
                <c:pt idx="11449" formatCode="General">
                  <c:v>0.57245000000000001</c:v>
                </c:pt>
                <c:pt idx="11450" formatCode="General">
                  <c:v>0.57250000000000001</c:v>
                </c:pt>
                <c:pt idx="11451" formatCode="General">
                  <c:v>0.57255</c:v>
                </c:pt>
                <c:pt idx="11452" formatCode="General">
                  <c:v>0.5726</c:v>
                </c:pt>
                <c:pt idx="11453" formatCode="General">
                  <c:v>0.57264999999999999</c:v>
                </c:pt>
                <c:pt idx="11454" formatCode="General">
                  <c:v>0.57269999999999999</c:v>
                </c:pt>
                <c:pt idx="11455" formatCode="General">
                  <c:v>0.57274999999999998</c:v>
                </c:pt>
                <c:pt idx="11456" formatCode="General">
                  <c:v>0.57279999999999998</c:v>
                </c:pt>
                <c:pt idx="11457" formatCode="General">
                  <c:v>0.57284999999999997</c:v>
                </c:pt>
                <c:pt idx="11458" formatCode="General">
                  <c:v>0.57289999999999996</c:v>
                </c:pt>
                <c:pt idx="11459" formatCode="General">
                  <c:v>0.57294999999999996</c:v>
                </c:pt>
                <c:pt idx="11460" formatCode="General">
                  <c:v>0.57299999999999995</c:v>
                </c:pt>
                <c:pt idx="11461" formatCode="General">
                  <c:v>0.57304999999999995</c:v>
                </c:pt>
                <c:pt idx="11462" formatCode="General">
                  <c:v>0.57310000000000005</c:v>
                </c:pt>
                <c:pt idx="11463" formatCode="General">
                  <c:v>0.57315000000000005</c:v>
                </c:pt>
                <c:pt idx="11464" formatCode="General">
                  <c:v>0.57320000000000004</c:v>
                </c:pt>
                <c:pt idx="11465" formatCode="General">
                  <c:v>0.57325000000000004</c:v>
                </c:pt>
                <c:pt idx="11466" formatCode="General">
                  <c:v>0.57330000000000003</c:v>
                </c:pt>
                <c:pt idx="11467" formatCode="General">
                  <c:v>0.57335000000000003</c:v>
                </c:pt>
                <c:pt idx="11468" formatCode="General">
                  <c:v>0.57340000000000002</c:v>
                </c:pt>
                <c:pt idx="11469" formatCode="General">
                  <c:v>0.57345000000000002</c:v>
                </c:pt>
                <c:pt idx="11470" formatCode="General">
                  <c:v>0.57350000000000001</c:v>
                </c:pt>
                <c:pt idx="11471" formatCode="General">
                  <c:v>0.57355</c:v>
                </c:pt>
                <c:pt idx="11472" formatCode="General">
                  <c:v>0.5736</c:v>
                </c:pt>
                <c:pt idx="11473" formatCode="General">
                  <c:v>0.57364999999999999</c:v>
                </c:pt>
                <c:pt idx="11474" formatCode="General">
                  <c:v>0.57369999999999999</c:v>
                </c:pt>
                <c:pt idx="11475" formatCode="General">
                  <c:v>0.57374999999999998</c:v>
                </c:pt>
                <c:pt idx="11476" formatCode="General">
                  <c:v>0.57379999999999998</c:v>
                </c:pt>
                <c:pt idx="11477" formatCode="General">
                  <c:v>0.57384999999999997</c:v>
                </c:pt>
                <c:pt idx="11478" formatCode="General">
                  <c:v>0.57389999999999997</c:v>
                </c:pt>
                <c:pt idx="11479" formatCode="General">
                  <c:v>0.57394999999999996</c:v>
                </c:pt>
                <c:pt idx="11480" formatCode="General">
                  <c:v>0.57399999999999995</c:v>
                </c:pt>
                <c:pt idx="11481" formatCode="General">
                  <c:v>0.57404999999999995</c:v>
                </c:pt>
                <c:pt idx="11482" formatCode="General">
                  <c:v>0.57410000000000005</c:v>
                </c:pt>
                <c:pt idx="11483" formatCode="General">
                  <c:v>0.57415000000000005</c:v>
                </c:pt>
                <c:pt idx="11484" formatCode="General">
                  <c:v>0.57420000000000004</c:v>
                </c:pt>
                <c:pt idx="11485" formatCode="General">
                  <c:v>0.57425000000000004</c:v>
                </c:pt>
                <c:pt idx="11486" formatCode="General">
                  <c:v>0.57430000000000003</c:v>
                </c:pt>
                <c:pt idx="11487" formatCode="General">
                  <c:v>0.57435000000000003</c:v>
                </c:pt>
                <c:pt idx="11488" formatCode="General">
                  <c:v>0.57440000000000002</c:v>
                </c:pt>
                <c:pt idx="11489" formatCode="General">
                  <c:v>0.57445000000000002</c:v>
                </c:pt>
                <c:pt idx="11490" formatCode="General">
                  <c:v>0.57450000000000001</c:v>
                </c:pt>
                <c:pt idx="11491" formatCode="General">
                  <c:v>0.57455000000000001</c:v>
                </c:pt>
                <c:pt idx="11492" formatCode="General">
                  <c:v>0.5746</c:v>
                </c:pt>
                <c:pt idx="11493" formatCode="General">
                  <c:v>0.57464999999999999</c:v>
                </c:pt>
                <c:pt idx="11494" formatCode="General">
                  <c:v>0.57469999999999999</c:v>
                </c:pt>
                <c:pt idx="11495" formatCode="General">
                  <c:v>0.57474999999999998</c:v>
                </c:pt>
                <c:pt idx="11496" formatCode="General">
                  <c:v>0.57479999999999998</c:v>
                </c:pt>
                <c:pt idx="11497" formatCode="General">
                  <c:v>0.57484999999999997</c:v>
                </c:pt>
                <c:pt idx="11498" formatCode="General">
                  <c:v>0.57489999999999997</c:v>
                </c:pt>
                <c:pt idx="11499" formatCode="General">
                  <c:v>0.57494999999999996</c:v>
                </c:pt>
                <c:pt idx="11500" formatCode="General">
                  <c:v>0.57499999999999996</c:v>
                </c:pt>
                <c:pt idx="11501" formatCode="General">
                  <c:v>0.57504999999999995</c:v>
                </c:pt>
                <c:pt idx="11502" formatCode="General">
                  <c:v>0.57509999999999994</c:v>
                </c:pt>
                <c:pt idx="11503" formatCode="General">
                  <c:v>0.57515000000000005</c:v>
                </c:pt>
                <c:pt idx="11504" formatCode="General">
                  <c:v>0.57520000000000004</c:v>
                </c:pt>
                <c:pt idx="11505" formatCode="General">
                  <c:v>0.57525000000000004</c:v>
                </c:pt>
                <c:pt idx="11506" formatCode="General">
                  <c:v>0.57530000000000003</c:v>
                </c:pt>
                <c:pt idx="11507" formatCode="General">
                  <c:v>0.57535000000000003</c:v>
                </c:pt>
                <c:pt idx="11508" formatCode="General">
                  <c:v>0.57540000000000002</c:v>
                </c:pt>
                <c:pt idx="11509" formatCode="General">
                  <c:v>0.57545000000000002</c:v>
                </c:pt>
                <c:pt idx="11510" formatCode="General">
                  <c:v>0.57550000000000001</c:v>
                </c:pt>
                <c:pt idx="11511" formatCode="General">
                  <c:v>0.57555000000000001</c:v>
                </c:pt>
                <c:pt idx="11512" formatCode="General">
                  <c:v>0.5756</c:v>
                </c:pt>
                <c:pt idx="11513" formatCode="General">
                  <c:v>0.57565</c:v>
                </c:pt>
                <c:pt idx="11514" formatCode="General">
                  <c:v>0.57569999999999999</c:v>
                </c:pt>
                <c:pt idx="11515" formatCode="General">
                  <c:v>0.57574999999999998</c:v>
                </c:pt>
                <c:pt idx="11516" formatCode="General">
                  <c:v>0.57579999999999998</c:v>
                </c:pt>
                <c:pt idx="11517" formatCode="General">
                  <c:v>0.57584999999999997</c:v>
                </c:pt>
                <c:pt idx="11518" formatCode="General">
                  <c:v>0.57589999999999997</c:v>
                </c:pt>
                <c:pt idx="11519" formatCode="General">
                  <c:v>0.57594999999999996</c:v>
                </c:pt>
                <c:pt idx="11520" formatCode="General">
                  <c:v>0.57599999999999996</c:v>
                </c:pt>
                <c:pt idx="11521" formatCode="General">
                  <c:v>0.57604999999999995</c:v>
                </c:pt>
                <c:pt idx="11522" formatCode="General">
                  <c:v>0.57609999999999995</c:v>
                </c:pt>
                <c:pt idx="11523" formatCode="General">
                  <c:v>0.57615000000000005</c:v>
                </c:pt>
                <c:pt idx="11524" formatCode="General">
                  <c:v>0.57620000000000005</c:v>
                </c:pt>
                <c:pt idx="11525" formatCode="General">
                  <c:v>0.57625000000000004</c:v>
                </c:pt>
                <c:pt idx="11526" formatCode="General">
                  <c:v>0.57630000000000003</c:v>
                </c:pt>
                <c:pt idx="11527" formatCode="General">
                  <c:v>0.57635000000000003</c:v>
                </c:pt>
                <c:pt idx="11528" formatCode="General">
                  <c:v>0.57640000000000002</c:v>
                </c:pt>
                <c:pt idx="11529" formatCode="General">
                  <c:v>0.57645000000000002</c:v>
                </c:pt>
                <c:pt idx="11530" formatCode="General">
                  <c:v>0.57650000000000001</c:v>
                </c:pt>
                <c:pt idx="11531" formatCode="General">
                  <c:v>0.57655000000000001</c:v>
                </c:pt>
                <c:pt idx="11532" formatCode="General">
                  <c:v>0.5766</c:v>
                </c:pt>
                <c:pt idx="11533" formatCode="General">
                  <c:v>0.57665</c:v>
                </c:pt>
                <c:pt idx="11534" formatCode="General">
                  <c:v>0.57669999999999999</c:v>
                </c:pt>
                <c:pt idx="11535" formatCode="General">
                  <c:v>0.57674999999999998</c:v>
                </c:pt>
                <c:pt idx="11536" formatCode="General">
                  <c:v>0.57679999999999998</c:v>
                </c:pt>
                <c:pt idx="11537" formatCode="General">
                  <c:v>0.57684999999999997</c:v>
                </c:pt>
                <c:pt idx="11538" formatCode="General">
                  <c:v>0.57689999999999997</c:v>
                </c:pt>
                <c:pt idx="11539" formatCode="General">
                  <c:v>0.57694999999999996</c:v>
                </c:pt>
                <c:pt idx="11540" formatCode="General">
                  <c:v>0.57699999999999996</c:v>
                </c:pt>
                <c:pt idx="11541" formatCode="General">
                  <c:v>0.57704999999999995</c:v>
                </c:pt>
                <c:pt idx="11542" formatCode="General">
                  <c:v>0.57709999999999995</c:v>
                </c:pt>
                <c:pt idx="11543" formatCode="General">
                  <c:v>0.57715000000000005</c:v>
                </c:pt>
                <c:pt idx="11544" formatCode="General">
                  <c:v>0.57720000000000005</c:v>
                </c:pt>
                <c:pt idx="11545" formatCode="General">
                  <c:v>0.57725000000000004</c:v>
                </c:pt>
                <c:pt idx="11546" formatCode="General">
                  <c:v>0.57730000000000004</c:v>
                </c:pt>
                <c:pt idx="11547" formatCode="General">
                  <c:v>0.57735000000000003</c:v>
                </c:pt>
                <c:pt idx="11548" formatCode="General">
                  <c:v>0.57740000000000002</c:v>
                </c:pt>
                <c:pt idx="11549" formatCode="General">
                  <c:v>0.57745000000000002</c:v>
                </c:pt>
                <c:pt idx="11550" formatCode="General">
                  <c:v>0.57750000000000001</c:v>
                </c:pt>
                <c:pt idx="11551" formatCode="General">
                  <c:v>0.57755000000000001</c:v>
                </c:pt>
                <c:pt idx="11552" formatCode="General">
                  <c:v>0.5776</c:v>
                </c:pt>
                <c:pt idx="11553" formatCode="General">
                  <c:v>0.57765</c:v>
                </c:pt>
                <c:pt idx="11554" formatCode="General">
                  <c:v>0.57769999999999999</c:v>
                </c:pt>
                <c:pt idx="11555" formatCode="General">
                  <c:v>0.57774999999999999</c:v>
                </c:pt>
                <c:pt idx="11556" formatCode="General">
                  <c:v>0.57779999999999998</c:v>
                </c:pt>
                <c:pt idx="11557" formatCode="General">
                  <c:v>0.57784999999999997</c:v>
                </c:pt>
                <c:pt idx="11558" formatCode="General">
                  <c:v>0.57789999999999997</c:v>
                </c:pt>
                <c:pt idx="11559" formatCode="General">
                  <c:v>0.57794999999999996</c:v>
                </c:pt>
                <c:pt idx="11560" formatCode="General">
                  <c:v>0.57799999999999996</c:v>
                </c:pt>
                <c:pt idx="11561" formatCode="General">
                  <c:v>0.57804999999999995</c:v>
                </c:pt>
                <c:pt idx="11562" formatCode="General">
                  <c:v>0.57809999999999995</c:v>
                </c:pt>
                <c:pt idx="11563" formatCode="General">
                  <c:v>0.57815000000000005</c:v>
                </c:pt>
                <c:pt idx="11564" formatCode="General">
                  <c:v>0.57820000000000005</c:v>
                </c:pt>
                <c:pt idx="11565" formatCode="General">
                  <c:v>0.57825000000000004</c:v>
                </c:pt>
                <c:pt idx="11566" formatCode="General">
                  <c:v>0.57830000000000004</c:v>
                </c:pt>
                <c:pt idx="11567" formatCode="General">
                  <c:v>0.57835000000000003</c:v>
                </c:pt>
                <c:pt idx="11568" formatCode="General">
                  <c:v>0.57840000000000003</c:v>
                </c:pt>
                <c:pt idx="11569" formatCode="General">
                  <c:v>0.57845000000000002</c:v>
                </c:pt>
                <c:pt idx="11570" formatCode="General">
                  <c:v>0.57850000000000001</c:v>
                </c:pt>
                <c:pt idx="11571" formatCode="General">
                  <c:v>0.57855000000000001</c:v>
                </c:pt>
                <c:pt idx="11572" formatCode="General">
                  <c:v>0.5786</c:v>
                </c:pt>
                <c:pt idx="11573" formatCode="General">
                  <c:v>0.57865</c:v>
                </c:pt>
                <c:pt idx="11574" formatCode="General">
                  <c:v>0.57869999999999999</c:v>
                </c:pt>
                <c:pt idx="11575" formatCode="General">
                  <c:v>0.57874999999999999</c:v>
                </c:pt>
                <c:pt idx="11576" formatCode="General">
                  <c:v>0.57879999999999998</c:v>
                </c:pt>
                <c:pt idx="11577" formatCode="General">
                  <c:v>0.57884999999999998</c:v>
                </c:pt>
                <c:pt idx="11578" formatCode="General">
                  <c:v>0.57889999999999997</c:v>
                </c:pt>
                <c:pt idx="11579" formatCode="General">
                  <c:v>0.57894999999999996</c:v>
                </c:pt>
                <c:pt idx="11580" formatCode="General">
                  <c:v>0.57899999999999996</c:v>
                </c:pt>
                <c:pt idx="11581" formatCode="General">
                  <c:v>0.57904999999999995</c:v>
                </c:pt>
                <c:pt idx="11582" formatCode="General">
                  <c:v>0.57909999999999995</c:v>
                </c:pt>
                <c:pt idx="11583" formatCode="General">
                  <c:v>0.57915000000000005</c:v>
                </c:pt>
                <c:pt idx="11584" formatCode="General">
                  <c:v>0.57920000000000005</c:v>
                </c:pt>
                <c:pt idx="11585" formatCode="General">
                  <c:v>0.57925000000000004</c:v>
                </c:pt>
                <c:pt idx="11586" formatCode="General">
                  <c:v>0.57930000000000004</c:v>
                </c:pt>
                <c:pt idx="11587" formatCode="General">
                  <c:v>0.57935000000000003</c:v>
                </c:pt>
                <c:pt idx="11588" formatCode="General">
                  <c:v>0.57940000000000003</c:v>
                </c:pt>
                <c:pt idx="11589" formatCode="General">
                  <c:v>0.57945000000000002</c:v>
                </c:pt>
                <c:pt idx="11590" formatCode="General">
                  <c:v>0.57950000000000002</c:v>
                </c:pt>
                <c:pt idx="11591" formatCode="General">
                  <c:v>0.57955000000000001</c:v>
                </c:pt>
                <c:pt idx="11592" formatCode="General">
                  <c:v>0.5796</c:v>
                </c:pt>
                <c:pt idx="11593" formatCode="General">
                  <c:v>0.57965</c:v>
                </c:pt>
                <c:pt idx="11594" formatCode="General">
                  <c:v>0.57969999999999999</c:v>
                </c:pt>
                <c:pt idx="11595" formatCode="General">
                  <c:v>0.57974999999999999</c:v>
                </c:pt>
                <c:pt idx="11596" formatCode="General">
                  <c:v>0.57979999999999998</c:v>
                </c:pt>
                <c:pt idx="11597" formatCode="General">
                  <c:v>0.57984999999999998</c:v>
                </c:pt>
                <c:pt idx="11598" formatCode="General">
                  <c:v>0.57989999999999997</c:v>
                </c:pt>
                <c:pt idx="11599" formatCode="General">
                  <c:v>0.57994999999999997</c:v>
                </c:pt>
                <c:pt idx="11600" formatCode="General">
                  <c:v>0.57999999999999996</c:v>
                </c:pt>
                <c:pt idx="11601" formatCode="General">
                  <c:v>0.58004999999999995</c:v>
                </c:pt>
                <c:pt idx="11602" formatCode="General">
                  <c:v>0.58009999999999995</c:v>
                </c:pt>
                <c:pt idx="11603" formatCode="General">
                  <c:v>0.58015000000000005</c:v>
                </c:pt>
                <c:pt idx="11604" formatCode="General">
                  <c:v>0.58020000000000005</c:v>
                </c:pt>
                <c:pt idx="11605" formatCode="General">
                  <c:v>0.58025000000000004</c:v>
                </c:pt>
                <c:pt idx="11606" formatCode="General">
                  <c:v>0.58030000000000004</c:v>
                </c:pt>
                <c:pt idx="11607" formatCode="General">
                  <c:v>0.58035000000000003</c:v>
                </c:pt>
                <c:pt idx="11608" formatCode="General">
                  <c:v>0.58040000000000003</c:v>
                </c:pt>
                <c:pt idx="11609" formatCode="General">
                  <c:v>0.58045000000000002</c:v>
                </c:pt>
                <c:pt idx="11610" formatCode="General">
                  <c:v>0.58050000000000002</c:v>
                </c:pt>
                <c:pt idx="11611" formatCode="General">
                  <c:v>0.58055000000000001</c:v>
                </c:pt>
                <c:pt idx="11612" formatCode="General">
                  <c:v>0.5806</c:v>
                </c:pt>
                <c:pt idx="11613" formatCode="General">
                  <c:v>0.58065</c:v>
                </c:pt>
                <c:pt idx="11614" formatCode="General">
                  <c:v>0.58069999999999999</c:v>
                </c:pt>
                <c:pt idx="11615" formatCode="General">
                  <c:v>0.58074999999999999</c:v>
                </c:pt>
                <c:pt idx="11616" formatCode="General">
                  <c:v>0.58079999999999998</c:v>
                </c:pt>
                <c:pt idx="11617" formatCode="General">
                  <c:v>0.58084999999999998</c:v>
                </c:pt>
                <c:pt idx="11618" formatCode="General">
                  <c:v>0.58089999999999997</c:v>
                </c:pt>
                <c:pt idx="11619" formatCode="General">
                  <c:v>0.58094999999999997</c:v>
                </c:pt>
                <c:pt idx="11620" formatCode="General">
                  <c:v>0.58099999999999996</c:v>
                </c:pt>
                <c:pt idx="11621" formatCode="General">
                  <c:v>0.58104999999999996</c:v>
                </c:pt>
                <c:pt idx="11622" formatCode="General">
                  <c:v>0.58109999999999995</c:v>
                </c:pt>
                <c:pt idx="11623" formatCode="General">
                  <c:v>0.58115000000000006</c:v>
                </c:pt>
                <c:pt idx="11624" formatCode="General">
                  <c:v>0.58120000000000005</c:v>
                </c:pt>
                <c:pt idx="11625" formatCode="General">
                  <c:v>0.58125000000000004</c:v>
                </c:pt>
                <c:pt idx="11626" formatCode="General">
                  <c:v>0.58130000000000004</c:v>
                </c:pt>
                <c:pt idx="11627" formatCode="General">
                  <c:v>0.58135000000000003</c:v>
                </c:pt>
                <c:pt idx="11628" formatCode="General">
                  <c:v>0.58140000000000003</c:v>
                </c:pt>
                <c:pt idx="11629" formatCode="General">
                  <c:v>0.58145000000000002</c:v>
                </c:pt>
                <c:pt idx="11630" formatCode="General">
                  <c:v>0.58150000000000002</c:v>
                </c:pt>
                <c:pt idx="11631" formatCode="General">
                  <c:v>0.58155000000000001</c:v>
                </c:pt>
                <c:pt idx="11632" formatCode="General">
                  <c:v>0.58160000000000001</c:v>
                </c:pt>
                <c:pt idx="11633" formatCode="General">
                  <c:v>0.58165</c:v>
                </c:pt>
                <c:pt idx="11634" formatCode="General">
                  <c:v>0.58169999999999999</c:v>
                </c:pt>
                <c:pt idx="11635" formatCode="General">
                  <c:v>0.58174999999999999</c:v>
                </c:pt>
                <c:pt idx="11636" formatCode="General">
                  <c:v>0.58179999999999998</c:v>
                </c:pt>
                <c:pt idx="11637" formatCode="General">
                  <c:v>0.58184999999999998</c:v>
                </c:pt>
                <c:pt idx="11638" formatCode="General">
                  <c:v>0.58189999999999997</c:v>
                </c:pt>
                <c:pt idx="11639" formatCode="General">
                  <c:v>0.58194999999999997</c:v>
                </c:pt>
                <c:pt idx="11640" formatCode="General">
                  <c:v>0.58199999999999996</c:v>
                </c:pt>
                <c:pt idx="11641" formatCode="General">
                  <c:v>0.58204999999999996</c:v>
                </c:pt>
                <c:pt idx="11642" formatCode="General">
                  <c:v>0.58209999999999995</c:v>
                </c:pt>
                <c:pt idx="11643" formatCode="General">
                  <c:v>0.58214999999999995</c:v>
                </c:pt>
                <c:pt idx="11644" formatCode="General">
                  <c:v>0.58220000000000005</c:v>
                </c:pt>
                <c:pt idx="11645" formatCode="General">
                  <c:v>0.58225000000000005</c:v>
                </c:pt>
                <c:pt idx="11646" formatCode="General">
                  <c:v>0.58230000000000004</c:v>
                </c:pt>
                <c:pt idx="11647" formatCode="General">
                  <c:v>0.58235000000000003</c:v>
                </c:pt>
                <c:pt idx="11648" formatCode="General">
                  <c:v>0.58240000000000003</c:v>
                </c:pt>
                <c:pt idx="11649" formatCode="General">
                  <c:v>0.58245000000000002</c:v>
                </c:pt>
                <c:pt idx="11650" formatCode="General">
                  <c:v>0.58250000000000002</c:v>
                </c:pt>
                <c:pt idx="11651" formatCode="General">
                  <c:v>0.58255000000000001</c:v>
                </c:pt>
                <c:pt idx="11652" formatCode="General">
                  <c:v>0.58260000000000001</c:v>
                </c:pt>
                <c:pt idx="11653" formatCode="General">
                  <c:v>0.58265</c:v>
                </c:pt>
                <c:pt idx="11654" formatCode="General">
                  <c:v>0.5827</c:v>
                </c:pt>
                <c:pt idx="11655" formatCode="General">
                  <c:v>0.58274999999999999</c:v>
                </c:pt>
                <c:pt idx="11656" formatCode="General">
                  <c:v>0.58279999999999998</c:v>
                </c:pt>
                <c:pt idx="11657" formatCode="General">
                  <c:v>0.58284999999999998</c:v>
                </c:pt>
                <c:pt idx="11658" formatCode="General">
                  <c:v>0.58289999999999997</c:v>
                </c:pt>
                <c:pt idx="11659" formatCode="General">
                  <c:v>0.58294999999999997</c:v>
                </c:pt>
                <c:pt idx="11660" formatCode="General">
                  <c:v>0.58299999999999996</c:v>
                </c:pt>
                <c:pt idx="11661" formatCode="General">
                  <c:v>0.58304999999999996</c:v>
                </c:pt>
                <c:pt idx="11662" formatCode="General">
                  <c:v>0.58309999999999995</c:v>
                </c:pt>
                <c:pt idx="11663" formatCode="General">
                  <c:v>0.58314999999999995</c:v>
                </c:pt>
                <c:pt idx="11664" formatCode="General">
                  <c:v>0.58320000000000005</c:v>
                </c:pt>
                <c:pt idx="11665" formatCode="General">
                  <c:v>0.58325000000000005</c:v>
                </c:pt>
                <c:pt idx="11666" formatCode="General">
                  <c:v>0.58330000000000004</c:v>
                </c:pt>
                <c:pt idx="11667" formatCode="General">
                  <c:v>0.58335000000000004</c:v>
                </c:pt>
                <c:pt idx="11668" formatCode="General">
                  <c:v>0.58340000000000003</c:v>
                </c:pt>
                <c:pt idx="11669" formatCode="General">
                  <c:v>0.58345000000000002</c:v>
                </c:pt>
                <c:pt idx="11670" formatCode="General">
                  <c:v>0.58350000000000002</c:v>
                </c:pt>
                <c:pt idx="11671" formatCode="General">
                  <c:v>0.58355000000000001</c:v>
                </c:pt>
                <c:pt idx="11672" formatCode="General">
                  <c:v>0.58360000000000001</c:v>
                </c:pt>
                <c:pt idx="11673" formatCode="General">
                  <c:v>0.58365</c:v>
                </c:pt>
                <c:pt idx="11674" formatCode="General">
                  <c:v>0.5837</c:v>
                </c:pt>
                <c:pt idx="11675" formatCode="General">
                  <c:v>0.58374999999999999</c:v>
                </c:pt>
                <c:pt idx="11676" formatCode="General">
                  <c:v>0.58379999999999999</c:v>
                </c:pt>
                <c:pt idx="11677" formatCode="General">
                  <c:v>0.58384999999999998</c:v>
                </c:pt>
                <c:pt idx="11678" formatCode="General">
                  <c:v>0.58389999999999997</c:v>
                </c:pt>
                <c:pt idx="11679" formatCode="General">
                  <c:v>0.58394999999999997</c:v>
                </c:pt>
                <c:pt idx="11680" formatCode="General">
                  <c:v>0.58399999999999996</c:v>
                </c:pt>
                <c:pt idx="11681" formatCode="General">
                  <c:v>0.58404999999999996</c:v>
                </c:pt>
                <c:pt idx="11682" formatCode="General">
                  <c:v>0.58409999999999995</c:v>
                </c:pt>
                <c:pt idx="11683" formatCode="General">
                  <c:v>0.58414999999999995</c:v>
                </c:pt>
                <c:pt idx="11684" formatCode="General">
                  <c:v>0.58420000000000005</c:v>
                </c:pt>
                <c:pt idx="11685" formatCode="General">
                  <c:v>0.58425000000000005</c:v>
                </c:pt>
                <c:pt idx="11686" formatCode="General">
                  <c:v>0.58430000000000004</c:v>
                </c:pt>
                <c:pt idx="11687" formatCode="General">
                  <c:v>0.58435000000000004</c:v>
                </c:pt>
                <c:pt idx="11688" formatCode="General">
                  <c:v>0.58440000000000003</c:v>
                </c:pt>
                <c:pt idx="11689" formatCode="General">
                  <c:v>0.58445000000000003</c:v>
                </c:pt>
                <c:pt idx="11690" formatCode="General">
                  <c:v>0.58450000000000002</c:v>
                </c:pt>
                <c:pt idx="11691" formatCode="General">
                  <c:v>0.58455000000000001</c:v>
                </c:pt>
                <c:pt idx="11692" formatCode="General">
                  <c:v>0.58460000000000001</c:v>
                </c:pt>
                <c:pt idx="11693" formatCode="General">
                  <c:v>0.58465</c:v>
                </c:pt>
                <c:pt idx="11694" formatCode="General">
                  <c:v>0.5847</c:v>
                </c:pt>
                <c:pt idx="11695" formatCode="General">
                  <c:v>0.58474999999999999</c:v>
                </c:pt>
                <c:pt idx="11696" formatCode="General">
                  <c:v>0.58479999999999999</c:v>
                </c:pt>
                <c:pt idx="11697" formatCode="General">
                  <c:v>0.58484999999999998</c:v>
                </c:pt>
                <c:pt idx="11698" formatCode="General">
                  <c:v>0.58489999999999998</c:v>
                </c:pt>
                <c:pt idx="11699" formatCode="General">
                  <c:v>0.58494999999999997</c:v>
                </c:pt>
                <c:pt idx="11700" formatCode="General">
                  <c:v>0.58499999999999996</c:v>
                </c:pt>
                <c:pt idx="11701" formatCode="General">
                  <c:v>0.58504999999999996</c:v>
                </c:pt>
                <c:pt idx="11702" formatCode="General">
                  <c:v>0.58509999999999995</c:v>
                </c:pt>
                <c:pt idx="11703" formatCode="General">
                  <c:v>0.58514999999999995</c:v>
                </c:pt>
                <c:pt idx="11704" formatCode="General">
                  <c:v>0.58520000000000005</c:v>
                </c:pt>
                <c:pt idx="11705" formatCode="General">
                  <c:v>0.58525000000000005</c:v>
                </c:pt>
                <c:pt idx="11706" formatCode="General">
                  <c:v>0.58530000000000004</c:v>
                </c:pt>
                <c:pt idx="11707" formatCode="General">
                  <c:v>0.58535000000000004</c:v>
                </c:pt>
                <c:pt idx="11708" formatCode="General">
                  <c:v>0.58540000000000003</c:v>
                </c:pt>
                <c:pt idx="11709" formatCode="General">
                  <c:v>0.58545000000000003</c:v>
                </c:pt>
                <c:pt idx="11710" formatCode="General">
                  <c:v>0.58550000000000002</c:v>
                </c:pt>
                <c:pt idx="11711" formatCode="General">
                  <c:v>0.58555000000000001</c:v>
                </c:pt>
                <c:pt idx="11712" formatCode="General">
                  <c:v>0.58560000000000001</c:v>
                </c:pt>
                <c:pt idx="11713" formatCode="General">
                  <c:v>0.58565</c:v>
                </c:pt>
                <c:pt idx="11714" formatCode="General">
                  <c:v>0.5857</c:v>
                </c:pt>
                <c:pt idx="11715" formatCode="General">
                  <c:v>0.58574999999999999</c:v>
                </c:pt>
                <c:pt idx="11716" formatCode="General">
                  <c:v>0.58579999999999999</c:v>
                </c:pt>
                <c:pt idx="11717" formatCode="General">
                  <c:v>0.58584999999999998</c:v>
                </c:pt>
                <c:pt idx="11718" formatCode="General">
                  <c:v>0.58589999999999998</c:v>
                </c:pt>
                <c:pt idx="11719" formatCode="General">
                  <c:v>0.58594999999999997</c:v>
                </c:pt>
                <c:pt idx="11720" formatCode="General">
                  <c:v>0.58599999999999997</c:v>
                </c:pt>
                <c:pt idx="11721" formatCode="General">
                  <c:v>0.58604999999999996</c:v>
                </c:pt>
                <c:pt idx="11722" formatCode="General">
                  <c:v>0.58609999999999995</c:v>
                </c:pt>
                <c:pt idx="11723" formatCode="General">
                  <c:v>0.58614999999999995</c:v>
                </c:pt>
                <c:pt idx="11724" formatCode="General">
                  <c:v>0.58620000000000005</c:v>
                </c:pt>
                <c:pt idx="11725" formatCode="General">
                  <c:v>0.58625000000000005</c:v>
                </c:pt>
                <c:pt idx="11726" formatCode="General">
                  <c:v>0.58630000000000004</c:v>
                </c:pt>
                <c:pt idx="11727" formatCode="General">
                  <c:v>0.58635000000000004</c:v>
                </c:pt>
                <c:pt idx="11728" formatCode="General">
                  <c:v>0.58640000000000003</c:v>
                </c:pt>
                <c:pt idx="11729" formatCode="General">
                  <c:v>0.58645000000000003</c:v>
                </c:pt>
                <c:pt idx="11730" formatCode="General">
                  <c:v>0.58650000000000002</c:v>
                </c:pt>
                <c:pt idx="11731" formatCode="General">
                  <c:v>0.58655000000000002</c:v>
                </c:pt>
                <c:pt idx="11732" formatCode="General">
                  <c:v>0.58660000000000001</c:v>
                </c:pt>
                <c:pt idx="11733" formatCode="General">
                  <c:v>0.58665</c:v>
                </c:pt>
                <c:pt idx="11734" formatCode="General">
                  <c:v>0.5867</c:v>
                </c:pt>
                <c:pt idx="11735" formatCode="General">
                  <c:v>0.58674999999999999</c:v>
                </c:pt>
                <c:pt idx="11736" formatCode="General">
                  <c:v>0.58679999999999999</c:v>
                </c:pt>
                <c:pt idx="11737" formatCode="General">
                  <c:v>0.58684999999999998</c:v>
                </c:pt>
                <c:pt idx="11738" formatCode="General">
                  <c:v>0.58689999999999998</c:v>
                </c:pt>
                <c:pt idx="11739" formatCode="General">
                  <c:v>0.58694999999999997</c:v>
                </c:pt>
                <c:pt idx="11740" formatCode="General">
                  <c:v>0.58699999999999997</c:v>
                </c:pt>
                <c:pt idx="11741" formatCode="General">
                  <c:v>0.58704999999999996</c:v>
                </c:pt>
                <c:pt idx="11742" formatCode="General">
                  <c:v>0.58709999999999996</c:v>
                </c:pt>
                <c:pt idx="11743" formatCode="General">
                  <c:v>0.58714999999999995</c:v>
                </c:pt>
                <c:pt idx="11744" formatCode="General">
                  <c:v>0.58720000000000006</c:v>
                </c:pt>
                <c:pt idx="11745" formatCode="General">
                  <c:v>0.58725000000000005</c:v>
                </c:pt>
                <c:pt idx="11746" formatCode="General">
                  <c:v>0.58730000000000004</c:v>
                </c:pt>
                <c:pt idx="11747" formatCode="General">
                  <c:v>0.58735000000000004</c:v>
                </c:pt>
                <c:pt idx="11748" formatCode="General">
                  <c:v>0.58740000000000003</c:v>
                </c:pt>
                <c:pt idx="11749" formatCode="General">
                  <c:v>0.58745000000000003</c:v>
                </c:pt>
                <c:pt idx="11750" formatCode="General">
                  <c:v>0.58750000000000002</c:v>
                </c:pt>
                <c:pt idx="11751" formatCode="General">
                  <c:v>0.58755000000000002</c:v>
                </c:pt>
                <c:pt idx="11752" formatCode="General">
                  <c:v>0.58760000000000001</c:v>
                </c:pt>
                <c:pt idx="11753" formatCode="General">
                  <c:v>0.58765000000000001</c:v>
                </c:pt>
                <c:pt idx="11754" formatCode="General">
                  <c:v>0.5877</c:v>
                </c:pt>
                <c:pt idx="11755" formatCode="General">
                  <c:v>0.58774999999999999</c:v>
                </c:pt>
                <c:pt idx="11756" formatCode="General">
                  <c:v>0.58779999999999999</c:v>
                </c:pt>
                <c:pt idx="11757" formatCode="General">
                  <c:v>0.58784999999999998</c:v>
                </c:pt>
                <c:pt idx="11758" formatCode="General">
                  <c:v>0.58789999999999998</c:v>
                </c:pt>
                <c:pt idx="11759" formatCode="General">
                  <c:v>0.58794999999999997</c:v>
                </c:pt>
                <c:pt idx="11760" formatCode="General">
                  <c:v>0.58799999999999997</c:v>
                </c:pt>
                <c:pt idx="11761" formatCode="General">
                  <c:v>0.58804999999999996</c:v>
                </c:pt>
                <c:pt idx="11762" formatCode="General">
                  <c:v>0.58809999999999996</c:v>
                </c:pt>
                <c:pt idx="11763" formatCode="General">
                  <c:v>0.58814999999999995</c:v>
                </c:pt>
                <c:pt idx="11764" formatCode="General">
                  <c:v>0.58819999999999995</c:v>
                </c:pt>
                <c:pt idx="11765" formatCode="General">
                  <c:v>0.58825000000000005</c:v>
                </c:pt>
                <c:pt idx="11766" formatCode="General">
                  <c:v>0.58830000000000005</c:v>
                </c:pt>
                <c:pt idx="11767" formatCode="General">
                  <c:v>0.58835000000000004</c:v>
                </c:pt>
                <c:pt idx="11768" formatCode="General">
                  <c:v>0.58840000000000003</c:v>
                </c:pt>
                <c:pt idx="11769" formatCode="General">
                  <c:v>0.58845000000000003</c:v>
                </c:pt>
                <c:pt idx="11770" formatCode="General">
                  <c:v>0.58850000000000002</c:v>
                </c:pt>
                <c:pt idx="11771" formatCode="General">
                  <c:v>0.58855000000000002</c:v>
                </c:pt>
                <c:pt idx="11772" formatCode="General">
                  <c:v>0.58860000000000001</c:v>
                </c:pt>
                <c:pt idx="11773" formatCode="General">
                  <c:v>0.58865000000000001</c:v>
                </c:pt>
                <c:pt idx="11774" formatCode="General">
                  <c:v>0.5887</c:v>
                </c:pt>
                <c:pt idx="11775" formatCode="General">
                  <c:v>0.58875</c:v>
                </c:pt>
                <c:pt idx="11776" formatCode="General">
                  <c:v>0.58879999999999999</c:v>
                </c:pt>
                <c:pt idx="11777" formatCode="General">
                  <c:v>0.58884999999999998</c:v>
                </c:pt>
                <c:pt idx="11778" formatCode="General">
                  <c:v>0.58889999999999998</c:v>
                </c:pt>
                <c:pt idx="11779" formatCode="General">
                  <c:v>0.58894999999999997</c:v>
                </c:pt>
                <c:pt idx="11780" formatCode="General">
                  <c:v>0.58899999999999997</c:v>
                </c:pt>
                <c:pt idx="11781" formatCode="General">
                  <c:v>0.58904999999999996</c:v>
                </c:pt>
                <c:pt idx="11782" formatCode="General">
                  <c:v>0.58909999999999996</c:v>
                </c:pt>
                <c:pt idx="11783" formatCode="General">
                  <c:v>0.58914999999999995</c:v>
                </c:pt>
                <c:pt idx="11784" formatCode="General">
                  <c:v>0.58919999999999995</c:v>
                </c:pt>
                <c:pt idx="11785" formatCode="General">
                  <c:v>0.58925000000000005</c:v>
                </c:pt>
                <c:pt idx="11786" formatCode="General">
                  <c:v>0.58930000000000005</c:v>
                </c:pt>
                <c:pt idx="11787" formatCode="General">
                  <c:v>0.58935000000000004</c:v>
                </c:pt>
                <c:pt idx="11788" formatCode="General">
                  <c:v>0.58940000000000003</c:v>
                </c:pt>
                <c:pt idx="11789" formatCode="General">
                  <c:v>0.58945000000000003</c:v>
                </c:pt>
                <c:pt idx="11790" formatCode="General">
                  <c:v>0.58950000000000002</c:v>
                </c:pt>
                <c:pt idx="11791" formatCode="General">
                  <c:v>0.58955000000000002</c:v>
                </c:pt>
                <c:pt idx="11792" formatCode="General">
                  <c:v>0.58960000000000001</c:v>
                </c:pt>
                <c:pt idx="11793" formatCode="General">
                  <c:v>0.58965000000000001</c:v>
                </c:pt>
                <c:pt idx="11794" formatCode="General">
                  <c:v>0.5897</c:v>
                </c:pt>
                <c:pt idx="11795" formatCode="General">
                  <c:v>0.58975</c:v>
                </c:pt>
                <c:pt idx="11796" formatCode="General">
                  <c:v>0.58979999999999999</c:v>
                </c:pt>
                <c:pt idx="11797" formatCode="General">
                  <c:v>0.58984999999999999</c:v>
                </c:pt>
                <c:pt idx="11798" formatCode="General">
                  <c:v>0.58989999999999998</c:v>
                </c:pt>
                <c:pt idx="11799" formatCode="General">
                  <c:v>0.58994999999999997</c:v>
                </c:pt>
                <c:pt idx="11800" formatCode="General">
                  <c:v>0.59</c:v>
                </c:pt>
                <c:pt idx="11801" formatCode="General">
                  <c:v>0.59004999999999996</c:v>
                </c:pt>
                <c:pt idx="11802" formatCode="General">
                  <c:v>0.59009999999999996</c:v>
                </c:pt>
                <c:pt idx="11803" formatCode="General">
                  <c:v>0.59014999999999995</c:v>
                </c:pt>
                <c:pt idx="11804" formatCode="General">
                  <c:v>0.59019999999999995</c:v>
                </c:pt>
                <c:pt idx="11805" formatCode="General">
                  <c:v>0.59025000000000005</c:v>
                </c:pt>
                <c:pt idx="11806" formatCode="General">
                  <c:v>0.59030000000000005</c:v>
                </c:pt>
                <c:pt idx="11807" formatCode="General">
                  <c:v>0.59035000000000004</c:v>
                </c:pt>
                <c:pt idx="11808" formatCode="General">
                  <c:v>0.59040000000000004</c:v>
                </c:pt>
                <c:pt idx="11809" formatCode="General">
                  <c:v>0.59045000000000003</c:v>
                </c:pt>
                <c:pt idx="11810" formatCode="General">
                  <c:v>0.59050000000000002</c:v>
                </c:pt>
                <c:pt idx="11811" formatCode="General">
                  <c:v>0.59055000000000002</c:v>
                </c:pt>
                <c:pt idx="11812" formatCode="General">
                  <c:v>0.59060000000000001</c:v>
                </c:pt>
                <c:pt idx="11813" formatCode="General">
                  <c:v>0.59065000000000001</c:v>
                </c:pt>
                <c:pt idx="11814" formatCode="General">
                  <c:v>0.5907</c:v>
                </c:pt>
                <c:pt idx="11815" formatCode="General">
                  <c:v>0.59075</c:v>
                </c:pt>
                <c:pt idx="11816" formatCode="General">
                  <c:v>0.59079999999999999</c:v>
                </c:pt>
                <c:pt idx="11817" formatCode="General">
                  <c:v>0.59084999999999999</c:v>
                </c:pt>
                <c:pt idx="11818" formatCode="General">
                  <c:v>0.59089999999999998</c:v>
                </c:pt>
                <c:pt idx="11819" formatCode="General">
                  <c:v>0.59094999999999998</c:v>
                </c:pt>
                <c:pt idx="11820" formatCode="General">
                  <c:v>0.59099999999999997</c:v>
                </c:pt>
                <c:pt idx="11821" formatCode="General">
                  <c:v>0.59104999999999996</c:v>
                </c:pt>
                <c:pt idx="11822" formatCode="General">
                  <c:v>0.59109999999999996</c:v>
                </c:pt>
                <c:pt idx="11823" formatCode="General">
                  <c:v>0.59114999999999995</c:v>
                </c:pt>
                <c:pt idx="11824" formatCode="General">
                  <c:v>0.59119999999999995</c:v>
                </c:pt>
                <c:pt idx="11825" formatCode="General">
                  <c:v>0.59125000000000005</c:v>
                </c:pt>
                <c:pt idx="11826" formatCode="General">
                  <c:v>0.59130000000000005</c:v>
                </c:pt>
                <c:pt idx="11827" formatCode="General">
                  <c:v>0.59135000000000004</c:v>
                </c:pt>
                <c:pt idx="11828" formatCode="General">
                  <c:v>0.59140000000000004</c:v>
                </c:pt>
                <c:pt idx="11829" formatCode="General">
                  <c:v>0.59145000000000003</c:v>
                </c:pt>
                <c:pt idx="11830" formatCode="General">
                  <c:v>0.59150000000000003</c:v>
                </c:pt>
                <c:pt idx="11831" formatCode="General">
                  <c:v>0.59155000000000002</c:v>
                </c:pt>
                <c:pt idx="11832" formatCode="General">
                  <c:v>0.59160000000000001</c:v>
                </c:pt>
                <c:pt idx="11833" formatCode="General">
                  <c:v>0.59165000000000001</c:v>
                </c:pt>
                <c:pt idx="11834" formatCode="General">
                  <c:v>0.5917</c:v>
                </c:pt>
                <c:pt idx="11835" formatCode="General">
                  <c:v>0.59175</c:v>
                </c:pt>
                <c:pt idx="11836" formatCode="General">
                  <c:v>0.59179999999999999</c:v>
                </c:pt>
                <c:pt idx="11837" formatCode="General">
                  <c:v>0.59184999999999999</c:v>
                </c:pt>
                <c:pt idx="11838" formatCode="General">
                  <c:v>0.59189999999999998</c:v>
                </c:pt>
                <c:pt idx="11839" formatCode="General">
                  <c:v>0.59194999999999998</c:v>
                </c:pt>
                <c:pt idx="11840" formatCode="General">
                  <c:v>0.59199999999999997</c:v>
                </c:pt>
                <c:pt idx="11841" formatCode="General">
                  <c:v>0.59204999999999997</c:v>
                </c:pt>
                <c:pt idx="11842" formatCode="General">
                  <c:v>0.59209999999999996</c:v>
                </c:pt>
                <c:pt idx="11843" formatCode="General">
                  <c:v>0.59214999999999995</c:v>
                </c:pt>
                <c:pt idx="11844" formatCode="General">
                  <c:v>0.59219999999999995</c:v>
                </c:pt>
                <c:pt idx="11845" formatCode="General">
                  <c:v>0.59225000000000005</c:v>
                </c:pt>
                <c:pt idx="11846" formatCode="General">
                  <c:v>0.59230000000000005</c:v>
                </c:pt>
                <c:pt idx="11847" formatCode="General">
                  <c:v>0.59235000000000004</c:v>
                </c:pt>
                <c:pt idx="11848" formatCode="General">
                  <c:v>0.59240000000000004</c:v>
                </c:pt>
                <c:pt idx="11849" formatCode="General">
                  <c:v>0.59245000000000003</c:v>
                </c:pt>
                <c:pt idx="11850" formatCode="General">
                  <c:v>0.59250000000000003</c:v>
                </c:pt>
                <c:pt idx="11851" formatCode="General">
                  <c:v>0.59255000000000002</c:v>
                </c:pt>
                <c:pt idx="11852" formatCode="General">
                  <c:v>0.59260000000000002</c:v>
                </c:pt>
                <c:pt idx="11853" formatCode="General">
                  <c:v>0.59265000000000001</c:v>
                </c:pt>
                <c:pt idx="11854" formatCode="General">
                  <c:v>0.5927</c:v>
                </c:pt>
                <c:pt idx="11855" formatCode="General">
                  <c:v>0.59275</c:v>
                </c:pt>
                <c:pt idx="11856" formatCode="General">
                  <c:v>0.59279999999999999</c:v>
                </c:pt>
                <c:pt idx="11857" formatCode="General">
                  <c:v>0.59284999999999999</c:v>
                </c:pt>
                <c:pt idx="11858" formatCode="General">
                  <c:v>0.59289999999999998</c:v>
                </c:pt>
                <c:pt idx="11859" formatCode="General">
                  <c:v>0.59294999999999998</c:v>
                </c:pt>
                <c:pt idx="11860" formatCode="General">
                  <c:v>0.59299999999999997</c:v>
                </c:pt>
                <c:pt idx="11861" formatCode="General">
                  <c:v>0.59304999999999997</c:v>
                </c:pt>
                <c:pt idx="11862" formatCode="General">
                  <c:v>0.59309999999999996</c:v>
                </c:pt>
                <c:pt idx="11863" formatCode="General">
                  <c:v>0.59314999999999996</c:v>
                </c:pt>
                <c:pt idx="11864" formatCode="General">
                  <c:v>0.59319999999999995</c:v>
                </c:pt>
                <c:pt idx="11865" formatCode="General">
                  <c:v>0.59325000000000006</c:v>
                </c:pt>
                <c:pt idx="11866" formatCode="General">
                  <c:v>0.59330000000000005</c:v>
                </c:pt>
                <c:pt idx="11867" formatCode="General">
                  <c:v>0.59335000000000004</c:v>
                </c:pt>
                <c:pt idx="11868" formatCode="General">
                  <c:v>0.59340000000000004</c:v>
                </c:pt>
                <c:pt idx="11869" formatCode="General">
                  <c:v>0.59345000000000003</c:v>
                </c:pt>
                <c:pt idx="11870" formatCode="General">
                  <c:v>0.59350000000000003</c:v>
                </c:pt>
                <c:pt idx="11871" formatCode="General">
                  <c:v>0.59355000000000002</c:v>
                </c:pt>
                <c:pt idx="11872" formatCode="General">
                  <c:v>0.59360000000000002</c:v>
                </c:pt>
                <c:pt idx="11873" formatCode="General">
                  <c:v>0.59365000000000001</c:v>
                </c:pt>
                <c:pt idx="11874" formatCode="General">
                  <c:v>0.59370000000000001</c:v>
                </c:pt>
                <c:pt idx="11875" formatCode="General">
                  <c:v>0.59375</c:v>
                </c:pt>
                <c:pt idx="11876" formatCode="General">
                  <c:v>0.59379999999999999</c:v>
                </c:pt>
                <c:pt idx="11877" formatCode="General">
                  <c:v>0.59384999999999999</c:v>
                </c:pt>
                <c:pt idx="11878" formatCode="General">
                  <c:v>0.59389999999999998</c:v>
                </c:pt>
                <c:pt idx="11879" formatCode="General">
                  <c:v>0.59394999999999998</c:v>
                </c:pt>
                <c:pt idx="11880" formatCode="General">
                  <c:v>0.59399999999999997</c:v>
                </c:pt>
                <c:pt idx="11881" formatCode="General">
                  <c:v>0.59404999999999997</c:v>
                </c:pt>
                <c:pt idx="11882" formatCode="General">
                  <c:v>0.59409999999999996</c:v>
                </c:pt>
                <c:pt idx="11883" formatCode="General">
                  <c:v>0.59414999999999996</c:v>
                </c:pt>
                <c:pt idx="11884" formatCode="General">
                  <c:v>0.59419999999999995</c:v>
                </c:pt>
                <c:pt idx="11885" formatCode="General">
                  <c:v>0.59424999999999994</c:v>
                </c:pt>
                <c:pt idx="11886" formatCode="General">
                  <c:v>0.59430000000000005</c:v>
                </c:pt>
                <c:pt idx="11887" formatCode="General">
                  <c:v>0.59435000000000004</c:v>
                </c:pt>
                <c:pt idx="11888" formatCode="General">
                  <c:v>0.59440000000000004</c:v>
                </c:pt>
                <c:pt idx="11889" formatCode="General">
                  <c:v>0.59445000000000003</c:v>
                </c:pt>
                <c:pt idx="11890" formatCode="General">
                  <c:v>0.59450000000000003</c:v>
                </c:pt>
                <c:pt idx="11891" formatCode="General">
                  <c:v>0.59455000000000002</c:v>
                </c:pt>
                <c:pt idx="11892" formatCode="General">
                  <c:v>0.59460000000000002</c:v>
                </c:pt>
                <c:pt idx="11893" formatCode="General">
                  <c:v>0.59465000000000001</c:v>
                </c:pt>
                <c:pt idx="11894" formatCode="General">
                  <c:v>0.59470000000000001</c:v>
                </c:pt>
                <c:pt idx="11895" formatCode="General">
                  <c:v>0.59475</c:v>
                </c:pt>
                <c:pt idx="11896" formatCode="General">
                  <c:v>0.5948</c:v>
                </c:pt>
                <c:pt idx="11897" formatCode="General">
                  <c:v>0.59484999999999999</c:v>
                </c:pt>
                <c:pt idx="11898" formatCode="General">
                  <c:v>0.59489999999999998</c:v>
                </c:pt>
                <c:pt idx="11899" formatCode="General">
                  <c:v>0.59494999999999998</c:v>
                </c:pt>
                <c:pt idx="11900" formatCode="General">
                  <c:v>0.59499999999999997</c:v>
                </c:pt>
                <c:pt idx="11901" formatCode="General">
                  <c:v>0.59504999999999997</c:v>
                </c:pt>
                <c:pt idx="11902" formatCode="General">
                  <c:v>0.59509999999999996</c:v>
                </c:pt>
                <c:pt idx="11903" formatCode="General">
                  <c:v>0.59514999999999996</c:v>
                </c:pt>
                <c:pt idx="11904" formatCode="General">
                  <c:v>0.59519999999999995</c:v>
                </c:pt>
                <c:pt idx="11905" formatCode="General">
                  <c:v>0.59524999999999995</c:v>
                </c:pt>
                <c:pt idx="11906" formatCode="General">
                  <c:v>0.59530000000000005</c:v>
                </c:pt>
                <c:pt idx="11907" formatCode="General">
                  <c:v>0.59535000000000005</c:v>
                </c:pt>
                <c:pt idx="11908" formatCode="General">
                  <c:v>0.59540000000000004</c:v>
                </c:pt>
                <c:pt idx="11909" formatCode="General">
                  <c:v>0.59545000000000003</c:v>
                </c:pt>
                <c:pt idx="11910" formatCode="General">
                  <c:v>0.59550000000000003</c:v>
                </c:pt>
                <c:pt idx="11911" formatCode="General">
                  <c:v>0.59555000000000002</c:v>
                </c:pt>
                <c:pt idx="11912" formatCode="General">
                  <c:v>0.59560000000000002</c:v>
                </c:pt>
                <c:pt idx="11913" formatCode="General">
                  <c:v>0.59565000000000001</c:v>
                </c:pt>
                <c:pt idx="11914" formatCode="General">
                  <c:v>0.59570000000000001</c:v>
                </c:pt>
                <c:pt idx="11915" formatCode="General">
                  <c:v>0.59575</c:v>
                </c:pt>
                <c:pt idx="11916" formatCode="General">
                  <c:v>0.5958</c:v>
                </c:pt>
                <c:pt idx="11917" formatCode="General">
                  <c:v>0.59584999999999999</c:v>
                </c:pt>
                <c:pt idx="11918" formatCode="General">
                  <c:v>0.59589999999999999</c:v>
                </c:pt>
                <c:pt idx="11919" formatCode="General">
                  <c:v>0.59594999999999998</c:v>
                </c:pt>
                <c:pt idx="11920" formatCode="General">
                  <c:v>0.59599999999999997</c:v>
                </c:pt>
                <c:pt idx="11921" formatCode="General">
                  <c:v>0.59604999999999997</c:v>
                </c:pt>
                <c:pt idx="11922" formatCode="General">
                  <c:v>0.59609999999999996</c:v>
                </c:pt>
                <c:pt idx="11923" formatCode="General">
                  <c:v>0.59614999999999996</c:v>
                </c:pt>
                <c:pt idx="11924" formatCode="General">
                  <c:v>0.59619999999999995</c:v>
                </c:pt>
                <c:pt idx="11925" formatCode="General">
                  <c:v>0.59624999999999995</c:v>
                </c:pt>
                <c:pt idx="11926" formatCode="General">
                  <c:v>0.59630000000000005</c:v>
                </c:pt>
                <c:pt idx="11927" formatCode="General">
                  <c:v>0.59635000000000005</c:v>
                </c:pt>
                <c:pt idx="11928" formatCode="General">
                  <c:v>0.59640000000000004</c:v>
                </c:pt>
                <c:pt idx="11929" formatCode="General">
                  <c:v>0.59645000000000004</c:v>
                </c:pt>
                <c:pt idx="11930" formatCode="General">
                  <c:v>0.59650000000000003</c:v>
                </c:pt>
                <c:pt idx="11931" formatCode="General">
                  <c:v>0.59655000000000002</c:v>
                </c:pt>
                <c:pt idx="11932" formatCode="General">
                  <c:v>0.59660000000000002</c:v>
                </c:pt>
                <c:pt idx="11933" formatCode="General">
                  <c:v>0.59665000000000001</c:v>
                </c:pt>
                <c:pt idx="11934" formatCode="General">
                  <c:v>0.59670000000000001</c:v>
                </c:pt>
                <c:pt idx="11935" formatCode="General">
                  <c:v>0.59675</c:v>
                </c:pt>
                <c:pt idx="11936" formatCode="General">
                  <c:v>0.5968</c:v>
                </c:pt>
                <c:pt idx="11937" formatCode="General">
                  <c:v>0.59684999999999999</c:v>
                </c:pt>
                <c:pt idx="11938" formatCode="General">
                  <c:v>0.59689999999999999</c:v>
                </c:pt>
                <c:pt idx="11939" formatCode="General">
                  <c:v>0.59694999999999998</c:v>
                </c:pt>
                <c:pt idx="11940" formatCode="General">
                  <c:v>0.59699999999999998</c:v>
                </c:pt>
                <c:pt idx="11941" formatCode="General">
                  <c:v>0.59704999999999997</c:v>
                </c:pt>
                <c:pt idx="11942" formatCode="General">
                  <c:v>0.59709999999999996</c:v>
                </c:pt>
                <c:pt idx="11943" formatCode="General">
                  <c:v>0.59714999999999996</c:v>
                </c:pt>
                <c:pt idx="11944" formatCode="General">
                  <c:v>0.59719999999999995</c:v>
                </c:pt>
                <c:pt idx="11945" formatCode="General">
                  <c:v>0.59724999999999995</c:v>
                </c:pt>
                <c:pt idx="11946" formatCode="General">
                  <c:v>0.59730000000000005</c:v>
                </c:pt>
                <c:pt idx="11947" formatCode="General">
                  <c:v>0.59735000000000005</c:v>
                </c:pt>
                <c:pt idx="11948" formatCode="General">
                  <c:v>0.59740000000000004</c:v>
                </c:pt>
                <c:pt idx="11949" formatCode="General">
                  <c:v>0.59745000000000004</c:v>
                </c:pt>
                <c:pt idx="11950" formatCode="General">
                  <c:v>0.59750000000000003</c:v>
                </c:pt>
                <c:pt idx="11951" formatCode="General">
                  <c:v>0.59755000000000003</c:v>
                </c:pt>
                <c:pt idx="11952" formatCode="General">
                  <c:v>0.59760000000000002</c:v>
                </c:pt>
                <c:pt idx="11953" formatCode="General">
                  <c:v>0.59765000000000001</c:v>
                </c:pt>
                <c:pt idx="11954" formatCode="General">
                  <c:v>0.59770000000000001</c:v>
                </c:pt>
                <c:pt idx="11955" formatCode="General">
                  <c:v>0.59775</c:v>
                </c:pt>
                <c:pt idx="11956" formatCode="General">
                  <c:v>0.5978</c:v>
                </c:pt>
                <c:pt idx="11957" formatCode="General">
                  <c:v>0.59784999999999999</c:v>
                </c:pt>
                <c:pt idx="11958" formatCode="General">
                  <c:v>0.59789999999999999</c:v>
                </c:pt>
                <c:pt idx="11959" formatCode="General">
                  <c:v>0.59794999999999998</c:v>
                </c:pt>
                <c:pt idx="11960" formatCode="General">
                  <c:v>0.59799999999999998</c:v>
                </c:pt>
                <c:pt idx="11961" formatCode="General">
                  <c:v>0.59804999999999997</c:v>
                </c:pt>
                <c:pt idx="11962" formatCode="General">
                  <c:v>0.59809999999999997</c:v>
                </c:pt>
                <c:pt idx="11963" formatCode="General">
                  <c:v>0.59814999999999996</c:v>
                </c:pt>
                <c:pt idx="11964" formatCode="General">
                  <c:v>0.59819999999999995</c:v>
                </c:pt>
                <c:pt idx="11965" formatCode="General">
                  <c:v>0.59824999999999995</c:v>
                </c:pt>
                <c:pt idx="11966" formatCode="General">
                  <c:v>0.59830000000000005</c:v>
                </c:pt>
                <c:pt idx="11967" formatCode="General">
                  <c:v>0.59835000000000005</c:v>
                </c:pt>
                <c:pt idx="11968" formatCode="General">
                  <c:v>0.59840000000000004</c:v>
                </c:pt>
                <c:pt idx="11969" formatCode="General">
                  <c:v>0.59845000000000004</c:v>
                </c:pt>
                <c:pt idx="11970" formatCode="General">
                  <c:v>0.59850000000000003</c:v>
                </c:pt>
                <c:pt idx="11971" formatCode="General">
                  <c:v>0.59855000000000003</c:v>
                </c:pt>
                <c:pt idx="11972" formatCode="General">
                  <c:v>0.59860000000000002</c:v>
                </c:pt>
                <c:pt idx="11973" formatCode="General">
                  <c:v>0.59865000000000002</c:v>
                </c:pt>
                <c:pt idx="11974" formatCode="General">
                  <c:v>0.59870000000000001</c:v>
                </c:pt>
                <c:pt idx="11975" formatCode="General">
                  <c:v>0.59875</c:v>
                </c:pt>
                <c:pt idx="11976" formatCode="General">
                  <c:v>0.5988</c:v>
                </c:pt>
                <c:pt idx="11977" formatCode="General">
                  <c:v>0.59884999999999999</c:v>
                </c:pt>
                <c:pt idx="11978" formatCode="General">
                  <c:v>0.59889999999999999</c:v>
                </c:pt>
                <c:pt idx="11979" formatCode="General">
                  <c:v>0.59894999999999998</c:v>
                </c:pt>
                <c:pt idx="11980" formatCode="General">
                  <c:v>0.59899999999999998</c:v>
                </c:pt>
                <c:pt idx="11981" formatCode="General">
                  <c:v>0.59904999999999997</c:v>
                </c:pt>
                <c:pt idx="11982" formatCode="General">
                  <c:v>0.59909999999999997</c:v>
                </c:pt>
                <c:pt idx="11983" formatCode="General">
                  <c:v>0.59914999999999996</c:v>
                </c:pt>
                <c:pt idx="11984" formatCode="General">
                  <c:v>0.59919999999999995</c:v>
                </c:pt>
                <c:pt idx="11985" formatCode="General">
                  <c:v>0.59924999999999995</c:v>
                </c:pt>
                <c:pt idx="11986" formatCode="General">
                  <c:v>0.59930000000000005</c:v>
                </c:pt>
                <c:pt idx="11987" formatCode="General">
                  <c:v>0.59935000000000005</c:v>
                </c:pt>
                <c:pt idx="11988" formatCode="General">
                  <c:v>0.59940000000000004</c:v>
                </c:pt>
                <c:pt idx="11989" formatCode="General">
                  <c:v>0.59945000000000004</c:v>
                </c:pt>
                <c:pt idx="11990" formatCode="General">
                  <c:v>0.59950000000000003</c:v>
                </c:pt>
                <c:pt idx="11991" formatCode="General">
                  <c:v>0.59955000000000003</c:v>
                </c:pt>
                <c:pt idx="11992" formatCode="General">
                  <c:v>0.59960000000000002</c:v>
                </c:pt>
                <c:pt idx="11993" formatCode="General">
                  <c:v>0.59965000000000002</c:v>
                </c:pt>
                <c:pt idx="11994" formatCode="General">
                  <c:v>0.59970000000000001</c:v>
                </c:pt>
                <c:pt idx="11995" formatCode="General">
                  <c:v>0.59975000000000001</c:v>
                </c:pt>
                <c:pt idx="11996" formatCode="General">
                  <c:v>0.5998</c:v>
                </c:pt>
                <c:pt idx="11997" formatCode="General">
                  <c:v>0.59984999999999999</c:v>
                </c:pt>
                <c:pt idx="11998" formatCode="General">
                  <c:v>0.59989999999999999</c:v>
                </c:pt>
                <c:pt idx="11999" formatCode="General">
                  <c:v>0.59994999999999998</c:v>
                </c:pt>
                <c:pt idx="12000" formatCode="General">
                  <c:v>0.6</c:v>
                </c:pt>
                <c:pt idx="12001" formatCode="General">
                  <c:v>0.60004999999999997</c:v>
                </c:pt>
                <c:pt idx="12002" formatCode="General">
                  <c:v>0.60009999999999997</c:v>
                </c:pt>
                <c:pt idx="12003" formatCode="General">
                  <c:v>0.60014999999999996</c:v>
                </c:pt>
                <c:pt idx="12004" formatCode="General">
                  <c:v>0.60019999999999996</c:v>
                </c:pt>
                <c:pt idx="12005" formatCode="General">
                  <c:v>0.60024999999999995</c:v>
                </c:pt>
                <c:pt idx="12006" formatCode="General">
                  <c:v>0.60029999999999994</c:v>
                </c:pt>
                <c:pt idx="12007" formatCode="General">
                  <c:v>0.60035000000000005</c:v>
                </c:pt>
                <c:pt idx="12008" formatCode="General">
                  <c:v>0.60040000000000004</c:v>
                </c:pt>
                <c:pt idx="12009" formatCode="General">
                  <c:v>0.60045000000000004</c:v>
                </c:pt>
                <c:pt idx="12010" formatCode="General">
                  <c:v>0.60050000000000003</c:v>
                </c:pt>
                <c:pt idx="12011" formatCode="General">
                  <c:v>0.60055000000000003</c:v>
                </c:pt>
                <c:pt idx="12012" formatCode="General">
                  <c:v>0.60060000000000002</c:v>
                </c:pt>
                <c:pt idx="12013" formatCode="General">
                  <c:v>0.60065000000000002</c:v>
                </c:pt>
                <c:pt idx="12014" formatCode="General">
                  <c:v>0.60070000000000001</c:v>
                </c:pt>
                <c:pt idx="12015" formatCode="General">
                  <c:v>0.60075000000000001</c:v>
                </c:pt>
                <c:pt idx="12016" formatCode="General">
                  <c:v>0.6008</c:v>
                </c:pt>
                <c:pt idx="12017" formatCode="General">
                  <c:v>0.60085</c:v>
                </c:pt>
                <c:pt idx="12018" formatCode="General">
                  <c:v>0.60089999999999999</c:v>
                </c:pt>
                <c:pt idx="12019" formatCode="General">
                  <c:v>0.60094999999999998</c:v>
                </c:pt>
                <c:pt idx="12020" formatCode="General">
                  <c:v>0.60099999999999998</c:v>
                </c:pt>
                <c:pt idx="12021" formatCode="General">
                  <c:v>0.60104999999999997</c:v>
                </c:pt>
                <c:pt idx="12022" formatCode="General">
                  <c:v>0.60109999999999997</c:v>
                </c:pt>
                <c:pt idx="12023" formatCode="General">
                  <c:v>0.60114999999999996</c:v>
                </c:pt>
                <c:pt idx="12024" formatCode="General">
                  <c:v>0.60119999999999996</c:v>
                </c:pt>
                <c:pt idx="12025" formatCode="General">
                  <c:v>0.60124999999999995</c:v>
                </c:pt>
                <c:pt idx="12026" formatCode="General">
                  <c:v>0.60129999999999995</c:v>
                </c:pt>
                <c:pt idx="12027" formatCode="General">
                  <c:v>0.60135000000000005</c:v>
                </c:pt>
                <c:pt idx="12028" formatCode="General">
                  <c:v>0.60140000000000005</c:v>
                </c:pt>
                <c:pt idx="12029" formatCode="General">
                  <c:v>0.60145000000000004</c:v>
                </c:pt>
                <c:pt idx="12030" formatCode="General">
                  <c:v>0.60150000000000003</c:v>
                </c:pt>
                <c:pt idx="12031" formatCode="General">
                  <c:v>0.60155000000000003</c:v>
                </c:pt>
                <c:pt idx="12032" formatCode="General">
                  <c:v>0.60160000000000002</c:v>
                </c:pt>
                <c:pt idx="12033" formatCode="General">
                  <c:v>0.60165000000000002</c:v>
                </c:pt>
                <c:pt idx="12034" formatCode="General">
                  <c:v>0.60170000000000001</c:v>
                </c:pt>
                <c:pt idx="12035" formatCode="General">
                  <c:v>0.60175000000000001</c:v>
                </c:pt>
                <c:pt idx="12036" formatCode="General">
                  <c:v>0.6018</c:v>
                </c:pt>
                <c:pt idx="12037" formatCode="General">
                  <c:v>0.60185</c:v>
                </c:pt>
                <c:pt idx="12038" formatCode="General">
                  <c:v>0.60189999999999999</c:v>
                </c:pt>
                <c:pt idx="12039" formatCode="General">
                  <c:v>0.60194999999999999</c:v>
                </c:pt>
                <c:pt idx="12040" formatCode="General">
                  <c:v>0.60199999999999998</c:v>
                </c:pt>
                <c:pt idx="12041" formatCode="General">
                  <c:v>0.60204999999999997</c:v>
                </c:pt>
                <c:pt idx="12042" formatCode="General">
                  <c:v>0.60209999999999997</c:v>
                </c:pt>
                <c:pt idx="12043" formatCode="General">
                  <c:v>0.60214999999999996</c:v>
                </c:pt>
                <c:pt idx="12044" formatCode="General">
                  <c:v>0.60219999999999996</c:v>
                </c:pt>
                <c:pt idx="12045" formatCode="General">
                  <c:v>0.60224999999999995</c:v>
                </c:pt>
                <c:pt idx="12046" formatCode="General">
                  <c:v>0.60229999999999995</c:v>
                </c:pt>
                <c:pt idx="12047" formatCode="General">
                  <c:v>0.60235000000000005</c:v>
                </c:pt>
                <c:pt idx="12048" formatCode="General">
                  <c:v>0.60240000000000005</c:v>
                </c:pt>
                <c:pt idx="12049" formatCode="General">
                  <c:v>0.60245000000000004</c:v>
                </c:pt>
                <c:pt idx="12050" formatCode="General">
                  <c:v>0.60250000000000004</c:v>
                </c:pt>
                <c:pt idx="12051" formatCode="General">
                  <c:v>0.60255000000000003</c:v>
                </c:pt>
                <c:pt idx="12052" formatCode="General">
                  <c:v>0.60260000000000002</c:v>
                </c:pt>
                <c:pt idx="12053" formatCode="General">
                  <c:v>0.60265000000000002</c:v>
                </c:pt>
                <c:pt idx="12054" formatCode="General">
                  <c:v>0.60270000000000001</c:v>
                </c:pt>
                <c:pt idx="12055" formatCode="General">
                  <c:v>0.60275000000000001</c:v>
                </c:pt>
                <c:pt idx="12056" formatCode="General">
                  <c:v>0.6028</c:v>
                </c:pt>
                <c:pt idx="12057" formatCode="General">
                  <c:v>0.60285</c:v>
                </c:pt>
                <c:pt idx="12058" formatCode="General">
                  <c:v>0.60289999999999999</c:v>
                </c:pt>
                <c:pt idx="12059" formatCode="General">
                  <c:v>0.60294999999999999</c:v>
                </c:pt>
                <c:pt idx="12060" formatCode="General">
                  <c:v>0.60299999999999998</c:v>
                </c:pt>
                <c:pt idx="12061" formatCode="General">
                  <c:v>0.60304999999999997</c:v>
                </c:pt>
                <c:pt idx="12062" formatCode="General">
                  <c:v>0.60309999999999997</c:v>
                </c:pt>
                <c:pt idx="12063" formatCode="General">
                  <c:v>0.60314999999999996</c:v>
                </c:pt>
                <c:pt idx="12064" formatCode="General">
                  <c:v>0.60319999999999996</c:v>
                </c:pt>
                <c:pt idx="12065" formatCode="General">
                  <c:v>0.60324999999999995</c:v>
                </c:pt>
                <c:pt idx="12066" formatCode="General">
                  <c:v>0.60329999999999995</c:v>
                </c:pt>
                <c:pt idx="12067" formatCode="General">
                  <c:v>0.60335000000000005</c:v>
                </c:pt>
                <c:pt idx="12068" formatCode="General">
                  <c:v>0.60340000000000005</c:v>
                </c:pt>
                <c:pt idx="12069" formatCode="General">
                  <c:v>0.60345000000000004</c:v>
                </c:pt>
                <c:pt idx="12070" formatCode="General">
                  <c:v>0.60350000000000004</c:v>
                </c:pt>
                <c:pt idx="12071" formatCode="General">
                  <c:v>0.60355000000000003</c:v>
                </c:pt>
                <c:pt idx="12072" formatCode="General">
                  <c:v>0.60360000000000003</c:v>
                </c:pt>
                <c:pt idx="12073" formatCode="General">
                  <c:v>0.60365000000000002</c:v>
                </c:pt>
                <c:pt idx="12074" formatCode="General">
                  <c:v>0.60370000000000001</c:v>
                </c:pt>
                <c:pt idx="12075" formatCode="General">
                  <c:v>0.60375000000000001</c:v>
                </c:pt>
                <c:pt idx="12076" formatCode="General">
                  <c:v>0.6038</c:v>
                </c:pt>
                <c:pt idx="12077" formatCode="General">
                  <c:v>0.60385</c:v>
                </c:pt>
                <c:pt idx="12078" formatCode="General">
                  <c:v>0.60389999999999999</c:v>
                </c:pt>
                <c:pt idx="12079" formatCode="General">
                  <c:v>0.60394999999999999</c:v>
                </c:pt>
                <c:pt idx="12080" formatCode="General">
                  <c:v>0.60399999999999998</c:v>
                </c:pt>
                <c:pt idx="12081" formatCode="General">
                  <c:v>0.60404999999999998</c:v>
                </c:pt>
                <c:pt idx="12082" formatCode="General">
                  <c:v>0.60409999999999997</c:v>
                </c:pt>
                <c:pt idx="12083" formatCode="General">
                  <c:v>0.60414999999999996</c:v>
                </c:pt>
                <c:pt idx="12084" formatCode="General">
                  <c:v>0.60419999999999996</c:v>
                </c:pt>
                <c:pt idx="12085" formatCode="General">
                  <c:v>0.60424999999999995</c:v>
                </c:pt>
                <c:pt idx="12086" formatCode="General">
                  <c:v>0.60429999999999995</c:v>
                </c:pt>
                <c:pt idx="12087" formatCode="General">
                  <c:v>0.60435000000000005</c:v>
                </c:pt>
                <c:pt idx="12088" formatCode="General">
                  <c:v>0.60440000000000005</c:v>
                </c:pt>
                <c:pt idx="12089" formatCode="General">
                  <c:v>0.60445000000000004</c:v>
                </c:pt>
                <c:pt idx="12090" formatCode="General">
                  <c:v>0.60450000000000004</c:v>
                </c:pt>
                <c:pt idx="12091" formatCode="General">
                  <c:v>0.60455000000000003</c:v>
                </c:pt>
                <c:pt idx="12092" formatCode="General">
                  <c:v>0.60460000000000003</c:v>
                </c:pt>
                <c:pt idx="12093" formatCode="General">
                  <c:v>0.60465000000000002</c:v>
                </c:pt>
                <c:pt idx="12094" formatCode="General">
                  <c:v>0.60470000000000002</c:v>
                </c:pt>
                <c:pt idx="12095" formatCode="General">
                  <c:v>0.60475000000000001</c:v>
                </c:pt>
                <c:pt idx="12096" formatCode="General">
                  <c:v>0.6048</c:v>
                </c:pt>
                <c:pt idx="12097" formatCode="General">
                  <c:v>0.60485</c:v>
                </c:pt>
                <c:pt idx="12098" formatCode="General">
                  <c:v>0.60489999999999999</c:v>
                </c:pt>
                <c:pt idx="12099" formatCode="General">
                  <c:v>0.60494999999999999</c:v>
                </c:pt>
                <c:pt idx="12100" formatCode="General">
                  <c:v>0.60499999999999998</c:v>
                </c:pt>
                <c:pt idx="12101" formatCode="General">
                  <c:v>0.60504999999999998</c:v>
                </c:pt>
                <c:pt idx="12102" formatCode="General">
                  <c:v>0.60509999999999997</c:v>
                </c:pt>
                <c:pt idx="12103" formatCode="General">
                  <c:v>0.60514999999999997</c:v>
                </c:pt>
                <c:pt idx="12104" formatCode="General">
                  <c:v>0.60519999999999996</c:v>
                </c:pt>
                <c:pt idx="12105" formatCode="General">
                  <c:v>0.60524999999999995</c:v>
                </c:pt>
                <c:pt idx="12106" formatCode="General">
                  <c:v>0.60529999999999995</c:v>
                </c:pt>
                <c:pt idx="12107" formatCode="General">
                  <c:v>0.60535000000000005</c:v>
                </c:pt>
                <c:pt idx="12108" formatCode="General">
                  <c:v>0.60540000000000005</c:v>
                </c:pt>
                <c:pt idx="12109" formatCode="General">
                  <c:v>0.60545000000000004</c:v>
                </c:pt>
                <c:pt idx="12110" formatCode="General">
                  <c:v>0.60550000000000004</c:v>
                </c:pt>
                <c:pt idx="12111" formatCode="General">
                  <c:v>0.60555000000000003</c:v>
                </c:pt>
                <c:pt idx="12112" formatCode="General">
                  <c:v>0.60560000000000003</c:v>
                </c:pt>
                <c:pt idx="12113" formatCode="General">
                  <c:v>0.60565000000000002</c:v>
                </c:pt>
                <c:pt idx="12114" formatCode="General">
                  <c:v>0.60570000000000002</c:v>
                </c:pt>
                <c:pt idx="12115" formatCode="General">
                  <c:v>0.60575000000000001</c:v>
                </c:pt>
                <c:pt idx="12116" formatCode="General">
                  <c:v>0.60580000000000001</c:v>
                </c:pt>
                <c:pt idx="12117" formatCode="General">
                  <c:v>0.60585</c:v>
                </c:pt>
                <c:pt idx="12118" formatCode="General">
                  <c:v>0.60589999999999999</c:v>
                </c:pt>
                <c:pt idx="12119" formatCode="General">
                  <c:v>0.60594999999999999</c:v>
                </c:pt>
                <c:pt idx="12120" formatCode="General">
                  <c:v>0.60599999999999998</c:v>
                </c:pt>
                <c:pt idx="12121" formatCode="General">
                  <c:v>0.60604999999999998</c:v>
                </c:pt>
                <c:pt idx="12122" formatCode="General">
                  <c:v>0.60609999999999997</c:v>
                </c:pt>
                <c:pt idx="12123" formatCode="General">
                  <c:v>0.60614999999999997</c:v>
                </c:pt>
                <c:pt idx="12124" formatCode="General">
                  <c:v>0.60619999999999996</c:v>
                </c:pt>
                <c:pt idx="12125" formatCode="General">
                  <c:v>0.60624999999999996</c:v>
                </c:pt>
                <c:pt idx="12126" formatCode="General">
                  <c:v>0.60629999999999995</c:v>
                </c:pt>
                <c:pt idx="12127" formatCode="General">
                  <c:v>0.60634999999999994</c:v>
                </c:pt>
                <c:pt idx="12128" formatCode="General">
                  <c:v>0.60640000000000005</c:v>
                </c:pt>
                <c:pt idx="12129" formatCode="General">
                  <c:v>0.60645000000000004</c:v>
                </c:pt>
                <c:pt idx="12130" formatCode="General">
                  <c:v>0.60650000000000004</c:v>
                </c:pt>
                <c:pt idx="12131" formatCode="General">
                  <c:v>0.60655000000000003</c:v>
                </c:pt>
                <c:pt idx="12132" formatCode="General">
                  <c:v>0.60660000000000003</c:v>
                </c:pt>
                <c:pt idx="12133" formatCode="General">
                  <c:v>0.60665000000000002</c:v>
                </c:pt>
                <c:pt idx="12134" formatCode="General">
                  <c:v>0.60670000000000002</c:v>
                </c:pt>
                <c:pt idx="12135" formatCode="General">
                  <c:v>0.60675000000000001</c:v>
                </c:pt>
                <c:pt idx="12136" formatCode="General">
                  <c:v>0.60680000000000001</c:v>
                </c:pt>
                <c:pt idx="12137" formatCode="General">
                  <c:v>0.60685</c:v>
                </c:pt>
                <c:pt idx="12138" formatCode="General">
                  <c:v>0.6069</c:v>
                </c:pt>
                <c:pt idx="12139" formatCode="General">
                  <c:v>0.60694999999999999</c:v>
                </c:pt>
                <c:pt idx="12140" formatCode="General">
                  <c:v>0.60699999999999998</c:v>
                </c:pt>
                <c:pt idx="12141" formatCode="General">
                  <c:v>0.60704999999999998</c:v>
                </c:pt>
                <c:pt idx="12142" formatCode="General">
                  <c:v>0.60709999999999997</c:v>
                </c:pt>
                <c:pt idx="12143" formatCode="General">
                  <c:v>0.60714999999999997</c:v>
                </c:pt>
                <c:pt idx="12144" formatCode="General">
                  <c:v>0.60719999999999996</c:v>
                </c:pt>
                <c:pt idx="12145" formatCode="General">
                  <c:v>0.60724999999999996</c:v>
                </c:pt>
                <c:pt idx="12146" formatCode="General">
                  <c:v>0.60729999999999995</c:v>
                </c:pt>
                <c:pt idx="12147" formatCode="General">
                  <c:v>0.60734999999999995</c:v>
                </c:pt>
                <c:pt idx="12148" formatCode="General">
                  <c:v>0.60740000000000005</c:v>
                </c:pt>
                <c:pt idx="12149" formatCode="General">
                  <c:v>0.60745000000000005</c:v>
                </c:pt>
                <c:pt idx="12150" formatCode="General">
                  <c:v>0.60750000000000004</c:v>
                </c:pt>
                <c:pt idx="12151" formatCode="General">
                  <c:v>0.60755000000000003</c:v>
                </c:pt>
                <c:pt idx="12152" formatCode="General">
                  <c:v>0.60760000000000003</c:v>
                </c:pt>
                <c:pt idx="12153" formatCode="General">
                  <c:v>0.60765000000000002</c:v>
                </c:pt>
                <c:pt idx="12154" formatCode="General">
                  <c:v>0.60770000000000002</c:v>
                </c:pt>
                <c:pt idx="12155" formatCode="General">
                  <c:v>0.60775000000000001</c:v>
                </c:pt>
                <c:pt idx="12156" formatCode="General">
                  <c:v>0.60780000000000001</c:v>
                </c:pt>
                <c:pt idx="12157" formatCode="General">
                  <c:v>0.60785</c:v>
                </c:pt>
                <c:pt idx="12158" formatCode="General">
                  <c:v>0.6079</c:v>
                </c:pt>
                <c:pt idx="12159" formatCode="General">
                  <c:v>0.60794999999999999</c:v>
                </c:pt>
                <c:pt idx="12160" formatCode="General">
                  <c:v>0.60799999999999998</c:v>
                </c:pt>
                <c:pt idx="12161" formatCode="General">
                  <c:v>0.60804999999999998</c:v>
                </c:pt>
                <c:pt idx="12162" formatCode="General">
                  <c:v>0.60809999999999997</c:v>
                </c:pt>
                <c:pt idx="12163" formatCode="General">
                  <c:v>0.60814999999999997</c:v>
                </c:pt>
                <c:pt idx="12164" formatCode="General">
                  <c:v>0.60819999999999996</c:v>
                </c:pt>
                <c:pt idx="12165" formatCode="General">
                  <c:v>0.60824999999999996</c:v>
                </c:pt>
                <c:pt idx="12166" formatCode="General">
                  <c:v>0.60829999999999995</c:v>
                </c:pt>
                <c:pt idx="12167" formatCode="General">
                  <c:v>0.60834999999999995</c:v>
                </c:pt>
                <c:pt idx="12168" formatCode="General">
                  <c:v>0.60840000000000005</c:v>
                </c:pt>
                <c:pt idx="12169" formatCode="General">
                  <c:v>0.60845000000000005</c:v>
                </c:pt>
                <c:pt idx="12170" formatCode="General">
                  <c:v>0.60850000000000004</c:v>
                </c:pt>
                <c:pt idx="12171" formatCode="General">
                  <c:v>0.60855000000000004</c:v>
                </c:pt>
                <c:pt idx="12172" formatCode="General">
                  <c:v>0.60860000000000003</c:v>
                </c:pt>
                <c:pt idx="12173" formatCode="General">
                  <c:v>0.60865000000000002</c:v>
                </c:pt>
                <c:pt idx="12174" formatCode="General">
                  <c:v>0.60870000000000002</c:v>
                </c:pt>
                <c:pt idx="12175" formatCode="General">
                  <c:v>0.60875000000000001</c:v>
                </c:pt>
                <c:pt idx="12176" formatCode="General">
                  <c:v>0.60880000000000001</c:v>
                </c:pt>
                <c:pt idx="12177" formatCode="General">
                  <c:v>0.60885</c:v>
                </c:pt>
                <c:pt idx="12178" formatCode="General">
                  <c:v>0.6089</c:v>
                </c:pt>
                <c:pt idx="12179" formatCode="General">
                  <c:v>0.60894999999999999</c:v>
                </c:pt>
                <c:pt idx="12180" formatCode="General">
                  <c:v>0.60899999999999999</c:v>
                </c:pt>
                <c:pt idx="12181" formatCode="General">
                  <c:v>0.60904999999999998</c:v>
                </c:pt>
                <c:pt idx="12182" formatCode="General">
                  <c:v>0.60909999999999997</c:v>
                </c:pt>
                <c:pt idx="12183" formatCode="General">
                  <c:v>0.60914999999999997</c:v>
                </c:pt>
                <c:pt idx="12184" formatCode="General">
                  <c:v>0.60919999999999996</c:v>
                </c:pt>
                <c:pt idx="12185" formatCode="General">
                  <c:v>0.60924999999999996</c:v>
                </c:pt>
                <c:pt idx="12186" formatCode="General">
                  <c:v>0.60929999999999995</c:v>
                </c:pt>
                <c:pt idx="12187" formatCode="General">
                  <c:v>0.60934999999999995</c:v>
                </c:pt>
                <c:pt idx="12188" formatCode="General">
                  <c:v>0.60940000000000005</c:v>
                </c:pt>
                <c:pt idx="12189" formatCode="General">
                  <c:v>0.60945000000000005</c:v>
                </c:pt>
                <c:pt idx="12190" formatCode="General">
                  <c:v>0.60950000000000004</c:v>
                </c:pt>
                <c:pt idx="12191" formatCode="General">
                  <c:v>0.60955000000000004</c:v>
                </c:pt>
                <c:pt idx="12192" formatCode="General">
                  <c:v>0.60960000000000003</c:v>
                </c:pt>
                <c:pt idx="12193" formatCode="General">
                  <c:v>0.60965000000000003</c:v>
                </c:pt>
                <c:pt idx="12194" formatCode="General">
                  <c:v>0.60970000000000002</c:v>
                </c:pt>
                <c:pt idx="12195" formatCode="General">
                  <c:v>0.60975000000000001</c:v>
                </c:pt>
                <c:pt idx="12196" formatCode="General">
                  <c:v>0.60980000000000001</c:v>
                </c:pt>
                <c:pt idx="12197" formatCode="General">
                  <c:v>0.60985</c:v>
                </c:pt>
                <c:pt idx="12198" formatCode="General">
                  <c:v>0.6099</c:v>
                </c:pt>
                <c:pt idx="12199" formatCode="General">
                  <c:v>0.60994999999999999</c:v>
                </c:pt>
                <c:pt idx="12200" formatCode="General">
                  <c:v>0.61</c:v>
                </c:pt>
                <c:pt idx="12201" formatCode="General">
                  <c:v>0.61004999999999998</c:v>
                </c:pt>
                <c:pt idx="12202" formatCode="General">
                  <c:v>0.61009999999999998</c:v>
                </c:pt>
                <c:pt idx="12203" formatCode="General">
                  <c:v>0.61014999999999997</c:v>
                </c:pt>
                <c:pt idx="12204" formatCode="General">
                  <c:v>0.61019999999999996</c:v>
                </c:pt>
                <c:pt idx="12205" formatCode="General">
                  <c:v>0.61024999999999996</c:v>
                </c:pt>
                <c:pt idx="12206" formatCode="General">
                  <c:v>0.61029999999999995</c:v>
                </c:pt>
                <c:pt idx="12207" formatCode="General">
                  <c:v>0.61034999999999995</c:v>
                </c:pt>
                <c:pt idx="12208" formatCode="General">
                  <c:v>0.61040000000000005</c:v>
                </c:pt>
                <c:pt idx="12209" formatCode="General">
                  <c:v>0.61045000000000005</c:v>
                </c:pt>
                <c:pt idx="12210" formatCode="General">
                  <c:v>0.61050000000000004</c:v>
                </c:pt>
                <c:pt idx="12211" formatCode="General">
                  <c:v>0.61055000000000004</c:v>
                </c:pt>
                <c:pt idx="12212" formatCode="General">
                  <c:v>0.61060000000000003</c:v>
                </c:pt>
                <c:pt idx="12213" formatCode="General">
                  <c:v>0.61065000000000003</c:v>
                </c:pt>
                <c:pt idx="12214" formatCode="General">
                  <c:v>0.61070000000000002</c:v>
                </c:pt>
                <c:pt idx="12215" formatCode="General">
                  <c:v>0.61075000000000002</c:v>
                </c:pt>
                <c:pt idx="12216" formatCode="General">
                  <c:v>0.61080000000000001</c:v>
                </c:pt>
                <c:pt idx="12217" formatCode="General">
                  <c:v>0.61085</c:v>
                </c:pt>
                <c:pt idx="12218" formatCode="General">
                  <c:v>0.6109</c:v>
                </c:pt>
                <c:pt idx="12219" formatCode="General">
                  <c:v>0.61094999999999999</c:v>
                </c:pt>
                <c:pt idx="12220" formatCode="General">
                  <c:v>0.61099999999999999</c:v>
                </c:pt>
                <c:pt idx="12221" formatCode="General">
                  <c:v>0.61104999999999998</c:v>
                </c:pt>
                <c:pt idx="12222" formatCode="General">
                  <c:v>0.61109999999999998</c:v>
                </c:pt>
                <c:pt idx="12223" formatCode="General">
                  <c:v>0.61114999999999997</c:v>
                </c:pt>
                <c:pt idx="12224" formatCode="General">
                  <c:v>0.61119999999999997</c:v>
                </c:pt>
                <c:pt idx="12225" formatCode="General">
                  <c:v>0.61124999999999996</c:v>
                </c:pt>
                <c:pt idx="12226" formatCode="General">
                  <c:v>0.61129999999999995</c:v>
                </c:pt>
                <c:pt idx="12227" formatCode="General">
                  <c:v>0.61134999999999995</c:v>
                </c:pt>
                <c:pt idx="12228" formatCode="General">
                  <c:v>0.61140000000000005</c:v>
                </c:pt>
                <c:pt idx="12229" formatCode="General">
                  <c:v>0.61145000000000005</c:v>
                </c:pt>
                <c:pt idx="12230" formatCode="General">
                  <c:v>0.61150000000000004</c:v>
                </c:pt>
                <c:pt idx="12231" formatCode="General">
                  <c:v>0.61155000000000004</c:v>
                </c:pt>
                <c:pt idx="12232" formatCode="General">
                  <c:v>0.61160000000000003</c:v>
                </c:pt>
                <c:pt idx="12233" formatCode="General">
                  <c:v>0.61165000000000003</c:v>
                </c:pt>
                <c:pt idx="12234" formatCode="General">
                  <c:v>0.61170000000000002</c:v>
                </c:pt>
                <c:pt idx="12235" formatCode="General">
                  <c:v>0.61175000000000002</c:v>
                </c:pt>
                <c:pt idx="12236" formatCode="General">
                  <c:v>0.61180000000000001</c:v>
                </c:pt>
                <c:pt idx="12237" formatCode="General">
                  <c:v>0.61185</c:v>
                </c:pt>
                <c:pt idx="12238" formatCode="General">
                  <c:v>0.6119</c:v>
                </c:pt>
                <c:pt idx="12239" formatCode="General">
                  <c:v>0.61194999999999999</c:v>
                </c:pt>
                <c:pt idx="12240" formatCode="General">
                  <c:v>0.61199999999999999</c:v>
                </c:pt>
                <c:pt idx="12241" formatCode="General">
                  <c:v>0.61204999999999998</c:v>
                </c:pt>
                <c:pt idx="12242" formatCode="General">
                  <c:v>0.61209999999999998</c:v>
                </c:pt>
                <c:pt idx="12243" formatCode="General">
                  <c:v>0.61214999999999997</c:v>
                </c:pt>
                <c:pt idx="12244" formatCode="General">
                  <c:v>0.61219999999999997</c:v>
                </c:pt>
                <c:pt idx="12245" formatCode="General">
                  <c:v>0.61224999999999996</c:v>
                </c:pt>
                <c:pt idx="12246" formatCode="General">
                  <c:v>0.61229999999999996</c:v>
                </c:pt>
                <c:pt idx="12247" formatCode="General">
                  <c:v>0.61234999999999995</c:v>
                </c:pt>
                <c:pt idx="12248" formatCode="General">
                  <c:v>0.61240000000000006</c:v>
                </c:pt>
                <c:pt idx="12249" formatCode="General">
                  <c:v>0.61245000000000005</c:v>
                </c:pt>
                <c:pt idx="12250" formatCode="General">
                  <c:v>0.61250000000000004</c:v>
                </c:pt>
                <c:pt idx="12251" formatCode="General">
                  <c:v>0.61255000000000004</c:v>
                </c:pt>
                <c:pt idx="12252" formatCode="General">
                  <c:v>0.61260000000000003</c:v>
                </c:pt>
                <c:pt idx="12253" formatCode="General">
                  <c:v>0.61265000000000003</c:v>
                </c:pt>
                <c:pt idx="12254" formatCode="General">
                  <c:v>0.61270000000000002</c:v>
                </c:pt>
                <c:pt idx="12255" formatCode="General">
                  <c:v>0.61275000000000002</c:v>
                </c:pt>
                <c:pt idx="12256" formatCode="General">
                  <c:v>0.61280000000000001</c:v>
                </c:pt>
                <c:pt idx="12257" formatCode="General">
                  <c:v>0.61285000000000001</c:v>
                </c:pt>
                <c:pt idx="12258" formatCode="General">
                  <c:v>0.6129</c:v>
                </c:pt>
                <c:pt idx="12259" formatCode="General">
                  <c:v>0.61294999999999999</c:v>
                </c:pt>
                <c:pt idx="12260" formatCode="General">
                  <c:v>0.61299999999999999</c:v>
                </c:pt>
                <c:pt idx="12261" formatCode="General">
                  <c:v>0.61304999999999998</c:v>
                </c:pt>
                <c:pt idx="12262" formatCode="General">
                  <c:v>0.61309999999999998</c:v>
                </c:pt>
                <c:pt idx="12263" formatCode="General">
                  <c:v>0.61314999999999997</c:v>
                </c:pt>
                <c:pt idx="12264" formatCode="General">
                  <c:v>0.61319999999999997</c:v>
                </c:pt>
                <c:pt idx="12265" formatCode="General">
                  <c:v>0.61324999999999996</c:v>
                </c:pt>
                <c:pt idx="12266" formatCode="General">
                  <c:v>0.61329999999999996</c:v>
                </c:pt>
                <c:pt idx="12267" formatCode="General">
                  <c:v>0.61334999999999995</c:v>
                </c:pt>
                <c:pt idx="12268" formatCode="General">
                  <c:v>0.61339999999999995</c:v>
                </c:pt>
                <c:pt idx="12269" formatCode="General">
                  <c:v>0.61345000000000005</c:v>
                </c:pt>
                <c:pt idx="12270" formatCode="General">
                  <c:v>0.61350000000000005</c:v>
                </c:pt>
                <c:pt idx="12271" formatCode="General">
                  <c:v>0.61355000000000004</c:v>
                </c:pt>
                <c:pt idx="12272" formatCode="General">
                  <c:v>0.61360000000000003</c:v>
                </c:pt>
                <c:pt idx="12273" formatCode="General">
                  <c:v>0.61365000000000003</c:v>
                </c:pt>
                <c:pt idx="12274" formatCode="General">
                  <c:v>0.61370000000000002</c:v>
                </c:pt>
                <c:pt idx="12275" formatCode="General">
                  <c:v>0.61375000000000002</c:v>
                </c:pt>
                <c:pt idx="12276" formatCode="General">
                  <c:v>0.61380000000000001</c:v>
                </c:pt>
                <c:pt idx="12277" formatCode="General">
                  <c:v>0.61385000000000001</c:v>
                </c:pt>
                <c:pt idx="12278" formatCode="General">
                  <c:v>0.6139</c:v>
                </c:pt>
                <c:pt idx="12279" formatCode="General">
                  <c:v>0.61395</c:v>
                </c:pt>
                <c:pt idx="12280" formatCode="General">
                  <c:v>0.61399999999999999</c:v>
                </c:pt>
                <c:pt idx="12281" formatCode="General">
                  <c:v>0.61404999999999998</c:v>
                </c:pt>
                <c:pt idx="12282" formatCode="General">
                  <c:v>0.61409999999999998</c:v>
                </c:pt>
                <c:pt idx="12283" formatCode="General">
                  <c:v>0.61414999999999997</c:v>
                </c:pt>
                <c:pt idx="12284" formatCode="General">
                  <c:v>0.61419999999999997</c:v>
                </c:pt>
                <c:pt idx="12285" formatCode="General">
                  <c:v>0.61424999999999996</c:v>
                </c:pt>
                <c:pt idx="12286" formatCode="General">
                  <c:v>0.61429999999999996</c:v>
                </c:pt>
                <c:pt idx="12287" formatCode="General">
                  <c:v>0.61434999999999995</c:v>
                </c:pt>
                <c:pt idx="12288" formatCode="General">
                  <c:v>0.61439999999999995</c:v>
                </c:pt>
                <c:pt idx="12289" formatCode="General">
                  <c:v>0.61445000000000005</c:v>
                </c:pt>
                <c:pt idx="12290" formatCode="General">
                  <c:v>0.61450000000000005</c:v>
                </c:pt>
                <c:pt idx="12291" formatCode="General">
                  <c:v>0.61455000000000004</c:v>
                </c:pt>
                <c:pt idx="12292" formatCode="General">
                  <c:v>0.61460000000000004</c:v>
                </c:pt>
                <c:pt idx="12293" formatCode="General">
                  <c:v>0.61465000000000003</c:v>
                </c:pt>
                <c:pt idx="12294" formatCode="General">
                  <c:v>0.61470000000000002</c:v>
                </c:pt>
                <c:pt idx="12295" formatCode="General">
                  <c:v>0.61475000000000002</c:v>
                </c:pt>
                <c:pt idx="12296" formatCode="General">
                  <c:v>0.61480000000000001</c:v>
                </c:pt>
                <c:pt idx="12297" formatCode="General">
                  <c:v>0.61485000000000001</c:v>
                </c:pt>
                <c:pt idx="12298" formatCode="General">
                  <c:v>0.6149</c:v>
                </c:pt>
                <c:pt idx="12299" formatCode="General">
                  <c:v>0.61495</c:v>
                </c:pt>
                <c:pt idx="12300" formatCode="General">
                  <c:v>0.61499999999999999</c:v>
                </c:pt>
                <c:pt idx="12301" formatCode="General">
                  <c:v>0.61504999999999999</c:v>
                </c:pt>
                <c:pt idx="12302" formatCode="General">
                  <c:v>0.61509999999999998</c:v>
                </c:pt>
                <c:pt idx="12303" formatCode="General">
                  <c:v>0.61514999999999997</c:v>
                </c:pt>
                <c:pt idx="12304" formatCode="General">
                  <c:v>0.61519999999999997</c:v>
                </c:pt>
                <c:pt idx="12305" formatCode="General">
                  <c:v>0.61524999999999996</c:v>
                </c:pt>
                <c:pt idx="12306" formatCode="General">
                  <c:v>0.61529999999999996</c:v>
                </c:pt>
                <c:pt idx="12307" formatCode="General">
                  <c:v>0.61534999999999995</c:v>
                </c:pt>
                <c:pt idx="12308" formatCode="General">
                  <c:v>0.61539999999999995</c:v>
                </c:pt>
                <c:pt idx="12309" formatCode="General">
                  <c:v>0.61545000000000005</c:v>
                </c:pt>
                <c:pt idx="12310" formatCode="General">
                  <c:v>0.61550000000000005</c:v>
                </c:pt>
                <c:pt idx="12311" formatCode="General">
                  <c:v>0.61555000000000004</c:v>
                </c:pt>
                <c:pt idx="12312" formatCode="General">
                  <c:v>0.61560000000000004</c:v>
                </c:pt>
                <c:pt idx="12313" formatCode="General">
                  <c:v>0.61565000000000003</c:v>
                </c:pt>
                <c:pt idx="12314" formatCode="General">
                  <c:v>0.61570000000000003</c:v>
                </c:pt>
                <c:pt idx="12315" formatCode="General">
                  <c:v>0.61575000000000002</c:v>
                </c:pt>
                <c:pt idx="12316" formatCode="General">
                  <c:v>0.61580000000000001</c:v>
                </c:pt>
                <c:pt idx="12317" formatCode="General">
                  <c:v>0.61585000000000001</c:v>
                </c:pt>
                <c:pt idx="12318" formatCode="General">
                  <c:v>0.6159</c:v>
                </c:pt>
                <c:pt idx="12319" formatCode="General">
                  <c:v>0.61595</c:v>
                </c:pt>
                <c:pt idx="12320" formatCode="General">
                  <c:v>0.61599999999999999</c:v>
                </c:pt>
                <c:pt idx="12321" formatCode="General">
                  <c:v>0.61604999999999999</c:v>
                </c:pt>
                <c:pt idx="12322" formatCode="General">
                  <c:v>0.61609999999999998</c:v>
                </c:pt>
                <c:pt idx="12323" formatCode="General">
                  <c:v>0.61614999999999998</c:v>
                </c:pt>
                <c:pt idx="12324" formatCode="General">
                  <c:v>0.61619999999999997</c:v>
                </c:pt>
                <c:pt idx="12325" formatCode="General">
                  <c:v>0.61624999999999996</c:v>
                </c:pt>
                <c:pt idx="12326" formatCode="General">
                  <c:v>0.61629999999999996</c:v>
                </c:pt>
                <c:pt idx="12327" formatCode="General">
                  <c:v>0.61634999999999995</c:v>
                </c:pt>
                <c:pt idx="12328" formatCode="General">
                  <c:v>0.61639999999999995</c:v>
                </c:pt>
                <c:pt idx="12329" formatCode="General">
                  <c:v>0.61645000000000005</c:v>
                </c:pt>
                <c:pt idx="12330" formatCode="General">
                  <c:v>0.61650000000000005</c:v>
                </c:pt>
                <c:pt idx="12331" formatCode="General">
                  <c:v>0.61655000000000004</c:v>
                </c:pt>
                <c:pt idx="12332" formatCode="General">
                  <c:v>0.61660000000000004</c:v>
                </c:pt>
                <c:pt idx="12333" formatCode="General">
                  <c:v>0.61665000000000003</c:v>
                </c:pt>
                <c:pt idx="12334" formatCode="General">
                  <c:v>0.61670000000000003</c:v>
                </c:pt>
                <c:pt idx="12335" formatCode="General">
                  <c:v>0.61675000000000002</c:v>
                </c:pt>
                <c:pt idx="12336" formatCode="General">
                  <c:v>0.61680000000000001</c:v>
                </c:pt>
                <c:pt idx="12337" formatCode="General">
                  <c:v>0.61685000000000001</c:v>
                </c:pt>
                <c:pt idx="12338" formatCode="General">
                  <c:v>0.6169</c:v>
                </c:pt>
                <c:pt idx="12339" formatCode="General">
                  <c:v>0.61695</c:v>
                </c:pt>
                <c:pt idx="12340" formatCode="General">
                  <c:v>0.61699999999999999</c:v>
                </c:pt>
                <c:pt idx="12341" formatCode="General">
                  <c:v>0.61704999999999999</c:v>
                </c:pt>
                <c:pt idx="12342" formatCode="General">
                  <c:v>0.61709999999999998</c:v>
                </c:pt>
                <c:pt idx="12343" formatCode="General">
                  <c:v>0.61714999999999998</c:v>
                </c:pt>
                <c:pt idx="12344" formatCode="General">
                  <c:v>0.61719999999999997</c:v>
                </c:pt>
                <c:pt idx="12345" formatCode="General">
                  <c:v>0.61724999999999997</c:v>
                </c:pt>
                <c:pt idx="12346" formatCode="General">
                  <c:v>0.61729999999999996</c:v>
                </c:pt>
                <c:pt idx="12347" formatCode="General">
                  <c:v>0.61734999999999995</c:v>
                </c:pt>
                <c:pt idx="12348" formatCode="General">
                  <c:v>0.61739999999999995</c:v>
                </c:pt>
                <c:pt idx="12349" formatCode="General">
                  <c:v>0.61745000000000005</c:v>
                </c:pt>
                <c:pt idx="12350" formatCode="General">
                  <c:v>0.61750000000000005</c:v>
                </c:pt>
                <c:pt idx="12351" formatCode="General">
                  <c:v>0.61755000000000004</c:v>
                </c:pt>
                <c:pt idx="12352" formatCode="General">
                  <c:v>0.61760000000000004</c:v>
                </c:pt>
                <c:pt idx="12353" formatCode="General">
                  <c:v>0.61765000000000003</c:v>
                </c:pt>
                <c:pt idx="12354" formatCode="General">
                  <c:v>0.61770000000000003</c:v>
                </c:pt>
                <c:pt idx="12355" formatCode="General">
                  <c:v>0.61775000000000002</c:v>
                </c:pt>
                <c:pt idx="12356" formatCode="General">
                  <c:v>0.61780000000000002</c:v>
                </c:pt>
                <c:pt idx="12357" formatCode="General">
                  <c:v>0.61785000000000001</c:v>
                </c:pt>
                <c:pt idx="12358" formatCode="General">
                  <c:v>0.6179</c:v>
                </c:pt>
                <c:pt idx="12359" formatCode="General">
                  <c:v>0.61795</c:v>
                </c:pt>
                <c:pt idx="12360" formatCode="General">
                  <c:v>0.61799999999999999</c:v>
                </c:pt>
                <c:pt idx="12361" formatCode="General">
                  <c:v>0.61804999999999999</c:v>
                </c:pt>
                <c:pt idx="12362" formatCode="General">
                  <c:v>0.61809999999999998</c:v>
                </c:pt>
                <c:pt idx="12363" formatCode="General">
                  <c:v>0.61814999999999998</c:v>
                </c:pt>
                <c:pt idx="12364" formatCode="General">
                  <c:v>0.61819999999999997</c:v>
                </c:pt>
                <c:pt idx="12365" formatCode="General">
                  <c:v>0.61824999999999997</c:v>
                </c:pt>
                <c:pt idx="12366" formatCode="General">
                  <c:v>0.61829999999999996</c:v>
                </c:pt>
                <c:pt idx="12367" formatCode="General">
                  <c:v>0.61834999999999996</c:v>
                </c:pt>
                <c:pt idx="12368" formatCode="General">
                  <c:v>0.61839999999999995</c:v>
                </c:pt>
                <c:pt idx="12369" formatCode="General">
                  <c:v>0.61845000000000006</c:v>
                </c:pt>
                <c:pt idx="12370" formatCode="General">
                  <c:v>0.61850000000000005</c:v>
                </c:pt>
                <c:pt idx="12371" formatCode="General">
                  <c:v>0.61855000000000004</c:v>
                </c:pt>
                <c:pt idx="12372" formatCode="General">
                  <c:v>0.61860000000000004</c:v>
                </c:pt>
                <c:pt idx="12373" formatCode="General">
                  <c:v>0.61865000000000003</c:v>
                </c:pt>
                <c:pt idx="12374" formatCode="General">
                  <c:v>0.61870000000000003</c:v>
                </c:pt>
                <c:pt idx="12375" formatCode="General">
                  <c:v>0.61875000000000002</c:v>
                </c:pt>
                <c:pt idx="12376" formatCode="General">
                  <c:v>0.61880000000000002</c:v>
                </c:pt>
                <c:pt idx="12377" formatCode="General">
                  <c:v>0.61885000000000001</c:v>
                </c:pt>
                <c:pt idx="12378" formatCode="General">
                  <c:v>0.61890000000000001</c:v>
                </c:pt>
                <c:pt idx="12379" formatCode="General">
                  <c:v>0.61895</c:v>
                </c:pt>
                <c:pt idx="12380" formatCode="General">
                  <c:v>0.61899999999999999</c:v>
                </c:pt>
                <c:pt idx="12381" formatCode="General">
                  <c:v>0.61904999999999999</c:v>
                </c:pt>
                <c:pt idx="12382" formatCode="General">
                  <c:v>0.61909999999999998</c:v>
                </c:pt>
                <c:pt idx="12383" formatCode="General">
                  <c:v>0.61914999999999998</c:v>
                </c:pt>
                <c:pt idx="12384" formatCode="General">
                  <c:v>0.61919999999999997</c:v>
                </c:pt>
                <c:pt idx="12385" formatCode="General">
                  <c:v>0.61924999999999997</c:v>
                </c:pt>
                <c:pt idx="12386" formatCode="General">
                  <c:v>0.61929999999999996</c:v>
                </c:pt>
                <c:pt idx="12387" formatCode="General">
                  <c:v>0.61934999999999996</c:v>
                </c:pt>
                <c:pt idx="12388" formatCode="General">
                  <c:v>0.61939999999999995</c:v>
                </c:pt>
                <c:pt idx="12389" formatCode="General">
                  <c:v>0.61944999999999995</c:v>
                </c:pt>
                <c:pt idx="12390" formatCode="General">
                  <c:v>0.61950000000000005</c:v>
                </c:pt>
                <c:pt idx="12391" formatCode="General">
                  <c:v>0.61955000000000005</c:v>
                </c:pt>
                <c:pt idx="12392" formatCode="General">
                  <c:v>0.61960000000000004</c:v>
                </c:pt>
                <c:pt idx="12393" formatCode="General">
                  <c:v>0.61965000000000003</c:v>
                </c:pt>
                <c:pt idx="12394" formatCode="General">
                  <c:v>0.61970000000000003</c:v>
                </c:pt>
                <c:pt idx="12395" formatCode="General">
                  <c:v>0.61975000000000002</c:v>
                </c:pt>
                <c:pt idx="12396" formatCode="General">
                  <c:v>0.61980000000000002</c:v>
                </c:pt>
                <c:pt idx="12397" formatCode="General">
                  <c:v>0.61985000000000001</c:v>
                </c:pt>
                <c:pt idx="12398" formatCode="General">
                  <c:v>0.61990000000000001</c:v>
                </c:pt>
                <c:pt idx="12399" formatCode="General">
                  <c:v>0.61995</c:v>
                </c:pt>
                <c:pt idx="12400" formatCode="General">
                  <c:v>0.62</c:v>
                </c:pt>
                <c:pt idx="12401" formatCode="General">
                  <c:v>0.62004999999999999</c:v>
                </c:pt>
                <c:pt idx="12402" formatCode="General">
                  <c:v>0.62009999999999998</c:v>
                </c:pt>
                <c:pt idx="12403" formatCode="General">
                  <c:v>0.62014999999999998</c:v>
                </c:pt>
                <c:pt idx="12404" formatCode="General">
                  <c:v>0.62019999999999997</c:v>
                </c:pt>
                <c:pt idx="12405" formatCode="General">
                  <c:v>0.62024999999999997</c:v>
                </c:pt>
                <c:pt idx="12406" formatCode="General">
                  <c:v>0.62029999999999996</c:v>
                </c:pt>
                <c:pt idx="12407" formatCode="General">
                  <c:v>0.62034999999999996</c:v>
                </c:pt>
                <c:pt idx="12408" formatCode="General">
                  <c:v>0.62039999999999995</c:v>
                </c:pt>
                <c:pt idx="12409" formatCode="General">
                  <c:v>0.62044999999999995</c:v>
                </c:pt>
                <c:pt idx="12410" formatCode="General">
                  <c:v>0.62050000000000005</c:v>
                </c:pt>
                <c:pt idx="12411" formatCode="General">
                  <c:v>0.62055000000000005</c:v>
                </c:pt>
                <c:pt idx="12412" formatCode="General">
                  <c:v>0.62060000000000004</c:v>
                </c:pt>
                <c:pt idx="12413" formatCode="General">
                  <c:v>0.62065000000000003</c:v>
                </c:pt>
                <c:pt idx="12414" formatCode="General">
                  <c:v>0.62070000000000003</c:v>
                </c:pt>
                <c:pt idx="12415" formatCode="General">
                  <c:v>0.62075000000000002</c:v>
                </c:pt>
                <c:pt idx="12416" formatCode="General">
                  <c:v>0.62080000000000002</c:v>
                </c:pt>
                <c:pt idx="12417" formatCode="General">
                  <c:v>0.62085000000000001</c:v>
                </c:pt>
                <c:pt idx="12418" formatCode="General">
                  <c:v>0.62090000000000001</c:v>
                </c:pt>
                <c:pt idx="12419" formatCode="General">
                  <c:v>0.62095</c:v>
                </c:pt>
                <c:pt idx="12420" formatCode="General">
                  <c:v>0.621</c:v>
                </c:pt>
                <c:pt idx="12421" formatCode="General">
                  <c:v>0.62104999999999999</c:v>
                </c:pt>
                <c:pt idx="12422" formatCode="General">
                  <c:v>0.62109999999999999</c:v>
                </c:pt>
                <c:pt idx="12423" formatCode="General">
                  <c:v>0.62114999999999998</c:v>
                </c:pt>
                <c:pt idx="12424" formatCode="General">
                  <c:v>0.62119999999999997</c:v>
                </c:pt>
                <c:pt idx="12425" formatCode="General">
                  <c:v>0.62124999999999997</c:v>
                </c:pt>
                <c:pt idx="12426" formatCode="General">
                  <c:v>0.62129999999999996</c:v>
                </c:pt>
                <c:pt idx="12427" formatCode="General">
                  <c:v>0.62134999999999996</c:v>
                </c:pt>
                <c:pt idx="12428" formatCode="General">
                  <c:v>0.62139999999999995</c:v>
                </c:pt>
                <c:pt idx="12429" formatCode="General">
                  <c:v>0.62144999999999995</c:v>
                </c:pt>
                <c:pt idx="12430" formatCode="General">
                  <c:v>0.62150000000000005</c:v>
                </c:pt>
                <c:pt idx="12431" formatCode="General">
                  <c:v>0.62155000000000005</c:v>
                </c:pt>
                <c:pt idx="12432" formatCode="General">
                  <c:v>0.62160000000000004</c:v>
                </c:pt>
                <c:pt idx="12433" formatCode="General">
                  <c:v>0.62165000000000004</c:v>
                </c:pt>
                <c:pt idx="12434" formatCode="General">
                  <c:v>0.62170000000000003</c:v>
                </c:pt>
                <c:pt idx="12435" formatCode="General">
                  <c:v>0.62175000000000002</c:v>
                </c:pt>
                <c:pt idx="12436" formatCode="General">
                  <c:v>0.62180000000000002</c:v>
                </c:pt>
                <c:pt idx="12437" formatCode="General">
                  <c:v>0.62185000000000001</c:v>
                </c:pt>
                <c:pt idx="12438" formatCode="General">
                  <c:v>0.62190000000000001</c:v>
                </c:pt>
                <c:pt idx="12439" formatCode="General">
                  <c:v>0.62195</c:v>
                </c:pt>
                <c:pt idx="12440" formatCode="General">
                  <c:v>0.622</c:v>
                </c:pt>
                <c:pt idx="12441" formatCode="General">
                  <c:v>0.62204999999999999</c:v>
                </c:pt>
                <c:pt idx="12442" formatCode="General">
                  <c:v>0.62209999999999999</c:v>
                </c:pt>
                <c:pt idx="12443" formatCode="General">
                  <c:v>0.62214999999999998</c:v>
                </c:pt>
                <c:pt idx="12444" formatCode="General">
                  <c:v>0.62219999999999998</c:v>
                </c:pt>
                <c:pt idx="12445" formatCode="General">
                  <c:v>0.62224999999999997</c:v>
                </c:pt>
                <c:pt idx="12446" formatCode="General">
                  <c:v>0.62229999999999996</c:v>
                </c:pt>
                <c:pt idx="12447" formatCode="General">
                  <c:v>0.62234999999999996</c:v>
                </c:pt>
                <c:pt idx="12448" formatCode="General">
                  <c:v>0.62239999999999995</c:v>
                </c:pt>
                <c:pt idx="12449" formatCode="General">
                  <c:v>0.62244999999999995</c:v>
                </c:pt>
                <c:pt idx="12450" formatCode="General">
                  <c:v>0.62250000000000005</c:v>
                </c:pt>
                <c:pt idx="12451" formatCode="General">
                  <c:v>0.62255000000000005</c:v>
                </c:pt>
                <c:pt idx="12452" formatCode="General">
                  <c:v>0.62260000000000004</c:v>
                </c:pt>
                <c:pt idx="12453" formatCode="General">
                  <c:v>0.62265000000000004</c:v>
                </c:pt>
                <c:pt idx="12454" formatCode="General">
                  <c:v>0.62270000000000003</c:v>
                </c:pt>
                <c:pt idx="12455" formatCode="General">
                  <c:v>0.62275000000000003</c:v>
                </c:pt>
                <c:pt idx="12456" formatCode="General">
                  <c:v>0.62280000000000002</c:v>
                </c:pt>
                <c:pt idx="12457" formatCode="General">
                  <c:v>0.62285000000000001</c:v>
                </c:pt>
                <c:pt idx="12458" formatCode="General">
                  <c:v>0.62290000000000001</c:v>
                </c:pt>
                <c:pt idx="12459" formatCode="General">
                  <c:v>0.62295</c:v>
                </c:pt>
                <c:pt idx="12460" formatCode="General">
                  <c:v>0.623</c:v>
                </c:pt>
                <c:pt idx="12461" formatCode="General">
                  <c:v>0.62304999999999999</c:v>
                </c:pt>
                <c:pt idx="12462" formatCode="General">
                  <c:v>0.62309999999999999</c:v>
                </c:pt>
                <c:pt idx="12463" formatCode="General">
                  <c:v>0.62314999999999998</c:v>
                </c:pt>
                <c:pt idx="12464" formatCode="General">
                  <c:v>0.62319999999999998</c:v>
                </c:pt>
                <c:pt idx="12465" formatCode="General">
                  <c:v>0.62324999999999997</c:v>
                </c:pt>
                <c:pt idx="12466" formatCode="General">
                  <c:v>0.62329999999999997</c:v>
                </c:pt>
                <c:pt idx="12467" formatCode="General">
                  <c:v>0.62334999999999996</c:v>
                </c:pt>
                <c:pt idx="12468" formatCode="General">
                  <c:v>0.62339999999999995</c:v>
                </c:pt>
                <c:pt idx="12469" formatCode="General">
                  <c:v>0.62344999999999995</c:v>
                </c:pt>
                <c:pt idx="12470" formatCode="General">
                  <c:v>0.62350000000000005</c:v>
                </c:pt>
                <c:pt idx="12471" formatCode="General">
                  <c:v>0.62355000000000005</c:v>
                </c:pt>
                <c:pt idx="12472" formatCode="General">
                  <c:v>0.62360000000000004</c:v>
                </c:pt>
                <c:pt idx="12473" formatCode="General">
                  <c:v>0.62365000000000004</c:v>
                </c:pt>
                <c:pt idx="12474" formatCode="General">
                  <c:v>0.62370000000000003</c:v>
                </c:pt>
                <c:pt idx="12475" formatCode="General">
                  <c:v>0.62375000000000003</c:v>
                </c:pt>
                <c:pt idx="12476" formatCode="General">
                  <c:v>0.62380000000000002</c:v>
                </c:pt>
                <c:pt idx="12477" formatCode="General">
                  <c:v>0.62385000000000002</c:v>
                </c:pt>
                <c:pt idx="12478" formatCode="General">
                  <c:v>0.62390000000000001</c:v>
                </c:pt>
                <c:pt idx="12479" formatCode="General">
                  <c:v>0.62395</c:v>
                </c:pt>
                <c:pt idx="12480" formatCode="General">
                  <c:v>0.624</c:v>
                </c:pt>
                <c:pt idx="12481" formatCode="General">
                  <c:v>0.62404999999999999</c:v>
                </c:pt>
                <c:pt idx="12482" formatCode="General">
                  <c:v>0.62409999999999999</c:v>
                </c:pt>
                <c:pt idx="12483" formatCode="General">
                  <c:v>0.62414999999999998</c:v>
                </c:pt>
                <c:pt idx="12484" formatCode="General">
                  <c:v>0.62419999999999998</c:v>
                </c:pt>
                <c:pt idx="12485" formatCode="General">
                  <c:v>0.62424999999999997</c:v>
                </c:pt>
                <c:pt idx="12486" formatCode="General">
                  <c:v>0.62429999999999997</c:v>
                </c:pt>
                <c:pt idx="12487" formatCode="General">
                  <c:v>0.62434999999999996</c:v>
                </c:pt>
                <c:pt idx="12488" formatCode="General">
                  <c:v>0.62439999999999996</c:v>
                </c:pt>
                <c:pt idx="12489" formatCode="General">
                  <c:v>0.62444999999999995</c:v>
                </c:pt>
                <c:pt idx="12490" formatCode="General">
                  <c:v>0.62450000000000006</c:v>
                </c:pt>
                <c:pt idx="12491" formatCode="General">
                  <c:v>0.62455000000000005</c:v>
                </c:pt>
                <c:pt idx="12492" formatCode="General">
                  <c:v>0.62460000000000004</c:v>
                </c:pt>
                <c:pt idx="12493" formatCode="General">
                  <c:v>0.62465000000000004</c:v>
                </c:pt>
                <c:pt idx="12494" formatCode="General">
                  <c:v>0.62470000000000003</c:v>
                </c:pt>
                <c:pt idx="12495" formatCode="General">
                  <c:v>0.62475000000000003</c:v>
                </c:pt>
                <c:pt idx="12496" formatCode="General">
                  <c:v>0.62480000000000002</c:v>
                </c:pt>
                <c:pt idx="12497" formatCode="General">
                  <c:v>0.62485000000000002</c:v>
                </c:pt>
                <c:pt idx="12498" formatCode="General">
                  <c:v>0.62490000000000001</c:v>
                </c:pt>
                <c:pt idx="12499" formatCode="General">
                  <c:v>0.62495000000000001</c:v>
                </c:pt>
                <c:pt idx="12500" formatCode="General">
                  <c:v>0.625</c:v>
                </c:pt>
                <c:pt idx="12501" formatCode="General">
                  <c:v>0.62504999999999999</c:v>
                </c:pt>
                <c:pt idx="12502" formatCode="General">
                  <c:v>0.62509999999999999</c:v>
                </c:pt>
                <c:pt idx="12503" formatCode="General">
                  <c:v>0.62514999999999998</c:v>
                </c:pt>
                <c:pt idx="12504" formatCode="General">
                  <c:v>0.62519999999999998</c:v>
                </c:pt>
                <c:pt idx="12505" formatCode="General">
                  <c:v>0.62524999999999997</c:v>
                </c:pt>
                <c:pt idx="12506" formatCode="General">
                  <c:v>0.62529999999999997</c:v>
                </c:pt>
                <c:pt idx="12507" formatCode="General">
                  <c:v>0.62534999999999996</c:v>
                </c:pt>
                <c:pt idx="12508" formatCode="General">
                  <c:v>0.62539999999999996</c:v>
                </c:pt>
                <c:pt idx="12509" formatCode="General">
                  <c:v>0.62544999999999995</c:v>
                </c:pt>
                <c:pt idx="12510" formatCode="General">
                  <c:v>0.62549999999999994</c:v>
                </c:pt>
                <c:pt idx="12511" formatCode="General">
                  <c:v>0.62555000000000005</c:v>
                </c:pt>
                <c:pt idx="12512" formatCode="General">
                  <c:v>0.62560000000000004</c:v>
                </c:pt>
                <c:pt idx="12513" formatCode="General">
                  <c:v>0.62565000000000004</c:v>
                </c:pt>
                <c:pt idx="12514" formatCode="General">
                  <c:v>0.62570000000000003</c:v>
                </c:pt>
                <c:pt idx="12515" formatCode="General">
                  <c:v>0.62575000000000003</c:v>
                </c:pt>
                <c:pt idx="12516" formatCode="General">
                  <c:v>0.62580000000000002</c:v>
                </c:pt>
                <c:pt idx="12517" formatCode="General">
                  <c:v>0.62585000000000002</c:v>
                </c:pt>
                <c:pt idx="12518" formatCode="General">
                  <c:v>0.62590000000000001</c:v>
                </c:pt>
                <c:pt idx="12519" formatCode="General">
                  <c:v>0.62595000000000001</c:v>
                </c:pt>
                <c:pt idx="12520" formatCode="General">
                  <c:v>0.626</c:v>
                </c:pt>
                <c:pt idx="12521" formatCode="General">
                  <c:v>0.62605</c:v>
                </c:pt>
                <c:pt idx="12522" formatCode="General">
                  <c:v>0.62609999999999999</c:v>
                </c:pt>
                <c:pt idx="12523" formatCode="General">
                  <c:v>0.62614999999999998</c:v>
                </c:pt>
                <c:pt idx="12524" formatCode="General">
                  <c:v>0.62619999999999998</c:v>
                </c:pt>
                <c:pt idx="12525" formatCode="General">
                  <c:v>0.62624999999999997</c:v>
                </c:pt>
                <c:pt idx="12526" formatCode="General">
                  <c:v>0.62629999999999997</c:v>
                </c:pt>
                <c:pt idx="12527" formatCode="General">
                  <c:v>0.62634999999999996</c:v>
                </c:pt>
                <c:pt idx="12528" formatCode="General">
                  <c:v>0.62639999999999996</c:v>
                </c:pt>
                <c:pt idx="12529" formatCode="General">
                  <c:v>0.62644999999999995</c:v>
                </c:pt>
                <c:pt idx="12530" formatCode="General">
                  <c:v>0.62649999999999995</c:v>
                </c:pt>
                <c:pt idx="12531" formatCode="General">
                  <c:v>0.62655000000000005</c:v>
                </c:pt>
                <c:pt idx="12532" formatCode="General">
                  <c:v>0.62660000000000005</c:v>
                </c:pt>
                <c:pt idx="12533" formatCode="General">
                  <c:v>0.62665000000000004</c:v>
                </c:pt>
                <c:pt idx="12534" formatCode="General">
                  <c:v>0.62670000000000003</c:v>
                </c:pt>
                <c:pt idx="12535" formatCode="General">
                  <c:v>0.62675000000000003</c:v>
                </c:pt>
                <c:pt idx="12536" formatCode="General">
                  <c:v>0.62680000000000002</c:v>
                </c:pt>
                <c:pt idx="12537" formatCode="General">
                  <c:v>0.62685000000000002</c:v>
                </c:pt>
                <c:pt idx="12538" formatCode="General">
                  <c:v>0.62690000000000001</c:v>
                </c:pt>
                <c:pt idx="12539" formatCode="General">
                  <c:v>0.62695000000000001</c:v>
                </c:pt>
                <c:pt idx="12540" formatCode="General">
                  <c:v>0.627</c:v>
                </c:pt>
                <c:pt idx="12541" formatCode="General">
                  <c:v>0.62705</c:v>
                </c:pt>
                <c:pt idx="12542" formatCode="General">
                  <c:v>0.62709999999999999</c:v>
                </c:pt>
                <c:pt idx="12543" formatCode="General">
                  <c:v>0.62714999999999999</c:v>
                </c:pt>
                <c:pt idx="12544" formatCode="General">
                  <c:v>0.62719999999999998</c:v>
                </c:pt>
                <c:pt idx="12545" formatCode="General">
                  <c:v>0.62724999999999997</c:v>
                </c:pt>
                <c:pt idx="12546" formatCode="General">
                  <c:v>0.62729999999999997</c:v>
                </c:pt>
                <c:pt idx="12547" formatCode="General">
                  <c:v>0.62734999999999996</c:v>
                </c:pt>
                <c:pt idx="12548" formatCode="General">
                  <c:v>0.62739999999999996</c:v>
                </c:pt>
                <c:pt idx="12549" formatCode="General">
                  <c:v>0.62744999999999995</c:v>
                </c:pt>
                <c:pt idx="12550" formatCode="General">
                  <c:v>0.62749999999999995</c:v>
                </c:pt>
                <c:pt idx="12551" formatCode="General">
                  <c:v>0.62755000000000005</c:v>
                </c:pt>
                <c:pt idx="12552" formatCode="General">
                  <c:v>0.62760000000000005</c:v>
                </c:pt>
                <c:pt idx="12553" formatCode="General">
                  <c:v>0.62765000000000004</c:v>
                </c:pt>
                <c:pt idx="12554" formatCode="General">
                  <c:v>0.62770000000000004</c:v>
                </c:pt>
                <c:pt idx="12555" formatCode="General">
                  <c:v>0.62775000000000003</c:v>
                </c:pt>
                <c:pt idx="12556" formatCode="General">
                  <c:v>0.62780000000000002</c:v>
                </c:pt>
                <c:pt idx="12557" formatCode="General">
                  <c:v>0.62785000000000002</c:v>
                </c:pt>
                <c:pt idx="12558" formatCode="General">
                  <c:v>0.62790000000000001</c:v>
                </c:pt>
                <c:pt idx="12559" formatCode="General">
                  <c:v>0.62795000000000001</c:v>
                </c:pt>
                <c:pt idx="12560" formatCode="General">
                  <c:v>0.628</c:v>
                </c:pt>
                <c:pt idx="12561" formatCode="General">
                  <c:v>0.62805</c:v>
                </c:pt>
                <c:pt idx="12562" formatCode="General">
                  <c:v>0.62809999999999999</c:v>
                </c:pt>
                <c:pt idx="12563" formatCode="General">
                  <c:v>0.62814999999999999</c:v>
                </c:pt>
                <c:pt idx="12564" formatCode="General">
                  <c:v>0.62819999999999998</c:v>
                </c:pt>
                <c:pt idx="12565" formatCode="General">
                  <c:v>0.62824999999999998</c:v>
                </c:pt>
                <c:pt idx="12566" formatCode="General">
                  <c:v>0.62829999999999997</c:v>
                </c:pt>
                <c:pt idx="12567" formatCode="General">
                  <c:v>0.62834999999999996</c:v>
                </c:pt>
                <c:pt idx="12568" formatCode="General">
                  <c:v>0.62839999999999996</c:v>
                </c:pt>
                <c:pt idx="12569" formatCode="General">
                  <c:v>0.62844999999999995</c:v>
                </c:pt>
                <c:pt idx="12570" formatCode="General">
                  <c:v>0.62849999999999995</c:v>
                </c:pt>
                <c:pt idx="12571" formatCode="General">
                  <c:v>0.62855000000000005</c:v>
                </c:pt>
                <c:pt idx="12572" formatCode="General">
                  <c:v>0.62860000000000005</c:v>
                </c:pt>
                <c:pt idx="12573" formatCode="General">
                  <c:v>0.62865000000000004</c:v>
                </c:pt>
                <c:pt idx="12574" formatCode="General">
                  <c:v>0.62870000000000004</c:v>
                </c:pt>
                <c:pt idx="12575" formatCode="General">
                  <c:v>0.62875000000000003</c:v>
                </c:pt>
                <c:pt idx="12576" formatCode="General">
                  <c:v>0.62880000000000003</c:v>
                </c:pt>
                <c:pt idx="12577" formatCode="General">
                  <c:v>0.62885000000000002</c:v>
                </c:pt>
                <c:pt idx="12578" formatCode="General">
                  <c:v>0.62890000000000001</c:v>
                </c:pt>
                <c:pt idx="12579" formatCode="General">
                  <c:v>0.62895000000000001</c:v>
                </c:pt>
                <c:pt idx="12580" formatCode="General">
                  <c:v>0.629</c:v>
                </c:pt>
                <c:pt idx="12581" formatCode="General">
                  <c:v>0.62905</c:v>
                </c:pt>
                <c:pt idx="12582" formatCode="General">
                  <c:v>0.62909999999999999</c:v>
                </c:pt>
                <c:pt idx="12583" formatCode="General">
                  <c:v>0.62914999999999999</c:v>
                </c:pt>
                <c:pt idx="12584" formatCode="General">
                  <c:v>0.62919999999999998</c:v>
                </c:pt>
                <c:pt idx="12585" formatCode="General">
                  <c:v>0.62924999999999998</c:v>
                </c:pt>
                <c:pt idx="12586" formatCode="General">
                  <c:v>0.62929999999999997</c:v>
                </c:pt>
                <c:pt idx="12587" formatCode="General">
                  <c:v>0.62934999999999997</c:v>
                </c:pt>
                <c:pt idx="12588" formatCode="General">
                  <c:v>0.62939999999999996</c:v>
                </c:pt>
                <c:pt idx="12589" formatCode="General">
                  <c:v>0.62944999999999995</c:v>
                </c:pt>
                <c:pt idx="12590" formatCode="General">
                  <c:v>0.62949999999999995</c:v>
                </c:pt>
                <c:pt idx="12591" formatCode="General">
                  <c:v>0.62955000000000005</c:v>
                </c:pt>
                <c:pt idx="12592" formatCode="General">
                  <c:v>0.62960000000000005</c:v>
                </c:pt>
                <c:pt idx="12593" formatCode="General">
                  <c:v>0.62965000000000004</c:v>
                </c:pt>
                <c:pt idx="12594" formatCode="General">
                  <c:v>0.62970000000000004</c:v>
                </c:pt>
                <c:pt idx="12595" formatCode="General">
                  <c:v>0.62975000000000003</c:v>
                </c:pt>
                <c:pt idx="12596" formatCode="General">
                  <c:v>0.62980000000000003</c:v>
                </c:pt>
                <c:pt idx="12597" formatCode="General">
                  <c:v>0.62985000000000002</c:v>
                </c:pt>
                <c:pt idx="12598" formatCode="General">
                  <c:v>0.62990000000000002</c:v>
                </c:pt>
                <c:pt idx="12599" formatCode="General">
                  <c:v>0.62995000000000001</c:v>
                </c:pt>
                <c:pt idx="12600" formatCode="General">
                  <c:v>0.63</c:v>
                </c:pt>
                <c:pt idx="12601" formatCode="General">
                  <c:v>0.63005</c:v>
                </c:pt>
                <c:pt idx="12602" formatCode="General">
                  <c:v>0.63009999999999999</c:v>
                </c:pt>
                <c:pt idx="12603" formatCode="General">
                  <c:v>0.63014999999999999</c:v>
                </c:pt>
                <c:pt idx="12604" formatCode="General">
                  <c:v>0.63019999999999998</c:v>
                </c:pt>
                <c:pt idx="12605" formatCode="General">
                  <c:v>0.63024999999999998</c:v>
                </c:pt>
                <c:pt idx="12606" formatCode="General">
                  <c:v>0.63029999999999997</c:v>
                </c:pt>
                <c:pt idx="12607" formatCode="General">
                  <c:v>0.63034999999999997</c:v>
                </c:pt>
                <c:pt idx="12608" formatCode="General">
                  <c:v>0.63039999999999996</c:v>
                </c:pt>
                <c:pt idx="12609" formatCode="General">
                  <c:v>0.63044999999999995</c:v>
                </c:pt>
                <c:pt idx="12610" formatCode="General">
                  <c:v>0.63049999999999995</c:v>
                </c:pt>
                <c:pt idx="12611" formatCode="General">
                  <c:v>0.63055000000000005</c:v>
                </c:pt>
                <c:pt idx="12612" formatCode="General">
                  <c:v>0.63060000000000005</c:v>
                </c:pt>
                <c:pt idx="12613" formatCode="General">
                  <c:v>0.63065000000000004</c:v>
                </c:pt>
                <c:pt idx="12614" formatCode="General">
                  <c:v>0.63070000000000004</c:v>
                </c:pt>
                <c:pt idx="12615" formatCode="General">
                  <c:v>0.63075000000000003</c:v>
                </c:pt>
                <c:pt idx="12616" formatCode="General">
                  <c:v>0.63080000000000003</c:v>
                </c:pt>
                <c:pt idx="12617" formatCode="General">
                  <c:v>0.63085000000000002</c:v>
                </c:pt>
                <c:pt idx="12618" formatCode="General">
                  <c:v>0.63090000000000002</c:v>
                </c:pt>
                <c:pt idx="12619" formatCode="General">
                  <c:v>0.63095000000000001</c:v>
                </c:pt>
                <c:pt idx="12620" formatCode="General">
                  <c:v>0.63100000000000001</c:v>
                </c:pt>
                <c:pt idx="12621" formatCode="General">
                  <c:v>0.63105</c:v>
                </c:pt>
                <c:pt idx="12622" formatCode="General">
                  <c:v>0.63109999999999999</c:v>
                </c:pt>
                <c:pt idx="12623" formatCode="General">
                  <c:v>0.63114999999999999</c:v>
                </c:pt>
                <c:pt idx="12624" formatCode="General">
                  <c:v>0.63119999999999998</c:v>
                </c:pt>
                <c:pt idx="12625" formatCode="General">
                  <c:v>0.63124999999999998</c:v>
                </c:pt>
                <c:pt idx="12626" formatCode="General">
                  <c:v>0.63129999999999997</c:v>
                </c:pt>
                <c:pt idx="12627" formatCode="General">
                  <c:v>0.63134999999999997</c:v>
                </c:pt>
                <c:pt idx="12628" formatCode="General">
                  <c:v>0.63139999999999996</c:v>
                </c:pt>
                <c:pt idx="12629" formatCode="General">
                  <c:v>0.63144999999999996</c:v>
                </c:pt>
                <c:pt idx="12630" formatCode="General">
                  <c:v>0.63149999999999995</c:v>
                </c:pt>
                <c:pt idx="12631" formatCode="General">
                  <c:v>0.63154999999999994</c:v>
                </c:pt>
                <c:pt idx="12632" formatCode="General">
                  <c:v>0.63160000000000005</c:v>
                </c:pt>
                <c:pt idx="12633" formatCode="General">
                  <c:v>0.63165000000000004</c:v>
                </c:pt>
                <c:pt idx="12634" formatCode="General">
                  <c:v>0.63170000000000004</c:v>
                </c:pt>
                <c:pt idx="12635" formatCode="General">
                  <c:v>0.63175000000000003</c:v>
                </c:pt>
                <c:pt idx="12636" formatCode="General">
                  <c:v>0.63180000000000003</c:v>
                </c:pt>
                <c:pt idx="12637" formatCode="General">
                  <c:v>0.63185000000000002</c:v>
                </c:pt>
                <c:pt idx="12638" formatCode="General">
                  <c:v>0.63190000000000002</c:v>
                </c:pt>
                <c:pt idx="12639" formatCode="General">
                  <c:v>0.63195000000000001</c:v>
                </c:pt>
                <c:pt idx="12640" formatCode="General">
                  <c:v>0.63200000000000001</c:v>
                </c:pt>
                <c:pt idx="12641" formatCode="General">
                  <c:v>0.63205</c:v>
                </c:pt>
                <c:pt idx="12642" formatCode="General">
                  <c:v>0.6321</c:v>
                </c:pt>
                <c:pt idx="12643" formatCode="General">
                  <c:v>0.63214999999999999</c:v>
                </c:pt>
                <c:pt idx="12644" formatCode="General">
                  <c:v>0.63219999999999998</c:v>
                </c:pt>
                <c:pt idx="12645" formatCode="General">
                  <c:v>0.63224999999999998</c:v>
                </c:pt>
                <c:pt idx="12646" formatCode="General">
                  <c:v>0.63229999999999997</c:v>
                </c:pt>
                <c:pt idx="12647" formatCode="General">
                  <c:v>0.63234999999999997</c:v>
                </c:pt>
                <c:pt idx="12648" formatCode="General">
                  <c:v>0.63239999999999996</c:v>
                </c:pt>
                <c:pt idx="12649" formatCode="General">
                  <c:v>0.63244999999999996</c:v>
                </c:pt>
                <c:pt idx="12650" formatCode="General">
                  <c:v>0.63249999999999995</c:v>
                </c:pt>
                <c:pt idx="12651" formatCode="General">
                  <c:v>0.63254999999999995</c:v>
                </c:pt>
                <c:pt idx="12652" formatCode="General">
                  <c:v>0.63260000000000005</c:v>
                </c:pt>
                <c:pt idx="12653" formatCode="General">
                  <c:v>0.63265000000000005</c:v>
                </c:pt>
                <c:pt idx="12654" formatCode="General">
                  <c:v>0.63270000000000004</c:v>
                </c:pt>
                <c:pt idx="12655" formatCode="General">
                  <c:v>0.63275000000000003</c:v>
                </c:pt>
                <c:pt idx="12656" formatCode="General">
                  <c:v>0.63280000000000003</c:v>
                </c:pt>
                <c:pt idx="12657" formatCode="General">
                  <c:v>0.63285000000000002</c:v>
                </c:pt>
                <c:pt idx="12658" formatCode="General">
                  <c:v>0.63290000000000002</c:v>
                </c:pt>
                <c:pt idx="12659" formatCode="General">
                  <c:v>0.63295000000000001</c:v>
                </c:pt>
                <c:pt idx="12660" formatCode="General">
                  <c:v>0.63300000000000001</c:v>
                </c:pt>
                <c:pt idx="12661" formatCode="General">
                  <c:v>0.63305</c:v>
                </c:pt>
                <c:pt idx="12662" formatCode="General">
                  <c:v>0.6331</c:v>
                </c:pt>
                <c:pt idx="12663" formatCode="General">
                  <c:v>0.63314999999999999</c:v>
                </c:pt>
                <c:pt idx="12664" formatCode="General">
                  <c:v>0.63319999999999999</c:v>
                </c:pt>
                <c:pt idx="12665" formatCode="General">
                  <c:v>0.63324999999999998</c:v>
                </c:pt>
                <c:pt idx="12666" formatCode="General">
                  <c:v>0.63329999999999997</c:v>
                </c:pt>
                <c:pt idx="12667" formatCode="General">
                  <c:v>0.63334999999999997</c:v>
                </c:pt>
                <c:pt idx="12668" formatCode="General">
                  <c:v>0.63339999999999996</c:v>
                </c:pt>
                <c:pt idx="12669" formatCode="General">
                  <c:v>0.63344999999999996</c:v>
                </c:pt>
                <c:pt idx="12670" formatCode="General">
                  <c:v>0.63349999999999995</c:v>
                </c:pt>
                <c:pt idx="12671" formatCode="General">
                  <c:v>0.63354999999999995</c:v>
                </c:pt>
                <c:pt idx="12672" formatCode="General">
                  <c:v>0.63360000000000005</c:v>
                </c:pt>
                <c:pt idx="12673" formatCode="General">
                  <c:v>0.63365000000000005</c:v>
                </c:pt>
                <c:pt idx="12674" formatCode="General">
                  <c:v>0.63370000000000004</c:v>
                </c:pt>
                <c:pt idx="12675" formatCode="General">
                  <c:v>0.63375000000000004</c:v>
                </c:pt>
                <c:pt idx="12676" formatCode="General">
                  <c:v>0.63380000000000003</c:v>
                </c:pt>
                <c:pt idx="12677" formatCode="General">
                  <c:v>0.63385000000000002</c:v>
                </c:pt>
                <c:pt idx="12678" formatCode="General">
                  <c:v>0.63390000000000002</c:v>
                </c:pt>
                <c:pt idx="12679" formatCode="General">
                  <c:v>0.63395000000000001</c:v>
                </c:pt>
                <c:pt idx="12680" formatCode="General">
                  <c:v>0.63400000000000001</c:v>
                </c:pt>
                <c:pt idx="12681" formatCode="General">
                  <c:v>0.63405</c:v>
                </c:pt>
                <c:pt idx="12682" formatCode="General">
                  <c:v>0.6341</c:v>
                </c:pt>
                <c:pt idx="12683" formatCode="General">
                  <c:v>0.63414999999999999</c:v>
                </c:pt>
                <c:pt idx="12684" formatCode="General">
                  <c:v>0.63419999999999999</c:v>
                </c:pt>
                <c:pt idx="12685" formatCode="General">
                  <c:v>0.63424999999999998</c:v>
                </c:pt>
                <c:pt idx="12686" formatCode="General">
                  <c:v>0.63429999999999997</c:v>
                </c:pt>
                <c:pt idx="12687" formatCode="General">
                  <c:v>0.63434999999999997</c:v>
                </c:pt>
                <c:pt idx="12688" formatCode="General">
                  <c:v>0.63439999999999996</c:v>
                </c:pt>
                <c:pt idx="12689" formatCode="General">
                  <c:v>0.63444999999999996</c:v>
                </c:pt>
                <c:pt idx="12690" formatCode="General">
                  <c:v>0.63449999999999995</c:v>
                </c:pt>
                <c:pt idx="12691" formatCode="General">
                  <c:v>0.63454999999999995</c:v>
                </c:pt>
                <c:pt idx="12692" formatCode="General">
                  <c:v>0.63460000000000005</c:v>
                </c:pt>
                <c:pt idx="12693" formatCode="General">
                  <c:v>0.63465000000000005</c:v>
                </c:pt>
                <c:pt idx="12694" formatCode="General">
                  <c:v>0.63470000000000004</c:v>
                </c:pt>
                <c:pt idx="12695" formatCode="General">
                  <c:v>0.63475000000000004</c:v>
                </c:pt>
                <c:pt idx="12696" formatCode="General">
                  <c:v>0.63480000000000003</c:v>
                </c:pt>
                <c:pt idx="12697" formatCode="General">
                  <c:v>0.63485000000000003</c:v>
                </c:pt>
                <c:pt idx="12698" formatCode="General">
                  <c:v>0.63490000000000002</c:v>
                </c:pt>
                <c:pt idx="12699" formatCode="General">
                  <c:v>0.63495000000000001</c:v>
                </c:pt>
                <c:pt idx="12700" formatCode="General">
                  <c:v>0.63500000000000001</c:v>
                </c:pt>
                <c:pt idx="12701" formatCode="General">
                  <c:v>0.63505</c:v>
                </c:pt>
                <c:pt idx="12702" formatCode="General">
                  <c:v>0.6351</c:v>
                </c:pt>
                <c:pt idx="12703" formatCode="General">
                  <c:v>0.63514999999999999</c:v>
                </c:pt>
                <c:pt idx="12704" formatCode="General">
                  <c:v>0.63519999999999999</c:v>
                </c:pt>
                <c:pt idx="12705" formatCode="General">
                  <c:v>0.63524999999999998</c:v>
                </c:pt>
                <c:pt idx="12706" formatCode="General">
                  <c:v>0.63529999999999998</c:v>
                </c:pt>
                <c:pt idx="12707" formatCode="General">
                  <c:v>0.63534999999999997</c:v>
                </c:pt>
                <c:pt idx="12708" formatCode="General">
                  <c:v>0.63539999999999996</c:v>
                </c:pt>
                <c:pt idx="12709" formatCode="General">
                  <c:v>0.63544999999999996</c:v>
                </c:pt>
                <c:pt idx="12710" formatCode="General">
                  <c:v>0.63549999999999995</c:v>
                </c:pt>
                <c:pt idx="12711" formatCode="General">
                  <c:v>0.63554999999999995</c:v>
                </c:pt>
                <c:pt idx="12712" formatCode="General">
                  <c:v>0.63560000000000005</c:v>
                </c:pt>
                <c:pt idx="12713" formatCode="General">
                  <c:v>0.63565000000000005</c:v>
                </c:pt>
                <c:pt idx="12714" formatCode="General">
                  <c:v>0.63570000000000004</c:v>
                </c:pt>
                <c:pt idx="12715" formatCode="General">
                  <c:v>0.63575000000000004</c:v>
                </c:pt>
                <c:pt idx="12716" formatCode="General">
                  <c:v>0.63580000000000003</c:v>
                </c:pt>
                <c:pt idx="12717" formatCode="General">
                  <c:v>0.63585000000000003</c:v>
                </c:pt>
                <c:pt idx="12718" formatCode="General">
                  <c:v>0.63590000000000002</c:v>
                </c:pt>
                <c:pt idx="12719" formatCode="General">
                  <c:v>0.63595000000000002</c:v>
                </c:pt>
                <c:pt idx="12720" formatCode="General">
                  <c:v>0.63600000000000001</c:v>
                </c:pt>
                <c:pt idx="12721" formatCode="General">
                  <c:v>0.63605</c:v>
                </c:pt>
                <c:pt idx="12722" formatCode="General">
                  <c:v>0.6361</c:v>
                </c:pt>
                <c:pt idx="12723" formatCode="General">
                  <c:v>0.63614999999999999</c:v>
                </c:pt>
                <c:pt idx="12724" formatCode="General">
                  <c:v>0.63619999999999999</c:v>
                </c:pt>
                <c:pt idx="12725" formatCode="General">
                  <c:v>0.63624999999999998</c:v>
                </c:pt>
                <c:pt idx="12726" formatCode="General">
                  <c:v>0.63629999999999998</c:v>
                </c:pt>
                <c:pt idx="12727" formatCode="General">
                  <c:v>0.63634999999999997</c:v>
                </c:pt>
                <c:pt idx="12728" formatCode="General">
                  <c:v>0.63639999999999997</c:v>
                </c:pt>
                <c:pt idx="12729" formatCode="General">
                  <c:v>0.63644999999999996</c:v>
                </c:pt>
                <c:pt idx="12730" formatCode="General">
                  <c:v>0.63649999999999995</c:v>
                </c:pt>
                <c:pt idx="12731" formatCode="General">
                  <c:v>0.63654999999999995</c:v>
                </c:pt>
                <c:pt idx="12732" formatCode="General">
                  <c:v>0.63660000000000005</c:v>
                </c:pt>
                <c:pt idx="12733" formatCode="General">
                  <c:v>0.63665000000000005</c:v>
                </c:pt>
                <c:pt idx="12734" formatCode="General">
                  <c:v>0.63670000000000004</c:v>
                </c:pt>
                <c:pt idx="12735" formatCode="General">
                  <c:v>0.63675000000000004</c:v>
                </c:pt>
                <c:pt idx="12736" formatCode="General">
                  <c:v>0.63680000000000003</c:v>
                </c:pt>
                <c:pt idx="12737" formatCode="General">
                  <c:v>0.63685000000000003</c:v>
                </c:pt>
                <c:pt idx="12738" formatCode="General">
                  <c:v>0.63690000000000002</c:v>
                </c:pt>
                <c:pt idx="12739" formatCode="General">
                  <c:v>0.63695000000000002</c:v>
                </c:pt>
                <c:pt idx="12740" formatCode="General">
                  <c:v>0.63700000000000001</c:v>
                </c:pt>
                <c:pt idx="12741" formatCode="General">
                  <c:v>0.63705000000000001</c:v>
                </c:pt>
                <c:pt idx="12742" formatCode="General">
                  <c:v>0.6371</c:v>
                </c:pt>
                <c:pt idx="12743" formatCode="General">
                  <c:v>0.63714999999999999</c:v>
                </c:pt>
                <c:pt idx="12744" formatCode="General">
                  <c:v>0.63719999999999999</c:v>
                </c:pt>
                <c:pt idx="12745" formatCode="General">
                  <c:v>0.63724999999999998</c:v>
                </c:pt>
                <c:pt idx="12746" formatCode="General">
                  <c:v>0.63729999999999998</c:v>
                </c:pt>
                <c:pt idx="12747" formatCode="General">
                  <c:v>0.63734999999999997</c:v>
                </c:pt>
                <c:pt idx="12748" formatCode="General">
                  <c:v>0.63739999999999997</c:v>
                </c:pt>
                <c:pt idx="12749" formatCode="General">
                  <c:v>0.63744999999999996</c:v>
                </c:pt>
                <c:pt idx="12750" formatCode="General">
                  <c:v>0.63749999999999996</c:v>
                </c:pt>
                <c:pt idx="12751" formatCode="General">
                  <c:v>0.63754999999999995</c:v>
                </c:pt>
                <c:pt idx="12752" formatCode="General">
                  <c:v>0.63759999999999994</c:v>
                </c:pt>
                <c:pt idx="12753" formatCode="General">
                  <c:v>0.63765000000000005</c:v>
                </c:pt>
                <c:pt idx="12754" formatCode="General">
                  <c:v>0.63770000000000004</c:v>
                </c:pt>
                <c:pt idx="12755" formatCode="General">
                  <c:v>0.63775000000000004</c:v>
                </c:pt>
                <c:pt idx="12756" formatCode="General">
                  <c:v>0.63780000000000003</c:v>
                </c:pt>
                <c:pt idx="12757" formatCode="General">
                  <c:v>0.63785000000000003</c:v>
                </c:pt>
                <c:pt idx="12758" formatCode="General">
                  <c:v>0.63790000000000002</c:v>
                </c:pt>
                <c:pt idx="12759" formatCode="General">
                  <c:v>0.63795000000000002</c:v>
                </c:pt>
                <c:pt idx="12760" formatCode="General">
                  <c:v>0.63800000000000001</c:v>
                </c:pt>
                <c:pt idx="12761" formatCode="General">
                  <c:v>0.63805000000000001</c:v>
                </c:pt>
                <c:pt idx="12762" formatCode="General">
                  <c:v>0.6381</c:v>
                </c:pt>
                <c:pt idx="12763" formatCode="General">
                  <c:v>0.63815</c:v>
                </c:pt>
                <c:pt idx="12764" formatCode="General">
                  <c:v>0.63819999999999999</c:v>
                </c:pt>
                <c:pt idx="12765" formatCode="General">
                  <c:v>0.63824999999999998</c:v>
                </c:pt>
                <c:pt idx="12766" formatCode="General">
                  <c:v>0.63829999999999998</c:v>
                </c:pt>
                <c:pt idx="12767" formatCode="General">
                  <c:v>0.63834999999999997</c:v>
                </c:pt>
                <c:pt idx="12768" formatCode="General">
                  <c:v>0.63839999999999997</c:v>
                </c:pt>
                <c:pt idx="12769" formatCode="General">
                  <c:v>0.63844999999999996</c:v>
                </c:pt>
                <c:pt idx="12770" formatCode="General">
                  <c:v>0.63849999999999996</c:v>
                </c:pt>
                <c:pt idx="12771" formatCode="General">
                  <c:v>0.63854999999999995</c:v>
                </c:pt>
                <c:pt idx="12772" formatCode="General">
                  <c:v>0.63859999999999995</c:v>
                </c:pt>
                <c:pt idx="12773" formatCode="General">
                  <c:v>0.63865000000000005</c:v>
                </c:pt>
                <c:pt idx="12774" formatCode="General">
                  <c:v>0.63870000000000005</c:v>
                </c:pt>
                <c:pt idx="12775" formatCode="General">
                  <c:v>0.63875000000000004</c:v>
                </c:pt>
                <c:pt idx="12776" formatCode="General">
                  <c:v>0.63880000000000003</c:v>
                </c:pt>
                <c:pt idx="12777" formatCode="General">
                  <c:v>0.63885000000000003</c:v>
                </c:pt>
                <c:pt idx="12778" formatCode="General">
                  <c:v>0.63890000000000002</c:v>
                </c:pt>
                <c:pt idx="12779" formatCode="General">
                  <c:v>0.63895000000000002</c:v>
                </c:pt>
                <c:pt idx="12780" formatCode="General">
                  <c:v>0.63900000000000001</c:v>
                </c:pt>
                <c:pt idx="12781" formatCode="General">
                  <c:v>0.63905000000000001</c:v>
                </c:pt>
                <c:pt idx="12782" formatCode="General">
                  <c:v>0.6391</c:v>
                </c:pt>
                <c:pt idx="12783" formatCode="General">
                  <c:v>0.63915</c:v>
                </c:pt>
                <c:pt idx="12784" formatCode="General">
                  <c:v>0.63919999999999999</c:v>
                </c:pt>
                <c:pt idx="12785" formatCode="General">
                  <c:v>0.63924999999999998</c:v>
                </c:pt>
                <c:pt idx="12786" formatCode="General">
                  <c:v>0.63929999999999998</c:v>
                </c:pt>
                <c:pt idx="12787" formatCode="General">
                  <c:v>0.63934999999999997</c:v>
                </c:pt>
                <c:pt idx="12788" formatCode="General">
                  <c:v>0.63939999999999997</c:v>
                </c:pt>
                <c:pt idx="12789" formatCode="General">
                  <c:v>0.63944999999999996</c:v>
                </c:pt>
                <c:pt idx="12790" formatCode="General">
                  <c:v>0.63949999999999996</c:v>
                </c:pt>
                <c:pt idx="12791" formatCode="General">
                  <c:v>0.63954999999999995</c:v>
                </c:pt>
                <c:pt idx="12792" formatCode="General">
                  <c:v>0.63959999999999995</c:v>
                </c:pt>
                <c:pt idx="12793" formatCode="General">
                  <c:v>0.63965000000000005</c:v>
                </c:pt>
                <c:pt idx="12794" formatCode="General">
                  <c:v>0.63970000000000005</c:v>
                </c:pt>
                <c:pt idx="12795" formatCode="General">
                  <c:v>0.63975000000000004</c:v>
                </c:pt>
                <c:pt idx="12796" formatCode="General">
                  <c:v>0.63980000000000004</c:v>
                </c:pt>
                <c:pt idx="12797" formatCode="General">
                  <c:v>0.63985000000000003</c:v>
                </c:pt>
                <c:pt idx="12798" formatCode="General">
                  <c:v>0.63990000000000002</c:v>
                </c:pt>
                <c:pt idx="12799" formatCode="General">
                  <c:v>0.63995000000000002</c:v>
                </c:pt>
                <c:pt idx="12800" formatCode="General">
                  <c:v>0.64</c:v>
                </c:pt>
                <c:pt idx="12801" formatCode="General">
                  <c:v>0.64005000000000001</c:v>
                </c:pt>
                <c:pt idx="12802" formatCode="General">
                  <c:v>0.6401</c:v>
                </c:pt>
                <c:pt idx="12803" formatCode="General">
                  <c:v>0.64015</c:v>
                </c:pt>
                <c:pt idx="12804" formatCode="General">
                  <c:v>0.64019999999999999</c:v>
                </c:pt>
                <c:pt idx="12805" formatCode="General">
                  <c:v>0.64024999999999999</c:v>
                </c:pt>
                <c:pt idx="12806" formatCode="General">
                  <c:v>0.64029999999999998</c:v>
                </c:pt>
                <c:pt idx="12807" formatCode="General">
                  <c:v>0.64034999999999997</c:v>
                </c:pt>
                <c:pt idx="12808" formatCode="General">
                  <c:v>0.64039999999999997</c:v>
                </c:pt>
                <c:pt idx="12809" formatCode="General">
                  <c:v>0.64044999999999996</c:v>
                </c:pt>
                <c:pt idx="12810" formatCode="General">
                  <c:v>0.64049999999999996</c:v>
                </c:pt>
                <c:pt idx="12811" formatCode="General">
                  <c:v>0.64054999999999995</c:v>
                </c:pt>
                <c:pt idx="12812" formatCode="General">
                  <c:v>0.64059999999999995</c:v>
                </c:pt>
                <c:pt idx="12813" formatCode="General">
                  <c:v>0.64065000000000005</c:v>
                </c:pt>
                <c:pt idx="12814" formatCode="General">
                  <c:v>0.64070000000000005</c:v>
                </c:pt>
                <c:pt idx="12815" formatCode="General">
                  <c:v>0.64075000000000004</c:v>
                </c:pt>
                <c:pt idx="12816" formatCode="General">
                  <c:v>0.64080000000000004</c:v>
                </c:pt>
                <c:pt idx="12817" formatCode="General">
                  <c:v>0.64085000000000003</c:v>
                </c:pt>
                <c:pt idx="12818" formatCode="General">
                  <c:v>0.64090000000000003</c:v>
                </c:pt>
                <c:pt idx="12819" formatCode="General">
                  <c:v>0.64095000000000002</c:v>
                </c:pt>
                <c:pt idx="12820" formatCode="General">
                  <c:v>0.64100000000000001</c:v>
                </c:pt>
                <c:pt idx="12821" formatCode="General">
                  <c:v>0.64105000000000001</c:v>
                </c:pt>
                <c:pt idx="12822" formatCode="General">
                  <c:v>0.6411</c:v>
                </c:pt>
                <c:pt idx="12823" formatCode="General">
                  <c:v>0.64115</c:v>
                </c:pt>
                <c:pt idx="12824" formatCode="General">
                  <c:v>0.64119999999999999</c:v>
                </c:pt>
                <c:pt idx="12825" formatCode="General">
                  <c:v>0.64124999999999999</c:v>
                </c:pt>
                <c:pt idx="12826" formatCode="General">
                  <c:v>0.64129999999999998</c:v>
                </c:pt>
                <c:pt idx="12827" formatCode="General">
                  <c:v>0.64134999999999998</c:v>
                </c:pt>
                <c:pt idx="12828" formatCode="General">
                  <c:v>0.64139999999999997</c:v>
                </c:pt>
                <c:pt idx="12829" formatCode="General">
                  <c:v>0.64144999999999996</c:v>
                </c:pt>
                <c:pt idx="12830" formatCode="General">
                  <c:v>0.64149999999999996</c:v>
                </c:pt>
                <c:pt idx="12831" formatCode="General">
                  <c:v>0.64154999999999995</c:v>
                </c:pt>
                <c:pt idx="12832" formatCode="General">
                  <c:v>0.64159999999999995</c:v>
                </c:pt>
                <c:pt idx="12833" formatCode="General">
                  <c:v>0.64165000000000005</c:v>
                </c:pt>
                <c:pt idx="12834" formatCode="General">
                  <c:v>0.64170000000000005</c:v>
                </c:pt>
                <c:pt idx="12835" formatCode="General">
                  <c:v>0.64175000000000004</c:v>
                </c:pt>
                <c:pt idx="12836" formatCode="General">
                  <c:v>0.64180000000000004</c:v>
                </c:pt>
                <c:pt idx="12837" formatCode="General">
                  <c:v>0.64185000000000003</c:v>
                </c:pt>
                <c:pt idx="12838" formatCode="General">
                  <c:v>0.64190000000000003</c:v>
                </c:pt>
                <c:pt idx="12839" formatCode="General">
                  <c:v>0.64195000000000002</c:v>
                </c:pt>
                <c:pt idx="12840" formatCode="General">
                  <c:v>0.64200000000000002</c:v>
                </c:pt>
                <c:pt idx="12841" formatCode="General">
                  <c:v>0.64205000000000001</c:v>
                </c:pt>
                <c:pt idx="12842" formatCode="General">
                  <c:v>0.6421</c:v>
                </c:pt>
                <c:pt idx="12843" formatCode="General">
                  <c:v>0.64215</c:v>
                </c:pt>
                <c:pt idx="12844" formatCode="General">
                  <c:v>0.64219999999999999</c:v>
                </c:pt>
                <c:pt idx="12845" formatCode="General">
                  <c:v>0.64224999999999999</c:v>
                </c:pt>
                <c:pt idx="12846" formatCode="General">
                  <c:v>0.64229999999999998</c:v>
                </c:pt>
                <c:pt idx="12847" formatCode="General">
                  <c:v>0.64234999999999998</c:v>
                </c:pt>
                <c:pt idx="12848" formatCode="General">
                  <c:v>0.64239999999999997</c:v>
                </c:pt>
                <c:pt idx="12849" formatCode="General">
                  <c:v>0.64244999999999997</c:v>
                </c:pt>
                <c:pt idx="12850" formatCode="General">
                  <c:v>0.64249999999999996</c:v>
                </c:pt>
                <c:pt idx="12851" formatCode="General">
                  <c:v>0.64254999999999995</c:v>
                </c:pt>
                <c:pt idx="12852" formatCode="General">
                  <c:v>0.64259999999999995</c:v>
                </c:pt>
                <c:pt idx="12853" formatCode="General">
                  <c:v>0.64265000000000005</c:v>
                </c:pt>
                <c:pt idx="12854" formatCode="General">
                  <c:v>0.64270000000000005</c:v>
                </c:pt>
                <c:pt idx="12855" formatCode="General">
                  <c:v>0.64275000000000004</c:v>
                </c:pt>
                <c:pt idx="12856" formatCode="General">
                  <c:v>0.64280000000000004</c:v>
                </c:pt>
                <c:pt idx="12857" formatCode="General">
                  <c:v>0.64285000000000003</c:v>
                </c:pt>
                <c:pt idx="12858" formatCode="General">
                  <c:v>0.64290000000000003</c:v>
                </c:pt>
                <c:pt idx="12859" formatCode="General">
                  <c:v>0.64295000000000002</c:v>
                </c:pt>
                <c:pt idx="12860" formatCode="General">
                  <c:v>0.64300000000000002</c:v>
                </c:pt>
                <c:pt idx="12861" formatCode="General">
                  <c:v>0.64305000000000001</c:v>
                </c:pt>
                <c:pt idx="12862" formatCode="General">
                  <c:v>0.6431</c:v>
                </c:pt>
                <c:pt idx="12863" formatCode="General">
                  <c:v>0.64315</c:v>
                </c:pt>
                <c:pt idx="12864" formatCode="General">
                  <c:v>0.64319999999999999</c:v>
                </c:pt>
                <c:pt idx="12865" formatCode="General">
                  <c:v>0.64324999999999999</c:v>
                </c:pt>
                <c:pt idx="12866" formatCode="General">
                  <c:v>0.64329999999999998</c:v>
                </c:pt>
                <c:pt idx="12867" formatCode="General">
                  <c:v>0.64334999999999998</c:v>
                </c:pt>
                <c:pt idx="12868" formatCode="General">
                  <c:v>0.64339999999999997</c:v>
                </c:pt>
                <c:pt idx="12869" formatCode="General">
                  <c:v>0.64344999999999997</c:v>
                </c:pt>
                <c:pt idx="12870" formatCode="General">
                  <c:v>0.64349999999999996</c:v>
                </c:pt>
                <c:pt idx="12871" formatCode="General">
                  <c:v>0.64354999999999996</c:v>
                </c:pt>
                <c:pt idx="12872" formatCode="General">
                  <c:v>0.64359999999999995</c:v>
                </c:pt>
                <c:pt idx="12873" formatCode="General">
                  <c:v>0.64365000000000006</c:v>
                </c:pt>
                <c:pt idx="12874" formatCode="General">
                  <c:v>0.64370000000000005</c:v>
                </c:pt>
                <c:pt idx="12875" formatCode="General">
                  <c:v>0.64375000000000004</c:v>
                </c:pt>
                <c:pt idx="12876" formatCode="General">
                  <c:v>0.64380000000000004</c:v>
                </c:pt>
                <c:pt idx="12877" formatCode="General">
                  <c:v>0.64385000000000003</c:v>
                </c:pt>
                <c:pt idx="12878" formatCode="General">
                  <c:v>0.64390000000000003</c:v>
                </c:pt>
                <c:pt idx="12879" formatCode="General">
                  <c:v>0.64395000000000002</c:v>
                </c:pt>
                <c:pt idx="12880" formatCode="General">
                  <c:v>0.64400000000000002</c:v>
                </c:pt>
                <c:pt idx="12881" formatCode="General">
                  <c:v>0.64405000000000001</c:v>
                </c:pt>
                <c:pt idx="12882" formatCode="General">
                  <c:v>0.64410000000000001</c:v>
                </c:pt>
                <c:pt idx="12883" formatCode="General">
                  <c:v>0.64415</c:v>
                </c:pt>
                <c:pt idx="12884" formatCode="General">
                  <c:v>0.64419999999999999</c:v>
                </c:pt>
                <c:pt idx="12885" formatCode="General">
                  <c:v>0.64424999999999999</c:v>
                </c:pt>
                <c:pt idx="12886" formatCode="General">
                  <c:v>0.64429999999999998</c:v>
                </c:pt>
                <c:pt idx="12887" formatCode="General">
                  <c:v>0.64434999999999998</c:v>
                </c:pt>
                <c:pt idx="12888" formatCode="General">
                  <c:v>0.64439999999999997</c:v>
                </c:pt>
                <c:pt idx="12889" formatCode="General">
                  <c:v>0.64444999999999997</c:v>
                </c:pt>
                <c:pt idx="12890" formatCode="General">
                  <c:v>0.64449999999999996</c:v>
                </c:pt>
                <c:pt idx="12891" formatCode="General">
                  <c:v>0.64454999999999996</c:v>
                </c:pt>
                <c:pt idx="12892" formatCode="General">
                  <c:v>0.64459999999999995</c:v>
                </c:pt>
                <c:pt idx="12893" formatCode="General">
                  <c:v>0.64464999999999995</c:v>
                </c:pt>
                <c:pt idx="12894" formatCode="General">
                  <c:v>0.64470000000000005</c:v>
                </c:pt>
                <c:pt idx="12895" formatCode="General">
                  <c:v>0.64475000000000005</c:v>
                </c:pt>
                <c:pt idx="12896" formatCode="General">
                  <c:v>0.64480000000000004</c:v>
                </c:pt>
                <c:pt idx="12897" formatCode="General">
                  <c:v>0.64485000000000003</c:v>
                </c:pt>
                <c:pt idx="12898" formatCode="General">
                  <c:v>0.64490000000000003</c:v>
                </c:pt>
                <c:pt idx="12899" formatCode="General">
                  <c:v>0.64495000000000002</c:v>
                </c:pt>
                <c:pt idx="12900" formatCode="General">
                  <c:v>0.64500000000000002</c:v>
                </c:pt>
                <c:pt idx="12901" formatCode="General">
                  <c:v>0.64505000000000001</c:v>
                </c:pt>
                <c:pt idx="12902" formatCode="General">
                  <c:v>0.64510000000000001</c:v>
                </c:pt>
                <c:pt idx="12903" formatCode="General">
                  <c:v>0.64515</c:v>
                </c:pt>
                <c:pt idx="12904" formatCode="General">
                  <c:v>0.6452</c:v>
                </c:pt>
                <c:pt idx="12905" formatCode="General">
                  <c:v>0.64524999999999999</c:v>
                </c:pt>
                <c:pt idx="12906" formatCode="General">
                  <c:v>0.64529999999999998</c:v>
                </c:pt>
                <c:pt idx="12907" formatCode="General">
                  <c:v>0.64534999999999998</c:v>
                </c:pt>
                <c:pt idx="12908" formatCode="General">
                  <c:v>0.64539999999999997</c:v>
                </c:pt>
                <c:pt idx="12909" formatCode="General">
                  <c:v>0.64544999999999997</c:v>
                </c:pt>
                <c:pt idx="12910" formatCode="General">
                  <c:v>0.64549999999999996</c:v>
                </c:pt>
                <c:pt idx="12911" formatCode="General">
                  <c:v>0.64554999999999996</c:v>
                </c:pt>
                <c:pt idx="12912" formatCode="General">
                  <c:v>0.64559999999999995</c:v>
                </c:pt>
                <c:pt idx="12913" formatCode="General">
                  <c:v>0.64564999999999995</c:v>
                </c:pt>
                <c:pt idx="12914" formatCode="General">
                  <c:v>0.64570000000000005</c:v>
                </c:pt>
                <c:pt idx="12915" formatCode="General">
                  <c:v>0.64575000000000005</c:v>
                </c:pt>
                <c:pt idx="12916" formatCode="General">
                  <c:v>0.64580000000000004</c:v>
                </c:pt>
                <c:pt idx="12917" formatCode="General">
                  <c:v>0.64585000000000004</c:v>
                </c:pt>
                <c:pt idx="12918" formatCode="General">
                  <c:v>0.64590000000000003</c:v>
                </c:pt>
                <c:pt idx="12919" formatCode="General">
                  <c:v>0.64595000000000002</c:v>
                </c:pt>
                <c:pt idx="12920" formatCode="General">
                  <c:v>0.64600000000000002</c:v>
                </c:pt>
                <c:pt idx="12921" formatCode="General">
                  <c:v>0.64605000000000001</c:v>
                </c:pt>
                <c:pt idx="12922" formatCode="General">
                  <c:v>0.64610000000000001</c:v>
                </c:pt>
                <c:pt idx="12923" formatCode="General">
                  <c:v>0.64615</c:v>
                </c:pt>
                <c:pt idx="12924" formatCode="General">
                  <c:v>0.6462</c:v>
                </c:pt>
                <c:pt idx="12925" formatCode="General">
                  <c:v>0.64624999999999999</c:v>
                </c:pt>
                <c:pt idx="12926" formatCode="General">
                  <c:v>0.64629999999999999</c:v>
                </c:pt>
                <c:pt idx="12927" formatCode="General">
                  <c:v>0.64634999999999998</c:v>
                </c:pt>
                <c:pt idx="12928" formatCode="General">
                  <c:v>0.64639999999999997</c:v>
                </c:pt>
                <c:pt idx="12929" formatCode="General">
                  <c:v>0.64644999999999997</c:v>
                </c:pt>
                <c:pt idx="12930" formatCode="General">
                  <c:v>0.64649999999999996</c:v>
                </c:pt>
                <c:pt idx="12931" formatCode="General">
                  <c:v>0.64654999999999996</c:v>
                </c:pt>
                <c:pt idx="12932" formatCode="General">
                  <c:v>0.64659999999999995</c:v>
                </c:pt>
                <c:pt idx="12933" formatCode="General">
                  <c:v>0.64664999999999995</c:v>
                </c:pt>
                <c:pt idx="12934" formatCode="General">
                  <c:v>0.64670000000000005</c:v>
                </c:pt>
                <c:pt idx="12935" formatCode="General">
                  <c:v>0.64675000000000005</c:v>
                </c:pt>
                <c:pt idx="12936" formatCode="General">
                  <c:v>0.64680000000000004</c:v>
                </c:pt>
                <c:pt idx="12937" formatCode="General">
                  <c:v>0.64685000000000004</c:v>
                </c:pt>
                <c:pt idx="12938" formatCode="General">
                  <c:v>0.64690000000000003</c:v>
                </c:pt>
                <c:pt idx="12939" formatCode="General">
                  <c:v>0.64695000000000003</c:v>
                </c:pt>
                <c:pt idx="12940" formatCode="General">
                  <c:v>0.64700000000000002</c:v>
                </c:pt>
                <c:pt idx="12941" formatCode="General">
                  <c:v>0.64705000000000001</c:v>
                </c:pt>
                <c:pt idx="12942" formatCode="General">
                  <c:v>0.64710000000000001</c:v>
                </c:pt>
                <c:pt idx="12943" formatCode="General">
                  <c:v>0.64715</c:v>
                </c:pt>
                <c:pt idx="12944" formatCode="General">
                  <c:v>0.6472</c:v>
                </c:pt>
                <c:pt idx="12945" formatCode="General">
                  <c:v>0.64724999999999999</c:v>
                </c:pt>
                <c:pt idx="12946" formatCode="General">
                  <c:v>0.64729999999999999</c:v>
                </c:pt>
                <c:pt idx="12947" formatCode="General">
                  <c:v>0.64734999999999998</c:v>
                </c:pt>
                <c:pt idx="12948" formatCode="General">
                  <c:v>0.64739999999999998</c:v>
                </c:pt>
                <c:pt idx="12949" formatCode="General">
                  <c:v>0.64744999999999997</c:v>
                </c:pt>
                <c:pt idx="12950" formatCode="General">
                  <c:v>0.64749999999999996</c:v>
                </c:pt>
                <c:pt idx="12951" formatCode="General">
                  <c:v>0.64754999999999996</c:v>
                </c:pt>
                <c:pt idx="12952" formatCode="General">
                  <c:v>0.64759999999999995</c:v>
                </c:pt>
                <c:pt idx="12953" formatCode="General">
                  <c:v>0.64764999999999995</c:v>
                </c:pt>
                <c:pt idx="12954" formatCode="General">
                  <c:v>0.64770000000000005</c:v>
                </c:pt>
                <c:pt idx="12955" formatCode="General">
                  <c:v>0.64775000000000005</c:v>
                </c:pt>
                <c:pt idx="12956" formatCode="General">
                  <c:v>0.64780000000000004</c:v>
                </c:pt>
                <c:pt idx="12957" formatCode="General">
                  <c:v>0.64785000000000004</c:v>
                </c:pt>
                <c:pt idx="12958" formatCode="General">
                  <c:v>0.64790000000000003</c:v>
                </c:pt>
                <c:pt idx="12959" formatCode="General">
                  <c:v>0.64795000000000003</c:v>
                </c:pt>
                <c:pt idx="12960" formatCode="General">
                  <c:v>0.64800000000000002</c:v>
                </c:pt>
                <c:pt idx="12961" formatCode="General">
                  <c:v>0.64805000000000001</c:v>
                </c:pt>
                <c:pt idx="12962" formatCode="General">
                  <c:v>0.64810000000000001</c:v>
                </c:pt>
                <c:pt idx="12963" formatCode="General">
                  <c:v>0.64815</c:v>
                </c:pt>
                <c:pt idx="12964" formatCode="General">
                  <c:v>0.6482</c:v>
                </c:pt>
                <c:pt idx="12965" formatCode="General">
                  <c:v>0.64824999999999999</c:v>
                </c:pt>
                <c:pt idx="12966" formatCode="General">
                  <c:v>0.64829999999999999</c:v>
                </c:pt>
                <c:pt idx="12967" formatCode="General">
                  <c:v>0.64834999999999998</c:v>
                </c:pt>
                <c:pt idx="12968" formatCode="General">
                  <c:v>0.64839999999999998</c:v>
                </c:pt>
                <c:pt idx="12969" formatCode="General">
                  <c:v>0.64844999999999997</c:v>
                </c:pt>
                <c:pt idx="12970" formatCode="General">
                  <c:v>0.64849999999999997</c:v>
                </c:pt>
                <c:pt idx="12971" formatCode="General">
                  <c:v>0.64854999999999996</c:v>
                </c:pt>
                <c:pt idx="12972" formatCode="General">
                  <c:v>0.64859999999999995</c:v>
                </c:pt>
                <c:pt idx="12973" formatCode="General">
                  <c:v>0.64864999999999995</c:v>
                </c:pt>
                <c:pt idx="12974" formatCode="General">
                  <c:v>0.64870000000000005</c:v>
                </c:pt>
                <c:pt idx="12975" formatCode="General">
                  <c:v>0.64875000000000005</c:v>
                </c:pt>
                <c:pt idx="12976" formatCode="General">
                  <c:v>0.64880000000000004</c:v>
                </c:pt>
                <c:pt idx="12977" formatCode="General">
                  <c:v>0.64885000000000004</c:v>
                </c:pt>
                <c:pt idx="12978" formatCode="General">
                  <c:v>0.64890000000000003</c:v>
                </c:pt>
                <c:pt idx="12979" formatCode="General">
                  <c:v>0.64895000000000003</c:v>
                </c:pt>
                <c:pt idx="12980" formatCode="General">
                  <c:v>0.64900000000000002</c:v>
                </c:pt>
                <c:pt idx="12981" formatCode="General">
                  <c:v>0.64905000000000002</c:v>
                </c:pt>
                <c:pt idx="12982" formatCode="General">
                  <c:v>0.64910000000000001</c:v>
                </c:pt>
                <c:pt idx="12983" formatCode="General">
                  <c:v>0.64915</c:v>
                </c:pt>
                <c:pt idx="12984" formatCode="General">
                  <c:v>0.6492</c:v>
                </c:pt>
                <c:pt idx="12985" formatCode="General">
                  <c:v>0.64924999999999999</c:v>
                </c:pt>
                <c:pt idx="12986" formatCode="General">
                  <c:v>0.64929999999999999</c:v>
                </c:pt>
                <c:pt idx="12987" formatCode="General">
                  <c:v>0.64934999999999998</c:v>
                </c:pt>
                <c:pt idx="12988" formatCode="General">
                  <c:v>0.64939999999999998</c:v>
                </c:pt>
                <c:pt idx="12989" formatCode="General">
                  <c:v>0.64944999999999997</c:v>
                </c:pt>
                <c:pt idx="12990" formatCode="General">
                  <c:v>0.64949999999999997</c:v>
                </c:pt>
                <c:pt idx="12991" formatCode="General">
                  <c:v>0.64954999999999996</c:v>
                </c:pt>
                <c:pt idx="12992" formatCode="General">
                  <c:v>0.64959999999999996</c:v>
                </c:pt>
                <c:pt idx="12993" formatCode="General">
                  <c:v>0.64964999999999995</c:v>
                </c:pt>
                <c:pt idx="12994" formatCode="General">
                  <c:v>0.64970000000000006</c:v>
                </c:pt>
                <c:pt idx="12995" formatCode="General">
                  <c:v>0.64975000000000005</c:v>
                </c:pt>
                <c:pt idx="12996" formatCode="General">
                  <c:v>0.64980000000000004</c:v>
                </c:pt>
                <c:pt idx="12997" formatCode="General">
                  <c:v>0.64985000000000004</c:v>
                </c:pt>
                <c:pt idx="12998" formatCode="General">
                  <c:v>0.64990000000000003</c:v>
                </c:pt>
                <c:pt idx="12999" formatCode="General">
                  <c:v>0.64995000000000003</c:v>
                </c:pt>
                <c:pt idx="13000" formatCode="General">
                  <c:v>0.65</c:v>
                </c:pt>
                <c:pt idx="13001" formatCode="General">
                  <c:v>0.65005000000000002</c:v>
                </c:pt>
                <c:pt idx="13002" formatCode="General">
                  <c:v>0.65010000000000001</c:v>
                </c:pt>
                <c:pt idx="13003" formatCode="General">
                  <c:v>0.65015000000000001</c:v>
                </c:pt>
                <c:pt idx="13004" formatCode="General">
                  <c:v>0.6502</c:v>
                </c:pt>
                <c:pt idx="13005" formatCode="General">
                  <c:v>0.65024999999999999</c:v>
                </c:pt>
                <c:pt idx="13006" formatCode="General">
                  <c:v>0.65029999999999999</c:v>
                </c:pt>
                <c:pt idx="13007" formatCode="General">
                  <c:v>0.65034999999999998</c:v>
                </c:pt>
                <c:pt idx="13008" formatCode="General">
                  <c:v>0.65039999999999998</c:v>
                </c:pt>
                <c:pt idx="13009" formatCode="General">
                  <c:v>0.65044999999999997</c:v>
                </c:pt>
                <c:pt idx="13010" formatCode="General">
                  <c:v>0.65049999999999997</c:v>
                </c:pt>
                <c:pt idx="13011" formatCode="General">
                  <c:v>0.65054999999999996</c:v>
                </c:pt>
                <c:pt idx="13012" formatCode="General">
                  <c:v>0.65059999999999996</c:v>
                </c:pt>
                <c:pt idx="13013" formatCode="General">
                  <c:v>0.65064999999999995</c:v>
                </c:pt>
                <c:pt idx="13014" formatCode="General">
                  <c:v>0.65069999999999995</c:v>
                </c:pt>
                <c:pt idx="13015" formatCode="General">
                  <c:v>0.65075000000000005</c:v>
                </c:pt>
                <c:pt idx="13016" formatCode="General">
                  <c:v>0.65080000000000005</c:v>
                </c:pt>
                <c:pt idx="13017" formatCode="General">
                  <c:v>0.65085000000000004</c:v>
                </c:pt>
                <c:pt idx="13018" formatCode="General">
                  <c:v>0.65090000000000003</c:v>
                </c:pt>
                <c:pt idx="13019" formatCode="General">
                  <c:v>0.65095000000000003</c:v>
                </c:pt>
                <c:pt idx="13020" formatCode="General">
                  <c:v>0.65100000000000002</c:v>
                </c:pt>
                <c:pt idx="13021" formatCode="General">
                  <c:v>0.65105000000000002</c:v>
                </c:pt>
                <c:pt idx="13022" formatCode="General">
                  <c:v>0.65110000000000001</c:v>
                </c:pt>
                <c:pt idx="13023" formatCode="General">
                  <c:v>0.65115000000000001</c:v>
                </c:pt>
                <c:pt idx="13024" formatCode="General">
                  <c:v>0.6512</c:v>
                </c:pt>
                <c:pt idx="13025" formatCode="General">
                  <c:v>0.65125</c:v>
                </c:pt>
                <c:pt idx="13026" formatCode="General">
                  <c:v>0.65129999999999999</c:v>
                </c:pt>
                <c:pt idx="13027" formatCode="General">
                  <c:v>0.65134999999999998</c:v>
                </c:pt>
                <c:pt idx="13028" formatCode="General">
                  <c:v>0.65139999999999998</c:v>
                </c:pt>
                <c:pt idx="13029" formatCode="General">
                  <c:v>0.65144999999999997</c:v>
                </c:pt>
                <c:pt idx="13030" formatCode="General">
                  <c:v>0.65149999999999997</c:v>
                </c:pt>
                <c:pt idx="13031" formatCode="General">
                  <c:v>0.65154999999999996</c:v>
                </c:pt>
                <c:pt idx="13032" formatCode="General">
                  <c:v>0.65159999999999996</c:v>
                </c:pt>
                <c:pt idx="13033" formatCode="General">
                  <c:v>0.65164999999999995</c:v>
                </c:pt>
                <c:pt idx="13034" formatCode="General">
                  <c:v>0.65169999999999995</c:v>
                </c:pt>
                <c:pt idx="13035" formatCode="General">
                  <c:v>0.65175000000000005</c:v>
                </c:pt>
                <c:pt idx="13036" formatCode="General">
                  <c:v>0.65180000000000005</c:v>
                </c:pt>
                <c:pt idx="13037" formatCode="General">
                  <c:v>0.65185000000000004</c:v>
                </c:pt>
                <c:pt idx="13038" formatCode="General">
                  <c:v>0.65190000000000003</c:v>
                </c:pt>
                <c:pt idx="13039" formatCode="General">
                  <c:v>0.65195000000000003</c:v>
                </c:pt>
                <c:pt idx="13040" formatCode="General">
                  <c:v>0.65200000000000002</c:v>
                </c:pt>
                <c:pt idx="13041" formatCode="General">
                  <c:v>0.65205000000000002</c:v>
                </c:pt>
                <c:pt idx="13042" formatCode="General">
                  <c:v>0.65210000000000001</c:v>
                </c:pt>
                <c:pt idx="13043" formatCode="General">
                  <c:v>0.65215000000000001</c:v>
                </c:pt>
                <c:pt idx="13044" formatCode="General">
                  <c:v>0.6522</c:v>
                </c:pt>
                <c:pt idx="13045" formatCode="General">
                  <c:v>0.65225</c:v>
                </c:pt>
                <c:pt idx="13046" formatCode="General">
                  <c:v>0.65229999999999999</c:v>
                </c:pt>
                <c:pt idx="13047" formatCode="General">
                  <c:v>0.65234999999999999</c:v>
                </c:pt>
                <c:pt idx="13048" formatCode="General">
                  <c:v>0.65239999999999998</c:v>
                </c:pt>
                <c:pt idx="13049" formatCode="General">
                  <c:v>0.65244999999999997</c:v>
                </c:pt>
                <c:pt idx="13050" formatCode="General">
                  <c:v>0.65249999999999997</c:v>
                </c:pt>
                <c:pt idx="13051" formatCode="General">
                  <c:v>0.65254999999999996</c:v>
                </c:pt>
                <c:pt idx="13052" formatCode="General">
                  <c:v>0.65259999999999996</c:v>
                </c:pt>
                <c:pt idx="13053" formatCode="General">
                  <c:v>0.65264999999999995</c:v>
                </c:pt>
                <c:pt idx="13054" formatCode="General">
                  <c:v>0.65269999999999995</c:v>
                </c:pt>
                <c:pt idx="13055" formatCode="General">
                  <c:v>0.65275000000000005</c:v>
                </c:pt>
                <c:pt idx="13056" formatCode="General">
                  <c:v>0.65280000000000005</c:v>
                </c:pt>
                <c:pt idx="13057" formatCode="General">
                  <c:v>0.65285000000000004</c:v>
                </c:pt>
                <c:pt idx="13058" formatCode="General">
                  <c:v>0.65290000000000004</c:v>
                </c:pt>
                <c:pt idx="13059" formatCode="General">
                  <c:v>0.65295000000000003</c:v>
                </c:pt>
                <c:pt idx="13060" formatCode="General">
                  <c:v>0.65300000000000002</c:v>
                </c:pt>
                <c:pt idx="13061" formatCode="General">
                  <c:v>0.65305000000000002</c:v>
                </c:pt>
                <c:pt idx="13062" formatCode="General">
                  <c:v>0.65310000000000001</c:v>
                </c:pt>
                <c:pt idx="13063" formatCode="General">
                  <c:v>0.65315000000000001</c:v>
                </c:pt>
                <c:pt idx="13064" formatCode="General">
                  <c:v>0.6532</c:v>
                </c:pt>
                <c:pt idx="13065" formatCode="General">
                  <c:v>0.65325</c:v>
                </c:pt>
                <c:pt idx="13066" formatCode="General">
                  <c:v>0.65329999999999999</c:v>
                </c:pt>
                <c:pt idx="13067" formatCode="General">
                  <c:v>0.65334999999999999</c:v>
                </c:pt>
                <c:pt idx="13068" formatCode="General">
                  <c:v>0.65339999999999998</c:v>
                </c:pt>
                <c:pt idx="13069" formatCode="General">
                  <c:v>0.65344999999999998</c:v>
                </c:pt>
                <c:pt idx="13070" formatCode="General">
                  <c:v>0.65349999999999997</c:v>
                </c:pt>
                <c:pt idx="13071" formatCode="General">
                  <c:v>0.65354999999999996</c:v>
                </c:pt>
                <c:pt idx="13072" formatCode="General">
                  <c:v>0.65359999999999996</c:v>
                </c:pt>
                <c:pt idx="13073" formatCode="General">
                  <c:v>0.65364999999999995</c:v>
                </c:pt>
                <c:pt idx="13074" formatCode="General">
                  <c:v>0.65369999999999995</c:v>
                </c:pt>
                <c:pt idx="13075" formatCode="General">
                  <c:v>0.65375000000000005</c:v>
                </c:pt>
                <c:pt idx="13076" formatCode="General">
                  <c:v>0.65380000000000005</c:v>
                </c:pt>
                <c:pt idx="13077" formatCode="General">
                  <c:v>0.65385000000000004</c:v>
                </c:pt>
                <c:pt idx="13078" formatCode="General">
                  <c:v>0.65390000000000004</c:v>
                </c:pt>
                <c:pt idx="13079" formatCode="General">
                  <c:v>0.65395000000000003</c:v>
                </c:pt>
                <c:pt idx="13080" formatCode="General">
                  <c:v>0.65400000000000003</c:v>
                </c:pt>
                <c:pt idx="13081" formatCode="General">
                  <c:v>0.65405000000000002</c:v>
                </c:pt>
                <c:pt idx="13082" formatCode="General">
                  <c:v>0.65410000000000001</c:v>
                </c:pt>
                <c:pt idx="13083" formatCode="General">
                  <c:v>0.65415000000000001</c:v>
                </c:pt>
                <c:pt idx="13084" formatCode="General">
                  <c:v>0.6542</c:v>
                </c:pt>
                <c:pt idx="13085" formatCode="General">
                  <c:v>0.65425</c:v>
                </c:pt>
                <c:pt idx="13086" formatCode="General">
                  <c:v>0.65429999999999999</c:v>
                </c:pt>
                <c:pt idx="13087" formatCode="General">
                  <c:v>0.65434999999999999</c:v>
                </c:pt>
                <c:pt idx="13088" formatCode="General">
                  <c:v>0.65439999999999998</c:v>
                </c:pt>
                <c:pt idx="13089" formatCode="General">
                  <c:v>0.65444999999999998</c:v>
                </c:pt>
                <c:pt idx="13090" formatCode="General">
                  <c:v>0.65449999999999997</c:v>
                </c:pt>
                <c:pt idx="13091" formatCode="General">
                  <c:v>0.65454999999999997</c:v>
                </c:pt>
                <c:pt idx="13092" formatCode="General">
                  <c:v>0.65459999999999996</c:v>
                </c:pt>
                <c:pt idx="13093" formatCode="General">
                  <c:v>0.65464999999999995</c:v>
                </c:pt>
                <c:pt idx="13094" formatCode="General">
                  <c:v>0.65469999999999995</c:v>
                </c:pt>
                <c:pt idx="13095" formatCode="General">
                  <c:v>0.65475000000000005</c:v>
                </c:pt>
                <c:pt idx="13096" formatCode="General">
                  <c:v>0.65480000000000005</c:v>
                </c:pt>
                <c:pt idx="13097" formatCode="General">
                  <c:v>0.65485000000000004</c:v>
                </c:pt>
                <c:pt idx="13098" formatCode="General">
                  <c:v>0.65490000000000004</c:v>
                </c:pt>
                <c:pt idx="13099" formatCode="General">
                  <c:v>0.65495000000000003</c:v>
                </c:pt>
                <c:pt idx="13100" formatCode="General">
                  <c:v>0.65500000000000003</c:v>
                </c:pt>
                <c:pt idx="13101" formatCode="General">
                  <c:v>0.65505000000000002</c:v>
                </c:pt>
                <c:pt idx="13102" formatCode="General">
                  <c:v>0.65510000000000002</c:v>
                </c:pt>
                <c:pt idx="13103" formatCode="General">
                  <c:v>0.65515000000000001</c:v>
                </c:pt>
                <c:pt idx="13104" formatCode="General">
                  <c:v>0.6552</c:v>
                </c:pt>
                <c:pt idx="13105" formatCode="General">
                  <c:v>0.65525</c:v>
                </c:pt>
                <c:pt idx="13106" formatCode="General">
                  <c:v>0.65529999999999999</c:v>
                </c:pt>
                <c:pt idx="13107" formatCode="General">
                  <c:v>0.65534999999999999</c:v>
                </c:pt>
                <c:pt idx="13108" formatCode="General">
                  <c:v>0.65539999999999998</c:v>
                </c:pt>
                <c:pt idx="13109" formatCode="General">
                  <c:v>0.65544999999999998</c:v>
                </c:pt>
                <c:pt idx="13110" formatCode="General">
                  <c:v>0.65549999999999997</c:v>
                </c:pt>
                <c:pt idx="13111" formatCode="General">
                  <c:v>0.65554999999999997</c:v>
                </c:pt>
                <c:pt idx="13112" formatCode="General">
                  <c:v>0.65559999999999996</c:v>
                </c:pt>
                <c:pt idx="13113" formatCode="General">
                  <c:v>0.65564999999999996</c:v>
                </c:pt>
                <c:pt idx="13114" formatCode="General">
                  <c:v>0.65569999999999995</c:v>
                </c:pt>
                <c:pt idx="13115" formatCode="General">
                  <c:v>0.65575000000000006</c:v>
                </c:pt>
                <c:pt idx="13116" formatCode="General">
                  <c:v>0.65580000000000005</c:v>
                </c:pt>
                <c:pt idx="13117" formatCode="General">
                  <c:v>0.65585000000000004</c:v>
                </c:pt>
                <c:pt idx="13118" formatCode="General">
                  <c:v>0.65590000000000004</c:v>
                </c:pt>
                <c:pt idx="13119" formatCode="General">
                  <c:v>0.65595000000000003</c:v>
                </c:pt>
                <c:pt idx="13120" formatCode="General">
                  <c:v>0.65600000000000003</c:v>
                </c:pt>
                <c:pt idx="13121" formatCode="General">
                  <c:v>0.65605000000000002</c:v>
                </c:pt>
                <c:pt idx="13122" formatCode="General">
                  <c:v>0.65610000000000002</c:v>
                </c:pt>
                <c:pt idx="13123" formatCode="General">
                  <c:v>0.65615000000000001</c:v>
                </c:pt>
                <c:pt idx="13124" formatCode="General">
                  <c:v>0.65620000000000001</c:v>
                </c:pt>
                <c:pt idx="13125" formatCode="General">
                  <c:v>0.65625</c:v>
                </c:pt>
                <c:pt idx="13126" formatCode="General">
                  <c:v>0.65629999999999999</c:v>
                </c:pt>
                <c:pt idx="13127" formatCode="General">
                  <c:v>0.65634999999999999</c:v>
                </c:pt>
                <c:pt idx="13128" formatCode="General">
                  <c:v>0.65639999999999998</c:v>
                </c:pt>
                <c:pt idx="13129" formatCode="General">
                  <c:v>0.65644999999999998</c:v>
                </c:pt>
                <c:pt idx="13130" formatCode="General">
                  <c:v>0.65649999999999997</c:v>
                </c:pt>
                <c:pt idx="13131" formatCode="General">
                  <c:v>0.65654999999999997</c:v>
                </c:pt>
                <c:pt idx="13132" formatCode="General">
                  <c:v>0.65659999999999996</c:v>
                </c:pt>
                <c:pt idx="13133" formatCode="General">
                  <c:v>0.65664999999999996</c:v>
                </c:pt>
                <c:pt idx="13134" formatCode="General">
                  <c:v>0.65669999999999995</c:v>
                </c:pt>
                <c:pt idx="13135" formatCode="General">
                  <c:v>0.65674999999999994</c:v>
                </c:pt>
                <c:pt idx="13136" formatCode="General">
                  <c:v>0.65680000000000005</c:v>
                </c:pt>
                <c:pt idx="13137" formatCode="General">
                  <c:v>0.65685000000000004</c:v>
                </c:pt>
                <c:pt idx="13138" formatCode="General">
                  <c:v>0.65690000000000004</c:v>
                </c:pt>
                <c:pt idx="13139" formatCode="General">
                  <c:v>0.65695000000000003</c:v>
                </c:pt>
                <c:pt idx="13140" formatCode="General">
                  <c:v>0.65700000000000003</c:v>
                </c:pt>
                <c:pt idx="13141" formatCode="General">
                  <c:v>0.65705000000000002</c:v>
                </c:pt>
                <c:pt idx="13142" formatCode="General">
                  <c:v>0.65710000000000002</c:v>
                </c:pt>
                <c:pt idx="13143" formatCode="General">
                  <c:v>0.65715000000000001</c:v>
                </c:pt>
                <c:pt idx="13144" formatCode="General">
                  <c:v>0.65720000000000001</c:v>
                </c:pt>
                <c:pt idx="13145" formatCode="General">
                  <c:v>0.65725</c:v>
                </c:pt>
                <c:pt idx="13146" formatCode="General">
                  <c:v>0.6573</c:v>
                </c:pt>
                <c:pt idx="13147" formatCode="General">
                  <c:v>0.65734999999999999</c:v>
                </c:pt>
                <c:pt idx="13148" formatCode="General">
                  <c:v>0.65739999999999998</c:v>
                </c:pt>
                <c:pt idx="13149" formatCode="General">
                  <c:v>0.65744999999999998</c:v>
                </c:pt>
                <c:pt idx="13150" formatCode="General">
                  <c:v>0.65749999999999997</c:v>
                </c:pt>
                <c:pt idx="13151" formatCode="General">
                  <c:v>0.65754999999999997</c:v>
                </c:pt>
                <c:pt idx="13152" formatCode="General">
                  <c:v>0.65759999999999996</c:v>
                </c:pt>
                <c:pt idx="13153" formatCode="General">
                  <c:v>0.65764999999999996</c:v>
                </c:pt>
                <c:pt idx="13154" formatCode="General">
                  <c:v>0.65769999999999995</c:v>
                </c:pt>
                <c:pt idx="13155" formatCode="General">
                  <c:v>0.65774999999999995</c:v>
                </c:pt>
                <c:pt idx="13156" formatCode="General">
                  <c:v>0.65780000000000005</c:v>
                </c:pt>
                <c:pt idx="13157" formatCode="General">
                  <c:v>0.65785000000000005</c:v>
                </c:pt>
                <c:pt idx="13158" formatCode="General">
                  <c:v>0.65790000000000004</c:v>
                </c:pt>
                <c:pt idx="13159" formatCode="General">
                  <c:v>0.65795000000000003</c:v>
                </c:pt>
                <c:pt idx="13160" formatCode="General">
                  <c:v>0.65800000000000003</c:v>
                </c:pt>
                <c:pt idx="13161" formatCode="General">
                  <c:v>0.65805000000000002</c:v>
                </c:pt>
                <c:pt idx="13162" formatCode="General">
                  <c:v>0.65810000000000002</c:v>
                </c:pt>
                <c:pt idx="13163" formatCode="General">
                  <c:v>0.65815000000000001</c:v>
                </c:pt>
                <c:pt idx="13164" formatCode="General">
                  <c:v>0.65820000000000001</c:v>
                </c:pt>
                <c:pt idx="13165" formatCode="General">
                  <c:v>0.65825</c:v>
                </c:pt>
                <c:pt idx="13166" formatCode="General">
                  <c:v>0.6583</c:v>
                </c:pt>
                <c:pt idx="13167" formatCode="General">
                  <c:v>0.65834999999999999</c:v>
                </c:pt>
                <c:pt idx="13168" formatCode="General">
                  <c:v>0.65839999999999999</c:v>
                </c:pt>
                <c:pt idx="13169" formatCode="General">
                  <c:v>0.65844999999999998</c:v>
                </c:pt>
                <c:pt idx="13170" formatCode="General">
                  <c:v>0.65849999999999997</c:v>
                </c:pt>
                <c:pt idx="13171" formatCode="General">
                  <c:v>0.65854999999999997</c:v>
                </c:pt>
                <c:pt idx="13172" formatCode="General">
                  <c:v>0.65859999999999996</c:v>
                </c:pt>
                <c:pt idx="13173" formatCode="General">
                  <c:v>0.65864999999999996</c:v>
                </c:pt>
                <c:pt idx="13174" formatCode="General">
                  <c:v>0.65869999999999995</c:v>
                </c:pt>
                <c:pt idx="13175" formatCode="General">
                  <c:v>0.65874999999999995</c:v>
                </c:pt>
                <c:pt idx="13176" formatCode="General">
                  <c:v>0.65880000000000005</c:v>
                </c:pt>
                <c:pt idx="13177" formatCode="General">
                  <c:v>0.65885000000000005</c:v>
                </c:pt>
                <c:pt idx="13178" formatCode="General">
                  <c:v>0.65890000000000004</c:v>
                </c:pt>
                <c:pt idx="13179" formatCode="General">
                  <c:v>0.65895000000000004</c:v>
                </c:pt>
                <c:pt idx="13180" formatCode="General">
                  <c:v>0.65900000000000003</c:v>
                </c:pt>
                <c:pt idx="13181" formatCode="General">
                  <c:v>0.65905000000000002</c:v>
                </c:pt>
                <c:pt idx="13182" formatCode="General">
                  <c:v>0.65910000000000002</c:v>
                </c:pt>
                <c:pt idx="13183" formatCode="General">
                  <c:v>0.65915000000000001</c:v>
                </c:pt>
                <c:pt idx="13184" formatCode="General">
                  <c:v>0.65920000000000001</c:v>
                </c:pt>
                <c:pt idx="13185" formatCode="General">
                  <c:v>0.65925</c:v>
                </c:pt>
                <c:pt idx="13186" formatCode="General">
                  <c:v>0.6593</c:v>
                </c:pt>
                <c:pt idx="13187" formatCode="General">
                  <c:v>0.65934999999999999</c:v>
                </c:pt>
                <c:pt idx="13188" formatCode="General">
                  <c:v>0.65939999999999999</c:v>
                </c:pt>
                <c:pt idx="13189" formatCode="General">
                  <c:v>0.65944999999999998</c:v>
                </c:pt>
                <c:pt idx="13190" formatCode="General">
                  <c:v>0.65949999999999998</c:v>
                </c:pt>
                <c:pt idx="13191" formatCode="General">
                  <c:v>0.65954999999999997</c:v>
                </c:pt>
                <c:pt idx="13192" formatCode="General">
                  <c:v>0.65959999999999996</c:v>
                </c:pt>
                <c:pt idx="13193" formatCode="General">
                  <c:v>0.65964999999999996</c:v>
                </c:pt>
                <c:pt idx="13194" formatCode="General">
                  <c:v>0.65969999999999995</c:v>
                </c:pt>
                <c:pt idx="13195" formatCode="General">
                  <c:v>0.65974999999999995</c:v>
                </c:pt>
                <c:pt idx="13196" formatCode="General">
                  <c:v>0.65980000000000005</c:v>
                </c:pt>
                <c:pt idx="13197" formatCode="General">
                  <c:v>0.65985000000000005</c:v>
                </c:pt>
                <c:pt idx="13198" formatCode="General">
                  <c:v>0.65990000000000004</c:v>
                </c:pt>
                <c:pt idx="13199" formatCode="General">
                  <c:v>0.65995000000000004</c:v>
                </c:pt>
                <c:pt idx="13200" formatCode="General">
                  <c:v>0.66</c:v>
                </c:pt>
                <c:pt idx="13201" formatCode="General">
                  <c:v>0.66005000000000003</c:v>
                </c:pt>
                <c:pt idx="13202" formatCode="General">
                  <c:v>0.66010000000000002</c:v>
                </c:pt>
                <c:pt idx="13203" formatCode="General">
                  <c:v>0.66015000000000001</c:v>
                </c:pt>
                <c:pt idx="13204" formatCode="General">
                  <c:v>0.66020000000000001</c:v>
                </c:pt>
                <c:pt idx="13205" formatCode="General">
                  <c:v>0.66025</c:v>
                </c:pt>
                <c:pt idx="13206" formatCode="General">
                  <c:v>0.6603</c:v>
                </c:pt>
                <c:pt idx="13207" formatCode="General">
                  <c:v>0.66034999999999999</c:v>
                </c:pt>
                <c:pt idx="13208" formatCode="General">
                  <c:v>0.66039999999999999</c:v>
                </c:pt>
                <c:pt idx="13209" formatCode="General">
                  <c:v>0.66044999999999998</c:v>
                </c:pt>
                <c:pt idx="13210" formatCode="General">
                  <c:v>0.66049999999999998</c:v>
                </c:pt>
                <c:pt idx="13211" formatCode="General">
                  <c:v>0.66054999999999997</c:v>
                </c:pt>
                <c:pt idx="13212" formatCode="General">
                  <c:v>0.66059999999999997</c:v>
                </c:pt>
                <c:pt idx="13213" formatCode="General">
                  <c:v>0.66064999999999996</c:v>
                </c:pt>
                <c:pt idx="13214" formatCode="General">
                  <c:v>0.66069999999999995</c:v>
                </c:pt>
                <c:pt idx="13215" formatCode="General">
                  <c:v>0.66074999999999995</c:v>
                </c:pt>
                <c:pt idx="13216" formatCode="General">
                  <c:v>0.66080000000000005</c:v>
                </c:pt>
                <c:pt idx="13217" formatCode="General">
                  <c:v>0.66085000000000005</c:v>
                </c:pt>
                <c:pt idx="13218" formatCode="General">
                  <c:v>0.66090000000000004</c:v>
                </c:pt>
                <c:pt idx="13219" formatCode="General">
                  <c:v>0.66095000000000004</c:v>
                </c:pt>
                <c:pt idx="13220" formatCode="General">
                  <c:v>0.66100000000000003</c:v>
                </c:pt>
                <c:pt idx="13221" formatCode="General">
                  <c:v>0.66105000000000003</c:v>
                </c:pt>
                <c:pt idx="13222" formatCode="General">
                  <c:v>0.66110000000000002</c:v>
                </c:pt>
                <c:pt idx="13223" formatCode="General">
                  <c:v>0.66115000000000002</c:v>
                </c:pt>
                <c:pt idx="13224" formatCode="General">
                  <c:v>0.66120000000000001</c:v>
                </c:pt>
                <c:pt idx="13225" formatCode="General">
                  <c:v>0.66125</c:v>
                </c:pt>
                <c:pt idx="13226" formatCode="General">
                  <c:v>0.6613</c:v>
                </c:pt>
                <c:pt idx="13227" formatCode="General">
                  <c:v>0.66134999999999999</c:v>
                </c:pt>
                <c:pt idx="13228" formatCode="General">
                  <c:v>0.66139999999999999</c:v>
                </c:pt>
                <c:pt idx="13229" formatCode="General">
                  <c:v>0.66144999999999998</c:v>
                </c:pt>
                <c:pt idx="13230" formatCode="General">
                  <c:v>0.66149999999999998</c:v>
                </c:pt>
                <c:pt idx="13231" formatCode="General">
                  <c:v>0.66154999999999997</c:v>
                </c:pt>
                <c:pt idx="13232" formatCode="General">
                  <c:v>0.66159999999999997</c:v>
                </c:pt>
                <c:pt idx="13233" formatCode="General">
                  <c:v>0.66164999999999996</c:v>
                </c:pt>
                <c:pt idx="13234" formatCode="General">
                  <c:v>0.66169999999999995</c:v>
                </c:pt>
                <c:pt idx="13235" formatCode="General">
                  <c:v>0.66174999999999995</c:v>
                </c:pt>
                <c:pt idx="13236" formatCode="General">
                  <c:v>0.66180000000000005</c:v>
                </c:pt>
                <c:pt idx="13237" formatCode="General">
                  <c:v>0.66185000000000005</c:v>
                </c:pt>
                <c:pt idx="13238" formatCode="General">
                  <c:v>0.66190000000000004</c:v>
                </c:pt>
                <c:pt idx="13239" formatCode="General">
                  <c:v>0.66195000000000004</c:v>
                </c:pt>
                <c:pt idx="13240" formatCode="General">
                  <c:v>0.66200000000000003</c:v>
                </c:pt>
                <c:pt idx="13241" formatCode="General">
                  <c:v>0.66205000000000003</c:v>
                </c:pt>
                <c:pt idx="13242" formatCode="General">
                  <c:v>0.66210000000000002</c:v>
                </c:pt>
                <c:pt idx="13243" formatCode="General">
                  <c:v>0.66215000000000002</c:v>
                </c:pt>
                <c:pt idx="13244" formatCode="General">
                  <c:v>0.66220000000000001</c:v>
                </c:pt>
                <c:pt idx="13245" formatCode="General">
                  <c:v>0.66225000000000001</c:v>
                </c:pt>
                <c:pt idx="13246" formatCode="General">
                  <c:v>0.6623</c:v>
                </c:pt>
                <c:pt idx="13247" formatCode="General">
                  <c:v>0.66234999999999999</c:v>
                </c:pt>
                <c:pt idx="13248" formatCode="General">
                  <c:v>0.66239999999999999</c:v>
                </c:pt>
                <c:pt idx="13249" formatCode="General">
                  <c:v>0.66244999999999998</c:v>
                </c:pt>
                <c:pt idx="13250" formatCode="General">
                  <c:v>0.66249999999999998</c:v>
                </c:pt>
                <c:pt idx="13251" formatCode="General">
                  <c:v>0.66254999999999997</c:v>
                </c:pt>
                <c:pt idx="13252" formatCode="General">
                  <c:v>0.66259999999999997</c:v>
                </c:pt>
                <c:pt idx="13253" formatCode="General">
                  <c:v>0.66264999999999996</c:v>
                </c:pt>
                <c:pt idx="13254" formatCode="General">
                  <c:v>0.66269999999999996</c:v>
                </c:pt>
                <c:pt idx="13255" formatCode="General">
                  <c:v>0.66274999999999995</c:v>
                </c:pt>
                <c:pt idx="13256" formatCode="General">
                  <c:v>0.66279999999999994</c:v>
                </c:pt>
                <c:pt idx="13257" formatCode="General">
                  <c:v>0.66285000000000005</c:v>
                </c:pt>
                <c:pt idx="13258" formatCode="General">
                  <c:v>0.66290000000000004</c:v>
                </c:pt>
                <c:pt idx="13259" formatCode="General">
                  <c:v>0.66295000000000004</c:v>
                </c:pt>
                <c:pt idx="13260" formatCode="General">
                  <c:v>0.66300000000000003</c:v>
                </c:pt>
                <c:pt idx="13261" formatCode="General">
                  <c:v>0.66305000000000003</c:v>
                </c:pt>
                <c:pt idx="13262" formatCode="General">
                  <c:v>0.66310000000000002</c:v>
                </c:pt>
                <c:pt idx="13263" formatCode="General">
                  <c:v>0.66315000000000002</c:v>
                </c:pt>
                <c:pt idx="13264" formatCode="General">
                  <c:v>0.66320000000000001</c:v>
                </c:pt>
                <c:pt idx="13265" formatCode="General">
                  <c:v>0.66325000000000001</c:v>
                </c:pt>
                <c:pt idx="13266" formatCode="General">
                  <c:v>0.6633</c:v>
                </c:pt>
                <c:pt idx="13267" formatCode="General">
                  <c:v>0.66335</c:v>
                </c:pt>
                <c:pt idx="13268" formatCode="General">
                  <c:v>0.66339999999999999</c:v>
                </c:pt>
                <c:pt idx="13269" formatCode="General">
                  <c:v>0.66344999999999998</c:v>
                </c:pt>
                <c:pt idx="13270" formatCode="General">
                  <c:v>0.66349999999999998</c:v>
                </c:pt>
                <c:pt idx="13271" formatCode="General">
                  <c:v>0.66354999999999997</c:v>
                </c:pt>
                <c:pt idx="13272" formatCode="General">
                  <c:v>0.66359999999999997</c:v>
                </c:pt>
                <c:pt idx="13273" formatCode="General">
                  <c:v>0.66364999999999996</c:v>
                </c:pt>
                <c:pt idx="13274" formatCode="General">
                  <c:v>0.66369999999999996</c:v>
                </c:pt>
                <c:pt idx="13275" formatCode="General">
                  <c:v>0.66374999999999995</c:v>
                </c:pt>
                <c:pt idx="13276" formatCode="General">
                  <c:v>0.66379999999999995</c:v>
                </c:pt>
                <c:pt idx="13277" formatCode="General">
                  <c:v>0.66385000000000005</c:v>
                </c:pt>
                <c:pt idx="13278" formatCode="General">
                  <c:v>0.66390000000000005</c:v>
                </c:pt>
                <c:pt idx="13279" formatCode="General">
                  <c:v>0.66395000000000004</c:v>
                </c:pt>
                <c:pt idx="13280" formatCode="General">
                  <c:v>0.66400000000000003</c:v>
                </c:pt>
                <c:pt idx="13281" formatCode="General">
                  <c:v>0.66405000000000003</c:v>
                </c:pt>
                <c:pt idx="13282" formatCode="General">
                  <c:v>0.66410000000000002</c:v>
                </c:pt>
                <c:pt idx="13283" formatCode="General">
                  <c:v>0.66415000000000002</c:v>
                </c:pt>
                <c:pt idx="13284" formatCode="General">
                  <c:v>0.66420000000000001</c:v>
                </c:pt>
                <c:pt idx="13285" formatCode="General">
                  <c:v>0.66425000000000001</c:v>
                </c:pt>
                <c:pt idx="13286" formatCode="General">
                  <c:v>0.6643</c:v>
                </c:pt>
                <c:pt idx="13287" formatCode="General">
                  <c:v>0.66435</c:v>
                </c:pt>
                <c:pt idx="13288" formatCode="General">
                  <c:v>0.66439999999999999</c:v>
                </c:pt>
                <c:pt idx="13289" formatCode="General">
                  <c:v>0.66444999999999999</c:v>
                </c:pt>
                <c:pt idx="13290" formatCode="General">
                  <c:v>0.66449999999999998</c:v>
                </c:pt>
                <c:pt idx="13291" formatCode="General">
                  <c:v>0.66454999999999997</c:v>
                </c:pt>
                <c:pt idx="13292" formatCode="General">
                  <c:v>0.66459999999999997</c:v>
                </c:pt>
                <c:pt idx="13293" formatCode="General">
                  <c:v>0.66464999999999996</c:v>
                </c:pt>
                <c:pt idx="13294" formatCode="General">
                  <c:v>0.66469999999999996</c:v>
                </c:pt>
                <c:pt idx="13295" formatCode="General">
                  <c:v>0.66474999999999995</c:v>
                </c:pt>
                <c:pt idx="13296" formatCode="General">
                  <c:v>0.66479999999999995</c:v>
                </c:pt>
                <c:pt idx="13297" formatCode="General">
                  <c:v>0.66485000000000005</c:v>
                </c:pt>
                <c:pt idx="13298" formatCode="General">
                  <c:v>0.66490000000000005</c:v>
                </c:pt>
                <c:pt idx="13299" formatCode="General">
                  <c:v>0.66495000000000004</c:v>
                </c:pt>
                <c:pt idx="13300" formatCode="General">
                  <c:v>0.66500000000000004</c:v>
                </c:pt>
                <c:pt idx="13301" formatCode="General">
                  <c:v>0.66505000000000003</c:v>
                </c:pt>
                <c:pt idx="13302" formatCode="General">
                  <c:v>0.66510000000000002</c:v>
                </c:pt>
                <c:pt idx="13303" formatCode="General">
                  <c:v>0.66515000000000002</c:v>
                </c:pt>
                <c:pt idx="13304" formatCode="General">
                  <c:v>0.66520000000000001</c:v>
                </c:pt>
                <c:pt idx="13305" formatCode="General">
                  <c:v>0.66525000000000001</c:v>
                </c:pt>
                <c:pt idx="13306" formatCode="General">
                  <c:v>0.6653</c:v>
                </c:pt>
                <c:pt idx="13307" formatCode="General">
                  <c:v>0.66535</c:v>
                </c:pt>
                <c:pt idx="13308" formatCode="General">
                  <c:v>0.66539999999999999</c:v>
                </c:pt>
                <c:pt idx="13309" formatCode="General">
                  <c:v>0.66544999999999999</c:v>
                </c:pt>
                <c:pt idx="13310" formatCode="General">
                  <c:v>0.66549999999999998</c:v>
                </c:pt>
                <c:pt idx="13311" formatCode="General">
                  <c:v>0.66554999999999997</c:v>
                </c:pt>
                <c:pt idx="13312" formatCode="General">
                  <c:v>0.66559999999999997</c:v>
                </c:pt>
                <c:pt idx="13313" formatCode="General">
                  <c:v>0.66564999999999996</c:v>
                </c:pt>
                <c:pt idx="13314" formatCode="General">
                  <c:v>0.66569999999999996</c:v>
                </c:pt>
                <c:pt idx="13315" formatCode="General">
                  <c:v>0.66574999999999995</c:v>
                </c:pt>
                <c:pt idx="13316" formatCode="General">
                  <c:v>0.66579999999999995</c:v>
                </c:pt>
                <c:pt idx="13317" formatCode="General">
                  <c:v>0.66585000000000005</c:v>
                </c:pt>
                <c:pt idx="13318" formatCode="General">
                  <c:v>0.66590000000000005</c:v>
                </c:pt>
                <c:pt idx="13319" formatCode="General">
                  <c:v>0.66595000000000004</c:v>
                </c:pt>
                <c:pt idx="13320" formatCode="General">
                  <c:v>0.66600000000000004</c:v>
                </c:pt>
                <c:pt idx="13321" formatCode="General">
                  <c:v>0.66605000000000003</c:v>
                </c:pt>
                <c:pt idx="13322" formatCode="General">
                  <c:v>0.66610000000000003</c:v>
                </c:pt>
                <c:pt idx="13323" formatCode="General">
                  <c:v>0.66615000000000002</c:v>
                </c:pt>
                <c:pt idx="13324" formatCode="General">
                  <c:v>0.66620000000000001</c:v>
                </c:pt>
                <c:pt idx="13325" formatCode="General">
                  <c:v>0.66625000000000001</c:v>
                </c:pt>
                <c:pt idx="13326" formatCode="General">
                  <c:v>0.6663</c:v>
                </c:pt>
                <c:pt idx="13327" formatCode="General">
                  <c:v>0.66635</c:v>
                </c:pt>
                <c:pt idx="13328" formatCode="General">
                  <c:v>0.66639999999999999</c:v>
                </c:pt>
                <c:pt idx="13329" formatCode="General">
                  <c:v>0.66644999999999999</c:v>
                </c:pt>
                <c:pt idx="13330" formatCode="General">
                  <c:v>0.66649999999999998</c:v>
                </c:pt>
                <c:pt idx="13331" formatCode="General">
                  <c:v>0.66654999999999998</c:v>
                </c:pt>
                <c:pt idx="13332" formatCode="General">
                  <c:v>0.66659999999999997</c:v>
                </c:pt>
                <c:pt idx="13333" formatCode="General">
                  <c:v>0.66664999999999996</c:v>
                </c:pt>
                <c:pt idx="13334" formatCode="General">
                  <c:v>0.66669999999999996</c:v>
                </c:pt>
                <c:pt idx="13335" formatCode="General">
                  <c:v>0.66674999999999995</c:v>
                </c:pt>
                <c:pt idx="13336" formatCode="General">
                  <c:v>0.66679999999999995</c:v>
                </c:pt>
                <c:pt idx="13337" formatCode="General">
                  <c:v>0.66685000000000005</c:v>
                </c:pt>
                <c:pt idx="13338" formatCode="General">
                  <c:v>0.66690000000000005</c:v>
                </c:pt>
                <c:pt idx="13339" formatCode="General">
                  <c:v>0.66695000000000004</c:v>
                </c:pt>
                <c:pt idx="13340" formatCode="General">
                  <c:v>0.66700000000000004</c:v>
                </c:pt>
                <c:pt idx="13341" formatCode="General">
                  <c:v>0.66705000000000003</c:v>
                </c:pt>
                <c:pt idx="13342" formatCode="General">
                  <c:v>0.66710000000000003</c:v>
                </c:pt>
                <c:pt idx="13343" formatCode="General">
                  <c:v>0.66715000000000002</c:v>
                </c:pt>
                <c:pt idx="13344" formatCode="General">
                  <c:v>0.66720000000000002</c:v>
                </c:pt>
                <c:pt idx="13345" formatCode="General">
                  <c:v>0.66725000000000001</c:v>
                </c:pt>
                <c:pt idx="13346" formatCode="General">
                  <c:v>0.6673</c:v>
                </c:pt>
                <c:pt idx="13347" formatCode="General">
                  <c:v>0.66735</c:v>
                </c:pt>
                <c:pt idx="13348" formatCode="General">
                  <c:v>0.66739999999999999</c:v>
                </c:pt>
                <c:pt idx="13349" formatCode="General">
                  <c:v>0.66744999999999999</c:v>
                </c:pt>
                <c:pt idx="13350" formatCode="General">
                  <c:v>0.66749999999999998</c:v>
                </c:pt>
                <c:pt idx="13351" formatCode="General">
                  <c:v>0.66754999999999998</c:v>
                </c:pt>
                <c:pt idx="13352" formatCode="General">
                  <c:v>0.66759999999999997</c:v>
                </c:pt>
                <c:pt idx="13353" formatCode="General">
                  <c:v>0.66764999999999997</c:v>
                </c:pt>
                <c:pt idx="13354" formatCode="General">
                  <c:v>0.66769999999999996</c:v>
                </c:pt>
                <c:pt idx="13355" formatCode="General">
                  <c:v>0.66774999999999995</c:v>
                </c:pt>
                <c:pt idx="13356" formatCode="General">
                  <c:v>0.66779999999999995</c:v>
                </c:pt>
                <c:pt idx="13357" formatCode="General">
                  <c:v>0.66785000000000005</c:v>
                </c:pt>
                <c:pt idx="13358" formatCode="General">
                  <c:v>0.66790000000000005</c:v>
                </c:pt>
                <c:pt idx="13359" formatCode="General">
                  <c:v>0.66795000000000004</c:v>
                </c:pt>
                <c:pt idx="13360" formatCode="General">
                  <c:v>0.66800000000000004</c:v>
                </c:pt>
                <c:pt idx="13361" formatCode="General">
                  <c:v>0.66805000000000003</c:v>
                </c:pt>
                <c:pt idx="13362" formatCode="General">
                  <c:v>0.66810000000000003</c:v>
                </c:pt>
                <c:pt idx="13363" formatCode="General">
                  <c:v>0.66815000000000002</c:v>
                </c:pt>
                <c:pt idx="13364" formatCode="General">
                  <c:v>0.66820000000000002</c:v>
                </c:pt>
                <c:pt idx="13365" formatCode="General">
                  <c:v>0.66825000000000001</c:v>
                </c:pt>
                <c:pt idx="13366" formatCode="General">
                  <c:v>0.66830000000000001</c:v>
                </c:pt>
                <c:pt idx="13367" formatCode="General">
                  <c:v>0.66835</c:v>
                </c:pt>
                <c:pt idx="13368" formatCode="General">
                  <c:v>0.66839999999999999</c:v>
                </c:pt>
                <c:pt idx="13369" formatCode="General">
                  <c:v>0.66844999999999999</c:v>
                </c:pt>
                <c:pt idx="13370" formatCode="General">
                  <c:v>0.66849999999999998</c:v>
                </c:pt>
                <c:pt idx="13371" formatCode="General">
                  <c:v>0.66854999999999998</c:v>
                </c:pt>
                <c:pt idx="13372" formatCode="General">
                  <c:v>0.66859999999999997</c:v>
                </c:pt>
                <c:pt idx="13373" formatCode="General">
                  <c:v>0.66864999999999997</c:v>
                </c:pt>
                <c:pt idx="13374" formatCode="General">
                  <c:v>0.66869999999999996</c:v>
                </c:pt>
                <c:pt idx="13375" formatCode="General">
                  <c:v>0.66874999999999996</c:v>
                </c:pt>
                <c:pt idx="13376" formatCode="General">
                  <c:v>0.66879999999999995</c:v>
                </c:pt>
                <c:pt idx="13377" formatCode="General">
                  <c:v>0.66884999999999994</c:v>
                </c:pt>
                <c:pt idx="13378" formatCode="General">
                  <c:v>0.66890000000000005</c:v>
                </c:pt>
                <c:pt idx="13379" formatCode="General">
                  <c:v>0.66895000000000004</c:v>
                </c:pt>
                <c:pt idx="13380" formatCode="General">
                  <c:v>0.66900000000000004</c:v>
                </c:pt>
                <c:pt idx="13381" formatCode="General">
                  <c:v>0.66905000000000003</c:v>
                </c:pt>
                <c:pt idx="13382" formatCode="General">
                  <c:v>0.66910000000000003</c:v>
                </c:pt>
                <c:pt idx="13383" formatCode="General">
                  <c:v>0.66915000000000002</c:v>
                </c:pt>
                <c:pt idx="13384" formatCode="General">
                  <c:v>0.66920000000000002</c:v>
                </c:pt>
                <c:pt idx="13385" formatCode="General">
                  <c:v>0.66925000000000001</c:v>
                </c:pt>
                <c:pt idx="13386" formatCode="General">
                  <c:v>0.66930000000000001</c:v>
                </c:pt>
                <c:pt idx="13387" formatCode="General">
                  <c:v>0.66935</c:v>
                </c:pt>
                <c:pt idx="13388" formatCode="General">
                  <c:v>0.6694</c:v>
                </c:pt>
                <c:pt idx="13389" formatCode="General">
                  <c:v>0.66944999999999999</c:v>
                </c:pt>
                <c:pt idx="13390" formatCode="General">
                  <c:v>0.66949999999999998</c:v>
                </c:pt>
                <c:pt idx="13391" formatCode="General">
                  <c:v>0.66954999999999998</c:v>
                </c:pt>
                <c:pt idx="13392" formatCode="General">
                  <c:v>0.66959999999999997</c:v>
                </c:pt>
                <c:pt idx="13393" formatCode="General">
                  <c:v>0.66964999999999997</c:v>
                </c:pt>
                <c:pt idx="13394" formatCode="General">
                  <c:v>0.66969999999999996</c:v>
                </c:pt>
                <c:pt idx="13395" formatCode="General">
                  <c:v>0.66974999999999996</c:v>
                </c:pt>
                <c:pt idx="13396" formatCode="General">
                  <c:v>0.66979999999999995</c:v>
                </c:pt>
                <c:pt idx="13397" formatCode="General">
                  <c:v>0.66984999999999995</c:v>
                </c:pt>
                <c:pt idx="13398" formatCode="General">
                  <c:v>0.66990000000000005</c:v>
                </c:pt>
                <c:pt idx="13399" formatCode="General">
                  <c:v>0.66995000000000005</c:v>
                </c:pt>
                <c:pt idx="13400" formatCode="General">
                  <c:v>0.67</c:v>
                </c:pt>
                <c:pt idx="13401" formatCode="General">
                  <c:v>0.67005000000000003</c:v>
                </c:pt>
                <c:pt idx="13402" formatCode="General">
                  <c:v>0.67010000000000003</c:v>
                </c:pt>
                <c:pt idx="13403" formatCode="General">
                  <c:v>0.67015000000000002</c:v>
                </c:pt>
                <c:pt idx="13404" formatCode="General">
                  <c:v>0.67020000000000002</c:v>
                </c:pt>
                <c:pt idx="13405" formatCode="General">
                  <c:v>0.67025000000000001</c:v>
                </c:pt>
                <c:pt idx="13406" formatCode="General">
                  <c:v>0.67030000000000001</c:v>
                </c:pt>
                <c:pt idx="13407" formatCode="General">
                  <c:v>0.67035</c:v>
                </c:pt>
                <c:pt idx="13408" formatCode="General">
                  <c:v>0.6704</c:v>
                </c:pt>
                <c:pt idx="13409" formatCode="General">
                  <c:v>0.67044999999999999</c:v>
                </c:pt>
                <c:pt idx="13410" formatCode="General">
                  <c:v>0.67049999999999998</c:v>
                </c:pt>
                <c:pt idx="13411" formatCode="General">
                  <c:v>0.67054999999999998</c:v>
                </c:pt>
                <c:pt idx="13412" formatCode="General">
                  <c:v>0.67059999999999997</c:v>
                </c:pt>
                <c:pt idx="13413" formatCode="General">
                  <c:v>0.67064999999999997</c:v>
                </c:pt>
                <c:pt idx="13414" formatCode="General">
                  <c:v>0.67069999999999996</c:v>
                </c:pt>
                <c:pt idx="13415" formatCode="General">
                  <c:v>0.67074999999999996</c:v>
                </c:pt>
                <c:pt idx="13416" formatCode="General">
                  <c:v>0.67079999999999995</c:v>
                </c:pt>
                <c:pt idx="13417" formatCode="General">
                  <c:v>0.67084999999999995</c:v>
                </c:pt>
                <c:pt idx="13418" formatCode="General">
                  <c:v>0.67090000000000005</c:v>
                </c:pt>
                <c:pt idx="13419" formatCode="General">
                  <c:v>0.67095000000000005</c:v>
                </c:pt>
                <c:pt idx="13420" formatCode="General">
                  <c:v>0.67100000000000004</c:v>
                </c:pt>
                <c:pt idx="13421" formatCode="General">
                  <c:v>0.67105000000000004</c:v>
                </c:pt>
                <c:pt idx="13422" formatCode="General">
                  <c:v>0.67110000000000003</c:v>
                </c:pt>
                <c:pt idx="13423" formatCode="General">
                  <c:v>0.67115000000000002</c:v>
                </c:pt>
                <c:pt idx="13424" formatCode="General">
                  <c:v>0.67120000000000002</c:v>
                </c:pt>
                <c:pt idx="13425" formatCode="General">
                  <c:v>0.67125000000000001</c:v>
                </c:pt>
                <c:pt idx="13426" formatCode="General">
                  <c:v>0.67130000000000001</c:v>
                </c:pt>
                <c:pt idx="13427" formatCode="General">
                  <c:v>0.67135</c:v>
                </c:pt>
                <c:pt idx="13428" formatCode="General">
                  <c:v>0.6714</c:v>
                </c:pt>
                <c:pt idx="13429" formatCode="General">
                  <c:v>0.67144999999999999</c:v>
                </c:pt>
                <c:pt idx="13430" formatCode="General">
                  <c:v>0.67149999999999999</c:v>
                </c:pt>
                <c:pt idx="13431" formatCode="General">
                  <c:v>0.67154999999999998</c:v>
                </c:pt>
                <c:pt idx="13432" formatCode="General">
                  <c:v>0.67159999999999997</c:v>
                </c:pt>
                <c:pt idx="13433" formatCode="General">
                  <c:v>0.67164999999999997</c:v>
                </c:pt>
                <c:pt idx="13434" formatCode="General">
                  <c:v>0.67169999999999996</c:v>
                </c:pt>
                <c:pt idx="13435" formatCode="General">
                  <c:v>0.67174999999999996</c:v>
                </c:pt>
                <c:pt idx="13436" formatCode="General">
                  <c:v>0.67179999999999995</c:v>
                </c:pt>
                <c:pt idx="13437" formatCode="General">
                  <c:v>0.67184999999999995</c:v>
                </c:pt>
                <c:pt idx="13438" formatCode="General">
                  <c:v>0.67190000000000005</c:v>
                </c:pt>
                <c:pt idx="13439" formatCode="General">
                  <c:v>0.67195000000000005</c:v>
                </c:pt>
                <c:pt idx="13440" formatCode="General">
                  <c:v>0.67200000000000004</c:v>
                </c:pt>
                <c:pt idx="13441" formatCode="General">
                  <c:v>0.67205000000000004</c:v>
                </c:pt>
                <c:pt idx="13442" formatCode="General">
                  <c:v>0.67210000000000003</c:v>
                </c:pt>
                <c:pt idx="13443" formatCode="General">
                  <c:v>0.67215000000000003</c:v>
                </c:pt>
                <c:pt idx="13444" formatCode="General">
                  <c:v>0.67220000000000002</c:v>
                </c:pt>
                <c:pt idx="13445" formatCode="General">
                  <c:v>0.67225000000000001</c:v>
                </c:pt>
                <c:pt idx="13446" formatCode="General">
                  <c:v>0.67230000000000001</c:v>
                </c:pt>
                <c:pt idx="13447" formatCode="General">
                  <c:v>0.67235</c:v>
                </c:pt>
                <c:pt idx="13448" formatCode="General">
                  <c:v>0.6724</c:v>
                </c:pt>
                <c:pt idx="13449" formatCode="General">
                  <c:v>0.67244999999999999</c:v>
                </c:pt>
                <c:pt idx="13450" formatCode="General">
                  <c:v>0.67249999999999999</c:v>
                </c:pt>
                <c:pt idx="13451" formatCode="General">
                  <c:v>0.67254999999999998</c:v>
                </c:pt>
                <c:pt idx="13452" formatCode="General">
                  <c:v>0.67259999999999998</c:v>
                </c:pt>
                <c:pt idx="13453" formatCode="General">
                  <c:v>0.67264999999999997</c:v>
                </c:pt>
                <c:pt idx="13454" formatCode="General">
                  <c:v>0.67269999999999996</c:v>
                </c:pt>
                <c:pt idx="13455" formatCode="General">
                  <c:v>0.67274999999999996</c:v>
                </c:pt>
                <c:pt idx="13456" formatCode="General">
                  <c:v>0.67279999999999995</c:v>
                </c:pt>
                <c:pt idx="13457" formatCode="General">
                  <c:v>0.67284999999999995</c:v>
                </c:pt>
                <c:pt idx="13458" formatCode="General">
                  <c:v>0.67290000000000005</c:v>
                </c:pt>
                <c:pt idx="13459" formatCode="General">
                  <c:v>0.67295000000000005</c:v>
                </c:pt>
                <c:pt idx="13460" formatCode="General">
                  <c:v>0.67300000000000004</c:v>
                </c:pt>
                <c:pt idx="13461" formatCode="General">
                  <c:v>0.67305000000000004</c:v>
                </c:pt>
                <c:pt idx="13462" formatCode="General">
                  <c:v>0.67310000000000003</c:v>
                </c:pt>
                <c:pt idx="13463" formatCode="General">
                  <c:v>0.67315000000000003</c:v>
                </c:pt>
                <c:pt idx="13464" formatCode="General">
                  <c:v>0.67320000000000002</c:v>
                </c:pt>
                <c:pt idx="13465" formatCode="General">
                  <c:v>0.67325000000000002</c:v>
                </c:pt>
                <c:pt idx="13466" formatCode="General">
                  <c:v>0.67330000000000001</c:v>
                </c:pt>
                <c:pt idx="13467" formatCode="General">
                  <c:v>0.67335</c:v>
                </c:pt>
                <c:pt idx="13468" formatCode="General">
                  <c:v>0.6734</c:v>
                </c:pt>
                <c:pt idx="13469" formatCode="General">
                  <c:v>0.67344999999999999</c:v>
                </c:pt>
                <c:pt idx="13470" formatCode="General">
                  <c:v>0.67349999999999999</c:v>
                </c:pt>
                <c:pt idx="13471" formatCode="General">
                  <c:v>0.67354999999999998</c:v>
                </c:pt>
                <c:pt idx="13472" formatCode="General">
                  <c:v>0.67359999999999998</c:v>
                </c:pt>
                <c:pt idx="13473" formatCode="General">
                  <c:v>0.67364999999999997</c:v>
                </c:pt>
                <c:pt idx="13474" formatCode="General">
                  <c:v>0.67369999999999997</c:v>
                </c:pt>
                <c:pt idx="13475" formatCode="General">
                  <c:v>0.67374999999999996</c:v>
                </c:pt>
                <c:pt idx="13476" formatCode="General">
                  <c:v>0.67379999999999995</c:v>
                </c:pt>
                <c:pt idx="13477" formatCode="General">
                  <c:v>0.67384999999999995</c:v>
                </c:pt>
                <c:pt idx="13478" formatCode="General">
                  <c:v>0.67390000000000005</c:v>
                </c:pt>
                <c:pt idx="13479" formatCode="General">
                  <c:v>0.67395000000000005</c:v>
                </c:pt>
                <c:pt idx="13480" formatCode="General">
                  <c:v>0.67400000000000004</c:v>
                </c:pt>
                <c:pt idx="13481" formatCode="General">
                  <c:v>0.67405000000000004</c:v>
                </c:pt>
                <c:pt idx="13482" formatCode="General">
                  <c:v>0.67410000000000003</c:v>
                </c:pt>
                <c:pt idx="13483" formatCode="General">
                  <c:v>0.67415000000000003</c:v>
                </c:pt>
                <c:pt idx="13484" formatCode="General">
                  <c:v>0.67420000000000002</c:v>
                </c:pt>
                <c:pt idx="13485" formatCode="General">
                  <c:v>0.67425000000000002</c:v>
                </c:pt>
                <c:pt idx="13486" formatCode="General">
                  <c:v>0.67430000000000001</c:v>
                </c:pt>
                <c:pt idx="13487" formatCode="General">
                  <c:v>0.67435</c:v>
                </c:pt>
                <c:pt idx="13488" formatCode="General">
                  <c:v>0.6744</c:v>
                </c:pt>
                <c:pt idx="13489" formatCode="General">
                  <c:v>0.67444999999999999</c:v>
                </c:pt>
                <c:pt idx="13490" formatCode="General">
                  <c:v>0.67449999999999999</c:v>
                </c:pt>
                <c:pt idx="13491" formatCode="General">
                  <c:v>0.67454999999999998</c:v>
                </c:pt>
                <c:pt idx="13492" formatCode="General">
                  <c:v>0.67459999999999998</c:v>
                </c:pt>
                <c:pt idx="13493" formatCode="General">
                  <c:v>0.67464999999999997</c:v>
                </c:pt>
                <c:pt idx="13494" formatCode="General">
                  <c:v>0.67469999999999997</c:v>
                </c:pt>
                <c:pt idx="13495" formatCode="General">
                  <c:v>0.67474999999999996</c:v>
                </c:pt>
                <c:pt idx="13496" formatCode="General">
                  <c:v>0.67479999999999996</c:v>
                </c:pt>
                <c:pt idx="13497" formatCode="General">
                  <c:v>0.67484999999999995</c:v>
                </c:pt>
                <c:pt idx="13498" formatCode="General">
                  <c:v>0.67490000000000006</c:v>
                </c:pt>
                <c:pt idx="13499" formatCode="General">
                  <c:v>0.67495000000000005</c:v>
                </c:pt>
                <c:pt idx="13500" formatCode="General">
                  <c:v>0.67500000000000004</c:v>
                </c:pt>
                <c:pt idx="13501" formatCode="General">
                  <c:v>0.67505000000000004</c:v>
                </c:pt>
                <c:pt idx="13502" formatCode="General">
                  <c:v>0.67510000000000003</c:v>
                </c:pt>
                <c:pt idx="13503" formatCode="General">
                  <c:v>0.67515000000000003</c:v>
                </c:pt>
                <c:pt idx="13504" formatCode="General">
                  <c:v>0.67520000000000002</c:v>
                </c:pt>
                <c:pt idx="13505" formatCode="General">
                  <c:v>0.67525000000000002</c:v>
                </c:pt>
                <c:pt idx="13506" formatCode="General">
                  <c:v>0.67530000000000001</c:v>
                </c:pt>
                <c:pt idx="13507" formatCode="General">
                  <c:v>0.67535000000000001</c:v>
                </c:pt>
                <c:pt idx="13508" formatCode="General">
                  <c:v>0.6754</c:v>
                </c:pt>
                <c:pt idx="13509" formatCode="General">
                  <c:v>0.67544999999999999</c:v>
                </c:pt>
                <c:pt idx="13510" formatCode="General">
                  <c:v>0.67549999999999999</c:v>
                </c:pt>
                <c:pt idx="13511" formatCode="General">
                  <c:v>0.67554999999999998</c:v>
                </c:pt>
                <c:pt idx="13512" formatCode="General">
                  <c:v>0.67559999999999998</c:v>
                </c:pt>
                <c:pt idx="13513" formatCode="General">
                  <c:v>0.67564999999999997</c:v>
                </c:pt>
                <c:pt idx="13514" formatCode="General">
                  <c:v>0.67569999999999997</c:v>
                </c:pt>
                <c:pt idx="13515" formatCode="General">
                  <c:v>0.67574999999999996</c:v>
                </c:pt>
                <c:pt idx="13516" formatCode="General">
                  <c:v>0.67579999999999996</c:v>
                </c:pt>
                <c:pt idx="13517" formatCode="General">
                  <c:v>0.67584999999999995</c:v>
                </c:pt>
                <c:pt idx="13518" formatCode="General">
                  <c:v>0.67589999999999995</c:v>
                </c:pt>
                <c:pt idx="13519" formatCode="General">
                  <c:v>0.67595000000000005</c:v>
                </c:pt>
                <c:pt idx="13520" formatCode="General">
                  <c:v>0.67600000000000005</c:v>
                </c:pt>
                <c:pt idx="13521" formatCode="General">
                  <c:v>0.67605000000000004</c:v>
                </c:pt>
                <c:pt idx="13522" formatCode="General">
                  <c:v>0.67610000000000003</c:v>
                </c:pt>
                <c:pt idx="13523" formatCode="General">
                  <c:v>0.67615000000000003</c:v>
                </c:pt>
                <c:pt idx="13524" formatCode="General">
                  <c:v>0.67620000000000002</c:v>
                </c:pt>
                <c:pt idx="13525" formatCode="General">
                  <c:v>0.67625000000000002</c:v>
                </c:pt>
                <c:pt idx="13526" formatCode="General">
                  <c:v>0.67630000000000001</c:v>
                </c:pt>
                <c:pt idx="13527" formatCode="General">
                  <c:v>0.67635000000000001</c:v>
                </c:pt>
                <c:pt idx="13528" formatCode="General">
                  <c:v>0.6764</c:v>
                </c:pt>
                <c:pt idx="13529" formatCode="General">
                  <c:v>0.67645</c:v>
                </c:pt>
                <c:pt idx="13530" formatCode="General">
                  <c:v>0.67649999999999999</c:v>
                </c:pt>
                <c:pt idx="13531" formatCode="General">
                  <c:v>0.67654999999999998</c:v>
                </c:pt>
                <c:pt idx="13532" formatCode="General">
                  <c:v>0.67659999999999998</c:v>
                </c:pt>
                <c:pt idx="13533" formatCode="General">
                  <c:v>0.67664999999999997</c:v>
                </c:pt>
                <c:pt idx="13534" formatCode="General">
                  <c:v>0.67669999999999997</c:v>
                </c:pt>
                <c:pt idx="13535" formatCode="General">
                  <c:v>0.67674999999999996</c:v>
                </c:pt>
                <c:pt idx="13536" formatCode="General">
                  <c:v>0.67679999999999996</c:v>
                </c:pt>
                <c:pt idx="13537" formatCode="General">
                  <c:v>0.67684999999999995</c:v>
                </c:pt>
                <c:pt idx="13538" formatCode="General">
                  <c:v>0.67689999999999995</c:v>
                </c:pt>
                <c:pt idx="13539" formatCode="General">
                  <c:v>0.67695000000000005</c:v>
                </c:pt>
                <c:pt idx="13540" formatCode="General">
                  <c:v>0.67700000000000005</c:v>
                </c:pt>
                <c:pt idx="13541" formatCode="General">
                  <c:v>0.67705000000000004</c:v>
                </c:pt>
                <c:pt idx="13542" formatCode="General">
                  <c:v>0.67710000000000004</c:v>
                </c:pt>
                <c:pt idx="13543" formatCode="General">
                  <c:v>0.67715000000000003</c:v>
                </c:pt>
                <c:pt idx="13544" formatCode="General">
                  <c:v>0.67720000000000002</c:v>
                </c:pt>
                <c:pt idx="13545" formatCode="General">
                  <c:v>0.67725000000000002</c:v>
                </c:pt>
                <c:pt idx="13546" formatCode="General">
                  <c:v>0.67730000000000001</c:v>
                </c:pt>
                <c:pt idx="13547" formatCode="General">
                  <c:v>0.67735000000000001</c:v>
                </c:pt>
                <c:pt idx="13548" formatCode="General">
                  <c:v>0.6774</c:v>
                </c:pt>
                <c:pt idx="13549" formatCode="General">
                  <c:v>0.67745</c:v>
                </c:pt>
                <c:pt idx="13550" formatCode="General">
                  <c:v>0.67749999999999999</c:v>
                </c:pt>
                <c:pt idx="13551" formatCode="General">
                  <c:v>0.67754999999999999</c:v>
                </c:pt>
                <c:pt idx="13552" formatCode="General">
                  <c:v>0.67759999999999998</c:v>
                </c:pt>
                <c:pt idx="13553" formatCode="General">
                  <c:v>0.67764999999999997</c:v>
                </c:pt>
                <c:pt idx="13554" formatCode="General">
                  <c:v>0.67769999999999997</c:v>
                </c:pt>
                <c:pt idx="13555" formatCode="General">
                  <c:v>0.67774999999999996</c:v>
                </c:pt>
                <c:pt idx="13556" formatCode="General">
                  <c:v>0.67779999999999996</c:v>
                </c:pt>
                <c:pt idx="13557" formatCode="General">
                  <c:v>0.67784999999999995</c:v>
                </c:pt>
                <c:pt idx="13558" formatCode="General">
                  <c:v>0.67789999999999995</c:v>
                </c:pt>
                <c:pt idx="13559" formatCode="General">
                  <c:v>0.67795000000000005</c:v>
                </c:pt>
                <c:pt idx="13560" formatCode="General">
                  <c:v>0.67800000000000005</c:v>
                </c:pt>
                <c:pt idx="13561" formatCode="General">
                  <c:v>0.67805000000000004</c:v>
                </c:pt>
                <c:pt idx="13562" formatCode="General">
                  <c:v>0.67810000000000004</c:v>
                </c:pt>
                <c:pt idx="13563" formatCode="General">
                  <c:v>0.67815000000000003</c:v>
                </c:pt>
                <c:pt idx="13564" formatCode="General">
                  <c:v>0.67820000000000003</c:v>
                </c:pt>
                <c:pt idx="13565" formatCode="General">
                  <c:v>0.67825000000000002</c:v>
                </c:pt>
                <c:pt idx="13566" formatCode="General">
                  <c:v>0.67830000000000001</c:v>
                </c:pt>
                <c:pt idx="13567" formatCode="General">
                  <c:v>0.67835000000000001</c:v>
                </c:pt>
                <c:pt idx="13568" formatCode="General">
                  <c:v>0.6784</c:v>
                </c:pt>
                <c:pt idx="13569" formatCode="General">
                  <c:v>0.67845</c:v>
                </c:pt>
                <c:pt idx="13570" formatCode="General">
                  <c:v>0.67849999999999999</c:v>
                </c:pt>
                <c:pt idx="13571" formatCode="General">
                  <c:v>0.67854999999999999</c:v>
                </c:pt>
                <c:pt idx="13572" formatCode="General">
                  <c:v>0.67859999999999998</c:v>
                </c:pt>
                <c:pt idx="13573" formatCode="General">
                  <c:v>0.67864999999999998</c:v>
                </c:pt>
                <c:pt idx="13574" formatCode="General">
                  <c:v>0.67869999999999997</c:v>
                </c:pt>
                <c:pt idx="13575" formatCode="General">
                  <c:v>0.67874999999999996</c:v>
                </c:pt>
                <c:pt idx="13576" formatCode="General">
                  <c:v>0.67879999999999996</c:v>
                </c:pt>
                <c:pt idx="13577" formatCode="General">
                  <c:v>0.67884999999999995</c:v>
                </c:pt>
                <c:pt idx="13578" formatCode="General">
                  <c:v>0.67889999999999995</c:v>
                </c:pt>
                <c:pt idx="13579" formatCode="General">
                  <c:v>0.67895000000000005</c:v>
                </c:pt>
                <c:pt idx="13580" formatCode="General">
                  <c:v>0.67900000000000005</c:v>
                </c:pt>
                <c:pt idx="13581" formatCode="General">
                  <c:v>0.67905000000000004</c:v>
                </c:pt>
                <c:pt idx="13582" formatCode="General">
                  <c:v>0.67910000000000004</c:v>
                </c:pt>
                <c:pt idx="13583" formatCode="General">
                  <c:v>0.67915000000000003</c:v>
                </c:pt>
                <c:pt idx="13584" formatCode="General">
                  <c:v>0.67920000000000003</c:v>
                </c:pt>
                <c:pt idx="13585" formatCode="General">
                  <c:v>0.67925000000000002</c:v>
                </c:pt>
                <c:pt idx="13586" formatCode="General">
                  <c:v>0.67930000000000001</c:v>
                </c:pt>
                <c:pt idx="13587" formatCode="General">
                  <c:v>0.67935000000000001</c:v>
                </c:pt>
                <c:pt idx="13588" formatCode="General">
                  <c:v>0.6794</c:v>
                </c:pt>
                <c:pt idx="13589" formatCode="General">
                  <c:v>0.67945</c:v>
                </c:pt>
                <c:pt idx="13590" formatCode="General">
                  <c:v>0.67949999999999999</c:v>
                </c:pt>
                <c:pt idx="13591" formatCode="General">
                  <c:v>0.67954999999999999</c:v>
                </c:pt>
                <c:pt idx="13592" formatCode="General">
                  <c:v>0.67959999999999998</c:v>
                </c:pt>
                <c:pt idx="13593" formatCode="General">
                  <c:v>0.67964999999999998</c:v>
                </c:pt>
                <c:pt idx="13594" formatCode="General">
                  <c:v>0.67969999999999997</c:v>
                </c:pt>
                <c:pt idx="13595" formatCode="General">
                  <c:v>0.67974999999999997</c:v>
                </c:pt>
                <c:pt idx="13596" formatCode="General">
                  <c:v>0.67979999999999996</c:v>
                </c:pt>
                <c:pt idx="13597" formatCode="General">
                  <c:v>0.67984999999999995</c:v>
                </c:pt>
                <c:pt idx="13598" formatCode="General">
                  <c:v>0.67989999999999995</c:v>
                </c:pt>
                <c:pt idx="13599" formatCode="General">
                  <c:v>0.67995000000000005</c:v>
                </c:pt>
                <c:pt idx="13600" formatCode="General">
                  <c:v>0.68</c:v>
                </c:pt>
                <c:pt idx="13601" formatCode="General">
                  <c:v>0.68005000000000004</c:v>
                </c:pt>
                <c:pt idx="13602" formatCode="General">
                  <c:v>0.68010000000000004</c:v>
                </c:pt>
                <c:pt idx="13603" formatCode="General">
                  <c:v>0.68015000000000003</c:v>
                </c:pt>
                <c:pt idx="13604" formatCode="General">
                  <c:v>0.68020000000000003</c:v>
                </c:pt>
                <c:pt idx="13605" formatCode="General">
                  <c:v>0.68025000000000002</c:v>
                </c:pt>
                <c:pt idx="13606" formatCode="General">
                  <c:v>0.68030000000000002</c:v>
                </c:pt>
                <c:pt idx="13607" formatCode="General">
                  <c:v>0.68035000000000001</c:v>
                </c:pt>
                <c:pt idx="13608" formatCode="General">
                  <c:v>0.6804</c:v>
                </c:pt>
                <c:pt idx="13609" formatCode="General">
                  <c:v>0.68045</c:v>
                </c:pt>
                <c:pt idx="13610" formatCode="General">
                  <c:v>0.68049999999999999</c:v>
                </c:pt>
                <c:pt idx="13611" formatCode="General">
                  <c:v>0.68054999999999999</c:v>
                </c:pt>
                <c:pt idx="13612" formatCode="General">
                  <c:v>0.68059999999999998</c:v>
                </c:pt>
                <c:pt idx="13613" formatCode="General">
                  <c:v>0.68064999999999998</c:v>
                </c:pt>
                <c:pt idx="13614" formatCode="General">
                  <c:v>0.68069999999999997</c:v>
                </c:pt>
                <c:pt idx="13615" formatCode="General">
                  <c:v>0.68074999999999997</c:v>
                </c:pt>
                <c:pt idx="13616" formatCode="General">
                  <c:v>0.68079999999999996</c:v>
                </c:pt>
                <c:pt idx="13617" formatCode="General">
                  <c:v>0.68084999999999996</c:v>
                </c:pt>
                <c:pt idx="13618" formatCode="General">
                  <c:v>0.68089999999999995</c:v>
                </c:pt>
                <c:pt idx="13619" formatCode="General">
                  <c:v>0.68095000000000006</c:v>
                </c:pt>
                <c:pt idx="13620" formatCode="General">
                  <c:v>0.68100000000000005</c:v>
                </c:pt>
                <c:pt idx="13621" formatCode="General">
                  <c:v>0.68105000000000004</c:v>
                </c:pt>
                <c:pt idx="13622" formatCode="General">
                  <c:v>0.68110000000000004</c:v>
                </c:pt>
                <c:pt idx="13623" formatCode="General">
                  <c:v>0.68115000000000003</c:v>
                </c:pt>
                <c:pt idx="13624" formatCode="General">
                  <c:v>0.68120000000000003</c:v>
                </c:pt>
                <c:pt idx="13625" formatCode="General">
                  <c:v>0.68125000000000002</c:v>
                </c:pt>
                <c:pt idx="13626" formatCode="General">
                  <c:v>0.68130000000000002</c:v>
                </c:pt>
                <c:pt idx="13627" formatCode="General">
                  <c:v>0.68135000000000001</c:v>
                </c:pt>
                <c:pt idx="13628" formatCode="General">
                  <c:v>0.68140000000000001</c:v>
                </c:pt>
                <c:pt idx="13629" formatCode="General">
                  <c:v>0.68145</c:v>
                </c:pt>
                <c:pt idx="13630" formatCode="General">
                  <c:v>0.68149999999999999</c:v>
                </c:pt>
                <c:pt idx="13631" formatCode="General">
                  <c:v>0.68154999999999999</c:v>
                </c:pt>
                <c:pt idx="13632" formatCode="General">
                  <c:v>0.68159999999999998</c:v>
                </c:pt>
                <c:pt idx="13633" formatCode="General">
                  <c:v>0.68164999999999998</c:v>
                </c:pt>
                <c:pt idx="13634" formatCode="General">
                  <c:v>0.68169999999999997</c:v>
                </c:pt>
                <c:pt idx="13635" formatCode="General">
                  <c:v>0.68174999999999997</c:v>
                </c:pt>
                <c:pt idx="13636" formatCode="General">
                  <c:v>0.68179999999999996</c:v>
                </c:pt>
                <c:pt idx="13637" formatCode="General">
                  <c:v>0.68184999999999996</c:v>
                </c:pt>
                <c:pt idx="13638" formatCode="General">
                  <c:v>0.68189999999999995</c:v>
                </c:pt>
                <c:pt idx="13639" formatCode="General">
                  <c:v>0.68194999999999995</c:v>
                </c:pt>
                <c:pt idx="13640" formatCode="General">
                  <c:v>0.68200000000000005</c:v>
                </c:pt>
                <c:pt idx="13641" formatCode="General">
                  <c:v>0.68205000000000005</c:v>
                </c:pt>
                <c:pt idx="13642" formatCode="General">
                  <c:v>0.68210000000000004</c:v>
                </c:pt>
                <c:pt idx="13643" formatCode="General">
                  <c:v>0.68215000000000003</c:v>
                </c:pt>
                <c:pt idx="13644" formatCode="General">
                  <c:v>0.68220000000000003</c:v>
                </c:pt>
                <c:pt idx="13645" formatCode="General">
                  <c:v>0.68225000000000002</c:v>
                </c:pt>
                <c:pt idx="13646" formatCode="General">
                  <c:v>0.68230000000000002</c:v>
                </c:pt>
                <c:pt idx="13647" formatCode="General">
                  <c:v>0.68235000000000001</c:v>
                </c:pt>
                <c:pt idx="13648" formatCode="General">
                  <c:v>0.68240000000000001</c:v>
                </c:pt>
                <c:pt idx="13649" formatCode="General">
                  <c:v>0.68245</c:v>
                </c:pt>
                <c:pt idx="13650" formatCode="General">
                  <c:v>0.6825</c:v>
                </c:pt>
                <c:pt idx="13651" formatCode="General">
                  <c:v>0.68254999999999999</c:v>
                </c:pt>
                <c:pt idx="13652" formatCode="General">
                  <c:v>0.68259999999999998</c:v>
                </c:pt>
                <c:pt idx="13653" formatCode="General">
                  <c:v>0.68264999999999998</c:v>
                </c:pt>
                <c:pt idx="13654" formatCode="General">
                  <c:v>0.68269999999999997</c:v>
                </c:pt>
                <c:pt idx="13655" formatCode="General">
                  <c:v>0.68274999999999997</c:v>
                </c:pt>
                <c:pt idx="13656" formatCode="General">
                  <c:v>0.68279999999999996</c:v>
                </c:pt>
                <c:pt idx="13657" formatCode="General">
                  <c:v>0.68284999999999996</c:v>
                </c:pt>
                <c:pt idx="13658" formatCode="General">
                  <c:v>0.68289999999999995</c:v>
                </c:pt>
                <c:pt idx="13659" formatCode="General">
                  <c:v>0.68294999999999995</c:v>
                </c:pt>
                <c:pt idx="13660" formatCode="General">
                  <c:v>0.68300000000000005</c:v>
                </c:pt>
                <c:pt idx="13661" formatCode="General">
                  <c:v>0.68305000000000005</c:v>
                </c:pt>
                <c:pt idx="13662" formatCode="General">
                  <c:v>0.68310000000000004</c:v>
                </c:pt>
                <c:pt idx="13663" formatCode="General">
                  <c:v>0.68315000000000003</c:v>
                </c:pt>
                <c:pt idx="13664" formatCode="General">
                  <c:v>0.68320000000000003</c:v>
                </c:pt>
                <c:pt idx="13665" formatCode="General">
                  <c:v>0.68325000000000002</c:v>
                </c:pt>
                <c:pt idx="13666" formatCode="General">
                  <c:v>0.68330000000000002</c:v>
                </c:pt>
                <c:pt idx="13667" formatCode="General">
                  <c:v>0.68335000000000001</c:v>
                </c:pt>
                <c:pt idx="13668" formatCode="General">
                  <c:v>0.68340000000000001</c:v>
                </c:pt>
                <c:pt idx="13669" formatCode="General">
                  <c:v>0.68345</c:v>
                </c:pt>
                <c:pt idx="13670" formatCode="General">
                  <c:v>0.6835</c:v>
                </c:pt>
                <c:pt idx="13671" formatCode="General">
                  <c:v>0.68354999999999999</c:v>
                </c:pt>
                <c:pt idx="13672" formatCode="General">
                  <c:v>0.68359999999999999</c:v>
                </c:pt>
                <c:pt idx="13673" formatCode="General">
                  <c:v>0.68364999999999998</c:v>
                </c:pt>
                <c:pt idx="13674" formatCode="General">
                  <c:v>0.68369999999999997</c:v>
                </c:pt>
                <c:pt idx="13675" formatCode="General">
                  <c:v>0.68374999999999997</c:v>
                </c:pt>
                <c:pt idx="13676" formatCode="General">
                  <c:v>0.68379999999999996</c:v>
                </c:pt>
                <c:pt idx="13677" formatCode="General">
                  <c:v>0.68384999999999996</c:v>
                </c:pt>
                <c:pt idx="13678" formatCode="General">
                  <c:v>0.68389999999999995</c:v>
                </c:pt>
                <c:pt idx="13679" formatCode="General">
                  <c:v>0.68394999999999995</c:v>
                </c:pt>
                <c:pt idx="13680" formatCode="General">
                  <c:v>0.68400000000000005</c:v>
                </c:pt>
                <c:pt idx="13681" formatCode="General">
                  <c:v>0.68405000000000005</c:v>
                </c:pt>
                <c:pt idx="13682" formatCode="General">
                  <c:v>0.68410000000000004</c:v>
                </c:pt>
                <c:pt idx="13683" formatCode="General">
                  <c:v>0.68415000000000004</c:v>
                </c:pt>
                <c:pt idx="13684" formatCode="General">
                  <c:v>0.68420000000000003</c:v>
                </c:pt>
                <c:pt idx="13685" formatCode="General">
                  <c:v>0.68425000000000002</c:v>
                </c:pt>
                <c:pt idx="13686" formatCode="General">
                  <c:v>0.68430000000000002</c:v>
                </c:pt>
                <c:pt idx="13687" formatCode="General">
                  <c:v>0.68435000000000001</c:v>
                </c:pt>
                <c:pt idx="13688" formatCode="General">
                  <c:v>0.68440000000000001</c:v>
                </c:pt>
                <c:pt idx="13689" formatCode="General">
                  <c:v>0.68445</c:v>
                </c:pt>
                <c:pt idx="13690" formatCode="General">
                  <c:v>0.6845</c:v>
                </c:pt>
                <c:pt idx="13691" formatCode="General">
                  <c:v>0.68454999999999999</c:v>
                </c:pt>
                <c:pt idx="13692" formatCode="General">
                  <c:v>0.68459999999999999</c:v>
                </c:pt>
                <c:pt idx="13693" formatCode="General">
                  <c:v>0.68464999999999998</c:v>
                </c:pt>
                <c:pt idx="13694" formatCode="General">
                  <c:v>0.68469999999999998</c:v>
                </c:pt>
                <c:pt idx="13695" formatCode="General">
                  <c:v>0.68474999999999997</c:v>
                </c:pt>
                <c:pt idx="13696" formatCode="General">
                  <c:v>0.68479999999999996</c:v>
                </c:pt>
                <c:pt idx="13697" formatCode="General">
                  <c:v>0.68484999999999996</c:v>
                </c:pt>
                <c:pt idx="13698" formatCode="General">
                  <c:v>0.68489999999999995</c:v>
                </c:pt>
                <c:pt idx="13699" formatCode="General">
                  <c:v>0.68494999999999995</c:v>
                </c:pt>
                <c:pt idx="13700" formatCode="General">
                  <c:v>0.68500000000000005</c:v>
                </c:pt>
                <c:pt idx="13701" formatCode="General">
                  <c:v>0.68505000000000005</c:v>
                </c:pt>
                <c:pt idx="13702" formatCode="General">
                  <c:v>0.68510000000000004</c:v>
                </c:pt>
                <c:pt idx="13703" formatCode="General">
                  <c:v>0.68515000000000004</c:v>
                </c:pt>
                <c:pt idx="13704" formatCode="General">
                  <c:v>0.68520000000000003</c:v>
                </c:pt>
                <c:pt idx="13705" formatCode="General">
                  <c:v>0.68525000000000003</c:v>
                </c:pt>
                <c:pt idx="13706" formatCode="General">
                  <c:v>0.68530000000000002</c:v>
                </c:pt>
                <c:pt idx="13707" formatCode="General">
                  <c:v>0.68535000000000001</c:v>
                </c:pt>
                <c:pt idx="13708" formatCode="General">
                  <c:v>0.68540000000000001</c:v>
                </c:pt>
                <c:pt idx="13709" formatCode="General">
                  <c:v>0.68545</c:v>
                </c:pt>
                <c:pt idx="13710" formatCode="General">
                  <c:v>0.6855</c:v>
                </c:pt>
                <c:pt idx="13711" formatCode="General">
                  <c:v>0.68554999999999999</c:v>
                </c:pt>
                <c:pt idx="13712" formatCode="General">
                  <c:v>0.68559999999999999</c:v>
                </c:pt>
                <c:pt idx="13713" formatCode="General">
                  <c:v>0.68564999999999998</c:v>
                </c:pt>
                <c:pt idx="13714" formatCode="General">
                  <c:v>0.68569999999999998</c:v>
                </c:pt>
                <c:pt idx="13715" formatCode="General">
                  <c:v>0.68574999999999997</c:v>
                </c:pt>
                <c:pt idx="13716" formatCode="General">
                  <c:v>0.68579999999999997</c:v>
                </c:pt>
                <c:pt idx="13717" formatCode="General">
                  <c:v>0.68584999999999996</c:v>
                </c:pt>
                <c:pt idx="13718" formatCode="General">
                  <c:v>0.68589999999999995</c:v>
                </c:pt>
                <c:pt idx="13719" formatCode="General">
                  <c:v>0.68594999999999995</c:v>
                </c:pt>
                <c:pt idx="13720" formatCode="General">
                  <c:v>0.68600000000000005</c:v>
                </c:pt>
                <c:pt idx="13721" formatCode="General">
                  <c:v>0.68605000000000005</c:v>
                </c:pt>
                <c:pt idx="13722" formatCode="General">
                  <c:v>0.68610000000000004</c:v>
                </c:pt>
                <c:pt idx="13723" formatCode="General">
                  <c:v>0.68615000000000004</c:v>
                </c:pt>
                <c:pt idx="13724" formatCode="General">
                  <c:v>0.68620000000000003</c:v>
                </c:pt>
                <c:pt idx="13725" formatCode="General">
                  <c:v>0.68625000000000003</c:v>
                </c:pt>
                <c:pt idx="13726" formatCode="General">
                  <c:v>0.68630000000000002</c:v>
                </c:pt>
                <c:pt idx="13727" formatCode="General">
                  <c:v>0.68635000000000002</c:v>
                </c:pt>
                <c:pt idx="13728" formatCode="General">
                  <c:v>0.68640000000000001</c:v>
                </c:pt>
                <c:pt idx="13729" formatCode="General">
                  <c:v>0.68645</c:v>
                </c:pt>
                <c:pt idx="13730" formatCode="General">
                  <c:v>0.6865</c:v>
                </c:pt>
                <c:pt idx="13731" formatCode="General">
                  <c:v>0.68654999999999999</c:v>
                </c:pt>
                <c:pt idx="13732" formatCode="General">
                  <c:v>0.68659999999999999</c:v>
                </c:pt>
                <c:pt idx="13733" formatCode="General">
                  <c:v>0.68664999999999998</c:v>
                </c:pt>
                <c:pt idx="13734" formatCode="General">
                  <c:v>0.68669999999999998</c:v>
                </c:pt>
                <c:pt idx="13735" formatCode="General">
                  <c:v>0.68674999999999997</c:v>
                </c:pt>
                <c:pt idx="13736" formatCode="General">
                  <c:v>0.68679999999999997</c:v>
                </c:pt>
                <c:pt idx="13737" formatCode="General">
                  <c:v>0.68684999999999996</c:v>
                </c:pt>
                <c:pt idx="13738" formatCode="General">
                  <c:v>0.68689999999999996</c:v>
                </c:pt>
                <c:pt idx="13739" formatCode="General">
                  <c:v>0.68694999999999995</c:v>
                </c:pt>
                <c:pt idx="13740" formatCode="General">
                  <c:v>0.68700000000000006</c:v>
                </c:pt>
                <c:pt idx="13741" formatCode="General">
                  <c:v>0.68705000000000005</c:v>
                </c:pt>
                <c:pt idx="13742" formatCode="General">
                  <c:v>0.68710000000000004</c:v>
                </c:pt>
                <c:pt idx="13743" formatCode="General">
                  <c:v>0.68715000000000004</c:v>
                </c:pt>
                <c:pt idx="13744" formatCode="General">
                  <c:v>0.68720000000000003</c:v>
                </c:pt>
                <c:pt idx="13745" formatCode="General">
                  <c:v>0.68725000000000003</c:v>
                </c:pt>
                <c:pt idx="13746" formatCode="General">
                  <c:v>0.68730000000000002</c:v>
                </c:pt>
                <c:pt idx="13747" formatCode="General">
                  <c:v>0.68735000000000002</c:v>
                </c:pt>
                <c:pt idx="13748" formatCode="General">
                  <c:v>0.68740000000000001</c:v>
                </c:pt>
                <c:pt idx="13749" formatCode="General">
                  <c:v>0.68745000000000001</c:v>
                </c:pt>
                <c:pt idx="13750" formatCode="General">
                  <c:v>0.6875</c:v>
                </c:pt>
                <c:pt idx="13751" formatCode="General">
                  <c:v>0.68754999999999999</c:v>
                </c:pt>
                <c:pt idx="13752" formatCode="General">
                  <c:v>0.68759999999999999</c:v>
                </c:pt>
                <c:pt idx="13753" formatCode="General">
                  <c:v>0.68764999999999998</c:v>
                </c:pt>
                <c:pt idx="13754" formatCode="General">
                  <c:v>0.68769999999999998</c:v>
                </c:pt>
                <c:pt idx="13755" formatCode="General">
                  <c:v>0.68774999999999997</c:v>
                </c:pt>
                <c:pt idx="13756" formatCode="General">
                  <c:v>0.68779999999999997</c:v>
                </c:pt>
                <c:pt idx="13757" formatCode="General">
                  <c:v>0.68784999999999996</c:v>
                </c:pt>
                <c:pt idx="13758" formatCode="General">
                  <c:v>0.68789999999999996</c:v>
                </c:pt>
                <c:pt idx="13759" formatCode="General">
                  <c:v>0.68794999999999995</c:v>
                </c:pt>
                <c:pt idx="13760" formatCode="General">
                  <c:v>0.68799999999999994</c:v>
                </c:pt>
                <c:pt idx="13761" formatCode="General">
                  <c:v>0.68805000000000005</c:v>
                </c:pt>
                <c:pt idx="13762" formatCode="General">
                  <c:v>0.68810000000000004</c:v>
                </c:pt>
                <c:pt idx="13763" formatCode="General">
                  <c:v>0.68815000000000004</c:v>
                </c:pt>
                <c:pt idx="13764" formatCode="General">
                  <c:v>0.68820000000000003</c:v>
                </c:pt>
                <c:pt idx="13765" formatCode="General">
                  <c:v>0.68825000000000003</c:v>
                </c:pt>
                <c:pt idx="13766" formatCode="General">
                  <c:v>0.68830000000000002</c:v>
                </c:pt>
                <c:pt idx="13767" formatCode="General">
                  <c:v>0.68835000000000002</c:v>
                </c:pt>
                <c:pt idx="13768" formatCode="General">
                  <c:v>0.68840000000000001</c:v>
                </c:pt>
                <c:pt idx="13769" formatCode="General">
                  <c:v>0.68845000000000001</c:v>
                </c:pt>
                <c:pt idx="13770" formatCode="General">
                  <c:v>0.6885</c:v>
                </c:pt>
                <c:pt idx="13771" formatCode="General">
                  <c:v>0.68855</c:v>
                </c:pt>
                <c:pt idx="13772" formatCode="General">
                  <c:v>0.68859999999999999</c:v>
                </c:pt>
                <c:pt idx="13773" formatCode="General">
                  <c:v>0.68864999999999998</c:v>
                </c:pt>
                <c:pt idx="13774" formatCode="General">
                  <c:v>0.68869999999999998</c:v>
                </c:pt>
                <c:pt idx="13775" formatCode="General">
                  <c:v>0.68874999999999997</c:v>
                </c:pt>
                <c:pt idx="13776" formatCode="General">
                  <c:v>0.68879999999999997</c:v>
                </c:pt>
                <c:pt idx="13777" formatCode="General">
                  <c:v>0.68884999999999996</c:v>
                </c:pt>
                <c:pt idx="13778" formatCode="General">
                  <c:v>0.68889999999999996</c:v>
                </c:pt>
                <c:pt idx="13779" formatCode="General">
                  <c:v>0.68894999999999995</c:v>
                </c:pt>
                <c:pt idx="13780" formatCode="General">
                  <c:v>0.68899999999999995</c:v>
                </c:pt>
                <c:pt idx="13781" formatCode="General">
                  <c:v>0.68905000000000005</c:v>
                </c:pt>
                <c:pt idx="13782" formatCode="General">
                  <c:v>0.68910000000000005</c:v>
                </c:pt>
                <c:pt idx="13783" formatCode="General">
                  <c:v>0.68915000000000004</c:v>
                </c:pt>
                <c:pt idx="13784" formatCode="General">
                  <c:v>0.68920000000000003</c:v>
                </c:pt>
                <c:pt idx="13785" formatCode="General">
                  <c:v>0.68925000000000003</c:v>
                </c:pt>
                <c:pt idx="13786" formatCode="General">
                  <c:v>0.68930000000000002</c:v>
                </c:pt>
                <c:pt idx="13787" formatCode="General">
                  <c:v>0.68935000000000002</c:v>
                </c:pt>
                <c:pt idx="13788" formatCode="General">
                  <c:v>0.68940000000000001</c:v>
                </c:pt>
                <c:pt idx="13789" formatCode="General">
                  <c:v>0.68945000000000001</c:v>
                </c:pt>
                <c:pt idx="13790" formatCode="General">
                  <c:v>0.6895</c:v>
                </c:pt>
                <c:pt idx="13791" formatCode="General">
                  <c:v>0.68955</c:v>
                </c:pt>
                <c:pt idx="13792" formatCode="General">
                  <c:v>0.68959999999999999</c:v>
                </c:pt>
                <c:pt idx="13793" formatCode="General">
                  <c:v>0.68964999999999999</c:v>
                </c:pt>
                <c:pt idx="13794" formatCode="General">
                  <c:v>0.68969999999999998</c:v>
                </c:pt>
                <c:pt idx="13795" formatCode="General">
                  <c:v>0.68974999999999997</c:v>
                </c:pt>
                <c:pt idx="13796" formatCode="General">
                  <c:v>0.68979999999999997</c:v>
                </c:pt>
                <c:pt idx="13797" formatCode="General">
                  <c:v>0.68984999999999996</c:v>
                </c:pt>
                <c:pt idx="13798" formatCode="General">
                  <c:v>0.68989999999999996</c:v>
                </c:pt>
                <c:pt idx="13799" formatCode="General">
                  <c:v>0.68994999999999995</c:v>
                </c:pt>
                <c:pt idx="13800" formatCode="General">
                  <c:v>0.69</c:v>
                </c:pt>
                <c:pt idx="13801" formatCode="General">
                  <c:v>0.69005000000000005</c:v>
                </c:pt>
                <c:pt idx="13802" formatCode="General">
                  <c:v>0.69010000000000005</c:v>
                </c:pt>
                <c:pt idx="13803" formatCode="General">
                  <c:v>0.69015000000000004</c:v>
                </c:pt>
                <c:pt idx="13804" formatCode="General">
                  <c:v>0.69020000000000004</c:v>
                </c:pt>
                <c:pt idx="13805" formatCode="General">
                  <c:v>0.69025000000000003</c:v>
                </c:pt>
                <c:pt idx="13806" formatCode="General">
                  <c:v>0.69030000000000002</c:v>
                </c:pt>
                <c:pt idx="13807" formatCode="General">
                  <c:v>0.69035000000000002</c:v>
                </c:pt>
                <c:pt idx="13808" formatCode="General">
                  <c:v>0.69040000000000001</c:v>
                </c:pt>
                <c:pt idx="13809" formatCode="General">
                  <c:v>0.69045000000000001</c:v>
                </c:pt>
                <c:pt idx="13810" formatCode="General">
                  <c:v>0.6905</c:v>
                </c:pt>
                <c:pt idx="13811" formatCode="General">
                  <c:v>0.69055</c:v>
                </c:pt>
                <c:pt idx="13812" formatCode="General">
                  <c:v>0.69059999999999999</c:v>
                </c:pt>
                <c:pt idx="13813" formatCode="General">
                  <c:v>0.69064999999999999</c:v>
                </c:pt>
                <c:pt idx="13814" formatCode="General">
                  <c:v>0.69069999999999998</c:v>
                </c:pt>
                <c:pt idx="13815" formatCode="General">
                  <c:v>0.69074999999999998</c:v>
                </c:pt>
                <c:pt idx="13816" formatCode="General">
                  <c:v>0.69079999999999997</c:v>
                </c:pt>
                <c:pt idx="13817" formatCode="General">
                  <c:v>0.69084999999999996</c:v>
                </c:pt>
                <c:pt idx="13818" formatCode="General">
                  <c:v>0.69089999999999996</c:v>
                </c:pt>
                <c:pt idx="13819" formatCode="General">
                  <c:v>0.69094999999999995</c:v>
                </c:pt>
                <c:pt idx="13820" formatCode="General">
                  <c:v>0.69099999999999995</c:v>
                </c:pt>
                <c:pt idx="13821" formatCode="General">
                  <c:v>0.69105000000000005</c:v>
                </c:pt>
                <c:pt idx="13822" formatCode="General">
                  <c:v>0.69110000000000005</c:v>
                </c:pt>
                <c:pt idx="13823" formatCode="General">
                  <c:v>0.69115000000000004</c:v>
                </c:pt>
                <c:pt idx="13824" formatCode="General">
                  <c:v>0.69120000000000004</c:v>
                </c:pt>
                <c:pt idx="13825" formatCode="General">
                  <c:v>0.69125000000000003</c:v>
                </c:pt>
                <c:pt idx="13826" formatCode="General">
                  <c:v>0.69130000000000003</c:v>
                </c:pt>
                <c:pt idx="13827" formatCode="General">
                  <c:v>0.69135000000000002</c:v>
                </c:pt>
                <c:pt idx="13828" formatCode="General">
                  <c:v>0.69140000000000001</c:v>
                </c:pt>
                <c:pt idx="13829" formatCode="General">
                  <c:v>0.69145000000000001</c:v>
                </c:pt>
                <c:pt idx="13830" formatCode="General">
                  <c:v>0.6915</c:v>
                </c:pt>
                <c:pt idx="13831" formatCode="General">
                  <c:v>0.69155</c:v>
                </c:pt>
                <c:pt idx="13832" formatCode="General">
                  <c:v>0.69159999999999999</c:v>
                </c:pt>
                <c:pt idx="13833" formatCode="General">
                  <c:v>0.69164999999999999</c:v>
                </c:pt>
                <c:pt idx="13834" formatCode="General">
                  <c:v>0.69169999999999998</c:v>
                </c:pt>
                <c:pt idx="13835" formatCode="General">
                  <c:v>0.69174999999999998</c:v>
                </c:pt>
                <c:pt idx="13836" formatCode="General">
                  <c:v>0.69179999999999997</c:v>
                </c:pt>
                <c:pt idx="13837" formatCode="General">
                  <c:v>0.69184999999999997</c:v>
                </c:pt>
                <c:pt idx="13838" formatCode="General">
                  <c:v>0.69189999999999996</c:v>
                </c:pt>
                <c:pt idx="13839" formatCode="General">
                  <c:v>0.69194999999999995</c:v>
                </c:pt>
                <c:pt idx="13840" formatCode="General">
                  <c:v>0.69199999999999995</c:v>
                </c:pt>
                <c:pt idx="13841" formatCode="General">
                  <c:v>0.69205000000000005</c:v>
                </c:pt>
                <c:pt idx="13842" formatCode="General">
                  <c:v>0.69210000000000005</c:v>
                </c:pt>
                <c:pt idx="13843" formatCode="General">
                  <c:v>0.69215000000000004</c:v>
                </c:pt>
                <c:pt idx="13844" formatCode="General">
                  <c:v>0.69220000000000004</c:v>
                </c:pt>
                <c:pt idx="13845" formatCode="General">
                  <c:v>0.69225000000000003</c:v>
                </c:pt>
                <c:pt idx="13846" formatCode="General">
                  <c:v>0.69230000000000003</c:v>
                </c:pt>
                <c:pt idx="13847" formatCode="General">
                  <c:v>0.69235000000000002</c:v>
                </c:pt>
                <c:pt idx="13848" formatCode="General">
                  <c:v>0.69240000000000002</c:v>
                </c:pt>
                <c:pt idx="13849" formatCode="General">
                  <c:v>0.69245000000000001</c:v>
                </c:pt>
                <c:pt idx="13850" formatCode="General">
                  <c:v>0.6925</c:v>
                </c:pt>
                <c:pt idx="13851" formatCode="General">
                  <c:v>0.69255</c:v>
                </c:pt>
                <c:pt idx="13852" formatCode="General">
                  <c:v>0.69259999999999999</c:v>
                </c:pt>
                <c:pt idx="13853" formatCode="General">
                  <c:v>0.69264999999999999</c:v>
                </c:pt>
                <c:pt idx="13854" formatCode="General">
                  <c:v>0.69269999999999998</c:v>
                </c:pt>
                <c:pt idx="13855" formatCode="General">
                  <c:v>0.69274999999999998</c:v>
                </c:pt>
                <c:pt idx="13856" formatCode="General">
                  <c:v>0.69279999999999997</c:v>
                </c:pt>
                <c:pt idx="13857" formatCode="General">
                  <c:v>0.69284999999999997</c:v>
                </c:pt>
                <c:pt idx="13858" formatCode="General">
                  <c:v>0.69289999999999996</c:v>
                </c:pt>
                <c:pt idx="13859" formatCode="General">
                  <c:v>0.69294999999999995</c:v>
                </c:pt>
                <c:pt idx="13860" formatCode="General">
                  <c:v>0.69299999999999995</c:v>
                </c:pt>
                <c:pt idx="13861" formatCode="General">
                  <c:v>0.69305000000000005</c:v>
                </c:pt>
                <c:pt idx="13862" formatCode="General">
                  <c:v>0.69310000000000005</c:v>
                </c:pt>
                <c:pt idx="13863" formatCode="General">
                  <c:v>0.69315000000000004</c:v>
                </c:pt>
                <c:pt idx="13864" formatCode="General">
                  <c:v>0.69320000000000004</c:v>
                </c:pt>
                <c:pt idx="13865" formatCode="General">
                  <c:v>0.69325000000000003</c:v>
                </c:pt>
                <c:pt idx="13866" formatCode="General">
                  <c:v>0.69330000000000003</c:v>
                </c:pt>
                <c:pt idx="13867" formatCode="General">
                  <c:v>0.69335000000000002</c:v>
                </c:pt>
                <c:pt idx="13868" formatCode="General">
                  <c:v>0.69340000000000002</c:v>
                </c:pt>
                <c:pt idx="13869" formatCode="General">
                  <c:v>0.69345000000000001</c:v>
                </c:pt>
                <c:pt idx="13870" formatCode="General">
                  <c:v>0.69350000000000001</c:v>
                </c:pt>
                <c:pt idx="13871" formatCode="General">
                  <c:v>0.69355</c:v>
                </c:pt>
                <c:pt idx="13872" formatCode="General">
                  <c:v>0.69359999999999999</c:v>
                </c:pt>
                <c:pt idx="13873" formatCode="General">
                  <c:v>0.69364999999999999</c:v>
                </c:pt>
                <c:pt idx="13874" formatCode="General">
                  <c:v>0.69369999999999998</c:v>
                </c:pt>
                <c:pt idx="13875" formatCode="General">
                  <c:v>0.69374999999999998</c:v>
                </c:pt>
                <c:pt idx="13876" formatCode="General">
                  <c:v>0.69379999999999997</c:v>
                </c:pt>
                <c:pt idx="13877" formatCode="General">
                  <c:v>0.69384999999999997</c:v>
                </c:pt>
                <c:pt idx="13878" formatCode="General">
                  <c:v>0.69389999999999996</c:v>
                </c:pt>
                <c:pt idx="13879" formatCode="General">
                  <c:v>0.69394999999999996</c:v>
                </c:pt>
                <c:pt idx="13880" formatCode="General">
                  <c:v>0.69399999999999995</c:v>
                </c:pt>
                <c:pt idx="13881" formatCode="General">
                  <c:v>0.69404999999999994</c:v>
                </c:pt>
                <c:pt idx="13882" formatCode="General">
                  <c:v>0.69410000000000005</c:v>
                </c:pt>
                <c:pt idx="13883" formatCode="General">
                  <c:v>0.69415000000000004</c:v>
                </c:pt>
                <c:pt idx="13884" formatCode="General">
                  <c:v>0.69420000000000004</c:v>
                </c:pt>
                <c:pt idx="13885" formatCode="General">
                  <c:v>0.69425000000000003</c:v>
                </c:pt>
                <c:pt idx="13886" formatCode="General">
                  <c:v>0.69430000000000003</c:v>
                </c:pt>
                <c:pt idx="13887" formatCode="General">
                  <c:v>0.69435000000000002</c:v>
                </c:pt>
                <c:pt idx="13888" formatCode="General">
                  <c:v>0.69440000000000002</c:v>
                </c:pt>
                <c:pt idx="13889" formatCode="General">
                  <c:v>0.69445000000000001</c:v>
                </c:pt>
                <c:pt idx="13890" formatCode="General">
                  <c:v>0.69450000000000001</c:v>
                </c:pt>
                <c:pt idx="13891" formatCode="General">
                  <c:v>0.69455</c:v>
                </c:pt>
                <c:pt idx="13892" formatCode="General">
                  <c:v>0.6946</c:v>
                </c:pt>
                <c:pt idx="13893" formatCode="General">
                  <c:v>0.69464999999999999</c:v>
                </c:pt>
                <c:pt idx="13894" formatCode="General">
                  <c:v>0.69469999999999998</c:v>
                </c:pt>
                <c:pt idx="13895" formatCode="General">
                  <c:v>0.69474999999999998</c:v>
                </c:pt>
                <c:pt idx="13896" formatCode="General">
                  <c:v>0.69479999999999997</c:v>
                </c:pt>
                <c:pt idx="13897" formatCode="General">
                  <c:v>0.69484999999999997</c:v>
                </c:pt>
                <c:pt idx="13898" formatCode="General">
                  <c:v>0.69489999999999996</c:v>
                </c:pt>
                <c:pt idx="13899" formatCode="General">
                  <c:v>0.69494999999999996</c:v>
                </c:pt>
                <c:pt idx="13900" formatCode="General">
                  <c:v>0.69499999999999995</c:v>
                </c:pt>
                <c:pt idx="13901" formatCode="General">
                  <c:v>0.69504999999999995</c:v>
                </c:pt>
                <c:pt idx="13902" formatCode="General">
                  <c:v>0.69510000000000005</c:v>
                </c:pt>
                <c:pt idx="13903" formatCode="General">
                  <c:v>0.69515000000000005</c:v>
                </c:pt>
                <c:pt idx="13904" formatCode="General">
                  <c:v>0.69520000000000004</c:v>
                </c:pt>
                <c:pt idx="13905" formatCode="General">
                  <c:v>0.69525000000000003</c:v>
                </c:pt>
                <c:pt idx="13906" formatCode="General">
                  <c:v>0.69530000000000003</c:v>
                </c:pt>
                <c:pt idx="13907" formatCode="General">
                  <c:v>0.69535000000000002</c:v>
                </c:pt>
                <c:pt idx="13908" formatCode="General">
                  <c:v>0.69540000000000002</c:v>
                </c:pt>
                <c:pt idx="13909" formatCode="General">
                  <c:v>0.69545000000000001</c:v>
                </c:pt>
                <c:pt idx="13910" formatCode="General">
                  <c:v>0.69550000000000001</c:v>
                </c:pt>
                <c:pt idx="13911" formatCode="General">
                  <c:v>0.69555</c:v>
                </c:pt>
                <c:pt idx="13912" formatCode="General">
                  <c:v>0.6956</c:v>
                </c:pt>
                <c:pt idx="13913" formatCode="General">
                  <c:v>0.69564999999999999</c:v>
                </c:pt>
                <c:pt idx="13914" formatCode="General">
                  <c:v>0.69569999999999999</c:v>
                </c:pt>
                <c:pt idx="13915" formatCode="General">
                  <c:v>0.69574999999999998</c:v>
                </c:pt>
                <c:pt idx="13916" formatCode="General">
                  <c:v>0.69579999999999997</c:v>
                </c:pt>
                <c:pt idx="13917" formatCode="General">
                  <c:v>0.69584999999999997</c:v>
                </c:pt>
                <c:pt idx="13918" formatCode="General">
                  <c:v>0.69589999999999996</c:v>
                </c:pt>
                <c:pt idx="13919" formatCode="General">
                  <c:v>0.69594999999999996</c:v>
                </c:pt>
                <c:pt idx="13920" formatCode="General">
                  <c:v>0.69599999999999995</c:v>
                </c:pt>
                <c:pt idx="13921" formatCode="General">
                  <c:v>0.69604999999999995</c:v>
                </c:pt>
                <c:pt idx="13922" formatCode="General">
                  <c:v>0.69610000000000005</c:v>
                </c:pt>
                <c:pt idx="13923" formatCode="General">
                  <c:v>0.69615000000000005</c:v>
                </c:pt>
                <c:pt idx="13924" formatCode="General">
                  <c:v>0.69620000000000004</c:v>
                </c:pt>
                <c:pt idx="13925" formatCode="General">
                  <c:v>0.69625000000000004</c:v>
                </c:pt>
                <c:pt idx="13926" formatCode="General">
                  <c:v>0.69630000000000003</c:v>
                </c:pt>
                <c:pt idx="13927" formatCode="General">
                  <c:v>0.69635000000000002</c:v>
                </c:pt>
                <c:pt idx="13928" formatCode="General">
                  <c:v>0.69640000000000002</c:v>
                </c:pt>
                <c:pt idx="13929" formatCode="General">
                  <c:v>0.69645000000000001</c:v>
                </c:pt>
                <c:pt idx="13930" formatCode="General">
                  <c:v>0.69650000000000001</c:v>
                </c:pt>
                <c:pt idx="13931" formatCode="General">
                  <c:v>0.69655</c:v>
                </c:pt>
                <c:pt idx="13932" formatCode="General">
                  <c:v>0.6966</c:v>
                </c:pt>
                <c:pt idx="13933" formatCode="General">
                  <c:v>0.69664999999999999</c:v>
                </c:pt>
                <c:pt idx="13934" formatCode="General">
                  <c:v>0.69669999999999999</c:v>
                </c:pt>
                <c:pt idx="13935" formatCode="General">
                  <c:v>0.69674999999999998</c:v>
                </c:pt>
                <c:pt idx="13936" formatCode="General">
                  <c:v>0.69679999999999997</c:v>
                </c:pt>
                <c:pt idx="13937" formatCode="General">
                  <c:v>0.69684999999999997</c:v>
                </c:pt>
                <c:pt idx="13938" formatCode="General">
                  <c:v>0.69689999999999996</c:v>
                </c:pt>
                <c:pt idx="13939" formatCode="General">
                  <c:v>0.69694999999999996</c:v>
                </c:pt>
                <c:pt idx="13940" formatCode="General">
                  <c:v>0.69699999999999995</c:v>
                </c:pt>
                <c:pt idx="13941" formatCode="General">
                  <c:v>0.69704999999999995</c:v>
                </c:pt>
                <c:pt idx="13942" formatCode="General">
                  <c:v>0.69710000000000005</c:v>
                </c:pt>
                <c:pt idx="13943" formatCode="General">
                  <c:v>0.69715000000000005</c:v>
                </c:pt>
                <c:pt idx="13944" formatCode="General">
                  <c:v>0.69720000000000004</c:v>
                </c:pt>
                <c:pt idx="13945" formatCode="General">
                  <c:v>0.69725000000000004</c:v>
                </c:pt>
                <c:pt idx="13946" formatCode="General">
                  <c:v>0.69730000000000003</c:v>
                </c:pt>
                <c:pt idx="13947" formatCode="General">
                  <c:v>0.69735000000000003</c:v>
                </c:pt>
                <c:pt idx="13948" formatCode="General">
                  <c:v>0.69740000000000002</c:v>
                </c:pt>
                <c:pt idx="13949" formatCode="General">
                  <c:v>0.69745000000000001</c:v>
                </c:pt>
                <c:pt idx="13950" formatCode="General">
                  <c:v>0.69750000000000001</c:v>
                </c:pt>
                <c:pt idx="13951" formatCode="General">
                  <c:v>0.69755</c:v>
                </c:pt>
                <c:pt idx="13952" formatCode="General">
                  <c:v>0.6976</c:v>
                </c:pt>
                <c:pt idx="13953" formatCode="General">
                  <c:v>0.69764999999999999</c:v>
                </c:pt>
                <c:pt idx="13954" formatCode="General">
                  <c:v>0.69769999999999999</c:v>
                </c:pt>
                <c:pt idx="13955" formatCode="General">
                  <c:v>0.69774999999999998</c:v>
                </c:pt>
                <c:pt idx="13956" formatCode="General">
                  <c:v>0.69779999999999998</c:v>
                </c:pt>
                <c:pt idx="13957" formatCode="General">
                  <c:v>0.69784999999999997</c:v>
                </c:pt>
                <c:pt idx="13958" formatCode="General">
                  <c:v>0.69789999999999996</c:v>
                </c:pt>
                <c:pt idx="13959" formatCode="General">
                  <c:v>0.69794999999999996</c:v>
                </c:pt>
                <c:pt idx="13960" formatCode="General">
                  <c:v>0.69799999999999995</c:v>
                </c:pt>
                <c:pt idx="13961" formatCode="General">
                  <c:v>0.69804999999999995</c:v>
                </c:pt>
                <c:pt idx="13962" formatCode="General">
                  <c:v>0.69810000000000005</c:v>
                </c:pt>
                <c:pt idx="13963" formatCode="General">
                  <c:v>0.69815000000000005</c:v>
                </c:pt>
                <c:pt idx="13964" formatCode="General">
                  <c:v>0.69820000000000004</c:v>
                </c:pt>
                <c:pt idx="13965" formatCode="General">
                  <c:v>0.69825000000000004</c:v>
                </c:pt>
                <c:pt idx="13966" formatCode="General">
                  <c:v>0.69830000000000003</c:v>
                </c:pt>
                <c:pt idx="13967" formatCode="General">
                  <c:v>0.69835000000000003</c:v>
                </c:pt>
                <c:pt idx="13968" formatCode="General">
                  <c:v>0.69840000000000002</c:v>
                </c:pt>
                <c:pt idx="13969" formatCode="General">
                  <c:v>0.69845000000000002</c:v>
                </c:pt>
                <c:pt idx="13970" formatCode="General">
                  <c:v>0.69850000000000001</c:v>
                </c:pt>
                <c:pt idx="13971" formatCode="General">
                  <c:v>0.69855</c:v>
                </c:pt>
                <c:pt idx="13972" formatCode="General">
                  <c:v>0.6986</c:v>
                </c:pt>
                <c:pt idx="13973" formatCode="General">
                  <c:v>0.69864999999999999</c:v>
                </c:pt>
                <c:pt idx="13974" formatCode="General">
                  <c:v>0.69869999999999999</c:v>
                </c:pt>
                <c:pt idx="13975" formatCode="General">
                  <c:v>0.69874999999999998</c:v>
                </c:pt>
                <c:pt idx="13976" formatCode="General">
                  <c:v>0.69879999999999998</c:v>
                </c:pt>
                <c:pt idx="13977" formatCode="General">
                  <c:v>0.69884999999999997</c:v>
                </c:pt>
                <c:pt idx="13978" formatCode="General">
                  <c:v>0.69889999999999997</c:v>
                </c:pt>
                <c:pt idx="13979" formatCode="General">
                  <c:v>0.69894999999999996</c:v>
                </c:pt>
                <c:pt idx="13980" formatCode="General">
                  <c:v>0.69899999999999995</c:v>
                </c:pt>
                <c:pt idx="13981" formatCode="General">
                  <c:v>0.69904999999999995</c:v>
                </c:pt>
                <c:pt idx="13982" formatCode="General">
                  <c:v>0.69910000000000005</c:v>
                </c:pt>
                <c:pt idx="13983" formatCode="General">
                  <c:v>0.69915000000000005</c:v>
                </c:pt>
                <c:pt idx="13984" formatCode="General">
                  <c:v>0.69920000000000004</c:v>
                </c:pt>
                <c:pt idx="13985" formatCode="General">
                  <c:v>0.69925000000000004</c:v>
                </c:pt>
                <c:pt idx="13986" formatCode="General">
                  <c:v>0.69930000000000003</c:v>
                </c:pt>
                <c:pt idx="13987" formatCode="General">
                  <c:v>0.69935000000000003</c:v>
                </c:pt>
                <c:pt idx="13988" formatCode="General">
                  <c:v>0.69940000000000002</c:v>
                </c:pt>
                <c:pt idx="13989" formatCode="General">
                  <c:v>0.69945000000000002</c:v>
                </c:pt>
                <c:pt idx="13990" formatCode="General">
                  <c:v>0.69950000000000001</c:v>
                </c:pt>
                <c:pt idx="13991" formatCode="General">
                  <c:v>0.69955000000000001</c:v>
                </c:pt>
                <c:pt idx="13992" formatCode="General">
                  <c:v>0.6996</c:v>
                </c:pt>
                <c:pt idx="13993" formatCode="General">
                  <c:v>0.69964999999999999</c:v>
                </c:pt>
                <c:pt idx="13994" formatCode="General">
                  <c:v>0.69969999999999999</c:v>
                </c:pt>
                <c:pt idx="13995" formatCode="General">
                  <c:v>0.69974999999999998</c:v>
                </c:pt>
                <c:pt idx="13996" formatCode="General">
                  <c:v>0.69979999999999998</c:v>
                </c:pt>
                <c:pt idx="13997" formatCode="General">
                  <c:v>0.69984999999999997</c:v>
                </c:pt>
                <c:pt idx="13998" formatCode="General">
                  <c:v>0.69989999999999997</c:v>
                </c:pt>
                <c:pt idx="13999" formatCode="General">
                  <c:v>0.69994999999999996</c:v>
                </c:pt>
                <c:pt idx="14000" formatCode="General">
                  <c:v>0.7</c:v>
                </c:pt>
                <c:pt idx="14001" formatCode="General">
                  <c:v>0.70004999999999995</c:v>
                </c:pt>
                <c:pt idx="14002" formatCode="General">
                  <c:v>0.70009999999999994</c:v>
                </c:pt>
                <c:pt idx="14003" formatCode="General">
                  <c:v>0.70015000000000005</c:v>
                </c:pt>
                <c:pt idx="14004" formatCode="General">
                  <c:v>0.70020000000000004</c:v>
                </c:pt>
                <c:pt idx="14005" formatCode="General">
                  <c:v>0.70025000000000004</c:v>
                </c:pt>
                <c:pt idx="14006" formatCode="General">
                  <c:v>0.70030000000000003</c:v>
                </c:pt>
                <c:pt idx="14007" formatCode="General">
                  <c:v>0.70035000000000003</c:v>
                </c:pt>
                <c:pt idx="14008" formatCode="General">
                  <c:v>0.70040000000000002</c:v>
                </c:pt>
                <c:pt idx="14009" formatCode="General">
                  <c:v>0.70045000000000002</c:v>
                </c:pt>
                <c:pt idx="14010" formatCode="General">
                  <c:v>0.70050000000000001</c:v>
                </c:pt>
                <c:pt idx="14011" formatCode="General">
                  <c:v>0.70055000000000001</c:v>
                </c:pt>
                <c:pt idx="14012" formatCode="General">
                  <c:v>0.7006</c:v>
                </c:pt>
                <c:pt idx="14013" formatCode="General">
                  <c:v>0.70065</c:v>
                </c:pt>
                <c:pt idx="14014" formatCode="General">
                  <c:v>0.70069999999999999</c:v>
                </c:pt>
                <c:pt idx="14015" formatCode="General">
                  <c:v>0.70074999999999998</c:v>
                </c:pt>
                <c:pt idx="14016" formatCode="General">
                  <c:v>0.70079999999999998</c:v>
                </c:pt>
                <c:pt idx="14017" formatCode="General">
                  <c:v>0.70084999999999997</c:v>
                </c:pt>
                <c:pt idx="14018" formatCode="General">
                  <c:v>0.70089999999999997</c:v>
                </c:pt>
                <c:pt idx="14019" formatCode="General">
                  <c:v>0.70094999999999996</c:v>
                </c:pt>
                <c:pt idx="14020" formatCode="General">
                  <c:v>0.70099999999999996</c:v>
                </c:pt>
                <c:pt idx="14021" formatCode="General">
                  <c:v>0.70104999999999995</c:v>
                </c:pt>
                <c:pt idx="14022" formatCode="General">
                  <c:v>0.70109999999999995</c:v>
                </c:pt>
                <c:pt idx="14023" formatCode="General">
                  <c:v>0.70115000000000005</c:v>
                </c:pt>
                <c:pt idx="14024" formatCode="General">
                  <c:v>0.70120000000000005</c:v>
                </c:pt>
                <c:pt idx="14025" formatCode="General">
                  <c:v>0.70125000000000004</c:v>
                </c:pt>
                <c:pt idx="14026" formatCode="General">
                  <c:v>0.70130000000000003</c:v>
                </c:pt>
                <c:pt idx="14027" formatCode="General">
                  <c:v>0.70135000000000003</c:v>
                </c:pt>
                <c:pt idx="14028" formatCode="General">
                  <c:v>0.70140000000000002</c:v>
                </c:pt>
                <c:pt idx="14029" formatCode="General">
                  <c:v>0.70145000000000002</c:v>
                </c:pt>
                <c:pt idx="14030" formatCode="General">
                  <c:v>0.70150000000000001</c:v>
                </c:pt>
                <c:pt idx="14031" formatCode="General">
                  <c:v>0.70155000000000001</c:v>
                </c:pt>
                <c:pt idx="14032" formatCode="General">
                  <c:v>0.7016</c:v>
                </c:pt>
                <c:pt idx="14033" formatCode="General">
                  <c:v>0.70165</c:v>
                </c:pt>
                <c:pt idx="14034" formatCode="General">
                  <c:v>0.70169999999999999</c:v>
                </c:pt>
                <c:pt idx="14035" formatCode="General">
                  <c:v>0.70174999999999998</c:v>
                </c:pt>
                <c:pt idx="14036" formatCode="General">
                  <c:v>0.70179999999999998</c:v>
                </c:pt>
                <c:pt idx="14037" formatCode="General">
                  <c:v>0.70184999999999997</c:v>
                </c:pt>
                <c:pt idx="14038" formatCode="General">
                  <c:v>0.70189999999999997</c:v>
                </c:pt>
                <c:pt idx="14039" formatCode="General">
                  <c:v>0.70194999999999996</c:v>
                </c:pt>
                <c:pt idx="14040" formatCode="General">
                  <c:v>0.70199999999999996</c:v>
                </c:pt>
                <c:pt idx="14041" formatCode="General">
                  <c:v>0.70204999999999995</c:v>
                </c:pt>
                <c:pt idx="14042" formatCode="General">
                  <c:v>0.70209999999999995</c:v>
                </c:pt>
                <c:pt idx="14043" formatCode="General">
                  <c:v>0.70215000000000005</c:v>
                </c:pt>
                <c:pt idx="14044" formatCode="General">
                  <c:v>0.70220000000000005</c:v>
                </c:pt>
                <c:pt idx="14045" formatCode="General">
                  <c:v>0.70225000000000004</c:v>
                </c:pt>
                <c:pt idx="14046" formatCode="General">
                  <c:v>0.70230000000000004</c:v>
                </c:pt>
                <c:pt idx="14047" formatCode="General">
                  <c:v>0.70235000000000003</c:v>
                </c:pt>
                <c:pt idx="14048" formatCode="General">
                  <c:v>0.70240000000000002</c:v>
                </c:pt>
                <c:pt idx="14049" formatCode="General">
                  <c:v>0.70245000000000002</c:v>
                </c:pt>
                <c:pt idx="14050" formatCode="General">
                  <c:v>0.70250000000000001</c:v>
                </c:pt>
                <c:pt idx="14051" formatCode="General">
                  <c:v>0.70255000000000001</c:v>
                </c:pt>
                <c:pt idx="14052" formatCode="General">
                  <c:v>0.7026</c:v>
                </c:pt>
                <c:pt idx="14053" formatCode="General">
                  <c:v>0.70265</c:v>
                </c:pt>
                <c:pt idx="14054" formatCode="General">
                  <c:v>0.70269999999999999</c:v>
                </c:pt>
                <c:pt idx="14055" formatCode="General">
                  <c:v>0.70274999999999999</c:v>
                </c:pt>
                <c:pt idx="14056" formatCode="General">
                  <c:v>0.70279999999999998</c:v>
                </c:pt>
                <c:pt idx="14057" formatCode="General">
                  <c:v>0.70284999999999997</c:v>
                </c:pt>
                <c:pt idx="14058" formatCode="General">
                  <c:v>0.70289999999999997</c:v>
                </c:pt>
                <c:pt idx="14059" formatCode="General">
                  <c:v>0.70294999999999996</c:v>
                </c:pt>
                <c:pt idx="14060" formatCode="General">
                  <c:v>0.70299999999999996</c:v>
                </c:pt>
                <c:pt idx="14061" formatCode="General">
                  <c:v>0.70304999999999995</c:v>
                </c:pt>
                <c:pt idx="14062" formatCode="General">
                  <c:v>0.70309999999999995</c:v>
                </c:pt>
                <c:pt idx="14063" formatCode="General">
                  <c:v>0.70315000000000005</c:v>
                </c:pt>
                <c:pt idx="14064" formatCode="General">
                  <c:v>0.70320000000000005</c:v>
                </c:pt>
                <c:pt idx="14065" formatCode="General">
                  <c:v>0.70325000000000004</c:v>
                </c:pt>
                <c:pt idx="14066" formatCode="General">
                  <c:v>0.70330000000000004</c:v>
                </c:pt>
                <c:pt idx="14067" formatCode="General">
                  <c:v>0.70335000000000003</c:v>
                </c:pt>
                <c:pt idx="14068" formatCode="General">
                  <c:v>0.70340000000000003</c:v>
                </c:pt>
                <c:pt idx="14069" formatCode="General">
                  <c:v>0.70345000000000002</c:v>
                </c:pt>
                <c:pt idx="14070" formatCode="General">
                  <c:v>0.70350000000000001</c:v>
                </c:pt>
                <c:pt idx="14071" formatCode="General">
                  <c:v>0.70355000000000001</c:v>
                </c:pt>
                <c:pt idx="14072" formatCode="General">
                  <c:v>0.7036</c:v>
                </c:pt>
                <c:pt idx="14073" formatCode="General">
                  <c:v>0.70365</c:v>
                </c:pt>
                <c:pt idx="14074" formatCode="General">
                  <c:v>0.70369999999999999</c:v>
                </c:pt>
                <c:pt idx="14075" formatCode="General">
                  <c:v>0.70374999999999999</c:v>
                </c:pt>
                <c:pt idx="14076" formatCode="General">
                  <c:v>0.70379999999999998</c:v>
                </c:pt>
                <c:pt idx="14077" formatCode="General">
                  <c:v>0.70384999999999998</c:v>
                </c:pt>
                <c:pt idx="14078" formatCode="General">
                  <c:v>0.70389999999999997</c:v>
                </c:pt>
                <c:pt idx="14079" formatCode="General">
                  <c:v>0.70394999999999996</c:v>
                </c:pt>
                <c:pt idx="14080" formatCode="General">
                  <c:v>0.70399999999999996</c:v>
                </c:pt>
                <c:pt idx="14081" formatCode="General">
                  <c:v>0.70404999999999995</c:v>
                </c:pt>
                <c:pt idx="14082" formatCode="General">
                  <c:v>0.70409999999999995</c:v>
                </c:pt>
                <c:pt idx="14083" formatCode="General">
                  <c:v>0.70415000000000005</c:v>
                </c:pt>
                <c:pt idx="14084" formatCode="General">
                  <c:v>0.70420000000000005</c:v>
                </c:pt>
                <c:pt idx="14085" formatCode="General">
                  <c:v>0.70425000000000004</c:v>
                </c:pt>
                <c:pt idx="14086" formatCode="General">
                  <c:v>0.70430000000000004</c:v>
                </c:pt>
                <c:pt idx="14087" formatCode="General">
                  <c:v>0.70435000000000003</c:v>
                </c:pt>
                <c:pt idx="14088" formatCode="General">
                  <c:v>0.70440000000000003</c:v>
                </c:pt>
                <c:pt idx="14089" formatCode="General">
                  <c:v>0.70445000000000002</c:v>
                </c:pt>
                <c:pt idx="14090" formatCode="General">
                  <c:v>0.70450000000000002</c:v>
                </c:pt>
                <c:pt idx="14091" formatCode="General">
                  <c:v>0.70455000000000001</c:v>
                </c:pt>
                <c:pt idx="14092" formatCode="General">
                  <c:v>0.7046</c:v>
                </c:pt>
                <c:pt idx="14093" formatCode="General">
                  <c:v>0.70465</c:v>
                </c:pt>
                <c:pt idx="14094" formatCode="General">
                  <c:v>0.70469999999999999</c:v>
                </c:pt>
                <c:pt idx="14095" formatCode="General">
                  <c:v>0.70474999999999999</c:v>
                </c:pt>
                <c:pt idx="14096" formatCode="General">
                  <c:v>0.70479999999999998</c:v>
                </c:pt>
                <c:pt idx="14097" formatCode="General">
                  <c:v>0.70484999999999998</c:v>
                </c:pt>
                <c:pt idx="14098" formatCode="General">
                  <c:v>0.70489999999999997</c:v>
                </c:pt>
                <c:pt idx="14099" formatCode="General">
                  <c:v>0.70494999999999997</c:v>
                </c:pt>
                <c:pt idx="14100" formatCode="General">
                  <c:v>0.70499999999999996</c:v>
                </c:pt>
                <c:pt idx="14101" formatCode="General">
                  <c:v>0.70504999999999995</c:v>
                </c:pt>
                <c:pt idx="14102" formatCode="General">
                  <c:v>0.70509999999999995</c:v>
                </c:pt>
                <c:pt idx="14103" formatCode="General">
                  <c:v>0.70515000000000005</c:v>
                </c:pt>
                <c:pt idx="14104" formatCode="General">
                  <c:v>0.70520000000000005</c:v>
                </c:pt>
                <c:pt idx="14105" formatCode="General">
                  <c:v>0.70525000000000004</c:v>
                </c:pt>
                <c:pt idx="14106" formatCode="General">
                  <c:v>0.70530000000000004</c:v>
                </c:pt>
                <c:pt idx="14107" formatCode="General">
                  <c:v>0.70535000000000003</c:v>
                </c:pt>
                <c:pt idx="14108" formatCode="General">
                  <c:v>0.70540000000000003</c:v>
                </c:pt>
                <c:pt idx="14109" formatCode="General">
                  <c:v>0.70545000000000002</c:v>
                </c:pt>
                <c:pt idx="14110" formatCode="General">
                  <c:v>0.70550000000000002</c:v>
                </c:pt>
                <c:pt idx="14111" formatCode="General">
                  <c:v>0.70555000000000001</c:v>
                </c:pt>
                <c:pt idx="14112" formatCode="General">
                  <c:v>0.7056</c:v>
                </c:pt>
                <c:pt idx="14113" formatCode="General">
                  <c:v>0.70565</c:v>
                </c:pt>
                <c:pt idx="14114" formatCode="General">
                  <c:v>0.70569999999999999</c:v>
                </c:pt>
                <c:pt idx="14115" formatCode="General">
                  <c:v>0.70574999999999999</c:v>
                </c:pt>
                <c:pt idx="14116" formatCode="General">
                  <c:v>0.70579999999999998</c:v>
                </c:pt>
                <c:pt idx="14117" formatCode="General">
                  <c:v>0.70584999999999998</c:v>
                </c:pt>
                <c:pt idx="14118" formatCode="General">
                  <c:v>0.70589999999999997</c:v>
                </c:pt>
                <c:pt idx="14119" formatCode="General">
                  <c:v>0.70594999999999997</c:v>
                </c:pt>
                <c:pt idx="14120" formatCode="General">
                  <c:v>0.70599999999999996</c:v>
                </c:pt>
                <c:pt idx="14121" formatCode="General">
                  <c:v>0.70604999999999996</c:v>
                </c:pt>
                <c:pt idx="14122" formatCode="General">
                  <c:v>0.70609999999999995</c:v>
                </c:pt>
                <c:pt idx="14123" formatCode="General">
                  <c:v>0.70615000000000006</c:v>
                </c:pt>
                <c:pt idx="14124" formatCode="General">
                  <c:v>0.70620000000000005</c:v>
                </c:pt>
                <c:pt idx="14125" formatCode="General">
                  <c:v>0.70625000000000004</c:v>
                </c:pt>
                <c:pt idx="14126" formatCode="General">
                  <c:v>0.70630000000000004</c:v>
                </c:pt>
                <c:pt idx="14127" formatCode="General">
                  <c:v>0.70635000000000003</c:v>
                </c:pt>
                <c:pt idx="14128" formatCode="General">
                  <c:v>0.70640000000000003</c:v>
                </c:pt>
                <c:pt idx="14129" formatCode="General">
                  <c:v>0.70645000000000002</c:v>
                </c:pt>
                <c:pt idx="14130" formatCode="General">
                  <c:v>0.70650000000000002</c:v>
                </c:pt>
                <c:pt idx="14131" formatCode="General">
                  <c:v>0.70655000000000001</c:v>
                </c:pt>
                <c:pt idx="14132" formatCode="General">
                  <c:v>0.70660000000000001</c:v>
                </c:pt>
                <c:pt idx="14133" formatCode="General">
                  <c:v>0.70665</c:v>
                </c:pt>
                <c:pt idx="14134" formatCode="General">
                  <c:v>0.70669999999999999</c:v>
                </c:pt>
                <c:pt idx="14135" formatCode="General">
                  <c:v>0.70674999999999999</c:v>
                </c:pt>
                <c:pt idx="14136" formatCode="General">
                  <c:v>0.70679999999999998</c:v>
                </c:pt>
                <c:pt idx="14137" formatCode="General">
                  <c:v>0.70684999999999998</c:v>
                </c:pt>
                <c:pt idx="14138" formatCode="General">
                  <c:v>0.70689999999999997</c:v>
                </c:pt>
                <c:pt idx="14139" formatCode="General">
                  <c:v>0.70694999999999997</c:v>
                </c:pt>
                <c:pt idx="14140" formatCode="General">
                  <c:v>0.70699999999999996</c:v>
                </c:pt>
                <c:pt idx="14141" formatCode="General">
                  <c:v>0.70704999999999996</c:v>
                </c:pt>
                <c:pt idx="14142" formatCode="General">
                  <c:v>0.70709999999999995</c:v>
                </c:pt>
                <c:pt idx="14143" formatCode="General">
                  <c:v>0.70714999999999995</c:v>
                </c:pt>
                <c:pt idx="14144" formatCode="General">
                  <c:v>0.70720000000000005</c:v>
                </c:pt>
                <c:pt idx="14145" formatCode="General">
                  <c:v>0.70725000000000005</c:v>
                </c:pt>
                <c:pt idx="14146" formatCode="General">
                  <c:v>0.70730000000000004</c:v>
                </c:pt>
                <c:pt idx="14147" formatCode="General">
                  <c:v>0.70735000000000003</c:v>
                </c:pt>
                <c:pt idx="14148" formatCode="General">
                  <c:v>0.70740000000000003</c:v>
                </c:pt>
                <c:pt idx="14149" formatCode="General">
                  <c:v>0.70745000000000002</c:v>
                </c:pt>
                <c:pt idx="14150" formatCode="General">
                  <c:v>0.70750000000000002</c:v>
                </c:pt>
                <c:pt idx="14151" formatCode="General">
                  <c:v>0.70755000000000001</c:v>
                </c:pt>
                <c:pt idx="14152" formatCode="General">
                  <c:v>0.70760000000000001</c:v>
                </c:pt>
                <c:pt idx="14153" formatCode="General">
                  <c:v>0.70765</c:v>
                </c:pt>
                <c:pt idx="14154" formatCode="General">
                  <c:v>0.7077</c:v>
                </c:pt>
                <c:pt idx="14155" formatCode="General">
                  <c:v>0.70774999999999999</c:v>
                </c:pt>
                <c:pt idx="14156" formatCode="General">
                  <c:v>0.70779999999999998</c:v>
                </c:pt>
                <c:pt idx="14157" formatCode="General">
                  <c:v>0.70784999999999998</c:v>
                </c:pt>
                <c:pt idx="14158" formatCode="General">
                  <c:v>0.70789999999999997</c:v>
                </c:pt>
                <c:pt idx="14159" formatCode="General">
                  <c:v>0.70794999999999997</c:v>
                </c:pt>
                <c:pt idx="14160" formatCode="General">
                  <c:v>0.70799999999999996</c:v>
                </c:pt>
                <c:pt idx="14161" formatCode="General">
                  <c:v>0.70804999999999996</c:v>
                </c:pt>
                <c:pt idx="14162" formatCode="General">
                  <c:v>0.70809999999999995</c:v>
                </c:pt>
                <c:pt idx="14163" formatCode="General">
                  <c:v>0.70814999999999995</c:v>
                </c:pt>
                <c:pt idx="14164" formatCode="General">
                  <c:v>0.70820000000000005</c:v>
                </c:pt>
                <c:pt idx="14165" formatCode="General">
                  <c:v>0.70825000000000005</c:v>
                </c:pt>
                <c:pt idx="14166" formatCode="General">
                  <c:v>0.70830000000000004</c:v>
                </c:pt>
                <c:pt idx="14167" formatCode="General">
                  <c:v>0.70835000000000004</c:v>
                </c:pt>
                <c:pt idx="14168" formatCode="General">
                  <c:v>0.70840000000000003</c:v>
                </c:pt>
                <c:pt idx="14169" formatCode="General">
                  <c:v>0.70845000000000002</c:v>
                </c:pt>
                <c:pt idx="14170" formatCode="General">
                  <c:v>0.70850000000000002</c:v>
                </c:pt>
                <c:pt idx="14171" formatCode="General">
                  <c:v>0.70855000000000001</c:v>
                </c:pt>
                <c:pt idx="14172" formatCode="General">
                  <c:v>0.70860000000000001</c:v>
                </c:pt>
                <c:pt idx="14173" formatCode="General">
                  <c:v>0.70865</c:v>
                </c:pt>
                <c:pt idx="14174" formatCode="General">
                  <c:v>0.7087</c:v>
                </c:pt>
                <c:pt idx="14175" formatCode="General">
                  <c:v>0.70874999999999999</c:v>
                </c:pt>
                <c:pt idx="14176" formatCode="General">
                  <c:v>0.70879999999999999</c:v>
                </c:pt>
                <c:pt idx="14177" formatCode="General">
                  <c:v>0.70884999999999998</c:v>
                </c:pt>
                <c:pt idx="14178" formatCode="General">
                  <c:v>0.70889999999999997</c:v>
                </c:pt>
                <c:pt idx="14179" formatCode="General">
                  <c:v>0.70894999999999997</c:v>
                </c:pt>
                <c:pt idx="14180" formatCode="General">
                  <c:v>0.70899999999999996</c:v>
                </c:pt>
                <c:pt idx="14181" formatCode="General">
                  <c:v>0.70904999999999996</c:v>
                </c:pt>
                <c:pt idx="14182" formatCode="General">
                  <c:v>0.70909999999999995</c:v>
                </c:pt>
                <c:pt idx="14183" formatCode="General">
                  <c:v>0.70914999999999995</c:v>
                </c:pt>
                <c:pt idx="14184" formatCode="General">
                  <c:v>0.70920000000000005</c:v>
                </c:pt>
                <c:pt idx="14185" formatCode="General">
                  <c:v>0.70925000000000005</c:v>
                </c:pt>
                <c:pt idx="14186" formatCode="General">
                  <c:v>0.70930000000000004</c:v>
                </c:pt>
                <c:pt idx="14187" formatCode="General">
                  <c:v>0.70935000000000004</c:v>
                </c:pt>
                <c:pt idx="14188" formatCode="General">
                  <c:v>0.70940000000000003</c:v>
                </c:pt>
                <c:pt idx="14189" formatCode="General">
                  <c:v>0.70945000000000003</c:v>
                </c:pt>
                <c:pt idx="14190" formatCode="General">
                  <c:v>0.70950000000000002</c:v>
                </c:pt>
                <c:pt idx="14191" formatCode="General">
                  <c:v>0.70955000000000001</c:v>
                </c:pt>
                <c:pt idx="14192" formatCode="General">
                  <c:v>0.70960000000000001</c:v>
                </c:pt>
                <c:pt idx="14193" formatCode="General">
                  <c:v>0.70965</c:v>
                </c:pt>
                <c:pt idx="14194" formatCode="General">
                  <c:v>0.7097</c:v>
                </c:pt>
                <c:pt idx="14195" formatCode="General">
                  <c:v>0.70974999999999999</c:v>
                </c:pt>
                <c:pt idx="14196" formatCode="General">
                  <c:v>0.70979999999999999</c:v>
                </c:pt>
                <c:pt idx="14197" formatCode="General">
                  <c:v>0.70984999999999998</c:v>
                </c:pt>
                <c:pt idx="14198" formatCode="General">
                  <c:v>0.70989999999999998</c:v>
                </c:pt>
                <c:pt idx="14199" formatCode="General">
                  <c:v>0.70994999999999997</c:v>
                </c:pt>
                <c:pt idx="14200" formatCode="General">
                  <c:v>0.71</c:v>
                </c:pt>
                <c:pt idx="14201" formatCode="General">
                  <c:v>0.71004999999999996</c:v>
                </c:pt>
                <c:pt idx="14202" formatCode="General">
                  <c:v>0.71009999999999995</c:v>
                </c:pt>
                <c:pt idx="14203" formatCode="General">
                  <c:v>0.71014999999999995</c:v>
                </c:pt>
                <c:pt idx="14204" formatCode="General">
                  <c:v>0.71020000000000005</c:v>
                </c:pt>
                <c:pt idx="14205" formatCode="General">
                  <c:v>0.71025000000000005</c:v>
                </c:pt>
                <c:pt idx="14206" formatCode="General">
                  <c:v>0.71030000000000004</c:v>
                </c:pt>
                <c:pt idx="14207" formatCode="General">
                  <c:v>0.71035000000000004</c:v>
                </c:pt>
                <c:pt idx="14208" formatCode="General">
                  <c:v>0.71040000000000003</c:v>
                </c:pt>
                <c:pt idx="14209" formatCode="General">
                  <c:v>0.71045000000000003</c:v>
                </c:pt>
                <c:pt idx="14210" formatCode="General">
                  <c:v>0.71050000000000002</c:v>
                </c:pt>
                <c:pt idx="14211" formatCode="General">
                  <c:v>0.71055000000000001</c:v>
                </c:pt>
                <c:pt idx="14212" formatCode="General">
                  <c:v>0.71060000000000001</c:v>
                </c:pt>
                <c:pt idx="14213" formatCode="General">
                  <c:v>0.71065</c:v>
                </c:pt>
                <c:pt idx="14214" formatCode="General">
                  <c:v>0.7107</c:v>
                </c:pt>
                <c:pt idx="14215" formatCode="General">
                  <c:v>0.71074999999999999</c:v>
                </c:pt>
                <c:pt idx="14216" formatCode="General">
                  <c:v>0.71079999999999999</c:v>
                </c:pt>
                <c:pt idx="14217" formatCode="General">
                  <c:v>0.71084999999999998</c:v>
                </c:pt>
                <c:pt idx="14218" formatCode="General">
                  <c:v>0.71089999999999998</c:v>
                </c:pt>
                <c:pt idx="14219" formatCode="General">
                  <c:v>0.71094999999999997</c:v>
                </c:pt>
                <c:pt idx="14220" formatCode="General">
                  <c:v>0.71099999999999997</c:v>
                </c:pt>
                <c:pt idx="14221" formatCode="General">
                  <c:v>0.71104999999999996</c:v>
                </c:pt>
                <c:pt idx="14222" formatCode="General">
                  <c:v>0.71109999999999995</c:v>
                </c:pt>
                <c:pt idx="14223" formatCode="General">
                  <c:v>0.71114999999999995</c:v>
                </c:pt>
                <c:pt idx="14224" formatCode="General">
                  <c:v>0.71120000000000005</c:v>
                </c:pt>
                <c:pt idx="14225" formatCode="General">
                  <c:v>0.71125000000000005</c:v>
                </c:pt>
                <c:pt idx="14226" formatCode="General">
                  <c:v>0.71130000000000004</c:v>
                </c:pt>
                <c:pt idx="14227" formatCode="General">
                  <c:v>0.71135000000000004</c:v>
                </c:pt>
                <c:pt idx="14228" formatCode="General">
                  <c:v>0.71140000000000003</c:v>
                </c:pt>
                <c:pt idx="14229" formatCode="General">
                  <c:v>0.71145000000000003</c:v>
                </c:pt>
                <c:pt idx="14230" formatCode="General">
                  <c:v>0.71150000000000002</c:v>
                </c:pt>
                <c:pt idx="14231" formatCode="General">
                  <c:v>0.71155000000000002</c:v>
                </c:pt>
                <c:pt idx="14232" formatCode="General">
                  <c:v>0.71160000000000001</c:v>
                </c:pt>
                <c:pt idx="14233" formatCode="General">
                  <c:v>0.71165</c:v>
                </c:pt>
                <c:pt idx="14234" formatCode="General">
                  <c:v>0.7117</c:v>
                </c:pt>
                <c:pt idx="14235" formatCode="General">
                  <c:v>0.71174999999999999</c:v>
                </c:pt>
                <c:pt idx="14236" formatCode="General">
                  <c:v>0.71179999999999999</c:v>
                </c:pt>
                <c:pt idx="14237" formatCode="General">
                  <c:v>0.71184999999999998</c:v>
                </c:pt>
                <c:pt idx="14238" formatCode="General">
                  <c:v>0.71189999999999998</c:v>
                </c:pt>
                <c:pt idx="14239" formatCode="General">
                  <c:v>0.71194999999999997</c:v>
                </c:pt>
                <c:pt idx="14240" formatCode="General">
                  <c:v>0.71199999999999997</c:v>
                </c:pt>
                <c:pt idx="14241" formatCode="General">
                  <c:v>0.71204999999999996</c:v>
                </c:pt>
                <c:pt idx="14242" formatCode="General">
                  <c:v>0.71209999999999996</c:v>
                </c:pt>
                <c:pt idx="14243" formatCode="General">
                  <c:v>0.71214999999999995</c:v>
                </c:pt>
                <c:pt idx="14244" formatCode="General">
                  <c:v>0.71220000000000006</c:v>
                </c:pt>
                <c:pt idx="14245" formatCode="General">
                  <c:v>0.71225000000000005</c:v>
                </c:pt>
                <c:pt idx="14246" formatCode="General">
                  <c:v>0.71230000000000004</c:v>
                </c:pt>
                <c:pt idx="14247" formatCode="General">
                  <c:v>0.71235000000000004</c:v>
                </c:pt>
                <c:pt idx="14248" formatCode="General">
                  <c:v>0.71240000000000003</c:v>
                </c:pt>
                <c:pt idx="14249" formatCode="General">
                  <c:v>0.71245000000000003</c:v>
                </c:pt>
                <c:pt idx="14250" formatCode="General">
                  <c:v>0.71250000000000002</c:v>
                </c:pt>
                <c:pt idx="14251" formatCode="General">
                  <c:v>0.71255000000000002</c:v>
                </c:pt>
                <c:pt idx="14252" formatCode="General">
                  <c:v>0.71260000000000001</c:v>
                </c:pt>
                <c:pt idx="14253" formatCode="General">
                  <c:v>0.71265000000000001</c:v>
                </c:pt>
                <c:pt idx="14254" formatCode="General">
                  <c:v>0.7127</c:v>
                </c:pt>
                <c:pt idx="14255" formatCode="General">
                  <c:v>0.71274999999999999</c:v>
                </c:pt>
                <c:pt idx="14256" formatCode="General">
                  <c:v>0.71279999999999999</c:v>
                </c:pt>
                <c:pt idx="14257" formatCode="General">
                  <c:v>0.71284999999999998</c:v>
                </c:pt>
                <c:pt idx="14258" formatCode="General">
                  <c:v>0.71289999999999998</c:v>
                </c:pt>
                <c:pt idx="14259" formatCode="General">
                  <c:v>0.71294999999999997</c:v>
                </c:pt>
                <c:pt idx="14260" formatCode="General">
                  <c:v>0.71299999999999997</c:v>
                </c:pt>
                <c:pt idx="14261" formatCode="General">
                  <c:v>0.71304999999999996</c:v>
                </c:pt>
                <c:pt idx="14262" formatCode="General">
                  <c:v>0.71309999999999996</c:v>
                </c:pt>
                <c:pt idx="14263" formatCode="General">
                  <c:v>0.71314999999999995</c:v>
                </c:pt>
                <c:pt idx="14264" formatCode="General">
                  <c:v>0.71319999999999995</c:v>
                </c:pt>
                <c:pt idx="14265" formatCode="General">
                  <c:v>0.71325000000000005</c:v>
                </c:pt>
                <c:pt idx="14266" formatCode="General">
                  <c:v>0.71330000000000005</c:v>
                </c:pt>
                <c:pt idx="14267" formatCode="General">
                  <c:v>0.71335000000000004</c:v>
                </c:pt>
                <c:pt idx="14268" formatCode="General">
                  <c:v>0.71340000000000003</c:v>
                </c:pt>
                <c:pt idx="14269" formatCode="General">
                  <c:v>0.71345000000000003</c:v>
                </c:pt>
                <c:pt idx="14270" formatCode="General">
                  <c:v>0.71350000000000002</c:v>
                </c:pt>
                <c:pt idx="14271" formatCode="General">
                  <c:v>0.71355000000000002</c:v>
                </c:pt>
                <c:pt idx="14272" formatCode="General">
                  <c:v>0.71360000000000001</c:v>
                </c:pt>
                <c:pt idx="14273" formatCode="General">
                  <c:v>0.71365000000000001</c:v>
                </c:pt>
                <c:pt idx="14274" formatCode="General">
                  <c:v>0.7137</c:v>
                </c:pt>
                <c:pt idx="14275" formatCode="General">
                  <c:v>0.71375</c:v>
                </c:pt>
                <c:pt idx="14276" formatCode="General">
                  <c:v>0.71379999999999999</c:v>
                </c:pt>
                <c:pt idx="14277" formatCode="General">
                  <c:v>0.71384999999999998</c:v>
                </c:pt>
                <c:pt idx="14278" formatCode="General">
                  <c:v>0.71389999999999998</c:v>
                </c:pt>
                <c:pt idx="14279" formatCode="General">
                  <c:v>0.71394999999999997</c:v>
                </c:pt>
                <c:pt idx="14280" formatCode="General">
                  <c:v>0.71399999999999997</c:v>
                </c:pt>
                <c:pt idx="14281" formatCode="General">
                  <c:v>0.71404999999999996</c:v>
                </c:pt>
                <c:pt idx="14282" formatCode="General">
                  <c:v>0.71409999999999996</c:v>
                </c:pt>
                <c:pt idx="14283" formatCode="General">
                  <c:v>0.71414999999999995</c:v>
                </c:pt>
                <c:pt idx="14284" formatCode="General">
                  <c:v>0.71419999999999995</c:v>
                </c:pt>
                <c:pt idx="14285" formatCode="General">
                  <c:v>0.71425000000000005</c:v>
                </c:pt>
                <c:pt idx="14286" formatCode="General">
                  <c:v>0.71430000000000005</c:v>
                </c:pt>
                <c:pt idx="14287" formatCode="General">
                  <c:v>0.71435000000000004</c:v>
                </c:pt>
                <c:pt idx="14288" formatCode="General">
                  <c:v>0.71440000000000003</c:v>
                </c:pt>
                <c:pt idx="14289" formatCode="General">
                  <c:v>0.71445000000000003</c:v>
                </c:pt>
                <c:pt idx="14290" formatCode="General">
                  <c:v>0.71450000000000002</c:v>
                </c:pt>
                <c:pt idx="14291" formatCode="General">
                  <c:v>0.71455000000000002</c:v>
                </c:pt>
                <c:pt idx="14292" formatCode="General">
                  <c:v>0.71460000000000001</c:v>
                </c:pt>
                <c:pt idx="14293" formatCode="General">
                  <c:v>0.71465000000000001</c:v>
                </c:pt>
                <c:pt idx="14294" formatCode="General">
                  <c:v>0.7147</c:v>
                </c:pt>
                <c:pt idx="14295" formatCode="General">
                  <c:v>0.71475</c:v>
                </c:pt>
                <c:pt idx="14296" formatCode="General">
                  <c:v>0.71479999999999999</c:v>
                </c:pt>
                <c:pt idx="14297" formatCode="General">
                  <c:v>0.71484999999999999</c:v>
                </c:pt>
                <c:pt idx="14298" formatCode="General">
                  <c:v>0.71489999999999998</c:v>
                </c:pt>
                <c:pt idx="14299" formatCode="General">
                  <c:v>0.71494999999999997</c:v>
                </c:pt>
                <c:pt idx="14300" formatCode="General">
                  <c:v>0.71499999999999997</c:v>
                </c:pt>
                <c:pt idx="14301" formatCode="General">
                  <c:v>0.71504999999999996</c:v>
                </c:pt>
                <c:pt idx="14302" formatCode="General">
                  <c:v>0.71509999999999996</c:v>
                </c:pt>
                <c:pt idx="14303" formatCode="General">
                  <c:v>0.71514999999999995</c:v>
                </c:pt>
                <c:pt idx="14304" formatCode="General">
                  <c:v>0.71519999999999995</c:v>
                </c:pt>
                <c:pt idx="14305" formatCode="General">
                  <c:v>0.71525000000000005</c:v>
                </c:pt>
                <c:pt idx="14306" formatCode="General">
                  <c:v>0.71530000000000005</c:v>
                </c:pt>
                <c:pt idx="14307" formatCode="General">
                  <c:v>0.71535000000000004</c:v>
                </c:pt>
                <c:pt idx="14308" formatCode="General">
                  <c:v>0.71540000000000004</c:v>
                </c:pt>
                <c:pt idx="14309" formatCode="General">
                  <c:v>0.71545000000000003</c:v>
                </c:pt>
                <c:pt idx="14310" formatCode="General">
                  <c:v>0.71550000000000002</c:v>
                </c:pt>
                <c:pt idx="14311" formatCode="General">
                  <c:v>0.71555000000000002</c:v>
                </c:pt>
                <c:pt idx="14312" formatCode="General">
                  <c:v>0.71560000000000001</c:v>
                </c:pt>
                <c:pt idx="14313" formatCode="General">
                  <c:v>0.71565000000000001</c:v>
                </c:pt>
                <c:pt idx="14314" formatCode="General">
                  <c:v>0.7157</c:v>
                </c:pt>
                <c:pt idx="14315" formatCode="General">
                  <c:v>0.71575</c:v>
                </c:pt>
                <c:pt idx="14316" formatCode="General">
                  <c:v>0.71579999999999999</c:v>
                </c:pt>
                <c:pt idx="14317" formatCode="General">
                  <c:v>0.71584999999999999</c:v>
                </c:pt>
                <c:pt idx="14318" formatCode="General">
                  <c:v>0.71589999999999998</c:v>
                </c:pt>
                <c:pt idx="14319" formatCode="General">
                  <c:v>0.71594999999999998</c:v>
                </c:pt>
                <c:pt idx="14320" formatCode="General">
                  <c:v>0.71599999999999997</c:v>
                </c:pt>
                <c:pt idx="14321" formatCode="General">
                  <c:v>0.71604999999999996</c:v>
                </c:pt>
                <c:pt idx="14322" formatCode="General">
                  <c:v>0.71609999999999996</c:v>
                </c:pt>
                <c:pt idx="14323" formatCode="General">
                  <c:v>0.71614999999999995</c:v>
                </c:pt>
                <c:pt idx="14324" formatCode="General">
                  <c:v>0.71619999999999995</c:v>
                </c:pt>
                <c:pt idx="14325" formatCode="General">
                  <c:v>0.71625000000000005</c:v>
                </c:pt>
                <c:pt idx="14326" formatCode="General">
                  <c:v>0.71630000000000005</c:v>
                </c:pt>
                <c:pt idx="14327" formatCode="General">
                  <c:v>0.71635000000000004</c:v>
                </c:pt>
                <c:pt idx="14328" formatCode="General">
                  <c:v>0.71640000000000004</c:v>
                </c:pt>
                <c:pt idx="14329" formatCode="General">
                  <c:v>0.71645000000000003</c:v>
                </c:pt>
                <c:pt idx="14330" formatCode="General">
                  <c:v>0.71650000000000003</c:v>
                </c:pt>
                <c:pt idx="14331" formatCode="General">
                  <c:v>0.71655000000000002</c:v>
                </c:pt>
                <c:pt idx="14332" formatCode="General">
                  <c:v>0.71660000000000001</c:v>
                </c:pt>
                <c:pt idx="14333" formatCode="General">
                  <c:v>0.71665000000000001</c:v>
                </c:pt>
                <c:pt idx="14334" formatCode="General">
                  <c:v>0.7167</c:v>
                </c:pt>
                <c:pt idx="14335" formatCode="General">
                  <c:v>0.71675</c:v>
                </c:pt>
                <c:pt idx="14336" formatCode="General">
                  <c:v>0.71679999999999999</c:v>
                </c:pt>
                <c:pt idx="14337" formatCode="General">
                  <c:v>0.71684999999999999</c:v>
                </c:pt>
                <c:pt idx="14338" formatCode="General">
                  <c:v>0.71689999999999998</c:v>
                </c:pt>
                <c:pt idx="14339" formatCode="General">
                  <c:v>0.71694999999999998</c:v>
                </c:pt>
                <c:pt idx="14340" formatCode="General">
                  <c:v>0.71699999999999997</c:v>
                </c:pt>
                <c:pt idx="14341" formatCode="General">
                  <c:v>0.71704999999999997</c:v>
                </c:pt>
                <c:pt idx="14342" formatCode="General">
                  <c:v>0.71709999999999996</c:v>
                </c:pt>
                <c:pt idx="14343" formatCode="General">
                  <c:v>0.71714999999999995</c:v>
                </c:pt>
                <c:pt idx="14344" formatCode="General">
                  <c:v>0.71719999999999995</c:v>
                </c:pt>
                <c:pt idx="14345" formatCode="General">
                  <c:v>0.71725000000000005</c:v>
                </c:pt>
                <c:pt idx="14346" formatCode="General">
                  <c:v>0.71730000000000005</c:v>
                </c:pt>
                <c:pt idx="14347" formatCode="General">
                  <c:v>0.71735000000000004</c:v>
                </c:pt>
                <c:pt idx="14348" formatCode="General">
                  <c:v>0.71740000000000004</c:v>
                </c:pt>
                <c:pt idx="14349" formatCode="General">
                  <c:v>0.71745000000000003</c:v>
                </c:pt>
                <c:pt idx="14350" formatCode="General">
                  <c:v>0.71750000000000003</c:v>
                </c:pt>
                <c:pt idx="14351" formatCode="General">
                  <c:v>0.71755000000000002</c:v>
                </c:pt>
                <c:pt idx="14352" formatCode="General">
                  <c:v>0.71760000000000002</c:v>
                </c:pt>
                <c:pt idx="14353" formatCode="General">
                  <c:v>0.71765000000000001</c:v>
                </c:pt>
                <c:pt idx="14354" formatCode="General">
                  <c:v>0.7177</c:v>
                </c:pt>
                <c:pt idx="14355" formatCode="General">
                  <c:v>0.71775</c:v>
                </c:pt>
                <c:pt idx="14356" formatCode="General">
                  <c:v>0.71779999999999999</c:v>
                </c:pt>
                <c:pt idx="14357" formatCode="General">
                  <c:v>0.71784999999999999</c:v>
                </c:pt>
                <c:pt idx="14358" formatCode="General">
                  <c:v>0.71789999999999998</c:v>
                </c:pt>
                <c:pt idx="14359" formatCode="General">
                  <c:v>0.71794999999999998</c:v>
                </c:pt>
                <c:pt idx="14360" formatCode="General">
                  <c:v>0.71799999999999997</c:v>
                </c:pt>
                <c:pt idx="14361" formatCode="General">
                  <c:v>0.71804999999999997</c:v>
                </c:pt>
                <c:pt idx="14362" formatCode="General">
                  <c:v>0.71809999999999996</c:v>
                </c:pt>
                <c:pt idx="14363" formatCode="General">
                  <c:v>0.71814999999999996</c:v>
                </c:pt>
                <c:pt idx="14364" formatCode="General">
                  <c:v>0.71819999999999995</c:v>
                </c:pt>
                <c:pt idx="14365" formatCode="General">
                  <c:v>0.71825000000000006</c:v>
                </c:pt>
                <c:pt idx="14366" formatCode="General">
                  <c:v>0.71830000000000005</c:v>
                </c:pt>
                <c:pt idx="14367" formatCode="General">
                  <c:v>0.71835000000000004</c:v>
                </c:pt>
                <c:pt idx="14368" formatCode="General">
                  <c:v>0.71840000000000004</c:v>
                </c:pt>
                <c:pt idx="14369" formatCode="General">
                  <c:v>0.71845000000000003</c:v>
                </c:pt>
                <c:pt idx="14370" formatCode="General">
                  <c:v>0.71850000000000003</c:v>
                </c:pt>
                <c:pt idx="14371" formatCode="General">
                  <c:v>0.71855000000000002</c:v>
                </c:pt>
                <c:pt idx="14372" formatCode="General">
                  <c:v>0.71860000000000002</c:v>
                </c:pt>
                <c:pt idx="14373" formatCode="General">
                  <c:v>0.71865000000000001</c:v>
                </c:pt>
                <c:pt idx="14374" formatCode="General">
                  <c:v>0.71870000000000001</c:v>
                </c:pt>
                <c:pt idx="14375" formatCode="General">
                  <c:v>0.71875</c:v>
                </c:pt>
                <c:pt idx="14376" formatCode="General">
                  <c:v>0.71879999999999999</c:v>
                </c:pt>
                <c:pt idx="14377" formatCode="General">
                  <c:v>0.71884999999999999</c:v>
                </c:pt>
                <c:pt idx="14378" formatCode="General">
                  <c:v>0.71889999999999998</c:v>
                </c:pt>
                <c:pt idx="14379" formatCode="General">
                  <c:v>0.71894999999999998</c:v>
                </c:pt>
                <c:pt idx="14380" formatCode="General">
                  <c:v>0.71899999999999997</c:v>
                </c:pt>
                <c:pt idx="14381" formatCode="General">
                  <c:v>0.71904999999999997</c:v>
                </c:pt>
                <c:pt idx="14382" formatCode="General">
                  <c:v>0.71909999999999996</c:v>
                </c:pt>
                <c:pt idx="14383" formatCode="General">
                  <c:v>0.71914999999999996</c:v>
                </c:pt>
                <c:pt idx="14384" formatCode="General">
                  <c:v>0.71919999999999995</c:v>
                </c:pt>
                <c:pt idx="14385" formatCode="General">
                  <c:v>0.71924999999999994</c:v>
                </c:pt>
                <c:pt idx="14386" formatCode="General">
                  <c:v>0.71930000000000005</c:v>
                </c:pt>
                <c:pt idx="14387" formatCode="General">
                  <c:v>0.71935000000000004</c:v>
                </c:pt>
                <c:pt idx="14388" formatCode="General">
                  <c:v>0.71940000000000004</c:v>
                </c:pt>
                <c:pt idx="14389" formatCode="General">
                  <c:v>0.71945000000000003</c:v>
                </c:pt>
                <c:pt idx="14390" formatCode="General">
                  <c:v>0.71950000000000003</c:v>
                </c:pt>
                <c:pt idx="14391" formatCode="General">
                  <c:v>0.71955000000000002</c:v>
                </c:pt>
                <c:pt idx="14392" formatCode="General">
                  <c:v>0.71960000000000002</c:v>
                </c:pt>
                <c:pt idx="14393" formatCode="General">
                  <c:v>0.71965000000000001</c:v>
                </c:pt>
                <c:pt idx="14394" formatCode="General">
                  <c:v>0.71970000000000001</c:v>
                </c:pt>
                <c:pt idx="14395" formatCode="General">
                  <c:v>0.71975</c:v>
                </c:pt>
                <c:pt idx="14396" formatCode="General">
                  <c:v>0.7198</c:v>
                </c:pt>
                <c:pt idx="14397" formatCode="General">
                  <c:v>0.71984999999999999</c:v>
                </c:pt>
                <c:pt idx="14398" formatCode="General">
                  <c:v>0.71989999999999998</c:v>
                </c:pt>
                <c:pt idx="14399" formatCode="General">
                  <c:v>0.71994999999999998</c:v>
                </c:pt>
                <c:pt idx="14400" formatCode="General">
                  <c:v>0.72</c:v>
                </c:pt>
                <c:pt idx="14401" formatCode="General">
                  <c:v>0.72004999999999997</c:v>
                </c:pt>
                <c:pt idx="14402" formatCode="General">
                  <c:v>0.72009999999999996</c:v>
                </c:pt>
                <c:pt idx="14403" formatCode="General">
                  <c:v>0.72014999999999996</c:v>
                </c:pt>
                <c:pt idx="14404" formatCode="General">
                  <c:v>0.72019999999999995</c:v>
                </c:pt>
                <c:pt idx="14405" formatCode="General">
                  <c:v>0.72024999999999995</c:v>
                </c:pt>
                <c:pt idx="14406" formatCode="General">
                  <c:v>0.72030000000000005</c:v>
                </c:pt>
                <c:pt idx="14407" formatCode="General">
                  <c:v>0.72035000000000005</c:v>
                </c:pt>
                <c:pt idx="14408" formatCode="General">
                  <c:v>0.72040000000000004</c:v>
                </c:pt>
                <c:pt idx="14409" formatCode="General">
                  <c:v>0.72045000000000003</c:v>
                </c:pt>
                <c:pt idx="14410" formatCode="General">
                  <c:v>0.72050000000000003</c:v>
                </c:pt>
                <c:pt idx="14411" formatCode="General">
                  <c:v>0.72055000000000002</c:v>
                </c:pt>
                <c:pt idx="14412" formatCode="General">
                  <c:v>0.72060000000000002</c:v>
                </c:pt>
                <c:pt idx="14413" formatCode="General">
                  <c:v>0.72065000000000001</c:v>
                </c:pt>
                <c:pt idx="14414" formatCode="General">
                  <c:v>0.72070000000000001</c:v>
                </c:pt>
                <c:pt idx="14415" formatCode="General">
                  <c:v>0.72075</c:v>
                </c:pt>
                <c:pt idx="14416" formatCode="General">
                  <c:v>0.7208</c:v>
                </c:pt>
                <c:pt idx="14417" formatCode="General">
                  <c:v>0.72084999999999999</c:v>
                </c:pt>
                <c:pt idx="14418" formatCode="General">
                  <c:v>0.72089999999999999</c:v>
                </c:pt>
                <c:pt idx="14419" formatCode="General">
                  <c:v>0.72094999999999998</c:v>
                </c:pt>
                <c:pt idx="14420" formatCode="General">
                  <c:v>0.72099999999999997</c:v>
                </c:pt>
                <c:pt idx="14421" formatCode="General">
                  <c:v>0.72104999999999997</c:v>
                </c:pt>
                <c:pt idx="14422" formatCode="General">
                  <c:v>0.72109999999999996</c:v>
                </c:pt>
                <c:pt idx="14423" formatCode="General">
                  <c:v>0.72114999999999996</c:v>
                </c:pt>
                <c:pt idx="14424" formatCode="General">
                  <c:v>0.72119999999999995</c:v>
                </c:pt>
                <c:pt idx="14425" formatCode="General">
                  <c:v>0.72124999999999995</c:v>
                </c:pt>
                <c:pt idx="14426" formatCode="General">
                  <c:v>0.72130000000000005</c:v>
                </c:pt>
                <c:pt idx="14427" formatCode="General">
                  <c:v>0.72135000000000005</c:v>
                </c:pt>
                <c:pt idx="14428" formatCode="General">
                  <c:v>0.72140000000000004</c:v>
                </c:pt>
                <c:pt idx="14429" formatCode="General">
                  <c:v>0.72145000000000004</c:v>
                </c:pt>
                <c:pt idx="14430" formatCode="General">
                  <c:v>0.72150000000000003</c:v>
                </c:pt>
                <c:pt idx="14431" formatCode="General">
                  <c:v>0.72155000000000002</c:v>
                </c:pt>
                <c:pt idx="14432" formatCode="General">
                  <c:v>0.72160000000000002</c:v>
                </c:pt>
                <c:pt idx="14433" formatCode="General">
                  <c:v>0.72165000000000001</c:v>
                </c:pt>
                <c:pt idx="14434" formatCode="General">
                  <c:v>0.72170000000000001</c:v>
                </c:pt>
                <c:pt idx="14435" formatCode="General">
                  <c:v>0.72175</c:v>
                </c:pt>
                <c:pt idx="14436" formatCode="General">
                  <c:v>0.7218</c:v>
                </c:pt>
                <c:pt idx="14437" formatCode="General">
                  <c:v>0.72184999999999999</c:v>
                </c:pt>
                <c:pt idx="14438" formatCode="General">
                  <c:v>0.72189999999999999</c:v>
                </c:pt>
                <c:pt idx="14439" formatCode="General">
                  <c:v>0.72194999999999998</c:v>
                </c:pt>
                <c:pt idx="14440" formatCode="General">
                  <c:v>0.72199999999999998</c:v>
                </c:pt>
                <c:pt idx="14441" formatCode="General">
                  <c:v>0.72204999999999997</c:v>
                </c:pt>
                <c:pt idx="14442" formatCode="General">
                  <c:v>0.72209999999999996</c:v>
                </c:pt>
                <c:pt idx="14443" formatCode="General">
                  <c:v>0.72214999999999996</c:v>
                </c:pt>
                <c:pt idx="14444" formatCode="General">
                  <c:v>0.72219999999999995</c:v>
                </c:pt>
                <c:pt idx="14445" formatCode="General">
                  <c:v>0.72224999999999995</c:v>
                </c:pt>
                <c:pt idx="14446" formatCode="General">
                  <c:v>0.72230000000000005</c:v>
                </c:pt>
                <c:pt idx="14447" formatCode="General">
                  <c:v>0.72235000000000005</c:v>
                </c:pt>
                <c:pt idx="14448" formatCode="General">
                  <c:v>0.72240000000000004</c:v>
                </c:pt>
                <c:pt idx="14449" formatCode="General">
                  <c:v>0.72245000000000004</c:v>
                </c:pt>
                <c:pt idx="14450" formatCode="General">
                  <c:v>0.72250000000000003</c:v>
                </c:pt>
                <c:pt idx="14451" formatCode="General">
                  <c:v>0.72255000000000003</c:v>
                </c:pt>
                <c:pt idx="14452" formatCode="General">
                  <c:v>0.72260000000000002</c:v>
                </c:pt>
                <c:pt idx="14453" formatCode="General">
                  <c:v>0.72265000000000001</c:v>
                </c:pt>
                <c:pt idx="14454" formatCode="General">
                  <c:v>0.72270000000000001</c:v>
                </c:pt>
                <c:pt idx="14455" formatCode="General">
                  <c:v>0.72275</c:v>
                </c:pt>
                <c:pt idx="14456" formatCode="General">
                  <c:v>0.7228</c:v>
                </c:pt>
                <c:pt idx="14457" formatCode="General">
                  <c:v>0.72284999999999999</c:v>
                </c:pt>
                <c:pt idx="14458" formatCode="General">
                  <c:v>0.72289999999999999</c:v>
                </c:pt>
                <c:pt idx="14459" formatCode="General">
                  <c:v>0.72294999999999998</c:v>
                </c:pt>
                <c:pt idx="14460" formatCode="General">
                  <c:v>0.72299999999999998</c:v>
                </c:pt>
                <c:pt idx="14461" formatCode="General">
                  <c:v>0.72304999999999997</c:v>
                </c:pt>
                <c:pt idx="14462" formatCode="General">
                  <c:v>0.72309999999999997</c:v>
                </c:pt>
                <c:pt idx="14463" formatCode="General">
                  <c:v>0.72314999999999996</c:v>
                </c:pt>
                <c:pt idx="14464" formatCode="General">
                  <c:v>0.72319999999999995</c:v>
                </c:pt>
                <c:pt idx="14465" formatCode="General">
                  <c:v>0.72324999999999995</c:v>
                </c:pt>
                <c:pt idx="14466" formatCode="General">
                  <c:v>0.72330000000000005</c:v>
                </c:pt>
                <c:pt idx="14467" formatCode="General">
                  <c:v>0.72335000000000005</c:v>
                </c:pt>
                <c:pt idx="14468" formatCode="General">
                  <c:v>0.72340000000000004</c:v>
                </c:pt>
                <c:pt idx="14469" formatCode="General">
                  <c:v>0.72345000000000004</c:v>
                </c:pt>
                <c:pt idx="14470" formatCode="General">
                  <c:v>0.72350000000000003</c:v>
                </c:pt>
                <c:pt idx="14471" formatCode="General">
                  <c:v>0.72355000000000003</c:v>
                </c:pt>
                <c:pt idx="14472" formatCode="General">
                  <c:v>0.72360000000000002</c:v>
                </c:pt>
                <c:pt idx="14473" formatCode="General">
                  <c:v>0.72365000000000002</c:v>
                </c:pt>
                <c:pt idx="14474" formatCode="General">
                  <c:v>0.72370000000000001</c:v>
                </c:pt>
                <c:pt idx="14475" formatCode="General">
                  <c:v>0.72375</c:v>
                </c:pt>
                <c:pt idx="14476" formatCode="General">
                  <c:v>0.7238</c:v>
                </c:pt>
                <c:pt idx="14477" formatCode="General">
                  <c:v>0.72384999999999999</c:v>
                </c:pt>
                <c:pt idx="14478" formatCode="General">
                  <c:v>0.72389999999999999</c:v>
                </c:pt>
                <c:pt idx="14479" formatCode="General">
                  <c:v>0.72394999999999998</c:v>
                </c:pt>
                <c:pt idx="14480" formatCode="General">
                  <c:v>0.72399999999999998</c:v>
                </c:pt>
                <c:pt idx="14481" formatCode="General">
                  <c:v>0.72404999999999997</c:v>
                </c:pt>
                <c:pt idx="14482" formatCode="General">
                  <c:v>0.72409999999999997</c:v>
                </c:pt>
                <c:pt idx="14483" formatCode="General">
                  <c:v>0.72414999999999996</c:v>
                </c:pt>
                <c:pt idx="14484" formatCode="General">
                  <c:v>0.72419999999999995</c:v>
                </c:pt>
                <c:pt idx="14485" formatCode="General">
                  <c:v>0.72424999999999995</c:v>
                </c:pt>
                <c:pt idx="14486" formatCode="General">
                  <c:v>0.72430000000000005</c:v>
                </c:pt>
                <c:pt idx="14487" formatCode="General">
                  <c:v>0.72435000000000005</c:v>
                </c:pt>
                <c:pt idx="14488" formatCode="General">
                  <c:v>0.72440000000000004</c:v>
                </c:pt>
                <c:pt idx="14489" formatCode="General">
                  <c:v>0.72445000000000004</c:v>
                </c:pt>
                <c:pt idx="14490" formatCode="General">
                  <c:v>0.72450000000000003</c:v>
                </c:pt>
                <c:pt idx="14491" formatCode="General">
                  <c:v>0.72455000000000003</c:v>
                </c:pt>
                <c:pt idx="14492" formatCode="General">
                  <c:v>0.72460000000000002</c:v>
                </c:pt>
                <c:pt idx="14493" formatCode="General">
                  <c:v>0.72465000000000002</c:v>
                </c:pt>
                <c:pt idx="14494" formatCode="General">
                  <c:v>0.72470000000000001</c:v>
                </c:pt>
                <c:pt idx="14495" formatCode="General">
                  <c:v>0.72475000000000001</c:v>
                </c:pt>
                <c:pt idx="14496" formatCode="General">
                  <c:v>0.7248</c:v>
                </c:pt>
                <c:pt idx="14497" formatCode="General">
                  <c:v>0.72484999999999999</c:v>
                </c:pt>
                <c:pt idx="14498" formatCode="General">
                  <c:v>0.72489999999999999</c:v>
                </c:pt>
                <c:pt idx="14499" formatCode="General">
                  <c:v>0.72494999999999998</c:v>
                </c:pt>
                <c:pt idx="14500" formatCode="General">
                  <c:v>0.72499999999999998</c:v>
                </c:pt>
                <c:pt idx="14501" formatCode="General">
                  <c:v>0.72504999999999997</c:v>
                </c:pt>
                <c:pt idx="14502" formatCode="General">
                  <c:v>0.72509999999999997</c:v>
                </c:pt>
                <c:pt idx="14503" formatCode="General">
                  <c:v>0.72514999999999996</c:v>
                </c:pt>
                <c:pt idx="14504" formatCode="General">
                  <c:v>0.72519999999999996</c:v>
                </c:pt>
                <c:pt idx="14505" formatCode="General">
                  <c:v>0.72524999999999995</c:v>
                </c:pt>
                <c:pt idx="14506" formatCode="General">
                  <c:v>0.72529999999999994</c:v>
                </c:pt>
                <c:pt idx="14507" formatCode="General">
                  <c:v>0.72535000000000005</c:v>
                </c:pt>
                <c:pt idx="14508" formatCode="General">
                  <c:v>0.72540000000000004</c:v>
                </c:pt>
                <c:pt idx="14509" formatCode="General">
                  <c:v>0.72545000000000004</c:v>
                </c:pt>
                <c:pt idx="14510" formatCode="General">
                  <c:v>0.72550000000000003</c:v>
                </c:pt>
                <c:pt idx="14511" formatCode="General">
                  <c:v>0.72555000000000003</c:v>
                </c:pt>
                <c:pt idx="14512" formatCode="General">
                  <c:v>0.72560000000000002</c:v>
                </c:pt>
                <c:pt idx="14513" formatCode="General">
                  <c:v>0.72565000000000002</c:v>
                </c:pt>
                <c:pt idx="14514" formatCode="General">
                  <c:v>0.72570000000000001</c:v>
                </c:pt>
                <c:pt idx="14515" formatCode="General">
                  <c:v>0.72575000000000001</c:v>
                </c:pt>
                <c:pt idx="14516" formatCode="General">
                  <c:v>0.7258</c:v>
                </c:pt>
                <c:pt idx="14517" formatCode="General">
                  <c:v>0.72585</c:v>
                </c:pt>
                <c:pt idx="14518" formatCode="General">
                  <c:v>0.72589999999999999</c:v>
                </c:pt>
                <c:pt idx="14519" formatCode="General">
                  <c:v>0.72594999999999998</c:v>
                </c:pt>
                <c:pt idx="14520" formatCode="General">
                  <c:v>0.72599999999999998</c:v>
                </c:pt>
                <c:pt idx="14521" formatCode="General">
                  <c:v>0.72604999999999997</c:v>
                </c:pt>
                <c:pt idx="14522" formatCode="General">
                  <c:v>0.72609999999999997</c:v>
                </c:pt>
                <c:pt idx="14523" formatCode="General">
                  <c:v>0.72614999999999996</c:v>
                </c:pt>
                <c:pt idx="14524" formatCode="General">
                  <c:v>0.72619999999999996</c:v>
                </c:pt>
                <c:pt idx="14525" formatCode="General">
                  <c:v>0.72624999999999995</c:v>
                </c:pt>
                <c:pt idx="14526" formatCode="General">
                  <c:v>0.72629999999999995</c:v>
                </c:pt>
                <c:pt idx="14527" formatCode="General">
                  <c:v>0.72635000000000005</c:v>
                </c:pt>
                <c:pt idx="14528" formatCode="General">
                  <c:v>0.72640000000000005</c:v>
                </c:pt>
                <c:pt idx="14529" formatCode="General">
                  <c:v>0.72645000000000004</c:v>
                </c:pt>
                <c:pt idx="14530" formatCode="General">
                  <c:v>0.72650000000000003</c:v>
                </c:pt>
                <c:pt idx="14531" formatCode="General">
                  <c:v>0.72655000000000003</c:v>
                </c:pt>
                <c:pt idx="14532" formatCode="General">
                  <c:v>0.72660000000000002</c:v>
                </c:pt>
                <c:pt idx="14533" formatCode="General">
                  <c:v>0.72665000000000002</c:v>
                </c:pt>
                <c:pt idx="14534" formatCode="General">
                  <c:v>0.72670000000000001</c:v>
                </c:pt>
                <c:pt idx="14535" formatCode="General">
                  <c:v>0.72675000000000001</c:v>
                </c:pt>
                <c:pt idx="14536" formatCode="General">
                  <c:v>0.7268</c:v>
                </c:pt>
                <c:pt idx="14537" formatCode="General">
                  <c:v>0.72685</c:v>
                </c:pt>
                <c:pt idx="14538" formatCode="General">
                  <c:v>0.72689999999999999</c:v>
                </c:pt>
                <c:pt idx="14539" formatCode="General">
                  <c:v>0.72694999999999999</c:v>
                </c:pt>
                <c:pt idx="14540" formatCode="General">
                  <c:v>0.72699999999999998</c:v>
                </c:pt>
                <c:pt idx="14541" formatCode="General">
                  <c:v>0.72704999999999997</c:v>
                </c:pt>
                <c:pt idx="14542" formatCode="General">
                  <c:v>0.72709999999999997</c:v>
                </c:pt>
                <c:pt idx="14543" formatCode="General">
                  <c:v>0.72714999999999996</c:v>
                </c:pt>
                <c:pt idx="14544" formatCode="General">
                  <c:v>0.72719999999999996</c:v>
                </c:pt>
                <c:pt idx="14545" formatCode="General">
                  <c:v>0.72724999999999995</c:v>
                </c:pt>
                <c:pt idx="14546" formatCode="General">
                  <c:v>0.72729999999999995</c:v>
                </c:pt>
                <c:pt idx="14547" formatCode="General">
                  <c:v>0.72735000000000005</c:v>
                </c:pt>
                <c:pt idx="14548" formatCode="General">
                  <c:v>0.72740000000000005</c:v>
                </c:pt>
                <c:pt idx="14549" formatCode="General">
                  <c:v>0.72745000000000004</c:v>
                </c:pt>
                <c:pt idx="14550" formatCode="General">
                  <c:v>0.72750000000000004</c:v>
                </c:pt>
                <c:pt idx="14551" formatCode="General">
                  <c:v>0.72755000000000003</c:v>
                </c:pt>
                <c:pt idx="14552" formatCode="General">
                  <c:v>0.72760000000000002</c:v>
                </c:pt>
                <c:pt idx="14553" formatCode="General">
                  <c:v>0.72765000000000002</c:v>
                </c:pt>
                <c:pt idx="14554" formatCode="General">
                  <c:v>0.72770000000000001</c:v>
                </c:pt>
                <c:pt idx="14555" formatCode="General">
                  <c:v>0.72775000000000001</c:v>
                </c:pt>
                <c:pt idx="14556" formatCode="General">
                  <c:v>0.7278</c:v>
                </c:pt>
                <c:pt idx="14557" formatCode="General">
                  <c:v>0.72785</c:v>
                </c:pt>
                <c:pt idx="14558" formatCode="General">
                  <c:v>0.72789999999999999</c:v>
                </c:pt>
                <c:pt idx="14559" formatCode="General">
                  <c:v>0.72794999999999999</c:v>
                </c:pt>
                <c:pt idx="14560" formatCode="General">
                  <c:v>0.72799999999999998</c:v>
                </c:pt>
                <c:pt idx="14561" formatCode="General">
                  <c:v>0.72804999999999997</c:v>
                </c:pt>
                <c:pt idx="14562" formatCode="General">
                  <c:v>0.72809999999999997</c:v>
                </c:pt>
                <c:pt idx="14563" formatCode="General">
                  <c:v>0.72814999999999996</c:v>
                </c:pt>
                <c:pt idx="14564" formatCode="General">
                  <c:v>0.72819999999999996</c:v>
                </c:pt>
                <c:pt idx="14565" formatCode="General">
                  <c:v>0.72824999999999995</c:v>
                </c:pt>
                <c:pt idx="14566" formatCode="General">
                  <c:v>0.72829999999999995</c:v>
                </c:pt>
                <c:pt idx="14567" formatCode="General">
                  <c:v>0.72835000000000005</c:v>
                </c:pt>
                <c:pt idx="14568" formatCode="General">
                  <c:v>0.72840000000000005</c:v>
                </c:pt>
                <c:pt idx="14569" formatCode="General">
                  <c:v>0.72845000000000004</c:v>
                </c:pt>
                <c:pt idx="14570" formatCode="General">
                  <c:v>0.72850000000000004</c:v>
                </c:pt>
                <c:pt idx="14571" formatCode="General">
                  <c:v>0.72855000000000003</c:v>
                </c:pt>
                <c:pt idx="14572" formatCode="General">
                  <c:v>0.72860000000000003</c:v>
                </c:pt>
                <c:pt idx="14573" formatCode="General">
                  <c:v>0.72865000000000002</c:v>
                </c:pt>
                <c:pt idx="14574" formatCode="General">
                  <c:v>0.72870000000000001</c:v>
                </c:pt>
                <c:pt idx="14575" formatCode="General">
                  <c:v>0.72875000000000001</c:v>
                </c:pt>
                <c:pt idx="14576" formatCode="General">
                  <c:v>0.7288</c:v>
                </c:pt>
                <c:pt idx="14577" formatCode="General">
                  <c:v>0.72885</c:v>
                </c:pt>
                <c:pt idx="14578" formatCode="General">
                  <c:v>0.72889999999999999</c:v>
                </c:pt>
                <c:pt idx="14579" formatCode="General">
                  <c:v>0.72894999999999999</c:v>
                </c:pt>
                <c:pt idx="14580" formatCode="General">
                  <c:v>0.72899999999999998</c:v>
                </c:pt>
                <c:pt idx="14581" formatCode="General">
                  <c:v>0.72904999999999998</c:v>
                </c:pt>
                <c:pt idx="14582" formatCode="General">
                  <c:v>0.72909999999999997</c:v>
                </c:pt>
                <c:pt idx="14583" formatCode="General">
                  <c:v>0.72914999999999996</c:v>
                </c:pt>
                <c:pt idx="14584" formatCode="General">
                  <c:v>0.72919999999999996</c:v>
                </c:pt>
                <c:pt idx="14585" formatCode="General">
                  <c:v>0.72924999999999995</c:v>
                </c:pt>
                <c:pt idx="14586" formatCode="General">
                  <c:v>0.72929999999999995</c:v>
                </c:pt>
                <c:pt idx="14587" formatCode="General">
                  <c:v>0.72935000000000005</c:v>
                </c:pt>
                <c:pt idx="14588" formatCode="General">
                  <c:v>0.72940000000000005</c:v>
                </c:pt>
                <c:pt idx="14589" formatCode="General">
                  <c:v>0.72945000000000004</c:v>
                </c:pt>
                <c:pt idx="14590" formatCode="General">
                  <c:v>0.72950000000000004</c:v>
                </c:pt>
                <c:pt idx="14591" formatCode="General">
                  <c:v>0.72955000000000003</c:v>
                </c:pt>
                <c:pt idx="14592" formatCode="General">
                  <c:v>0.72960000000000003</c:v>
                </c:pt>
                <c:pt idx="14593" formatCode="General">
                  <c:v>0.72965000000000002</c:v>
                </c:pt>
                <c:pt idx="14594" formatCode="General">
                  <c:v>0.72970000000000002</c:v>
                </c:pt>
                <c:pt idx="14595" formatCode="General">
                  <c:v>0.72975000000000001</c:v>
                </c:pt>
                <c:pt idx="14596" formatCode="General">
                  <c:v>0.7298</c:v>
                </c:pt>
                <c:pt idx="14597" formatCode="General">
                  <c:v>0.72985</c:v>
                </c:pt>
                <c:pt idx="14598" formatCode="General">
                  <c:v>0.72989999999999999</c:v>
                </c:pt>
                <c:pt idx="14599" formatCode="General">
                  <c:v>0.72994999999999999</c:v>
                </c:pt>
                <c:pt idx="14600" formatCode="General">
                  <c:v>0.73</c:v>
                </c:pt>
                <c:pt idx="14601" formatCode="General">
                  <c:v>0.73004999999999998</c:v>
                </c:pt>
                <c:pt idx="14602" formatCode="General">
                  <c:v>0.73009999999999997</c:v>
                </c:pt>
                <c:pt idx="14603" formatCode="General">
                  <c:v>0.73014999999999997</c:v>
                </c:pt>
                <c:pt idx="14604" formatCode="General">
                  <c:v>0.73019999999999996</c:v>
                </c:pt>
                <c:pt idx="14605" formatCode="General">
                  <c:v>0.73024999999999995</c:v>
                </c:pt>
                <c:pt idx="14606" formatCode="General">
                  <c:v>0.73029999999999995</c:v>
                </c:pt>
                <c:pt idx="14607" formatCode="General">
                  <c:v>0.73035000000000005</c:v>
                </c:pt>
                <c:pt idx="14608" formatCode="General">
                  <c:v>0.73040000000000005</c:v>
                </c:pt>
                <c:pt idx="14609" formatCode="General">
                  <c:v>0.73045000000000004</c:v>
                </c:pt>
                <c:pt idx="14610" formatCode="General">
                  <c:v>0.73050000000000004</c:v>
                </c:pt>
                <c:pt idx="14611" formatCode="General">
                  <c:v>0.73055000000000003</c:v>
                </c:pt>
                <c:pt idx="14612" formatCode="General">
                  <c:v>0.73060000000000003</c:v>
                </c:pt>
                <c:pt idx="14613" formatCode="General">
                  <c:v>0.73065000000000002</c:v>
                </c:pt>
                <c:pt idx="14614" formatCode="General">
                  <c:v>0.73070000000000002</c:v>
                </c:pt>
                <c:pt idx="14615" formatCode="General">
                  <c:v>0.73075000000000001</c:v>
                </c:pt>
                <c:pt idx="14616" formatCode="General">
                  <c:v>0.73080000000000001</c:v>
                </c:pt>
                <c:pt idx="14617" formatCode="General">
                  <c:v>0.73085</c:v>
                </c:pt>
                <c:pt idx="14618" formatCode="General">
                  <c:v>0.73089999999999999</c:v>
                </c:pt>
                <c:pt idx="14619" formatCode="General">
                  <c:v>0.73094999999999999</c:v>
                </c:pt>
                <c:pt idx="14620" formatCode="General">
                  <c:v>0.73099999999999998</c:v>
                </c:pt>
                <c:pt idx="14621" formatCode="General">
                  <c:v>0.73104999999999998</c:v>
                </c:pt>
                <c:pt idx="14622" formatCode="General">
                  <c:v>0.73109999999999997</c:v>
                </c:pt>
                <c:pt idx="14623" formatCode="General">
                  <c:v>0.73114999999999997</c:v>
                </c:pt>
                <c:pt idx="14624" formatCode="General">
                  <c:v>0.73119999999999996</c:v>
                </c:pt>
                <c:pt idx="14625" formatCode="General">
                  <c:v>0.73124999999999996</c:v>
                </c:pt>
                <c:pt idx="14626" formatCode="General">
                  <c:v>0.73129999999999995</c:v>
                </c:pt>
                <c:pt idx="14627" formatCode="General">
                  <c:v>0.73134999999999994</c:v>
                </c:pt>
                <c:pt idx="14628" formatCode="General">
                  <c:v>0.73140000000000005</c:v>
                </c:pt>
                <c:pt idx="14629" formatCode="General">
                  <c:v>0.73145000000000004</c:v>
                </c:pt>
                <c:pt idx="14630" formatCode="General">
                  <c:v>0.73150000000000004</c:v>
                </c:pt>
                <c:pt idx="14631" formatCode="General">
                  <c:v>0.73155000000000003</c:v>
                </c:pt>
                <c:pt idx="14632" formatCode="General">
                  <c:v>0.73160000000000003</c:v>
                </c:pt>
                <c:pt idx="14633" formatCode="General">
                  <c:v>0.73165000000000002</c:v>
                </c:pt>
                <c:pt idx="14634" formatCode="General">
                  <c:v>0.73170000000000002</c:v>
                </c:pt>
                <c:pt idx="14635" formatCode="General">
                  <c:v>0.73175000000000001</c:v>
                </c:pt>
                <c:pt idx="14636" formatCode="General">
                  <c:v>0.73180000000000001</c:v>
                </c:pt>
                <c:pt idx="14637" formatCode="General">
                  <c:v>0.73185</c:v>
                </c:pt>
                <c:pt idx="14638" formatCode="General">
                  <c:v>0.7319</c:v>
                </c:pt>
                <c:pt idx="14639" formatCode="General">
                  <c:v>0.73194999999999999</c:v>
                </c:pt>
                <c:pt idx="14640" formatCode="General">
                  <c:v>0.73199999999999998</c:v>
                </c:pt>
                <c:pt idx="14641" formatCode="General">
                  <c:v>0.73204999999999998</c:v>
                </c:pt>
                <c:pt idx="14642" formatCode="General">
                  <c:v>0.73209999999999997</c:v>
                </c:pt>
                <c:pt idx="14643" formatCode="General">
                  <c:v>0.73214999999999997</c:v>
                </c:pt>
                <c:pt idx="14644" formatCode="General">
                  <c:v>0.73219999999999996</c:v>
                </c:pt>
                <c:pt idx="14645" formatCode="General">
                  <c:v>0.73224999999999996</c:v>
                </c:pt>
                <c:pt idx="14646" formatCode="General">
                  <c:v>0.73229999999999995</c:v>
                </c:pt>
                <c:pt idx="14647" formatCode="General">
                  <c:v>0.73234999999999995</c:v>
                </c:pt>
                <c:pt idx="14648" formatCode="General">
                  <c:v>0.73240000000000005</c:v>
                </c:pt>
                <c:pt idx="14649" formatCode="General">
                  <c:v>0.73245000000000005</c:v>
                </c:pt>
                <c:pt idx="14650" formatCode="General">
                  <c:v>0.73250000000000004</c:v>
                </c:pt>
                <c:pt idx="14651" formatCode="General">
                  <c:v>0.73255000000000003</c:v>
                </c:pt>
                <c:pt idx="14652" formatCode="General">
                  <c:v>0.73260000000000003</c:v>
                </c:pt>
                <c:pt idx="14653" formatCode="General">
                  <c:v>0.73265000000000002</c:v>
                </c:pt>
                <c:pt idx="14654" formatCode="General">
                  <c:v>0.73270000000000002</c:v>
                </c:pt>
                <c:pt idx="14655" formatCode="General">
                  <c:v>0.73275000000000001</c:v>
                </c:pt>
                <c:pt idx="14656" formatCode="General">
                  <c:v>0.73280000000000001</c:v>
                </c:pt>
                <c:pt idx="14657" formatCode="General">
                  <c:v>0.73285</c:v>
                </c:pt>
                <c:pt idx="14658" formatCode="General">
                  <c:v>0.7329</c:v>
                </c:pt>
                <c:pt idx="14659" formatCode="General">
                  <c:v>0.73294999999999999</c:v>
                </c:pt>
                <c:pt idx="14660" formatCode="General">
                  <c:v>0.73299999999999998</c:v>
                </c:pt>
                <c:pt idx="14661" formatCode="General">
                  <c:v>0.73304999999999998</c:v>
                </c:pt>
                <c:pt idx="14662" formatCode="General">
                  <c:v>0.73309999999999997</c:v>
                </c:pt>
                <c:pt idx="14663" formatCode="General">
                  <c:v>0.73314999999999997</c:v>
                </c:pt>
                <c:pt idx="14664" formatCode="General">
                  <c:v>0.73319999999999996</c:v>
                </c:pt>
                <c:pt idx="14665" formatCode="General">
                  <c:v>0.73324999999999996</c:v>
                </c:pt>
                <c:pt idx="14666" formatCode="General">
                  <c:v>0.73329999999999995</c:v>
                </c:pt>
                <c:pt idx="14667" formatCode="General">
                  <c:v>0.73334999999999995</c:v>
                </c:pt>
                <c:pt idx="14668" formatCode="General">
                  <c:v>0.73340000000000005</c:v>
                </c:pt>
                <c:pt idx="14669" formatCode="General">
                  <c:v>0.73345000000000005</c:v>
                </c:pt>
                <c:pt idx="14670" formatCode="General">
                  <c:v>0.73350000000000004</c:v>
                </c:pt>
                <c:pt idx="14671" formatCode="General">
                  <c:v>0.73355000000000004</c:v>
                </c:pt>
                <c:pt idx="14672" formatCode="General">
                  <c:v>0.73360000000000003</c:v>
                </c:pt>
                <c:pt idx="14673" formatCode="General">
                  <c:v>0.73365000000000002</c:v>
                </c:pt>
                <c:pt idx="14674" formatCode="General">
                  <c:v>0.73370000000000002</c:v>
                </c:pt>
                <c:pt idx="14675" formatCode="General">
                  <c:v>0.73375000000000001</c:v>
                </c:pt>
                <c:pt idx="14676" formatCode="General">
                  <c:v>0.73380000000000001</c:v>
                </c:pt>
                <c:pt idx="14677" formatCode="General">
                  <c:v>0.73385</c:v>
                </c:pt>
                <c:pt idx="14678" formatCode="General">
                  <c:v>0.7339</c:v>
                </c:pt>
                <c:pt idx="14679" formatCode="General">
                  <c:v>0.73394999999999999</c:v>
                </c:pt>
                <c:pt idx="14680" formatCode="General">
                  <c:v>0.73399999999999999</c:v>
                </c:pt>
                <c:pt idx="14681" formatCode="General">
                  <c:v>0.73404999999999998</c:v>
                </c:pt>
                <c:pt idx="14682" formatCode="General">
                  <c:v>0.73409999999999997</c:v>
                </c:pt>
                <c:pt idx="14683" formatCode="General">
                  <c:v>0.73414999999999997</c:v>
                </c:pt>
                <c:pt idx="14684" formatCode="General">
                  <c:v>0.73419999999999996</c:v>
                </c:pt>
                <c:pt idx="14685" formatCode="General">
                  <c:v>0.73424999999999996</c:v>
                </c:pt>
                <c:pt idx="14686" formatCode="General">
                  <c:v>0.73429999999999995</c:v>
                </c:pt>
                <c:pt idx="14687" formatCode="General">
                  <c:v>0.73434999999999995</c:v>
                </c:pt>
                <c:pt idx="14688" formatCode="General">
                  <c:v>0.73440000000000005</c:v>
                </c:pt>
                <c:pt idx="14689" formatCode="General">
                  <c:v>0.73445000000000005</c:v>
                </c:pt>
                <c:pt idx="14690" formatCode="General">
                  <c:v>0.73450000000000004</c:v>
                </c:pt>
                <c:pt idx="14691" formatCode="General">
                  <c:v>0.73455000000000004</c:v>
                </c:pt>
                <c:pt idx="14692" formatCode="General">
                  <c:v>0.73460000000000003</c:v>
                </c:pt>
                <c:pt idx="14693" formatCode="General">
                  <c:v>0.73465000000000003</c:v>
                </c:pt>
                <c:pt idx="14694" formatCode="General">
                  <c:v>0.73470000000000002</c:v>
                </c:pt>
                <c:pt idx="14695" formatCode="General">
                  <c:v>0.73475000000000001</c:v>
                </c:pt>
                <c:pt idx="14696" formatCode="General">
                  <c:v>0.73480000000000001</c:v>
                </c:pt>
                <c:pt idx="14697" formatCode="General">
                  <c:v>0.73485</c:v>
                </c:pt>
                <c:pt idx="14698" formatCode="General">
                  <c:v>0.7349</c:v>
                </c:pt>
                <c:pt idx="14699" formatCode="General">
                  <c:v>0.73494999999999999</c:v>
                </c:pt>
                <c:pt idx="14700" formatCode="General">
                  <c:v>0.73499999999999999</c:v>
                </c:pt>
                <c:pt idx="14701" formatCode="General">
                  <c:v>0.73504999999999998</c:v>
                </c:pt>
                <c:pt idx="14702" formatCode="General">
                  <c:v>0.73509999999999998</c:v>
                </c:pt>
                <c:pt idx="14703" formatCode="General">
                  <c:v>0.73514999999999997</c:v>
                </c:pt>
                <c:pt idx="14704" formatCode="General">
                  <c:v>0.73519999999999996</c:v>
                </c:pt>
                <c:pt idx="14705" formatCode="General">
                  <c:v>0.73524999999999996</c:v>
                </c:pt>
                <c:pt idx="14706" formatCode="General">
                  <c:v>0.73529999999999995</c:v>
                </c:pt>
                <c:pt idx="14707" formatCode="General">
                  <c:v>0.73534999999999995</c:v>
                </c:pt>
                <c:pt idx="14708" formatCode="General">
                  <c:v>0.73540000000000005</c:v>
                </c:pt>
                <c:pt idx="14709" formatCode="General">
                  <c:v>0.73545000000000005</c:v>
                </c:pt>
                <c:pt idx="14710" formatCode="General">
                  <c:v>0.73550000000000004</c:v>
                </c:pt>
                <c:pt idx="14711" formatCode="General">
                  <c:v>0.73555000000000004</c:v>
                </c:pt>
                <c:pt idx="14712" formatCode="General">
                  <c:v>0.73560000000000003</c:v>
                </c:pt>
                <c:pt idx="14713" formatCode="General">
                  <c:v>0.73565000000000003</c:v>
                </c:pt>
                <c:pt idx="14714" formatCode="General">
                  <c:v>0.73570000000000002</c:v>
                </c:pt>
                <c:pt idx="14715" formatCode="General">
                  <c:v>0.73575000000000002</c:v>
                </c:pt>
                <c:pt idx="14716" formatCode="General">
                  <c:v>0.73580000000000001</c:v>
                </c:pt>
                <c:pt idx="14717" formatCode="General">
                  <c:v>0.73585</c:v>
                </c:pt>
                <c:pt idx="14718" formatCode="General">
                  <c:v>0.7359</c:v>
                </c:pt>
                <c:pt idx="14719" formatCode="General">
                  <c:v>0.73594999999999999</c:v>
                </c:pt>
                <c:pt idx="14720" formatCode="General">
                  <c:v>0.73599999999999999</c:v>
                </c:pt>
                <c:pt idx="14721" formatCode="General">
                  <c:v>0.73604999999999998</c:v>
                </c:pt>
                <c:pt idx="14722" formatCode="General">
                  <c:v>0.73609999999999998</c:v>
                </c:pt>
                <c:pt idx="14723" formatCode="General">
                  <c:v>0.73614999999999997</c:v>
                </c:pt>
                <c:pt idx="14724" formatCode="General">
                  <c:v>0.73619999999999997</c:v>
                </c:pt>
                <c:pt idx="14725" formatCode="General">
                  <c:v>0.73624999999999996</c:v>
                </c:pt>
                <c:pt idx="14726" formatCode="General">
                  <c:v>0.73629999999999995</c:v>
                </c:pt>
                <c:pt idx="14727" formatCode="General">
                  <c:v>0.73634999999999995</c:v>
                </c:pt>
                <c:pt idx="14728" formatCode="General">
                  <c:v>0.73640000000000005</c:v>
                </c:pt>
                <c:pt idx="14729" formatCode="General">
                  <c:v>0.73645000000000005</c:v>
                </c:pt>
                <c:pt idx="14730" formatCode="General">
                  <c:v>0.73650000000000004</c:v>
                </c:pt>
                <c:pt idx="14731" formatCode="General">
                  <c:v>0.73655000000000004</c:v>
                </c:pt>
                <c:pt idx="14732" formatCode="General">
                  <c:v>0.73660000000000003</c:v>
                </c:pt>
                <c:pt idx="14733" formatCode="General">
                  <c:v>0.73665000000000003</c:v>
                </c:pt>
                <c:pt idx="14734" formatCode="General">
                  <c:v>0.73670000000000002</c:v>
                </c:pt>
                <c:pt idx="14735" formatCode="General">
                  <c:v>0.73675000000000002</c:v>
                </c:pt>
                <c:pt idx="14736" formatCode="General">
                  <c:v>0.73680000000000001</c:v>
                </c:pt>
                <c:pt idx="14737" formatCode="General">
                  <c:v>0.73685</c:v>
                </c:pt>
                <c:pt idx="14738" formatCode="General">
                  <c:v>0.7369</c:v>
                </c:pt>
                <c:pt idx="14739" formatCode="General">
                  <c:v>0.73694999999999999</c:v>
                </c:pt>
                <c:pt idx="14740" formatCode="General">
                  <c:v>0.73699999999999999</c:v>
                </c:pt>
                <c:pt idx="14741" formatCode="General">
                  <c:v>0.73704999999999998</c:v>
                </c:pt>
                <c:pt idx="14742" formatCode="General">
                  <c:v>0.73709999999999998</c:v>
                </c:pt>
                <c:pt idx="14743" formatCode="General">
                  <c:v>0.73714999999999997</c:v>
                </c:pt>
                <c:pt idx="14744" formatCode="General">
                  <c:v>0.73719999999999997</c:v>
                </c:pt>
                <c:pt idx="14745" formatCode="General">
                  <c:v>0.73724999999999996</c:v>
                </c:pt>
                <c:pt idx="14746" formatCode="General">
                  <c:v>0.73729999999999996</c:v>
                </c:pt>
                <c:pt idx="14747" formatCode="General">
                  <c:v>0.73734999999999995</c:v>
                </c:pt>
                <c:pt idx="14748" formatCode="General">
                  <c:v>0.73740000000000006</c:v>
                </c:pt>
                <c:pt idx="14749" formatCode="General">
                  <c:v>0.73745000000000005</c:v>
                </c:pt>
                <c:pt idx="14750" formatCode="General">
                  <c:v>0.73750000000000004</c:v>
                </c:pt>
                <c:pt idx="14751" formatCode="General">
                  <c:v>0.73755000000000004</c:v>
                </c:pt>
                <c:pt idx="14752" formatCode="General">
                  <c:v>0.73760000000000003</c:v>
                </c:pt>
                <c:pt idx="14753" formatCode="General">
                  <c:v>0.73765000000000003</c:v>
                </c:pt>
                <c:pt idx="14754" formatCode="General">
                  <c:v>0.73770000000000002</c:v>
                </c:pt>
                <c:pt idx="14755" formatCode="General">
                  <c:v>0.73775000000000002</c:v>
                </c:pt>
                <c:pt idx="14756" formatCode="General">
                  <c:v>0.73780000000000001</c:v>
                </c:pt>
                <c:pt idx="14757" formatCode="General">
                  <c:v>0.73785000000000001</c:v>
                </c:pt>
                <c:pt idx="14758" formatCode="General">
                  <c:v>0.7379</c:v>
                </c:pt>
                <c:pt idx="14759" formatCode="General">
                  <c:v>0.73794999999999999</c:v>
                </c:pt>
                <c:pt idx="14760" formatCode="General">
                  <c:v>0.73799999999999999</c:v>
                </c:pt>
                <c:pt idx="14761" formatCode="General">
                  <c:v>0.73804999999999998</c:v>
                </c:pt>
                <c:pt idx="14762" formatCode="General">
                  <c:v>0.73809999999999998</c:v>
                </c:pt>
                <c:pt idx="14763" formatCode="General">
                  <c:v>0.73814999999999997</c:v>
                </c:pt>
                <c:pt idx="14764" formatCode="General">
                  <c:v>0.73819999999999997</c:v>
                </c:pt>
                <c:pt idx="14765" formatCode="General">
                  <c:v>0.73824999999999996</c:v>
                </c:pt>
                <c:pt idx="14766" formatCode="General">
                  <c:v>0.73829999999999996</c:v>
                </c:pt>
                <c:pt idx="14767" formatCode="General">
                  <c:v>0.73834999999999995</c:v>
                </c:pt>
                <c:pt idx="14768" formatCode="General">
                  <c:v>0.73839999999999995</c:v>
                </c:pt>
                <c:pt idx="14769" formatCode="General">
                  <c:v>0.73845000000000005</c:v>
                </c:pt>
                <c:pt idx="14770" formatCode="General">
                  <c:v>0.73850000000000005</c:v>
                </c:pt>
                <c:pt idx="14771" formatCode="General">
                  <c:v>0.73855000000000004</c:v>
                </c:pt>
                <c:pt idx="14772" formatCode="General">
                  <c:v>0.73860000000000003</c:v>
                </c:pt>
                <c:pt idx="14773" formatCode="General">
                  <c:v>0.73865000000000003</c:v>
                </c:pt>
                <c:pt idx="14774" formatCode="General">
                  <c:v>0.73870000000000002</c:v>
                </c:pt>
                <c:pt idx="14775" formatCode="General">
                  <c:v>0.73875000000000002</c:v>
                </c:pt>
                <c:pt idx="14776" formatCode="General">
                  <c:v>0.73880000000000001</c:v>
                </c:pt>
                <c:pt idx="14777" formatCode="General">
                  <c:v>0.73885000000000001</c:v>
                </c:pt>
                <c:pt idx="14778" formatCode="General">
                  <c:v>0.7389</c:v>
                </c:pt>
                <c:pt idx="14779" formatCode="General">
                  <c:v>0.73895</c:v>
                </c:pt>
                <c:pt idx="14780" formatCode="General">
                  <c:v>0.73899999999999999</c:v>
                </c:pt>
                <c:pt idx="14781" formatCode="General">
                  <c:v>0.73904999999999998</c:v>
                </c:pt>
                <c:pt idx="14782" formatCode="General">
                  <c:v>0.73909999999999998</c:v>
                </c:pt>
                <c:pt idx="14783" formatCode="General">
                  <c:v>0.73914999999999997</c:v>
                </c:pt>
                <c:pt idx="14784" formatCode="General">
                  <c:v>0.73919999999999997</c:v>
                </c:pt>
                <c:pt idx="14785" formatCode="General">
                  <c:v>0.73924999999999996</c:v>
                </c:pt>
                <c:pt idx="14786" formatCode="General">
                  <c:v>0.73929999999999996</c:v>
                </c:pt>
                <c:pt idx="14787" formatCode="General">
                  <c:v>0.73934999999999995</c:v>
                </c:pt>
                <c:pt idx="14788" formatCode="General">
                  <c:v>0.73939999999999995</c:v>
                </c:pt>
                <c:pt idx="14789" formatCode="General">
                  <c:v>0.73945000000000005</c:v>
                </c:pt>
                <c:pt idx="14790" formatCode="General">
                  <c:v>0.73950000000000005</c:v>
                </c:pt>
                <c:pt idx="14791" formatCode="General">
                  <c:v>0.73955000000000004</c:v>
                </c:pt>
                <c:pt idx="14792" formatCode="General">
                  <c:v>0.73960000000000004</c:v>
                </c:pt>
                <c:pt idx="14793" formatCode="General">
                  <c:v>0.73965000000000003</c:v>
                </c:pt>
                <c:pt idx="14794" formatCode="General">
                  <c:v>0.73970000000000002</c:v>
                </c:pt>
                <c:pt idx="14795" formatCode="General">
                  <c:v>0.73975000000000002</c:v>
                </c:pt>
                <c:pt idx="14796" formatCode="General">
                  <c:v>0.73980000000000001</c:v>
                </c:pt>
                <c:pt idx="14797" formatCode="General">
                  <c:v>0.73985000000000001</c:v>
                </c:pt>
                <c:pt idx="14798" formatCode="General">
                  <c:v>0.7399</c:v>
                </c:pt>
                <c:pt idx="14799" formatCode="General">
                  <c:v>0.73995</c:v>
                </c:pt>
                <c:pt idx="14800" formatCode="General">
                  <c:v>0.74</c:v>
                </c:pt>
                <c:pt idx="14801" formatCode="General">
                  <c:v>0.74004999999999999</c:v>
                </c:pt>
                <c:pt idx="14802" formatCode="General">
                  <c:v>0.74009999999999998</c:v>
                </c:pt>
                <c:pt idx="14803" formatCode="General">
                  <c:v>0.74014999999999997</c:v>
                </c:pt>
                <c:pt idx="14804" formatCode="General">
                  <c:v>0.74019999999999997</c:v>
                </c:pt>
                <c:pt idx="14805" formatCode="General">
                  <c:v>0.74024999999999996</c:v>
                </c:pt>
                <c:pt idx="14806" formatCode="General">
                  <c:v>0.74029999999999996</c:v>
                </c:pt>
                <c:pt idx="14807" formatCode="General">
                  <c:v>0.74034999999999995</c:v>
                </c:pt>
                <c:pt idx="14808" formatCode="General">
                  <c:v>0.74039999999999995</c:v>
                </c:pt>
                <c:pt idx="14809" formatCode="General">
                  <c:v>0.74045000000000005</c:v>
                </c:pt>
                <c:pt idx="14810" formatCode="General">
                  <c:v>0.74050000000000005</c:v>
                </c:pt>
                <c:pt idx="14811" formatCode="General">
                  <c:v>0.74055000000000004</c:v>
                </c:pt>
                <c:pt idx="14812" formatCode="General">
                  <c:v>0.74060000000000004</c:v>
                </c:pt>
                <c:pt idx="14813" formatCode="General">
                  <c:v>0.74065000000000003</c:v>
                </c:pt>
                <c:pt idx="14814" formatCode="General">
                  <c:v>0.74070000000000003</c:v>
                </c:pt>
                <c:pt idx="14815" formatCode="General">
                  <c:v>0.74075000000000002</c:v>
                </c:pt>
                <c:pt idx="14816" formatCode="General">
                  <c:v>0.74080000000000001</c:v>
                </c:pt>
                <c:pt idx="14817" formatCode="General">
                  <c:v>0.74085000000000001</c:v>
                </c:pt>
                <c:pt idx="14818" formatCode="General">
                  <c:v>0.7409</c:v>
                </c:pt>
                <c:pt idx="14819" formatCode="General">
                  <c:v>0.74095</c:v>
                </c:pt>
                <c:pt idx="14820" formatCode="General">
                  <c:v>0.74099999999999999</c:v>
                </c:pt>
                <c:pt idx="14821" formatCode="General">
                  <c:v>0.74104999999999999</c:v>
                </c:pt>
                <c:pt idx="14822" formatCode="General">
                  <c:v>0.74109999999999998</c:v>
                </c:pt>
                <c:pt idx="14823" formatCode="General">
                  <c:v>0.74114999999999998</c:v>
                </c:pt>
                <c:pt idx="14824" formatCode="General">
                  <c:v>0.74119999999999997</c:v>
                </c:pt>
                <c:pt idx="14825" formatCode="General">
                  <c:v>0.74124999999999996</c:v>
                </c:pt>
                <c:pt idx="14826" formatCode="General">
                  <c:v>0.74129999999999996</c:v>
                </c:pt>
                <c:pt idx="14827" formatCode="General">
                  <c:v>0.74134999999999995</c:v>
                </c:pt>
                <c:pt idx="14828" formatCode="General">
                  <c:v>0.74139999999999995</c:v>
                </c:pt>
                <c:pt idx="14829" formatCode="General">
                  <c:v>0.74145000000000005</c:v>
                </c:pt>
                <c:pt idx="14830" formatCode="General">
                  <c:v>0.74150000000000005</c:v>
                </c:pt>
                <c:pt idx="14831" formatCode="General">
                  <c:v>0.74155000000000004</c:v>
                </c:pt>
                <c:pt idx="14832" formatCode="General">
                  <c:v>0.74160000000000004</c:v>
                </c:pt>
                <c:pt idx="14833" formatCode="General">
                  <c:v>0.74165000000000003</c:v>
                </c:pt>
                <c:pt idx="14834" formatCode="General">
                  <c:v>0.74170000000000003</c:v>
                </c:pt>
                <c:pt idx="14835" formatCode="General">
                  <c:v>0.74175000000000002</c:v>
                </c:pt>
                <c:pt idx="14836" formatCode="General">
                  <c:v>0.74180000000000001</c:v>
                </c:pt>
                <c:pt idx="14837" formatCode="General">
                  <c:v>0.74185000000000001</c:v>
                </c:pt>
                <c:pt idx="14838" formatCode="General">
                  <c:v>0.7419</c:v>
                </c:pt>
                <c:pt idx="14839" formatCode="General">
                  <c:v>0.74195</c:v>
                </c:pt>
                <c:pt idx="14840" formatCode="General">
                  <c:v>0.74199999999999999</c:v>
                </c:pt>
                <c:pt idx="14841" formatCode="General">
                  <c:v>0.74204999999999999</c:v>
                </c:pt>
                <c:pt idx="14842" formatCode="General">
                  <c:v>0.74209999999999998</c:v>
                </c:pt>
                <c:pt idx="14843" formatCode="General">
                  <c:v>0.74214999999999998</c:v>
                </c:pt>
                <c:pt idx="14844" formatCode="General">
                  <c:v>0.74219999999999997</c:v>
                </c:pt>
                <c:pt idx="14845" formatCode="General">
                  <c:v>0.74224999999999997</c:v>
                </c:pt>
                <c:pt idx="14846" formatCode="General">
                  <c:v>0.74229999999999996</c:v>
                </c:pt>
                <c:pt idx="14847" formatCode="General">
                  <c:v>0.74234999999999995</c:v>
                </c:pt>
                <c:pt idx="14848" formatCode="General">
                  <c:v>0.74239999999999995</c:v>
                </c:pt>
                <c:pt idx="14849" formatCode="General">
                  <c:v>0.74245000000000005</c:v>
                </c:pt>
                <c:pt idx="14850" formatCode="General">
                  <c:v>0.74250000000000005</c:v>
                </c:pt>
                <c:pt idx="14851" formatCode="General">
                  <c:v>0.74255000000000004</c:v>
                </c:pt>
                <c:pt idx="14852" formatCode="General">
                  <c:v>0.74260000000000004</c:v>
                </c:pt>
                <c:pt idx="14853" formatCode="General">
                  <c:v>0.74265000000000003</c:v>
                </c:pt>
                <c:pt idx="14854" formatCode="General">
                  <c:v>0.74270000000000003</c:v>
                </c:pt>
                <c:pt idx="14855" formatCode="General">
                  <c:v>0.74275000000000002</c:v>
                </c:pt>
                <c:pt idx="14856" formatCode="General">
                  <c:v>0.74280000000000002</c:v>
                </c:pt>
                <c:pt idx="14857" formatCode="General">
                  <c:v>0.74285000000000001</c:v>
                </c:pt>
                <c:pt idx="14858" formatCode="General">
                  <c:v>0.7429</c:v>
                </c:pt>
                <c:pt idx="14859" formatCode="General">
                  <c:v>0.74295</c:v>
                </c:pt>
                <c:pt idx="14860" formatCode="General">
                  <c:v>0.74299999999999999</c:v>
                </c:pt>
                <c:pt idx="14861" formatCode="General">
                  <c:v>0.74304999999999999</c:v>
                </c:pt>
                <c:pt idx="14862" formatCode="General">
                  <c:v>0.74309999999999998</c:v>
                </c:pt>
                <c:pt idx="14863" formatCode="General">
                  <c:v>0.74314999999999998</c:v>
                </c:pt>
                <c:pt idx="14864" formatCode="General">
                  <c:v>0.74319999999999997</c:v>
                </c:pt>
                <c:pt idx="14865" formatCode="General">
                  <c:v>0.74324999999999997</c:v>
                </c:pt>
                <c:pt idx="14866" formatCode="General">
                  <c:v>0.74329999999999996</c:v>
                </c:pt>
                <c:pt idx="14867" formatCode="General">
                  <c:v>0.74334999999999996</c:v>
                </c:pt>
                <c:pt idx="14868" formatCode="General">
                  <c:v>0.74339999999999995</c:v>
                </c:pt>
                <c:pt idx="14869" formatCode="General">
                  <c:v>0.74345000000000006</c:v>
                </c:pt>
                <c:pt idx="14870" formatCode="General">
                  <c:v>0.74350000000000005</c:v>
                </c:pt>
                <c:pt idx="14871" formatCode="General">
                  <c:v>0.74355000000000004</c:v>
                </c:pt>
                <c:pt idx="14872" formatCode="General">
                  <c:v>0.74360000000000004</c:v>
                </c:pt>
                <c:pt idx="14873" formatCode="General">
                  <c:v>0.74365000000000003</c:v>
                </c:pt>
                <c:pt idx="14874" formatCode="General">
                  <c:v>0.74370000000000003</c:v>
                </c:pt>
                <c:pt idx="14875" formatCode="General">
                  <c:v>0.74375000000000002</c:v>
                </c:pt>
                <c:pt idx="14876" formatCode="General">
                  <c:v>0.74380000000000002</c:v>
                </c:pt>
                <c:pt idx="14877" formatCode="General">
                  <c:v>0.74385000000000001</c:v>
                </c:pt>
                <c:pt idx="14878" formatCode="General">
                  <c:v>0.74390000000000001</c:v>
                </c:pt>
                <c:pt idx="14879" formatCode="General">
                  <c:v>0.74395</c:v>
                </c:pt>
                <c:pt idx="14880" formatCode="General">
                  <c:v>0.74399999999999999</c:v>
                </c:pt>
                <c:pt idx="14881" formatCode="General">
                  <c:v>0.74404999999999999</c:v>
                </c:pt>
                <c:pt idx="14882" formatCode="General">
                  <c:v>0.74409999999999998</c:v>
                </c:pt>
                <c:pt idx="14883" formatCode="General">
                  <c:v>0.74414999999999998</c:v>
                </c:pt>
                <c:pt idx="14884" formatCode="General">
                  <c:v>0.74419999999999997</c:v>
                </c:pt>
                <c:pt idx="14885" formatCode="General">
                  <c:v>0.74424999999999997</c:v>
                </c:pt>
                <c:pt idx="14886" formatCode="General">
                  <c:v>0.74429999999999996</c:v>
                </c:pt>
                <c:pt idx="14887" formatCode="General">
                  <c:v>0.74434999999999996</c:v>
                </c:pt>
                <c:pt idx="14888" formatCode="General">
                  <c:v>0.74439999999999995</c:v>
                </c:pt>
                <c:pt idx="14889" formatCode="General">
                  <c:v>0.74444999999999995</c:v>
                </c:pt>
                <c:pt idx="14890" formatCode="General">
                  <c:v>0.74450000000000005</c:v>
                </c:pt>
                <c:pt idx="14891" formatCode="General">
                  <c:v>0.74455000000000005</c:v>
                </c:pt>
                <c:pt idx="14892" formatCode="General">
                  <c:v>0.74460000000000004</c:v>
                </c:pt>
                <c:pt idx="14893" formatCode="General">
                  <c:v>0.74465000000000003</c:v>
                </c:pt>
                <c:pt idx="14894" formatCode="General">
                  <c:v>0.74470000000000003</c:v>
                </c:pt>
                <c:pt idx="14895" formatCode="General">
                  <c:v>0.74475000000000002</c:v>
                </c:pt>
                <c:pt idx="14896" formatCode="General">
                  <c:v>0.74480000000000002</c:v>
                </c:pt>
                <c:pt idx="14897" formatCode="General">
                  <c:v>0.74485000000000001</c:v>
                </c:pt>
                <c:pt idx="14898" formatCode="General">
                  <c:v>0.74490000000000001</c:v>
                </c:pt>
                <c:pt idx="14899" formatCode="General">
                  <c:v>0.74495</c:v>
                </c:pt>
                <c:pt idx="14900" formatCode="General">
                  <c:v>0.745</c:v>
                </c:pt>
                <c:pt idx="14901" formatCode="General">
                  <c:v>0.74504999999999999</c:v>
                </c:pt>
                <c:pt idx="14902" formatCode="General">
                  <c:v>0.74509999999999998</c:v>
                </c:pt>
                <c:pt idx="14903" formatCode="General">
                  <c:v>0.74514999999999998</c:v>
                </c:pt>
                <c:pt idx="14904" formatCode="General">
                  <c:v>0.74519999999999997</c:v>
                </c:pt>
                <c:pt idx="14905" formatCode="General">
                  <c:v>0.74524999999999997</c:v>
                </c:pt>
                <c:pt idx="14906" formatCode="General">
                  <c:v>0.74529999999999996</c:v>
                </c:pt>
                <c:pt idx="14907" formatCode="General">
                  <c:v>0.74534999999999996</c:v>
                </c:pt>
                <c:pt idx="14908" formatCode="General">
                  <c:v>0.74539999999999995</c:v>
                </c:pt>
                <c:pt idx="14909" formatCode="General">
                  <c:v>0.74544999999999995</c:v>
                </c:pt>
                <c:pt idx="14910" formatCode="General">
                  <c:v>0.74550000000000005</c:v>
                </c:pt>
                <c:pt idx="14911" formatCode="General">
                  <c:v>0.74555000000000005</c:v>
                </c:pt>
                <c:pt idx="14912" formatCode="General">
                  <c:v>0.74560000000000004</c:v>
                </c:pt>
                <c:pt idx="14913" formatCode="General">
                  <c:v>0.74565000000000003</c:v>
                </c:pt>
                <c:pt idx="14914" formatCode="General">
                  <c:v>0.74570000000000003</c:v>
                </c:pt>
                <c:pt idx="14915" formatCode="General">
                  <c:v>0.74575000000000002</c:v>
                </c:pt>
                <c:pt idx="14916" formatCode="General">
                  <c:v>0.74580000000000002</c:v>
                </c:pt>
                <c:pt idx="14917" formatCode="General">
                  <c:v>0.74585000000000001</c:v>
                </c:pt>
                <c:pt idx="14918" formatCode="General">
                  <c:v>0.74590000000000001</c:v>
                </c:pt>
                <c:pt idx="14919" formatCode="General">
                  <c:v>0.74595</c:v>
                </c:pt>
                <c:pt idx="14920" formatCode="General">
                  <c:v>0.746</c:v>
                </c:pt>
                <c:pt idx="14921" formatCode="General">
                  <c:v>0.74604999999999999</c:v>
                </c:pt>
                <c:pt idx="14922" formatCode="General">
                  <c:v>0.74609999999999999</c:v>
                </c:pt>
                <c:pt idx="14923" formatCode="General">
                  <c:v>0.74614999999999998</c:v>
                </c:pt>
                <c:pt idx="14924" formatCode="General">
                  <c:v>0.74619999999999997</c:v>
                </c:pt>
                <c:pt idx="14925" formatCode="General">
                  <c:v>0.74624999999999997</c:v>
                </c:pt>
                <c:pt idx="14926" formatCode="General">
                  <c:v>0.74629999999999996</c:v>
                </c:pt>
                <c:pt idx="14927" formatCode="General">
                  <c:v>0.74634999999999996</c:v>
                </c:pt>
                <c:pt idx="14928" formatCode="General">
                  <c:v>0.74639999999999995</c:v>
                </c:pt>
                <c:pt idx="14929" formatCode="General">
                  <c:v>0.74644999999999995</c:v>
                </c:pt>
                <c:pt idx="14930" formatCode="General">
                  <c:v>0.74650000000000005</c:v>
                </c:pt>
                <c:pt idx="14931" formatCode="General">
                  <c:v>0.74655000000000005</c:v>
                </c:pt>
                <c:pt idx="14932" formatCode="General">
                  <c:v>0.74660000000000004</c:v>
                </c:pt>
                <c:pt idx="14933" formatCode="General">
                  <c:v>0.74665000000000004</c:v>
                </c:pt>
                <c:pt idx="14934" formatCode="General">
                  <c:v>0.74670000000000003</c:v>
                </c:pt>
                <c:pt idx="14935" formatCode="General">
                  <c:v>0.74675000000000002</c:v>
                </c:pt>
                <c:pt idx="14936" formatCode="General">
                  <c:v>0.74680000000000002</c:v>
                </c:pt>
                <c:pt idx="14937" formatCode="General">
                  <c:v>0.74685000000000001</c:v>
                </c:pt>
                <c:pt idx="14938" formatCode="General">
                  <c:v>0.74690000000000001</c:v>
                </c:pt>
                <c:pt idx="14939" formatCode="General">
                  <c:v>0.74695</c:v>
                </c:pt>
                <c:pt idx="14940" formatCode="General">
                  <c:v>0.747</c:v>
                </c:pt>
                <c:pt idx="14941" formatCode="General">
                  <c:v>0.74704999999999999</c:v>
                </c:pt>
                <c:pt idx="14942" formatCode="General">
                  <c:v>0.74709999999999999</c:v>
                </c:pt>
                <c:pt idx="14943" formatCode="General">
                  <c:v>0.74714999999999998</c:v>
                </c:pt>
                <c:pt idx="14944" formatCode="General">
                  <c:v>0.74719999999999998</c:v>
                </c:pt>
                <c:pt idx="14945" formatCode="General">
                  <c:v>0.74724999999999997</c:v>
                </c:pt>
                <c:pt idx="14946" formatCode="General">
                  <c:v>0.74729999999999996</c:v>
                </c:pt>
                <c:pt idx="14947" formatCode="General">
                  <c:v>0.74734999999999996</c:v>
                </c:pt>
                <c:pt idx="14948" formatCode="General">
                  <c:v>0.74739999999999995</c:v>
                </c:pt>
                <c:pt idx="14949" formatCode="General">
                  <c:v>0.74744999999999995</c:v>
                </c:pt>
                <c:pt idx="14950" formatCode="General">
                  <c:v>0.74750000000000005</c:v>
                </c:pt>
                <c:pt idx="14951" formatCode="General">
                  <c:v>0.74755000000000005</c:v>
                </c:pt>
                <c:pt idx="14952" formatCode="General">
                  <c:v>0.74760000000000004</c:v>
                </c:pt>
                <c:pt idx="14953" formatCode="General">
                  <c:v>0.74765000000000004</c:v>
                </c:pt>
                <c:pt idx="14954" formatCode="General">
                  <c:v>0.74770000000000003</c:v>
                </c:pt>
                <c:pt idx="14955" formatCode="General">
                  <c:v>0.74775000000000003</c:v>
                </c:pt>
                <c:pt idx="14956" formatCode="General">
                  <c:v>0.74780000000000002</c:v>
                </c:pt>
                <c:pt idx="14957" formatCode="General">
                  <c:v>0.74785000000000001</c:v>
                </c:pt>
                <c:pt idx="14958" formatCode="General">
                  <c:v>0.74790000000000001</c:v>
                </c:pt>
                <c:pt idx="14959" formatCode="General">
                  <c:v>0.74795</c:v>
                </c:pt>
                <c:pt idx="14960" formatCode="General">
                  <c:v>0.748</c:v>
                </c:pt>
                <c:pt idx="14961" formatCode="General">
                  <c:v>0.74804999999999999</c:v>
                </c:pt>
                <c:pt idx="14962" formatCode="General">
                  <c:v>0.74809999999999999</c:v>
                </c:pt>
                <c:pt idx="14963" formatCode="General">
                  <c:v>0.74814999999999998</c:v>
                </c:pt>
                <c:pt idx="14964" formatCode="General">
                  <c:v>0.74819999999999998</c:v>
                </c:pt>
                <c:pt idx="14965" formatCode="General">
                  <c:v>0.74824999999999997</c:v>
                </c:pt>
                <c:pt idx="14966" formatCode="General">
                  <c:v>0.74829999999999997</c:v>
                </c:pt>
                <c:pt idx="14967" formatCode="General">
                  <c:v>0.74834999999999996</c:v>
                </c:pt>
                <c:pt idx="14968" formatCode="General">
                  <c:v>0.74839999999999995</c:v>
                </c:pt>
                <c:pt idx="14969" formatCode="General">
                  <c:v>0.74844999999999995</c:v>
                </c:pt>
                <c:pt idx="14970" formatCode="General">
                  <c:v>0.74850000000000005</c:v>
                </c:pt>
                <c:pt idx="14971" formatCode="General">
                  <c:v>0.74855000000000005</c:v>
                </c:pt>
                <c:pt idx="14972" formatCode="General">
                  <c:v>0.74860000000000004</c:v>
                </c:pt>
                <c:pt idx="14973" formatCode="General">
                  <c:v>0.74865000000000004</c:v>
                </c:pt>
                <c:pt idx="14974" formatCode="General">
                  <c:v>0.74870000000000003</c:v>
                </c:pt>
                <c:pt idx="14975" formatCode="General">
                  <c:v>0.74875000000000003</c:v>
                </c:pt>
                <c:pt idx="14976" formatCode="General">
                  <c:v>0.74880000000000002</c:v>
                </c:pt>
                <c:pt idx="14977" formatCode="General">
                  <c:v>0.74885000000000002</c:v>
                </c:pt>
                <c:pt idx="14978" formatCode="General">
                  <c:v>0.74890000000000001</c:v>
                </c:pt>
                <c:pt idx="14979" formatCode="General">
                  <c:v>0.74895</c:v>
                </c:pt>
                <c:pt idx="14980" formatCode="General">
                  <c:v>0.749</c:v>
                </c:pt>
                <c:pt idx="14981" formatCode="General">
                  <c:v>0.74904999999999999</c:v>
                </c:pt>
                <c:pt idx="14982" formatCode="General">
                  <c:v>0.74909999999999999</c:v>
                </c:pt>
                <c:pt idx="14983" formatCode="General">
                  <c:v>0.74914999999999998</c:v>
                </c:pt>
                <c:pt idx="14984" formatCode="General">
                  <c:v>0.74919999999999998</c:v>
                </c:pt>
                <c:pt idx="14985" formatCode="General">
                  <c:v>0.74924999999999997</c:v>
                </c:pt>
                <c:pt idx="14986" formatCode="General">
                  <c:v>0.74929999999999997</c:v>
                </c:pt>
                <c:pt idx="14987" formatCode="General">
                  <c:v>0.74934999999999996</c:v>
                </c:pt>
                <c:pt idx="14988" formatCode="General">
                  <c:v>0.74939999999999996</c:v>
                </c:pt>
                <c:pt idx="14989" formatCode="General">
                  <c:v>0.74944999999999995</c:v>
                </c:pt>
                <c:pt idx="14990" formatCode="General">
                  <c:v>0.74950000000000006</c:v>
                </c:pt>
                <c:pt idx="14991" formatCode="General">
                  <c:v>0.74955000000000005</c:v>
                </c:pt>
                <c:pt idx="14992" formatCode="General">
                  <c:v>0.74960000000000004</c:v>
                </c:pt>
                <c:pt idx="14993" formatCode="General">
                  <c:v>0.74965000000000004</c:v>
                </c:pt>
                <c:pt idx="14994" formatCode="General">
                  <c:v>0.74970000000000003</c:v>
                </c:pt>
                <c:pt idx="14995" formatCode="General">
                  <c:v>0.74975000000000003</c:v>
                </c:pt>
                <c:pt idx="14996" formatCode="General">
                  <c:v>0.74980000000000002</c:v>
                </c:pt>
                <c:pt idx="14997" formatCode="General">
                  <c:v>0.74985000000000002</c:v>
                </c:pt>
                <c:pt idx="14998" formatCode="General">
                  <c:v>0.74990000000000001</c:v>
                </c:pt>
                <c:pt idx="14999" formatCode="General">
                  <c:v>0.74995000000000001</c:v>
                </c:pt>
                <c:pt idx="15000" formatCode="General">
                  <c:v>0.75</c:v>
                </c:pt>
                <c:pt idx="15001" formatCode="General">
                  <c:v>0.75004999999999999</c:v>
                </c:pt>
                <c:pt idx="15002" formatCode="General">
                  <c:v>0.75009999999999999</c:v>
                </c:pt>
                <c:pt idx="15003" formatCode="General">
                  <c:v>0.75014999999999998</c:v>
                </c:pt>
                <c:pt idx="15004" formatCode="General">
                  <c:v>0.75019999999999998</c:v>
                </c:pt>
                <c:pt idx="15005" formatCode="General">
                  <c:v>0.75024999999999997</c:v>
                </c:pt>
                <c:pt idx="15006" formatCode="General">
                  <c:v>0.75029999999999997</c:v>
                </c:pt>
                <c:pt idx="15007" formatCode="General">
                  <c:v>0.75034999999999996</c:v>
                </c:pt>
                <c:pt idx="15008" formatCode="General">
                  <c:v>0.75039999999999996</c:v>
                </c:pt>
                <c:pt idx="15009" formatCode="General">
                  <c:v>0.75044999999999995</c:v>
                </c:pt>
                <c:pt idx="15010" formatCode="General">
                  <c:v>0.75049999999999994</c:v>
                </c:pt>
                <c:pt idx="15011" formatCode="General">
                  <c:v>0.75055000000000005</c:v>
                </c:pt>
                <c:pt idx="15012" formatCode="General">
                  <c:v>0.75060000000000004</c:v>
                </c:pt>
                <c:pt idx="15013" formatCode="General">
                  <c:v>0.75065000000000004</c:v>
                </c:pt>
                <c:pt idx="15014" formatCode="General">
                  <c:v>0.75070000000000003</c:v>
                </c:pt>
                <c:pt idx="15015" formatCode="General">
                  <c:v>0.75075000000000003</c:v>
                </c:pt>
                <c:pt idx="15016" formatCode="General">
                  <c:v>0.75080000000000002</c:v>
                </c:pt>
                <c:pt idx="15017" formatCode="General">
                  <c:v>0.75085000000000002</c:v>
                </c:pt>
                <c:pt idx="15018" formatCode="General">
                  <c:v>0.75090000000000001</c:v>
                </c:pt>
                <c:pt idx="15019" formatCode="General">
                  <c:v>0.75095000000000001</c:v>
                </c:pt>
                <c:pt idx="15020" formatCode="General">
                  <c:v>0.751</c:v>
                </c:pt>
                <c:pt idx="15021" formatCode="General">
                  <c:v>0.75105</c:v>
                </c:pt>
                <c:pt idx="15022" formatCode="General">
                  <c:v>0.75109999999999999</c:v>
                </c:pt>
                <c:pt idx="15023" formatCode="General">
                  <c:v>0.75114999999999998</c:v>
                </c:pt>
                <c:pt idx="15024" formatCode="General">
                  <c:v>0.75119999999999998</c:v>
                </c:pt>
                <c:pt idx="15025" formatCode="General">
                  <c:v>0.75124999999999997</c:v>
                </c:pt>
                <c:pt idx="15026" formatCode="General">
                  <c:v>0.75129999999999997</c:v>
                </c:pt>
                <c:pt idx="15027" formatCode="General">
                  <c:v>0.75134999999999996</c:v>
                </c:pt>
                <c:pt idx="15028" formatCode="General">
                  <c:v>0.75139999999999996</c:v>
                </c:pt>
                <c:pt idx="15029" formatCode="General">
                  <c:v>0.75144999999999995</c:v>
                </c:pt>
                <c:pt idx="15030" formatCode="General">
                  <c:v>0.75149999999999995</c:v>
                </c:pt>
                <c:pt idx="15031" formatCode="General">
                  <c:v>0.75155000000000005</c:v>
                </c:pt>
                <c:pt idx="15032" formatCode="General">
                  <c:v>0.75160000000000005</c:v>
                </c:pt>
                <c:pt idx="15033" formatCode="General">
                  <c:v>0.75165000000000004</c:v>
                </c:pt>
                <c:pt idx="15034" formatCode="General">
                  <c:v>0.75170000000000003</c:v>
                </c:pt>
                <c:pt idx="15035" formatCode="General">
                  <c:v>0.75175000000000003</c:v>
                </c:pt>
                <c:pt idx="15036" formatCode="General">
                  <c:v>0.75180000000000002</c:v>
                </c:pt>
                <c:pt idx="15037" formatCode="General">
                  <c:v>0.75185000000000002</c:v>
                </c:pt>
                <c:pt idx="15038" formatCode="General">
                  <c:v>0.75190000000000001</c:v>
                </c:pt>
                <c:pt idx="15039" formatCode="General">
                  <c:v>0.75195000000000001</c:v>
                </c:pt>
                <c:pt idx="15040" formatCode="General">
                  <c:v>0.752</c:v>
                </c:pt>
                <c:pt idx="15041" formatCode="General">
                  <c:v>0.75205</c:v>
                </c:pt>
                <c:pt idx="15042" formatCode="General">
                  <c:v>0.75209999999999999</c:v>
                </c:pt>
                <c:pt idx="15043" formatCode="General">
                  <c:v>0.75214999999999999</c:v>
                </c:pt>
                <c:pt idx="15044" formatCode="General">
                  <c:v>0.75219999999999998</c:v>
                </c:pt>
                <c:pt idx="15045" formatCode="General">
                  <c:v>0.75224999999999997</c:v>
                </c:pt>
                <c:pt idx="15046" formatCode="General">
                  <c:v>0.75229999999999997</c:v>
                </c:pt>
                <c:pt idx="15047" formatCode="General">
                  <c:v>0.75234999999999996</c:v>
                </c:pt>
                <c:pt idx="15048" formatCode="General">
                  <c:v>0.75239999999999996</c:v>
                </c:pt>
                <c:pt idx="15049" formatCode="General">
                  <c:v>0.75244999999999995</c:v>
                </c:pt>
                <c:pt idx="15050" formatCode="General">
                  <c:v>0.75249999999999995</c:v>
                </c:pt>
                <c:pt idx="15051" formatCode="General">
                  <c:v>0.75255000000000005</c:v>
                </c:pt>
                <c:pt idx="15052" formatCode="General">
                  <c:v>0.75260000000000005</c:v>
                </c:pt>
                <c:pt idx="15053" formatCode="General">
                  <c:v>0.75265000000000004</c:v>
                </c:pt>
                <c:pt idx="15054" formatCode="General">
                  <c:v>0.75270000000000004</c:v>
                </c:pt>
                <c:pt idx="15055" formatCode="General">
                  <c:v>0.75275000000000003</c:v>
                </c:pt>
                <c:pt idx="15056" formatCode="General">
                  <c:v>0.75280000000000002</c:v>
                </c:pt>
                <c:pt idx="15057" formatCode="General">
                  <c:v>0.75285000000000002</c:v>
                </c:pt>
                <c:pt idx="15058" formatCode="General">
                  <c:v>0.75290000000000001</c:v>
                </c:pt>
                <c:pt idx="15059" formatCode="General">
                  <c:v>0.75295000000000001</c:v>
                </c:pt>
                <c:pt idx="15060" formatCode="General">
                  <c:v>0.753</c:v>
                </c:pt>
                <c:pt idx="15061" formatCode="General">
                  <c:v>0.75305</c:v>
                </c:pt>
                <c:pt idx="15062" formatCode="General">
                  <c:v>0.75309999999999999</c:v>
                </c:pt>
                <c:pt idx="15063" formatCode="General">
                  <c:v>0.75314999999999999</c:v>
                </c:pt>
                <c:pt idx="15064" formatCode="General">
                  <c:v>0.75319999999999998</c:v>
                </c:pt>
                <c:pt idx="15065" formatCode="General">
                  <c:v>0.75324999999999998</c:v>
                </c:pt>
                <c:pt idx="15066" formatCode="General">
                  <c:v>0.75329999999999997</c:v>
                </c:pt>
                <c:pt idx="15067" formatCode="General">
                  <c:v>0.75334999999999996</c:v>
                </c:pt>
                <c:pt idx="15068" formatCode="General">
                  <c:v>0.75339999999999996</c:v>
                </c:pt>
                <c:pt idx="15069" formatCode="General">
                  <c:v>0.75344999999999995</c:v>
                </c:pt>
                <c:pt idx="15070" formatCode="General">
                  <c:v>0.75349999999999995</c:v>
                </c:pt>
                <c:pt idx="15071" formatCode="General">
                  <c:v>0.75355000000000005</c:v>
                </c:pt>
                <c:pt idx="15072" formatCode="General">
                  <c:v>0.75360000000000005</c:v>
                </c:pt>
                <c:pt idx="15073" formatCode="General">
                  <c:v>0.75365000000000004</c:v>
                </c:pt>
                <c:pt idx="15074" formatCode="General">
                  <c:v>0.75370000000000004</c:v>
                </c:pt>
                <c:pt idx="15075" formatCode="General">
                  <c:v>0.75375000000000003</c:v>
                </c:pt>
                <c:pt idx="15076" formatCode="General">
                  <c:v>0.75380000000000003</c:v>
                </c:pt>
                <c:pt idx="15077" formatCode="General">
                  <c:v>0.75385000000000002</c:v>
                </c:pt>
                <c:pt idx="15078" formatCode="General">
                  <c:v>0.75390000000000001</c:v>
                </c:pt>
                <c:pt idx="15079" formatCode="General">
                  <c:v>0.75395000000000001</c:v>
                </c:pt>
                <c:pt idx="15080" formatCode="General">
                  <c:v>0.754</c:v>
                </c:pt>
                <c:pt idx="15081" formatCode="General">
                  <c:v>0.75405</c:v>
                </c:pt>
                <c:pt idx="15082" formatCode="General">
                  <c:v>0.75409999999999999</c:v>
                </c:pt>
                <c:pt idx="15083" formatCode="General">
                  <c:v>0.75414999999999999</c:v>
                </c:pt>
                <c:pt idx="15084" formatCode="General">
                  <c:v>0.75419999999999998</c:v>
                </c:pt>
                <c:pt idx="15085" formatCode="General">
                  <c:v>0.75424999999999998</c:v>
                </c:pt>
                <c:pt idx="15086" formatCode="General">
                  <c:v>0.75429999999999997</c:v>
                </c:pt>
                <c:pt idx="15087" formatCode="General">
                  <c:v>0.75434999999999997</c:v>
                </c:pt>
                <c:pt idx="15088" formatCode="General">
                  <c:v>0.75439999999999996</c:v>
                </c:pt>
                <c:pt idx="15089" formatCode="General">
                  <c:v>0.75444999999999995</c:v>
                </c:pt>
                <c:pt idx="15090" formatCode="General">
                  <c:v>0.75449999999999995</c:v>
                </c:pt>
                <c:pt idx="15091" formatCode="General">
                  <c:v>0.75455000000000005</c:v>
                </c:pt>
                <c:pt idx="15092" formatCode="General">
                  <c:v>0.75460000000000005</c:v>
                </c:pt>
                <c:pt idx="15093" formatCode="General">
                  <c:v>0.75465000000000004</c:v>
                </c:pt>
                <c:pt idx="15094" formatCode="General">
                  <c:v>0.75470000000000004</c:v>
                </c:pt>
                <c:pt idx="15095" formatCode="General">
                  <c:v>0.75475000000000003</c:v>
                </c:pt>
                <c:pt idx="15096" formatCode="General">
                  <c:v>0.75480000000000003</c:v>
                </c:pt>
                <c:pt idx="15097" formatCode="General">
                  <c:v>0.75485000000000002</c:v>
                </c:pt>
                <c:pt idx="15098" formatCode="General">
                  <c:v>0.75490000000000002</c:v>
                </c:pt>
                <c:pt idx="15099" formatCode="General">
                  <c:v>0.75495000000000001</c:v>
                </c:pt>
                <c:pt idx="15100" formatCode="General">
                  <c:v>0.755</c:v>
                </c:pt>
                <c:pt idx="15101" formatCode="General">
                  <c:v>0.75505</c:v>
                </c:pt>
                <c:pt idx="15102" formatCode="General">
                  <c:v>0.75509999999999999</c:v>
                </c:pt>
                <c:pt idx="15103" formatCode="General">
                  <c:v>0.75514999999999999</c:v>
                </c:pt>
                <c:pt idx="15104" formatCode="General">
                  <c:v>0.75519999999999998</c:v>
                </c:pt>
                <c:pt idx="15105" formatCode="General">
                  <c:v>0.75524999999999998</c:v>
                </c:pt>
                <c:pt idx="15106" formatCode="General">
                  <c:v>0.75529999999999997</c:v>
                </c:pt>
                <c:pt idx="15107" formatCode="General">
                  <c:v>0.75534999999999997</c:v>
                </c:pt>
                <c:pt idx="15108" formatCode="General">
                  <c:v>0.75539999999999996</c:v>
                </c:pt>
                <c:pt idx="15109" formatCode="General">
                  <c:v>0.75544999999999995</c:v>
                </c:pt>
                <c:pt idx="15110" formatCode="General">
                  <c:v>0.75549999999999995</c:v>
                </c:pt>
                <c:pt idx="15111" formatCode="General">
                  <c:v>0.75555000000000005</c:v>
                </c:pt>
                <c:pt idx="15112" formatCode="General">
                  <c:v>0.75560000000000005</c:v>
                </c:pt>
                <c:pt idx="15113" formatCode="General">
                  <c:v>0.75565000000000004</c:v>
                </c:pt>
                <c:pt idx="15114" formatCode="General">
                  <c:v>0.75570000000000004</c:v>
                </c:pt>
                <c:pt idx="15115" formatCode="General">
                  <c:v>0.75575000000000003</c:v>
                </c:pt>
                <c:pt idx="15116" formatCode="General">
                  <c:v>0.75580000000000003</c:v>
                </c:pt>
                <c:pt idx="15117" formatCode="General">
                  <c:v>0.75585000000000002</c:v>
                </c:pt>
                <c:pt idx="15118" formatCode="General">
                  <c:v>0.75590000000000002</c:v>
                </c:pt>
                <c:pt idx="15119" formatCode="General">
                  <c:v>0.75595000000000001</c:v>
                </c:pt>
                <c:pt idx="15120" formatCode="General">
                  <c:v>0.75600000000000001</c:v>
                </c:pt>
                <c:pt idx="15121" formatCode="General">
                  <c:v>0.75605</c:v>
                </c:pt>
                <c:pt idx="15122" formatCode="General">
                  <c:v>0.75609999999999999</c:v>
                </c:pt>
                <c:pt idx="15123" formatCode="General">
                  <c:v>0.75614999999999999</c:v>
                </c:pt>
                <c:pt idx="15124" formatCode="General">
                  <c:v>0.75619999999999998</c:v>
                </c:pt>
                <c:pt idx="15125" formatCode="General">
                  <c:v>0.75624999999999998</c:v>
                </c:pt>
                <c:pt idx="15126" formatCode="General">
                  <c:v>0.75629999999999997</c:v>
                </c:pt>
                <c:pt idx="15127" formatCode="General">
                  <c:v>0.75634999999999997</c:v>
                </c:pt>
                <c:pt idx="15128" formatCode="General">
                  <c:v>0.75639999999999996</c:v>
                </c:pt>
                <c:pt idx="15129" formatCode="General">
                  <c:v>0.75644999999999996</c:v>
                </c:pt>
                <c:pt idx="15130" formatCode="General">
                  <c:v>0.75649999999999995</c:v>
                </c:pt>
                <c:pt idx="15131" formatCode="General">
                  <c:v>0.75654999999999994</c:v>
                </c:pt>
                <c:pt idx="15132" formatCode="General">
                  <c:v>0.75660000000000005</c:v>
                </c:pt>
                <c:pt idx="15133" formatCode="General">
                  <c:v>0.75665000000000004</c:v>
                </c:pt>
                <c:pt idx="15134" formatCode="General">
                  <c:v>0.75670000000000004</c:v>
                </c:pt>
                <c:pt idx="15135" formatCode="General">
                  <c:v>0.75675000000000003</c:v>
                </c:pt>
                <c:pt idx="15136" formatCode="General">
                  <c:v>0.75680000000000003</c:v>
                </c:pt>
                <c:pt idx="15137" formatCode="General">
                  <c:v>0.75685000000000002</c:v>
                </c:pt>
                <c:pt idx="15138" formatCode="General">
                  <c:v>0.75690000000000002</c:v>
                </c:pt>
                <c:pt idx="15139" formatCode="General">
                  <c:v>0.75695000000000001</c:v>
                </c:pt>
                <c:pt idx="15140" formatCode="General">
                  <c:v>0.75700000000000001</c:v>
                </c:pt>
                <c:pt idx="15141" formatCode="General">
                  <c:v>0.75705</c:v>
                </c:pt>
                <c:pt idx="15142" formatCode="General">
                  <c:v>0.7571</c:v>
                </c:pt>
                <c:pt idx="15143" formatCode="General">
                  <c:v>0.75714999999999999</c:v>
                </c:pt>
                <c:pt idx="15144" formatCode="General">
                  <c:v>0.75719999999999998</c:v>
                </c:pt>
                <c:pt idx="15145" formatCode="General">
                  <c:v>0.75724999999999998</c:v>
                </c:pt>
                <c:pt idx="15146" formatCode="General">
                  <c:v>0.75729999999999997</c:v>
                </c:pt>
                <c:pt idx="15147" formatCode="General">
                  <c:v>0.75734999999999997</c:v>
                </c:pt>
                <c:pt idx="15148" formatCode="General">
                  <c:v>0.75739999999999996</c:v>
                </c:pt>
                <c:pt idx="15149" formatCode="General">
                  <c:v>0.75744999999999996</c:v>
                </c:pt>
                <c:pt idx="15150" formatCode="General">
                  <c:v>0.75749999999999995</c:v>
                </c:pt>
                <c:pt idx="15151" formatCode="General">
                  <c:v>0.75754999999999995</c:v>
                </c:pt>
                <c:pt idx="15152" formatCode="General">
                  <c:v>0.75760000000000005</c:v>
                </c:pt>
                <c:pt idx="15153" formatCode="General">
                  <c:v>0.75765000000000005</c:v>
                </c:pt>
                <c:pt idx="15154" formatCode="General">
                  <c:v>0.75770000000000004</c:v>
                </c:pt>
                <c:pt idx="15155" formatCode="General">
                  <c:v>0.75775000000000003</c:v>
                </c:pt>
                <c:pt idx="15156" formatCode="General">
                  <c:v>0.75780000000000003</c:v>
                </c:pt>
                <c:pt idx="15157" formatCode="General">
                  <c:v>0.75785000000000002</c:v>
                </c:pt>
                <c:pt idx="15158" formatCode="General">
                  <c:v>0.75790000000000002</c:v>
                </c:pt>
                <c:pt idx="15159" formatCode="General">
                  <c:v>0.75795000000000001</c:v>
                </c:pt>
                <c:pt idx="15160" formatCode="General">
                  <c:v>0.75800000000000001</c:v>
                </c:pt>
                <c:pt idx="15161" formatCode="General">
                  <c:v>0.75805</c:v>
                </c:pt>
                <c:pt idx="15162" formatCode="General">
                  <c:v>0.7581</c:v>
                </c:pt>
                <c:pt idx="15163" formatCode="General">
                  <c:v>0.75814999999999999</c:v>
                </c:pt>
                <c:pt idx="15164" formatCode="General">
                  <c:v>0.75819999999999999</c:v>
                </c:pt>
                <c:pt idx="15165" formatCode="General">
                  <c:v>0.75824999999999998</c:v>
                </c:pt>
                <c:pt idx="15166" formatCode="General">
                  <c:v>0.75829999999999997</c:v>
                </c:pt>
                <c:pt idx="15167" formatCode="General">
                  <c:v>0.75834999999999997</c:v>
                </c:pt>
                <c:pt idx="15168" formatCode="General">
                  <c:v>0.75839999999999996</c:v>
                </c:pt>
                <c:pt idx="15169" formatCode="General">
                  <c:v>0.75844999999999996</c:v>
                </c:pt>
                <c:pt idx="15170" formatCode="General">
                  <c:v>0.75849999999999995</c:v>
                </c:pt>
                <c:pt idx="15171" formatCode="General">
                  <c:v>0.75854999999999995</c:v>
                </c:pt>
                <c:pt idx="15172" formatCode="General">
                  <c:v>0.75860000000000005</c:v>
                </c:pt>
                <c:pt idx="15173" formatCode="General">
                  <c:v>0.75865000000000005</c:v>
                </c:pt>
                <c:pt idx="15174" formatCode="General">
                  <c:v>0.75870000000000004</c:v>
                </c:pt>
                <c:pt idx="15175" formatCode="General">
                  <c:v>0.75875000000000004</c:v>
                </c:pt>
                <c:pt idx="15176" formatCode="General">
                  <c:v>0.75880000000000003</c:v>
                </c:pt>
                <c:pt idx="15177" formatCode="General">
                  <c:v>0.75885000000000002</c:v>
                </c:pt>
                <c:pt idx="15178" formatCode="General">
                  <c:v>0.75890000000000002</c:v>
                </c:pt>
                <c:pt idx="15179" formatCode="General">
                  <c:v>0.75895000000000001</c:v>
                </c:pt>
                <c:pt idx="15180" formatCode="General">
                  <c:v>0.75900000000000001</c:v>
                </c:pt>
                <c:pt idx="15181" formatCode="General">
                  <c:v>0.75905</c:v>
                </c:pt>
                <c:pt idx="15182" formatCode="General">
                  <c:v>0.7591</c:v>
                </c:pt>
                <c:pt idx="15183" formatCode="General">
                  <c:v>0.75914999999999999</c:v>
                </c:pt>
                <c:pt idx="15184" formatCode="General">
                  <c:v>0.75919999999999999</c:v>
                </c:pt>
                <c:pt idx="15185" formatCode="General">
                  <c:v>0.75924999999999998</c:v>
                </c:pt>
                <c:pt idx="15186" formatCode="General">
                  <c:v>0.75929999999999997</c:v>
                </c:pt>
                <c:pt idx="15187" formatCode="General">
                  <c:v>0.75934999999999997</c:v>
                </c:pt>
                <c:pt idx="15188" formatCode="General">
                  <c:v>0.75939999999999996</c:v>
                </c:pt>
                <c:pt idx="15189" formatCode="General">
                  <c:v>0.75944999999999996</c:v>
                </c:pt>
                <c:pt idx="15190" formatCode="General">
                  <c:v>0.75949999999999995</c:v>
                </c:pt>
                <c:pt idx="15191" formatCode="General">
                  <c:v>0.75954999999999995</c:v>
                </c:pt>
                <c:pt idx="15192" formatCode="General">
                  <c:v>0.75960000000000005</c:v>
                </c:pt>
                <c:pt idx="15193" formatCode="General">
                  <c:v>0.75965000000000005</c:v>
                </c:pt>
                <c:pt idx="15194" formatCode="General">
                  <c:v>0.75970000000000004</c:v>
                </c:pt>
                <c:pt idx="15195" formatCode="General">
                  <c:v>0.75975000000000004</c:v>
                </c:pt>
                <c:pt idx="15196" formatCode="General">
                  <c:v>0.75980000000000003</c:v>
                </c:pt>
                <c:pt idx="15197" formatCode="General">
                  <c:v>0.75985000000000003</c:v>
                </c:pt>
                <c:pt idx="15198" formatCode="General">
                  <c:v>0.75990000000000002</c:v>
                </c:pt>
                <c:pt idx="15199" formatCode="General">
                  <c:v>0.75995000000000001</c:v>
                </c:pt>
                <c:pt idx="15200" formatCode="General">
                  <c:v>0.76</c:v>
                </c:pt>
                <c:pt idx="15201" formatCode="General">
                  <c:v>0.76005</c:v>
                </c:pt>
                <c:pt idx="15202" formatCode="General">
                  <c:v>0.7601</c:v>
                </c:pt>
                <c:pt idx="15203" formatCode="General">
                  <c:v>0.76014999999999999</c:v>
                </c:pt>
                <c:pt idx="15204" formatCode="General">
                  <c:v>0.76019999999999999</c:v>
                </c:pt>
                <c:pt idx="15205" formatCode="General">
                  <c:v>0.76024999999999998</c:v>
                </c:pt>
                <c:pt idx="15206" formatCode="General">
                  <c:v>0.76029999999999998</c:v>
                </c:pt>
                <c:pt idx="15207" formatCode="General">
                  <c:v>0.76034999999999997</c:v>
                </c:pt>
                <c:pt idx="15208" formatCode="General">
                  <c:v>0.76039999999999996</c:v>
                </c:pt>
                <c:pt idx="15209" formatCode="General">
                  <c:v>0.76044999999999996</c:v>
                </c:pt>
                <c:pt idx="15210" formatCode="General">
                  <c:v>0.76049999999999995</c:v>
                </c:pt>
                <c:pt idx="15211" formatCode="General">
                  <c:v>0.76054999999999995</c:v>
                </c:pt>
                <c:pt idx="15212" formatCode="General">
                  <c:v>0.76060000000000005</c:v>
                </c:pt>
                <c:pt idx="15213" formatCode="General">
                  <c:v>0.76065000000000005</c:v>
                </c:pt>
                <c:pt idx="15214" formatCode="General">
                  <c:v>0.76070000000000004</c:v>
                </c:pt>
                <c:pt idx="15215" formatCode="General">
                  <c:v>0.76075000000000004</c:v>
                </c:pt>
                <c:pt idx="15216" formatCode="General">
                  <c:v>0.76080000000000003</c:v>
                </c:pt>
                <c:pt idx="15217" formatCode="General">
                  <c:v>0.76085000000000003</c:v>
                </c:pt>
                <c:pt idx="15218" formatCode="General">
                  <c:v>0.76090000000000002</c:v>
                </c:pt>
                <c:pt idx="15219" formatCode="General">
                  <c:v>0.76095000000000002</c:v>
                </c:pt>
                <c:pt idx="15220" formatCode="General">
                  <c:v>0.76100000000000001</c:v>
                </c:pt>
                <c:pt idx="15221" formatCode="General">
                  <c:v>0.76105</c:v>
                </c:pt>
                <c:pt idx="15222" formatCode="General">
                  <c:v>0.7611</c:v>
                </c:pt>
                <c:pt idx="15223" formatCode="General">
                  <c:v>0.76114999999999999</c:v>
                </c:pt>
                <c:pt idx="15224" formatCode="General">
                  <c:v>0.76119999999999999</c:v>
                </c:pt>
                <c:pt idx="15225" formatCode="General">
                  <c:v>0.76124999999999998</c:v>
                </c:pt>
                <c:pt idx="15226" formatCode="General">
                  <c:v>0.76129999999999998</c:v>
                </c:pt>
                <c:pt idx="15227" formatCode="General">
                  <c:v>0.76134999999999997</c:v>
                </c:pt>
                <c:pt idx="15228" formatCode="General">
                  <c:v>0.76139999999999997</c:v>
                </c:pt>
                <c:pt idx="15229" formatCode="General">
                  <c:v>0.76144999999999996</c:v>
                </c:pt>
                <c:pt idx="15230" formatCode="General">
                  <c:v>0.76149999999999995</c:v>
                </c:pt>
                <c:pt idx="15231" formatCode="General">
                  <c:v>0.76154999999999995</c:v>
                </c:pt>
                <c:pt idx="15232" formatCode="General">
                  <c:v>0.76160000000000005</c:v>
                </c:pt>
                <c:pt idx="15233" formatCode="General">
                  <c:v>0.76165000000000005</c:v>
                </c:pt>
                <c:pt idx="15234" formatCode="General">
                  <c:v>0.76170000000000004</c:v>
                </c:pt>
                <c:pt idx="15235" formatCode="General">
                  <c:v>0.76175000000000004</c:v>
                </c:pt>
                <c:pt idx="15236" formatCode="General">
                  <c:v>0.76180000000000003</c:v>
                </c:pt>
                <c:pt idx="15237" formatCode="General">
                  <c:v>0.76185000000000003</c:v>
                </c:pt>
                <c:pt idx="15238" formatCode="General">
                  <c:v>0.76190000000000002</c:v>
                </c:pt>
                <c:pt idx="15239" formatCode="General">
                  <c:v>0.76195000000000002</c:v>
                </c:pt>
                <c:pt idx="15240" formatCode="General">
                  <c:v>0.76200000000000001</c:v>
                </c:pt>
                <c:pt idx="15241" formatCode="General">
                  <c:v>0.76205000000000001</c:v>
                </c:pt>
                <c:pt idx="15242" formatCode="General">
                  <c:v>0.7621</c:v>
                </c:pt>
                <c:pt idx="15243" formatCode="General">
                  <c:v>0.76214999999999999</c:v>
                </c:pt>
                <c:pt idx="15244" formatCode="General">
                  <c:v>0.76219999999999999</c:v>
                </c:pt>
                <c:pt idx="15245" formatCode="General">
                  <c:v>0.76224999999999998</c:v>
                </c:pt>
                <c:pt idx="15246" formatCode="General">
                  <c:v>0.76229999999999998</c:v>
                </c:pt>
                <c:pt idx="15247" formatCode="General">
                  <c:v>0.76234999999999997</c:v>
                </c:pt>
                <c:pt idx="15248" formatCode="General">
                  <c:v>0.76239999999999997</c:v>
                </c:pt>
                <c:pt idx="15249" formatCode="General">
                  <c:v>0.76244999999999996</c:v>
                </c:pt>
                <c:pt idx="15250" formatCode="General">
                  <c:v>0.76249999999999996</c:v>
                </c:pt>
                <c:pt idx="15251" formatCode="General">
                  <c:v>0.76254999999999995</c:v>
                </c:pt>
                <c:pt idx="15252" formatCode="General">
                  <c:v>0.76259999999999994</c:v>
                </c:pt>
                <c:pt idx="15253" formatCode="General">
                  <c:v>0.76265000000000005</c:v>
                </c:pt>
                <c:pt idx="15254" formatCode="General">
                  <c:v>0.76270000000000004</c:v>
                </c:pt>
                <c:pt idx="15255" formatCode="General">
                  <c:v>0.76275000000000004</c:v>
                </c:pt>
                <c:pt idx="15256" formatCode="General">
                  <c:v>0.76280000000000003</c:v>
                </c:pt>
                <c:pt idx="15257" formatCode="General">
                  <c:v>0.76285000000000003</c:v>
                </c:pt>
                <c:pt idx="15258" formatCode="General">
                  <c:v>0.76290000000000002</c:v>
                </c:pt>
                <c:pt idx="15259" formatCode="General">
                  <c:v>0.76295000000000002</c:v>
                </c:pt>
                <c:pt idx="15260" formatCode="General">
                  <c:v>0.76300000000000001</c:v>
                </c:pt>
                <c:pt idx="15261" formatCode="General">
                  <c:v>0.76305000000000001</c:v>
                </c:pt>
                <c:pt idx="15262" formatCode="General">
                  <c:v>0.7631</c:v>
                </c:pt>
                <c:pt idx="15263" formatCode="General">
                  <c:v>0.76315</c:v>
                </c:pt>
                <c:pt idx="15264" formatCode="General">
                  <c:v>0.76319999999999999</c:v>
                </c:pt>
                <c:pt idx="15265" formatCode="General">
                  <c:v>0.76324999999999998</c:v>
                </c:pt>
                <c:pt idx="15266" formatCode="General">
                  <c:v>0.76329999999999998</c:v>
                </c:pt>
                <c:pt idx="15267" formatCode="General">
                  <c:v>0.76334999999999997</c:v>
                </c:pt>
                <c:pt idx="15268" formatCode="General">
                  <c:v>0.76339999999999997</c:v>
                </c:pt>
                <c:pt idx="15269" formatCode="General">
                  <c:v>0.76344999999999996</c:v>
                </c:pt>
                <c:pt idx="15270" formatCode="General">
                  <c:v>0.76349999999999996</c:v>
                </c:pt>
                <c:pt idx="15271" formatCode="General">
                  <c:v>0.76354999999999995</c:v>
                </c:pt>
                <c:pt idx="15272" formatCode="General">
                  <c:v>0.76359999999999995</c:v>
                </c:pt>
                <c:pt idx="15273" formatCode="General">
                  <c:v>0.76365000000000005</c:v>
                </c:pt>
                <c:pt idx="15274" formatCode="General">
                  <c:v>0.76370000000000005</c:v>
                </c:pt>
                <c:pt idx="15275" formatCode="General">
                  <c:v>0.76375000000000004</c:v>
                </c:pt>
                <c:pt idx="15276" formatCode="General">
                  <c:v>0.76380000000000003</c:v>
                </c:pt>
                <c:pt idx="15277" formatCode="General">
                  <c:v>0.76385000000000003</c:v>
                </c:pt>
                <c:pt idx="15278" formatCode="General">
                  <c:v>0.76390000000000002</c:v>
                </c:pt>
                <c:pt idx="15279" formatCode="General">
                  <c:v>0.76395000000000002</c:v>
                </c:pt>
                <c:pt idx="15280" formatCode="General">
                  <c:v>0.76400000000000001</c:v>
                </c:pt>
                <c:pt idx="15281" formatCode="General">
                  <c:v>0.76405000000000001</c:v>
                </c:pt>
                <c:pt idx="15282" formatCode="General">
                  <c:v>0.7641</c:v>
                </c:pt>
                <c:pt idx="15283" formatCode="General">
                  <c:v>0.76415</c:v>
                </c:pt>
                <c:pt idx="15284" formatCode="General">
                  <c:v>0.76419999999999999</c:v>
                </c:pt>
                <c:pt idx="15285" formatCode="General">
                  <c:v>0.76424999999999998</c:v>
                </c:pt>
                <c:pt idx="15286" formatCode="General">
                  <c:v>0.76429999999999998</c:v>
                </c:pt>
                <c:pt idx="15287" formatCode="General">
                  <c:v>0.76434999999999997</c:v>
                </c:pt>
                <c:pt idx="15288" formatCode="General">
                  <c:v>0.76439999999999997</c:v>
                </c:pt>
                <c:pt idx="15289" formatCode="General">
                  <c:v>0.76444999999999996</c:v>
                </c:pt>
                <c:pt idx="15290" formatCode="General">
                  <c:v>0.76449999999999996</c:v>
                </c:pt>
                <c:pt idx="15291" formatCode="General">
                  <c:v>0.76454999999999995</c:v>
                </c:pt>
                <c:pt idx="15292" formatCode="General">
                  <c:v>0.76459999999999995</c:v>
                </c:pt>
                <c:pt idx="15293" formatCode="General">
                  <c:v>0.76465000000000005</c:v>
                </c:pt>
                <c:pt idx="15294" formatCode="General">
                  <c:v>0.76470000000000005</c:v>
                </c:pt>
                <c:pt idx="15295" formatCode="General">
                  <c:v>0.76475000000000004</c:v>
                </c:pt>
                <c:pt idx="15296" formatCode="General">
                  <c:v>0.76480000000000004</c:v>
                </c:pt>
                <c:pt idx="15297" formatCode="General">
                  <c:v>0.76485000000000003</c:v>
                </c:pt>
                <c:pt idx="15298" formatCode="General">
                  <c:v>0.76490000000000002</c:v>
                </c:pt>
                <c:pt idx="15299" formatCode="General">
                  <c:v>0.76495000000000002</c:v>
                </c:pt>
                <c:pt idx="15300" formatCode="General">
                  <c:v>0.76500000000000001</c:v>
                </c:pt>
                <c:pt idx="15301" formatCode="General">
                  <c:v>0.76505000000000001</c:v>
                </c:pt>
                <c:pt idx="15302" formatCode="General">
                  <c:v>0.7651</c:v>
                </c:pt>
                <c:pt idx="15303" formatCode="General">
                  <c:v>0.76515</c:v>
                </c:pt>
                <c:pt idx="15304" formatCode="General">
                  <c:v>0.76519999999999999</c:v>
                </c:pt>
                <c:pt idx="15305" formatCode="General">
                  <c:v>0.76524999999999999</c:v>
                </c:pt>
                <c:pt idx="15306" formatCode="General">
                  <c:v>0.76529999999999998</c:v>
                </c:pt>
                <c:pt idx="15307" formatCode="General">
                  <c:v>0.76534999999999997</c:v>
                </c:pt>
                <c:pt idx="15308" formatCode="General">
                  <c:v>0.76539999999999997</c:v>
                </c:pt>
                <c:pt idx="15309" formatCode="General">
                  <c:v>0.76544999999999996</c:v>
                </c:pt>
                <c:pt idx="15310" formatCode="General">
                  <c:v>0.76549999999999996</c:v>
                </c:pt>
                <c:pt idx="15311" formatCode="General">
                  <c:v>0.76554999999999995</c:v>
                </c:pt>
                <c:pt idx="15312" formatCode="General">
                  <c:v>0.76559999999999995</c:v>
                </c:pt>
                <c:pt idx="15313" formatCode="General">
                  <c:v>0.76565000000000005</c:v>
                </c:pt>
                <c:pt idx="15314" formatCode="General">
                  <c:v>0.76570000000000005</c:v>
                </c:pt>
                <c:pt idx="15315" formatCode="General">
                  <c:v>0.76575000000000004</c:v>
                </c:pt>
                <c:pt idx="15316" formatCode="General">
                  <c:v>0.76580000000000004</c:v>
                </c:pt>
                <c:pt idx="15317" formatCode="General">
                  <c:v>0.76585000000000003</c:v>
                </c:pt>
                <c:pt idx="15318" formatCode="General">
                  <c:v>0.76590000000000003</c:v>
                </c:pt>
                <c:pt idx="15319" formatCode="General">
                  <c:v>0.76595000000000002</c:v>
                </c:pt>
                <c:pt idx="15320" formatCode="General">
                  <c:v>0.76600000000000001</c:v>
                </c:pt>
                <c:pt idx="15321" formatCode="General">
                  <c:v>0.76605000000000001</c:v>
                </c:pt>
                <c:pt idx="15322" formatCode="General">
                  <c:v>0.7661</c:v>
                </c:pt>
                <c:pt idx="15323" formatCode="General">
                  <c:v>0.76615</c:v>
                </c:pt>
                <c:pt idx="15324" formatCode="General">
                  <c:v>0.76619999999999999</c:v>
                </c:pt>
                <c:pt idx="15325" formatCode="General">
                  <c:v>0.76624999999999999</c:v>
                </c:pt>
                <c:pt idx="15326" formatCode="General">
                  <c:v>0.76629999999999998</c:v>
                </c:pt>
                <c:pt idx="15327" formatCode="General">
                  <c:v>0.76634999999999998</c:v>
                </c:pt>
                <c:pt idx="15328" formatCode="General">
                  <c:v>0.76639999999999997</c:v>
                </c:pt>
                <c:pt idx="15329" formatCode="General">
                  <c:v>0.76644999999999996</c:v>
                </c:pt>
                <c:pt idx="15330" formatCode="General">
                  <c:v>0.76649999999999996</c:v>
                </c:pt>
                <c:pt idx="15331" formatCode="General">
                  <c:v>0.76654999999999995</c:v>
                </c:pt>
                <c:pt idx="15332" formatCode="General">
                  <c:v>0.76659999999999995</c:v>
                </c:pt>
                <c:pt idx="15333" formatCode="General">
                  <c:v>0.76665000000000005</c:v>
                </c:pt>
                <c:pt idx="15334" formatCode="General">
                  <c:v>0.76670000000000005</c:v>
                </c:pt>
                <c:pt idx="15335" formatCode="General">
                  <c:v>0.76675000000000004</c:v>
                </c:pt>
                <c:pt idx="15336" formatCode="General">
                  <c:v>0.76680000000000004</c:v>
                </c:pt>
                <c:pt idx="15337" formatCode="General">
                  <c:v>0.76685000000000003</c:v>
                </c:pt>
                <c:pt idx="15338" formatCode="General">
                  <c:v>0.76690000000000003</c:v>
                </c:pt>
                <c:pt idx="15339" formatCode="General">
                  <c:v>0.76695000000000002</c:v>
                </c:pt>
                <c:pt idx="15340" formatCode="General">
                  <c:v>0.76700000000000002</c:v>
                </c:pt>
                <c:pt idx="15341" formatCode="General">
                  <c:v>0.76705000000000001</c:v>
                </c:pt>
                <c:pt idx="15342" formatCode="General">
                  <c:v>0.7671</c:v>
                </c:pt>
                <c:pt idx="15343" formatCode="General">
                  <c:v>0.76715</c:v>
                </c:pt>
                <c:pt idx="15344" formatCode="General">
                  <c:v>0.76719999999999999</c:v>
                </c:pt>
                <c:pt idx="15345" formatCode="General">
                  <c:v>0.76724999999999999</c:v>
                </c:pt>
                <c:pt idx="15346" formatCode="General">
                  <c:v>0.76729999999999998</c:v>
                </c:pt>
                <c:pt idx="15347" formatCode="General">
                  <c:v>0.76734999999999998</c:v>
                </c:pt>
                <c:pt idx="15348" formatCode="General">
                  <c:v>0.76739999999999997</c:v>
                </c:pt>
                <c:pt idx="15349" formatCode="General">
                  <c:v>0.76744999999999997</c:v>
                </c:pt>
                <c:pt idx="15350" formatCode="General">
                  <c:v>0.76749999999999996</c:v>
                </c:pt>
                <c:pt idx="15351" formatCode="General">
                  <c:v>0.76754999999999995</c:v>
                </c:pt>
                <c:pt idx="15352" formatCode="General">
                  <c:v>0.76759999999999995</c:v>
                </c:pt>
                <c:pt idx="15353" formatCode="General">
                  <c:v>0.76765000000000005</c:v>
                </c:pt>
                <c:pt idx="15354" formatCode="General">
                  <c:v>0.76770000000000005</c:v>
                </c:pt>
                <c:pt idx="15355" formatCode="General">
                  <c:v>0.76775000000000004</c:v>
                </c:pt>
                <c:pt idx="15356" formatCode="General">
                  <c:v>0.76780000000000004</c:v>
                </c:pt>
                <c:pt idx="15357" formatCode="General">
                  <c:v>0.76785000000000003</c:v>
                </c:pt>
                <c:pt idx="15358" formatCode="General">
                  <c:v>0.76790000000000003</c:v>
                </c:pt>
                <c:pt idx="15359" formatCode="General">
                  <c:v>0.76795000000000002</c:v>
                </c:pt>
                <c:pt idx="15360" formatCode="General">
                  <c:v>0.76800000000000002</c:v>
                </c:pt>
                <c:pt idx="15361" formatCode="General">
                  <c:v>0.76805000000000001</c:v>
                </c:pt>
                <c:pt idx="15362" formatCode="General">
                  <c:v>0.7681</c:v>
                </c:pt>
                <c:pt idx="15363" formatCode="General">
                  <c:v>0.76815</c:v>
                </c:pt>
                <c:pt idx="15364" formatCode="General">
                  <c:v>0.76819999999999999</c:v>
                </c:pt>
                <c:pt idx="15365" formatCode="General">
                  <c:v>0.76824999999999999</c:v>
                </c:pt>
                <c:pt idx="15366" formatCode="General">
                  <c:v>0.76829999999999998</c:v>
                </c:pt>
                <c:pt idx="15367" formatCode="General">
                  <c:v>0.76834999999999998</c:v>
                </c:pt>
                <c:pt idx="15368" formatCode="General">
                  <c:v>0.76839999999999997</c:v>
                </c:pt>
                <c:pt idx="15369" formatCode="General">
                  <c:v>0.76844999999999997</c:v>
                </c:pt>
                <c:pt idx="15370" formatCode="General">
                  <c:v>0.76849999999999996</c:v>
                </c:pt>
                <c:pt idx="15371" formatCode="General">
                  <c:v>0.76854999999999996</c:v>
                </c:pt>
                <c:pt idx="15372" formatCode="General">
                  <c:v>0.76859999999999995</c:v>
                </c:pt>
                <c:pt idx="15373" formatCode="General">
                  <c:v>0.76865000000000006</c:v>
                </c:pt>
                <c:pt idx="15374" formatCode="General">
                  <c:v>0.76870000000000005</c:v>
                </c:pt>
                <c:pt idx="15375" formatCode="General">
                  <c:v>0.76875000000000004</c:v>
                </c:pt>
                <c:pt idx="15376" formatCode="General">
                  <c:v>0.76880000000000004</c:v>
                </c:pt>
                <c:pt idx="15377" formatCode="General">
                  <c:v>0.76885000000000003</c:v>
                </c:pt>
                <c:pt idx="15378" formatCode="General">
                  <c:v>0.76890000000000003</c:v>
                </c:pt>
                <c:pt idx="15379" formatCode="General">
                  <c:v>0.76895000000000002</c:v>
                </c:pt>
                <c:pt idx="15380" formatCode="General">
                  <c:v>0.76900000000000002</c:v>
                </c:pt>
                <c:pt idx="15381" formatCode="General">
                  <c:v>0.76905000000000001</c:v>
                </c:pt>
                <c:pt idx="15382" formatCode="General">
                  <c:v>0.76910000000000001</c:v>
                </c:pt>
                <c:pt idx="15383" formatCode="General">
                  <c:v>0.76915</c:v>
                </c:pt>
                <c:pt idx="15384" formatCode="General">
                  <c:v>0.76919999999999999</c:v>
                </c:pt>
                <c:pt idx="15385" formatCode="General">
                  <c:v>0.76924999999999999</c:v>
                </c:pt>
                <c:pt idx="15386" formatCode="General">
                  <c:v>0.76929999999999998</c:v>
                </c:pt>
                <c:pt idx="15387" formatCode="General">
                  <c:v>0.76934999999999998</c:v>
                </c:pt>
                <c:pt idx="15388" formatCode="General">
                  <c:v>0.76939999999999997</c:v>
                </c:pt>
                <c:pt idx="15389" formatCode="General">
                  <c:v>0.76944999999999997</c:v>
                </c:pt>
                <c:pt idx="15390" formatCode="General">
                  <c:v>0.76949999999999996</c:v>
                </c:pt>
                <c:pt idx="15391" formatCode="General">
                  <c:v>0.76954999999999996</c:v>
                </c:pt>
                <c:pt idx="15392" formatCode="General">
                  <c:v>0.76959999999999995</c:v>
                </c:pt>
                <c:pt idx="15393" formatCode="General">
                  <c:v>0.76964999999999995</c:v>
                </c:pt>
                <c:pt idx="15394" formatCode="General">
                  <c:v>0.76970000000000005</c:v>
                </c:pt>
                <c:pt idx="15395" formatCode="General">
                  <c:v>0.76975000000000005</c:v>
                </c:pt>
                <c:pt idx="15396" formatCode="General">
                  <c:v>0.76980000000000004</c:v>
                </c:pt>
                <c:pt idx="15397" formatCode="General">
                  <c:v>0.76985000000000003</c:v>
                </c:pt>
                <c:pt idx="15398" formatCode="General">
                  <c:v>0.76990000000000003</c:v>
                </c:pt>
                <c:pt idx="15399" formatCode="General">
                  <c:v>0.76995000000000002</c:v>
                </c:pt>
                <c:pt idx="15400" formatCode="General">
                  <c:v>0.77</c:v>
                </c:pt>
                <c:pt idx="15401" formatCode="General">
                  <c:v>0.77005000000000001</c:v>
                </c:pt>
                <c:pt idx="15402" formatCode="General">
                  <c:v>0.77010000000000001</c:v>
                </c:pt>
                <c:pt idx="15403" formatCode="General">
                  <c:v>0.77015</c:v>
                </c:pt>
                <c:pt idx="15404" formatCode="General">
                  <c:v>0.7702</c:v>
                </c:pt>
                <c:pt idx="15405" formatCode="General">
                  <c:v>0.77024999999999999</c:v>
                </c:pt>
                <c:pt idx="15406" formatCode="General">
                  <c:v>0.77029999999999998</c:v>
                </c:pt>
                <c:pt idx="15407" formatCode="General">
                  <c:v>0.77034999999999998</c:v>
                </c:pt>
                <c:pt idx="15408" formatCode="General">
                  <c:v>0.77039999999999997</c:v>
                </c:pt>
                <c:pt idx="15409" formatCode="General">
                  <c:v>0.77044999999999997</c:v>
                </c:pt>
                <c:pt idx="15410" formatCode="General">
                  <c:v>0.77049999999999996</c:v>
                </c:pt>
                <c:pt idx="15411" formatCode="General">
                  <c:v>0.77054999999999996</c:v>
                </c:pt>
                <c:pt idx="15412" formatCode="General">
                  <c:v>0.77059999999999995</c:v>
                </c:pt>
                <c:pt idx="15413" formatCode="General">
                  <c:v>0.77064999999999995</c:v>
                </c:pt>
                <c:pt idx="15414" formatCode="General">
                  <c:v>0.77070000000000005</c:v>
                </c:pt>
                <c:pt idx="15415" formatCode="General">
                  <c:v>0.77075000000000005</c:v>
                </c:pt>
                <c:pt idx="15416" formatCode="General">
                  <c:v>0.77080000000000004</c:v>
                </c:pt>
                <c:pt idx="15417" formatCode="General">
                  <c:v>0.77085000000000004</c:v>
                </c:pt>
                <c:pt idx="15418" formatCode="General">
                  <c:v>0.77090000000000003</c:v>
                </c:pt>
                <c:pt idx="15419" formatCode="General">
                  <c:v>0.77095000000000002</c:v>
                </c:pt>
                <c:pt idx="15420" formatCode="General">
                  <c:v>0.77100000000000002</c:v>
                </c:pt>
                <c:pt idx="15421" formatCode="General">
                  <c:v>0.77105000000000001</c:v>
                </c:pt>
                <c:pt idx="15422" formatCode="General">
                  <c:v>0.77110000000000001</c:v>
                </c:pt>
                <c:pt idx="15423" formatCode="General">
                  <c:v>0.77115</c:v>
                </c:pt>
                <c:pt idx="15424" formatCode="General">
                  <c:v>0.7712</c:v>
                </c:pt>
                <c:pt idx="15425" formatCode="General">
                  <c:v>0.77124999999999999</c:v>
                </c:pt>
                <c:pt idx="15426" formatCode="General">
                  <c:v>0.77129999999999999</c:v>
                </c:pt>
                <c:pt idx="15427" formatCode="General">
                  <c:v>0.77134999999999998</c:v>
                </c:pt>
                <c:pt idx="15428" formatCode="General">
                  <c:v>0.77139999999999997</c:v>
                </c:pt>
                <c:pt idx="15429" formatCode="General">
                  <c:v>0.77144999999999997</c:v>
                </c:pt>
                <c:pt idx="15430" formatCode="General">
                  <c:v>0.77149999999999996</c:v>
                </c:pt>
                <c:pt idx="15431" formatCode="General">
                  <c:v>0.77154999999999996</c:v>
                </c:pt>
                <c:pt idx="15432" formatCode="General">
                  <c:v>0.77159999999999995</c:v>
                </c:pt>
                <c:pt idx="15433" formatCode="General">
                  <c:v>0.77164999999999995</c:v>
                </c:pt>
                <c:pt idx="15434" formatCode="General">
                  <c:v>0.77170000000000005</c:v>
                </c:pt>
                <c:pt idx="15435" formatCode="General">
                  <c:v>0.77175000000000005</c:v>
                </c:pt>
                <c:pt idx="15436" formatCode="General">
                  <c:v>0.77180000000000004</c:v>
                </c:pt>
                <c:pt idx="15437" formatCode="General">
                  <c:v>0.77185000000000004</c:v>
                </c:pt>
                <c:pt idx="15438" formatCode="General">
                  <c:v>0.77190000000000003</c:v>
                </c:pt>
                <c:pt idx="15439" formatCode="General">
                  <c:v>0.77195000000000003</c:v>
                </c:pt>
                <c:pt idx="15440" formatCode="General">
                  <c:v>0.77200000000000002</c:v>
                </c:pt>
                <c:pt idx="15441" formatCode="General">
                  <c:v>0.77205000000000001</c:v>
                </c:pt>
                <c:pt idx="15442" formatCode="General">
                  <c:v>0.77210000000000001</c:v>
                </c:pt>
                <c:pt idx="15443" formatCode="General">
                  <c:v>0.77215</c:v>
                </c:pt>
                <c:pt idx="15444" formatCode="General">
                  <c:v>0.7722</c:v>
                </c:pt>
                <c:pt idx="15445" formatCode="General">
                  <c:v>0.77224999999999999</c:v>
                </c:pt>
                <c:pt idx="15446" formatCode="General">
                  <c:v>0.77229999999999999</c:v>
                </c:pt>
                <c:pt idx="15447" formatCode="General">
                  <c:v>0.77234999999999998</c:v>
                </c:pt>
                <c:pt idx="15448" formatCode="General">
                  <c:v>0.77239999999999998</c:v>
                </c:pt>
                <c:pt idx="15449" formatCode="General">
                  <c:v>0.77244999999999997</c:v>
                </c:pt>
                <c:pt idx="15450" formatCode="General">
                  <c:v>0.77249999999999996</c:v>
                </c:pt>
                <c:pt idx="15451" formatCode="General">
                  <c:v>0.77254999999999996</c:v>
                </c:pt>
                <c:pt idx="15452" formatCode="General">
                  <c:v>0.77259999999999995</c:v>
                </c:pt>
                <c:pt idx="15453" formatCode="General">
                  <c:v>0.77264999999999995</c:v>
                </c:pt>
                <c:pt idx="15454" formatCode="General">
                  <c:v>0.77270000000000005</c:v>
                </c:pt>
                <c:pt idx="15455" formatCode="General">
                  <c:v>0.77275000000000005</c:v>
                </c:pt>
                <c:pt idx="15456" formatCode="General">
                  <c:v>0.77280000000000004</c:v>
                </c:pt>
                <c:pt idx="15457" formatCode="General">
                  <c:v>0.77285000000000004</c:v>
                </c:pt>
                <c:pt idx="15458" formatCode="General">
                  <c:v>0.77290000000000003</c:v>
                </c:pt>
                <c:pt idx="15459" formatCode="General">
                  <c:v>0.77295000000000003</c:v>
                </c:pt>
                <c:pt idx="15460" formatCode="General">
                  <c:v>0.77300000000000002</c:v>
                </c:pt>
                <c:pt idx="15461" formatCode="General">
                  <c:v>0.77305000000000001</c:v>
                </c:pt>
                <c:pt idx="15462" formatCode="General">
                  <c:v>0.77310000000000001</c:v>
                </c:pt>
                <c:pt idx="15463" formatCode="General">
                  <c:v>0.77315</c:v>
                </c:pt>
                <c:pt idx="15464" formatCode="General">
                  <c:v>0.7732</c:v>
                </c:pt>
                <c:pt idx="15465" formatCode="General">
                  <c:v>0.77324999999999999</c:v>
                </c:pt>
                <c:pt idx="15466" formatCode="General">
                  <c:v>0.77329999999999999</c:v>
                </c:pt>
                <c:pt idx="15467" formatCode="General">
                  <c:v>0.77334999999999998</c:v>
                </c:pt>
                <c:pt idx="15468" formatCode="General">
                  <c:v>0.77339999999999998</c:v>
                </c:pt>
                <c:pt idx="15469" formatCode="General">
                  <c:v>0.77344999999999997</c:v>
                </c:pt>
                <c:pt idx="15470" formatCode="General">
                  <c:v>0.77349999999999997</c:v>
                </c:pt>
                <c:pt idx="15471" formatCode="General">
                  <c:v>0.77354999999999996</c:v>
                </c:pt>
                <c:pt idx="15472" formatCode="General">
                  <c:v>0.77359999999999995</c:v>
                </c:pt>
                <c:pt idx="15473" formatCode="General">
                  <c:v>0.77364999999999995</c:v>
                </c:pt>
                <c:pt idx="15474" formatCode="General">
                  <c:v>0.77370000000000005</c:v>
                </c:pt>
                <c:pt idx="15475" formatCode="General">
                  <c:v>0.77375000000000005</c:v>
                </c:pt>
                <c:pt idx="15476" formatCode="General">
                  <c:v>0.77380000000000004</c:v>
                </c:pt>
                <c:pt idx="15477" formatCode="General">
                  <c:v>0.77385000000000004</c:v>
                </c:pt>
                <c:pt idx="15478" formatCode="General">
                  <c:v>0.77390000000000003</c:v>
                </c:pt>
                <c:pt idx="15479" formatCode="General">
                  <c:v>0.77395000000000003</c:v>
                </c:pt>
                <c:pt idx="15480" formatCode="General">
                  <c:v>0.77400000000000002</c:v>
                </c:pt>
                <c:pt idx="15481" formatCode="General">
                  <c:v>0.77405000000000002</c:v>
                </c:pt>
                <c:pt idx="15482" formatCode="General">
                  <c:v>0.77410000000000001</c:v>
                </c:pt>
                <c:pt idx="15483" formatCode="General">
                  <c:v>0.77415</c:v>
                </c:pt>
                <c:pt idx="15484" formatCode="General">
                  <c:v>0.7742</c:v>
                </c:pt>
                <c:pt idx="15485" formatCode="General">
                  <c:v>0.77424999999999999</c:v>
                </c:pt>
                <c:pt idx="15486" formatCode="General">
                  <c:v>0.77429999999999999</c:v>
                </c:pt>
                <c:pt idx="15487" formatCode="General">
                  <c:v>0.77434999999999998</c:v>
                </c:pt>
                <c:pt idx="15488" formatCode="General">
                  <c:v>0.77439999999999998</c:v>
                </c:pt>
                <c:pt idx="15489" formatCode="General">
                  <c:v>0.77444999999999997</c:v>
                </c:pt>
                <c:pt idx="15490" formatCode="General">
                  <c:v>0.77449999999999997</c:v>
                </c:pt>
                <c:pt idx="15491" formatCode="General">
                  <c:v>0.77454999999999996</c:v>
                </c:pt>
                <c:pt idx="15492" formatCode="General">
                  <c:v>0.77459999999999996</c:v>
                </c:pt>
                <c:pt idx="15493" formatCode="General">
                  <c:v>0.77464999999999995</c:v>
                </c:pt>
                <c:pt idx="15494" formatCode="General">
                  <c:v>0.77470000000000006</c:v>
                </c:pt>
                <c:pt idx="15495" formatCode="General">
                  <c:v>0.77475000000000005</c:v>
                </c:pt>
                <c:pt idx="15496" formatCode="General">
                  <c:v>0.77480000000000004</c:v>
                </c:pt>
                <c:pt idx="15497" formatCode="General">
                  <c:v>0.77485000000000004</c:v>
                </c:pt>
                <c:pt idx="15498" formatCode="General">
                  <c:v>0.77490000000000003</c:v>
                </c:pt>
                <c:pt idx="15499" formatCode="General">
                  <c:v>0.77495000000000003</c:v>
                </c:pt>
                <c:pt idx="15500" formatCode="General">
                  <c:v>0.77500000000000002</c:v>
                </c:pt>
                <c:pt idx="15501" formatCode="General">
                  <c:v>0.77505000000000002</c:v>
                </c:pt>
                <c:pt idx="15502" formatCode="General">
                  <c:v>0.77510000000000001</c:v>
                </c:pt>
                <c:pt idx="15503" formatCode="General">
                  <c:v>0.77515000000000001</c:v>
                </c:pt>
                <c:pt idx="15504" formatCode="General">
                  <c:v>0.7752</c:v>
                </c:pt>
                <c:pt idx="15505" formatCode="General">
                  <c:v>0.77524999999999999</c:v>
                </c:pt>
                <c:pt idx="15506" formatCode="General">
                  <c:v>0.77529999999999999</c:v>
                </c:pt>
                <c:pt idx="15507" formatCode="General">
                  <c:v>0.77534999999999998</c:v>
                </c:pt>
                <c:pt idx="15508" formatCode="General">
                  <c:v>0.77539999999999998</c:v>
                </c:pt>
                <c:pt idx="15509" formatCode="General">
                  <c:v>0.77544999999999997</c:v>
                </c:pt>
                <c:pt idx="15510" formatCode="General">
                  <c:v>0.77549999999999997</c:v>
                </c:pt>
                <c:pt idx="15511" formatCode="General">
                  <c:v>0.77554999999999996</c:v>
                </c:pt>
                <c:pt idx="15512" formatCode="General">
                  <c:v>0.77559999999999996</c:v>
                </c:pt>
                <c:pt idx="15513" formatCode="General">
                  <c:v>0.77564999999999995</c:v>
                </c:pt>
                <c:pt idx="15514" formatCode="General">
                  <c:v>0.77569999999999995</c:v>
                </c:pt>
                <c:pt idx="15515" formatCode="General">
                  <c:v>0.77575000000000005</c:v>
                </c:pt>
                <c:pt idx="15516" formatCode="General">
                  <c:v>0.77580000000000005</c:v>
                </c:pt>
                <c:pt idx="15517" formatCode="General">
                  <c:v>0.77585000000000004</c:v>
                </c:pt>
                <c:pt idx="15518" formatCode="General">
                  <c:v>0.77590000000000003</c:v>
                </c:pt>
                <c:pt idx="15519" formatCode="General">
                  <c:v>0.77595000000000003</c:v>
                </c:pt>
                <c:pt idx="15520" formatCode="General">
                  <c:v>0.77600000000000002</c:v>
                </c:pt>
                <c:pt idx="15521" formatCode="General">
                  <c:v>0.77605000000000002</c:v>
                </c:pt>
                <c:pt idx="15522" formatCode="General">
                  <c:v>0.77610000000000001</c:v>
                </c:pt>
                <c:pt idx="15523" formatCode="General">
                  <c:v>0.77615000000000001</c:v>
                </c:pt>
                <c:pt idx="15524" formatCode="General">
                  <c:v>0.7762</c:v>
                </c:pt>
                <c:pt idx="15525" formatCode="General">
                  <c:v>0.77625</c:v>
                </c:pt>
                <c:pt idx="15526" formatCode="General">
                  <c:v>0.77629999999999999</c:v>
                </c:pt>
                <c:pt idx="15527" formatCode="General">
                  <c:v>0.77634999999999998</c:v>
                </c:pt>
                <c:pt idx="15528" formatCode="General">
                  <c:v>0.77639999999999998</c:v>
                </c:pt>
                <c:pt idx="15529" formatCode="General">
                  <c:v>0.77644999999999997</c:v>
                </c:pt>
                <c:pt idx="15530" formatCode="General">
                  <c:v>0.77649999999999997</c:v>
                </c:pt>
                <c:pt idx="15531" formatCode="General">
                  <c:v>0.77654999999999996</c:v>
                </c:pt>
                <c:pt idx="15532" formatCode="General">
                  <c:v>0.77659999999999996</c:v>
                </c:pt>
                <c:pt idx="15533" formatCode="General">
                  <c:v>0.77664999999999995</c:v>
                </c:pt>
                <c:pt idx="15534" formatCode="General">
                  <c:v>0.77669999999999995</c:v>
                </c:pt>
                <c:pt idx="15535" formatCode="General">
                  <c:v>0.77675000000000005</c:v>
                </c:pt>
                <c:pt idx="15536" formatCode="General">
                  <c:v>0.77680000000000005</c:v>
                </c:pt>
                <c:pt idx="15537" formatCode="General">
                  <c:v>0.77685000000000004</c:v>
                </c:pt>
                <c:pt idx="15538" formatCode="General">
                  <c:v>0.77690000000000003</c:v>
                </c:pt>
                <c:pt idx="15539" formatCode="General">
                  <c:v>0.77695000000000003</c:v>
                </c:pt>
                <c:pt idx="15540" formatCode="General">
                  <c:v>0.77700000000000002</c:v>
                </c:pt>
                <c:pt idx="15541" formatCode="General">
                  <c:v>0.77705000000000002</c:v>
                </c:pt>
                <c:pt idx="15542" formatCode="General">
                  <c:v>0.77710000000000001</c:v>
                </c:pt>
                <c:pt idx="15543" formatCode="General">
                  <c:v>0.77715000000000001</c:v>
                </c:pt>
                <c:pt idx="15544" formatCode="General">
                  <c:v>0.7772</c:v>
                </c:pt>
                <c:pt idx="15545" formatCode="General">
                  <c:v>0.77725</c:v>
                </c:pt>
                <c:pt idx="15546" formatCode="General">
                  <c:v>0.77729999999999999</c:v>
                </c:pt>
                <c:pt idx="15547" formatCode="General">
                  <c:v>0.77734999999999999</c:v>
                </c:pt>
                <c:pt idx="15548" formatCode="General">
                  <c:v>0.77739999999999998</c:v>
                </c:pt>
                <c:pt idx="15549" formatCode="General">
                  <c:v>0.77744999999999997</c:v>
                </c:pt>
                <c:pt idx="15550" formatCode="General">
                  <c:v>0.77749999999999997</c:v>
                </c:pt>
                <c:pt idx="15551" formatCode="General">
                  <c:v>0.77754999999999996</c:v>
                </c:pt>
                <c:pt idx="15552" formatCode="General">
                  <c:v>0.77759999999999996</c:v>
                </c:pt>
                <c:pt idx="15553" formatCode="General">
                  <c:v>0.77764999999999995</c:v>
                </c:pt>
                <c:pt idx="15554" formatCode="General">
                  <c:v>0.77769999999999995</c:v>
                </c:pt>
                <c:pt idx="15555" formatCode="General">
                  <c:v>0.77775000000000005</c:v>
                </c:pt>
                <c:pt idx="15556" formatCode="General">
                  <c:v>0.77780000000000005</c:v>
                </c:pt>
                <c:pt idx="15557" formatCode="General">
                  <c:v>0.77785000000000004</c:v>
                </c:pt>
                <c:pt idx="15558" formatCode="General">
                  <c:v>0.77790000000000004</c:v>
                </c:pt>
                <c:pt idx="15559" formatCode="General">
                  <c:v>0.77795000000000003</c:v>
                </c:pt>
                <c:pt idx="15560" formatCode="General">
                  <c:v>0.77800000000000002</c:v>
                </c:pt>
                <c:pt idx="15561" formatCode="General">
                  <c:v>0.77805000000000002</c:v>
                </c:pt>
                <c:pt idx="15562" formatCode="General">
                  <c:v>0.77810000000000001</c:v>
                </c:pt>
                <c:pt idx="15563" formatCode="General">
                  <c:v>0.77815000000000001</c:v>
                </c:pt>
                <c:pt idx="15564" formatCode="General">
                  <c:v>0.7782</c:v>
                </c:pt>
                <c:pt idx="15565" formatCode="General">
                  <c:v>0.77825</c:v>
                </c:pt>
                <c:pt idx="15566" formatCode="General">
                  <c:v>0.77829999999999999</c:v>
                </c:pt>
                <c:pt idx="15567" formatCode="General">
                  <c:v>0.77834999999999999</c:v>
                </c:pt>
                <c:pt idx="15568" formatCode="General">
                  <c:v>0.77839999999999998</c:v>
                </c:pt>
                <c:pt idx="15569" formatCode="General">
                  <c:v>0.77844999999999998</c:v>
                </c:pt>
                <c:pt idx="15570" formatCode="General">
                  <c:v>0.77849999999999997</c:v>
                </c:pt>
                <c:pt idx="15571" formatCode="General">
                  <c:v>0.77854999999999996</c:v>
                </c:pt>
                <c:pt idx="15572" formatCode="General">
                  <c:v>0.77859999999999996</c:v>
                </c:pt>
                <c:pt idx="15573" formatCode="General">
                  <c:v>0.77864999999999995</c:v>
                </c:pt>
                <c:pt idx="15574" formatCode="General">
                  <c:v>0.77869999999999995</c:v>
                </c:pt>
                <c:pt idx="15575" formatCode="General">
                  <c:v>0.77875000000000005</c:v>
                </c:pt>
                <c:pt idx="15576" formatCode="General">
                  <c:v>0.77880000000000005</c:v>
                </c:pt>
                <c:pt idx="15577" formatCode="General">
                  <c:v>0.77885000000000004</c:v>
                </c:pt>
                <c:pt idx="15578" formatCode="General">
                  <c:v>0.77890000000000004</c:v>
                </c:pt>
                <c:pt idx="15579" formatCode="General">
                  <c:v>0.77895000000000003</c:v>
                </c:pt>
                <c:pt idx="15580" formatCode="General">
                  <c:v>0.77900000000000003</c:v>
                </c:pt>
                <c:pt idx="15581" formatCode="General">
                  <c:v>0.77905000000000002</c:v>
                </c:pt>
                <c:pt idx="15582" formatCode="General">
                  <c:v>0.77910000000000001</c:v>
                </c:pt>
                <c:pt idx="15583" formatCode="General">
                  <c:v>0.77915000000000001</c:v>
                </c:pt>
                <c:pt idx="15584" formatCode="General">
                  <c:v>0.7792</c:v>
                </c:pt>
                <c:pt idx="15585" formatCode="General">
                  <c:v>0.77925</c:v>
                </c:pt>
                <c:pt idx="15586" formatCode="General">
                  <c:v>0.77929999999999999</c:v>
                </c:pt>
                <c:pt idx="15587" formatCode="General">
                  <c:v>0.77934999999999999</c:v>
                </c:pt>
                <c:pt idx="15588" formatCode="General">
                  <c:v>0.77939999999999998</c:v>
                </c:pt>
                <c:pt idx="15589" formatCode="General">
                  <c:v>0.77944999999999998</c:v>
                </c:pt>
                <c:pt idx="15590" formatCode="General">
                  <c:v>0.77949999999999997</c:v>
                </c:pt>
                <c:pt idx="15591" formatCode="General">
                  <c:v>0.77954999999999997</c:v>
                </c:pt>
                <c:pt idx="15592" formatCode="General">
                  <c:v>0.77959999999999996</c:v>
                </c:pt>
                <c:pt idx="15593" formatCode="General">
                  <c:v>0.77964999999999995</c:v>
                </c:pt>
                <c:pt idx="15594" formatCode="General">
                  <c:v>0.77969999999999995</c:v>
                </c:pt>
                <c:pt idx="15595" formatCode="General">
                  <c:v>0.77975000000000005</c:v>
                </c:pt>
                <c:pt idx="15596" formatCode="General">
                  <c:v>0.77980000000000005</c:v>
                </c:pt>
                <c:pt idx="15597" formatCode="General">
                  <c:v>0.77985000000000004</c:v>
                </c:pt>
                <c:pt idx="15598" formatCode="General">
                  <c:v>0.77990000000000004</c:v>
                </c:pt>
                <c:pt idx="15599" formatCode="General">
                  <c:v>0.77995000000000003</c:v>
                </c:pt>
                <c:pt idx="15600" formatCode="General">
                  <c:v>0.78</c:v>
                </c:pt>
                <c:pt idx="15601" formatCode="General">
                  <c:v>0.78005000000000002</c:v>
                </c:pt>
                <c:pt idx="15602" formatCode="General">
                  <c:v>0.78010000000000002</c:v>
                </c:pt>
                <c:pt idx="15603" formatCode="General">
                  <c:v>0.78015000000000001</c:v>
                </c:pt>
                <c:pt idx="15604" formatCode="General">
                  <c:v>0.7802</c:v>
                </c:pt>
                <c:pt idx="15605" formatCode="General">
                  <c:v>0.78025</c:v>
                </c:pt>
                <c:pt idx="15606" formatCode="General">
                  <c:v>0.78029999999999999</c:v>
                </c:pt>
                <c:pt idx="15607" formatCode="General">
                  <c:v>0.78034999999999999</c:v>
                </c:pt>
                <c:pt idx="15608" formatCode="General">
                  <c:v>0.78039999999999998</c:v>
                </c:pt>
                <c:pt idx="15609" formatCode="General">
                  <c:v>0.78044999999999998</c:v>
                </c:pt>
                <c:pt idx="15610" formatCode="General">
                  <c:v>0.78049999999999997</c:v>
                </c:pt>
                <c:pt idx="15611" formatCode="General">
                  <c:v>0.78054999999999997</c:v>
                </c:pt>
                <c:pt idx="15612" formatCode="General">
                  <c:v>0.78059999999999996</c:v>
                </c:pt>
                <c:pt idx="15613" formatCode="General">
                  <c:v>0.78064999999999996</c:v>
                </c:pt>
                <c:pt idx="15614" formatCode="General">
                  <c:v>0.78069999999999995</c:v>
                </c:pt>
                <c:pt idx="15615" formatCode="General">
                  <c:v>0.78075000000000006</c:v>
                </c:pt>
                <c:pt idx="15616" formatCode="General">
                  <c:v>0.78080000000000005</c:v>
                </c:pt>
                <c:pt idx="15617" formatCode="General">
                  <c:v>0.78085000000000004</c:v>
                </c:pt>
                <c:pt idx="15618" formatCode="General">
                  <c:v>0.78090000000000004</c:v>
                </c:pt>
                <c:pt idx="15619" formatCode="General">
                  <c:v>0.78095000000000003</c:v>
                </c:pt>
                <c:pt idx="15620" formatCode="General">
                  <c:v>0.78100000000000003</c:v>
                </c:pt>
                <c:pt idx="15621" formatCode="General">
                  <c:v>0.78105000000000002</c:v>
                </c:pt>
                <c:pt idx="15622" formatCode="General">
                  <c:v>0.78110000000000002</c:v>
                </c:pt>
                <c:pt idx="15623" formatCode="General">
                  <c:v>0.78115000000000001</c:v>
                </c:pt>
                <c:pt idx="15624" formatCode="General">
                  <c:v>0.78120000000000001</c:v>
                </c:pt>
                <c:pt idx="15625" formatCode="General">
                  <c:v>0.78125</c:v>
                </c:pt>
                <c:pt idx="15626" formatCode="General">
                  <c:v>0.78129999999999999</c:v>
                </c:pt>
                <c:pt idx="15627" formatCode="General">
                  <c:v>0.78134999999999999</c:v>
                </c:pt>
                <c:pt idx="15628" formatCode="General">
                  <c:v>0.78139999999999998</c:v>
                </c:pt>
                <c:pt idx="15629" formatCode="General">
                  <c:v>0.78144999999999998</c:v>
                </c:pt>
                <c:pt idx="15630" formatCode="General">
                  <c:v>0.78149999999999997</c:v>
                </c:pt>
                <c:pt idx="15631" formatCode="General">
                  <c:v>0.78154999999999997</c:v>
                </c:pt>
                <c:pt idx="15632" formatCode="General">
                  <c:v>0.78159999999999996</c:v>
                </c:pt>
                <c:pt idx="15633" formatCode="General">
                  <c:v>0.78164999999999996</c:v>
                </c:pt>
                <c:pt idx="15634" formatCode="General">
                  <c:v>0.78169999999999995</c:v>
                </c:pt>
                <c:pt idx="15635" formatCode="General">
                  <c:v>0.78174999999999994</c:v>
                </c:pt>
                <c:pt idx="15636" formatCode="General">
                  <c:v>0.78180000000000005</c:v>
                </c:pt>
                <c:pt idx="15637" formatCode="General">
                  <c:v>0.78185000000000004</c:v>
                </c:pt>
                <c:pt idx="15638" formatCode="General">
                  <c:v>0.78190000000000004</c:v>
                </c:pt>
                <c:pt idx="15639" formatCode="General">
                  <c:v>0.78195000000000003</c:v>
                </c:pt>
                <c:pt idx="15640" formatCode="General">
                  <c:v>0.78200000000000003</c:v>
                </c:pt>
                <c:pt idx="15641" formatCode="General">
                  <c:v>0.78205000000000002</c:v>
                </c:pt>
                <c:pt idx="15642" formatCode="General">
                  <c:v>0.78210000000000002</c:v>
                </c:pt>
                <c:pt idx="15643" formatCode="General">
                  <c:v>0.78215000000000001</c:v>
                </c:pt>
                <c:pt idx="15644" formatCode="General">
                  <c:v>0.78220000000000001</c:v>
                </c:pt>
                <c:pt idx="15645" formatCode="General">
                  <c:v>0.78225</c:v>
                </c:pt>
                <c:pt idx="15646" formatCode="General">
                  <c:v>0.7823</c:v>
                </c:pt>
                <c:pt idx="15647" formatCode="General">
                  <c:v>0.78234999999999999</c:v>
                </c:pt>
                <c:pt idx="15648" formatCode="General">
                  <c:v>0.78239999999999998</c:v>
                </c:pt>
                <c:pt idx="15649" formatCode="General">
                  <c:v>0.78244999999999998</c:v>
                </c:pt>
                <c:pt idx="15650" formatCode="General">
                  <c:v>0.78249999999999997</c:v>
                </c:pt>
                <c:pt idx="15651" formatCode="General">
                  <c:v>0.78254999999999997</c:v>
                </c:pt>
                <c:pt idx="15652" formatCode="General">
                  <c:v>0.78259999999999996</c:v>
                </c:pt>
                <c:pt idx="15653" formatCode="General">
                  <c:v>0.78264999999999996</c:v>
                </c:pt>
                <c:pt idx="15654" formatCode="General">
                  <c:v>0.78269999999999995</c:v>
                </c:pt>
                <c:pt idx="15655" formatCode="General">
                  <c:v>0.78274999999999995</c:v>
                </c:pt>
                <c:pt idx="15656" formatCode="General">
                  <c:v>0.78280000000000005</c:v>
                </c:pt>
                <c:pt idx="15657" formatCode="General">
                  <c:v>0.78285000000000005</c:v>
                </c:pt>
                <c:pt idx="15658" formatCode="General">
                  <c:v>0.78290000000000004</c:v>
                </c:pt>
                <c:pt idx="15659" formatCode="General">
                  <c:v>0.78295000000000003</c:v>
                </c:pt>
                <c:pt idx="15660" formatCode="General">
                  <c:v>0.78300000000000003</c:v>
                </c:pt>
                <c:pt idx="15661" formatCode="General">
                  <c:v>0.78305000000000002</c:v>
                </c:pt>
                <c:pt idx="15662" formatCode="General">
                  <c:v>0.78310000000000002</c:v>
                </c:pt>
                <c:pt idx="15663" formatCode="General">
                  <c:v>0.78315000000000001</c:v>
                </c:pt>
                <c:pt idx="15664" formatCode="General">
                  <c:v>0.78320000000000001</c:v>
                </c:pt>
                <c:pt idx="15665" formatCode="General">
                  <c:v>0.78325</c:v>
                </c:pt>
                <c:pt idx="15666" formatCode="General">
                  <c:v>0.7833</c:v>
                </c:pt>
                <c:pt idx="15667" formatCode="General">
                  <c:v>0.78334999999999999</c:v>
                </c:pt>
                <c:pt idx="15668" formatCode="General">
                  <c:v>0.78339999999999999</c:v>
                </c:pt>
                <c:pt idx="15669" formatCode="General">
                  <c:v>0.78344999999999998</c:v>
                </c:pt>
                <c:pt idx="15670" formatCode="General">
                  <c:v>0.78349999999999997</c:v>
                </c:pt>
                <c:pt idx="15671" formatCode="General">
                  <c:v>0.78354999999999997</c:v>
                </c:pt>
                <c:pt idx="15672" formatCode="General">
                  <c:v>0.78359999999999996</c:v>
                </c:pt>
                <c:pt idx="15673" formatCode="General">
                  <c:v>0.78364999999999996</c:v>
                </c:pt>
                <c:pt idx="15674" formatCode="General">
                  <c:v>0.78369999999999995</c:v>
                </c:pt>
                <c:pt idx="15675" formatCode="General">
                  <c:v>0.78374999999999995</c:v>
                </c:pt>
                <c:pt idx="15676" formatCode="General">
                  <c:v>0.78380000000000005</c:v>
                </c:pt>
                <c:pt idx="15677" formatCode="General">
                  <c:v>0.78385000000000005</c:v>
                </c:pt>
                <c:pt idx="15678" formatCode="General">
                  <c:v>0.78390000000000004</c:v>
                </c:pt>
                <c:pt idx="15679" formatCode="General">
                  <c:v>0.78395000000000004</c:v>
                </c:pt>
                <c:pt idx="15680" formatCode="General">
                  <c:v>0.78400000000000003</c:v>
                </c:pt>
                <c:pt idx="15681" formatCode="General">
                  <c:v>0.78405000000000002</c:v>
                </c:pt>
                <c:pt idx="15682" formatCode="General">
                  <c:v>0.78410000000000002</c:v>
                </c:pt>
                <c:pt idx="15683" formatCode="General">
                  <c:v>0.78415000000000001</c:v>
                </c:pt>
                <c:pt idx="15684" formatCode="General">
                  <c:v>0.78420000000000001</c:v>
                </c:pt>
                <c:pt idx="15685" formatCode="General">
                  <c:v>0.78425</c:v>
                </c:pt>
                <c:pt idx="15686" formatCode="General">
                  <c:v>0.7843</c:v>
                </c:pt>
                <c:pt idx="15687" formatCode="General">
                  <c:v>0.78434999999999999</c:v>
                </c:pt>
                <c:pt idx="15688" formatCode="General">
                  <c:v>0.78439999999999999</c:v>
                </c:pt>
                <c:pt idx="15689" formatCode="General">
                  <c:v>0.78444999999999998</c:v>
                </c:pt>
                <c:pt idx="15690" formatCode="General">
                  <c:v>0.78449999999999998</c:v>
                </c:pt>
                <c:pt idx="15691" formatCode="General">
                  <c:v>0.78454999999999997</c:v>
                </c:pt>
                <c:pt idx="15692" formatCode="General">
                  <c:v>0.78459999999999996</c:v>
                </c:pt>
                <c:pt idx="15693" formatCode="General">
                  <c:v>0.78464999999999996</c:v>
                </c:pt>
                <c:pt idx="15694" formatCode="General">
                  <c:v>0.78469999999999995</c:v>
                </c:pt>
                <c:pt idx="15695" formatCode="General">
                  <c:v>0.78474999999999995</c:v>
                </c:pt>
                <c:pt idx="15696" formatCode="General">
                  <c:v>0.78480000000000005</c:v>
                </c:pt>
                <c:pt idx="15697" formatCode="General">
                  <c:v>0.78485000000000005</c:v>
                </c:pt>
                <c:pt idx="15698" formatCode="General">
                  <c:v>0.78490000000000004</c:v>
                </c:pt>
                <c:pt idx="15699" formatCode="General">
                  <c:v>0.78495000000000004</c:v>
                </c:pt>
                <c:pt idx="15700" formatCode="General">
                  <c:v>0.78500000000000003</c:v>
                </c:pt>
                <c:pt idx="15701" formatCode="General">
                  <c:v>0.78505000000000003</c:v>
                </c:pt>
                <c:pt idx="15702" formatCode="General">
                  <c:v>0.78510000000000002</c:v>
                </c:pt>
                <c:pt idx="15703" formatCode="General">
                  <c:v>0.78515000000000001</c:v>
                </c:pt>
                <c:pt idx="15704" formatCode="General">
                  <c:v>0.78520000000000001</c:v>
                </c:pt>
                <c:pt idx="15705" formatCode="General">
                  <c:v>0.78525</c:v>
                </c:pt>
                <c:pt idx="15706" formatCode="General">
                  <c:v>0.7853</c:v>
                </c:pt>
                <c:pt idx="15707" formatCode="General">
                  <c:v>0.78534999999999999</c:v>
                </c:pt>
                <c:pt idx="15708" formatCode="General">
                  <c:v>0.78539999999999999</c:v>
                </c:pt>
                <c:pt idx="15709" formatCode="General">
                  <c:v>0.78544999999999998</c:v>
                </c:pt>
                <c:pt idx="15710" formatCode="General">
                  <c:v>0.78549999999999998</c:v>
                </c:pt>
                <c:pt idx="15711" formatCode="General">
                  <c:v>0.78554999999999997</c:v>
                </c:pt>
                <c:pt idx="15712" formatCode="General">
                  <c:v>0.78559999999999997</c:v>
                </c:pt>
                <c:pt idx="15713" formatCode="General">
                  <c:v>0.78564999999999996</c:v>
                </c:pt>
                <c:pt idx="15714" formatCode="General">
                  <c:v>0.78569999999999995</c:v>
                </c:pt>
                <c:pt idx="15715" formatCode="General">
                  <c:v>0.78574999999999995</c:v>
                </c:pt>
                <c:pt idx="15716" formatCode="General">
                  <c:v>0.78580000000000005</c:v>
                </c:pt>
                <c:pt idx="15717" formatCode="General">
                  <c:v>0.78585000000000005</c:v>
                </c:pt>
                <c:pt idx="15718" formatCode="General">
                  <c:v>0.78590000000000004</c:v>
                </c:pt>
                <c:pt idx="15719" formatCode="General">
                  <c:v>0.78595000000000004</c:v>
                </c:pt>
                <c:pt idx="15720" formatCode="General">
                  <c:v>0.78600000000000003</c:v>
                </c:pt>
                <c:pt idx="15721" formatCode="General">
                  <c:v>0.78605000000000003</c:v>
                </c:pt>
                <c:pt idx="15722" formatCode="General">
                  <c:v>0.78610000000000002</c:v>
                </c:pt>
                <c:pt idx="15723" formatCode="General">
                  <c:v>0.78615000000000002</c:v>
                </c:pt>
                <c:pt idx="15724" formatCode="General">
                  <c:v>0.78620000000000001</c:v>
                </c:pt>
                <c:pt idx="15725" formatCode="General">
                  <c:v>0.78625</c:v>
                </c:pt>
                <c:pt idx="15726" formatCode="General">
                  <c:v>0.7863</c:v>
                </c:pt>
                <c:pt idx="15727" formatCode="General">
                  <c:v>0.78634999999999999</c:v>
                </c:pt>
                <c:pt idx="15728" formatCode="General">
                  <c:v>0.78639999999999999</c:v>
                </c:pt>
                <c:pt idx="15729" formatCode="General">
                  <c:v>0.78644999999999998</c:v>
                </c:pt>
                <c:pt idx="15730" formatCode="General">
                  <c:v>0.78649999999999998</c:v>
                </c:pt>
                <c:pt idx="15731" formatCode="General">
                  <c:v>0.78654999999999997</c:v>
                </c:pt>
                <c:pt idx="15732" formatCode="General">
                  <c:v>0.78659999999999997</c:v>
                </c:pt>
                <c:pt idx="15733" formatCode="General">
                  <c:v>0.78664999999999996</c:v>
                </c:pt>
                <c:pt idx="15734" formatCode="General">
                  <c:v>0.78669999999999995</c:v>
                </c:pt>
                <c:pt idx="15735" formatCode="General">
                  <c:v>0.78674999999999995</c:v>
                </c:pt>
                <c:pt idx="15736" formatCode="General">
                  <c:v>0.78680000000000005</c:v>
                </c:pt>
                <c:pt idx="15737" formatCode="General">
                  <c:v>0.78685000000000005</c:v>
                </c:pt>
                <c:pt idx="15738" formatCode="General">
                  <c:v>0.78690000000000004</c:v>
                </c:pt>
                <c:pt idx="15739" formatCode="General">
                  <c:v>0.78695000000000004</c:v>
                </c:pt>
                <c:pt idx="15740" formatCode="General">
                  <c:v>0.78700000000000003</c:v>
                </c:pt>
                <c:pt idx="15741" formatCode="General">
                  <c:v>0.78705000000000003</c:v>
                </c:pt>
                <c:pt idx="15742" formatCode="General">
                  <c:v>0.78710000000000002</c:v>
                </c:pt>
                <c:pt idx="15743" formatCode="General">
                  <c:v>0.78715000000000002</c:v>
                </c:pt>
                <c:pt idx="15744" formatCode="General">
                  <c:v>0.78720000000000001</c:v>
                </c:pt>
                <c:pt idx="15745" formatCode="General">
                  <c:v>0.78725000000000001</c:v>
                </c:pt>
                <c:pt idx="15746" formatCode="General">
                  <c:v>0.7873</c:v>
                </c:pt>
                <c:pt idx="15747" formatCode="General">
                  <c:v>0.78734999999999999</c:v>
                </c:pt>
                <c:pt idx="15748" formatCode="General">
                  <c:v>0.78739999999999999</c:v>
                </c:pt>
                <c:pt idx="15749" formatCode="General">
                  <c:v>0.78744999999999998</c:v>
                </c:pt>
                <c:pt idx="15750" formatCode="General">
                  <c:v>0.78749999999999998</c:v>
                </c:pt>
                <c:pt idx="15751" formatCode="General">
                  <c:v>0.78754999999999997</c:v>
                </c:pt>
                <c:pt idx="15752" formatCode="General">
                  <c:v>0.78759999999999997</c:v>
                </c:pt>
                <c:pt idx="15753" formatCode="General">
                  <c:v>0.78764999999999996</c:v>
                </c:pt>
                <c:pt idx="15754" formatCode="General">
                  <c:v>0.78769999999999996</c:v>
                </c:pt>
                <c:pt idx="15755" formatCode="General">
                  <c:v>0.78774999999999995</c:v>
                </c:pt>
                <c:pt idx="15756" formatCode="General">
                  <c:v>0.78779999999999994</c:v>
                </c:pt>
                <c:pt idx="15757" formatCode="General">
                  <c:v>0.78785000000000005</c:v>
                </c:pt>
                <c:pt idx="15758" formatCode="General">
                  <c:v>0.78790000000000004</c:v>
                </c:pt>
                <c:pt idx="15759" formatCode="General">
                  <c:v>0.78795000000000004</c:v>
                </c:pt>
                <c:pt idx="15760" formatCode="General">
                  <c:v>0.78800000000000003</c:v>
                </c:pt>
                <c:pt idx="15761" formatCode="General">
                  <c:v>0.78805000000000003</c:v>
                </c:pt>
                <c:pt idx="15762" formatCode="General">
                  <c:v>0.78810000000000002</c:v>
                </c:pt>
                <c:pt idx="15763" formatCode="General">
                  <c:v>0.78815000000000002</c:v>
                </c:pt>
                <c:pt idx="15764" formatCode="General">
                  <c:v>0.78820000000000001</c:v>
                </c:pt>
                <c:pt idx="15765" formatCode="General">
                  <c:v>0.78825000000000001</c:v>
                </c:pt>
                <c:pt idx="15766" formatCode="General">
                  <c:v>0.7883</c:v>
                </c:pt>
                <c:pt idx="15767" formatCode="General">
                  <c:v>0.78835</c:v>
                </c:pt>
                <c:pt idx="15768" formatCode="General">
                  <c:v>0.78839999999999999</c:v>
                </c:pt>
                <c:pt idx="15769" formatCode="General">
                  <c:v>0.78844999999999998</c:v>
                </c:pt>
                <c:pt idx="15770" formatCode="General">
                  <c:v>0.78849999999999998</c:v>
                </c:pt>
                <c:pt idx="15771" formatCode="General">
                  <c:v>0.78854999999999997</c:v>
                </c:pt>
                <c:pt idx="15772" formatCode="General">
                  <c:v>0.78859999999999997</c:v>
                </c:pt>
                <c:pt idx="15773" formatCode="General">
                  <c:v>0.78864999999999996</c:v>
                </c:pt>
                <c:pt idx="15774" formatCode="General">
                  <c:v>0.78869999999999996</c:v>
                </c:pt>
                <c:pt idx="15775" formatCode="General">
                  <c:v>0.78874999999999995</c:v>
                </c:pt>
                <c:pt idx="15776" formatCode="General">
                  <c:v>0.78879999999999995</c:v>
                </c:pt>
                <c:pt idx="15777" formatCode="General">
                  <c:v>0.78885000000000005</c:v>
                </c:pt>
                <c:pt idx="15778" formatCode="General">
                  <c:v>0.78890000000000005</c:v>
                </c:pt>
                <c:pt idx="15779" formatCode="General">
                  <c:v>0.78895000000000004</c:v>
                </c:pt>
                <c:pt idx="15780" formatCode="General">
                  <c:v>0.78900000000000003</c:v>
                </c:pt>
                <c:pt idx="15781" formatCode="General">
                  <c:v>0.78905000000000003</c:v>
                </c:pt>
                <c:pt idx="15782" formatCode="General">
                  <c:v>0.78910000000000002</c:v>
                </c:pt>
                <c:pt idx="15783" formatCode="General">
                  <c:v>0.78915000000000002</c:v>
                </c:pt>
                <c:pt idx="15784" formatCode="General">
                  <c:v>0.78920000000000001</c:v>
                </c:pt>
                <c:pt idx="15785" formatCode="General">
                  <c:v>0.78925000000000001</c:v>
                </c:pt>
                <c:pt idx="15786" formatCode="General">
                  <c:v>0.7893</c:v>
                </c:pt>
                <c:pt idx="15787" formatCode="General">
                  <c:v>0.78935</c:v>
                </c:pt>
                <c:pt idx="15788" formatCode="General">
                  <c:v>0.78939999999999999</c:v>
                </c:pt>
                <c:pt idx="15789" formatCode="General">
                  <c:v>0.78944999999999999</c:v>
                </c:pt>
                <c:pt idx="15790" formatCode="General">
                  <c:v>0.78949999999999998</c:v>
                </c:pt>
                <c:pt idx="15791" formatCode="General">
                  <c:v>0.78954999999999997</c:v>
                </c:pt>
                <c:pt idx="15792" formatCode="General">
                  <c:v>0.78959999999999997</c:v>
                </c:pt>
                <c:pt idx="15793" formatCode="General">
                  <c:v>0.78964999999999996</c:v>
                </c:pt>
                <c:pt idx="15794" formatCode="General">
                  <c:v>0.78969999999999996</c:v>
                </c:pt>
                <c:pt idx="15795" formatCode="General">
                  <c:v>0.78974999999999995</c:v>
                </c:pt>
                <c:pt idx="15796" formatCode="General">
                  <c:v>0.78979999999999995</c:v>
                </c:pt>
                <c:pt idx="15797" formatCode="General">
                  <c:v>0.78985000000000005</c:v>
                </c:pt>
                <c:pt idx="15798" formatCode="General">
                  <c:v>0.78990000000000005</c:v>
                </c:pt>
                <c:pt idx="15799" formatCode="General">
                  <c:v>0.78995000000000004</c:v>
                </c:pt>
                <c:pt idx="15800" formatCode="General">
                  <c:v>0.79</c:v>
                </c:pt>
                <c:pt idx="15801" formatCode="General">
                  <c:v>0.79005000000000003</c:v>
                </c:pt>
                <c:pt idx="15802" formatCode="General">
                  <c:v>0.79010000000000002</c:v>
                </c:pt>
                <c:pt idx="15803" formatCode="General">
                  <c:v>0.79015000000000002</c:v>
                </c:pt>
                <c:pt idx="15804" formatCode="General">
                  <c:v>0.79020000000000001</c:v>
                </c:pt>
                <c:pt idx="15805" formatCode="General">
                  <c:v>0.79025000000000001</c:v>
                </c:pt>
                <c:pt idx="15806" formatCode="General">
                  <c:v>0.7903</c:v>
                </c:pt>
                <c:pt idx="15807" formatCode="General">
                  <c:v>0.79035</c:v>
                </c:pt>
                <c:pt idx="15808" formatCode="General">
                  <c:v>0.79039999999999999</c:v>
                </c:pt>
                <c:pt idx="15809" formatCode="General">
                  <c:v>0.79044999999999999</c:v>
                </c:pt>
                <c:pt idx="15810" formatCode="General">
                  <c:v>0.79049999999999998</c:v>
                </c:pt>
                <c:pt idx="15811" formatCode="General">
                  <c:v>0.79054999999999997</c:v>
                </c:pt>
                <c:pt idx="15812" formatCode="General">
                  <c:v>0.79059999999999997</c:v>
                </c:pt>
                <c:pt idx="15813" formatCode="General">
                  <c:v>0.79064999999999996</c:v>
                </c:pt>
                <c:pt idx="15814" formatCode="General">
                  <c:v>0.79069999999999996</c:v>
                </c:pt>
                <c:pt idx="15815" formatCode="General">
                  <c:v>0.79074999999999995</c:v>
                </c:pt>
                <c:pt idx="15816" formatCode="General">
                  <c:v>0.79079999999999995</c:v>
                </c:pt>
                <c:pt idx="15817" formatCode="General">
                  <c:v>0.79085000000000005</c:v>
                </c:pt>
                <c:pt idx="15818" formatCode="General">
                  <c:v>0.79090000000000005</c:v>
                </c:pt>
                <c:pt idx="15819" formatCode="General">
                  <c:v>0.79095000000000004</c:v>
                </c:pt>
                <c:pt idx="15820" formatCode="General">
                  <c:v>0.79100000000000004</c:v>
                </c:pt>
                <c:pt idx="15821" formatCode="General">
                  <c:v>0.79105000000000003</c:v>
                </c:pt>
                <c:pt idx="15822" formatCode="General">
                  <c:v>0.79110000000000003</c:v>
                </c:pt>
                <c:pt idx="15823" formatCode="General">
                  <c:v>0.79115000000000002</c:v>
                </c:pt>
                <c:pt idx="15824" formatCode="General">
                  <c:v>0.79120000000000001</c:v>
                </c:pt>
                <c:pt idx="15825" formatCode="General">
                  <c:v>0.79125000000000001</c:v>
                </c:pt>
                <c:pt idx="15826" formatCode="General">
                  <c:v>0.7913</c:v>
                </c:pt>
                <c:pt idx="15827" formatCode="General">
                  <c:v>0.79135</c:v>
                </c:pt>
                <c:pt idx="15828" formatCode="General">
                  <c:v>0.79139999999999999</c:v>
                </c:pt>
                <c:pt idx="15829" formatCode="General">
                  <c:v>0.79144999999999999</c:v>
                </c:pt>
                <c:pt idx="15830" formatCode="General">
                  <c:v>0.79149999999999998</c:v>
                </c:pt>
                <c:pt idx="15831" formatCode="General">
                  <c:v>0.79154999999999998</c:v>
                </c:pt>
                <c:pt idx="15832" formatCode="General">
                  <c:v>0.79159999999999997</c:v>
                </c:pt>
                <c:pt idx="15833" formatCode="General">
                  <c:v>0.79164999999999996</c:v>
                </c:pt>
                <c:pt idx="15834" formatCode="General">
                  <c:v>0.79169999999999996</c:v>
                </c:pt>
                <c:pt idx="15835" formatCode="General">
                  <c:v>0.79174999999999995</c:v>
                </c:pt>
                <c:pt idx="15836" formatCode="General">
                  <c:v>0.79179999999999995</c:v>
                </c:pt>
                <c:pt idx="15837" formatCode="General">
                  <c:v>0.79185000000000005</c:v>
                </c:pt>
                <c:pt idx="15838" formatCode="General">
                  <c:v>0.79190000000000005</c:v>
                </c:pt>
                <c:pt idx="15839" formatCode="General">
                  <c:v>0.79195000000000004</c:v>
                </c:pt>
                <c:pt idx="15840" formatCode="General">
                  <c:v>0.79200000000000004</c:v>
                </c:pt>
                <c:pt idx="15841" formatCode="General">
                  <c:v>0.79205000000000003</c:v>
                </c:pt>
                <c:pt idx="15842" formatCode="General">
                  <c:v>0.79210000000000003</c:v>
                </c:pt>
                <c:pt idx="15843" formatCode="General">
                  <c:v>0.79215000000000002</c:v>
                </c:pt>
                <c:pt idx="15844" formatCode="General">
                  <c:v>0.79220000000000002</c:v>
                </c:pt>
                <c:pt idx="15845" formatCode="General">
                  <c:v>0.79225000000000001</c:v>
                </c:pt>
                <c:pt idx="15846" formatCode="General">
                  <c:v>0.7923</c:v>
                </c:pt>
                <c:pt idx="15847" formatCode="General">
                  <c:v>0.79235</c:v>
                </c:pt>
                <c:pt idx="15848" formatCode="General">
                  <c:v>0.79239999999999999</c:v>
                </c:pt>
                <c:pt idx="15849" formatCode="General">
                  <c:v>0.79244999999999999</c:v>
                </c:pt>
                <c:pt idx="15850" formatCode="General">
                  <c:v>0.79249999999999998</c:v>
                </c:pt>
                <c:pt idx="15851" formatCode="General">
                  <c:v>0.79254999999999998</c:v>
                </c:pt>
                <c:pt idx="15852" formatCode="General">
                  <c:v>0.79259999999999997</c:v>
                </c:pt>
                <c:pt idx="15853" formatCode="General">
                  <c:v>0.79264999999999997</c:v>
                </c:pt>
                <c:pt idx="15854" formatCode="General">
                  <c:v>0.79269999999999996</c:v>
                </c:pt>
                <c:pt idx="15855" formatCode="General">
                  <c:v>0.79274999999999995</c:v>
                </c:pt>
                <c:pt idx="15856" formatCode="General">
                  <c:v>0.79279999999999995</c:v>
                </c:pt>
                <c:pt idx="15857" formatCode="General">
                  <c:v>0.79285000000000005</c:v>
                </c:pt>
                <c:pt idx="15858" formatCode="General">
                  <c:v>0.79290000000000005</c:v>
                </c:pt>
                <c:pt idx="15859" formatCode="General">
                  <c:v>0.79295000000000004</c:v>
                </c:pt>
                <c:pt idx="15860" formatCode="General">
                  <c:v>0.79300000000000004</c:v>
                </c:pt>
                <c:pt idx="15861" formatCode="General">
                  <c:v>0.79305000000000003</c:v>
                </c:pt>
                <c:pt idx="15862" formatCode="General">
                  <c:v>0.79310000000000003</c:v>
                </c:pt>
                <c:pt idx="15863" formatCode="General">
                  <c:v>0.79315000000000002</c:v>
                </c:pt>
                <c:pt idx="15864" formatCode="General">
                  <c:v>0.79320000000000002</c:v>
                </c:pt>
                <c:pt idx="15865" formatCode="General">
                  <c:v>0.79325000000000001</c:v>
                </c:pt>
                <c:pt idx="15866" formatCode="General">
                  <c:v>0.79330000000000001</c:v>
                </c:pt>
                <c:pt idx="15867" formatCode="General">
                  <c:v>0.79335</c:v>
                </c:pt>
                <c:pt idx="15868" formatCode="General">
                  <c:v>0.79339999999999999</c:v>
                </c:pt>
                <c:pt idx="15869" formatCode="General">
                  <c:v>0.79344999999999999</c:v>
                </c:pt>
                <c:pt idx="15870" formatCode="General">
                  <c:v>0.79349999999999998</c:v>
                </c:pt>
                <c:pt idx="15871" formatCode="General">
                  <c:v>0.79354999999999998</c:v>
                </c:pt>
                <c:pt idx="15872" formatCode="General">
                  <c:v>0.79359999999999997</c:v>
                </c:pt>
                <c:pt idx="15873" formatCode="General">
                  <c:v>0.79364999999999997</c:v>
                </c:pt>
                <c:pt idx="15874" formatCode="General">
                  <c:v>0.79369999999999996</c:v>
                </c:pt>
                <c:pt idx="15875" formatCode="General">
                  <c:v>0.79374999999999996</c:v>
                </c:pt>
                <c:pt idx="15876" formatCode="General">
                  <c:v>0.79379999999999995</c:v>
                </c:pt>
                <c:pt idx="15877" formatCode="General">
                  <c:v>0.79384999999999994</c:v>
                </c:pt>
                <c:pt idx="15878" formatCode="General">
                  <c:v>0.79390000000000005</c:v>
                </c:pt>
                <c:pt idx="15879" formatCode="General">
                  <c:v>0.79395000000000004</c:v>
                </c:pt>
                <c:pt idx="15880" formatCode="General">
                  <c:v>0.79400000000000004</c:v>
                </c:pt>
                <c:pt idx="15881" formatCode="General">
                  <c:v>0.79405000000000003</c:v>
                </c:pt>
                <c:pt idx="15882" formatCode="General">
                  <c:v>0.79410000000000003</c:v>
                </c:pt>
                <c:pt idx="15883" formatCode="General">
                  <c:v>0.79415000000000002</c:v>
                </c:pt>
                <c:pt idx="15884" formatCode="General">
                  <c:v>0.79420000000000002</c:v>
                </c:pt>
                <c:pt idx="15885" formatCode="General">
                  <c:v>0.79425000000000001</c:v>
                </c:pt>
                <c:pt idx="15886" formatCode="General">
                  <c:v>0.79430000000000001</c:v>
                </c:pt>
                <c:pt idx="15887" formatCode="General">
                  <c:v>0.79435</c:v>
                </c:pt>
                <c:pt idx="15888" formatCode="General">
                  <c:v>0.7944</c:v>
                </c:pt>
                <c:pt idx="15889" formatCode="General">
                  <c:v>0.79444999999999999</c:v>
                </c:pt>
                <c:pt idx="15890" formatCode="General">
                  <c:v>0.79449999999999998</c:v>
                </c:pt>
                <c:pt idx="15891" formatCode="General">
                  <c:v>0.79454999999999998</c:v>
                </c:pt>
                <c:pt idx="15892" formatCode="General">
                  <c:v>0.79459999999999997</c:v>
                </c:pt>
                <c:pt idx="15893" formatCode="General">
                  <c:v>0.79464999999999997</c:v>
                </c:pt>
                <c:pt idx="15894" formatCode="General">
                  <c:v>0.79469999999999996</c:v>
                </c:pt>
                <c:pt idx="15895" formatCode="General">
                  <c:v>0.79474999999999996</c:v>
                </c:pt>
                <c:pt idx="15896" formatCode="General">
                  <c:v>0.79479999999999995</c:v>
                </c:pt>
                <c:pt idx="15897" formatCode="General">
                  <c:v>0.79484999999999995</c:v>
                </c:pt>
                <c:pt idx="15898" formatCode="General">
                  <c:v>0.79490000000000005</c:v>
                </c:pt>
                <c:pt idx="15899" formatCode="General">
                  <c:v>0.79495000000000005</c:v>
                </c:pt>
                <c:pt idx="15900" formatCode="General">
                  <c:v>0.79500000000000004</c:v>
                </c:pt>
                <c:pt idx="15901" formatCode="General">
                  <c:v>0.79505000000000003</c:v>
                </c:pt>
                <c:pt idx="15902" formatCode="General">
                  <c:v>0.79510000000000003</c:v>
                </c:pt>
                <c:pt idx="15903" formatCode="General">
                  <c:v>0.79515000000000002</c:v>
                </c:pt>
                <c:pt idx="15904" formatCode="General">
                  <c:v>0.79520000000000002</c:v>
                </c:pt>
                <c:pt idx="15905" formatCode="General">
                  <c:v>0.79525000000000001</c:v>
                </c:pt>
                <c:pt idx="15906" formatCode="General">
                  <c:v>0.79530000000000001</c:v>
                </c:pt>
                <c:pt idx="15907" formatCode="General">
                  <c:v>0.79535</c:v>
                </c:pt>
                <c:pt idx="15908" formatCode="General">
                  <c:v>0.7954</c:v>
                </c:pt>
                <c:pt idx="15909" formatCode="General">
                  <c:v>0.79544999999999999</c:v>
                </c:pt>
                <c:pt idx="15910" formatCode="General">
                  <c:v>0.79549999999999998</c:v>
                </c:pt>
                <c:pt idx="15911" formatCode="General">
                  <c:v>0.79554999999999998</c:v>
                </c:pt>
                <c:pt idx="15912" formatCode="General">
                  <c:v>0.79559999999999997</c:v>
                </c:pt>
                <c:pt idx="15913" formatCode="General">
                  <c:v>0.79564999999999997</c:v>
                </c:pt>
                <c:pt idx="15914" formatCode="General">
                  <c:v>0.79569999999999996</c:v>
                </c:pt>
                <c:pt idx="15915" formatCode="General">
                  <c:v>0.79574999999999996</c:v>
                </c:pt>
                <c:pt idx="15916" formatCode="General">
                  <c:v>0.79579999999999995</c:v>
                </c:pt>
                <c:pt idx="15917" formatCode="General">
                  <c:v>0.79584999999999995</c:v>
                </c:pt>
                <c:pt idx="15918" formatCode="General">
                  <c:v>0.79590000000000005</c:v>
                </c:pt>
                <c:pt idx="15919" formatCode="General">
                  <c:v>0.79595000000000005</c:v>
                </c:pt>
                <c:pt idx="15920" formatCode="General">
                  <c:v>0.79600000000000004</c:v>
                </c:pt>
                <c:pt idx="15921" formatCode="General">
                  <c:v>0.79605000000000004</c:v>
                </c:pt>
                <c:pt idx="15922" formatCode="General">
                  <c:v>0.79610000000000003</c:v>
                </c:pt>
                <c:pt idx="15923" formatCode="General">
                  <c:v>0.79615000000000002</c:v>
                </c:pt>
                <c:pt idx="15924" formatCode="General">
                  <c:v>0.79620000000000002</c:v>
                </c:pt>
                <c:pt idx="15925" formatCode="General">
                  <c:v>0.79625000000000001</c:v>
                </c:pt>
                <c:pt idx="15926" formatCode="General">
                  <c:v>0.79630000000000001</c:v>
                </c:pt>
                <c:pt idx="15927" formatCode="General">
                  <c:v>0.79635</c:v>
                </c:pt>
                <c:pt idx="15928" formatCode="General">
                  <c:v>0.7964</c:v>
                </c:pt>
                <c:pt idx="15929" formatCode="General">
                  <c:v>0.79644999999999999</c:v>
                </c:pt>
                <c:pt idx="15930" formatCode="General">
                  <c:v>0.79649999999999999</c:v>
                </c:pt>
                <c:pt idx="15931" formatCode="General">
                  <c:v>0.79654999999999998</c:v>
                </c:pt>
                <c:pt idx="15932" formatCode="General">
                  <c:v>0.79659999999999997</c:v>
                </c:pt>
                <c:pt idx="15933" formatCode="General">
                  <c:v>0.79664999999999997</c:v>
                </c:pt>
                <c:pt idx="15934" formatCode="General">
                  <c:v>0.79669999999999996</c:v>
                </c:pt>
                <c:pt idx="15935" formatCode="General">
                  <c:v>0.79674999999999996</c:v>
                </c:pt>
                <c:pt idx="15936" formatCode="General">
                  <c:v>0.79679999999999995</c:v>
                </c:pt>
                <c:pt idx="15937" formatCode="General">
                  <c:v>0.79684999999999995</c:v>
                </c:pt>
                <c:pt idx="15938" formatCode="General">
                  <c:v>0.79690000000000005</c:v>
                </c:pt>
                <c:pt idx="15939" formatCode="General">
                  <c:v>0.79695000000000005</c:v>
                </c:pt>
                <c:pt idx="15940" formatCode="General">
                  <c:v>0.79700000000000004</c:v>
                </c:pt>
                <c:pt idx="15941" formatCode="General">
                  <c:v>0.79705000000000004</c:v>
                </c:pt>
                <c:pt idx="15942" formatCode="General">
                  <c:v>0.79710000000000003</c:v>
                </c:pt>
                <c:pt idx="15943" formatCode="General">
                  <c:v>0.79715000000000003</c:v>
                </c:pt>
                <c:pt idx="15944" formatCode="General">
                  <c:v>0.79720000000000002</c:v>
                </c:pt>
                <c:pt idx="15945" formatCode="General">
                  <c:v>0.79725000000000001</c:v>
                </c:pt>
                <c:pt idx="15946" formatCode="General">
                  <c:v>0.79730000000000001</c:v>
                </c:pt>
                <c:pt idx="15947" formatCode="General">
                  <c:v>0.79735</c:v>
                </c:pt>
                <c:pt idx="15948" formatCode="General">
                  <c:v>0.7974</c:v>
                </c:pt>
                <c:pt idx="15949" formatCode="General">
                  <c:v>0.79744999999999999</c:v>
                </c:pt>
                <c:pt idx="15950" formatCode="General">
                  <c:v>0.79749999999999999</c:v>
                </c:pt>
                <c:pt idx="15951" formatCode="General">
                  <c:v>0.79754999999999998</c:v>
                </c:pt>
                <c:pt idx="15952" formatCode="General">
                  <c:v>0.79759999999999998</c:v>
                </c:pt>
                <c:pt idx="15953" formatCode="General">
                  <c:v>0.79764999999999997</c:v>
                </c:pt>
                <c:pt idx="15954" formatCode="General">
                  <c:v>0.79769999999999996</c:v>
                </c:pt>
                <c:pt idx="15955" formatCode="General">
                  <c:v>0.79774999999999996</c:v>
                </c:pt>
                <c:pt idx="15956" formatCode="General">
                  <c:v>0.79779999999999995</c:v>
                </c:pt>
                <c:pt idx="15957" formatCode="General">
                  <c:v>0.79784999999999995</c:v>
                </c:pt>
                <c:pt idx="15958" formatCode="General">
                  <c:v>0.79790000000000005</c:v>
                </c:pt>
                <c:pt idx="15959" formatCode="General">
                  <c:v>0.79795000000000005</c:v>
                </c:pt>
                <c:pt idx="15960" formatCode="General">
                  <c:v>0.79800000000000004</c:v>
                </c:pt>
                <c:pt idx="15961" formatCode="General">
                  <c:v>0.79805000000000004</c:v>
                </c:pt>
                <c:pt idx="15962" formatCode="General">
                  <c:v>0.79810000000000003</c:v>
                </c:pt>
                <c:pt idx="15963" formatCode="General">
                  <c:v>0.79815000000000003</c:v>
                </c:pt>
                <c:pt idx="15964" formatCode="General">
                  <c:v>0.79820000000000002</c:v>
                </c:pt>
                <c:pt idx="15965" formatCode="General">
                  <c:v>0.79825000000000002</c:v>
                </c:pt>
                <c:pt idx="15966" formatCode="General">
                  <c:v>0.79830000000000001</c:v>
                </c:pt>
                <c:pt idx="15967" formatCode="General">
                  <c:v>0.79835</c:v>
                </c:pt>
                <c:pt idx="15968" formatCode="General">
                  <c:v>0.7984</c:v>
                </c:pt>
                <c:pt idx="15969" formatCode="General">
                  <c:v>0.79844999999999999</c:v>
                </c:pt>
                <c:pt idx="15970" formatCode="General">
                  <c:v>0.79849999999999999</c:v>
                </c:pt>
                <c:pt idx="15971" formatCode="General">
                  <c:v>0.79854999999999998</c:v>
                </c:pt>
                <c:pt idx="15972" formatCode="General">
                  <c:v>0.79859999999999998</c:v>
                </c:pt>
                <c:pt idx="15973" formatCode="General">
                  <c:v>0.79864999999999997</c:v>
                </c:pt>
                <c:pt idx="15974" formatCode="General">
                  <c:v>0.79869999999999997</c:v>
                </c:pt>
                <c:pt idx="15975" formatCode="General">
                  <c:v>0.79874999999999996</c:v>
                </c:pt>
                <c:pt idx="15976" formatCode="General">
                  <c:v>0.79879999999999995</c:v>
                </c:pt>
                <c:pt idx="15977" formatCode="General">
                  <c:v>0.79884999999999995</c:v>
                </c:pt>
                <c:pt idx="15978" formatCode="General">
                  <c:v>0.79890000000000005</c:v>
                </c:pt>
                <c:pt idx="15979" formatCode="General">
                  <c:v>0.79895000000000005</c:v>
                </c:pt>
                <c:pt idx="15980" formatCode="General">
                  <c:v>0.79900000000000004</c:v>
                </c:pt>
                <c:pt idx="15981" formatCode="General">
                  <c:v>0.79905000000000004</c:v>
                </c:pt>
                <c:pt idx="15982" formatCode="General">
                  <c:v>0.79910000000000003</c:v>
                </c:pt>
                <c:pt idx="15983" formatCode="General">
                  <c:v>0.79915000000000003</c:v>
                </c:pt>
                <c:pt idx="15984" formatCode="General">
                  <c:v>0.79920000000000002</c:v>
                </c:pt>
                <c:pt idx="15985" formatCode="General">
                  <c:v>0.79925000000000002</c:v>
                </c:pt>
                <c:pt idx="15986" formatCode="General">
                  <c:v>0.79930000000000001</c:v>
                </c:pt>
                <c:pt idx="15987" formatCode="General">
                  <c:v>0.79935</c:v>
                </c:pt>
                <c:pt idx="15988" formatCode="General">
                  <c:v>0.7994</c:v>
                </c:pt>
                <c:pt idx="15989" formatCode="General">
                  <c:v>0.79944999999999999</c:v>
                </c:pt>
                <c:pt idx="15990" formatCode="General">
                  <c:v>0.79949999999999999</c:v>
                </c:pt>
                <c:pt idx="15991" formatCode="General">
                  <c:v>0.79954999999999998</c:v>
                </c:pt>
                <c:pt idx="15992" formatCode="General">
                  <c:v>0.79959999999999998</c:v>
                </c:pt>
                <c:pt idx="15993" formatCode="General">
                  <c:v>0.79964999999999997</c:v>
                </c:pt>
                <c:pt idx="15994" formatCode="General">
                  <c:v>0.79969999999999997</c:v>
                </c:pt>
                <c:pt idx="15995" formatCode="General">
                  <c:v>0.79974999999999996</c:v>
                </c:pt>
                <c:pt idx="15996" formatCode="General">
                  <c:v>0.79979999999999996</c:v>
                </c:pt>
                <c:pt idx="15997" formatCode="General">
                  <c:v>0.79984999999999995</c:v>
                </c:pt>
                <c:pt idx="15998" formatCode="General">
                  <c:v>0.79990000000000006</c:v>
                </c:pt>
                <c:pt idx="15999" formatCode="General">
                  <c:v>0.79995000000000005</c:v>
                </c:pt>
                <c:pt idx="16000" formatCode="General">
                  <c:v>0.8</c:v>
                </c:pt>
                <c:pt idx="16001" formatCode="General">
                  <c:v>0.80005000000000004</c:v>
                </c:pt>
                <c:pt idx="16002" formatCode="General">
                  <c:v>0.80010000000000003</c:v>
                </c:pt>
                <c:pt idx="16003" formatCode="General">
                  <c:v>0.80015000000000003</c:v>
                </c:pt>
                <c:pt idx="16004" formatCode="General">
                  <c:v>0.80020000000000002</c:v>
                </c:pt>
                <c:pt idx="16005" formatCode="General">
                  <c:v>0.80025000000000002</c:v>
                </c:pt>
                <c:pt idx="16006" formatCode="General">
                  <c:v>0.80030000000000001</c:v>
                </c:pt>
                <c:pt idx="16007" formatCode="General">
                  <c:v>0.80035000000000001</c:v>
                </c:pt>
                <c:pt idx="16008" formatCode="General">
                  <c:v>0.8004</c:v>
                </c:pt>
                <c:pt idx="16009" formatCode="General">
                  <c:v>0.80044999999999999</c:v>
                </c:pt>
                <c:pt idx="16010" formatCode="General">
                  <c:v>0.80049999999999999</c:v>
                </c:pt>
                <c:pt idx="16011" formatCode="General">
                  <c:v>0.80054999999999998</c:v>
                </c:pt>
                <c:pt idx="16012" formatCode="General">
                  <c:v>0.80059999999999998</c:v>
                </c:pt>
                <c:pt idx="16013" formatCode="General">
                  <c:v>0.80064999999999997</c:v>
                </c:pt>
                <c:pt idx="16014" formatCode="General">
                  <c:v>0.80069999999999997</c:v>
                </c:pt>
                <c:pt idx="16015" formatCode="General">
                  <c:v>0.80074999999999996</c:v>
                </c:pt>
                <c:pt idx="16016" formatCode="General">
                  <c:v>0.80079999999999996</c:v>
                </c:pt>
                <c:pt idx="16017" formatCode="General">
                  <c:v>0.80084999999999995</c:v>
                </c:pt>
                <c:pt idx="16018" formatCode="General">
                  <c:v>0.80089999999999995</c:v>
                </c:pt>
                <c:pt idx="16019" formatCode="General">
                  <c:v>0.80095000000000005</c:v>
                </c:pt>
                <c:pt idx="16020" formatCode="General">
                  <c:v>0.80100000000000005</c:v>
                </c:pt>
                <c:pt idx="16021" formatCode="General">
                  <c:v>0.80105000000000004</c:v>
                </c:pt>
                <c:pt idx="16022" formatCode="General">
                  <c:v>0.80110000000000003</c:v>
                </c:pt>
                <c:pt idx="16023" formatCode="General">
                  <c:v>0.80115000000000003</c:v>
                </c:pt>
                <c:pt idx="16024" formatCode="General">
                  <c:v>0.80120000000000002</c:v>
                </c:pt>
                <c:pt idx="16025" formatCode="General">
                  <c:v>0.80125000000000002</c:v>
                </c:pt>
                <c:pt idx="16026" formatCode="General">
                  <c:v>0.80130000000000001</c:v>
                </c:pt>
                <c:pt idx="16027" formatCode="General">
                  <c:v>0.80135000000000001</c:v>
                </c:pt>
                <c:pt idx="16028" formatCode="General">
                  <c:v>0.8014</c:v>
                </c:pt>
                <c:pt idx="16029" formatCode="General">
                  <c:v>0.80145</c:v>
                </c:pt>
                <c:pt idx="16030" formatCode="General">
                  <c:v>0.80149999999999999</c:v>
                </c:pt>
                <c:pt idx="16031" formatCode="General">
                  <c:v>0.80154999999999998</c:v>
                </c:pt>
                <c:pt idx="16032" formatCode="General">
                  <c:v>0.80159999999999998</c:v>
                </c:pt>
                <c:pt idx="16033" formatCode="General">
                  <c:v>0.80164999999999997</c:v>
                </c:pt>
                <c:pt idx="16034" formatCode="General">
                  <c:v>0.80169999999999997</c:v>
                </c:pt>
                <c:pt idx="16035" formatCode="General">
                  <c:v>0.80174999999999996</c:v>
                </c:pt>
                <c:pt idx="16036" formatCode="General">
                  <c:v>0.80179999999999996</c:v>
                </c:pt>
                <c:pt idx="16037" formatCode="General">
                  <c:v>0.80184999999999995</c:v>
                </c:pt>
                <c:pt idx="16038" formatCode="General">
                  <c:v>0.80189999999999995</c:v>
                </c:pt>
                <c:pt idx="16039" formatCode="General">
                  <c:v>0.80195000000000005</c:v>
                </c:pt>
                <c:pt idx="16040" formatCode="General">
                  <c:v>0.80200000000000005</c:v>
                </c:pt>
                <c:pt idx="16041" formatCode="General">
                  <c:v>0.80205000000000004</c:v>
                </c:pt>
                <c:pt idx="16042" formatCode="General">
                  <c:v>0.80210000000000004</c:v>
                </c:pt>
                <c:pt idx="16043" formatCode="General">
                  <c:v>0.80215000000000003</c:v>
                </c:pt>
                <c:pt idx="16044" formatCode="General">
                  <c:v>0.80220000000000002</c:v>
                </c:pt>
                <c:pt idx="16045" formatCode="General">
                  <c:v>0.80225000000000002</c:v>
                </c:pt>
                <c:pt idx="16046" formatCode="General">
                  <c:v>0.80230000000000001</c:v>
                </c:pt>
                <c:pt idx="16047" formatCode="General">
                  <c:v>0.80235000000000001</c:v>
                </c:pt>
                <c:pt idx="16048" formatCode="General">
                  <c:v>0.8024</c:v>
                </c:pt>
                <c:pt idx="16049" formatCode="General">
                  <c:v>0.80245</c:v>
                </c:pt>
                <c:pt idx="16050" formatCode="General">
                  <c:v>0.80249999999999999</c:v>
                </c:pt>
                <c:pt idx="16051" formatCode="General">
                  <c:v>0.80254999999999999</c:v>
                </c:pt>
                <c:pt idx="16052" formatCode="General">
                  <c:v>0.80259999999999998</c:v>
                </c:pt>
                <c:pt idx="16053" formatCode="General">
                  <c:v>0.80264999999999997</c:v>
                </c:pt>
                <c:pt idx="16054" formatCode="General">
                  <c:v>0.80269999999999997</c:v>
                </c:pt>
                <c:pt idx="16055" formatCode="General">
                  <c:v>0.80274999999999996</c:v>
                </c:pt>
                <c:pt idx="16056" formatCode="General">
                  <c:v>0.80279999999999996</c:v>
                </c:pt>
                <c:pt idx="16057" formatCode="General">
                  <c:v>0.80284999999999995</c:v>
                </c:pt>
                <c:pt idx="16058" formatCode="General">
                  <c:v>0.80289999999999995</c:v>
                </c:pt>
                <c:pt idx="16059" formatCode="General">
                  <c:v>0.80295000000000005</c:v>
                </c:pt>
                <c:pt idx="16060" formatCode="General">
                  <c:v>0.80300000000000005</c:v>
                </c:pt>
                <c:pt idx="16061" formatCode="General">
                  <c:v>0.80305000000000004</c:v>
                </c:pt>
                <c:pt idx="16062" formatCode="General">
                  <c:v>0.80310000000000004</c:v>
                </c:pt>
                <c:pt idx="16063" formatCode="General">
                  <c:v>0.80315000000000003</c:v>
                </c:pt>
                <c:pt idx="16064" formatCode="General">
                  <c:v>0.80320000000000003</c:v>
                </c:pt>
                <c:pt idx="16065" formatCode="General">
                  <c:v>0.80325000000000002</c:v>
                </c:pt>
                <c:pt idx="16066" formatCode="General">
                  <c:v>0.80330000000000001</c:v>
                </c:pt>
                <c:pt idx="16067" formatCode="General">
                  <c:v>0.80335000000000001</c:v>
                </c:pt>
                <c:pt idx="16068" formatCode="General">
                  <c:v>0.8034</c:v>
                </c:pt>
                <c:pt idx="16069" formatCode="General">
                  <c:v>0.80345</c:v>
                </c:pt>
                <c:pt idx="16070" formatCode="General">
                  <c:v>0.80349999999999999</c:v>
                </c:pt>
                <c:pt idx="16071" formatCode="General">
                  <c:v>0.80354999999999999</c:v>
                </c:pt>
                <c:pt idx="16072" formatCode="General">
                  <c:v>0.80359999999999998</c:v>
                </c:pt>
                <c:pt idx="16073" formatCode="General">
                  <c:v>0.80364999999999998</c:v>
                </c:pt>
                <c:pt idx="16074" formatCode="General">
                  <c:v>0.80369999999999997</c:v>
                </c:pt>
                <c:pt idx="16075" formatCode="General">
                  <c:v>0.80374999999999996</c:v>
                </c:pt>
                <c:pt idx="16076" formatCode="General">
                  <c:v>0.80379999999999996</c:v>
                </c:pt>
                <c:pt idx="16077" formatCode="General">
                  <c:v>0.80384999999999995</c:v>
                </c:pt>
                <c:pt idx="16078" formatCode="General">
                  <c:v>0.80389999999999995</c:v>
                </c:pt>
                <c:pt idx="16079" formatCode="General">
                  <c:v>0.80395000000000005</c:v>
                </c:pt>
                <c:pt idx="16080" formatCode="General">
                  <c:v>0.80400000000000005</c:v>
                </c:pt>
                <c:pt idx="16081" formatCode="General">
                  <c:v>0.80405000000000004</c:v>
                </c:pt>
                <c:pt idx="16082" formatCode="General">
                  <c:v>0.80410000000000004</c:v>
                </c:pt>
                <c:pt idx="16083" formatCode="General">
                  <c:v>0.80415000000000003</c:v>
                </c:pt>
                <c:pt idx="16084" formatCode="General">
                  <c:v>0.80420000000000003</c:v>
                </c:pt>
                <c:pt idx="16085" formatCode="General">
                  <c:v>0.80425000000000002</c:v>
                </c:pt>
                <c:pt idx="16086" formatCode="General">
                  <c:v>0.80430000000000001</c:v>
                </c:pt>
                <c:pt idx="16087" formatCode="General">
                  <c:v>0.80435000000000001</c:v>
                </c:pt>
                <c:pt idx="16088" formatCode="General">
                  <c:v>0.8044</c:v>
                </c:pt>
                <c:pt idx="16089" formatCode="General">
                  <c:v>0.80445</c:v>
                </c:pt>
                <c:pt idx="16090" formatCode="General">
                  <c:v>0.80449999999999999</c:v>
                </c:pt>
                <c:pt idx="16091" formatCode="General">
                  <c:v>0.80454999999999999</c:v>
                </c:pt>
                <c:pt idx="16092" formatCode="General">
                  <c:v>0.80459999999999998</c:v>
                </c:pt>
                <c:pt idx="16093" formatCode="General">
                  <c:v>0.80464999999999998</c:v>
                </c:pt>
                <c:pt idx="16094" formatCode="General">
                  <c:v>0.80469999999999997</c:v>
                </c:pt>
                <c:pt idx="16095" formatCode="General">
                  <c:v>0.80474999999999997</c:v>
                </c:pt>
                <c:pt idx="16096" formatCode="General">
                  <c:v>0.80479999999999996</c:v>
                </c:pt>
                <c:pt idx="16097" formatCode="General">
                  <c:v>0.80484999999999995</c:v>
                </c:pt>
                <c:pt idx="16098" formatCode="General">
                  <c:v>0.80489999999999995</c:v>
                </c:pt>
                <c:pt idx="16099" formatCode="General">
                  <c:v>0.80495000000000005</c:v>
                </c:pt>
                <c:pt idx="16100" formatCode="General">
                  <c:v>0.80500000000000005</c:v>
                </c:pt>
                <c:pt idx="16101" formatCode="General">
                  <c:v>0.80505000000000004</c:v>
                </c:pt>
                <c:pt idx="16102" formatCode="General">
                  <c:v>0.80510000000000004</c:v>
                </c:pt>
                <c:pt idx="16103" formatCode="General">
                  <c:v>0.80515000000000003</c:v>
                </c:pt>
                <c:pt idx="16104" formatCode="General">
                  <c:v>0.80520000000000003</c:v>
                </c:pt>
                <c:pt idx="16105" formatCode="General">
                  <c:v>0.80525000000000002</c:v>
                </c:pt>
                <c:pt idx="16106" formatCode="General">
                  <c:v>0.80530000000000002</c:v>
                </c:pt>
                <c:pt idx="16107" formatCode="General">
                  <c:v>0.80535000000000001</c:v>
                </c:pt>
                <c:pt idx="16108" formatCode="General">
                  <c:v>0.8054</c:v>
                </c:pt>
                <c:pt idx="16109" formatCode="General">
                  <c:v>0.80545</c:v>
                </c:pt>
                <c:pt idx="16110" formatCode="General">
                  <c:v>0.80549999999999999</c:v>
                </c:pt>
                <c:pt idx="16111" formatCode="General">
                  <c:v>0.80554999999999999</c:v>
                </c:pt>
                <c:pt idx="16112" formatCode="General">
                  <c:v>0.80559999999999998</c:v>
                </c:pt>
                <c:pt idx="16113" formatCode="General">
                  <c:v>0.80564999999999998</c:v>
                </c:pt>
                <c:pt idx="16114" formatCode="General">
                  <c:v>0.80569999999999997</c:v>
                </c:pt>
                <c:pt idx="16115" formatCode="General">
                  <c:v>0.80574999999999997</c:v>
                </c:pt>
                <c:pt idx="16116" formatCode="General">
                  <c:v>0.80579999999999996</c:v>
                </c:pt>
                <c:pt idx="16117" formatCode="General">
                  <c:v>0.80584999999999996</c:v>
                </c:pt>
                <c:pt idx="16118" formatCode="General">
                  <c:v>0.80589999999999995</c:v>
                </c:pt>
                <c:pt idx="16119" formatCode="General">
                  <c:v>0.80595000000000006</c:v>
                </c:pt>
                <c:pt idx="16120" formatCode="General">
                  <c:v>0.80600000000000005</c:v>
                </c:pt>
                <c:pt idx="16121" formatCode="General">
                  <c:v>0.80605000000000004</c:v>
                </c:pt>
                <c:pt idx="16122" formatCode="General">
                  <c:v>0.80610000000000004</c:v>
                </c:pt>
                <c:pt idx="16123" formatCode="General">
                  <c:v>0.80615000000000003</c:v>
                </c:pt>
                <c:pt idx="16124" formatCode="General">
                  <c:v>0.80620000000000003</c:v>
                </c:pt>
                <c:pt idx="16125" formatCode="General">
                  <c:v>0.80625000000000002</c:v>
                </c:pt>
                <c:pt idx="16126" formatCode="General">
                  <c:v>0.80630000000000002</c:v>
                </c:pt>
                <c:pt idx="16127" formatCode="General">
                  <c:v>0.80635000000000001</c:v>
                </c:pt>
                <c:pt idx="16128" formatCode="General">
                  <c:v>0.80640000000000001</c:v>
                </c:pt>
                <c:pt idx="16129" formatCode="General">
                  <c:v>0.80645</c:v>
                </c:pt>
                <c:pt idx="16130" formatCode="General">
                  <c:v>0.80649999999999999</c:v>
                </c:pt>
                <c:pt idx="16131" formatCode="General">
                  <c:v>0.80654999999999999</c:v>
                </c:pt>
                <c:pt idx="16132" formatCode="General">
                  <c:v>0.80659999999999998</c:v>
                </c:pt>
                <c:pt idx="16133" formatCode="General">
                  <c:v>0.80664999999999998</c:v>
                </c:pt>
                <c:pt idx="16134" formatCode="General">
                  <c:v>0.80669999999999997</c:v>
                </c:pt>
                <c:pt idx="16135" formatCode="General">
                  <c:v>0.80674999999999997</c:v>
                </c:pt>
                <c:pt idx="16136" formatCode="General">
                  <c:v>0.80679999999999996</c:v>
                </c:pt>
                <c:pt idx="16137" formatCode="General">
                  <c:v>0.80684999999999996</c:v>
                </c:pt>
                <c:pt idx="16138" formatCode="General">
                  <c:v>0.80689999999999995</c:v>
                </c:pt>
                <c:pt idx="16139" formatCode="General">
                  <c:v>0.80694999999999995</c:v>
                </c:pt>
                <c:pt idx="16140" formatCode="General">
                  <c:v>0.80700000000000005</c:v>
                </c:pt>
                <c:pt idx="16141" formatCode="General">
                  <c:v>0.80705000000000005</c:v>
                </c:pt>
                <c:pt idx="16142" formatCode="General">
                  <c:v>0.80710000000000004</c:v>
                </c:pt>
                <c:pt idx="16143" formatCode="General">
                  <c:v>0.80715000000000003</c:v>
                </c:pt>
                <c:pt idx="16144" formatCode="General">
                  <c:v>0.80720000000000003</c:v>
                </c:pt>
                <c:pt idx="16145" formatCode="General">
                  <c:v>0.80725000000000002</c:v>
                </c:pt>
                <c:pt idx="16146" formatCode="General">
                  <c:v>0.80730000000000002</c:v>
                </c:pt>
                <c:pt idx="16147" formatCode="General">
                  <c:v>0.80735000000000001</c:v>
                </c:pt>
                <c:pt idx="16148" formatCode="General">
                  <c:v>0.80740000000000001</c:v>
                </c:pt>
                <c:pt idx="16149" formatCode="General">
                  <c:v>0.80745</c:v>
                </c:pt>
                <c:pt idx="16150" formatCode="General">
                  <c:v>0.8075</c:v>
                </c:pt>
                <c:pt idx="16151" formatCode="General">
                  <c:v>0.80754999999999999</c:v>
                </c:pt>
                <c:pt idx="16152" formatCode="General">
                  <c:v>0.80759999999999998</c:v>
                </c:pt>
                <c:pt idx="16153" formatCode="General">
                  <c:v>0.80764999999999998</c:v>
                </c:pt>
                <c:pt idx="16154" formatCode="General">
                  <c:v>0.80769999999999997</c:v>
                </c:pt>
                <c:pt idx="16155" formatCode="General">
                  <c:v>0.80774999999999997</c:v>
                </c:pt>
                <c:pt idx="16156" formatCode="General">
                  <c:v>0.80779999999999996</c:v>
                </c:pt>
                <c:pt idx="16157" formatCode="General">
                  <c:v>0.80784999999999996</c:v>
                </c:pt>
                <c:pt idx="16158" formatCode="General">
                  <c:v>0.80789999999999995</c:v>
                </c:pt>
                <c:pt idx="16159" formatCode="General">
                  <c:v>0.80794999999999995</c:v>
                </c:pt>
                <c:pt idx="16160" formatCode="General">
                  <c:v>0.80800000000000005</c:v>
                </c:pt>
                <c:pt idx="16161" formatCode="General">
                  <c:v>0.80805000000000005</c:v>
                </c:pt>
                <c:pt idx="16162" formatCode="General">
                  <c:v>0.80810000000000004</c:v>
                </c:pt>
                <c:pt idx="16163" formatCode="General">
                  <c:v>0.80815000000000003</c:v>
                </c:pt>
                <c:pt idx="16164" formatCode="General">
                  <c:v>0.80820000000000003</c:v>
                </c:pt>
                <c:pt idx="16165" formatCode="General">
                  <c:v>0.80825000000000002</c:v>
                </c:pt>
                <c:pt idx="16166" formatCode="General">
                  <c:v>0.80830000000000002</c:v>
                </c:pt>
                <c:pt idx="16167" formatCode="General">
                  <c:v>0.80835000000000001</c:v>
                </c:pt>
                <c:pt idx="16168" formatCode="General">
                  <c:v>0.80840000000000001</c:v>
                </c:pt>
                <c:pt idx="16169" formatCode="General">
                  <c:v>0.80845</c:v>
                </c:pt>
                <c:pt idx="16170" formatCode="General">
                  <c:v>0.8085</c:v>
                </c:pt>
                <c:pt idx="16171" formatCode="General">
                  <c:v>0.80854999999999999</c:v>
                </c:pt>
                <c:pt idx="16172" formatCode="General">
                  <c:v>0.80859999999999999</c:v>
                </c:pt>
                <c:pt idx="16173" formatCode="General">
                  <c:v>0.80864999999999998</c:v>
                </c:pt>
                <c:pt idx="16174" formatCode="General">
                  <c:v>0.80869999999999997</c:v>
                </c:pt>
                <c:pt idx="16175" formatCode="General">
                  <c:v>0.80874999999999997</c:v>
                </c:pt>
                <c:pt idx="16176" formatCode="General">
                  <c:v>0.80879999999999996</c:v>
                </c:pt>
                <c:pt idx="16177" formatCode="General">
                  <c:v>0.80884999999999996</c:v>
                </c:pt>
                <c:pt idx="16178" formatCode="General">
                  <c:v>0.80889999999999995</c:v>
                </c:pt>
                <c:pt idx="16179" formatCode="General">
                  <c:v>0.80894999999999995</c:v>
                </c:pt>
                <c:pt idx="16180" formatCode="General">
                  <c:v>0.80900000000000005</c:v>
                </c:pt>
                <c:pt idx="16181" formatCode="General">
                  <c:v>0.80905000000000005</c:v>
                </c:pt>
                <c:pt idx="16182" formatCode="General">
                  <c:v>0.80910000000000004</c:v>
                </c:pt>
                <c:pt idx="16183" formatCode="General">
                  <c:v>0.80915000000000004</c:v>
                </c:pt>
                <c:pt idx="16184" formatCode="General">
                  <c:v>0.80920000000000003</c:v>
                </c:pt>
                <c:pt idx="16185" formatCode="General">
                  <c:v>0.80925000000000002</c:v>
                </c:pt>
                <c:pt idx="16186" formatCode="General">
                  <c:v>0.80930000000000002</c:v>
                </c:pt>
                <c:pt idx="16187" formatCode="General">
                  <c:v>0.80935000000000001</c:v>
                </c:pt>
                <c:pt idx="16188" formatCode="General">
                  <c:v>0.80940000000000001</c:v>
                </c:pt>
                <c:pt idx="16189" formatCode="General">
                  <c:v>0.80945</c:v>
                </c:pt>
                <c:pt idx="16190" formatCode="General">
                  <c:v>0.8095</c:v>
                </c:pt>
                <c:pt idx="16191" formatCode="General">
                  <c:v>0.80954999999999999</c:v>
                </c:pt>
                <c:pt idx="16192" formatCode="General">
                  <c:v>0.80959999999999999</c:v>
                </c:pt>
                <c:pt idx="16193" formatCode="General">
                  <c:v>0.80964999999999998</c:v>
                </c:pt>
                <c:pt idx="16194" formatCode="General">
                  <c:v>0.80969999999999998</c:v>
                </c:pt>
                <c:pt idx="16195" formatCode="General">
                  <c:v>0.80974999999999997</c:v>
                </c:pt>
                <c:pt idx="16196" formatCode="General">
                  <c:v>0.80979999999999996</c:v>
                </c:pt>
                <c:pt idx="16197" formatCode="General">
                  <c:v>0.80984999999999996</c:v>
                </c:pt>
                <c:pt idx="16198" formatCode="General">
                  <c:v>0.80989999999999995</c:v>
                </c:pt>
                <c:pt idx="16199" formatCode="General">
                  <c:v>0.80994999999999995</c:v>
                </c:pt>
                <c:pt idx="16200" formatCode="General">
                  <c:v>0.81</c:v>
                </c:pt>
                <c:pt idx="16201" formatCode="General">
                  <c:v>0.81005000000000005</c:v>
                </c:pt>
                <c:pt idx="16202" formatCode="General">
                  <c:v>0.81010000000000004</c:v>
                </c:pt>
                <c:pt idx="16203" formatCode="General">
                  <c:v>0.81015000000000004</c:v>
                </c:pt>
                <c:pt idx="16204" formatCode="General">
                  <c:v>0.81020000000000003</c:v>
                </c:pt>
                <c:pt idx="16205" formatCode="General">
                  <c:v>0.81025000000000003</c:v>
                </c:pt>
                <c:pt idx="16206" formatCode="General">
                  <c:v>0.81030000000000002</c:v>
                </c:pt>
                <c:pt idx="16207" formatCode="General">
                  <c:v>0.81035000000000001</c:v>
                </c:pt>
                <c:pt idx="16208" formatCode="General">
                  <c:v>0.81040000000000001</c:v>
                </c:pt>
                <c:pt idx="16209" formatCode="General">
                  <c:v>0.81045</c:v>
                </c:pt>
                <c:pt idx="16210" formatCode="General">
                  <c:v>0.8105</c:v>
                </c:pt>
                <c:pt idx="16211" formatCode="General">
                  <c:v>0.81054999999999999</c:v>
                </c:pt>
                <c:pt idx="16212" formatCode="General">
                  <c:v>0.81059999999999999</c:v>
                </c:pt>
                <c:pt idx="16213" formatCode="General">
                  <c:v>0.81064999999999998</c:v>
                </c:pt>
                <c:pt idx="16214" formatCode="General">
                  <c:v>0.81069999999999998</c:v>
                </c:pt>
                <c:pt idx="16215" formatCode="General">
                  <c:v>0.81074999999999997</c:v>
                </c:pt>
                <c:pt idx="16216" formatCode="General">
                  <c:v>0.81079999999999997</c:v>
                </c:pt>
                <c:pt idx="16217" formatCode="General">
                  <c:v>0.81084999999999996</c:v>
                </c:pt>
                <c:pt idx="16218" formatCode="General">
                  <c:v>0.81089999999999995</c:v>
                </c:pt>
                <c:pt idx="16219" formatCode="General">
                  <c:v>0.81094999999999995</c:v>
                </c:pt>
                <c:pt idx="16220" formatCode="General">
                  <c:v>0.81100000000000005</c:v>
                </c:pt>
                <c:pt idx="16221" formatCode="General">
                  <c:v>0.81105000000000005</c:v>
                </c:pt>
                <c:pt idx="16222" formatCode="General">
                  <c:v>0.81110000000000004</c:v>
                </c:pt>
                <c:pt idx="16223" formatCode="General">
                  <c:v>0.81115000000000004</c:v>
                </c:pt>
                <c:pt idx="16224" formatCode="General">
                  <c:v>0.81120000000000003</c:v>
                </c:pt>
                <c:pt idx="16225" formatCode="General">
                  <c:v>0.81125000000000003</c:v>
                </c:pt>
                <c:pt idx="16226" formatCode="General">
                  <c:v>0.81130000000000002</c:v>
                </c:pt>
                <c:pt idx="16227" formatCode="General">
                  <c:v>0.81135000000000002</c:v>
                </c:pt>
                <c:pt idx="16228" formatCode="General">
                  <c:v>0.81140000000000001</c:v>
                </c:pt>
                <c:pt idx="16229" formatCode="General">
                  <c:v>0.81145</c:v>
                </c:pt>
                <c:pt idx="16230" formatCode="General">
                  <c:v>0.8115</c:v>
                </c:pt>
                <c:pt idx="16231" formatCode="General">
                  <c:v>0.81154999999999999</c:v>
                </c:pt>
                <c:pt idx="16232" formatCode="General">
                  <c:v>0.81159999999999999</c:v>
                </c:pt>
                <c:pt idx="16233" formatCode="General">
                  <c:v>0.81164999999999998</c:v>
                </c:pt>
                <c:pt idx="16234" formatCode="General">
                  <c:v>0.81169999999999998</c:v>
                </c:pt>
                <c:pt idx="16235" formatCode="General">
                  <c:v>0.81174999999999997</c:v>
                </c:pt>
                <c:pt idx="16236" formatCode="General">
                  <c:v>0.81179999999999997</c:v>
                </c:pt>
                <c:pt idx="16237" formatCode="General">
                  <c:v>0.81184999999999996</c:v>
                </c:pt>
                <c:pt idx="16238" formatCode="General">
                  <c:v>0.81189999999999996</c:v>
                </c:pt>
                <c:pt idx="16239" formatCode="General">
                  <c:v>0.81194999999999995</c:v>
                </c:pt>
                <c:pt idx="16240" formatCode="General">
                  <c:v>0.81200000000000006</c:v>
                </c:pt>
                <c:pt idx="16241" formatCode="General">
                  <c:v>0.81205000000000005</c:v>
                </c:pt>
                <c:pt idx="16242" formatCode="General">
                  <c:v>0.81210000000000004</c:v>
                </c:pt>
                <c:pt idx="16243" formatCode="General">
                  <c:v>0.81215000000000004</c:v>
                </c:pt>
                <c:pt idx="16244" formatCode="General">
                  <c:v>0.81220000000000003</c:v>
                </c:pt>
                <c:pt idx="16245" formatCode="General">
                  <c:v>0.81225000000000003</c:v>
                </c:pt>
                <c:pt idx="16246" formatCode="General">
                  <c:v>0.81230000000000002</c:v>
                </c:pt>
                <c:pt idx="16247" formatCode="General">
                  <c:v>0.81235000000000002</c:v>
                </c:pt>
                <c:pt idx="16248" formatCode="General">
                  <c:v>0.81240000000000001</c:v>
                </c:pt>
                <c:pt idx="16249" formatCode="General">
                  <c:v>0.81245000000000001</c:v>
                </c:pt>
                <c:pt idx="16250" formatCode="General">
                  <c:v>0.8125</c:v>
                </c:pt>
                <c:pt idx="16251" formatCode="General">
                  <c:v>0.81254999999999999</c:v>
                </c:pt>
                <c:pt idx="16252" formatCode="General">
                  <c:v>0.81259999999999999</c:v>
                </c:pt>
                <c:pt idx="16253" formatCode="General">
                  <c:v>0.81264999999999998</c:v>
                </c:pt>
                <c:pt idx="16254" formatCode="General">
                  <c:v>0.81269999999999998</c:v>
                </c:pt>
                <c:pt idx="16255" formatCode="General">
                  <c:v>0.81274999999999997</c:v>
                </c:pt>
                <c:pt idx="16256" formatCode="General">
                  <c:v>0.81279999999999997</c:v>
                </c:pt>
                <c:pt idx="16257" formatCode="General">
                  <c:v>0.81284999999999996</c:v>
                </c:pt>
                <c:pt idx="16258" formatCode="General">
                  <c:v>0.81289999999999996</c:v>
                </c:pt>
                <c:pt idx="16259" formatCode="General">
                  <c:v>0.81294999999999995</c:v>
                </c:pt>
                <c:pt idx="16260" formatCode="General">
                  <c:v>0.81299999999999994</c:v>
                </c:pt>
                <c:pt idx="16261" formatCode="General">
                  <c:v>0.81305000000000005</c:v>
                </c:pt>
                <c:pt idx="16262" formatCode="General">
                  <c:v>0.81310000000000004</c:v>
                </c:pt>
                <c:pt idx="16263" formatCode="General">
                  <c:v>0.81315000000000004</c:v>
                </c:pt>
                <c:pt idx="16264" formatCode="General">
                  <c:v>0.81320000000000003</c:v>
                </c:pt>
                <c:pt idx="16265" formatCode="General">
                  <c:v>0.81325000000000003</c:v>
                </c:pt>
                <c:pt idx="16266" formatCode="General">
                  <c:v>0.81330000000000002</c:v>
                </c:pt>
                <c:pt idx="16267" formatCode="General">
                  <c:v>0.81335000000000002</c:v>
                </c:pt>
                <c:pt idx="16268" formatCode="General">
                  <c:v>0.81340000000000001</c:v>
                </c:pt>
                <c:pt idx="16269" formatCode="General">
                  <c:v>0.81345000000000001</c:v>
                </c:pt>
                <c:pt idx="16270" formatCode="General">
                  <c:v>0.8135</c:v>
                </c:pt>
                <c:pt idx="16271" formatCode="General">
                  <c:v>0.81355</c:v>
                </c:pt>
                <c:pt idx="16272" formatCode="General">
                  <c:v>0.81359999999999999</c:v>
                </c:pt>
                <c:pt idx="16273" formatCode="General">
                  <c:v>0.81364999999999998</c:v>
                </c:pt>
                <c:pt idx="16274" formatCode="General">
                  <c:v>0.81369999999999998</c:v>
                </c:pt>
                <c:pt idx="16275" formatCode="General">
                  <c:v>0.81374999999999997</c:v>
                </c:pt>
                <c:pt idx="16276" formatCode="General">
                  <c:v>0.81379999999999997</c:v>
                </c:pt>
                <c:pt idx="16277" formatCode="General">
                  <c:v>0.81384999999999996</c:v>
                </c:pt>
                <c:pt idx="16278" formatCode="General">
                  <c:v>0.81389999999999996</c:v>
                </c:pt>
                <c:pt idx="16279" formatCode="General">
                  <c:v>0.81394999999999995</c:v>
                </c:pt>
                <c:pt idx="16280" formatCode="General">
                  <c:v>0.81399999999999995</c:v>
                </c:pt>
                <c:pt idx="16281" formatCode="General">
                  <c:v>0.81405000000000005</c:v>
                </c:pt>
                <c:pt idx="16282" formatCode="General">
                  <c:v>0.81410000000000005</c:v>
                </c:pt>
                <c:pt idx="16283" formatCode="General">
                  <c:v>0.81415000000000004</c:v>
                </c:pt>
                <c:pt idx="16284" formatCode="General">
                  <c:v>0.81420000000000003</c:v>
                </c:pt>
                <c:pt idx="16285" formatCode="General">
                  <c:v>0.81425000000000003</c:v>
                </c:pt>
                <c:pt idx="16286" formatCode="General">
                  <c:v>0.81430000000000002</c:v>
                </c:pt>
                <c:pt idx="16287" formatCode="General">
                  <c:v>0.81435000000000002</c:v>
                </c:pt>
                <c:pt idx="16288" formatCode="General">
                  <c:v>0.81440000000000001</c:v>
                </c:pt>
                <c:pt idx="16289" formatCode="General">
                  <c:v>0.81445000000000001</c:v>
                </c:pt>
                <c:pt idx="16290" formatCode="General">
                  <c:v>0.8145</c:v>
                </c:pt>
                <c:pt idx="16291" formatCode="General">
                  <c:v>0.81455</c:v>
                </c:pt>
                <c:pt idx="16292" formatCode="General">
                  <c:v>0.81459999999999999</c:v>
                </c:pt>
                <c:pt idx="16293" formatCode="General">
                  <c:v>0.81464999999999999</c:v>
                </c:pt>
                <c:pt idx="16294" formatCode="General">
                  <c:v>0.81469999999999998</c:v>
                </c:pt>
                <c:pt idx="16295" formatCode="General">
                  <c:v>0.81474999999999997</c:v>
                </c:pt>
                <c:pt idx="16296" formatCode="General">
                  <c:v>0.81479999999999997</c:v>
                </c:pt>
                <c:pt idx="16297" formatCode="General">
                  <c:v>0.81484999999999996</c:v>
                </c:pt>
                <c:pt idx="16298" formatCode="General">
                  <c:v>0.81489999999999996</c:v>
                </c:pt>
                <c:pt idx="16299" formatCode="General">
                  <c:v>0.81494999999999995</c:v>
                </c:pt>
                <c:pt idx="16300" formatCode="General">
                  <c:v>0.81499999999999995</c:v>
                </c:pt>
                <c:pt idx="16301" formatCode="General">
                  <c:v>0.81505000000000005</c:v>
                </c:pt>
                <c:pt idx="16302" formatCode="General">
                  <c:v>0.81510000000000005</c:v>
                </c:pt>
                <c:pt idx="16303" formatCode="General">
                  <c:v>0.81515000000000004</c:v>
                </c:pt>
                <c:pt idx="16304" formatCode="General">
                  <c:v>0.81520000000000004</c:v>
                </c:pt>
                <c:pt idx="16305" formatCode="General">
                  <c:v>0.81525000000000003</c:v>
                </c:pt>
                <c:pt idx="16306" formatCode="General">
                  <c:v>0.81530000000000002</c:v>
                </c:pt>
                <c:pt idx="16307" formatCode="General">
                  <c:v>0.81535000000000002</c:v>
                </c:pt>
                <c:pt idx="16308" formatCode="General">
                  <c:v>0.81540000000000001</c:v>
                </c:pt>
                <c:pt idx="16309" formatCode="General">
                  <c:v>0.81545000000000001</c:v>
                </c:pt>
                <c:pt idx="16310" formatCode="General">
                  <c:v>0.8155</c:v>
                </c:pt>
                <c:pt idx="16311" formatCode="General">
                  <c:v>0.81555</c:v>
                </c:pt>
                <c:pt idx="16312" formatCode="General">
                  <c:v>0.81559999999999999</c:v>
                </c:pt>
                <c:pt idx="16313" formatCode="General">
                  <c:v>0.81564999999999999</c:v>
                </c:pt>
                <c:pt idx="16314" formatCode="General">
                  <c:v>0.81569999999999998</c:v>
                </c:pt>
                <c:pt idx="16315" formatCode="General">
                  <c:v>0.81574999999999998</c:v>
                </c:pt>
                <c:pt idx="16316" formatCode="General">
                  <c:v>0.81579999999999997</c:v>
                </c:pt>
                <c:pt idx="16317" formatCode="General">
                  <c:v>0.81584999999999996</c:v>
                </c:pt>
                <c:pt idx="16318" formatCode="General">
                  <c:v>0.81589999999999996</c:v>
                </c:pt>
                <c:pt idx="16319" formatCode="General">
                  <c:v>0.81594999999999995</c:v>
                </c:pt>
                <c:pt idx="16320" formatCode="General">
                  <c:v>0.81599999999999995</c:v>
                </c:pt>
                <c:pt idx="16321" formatCode="General">
                  <c:v>0.81605000000000005</c:v>
                </c:pt>
                <c:pt idx="16322" formatCode="General">
                  <c:v>0.81610000000000005</c:v>
                </c:pt>
                <c:pt idx="16323" formatCode="General">
                  <c:v>0.81615000000000004</c:v>
                </c:pt>
                <c:pt idx="16324" formatCode="General">
                  <c:v>0.81620000000000004</c:v>
                </c:pt>
                <c:pt idx="16325" formatCode="General">
                  <c:v>0.81625000000000003</c:v>
                </c:pt>
                <c:pt idx="16326" formatCode="General">
                  <c:v>0.81630000000000003</c:v>
                </c:pt>
                <c:pt idx="16327" formatCode="General">
                  <c:v>0.81635000000000002</c:v>
                </c:pt>
                <c:pt idx="16328" formatCode="General">
                  <c:v>0.81640000000000001</c:v>
                </c:pt>
                <c:pt idx="16329" formatCode="General">
                  <c:v>0.81645000000000001</c:v>
                </c:pt>
                <c:pt idx="16330" formatCode="General">
                  <c:v>0.8165</c:v>
                </c:pt>
                <c:pt idx="16331" formatCode="General">
                  <c:v>0.81655</c:v>
                </c:pt>
                <c:pt idx="16332" formatCode="General">
                  <c:v>0.81659999999999999</c:v>
                </c:pt>
                <c:pt idx="16333" formatCode="General">
                  <c:v>0.81664999999999999</c:v>
                </c:pt>
                <c:pt idx="16334" formatCode="General">
                  <c:v>0.81669999999999998</c:v>
                </c:pt>
                <c:pt idx="16335" formatCode="General">
                  <c:v>0.81674999999999998</c:v>
                </c:pt>
                <c:pt idx="16336" formatCode="General">
                  <c:v>0.81679999999999997</c:v>
                </c:pt>
                <c:pt idx="16337" formatCode="General">
                  <c:v>0.81684999999999997</c:v>
                </c:pt>
                <c:pt idx="16338" formatCode="General">
                  <c:v>0.81689999999999996</c:v>
                </c:pt>
                <c:pt idx="16339" formatCode="General">
                  <c:v>0.81694999999999995</c:v>
                </c:pt>
                <c:pt idx="16340" formatCode="General">
                  <c:v>0.81699999999999995</c:v>
                </c:pt>
                <c:pt idx="16341" formatCode="General">
                  <c:v>0.81705000000000005</c:v>
                </c:pt>
                <c:pt idx="16342" formatCode="General">
                  <c:v>0.81710000000000005</c:v>
                </c:pt>
                <c:pt idx="16343" formatCode="General">
                  <c:v>0.81715000000000004</c:v>
                </c:pt>
                <c:pt idx="16344" formatCode="General">
                  <c:v>0.81720000000000004</c:v>
                </c:pt>
                <c:pt idx="16345" formatCode="General">
                  <c:v>0.81725000000000003</c:v>
                </c:pt>
                <c:pt idx="16346" formatCode="General">
                  <c:v>0.81730000000000003</c:v>
                </c:pt>
                <c:pt idx="16347" formatCode="General">
                  <c:v>0.81735000000000002</c:v>
                </c:pt>
                <c:pt idx="16348" formatCode="General">
                  <c:v>0.81740000000000002</c:v>
                </c:pt>
                <c:pt idx="16349" formatCode="General">
                  <c:v>0.81745000000000001</c:v>
                </c:pt>
                <c:pt idx="16350" formatCode="General">
                  <c:v>0.8175</c:v>
                </c:pt>
                <c:pt idx="16351" formatCode="General">
                  <c:v>0.81755</c:v>
                </c:pt>
                <c:pt idx="16352" formatCode="General">
                  <c:v>0.81759999999999999</c:v>
                </c:pt>
                <c:pt idx="16353" formatCode="General">
                  <c:v>0.81764999999999999</c:v>
                </c:pt>
                <c:pt idx="16354" formatCode="General">
                  <c:v>0.81769999999999998</c:v>
                </c:pt>
                <c:pt idx="16355" formatCode="General">
                  <c:v>0.81774999999999998</c:v>
                </c:pt>
                <c:pt idx="16356" formatCode="General">
                  <c:v>0.81779999999999997</c:v>
                </c:pt>
                <c:pt idx="16357" formatCode="General">
                  <c:v>0.81784999999999997</c:v>
                </c:pt>
                <c:pt idx="16358" formatCode="General">
                  <c:v>0.81789999999999996</c:v>
                </c:pt>
                <c:pt idx="16359" formatCode="General">
                  <c:v>0.81794999999999995</c:v>
                </c:pt>
                <c:pt idx="16360" formatCode="General">
                  <c:v>0.81799999999999995</c:v>
                </c:pt>
                <c:pt idx="16361" formatCode="General">
                  <c:v>0.81805000000000005</c:v>
                </c:pt>
                <c:pt idx="16362" formatCode="General">
                  <c:v>0.81810000000000005</c:v>
                </c:pt>
                <c:pt idx="16363" formatCode="General">
                  <c:v>0.81815000000000004</c:v>
                </c:pt>
                <c:pt idx="16364" formatCode="General">
                  <c:v>0.81820000000000004</c:v>
                </c:pt>
                <c:pt idx="16365" formatCode="General">
                  <c:v>0.81825000000000003</c:v>
                </c:pt>
                <c:pt idx="16366" formatCode="General">
                  <c:v>0.81830000000000003</c:v>
                </c:pt>
                <c:pt idx="16367" formatCode="General">
                  <c:v>0.81835000000000002</c:v>
                </c:pt>
                <c:pt idx="16368" formatCode="General">
                  <c:v>0.81840000000000002</c:v>
                </c:pt>
                <c:pt idx="16369" formatCode="General">
                  <c:v>0.81845000000000001</c:v>
                </c:pt>
                <c:pt idx="16370" formatCode="General">
                  <c:v>0.81850000000000001</c:v>
                </c:pt>
                <c:pt idx="16371" formatCode="General">
                  <c:v>0.81855</c:v>
                </c:pt>
                <c:pt idx="16372" formatCode="General">
                  <c:v>0.81859999999999999</c:v>
                </c:pt>
                <c:pt idx="16373" formatCode="General">
                  <c:v>0.81864999999999999</c:v>
                </c:pt>
                <c:pt idx="16374" formatCode="General">
                  <c:v>0.81869999999999998</c:v>
                </c:pt>
                <c:pt idx="16375" formatCode="General">
                  <c:v>0.81874999999999998</c:v>
                </c:pt>
                <c:pt idx="16376" formatCode="General">
                  <c:v>0.81879999999999997</c:v>
                </c:pt>
                <c:pt idx="16377" formatCode="General">
                  <c:v>0.81884999999999997</c:v>
                </c:pt>
                <c:pt idx="16378" formatCode="General">
                  <c:v>0.81889999999999996</c:v>
                </c:pt>
                <c:pt idx="16379" formatCode="General">
                  <c:v>0.81894999999999996</c:v>
                </c:pt>
                <c:pt idx="16380" formatCode="General">
                  <c:v>0.81899999999999995</c:v>
                </c:pt>
                <c:pt idx="16381" formatCode="General">
                  <c:v>0.81904999999999994</c:v>
                </c:pt>
                <c:pt idx="16382" formatCode="General">
                  <c:v>0.81910000000000005</c:v>
                </c:pt>
                <c:pt idx="16383" formatCode="General">
                  <c:v>0.81915000000000004</c:v>
                </c:pt>
                <c:pt idx="16384" formatCode="General">
                  <c:v>0.81920000000000004</c:v>
                </c:pt>
                <c:pt idx="16385" formatCode="General">
                  <c:v>0.81925000000000003</c:v>
                </c:pt>
                <c:pt idx="16386" formatCode="General">
                  <c:v>0.81930000000000003</c:v>
                </c:pt>
                <c:pt idx="16387" formatCode="General">
                  <c:v>0.81935000000000002</c:v>
                </c:pt>
                <c:pt idx="16388" formatCode="General">
                  <c:v>0.81940000000000002</c:v>
                </c:pt>
                <c:pt idx="16389" formatCode="General">
                  <c:v>0.81945000000000001</c:v>
                </c:pt>
                <c:pt idx="16390" formatCode="General">
                  <c:v>0.81950000000000001</c:v>
                </c:pt>
                <c:pt idx="16391" formatCode="General">
                  <c:v>0.81955</c:v>
                </c:pt>
                <c:pt idx="16392" formatCode="General">
                  <c:v>0.8196</c:v>
                </c:pt>
                <c:pt idx="16393" formatCode="General">
                  <c:v>0.81964999999999999</c:v>
                </c:pt>
                <c:pt idx="16394" formatCode="General">
                  <c:v>0.81969999999999998</c:v>
                </c:pt>
                <c:pt idx="16395" formatCode="General">
                  <c:v>0.81974999999999998</c:v>
                </c:pt>
                <c:pt idx="16396" formatCode="General">
                  <c:v>0.81979999999999997</c:v>
                </c:pt>
                <c:pt idx="16397" formatCode="General">
                  <c:v>0.81984999999999997</c:v>
                </c:pt>
                <c:pt idx="16398" formatCode="General">
                  <c:v>0.81989999999999996</c:v>
                </c:pt>
                <c:pt idx="16399" formatCode="General">
                  <c:v>0.81994999999999996</c:v>
                </c:pt>
                <c:pt idx="16400" formatCode="General">
                  <c:v>0.82</c:v>
                </c:pt>
                <c:pt idx="16401" formatCode="General">
                  <c:v>0.82004999999999995</c:v>
                </c:pt>
                <c:pt idx="16402" formatCode="General">
                  <c:v>0.82010000000000005</c:v>
                </c:pt>
                <c:pt idx="16403" formatCode="General">
                  <c:v>0.82015000000000005</c:v>
                </c:pt>
                <c:pt idx="16404" formatCode="General">
                  <c:v>0.82020000000000004</c:v>
                </c:pt>
                <c:pt idx="16405" formatCode="General">
                  <c:v>0.82025000000000003</c:v>
                </c:pt>
                <c:pt idx="16406" formatCode="General">
                  <c:v>0.82030000000000003</c:v>
                </c:pt>
                <c:pt idx="16407" formatCode="General">
                  <c:v>0.82035000000000002</c:v>
                </c:pt>
                <c:pt idx="16408" formatCode="General">
                  <c:v>0.82040000000000002</c:v>
                </c:pt>
                <c:pt idx="16409" formatCode="General">
                  <c:v>0.82045000000000001</c:v>
                </c:pt>
                <c:pt idx="16410" formatCode="General">
                  <c:v>0.82050000000000001</c:v>
                </c:pt>
                <c:pt idx="16411" formatCode="General">
                  <c:v>0.82055</c:v>
                </c:pt>
                <c:pt idx="16412" formatCode="General">
                  <c:v>0.8206</c:v>
                </c:pt>
                <c:pt idx="16413" formatCode="General">
                  <c:v>0.82064999999999999</c:v>
                </c:pt>
                <c:pt idx="16414" formatCode="General">
                  <c:v>0.82069999999999999</c:v>
                </c:pt>
                <c:pt idx="16415" formatCode="General">
                  <c:v>0.82074999999999998</c:v>
                </c:pt>
                <c:pt idx="16416" formatCode="General">
                  <c:v>0.82079999999999997</c:v>
                </c:pt>
                <c:pt idx="16417" formatCode="General">
                  <c:v>0.82084999999999997</c:v>
                </c:pt>
                <c:pt idx="16418" formatCode="General">
                  <c:v>0.82089999999999996</c:v>
                </c:pt>
                <c:pt idx="16419" formatCode="General">
                  <c:v>0.82094999999999996</c:v>
                </c:pt>
                <c:pt idx="16420" formatCode="General">
                  <c:v>0.82099999999999995</c:v>
                </c:pt>
                <c:pt idx="16421" formatCode="General">
                  <c:v>0.82104999999999995</c:v>
                </c:pt>
                <c:pt idx="16422" formatCode="General">
                  <c:v>0.82110000000000005</c:v>
                </c:pt>
                <c:pt idx="16423" formatCode="General">
                  <c:v>0.82115000000000005</c:v>
                </c:pt>
                <c:pt idx="16424" formatCode="General">
                  <c:v>0.82120000000000004</c:v>
                </c:pt>
                <c:pt idx="16425" formatCode="General">
                  <c:v>0.82125000000000004</c:v>
                </c:pt>
                <c:pt idx="16426" formatCode="General">
                  <c:v>0.82130000000000003</c:v>
                </c:pt>
                <c:pt idx="16427" formatCode="General">
                  <c:v>0.82135000000000002</c:v>
                </c:pt>
                <c:pt idx="16428" formatCode="General">
                  <c:v>0.82140000000000002</c:v>
                </c:pt>
                <c:pt idx="16429" formatCode="General">
                  <c:v>0.82145000000000001</c:v>
                </c:pt>
                <c:pt idx="16430" formatCode="General">
                  <c:v>0.82150000000000001</c:v>
                </c:pt>
                <c:pt idx="16431" formatCode="General">
                  <c:v>0.82155</c:v>
                </c:pt>
                <c:pt idx="16432" formatCode="General">
                  <c:v>0.8216</c:v>
                </c:pt>
                <c:pt idx="16433" formatCode="General">
                  <c:v>0.82164999999999999</c:v>
                </c:pt>
                <c:pt idx="16434" formatCode="General">
                  <c:v>0.82169999999999999</c:v>
                </c:pt>
                <c:pt idx="16435" formatCode="General">
                  <c:v>0.82174999999999998</c:v>
                </c:pt>
                <c:pt idx="16436" formatCode="General">
                  <c:v>0.82179999999999997</c:v>
                </c:pt>
                <c:pt idx="16437" formatCode="General">
                  <c:v>0.82184999999999997</c:v>
                </c:pt>
                <c:pt idx="16438" formatCode="General">
                  <c:v>0.82189999999999996</c:v>
                </c:pt>
                <c:pt idx="16439" formatCode="General">
                  <c:v>0.82194999999999996</c:v>
                </c:pt>
                <c:pt idx="16440" formatCode="General">
                  <c:v>0.82199999999999995</c:v>
                </c:pt>
                <c:pt idx="16441" formatCode="General">
                  <c:v>0.82204999999999995</c:v>
                </c:pt>
                <c:pt idx="16442" formatCode="General">
                  <c:v>0.82210000000000005</c:v>
                </c:pt>
                <c:pt idx="16443" formatCode="General">
                  <c:v>0.82215000000000005</c:v>
                </c:pt>
                <c:pt idx="16444" formatCode="General">
                  <c:v>0.82220000000000004</c:v>
                </c:pt>
                <c:pt idx="16445" formatCode="General">
                  <c:v>0.82225000000000004</c:v>
                </c:pt>
                <c:pt idx="16446" formatCode="General">
                  <c:v>0.82230000000000003</c:v>
                </c:pt>
                <c:pt idx="16447" formatCode="General">
                  <c:v>0.82235000000000003</c:v>
                </c:pt>
                <c:pt idx="16448" formatCode="General">
                  <c:v>0.82240000000000002</c:v>
                </c:pt>
                <c:pt idx="16449" formatCode="General">
                  <c:v>0.82245000000000001</c:v>
                </c:pt>
                <c:pt idx="16450" formatCode="General">
                  <c:v>0.82250000000000001</c:v>
                </c:pt>
                <c:pt idx="16451" formatCode="General">
                  <c:v>0.82255</c:v>
                </c:pt>
                <c:pt idx="16452" formatCode="General">
                  <c:v>0.8226</c:v>
                </c:pt>
                <c:pt idx="16453" formatCode="General">
                  <c:v>0.82264999999999999</c:v>
                </c:pt>
                <c:pt idx="16454" formatCode="General">
                  <c:v>0.82269999999999999</c:v>
                </c:pt>
                <c:pt idx="16455" formatCode="General">
                  <c:v>0.82274999999999998</c:v>
                </c:pt>
                <c:pt idx="16456" formatCode="General">
                  <c:v>0.82279999999999998</c:v>
                </c:pt>
                <c:pt idx="16457" formatCode="General">
                  <c:v>0.82284999999999997</c:v>
                </c:pt>
                <c:pt idx="16458" formatCode="General">
                  <c:v>0.82289999999999996</c:v>
                </c:pt>
                <c:pt idx="16459" formatCode="General">
                  <c:v>0.82294999999999996</c:v>
                </c:pt>
                <c:pt idx="16460" formatCode="General">
                  <c:v>0.82299999999999995</c:v>
                </c:pt>
                <c:pt idx="16461" formatCode="General">
                  <c:v>0.82304999999999995</c:v>
                </c:pt>
                <c:pt idx="16462" formatCode="General">
                  <c:v>0.82310000000000005</c:v>
                </c:pt>
                <c:pt idx="16463" formatCode="General">
                  <c:v>0.82315000000000005</c:v>
                </c:pt>
                <c:pt idx="16464" formatCode="General">
                  <c:v>0.82320000000000004</c:v>
                </c:pt>
                <c:pt idx="16465" formatCode="General">
                  <c:v>0.82325000000000004</c:v>
                </c:pt>
                <c:pt idx="16466" formatCode="General">
                  <c:v>0.82330000000000003</c:v>
                </c:pt>
                <c:pt idx="16467" formatCode="General">
                  <c:v>0.82335000000000003</c:v>
                </c:pt>
                <c:pt idx="16468" formatCode="General">
                  <c:v>0.82340000000000002</c:v>
                </c:pt>
                <c:pt idx="16469" formatCode="General">
                  <c:v>0.82345000000000002</c:v>
                </c:pt>
                <c:pt idx="16470" formatCode="General">
                  <c:v>0.82350000000000001</c:v>
                </c:pt>
                <c:pt idx="16471" formatCode="General">
                  <c:v>0.82355</c:v>
                </c:pt>
                <c:pt idx="16472" formatCode="General">
                  <c:v>0.8236</c:v>
                </c:pt>
                <c:pt idx="16473" formatCode="General">
                  <c:v>0.82364999999999999</c:v>
                </c:pt>
                <c:pt idx="16474" formatCode="General">
                  <c:v>0.82369999999999999</c:v>
                </c:pt>
                <c:pt idx="16475" formatCode="General">
                  <c:v>0.82374999999999998</c:v>
                </c:pt>
                <c:pt idx="16476" formatCode="General">
                  <c:v>0.82379999999999998</c:v>
                </c:pt>
                <c:pt idx="16477" formatCode="General">
                  <c:v>0.82384999999999997</c:v>
                </c:pt>
                <c:pt idx="16478" formatCode="General">
                  <c:v>0.82389999999999997</c:v>
                </c:pt>
                <c:pt idx="16479" formatCode="General">
                  <c:v>0.82394999999999996</c:v>
                </c:pt>
                <c:pt idx="16480" formatCode="General">
                  <c:v>0.82399999999999995</c:v>
                </c:pt>
                <c:pt idx="16481" formatCode="General">
                  <c:v>0.82404999999999995</c:v>
                </c:pt>
                <c:pt idx="16482" formatCode="General">
                  <c:v>0.82410000000000005</c:v>
                </c:pt>
                <c:pt idx="16483" formatCode="General">
                  <c:v>0.82415000000000005</c:v>
                </c:pt>
                <c:pt idx="16484" formatCode="General">
                  <c:v>0.82420000000000004</c:v>
                </c:pt>
                <c:pt idx="16485" formatCode="General">
                  <c:v>0.82425000000000004</c:v>
                </c:pt>
                <c:pt idx="16486" formatCode="General">
                  <c:v>0.82430000000000003</c:v>
                </c:pt>
                <c:pt idx="16487" formatCode="General">
                  <c:v>0.82435000000000003</c:v>
                </c:pt>
                <c:pt idx="16488" formatCode="General">
                  <c:v>0.82440000000000002</c:v>
                </c:pt>
                <c:pt idx="16489" formatCode="General">
                  <c:v>0.82445000000000002</c:v>
                </c:pt>
                <c:pt idx="16490" formatCode="General">
                  <c:v>0.82450000000000001</c:v>
                </c:pt>
                <c:pt idx="16491" formatCode="General">
                  <c:v>0.82455000000000001</c:v>
                </c:pt>
                <c:pt idx="16492" formatCode="General">
                  <c:v>0.8246</c:v>
                </c:pt>
                <c:pt idx="16493" formatCode="General">
                  <c:v>0.82464999999999999</c:v>
                </c:pt>
                <c:pt idx="16494" formatCode="General">
                  <c:v>0.82469999999999999</c:v>
                </c:pt>
                <c:pt idx="16495" formatCode="General">
                  <c:v>0.82474999999999998</c:v>
                </c:pt>
                <c:pt idx="16496" formatCode="General">
                  <c:v>0.82479999999999998</c:v>
                </c:pt>
                <c:pt idx="16497" formatCode="General">
                  <c:v>0.82484999999999997</c:v>
                </c:pt>
                <c:pt idx="16498" formatCode="General">
                  <c:v>0.82489999999999997</c:v>
                </c:pt>
                <c:pt idx="16499" formatCode="General">
                  <c:v>0.82494999999999996</c:v>
                </c:pt>
                <c:pt idx="16500" formatCode="General">
                  <c:v>0.82499999999999996</c:v>
                </c:pt>
                <c:pt idx="16501" formatCode="General">
                  <c:v>0.82504999999999995</c:v>
                </c:pt>
                <c:pt idx="16502" formatCode="General">
                  <c:v>0.82509999999999994</c:v>
                </c:pt>
                <c:pt idx="16503" formatCode="General">
                  <c:v>0.82515000000000005</c:v>
                </c:pt>
                <c:pt idx="16504" formatCode="General">
                  <c:v>0.82520000000000004</c:v>
                </c:pt>
                <c:pt idx="16505" formatCode="General">
                  <c:v>0.82525000000000004</c:v>
                </c:pt>
                <c:pt idx="16506" formatCode="General">
                  <c:v>0.82530000000000003</c:v>
                </c:pt>
                <c:pt idx="16507" formatCode="General">
                  <c:v>0.82535000000000003</c:v>
                </c:pt>
                <c:pt idx="16508" formatCode="General">
                  <c:v>0.82540000000000002</c:v>
                </c:pt>
                <c:pt idx="16509" formatCode="General">
                  <c:v>0.82545000000000002</c:v>
                </c:pt>
                <c:pt idx="16510" formatCode="General">
                  <c:v>0.82550000000000001</c:v>
                </c:pt>
                <c:pt idx="16511" formatCode="General">
                  <c:v>0.82555000000000001</c:v>
                </c:pt>
                <c:pt idx="16512" formatCode="General">
                  <c:v>0.8256</c:v>
                </c:pt>
                <c:pt idx="16513" formatCode="General">
                  <c:v>0.82565</c:v>
                </c:pt>
                <c:pt idx="16514" formatCode="General">
                  <c:v>0.82569999999999999</c:v>
                </c:pt>
                <c:pt idx="16515" formatCode="General">
                  <c:v>0.82574999999999998</c:v>
                </c:pt>
                <c:pt idx="16516" formatCode="General">
                  <c:v>0.82579999999999998</c:v>
                </c:pt>
                <c:pt idx="16517" formatCode="General">
                  <c:v>0.82584999999999997</c:v>
                </c:pt>
                <c:pt idx="16518" formatCode="General">
                  <c:v>0.82589999999999997</c:v>
                </c:pt>
                <c:pt idx="16519" formatCode="General">
                  <c:v>0.82594999999999996</c:v>
                </c:pt>
                <c:pt idx="16520" formatCode="General">
                  <c:v>0.82599999999999996</c:v>
                </c:pt>
                <c:pt idx="16521" formatCode="General">
                  <c:v>0.82604999999999995</c:v>
                </c:pt>
                <c:pt idx="16522" formatCode="General">
                  <c:v>0.82609999999999995</c:v>
                </c:pt>
                <c:pt idx="16523" formatCode="General">
                  <c:v>0.82615000000000005</c:v>
                </c:pt>
                <c:pt idx="16524" formatCode="General">
                  <c:v>0.82620000000000005</c:v>
                </c:pt>
                <c:pt idx="16525" formatCode="General">
                  <c:v>0.82625000000000004</c:v>
                </c:pt>
                <c:pt idx="16526" formatCode="General">
                  <c:v>0.82630000000000003</c:v>
                </c:pt>
                <c:pt idx="16527" formatCode="General">
                  <c:v>0.82635000000000003</c:v>
                </c:pt>
                <c:pt idx="16528" formatCode="General">
                  <c:v>0.82640000000000002</c:v>
                </c:pt>
                <c:pt idx="16529" formatCode="General">
                  <c:v>0.82645000000000002</c:v>
                </c:pt>
                <c:pt idx="16530" formatCode="General">
                  <c:v>0.82650000000000001</c:v>
                </c:pt>
                <c:pt idx="16531" formatCode="General">
                  <c:v>0.82655000000000001</c:v>
                </c:pt>
                <c:pt idx="16532" formatCode="General">
                  <c:v>0.8266</c:v>
                </c:pt>
                <c:pt idx="16533" formatCode="General">
                  <c:v>0.82665</c:v>
                </c:pt>
                <c:pt idx="16534" formatCode="General">
                  <c:v>0.82669999999999999</c:v>
                </c:pt>
                <c:pt idx="16535" formatCode="General">
                  <c:v>0.82674999999999998</c:v>
                </c:pt>
                <c:pt idx="16536" formatCode="General">
                  <c:v>0.82679999999999998</c:v>
                </c:pt>
                <c:pt idx="16537" formatCode="General">
                  <c:v>0.82684999999999997</c:v>
                </c:pt>
                <c:pt idx="16538" formatCode="General">
                  <c:v>0.82689999999999997</c:v>
                </c:pt>
                <c:pt idx="16539" formatCode="General">
                  <c:v>0.82694999999999996</c:v>
                </c:pt>
                <c:pt idx="16540" formatCode="General">
                  <c:v>0.82699999999999996</c:v>
                </c:pt>
                <c:pt idx="16541" formatCode="General">
                  <c:v>0.82704999999999995</c:v>
                </c:pt>
                <c:pt idx="16542" formatCode="General">
                  <c:v>0.82709999999999995</c:v>
                </c:pt>
                <c:pt idx="16543" formatCode="General">
                  <c:v>0.82715000000000005</c:v>
                </c:pt>
                <c:pt idx="16544" formatCode="General">
                  <c:v>0.82720000000000005</c:v>
                </c:pt>
                <c:pt idx="16545" formatCode="General">
                  <c:v>0.82725000000000004</c:v>
                </c:pt>
                <c:pt idx="16546" formatCode="General">
                  <c:v>0.82730000000000004</c:v>
                </c:pt>
                <c:pt idx="16547" formatCode="General">
                  <c:v>0.82735000000000003</c:v>
                </c:pt>
                <c:pt idx="16548" formatCode="General">
                  <c:v>0.82740000000000002</c:v>
                </c:pt>
                <c:pt idx="16549" formatCode="General">
                  <c:v>0.82745000000000002</c:v>
                </c:pt>
                <c:pt idx="16550" formatCode="General">
                  <c:v>0.82750000000000001</c:v>
                </c:pt>
                <c:pt idx="16551" formatCode="General">
                  <c:v>0.82755000000000001</c:v>
                </c:pt>
                <c:pt idx="16552" formatCode="General">
                  <c:v>0.8276</c:v>
                </c:pt>
                <c:pt idx="16553" formatCode="General">
                  <c:v>0.82765</c:v>
                </c:pt>
                <c:pt idx="16554" formatCode="General">
                  <c:v>0.82769999999999999</c:v>
                </c:pt>
                <c:pt idx="16555" formatCode="General">
                  <c:v>0.82774999999999999</c:v>
                </c:pt>
                <c:pt idx="16556" formatCode="General">
                  <c:v>0.82779999999999998</c:v>
                </c:pt>
                <c:pt idx="16557" formatCode="General">
                  <c:v>0.82784999999999997</c:v>
                </c:pt>
                <c:pt idx="16558" formatCode="General">
                  <c:v>0.82789999999999997</c:v>
                </c:pt>
                <c:pt idx="16559" formatCode="General">
                  <c:v>0.82794999999999996</c:v>
                </c:pt>
                <c:pt idx="16560" formatCode="General">
                  <c:v>0.82799999999999996</c:v>
                </c:pt>
                <c:pt idx="16561" formatCode="General">
                  <c:v>0.82804999999999995</c:v>
                </c:pt>
                <c:pt idx="16562" formatCode="General">
                  <c:v>0.82809999999999995</c:v>
                </c:pt>
                <c:pt idx="16563" formatCode="General">
                  <c:v>0.82815000000000005</c:v>
                </c:pt>
                <c:pt idx="16564" formatCode="General">
                  <c:v>0.82820000000000005</c:v>
                </c:pt>
                <c:pt idx="16565" formatCode="General">
                  <c:v>0.82825000000000004</c:v>
                </c:pt>
                <c:pt idx="16566" formatCode="General">
                  <c:v>0.82830000000000004</c:v>
                </c:pt>
                <c:pt idx="16567" formatCode="General">
                  <c:v>0.82835000000000003</c:v>
                </c:pt>
                <c:pt idx="16568" formatCode="General">
                  <c:v>0.82840000000000003</c:v>
                </c:pt>
                <c:pt idx="16569" formatCode="General">
                  <c:v>0.82845000000000002</c:v>
                </c:pt>
                <c:pt idx="16570" formatCode="General">
                  <c:v>0.82850000000000001</c:v>
                </c:pt>
                <c:pt idx="16571" formatCode="General">
                  <c:v>0.82855000000000001</c:v>
                </c:pt>
                <c:pt idx="16572" formatCode="General">
                  <c:v>0.8286</c:v>
                </c:pt>
                <c:pt idx="16573" formatCode="General">
                  <c:v>0.82865</c:v>
                </c:pt>
                <c:pt idx="16574" formatCode="General">
                  <c:v>0.82869999999999999</c:v>
                </c:pt>
                <c:pt idx="16575" formatCode="General">
                  <c:v>0.82874999999999999</c:v>
                </c:pt>
                <c:pt idx="16576" formatCode="General">
                  <c:v>0.82879999999999998</c:v>
                </c:pt>
                <c:pt idx="16577" formatCode="General">
                  <c:v>0.82884999999999998</c:v>
                </c:pt>
                <c:pt idx="16578" formatCode="General">
                  <c:v>0.82889999999999997</c:v>
                </c:pt>
                <c:pt idx="16579" formatCode="General">
                  <c:v>0.82894999999999996</c:v>
                </c:pt>
                <c:pt idx="16580" formatCode="General">
                  <c:v>0.82899999999999996</c:v>
                </c:pt>
                <c:pt idx="16581" formatCode="General">
                  <c:v>0.82904999999999995</c:v>
                </c:pt>
                <c:pt idx="16582" formatCode="General">
                  <c:v>0.82909999999999995</c:v>
                </c:pt>
                <c:pt idx="16583" formatCode="General">
                  <c:v>0.82915000000000005</c:v>
                </c:pt>
                <c:pt idx="16584" formatCode="General">
                  <c:v>0.82920000000000005</c:v>
                </c:pt>
                <c:pt idx="16585" formatCode="General">
                  <c:v>0.82925000000000004</c:v>
                </c:pt>
                <c:pt idx="16586" formatCode="General">
                  <c:v>0.82930000000000004</c:v>
                </c:pt>
                <c:pt idx="16587" formatCode="General">
                  <c:v>0.82935000000000003</c:v>
                </c:pt>
                <c:pt idx="16588" formatCode="General">
                  <c:v>0.82940000000000003</c:v>
                </c:pt>
                <c:pt idx="16589" formatCode="General">
                  <c:v>0.82945000000000002</c:v>
                </c:pt>
                <c:pt idx="16590" formatCode="General">
                  <c:v>0.82950000000000002</c:v>
                </c:pt>
                <c:pt idx="16591" formatCode="General">
                  <c:v>0.82955000000000001</c:v>
                </c:pt>
                <c:pt idx="16592" formatCode="General">
                  <c:v>0.8296</c:v>
                </c:pt>
                <c:pt idx="16593" formatCode="General">
                  <c:v>0.82965</c:v>
                </c:pt>
                <c:pt idx="16594" formatCode="General">
                  <c:v>0.82969999999999999</c:v>
                </c:pt>
                <c:pt idx="16595" formatCode="General">
                  <c:v>0.82974999999999999</c:v>
                </c:pt>
                <c:pt idx="16596" formatCode="General">
                  <c:v>0.82979999999999998</c:v>
                </c:pt>
                <c:pt idx="16597" formatCode="General">
                  <c:v>0.82984999999999998</c:v>
                </c:pt>
                <c:pt idx="16598" formatCode="General">
                  <c:v>0.82989999999999997</c:v>
                </c:pt>
                <c:pt idx="16599" formatCode="General">
                  <c:v>0.82994999999999997</c:v>
                </c:pt>
                <c:pt idx="16600" formatCode="General">
                  <c:v>0.83</c:v>
                </c:pt>
                <c:pt idx="16601" formatCode="General">
                  <c:v>0.83004999999999995</c:v>
                </c:pt>
                <c:pt idx="16602" formatCode="General">
                  <c:v>0.83009999999999995</c:v>
                </c:pt>
                <c:pt idx="16603" formatCode="General">
                  <c:v>0.83015000000000005</c:v>
                </c:pt>
                <c:pt idx="16604" formatCode="General">
                  <c:v>0.83020000000000005</c:v>
                </c:pt>
                <c:pt idx="16605" formatCode="General">
                  <c:v>0.83025000000000004</c:v>
                </c:pt>
                <c:pt idx="16606" formatCode="General">
                  <c:v>0.83030000000000004</c:v>
                </c:pt>
                <c:pt idx="16607" formatCode="General">
                  <c:v>0.83035000000000003</c:v>
                </c:pt>
                <c:pt idx="16608" formatCode="General">
                  <c:v>0.83040000000000003</c:v>
                </c:pt>
                <c:pt idx="16609" formatCode="General">
                  <c:v>0.83045000000000002</c:v>
                </c:pt>
                <c:pt idx="16610" formatCode="General">
                  <c:v>0.83050000000000002</c:v>
                </c:pt>
                <c:pt idx="16611" formatCode="General">
                  <c:v>0.83055000000000001</c:v>
                </c:pt>
                <c:pt idx="16612" formatCode="General">
                  <c:v>0.8306</c:v>
                </c:pt>
                <c:pt idx="16613" formatCode="General">
                  <c:v>0.83065</c:v>
                </c:pt>
                <c:pt idx="16614" formatCode="General">
                  <c:v>0.83069999999999999</c:v>
                </c:pt>
                <c:pt idx="16615" formatCode="General">
                  <c:v>0.83074999999999999</c:v>
                </c:pt>
                <c:pt idx="16616" formatCode="General">
                  <c:v>0.83079999999999998</c:v>
                </c:pt>
                <c:pt idx="16617" formatCode="General">
                  <c:v>0.83084999999999998</c:v>
                </c:pt>
                <c:pt idx="16618" formatCode="General">
                  <c:v>0.83089999999999997</c:v>
                </c:pt>
                <c:pt idx="16619" formatCode="General">
                  <c:v>0.83094999999999997</c:v>
                </c:pt>
                <c:pt idx="16620" formatCode="General">
                  <c:v>0.83099999999999996</c:v>
                </c:pt>
                <c:pt idx="16621" formatCode="General">
                  <c:v>0.83104999999999996</c:v>
                </c:pt>
                <c:pt idx="16622" formatCode="General">
                  <c:v>0.83109999999999995</c:v>
                </c:pt>
                <c:pt idx="16623" formatCode="General">
                  <c:v>0.83115000000000006</c:v>
                </c:pt>
                <c:pt idx="16624" formatCode="General">
                  <c:v>0.83120000000000005</c:v>
                </c:pt>
                <c:pt idx="16625" formatCode="General">
                  <c:v>0.83125000000000004</c:v>
                </c:pt>
                <c:pt idx="16626" formatCode="General">
                  <c:v>0.83130000000000004</c:v>
                </c:pt>
                <c:pt idx="16627" formatCode="General">
                  <c:v>0.83135000000000003</c:v>
                </c:pt>
                <c:pt idx="16628" formatCode="General">
                  <c:v>0.83140000000000003</c:v>
                </c:pt>
                <c:pt idx="16629" formatCode="General">
                  <c:v>0.83145000000000002</c:v>
                </c:pt>
                <c:pt idx="16630" formatCode="General">
                  <c:v>0.83150000000000002</c:v>
                </c:pt>
                <c:pt idx="16631" formatCode="General">
                  <c:v>0.83155000000000001</c:v>
                </c:pt>
                <c:pt idx="16632" formatCode="General">
                  <c:v>0.83160000000000001</c:v>
                </c:pt>
                <c:pt idx="16633" formatCode="General">
                  <c:v>0.83165</c:v>
                </c:pt>
                <c:pt idx="16634" formatCode="General">
                  <c:v>0.83169999999999999</c:v>
                </c:pt>
                <c:pt idx="16635" formatCode="General">
                  <c:v>0.83174999999999999</c:v>
                </c:pt>
                <c:pt idx="16636" formatCode="General">
                  <c:v>0.83179999999999998</c:v>
                </c:pt>
                <c:pt idx="16637" formatCode="General">
                  <c:v>0.83184999999999998</c:v>
                </c:pt>
                <c:pt idx="16638" formatCode="General">
                  <c:v>0.83189999999999997</c:v>
                </c:pt>
                <c:pt idx="16639" formatCode="General">
                  <c:v>0.83194999999999997</c:v>
                </c:pt>
                <c:pt idx="16640" formatCode="General">
                  <c:v>0.83199999999999996</c:v>
                </c:pt>
                <c:pt idx="16641" formatCode="General">
                  <c:v>0.83204999999999996</c:v>
                </c:pt>
                <c:pt idx="16642" formatCode="General">
                  <c:v>0.83209999999999995</c:v>
                </c:pt>
                <c:pt idx="16643" formatCode="General">
                  <c:v>0.83214999999999995</c:v>
                </c:pt>
                <c:pt idx="16644" formatCode="General">
                  <c:v>0.83220000000000005</c:v>
                </c:pt>
                <c:pt idx="16645" formatCode="General">
                  <c:v>0.83225000000000005</c:v>
                </c:pt>
                <c:pt idx="16646" formatCode="General">
                  <c:v>0.83230000000000004</c:v>
                </c:pt>
                <c:pt idx="16647" formatCode="General">
                  <c:v>0.83235000000000003</c:v>
                </c:pt>
                <c:pt idx="16648" formatCode="General">
                  <c:v>0.83240000000000003</c:v>
                </c:pt>
                <c:pt idx="16649" formatCode="General">
                  <c:v>0.83245000000000002</c:v>
                </c:pt>
                <c:pt idx="16650" formatCode="General">
                  <c:v>0.83250000000000002</c:v>
                </c:pt>
                <c:pt idx="16651" formatCode="General">
                  <c:v>0.83255000000000001</c:v>
                </c:pt>
                <c:pt idx="16652" formatCode="General">
                  <c:v>0.83260000000000001</c:v>
                </c:pt>
                <c:pt idx="16653" formatCode="General">
                  <c:v>0.83265</c:v>
                </c:pt>
                <c:pt idx="16654" formatCode="General">
                  <c:v>0.8327</c:v>
                </c:pt>
                <c:pt idx="16655" formatCode="General">
                  <c:v>0.83274999999999999</c:v>
                </c:pt>
                <c:pt idx="16656" formatCode="General">
                  <c:v>0.83279999999999998</c:v>
                </c:pt>
                <c:pt idx="16657" formatCode="General">
                  <c:v>0.83284999999999998</c:v>
                </c:pt>
                <c:pt idx="16658" formatCode="General">
                  <c:v>0.83289999999999997</c:v>
                </c:pt>
                <c:pt idx="16659" formatCode="General">
                  <c:v>0.83294999999999997</c:v>
                </c:pt>
                <c:pt idx="16660" formatCode="General">
                  <c:v>0.83299999999999996</c:v>
                </c:pt>
                <c:pt idx="16661" formatCode="General">
                  <c:v>0.83304999999999996</c:v>
                </c:pt>
                <c:pt idx="16662" formatCode="General">
                  <c:v>0.83309999999999995</c:v>
                </c:pt>
                <c:pt idx="16663" formatCode="General">
                  <c:v>0.83314999999999995</c:v>
                </c:pt>
                <c:pt idx="16664" formatCode="General">
                  <c:v>0.83320000000000005</c:v>
                </c:pt>
                <c:pt idx="16665" formatCode="General">
                  <c:v>0.83325000000000005</c:v>
                </c:pt>
                <c:pt idx="16666" formatCode="General">
                  <c:v>0.83330000000000004</c:v>
                </c:pt>
                <c:pt idx="16667" formatCode="General">
                  <c:v>0.83335000000000004</c:v>
                </c:pt>
                <c:pt idx="16668" formatCode="General">
                  <c:v>0.83340000000000003</c:v>
                </c:pt>
                <c:pt idx="16669" formatCode="General">
                  <c:v>0.83345000000000002</c:v>
                </c:pt>
                <c:pt idx="16670" formatCode="General">
                  <c:v>0.83350000000000002</c:v>
                </c:pt>
                <c:pt idx="16671" formatCode="General">
                  <c:v>0.83355000000000001</c:v>
                </c:pt>
                <c:pt idx="16672" formatCode="General">
                  <c:v>0.83360000000000001</c:v>
                </c:pt>
                <c:pt idx="16673" formatCode="General">
                  <c:v>0.83365</c:v>
                </c:pt>
                <c:pt idx="16674" formatCode="General">
                  <c:v>0.8337</c:v>
                </c:pt>
                <c:pt idx="16675" formatCode="General">
                  <c:v>0.83374999999999999</c:v>
                </c:pt>
                <c:pt idx="16676" formatCode="General">
                  <c:v>0.83379999999999999</c:v>
                </c:pt>
                <c:pt idx="16677" formatCode="General">
                  <c:v>0.83384999999999998</c:v>
                </c:pt>
                <c:pt idx="16678" formatCode="General">
                  <c:v>0.83389999999999997</c:v>
                </c:pt>
                <c:pt idx="16679" formatCode="General">
                  <c:v>0.83394999999999997</c:v>
                </c:pt>
                <c:pt idx="16680" formatCode="General">
                  <c:v>0.83399999999999996</c:v>
                </c:pt>
                <c:pt idx="16681" formatCode="General">
                  <c:v>0.83404999999999996</c:v>
                </c:pt>
                <c:pt idx="16682" formatCode="General">
                  <c:v>0.83409999999999995</c:v>
                </c:pt>
                <c:pt idx="16683" formatCode="General">
                  <c:v>0.83414999999999995</c:v>
                </c:pt>
                <c:pt idx="16684" formatCode="General">
                  <c:v>0.83420000000000005</c:v>
                </c:pt>
                <c:pt idx="16685" formatCode="General">
                  <c:v>0.83425000000000005</c:v>
                </c:pt>
                <c:pt idx="16686" formatCode="General">
                  <c:v>0.83430000000000004</c:v>
                </c:pt>
                <c:pt idx="16687" formatCode="General">
                  <c:v>0.83435000000000004</c:v>
                </c:pt>
                <c:pt idx="16688" formatCode="General">
                  <c:v>0.83440000000000003</c:v>
                </c:pt>
                <c:pt idx="16689" formatCode="General">
                  <c:v>0.83445000000000003</c:v>
                </c:pt>
                <c:pt idx="16690" formatCode="General">
                  <c:v>0.83450000000000002</c:v>
                </c:pt>
                <c:pt idx="16691" formatCode="General">
                  <c:v>0.83455000000000001</c:v>
                </c:pt>
                <c:pt idx="16692" formatCode="General">
                  <c:v>0.83460000000000001</c:v>
                </c:pt>
                <c:pt idx="16693" formatCode="General">
                  <c:v>0.83465</c:v>
                </c:pt>
                <c:pt idx="16694" formatCode="General">
                  <c:v>0.8347</c:v>
                </c:pt>
                <c:pt idx="16695" formatCode="General">
                  <c:v>0.83474999999999999</c:v>
                </c:pt>
                <c:pt idx="16696" formatCode="General">
                  <c:v>0.83479999999999999</c:v>
                </c:pt>
                <c:pt idx="16697" formatCode="General">
                  <c:v>0.83484999999999998</c:v>
                </c:pt>
                <c:pt idx="16698" formatCode="General">
                  <c:v>0.83489999999999998</c:v>
                </c:pt>
                <c:pt idx="16699" formatCode="General">
                  <c:v>0.83494999999999997</c:v>
                </c:pt>
                <c:pt idx="16700" formatCode="General">
                  <c:v>0.83499999999999996</c:v>
                </c:pt>
                <c:pt idx="16701" formatCode="General">
                  <c:v>0.83504999999999996</c:v>
                </c:pt>
                <c:pt idx="16702" formatCode="General">
                  <c:v>0.83509999999999995</c:v>
                </c:pt>
                <c:pt idx="16703" formatCode="General">
                  <c:v>0.83514999999999995</c:v>
                </c:pt>
                <c:pt idx="16704" formatCode="General">
                  <c:v>0.83520000000000005</c:v>
                </c:pt>
                <c:pt idx="16705" formatCode="General">
                  <c:v>0.83525000000000005</c:v>
                </c:pt>
                <c:pt idx="16706" formatCode="General">
                  <c:v>0.83530000000000004</c:v>
                </c:pt>
                <c:pt idx="16707" formatCode="General">
                  <c:v>0.83535000000000004</c:v>
                </c:pt>
                <c:pt idx="16708" formatCode="General">
                  <c:v>0.83540000000000003</c:v>
                </c:pt>
                <c:pt idx="16709" formatCode="General">
                  <c:v>0.83545000000000003</c:v>
                </c:pt>
                <c:pt idx="16710" formatCode="General">
                  <c:v>0.83550000000000002</c:v>
                </c:pt>
                <c:pt idx="16711" formatCode="General">
                  <c:v>0.83555000000000001</c:v>
                </c:pt>
                <c:pt idx="16712" formatCode="General">
                  <c:v>0.83560000000000001</c:v>
                </c:pt>
                <c:pt idx="16713" formatCode="General">
                  <c:v>0.83565</c:v>
                </c:pt>
                <c:pt idx="16714" formatCode="General">
                  <c:v>0.8357</c:v>
                </c:pt>
                <c:pt idx="16715" formatCode="General">
                  <c:v>0.83574999999999999</c:v>
                </c:pt>
                <c:pt idx="16716" formatCode="General">
                  <c:v>0.83579999999999999</c:v>
                </c:pt>
                <c:pt idx="16717" formatCode="General">
                  <c:v>0.83584999999999998</c:v>
                </c:pt>
                <c:pt idx="16718" formatCode="General">
                  <c:v>0.83589999999999998</c:v>
                </c:pt>
                <c:pt idx="16719" formatCode="General">
                  <c:v>0.83594999999999997</c:v>
                </c:pt>
                <c:pt idx="16720" formatCode="General">
                  <c:v>0.83599999999999997</c:v>
                </c:pt>
                <c:pt idx="16721" formatCode="General">
                  <c:v>0.83604999999999996</c:v>
                </c:pt>
                <c:pt idx="16722" formatCode="General">
                  <c:v>0.83609999999999995</c:v>
                </c:pt>
                <c:pt idx="16723" formatCode="General">
                  <c:v>0.83614999999999995</c:v>
                </c:pt>
                <c:pt idx="16724" formatCode="General">
                  <c:v>0.83620000000000005</c:v>
                </c:pt>
                <c:pt idx="16725" formatCode="General">
                  <c:v>0.83625000000000005</c:v>
                </c:pt>
                <c:pt idx="16726" formatCode="General">
                  <c:v>0.83630000000000004</c:v>
                </c:pt>
                <c:pt idx="16727" formatCode="General">
                  <c:v>0.83635000000000004</c:v>
                </c:pt>
                <c:pt idx="16728" formatCode="General">
                  <c:v>0.83640000000000003</c:v>
                </c:pt>
                <c:pt idx="16729" formatCode="General">
                  <c:v>0.83645000000000003</c:v>
                </c:pt>
                <c:pt idx="16730" formatCode="General">
                  <c:v>0.83650000000000002</c:v>
                </c:pt>
                <c:pt idx="16731" formatCode="General">
                  <c:v>0.83655000000000002</c:v>
                </c:pt>
                <c:pt idx="16732" formatCode="General">
                  <c:v>0.83660000000000001</c:v>
                </c:pt>
                <c:pt idx="16733" formatCode="General">
                  <c:v>0.83665</c:v>
                </c:pt>
                <c:pt idx="16734" formatCode="General">
                  <c:v>0.8367</c:v>
                </c:pt>
                <c:pt idx="16735" formatCode="General">
                  <c:v>0.83674999999999999</c:v>
                </c:pt>
                <c:pt idx="16736" formatCode="General">
                  <c:v>0.83679999999999999</c:v>
                </c:pt>
                <c:pt idx="16737" formatCode="General">
                  <c:v>0.83684999999999998</c:v>
                </c:pt>
                <c:pt idx="16738" formatCode="General">
                  <c:v>0.83689999999999998</c:v>
                </c:pt>
                <c:pt idx="16739" formatCode="General">
                  <c:v>0.83694999999999997</c:v>
                </c:pt>
                <c:pt idx="16740" formatCode="General">
                  <c:v>0.83699999999999997</c:v>
                </c:pt>
                <c:pt idx="16741" formatCode="General">
                  <c:v>0.83704999999999996</c:v>
                </c:pt>
                <c:pt idx="16742" formatCode="General">
                  <c:v>0.83709999999999996</c:v>
                </c:pt>
                <c:pt idx="16743" formatCode="General">
                  <c:v>0.83714999999999995</c:v>
                </c:pt>
                <c:pt idx="16744" formatCode="General">
                  <c:v>0.83720000000000006</c:v>
                </c:pt>
                <c:pt idx="16745" formatCode="General">
                  <c:v>0.83725000000000005</c:v>
                </c:pt>
                <c:pt idx="16746" formatCode="General">
                  <c:v>0.83730000000000004</c:v>
                </c:pt>
                <c:pt idx="16747" formatCode="General">
                  <c:v>0.83735000000000004</c:v>
                </c:pt>
                <c:pt idx="16748" formatCode="General">
                  <c:v>0.83740000000000003</c:v>
                </c:pt>
                <c:pt idx="16749" formatCode="General">
                  <c:v>0.83745000000000003</c:v>
                </c:pt>
                <c:pt idx="16750" formatCode="General">
                  <c:v>0.83750000000000002</c:v>
                </c:pt>
                <c:pt idx="16751" formatCode="General">
                  <c:v>0.83755000000000002</c:v>
                </c:pt>
                <c:pt idx="16752" formatCode="General">
                  <c:v>0.83760000000000001</c:v>
                </c:pt>
                <c:pt idx="16753" formatCode="General">
                  <c:v>0.83765000000000001</c:v>
                </c:pt>
                <c:pt idx="16754" formatCode="General">
                  <c:v>0.8377</c:v>
                </c:pt>
                <c:pt idx="16755" formatCode="General">
                  <c:v>0.83774999999999999</c:v>
                </c:pt>
                <c:pt idx="16756" formatCode="General">
                  <c:v>0.83779999999999999</c:v>
                </c:pt>
                <c:pt idx="16757" formatCode="General">
                  <c:v>0.83784999999999998</c:v>
                </c:pt>
                <c:pt idx="16758" formatCode="General">
                  <c:v>0.83789999999999998</c:v>
                </c:pt>
                <c:pt idx="16759" formatCode="General">
                  <c:v>0.83794999999999997</c:v>
                </c:pt>
                <c:pt idx="16760" formatCode="General">
                  <c:v>0.83799999999999997</c:v>
                </c:pt>
                <c:pt idx="16761" formatCode="General">
                  <c:v>0.83804999999999996</c:v>
                </c:pt>
                <c:pt idx="16762" formatCode="General">
                  <c:v>0.83809999999999996</c:v>
                </c:pt>
                <c:pt idx="16763" formatCode="General">
                  <c:v>0.83814999999999995</c:v>
                </c:pt>
                <c:pt idx="16764" formatCode="General">
                  <c:v>0.83819999999999995</c:v>
                </c:pt>
                <c:pt idx="16765" formatCode="General">
                  <c:v>0.83825000000000005</c:v>
                </c:pt>
                <c:pt idx="16766" formatCode="General">
                  <c:v>0.83830000000000005</c:v>
                </c:pt>
                <c:pt idx="16767" formatCode="General">
                  <c:v>0.83835000000000004</c:v>
                </c:pt>
                <c:pt idx="16768" formatCode="General">
                  <c:v>0.83840000000000003</c:v>
                </c:pt>
                <c:pt idx="16769" formatCode="General">
                  <c:v>0.83845000000000003</c:v>
                </c:pt>
                <c:pt idx="16770" formatCode="General">
                  <c:v>0.83850000000000002</c:v>
                </c:pt>
                <c:pt idx="16771" formatCode="General">
                  <c:v>0.83855000000000002</c:v>
                </c:pt>
                <c:pt idx="16772" formatCode="General">
                  <c:v>0.83860000000000001</c:v>
                </c:pt>
                <c:pt idx="16773" formatCode="General">
                  <c:v>0.83865000000000001</c:v>
                </c:pt>
                <c:pt idx="16774" formatCode="General">
                  <c:v>0.8387</c:v>
                </c:pt>
                <c:pt idx="16775" formatCode="General">
                  <c:v>0.83875</c:v>
                </c:pt>
                <c:pt idx="16776" formatCode="General">
                  <c:v>0.83879999999999999</c:v>
                </c:pt>
                <c:pt idx="16777" formatCode="General">
                  <c:v>0.83884999999999998</c:v>
                </c:pt>
                <c:pt idx="16778" formatCode="General">
                  <c:v>0.83889999999999998</c:v>
                </c:pt>
                <c:pt idx="16779" formatCode="General">
                  <c:v>0.83894999999999997</c:v>
                </c:pt>
                <c:pt idx="16780" formatCode="General">
                  <c:v>0.83899999999999997</c:v>
                </c:pt>
                <c:pt idx="16781" formatCode="General">
                  <c:v>0.83904999999999996</c:v>
                </c:pt>
                <c:pt idx="16782" formatCode="General">
                  <c:v>0.83909999999999996</c:v>
                </c:pt>
                <c:pt idx="16783" formatCode="General">
                  <c:v>0.83914999999999995</c:v>
                </c:pt>
                <c:pt idx="16784" formatCode="General">
                  <c:v>0.83919999999999995</c:v>
                </c:pt>
                <c:pt idx="16785" formatCode="General">
                  <c:v>0.83925000000000005</c:v>
                </c:pt>
                <c:pt idx="16786" formatCode="General">
                  <c:v>0.83930000000000005</c:v>
                </c:pt>
                <c:pt idx="16787" formatCode="General">
                  <c:v>0.83935000000000004</c:v>
                </c:pt>
                <c:pt idx="16788" formatCode="General">
                  <c:v>0.83940000000000003</c:v>
                </c:pt>
                <c:pt idx="16789" formatCode="General">
                  <c:v>0.83945000000000003</c:v>
                </c:pt>
                <c:pt idx="16790" formatCode="General">
                  <c:v>0.83950000000000002</c:v>
                </c:pt>
                <c:pt idx="16791" formatCode="General">
                  <c:v>0.83955000000000002</c:v>
                </c:pt>
                <c:pt idx="16792" formatCode="General">
                  <c:v>0.83960000000000001</c:v>
                </c:pt>
                <c:pt idx="16793" formatCode="General">
                  <c:v>0.83965000000000001</c:v>
                </c:pt>
                <c:pt idx="16794" formatCode="General">
                  <c:v>0.8397</c:v>
                </c:pt>
                <c:pt idx="16795" formatCode="General">
                  <c:v>0.83975</c:v>
                </c:pt>
                <c:pt idx="16796" formatCode="General">
                  <c:v>0.83979999999999999</c:v>
                </c:pt>
                <c:pt idx="16797" formatCode="General">
                  <c:v>0.83984999999999999</c:v>
                </c:pt>
                <c:pt idx="16798" formatCode="General">
                  <c:v>0.83989999999999998</c:v>
                </c:pt>
                <c:pt idx="16799" formatCode="General">
                  <c:v>0.83994999999999997</c:v>
                </c:pt>
                <c:pt idx="16800" formatCode="General">
                  <c:v>0.84</c:v>
                </c:pt>
                <c:pt idx="16801" formatCode="General">
                  <c:v>0.84004999999999996</c:v>
                </c:pt>
                <c:pt idx="16802" formatCode="General">
                  <c:v>0.84009999999999996</c:v>
                </c:pt>
                <c:pt idx="16803" formatCode="General">
                  <c:v>0.84014999999999995</c:v>
                </c:pt>
                <c:pt idx="16804" formatCode="General">
                  <c:v>0.84019999999999995</c:v>
                </c:pt>
                <c:pt idx="16805" formatCode="General">
                  <c:v>0.84025000000000005</c:v>
                </c:pt>
                <c:pt idx="16806" formatCode="General">
                  <c:v>0.84030000000000005</c:v>
                </c:pt>
                <c:pt idx="16807" formatCode="General">
                  <c:v>0.84035000000000004</c:v>
                </c:pt>
                <c:pt idx="16808" formatCode="General">
                  <c:v>0.84040000000000004</c:v>
                </c:pt>
                <c:pt idx="16809" formatCode="General">
                  <c:v>0.84045000000000003</c:v>
                </c:pt>
                <c:pt idx="16810" formatCode="General">
                  <c:v>0.84050000000000002</c:v>
                </c:pt>
                <c:pt idx="16811" formatCode="General">
                  <c:v>0.84055000000000002</c:v>
                </c:pt>
                <c:pt idx="16812" formatCode="General">
                  <c:v>0.84060000000000001</c:v>
                </c:pt>
                <c:pt idx="16813" formatCode="General">
                  <c:v>0.84065000000000001</c:v>
                </c:pt>
                <c:pt idx="16814" formatCode="General">
                  <c:v>0.8407</c:v>
                </c:pt>
                <c:pt idx="16815" formatCode="General">
                  <c:v>0.84075</c:v>
                </c:pt>
                <c:pt idx="16816" formatCode="General">
                  <c:v>0.84079999999999999</c:v>
                </c:pt>
                <c:pt idx="16817" formatCode="General">
                  <c:v>0.84084999999999999</c:v>
                </c:pt>
                <c:pt idx="16818" formatCode="General">
                  <c:v>0.84089999999999998</c:v>
                </c:pt>
                <c:pt idx="16819" formatCode="General">
                  <c:v>0.84094999999999998</c:v>
                </c:pt>
                <c:pt idx="16820" formatCode="General">
                  <c:v>0.84099999999999997</c:v>
                </c:pt>
                <c:pt idx="16821" formatCode="General">
                  <c:v>0.84104999999999996</c:v>
                </c:pt>
                <c:pt idx="16822" formatCode="General">
                  <c:v>0.84109999999999996</c:v>
                </c:pt>
                <c:pt idx="16823" formatCode="General">
                  <c:v>0.84114999999999995</c:v>
                </c:pt>
                <c:pt idx="16824" formatCode="General">
                  <c:v>0.84119999999999995</c:v>
                </c:pt>
                <c:pt idx="16825" formatCode="General">
                  <c:v>0.84125000000000005</c:v>
                </c:pt>
                <c:pt idx="16826" formatCode="General">
                  <c:v>0.84130000000000005</c:v>
                </c:pt>
                <c:pt idx="16827" formatCode="General">
                  <c:v>0.84135000000000004</c:v>
                </c:pt>
                <c:pt idx="16828" formatCode="General">
                  <c:v>0.84140000000000004</c:v>
                </c:pt>
                <c:pt idx="16829" formatCode="General">
                  <c:v>0.84145000000000003</c:v>
                </c:pt>
                <c:pt idx="16830" formatCode="General">
                  <c:v>0.84150000000000003</c:v>
                </c:pt>
                <c:pt idx="16831" formatCode="General">
                  <c:v>0.84155000000000002</c:v>
                </c:pt>
                <c:pt idx="16832" formatCode="General">
                  <c:v>0.84160000000000001</c:v>
                </c:pt>
                <c:pt idx="16833" formatCode="General">
                  <c:v>0.84165000000000001</c:v>
                </c:pt>
                <c:pt idx="16834" formatCode="General">
                  <c:v>0.8417</c:v>
                </c:pt>
                <c:pt idx="16835" formatCode="General">
                  <c:v>0.84175</c:v>
                </c:pt>
                <c:pt idx="16836" formatCode="General">
                  <c:v>0.84179999999999999</c:v>
                </c:pt>
                <c:pt idx="16837" formatCode="General">
                  <c:v>0.84184999999999999</c:v>
                </c:pt>
                <c:pt idx="16838" formatCode="General">
                  <c:v>0.84189999999999998</c:v>
                </c:pt>
                <c:pt idx="16839" formatCode="General">
                  <c:v>0.84194999999999998</c:v>
                </c:pt>
                <c:pt idx="16840" formatCode="General">
                  <c:v>0.84199999999999997</c:v>
                </c:pt>
                <c:pt idx="16841" formatCode="General">
                  <c:v>0.84204999999999997</c:v>
                </c:pt>
                <c:pt idx="16842" formatCode="General">
                  <c:v>0.84209999999999996</c:v>
                </c:pt>
                <c:pt idx="16843" formatCode="General">
                  <c:v>0.84214999999999995</c:v>
                </c:pt>
                <c:pt idx="16844" formatCode="General">
                  <c:v>0.84219999999999995</c:v>
                </c:pt>
                <c:pt idx="16845" formatCode="General">
                  <c:v>0.84225000000000005</c:v>
                </c:pt>
                <c:pt idx="16846" formatCode="General">
                  <c:v>0.84230000000000005</c:v>
                </c:pt>
                <c:pt idx="16847" formatCode="General">
                  <c:v>0.84235000000000004</c:v>
                </c:pt>
                <c:pt idx="16848" formatCode="General">
                  <c:v>0.84240000000000004</c:v>
                </c:pt>
                <c:pt idx="16849" formatCode="General">
                  <c:v>0.84245000000000003</c:v>
                </c:pt>
                <c:pt idx="16850" formatCode="General">
                  <c:v>0.84250000000000003</c:v>
                </c:pt>
                <c:pt idx="16851" formatCode="General">
                  <c:v>0.84255000000000002</c:v>
                </c:pt>
                <c:pt idx="16852" formatCode="General">
                  <c:v>0.84260000000000002</c:v>
                </c:pt>
                <c:pt idx="16853" formatCode="General">
                  <c:v>0.84265000000000001</c:v>
                </c:pt>
                <c:pt idx="16854" formatCode="General">
                  <c:v>0.8427</c:v>
                </c:pt>
                <c:pt idx="16855" formatCode="General">
                  <c:v>0.84275</c:v>
                </c:pt>
                <c:pt idx="16856" formatCode="General">
                  <c:v>0.84279999999999999</c:v>
                </c:pt>
                <c:pt idx="16857" formatCode="General">
                  <c:v>0.84284999999999999</c:v>
                </c:pt>
                <c:pt idx="16858" formatCode="General">
                  <c:v>0.84289999999999998</c:v>
                </c:pt>
                <c:pt idx="16859" formatCode="General">
                  <c:v>0.84294999999999998</c:v>
                </c:pt>
                <c:pt idx="16860" formatCode="General">
                  <c:v>0.84299999999999997</c:v>
                </c:pt>
                <c:pt idx="16861" formatCode="General">
                  <c:v>0.84304999999999997</c:v>
                </c:pt>
                <c:pt idx="16862" formatCode="General">
                  <c:v>0.84309999999999996</c:v>
                </c:pt>
                <c:pt idx="16863" formatCode="General">
                  <c:v>0.84314999999999996</c:v>
                </c:pt>
                <c:pt idx="16864" formatCode="General">
                  <c:v>0.84319999999999995</c:v>
                </c:pt>
                <c:pt idx="16865" formatCode="General">
                  <c:v>0.84325000000000006</c:v>
                </c:pt>
                <c:pt idx="16866" formatCode="General">
                  <c:v>0.84330000000000005</c:v>
                </c:pt>
                <c:pt idx="16867" formatCode="General">
                  <c:v>0.84335000000000004</c:v>
                </c:pt>
                <c:pt idx="16868" formatCode="General">
                  <c:v>0.84340000000000004</c:v>
                </c:pt>
                <c:pt idx="16869" formatCode="General">
                  <c:v>0.84345000000000003</c:v>
                </c:pt>
                <c:pt idx="16870" formatCode="General">
                  <c:v>0.84350000000000003</c:v>
                </c:pt>
                <c:pt idx="16871" formatCode="General">
                  <c:v>0.84355000000000002</c:v>
                </c:pt>
                <c:pt idx="16872" formatCode="General">
                  <c:v>0.84360000000000002</c:v>
                </c:pt>
                <c:pt idx="16873" formatCode="General">
                  <c:v>0.84365000000000001</c:v>
                </c:pt>
                <c:pt idx="16874" formatCode="General">
                  <c:v>0.84370000000000001</c:v>
                </c:pt>
                <c:pt idx="16875" formatCode="General">
                  <c:v>0.84375</c:v>
                </c:pt>
                <c:pt idx="16876" formatCode="General">
                  <c:v>0.84379999999999999</c:v>
                </c:pt>
                <c:pt idx="16877" formatCode="General">
                  <c:v>0.84384999999999999</c:v>
                </c:pt>
                <c:pt idx="16878" formatCode="General">
                  <c:v>0.84389999999999998</c:v>
                </c:pt>
                <c:pt idx="16879" formatCode="General">
                  <c:v>0.84394999999999998</c:v>
                </c:pt>
                <c:pt idx="16880" formatCode="General">
                  <c:v>0.84399999999999997</c:v>
                </c:pt>
                <c:pt idx="16881" formatCode="General">
                  <c:v>0.84404999999999997</c:v>
                </c:pt>
                <c:pt idx="16882" formatCode="General">
                  <c:v>0.84409999999999996</c:v>
                </c:pt>
                <c:pt idx="16883" formatCode="General">
                  <c:v>0.84414999999999996</c:v>
                </c:pt>
                <c:pt idx="16884" formatCode="General">
                  <c:v>0.84419999999999995</c:v>
                </c:pt>
                <c:pt idx="16885" formatCode="General">
                  <c:v>0.84424999999999994</c:v>
                </c:pt>
                <c:pt idx="16886" formatCode="General">
                  <c:v>0.84430000000000005</c:v>
                </c:pt>
                <c:pt idx="16887" formatCode="General">
                  <c:v>0.84435000000000004</c:v>
                </c:pt>
                <c:pt idx="16888" formatCode="General">
                  <c:v>0.84440000000000004</c:v>
                </c:pt>
                <c:pt idx="16889" formatCode="General">
                  <c:v>0.84445000000000003</c:v>
                </c:pt>
                <c:pt idx="16890" formatCode="General">
                  <c:v>0.84450000000000003</c:v>
                </c:pt>
                <c:pt idx="16891" formatCode="General">
                  <c:v>0.84455000000000002</c:v>
                </c:pt>
                <c:pt idx="16892" formatCode="General">
                  <c:v>0.84460000000000002</c:v>
                </c:pt>
                <c:pt idx="16893" formatCode="General">
                  <c:v>0.84465000000000001</c:v>
                </c:pt>
                <c:pt idx="16894" formatCode="General">
                  <c:v>0.84470000000000001</c:v>
                </c:pt>
                <c:pt idx="16895" formatCode="General">
                  <c:v>0.84475</c:v>
                </c:pt>
                <c:pt idx="16896" formatCode="General">
                  <c:v>0.8448</c:v>
                </c:pt>
                <c:pt idx="16897" formatCode="General">
                  <c:v>0.84484999999999999</c:v>
                </c:pt>
                <c:pt idx="16898" formatCode="General">
                  <c:v>0.84489999999999998</c:v>
                </c:pt>
                <c:pt idx="16899" formatCode="General">
                  <c:v>0.84494999999999998</c:v>
                </c:pt>
                <c:pt idx="16900" formatCode="General">
                  <c:v>0.84499999999999997</c:v>
                </c:pt>
                <c:pt idx="16901" formatCode="General">
                  <c:v>0.84504999999999997</c:v>
                </c:pt>
                <c:pt idx="16902" formatCode="General">
                  <c:v>0.84509999999999996</c:v>
                </c:pt>
                <c:pt idx="16903" formatCode="General">
                  <c:v>0.84514999999999996</c:v>
                </c:pt>
                <c:pt idx="16904" formatCode="General">
                  <c:v>0.84519999999999995</c:v>
                </c:pt>
                <c:pt idx="16905" formatCode="General">
                  <c:v>0.84524999999999995</c:v>
                </c:pt>
                <c:pt idx="16906" formatCode="General">
                  <c:v>0.84530000000000005</c:v>
                </c:pt>
                <c:pt idx="16907" formatCode="General">
                  <c:v>0.84535000000000005</c:v>
                </c:pt>
                <c:pt idx="16908" formatCode="General">
                  <c:v>0.84540000000000004</c:v>
                </c:pt>
                <c:pt idx="16909" formatCode="General">
                  <c:v>0.84545000000000003</c:v>
                </c:pt>
                <c:pt idx="16910" formatCode="General">
                  <c:v>0.84550000000000003</c:v>
                </c:pt>
                <c:pt idx="16911" formatCode="General">
                  <c:v>0.84555000000000002</c:v>
                </c:pt>
                <c:pt idx="16912" formatCode="General">
                  <c:v>0.84560000000000002</c:v>
                </c:pt>
                <c:pt idx="16913" formatCode="General">
                  <c:v>0.84565000000000001</c:v>
                </c:pt>
                <c:pt idx="16914" formatCode="General">
                  <c:v>0.84570000000000001</c:v>
                </c:pt>
                <c:pt idx="16915" formatCode="General">
                  <c:v>0.84575</c:v>
                </c:pt>
                <c:pt idx="16916" formatCode="General">
                  <c:v>0.8458</c:v>
                </c:pt>
                <c:pt idx="16917" formatCode="General">
                  <c:v>0.84584999999999999</c:v>
                </c:pt>
                <c:pt idx="16918" formatCode="General">
                  <c:v>0.84589999999999999</c:v>
                </c:pt>
                <c:pt idx="16919" formatCode="General">
                  <c:v>0.84594999999999998</c:v>
                </c:pt>
                <c:pt idx="16920" formatCode="General">
                  <c:v>0.84599999999999997</c:v>
                </c:pt>
                <c:pt idx="16921" formatCode="General">
                  <c:v>0.84604999999999997</c:v>
                </c:pt>
                <c:pt idx="16922" formatCode="General">
                  <c:v>0.84609999999999996</c:v>
                </c:pt>
                <c:pt idx="16923" formatCode="General">
                  <c:v>0.84614999999999996</c:v>
                </c:pt>
                <c:pt idx="16924" formatCode="General">
                  <c:v>0.84619999999999995</c:v>
                </c:pt>
                <c:pt idx="16925" formatCode="General">
                  <c:v>0.84624999999999995</c:v>
                </c:pt>
                <c:pt idx="16926" formatCode="General">
                  <c:v>0.84630000000000005</c:v>
                </c:pt>
                <c:pt idx="16927" formatCode="General">
                  <c:v>0.84635000000000005</c:v>
                </c:pt>
                <c:pt idx="16928" formatCode="General">
                  <c:v>0.84640000000000004</c:v>
                </c:pt>
                <c:pt idx="16929" formatCode="General">
                  <c:v>0.84645000000000004</c:v>
                </c:pt>
                <c:pt idx="16930" formatCode="General">
                  <c:v>0.84650000000000003</c:v>
                </c:pt>
                <c:pt idx="16931" formatCode="General">
                  <c:v>0.84655000000000002</c:v>
                </c:pt>
                <c:pt idx="16932" formatCode="General">
                  <c:v>0.84660000000000002</c:v>
                </c:pt>
                <c:pt idx="16933" formatCode="General">
                  <c:v>0.84665000000000001</c:v>
                </c:pt>
                <c:pt idx="16934" formatCode="General">
                  <c:v>0.84670000000000001</c:v>
                </c:pt>
                <c:pt idx="16935" formatCode="General">
                  <c:v>0.84675</c:v>
                </c:pt>
                <c:pt idx="16936" formatCode="General">
                  <c:v>0.8468</c:v>
                </c:pt>
                <c:pt idx="16937" formatCode="General">
                  <c:v>0.84684999999999999</c:v>
                </c:pt>
                <c:pt idx="16938" formatCode="General">
                  <c:v>0.84689999999999999</c:v>
                </c:pt>
                <c:pt idx="16939" formatCode="General">
                  <c:v>0.84694999999999998</c:v>
                </c:pt>
                <c:pt idx="16940" formatCode="General">
                  <c:v>0.84699999999999998</c:v>
                </c:pt>
                <c:pt idx="16941" formatCode="General">
                  <c:v>0.84704999999999997</c:v>
                </c:pt>
                <c:pt idx="16942" formatCode="General">
                  <c:v>0.84709999999999996</c:v>
                </c:pt>
                <c:pt idx="16943" formatCode="General">
                  <c:v>0.84714999999999996</c:v>
                </c:pt>
                <c:pt idx="16944" formatCode="General">
                  <c:v>0.84719999999999995</c:v>
                </c:pt>
                <c:pt idx="16945" formatCode="General">
                  <c:v>0.84724999999999995</c:v>
                </c:pt>
                <c:pt idx="16946" formatCode="General">
                  <c:v>0.84730000000000005</c:v>
                </c:pt>
                <c:pt idx="16947" formatCode="General">
                  <c:v>0.84735000000000005</c:v>
                </c:pt>
                <c:pt idx="16948" formatCode="General">
                  <c:v>0.84740000000000004</c:v>
                </c:pt>
                <c:pt idx="16949" formatCode="General">
                  <c:v>0.84745000000000004</c:v>
                </c:pt>
                <c:pt idx="16950" formatCode="General">
                  <c:v>0.84750000000000003</c:v>
                </c:pt>
                <c:pt idx="16951" formatCode="General">
                  <c:v>0.84755000000000003</c:v>
                </c:pt>
                <c:pt idx="16952" formatCode="General">
                  <c:v>0.84760000000000002</c:v>
                </c:pt>
                <c:pt idx="16953" formatCode="General">
                  <c:v>0.84765000000000001</c:v>
                </c:pt>
                <c:pt idx="16954" formatCode="General">
                  <c:v>0.84770000000000001</c:v>
                </c:pt>
                <c:pt idx="16955" formatCode="General">
                  <c:v>0.84775</c:v>
                </c:pt>
                <c:pt idx="16956" formatCode="General">
                  <c:v>0.8478</c:v>
                </c:pt>
                <c:pt idx="16957" formatCode="General">
                  <c:v>0.84784999999999999</c:v>
                </c:pt>
                <c:pt idx="16958" formatCode="General">
                  <c:v>0.84789999999999999</c:v>
                </c:pt>
                <c:pt idx="16959" formatCode="General">
                  <c:v>0.84794999999999998</c:v>
                </c:pt>
                <c:pt idx="16960" formatCode="General">
                  <c:v>0.84799999999999998</c:v>
                </c:pt>
                <c:pt idx="16961" formatCode="General">
                  <c:v>0.84804999999999997</c:v>
                </c:pt>
                <c:pt idx="16962" formatCode="General">
                  <c:v>0.84809999999999997</c:v>
                </c:pt>
                <c:pt idx="16963" formatCode="General">
                  <c:v>0.84814999999999996</c:v>
                </c:pt>
                <c:pt idx="16964" formatCode="General">
                  <c:v>0.84819999999999995</c:v>
                </c:pt>
                <c:pt idx="16965" formatCode="General">
                  <c:v>0.84824999999999995</c:v>
                </c:pt>
                <c:pt idx="16966" formatCode="General">
                  <c:v>0.84830000000000005</c:v>
                </c:pt>
                <c:pt idx="16967" formatCode="General">
                  <c:v>0.84835000000000005</c:v>
                </c:pt>
                <c:pt idx="16968" formatCode="General">
                  <c:v>0.84840000000000004</c:v>
                </c:pt>
                <c:pt idx="16969" formatCode="General">
                  <c:v>0.84845000000000004</c:v>
                </c:pt>
                <c:pt idx="16970" formatCode="General">
                  <c:v>0.84850000000000003</c:v>
                </c:pt>
                <c:pt idx="16971" formatCode="General">
                  <c:v>0.84855000000000003</c:v>
                </c:pt>
                <c:pt idx="16972" formatCode="General">
                  <c:v>0.84860000000000002</c:v>
                </c:pt>
                <c:pt idx="16973" formatCode="General">
                  <c:v>0.84865000000000002</c:v>
                </c:pt>
                <c:pt idx="16974" formatCode="General">
                  <c:v>0.84870000000000001</c:v>
                </c:pt>
                <c:pt idx="16975" formatCode="General">
                  <c:v>0.84875</c:v>
                </c:pt>
                <c:pt idx="16976" formatCode="General">
                  <c:v>0.8488</c:v>
                </c:pt>
                <c:pt idx="16977" formatCode="General">
                  <c:v>0.84884999999999999</c:v>
                </c:pt>
                <c:pt idx="16978" formatCode="General">
                  <c:v>0.84889999999999999</c:v>
                </c:pt>
                <c:pt idx="16979" formatCode="General">
                  <c:v>0.84894999999999998</c:v>
                </c:pt>
                <c:pt idx="16980" formatCode="General">
                  <c:v>0.84899999999999998</c:v>
                </c:pt>
                <c:pt idx="16981" formatCode="General">
                  <c:v>0.84904999999999997</c:v>
                </c:pt>
                <c:pt idx="16982" formatCode="General">
                  <c:v>0.84909999999999997</c:v>
                </c:pt>
                <c:pt idx="16983" formatCode="General">
                  <c:v>0.84914999999999996</c:v>
                </c:pt>
                <c:pt idx="16984" formatCode="General">
                  <c:v>0.84919999999999995</c:v>
                </c:pt>
                <c:pt idx="16985" formatCode="General">
                  <c:v>0.84924999999999995</c:v>
                </c:pt>
                <c:pt idx="16986" formatCode="General">
                  <c:v>0.84930000000000005</c:v>
                </c:pt>
                <c:pt idx="16987" formatCode="General">
                  <c:v>0.84935000000000005</c:v>
                </c:pt>
                <c:pt idx="16988" formatCode="General">
                  <c:v>0.84940000000000004</c:v>
                </c:pt>
                <c:pt idx="16989" formatCode="General">
                  <c:v>0.84945000000000004</c:v>
                </c:pt>
                <c:pt idx="16990" formatCode="General">
                  <c:v>0.84950000000000003</c:v>
                </c:pt>
                <c:pt idx="16991" formatCode="General">
                  <c:v>0.84955000000000003</c:v>
                </c:pt>
                <c:pt idx="16992" formatCode="General">
                  <c:v>0.84960000000000002</c:v>
                </c:pt>
                <c:pt idx="16993" formatCode="General">
                  <c:v>0.84965000000000002</c:v>
                </c:pt>
                <c:pt idx="16994" formatCode="General">
                  <c:v>0.84970000000000001</c:v>
                </c:pt>
                <c:pt idx="16995" formatCode="General">
                  <c:v>0.84975000000000001</c:v>
                </c:pt>
                <c:pt idx="16996" formatCode="General">
                  <c:v>0.8498</c:v>
                </c:pt>
                <c:pt idx="16997" formatCode="General">
                  <c:v>0.84984999999999999</c:v>
                </c:pt>
                <c:pt idx="16998" formatCode="General">
                  <c:v>0.84989999999999999</c:v>
                </c:pt>
                <c:pt idx="16999" formatCode="General">
                  <c:v>0.84994999999999998</c:v>
                </c:pt>
                <c:pt idx="17000" formatCode="General">
                  <c:v>0.85</c:v>
                </c:pt>
                <c:pt idx="17001" formatCode="General">
                  <c:v>0.85004999999999997</c:v>
                </c:pt>
                <c:pt idx="17002" formatCode="General">
                  <c:v>0.85009999999999997</c:v>
                </c:pt>
                <c:pt idx="17003" formatCode="General">
                  <c:v>0.85014999999999996</c:v>
                </c:pt>
                <c:pt idx="17004" formatCode="General">
                  <c:v>0.85019999999999996</c:v>
                </c:pt>
                <c:pt idx="17005" formatCode="General">
                  <c:v>0.85024999999999995</c:v>
                </c:pt>
                <c:pt idx="17006" formatCode="General">
                  <c:v>0.85029999999999994</c:v>
                </c:pt>
                <c:pt idx="17007" formatCode="General">
                  <c:v>0.85035000000000005</c:v>
                </c:pt>
                <c:pt idx="17008" formatCode="General">
                  <c:v>0.85040000000000004</c:v>
                </c:pt>
                <c:pt idx="17009" formatCode="General">
                  <c:v>0.85045000000000004</c:v>
                </c:pt>
                <c:pt idx="17010" formatCode="General">
                  <c:v>0.85050000000000003</c:v>
                </c:pt>
                <c:pt idx="17011" formatCode="General">
                  <c:v>0.85055000000000003</c:v>
                </c:pt>
                <c:pt idx="17012" formatCode="General">
                  <c:v>0.85060000000000002</c:v>
                </c:pt>
                <c:pt idx="17013" formatCode="General">
                  <c:v>0.85065000000000002</c:v>
                </c:pt>
                <c:pt idx="17014" formatCode="General">
                  <c:v>0.85070000000000001</c:v>
                </c:pt>
                <c:pt idx="17015" formatCode="General">
                  <c:v>0.85075000000000001</c:v>
                </c:pt>
                <c:pt idx="17016" formatCode="General">
                  <c:v>0.8508</c:v>
                </c:pt>
                <c:pt idx="17017" formatCode="General">
                  <c:v>0.85085</c:v>
                </c:pt>
                <c:pt idx="17018" formatCode="General">
                  <c:v>0.85089999999999999</c:v>
                </c:pt>
                <c:pt idx="17019" formatCode="General">
                  <c:v>0.85094999999999998</c:v>
                </c:pt>
                <c:pt idx="17020" formatCode="General">
                  <c:v>0.85099999999999998</c:v>
                </c:pt>
                <c:pt idx="17021" formatCode="General">
                  <c:v>0.85104999999999997</c:v>
                </c:pt>
                <c:pt idx="17022" formatCode="General">
                  <c:v>0.85109999999999997</c:v>
                </c:pt>
                <c:pt idx="17023" formatCode="General">
                  <c:v>0.85114999999999996</c:v>
                </c:pt>
                <c:pt idx="17024" formatCode="General">
                  <c:v>0.85119999999999996</c:v>
                </c:pt>
                <c:pt idx="17025" formatCode="General">
                  <c:v>0.85124999999999995</c:v>
                </c:pt>
                <c:pt idx="17026" formatCode="General">
                  <c:v>0.85129999999999995</c:v>
                </c:pt>
                <c:pt idx="17027" formatCode="General">
                  <c:v>0.85135000000000005</c:v>
                </c:pt>
                <c:pt idx="17028" formatCode="General">
                  <c:v>0.85140000000000005</c:v>
                </c:pt>
                <c:pt idx="17029" formatCode="General">
                  <c:v>0.85145000000000004</c:v>
                </c:pt>
                <c:pt idx="17030" formatCode="General">
                  <c:v>0.85150000000000003</c:v>
                </c:pt>
                <c:pt idx="17031" formatCode="General">
                  <c:v>0.85155000000000003</c:v>
                </c:pt>
                <c:pt idx="17032" formatCode="General">
                  <c:v>0.85160000000000002</c:v>
                </c:pt>
                <c:pt idx="17033" formatCode="General">
                  <c:v>0.85165000000000002</c:v>
                </c:pt>
                <c:pt idx="17034" formatCode="General">
                  <c:v>0.85170000000000001</c:v>
                </c:pt>
                <c:pt idx="17035" formatCode="General">
                  <c:v>0.85175000000000001</c:v>
                </c:pt>
                <c:pt idx="17036" formatCode="General">
                  <c:v>0.8518</c:v>
                </c:pt>
                <c:pt idx="17037" formatCode="General">
                  <c:v>0.85185</c:v>
                </c:pt>
                <c:pt idx="17038" formatCode="General">
                  <c:v>0.85189999999999999</c:v>
                </c:pt>
                <c:pt idx="17039" formatCode="General">
                  <c:v>0.85194999999999999</c:v>
                </c:pt>
                <c:pt idx="17040" formatCode="General">
                  <c:v>0.85199999999999998</c:v>
                </c:pt>
                <c:pt idx="17041" formatCode="General">
                  <c:v>0.85204999999999997</c:v>
                </c:pt>
                <c:pt idx="17042" formatCode="General">
                  <c:v>0.85209999999999997</c:v>
                </c:pt>
                <c:pt idx="17043" formatCode="General">
                  <c:v>0.85214999999999996</c:v>
                </c:pt>
                <c:pt idx="17044" formatCode="General">
                  <c:v>0.85219999999999996</c:v>
                </c:pt>
                <c:pt idx="17045" formatCode="General">
                  <c:v>0.85224999999999995</c:v>
                </c:pt>
                <c:pt idx="17046" formatCode="General">
                  <c:v>0.85229999999999995</c:v>
                </c:pt>
                <c:pt idx="17047" formatCode="General">
                  <c:v>0.85235000000000005</c:v>
                </c:pt>
                <c:pt idx="17048" formatCode="General">
                  <c:v>0.85240000000000005</c:v>
                </c:pt>
                <c:pt idx="17049" formatCode="General">
                  <c:v>0.85245000000000004</c:v>
                </c:pt>
                <c:pt idx="17050" formatCode="General">
                  <c:v>0.85250000000000004</c:v>
                </c:pt>
                <c:pt idx="17051" formatCode="General">
                  <c:v>0.85255000000000003</c:v>
                </c:pt>
                <c:pt idx="17052" formatCode="General">
                  <c:v>0.85260000000000002</c:v>
                </c:pt>
                <c:pt idx="17053" formatCode="General">
                  <c:v>0.85265000000000002</c:v>
                </c:pt>
                <c:pt idx="17054" formatCode="General">
                  <c:v>0.85270000000000001</c:v>
                </c:pt>
                <c:pt idx="17055" formatCode="General">
                  <c:v>0.85275000000000001</c:v>
                </c:pt>
                <c:pt idx="17056" formatCode="General">
                  <c:v>0.8528</c:v>
                </c:pt>
                <c:pt idx="17057" formatCode="General">
                  <c:v>0.85285</c:v>
                </c:pt>
                <c:pt idx="17058" formatCode="General">
                  <c:v>0.85289999999999999</c:v>
                </c:pt>
                <c:pt idx="17059" formatCode="General">
                  <c:v>0.85294999999999999</c:v>
                </c:pt>
                <c:pt idx="17060" formatCode="General">
                  <c:v>0.85299999999999998</c:v>
                </c:pt>
                <c:pt idx="17061" formatCode="General">
                  <c:v>0.85304999999999997</c:v>
                </c:pt>
                <c:pt idx="17062" formatCode="General">
                  <c:v>0.85309999999999997</c:v>
                </c:pt>
                <c:pt idx="17063" formatCode="General">
                  <c:v>0.85314999999999996</c:v>
                </c:pt>
                <c:pt idx="17064" formatCode="General">
                  <c:v>0.85319999999999996</c:v>
                </c:pt>
                <c:pt idx="17065" formatCode="General">
                  <c:v>0.85324999999999995</c:v>
                </c:pt>
                <c:pt idx="17066" formatCode="General">
                  <c:v>0.85329999999999995</c:v>
                </c:pt>
                <c:pt idx="17067" formatCode="General">
                  <c:v>0.85335000000000005</c:v>
                </c:pt>
                <c:pt idx="17068" formatCode="General">
                  <c:v>0.85340000000000005</c:v>
                </c:pt>
                <c:pt idx="17069" formatCode="General">
                  <c:v>0.85345000000000004</c:v>
                </c:pt>
                <c:pt idx="17070" formatCode="General">
                  <c:v>0.85350000000000004</c:v>
                </c:pt>
                <c:pt idx="17071" formatCode="General">
                  <c:v>0.85355000000000003</c:v>
                </c:pt>
                <c:pt idx="17072" formatCode="General">
                  <c:v>0.85360000000000003</c:v>
                </c:pt>
                <c:pt idx="17073" formatCode="General">
                  <c:v>0.85365000000000002</c:v>
                </c:pt>
                <c:pt idx="17074" formatCode="General">
                  <c:v>0.85370000000000001</c:v>
                </c:pt>
                <c:pt idx="17075" formatCode="General">
                  <c:v>0.85375000000000001</c:v>
                </c:pt>
                <c:pt idx="17076" formatCode="General">
                  <c:v>0.8538</c:v>
                </c:pt>
                <c:pt idx="17077" formatCode="General">
                  <c:v>0.85385</c:v>
                </c:pt>
                <c:pt idx="17078" formatCode="General">
                  <c:v>0.85389999999999999</c:v>
                </c:pt>
                <c:pt idx="17079" formatCode="General">
                  <c:v>0.85394999999999999</c:v>
                </c:pt>
                <c:pt idx="17080" formatCode="General">
                  <c:v>0.85399999999999998</c:v>
                </c:pt>
                <c:pt idx="17081" formatCode="General">
                  <c:v>0.85404999999999998</c:v>
                </c:pt>
                <c:pt idx="17082" formatCode="General">
                  <c:v>0.85409999999999997</c:v>
                </c:pt>
                <c:pt idx="17083" formatCode="General">
                  <c:v>0.85414999999999996</c:v>
                </c:pt>
                <c:pt idx="17084" formatCode="General">
                  <c:v>0.85419999999999996</c:v>
                </c:pt>
                <c:pt idx="17085" formatCode="General">
                  <c:v>0.85424999999999995</c:v>
                </c:pt>
                <c:pt idx="17086" formatCode="General">
                  <c:v>0.85429999999999995</c:v>
                </c:pt>
                <c:pt idx="17087" formatCode="General">
                  <c:v>0.85435000000000005</c:v>
                </c:pt>
                <c:pt idx="17088" formatCode="General">
                  <c:v>0.85440000000000005</c:v>
                </c:pt>
                <c:pt idx="17089" formatCode="General">
                  <c:v>0.85445000000000004</c:v>
                </c:pt>
                <c:pt idx="17090" formatCode="General">
                  <c:v>0.85450000000000004</c:v>
                </c:pt>
                <c:pt idx="17091" formatCode="General">
                  <c:v>0.85455000000000003</c:v>
                </c:pt>
                <c:pt idx="17092" formatCode="General">
                  <c:v>0.85460000000000003</c:v>
                </c:pt>
                <c:pt idx="17093" formatCode="General">
                  <c:v>0.85465000000000002</c:v>
                </c:pt>
                <c:pt idx="17094" formatCode="General">
                  <c:v>0.85470000000000002</c:v>
                </c:pt>
                <c:pt idx="17095" formatCode="General">
                  <c:v>0.85475000000000001</c:v>
                </c:pt>
                <c:pt idx="17096" formatCode="General">
                  <c:v>0.8548</c:v>
                </c:pt>
                <c:pt idx="17097" formatCode="General">
                  <c:v>0.85485</c:v>
                </c:pt>
                <c:pt idx="17098" formatCode="General">
                  <c:v>0.85489999999999999</c:v>
                </c:pt>
                <c:pt idx="17099" formatCode="General">
                  <c:v>0.85494999999999999</c:v>
                </c:pt>
                <c:pt idx="17100" formatCode="General">
                  <c:v>0.85499999999999998</c:v>
                </c:pt>
                <c:pt idx="17101" formatCode="General">
                  <c:v>0.85504999999999998</c:v>
                </c:pt>
                <c:pt idx="17102" formatCode="General">
                  <c:v>0.85509999999999997</c:v>
                </c:pt>
                <c:pt idx="17103" formatCode="General">
                  <c:v>0.85514999999999997</c:v>
                </c:pt>
                <c:pt idx="17104" formatCode="General">
                  <c:v>0.85519999999999996</c:v>
                </c:pt>
                <c:pt idx="17105" formatCode="General">
                  <c:v>0.85524999999999995</c:v>
                </c:pt>
                <c:pt idx="17106" formatCode="General">
                  <c:v>0.85529999999999995</c:v>
                </c:pt>
                <c:pt idx="17107" formatCode="General">
                  <c:v>0.85535000000000005</c:v>
                </c:pt>
                <c:pt idx="17108" formatCode="General">
                  <c:v>0.85540000000000005</c:v>
                </c:pt>
                <c:pt idx="17109" formatCode="General">
                  <c:v>0.85545000000000004</c:v>
                </c:pt>
                <c:pt idx="17110" formatCode="General">
                  <c:v>0.85550000000000004</c:v>
                </c:pt>
                <c:pt idx="17111" formatCode="General">
                  <c:v>0.85555000000000003</c:v>
                </c:pt>
                <c:pt idx="17112" formatCode="General">
                  <c:v>0.85560000000000003</c:v>
                </c:pt>
                <c:pt idx="17113" formatCode="General">
                  <c:v>0.85565000000000002</c:v>
                </c:pt>
                <c:pt idx="17114" formatCode="General">
                  <c:v>0.85570000000000002</c:v>
                </c:pt>
                <c:pt idx="17115" formatCode="General">
                  <c:v>0.85575000000000001</c:v>
                </c:pt>
                <c:pt idx="17116" formatCode="General">
                  <c:v>0.85580000000000001</c:v>
                </c:pt>
                <c:pt idx="17117" formatCode="General">
                  <c:v>0.85585</c:v>
                </c:pt>
                <c:pt idx="17118" formatCode="General">
                  <c:v>0.85589999999999999</c:v>
                </c:pt>
                <c:pt idx="17119" formatCode="General">
                  <c:v>0.85594999999999999</c:v>
                </c:pt>
                <c:pt idx="17120" formatCode="General">
                  <c:v>0.85599999999999998</c:v>
                </c:pt>
                <c:pt idx="17121" formatCode="General">
                  <c:v>0.85604999999999998</c:v>
                </c:pt>
                <c:pt idx="17122" formatCode="General">
                  <c:v>0.85609999999999997</c:v>
                </c:pt>
                <c:pt idx="17123" formatCode="General">
                  <c:v>0.85614999999999997</c:v>
                </c:pt>
                <c:pt idx="17124" formatCode="General">
                  <c:v>0.85619999999999996</c:v>
                </c:pt>
                <c:pt idx="17125" formatCode="General">
                  <c:v>0.85624999999999996</c:v>
                </c:pt>
                <c:pt idx="17126" formatCode="General">
                  <c:v>0.85629999999999995</c:v>
                </c:pt>
                <c:pt idx="17127" formatCode="General">
                  <c:v>0.85634999999999994</c:v>
                </c:pt>
                <c:pt idx="17128" formatCode="General">
                  <c:v>0.85640000000000005</c:v>
                </c:pt>
                <c:pt idx="17129" formatCode="General">
                  <c:v>0.85645000000000004</c:v>
                </c:pt>
                <c:pt idx="17130" formatCode="General">
                  <c:v>0.85650000000000004</c:v>
                </c:pt>
                <c:pt idx="17131" formatCode="General">
                  <c:v>0.85655000000000003</c:v>
                </c:pt>
                <c:pt idx="17132" formatCode="General">
                  <c:v>0.85660000000000003</c:v>
                </c:pt>
                <c:pt idx="17133" formatCode="General">
                  <c:v>0.85665000000000002</c:v>
                </c:pt>
                <c:pt idx="17134" formatCode="General">
                  <c:v>0.85670000000000002</c:v>
                </c:pt>
                <c:pt idx="17135" formatCode="General">
                  <c:v>0.85675000000000001</c:v>
                </c:pt>
                <c:pt idx="17136" formatCode="General">
                  <c:v>0.85680000000000001</c:v>
                </c:pt>
                <c:pt idx="17137" formatCode="General">
                  <c:v>0.85685</c:v>
                </c:pt>
                <c:pt idx="17138" formatCode="General">
                  <c:v>0.8569</c:v>
                </c:pt>
                <c:pt idx="17139" formatCode="General">
                  <c:v>0.85694999999999999</c:v>
                </c:pt>
                <c:pt idx="17140" formatCode="General">
                  <c:v>0.85699999999999998</c:v>
                </c:pt>
                <c:pt idx="17141" formatCode="General">
                  <c:v>0.85704999999999998</c:v>
                </c:pt>
                <c:pt idx="17142" formatCode="General">
                  <c:v>0.85709999999999997</c:v>
                </c:pt>
                <c:pt idx="17143" formatCode="General">
                  <c:v>0.85714999999999997</c:v>
                </c:pt>
                <c:pt idx="17144" formatCode="General">
                  <c:v>0.85719999999999996</c:v>
                </c:pt>
                <c:pt idx="17145" formatCode="General">
                  <c:v>0.85724999999999996</c:v>
                </c:pt>
                <c:pt idx="17146" formatCode="General">
                  <c:v>0.85729999999999995</c:v>
                </c:pt>
                <c:pt idx="17147" formatCode="General">
                  <c:v>0.85734999999999995</c:v>
                </c:pt>
                <c:pt idx="17148" formatCode="General">
                  <c:v>0.85740000000000005</c:v>
                </c:pt>
                <c:pt idx="17149" formatCode="General">
                  <c:v>0.85745000000000005</c:v>
                </c:pt>
                <c:pt idx="17150" formatCode="General">
                  <c:v>0.85750000000000004</c:v>
                </c:pt>
                <c:pt idx="17151" formatCode="General">
                  <c:v>0.85755000000000003</c:v>
                </c:pt>
                <c:pt idx="17152" formatCode="General">
                  <c:v>0.85760000000000003</c:v>
                </c:pt>
                <c:pt idx="17153" formatCode="General">
                  <c:v>0.85765000000000002</c:v>
                </c:pt>
                <c:pt idx="17154" formatCode="General">
                  <c:v>0.85770000000000002</c:v>
                </c:pt>
                <c:pt idx="17155" formatCode="General">
                  <c:v>0.85775000000000001</c:v>
                </c:pt>
                <c:pt idx="17156" formatCode="General">
                  <c:v>0.85780000000000001</c:v>
                </c:pt>
                <c:pt idx="17157" formatCode="General">
                  <c:v>0.85785</c:v>
                </c:pt>
                <c:pt idx="17158" formatCode="General">
                  <c:v>0.8579</c:v>
                </c:pt>
                <c:pt idx="17159" formatCode="General">
                  <c:v>0.85794999999999999</c:v>
                </c:pt>
                <c:pt idx="17160" formatCode="General">
                  <c:v>0.85799999999999998</c:v>
                </c:pt>
                <c:pt idx="17161" formatCode="General">
                  <c:v>0.85804999999999998</c:v>
                </c:pt>
                <c:pt idx="17162" formatCode="General">
                  <c:v>0.85809999999999997</c:v>
                </c:pt>
                <c:pt idx="17163" formatCode="General">
                  <c:v>0.85814999999999997</c:v>
                </c:pt>
                <c:pt idx="17164" formatCode="General">
                  <c:v>0.85819999999999996</c:v>
                </c:pt>
                <c:pt idx="17165" formatCode="General">
                  <c:v>0.85824999999999996</c:v>
                </c:pt>
                <c:pt idx="17166" formatCode="General">
                  <c:v>0.85829999999999995</c:v>
                </c:pt>
                <c:pt idx="17167" formatCode="General">
                  <c:v>0.85834999999999995</c:v>
                </c:pt>
                <c:pt idx="17168" formatCode="General">
                  <c:v>0.85840000000000005</c:v>
                </c:pt>
                <c:pt idx="17169" formatCode="General">
                  <c:v>0.85845000000000005</c:v>
                </c:pt>
                <c:pt idx="17170" formatCode="General">
                  <c:v>0.85850000000000004</c:v>
                </c:pt>
                <c:pt idx="17171" formatCode="General">
                  <c:v>0.85855000000000004</c:v>
                </c:pt>
                <c:pt idx="17172" formatCode="General">
                  <c:v>0.85860000000000003</c:v>
                </c:pt>
                <c:pt idx="17173" formatCode="General">
                  <c:v>0.85865000000000002</c:v>
                </c:pt>
                <c:pt idx="17174" formatCode="General">
                  <c:v>0.85870000000000002</c:v>
                </c:pt>
                <c:pt idx="17175" formatCode="General">
                  <c:v>0.85875000000000001</c:v>
                </c:pt>
                <c:pt idx="17176" formatCode="General">
                  <c:v>0.85880000000000001</c:v>
                </c:pt>
                <c:pt idx="17177" formatCode="General">
                  <c:v>0.85885</c:v>
                </c:pt>
                <c:pt idx="17178" formatCode="General">
                  <c:v>0.8589</c:v>
                </c:pt>
                <c:pt idx="17179" formatCode="General">
                  <c:v>0.85894999999999999</c:v>
                </c:pt>
                <c:pt idx="17180" formatCode="General">
                  <c:v>0.85899999999999999</c:v>
                </c:pt>
                <c:pt idx="17181" formatCode="General">
                  <c:v>0.85904999999999998</c:v>
                </c:pt>
                <c:pt idx="17182" formatCode="General">
                  <c:v>0.85909999999999997</c:v>
                </c:pt>
                <c:pt idx="17183" formatCode="General">
                  <c:v>0.85914999999999997</c:v>
                </c:pt>
                <c:pt idx="17184" formatCode="General">
                  <c:v>0.85919999999999996</c:v>
                </c:pt>
                <c:pt idx="17185" formatCode="General">
                  <c:v>0.85924999999999996</c:v>
                </c:pt>
                <c:pt idx="17186" formatCode="General">
                  <c:v>0.85929999999999995</c:v>
                </c:pt>
                <c:pt idx="17187" formatCode="General">
                  <c:v>0.85934999999999995</c:v>
                </c:pt>
                <c:pt idx="17188" formatCode="General">
                  <c:v>0.85940000000000005</c:v>
                </c:pt>
                <c:pt idx="17189" formatCode="General">
                  <c:v>0.85945000000000005</c:v>
                </c:pt>
                <c:pt idx="17190" formatCode="General">
                  <c:v>0.85950000000000004</c:v>
                </c:pt>
                <c:pt idx="17191" formatCode="General">
                  <c:v>0.85955000000000004</c:v>
                </c:pt>
                <c:pt idx="17192" formatCode="General">
                  <c:v>0.85960000000000003</c:v>
                </c:pt>
                <c:pt idx="17193" formatCode="General">
                  <c:v>0.85965000000000003</c:v>
                </c:pt>
                <c:pt idx="17194" formatCode="General">
                  <c:v>0.85970000000000002</c:v>
                </c:pt>
                <c:pt idx="17195" formatCode="General">
                  <c:v>0.85975000000000001</c:v>
                </c:pt>
                <c:pt idx="17196" formatCode="General">
                  <c:v>0.85980000000000001</c:v>
                </c:pt>
                <c:pt idx="17197" formatCode="General">
                  <c:v>0.85985</c:v>
                </c:pt>
                <c:pt idx="17198" formatCode="General">
                  <c:v>0.8599</c:v>
                </c:pt>
                <c:pt idx="17199" formatCode="General">
                  <c:v>0.85994999999999999</c:v>
                </c:pt>
                <c:pt idx="17200" formatCode="General">
                  <c:v>0.86</c:v>
                </c:pt>
                <c:pt idx="17201" formatCode="General">
                  <c:v>0.86004999999999998</c:v>
                </c:pt>
                <c:pt idx="17202" formatCode="General">
                  <c:v>0.86009999999999998</c:v>
                </c:pt>
                <c:pt idx="17203" formatCode="General">
                  <c:v>0.86014999999999997</c:v>
                </c:pt>
                <c:pt idx="17204" formatCode="General">
                  <c:v>0.86019999999999996</c:v>
                </c:pt>
                <c:pt idx="17205" formatCode="General">
                  <c:v>0.86024999999999996</c:v>
                </c:pt>
                <c:pt idx="17206" formatCode="General">
                  <c:v>0.86029999999999995</c:v>
                </c:pt>
                <c:pt idx="17207" formatCode="General">
                  <c:v>0.86034999999999995</c:v>
                </c:pt>
                <c:pt idx="17208" formatCode="General">
                  <c:v>0.86040000000000005</c:v>
                </c:pt>
                <c:pt idx="17209" formatCode="General">
                  <c:v>0.86045000000000005</c:v>
                </c:pt>
                <c:pt idx="17210" formatCode="General">
                  <c:v>0.86050000000000004</c:v>
                </c:pt>
                <c:pt idx="17211" formatCode="General">
                  <c:v>0.86055000000000004</c:v>
                </c:pt>
                <c:pt idx="17212" formatCode="General">
                  <c:v>0.86060000000000003</c:v>
                </c:pt>
                <c:pt idx="17213" formatCode="General">
                  <c:v>0.86065000000000003</c:v>
                </c:pt>
                <c:pt idx="17214" formatCode="General">
                  <c:v>0.86070000000000002</c:v>
                </c:pt>
                <c:pt idx="17215" formatCode="General">
                  <c:v>0.86075000000000002</c:v>
                </c:pt>
                <c:pt idx="17216" formatCode="General">
                  <c:v>0.86080000000000001</c:v>
                </c:pt>
                <c:pt idx="17217" formatCode="General">
                  <c:v>0.86085</c:v>
                </c:pt>
                <c:pt idx="17218" formatCode="General">
                  <c:v>0.8609</c:v>
                </c:pt>
                <c:pt idx="17219" formatCode="General">
                  <c:v>0.86094999999999999</c:v>
                </c:pt>
                <c:pt idx="17220" formatCode="General">
                  <c:v>0.86099999999999999</c:v>
                </c:pt>
                <c:pt idx="17221" formatCode="General">
                  <c:v>0.86104999999999998</c:v>
                </c:pt>
                <c:pt idx="17222" formatCode="General">
                  <c:v>0.86109999999999998</c:v>
                </c:pt>
                <c:pt idx="17223" formatCode="General">
                  <c:v>0.86114999999999997</c:v>
                </c:pt>
                <c:pt idx="17224" formatCode="General">
                  <c:v>0.86119999999999997</c:v>
                </c:pt>
                <c:pt idx="17225" formatCode="General">
                  <c:v>0.86124999999999996</c:v>
                </c:pt>
                <c:pt idx="17226" formatCode="General">
                  <c:v>0.86129999999999995</c:v>
                </c:pt>
                <c:pt idx="17227" formatCode="General">
                  <c:v>0.86134999999999995</c:v>
                </c:pt>
                <c:pt idx="17228" formatCode="General">
                  <c:v>0.86140000000000005</c:v>
                </c:pt>
                <c:pt idx="17229" formatCode="General">
                  <c:v>0.86145000000000005</c:v>
                </c:pt>
                <c:pt idx="17230" formatCode="General">
                  <c:v>0.86150000000000004</c:v>
                </c:pt>
                <c:pt idx="17231" formatCode="General">
                  <c:v>0.86155000000000004</c:v>
                </c:pt>
                <c:pt idx="17232" formatCode="General">
                  <c:v>0.86160000000000003</c:v>
                </c:pt>
                <c:pt idx="17233" formatCode="General">
                  <c:v>0.86165000000000003</c:v>
                </c:pt>
                <c:pt idx="17234" formatCode="General">
                  <c:v>0.86170000000000002</c:v>
                </c:pt>
                <c:pt idx="17235" formatCode="General">
                  <c:v>0.86175000000000002</c:v>
                </c:pt>
                <c:pt idx="17236" formatCode="General">
                  <c:v>0.86180000000000001</c:v>
                </c:pt>
                <c:pt idx="17237" formatCode="General">
                  <c:v>0.86185</c:v>
                </c:pt>
                <c:pt idx="17238" formatCode="General">
                  <c:v>0.8619</c:v>
                </c:pt>
                <c:pt idx="17239" formatCode="General">
                  <c:v>0.86194999999999999</c:v>
                </c:pt>
                <c:pt idx="17240" formatCode="General">
                  <c:v>0.86199999999999999</c:v>
                </c:pt>
                <c:pt idx="17241" formatCode="General">
                  <c:v>0.86204999999999998</c:v>
                </c:pt>
                <c:pt idx="17242" formatCode="General">
                  <c:v>0.86209999999999998</c:v>
                </c:pt>
                <c:pt idx="17243" formatCode="General">
                  <c:v>0.86214999999999997</c:v>
                </c:pt>
                <c:pt idx="17244" formatCode="General">
                  <c:v>0.86219999999999997</c:v>
                </c:pt>
                <c:pt idx="17245" formatCode="General">
                  <c:v>0.86224999999999996</c:v>
                </c:pt>
                <c:pt idx="17246" formatCode="General">
                  <c:v>0.86229999999999996</c:v>
                </c:pt>
                <c:pt idx="17247" formatCode="General">
                  <c:v>0.86234999999999995</c:v>
                </c:pt>
                <c:pt idx="17248" formatCode="General">
                  <c:v>0.86240000000000006</c:v>
                </c:pt>
                <c:pt idx="17249" formatCode="General">
                  <c:v>0.86245000000000005</c:v>
                </c:pt>
                <c:pt idx="17250" formatCode="General">
                  <c:v>0.86250000000000004</c:v>
                </c:pt>
                <c:pt idx="17251" formatCode="General">
                  <c:v>0.86255000000000004</c:v>
                </c:pt>
                <c:pt idx="17252" formatCode="General">
                  <c:v>0.86260000000000003</c:v>
                </c:pt>
                <c:pt idx="17253" formatCode="General">
                  <c:v>0.86265000000000003</c:v>
                </c:pt>
                <c:pt idx="17254" formatCode="General">
                  <c:v>0.86270000000000002</c:v>
                </c:pt>
                <c:pt idx="17255" formatCode="General">
                  <c:v>0.86275000000000002</c:v>
                </c:pt>
                <c:pt idx="17256" formatCode="General">
                  <c:v>0.86280000000000001</c:v>
                </c:pt>
                <c:pt idx="17257" formatCode="General">
                  <c:v>0.86285000000000001</c:v>
                </c:pt>
                <c:pt idx="17258" formatCode="General">
                  <c:v>0.8629</c:v>
                </c:pt>
                <c:pt idx="17259" formatCode="General">
                  <c:v>0.86294999999999999</c:v>
                </c:pt>
                <c:pt idx="17260" formatCode="General">
                  <c:v>0.86299999999999999</c:v>
                </c:pt>
                <c:pt idx="17261" formatCode="General">
                  <c:v>0.86304999999999998</c:v>
                </c:pt>
                <c:pt idx="17262" formatCode="General">
                  <c:v>0.86309999999999998</c:v>
                </c:pt>
                <c:pt idx="17263" formatCode="General">
                  <c:v>0.86314999999999997</c:v>
                </c:pt>
                <c:pt idx="17264" formatCode="General">
                  <c:v>0.86319999999999997</c:v>
                </c:pt>
                <c:pt idx="17265" formatCode="General">
                  <c:v>0.86324999999999996</c:v>
                </c:pt>
                <c:pt idx="17266" formatCode="General">
                  <c:v>0.86329999999999996</c:v>
                </c:pt>
                <c:pt idx="17267" formatCode="General">
                  <c:v>0.86334999999999995</c:v>
                </c:pt>
                <c:pt idx="17268" formatCode="General">
                  <c:v>0.86339999999999995</c:v>
                </c:pt>
                <c:pt idx="17269" formatCode="General">
                  <c:v>0.86345000000000005</c:v>
                </c:pt>
                <c:pt idx="17270" formatCode="General">
                  <c:v>0.86350000000000005</c:v>
                </c:pt>
                <c:pt idx="17271" formatCode="General">
                  <c:v>0.86355000000000004</c:v>
                </c:pt>
                <c:pt idx="17272" formatCode="General">
                  <c:v>0.86360000000000003</c:v>
                </c:pt>
                <c:pt idx="17273" formatCode="General">
                  <c:v>0.86365000000000003</c:v>
                </c:pt>
                <c:pt idx="17274" formatCode="General">
                  <c:v>0.86370000000000002</c:v>
                </c:pt>
                <c:pt idx="17275" formatCode="General">
                  <c:v>0.86375000000000002</c:v>
                </c:pt>
                <c:pt idx="17276" formatCode="General">
                  <c:v>0.86380000000000001</c:v>
                </c:pt>
                <c:pt idx="17277" formatCode="General">
                  <c:v>0.86385000000000001</c:v>
                </c:pt>
                <c:pt idx="17278" formatCode="General">
                  <c:v>0.8639</c:v>
                </c:pt>
                <c:pt idx="17279" formatCode="General">
                  <c:v>0.86395</c:v>
                </c:pt>
                <c:pt idx="17280" formatCode="General">
                  <c:v>0.86399999999999999</c:v>
                </c:pt>
                <c:pt idx="17281" formatCode="General">
                  <c:v>0.86404999999999998</c:v>
                </c:pt>
                <c:pt idx="17282" formatCode="General">
                  <c:v>0.86409999999999998</c:v>
                </c:pt>
                <c:pt idx="17283" formatCode="General">
                  <c:v>0.86414999999999997</c:v>
                </c:pt>
                <c:pt idx="17284" formatCode="General">
                  <c:v>0.86419999999999997</c:v>
                </c:pt>
                <c:pt idx="17285" formatCode="General">
                  <c:v>0.86424999999999996</c:v>
                </c:pt>
                <c:pt idx="17286" formatCode="General">
                  <c:v>0.86429999999999996</c:v>
                </c:pt>
                <c:pt idx="17287" formatCode="General">
                  <c:v>0.86434999999999995</c:v>
                </c:pt>
                <c:pt idx="17288" formatCode="General">
                  <c:v>0.86439999999999995</c:v>
                </c:pt>
                <c:pt idx="17289" formatCode="General">
                  <c:v>0.86445000000000005</c:v>
                </c:pt>
                <c:pt idx="17290" formatCode="General">
                  <c:v>0.86450000000000005</c:v>
                </c:pt>
                <c:pt idx="17291" formatCode="General">
                  <c:v>0.86455000000000004</c:v>
                </c:pt>
                <c:pt idx="17292" formatCode="General">
                  <c:v>0.86460000000000004</c:v>
                </c:pt>
                <c:pt idx="17293" formatCode="General">
                  <c:v>0.86465000000000003</c:v>
                </c:pt>
                <c:pt idx="17294" formatCode="General">
                  <c:v>0.86470000000000002</c:v>
                </c:pt>
                <c:pt idx="17295" formatCode="General">
                  <c:v>0.86475000000000002</c:v>
                </c:pt>
                <c:pt idx="17296" formatCode="General">
                  <c:v>0.86480000000000001</c:v>
                </c:pt>
                <c:pt idx="17297" formatCode="General">
                  <c:v>0.86485000000000001</c:v>
                </c:pt>
                <c:pt idx="17298" formatCode="General">
                  <c:v>0.8649</c:v>
                </c:pt>
                <c:pt idx="17299" formatCode="General">
                  <c:v>0.86495</c:v>
                </c:pt>
                <c:pt idx="17300" formatCode="General">
                  <c:v>0.86499999999999999</c:v>
                </c:pt>
                <c:pt idx="17301" formatCode="General">
                  <c:v>0.86504999999999999</c:v>
                </c:pt>
                <c:pt idx="17302" formatCode="General">
                  <c:v>0.86509999999999998</c:v>
                </c:pt>
                <c:pt idx="17303" formatCode="General">
                  <c:v>0.86514999999999997</c:v>
                </c:pt>
                <c:pt idx="17304" formatCode="General">
                  <c:v>0.86519999999999997</c:v>
                </c:pt>
                <c:pt idx="17305" formatCode="General">
                  <c:v>0.86524999999999996</c:v>
                </c:pt>
                <c:pt idx="17306" formatCode="General">
                  <c:v>0.86529999999999996</c:v>
                </c:pt>
                <c:pt idx="17307" formatCode="General">
                  <c:v>0.86534999999999995</c:v>
                </c:pt>
                <c:pt idx="17308" formatCode="General">
                  <c:v>0.86539999999999995</c:v>
                </c:pt>
                <c:pt idx="17309" formatCode="General">
                  <c:v>0.86545000000000005</c:v>
                </c:pt>
                <c:pt idx="17310" formatCode="General">
                  <c:v>0.86550000000000005</c:v>
                </c:pt>
                <c:pt idx="17311" formatCode="General">
                  <c:v>0.86555000000000004</c:v>
                </c:pt>
                <c:pt idx="17312" formatCode="General">
                  <c:v>0.86560000000000004</c:v>
                </c:pt>
                <c:pt idx="17313" formatCode="General">
                  <c:v>0.86565000000000003</c:v>
                </c:pt>
                <c:pt idx="17314" formatCode="General">
                  <c:v>0.86570000000000003</c:v>
                </c:pt>
                <c:pt idx="17315" formatCode="General">
                  <c:v>0.86575000000000002</c:v>
                </c:pt>
                <c:pt idx="17316" formatCode="General">
                  <c:v>0.86580000000000001</c:v>
                </c:pt>
                <c:pt idx="17317" formatCode="General">
                  <c:v>0.86585000000000001</c:v>
                </c:pt>
                <c:pt idx="17318" formatCode="General">
                  <c:v>0.8659</c:v>
                </c:pt>
                <c:pt idx="17319" formatCode="General">
                  <c:v>0.86595</c:v>
                </c:pt>
                <c:pt idx="17320" formatCode="General">
                  <c:v>0.86599999999999999</c:v>
                </c:pt>
                <c:pt idx="17321" formatCode="General">
                  <c:v>0.86604999999999999</c:v>
                </c:pt>
                <c:pt idx="17322" formatCode="General">
                  <c:v>0.86609999999999998</c:v>
                </c:pt>
                <c:pt idx="17323" formatCode="General">
                  <c:v>0.86614999999999998</c:v>
                </c:pt>
                <c:pt idx="17324" formatCode="General">
                  <c:v>0.86619999999999997</c:v>
                </c:pt>
                <c:pt idx="17325" formatCode="General">
                  <c:v>0.86624999999999996</c:v>
                </c:pt>
                <c:pt idx="17326" formatCode="General">
                  <c:v>0.86629999999999996</c:v>
                </c:pt>
                <c:pt idx="17327" formatCode="General">
                  <c:v>0.86634999999999995</c:v>
                </c:pt>
                <c:pt idx="17328" formatCode="General">
                  <c:v>0.86639999999999995</c:v>
                </c:pt>
                <c:pt idx="17329" formatCode="General">
                  <c:v>0.86645000000000005</c:v>
                </c:pt>
                <c:pt idx="17330" formatCode="General">
                  <c:v>0.86650000000000005</c:v>
                </c:pt>
                <c:pt idx="17331" formatCode="General">
                  <c:v>0.86655000000000004</c:v>
                </c:pt>
                <c:pt idx="17332" formatCode="General">
                  <c:v>0.86660000000000004</c:v>
                </c:pt>
                <c:pt idx="17333" formatCode="General">
                  <c:v>0.86665000000000003</c:v>
                </c:pt>
                <c:pt idx="17334" formatCode="General">
                  <c:v>0.86670000000000003</c:v>
                </c:pt>
                <c:pt idx="17335" formatCode="General">
                  <c:v>0.86675000000000002</c:v>
                </c:pt>
                <c:pt idx="17336" formatCode="General">
                  <c:v>0.86680000000000001</c:v>
                </c:pt>
                <c:pt idx="17337" formatCode="General">
                  <c:v>0.86685000000000001</c:v>
                </c:pt>
                <c:pt idx="17338" formatCode="General">
                  <c:v>0.8669</c:v>
                </c:pt>
                <c:pt idx="17339" formatCode="General">
                  <c:v>0.86695</c:v>
                </c:pt>
                <c:pt idx="17340" formatCode="General">
                  <c:v>0.86699999999999999</c:v>
                </c:pt>
                <c:pt idx="17341" formatCode="General">
                  <c:v>0.86704999999999999</c:v>
                </c:pt>
                <c:pt idx="17342" formatCode="General">
                  <c:v>0.86709999999999998</c:v>
                </c:pt>
                <c:pt idx="17343" formatCode="General">
                  <c:v>0.86714999999999998</c:v>
                </c:pt>
                <c:pt idx="17344" formatCode="General">
                  <c:v>0.86719999999999997</c:v>
                </c:pt>
                <c:pt idx="17345" formatCode="General">
                  <c:v>0.86724999999999997</c:v>
                </c:pt>
                <c:pt idx="17346" formatCode="General">
                  <c:v>0.86729999999999996</c:v>
                </c:pt>
                <c:pt idx="17347" formatCode="General">
                  <c:v>0.86734999999999995</c:v>
                </c:pt>
                <c:pt idx="17348" formatCode="General">
                  <c:v>0.86739999999999995</c:v>
                </c:pt>
                <c:pt idx="17349" formatCode="General">
                  <c:v>0.86745000000000005</c:v>
                </c:pt>
                <c:pt idx="17350" formatCode="General">
                  <c:v>0.86750000000000005</c:v>
                </c:pt>
                <c:pt idx="17351" formatCode="General">
                  <c:v>0.86755000000000004</c:v>
                </c:pt>
                <c:pt idx="17352" formatCode="General">
                  <c:v>0.86760000000000004</c:v>
                </c:pt>
                <c:pt idx="17353" formatCode="General">
                  <c:v>0.86765000000000003</c:v>
                </c:pt>
                <c:pt idx="17354" formatCode="General">
                  <c:v>0.86770000000000003</c:v>
                </c:pt>
                <c:pt idx="17355" formatCode="General">
                  <c:v>0.86775000000000002</c:v>
                </c:pt>
                <c:pt idx="17356" formatCode="General">
                  <c:v>0.86780000000000002</c:v>
                </c:pt>
                <c:pt idx="17357" formatCode="General">
                  <c:v>0.86785000000000001</c:v>
                </c:pt>
                <c:pt idx="17358" formatCode="General">
                  <c:v>0.8679</c:v>
                </c:pt>
                <c:pt idx="17359" formatCode="General">
                  <c:v>0.86795</c:v>
                </c:pt>
                <c:pt idx="17360" formatCode="General">
                  <c:v>0.86799999999999999</c:v>
                </c:pt>
                <c:pt idx="17361" formatCode="General">
                  <c:v>0.86804999999999999</c:v>
                </c:pt>
                <c:pt idx="17362" formatCode="General">
                  <c:v>0.86809999999999998</c:v>
                </c:pt>
                <c:pt idx="17363" formatCode="General">
                  <c:v>0.86814999999999998</c:v>
                </c:pt>
                <c:pt idx="17364" formatCode="General">
                  <c:v>0.86819999999999997</c:v>
                </c:pt>
                <c:pt idx="17365" formatCode="General">
                  <c:v>0.86824999999999997</c:v>
                </c:pt>
                <c:pt idx="17366" formatCode="General">
                  <c:v>0.86829999999999996</c:v>
                </c:pt>
                <c:pt idx="17367" formatCode="General">
                  <c:v>0.86834999999999996</c:v>
                </c:pt>
                <c:pt idx="17368" formatCode="General">
                  <c:v>0.86839999999999995</c:v>
                </c:pt>
                <c:pt idx="17369" formatCode="General">
                  <c:v>0.86845000000000006</c:v>
                </c:pt>
                <c:pt idx="17370" formatCode="General">
                  <c:v>0.86850000000000005</c:v>
                </c:pt>
                <c:pt idx="17371" formatCode="General">
                  <c:v>0.86855000000000004</c:v>
                </c:pt>
                <c:pt idx="17372" formatCode="General">
                  <c:v>0.86860000000000004</c:v>
                </c:pt>
                <c:pt idx="17373" formatCode="General">
                  <c:v>0.86865000000000003</c:v>
                </c:pt>
                <c:pt idx="17374" formatCode="General">
                  <c:v>0.86870000000000003</c:v>
                </c:pt>
                <c:pt idx="17375" formatCode="General">
                  <c:v>0.86875000000000002</c:v>
                </c:pt>
                <c:pt idx="17376" formatCode="General">
                  <c:v>0.86880000000000002</c:v>
                </c:pt>
                <c:pt idx="17377" formatCode="General">
                  <c:v>0.86885000000000001</c:v>
                </c:pt>
                <c:pt idx="17378" formatCode="General">
                  <c:v>0.86890000000000001</c:v>
                </c:pt>
                <c:pt idx="17379" formatCode="General">
                  <c:v>0.86895</c:v>
                </c:pt>
                <c:pt idx="17380" formatCode="General">
                  <c:v>0.86899999999999999</c:v>
                </c:pt>
                <c:pt idx="17381" formatCode="General">
                  <c:v>0.86904999999999999</c:v>
                </c:pt>
                <c:pt idx="17382" formatCode="General">
                  <c:v>0.86909999999999998</c:v>
                </c:pt>
                <c:pt idx="17383" formatCode="General">
                  <c:v>0.86914999999999998</c:v>
                </c:pt>
                <c:pt idx="17384" formatCode="General">
                  <c:v>0.86919999999999997</c:v>
                </c:pt>
                <c:pt idx="17385" formatCode="General">
                  <c:v>0.86924999999999997</c:v>
                </c:pt>
                <c:pt idx="17386" formatCode="General">
                  <c:v>0.86929999999999996</c:v>
                </c:pt>
                <c:pt idx="17387" formatCode="General">
                  <c:v>0.86934999999999996</c:v>
                </c:pt>
                <c:pt idx="17388" formatCode="General">
                  <c:v>0.86939999999999995</c:v>
                </c:pt>
                <c:pt idx="17389" formatCode="General">
                  <c:v>0.86944999999999995</c:v>
                </c:pt>
                <c:pt idx="17390" formatCode="General">
                  <c:v>0.86950000000000005</c:v>
                </c:pt>
                <c:pt idx="17391" formatCode="General">
                  <c:v>0.86955000000000005</c:v>
                </c:pt>
                <c:pt idx="17392" formatCode="General">
                  <c:v>0.86960000000000004</c:v>
                </c:pt>
                <c:pt idx="17393" formatCode="General">
                  <c:v>0.86965000000000003</c:v>
                </c:pt>
                <c:pt idx="17394" formatCode="General">
                  <c:v>0.86970000000000003</c:v>
                </c:pt>
                <c:pt idx="17395" formatCode="General">
                  <c:v>0.86975000000000002</c:v>
                </c:pt>
                <c:pt idx="17396" formatCode="General">
                  <c:v>0.86980000000000002</c:v>
                </c:pt>
                <c:pt idx="17397" formatCode="General">
                  <c:v>0.86985000000000001</c:v>
                </c:pt>
                <c:pt idx="17398" formatCode="General">
                  <c:v>0.86990000000000001</c:v>
                </c:pt>
                <c:pt idx="17399" formatCode="General">
                  <c:v>0.86995</c:v>
                </c:pt>
                <c:pt idx="17400" formatCode="General">
                  <c:v>0.87</c:v>
                </c:pt>
                <c:pt idx="17401" formatCode="General">
                  <c:v>0.87004999999999999</c:v>
                </c:pt>
                <c:pt idx="17402" formatCode="General">
                  <c:v>0.87009999999999998</c:v>
                </c:pt>
                <c:pt idx="17403" formatCode="General">
                  <c:v>0.87014999999999998</c:v>
                </c:pt>
                <c:pt idx="17404" formatCode="General">
                  <c:v>0.87019999999999997</c:v>
                </c:pt>
                <c:pt idx="17405" formatCode="General">
                  <c:v>0.87024999999999997</c:v>
                </c:pt>
                <c:pt idx="17406" formatCode="General">
                  <c:v>0.87029999999999996</c:v>
                </c:pt>
                <c:pt idx="17407" formatCode="General">
                  <c:v>0.87034999999999996</c:v>
                </c:pt>
                <c:pt idx="17408" formatCode="General">
                  <c:v>0.87039999999999995</c:v>
                </c:pt>
                <c:pt idx="17409" formatCode="General">
                  <c:v>0.87044999999999995</c:v>
                </c:pt>
                <c:pt idx="17410" formatCode="General">
                  <c:v>0.87050000000000005</c:v>
                </c:pt>
                <c:pt idx="17411" formatCode="General">
                  <c:v>0.87055000000000005</c:v>
                </c:pt>
                <c:pt idx="17412" formatCode="General">
                  <c:v>0.87060000000000004</c:v>
                </c:pt>
                <c:pt idx="17413" formatCode="General">
                  <c:v>0.87065000000000003</c:v>
                </c:pt>
                <c:pt idx="17414" formatCode="General">
                  <c:v>0.87070000000000003</c:v>
                </c:pt>
                <c:pt idx="17415" formatCode="General">
                  <c:v>0.87075000000000002</c:v>
                </c:pt>
                <c:pt idx="17416" formatCode="General">
                  <c:v>0.87080000000000002</c:v>
                </c:pt>
                <c:pt idx="17417" formatCode="General">
                  <c:v>0.87085000000000001</c:v>
                </c:pt>
                <c:pt idx="17418" formatCode="General">
                  <c:v>0.87090000000000001</c:v>
                </c:pt>
                <c:pt idx="17419" formatCode="General">
                  <c:v>0.87095</c:v>
                </c:pt>
                <c:pt idx="17420" formatCode="General">
                  <c:v>0.871</c:v>
                </c:pt>
                <c:pt idx="17421" formatCode="General">
                  <c:v>0.87104999999999999</c:v>
                </c:pt>
                <c:pt idx="17422" formatCode="General">
                  <c:v>0.87109999999999999</c:v>
                </c:pt>
                <c:pt idx="17423" formatCode="General">
                  <c:v>0.87114999999999998</c:v>
                </c:pt>
                <c:pt idx="17424" formatCode="General">
                  <c:v>0.87119999999999997</c:v>
                </c:pt>
                <c:pt idx="17425" formatCode="General">
                  <c:v>0.87124999999999997</c:v>
                </c:pt>
                <c:pt idx="17426" formatCode="General">
                  <c:v>0.87129999999999996</c:v>
                </c:pt>
                <c:pt idx="17427" formatCode="General">
                  <c:v>0.87134999999999996</c:v>
                </c:pt>
                <c:pt idx="17428" formatCode="General">
                  <c:v>0.87139999999999995</c:v>
                </c:pt>
                <c:pt idx="17429" formatCode="General">
                  <c:v>0.87144999999999995</c:v>
                </c:pt>
                <c:pt idx="17430" formatCode="General">
                  <c:v>0.87150000000000005</c:v>
                </c:pt>
                <c:pt idx="17431" formatCode="General">
                  <c:v>0.87155000000000005</c:v>
                </c:pt>
                <c:pt idx="17432" formatCode="General">
                  <c:v>0.87160000000000004</c:v>
                </c:pt>
                <c:pt idx="17433" formatCode="General">
                  <c:v>0.87165000000000004</c:v>
                </c:pt>
                <c:pt idx="17434" formatCode="General">
                  <c:v>0.87170000000000003</c:v>
                </c:pt>
                <c:pt idx="17435" formatCode="General">
                  <c:v>0.87175000000000002</c:v>
                </c:pt>
                <c:pt idx="17436" formatCode="General">
                  <c:v>0.87180000000000002</c:v>
                </c:pt>
                <c:pt idx="17437" formatCode="General">
                  <c:v>0.87185000000000001</c:v>
                </c:pt>
                <c:pt idx="17438" formatCode="General">
                  <c:v>0.87190000000000001</c:v>
                </c:pt>
                <c:pt idx="17439" formatCode="General">
                  <c:v>0.87195</c:v>
                </c:pt>
                <c:pt idx="17440" formatCode="General">
                  <c:v>0.872</c:v>
                </c:pt>
                <c:pt idx="17441" formatCode="General">
                  <c:v>0.87204999999999999</c:v>
                </c:pt>
                <c:pt idx="17442" formatCode="General">
                  <c:v>0.87209999999999999</c:v>
                </c:pt>
                <c:pt idx="17443" formatCode="General">
                  <c:v>0.87214999999999998</c:v>
                </c:pt>
                <c:pt idx="17444" formatCode="General">
                  <c:v>0.87219999999999998</c:v>
                </c:pt>
                <c:pt idx="17445" formatCode="General">
                  <c:v>0.87224999999999997</c:v>
                </c:pt>
                <c:pt idx="17446" formatCode="General">
                  <c:v>0.87229999999999996</c:v>
                </c:pt>
                <c:pt idx="17447" formatCode="General">
                  <c:v>0.87234999999999996</c:v>
                </c:pt>
                <c:pt idx="17448" formatCode="General">
                  <c:v>0.87239999999999995</c:v>
                </c:pt>
                <c:pt idx="17449" formatCode="General">
                  <c:v>0.87244999999999995</c:v>
                </c:pt>
                <c:pt idx="17450" formatCode="General">
                  <c:v>0.87250000000000005</c:v>
                </c:pt>
                <c:pt idx="17451" formatCode="General">
                  <c:v>0.87255000000000005</c:v>
                </c:pt>
                <c:pt idx="17452" formatCode="General">
                  <c:v>0.87260000000000004</c:v>
                </c:pt>
                <c:pt idx="17453" formatCode="General">
                  <c:v>0.87265000000000004</c:v>
                </c:pt>
                <c:pt idx="17454" formatCode="General">
                  <c:v>0.87270000000000003</c:v>
                </c:pt>
                <c:pt idx="17455" formatCode="General">
                  <c:v>0.87275000000000003</c:v>
                </c:pt>
                <c:pt idx="17456" formatCode="General">
                  <c:v>0.87280000000000002</c:v>
                </c:pt>
                <c:pt idx="17457" formatCode="General">
                  <c:v>0.87285000000000001</c:v>
                </c:pt>
                <c:pt idx="17458" formatCode="General">
                  <c:v>0.87290000000000001</c:v>
                </c:pt>
                <c:pt idx="17459" formatCode="General">
                  <c:v>0.87295</c:v>
                </c:pt>
                <c:pt idx="17460" formatCode="General">
                  <c:v>0.873</c:v>
                </c:pt>
                <c:pt idx="17461" formatCode="General">
                  <c:v>0.87304999999999999</c:v>
                </c:pt>
                <c:pt idx="17462" formatCode="General">
                  <c:v>0.87309999999999999</c:v>
                </c:pt>
                <c:pt idx="17463" formatCode="General">
                  <c:v>0.87314999999999998</c:v>
                </c:pt>
                <c:pt idx="17464" formatCode="General">
                  <c:v>0.87319999999999998</c:v>
                </c:pt>
                <c:pt idx="17465" formatCode="General">
                  <c:v>0.87324999999999997</c:v>
                </c:pt>
                <c:pt idx="17466" formatCode="General">
                  <c:v>0.87329999999999997</c:v>
                </c:pt>
                <c:pt idx="17467" formatCode="General">
                  <c:v>0.87334999999999996</c:v>
                </c:pt>
                <c:pt idx="17468" formatCode="General">
                  <c:v>0.87339999999999995</c:v>
                </c:pt>
                <c:pt idx="17469" formatCode="General">
                  <c:v>0.87344999999999995</c:v>
                </c:pt>
                <c:pt idx="17470" formatCode="General">
                  <c:v>0.87350000000000005</c:v>
                </c:pt>
                <c:pt idx="17471" formatCode="General">
                  <c:v>0.87355000000000005</c:v>
                </c:pt>
                <c:pt idx="17472" formatCode="General">
                  <c:v>0.87360000000000004</c:v>
                </c:pt>
                <c:pt idx="17473" formatCode="General">
                  <c:v>0.87365000000000004</c:v>
                </c:pt>
                <c:pt idx="17474" formatCode="General">
                  <c:v>0.87370000000000003</c:v>
                </c:pt>
                <c:pt idx="17475" formatCode="General">
                  <c:v>0.87375000000000003</c:v>
                </c:pt>
                <c:pt idx="17476" formatCode="General">
                  <c:v>0.87380000000000002</c:v>
                </c:pt>
                <c:pt idx="17477" formatCode="General">
                  <c:v>0.87385000000000002</c:v>
                </c:pt>
                <c:pt idx="17478" formatCode="General">
                  <c:v>0.87390000000000001</c:v>
                </c:pt>
                <c:pt idx="17479" formatCode="General">
                  <c:v>0.87395</c:v>
                </c:pt>
                <c:pt idx="17480" formatCode="General">
                  <c:v>0.874</c:v>
                </c:pt>
                <c:pt idx="17481" formatCode="General">
                  <c:v>0.87404999999999999</c:v>
                </c:pt>
                <c:pt idx="17482" formatCode="General">
                  <c:v>0.87409999999999999</c:v>
                </c:pt>
                <c:pt idx="17483" formatCode="General">
                  <c:v>0.87414999999999998</c:v>
                </c:pt>
                <c:pt idx="17484" formatCode="General">
                  <c:v>0.87419999999999998</c:v>
                </c:pt>
                <c:pt idx="17485" formatCode="General">
                  <c:v>0.87424999999999997</c:v>
                </c:pt>
                <c:pt idx="17486" formatCode="General">
                  <c:v>0.87429999999999997</c:v>
                </c:pt>
                <c:pt idx="17487" formatCode="General">
                  <c:v>0.87434999999999996</c:v>
                </c:pt>
                <c:pt idx="17488" formatCode="General">
                  <c:v>0.87439999999999996</c:v>
                </c:pt>
                <c:pt idx="17489" formatCode="General">
                  <c:v>0.87444999999999995</c:v>
                </c:pt>
                <c:pt idx="17490" formatCode="General">
                  <c:v>0.87450000000000006</c:v>
                </c:pt>
                <c:pt idx="17491" formatCode="General">
                  <c:v>0.87455000000000005</c:v>
                </c:pt>
                <c:pt idx="17492" formatCode="General">
                  <c:v>0.87460000000000004</c:v>
                </c:pt>
                <c:pt idx="17493" formatCode="General">
                  <c:v>0.87465000000000004</c:v>
                </c:pt>
                <c:pt idx="17494" formatCode="General">
                  <c:v>0.87470000000000003</c:v>
                </c:pt>
                <c:pt idx="17495" formatCode="General">
                  <c:v>0.87475000000000003</c:v>
                </c:pt>
                <c:pt idx="17496" formatCode="General">
                  <c:v>0.87480000000000002</c:v>
                </c:pt>
                <c:pt idx="17497" formatCode="General">
                  <c:v>0.87485000000000002</c:v>
                </c:pt>
                <c:pt idx="17498" formatCode="General">
                  <c:v>0.87490000000000001</c:v>
                </c:pt>
                <c:pt idx="17499" formatCode="General">
                  <c:v>0.87495000000000001</c:v>
                </c:pt>
                <c:pt idx="17500" formatCode="General">
                  <c:v>0.875</c:v>
                </c:pt>
                <c:pt idx="17501" formatCode="General">
                  <c:v>0.87504999999999999</c:v>
                </c:pt>
                <c:pt idx="17502" formatCode="General">
                  <c:v>0.87509999999999999</c:v>
                </c:pt>
                <c:pt idx="17503" formatCode="General">
                  <c:v>0.87514999999999998</c:v>
                </c:pt>
                <c:pt idx="17504" formatCode="General">
                  <c:v>0.87519999999999998</c:v>
                </c:pt>
                <c:pt idx="17505" formatCode="General">
                  <c:v>0.87524999999999997</c:v>
                </c:pt>
                <c:pt idx="17506" formatCode="General">
                  <c:v>0.87529999999999997</c:v>
                </c:pt>
                <c:pt idx="17507" formatCode="General">
                  <c:v>0.87534999999999996</c:v>
                </c:pt>
                <c:pt idx="17508" formatCode="General">
                  <c:v>0.87539999999999996</c:v>
                </c:pt>
                <c:pt idx="17509" formatCode="General">
                  <c:v>0.87544999999999995</c:v>
                </c:pt>
                <c:pt idx="17510" formatCode="General">
                  <c:v>0.87549999999999994</c:v>
                </c:pt>
                <c:pt idx="17511" formatCode="General">
                  <c:v>0.87555000000000005</c:v>
                </c:pt>
                <c:pt idx="17512" formatCode="General">
                  <c:v>0.87560000000000004</c:v>
                </c:pt>
                <c:pt idx="17513" formatCode="General">
                  <c:v>0.87565000000000004</c:v>
                </c:pt>
                <c:pt idx="17514" formatCode="General">
                  <c:v>0.87570000000000003</c:v>
                </c:pt>
                <c:pt idx="17515" formatCode="General">
                  <c:v>0.87575000000000003</c:v>
                </c:pt>
                <c:pt idx="17516" formatCode="General">
                  <c:v>0.87580000000000002</c:v>
                </c:pt>
                <c:pt idx="17517" formatCode="General">
                  <c:v>0.87585000000000002</c:v>
                </c:pt>
                <c:pt idx="17518" formatCode="General">
                  <c:v>0.87590000000000001</c:v>
                </c:pt>
                <c:pt idx="17519" formatCode="General">
                  <c:v>0.87595000000000001</c:v>
                </c:pt>
                <c:pt idx="17520" formatCode="General">
                  <c:v>0.876</c:v>
                </c:pt>
                <c:pt idx="17521" formatCode="General">
                  <c:v>0.87605</c:v>
                </c:pt>
                <c:pt idx="17522" formatCode="General">
                  <c:v>0.87609999999999999</c:v>
                </c:pt>
                <c:pt idx="17523" formatCode="General">
                  <c:v>0.87614999999999998</c:v>
                </c:pt>
                <c:pt idx="17524" formatCode="General">
                  <c:v>0.87619999999999998</c:v>
                </c:pt>
                <c:pt idx="17525" formatCode="General">
                  <c:v>0.87624999999999997</c:v>
                </c:pt>
                <c:pt idx="17526" formatCode="General">
                  <c:v>0.87629999999999997</c:v>
                </c:pt>
                <c:pt idx="17527" formatCode="General">
                  <c:v>0.87634999999999996</c:v>
                </c:pt>
                <c:pt idx="17528" formatCode="General">
                  <c:v>0.87639999999999996</c:v>
                </c:pt>
                <c:pt idx="17529" formatCode="General">
                  <c:v>0.87644999999999995</c:v>
                </c:pt>
                <c:pt idx="17530" formatCode="General">
                  <c:v>0.87649999999999995</c:v>
                </c:pt>
                <c:pt idx="17531" formatCode="General">
                  <c:v>0.87655000000000005</c:v>
                </c:pt>
                <c:pt idx="17532" formatCode="General">
                  <c:v>0.87660000000000005</c:v>
                </c:pt>
                <c:pt idx="17533" formatCode="General">
                  <c:v>0.87665000000000004</c:v>
                </c:pt>
                <c:pt idx="17534" formatCode="General">
                  <c:v>0.87670000000000003</c:v>
                </c:pt>
                <c:pt idx="17535" formatCode="General">
                  <c:v>0.87675000000000003</c:v>
                </c:pt>
                <c:pt idx="17536" formatCode="General">
                  <c:v>0.87680000000000002</c:v>
                </c:pt>
                <c:pt idx="17537" formatCode="General">
                  <c:v>0.87685000000000002</c:v>
                </c:pt>
                <c:pt idx="17538" formatCode="General">
                  <c:v>0.87690000000000001</c:v>
                </c:pt>
                <c:pt idx="17539" formatCode="General">
                  <c:v>0.87695000000000001</c:v>
                </c:pt>
                <c:pt idx="17540" formatCode="General">
                  <c:v>0.877</c:v>
                </c:pt>
                <c:pt idx="17541" formatCode="General">
                  <c:v>0.87705</c:v>
                </c:pt>
                <c:pt idx="17542" formatCode="General">
                  <c:v>0.87709999999999999</c:v>
                </c:pt>
                <c:pt idx="17543" formatCode="General">
                  <c:v>0.87714999999999999</c:v>
                </c:pt>
                <c:pt idx="17544" formatCode="General">
                  <c:v>0.87719999999999998</c:v>
                </c:pt>
                <c:pt idx="17545" formatCode="General">
                  <c:v>0.87724999999999997</c:v>
                </c:pt>
                <c:pt idx="17546" formatCode="General">
                  <c:v>0.87729999999999997</c:v>
                </c:pt>
                <c:pt idx="17547" formatCode="General">
                  <c:v>0.87734999999999996</c:v>
                </c:pt>
                <c:pt idx="17548" formatCode="General">
                  <c:v>0.87739999999999996</c:v>
                </c:pt>
                <c:pt idx="17549" formatCode="General">
                  <c:v>0.87744999999999995</c:v>
                </c:pt>
                <c:pt idx="17550" formatCode="General">
                  <c:v>0.87749999999999995</c:v>
                </c:pt>
                <c:pt idx="17551" formatCode="General">
                  <c:v>0.87755000000000005</c:v>
                </c:pt>
                <c:pt idx="17552" formatCode="General">
                  <c:v>0.87760000000000005</c:v>
                </c:pt>
                <c:pt idx="17553" formatCode="General">
                  <c:v>0.87765000000000004</c:v>
                </c:pt>
                <c:pt idx="17554" formatCode="General">
                  <c:v>0.87770000000000004</c:v>
                </c:pt>
                <c:pt idx="17555" formatCode="General">
                  <c:v>0.87775000000000003</c:v>
                </c:pt>
                <c:pt idx="17556" formatCode="General">
                  <c:v>0.87780000000000002</c:v>
                </c:pt>
                <c:pt idx="17557" formatCode="General">
                  <c:v>0.87785000000000002</c:v>
                </c:pt>
                <c:pt idx="17558" formatCode="General">
                  <c:v>0.87790000000000001</c:v>
                </c:pt>
                <c:pt idx="17559" formatCode="General">
                  <c:v>0.87795000000000001</c:v>
                </c:pt>
                <c:pt idx="17560" formatCode="General">
                  <c:v>0.878</c:v>
                </c:pt>
                <c:pt idx="17561" formatCode="General">
                  <c:v>0.87805</c:v>
                </c:pt>
                <c:pt idx="17562" formatCode="General">
                  <c:v>0.87809999999999999</c:v>
                </c:pt>
                <c:pt idx="17563" formatCode="General">
                  <c:v>0.87814999999999999</c:v>
                </c:pt>
                <c:pt idx="17564" formatCode="General">
                  <c:v>0.87819999999999998</c:v>
                </c:pt>
                <c:pt idx="17565" formatCode="General">
                  <c:v>0.87824999999999998</c:v>
                </c:pt>
                <c:pt idx="17566" formatCode="General">
                  <c:v>0.87829999999999997</c:v>
                </c:pt>
                <c:pt idx="17567" formatCode="General">
                  <c:v>0.87834999999999996</c:v>
                </c:pt>
                <c:pt idx="17568" formatCode="General">
                  <c:v>0.87839999999999996</c:v>
                </c:pt>
                <c:pt idx="17569" formatCode="General">
                  <c:v>0.87844999999999995</c:v>
                </c:pt>
                <c:pt idx="17570" formatCode="General">
                  <c:v>0.87849999999999995</c:v>
                </c:pt>
                <c:pt idx="17571" formatCode="General">
                  <c:v>0.87855000000000005</c:v>
                </c:pt>
                <c:pt idx="17572" formatCode="General">
                  <c:v>0.87860000000000005</c:v>
                </c:pt>
                <c:pt idx="17573" formatCode="General">
                  <c:v>0.87865000000000004</c:v>
                </c:pt>
                <c:pt idx="17574" formatCode="General">
                  <c:v>0.87870000000000004</c:v>
                </c:pt>
                <c:pt idx="17575" formatCode="General">
                  <c:v>0.87875000000000003</c:v>
                </c:pt>
                <c:pt idx="17576" formatCode="General">
                  <c:v>0.87880000000000003</c:v>
                </c:pt>
                <c:pt idx="17577" formatCode="General">
                  <c:v>0.87885000000000002</c:v>
                </c:pt>
                <c:pt idx="17578" formatCode="General">
                  <c:v>0.87890000000000001</c:v>
                </c:pt>
                <c:pt idx="17579" formatCode="General">
                  <c:v>0.87895000000000001</c:v>
                </c:pt>
                <c:pt idx="17580" formatCode="General">
                  <c:v>0.879</c:v>
                </c:pt>
                <c:pt idx="17581" formatCode="General">
                  <c:v>0.87905</c:v>
                </c:pt>
                <c:pt idx="17582" formatCode="General">
                  <c:v>0.87909999999999999</c:v>
                </c:pt>
                <c:pt idx="17583" formatCode="General">
                  <c:v>0.87914999999999999</c:v>
                </c:pt>
                <c:pt idx="17584" formatCode="General">
                  <c:v>0.87919999999999998</c:v>
                </c:pt>
                <c:pt idx="17585" formatCode="General">
                  <c:v>0.87924999999999998</c:v>
                </c:pt>
                <c:pt idx="17586" formatCode="General">
                  <c:v>0.87929999999999997</c:v>
                </c:pt>
                <c:pt idx="17587" formatCode="General">
                  <c:v>0.87934999999999997</c:v>
                </c:pt>
                <c:pt idx="17588" formatCode="General">
                  <c:v>0.87939999999999996</c:v>
                </c:pt>
                <c:pt idx="17589" formatCode="General">
                  <c:v>0.87944999999999995</c:v>
                </c:pt>
                <c:pt idx="17590" formatCode="General">
                  <c:v>0.87949999999999995</c:v>
                </c:pt>
                <c:pt idx="17591" formatCode="General">
                  <c:v>0.87955000000000005</c:v>
                </c:pt>
                <c:pt idx="17592" formatCode="General">
                  <c:v>0.87960000000000005</c:v>
                </c:pt>
                <c:pt idx="17593" formatCode="General">
                  <c:v>0.87965000000000004</c:v>
                </c:pt>
                <c:pt idx="17594" formatCode="General">
                  <c:v>0.87970000000000004</c:v>
                </c:pt>
                <c:pt idx="17595" formatCode="General">
                  <c:v>0.87975000000000003</c:v>
                </c:pt>
                <c:pt idx="17596" formatCode="General">
                  <c:v>0.87980000000000003</c:v>
                </c:pt>
                <c:pt idx="17597" formatCode="General">
                  <c:v>0.87985000000000002</c:v>
                </c:pt>
                <c:pt idx="17598" formatCode="General">
                  <c:v>0.87990000000000002</c:v>
                </c:pt>
                <c:pt idx="17599" formatCode="General">
                  <c:v>0.87995000000000001</c:v>
                </c:pt>
                <c:pt idx="17600" formatCode="General">
                  <c:v>0.88</c:v>
                </c:pt>
                <c:pt idx="17601" formatCode="General">
                  <c:v>0.88005</c:v>
                </c:pt>
                <c:pt idx="17602" formatCode="General">
                  <c:v>0.88009999999999999</c:v>
                </c:pt>
                <c:pt idx="17603" formatCode="General">
                  <c:v>0.88014999999999999</c:v>
                </c:pt>
                <c:pt idx="17604" formatCode="General">
                  <c:v>0.88019999999999998</c:v>
                </c:pt>
                <c:pt idx="17605" formatCode="General">
                  <c:v>0.88024999999999998</c:v>
                </c:pt>
                <c:pt idx="17606" formatCode="General">
                  <c:v>0.88029999999999997</c:v>
                </c:pt>
                <c:pt idx="17607" formatCode="General">
                  <c:v>0.88034999999999997</c:v>
                </c:pt>
                <c:pt idx="17608" formatCode="General">
                  <c:v>0.88039999999999996</c:v>
                </c:pt>
                <c:pt idx="17609" formatCode="General">
                  <c:v>0.88044999999999995</c:v>
                </c:pt>
                <c:pt idx="17610" formatCode="General">
                  <c:v>0.88049999999999995</c:v>
                </c:pt>
                <c:pt idx="17611" formatCode="General">
                  <c:v>0.88055000000000005</c:v>
                </c:pt>
                <c:pt idx="17612" formatCode="General">
                  <c:v>0.88060000000000005</c:v>
                </c:pt>
                <c:pt idx="17613" formatCode="General">
                  <c:v>0.88065000000000004</c:v>
                </c:pt>
                <c:pt idx="17614" formatCode="General">
                  <c:v>0.88070000000000004</c:v>
                </c:pt>
                <c:pt idx="17615" formatCode="General">
                  <c:v>0.88075000000000003</c:v>
                </c:pt>
                <c:pt idx="17616" formatCode="General">
                  <c:v>0.88080000000000003</c:v>
                </c:pt>
                <c:pt idx="17617" formatCode="General">
                  <c:v>0.88085000000000002</c:v>
                </c:pt>
                <c:pt idx="17618" formatCode="General">
                  <c:v>0.88090000000000002</c:v>
                </c:pt>
                <c:pt idx="17619" formatCode="General">
                  <c:v>0.88095000000000001</c:v>
                </c:pt>
                <c:pt idx="17620" formatCode="General">
                  <c:v>0.88100000000000001</c:v>
                </c:pt>
                <c:pt idx="17621" formatCode="General">
                  <c:v>0.88105</c:v>
                </c:pt>
                <c:pt idx="17622" formatCode="General">
                  <c:v>0.88109999999999999</c:v>
                </c:pt>
                <c:pt idx="17623" formatCode="General">
                  <c:v>0.88114999999999999</c:v>
                </c:pt>
                <c:pt idx="17624" formatCode="General">
                  <c:v>0.88119999999999998</c:v>
                </c:pt>
                <c:pt idx="17625" formatCode="General">
                  <c:v>0.88124999999999998</c:v>
                </c:pt>
                <c:pt idx="17626" formatCode="General">
                  <c:v>0.88129999999999997</c:v>
                </c:pt>
                <c:pt idx="17627" formatCode="General">
                  <c:v>0.88134999999999997</c:v>
                </c:pt>
                <c:pt idx="17628" formatCode="General">
                  <c:v>0.88139999999999996</c:v>
                </c:pt>
                <c:pt idx="17629" formatCode="General">
                  <c:v>0.88144999999999996</c:v>
                </c:pt>
                <c:pt idx="17630" formatCode="General">
                  <c:v>0.88149999999999995</c:v>
                </c:pt>
                <c:pt idx="17631" formatCode="General">
                  <c:v>0.88154999999999994</c:v>
                </c:pt>
                <c:pt idx="17632" formatCode="General">
                  <c:v>0.88160000000000005</c:v>
                </c:pt>
                <c:pt idx="17633" formatCode="General">
                  <c:v>0.88165000000000004</c:v>
                </c:pt>
                <c:pt idx="17634" formatCode="General">
                  <c:v>0.88170000000000004</c:v>
                </c:pt>
                <c:pt idx="17635" formatCode="General">
                  <c:v>0.88175000000000003</c:v>
                </c:pt>
                <c:pt idx="17636" formatCode="General">
                  <c:v>0.88180000000000003</c:v>
                </c:pt>
                <c:pt idx="17637" formatCode="General">
                  <c:v>0.88185000000000002</c:v>
                </c:pt>
                <c:pt idx="17638" formatCode="General">
                  <c:v>0.88190000000000002</c:v>
                </c:pt>
                <c:pt idx="17639" formatCode="General">
                  <c:v>0.88195000000000001</c:v>
                </c:pt>
                <c:pt idx="17640" formatCode="General">
                  <c:v>0.88200000000000001</c:v>
                </c:pt>
                <c:pt idx="17641" formatCode="General">
                  <c:v>0.88205</c:v>
                </c:pt>
                <c:pt idx="17642" formatCode="General">
                  <c:v>0.8821</c:v>
                </c:pt>
                <c:pt idx="17643" formatCode="General">
                  <c:v>0.88214999999999999</c:v>
                </c:pt>
                <c:pt idx="17644" formatCode="General">
                  <c:v>0.88219999999999998</c:v>
                </c:pt>
                <c:pt idx="17645" formatCode="General">
                  <c:v>0.88224999999999998</c:v>
                </c:pt>
                <c:pt idx="17646" formatCode="General">
                  <c:v>0.88229999999999997</c:v>
                </c:pt>
                <c:pt idx="17647" formatCode="General">
                  <c:v>0.88234999999999997</c:v>
                </c:pt>
                <c:pt idx="17648" formatCode="General">
                  <c:v>0.88239999999999996</c:v>
                </c:pt>
                <c:pt idx="17649" formatCode="General">
                  <c:v>0.88244999999999996</c:v>
                </c:pt>
                <c:pt idx="17650" formatCode="General">
                  <c:v>0.88249999999999995</c:v>
                </c:pt>
                <c:pt idx="17651" formatCode="General">
                  <c:v>0.88254999999999995</c:v>
                </c:pt>
                <c:pt idx="17652" formatCode="General">
                  <c:v>0.88260000000000005</c:v>
                </c:pt>
                <c:pt idx="17653" formatCode="General">
                  <c:v>0.88265000000000005</c:v>
                </c:pt>
                <c:pt idx="17654" formatCode="General">
                  <c:v>0.88270000000000004</c:v>
                </c:pt>
                <c:pt idx="17655" formatCode="General">
                  <c:v>0.88275000000000003</c:v>
                </c:pt>
                <c:pt idx="17656" formatCode="General">
                  <c:v>0.88280000000000003</c:v>
                </c:pt>
                <c:pt idx="17657" formatCode="General">
                  <c:v>0.88285000000000002</c:v>
                </c:pt>
                <c:pt idx="17658" formatCode="General">
                  <c:v>0.88290000000000002</c:v>
                </c:pt>
                <c:pt idx="17659" formatCode="General">
                  <c:v>0.88295000000000001</c:v>
                </c:pt>
                <c:pt idx="17660" formatCode="General">
                  <c:v>0.88300000000000001</c:v>
                </c:pt>
                <c:pt idx="17661" formatCode="General">
                  <c:v>0.88305</c:v>
                </c:pt>
                <c:pt idx="17662" formatCode="General">
                  <c:v>0.8831</c:v>
                </c:pt>
                <c:pt idx="17663" formatCode="General">
                  <c:v>0.88314999999999999</c:v>
                </c:pt>
                <c:pt idx="17664" formatCode="General">
                  <c:v>0.88319999999999999</c:v>
                </c:pt>
                <c:pt idx="17665" formatCode="General">
                  <c:v>0.88324999999999998</c:v>
                </c:pt>
                <c:pt idx="17666" formatCode="General">
                  <c:v>0.88329999999999997</c:v>
                </c:pt>
                <c:pt idx="17667" formatCode="General">
                  <c:v>0.88334999999999997</c:v>
                </c:pt>
                <c:pt idx="17668" formatCode="General">
                  <c:v>0.88339999999999996</c:v>
                </c:pt>
                <c:pt idx="17669" formatCode="General">
                  <c:v>0.88344999999999996</c:v>
                </c:pt>
                <c:pt idx="17670" formatCode="General">
                  <c:v>0.88349999999999995</c:v>
                </c:pt>
                <c:pt idx="17671" formatCode="General">
                  <c:v>0.88354999999999995</c:v>
                </c:pt>
                <c:pt idx="17672" formatCode="General">
                  <c:v>0.88360000000000005</c:v>
                </c:pt>
                <c:pt idx="17673" formatCode="General">
                  <c:v>0.88365000000000005</c:v>
                </c:pt>
                <c:pt idx="17674" formatCode="General">
                  <c:v>0.88370000000000004</c:v>
                </c:pt>
                <c:pt idx="17675" formatCode="General">
                  <c:v>0.88375000000000004</c:v>
                </c:pt>
                <c:pt idx="17676" formatCode="General">
                  <c:v>0.88380000000000003</c:v>
                </c:pt>
                <c:pt idx="17677" formatCode="General">
                  <c:v>0.88385000000000002</c:v>
                </c:pt>
                <c:pt idx="17678" formatCode="General">
                  <c:v>0.88390000000000002</c:v>
                </c:pt>
                <c:pt idx="17679" formatCode="General">
                  <c:v>0.88395000000000001</c:v>
                </c:pt>
                <c:pt idx="17680" formatCode="General">
                  <c:v>0.88400000000000001</c:v>
                </c:pt>
                <c:pt idx="17681" formatCode="General">
                  <c:v>0.88405</c:v>
                </c:pt>
                <c:pt idx="17682" formatCode="General">
                  <c:v>0.8841</c:v>
                </c:pt>
                <c:pt idx="17683" formatCode="General">
                  <c:v>0.88414999999999999</c:v>
                </c:pt>
                <c:pt idx="17684" formatCode="General">
                  <c:v>0.88419999999999999</c:v>
                </c:pt>
                <c:pt idx="17685" formatCode="General">
                  <c:v>0.88424999999999998</c:v>
                </c:pt>
                <c:pt idx="17686" formatCode="General">
                  <c:v>0.88429999999999997</c:v>
                </c:pt>
                <c:pt idx="17687" formatCode="General">
                  <c:v>0.88434999999999997</c:v>
                </c:pt>
                <c:pt idx="17688" formatCode="General">
                  <c:v>0.88439999999999996</c:v>
                </c:pt>
                <c:pt idx="17689" formatCode="General">
                  <c:v>0.88444999999999996</c:v>
                </c:pt>
                <c:pt idx="17690" formatCode="General">
                  <c:v>0.88449999999999995</c:v>
                </c:pt>
                <c:pt idx="17691" formatCode="General">
                  <c:v>0.88454999999999995</c:v>
                </c:pt>
                <c:pt idx="17692" formatCode="General">
                  <c:v>0.88460000000000005</c:v>
                </c:pt>
                <c:pt idx="17693" formatCode="General">
                  <c:v>0.88465000000000005</c:v>
                </c:pt>
                <c:pt idx="17694" formatCode="General">
                  <c:v>0.88470000000000004</c:v>
                </c:pt>
                <c:pt idx="17695" formatCode="General">
                  <c:v>0.88475000000000004</c:v>
                </c:pt>
                <c:pt idx="17696" formatCode="General">
                  <c:v>0.88480000000000003</c:v>
                </c:pt>
                <c:pt idx="17697" formatCode="General">
                  <c:v>0.88485000000000003</c:v>
                </c:pt>
                <c:pt idx="17698" formatCode="General">
                  <c:v>0.88490000000000002</c:v>
                </c:pt>
                <c:pt idx="17699" formatCode="General">
                  <c:v>0.88495000000000001</c:v>
                </c:pt>
                <c:pt idx="17700" formatCode="General">
                  <c:v>0.88500000000000001</c:v>
                </c:pt>
                <c:pt idx="17701" formatCode="General">
                  <c:v>0.88505</c:v>
                </c:pt>
                <c:pt idx="17702" formatCode="General">
                  <c:v>0.8851</c:v>
                </c:pt>
                <c:pt idx="17703" formatCode="General">
                  <c:v>0.88514999999999999</c:v>
                </c:pt>
                <c:pt idx="17704" formatCode="General">
                  <c:v>0.88519999999999999</c:v>
                </c:pt>
                <c:pt idx="17705" formatCode="General">
                  <c:v>0.88524999999999998</c:v>
                </c:pt>
                <c:pt idx="17706" formatCode="General">
                  <c:v>0.88529999999999998</c:v>
                </c:pt>
                <c:pt idx="17707" formatCode="General">
                  <c:v>0.88534999999999997</c:v>
                </c:pt>
                <c:pt idx="17708" formatCode="General">
                  <c:v>0.88539999999999996</c:v>
                </c:pt>
                <c:pt idx="17709" formatCode="General">
                  <c:v>0.88544999999999996</c:v>
                </c:pt>
                <c:pt idx="17710" formatCode="General">
                  <c:v>0.88549999999999995</c:v>
                </c:pt>
                <c:pt idx="17711" formatCode="General">
                  <c:v>0.88554999999999995</c:v>
                </c:pt>
                <c:pt idx="17712" formatCode="General">
                  <c:v>0.88560000000000005</c:v>
                </c:pt>
                <c:pt idx="17713" formatCode="General">
                  <c:v>0.88565000000000005</c:v>
                </c:pt>
                <c:pt idx="17714" formatCode="General">
                  <c:v>0.88570000000000004</c:v>
                </c:pt>
                <c:pt idx="17715" formatCode="General">
                  <c:v>0.88575000000000004</c:v>
                </c:pt>
                <c:pt idx="17716" formatCode="General">
                  <c:v>0.88580000000000003</c:v>
                </c:pt>
                <c:pt idx="17717" formatCode="General">
                  <c:v>0.88585000000000003</c:v>
                </c:pt>
                <c:pt idx="17718" formatCode="General">
                  <c:v>0.88590000000000002</c:v>
                </c:pt>
                <c:pt idx="17719" formatCode="General">
                  <c:v>0.88595000000000002</c:v>
                </c:pt>
                <c:pt idx="17720" formatCode="General">
                  <c:v>0.88600000000000001</c:v>
                </c:pt>
                <c:pt idx="17721" formatCode="General">
                  <c:v>0.88605</c:v>
                </c:pt>
                <c:pt idx="17722" formatCode="General">
                  <c:v>0.8861</c:v>
                </c:pt>
                <c:pt idx="17723" formatCode="General">
                  <c:v>0.88614999999999999</c:v>
                </c:pt>
                <c:pt idx="17724" formatCode="General">
                  <c:v>0.88619999999999999</c:v>
                </c:pt>
                <c:pt idx="17725" formatCode="General">
                  <c:v>0.88624999999999998</c:v>
                </c:pt>
                <c:pt idx="17726" formatCode="General">
                  <c:v>0.88629999999999998</c:v>
                </c:pt>
                <c:pt idx="17727" formatCode="General">
                  <c:v>0.88634999999999997</c:v>
                </c:pt>
                <c:pt idx="17728" formatCode="General">
                  <c:v>0.88639999999999997</c:v>
                </c:pt>
                <c:pt idx="17729" formatCode="General">
                  <c:v>0.88644999999999996</c:v>
                </c:pt>
                <c:pt idx="17730" formatCode="General">
                  <c:v>0.88649999999999995</c:v>
                </c:pt>
                <c:pt idx="17731" formatCode="General">
                  <c:v>0.88654999999999995</c:v>
                </c:pt>
                <c:pt idx="17732" formatCode="General">
                  <c:v>0.88660000000000005</c:v>
                </c:pt>
                <c:pt idx="17733" formatCode="General">
                  <c:v>0.88665000000000005</c:v>
                </c:pt>
                <c:pt idx="17734" formatCode="General">
                  <c:v>0.88670000000000004</c:v>
                </c:pt>
                <c:pt idx="17735" formatCode="General">
                  <c:v>0.88675000000000004</c:v>
                </c:pt>
                <c:pt idx="17736" formatCode="General">
                  <c:v>0.88680000000000003</c:v>
                </c:pt>
                <c:pt idx="17737" formatCode="General">
                  <c:v>0.88685000000000003</c:v>
                </c:pt>
                <c:pt idx="17738" formatCode="General">
                  <c:v>0.88690000000000002</c:v>
                </c:pt>
                <c:pt idx="17739" formatCode="General">
                  <c:v>0.88695000000000002</c:v>
                </c:pt>
                <c:pt idx="17740" formatCode="General">
                  <c:v>0.88700000000000001</c:v>
                </c:pt>
                <c:pt idx="17741" formatCode="General">
                  <c:v>0.88705000000000001</c:v>
                </c:pt>
                <c:pt idx="17742" formatCode="General">
                  <c:v>0.8871</c:v>
                </c:pt>
                <c:pt idx="17743" formatCode="General">
                  <c:v>0.88714999999999999</c:v>
                </c:pt>
                <c:pt idx="17744" formatCode="General">
                  <c:v>0.88719999999999999</c:v>
                </c:pt>
                <c:pt idx="17745" formatCode="General">
                  <c:v>0.88724999999999998</c:v>
                </c:pt>
                <c:pt idx="17746" formatCode="General">
                  <c:v>0.88729999999999998</c:v>
                </c:pt>
                <c:pt idx="17747" formatCode="General">
                  <c:v>0.88734999999999997</c:v>
                </c:pt>
                <c:pt idx="17748" formatCode="General">
                  <c:v>0.88739999999999997</c:v>
                </c:pt>
                <c:pt idx="17749" formatCode="General">
                  <c:v>0.88744999999999996</c:v>
                </c:pt>
                <c:pt idx="17750" formatCode="General">
                  <c:v>0.88749999999999996</c:v>
                </c:pt>
                <c:pt idx="17751" formatCode="General">
                  <c:v>0.88754999999999995</c:v>
                </c:pt>
                <c:pt idx="17752" formatCode="General">
                  <c:v>0.88759999999999994</c:v>
                </c:pt>
                <c:pt idx="17753" formatCode="General">
                  <c:v>0.88765000000000005</c:v>
                </c:pt>
                <c:pt idx="17754" formatCode="General">
                  <c:v>0.88770000000000004</c:v>
                </c:pt>
                <c:pt idx="17755" formatCode="General">
                  <c:v>0.88775000000000004</c:v>
                </c:pt>
                <c:pt idx="17756" formatCode="General">
                  <c:v>0.88780000000000003</c:v>
                </c:pt>
                <c:pt idx="17757" formatCode="General">
                  <c:v>0.88785000000000003</c:v>
                </c:pt>
                <c:pt idx="17758" formatCode="General">
                  <c:v>0.88790000000000002</c:v>
                </c:pt>
                <c:pt idx="17759" formatCode="General">
                  <c:v>0.88795000000000002</c:v>
                </c:pt>
                <c:pt idx="17760" formatCode="General">
                  <c:v>0.88800000000000001</c:v>
                </c:pt>
                <c:pt idx="17761" formatCode="General">
                  <c:v>0.88805000000000001</c:v>
                </c:pt>
                <c:pt idx="17762" formatCode="General">
                  <c:v>0.8881</c:v>
                </c:pt>
                <c:pt idx="17763" formatCode="General">
                  <c:v>0.88815</c:v>
                </c:pt>
                <c:pt idx="17764" formatCode="General">
                  <c:v>0.88819999999999999</c:v>
                </c:pt>
                <c:pt idx="17765" formatCode="General">
                  <c:v>0.88824999999999998</c:v>
                </c:pt>
                <c:pt idx="17766" formatCode="General">
                  <c:v>0.88829999999999998</c:v>
                </c:pt>
                <c:pt idx="17767" formatCode="General">
                  <c:v>0.88834999999999997</c:v>
                </c:pt>
                <c:pt idx="17768" formatCode="General">
                  <c:v>0.88839999999999997</c:v>
                </c:pt>
                <c:pt idx="17769" formatCode="General">
                  <c:v>0.88844999999999996</c:v>
                </c:pt>
                <c:pt idx="17770" formatCode="General">
                  <c:v>0.88849999999999996</c:v>
                </c:pt>
                <c:pt idx="17771" formatCode="General">
                  <c:v>0.88854999999999995</c:v>
                </c:pt>
                <c:pt idx="17772" formatCode="General">
                  <c:v>0.88859999999999995</c:v>
                </c:pt>
                <c:pt idx="17773" formatCode="General">
                  <c:v>0.88865000000000005</c:v>
                </c:pt>
                <c:pt idx="17774" formatCode="General">
                  <c:v>0.88870000000000005</c:v>
                </c:pt>
                <c:pt idx="17775" formatCode="General">
                  <c:v>0.88875000000000004</c:v>
                </c:pt>
                <c:pt idx="17776" formatCode="General">
                  <c:v>0.88880000000000003</c:v>
                </c:pt>
                <c:pt idx="17777" formatCode="General">
                  <c:v>0.88885000000000003</c:v>
                </c:pt>
                <c:pt idx="17778" formatCode="General">
                  <c:v>0.88890000000000002</c:v>
                </c:pt>
                <c:pt idx="17779" formatCode="General">
                  <c:v>0.88895000000000002</c:v>
                </c:pt>
                <c:pt idx="17780" formatCode="General">
                  <c:v>0.88900000000000001</c:v>
                </c:pt>
                <c:pt idx="17781" formatCode="General">
                  <c:v>0.88905000000000001</c:v>
                </c:pt>
                <c:pt idx="17782" formatCode="General">
                  <c:v>0.8891</c:v>
                </c:pt>
                <c:pt idx="17783" formatCode="General">
                  <c:v>0.88915</c:v>
                </c:pt>
                <c:pt idx="17784" formatCode="General">
                  <c:v>0.88919999999999999</c:v>
                </c:pt>
                <c:pt idx="17785" formatCode="General">
                  <c:v>0.88924999999999998</c:v>
                </c:pt>
                <c:pt idx="17786" formatCode="General">
                  <c:v>0.88929999999999998</c:v>
                </c:pt>
                <c:pt idx="17787" formatCode="General">
                  <c:v>0.88934999999999997</c:v>
                </c:pt>
                <c:pt idx="17788" formatCode="General">
                  <c:v>0.88939999999999997</c:v>
                </c:pt>
                <c:pt idx="17789" formatCode="General">
                  <c:v>0.88944999999999996</c:v>
                </c:pt>
                <c:pt idx="17790" formatCode="General">
                  <c:v>0.88949999999999996</c:v>
                </c:pt>
                <c:pt idx="17791" formatCode="General">
                  <c:v>0.88954999999999995</c:v>
                </c:pt>
                <c:pt idx="17792" formatCode="General">
                  <c:v>0.88959999999999995</c:v>
                </c:pt>
                <c:pt idx="17793" formatCode="General">
                  <c:v>0.88965000000000005</c:v>
                </c:pt>
                <c:pt idx="17794" formatCode="General">
                  <c:v>0.88970000000000005</c:v>
                </c:pt>
                <c:pt idx="17795" formatCode="General">
                  <c:v>0.88975000000000004</c:v>
                </c:pt>
                <c:pt idx="17796" formatCode="General">
                  <c:v>0.88980000000000004</c:v>
                </c:pt>
                <c:pt idx="17797" formatCode="General">
                  <c:v>0.88985000000000003</c:v>
                </c:pt>
                <c:pt idx="17798" formatCode="General">
                  <c:v>0.88990000000000002</c:v>
                </c:pt>
                <c:pt idx="17799" formatCode="General">
                  <c:v>0.88995000000000002</c:v>
                </c:pt>
                <c:pt idx="17800" formatCode="General">
                  <c:v>0.89</c:v>
                </c:pt>
                <c:pt idx="17801" formatCode="General">
                  <c:v>0.89005000000000001</c:v>
                </c:pt>
                <c:pt idx="17802" formatCode="General">
                  <c:v>0.8901</c:v>
                </c:pt>
                <c:pt idx="17803" formatCode="General">
                  <c:v>0.89015</c:v>
                </c:pt>
                <c:pt idx="17804" formatCode="General">
                  <c:v>0.89019999999999999</c:v>
                </c:pt>
                <c:pt idx="17805" formatCode="General">
                  <c:v>0.89024999999999999</c:v>
                </c:pt>
                <c:pt idx="17806" formatCode="General">
                  <c:v>0.89029999999999998</c:v>
                </c:pt>
                <c:pt idx="17807" formatCode="General">
                  <c:v>0.89034999999999997</c:v>
                </c:pt>
                <c:pt idx="17808" formatCode="General">
                  <c:v>0.89039999999999997</c:v>
                </c:pt>
                <c:pt idx="17809" formatCode="General">
                  <c:v>0.89044999999999996</c:v>
                </c:pt>
                <c:pt idx="17810" formatCode="General">
                  <c:v>0.89049999999999996</c:v>
                </c:pt>
                <c:pt idx="17811" formatCode="General">
                  <c:v>0.89054999999999995</c:v>
                </c:pt>
                <c:pt idx="17812" formatCode="General">
                  <c:v>0.89059999999999995</c:v>
                </c:pt>
                <c:pt idx="17813" formatCode="General">
                  <c:v>0.89065000000000005</c:v>
                </c:pt>
                <c:pt idx="17814" formatCode="General">
                  <c:v>0.89070000000000005</c:v>
                </c:pt>
                <c:pt idx="17815" formatCode="General">
                  <c:v>0.89075000000000004</c:v>
                </c:pt>
                <c:pt idx="17816" formatCode="General">
                  <c:v>0.89080000000000004</c:v>
                </c:pt>
                <c:pt idx="17817" formatCode="General">
                  <c:v>0.89085000000000003</c:v>
                </c:pt>
                <c:pt idx="17818" formatCode="General">
                  <c:v>0.89090000000000003</c:v>
                </c:pt>
                <c:pt idx="17819" formatCode="General">
                  <c:v>0.89095000000000002</c:v>
                </c:pt>
                <c:pt idx="17820" formatCode="General">
                  <c:v>0.89100000000000001</c:v>
                </c:pt>
                <c:pt idx="17821" formatCode="General">
                  <c:v>0.89105000000000001</c:v>
                </c:pt>
                <c:pt idx="17822" formatCode="General">
                  <c:v>0.8911</c:v>
                </c:pt>
                <c:pt idx="17823" formatCode="General">
                  <c:v>0.89115</c:v>
                </c:pt>
                <c:pt idx="17824" formatCode="General">
                  <c:v>0.89119999999999999</c:v>
                </c:pt>
                <c:pt idx="17825" formatCode="General">
                  <c:v>0.89124999999999999</c:v>
                </c:pt>
                <c:pt idx="17826" formatCode="General">
                  <c:v>0.89129999999999998</c:v>
                </c:pt>
                <c:pt idx="17827" formatCode="General">
                  <c:v>0.89134999999999998</c:v>
                </c:pt>
                <c:pt idx="17828" formatCode="General">
                  <c:v>0.89139999999999997</c:v>
                </c:pt>
                <c:pt idx="17829" formatCode="General">
                  <c:v>0.89144999999999996</c:v>
                </c:pt>
                <c:pt idx="17830" formatCode="General">
                  <c:v>0.89149999999999996</c:v>
                </c:pt>
                <c:pt idx="17831" formatCode="General">
                  <c:v>0.89154999999999995</c:v>
                </c:pt>
                <c:pt idx="17832" formatCode="General">
                  <c:v>0.89159999999999995</c:v>
                </c:pt>
                <c:pt idx="17833" formatCode="General">
                  <c:v>0.89165000000000005</c:v>
                </c:pt>
                <c:pt idx="17834" formatCode="General">
                  <c:v>0.89170000000000005</c:v>
                </c:pt>
                <c:pt idx="17835" formatCode="General">
                  <c:v>0.89175000000000004</c:v>
                </c:pt>
                <c:pt idx="17836" formatCode="General">
                  <c:v>0.89180000000000004</c:v>
                </c:pt>
                <c:pt idx="17837" formatCode="General">
                  <c:v>0.89185000000000003</c:v>
                </c:pt>
                <c:pt idx="17838" formatCode="General">
                  <c:v>0.89190000000000003</c:v>
                </c:pt>
                <c:pt idx="17839" formatCode="General">
                  <c:v>0.89195000000000002</c:v>
                </c:pt>
                <c:pt idx="17840" formatCode="General">
                  <c:v>0.89200000000000002</c:v>
                </c:pt>
                <c:pt idx="17841" formatCode="General">
                  <c:v>0.89205000000000001</c:v>
                </c:pt>
                <c:pt idx="17842" formatCode="General">
                  <c:v>0.8921</c:v>
                </c:pt>
                <c:pt idx="17843" formatCode="General">
                  <c:v>0.89215</c:v>
                </c:pt>
                <c:pt idx="17844" formatCode="General">
                  <c:v>0.89219999999999999</c:v>
                </c:pt>
                <c:pt idx="17845" formatCode="General">
                  <c:v>0.89224999999999999</c:v>
                </c:pt>
                <c:pt idx="17846" formatCode="General">
                  <c:v>0.89229999999999998</c:v>
                </c:pt>
                <c:pt idx="17847" formatCode="General">
                  <c:v>0.89234999999999998</c:v>
                </c:pt>
                <c:pt idx="17848" formatCode="General">
                  <c:v>0.89239999999999997</c:v>
                </c:pt>
                <c:pt idx="17849" formatCode="General">
                  <c:v>0.89244999999999997</c:v>
                </c:pt>
                <c:pt idx="17850" formatCode="General">
                  <c:v>0.89249999999999996</c:v>
                </c:pt>
                <c:pt idx="17851" formatCode="General">
                  <c:v>0.89254999999999995</c:v>
                </c:pt>
                <c:pt idx="17852" formatCode="General">
                  <c:v>0.89259999999999995</c:v>
                </c:pt>
                <c:pt idx="17853" formatCode="General">
                  <c:v>0.89265000000000005</c:v>
                </c:pt>
                <c:pt idx="17854" formatCode="General">
                  <c:v>0.89270000000000005</c:v>
                </c:pt>
                <c:pt idx="17855" formatCode="General">
                  <c:v>0.89275000000000004</c:v>
                </c:pt>
                <c:pt idx="17856" formatCode="General">
                  <c:v>0.89280000000000004</c:v>
                </c:pt>
                <c:pt idx="17857" formatCode="General">
                  <c:v>0.89285000000000003</c:v>
                </c:pt>
                <c:pt idx="17858" formatCode="General">
                  <c:v>0.89290000000000003</c:v>
                </c:pt>
                <c:pt idx="17859" formatCode="General">
                  <c:v>0.89295000000000002</c:v>
                </c:pt>
                <c:pt idx="17860" formatCode="General">
                  <c:v>0.89300000000000002</c:v>
                </c:pt>
                <c:pt idx="17861" formatCode="General">
                  <c:v>0.89305000000000001</c:v>
                </c:pt>
                <c:pt idx="17862" formatCode="General">
                  <c:v>0.8931</c:v>
                </c:pt>
                <c:pt idx="17863" formatCode="General">
                  <c:v>0.89315</c:v>
                </c:pt>
                <c:pt idx="17864" formatCode="General">
                  <c:v>0.89319999999999999</c:v>
                </c:pt>
                <c:pt idx="17865" formatCode="General">
                  <c:v>0.89324999999999999</c:v>
                </c:pt>
                <c:pt idx="17866" formatCode="General">
                  <c:v>0.89329999999999998</c:v>
                </c:pt>
                <c:pt idx="17867" formatCode="General">
                  <c:v>0.89334999999999998</c:v>
                </c:pt>
                <c:pt idx="17868" formatCode="General">
                  <c:v>0.89339999999999997</c:v>
                </c:pt>
                <c:pt idx="17869" formatCode="General">
                  <c:v>0.89344999999999997</c:v>
                </c:pt>
                <c:pt idx="17870" formatCode="General">
                  <c:v>0.89349999999999996</c:v>
                </c:pt>
                <c:pt idx="17871" formatCode="General">
                  <c:v>0.89354999999999996</c:v>
                </c:pt>
                <c:pt idx="17872" formatCode="General">
                  <c:v>0.89359999999999995</c:v>
                </c:pt>
                <c:pt idx="17873" formatCode="General">
                  <c:v>0.89365000000000006</c:v>
                </c:pt>
                <c:pt idx="17874" formatCode="General">
                  <c:v>0.89370000000000005</c:v>
                </c:pt>
                <c:pt idx="17875" formatCode="General">
                  <c:v>0.89375000000000004</c:v>
                </c:pt>
                <c:pt idx="17876" formatCode="General">
                  <c:v>0.89380000000000004</c:v>
                </c:pt>
                <c:pt idx="17877" formatCode="General">
                  <c:v>0.89385000000000003</c:v>
                </c:pt>
                <c:pt idx="17878" formatCode="General">
                  <c:v>0.89390000000000003</c:v>
                </c:pt>
                <c:pt idx="17879" formatCode="General">
                  <c:v>0.89395000000000002</c:v>
                </c:pt>
                <c:pt idx="17880" formatCode="General">
                  <c:v>0.89400000000000002</c:v>
                </c:pt>
                <c:pt idx="17881" formatCode="General">
                  <c:v>0.89405000000000001</c:v>
                </c:pt>
                <c:pt idx="17882" formatCode="General">
                  <c:v>0.89410000000000001</c:v>
                </c:pt>
                <c:pt idx="17883" formatCode="General">
                  <c:v>0.89415</c:v>
                </c:pt>
                <c:pt idx="17884" formatCode="General">
                  <c:v>0.89419999999999999</c:v>
                </c:pt>
                <c:pt idx="17885" formatCode="General">
                  <c:v>0.89424999999999999</c:v>
                </c:pt>
                <c:pt idx="17886" formatCode="General">
                  <c:v>0.89429999999999998</c:v>
                </c:pt>
                <c:pt idx="17887" formatCode="General">
                  <c:v>0.89434999999999998</c:v>
                </c:pt>
                <c:pt idx="17888" formatCode="General">
                  <c:v>0.89439999999999997</c:v>
                </c:pt>
                <c:pt idx="17889" formatCode="General">
                  <c:v>0.89444999999999997</c:v>
                </c:pt>
                <c:pt idx="17890" formatCode="General">
                  <c:v>0.89449999999999996</c:v>
                </c:pt>
                <c:pt idx="17891" formatCode="General">
                  <c:v>0.89454999999999996</c:v>
                </c:pt>
                <c:pt idx="17892" formatCode="General">
                  <c:v>0.89459999999999995</c:v>
                </c:pt>
                <c:pt idx="17893" formatCode="General">
                  <c:v>0.89464999999999995</c:v>
                </c:pt>
                <c:pt idx="17894" formatCode="General">
                  <c:v>0.89470000000000005</c:v>
                </c:pt>
                <c:pt idx="17895" formatCode="General">
                  <c:v>0.89475000000000005</c:v>
                </c:pt>
                <c:pt idx="17896" formatCode="General">
                  <c:v>0.89480000000000004</c:v>
                </c:pt>
                <c:pt idx="17897" formatCode="General">
                  <c:v>0.89485000000000003</c:v>
                </c:pt>
                <c:pt idx="17898" formatCode="General">
                  <c:v>0.89490000000000003</c:v>
                </c:pt>
                <c:pt idx="17899" formatCode="General">
                  <c:v>0.89495000000000002</c:v>
                </c:pt>
                <c:pt idx="17900" formatCode="General">
                  <c:v>0.89500000000000002</c:v>
                </c:pt>
                <c:pt idx="17901" formatCode="General">
                  <c:v>0.89505000000000001</c:v>
                </c:pt>
                <c:pt idx="17902" formatCode="General">
                  <c:v>0.89510000000000001</c:v>
                </c:pt>
                <c:pt idx="17903" formatCode="General">
                  <c:v>0.89515</c:v>
                </c:pt>
                <c:pt idx="17904" formatCode="General">
                  <c:v>0.8952</c:v>
                </c:pt>
                <c:pt idx="17905" formatCode="General">
                  <c:v>0.89524999999999999</c:v>
                </c:pt>
                <c:pt idx="17906" formatCode="General">
                  <c:v>0.89529999999999998</c:v>
                </c:pt>
                <c:pt idx="17907" formatCode="General">
                  <c:v>0.89534999999999998</c:v>
                </c:pt>
                <c:pt idx="17908" formatCode="General">
                  <c:v>0.89539999999999997</c:v>
                </c:pt>
                <c:pt idx="17909" formatCode="General">
                  <c:v>0.89544999999999997</c:v>
                </c:pt>
                <c:pt idx="17910" formatCode="General">
                  <c:v>0.89549999999999996</c:v>
                </c:pt>
                <c:pt idx="17911" formatCode="General">
                  <c:v>0.89554999999999996</c:v>
                </c:pt>
                <c:pt idx="17912" formatCode="General">
                  <c:v>0.89559999999999995</c:v>
                </c:pt>
                <c:pt idx="17913" formatCode="General">
                  <c:v>0.89564999999999995</c:v>
                </c:pt>
                <c:pt idx="17914" formatCode="General">
                  <c:v>0.89570000000000005</c:v>
                </c:pt>
                <c:pt idx="17915" formatCode="General">
                  <c:v>0.89575000000000005</c:v>
                </c:pt>
                <c:pt idx="17916" formatCode="General">
                  <c:v>0.89580000000000004</c:v>
                </c:pt>
                <c:pt idx="17917" formatCode="General">
                  <c:v>0.89585000000000004</c:v>
                </c:pt>
                <c:pt idx="17918" formatCode="General">
                  <c:v>0.89590000000000003</c:v>
                </c:pt>
                <c:pt idx="17919" formatCode="General">
                  <c:v>0.89595000000000002</c:v>
                </c:pt>
                <c:pt idx="17920" formatCode="General">
                  <c:v>0.89600000000000002</c:v>
                </c:pt>
                <c:pt idx="17921" formatCode="General">
                  <c:v>0.89605000000000001</c:v>
                </c:pt>
                <c:pt idx="17922" formatCode="General">
                  <c:v>0.89610000000000001</c:v>
                </c:pt>
                <c:pt idx="17923" formatCode="General">
                  <c:v>0.89615</c:v>
                </c:pt>
                <c:pt idx="17924" formatCode="General">
                  <c:v>0.8962</c:v>
                </c:pt>
                <c:pt idx="17925" formatCode="General">
                  <c:v>0.89624999999999999</c:v>
                </c:pt>
                <c:pt idx="17926" formatCode="General">
                  <c:v>0.89629999999999999</c:v>
                </c:pt>
                <c:pt idx="17927" formatCode="General">
                  <c:v>0.89634999999999998</c:v>
                </c:pt>
                <c:pt idx="17928" formatCode="General">
                  <c:v>0.89639999999999997</c:v>
                </c:pt>
                <c:pt idx="17929" formatCode="General">
                  <c:v>0.89644999999999997</c:v>
                </c:pt>
                <c:pt idx="17930" formatCode="General">
                  <c:v>0.89649999999999996</c:v>
                </c:pt>
                <c:pt idx="17931" formatCode="General">
                  <c:v>0.89654999999999996</c:v>
                </c:pt>
                <c:pt idx="17932" formatCode="General">
                  <c:v>0.89659999999999995</c:v>
                </c:pt>
                <c:pt idx="17933" formatCode="General">
                  <c:v>0.89664999999999995</c:v>
                </c:pt>
                <c:pt idx="17934" formatCode="General">
                  <c:v>0.89670000000000005</c:v>
                </c:pt>
                <c:pt idx="17935" formatCode="General">
                  <c:v>0.89675000000000005</c:v>
                </c:pt>
                <c:pt idx="17936" formatCode="General">
                  <c:v>0.89680000000000004</c:v>
                </c:pt>
                <c:pt idx="17937" formatCode="General">
                  <c:v>0.89685000000000004</c:v>
                </c:pt>
                <c:pt idx="17938" formatCode="General">
                  <c:v>0.89690000000000003</c:v>
                </c:pt>
                <c:pt idx="17939" formatCode="General">
                  <c:v>0.89695000000000003</c:v>
                </c:pt>
                <c:pt idx="17940" formatCode="General">
                  <c:v>0.89700000000000002</c:v>
                </c:pt>
                <c:pt idx="17941" formatCode="General">
                  <c:v>0.89705000000000001</c:v>
                </c:pt>
                <c:pt idx="17942" formatCode="General">
                  <c:v>0.89710000000000001</c:v>
                </c:pt>
                <c:pt idx="17943" formatCode="General">
                  <c:v>0.89715</c:v>
                </c:pt>
                <c:pt idx="17944" formatCode="General">
                  <c:v>0.8972</c:v>
                </c:pt>
                <c:pt idx="17945" formatCode="General">
                  <c:v>0.89724999999999999</c:v>
                </c:pt>
                <c:pt idx="17946" formatCode="General">
                  <c:v>0.89729999999999999</c:v>
                </c:pt>
                <c:pt idx="17947" formatCode="General">
                  <c:v>0.89734999999999998</c:v>
                </c:pt>
                <c:pt idx="17948" formatCode="General">
                  <c:v>0.89739999999999998</c:v>
                </c:pt>
                <c:pt idx="17949" formatCode="General">
                  <c:v>0.89744999999999997</c:v>
                </c:pt>
                <c:pt idx="17950" formatCode="General">
                  <c:v>0.89749999999999996</c:v>
                </c:pt>
                <c:pt idx="17951" formatCode="General">
                  <c:v>0.89754999999999996</c:v>
                </c:pt>
                <c:pt idx="17952" formatCode="General">
                  <c:v>0.89759999999999995</c:v>
                </c:pt>
                <c:pt idx="17953" formatCode="General">
                  <c:v>0.89764999999999995</c:v>
                </c:pt>
                <c:pt idx="17954" formatCode="General">
                  <c:v>0.89770000000000005</c:v>
                </c:pt>
                <c:pt idx="17955" formatCode="General">
                  <c:v>0.89775000000000005</c:v>
                </c:pt>
                <c:pt idx="17956" formatCode="General">
                  <c:v>0.89780000000000004</c:v>
                </c:pt>
                <c:pt idx="17957" formatCode="General">
                  <c:v>0.89785000000000004</c:v>
                </c:pt>
                <c:pt idx="17958" formatCode="General">
                  <c:v>0.89790000000000003</c:v>
                </c:pt>
                <c:pt idx="17959" formatCode="General">
                  <c:v>0.89795000000000003</c:v>
                </c:pt>
                <c:pt idx="17960" formatCode="General">
                  <c:v>0.89800000000000002</c:v>
                </c:pt>
                <c:pt idx="17961" formatCode="General">
                  <c:v>0.89805000000000001</c:v>
                </c:pt>
                <c:pt idx="17962" formatCode="General">
                  <c:v>0.89810000000000001</c:v>
                </c:pt>
                <c:pt idx="17963" formatCode="General">
                  <c:v>0.89815</c:v>
                </c:pt>
                <c:pt idx="17964" formatCode="General">
                  <c:v>0.8982</c:v>
                </c:pt>
                <c:pt idx="17965" formatCode="General">
                  <c:v>0.89824999999999999</c:v>
                </c:pt>
                <c:pt idx="17966" formatCode="General">
                  <c:v>0.89829999999999999</c:v>
                </c:pt>
                <c:pt idx="17967" formatCode="General">
                  <c:v>0.89834999999999998</c:v>
                </c:pt>
                <c:pt idx="17968" formatCode="General">
                  <c:v>0.89839999999999998</c:v>
                </c:pt>
                <c:pt idx="17969" formatCode="General">
                  <c:v>0.89844999999999997</c:v>
                </c:pt>
                <c:pt idx="17970" formatCode="General">
                  <c:v>0.89849999999999997</c:v>
                </c:pt>
                <c:pt idx="17971" formatCode="General">
                  <c:v>0.89854999999999996</c:v>
                </c:pt>
                <c:pt idx="17972" formatCode="General">
                  <c:v>0.89859999999999995</c:v>
                </c:pt>
                <c:pt idx="17973" formatCode="General">
                  <c:v>0.89864999999999995</c:v>
                </c:pt>
                <c:pt idx="17974" formatCode="General">
                  <c:v>0.89870000000000005</c:v>
                </c:pt>
                <c:pt idx="17975" formatCode="General">
                  <c:v>0.89875000000000005</c:v>
                </c:pt>
                <c:pt idx="17976" formatCode="General">
                  <c:v>0.89880000000000004</c:v>
                </c:pt>
                <c:pt idx="17977" formatCode="General">
                  <c:v>0.89885000000000004</c:v>
                </c:pt>
                <c:pt idx="17978" formatCode="General">
                  <c:v>0.89890000000000003</c:v>
                </c:pt>
                <c:pt idx="17979" formatCode="General">
                  <c:v>0.89895000000000003</c:v>
                </c:pt>
                <c:pt idx="17980" formatCode="General">
                  <c:v>0.89900000000000002</c:v>
                </c:pt>
                <c:pt idx="17981" formatCode="General">
                  <c:v>0.89905000000000002</c:v>
                </c:pt>
                <c:pt idx="17982" formatCode="General">
                  <c:v>0.89910000000000001</c:v>
                </c:pt>
                <c:pt idx="17983" formatCode="General">
                  <c:v>0.89915</c:v>
                </c:pt>
                <c:pt idx="17984" formatCode="General">
                  <c:v>0.8992</c:v>
                </c:pt>
                <c:pt idx="17985" formatCode="General">
                  <c:v>0.89924999999999999</c:v>
                </c:pt>
                <c:pt idx="17986" formatCode="General">
                  <c:v>0.89929999999999999</c:v>
                </c:pt>
                <c:pt idx="17987" formatCode="General">
                  <c:v>0.89934999999999998</c:v>
                </c:pt>
                <c:pt idx="17988" formatCode="General">
                  <c:v>0.89939999999999998</c:v>
                </c:pt>
                <c:pt idx="17989" formatCode="General">
                  <c:v>0.89944999999999997</c:v>
                </c:pt>
                <c:pt idx="17990" formatCode="General">
                  <c:v>0.89949999999999997</c:v>
                </c:pt>
                <c:pt idx="17991" formatCode="General">
                  <c:v>0.89954999999999996</c:v>
                </c:pt>
                <c:pt idx="17992" formatCode="General">
                  <c:v>0.89959999999999996</c:v>
                </c:pt>
                <c:pt idx="17993" formatCode="General">
                  <c:v>0.89964999999999995</c:v>
                </c:pt>
                <c:pt idx="17994" formatCode="General">
                  <c:v>0.89970000000000006</c:v>
                </c:pt>
                <c:pt idx="17995" formatCode="General">
                  <c:v>0.89975000000000005</c:v>
                </c:pt>
                <c:pt idx="17996" formatCode="General">
                  <c:v>0.89980000000000004</c:v>
                </c:pt>
                <c:pt idx="17997" formatCode="General">
                  <c:v>0.89985000000000004</c:v>
                </c:pt>
                <c:pt idx="17998" formatCode="General">
                  <c:v>0.89990000000000003</c:v>
                </c:pt>
                <c:pt idx="17999" formatCode="General">
                  <c:v>0.89995000000000003</c:v>
                </c:pt>
                <c:pt idx="18000" formatCode="General">
                  <c:v>0.9</c:v>
                </c:pt>
                <c:pt idx="18001" formatCode="General">
                  <c:v>0.90005000000000002</c:v>
                </c:pt>
                <c:pt idx="18002" formatCode="General">
                  <c:v>0.90010000000000001</c:v>
                </c:pt>
                <c:pt idx="18003" formatCode="General">
                  <c:v>0.90015000000000001</c:v>
                </c:pt>
                <c:pt idx="18004" formatCode="General">
                  <c:v>0.9002</c:v>
                </c:pt>
                <c:pt idx="18005" formatCode="General">
                  <c:v>0.90024999999999999</c:v>
                </c:pt>
                <c:pt idx="18006" formatCode="General">
                  <c:v>0.90029999999999999</c:v>
                </c:pt>
                <c:pt idx="18007" formatCode="General">
                  <c:v>0.90034999999999998</c:v>
                </c:pt>
                <c:pt idx="18008" formatCode="General">
                  <c:v>0.90039999999999998</c:v>
                </c:pt>
                <c:pt idx="18009" formatCode="General">
                  <c:v>0.90044999999999997</c:v>
                </c:pt>
                <c:pt idx="18010" formatCode="General">
                  <c:v>0.90049999999999997</c:v>
                </c:pt>
                <c:pt idx="18011" formatCode="General">
                  <c:v>0.90054999999999996</c:v>
                </c:pt>
                <c:pt idx="18012" formatCode="General">
                  <c:v>0.90059999999999996</c:v>
                </c:pt>
                <c:pt idx="18013" formatCode="General">
                  <c:v>0.90064999999999995</c:v>
                </c:pt>
                <c:pt idx="18014" formatCode="General">
                  <c:v>0.90069999999999995</c:v>
                </c:pt>
                <c:pt idx="18015" formatCode="General">
                  <c:v>0.90075000000000005</c:v>
                </c:pt>
                <c:pt idx="18016" formatCode="General">
                  <c:v>0.90080000000000005</c:v>
                </c:pt>
                <c:pt idx="18017" formatCode="General">
                  <c:v>0.90085000000000004</c:v>
                </c:pt>
                <c:pt idx="18018" formatCode="General">
                  <c:v>0.90090000000000003</c:v>
                </c:pt>
                <c:pt idx="18019" formatCode="General">
                  <c:v>0.90095000000000003</c:v>
                </c:pt>
                <c:pt idx="18020" formatCode="General">
                  <c:v>0.90100000000000002</c:v>
                </c:pt>
                <c:pt idx="18021" formatCode="General">
                  <c:v>0.90105000000000002</c:v>
                </c:pt>
                <c:pt idx="18022" formatCode="General">
                  <c:v>0.90110000000000001</c:v>
                </c:pt>
                <c:pt idx="18023" formatCode="General">
                  <c:v>0.90115000000000001</c:v>
                </c:pt>
                <c:pt idx="18024" formatCode="General">
                  <c:v>0.9012</c:v>
                </c:pt>
                <c:pt idx="18025" formatCode="General">
                  <c:v>0.90125</c:v>
                </c:pt>
                <c:pt idx="18026" formatCode="General">
                  <c:v>0.90129999999999999</c:v>
                </c:pt>
                <c:pt idx="18027" formatCode="General">
                  <c:v>0.90134999999999998</c:v>
                </c:pt>
                <c:pt idx="18028" formatCode="General">
                  <c:v>0.90139999999999998</c:v>
                </c:pt>
                <c:pt idx="18029" formatCode="General">
                  <c:v>0.90144999999999997</c:v>
                </c:pt>
                <c:pt idx="18030" formatCode="General">
                  <c:v>0.90149999999999997</c:v>
                </c:pt>
                <c:pt idx="18031" formatCode="General">
                  <c:v>0.90154999999999996</c:v>
                </c:pt>
                <c:pt idx="18032" formatCode="General">
                  <c:v>0.90159999999999996</c:v>
                </c:pt>
                <c:pt idx="18033" formatCode="General">
                  <c:v>0.90164999999999995</c:v>
                </c:pt>
                <c:pt idx="18034" formatCode="General">
                  <c:v>0.90169999999999995</c:v>
                </c:pt>
                <c:pt idx="18035" formatCode="General">
                  <c:v>0.90175000000000005</c:v>
                </c:pt>
                <c:pt idx="18036" formatCode="General">
                  <c:v>0.90180000000000005</c:v>
                </c:pt>
                <c:pt idx="18037" formatCode="General">
                  <c:v>0.90185000000000004</c:v>
                </c:pt>
                <c:pt idx="18038" formatCode="General">
                  <c:v>0.90190000000000003</c:v>
                </c:pt>
                <c:pt idx="18039" formatCode="General">
                  <c:v>0.90195000000000003</c:v>
                </c:pt>
                <c:pt idx="18040" formatCode="General">
                  <c:v>0.90200000000000002</c:v>
                </c:pt>
                <c:pt idx="18041" formatCode="General">
                  <c:v>0.90205000000000002</c:v>
                </c:pt>
                <c:pt idx="18042" formatCode="General">
                  <c:v>0.90210000000000001</c:v>
                </c:pt>
                <c:pt idx="18043" formatCode="General">
                  <c:v>0.90215000000000001</c:v>
                </c:pt>
                <c:pt idx="18044" formatCode="General">
                  <c:v>0.9022</c:v>
                </c:pt>
                <c:pt idx="18045" formatCode="General">
                  <c:v>0.90225</c:v>
                </c:pt>
                <c:pt idx="18046" formatCode="General">
                  <c:v>0.90229999999999999</c:v>
                </c:pt>
                <c:pt idx="18047" formatCode="General">
                  <c:v>0.90234999999999999</c:v>
                </c:pt>
                <c:pt idx="18048" formatCode="General">
                  <c:v>0.90239999999999998</c:v>
                </c:pt>
                <c:pt idx="18049" formatCode="General">
                  <c:v>0.90244999999999997</c:v>
                </c:pt>
                <c:pt idx="18050" formatCode="General">
                  <c:v>0.90249999999999997</c:v>
                </c:pt>
                <c:pt idx="18051" formatCode="General">
                  <c:v>0.90254999999999996</c:v>
                </c:pt>
                <c:pt idx="18052" formatCode="General">
                  <c:v>0.90259999999999996</c:v>
                </c:pt>
                <c:pt idx="18053" formatCode="General">
                  <c:v>0.90264999999999995</c:v>
                </c:pt>
                <c:pt idx="18054" formatCode="General">
                  <c:v>0.90269999999999995</c:v>
                </c:pt>
                <c:pt idx="18055" formatCode="General">
                  <c:v>0.90275000000000005</c:v>
                </c:pt>
                <c:pt idx="18056" formatCode="General">
                  <c:v>0.90280000000000005</c:v>
                </c:pt>
                <c:pt idx="18057" formatCode="General">
                  <c:v>0.90285000000000004</c:v>
                </c:pt>
                <c:pt idx="18058" formatCode="General">
                  <c:v>0.90290000000000004</c:v>
                </c:pt>
                <c:pt idx="18059" formatCode="General">
                  <c:v>0.90295000000000003</c:v>
                </c:pt>
                <c:pt idx="18060" formatCode="General">
                  <c:v>0.90300000000000002</c:v>
                </c:pt>
                <c:pt idx="18061" formatCode="General">
                  <c:v>0.90305000000000002</c:v>
                </c:pt>
                <c:pt idx="18062" formatCode="General">
                  <c:v>0.90310000000000001</c:v>
                </c:pt>
                <c:pt idx="18063" formatCode="General">
                  <c:v>0.90315000000000001</c:v>
                </c:pt>
                <c:pt idx="18064" formatCode="General">
                  <c:v>0.9032</c:v>
                </c:pt>
                <c:pt idx="18065" formatCode="General">
                  <c:v>0.90325</c:v>
                </c:pt>
                <c:pt idx="18066" formatCode="General">
                  <c:v>0.90329999999999999</c:v>
                </c:pt>
                <c:pt idx="18067" formatCode="General">
                  <c:v>0.90334999999999999</c:v>
                </c:pt>
                <c:pt idx="18068" formatCode="General">
                  <c:v>0.90339999999999998</c:v>
                </c:pt>
                <c:pt idx="18069" formatCode="General">
                  <c:v>0.90344999999999998</c:v>
                </c:pt>
                <c:pt idx="18070" formatCode="General">
                  <c:v>0.90349999999999997</c:v>
                </c:pt>
                <c:pt idx="18071" formatCode="General">
                  <c:v>0.90354999999999996</c:v>
                </c:pt>
                <c:pt idx="18072" formatCode="General">
                  <c:v>0.90359999999999996</c:v>
                </c:pt>
                <c:pt idx="18073" formatCode="General">
                  <c:v>0.90364999999999995</c:v>
                </c:pt>
                <c:pt idx="18074" formatCode="General">
                  <c:v>0.90369999999999995</c:v>
                </c:pt>
                <c:pt idx="18075" formatCode="General">
                  <c:v>0.90375000000000005</c:v>
                </c:pt>
                <c:pt idx="18076" formatCode="General">
                  <c:v>0.90380000000000005</c:v>
                </c:pt>
                <c:pt idx="18077" formatCode="General">
                  <c:v>0.90385000000000004</c:v>
                </c:pt>
                <c:pt idx="18078" formatCode="General">
                  <c:v>0.90390000000000004</c:v>
                </c:pt>
                <c:pt idx="18079" formatCode="General">
                  <c:v>0.90395000000000003</c:v>
                </c:pt>
                <c:pt idx="18080" formatCode="General">
                  <c:v>0.90400000000000003</c:v>
                </c:pt>
                <c:pt idx="18081" formatCode="General">
                  <c:v>0.90405000000000002</c:v>
                </c:pt>
                <c:pt idx="18082" formatCode="General">
                  <c:v>0.90410000000000001</c:v>
                </c:pt>
                <c:pt idx="18083" formatCode="General">
                  <c:v>0.90415000000000001</c:v>
                </c:pt>
                <c:pt idx="18084" formatCode="General">
                  <c:v>0.9042</c:v>
                </c:pt>
                <c:pt idx="18085" formatCode="General">
                  <c:v>0.90425</c:v>
                </c:pt>
                <c:pt idx="18086" formatCode="General">
                  <c:v>0.90429999999999999</c:v>
                </c:pt>
                <c:pt idx="18087" formatCode="General">
                  <c:v>0.90434999999999999</c:v>
                </c:pt>
                <c:pt idx="18088" formatCode="General">
                  <c:v>0.90439999999999998</c:v>
                </c:pt>
                <c:pt idx="18089" formatCode="General">
                  <c:v>0.90444999999999998</c:v>
                </c:pt>
                <c:pt idx="18090" formatCode="General">
                  <c:v>0.90449999999999997</c:v>
                </c:pt>
                <c:pt idx="18091" formatCode="General">
                  <c:v>0.90454999999999997</c:v>
                </c:pt>
                <c:pt idx="18092" formatCode="General">
                  <c:v>0.90459999999999996</c:v>
                </c:pt>
                <c:pt idx="18093" formatCode="General">
                  <c:v>0.90464999999999995</c:v>
                </c:pt>
                <c:pt idx="18094" formatCode="General">
                  <c:v>0.90469999999999995</c:v>
                </c:pt>
                <c:pt idx="18095" formatCode="General">
                  <c:v>0.90475000000000005</c:v>
                </c:pt>
                <c:pt idx="18096" formatCode="General">
                  <c:v>0.90480000000000005</c:v>
                </c:pt>
                <c:pt idx="18097" formatCode="General">
                  <c:v>0.90485000000000004</c:v>
                </c:pt>
                <c:pt idx="18098" formatCode="General">
                  <c:v>0.90490000000000004</c:v>
                </c:pt>
                <c:pt idx="18099" formatCode="General">
                  <c:v>0.90495000000000003</c:v>
                </c:pt>
                <c:pt idx="18100" formatCode="General">
                  <c:v>0.90500000000000003</c:v>
                </c:pt>
                <c:pt idx="18101" formatCode="General">
                  <c:v>0.90505000000000002</c:v>
                </c:pt>
                <c:pt idx="18102" formatCode="General">
                  <c:v>0.90510000000000002</c:v>
                </c:pt>
                <c:pt idx="18103" formatCode="General">
                  <c:v>0.90515000000000001</c:v>
                </c:pt>
                <c:pt idx="18104" formatCode="General">
                  <c:v>0.9052</c:v>
                </c:pt>
                <c:pt idx="18105" formatCode="General">
                  <c:v>0.90525</c:v>
                </c:pt>
                <c:pt idx="18106" formatCode="General">
                  <c:v>0.90529999999999999</c:v>
                </c:pt>
                <c:pt idx="18107" formatCode="General">
                  <c:v>0.90534999999999999</c:v>
                </c:pt>
                <c:pt idx="18108" formatCode="General">
                  <c:v>0.90539999999999998</c:v>
                </c:pt>
                <c:pt idx="18109" formatCode="General">
                  <c:v>0.90544999999999998</c:v>
                </c:pt>
                <c:pt idx="18110" formatCode="General">
                  <c:v>0.90549999999999997</c:v>
                </c:pt>
                <c:pt idx="18111" formatCode="General">
                  <c:v>0.90554999999999997</c:v>
                </c:pt>
                <c:pt idx="18112" formatCode="General">
                  <c:v>0.90559999999999996</c:v>
                </c:pt>
                <c:pt idx="18113" formatCode="General">
                  <c:v>0.90564999999999996</c:v>
                </c:pt>
                <c:pt idx="18114" formatCode="General">
                  <c:v>0.90569999999999995</c:v>
                </c:pt>
                <c:pt idx="18115" formatCode="General">
                  <c:v>0.90575000000000006</c:v>
                </c:pt>
                <c:pt idx="18116" formatCode="General">
                  <c:v>0.90580000000000005</c:v>
                </c:pt>
                <c:pt idx="18117" formatCode="General">
                  <c:v>0.90585000000000004</c:v>
                </c:pt>
                <c:pt idx="18118" formatCode="General">
                  <c:v>0.90590000000000004</c:v>
                </c:pt>
                <c:pt idx="18119" formatCode="General">
                  <c:v>0.90595000000000003</c:v>
                </c:pt>
                <c:pt idx="18120" formatCode="General">
                  <c:v>0.90600000000000003</c:v>
                </c:pt>
                <c:pt idx="18121" formatCode="General">
                  <c:v>0.90605000000000002</c:v>
                </c:pt>
                <c:pt idx="18122" formatCode="General">
                  <c:v>0.90610000000000002</c:v>
                </c:pt>
                <c:pt idx="18123" formatCode="General">
                  <c:v>0.90615000000000001</c:v>
                </c:pt>
                <c:pt idx="18124" formatCode="General">
                  <c:v>0.90620000000000001</c:v>
                </c:pt>
                <c:pt idx="18125" formatCode="General">
                  <c:v>0.90625</c:v>
                </c:pt>
                <c:pt idx="18126" formatCode="General">
                  <c:v>0.90629999999999999</c:v>
                </c:pt>
                <c:pt idx="18127" formatCode="General">
                  <c:v>0.90634999999999999</c:v>
                </c:pt>
                <c:pt idx="18128" formatCode="General">
                  <c:v>0.90639999999999998</c:v>
                </c:pt>
                <c:pt idx="18129" formatCode="General">
                  <c:v>0.90644999999999998</c:v>
                </c:pt>
                <c:pt idx="18130" formatCode="General">
                  <c:v>0.90649999999999997</c:v>
                </c:pt>
                <c:pt idx="18131" formatCode="General">
                  <c:v>0.90654999999999997</c:v>
                </c:pt>
                <c:pt idx="18132" formatCode="General">
                  <c:v>0.90659999999999996</c:v>
                </c:pt>
                <c:pt idx="18133" formatCode="General">
                  <c:v>0.90664999999999996</c:v>
                </c:pt>
                <c:pt idx="18134" formatCode="General">
                  <c:v>0.90669999999999995</c:v>
                </c:pt>
                <c:pt idx="18135" formatCode="General">
                  <c:v>0.90674999999999994</c:v>
                </c:pt>
                <c:pt idx="18136" formatCode="General">
                  <c:v>0.90680000000000005</c:v>
                </c:pt>
                <c:pt idx="18137" formatCode="General">
                  <c:v>0.90685000000000004</c:v>
                </c:pt>
                <c:pt idx="18138" formatCode="General">
                  <c:v>0.90690000000000004</c:v>
                </c:pt>
                <c:pt idx="18139" formatCode="General">
                  <c:v>0.90695000000000003</c:v>
                </c:pt>
                <c:pt idx="18140" formatCode="General">
                  <c:v>0.90700000000000003</c:v>
                </c:pt>
                <c:pt idx="18141" formatCode="General">
                  <c:v>0.90705000000000002</c:v>
                </c:pt>
                <c:pt idx="18142" formatCode="General">
                  <c:v>0.90710000000000002</c:v>
                </c:pt>
                <c:pt idx="18143" formatCode="General">
                  <c:v>0.90715000000000001</c:v>
                </c:pt>
                <c:pt idx="18144" formatCode="General">
                  <c:v>0.90720000000000001</c:v>
                </c:pt>
                <c:pt idx="18145" formatCode="General">
                  <c:v>0.90725</c:v>
                </c:pt>
                <c:pt idx="18146" formatCode="General">
                  <c:v>0.9073</c:v>
                </c:pt>
                <c:pt idx="18147" formatCode="General">
                  <c:v>0.90734999999999999</c:v>
                </c:pt>
                <c:pt idx="18148" formatCode="General">
                  <c:v>0.90739999999999998</c:v>
                </c:pt>
                <c:pt idx="18149" formatCode="General">
                  <c:v>0.90744999999999998</c:v>
                </c:pt>
                <c:pt idx="18150" formatCode="General">
                  <c:v>0.90749999999999997</c:v>
                </c:pt>
                <c:pt idx="18151" formatCode="General">
                  <c:v>0.90754999999999997</c:v>
                </c:pt>
                <c:pt idx="18152" formatCode="General">
                  <c:v>0.90759999999999996</c:v>
                </c:pt>
                <c:pt idx="18153" formatCode="General">
                  <c:v>0.90764999999999996</c:v>
                </c:pt>
                <c:pt idx="18154" formatCode="General">
                  <c:v>0.90769999999999995</c:v>
                </c:pt>
                <c:pt idx="18155" formatCode="General">
                  <c:v>0.90774999999999995</c:v>
                </c:pt>
                <c:pt idx="18156" formatCode="General">
                  <c:v>0.90780000000000005</c:v>
                </c:pt>
                <c:pt idx="18157" formatCode="General">
                  <c:v>0.90785000000000005</c:v>
                </c:pt>
                <c:pt idx="18158" formatCode="General">
                  <c:v>0.90790000000000004</c:v>
                </c:pt>
                <c:pt idx="18159" formatCode="General">
                  <c:v>0.90795000000000003</c:v>
                </c:pt>
                <c:pt idx="18160" formatCode="General">
                  <c:v>0.90800000000000003</c:v>
                </c:pt>
                <c:pt idx="18161" formatCode="General">
                  <c:v>0.90805000000000002</c:v>
                </c:pt>
                <c:pt idx="18162" formatCode="General">
                  <c:v>0.90810000000000002</c:v>
                </c:pt>
                <c:pt idx="18163" formatCode="General">
                  <c:v>0.90815000000000001</c:v>
                </c:pt>
                <c:pt idx="18164" formatCode="General">
                  <c:v>0.90820000000000001</c:v>
                </c:pt>
                <c:pt idx="18165" formatCode="General">
                  <c:v>0.90825</c:v>
                </c:pt>
                <c:pt idx="18166" formatCode="General">
                  <c:v>0.9083</c:v>
                </c:pt>
                <c:pt idx="18167" formatCode="General">
                  <c:v>0.90834999999999999</c:v>
                </c:pt>
                <c:pt idx="18168" formatCode="General">
                  <c:v>0.90839999999999999</c:v>
                </c:pt>
                <c:pt idx="18169" formatCode="General">
                  <c:v>0.90844999999999998</c:v>
                </c:pt>
                <c:pt idx="18170" formatCode="General">
                  <c:v>0.90849999999999997</c:v>
                </c:pt>
                <c:pt idx="18171" formatCode="General">
                  <c:v>0.90854999999999997</c:v>
                </c:pt>
                <c:pt idx="18172" formatCode="General">
                  <c:v>0.90859999999999996</c:v>
                </c:pt>
                <c:pt idx="18173" formatCode="General">
                  <c:v>0.90864999999999996</c:v>
                </c:pt>
                <c:pt idx="18174" formatCode="General">
                  <c:v>0.90869999999999995</c:v>
                </c:pt>
                <c:pt idx="18175" formatCode="General">
                  <c:v>0.90874999999999995</c:v>
                </c:pt>
                <c:pt idx="18176" formatCode="General">
                  <c:v>0.90880000000000005</c:v>
                </c:pt>
                <c:pt idx="18177" formatCode="General">
                  <c:v>0.90885000000000005</c:v>
                </c:pt>
                <c:pt idx="18178" formatCode="General">
                  <c:v>0.90890000000000004</c:v>
                </c:pt>
                <c:pt idx="18179" formatCode="General">
                  <c:v>0.90895000000000004</c:v>
                </c:pt>
                <c:pt idx="18180" formatCode="General">
                  <c:v>0.90900000000000003</c:v>
                </c:pt>
                <c:pt idx="18181" formatCode="General">
                  <c:v>0.90905000000000002</c:v>
                </c:pt>
                <c:pt idx="18182" formatCode="General">
                  <c:v>0.90910000000000002</c:v>
                </c:pt>
                <c:pt idx="18183" formatCode="General">
                  <c:v>0.90915000000000001</c:v>
                </c:pt>
                <c:pt idx="18184" formatCode="General">
                  <c:v>0.90920000000000001</c:v>
                </c:pt>
                <c:pt idx="18185" formatCode="General">
                  <c:v>0.90925</c:v>
                </c:pt>
                <c:pt idx="18186" formatCode="General">
                  <c:v>0.9093</c:v>
                </c:pt>
                <c:pt idx="18187" formatCode="General">
                  <c:v>0.90934999999999999</c:v>
                </c:pt>
                <c:pt idx="18188" formatCode="General">
                  <c:v>0.90939999999999999</c:v>
                </c:pt>
                <c:pt idx="18189" formatCode="General">
                  <c:v>0.90944999999999998</c:v>
                </c:pt>
                <c:pt idx="18190" formatCode="General">
                  <c:v>0.90949999999999998</c:v>
                </c:pt>
                <c:pt idx="18191" formatCode="General">
                  <c:v>0.90954999999999997</c:v>
                </c:pt>
                <c:pt idx="18192" formatCode="General">
                  <c:v>0.90959999999999996</c:v>
                </c:pt>
                <c:pt idx="18193" formatCode="General">
                  <c:v>0.90964999999999996</c:v>
                </c:pt>
                <c:pt idx="18194" formatCode="General">
                  <c:v>0.90969999999999995</c:v>
                </c:pt>
                <c:pt idx="18195" formatCode="General">
                  <c:v>0.90974999999999995</c:v>
                </c:pt>
                <c:pt idx="18196" formatCode="General">
                  <c:v>0.90980000000000005</c:v>
                </c:pt>
                <c:pt idx="18197" formatCode="General">
                  <c:v>0.90985000000000005</c:v>
                </c:pt>
                <c:pt idx="18198" formatCode="General">
                  <c:v>0.90990000000000004</c:v>
                </c:pt>
                <c:pt idx="18199" formatCode="General">
                  <c:v>0.90995000000000004</c:v>
                </c:pt>
                <c:pt idx="18200" formatCode="General">
                  <c:v>0.91</c:v>
                </c:pt>
                <c:pt idx="18201" formatCode="General">
                  <c:v>0.91005000000000003</c:v>
                </c:pt>
                <c:pt idx="18202" formatCode="General">
                  <c:v>0.91010000000000002</c:v>
                </c:pt>
                <c:pt idx="18203" formatCode="General">
                  <c:v>0.91015000000000001</c:v>
                </c:pt>
                <c:pt idx="18204" formatCode="General">
                  <c:v>0.91020000000000001</c:v>
                </c:pt>
                <c:pt idx="18205" formatCode="General">
                  <c:v>0.91025</c:v>
                </c:pt>
                <c:pt idx="18206" formatCode="General">
                  <c:v>0.9103</c:v>
                </c:pt>
                <c:pt idx="18207" formatCode="General">
                  <c:v>0.91034999999999999</c:v>
                </c:pt>
                <c:pt idx="18208" formatCode="General">
                  <c:v>0.91039999999999999</c:v>
                </c:pt>
                <c:pt idx="18209" formatCode="General">
                  <c:v>0.91044999999999998</c:v>
                </c:pt>
                <c:pt idx="18210" formatCode="General">
                  <c:v>0.91049999999999998</c:v>
                </c:pt>
                <c:pt idx="18211" formatCode="General">
                  <c:v>0.91054999999999997</c:v>
                </c:pt>
                <c:pt idx="18212" formatCode="General">
                  <c:v>0.91059999999999997</c:v>
                </c:pt>
                <c:pt idx="18213" formatCode="General">
                  <c:v>0.91064999999999996</c:v>
                </c:pt>
                <c:pt idx="18214" formatCode="General">
                  <c:v>0.91069999999999995</c:v>
                </c:pt>
                <c:pt idx="18215" formatCode="General">
                  <c:v>0.91074999999999995</c:v>
                </c:pt>
                <c:pt idx="18216" formatCode="General">
                  <c:v>0.91080000000000005</c:v>
                </c:pt>
                <c:pt idx="18217" formatCode="General">
                  <c:v>0.91085000000000005</c:v>
                </c:pt>
                <c:pt idx="18218" formatCode="General">
                  <c:v>0.91090000000000004</c:v>
                </c:pt>
                <c:pt idx="18219" formatCode="General">
                  <c:v>0.91095000000000004</c:v>
                </c:pt>
                <c:pt idx="18220" formatCode="General">
                  <c:v>0.91100000000000003</c:v>
                </c:pt>
                <c:pt idx="18221" formatCode="General">
                  <c:v>0.91105000000000003</c:v>
                </c:pt>
                <c:pt idx="18222" formatCode="General">
                  <c:v>0.91110000000000002</c:v>
                </c:pt>
                <c:pt idx="18223" formatCode="General">
                  <c:v>0.91115000000000002</c:v>
                </c:pt>
                <c:pt idx="18224" formatCode="General">
                  <c:v>0.91120000000000001</c:v>
                </c:pt>
                <c:pt idx="18225" formatCode="General">
                  <c:v>0.91125</c:v>
                </c:pt>
                <c:pt idx="18226" formatCode="General">
                  <c:v>0.9113</c:v>
                </c:pt>
                <c:pt idx="18227" formatCode="General">
                  <c:v>0.91134999999999999</c:v>
                </c:pt>
                <c:pt idx="18228" formatCode="General">
                  <c:v>0.91139999999999999</c:v>
                </c:pt>
                <c:pt idx="18229" formatCode="General">
                  <c:v>0.91144999999999998</c:v>
                </c:pt>
                <c:pt idx="18230" formatCode="General">
                  <c:v>0.91149999999999998</c:v>
                </c:pt>
                <c:pt idx="18231" formatCode="General">
                  <c:v>0.91154999999999997</c:v>
                </c:pt>
                <c:pt idx="18232" formatCode="General">
                  <c:v>0.91159999999999997</c:v>
                </c:pt>
                <c:pt idx="18233" formatCode="General">
                  <c:v>0.91164999999999996</c:v>
                </c:pt>
                <c:pt idx="18234" formatCode="General">
                  <c:v>0.91169999999999995</c:v>
                </c:pt>
                <c:pt idx="18235" formatCode="General">
                  <c:v>0.91174999999999995</c:v>
                </c:pt>
                <c:pt idx="18236" formatCode="General">
                  <c:v>0.91180000000000005</c:v>
                </c:pt>
                <c:pt idx="18237" formatCode="General">
                  <c:v>0.91185000000000005</c:v>
                </c:pt>
                <c:pt idx="18238" formatCode="General">
                  <c:v>0.91190000000000004</c:v>
                </c:pt>
                <c:pt idx="18239" formatCode="General">
                  <c:v>0.91195000000000004</c:v>
                </c:pt>
                <c:pt idx="18240" formatCode="General">
                  <c:v>0.91200000000000003</c:v>
                </c:pt>
                <c:pt idx="18241" formatCode="General">
                  <c:v>0.91205000000000003</c:v>
                </c:pt>
                <c:pt idx="18242" formatCode="General">
                  <c:v>0.91210000000000002</c:v>
                </c:pt>
                <c:pt idx="18243" formatCode="General">
                  <c:v>0.91215000000000002</c:v>
                </c:pt>
                <c:pt idx="18244" formatCode="General">
                  <c:v>0.91220000000000001</c:v>
                </c:pt>
                <c:pt idx="18245" formatCode="General">
                  <c:v>0.91225000000000001</c:v>
                </c:pt>
                <c:pt idx="18246" formatCode="General">
                  <c:v>0.9123</c:v>
                </c:pt>
                <c:pt idx="18247" formatCode="General">
                  <c:v>0.91234999999999999</c:v>
                </c:pt>
                <c:pt idx="18248" formatCode="General">
                  <c:v>0.91239999999999999</c:v>
                </c:pt>
                <c:pt idx="18249" formatCode="General">
                  <c:v>0.91244999999999998</c:v>
                </c:pt>
                <c:pt idx="18250" formatCode="General">
                  <c:v>0.91249999999999998</c:v>
                </c:pt>
                <c:pt idx="18251" formatCode="General">
                  <c:v>0.91254999999999997</c:v>
                </c:pt>
                <c:pt idx="18252" formatCode="General">
                  <c:v>0.91259999999999997</c:v>
                </c:pt>
                <c:pt idx="18253" formatCode="General">
                  <c:v>0.91264999999999996</c:v>
                </c:pt>
                <c:pt idx="18254" formatCode="General">
                  <c:v>0.91269999999999996</c:v>
                </c:pt>
                <c:pt idx="18255" formatCode="General">
                  <c:v>0.91274999999999995</c:v>
                </c:pt>
                <c:pt idx="18256" formatCode="General">
                  <c:v>0.91279999999999994</c:v>
                </c:pt>
                <c:pt idx="18257" formatCode="General">
                  <c:v>0.91285000000000005</c:v>
                </c:pt>
                <c:pt idx="18258" formatCode="General">
                  <c:v>0.91290000000000004</c:v>
                </c:pt>
                <c:pt idx="18259" formatCode="General">
                  <c:v>0.91295000000000004</c:v>
                </c:pt>
                <c:pt idx="18260" formatCode="General">
                  <c:v>0.91300000000000003</c:v>
                </c:pt>
                <c:pt idx="18261" formatCode="General">
                  <c:v>0.91305000000000003</c:v>
                </c:pt>
                <c:pt idx="18262" formatCode="General">
                  <c:v>0.91310000000000002</c:v>
                </c:pt>
                <c:pt idx="18263" formatCode="General">
                  <c:v>0.91315000000000002</c:v>
                </c:pt>
                <c:pt idx="18264" formatCode="General">
                  <c:v>0.91320000000000001</c:v>
                </c:pt>
                <c:pt idx="18265" formatCode="General">
                  <c:v>0.91325000000000001</c:v>
                </c:pt>
                <c:pt idx="18266" formatCode="General">
                  <c:v>0.9133</c:v>
                </c:pt>
                <c:pt idx="18267" formatCode="General">
                  <c:v>0.91335</c:v>
                </c:pt>
                <c:pt idx="18268" formatCode="General">
                  <c:v>0.91339999999999999</c:v>
                </c:pt>
                <c:pt idx="18269" formatCode="General">
                  <c:v>0.91344999999999998</c:v>
                </c:pt>
                <c:pt idx="18270" formatCode="General">
                  <c:v>0.91349999999999998</c:v>
                </c:pt>
                <c:pt idx="18271" formatCode="General">
                  <c:v>0.91354999999999997</c:v>
                </c:pt>
                <c:pt idx="18272" formatCode="General">
                  <c:v>0.91359999999999997</c:v>
                </c:pt>
                <c:pt idx="18273" formatCode="General">
                  <c:v>0.91364999999999996</c:v>
                </c:pt>
                <c:pt idx="18274" formatCode="General">
                  <c:v>0.91369999999999996</c:v>
                </c:pt>
                <c:pt idx="18275" formatCode="General">
                  <c:v>0.91374999999999995</c:v>
                </c:pt>
                <c:pt idx="18276" formatCode="General">
                  <c:v>0.91379999999999995</c:v>
                </c:pt>
                <c:pt idx="18277" formatCode="General">
                  <c:v>0.91385000000000005</c:v>
                </c:pt>
                <c:pt idx="18278" formatCode="General">
                  <c:v>0.91390000000000005</c:v>
                </c:pt>
                <c:pt idx="18279" formatCode="General">
                  <c:v>0.91395000000000004</c:v>
                </c:pt>
                <c:pt idx="18280" formatCode="General">
                  <c:v>0.91400000000000003</c:v>
                </c:pt>
                <c:pt idx="18281" formatCode="General">
                  <c:v>0.91405000000000003</c:v>
                </c:pt>
                <c:pt idx="18282" formatCode="General">
                  <c:v>0.91410000000000002</c:v>
                </c:pt>
                <c:pt idx="18283" formatCode="General">
                  <c:v>0.91415000000000002</c:v>
                </c:pt>
                <c:pt idx="18284" formatCode="General">
                  <c:v>0.91420000000000001</c:v>
                </c:pt>
                <c:pt idx="18285" formatCode="General">
                  <c:v>0.91425000000000001</c:v>
                </c:pt>
                <c:pt idx="18286" formatCode="General">
                  <c:v>0.9143</c:v>
                </c:pt>
                <c:pt idx="18287" formatCode="General">
                  <c:v>0.91435</c:v>
                </c:pt>
                <c:pt idx="18288" formatCode="General">
                  <c:v>0.91439999999999999</c:v>
                </c:pt>
                <c:pt idx="18289" formatCode="General">
                  <c:v>0.91444999999999999</c:v>
                </c:pt>
                <c:pt idx="18290" formatCode="General">
                  <c:v>0.91449999999999998</c:v>
                </c:pt>
                <c:pt idx="18291" formatCode="General">
                  <c:v>0.91454999999999997</c:v>
                </c:pt>
                <c:pt idx="18292" formatCode="General">
                  <c:v>0.91459999999999997</c:v>
                </c:pt>
                <c:pt idx="18293" formatCode="General">
                  <c:v>0.91464999999999996</c:v>
                </c:pt>
                <c:pt idx="18294" formatCode="General">
                  <c:v>0.91469999999999996</c:v>
                </c:pt>
                <c:pt idx="18295" formatCode="General">
                  <c:v>0.91474999999999995</c:v>
                </c:pt>
                <c:pt idx="18296" formatCode="General">
                  <c:v>0.91479999999999995</c:v>
                </c:pt>
                <c:pt idx="18297" formatCode="General">
                  <c:v>0.91485000000000005</c:v>
                </c:pt>
                <c:pt idx="18298" formatCode="General">
                  <c:v>0.91490000000000005</c:v>
                </c:pt>
                <c:pt idx="18299" formatCode="General">
                  <c:v>0.91495000000000004</c:v>
                </c:pt>
                <c:pt idx="18300" formatCode="General">
                  <c:v>0.91500000000000004</c:v>
                </c:pt>
                <c:pt idx="18301" formatCode="General">
                  <c:v>0.91505000000000003</c:v>
                </c:pt>
                <c:pt idx="18302" formatCode="General">
                  <c:v>0.91510000000000002</c:v>
                </c:pt>
                <c:pt idx="18303" formatCode="General">
                  <c:v>0.91515000000000002</c:v>
                </c:pt>
                <c:pt idx="18304" formatCode="General">
                  <c:v>0.91520000000000001</c:v>
                </c:pt>
                <c:pt idx="18305" formatCode="General">
                  <c:v>0.91525000000000001</c:v>
                </c:pt>
                <c:pt idx="18306" formatCode="General">
                  <c:v>0.9153</c:v>
                </c:pt>
                <c:pt idx="18307" formatCode="General">
                  <c:v>0.91535</c:v>
                </c:pt>
                <c:pt idx="18308" formatCode="General">
                  <c:v>0.91539999999999999</c:v>
                </c:pt>
                <c:pt idx="18309" formatCode="General">
                  <c:v>0.91544999999999999</c:v>
                </c:pt>
                <c:pt idx="18310" formatCode="General">
                  <c:v>0.91549999999999998</c:v>
                </c:pt>
                <c:pt idx="18311" formatCode="General">
                  <c:v>0.91554999999999997</c:v>
                </c:pt>
                <c:pt idx="18312" formatCode="General">
                  <c:v>0.91559999999999997</c:v>
                </c:pt>
                <c:pt idx="18313" formatCode="General">
                  <c:v>0.91564999999999996</c:v>
                </c:pt>
                <c:pt idx="18314" formatCode="General">
                  <c:v>0.91569999999999996</c:v>
                </c:pt>
                <c:pt idx="18315" formatCode="General">
                  <c:v>0.91574999999999995</c:v>
                </c:pt>
                <c:pt idx="18316" formatCode="General">
                  <c:v>0.91579999999999995</c:v>
                </c:pt>
                <c:pt idx="18317" formatCode="General">
                  <c:v>0.91585000000000005</c:v>
                </c:pt>
                <c:pt idx="18318" formatCode="General">
                  <c:v>0.91590000000000005</c:v>
                </c:pt>
                <c:pt idx="18319" formatCode="General">
                  <c:v>0.91595000000000004</c:v>
                </c:pt>
                <c:pt idx="18320" formatCode="General">
                  <c:v>0.91600000000000004</c:v>
                </c:pt>
                <c:pt idx="18321" formatCode="General">
                  <c:v>0.91605000000000003</c:v>
                </c:pt>
                <c:pt idx="18322" formatCode="General">
                  <c:v>0.91610000000000003</c:v>
                </c:pt>
                <c:pt idx="18323" formatCode="General">
                  <c:v>0.91615000000000002</c:v>
                </c:pt>
                <c:pt idx="18324" formatCode="General">
                  <c:v>0.91620000000000001</c:v>
                </c:pt>
                <c:pt idx="18325" formatCode="General">
                  <c:v>0.91625000000000001</c:v>
                </c:pt>
                <c:pt idx="18326" formatCode="General">
                  <c:v>0.9163</c:v>
                </c:pt>
                <c:pt idx="18327" formatCode="General">
                  <c:v>0.91635</c:v>
                </c:pt>
                <c:pt idx="18328" formatCode="General">
                  <c:v>0.91639999999999999</c:v>
                </c:pt>
                <c:pt idx="18329" formatCode="General">
                  <c:v>0.91644999999999999</c:v>
                </c:pt>
                <c:pt idx="18330" formatCode="General">
                  <c:v>0.91649999999999998</c:v>
                </c:pt>
                <c:pt idx="18331" formatCode="General">
                  <c:v>0.91654999999999998</c:v>
                </c:pt>
                <c:pt idx="18332" formatCode="General">
                  <c:v>0.91659999999999997</c:v>
                </c:pt>
                <c:pt idx="18333" formatCode="General">
                  <c:v>0.91664999999999996</c:v>
                </c:pt>
                <c:pt idx="18334" formatCode="General">
                  <c:v>0.91669999999999996</c:v>
                </c:pt>
                <c:pt idx="18335" formatCode="General">
                  <c:v>0.91674999999999995</c:v>
                </c:pt>
                <c:pt idx="18336" formatCode="General">
                  <c:v>0.91679999999999995</c:v>
                </c:pt>
                <c:pt idx="18337" formatCode="General">
                  <c:v>0.91685000000000005</c:v>
                </c:pt>
                <c:pt idx="18338" formatCode="General">
                  <c:v>0.91690000000000005</c:v>
                </c:pt>
                <c:pt idx="18339" formatCode="General">
                  <c:v>0.91695000000000004</c:v>
                </c:pt>
                <c:pt idx="18340" formatCode="General">
                  <c:v>0.91700000000000004</c:v>
                </c:pt>
                <c:pt idx="18341" formatCode="General">
                  <c:v>0.91705000000000003</c:v>
                </c:pt>
                <c:pt idx="18342" formatCode="General">
                  <c:v>0.91710000000000003</c:v>
                </c:pt>
                <c:pt idx="18343" formatCode="General">
                  <c:v>0.91715000000000002</c:v>
                </c:pt>
                <c:pt idx="18344" formatCode="General">
                  <c:v>0.91720000000000002</c:v>
                </c:pt>
                <c:pt idx="18345" formatCode="General">
                  <c:v>0.91725000000000001</c:v>
                </c:pt>
                <c:pt idx="18346" formatCode="General">
                  <c:v>0.9173</c:v>
                </c:pt>
                <c:pt idx="18347" formatCode="General">
                  <c:v>0.91735</c:v>
                </c:pt>
                <c:pt idx="18348" formatCode="General">
                  <c:v>0.91739999999999999</c:v>
                </c:pt>
                <c:pt idx="18349" formatCode="General">
                  <c:v>0.91744999999999999</c:v>
                </c:pt>
                <c:pt idx="18350" formatCode="General">
                  <c:v>0.91749999999999998</c:v>
                </c:pt>
                <c:pt idx="18351" formatCode="General">
                  <c:v>0.91754999999999998</c:v>
                </c:pt>
                <c:pt idx="18352" formatCode="General">
                  <c:v>0.91759999999999997</c:v>
                </c:pt>
                <c:pt idx="18353" formatCode="General">
                  <c:v>0.91764999999999997</c:v>
                </c:pt>
                <c:pt idx="18354" formatCode="General">
                  <c:v>0.91769999999999996</c:v>
                </c:pt>
                <c:pt idx="18355" formatCode="General">
                  <c:v>0.91774999999999995</c:v>
                </c:pt>
                <c:pt idx="18356" formatCode="General">
                  <c:v>0.91779999999999995</c:v>
                </c:pt>
                <c:pt idx="18357" formatCode="General">
                  <c:v>0.91785000000000005</c:v>
                </c:pt>
                <c:pt idx="18358" formatCode="General">
                  <c:v>0.91790000000000005</c:v>
                </c:pt>
                <c:pt idx="18359" formatCode="General">
                  <c:v>0.91795000000000004</c:v>
                </c:pt>
                <c:pt idx="18360" formatCode="General">
                  <c:v>0.91800000000000004</c:v>
                </c:pt>
                <c:pt idx="18361" formatCode="General">
                  <c:v>0.91805000000000003</c:v>
                </c:pt>
                <c:pt idx="18362" formatCode="General">
                  <c:v>0.91810000000000003</c:v>
                </c:pt>
                <c:pt idx="18363" formatCode="General">
                  <c:v>0.91815000000000002</c:v>
                </c:pt>
                <c:pt idx="18364" formatCode="General">
                  <c:v>0.91820000000000002</c:v>
                </c:pt>
                <c:pt idx="18365" formatCode="General">
                  <c:v>0.91825000000000001</c:v>
                </c:pt>
                <c:pt idx="18366" formatCode="General">
                  <c:v>0.91830000000000001</c:v>
                </c:pt>
                <c:pt idx="18367" formatCode="General">
                  <c:v>0.91835</c:v>
                </c:pt>
                <c:pt idx="18368" formatCode="General">
                  <c:v>0.91839999999999999</c:v>
                </c:pt>
                <c:pt idx="18369" formatCode="General">
                  <c:v>0.91844999999999999</c:v>
                </c:pt>
                <c:pt idx="18370" formatCode="General">
                  <c:v>0.91849999999999998</c:v>
                </c:pt>
                <c:pt idx="18371" formatCode="General">
                  <c:v>0.91854999999999998</c:v>
                </c:pt>
                <c:pt idx="18372" formatCode="General">
                  <c:v>0.91859999999999997</c:v>
                </c:pt>
                <c:pt idx="18373" formatCode="General">
                  <c:v>0.91864999999999997</c:v>
                </c:pt>
                <c:pt idx="18374" formatCode="General">
                  <c:v>0.91869999999999996</c:v>
                </c:pt>
                <c:pt idx="18375" formatCode="General">
                  <c:v>0.91874999999999996</c:v>
                </c:pt>
                <c:pt idx="18376" formatCode="General">
                  <c:v>0.91879999999999995</c:v>
                </c:pt>
                <c:pt idx="18377" formatCode="General">
                  <c:v>0.91884999999999994</c:v>
                </c:pt>
                <c:pt idx="18378" formatCode="General">
                  <c:v>0.91890000000000005</c:v>
                </c:pt>
                <c:pt idx="18379" formatCode="General">
                  <c:v>0.91895000000000004</c:v>
                </c:pt>
                <c:pt idx="18380" formatCode="General">
                  <c:v>0.91900000000000004</c:v>
                </c:pt>
                <c:pt idx="18381" formatCode="General">
                  <c:v>0.91905000000000003</c:v>
                </c:pt>
                <c:pt idx="18382" formatCode="General">
                  <c:v>0.91910000000000003</c:v>
                </c:pt>
                <c:pt idx="18383" formatCode="General">
                  <c:v>0.91915000000000002</c:v>
                </c:pt>
                <c:pt idx="18384" formatCode="General">
                  <c:v>0.91920000000000002</c:v>
                </c:pt>
                <c:pt idx="18385" formatCode="General">
                  <c:v>0.91925000000000001</c:v>
                </c:pt>
                <c:pt idx="18386" formatCode="General">
                  <c:v>0.91930000000000001</c:v>
                </c:pt>
                <c:pt idx="18387" formatCode="General">
                  <c:v>0.91935</c:v>
                </c:pt>
                <c:pt idx="18388" formatCode="General">
                  <c:v>0.9194</c:v>
                </c:pt>
                <c:pt idx="18389" formatCode="General">
                  <c:v>0.91944999999999999</c:v>
                </c:pt>
                <c:pt idx="18390" formatCode="General">
                  <c:v>0.91949999999999998</c:v>
                </c:pt>
                <c:pt idx="18391" formatCode="General">
                  <c:v>0.91954999999999998</c:v>
                </c:pt>
                <c:pt idx="18392" formatCode="General">
                  <c:v>0.91959999999999997</c:v>
                </c:pt>
                <c:pt idx="18393" formatCode="General">
                  <c:v>0.91964999999999997</c:v>
                </c:pt>
                <c:pt idx="18394" formatCode="General">
                  <c:v>0.91969999999999996</c:v>
                </c:pt>
                <c:pt idx="18395" formatCode="General">
                  <c:v>0.91974999999999996</c:v>
                </c:pt>
                <c:pt idx="18396" formatCode="General">
                  <c:v>0.91979999999999995</c:v>
                </c:pt>
                <c:pt idx="18397" formatCode="General">
                  <c:v>0.91984999999999995</c:v>
                </c:pt>
                <c:pt idx="18398" formatCode="General">
                  <c:v>0.91990000000000005</c:v>
                </c:pt>
                <c:pt idx="18399" formatCode="General">
                  <c:v>0.91995000000000005</c:v>
                </c:pt>
                <c:pt idx="18400" formatCode="General">
                  <c:v>0.92</c:v>
                </c:pt>
                <c:pt idx="18401" formatCode="General">
                  <c:v>0.92005000000000003</c:v>
                </c:pt>
                <c:pt idx="18402" formatCode="General">
                  <c:v>0.92010000000000003</c:v>
                </c:pt>
                <c:pt idx="18403" formatCode="General">
                  <c:v>0.92015000000000002</c:v>
                </c:pt>
                <c:pt idx="18404" formatCode="General">
                  <c:v>0.92020000000000002</c:v>
                </c:pt>
                <c:pt idx="18405" formatCode="General">
                  <c:v>0.92025000000000001</c:v>
                </c:pt>
                <c:pt idx="18406" formatCode="General">
                  <c:v>0.92030000000000001</c:v>
                </c:pt>
                <c:pt idx="18407" formatCode="General">
                  <c:v>0.92035</c:v>
                </c:pt>
                <c:pt idx="18408" formatCode="General">
                  <c:v>0.9204</c:v>
                </c:pt>
                <c:pt idx="18409" formatCode="General">
                  <c:v>0.92044999999999999</c:v>
                </c:pt>
                <c:pt idx="18410" formatCode="General">
                  <c:v>0.92049999999999998</c:v>
                </c:pt>
                <c:pt idx="18411" formatCode="General">
                  <c:v>0.92054999999999998</c:v>
                </c:pt>
                <c:pt idx="18412" formatCode="General">
                  <c:v>0.92059999999999997</c:v>
                </c:pt>
                <c:pt idx="18413" formatCode="General">
                  <c:v>0.92064999999999997</c:v>
                </c:pt>
                <c:pt idx="18414" formatCode="General">
                  <c:v>0.92069999999999996</c:v>
                </c:pt>
                <c:pt idx="18415" formatCode="General">
                  <c:v>0.92074999999999996</c:v>
                </c:pt>
                <c:pt idx="18416" formatCode="General">
                  <c:v>0.92079999999999995</c:v>
                </c:pt>
                <c:pt idx="18417" formatCode="General">
                  <c:v>0.92084999999999995</c:v>
                </c:pt>
                <c:pt idx="18418" formatCode="General">
                  <c:v>0.92090000000000005</c:v>
                </c:pt>
                <c:pt idx="18419" formatCode="General">
                  <c:v>0.92095000000000005</c:v>
                </c:pt>
                <c:pt idx="18420" formatCode="General">
                  <c:v>0.92100000000000004</c:v>
                </c:pt>
                <c:pt idx="18421" formatCode="General">
                  <c:v>0.92105000000000004</c:v>
                </c:pt>
                <c:pt idx="18422" formatCode="General">
                  <c:v>0.92110000000000003</c:v>
                </c:pt>
                <c:pt idx="18423" formatCode="General">
                  <c:v>0.92115000000000002</c:v>
                </c:pt>
                <c:pt idx="18424" formatCode="General">
                  <c:v>0.92120000000000002</c:v>
                </c:pt>
                <c:pt idx="18425" formatCode="General">
                  <c:v>0.92125000000000001</c:v>
                </c:pt>
                <c:pt idx="18426" formatCode="General">
                  <c:v>0.92130000000000001</c:v>
                </c:pt>
                <c:pt idx="18427" formatCode="General">
                  <c:v>0.92135</c:v>
                </c:pt>
                <c:pt idx="18428" formatCode="General">
                  <c:v>0.9214</c:v>
                </c:pt>
                <c:pt idx="18429" formatCode="General">
                  <c:v>0.92144999999999999</c:v>
                </c:pt>
                <c:pt idx="18430" formatCode="General">
                  <c:v>0.92149999999999999</c:v>
                </c:pt>
                <c:pt idx="18431" formatCode="General">
                  <c:v>0.92154999999999998</c:v>
                </c:pt>
                <c:pt idx="18432" formatCode="General">
                  <c:v>0.92159999999999997</c:v>
                </c:pt>
                <c:pt idx="18433" formatCode="General">
                  <c:v>0.92164999999999997</c:v>
                </c:pt>
                <c:pt idx="18434" formatCode="General">
                  <c:v>0.92169999999999996</c:v>
                </c:pt>
                <c:pt idx="18435" formatCode="General">
                  <c:v>0.92174999999999996</c:v>
                </c:pt>
                <c:pt idx="18436" formatCode="General">
                  <c:v>0.92179999999999995</c:v>
                </c:pt>
                <c:pt idx="18437" formatCode="General">
                  <c:v>0.92184999999999995</c:v>
                </c:pt>
                <c:pt idx="18438" formatCode="General">
                  <c:v>0.92190000000000005</c:v>
                </c:pt>
                <c:pt idx="18439" formatCode="General">
                  <c:v>0.92195000000000005</c:v>
                </c:pt>
                <c:pt idx="18440" formatCode="General">
                  <c:v>0.92200000000000004</c:v>
                </c:pt>
                <c:pt idx="18441" formatCode="General">
                  <c:v>0.92205000000000004</c:v>
                </c:pt>
                <c:pt idx="18442" formatCode="General">
                  <c:v>0.92210000000000003</c:v>
                </c:pt>
                <c:pt idx="18443" formatCode="General">
                  <c:v>0.92215000000000003</c:v>
                </c:pt>
                <c:pt idx="18444" formatCode="General">
                  <c:v>0.92220000000000002</c:v>
                </c:pt>
                <c:pt idx="18445" formatCode="General">
                  <c:v>0.92225000000000001</c:v>
                </c:pt>
                <c:pt idx="18446" formatCode="General">
                  <c:v>0.92230000000000001</c:v>
                </c:pt>
                <c:pt idx="18447" formatCode="General">
                  <c:v>0.92235</c:v>
                </c:pt>
                <c:pt idx="18448" formatCode="General">
                  <c:v>0.9224</c:v>
                </c:pt>
                <c:pt idx="18449" formatCode="General">
                  <c:v>0.92244999999999999</c:v>
                </c:pt>
                <c:pt idx="18450" formatCode="General">
                  <c:v>0.92249999999999999</c:v>
                </c:pt>
                <c:pt idx="18451" formatCode="General">
                  <c:v>0.92254999999999998</c:v>
                </c:pt>
                <c:pt idx="18452" formatCode="General">
                  <c:v>0.92259999999999998</c:v>
                </c:pt>
                <c:pt idx="18453" formatCode="General">
                  <c:v>0.92264999999999997</c:v>
                </c:pt>
                <c:pt idx="18454" formatCode="General">
                  <c:v>0.92269999999999996</c:v>
                </c:pt>
                <c:pt idx="18455" formatCode="General">
                  <c:v>0.92274999999999996</c:v>
                </c:pt>
                <c:pt idx="18456" formatCode="General">
                  <c:v>0.92279999999999995</c:v>
                </c:pt>
                <c:pt idx="18457" formatCode="General">
                  <c:v>0.92284999999999995</c:v>
                </c:pt>
                <c:pt idx="18458" formatCode="General">
                  <c:v>0.92290000000000005</c:v>
                </c:pt>
                <c:pt idx="18459" formatCode="General">
                  <c:v>0.92295000000000005</c:v>
                </c:pt>
                <c:pt idx="18460" formatCode="General">
                  <c:v>0.92300000000000004</c:v>
                </c:pt>
                <c:pt idx="18461" formatCode="General">
                  <c:v>0.92305000000000004</c:v>
                </c:pt>
                <c:pt idx="18462" formatCode="General">
                  <c:v>0.92310000000000003</c:v>
                </c:pt>
                <c:pt idx="18463" formatCode="General">
                  <c:v>0.92315000000000003</c:v>
                </c:pt>
                <c:pt idx="18464" formatCode="General">
                  <c:v>0.92320000000000002</c:v>
                </c:pt>
                <c:pt idx="18465" formatCode="General">
                  <c:v>0.92325000000000002</c:v>
                </c:pt>
                <c:pt idx="18466" formatCode="General">
                  <c:v>0.92330000000000001</c:v>
                </c:pt>
                <c:pt idx="18467" formatCode="General">
                  <c:v>0.92335</c:v>
                </c:pt>
                <c:pt idx="18468" formatCode="General">
                  <c:v>0.9234</c:v>
                </c:pt>
                <c:pt idx="18469" formatCode="General">
                  <c:v>0.92344999999999999</c:v>
                </c:pt>
                <c:pt idx="18470" formatCode="General">
                  <c:v>0.92349999999999999</c:v>
                </c:pt>
                <c:pt idx="18471" formatCode="General">
                  <c:v>0.92354999999999998</c:v>
                </c:pt>
                <c:pt idx="18472" formatCode="General">
                  <c:v>0.92359999999999998</c:v>
                </c:pt>
                <c:pt idx="18473" formatCode="General">
                  <c:v>0.92364999999999997</c:v>
                </c:pt>
                <c:pt idx="18474" formatCode="General">
                  <c:v>0.92369999999999997</c:v>
                </c:pt>
                <c:pt idx="18475" formatCode="General">
                  <c:v>0.92374999999999996</c:v>
                </c:pt>
                <c:pt idx="18476" formatCode="General">
                  <c:v>0.92379999999999995</c:v>
                </c:pt>
                <c:pt idx="18477" formatCode="General">
                  <c:v>0.92384999999999995</c:v>
                </c:pt>
                <c:pt idx="18478" formatCode="General">
                  <c:v>0.92390000000000005</c:v>
                </c:pt>
                <c:pt idx="18479" formatCode="General">
                  <c:v>0.92395000000000005</c:v>
                </c:pt>
                <c:pt idx="18480" formatCode="General">
                  <c:v>0.92400000000000004</c:v>
                </c:pt>
                <c:pt idx="18481" formatCode="General">
                  <c:v>0.92405000000000004</c:v>
                </c:pt>
                <c:pt idx="18482" formatCode="General">
                  <c:v>0.92410000000000003</c:v>
                </c:pt>
                <c:pt idx="18483" formatCode="General">
                  <c:v>0.92415000000000003</c:v>
                </c:pt>
                <c:pt idx="18484" formatCode="General">
                  <c:v>0.92420000000000002</c:v>
                </c:pt>
                <c:pt idx="18485" formatCode="General">
                  <c:v>0.92425000000000002</c:v>
                </c:pt>
                <c:pt idx="18486" formatCode="General">
                  <c:v>0.92430000000000001</c:v>
                </c:pt>
                <c:pt idx="18487" formatCode="General">
                  <c:v>0.92435</c:v>
                </c:pt>
                <c:pt idx="18488" formatCode="General">
                  <c:v>0.9244</c:v>
                </c:pt>
                <c:pt idx="18489" formatCode="General">
                  <c:v>0.92444999999999999</c:v>
                </c:pt>
                <c:pt idx="18490" formatCode="General">
                  <c:v>0.92449999999999999</c:v>
                </c:pt>
                <c:pt idx="18491" formatCode="General">
                  <c:v>0.92454999999999998</c:v>
                </c:pt>
                <c:pt idx="18492" formatCode="General">
                  <c:v>0.92459999999999998</c:v>
                </c:pt>
                <c:pt idx="18493" formatCode="General">
                  <c:v>0.92464999999999997</c:v>
                </c:pt>
                <c:pt idx="18494" formatCode="General">
                  <c:v>0.92469999999999997</c:v>
                </c:pt>
                <c:pt idx="18495" formatCode="General">
                  <c:v>0.92474999999999996</c:v>
                </c:pt>
                <c:pt idx="18496" formatCode="General">
                  <c:v>0.92479999999999996</c:v>
                </c:pt>
                <c:pt idx="18497" formatCode="General">
                  <c:v>0.92484999999999995</c:v>
                </c:pt>
                <c:pt idx="18498" formatCode="General">
                  <c:v>0.92490000000000006</c:v>
                </c:pt>
                <c:pt idx="18499" formatCode="General">
                  <c:v>0.92495000000000005</c:v>
                </c:pt>
                <c:pt idx="18500" formatCode="General">
                  <c:v>0.92500000000000004</c:v>
                </c:pt>
                <c:pt idx="18501" formatCode="General">
                  <c:v>0.92505000000000004</c:v>
                </c:pt>
                <c:pt idx="18502" formatCode="General">
                  <c:v>0.92510000000000003</c:v>
                </c:pt>
                <c:pt idx="18503" formatCode="General">
                  <c:v>0.92515000000000003</c:v>
                </c:pt>
                <c:pt idx="18504" formatCode="General">
                  <c:v>0.92520000000000002</c:v>
                </c:pt>
                <c:pt idx="18505" formatCode="General">
                  <c:v>0.92525000000000002</c:v>
                </c:pt>
                <c:pt idx="18506" formatCode="General">
                  <c:v>0.92530000000000001</c:v>
                </c:pt>
                <c:pt idx="18507" formatCode="General">
                  <c:v>0.92535000000000001</c:v>
                </c:pt>
                <c:pt idx="18508" formatCode="General">
                  <c:v>0.9254</c:v>
                </c:pt>
                <c:pt idx="18509" formatCode="General">
                  <c:v>0.92544999999999999</c:v>
                </c:pt>
                <c:pt idx="18510" formatCode="General">
                  <c:v>0.92549999999999999</c:v>
                </c:pt>
                <c:pt idx="18511" formatCode="General">
                  <c:v>0.92554999999999998</c:v>
                </c:pt>
                <c:pt idx="18512" formatCode="General">
                  <c:v>0.92559999999999998</c:v>
                </c:pt>
                <c:pt idx="18513" formatCode="General">
                  <c:v>0.92564999999999997</c:v>
                </c:pt>
                <c:pt idx="18514" formatCode="General">
                  <c:v>0.92569999999999997</c:v>
                </c:pt>
                <c:pt idx="18515" formatCode="General">
                  <c:v>0.92574999999999996</c:v>
                </c:pt>
                <c:pt idx="18516" formatCode="General">
                  <c:v>0.92579999999999996</c:v>
                </c:pt>
                <c:pt idx="18517" formatCode="General">
                  <c:v>0.92584999999999995</c:v>
                </c:pt>
                <c:pt idx="18518" formatCode="General">
                  <c:v>0.92589999999999995</c:v>
                </c:pt>
                <c:pt idx="18519" formatCode="General">
                  <c:v>0.92595000000000005</c:v>
                </c:pt>
                <c:pt idx="18520" formatCode="General">
                  <c:v>0.92600000000000005</c:v>
                </c:pt>
                <c:pt idx="18521" formatCode="General">
                  <c:v>0.92605000000000004</c:v>
                </c:pt>
                <c:pt idx="18522" formatCode="General">
                  <c:v>0.92610000000000003</c:v>
                </c:pt>
                <c:pt idx="18523" formatCode="General">
                  <c:v>0.92615000000000003</c:v>
                </c:pt>
                <c:pt idx="18524" formatCode="General">
                  <c:v>0.92620000000000002</c:v>
                </c:pt>
                <c:pt idx="18525" formatCode="General">
                  <c:v>0.92625000000000002</c:v>
                </c:pt>
                <c:pt idx="18526" formatCode="General">
                  <c:v>0.92630000000000001</c:v>
                </c:pt>
                <c:pt idx="18527" formatCode="General">
                  <c:v>0.92635000000000001</c:v>
                </c:pt>
                <c:pt idx="18528" formatCode="General">
                  <c:v>0.9264</c:v>
                </c:pt>
                <c:pt idx="18529" formatCode="General">
                  <c:v>0.92645</c:v>
                </c:pt>
                <c:pt idx="18530" formatCode="General">
                  <c:v>0.92649999999999999</c:v>
                </c:pt>
                <c:pt idx="18531" formatCode="General">
                  <c:v>0.92654999999999998</c:v>
                </c:pt>
                <c:pt idx="18532" formatCode="General">
                  <c:v>0.92659999999999998</c:v>
                </c:pt>
                <c:pt idx="18533" formatCode="General">
                  <c:v>0.92664999999999997</c:v>
                </c:pt>
                <c:pt idx="18534" formatCode="General">
                  <c:v>0.92669999999999997</c:v>
                </c:pt>
                <c:pt idx="18535" formatCode="General">
                  <c:v>0.92674999999999996</c:v>
                </c:pt>
                <c:pt idx="18536" formatCode="General">
                  <c:v>0.92679999999999996</c:v>
                </c:pt>
                <c:pt idx="18537" formatCode="General">
                  <c:v>0.92684999999999995</c:v>
                </c:pt>
                <c:pt idx="18538" formatCode="General">
                  <c:v>0.92689999999999995</c:v>
                </c:pt>
                <c:pt idx="18539" formatCode="General">
                  <c:v>0.92695000000000005</c:v>
                </c:pt>
                <c:pt idx="18540" formatCode="General">
                  <c:v>0.92700000000000005</c:v>
                </c:pt>
                <c:pt idx="18541" formatCode="General">
                  <c:v>0.92705000000000004</c:v>
                </c:pt>
                <c:pt idx="18542" formatCode="General">
                  <c:v>0.92710000000000004</c:v>
                </c:pt>
                <c:pt idx="18543" formatCode="General">
                  <c:v>0.92715000000000003</c:v>
                </c:pt>
                <c:pt idx="18544" formatCode="General">
                  <c:v>0.92720000000000002</c:v>
                </c:pt>
                <c:pt idx="18545" formatCode="General">
                  <c:v>0.92725000000000002</c:v>
                </c:pt>
                <c:pt idx="18546" formatCode="General">
                  <c:v>0.92730000000000001</c:v>
                </c:pt>
                <c:pt idx="18547" formatCode="General">
                  <c:v>0.92735000000000001</c:v>
                </c:pt>
                <c:pt idx="18548" formatCode="General">
                  <c:v>0.9274</c:v>
                </c:pt>
                <c:pt idx="18549" formatCode="General">
                  <c:v>0.92745</c:v>
                </c:pt>
                <c:pt idx="18550" formatCode="General">
                  <c:v>0.92749999999999999</c:v>
                </c:pt>
                <c:pt idx="18551" formatCode="General">
                  <c:v>0.92754999999999999</c:v>
                </c:pt>
                <c:pt idx="18552" formatCode="General">
                  <c:v>0.92759999999999998</c:v>
                </c:pt>
                <c:pt idx="18553" formatCode="General">
                  <c:v>0.92764999999999997</c:v>
                </c:pt>
                <c:pt idx="18554" formatCode="General">
                  <c:v>0.92769999999999997</c:v>
                </c:pt>
                <c:pt idx="18555" formatCode="General">
                  <c:v>0.92774999999999996</c:v>
                </c:pt>
                <c:pt idx="18556" formatCode="General">
                  <c:v>0.92779999999999996</c:v>
                </c:pt>
                <c:pt idx="18557" formatCode="General">
                  <c:v>0.92784999999999995</c:v>
                </c:pt>
                <c:pt idx="18558" formatCode="General">
                  <c:v>0.92789999999999995</c:v>
                </c:pt>
                <c:pt idx="18559" formatCode="General">
                  <c:v>0.92795000000000005</c:v>
                </c:pt>
                <c:pt idx="18560" formatCode="General">
                  <c:v>0.92800000000000005</c:v>
                </c:pt>
                <c:pt idx="18561" formatCode="General">
                  <c:v>0.92805000000000004</c:v>
                </c:pt>
                <c:pt idx="18562" formatCode="General">
                  <c:v>0.92810000000000004</c:v>
                </c:pt>
                <c:pt idx="18563" formatCode="General">
                  <c:v>0.92815000000000003</c:v>
                </c:pt>
                <c:pt idx="18564" formatCode="General">
                  <c:v>0.92820000000000003</c:v>
                </c:pt>
                <c:pt idx="18565" formatCode="General">
                  <c:v>0.92825000000000002</c:v>
                </c:pt>
                <c:pt idx="18566" formatCode="General">
                  <c:v>0.92830000000000001</c:v>
                </c:pt>
                <c:pt idx="18567" formatCode="General">
                  <c:v>0.92835000000000001</c:v>
                </c:pt>
                <c:pt idx="18568" formatCode="General">
                  <c:v>0.9284</c:v>
                </c:pt>
                <c:pt idx="18569" formatCode="General">
                  <c:v>0.92845</c:v>
                </c:pt>
                <c:pt idx="18570" formatCode="General">
                  <c:v>0.92849999999999999</c:v>
                </c:pt>
                <c:pt idx="18571" formatCode="General">
                  <c:v>0.92854999999999999</c:v>
                </c:pt>
                <c:pt idx="18572" formatCode="General">
                  <c:v>0.92859999999999998</c:v>
                </c:pt>
                <c:pt idx="18573" formatCode="General">
                  <c:v>0.92864999999999998</c:v>
                </c:pt>
                <c:pt idx="18574" formatCode="General">
                  <c:v>0.92869999999999997</c:v>
                </c:pt>
                <c:pt idx="18575" formatCode="General">
                  <c:v>0.92874999999999996</c:v>
                </c:pt>
                <c:pt idx="18576" formatCode="General">
                  <c:v>0.92879999999999996</c:v>
                </c:pt>
                <c:pt idx="18577" formatCode="General">
                  <c:v>0.92884999999999995</c:v>
                </c:pt>
                <c:pt idx="18578" formatCode="General">
                  <c:v>0.92889999999999995</c:v>
                </c:pt>
                <c:pt idx="18579" formatCode="General">
                  <c:v>0.92895000000000005</c:v>
                </c:pt>
                <c:pt idx="18580" formatCode="General">
                  <c:v>0.92900000000000005</c:v>
                </c:pt>
                <c:pt idx="18581" formatCode="General">
                  <c:v>0.92905000000000004</c:v>
                </c:pt>
                <c:pt idx="18582" formatCode="General">
                  <c:v>0.92910000000000004</c:v>
                </c:pt>
                <c:pt idx="18583" formatCode="General">
                  <c:v>0.92915000000000003</c:v>
                </c:pt>
                <c:pt idx="18584" formatCode="General">
                  <c:v>0.92920000000000003</c:v>
                </c:pt>
                <c:pt idx="18585" formatCode="General">
                  <c:v>0.92925000000000002</c:v>
                </c:pt>
                <c:pt idx="18586" formatCode="General">
                  <c:v>0.92930000000000001</c:v>
                </c:pt>
                <c:pt idx="18587" formatCode="General">
                  <c:v>0.92935000000000001</c:v>
                </c:pt>
                <c:pt idx="18588" formatCode="General">
                  <c:v>0.9294</c:v>
                </c:pt>
                <c:pt idx="18589" formatCode="General">
                  <c:v>0.92945</c:v>
                </c:pt>
                <c:pt idx="18590" formatCode="General">
                  <c:v>0.92949999999999999</c:v>
                </c:pt>
                <c:pt idx="18591" formatCode="General">
                  <c:v>0.92954999999999999</c:v>
                </c:pt>
                <c:pt idx="18592" formatCode="General">
                  <c:v>0.92959999999999998</c:v>
                </c:pt>
                <c:pt idx="18593" formatCode="General">
                  <c:v>0.92964999999999998</c:v>
                </c:pt>
                <c:pt idx="18594" formatCode="General">
                  <c:v>0.92969999999999997</c:v>
                </c:pt>
                <c:pt idx="18595" formatCode="General">
                  <c:v>0.92974999999999997</c:v>
                </c:pt>
                <c:pt idx="18596" formatCode="General">
                  <c:v>0.92979999999999996</c:v>
                </c:pt>
                <c:pt idx="18597" formatCode="General">
                  <c:v>0.92984999999999995</c:v>
                </c:pt>
                <c:pt idx="18598" formatCode="General">
                  <c:v>0.92989999999999995</c:v>
                </c:pt>
                <c:pt idx="18599" formatCode="General">
                  <c:v>0.92995000000000005</c:v>
                </c:pt>
                <c:pt idx="18600" formatCode="General">
                  <c:v>0.93</c:v>
                </c:pt>
                <c:pt idx="18601" formatCode="General">
                  <c:v>0.93005000000000004</c:v>
                </c:pt>
                <c:pt idx="18602" formatCode="General">
                  <c:v>0.93010000000000004</c:v>
                </c:pt>
                <c:pt idx="18603" formatCode="General">
                  <c:v>0.93015000000000003</c:v>
                </c:pt>
                <c:pt idx="18604" formatCode="General">
                  <c:v>0.93020000000000003</c:v>
                </c:pt>
                <c:pt idx="18605" formatCode="General">
                  <c:v>0.93025000000000002</c:v>
                </c:pt>
                <c:pt idx="18606" formatCode="General">
                  <c:v>0.93030000000000002</c:v>
                </c:pt>
                <c:pt idx="18607" formatCode="General">
                  <c:v>0.93035000000000001</c:v>
                </c:pt>
                <c:pt idx="18608" formatCode="General">
                  <c:v>0.9304</c:v>
                </c:pt>
                <c:pt idx="18609" formatCode="General">
                  <c:v>0.93045</c:v>
                </c:pt>
                <c:pt idx="18610" formatCode="General">
                  <c:v>0.93049999999999999</c:v>
                </c:pt>
                <c:pt idx="18611" formatCode="General">
                  <c:v>0.93054999999999999</c:v>
                </c:pt>
                <c:pt idx="18612" formatCode="General">
                  <c:v>0.93059999999999998</c:v>
                </c:pt>
                <c:pt idx="18613" formatCode="General">
                  <c:v>0.93064999999999998</c:v>
                </c:pt>
                <c:pt idx="18614" formatCode="General">
                  <c:v>0.93069999999999997</c:v>
                </c:pt>
                <c:pt idx="18615" formatCode="General">
                  <c:v>0.93074999999999997</c:v>
                </c:pt>
                <c:pt idx="18616" formatCode="General">
                  <c:v>0.93079999999999996</c:v>
                </c:pt>
                <c:pt idx="18617" formatCode="General">
                  <c:v>0.93084999999999996</c:v>
                </c:pt>
                <c:pt idx="18618" formatCode="General">
                  <c:v>0.93089999999999995</c:v>
                </c:pt>
                <c:pt idx="18619" formatCode="General">
                  <c:v>0.93095000000000006</c:v>
                </c:pt>
                <c:pt idx="18620" formatCode="General">
                  <c:v>0.93100000000000005</c:v>
                </c:pt>
                <c:pt idx="18621" formatCode="General">
                  <c:v>0.93105000000000004</c:v>
                </c:pt>
                <c:pt idx="18622" formatCode="General">
                  <c:v>0.93110000000000004</c:v>
                </c:pt>
                <c:pt idx="18623" formatCode="General">
                  <c:v>0.93115000000000003</c:v>
                </c:pt>
                <c:pt idx="18624" formatCode="General">
                  <c:v>0.93120000000000003</c:v>
                </c:pt>
                <c:pt idx="18625" formatCode="General">
                  <c:v>0.93125000000000002</c:v>
                </c:pt>
                <c:pt idx="18626" formatCode="General">
                  <c:v>0.93130000000000002</c:v>
                </c:pt>
                <c:pt idx="18627" formatCode="General">
                  <c:v>0.93135000000000001</c:v>
                </c:pt>
                <c:pt idx="18628" formatCode="General">
                  <c:v>0.93140000000000001</c:v>
                </c:pt>
                <c:pt idx="18629" formatCode="General">
                  <c:v>0.93145</c:v>
                </c:pt>
                <c:pt idx="18630" formatCode="General">
                  <c:v>0.93149999999999999</c:v>
                </c:pt>
                <c:pt idx="18631" formatCode="General">
                  <c:v>0.93154999999999999</c:v>
                </c:pt>
                <c:pt idx="18632" formatCode="General">
                  <c:v>0.93159999999999998</c:v>
                </c:pt>
                <c:pt idx="18633" formatCode="General">
                  <c:v>0.93164999999999998</c:v>
                </c:pt>
                <c:pt idx="18634" formatCode="General">
                  <c:v>0.93169999999999997</c:v>
                </c:pt>
                <c:pt idx="18635" formatCode="General">
                  <c:v>0.93174999999999997</c:v>
                </c:pt>
                <c:pt idx="18636" formatCode="General">
                  <c:v>0.93179999999999996</c:v>
                </c:pt>
                <c:pt idx="18637" formatCode="General">
                  <c:v>0.93184999999999996</c:v>
                </c:pt>
                <c:pt idx="18638" formatCode="General">
                  <c:v>0.93189999999999995</c:v>
                </c:pt>
                <c:pt idx="18639" formatCode="General">
                  <c:v>0.93194999999999995</c:v>
                </c:pt>
                <c:pt idx="18640" formatCode="General">
                  <c:v>0.93200000000000005</c:v>
                </c:pt>
                <c:pt idx="18641" formatCode="General">
                  <c:v>0.93205000000000005</c:v>
                </c:pt>
                <c:pt idx="18642" formatCode="General">
                  <c:v>0.93210000000000004</c:v>
                </c:pt>
                <c:pt idx="18643" formatCode="General">
                  <c:v>0.93215000000000003</c:v>
                </c:pt>
                <c:pt idx="18644" formatCode="General">
                  <c:v>0.93220000000000003</c:v>
                </c:pt>
                <c:pt idx="18645" formatCode="General">
                  <c:v>0.93225000000000002</c:v>
                </c:pt>
                <c:pt idx="18646" formatCode="General">
                  <c:v>0.93230000000000002</c:v>
                </c:pt>
                <c:pt idx="18647" formatCode="General">
                  <c:v>0.93235000000000001</c:v>
                </c:pt>
                <c:pt idx="18648" formatCode="General">
                  <c:v>0.93240000000000001</c:v>
                </c:pt>
                <c:pt idx="18649" formatCode="General">
                  <c:v>0.93245</c:v>
                </c:pt>
                <c:pt idx="18650" formatCode="General">
                  <c:v>0.9325</c:v>
                </c:pt>
                <c:pt idx="18651" formatCode="General">
                  <c:v>0.93254999999999999</c:v>
                </c:pt>
                <c:pt idx="18652" formatCode="General">
                  <c:v>0.93259999999999998</c:v>
                </c:pt>
                <c:pt idx="18653" formatCode="General">
                  <c:v>0.93264999999999998</c:v>
                </c:pt>
                <c:pt idx="18654" formatCode="General">
                  <c:v>0.93269999999999997</c:v>
                </c:pt>
                <c:pt idx="18655" formatCode="General">
                  <c:v>0.93274999999999997</c:v>
                </c:pt>
                <c:pt idx="18656" formatCode="General">
                  <c:v>0.93279999999999996</c:v>
                </c:pt>
                <c:pt idx="18657" formatCode="General">
                  <c:v>0.93284999999999996</c:v>
                </c:pt>
                <c:pt idx="18658" formatCode="General">
                  <c:v>0.93289999999999995</c:v>
                </c:pt>
                <c:pt idx="18659" formatCode="General">
                  <c:v>0.93294999999999995</c:v>
                </c:pt>
                <c:pt idx="18660" formatCode="General">
                  <c:v>0.93300000000000005</c:v>
                </c:pt>
                <c:pt idx="18661" formatCode="General">
                  <c:v>0.93305000000000005</c:v>
                </c:pt>
                <c:pt idx="18662" formatCode="General">
                  <c:v>0.93310000000000004</c:v>
                </c:pt>
                <c:pt idx="18663" formatCode="General">
                  <c:v>0.93315000000000003</c:v>
                </c:pt>
                <c:pt idx="18664" formatCode="General">
                  <c:v>0.93320000000000003</c:v>
                </c:pt>
                <c:pt idx="18665" formatCode="General">
                  <c:v>0.93325000000000002</c:v>
                </c:pt>
                <c:pt idx="18666" formatCode="General">
                  <c:v>0.93330000000000002</c:v>
                </c:pt>
                <c:pt idx="18667" formatCode="General">
                  <c:v>0.93335000000000001</c:v>
                </c:pt>
                <c:pt idx="18668" formatCode="General">
                  <c:v>0.93340000000000001</c:v>
                </c:pt>
                <c:pt idx="18669" formatCode="General">
                  <c:v>0.93345</c:v>
                </c:pt>
                <c:pt idx="18670" formatCode="General">
                  <c:v>0.9335</c:v>
                </c:pt>
                <c:pt idx="18671" formatCode="General">
                  <c:v>0.93354999999999999</c:v>
                </c:pt>
                <c:pt idx="18672" formatCode="General">
                  <c:v>0.93359999999999999</c:v>
                </c:pt>
                <c:pt idx="18673" formatCode="General">
                  <c:v>0.93364999999999998</c:v>
                </c:pt>
                <c:pt idx="18674" formatCode="General">
                  <c:v>0.93369999999999997</c:v>
                </c:pt>
                <c:pt idx="18675" formatCode="General">
                  <c:v>0.93374999999999997</c:v>
                </c:pt>
                <c:pt idx="18676" formatCode="General">
                  <c:v>0.93379999999999996</c:v>
                </c:pt>
                <c:pt idx="18677" formatCode="General">
                  <c:v>0.93384999999999996</c:v>
                </c:pt>
                <c:pt idx="18678" formatCode="General">
                  <c:v>0.93389999999999995</c:v>
                </c:pt>
                <c:pt idx="18679" formatCode="General">
                  <c:v>0.93394999999999995</c:v>
                </c:pt>
                <c:pt idx="18680" formatCode="General">
                  <c:v>0.93400000000000005</c:v>
                </c:pt>
                <c:pt idx="18681" formatCode="General">
                  <c:v>0.93405000000000005</c:v>
                </c:pt>
                <c:pt idx="18682" formatCode="General">
                  <c:v>0.93410000000000004</c:v>
                </c:pt>
                <c:pt idx="18683" formatCode="General">
                  <c:v>0.93415000000000004</c:v>
                </c:pt>
                <c:pt idx="18684" formatCode="General">
                  <c:v>0.93420000000000003</c:v>
                </c:pt>
                <c:pt idx="18685" formatCode="General">
                  <c:v>0.93425000000000002</c:v>
                </c:pt>
                <c:pt idx="18686" formatCode="General">
                  <c:v>0.93430000000000002</c:v>
                </c:pt>
                <c:pt idx="18687" formatCode="General">
                  <c:v>0.93435000000000001</c:v>
                </c:pt>
                <c:pt idx="18688" formatCode="General">
                  <c:v>0.93440000000000001</c:v>
                </c:pt>
                <c:pt idx="18689" formatCode="General">
                  <c:v>0.93445</c:v>
                </c:pt>
                <c:pt idx="18690" formatCode="General">
                  <c:v>0.9345</c:v>
                </c:pt>
                <c:pt idx="18691" formatCode="General">
                  <c:v>0.93454999999999999</c:v>
                </c:pt>
                <c:pt idx="18692" formatCode="General">
                  <c:v>0.93459999999999999</c:v>
                </c:pt>
                <c:pt idx="18693" formatCode="General">
                  <c:v>0.93464999999999998</c:v>
                </c:pt>
                <c:pt idx="18694" formatCode="General">
                  <c:v>0.93469999999999998</c:v>
                </c:pt>
                <c:pt idx="18695" formatCode="General">
                  <c:v>0.93474999999999997</c:v>
                </c:pt>
                <c:pt idx="18696" formatCode="General">
                  <c:v>0.93479999999999996</c:v>
                </c:pt>
                <c:pt idx="18697" formatCode="General">
                  <c:v>0.93484999999999996</c:v>
                </c:pt>
                <c:pt idx="18698" formatCode="General">
                  <c:v>0.93489999999999995</c:v>
                </c:pt>
                <c:pt idx="18699" formatCode="General">
                  <c:v>0.93494999999999995</c:v>
                </c:pt>
                <c:pt idx="18700" formatCode="General">
                  <c:v>0.93500000000000005</c:v>
                </c:pt>
                <c:pt idx="18701" formatCode="General">
                  <c:v>0.93505000000000005</c:v>
                </c:pt>
                <c:pt idx="18702" formatCode="General">
                  <c:v>0.93510000000000004</c:v>
                </c:pt>
                <c:pt idx="18703" formatCode="General">
                  <c:v>0.93515000000000004</c:v>
                </c:pt>
                <c:pt idx="18704" formatCode="General">
                  <c:v>0.93520000000000003</c:v>
                </c:pt>
                <c:pt idx="18705" formatCode="General">
                  <c:v>0.93525000000000003</c:v>
                </c:pt>
                <c:pt idx="18706" formatCode="General">
                  <c:v>0.93530000000000002</c:v>
                </c:pt>
                <c:pt idx="18707" formatCode="General">
                  <c:v>0.93535000000000001</c:v>
                </c:pt>
                <c:pt idx="18708" formatCode="General">
                  <c:v>0.93540000000000001</c:v>
                </c:pt>
                <c:pt idx="18709" formatCode="General">
                  <c:v>0.93545</c:v>
                </c:pt>
                <c:pt idx="18710" formatCode="General">
                  <c:v>0.9355</c:v>
                </c:pt>
                <c:pt idx="18711" formatCode="General">
                  <c:v>0.93554999999999999</c:v>
                </c:pt>
                <c:pt idx="18712" formatCode="General">
                  <c:v>0.93559999999999999</c:v>
                </c:pt>
                <c:pt idx="18713" formatCode="General">
                  <c:v>0.93564999999999998</c:v>
                </c:pt>
                <c:pt idx="18714" formatCode="General">
                  <c:v>0.93569999999999998</c:v>
                </c:pt>
                <c:pt idx="18715" formatCode="General">
                  <c:v>0.93574999999999997</c:v>
                </c:pt>
                <c:pt idx="18716" formatCode="General">
                  <c:v>0.93579999999999997</c:v>
                </c:pt>
                <c:pt idx="18717" formatCode="General">
                  <c:v>0.93584999999999996</c:v>
                </c:pt>
                <c:pt idx="18718" formatCode="General">
                  <c:v>0.93589999999999995</c:v>
                </c:pt>
                <c:pt idx="18719" formatCode="General">
                  <c:v>0.93594999999999995</c:v>
                </c:pt>
                <c:pt idx="18720" formatCode="General">
                  <c:v>0.93600000000000005</c:v>
                </c:pt>
                <c:pt idx="18721" formatCode="General">
                  <c:v>0.93605000000000005</c:v>
                </c:pt>
                <c:pt idx="18722" formatCode="General">
                  <c:v>0.93610000000000004</c:v>
                </c:pt>
                <c:pt idx="18723" formatCode="General">
                  <c:v>0.93615000000000004</c:v>
                </c:pt>
                <c:pt idx="18724" formatCode="General">
                  <c:v>0.93620000000000003</c:v>
                </c:pt>
                <c:pt idx="18725" formatCode="General">
                  <c:v>0.93625000000000003</c:v>
                </c:pt>
                <c:pt idx="18726" formatCode="General">
                  <c:v>0.93630000000000002</c:v>
                </c:pt>
                <c:pt idx="18727" formatCode="General">
                  <c:v>0.93635000000000002</c:v>
                </c:pt>
                <c:pt idx="18728" formatCode="General">
                  <c:v>0.93640000000000001</c:v>
                </c:pt>
                <c:pt idx="18729" formatCode="General">
                  <c:v>0.93645</c:v>
                </c:pt>
                <c:pt idx="18730" formatCode="General">
                  <c:v>0.9365</c:v>
                </c:pt>
                <c:pt idx="18731" formatCode="General">
                  <c:v>0.93654999999999999</c:v>
                </c:pt>
                <c:pt idx="18732" formatCode="General">
                  <c:v>0.93659999999999999</c:v>
                </c:pt>
                <c:pt idx="18733" formatCode="General">
                  <c:v>0.93664999999999998</c:v>
                </c:pt>
                <c:pt idx="18734" formatCode="General">
                  <c:v>0.93669999999999998</c:v>
                </c:pt>
                <c:pt idx="18735" formatCode="General">
                  <c:v>0.93674999999999997</c:v>
                </c:pt>
                <c:pt idx="18736" formatCode="General">
                  <c:v>0.93679999999999997</c:v>
                </c:pt>
                <c:pt idx="18737" formatCode="General">
                  <c:v>0.93684999999999996</c:v>
                </c:pt>
                <c:pt idx="18738" formatCode="General">
                  <c:v>0.93689999999999996</c:v>
                </c:pt>
                <c:pt idx="18739" formatCode="General">
                  <c:v>0.93694999999999995</c:v>
                </c:pt>
                <c:pt idx="18740" formatCode="General">
                  <c:v>0.93700000000000006</c:v>
                </c:pt>
                <c:pt idx="18741" formatCode="General">
                  <c:v>0.93705000000000005</c:v>
                </c:pt>
                <c:pt idx="18742" formatCode="General">
                  <c:v>0.93710000000000004</c:v>
                </c:pt>
                <c:pt idx="18743" formatCode="General">
                  <c:v>0.93715000000000004</c:v>
                </c:pt>
                <c:pt idx="18744" formatCode="General">
                  <c:v>0.93720000000000003</c:v>
                </c:pt>
                <c:pt idx="18745" formatCode="General">
                  <c:v>0.93725000000000003</c:v>
                </c:pt>
                <c:pt idx="18746" formatCode="General">
                  <c:v>0.93730000000000002</c:v>
                </c:pt>
                <c:pt idx="18747" formatCode="General">
                  <c:v>0.93735000000000002</c:v>
                </c:pt>
                <c:pt idx="18748" formatCode="General">
                  <c:v>0.93740000000000001</c:v>
                </c:pt>
                <c:pt idx="18749" formatCode="General">
                  <c:v>0.93745000000000001</c:v>
                </c:pt>
                <c:pt idx="18750" formatCode="General">
                  <c:v>0.9375</c:v>
                </c:pt>
                <c:pt idx="18751" formatCode="General">
                  <c:v>0.93754999999999999</c:v>
                </c:pt>
                <c:pt idx="18752" formatCode="General">
                  <c:v>0.93759999999999999</c:v>
                </c:pt>
                <c:pt idx="18753" formatCode="General">
                  <c:v>0.93764999999999998</c:v>
                </c:pt>
                <c:pt idx="18754" formatCode="General">
                  <c:v>0.93769999999999998</c:v>
                </c:pt>
                <c:pt idx="18755" formatCode="General">
                  <c:v>0.93774999999999997</c:v>
                </c:pt>
                <c:pt idx="18756" formatCode="General">
                  <c:v>0.93779999999999997</c:v>
                </c:pt>
                <c:pt idx="18757" formatCode="General">
                  <c:v>0.93784999999999996</c:v>
                </c:pt>
                <c:pt idx="18758" formatCode="General">
                  <c:v>0.93789999999999996</c:v>
                </c:pt>
                <c:pt idx="18759" formatCode="General">
                  <c:v>0.93794999999999995</c:v>
                </c:pt>
                <c:pt idx="18760" formatCode="General">
                  <c:v>0.93799999999999994</c:v>
                </c:pt>
                <c:pt idx="18761" formatCode="General">
                  <c:v>0.93805000000000005</c:v>
                </c:pt>
                <c:pt idx="18762" formatCode="General">
                  <c:v>0.93810000000000004</c:v>
                </c:pt>
                <c:pt idx="18763" formatCode="General">
                  <c:v>0.93815000000000004</c:v>
                </c:pt>
                <c:pt idx="18764" formatCode="General">
                  <c:v>0.93820000000000003</c:v>
                </c:pt>
                <c:pt idx="18765" formatCode="General">
                  <c:v>0.93825000000000003</c:v>
                </c:pt>
                <c:pt idx="18766" formatCode="General">
                  <c:v>0.93830000000000002</c:v>
                </c:pt>
                <c:pt idx="18767" formatCode="General">
                  <c:v>0.93835000000000002</c:v>
                </c:pt>
                <c:pt idx="18768" formatCode="General">
                  <c:v>0.93840000000000001</c:v>
                </c:pt>
                <c:pt idx="18769" formatCode="General">
                  <c:v>0.93845000000000001</c:v>
                </c:pt>
                <c:pt idx="18770" formatCode="General">
                  <c:v>0.9385</c:v>
                </c:pt>
                <c:pt idx="18771" formatCode="General">
                  <c:v>0.93855</c:v>
                </c:pt>
                <c:pt idx="18772" formatCode="General">
                  <c:v>0.93859999999999999</c:v>
                </c:pt>
                <c:pt idx="18773" formatCode="General">
                  <c:v>0.93864999999999998</c:v>
                </c:pt>
                <c:pt idx="18774" formatCode="General">
                  <c:v>0.93869999999999998</c:v>
                </c:pt>
                <c:pt idx="18775" formatCode="General">
                  <c:v>0.93874999999999997</c:v>
                </c:pt>
                <c:pt idx="18776" formatCode="General">
                  <c:v>0.93879999999999997</c:v>
                </c:pt>
                <c:pt idx="18777" formatCode="General">
                  <c:v>0.93884999999999996</c:v>
                </c:pt>
                <c:pt idx="18778" formatCode="General">
                  <c:v>0.93889999999999996</c:v>
                </c:pt>
                <c:pt idx="18779" formatCode="General">
                  <c:v>0.93894999999999995</c:v>
                </c:pt>
                <c:pt idx="18780" formatCode="General">
                  <c:v>0.93899999999999995</c:v>
                </c:pt>
                <c:pt idx="18781" formatCode="General">
                  <c:v>0.93905000000000005</c:v>
                </c:pt>
                <c:pt idx="18782" formatCode="General">
                  <c:v>0.93910000000000005</c:v>
                </c:pt>
                <c:pt idx="18783" formatCode="General">
                  <c:v>0.93915000000000004</c:v>
                </c:pt>
                <c:pt idx="18784" formatCode="General">
                  <c:v>0.93920000000000003</c:v>
                </c:pt>
                <c:pt idx="18785" formatCode="General">
                  <c:v>0.93925000000000003</c:v>
                </c:pt>
                <c:pt idx="18786" formatCode="General">
                  <c:v>0.93930000000000002</c:v>
                </c:pt>
                <c:pt idx="18787" formatCode="General">
                  <c:v>0.93935000000000002</c:v>
                </c:pt>
                <c:pt idx="18788" formatCode="General">
                  <c:v>0.93940000000000001</c:v>
                </c:pt>
                <c:pt idx="18789" formatCode="General">
                  <c:v>0.93945000000000001</c:v>
                </c:pt>
                <c:pt idx="18790" formatCode="General">
                  <c:v>0.9395</c:v>
                </c:pt>
                <c:pt idx="18791" formatCode="General">
                  <c:v>0.93955</c:v>
                </c:pt>
                <c:pt idx="18792" formatCode="General">
                  <c:v>0.93959999999999999</c:v>
                </c:pt>
                <c:pt idx="18793" formatCode="General">
                  <c:v>0.93964999999999999</c:v>
                </c:pt>
                <c:pt idx="18794" formatCode="General">
                  <c:v>0.93969999999999998</c:v>
                </c:pt>
                <c:pt idx="18795" formatCode="General">
                  <c:v>0.93974999999999997</c:v>
                </c:pt>
                <c:pt idx="18796" formatCode="General">
                  <c:v>0.93979999999999997</c:v>
                </c:pt>
                <c:pt idx="18797" formatCode="General">
                  <c:v>0.93984999999999996</c:v>
                </c:pt>
                <c:pt idx="18798" formatCode="General">
                  <c:v>0.93989999999999996</c:v>
                </c:pt>
                <c:pt idx="18799" formatCode="General">
                  <c:v>0.93994999999999995</c:v>
                </c:pt>
                <c:pt idx="18800" formatCode="General">
                  <c:v>0.94</c:v>
                </c:pt>
                <c:pt idx="18801" formatCode="General">
                  <c:v>0.94005000000000005</c:v>
                </c:pt>
                <c:pt idx="18802" formatCode="General">
                  <c:v>0.94010000000000005</c:v>
                </c:pt>
                <c:pt idx="18803" formatCode="General">
                  <c:v>0.94015000000000004</c:v>
                </c:pt>
                <c:pt idx="18804" formatCode="General">
                  <c:v>0.94020000000000004</c:v>
                </c:pt>
                <c:pt idx="18805" formatCode="General">
                  <c:v>0.94025000000000003</c:v>
                </c:pt>
                <c:pt idx="18806" formatCode="General">
                  <c:v>0.94030000000000002</c:v>
                </c:pt>
                <c:pt idx="18807" formatCode="General">
                  <c:v>0.94035000000000002</c:v>
                </c:pt>
                <c:pt idx="18808" formatCode="General">
                  <c:v>0.94040000000000001</c:v>
                </c:pt>
                <c:pt idx="18809" formatCode="General">
                  <c:v>0.94045000000000001</c:v>
                </c:pt>
                <c:pt idx="18810" formatCode="General">
                  <c:v>0.9405</c:v>
                </c:pt>
                <c:pt idx="18811" formatCode="General">
                  <c:v>0.94055</c:v>
                </c:pt>
                <c:pt idx="18812" formatCode="General">
                  <c:v>0.94059999999999999</c:v>
                </c:pt>
                <c:pt idx="18813" formatCode="General">
                  <c:v>0.94064999999999999</c:v>
                </c:pt>
                <c:pt idx="18814" formatCode="General">
                  <c:v>0.94069999999999998</c:v>
                </c:pt>
                <c:pt idx="18815" formatCode="General">
                  <c:v>0.94074999999999998</c:v>
                </c:pt>
                <c:pt idx="18816" formatCode="General">
                  <c:v>0.94079999999999997</c:v>
                </c:pt>
                <c:pt idx="18817" formatCode="General">
                  <c:v>0.94084999999999996</c:v>
                </c:pt>
                <c:pt idx="18818" formatCode="General">
                  <c:v>0.94089999999999996</c:v>
                </c:pt>
                <c:pt idx="18819" formatCode="General">
                  <c:v>0.94094999999999995</c:v>
                </c:pt>
                <c:pt idx="18820" formatCode="General">
                  <c:v>0.94099999999999995</c:v>
                </c:pt>
                <c:pt idx="18821" formatCode="General">
                  <c:v>0.94105000000000005</c:v>
                </c:pt>
                <c:pt idx="18822" formatCode="General">
                  <c:v>0.94110000000000005</c:v>
                </c:pt>
                <c:pt idx="18823" formatCode="General">
                  <c:v>0.94115000000000004</c:v>
                </c:pt>
                <c:pt idx="18824" formatCode="General">
                  <c:v>0.94120000000000004</c:v>
                </c:pt>
                <c:pt idx="18825" formatCode="General">
                  <c:v>0.94125000000000003</c:v>
                </c:pt>
                <c:pt idx="18826" formatCode="General">
                  <c:v>0.94130000000000003</c:v>
                </c:pt>
                <c:pt idx="18827" formatCode="General">
                  <c:v>0.94135000000000002</c:v>
                </c:pt>
                <c:pt idx="18828" formatCode="General">
                  <c:v>0.94140000000000001</c:v>
                </c:pt>
                <c:pt idx="18829" formatCode="General">
                  <c:v>0.94145000000000001</c:v>
                </c:pt>
                <c:pt idx="18830" formatCode="General">
                  <c:v>0.9415</c:v>
                </c:pt>
                <c:pt idx="18831" formatCode="General">
                  <c:v>0.94155</c:v>
                </c:pt>
                <c:pt idx="18832" formatCode="General">
                  <c:v>0.94159999999999999</c:v>
                </c:pt>
                <c:pt idx="18833" formatCode="General">
                  <c:v>0.94164999999999999</c:v>
                </c:pt>
                <c:pt idx="18834" formatCode="General">
                  <c:v>0.94169999999999998</c:v>
                </c:pt>
                <c:pt idx="18835" formatCode="General">
                  <c:v>0.94174999999999998</c:v>
                </c:pt>
                <c:pt idx="18836" formatCode="General">
                  <c:v>0.94179999999999997</c:v>
                </c:pt>
                <c:pt idx="18837" formatCode="General">
                  <c:v>0.94184999999999997</c:v>
                </c:pt>
                <c:pt idx="18838" formatCode="General">
                  <c:v>0.94189999999999996</c:v>
                </c:pt>
                <c:pt idx="18839" formatCode="General">
                  <c:v>0.94194999999999995</c:v>
                </c:pt>
                <c:pt idx="18840" formatCode="General">
                  <c:v>0.94199999999999995</c:v>
                </c:pt>
                <c:pt idx="18841" formatCode="General">
                  <c:v>0.94205000000000005</c:v>
                </c:pt>
                <c:pt idx="18842" formatCode="General">
                  <c:v>0.94210000000000005</c:v>
                </c:pt>
                <c:pt idx="18843" formatCode="General">
                  <c:v>0.94215000000000004</c:v>
                </c:pt>
                <c:pt idx="18844" formatCode="General">
                  <c:v>0.94220000000000004</c:v>
                </c:pt>
                <c:pt idx="18845" formatCode="General">
                  <c:v>0.94225000000000003</c:v>
                </c:pt>
                <c:pt idx="18846" formatCode="General">
                  <c:v>0.94230000000000003</c:v>
                </c:pt>
                <c:pt idx="18847" formatCode="General">
                  <c:v>0.94235000000000002</c:v>
                </c:pt>
                <c:pt idx="18848" formatCode="General">
                  <c:v>0.94240000000000002</c:v>
                </c:pt>
                <c:pt idx="18849" formatCode="General">
                  <c:v>0.94245000000000001</c:v>
                </c:pt>
                <c:pt idx="18850" formatCode="General">
                  <c:v>0.9425</c:v>
                </c:pt>
                <c:pt idx="18851" formatCode="General">
                  <c:v>0.94255</c:v>
                </c:pt>
                <c:pt idx="18852" formatCode="General">
                  <c:v>0.94259999999999999</c:v>
                </c:pt>
                <c:pt idx="18853" formatCode="General">
                  <c:v>0.94264999999999999</c:v>
                </c:pt>
                <c:pt idx="18854" formatCode="General">
                  <c:v>0.94269999999999998</c:v>
                </c:pt>
                <c:pt idx="18855" formatCode="General">
                  <c:v>0.94274999999999998</c:v>
                </c:pt>
                <c:pt idx="18856" formatCode="General">
                  <c:v>0.94279999999999997</c:v>
                </c:pt>
                <c:pt idx="18857" formatCode="General">
                  <c:v>0.94284999999999997</c:v>
                </c:pt>
                <c:pt idx="18858" formatCode="General">
                  <c:v>0.94289999999999996</c:v>
                </c:pt>
                <c:pt idx="18859" formatCode="General">
                  <c:v>0.94294999999999995</c:v>
                </c:pt>
                <c:pt idx="18860" formatCode="General">
                  <c:v>0.94299999999999995</c:v>
                </c:pt>
                <c:pt idx="18861" formatCode="General">
                  <c:v>0.94305000000000005</c:v>
                </c:pt>
                <c:pt idx="18862" formatCode="General">
                  <c:v>0.94310000000000005</c:v>
                </c:pt>
                <c:pt idx="18863" formatCode="General">
                  <c:v>0.94315000000000004</c:v>
                </c:pt>
                <c:pt idx="18864" formatCode="General">
                  <c:v>0.94320000000000004</c:v>
                </c:pt>
                <c:pt idx="18865" formatCode="General">
                  <c:v>0.94325000000000003</c:v>
                </c:pt>
                <c:pt idx="18866" formatCode="General">
                  <c:v>0.94330000000000003</c:v>
                </c:pt>
                <c:pt idx="18867" formatCode="General">
                  <c:v>0.94335000000000002</c:v>
                </c:pt>
                <c:pt idx="18868" formatCode="General">
                  <c:v>0.94340000000000002</c:v>
                </c:pt>
                <c:pt idx="18869" formatCode="General">
                  <c:v>0.94345000000000001</c:v>
                </c:pt>
                <c:pt idx="18870" formatCode="General">
                  <c:v>0.94350000000000001</c:v>
                </c:pt>
                <c:pt idx="18871" formatCode="General">
                  <c:v>0.94355</c:v>
                </c:pt>
                <c:pt idx="18872" formatCode="General">
                  <c:v>0.94359999999999999</c:v>
                </c:pt>
                <c:pt idx="18873" formatCode="General">
                  <c:v>0.94364999999999999</c:v>
                </c:pt>
                <c:pt idx="18874" formatCode="General">
                  <c:v>0.94369999999999998</c:v>
                </c:pt>
                <c:pt idx="18875" formatCode="General">
                  <c:v>0.94374999999999998</c:v>
                </c:pt>
                <c:pt idx="18876" formatCode="General">
                  <c:v>0.94379999999999997</c:v>
                </c:pt>
                <c:pt idx="18877" formatCode="General">
                  <c:v>0.94384999999999997</c:v>
                </c:pt>
                <c:pt idx="18878" formatCode="General">
                  <c:v>0.94389999999999996</c:v>
                </c:pt>
                <c:pt idx="18879" formatCode="General">
                  <c:v>0.94394999999999996</c:v>
                </c:pt>
                <c:pt idx="18880" formatCode="General">
                  <c:v>0.94399999999999995</c:v>
                </c:pt>
                <c:pt idx="18881" formatCode="General">
                  <c:v>0.94404999999999994</c:v>
                </c:pt>
                <c:pt idx="18882" formatCode="General">
                  <c:v>0.94410000000000005</c:v>
                </c:pt>
                <c:pt idx="18883" formatCode="General">
                  <c:v>0.94415000000000004</c:v>
                </c:pt>
                <c:pt idx="18884" formatCode="General">
                  <c:v>0.94420000000000004</c:v>
                </c:pt>
                <c:pt idx="18885" formatCode="General">
                  <c:v>0.94425000000000003</c:v>
                </c:pt>
                <c:pt idx="18886" formatCode="General">
                  <c:v>0.94430000000000003</c:v>
                </c:pt>
                <c:pt idx="18887" formatCode="General">
                  <c:v>0.94435000000000002</c:v>
                </c:pt>
                <c:pt idx="18888" formatCode="General">
                  <c:v>0.94440000000000002</c:v>
                </c:pt>
                <c:pt idx="18889" formatCode="General">
                  <c:v>0.94445000000000001</c:v>
                </c:pt>
                <c:pt idx="18890" formatCode="General">
                  <c:v>0.94450000000000001</c:v>
                </c:pt>
                <c:pt idx="18891" formatCode="General">
                  <c:v>0.94455</c:v>
                </c:pt>
                <c:pt idx="18892" formatCode="General">
                  <c:v>0.9446</c:v>
                </c:pt>
                <c:pt idx="18893" formatCode="General">
                  <c:v>0.94464999999999999</c:v>
                </c:pt>
                <c:pt idx="18894" formatCode="General">
                  <c:v>0.94469999999999998</c:v>
                </c:pt>
                <c:pt idx="18895" formatCode="General">
                  <c:v>0.94474999999999998</c:v>
                </c:pt>
                <c:pt idx="18896" formatCode="General">
                  <c:v>0.94479999999999997</c:v>
                </c:pt>
                <c:pt idx="18897" formatCode="General">
                  <c:v>0.94484999999999997</c:v>
                </c:pt>
                <c:pt idx="18898" formatCode="General">
                  <c:v>0.94489999999999996</c:v>
                </c:pt>
                <c:pt idx="18899" formatCode="General">
                  <c:v>0.94494999999999996</c:v>
                </c:pt>
                <c:pt idx="18900" formatCode="General">
                  <c:v>0.94499999999999995</c:v>
                </c:pt>
                <c:pt idx="18901" formatCode="General">
                  <c:v>0.94504999999999995</c:v>
                </c:pt>
                <c:pt idx="18902" formatCode="General">
                  <c:v>0.94510000000000005</c:v>
                </c:pt>
                <c:pt idx="18903" formatCode="General">
                  <c:v>0.94515000000000005</c:v>
                </c:pt>
                <c:pt idx="18904" formatCode="General">
                  <c:v>0.94520000000000004</c:v>
                </c:pt>
                <c:pt idx="18905" formatCode="General">
                  <c:v>0.94525000000000003</c:v>
                </c:pt>
                <c:pt idx="18906" formatCode="General">
                  <c:v>0.94530000000000003</c:v>
                </c:pt>
                <c:pt idx="18907" formatCode="General">
                  <c:v>0.94535000000000002</c:v>
                </c:pt>
                <c:pt idx="18908" formatCode="General">
                  <c:v>0.94540000000000002</c:v>
                </c:pt>
                <c:pt idx="18909" formatCode="General">
                  <c:v>0.94545000000000001</c:v>
                </c:pt>
                <c:pt idx="18910" formatCode="General">
                  <c:v>0.94550000000000001</c:v>
                </c:pt>
                <c:pt idx="18911" formatCode="General">
                  <c:v>0.94555</c:v>
                </c:pt>
                <c:pt idx="18912" formatCode="General">
                  <c:v>0.9456</c:v>
                </c:pt>
                <c:pt idx="18913" formatCode="General">
                  <c:v>0.94564999999999999</c:v>
                </c:pt>
                <c:pt idx="18914" formatCode="General">
                  <c:v>0.94569999999999999</c:v>
                </c:pt>
                <c:pt idx="18915" formatCode="General">
                  <c:v>0.94574999999999998</c:v>
                </c:pt>
                <c:pt idx="18916" formatCode="General">
                  <c:v>0.94579999999999997</c:v>
                </c:pt>
                <c:pt idx="18917" formatCode="General">
                  <c:v>0.94584999999999997</c:v>
                </c:pt>
                <c:pt idx="18918" formatCode="General">
                  <c:v>0.94589999999999996</c:v>
                </c:pt>
                <c:pt idx="18919" formatCode="General">
                  <c:v>0.94594999999999996</c:v>
                </c:pt>
                <c:pt idx="18920" formatCode="General">
                  <c:v>0.94599999999999995</c:v>
                </c:pt>
                <c:pt idx="18921" formatCode="General">
                  <c:v>0.94604999999999995</c:v>
                </c:pt>
                <c:pt idx="18922" formatCode="General">
                  <c:v>0.94610000000000005</c:v>
                </c:pt>
                <c:pt idx="18923" formatCode="General">
                  <c:v>0.94615000000000005</c:v>
                </c:pt>
                <c:pt idx="18924" formatCode="General">
                  <c:v>0.94620000000000004</c:v>
                </c:pt>
                <c:pt idx="18925" formatCode="General">
                  <c:v>0.94625000000000004</c:v>
                </c:pt>
                <c:pt idx="18926" formatCode="General">
                  <c:v>0.94630000000000003</c:v>
                </c:pt>
                <c:pt idx="18927" formatCode="General">
                  <c:v>0.94635000000000002</c:v>
                </c:pt>
                <c:pt idx="18928" formatCode="General">
                  <c:v>0.94640000000000002</c:v>
                </c:pt>
                <c:pt idx="18929" formatCode="General">
                  <c:v>0.94645000000000001</c:v>
                </c:pt>
                <c:pt idx="18930" formatCode="General">
                  <c:v>0.94650000000000001</c:v>
                </c:pt>
                <c:pt idx="18931" formatCode="General">
                  <c:v>0.94655</c:v>
                </c:pt>
                <c:pt idx="18932" formatCode="General">
                  <c:v>0.9466</c:v>
                </c:pt>
                <c:pt idx="18933" formatCode="General">
                  <c:v>0.94664999999999999</c:v>
                </c:pt>
                <c:pt idx="18934" formatCode="General">
                  <c:v>0.94669999999999999</c:v>
                </c:pt>
                <c:pt idx="18935" formatCode="General">
                  <c:v>0.94674999999999998</c:v>
                </c:pt>
                <c:pt idx="18936" formatCode="General">
                  <c:v>0.94679999999999997</c:v>
                </c:pt>
                <c:pt idx="18937" formatCode="General">
                  <c:v>0.94684999999999997</c:v>
                </c:pt>
                <c:pt idx="18938" formatCode="General">
                  <c:v>0.94689999999999996</c:v>
                </c:pt>
                <c:pt idx="18939" formatCode="General">
                  <c:v>0.94694999999999996</c:v>
                </c:pt>
                <c:pt idx="18940" formatCode="General">
                  <c:v>0.94699999999999995</c:v>
                </c:pt>
                <c:pt idx="18941" formatCode="General">
                  <c:v>0.94704999999999995</c:v>
                </c:pt>
                <c:pt idx="18942" formatCode="General">
                  <c:v>0.94710000000000005</c:v>
                </c:pt>
                <c:pt idx="18943" formatCode="General">
                  <c:v>0.94715000000000005</c:v>
                </c:pt>
                <c:pt idx="18944" formatCode="General">
                  <c:v>0.94720000000000004</c:v>
                </c:pt>
                <c:pt idx="18945" formatCode="General">
                  <c:v>0.94725000000000004</c:v>
                </c:pt>
                <c:pt idx="18946" formatCode="General">
                  <c:v>0.94730000000000003</c:v>
                </c:pt>
                <c:pt idx="18947" formatCode="General">
                  <c:v>0.94735000000000003</c:v>
                </c:pt>
                <c:pt idx="18948" formatCode="General">
                  <c:v>0.94740000000000002</c:v>
                </c:pt>
                <c:pt idx="18949" formatCode="General">
                  <c:v>0.94745000000000001</c:v>
                </c:pt>
                <c:pt idx="18950" formatCode="General">
                  <c:v>0.94750000000000001</c:v>
                </c:pt>
                <c:pt idx="18951" formatCode="General">
                  <c:v>0.94755</c:v>
                </c:pt>
                <c:pt idx="18952" formatCode="General">
                  <c:v>0.9476</c:v>
                </c:pt>
                <c:pt idx="18953" formatCode="General">
                  <c:v>0.94764999999999999</c:v>
                </c:pt>
                <c:pt idx="18954" formatCode="General">
                  <c:v>0.94769999999999999</c:v>
                </c:pt>
                <c:pt idx="18955" formatCode="General">
                  <c:v>0.94774999999999998</c:v>
                </c:pt>
                <c:pt idx="18956" formatCode="General">
                  <c:v>0.94779999999999998</c:v>
                </c:pt>
                <c:pt idx="18957" formatCode="General">
                  <c:v>0.94784999999999997</c:v>
                </c:pt>
                <c:pt idx="18958" formatCode="General">
                  <c:v>0.94789999999999996</c:v>
                </c:pt>
                <c:pt idx="18959" formatCode="General">
                  <c:v>0.94794999999999996</c:v>
                </c:pt>
                <c:pt idx="18960" formatCode="General">
                  <c:v>0.94799999999999995</c:v>
                </c:pt>
                <c:pt idx="18961" formatCode="General">
                  <c:v>0.94804999999999995</c:v>
                </c:pt>
                <c:pt idx="18962" formatCode="General">
                  <c:v>0.94810000000000005</c:v>
                </c:pt>
                <c:pt idx="18963" formatCode="General">
                  <c:v>0.94815000000000005</c:v>
                </c:pt>
                <c:pt idx="18964" formatCode="General">
                  <c:v>0.94820000000000004</c:v>
                </c:pt>
                <c:pt idx="18965" formatCode="General">
                  <c:v>0.94825000000000004</c:v>
                </c:pt>
                <c:pt idx="18966" formatCode="General">
                  <c:v>0.94830000000000003</c:v>
                </c:pt>
                <c:pt idx="18967" formatCode="General">
                  <c:v>0.94835000000000003</c:v>
                </c:pt>
                <c:pt idx="18968" formatCode="General">
                  <c:v>0.94840000000000002</c:v>
                </c:pt>
                <c:pt idx="18969" formatCode="General">
                  <c:v>0.94845000000000002</c:v>
                </c:pt>
                <c:pt idx="18970" formatCode="General">
                  <c:v>0.94850000000000001</c:v>
                </c:pt>
                <c:pt idx="18971" formatCode="General">
                  <c:v>0.94855</c:v>
                </c:pt>
                <c:pt idx="18972" formatCode="General">
                  <c:v>0.9486</c:v>
                </c:pt>
                <c:pt idx="18973" formatCode="General">
                  <c:v>0.94864999999999999</c:v>
                </c:pt>
                <c:pt idx="18974" formatCode="General">
                  <c:v>0.94869999999999999</c:v>
                </c:pt>
                <c:pt idx="18975" formatCode="General">
                  <c:v>0.94874999999999998</c:v>
                </c:pt>
                <c:pt idx="18976" formatCode="General">
                  <c:v>0.94879999999999998</c:v>
                </c:pt>
                <c:pt idx="18977" formatCode="General">
                  <c:v>0.94884999999999997</c:v>
                </c:pt>
                <c:pt idx="18978" formatCode="General">
                  <c:v>0.94889999999999997</c:v>
                </c:pt>
                <c:pt idx="18979" formatCode="General">
                  <c:v>0.94894999999999996</c:v>
                </c:pt>
                <c:pt idx="18980" formatCode="General">
                  <c:v>0.94899999999999995</c:v>
                </c:pt>
                <c:pt idx="18981" formatCode="General">
                  <c:v>0.94904999999999995</c:v>
                </c:pt>
                <c:pt idx="18982" formatCode="General">
                  <c:v>0.94910000000000005</c:v>
                </c:pt>
                <c:pt idx="18983" formatCode="General">
                  <c:v>0.94915000000000005</c:v>
                </c:pt>
                <c:pt idx="18984" formatCode="General">
                  <c:v>0.94920000000000004</c:v>
                </c:pt>
                <c:pt idx="18985" formatCode="General">
                  <c:v>0.94925000000000004</c:v>
                </c:pt>
                <c:pt idx="18986" formatCode="General">
                  <c:v>0.94930000000000003</c:v>
                </c:pt>
                <c:pt idx="18987" formatCode="General">
                  <c:v>0.94935000000000003</c:v>
                </c:pt>
                <c:pt idx="18988" formatCode="General">
                  <c:v>0.94940000000000002</c:v>
                </c:pt>
                <c:pt idx="18989" formatCode="General">
                  <c:v>0.94945000000000002</c:v>
                </c:pt>
                <c:pt idx="18990" formatCode="General">
                  <c:v>0.94950000000000001</c:v>
                </c:pt>
                <c:pt idx="18991" formatCode="General">
                  <c:v>0.94955000000000001</c:v>
                </c:pt>
                <c:pt idx="18992" formatCode="General">
                  <c:v>0.9496</c:v>
                </c:pt>
                <c:pt idx="18993" formatCode="General">
                  <c:v>0.94964999999999999</c:v>
                </c:pt>
                <c:pt idx="18994" formatCode="General">
                  <c:v>0.94969999999999999</c:v>
                </c:pt>
                <c:pt idx="18995" formatCode="General">
                  <c:v>0.94974999999999998</c:v>
                </c:pt>
                <c:pt idx="18996" formatCode="General">
                  <c:v>0.94979999999999998</c:v>
                </c:pt>
                <c:pt idx="18997" formatCode="General">
                  <c:v>0.94984999999999997</c:v>
                </c:pt>
                <c:pt idx="18998" formatCode="General">
                  <c:v>0.94989999999999997</c:v>
                </c:pt>
                <c:pt idx="18999" formatCode="General">
                  <c:v>0.94994999999999996</c:v>
                </c:pt>
                <c:pt idx="19000" formatCode="General">
                  <c:v>0.95</c:v>
                </c:pt>
                <c:pt idx="19001" formatCode="General">
                  <c:v>0.95004999999999995</c:v>
                </c:pt>
                <c:pt idx="19002" formatCode="General">
                  <c:v>0.95009999999999994</c:v>
                </c:pt>
                <c:pt idx="19003" formatCode="General">
                  <c:v>0.95015000000000005</c:v>
                </c:pt>
                <c:pt idx="19004" formatCode="General">
                  <c:v>0.95020000000000004</c:v>
                </c:pt>
                <c:pt idx="19005" formatCode="General">
                  <c:v>0.95025000000000004</c:v>
                </c:pt>
                <c:pt idx="19006" formatCode="General">
                  <c:v>0.95030000000000003</c:v>
                </c:pt>
                <c:pt idx="19007" formatCode="General">
                  <c:v>0.95035000000000003</c:v>
                </c:pt>
                <c:pt idx="19008" formatCode="General">
                  <c:v>0.95040000000000002</c:v>
                </c:pt>
                <c:pt idx="19009" formatCode="General">
                  <c:v>0.95045000000000002</c:v>
                </c:pt>
                <c:pt idx="19010" formatCode="General">
                  <c:v>0.95050000000000001</c:v>
                </c:pt>
                <c:pt idx="19011" formatCode="General">
                  <c:v>0.95055000000000001</c:v>
                </c:pt>
                <c:pt idx="19012" formatCode="General">
                  <c:v>0.9506</c:v>
                </c:pt>
                <c:pt idx="19013" formatCode="General">
                  <c:v>0.95065</c:v>
                </c:pt>
                <c:pt idx="19014" formatCode="General">
                  <c:v>0.95069999999999999</c:v>
                </c:pt>
                <c:pt idx="19015" formatCode="General">
                  <c:v>0.95074999999999998</c:v>
                </c:pt>
                <c:pt idx="19016" formatCode="General">
                  <c:v>0.95079999999999998</c:v>
                </c:pt>
                <c:pt idx="19017" formatCode="General">
                  <c:v>0.95084999999999997</c:v>
                </c:pt>
                <c:pt idx="19018" formatCode="General">
                  <c:v>0.95089999999999997</c:v>
                </c:pt>
                <c:pt idx="19019" formatCode="General">
                  <c:v>0.95094999999999996</c:v>
                </c:pt>
                <c:pt idx="19020" formatCode="General">
                  <c:v>0.95099999999999996</c:v>
                </c:pt>
                <c:pt idx="19021" formatCode="General">
                  <c:v>0.95104999999999995</c:v>
                </c:pt>
                <c:pt idx="19022" formatCode="General">
                  <c:v>0.95109999999999995</c:v>
                </c:pt>
                <c:pt idx="19023" formatCode="General">
                  <c:v>0.95115000000000005</c:v>
                </c:pt>
                <c:pt idx="19024" formatCode="General">
                  <c:v>0.95120000000000005</c:v>
                </c:pt>
                <c:pt idx="19025" formatCode="General">
                  <c:v>0.95125000000000004</c:v>
                </c:pt>
                <c:pt idx="19026" formatCode="General">
                  <c:v>0.95130000000000003</c:v>
                </c:pt>
                <c:pt idx="19027" formatCode="General">
                  <c:v>0.95135000000000003</c:v>
                </c:pt>
                <c:pt idx="19028" formatCode="General">
                  <c:v>0.95140000000000002</c:v>
                </c:pt>
                <c:pt idx="19029" formatCode="General">
                  <c:v>0.95145000000000002</c:v>
                </c:pt>
                <c:pt idx="19030" formatCode="General">
                  <c:v>0.95150000000000001</c:v>
                </c:pt>
                <c:pt idx="19031" formatCode="General">
                  <c:v>0.95155000000000001</c:v>
                </c:pt>
                <c:pt idx="19032" formatCode="General">
                  <c:v>0.9516</c:v>
                </c:pt>
                <c:pt idx="19033" formatCode="General">
                  <c:v>0.95165</c:v>
                </c:pt>
                <c:pt idx="19034" formatCode="General">
                  <c:v>0.95169999999999999</c:v>
                </c:pt>
                <c:pt idx="19035" formatCode="General">
                  <c:v>0.95174999999999998</c:v>
                </c:pt>
                <c:pt idx="19036" formatCode="General">
                  <c:v>0.95179999999999998</c:v>
                </c:pt>
                <c:pt idx="19037" formatCode="General">
                  <c:v>0.95184999999999997</c:v>
                </c:pt>
                <c:pt idx="19038" formatCode="General">
                  <c:v>0.95189999999999997</c:v>
                </c:pt>
                <c:pt idx="19039" formatCode="General">
                  <c:v>0.95194999999999996</c:v>
                </c:pt>
                <c:pt idx="19040" formatCode="General">
                  <c:v>0.95199999999999996</c:v>
                </c:pt>
                <c:pt idx="19041" formatCode="General">
                  <c:v>0.95204999999999995</c:v>
                </c:pt>
                <c:pt idx="19042" formatCode="General">
                  <c:v>0.95209999999999995</c:v>
                </c:pt>
                <c:pt idx="19043" formatCode="General">
                  <c:v>0.95215000000000005</c:v>
                </c:pt>
                <c:pt idx="19044" formatCode="General">
                  <c:v>0.95220000000000005</c:v>
                </c:pt>
                <c:pt idx="19045" formatCode="General">
                  <c:v>0.95225000000000004</c:v>
                </c:pt>
                <c:pt idx="19046" formatCode="General">
                  <c:v>0.95230000000000004</c:v>
                </c:pt>
                <c:pt idx="19047" formatCode="General">
                  <c:v>0.95235000000000003</c:v>
                </c:pt>
                <c:pt idx="19048" formatCode="General">
                  <c:v>0.95240000000000002</c:v>
                </c:pt>
                <c:pt idx="19049" formatCode="General">
                  <c:v>0.95245000000000002</c:v>
                </c:pt>
                <c:pt idx="19050" formatCode="General">
                  <c:v>0.95250000000000001</c:v>
                </c:pt>
                <c:pt idx="19051" formatCode="General">
                  <c:v>0.95255000000000001</c:v>
                </c:pt>
                <c:pt idx="19052" formatCode="General">
                  <c:v>0.9526</c:v>
                </c:pt>
                <c:pt idx="19053" formatCode="General">
                  <c:v>0.95265</c:v>
                </c:pt>
                <c:pt idx="19054" formatCode="General">
                  <c:v>0.95269999999999999</c:v>
                </c:pt>
                <c:pt idx="19055" formatCode="General">
                  <c:v>0.95274999999999999</c:v>
                </c:pt>
                <c:pt idx="19056" formatCode="General">
                  <c:v>0.95279999999999998</c:v>
                </c:pt>
                <c:pt idx="19057" formatCode="General">
                  <c:v>0.95284999999999997</c:v>
                </c:pt>
                <c:pt idx="19058" formatCode="General">
                  <c:v>0.95289999999999997</c:v>
                </c:pt>
                <c:pt idx="19059" formatCode="General">
                  <c:v>0.95294999999999996</c:v>
                </c:pt>
                <c:pt idx="19060" formatCode="General">
                  <c:v>0.95299999999999996</c:v>
                </c:pt>
                <c:pt idx="19061" formatCode="General">
                  <c:v>0.95304999999999995</c:v>
                </c:pt>
                <c:pt idx="19062" formatCode="General">
                  <c:v>0.95309999999999995</c:v>
                </c:pt>
                <c:pt idx="19063" formatCode="General">
                  <c:v>0.95315000000000005</c:v>
                </c:pt>
                <c:pt idx="19064" formatCode="General">
                  <c:v>0.95320000000000005</c:v>
                </c:pt>
                <c:pt idx="19065" formatCode="General">
                  <c:v>0.95325000000000004</c:v>
                </c:pt>
                <c:pt idx="19066" formatCode="General">
                  <c:v>0.95330000000000004</c:v>
                </c:pt>
                <c:pt idx="19067" formatCode="General">
                  <c:v>0.95335000000000003</c:v>
                </c:pt>
                <c:pt idx="19068" formatCode="General">
                  <c:v>0.95340000000000003</c:v>
                </c:pt>
                <c:pt idx="19069" formatCode="General">
                  <c:v>0.95345000000000002</c:v>
                </c:pt>
                <c:pt idx="19070" formatCode="General">
                  <c:v>0.95350000000000001</c:v>
                </c:pt>
                <c:pt idx="19071" formatCode="General">
                  <c:v>0.95355000000000001</c:v>
                </c:pt>
                <c:pt idx="19072" formatCode="General">
                  <c:v>0.9536</c:v>
                </c:pt>
                <c:pt idx="19073" formatCode="General">
                  <c:v>0.95365</c:v>
                </c:pt>
                <c:pt idx="19074" formatCode="General">
                  <c:v>0.95369999999999999</c:v>
                </c:pt>
                <c:pt idx="19075" formatCode="General">
                  <c:v>0.95374999999999999</c:v>
                </c:pt>
                <c:pt idx="19076" formatCode="General">
                  <c:v>0.95379999999999998</c:v>
                </c:pt>
                <c:pt idx="19077" formatCode="General">
                  <c:v>0.95384999999999998</c:v>
                </c:pt>
                <c:pt idx="19078" formatCode="General">
                  <c:v>0.95389999999999997</c:v>
                </c:pt>
                <c:pt idx="19079" formatCode="General">
                  <c:v>0.95394999999999996</c:v>
                </c:pt>
                <c:pt idx="19080" formatCode="General">
                  <c:v>0.95399999999999996</c:v>
                </c:pt>
                <c:pt idx="19081" formatCode="General">
                  <c:v>0.95404999999999995</c:v>
                </c:pt>
                <c:pt idx="19082" formatCode="General">
                  <c:v>0.95409999999999995</c:v>
                </c:pt>
                <c:pt idx="19083" formatCode="General">
                  <c:v>0.95415000000000005</c:v>
                </c:pt>
                <c:pt idx="19084" formatCode="General">
                  <c:v>0.95420000000000005</c:v>
                </c:pt>
                <c:pt idx="19085" formatCode="General">
                  <c:v>0.95425000000000004</c:v>
                </c:pt>
                <c:pt idx="19086" formatCode="General">
                  <c:v>0.95430000000000004</c:v>
                </c:pt>
                <c:pt idx="19087" formatCode="General">
                  <c:v>0.95435000000000003</c:v>
                </c:pt>
                <c:pt idx="19088" formatCode="General">
                  <c:v>0.95440000000000003</c:v>
                </c:pt>
                <c:pt idx="19089" formatCode="General">
                  <c:v>0.95445000000000002</c:v>
                </c:pt>
                <c:pt idx="19090" formatCode="General">
                  <c:v>0.95450000000000002</c:v>
                </c:pt>
                <c:pt idx="19091" formatCode="General">
                  <c:v>0.95455000000000001</c:v>
                </c:pt>
                <c:pt idx="19092" formatCode="General">
                  <c:v>0.9546</c:v>
                </c:pt>
                <c:pt idx="19093" formatCode="General">
                  <c:v>0.95465</c:v>
                </c:pt>
                <c:pt idx="19094" formatCode="General">
                  <c:v>0.95469999999999999</c:v>
                </c:pt>
                <c:pt idx="19095" formatCode="General">
                  <c:v>0.95474999999999999</c:v>
                </c:pt>
                <c:pt idx="19096" formatCode="General">
                  <c:v>0.95479999999999998</c:v>
                </c:pt>
                <c:pt idx="19097" formatCode="General">
                  <c:v>0.95484999999999998</c:v>
                </c:pt>
                <c:pt idx="19098" formatCode="General">
                  <c:v>0.95489999999999997</c:v>
                </c:pt>
                <c:pt idx="19099" formatCode="General">
                  <c:v>0.95494999999999997</c:v>
                </c:pt>
                <c:pt idx="19100" formatCode="General">
                  <c:v>0.95499999999999996</c:v>
                </c:pt>
                <c:pt idx="19101" formatCode="General">
                  <c:v>0.95504999999999995</c:v>
                </c:pt>
                <c:pt idx="19102" formatCode="General">
                  <c:v>0.95509999999999995</c:v>
                </c:pt>
                <c:pt idx="19103" formatCode="General">
                  <c:v>0.95515000000000005</c:v>
                </c:pt>
                <c:pt idx="19104" formatCode="General">
                  <c:v>0.95520000000000005</c:v>
                </c:pt>
                <c:pt idx="19105" formatCode="General">
                  <c:v>0.95525000000000004</c:v>
                </c:pt>
                <c:pt idx="19106" formatCode="General">
                  <c:v>0.95530000000000004</c:v>
                </c:pt>
                <c:pt idx="19107" formatCode="General">
                  <c:v>0.95535000000000003</c:v>
                </c:pt>
                <c:pt idx="19108" formatCode="General">
                  <c:v>0.95540000000000003</c:v>
                </c:pt>
                <c:pt idx="19109" formatCode="General">
                  <c:v>0.95545000000000002</c:v>
                </c:pt>
                <c:pt idx="19110" formatCode="General">
                  <c:v>0.95550000000000002</c:v>
                </c:pt>
                <c:pt idx="19111" formatCode="General">
                  <c:v>0.95555000000000001</c:v>
                </c:pt>
                <c:pt idx="19112" formatCode="General">
                  <c:v>0.9556</c:v>
                </c:pt>
                <c:pt idx="19113" formatCode="General">
                  <c:v>0.95565</c:v>
                </c:pt>
                <c:pt idx="19114" formatCode="General">
                  <c:v>0.95569999999999999</c:v>
                </c:pt>
                <c:pt idx="19115" formatCode="General">
                  <c:v>0.95574999999999999</c:v>
                </c:pt>
                <c:pt idx="19116" formatCode="General">
                  <c:v>0.95579999999999998</c:v>
                </c:pt>
                <c:pt idx="19117" formatCode="General">
                  <c:v>0.95584999999999998</c:v>
                </c:pt>
                <c:pt idx="19118" formatCode="General">
                  <c:v>0.95589999999999997</c:v>
                </c:pt>
                <c:pt idx="19119" formatCode="General">
                  <c:v>0.95594999999999997</c:v>
                </c:pt>
                <c:pt idx="19120" formatCode="General">
                  <c:v>0.95599999999999996</c:v>
                </c:pt>
                <c:pt idx="19121" formatCode="General">
                  <c:v>0.95604999999999996</c:v>
                </c:pt>
                <c:pt idx="19122" formatCode="General">
                  <c:v>0.95609999999999995</c:v>
                </c:pt>
                <c:pt idx="19123" formatCode="General">
                  <c:v>0.95615000000000006</c:v>
                </c:pt>
                <c:pt idx="19124" formatCode="General">
                  <c:v>0.95620000000000005</c:v>
                </c:pt>
                <c:pt idx="19125" formatCode="General">
                  <c:v>0.95625000000000004</c:v>
                </c:pt>
                <c:pt idx="19126" formatCode="General">
                  <c:v>0.95630000000000004</c:v>
                </c:pt>
                <c:pt idx="19127" formatCode="General">
                  <c:v>0.95635000000000003</c:v>
                </c:pt>
                <c:pt idx="19128" formatCode="General">
                  <c:v>0.95640000000000003</c:v>
                </c:pt>
                <c:pt idx="19129" formatCode="General">
                  <c:v>0.95645000000000002</c:v>
                </c:pt>
                <c:pt idx="19130" formatCode="General">
                  <c:v>0.95650000000000002</c:v>
                </c:pt>
                <c:pt idx="19131" formatCode="General">
                  <c:v>0.95655000000000001</c:v>
                </c:pt>
                <c:pt idx="19132" formatCode="General">
                  <c:v>0.95660000000000001</c:v>
                </c:pt>
                <c:pt idx="19133" formatCode="General">
                  <c:v>0.95665</c:v>
                </c:pt>
                <c:pt idx="19134" formatCode="General">
                  <c:v>0.95669999999999999</c:v>
                </c:pt>
                <c:pt idx="19135" formatCode="General">
                  <c:v>0.95674999999999999</c:v>
                </c:pt>
                <c:pt idx="19136" formatCode="General">
                  <c:v>0.95679999999999998</c:v>
                </c:pt>
                <c:pt idx="19137" formatCode="General">
                  <c:v>0.95684999999999998</c:v>
                </c:pt>
                <c:pt idx="19138" formatCode="General">
                  <c:v>0.95689999999999997</c:v>
                </c:pt>
                <c:pt idx="19139" formatCode="General">
                  <c:v>0.95694999999999997</c:v>
                </c:pt>
                <c:pt idx="19140" formatCode="General">
                  <c:v>0.95699999999999996</c:v>
                </c:pt>
                <c:pt idx="19141" formatCode="General">
                  <c:v>0.95704999999999996</c:v>
                </c:pt>
                <c:pt idx="19142" formatCode="General">
                  <c:v>0.95709999999999995</c:v>
                </c:pt>
                <c:pt idx="19143" formatCode="General">
                  <c:v>0.95714999999999995</c:v>
                </c:pt>
                <c:pt idx="19144" formatCode="General">
                  <c:v>0.95720000000000005</c:v>
                </c:pt>
                <c:pt idx="19145" formatCode="General">
                  <c:v>0.95725000000000005</c:v>
                </c:pt>
                <c:pt idx="19146" formatCode="General">
                  <c:v>0.95730000000000004</c:v>
                </c:pt>
                <c:pt idx="19147" formatCode="General">
                  <c:v>0.95735000000000003</c:v>
                </c:pt>
                <c:pt idx="19148" formatCode="General">
                  <c:v>0.95740000000000003</c:v>
                </c:pt>
                <c:pt idx="19149" formatCode="General">
                  <c:v>0.95745000000000002</c:v>
                </c:pt>
                <c:pt idx="19150" formatCode="General">
                  <c:v>0.95750000000000002</c:v>
                </c:pt>
                <c:pt idx="19151" formatCode="General">
                  <c:v>0.95755000000000001</c:v>
                </c:pt>
                <c:pt idx="19152" formatCode="General">
                  <c:v>0.95760000000000001</c:v>
                </c:pt>
                <c:pt idx="19153" formatCode="General">
                  <c:v>0.95765</c:v>
                </c:pt>
                <c:pt idx="19154" formatCode="General">
                  <c:v>0.9577</c:v>
                </c:pt>
                <c:pt idx="19155" formatCode="General">
                  <c:v>0.95774999999999999</c:v>
                </c:pt>
                <c:pt idx="19156" formatCode="General">
                  <c:v>0.95779999999999998</c:v>
                </c:pt>
                <c:pt idx="19157" formatCode="General">
                  <c:v>0.95784999999999998</c:v>
                </c:pt>
                <c:pt idx="19158" formatCode="General">
                  <c:v>0.95789999999999997</c:v>
                </c:pt>
                <c:pt idx="19159" formatCode="General">
                  <c:v>0.95794999999999997</c:v>
                </c:pt>
                <c:pt idx="19160" formatCode="General">
                  <c:v>0.95799999999999996</c:v>
                </c:pt>
                <c:pt idx="19161" formatCode="General">
                  <c:v>0.95804999999999996</c:v>
                </c:pt>
                <c:pt idx="19162" formatCode="General">
                  <c:v>0.95809999999999995</c:v>
                </c:pt>
                <c:pt idx="19163" formatCode="General">
                  <c:v>0.95814999999999995</c:v>
                </c:pt>
                <c:pt idx="19164" formatCode="General">
                  <c:v>0.95820000000000005</c:v>
                </c:pt>
                <c:pt idx="19165" formatCode="General">
                  <c:v>0.95825000000000005</c:v>
                </c:pt>
                <c:pt idx="19166" formatCode="General">
                  <c:v>0.95830000000000004</c:v>
                </c:pt>
                <c:pt idx="19167" formatCode="General">
                  <c:v>0.95835000000000004</c:v>
                </c:pt>
                <c:pt idx="19168" formatCode="General">
                  <c:v>0.95840000000000003</c:v>
                </c:pt>
                <c:pt idx="19169" formatCode="General">
                  <c:v>0.95845000000000002</c:v>
                </c:pt>
                <c:pt idx="19170" formatCode="General">
                  <c:v>0.95850000000000002</c:v>
                </c:pt>
                <c:pt idx="19171" formatCode="General">
                  <c:v>0.95855000000000001</c:v>
                </c:pt>
                <c:pt idx="19172" formatCode="General">
                  <c:v>0.95860000000000001</c:v>
                </c:pt>
                <c:pt idx="19173" formatCode="General">
                  <c:v>0.95865</c:v>
                </c:pt>
                <c:pt idx="19174" formatCode="General">
                  <c:v>0.9587</c:v>
                </c:pt>
                <c:pt idx="19175" formatCode="General">
                  <c:v>0.95874999999999999</c:v>
                </c:pt>
                <c:pt idx="19176" formatCode="General">
                  <c:v>0.95879999999999999</c:v>
                </c:pt>
                <c:pt idx="19177" formatCode="General">
                  <c:v>0.95884999999999998</c:v>
                </c:pt>
                <c:pt idx="19178" formatCode="General">
                  <c:v>0.95889999999999997</c:v>
                </c:pt>
                <c:pt idx="19179" formatCode="General">
                  <c:v>0.95894999999999997</c:v>
                </c:pt>
                <c:pt idx="19180" formatCode="General">
                  <c:v>0.95899999999999996</c:v>
                </c:pt>
                <c:pt idx="19181" formatCode="General">
                  <c:v>0.95904999999999996</c:v>
                </c:pt>
                <c:pt idx="19182" formatCode="General">
                  <c:v>0.95909999999999995</c:v>
                </c:pt>
                <c:pt idx="19183" formatCode="General">
                  <c:v>0.95914999999999995</c:v>
                </c:pt>
                <c:pt idx="19184" formatCode="General">
                  <c:v>0.95920000000000005</c:v>
                </c:pt>
                <c:pt idx="19185" formatCode="General">
                  <c:v>0.95925000000000005</c:v>
                </c:pt>
                <c:pt idx="19186" formatCode="General">
                  <c:v>0.95930000000000004</c:v>
                </c:pt>
                <c:pt idx="19187" formatCode="General">
                  <c:v>0.95935000000000004</c:v>
                </c:pt>
                <c:pt idx="19188" formatCode="General">
                  <c:v>0.95940000000000003</c:v>
                </c:pt>
                <c:pt idx="19189" formatCode="General">
                  <c:v>0.95945000000000003</c:v>
                </c:pt>
                <c:pt idx="19190" formatCode="General">
                  <c:v>0.95950000000000002</c:v>
                </c:pt>
                <c:pt idx="19191" formatCode="General">
                  <c:v>0.95955000000000001</c:v>
                </c:pt>
                <c:pt idx="19192" formatCode="General">
                  <c:v>0.95960000000000001</c:v>
                </c:pt>
                <c:pt idx="19193" formatCode="General">
                  <c:v>0.95965</c:v>
                </c:pt>
                <c:pt idx="19194" formatCode="General">
                  <c:v>0.9597</c:v>
                </c:pt>
                <c:pt idx="19195" formatCode="General">
                  <c:v>0.95974999999999999</c:v>
                </c:pt>
                <c:pt idx="19196" formatCode="General">
                  <c:v>0.95979999999999999</c:v>
                </c:pt>
                <c:pt idx="19197" formatCode="General">
                  <c:v>0.95984999999999998</c:v>
                </c:pt>
                <c:pt idx="19198" formatCode="General">
                  <c:v>0.95989999999999998</c:v>
                </c:pt>
                <c:pt idx="19199" formatCode="General">
                  <c:v>0.95994999999999997</c:v>
                </c:pt>
                <c:pt idx="19200" formatCode="General">
                  <c:v>0.96</c:v>
                </c:pt>
                <c:pt idx="19201" formatCode="General">
                  <c:v>0.96004999999999996</c:v>
                </c:pt>
                <c:pt idx="19202" formatCode="General">
                  <c:v>0.96009999999999995</c:v>
                </c:pt>
                <c:pt idx="19203" formatCode="General">
                  <c:v>0.96014999999999995</c:v>
                </c:pt>
                <c:pt idx="19204" formatCode="General">
                  <c:v>0.96020000000000005</c:v>
                </c:pt>
                <c:pt idx="19205" formatCode="General">
                  <c:v>0.96025000000000005</c:v>
                </c:pt>
                <c:pt idx="19206" formatCode="General">
                  <c:v>0.96030000000000004</c:v>
                </c:pt>
                <c:pt idx="19207" formatCode="General">
                  <c:v>0.96035000000000004</c:v>
                </c:pt>
                <c:pt idx="19208" formatCode="General">
                  <c:v>0.96040000000000003</c:v>
                </c:pt>
                <c:pt idx="19209" formatCode="General">
                  <c:v>0.96045000000000003</c:v>
                </c:pt>
                <c:pt idx="19210" formatCode="General">
                  <c:v>0.96050000000000002</c:v>
                </c:pt>
                <c:pt idx="19211" formatCode="General">
                  <c:v>0.96055000000000001</c:v>
                </c:pt>
                <c:pt idx="19212" formatCode="General">
                  <c:v>0.96060000000000001</c:v>
                </c:pt>
                <c:pt idx="19213" formatCode="General">
                  <c:v>0.96065</c:v>
                </c:pt>
                <c:pt idx="19214" formatCode="General">
                  <c:v>0.9607</c:v>
                </c:pt>
                <c:pt idx="19215" formatCode="General">
                  <c:v>0.96074999999999999</c:v>
                </c:pt>
                <c:pt idx="19216" formatCode="General">
                  <c:v>0.96079999999999999</c:v>
                </c:pt>
                <c:pt idx="19217" formatCode="General">
                  <c:v>0.96084999999999998</c:v>
                </c:pt>
                <c:pt idx="19218" formatCode="General">
                  <c:v>0.96089999999999998</c:v>
                </c:pt>
                <c:pt idx="19219" formatCode="General">
                  <c:v>0.96094999999999997</c:v>
                </c:pt>
                <c:pt idx="19220" formatCode="General">
                  <c:v>0.96099999999999997</c:v>
                </c:pt>
                <c:pt idx="19221" formatCode="General">
                  <c:v>0.96104999999999996</c:v>
                </c:pt>
                <c:pt idx="19222" formatCode="General">
                  <c:v>0.96109999999999995</c:v>
                </c:pt>
                <c:pt idx="19223" formatCode="General">
                  <c:v>0.96114999999999995</c:v>
                </c:pt>
                <c:pt idx="19224" formatCode="General">
                  <c:v>0.96120000000000005</c:v>
                </c:pt>
                <c:pt idx="19225" formatCode="General">
                  <c:v>0.96125000000000005</c:v>
                </c:pt>
                <c:pt idx="19226" formatCode="General">
                  <c:v>0.96130000000000004</c:v>
                </c:pt>
                <c:pt idx="19227" formatCode="General">
                  <c:v>0.96135000000000004</c:v>
                </c:pt>
                <c:pt idx="19228" formatCode="General">
                  <c:v>0.96140000000000003</c:v>
                </c:pt>
                <c:pt idx="19229" formatCode="General">
                  <c:v>0.96145000000000003</c:v>
                </c:pt>
                <c:pt idx="19230" formatCode="General">
                  <c:v>0.96150000000000002</c:v>
                </c:pt>
                <c:pt idx="19231" formatCode="General">
                  <c:v>0.96155000000000002</c:v>
                </c:pt>
                <c:pt idx="19232" formatCode="General">
                  <c:v>0.96160000000000001</c:v>
                </c:pt>
                <c:pt idx="19233" formatCode="General">
                  <c:v>0.96165</c:v>
                </c:pt>
                <c:pt idx="19234" formatCode="General">
                  <c:v>0.9617</c:v>
                </c:pt>
                <c:pt idx="19235" formatCode="General">
                  <c:v>0.96174999999999999</c:v>
                </c:pt>
                <c:pt idx="19236" formatCode="General">
                  <c:v>0.96179999999999999</c:v>
                </c:pt>
                <c:pt idx="19237" formatCode="General">
                  <c:v>0.96184999999999998</c:v>
                </c:pt>
                <c:pt idx="19238" formatCode="General">
                  <c:v>0.96189999999999998</c:v>
                </c:pt>
                <c:pt idx="19239" formatCode="General">
                  <c:v>0.96194999999999997</c:v>
                </c:pt>
                <c:pt idx="19240" formatCode="General">
                  <c:v>0.96199999999999997</c:v>
                </c:pt>
                <c:pt idx="19241" formatCode="General">
                  <c:v>0.96204999999999996</c:v>
                </c:pt>
                <c:pt idx="19242" formatCode="General">
                  <c:v>0.96209999999999996</c:v>
                </c:pt>
                <c:pt idx="19243" formatCode="General">
                  <c:v>0.96214999999999995</c:v>
                </c:pt>
                <c:pt idx="19244" formatCode="General">
                  <c:v>0.96220000000000006</c:v>
                </c:pt>
                <c:pt idx="19245" formatCode="General">
                  <c:v>0.96225000000000005</c:v>
                </c:pt>
                <c:pt idx="19246" formatCode="General">
                  <c:v>0.96230000000000004</c:v>
                </c:pt>
                <c:pt idx="19247" formatCode="General">
                  <c:v>0.96235000000000004</c:v>
                </c:pt>
                <c:pt idx="19248" formatCode="General">
                  <c:v>0.96240000000000003</c:v>
                </c:pt>
                <c:pt idx="19249" formatCode="General">
                  <c:v>0.96245000000000003</c:v>
                </c:pt>
                <c:pt idx="19250" formatCode="General">
                  <c:v>0.96250000000000002</c:v>
                </c:pt>
                <c:pt idx="19251" formatCode="General">
                  <c:v>0.96255000000000002</c:v>
                </c:pt>
                <c:pt idx="19252" formatCode="General">
                  <c:v>0.96260000000000001</c:v>
                </c:pt>
                <c:pt idx="19253" formatCode="General">
                  <c:v>0.96265000000000001</c:v>
                </c:pt>
                <c:pt idx="19254" formatCode="General">
                  <c:v>0.9627</c:v>
                </c:pt>
                <c:pt idx="19255" formatCode="General">
                  <c:v>0.96274999999999999</c:v>
                </c:pt>
                <c:pt idx="19256" formatCode="General">
                  <c:v>0.96279999999999999</c:v>
                </c:pt>
                <c:pt idx="19257" formatCode="General">
                  <c:v>0.96284999999999998</c:v>
                </c:pt>
                <c:pt idx="19258" formatCode="General">
                  <c:v>0.96289999999999998</c:v>
                </c:pt>
                <c:pt idx="19259" formatCode="General">
                  <c:v>0.96294999999999997</c:v>
                </c:pt>
                <c:pt idx="19260" formatCode="General">
                  <c:v>0.96299999999999997</c:v>
                </c:pt>
                <c:pt idx="19261" formatCode="General">
                  <c:v>0.96304999999999996</c:v>
                </c:pt>
                <c:pt idx="19262" formatCode="General">
                  <c:v>0.96309999999999996</c:v>
                </c:pt>
                <c:pt idx="19263" formatCode="General">
                  <c:v>0.96314999999999995</c:v>
                </c:pt>
                <c:pt idx="19264" formatCode="General">
                  <c:v>0.96319999999999995</c:v>
                </c:pt>
                <c:pt idx="19265" formatCode="General">
                  <c:v>0.96325000000000005</c:v>
                </c:pt>
                <c:pt idx="19266" formatCode="General">
                  <c:v>0.96330000000000005</c:v>
                </c:pt>
                <c:pt idx="19267" formatCode="General">
                  <c:v>0.96335000000000004</c:v>
                </c:pt>
                <c:pt idx="19268" formatCode="General">
                  <c:v>0.96340000000000003</c:v>
                </c:pt>
                <c:pt idx="19269" formatCode="General">
                  <c:v>0.96345000000000003</c:v>
                </c:pt>
                <c:pt idx="19270" formatCode="General">
                  <c:v>0.96350000000000002</c:v>
                </c:pt>
                <c:pt idx="19271" formatCode="General">
                  <c:v>0.96355000000000002</c:v>
                </c:pt>
                <c:pt idx="19272" formatCode="General">
                  <c:v>0.96360000000000001</c:v>
                </c:pt>
                <c:pt idx="19273" formatCode="General">
                  <c:v>0.96365000000000001</c:v>
                </c:pt>
                <c:pt idx="19274" formatCode="General">
                  <c:v>0.9637</c:v>
                </c:pt>
                <c:pt idx="19275" formatCode="General">
                  <c:v>0.96375</c:v>
                </c:pt>
                <c:pt idx="19276" formatCode="General">
                  <c:v>0.96379999999999999</c:v>
                </c:pt>
                <c:pt idx="19277" formatCode="General">
                  <c:v>0.96384999999999998</c:v>
                </c:pt>
                <c:pt idx="19278" formatCode="General">
                  <c:v>0.96389999999999998</c:v>
                </c:pt>
                <c:pt idx="19279" formatCode="General">
                  <c:v>0.96394999999999997</c:v>
                </c:pt>
                <c:pt idx="19280" formatCode="General">
                  <c:v>0.96399999999999997</c:v>
                </c:pt>
                <c:pt idx="19281" formatCode="General">
                  <c:v>0.96404999999999996</c:v>
                </c:pt>
                <c:pt idx="19282" formatCode="General">
                  <c:v>0.96409999999999996</c:v>
                </c:pt>
                <c:pt idx="19283" formatCode="General">
                  <c:v>0.96414999999999995</c:v>
                </c:pt>
                <c:pt idx="19284" formatCode="General">
                  <c:v>0.96419999999999995</c:v>
                </c:pt>
                <c:pt idx="19285" formatCode="General">
                  <c:v>0.96425000000000005</c:v>
                </c:pt>
                <c:pt idx="19286" formatCode="General">
                  <c:v>0.96430000000000005</c:v>
                </c:pt>
                <c:pt idx="19287" formatCode="General">
                  <c:v>0.96435000000000004</c:v>
                </c:pt>
                <c:pt idx="19288" formatCode="General">
                  <c:v>0.96440000000000003</c:v>
                </c:pt>
                <c:pt idx="19289" formatCode="General">
                  <c:v>0.96445000000000003</c:v>
                </c:pt>
                <c:pt idx="19290" formatCode="General">
                  <c:v>0.96450000000000002</c:v>
                </c:pt>
                <c:pt idx="19291" formatCode="General">
                  <c:v>0.96455000000000002</c:v>
                </c:pt>
                <c:pt idx="19292" formatCode="General">
                  <c:v>0.96460000000000001</c:v>
                </c:pt>
                <c:pt idx="19293" formatCode="General">
                  <c:v>0.96465000000000001</c:v>
                </c:pt>
                <c:pt idx="19294" formatCode="General">
                  <c:v>0.9647</c:v>
                </c:pt>
                <c:pt idx="19295" formatCode="General">
                  <c:v>0.96475</c:v>
                </c:pt>
                <c:pt idx="19296" formatCode="General">
                  <c:v>0.96479999999999999</c:v>
                </c:pt>
                <c:pt idx="19297" formatCode="General">
                  <c:v>0.96484999999999999</c:v>
                </c:pt>
                <c:pt idx="19298" formatCode="General">
                  <c:v>0.96489999999999998</c:v>
                </c:pt>
                <c:pt idx="19299" formatCode="General">
                  <c:v>0.96494999999999997</c:v>
                </c:pt>
                <c:pt idx="19300" formatCode="General">
                  <c:v>0.96499999999999997</c:v>
                </c:pt>
                <c:pt idx="19301" formatCode="General">
                  <c:v>0.96504999999999996</c:v>
                </c:pt>
                <c:pt idx="19302" formatCode="General">
                  <c:v>0.96509999999999996</c:v>
                </c:pt>
                <c:pt idx="19303" formatCode="General">
                  <c:v>0.96514999999999995</c:v>
                </c:pt>
                <c:pt idx="19304" formatCode="General">
                  <c:v>0.96519999999999995</c:v>
                </c:pt>
                <c:pt idx="19305" formatCode="General">
                  <c:v>0.96525000000000005</c:v>
                </c:pt>
                <c:pt idx="19306" formatCode="General">
                  <c:v>0.96530000000000005</c:v>
                </c:pt>
                <c:pt idx="19307" formatCode="General">
                  <c:v>0.96535000000000004</c:v>
                </c:pt>
                <c:pt idx="19308" formatCode="General">
                  <c:v>0.96540000000000004</c:v>
                </c:pt>
                <c:pt idx="19309" formatCode="General">
                  <c:v>0.96545000000000003</c:v>
                </c:pt>
                <c:pt idx="19310" formatCode="General">
                  <c:v>0.96550000000000002</c:v>
                </c:pt>
                <c:pt idx="19311" formatCode="General">
                  <c:v>0.96555000000000002</c:v>
                </c:pt>
                <c:pt idx="19312" formatCode="General">
                  <c:v>0.96560000000000001</c:v>
                </c:pt>
                <c:pt idx="19313" formatCode="General">
                  <c:v>0.96565000000000001</c:v>
                </c:pt>
                <c:pt idx="19314" formatCode="General">
                  <c:v>0.9657</c:v>
                </c:pt>
                <c:pt idx="19315" formatCode="General">
                  <c:v>0.96575</c:v>
                </c:pt>
                <c:pt idx="19316" formatCode="General">
                  <c:v>0.96579999999999999</c:v>
                </c:pt>
                <c:pt idx="19317" formatCode="General">
                  <c:v>0.96584999999999999</c:v>
                </c:pt>
                <c:pt idx="19318" formatCode="General">
                  <c:v>0.96589999999999998</c:v>
                </c:pt>
                <c:pt idx="19319" formatCode="General">
                  <c:v>0.96594999999999998</c:v>
                </c:pt>
                <c:pt idx="19320" formatCode="General">
                  <c:v>0.96599999999999997</c:v>
                </c:pt>
                <c:pt idx="19321" formatCode="General">
                  <c:v>0.96604999999999996</c:v>
                </c:pt>
                <c:pt idx="19322" formatCode="General">
                  <c:v>0.96609999999999996</c:v>
                </c:pt>
                <c:pt idx="19323" formatCode="General">
                  <c:v>0.96614999999999995</c:v>
                </c:pt>
                <c:pt idx="19324" formatCode="General">
                  <c:v>0.96619999999999995</c:v>
                </c:pt>
                <c:pt idx="19325" formatCode="General">
                  <c:v>0.96625000000000005</c:v>
                </c:pt>
                <c:pt idx="19326" formatCode="General">
                  <c:v>0.96630000000000005</c:v>
                </c:pt>
                <c:pt idx="19327" formatCode="General">
                  <c:v>0.96635000000000004</c:v>
                </c:pt>
                <c:pt idx="19328" formatCode="General">
                  <c:v>0.96640000000000004</c:v>
                </c:pt>
                <c:pt idx="19329" formatCode="General">
                  <c:v>0.96645000000000003</c:v>
                </c:pt>
                <c:pt idx="19330" formatCode="General">
                  <c:v>0.96650000000000003</c:v>
                </c:pt>
                <c:pt idx="19331" formatCode="General">
                  <c:v>0.96655000000000002</c:v>
                </c:pt>
                <c:pt idx="19332" formatCode="General">
                  <c:v>0.96660000000000001</c:v>
                </c:pt>
                <c:pt idx="19333" formatCode="General">
                  <c:v>0.96665000000000001</c:v>
                </c:pt>
                <c:pt idx="19334" formatCode="General">
                  <c:v>0.9667</c:v>
                </c:pt>
                <c:pt idx="19335" formatCode="General">
                  <c:v>0.96675</c:v>
                </c:pt>
                <c:pt idx="19336" formatCode="General">
                  <c:v>0.96679999999999999</c:v>
                </c:pt>
                <c:pt idx="19337" formatCode="General">
                  <c:v>0.96684999999999999</c:v>
                </c:pt>
                <c:pt idx="19338" formatCode="General">
                  <c:v>0.96689999999999998</c:v>
                </c:pt>
                <c:pt idx="19339" formatCode="General">
                  <c:v>0.96694999999999998</c:v>
                </c:pt>
                <c:pt idx="19340" formatCode="General">
                  <c:v>0.96699999999999997</c:v>
                </c:pt>
                <c:pt idx="19341" formatCode="General">
                  <c:v>0.96704999999999997</c:v>
                </c:pt>
                <c:pt idx="19342" formatCode="General">
                  <c:v>0.96709999999999996</c:v>
                </c:pt>
                <c:pt idx="19343" formatCode="General">
                  <c:v>0.96714999999999995</c:v>
                </c:pt>
                <c:pt idx="19344" formatCode="General">
                  <c:v>0.96719999999999995</c:v>
                </c:pt>
                <c:pt idx="19345" formatCode="General">
                  <c:v>0.96725000000000005</c:v>
                </c:pt>
                <c:pt idx="19346" formatCode="General">
                  <c:v>0.96730000000000005</c:v>
                </c:pt>
                <c:pt idx="19347" formatCode="General">
                  <c:v>0.96735000000000004</c:v>
                </c:pt>
                <c:pt idx="19348" formatCode="General">
                  <c:v>0.96740000000000004</c:v>
                </c:pt>
                <c:pt idx="19349" formatCode="General">
                  <c:v>0.96745000000000003</c:v>
                </c:pt>
                <c:pt idx="19350" formatCode="General">
                  <c:v>0.96750000000000003</c:v>
                </c:pt>
                <c:pt idx="19351" formatCode="General">
                  <c:v>0.96755000000000002</c:v>
                </c:pt>
                <c:pt idx="19352" formatCode="General">
                  <c:v>0.96760000000000002</c:v>
                </c:pt>
                <c:pt idx="19353" formatCode="General">
                  <c:v>0.96765000000000001</c:v>
                </c:pt>
                <c:pt idx="19354" formatCode="General">
                  <c:v>0.9677</c:v>
                </c:pt>
                <c:pt idx="19355" formatCode="General">
                  <c:v>0.96775</c:v>
                </c:pt>
                <c:pt idx="19356" formatCode="General">
                  <c:v>0.96779999999999999</c:v>
                </c:pt>
                <c:pt idx="19357" formatCode="General">
                  <c:v>0.96784999999999999</c:v>
                </c:pt>
                <c:pt idx="19358" formatCode="General">
                  <c:v>0.96789999999999998</c:v>
                </c:pt>
                <c:pt idx="19359" formatCode="General">
                  <c:v>0.96794999999999998</c:v>
                </c:pt>
                <c:pt idx="19360" formatCode="General">
                  <c:v>0.96799999999999997</c:v>
                </c:pt>
                <c:pt idx="19361" formatCode="General">
                  <c:v>0.96804999999999997</c:v>
                </c:pt>
                <c:pt idx="19362" formatCode="General">
                  <c:v>0.96809999999999996</c:v>
                </c:pt>
                <c:pt idx="19363" formatCode="General">
                  <c:v>0.96814999999999996</c:v>
                </c:pt>
                <c:pt idx="19364" formatCode="General">
                  <c:v>0.96819999999999995</c:v>
                </c:pt>
                <c:pt idx="19365" formatCode="General">
                  <c:v>0.96825000000000006</c:v>
                </c:pt>
                <c:pt idx="19366" formatCode="General">
                  <c:v>0.96830000000000005</c:v>
                </c:pt>
                <c:pt idx="19367" formatCode="General">
                  <c:v>0.96835000000000004</c:v>
                </c:pt>
                <c:pt idx="19368" formatCode="General">
                  <c:v>0.96840000000000004</c:v>
                </c:pt>
                <c:pt idx="19369" formatCode="General">
                  <c:v>0.96845000000000003</c:v>
                </c:pt>
                <c:pt idx="19370" formatCode="General">
                  <c:v>0.96850000000000003</c:v>
                </c:pt>
                <c:pt idx="19371" formatCode="General">
                  <c:v>0.96855000000000002</c:v>
                </c:pt>
                <c:pt idx="19372" formatCode="General">
                  <c:v>0.96860000000000002</c:v>
                </c:pt>
                <c:pt idx="19373" formatCode="General">
                  <c:v>0.96865000000000001</c:v>
                </c:pt>
                <c:pt idx="19374" formatCode="General">
                  <c:v>0.96870000000000001</c:v>
                </c:pt>
                <c:pt idx="19375" formatCode="General">
                  <c:v>0.96875</c:v>
                </c:pt>
                <c:pt idx="19376" formatCode="General">
                  <c:v>0.96879999999999999</c:v>
                </c:pt>
                <c:pt idx="19377" formatCode="General">
                  <c:v>0.96884999999999999</c:v>
                </c:pt>
                <c:pt idx="19378" formatCode="General">
                  <c:v>0.96889999999999998</c:v>
                </c:pt>
                <c:pt idx="19379" formatCode="General">
                  <c:v>0.96894999999999998</c:v>
                </c:pt>
                <c:pt idx="19380" formatCode="General">
                  <c:v>0.96899999999999997</c:v>
                </c:pt>
                <c:pt idx="19381" formatCode="General">
                  <c:v>0.96904999999999997</c:v>
                </c:pt>
                <c:pt idx="19382" formatCode="General">
                  <c:v>0.96909999999999996</c:v>
                </c:pt>
                <c:pt idx="19383" formatCode="General">
                  <c:v>0.96914999999999996</c:v>
                </c:pt>
                <c:pt idx="19384" formatCode="General">
                  <c:v>0.96919999999999995</c:v>
                </c:pt>
                <c:pt idx="19385" formatCode="General">
                  <c:v>0.96924999999999994</c:v>
                </c:pt>
                <c:pt idx="19386" formatCode="General">
                  <c:v>0.96930000000000005</c:v>
                </c:pt>
                <c:pt idx="19387" formatCode="General">
                  <c:v>0.96935000000000004</c:v>
                </c:pt>
                <c:pt idx="19388" formatCode="General">
                  <c:v>0.96940000000000004</c:v>
                </c:pt>
                <c:pt idx="19389" formatCode="General">
                  <c:v>0.96945000000000003</c:v>
                </c:pt>
                <c:pt idx="19390" formatCode="General">
                  <c:v>0.96950000000000003</c:v>
                </c:pt>
                <c:pt idx="19391" formatCode="General">
                  <c:v>0.96955000000000002</c:v>
                </c:pt>
                <c:pt idx="19392" formatCode="General">
                  <c:v>0.96960000000000002</c:v>
                </c:pt>
                <c:pt idx="19393" formatCode="General">
                  <c:v>0.96965000000000001</c:v>
                </c:pt>
                <c:pt idx="19394" formatCode="General">
                  <c:v>0.96970000000000001</c:v>
                </c:pt>
                <c:pt idx="19395" formatCode="General">
                  <c:v>0.96975</c:v>
                </c:pt>
                <c:pt idx="19396" formatCode="General">
                  <c:v>0.9698</c:v>
                </c:pt>
                <c:pt idx="19397" formatCode="General">
                  <c:v>0.96984999999999999</c:v>
                </c:pt>
                <c:pt idx="19398" formatCode="General">
                  <c:v>0.96989999999999998</c:v>
                </c:pt>
                <c:pt idx="19399" formatCode="General">
                  <c:v>0.96994999999999998</c:v>
                </c:pt>
                <c:pt idx="19400" formatCode="General">
                  <c:v>0.97</c:v>
                </c:pt>
                <c:pt idx="19401" formatCode="General">
                  <c:v>0.97004999999999997</c:v>
                </c:pt>
                <c:pt idx="19402" formatCode="General">
                  <c:v>0.97009999999999996</c:v>
                </c:pt>
                <c:pt idx="19403" formatCode="General">
                  <c:v>0.97014999999999996</c:v>
                </c:pt>
                <c:pt idx="19404" formatCode="General">
                  <c:v>0.97019999999999995</c:v>
                </c:pt>
                <c:pt idx="19405" formatCode="General">
                  <c:v>0.97024999999999995</c:v>
                </c:pt>
                <c:pt idx="19406" formatCode="General">
                  <c:v>0.97030000000000005</c:v>
                </c:pt>
                <c:pt idx="19407" formatCode="General">
                  <c:v>0.97035000000000005</c:v>
                </c:pt>
                <c:pt idx="19408" formatCode="General">
                  <c:v>0.97040000000000004</c:v>
                </c:pt>
                <c:pt idx="19409" formatCode="General">
                  <c:v>0.97045000000000003</c:v>
                </c:pt>
                <c:pt idx="19410" formatCode="General">
                  <c:v>0.97050000000000003</c:v>
                </c:pt>
                <c:pt idx="19411" formatCode="General">
                  <c:v>0.97055000000000002</c:v>
                </c:pt>
                <c:pt idx="19412" formatCode="General">
                  <c:v>0.97060000000000002</c:v>
                </c:pt>
                <c:pt idx="19413" formatCode="General">
                  <c:v>0.97065000000000001</c:v>
                </c:pt>
                <c:pt idx="19414" formatCode="General">
                  <c:v>0.97070000000000001</c:v>
                </c:pt>
                <c:pt idx="19415" formatCode="General">
                  <c:v>0.97075</c:v>
                </c:pt>
                <c:pt idx="19416" formatCode="General">
                  <c:v>0.9708</c:v>
                </c:pt>
                <c:pt idx="19417" formatCode="General">
                  <c:v>0.97084999999999999</c:v>
                </c:pt>
                <c:pt idx="19418" formatCode="General">
                  <c:v>0.97089999999999999</c:v>
                </c:pt>
                <c:pt idx="19419" formatCode="General">
                  <c:v>0.97094999999999998</c:v>
                </c:pt>
                <c:pt idx="19420" formatCode="General">
                  <c:v>0.97099999999999997</c:v>
                </c:pt>
                <c:pt idx="19421" formatCode="General">
                  <c:v>0.97104999999999997</c:v>
                </c:pt>
                <c:pt idx="19422" formatCode="General">
                  <c:v>0.97109999999999996</c:v>
                </c:pt>
                <c:pt idx="19423" formatCode="General">
                  <c:v>0.97114999999999996</c:v>
                </c:pt>
                <c:pt idx="19424" formatCode="General">
                  <c:v>0.97119999999999995</c:v>
                </c:pt>
                <c:pt idx="19425" formatCode="General">
                  <c:v>0.97124999999999995</c:v>
                </c:pt>
                <c:pt idx="19426" formatCode="General">
                  <c:v>0.97130000000000005</c:v>
                </c:pt>
                <c:pt idx="19427" formatCode="General">
                  <c:v>0.97135000000000005</c:v>
                </c:pt>
                <c:pt idx="19428" formatCode="General">
                  <c:v>0.97140000000000004</c:v>
                </c:pt>
                <c:pt idx="19429" formatCode="General">
                  <c:v>0.97145000000000004</c:v>
                </c:pt>
                <c:pt idx="19430" formatCode="General">
                  <c:v>0.97150000000000003</c:v>
                </c:pt>
                <c:pt idx="19431" formatCode="General">
                  <c:v>0.97155000000000002</c:v>
                </c:pt>
                <c:pt idx="19432" formatCode="General">
                  <c:v>0.97160000000000002</c:v>
                </c:pt>
                <c:pt idx="19433" formatCode="General">
                  <c:v>0.97165000000000001</c:v>
                </c:pt>
                <c:pt idx="19434" formatCode="General">
                  <c:v>0.97170000000000001</c:v>
                </c:pt>
                <c:pt idx="19435" formatCode="General">
                  <c:v>0.97175</c:v>
                </c:pt>
                <c:pt idx="19436" formatCode="General">
                  <c:v>0.9718</c:v>
                </c:pt>
                <c:pt idx="19437" formatCode="General">
                  <c:v>0.97184999999999999</c:v>
                </c:pt>
                <c:pt idx="19438" formatCode="General">
                  <c:v>0.97189999999999999</c:v>
                </c:pt>
                <c:pt idx="19439" formatCode="General">
                  <c:v>0.97194999999999998</c:v>
                </c:pt>
                <c:pt idx="19440" formatCode="General">
                  <c:v>0.97199999999999998</c:v>
                </c:pt>
                <c:pt idx="19441" formatCode="General">
                  <c:v>0.97204999999999997</c:v>
                </c:pt>
                <c:pt idx="19442" formatCode="General">
                  <c:v>0.97209999999999996</c:v>
                </c:pt>
                <c:pt idx="19443" formatCode="General">
                  <c:v>0.97214999999999996</c:v>
                </c:pt>
                <c:pt idx="19444" formatCode="General">
                  <c:v>0.97219999999999995</c:v>
                </c:pt>
                <c:pt idx="19445" formatCode="General">
                  <c:v>0.97224999999999995</c:v>
                </c:pt>
                <c:pt idx="19446" formatCode="General">
                  <c:v>0.97230000000000005</c:v>
                </c:pt>
                <c:pt idx="19447" formatCode="General">
                  <c:v>0.97235000000000005</c:v>
                </c:pt>
                <c:pt idx="19448" formatCode="General">
                  <c:v>0.97240000000000004</c:v>
                </c:pt>
                <c:pt idx="19449" formatCode="General">
                  <c:v>0.97245000000000004</c:v>
                </c:pt>
                <c:pt idx="19450" formatCode="General">
                  <c:v>0.97250000000000003</c:v>
                </c:pt>
                <c:pt idx="19451" formatCode="General">
                  <c:v>0.97255000000000003</c:v>
                </c:pt>
                <c:pt idx="19452" formatCode="General">
                  <c:v>0.97260000000000002</c:v>
                </c:pt>
                <c:pt idx="19453" formatCode="General">
                  <c:v>0.97265000000000001</c:v>
                </c:pt>
                <c:pt idx="19454" formatCode="General">
                  <c:v>0.97270000000000001</c:v>
                </c:pt>
                <c:pt idx="19455" formatCode="General">
                  <c:v>0.97275</c:v>
                </c:pt>
                <c:pt idx="19456" formatCode="General">
                  <c:v>0.9728</c:v>
                </c:pt>
                <c:pt idx="19457" formatCode="General">
                  <c:v>0.97284999999999999</c:v>
                </c:pt>
                <c:pt idx="19458" formatCode="General">
                  <c:v>0.97289999999999999</c:v>
                </c:pt>
                <c:pt idx="19459" formatCode="General">
                  <c:v>0.97294999999999998</c:v>
                </c:pt>
                <c:pt idx="19460" formatCode="General">
                  <c:v>0.97299999999999998</c:v>
                </c:pt>
                <c:pt idx="19461" formatCode="General">
                  <c:v>0.97304999999999997</c:v>
                </c:pt>
                <c:pt idx="19462" formatCode="General">
                  <c:v>0.97309999999999997</c:v>
                </c:pt>
                <c:pt idx="19463" formatCode="General">
                  <c:v>0.97314999999999996</c:v>
                </c:pt>
                <c:pt idx="19464" formatCode="General">
                  <c:v>0.97319999999999995</c:v>
                </c:pt>
                <c:pt idx="19465" formatCode="General">
                  <c:v>0.97324999999999995</c:v>
                </c:pt>
                <c:pt idx="19466" formatCode="General">
                  <c:v>0.97330000000000005</c:v>
                </c:pt>
                <c:pt idx="19467" formatCode="General">
                  <c:v>0.97335000000000005</c:v>
                </c:pt>
                <c:pt idx="19468" formatCode="General">
                  <c:v>0.97340000000000004</c:v>
                </c:pt>
                <c:pt idx="19469" formatCode="General">
                  <c:v>0.97345000000000004</c:v>
                </c:pt>
                <c:pt idx="19470" formatCode="General">
                  <c:v>0.97350000000000003</c:v>
                </c:pt>
                <c:pt idx="19471" formatCode="General">
                  <c:v>0.97355000000000003</c:v>
                </c:pt>
                <c:pt idx="19472" formatCode="General">
                  <c:v>0.97360000000000002</c:v>
                </c:pt>
                <c:pt idx="19473" formatCode="General">
                  <c:v>0.97365000000000002</c:v>
                </c:pt>
                <c:pt idx="19474" formatCode="General">
                  <c:v>0.97370000000000001</c:v>
                </c:pt>
                <c:pt idx="19475" formatCode="General">
                  <c:v>0.97375</c:v>
                </c:pt>
                <c:pt idx="19476" formatCode="General">
                  <c:v>0.9738</c:v>
                </c:pt>
                <c:pt idx="19477" formatCode="General">
                  <c:v>0.97384999999999999</c:v>
                </c:pt>
                <c:pt idx="19478" formatCode="General">
                  <c:v>0.97389999999999999</c:v>
                </c:pt>
                <c:pt idx="19479" formatCode="General">
                  <c:v>0.97394999999999998</c:v>
                </c:pt>
                <c:pt idx="19480" formatCode="General">
                  <c:v>0.97399999999999998</c:v>
                </c:pt>
                <c:pt idx="19481" formatCode="General">
                  <c:v>0.97404999999999997</c:v>
                </c:pt>
                <c:pt idx="19482" formatCode="General">
                  <c:v>0.97409999999999997</c:v>
                </c:pt>
                <c:pt idx="19483" formatCode="General">
                  <c:v>0.97414999999999996</c:v>
                </c:pt>
                <c:pt idx="19484" formatCode="General">
                  <c:v>0.97419999999999995</c:v>
                </c:pt>
                <c:pt idx="19485" formatCode="General">
                  <c:v>0.97424999999999995</c:v>
                </c:pt>
                <c:pt idx="19486" formatCode="General">
                  <c:v>0.97430000000000005</c:v>
                </c:pt>
                <c:pt idx="19487" formatCode="General">
                  <c:v>0.97435000000000005</c:v>
                </c:pt>
                <c:pt idx="19488" formatCode="General">
                  <c:v>0.97440000000000004</c:v>
                </c:pt>
                <c:pt idx="19489" formatCode="General">
                  <c:v>0.97445000000000004</c:v>
                </c:pt>
                <c:pt idx="19490" formatCode="General">
                  <c:v>0.97450000000000003</c:v>
                </c:pt>
                <c:pt idx="19491" formatCode="General">
                  <c:v>0.97455000000000003</c:v>
                </c:pt>
                <c:pt idx="19492" formatCode="General">
                  <c:v>0.97460000000000002</c:v>
                </c:pt>
                <c:pt idx="19493" formatCode="General">
                  <c:v>0.97465000000000002</c:v>
                </c:pt>
                <c:pt idx="19494" formatCode="General">
                  <c:v>0.97470000000000001</c:v>
                </c:pt>
                <c:pt idx="19495" formatCode="General">
                  <c:v>0.97475000000000001</c:v>
                </c:pt>
                <c:pt idx="19496" formatCode="General">
                  <c:v>0.9748</c:v>
                </c:pt>
                <c:pt idx="19497" formatCode="General">
                  <c:v>0.97484999999999999</c:v>
                </c:pt>
                <c:pt idx="19498" formatCode="General">
                  <c:v>0.97489999999999999</c:v>
                </c:pt>
                <c:pt idx="19499" formatCode="General">
                  <c:v>0.97494999999999998</c:v>
                </c:pt>
                <c:pt idx="19500" formatCode="General">
                  <c:v>0.97499999999999998</c:v>
                </c:pt>
                <c:pt idx="19501" formatCode="General">
                  <c:v>0.97504999999999997</c:v>
                </c:pt>
                <c:pt idx="19502" formatCode="General">
                  <c:v>0.97509999999999997</c:v>
                </c:pt>
                <c:pt idx="19503" formatCode="General">
                  <c:v>0.97514999999999996</c:v>
                </c:pt>
                <c:pt idx="19504" formatCode="General">
                  <c:v>0.97519999999999996</c:v>
                </c:pt>
                <c:pt idx="19505" formatCode="General">
                  <c:v>0.97524999999999995</c:v>
                </c:pt>
                <c:pt idx="19506" formatCode="General">
                  <c:v>0.97529999999999994</c:v>
                </c:pt>
                <c:pt idx="19507" formatCode="General">
                  <c:v>0.97535000000000005</c:v>
                </c:pt>
                <c:pt idx="19508" formatCode="General">
                  <c:v>0.97540000000000004</c:v>
                </c:pt>
                <c:pt idx="19509" formatCode="General">
                  <c:v>0.97545000000000004</c:v>
                </c:pt>
                <c:pt idx="19510" formatCode="General">
                  <c:v>0.97550000000000003</c:v>
                </c:pt>
                <c:pt idx="19511" formatCode="General">
                  <c:v>0.97555000000000003</c:v>
                </c:pt>
                <c:pt idx="19512" formatCode="General">
                  <c:v>0.97560000000000002</c:v>
                </c:pt>
                <c:pt idx="19513" formatCode="General">
                  <c:v>0.97565000000000002</c:v>
                </c:pt>
                <c:pt idx="19514" formatCode="General">
                  <c:v>0.97570000000000001</c:v>
                </c:pt>
                <c:pt idx="19515" formatCode="General">
                  <c:v>0.97575000000000001</c:v>
                </c:pt>
                <c:pt idx="19516" formatCode="General">
                  <c:v>0.9758</c:v>
                </c:pt>
                <c:pt idx="19517" formatCode="General">
                  <c:v>0.97585</c:v>
                </c:pt>
                <c:pt idx="19518" formatCode="General">
                  <c:v>0.97589999999999999</c:v>
                </c:pt>
                <c:pt idx="19519" formatCode="General">
                  <c:v>0.97594999999999998</c:v>
                </c:pt>
                <c:pt idx="19520" formatCode="General">
                  <c:v>0.97599999999999998</c:v>
                </c:pt>
                <c:pt idx="19521" formatCode="General">
                  <c:v>0.97604999999999997</c:v>
                </c:pt>
                <c:pt idx="19522" formatCode="General">
                  <c:v>0.97609999999999997</c:v>
                </c:pt>
                <c:pt idx="19523" formatCode="General">
                  <c:v>0.97614999999999996</c:v>
                </c:pt>
                <c:pt idx="19524" formatCode="General">
                  <c:v>0.97619999999999996</c:v>
                </c:pt>
                <c:pt idx="19525" formatCode="General">
                  <c:v>0.97624999999999995</c:v>
                </c:pt>
                <c:pt idx="19526" formatCode="General">
                  <c:v>0.97629999999999995</c:v>
                </c:pt>
                <c:pt idx="19527" formatCode="General">
                  <c:v>0.97635000000000005</c:v>
                </c:pt>
                <c:pt idx="19528" formatCode="General">
                  <c:v>0.97640000000000005</c:v>
                </c:pt>
                <c:pt idx="19529" formatCode="General">
                  <c:v>0.97645000000000004</c:v>
                </c:pt>
                <c:pt idx="19530" formatCode="General">
                  <c:v>0.97650000000000003</c:v>
                </c:pt>
                <c:pt idx="19531" formatCode="General">
                  <c:v>0.97655000000000003</c:v>
                </c:pt>
                <c:pt idx="19532" formatCode="General">
                  <c:v>0.97660000000000002</c:v>
                </c:pt>
                <c:pt idx="19533" formatCode="General">
                  <c:v>0.97665000000000002</c:v>
                </c:pt>
                <c:pt idx="19534" formatCode="General">
                  <c:v>0.97670000000000001</c:v>
                </c:pt>
                <c:pt idx="19535" formatCode="General">
                  <c:v>0.97675000000000001</c:v>
                </c:pt>
                <c:pt idx="19536" formatCode="General">
                  <c:v>0.9768</c:v>
                </c:pt>
                <c:pt idx="19537" formatCode="General">
                  <c:v>0.97685</c:v>
                </c:pt>
                <c:pt idx="19538" formatCode="General">
                  <c:v>0.97689999999999999</c:v>
                </c:pt>
                <c:pt idx="19539" formatCode="General">
                  <c:v>0.97694999999999999</c:v>
                </c:pt>
                <c:pt idx="19540" formatCode="General">
                  <c:v>0.97699999999999998</c:v>
                </c:pt>
                <c:pt idx="19541" formatCode="General">
                  <c:v>0.97704999999999997</c:v>
                </c:pt>
                <c:pt idx="19542" formatCode="General">
                  <c:v>0.97709999999999997</c:v>
                </c:pt>
                <c:pt idx="19543" formatCode="General">
                  <c:v>0.97714999999999996</c:v>
                </c:pt>
                <c:pt idx="19544" formatCode="General">
                  <c:v>0.97719999999999996</c:v>
                </c:pt>
                <c:pt idx="19545" formatCode="General">
                  <c:v>0.97724999999999995</c:v>
                </c:pt>
                <c:pt idx="19546" formatCode="General">
                  <c:v>0.97729999999999995</c:v>
                </c:pt>
                <c:pt idx="19547" formatCode="General">
                  <c:v>0.97735000000000005</c:v>
                </c:pt>
                <c:pt idx="19548" formatCode="General">
                  <c:v>0.97740000000000005</c:v>
                </c:pt>
                <c:pt idx="19549" formatCode="General">
                  <c:v>0.97745000000000004</c:v>
                </c:pt>
                <c:pt idx="19550" formatCode="General">
                  <c:v>0.97750000000000004</c:v>
                </c:pt>
                <c:pt idx="19551" formatCode="General">
                  <c:v>0.97755000000000003</c:v>
                </c:pt>
                <c:pt idx="19552" formatCode="General">
                  <c:v>0.97760000000000002</c:v>
                </c:pt>
                <c:pt idx="19553" formatCode="General">
                  <c:v>0.97765000000000002</c:v>
                </c:pt>
                <c:pt idx="19554" formatCode="General">
                  <c:v>0.97770000000000001</c:v>
                </c:pt>
                <c:pt idx="19555" formatCode="General">
                  <c:v>0.97775000000000001</c:v>
                </c:pt>
                <c:pt idx="19556" formatCode="General">
                  <c:v>0.9778</c:v>
                </c:pt>
                <c:pt idx="19557" formatCode="General">
                  <c:v>0.97785</c:v>
                </c:pt>
                <c:pt idx="19558" formatCode="General">
                  <c:v>0.97789999999999999</c:v>
                </c:pt>
                <c:pt idx="19559" formatCode="General">
                  <c:v>0.97794999999999999</c:v>
                </c:pt>
                <c:pt idx="19560" formatCode="General">
                  <c:v>0.97799999999999998</c:v>
                </c:pt>
                <c:pt idx="19561" formatCode="General">
                  <c:v>0.97804999999999997</c:v>
                </c:pt>
                <c:pt idx="19562" formatCode="General">
                  <c:v>0.97809999999999997</c:v>
                </c:pt>
                <c:pt idx="19563" formatCode="General">
                  <c:v>0.97814999999999996</c:v>
                </c:pt>
                <c:pt idx="19564" formatCode="General">
                  <c:v>0.97819999999999996</c:v>
                </c:pt>
                <c:pt idx="19565" formatCode="General">
                  <c:v>0.97824999999999995</c:v>
                </c:pt>
                <c:pt idx="19566" formatCode="General">
                  <c:v>0.97829999999999995</c:v>
                </c:pt>
                <c:pt idx="19567" formatCode="General">
                  <c:v>0.97835000000000005</c:v>
                </c:pt>
                <c:pt idx="19568" formatCode="General">
                  <c:v>0.97840000000000005</c:v>
                </c:pt>
                <c:pt idx="19569" formatCode="General">
                  <c:v>0.97845000000000004</c:v>
                </c:pt>
                <c:pt idx="19570" formatCode="General">
                  <c:v>0.97850000000000004</c:v>
                </c:pt>
                <c:pt idx="19571" formatCode="General">
                  <c:v>0.97855000000000003</c:v>
                </c:pt>
                <c:pt idx="19572" formatCode="General">
                  <c:v>0.97860000000000003</c:v>
                </c:pt>
                <c:pt idx="19573" formatCode="General">
                  <c:v>0.97865000000000002</c:v>
                </c:pt>
                <c:pt idx="19574" formatCode="General">
                  <c:v>0.97870000000000001</c:v>
                </c:pt>
                <c:pt idx="19575" formatCode="General">
                  <c:v>0.97875000000000001</c:v>
                </c:pt>
                <c:pt idx="19576" formatCode="General">
                  <c:v>0.9788</c:v>
                </c:pt>
                <c:pt idx="19577" formatCode="General">
                  <c:v>0.97885</c:v>
                </c:pt>
                <c:pt idx="19578" formatCode="General">
                  <c:v>0.97889999999999999</c:v>
                </c:pt>
                <c:pt idx="19579" formatCode="General">
                  <c:v>0.97894999999999999</c:v>
                </c:pt>
                <c:pt idx="19580" formatCode="General">
                  <c:v>0.97899999999999998</c:v>
                </c:pt>
                <c:pt idx="19581" formatCode="General">
                  <c:v>0.97904999999999998</c:v>
                </c:pt>
                <c:pt idx="19582" formatCode="General">
                  <c:v>0.97909999999999997</c:v>
                </c:pt>
                <c:pt idx="19583" formatCode="General">
                  <c:v>0.97914999999999996</c:v>
                </c:pt>
                <c:pt idx="19584" formatCode="General">
                  <c:v>0.97919999999999996</c:v>
                </c:pt>
                <c:pt idx="19585" formatCode="General">
                  <c:v>0.97924999999999995</c:v>
                </c:pt>
                <c:pt idx="19586" formatCode="General">
                  <c:v>0.97929999999999995</c:v>
                </c:pt>
                <c:pt idx="19587" formatCode="General">
                  <c:v>0.97935000000000005</c:v>
                </c:pt>
                <c:pt idx="19588" formatCode="General">
                  <c:v>0.97940000000000005</c:v>
                </c:pt>
                <c:pt idx="19589" formatCode="General">
                  <c:v>0.97945000000000004</c:v>
                </c:pt>
                <c:pt idx="19590" formatCode="General">
                  <c:v>0.97950000000000004</c:v>
                </c:pt>
                <c:pt idx="19591" formatCode="General">
                  <c:v>0.97955000000000003</c:v>
                </c:pt>
                <c:pt idx="19592" formatCode="General">
                  <c:v>0.97960000000000003</c:v>
                </c:pt>
                <c:pt idx="19593" formatCode="General">
                  <c:v>0.97965000000000002</c:v>
                </c:pt>
                <c:pt idx="19594" formatCode="General">
                  <c:v>0.97970000000000002</c:v>
                </c:pt>
                <c:pt idx="19595" formatCode="General">
                  <c:v>0.97975000000000001</c:v>
                </c:pt>
                <c:pt idx="19596" formatCode="General">
                  <c:v>0.9798</c:v>
                </c:pt>
                <c:pt idx="19597" formatCode="General">
                  <c:v>0.97985</c:v>
                </c:pt>
                <c:pt idx="19598" formatCode="General">
                  <c:v>0.97989999999999999</c:v>
                </c:pt>
                <c:pt idx="19599" formatCode="General">
                  <c:v>0.97994999999999999</c:v>
                </c:pt>
                <c:pt idx="19600" formatCode="General">
                  <c:v>0.98</c:v>
                </c:pt>
                <c:pt idx="19601" formatCode="General">
                  <c:v>0.98004999999999998</c:v>
                </c:pt>
                <c:pt idx="19602" formatCode="General">
                  <c:v>0.98009999999999997</c:v>
                </c:pt>
                <c:pt idx="19603" formatCode="General">
                  <c:v>0.98014999999999997</c:v>
                </c:pt>
                <c:pt idx="19604" formatCode="General">
                  <c:v>0.98019999999999996</c:v>
                </c:pt>
                <c:pt idx="19605" formatCode="General">
                  <c:v>0.98024999999999995</c:v>
                </c:pt>
                <c:pt idx="19606" formatCode="General">
                  <c:v>0.98029999999999995</c:v>
                </c:pt>
                <c:pt idx="19607" formatCode="General">
                  <c:v>0.98035000000000005</c:v>
                </c:pt>
                <c:pt idx="19608" formatCode="General">
                  <c:v>0.98040000000000005</c:v>
                </c:pt>
                <c:pt idx="19609" formatCode="General">
                  <c:v>0.98045000000000004</c:v>
                </c:pt>
                <c:pt idx="19610" formatCode="General">
                  <c:v>0.98050000000000004</c:v>
                </c:pt>
                <c:pt idx="19611" formatCode="General">
                  <c:v>0.98055000000000003</c:v>
                </c:pt>
                <c:pt idx="19612" formatCode="General">
                  <c:v>0.98060000000000003</c:v>
                </c:pt>
                <c:pt idx="19613" formatCode="General">
                  <c:v>0.98065000000000002</c:v>
                </c:pt>
                <c:pt idx="19614" formatCode="General">
                  <c:v>0.98070000000000002</c:v>
                </c:pt>
                <c:pt idx="19615" formatCode="General">
                  <c:v>0.98075000000000001</c:v>
                </c:pt>
                <c:pt idx="19616" formatCode="General">
                  <c:v>0.98080000000000001</c:v>
                </c:pt>
                <c:pt idx="19617" formatCode="General">
                  <c:v>0.98085</c:v>
                </c:pt>
                <c:pt idx="19618" formatCode="General">
                  <c:v>0.98089999999999999</c:v>
                </c:pt>
                <c:pt idx="19619" formatCode="General">
                  <c:v>0.98094999999999999</c:v>
                </c:pt>
                <c:pt idx="19620" formatCode="General">
                  <c:v>0.98099999999999998</c:v>
                </c:pt>
                <c:pt idx="19621" formatCode="General">
                  <c:v>0.98104999999999998</c:v>
                </c:pt>
                <c:pt idx="19622" formatCode="General">
                  <c:v>0.98109999999999997</c:v>
                </c:pt>
                <c:pt idx="19623" formatCode="General">
                  <c:v>0.98114999999999997</c:v>
                </c:pt>
                <c:pt idx="19624" formatCode="General">
                  <c:v>0.98119999999999996</c:v>
                </c:pt>
                <c:pt idx="19625" formatCode="General">
                  <c:v>0.98124999999999996</c:v>
                </c:pt>
                <c:pt idx="19626" formatCode="General">
                  <c:v>0.98129999999999995</c:v>
                </c:pt>
                <c:pt idx="19627" formatCode="General">
                  <c:v>0.98134999999999994</c:v>
                </c:pt>
                <c:pt idx="19628" formatCode="General">
                  <c:v>0.98140000000000005</c:v>
                </c:pt>
                <c:pt idx="19629" formatCode="General">
                  <c:v>0.98145000000000004</c:v>
                </c:pt>
                <c:pt idx="19630" formatCode="General">
                  <c:v>0.98150000000000004</c:v>
                </c:pt>
                <c:pt idx="19631" formatCode="General">
                  <c:v>0.98155000000000003</c:v>
                </c:pt>
                <c:pt idx="19632" formatCode="General">
                  <c:v>0.98160000000000003</c:v>
                </c:pt>
                <c:pt idx="19633" formatCode="General">
                  <c:v>0.98165000000000002</c:v>
                </c:pt>
                <c:pt idx="19634" formatCode="General">
                  <c:v>0.98170000000000002</c:v>
                </c:pt>
                <c:pt idx="19635" formatCode="General">
                  <c:v>0.98175000000000001</c:v>
                </c:pt>
                <c:pt idx="19636" formatCode="General">
                  <c:v>0.98180000000000001</c:v>
                </c:pt>
                <c:pt idx="19637" formatCode="General">
                  <c:v>0.98185</c:v>
                </c:pt>
                <c:pt idx="19638" formatCode="General">
                  <c:v>0.9819</c:v>
                </c:pt>
                <c:pt idx="19639" formatCode="General">
                  <c:v>0.98194999999999999</c:v>
                </c:pt>
                <c:pt idx="19640" formatCode="General">
                  <c:v>0.98199999999999998</c:v>
                </c:pt>
                <c:pt idx="19641" formatCode="General">
                  <c:v>0.98204999999999998</c:v>
                </c:pt>
                <c:pt idx="19642" formatCode="General">
                  <c:v>0.98209999999999997</c:v>
                </c:pt>
                <c:pt idx="19643" formatCode="General">
                  <c:v>0.98214999999999997</c:v>
                </c:pt>
                <c:pt idx="19644" formatCode="General">
                  <c:v>0.98219999999999996</c:v>
                </c:pt>
                <c:pt idx="19645" formatCode="General">
                  <c:v>0.98224999999999996</c:v>
                </c:pt>
                <c:pt idx="19646" formatCode="General">
                  <c:v>0.98229999999999995</c:v>
                </c:pt>
                <c:pt idx="19647" formatCode="General">
                  <c:v>0.98234999999999995</c:v>
                </c:pt>
                <c:pt idx="19648" formatCode="General">
                  <c:v>0.98240000000000005</c:v>
                </c:pt>
                <c:pt idx="19649" formatCode="General">
                  <c:v>0.98245000000000005</c:v>
                </c:pt>
                <c:pt idx="19650" formatCode="General">
                  <c:v>0.98250000000000004</c:v>
                </c:pt>
                <c:pt idx="19651" formatCode="General">
                  <c:v>0.98255000000000003</c:v>
                </c:pt>
                <c:pt idx="19652" formatCode="General">
                  <c:v>0.98260000000000003</c:v>
                </c:pt>
                <c:pt idx="19653" formatCode="General">
                  <c:v>0.98265000000000002</c:v>
                </c:pt>
                <c:pt idx="19654" formatCode="General">
                  <c:v>0.98270000000000002</c:v>
                </c:pt>
                <c:pt idx="19655" formatCode="General">
                  <c:v>0.98275000000000001</c:v>
                </c:pt>
                <c:pt idx="19656" formatCode="General">
                  <c:v>0.98280000000000001</c:v>
                </c:pt>
                <c:pt idx="19657" formatCode="General">
                  <c:v>0.98285</c:v>
                </c:pt>
                <c:pt idx="19658" formatCode="General">
                  <c:v>0.9829</c:v>
                </c:pt>
                <c:pt idx="19659" formatCode="General">
                  <c:v>0.98294999999999999</c:v>
                </c:pt>
                <c:pt idx="19660" formatCode="General">
                  <c:v>0.98299999999999998</c:v>
                </c:pt>
                <c:pt idx="19661" formatCode="General">
                  <c:v>0.98304999999999998</c:v>
                </c:pt>
                <c:pt idx="19662" formatCode="General">
                  <c:v>0.98309999999999997</c:v>
                </c:pt>
                <c:pt idx="19663" formatCode="General">
                  <c:v>0.98314999999999997</c:v>
                </c:pt>
                <c:pt idx="19664" formatCode="General">
                  <c:v>0.98319999999999996</c:v>
                </c:pt>
                <c:pt idx="19665" formatCode="General">
                  <c:v>0.98324999999999996</c:v>
                </c:pt>
                <c:pt idx="19666" formatCode="General">
                  <c:v>0.98329999999999995</c:v>
                </c:pt>
                <c:pt idx="19667" formatCode="General">
                  <c:v>0.98334999999999995</c:v>
                </c:pt>
                <c:pt idx="19668" formatCode="General">
                  <c:v>0.98340000000000005</c:v>
                </c:pt>
                <c:pt idx="19669" formatCode="General">
                  <c:v>0.98345000000000005</c:v>
                </c:pt>
                <c:pt idx="19670" formatCode="General">
                  <c:v>0.98350000000000004</c:v>
                </c:pt>
                <c:pt idx="19671" formatCode="General">
                  <c:v>0.98355000000000004</c:v>
                </c:pt>
                <c:pt idx="19672" formatCode="General">
                  <c:v>0.98360000000000003</c:v>
                </c:pt>
                <c:pt idx="19673" formatCode="General">
                  <c:v>0.98365000000000002</c:v>
                </c:pt>
                <c:pt idx="19674" formatCode="General">
                  <c:v>0.98370000000000002</c:v>
                </c:pt>
                <c:pt idx="19675" formatCode="General">
                  <c:v>0.98375000000000001</c:v>
                </c:pt>
                <c:pt idx="19676" formatCode="General">
                  <c:v>0.98380000000000001</c:v>
                </c:pt>
                <c:pt idx="19677" formatCode="General">
                  <c:v>0.98385</c:v>
                </c:pt>
                <c:pt idx="19678" formatCode="General">
                  <c:v>0.9839</c:v>
                </c:pt>
                <c:pt idx="19679" formatCode="General">
                  <c:v>0.98394999999999999</c:v>
                </c:pt>
                <c:pt idx="19680" formatCode="General">
                  <c:v>0.98399999999999999</c:v>
                </c:pt>
                <c:pt idx="19681" formatCode="General">
                  <c:v>0.98404999999999998</c:v>
                </c:pt>
                <c:pt idx="19682" formatCode="General">
                  <c:v>0.98409999999999997</c:v>
                </c:pt>
                <c:pt idx="19683" formatCode="General">
                  <c:v>0.98414999999999997</c:v>
                </c:pt>
                <c:pt idx="19684" formatCode="General">
                  <c:v>0.98419999999999996</c:v>
                </c:pt>
                <c:pt idx="19685" formatCode="General">
                  <c:v>0.98424999999999996</c:v>
                </c:pt>
                <c:pt idx="19686" formatCode="General">
                  <c:v>0.98429999999999995</c:v>
                </c:pt>
                <c:pt idx="19687" formatCode="General">
                  <c:v>0.98434999999999995</c:v>
                </c:pt>
                <c:pt idx="19688" formatCode="General">
                  <c:v>0.98440000000000005</c:v>
                </c:pt>
                <c:pt idx="19689" formatCode="General">
                  <c:v>0.98445000000000005</c:v>
                </c:pt>
                <c:pt idx="19690" formatCode="General">
                  <c:v>0.98450000000000004</c:v>
                </c:pt>
                <c:pt idx="19691" formatCode="General">
                  <c:v>0.98455000000000004</c:v>
                </c:pt>
                <c:pt idx="19692" formatCode="General">
                  <c:v>0.98460000000000003</c:v>
                </c:pt>
                <c:pt idx="19693" formatCode="General">
                  <c:v>0.98465000000000003</c:v>
                </c:pt>
                <c:pt idx="19694" formatCode="General">
                  <c:v>0.98470000000000002</c:v>
                </c:pt>
                <c:pt idx="19695" formatCode="General">
                  <c:v>0.98475000000000001</c:v>
                </c:pt>
                <c:pt idx="19696" formatCode="General">
                  <c:v>0.98480000000000001</c:v>
                </c:pt>
                <c:pt idx="19697" formatCode="General">
                  <c:v>0.98485</c:v>
                </c:pt>
                <c:pt idx="19698" formatCode="General">
                  <c:v>0.9849</c:v>
                </c:pt>
                <c:pt idx="19699" formatCode="General">
                  <c:v>0.98494999999999999</c:v>
                </c:pt>
                <c:pt idx="19700" formatCode="General">
                  <c:v>0.98499999999999999</c:v>
                </c:pt>
                <c:pt idx="19701" formatCode="General">
                  <c:v>0.98504999999999998</c:v>
                </c:pt>
                <c:pt idx="19702" formatCode="General">
                  <c:v>0.98509999999999998</c:v>
                </c:pt>
                <c:pt idx="19703" formatCode="General">
                  <c:v>0.98514999999999997</c:v>
                </c:pt>
                <c:pt idx="19704" formatCode="General">
                  <c:v>0.98519999999999996</c:v>
                </c:pt>
                <c:pt idx="19705" formatCode="General">
                  <c:v>0.98524999999999996</c:v>
                </c:pt>
                <c:pt idx="19706" formatCode="General">
                  <c:v>0.98529999999999995</c:v>
                </c:pt>
                <c:pt idx="19707" formatCode="General">
                  <c:v>0.98534999999999995</c:v>
                </c:pt>
                <c:pt idx="19708" formatCode="General">
                  <c:v>0.98540000000000005</c:v>
                </c:pt>
                <c:pt idx="19709" formatCode="General">
                  <c:v>0.98545000000000005</c:v>
                </c:pt>
                <c:pt idx="19710" formatCode="General">
                  <c:v>0.98550000000000004</c:v>
                </c:pt>
                <c:pt idx="19711" formatCode="General">
                  <c:v>0.98555000000000004</c:v>
                </c:pt>
                <c:pt idx="19712" formatCode="General">
                  <c:v>0.98560000000000003</c:v>
                </c:pt>
                <c:pt idx="19713" formatCode="General">
                  <c:v>0.98565000000000003</c:v>
                </c:pt>
                <c:pt idx="19714" formatCode="General">
                  <c:v>0.98570000000000002</c:v>
                </c:pt>
                <c:pt idx="19715" formatCode="General">
                  <c:v>0.98575000000000002</c:v>
                </c:pt>
                <c:pt idx="19716" formatCode="General">
                  <c:v>0.98580000000000001</c:v>
                </c:pt>
                <c:pt idx="19717" formatCode="General">
                  <c:v>0.98585</c:v>
                </c:pt>
                <c:pt idx="19718" formatCode="General">
                  <c:v>0.9859</c:v>
                </c:pt>
                <c:pt idx="19719" formatCode="General">
                  <c:v>0.98594999999999999</c:v>
                </c:pt>
                <c:pt idx="19720" formatCode="General">
                  <c:v>0.98599999999999999</c:v>
                </c:pt>
                <c:pt idx="19721" formatCode="General">
                  <c:v>0.98604999999999998</c:v>
                </c:pt>
                <c:pt idx="19722" formatCode="General">
                  <c:v>0.98609999999999998</c:v>
                </c:pt>
                <c:pt idx="19723" formatCode="General">
                  <c:v>0.98614999999999997</c:v>
                </c:pt>
                <c:pt idx="19724" formatCode="General">
                  <c:v>0.98619999999999997</c:v>
                </c:pt>
                <c:pt idx="19725" formatCode="General">
                  <c:v>0.98624999999999996</c:v>
                </c:pt>
                <c:pt idx="19726" formatCode="General">
                  <c:v>0.98629999999999995</c:v>
                </c:pt>
                <c:pt idx="19727" formatCode="General">
                  <c:v>0.98634999999999995</c:v>
                </c:pt>
                <c:pt idx="19728" formatCode="General">
                  <c:v>0.98640000000000005</c:v>
                </c:pt>
                <c:pt idx="19729" formatCode="General">
                  <c:v>0.98645000000000005</c:v>
                </c:pt>
                <c:pt idx="19730" formatCode="General">
                  <c:v>0.98650000000000004</c:v>
                </c:pt>
                <c:pt idx="19731" formatCode="General">
                  <c:v>0.98655000000000004</c:v>
                </c:pt>
                <c:pt idx="19732" formatCode="General">
                  <c:v>0.98660000000000003</c:v>
                </c:pt>
                <c:pt idx="19733" formatCode="General">
                  <c:v>0.98665000000000003</c:v>
                </c:pt>
                <c:pt idx="19734" formatCode="General">
                  <c:v>0.98670000000000002</c:v>
                </c:pt>
                <c:pt idx="19735" formatCode="General">
                  <c:v>0.98675000000000002</c:v>
                </c:pt>
                <c:pt idx="19736" formatCode="General">
                  <c:v>0.98680000000000001</c:v>
                </c:pt>
                <c:pt idx="19737" formatCode="General">
                  <c:v>0.98685</c:v>
                </c:pt>
                <c:pt idx="19738" formatCode="General">
                  <c:v>0.9869</c:v>
                </c:pt>
                <c:pt idx="19739" formatCode="General">
                  <c:v>0.98694999999999999</c:v>
                </c:pt>
                <c:pt idx="19740" formatCode="General">
                  <c:v>0.98699999999999999</c:v>
                </c:pt>
                <c:pt idx="19741" formatCode="General">
                  <c:v>0.98704999999999998</c:v>
                </c:pt>
                <c:pt idx="19742" formatCode="General">
                  <c:v>0.98709999999999998</c:v>
                </c:pt>
                <c:pt idx="19743" formatCode="General">
                  <c:v>0.98714999999999997</c:v>
                </c:pt>
                <c:pt idx="19744" formatCode="General">
                  <c:v>0.98719999999999997</c:v>
                </c:pt>
                <c:pt idx="19745" formatCode="General">
                  <c:v>0.98724999999999996</c:v>
                </c:pt>
                <c:pt idx="19746" formatCode="General">
                  <c:v>0.98729999999999996</c:v>
                </c:pt>
                <c:pt idx="19747" formatCode="General">
                  <c:v>0.98734999999999995</c:v>
                </c:pt>
                <c:pt idx="19748" formatCode="General">
                  <c:v>0.98740000000000006</c:v>
                </c:pt>
                <c:pt idx="19749" formatCode="General">
                  <c:v>0.98745000000000005</c:v>
                </c:pt>
                <c:pt idx="19750" formatCode="General">
                  <c:v>0.98750000000000004</c:v>
                </c:pt>
                <c:pt idx="19751" formatCode="General">
                  <c:v>0.98755000000000004</c:v>
                </c:pt>
                <c:pt idx="19752" formatCode="General">
                  <c:v>0.98760000000000003</c:v>
                </c:pt>
                <c:pt idx="19753" formatCode="General">
                  <c:v>0.98765000000000003</c:v>
                </c:pt>
                <c:pt idx="19754" formatCode="General">
                  <c:v>0.98770000000000002</c:v>
                </c:pt>
                <c:pt idx="19755" formatCode="General">
                  <c:v>0.98775000000000002</c:v>
                </c:pt>
                <c:pt idx="19756" formatCode="General">
                  <c:v>0.98780000000000001</c:v>
                </c:pt>
                <c:pt idx="19757" formatCode="General">
                  <c:v>0.98785000000000001</c:v>
                </c:pt>
                <c:pt idx="19758" formatCode="General">
                  <c:v>0.9879</c:v>
                </c:pt>
                <c:pt idx="19759" formatCode="General">
                  <c:v>0.98794999999999999</c:v>
                </c:pt>
                <c:pt idx="19760" formatCode="General">
                  <c:v>0.98799999999999999</c:v>
                </c:pt>
                <c:pt idx="19761" formatCode="General">
                  <c:v>0.98804999999999998</c:v>
                </c:pt>
                <c:pt idx="19762" formatCode="General">
                  <c:v>0.98809999999999998</c:v>
                </c:pt>
                <c:pt idx="19763" formatCode="General">
                  <c:v>0.98814999999999997</c:v>
                </c:pt>
                <c:pt idx="19764" formatCode="General">
                  <c:v>0.98819999999999997</c:v>
                </c:pt>
                <c:pt idx="19765" formatCode="General">
                  <c:v>0.98824999999999996</c:v>
                </c:pt>
                <c:pt idx="19766" formatCode="General">
                  <c:v>0.98829999999999996</c:v>
                </c:pt>
                <c:pt idx="19767" formatCode="General">
                  <c:v>0.98834999999999995</c:v>
                </c:pt>
                <c:pt idx="19768" formatCode="General">
                  <c:v>0.98839999999999995</c:v>
                </c:pt>
                <c:pt idx="19769" formatCode="General">
                  <c:v>0.98845000000000005</c:v>
                </c:pt>
                <c:pt idx="19770" formatCode="General">
                  <c:v>0.98850000000000005</c:v>
                </c:pt>
                <c:pt idx="19771" formatCode="General">
                  <c:v>0.98855000000000004</c:v>
                </c:pt>
                <c:pt idx="19772" formatCode="General">
                  <c:v>0.98860000000000003</c:v>
                </c:pt>
                <c:pt idx="19773" formatCode="General">
                  <c:v>0.98865000000000003</c:v>
                </c:pt>
                <c:pt idx="19774" formatCode="General">
                  <c:v>0.98870000000000002</c:v>
                </c:pt>
                <c:pt idx="19775" formatCode="General">
                  <c:v>0.98875000000000002</c:v>
                </c:pt>
                <c:pt idx="19776" formatCode="General">
                  <c:v>0.98880000000000001</c:v>
                </c:pt>
                <c:pt idx="19777" formatCode="General">
                  <c:v>0.98885000000000001</c:v>
                </c:pt>
                <c:pt idx="19778" formatCode="General">
                  <c:v>0.9889</c:v>
                </c:pt>
                <c:pt idx="19779" formatCode="General">
                  <c:v>0.98895</c:v>
                </c:pt>
                <c:pt idx="19780" formatCode="General">
                  <c:v>0.98899999999999999</c:v>
                </c:pt>
                <c:pt idx="19781" formatCode="General">
                  <c:v>0.98904999999999998</c:v>
                </c:pt>
                <c:pt idx="19782" formatCode="General">
                  <c:v>0.98909999999999998</c:v>
                </c:pt>
                <c:pt idx="19783" formatCode="General">
                  <c:v>0.98914999999999997</c:v>
                </c:pt>
                <c:pt idx="19784" formatCode="General">
                  <c:v>0.98919999999999997</c:v>
                </c:pt>
                <c:pt idx="19785" formatCode="General">
                  <c:v>0.98924999999999996</c:v>
                </c:pt>
                <c:pt idx="19786" formatCode="General">
                  <c:v>0.98929999999999996</c:v>
                </c:pt>
                <c:pt idx="19787" formatCode="General">
                  <c:v>0.98934999999999995</c:v>
                </c:pt>
                <c:pt idx="19788" formatCode="General">
                  <c:v>0.98939999999999995</c:v>
                </c:pt>
                <c:pt idx="19789" formatCode="General">
                  <c:v>0.98945000000000005</c:v>
                </c:pt>
                <c:pt idx="19790" formatCode="General">
                  <c:v>0.98950000000000005</c:v>
                </c:pt>
                <c:pt idx="19791" formatCode="General">
                  <c:v>0.98955000000000004</c:v>
                </c:pt>
                <c:pt idx="19792" formatCode="General">
                  <c:v>0.98960000000000004</c:v>
                </c:pt>
                <c:pt idx="19793" formatCode="General">
                  <c:v>0.98965000000000003</c:v>
                </c:pt>
                <c:pt idx="19794" formatCode="General">
                  <c:v>0.98970000000000002</c:v>
                </c:pt>
                <c:pt idx="19795" formatCode="General">
                  <c:v>0.98975000000000002</c:v>
                </c:pt>
                <c:pt idx="19796" formatCode="General">
                  <c:v>0.98980000000000001</c:v>
                </c:pt>
                <c:pt idx="19797" formatCode="General">
                  <c:v>0.98985000000000001</c:v>
                </c:pt>
                <c:pt idx="19798" formatCode="General">
                  <c:v>0.9899</c:v>
                </c:pt>
                <c:pt idx="19799" formatCode="General">
                  <c:v>0.98995</c:v>
                </c:pt>
                <c:pt idx="19800" formatCode="General">
                  <c:v>0.99</c:v>
                </c:pt>
                <c:pt idx="19801" formatCode="General">
                  <c:v>0.99004999999999999</c:v>
                </c:pt>
                <c:pt idx="19802" formatCode="General">
                  <c:v>0.99009999999999998</c:v>
                </c:pt>
                <c:pt idx="19803" formatCode="General">
                  <c:v>0.99014999999999997</c:v>
                </c:pt>
                <c:pt idx="19804" formatCode="General">
                  <c:v>0.99019999999999997</c:v>
                </c:pt>
                <c:pt idx="19805" formatCode="General">
                  <c:v>0.99024999999999996</c:v>
                </c:pt>
                <c:pt idx="19806" formatCode="General">
                  <c:v>0.99029999999999996</c:v>
                </c:pt>
                <c:pt idx="19807" formatCode="General">
                  <c:v>0.99034999999999995</c:v>
                </c:pt>
                <c:pt idx="19808" formatCode="General">
                  <c:v>0.99039999999999995</c:v>
                </c:pt>
                <c:pt idx="19809" formatCode="General">
                  <c:v>0.99045000000000005</c:v>
                </c:pt>
                <c:pt idx="19810" formatCode="General">
                  <c:v>0.99050000000000005</c:v>
                </c:pt>
                <c:pt idx="19811" formatCode="General">
                  <c:v>0.99055000000000004</c:v>
                </c:pt>
                <c:pt idx="19812" formatCode="General">
                  <c:v>0.99060000000000004</c:v>
                </c:pt>
                <c:pt idx="19813" formatCode="General">
                  <c:v>0.99065000000000003</c:v>
                </c:pt>
                <c:pt idx="19814" formatCode="General">
                  <c:v>0.99070000000000003</c:v>
                </c:pt>
                <c:pt idx="19815" formatCode="General">
                  <c:v>0.99075000000000002</c:v>
                </c:pt>
                <c:pt idx="19816" formatCode="General">
                  <c:v>0.99080000000000001</c:v>
                </c:pt>
                <c:pt idx="19817" formatCode="General">
                  <c:v>0.99085000000000001</c:v>
                </c:pt>
                <c:pt idx="19818" formatCode="General">
                  <c:v>0.9909</c:v>
                </c:pt>
                <c:pt idx="19819" formatCode="General">
                  <c:v>0.99095</c:v>
                </c:pt>
                <c:pt idx="19820" formatCode="General">
                  <c:v>0.99099999999999999</c:v>
                </c:pt>
                <c:pt idx="19821" formatCode="General">
                  <c:v>0.99104999999999999</c:v>
                </c:pt>
                <c:pt idx="19822" formatCode="General">
                  <c:v>0.99109999999999998</c:v>
                </c:pt>
                <c:pt idx="19823" formatCode="General">
                  <c:v>0.99114999999999998</c:v>
                </c:pt>
                <c:pt idx="19824" formatCode="General">
                  <c:v>0.99119999999999997</c:v>
                </c:pt>
                <c:pt idx="19825" formatCode="General">
                  <c:v>0.99124999999999996</c:v>
                </c:pt>
                <c:pt idx="19826" formatCode="General">
                  <c:v>0.99129999999999996</c:v>
                </c:pt>
                <c:pt idx="19827" formatCode="General">
                  <c:v>0.99134999999999995</c:v>
                </c:pt>
                <c:pt idx="19828" formatCode="General">
                  <c:v>0.99139999999999995</c:v>
                </c:pt>
                <c:pt idx="19829" formatCode="General">
                  <c:v>0.99145000000000005</c:v>
                </c:pt>
                <c:pt idx="19830" formatCode="General">
                  <c:v>0.99150000000000005</c:v>
                </c:pt>
                <c:pt idx="19831" formatCode="General">
                  <c:v>0.99155000000000004</c:v>
                </c:pt>
                <c:pt idx="19832" formatCode="General">
                  <c:v>0.99160000000000004</c:v>
                </c:pt>
                <c:pt idx="19833" formatCode="General">
                  <c:v>0.99165000000000003</c:v>
                </c:pt>
                <c:pt idx="19834" formatCode="General">
                  <c:v>0.99170000000000003</c:v>
                </c:pt>
                <c:pt idx="19835" formatCode="General">
                  <c:v>0.99175000000000002</c:v>
                </c:pt>
                <c:pt idx="19836" formatCode="General">
                  <c:v>0.99180000000000001</c:v>
                </c:pt>
                <c:pt idx="19837" formatCode="General">
                  <c:v>0.99185000000000001</c:v>
                </c:pt>
                <c:pt idx="19838" formatCode="General">
                  <c:v>0.9919</c:v>
                </c:pt>
                <c:pt idx="19839" formatCode="General">
                  <c:v>0.99195</c:v>
                </c:pt>
                <c:pt idx="19840" formatCode="General">
                  <c:v>0.99199999999999999</c:v>
                </c:pt>
                <c:pt idx="19841" formatCode="General">
                  <c:v>0.99204999999999999</c:v>
                </c:pt>
                <c:pt idx="19842" formatCode="General">
                  <c:v>0.99209999999999998</c:v>
                </c:pt>
                <c:pt idx="19843" formatCode="General">
                  <c:v>0.99214999999999998</c:v>
                </c:pt>
                <c:pt idx="19844" formatCode="General">
                  <c:v>0.99219999999999997</c:v>
                </c:pt>
                <c:pt idx="19845" formatCode="General">
                  <c:v>0.99224999999999997</c:v>
                </c:pt>
                <c:pt idx="19846" formatCode="General">
                  <c:v>0.99229999999999996</c:v>
                </c:pt>
                <c:pt idx="19847" formatCode="General">
                  <c:v>0.99234999999999995</c:v>
                </c:pt>
                <c:pt idx="19848" formatCode="General">
                  <c:v>0.99239999999999995</c:v>
                </c:pt>
                <c:pt idx="19849" formatCode="General">
                  <c:v>0.99245000000000005</c:v>
                </c:pt>
                <c:pt idx="19850" formatCode="General">
                  <c:v>0.99250000000000005</c:v>
                </c:pt>
                <c:pt idx="19851" formatCode="General">
                  <c:v>0.99255000000000004</c:v>
                </c:pt>
                <c:pt idx="19852" formatCode="General">
                  <c:v>0.99260000000000004</c:v>
                </c:pt>
                <c:pt idx="19853" formatCode="General">
                  <c:v>0.99265000000000003</c:v>
                </c:pt>
                <c:pt idx="19854" formatCode="General">
                  <c:v>0.99270000000000003</c:v>
                </c:pt>
                <c:pt idx="19855" formatCode="General">
                  <c:v>0.99275000000000002</c:v>
                </c:pt>
                <c:pt idx="19856" formatCode="General">
                  <c:v>0.99280000000000002</c:v>
                </c:pt>
                <c:pt idx="19857" formatCode="General">
                  <c:v>0.99285000000000001</c:v>
                </c:pt>
                <c:pt idx="19858" formatCode="General">
                  <c:v>0.9929</c:v>
                </c:pt>
                <c:pt idx="19859" formatCode="General">
                  <c:v>0.99295</c:v>
                </c:pt>
                <c:pt idx="19860" formatCode="General">
                  <c:v>0.99299999999999999</c:v>
                </c:pt>
                <c:pt idx="19861" formatCode="General">
                  <c:v>0.99304999999999999</c:v>
                </c:pt>
                <c:pt idx="19862" formatCode="General">
                  <c:v>0.99309999999999998</c:v>
                </c:pt>
                <c:pt idx="19863" formatCode="General">
                  <c:v>0.99314999999999998</c:v>
                </c:pt>
                <c:pt idx="19864" formatCode="General">
                  <c:v>0.99319999999999997</c:v>
                </c:pt>
                <c:pt idx="19865" formatCode="General">
                  <c:v>0.99324999999999997</c:v>
                </c:pt>
                <c:pt idx="19866" formatCode="General">
                  <c:v>0.99329999999999996</c:v>
                </c:pt>
                <c:pt idx="19867" formatCode="General">
                  <c:v>0.99334999999999996</c:v>
                </c:pt>
                <c:pt idx="19868" formatCode="General">
                  <c:v>0.99339999999999995</c:v>
                </c:pt>
                <c:pt idx="19869" formatCode="General">
                  <c:v>0.99345000000000006</c:v>
                </c:pt>
                <c:pt idx="19870" formatCode="General">
                  <c:v>0.99350000000000005</c:v>
                </c:pt>
                <c:pt idx="19871" formatCode="General">
                  <c:v>0.99355000000000004</c:v>
                </c:pt>
                <c:pt idx="19872" formatCode="General">
                  <c:v>0.99360000000000004</c:v>
                </c:pt>
                <c:pt idx="19873" formatCode="General">
                  <c:v>0.99365000000000003</c:v>
                </c:pt>
                <c:pt idx="19874" formatCode="General">
                  <c:v>0.99370000000000003</c:v>
                </c:pt>
                <c:pt idx="19875" formatCode="General">
                  <c:v>0.99375000000000002</c:v>
                </c:pt>
                <c:pt idx="19876" formatCode="General">
                  <c:v>0.99380000000000002</c:v>
                </c:pt>
                <c:pt idx="19877" formatCode="General">
                  <c:v>0.99385000000000001</c:v>
                </c:pt>
                <c:pt idx="19878" formatCode="General">
                  <c:v>0.99390000000000001</c:v>
                </c:pt>
                <c:pt idx="19879" formatCode="General">
                  <c:v>0.99395</c:v>
                </c:pt>
                <c:pt idx="19880" formatCode="General">
                  <c:v>0.99399999999999999</c:v>
                </c:pt>
                <c:pt idx="19881" formatCode="General">
                  <c:v>0.99404999999999999</c:v>
                </c:pt>
                <c:pt idx="19882" formatCode="General">
                  <c:v>0.99409999999999998</c:v>
                </c:pt>
                <c:pt idx="19883" formatCode="General">
                  <c:v>0.99414999999999998</c:v>
                </c:pt>
                <c:pt idx="19884" formatCode="General">
                  <c:v>0.99419999999999997</c:v>
                </c:pt>
                <c:pt idx="19885" formatCode="General">
                  <c:v>0.99424999999999997</c:v>
                </c:pt>
                <c:pt idx="19886" formatCode="General">
                  <c:v>0.99429999999999996</c:v>
                </c:pt>
                <c:pt idx="19887" formatCode="General">
                  <c:v>0.99434999999999996</c:v>
                </c:pt>
                <c:pt idx="19888" formatCode="General">
                  <c:v>0.99439999999999995</c:v>
                </c:pt>
                <c:pt idx="19889" formatCode="General">
                  <c:v>0.99444999999999995</c:v>
                </c:pt>
                <c:pt idx="19890" formatCode="General">
                  <c:v>0.99450000000000005</c:v>
                </c:pt>
                <c:pt idx="19891" formatCode="General">
                  <c:v>0.99455000000000005</c:v>
                </c:pt>
                <c:pt idx="19892" formatCode="General">
                  <c:v>0.99460000000000004</c:v>
                </c:pt>
                <c:pt idx="19893" formatCode="General">
                  <c:v>0.99465000000000003</c:v>
                </c:pt>
                <c:pt idx="19894" formatCode="General">
                  <c:v>0.99470000000000003</c:v>
                </c:pt>
                <c:pt idx="19895" formatCode="General">
                  <c:v>0.99475000000000002</c:v>
                </c:pt>
                <c:pt idx="19896" formatCode="General">
                  <c:v>0.99480000000000002</c:v>
                </c:pt>
                <c:pt idx="19897" formatCode="General">
                  <c:v>0.99485000000000001</c:v>
                </c:pt>
                <c:pt idx="19898" formatCode="General">
                  <c:v>0.99490000000000001</c:v>
                </c:pt>
                <c:pt idx="19899" formatCode="General">
                  <c:v>0.99495</c:v>
                </c:pt>
                <c:pt idx="19900" formatCode="General">
                  <c:v>0.995</c:v>
                </c:pt>
                <c:pt idx="19901" formatCode="General">
                  <c:v>0.99504999999999999</c:v>
                </c:pt>
                <c:pt idx="19902" formatCode="General">
                  <c:v>0.99509999999999998</c:v>
                </c:pt>
                <c:pt idx="19903" formatCode="General">
                  <c:v>0.99514999999999998</c:v>
                </c:pt>
                <c:pt idx="19904" formatCode="General">
                  <c:v>0.99519999999999997</c:v>
                </c:pt>
                <c:pt idx="19905" formatCode="General">
                  <c:v>0.99524999999999997</c:v>
                </c:pt>
                <c:pt idx="19906" formatCode="General">
                  <c:v>0.99529999999999996</c:v>
                </c:pt>
                <c:pt idx="19907" formatCode="General">
                  <c:v>0.99534999999999996</c:v>
                </c:pt>
                <c:pt idx="19908" formatCode="General">
                  <c:v>0.99539999999999995</c:v>
                </c:pt>
                <c:pt idx="19909" formatCode="General">
                  <c:v>0.99544999999999995</c:v>
                </c:pt>
                <c:pt idx="19910" formatCode="General">
                  <c:v>0.99550000000000005</c:v>
                </c:pt>
                <c:pt idx="19911" formatCode="General">
                  <c:v>0.99555000000000005</c:v>
                </c:pt>
                <c:pt idx="19912" formatCode="General">
                  <c:v>0.99560000000000004</c:v>
                </c:pt>
                <c:pt idx="19913" formatCode="General">
                  <c:v>0.99565000000000003</c:v>
                </c:pt>
                <c:pt idx="19914" formatCode="General">
                  <c:v>0.99570000000000003</c:v>
                </c:pt>
                <c:pt idx="19915" formatCode="General">
                  <c:v>0.99575000000000002</c:v>
                </c:pt>
                <c:pt idx="19916" formatCode="General">
                  <c:v>0.99580000000000002</c:v>
                </c:pt>
                <c:pt idx="19917" formatCode="General">
                  <c:v>0.99585000000000001</c:v>
                </c:pt>
                <c:pt idx="19918" formatCode="General">
                  <c:v>0.99590000000000001</c:v>
                </c:pt>
                <c:pt idx="19919" formatCode="General">
                  <c:v>0.99595</c:v>
                </c:pt>
                <c:pt idx="19920" formatCode="General">
                  <c:v>0.996</c:v>
                </c:pt>
                <c:pt idx="19921" formatCode="General">
                  <c:v>0.99604999999999999</c:v>
                </c:pt>
                <c:pt idx="19922" formatCode="General">
                  <c:v>0.99609999999999999</c:v>
                </c:pt>
                <c:pt idx="19923" formatCode="General">
                  <c:v>0.99614999999999998</c:v>
                </c:pt>
                <c:pt idx="19924" formatCode="General">
                  <c:v>0.99619999999999997</c:v>
                </c:pt>
                <c:pt idx="19925" formatCode="General">
                  <c:v>0.99624999999999997</c:v>
                </c:pt>
                <c:pt idx="19926" formatCode="General">
                  <c:v>0.99629999999999996</c:v>
                </c:pt>
                <c:pt idx="19927" formatCode="General">
                  <c:v>0.99634999999999996</c:v>
                </c:pt>
                <c:pt idx="19928" formatCode="General">
                  <c:v>0.99639999999999995</c:v>
                </c:pt>
                <c:pt idx="19929" formatCode="General">
                  <c:v>0.99644999999999995</c:v>
                </c:pt>
                <c:pt idx="19930" formatCode="General">
                  <c:v>0.99650000000000005</c:v>
                </c:pt>
                <c:pt idx="19931" formatCode="General">
                  <c:v>0.99655000000000005</c:v>
                </c:pt>
                <c:pt idx="19932" formatCode="General">
                  <c:v>0.99660000000000004</c:v>
                </c:pt>
                <c:pt idx="19933" formatCode="General">
                  <c:v>0.99665000000000004</c:v>
                </c:pt>
                <c:pt idx="19934" formatCode="General">
                  <c:v>0.99670000000000003</c:v>
                </c:pt>
                <c:pt idx="19935" formatCode="General">
                  <c:v>0.99675000000000002</c:v>
                </c:pt>
                <c:pt idx="19936" formatCode="General">
                  <c:v>0.99680000000000002</c:v>
                </c:pt>
                <c:pt idx="19937" formatCode="General">
                  <c:v>0.99685000000000001</c:v>
                </c:pt>
                <c:pt idx="19938" formatCode="General">
                  <c:v>0.99690000000000001</c:v>
                </c:pt>
                <c:pt idx="19939" formatCode="General">
                  <c:v>0.99695</c:v>
                </c:pt>
                <c:pt idx="19940" formatCode="General">
                  <c:v>0.997</c:v>
                </c:pt>
                <c:pt idx="19941" formatCode="General">
                  <c:v>0.99704999999999999</c:v>
                </c:pt>
                <c:pt idx="19942" formatCode="General">
                  <c:v>0.99709999999999999</c:v>
                </c:pt>
                <c:pt idx="19943" formatCode="General">
                  <c:v>0.99714999999999998</c:v>
                </c:pt>
                <c:pt idx="19944" formatCode="General">
                  <c:v>0.99719999999999998</c:v>
                </c:pt>
                <c:pt idx="19945" formatCode="General">
                  <c:v>0.99724999999999997</c:v>
                </c:pt>
                <c:pt idx="19946" formatCode="General">
                  <c:v>0.99729999999999996</c:v>
                </c:pt>
                <c:pt idx="19947" formatCode="General">
                  <c:v>0.99734999999999996</c:v>
                </c:pt>
                <c:pt idx="19948" formatCode="General">
                  <c:v>0.99739999999999995</c:v>
                </c:pt>
                <c:pt idx="19949" formatCode="General">
                  <c:v>0.99744999999999995</c:v>
                </c:pt>
                <c:pt idx="19950" formatCode="General">
                  <c:v>0.99750000000000005</c:v>
                </c:pt>
                <c:pt idx="19951" formatCode="General">
                  <c:v>0.99755000000000005</c:v>
                </c:pt>
                <c:pt idx="19952" formatCode="General">
                  <c:v>0.99760000000000004</c:v>
                </c:pt>
                <c:pt idx="19953" formatCode="General">
                  <c:v>0.99765000000000004</c:v>
                </c:pt>
                <c:pt idx="19954" formatCode="General">
                  <c:v>0.99770000000000003</c:v>
                </c:pt>
                <c:pt idx="19955" formatCode="General">
                  <c:v>0.99775000000000003</c:v>
                </c:pt>
                <c:pt idx="19956" formatCode="General">
                  <c:v>0.99780000000000002</c:v>
                </c:pt>
                <c:pt idx="19957" formatCode="General">
                  <c:v>0.99785000000000001</c:v>
                </c:pt>
                <c:pt idx="19958" formatCode="General">
                  <c:v>0.99790000000000001</c:v>
                </c:pt>
                <c:pt idx="19959" formatCode="General">
                  <c:v>0.99795</c:v>
                </c:pt>
                <c:pt idx="19960" formatCode="General">
                  <c:v>0.998</c:v>
                </c:pt>
                <c:pt idx="19961" formatCode="General">
                  <c:v>0.99804999999999999</c:v>
                </c:pt>
                <c:pt idx="19962" formatCode="General">
                  <c:v>0.99809999999999999</c:v>
                </c:pt>
                <c:pt idx="19963" formatCode="General">
                  <c:v>0.99814999999999998</c:v>
                </c:pt>
                <c:pt idx="19964" formatCode="General">
                  <c:v>0.99819999999999998</c:v>
                </c:pt>
                <c:pt idx="19965" formatCode="General">
                  <c:v>0.99824999999999997</c:v>
                </c:pt>
                <c:pt idx="19966" formatCode="General">
                  <c:v>0.99829999999999997</c:v>
                </c:pt>
                <c:pt idx="19967" formatCode="General">
                  <c:v>0.99834999999999996</c:v>
                </c:pt>
                <c:pt idx="19968" formatCode="General">
                  <c:v>0.99839999999999995</c:v>
                </c:pt>
                <c:pt idx="19969" formatCode="General">
                  <c:v>0.99844999999999995</c:v>
                </c:pt>
                <c:pt idx="19970" formatCode="General">
                  <c:v>0.99850000000000005</c:v>
                </c:pt>
                <c:pt idx="19971" formatCode="General">
                  <c:v>0.99855000000000005</c:v>
                </c:pt>
                <c:pt idx="19972" formatCode="General">
                  <c:v>0.99860000000000004</c:v>
                </c:pt>
                <c:pt idx="19973" formatCode="General">
                  <c:v>0.99865000000000004</c:v>
                </c:pt>
                <c:pt idx="19974" formatCode="General">
                  <c:v>0.99870000000000003</c:v>
                </c:pt>
                <c:pt idx="19975" formatCode="General">
                  <c:v>0.99875000000000003</c:v>
                </c:pt>
                <c:pt idx="19976" formatCode="General">
                  <c:v>0.99880000000000002</c:v>
                </c:pt>
                <c:pt idx="19977" formatCode="General">
                  <c:v>0.99885000000000002</c:v>
                </c:pt>
                <c:pt idx="19978" formatCode="General">
                  <c:v>0.99890000000000001</c:v>
                </c:pt>
                <c:pt idx="19979" formatCode="General">
                  <c:v>0.99895</c:v>
                </c:pt>
                <c:pt idx="19980" formatCode="General">
                  <c:v>0.999</c:v>
                </c:pt>
                <c:pt idx="19981" formatCode="General">
                  <c:v>0.99904999999999999</c:v>
                </c:pt>
                <c:pt idx="19982" formatCode="General">
                  <c:v>0.99909999999999999</c:v>
                </c:pt>
                <c:pt idx="19983" formatCode="General">
                  <c:v>0.99914999999999998</c:v>
                </c:pt>
                <c:pt idx="19984" formatCode="General">
                  <c:v>0.99919999999999998</c:v>
                </c:pt>
                <c:pt idx="19985" formatCode="General">
                  <c:v>0.99924999999999997</c:v>
                </c:pt>
                <c:pt idx="19986" formatCode="General">
                  <c:v>0.99929999999999997</c:v>
                </c:pt>
                <c:pt idx="19987" formatCode="General">
                  <c:v>0.99934999999999996</c:v>
                </c:pt>
                <c:pt idx="19988" formatCode="General">
                  <c:v>0.99939999999999996</c:v>
                </c:pt>
                <c:pt idx="19989" formatCode="General">
                  <c:v>0.99944999999999995</c:v>
                </c:pt>
                <c:pt idx="19990" formatCode="General">
                  <c:v>0.99950000000000006</c:v>
                </c:pt>
                <c:pt idx="19991" formatCode="General">
                  <c:v>0.99955000000000005</c:v>
                </c:pt>
                <c:pt idx="19992" formatCode="General">
                  <c:v>0.99960000000000004</c:v>
                </c:pt>
                <c:pt idx="19993" formatCode="General">
                  <c:v>0.99965000000000004</c:v>
                </c:pt>
                <c:pt idx="19994" formatCode="General">
                  <c:v>0.99970000000000003</c:v>
                </c:pt>
                <c:pt idx="19995" formatCode="General">
                  <c:v>0.99975000000000003</c:v>
                </c:pt>
                <c:pt idx="19996" formatCode="General">
                  <c:v>0.99980000000000002</c:v>
                </c:pt>
                <c:pt idx="19997" formatCode="General">
                  <c:v>0.99985000000000002</c:v>
                </c:pt>
                <c:pt idx="19998" formatCode="General">
                  <c:v>0.99990000000000001</c:v>
                </c:pt>
                <c:pt idx="19999" formatCode="General">
                  <c:v>0.99995000000000001</c:v>
                </c:pt>
              </c:numCache>
            </c:numRef>
          </c:xVal>
          <c:yVal>
            <c:numRef>
              <c:f>'平板（後ろ）'!$B$1:$B$20000</c:f>
              <c:numCache>
                <c:formatCode>General</c:formatCode>
                <c:ptCount val="20000"/>
                <c:pt idx="0">
                  <c:v>2.2843</c:v>
                </c:pt>
                <c:pt idx="1">
                  <c:v>2.2847</c:v>
                </c:pt>
                <c:pt idx="2">
                  <c:v>2.2847</c:v>
                </c:pt>
                <c:pt idx="3">
                  <c:v>2.2843</c:v>
                </c:pt>
                <c:pt idx="4">
                  <c:v>2.2837000000000001</c:v>
                </c:pt>
                <c:pt idx="5">
                  <c:v>2.2847</c:v>
                </c:pt>
                <c:pt idx="6">
                  <c:v>2.2856000000000001</c:v>
                </c:pt>
                <c:pt idx="7">
                  <c:v>2.2847</c:v>
                </c:pt>
                <c:pt idx="8">
                  <c:v>2.2852999999999999</c:v>
                </c:pt>
                <c:pt idx="9">
                  <c:v>2.2850000000000001</c:v>
                </c:pt>
                <c:pt idx="10">
                  <c:v>2.2852999999999999</c:v>
                </c:pt>
                <c:pt idx="11">
                  <c:v>2.2858999999999998</c:v>
                </c:pt>
                <c:pt idx="12">
                  <c:v>2.2866</c:v>
                </c:pt>
                <c:pt idx="13">
                  <c:v>2.2852999999999999</c:v>
                </c:pt>
                <c:pt idx="14">
                  <c:v>2.2863000000000002</c:v>
                </c:pt>
                <c:pt idx="15">
                  <c:v>2.2858999999999998</c:v>
                </c:pt>
                <c:pt idx="16">
                  <c:v>2.2863000000000002</c:v>
                </c:pt>
                <c:pt idx="17">
                  <c:v>2.2863000000000002</c:v>
                </c:pt>
                <c:pt idx="18">
                  <c:v>2.2866</c:v>
                </c:pt>
                <c:pt idx="19">
                  <c:v>2.2869000000000002</c:v>
                </c:pt>
                <c:pt idx="20">
                  <c:v>2.2871999999999999</c:v>
                </c:pt>
                <c:pt idx="21">
                  <c:v>2.2875000000000001</c:v>
                </c:pt>
                <c:pt idx="22">
                  <c:v>2.2871999999999999</c:v>
                </c:pt>
                <c:pt idx="23">
                  <c:v>2.2875000000000001</c:v>
                </c:pt>
                <c:pt idx="24">
                  <c:v>2.2881999999999998</c:v>
                </c:pt>
                <c:pt idx="25">
                  <c:v>2.2875000000000001</c:v>
                </c:pt>
                <c:pt idx="26">
                  <c:v>2.2879</c:v>
                </c:pt>
                <c:pt idx="27">
                  <c:v>2.2881999999999998</c:v>
                </c:pt>
                <c:pt idx="28">
                  <c:v>2.2888000000000002</c:v>
                </c:pt>
                <c:pt idx="29">
                  <c:v>2.2875000000000001</c:v>
                </c:pt>
                <c:pt idx="30">
                  <c:v>2.2888000000000002</c:v>
                </c:pt>
                <c:pt idx="31">
                  <c:v>2.2888000000000002</c:v>
                </c:pt>
                <c:pt idx="32">
                  <c:v>2.2888000000000002</c:v>
                </c:pt>
                <c:pt idx="33">
                  <c:v>2.2892000000000001</c:v>
                </c:pt>
                <c:pt idx="34">
                  <c:v>2.2888000000000002</c:v>
                </c:pt>
                <c:pt idx="35">
                  <c:v>2.2892000000000001</c:v>
                </c:pt>
                <c:pt idx="36">
                  <c:v>2.2900999999999998</c:v>
                </c:pt>
                <c:pt idx="37">
                  <c:v>2.2894999999999999</c:v>
                </c:pt>
                <c:pt idx="38">
                  <c:v>2.2900999999999998</c:v>
                </c:pt>
                <c:pt idx="39">
                  <c:v>2.2900999999999998</c:v>
                </c:pt>
                <c:pt idx="40">
                  <c:v>2.2907999999999999</c:v>
                </c:pt>
                <c:pt idx="41">
                  <c:v>2.2904</c:v>
                </c:pt>
                <c:pt idx="42">
                  <c:v>2.2907999999999999</c:v>
                </c:pt>
                <c:pt idx="43">
                  <c:v>2.2907999999999999</c:v>
                </c:pt>
                <c:pt idx="44">
                  <c:v>2.2907999999999999</c:v>
                </c:pt>
                <c:pt idx="45">
                  <c:v>2.2907999999999999</c:v>
                </c:pt>
                <c:pt idx="46">
                  <c:v>2.2913999999999999</c:v>
                </c:pt>
                <c:pt idx="47">
                  <c:v>2.2917000000000001</c:v>
                </c:pt>
                <c:pt idx="48">
                  <c:v>2.2913999999999999</c:v>
                </c:pt>
                <c:pt idx="49">
                  <c:v>2.2917000000000001</c:v>
                </c:pt>
                <c:pt idx="50">
                  <c:v>2.2919999999999998</c:v>
                </c:pt>
                <c:pt idx="51">
                  <c:v>2.2924000000000002</c:v>
                </c:pt>
                <c:pt idx="52">
                  <c:v>2.2917000000000001</c:v>
                </c:pt>
                <c:pt idx="53">
                  <c:v>2.2924000000000002</c:v>
                </c:pt>
                <c:pt idx="54">
                  <c:v>2.2919999999999998</c:v>
                </c:pt>
                <c:pt idx="55">
                  <c:v>2.2924000000000002</c:v>
                </c:pt>
                <c:pt idx="56">
                  <c:v>2.2930000000000001</c:v>
                </c:pt>
                <c:pt idx="57">
                  <c:v>2.2930000000000001</c:v>
                </c:pt>
                <c:pt idx="58">
                  <c:v>2.2930000000000001</c:v>
                </c:pt>
                <c:pt idx="59">
                  <c:v>2.2930000000000001</c:v>
                </c:pt>
                <c:pt idx="60">
                  <c:v>2.2930000000000001</c:v>
                </c:pt>
                <c:pt idx="61">
                  <c:v>2.2932999999999999</c:v>
                </c:pt>
                <c:pt idx="62">
                  <c:v>2.2936000000000001</c:v>
                </c:pt>
                <c:pt idx="63">
                  <c:v>2.2930000000000001</c:v>
                </c:pt>
                <c:pt idx="64">
                  <c:v>2.2942999999999998</c:v>
                </c:pt>
                <c:pt idx="65">
                  <c:v>2.294</c:v>
                </c:pt>
                <c:pt idx="66">
                  <c:v>2.294</c:v>
                </c:pt>
                <c:pt idx="67">
                  <c:v>2.2942999999999998</c:v>
                </c:pt>
                <c:pt idx="68">
                  <c:v>2.2942999999999998</c:v>
                </c:pt>
                <c:pt idx="69">
                  <c:v>2.2946</c:v>
                </c:pt>
                <c:pt idx="70">
                  <c:v>2.2949000000000002</c:v>
                </c:pt>
                <c:pt idx="71">
                  <c:v>2.2953000000000001</c:v>
                </c:pt>
                <c:pt idx="72">
                  <c:v>2.2949000000000002</c:v>
                </c:pt>
                <c:pt idx="73">
                  <c:v>2.2949000000000002</c:v>
                </c:pt>
                <c:pt idx="74">
                  <c:v>2.2955999999999999</c:v>
                </c:pt>
                <c:pt idx="75">
                  <c:v>2.2955999999999999</c:v>
                </c:pt>
                <c:pt idx="76">
                  <c:v>2.2961999999999998</c:v>
                </c:pt>
                <c:pt idx="77">
                  <c:v>2.2959000000000001</c:v>
                </c:pt>
                <c:pt idx="78">
                  <c:v>2.2953000000000001</c:v>
                </c:pt>
                <c:pt idx="79">
                  <c:v>2.2959000000000001</c:v>
                </c:pt>
                <c:pt idx="80">
                  <c:v>2.2965</c:v>
                </c:pt>
                <c:pt idx="81">
                  <c:v>2.2968999999999999</c:v>
                </c:pt>
                <c:pt idx="82">
                  <c:v>2.2965</c:v>
                </c:pt>
                <c:pt idx="83">
                  <c:v>2.2974999999999999</c:v>
                </c:pt>
                <c:pt idx="84">
                  <c:v>2.2972000000000001</c:v>
                </c:pt>
                <c:pt idx="85">
                  <c:v>2.2974999999999999</c:v>
                </c:pt>
                <c:pt idx="86">
                  <c:v>2.2978000000000001</c:v>
                </c:pt>
                <c:pt idx="87">
                  <c:v>2.2974999999999999</c:v>
                </c:pt>
                <c:pt idx="88">
                  <c:v>2.2978000000000001</c:v>
                </c:pt>
                <c:pt idx="89">
                  <c:v>2.2980999999999998</c:v>
                </c:pt>
                <c:pt idx="90">
                  <c:v>2.2980999999999998</c:v>
                </c:pt>
                <c:pt idx="91">
                  <c:v>2.2978000000000001</c:v>
                </c:pt>
                <c:pt idx="92">
                  <c:v>2.2985000000000002</c:v>
                </c:pt>
                <c:pt idx="93">
                  <c:v>2.2972000000000001</c:v>
                </c:pt>
                <c:pt idx="94">
                  <c:v>2.2985000000000002</c:v>
                </c:pt>
                <c:pt idx="95">
                  <c:v>2.2993999999999999</c:v>
                </c:pt>
                <c:pt idx="96">
                  <c:v>2.2997999999999998</c:v>
                </c:pt>
                <c:pt idx="97">
                  <c:v>2.2991000000000001</c:v>
                </c:pt>
                <c:pt idx="98">
                  <c:v>2.2991000000000001</c:v>
                </c:pt>
                <c:pt idx="99">
                  <c:v>2.2991000000000001</c:v>
                </c:pt>
                <c:pt idx="100">
                  <c:v>2.3001</c:v>
                </c:pt>
                <c:pt idx="101">
                  <c:v>2.3003999999999998</c:v>
                </c:pt>
                <c:pt idx="102">
                  <c:v>2.3001</c:v>
                </c:pt>
                <c:pt idx="103">
                  <c:v>2.2997999999999998</c:v>
                </c:pt>
                <c:pt idx="104">
                  <c:v>2.2997999999999998</c:v>
                </c:pt>
                <c:pt idx="105">
                  <c:v>2.3010000000000002</c:v>
                </c:pt>
                <c:pt idx="106">
                  <c:v>2.3003999999999998</c:v>
                </c:pt>
                <c:pt idx="107">
                  <c:v>2.3010000000000002</c:v>
                </c:pt>
                <c:pt idx="108">
                  <c:v>2.3007</c:v>
                </c:pt>
                <c:pt idx="109">
                  <c:v>2.3014000000000001</c:v>
                </c:pt>
                <c:pt idx="110">
                  <c:v>2.3010000000000002</c:v>
                </c:pt>
                <c:pt idx="111">
                  <c:v>2.3016999999999999</c:v>
                </c:pt>
                <c:pt idx="112">
                  <c:v>2.3010000000000002</c:v>
                </c:pt>
                <c:pt idx="113">
                  <c:v>2.3016999999999999</c:v>
                </c:pt>
                <c:pt idx="114">
                  <c:v>2.3016999999999999</c:v>
                </c:pt>
                <c:pt idx="115">
                  <c:v>2.3016999999999999</c:v>
                </c:pt>
                <c:pt idx="116">
                  <c:v>2.302</c:v>
                </c:pt>
                <c:pt idx="117">
                  <c:v>2.3016999999999999</c:v>
                </c:pt>
                <c:pt idx="118">
                  <c:v>2.3022999999999998</c:v>
                </c:pt>
                <c:pt idx="119">
                  <c:v>2.3026</c:v>
                </c:pt>
                <c:pt idx="120">
                  <c:v>2.3029999999999999</c:v>
                </c:pt>
                <c:pt idx="121">
                  <c:v>2.3026</c:v>
                </c:pt>
                <c:pt idx="122">
                  <c:v>2.3029999999999999</c:v>
                </c:pt>
                <c:pt idx="123">
                  <c:v>2.3029999999999999</c:v>
                </c:pt>
                <c:pt idx="124">
                  <c:v>2.3033000000000001</c:v>
                </c:pt>
                <c:pt idx="125">
                  <c:v>2.3035999999999999</c:v>
                </c:pt>
                <c:pt idx="126">
                  <c:v>2.3046000000000002</c:v>
                </c:pt>
                <c:pt idx="127">
                  <c:v>2.3026</c:v>
                </c:pt>
                <c:pt idx="128">
                  <c:v>2.3041999999999998</c:v>
                </c:pt>
                <c:pt idx="129">
                  <c:v>2.3035999999999999</c:v>
                </c:pt>
                <c:pt idx="130">
                  <c:v>2.3041999999999998</c:v>
                </c:pt>
                <c:pt idx="131">
                  <c:v>2.3048999999999999</c:v>
                </c:pt>
                <c:pt idx="132">
                  <c:v>2.3041999999999998</c:v>
                </c:pt>
                <c:pt idx="133">
                  <c:v>2.3041999999999998</c:v>
                </c:pt>
                <c:pt idx="134">
                  <c:v>2.3046000000000002</c:v>
                </c:pt>
                <c:pt idx="135">
                  <c:v>2.3052000000000001</c:v>
                </c:pt>
                <c:pt idx="136">
                  <c:v>2.3048999999999999</c:v>
                </c:pt>
                <c:pt idx="137">
                  <c:v>2.3052000000000001</c:v>
                </c:pt>
                <c:pt idx="138">
                  <c:v>2.3062</c:v>
                </c:pt>
                <c:pt idx="139">
                  <c:v>2.3054999999999999</c:v>
                </c:pt>
                <c:pt idx="140">
                  <c:v>2.3054999999999999</c:v>
                </c:pt>
                <c:pt idx="141">
                  <c:v>2.3065000000000002</c:v>
                </c:pt>
                <c:pt idx="142">
                  <c:v>2.3058999999999998</c:v>
                </c:pt>
                <c:pt idx="143">
                  <c:v>2.3058999999999998</c:v>
                </c:pt>
                <c:pt idx="144">
                  <c:v>2.3058999999999998</c:v>
                </c:pt>
                <c:pt idx="145">
                  <c:v>2.3071000000000002</c:v>
                </c:pt>
                <c:pt idx="146">
                  <c:v>2.3065000000000002</c:v>
                </c:pt>
                <c:pt idx="147">
                  <c:v>2.3071000000000002</c:v>
                </c:pt>
                <c:pt idx="148">
                  <c:v>2.3071000000000002</c:v>
                </c:pt>
                <c:pt idx="149">
                  <c:v>2.3077999999999999</c:v>
                </c:pt>
                <c:pt idx="150">
                  <c:v>2.3075000000000001</c:v>
                </c:pt>
                <c:pt idx="151">
                  <c:v>2.3083999999999998</c:v>
                </c:pt>
                <c:pt idx="152">
                  <c:v>2.3068</c:v>
                </c:pt>
                <c:pt idx="153">
                  <c:v>2.3075000000000001</c:v>
                </c:pt>
                <c:pt idx="154">
                  <c:v>2.3081</c:v>
                </c:pt>
                <c:pt idx="155">
                  <c:v>2.3081</c:v>
                </c:pt>
                <c:pt idx="156">
                  <c:v>2.3083999999999998</c:v>
                </c:pt>
                <c:pt idx="157">
                  <c:v>2.3087</c:v>
                </c:pt>
                <c:pt idx="158">
                  <c:v>2.3087</c:v>
                </c:pt>
                <c:pt idx="159">
                  <c:v>2.3087</c:v>
                </c:pt>
                <c:pt idx="160">
                  <c:v>2.3087</c:v>
                </c:pt>
                <c:pt idx="161">
                  <c:v>2.3090999999999999</c:v>
                </c:pt>
                <c:pt idx="162">
                  <c:v>2.3094000000000001</c:v>
                </c:pt>
                <c:pt idx="163">
                  <c:v>2.3090999999999999</c:v>
                </c:pt>
                <c:pt idx="164">
                  <c:v>2.3096999999999999</c:v>
                </c:pt>
                <c:pt idx="165">
                  <c:v>2.3096999999999999</c:v>
                </c:pt>
                <c:pt idx="166">
                  <c:v>2.31</c:v>
                </c:pt>
                <c:pt idx="167">
                  <c:v>2.3096999999999999</c:v>
                </c:pt>
                <c:pt idx="168">
                  <c:v>2.3102999999999998</c:v>
                </c:pt>
                <c:pt idx="169">
                  <c:v>2.3107000000000002</c:v>
                </c:pt>
                <c:pt idx="170">
                  <c:v>2.3109999999999999</c:v>
                </c:pt>
                <c:pt idx="171">
                  <c:v>2.3102999999999998</c:v>
                </c:pt>
                <c:pt idx="172">
                  <c:v>2.3107000000000002</c:v>
                </c:pt>
                <c:pt idx="173">
                  <c:v>2.3113000000000001</c:v>
                </c:pt>
                <c:pt idx="174">
                  <c:v>2.3119999999999998</c:v>
                </c:pt>
                <c:pt idx="175">
                  <c:v>2.3115999999999999</c:v>
                </c:pt>
                <c:pt idx="176">
                  <c:v>2.3115999999999999</c:v>
                </c:pt>
                <c:pt idx="177">
                  <c:v>2.3113000000000001</c:v>
                </c:pt>
                <c:pt idx="178">
                  <c:v>2.3109999999999999</c:v>
                </c:pt>
                <c:pt idx="179">
                  <c:v>2.3119999999999998</c:v>
                </c:pt>
                <c:pt idx="180">
                  <c:v>2.3115999999999999</c:v>
                </c:pt>
                <c:pt idx="181">
                  <c:v>2.3115999999999999</c:v>
                </c:pt>
                <c:pt idx="182">
                  <c:v>2.3126000000000002</c:v>
                </c:pt>
                <c:pt idx="183">
                  <c:v>2.3123</c:v>
                </c:pt>
                <c:pt idx="184">
                  <c:v>2.3126000000000002</c:v>
                </c:pt>
                <c:pt idx="185">
                  <c:v>2.3129</c:v>
                </c:pt>
                <c:pt idx="186">
                  <c:v>2.3126000000000002</c:v>
                </c:pt>
                <c:pt idx="187">
                  <c:v>2.3123</c:v>
                </c:pt>
                <c:pt idx="188">
                  <c:v>2.3132000000000001</c:v>
                </c:pt>
                <c:pt idx="189">
                  <c:v>2.3136000000000001</c:v>
                </c:pt>
                <c:pt idx="190">
                  <c:v>2.3132000000000001</c:v>
                </c:pt>
                <c:pt idx="191">
                  <c:v>2.3136000000000001</c:v>
                </c:pt>
                <c:pt idx="192">
                  <c:v>2.3129</c:v>
                </c:pt>
                <c:pt idx="193">
                  <c:v>2.3136000000000001</c:v>
                </c:pt>
                <c:pt idx="194">
                  <c:v>2.3144999999999998</c:v>
                </c:pt>
                <c:pt idx="195">
                  <c:v>2.3142</c:v>
                </c:pt>
                <c:pt idx="196">
                  <c:v>2.3142</c:v>
                </c:pt>
                <c:pt idx="197">
                  <c:v>2.3142</c:v>
                </c:pt>
                <c:pt idx="198">
                  <c:v>2.3144999999999998</c:v>
                </c:pt>
                <c:pt idx="199">
                  <c:v>2.3151999999999999</c:v>
                </c:pt>
                <c:pt idx="200">
                  <c:v>2.3148</c:v>
                </c:pt>
                <c:pt idx="201">
                  <c:v>2.3151999999999999</c:v>
                </c:pt>
                <c:pt idx="202">
                  <c:v>2.3151999999999999</c:v>
                </c:pt>
                <c:pt idx="203">
                  <c:v>2.3151999999999999</c:v>
                </c:pt>
                <c:pt idx="204">
                  <c:v>2.3151999999999999</c:v>
                </c:pt>
                <c:pt idx="205">
                  <c:v>2.3155000000000001</c:v>
                </c:pt>
                <c:pt idx="206">
                  <c:v>2.3157999999999999</c:v>
                </c:pt>
                <c:pt idx="207">
                  <c:v>2.3148</c:v>
                </c:pt>
                <c:pt idx="208">
                  <c:v>2.3168000000000002</c:v>
                </c:pt>
                <c:pt idx="209">
                  <c:v>2.3165</c:v>
                </c:pt>
                <c:pt idx="210">
                  <c:v>2.3155000000000001</c:v>
                </c:pt>
                <c:pt idx="211">
                  <c:v>2.3157999999999999</c:v>
                </c:pt>
                <c:pt idx="212">
                  <c:v>2.3168000000000002</c:v>
                </c:pt>
                <c:pt idx="213">
                  <c:v>2.3165</c:v>
                </c:pt>
                <c:pt idx="214">
                  <c:v>2.3168000000000002</c:v>
                </c:pt>
                <c:pt idx="215">
                  <c:v>2.3168000000000002</c:v>
                </c:pt>
                <c:pt idx="216">
                  <c:v>2.3168000000000002</c:v>
                </c:pt>
                <c:pt idx="217">
                  <c:v>2.3168000000000002</c:v>
                </c:pt>
                <c:pt idx="218">
                  <c:v>2.3168000000000002</c:v>
                </c:pt>
                <c:pt idx="219">
                  <c:v>2.3174000000000001</c:v>
                </c:pt>
                <c:pt idx="220">
                  <c:v>2.3170999999999999</c:v>
                </c:pt>
                <c:pt idx="221">
                  <c:v>2.3170999999999999</c:v>
                </c:pt>
                <c:pt idx="222">
                  <c:v>2.3170999999999999</c:v>
                </c:pt>
                <c:pt idx="223">
                  <c:v>2.3170999999999999</c:v>
                </c:pt>
                <c:pt idx="224">
                  <c:v>2.3174000000000001</c:v>
                </c:pt>
                <c:pt idx="225">
                  <c:v>2.3184</c:v>
                </c:pt>
                <c:pt idx="226">
                  <c:v>2.3174000000000001</c:v>
                </c:pt>
                <c:pt idx="227">
                  <c:v>2.3174000000000001</c:v>
                </c:pt>
                <c:pt idx="228">
                  <c:v>2.3176999999999999</c:v>
                </c:pt>
                <c:pt idx="229">
                  <c:v>2.3174000000000001</c:v>
                </c:pt>
                <c:pt idx="230">
                  <c:v>2.3184</c:v>
                </c:pt>
                <c:pt idx="231">
                  <c:v>2.3174000000000001</c:v>
                </c:pt>
                <c:pt idx="232">
                  <c:v>2.3184</c:v>
                </c:pt>
                <c:pt idx="233">
                  <c:v>2.3184</c:v>
                </c:pt>
                <c:pt idx="234">
                  <c:v>2.3184</c:v>
                </c:pt>
                <c:pt idx="235">
                  <c:v>2.3180999999999998</c:v>
                </c:pt>
                <c:pt idx="236">
                  <c:v>2.3184</c:v>
                </c:pt>
                <c:pt idx="237">
                  <c:v>2.3184</c:v>
                </c:pt>
                <c:pt idx="238">
                  <c:v>2.3180999999999998</c:v>
                </c:pt>
                <c:pt idx="239">
                  <c:v>2.3180999999999998</c:v>
                </c:pt>
                <c:pt idx="240">
                  <c:v>2.3197000000000001</c:v>
                </c:pt>
                <c:pt idx="241">
                  <c:v>2.3180999999999998</c:v>
                </c:pt>
                <c:pt idx="242">
                  <c:v>2.3193000000000001</c:v>
                </c:pt>
                <c:pt idx="243">
                  <c:v>2.319</c:v>
                </c:pt>
                <c:pt idx="244">
                  <c:v>2.319</c:v>
                </c:pt>
                <c:pt idx="245">
                  <c:v>2.3187000000000002</c:v>
                </c:pt>
                <c:pt idx="246">
                  <c:v>2.3187000000000002</c:v>
                </c:pt>
                <c:pt idx="247">
                  <c:v>2.319</c:v>
                </c:pt>
                <c:pt idx="248">
                  <c:v>2.3197000000000001</c:v>
                </c:pt>
                <c:pt idx="249">
                  <c:v>2.319</c:v>
                </c:pt>
                <c:pt idx="250">
                  <c:v>2.319</c:v>
                </c:pt>
                <c:pt idx="251">
                  <c:v>2.3187000000000002</c:v>
                </c:pt>
                <c:pt idx="252">
                  <c:v>2.319</c:v>
                </c:pt>
                <c:pt idx="253">
                  <c:v>2.319</c:v>
                </c:pt>
                <c:pt idx="254">
                  <c:v>2.3197000000000001</c:v>
                </c:pt>
                <c:pt idx="255">
                  <c:v>2.3197000000000001</c:v>
                </c:pt>
                <c:pt idx="256">
                  <c:v>2.3197000000000001</c:v>
                </c:pt>
                <c:pt idx="257">
                  <c:v>2.3199999999999998</c:v>
                </c:pt>
                <c:pt idx="258">
                  <c:v>2.3193000000000001</c:v>
                </c:pt>
                <c:pt idx="259">
                  <c:v>2.3197000000000001</c:v>
                </c:pt>
                <c:pt idx="260">
                  <c:v>2.3197000000000001</c:v>
                </c:pt>
                <c:pt idx="261">
                  <c:v>2.3197000000000001</c:v>
                </c:pt>
                <c:pt idx="262">
                  <c:v>2.3193000000000001</c:v>
                </c:pt>
                <c:pt idx="263">
                  <c:v>2.3197000000000001</c:v>
                </c:pt>
                <c:pt idx="264">
                  <c:v>2.3197000000000001</c:v>
                </c:pt>
                <c:pt idx="265">
                  <c:v>2.3197000000000001</c:v>
                </c:pt>
                <c:pt idx="266">
                  <c:v>2.3199999999999998</c:v>
                </c:pt>
                <c:pt idx="267">
                  <c:v>2.3197000000000001</c:v>
                </c:pt>
                <c:pt idx="268">
                  <c:v>2.3199999999999998</c:v>
                </c:pt>
                <c:pt idx="269">
                  <c:v>2.3193000000000001</c:v>
                </c:pt>
                <c:pt idx="270">
                  <c:v>2.3197000000000001</c:v>
                </c:pt>
                <c:pt idx="271">
                  <c:v>2.3193000000000001</c:v>
                </c:pt>
                <c:pt idx="272">
                  <c:v>2.3199999999999998</c:v>
                </c:pt>
                <c:pt idx="273">
                  <c:v>2.3209</c:v>
                </c:pt>
                <c:pt idx="274">
                  <c:v>2.3199999999999998</c:v>
                </c:pt>
                <c:pt idx="275">
                  <c:v>2.3197000000000001</c:v>
                </c:pt>
                <c:pt idx="276">
                  <c:v>2.3197000000000001</c:v>
                </c:pt>
                <c:pt idx="277">
                  <c:v>2.3197000000000001</c:v>
                </c:pt>
                <c:pt idx="278">
                  <c:v>2.3199999999999998</c:v>
                </c:pt>
                <c:pt idx="279">
                  <c:v>2.3199999999999998</c:v>
                </c:pt>
                <c:pt idx="280">
                  <c:v>2.3199999999999998</c:v>
                </c:pt>
                <c:pt idx="281">
                  <c:v>2.3203</c:v>
                </c:pt>
                <c:pt idx="282">
                  <c:v>2.3197000000000001</c:v>
                </c:pt>
                <c:pt idx="283">
                  <c:v>2.3203</c:v>
                </c:pt>
                <c:pt idx="284">
                  <c:v>2.3199999999999998</c:v>
                </c:pt>
                <c:pt idx="285">
                  <c:v>2.3197000000000001</c:v>
                </c:pt>
                <c:pt idx="286">
                  <c:v>2.3199999999999998</c:v>
                </c:pt>
                <c:pt idx="287">
                  <c:v>2.3199999999999998</c:v>
                </c:pt>
                <c:pt idx="288">
                  <c:v>2.3197000000000001</c:v>
                </c:pt>
                <c:pt idx="289">
                  <c:v>2.3197000000000001</c:v>
                </c:pt>
                <c:pt idx="290">
                  <c:v>2.3199999999999998</c:v>
                </c:pt>
                <c:pt idx="291">
                  <c:v>2.3199999999999998</c:v>
                </c:pt>
                <c:pt idx="292">
                  <c:v>2.3197000000000001</c:v>
                </c:pt>
                <c:pt idx="293">
                  <c:v>2.3193000000000001</c:v>
                </c:pt>
                <c:pt idx="294">
                  <c:v>2.3199999999999998</c:v>
                </c:pt>
                <c:pt idx="295">
                  <c:v>2.3193000000000001</c:v>
                </c:pt>
                <c:pt idx="296">
                  <c:v>2.3197000000000001</c:v>
                </c:pt>
                <c:pt idx="297">
                  <c:v>2.3199999999999998</c:v>
                </c:pt>
                <c:pt idx="298">
                  <c:v>2.3197000000000001</c:v>
                </c:pt>
                <c:pt idx="299">
                  <c:v>2.3197000000000001</c:v>
                </c:pt>
                <c:pt idx="300">
                  <c:v>2.3193000000000001</c:v>
                </c:pt>
                <c:pt idx="301">
                  <c:v>2.3199999999999998</c:v>
                </c:pt>
                <c:pt idx="302">
                  <c:v>2.3197000000000001</c:v>
                </c:pt>
                <c:pt idx="303">
                  <c:v>2.3197000000000001</c:v>
                </c:pt>
                <c:pt idx="304">
                  <c:v>2.3193000000000001</c:v>
                </c:pt>
                <c:pt idx="305">
                  <c:v>2.3193000000000001</c:v>
                </c:pt>
                <c:pt idx="306">
                  <c:v>2.319</c:v>
                </c:pt>
                <c:pt idx="307">
                  <c:v>2.3197000000000001</c:v>
                </c:pt>
                <c:pt idx="308">
                  <c:v>2.319</c:v>
                </c:pt>
                <c:pt idx="309">
                  <c:v>2.3193000000000001</c:v>
                </c:pt>
                <c:pt idx="310">
                  <c:v>2.3199999999999998</c:v>
                </c:pt>
                <c:pt idx="311">
                  <c:v>2.3193000000000001</c:v>
                </c:pt>
                <c:pt idx="312">
                  <c:v>2.3193000000000001</c:v>
                </c:pt>
                <c:pt idx="313">
                  <c:v>2.3193000000000001</c:v>
                </c:pt>
                <c:pt idx="314">
                  <c:v>2.3193000000000001</c:v>
                </c:pt>
                <c:pt idx="315">
                  <c:v>2.3193000000000001</c:v>
                </c:pt>
                <c:pt idx="316">
                  <c:v>2.319</c:v>
                </c:pt>
                <c:pt idx="317">
                  <c:v>2.319</c:v>
                </c:pt>
                <c:pt idx="318">
                  <c:v>2.3193000000000001</c:v>
                </c:pt>
                <c:pt idx="319">
                  <c:v>2.319</c:v>
                </c:pt>
                <c:pt idx="320">
                  <c:v>2.3184</c:v>
                </c:pt>
                <c:pt idx="321">
                  <c:v>2.3197000000000001</c:v>
                </c:pt>
                <c:pt idx="322">
                  <c:v>2.3197000000000001</c:v>
                </c:pt>
                <c:pt idx="323">
                  <c:v>2.3187000000000002</c:v>
                </c:pt>
                <c:pt idx="324">
                  <c:v>2.3187000000000002</c:v>
                </c:pt>
                <c:pt idx="325">
                  <c:v>2.3176999999999999</c:v>
                </c:pt>
                <c:pt idx="326">
                  <c:v>2.3184</c:v>
                </c:pt>
                <c:pt idx="327">
                  <c:v>2.3184</c:v>
                </c:pt>
                <c:pt idx="328">
                  <c:v>2.319</c:v>
                </c:pt>
                <c:pt idx="329">
                  <c:v>2.3180999999999998</c:v>
                </c:pt>
                <c:pt idx="330">
                  <c:v>2.3180999999999998</c:v>
                </c:pt>
                <c:pt idx="331">
                  <c:v>2.3174000000000001</c:v>
                </c:pt>
                <c:pt idx="332">
                  <c:v>2.3176999999999999</c:v>
                </c:pt>
                <c:pt idx="333">
                  <c:v>2.3170999999999999</c:v>
                </c:pt>
                <c:pt idx="334">
                  <c:v>2.3180999999999998</c:v>
                </c:pt>
                <c:pt idx="335">
                  <c:v>2.3174000000000001</c:v>
                </c:pt>
                <c:pt idx="336">
                  <c:v>2.3174000000000001</c:v>
                </c:pt>
                <c:pt idx="337">
                  <c:v>2.3170999999999999</c:v>
                </c:pt>
                <c:pt idx="338">
                  <c:v>2.3176999999999999</c:v>
                </c:pt>
                <c:pt idx="339">
                  <c:v>2.3174000000000001</c:v>
                </c:pt>
                <c:pt idx="340">
                  <c:v>2.3161</c:v>
                </c:pt>
                <c:pt idx="341">
                  <c:v>2.3165</c:v>
                </c:pt>
                <c:pt idx="342">
                  <c:v>2.3165</c:v>
                </c:pt>
                <c:pt idx="343">
                  <c:v>2.3161</c:v>
                </c:pt>
                <c:pt idx="344">
                  <c:v>2.3151999999999999</c:v>
                </c:pt>
                <c:pt idx="345">
                  <c:v>2.3161</c:v>
                </c:pt>
                <c:pt idx="346">
                  <c:v>2.3151999999999999</c:v>
                </c:pt>
                <c:pt idx="347">
                  <c:v>2.3155000000000001</c:v>
                </c:pt>
                <c:pt idx="348">
                  <c:v>2.3157999999999999</c:v>
                </c:pt>
                <c:pt idx="349">
                  <c:v>2.3148</c:v>
                </c:pt>
                <c:pt idx="350">
                  <c:v>2.3151999999999999</c:v>
                </c:pt>
                <c:pt idx="351">
                  <c:v>2.3148</c:v>
                </c:pt>
                <c:pt idx="352">
                  <c:v>2.3148</c:v>
                </c:pt>
                <c:pt idx="353">
                  <c:v>2.3144999999999998</c:v>
                </c:pt>
                <c:pt idx="354">
                  <c:v>2.3136000000000001</c:v>
                </c:pt>
                <c:pt idx="355">
                  <c:v>2.3144999999999998</c:v>
                </c:pt>
                <c:pt idx="356">
                  <c:v>2.3138999999999998</c:v>
                </c:pt>
                <c:pt idx="357">
                  <c:v>2.3148</c:v>
                </c:pt>
                <c:pt idx="358">
                  <c:v>2.3142</c:v>
                </c:pt>
                <c:pt idx="359">
                  <c:v>2.3132000000000001</c:v>
                </c:pt>
                <c:pt idx="360">
                  <c:v>2.3136000000000001</c:v>
                </c:pt>
                <c:pt idx="361">
                  <c:v>2.3136000000000001</c:v>
                </c:pt>
                <c:pt idx="362">
                  <c:v>2.3138999999999998</c:v>
                </c:pt>
                <c:pt idx="363">
                  <c:v>2.3132000000000001</c:v>
                </c:pt>
                <c:pt idx="364">
                  <c:v>2.3132000000000001</c:v>
                </c:pt>
                <c:pt idx="365">
                  <c:v>2.3126000000000002</c:v>
                </c:pt>
                <c:pt idx="366">
                  <c:v>2.3126000000000002</c:v>
                </c:pt>
                <c:pt idx="367">
                  <c:v>2.3129</c:v>
                </c:pt>
                <c:pt idx="368">
                  <c:v>2.3126000000000002</c:v>
                </c:pt>
                <c:pt idx="369">
                  <c:v>2.3123</c:v>
                </c:pt>
                <c:pt idx="370">
                  <c:v>2.3126000000000002</c:v>
                </c:pt>
                <c:pt idx="371">
                  <c:v>2.3109999999999999</c:v>
                </c:pt>
                <c:pt idx="372">
                  <c:v>2.3115999999999999</c:v>
                </c:pt>
                <c:pt idx="373">
                  <c:v>2.3115999999999999</c:v>
                </c:pt>
                <c:pt idx="374">
                  <c:v>2.3109999999999999</c:v>
                </c:pt>
                <c:pt idx="375">
                  <c:v>2.3113000000000001</c:v>
                </c:pt>
                <c:pt idx="376">
                  <c:v>2.3119999999999998</c:v>
                </c:pt>
                <c:pt idx="377">
                  <c:v>2.3107000000000002</c:v>
                </c:pt>
                <c:pt idx="378">
                  <c:v>2.3107000000000002</c:v>
                </c:pt>
                <c:pt idx="379">
                  <c:v>2.3107000000000002</c:v>
                </c:pt>
                <c:pt idx="380">
                  <c:v>2.3109999999999999</c:v>
                </c:pt>
                <c:pt idx="381">
                  <c:v>2.3102999999999998</c:v>
                </c:pt>
                <c:pt idx="382">
                  <c:v>2.3109999999999999</c:v>
                </c:pt>
                <c:pt idx="383">
                  <c:v>2.3096999999999999</c:v>
                </c:pt>
                <c:pt idx="384">
                  <c:v>2.3096999999999999</c:v>
                </c:pt>
                <c:pt idx="385">
                  <c:v>2.3090999999999999</c:v>
                </c:pt>
                <c:pt idx="386">
                  <c:v>2.3096999999999999</c:v>
                </c:pt>
                <c:pt idx="387">
                  <c:v>2.3090999999999999</c:v>
                </c:pt>
                <c:pt idx="388">
                  <c:v>2.3107000000000002</c:v>
                </c:pt>
                <c:pt idx="389">
                  <c:v>2.3090999999999999</c:v>
                </c:pt>
                <c:pt idx="390">
                  <c:v>2.3083999999999998</c:v>
                </c:pt>
                <c:pt idx="391">
                  <c:v>2.3090999999999999</c:v>
                </c:pt>
                <c:pt idx="392">
                  <c:v>2.3090999999999999</c:v>
                </c:pt>
                <c:pt idx="393">
                  <c:v>2.3083999999999998</c:v>
                </c:pt>
                <c:pt idx="394">
                  <c:v>2.3083999999999998</c:v>
                </c:pt>
                <c:pt idx="395">
                  <c:v>2.3081</c:v>
                </c:pt>
                <c:pt idx="396">
                  <c:v>2.3077999999999999</c:v>
                </c:pt>
                <c:pt idx="397">
                  <c:v>2.3077999999999999</c:v>
                </c:pt>
                <c:pt idx="398">
                  <c:v>2.3071000000000002</c:v>
                </c:pt>
                <c:pt idx="399">
                  <c:v>2.3075000000000001</c:v>
                </c:pt>
                <c:pt idx="400">
                  <c:v>2.3077999999999999</c:v>
                </c:pt>
                <c:pt idx="401">
                  <c:v>2.3068</c:v>
                </c:pt>
                <c:pt idx="402">
                  <c:v>2.3062</c:v>
                </c:pt>
                <c:pt idx="403">
                  <c:v>2.3077999999999999</c:v>
                </c:pt>
                <c:pt idx="404">
                  <c:v>2.3065000000000002</c:v>
                </c:pt>
                <c:pt idx="405">
                  <c:v>2.3062</c:v>
                </c:pt>
                <c:pt idx="406">
                  <c:v>2.3065000000000002</c:v>
                </c:pt>
                <c:pt idx="407">
                  <c:v>2.3058999999999998</c:v>
                </c:pt>
                <c:pt idx="408">
                  <c:v>2.3052000000000001</c:v>
                </c:pt>
                <c:pt idx="409">
                  <c:v>2.3062</c:v>
                </c:pt>
                <c:pt idx="410">
                  <c:v>2.3054999999999999</c:v>
                </c:pt>
                <c:pt idx="411">
                  <c:v>2.3052000000000001</c:v>
                </c:pt>
                <c:pt idx="412">
                  <c:v>2.3054999999999999</c:v>
                </c:pt>
                <c:pt idx="413">
                  <c:v>2.3052000000000001</c:v>
                </c:pt>
                <c:pt idx="414">
                  <c:v>2.3041999999999998</c:v>
                </c:pt>
                <c:pt idx="415">
                  <c:v>2.3046000000000002</c:v>
                </c:pt>
                <c:pt idx="416">
                  <c:v>2.3046000000000002</c:v>
                </c:pt>
                <c:pt idx="417">
                  <c:v>2.3041999999999998</c:v>
                </c:pt>
                <c:pt idx="418">
                  <c:v>2.3039000000000001</c:v>
                </c:pt>
                <c:pt idx="419">
                  <c:v>2.3035999999999999</c:v>
                </c:pt>
                <c:pt idx="420">
                  <c:v>2.3046000000000002</c:v>
                </c:pt>
                <c:pt idx="421">
                  <c:v>2.3035999999999999</c:v>
                </c:pt>
                <c:pt idx="422">
                  <c:v>2.3033000000000001</c:v>
                </c:pt>
                <c:pt idx="423">
                  <c:v>2.3035999999999999</c:v>
                </c:pt>
                <c:pt idx="424">
                  <c:v>2.3033000000000001</c:v>
                </c:pt>
                <c:pt idx="425">
                  <c:v>2.3035999999999999</c:v>
                </c:pt>
                <c:pt idx="426">
                  <c:v>2.3026</c:v>
                </c:pt>
                <c:pt idx="427">
                  <c:v>2.3029999999999999</c:v>
                </c:pt>
                <c:pt idx="428">
                  <c:v>2.3026</c:v>
                </c:pt>
                <c:pt idx="429">
                  <c:v>2.3026</c:v>
                </c:pt>
                <c:pt idx="430">
                  <c:v>2.3029999999999999</c:v>
                </c:pt>
                <c:pt idx="431">
                  <c:v>2.3026</c:v>
                </c:pt>
                <c:pt idx="432">
                  <c:v>2.3014000000000001</c:v>
                </c:pt>
                <c:pt idx="433">
                  <c:v>2.3016999999999999</c:v>
                </c:pt>
                <c:pt idx="434">
                  <c:v>2.3007</c:v>
                </c:pt>
                <c:pt idx="435">
                  <c:v>2.3022999999999998</c:v>
                </c:pt>
                <c:pt idx="436">
                  <c:v>2.3010000000000002</c:v>
                </c:pt>
                <c:pt idx="437">
                  <c:v>2.302</c:v>
                </c:pt>
                <c:pt idx="438">
                  <c:v>2.3010000000000002</c:v>
                </c:pt>
                <c:pt idx="439">
                  <c:v>2.3010000000000002</c:v>
                </c:pt>
                <c:pt idx="440">
                  <c:v>2.3010000000000002</c:v>
                </c:pt>
                <c:pt idx="441">
                  <c:v>2.3007</c:v>
                </c:pt>
                <c:pt idx="442">
                  <c:v>2.3003999999999998</c:v>
                </c:pt>
                <c:pt idx="443">
                  <c:v>2.3014000000000001</c:v>
                </c:pt>
                <c:pt idx="444">
                  <c:v>2.2997999999999998</c:v>
                </c:pt>
                <c:pt idx="445">
                  <c:v>2.2997999999999998</c:v>
                </c:pt>
                <c:pt idx="446">
                  <c:v>2.3001</c:v>
                </c:pt>
                <c:pt idx="447">
                  <c:v>2.2997999999999998</c:v>
                </c:pt>
                <c:pt idx="448">
                  <c:v>2.2993999999999999</c:v>
                </c:pt>
                <c:pt idx="449">
                  <c:v>2.2993999999999999</c:v>
                </c:pt>
                <c:pt idx="450">
                  <c:v>2.3001</c:v>
                </c:pt>
                <c:pt idx="451">
                  <c:v>2.2993999999999999</c:v>
                </c:pt>
                <c:pt idx="452">
                  <c:v>2.3010000000000002</c:v>
                </c:pt>
                <c:pt idx="453">
                  <c:v>2.2985000000000002</c:v>
                </c:pt>
                <c:pt idx="454">
                  <c:v>2.2988</c:v>
                </c:pt>
                <c:pt idx="455">
                  <c:v>2.2991000000000001</c:v>
                </c:pt>
                <c:pt idx="456">
                  <c:v>2.2988</c:v>
                </c:pt>
                <c:pt idx="457">
                  <c:v>2.2988</c:v>
                </c:pt>
                <c:pt idx="458">
                  <c:v>2.2980999999999998</c:v>
                </c:pt>
                <c:pt idx="459">
                  <c:v>2.2985000000000002</c:v>
                </c:pt>
                <c:pt idx="460">
                  <c:v>2.2980999999999998</c:v>
                </c:pt>
                <c:pt idx="461">
                  <c:v>2.2978000000000001</c:v>
                </c:pt>
                <c:pt idx="462">
                  <c:v>2.2980999999999998</c:v>
                </c:pt>
                <c:pt idx="463">
                  <c:v>2.2974999999999999</c:v>
                </c:pt>
                <c:pt idx="464">
                  <c:v>2.2978000000000001</c:v>
                </c:pt>
                <c:pt idx="465">
                  <c:v>2.2978000000000001</c:v>
                </c:pt>
                <c:pt idx="466">
                  <c:v>2.2972000000000001</c:v>
                </c:pt>
                <c:pt idx="467">
                  <c:v>2.2980999999999998</c:v>
                </c:pt>
                <c:pt idx="468">
                  <c:v>2.2972000000000001</c:v>
                </c:pt>
                <c:pt idx="469">
                  <c:v>2.2974999999999999</c:v>
                </c:pt>
                <c:pt idx="470">
                  <c:v>2.2972000000000001</c:v>
                </c:pt>
                <c:pt idx="471">
                  <c:v>2.2972000000000001</c:v>
                </c:pt>
                <c:pt idx="472">
                  <c:v>2.2972000000000001</c:v>
                </c:pt>
                <c:pt idx="473">
                  <c:v>2.2965</c:v>
                </c:pt>
                <c:pt idx="474">
                  <c:v>2.2972000000000001</c:v>
                </c:pt>
                <c:pt idx="475">
                  <c:v>2.2965</c:v>
                </c:pt>
                <c:pt idx="476">
                  <c:v>2.2965</c:v>
                </c:pt>
                <c:pt idx="477">
                  <c:v>2.2965</c:v>
                </c:pt>
                <c:pt idx="478">
                  <c:v>2.2965</c:v>
                </c:pt>
                <c:pt idx="479">
                  <c:v>2.2965</c:v>
                </c:pt>
                <c:pt idx="480">
                  <c:v>2.2965</c:v>
                </c:pt>
                <c:pt idx="481">
                  <c:v>2.2959000000000001</c:v>
                </c:pt>
                <c:pt idx="482">
                  <c:v>2.2965</c:v>
                </c:pt>
                <c:pt idx="483">
                  <c:v>2.2978000000000001</c:v>
                </c:pt>
                <c:pt idx="484">
                  <c:v>2.2968999999999999</c:v>
                </c:pt>
                <c:pt idx="485">
                  <c:v>2.2959000000000001</c:v>
                </c:pt>
                <c:pt idx="486">
                  <c:v>2.2959000000000001</c:v>
                </c:pt>
                <c:pt idx="487">
                  <c:v>2.2959000000000001</c:v>
                </c:pt>
                <c:pt idx="488">
                  <c:v>2.2955999999999999</c:v>
                </c:pt>
                <c:pt idx="489">
                  <c:v>2.2959000000000001</c:v>
                </c:pt>
                <c:pt idx="490">
                  <c:v>2.2965</c:v>
                </c:pt>
                <c:pt idx="491">
                  <c:v>2.2959000000000001</c:v>
                </c:pt>
                <c:pt idx="492">
                  <c:v>2.2959000000000001</c:v>
                </c:pt>
                <c:pt idx="493">
                  <c:v>2.2955999999999999</c:v>
                </c:pt>
                <c:pt idx="494">
                  <c:v>2.2961999999999998</c:v>
                </c:pt>
                <c:pt idx="495">
                  <c:v>2.2955999999999999</c:v>
                </c:pt>
                <c:pt idx="496">
                  <c:v>2.2959000000000001</c:v>
                </c:pt>
                <c:pt idx="497">
                  <c:v>2.2959000000000001</c:v>
                </c:pt>
                <c:pt idx="498">
                  <c:v>2.2959000000000001</c:v>
                </c:pt>
                <c:pt idx="499">
                  <c:v>2.2959000000000001</c:v>
                </c:pt>
                <c:pt idx="500">
                  <c:v>2.2959000000000001</c:v>
                </c:pt>
                <c:pt idx="501">
                  <c:v>2.2965</c:v>
                </c:pt>
                <c:pt idx="502">
                  <c:v>2.2955999999999999</c:v>
                </c:pt>
                <c:pt idx="503">
                  <c:v>2.2955999999999999</c:v>
                </c:pt>
                <c:pt idx="504">
                  <c:v>2.2955999999999999</c:v>
                </c:pt>
                <c:pt idx="505">
                  <c:v>2.2955999999999999</c:v>
                </c:pt>
                <c:pt idx="506">
                  <c:v>2.2949000000000002</c:v>
                </c:pt>
                <c:pt idx="507">
                  <c:v>2.2955999999999999</c:v>
                </c:pt>
                <c:pt idx="508">
                  <c:v>2.2959000000000001</c:v>
                </c:pt>
                <c:pt idx="509">
                  <c:v>2.2959000000000001</c:v>
                </c:pt>
                <c:pt idx="510">
                  <c:v>2.2959000000000001</c:v>
                </c:pt>
                <c:pt idx="511">
                  <c:v>2.2961999999999998</c:v>
                </c:pt>
                <c:pt idx="512">
                  <c:v>2.2949000000000002</c:v>
                </c:pt>
                <c:pt idx="513">
                  <c:v>2.2959000000000001</c:v>
                </c:pt>
                <c:pt idx="514">
                  <c:v>2.2953000000000001</c:v>
                </c:pt>
                <c:pt idx="515">
                  <c:v>2.2968999999999999</c:v>
                </c:pt>
                <c:pt idx="516">
                  <c:v>2.2955999999999999</c:v>
                </c:pt>
                <c:pt idx="517">
                  <c:v>2.2955999999999999</c:v>
                </c:pt>
                <c:pt idx="518">
                  <c:v>2.2953000000000001</c:v>
                </c:pt>
                <c:pt idx="519">
                  <c:v>2.2955999999999999</c:v>
                </c:pt>
                <c:pt idx="520">
                  <c:v>2.2955999999999999</c:v>
                </c:pt>
                <c:pt idx="521">
                  <c:v>2.2959000000000001</c:v>
                </c:pt>
                <c:pt idx="522">
                  <c:v>2.2955999999999999</c:v>
                </c:pt>
                <c:pt idx="523">
                  <c:v>2.2959000000000001</c:v>
                </c:pt>
                <c:pt idx="524">
                  <c:v>2.2953000000000001</c:v>
                </c:pt>
                <c:pt idx="525">
                  <c:v>2.2953000000000001</c:v>
                </c:pt>
                <c:pt idx="526">
                  <c:v>2.2953000000000001</c:v>
                </c:pt>
                <c:pt idx="527">
                  <c:v>2.2959000000000001</c:v>
                </c:pt>
                <c:pt idx="528">
                  <c:v>2.2959000000000001</c:v>
                </c:pt>
                <c:pt idx="529">
                  <c:v>2.2955999999999999</c:v>
                </c:pt>
                <c:pt idx="530">
                  <c:v>2.2959000000000001</c:v>
                </c:pt>
                <c:pt idx="531">
                  <c:v>2.2955999999999999</c:v>
                </c:pt>
                <c:pt idx="532">
                  <c:v>2.2955999999999999</c:v>
                </c:pt>
                <c:pt idx="533">
                  <c:v>2.2942999999999998</c:v>
                </c:pt>
                <c:pt idx="534">
                  <c:v>2.2955999999999999</c:v>
                </c:pt>
                <c:pt idx="535">
                  <c:v>2.2953000000000001</c:v>
                </c:pt>
                <c:pt idx="536">
                  <c:v>2.2955999999999999</c:v>
                </c:pt>
                <c:pt idx="537">
                  <c:v>2.2953000000000001</c:v>
                </c:pt>
                <c:pt idx="538">
                  <c:v>2.2955999999999999</c:v>
                </c:pt>
                <c:pt idx="539">
                  <c:v>2.2959000000000001</c:v>
                </c:pt>
                <c:pt idx="540">
                  <c:v>2.2953000000000001</c:v>
                </c:pt>
                <c:pt idx="541">
                  <c:v>2.2949000000000002</c:v>
                </c:pt>
                <c:pt idx="542">
                  <c:v>2.2955999999999999</c:v>
                </c:pt>
                <c:pt idx="543">
                  <c:v>2.2946</c:v>
                </c:pt>
                <c:pt idx="544">
                  <c:v>2.2955999999999999</c:v>
                </c:pt>
                <c:pt idx="545">
                  <c:v>2.2953000000000001</c:v>
                </c:pt>
                <c:pt idx="546">
                  <c:v>2.2955999999999999</c:v>
                </c:pt>
                <c:pt idx="547">
                  <c:v>2.2932999999999999</c:v>
                </c:pt>
                <c:pt idx="548">
                  <c:v>2.2959000000000001</c:v>
                </c:pt>
                <c:pt idx="549">
                  <c:v>2.2953000000000001</c:v>
                </c:pt>
                <c:pt idx="550">
                  <c:v>2.2953000000000001</c:v>
                </c:pt>
                <c:pt idx="551">
                  <c:v>2.2949000000000002</c:v>
                </c:pt>
                <c:pt idx="552">
                  <c:v>2.2946</c:v>
                </c:pt>
                <c:pt idx="553">
                  <c:v>2.2942999999999998</c:v>
                </c:pt>
                <c:pt idx="554">
                  <c:v>2.2946</c:v>
                </c:pt>
                <c:pt idx="555">
                  <c:v>2.2949000000000002</c:v>
                </c:pt>
                <c:pt idx="556">
                  <c:v>2.2942999999999998</c:v>
                </c:pt>
                <c:pt idx="557">
                  <c:v>2.294</c:v>
                </c:pt>
                <c:pt idx="558">
                  <c:v>2.294</c:v>
                </c:pt>
                <c:pt idx="559">
                  <c:v>2.294</c:v>
                </c:pt>
                <c:pt idx="560">
                  <c:v>2.2932999999999999</c:v>
                </c:pt>
                <c:pt idx="561">
                  <c:v>2.2936000000000001</c:v>
                </c:pt>
                <c:pt idx="562">
                  <c:v>2.2930000000000001</c:v>
                </c:pt>
                <c:pt idx="563">
                  <c:v>2.2936000000000001</c:v>
                </c:pt>
                <c:pt idx="564">
                  <c:v>2.2946</c:v>
                </c:pt>
                <c:pt idx="565">
                  <c:v>2.2924000000000002</c:v>
                </c:pt>
                <c:pt idx="566">
                  <c:v>2.2919999999999998</c:v>
                </c:pt>
                <c:pt idx="567">
                  <c:v>2.2924000000000002</c:v>
                </c:pt>
                <c:pt idx="568">
                  <c:v>2.2917000000000001</c:v>
                </c:pt>
                <c:pt idx="569">
                  <c:v>2.2913999999999999</c:v>
                </c:pt>
                <c:pt idx="570">
                  <c:v>2.2911000000000001</c:v>
                </c:pt>
                <c:pt idx="571">
                  <c:v>2.2907999999999999</c:v>
                </c:pt>
                <c:pt idx="572">
                  <c:v>2.2907999999999999</c:v>
                </c:pt>
                <c:pt idx="573">
                  <c:v>2.2911000000000001</c:v>
                </c:pt>
                <c:pt idx="574">
                  <c:v>2.2904</c:v>
                </c:pt>
                <c:pt idx="575">
                  <c:v>2.2900999999999998</c:v>
                </c:pt>
                <c:pt idx="576">
                  <c:v>2.2898000000000001</c:v>
                </c:pt>
                <c:pt idx="577">
                  <c:v>2.2894999999999999</c:v>
                </c:pt>
                <c:pt idx="578">
                  <c:v>2.2888000000000002</c:v>
                </c:pt>
                <c:pt idx="579">
                  <c:v>2.2888000000000002</c:v>
                </c:pt>
                <c:pt idx="580">
                  <c:v>2.2888000000000002</c:v>
                </c:pt>
                <c:pt idx="581">
                  <c:v>2.2879</c:v>
                </c:pt>
                <c:pt idx="582">
                  <c:v>2.2869000000000002</c:v>
                </c:pt>
                <c:pt idx="583">
                  <c:v>2.2879</c:v>
                </c:pt>
                <c:pt idx="584">
                  <c:v>2.2871999999999999</c:v>
                </c:pt>
                <c:pt idx="585">
                  <c:v>2.2875000000000001</c:v>
                </c:pt>
                <c:pt idx="586">
                  <c:v>2.2869000000000002</c:v>
                </c:pt>
                <c:pt idx="587">
                  <c:v>2.2858999999999998</c:v>
                </c:pt>
                <c:pt idx="588">
                  <c:v>2.2869000000000002</c:v>
                </c:pt>
                <c:pt idx="589">
                  <c:v>2.2863000000000002</c:v>
                </c:pt>
                <c:pt idx="590">
                  <c:v>2.2856000000000001</c:v>
                </c:pt>
                <c:pt idx="591">
                  <c:v>2.2856000000000001</c:v>
                </c:pt>
                <c:pt idx="592">
                  <c:v>2.2852999999999999</c:v>
                </c:pt>
                <c:pt idx="593">
                  <c:v>2.2852999999999999</c:v>
                </c:pt>
                <c:pt idx="594">
                  <c:v>2.2847</c:v>
                </c:pt>
                <c:pt idx="595">
                  <c:v>2.2850000000000001</c:v>
                </c:pt>
                <c:pt idx="596">
                  <c:v>2.2843</c:v>
                </c:pt>
                <c:pt idx="597">
                  <c:v>2.2839999999999998</c:v>
                </c:pt>
                <c:pt idx="598">
                  <c:v>2.2831000000000001</c:v>
                </c:pt>
                <c:pt idx="599">
                  <c:v>2.2833999999999999</c:v>
                </c:pt>
                <c:pt idx="600">
                  <c:v>2.2831000000000001</c:v>
                </c:pt>
                <c:pt idx="601">
                  <c:v>2.2827000000000002</c:v>
                </c:pt>
                <c:pt idx="602">
                  <c:v>2.2820999999999998</c:v>
                </c:pt>
                <c:pt idx="603">
                  <c:v>2.2827000000000002</c:v>
                </c:pt>
                <c:pt idx="604">
                  <c:v>2.2824</c:v>
                </c:pt>
                <c:pt idx="605">
                  <c:v>2.2820999999999998</c:v>
                </c:pt>
                <c:pt idx="606">
                  <c:v>2.2820999999999998</c:v>
                </c:pt>
                <c:pt idx="607">
                  <c:v>2.2814000000000001</c:v>
                </c:pt>
                <c:pt idx="608">
                  <c:v>2.2808000000000002</c:v>
                </c:pt>
                <c:pt idx="609">
                  <c:v>2.2818000000000001</c:v>
                </c:pt>
                <c:pt idx="610">
                  <c:v>2.2808000000000002</c:v>
                </c:pt>
                <c:pt idx="611">
                  <c:v>2.2808000000000002</c:v>
                </c:pt>
                <c:pt idx="612">
                  <c:v>2.2814000000000001</c:v>
                </c:pt>
                <c:pt idx="613">
                  <c:v>2.2805</c:v>
                </c:pt>
                <c:pt idx="614">
                  <c:v>2.2797999999999998</c:v>
                </c:pt>
                <c:pt idx="615">
                  <c:v>2.2805</c:v>
                </c:pt>
                <c:pt idx="616">
                  <c:v>2.2795000000000001</c:v>
                </c:pt>
                <c:pt idx="617">
                  <c:v>2.2791999999999999</c:v>
                </c:pt>
                <c:pt idx="618">
                  <c:v>2.2795000000000001</c:v>
                </c:pt>
                <c:pt idx="619">
                  <c:v>2.2795000000000001</c:v>
                </c:pt>
                <c:pt idx="620">
                  <c:v>2.2789000000000001</c:v>
                </c:pt>
                <c:pt idx="621">
                  <c:v>2.2791999999999999</c:v>
                </c:pt>
                <c:pt idx="622">
                  <c:v>2.2786</c:v>
                </c:pt>
                <c:pt idx="623">
                  <c:v>2.2786</c:v>
                </c:pt>
                <c:pt idx="624">
                  <c:v>2.2786</c:v>
                </c:pt>
                <c:pt idx="625">
                  <c:v>2.2778999999999998</c:v>
                </c:pt>
                <c:pt idx="626">
                  <c:v>2.2778999999999998</c:v>
                </c:pt>
                <c:pt idx="627">
                  <c:v>2.2776000000000001</c:v>
                </c:pt>
                <c:pt idx="628">
                  <c:v>2.2778999999999998</c:v>
                </c:pt>
                <c:pt idx="629">
                  <c:v>2.2778999999999998</c:v>
                </c:pt>
                <c:pt idx="630">
                  <c:v>2.2778999999999998</c:v>
                </c:pt>
                <c:pt idx="631">
                  <c:v>2.2778999999999998</c:v>
                </c:pt>
                <c:pt idx="632">
                  <c:v>2.2776000000000001</c:v>
                </c:pt>
                <c:pt idx="633">
                  <c:v>2.2768999999999999</c:v>
                </c:pt>
                <c:pt idx="634">
                  <c:v>2.2776000000000001</c:v>
                </c:pt>
                <c:pt idx="635">
                  <c:v>2.2763</c:v>
                </c:pt>
                <c:pt idx="636">
                  <c:v>2.2768999999999999</c:v>
                </c:pt>
                <c:pt idx="637">
                  <c:v>2.2768999999999999</c:v>
                </c:pt>
                <c:pt idx="638">
                  <c:v>2.2766000000000002</c:v>
                </c:pt>
                <c:pt idx="639">
                  <c:v>2.2766000000000002</c:v>
                </c:pt>
                <c:pt idx="640">
                  <c:v>2.2763</c:v>
                </c:pt>
                <c:pt idx="641">
                  <c:v>2.2763</c:v>
                </c:pt>
                <c:pt idx="642">
                  <c:v>2.2763</c:v>
                </c:pt>
                <c:pt idx="643">
                  <c:v>2.2763</c:v>
                </c:pt>
                <c:pt idx="644">
                  <c:v>2.2759999999999998</c:v>
                </c:pt>
                <c:pt idx="645">
                  <c:v>2.2763</c:v>
                </c:pt>
                <c:pt idx="646">
                  <c:v>2.2766000000000002</c:v>
                </c:pt>
                <c:pt idx="647">
                  <c:v>2.2747000000000002</c:v>
                </c:pt>
                <c:pt idx="648">
                  <c:v>2.2753000000000001</c:v>
                </c:pt>
                <c:pt idx="649">
                  <c:v>2.2759999999999998</c:v>
                </c:pt>
                <c:pt idx="650">
                  <c:v>2.2753000000000001</c:v>
                </c:pt>
                <c:pt idx="651">
                  <c:v>2.2749999999999999</c:v>
                </c:pt>
                <c:pt idx="652">
                  <c:v>2.2749999999999999</c:v>
                </c:pt>
                <c:pt idx="653">
                  <c:v>2.2747000000000002</c:v>
                </c:pt>
                <c:pt idx="654">
                  <c:v>2.2753000000000001</c:v>
                </c:pt>
                <c:pt idx="655">
                  <c:v>2.2749999999999999</c:v>
                </c:pt>
                <c:pt idx="656">
                  <c:v>2.2753000000000001</c:v>
                </c:pt>
                <c:pt idx="657">
                  <c:v>2.2759999999999998</c:v>
                </c:pt>
                <c:pt idx="658">
                  <c:v>2.2749999999999999</c:v>
                </c:pt>
                <c:pt idx="659">
                  <c:v>2.2747000000000002</c:v>
                </c:pt>
                <c:pt idx="660">
                  <c:v>2.2747000000000002</c:v>
                </c:pt>
                <c:pt idx="661">
                  <c:v>2.2747000000000002</c:v>
                </c:pt>
                <c:pt idx="662">
                  <c:v>2.2747000000000002</c:v>
                </c:pt>
                <c:pt idx="663">
                  <c:v>2.2757000000000001</c:v>
                </c:pt>
                <c:pt idx="664">
                  <c:v>2.2747000000000002</c:v>
                </c:pt>
                <c:pt idx="665">
                  <c:v>2.2747000000000002</c:v>
                </c:pt>
                <c:pt idx="666">
                  <c:v>2.2747000000000002</c:v>
                </c:pt>
                <c:pt idx="667">
                  <c:v>2.2747000000000002</c:v>
                </c:pt>
                <c:pt idx="668">
                  <c:v>2.2747000000000002</c:v>
                </c:pt>
                <c:pt idx="669">
                  <c:v>2.2747000000000002</c:v>
                </c:pt>
                <c:pt idx="670">
                  <c:v>2.2744</c:v>
                </c:pt>
                <c:pt idx="671">
                  <c:v>2.2744</c:v>
                </c:pt>
                <c:pt idx="672">
                  <c:v>2.2740999999999998</c:v>
                </c:pt>
                <c:pt idx="673">
                  <c:v>2.2747000000000002</c:v>
                </c:pt>
                <c:pt idx="674">
                  <c:v>2.2747000000000002</c:v>
                </c:pt>
                <c:pt idx="675">
                  <c:v>2.2744</c:v>
                </c:pt>
                <c:pt idx="676">
                  <c:v>2.2747000000000002</c:v>
                </c:pt>
                <c:pt idx="677">
                  <c:v>2.2740999999999998</c:v>
                </c:pt>
                <c:pt idx="678">
                  <c:v>2.2744</c:v>
                </c:pt>
                <c:pt idx="679">
                  <c:v>2.2744</c:v>
                </c:pt>
                <c:pt idx="680">
                  <c:v>2.2736999999999998</c:v>
                </c:pt>
                <c:pt idx="681">
                  <c:v>2.2747000000000002</c:v>
                </c:pt>
                <c:pt idx="682">
                  <c:v>2.2744</c:v>
                </c:pt>
                <c:pt idx="683">
                  <c:v>2.2744</c:v>
                </c:pt>
                <c:pt idx="684">
                  <c:v>2.2740999999999998</c:v>
                </c:pt>
                <c:pt idx="685">
                  <c:v>2.2744</c:v>
                </c:pt>
                <c:pt idx="686">
                  <c:v>2.2744</c:v>
                </c:pt>
                <c:pt idx="687">
                  <c:v>2.2747000000000002</c:v>
                </c:pt>
                <c:pt idx="688">
                  <c:v>2.2744</c:v>
                </c:pt>
                <c:pt idx="689">
                  <c:v>2.2736999999999998</c:v>
                </c:pt>
                <c:pt idx="690">
                  <c:v>2.2740999999999998</c:v>
                </c:pt>
                <c:pt idx="691">
                  <c:v>2.2740999999999998</c:v>
                </c:pt>
                <c:pt idx="692">
                  <c:v>2.2747000000000002</c:v>
                </c:pt>
                <c:pt idx="693">
                  <c:v>2.2744</c:v>
                </c:pt>
                <c:pt idx="694">
                  <c:v>2.2740999999999998</c:v>
                </c:pt>
                <c:pt idx="695">
                  <c:v>2.2744</c:v>
                </c:pt>
                <c:pt idx="696">
                  <c:v>2.2744</c:v>
                </c:pt>
                <c:pt idx="697">
                  <c:v>2.2747000000000002</c:v>
                </c:pt>
                <c:pt idx="698">
                  <c:v>2.2749999999999999</c:v>
                </c:pt>
                <c:pt idx="699">
                  <c:v>2.2744</c:v>
                </c:pt>
                <c:pt idx="700">
                  <c:v>2.2749999999999999</c:v>
                </c:pt>
                <c:pt idx="701">
                  <c:v>2.2747000000000002</c:v>
                </c:pt>
                <c:pt idx="702">
                  <c:v>2.2747000000000002</c:v>
                </c:pt>
                <c:pt idx="703">
                  <c:v>2.2744</c:v>
                </c:pt>
                <c:pt idx="704">
                  <c:v>2.2747000000000002</c:v>
                </c:pt>
                <c:pt idx="705">
                  <c:v>2.2744</c:v>
                </c:pt>
                <c:pt idx="706">
                  <c:v>2.2747000000000002</c:v>
                </c:pt>
                <c:pt idx="707">
                  <c:v>2.2749999999999999</c:v>
                </c:pt>
                <c:pt idx="708">
                  <c:v>2.2747000000000002</c:v>
                </c:pt>
                <c:pt idx="709">
                  <c:v>2.2747000000000002</c:v>
                </c:pt>
                <c:pt idx="710">
                  <c:v>2.2749999999999999</c:v>
                </c:pt>
                <c:pt idx="711">
                  <c:v>2.2753000000000001</c:v>
                </c:pt>
                <c:pt idx="712">
                  <c:v>2.2744</c:v>
                </c:pt>
                <c:pt idx="713">
                  <c:v>2.2749999999999999</c:v>
                </c:pt>
                <c:pt idx="714">
                  <c:v>2.2747000000000002</c:v>
                </c:pt>
                <c:pt idx="715">
                  <c:v>2.2753000000000001</c:v>
                </c:pt>
                <c:pt idx="716">
                  <c:v>2.2757000000000001</c:v>
                </c:pt>
                <c:pt idx="717">
                  <c:v>2.2753000000000001</c:v>
                </c:pt>
                <c:pt idx="718">
                  <c:v>2.2753000000000001</c:v>
                </c:pt>
                <c:pt idx="719">
                  <c:v>2.2753000000000001</c:v>
                </c:pt>
                <c:pt idx="720">
                  <c:v>2.2759999999999998</c:v>
                </c:pt>
                <c:pt idx="721">
                  <c:v>2.2759999999999998</c:v>
                </c:pt>
                <c:pt idx="722">
                  <c:v>2.2759999999999998</c:v>
                </c:pt>
                <c:pt idx="723">
                  <c:v>2.2757000000000001</c:v>
                </c:pt>
                <c:pt idx="724">
                  <c:v>2.2757000000000001</c:v>
                </c:pt>
                <c:pt idx="725">
                  <c:v>2.2759999999999998</c:v>
                </c:pt>
                <c:pt idx="726">
                  <c:v>2.2753000000000001</c:v>
                </c:pt>
                <c:pt idx="727">
                  <c:v>2.2757000000000001</c:v>
                </c:pt>
                <c:pt idx="728">
                  <c:v>2.2753000000000001</c:v>
                </c:pt>
                <c:pt idx="729">
                  <c:v>2.2763</c:v>
                </c:pt>
                <c:pt idx="730">
                  <c:v>2.2759999999999998</c:v>
                </c:pt>
                <c:pt idx="731">
                  <c:v>2.2766000000000002</c:v>
                </c:pt>
                <c:pt idx="732">
                  <c:v>2.2759999999999998</c:v>
                </c:pt>
                <c:pt idx="733">
                  <c:v>2.2759999999999998</c:v>
                </c:pt>
                <c:pt idx="734">
                  <c:v>2.2766000000000002</c:v>
                </c:pt>
                <c:pt idx="735">
                  <c:v>2.2763</c:v>
                </c:pt>
                <c:pt idx="736">
                  <c:v>2.2768999999999999</c:v>
                </c:pt>
                <c:pt idx="737">
                  <c:v>2.2766000000000002</c:v>
                </c:pt>
                <c:pt idx="738">
                  <c:v>2.2768999999999999</c:v>
                </c:pt>
                <c:pt idx="739">
                  <c:v>2.2759999999999998</c:v>
                </c:pt>
                <c:pt idx="740">
                  <c:v>2.2766000000000002</c:v>
                </c:pt>
                <c:pt idx="741">
                  <c:v>2.2766000000000002</c:v>
                </c:pt>
                <c:pt idx="742">
                  <c:v>2.2759999999999998</c:v>
                </c:pt>
                <c:pt idx="743">
                  <c:v>2.2766000000000002</c:v>
                </c:pt>
                <c:pt idx="744">
                  <c:v>2.2763</c:v>
                </c:pt>
                <c:pt idx="745">
                  <c:v>2.2768999999999999</c:v>
                </c:pt>
                <c:pt idx="746">
                  <c:v>2.2768999999999999</c:v>
                </c:pt>
                <c:pt idx="747">
                  <c:v>2.2768999999999999</c:v>
                </c:pt>
                <c:pt idx="748">
                  <c:v>2.2768999999999999</c:v>
                </c:pt>
                <c:pt idx="749">
                  <c:v>2.2776000000000001</c:v>
                </c:pt>
                <c:pt idx="750">
                  <c:v>2.2772999999999999</c:v>
                </c:pt>
                <c:pt idx="751">
                  <c:v>2.2776000000000001</c:v>
                </c:pt>
                <c:pt idx="752">
                  <c:v>2.2778999999999998</c:v>
                </c:pt>
                <c:pt idx="753">
                  <c:v>2.2776000000000001</c:v>
                </c:pt>
                <c:pt idx="754">
                  <c:v>2.2778999999999998</c:v>
                </c:pt>
                <c:pt idx="755">
                  <c:v>2.2778999999999998</c:v>
                </c:pt>
                <c:pt idx="756">
                  <c:v>2.2786</c:v>
                </c:pt>
                <c:pt idx="757">
                  <c:v>2.2782</c:v>
                </c:pt>
                <c:pt idx="758">
                  <c:v>2.2782</c:v>
                </c:pt>
                <c:pt idx="759">
                  <c:v>2.2782</c:v>
                </c:pt>
                <c:pt idx="760">
                  <c:v>2.2791999999999999</c:v>
                </c:pt>
                <c:pt idx="761">
                  <c:v>2.2791999999999999</c:v>
                </c:pt>
                <c:pt idx="762">
                  <c:v>2.2786</c:v>
                </c:pt>
                <c:pt idx="763">
                  <c:v>2.2782</c:v>
                </c:pt>
                <c:pt idx="764">
                  <c:v>2.2789000000000001</c:v>
                </c:pt>
                <c:pt idx="765">
                  <c:v>2.2791999999999999</c:v>
                </c:pt>
                <c:pt idx="766">
                  <c:v>2.2789000000000001</c:v>
                </c:pt>
                <c:pt idx="767">
                  <c:v>2.2795000000000001</c:v>
                </c:pt>
                <c:pt idx="768">
                  <c:v>2.2791999999999999</c:v>
                </c:pt>
                <c:pt idx="769">
                  <c:v>2.2795000000000001</c:v>
                </c:pt>
                <c:pt idx="770">
                  <c:v>2.2795000000000001</c:v>
                </c:pt>
                <c:pt idx="771">
                  <c:v>2.2795000000000001</c:v>
                </c:pt>
                <c:pt idx="772">
                  <c:v>2.2797999999999998</c:v>
                </c:pt>
                <c:pt idx="773">
                  <c:v>2.2801999999999998</c:v>
                </c:pt>
                <c:pt idx="774">
                  <c:v>2.2797999999999998</c:v>
                </c:pt>
                <c:pt idx="775">
                  <c:v>2.2801999999999998</c:v>
                </c:pt>
                <c:pt idx="776">
                  <c:v>2.2810999999999999</c:v>
                </c:pt>
                <c:pt idx="777">
                  <c:v>2.2795000000000001</c:v>
                </c:pt>
                <c:pt idx="778">
                  <c:v>2.2805</c:v>
                </c:pt>
                <c:pt idx="779">
                  <c:v>2.2805</c:v>
                </c:pt>
                <c:pt idx="780">
                  <c:v>2.2805</c:v>
                </c:pt>
                <c:pt idx="781">
                  <c:v>2.2805</c:v>
                </c:pt>
                <c:pt idx="782">
                  <c:v>2.2814000000000001</c:v>
                </c:pt>
                <c:pt idx="783">
                  <c:v>2.2805</c:v>
                </c:pt>
                <c:pt idx="784">
                  <c:v>2.2808000000000002</c:v>
                </c:pt>
                <c:pt idx="785">
                  <c:v>2.2810999999999999</c:v>
                </c:pt>
                <c:pt idx="786">
                  <c:v>2.2818000000000001</c:v>
                </c:pt>
                <c:pt idx="787">
                  <c:v>2.2808000000000002</c:v>
                </c:pt>
                <c:pt idx="788">
                  <c:v>2.2814000000000001</c:v>
                </c:pt>
                <c:pt idx="789">
                  <c:v>2.2810999999999999</c:v>
                </c:pt>
                <c:pt idx="790">
                  <c:v>2.2814000000000001</c:v>
                </c:pt>
                <c:pt idx="791">
                  <c:v>2.2818000000000001</c:v>
                </c:pt>
                <c:pt idx="792">
                  <c:v>2.2824</c:v>
                </c:pt>
                <c:pt idx="793">
                  <c:v>2.2818000000000001</c:v>
                </c:pt>
                <c:pt idx="794">
                  <c:v>2.2818000000000001</c:v>
                </c:pt>
                <c:pt idx="795">
                  <c:v>2.2820999999999998</c:v>
                </c:pt>
                <c:pt idx="796">
                  <c:v>2.2824</c:v>
                </c:pt>
                <c:pt idx="797">
                  <c:v>2.2818000000000001</c:v>
                </c:pt>
                <c:pt idx="798">
                  <c:v>2.2820999999999998</c:v>
                </c:pt>
                <c:pt idx="799">
                  <c:v>2.2820999999999998</c:v>
                </c:pt>
                <c:pt idx="800">
                  <c:v>2.2831000000000001</c:v>
                </c:pt>
                <c:pt idx="801">
                  <c:v>2.2827000000000002</c:v>
                </c:pt>
                <c:pt idx="802">
                  <c:v>2.2827000000000002</c:v>
                </c:pt>
                <c:pt idx="803">
                  <c:v>2.2831000000000001</c:v>
                </c:pt>
                <c:pt idx="804">
                  <c:v>2.2827000000000002</c:v>
                </c:pt>
                <c:pt idx="805">
                  <c:v>2.2833999999999999</c:v>
                </c:pt>
                <c:pt idx="806">
                  <c:v>2.2837000000000001</c:v>
                </c:pt>
                <c:pt idx="807">
                  <c:v>2.2843</c:v>
                </c:pt>
                <c:pt idx="808">
                  <c:v>2.2837000000000001</c:v>
                </c:pt>
                <c:pt idx="809">
                  <c:v>2.2852999999999999</c:v>
                </c:pt>
                <c:pt idx="810">
                  <c:v>2.2843</c:v>
                </c:pt>
                <c:pt idx="811">
                  <c:v>2.2837000000000001</c:v>
                </c:pt>
                <c:pt idx="812">
                  <c:v>2.2847</c:v>
                </c:pt>
                <c:pt idx="813">
                  <c:v>2.2839999999999998</c:v>
                </c:pt>
                <c:pt idx="814">
                  <c:v>2.2837000000000001</c:v>
                </c:pt>
                <c:pt idx="815">
                  <c:v>2.2847</c:v>
                </c:pt>
                <c:pt idx="816">
                  <c:v>2.2847</c:v>
                </c:pt>
                <c:pt idx="817">
                  <c:v>2.2850000000000001</c:v>
                </c:pt>
                <c:pt idx="818">
                  <c:v>2.2852999999999999</c:v>
                </c:pt>
                <c:pt idx="819">
                  <c:v>2.2850000000000001</c:v>
                </c:pt>
                <c:pt idx="820">
                  <c:v>2.2852999999999999</c:v>
                </c:pt>
                <c:pt idx="821">
                  <c:v>2.2856000000000001</c:v>
                </c:pt>
                <c:pt idx="822">
                  <c:v>2.2852999999999999</c:v>
                </c:pt>
                <c:pt idx="823">
                  <c:v>2.2850000000000001</c:v>
                </c:pt>
                <c:pt idx="824">
                  <c:v>2.2858999999999998</c:v>
                </c:pt>
                <c:pt idx="825">
                  <c:v>2.2863000000000002</c:v>
                </c:pt>
                <c:pt idx="826">
                  <c:v>2.2858999999999998</c:v>
                </c:pt>
                <c:pt idx="827">
                  <c:v>2.2863000000000002</c:v>
                </c:pt>
                <c:pt idx="828">
                  <c:v>2.2863000000000002</c:v>
                </c:pt>
                <c:pt idx="829">
                  <c:v>2.2866</c:v>
                </c:pt>
                <c:pt idx="830">
                  <c:v>2.2871999999999999</c:v>
                </c:pt>
                <c:pt idx="831">
                  <c:v>2.2869000000000002</c:v>
                </c:pt>
                <c:pt idx="832">
                  <c:v>2.2863000000000002</c:v>
                </c:pt>
                <c:pt idx="833">
                  <c:v>2.2869000000000002</c:v>
                </c:pt>
                <c:pt idx="834">
                  <c:v>2.2869000000000002</c:v>
                </c:pt>
                <c:pt idx="835">
                  <c:v>2.2879</c:v>
                </c:pt>
                <c:pt idx="836">
                  <c:v>2.2881999999999998</c:v>
                </c:pt>
                <c:pt idx="837">
                  <c:v>2.2871999999999999</c:v>
                </c:pt>
                <c:pt idx="838">
                  <c:v>2.2871999999999999</c:v>
                </c:pt>
                <c:pt idx="839">
                  <c:v>2.2881999999999998</c:v>
                </c:pt>
                <c:pt idx="840">
                  <c:v>2.2881999999999998</c:v>
                </c:pt>
                <c:pt idx="841">
                  <c:v>2.2885</c:v>
                </c:pt>
                <c:pt idx="842">
                  <c:v>2.2885</c:v>
                </c:pt>
                <c:pt idx="843">
                  <c:v>2.2892000000000001</c:v>
                </c:pt>
                <c:pt idx="844">
                  <c:v>2.2888000000000002</c:v>
                </c:pt>
                <c:pt idx="845">
                  <c:v>2.2885</c:v>
                </c:pt>
                <c:pt idx="846">
                  <c:v>2.2894999999999999</c:v>
                </c:pt>
                <c:pt idx="847">
                  <c:v>2.2892000000000001</c:v>
                </c:pt>
                <c:pt idx="848">
                  <c:v>2.2894999999999999</c:v>
                </c:pt>
                <c:pt idx="849">
                  <c:v>2.2888000000000002</c:v>
                </c:pt>
                <c:pt idx="850">
                  <c:v>2.2894999999999999</c:v>
                </c:pt>
                <c:pt idx="851">
                  <c:v>2.2892000000000001</c:v>
                </c:pt>
                <c:pt idx="852">
                  <c:v>2.2892000000000001</c:v>
                </c:pt>
                <c:pt idx="853">
                  <c:v>2.2900999999999998</c:v>
                </c:pt>
                <c:pt idx="854">
                  <c:v>2.2904</c:v>
                </c:pt>
                <c:pt idx="855">
                  <c:v>2.2900999999999998</c:v>
                </c:pt>
                <c:pt idx="856">
                  <c:v>2.2900999999999998</c:v>
                </c:pt>
                <c:pt idx="857">
                  <c:v>2.2900999999999998</c:v>
                </c:pt>
                <c:pt idx="858">
                  <c:v>2.2907999999999999</c:v>
                </c:pt>
                <c:pt idx="859">
                  <c:v>2.2904</c:v>
                </c:pt>
                <c:pt idx="860">
                  <c:v>2.2911000000000001</c:v>
                </c:pt>
                <c:pt idx="861">
                  <c:v>2.2911000000000001</c:v>
                </c:pt>
                <c:pt idx="862">
                  <c:v>2.2907999999999999</c:v>
                </c:pt>
                <c:pt idx="863">
                  <c:v>2.2913999999999999</c:v>
                </c:pt>
                <c:pt idx="864">
                  <c:v>2.2913999999999999</c:v>
                </c:pt>
                <c:pt idx="865">
                  <c:v>2.2917000000000001</c:v>
                </c:pt>
                <c:pt idx="866">
                  <c:v>2.2917000000000001</c:v>
                </c:pt>
                <c:pt idx="867">
                  <c:v>2.2919999999999998</c:v>
                </c:pt>
                <c:pt idx="868">
                  <c:v>2.2913999999999999</c:v>
                </c:pt>
                <c:pt idx="869">
                  <c:v>2.2924000000000002</c:v>
                </c:pt>
                <c:pt idx="870">
                  <c:v>2.2919999999999998</c:v>
                </c:pt>
                <c:pt idx="871">
                  <c:v>2.2927</c:v>
                </c:pt>
                <c:pt idx="872">
                  <c:v>2.2930000000000001</c:v>
                </c:pt>
                <c:pt idx="873">
                  <c:v>2.2927</c:v>
                </c:pt>
                <c:pt idx="874">
                  <c:v>2.2919999999999998</c:v>
                </c:pt>
                <c:pt idx="875">
                  <c:v>2.2936000000000001</c:v>
                </c:pt>
                <c:pt idx="876">
                  <c:v>2.2932999999999999</c:v>
                </c:pt>
                <c:pt idx="877">
                  <c:v>2.2932999999999999</c:v>
                </c:pt>
                <c:pt idx="878">
                  <c:v>2.2936000000000001</c:v>
                </c:pt>
                <c:pt idx="879">
                  <c:v>2.2932999999999999</c:v>
                </c:pt>
                <c:pt idx="880">
                  <c:v>2.2942999999999998</c:v>
                </c:pt>
                <c:pt idx="881">
                  <c:v>2.294</c:v>
                </c:pt>
                <c:pt idx="882">
                  <c:v>2.294</c:v>
                </c:pt>
                <c:pt idx="883">
                  <c:v>2.2946</c:v>
                </c:pt>
                <c:pt idx="884">
                  <c:v>2.2949000000000002</c:v>
                </c:pt>
                <c:pt idx="885">
                  <c:v>2.2946</c:v>
                </c:pt>
                <c:pt idx="886">
                  <c:v>2.2949000000000002</c:v>
                </c:pt>
                <c:pt idx="887">
                  <c:v>2.2949000000000002</c:v>
                </c:pt>
                <c:pt idx="888">
                  <c:v>2.2942999999999998</c:v>
                </c:pt>
                <c:pt idx="889">
                  <c:v>2.2953000000000001</c:v>
                </c:pt>
                <c:pt idx="890">
                  <c:v>2.2959000000000001</c:v>
                </c:pt>
                <c:pt idx="891">
                  <c:v>2.2961999999999998</c:v>
                </c:pt>
                <c:pt idx="892">
                  <c:v>2.2961999999999998</c:v>
                </c:pt>
                <c:pt idx="893">
                  <c:v>2.2959000000000001</c:v>
                </c:pt>
                <c:pt idx="894">
                  <c:v>2.2961999999999998</c:v>
                </c:pt>
                <c:pt idx="895">
                  <c:v>2.2965</c:v>
                </c:pt>
                <c:pt idx="896">
                  <c:v>2.2965</c:v>
                </c:pt>
                <c:pt idx="897">
                  <c:v>2.2972000000000001</c:v>
                </c:pt>
                <c:pt idx="898">
                  <c:v>2.2965</c:v>
                </c:pt>
                <c:pt idx="899">
                  <c:v>2.2972000000000001</c:v>
                </c:pt>
                <c:pt idx="900">
                  <c:v>2.2972000000000001</c:v>
                </c:pt>
                <c:pt idx="901">
                  <c:v>2.2972000000000001</c:v>
                </c:pt>
                <c:pt idx="902">
                  <c:v>2.2978000000000001</c:v>
                </c:pt>
                <c:pt idx="903">
                  <c:v>2.2974999999999999</c:v>
                </c:pt>
                <c:pt idx="904">
                  <c:v>2.2985000000000002</c:v>
                </c:pt>
                <c:pt idx="905">
                  <c:v>2.2974999999999999</c:v>
                </c:pt>
                <c:pt idx="906">
                  <c:v>2.2972000000000001</c:v>
                </c:pt>
                <c:pt idx="907">
                  <c:v>2.2988</c:v>
                </c:pt>
                <c:pt idx="908">
                  <c:v>2.2985000000000002</c:v>
                </c:pt>
                <c:pt idx="909">
                  <c:v>2.2985000000000002</c:v>
                </c:pt>
                <c:pt idx="910">
                  <c:v>2.2988</c:v>
                </c:pt>
                <c:pt idx="911">
                  <c:v>2.2988</c:v>
                </c:pt>
                <c:pt idx="912">
                  <c:v>2.2993999999999999</c:v>
                </c:pt>
                <c:pt idx="913">
                  <c:v>2.2993999999999999</c:v>
                </c:pt>
                <c:pt idx="914">
                  <c:v>2.2993999999999999</c:v>
                </c:pt>
                <c:pt idx="915">
                  <c:v>2.2997999999999998</c:v>
                </c:pt>
                <c:pt idx="916">
                  <c:v>2.2991000000000001</c:v>
                </c:pt>
                <c:pt idx="917">
                  <c:v>2.3001</c:v>
                </c:pt>
                <c:pt idx="918">
                  <c:v>2.2993999999999999</c:v>
                </c:pt>
                <c:pt idx="919">
                  <c:v>2.3003999999999998</c:v>
                </c:pt>
                <c:pt idx="920">
                  <c:v>2.3003999999999998</c:v>
                </c:pt>
                <c:pt idx="921">
                  <c:v>2.3010000000000002</c:v>
                </c:pt>
                <c:pt idx="922">
                  <c:v>2.3003999999999998</c:v>
                </c:pt>
                <c:pt idx="923">
                  <c:v>2.3007</c:v>
                </c:pt>
                <c:pt idx="924">
                  <c:v>2.3016999999999999</c:v>
                </c:pt>
                <c:pt idx="925">
                  <c:v>2.3010000000000002</c:v>
                </c:pt>
                <c:pt idx="926">
                  <c:v>2.302</c:v>
                </c:pt>
                <c:pt idx="927">
                  <c:v>2.3016999999999999</c:v>
                </c:pt>
                <c:pt idx="928">
                  <c:v>2.3022999999999998</c:v>
                </c:pt>
                <c:pt idx="929">
                  <c:v>2.3022999999999998</c:v>
                </c:pt>
                <c:pt idx="930">
                  <c:v>2.3022999999999998</c:v>
                </c:pt>
                <c:pt idx="931">
                  <c:v>2.302</c:v>
                </c:pt>
                <c:pt idx="932">
                  <c:v>2.3022999999999998</c:v>
                </c:pt>
                <c:pt idx="933">
                  <c:v>2.3029999999999999</c:v>
                </c:pt>
                <c:pt idx="934">
                  <c:v>2.3026</c:v>
                </c:pt>
                <c:pt idx="935">
                  <c:v>2.3026</c:v>
                </c:pt>
                <c:pt idx="936">
                  <c:v>2.3033000000000001</c:v>
                </c:pt>
                <c:pt idx="937">
                  <c:v>2.3035999999999999</c:v>
                </c:pt>
                <c:pt idx="938">
                  <c:v>2.3048999999999999</c:v>
                </c:pt>
                <c:pt idx="939">
                  <c:v>2.3048999999999999</c:v>
                </c:pt>
                <c:pt idx="940">
                  <c:v>2.3041999999999998</c:v>
                </c:pt>
                <c:pt idx="941">
                  <c:v>2.3041999999999998</c:v>
                </c:pt>
                <c:pt idx="942">
                  <c:v>2.3041999999999998</c:v>
                </c:pt>
                <c:pt idx="943">
                  <c:v>2.3046000000000002</c:v>
                </c:pt>
                <c:pt idx="944">
                  <c:v>2.3048999999999999</c:v>
                </c:pt>
                <c:pt idx="945">
                  <c:v>2.3052000000000001</c:v>
                </c:pt>
                <c:pt idx="946">
                  <c:v>2.3052000000000001</c:v>
                </c:pt>
                <c:pt idx="947">
                  <c:v>2.3046000000000002</c:v>
                </c:pt>
                <c:pt idx="948">
                  <c:v>2.3058999999999998</c:v>
                </c:pt>
                <c:pt idx="949">
                  <c:v>2.3054999999999999</c:v>
                </c:pt>
                <c:pt idx="950">
                  <c:v>2.3054999999999999</c:v>
                </c:pt>
                <c:pt idx="951">
                  <c:v>2.3058999999999998</c:v>
                </c:pt>
                <c:pt idx="952">
                  <c:v>2.3054999999999999</c:v>
                </c:pt>
                <c:pt idx="953">
                  <c:v>2.3065000000000002</c:v>
                </c:pt>
                <c:pt idx="954">
                  <c:v>2.3068</c:v>
                </c:pt>
                <c:pt idx="955">
                  <c:v>2.3052000000000001</c:v>
                </c:pt>
                <c:pt idx="956">
                  <c:v>2.3071000000000002</c:v>
                </c:pt>
                <c:pt idx="957">
                  <c:v>2.3068</c:v>
                </c:pt>
                <c:pt idx="958">
                  <c:v>2.3071000000000002</c:v>
                </c:pt>
                <c:pt idx="959">
                  <c:v>2.3068</c:v>
                </c:pt>
                <c:pt idx="960">
                  <c:v>2.3065000000000002</c:v>
                </c:pt>
                <c:pt idx="961">
                  <c:v>2.3077999999999999</c:v>
                </c:pt>
                <c:pt idx="962">
                  <c:v>2.3075000000000001</c:v>
                </c:pt>
                <c:pt idx="963">
                  <c:v>2.3081</c:v>
                </c:pt>
                <c:pt idx="964">
                  <c:v>2.3077999999999999</c:v>
                </c:pt>
                <c:pt idx="965">
                  <c:v>2.3077999999999999</c:v>
                </c:pt>
                <c:pt idx="966">
                  <c:v>2.3077999999999999</c:v>
                </c:pt>
                <c:pt idx="967">
                  <c:v>2.3087</c:v>
                </c:pt>
                <c:pt idx="968">
                  <c:v>2.3083999999999998</c:v>
                </c:pt>
                <c:pt idx="969">
                  <c:v>2.3090999999999999</c:v>
                </c:pt>
                <c:pt idx="970">
                  <c:v>2.3096999999999999</c:v>
                </c:pt>
                <c:pt idx="971">
                  <c:v>2.3090999999999999</c:v>
                </c:pt>
                <c:pt idx="972">
                  <c:v>2.3094000000000001</c:v>
                </c:pt>
                <c:pt idx="973">
                  <c:v>2.3096999999999999</c:v>
                </c:pt>
                <c:pt idx="974">
                  <c:v>2.3107000000000002</c:v>
                </c:pt>
                <c:pt idx="975">
                  <c:v>2.3094000000000001</c:v>
                </c:pt>
                <c:pt idx="976">
                  <c:v>2.31</c:v>
                </c:pt>
                <c:pt idx="977">
                  <c:v>2.31</c:v>
                </c:pt>
                <c:pt idx="978">
                  <c:v>2.31</c:v>
                </c:pt>
                <c:pt idx="979">
                  <c:v>2.3107000000000002</c:v>
                </c:pt>
                <c:pt idx="980">
                  <c:v>2.31</c:v>
                </c:pt>
                <c:pt idx="981">
                  <c:v>2.3109999999999999</c:v>
                </c:pt>
                <c:pt idx="982">
                  <c:v>2.3113000000000001</c:v>
                </c:pt>
                <c:pt idx="983">
                  <c:v>2.3109999999999999</c:v>
                </c:pt>
                <c:pt idx="984">
                  <c:v>2.3107000000000002</c:v>
                </c:pt>
                <c:pt idx="985">
                  <c:v>2.3115999999999999</c:v>
                </c:pt>
                <c:pt idx="986">
                  <c:v>2.3119999999999998</c:v>
                </c:pt>
                <c:pt idx="987">
                  <c:v>2.3113000000000001</c:v>
                </c:pt>
                <c:pt idx="988">
                  <c:v>2.3123</c:v>
                </c:pt>
                <c:pt idx="989">
                  <c:v>2.3119999999999998</c:v>
                </c:pt>
                <c:pt idx="990">
                  <c:v>2.3119999999999998</c:v>
                </c:pt>
                <c:pt idx="991">
                  <c:v>2.3119999999999998</c:v>
                </c:pt>
                <c:pt idx="992">
                  <c:v>2.3129</c:v>
                </c:pt>
                <c:pt idx="993">
                  <c:v>2.3123</c:v>
                </c:pt>
                <c:pt idx="994">
                  <c:v>2.3136000000000001</c:v>
                </c:pt>
                <c:pt idx="995">
                  <c:v>2.3136000000000001</c:v>
                </c:pt>
                <c:pt idx="996">
                  <c:v>2.3129</c:v>
                </c:pt>
                <c:pt idx="997">
                  <c:v>2.3136000000000001</c:v>
                </c:pt>
                <c:pt idx="998">
                  <c:v>2.3138999999999998</c:v>
                </c:pt>
                <c:pt idx="999">
                  <c:v>2.3138999999999998</c:v>
                </c:pt>
                <c:pt idx="1000">
                  <c:v>2.3132000000000001</c:v>
                </c:pt>
                <c:pt idx="1001">
                  <c:v>2.3142</c:v>
                </c:pt>
                <c:pt idx="1002">
                  <c:v>2.3142</c:v>
                </c:pt>
                <c:pt idx="1003">
                  <c:v>2.3151999999999999</c:v>
                </c:pt>
                <c:pt idx="1004">
                  <c:v>2.3144999999999998</c:v>
                </c:pt>
                <c:pt idx="1005">
                  <c:v>2.3142</c:v>
                </c:pt>
                <c:pt idx="1006">
                  <c:v>2.3148</c:v>
                </c:pt>
                <c:pt idx="1007">
                  <c:v>2.3151999999999999</c:v>
                </c:pt>
                <c:pt idx="1008">
                  <c:v>2.3157999999999999</c:v>
                </c:pt>
                <c:pt idx="1009">
                  <c:v>2.3151999999999999</c:v>
                </c:pt>
                <c:pt idx="1010">
                  <c:v>2.3151999999999999</c:v>
                </c:pt>
                <c:pt idx="1011">
                  <c:v>2.3151999999999999</c:v>
                </c:pt>
                <c:pt idx="1012">
                  <c:v>2.3161</c:v>
                </c:pt>
                <c:pt idx="1013">
                  <c:v>2.3161</c:v>
                </c:pt>
                <c:pt idx="1014">
                  <c:v>2.3157999999999999</c:v>
                </c:pt>
                <c:pt idx="1015">
                  <c:v>2.3165</c:v>
                </c:pt>
                <c:pt idx="1016">
                  <c:v>2.3165</c:v>
                </c:pt>
                <c:pt idx="1017">
                  <c:v>2.3157999999999999</c:v>
                </c:pt>
                <c:pt idx="1018">
                  <c:v>2.3176999999999999</c:v>
                </c:pt>
                <c:pt idx="1019">
                  <c:v>2.3174000000000001</c:v>
                </c:pt>
                <c:pt idx="1020">
                  <c:v>2.3161</c:v>
                </c:pt>
                <c:pt idx="1021">
                  <c:v>2.3170999999999999</c:v>
                </c:pt>
                <c:pt idx="1022">
                  <c:v>2.3170999999999999</c:v>
                </c:pt>
                <c:pt idx="1023">
                  <c:v>2.3174000000000001</c:v>
                </c:pt>
                <c:pt idx="1024">
                  <c:v>2.3174000000000001</c:v>
                </c:pt>
                <c:pt idx="1025">
                  <c:v>2.3170999999999999</c:v>
                </c:pt>
                <c:pt idx="1026">
                  <c:v>2.3176999999999999</c:v>
                </c:pt>
                <c:pt idx="1027">
                  <c:v>2.3176999999999999</c:v>
                </c:pt>
                <c:pt idx="1028">
                  <c:v>2.3180999999999998</c:v>
                </c:pt>
                <c:pt idx="1029">
                  <c:v>2.3176999999999999</c:v>
                </c:pt>
                <c:pt idx="1030">
                  <c:v>2.3187000000000002</c:v>
                </c:pt>
                <c:pt idx="1031">
                  <c:v>2.3184</c:v>
                </c:pt>
                <c:pt idx="1032">
                  <c:v>2.319</c:v>
                </c:pt>
                <c:pt idx="1033">
                  <c:v>2.3180999999999998</c:v>
                </c:pt>
                <c:pt idx="1034">
                  <c:v>2.3184</c:v>
                </c:pt>
                <c:pt idx="1035">
                  <c:v>2.3187000000000002</c:v>
                </c:pt>
                <c:pt idx="1036">
                  <c:v>2.319</c:v>
                </c:pt>
                <c:pt idx="1037">
                  <c:v>2.3193000000000001</c:v>
                </c:pt>
                <c:pt idx="1038">
                  <c:v>2.3193000000000001</c:v>
                </c:pt>
                <c:pt idx="1039">
                  <c:v>2.3193000000000001</c:v>
                </c:pt>
                <c:pt idx="1040">
                  <c:v>2.3193000000000001</c:v>
                </c:pt>
                <c:pt idx="1041">
                  <c:v>2.3197000000000001</c:v>
                </c:pt>
                <c:pt idx="1042">
                  <c:v>2.3203</c:v>
                </c:pt>
                <c:pt idx="1043">
                  <c:v>2.3199999999999998</c:v>
                </c:pt>
                <c:pt idx="1044">
                  <c:v>2.3199999999999998</c:v>
                </c:pt>
                <c:pt idx="1045">
                  <c:v>2.3203</c:v>
                </c:pt>
                <c:pt idx="1046">
                  <c:v>2.3206000000000002</c:v>
                </c:pt>
                <c:pt idx="1047">
                  <c:v>2.3206000000000002</c:v>
                </c:pt>
                <c:pt idx="1048">
                  <c:v>2.3212999999999999</c:v>
                </c:pt>
                <c:pt idx="1049">
                  <c:v>2.3209</c:v>
                </c:pt>
                <c:pt idx="1050">
                  <c:v>2.3209</c:v>
                </c:pt>
                <c:pt idx="1051">
                  <c:v>2.3212999999999999</c:v>
                </c:pt>
                <c:pt idx="1052">
                  <c:v>2.3216000000000001</c:v>
                </c:pt>
                <c:pt idx="1053">
                  <c:v>2.3209</c:v>
                </c:pt>
                <c:pt idx="1054">
                  <c:v>2.3218999999999999</c:v>
                </c:pt>
                <c:pt idx="1055">
                  <c:v>2.3212999999999999</c:v>
                </c:pt>
                <c:pt idx="1056">
                  <c:v>2.3216000000000001</c:v>
                </c:pt>
                <c:pt idx="1057">
                  <c:v>2.3222</c:v>
                </c:pt>
                <c:pt idx="1058">
                  <c:v>2.3218999999999999</c:v>
                </c:pt>
                <c:pt idx="1059">
                  <c:v>2.3222</c:v>
                </c:pt>
                <c:pt idx="1060">
                  <c:v>2.3226</c:v>
                </c:pt>
                <c:pt idx="1061">
                  <c:v>2.3222</c:v>
                </c:pt>
                <c:pt idx="1062">
                  <c:v>2.3226</c:v>
                </c:pt>
                <c:pt idx="1063">
                  <c:v>2.3229000000000002</c:v>
                </c:pt>
                <c:pt idx="1064">
                  <c:v>2.3226</c:v>
                </c:pt>
                <c:pt idx="1065">
                  <c:v>2.3229000000000002</c:v>
                </c:pt>
                <c:pt idx="1066">
                  <c:v>2.3231999999999999</c:v>
                </c:pt>
                <c:pt idx="1067">
                  <c:v>2.3231999999999999</c:v>
                </c:pt>
                <c:pt idx="1068">
                  <c:v>2.3226</c:v>
                </c:pt>
                <c:pt idx="1069">
                  <c:v>2.3229000000000002</c:v>
                </c:pt>
                <c:pt idx="1070">
                  <c:v>2.3235000000000001</c:v>
                </c:pt>
                <c:pt idx="1071">
                  <c:v>2.3229000000000002</c:v>
                </c:pt>
                <c:pt idx="1072">
                  <c:v>2.3235000000000001</c:v>
                </c:pt>
                <c:pt idx="1073">
                  <c:v>2.3237999999999999</c:v>
                </c:pt>
                <c:pt idx="1074">
                  <c:v>2.3235000000000001</c:v>
                </c:pt>
                <c:pt idx="1075">
                  <c:v>2.3237999999999999</c:v>
                </c:pt>
                <c:pt idx="1076">
                  <c:v>2.3235000000000001</c:v>
                </c:pt>
                <c:pt idx="1077">
                  <c:v>2.3237999999999999</c:v>
                </c:pt>
                <c:pt idx="1078">
                  <c:v>2.3237999999999999</c:v>
                </c:pt>
                <c:pt idx="1079">
                  <c:v>2.3235000000000001</c:v>
                </c:pt>
                <c:pt idx="1080">
                  <c:v>2.3241999999999998</c:v>
                </c:pt>
                <c:pt idx="1081">
                  <c:v>2.3245</c:v>
                </c:pt>
                <c:pt idx="1082">
                  <c:v>2.3241999999999998</c:v>
                </c:pt>
                <c:pt idx="1083">
                  <c:v>2.3231999999999999</c:v>
                </c:pt>
                <c:pt idx="1084">
                  <c:v>2.3241999999999998</c:v>
                </c:pt>
                <c:pt idx="1085">
                  <c:v>2.3241999999999998</c:v>
                </c:pt>
                <c:pt idx="1086">
                  <c:v>2.3245</c:v>
                </c:pt>
                <c:pt idx="1087">
                  <c:v>2.3245</c:v>
                </c:pt>
                <c:pt idx="1088">
                  <c:v>2.3235000000000001</c:v>
                </c:pt>
                <c:pt idx="1089">
                  <c:v>2.3245</c:v>
                </c:pt>
                <c:pt idx="1090">
                  <c:v>2.3250999999999999</c:v>
                </c:pt>
                <c:pt idx="1091">
                  <c:v>2.3248000000000002</c:v>
                </c:pt>
                <c:pt idx="1092">
                  <c:v>2.3248000000000002</c:v>
                </c:pt>
                <c:pt idx="1093">
                  <c:v>2.3248000000000002</c:v>
                </c:pt>
                <c:pt idx="1094">
                  <c:v>2.3245</c:v>
                </c:pt>
                <c:pt idx="1095">
                  <c:v>2.3235000000000001</c:v>
                </c:pt>
                <c:pt idx="1096">
                  <c:v>2.3245</c:v>
                </c:pt>
                <c:pt idx="1097">
                  <c:v>2.3245</c:v>
                </c:pt>
                <c:pt idx="1098">
                  <c:v>2.3248000000000002</c:v>
                </c:pt>
                <c:pt idx="1099">
                  <c:v>2.3241999999999998</c:v>
                </c:pt>
                <c:pt idx="1100">
                  <c:v>2.3254000000000001</c:v>
                </c:pt>
                <c:pt idx="1101">
                  <c:v>2.3245</c:v>
                </c:pt>
                <c:pt idx="1102">
                  <c:v>2.3250999999999999</c:v>
                </c:pt>
                <c:pt idx="1103">
                  <c:v>2.3241999999999998</c:v>
                </c:pt>
                <c:pt idx="1104">
                  <c:v>2.3245</c:v>
                </c:pt>
                <c:pt idx="1105">
                  <c:v>2.3248000000000002</c:v>
                </c:pt>
                <c:pt idx="1106">
                  <c:v>2.3235000000000001</c:v>
                </c:pt>
                <c:pt idx="1107">
                  <c:v>2.3245</c:v>
                </c:pt>
                <c:pt idx="1108">
                  <c:v>2.3235000000000001</c:v>
                </c:pt>
                <c:pt idx="1109">
                  <c:v>2.3237999999999999</c:v>
                </c:pt>
                <c:pt idx="1110">
                  <c:v>2.3241999999999998</c:v>
                </c:pt>
                <c:pt idx="1111">
                  <c:v>2.3241999999999998</c:v>
                </c:pt>
                <c:pt idx="1112">
                  <c:v>2.3237999999999999</c:v>
                </c:pt>
                <c:pt idx="1113">
                  <c:v>2.3229000000000002</c:v>
                </c:pt>
                <c:pt idx="1114">
                  <c:v>2.3237999999999999</c:v>
                </c:pt>
                <c:pt idx="1115">
                  <c:v>2.3235000000000001</c:v>
                </c:pt>
                <c:pt idx="1116">
                  <c:v>2.3235000000000001</c:v>
                </c:pt>
                <c:pt idx="1117">
                  <c:v>2.3241999999999998</c:v>
                </c:pt>
                <c:pt idx="1118">
                  <c:v>2.3229000000000002</c:v>
                </c:pt>
                <c:pt idx="1119">
                  <c:v>2.3229000000000002</c:v>
                </c:pt>
                <c:pt idx="1120">
                  <c:v>2.3226</c:v>
                </c:pt>
                <c:pt idx="1121">
                  <c:v>2.3226</c:v>
                </c:pt>
                <c:pt idx="1122">
                  <c:v>2.3222</c:v>
                </c:pt>
                <c:pt idx="1123">
                  <c:v>2.3222</c:v>
                </c:pt>
                <c:pt idx="1124">
                  <c:v>2.3222</c:v>
                </c:pt>
                <c:pt idx="1125">
                  <c:v>2.3216000000000001</c:v>
                </c:pt>
                <c:pt idx="1126">
                  <c:v>2.3218999999999999</c:v>
                </c:pt>
                <c:pt idx="1127">
                  <c:v>2.3216000000000001</c:v>
                </c:pt>
                <c:pt idx="1128">
                  <c:v>2.3212999999999999</c:v>
                </c:pt>
                <c:pt idx="1129">
                  <c:v>2.3216000000000001</c:v>
                </c:pt>
                <c:pt idx="1130">
                  <c:v>2.3212999999999999</c:v>
                </c:pt>
                <c:pt idx="1131">
                  <c:v>2.3203</c:v>
                </c:pt>
                <c:pt idx="1132">
                  <c:v>2.3212999999999999</c:v>
                </c:pt>
                <c:pt idx="1133">
                  <c:v>2.3203</c:v>
                </c:pt>
                <c:pt idx="1134">
                  <c:v>2.3203</c:v>
                </c:pt>
                <c:pt idx="1135">
                  <c:v>2.3193000000000001</c:v>
                </c:pt>
                <c:pt idx="1136">
                  <c:v>2.3199999999999998</c:v>
                </c:pt>
                <c:pt idx="1137">
                  <c:v>2.3197000000000001</c:v>
                </c:pt>
                <c:pt idx="1138">
                  <c:v>2.3197000000000001</c:v>
                </c:pt>
                <c:pt idx="1139">
                  <c:v>2.3187000000000002</c:v>
                </c:pt>
                <c:pt idx="1140">
                  <c:v>2.319</c:v>
                </c:pt>
                <c:pt idx="1141">
                  <c:v>2.319</c:v>
                </c:pt>
                <c:pt idx="1142">
                  <c:v>2.3184</c:v>
                </c:pt>
                <c:pt idx="1143">
                  <c:v>2.3176999999999999</c:v>
                </c:pt>
                <c:pt idx="1144">
                  <c:v>2.3180999999999998</c:v>
                </c:pt>
                <c:pt idx="1145">
                  <c:v>2.3176999999999999</c:v>
                </c:pt>
                <c:pt idx="1146">
                  <c:v>2.3180999999999998</c:v>
                </c:pt>
                <c:pt idx="1147">
                  <c:v>2.3174000000000001</c:v>
                </c:pt>
                <c:pt idx="1148">
                  <c:v>2.3168000000000002</c:v>
                </c:pt>
                <c:pt idx="1149">
                  <c:v>2.3165</c:v>
                </c:pt>
                <c:pt idx="1150">
                  <c:v>2.3176999999999999</c:v>
                </c:pt>
                <c:pt idx="1151">
                  <c:v>2.3170999999999999</c:v>
                </c:pt>
                <c:pt idx="1152">
                  <c:v>2.3161</c:v>
                </c:pt>
                <c:pt idx="1153">
                  <c:v>2.3157999999999999</c:v>
                </c:pt>
                <c:pt idx="1154">
                  <c:v>2.3165</c:v>
                </c:pt>
                <c:pt idx="1155">
                  <c:v>2.3155000000000001</c:v>
                </c:pt>
                <c:pt idx="1156">
                  <c:v>2.3151999999999999</c:v>
                </c:pt>
                <c:pt idx="1157">
                  <c:v>2.3157999999999999</c:v>
                </c:pt>
                <c:pt idx="1158">
                  <c:v>2.3148</c:v>
                </c:pt>
                <c:pt idx="1159">
                  <c:v>2.3144999999999998</c:v>
                </c:pt>
                <c:pt idx="1160">
                  <c:v>2.3144999999999998</c:v>
                </c:pt>
                <c:pt idx="1161">
                  <c:v>2.3142</c:v>
                </c:pt>
                <c:pt idx="1162">
                  <c:v>2.3142</c:v>
                </c:pt>
                <c:pt idx="1163">
                  <c:v>2.3138999999999998</c:v>
                </c:pt>
                <c:pt idx="1164">
                  <c:v>2.3138999999999998</c:v>
                </c:pt>
                <c:pt idx="1165">
                  <c:v>2.3142</c:v>
                </c:pt>
                <c:pt idx="1166">
                  <c:v>2.3138999999999998</c:v>
                </c:pt>
                <c:pt idx="1167">
                  <c:v>2.3132000000000001</c:v>
                </c:pt>
                <c:pt idx="1168">
                  <c:v>2.3123</c:v>
                </c:pt>
                <c:pt idx="1169">
                  <c:v>2.3119999999999998</c:v>
                </c:pt>
                <c:pt idx="1170">
                  <c:v>2.3126000000000002</c:v>
                </c:pt>
                <c:pt idx="1171">
                  <c:v>2.3123</c:v>
                </c:pt>
                <c:pt idx="1172">
                  <c:v>2.3119999999999998</c:v>
                </c:pt>
                <c:pt idx="1173">
                  <c:v>2.3119999999999998</c:v>
                </c:pt>
                <c:pt idx="1174">
                  <c:v>2.3113000000000001</c:v>
                </c:pt>
                <c:pt idx="1175">
                  <c:v>2.3115999999999999</c:v>
                </c:pt>
                <c:pt idx="1176">
                  <c:v>2.3109999999999999</c:v>
                </c:pt>
                <c:pt idx="1177">
                  <c:v>2.3102999999999998</c:v>
                </c:pt>
                <c:pt idx="1178">
                  <c:v>2.31</c:v>
                </c:pt>
                <c:pt idx="1179">
                  <c:v>2.3102999999999998</c:v>
                </c:pt>
                <c:pt idx="1180">
                  <c:v>2.3087</c:v>
                </c:pt>
                <c:pt idx="1181">
                  <c:v>2.31</c:v>
                </c:pt>
                <c:pt idx="1182">
                  <c:v>2.3096999999999999</c:v>
                </c:pt>
                <c:pt idx="1183">
                  <c:v>2.3094000000000001</c:v>
                </c:pt>
                <c:pt idx="1184">
                  <c:v>2.3087</c:v>
                </c:pt>
                <c:pt idx="1185">
                  <c:v>2.3090999999999999</c:v>
                </c:pt>
                <c:pt idx="1186">
                  <c:v>2.3083999999999998</c:v>
                </c:pt>
                <c:pt idx="1187">
                  <c:v>2.3081</c:v>
                </c:pt>
                <c:pt idx="1188">
                  <c:v>2.3081</c:v>
                </c:pt>
                <c:pt idx="1189">
                  <c:v>2.3075000000000001</c:v>
                </c:pt>
                <c:pt idx="1190">
                  <c:v>2.3071000000000002</c:v>
                </c:pt>
                <c:pt idx="1191">
                  <c:v>2.3075000000000001</c:v>
                </c:pt>
                <c:pt idx="1192">
                  <c:v>2.3068</c:v>
                </c:pt>
                <c:pt idx="1193">
                  <c:v>2.3068</c:v>
                </c:pt>
                <c:pt idx="1194">
                  <c:v>2.3068</c:v>
                </c:pt>
                <c:pt idx="1195">
                  <c:v>2.3062</c:v>
                </c:pt>
                <c:pt idx="1196">
                  <c:v>2.3058999999999998</c:v>
                </c:pt>
                <c:pt idx="1197">
                  <c:v>2.3052000000000001</c:v>
                </c:pt>
                <c:pt idx="1198">
                  <c:v>2.3046000000000002</c:v>
                </c:pt>
                <c:pt idx="1199">
                  <c:v>2.3046000000000002</c:v>
                </c:pt>
                <c:pt idx="1200">
                  <c:v>2.3054999999999999</c:v>
                </c:pt>
                <c:pt idx="1201">
                  <c:v>2.3046000000000002</c:v>
                </c:pt>
                <c:pt idx="1202">
                  <c:v>2.3039000000000001</c:v>
                </c:pt>
                <c:pt idx="1203">
                  <c:v>2.3041999999999998</c:v>
                </c:pt>
                <c:pt idx="1204">
                  <c:v>2.3033000000000001</c:v>
                </c:pt>
                <c:pt idx="1205">
                  <c:v>2.3046000000000002</c:v>
                </c:pt>
                <c:pt idx="1206">
                  <c:v>2.3033000000000001</c:v>
                </c:pt>
                <c:pt idx="1207">
                  <c:v>2.3039000000000001</c:v>
                </c:pt>
                <c:pt idx="1208">
                  <c:v>2.3029999999999999</c:v>
                </c:pt>
                <c:pt idx="1209">
                  <c:v>2.3035999999999999</c:v>
                </c:pt>
                <c:pt idx="1210">
                  <c:v>2.3022999999999998</c:v>
                </c:pt>
                <c:pt idx="1211">
                  <c:v>2.3029999999999999</c:v>
                </c:pt>
                <c:pt idx="1212">
                  <c:v>2.3022999999999998</c:v>
                </c:pt>
                <c:pt idx="1213">
                  <c:v>2.3007</c:v>
                </c:pt>
                <c:pt idx="1214">
                  <c:v>2.3016999999999999</c:v>
                </c:pt>
                <c:pt idx="1215">
                  <c:v>2.302</c:v>
                </c:pt>
                <c:pt idx="1216">
                  <c:v>2.3007</c:v>
                </c:pt>
                <c:pt idx="1217">
                  <c:v>2.3010000000000002</c:v>
                </c:pt>
                <c:pt idx="1218">
                  <c:v>2.3010000000000002</c:v>
                </c:pt>
                <c:pt idx="1219">
                  <c:v>2.3010000000000002</c:v>
                </c:pt>
                <c:pt idx="1220">
                  <c:v>2.3001</c:v>
                </c:pt>
                <c:pt idx="1221">
                  <c:v>2.3007</c:v>
                </c:pt>
                <c:pt idx="1222">
                  <c:v>2.3001</c:v>
                </c:pt>
                <c:pt idx="1223">
                  <c:v>2.2993999999999999</c:v>
                </c:pt>
                <c:pt idx="1224">
                  <c:v>2.2997999999999998</c:v>
                </c:pt>
                <c:pt idx="1225">
                  <c:v>2.2993999999999999</c:v>
                </c:pt>
                <c:pt idx="1226">
                  <c:v>2.2991000000000001</c:v>
                </c:pt>
                <c:pt idx="1227">
                  <c:v>2.2988</c:v>
                </c:pt>
                <c:pt idx="1228">
                  <c:v>2.2991000000000001</c:v>
                </c:pt>
                <c:pt idx="1229">
                  <c:v>2.2980999999999998</c:v>
                </c:pt>
                <c:pt idx="1230">
                  <c:v>2.2993999999999999</c:v>
                </c:pt>
                <c:pt idx="1231">
                  <c:v>2.2968999999999999</c:v>
                </c:pt>
                <c:pt idx="1232">
                  <c:v>2.2972000000000001</c:v>
                </c:pt>
                <c:pt idx="1233">
                  <c:v>2.2974999999999999</c:v>
                </c:pt>
                <c:pt idx="1234">
                  <c:v>2.2978000000000001</c:v>
                </c:pt>
                <c:pt idx="1235">
                  <c:v>2.2974999999999999</c:v>
                </c:pt>
                <c:pt idx="1236">
                  <c:v>2.2972000000000001</c:v>
                </c:pt>
                <c:pt idx="1237">
                  <c:v>2.2965</c:v>
                </c:pt>
                <c:pt idx="1238">
                  <c:v>2.2965</c:v>
                </c:pt>
                <c:pt idx="1239">
                  <c:v>2.2961999999999998</c:v>
                </c:pt>
                <c:pt idx="1240">
                  <c:v>2.2961999999999998</c:v>
                </c:pt>
                <c:pt idx="1241">
                  <c:v>2.2953000000000001</c:v>
                </c:pt>
                <c:pt idx="1242">
                  <c:v>2.2959000000000001</c:v>
                </c:pt>
                <c:pt idx="1243">
                  <c:v>2.2955999999999999</c:v>
                </c:pt>
                <c:pt idx="1244">
                  <c:v>2.2949000000000002</c:v>
                </c:pt>
                <c:pt idx="1245">
                  <c:v>2.2949000000000002</c:v>
                </c:pt>
                <c:pt idx="1246">
                  <c:v>2.2946</c:v>
                </c:pt>
                <c:pt idx="1247">
                  <c:v>2.294</c:v>
                </c:pt>
                <c:pt idx="1248">
                  <c:v>2.2946</c:v>
                </c:pt>
                <c:pt idx="1249">
                  <c:v>2.2946</c:v>
                </c:pt>
                <c:pt idx="1250">
                  <c:v>2.2942999999999998</c:v>
                </c:pt>
                <c:pt idx="1251">
                  <c:v>2.2932999999999999</c:v>
                </c:pt>
                <c:pt idx="1252">
                  <c:v>2.2932999999999999</c:v>
                </c:pt>
                <c:pt idx="1253">
                  <c:v>2.2927</c:v>
                </c:pt>
                <c:pt idx="1254">
                  <c:v>2.2932999999999999</c:v>
                </c:pt>
                <c:pt idx="1255">
                  <c:v>2.2930000000000001</c:v>
                </c:pt>
                <c:pt idx="1256">
                  <c:v>2.2932999999999999</c:v>
                </c:pt>
                <c:pt idx="1257">
                  <c:v>2.2919999999999998</c:v>
                </c:pt>
                <c:pt idx="1258">
                  <c:v>2.2924000000000002</c:v>
                </c:pt>
                <c:pt idx="1259">
                  <c:v>2.2919999999999998</c:v>
                </c:pt>
                <c:pt idx="1260">
                  <c:v>2.2924000000000002</c:v>
                </c:pt>
                <c:pt idx="1261">
                  <c:v>2.2907999999999999</c:v>
                </c:pt>
                <c:pt idx="1262">
                  <c:v>2.2919999999999998</c:v>
                </c:pt>
                <c:pt idx="1263">
                  <c:v>2.2919999999999998</c:v>
                </c:pt>
                <c:pt idx="1264">
                  <c:v>2.2911000000000001</c:v>
                </c:pt>
                <c:pt idx="1265">
                  <c:v>2.2907999999999999</c:v>
                </c:pt>
                <c:pt idx="1266">
                  <c:v>2.2907999999999999</c:v>
                </c:pt>
                <c:pt idx="1267">
                  <c:v>2.2904</c:v>
                </c:pt>
                <c:pt idx="1268">
                  <c:v>2.2900999999999998</c:v>
                </c:pt>
                <c:pt idx="1269">
                  <c:v>2.2907999999999999</c:v>
                </c:pt>
                <c:pt idx="1270">
                  <c:v>2.2898000000000001</c:v>
                </c:pt>
                <c:pt idx="1271">
                  <c:v>2.2894999999999999</c:v>
                </c:pt>
                <c:pt idx="1272">
                  <c:v>2.2900999999999998</c:v>
                </c:pt>
                <c:pt idx="1273">
                  <c:v>2.2898000000000001</c:v>
                </c:pt>
                <c:pt idx="1274">
                  <c:v>2.2892000000000001</c:v>
                </c:pt>
                <c:pt idx="1275">
                  <c:v>2.2894999999999999</c:v>
                </c:pt>
                <c:pt idx="1276">
                  <c:v>2.2888000000000002</c:v>
                </c:pt>
                <c:pt idx="1277">
                  <c:v>2.2885</c:v>
                </c:pt>
                <c:pt idx="1278">
                  <c:v>2.2871999999999999</c:v>
                </c:pt>
                <c:pt idx="1279">
                  <c:v>2.2881999999999998</c:v>
                </c:pt>
                <c:pt idx="1280">
                  <c:v>2.2888000000000002</c:v>
                </c:pt>
                <c:pt idx="1281">
                  <c:v>2.2885</c:v>
                </c:pt>
                <c:pt idx="1282">
                  <c:v>2.2881999999999998</c:v>
                </c:pt>
                <c:pt idx="1283">
                  <c:v>2.2879</c:v>
                </c:pt>
                <c:pt idx="1284">
                  <c:v>2.2875000000000001</c:v>
                </c:pt>
                <c:pt idx="1285">
                  <c:v>2.2871999999999999</c:v>
                </c:pt>
                <c:pt idx="1286">
                  <c:v>2.2869000000000002</c:v>
                </c:pt>
                <c:pt idx="1287">
                  <c:v>2.2871999999999999</c:v>
                </c:pt>
                <c:pt idx="1288">
                  <c:v>2.2869000000000002</c:v>
                </c:pt>
                <c:pt idx="1289">
                  <c:v>2.2871999999999999</c:v>
                </c:pt>
                <c:pt idx="1290">
                  <c:v>2.2871999999999999</c:v>
                </c:pt>
                <c:pt idx="1291">
                  <c:v>2.2863000000000002</c:v>
                </c:pt>
                <c:pt idx="1292">
                  <c:v>2.2863000000000002</c:v>
                </c:pt>
                <c:pt idx="1293">
                  <c:v>2.2866</c:v>
                </c:pt>
                <c:pt idx="1294">
                  <c:v>2.2856000000000001</c:v>
                </c:pt>
                <c:pt idx="1295">
                  <c:v>2.2852999999999999</c:v>
                </c:pt>
                <c:pt idx="1296">
                  <c:v>2.2858999999999998</c:v>
                </c:pt>
                <c:pt idx="1297">
                  <c:v>2.2852999999999999</c:v>
                </c:pt>
                <c:pt idx="1298">
                  <c:v>2.2852999999999999</c:v>
                </c:pt>
                <c:pt idx="1299">
                  <c:v>2.2852999999999999</c:v>
                </c:pt>
                <c:pt idx="1300">
                  <c:v>2.2850000000000001</c:v>
                </c:pt>
                <c:pt idx="1301">
                  <c:v>2.2850000000000001</c:v>
                </c:pt>
                <c:pt idx="1302">
                  <c:v>2.2843</c:v>
                </c:pt>
                <c:pt idx="1303">
                  <c:v>2.2843</c:v>
                </c:pt>
                <c:pt idx="1304">
                  <c:v>2.2847</c:v>
                </c:pt>
                <c:pt idx="1305">
                  <c:v>2.2839999999999998</c:v>
                </c:pt>
                <c:pt idx="1306">
                  <c:v>2.2833999999999999</c:v>
                </c:pt>
                <c:pt idx="1307">
                  <c:v>2.2837000000000001</c:v>
                </c:pt>
                <c:pt idx="1308">
                  <c:v>2.2837000000000001</c:v>
                </c:pt>
                <c:pt idx="1309">
                  <c:v>2.2837000000000001</c:v>
                </c:pt>
                <c:pt idx="1310">
                  <c:v>2.2837000000000001</c:v>
                </c:pt>
                <c:pt idx="1311">
                  <c:v>2.2837000000000001</c:v>
                </c:pt>
                <c:pt idx="1312">
                  <c:v>2.2824</c:v>
                </c:pt>
                <c:pt idx="1313">
                  <c:v>2.2831000000000001</c:v>
                </c:pt>
                <c:pt idx="1314">
                  <c:v>2.2831000000000001</c:v>
                </c:pt>
                <c:pt idx="1315">
                  <c:v>2.2824</c:v>
                </c:pt>
                <c:pt idx="1316">
                  <c:v>2.2820999999999998</c:v>
                </c:pt>
                <c:pt idx="1317">
                  <c:v>2.2827000000000002</c:v>
                </c:pt>
                <c:pt idx="1318">
                  <c:v>2.2824</c:v>
                </c:pt>
                <c:pt idx="1319">
                  <c:v>2.2820999999999998</c:v>
                </c:pt>
                <c:pt idx="1320">
                  <c:v>2.2820999999999998</c:v>
                </c:pt>
                <c:pt idx="1321">
                  <c:v>2.2818000000000001</c:v>
                </c:pt>
                <c:pt idx="1322">
                  <c:v>2.2810999999999999</c:v>
                </c:pt>
                <c:pt idx="1323">
                  <c:v>2.2814000000000001</c:v>
                </c:pt>
                <c:pt idx="1324">
                  <c:v>2.2818000000000001</c:v>
                </c:pt>
                <c:pt idx="1325">
                  <c:v>2.2810999999999999</c:v>
                </c:pt>
                <c:pt idx="1326">
                  <c:v>2.2818000000000001</c:v>
                </c:pt>
                <c:pt idx="1327">
                  <c:v>2.2814000000000001</c:v>
                </c:pt>
                <c:pt idx="1328">
                  <c:v>2.2808000000000002</c:v>
                </c:pt>
                <c:pt idx="1329">
                  <c:v>2.2808000000000002</c:v>
                </c:pt>
                <c:pt idx="1330">
                  <c:v>2.2801999999999998</c:v>
                </c:pt>
                <c:pt idx="1331">
                  <c:v>2.2801999999999998</c:v>
                </c:pt>
                <c:pt idx="1332">
                  <c:v>2.2797999999999998</c:v>
                </c:pt>
                <c:pt idx="1333">
                  <c:v>2.2805</c:v>
                </c:pt>
                <c:pt idx="1334">
                  <c:v>2.2797999999999998</c:v>
                </c:pt>
                <c:pt idx="1335">
                  <c:v>2.2795000000000001</c:v>
                </c:pt>
                <c:pt idx="1336">
                  <c:v>2.2797999999999998</c:v>
                </c:pt>
                <c:pt idx="1337">
                  <c:v>2.2795000000000001</c:v>
                </c:pt>
                <c:pt idx="1338">
                  <c:v>2.2801999999999998</c:v>
                </c:pt>
                <c:pt idx="1339">
                  <c:v>2.2795000000000001</c:v>
                </c:pt>
                <c:pt idx="1340">
                  <c:v>2.2791999999999999</c:v>
                </c:pt>
                <c:pt idx="1341">
                  <c:v>2.2789000000000001</c:v>
                </c:pt>
                <c:pt idx="1342">
                  <c:v>2.2795000000000001</c:v>
                </c:pt>
                <c:pt idx="1343">
                  <c:v>2.2791999999999999</c:v>
                </c:pt>
                <c:pt idx="1344">
                  <c:v>2.2795000000000001</c:v>
                </c:pt>
                <c:pt idx="1345">
                  <c:v>2.2776000000000001</c:v>
                </c:pt>
                <c:pt idx="1346">
                  <c:v>2.2786</c:v>
                </c:pt>
                <c:pt idx="1347">
                  <c:v>2.2782</c:v>
                </c:pt>
                <c:pt idx="1348">
                  <c:v>2.2786</c:v>
                </c:pt>
                <c:pt idx="1349">
                  <c:v>2.2778999999999998</c:v>
                </c:pt>
                <c:pt idx="1350">
                  <c:v>2.2776000000000001</c:v>
                </c:pt>
                <c:pt idx="1351">
                  <c:v>2.2778999999999998</c:v>
                </c:pt>
                <c:pt idx="1352">
                  <c:v>2.2778999999999998</c:v>
                </c:pt>
                <c:pt idx="1353">
                  <c:v>2.2776000000000001</c:v>
                </c:pt>
                <c:pt idx="1354">
                  <c:v>2.2782</c:v>
                </c:pt>
                <c:pt idx="1355">
                  <c:v>2.2772999999999999</c:v>
                </c:pt>
                <c:pt idx="1356">
                  <c:v>2.2766000000000002</c:v>
                </c:pt>
                <c:pt idx="1357">
                  <c:v>2.2768999999999999</c:v>
                </c:pt>
                <c:pt idx="1358">
                  <c:v>2.2768999999999999</c:v>
                </c:pt>
                <c:pt idx="1359">
                  <c:v>2.2782</c:v>
                </c:pt>
                <c:pt idx="1360">
                  <c:v>2.2759999999999998</c:v>
                </c:pt>
                <c:pt idx="1361">
                  <c:v>2.2768999999999999</c:v>
                </c:pt>
                <c:pt idx="1362">
                  <c:v>2.2766000000000002</c:v>
                </c:pt>
                <c:pt idx="1363">
                  <c:v>2.2768999999999999</c:v>
                </c:pt>
                <c:pt idx="1364">
                  <c:v>2.2759999999999998</c:v>
                </c:pt>
                <c:pt idx="1365">
                  <c:v>2.2759999999999998</c:v>
                </c:pt>
                <c:pt idx="1366">
                  <c:v>2.2757000000000001</c:v>
                </c:pt>
                <c:pt idx="1367">
                  <c:v>2.2763</c:v>
                </c:pt>
                <c:pt idx="1368">
                  <c:v>2.2759999999999998</c:v>
                </c:pt>
                <c:pt idx="1369">
                  <c:v>2.2757000000000001</c:v>
                </c:pt>
                <c:pt idx="1370">
                  <c:v>2.2753000000000001</c:v>
                </c:pt>
                <c:pt idx="1371">
                  <c:v>2.2759999999999998</c:v>
                </c:pt>
                <c:pt idx="1372">
                  <c:v>2.2759999999999998</c:v>
                </c:pt>
                <c:pt idx="1373">
                  <c:v>2.2757000000000001</c:v>
                </c:pt>
                <c:pt idx="1374">
                  <c:v>2.2749999999999999</c:v>
                </c:pt>
                <c:pt idx="1375">
                  <c:v>2.2753000000000001</c:v>
                </c:pt>
                <c:pt idx="1376">
                  <c:v>2.2747000000000002</c:v>
                </c:pt>
                <c:pt idx="1377">
                  <c:v>2.2753000000000001</c:v>
                </c:pt>
                <c:pt idx="1378">
                  <c:v>2.2753000000000001</c:v>
                </c:pt>
                <c:pt idx="1379">
                  <c:v>2.2753000000000001</c:v>
                </c:pt>
                <c:pt idx="1380">
                  <c:v>2.2747000000000002</c:v>
                </c:pt>
                <c:pt idx="1381">
                  <c:v>2.2747000000000002</c:v>
                </c:pt>
                <c:pt idx="1382">
                  <c:v>2.2749999999999999</c:v>
                </c:pt>
                <c:pt idx="1383">
                  <c:v>2.2747000000000002</c:v>
                </c:pt>
                <c:pt idx="1384">
                  <c:v>2.2749999999999999</c:v>
                </c:pt>
                <c:pt idx="1385">
                  <c:v>2.2747000000000002</c:v>
                </c:pt>
                <c:pt idx="1386">
                  <c:v>2.2747000000000002</c:v>
                </c:pt>
                <c:pt idx="1387">
                  <c:v>2.2736999999999998</c:v>
                </c:pt>
                <c:pt idx="1388">
                  <c:v>2.2744</c:v>
                </c:pt>
                <c:pt idx="1389">
                  <c:v>2.2744</c:v>
                </c:pt>
                <c:pt idx="1390">
                  <c:v>2.2740999999999998</c:v>
                </c:pt>
                <c:pt idx="1391">
                  <c:v>2.2753000000000001</c:v>
                </c:pt>
                <c:pt idx="1392">
                  <c:v>2.2747000000000002</c:v>
                </c:pt>
                <c:pt idx="1393">
                  <c:v>2.2736999999999998</c:v>
                </c:pt>
                <c:pt idx="1394">
                  <c:v>2.2747000000000002</c:v>
                </c:pt>
                <c:pt idx="1395">
                  <c:v>2.2740999999999998</c:v>
                </c:pt>
                <c:pt idx="1396">
                  <c:v>2.2740999999999998</c:v>
                </c:pt>
                <c:pt idx="1397">
                  <c:v>2.2736999999999998</c:v>
                </c:pt>
                <c:pt idx="1398">
                  <c:v>2.2744</c:v>
                </c:pt>
                <c:pt idx="1399">
                  <c:v>2.2736999999999998</c:v>
                </c:pt>
                <c:pt idx="1400">
                  <c:v>2.2740999999999998</c:v>
                </c:pt>
                <c:pt idx="1401">
                  <c:v>2.2740999999999998</c:v>
                </c:pt>
                <c:pt idx="1402">
                  <c:v>2.2736999999999998</c:v>
                </c:pt>
                <c:pt idx="1403">
                  <c:v>2.2736999999999998</c:v>
                </c:pt>
                <c:pt idx="1404">
                  <c:v>2.2734000000000001</c:v>
                </c:pt>
                <c:pt idx="1405">
                  <c:v>2.2730999999999999</c:v>
                </c:pt>
                <c:pt idx="1406">
                  <c:v>2.2736999999999998</c:v>
                </c:pt>
                <c:pt idx="1407">
                  <c:v>2.2725</c:v>
                </c:pt>
                <c:pt idx="1408">
                  <c:v>2.2730999999999999</c:v>
                </c:pt>
                <c:pt idx="1409">
                  <c:v>2.2734000000000001</c:v>
                </c:pt>
                <c:pt idx="1410">
                  <c:v>2.2734000000000001</c:v>
                </c:pt>
                <c:pt idx="1411">
                  <c:v>2.2730999999999999</c:v>
                </c:pt>
                <c:pt idx="1412">
                  <c:v>2.2736999999999998</c:v>
                </c:pt>
                <c:pt idx="1413">
                  <c:v>2.2730999999999999</c:v>
                </c:pt>
                <c:pt idx="1414">
                  <c:v>2.2725</c:v>
                </c:pt>
                <c:pt idx="1415">
                  <c:v>2.2740999999999998</c:v>
                </c:pt>
                <c:pt idx="1416">
                  <c:v>2.2728000000000002</c:v>
                </c:pt>
                <c:pt idx="1417">
                  <c:v>2.2734000000000001</c:v>
                </c:pt>
                <c:pt idx="1418">
                  <c:v>2.2730999999999999</c:v>
                </c:pt>
                <c:pt idx="1419">
                  <c:v>2.2730999999999999</c:v>
                </c:pt>
                <c:pt idx="1420">
                  <c:v>2.2728000000000002</c:v>
                </c:pt>
                <c:pt idx="1421">
                  <c:v>2.2728000000000002</c:v>
                </c:pt>
                <c:pt idx="1422">
                  <c:v>2.2734000000000001</c:v>
                </c:pt>
                <c:pt idx="1423">
                  <c:v>2.2734000000000001</c:v>
                </c:pt>
                <c:pt idx="1424">
                  <c:v>2.2725</c:v>
                </c:pt>
                <c:pt idx="1425">
                  <c:v>2.2730999999999999</c:v>
                </c:pt>
                <c:pt idx="1426">
                  <c:v>2.2721</c:v>
                </c:pt>
                <c:pt idx="1427">
                  <c:v>2.2730999999999999</c:v>
                </c:pt>
                <c:pt idx="1428">
                  <c:v>2.2734000000000001</c:v>
                </c:pt>
                <c:pt idx="1429">
                  <c:v>2.2730999999999999</c:v>
                </c:pt>
                <c:pt idx="1430">
                  <c:v>2.2728000000000002</c:v>
                </c:pt>
                <c:pt idx="1431">
                  <c:v>2.2725</c:v>
                </c:pt>
                <c:pt idx="1432">
                  <c:v>2.2728000000000002</c:v>
                </c:pt>
                <c:pt idx="1433">
                  <c:v>2.2730999999999999</c:v>
                </c:pt>
                <c:pt idx="1434">
                  <c:v>2.2730999999999999</c:v>
                </c:pt>
                <c:pt idx="1435">
                  <c:v>2.2728000000000002</c:v>
                </c:pt>
                <c:pt idx="1436">
                  <c:v>2.2730999999999999</c:v>
                </c:pt>
                <c:pt idx="1437">
                  <c:v>2.2728000000000002</c:v>
                </c:pt>
                <c:pt idx="1438">
                  <c:v>2.2728000000000002</c:v>
                </c:pt>
                <c:pt idx="1439">
                  <c:v>2.2728000000000002</c:v>
                </c:pt>
                <c:pt idx="1440">
                  <c:v>2.2725</c:v>
                </c:pt>
                <c:pt idx="1441">
                  <c:v>2.2730999999999999</c:v>
                </c:pt>
                <c:pt idx="1442">
                  <c:v>2.2734000000000001</c:v>
                </c:pt>
                <c:pt idx="1443">
                  <c:v>2.2728000000000002</c:v>
                </c:pt>
                <c:pt idx="1444">
                  <c:v>2.2730999999999999</c:v>
                </c:pt>
                <c:pt idx="1445">
                  <c:v>2.2730999999999999</c:v>
                </c:pt>
                <c:pt idx="1446">
                  <c:v>2.2734000000000001</c:v>
                </c:pt>
                <c:pt idx="1447">
                  <c:v>2.2736999999999998</c:v>
                </c:pt>
                <c:pt idx="1448">
                  <c:v>2.2734000000000001</c:v>
                </c:pt>
                <c:pt idx="1449">
                  <c:v>2.2734000000000001</c:v>
                </c:pt>
                <c:pt idx="1450">
                  <c:v>2.2725</c:v>
                </c:pt>
                <c:pt idx="1451">
                  <c:v>2.2730999999999999</c:v>
                </c:pt>
                <c:pt idx="1452">
                  <c:v>2.2734000000000001</c:v>
                </c:pt>
                <c:pt idx="1453">
                  <c:v>2.2734000000000001</c:v>
                </c:pt>
                <c:pt idx="1454">
                  <c:v>2.2734000000000001</c:v>
                </c:pt>
                <c:pt idx="1455">
                  <c:v>2.2734000000000001</c:v>
                </c:pt>
                <c:pt idx="1456">
                  <c:v>2.2734000000000001</c:v>
                </c:pt>
                <c:pt idx="1457">
                  <c:v>2.2734000000000001</c:v>
                </c:pt>
                <c:pt idx="1458">
                  <c:v>2.2730999999999999</c:v>
                </c:pt>
                <c:pt idx="1459">
                  <c:v>2.2736999999999998</c:v>
                </c:pt>
                <c:pt idx="1460">
                  <c:v>2.2734000000000001</c:v>
                </c:pt>
                <c:pt idx="1461">
                  <c:v>2.2740999999999998</c:v>
                </c:pt>
                <c:pt idx="1462">
                  <c:v>2.2736999999999998</c:v>
                </c:pt>
                <c:pt idx="1463">
                  <c:v>2.2736999999999998</c:v>
                </c:pt>
                <c:pt idx="1464">
                  <c:v>2.2736999999999998</c:v>
                </c:pt>
                <c:pt idx="1465">
                  <c:v>2.2736999999999998</c:v>
                </c:pt>
                <c:pt idx="1466">
                  <c:v>2.2740999999999998</c:v>
                </c:pt>
                <c:pt idx="1467">
                  <c:v>2.2740999999999998</c:v>
                </c:pt>
                <c:pt idx="1468">
                  <c:v>2.2734000000000001</c:v>
                </c:pt>
                <c:pt idx="1469">
                  <c:v>2.2736999999999998</c:v>
                </c:pt>
                <c:pt idx="1470">
                  <c:v>2.2736999999999998</c:v>
                </c:pt>
                <c:pt idx="1471">
                  <c:v>2.2744</c:v>
                </c:pt>
                <c:pt idx="1472">
                  <c:v>2.2740999999999998</c:v>
                </c:pt>
                <c:pt idx="1473">
                  <c:v>2.2749999999999999</c:v>
                </c:pt>
                <c:pt idx="1474">
                  <c:v>2.2740999999999998</c:v>
                </c:pt>
                <c:pt idx="1475">
                  <c:v>2.2736999999999998</c:v>
                </c:pt>
                <c:pt idx="1476">
                  <c:v>2.2747000000000002</c:v>
                </c:pt>
                <c:pt idx="1477">
                  <c:v>2.2744</c:v>
                </c:pt>
                <c:pt idx="1478">
                  <c:v>2.2740999999999998</c:v>
                </c:pt>
                <c:pt idx="1479">
                  <c:v>2.2744</c:v>
                </c:pt>
                <c:pt idx="1480">
                  <c:v>2.2747000000000002</c:v>
                </c:pt>
                <c:pt idx="1481">
                  <c:v>2.2753000000000001</c:v>
                </c:pt>
                <c:pt idx="1482">
                  <c:v>2.2747000000000002</c:v>
                </c:pt>
                <c:pt idx="1483">
                  <c:v>2.2747000000000002</c:v>
                </c:pt>
                <c:pt idx="1484">
                  <c:v>2.2744</c:v>
                </c:pt>
                <c:pt idx="1485">
                  <c:v>2.2749999999999999</c:v>
                </c:pt>
                <c:pt idx="1486">
                  <c:v>2.2749999999999999</c:v>
                </c:pt>
                <c:pt idx="1487">
                  <c:v>2.2749999999999999</c:v>
                </c:pt>
                <c:pt idx="1488">
                  <c:v>2.2749999999999999</c:v>
                </c:pt>
                <c:pt idx="1489">
                  <c:v>2.2744</c:v>
                </c:pt>
                <c:pt idx="1490">
                  <c:v>2.2759999999999998</c:v>
                </c:pt>
                <c:pt idx="1491">
                  <c:v>2.2763</c:v>
                </c:pt>
                <c:pt idx="1492">
                  <c:v>2.2753000000000001</c:v>
                </c:pt>
                <c:pt idx="1493">
                  <c:v>2.2757000000000001</c:v>
                </c:pt>
                <c:pt idx="1494">
                  <c:v>2.2753000000000001</c:v>
                </c:pt>
                <c:pt idx="1495">
                  <c:v>2.2757000000000001</c:v>
                </c:pt>
                <c:pt idx="1496">
                  <c:v>2.2759999999999998</c:v>
                </c:pt>
                <c:pt idx="1497">
                  <c:v>2.2763</c:v>
                </c:pt>
                <c:pt idx="1498">
                  <c:v>2.2759999999999998</c:v>
                </c:pt>
                <c:pt idx="1499">
                  <c:v>2.2763</c:v>
                </c:pt>
                <c:pt idx="1500">
                  <c:v>2.2763</c:v>
                </c:pt>
                <c:pt idx="1501">
                  <c:v>2.2759999999999998</c:v>
                </c:pt>
                <c:pt idx="1502">
                  <c:v>2.2759999999999998</c:v>
                </c:pt>
                <c:pt idx="1503">
                  <c:v>2.2766000000000002</c:v>
                </c:pt>
                <c:pt idx="1504">
                  <c:v>2.2763</c:v>
                </c:pt>
                <c:pt idx="1505">
                  <c:v>2.2772999999999999</c:v>
                </c:pt>
                <c:pt idx="1506">
                  <c:v>2.2776000000000001</c:v>
                </c:pt>
                <c:pt idx="1507">
                  <c:v>2.2757000000000001</c:v>
                </c:pt>
                <c:pt idx="1508">
                  <c:v>2.2768999999999999</c:v>
                </c:pt>
                <c:pt idx="1509">
                  <c:v>2.2772999999999999</c:v>
                </c:pt>
                <c:pt idx="1510">
                  <c:v>2.2776000000000001</c:v>
                </c:pt>
                <c:pt idx="1511">
                  <c:v>2.2776000000000001</c:v>
                </c:pt>
                <c:pt idx="1512">
                  <c:v>2.2772999999999999</c:v>
                </c:pt>
                <c:pt idx="1513">
                  <c:v>2.2776000000000001</c:v>
                </c:pt>
                <c:pt idx="1514">
                  <c:v>2.2778999999999998</c:v>
                </c:pt>
                <c:pt idx="1515">
                  <c:v>2.2778999999999998</c:v>
                </c:pt>
                <c:pt idx="1516">
                  <c:v>2.2782</c:v>
                </c:pt>
                <c:pt idx="1517">
                  <c:v>2.2776000000000001</c:v>
                </c:pt>
                <c:pt idx="1518">
                  <c:v>2.2778999999999998</c:v>
                </c:pt>
                <c:pt idx="1519">
                  <c:v>2.2778999999999998</c:v>
                </c:pt>
                <c:pt idx="1520">
                  <c:v>2.2786</c:v>
                </c:pt>
                <c:pt idx="1521">
                  <c:v>2.2789000000000001</c:v>
                </c:pt>
                <c:pt idx="1522">
                  <c:v>2.2789000000000001</c:v>
                </c:pt>
                <c:pt idx="1523">
                  <c:v>2.2795000000000001</c:v>
                </c:pt>
                <c:pt idx="1524">
                  <c:v>2.2786</c:v>
                </c:pt>
                <c:pt idx="1525">
                  <c:v>2.2789000000000001</c:v>
                </c:pt>
                <c:pt idx="1526">
                  <c:v>2.2791999999999999</c:v>
                </c:pt>
                <c:pt idx="1527">
                  <c:v>2.2789000000000001</c:v>
                </c:pt>
                <c:pt idx="1528">
                  <c:v>2.2789000000000001</c:v>
                </c:pt>
                <c:pt idx="1529">
                  <c:v>2.2791999999999999</c:v>
                </c:pt>
                <c:pt idx="1530">
                  <c:v>2.2797999999999998</c:v>
                </c:pt>
                <c:pt idx="1531">
                  <c:v>2.2791999999999999</c:v>
                </c:pt>
                <c:pt idx="1532">
                  <c:v>2.2795000000000001</c:v>
                </c:pt>
                <c:pt idx="1533">
                  <c:v>2.2797999999999998</c:v>
                </c:pt>
                <c:pt idx="1534">
                  <c:v>2.2795000000000001</c:v>
                </c:pt>
                <c:pt idx="1535">
                  <c:v>2.2801999999999998</c:v>
                </c:pt>
                <c:pt idx="1536">
                  <c:v>2.2797999999999998</c:v>
                </c:pt>
                <c:pt idx="1537">
                  <c:v>2.2805</c:v>
                </c:pt>
                <c:pt idx="1538">
                  <c:v>2.2805</c:v>
                </c:pt>
                <c:pt idx="1539">
                  <c:v>2.2810999999999999</c:v>
                </c:pt>
                <c:pt idx="1540">
                  <c:v>2.2805</c:v>
                </c:pt>
                <c:pt idx="1541">
                  <c:v>2.2808000000000002</c:v>
                </c:pt>
                <c:pt idx="1542">
                  <c:v>2.2808000000000002</c:v>
                </c:pt>
                <c:pt idx="1543">
                  <c:v>2.2808000000000002</c:v>
                </c:pt>
                <c:pt idx="1544">
                  <c:v>2.2814000000000001</c:v>
                </c:pt>
                <c:pt idx="1545">
                  <c:v>2.2814000000000001</c:v>
                </c:pt>
                <c:pt idx="1546">
                  <c:v>2.2810999999999999</c:v>
                </c:pt>
                <c:pt idx="1547">
                  <c:v>2.2820999999999998</c:v>
                </c:pt>
                <c:pt idx="1548">
                  <c:v>2.2814000000000001</c:v>
                </c:pt>
                <c:pt idx="1549">
                  <c:v>2.2818000000000001</c:v>
                </c:pt>
                <c:pt idx="1550">
                  <c:v>2.2824</c:v>
                </c:pt>
                <c:pt idx="1551">
                  <c:v>2.2824</c:v>
                </c:pt>
                <c:pt idx="1552">
                  <c:v>2.2818000000000001</c:v>
                </c:pt>
                <c:pt idx="1553">
                  <c:v>2.2814000000000001</c:v>
                </c:pt>
                <c:pt idx="1554">
                  <c:v>2.2831000000000001</c:v>
                </c:pt>
                <c:pt idx="1555">
                  <c:v>2.2827000000000002</c:v>
                </c:pt>
                <c:pt idx="1556">
                  <c:v>2.2831000000000001</c:v>
                </c:pt>
                <c:pt idx="1557">
                  <c:v>2.2827000000000002</c:v>
                </c:pt>
                <c:pt idx="1558">
                  <c:v>2.2827000000000002</c:v>
                </c:pt>
                <c:pt idx="1559">
                  <c:v>2.2833999999999999</c:v>
                </c:pt>
                <c:pt idx="1560">
                  <c:v>2.2837000000000001</c:v>
                </c:pt>
                <c:pt idx="1561">
                  <c:v>2.2833999999999999</c:v>
                </c:pt>
                <c:pt idx="1562">
                  <c:v>2.2837000000000001</c:v>
                </c:pt>
                <c:pt idx="1563">
                  <c:v>2.2837000000000001</c:v>
                </c:pt>
                <c:pt idx="1564">
                  <c:v>2.2847</c:v>
                </c:pt>
                <c:pt idx="1565">
                  <c:v>2.2839999999999998</c:v>
                </c:pt>
                <c:pt idx="1566">
                  <c:v>2.2847</c:v>
                </c:pt>
                <c:pt idx="1567">
                  <c:v>2.2843</c:v>
                </c:pt>
                <c:pt idx="1568">
                  <c:v>2.2843</c:v>
                </c:pt>
                <c:pt idx="1569">
                  <c:v>2.2839999999999998</c:v>
                </c:pt>
                <c:pt idx="1570">
                  <c:v>2.2858999999999998</c:v>
                </c:pt>
                <c:pt idx="1571">
                  <c:v>2.2863000000000002</c:v>
                </c:pt>
                <c:pt idx="1572">
                  <c:v>2.2850000000000001</c:v>
                </c:pt>
                <c:pt idx="1573">
                  <c:v>2.2856000000000001</c:v>
                </c:pt>
                <c:pt idx="1574">
                  <c:v>2.2847</c:v>
                </c:pt>
                <c:pt idx="1575">
                  <c:v>2.2856000000000001</c:v>
                </c:pt>
                <c:pt idx="1576">
                  <c:v>2.2856000000000001</c:v>
                </c:pt>
                <c:pt idx="1577">
                  <c:v>2.2856000000000001</c:v>
                </c:pt>
                <c:pt idx="1578">
                  <c:v>2.2856000000000001</c:v>
                </c:pt>
                <c:pt idx="1579">
                  <c:v>2.2858999999999998</c:v>
                </c:pt>
                <c:pt idx="1580">
                  <c:v>2.2863000000000002</c:v>
                </c:pt>
                <c:pt idx="1581">
                  <c:v>2.2858999999999998</c:v>
                </c:pt>
                <c:pt idx="1582">
                  <c:v>2.2866</c:v>
                </c:pt>
                <c:pt idx="1583">
                  <c:v>2.2866</c:v>
                </c:pt>
                <c:pt idx="1584">
                  <c:v>2.2866</c:v>
                </c:pt>
                <c:pt idx="1585">
                  <c:v>2.2871999999999999</c:v>
                </c:pt>
                <c:pt idx="1586">
                  <c:v>2.2866</c:v>
                </c:pt>
                <c:pt idx="1587">
                  <c:v>2.2869000000000002</c:v>
                </c:pt>
                <c:pt idx="1588">
                  <c:v>2.2885</c:v>
                </c:pt>
                <c:pt idx="1589">
                  <c:v>2.2869000000000002</c:v>
                </c:pt>
                <c:pt idx="1590">
                  <c:v>2.2879</c:v>
                </c:pt>
                <c:pt idx="1591">
                  <c:v>2.2881999999999998</c:v>
                </c:pt>
                <c:pt idx="1592">
                  <c:v>2.2879</c:v>
                </c:pt>
                <c:pt idx="1593">
                  <c:v>2.2871999999999999</c:v>
                </c:pt>
                <c:pt idx="1594">
                  <c:v>2.2885</c:v>
                </c:pt>
                <c:pt idx="1595">
                  <c:v>2.2881999999999998</c:v>
                </c:pt>
                <c:pt idx="1596">
                  <c:v>2.2888000000000002</c:v>
                </c:pt>
                <c:pt idx="1597">
                  <c:v>2.2885</c:v>
                </c:pt>
                <c:pt idx="1598">
                  <c:v>2.2894999999999999</c:v>
                </c:pt>
                <c:pt idx="1599">
                  <c:v>2.2888000000000002</c:v>
                </c:pt>
                <c:pt idx="1600">
                  <c:v>2.2894999999999999</c:v>
                </c:pt>
                <c:pt idx="1601">
                  <c:v>2.2892000000000001</c:v>
                </c:pt>
                <c:pt idx="1602">
                  <c:v>2.2898000000000001</c:v>
                </c:pt>
                <c:pt idx="1603">
                  <c:v>2.2894999999999999</c:v>
                </c:pt>
                <c:pt idx="1604">
                  <c:v>2.2898000000000001</c:v>
                </c:pt>
                <c:pt idx="1605">
                  <c:v>2.2900999999999998</c:v>
                </c:pt>
                <c:pt idx="1606">
                  <c:v>2.2898000000000001</c:v>
                </c:pt>
                <c:pt idx="1607">
                  <c:v>2.2900999999999998</c:v>
                </c:pt>
                <c:pt idx="1608">
                  <c:v>2.2907999999999999</c:v>
                </c:pt>
                <c:pt idx="1609">
                  <c:v>2.2911000000000001</c:v>
                </c:pt>
                <c:pt idx="1610">
                  <c:v>2.2907999999999999</c:v>
                </c:pt>
                <c:pt idx="1611">
                  <c:v>2.2900999999999998</c:v>
                </c:pt>
                <c:pt idx="1612">
                  <c:v>2.2911000000000001</c:v>
                </c:pt>
                <c:pt idx="1613">
                  <c:v>2.2907999999999999</c:v>
                </c:pt>
                <c:pt idx="1614">
                  <c:v>2.2919999999999998</c:v>
                </c:pt>
                <c:pt idx="1615">
                  <c:v>2.2913999999999999</c:v>
                </c:pt>
                <c:pt idx="1616">
                  <c:v>2.2924000000000002</c:v>
                </c:pt>
                <c:pt idx="1617">
                  <c:v>2.2919999999999998</c:v>
                </c:pt>
                <c:pt idx="1618">
                  <c:v>2.2919999999999998</c:v>
                </c:pt>
                <c:pt idx="1619">
                  <c:v>2.2911000000000001</c:v>
                </c:pt>
                <c:pt idx="1620">
                  <c:v>2.2919999999999998</c:v>
                </c:pt>
                <c:pt idx="1621">
                  <c:v>2.2932999999999999</c:v>
                </c:pt>
                <c:pt idx="1622">
                  <c:v>2.2927</c:v>
                </c:pt>
                <c:pt idx="1623">
                  <c:v>2.2924000000000002</c:v>
                </c:pt>
                <c:pt idx="1624">
                  <c:v>2.2932999999999999</c:v>
                </c:pt>
                <c:pt idx="1625">
                  <c:v>2.2936000000000001</c:v>
                </c:pt>
                <c:pt idx="1626">
                  <c:v>2.2936000000000001</c:v>
                </c:pt>
                <c:pt idx="1627">
                  <c:v>2.2932999999999999</c:v>
                </c:pt>
                <c:pt idx="1628">
                  <c:v>2.294</c:v>
                </c:pt>
                <c:pt idx="1629">
                  <c:v>2.294</c:v>
                </c:pt>
                <c:pt idx="1630">
                  <c:v>2.2942999999999998</c:v>
                </c:pt>
                <c:pt idx="1631">
                  <c:v>2.2936000000000001</c:v>
                </c:pt>
                <c:pt idx="1632">
                  <c:v>2.2942999999999998</c:v>
                </c:pt>
                <c:pt idx="1633">
                  <c:v>2.2942999999999998</c:v>
                </c:pt>
                <c:pt idx="1634">
                  <c:v>2.2953000000000001</c:v>
                </c:pt>
                <c:pt idx="1635">
                  <c:v>2.2959000000000001</c:v>
                </c:pt>
                <c:pt idx="1636">
                  <c:v>2.2946</c:v>
                </c:pt>
                <c:pt idx="1637">
                  <c:v>2.2955999999999999</c:v>
                </c:pt>
                <c:pt idx="1638">
                  <c:v>2.2953000000000001</c:v>
                </c:pt>
                <c:pt idx="1639">
                  <c:v>2.2959000000000001</c:v>
                </c:pt>
                <c:pt idx="1640">
                  <c:v>2.2955999999999999</c:v>
                </c:pt>
                <c:pt idx="1641">
                  <c:v>2.2955999999999999</c:v>
                </c:pt>
                <c:pt idx="1642">
                  <c:v>2.2955999999999999</c:v>
                </c:pt>
                <c:pt idx="1643">
                  <c:v>2.2959000000000001</c:v>
                </c:pt>
                <c:pt idx="1644">
                  <c:v>2.2965</c:v>
                </c:pt>
                <c:pt idx="1645">
                  <c:v>2.2961999999999998</c:v>
                </c:pt>
                <c:pt idx="1646">
                  <c:v>2.2968999999999999</c:v>
                </c:pt>
                <c:pt idx="1647">
                  <c:v>2.2968999999999999</c:v>
                </c:pt>
                <c:pt idx="1648">
                  <c:v>2.2968999999999999</c:v>
                </c:pt>
                <c:pt idx="1649">
                  <c:v>2.2972000000000001</c:v>
                </c:pt>
                <c:pt idx="1650">
                  <c:v>2.2972000000000001</c:v>
                </c:pt>
                <c:pt idx="1651">
                  <c:v>2.2978000000000001</c:v>
                </c:pt>
                <c:pt idx="1652">
                  <c:v>2.2978000000000001</c:v>
                </c:pt>
                <c:pt idx="1653">
                  <c:v>2.2988</c:v>
                </c:pt>
                <c:pt idx="1654">
                  <c:v>2.2972000000000001</c:v>
                </c:pt>
                <c:pt idx="1655">
                  <c:v>2.2985000000000002</c:v>
                </c:pt>
                <c:pt idx="1656">
                  <c:v>2.2985000000000002</c:v>
                </c:pt>
                <c:pt idx="1657">
                  <c:v>2.2980999999999998</c:v>
                </c:pt>
                <c:pt idx="1658">
                  <c:v>2.2988</c:v>
                </c:pt>
                <c:pt idx="1659">
                  <c:v>2.2985000000000002</c:v>
                </c:pt>
                <c:pt idx="1660">
                  <c:v>2.2993999999999999</c:v>
                </c:pt>
                <c:pt idx="1661">
                  <c:v>2.2988</c:v>
                </c:pt>
                <c:pt idx="1662">
                  <c:v>2.2988</c:v>
                </c:pt>
                <c:pt idx="1663">
                  <c:v>2.3003999999999998</c:v>
                </c:pt>
                <c:pt idx="1664">
                  <c:v>2.2997999999999998</c:v>
                </c:pt>
                <c:pt idx="1665">
                  <c:v>2.3001</c:v>
                </c:pt>
                <c:pt idx="1666">
                  <c:v>2.2993999999999999</c:v>
                </c:pt>
                <c:pt idx="1667">
                  <c:v>2.3001</c:v>
                </c:pt>
                <c:pt idx="1668">
                  <c:v>2.3003999999999998</c:v>
                </c:pt>
                <c:pt idx="1669">
                  <c:v>2.302</c:v>
                </c:pt>
                <c:pt idx="1670">
                  <c:v>2.3010000000000002</c:v>
                </c:pt>
                <c:pt idx="1671">
                  <c:v>2.3007</c:v>
                </c:pt>
                <c:pt idx="1672">
                  <c:v>2.3010000000000002</c:v>
                </c:pt>
                <c:pt idx="1673">
                  <c:v>2.3016999999999999</c:v>
                </c:pt>
                <c:pt idx="1674">
                  <c:v>2.3014000000000001</c:v>
                </c:pt>
                <c:pt idx="1675">
                  <c:v>2.3014000000000001</c:v>
                </c:pt>
                <c:pt idx="1676">
                  <c:v>2.3022999999999998</c:v>
                </c:pt>
                <c:pt idx="1677">
                  <c:v>2.3016999999999999</c:v>
                </c:pt>
                <c:pt idx="1678">
                  <c:v>2.302</c:v>
                </c:pt>
                <c:pt idx="1679">
                  <c:v>2.3022999999999998</c:v>
                </c:pt>
                <c:pt idx="1680">
                  <c:v>2.3022999999999998</c:v>
                </c:pt>
                <c:pt idx="1681">
                  <c:v>2.3022999999999998</c:v>
                </c:pt>
                <c:pt idx="1682">
                  <c:v>2.3029999999999999</c:v>
                </c:pt>
                <c:pt idx="1683">
                  <c:v>2.3033000000000001</c:v>
                </c:pt>
                <c:pt idx="1684">
                  <c:v>2.3014000000000001</c:v>
                </c:pt>
                <c:pt idx="1685">
                  <c:v>2.3029999999999999</c:v>
                </c:pt>
                <c:pt idx="1686">
                  <c:v>2.3022999999999998</c:v>
                </c:pt>
                <c:pt idx="1687">
                  <c:v>2.3033000000000001</c:v>
                </c:pt>
                <c:pt idx="1688">
                  <c:v>2.3039000000000001</c:v>
                </c:pt>
                <c:pt idx="1689">
                  <c:v>2.3039000000000001</c:v>
                </c:pt>
                <c:pt idx="1690">
                  <c:v>2.3035999999999999</c:v>
                </c:pt>
                <c:pt idx="1691">
                  <c:v>2.3041999999999998</c:v>
                </c:pt>
                <c:pt idx="1692">
                  <c:v>2.3041999999999998</c:v>
                </c:pt>
                <c:pt idx="1693">
                  <c:v>2.3048999999999999</c:v>
                </c:pt>
                <c:pt idx="1694">
                  <c:v>2.3046000000000002</c:v>
                </c:pt>
                <c:pt idx="1695">
                  <c:v>2.3041999999999998</c:v>
                </c:pt>
                <c:pt idx="1696">
                  <c:v>2.3052000000000001</c:v>
                </c:pt>
                <c:pt idx="1697">
                  <c:v>2.3048999999999999</c:v>
                </c:pt>
                <c:pt idx="1698">
                  <c:v>2.3054999999999999</c:v>
                </c:pt>
                <c:pt idx="1699">
                  <c:v>2.3065000000000002</c:v>
                </c:pt>
                <c:pt idx="1700">
                  <c:v>2.3058999999999998</c:v>
                </c:pt>
                <c:pt idx="1701">
                  <c:v>2.3054999999999999</c:v>
                </c:pt>
                <c:pt idx="1702">
                  <c:v>2.3062</c:v>
                </c:pt>
                <c:pt idx="1703">
                  <c:v>2.3062</c:v>
                </c:pt>
                <c:pt idx="1704">
                  <c:v>2.3065000000000002</c:v>
                </c:pt>
                <c:pt idx="1705">
                  <c:v>2.3062</c:v>
                </c:pt>
                <c:pt idx="1706">
                  <c:v>2.3065000000000002</c:v>
                </c:pt>
                <c:pt idx="1707">
                  <c:v>2.3065000000000002</c:v>
                </c:pt>
                <c:pt idx="1708">
                  <c:v>2.3068</c:v>
                </c:pt>
                <c:pt idx="1709">
                  <c:v>2.3075000000000001</c:v>
                </c:pt>
                <c:pt idx="1710">
                  <c:v>2.3068</c:v>
                </c:pt>
                <c:pt idx="1711">
                  <c:v>2.3071000000000002</c:v>
                </c:pt>
                <c:pt idx="1712">
                  <c:v>2.3075000000000001</c:v>
                </c:pt>
                <c:pt idx="1713">
                  <c:v>2.3075000000000001</c:v>
                </c:pt>
                <c:pt idx="1714">
                  <c:v>2.3077999999999999</c:v>
                </c:pt>
                <c:pt idx="1715">
                  <c:v>2.3075000000000001</c:v>
                </c:pt>
                <c:pt idx="1716">
                  <c:v>2.3068</c:v>
                </c:pt>
                <c:pt idx="1717">
                  <c:v>2.3083999999999998</c:v>
                </c:pt>
                <c:pt idx="1718">
                  <c:v>2.3083999999999998</c:v>
                </c:pt>
                <c:pt idx="1719">
                  <c:v>2.3090999999999999</c:v>
                </c:pt>
                <c:pt idx="1720">
                  <c:v>2.3081</c:v>
                </c:pt>
                <c:pt idx="1721">
                  <c:v>2.3087</c:v>
                </c:pt>
                <c:pt idx="1722">
                  <c:v>2.3090999999999999</c:v>
                </c:pt>
                <c:pt idx="1723">
                  <c:v>2.3094000000000001</c:v>
                </c:pt>
                <c:pt idx="1724">
                  <c:v>2.3094000000000001</c:v>
                </c:pt>
                <c:pt idx="1725">
                  <c:v>2.3094000000000001</c:v>
                </c:pt>
                <c:pt idx="1726">
                  <c:v>2.31</c:v>
                </c:pt>
                <c:pt idx="1727">
                  <c:v>2.3102999999999998</c:v>
                </c:pt>
                <c:pt idx="1728">
                  <c:v>2.31</c:v>
                </c:pt>
                <c:pt idx="1729">
                  <c:v>2.31</c:v>
                </c:pt>
                <c:pt idx="1730">
                  <c:v>2.3107000000000002</c:v>
                </c:pt>
                <c:pt idx="1731">
                  <c:v>2.31</c:v>
                </c:pt>
                <c:pt idx="1732">
                  <c:v>2.3102999999999998</c:v>
                </c:pt>
                <c:pt idx="1733">
                  <c:v>2.3102999999999998</c:v>
                </c:pt>
                <c:pt idx="1734">
                  <c:v>2.3109999999999999</c:v>
                </c:pt>
                <c:pt idx="1735">
                  <c:v>2.3107000000000002</c:v>
                </c:pt>
                <c:pt idx="1736">
                  <c:v>2.3113000000000001</c:v>
                </c:pt>
                <c:pt idx="1737">
                  <c:v>2.3113000000000001</c:v>
                </c:pt>
                <c:pt idx="1738">
                  <c:v>2.3119999999999998</c:v>
                </c:pt>
                <c:pt idx="1739">
                  <c:v>2.3113000000000001</c:v>
                </c:pt>
                <c:pt idx="1740">
                  <c:v>2.3119999999999998</c:v>
                </c:pt>
                <c:pt idx="1741">
                  <c:v>2.3119999999999998</c:v>
                </c:pt>
                <c:pt idx="1742">
                  <c:v>2.3123</c:v>
                </c:pt>
                <c:pt idx="1743">
                  <c:v>2.3129</c:v>
                </c:pt>
                <c:pt idx="1744">
                  <c:v>2.3126000000000002</c:v>
                </c:pt>
                <c:pt idx="1745">
                  <c:v>2.3129</c:v>
                </c:pt>
                <c:pt idx="1746">
                  <c:v>2.3123</c:v>
                </c:pt>
                <c:pt idx="1747">
                  <c:v>2.3129</c:v>
                </c:pt>
                <c:pt idx="1748">
                  <c:v>2.3129</c:v>
                </c:pt>
                <c:pt idx="1749">
                  <c:v>2.3123</c:v>
                </c:pt>
                <c:pt idx="1750">
                  <c:v>2.3132000000000001</c:v>
                </c:pt>
                <c:pt idx="1751">
                  <c:v>2.3138999999999998</c:v>
                </c:pt>
                <c:pt idx="1752">
                  <c:v>2.3136000000000001</c:v>
                </c:pt>
                <c:pt idx="1753">
                  <c:v>2.3142</c:v>
                </c:pt>
                <c:pt idx="1754">
                  <c:v>2.3136000000000001</c:v>
                </c:pt>
                <c:pt idx="1755">
                  <c:v>2.3138999999999998</c:v>
                </c:pt>
                <c:pt idx="1756">
                  <c:v>2.3144999999999998</c:v>
                </c:pt>
                <c:pt idx="1757">
                  <c:v>2.3144999999999998</c:v>
                </c:pt>
                <c:pt idx="1758">
                  <c:v>2.3144999999999998</c:v>
                </c:pt>
                <c:pt idx="1759">
                  <c:v>2.3142</c:v>
                </c:pt>
                <c:pt idx="1760">
                  <c:v>2.3144999999999998</c:v>
                </c:pt>
                <c:pt idx="1761">
                  <c:v>2.3155000000000001</c:v>
                </c:pt>
                <c:pt idx="1762">
                  <c:v>2.3151999999999999</c:v>
                </c:pt>
                <c:pt idx="1763">
                  <c:v>2.3157999999999999</c:v>
                </c:pt>
                <c:pt idx="1764">
                  <c:v>2.3142</c:v>
                </c:pt>
                <c:pt idx="1765">
                  <c:v>2.3151999999999999</c:v>
                </c:pt>
                <c:pt idx="1766">
                  <c:v>2.3151999999999999</c:v>
                </c:pt>
                <c:pt idx="1767">
                  <c:v>2.3155000000000001</c:v>
                </c:pt>
                <c:pt idx="1768">
                  <c:v>2.3157999999999999</c:v>
                </c:pt>
                <c:pt idx="1769">
                  <c:v>2.3165</c:v>
                </c:pt>
                <c:pt idx="1770">
                  <c:v>2.3161</c:v>
                </c:pt>
                <c:pt idx="1771">
                  <c:v>2.3161</c:v>
                </c:pt>
                <c:pt idx="1772">
                  <c:v>2.3165</c:v>
                </c:pt>
                <c:pt idx="1773">
                  <c:v>2.3170999999999999</c:v>
                </c:pt>
                <c:pt idx="1774">
                  <c:v>2.3168000000000002</c:v>
                </c:pt>
                <c:pt idx="1775">
                  <c:v>2.3165</c:v>
                </c:pt>
                <c:pt idx="1776">
                  <c:v>2.3174000000000001</c:v>
                </c:pt>
                <c:pt idx="1777">
                  <c:v>2.3170999999999999</c:v>
                </c:pt>
                <c:pt idx="1778">
                  <c:v>2.3174000000000001</c:v>
                </c:pt>
                <c:pt idx="1779">
                  <c:v>2.3174000000000001</c:v>
                </c:pt>
                <c:pt idx="1780">
                  <c:v>2.3174000000000001</c:v>
                </c:pt>
                <c:pt idx="1781">
                  <c:v>2.3180999999999998</c:v>
                </c:pt>
                <c:pt idx="1782">
                  <c:v>2.3184</c:v>
                </c:pt>
                <c:pt idx="1783">
                  <c:v>2.3176999999999999</c:v>
                </c:pt>
                <c:pt idx="1784">
                  <c:v>2.3180999999999998</c:v>
                </c:pt>
                <c:pt idx="1785">
                  <c:v>2.3180999999999998</c:v>
                </c:pt>
                <c:pt idx="1786">
                  <c:v>2.3184</c:v>
                </c:pt>
                <c:pt idx="1787">
                  <c:v>2.3187000000000002</c:v>
                </c:pt>
                <c:pt idx="1788">
                  <c:v>2.319</c:v>
                </c:pt>
                <c:pt idx="1789">
                  <c:v>2.3184</c:v>
                </c:pt>
                <c:pt idx="1790">
                  <c:v>2.3184</c:v>
                </c:pt>
                <c:pt idx="1791">
                  <c:v>2.3197000000000001</c:v>
                </c:pt>
                <c:pt idx="1792">
                  <c:v>2.3193000000000001</c:v>
                </c:pt>
                <c:pt idx="1793">
                  <c:v>2.319</c:v>
                </c:pt>
                <c:pt idx="1794">
                  <c:v>2.3197000000000001</c:v>
                </c:pt>
                <c:pt idx="1795">
                  <c:v>2.319</c:v>
                </c:pt>
                <c:pt idx="1796">
                  <c:v>2.3197000000000001</c:v>
                </c:pt>
                <c:pt idx="1797">
                  <c:v>2.3209</c:v>
                </c:pt>
                <c:pt idx="1798">
                  <c:v>2.3199999999999998</c:v>
                </c:pt>
                <c:pt idx="1799">
                  <c:v>2.3193000000000001</c:v>
                </c:pt>
                <c:pt idx="1800">
                  <c:v>2.3193000000000001</c:v>
                </c:pt>
                <c:pt idx="1801">
                  <c:v>2.3203</c:v>
                </c:pt>
                <c:pt idx="1802">
                  <c:v>2.3203</c:v>
                </c:pt>
                <c:pt idx="1803">
                  <c:v>2.3199999999999998</c:v>
                </c:pt>
                <c:pt idx="1804">
                  <c:v>2.3203</c:v>
                </c:pt>
                <c:pt idx="1805">
                  <c:v>2.3199999999999998</c:v>
                </c:pt>
                <c:pt idx="1806">
                  <c:v>2.3209</c:v>
                </c:pt>
                <c:pt idx="1807">
                  <c:v>2.3203</c:v>
                </c:pt>
                <c:pt idx="1808">
                  <c:v>2.3209</c:v>
                </c:pt>
                <c:pt idx="1809">
                  <c:v>2.3209</c:v>
                </c:pt>
                <c:pt idx="1810">
                  <c:v>2.3203</c:v>
                </c:pt>
                <c:pt idx="1811">
                  <c:v>2.3209</c:v>
                </c:pt>
                <c:pt idx="1812">
                  <c:v>2.3209</c:v>
                </c:pt>
                <c:pt idx="1813">
                  <c:v>2.3209</c:v>
                </c:pt>
                <c:pt idx="1814">
                  <c:v>2.3218999999999999</c:v>
                </c:pt>
                <c:pt idx="1815">
                  <c:v>2.3212999999999999</c:v>
                </c:pt>
                <c:pt idx="1816">
                  <c:v>2.3212999999999999</c:v>
                </c:pt>
                <c:pt idx="1817">
                  <c:v>2.3216000000000001</c:v>
                </c:pt>
                <c:pt idx="1818">
                  <c:v>2.3218999999999999</c:v>
                </c:pt>
                <c:pt idx="1819">
                  <c:v>2.3216000000000001</c:v>
                </c:pt>
                <c:pt idx="1820">
                  <c:v>2.3216000000000001</c:v>
                </c:pt>
                <c:pt idx="1821">
                  <c:v>2.3222</c:v>
                </c:pt>
                <c:pt idx="1822">
                  <c:v>2.3218999999999999</c:v>
                </c:pt>
                <c:pt idx="1823">
                  <c:v>2.3218999999999999</c:v>
                </c:pt>
                <c:pt idx="1824">
                  <c:v>2.3218999999999999</c:v>
                </c:pt>
                <c:pt idx="1825">
                  <c:v>2.3222</c:v>
                </c:pt>
                <c:pt idx="1826">
                  <c:v>2.3226</c:v>
                </c:pt>
                <c:pt idx="1827">
                  <c:v>2.3229000000000002</c:v>
                </c:pt>
                <c:pt idx="1828">
                  <c:v>2.3222</c:v>
                </c:pt>
                <c:pt idx="1829">
                  <c:v>2.3235000000000001</c:v>
                </c:pt>
                <c:pt idx="1830">
                  <c:v>2.3226</c:v>
                </c:pt>
                <c:pt idx="1831">
                  <c:v>2.3222</c:v>
                </c:pt>
                <c:pt idx="1832">
                  <c:v>2.3222</c:v>
                </c:pt>
                <c:pt idx="1833">
                  <c:v>2.3226</c:v>
                </c:pt>
                <c:pt idx="1834">
                  <c:v>2.3229000000000002</c:v>
                </c:pt>
                <c:pt idx="1835">
                  <c:v>2.3226</c:v>
                </c:pt>
                <c:pt idx="1836">
                  <c:v>2.3235000000000001</c:v>
                </c:pt>
                <c:pt idx="1837">
                  <c:v>2.3231999999999999</c:v>
                </c:pt>
                <c:pt idx="1838">
                  <c:v>2.3231999999999999</c:v>
                </c:pt>
                <c:pt idx="1839">
                  <c:v>2.3235000000000001</c:v>
                </c:pt>
                <c:pt idx="1840">
                  <c:v>2.3229000000000002</c:v>
                </c:pt>
                <c:pt idx="1841">
                  <c:v>2.3237999999999999</c:v>
                </c:pt>
                <c:pt idx="1842">
                  <c:v>2.3231999999999999</c:v>
                </c:pt>
                <c:pt idx="1843">
                  <c:v>2.3235000000000001</c:v>
                </c:pt>
                <c:pt idx="1844">
                  <c:v>2.3235000000000001</c:v>
                </c:pt>
                <c:pt idx="1845">
                  <c:v>2.3237999999999999</c:v>
                </c:pt>
                <c:pt idx="1846">
                  <c:v>2.3241999999999998</c:v>
                </c:pt>
                <c:pt idx="1847">
                  <c:v>2.3237999999999999</c:v>
                </c:pt>
                <c:pt idx="1848">
                  <c:v>2.3235000000000001</c:v>
                </c:pt>
                <c:pt idx="1849">
                  <c:v>2.3235000000000001</c:v>
                </c:pt>
                <c:pt idx="1850">
                  <c:v>2.3245</c:v>
                </c:pt>
                <c:pt idx="1851">
                  <c:v>2.3237999999999999</c:v>
                </c:pt>
                <c:pt idx="1852">
                  <c:v>2.3248000000000002</c:v>
                </c:pt>
                <c:pt idx="1853">
                  <c:v>2.3237999999999999</c:v>
                </c:pt>
                <c:pt idx="1854">
                  <c:v>2.3241999999999998</c:v>
                </c:pt>
                <c:pt idx="1855">
                  <c:v>2.3241999999999998</c:v>
                </c:pt>
                <c:pt idx="1856">
                  <c:v>2.3245</c:v>
                </c:pt>
                <c:pt idx="1857">
                  <c:v>2.3245</c:v>
                </c:pt>
                <c:pt idx="1858">
                  <c:v>2.3237999999999999</c:v>
                </c:pt>
                <c:pt idx="1859">
                  <c:v>2.3241999999999998</c:v>
                </c:pt>
                <c:pt idx="1860">
                  <c:v>2.3241999999999998</c:v>
                </c:pt>
                <c:pt idx="1861">
                  <c:v>2.3245</c:v>
                </c:pt>
                <c:pt idx="1862">
                  <c:v>2.3250999999999999</c:v>
                </c:pt>
                <c:pt idx="1863">
                  <c:v>2.3248000000000002</c:v>
                </c:pt>
                <c:pt idx="1864">
                  <c:v>2.3248000000000002</c:v>
                </c:pt>
                <c:pt idx="1865">
                  <c:v>2.3248000000000002</c:v>
                </c:pt>
                <c:pt idx="1866">
                  <c:v>2.3245</c:v>
                </c:pt>
                <c:pt idx="1867">
                  <c:v>2.3245</c:v>
                </c:pt>
                <c:pt idx="1868">
                  <c:v>2.3241999999999998</c:v>
                </c:pt>
                <c:pt idx="1869">
                  <c:v>2.3248000000000002</c:v>
                </c:pt>
                <c:pt idx="1870">
                  <c:v>2.3250999999999999</c:v>
                </c:pt>
                <c:pt idx="1871">
                  <c:v>2.3248000000000002</c:v>
                </c:pt>
                <c:pt idx="1872">
                  <c:v>2.3248000000000002</c:v>
                </c:pt>
                <c:pt idx="1873">
                  <c:v>2.3245</c:v>
                </c:pt>
                <c:pt idx="1874">
                  <c:v>2.3241999999999998</c:v>
                </c:pt>
                <c:pt idx="1875">
                  <c:v>2.3248000000000002</c:v>
                </c:pt>
                <c:pt idx="1876">
                  <c:v>2.3241999999999998</c:v>
                </c:pt>
                <c:pt idx="1877">
                  <c:v>2.3248000000000002</c:v>
                </c:pt>
                <c:pt idx="1878">
                  <c:v>2.3241999999999998</c:v>
                </c:pt>
                <c:pt idx="1879">
                  <c:v>2.3248000000000002</c:v>
                </c:pt>
                <c:pt idx="1880">
                  <c:v>2.3245</c:v>
                </c:pt>
                <c:pt idx="1881">
                  <c:v>2.3245</c:v>
                </c:pt>
                <c:pt idx="1882">
                  <c:v>2.3241999999999998</c:v>
                </c:pt>
                <c:pt idx="1883">
                  <c:v>2.3241999999999998</c:v>
                </c:pt>
                <c:pt idx="1884">
                  <c:v>2.3237999999999999</c:v>
                </c:pt>
                <c:pt idx="1885">
                  <c:v>2.3248000000000002</c:v>
                </c:pt>
                <c:pt idx="1886">
                  <c:v>2.3245</c:v>
                </c:pt>
                <c:pt idx="1887">
                  <c:v>2.3241999999999998</c:v>
                </c:pt>
                <c:pt idx="1888">
                  <c:v>2.3241999999999998</c:v>
                </c:pt>
                <c:pt idx="1889">
                  <c:v>2.3248000000000002</c:v>
                </c:pt>
                <c:pt idx="1890">
                  <c:v>2.3245</c:v>
                </c:pt>
                <c:pt idx="1891">
                  <c:v>2.3245</c:v>
                </c:pt>
                <c:pt idx="1892">
                  <c:v>2.3248000000000002</c:v>
                </c:pt>
                <c:pt idx="1893">
                  <c:v>2.3241999999999998</c:v>
                </c:pt>
                <c:pt idx="1894">
                  <c:v>2.3231999999999999</c:v>
                </c:pt>
                <c:pt idx="1895">
                  <c:v>2.3237999999999999</c:v>
                </c:pt>
                <c:pt idx="1896">
                  <c:v>2.3218999999999999</c:v>
                </c:pt>
                <c:pt idx="1897">
                  <c:v>2.3241999999999998</c:v>
                </c:pt>
                <c:pt idx="1898">
                  <c:v>2.3245</c:v>
                </c:pt>
                <c:pt idx="1899">
                  <c:v>2.3245</c:v>
                </c:pt>
                <c:pt idx="1900">
                  <c:v>2.3241999999999998</c:v>
                </c:pt>
                <c:pt idx="1901">
                  <c:v>2.3241999999999998</c:v>
                </c:pt>
                <c:pt idx="1902">
                  <c:v>2.3237999999999999</c:v>
                </c:pt>
                <c:pt idx="1903">
                  <c:v>2.3241999999999998</c:v>
                </c:pt>
                <c:pt idx="1904">
                  <c:v>2.3241999999999998</c:v>
                </c:pt>
                <c:pt idx="1905">
                  <c:v>2.3241999999999998</c:v>
                </c:pt>
                <c:pt idx="1906">
                  <c:v>2.3241999999999998</c:v>
                </c:pt>
                <c:pt idx="1907">
                  <c:v>2.3235000000000001</c:v>
                </c:pt>
                <c:pt idx="1908">
                  <c:v>2.3237999999999999</c:v>
                </c:pt>
                <c:pt idx="1909">
                  <c:v>2.3237999999999999</c:v>
                </c:pt>
                <c:pt idx="1910">
                  <c:v>2.3245</c:v>
                </c:pt>
                <c:pt idx="1911">
                  <c:v>2.3235000000000001</c:v>
                </c:pt>
                <c:pt idx="1912">
                  <c:v>2.3235000000000001</c:v>
                </c:pt>
                <c:pt idx="1913">
                  <c:v>2.3229000000000002</c:v>
                </c:pt>
                <c:pt idx="1914">
                  <c:v>2.3235000000000001</c:v>
                </c:pt>
                <c:pt idx="1915">
                  <c:v>2.3231999999999999</c:v>
                </c:pt>
                <c:pt idx="1916">
                  <c:v>2.3241999999999998</c:v>
                </c:pt>
                <c:pt idx="1917">
                  <c:v>2.3237999999999999</c:v>
                </c:pt>
                <c:pt idx="1918">
                  <c:v>2.3231999999999999</c:v>
                </c:pt>
                <c:pt idx="1919">
                  <c:v>2.3229000000000002</c:v>
                </c:pt>
                <c:pt idx="1920">
                  <c:v>2.3237999999999999</c:v>
                </c:pt>
                <c:pt idx="1921">
                  <c:v>2.3235000000000001</c:v>
                </c:pt>
                <c:pt idx="1922">
                  <c:v>2.3229000000000002</c:v>
                </c:pt>
                <c:pt idx="1923">
                  <c:v>2.3235000000000001</c:v>
                </c:pt>
                <c:pt idx="1924">
                  <c:v>2.3229000000000002</c:v>
                </c:pt>
                <c:pt idx="1925">
                  <c:v>2.3231999999999999</c:v>
                </c:pt>
                <c:pt idx="1926">
                  <c:v>2.3229000000000002</c:v>
                </c:pt>
                <c:pt idx="1927">
                  <c:v>2.3222</c:v>
                </c:pt>
                <c:pt idx="1928">
                  <c:v>2.3226</c:v>
                </c:pt>
                <c:pt idx="1929">
                  <c:v>2.3226</c:v>
                </c:pt>
                <c:pt idx="1930">
                  <c:v>2.3231999999999999</c:v>
                </c:pt>
                <c:pt idx="1931">
                  <c:v>2.3226</c:v>
                </c:pt>
                <c:pt idx="1932">
                  <c:v>2.3222</c:v>
                </c:pt>
                <c:pt idx="1933">
                  <c:v>2.3226</c:v>
                </c:pt>
                <c:pt idx="1934">
                  <c:v>2.3222</c:v>
                </c:pt>
                <c:pt idx="1935">
                  <c:v>2.3229000000000002</c:v>
                </c:pt>
                <c:pt idx="1936">
                  <c:v>2.3226</c:v>
                </c:pt>
                <c:pt idx="1937">
                  <c:v>2.3222</c:v>
                </c:pt>
                <c:pt idx="1938">
                  <c:v>2.3216000000000001</c:v>
                </c:pt>
                <c:pt idx="1939">
                  <c:v>2.3226</c:v>
                </c:pt>
                <c:pt idx="1940">
                  <c:v>2.3218999999999999</c:v>
                </c:pt>
                <c:pt idx="1941">
                  <c:v>2.3222</c:v>
                </c:pt>
                <c:pt idx="1942">
                  <c:v>2.3216000000000001</c:v>
                </c:pt>
                <c:pt idx="1943">
                  <c:v>2.3209</c:v>
                </c:pt>
                <c:pt idx="1944">
                  <c:v>2.3222</c:v>
                </c:pt>
                <c:pt idx="1945">
                  <c:v>2.3222</c:v>
                </c:pt>
                <c:pt idx="1946">
                  <c:v>2.3216000000000001</c:v>
                </c:pt>
                <c:pt idx="1947">
                  <c:v>2.3216000000000001</c:v>
                </c:pt>
                <c:pt idx="1948">
                  <c:v>2.3209</c:v>
                </c:pt>
                <c:pt idx="1949">
                  <c:v>2.3209</c:v>
                </c:pt>
                <c:pt idx="1950">
                  <c:v>2.3209</c:v>
                </c:pt>
                <c:pt idx="1951">
                  <c:v>2.3206000000000002</c:v>
                </c:pt>
                <c:pt idx="1952">
                  <c:v>2.3209</c:v>
                </c:pt>
                <c:pt idx="1953">
                  <c:v>2.3206000000000002</c:v>
                </c:pt>
                <c:pt idx="1954">
                  <c:v>2.3212999999999999</c:v>
                </c:pt>
                <c:pt idx="1955">
                  <c:v>2.3203</c:v>
                </c:pt>
                <c:pt idx="1956">
                  <c:v>2.3203</c:v>
                </c:pt>
                <c:pt idx="1957">
                  <c:v>2.3199999999999998</c:v>
                </c:pt>
                <c:pt idx="1958">
                  <c:v>2.3197000000000001</c:v>
                </c:pt>
                <c:pt idx="1959">
                  <c:v>2.3203</c:v>
                </c:pt>
                <c:pt idx="1960">
                  <c:v>2.3199999999999998</c:v>
                </c:pt>
                <c:pt idx="1961">
                  <c:v>2.3203</c:v>
                </c:pt>
                <c:pt idx="1962">
                  <c:v>2.319</c:v>
                </c:pt>
                <c:pt idx="1963">
                  <c:v>2.3193000000000001</c:v>
                </c:pt>
                <c:pt idx="1964">
                  <c:v>2.3197000000000001</c:v>
                </c:pt>
                <c:pt idx="1965">
                  <c:v>2.3193000000000001</c:v>
                </c:pt>
                <c:pt idx="1966">
                  <c:v>2.319</c:v>
                </c:pt>
                <c:pt idx="1967">
                  <c:v>2.3187000000000002</c:v>
                </c:pt>
                <c:pt idx="1968">
                  <c:v>2.3184</c:v>
                </c:pt>
                <c:pt idx="1969">
                  <c:v>2.3187000000000002</c:v>
                </c:pt>
                <c:pt idx="1970">
                  <c:v>2.319</c:v>
                </c:pt>
                <c:pt idx="1971">
                  <c:v>2.3174000000000001</c:v>
                </c:pt>
                <c:pt idx="1972">
                  <c:v>2.3180999999999998</c:v>
                </c:pt>
                <c:pt idx="1973">
                  <c:v>2.3176999999999999</c:v>
                </c:pt>
                <c:pt idx="1974">
                  <c:v>2.3176999999999999</c:v>
                </c:pt>
                <c:pt idx="1975">
                  <c:v>2.3170999999999999</c:v>
                </c:pt>
                <c:pt idx="1976">
                  <c:v>2.3157999999999999</c:v>
                </c:pt>
                <c:pt idx="1977">
                  <c:v>2.3161</c:v>
                </c:pt>
                <c:pt idx="1978">
                  <c:v>2.3174000000000001</c:v>
                </c:pt>
                <c:pt idx="1979">
                  <c:v>2.3165</c:v>
                </c:pt>
                <c:pt idx="1980">
                  <c:v>2.3168000000000002</c:v>
                </c:pt>
                <c:pt idx="1981">
                  <c:v>2.3165</c:v>
                </c:pt>
                <c:pt idx="1982">
                  <c:v>2.3161</c:v>
                </c:pt>
                <c:pt idx="1983">
                  <c:v>2.3157999999999999</c:v>
                </c:pt>
                <c:pt idx="1984">
                  <c:v>2.3161</c:v>
                </c:pt>
                <c:pt idx="1985">
                  <c:v>2.3157999999999999</c:v>
                </c:pt>
                <c:pt idx="1986">
                  <c:v>2.3148</c:v>
                </c:pt>
                <c:pt idx="1987">
                  <c:v>2.3144999999999998</c:v>
                </c:pt>
                <c:pt idx="1988">
                  <c:v>2.3151999999999999</c:v>
                </c:pt>
                <c:pt idx="1989">
                  <c:v>2.3144999999999998</c:v>
                </c:pt>
                <c:pt idx="1990">
                  <c:v>2.3148</c:v>
                </c:pt>
                <c:pt idx="1991">
                  <c:v>2.3155000000000001</c:v>
                </c:pt>
                <c:pt idx="1992">
                  <c:v>2.3136000000000001</c:v>
                </c:pt>
                <c:pt idx="1993">
                  <c:v>2.3136000000000001</c:v>
                </c:pt>
                <c:pt idx="1994">
                  <c:v>2.3138999999999998</c:v>
                </c:pt>
                <c:pt idx="1995">
                  <c:v>2.3136000000000001</c:v>
                </c:pt>
                <c:pt idx="1996">
                  <c:v>2.3126000000000002</c:v>
                </c:pt>
                <c:pt idx="1997">
                  <c:v>2.3136000000000001</c:v>
                </c:pt>
                <c:pt idx="1998">
                  <c:v>2.3132000000000001</c:v>
                </c:pt>
                <c:pt idx="1999">
                  <c:v>2.3132000000000001</c:v>
                </c:pt>
                <c:pt idx="2000">
                  <c:v>2.3123</c:v>
                </c:pt>
                <c:pt idx="2001">
                  <c:v>2.3123</c:v>
                </c:pt>
                <c:pt idx="2002">
                  <c:v>2.3123</c:v>
                </c:pt>
                <c:pt idx="2003">
                  <c:v>2.3119999999999998</c:v>
                </c:pt>
                <c:pt idx="2004">
                  <c:v>2.3119999999999998</c:v>
                </c:pt>
                <c:pt idx="2005">
                  <c:v>2.3119999999999998</c:v>
                </c:pt>
                <c:pt idx="2006">
                  <c:v>2.3109999999999999</c:v>
                </c:pt>
                <c:pt idx="2007">
                  <c:v>2.3113000000000001</c:v>
                </c:pt>
                <c:pt idx="2008">
                  <c:v>2.3102999999999998</c:v>
                </c:pt>
                <c:pt idx="2009">
                  <c:v>2.3107000000000002</c:v>
                </c:pt>
                <c:pt idx="2010">
                  <c:v>2.3107000000000002</c:v>
                </c:pt>
                <c:pt idx="2011">
                  <c:v>2.3102999999999998</c:v>
                </c:pt>
                <c:pt idx="2012">
                  <c:v>2.3102999999999998</c:v>
                </c:pt>
                <c:pt idx="2013">
                  <c:v>2.3094000000000001</c:v>
                </c:pt>
                <c:pt idx="2014">
                  <c:v>2.3109999999999999</c:v>
                </c:pt>
                <c:pt idx="2015">
                  <c:v>2.3094000000000001</c:v>
                </c:pt>
                <c:pt idx="2016">
                  <c:v>2.3090999999999999</c:v>
                </c:pt>
                <c:pt idx="2017">
                  <c:v>2.3094000000000001</c:v>
                </c:pt>
                <c:pt idx="2018">
                  <c:v>2.3087</c:v>
                </c:pt>
                <c:pt idx="2019">
                  <c:v>2.3090999999999999</c:v>
                </c:pt>
                <c:pt idx="2020">
                  <c:v>2.3083999999999998</c:v>
                </c:pt>
                <c:pt idx="2021">
                  <c:v>2.3081</c:v>
                </c:pt>
                <c:pt idx="2022">
                  <c:v>2.3077999999999999</c:v>
                </c:pt>
                <c:pt idx="2023">
                  <c:v>2.3077999999999999</c:v>
                </c:pt>
                <c:pt idx="2024">
                  <c:v>2.3075000000000001</c:v>
                </c:pt>
                <c:pt idx="2025">
                  <c:v>2.3068</c:v>
                </c:pt>
                <c:pt idx="2026">
                  <c:v>2.3068</c:v>
                </c:pt>
                <c:pt idx="2027">
                  <c:v>2.3065000000000002</c:v>
                </c:pt>
                <c:pt idx="2028">
                  <c:v>2.3065000000000002</c:v>
                </c:pt>
                <c:pt idx="2029">
                  <c:v>2.3065000000000002</c:v>
                </c:pt>
                <c:pt idx="2030">
                  <c:v>2.3054999999999999</c:v>
                </c:pt>
                <c:pt idx="2031">
                  <c:v>2.3058999999999998</c:v>
                </c:pt>
                <c:pt idx="2032">
                  <c:v>2.3048999999999999</c:v>
                </c:pt>
                <c:pt idx="2033">
                  <c:v>2.3052000000000001</c:v>
                </c:pt>
                <c:pt idx="2034">
                  <c:v>2.3052000000000001</c:v>
                </c:pt>
                <c:pt idx="2035">
                  <c:v>2.3048999999999999</c:v>
                </c:pt>
                <c:pt idx="2036">
                  <c:v>2.3039000000000001</c:v>
                </c:pt>
                <c:pt idx="2037">
                  <c:v>2.3041999999999998</c:v>
                </c:pt>
                <c:pt idx="2038">
                  <c:v>2.3041999999999998</c:v>
                </c:pt>
                <c:pt idx="2039">
                  <c:v>2.3035999999999999</c:v>
                </c:pt>
                <c:pt idx="2040">
                  <c:v>2.3029999999999999</c:v>
                </c:pt>
                <c:pt idx="2041">
                  <c:v>2.3022999999999998</c:v>
                </c:pt>
                <c:pt idx="2042">
                  <c:v>2.3033000000000001</c:v>
                </c:pt>
                <c:pt idx="2043">
                  <c:v>2.302</c:v>
                </c:pt>
                <c:pt idx="2044">
                  <c:v>2.3026</c:v>
                </c:pt>
                <c:pt idx="2045">
                  <c:v>2.3016999999999999</c:v>
                </c:pt>
                <c:pt idx="2046">
                  <c:v>2.3014000000000001</c:v>
                </c:pt>
                <c:pt idx="2047">
                  <c:v>2.302</c:v>
                </c:pt>
                <c:pt idx="2048">
                  <c:v>2.3014000000000001</c:v>
                </c:pt>
                <c:pt idx="2049">
                  <c:v>2.3010000000000002</c:v>
                </c:pt>
                <c:pt idx="2050">
                  <c:v>2.3003999999999998</c:v>
                </c:pt>
                <c:pt idx="2051">
                  <c:v>2.3003999999999998</c:v>
                </c:pt>
                <c:pt idx="2052">
                  <c:v>2.3007</c:v>
                </c:pt>
                <c:pt idx="2053">
                  <c:v>2.2997999999999998</c:v>
                </c:pt>
                <c:pt idx="2054">
                  <c:v>2.2991000000000001</c:v>
                </c:pt>
                <c:pt idx="2055">
                  <c:v>2.2993999999999999</c:v>
                </c:pt>
                <c:pt idx="2056">
                  <c:v>2.2980999999999998</c:v>
                </c:pt>
                <c:pt idx="2057">
                  <c:v>2.2978000000000001</c:v>
                </c:pt>
                <c:pt idx="2058">
                  <c:v>2.2988</c:v>
                </c:pt>
                <c:pt idx="2059">
                  <c:v>2.2978000000000001</c:v>
                </c:pt>
                <c:pt idx="2060">
                  <c:v>2.2980999999999998</c:v>
                </c:pt>
                <c:pt idx="2061">
                  <c:v>2.2968999999999999</c:v>
                </c:pt>
                <c:pt idx="2062">
                  <c:v>2.2974999999999999</c:v>
                </c:pt>
                <c:pt idx="2063">
                  <c:v>2.2978000000000001</c:v>
                </c:pt>
                <c:pt idx="2064">
                  <c:v>2.2965</c:v>
                </c:pt>
                <c:pt idx="2065">
                  <c:v>2.2965</c:v>
                </c:pt>
                <c:pt idx="2066">
                  <c:v>2.2955999999999999</c:v>
                </c:pt>
                <c:pt idx="2067">
                  <c:v>2.2959000000000001</c:v>
                </c:pt>
                <c:pt idx="2068">
                  <c:v>2.2959000000000001</c:v>
                </c:pt>
                <c:pt idx="2069">
                  <c:v>2.2953000000000001</c:v>
                </c:pt>
                <c:pt idx="2070">
                  <c:v>2.2953000000000001</c:v>
                </c:pt>
                <c:pt idx="2071">
                  <c:v>2.2953000000000001</c:v>
                </c:pt>
                <c:pt idx="2072">
                  <c:v>2.294</c:v>
                </c:pt>
                <c:pt idx="2073">
                  <c:v>2.2946</c:v>
                </c:pt>
                <c:pt idx="2074">
                  <c:v>2.2946</c:v>
                </c:pt>
                <c:pt idx="2075">
                  <c:v>2.2936000000000001</c:v>
                </c:pt>
                <c:pt idx="2076">
                  <c:v>2.2936000000000001</c:v>
                </c:pt>
                <c:pt idx="2077">
                  <c:v>2.2932999999999999</c:v>
                </c:pt>
                <c:pt idx="2078">
                  <c:v>2.2930000000000001</c:v>
                </c:pt>
                <c:pt idx="2079">
                  <c:v>2.2930000000000001</c:v>
                </c:pt>
                <c:pt idx="2080">
                  <c:v>2.2927</c:v>
                </c:pt>
                <c:pt idx="2081">
                  <c:v>2.2927</c:v>
                </c:pt>
                <c:pt idx="2082">
                  <c:v>2.2917000000000001</c:v>
                </c:pt>
                <c:pt idx="2083">
                  <c:v>2.2913999999999999</c:v>
                </c:pt>
                <c:pt idx="2084">
                  <c:v>2.2917000000000001</c:v>
                </c:pt>
                <c:pt idx="2085">
                  <c:v>2.2907999999999999</c:v>
                </c:pt>
                <c:pt idx="2086">
                  <c:v>2.2904</c:v>
                </c:pt>
                <c:pt idx="2087">
                  <c:v>2.2907999999999999</c:v>
                </c:pt>
                <c:pt idx="2088">
                  <c:v>2.2904</c:v>
                </c:pt>
                <c:pt idx="2089">
                  <c:v>2.2898000000000001</c:v>
                </c:pt>
                <c:pt idx="2090">
                  <c:v>2.2894999999999999</c:v>
                </c:pt>
                <c:pt idx="2091">
                  <c:v>2.2894999999999999</c:v>
                </c:pt>
                <c:pt idx="2092">
                  <c:v>2.2894999999999999</c:v>
                </c:pt>
                <c:pt idx="2093">
                  <c:v>2.2892000000000001</c:v>
                </c:pt>
                <c:pt idx="2094">
                  <c:v>2.2881999999999998</c:v>
                </c:pt>
                <c:pt idx="2095">
                  <c:v>2.2881999999999998</c:v>
                </c:pt>
                <c:pt idx="2096">
                  <c:v>2.2881999999999998</c:v>
                </c:pt>
                <c:pt idx="2097">
                  <c:v>2.2879</c:v>
                </c:pt>
                <c:pt idx="2098">
                  <c:v>2.2879</c:v>
                </c:pt>
                <c:pt idx="2099">
                  <c:v>2.2875000000000001</c:v>
                </c:pt>
                <c:pt idx="2100">
                  <c:v>2.2871999999999999</c:v>
                </c:pt>
                <c:pt idx="2101">
                  <c:v>2.2869000000000002</c:v>
                </c:pt>
                <c:pt idx="2102">
                  <c:v>2.2863000000000002</c:v>
                </c:pt>
                <c:pt idx="2103">
                  <c:v>2.2863000000000002</c:v>
                </c:pt>
                <c:pt idx="2104">
                  <c:v>2.2852999999999999</c:v>
                </c:pt>
                <c:pt idx="2105">
                  <c:v>2.2858999999999998</c:v>
                </c:pt>
                <c:pt idx="2106">
                  <c:v>2.2858999999999998</c:v>
                </c:pt>
                <c:pt idx="2107">
                  <c:v>2.2850000000000001</c:v>
                </c:pt>
                <c:pt idx="2108">
                  <c:v>2.2856000000000001</c:v>
                </c:pt>
                <c:pt idx="2109">
                  <c:v>2.2850000000000001</c:v>
                </c:pt>
                <c:pt idx="2110">
                  <c:v>2.2843</c:v>
                </c:pt>
                <c:pt idx="2111">
                  <c:v>2.2839999999999998</c:v>
                </c:pt>
                <c:pt idx="2112">
                  <c:v>2.2839999999999998</c:v>
                </c:pt>
                <c:pt idx="2113">
                  <c:v>2.2837000000000001</c:v>
                </c:pt>
                <c:pt idx="2114">
                  <c:v>2.2833999999999999</c:v>
                </c:pt>
                <c:pt idx="2115">
                  <c:v>2.2831000000000001</c:v>
                </c:pt>
                <c:pt idx="2116">
                  <c:v>2.2831000000000001</c:v>
                </c:pt>
                <c:pt idx="2117">
                  <c:v>2.2831000000000001</c:v>
                </c:pt>
                <c:pt idx="2118">
                  <c:v>2.2831000000000001</c:v>
                </c:pt>
                <c:pt idx="2119">
                  <c:v>2.2820999999999998</c:v>
                </c:pt>
                <c:pt idx="2120">
                  <c:v>2.2824</c:v>
                </c:pt>
                <c:pt idx="2121">
                  <c:v>2.2814000000000001</c:v>
                </c:pt>
                <c:pt idx="2122">
                  <c:v>2.2814000000000001</c:v>
                </c:pt>
                <c:pt idx="2123">
                  <c:v>2.2814000000000001</c:v>
                </c:pt>
                <c:pt idx="2124">
                  <c:v>2.2814000000000001</c:v>
                </c:pt>
                <c:pt idx="2125">
                  <c:v>2.2810999999999999</c:v>
                </c:pt>
                <c:pt idx="2126">
                  <c:v>2.2805</c:v>
                </c:pt>
                <c:pt idx="2127">
                  <c:v>2.2808000000000002</c:v>
                </c:pt>
                <c:pt idx="2128">
                  <c:v>2.2801999999999998</c:v>
                </c:pt>
                <c:pt idx="2129">
                  <c:v>2.2797999999999998</c:v>
                </c:pt>
                <c:pt idx="2130">
                  <c:v>2.2797999999999998</c:v>
                </c:pt>
                <c:pt idx="2131">
                  <c:v>2.2791999999999999</c:v>
                </c:pt>
                <c:pt idx="2132">
                  <c:v>2.2795000000000001</c:v>
                </c:pt>
                <c:pt idx="2133">
                  <c:v>2.2795000000000001</c:v>
                </c:pt>
                <c:pt idx="2134">
                  <c:v>2.2786</c:v>
                </c:pt>
                <c:pt idx="2135">
                  <c:v>2.2786</c:v>
                </c:pt>
                <c:pt idx="2136">
                  <c:v>2.2786</c:v>
                </c:pt>
                <c:pt idx="2137">
                  <c:v>2.2789000000000001</c:v>
                </c:pt>
                <c:pt idx="2138">
                  <c:v>2.2778999999999998</c:v>
                </c:pt>
                <c:pt idx="2139">
                  <c:v>2.2776000000000001</c:v>
                </c:pt>
                <c:pt idx="2140">
                  <c:v>2.2776000000000001</c:v>
                </c:pt>
                <c:pt idx="2141">
                  <c:v>2.2768999999999999</c:v>
                </c:pt>
                <c:pt idx="2142">
                  <c:v>2.2776000000000001</c:v>
                </c:pt>
                <c:pt idx="2143">
                  <c:v>2.2766000000000002</c:v>
                </c:pt>
                <c:pt idx="2144">
                  <c:v>2.2772999999999999</c:v>
                </c:pt>
                <c:pt idx="2145">
                  <c:v>2.2759999999999998</c:v>
                </c:pt>
                <c:pt idx="2146">
                  <c:v>2.2759999999999998</c:v>
                </c:pt>
                <c:pt idx="2147">
                  <c:v>2.2759999999999998</c:v>
                </c:pt>
                <c:pt idx="2148">
                  <c:v>2.2753000000000001</c:v>
                </c:pt>
                <c:pt idx="2149">
                  <c:v>2.2747000000000002</c:v>
                </c:pt>
                <c:pt idx="2150">
                  <c:v>2.2753000000000001</c:v>
                </c:pt>
                <c:pt idx="2151">
                  <c:v>2.2747000000000002</c:v>
                </c:pt>
                <c:pt idx="2152">
                  <c:v>2.2744</c:v>
                </c:pt>
                <c:pt idx="2153">
                  <c:v>2.2749999999999999</c:v>
                </c:pt>
                <c:pt idx="2154">
                  <c:v>2.2749999999999999</c:v>
                </c:pt>
                <c:pt idx="2155">
                  <c:v>2.2740999999999998</c:v>
                </c:pt>
                <c:pt idx="2156">
                  <c:v>2.2749999999999999</c:v>
                </c:pt>
                <c:pt idx="2157">
                  <c:v>2.2740999999999998</c:v>
                </c:pt>
                <c:pt idx="2158">
                  <c:v>2.2730999999999999</c:v>
                </c:pt>
                <c:pt idx="2159">
                  <c:v>2.2728000000000002</c:v>
                </c:pt>
                <c:pt idx="2160">
                  <c:v>2.2730999999999999</c:v>
                </c:pt>
                <c:pt idx="2161">
                  <c:v>2.2728000000000002</c:v>
                </c:pt>
                <c:pt idx="2162">
                  <c:v>2.2721</c:v>
                </c:pt>
                <c:pt idx="2163">
                  <c:v>2.2717999999999998</c:v>
                </c:pt>
                <c:pt idx="2164">
                  <c:v>2.2715000000000001</c:v>
                </c:pt>
                <c:pt idx="2165">
                  <c:v>2.2711999999999999</c:v>
                </c:pt>
                <c:pt idx="2166">
                  <c:v>2.2717999999999998</c:v>
                </c:pt>
                <c:pt idx="2167">
                  <c:v>2.2715000000000001</c:v>
                </c:pt>
                <c:pt idx="2168">
                  <c:v>2.2715000000000001</c:v>
                </c:pt>
                <c:pt idx="2169">
                  <c:v>2.2705000000000002</c:v>
                </c:pt>
                <c:pt idx="2170">
                  <c:v>2.2711999999999999</c:v>
                </c:pt>
                <c:pt idx="2171">
                  <c:v>2.2702</c:v>
                </c:pt>
                <c:pt idx="2172">
                  <c:v>2.2707999999999999</c:v>
                </c:pt>
                <c:pt idx="2173">
                  <c:v>2.2707999999999999</c:v>
                </c:pt>
                <c:pt idx="2174">
                  <c:v>2.2696000000000001</c:v>
                </c:pt>
                <c:pt idx="2175">
                  <c:v>2.2696000000000001</c:v>
                </c:pt>
                <c:pt idx="2176">
                  <c:v>2.2696000000000001</c:v>
                </c:pt>
                <c:pt idx="2177">
                  <c:v>2.2692000000000001</c:v>
                </c:pt>
                <c:pt idx="2178">
                  <c:v>2.2698999999999998</c:v>
                </c:pt>
                <c:pt idx="2179">
                  <c:v>2.2692000000000001</c:v>
                </c:pt>
                <c:pt idx="2180">
                  <c:v>2.2688999999999999</c:v>
                </c:pt>
                <c:pt idx="2181">
                  <c:v>2.2688999999999999</c:v>
                </c:pt>
                <c:pt idx="2182">
                  <c:v>2.2683</c:v>
                </c:pt>
                <c:pt idx="2183">
                  <c:v>2.2683</c:v>
                </c:pt>
                <c:pt idx="2184">
                  <c:v>2.2686000000000002</c:v>
                </c:pt>
                <c:pt idx="2185">
                  <c:v>2.2679999999999998</c:v>
                </c:pt>
                <c:pt idx="2186">
                  <c:v>2.2686000000000002</c:v>
                </c:pt>
                <c:pt idx="2187">
                  <c:v>2.2675999999999998</c:v>
                </c:pt>
                <c:pt idx="2188">
                  <c:v>2.2679999999999998</c:v>
                </c:pt>
                <c:pt idx="2189">
                  <c:v>2.2673000000000001</c:v>
                </c:pt>
                <c:pt idx="2190">
                  <c:v>2.2669999999999999</c:v>
                </c:pt>
                <c:pt idx="2191">
                  <c:v>2.2673000000000001</c:v>
                </c:pt>
                <c:pt idx="2192">
                  <c:v>2.2667000000000002</c:v>
                </c:pt>
                <c:pt idx="2193">
                  <c:v>2.2669999999999999</c:v>
                </c:pt>
                <c:pt idx="2194">
                  <c:v>2.2664</c:v>
                </c:pt>
                <c:pt idx="2195">
                  <c:v>2.266</c:v>
                </c:pt>
                <c:pt idx="2196">
                  <c:v>2.2664</c:v>
                </c:pt>
                <c:pt idx="2197">
                  <c:v>2.2664</c:v>
                </c:pt>
                <c:pt idx="2198">
                  <c:v>2.2654000000000001</c:v>
                </c:pt>
                <c:pt idx="2199">
                  <c:v>2.2654000000000001</c:v>
                </c:pt>
                <c:pt idx="2200">
                  <c:v>2.2654000000000001</c:v>
                </c:pt>
                <c:pt idx="2201">
                  <c:v>2.2656999999999998</c:v>
                </c:pt>
                <c:pt idx="2202">
                  <c:v>2.2654000000000001</c:v>
                </c:pt>
                <c:pt idx="2203">
                  <c:v>2.2654000000000001</c:v>
                </c:pt>
                <c:pt idx="2204">
                  <c:v>2.2650999999999999</c:v>
                </c:pt>
                <c:pt idx="2205">
                  <c:v>2.2646999999999999</c:v>
                </c:pt>
                <c:pt idx="2206">
                  <c:v>2.2646999999999999</c:v>
                </c:pt>
                <c:pt idx="2207">
                  <c:v>2.2641</c:v>
                </c:pt>
                <c:pt idx="2208">
                  <c:v>2.2650999999999999</c:v>
                </c:pt>
                <c:pt idx="2209">
                  <c:v>2.2644000000000002</c:v>
                </c:pt>
                <c:pt idx="2210">
                  <c:v>2.2641</c:v>
                </c:pt>
                <c:pt idx="2211">
                  <c:v>2.2644000000000002</c:v>
                </c:pt>
                <c:pt idx="2212">
                  <c:v>2.2635000000000001</c:v>
                </c:pt>
                <c:pt idx="2213">
                  <c:v>2.2631000000000001</c:v>
                </c:pt>
                <c:pt idx="2214">
                  <c:v>2.2637999999999998</c:v>
                </c:pt>
                <c:pt idx="2215">
                  <c:v>2.2635000000000001</c:v>
                </c:pt>
                <c:pt idx="2216">
                  <c:v>2.2631000000000001</c:v>
                </c:pt>
                <c:pt idx="2217">
                  <c:v>2.2635000000000001</c:v>
                </c:pt>
                <c:pt idx="2218">
                  <c:v>2.2631000000000001</c:v>
                </c:pt>
                <c:pt idx="2219">
                  <c:v>2.2625000000000002</c:v>
                </c:pt>
                <c:pt idx="2220">
                  <c:v>2.2625000000000002</c:v>
                </c:pt>
                <c:pt idx="2221">
                  <c:v>2.2635000000000001</c:v>
                </c:pt>
                <c:pt idx="2222">
                  <c:v>2.2622</c:v>
                </c:pt>
                <c:pt idx="2223">
                  <c:v>2.2622</c:v>
                </c:pt>
                <c:pt idx="2224">
                  <c:v>2.2625000000000002</c:v>
                </c:pt>
                <c:pt idx="2225">
                  <c:v>2.2625000000000002</c:v>
                </c:pt>
                <c:pt idx="2226">
                  <c:v>2.2622</c:v>
                </c:pt>
                <c:pt idx="2227">
                  <c:v>2.2622</c:v>
                </c:pt>
                <c:pt idx="2228">
                  <c:v>2.2618999999999998</c:v>
                </c:pt>
                <c:pt idx="2229">
                  <c:v>2.2618999999999998</c:v>
                </c:pt>
                <c:pt idx="2230">
                  <c:v>2.2622</c:v>
                </c:pt>
                <c:pt idx="2231">
                  <c:v>2.2618999999999998</c:v>
                </c:pt>
                <c:pt idx="2232">
                  <c:v>2.2614999999999998</c:v>
                </c:pt>
                <c:pt idx="2233">
                  <c:v>2.2618999999999998</c:v>
                </c:pt>
                <c:pt idx="2234">
                  <c:v>2.2612000000000001</c:v>
                </c:pt>
                <c:pt idx="2235">
                  <c:v>2.2618999999999998</c:v>
                </c:pt>
                <c:pt idx="2236">
                  <c:v>2.2608999999999999</c:v>
                </c:pt>
                <c:pt idx="2237">
                  <c:v>2.2614999999999998</c:v>
                </c:pt>
                <c:pt idx="2238">
                  <c:v>2.2612000000000001</c:v>
                </c:pt>
                <c:pt idx="2239">
                  <c:v>2.2612000000000001</c:v>
                </c:pt>
                <c:pt idx="2240">
                  <c:v>2.2608999999999999</c:v>
                </c:pt>
                <c:pt idx="2241">
                  <c:v>2.2612000000000001</c:v>
                </c:pt>
                <c:pt idx="2242">
                  <c:v>2.2612000000000001</c:v>
                </c:pt>
                <c:pt idx="2243">
                  <c:v>2.2606000000000002</c:v>
                </c:pt>
                <c:pt idx="2244">
                  <c:v>2.2612000000000001</c:v>
                </c:pt>
                <c:pt idx="2245">
                  <c:v>2.2612000000000001</c:v>
                </c:pt>
                <c:pt idx="2246">
                  <c:v>2.2614999999999998</c:v>
                </c:pt>
                <c:pt idx="2247">
                  <c:v>2.2606000000000002</c:v>
                </c:pt>
                <c:pt idx="2248">
                  <c:v>2.2612000000000001</c:v>
                </c:pt>
                <c:pt idx="2249">
                  <c:v>2.2606000000000002</c:v>
                </c:pt>
                <c:pt idx="2250">
                  <c:v>2.2606000000000002</c:v>
                </c:pt>
                <c:pt idx="2251">
                  <c:v>2.2606000000000002</c:v>
                </c:pt>
                <c:pt idx="2252">
                  <c:v>2.2606000000000002</c:v>
                </c:pt>
                <c:pt idx="2253">
                  <c:v>2.2612000000000001</c:v>
                </c:pt>
                <c:pt idx="2254">
                  <c:v>2.2602000000000002</c:v>
                </c:pt>
                <c:pt idx="2255">
                  <c:v>2.2608999999999999</c:v>
                </c:pt>
                <c:pt idx="2256">
                  <c:v>2.2606000000000002</c:v>
                </c:pt>
                <c:pt idx="2257">
                  <c:v>2.2593000000000001</c:v>
                </c:pt>
                <c:pt idx="2258">
                  <c:v>2.2608999999999999</c:v>
                </c:pt>
                <c:pt idx="2259">
                  <c:v>2.2599</c:v>
                </c:pt>
                <c:pt idx="2260">
                  <c:v>2.2606000000000002</c:v>
                </c:pt>
                <c:pt idx="2261">
                  <c:v>2.2602000000000002</c:v>
                </c:pt>
                <c:pt idx="2262">
                  <c:v>2.2606000000000002</c:v>
                </c:pt>
                <c:pt idx="2263">
                  <c:v>2.2599</c:v>
                </c:pt>
                <c:pt idx="2264">
                  <c:v>2.2595999999999998</c:v>
                </c:pt>
                <c:pt idx="2265">
                  <c:v>2.2606000000000002</c:v>
                </c:pt>
                <c:pt idx="2266">
                  <c:v>2.2602000000000002</c:v>
                </c:pt>
                <c:pt idx="2267">
                  <c:v>2.2612000000000001</c:v>
                </c:pt>
                <c:pt idx="2268">
                  <c:v>2.2595999999999998</c:v>
                </c:pt>
                <c:pt idx="2269">
                  <c:v>2.2606000000000002</c:v>
                </c:pt>
                <c:pt idx="2270">
                  <c:v>2.2599</c:v>
                </c:pt>
                <c:pt idx="2271">
                  <c:v>2.2599</c:v>
                </c:pt>
                <c:pt idx="2272">
                  <c:v>2.2606000000000002</c:v>
                </c:pt>
                <c:pt idx="2273">
                  <c:v>2.2599</c:v>
                </c:pt>
                <c:pt idx="2274">
                  <c:v>2.2595999999999998</c:v>
                </c:pt>
                <c:pt idx="2275">
                  <c:v>2.2606000000000002</c:v>
                </c:pt>
                <c:pt idx="2276">
                  <c:v>2.2599</c:v>
                </c:pt>
                <c:pt idx="2277">
                  <c:v>2.2602000000000002</c:v>
                </c:pt>
                <c:pt idx="2278">
                  <c:v>2.2606000000000002</c:v>
                </c:pt>
                <c:pt idx="2279">
                  <c:v>2.2602000000000002</c:v>
                </c:pt>
                <c:pt idx="2280">
                  <c:v>2.2602000000000002</c:v>
                </c:pt>
                <c:pt idx="2281">
                  <c:v>2.2602000000000002</c:v>
                </c:pt>
                <c:pt idx="2282">
                  <c:v>2.2599</c:v>
                </c:pt>
                <c:pt idx="2283">
                  <c:v>2.2599</c:v>
                </c:pt>
                <c:pt idx="2284">
                  <c:v>2.2593000000000001</c:v>
                </c:pt>
                <c:pt idx="2285">
                  <c:v>2.2606000000000002</c:v>
                </c:pt>
                <c:pt idx="2286">
                  <c:v>2.2606000000000002</c:v>
                </c:pt>
                <c:pt idx="2287">
                  <c:v>2.2606000000000002</c:v>
                </c:pt>
                <c:pt idx="2288">
                  <c:v>2.2608999999999999</c:v>
                </c:pt>
                <c:pt idx="2289">
                  <c:v>2.2608999999999999</c:v>
                </c:pt>
                <c:pt idx="2290">
                  <c:v>2.2606000000000002</c:v>
                </c:pt>
                <c:pt idx="2291">
                  <c:v>2.2612000000000001</c:v>
                </c:pt>
                <c:pt idx="2292">
                  <c:v>2.2602000000000002</c:v>
                </c:pt>
                <c:pt idx="2293">
                  <c:v>2.2608999999999999</c:v>
                </c:pt>
                <c:pt idx="2294">
                  <c:v>2.2608999999999999</c:v>
                </c:pt>
                <c:pt idx="2295">
                  <c:v>2.2614999999999998</c:v>
                </c:pt>
                <c:pt idx="2296">
                  <c:v>2.2612000000000001</c:v>
                </c:pt>
                <c:pt idx="2297">
                  <c:v>2.2612000000000001</c:v>
                </c:pt>
                <c:pt idx="2298">
                  <c:v>2.2608999999999999</c:v>
                </c:pt>
                <c:pt idx="2299">
                  <c:v>2.2614999999999998</c:v>
                </c:pt>
                <c:pt idx="2300">
                  <c:v>2.2618999999999998</c:v>
                </c:pt>
                <c:pt idx="2301">
                  <c:v>2.2614999999999998</c:v>
                </c:pt>
                <c:pt idx="2302">
                  <c:v>2.2612000000000001</c:v>
                </c:pt>
                <c:pt idx="2303">
                  <c:v>2.2608999999999999</c:v>
                </c:pt>
                <c:pt idx="2304">
                  <c:v>2.2612000000000001</c:v>
                </c:pt>
                <c:pt idx="2305">
                  <c:v>2.2622</c:v>
                </c:pt>
                <c:pt idx="2306">
                  <c:v>2.2622</c:v>
                </c:pt>
                <c:pt idx="2307">
                  <c:v>2.2614999999999998</c:v>
                </c:pt>
                <c:pt idx="2308">
                  <c:v>2.2622</c:v>
                </c:pt>
                <c:pt idx="2309">
                  <c:v>2.2618999999999998</c:v>
                </c:pt>
                <c:pt idx="2310">
                  <c:v>2.2625000000000002</c:v>
                </c:pt>
                <c:pt idx="2311">
                  <c:v>2.2622</c:v>
                </c:pt>
                <c:pt idx="2312">
                  <c:v>2.2627999999999999</c:v>
                </c:pt>
                <c:pt idx="2313">
                  <c:v>2.2622</c:v>
                </c:pt>
                <c:pt idx="2314">
                  <c:v>2.2625000000000002</c:v>
                </c:pt>
                <c:pt idx="2315">
                  <c:v>2.2627999999999999</c:v>
                </c:pt>
                <c:pt idx="2316">
                  <c:v>2.2618999999999998</c:v>
                </c:pt>
                <c:pt idx="2317">
                  <c:v>2.2627999999999999</c:v>
                </c:pt>
                <c:pt idx="2318">
                  <c:v>2.2627999999999999</c:v>
                </c:pt>
                <c:pt idx="2319">
                  <c:v>2.2625000000000002</c:v>
                </c:pt>
                <c:pt idx="2320">
                  <c:v>2.2631000000000001</c:v>
                </c:pt>
                <c:pt idx="2321">
                  <c:v>2.2627999999999999</c:v>
                </c:pt>
                <c:pt idx="2322">
                  <c:v>2.2625000000000002</c:v>
                </c:pt>
                <c:pt idx="2323">
                  <c:v>2.2637999999999998</c:v>
                </c:pt>
                <c:pt idx="2324">
                  <c:v>2.2635000000000001</c:v>
                </c:pt>
                <c:pt idx="2325">
                  <c:v>2.2635000000000001</c:v>
                </c:pt>
                <c:pt idx="2326">
                  <c:v>2.2637999999999998</c:v>
                </c:pt>
                <c:pt idx="2327">
                  <c:v>2.2631000000000001</c:v>
                </c:pt>
                <c:pt idx="2328">
                  <c:v>2.2641</c:v>
                </c:pt>
                <c:pt idx="2329">
                  <c:v>2.2637999999999998</c:v>
                </c:pt>
                <c:pt idx="2330">
                  <c:v>2.2644000000000002</c:v>
                </c:pt>
                <c:pt idx="2331">
                  <c:v>2.2641</c:v>
                </c:pt>
                <c:pt idx="2332">
                  <c:v>2.2637999999999998</c:v>
                </c:pt>
                <c:pt idx="2333">
                  <c:v>2.2644000000000002</c:v>
                </c:pt>
                <c:pt idx="2334">
                  <c:v>2.2654000000000001</c:v>
                </c:pt>
                <c:pt idx="2335">
                  <c:v>2.2650999999999999</c:v>
                </c:pt>
                <c:pt idx="2336">
                  <c:v>2.2646999999999999</c:v>
                </c:pt>
                <c:pt idx="2337">
                  <c:v>2.2654000000000001</c:v>
                </c:pt>
                <c:pt idx="2338">
                  <c:v>2.2650999999999999</c:v>
                </c:pt>
                <c:pt idx="2339">
                  <c:v>2.2656999999999998</c:v>
                </c:pt>
                <c:pt idx="2340">
                  <c:v>2.2654000000000001</c:v>
                </c:pt>
                <c:pt idx="2341">
                  <c:v>2.2656999999999998</c:v>
                </c:pt>
                <c:pt idx="2342">
                  <c:v>2.2656999999999998</c:v>
                </c:pt>
                <c:pt idx="2343">
                  <c:v>2.266</c:v>
                </c:pt>
                <c:pt idx="2344">
                  <c:v>2.266</c:v>
                </c:pt>
                <c:pt idx="2345">
                  <c:v>2.2664</c:v>
                </c:pt>
                <c:pt idx="2346">
                  <c:v>2.2669999999999999</c:v>
                </c:pt>
                <c:pt idx="2347">
                  <c:v>2.2664</c:v>
                </c:pt>
                <c:pt idx="2348">
                  <c:v>2.266</c:v>
                </c:pt>
                <c:pt idx="2349">
                  <c:v>2.2673000000000001</c:v>
                </c:pt>
                <c:pt idx="2350">
                  <c:v>2.2669999999999999</c:v>
                </c:pt>
                <c:pt idx="2351">
                  <c:v>2.2669999999999999</c:v>
                </c:pt>
                <c:pt idx="2352">
                  <c:v>2.2673000000000001</c:v>
                </c:pt>
                <c:pt idx="2353">
                  <c:v>2.2683</c:v>
                </c:pt>
                <c:pt idx="2354">
                  <c:v>2.2683</c:v>
                </c:pt>
                <c:pt idx="2355">
                  <c:v>2.2679999999999998</c:v>
                </c:pt>
                <c:pt idx="2356">
                  <c:v>2.2683</c:v>
                </c:pt>
                <c:pt idx="2357">
                  <c:v>2.2679999999999998</c:v>
                </c:pt>
                <c:pt idx="2358">
                  <c:v>2.2686000000000002</c:v>
                </c:pt>
                <c:pt idx="2359">
                  <c:v>2.2688999999999999</c:v>
                </c:pt>
                <c:pt idx="2360">
                  <c:v>2.2688999999999999</c:v>
                </c:pt>
                <c:pt idx="2361">
                  <c:v>2.2686000000000002</c:v>
                </c:pt>
                <c:pt idx="2362">
                  <c:v>2.2686000000000002</c:v>
                </c:pt>
                <c:pt idx="2363">
                  <c:v>2.2696000000000001</c:v>
                </c:pt>
                <c:pt idx="2364">
                  <c:v>2.2696000000000001</c:v>
                </c:pt>
                <c:pt idx="2365">
                  <c:v>2.2705000000000002</c:v>
                </c:pt>
                <c:pt idx="2366">
                  <c:v>2.2696000000000001</c:v>
                </c:pt>
                <c:pt idx="2367">
                  <c:v>2.2698999999999998</c:v>
                </c:pt>
                <c:pt idx="2368">
                  <c:v>2.2698999999999998</c:v>
                </c:pt>
                <c:pt idx="2369">
                  <c:v>2.2705000000000002</c:v>
                </c:pt>
                <c:pt idx="2370">
                  <c:v>2.2702</c:v>
                </c:pt>
                <c:pt idx="2371">
                  <c:v>2.2705000000000002</c:v>
                </c:pt>
                <c:pt idx="2372">
                  <c:v>2.2707999999999999</c:v>
                </c:pt>
                <c:pt idx="2373">
                  <c:v>2.2705000000000002</c:v>
                </c:pt>
                <c:pt idx="2374">
                  <c:v>2.2711999999999999</c:v>
                </c:pt>
                <c:pt idx="2375">
                  <c:v>2.2715000000000001</c:v>
                </c:pt>
                <c:pt idx="2376">
                  <c:v>2.2707999999999999</c:v>
                </c:pt>
                <c:pt idx="2377">
                  <c:v>2.2717999999999998</c:v>
                </c:pt>
                <c:pt idx="2378">
                  <c:v>2.2717999999999998</c:v>
                </c:pt>
                <c:pt idx="2379">
                  <c:v>2.2725</c:v>
                </c:pt>
                <c:pt idx="2380">
                  <c:v>2.2721</c:v>
                </c:pt>
                <c:pt idx="2381">
                  <c:v>2.2725</c:v>
                </c:pt>
                <c:pt idx="2382">
                  <c:v>2.2721</c:v>
                </c:pt>
                <c:pt idx="2383">
                  <c:v>2.2721</c:v>
                </c:pt>
                <c:pt idx="2384">
                  <c:v>2.2728000000000002</c:v>
                </c:pt>
                <c:pt idx="2385">
                  <c:v>2.2734000000000001</c:v>
                </c:pt>
                <c:pt idx="2386">
                  <c:v>2.2725</c:v>
                </c:pt>
                <c:pt idx="2387">
                  <c:v>2.2740999999999998</c:v>
                </c:pt>
                <c:pt idx="2388">
                  <c:v>2.2736999999999998</c:v>
                </c:pt>
                <c:pt idx="2389">
                  <c:v>2.2740999999999998</c:v>
                </c:pt>
                <c:pt idx="2390">
                  <c:v>2.2740999999999998</c:v>
                </c:pt>
                <c:pt idx="2391">
                  <c:v>2.2744</c:v>
                </c:pt>
                <c:pt idx="2392">
                  <c:v>2.2740999999999998</c:v>
                </c:pt>
                <c:pt idx="2393">
                  <c:v>2.2749999999999999</c:v>
                </c:pt>
                <c:pt idx="2394">
                  <c:v>2.2753000000000001</c:v>
                </c:pt>
                <c:pt idx="2395">
                  <c:v>2.2747000000000002</c:v>
                </c:pt>
                <c:pt idx="2396">
                  <c:v>2.2757000000000001</c:v>
                </c:pt>
                <c:pt idx="2397">
                  <c:v>2.2759999999999998</c:v>
                </c:pt>
                <c:pt idx="2398">
                  <c:v>2.2757000000000001</c:v>
                </c:pt>
                <c:pt idx="2399">
                  <c:v>2.2768999999999999</c:v>
                </c:pt>
                <c:pt idx="2400">
                  <c:v>2.2763</c:v>
                </c:pt>
                <c:pt idx="2401">
                  <c:v>2.2759999999999998</c:v>
                </c:pt>
                <c:pt idx="2402">
                  <c:v>2.2763</c:v>
                </c:pt>
                <c:pt idx="2403">
                  <c:v>2.2763</c:v>
                </c:pt>
                <c:pt idx="2404">
                  <c:v>2.2766000000000002</c:v>
                </c:pt>
                <c:pt idx="2405">
                  <c:v>2.2772999999999999</c:v>
                </c:pt>
                <c:pt idx="2406">
                  <c:v>2.2772999999999999</c:v>
                </c:pt>
                <c:pt idx="2407">
                  <c:v>2.2772999999999999</c:v>
                </c:pt>
                <c:pt idx="2408">
                  <c:v>2.2776000000000001</c:v>
                </c:pt>
                <c:pt idx="2409">
                  <c:v>2.2778999999999998</c:v>
                </c:pt>
                <c:pt idx="2410">
                  <c:v>2.2782</c:v>
                </c:pt>
                <c:pt idx="2411">
                  <c:v>2.2782</c:v>
                </c:pt>
                <c:pt idx="2412">
                  <c:v>2.2786</c:v>
                </c:pt>
                <c:pt idx="2413">
                  <c:v>2.2797999999999998</c:v>
                </c:pt>
                <c:pt idx="2414">
                  <c:v>2.2795000000000001</c:v>
                </c:pt>
                <c:pt idx="2415">
                  <c:v>2.2791999999999999</c:v>
                </c:pt>
                <c:pt idx="2416">
                  <c:v>2.2789000000000001</c:v>
                </c:pt>
                <c:pt idx="2417">
                  <c:v>2.2797999999999998</c:v>
                </c:pt>
                <c:pt idx="2418">
                  <c:v>2.2797999999999998</c:v>
                </c:pt>
                <c:pt idx="2419">
                  <c:v>2.2795000000000001</c:v>
                </c:pt>
                <c:pt idx="2420">
                  <c:v>2.2801999999999998</c:v>
                </c:pt>
                <c:pt idx="2421">
                  <c:v>2.2805</c:v>
                </c:pt>
                <c:pt idx="2422">
                  <c:v>2.2805</c:v>
                </c:pt>
                <c:pt idx="2423">
                  <c:v>2.2810999999999999</c:v>
                </c:pt>
                <c:pt idx="2424">
                  <c:v>2.2814000000000001</c:v>
                </c:pt>
                <c:pt idx="2425">
                  <c:v>2.2810999999999999</c:v>
                </c:pt>
                <c:pt idx="2426">
                  <c:v>2.2814000000000001</c:v>
                </c:pt>
                <c:pt idx="2427">
                  <c:v>2.2820999999999998</c:v>
                </c:pt>
                <c:pt idx="2428">
                  <c:v>2.2818000000000001</c:v>
                </c:pt>
                <c:pt idx="2429">
                  <c:v>2.2827000000000002</c:v>
                </c:pt>
                <c:pt idx="2430">
                  <c:v>2.2814000000000001</c:v>
                </c:pt>
                <c:pt idx="2431">
                  <c:v>2.2827000000000002</c:v>
                </c:pt>
                <c:pt idx="2432">
                  <c:v>2.2831000000000001</c:v>
                </c:pt>
                <c:pt idx="2433">
                  <c:v>2.2831000000000001</c:v>
                </c:pt>
                <c:pt idx="2434">
                  <c:v>2.2831000000000001</c:v>
                </c:pt>
                <c:pt idx="2435">
                  <c:v>2.2837000000000001</c:v>
                </c:pt>
                <c:pt idx="2436">
                  <c:v>2.2833999999999999</c:v>
                </c:pt>
                <c:pt idx="2437">
                  <c:v>2.2839999999999998</c:v>
                </c:pt>
                <c:pt idx="2438">
                  <c:v>2.2843</c:v>
                </c:pt>
                <c:pt idx="2439">
                  <c:v>2.2843</c:v>
                </c:pt>
                <c:pt idx="2440">
                  <c:v>2.2847</c:v>
                </c:pt>
                <c:pt idx="2441">
                  <c:v>2.2850000000000001</c:v>
                </c:pt>
                <c:pt idx="2442">
                  <c:v>2.2852999999999999</c:v>
                </c:pt>
                <c:pt idx="2443">
                  <c:v>2.2852999999999999</c:v>
                </c:pt>
                <c:pt idx="2444">
                  <c:v>2.2852999999999999</c:v>
                </c:pt>
                <c:pt idx="2445">
                  <c:v>2.2863000000000002</c:v>
                </c:pt>
                <c:pt idx="2446">
                  <c:v>2.2866</c:v>
                </c:pt>
                <c:pt idx="2447">
                  <c:v>2.2863000000000002</c:v>
                </c:pt>
                <c:pt idx="2448">
                  <c:v>2.2866</c:v>
                </c:pt>
                <c:pt idx="2449">
                  <c:v>2.2866</c:v>
                </c:pt>
                <c:pt idx="2450">
                  <c:v>2.2863000000000002</c:v>
                </c:pt>
                <c:pt idx="2451">
                  <c:v>2.2869000000000002</c:v>
                </c:pt>
                <c:pt idx="2452">
                  <c:v>2.2875000000000001</c:v>
                </c:pt>
                <c:pt idx="2453">
                  <c:v>2.2871999999999999</c:v>
                </c:pt>
                <c:pt idx="2454">
                  <c:v>2.2879</c:v>
                </c:pt>
                <c:pt idx="2455">
                  <c:v>2.2881999999999998</c:v>
                </c:pt>
                <c:pt idx="2456">
                  <c:v>2.2875000000000001</c:v>
                </c:pt>
                <c:pt idx="2457">
                  <c:v>2.2885</c:v>
                </c:pt>
                <c:pt idx="2458">
                  <c:v>2.2888000000000002</c:v>
                </c:pt>
                <c:pt idx="2459">
                  <c:v>2.2892000000000001</c:v>
                </c:pt>
                <c:pt idx="2460">
                  <c:v>2.2892000000000001</c:v>
                </c:pt>
                <c:pt idx="2461">
                  <c:v>2.2892000000000001</c:v>
                </c:pt>
                <c:pt idx="2462">
                  <c:v>2.2898000000000001</c:v>
                </c:pt>
                <c:pt idx="2463">
                  <c:v>2.2894999999999999</c:v>
                </c:pt>
                <c:pt idx="2464">
                  <c:v>2.2907999999999999</c:v>
                </c:pt>
                <c:pt idx="2465">
                  <c:v>2.2907999999999999</c:v>
                </c:pt>
                <c:pt idx="2466">
                  <c:v>2.2904</c:v>
                </c:pt>
                <c:pt idx="2467">
                  <c:v>2.2907999999999999</c:v>
                </c:pt>
                <c:pt idx="2468">
                  <c:v>2.2911000000000001</c:v>
                </c:pt>
                <c:pt idx="2469">
                  <c:v>2.2911000000000001</c:v>
                </c:pt>
                <c:pt idx="2470">
                  <c:v>2.2913999999999999</c:v>
                </c:pt>
                <c:pt idx="2471">
                  <c:v>2.2913999999999999</c:v>
                </c:pt>
                <c:pt idx="2472">
                  <c:v>2.2924000000000002</c:v>
                </c:pt>
                <c:pt idx="2473">
                  <c:v>2.2919999999999998</c:v>
                </c:pt>
                <c:pt idx="2474">
                  <c:v>2.2919999999999998</c:v>
                </c:pt>
                <c:pt idx="2475">
                  <c:v>2.2927</c:v>
                </c:pt>
                <c:pt idx="2476">
                  <c:v>2.2927</c:v>
                </c:pt>
                <c:pt idx="2477">
                  <c:v>2.2927</c:v>
                </c:pt>
                <c:pt idx="2478">
                  <c:v>2.294</c:v>
                </c:pt>
                <c:pt idx="2479">
                  <c:v>2.2927</c:v>
                </c:pt>
                <c:pt idx="2480">
                  <c:v>2.294</c:v>
                </c:pt>
                <c:pt idx="2481">
                  <c:v>2.294</c:v>
                </c:pt>
                <c:pt idx="2482">
                  <c:v>2.2946</c:v>
                </c:pt>
                <c:pt idx="2483">
                  <c:v>2.2946</c:v>
                </c:pt>
                <c:pt idx="2484">
                  <c:v>2.2942999999999998</c:v>
                </c:pt>
                <c:pt idx="2485">
                  <c:v>2.2949000000000002</c:v>
                </c:pt>
                <c:pt idx="2486">
                  <c:v>2.2949000000000002</c:v>
                </c:pt>
                <c:pt idx="2487">
                  <c:v>2.2953000000000001</c:v>
                </c:pt>
                <c:pt idx="2488">
                  <c:v>2.2955999999999999</c:v>
                </c:pt>
                <c:pt idx="2489">
                  <c:v>2.2959000000000001</c:v>
                </c:pt>
                <c:pt idx="2490">
                  <c:v>2.2959000000000001</c:v>
                </c:pt>
                <c:pt idx="2491">
                  <c:v>2.2959000000000001</c:v>
                </c:pt>
                <c:pt idx="2492">
                  <c:v>2.2965</c:v>
                </c:pt>
                <c:pt idx="2493">
                  <c:v>2.2955999999999999</c:v>
                </c:pt>
                <c:pt idx="2494">
                  <c:v>2.2968999999999999</c:v>
                </c:pt>
                <c:pt idx="2495">
                  <c:v>2.2965</c:v>
                </c:pt>
                <c:pt idx="2496">
                  <c:v>2.2961999999999998</c:v>
                </c:pt>
                <c:pt idx="2497">
                  <c:v>2.2980999999999998</c:v>
                </c:pt>
                <c:pt idx="2498">
                  <c:v>2.2978000000000001</c:v>
                </c:pt>
                <c:pt idx="2499">
                  <c:v>2.2980999999999998</c:v>
                </c:pt>
                <c:pt idx="2500">
                  <c:v>2.2972000000000001</c:v>
                </c:pt>
                <c:pt idx="2501">
                  <c:v>2.2980999999999998</c:v>
                </c:pt>
                <c:pt idx="2502">
                  <c:v>2.2985000000000002</c:v>
                </c:pt>
                <c:pt idx="2503">
                  <c:v>2.2988</c:v>
                </c:pt>
                <c:pt idx="2504">
                  <c:v>2.2985000000000002</c:v>
                </c:pt>
                <c:pt idx="2505">
                  <c:v>2.2988</c:v>
                </c:pt>
                <c:pt idx="2506">
                  <c:v>2.2993999999999999</c:v>
                </c:pt>
                <c:pt idx="2507">
                  <c:v>2.3001</c:v>
                </c:pt>
                <c:pt idx="2508">
                  <c:v>2.3003999999999998</c:v>
                </c:pt>
                <c:pt idx="2509">
                  <c:v>2.3003999999999998</c:v>
                </c:pt>
                <c:pt idx="2510">
                  <c:v>2.3003999999999998</c:v>
                </c:pt>
                <c:pt idx="2511">
                  <c:v>2.3003999999999998</c:v>
                </c:pt>
                <c:pt idx="2512">
                  <c:v>2.3010000000000002</c:v>
                </c:pt>
                <c:pt idx="2513">
                  <c:v>2.3003999999999998</c:v>
                </c:pt>
                <c:pt idx="2514">
                  <c:v>2.3010000000000002</c:v>
                </c:pt>
                <c:pt idx="2515">
                  <c:v>2.3014000000000001</c:v>
                </c:pt>
                <c:pt idx="2516">
                  <c:v>2.302</c:v>
                </c:pt>
                <c:pt idx="2517">
                  <c:v>2.302</c:v>
                </c:pt>
                <c:pt idx="2518">
                  <c:v>2.3022999999999998</c:v>
                </c:pt>
                <c:pt idx="2519">
                  <c:v>2.3022999999999998</c:v>
                </c:pt>
                <c:pt idx="2520">
                  <c:v>2.3029999999999999</c:v>
                </c:pt>
                <c:pt idx="2521">
                  <c:v>2.3026</c:v>
                </c:pt>
                <c:pt idx="2522">
                  <c:v>2.3033000000000001</c:v>
                </c:pt>
                <c:pt idx="2523">
                  <c:v>2.3033000000000001</c:v>
                </c:pt>
                <c:pt idx="2524">
                  <c:v>2.3035999999999999</c:v>
                </c:pt>
                <c:pt idx="2525">
                  <c:v>2.3033000000000001</c:v>
                </c:pt>
                <c:pt idx="2526">
                  <c:v>2.3041999999999998</c:v>
                </c:pt>
                <c:pt idx="2527">
                  <c:v>2.3052000000000001</c:v>
                </c:pt>
                <c:pt idx="2528">
                  <c:v>2.3035999999999999</c:v>
                </c:pt>
                <c:pt idx="2529">
                  <c:v>2.3041999999999998</c:v>
                </c:pt>
                <c:pt idx="2530">
                  <c:v>2.3041999999999998</c:v>
                </c:pt>
                <c:pt idx="2531">
                  <c:v>2.3054999999999999</c:v>
                </c:pt>
                <c:pt idx="2532">
                  <c:v>2.3058999999999998</c:v>
                </c:pt>
                <c:pt idx="2533">
                  <c:v>2.3052000000000001</c:v>
                </c:pt>
                <c:pt idx="2534">
                  <c:v>2.3054999999999999</c:v>
                </c:pt>
                <c:pt idx="2535">
                  <c:v>2.3054999999999999</c:v>
                </c:pt>
                <c:pt idx="2536">
                  <c:v>2.3065000000000002</c:v>
                </c:pt>
                <c:pt idx="2537">
                  <c:v>2.3058999999999998</c:v>
                </c:pt>
                <c:pt idx="2538">
                  <c:v>2.3062</c:v>
                </c:pt>
                <c:pt idx="2539">
                  <c:v>2.3062</c:v>
                </c:pt>
                <c:pt idx="2540">
                  <c:v>2.3071000000000002</c:v>
                </c:pt>
                <c:pt idx="2541">
                  <c:v>2.3075000000000001</c:v>
                </c:pt>
                <c:pt idx="2542">
                  <c:v>2.3077999999999999</c:v>
                </c:pt>
                <c:pt idx="2543">
                  <c:v>2.3068</c:v>
                </c:pt>
                <c:pt idx="2544">
                  <c:v>2.3071000000000002</c:v>
                </c:pt>
                <c:pt idx="2545">
                  <c:v>2.3075000000000001</c:v>
                </c:pt>
                <c:pt idx="2546">
                  <c:v>2.3081</c:v>
                </c:pt>
                <c:pt idx="2547">
                  <c:v>2.3087</c:v>
                </c:pt>
                <c:pt idx="2548">
                  <c:v>2.3081</c:v>
                </c:pt>
                <c:pt idx="2549">
                  <c:v>2.3081</c:v>
                </c:pt>
                <c:pt idx="2550">
                  <c:v>2.3087</c:v>
                </c:pt>
                <c:pt idx="2551">
                  <c:v>2.3094000000000001</c:v>
                </c:pt>
                <c:pt idx="2552">
                  <c:v>2.3090999999999999</c:v>
                </c:pt>
                <c:pt idx="2553">
                  <c:v>2.3096999999999999</c:v>
                </c:pt>
                <c:pt idx="2554">
                  <c:v>2.3090999999999999</c:v>
                </c:pt>
                <c:pt idx="2555">
                  <c:v>2.31</c:v>
                </c:pt>
                <c:pt idx="2556">
                  <c:v>2.31</c:v>
                </c:pt>
                <c:pt idx="2557">
                  <c:v>2.31</c:v>
                </c:pt>
                <c:pt idx="2558">
                  <c:v>2.3102999999999998</c:v>
                </c:pt>
                <c:pt idx="2559">
                  <c:v>2.3107000000000002</c:v>
                </c:pt>
                <c:pt idx="2560">
                  <c:v>2.3102999999999998</c:v>
                </c:pt>
                <c:pt idx="2561">
                  <c:v>2.3109999999999999</c:v>
                </c:pt>
                <c:pt idx="2562">
                  <c:v>2.3109999999999999</c:v>
                </c:pt>
                <c:pt idx="2563">
                  <c:v>2.3115999999999999</c:v>
                </c:pt>
                <c:pt idx="2564">
                  <c:v>2.3115999999999999</c:v>
                </c:pt>
                <c:pt idx="2565">
                  <c:v>2.3113000000000001</c:v>
                </c:pt>
                <c:pt idx="2566">
                  <c:v>2.3119999999999998</c:v>
                </c:pt>
                <c:pt idx="2567">
                  <c:v>2.3119999999999998</c:v>
                </c:pt>
                <c:pt idx="2568">
                  <c:v>2.3123</c:v>
                </c:pt>
                <c:pt idx="2569">
                  <c:v>2.3126000000000002</c:v>
                </c:pt>
                <c:pt idx="2570">
                  <c:v>2.3126000000000002</c:v>
                </c:pt>
                <c:pt idx="2571">
                  <c:v>2.3129</c:v>
                </c:pt>
                <c:pt idx="2572">
                  <c:v>2.3132000000000001</c:v>
                </c:pt>
                <c:pt idx="2573">
                  <c:v>2.3132000000000001</c:v>
                </c:pt>
                <c:pt idx="2574">
                  <c:v>2.3129</c:v>
                </c:pt>
                <c:pt idx="2575">
                  <c:v>2.3136000000000001</c:v>
                </c:pt>
                <c:pt idx="2576">
                  <c:v>2.3144999999999998</c:v>
                </c:pt>
                <c:pt idx="2577">
                  <c:v>2.3136000000000001</c:v>
                </c:pt>
                <c:pt idx="2578">
                  <c:v>2.3138999999999998</c:v>
                </c:pt>
                <c:pt idx="2579">
                  <c:v>2.3148</c:v>
                </c:pt>
                <c:pt idx="2580">
                  <c:v>2.3144999999999998</c:v>
                </c:pt>
                <c:pt idx="2581">
                  <c:v>2.3151999999999999</c:v>
                </c:pt>
                <c:pt idx="2582">
                  <c:v>2.3142</c:v>
                </c:pt>
                <c:pt idx="2583">
                  <c:v>2.3148</c:v>
                </c:pt>
                <c:pt idx="2584">
                  <c:v>2.3151999999999999</c:v>
                </c:pt>
                <c:pt idx="2585">
                  <c:v>2.3151999999999999</c:v>
                </c:pt>
                <c:pt idx="2586">
                  <c:v>2.3155000000000001</c:v>
                </c:pt>
                <c:pt idx="2587">
                  <c:v>2.3161</c:v>
                </c:pt>
                <c:pt idx="2588">
                  <c:v>2.3155000000000001</c:v>
                </c:pt>
                <c:pt idx="2589">
                  <c:v>2.3155000000000001</c:v>
                </c:pt>
                <c:pt idx="2590">
                  <c:v>2.3161</c:v>
                </c:pt>
                <c:pt idx="2591">
                  <c:v>2.3168000000000002</c:v>
                </c:pt>
                <c:pt idx="2592">
                  <c:v>2.3161</c:v>
                </c:pt>
                <c:pt idx="2593">
                  <c:v>2.3165</c:v>
                </c:pt>
                <c:pt idx="2594">
                  <c:v>2.3157999999999999</c:v>
                </c:pt>
                <c:pt idx="2595">
                  <c:v>2.3168000000000002</c:v>
                </c:pt>
                <c:pt idx="2596">
                  <c:v>2.3168000000000002</c:v>
                </c:pt>
                <c:pt idx="2597">
                  <c:v>2.3174000000000001</c:v>
                </c:pt>
                <c:pt idx="2598">
                  <c:v>2.3170999999999999</c:v>
                </c:pt>
                <c:pt idx="2599">
                  <c:v>2.3174000000000001</c:v>
                </c:pt>
                <c:pt idx="2600">
                  <c:v>2.3170999999999999</c:v>
                </c:pt>
                <c:pt idx="2601">
                  <c:v>2.3180999999999998</c:v>
                </c:pt>
                <c:pt idx="2602">
                  <c:v>2.3170999999999999</c:v>
                </c:pt>
                <c:pt idx="2603">
                  <c:v>2.3176999999999999</c:v>
                </c:pt>
                <c:pt idx="2604">
                  <c:v>2.3176999999999999</c:v>
                </c:pt>
                <c:pt idx="2605">
                  <c:v>2.3187000000000002</c:v>
                </c:pt>
                <c:pt idx="2606">
                  <c:v>2.3176999999999999</c:v>
                </c:pt>
                <c:pt idx="2607">
                  <c:v>2.3180999999999998</c:v>
                </c:pt>
                <c:pt idx="2608">
                  <c:v>2.3184</c:v>
                </c:pt>
                <c:pt idx="2609">
                  <c:v>2.3197000000000001</c:v>
                </c:pt>
                <c:pt idx="2610">
                  <c:v>2.3187000000000002</c:v>
                </c:pt>
                <c:pt idx="2611">
                  <c:v>2.319</c:v>
                </c:pt>
                <c:pt idx="2612">
                  <c:v>2.3187000000000002</c:v>
                </c:pt>
                <c:pt idx="2613">
                  <c:v>2.3193000000000001</c:v>
                </c:pt>
                <c:pt idx="2614">
                  <c:v>2.3197000000000001</c:v>
                </c:pt>
                <c:pt idx="2615">
                  <c:v>2.3193000000000001</c:v>
                </c:pt>
                <c:pt idx="2616">
                  <c:v>2.3199999999999998</c:v>
                </c:pt>
                <c:pt idx="2617">
                  <c:v>2.3197000000000001</c:v>
                </c:pt>
                <c:pt idx="2618">
                  <c:v>2.3197000000000001</c:v>
                </c:pt>
                <c:pt idx="2619">
                  <c:v>2.319</c:v>
                </c:pt>
                <c:pt idx="2620">
                  <c:v>2.3197000000000001</c:v>
                </c:pt>
                <c:pt idx="2621">
                  <c:v>2.3203</c:v>
                </c:pt>
                <c:pt idx="2622">
                  <c:v>2.3203</c:v>
                </c:pt>
                <c:pt idx="2623">
                  <c:v>2.3203</c:v>
                </c:pt>
                <c:pt idx="2624">
                  <c:v>2.3197000000000001</c:v>
                </c:pt>
                <c:pt idx="2625">
                  <c:v>2.3209</c:v>
                </c:pt>
                <c:pt idx="2626">
                  <c:v>2.3203</c:v>
                </c:pt>
                <c:pt idx="2627">
                  <c:v>2.3206000000000002</c:v>
                </c:pt>
                <c:pt idx="2628">
                  <c:v>2.3209</c:v>
                </c:pt>
                <c:pt idx="2629">
                  <c:v>2.3206000000000002</c:v>
                </c:pt>
                <c:pt idx="2630">
                  <c:v>2.3206000000000002</c:v>
                </c:pt>
                <c:pt idx="2631">
                  <c:v>2.3212999999999999</c:v>
                </c:pt>
                <c:pt idx="2632">
                  <c:v>2.3212999999999999</c:v>
                </c:pt>
                <c:pt idx="2633">
                  <c:v>2.3216000000000001</c:v>
                </c:pt>
                <c:pt idx="2634">
                  <c:v>2.3218999999999999</c:v>
                </c:pt>
                <c:pt idx="2635">
                  <c:v>2.3218999999999999</c:v>
                </c:pt>
                <c:pt idx="2636">
                  <c:v>2.3216000000000001</c:v>
                </c:pt>
                <c:pt idx="2637">
                  <c:v>2.3209</c:v>
                </c:pt>
                <c:pt idx="2638">
                  <c:v>2.3218999999999999</c:v>
                </c:pt>
                <c:pt idx="2639">
                  <c:v>2.3218999999999999</c:v>
                </c:pt>
                <c:pt idx="2640">
                  <c:v>2.3216000000000001</c:v>
                </c:pt>
                <c:pt idx="2641">
                  <c:v>2.3226</c:v>
                </c:pt>
                <c:pt idx="2642">
                  <c:v>2.3226</c:v>
                </c:pt>
                <c:pt idx="2643">
                  <c:v>2.3229000000000002</c:v>
                </c:pt>
                <c:pt idx="2644">
                  <c:v>2.3222</c:v>
                </c:pt>
                <c:pt idx="2645">
                  <c:v>2.3226</c:v>
                </c:pt>
                <c:pt idx="2646">
                  <c:v>2.3222</c:v>
                </c:pt>
                <c:pt idx="2647">
                  <c:v>2.3222</c:v>
                </c:pt>
                <c:pt idx="2648">
                  <c:v>2.3229000000000002</c:v>
                </c:pt>
                <c:pt idx="2649">
                  <c:v>2.3229000000000002</c:v>
                </c:pt>
                <c:pt idx="2650">
                  <c:v>2.3222</c:v>
                </c:pt>
                <c:pt idx="2651">
                  <c:v>2.3229000000000002</c:v>
                </c:pt>
                <c:pt idx="2652">
                  <c:v>2.3226</c:v>
                </c:pt>
                <c:pt idx="2653">
                  <c:v>2.3229000000000002</c:v>
                </c:pt>
                <c:pt idx="2654">
                  <c:v>2.3226</c:v>
                </c:pt>
                <c:pt idx="2655">
                  <c:v>2.3229000000000002</c:v>
                </c:pt>
                <c:pt idx="2656">
                  <c:v>2.3229000000000002</c:v>
                </c:pt>
                <c:pt idx="2657">
                  <c:v>2.3226</c:v>
                </c:pt>
                <c:pt idx="2658">
                  <c:v>2.3231999999999999</c:v>
                </c:pt>
                <c:pt idx="2659">
                  <c:v>2.3222</c:v>
                </c:pt>
                <c:pt idx="2660">
                  <c:v>2.3235000000000001</c:v>
                </c:pt>
                <c:pt idx="2661">
                  <c:v>2.3235000000000001</c:v>
                </c:pt>
                <c:pt idx="2662">
                  <c:v>2.3229000000000002</c:v>
                </c:pt>
                <c:pt idx="2663">
                  <c:v>2.3226</c:v>
                </c:pt>
                <c:pt idx="2664">
                  <c:v>2.3231999999999999</c:v>
                </c:pt>
                <c:pt idx="2665">
                  <c:v>2.3231999999999999</c:v>
                </c:pt>
                <c:pt idx="2666">
                  <c:v>2.3231999999999999</c:v>
                </c:pt>
                <c:pt idx="2667">
                  <c:v>2.3229000000000002</c:v>
                </c:pt>
                <c:pt idx="2668">
                  <c:v>2.3241999999999998</c:v>
                </c:pt>
                <c:pt idx="2669">
                  <c:v>2.3235000000000001</c:v>
                </c:pt>
                <c:pt idx="2670">
                  <c:v>2.3231999999999999</c:v>
                </c:pt>
                <c:pt idx="2671">
                  <c:v>2.3235000000000001</c:v>
                </c:pt>
                <c:pt idx="2672">
                  <c:v>2.3231999999999999</c:v>
                </c:pt>
                <c:pt idx="2673">
                  <c:v>2.3231999999999999</c:v>
                </c:pt>
                <c:pt idx="2674">
                  <c:v>2.3229000000000002</c:v>
                </c:pt>
                <c:pt idx="2675">
                  <c:v>2.3231999999999999</c:v>
                </c:pt>
                <c:pt idx="2676">
                  <c:v>2.3231999999999999</c:v>
                </c:pt>
                <c:pt idx="2677">
                  <c:v>2.3231999999999999</c:v>
                </c:pt>
                <c:pt idx="2678">
                  <c:v>2.3235000000000001</c:v>
                </c:pt>
                <c:pt idx="2679">
                  <c:v>2.3235000000000001</c:v>
                </c:pt>
                <c:pt idx="2680">
                  <c:v>2.3235000000000001</c:v>
                </c:pt>
                <c:pt idx="2681">
                  <c:v>2.3229000000000002</c:v>
                </c:pt>
                <c:pt idx="2682">
                  <c:v>2.3231999999999999</c:v>
                </c:pt>
                <c:pt idx="2683">
                  <c:v>2.3229000000000002</c:v>
                </c:pt>
                <c:pt idx="2684">
                  <c:v>2.3235000000000001</c:v>
                </c:pt>
                <c:pt idx="2685">
                  <c:v>2.3229000000000002</c:v>
                </c:pt>
                <c:pt idx="2686">
                  <c:v>2.3229000000000002</c:v>
                </c:pt>
                <c:pt idx="2687">
                  <c:v>2.3235000000000001</c:v>
                </c:pt>
                <c:pt idx="2688">
                  <c:v>2.3229000000000002</c:v>
                </c:pt>
                <c:pt idx="2689">
                  <c:v>2.3245</c:v>
                </c:pt>
                <c:pt idx="2690">
                  <c:v>2.3241999999999998</c:v>
                </c:pt>
                <c:pt idx="2691">
                  <c:v>2.3235000000000001</c:v>
                </c:pt>
                <c:pt idx="2692">
                  <c:v>2.3235000000000001</c:v>
                </c:pt>
                <c:pt idx="2693">
                  <c:v>2.3226</c:v>
                </c:pt>
                <c:pt idx="2694">
                  <c:v>2.3237999999999999</c:v>
                </c:pt>
                <c:pt idx="2695">
                  <c:v>2.3235000000000001</c:v>
                </c:pt>
                <c:pt idx="2696">
                  <c:v>2.3229000000000002</c:v>
                </c:pt>
                <c:pt idx="2697">
                  <c:v>2.3222</c:v>
                </c:pt>
                <c:pt idx="2698">
                  <c:v>2.3226</c:v>
                </c:pt>
                <c:pt idx="2699">
                  <c:v>2.3226</c:v>
                </c:pt>
                <c:pt idx="2700">
                  <c:v>2.3226</c:v>
                </c:pt>
                <c:pt idx="2701">
                  <c:v>2.3226</c:v>
                </c:pt>
                <c:pt idx="2702">
                  <c:v>2.3226</c:v>
                </c:pt>
                <c:pt idx="2703">
                  <c:v>2.3226</c:v>
                </c:pt>
                <c:pt idx="2704">
                  <c:v>2.3218999999999999</c:v>
                </c:pt>
                <c:pt idx="2705">
                  <c:v>2.3231999999999999</c:v>
                </c:pt>
                <c:pt idx="2706">
                  <c:v>2.3222</c:v>
                </c:pt>
                <c:pt idx="2707">
                  <c:v>2.3222</c:v>
                </c:pt>
                <c:pt idx="2708">
                  <c:v>2.3222</c:v>
                </c:pt>
                <c:pt idx="2709">
                  <c:v>2.3218999999999999</c:v>
                </c:pt>
                <c:pt idx="2710">
                  <c:v>2.3218999999999999</c:v>
                </c:pt>
                <c:pt idx="2711">
                  <c:v>2.3212999999999999</c:v>
                </c:pt>
                <c:pt idx="2712">
                  <c:v>2.3216000000000001</c:v>
                </c:pt>
                <c:pt idx="2713">
                  <c:v>2.3218999999999999</c:v>
                </c:pt>
                <c:pt idx="2714">
                  <c:v>2.3218999999999999</c:v>
                </c:pt>
                <c:pt idx="2715">
                  <c:v>2.3212999999999999</c:v>
                </c:pt>
                <c:pt idx="2716">
                  <c:v>2.3216000000000001</c:v>
                </c:pt>
                <c:pt idx="2717">
                  <c:v>2.3209</c:v>
                </c:pt>
                <c:pt idx="2718">
                  <c:v>2.3218999999999999</c:v>
                </c:pt>
                <c:pt idx="2719">
                  <c:v>2.3216000000000001</c:v>
                </c:pt>
                <c:pt idx="2720">
                  <c:v>2.3212999999999999</c:v>
                </c:pt>
                <c:pt idx="2721">
                  <c:v>2.3206000000000002</c:v>
                </c:pt>
                <c:pt idx="2722">
                  <c:v>2.3197000000000001</c:v>
                </c:pt>
                <c:pt idx="2723">
                  <c:v>2.3209</c:v>
                </c:pt>
                <c:pt idx="2724">
                  <c:v>2.3212999999999999</c:v>
                </c:pt>
                <c:pt idx="2725">
                  <c:v>2.3212999999999999</c:v>
                </c:pt>
                <c:pt idx="2726">
                  <c:v>2.3206000000000002</c:v>
                </c:pt>
                <c:pt idx="2727">
                  <c:v>2.3203</c:v>
                </c:pt>
                <c:pt idx="2728">
                  <c:v>2.3206000000000002</c:v>
                </c:pt>
                <c:pt idx="2729">
                  <c:v>2.3199999999999998</c:v>
                </c:pt>
                <c:pt idx="2730">
                  <c:v>2.3199999999999998</c:v>
                </c:pt>
                <c:pt idx="2731">
                  <c:v>2.3197000000000001</c:v>
                </c:pt>
                <c:pt idx="2732">
                  <c:v>2.3199999999999998</c:v>
                </c:pt>
                <c:pt idx="2733">
                  <c:v>2.3199999999999998</c:v>
                </c:pt>
                <c:pt idx="2734">
                  <c:v>2.3197000000000001</c:v>
                </c:pt>
                <c:pt idx="2735">
                  <c:v>2.3199999999999998</c:v>
                </c:pt>
                <c:pt idx="2736">
                  <c:v>2.3197000000000001</c:v>
                </c:pt>
                <c:pt idx="2737">
                  <c:v>2.3193000000000001</c:v>
                </c:pt>
                <c:pt idx="2738">
                  <c:v>2.3197000000000001</c:v>
                </c:pt>
                <c:pt idx="2739">
                  <c:v>2.3187000000000002</c:v>
                </c:pt>
                <c:pt idx="2740">
                  <c:v>2.3193000000000001</c:v>
                </c:pt>
                <c:pt idx="2741">
                  <c:v>2.3193000000000001</c:v>
                </c:pt>
                <c:pt idx="2742">
                  <c:v>2.3187000000000002</c:v>
                </c:pt>
                <c:pt idx="2743">
                  <c:v>2.319</c:v>
                </c:pt>
                <c:pt idx="2744">
                  <c:v>2.3184</c:v>
                </c:pt>
                <c:pt idx="2745">
                  <c:v>2.3184</c:v>
                </c:pt>
                <c:pt idx="2746">
                  <c:v>2.3184</c:v>
                </c:pt>
                <c:pt idx="2747">
                  <c:v>2.3184</c:v>
                </c:pt>
                <c:pt idx="2748">
                  <c:v>2.3180999999999998</c:v>
                </c:pt>
                <c:pt idx="2749">
                  <c:v>2.3180999999999998</c:v>
                </c:pt>
                <c:pt idx="2750">
                  <c:v>2.3176999999999999</c:v>
                </c:pt>
                <c:pt idx="2751">
                  <c:v>2.3176999999999999</c:v>
                </c:pt>
                <c:pt idx="2752">
                  <c:v>2.3174000000000001</c:v>
                </c:pt>
                <c:pt idx="2753">
                  <c:v>2.3176999999999999</c:v>
                </c:pt>
                <c:pt idx="2754">
                  <c:v>2.3161</c:v>
                </c:pt>
                <c:pt idx="2755">
                  <c:v>2.3161</c:v>
                </c:pt>
                <c:pt idx="2756">
                  <c:v>2.3170999999999999</c:v>
                </c:pt>
                <c:pt idx="2757">
                  <c:v>2.3165</c:v>
                </c:pt>
                <c:pt idx="2758">
                  <c:v>2.3157999999999999</c:v>
                </c:pt>
                <c:pt idx="2759">
                  <c:v>2.3165</c:v>
                </c:pt>
                <c:pt idx="2760">
                  <c:v>2.3157999999999999</c:v>
                </c:pt>
                <c:pt idx="2761">
                  <c:v>2.3155000000000001</c:v>
                </c:pt>
                <c:pt idx="2762">
                  <c:v>2.3151999999999999</c:v>
                </c:pt>
                <c:pt idx="2763">
                  <c:v>2.3155000000000001</c:v>
                </c:pt>
                <c:pt idx="2764">
                  <c:v>2.3144999999999998</c:v>
                </c:pt>
                <c:pt idx="2765">
                  <c:v>2.3142</c:v>
                </c:pt>
                <c:pt idx="2766">
                  <c:v>2.3142</c:v>
                </c:pt>
                <c:pt idx="2767">
                  <c:v>2.3138999999999998</c:v>
                </c:pt>
                <c:pt idx="2768">
                  <c:v>2.3138999999999998</c:v>
                </c:pt>
                <c:pt idx="2769">
                  <c:v>2.3142</c:v>
                </c:pt>
                <c:pt idx="2770">
                  <c:v>2.3136000000000001</c:v>
                </c:pt>
                <c:pt idx="2771">
                  <c:v>2.3119999999999998</c:v>
                </c:pt>
                <c:pt idx="2772">
                  <c:v>2.3132000000000001</c:v>
                </c:pt>
                <c:pt idx="2773">
                  <c:v>2.3123</c:v>
                </c:pt>
                <c:pt idx="2774">
                  <c:v>2.3129</c:v>
                </c:pt>
                <c:pt idx="2775">
                  <c:v>2.3113000000000001</c:v>
                </c:pt>
                <c:pt idx="2776">
                  <c:v>2.3109999999999999</c:v>
                </c:pt>
                <c:pt idx="2777">
                  <c:v>2.3109999999999999</c:v>
                </c:pt>
                <c:pt idx="2778">
                  <c:v>2.3109999999999999</c:v>
                </c:pt>
                <c:pt idx="2779">
                  <c:v>2.3107000000000002</c:v>
                </c:pt>
                <c:pt idx="2780">
                  <c:v>2.3102999999999998</c:v>
                </c:pt>
                <c:pt idx="2781">
                  <c:v>2.3102999999999998</c:v>
                </c:pt>
                <c:pt idx="2782">
                  <c:v>2.3094000000000001</c:v>
                </c:pt>
                <c:pt idx="2783">
                  <c:v>2.3094000000000001</c:v>
                </c:pt>
                <c:pt idx="2784">
                  <c:v>2.3090999999999999</c:v>
                </c:pt>
                <c:pt idx="2785">
                  <c:v>2.3087</c:v>
                </c:pt>
                <c:pt idx="2786">
                  <c:v>2.3083999999999998</c:v>
                </c:pt>
                <c:pt idx="2787">
                  <c:v>2.3083999999999998</c:v>
                </c:pt>
                <c:pt idx="2788">
                  <c:v>2.3077999999999999</c:v>
                </c:pt>
                <c:pt idx="2789">
                  <c:v>2.3077999999999999</c:v>
                </c:pt>
                <c:pt idx="2790">
                  <c:v>2.3075000000000001</c:v>
                </c:pt>
                <c:pt idx="2791">
                  <c:v>2.3068</c:v>
                </c:pt>
                <c:pt idx="2792">
                  <c:v>2.3062</c:v>
                </c:pt>
                <c:pt idx="2793">
                  <c:v>2.3065000000000002</c:v>
                </c:pt>
                <c:pt idx="2794">
                  <c:v>2.3062</c:v>
                </c:pt>
                <c:pt idx="2795">
                  <c:v>2.3048999999999999</c:v>
                </c:pt>
                <c:pt idx="2796">
                  <c:v>2.3052000000000001</c:v>
                </c:pt>
                <c:pt idx="2797">
                  <c:v>2.3052000000000001</c:v>
                </c:pt>
                <c:pt idx="2798">
                  <c:v>2.3046000000000002</c:v>
                </c:pt>
                <c:pt idx="2799">
                  <c:v>2.3041999999999998</c:v>
                </c:pt>
                <c:pt idx="2800">
                  <c:v>2.3035999999999999</c:v>
                </c:pt>
                <c:pt idx="2801">
                  <c:v>2.3033000000000001</c:v>
                </c:pt>
                <c:pt idx="2802">
                  <c:v>2.3035999999999999</c:v>
                </c:pt>
                <c:pt idx="2803">
                  <c:v>2.3029999999999999</c:v>
                </c:pt>
                <c:pt idx="2804">
                  <c:v>2.3029999999999999</c:v>
                </c:pt>
                <c:pt idx="2805">
                  <c:v>2.3026</c:v>
                </c:pt>
                <c:pt idx="2806">
                  <c:v>2.3016999999999999</c:v>
                </c:pt>
                <c:pt idx="2807">
                  <c:v>2.3016999999999999</c:v>
                </c:pt>
                <c:pt idx="2808">
                  <c:v>2.3016999999999999</c:v>
                </c:pt>
                <c:pt idx="2809">
                  <c:v>2.3014000000000001</c:v>
                </c:pt>
                <c:pt idx="2810">
                  <c:v>2.3003999999999998</c:v>
                </c:pt>
                <c:pt idx="2811">
                  <c:v>2.3010000000000002</c:v>
                </c:pt>
                <c:pt idx="2812">
                  <c:v>2.2993999999999999</c:v>
                </c:pt>
                <c:pt idx="2813">
                  <c:v>2.3001</c:v>
                </c:pt>
                <c:pt idx="2814">
                  <c:v>2.2993999999999999</c:v>
                </c:pt>
                <c:pt idx="2815">
                  <c:v>2.2991000000000001</c:v>
                </c:pt>
                <c:pt idx="2816">
                  <c:v>2.2988</c:v>
                </c:pt>
                <c:pt idx="2817">
                  <c:v>2.2988</c:v>
                </c:pt>
                <c:pt idx="2818">
                  <c:v>2.2980999999999998</c:v>
                </c:pt>
                <c:pt idx="2819">
                  <c:v>2.2972000000000001</c:v>
                </c:pt>
                <c:pt idx="2820">
                  <c:v>2.2985000000000002</c:v>
                </c:pt>
                <c:pt idx="2821">
                  <c:v>2.2972000000000001</c:v>
                </c:pt>
                <c:pt idx="2822">
                  <c:v>2.2972000000000001</c:v>
                </c:pt>
                <c:pt idx="2823">
                  <c:v>2.2968999999999999</c:v>
                </c:pt>
                <c:pt idx="2824">
                  <c:v>2.2959000000000001</c:v>
                </c:pt>
                <c:pt idx="2825">
                  <c:v>2.2953000000000001</c:v>
                </c:pt>
                <c:pt idx="2826">
                  <c:v>2.2955999999999999</c:v>
                </c:pt>
                <c:pt idx="2827">
                  <c:v>2.2959000000000001</c:v>
                </c:pt>
                <c:pt idx="2828">
                  <c:v>2.2949000000000002</c:v>
                </c:pt>
                <c:pt idx="2829">
                  <c:v>2.2946</c:v>
                </c:pt>
                <c:pt idx="2830">
                  <c:v>2.294</c:v>
                </c:pt>
                <c:pt idx="2831">
                  <c:v>2.294</c:v>
                </c:pt>
                <c:pt idx="2832">
                  <c:v>2.294</c:v>
                </c:pt>
                <c:pt idx="2833">
                  <c:v>2.2936000000000001</c:v>
                </c:pt>
                <c:pt idx="2834">
                  <c:v>2.2930000000000001</c:v>
                </c:pt>
                <c:pt idx="2835">
                  <c:v>2.2927</c:v>
                </c:pt>
                <c:pt idx="2836">
                  <c:v>2.2924000000000002</c:v>
                </c:pt>
                <c:pt idx="2837">
                  <c:v>2.2917000000000001</c:v>
                </c:pt>
                <c:pt idx="2838">
                  <c:v>2.2924000000000002</c:v>
                </c:pt>
                <c:pt idx="2839">
                  <c:v>2.2917000000000001</c:v>
                </c:pt>
                <c:pt idx="2840">
                  <c:v>2.2917000000000001</c:v>
                </c:pt>
                <c:pt idx="2841">
                  <c:v>2.2911000000000001</c:v>
                </c:pt>
                <c:pt idx="2842">
                  <c:v>2.2913999999999999</c:v>
                </c:pt>
                <c:pt idx="2843">
                  <c:v>2.2900999999999998</c:v>
                </c:pt>
                <c:pt idx="2844">
                  <c:v>2.2907999999999999</c:v>
                </c:pt>
                <c:pt idx="2845">
                  <c:v>2.2898000000000001</c:v>
                </c:pt>
                <c:pt idx="2846">
                  <c:v>2.2894999999999999</c:v>
                </c:pt>
                <c:pt idx="2847">
                  <c:v>2.2888000000000002</c:v>
                </c:pt>
                <c:pt idx="2848">
                  <c:v>2.2888000000000002</c:v>
                </c:pt>
                <c:pt idx="2849">
                  <c:v>2.2881999999999998</c:v>
                </c:pt>
                <c:pt idx="2850">
                  <c:v>2.2881999999999998</c:v>
                </c:pt>
                <c:pt idx="2851">
                  <c:v>2.2888000000000002</c:v>
                </c:pt>
                <c:pt idx="2852">
                  <c:v>2.2888000000000002</c:v>
                </c:pt>
                <c:pt idx="2853">
                  <c:v>2.2879</c:v>
                </c:pt>
                <c:pt idx="2854">
                  <c:v>2.2879</c:v>
                </c:pt>
                <c:pt idx="2855">
                  <c:v>2.2869000000000002</c:v>
                </c:pt>
                <c:pt idx="2856">
                  <c:v>2.2869000000000002</c:v>
                </c:pt>
                <c:pt idx="2857">
                  <c:v>2.2869000000000002</c:v>
                </c:pt>
                <c:pt idx="2858">
                  <c:v>2.2858999999999998</c:v>
                </c:pt>
                <c:pt idx="2859">
                  <c:v>2.2852999999999999</c:v>
                </c:pt>
                <c:pt idx="2860">
                  <c:v>2.2863000000000002</c:v>
                </c:pt>
                <c:pt idx="2861">
                  <c:v>2.2856000000000001</c:v>
                </c:pt>
                <c:pt idx="2862">
                  <c:v>2.2858999999999998</c:v>
                </c:pt>
                <c:pt idx="2863">
                  <c:v>2.2852999999999999</c:v>
                </c:pt>
                <c:pt idx="2864">
                  <c:v>2.2850000000000001</c:v>
                </c:pt>
                <c:pt idx="2865">
                  <c:v>2.2843</c:v>
                </c:pt>
                <c:pt idx="2866">
                  <c:v>2.2839999999999998</c:v>
                </c:pt>
                <c:pt idx="2867">
                  <c:v>2.2847</c:v>
                </c:pt>
                <c:pt idx="2868">
                  <c:v>2.2852999999999999</c:v>
                </c:pt>
                <c:pt idx="2869">
                  <c:v>2.2837000000000001</c:v>
                </c:pt>
                <c:pt idx="2870">
                  <c:v>2.2833999999999999</c:v>
                </c:pt>
                <c:pt idx="2871">
                  <c:v>2.2827000000000002</c:v>
                </c:pt>
                <c:pt idx="2872">
                  <c:v>2.2831000000000001</c:v>
                </c:pt>
                <c:pt idx="2873">
                  <c:v>2.2827000000000002</c:v>
                </c:pt>
                <c:pt idx="2874">
                  <c:v>2.2824</c:v>
                </c:pt>
                <c:pt idx="2875">
                  <c:v>2.2818000000000001</c:v>
                </c:pt>
                <c:pt idx="2876">
                  <c:v>2.2820999999999998</c:v>
                </c:pt>
                <c:pt idx="2877">
                  <c:v>2.2810999999999999</c:v>
                </c:pt>
                <c:pt idx="2878">
                  <c:v>2.2824</c:v>
                </c:pt>
                <c:pt idx="2879">
                  <c:v>2.2810999999999999</c:v>
                </c:pt>
                <c:pt idx="2880">
                  <c:v>2.2808000000000002</c:v>
                </c:pt>
                <c:pt idx="2881">
                  <c:v>2.2805</c:v>
                </c:pt>
                <c:pt idx="2882">
                  <c:v>2.2808000000000002</c:v>
                </c:pt>
                <c:pt idx="2883">
                  <c:v>2.2805</c:v>
                </c:pt>
                <c:pt idx="2884">
                  <c:v>2.2797999999999998</c:v>
                </c:pt>
                <c:pt idx="2885">
                  <c:v>2.2801999999999998</c:v>
                </c:pt>
                <c:pt idx="2886">
                  <c:v>2.2797999999999998</c:v>
                </c:pt>
                <c:pt idx="2887">
                  <c:v>2.2795000000000001</c:v>
                </c:pt>
                <c:pt idx="2888">
                  <c:v>2.2795000000000001</c:v>
                </c:pt>
                <c:pt idx="2889">
                  <c:v>2.2791999999999999</c:v>
                </c:pt>
                <c:pt idx="2890">
                  <c:v>2.2786</c:v>
                </c:pt>
                <c:pt idx="2891">
                  <c:v>2.2782</c:v>
                </c:pt>
                <c:pt idx="2892">
                  <c:v>2.2786</c:v>
                </c:pt>
                <c:pt idx="2893">
                  <c:v>2.2778999999999998</c:v>
                </c:pt>
                <c:pt idx="2894">
                  <c:v>2.2778999999999998</c:v>
                </c:pt>
                <c:pt idx="2895">
                  <c:v>2.2778999999999998</c:v>
                </c:pt>
                <c:pt idx="2896">
                  <c:v>2.2778999999999998</c:v>
                </c:pt>
                <c:pt idx="2897">
                  <c:v>2.2776000000000001</c:v>
                </c:pt>
                <c:pt idx="2898">
                  <c:v>2.2768999999999999</c:v>
                </c:pt>
                <c:pt idx="2899">
                  <c:v>2.2766000000000002</c:v>
                </c:pt>
                <c:pt idx="2900">
                  <c:v>2.2768999999999999</c:v>
                </c:pt>
                <c:pt idx="2901">
                  <c:v>2.2768999999999999</c:v>
                </c:pt>
                <c:pt idx="2902">
                  <c:v>2.2757000000000001</c:v>
                </c:pt>
                <c:pt idx="2903">
                  <c:v>2.2759999999999998</c:v>
                </c:pt>
                <c:pt idx="2904">
                  <c:v>2.2759999999999998</c:v>
                </c:pt>
                <c:pt idx="2905">
                  <c:v>2.2757000000000001</c:v>
                </c:pt>
                <c:pt idx="2906">
                  <c:v>2.2753000000000001</c:v>
                </c:pt>
                <c:pt idx="2907">
                  <c:v>2.2757000000000001</c:v>
                </c:pt>
                <c:pt idx="2908">
                  <c:v>2.2749999999999999</c:v>
                </c:pt>
                <c:pt idx="2909">
                  <c:v>2.2747000000000002</c:v>
                </c:pt>
                <c:pt idx="2910">
                  <c:v>2.2749999999999999</c:v>
                </c:pt>
                <c:pt idx="2911">
                  <c:v>2.2747000000000002</c:v>
                </c:pt>
                <c:pt idx="2912">
                  <c:v>2.2744</c:v>
                </c:pt>
                <c:pt idx="2913">
                  <c:v>2.2744</c:v>
                </c:pt>
                <c:pt idx="2914">
                  <c:v>2.2740999999999998</c:v>
                </c:pt>
                <c:pt idx="2915">
                  <c:v>2.2740999999999998</c:v>
                </c:pt>
                <c:pt idx="2916">
                  <c:v>2.2747000000000002</c:v>
                </c:pt>
                <c:pt idx="2917">
                  <c:v>2.2734000000000001</c:v>
                </c:pt>
                <c:pt idx="2918">
                  <c:v>2.2728000000000002</c:v>
                </c:pt>
                <c:pt idx="2919">
                  <c:v>2.2730999999999999</c:v>
                </c:pt>
                <c:pt idx="2920">
                  <c:v>2.2725</c:v>
                </c:pt>
                <c:pt idx="2921">
                  <c:v>2.2730999999999999</c:v>
                </c:pt>
                <c:pt idx="2922">
                  <c:v>2.2728000000000002</c:v>
                </c:pt>
                <c:pt idx="2923">
                  <c:v>2.2730999999999999</c:v>
                </c:pt>
                <c:pt idx="2924">
                  <c:v>2.2725</c:v>
                </c:pt>
                <c:pt idx="2925">
                  <c:v>2.2728000000000002</c:v>
                </c:pt>
                <c:pt idx="2926">
                  <c:v>2.2721</c:v>
                </c:pt>
                <c:pt idx="2927">
                  <c:v>2.2717999999999998</c:v>
                </c:pt>
                <c:pt idx="2928">
                  <c:v>2.2721</c:v>
                </c:pt>
                <c:pt idx="2929">
                  <c:v>2.2715000000000001</c:v>
                </c:pt>
                <c:pt idx="2930">
                  <c:v>2.2715000000000001</c:v>
                </c:pt>
                <c:pt idx="2931">
                  <c:v>2.2715000000000001</c:v>
                </c:pt>
                <c:pt idx="2932">
                  <c:v>2.2715000000000001</c:v>
                </c:pt>
                <c:pt idx="2933">
                  <c:v>2.2717999999999998</c:v>
                </c:pt>
                <c:pt idx="2934">
                  <c:v>2.2702</c:v>
                </c:pt>
                <c:pt idx="2935">
                  <c:v>2.2705000000000002</c:v>
                </c:pt>
                <c:pt idx="2936">
                  <c:v>2.2711999999999999</c:v>
                </c:pt>
                <c:pt idx="2937">
                  <c:v>2.2702</c:v>
                </c:pt>
                <c:pt idx="2938">
                  <c:v>2.2702</c:v>
                </c:pt>
                <c:pt idx="2939">
                  <c:v>2.2702</c:v>
                </c:pt>
                <c:pt idx="2940">
                  <c:v>2.2705000000000002</c:v>
                </c:pt>
                <c:pt idx="2941">
                  <c:v>2.2698999999999998</c:v>
                </c:pt>
                <c:pt idx="2942">
                  <c:v>2.2696000000000001</c:v>
                </c:pt>
                <c:pt idx="2943">
                  <c:v>2.2696000000000001</c:v>
                </c:pt>
                <c:pt idx="2944">
                  <c:v>2.2696000000000001</c:v>
                </c:pt>
                <c:pt idx="2945">
                  <c:v>2.2696000000000001</c:v>
                </c:pt>
                <c:pt idx="2946">
                  <c:v>2.2696000000000001</c:v>
                </c:pt>
                <c:pt idx="2947">
                  <c:v>2.2692000000000001</c:v>
                </c:pt>
                <c:pt idx="2948">
                  <c:v>2.2686000000000002</c:v>
                </c:pt>
                <c:pt idx="2949">
                  <c:v>2.2696000000000001</c:v>
                </c:pt>
                <c:pt idx="2950">
                  <c:v>2.2683</c:v>
                </c:pt>
                <c:pt idx="2951">
                  <c:v>2.2688999999999999</c:v>
                </c:pt>
                <c:pt idx="2952">
                  <c:v>2.2686000000000002</c:v>
                </c:pt>
                <c:pt idx="2953">
                  <c:v>2.2686000000000002</c:v>
                </c:pt>
                <c:pt idx="2954">
                  <c:v>2.2675999999999998</c:v>
                </c:pt>
                <c:pt idx="2955">
                  <c:v>2.2683</c:v>
                </c:pt>
                <c:pt idx="2956">
                  <c:v>2.2675999999999998</c:v>
                </c:pt>
                <c:pt idx="2957">
                  <c:v>2.2683</c:v>
                </c:pt>
                <c:pt idx="2958">
                  <c:v>2.2683</c:v>
                </c:pt>
                <c:pt idx="2959">
                  <c:v>2.2669999999999999</c:v>
                </c:pt>
                <c:pt idx="2960">
                  <c:v>2.2679999999999998</c:v>
                </c:pt>
                <c:pt idx="2961">
                  <c:v>2.2675999999999998</c:v>
                </c:pt>
                <c:pt idx="2962">
                  <c:v>2.2675999999999998</c:v>
                </c:pt>
                <c:pt idx="2963">
                  <c:v>2.2679999999999998</c:v>
                </c:pt>
                <c:pt idx="2964">
                  <c:v>2.2669999999999999</c:v>
                </c:pt>
                <c:pt idx="2965">
                  <c:v>2.2673000000000001</c:v>
                </c:pt>
                <c:pt idx="2966">
                  <c:v>2.2673000000000001</c:v>
                </c:pt>
                <c:pt idx="2967">
                  <c:v>2.2673000000000001</c:v>
                </c:pt>
                <c:pt idx="2968">
                  <c:v>2.2673000000000001</c:v>
                </c:pt>
                <c:pt idx="2969">
                  <c:v>2.2667000000000002</c:v>
                </c:pt>
                <c:pt idx="2970">
                  <c:v>2.2673000000000001</c:v>
                </c:pt>
                <c:pt idx="2971">
                  <c:v>2.2667000000000002</c:v>
                </c:pt>
                <c:pt idx="2972">
                  <c:v>2.2667000000000002</c:v>
                </c:pt>
                <c:pt idx="2973">
                  <c:v>2.2664</c:v>
                </c:pt>
                <c:pt idx="2974">
                  <c:v>2.266</c:v>
                </c:pt>
                <c:pt idx="2975">
                  <c:v>2.2667000000000002</c:v>
                </c:pt>
                <c:pt idx="2976">
                  <c:v>2.2669999999999999</c:v>
                </c:pt>
                <c:pt idx="2977">
                  <c:v>2.2664</c:v>
                </c:pt>
                <c:pt idx="2978">
                  <c:v>2.2664</c:v>
                </c:pt>
                <c:pt idx="2979">
                  <c:v>2.2664</c:v>
                </c:pt>
                <c:pt idx="2980">
                  <c:v>2.2664</c:v>
                </c:pt>
                <c:pt idx="2981">
                  <c:v>2.2656999999999998</c:v>
                </c:pt>
                <c:pt idx="2982">
                  <c:v>2.2664</c:v>
                </c:pt>
                <c:pt idx="2983">
                  <c:v>2.266</c:v>
                </c:pt>
                <c:pt idx="2984">
                  <c:v>2.2667000000000002</c:v>
                </c:pt>
                <c:pt idx="2985">
                  <c:v>2.2650999999999999</c:v>
                </c:pt>
                <c:pt idx="2986">
                  <c:v>2.2667000000000002</c:v>
                </c:pt>
                <c:pt idx="2987">
                  <c:v>2.2654000000000001</c:v>
                </c:pt>
                <c:pt idx="2988">
                  <c:v>2.2656999999999998</c:v>
                </c:pt>
                <c:pt idx="2989">
                  <c:v>2.266</c:v>
                </c:pt>
                <c:pt idx="2990">
                  <c:v>2.266</c:v>
                </c:pt>
                <c:pt idx="2991">
                  <c:v>2.2656999999999998</c:v>
                </c:pt>
                <c:pt idx="2992">
                  <c:v>2.2646999999999999</c:v>
                </c:pt>
                <c:pt idx="2993">
                  <c:v>2.2654000000000001</c:v>
                </c:pt>
                <c:pt idx="2994">
                  <c:v>2.2654000000000001</c:v>
                </c:pt>
                <c:pt idx="2995">
                  <c:v>2.2656999999999998</c:v>
                </c:pt>
                <c:pt idx="2996">
                  <c:v>2.2664</c:v>
                </c:pt>
                <c:pt idx="2997">
                  <c:v>2.2654000000000001</c:v>
                </c:pt>
                <c:pt idx="2998">
                  <c:v>2.2650999999999999</c:v>
                </c:pt>
                <c:pt idx="2999">
                  <c:v>2.2654000000000001</c:v>
                </c:pt>
                <c:pt idx="3000">
                  <c:v>2.2650999999999999</c:v>
                </c:pt>
                <c:pt idx="3001">
                  <c:v>2.2656999999999998</c:v>
                </c:pt>
                <c:pt idx="3002">
                  <c:v>2.2650999999999999</c:v>
                </c:pt>
                <c:pt idx="3003">
                  <c:v>2.2646999999999999</c:v>
                </c:pt>
                <c:pt idx="3004">
                  <c:v>2.2654000000000001</c:v>
                </c:pt>
                <c:pt idx="3005">
                  <c:v>2.2656999999999998</c:v>
                </c:pt>
                <c:pt idx="3006">
                  <c:v>2.2650999999999999</c:v>
                </c:pt>
                <c:pt idx="3007">
                  <c:v>2.2650999999999999</c:v>
                </c:pt>
                <c:pt idx="3008">
                  <c:v>2.2656999999999998</c:v>
                </c:pt>
                <c:pt idx="3009">
                  <c:v>2.2646999999999999</c:v>
                </c:pt>
                <c:pt idx="3010">
                  <c:v>2.2654000000000001</c:v>
                </c:pt>
                <c:pt idx="3011">
                  <c:v>2.2646999999999999</c:v>
                </c:pt>
                <c:pt idx="3012">
                  <c:v>2.2650999999999999</c:v>
                </c:pt>
                <c:pt idx="3013">
                  <c:v>2.2654000000000001</c:v>
                </c:pt>
                <c:pt idx="3014">
                  <c:v>2.2664</c:v>
                </c:pt>
                <c:pt idx="3015">
                  <c:v>2.2656999999999998</c:v>
                </c:pt>
                <c:pt idx="3016">
                  <c:v>2.2656999999999998</c:v>
                </c:pt>
                <c:pt idx="3017">
                  <c:v>2.2650999999999999</c:v>
                </c:pt>
                <c:pt idx="3018">
                  <c:v>2.2650999999999999</c:v>
                </c:pt>
                <c:pt idx="3019">
                  <c:v>2.2654000000000001</c:v>
                </c:pt>
                <c:pt idx="3020">
                  <c:v>2.2654000000000001</c:v>
                </c:pt>
                <c:pt idx="3021">
                  <c:v>2.2654000000000001</c:v>
                </c:pt>
                <c:pt idx="3022">
                  <c:v>2.2650999999999999</c:v>
                </c:pt>
                <c:pt idx="3023">
                  <c:v>2.2654000000000001</c:v>
                </c:pt>
                <c:pt idx="3024">
                  <c:v>2.2656999999999998</c:v>
                </c:pt>
                <c:pt idx="3025">
                  <c:v>2.2650999999999999</c:v>
                </c:pt>
                <c:pt idx="3026">
                  <c:v>2.2656999999999998</c:v>
                </c:pt>
                <c:pt idx="3027">
                  <c:v>2.2654000000000001</c:v>
                </c:pt>
                <c:pt idx="3028">
                  <c:v>2.2656999999999998</c:v>
                </c:pt>
                <c:pt idx="3029">
                  <c:v>2.266</c:v>
                </c:pt>
                <c:pt idx="3030">
                  <c:v>2.2664</c:v>
                </c:pt>
                <c:pt idx="3031">
                  <c:v>2.2650999999999999</c:v>
                </c:pt>
                <c:pt idx="3032">
                  <c:v>2.2650999999999999</c:v>
                </c:pt>
                <c:pt idx="3033">
                  <c:v>2.266</c:v>
                </c:pt>
                <c:pt idx="3034">
                  <c:v>2.2664</c:v>
                </c:pt>
                <c:pt idx="3035">
                  <c:v>2.2656999999999998</c:v>
                </c:pt>
                <c:pt idx="3036">
                  <c:v>2.2656999999999998</c:v>
                </c:pt>
                <c:pt idx="3037">
                  <c:v>2.2654000000000001</c:v>
                </c:pt>
                <c:pt idx="3038">
                  <c:v>2.2654000000000001</c:v>
                </c:pt>
                <c:pt idx="3039">
                  <c:v>2.2664</c:v>
                </c:pt>
                <c:pt idx="3040">
                  <c:v>2.266</c:v>
                </c:pt>
                <c:pt idx="3041">
                  <c:v>2.266</c:v>
                </c:pt>
                <c:pt idx="3042">
                  <c:v>2.2656999999999998</c:v>
                </c:pt>
                <c:pt idx="3043">
                  <c:v>2.2656999999999998</c:v>
                </c:pt>
                <c:pt idx="3044">
                  <c:v>2.2667000000000002</c:v>
                </c:pt>
                <c:pt idx="3045">
                  <c:v>2.2656999999999998</c:v>
                </c:pt>
                <c:pt idx="3046">
                  <c:v>2.2664</c:v>
                </c:pt>
                <c:pt idx="3047">
                  <c:v>2.2664</c:v>
                </c:pt>
                <c:pt idx="3048">
                  <c:v>2.2656999999999998</c:v>
                </c:pt>
                <c:pt idx="3049">
                  <c:v>2.2664</c:v>
                </c:pt>
                <c:pt idx="3050">
                  <c:v>2.2667000000000002</c:v>
                </c:pt>
                <c:pt idx="3051">
                  <c:v>2.2664</c:v>
                </c:pt>
                <c:pt idx="3052">
                  <c:v>2.266</c:v>
                </c:pt>
                <c:pt idx="3053">
                  <c:v>2.2667000000000002</c:v>
                </c:pt>
                <c:pt idx="3054">
                  <c:v>2.2669999999999999</c:v>
                </c:pt>
                <c:pt idx="3055">
                  <c:v>2.2667000000000002</c:v>
                </c:pt>
                <c:pt idx="3056">
                  <c:v>2.2669999999999999</c:v>
                </c:pt>
                <c:pt idx="3057">
                  <c:v>2.266</c:v>
                </c:pt>
                <c:pt idx="3058">
                  <c:v>2.2673000000000001</c:v>
                </c:pt>
                <c:pt idx="3059">
                  <c:v>2.2664</c:v>
                </c:pt>
                <c:pt idx="3060">
                  <c:v>2.2669999999999999</c:v>
                </c:pt>
                <c:pt idx="3061">
                  <c:v>2.2673000000000001</c:v>
                </c:pt>
                <c:pt idx="3062">
                  <c:v>2.2673000000000001</c:v>
                </c:pt>
                <c:pt idx="3063">
                  <c:v>2.2683</c:v>
                </c:pt>
                <c:pt idx="3064">
                  <c:v>2.2669999999999999</c:v>
                </c:pt>
                <c:pt idx="3065">
                  <c:v>2.2667000000000002</c:v>
                </c:pt>
                <c:pt idx="3066">
                  <c:v>2.2675999999999998</c:v>
                </c:pt>
                <c:pt idx="3067">
                  <c:v>2.2669999999999999</c:v>
                </c:pt>
                <c:pt idx="3068">
                  <c:v>2.2683</c:v>
                </c:pt>
                <c:pt idx="3069">
                  <c:v>2.2675999999999998</c:v>
                </c:pt>
                <c:pt idx="3070">
                  <c:v>2.2679999999999998</c:v>
                </c:pt>
                <c:pt idx="3071">
                  <c:v>2.2679999999999998</c:v>
                </c:pt>
                <c:pt idx="3072">
                  <c:v>2.2673000000000001</c:v>
                </c:pt>
                <c:pt idx="3073">
                  <c:v>2.2679999999999998</c:v>
                </c:pt>
                <c:pt idx="3074">
                  <c:v>2.2683</c:v>
                </c:pt>
                <c:pt idx="3075">
                  <c:v>2.2686000000000002</c:v>
                </c:pt>
                <c:pt idx="3076">
                  <c:v>2.2675999999999998</c:v>
                </c:pt>
                <c:pt idx="3077">
                  <c:v>2.2683</c:v>
                </c:pt>
                <c:pt idx="3078">
                  <c:v>2.2688999999999999</c:v>
                </c:pt>
                <c:pt idx="3079">
                  <c:v>2.2692000000000001</c:v>
                </c:pt>
                <c:pt idx="3080">
                  <c:v>2.2683</c:v>
                </c:pt>
                <c:pt idx="3081">
                  <c:v>2.2683</c:v>
                </c:pt>
                <c:pt idx="3082">
                  <c:v>2.2686000000000002</c:v>
                </c:pt>
                <c:pt idx="3083">
                  <c:v>2.2688999999999999</c:v>
                </c:pt>
                <c:pt idx="3084">
                  <c:v>2.2696000000000001</c:v>
                </c:pt>
                <c:pt idx="3085">
                  <c:v>2.2686000000000002</c:v>
                </c:pt>
                <c:pt idx="3086">
                  <c:v>2.2688999999999999</c:v>
                </c:pt>
                <c:pt idx="3087">
                  <c:v>2.2688999999999999</c:v>
                </c:pt>
                <c:pt idx="3088">
                  <c:v>2.2698999999999998</c:v>
                </c:pt>
                <c:pt idx="3089">
                  <c:v>2.2702</c:v>
                </c:pt>
                <c:pt idx="3090">
                  <c:v>2.2698999999999998</c:v>
                </c:pt>
                <c:pt idx="3091">
                  <c:v>2.2702</c:v>
                </c:pt>
                <c:pt idx="3092">
                  <c:v>2.2698999999999998</c:v>
                </c:pt>
                <c:pt idx="3093">
                  <c:v>2.2696000000000001</c:v>
                </c:pt>
                <c:pt idx="3094">
                  <c:v>2.2702</c:v>
                </c:pt>
                <c:pt idx="3095">
                  <c:v>2.2698999999999998</c:v>
                </c:pt>
                <c:pt idx="3096">
                  <c:v>2.2705000000000002</c:v>
                </c:pt>
                <c:pt idx="3097">
                  <c:v>2.2702</c:v>
                </c:pt>
                <c:pt idx="3098">
                  <c:v>2.2711999999999999</c:v>
                </c:pt>
                <c:pt idx="3099">
                  <c:v>2.2707999999999999</c:v>
                </c:pt>
                <c:pt idx="3100">
                  <c:v>2.2707999999999999</c:v>
                </c:pt>
                <c:pt idx="3101">
                  <c:v>2.2711999999999999</c:v>
                </c:pt>
                <c:pt idx="3102">
                  <c:v>2.2707999999999999</c:v>
                </c:pt>
                <c:pt idx="3103">
                  <c:v>2.2711999999999999</c:v>
                </c:pt>
                <c:pt idx="3104">
                  <c:v>2.2711999999999999</c:v>
                </c:pt>
                <c:pt idx="3105">
                  <c:v>2.2717999999999998</c:v>
                </c:pt>
                <c:pt idx="3106">
                  <c:v>2.2715000000000001</c:v>
                </c:pt>
                <c:pt idx="3107">
                  <c:v>2.2715000000000001</c:v>
                </c:pt>
                <c:pt idx="3108">
                  <c:v>2.2717999999999998</c:v>
                </c:pt>
                <c:pt idx="3109">
                  <c:v>2.2725</c:v>
                </c:pt>
                <c:pt idx="3110">
                  <c:v>2.2711999999999999</c:v>
                </c:pt>
                <c:pt idx="3111">
                  <c:v>2.2707999999999999</c:v>
                </c:pt>
                <c:pt idx="3112">
                  <c:v>2.2721</c:v>
                </c:pt>
                <c:pt idx="3113">
                  <c:v>2.2717999999999998</c:v>
                </c:pt>
                <c:pt idx="3114">
                  <c:v>2.2721</c:v>
                </c:pt>
                <c:pt idx="3115">
                  <c:v>2.2730999999999999</c:v>
                </c:pt>
                <c:pt idx="3116">
                  <c:v>2.2725</c:v>
                </c:pt>
                <c:pt idx="3117">
                  <c:v>2.2725</c:v>
                </c:pt>
                <c:pt idx="3118">
                  <c:v>2.2728000000000002</c:v>
                </c:pt>
                <c:pt idx="3119">
                  <c:v>2.2730999999999999</c:v>
                </c:pt>
                <c:pt idx="3120">
                  <c:v>2.2730999999999999</c:v>
                </c:pt>
                <c:pt idx="3121">
                  <c:v>2.2730999999999999</c:v>
                </c:pt>
                <c:pt idx="3122">
                  <c:v>2.2734000000000001</c:v>
                </c:pt>
                <c:pt idx="3123">
                  <c:v>2.2740999999999998</c:v>
                </c:pt>
                <c:pt idx="3124">
                  <c:v>2.2736999999999998</c:v>
                </c:pt>
                <c:pt idx="3125">
                  <c:v>2.2740999999999998</c:v>
                </c:pt>
                <c:pt idx="3126">
                  <c:v>2.2740999999999998</c:v>
                </c:pt>
                <c:pt idx="3127">
                  <c:v>2.2736999999999998</c:v>
                </c:pt>
                <c:pt idx="3128">
                  <c:v>2.2747000000000002</c:v>
                </c:pt>
                <c:pt idx="3129">
                  <c:v>2.2736999999999998</c:v>
                </c:pt>
                <c:pt idx="3130">
                  <c:v>2.2740999999999998</c:v>
                </c:pt>
                <c:pt idx="3131">
                  <c:v>2.2749999999999999</c:v>
                </c:pt>
                <c:pt idx="3132">
                  <c:v>2.2747000000000002</c:v>
                </c:pt>
                <c:pt idx="3133">
                  <c:v>2.2753000000000001</c:v>
                </c:pt>
                <c:pt idx="3134">
                  <c:v>2.2749999999999999</c:v>
                </c:pt>
                <c:pt idx="3135">
                  <c:v>2.2753000000000001</c:v>
                </c:pt>
                <c:pt idx="3136">
                  <c:v>2.2753000000000001</c:v>
                </c:pt>
                <c:pt idx="3137">
                  <c:v>2.2753000000000001</c:v>
                </c:pt>
                <c:pt idx="3138">
                  <c:v>2.2759999999999998</c:v>
                </c:pt>
                <c:pt idx="3139">
                  <c:v>2.2763</c:v>
                </c:pt>
                <c:pt idx="3140">
                  <c:v>2.2757000000000001</c:v>
                </c:pt>
                <c:pt idx="3141">
                  <c:v>2.2759999999999998</c:v>
                </c:pt>
                <c:pt idx="3142">
                  <c:v>2.2759999999999998</c:v>
                </c:pt>
                <c:pt idx="3143">
                  <c:v>2.2759999999999998</c:v>
                </c:pt>
                <c:pt idx="3144">
                  <c:v>2.2768999999999999</c:v>
                </c:pt>
                <c:pt idx="3145">
                  <c:v>2.2768999999999999</c:v>
                </c:pt>
                <c:pt idx="3146">
                  <c:v>2.2766000000000002</c:v>
                </c:pt>
                <c:pt idx="3147">
                  <c:v>2.2768999999999999</c:v>
                </c:pt>
                <c:pt idx="3148">
                  <c:v>2.2772999999999999</c:v>
                </c:pt>
                <c:pt idx="3149">
                  <c:v>2.2772999999999999</c:v>
                </c:pt>
                <c:pt idx="3150">
                  <c:v>2.2776000000000001</c:v>
                </c:pt>
                <c:pt idx="3151">
                  <c:v>2.2776000000000001</c:v>
                </c:pt>
                <c:pt idx="3152">
                  <c:v>2.2776000000000001</c:v>
                </c:pt>
                <c:pt idx="3153">
                  <c:v>2.2782</c:v>
                </c:pt>
                <c:pt idx="3154">
                  <c:v>2.2776000000000001</c:v>
                </c:pt>
                <c:pt idx="3155">
                  <c:v>2.2778999999999998</c:v>
                </c:pt>
                <c:pt idx="3156">
                  <c:v>2.2786</c:v>
                </c:pt>
                <c:pt idx="3157">
                  <c:v>2.2782</c:v>
                </c:pt>
                <c:pt idx="3158">
                  <c:v>2.2791999999999999</c:v>
                </c:pt>
                <c:pt idx="3159">
                  <c:v>2.2791999999999999</c:v>
                </c:pt>
                <c:pt idx="3160">
                  <c:v>2.2776000000000001</c:v>
                </c:pt>
                <c:pt idx="3161">
                  <c:v>2.2782</c:v>
                </c:pt>
                <c:pt idx="3162">
                  <c:v>2.2795000000000001</c:v>
                </c:pt>
                <c:pt idx="3163">
                  <c:v>2.2795000000000001</c:v>
                </c:pt>
                <c:pt idx="3164">
                  <c:v>2.2795000000000001</c:v>
                </c:pt>
                <c:pt idx="3165">
                  <c:v>2.2791999999999999</c:v>
                </c:pt>
                <c:pt idx="3166">
                  <c:v>2.2797999999999998</c:v>
                </c:pt>
                <c:pt idx="3167">
                  <c:v>2.2797999999999998</c:v>
                </c:pt>
                <c:pt idx="3168">
                  <c:v>2.2805</c:v>
                </c:pt>
                <c:pt idx="3169">
                  <c:v>2.2801999999999998</c:v>
                </c:pt>
                <c:pt idx="3170">
                  <c:v>2.2808000000000002</c:v>
                </c:pt>
                <c:pt idx="3171">
                  <c:v>2.2805</c:v>
                </c:pt>
                <c:pt idx="3172">
                  <c:v>2.2818000000000001</c:v>
                </c:pt>
                <c:pt idx="3173">
                  <c:v>2.2805</c:v>
                </c:pt>
                <c:pt idx="3174">
                  <c:v>2.2814000000000001</c:v>
                </c:pt>
                <c:pt idx="3175">
                  <c:v>2.2810999999999999</c:v>
                </c:pt>
                <c:pt idx="3176">
                  <c:v>2.2820999999999998</c:v>
                </c:pt>
                <c:pt idx="3177">
                  <c:v>2.2818000000000001</c:v>
                </c:pt>
                <c:pt idx="3178">
                  <c:v>2.2824</c:v>
                </c:pt>
                <c:pt idx="3179">
                  <c:v>2.2820999999999998</c:v>
                </c:pt>
                <c:pt idx="3180">
                  <c:v>2.2818000000000001</c:v>
                </c:pt>
                <c:pt idx="3181">
                  <c:v>2.2820999999999998</c:v>
                </c:pt>
                <c:pt idx="3182">
                  <c:v>2.2824</c:v>
                </c:pt>
                <c:pt idx="3183">
                  <c:v>2.2827000000000002</c:v>
                </c:pt>
                <c:pt idx="3184">
                  <c:v>2.2833999999999999</c:v>
                </c:pt>
                <c:pt idx="3185">
                  <c:v>2.2824</c:v>
                </c:pt>
                <c:pt idx="3186">
                  <c:v>2.2827000000000002</c:v>
                </c:pt>
                <c:pt idx="3187">
                  <c:v>2.2837000000000001</c:v>
                </c:pt>
                <c:pt idx="3188">
                  <c:v>2.2837000000000001</c:v>
                </c:pt>
                <c:pt idx="3189">
                  <c:v>2.2837000000000001</c:v>
                </c:pt>
                <c:pt idx="3190">
                  <c:v>2.2837000000000001</c:v>
                </c:pt>
                <c:pt idx="3191">
                  <c:v>2.2833999999999999</c:v>
                </c:pt>
                <c:pt idx="3192">
                  <c:v>2.2839999999999998</c:v>
                </c:pt>
                <c:pt idx="3193">
                  <c:v>2.2847</c:v>
                </c:pt>
                <c:pt idx="3194">
                  <c:v>2.2843</c:v>
                </c:pt>
                <c:pt idx="3195">
                  <c:v>2.2850000000000001</c:v>
                </c:pt>
                <c:pt idx="3196">
                  <c:v>2.2852999999999999</c:v>
                </c:pt>
                <c:pt idx="3197">
                  <c:v>2.2852999999999999</c:v>
                </c:pt>
                <c:pt idx="3198">
                  <c:v>2.2847</c:v>
                </c:pt>
                <c:pt idx="3199">
                  <c:v>2.2852999999999999</c:v>
                </c:pt>
                <c:pt idx="3200">
                  <c:v>2.2852999999999999</c:v>
                </c:pt>
                <c:pt idx="3201">
                  <c:v>2.2856000000000001</c:v>
                </c:pt>
                <c:pt idx="3202">
                  <c:v>2.2856000000000001</c:v>
                </c:pt>
                <c:pt idx="3203">
                  <c:v>2.2852999999999999</c:v>
                </c:pt>
                <c:pt idx="3204">
                  <c:v>2.2863000000000002</c:v>
                </c:pt>
                <c:pt idx="3205">
                  <c:v>2.2866</c:v>
                </c:pt>
                <c:pt idx="3206">
                  <c:v>2.2863000000000002</c:v>
                </c:pt>
                <c:pt idx="3207">
                  <c:v>2.2871999999999999</c:v>
                </c:pt>
                <c:pt idx="3208">
                  <c:v>2.2871999999999999</c:v>
                </c:pt>
                <c:pt idx="3209">
                  <c:v>2.2869000000000002</c:v>
                </c:pt>
                <c:pt idx="3210">
                  <c:v>2.2871999999999999</c:v>
                </c:pt>
                <c:pt idx="3211">
                  <c:v>2.2875000000000001</c:v>
                </c:pt>
                <c:pt idx="3212">
                  <c:v>2.2875000000000001</c:v>
                </c:pt>
                <c:pt idx="3213">
                  <c:v>2.2875000000000001</c:v>
                </c:pt>
                <c:pt idx="3214">
                  <c:v>2.2875000000000001</c:v>
                </c:pt>
                <c:pt idx="3215">
                  <c:v>2.2879</c:v>
                </c:pt>
                <c:pt idx="3216">
                  <c:v>2.2881999999999998</c:v>
                </c:pt>
                <c:pt idx="3217">
                  <c:v>2.2888000000000002</c:v>
                </c:pt>
                <c:pt idx="3218">
                  <c:v>2.2885</c:v>
                </c:pt>
                <c:pt idx="3219">
                  <c:v>2.2881999999999998</c:v>
                </c:pt>
                <c:pt idx="3220">
                  <c:v>2.2885</c:v>
                </c:pt>
                <c:pt idx="3221">
                  <c:v>2.2892000000000001</c:v>
                </c:pt>
                <c:pt idx="3222">
                  <c:v>2.2894999999999999</c:v>
                </c:pt>
                <c:pt idx="3223">
                  <c:v>2.2900999999999998</c:v>
                </c:pt>
                <c:pt idx="3224">
                  <c:v>2.2894999999999999</c:v>
                </c:pt>
                <c:pt idx="3225">
                  <c:v>2.2898000000000001</c:v>
                </c:pt>
                <c:pt idx="3226">
                  <c:v>2.2892000000000001</c:v>
                </c:pt>
                <c:pt idx="3227">
                  <c:v>2.2904</c:v>
                </c:pt>
                <c:pt idx="3228">
                  <c:v>2.2900999999999998</c:v>
                </c:pt>
                <c:pt idx="3229">
                  <c:v>2.2904</c:v>
                </c:pt>
                <c:pt idx="3230">
                  <c:v>2.2907999999999999</c:v>
                </c:pt>
                <c:pt idx="3231">
                  <c:v>2.2900999999999998</c:v>
                </c:pt>
                <c:pt idx="3232">
                  <c:v>2.2911000000000001</c:v>
                </c:pt>
                <c:pt idx="3233">
                  <c:v>2.2911000000000001</c:v>
                </c:pt>
                <c:pt idx="3234">
                  <c:v>2.2913999999999999</c:v>
                </c:pt>
                <c:pt idx="3235">
                  <c:v>2.2911000000000001</c:v>
                </c:pt>
                <c:pt idx="3236">
                  <c:v>2.2917000000000001</c:v>
                </c:pt>
                <c:pt idx="3237">
                  <c:v>2.2917000000000001</c:v>
                </c:pt>
                <c:pt idx="3238">
                  <c:v>2.2917000000000001</c:v>
                </c:pt>
                <c:pt idx="3239">
                  <c:v>2.2917000000000001</c:v>
                </c:pt>
                <c:pt idx="3240">
                  <c:v>2.2927</c:v>
                </c:pt>
                <c:pt idx="3241">
                  <c:v>2.294</c:v>
                </c:pt>
                <c:pt idx="3242">
                  <c:v>2.2927</c:v>
                </c:pt>
                <c:pt idx="3243">
                  <c:v>2.2927</c:v>
                </c:pt>
                <c:pt idx="3244">
                  <c:v>2.2932999999999999</c:v>
                </c:pt>
                <c:pt idx="3245">
                  <c:v>2.2927</c:v>
                </c:pt>
                <c:pt idx="3246">
                  <c:v>2.2930000000000001</c:v>
                </c:pt>
                <c:pt idx="3247">
                  <c:v>2.294</c:v>
                </c:pt>
                <c:pt idx="3248">
                  <c:v>2.294</c:v>
                </c:pt>
                <c:pt idx="3249">
                  <c:v>2.294</c:v>
                </c:pt>
                <c:pt idx="3250">
                  <c:v>2.294</c:v>
                </c:pt>
                <c:pt idx="3251">
                  <c:v>2.2946</c:v>
                </c:pt>
                <c:pt idx="3252">
                  <c:v>2.2942999999999998</c:v>
                </c:pt>
                <c:pt idx="3253">
                  <c:v>2.2946</c:v>
                </c:pt>
                <c:pt idx="3254">
                  <c:v>2.2946</c:v>
                </c:pt>
                <c:pt idx="3255">
                  <c:v>2.2946</c:v>
                </c:pt>
                <c:pt idx="3256">
                  <c:v>2.2949000000000002</c:v>
                </c:pt>
                <c:pt idx="3257">
                  <c:v>2.2955999999999999</c:v>
                </c:pt>
                <c:pt idx="3258">
                  <c:v>2.2949000000000002</c:v>
                </c:pt>
                <c:pt idx="3259">
                  <c:v>2.2949000000000002</c:v>
                </c:pt>
                <c:pt idx="3260">
                  <c:v>2.2961999999999998</c:v>
                </c:pt>
                <c:pt idx="3261">
                  <c:v>2.2965</c:v>
                </c:pt>
                <c:pt idx="3262">
                  <c:v>2.2961999999999998</c:v>
                </c:pt>
                <c:pt idx="3263">
                  <c:v>2.2965</c:v>
                </c:pt>
                <c:pt idx="3264">
                  <c:v>2.2965</c:v>
                </c:pt>
                <c:pt idx="3265">
                  <c:v>2.2968999999999999</c:v>
                </c:pt>
                <c:pt idx="3266">
                  <c:v>2.2972000000000001</c:v>
                </c:pt>
                <c:pt idx="3267">
                  <c:v>2.2974999999999999</c:v>
                </c:pt>
                <c:pt idx="3268">
                  <c:v>2.2972000000000001</c:v>
                </c:pt>
                <c:pt idx="3269">
                  <c:v>2.2968999999999999</c:v>
                </c:pt>
                <c:pt idx="3270">
                  <c:v>2.2974999999999999</c:v>
                </c:pt>
                <c:pt idx="3271">
                  <c:v>2.2978000000000001</c:v>
                </c:pt>
                <c:pt idx="3272">
                  <c:v>2.2980999999999998</c:v>
                </c:pt>
                <c:pt idx="3273">
                  <c:v>2.2978000000000001</c:v>
                </c:pt>
                <c:pt idx="3274">
                  <c:v>2.2974999999999999</c:v>
                </c:pt>
                <c:pt idx="3275">
                  <c:v>2.2991000000000001</c:v>
                </c:pt>
                <c:pt idx="3276">
                  <c:v>2.2988</c:v>
                </c:pt>
                <c:pt idx="3277">
                  <c:v>2.2991000000000001</c:v>
                </c:pt>
                <c:pt idx="3278">
                  <c:v>2.2991000000000001</c:v>
                </c:pt>
                <c:pt idx="3279">
                  <c:v>2.2988</c:v>
                </c:pt>
                <c:pt idx="3280">
                  <c:v>2.2991000000000001</c:v>
                </c:pt>
                <c:pt idx="3281">
                  <c:v>2.2991000000000001</c:v>
                </c:pt>
                <c:pt idx="3282">
                  <c:v>2.2997999999999998</c:v>
                </c:pt>
                <c:pt idx="3283">
                  <c:v>2.2997999999999998</c:v>
                </c:pt>
                <c:pt idx="3284">
                  <c:v>2.2993999999999999</c:v>
                </c:pt>
                <c:pt idx="3285">
                  <c:v>2.2997999999999998</c:v>
                </c:pt>
                <c:pt idx="3286">
                  <c:v>2.3003999999999998</c:v>
                </c:pt>
                <c:pt idx="3287">
                  <c:v>2.3003999999999998</c:v>
                </c:pt>
                <c:pt idx="3288">
                  <c:v>2.3001</c:v>
                </c:pt>
                <c:pt idx="3289">
                  <c:v>2.3003999999999998</c:v>
                </c:pt>
                <c:pt idx="3290">
                  <c:v>2.3007</c:v>
                </c:pt>
                <c:pt idx="3291">
                  <c:v>2.3010000000000002</c:v>
                </c:pt>
                <c:pt idx="3292">
                  <c:v>2.3014000000000001</c:v>
                </c:pt>
                <c:pt idx="3293">
                  <c:v>2.3010000000000002</c:v>
                </c:pt>
                <c:pt idx="3294">
                  <c:v>2.3014000000000001</c:v>
                </c:pt>
                <c:pt idx="3295">
                  <c:v>2.302</c:v>
                </c:pt>
                <c:pt idx="3296">
                  <c:v>2.302</c:v>
                </c:pt>
                <c:pt idx="3297">
                  <c:v>2.302</c:v>
                </c:pt>
                <c:pt idx="3298">
                  <c:v>2.302</c:v>
                </c:pt>
                <c:pt idx="3299">
                  <c:v>2.3026</c:v>
                </c:pt>
                <c:pt idx="3300">
                  <c:v>2.3029999999999999</c:v>
                </c:pt>
                <c:pt idx="3301">
                  <c:v>2.3026</c:v>
                </c:pt>
                <c:pt idx="3302">
                  <c:v>2.3029999999999999</c:v>
                </c:pt>
                <c:pt idx="3303">
                  <c:v>2.3029999999999999</c:v>
                </c:pt>
                <c:pt idx="3304">
                  <c:v>2.3033000000000001</c:v>
                </c:pt>
                <c:pt idx="3305">
                  <c:v>2.3035999999999999</c:v>
                </c:pt>
                <c:pt idx="3306">
                  <c:v>2.3035999999999999</c:v>
                </c:pt>
                <c:pt idx="3307">
                  <c:v>2.3041999999999998</c:v>
                </c:pt>
                <c:pt idx="3308">
                  <c:v>2.3046000000000002</c:v>
                </c:pt>
                <c:pt idx="3309">
                  <c:v>2.3041999999999998</c:v>
                </c:pt>
                <c:pt idx="3310">
                  <c:v>2.3046000000000002</c:v>
                </c:pt>
                <c:pt idx="3311">
                  <c:v>2.3052000000000001</c:v>
                </c:pt>
                <c:pt idx="3312">
                  <c:v>2.3048999999999999</c:v>
                </c:pt>
                <c:pt idx="3313">
                  <c:v>2.3048999999999999</c:v>
                </c:pt>
                <c:pt idx="3314">
                  <c:v>2.3048999999999999</c:v>
                </c:pt>
                <c:pt idx="3315">
                  <c:v>2.3054999999999999</c:v>
                </c:pt>
                <c:pt idx="3316">
                  <c:v>2.3054999999999999</c:v>
                </c:pt>
                <c:pt idx="3317">
                  <c:v>2.3054999999999999</c:v>
                </c:pt>
                <c:pt idx="3318">
                  <c:v>2.3058999999999998</c:v>
                </c:pt>
                <c:pt idx="3319">
                  <c:v>2.3058999999999998</c:v>
                </c:pt>
                <c:pt idx="3320">
                  <c:v>2.3054999999999999</c:v>
                </c:pt>
                <c:pt idx="3321">
                  <c:v>2.3065000000000002</c:v>
                </c:pt>
                <c:pt idx="3322">
                  <c:v>2.3062</c:v>
                </c:pt>
                <c:pt idx="3323">
                  <c:v>2.3065000000000002</c:v>
                </c:pt>
                <c:pt idx="3324">
                  <c:v>2.3068</c:v>
                </c:pt>
                <c:pt idx="3325">
                  <c:v>2.3075000000000001</c:v>
                </c:pt>
                <c:pt idx="3326">
                  <c:v>2.3077999999999999</c:v>
                </c:pt>
                <c:pt idx="3327">
                  <c:v>2.3068</c:v>
                </c:pt>
                <c:pt idx="3328">
                  <c:v>2.3075000000000001</c:v>
                </c:pt>
                <c:pt idx="3329">
                  <c:v>2.3071000000000002</c:v>
                </c:pt>
                <c:pt idx="3330">
                  <c:v>2.3077999999999999</c:v>
                </c:pt>
                <c:pt idx="3331">
                  <c:v>2.3077999999999999</c:v>
                </c:pt>
                <c:pt idx="3332">
                  <c:v>2.3081</c:v>
                </c:pt>
                <c:pt idx="3333">
                  <c:v>2.3081</c:v>
                </c:pt>
                <c:pt idx="3334">
                  <c:v>2.3083999999999998</c:v>
                </c:pt>
                <c:pt idx="3335">
                  <c:v>2.3087</c:v>
                </c:pt>
                <c:pt idx="3336">
                  <c:v>2.3087</c:v>
                </c:pt>
                <c:pt idx="3337">
                  <c:v>2.3087</c:v>
                </c:pt>
                <c:pt idx="3338">
                  <c:v>2.3090999999999999</c:v>
                </c:pt>
                <c:pt idx="3339">
                  <c:v>2.3090999999999999</c:v>
                </c:pt>
                <c:pt idx="3340">
                  <c:v>2.3113000000000001</c:v>
                </c:pt>
                <c:pt idx="3341">
                  <c:v>2.3094000000000001</c:v>
                </c:pt>
                <c:pt idx="3342">
                  <c:v>2.3094000000000001</c:v>
                </c:pt>
                <c:pt idx="3343">
                  <c:v>2.3094000000000001</c:v>
                </c:pt>
                <c:pt idx="3344">
                  <c:v>2.3096999999999999</c:v>
                </c:pt>
                <c:pt idx="3345">
                  <c:v>2.3102999999999998</c:v>
                </c:pt>
                <c:pt idx="3346">
                  <c:v>2.31</c:v>
                </c:pt>
                <c:pt idx="3347">
                  <c:v>2.3102999999999998</c:v>
                </c:pt>
                <c:pt idx="3348">
                  <c:v>2.31</c:v>
                </c:pt>
                <c:pt idx="3349">
                  <c:v>2.3109999999999999</c:v>
                </c:pt>
                <c:pt idx="3350">
                  <c:v>2.3107000000000002</c:v>
                </c:pt>
                <c:pt idx="3351">
                  <c:v>2.3113000000000001</c:v>
                </c:pt>
                <c:pt idx="3352">
                  <c:v>2.3115999999999999</c:v>
                </c:pt>
                <c:pt idx="3353">
                  <c:v>2.3113000000000001</c:v>
                </c:pt>
                <c:pt idx="3354">
                  <c:v>2.3115999999999999</c:v>
                </c:pt>
                <c:pt idx="3355">
                  <c:v>2.3119999999999998</c:v>
                </c:pt>
                <c:pt idx="3356">
                  <c:v>2.3119999999999998</c:v>
                </c:pt>
                <c:pt idx="3357">
                  <c:v>2.3113000000000001</c:v>
                </c:pt>
                <c:pt idx="3358">
                  <c:v>2.3119999999999998</c:v>
                </c:pt>
                <c:pt idx="3359">
                  <c:v>2.3126000000000002</c:v>
                </c:pt>
                <c:pt idx="3360">
                  <c:v>2.3129</c:v>
                </c:pt>
                <c:pt idx="3361">
                  <c:v>2.3126000000000002</c:v>
                </c:pt>
                <c:pt idx="3362">
                  <c:v>2.3129</c:v>
                </c:pt>
                <c:pt idx="3363">
                  <c:v>2.3129</c:v>
                </c:pt>
                <c:pt idx="3364">
                  <c:v>2.3129</c:v>
                </c:pt>
                <c:pt idx="3365">
                  <c:v>2.3136000000000001</c:v>
                </c:pt>
                <c:pt idx="3366">
                  <c:v>2.3129</c:v>
                </c:pt>
                <c:pt idx="3367">
                  <c:v>2.3132000000000001</c:v>
                </c:pt>
                <c:pt idx="3368">
                  <c:v>2.3142</c:v>
                </c:pt>
                <c:pt idx="3369">
                  <c:v>2.3142</c:v>
                </c:pt>
                <c:pt idx="3370">
                  <c:v>2.3142</c:v>
                </c:pt>
                <c:pt idx="3371">
                  <c:v>2.3138999999999998</c:v>
                </c:pt>
                <c:pt idx="3372">
                  <c:v>2.3136000000000001</c:v>
                </c:pt>
                <c:pt idx="3373">
                  <c:v>2.3142</c:v>
                </c:pt>
                <c:pt idx="3374">
                  <c:v>2.3144999999999998</c:v>
                </c:pt>
                <c:pt idx="3375">
                  <c:v>2.3151999999999999</c:v>
                </c:pt>
                <c:pt idx="3376">
                  <c:v>2.3148</c:v>
                </c:pt>
                <c:pt idx="3377">
                  <c:v>2.3144999999999998</c:v>
                </c:pt>
                <c:pt idx="3378">
                  <c:v>2.3148</c:v>
                </c:pt>
                <c:pt idx="3379">
                  <c:v>2.3148</c:v>
                </c:pt>
                <c:pt idx="3380">
                  <c:v>2.3151999999999999</c:v>
                </c:pt>
                <c:pt idx="3381">
                  <c:v>2.3157999999999999</c:v>
                </c:pt>
                <c:pt idx="3382">
                  <c:v>2.3151999999999999</c:v>
                </c:pt>
                <c:pt idx="3383">
                  <c:v>2.3155000000000001</c:v>
                </c:pt>
                <c:pt idx="3384">
                  <c:v>2.3157999999999999</c:v>
                </c:pt>
                <c:pt idx="3385">
                  <c:v>2.3155000000000001</c:v>
                </c:pt>
                <c:pt idx="3386">
                  <c:v>2.3165</c:v>
                </c:pt>
                <c:pt idx="3387">
                  <c:v>2.3168000000000002</c:v>
                </c:pt>
                <c:pt idx="3388">
                  <c:v>2.3165</c:v>
                </c:pt>
                <c:pt idx="3389">
                  <c:v>2.3161</c:v>
                </c:pt>
                <c:pt idx="3390">
                  <c:v>2.3157999999999999</c:v>
                </c:pt>
                <c:pt idx="3391">
                  <c:v>2.3161</c:v>
                </c:pt>
                <c:pt idx="3392">
                  <c:v>2.3165</c:v>
                </c:pt>
                <c:pt idx="3393">
                  <c:v>2.3170999999999999</c:v>
                </c:pt>
                <c:pt idx="3394">
                  <c:v>2.3168000000000002</c:v>
                </c:pt>
                <c:pt idx="3395">
                  <c:v>2.3168000000000002</c:v>
                </c:pt>
                <c:pt idx="3396">
                  <c:v>2.3174000000000001</c:v>
                </c:pt>
                <c:pt idx="3397">
                  <c:v>2.3168000000000002</c:v>
                </c:pt>
                <c:pt idx="3398">
                  <c:v>2.3176999999999999</c:v>
                </c:pt>
                <c:pt idx="3399">
                  <c:v>2.3176999999999999</c:v>
                </c:pt>
                <c:pt idx="3400">
                  <c:v>2.3174000000000001</c:v>
                </c:pt>
                <c:pt idx="3401">
                  <c:v>2.3174000000000001</c:v>
                </c:pt>
                <c:pt idx="3402">
                  <c:v>2.3174000000000001</c:v>
                </c:pt>
                <c:pt idx="3403">
                  <c:v>2.3174000000000001</c:v>
                </c:pt>
                <c:pt idx="3404">
                  <c:v>2.3184</c:v>
                </c:pt>
                <c:pt idx="3405">
                  <c:v>2.3176999999999999</c:v>
                </c:pt>
                <c:pt idx="3406">
                  <c:v>2.3180999999999998</c:v>
                </c:pt>
                <c:pt idx="3407">
                  <c:v>2.3180999999999998</c:v>
                </c:pt>
                <c:pt idx="3408">
                  <c:v>2.3184</c:v>
                </c:pt>
                <c:pt idx="3409">
                  <c:v>2.3180999999999998</c:v>
                </c:pt>
                <c:pt idx="3410">
                  <c:v>2.3193000000000001</c:v>
                </c:pt>
                <c:pt idx="3411">
                  <c:v>2.3187000000000002</c:v>
                </c:pt>
                <c:pt idx="3412">
                  <c:v>2.3184</c:v>
                </c:pt>
                <c:pt idx="3413">
                  <c:v>2.319</c:v>
                </c:pt>
                <c:pt idx="3414">
                  <c:v>2.3193000000000001</c:v>
                </c:pt>
                <c:pt idx="3415">
                  <c:v>2.3193000000000001</c:v>
                </c:pt>
                <c:pt idx="3416">
                  <c:v>2.3193000000000001</c:v>
                </c:pt>
                <c:pt idx="3417">
                  <c:v>2.319</c:v>
                </c:pt>
                <c:pt idx="3418">
                  <c:v>2.3193000000000001</c:v>
                </c:pt>
                <c:pt idx="3419">
                  <c:v>2.319</c:v>
                </c:pt>
                <c:pt idx="3420">
                  <c:v>2.3203</c:v>
                </c:pt>
                <c:pt idx="3421">
                  <c:v>2.3197000000000001</c:v>
                </c:pt>
                <c:pt idx="3422">
                  <c:v>2.3197000000000001</c:v>
                </c:pt>
                <c:pt idx="3423">
                  <c:v>2.3199999999999998</c:v>
                </c:pt>
                <c:pt idx="3424">
                  <c:v>2.3197000000000001</c:v>
                </c:pt>
                <c:pt idx="3425">
                  <c:v>2.3197000000000001</c:v>
                </c:pt>
                <c:pt idx="3426">
                  <c:v>2.3203</c:v>
                </c:pt>
                <c:pt idx="3427">
                  <c:v>2.3199999999999998</c:v>
                </c:pt>
                <c:pt idx="3428">
                  <c:v>2.3203</c:v>
                </c:pt>
                <c:pt idx="3429">
                  <c:v>2.3203</c:v>
                </c:pt>
                <c:pt idx="3430">
                  <c:v>2.3209</c:v>
                </c:pt>
                <c:pt idx="3431">
                  <c:v>2.3203</c:v>
                </c:pt>
                <c:pt idx="3432">
                  <c:v>2.3206000000000002</c:v>
                </c:pt>
                <c:pt idx="3433">
                  <c:v>2.3206000000000002</c:v>
                </c:pt>
                <c:pt idx="3434">
                  <c:v>2.3209</c:v>
                </c:pt>
                <c:pt idx="3435">
                  <c:v>2.3199999999999998</c:v>
                </c:pt>
                <c:pt idx="3436">
                  <c:v>2.3209</c:v>
                </c:pt>
                <c:pt idx="3437">
                  <c:v>2.3206000000000002</c:v>
                </c:pt>
                <c:pt idx="3438">
                  <c:v>2.3216000000000001</c:v>
                </c:pt>
                <c:pt idx="3439">
                  <c:v>2.3209</c:v>
                </c:pt>
                <c:pt idx="3440">
                  <c:v>2.3216000000000001</c:v>
                </c:pt>
                <c:pt idx="3441">
                  <c:v>2.3216000000000001</c:v>
                </c:pt>
                <c:pt idx="3442">
                  <c:v>2.3209</c:v>
                </c:pt>
                <c:pt idx="3443">
                  <c:v>2.3212999999999999</c:v>
                </c:pt>
                <c:pt idx="3444">
                  <c:v>2.3216000000000001</c:v>
                </c:pt>
                <c:pt idx="3445">
                  <c:v>2.3212999999999999</c:v>
                </c:pt>
                <c:pt idx="3446">
                  <c:v>2.3216000000000001</c:v>
                </c:pt>
                <c:pt idx="3447">
                  <c:v>2.3212999999999999</c:v>
                </c:pt>
                <c:pt idx="3448">
                  <c:v>2.3216000000000001</c:v>
                </c:pt>
                <c:pt idx="3449">
                  <c:v>2.3212999999999999</c:v>
                </c:pt>
                <c:pt idx="3450">
                  <c:v>2.3218999999999999</c:v>
                </c:pt>
                <c:pt idx="3451">
                  <c:v>2.3218999999999999</c:v>
                </c:pt>
                <c:pt idx="3452">
                  <c:v>2.3226</c:v>
                </c:pt>
                <c:pt idx="3453">
                  <c:v>2.3222</c:v>
                </c:pt>
                <c:pt idx="3454">
                  <c:v>2.3212999999999999</c:v>
                </c:pt>
                <c:pt idx="3455">
                  <c:v>2.3218999999999999</c:v>
                </c:pt>
                <c:pt idx="3456">
                  <c:v>2.3218999999999999</c:v>
                </c:pt>
                <c:pt idx="3457">
                  <c:v>2.3226</c:v>
                </c:pt>
                <c:pt idx="3458">
                  <c:v>2.3218999999999999</c:v>
                </c:pt>
                <c:pt idx="3459">
                  <c:v>2.3222</c:v>
                </c:pt>
                <c:pt idx="3460">
                  <c:v>2.3222</c:v>
                </c:pt>
                <c:pt idx="3461">
                  <c:v>2.3222</c:v>
                </c:pt>
                <c:pt idx="3462">
                  <c:v>2.3218999999999999</c:v>
                </c:pt>
                <c:pt idx="3463">
                  <c:v>2.3229000000000002</c:v>
                </c:pt>
                <c:pt idx="3464">
                  <c:v>2.3218999999999999</c:v>
                </c:pt>
                <c:pt idx="3465">
                  <c:v>2.3226</c:v>
                </c:pt>
                <c:pt idx="3466">
                  <c:v>2.3222</c:v>
                </c:pt>
                <c:pt idx="3467">
                  <c:v>2.3226</c:v>
                </c:pt>
                <c:pt idx="3468">
                  <c:v>2.3235000000000001</c:v>
                </c:pt>
                <c:pt idx="3469">
                  <c:v>2.3235000000000001</c:v>
                </c:pt>
                <c:pt idx="3470">
                  <c:v>2.3248000000000002</c:v>
                </c:pt>
                <c:pt idx="3471">
                  <c:v>2.3231999999999999</c:v>
                </c:pt>
                <c:pt idx="3472">
                  <c:v>2.3229000000000002</c:v>
                </c:pt>
                <c:pt idx="3473">
                  <c:v>2.3231999999999999</c:v>
                </c:pt>
                <c:pt idx="3474">
                  <c:v>2.3229000000000002</c:v>
                </c:pt>
                <c:pt idx="3475">
                  <c:v>2.3231999999999999</c:v>
                </c:pt>
                <c:pt idx="3476">
                  <c:v>2.3229000000000002</c:v>
                </c:pt>
                <c:pt idx="3477">
                  <c:v>2.3229000000000002</c:v>
                </c:pt>
                <c:pt idx="3478">
                  <c:v>2.3231999999999999</c:v>
                </c:pt>
                <c:pt idx="3479">
                  <c:v>2.3229000000000002</c:v>
                </c:pt>
                <c:pt idx="3480">
                  <c:v>2.3229000000000002</c:v>
                </c:pt>
                <c:pt idx="3481">
                  <c:v>2.3231999999999999</c:v>
                </c:pt>
                <c:pt idx="3482">
                  <c:v>2.3231999999999999</c:v>
                </c:pt>
                <c:pt idx="3483">
                  <c:v>2.3231999999999999</c:v>
                </c:pt>
                <c:pt idx="3484">
                  <c:v>2.3235000000000001</c:v>
                </c:pt>
                <c:pt idx="3485">
                  <c:v>2.3231999999999999</c:v>
                </c:pt>
                <c:pt idx="3486">
                  <c:v>2.3222</c:v>
                </c:pt>
                <c:pt idx="3487">
                  <c:v>2.3229000000000002</c:v>
                </c:pt>
                <c:pt idx="3488">
                  <c:v>2.3235000000000001</c:v>
                </c:pt>
                <c:pt idx="3489">
                  <c:v>2.3229000000000002</c:v>
                </c:pt>
                <c:pt idx="3490">
                  <c:v>2.3229000000000002</c:v>
                </c:pt>
                <c:pt idx="3491">
                  <c:v>2.3226</c:v>
                </c:pt>
                <c:pt idx="3492">
                  <c:v>2.3226</c:v>
                </c:pt>
                <c:pt idx="3493">
                  <c:v>2.3229000000000002</c:v>
                </c:pt>
                <c:pt idx="3494">
                  <c:v>2.3229000000000002</c:v>
                </c:pt>
                <c:pt idx="3495">
                  <c:v>2.3222</c:v>
                </c:pt>
                <c:pt idx="3496">
                  <c:v>2.3222</c:v>
                </c:pt>
                <c:pt idx="3497">
                  <c:v>2.3229000000000002</c:v>
                </c:pt>
                <c:pt idx="3498">
                  <c:v>2.3231999999999999</c:v>
                </c:pt>
                <c:pt idx="3499">
                  <c:v>2.3222</c:v>
                </c:pt>
                <c:pt idx="3500">
                  <c:v>2.3226</c:v>
                </c:pt>
                <c:pt idx="3501">
                  <c:v>2.3235000000000001</c:v>
                </c:pt>
                <c:pt idx="3502">
                  <c:v>2.3226</c:v>
                </c:pt>
                <c:pt idx="3503">
                  <c:v>2.3231999999999999</c:v>
                </c:pt>
                <c:pt idx="3504">
                  <c:v>2.3226</c:v>
                </c:pt>
                <c:pt idx="3505">
                  <c:v>2.3218999999999999</c:v>
                </c:pt>
                <c:pt idx="3506">
                  <c:v>2.3222</c:v>
                </c:pt>
                <c:pt idx="3507">
                  <c:v>2.3218999999999999</c:v>
                </c:pt>
                <c:pt idx="3508">
                  <c:v>2.3218999999999999</c:v>
                </c:pt>
                <c:pt idx="3509">
                  <c:v>2.3218999999999999</c:v>
                </c:pt>
                <c:pt idx="3510">
                  <c:v>2.3212999999999999</c:v>
                </c:pt>
                <c:pt idx="3511">
                  <c:v>2.3216000000000001</c:v>
                </c:pt>
                <c:pt idx="3512">
                  <c:v>2.3216000000000001</c:v>
                </c:pt>
                <c:pt idx="3513">
                  <c:v>2.3216000000000001</c:v>
                </c:pt>
                <c:pt idx="3514">
                  <c:v>2.3212999999999999</c:v>
                </c:pt>
                <c:pt idx="3515">
                  <c:v>2.3212999999999999</c:v>
                </c:pt>
                <c:pt idx="3516">
                  <c:v>2.3209</c:v>
                </c:pt>
                <c:pt idx="3517">
                  <c:v>2.3216000000000001</c:v>
                </c:pt>
                <c:pt idx="3518">
                  <c:v>2.3209</c:v>
                </c:pt>
                <c:pt idx="3519">
                  <c:v>2.3209</c:v>
                </c:pt>
                <c:pt idx="3520">
                  <c:v>2.3203</c:v>
                </c:pt>
                <c:pt idx="3521">
                  <c:v>2.3203</c:v>
                </c:pt>
                <c:pt idx="3522">
                  <c:v>2.3209</c:v>
                </c:pt>
                <c:pt idx="3523">
                  <c:v>2.3206000000000002</c:v>
                </c:pt>
                <c:pt idx="3524">
                  <c:v>2.3203</c:v>
                </c:pt>
                <c:pt idx="3525">
                  <c:v>2.3203</c:v>
                </c:pt>
                <c:pt idx="3526">
                  <c:v>2.3199999999999998</c:v>
                </c:pt>
                <c:pt idx="3527">
                  <c:v>2.3206000000000002</c:v>
                </c:pt>
                <c:pt idx="3528">
                  <c:v>2.3206000000000002</c:v>
                </c:pt>
                <c:pt idx="3529">
                  <c:v>2.3206000000000002</c:v>
                </c:pt>
                <c:pt idx="3530">
                  <c:v>2.3206000000000002</c:v>
                </c:pt>
                <c:pt idx="3531">
                  <c:v>2.3203</c:v>
                </c:pt>
                <c:pt idx="3532">
                  <c:v>2.3212999999999999</c:v>
                </c:pt>
                <c:pt idx="3533">
                  <c:v>2.3203</c:v>
                </c:pt>
                <c:pt idx="3534">
                  <c:v>2.3209</c:v>
                </c:pt>
                <c:pt idx="3535">
                  <c:v>2.3209</c:v>
                </c:pt>
                <c:pt idx="3536">
                  <c:v>2.3206000000000002</c:v>
                </c:pt>
                <c:pt idx="3537">
                  <c:v>2.3216000000000001</c:v>
                </c:pt>
                <c:pt idx="3538">
                  <c:v>2.3216000000000001</c:v>
                </c:pt>
                <c:pt idx="3539">
                  <c:v>2.3216000000000001</c:v>
                </c:pt>
                <c:pt idx="3540">
                  <c:v>2.3216000000000001</c:v>
                </c:pt>
                <c:pt idx="3541">
                  <c:v>2.3222</c:v>
                </c:pt>
                <c:pt idx="3542">
                  <c:v>2.3222</c:v>
                </c:pt>
                <c:pt idx="3543">
                  <c:v>2.3229000000000002</c:v>
                </c:pt>
                <c:pt idx="3544">
                  <c:v>2.3231999999999999</c:v>
                </c:pt>
                <c:pt idx="3545">
                  <c:v>2.3235000000000001</c:v>
                </c:pt>
                <c:pt idx="3546">
                  <c:v>2.3237999999999999</c:v>
                </c:pt>
                <c:pt idx="3547">
                  <c:v>2.3241999999999998</c:v>
                </c:pt>
                <c:pt idx="3548">
                  <c:v>2.3245</c:v>
                </c:pt>
                <c:pt idx="3549">
                  <c:v>2.3248000000000002</c:v>
                </c:pt>
                <c:pt idx="3550">
                  <c:v>2.3250999999999999</c:v>
                </c:pt>
                <c:pt idx="3551">
                  <c:v>2.3254000000000001</c:v>
                </c:pt>
                <c:pt idx="3552">
                  <c:v>2.3260999999999998</c:v>
                </c:pt>
                <c:pt idx="3553">
                  <c:v>2.3260999999999998</c:v>
                </c:pt>
                <c:pt idx="3554">
                  <c:v>2.3250999999999999</c:v>
                </c:pt>
                <c:pt idx="3555">
                  <c:v>2.3254000000000001</c:v>
                </c:pt>
                <c:pt idx="3556">
                  <c:v>2.3260999999999998</c:v>
                </c:pt>
                <c:pt idx="3557">
                  <c:v>2.3254000000000001</c:v>
                </c:pt>
                <c:pt idx="3558">
                  <c:v>2.3250999999999999</c:v>
                </c:pt>
                <c:pt idx="3559">
                  <c:v>2.3248000000000002</c:v>
                </c:pt>
                <c:pt idx="3560">
                  <c:v>2.3235000000000001</c:v>
                </c:pt>
                <c:pt idx="3561">
                  <c:v>2.3235000000000001</c:v>
                </c:pt>
                <c:pt idx="3562">
                  <c:v>2.3229000000000002</c:v>
                </c:pt>
                <c:pt idx="3563">
                  <c:v>2.3218999999999999</c:v>
                </c:pt>
                <c:pt idx="3564">
                  <c:v>2.3212999999999999</c:v>
                </c:pt>
                <c:pt idx="3565">
                  <c:v>2.3197000000000001</c:v>
                </c:pt>
                <c:pt idx="3566">
                  <c:v>2.3197000000000001</c:v>
                </c:pt>
                <c:pt idx="3567">
                  <c:v>2.3180999999999998</c:v>
                </c:pt>
                <c:pt idx="3568">
                  <c:v>2.3165</c:v>
                </c:pt>
                <c:pt idx="3569">
                  <c:v>2.3168000000000002</c:v>
                </c:pt>
                <c:pt idx="3570">
                  <c:v>2.3151999999999999</c:v>
                </c:pt>
                <c:pt idx="3571">
                  <c:v>2.3148</c:v>
                </c:pt>
                <c:pt idx="3572">
                  <c:v>2.3136000000000001</c:v>
                </c:pt>
                <c:pt idx="3573">
                  <c:v>2.3123</c:v>
                </c:pt>
                <c:pt idx="3574">
                  <c:v>2.3119999999999998</c:v>
                </c:pt>
                <c:pt idx="3575">
                  <c:v>2.3107000000000002</c:v>
                </c:pt>
                <c:pt idx="3576">
                  <c:v>2.31</c:v>
                </c:pt>
                <c:pt idx="3577">
                  <c:v>2.31</c:v>
                </c:pt>
                <c:pt idx="3578">
                  <c:v>2.3083999999999998</c:v>
                </c:pt>
                <c:pt idx="3579">
                  <c:v>2.3081</c:v>
                </c:pt>
                <c:pt idx="3580">
                  <c:v>2.3071000000000002</c:v>
                </c:pt>
                <c:pt idx="3581">
                  <c:v>2.3071000000000002</c:v>
                </c:pt>
                <c:pt idx="3582">
                  <c:v>2.3065000000000002</c:v>
                </c:pt>
                <c:pt idx="3583">
                  <c:v>2.3065000000000002</c:v>
                </c:pt>
                <c:pt idx="3584">
                  <c:v>2.3062</c:v>
                </c:pt>
                <c:pt idx="3585">
                  <c:v>2.3048999999999999</c:v>
                </c:pt>
                <c:pt idx="3586">
                  <c:v>2.3046000000000002</c:v>
                </c:pt>
                <c:pt idx="3587">
                  <c:v>2.3046000000000002</c:v>
                </c:pt>
                <c:pt idx="3588">
                  <c:v>2.3033000000000001</c:v>
                </c:pt>
                <c:pt idx="3589">
                  <c:v>2.3039000000000001</c:v>
                </c:pt>
                <c:pt idx="3590">
                  <c:v>2.302</c:v>
                </c:pt>
                <c:pt idx="3591">
                  <c:v>2.3007</c:v>
                </c:pt>
                <c:pt idx="3592">
                  <c:v>2.3001</c:v>
                </c:pt>
                <c:pt idx="3593">
                  <c:v>2.2978000000000001</c:v>
                </c:pt>
                <c:pt idx="3594">
                  <c:v>2.2959000000000001</c:v>
                </c:pt>
                <c:pt idx="3595">
                  <c:v>2.2927</c:v>
                </c:pt>
                <c:pt idx="3596">
                  <c:v>2.2904</c:v>
                </c:pt>
                <c:pt idx="3597">
                  <c:v>2.2869000000000002</c:v>
                </c:pt>
                <c:pt idx="3598">
                  <c:v>2.2820999999999998</c:v>
                </c:pt>
                <c:pt idx="3599">
                  <c:v>2.2782</c:v>
                </c:pt>
                <c:pt idx="3600">
                  <c:v>2.2744</c:v>
                </c:pt>
                <c:pt idx="3601">
                  <c:v>2.2717999999999998</c:v>
                </c:pt>
                <c:pt idx="3602">
                  <c:v>2.2688999999999999</c:v>
                </c:pt>
                <c:pt idx="3603">
                  <c:v>2.2686000000000002</c:v>
                </c:pt>
                <c:pt idx="3604">
                  <c:v>2.2679999999999998</c:v>
                </c:pt>
                <c:pt idx="3605">
                  <c:v>2.2688999999999999</c:v>
                </c:pt>
                <c:pt idx="3606">
                  <c:v>2.2715000000000001</c:v>
                </c:pt>
                <c:pt idx="3607">
                  <c:v>2.2747000000000002</c:v>
                </c:pt>
                <c:pt idx="3608">
                  <c:v>2.2766000000000002</c:v>
                </c:pt>
                <c:pt idx="3609">
                  <c:v>2.2791999999999999</c:v>
                </c:pt>
                <c:pt idx="3610">
                  <c:v>2.2810999999999999</c:v>
                </c:pt>
                <c:pt idx="3611">
                  <c:v>2.2820999999999998</c:v>
                </c:pt>
                <c:pt idx="3612">
                  <c:v>2.2833999999999999</c:v>
                </c:pt>
                <c:pt idx="3613">
                  <c:v>2.2839999999999998</c:v>
                </c:pt>
                <c:pt idx="3614">
                  <c:v>2.2833999999999999</c:v>
                </c:pt>
                <c:pt idx="3615">
                  <c:v>2.2827000000000002</c:v>
                </c:pt>
                <c:pt idx="3616">
                  <c:v>2.2818000000000001</c:v>
                </c:pt>
                <c:pt idx="3617">
                  <c:v>2.2820999999999998</c:v>
                </c:pt>
                <c:pt idx="3618">
                  <c:v>2.2801999999999998</c:v>
                </c:pt>
                <c:pt idx="3619">
                  <c:v>2.2795000000000001</c:v>
                </c:pt>
                <c:pt idx="3620">
                  <c:v>2.2778999999999998</c:v>
                </c:pt>
                <c:pt idx="3621">
                  <c:v>2.2757000000000001</c:v>
                </c:pt>
                <c:pt idx="3622">
                  <c:v>2.2740999999999998</c:v>
                </c:pt>
                <c:pt idx="3623">
                  <c:v>2.2707999999999999</c:v>
                </c:pt>
                <c:pt idx="3624">
                  <c:v>2.2686000000000002</c:v>
                </c:pt>
                <c:pt idx="3625">
                  <c:v>2.266</c:v>
                </c:pt>
                <c:pt idx="3626">
                  <c:v>2.2622</c:v>
                </c:pt>
                <c:pt idx="3627">
                  <c:v>2.258</c:v>
                </c:pt>
                <c:pt idx="3628">
                  <c:v>2.2547999999999999</c:v>
                </c:pt>
                <c:pt idx="3629">
                  <c:v>2.2505999999999999</c:v>
                </c:pt>
                <c:pt idx="3630">
                  <c:v>2.2464</c:v>
                </c:pt>
                <c:pt idx="3631">
                  <c:v>2.2435999999999998</c:v>
                </c:pt>
                <c:pt idx="3632">
                  <c:v>2.2410000000000001</c:v>
                </c:pt>
                <c:pt idx="3633">
                  <c:v>2.2378</c:v>
                </c:pt>
                <c:pt idx="3634">
                  <c:v>2.2368000000000001</c:v>
                </c:pt>
                <c:pt idx="3635">
                  <c:v>2.2355</c:v>
                </c:pt>
                <c:pt idx="3636">
                  <c:v>2.2374000000000001</c:v>
                </c:pt>
                <c:pt idx="3637">
                  <c:v>2.2393999999999998</c:v>
                </c:pt>
                <c:pt idx="3638">
                  <c:v>2.2423000000000002</c:v>
                </c:pt>
                <c:pt idx="3639">
                  <c:v>2.2454999999999998</c:v>
                </c:pt>
                <c:pt idx="3640">
                  <c:v>2.2490000000000001</c:v>
                </c:pt>
                <c:pt idx="3641">
                  <c:v>2.2532000000000001</c:v>
                </c:pt>
                <c:pt idx="3642">
                  <c:v>2.2566999999999999</c:v>
                </c:pt>
                <c:pt idx="3643">
                  <c:v>2.2602000000000002</c:v>
                </c:pt>
                <c:pt idx="3644">
                  <c:v>2.2635000000000001</c:v>
                </c:pt>
                <c:pt idx="3645">
                  <c:v>2.266</c:v>
                </c:pt>
                <c:pt idx="3646">
                  <c:v>2.2683</c:v>
                </c:pt>
                <c:pt idx="3647">
                  <c:v>2.2707999999999999</c:v>
                </c:pt>
                <c:pt idx="3648">
                  <c:v>2.2728000000000002</c:v>
                </c:pt>
                <c:pt idx="3649">
                  <c:v>2.2747000000000002</c:v>
                </c:pt>
                <c:pt idx="3650">
                  <c:v>2.2763</c:v>
                </c:pt>
                <c:pt idx="3651">
                  <c:v>2.2778999999999998</c:v>
                </c:pt>
                <c:pt idx="3652">
                  <c:v>2.2789000000000001</c:v>
                </c:pt>
                <c:pt idx="3653">
                  <c:v>2.2801999999999998</c:v>
                </c:pt>
                <c:pt idx="3654">
                  <c:v>2.2810999999999999</c:v>
                </c:pt>
                <c:pt idx="3655">
                  <c:v>2.2820999999999998</c:v>
                </c:pt>
                <c:pt idx="3656">
                  <c:v>2.2831000000000001</c:v>
                </c:pt>
                <c:pt idx="3657">
                  <c:v>2.2837000000000001</c:v>
                </c:pt>
                <c:pt idx="3658">
                  <c:v>2.2843</c:v>
                </c:pt>
                <c:pt idx="3659">
                  <c:v>2.2843</c:v>
                </c:pt>
                <c:pt idx="3660">
                  <c:v>2.2850000000000001</c:v>
                </c:pt>
                <c:pt idx="3661">
                  <c:v>2.2850000000000001</c:v>
                </c:pt>
                <c:pt idx="3662">
                  <c:v>2.2847</c:v>
                </c:pt>
                <c:pt idx="3663">
                  <c:v>2.2843</c:v>
                </c:pt>
                <c:pt idx="3664">
                  <c:v>2.2843</c:v>
                </c:pt>
                <c:pt idx="3665">
                  <c:v>2.2847</c:v>
                </c:pt>
                <c:pt idx="3666">
                  <c:v>2.2847</c:v>
                </c:pt>
                <c:pt idx="3667">
                  <c:v>2.2833999999999999</c:v>
                </c:pt>
                <c:pt idx="3668">
                  <c:v>2.2827000000000002</c:v>
                </c:pt>
                <c:pt idx="3669">
                  <c:v>2.2814000000000001</c:v>
                </c:pt>
                <c:pt idx="3670">
                  <c:v>2.2805</c:v>
                </c:pt>
                <c:pt idx="3671">
                  <c:v>2.2795000000000001</c:v>
                </c:pt>
                <c:pt idx="3672">
                  <c:v>2.2782</c:v>
                </c:pt>
                <c:pt idx="3673">
                  <c:v>2.2763</c:v>
                </c:pt>
                <c:pt idx="3674">
                  <c:v>2.2747000000000002</c:v>
                </c:pt>
                <c:pt idx="3675">
                  <c:v>2.2730999999999999</c:v>
                </c:pt>
                <c:pt idx="3676">
                  <c:v>2.2707999999999999</c:v>
                </c:pt>
                <c:pt idx="3677">
                  <c:v>2.2696000000000001</c:v>
                </c:pt>
                <c:pt idx="3678">
                  <c:v>2.2669999999999999</c:v>
                </c:pt>
                <c:pt idx="3679">
                  <c:v>2.2654000000000001</c:v>
                </c:pt>
                <c:pt idx="3680">
                  <c:v>2.2622</c:v>
                </c:pt>
                <c:pt idx="3681">
                  <c:v>2.2602000000000002</c:v>
                </c:pt>
                <c:pt idx="3682">
                  <c:v>2.2576999999999998</c:v>
                </c:pt>
                <c:pt idx="3683">
                  <c:v>2.2553999999999998</c:v>
                </c:pt>
                <c:pt idx="3684">
                  <c:v>2.2538</c:v>
                </c:pt>
                <c:pt idx="3685">
                  <c:v>2.2528999999999999</c:v>
                </c:pt>
                <c:pt idx="3686">
                  <c:v>2.2505999999999999</c:v>
                </c:pt>
                <c:pt idx="3687">
                  <c:v>2.2496999999999998</c:v>
                </c:pt>
                <c:pt idx="3688">
                  <c:v>2.2492999999999999</c:v>
                </c:pt>
                <c:pt idx="3689">
                  <c:v>2.2486999999999999</c:v>
                </c:pt>
                <c:pt idx="3690">
                  <c:v>2.2492999999999999</c:v>
                </c:pt>
                <c:pt idx="3691">
                  <c:v>2.25</c:v>
                </c:pt>
                <c:pt idx="3692">
                  <c:v>2.2509000000000001</c:v>
                </c:pt>
                <c:pt idx="3693">
                  <c:v>2.2509000000000001</c:v>
                </c:pt>
                <c:pt idx="3694">
                  <c:v>2.2524999999999999</c:v>
                </c:pt>
                <c:pt idx="3695">
                  <c:v>2.2534999999999998</c:v>
                </c:pt>
                <c:pt idx="3696">
                  <c:v>2.2553999999999998</c:v>
                </c:pt>
                <c:pt idx="3697">
                  <c:v>2.2566999999999999</c:v>
                </c:pt>
                <c:pt idx="3698">
                  <c:v>2.2561</c:v>
                </c:pt>
                <c:pt idx="3699">
                  <c:v>2.2574000000000001</c:v>
                </c:pt>
                <c:pt idx="3700">
                  <c:v>2.2576999999999998</c:v>
                </c:pt>
                <c:pt idx="3701">
                  <c:v>2.2589999999999999</c:v>
                </c:pt>
                <c:pt idx="3702">
                  <c:v>2.2593000000000001</c:v>
                </c:pt>
                <c:pt idx="3703">
                  <c:v>2.2599</c:v>
                </c:pt>
                <c:pt idx="3704">
                  <c:v>2.2606000000000002</c:v>
                </c:pt>
                <c:pt idx="3705">
                  <c:v>2.2614999999999998</c:v>
                </c:pt>
                <c:pt idx="3706">
                  <c:v>2.2608999999999999</c:v>
                </c:pt>
                <c:pt idx="3707">
                  <c:v>2.2618999999999998</c:v>
                </c:pt>
                <c:pt idx="3708">
                  <c:v>2.2625000000000002</c:v>
                </c:pt>
                <c:pt idx="3709">
                  <c:v>2.2622</c:v>
                </c:pt>
                <c:pt idx="3710">
                  <c:v>2.2625000000000002</c:v>
                </c:pt>
                <c:pt idx="3711">
                  <c:v>2.2635000000000001</c:v>
                </c:pt>
                <c:pt idx="3712">
                  <c:v>2.2627999999999999</c:v>
                </c:pt>
                <c:pt idx="3713">
                  <c:v>2.2625000000000002</c:v>
                </c:pt>
                <c:pt idx="3714">
                  <c:v>2.2625000000000002</c:v>
                </c:pt>
                <c:pt idx="3715">
                  <c:v>2.2631000000000001</c:v>
                </c:pt>
                <c:pt idx="3716">
                  <c:v>2.2631000000000001</c:v>
                </c:pt>
                <c:pt idx="3717">
                  <c:v>2.2631000000000001</c:v>
                </c:pt>
                <c:pt idx="3718">
                  <c:v>2.2631000000000001</c:v>
                </c:pt>
                <c:pt idx="3719">
                  <c:v>2.2627999999999999</c:v>
                </c:pt>
                <c:pt idx="3720">
                  <c:v>2.2635000000000001</c:v>
                </c:pt>
                <c:pt idx="3721">
                  <c:v>2.2627999999999999</c:v>
                </c:pt>
                <c:pt idx="3722">
                  <c:v>2.2627999999999999</c:v>
                </c:pt>
                <c:pt idx="3723">
                  <c:v>2.2627999999999999</c:v>
                </c:pt>
                <c:pt idx="3724">
                  <c:v>2.2627999999999999</c:v>
                </c:pt>
                <c:pt idx="3725">
                  <c:v>2.2635000000000001</c:v>
                </c:pt>
                <c:pt idx="3726">
                  <c:v>2.2631000000000001</c:v>
                </c:pt>
                <c:pt idx="3727">
                  <c:v>2.2631000000000001</c:v>
                </c:pt>
                <c:pt idx="3728">
                  <c:v>2.2637999999999998</c:v>
                </c:pt>
                <c:pt idx="3729">
                  <c:v>2.2641</c:v>
                </c:pt>
                <c:pt idx="3730">
                  <c:v>2.2644000000000002</c:v>
                </c:pt>
                <c:pt idx="3731">
                  <c:v>2.2644000000000002</c:v>
                </c:pt>
                <c:pt idx="3732">
                  <c:v>2.2646999999999999</c:v>
                </c:pt>
                <c:pt idx="3733">
                  <c:v>2.2644000000000002</c:v>
                </c:pt>
                <c:pt idx="3734">
                  <c:v>2.2646999999999999</c:v>
                </c:pt>
                <c:pt idx="3735">
                  <c:v>2.2650999999999999</c:v>
                </c:pt>
                <c:pt idx="3736">
                  <c:v>2.2650999999999999</c:v>
                </c:pt>
                <c:pt idx="3737">
                  <c:v>2.2646999999999999</c:v>
                </c:pt>
                <c:pt idx="3738">
                  <c:v>2.2641</c:v>
                </c:pt>
                <c:pt idx="3739">
                  <c:v>2.2641</c:v>
                </c:pt>
                <c:pt idx="3740">
                  <c:v>2.2641</c:v>
                </c:pt>
                <c:pt idx="3741">
                  <c:v>2.2637999999999998</c:v>
                </c:pt>
                <c:pt idx="3742">
                  <c:v>2.2631000000000001</c:v>
                </c:pt>
                <c:pt idx="3743">
                  <c:v>2.2618999999999998</c:v>
                </c:pt>
                <c:pt idx="3744">
                  <c:v>2.2622</c:v>
                </c:pt>
                <c:pt idx="3745">
                  <c:v>2.2612000000000001</c:v>
                </c:pt>
                <c:pt idx="3746">
                  <c:v>2.2606000000000002</c:v>
                </c:pt>
                <c:pt idx="3747">
                  <c:v>2.2589999999999999</c:v>
                </c:pt>
                <c:pt idx="3748">
                  <c:v>2.2583000000000002</c:v>
                </c:pt>
                <c:pt idx="3749">
                  <c:v>2.258</c:v>
                </c:pt>
                <c:pt idx="3750">
                  <c:v>2.2570000000000001</c:v>
                </c:pt>
                <c:pt idx="3751">
                  <c:v>2.2564000000000002</c:v>
                </c:pt>
                <c:pt idx="3752">
                  <c:v>2.2551000000000001</c:v>
                </c:pt>
                <c:pt idx="3753">
                  <c:v>2.2545000000000002</c:v>
                </c:pt>
                <c:pt idx="3754">
                  <c:v>2.2534999999999998</c:v>
                </c:pt>
                <c:pt idx="3755">
                  <c:v>2.2532000000000001</c:v>
                </c:pt>
                <c:pt idx="3756">
                  <c:v>2.2528999999999999</c:v>
                </c:pt>
                <c:pt idx="3757">
                  <c:v>2.2519</c:v>
                </c:pt>
                <c:pt idx="3758">
                  <c:v>2.2519</c:v>
                </c:pt>
                <c:pt idx="3759">
                  <c:v>2.2515999999999998</c:v>
                </c:pt>
                <c:pt idx="3760">
                  <c:v>2.2513000000000001</c:v>
                </c:pt>
                <c:pt idx="3761">
                  <c:v>2.25</c:v>
                </c:pt>
                <c:pt idx="3762">
                  <c:v>2.2509000000000001</c:v>
                </c:pt>
                <c:pt idx="3763">
                  <c:v>2.2503000000000002</c:v>
                </c:pt>
                <c:pt idx="3764">
                  <c:v>2.25</c:v>
                </c:pt>
                <c:pt idx="3765">
                  <c:v>2.2505999999999999</c:v>
                </c:pt>
                <c:pt idx="3766">
                  <c:v>2.2496999999999998</c:v>
                </c:pt>
                <c:pt idx="3767">
                  <c:v>2.2492999999999999</c:v>
                </c:pt>
                <c:pt idx="3768">
                  <c:v>2.25</c:v>
                </c:pt>
                <c:pt idx="3769">
                  <c:v>2.25</c:v>
                </c:pt>
                <c:pt idx="3770">
                  <c:v>2.2503000000000002</c:v>
                </c:pt>
                <c:pt idx="3771">
                  <c:v>2.2503000000000002</c:v>
                </c:pt>
                <c:pt idx="3772">
                  <c:v>2.25</c:v>
                </c:pt>
                <c:pt idx="3773">
                  <c:v>2.2496999999999998</c:v>
                </c:pt>
                <c:pt idx="3774">
                  <c:v>2.2503000000000002</c:v>
                </c:pt>
                <c:pt idx="3775">
                  <c:v>2.2505999999999999</c:v>
                </c:pt>
                <c:pt idx="3776">
                  <c:v>2.2492999999999999</c:v>
                </c:pt>
                <c:pt idx="3777">
                  <c:v>2.2503000000000002</c:v>
                </c:pt>
                <c:pt idx="3778">
                  <c:v>2.25</c:v>
                </c:pt>
                <c:pt idx="3779">
                  <c:v>2.2503000000000002</c:v>
                </c:pt>
                <c:pt idx="3780">
                  <c:v>2.2509000000000001</c:v>
                </c:pt>
                <c:pt idx="3781">
                  <c:v>2.2503000000000002</c:v>
                </c:pt>
                <c:pt idx="3782">
                  <c:v>2.2505999999999999</c:v>
                </c:pt>
                <c:pt idx="3783">
                  <c:v>2.2513000000000001</c:v>
                </c:pt>
                <c:pt idx="3784">
                  <c:v>2.2505999999999999</c:v>
                </c:pt>
                <c:pt idx="3785">
                  <c:v>2.2513000000000001</c:v>
                </c:pt>
                <c:pt idx="3786">
                  <c:v>2.2519</c:v>
                </c:pt>
                <c:pt idx="3787">
                  <c:v>2.2515999999999998</c:v>
                </c:pt>
                <c:pt idx="3788">
                  <c:v>2.2513000000000001</c:v>
                </c:pt>
                <c:pt idx="3789">
                  <c:v>2.2522000000000002</c:v>
                </c:pt>
                <c:pt idx="3790">
                  <c:v>2.2515999999999998</c:v>
                </c:pt>
                <c:pt idx="3791">
                  <c:v>2.2515999999999998</c:v>
                </c:pt>
                <c:pt idx="3792">
                  <c:v>2.2519</c:v>
                </c:pt>
                <c:pt idx="3793">
                  <c:v>2.2522000000000002</c:v>
                </c:pt>
                <c:pt idx="3794">
                  <c:v>2.2522000000000002</c:v>
                </c:pt>
                <c:pt idx="3795">
                  <c:v>2.2534999999999998</c:v>
                </c:pt>
                <c:pt idx="3796">
                  <c:v>2.2524999999999999</c:v>
                </c:pt>
                <c:pt idx="3797">
                  <c:v>2.2519</c:v>
                </c:pt>
                <c:pt idx="3798">
                  <c:v>2.2528999999999999</c:v>
                </c:pt>
                <c:pt idx="3799">
                  <c:v>2.2532000000000001</c:v>
                </c:pt>
                <c:pt idx="3800">
                  <c:v>2.2534999999999998</c:v>
                </c:pt>
                <c:pt idx="3801">
                  <c:v>2.2528999999999999</c:v>
                </c:pt>
                <c:pt idx="3802">
                  <c:v>2.2528999999999999</c:v>
                </c:pt>
                <c:pt idx="3803">
                  <c:v>2.2532000000000001</c:v>
                </c:pt>
                <c:pt idx="3804">
                  <c:v>2.2538</c:v>
                </c:pt>
                <c:pt idx="3805">
                  <c:v>2.2534999999999998</c:v>
                </c:pt>
                <c:pt idx="3806">
                  <c:v>2.2534999999999998</c:v>
                </c:pt>
                <c:pt idx="3807">
                  <c:v>2.2538</c:v>
                </c:pt>
                <c:pt idx="3808">
                  <c:v>2.2541000000000002</c:v>
                </c:pt>
                <c:pt idx="3809">
                  <c:v>2.2528999999999999</c:v>
                </c:pt>
                <c:pt idx="3810">
                  <c:v>2.2541000000000002</c:v>
                </c:pt>
                <c:pt idx="3811">
                  <c:v>2.2545000000000002</c:v>
                </c:pt>
                <c:pt idx="3812">
                  <c:v>2.2541000000000002</c:v>
                </c:pt>
                <c:pt idx="3813">
                  <c:v>2.2545000000000002</c:v>
                </c:pt>
                <c:pt idx="3814">
                  <c:v>2.2545000000000002</c:v>
                </c:pt>
                <c:pt idx="3815">
                  <c:v>2.2551000000000001</c:v>
                </c:pt>
                <c:pt idx="3816">
                  <c:v>2.2547999999999999</c:v>
                </c:pt>
                <c:pt idx="3817">
                  <c:v>2.2547999999999999</c:v>
                </c:pt>
                <c:pt idx="3818">
                  <c:v>2.2547999999999999</c:v>
                </c:pt>
                <c:pt idx="3819">
                  <c:v>2.2553999999999998</c:v>
                </c:pt>
                <c:pt idx="3820">
                  <c:v>2.2553999999999998</c:v>
                </c:pt>
                <c:pt idx="3821">
                  <c:v>2.2551000000000001</c:v>
                </c:pt>
                <c:pt idx="3822">
                  <c:v>2.2561</c:v>
                </c:pt>
                <c:pt idx="3823">
                  <c:v>2.2564000000000002</c:v>
                </c:pt>
                <c:pt idx="3824">
                  <c:v>2.2557999999999998</c:v>
                </c:pt>
                <c:pt idx="3825">
                  <c:v>2.2553999999999998</c:v>
                </c:pt>
                <c:pt idx="3826">
                  <c:v>2.2561</c:v>
                </c:pt>
                <c:pt idx="3827">
                  <c:v>2.2557999999999998</c:v>
                </c:pt>
                <c:pt idx="3828">
                  <c:v>2.2564000000000002</c:v>
                </c:pt>
                <c:pt idx="3829">
                  <c:v>2.2561</c:v>
                </c:pt>
                <c:pt idx="3830">
                  <c:v>2.2566999999999999</c:v>
                </c:pt>
                <c:pt idx="3831">
                  <c:v>2.2564000000000002</c:v>
                </c:pt>
                <c:pt idx="3832">
                  <c:v>2.2566999999999999</c:v>
                </c:pt>
                <c:pt idx="3833">
                  <c:v>2.2566999999999999</c:v>
                </c:pt>
                <c:pt idx="3834">
                  <c:v>2.2566999999999999</c:v>
                </c:pt>
                <c:pt idx="3835">
                  <c:v>2.2570000000000001</c:v>
                </c:pt>
                <c:pt idx="3836">
                  <c:v>2.2566999999999999</c:v>
                </c:pt>
                <c:pt idx="3837">
                  <c:v>2.2566999999999999</c:v>
                </c:pt>
                <c:pt idx="3838">
                  <c:v>2.2570000000000001</c:v>
                </c:pt>
                <c:pt idx="3839">
                  <c:v>2.2574000000000001</c:v>
                </c:pt>
                <c:pt idx="3840">
                  <c:v>2.2576999999999998</c:v>
                </c:pt>
                <c:pt idx="3841">
                  <c:v>2.2574000000000001</c:v>
                </c:pt>
                <c:pt idx="3842">
                  <c:v>2.258</c:v>
                </c:pt>
                <c:pt idx="3843">
                  <c:v>2.258</c:v>
                </c:pt>
                <c:pt idx="3844">
                  <c:v>2.2566999999999999</c:v>
                </c:pt>
                <c:pt idx="3845">
                  <c:v>2.258</c:v>
                </c:pt>
                <c:pt idx="3846">
                  <c:v>2.2570000000000001</c:v>
                </c:pt>
                <c:pt idx="3847">
                  <c:v>2.2589999999999999</c:v>
                </c:pt>
                <c:pt idx="3848">
                  <c:v>2.2576999999999998</c:v>
                </c:pt>
                <c:pt idx="3849">
                  <c:v>2.2583000000000002</c:v>
                </c:pt>
                <c:pt idx="3850">
                  <c:v>2.2583000000000002</c:v>
                </c:pt>
                <c:pt idx="3851">
                  <c:v>2.2583000000000002</c:v>
                </c:pt>
                <c:pt idx="3852">
                  <c:v>2.2585999999999999</c:v>
                </c:pt>
                <c:pt idx="3853">
                  <c:v>2.2589999999999999</c:v>
                </c:pt>
                <c:pt idx="3854">
                  <c:v>2.2589999999999999</c:v>
                </c:pt>
                <c:pt idx="3855">
                  <c:v>2.2585999999999999</c:v>
                </c:pt>
                <c:pt idx="3856">
                  <c:v>2.2593000000000001</c:v>
                </c:pt>
                <c:pt idx="3857">
                  <c:v>2.2593000000000001</c:v>
                </c:pt>
                <c:pt idx="3858">
                  <c:v>2.2589999999999999</c:v>
                </c:pt>
                <c:pt idx="3859">
                  <c:v>2.2589999999999999</c:v>
                </c:pt>
                <c:pt idx="3860">
                  <c:v>2.2595999999999998</c:v>
                </c:pt>
                <c:pt idx="3861">
                  <c:v>2.2593000000000001</c:v>
                </c:pt>
                <c:pt idx="3862">
                  <c:v>2.2599</c:v>
                </c:pt>
                <c:pt idx="3863">
                  <c:v>2.2595999999999998</c:v>
                </c:pt>
                <c:pt idx="3864">
                  <c:v>2.2599</c:v>
                </c:pt>
                <c:pt idx="3865">
                  <c:v>2.2606000000000002</c:v>
                </c:pt>
                <c:pt idx="3866">
                  <c:v>2.2599</c:v>
                </c:pt>
                <c:pt idx="3867">
                  <c:v>2.2606000000000002</c:v>
                </c:pt>
                <c:pt idx="3868">
                  <c:v>2.2606000000000002</c:v>
                </c:pt>
                <c:pt idx="3869">
                  <c:v>2.2612000000000001</c:v>
                </c:pt>
                <c:pt idx="3870">
                  <c:v>2.2612000000000001</c:v>
                </c:pt>
                <c:pt idx="3871">
                  <c:v>2.2606000000000002</c:v>
                </c:pt>
                <c:pt idx="3872">
                  <c:v>2.2612000000000001</c:v>
                </c:pt>
                <c:pt idx="3873">
                  <c:v>2.2612000000000001</c:v>
                </c:pt>
                <c:pt idx="3874">
                  <c:v>2.2608999999999999</c:v>
                </c:pt>
                <c:pt idx="3875">
                  <c:v>2.2612000000000001</c:v>
                </c:pt>
                <c:pt idx="3876">
                  <c:v>2.2618999999999998</c:v>
                </c:pt>
                <c:pt idx="3877">
                  <c:v>2.2618999999999998</c:v>
                </c:pt>
                <c:pt idx="3878">
                  <c:v>2.2622</c:v>
                </c:pt>
                <c:pt idx="3879">
                  <c:v>2.2622</c:v>
                </c:pt>
                <c:pt idx="3880">
                  <c:v>2.2622</c:v>
                </c:pt>
                <c:pt idx="3881">
                  <c:v>2.2627999999999999</c:v>
                </c:pt>
                <c:pt idx="3882">
                  <c:v>2.2625000000000002</c:v>
                </c:pt>
                <c:pt idx="3883">
                  <c:v>2.2625000000000002</c:v>
                </c:pt>
                <c:pt idx="3884">
                  <c:v>2.2631000000000001</c:v>
                </c:pt>
                <c:pt idx="3885">
                  <c:v>2.2627999999999999</c:v>
                </c:pt>
                <c:pt idx="3886">
                  <c:v>2.2631000000000001</c:v>
                </c:pt>
                <c:pt idx="3887">
                  <c:v>2.2631000000000001</c:v>
                </c:pt>
                <c:pt idx="3888">
                  <c:v>2.2635000000000001</c:v>
                </c:pt>
                <c:pt idx="3889">
                  <c:v>2.2631000000000001</c:v>
                </c:pt>
                <c:pt idx="3890">
                  <c:v>2.2627999999999999</c:v>
                </c:pt>
                <c:pt idx="3891">
                  <c:v>2.2637999999999998</c:v>
                </c:pt>
                <c:pt idx="3892">
                  <c:v>2.2641</c:v>
                </c:pt>
                <c:pt idx="3893">
                  <c:v>2.2637999999999998</c:v>
                </c:pt>
                <c:pt idx="3894">
                  <c:v>2.2644000000000002</c:v>
                </c:pt>
                <c:pt idx="3895">
                  <c:v>2.2644000000000002</c:v>
                </c:pt>
                <c:pt idx="3896">
                  <c:v>2.2646999999999999</c:v>
                </c:pt>
                <c:pt idx="3897">
                  <c:v>2.2644000000000002</c:v>
                </c:pt>
                <c:pt idx="3898">
                  <c:v>2.2650999999999999</c:v>
                </c:pt>
                <c:pt idx="3899">
                  <c:v>2.2646999999999999</c:v>
                </c:pt>
                <c:pt idx="3900">
                  <c:v>2.2644000000000002</c:v>
                </c:pt>
                <c:pt idx="3901">
                  <c:v>2.2654000000000001</c:v>
                </c:pt>
                <c:pt idx="3902">
                  <c:v>2.2654000000000001</c:v>
                </c:pt>
                <c:pt idx="3903">
                  <c:v>2.2656999999999998</c:v>
                </c:pt>
                <c:pt idx="3904">
                  <c:v>2.266</c:v>
                </c:pt>
                <c:pt idx="3905">
                  <c:v>2.2654000000000001</c:v>
                </c:pt>
                <c:pt idx="3906">
                  <c:v>2.2650999999999999</c:v>
                </c:pt>
                <c:pt idx="3907">
                  <c:v>2.266</c:v>
                </c:pt>
                <c:pt idx="3908">
                  <c:v>2.2667000000000002</c:v>
                </c:pt>
                <c:pt idx="3909">
                  <c:v>2.2669999999999999</c:v>
                </c:pt>
                <c:pt idx="3910">
                  <c:v>2.2667000000000002</c:v>
                </c:pt>
                <c:pt idx="3911">
                  <c:v>2.2667000000000002</c:v>
                </c:pt>
                <c:pt idx="3912">
                  <c:v>2.2667000000000002</c:v>
                </c:pt>
                <c:pt idx="3913">
                  <c:v>2.2667000000000002</c:v>
                </c:pt>
                <c:pt idx="3914">
                  <c:v>2.2673000000000001</c:v>
                </c:pt>
                <c:pt idx="3915">
                  <c:v>2.2673000000000001</c:v>
                </c:pt>
                <c:pt idx="3916">
                  <c:v>2.2669999999999999</c:v>
                </c:pt>
                <c:pt idx="3917">
                  <c:v>2.2675999999999998</c:v>
                </c:pt>
                <c:pt idx="3918">
                  <c:v>2.2675999999999998</c:v>
                </c:pt>
                <c:pt idx="3919">
                  <c:v>2.2683</c:v>
                </c:pt>
                <c:pt idx="3920">
                  <c:v>2.2683</c:v>
                </c:pt>
                <c:pt idx="3921">
                  <c:v>2.2679999999999998</c:v>
                </c:pt>
                <c:pt idx="3922">
                  <c:v>2.2683</c:v>
                </c:pt>
                <c:pt idx="3923">
                  <c:v>2.2688999999999999</c:v>
                </c:pt>
                <c:pt idx="3924">
                  <c:v>2.2688999999999999</c:v>
                </c:pt>
                <c:pt idx="3925">
                  <c:v>2.2698999999999998</c:v>
                </c:pt>
                <c:pt idx="3926">
                  <c:v>2.2686000000000002</c:v>
                </c:pt>
                <c:pt idx="3927">
                  <c:v>2.2692000000000001</c:v>
                </c:pt>
                <c:pt idx="3928">
                  <c:v>2.2692000000000001</c:v>
                </c:pt>
                <c:pt idx="3929">
                  <c:v>2.2696000000000001</c:v>
                </c:pt>
                <c:pt idx="3930">
                  <c:v>2.2702</c:v>
                </c:pt>
                <c:pt idx="3931">
                  <c:v>2.2705000000000002</c:v>
                </c:pt>
                <c:pt idx="3932">
                  <c:v>2.2705000000000002</c:v>
                </c:pt>
                <c:pt idx="3933">
                  <c:v>2.2705000000000002</c:v>
                </c:pt>
                <c:pt idx="3934">
                  <c:v>2.2711999999999999</c:v>
                </c:pt>
                <c:pt idx="3935">
                  <c:v>2.2707999999999999</c:v>
                </c:pt>
                <c:pt idx="3936">
                  <c:v>2.2715000000000001</c:v>
                </c:pt>
                <c:pt idx="3937">
                  <c:v>2.2711999999999999</c:v>
                </c:pt>
                <c:pt idx="3938">
                  <c:v>2.2705000000000002</c:v>
                </c:pt>
                <c:pt idx="3939">
                  <c:v>2.2707999999999999</c:v>
                </c:pt>
                <c:pt idx="3940">
                  <c:v>2.2715000000000001</c:v>
                </c:pt>
                <c:pt idx="3941">
                  <c:v>2.2715000000000001</c:v>
                </c:pt>
                <c:pt idx="3942">
                  <c:v>2.2728000000000002</c:v>
                </c:pt>
                <c:pt idx="3943">
                  <c:v>2.2725</c:v>
                </c:pt>
                <c:pt idx="3944">
                  <c:v>2.2725</c:v>
                </c:pt>
                <c:pt idx="3945">
                  <c:v>2.2725</c:v>
                </c:pt>
                <c:pt idx="3946">
                  <c:v>2.2730999999999999</c:v>
                </c:pt>
                <c:pt idx="3947">
                  <c:v>2.2734000000000001</c:v>
                </c:pt>
                <c:pt idx="3948">
                  <c:v>2.2740999999999998</c:v>
                </c:pt>
                <c:pt idx="3949">
                  <c:v>2.2730999999999999</c:v>
                </c:pt>
                <c:pt idx="3950">
                  <c:v>2.2734000000000001</c:v>
                </c:pt>
                <c:pt idx="3951">
                  <c:v>2.2734000000000001</c:v>
                </c:pt>
                <c:pt idx="3952">
                  <c:v>2.2744</c:v>
                </c:pt>
                <c:pt idx="3953">
                  <c:v>2.2740999999999998</c:v>
                </c:pt>
                <c:pt idx="3954">
                  <c:v>2.2740999999999998</c:v>
                </c:pt>
                <c:pt idx="3955">
                  <c:v>2.2753000000000001</c:v>
                </c:pt>
                <c:pt idx="3956">
                  <c:v>2.2749999999999999</c:v>
                </c:pt>
                <c:pt idx="3957">
                  <c:v>2.2753000000000001</c:v>
                </c:pt>
                <c:pt idx="3958">
                  <c:v>2.2753000000000001</c:v>
                </c:pt>
                <c:pt idx="3959">
                  <c:v>2.2763</c:v>
                </c:pt>
                <c:pt idx="3960">
                  <c:v>2.2749999999999999</c:v>
                </c:pt>
                <c:pt idx="3961">
                  <c:v>2.2753000000000001</c:v>
                </c:pt>
                <c:pt idx="3962">
                  <c:v>2.2763</c:v>
                </c:pt>
                <c:pt idx="3963">
                  <c:v>2.2759999999999998</c:v>
                </c:pt>
                <c:pt idx="3964">
                  <c:v>2.2759999999999998</c:v>
                </c:pt>
                <c:pt idx="3965">
                  <c:v>2.2768999999999999</c:v>
                </c:pt>
                <c:pt idx="3966">
                  <c:v>2.2763</c:v>
                </c:pt>
                <c:pt idx="3967">
                  <c:v>2.2772999999999999</c:v>
                </c:pt>
                <c:pt idx="3968">
                  <c:v>2.2772999999999999</c:v>
                </c:pt>
                <c:pt idx="3969">
                  <c:v>2.2768999999999999</c:v>
                </c:pt>
                <c:pt idx="3970">
                  <c:v>2.2772999999999999</c:v>
                </c:pt>
                <c:pt idx="3971">
                  <c:v>2.2778999999999998</c:v>
                </c:pt>
                <c:pt idx="3972">
                  <c:v>2.2772999999999999</c:v>
                </c:pt>
                <c:pt idx="3973">
                  <c:v>2.2789000000000001</c:v>
                </c:pt>
                <c:pt idx="3974">
                  <c:v>2.2789000000000001</c:v>
                </c:pt>
                <c:pt idx="3975">
                  <c:v>2.2782</c:v>
                </c:pt>
                <c:pt idx="3976">
                  <c:v>2.2791999999999999</c:v>
                </c:pt>
                <c:pt idx="3977">
                  <c:v>2.2791999999999999</c:v>
                </c:pt>
                <c:pt idx="3978">
                  <c:v>2.2791999999999999</c:v>
                </c:pt>
                <c:pt idx="3979">
                  <c:v>2.2789000000000001</c:v>
                </c:pt>
                <c:pt idx="3980">
                  <c:v>2.2795000000000001</c:v>
                </c:pt>
                <c:pt idx="3981">
                  <c:v>2.2795000000000001</c:v>
                </c:pt>
                <c:pt idx="3982">
                  <c:v>2.2797999999999998</c:v>
                </c:pt>
                <c:pt idx="3983">
                  <c:v>2.2801999999999998</c:v>
                </c:pt>
                <c:pt idx="3984">
                  <c:v>2.2801999999999998</c:v>
                </c:pt>
                <c:pt idx="3985">
                  <c:v>2.2801999999999998</c:v>
                </c:pt>
                <c:pt idx="3986">
                  <c:v>2.2810999999999999</c:v>
                </c:pt>
                <c:pt idx="3987">
                  <c:v>2.2810999999999999</c:v>
                </c:pt>
                <c:pt idx="3988">
                  <c:v>2.2805</c:v>
                </c:pt>
                <c:pt idx="3989">
                  <c:v>2.2814000000000001</c:v>
                </c:pt>
                <c:pt idx="3990">
                  <c:v>2.2814000000000001</c:v>
                </c:pt>
                <c:pt idx="3991">
                  <c:v>2.2814000000000001</c:v>
                </c:pt>
                <c:pt idx="3992">
                  <c:v>2.2824</c:v>
                </c:pt>
                <c:pt idx="3993">
                  <c:v>2.2820999999999998</c:v>
                </c:pt>
                <c:pt idx="3994">
                  <c:v>2.2820999999999998</c:v>
                </c:pt>
                <c:pt idx="3995">
                  <c:v>2.2827000000000002</c:v>
                </c:pt>
                <c:pt idx="3996">
                  <c:v>2.2827000000000002</c:v>
                </c:pt>
                <c:pt idx="3997">
                  <c:v>2.2824</c:v>
                </c:pt>
                <c:pt idx="3998">
                  <c:v>2.2827000000000002</c:v>
                </c:pt>
                <c:pt idx="3999">
                  <c:v>2.2827000000000002</c:v>
                </c:pt>
                <c:pt idx="4000">
                  <c:v>2.2833999999999999</c:v>
                </c:pt>
                <c:pt idx="4001">
                  <c:v>2.2839999999999998</c:v>
                </c:pt>
                <c:pt idx="4002">
                  <c:v>2.2837000000000001</c:v>
                </c:pt>
                <c:pt idx="4003">
                  <c:v>2.2837000000000001</c:v>
                </c:pt>
                <c:pt idx="4004">
                  <c:v>2.2843</c:v>
                </c:pt>
                <c:pt idx="4005">
                  <c:v>2.2843</c:v>
                </c:pt>
                <c:pt idx="4006">
                  <c:v>2.2847</c:v>
                </c:pt>
                <c:pt idx="4007">
                  <c:v>2.2856000000000001</c:v>
                </c:pt>
                <c:pt idx="4008">
                  <c:v>2.2839999999999998</c:v>
                </c:pt>
                <c:pt idx="4009">
                  <c:v>2.2847</c:v>
                </c:pt>
                <c:pt idx="4010">
                  <c:v>2.2852999999999999</c:v>
                </c:pt>
                <c:pt idx="4011">
                  <c:v>2.2858999999999998</c:v>
                </c:pt>
                <c:pt idx="4012">
                  <c:v>2.2856000000000001</c:v>
                </c:pt>
                <c:pt idx="4013">
                  <c:v>2.2863000000000002</c:v>
                </c:pt>
                <c:pt idx="4014">
                  <c:v>2.2856000000000001</c:v>
                </c:pt>
                <c:pt idx="4015">
                  <c:v>2.2858999999999998</c:v>
                </c:pt>
                <c:pt idx="4016">
                  <c:v>2.2869000000000002</c:v>
                </c:pt>
                <c:pt idx="4017">
                  <c:v>2.2869000000000002</c:v>
                </c:pt>
                <c:pt idx="4018">
                  <c:v>2.2858999999999998</c:v>
                </c:pt>
                <c:pt idx="4019">
                  <c:v>2.2869000000000002</c:v>
                </c:pt>
                <c:pt idx="4020">
                  <c:v>2.2875000000000001</c:v>
                </c:pt>
                <c:pt idx="4021">
                  <c:v>2.2875000000000001</c:v>
                </c:pt>
                <c:pt idx="4022">
                  <c:v>2.2881999999999998</c:v>
                </c:pt>
                <c:pt idx="4023">
                  <c:v>2.2869000000000002</c:v>
                </c:pt>
                <c:pt idx="4024">
                  <c:v>2.2875000000000001</c:v>
                </c:pt>
                <c:pt idx="4025">
                  <c:v>2.2885</c:v>
                </c:pt>
                <c:pt idx="4026">
                  <c:v>2.2881999999999998</c:v>
                </c:pt>
                <c:pt idx="4027">
                  <c:v>2.2881999999999998</c:v>
                </c:pt>
                <c:pt idx="4028">
                  <c:v>2.2881999999999998</c:v>
                </c:pt>
                <c:pt idx="4029">
                  <c:v>2.2888000000000002</c:v>
                </c:pt>
                <c:pt idx="4030">
                  <c:v>2.2888000000000002</c:v>
                </c:pt>
                <c:pt idx="4031">
                  <c:v>2.2894999999999999</c:v>
                </c:pt>
                <c:pt idx="4032">
                  <c:v>2.2888000000000002</c:v>
                </c:pt>
                <c:pt idx="4033">
                  <c:v>2.2894999999999999</c:v>
                </c:pt>
                <c:pt idx="4034">
                  <c:v>2.2898000000000001</c:v>
                </c:pt>
                <c:pt idx="4035">
                  <c:v>2.2900999999999998</c:v>
                </c:pt>
                <c:pt idx="4036">
                  <c:v>2.2907999999999999</c:v>
                </c:pt>
                <c:pt idx="4037">
                  <c:v>2.2907999999999999</c:v>
                </c:pt>
                <c:pt idx="4038">
                  <c:v>2.2913999999999999</c:v>
                </c:pt>
                <c:pt idx="4039">
                  <c:v>2.2907999999999999</c:v>
                </c:pt>
                <c:pt idx="4040">
                  <c:v>2.2917000000000001</c:v>
                </c:pt>
                <c:pt idx="4041">
                  <c:v>2.2913999999999999</c:v>
                </c:pt>
                <c:pt idx="4042">
                  <c:v>2.2907999999999999</c:v>
                </c:pt>
                <c:pt idx="4043">
                  <c:v>2.2917000000000001</c:v>
                </c:pt>
                <c:pt idx="4044">
                  <c:v>2.2913999999999999</c:v>
                </c:pt>
                <c:pt idx="4045">
                  <c:v>2.2913999999999999</c:v>
                </c:pt>
                <c:pt idx="4046">
                  <c:v>2.2924000000000002</c:v>
                </c:pt>
                <c:pt idx="4047">
                  <c:v>2.2919999999999998</c:v>
                </c:pt>
                <c:pt idx="4048">
                  <c:v>2.2919999999999998</c:v>
                </c:pt>
                <c:pt idx="4049">
                  <c:v>2.2927</c:v>
                </c:pt>
                <c:pt idx="4050">
                  <c:v>2.2927</c:v>
                </c:pt>
                <c:pt idx="4051">
                  <c:v>2.2932999999999999</c:v>
                </c:pt>
                <c:pt idx="4052">
                  <c:v>2.2930000000000001</c:v>
                </c:pt>
                <c:pt idx="4053">
                  <c:v>2.2936000000000001</c:v>
                </c:pt>
                <c:pt idx="4054">
                  <c:v>2.294</c:v>
                </c:pt>
                <c:pt idx="4055">
                  <c:v>2.2930000000000001</c:v>
                </c:pt>
                <c:pt idx="4056">
                  <c:v>2.294</c:v>
                </c:pt>
                <c:pt idx="4057">
                  <c:v>2.2930000000000001</c:v>
                </c:pt>
                <c:pt idx="4058">
                  <c:v>2.2942999999999998</c:v>
                </c:pt>
                <c:pt idx="4059">
                  <c:v>2.2942999999999998</c:v>
                </c:pt>
                <c:pt idx="4060">
                  <c:v>2.2949000000000002</c:v>
                </c:pt>
                <c:pt idx="4061">
                  <c:v>2.2949000000000002</c:v>
                </c:pt>
                <c:pt idx="4062">
                  <c:v>2.2942999999999998</c:v>
                </c:pt>
                <c:pt idx="4063">
                  <c:v>2.2949000000000002</c:v>
                </c:pt>
                <c:pt idx="4064">
                  <c:v>2.2949000000000002</c:v>
                </c:pt>
                <c:pt idx="4065">
                  <c:v>2.2955999999999999</c:v>
                </c:pt>
                <c:pt idx="4066">
                  <c:v>2.2953000000000001</c:v>
                </c:pt>
                <c:pt idx="4067">
                  <c:v>2.2955999999999999</c:v>
                </c:pt>
                <c:pt idx="4068">
                  <c:v>2.2965</c:v>
                </c:pt>
                <c:pt idx="4069">
                  <c:v>2.2955999999999999</c:v>
                </c:pt>
                <c:pt idx="4070">
                  <c:v>2.2965</c:v>
                </c:pt>
                <c:pt idx="4071">
                  <c:v>2.2968999999999999</c:v>
                </c:pt>
                <c:pt idx="4072">
                  <c:v>2.2961999999999998</c:v>
                </c:pt>
                <c:pt idx="4073">
                  <c:v>2.2965</c:v>
                </c:pt>
                <c:pt idx="4074">
                  <c:v>2.2961999999999998</c:v>
                </c:pt>
                <c:pt idx="4075">
                  <c:v>2.2965</c:v>
                </c:pt>
                <c:pt idx="4076">
                  <c:v>2.2972000000000001</c:v>
                </c:pt>
                <c:pt idx="4077">
                  <c:v>2.2974999999999999</c:v>
                </c:pt>
                <c:pt idx="4078">
                  <c:v>2.2968999999999999</c:v>
                </c:pt>
                <c:pt idx="4079">
                  <c:v>2.2972000000000001</c:v>
                </c:pt>
                <c:pt idx="4080">
                  <c:v>2.2974999999999999</c:v>
                </c:pt>
                <c:pt idx="4081">
                  <c:v>2.2980999999999998</c:v>
                </c:pt>
                <c:pt idx="4082">
                  <c:v>2.2978000000000001</c:v>
                </c:pt>
                <c:pt idx="4083">
                  <c:v>2.2985000000000002</c:v>
                </c:pt>
                <c:pt idx="4084">
                  <c:v>2.2988</c:v>
                </c:pt>
                <c:pt idx="4085">
                  <c:v>2.2993999999999999</c:v>
                </c:pt>
                <c:pt idx="4086">
                  <c:v>2.2988</c:v>
                </c:pt>
                <c:pt idx="4087">
                  <c:v>2.2991000000000001</c:v>
                </c:pt>
                <c:pt idx="4088">
                  <c:v>2.2991000000000001</c:v>
                </c:pt>
                <c:pt idx="4089">
                  <c:v>2.2988</c:v>
                </c:pt>
                <c:pt idx="4090">
                  <c:v>2.2997999999999998</c:v>
                </c:pt>
                <c:pt idx="4091">
                  <c:v>2.2993999999999999</c:v>
                </c:pt>
                <c:pt idx="4092">
                  <c:v>2.2993999999999999</c:v>
                </c:pt>
                <c:pt idx="4093">
                  <c:v>2.2997999999999998</c:v>
                </c:pt>
                <c:pt idx="4094">
                  <c:v>2.3003999999999998</c:v>
                </c:pt>
                <c:pt idx="4095">
                  <c:v>2.3003999999999998</c:v>
                </c:pt>
                <c:pt idx="4096">
                  <c:v>2.3007</c:v>
                </c:pt>
                <c:pt idx="4097">
                  <c:v>2.3003999999999998</c:v>
                </c:pt>
                <c:pt idx="4098">
                  <c:v>2.3007</c:v>
                </c:pt>
                <c:pt idx="4099">
                  <c:v>2.3007</c:v>
                </c:pt>
                <c:pt idx="4100">
                  <c:v>2.3010000000000002</c:v>
                </c:pt>
                <c:pt idx="4101">
                  <c:v>2.3010000000000002</c:v>
                </c:pt>
                <c:pt idx="4102">
                  <c:v>2.3014000000000001</c:v>
                </c:pt>
                <c:pt idx="4103">
                  <c:v>2.3010000000000002</c:v>
                </c:pt>
                <c:pt idx="4104">
                  <c:v>2.3016999999999999</c:v>
                </c:pt>
                <c:pt idx="4105">
                  <c:v>2.302</c:v>
                </c:pt>
                <c:pt idx="4106">
                  <c:v>2.302</c:v>
                </c:pt>
                <c:pt idx="4107">
                  <c:v>2.302</c:v>
                </c:pt>
                <c:pt idx="4108">
                  <c:v>2.3029999999999999</c:v>
                </c:pt>
                <c:pt idx="4109">
                  <c:v>2.302</c:v>
                </c:pt>
                <c:pt idx="4110">
                  <c:v>2.3033000000000001</c:v>
                </c:pt>
                <c:pt idx="4111">
                  <c:v>2.3033000000000001</c:v>
                </c:pt>
                <c:pt idx="4112">
                  <c:v>2.3033000000000001</c:v>
                </c:pt>
                <c:pt idx="4113">
                  <c:v>2.3033000000000001</c:v>
                </c:pt>
                <c:pt idx="4114">
                  <c:v>2.3039000000000001</c:v>
                </c:pt>
                <c:pt idx="4115">
                  <c:v>2.3033000000000001</c:v>
                </c:pt>
                <c:pt idx="4116">
                  <c:v>2.3033000000000001</c:v>
                </c:pt>
                <c:pt idx="4117">
                  <c:v>2.3033000000000001</c:v>
                </c:pt>
                <c:pt idx="4118">
                  <c:v>2.3041999999999998</c:v>
                </c:pt>
                <c:pt idx="4119">
                  <c:v>2.3041999999999998</c:v>
                </c:pt>
                <c:pt idx="4120">
                  <c:v>2.3035999999999999</c:v>
                </c:pt>
                <c:pt idx="4121">
                  <c:v>2.3048999999999999</c:v>
                </c:pt>
                <c:pt idx="4122">
                  <c:v>2.3039000000000001</c:v>
                </c:pt>
                <c:pt idx="4123">
                  <c:v>2.3048999999999999</c:v>
                </c:pt>
                <c:pt idx="4124">
                  <c:v>2.3046000000000002</c:v>
                </c:pt>
                <c:pt idx="4125">
                  <c:v>2.3052000000000001</c:v>
                </c:pt>
                <c:pt idx="4126">
                  <c:v>2.3052000000000001</c:v>
                </c:pt>
                <c:pt idx="4127">
                  <c:v>2.3048999999999999</c:v>
                </c:pt>
                <c:pt idx="4128">
                  <c:v>2.3052000000000001</c:v>
                </c:pt>
                <c:pt idx="4129">
                  <c:v>2.3054999999999999</c:v>
                </c:pt>
                <c:pt idx="4130">
                  <c:v>2.3058999999999998</c:v>
                </c:pt>
                <c:pt idx="4131">
                  <c:v>2.3054999999999999</c:v>
                </c:pt>
                <c:pt idx="4132">
                  <c:v>2.3062</c:v>
                </c:pt>
                <c:pt idx="4133">
                  <c:v>2.3052000000000001</c:v>
                </c:pt>
                <c:pt idx="4134">
                  <c:v>2.3068</c:v>
                </c:pt>
                <c:pt idx="4135">
                  <c:v>2.3062</c:v>
                </c:pt>
                <c:pt idx="4136">
                  <c:v>2.3062</c:v>
                </c:pt>
                <c:pt idx="4137">
                  <c:v>2.3068</c:v>
                </c:pt>
                <c:pt idx="4138">
                  <c:v>2.3075000000000001</c:v>
                </c:pt>
                <c:pt idx="4139">
                  <c:v>2.3071000000000002</c:v>
                </c:pt>
                <c:pt idx="4140">
                  <c:v>2.3075000000000001</c:v>
                </c:pt>
                <c:pt idx="4141">
                  <c:v>2.3071000000000002</c:v>
                </c:pt>
                <c:pt idx="4142">
                  <c:v>2.3075000000000001</c:v>
                </c:pt>
                <c:pt idx="4143">
                  <c:v>2.3075000000000001</c:v>
                </c:pt>
                <c:pt idx="4144">
                  <c:v>2.3077999999999999</c:v>
                </c:pt>
                <c:pt idx="4145">
                  <c:v>2.3081</c:v>
                </c:pt>
                <c:pt idx="4146">
                  <c:v>2.3077999999999999</c:v>
                </c:pt>
                <c:pt idx="4147">
                  <c:v>2.3087</c:v>
                </c:pt>
                <c:pt idx="4148">
                  <c:v>2.3083999999999998</c:v>
                </c:pt>
                <c:pt idx="4149">
                  <c:v>2.31</c:v>
                </c:pt>
                <c:pt idx="4150">
                  <c:v>2.3081</c:v>
                </c:pt>
                <c:pt idx="4151">
                  <c:v>2.3083999999999998</c:v>
                </c:pt>
                <c:pt idx="4152">
                  <c:v>2.3094000000000001</c:v>
                </c:pt>
                <c:pt idx="4153">
                  <c:v>2.3083999999999998</c:v>
                </c:pt>
                <c:pt idx="4154">
                  <c:v>2.3090999999999999</c:v>
                </c:pt>
                <c:pt idx="4155">
                  <c:v>2.3096999999999999</c:v>
                </c:pt>
                <c:pt idx="4156">
                  <c:v>2.3096999999999999</c:v>
                </c:pt>
                <c:pt idx="4157">
                  <c:v>2.3094000000000001</c:v>
                </c:pt>
                <c:pt idx="4158">
                  <c:v>2.3096999999999999</c:v>
                </c:pt>
                <c:pt idx="4159">
                  <c:v>2.31</c:v>
                </c:pt>
                <c:pt idx="4160">
                  <c:v>2.3096999999999999</c:v>
                </c:pt>
                <c:pt idx="4161">
                  <c:v>2.31</c:v>
                </c:pt>
                <c:pt idx="4162">
                  <c:v>2.3102999999999998</c:v>
                </c:pt>
                <c:pt idx="4163">
                  <c:v>2.31</c:v>
                </c:pt>
                <c:pt idx="4164">
                  <c:v>2.3107000000000002</c:v>
                </c:pt>
                <c:pt idx="4165">
                  <c:v>2.3113000000000001</c:v>
                </c:pt>
                <c:pt idx="4166">
                  <c:v>2.3102999999999998</c:v>
                </c:pt>
                <c:pt idx="4167">
                  <c:v>2.3107000000000002</c:v>
                </c:pt>
                <c:pt idx="4168">
                  <c:v>2.3109999999999999</c:v>
                </c:pt>
                <c:pt idx="4169">
                  <c:v>2.3107000000000002</c:v>
                </c:pt>
                <c:pt idx="4170">
                  <c:v>2.3109999999999999</c:v>
                </c:pt>
                <c:pt idx="4171">
                  <c:v>2.3113000000000001</c:v>
                </c:pt>
                <c:pt idx="4172">
                  <c:v>2.3113000000000001</c:v>
                </c:pt>
                <c:pt idx="4173">
                  <c:v>2.3113000000000001</c:v>
                </c:pt>
                <c:pt idx="4174">
                  <c:v>2.3115999999999999</c:v>
                </c:pt>
                <c:pt idx="4175">
                  <c:v>2.3115999999999999</c:v>
                </c:pt>
                <c:pt idx="4176">
                  <c:v>2.3115999999999999</c:v>
                </c:pt>
                <c:pt idx="4177">
                  <c:v>2.3123</c:v>
                </c:pt>
                <c:pt idx="4178">
                  <c:v>2.3115999999999999</c:v>
                </c:pt>
                <c:pt idx="4179">
                  <c:v>2.3123</c:v>
                </c:pt>
                <c:pt idx="4180">
                  <c:v>2.3126000000000002</c:v>
                </c:pt>
                <c:pt idx="4181">
                  <c:v>2.3113000000000001</c:v>
                </c:pt>
                <c:pt idx="4182">
                  <c:v>2.3115999999999999</c:v>
                </c:pt>
                <c:pt idx="4183">
                  <c:v>2.3129</c:v>
                </c:pt>
                <c:pt idx="4184">
                  <c:v>2.3119999999999998</c:v>
                </c:pt>
                <c:pt idx="4185">
                  <c:v>2.3129</c:v>
                </c:pt>
                <c:pt idx="4186">
                  <c:v>2.3126000000000002</c:v>
                </c:pt>
                <c:pt idx="4187">
                  <c:v>2.3126000000000002</c:v>
                </c:pt>
                <c:pt idx="4188">
                  <c:v>2.3126000000000002</c:v>
                </c:pt>
                <c:pt idx="4189">
                  <c:v>2.3129</c:v>
                </c:pt>
                <c:pt idx="4190">
                  <c:v>2.3132000000000001</c:v>
                </c:pt>
                <c:pt idx="4191">
                  <c:v>2.3126000000000002</c:v>
                </c:pt>
                <c:pt idx="4192">
                  <c:v>2.3138999999999998</c:v>
                </c:pt>
                <c:pt idx="4193">
                  <c:v>2.3132000000000001</c:v>
                </c:pt>
                <c:pt idx="4194">
                  <c:v>2.3132000000000001</c:v>
                </c:pt>
                <c:pt idx="4195">
                  <c:v>2.3136000000000001</c:v>
                </c:pt>
                <c:pt idx="4196">
                  <c:v>2.3136000000000001</c:v>
                </c:pt>
                <c:pt idx="4197">
                  <c:v>2.3132000000000001</c:v>
                </c:pt>
                <c:pt idx="4198">
                  <c:v>2.3132000000000001</c:v>
                </c:pt>
                <c:pt idx="4199">
                  <c:v>2.3136000000000001</c:v>
                </c:pt>
                <c:pt idx="4200">
                  <c:v>2.3144999999999998</c:v>
                </c:pt>
                <c:pt idx="4201">
                  <c:v>2.3136000000000001</c:v>
                </c:pt>
                <c:pt idx="4202">
                  <c:v>2.3144999999999998</c:v>
                </c:pt>
                <c:pt idx="4203">
                  <c:v>2.3138999999999998</c:v>
                </c:pt>
                <c:pt idx="4204">
                  <c:v>2.3142</c:v>
                </c:pt>
                <c:pt idx="4205">
                  <c:v>2.3144999999999998</c:v>
                </c:pt>
                <c:pt idx="4206">
                  <c:v>2.3138999999999998</c:v>
                </c:pt>
                <c:pt idx="4207">
                  <c:v>2.3142</c:v>
                </c:pt>
                <c:pt idx="4208">
                  <c:v>2.3144999999999998</c:v>
                </c:pt>
                <c:pt idx="4209">
                  <c:v>2.3142</c:v>
                </c:pt>
                <c:pt idx="4210">
                  <c:v>2.3148</c:v>
                </c:pt>
                <c:pt idx="4211">
                  <c:v>2.3142</c:v>
                </c:pt>
                <c:pt idx="4212">
                  <c:v>2.3144999999999998</c:v>
                </c:pt>
                <c:pt idx="4213">
                  <c:v>2.3151999999999999</c:v>
                </c:pt>
                <c:pt idx="4214">
                  <c:v>2.3142</c:v>
                </c:pt>
                <c:pt idx="4215">
                  <c:v>2.3148</c:v>
                </c:pt>
                <c:pt idx="4216">
                  <c:v>2.3148</c:v>
                </c:pt>
                <c:pt idx="4217">
                  <c:v>2.3148</c:v>
                </c:pt>
                <c:pt idx="4218">
                  <c:v>2.3148</c:v>
                </c:pt>
                <c:pt idx="4219">
                  <c:v>2.3155000000000001</c:v>
                </c:pt>
                <c:pt idx="4220">
                  <c:v>2.3151999999999999</c:v>
                </c:pt>
                <c:pt idx="4221">
                  <c:v>2.3148</c:v>
                </c:pt>
                <c:pt idx="4222">
                  <c:v>2.3151999999999999</c:v>
                </c:pt>
                <c:pt idx="4223">
                  <c:v>2.3151999999999999</c:v>
                </c:pt>
                <c:pt idx="4224">
                  <c:v>2.3151999999999999</c:v>
                </c:pt>
                <c:pt idx="4225">
                  <c:v>2.3161</c:v>
                </c:pt>
                <c:pt idx="4226">
                  <c:v>2.3148</c:v>
                </c:pt>
                <c:pt idx="4227">
                  <c:v>2.3151999999999999</c:v>
                </c:pt>
                <c:pt idx="4228">
                  <c:v>2.3151999999999999</c:v>
                </c:pt>
                <c:pt idx="4229">
                  <c:v>2.3157999999999999</c:v>
                </c:pt>
                <c:pt idx="4230">
                  <c:v>2.3151999999999999</c:v>
                </c:pt>
                <c:pt idx="4231">
                  <c:v>2.3157999999999999</c:v>
                </c:pt>
                <c:pt idx="4232">
                  <c:v>2.3155000000000001</c:v>
                </c:pt>
                <c:pt idx="4233">
                  <c:v>2.3148</c:v>
                </c:pt>
                <c:pt idx="4234">
                  <c:v>2.3157999999999999</c:v>
                </c:pt>
                <c:pt idx="4235">
                  <c:v>2.3151999999999999</c:v>
                </c:pt>
                <c:pt idx="4236">
                  <c:v>2.3157999999999999</c:v>
                </c:pt>
                <c:pt idx="4237">
                  <c:v>2.3157999999999999</c:v>
                </c:pt>
                <c:pt idx="4238">
                  <c:v>2.3161</c:v>
                </c:pt>
                <c:pt idx="4239">
                  <c:v>2.3157999999999999</c:v>
                </c:pt>
                <c:pt idx="4240">
                  <c:v>2.3155000000000001</c:v>
                </c:pt>
                <c:pt idx="4241">
                  <c:v>2.3157999999999999</c:v>
                </c:pt>
                <c:pt idx="4242">
                  <c:v>2.3157999999999999</c:v>
                </c:pt>
                <c:pt idx="4243">
                  <c:v>2.3157999999999999</c:v>
                </c:pt>
                <c:pt idx="4244">
                  <c:v>2.3155000000000001</c:v>
                </c:pt>
                <c:pt idx="4245">
                  <c:v>2.3148</c:v>
                </c:pt>
                <c:pt idx="4246">
                  <c:v>2.3157999999999999</c:v>
                </c:pt>
                <c:pt idx="4247">
                  <c:v>2.3155000000000001</c:v>
                </c:pt>
                <c:pt idx="4248">
                  <c:v>2.3161</c:v>
                </c:pt>
                <c:pt idx="4249">
                  <c:v>2.3155000000000001</c:v>
                </c:pt>
                <c:pt idx="4250">
                  <c:v>2.3155000000000001</c:v>
                </c:pt>
                <c:pt idx="4251">
                  <c:v>2.3148</c:v>
                </c:pt>
                <c:pt idx="4252">
                  <c:v>2.3151999999999999</c:v>
                </c:pt>
                <c:pt idx="4253">
                  <c:v>2.3155000000000001</c:v>
                </c:pt>
                <c:pt idx="4254">
                  <c:v>2.3155000000000001</c:v>
                </c:pt>
                <c:pt idx="4255">
                  <c:v>2.3157999999999999</c:v>
                </c:pt>
                <c:pt idx="4256">
                  <c:v>2.3155000000000001</c:v>
                </c:pt>
                <c:pt idx="4257">
                  <c:v>2.3155000000000001</c:v>
                </c:pt>
                <c:pt idx="4258">
                  <c:v>2.3155000000000001</c:v>
                </c:pt>
                <c:pt idx="4259">
                  <c:v>2.3157999999999999</c:v>
                </c:pt>
                <c:pt idx="4260">
                  <c:v>2.3155000000000001</c:v>
                </c:pt>
                <c:pt idx="4261">
                  <c:v>2.3155000000000001</c:v>
                </c:pt>
                <c:pt idx="4262">
                  <c:v>2.3157999999999999</c:v>
                </c:pt>
                <c:pt idx="4263">
                  <c:v>2.3155000000000001</c:v>
                </c:pt>
                <c:pt idx="4264">
                  <c:v>2.3148</c:v>
                </c:pt>
                <c:pt idx="4265">
                  <c:v>2.3151999999999999</c:v>
                </c:pt>
                <c:pt idx="4266">
                  <c:v>2.3151999999999999</c:v>
                </c:pt>
                <c:pt idx="4267">
                  <c:v>2.3161</c:v>
                </c:pt>
                <c:pt idx="4268">
                  <c:v>2.3157999999999999</c:v>
                </c:pt>
                <c:pt idx="4269">
                  <c:v>2.3155000000000001</c:v>
                </c:pt>
                <c:pt idx="4270">
                  <c:v>2.3151999999999999</c:v>
                </c:pt>
                <c:pt idx="4271">
                  <c:v>2.3155000000000001</c:v>
                </c:pt>
                <c:pt idx="4272">
                  <c:v>2.3151999999999999</c:v>
                </c:pt>
                <c:pt idx="4273">
                  <c:v>2.3161</c:v>
                </c:pt>
                <c:pt idx="4274">
                  <c:v>2.3157999999999999</c:v>
                </c:pt>
                <c:pt idx="4275">
                  <c:v>2.3151999999999999</c:v>
                </c:pt>
                <c:pt idx="4276">
                  <c:v>2.3151999999999999</c:v>
                </c:pt>
                <c:pt idx="4277">
                  <c:v>2.3151999999999999</c:v>
                </c:pt>
                <c:pt idx="4278">
                  <c:v>2.3157999999999999</c:v>
                </c:pt>
                <c:pt idx="4279">
                  <c:v>2.3144999999999998</c:v>
                </c:pt>
                <c:pt idx="4280">
                  <c:v>2.3148</c:v>
                </c:pt>
                <c:pt idx="4281">
                  <c:v>2.3157999999999999</c:v>
                </c:pt>
                <c:pt idx="4282">
                  <c:v>2.3148</c:v>
                </c:pt>
                <c:pt idx="4283">
                  <c:v>2.3155000000000001</c:v>
                </c:pt>
                <c:pt idx="4284">
                  <c:v>2.3151999999999999</c:v>
                </c:pt>
                <c:pt idx="4285">
                  <c:v>2.3148</c:v>
                </c:pt>
                <c:pt idx="4286">
                  <c:v>2.3148</c:v>
                </c:pt>
                <c:pt idx="4287">
                  <c:v>2.3148</c:v>
                </c:pt>
                <c:pt idx="4288">
                  <c:v>2.3151999999999999</c:v>
                </c:pt>
                <c:pt idx="4289">
                  <c:v>2.3144999999999998</c:v>
                </c:pt>
                <c:pt idx="4290">
                  <c:v>2.3144999999999998</c:v>
                </c:pt>
                <c:pt idx="4291">
                  <c:v>2.3144999999999998</c:v>
                </c:pt>
                <c:pt idx="4292">
                  <c:v>2.3151999999999999</c:v>
                </c:pt>
                <c:pt idx="4293">
                  <c:v>2.3148</c:v>
                </c:pt>
                <c:pt idx="4294">
                  <c:v>2.3142</c:v>
                </c:pt>
                <c:pt idx="4295">
                  <c:v>2.3144999999999998</c:v>
                </c:pt>
                <c:pt idx="4296">
                  <c:v>2.3144999999999998</c:v>
                </c:pt>
                <c:pt idx="4297">
                  <c:v>2.3144999999999998</c:v>
                </c:pt>
                <c:pt idx="4298">
                  <c:v>2.3151999999999999</c:v>
                </c:pt>
                <c:pt idx="4299">
                  <c:v>2.3136000000000001</c:v>
                </c:pt>
                <c:pt idx="4300">
                  <c:v>2.3136000000000001</c:v>
                </c:pt>
                <c:pt idx="4301">
                  <c:v>2.3138999999999998</c:v>
                </c:pt>
                <c:pt idx="4302">
                  <c:v>2.3138999999999998</c:v>
                </c:pt>
                <c:pt idx="4303">
                  <c:v>2.3144999999999998</c:v>
                </c:pt>
                <c:pt idx="4304">
                  <c:v>2.3138999999999998</c:v>
                </c:pt>
                <c:pt idx="4305">
                  <c:v>2.3129</c:v>
                </c:pt>
                <c:pt idx="4306">
                  <c:v>2.3138999999999998</c:v>
                </c:pt>
                <c:pt idx="4307">
                  <c:v>2.3136000000000001</c:v>
                </c:pt>
                <c:pt idx="4308">
                  <c:v>2.3132000000000001</c:v>
                </c:pt>
                <c:pt idx="4309">
                  <c:v>2.3138999999999998</c:v>
                </c:pt>
                <c:pt idx="4310">
                  <c:v>2.3132000000000001</c:v>
                </c:pt>
                <c:pt idx="4311">
                  <c:v>2.3136000000000001</c:v>
                </c:pt>
                <c:pt idx="4312">
                  <c:v>2.3123</c:v>
                </c:pt>
                <c:pt idx="4313">
                  <c:v>2.3132000000000001</c:v>
                </c:pt>
                <c:pt idx="4314">
                  <c:v>2.3132000000000001</c:v>
                </c:pt>
                <c:pt idx="4315">
                  <c:v>2.3132000000000001</c:v>
                </c:pt>
                <c:pt idx="4316">
                  <c:v>2.3136000000000001</c:v>
                </c:pt>
                <c:pt idx="4317">
                  <c:v>2.3132000000000001</c:v>
                </c:pt>
                <c:pt idx="4318">
                  <c:v>2.3123</c:v>
                </c:pt>
                <c:pt idx="4319">
                  <c:v>2.3123</c:v>
                </c:pt>
                <c:pt idx="4320">
                  <c:v>2.3123</c:v>
                </c:pt>
                <c:pt idx="4321">
                  <c:v>2.3126000000000002</c:v>
                </c:pt>
                <c:pt idx="4322">
                  <c:v>2.3119999999999998</c:v>
                </c:pt>
                <c:pt idx="4323">
                  <c:v>2.3123</c:v>
                </c:pt>
                <c:pt idx="4324">
                  <c:v>2.3115999999999999</c:v>
                </c:pt>
                <c:pt idx="4325">
                  <c:v>2.3115999999999999</c:v>
                </c:pt>
                <c:pt idx="4326">
                  <c:v>2.3119999999999998</c:v>
                </c:pt>
                <c:pt idx="4327">
                  <c:v>2.3123</c:v>
                </c:pt>
                <c:pt idx="4328">
                  <c:v>2.3126000000000002</c:v>
                </c:pt>
                <c:pt idx="4329">
                  <c:v>2.3113000000000001</c:v>
                </c:pt>
                <c:pt idx="4330">
                  <c:v>2.3115999999999999</c:v>
                </c:pt>
                <c:pt idx="4331">
                  <c:v>2.3119999999999998</c:v>
                </c:pt>
                <c:pt idx="4332">
                  <c:v>2.3115999999999999</c:v>
                </c:pt>
                <c:pt idx="4333">
                  <c:v>2.3109999999999999</c:v>
                </c:pt>
                <c:pt idx="4334">
                  <c:v>2.3107000000000002</c:v>
                </c:pt>
                <c:pt idx="4335">
                  <c:v>2.3109999999999999</c:v>
                </c:pt>
                <c:pt idx="4336">
                  <c:v>2.3107000000000002</c:v>
                </c:pt>
                <c:pt idx="4337">
                  <c:v>2.3109999999999999</c:v>
                </c:pt>
                <c:pt idx="4338">
                  <c:v>2.3109999999999999</c:v>
                </c:pt>
                <c:pt idx="4339">
                  <c:v>2.3102999999999998</c:v>
                </c:pt>
                <c:pt idx="4340">
                  <c:v>2.3107000000000002</c:v>
                </c:pt>
                <c:pt idx="4341">
                  <c:v>2.3102999999999998</c:v>
                </c:pt>
                <c:pt idx="4342">
                  <c:v>2.3096999999999999</c:v>
                </c:pt>
                <c:pt idx="4343">
                  <c:v>2.31</c:v>
                </c:pt>
                <c:pt idx="4344">
                  <c:v>2.3094000000000001</c:v>
                </c:pt>
                <c:pt idx="4345">
                  <c:v>2.3094000000000001</c:v>
                </c:pt>
                <c:pt idx="4346">
                  <c:v>2.3096999999999999</c:v>
                </c:pt>
                <c:pt idx="4347">
                  <c:v>2.3096999999999999</c:v>
                </c:pt>
                <c:pt idx="4348">
                  <c:v>2.3094000000000001</c:v>
                </c:pt>
                <c:pt idx="4349">
                  <c:v>2.3083999999999998</c:v>
                </c:pt>
                <c:pt idx="4350">
                  <c:v>2.3094000000000001</c:v>
                </c:pt>
                <c:pt idx="4351">
                  <c:v>2.3087</c:v>
                </c:pt>
                <c:pt idx="4352">
                  <c:v>2.3083999999999998</c:v>
                </c:pt>
                <c:pt idx="4353">
                  <c:v>2.3081</c:v>
                </c:pt>
                <c:pt idx="4354">
                  <c:v>2.3081</c:v>
                </c:pt>
                <c:pt idx="4355">
                  <c:v>2.3081</c:v>
                </c:pt>
                <c:pt idx="4356">
                  <c:v>2.3083999999999998</c:v>
                </c:pt>
                <c:pt idx="4357">
                  <c:v>2.3077999999999999</c:v>
                </c:pt>
                <c:pt idx="4358">
                  <c:v>2.3077999999999999</c:v>
                </c:pt>
                <c:pt idx="4359">
                  <c:v>2.3071000000000002</c:v>
                </c:pt>
                <c:pt idx="4360">
                  <c:v>2.3081</c:v>
                </c:pt>
                <c:pt idx="4361">
                  <c:v>2.3077999999999999</c:v>
                </c:pt>
                <c:pt idx="4362">
                  <c:v>2.3071000000000002</c:v>
                </c:pt>
                <c:pt idx="4363">
                  <c:v>2.3068</c:v>
                </c:pt>
                <c:pt idx="4364">
                  <c:v>2.3071000000000002</c:v>
                </c:pt>
                <c:pt idx="4365">
                  <c:v>2.3065000000000002</c:v>
                </c:pt>
                <c:pt idx="4366">
                  <c:v>2.3065000000000002</c:v>
                </c:pt>
                <c:pt idx="4367">
                  <c:v>2.3062</c:v>
                </c:pt>
                <c:pt idx="4368">
                  <c:v>2.3062</c:v>
                </c:pt>
                <c:pt idx="4369">
                  <c:v>2.3058999999999998</c:v>
                </c:pt>
                <c:pt idx="4370">
                  <c:v>2.3048999999999999</c:v>
                </c:pt>
                <c:pt idx="4371">
                  <c:v>2.3058999999999998</c:v>
                </c:pt>
                <c:pt idx="4372">
                  <c:v>2.3058999999999998</c:v>
                </c:pt>
                <c:pt idx="4373">
                  <c:v>2.3054999999999999</c:v>
                </c:pt>
                <c:pt idx="4374">
                  <c:v>2.3054999999999999</c:v>
                </c:pt>
                <c:pt idx="4375">
                  <c:v>2.3041999999999998</c:v>
                </c:pt>
                <c:pt idx="4376">
                  <c:v>2.3054999999999999</c:v>
                </c:pt>
                <c:pt idx="4377">
                  <c:v>2.3048999999999999</c:v>
                </c:pt>
                <c:pt idx="4378">
                  <c:v>2.3054999999999999</c:v>
                </c:pt>
                <c:pt idx="4379">
                  <c:v>2.3052000000000001</c:v>
                </c:pt>
                <c:pt idx="4380">
                  <c:v>2.3046000000000002</c:v>
                </c:pt>
                <c:pt idx="4381">
                  <c:v>2.3039000000000001</c:v>
                </c:pt>
                <c:pt idx="4382">
                  <c:v>2.3039000000000001</c:v>
                </c:pt>
                <c:pt idx="4383">
                  <c:v>2.3039000000000001</c:v>
                </c:pt>
                <c:pt idx="4384">
                  <c:v>2.3039000000000001</c:v>
                </c:pt>
                <c:pt idx="4385">
                  <c:v>2.3035999999999999</c:v>
                </c:pt>
                <c:pt idx="4386">
                  <c:v>2.3039000000000001</c:v>
                </c:pt>
                <c:pt idx="4387">
                  <c:v>2.3029999999999999</c:v>
                </c:pt>
                <c:pt idx="4388">
                  <c:v>2.3029999999999999</c:v>
                </c:pt>
                <c:pt idx="4389">
                  <c:v>2.3029999999999999</c:v>
                </c:pt>
                <c:pt idx="4390">
                  <c:v>2.3022999999999998</c:v>
                </c:pt>
                <c:pt idx="4391">
                  <c:v>2.3033000000000001</c:v>
                </c:pt>
                <c:pt idx="4392">
                  <c:v>2.3026</c:v>
                </c:pt>
                <c:pt idx="4393">
                  <c:v>2.3014000000000001</c:v>
                </c:pt>
                <c:pt idx="4394">
                  <c:v>2.3014000000000001</c:v>
                </c:pt>
                <c:pt idx="4395">
                  <c:v>2.3010000000000002</c:v>
                </c:pt>
                <c:pt idx="4396">
                  <c:v>2.3007</c:v>
                </c:pt>
                <c:pt idx="4397">
                  <c:v>2.3007</c:v>
                </c:pt>
                <c:pt idx="4398">
                  <c:v>2.3016999999999999</c:v>
                </c:pt>
                <c:pt idx="4399">
                  <c:v>2.3003999999999998</c:v>
                </c:pt>
                <c:pt idx="4400">
                  <c:v>2.3001</c:v>
                </c:pt>
                <c:pt idx="4401">
                  <c:v>2.3007</c:v>
                </c:pt>
                <c:pt idx="4402">
                  <c:v>2.3003999999999998</c:v>
                </c:pt>
                <c:pt idx="4403">
                  <c:v>2.3007</c:v>
                </c:pt>
                <c:pt idx="4404">
                  <c:v>2.3001</c:v>
                </c:pt>
                <c:pt idx="4405">
                  <c:v>2.2993999999999999</c:v>
                </c:pt>
                <c:pt idx="4406">
                  <c:v>2.2997999999999998</c:v>
                </c:pt>
                <c:pt idx="4407">
                  <c:v>2.2991000000000001</c:v>
                </c:pt>
                <c:pt idx="4408">
                  <c:v>2.2985000000000002</c:v>
                </c:pt>
                <c:pt idx="4409">
                  <c:v>2.2991000000000001</c:v>
                </c:pt>
                <c:pt idx="4410">
                  <c:v>2.2991000000000001</c:v>
                </c:pt>
                <c:pt idx="4411">
                  <c:v>2.2985000000000002</c:v>
                </c:pt>
                <c:pt idx="4412">
                  <c:v>2.2974999999999999</c:v>
                </c:pt>
                <c:pt idx="4413">
                  <c:v>2.2980999999999998</c:v>
                </c:pt>
                <c:pt idx="4414">
                  <c:v>2.2978000000000001</c:v>
                </c:pt>
                <c:pt idx="4415">
                  <c:v>2.2974999999999999</c:v>
                </c:pt>
                <c:pt idx="4416">
                  <c:v>2.2978000000000001</c:v>
                </c:pt>
                <c:pt idx="4417">
                  <c:v>2.2968999999999999</c:v>
                </c:pt>
                <c:pt idx="4418">
                  <c:v>2.2965</c:v>
                </c:pt>
                <c:pt idx="4419">
                  <c:v>2.2972000000000001</c:v>
                </c:pt>
                <c:pt idx="4420">
                  <c:v>2.2968999999999999</c:v>
                </c:pt>
                <c:pt idx="4421">
                  <c:v>2.2965</c:v>
                </c:pt>
                <c:pt idx="4422">
                  <c:v>2.2965</c:v>
                </c:pt>
                <c:pt idx="4423">
                  <c:v>2.2953000000000001</c:v>
                </c:pt>
                <c:pt idx="4424">
                  <c:v>2.2949000000000002</c:v>
                </c:pt>
                <c:pt idx="4425">
                  <c:v>2.2953000000000001</c:v>
                </c:pt>
                <c:pt idx="4426">
                  <c:v>2.2946</c:v>
                </c:pt>
                <c:pt idx="4427">
                  <c:v>2.2942999999999998</c:v>
                </c:pt>
                <c:pt idx="4428">
                  <c:v>2.294</c:v>
                </c:pt>
                <c:pt idx="4429">
                  <c:v>2.2946</c:v>
                </c:pt>
                <c:pt idx="4430">
                  <c:v>2.2946</c:v>
                </c:pt>
                <c:pt idx="4431">
                  <c:v>2.2942999999999998</c:v>
                </c:pt>
                <c:pt idx="4432">
                  <c:v>2.2946</c:v>
                </c:pt>
                <c:pt idx="4433">
                  <c:v>2.2932999999999999</c:v>
                </c:pt>
                <c:pt idx="4434">
                  <c:v>2.2936000000000001</c:v>
                </c:pt>
                <c:pt idx="4435">
                  <c:v>2.2927</c:v>
                </c:pt>
                <c:pt idx="4436">
                  <c:v>2.2930000000000001</c:v>
                </c:pt>
                <c:pt idx="4437">
                  <c:v>2.2927</c:v>
                </c:pt>
                <c:pt idx="4438">
                  <c:v>2.2919999999999998</c:v>
                </c:pt>
                <c:pt idx="4439">
                  <c:v>2.2930000000000001</c:v>
                </c:pt>
                <c:pt idx="4440">
                  <c:v>2.2927</c:v>
                </c:pt>
                <c:pt idx="4441">
                  <c:v>2.2917000000000001</c:v>
                </c:pt>
                <c:pt idx="4442">
                  <c:v>2.2917000000000001</c:v>
                </c:pt>
                <c:pt idx="4443">
                  <c:v>2.2913999999999999</c:v>
                </c:pt>
                <c:pt idx="4444">
                  <c:v>2.2911000000000001</c:v>
                </c:pt>
                <c:pt idx="4445">
                  <c:v>2.2911000000000001</c:v>
                </c:pt>
                <c:pt idx="4446">
                  <c:v>2.2913999999999999</c:v>
                </c:pt>
                <c:pt idx="4447">
                  <c:v>2.2904</c:v>
                </c:pt>
                <c:pt idx="4448">
                  <c:v>2.2904</c:v>
                </c:pt>
                <c:pt idx="4449">
                  <c:v>2.2904</c:v>
                </c:pt>
                <c:pt idx="4450">
                  <c:v>2.2900999999999998</c:v>
                </c:pt>
                <c:pt idx="4451">
                  <c:v>2.2898000000000001</c:v>
                </c:pt>
                <c:pt idx="4452">
                  <c:v>2.2894999999999999</c:v>
                </c:pt>
                <c:pt idx="4453">
                  <c:v>2.2892000000000001</c:v>
                </c:pt>
                <c:pt idx="4454">
                  <c:v>2.2888000000000002</c:v>
                </c:pt>
                <c:pt idx="4455">
                  <c:v>2.2888000000000002</c:v>
                </c:pt>
                <c:pt idx="4456">
                  <c:v>2.2888000000000002</c:v>
                </c:pt>
                <c:pt idx="4457">
                  <c:v>2.2888000000000002</c:v>
                </c:pt>
                <c:pt idx="4458">
                  <c:v>2.2875000000000001</c:v>
                </c:pt>
                <c:pt idx="4459">
                  <c:v>2.2881999999999998</c:v>
                </c:pt>
                <c:pt idx="4460">
                  <c:v>2.2875000000000001</c:v>
                </c:pt>
                <c:pt idx="4461">
                  <c:v>2.2879</c:v>
                </c:pt>
                <c:pt idx="4462">
                  <c:v>2.2869000000000002</c:v>
                </c:pt>
                <c:pt idx="4463">
                  <c:v>2.2875000000000001</c:v>
                </c:pt>
                <c:pt idx="4464">
                  <c:v>2.2866</c:v>
                </c:pt>
                <c:pt idx="4465">
                  <c:v>2.2869000000000002</c:v>
                </c:pt>
                <c:pt idx="4466">
                  <c:v>2.2866</c:v>
                </c:pt>
                <c:pt idx="4467">
                  <c:v>2.2866</c:v>
                </c:pt>
                <c:pt idx="4468">
                  <c:v>2.2858999999999998</c:v>
                </c:pt>
                <c:pt idx="4469">
                  <c:v>2.2858999999999998</c:v>
                </c:pt>
                <c:pt idx="4470">
                  <c:v>2.2852999999999999</c:v>
                </c:pt>
                <c:pt idx="4471">
                  <c:v>2.2852999999999999</c:v>
                </c:pt>
                <c:pt idx="4472">
                  <c:v>2.2847</c:v>
                </c:pt>
                <c:pt idx="4473">
                  <c:v>2.2852999999999999</c:v>
                </c:pt>
                <c:pt idx="4474">
                  <c:v>2.2850000000000001</c:v>
                </c:pt>
                <c:pt idx="4475">
                  <c:v>2.2850000000000001</c:v>
                </c:pt>
                <c:pt idx="4476">
                  <c:v>2.2843</c:v>
                </c:pt>
                <c:pt idx="4477">
                  <c:v>2.2843</c:v>
                </c:pt>
                <c:pt idx="4478">
                  <c:v>2.2837000000000001</c:v>
                </c:pt>
                <c:pt idx="4479">
                  <c:v>2.2837000000000001</c:v>
                </c:pt>
                <c:pt idx="4480">
                  <c:v>2.2837000000000001</c:v>
                </c:pt>
                <c:pt idx="4481">
                  <c:v>2.2837000000000001</c:v>
                </c:pt>
                <c:pt idx="4482">
                  <c:v>2.2827000000000002</c:v>
                </c:pt>
                <c:pt idx="4483">
                  <c:v>2.2831000000000001</c:v>
                </c:pt>
                <c:pt idx="4484">
                  <c:v>2.2831000000000001</c:v>
                </c:pt>
                <c:pt idx="4485">
                  <c:v>2.2824</c:v>
                </c:pt>
                <c:pt idx="4486">
                  <c:v>2.2824</c:v>
                </c:pt>
                <c:pt idx="4487">
                  <c:v>2.2820999999999998</c:v>
                </c:pt>
                <c:pt idx="4488">
                  <c:v>2.2818000000000001</c:v>
                </c:pt>
                <c:pt idx="4489">
                  <c:v>2.2818000000000001</c:v>
                </c:pt>
                <c:pt idx="4490">
                  <c:v>2.2810999999999999</c:v>
                </c:pt>
                <c:pt idx="4491">
                  <c:v>2.2814000000000001</c:v>
                </c:pt>
                <c:pt idx="4492">
                  <c:v>2.2810999999999999</c:v>
                </c:pt>
                <c:pt idx="4493">
                  <c:v>2.2818000000000001</c:v>
                </c:pt>
                <c:pt idx="4494">
                  <c:v>2.2808000000000002</c:v>
                </c:pt>
                <c:pt idx="4495">
                  <c:v>2.2810999999999999</c:v>
                </c:pt>
                <c:pt idx="4496">
                  <c:v>2.2801999999999998</c:v>
                </c:pt>
                <c:pt idx="4497">
                  <c:v>2.2801999999999998</c:v>
                </c:pt>
                <c:pt idx="4498">
                  <c:v>2.2801999999999998</c:v>
                </c:pt>
                <c:pt idx="4499">
                  <c:v>2.2801999999999998</c:v>
                </c:pt>
                <c:pt idx="4500">
                  <c:v>2.2801999999999998</c:v>
                </c:pt>
                <c:pt idx="4501">
                  <c:v>2.2797999999999998</c:v>
                </c:pt>
                <c:pt idx="4502">
                  <c:v>2.2791999999999999</c:v>
                </c:pt>
                <c:pt idx="4503">
                  <c:v>2.2795000000000001</c:v>
                </c:pt>
                <c:pt idx="4504">
                  <c:v>2.2791999999999999</c:v>
                </c:pt>
                <c:pt idx="4505">
                  <c:v>2.2789000000000001</c:v>
                </c:pt>
                <c:pt idx="4506">
                  <c:v>2.2786</c:v>
                </c:pt>
                <c:pt idx="4507">
                  <c:v>2.2782</c:v>
                </c:pt>
                <c:pt idx="4508">
                  <c:v>2.2786</c:v>
                </c:pt>
                <c:pt idx="4509">
                  <c:v>2.2791999999999999</c:v>
                </c:pt>
                <c:pt idx="4510">
                  <c:v>2.2789000000000001</c:v>
                </c:pt>
                <c:pt idx="4511">
                  <c:v>2.2778999999999998</c:v>
                </c:pt>
                <c:pt idx="4512">
                  <c:v>2.2772999999999999</c:v>
                </c:pt>
                <c:pt idx="4513">
                  <c:v>2.2776000000000001</c:v>
                </c:pt>
                <c:pt idx="4514">
                  <c:v>2.2778999999999998</c:v>
                </c:pt>
                <c:pt idx="4515">
                  <c:v>2.2772999999999999</c:v>
                </c:pt>
                <c:pt idx="4516">
                  <c:v>2.2768999999999999</c:v>
                </c:pt>
                <c:pt idx="4517">
                  <c:v>2.2768999999999999</c:v>
                </c:pt>
                <c:pt idx="4518">
                  <c:v>2.2772999999999999</c:v>
                </c:pt>
                <c:pt idx="4519">
                  <c:v>2.2766000000000002</c:v>
                </c:pt>
                <c:pt idx="4520">
                  <c:v>2.2763</c:v>
                </c:pt>
                <c:pt idx="4521">
                  <c:v>2.2766000000000002</c:v>
                </c:pt>
                <c:pt idx="4522">
                  <c:v>2.2763</c:v>
                </c:pt>
                <c:pt idx="4523">
                  <c:v>2.2766000000000002</c:v>
                </c:pt>
                <c:pt idx="4524">
                  <c:v>2.2766000000000002</c:v>
                </c:pt>
                <c:pt idx="4525">
                  <c:v>2.2763</c:v>
                </c:pt>
                <c:pt idx="4526">
                  <c:v>2.2753000000000001</c:v>
                </c:pt>
                <c:pt idx="4527">
                  <c:v>2.2757000000000001</c:v>
                </c:pt>
                <c:pt idx="4528">
                  <c:v>2.2759999999999998</c:v>
                </c:pt>
                <c:pt idx="4529">
                  <c:v>2.2759999999999998</c:v>
                </c:pt>
                <c:pt idx="4530">
                  <c:v>2.2753000000000001</c:v>
                </c:pt>
                <c:pt idx="4531">
                  <c:v>2.2749999999999999</c:v>
                </c:pt>
                <c:pt idx="4532">
                  <c:v>2.2753000000000001</c:v>
                </c:pt>
                <c:pt idx="4533">
                  <c:v>2.2749999999999999</c:v>
                </c:pt>
                <c:pt idx="4534">
                  <c:v>2.2749999999999999</c:v>
                </c:pt>
                <c:pt idx="4535">
                  <c:v>2.2747000000000002</c:v>
                </c:pt>
                <c:pt idx="4536">
                  <c:v>2.2744</c:v>
                </c:pt>
                <c:pt idx="4537">
                  <c:v>2.2749999999999999</c:v>
                </c:pt>
                <c:pt idx="4538">
                  <c:v>2.2744</c:v>
                </c:pt>
                <c:pt idx="4539">
                  <c:v>2.2747000000000002</c:v>
                </c:pt>
                <c:pt idx="4540">
                  <c:v>2.2736999999999998</c:v>
                </c:pt>
                <c:pt idx="4541">
                  <c:v>2.2734000000000001</c:v>
                </c:pt>
                <c:pt idx="4542">
                  <c:v>2.2744</c:v>
                </c:pt>
                <c:pt idx="4543">
                  <c:v>2.2740999999999998</c:v>
                </c:pt>
                <c:pt idx="4544">
                  <c:v>2.2736999999999998</c:v>
                </c:pt>
                <c:pt idx="4545">
                  <c:v>2.2736999999999998</c:v>
                </c:pt>
                <c:pt idx="4546">
                  <c:v>2.2736999999999998</c:v>
                </c:pt>
                <c:pt idx="4547">
                  <c:v>2.2734000000000001</c:v>
                </c:pt>
                <c:pt idx="4548">
                  <c:v>2.2736999999999998</c:v>
                </c:pt>
                <c:pt idx="4549">
                  <c:v>2.2740999999999998</c:v>
                </c:pt>
                <c:pt idx="4550">
                  <c:v>2.2730999999999999</c:v>
                </c:pt>
                <c:pt idx="4551">
                  <c:v>2.2730999999999999</c:v>
                </c:pt>
                <c:pt idx="4552">
                  <c:v>2.2730999999999999</c:v>
                </c:pt>
                <c:pt idx="4553">
                  <c:v>2.2730999999999999</c:v>
                </c:pt>
                <c:pt idx="4554">
                  <c:v>2.2734000000000001</c:v>
                </c:pt>
                <c:pt idx="4555">
                  <c:v>2.2725</c:v>
                </c:pt>
                <c:pt idx="4556">
                  <c:v>2.2721</c:v>
                </c:pt>
                <c:pt idx="4557">
                  <c:v>2.2734000000000001</c:v>
                </c:pt>
                <c:pt idx="4558">
                  <c:v>2.2736999999999998</c:v>
                </c:pt>
                <c:pt idx="4559">
                  <c:v>2.2728000000000002</c:v>
                </c:pt>
                <c:pt idx="4560">
                  <c:v>2.2725</c:v>
                </c:pt>
                <c:pt idx="4561">
                  <c:v>2.2725</c:v>
                </c:pt>
                <c:pt idx="4562">
                  <c:v>2.2721</c:v>
                </c:pt>
                <c:pt idx="4563">
                  <c:v>2.2717999999999998</c:v>
                </c:pt>
                <c:pt idx="4564">
                  <c:v>2.2728000000000002</c:v>
                </c:pt>
                <c:pt idx="4565">
                  <c:v>2.2728000000000002</c:v>
                </c:pt>
                <c:pt idx="4566">
                  <c:v>2.2717999999999998</c:v>
                </c:pt>
                <c:pt idx="4567">
                  <c:v>2.2717999999999998</c:v>
                </c:pt>
                <c:pt idx="4568">
                  <c:v>2.2725</c:v>
                </c:pt>
                <c:pt idx="4569">
                  <c:v>2.2715000000000001</c:v>
                </c:pt>
                <c:pt idx="4570">
                  <c:v>2.2715000000000001</c:v>
                </c:pt>
                <c:pt idx="4571">
                  <c:v>2.2717999999999998</c:v>
                </c:pt>
                <c:pt idx="4572">
                  <c:v>2.2717999999999998</c:v>
                </c:pt>
                <c:pt idx="4573">
                  <c:v>2.2721</c:v>
                </c:pt>
                <c:pt idx="4574">
                  <c:v>2.2721</c:v>
                </c:pt>
                <c:pt idx="4575">
                  <c:v>2.2711999999999999</c:v>
                </c:pt>
                <c:pt idx="4576">
                  <c:v>2.2707999999999999</c:v>
                </c:pt>
                <c:pt idx="4577">
                  <c:v>2.2717999999999998</c:v>
                </c:pt>
                <c:pt idx="4578">
                  <c:v>2.2717999999999998</c:v>
                </c:pt>
                <c:pt idx="4579">
                  <c:v>2.2707999999999999</c:v>
                </c:pt>
                <c:pt idx="4580">
                  <c:v>2.2715000000000001</c:v>
                </c:pt>
                <c:pt idx="4581">
                  <c:v>2.2702</c:v>
                </c:pt>
                <c:pt idx="4582">
                  <c:v>2.2715000000000001</c:v>
                </c:pt>
                <c:pt idx="4583">
                  <c:v>2.2711999999999999</c:v>
                </c:pt>
                <c:pt idx="4584">
                  <c:v>2.2707999999999999</c:v>
                </c:pt>
                <c:pt idx="4585">
                  <c:v>2.2711999999999999</c:v>
                </c:pt>
                <c:pt idx="4586">
                  <c:v>2.2702</c:v>
                </c:pt>
                <c:pt idx="4587">
                  <c:v>2.2705000000000002</c:v>
                </c:pt>
                <c:pt idx="4588">
                  <c:v>2.2705000000000002</c:v>
                </c:pt>
                <c:pt idx="4589">
                  <c:v>2.2705000000000002</c:v>
                </c:pt>
                <c:pt idx="4590">
                  <c:v>2.2711999999999999</c:v>
                </c:pt>
                <c:pt idx="4591">
                  <c:v>2.2702</c:v>
                </c:pt>
                <c:pt idx="4592">
                  <c:v>2.2711999999999999</c:v>
                </c:pt>
                <c:pt idx="4593">
                  <c:v>2.2707999999999999</c:v>
                </c:pt>
                <c:pt idx="4594">
                  <c:v>2.2707999999999999</c:v>
                </c:pt>
                <c:pt idx="4595">
                  <c:v>2.2711999999999999</c:v>
                </c:pt>
                <c:pt idx="4596">
                  <c:v>2.2705000000000002</c:v>
                </c:pt>
                <c:pt idx="4597">
                  <c:v>2.2702</c:v>
                </c:pt>
                <c:pt idx="4598">
                  <c:v>2.2707999999999999</c:v>
                </c:pt>
                <c:pt idx="4599">
                  <c:v>2.2705000000000002</c:v>
                </c:pt>
                <c:pt idx="4600">
                  <c:v>2.2702</c:v>
                </c:pt>
                <c:pt idx="4601">
                  <c:v>2.2707999999999999</c:v>
                </c:pt>
                <c:pt idx="4602">
                  <c:v>2.2707999999999999</c:v>
                </c:pt>
                <c:pt idx="4603">
                  <c:v>2.2707999999999999</c:v>
                </c:pt>
                <c:pt idx="4604">
                  <c:v>2.2705000000000002</c:v>
                </c:pt>
                <c:pt idx="4605">
                  <c:v>2.2715000000000001</c:v>
                </c:pt>
                <c:pt idx="4606">
                  <c:v>2.2707999999999999</c:v>
                </c:pt>
                <c:pt idx="4607">
                  <c:v>2.2707999999999999</c:v>
                </c:pt>
                <c:pt idx="4608">
                  <c:v>2.2711999999999999</c:v>
                </c:pt>
                <c:pt idx="4609">
                  <c:v>2.2702</c:v>
                </c:pt>
                <c:pt idx="4610">
                  <c:v>2.2705000000000002</c:v>
                </c:pt>
                <c:pt idx="4611">
                  <c:v>2.2702</c:v>
                </c:pt>
                <c:pt idx="4612">
                  <c:v>2.2707999999999999</c:v>
                </c:pt>
                <c:pt idx="4613">
                  <c:v>2.2707999999999999</c:v>
                </c:pt>
                <c:pt idx="4614">
                  <c:v>2.2705000000000002</c:v>
                </c:pt>
                <c:pt idx="4615">
                  <c:v>2.2702</c:v>
                </c:pt>
                <c:pt idx="4616">
                  <c:v>2.2705000000000002</c:v>
                </c:pt>
                <c:pt idx="4617">
                  <c:v>2.2705000000000002</c:v>
                </c:pt>
                <c:pt idx="4618">
                  <c:v>2.2707999999999999</c:v>
                </c:pt>
                <c:pt idx="4619">
                  <c:v>2.2715000000000001</c:v>
                </c:pt>
                <c:pt idx="4620">
                  <c:v>2.2702</c:v>
                </c:pt>
                <c:pt idx="4621">
                  <c:v>2.2702</c:v>
                </c:pt>
                <c:pt idx="4622">
                  <c:v>2.2705000000000002</c:v>
                </c:pt>
                <c:pt idx="4623">
                  <c:v>2.2705000000000002</c:v>
                </c:pt>
                <c:pt idx="4624">
                  <c:v>2.2705000000000002</c:v>
                </c:pt>
                <c:pt idx="4625">
                  <c:v>2.2707999999999999</c:v>
                </c:pt>
                <c:pt idx="4626">
                  <c:v>2.2702</c:v>
                </c:pt>
                <c:pt idx="4627">
                  <c:v>2.2705000000000002</c:v>
                </c:pt>
                <c:pt idx="4628">
                  <c:v>2.2707999999999999</c:v>
                </c:pt>
                <c:pt idx="4629">
                  <c:v>2.2711999999999999</c:v>
                </c:pt>
                <c:pt idx="4630">
                  <c:v>2.2707999999999999</c:v>
                </c:pt>
                <c:pt idx="4631">
                  <c:v>2.2711999999999999</c:v>
                </c:pt>
                <c:pt idx="4632">
                  <c:v>2.2707999999999999</c:v>
                </c:pt>
                <c:pt idx="4633">
                  <c:v>2.2705000000000002</c:v>
                </c:pt>
                <c:pt idx="4634">
                  <c:v>2.2702</c:v>
                </c:pt>
                <c:pt idx="4635">
                  <c:v>2.2707999999999999</c:v>
                </c:pt>
                <c:pt idx="4636">
                  <c:v>2.2705000000000002</c:v>
                </c:pt>
                <c:pt idx="4637">
                  <c:v>2.2705000000000002</c:v>
                </c:pt>
                <c:pt idx="4638">
                  <c:v>2.2715000000000001</c:v>
                </c:pt>
                <c:pt idx="4639">
                  <c:v>2.2707999999999999</c:v>
                </c:pt>
                <c:pt idx="4640">
                  <c:v>2.2707999999999999</c:v>
                </c:pt>
                <c:pt idx="4641">
                  <c:v>2.2711999999999999</c:v>
                </c:pt>
                <c:pt idx="4642">
                  <c:v>2.2715000000000001</c:v>
                </c:pt>
                <c:pt idx="4643">
                  <c:v>2.2711999999999999</c:v>
                </c:pt>
                <c:pt idx="4644">
                  <c:v>2.2711999999999999</c:v>
                </c:pt>
                <c:pt idx="4645">
                  <c:v>2.2707999999999999</c:v>
                </c:pt>
                <c:pt idx="4646">
                  <c:v>2.2711999999999999</c:v>
                </c:pt>
                <c:pt idx="4647">
                  <c:v>2.2711999999999999</c:v>
                </c:pt>
                <c:pt idx="4648">
                  <c:v>2.2717999999999998</c:v>
                </c:pt>
                <c:pt idx="4649">
                  <c:v>2.2715000000000001</c:v>
                </c:pt>
                <c:pt idx="4650">
                  <c:v>2.2715000000000001</c:v>
                </c:pt>
                <c:pt idx="4651">
                  <c:v>2.2711999999999999</c:v>
                </c:pt>
                <c:pt idx="4652">
                  <c:v>2.2717999999999998</c:v>
                </c:pt>
                <c:pt idx="4653">
                  <c:v>2.2711999999999999</c:v>
                </c:pt>
                <c:pt idx="4654">
                  <c:v>2.2725</c:v>
                </c:pt>
                <c:pt idx="4655">
                  <c:v>2.2721</c:v>
                </c:pt>
                <c:pt idx="4656">
                  <c:v>2.2717999999999998</c:v>
                </c:pt>
                <c:pt idx="4657">
                  <c:v>2.2721</c:v>
                </c:pt>
                <c:pt idx="4658">
                  <c:v>2.2721</c:v>
                </c:pt>
                <c:pt idx="4659">
                  <c:v>2.2721</c:v>
                </c:pt>
                <c:pt idx="4660">
                  <c:v>2.2721</c:v>
                </c:pt>
                <c:pt idx="4661">
                  <c:v>2.2725</c:v>
                </c:pt>
                <c:pt idx="4662">
                  <c:v>2.2715000000000001</c:v>
                </c:pt>
                <c:pt idx="4663">
                  <c:v>2.2721</c:v>
                </c:pt>
                <c:pt idx="4664">
                  <c:v>2.2725</c:v>
                </c:pt>
                <c:pt idx="4665">
                  <c:v>2.2725</c:v>
                </c:pt>
                <c:pt idx="4666">
                  <c:v>2.2728000000000002</c:v>
                </c:pt>
                <c:pt idx="4667">
                  <c:v>2.2725</c:v>
                </c:pt>
                <c:pt idx="4668">
                  <c:v>2.2728000000000002</c:v>
                </c:pt>
                <c:pt idx="4669">
                  <c:v>2.2728000000000002</c:v>
                </c:pt>
                <c:pt idx="4670">
                  <c:v>2.2730999999999999</c:v>
                </c:pt>
                <c:pt idx="4671">
                  <c:v>2.2725</c:v>
                </c:pt>
                <c:pt idx="4672">
                  <c:v>2.2728000000000002</c:v>
                </c:pt>
                <c:pt idx="4673">
                  <c:v>2.2736999999999998</c:v>
                </c:pt>
                <c:pt idx="4674">
                  <c:v>2.2725</c:v>
                </c:pt>
                <c:pt idx="4675">
                  <c:v>2.2734000000000001</c:v>
                </c:pt>
                <c:pt idx="4676">
                  <c:v>2.2736999999999998</c:v>
                </c:pt>
                <c:pt idx="4677">
                  <c:v>2.2736999999999998</c:v>
                </c:pt>
                <c:pt idx="4678">
                  <c:v>2.2730999999999999</c:v>
                </c:pt>
                <c:pt idx="4679">
                  <c:v>2.2736999999999998</c:v>
                </c:pt>
                <c:pt idx="4680">
                  <c:v>2.2730999999999999</c:v>
                </c:pt>
                <c:pt idx="4681">
                  <c:v>2.2734000000000001</c:v>
                </c:pt>
                <c:pt idx="4682">
                  <c:v>2.2740999999999998</c:v>
                </c:pt>
                <c:pt idx="4683">
                  <c:v>2.2740999999999998</c:v>
                </c:pt>
                <c:pt idx="4684">
                  <c:v>2.2740999999999998</c:v>
                </c:pt>
                <c:pt idx="4685">
                  <c:v>2.2744</c:v>
                </c:pt>
                <c:pt idx="4686">
                  <c:v>2.2740999999999998</c:v>
                </c:pt>
                <c:pt idx="4687">
                  <c:v>2.2749999999999999</c:v>
                </c:pt>
                <c:pt idx="4688">
                  <c:v>2.2740999999999998</c:v>
                </c:pt>
                <c:pt idx="4689">
                  <c:v>2.2744</c:v>
                </c:pt>
                <c:pt idx="4690">
                  <c:v>2.2747000000000002</c:v>
                </c:pt>
                <c:pt idx="4691">
                  <c:v>2.2747000000000002</c:v>
                </c:pt>
                <c:pt idx="4692">
                  <c:v>2.2749999999999999</c:v>
                </c:pt>
                <c:pt idx="4693">
                  <c:v>2.2749999999999999</c:v>
                </c:pt>
                <c:pt idx="4694">
                  <c:v>2.2749999999999999</c:v>
                </c:pt>
                <c:pt idx="4695">
                  <c:v>2.2744</c:v>
                </c:pt>
                <c:pt idx="4696">
                  <c:v>2.2749999999999999</c:v>
                </c:pt>
                <c:pt idx="4697">
                  <c:v>2.2753000000000001</c:v>
                </c:pt>
                <c:pt idx="4698">
                  <c:v>2.2759999999999998</c:v>
                </c:pt>
                <c:pt idx="4699">
                  <c:v>2.2753000000000001</c:v>
                </c:pt>
                <c:pt idx="4700">
                  <c:v>2.2749999999999999</c:v>
                </c:pt>
                <c:pt idx="4701">
                  <c:v>2.2763</c:v>
                </c:pt>
                <c:pt idx="4702">
                  <c:v>2.2759999999999998</c:v>
                </c:pt>
                <c:pt idx="4703">
                  <c:v>2.2759999999999998</c:v>
                </c:pt>
                <c:pt idx="4704">
                  <c:v>2.2759999999999998</c:v>
                </c:pt>
                <c:pt idx="4705">
                  <c:v>2.2759999999999998</c:v>
                </c:pt>
                <c:pt idx="4706">
                  <c:v>2.2766000000000002</c:v>
                </c:pt>
                <c:pt idx="4707">
                  <c:v>2.2759999999999998</c:v>
                </c:pt>
                <c:pt idx="4708">
                  <c:v>2.2766000000000002</c:v>
                </c:pt>
                <c:pt idx="4709">
                  <c:v>2.2768999999999999</c:v>
                </c:pt>
                <c:pt idx="4710">
                  <c:v>2.2772999999999999</c:v>
                </c:pt>
                <c:pt idx="4711">
                  <c:v>2.2768999999999999</c:v>
                </c:pt>
                <c:pt idx="4712">
                  <c:v>2.2772999999999999</c:v>
                </c:pt>
                <c:pt idx="4713">
                  <c:v>2.2772999999999999</c:v>
                </c:pt>
                <c:pt idx="4714">
                  <c:v>2.2772999999999999</c:v>
                </c:pt>
                <c:pt idx="4715">
                  <c:v>2.2776000000000001</c:v>
                </c:pt>
                <c:pt idx="4716">
                  <c:v>2.2772999999999999</c:v>
                </c:pt>
                <c:pt idx="4717">
                  <c:v>2.2778999999999998</c:v>
                </c:pt>
                <c:pt idx="4718">
                  <c:v>2.2776000000000001</c:v>
                </c:pt>
                <c:pt idx="4719">
                  <c:v>2.2778999999999998</c:v>
                </c:pt>
                <c:pt idx="4720">
                  <c:v>2.2776000000000001</c:v>
                </c:pt>
                <c:pt idx="4721">
                  <c:v>2.2789000000000001</c:v>
                </c:pt>
                <c:pt idx="4722">
                  <c:v>2.2776000000000001</c:v>
                </c:pt>
                <c:pt idx="4723">
                  <c:v>2.2786</c:v>
                </c:pt>
                <c:pt idx="4724">
                  <c:v>2.2782</c:v>
                </c:pt>
                <c:pt idx="4725">
                  <c:v>2.2786</c:v>
                </c:pt>
                <c:pt idx="4726">
                  <c:v>2.2789000000000001</c:v>
                </c:pt>
                <c:pt idx="4727">
                  <c:v>2.2789000000000001</c:v>
                </c:pt>
                <c:pt idx="4728">
                  <c:v>2.2795000000000001</c:v>
                </c:pt>
                <c:pt idx="4729">
                  <c:v>2.2795000000000001</c:v>
                </c:pt>
                <c:pt idx="4730">
                  <c:v>2.2795000000000001</c:v>
                </c:pt>
                <c:pt idx="4731">
                  <c:v>2.2797999999999998</c:v>
                </c:pt>
                <c:pt idx="4732">
                  <c:v>2.2797999999999998</c:v>
                </c:pt>
                <c:pt idx="4733">
                  <c:v>2.2801999999999998</c:v>
                </c:pt>
                <c:pt idx="4734">
                  <c:v>2.2805</c:v>
                </c:pt>
                <c:pt idx="4735">
                  <c:v>2.2805</c:v>
                </c:pt>
                <c:pt idx="4736">
                  <c:v>2.2808000000000002</c:v>
                </c:pt>
                <c:pt idx="4737">
                  <c:v>2.2808000000000002</c:v>
                </c:pt>
                <c:pt idx="4738">
                  <c:v>2.2805</c:v>
                </c:pt>
                <c:pt idx="4739">
                  <c:v>2.2805</c:v>
                </c:pt>
                <c:pt idx="4740">
                  <c:v>2.2808000000000002</c:v>
                </c:pt>
                <c:pt idx="4741">
                  <c:v>2.2814000000000001</c:v>
                </c:pt>
                <c:pt idx="4742">
                  <c:v>2.2810999999999999</c:v>
                </c:pt>
                <c:pt idx="4743">
                  <c:v>2.2810999999999999</c:v>
                </c:pt>
                <c:pt idx="4744">
                  <c:v>2.2814000000000001</c:v>
                </c:pt>
                <c:pt idx="4745">
                  <c:v>2.2818000000000001</c:v>
                </c:pt>
                <c:pt idx="4746">
                  <c:v>2.2824</c:v>
                </c:pt>
                <c:pt idx="4747">
                  <c:v>2.2820999999999998</c:v>
                </c:pt>
                <c:pt idx="4748">
                  <c:v>2.2824</c:v>
                </c:pt>
                <c:pt idx="4749">
                  <c:v>2.2820999999999998</c:v>
                </c:pt>
                <c:pt idx="4750">
                  <c:v>2.2824</c:v>
                </c:pt>
                <c:pt idx="4751">
                  <c:v>2.2824</c:v>
                </c:pt>
                <c:pt idx="4752">
                  <c:v>2.2824</c:v>
                </c:pt>
                <c:pt idx="4753">
                  <c:v>2.2824</c:v>
                </c:pt>
                <c:pt idx="4754">
                  <c:v>2.2824</c:v>
                </c:pt>
                <c:pt idx="4755">
                  <c:v>2.2837000000000001</c:v>
                </c:pt>
                <c:pt idx="4756">
                  <c:v>2.2827000000000002</c:v>
                </c:pt>
                <c:pt idx="4757">
                  <c:v>2.2837000000000001</c:v>
                </c:pt>
                <c:pt idx="4758">
                  <c:v>2.2837000000000001</c:v>
                </c:pt>
                <c:pt idx="4759">
                  <c:v>2.2837000000000001</c:v>
                </c:pt>
                <c:pt idx="4760">
                  <c:v>2.2843</c:v>
                </c:pt>
                <c:pt idx="4761">
                  <c:v>2.2843</c:v>
                </c:pt>
                <c:pt idx="4762">
                  <c:v>2.2843</c:v>
                </c:pt>
                <c:pt idx="4763">
                  <c:v>2.2839999999999998</c:v>
                </c:pt>
                <c:pt idx="4764">
                  <c:v>2.2847</c:v>
                </c:pt>
                <c:pt idx="4765">
                  <c:v>2.2850000000000001</c:v>
                </c:pt>
                <c:pt idx="4766">
                  <c:v>2.2839999999999998</c:v>
                </c:pt>
                <c:pt idx="4767">
                  <c:v>2.2850000000000001</c:v>
                </c:pt>
                <c:pt idx="4768">
                  <c:v>2.2850000000000001</c:v>
                </c:pt>
                <c:pt idx="4769">
                  <c:v>2.2856000000000001</c:v>
                </c:pt>
                <c:pt idx="4770">
                  <c:v>2.2852999999999999</c:v>
                </c:pt>
                <c:pt idx="4771">
                  <c:v>2.2863000000000002</c:v>
                </c:pt>
                <c:pt idx="4772">
                  <c:v>2.2856000000000001</c:v>
                </c:pt>
                <c:pt idx="4773">
                  <c:v>2.2856000000000001</c:v>
                </c:pt>
                <c:pt idx="4774">
                  <c:v>2.2858999999999998</c:v>
                </c:pt>
                <c:pt idx="4775">
                  <c:v>2.2866</c:v>
                </c:pt>
                <c:pt idx="4776">
                  <c:v>2.2869000000000002</c:v>
                </c:pt>
                <c:pt idx="4777">
                  <c:v>2.2869000000000002</c:v>
                </c:pt>
                <c:pt idx="4778">
                  <c:v>2.2866</c:v>
                </c:pt>
                <c:pt idx="4779">
                  <c:v>2.2869000000000002</c:v>
                </c:pt>
                <c:pt idx="4780">
                  <c:v>2.2869000000000002</c:v>
                </c:pt>
                <c:pt idx="4781">
                  <c:v>2.2881999999999998</c:v>
                </c:pt>
                <c:pt idx="4782">
                  <c:v>2.2879</c:v>
                </c:pt>
                <c:pt idx="4783">
                  <c:v>2.2881999999999998</c:v>
                </c:pt>
                <c:pt idx="4784">
                  <c:v>2.2871999999999999</c:v>
                </c:pt>
                <c:pt idx="4785">
                  <c:v>2.2875000000000001</c:v>
                </c:pt>
                <c:pt idx="4786">
                  <c:v>2.2894999999999999</c:v>
                </c:pt>
                <c:pt idx="4787">
                  <c:v>2.2879</c:v>
                </c:pt>
                <c:pt idx="4788">
                  <c:v>2.2888000000000002</c:v>
                </c:pt>
                <c:pt idx="4789">
                  <c:v>2.2885</c:v>
                </c:pt>
                <c:pt idx="4790">
                  <c:v>2.2885</c:v>
                </c:pt>
                <c:pt idx="4791">
                  <c:v>2.2898000000000001</c:v>
                </c:pt>
                <c:pt idx="4792">
                  <c:v>2.2892000000000001</c:v>
                </c:pt>
                <c:pt idx="4793">
                  <c:v>2.2898000000000001</c:v>
                </c:pt>
                <c:pt idx="4794">
                  <c:v>2.2898000000000001</c:v>
                </c:pt>
                <c:pt idx="4795">
                  <c:v>2.2900999999999998</c:v>
                </c:pt>
                <c:pt idx="4796">
                  <c:v>2.2900999999999998</c:v>
                </c:pt>
                <c:pt idx="4797">
                  <c:v>2.2898000000000001</c:v>
                </c:pt>
                <c:pt idx="4798">
                  <c:v>2.2900999999999998</c:v>
                </c:pt>
                <c:pt idx="4799">
                  <c:v>2.2904</c:v>
                </c:pt>
                <c:pt idx="4800">
                  <c:v>2.2904</c:v>
                </c:pt>
                <c:pt idx="4801">
                  <c:v>2.2913999999999999</c:v>
                </c:pt>
                <c:pt idx="4802">
                  <c:v>2.2911000000000001</c:v>
                </c:pt>
                <c:pt idx="4803">
                  <c:v>2.2907999999999999</c:v>
                </c:pt>
                <c:pt idx="4804">
                  <c:v>2.2919999999999998</c:v>
                </c:pt>
                <c:pt idx="4805">
                  <c:v>2.2911000000000001</c:v>
                </c:pt>
                <c:pt idx="4806">
                  <c:v>2.2919999999999998</c:v>
                </c:pt>
                <c:pt idx="4807">
                  <c:v>2.2913999999999999</c:v>
                </c:pt>
                <c:pt idx="4808">
                  <c:v>2.2919999999999998</c:v>
                </c:pt>
                <c:pt idx="4809">
                  <c:v>2.2927</c:v>
                </c:pt>
                <c:pt idx="4810">
                  <c:v>2.2927</c:v>
                </c:pt>
                <c:pt idx="4811">
                  <c:v>2.2927</c:v>
                </c:pt>
                <c:pt idx="4812">
                  <c:v>2.2930000000000001</c:v>
                </c:pt>
                <c:pt idx="4813">
                  <c:v>2.2927</c:v>
                </c:pt>
                <c:pt idx="4814">
                  <c:v>2.2932999999999999</c:v>
                </c:pt>
                <c:pt idx="4815">
                  <c:v>2.2942999999999998</c:v>
                </c:pt>
                <c:pt idx="4816">
                  <c:v>2.2932999999999999</c:v>
                </c:pt>
                <c:pt idx="4817">
                  <c:v>2.2930000000000001</c:v>
                </c:pt>
                <c:pt idx="4818">
                  <c:v>2.2942999999999998</c:v>
                </c:pt>
                <c:pt idx="4819">
                  <c:v>2.2949000000000002</c:v>
                </c:pt>
                <c:pt idx="4820">
                  <c:v>2.2942999999999998</c:v>
                </c:pt>
                <c:pt idx="4821">
                  <c:v>2.2946</c:v>
                </c:pt>
                <c:pt idx="4822">
                  <c:v>2.2946</c:v>
                </c:pt>
                <c:pt idx="4823">
                  <c:v>2.2946</c:v>
                </c:pt>
                <c:pt idx="4824">
                  <c:v>2.2949000000000002</c:v>
                </c:pt>
                <c:pt idx="4825">
                  <c:v>2.2955999999999999</c:v>
                </c:pt>
                <c:pt idx="4826">
                  <c:v>2.2955999999999999</c:v>
                </c:pt>
                <c:pt idx="4827">
                  <c:v>2.2953000000000001</c:v>
                </c:pt>
                <c:pt idx="4828">
                  <c:v>2.2959000000000001</c:v>
                </c:pt>
                <c:pt idx="4829">
                  <c:v>2.2961999999999998</c:v>
                </c:pt>
                <c:pt idx="4830">
                  <c:v>2.2965</c:v>
                </c:pt>
                <c:pt idx="4831">
                  <c:v>2.2965</c:v>
                </c:pt>
                <c:pt idx="4832">
                  <c:v>2.2961999999999998</c:v>
                </c:pt>
                <c:pt idx="4833">
                  <c:v>2.2965</c:v>
                </c:pt>
                <c:pt idx="4834">
                  <c:v>2.2968999999999999</c:v>
                </c:pt>
                <c:pt idx="4835">
                  <c:v>2.2974999999999999</c:v>
                </c:pt>
                <c:pt idx="4836">
                  <c:v>2.2974999999999999</c:v>
                </c:pt>
                <c:pt idx="4837">
                  <c:v>2.2978000000000001</c:v>
                </c:pt>
                <c:pt idx="4838">
                  <c:v>2.2974999999999999</c:v>
                </c:pt>
                <c:pt idx="4839">
                  <c:v>2.2978000000000001</c:v>
                </c:pt>
                <c:pt idx="4840">
                  <c:v>2.2985000000000002</c:v>
                </c:pt>
                <c:pt idx="4841">
                  <c:v>2.2980999999999998</c:v>
                </c:pt>
                <c:pt idx="4842">
                  <c:v>2.2988</c:v>
                </c:pt>
                <c:pt idx="4843">
                  <c:v>2.2985000000000002</c:v>
                </c:pt>
                <c:pt idx="4844">
                  <c:v>2.2991000000000001</c:v>
                </c:pt>
                <c:pt idx="4845">
                  <c:v>2.2997999999999998</c:v>
                </c:pt>
                <c:pt idx="4846">
                  <c:v>2.3001</c:v>
                </c:pt>
                <c:pt idx="4847">
                  <c:v>2.2993999999999999</c:v>
                </c:pt>
                <c:pt idx="4848">
                  <c:v>2.2991000000000001</c:v>
                </c:pt>
                <c:pt idx="4849">
                  <c:v>2.2993999999999999</c:v>
                </c:pt>
                <c:pt idx="4850">
                  <c:v>2.2993999999999999</c:v>
                </c:pt>
                <c:pt idx="4851">
                  <c:v>2.2997999999999998</c:v>
                </c:pt>
                <c:pt idx="4852">
                  <c:v>2.3007</c:v>
                </c:pt>
                <c:pt idx="4853">
                  <c:v>2.3010000000000002</c:v>
                </c:pt>
                <c:pt idx="4854">
                  <c:v>2.3003999999999998</c:v>
                </c:pt>
                <c:pt idx="4855">
                  <c:v>2.3010000000000002</c:v>
                </c:pt>
                <c:pt idx="4856">
                  <c:v>2.3010000000000002</c:v>
                </c:pt>
                <c:pt idx="4857">
                  <c:v>2.3010000000000002</c:v>
                </c:pt>
                <c:pt idx="4858">
                  <c:v>2.302</c:v>
                </c:pt>
                <c:pt idx="4859">
                  <c:v>2.3016999999999999</c:v>
                </c:pt>
                <c:pt idx="4860">
                  <c:v>2.302</c:v>
                </c:pt>
                <c:pt idx="4861">
                  <c:v>2.302</c:v>
                </c:pt>
                <c:pt idx="4862">
                  <c:v>2.3016999999999999</c:v>
                </c:pt>
                <c:pt idx="4863">
                  <c:v>2.3033000000000001</c:v>
                </c:pt>
                <c:pt idx="4864">
                  <c:v>2.3039000000000001</c:v>
                </c:pt>
                <c:pt idx="4865">
                  <c:v>2.3033000000000001</c:v>
                </c:pt>
                <c:pt idx="4866">
                  <c:v>2.3039000000000001</c:v>
                </c:pt>
                <c:pt idx="4867">
                  <c:v>2.3029999999999999</c:v>
                </c:pt>
                <c:pt idx="4868">
                  <c:v>2.3035999999999999</c:v>
                </c:pt>
                <c:pt idx="4869">
                  <c:v>2.3035999999999999</c:v>
                </c:pt>
                <c:pt idx="4870">
                  <c:v>2.3035999999999999</c:v>
                </c:pt>
                <c:pt idx="4871">
                  <c:v>2.3041999999999998</c:v>
                </c:pt>
                <c:pt idx="4872">
                  <c:v>2.3039000000000001</c:v>
                </c:pt>
                <c:pt idx="4873">
                  <c:v>2.3052000000000001</c:v>
                </c:pt>
                <c:pt idx="4874">
                  <c:v>2.3046000000000002</c:v>
                </c:pt>
                <c:pt idx="4875">
                  <c:v>2.3052000000000001</c:v>
                </c:pt>
                <c:pt idx="4876">
                  <c:v>2.3048999999999999</c:v>
                </c:pt>
                <c:pt idx="4877">
                  <c:v>2.3046000000000002</c:v>
                </c:pt>
                <c:pt idx="4878">
                  <c:v>2.3048999999999999</c:v>
                </c:pt>
                <c:pt idx="4879">
                  <c:v>2.3068</c:v>
                </c:pt>
                <c:pt idx="4880">
                  <c:v>2.3054999999999999</c:v>
                </c:pt>
                <c:pt idx="4881">
                  <c:v>2.3054999999999999</c:v>
                </c:pt>
                <c:pt idx="4882">
                  <c:v>2.3054999999999999</c:v>
                </c:pt>
                <c:pt idx="4883">
                  <c:v>2.3065000000000002</c:v>
                </c:pt>
                <c:pt idx="4884">
                  <c:v>2.3068</c:v>
                </c:pt>
                <c:pt idx="4885">
                  <c:v>2.3071000000000002</c:v>
                </c:pt>
                <c:pt idx="4886">
                  <c:v>2.3068</c:v>
                </c:pt>
                <c:pt idx="4887">
                  <c:v>2.3071000000000002</c:v>
                </c:pt>
                <c:pt idx="4888">
                  <c:v>2.3075000000000001</c:v>
                </c:pt>
                <c:pt idx="4889">
                  <c:v>2.3077999999999999</c:v>
                </c:pt>
                <c:pt idx="4890">
                  <c:v>2.3081</c:v>
                </c:pt>
                <c:pt idx="4891">
                  <c:v>2.3081</c:v>
                </c:pt>
                <c:pt idx="4892">
                  <c:v>2.3083999999999998</c:v>
                </c:pt>
                <c:pt idx="4893">
                  <c:v>2.3087</c:v>
                </c:pt>
                <c:pt idx="4894">
                  <c:v>2.3090999999999999</c:v>
                </c:pt>
                <c:pt idx="4895">
                  <c:v>2.3087</c:v>
                </c:pt>
                <c:pt idx="4896">
                  <c:v>2.3096999999999999</c:v>
                </c:pt>
                <c:pt idx="4897">
                  <c:v>2.3087</c:v>
                </c:pt>
                <c:pt idx="4898">
                  <c:v>2.3096999999999999</c:v>
                </c:pt>
                <c:pt idx="4899">
                  <c:v>2.3096999999999999</c:v>
                </c:pt>
                <c:pt idx="4900">
                  <c:v>2.31</c:v>
                </c:pt>
                <c:pt idx="4901">
                  <c:v>2.3096999999999999</c:v>
                </c:pt>
                <c:pt idx="4902">
                  <c:v>2.31</c:v>
                </c:pt>
                <c:pt idx="4903">
                  <c:v>2.3102999999999998</c:v>
                </c:pt>
                <c:pt idx="4904">
                  <c:v>2.3109999999999999</c:v>
                </c:pt>
                <c:pt idx="4905">
                  <c:v>2.3107000000000002</c:v>
                </c:pt>
                <c:pt idx="4906">
                  <c:v>2.3113000000000001</c:v>
                </c:pt>
                <c:pt idx="4907">
                  <c:v>2.3113000000000001</c:v>
                </c:pt>
                <c:pt idx="4908">
                  <c:v>2.3113000000000001</c:v>
                </c:pt>
                <c:pt idx="4909">
                  <c:v>2.3115999999999999</c:v>
                </c:pt>
                <c:pt idx="4910">
                  <c:v>2.3126000000000002</c:v>
                </c:pt>
                <c:pt idx="4911">
                  <c:v>2.3115999999999999</c:v>
                </c:pt>
                <c:pt idx="4912">
                  <c:v>2.3123</c:v>
                </c:pt>
                <c:pt idx="4913">
                  <c:v>2.3123</c:v>
                </c:pt>
                <c:pt idx="4914">
                  <c:v>2.3138999999999998</c:v>
                </c:pt>
                <c:pt idx="4915">
                  <c:v>2.3123</c:v>
                </c:pt>
                <c:pt idx="4916">
                  <c:v>2.3126000000000002</c:v>
                </c:pt>
                <c:pt idx="4917">
                  <c:v>2.3129</c:v>
                </c:pt>
                <c:pt idx="4918">
                  <c:v>2.3132000000000001</c:v>
                </c:pt>
                <c:pt idx="4919">
                  <c:v>2.3136000000000001</c:v>
                </c:pt>
                <c:pt idx="4920">
                  <c:v>2.3136000000000001</c:v>
                </c:pt>
                <c:pt idx="4921">
                  <c:v>2.3136000000000001</c:v>
                </c:pt>
                <c:pt idx="4922">
                  <c:v>2.3138999999999998</c:v>
                </c:pt>
                <c:pt idx="4923">
                  <c:v>2.3138999999999998</c:v>
                </c:pt>
                <c:pt idx="4924">
                  <c:v>2.3148</c:v>
                </c:pt>
                <c:pt idx="4925">
                  <c:v>2.3142</c:v>
                </c:pt>
                <c:pt idx="4926">
                  <c:v>2.3148</c:v>
                </c:pt>
                <c:pt idx="4927">
                  <c:v>2.3155000000000001</c:v>
                </c:pt>
                <c:pt idx="4928">
                  <c:v>2.3148</c:v>
                </c:pt>
                <c:pt idx="4929">
                  <c:v>2.3148</c:v>
                </c:pt>
                <c:pt idx="4930">
                  <c:v>2.3157999999999999</c:v>
                </c:pt>
                <c:pt idx="4931">
                  <c:v>2.3157999999999999</c:v>
                </c:pt>
                <c:pt idx="4932">
                  <c:v>2.3157999999999999</c:v>
                </c:pt>
                <c:pt idx="4933">
                  <c:v>2.3161</c:v>
                </c:pt>
                <c:pt idx="4934">
                  <c:v>2.3165</c:v>
                </c:pt>
                <c:pt idx="4935">
                  <c:v>2.3165</c:v>
                </c:pt>
                <c:pt idx="4936">
                  <c:v>2.3168000000000002</c:v>
                </c:pt>
                <c:pt idx="4937">
                  <c:v>2.3174000000000001</c:v>
                </c:pt>
                <c:pt idx="4938">
                  <c:v>2.3176999999999999</c:v>
                </c:pt>
                <c:pt idx="4939">
                  <c:v>2.3170999999999999</c:v>
                </c:pt>
                <c:pt idx="4940">
                  <c:v>2.3176999999999999</c:v>
                </c:pt>
                <c:pt idx="4941">
                  <c:v>2.3174000000000001</c:v>
                </c:pt>
                <c:pt idx="4942">
                  <c:v>2.3176999999999999</c:v>
                </c:pt>
                <c:pt idx="4943">
                  <c:v>2.3176999999999999</c:v>
                </c:pt>
                <c:pt idx="4944">
                  <c:v>2.3180999999999998</c:v>
                </c:pt>
                <c:pt idx="4945">
                  <c:v>2.3170999999999999</c:v>
                </c:pt>
                <c:pt idx="4946">
                  <c:v>2.3193000000000001</c:v>
                </c:pt>
                <c:pt idx="4947">
                  <c:v>2.3184</c:v>
                </c:pt>
                <c:pt idx="4948">
                  <c:v>2.319</c:v>
                </c:pt>
                <c:pt idx="4949">
                  <c:v>2.3193000000000001</c:v>
                </c:pt>
                <c:pt idx="4950">
                  <c:v>2.3197000000000001</c:v>
                </c:pt>
                <c:pt idx="4951">
                  <c:v>2.3197000000000001</c:v>
                </c:pt>
                <c:pt idx="4952">
                  <c:v>2.3193000000000001</c:v>
                </c:pt>
                <c:pt idx="4953">
                  <c:v>2.3193000000000001</c:v>
                </c:pt>
                <c:pt idx="4954">
                  <c:v>2.3206000000000002</c:v>
                </c:pt>
                <c:pt idx="4955">
                  <c:v>2.3203</c:v>
                </c:pt>
                <c:pt idx="4956">
                  <c:v>2.3203</c:v>
                </c:pt>
                <c:pt idx="4957">
                  <c:v>2.3203</c:v>
                </c:pt>
                <c:pt idx="4958">
                  <c:v>2.3206000000000002</c:v>
                </c:pt>
                <c:pt idx="4959">
                  <c:v>2.3203</c:v>
                </c:pt>
                <c:pt idx="4960">
                  <c:v>2.3206000000000002</c:v>
                </c:pt>
                <c:pt idx="4961">
                  <c:v>2.3212999999999999</c:v>
                </c:pt>
                <c:pt idx="4962">
                  <c:v>2.3209</c:v>
                </c:pt>
                <c:pt idx="4963">
                  <c:v>2.3216000000000001</c:v>
                </c:pt>
                <c:pt idx="4964">
                  <c:v>2.3216000000000001</c:v>
                </c:pt>
                <c:pt idx="4965">
                  <c:v>2.3216000000000001</c:v>
                </c:pt>
                <c:pt idx="4966">
                  <c:v>2.3216000000000001</c:v>
                </c:pt>
                <c:pt idx="4967">
                  <c:v>2.3226</c:v>
                </c:pt>
                <c:pt idx="4968">
                  <c:v>2.3226</c:v>
                </c:pt>
                <c:pt idx="4969">
                  <c:v>2.3216000000000001</c:v>
                </c:pt>
                <c:pt idx="4970">
                  <c:v>2.3222</c:v>
                </c:pt>
                <c:pt idx="4971">
                  <c:v>2.3229000000000002</c:v>
                </c:pt>
                <c:pt idx="4972">
                  <c:v>2.3231999999999999</c:v>
                </c:pt>
                <c:pt idx="4973">
                  <c:v>2.3229000000000002</c:v>
                </c:pt>
                <c:pt idx="4974">
                  <c:v>2.3231999999999999</c:v>
                </c:pt>
                <c:pt idx="4975">
                  <c:v>2.3235000000000001</c:v>
                </c:pt>
                <c:pt idx="4976">
                  <c:v>2.3229000000000002</c:v>
                </c:pt>
                <c:pt idx="4977">
                  <c:v>2.3235000000000001</c:v>
                </c:pt>
                <c:pt idx="4978">
                  <c:v>2.3235000000000001</c:v>
                </c:pt>
                <c:pt idx="4979">
                  <c:v>2.3235000000000001</c:v>
                </c:pt>
                <c:pt idx="4980">
                  <c:v>2.3237999999999999</c:v>
                </c:pt>
                <c:pt idx="4981">
                  <c:v>2.3237999999999999</c:v>
                </c:pt>
                <c:pt idx="4982">
                  <c:v>2.3241999999999998</c:v>
                </c:pt>
                <c:pt idx="4983">
                  <c:v>2.3241999999999998</c:v>
                </c:pt>
                <c:pt idx="4984">
                  <c:v>2.3245</c:v>
                </c:pt>
                <c:pt idx="4985">
                  <c:v>2.3245</c:v>
                </c:pt>
                <c:pt idx="4986">
                  <c:v>2.3245</c:v>
                </c:pt>
                <c:pt idx="4987">
                  <c:v>2.3245</c:v>
                </c:pt>
                <c:pt idx="4988">
                  <c:v>2.3250999999999999</c:v>
                </c:pt>
                <c:pt idx="4989">
                  <c:v>2.3248000000000002</c:v>
                </c:pt>
                <c:pt idx="4990">
                  <c:v>2.3248000000000002</c:v>
                </c:pt>
                <c:pt idx="4991">
                  <c:v>2.3254000000000001</c:v>
                </c:pt>
                <c:pt idx="4992">
                  <c:v>2.3250999999999999</c:v>
                </c:pt>
                <c:pt idx="4993">
                  <c:v>2.3248000000000002</c:v>
                </c:pt>
                <c:pt idx="4994">
                  <c:v>2.3248000000000002</c:v>
                </c:pt>
                <c:pt idx="4995">
                  <c:v>2.3258000000000001</c:v>
                </c:pt>
                <c:pt idx="4996">
                  <c:v>2.3248000000000002</c:v>
                </c:pt>
                <c:pt idx="4997">
                  <c:v>2.3258000000000001</c:v>
                </c:pt>
                <c:pt idx="4998">
                  <c:v>2.3258000000000001</c:v>
                </c:pt>
                <c:pt idx="4999">
                  <c:v>2.3260999999999998</c:v>
                </c:pt>
                <c:pt idx="5000">
                  <c:v>2.3260999999999998</c:v>
                </c:pt>
                <c:pt idx="5001">
                  <c:v>2.3254000000000001</c:v>
                </c:pt>
                <c:pt idx="5002">
                  <c:v>2.3260999999999998</c:v>
                </c:pt>
                <c:pt idx="5003">
                  <c:v>2.3264</c:v>
                </c:pt>
                <c:pt idx="5004">
                  <c:v>2.3260999999999998</c:v>
                </c:pt>
                <c:pt idx="5005">
                  <c:v>2.3264</c:v>
                </c:pt>
                <c:pt idx="5006">
                  <c:v>2.3264</c:v>
                </c:pt>
                <c:pt idx="5007">
                  <c:v>2.3260999999999998</c:v>
                </c:pt>
                <c:pt idx="5008">
                  <c:v>2.3267000000000002</c:v>
                </c:pt>
                <c:pt idx="5009">
                  <c:v>2.327</c:v>
                </c:pt>
                <c:pt idx="5010">
                  <c:v>2.3267000000000002</c:v>
                </c:pt>
                <c:pt idx="5011">
                  <c:v>2.3260999999999998</c:v>
                </c:pt>
                <c:pt idx="5012">
                  <c:v>2.3277000000000001</c:v>
                </c:pt>
                <c:pt idx="5013">
                  <c:v>2.327</c:v>
                </c:pt>
                <c:pt idx="5014">
                  <c:v>2.3267000000000002</c:v>
                </c:pt>
                <c:pt idx="5015">
                  <c:v>2.3277000000000001</c:v>
                </c:pt>
                <c:pt idx="5016">
                  <c:v>2.3267000000000002</c:v>
                </c:pt>
                <c:pt idx="5017">
                  <c:v>2.327</c:v>
                </c:pt>
                <c:pt idx="5018">
                  <c:v>2.3267000000000002</c:v>
                </c:pt>
                <c:pt idx="5019">
                  <c:v>2.3264</c:v>
                </c:pt>
                <c:pt idx="5020">
                  <c:v>2.3273999999999999</c:v>
                </c:pt>
                <c:pt idx="5021">
                  <c:v>2.3273999999999999</c:v>
                </c:pt>
                <c:pt idx="5022">
                  <c:v>2.3273999999999999</c:v>
                </c:pt>
                <c:pt idx="5023">
                  <c:v>2.3273999999999999</c:v>
                </c:pt>
                <c:pt idx="5024">
                  <c:v>2.3267000000000002</c:v>
                </c:pt>
                <c:pt idx="5025">
                  <c:v>2.3260999999999998</c:v>
                </c:pt>
                <c:pt idx="5026">
                  <c:v>2.3273999999999999</c:v>
                </c:pt>
                <c:pt idx="5027">
                  <c:v>2.3279999999999998</c:v>
                </c:pt>
                <c:pt idx="5028">
                  <c:v>2.327</c:v>
                </c:pt>
                <c:pt idx="5029">
                  <c:v>2.327</c:v>
                </c:pt>
                <c:pt idx="5030">
                  <c:v>2.3273999999999999</c:v>
                </c:pt>
                <c:pt idx="5031">
                  <c:v>2.3277000000000001</c:v>
                </c:pt>
                <c:pt idx="5032">
                  <c:v>2.3273999999999999</c:v>
                </c:pt>
                <c:pt idx="5033">
                  <c:v>2.3273999999999999</c:v>
                </c:pt>
                <c:pt idx="5034">
                  <c:v>2.3267000000000002</c:v>
                </c:pt>
                <c:pt idx="5035">
                  <c:v>2.3273999999999999</c:v>
                </c:pt>
                <c:pt idx="5036">
                  <c:v>2.3277000000000001</c:v>
                </c:pt>
                <c:pt idx="5037">
                  <c:v>2.3273999999999999</c:v>
                </c:pt>
                <c:pt idx="5038">
                  <c:v>2.3283</c:v>
                </c:pt>
                <c:pt idx="5039">
                  <c:v>2.3273999999999999</c:v>
                </c:pt>
                <c:pt idx="5040">
                  <c:v>2.3273999999999999</c:v>
                </c:pt>
                <c:pt idx="5041">
                  <c:v>2.3273999999999999</c:v>
                </c:pt>
                <c:pt idx="5042">
                  <c:v>2.3277000000000001</c:v>
                </c:pt>
                <c:pt idx="5043">
                  <c:v>2.3287</c:v>
                </c:pt>
                <c:pt idx="5044">
                  <c:v>2.327</c:v>
                </c:pt>
                <c:pt idx="5045">
                  <c:v>2.3279999999999998</c:v>
                </c:pt>
                <c:pt idx="5046">
                  <c:v>2.3277000000000001</c:v>
                </c:pt>
                <c:pt idx="5047">
                  <c:v>2.3273999999999999</c:v>
                </c:pt>
                <c:pt idx="5048">
                  <c:v>2.3277000000000001</c:v>
                </c:pt>
                <c:pt idx="5049">
                  <c:v>2.3277000000000001</c:v>
                </c:pt>
                <c:pt idx="5050">
                  <c:v>2.3279999999999998</c:v>
                </c:pt>
                <c:pt idx="5051">
                  <c:v>2.3273999999999999</c:v>
                </c:pt>
                <c:pt idx="5052">
                  <c:v>2.3273999999999999</c:v>
                </c:pt>
                <c:pt idx="5053">
                  <c:v>2.3273999999999999</c:v>
                </c:pt>
                <c:pt idx="5054">
                  <c:v>2.327</c:v>
                </c:pt>
                <c:pt idx="5055">
                  <c:v>2.327</c:v>
                </c:pt>
                <c:pt idx="5056">
                  <c:v>2.3277000000000001</c:v>
                </c:pt>
                <c:pt idx="5057">
                  <c:v>2.3277000000000001</c:v>
                </c:pt>
                <c:pt idx="5058">
                  <c:v>2.3273999999999999</c:v>
                </c:pt>
                <c:pt idx="5059">
                  <c:v>2.3277000000000001</c:v>
                </c:pt>
                <c:pt idx="5060">
                  <c:v>2.3287</c:v>
                </c:pt>
                <c:pt idx="5061">
                  <c:v>2.3273999999999999</c:v>
                </c:pt>
                <c:pt idx="5062">
                  <c:v>2.3283</c:v>
                </c:pt>
                <c:pt idx="5063">
                  <c:v>2.327</c:v>
                </c:pt>
                <c:pt idx="5064">
                  <c:v>2.3267000000000002</c:v>
                </c:pt>
                <c:pt idx="5065">
                  <c:v>2.327</c:v>
                </c:pt>
                <c:pt idx="5066">
                  <c:v>2.327</c:v>
                </c:pt>
                <c:pt idx="5067">
                  <c:v>2.327</c:v>
                </c:pt>
                <c:pt idx="5068">
                  <c:v>2.3267000000000002</c:v>
                </c:pt>
                <c:pt idx="5069">
                  <c:v>2.3267000000000002</c:v>
                </c:pt>
                <c:pt idx="5070">
                  <c:v>2.3267000000000002</c:v>
                </c:pt>
                <c:pt idx="5071">
                  <c:v>2.3267000000000002</c:v>
                </c:pt>
                <c:pt idx="5072">
                  <c:v>2.3267000000000002</c:v>
                </c:pt>
                <c:pt idx="5073">
                  <c:v>2.3267000000000002</c:v>
                </c:pt>
                <c:pt idx="5074">
                  <c:v>2.3267000000000002</c:v>
                </c:pt>
                <c:pt idx="5075">
                  <c:v>2.327</c:v>
                </c:pt>
                <c:pt idx="5076">
                  <c:v>2.3260999999999998</c:v>
                </c:pt>
                <c:pt idx="5077">
                  <c:v>2.3260999999999998</c:v>
                </c:pt>
                <c:pt idx="5078">
                  <c:v>2.3260999999999998</c:v>
                </c:pt>
                <c:pt idx="5079">
                  <c:v>2.3258000000000001</c:v>
                </c:pt>
                <c:pt idx="5080">
                  <c:v>2.3264</c:v>
                </c:pt>
                <c:pt idx="5081">
                  <c:v>2.3260999999999998</c:v>
                </c:pt>
                <c:pt idx="5082">
                  <c:v>2.3258000000000001</c:v>
                </c:pt>
                <c:pt idx="5083">
                  <c:v>2.3260999999999998</c:v>
                </c:pt>
                <c:pt idx="5084">
                  <c:v>2.3248000000000002</c:v>
                </c:pt>
                <c:pt idx="5085">
                  <c:v>2.3258000000000001</c:v>
                </c:pt>
                <c:pt idx="5086">
                  <c:v>2.3254000000000001</c:v>
                </c:pt>
                <c:pt idx="5087">
                  <c:v>2.3254000000000001</c:v>
                </c:pt>
                <c:pt idx="5088">
                  <c:v>2.3250999999999999</c:v>
                </c:pt>
                <c:pt idx="5089">
                  <c:v>2.3237999999999999</c:v>
                </c:pt>
                <c:pt idx="5090">
                  <c:v>2.3260999999999998</c:v>
                </c:pt>
                <c:pt idx="5091">
                  <c:v>2.3241999999999998</c:v>
                </c:pt>
                <c:pt idx="5092">
                  <c:v>2.3241999999999998</c:v>
                </c:pt>
                <c:pt idx="5093">
                  <c:v>2.3250999999999999</c:v>
                </c:pt>
                <c:pt idx="5094">
                  <c:v>2.3245</c:v>
                </c:pt>
                <c:pt idx="5095">
                  <c:v>2.3248000000000002</c:v>
                </c:pt>
                <c:pt idx="5096">
                  <c:v>2.3237999999999999</c:v>
                </c:pt>
                <c:pt idx="5097">
                  <c:v>2.3245</c:v>
                </c:pt>
                <c:pt idx="5098">
                  <c:v>2.3237999999999999</c:v>
                </c:pt>
                <c:pt idx="5099">
                  <c:v>2.3241999999999998</c:v>
                </c:pt>
                <c:pt idx="5100">
                  <c:v>2.3237999999999999</c:v>
                </c:pt>
                <c:pt idx="5101">
                  <c:v>2.3237999999999999</c:v>
                </c:pt>
                <c:pt idx="5102">
                  <c:v>2.3235000000000001</c:v>
                </c:pt>
                <c:pt idx="5103">
                  <c:v>2.3231999999999999</c:v>
                </c:pt>
                <c:pt idx="5104">
                  <c:v>2.3226</c:v>
                </c:pt>
                <c:pt idx="5105">
                  <c:v>2.3229000000000002</c:v>
                </c:pt>
                <c:pt idx="5106">
                  <c:v>2.3231999999999999</c:v>
                </c:pt>
                <c:pt idx="5107">
                  <c:v>2.3229000000000002</c:v>
                </c:pt>
                <c:pt idx="5108">
                  <c:v>2.3226</c:v>
                </c:pt>
                <c:pt idx="5109">
                  <c:v>2.3226</c:v>
                </c:pt>
                <c:pt idx="5110">
                  <c:v>2.3229000000000002</c:v>
                </c:pt>
                <c:pt idx="5111">
                  <c:v>2.3226</c:v>
                </c:pt>
                <c:pt idx="5112">
                  <c:v>2.3226</c:v>
                </c:pt>
                <c:pt idx="5113">
                  <c:v>2.3216000000000001</c:v>
                </c:pt>
                <c:pt idx="5114">
                  <c:v>2.3209</c:v>
                </c:pt>
                <c:pt idx="5115">
                  <c:v>2.3212999999999999</c:v>
                </c:pt>
                <c:pt idx="5116">
                  <c:v>2.3216000000000001</c:v>
                </c:pt>
                <c:pt idx="5117">
                  <c:v>2.3209</c:v>
                </c:pt>
                <c:pt idx="5118">
                  <c:v>2.3209</c:v>
                </c:pt>
                <c:pt idx="5119">
                  <c:v>2.3206000000000002</c:v>
                </c:pt>
                <c:pt idx="5120">
                  <c:v>2.3203</c:v>
                </c:pt>
                <c:pt idx="5121">
                  <c:v>2.3203</c:v>
                </c:pt>
                <c:pt idx="5122">
                  <c:v>2.3199999999999998</c:v>
                </c:pt>
                <c:pt idx="5123">
                  <c:v>2.319</c:v>
                </c:pt>
                <c:pt idx="5124">
                  <c:v>2.3197000000000001</c:v>
                </c:pt>
                <c:pt idx="5125">
                  <c:v>2.3199999999999998</c:v>
                </c:pt>
                <c:pt idx="5126">
                  <c:v>2.3199999999999998</c:v>
                </c:pt>
                <c:pt idx="5127">
                  <c:v>2.319</c:v>
                </c:pt>
                <c:pt idx="5128">
                  <c:v>2.3184</c:v>
                </c:pt>
                <c:pt idx="5129">
                  <c:v>2.3184</c:v>
                </c:pt>
                <c:pt idx="5130">
                  <c:v>2.319</c:v>
                </c:pt>
                <c:pt idx="5131">
                  <c:v>2.3187000000000002</c:v>
                </c:pt>
                <c:pt idx="5132">
                  <c:v>2.3176999999999999</c:v>
                </c:pt>
                <c:pt idx="5133">
                  <c:v>2.3176999999999999</c:v>
                </c:pt>
                <c:pt idx="5134">
                  <c:v>2.3174000000000001</c:v>
                </c:pt>
                <c:pt idx="5135">
                  <c:v>2.3170999999999999</c:v>
                </c:pt>
                <c:pt idx="5136">
                  <c:v>2.3176999999999999</c:v>
                </c:pt>
                <c:pt idx="5137">
                  <c:v>2.3174000000000001</c:v>
                </c:pt>
                <c:pt idx="5138">
                  <c:v>2.3168000000000002</c:v>
                </c:pt>
                <c:pt idx="5139">
                  <c:v>2.3165</c:v>
                </c:pt>
                <c:pt idx="5140">
                  <c:v>2.3155000000000001</c:v>
                </c:pt>
                <c:pt idx="5141">
                  <c:v>2.3161</c:v>
                </c:pt>
                <c:pt idx="5142">
                  <c:v>2.3157999999999999</c:v>
                </c:pt>
                <c:pt idx="5143">
                  <c:v>2.3151999999999999</c:v>
                </c:pt>
                <c:pt idx="5144">
                  <c:v>2.3161</c:v>
                </c:pt>
                <c:pt idx="5145">
                  <c:v>2.3155000000000001</c:v>
                </c:pt>
                <c:pt idx="5146">
                  <c:v>2.3151999999999999</c:v>
                </c:pt>
                <c:pt idx="5147">
                  <c:v>2.3151999999999999</c:v>
                </c:pt>
                <c:pt idx="5148">
                  <c:v>2.3144999999999998</c:v>
                </c:pt>
                <c:pt idx="5149">
                  <c:v>2.3144999999999998</c:v>
                </c:pt>
                <c:pt idx="5150">
                  <c:v>2.3148</c:v>
                </c:pt>
                <c:pt idx="5151">
                  <c:v>2.3142</c:v>
                </c:pt>
                <c:pt idx="5152">
                  <c:v>2.3142</c:v>
                </c:pt>
                <c:pt idx="5153">
                  <c:v>2.3132000000000001</c:v>
                </c:pt>
                <c:pt idx="5154">
                  <c:v>2.3142</c:v>
                </c:pt>
                <c:pt idx="5155">
                  <c:v>2.3138999999999998</c:v>
                </c:pt>
                <c:pt idx="5156">
                  <c:v>2.3132000000000001</c:v>
                </c:pt>
                <c:pt idx="5157">
                  <c:v>2.3142</c:v>
                </c:pt>
                <c:pt idx="5158">
                  <c:v>2.3132000000000001</c:v>
                </c:pt>
                <c:pt idx="5159">
                  <c:v>2.3123</c:v>
                </c:pt>
                <c:pt idx="5160">
                  <c:v>2.3126000000000002</c:v>
                </c:pt>
                <c:pt idx="5161">
                  <c:v>2.3126000000000002</c:v>
                </c:pt>
                <c:pt idx="5162">
                  <c:v>2.3115999999999999</c:v>
                </c:pt>
                <c:pt idx="5163">
                  <c:v>2.3126000000000002</c:v>
                </c:pt>
                <c:pt idx="5164">
                  <c:v>2.3113000000000001</c:v>
                </c:pt>
                <c:pt idx="5165">
                  <c:v>2.3115999999999999</c:v>
                </c:pt>
                <c:pt idx="5166">
                  <c:v>2.3113000000000001</c:v>
                </c:pt>
                <c:pt idx="5167">
                  <c:v>2.3113000000000001</c:v>
                </c:pt>
                <c:pt idx="5168">
                  <c:v>2.3107000000000002</c:v>
                </c:pt>
                <c:pt idx="5169">
                  <c:v>2.3107000000000002</c:v>
                </c:pt>
                <c:pt idx="5170">
                  <c:v>2.3102999999999998</c:v>
                </c:pt>
                <c:pt idx="5171">
                  <c:v>2.3102999999999998</c:v>
                </c:pt>
                <c:pt idx="5172">
                  <c:v>2.3107000000000002</c:v>
                </c:pt>
                <c:pt idx="5173">
                  <c:v>2.31</c:v>
                </c:pt>
                <c:pt idx="5174">
                  <c:v>2.31</c:v>
                </c:pt>
                <c:pt idx="5175">
                  <c:v>2.3096999999999999</c:v>
                </c:pt>
                <c:pt idx="5176">
                  <c:v>2.3090999999999999</c:v>
                </c:pt>
                <c:pt idx="5177">
                  <c:v>2.3083999999999998</c:v>
                </c:pt>
                <c:pt idx="5178">
                  <c:v>2.3083999999999998</c:v>
                </c:pt>
                <c:pt idx="5179">
                  <c:v>2.3083999999999998</c:v>
                </c:pt>
                <c:pt idx="5180">
                  <c:v>2.3081</c:v>
                </c:pt>
                <c:pt idx="5181">
                  <c:v>2.3081</c:v>
                </c:pt>
                <c:pt idx="5182">
                  <c:v>2.3077999999999999</c:v>
                </c:pt>
                <c:pt idx="5183">
                  <c:v>2.3075000000000001</c:v>
                </c:pt>
                <c:pt idx="5184">
                  <c:v>2.3071000000000002</c:v>
                </c:pt>
                <c:pt idx="5185">
                  <c:v>2.3071000000000002</c:v>
                </c:pt>
                <c:pt idx="5186">
                  <c:v>2.3071000000000002</c:v>
                </c:pt>
                <c:pt idx="5187">
                  <c:v>2.3062</c:v>
                </c:pt>
                <c:pt idx="5188">
                  <c:v>2.3054999999999999</c:v>
                </c:pt>
                <c:pt idx="5189">
                  <c:v>2.3054999999999999</c:v>
                </c:pt>
                <c:pt idx="5190">
                  <c:v>2.3058999999999998</c:v>
                </c:pt>
                <c:pt idx="5191">
                  <c:v>2.3058999999999998</c:v>
                </c:pt>
                <c:pt idx="5192">
                  <c:v>2.3048999999999999</c:v>
                </c:pt>
                <c:pt idx="5193">
                  <c:v>2.3046000000000002</c:v>
                </c:pt>
                <c:pt idx="5194">
                  <c:v>2.3041999999999998</c:v>
                </c:pt>
                <c:pt idx="5195">
                  <c:v>2.3039000000000001</c:v>
                </c:pt>
                <c:pt idx="5196">
                  <c:v>2.3033000000000001</c:v>
                </c:pt>
                <c:pt idx="5197">
                  <c:v>2.3026</c:v>
                </c:pt>
                <c:pt idx="5198">
                  <c:v>2.3033000000000001</c:v>
                </c:pt>
                <c:pt idx="5199">
                  <c:v>2.3026</c:v>
                </c:pt>
                <c:pt idx="5200">
                  <c:v>2.302</c:v>
                </c:pt>
                <c:pt idx="5201">
                  <c:v>2.302</c:v>
                </c:pt>
                <c:pt idx="5202">
                  <c:v>2.3010000000000002</c:v>
                </c:pt>
                <c:pt idx="5203">
                  <c:v>2.3010000000000002</c:v>
                </c:pt>
                <c:pt idx="5204">
                  <c:v>2.3010000000000002</c:v>
                </c:pt>
                <c:pt idx="5205">
                  <c:v>2.3003999999999998</c:v>
                </c:pt>
                <c:pt idx="5206">
                  <c:v>2.3010000000000002</c:v>
                </c:pt>
                <c:pt idx="5207">
                  <c:v>2.2991000000000001</c:v>
                </c:pt>
                <c:pt idx="5208">
                  <c:v>2.3003999999999998</c:v>
                </c:pt>
                <c:pt idx="5209">
                  <c:v>2.2991000000000001</c:v>
                </c:pt>
                <c:pt idx="5210">
                  <c:v>2.2991000000000001</c:v>
                </c:pt>
                <c:pt idx="5211">
                  <c:v>2.2980999999999998</c:v>
                </c:pt>
                <c:pt idx="5212">
                  <c:v>2.2985000000000002</c:v>
                </c:pt>
                <c:pt idx="5213">
                  <c:v>2.2972000000000001</c:v>
                </c:pt>
                <c:pt idx="5214">
                  <c:v>2.2974999999999999</c:v>
                </c:pt>
                <c:pt idx="5215">
                  <c:v>2.2974999999999999</c:v>
                </c:pt>
                <c:pt idx="5216">
                  <c:v>2.2968999999999999</c:v>
                </c:pt>
                <c:pt idx="5217">
                  <c:v>2.2968999999999999</c:v>
                </c:pt>
                <c:pt idx="5218">
                  <c:v>2.2959000000000001</c:v>
                </c:pt>
                <c:pt idx="5219">
                  <c:v>2.2955999999999999</c:v>
                </c:pt>
                <c:pt idx="5220">
                  <c:v>2.2946</c:v>
                </c:pt>
                <c:pt idx="5221">
                  <c:v>2.2959000000000001</c:v>
                </c:pt>
                <c:pt idx="5222">
                  <c:v>2.2936000000000001</c:v>
                </c:pt>
                <c:pt idx="5223">
                  <c:v>2.2946</c:v>
                </c:pt>
                <c:pt idx="5224">
                  <c:v>2.2942999999999998</c:v>
                </c:pt>
                <c:pt idx="5225">
                  <c:v>2.2936000000000001</c:v>
                </c:pt>
                <c:pt idx="5226">
                  <c:v>2.294</c:v>
                </c:pt>
                <c:pt idx="5227">
                  <c:v>2.2930000000000001</c:v>
                </c:pt>
                <c:pt idx="5228">
                  <c:v>2.2932999999999999</c:v>
                </c:pt>
                <c:pt idx="5229">
                  <c:v>2.2932999999999999</c:v>
                </c:pt>
                <c:pt idx="5230">
                  <c:v>2.2927</c:v>
                </c:pt>
                <c:pt idx="5231">
                  <c:v>2.2919999999999998</c:v>
                </c:pt>
                <c:pt idx="5232">
                  <c:v>2.2919999999999998</c:v>
                </c:pt>
                <c:pt idx="5233">
                  <c:v>2.2913999999999999</c:v>
                </c:pt>
                <c:pt idx="5234">
                  <c:v>2.2917000000000001</c:v>
                </c:pt>
                <c:pt idx="5235">
                  <c:v>2.2911000000000001</c:v>
                </c:pt>
                <c:pt idx="5236">
                  <c:v>2.2913999999999999</c:v>
                </c:pt>
                <c:pt idx="5237">
                  <c:v>2.2904</c:v>
                </c:pt>
                <c:pt idx="5238">
                  <c:v>2.2900999999999998</c:v>
                </c:pt>
                <c:pt idx="5239">
                  <c:v>2.2900999999999998</c:v>
                </c:pt>
                <c:pt idx="5240">
                  <c:v>2.2900999999999998</c:v>
                </c:pt>
                <c:pt idx="5241">
                  <c:v>2.2898000000000001</c:v>
                </c:pt>
                <c:pt idx="5242">
                  <c:v>2.2894999999999999</c:v>
                </c:pt>
                <c:pt idx="5243">
                  <c:v>2.2885</c:v>
                </c:pt>
                <c:pt idx="5244">
                  <c:v>2.2888000000000002</c:v>
                </c:pt>
                <c:pt idx="5245">
                  <c:v>2.2885</c:v>
                </c:pt>
                <c:pt idx="5246">
                  <c:v>2.2879</c:v>
                </c:pt>
                <c:pt idx="5247">
                  <c:v>2.2881999999999998</c:v>
                </c:pt>
                <c:pt idx="5248">
                  <c:v>2.2879</c:v>
                </c:pt>
                <c:pt idx="5249">
                  <c:v>2.2879</c:v>
                </c:pt>
                <c:pt idx="5250">
                  <c:v>2.2866</c:v>
                </c:pt>
                <c:pt idx="5251">
                  <c:v>2.2866</c:v>
                </c:pt>
                <c:pt idx="5252">
                  <c:v>2.2869000000000002</c:v>
                </c:pt>
                <c:pt idx="5253">
                  <c:v>2.2866</c:v>
                </c:pt>
                <c:pt idx="5254">
                  <c:v>2.2863000000000002</c:v>
                </c:pt>
                <c:pt idx="5255">
                  <c:v>2.2863000000000002</c:v>
                </c:pt>
                <c:pt idx="5256">
                  <c:v>2.2863000000000002</c:v>
                </c:pt>
                <c:pt idx="5257">
                  <c:v>2.2856000000000001</c:v>
                </c:pt>
                <c:pt idx="5258">
                  <c:v>2.2856000000000001</c:v>
                </c:pt>
                <c:pt idx="5259">
                  <c:v>2.2850000000000001</c:v>
                </c:pt>
                <c:pt idx="5260">
                  <c:v>2.2856000000000001</c:v>
                </c:pt>
                <c:pt idx="5261">
                  <c:v>2.2850000000000001</c:v>
                </c:pt>
                <c:pt idx="5262">
                  <c:v>2.2850000000000001</c:v>
                </c:pt>
                <c:pt idx="5263">
                  <c:v>2.2839999999999998</c:v>
                </c:pt>
                <c:pt idx="5264">
                  <c:v>2.2847</c:v>
                </c:pt>
                <c:pt idx="5265">
                  <c:v>2.2847</c:v>
                </c:pt>
                <c:pt idx="5266">
                  <c:v>2.2837000000000001</c:v>
                </c:pt>
                <c:pt idx="5267">
                  <c:v>2.2837000000000001</c:v>
                </c:pt>
                <c:pt idx="5268">
                  <c:v>2.2843</c:v>
                </c:pt>
                <c:pt idx="5269">
                  <c:v>2.2839999999999998</c:v>
                </c:pt>
                <c:pt idx="5270">
                  <c:v>2.2831000000000001</c:v>
                </c:pt>
                <c:pt idx="5271">
                  <c:v>2.2824</c:v>
                </c:pt>
                <c:pt idx="5272">
                  <c:v>2.2831000000000001</c:v>
                </c:pt>
                <c:pt idx="5273">
                  <c:v>2.2831000000000001</c:v>
                </c:pt>
                <c:pt idx="5274">
                  <c:v>2.2837000000000001</c:v>
                </c:pt>
                <c:pt idx="5275">
                  <c:v>2.2831000000000001</c:v>
                </c:pt>
                <c:pt idx="5276">
                  <c:v>2.2827000000000002</c:v>
                </c:pt>
                <c:pt idx="5277">
                  <c:v>2.2824</c:v>
                </c:pt>
                <c:pt idx="5278">
                  <c:v>2.2820999999999998</c:v>
                </c:pt>
                <c:pt idx="5279">
                  <c:v>2.2827000000000002</c:v>
                </c:pt>
                <c:pt idx="5280">
                  <c:v>2.2818000000000001</c:v>
                </c:pt>
                <c:pt idx="5281">
                  <c:v>2.2824</c:v>
                </c:pt>
                <c:pt idx="5282">
                  <c:v>2.2818000000000001</c:v>
                </c:pt>
                <c:pt idx="5283">
                  <c:v>2.2820999999999998</c:v>
                </c:pt>
                <c:pt idx="5284">
                  <c:v>2.2814000000000001</c:v>
                </c:pt>
                <c:pt idx="5285">
                  <c:v>2.2808000000000002</c:v>
                </c:pt>
                <c:pt idx="5286">
                  <c:v>2.2820999999999998</c:v>
                </c:pt>
                <c:pt idx="5287">
                  <c:v>2.2805</c:v>
                </c:pt>
                <c:pt idx="5288">
                  <c:v>2.2808000000000002</c:v>
                </c:pt>
                <c:pt idx="5289">
                  <c:v>2.2814000000000001</c:v>
                </c:pt>
                <c:pt idx="5290">
                  <c:v>2.2808000000000002</c:v>
                </c:pt>
                <c:pt idx="5291">
                  <c:v>2.2801999999999998</c:v>
                </c:pt>
                <c:pt idx="5292">
                  <c:v>2.2808000000000002</c:v>
                </c:pt>
                <c:pt idx="5293">
                  <c:v>2.2808000000000002</c:v>
                </c:pt>
                <c:pt idx="5294">
                  <c:v>2.2805</c:v>
                </c:pt>
                <c:pt idx="5295">
                  <c:v>2.2801999999999998</c:v>
                </c:pt>
                <c:pt idx="5296">
                  <c:v>2.2805</c:v>
                </c:pt>
                <c:pt idx="5297">
                  <c:v>2.2797999999999998</c:v>
                </c:pt>
                <c:pt idx="5298">
                  <c:v>2.2801999999999998</c:v>
                </c:pt>
                <c:pt idx="5299">
                  <c:v>2.2801999999999998</c:v>
                </c:pt>
                <c:pt idx="5300">
                  <c:v>2.2797999999999998</c:v>
                </c:pt>
                <c:pt idx="5301">
                  <c:v>2.2795000000000001</c:v>
                </c:pt>
                <c:pt idx="5302">
                  <c:v>2.2801999999999998</c:v>
                </c:pt>
                <c:pt idx="5303">
                  <c:v>2.2795000000000001</c:v>
                </c:pt>
                <c:pt idx="5304">
                  <c:v>2.2786</c:v>
                </c:pt>
                <c:pt idx="5305">
                  <c:v>2.2789000000000001</c:v>
                </c:pt>
                <c:pt idx="5306">
                  <c:v>2.2789000000000001</c:v>
                </c:pt>
                <c:pt idx="5307">
                  <c:v>2.2789000000000001</c:v>
                </c:pt>
                <c:pt idx="5308">
                  <c:v>2.2786</c:v>
                </c:pt>
                <c:pt idx="5309">
                  <c:v>2.2791999999999999</c:v>
                </c:pt>
                <c:pt idx="5310">
                  <c:v>2.2789000000000001</c:v>
                </c:pt>
                <c:pt idx="5311">
                  <c:v>2.2782</c:v>
                </c:pt>
                <c:pt idx="5312">
                  <c:v>2.2789000000000001</c:v>
                </c:pt>
                <c:pt idx="5313">
                  <c:v>2.2778999999999998</c:v>
                </c:pt>
                <c:pt idx="5314">
                  <c:v>2.2782</c:v>
                </c:pt>
                <c:pt idx="5315">
                  <c:v>2.2778999999999998</c:v>
                </c:pt>
                <c:pt idx="5316">
                  <c:v>2.2778999999999998</c:v>
                </c:pt>
                <c:pt idx="5317">
                  <c:v>2.2776000000000001</c:v>
                </c:pt>
                <c:pt idx="5318">
                  <c:v>2.2782</c:v>
                </c:pt>
                <c:pt idx="5319">
                  <c:v>2.2776000000000001</c:v>
                </c:pt>
                <c:pt idx="5320">
                  <c:v>2.2778999999999998</c:v>
                </c:pt>
                <c:pt idx="5321">
                  <c:v>2.2772999999999999</c:v>
                </c:pt>
                <c:pt idx="5322">
                  <c:v>2.2772999999999999</c:v>
                </c:pt>
                <c:pt idx="5323">
                  <c:v>2.2776000000000001</c:v>
                </c:pt>
                <c:pt idx="5324">
                  <c:v>2.2772999999999999</c:v>
                </c:pt>
                <c:pt idx="5325">
                  <c:v>2.2776000000000001</c:v>
                </c:pt>
                <c:pt idx="5326">
                  <c:v>2.2766000000000002</c:v>
                </c:pt>
                <c:pt idx="5327">
                  <c:v>2.2776000000000001</c:v>
                </c:pt>
                <c:pt idx="5328">
                  <c:v>2.2772999999999999</c:v>
                </c:pt>
                <c:pt idx="5329">
                  <c:v>2.2772999999999999</c:v>
                </c:pt>
                <c:pt idx="5330">
                  <c:v>2.2768999999999999</c:v>
                </c:pt>
                <c:pt idx="5331">
                  <c:v>2.2768999999999999</c:v>
                </c:pt>
                <c:pt idx="5332">
                  <c:v>2.2768999999999999</c:v>
                </c:pt>
                <c:pt idx="5333">
                  <c:v>2.2772999999999999</c:v>
                </c:pt>
                <c:pt idx="5334">
                  <c:v>2.2772999999999999</c:v>
                </c:pt>
                <c:pt idx="5335">
                  <c:v>2.2772999999999999</c:v>
                </c:pt>
                <c:pt idx="5336">
                  <c:v>2.2759999999999998</c:v>
                </c:pt>
                <c:pt idx="5337">
                  <c:v>2.2766000000000002</c:v>
                </c:pt>
                <c:pt idx="5338">
                  <c:v>2.2763</c:v>
                </c:pt>
                <c:pt idx="5339">
                  <c:v>2.2766000000000002</c:v>
                </c:pt>
                <c:pt idx="5340">
                  <c:v>2.2759999999999998</c:v>
                </c:pt>
                <c:pt idx="5341">
                  <c:v>2.2766000000000002</c:v>
                </c:pt>
                <c:pt idx="5342">
                  <c:v>2.2763</c:v>
                </c:pt>
                <c:pt idx="5343">
                  <c:v>2.2766000000000002</c:v>
                </c:pt>
                <c:pt idx="5344">
                  <c:v>2.2763</c:v>
                </c:pt>
                <c:pt idx="5345">
                  <c:v>2.2757000000000001</c:v>
                </c:pt>
                <c:pt idx="5346">
                  <c:v>2.2759999999999998</c:v>
                </c:pt>
                <c:pt idx="5347">
                  <c:v>2.2766000000000002</c:v>
                </c:pt>
                <c:pt idx="5348">
                  <c:v>2.2759999999999998</c:v>
                </c:pt>
                <c:pt idx="5349">
                  <c:v>2.2757000000000001</c:v>
                </c:pt>
                <c:pt idx="5350">
                  <c:v>2.2763</c:v>
                </c:pt>
                <c:pt idx="5351">
                  <c:v>2.2759999999999998</c:v>
                </c:pt>
                <c:pt idx="5352">
                  <c:v>2.2772999999999999</c:v>
                </c:pt>
                <c:pt idx="5353">
                  <c:v>2.2763</c:v>
                </c:pt>
                <c:pt idx="5354">
                  <c:v>2.2763</c:v>
                </c:pt>
                <c:pt idx="5355">
                  <c:v>2.2749999999999999</c:v>
                </c:pt>
                <c:pt idx="5356">
                  <c:v>2.2749999999999999</c:v>
                </c:pt>
                <c:pt idx="5357">
                  <c:v>2.2757000000000001</c:v>
                </c:pt>
                <c:pt idx="5358">
                  <c:v>2.2757000000000001</c:v>
                </c:pt>
                <c:pt idx="5359">
                  <c:v>2.2747000000000002</c:v>
                </c:pt>
                <c:pt idx="5360">
                  <c:v>2.2753000000000001</c:v>
                </c:pt>
                <c:pt idx="5361">
                  <c:v>2.2747000000000002</c:v>
                </c:pt>
                <c:pt idx="5362">
                  <c:v>2.2749999999999999</c:v>
                </c:pt>
                <c:pt idx="5363">
                  <c:v>2.2749999999999999</c:v>
                </c:pt>
                <c:pt idx="5364">
                  <c:v>2.2753000000000001</c:v>
                </c:pt>
                <c:pt idx="5365">
                  <c:v>2.2744</c:v>
                </c:pt>
                <c:pt idx="5366">
                  <c:v>2.2757000000000001</c:v>
                </c:pt>
                <c:pt idx="5367">
                  <c:v>2.2747000000000002</c:v>
                </c:pt>
                <c:pt idx="5368">
                  <c:v>2.2744</c:v>
                </c:pt>
                <c:pt idx="5369">
                  <c:v>2.2749999999999999</c:v>
                </c:pt>
                <c:pt idx="5370">
                  <c:v>2.2747000000000002</c:v>
                </c:pt>
                <c:pt idx="5371">
                  <c:v>2.2747000000000002</c:v>
                </c:pt>
                <c:pt idx="5372">
                  <c:v>2.2749999999999999</c:v>
                </c:pt>
                <c:pt idx="5373">
                  <c:v>2.2744</c:v>
                </c:pt>
                <c:pt idx="5374">
                  <c:v>2.2747000000000002</c:v>
                </c:pt>
                <c:pt idx="5375">
                  <c:v>2.2740999999999998</c:v>
                </c:pt>
                <c:pt idx="5376">
                  <c:v>2.2749999999999999</c:v>
                </c:pt>
                <c:pt idx="5377">
                  <c:v>2.2749999999999999</c:v>
                </c:pt>
                <c:pt idx="5378">
                  <c:v>2.2747000000000002</c:v>
                </c:pt>
                <c:pt idx="5379">
                  <c:v>2.2744</c:v>
                </c:pt>
                <c:pt idx="5380">
                  <c:v>2.2740999999999998</c:v>
                </c:pt>
                <c:pt idx="5381">
                  <c:v>2.2753000000000001</c:v>
                </c:pt>
                <c:pt idx="5382">
                  <c:v>2.2749999999999999</c:v>
                </c:pt>
                <c:pt idx="5383">
                  <c:v>2.2749999999999999</c:v>
                </c:pt>
                <c:pt idx="5384">
                  <c:v>2.2744</c:v>
                </c:pt>
                <c:pt idx="5385">
                  <c:v>2.2747000000000002</c:v>
                </c:pt>
                <c:pt idx="5386">
                  <c:v>2.2740999999999998</c:v>
                </c:pt>
                <c:pt idx="5387">
                  <c:v>2.2747000000000002</c:v>
                </c:pt>
                <c:pt idx="5388">
                  <c:v>2.2749999999999999</c:v>
                </c:pt>
                <c:pt idx="5389">
                  <c:v>2.2744</c:v>
                </c:pt>
                <c:pt idx="5390">
                  <c:v>2.2744</c:v>
                </c:pt>
                <c:pt idx="5391">
                  <c:v>2.2747000000000002</c:v>
                </c:pt>
                <c:pt idx="5392">
                  <c:v>2.2753000000000001</c:v>
                </c:pt>
                <c:pt idx="5393">
                  <c:v>2.2749999999999999</c:v>
                </c:pt>
                <c:pt idx="5394">
                  <c:v>2.2753000000000001</c:v>
                </c:pt>
                <c:pt idx="5395">
                  <c:v>2.2747000000000002</c:v>
                </c:pt>
                <c:pt idx="5396">
                  <c:v>2.2747000000000002</c:v>
                </c:pt>
                <c:pt idx="5397">
                  <c:v>2.2753000000000001</c:v>
                </c:pt>
                <c:pt idx="5398">
                  <c:v>2.2747000000000002</c:v>
                </c:pt>
                <c:pt idx="5399">
                  <c:v>2.2753000000000001</c:v>
                </c:pt>
                <c:pt idx="5400">
                  <c:v>2.2747000000000002</c:v>
                </c:pt>
                <c:pt idx="5401">
                  <c:v>2.2747000000000002</c:v>
                </c:pt>
                <c:pt idx="5402">
                  <c:v>2.2757000000000001</c:v>
                </c:pt>
                <c:pt idx="5403">
                  <c:v>2.2744</c:v>
                </c:pt>
                <c:pt idx="5404">
                  <c:v>2.2747000000000002</c:v>
                </c:pt>
                <c:pt idx="5405">
                  <c:v>2.2753000000000001</c:v>
                </c:pt>
                <c:pt idx="5406">
                  <c:v>2.2749999999999999</c:v>
                </c:pt>
                <c:pt idx="5407">
                  <c:v>2.2749999999999999</c:v>
                </c:pt>
                <c:pt idx="5408">
                  <c:v>2.2749999999999999</c:v>
                </c:pt>
                <c:pt idx="5409">
                  <c:v>2.2749999999999999</c:v>
                </c:pt>
                <c:pt idx="5410">
                  <c:v>2.2749999999999999</c:v>
                </c:pt>
                <c:pt idx="5411">
                  <c:v>2.2753000000000001</c:v>
                </c:pt>
                <c:pt idx="5412">
                  <c:v>2.2757000000000001</c:v>
                </c:pt>
                <c:pt idx="5413">
                  <c:v>2.2753000000000001</c:v>
                </c:pt>
                <c:pt idx="5414">
                  <c:v>2.2753000000000001</c:v>
                </c:pt>
                <c:pt idx="5415">
                  <c:v>2.2753000000000001</c:v>
                </c:pt>
                <c:pt idx="5416">
                  <c:v>2.2747000000000002</c:v>
                </c:pt>
                <c:pt idx="5417">
                  <c:v>2.2759999999999998</c:v>
                </c:pt>
                <c:pt idx="5418">
                  <c:v>2.2757000000000001</c:v>
                </c:pt>
                <c:pt idx="5419">
                  <c:v>2.2759999999999998</c:v>
                </c:pt>
                <c:pt idx="5420">
                  <c:v>2.2757000000000001</c:v>
                </c:pt>
                <c:pt idx="5421">
                  <c:v>2.2757000000000001</c:v>
                </c:pt>
                <c:pt idx="5422">
                  <c:v>2.2757000000000001</c:v>
                </c:pt>
                <c:pt idx="5423">
                  <c:v>2.2759999999999998</c:v>
                </c:pt>
                <c:pt idx="5424">
                  <c:v>2.2747000000000002</c:v>
                </c:pt>
                <c:pt idx="5425">
                  <c:v>2.2766000000000002</c:v>
                </c:pt>
                <c:pt idx="5426">
                  <c:v>2.2757000000000001</c:v>
                </c:pt>
                <c:pt idx="5427">
                  <c:v>2.2763</c:v>
                </c:pt>
                <c:pt idx="5428">
                  <c:v>2.2757000000000001</c:v>
                </c:pt>
                <c:pt idx="5429">
                  <c:v>2.2763</c:v>
                </c:pt>
                <c:pt idx="5430">
                  <c:v>2.2763</c:v>
                </c:pt>
                <c:pt idx="5431">
                  <c:v>2.2763</c:v>
                </c:pt>
                <c:pt idx="5432">
                  <c:v>2.2766000000000002</c:v>
                </c:pt>
                <c:pt idx="5433">
                  <c:v>2.2759999999999998</c:v>
                </c:pt>
                <c:pt idx="5434">
                  <c:v>2.2757000000000001</c:v>
                </c:pt>
                <c:pt idx="5435">
                  <c:v>2.2766000000000002</c:v>
                </c:pt>
                <c:pt idx="5436">
                  <c:v>2.2766000000000002</c:v>
                </c:pt>
                <c:pt idx="5437">
                  <c:v>2.2766000000000002</c:v>
                </c:pt>
                <c:pt idx="5438">
                  <c:v>2.2763</c:v>
                </c:pt>
                <c:pt idx="5439">
                  <c:v>2.2766000000000002</c:v>
                </c:pt>
                <c:pt idx="5440">
                  <c:v>2.2763</c:v>
                </c:pt>
                <c:pt idx="5441">
                  <c:v>2.2768999999999999</c:v>
                </c:pt>
                <c:pt idx="5442">
                  <c:v>2.2772999999999999</c:v>
                </c:pt>
                <c:pt idx="5443">
                  <c:v>2.2776000000000001</c:v>
                </c:pt>
                <c:pt idx="5444">
                  <c:v>2.2768999999999999</c:v>
                </c:pt>
                <c:pt idx="5445">
                  <c:v>2.2776000000000001</c:v>
                </c:pt>
                <c:pt idx="5446">
                  <c:v>2.2776000000000001</c:v>
                </c:pt>
                <c:pt idx="5447">
                  <c:v>2.2772999999999999</c:v>
                </c:pt>
                <c:pt idx="5448">
                  <c:v>2.2766000000000002</c:v>
                </c:pt>
                <c:pt idx="5449">
                  <c:v>2.2772999999999999</c:v>
                </c:pt>
                <c:pt idx="5450">
                  <c:v>2.2766000000000002</c:v>
                </c:pt>
                <c:pt idx="5451">
                  <c:v>2.2772999999999999</c:v>
                </c:pt>
                <c:pt idx="5452">
                  <c:v>2.2778999999999998</c:v>
                </c:pt>
                <c:pt idx="5453">
                  <c:v>2.2778999999999998</c:v>
                </c:pt>
                <c:pt idx="5454">
                  <c:v>2.2778999999999998</c:v>
                </c:pt>
                <c:pt idx="5455">
                  <c:v>2.2782</c:v>
                </c:pt>
                <c:pt idx="5456">
                  <c:v>2.2782</c:v>
                </c:pt>
                <c:pt idx="5457">
                  <c:v>2.2782</c:v>
                </c:pt>
                <c:pt idx="5458">
                  <c:v>2.2782</c:v>
                </c:pt>
                <c:pt idx="5459">
                  <c:v>2.2778999999999998</c:v>
                </c:pt>
                <c:pt idx="5460">
                  <c:v>2.2786</c:v>
                </c:pt>
                <c:pt idx="5461">
                  <c:v>2.2786</c:v>
                </c:pt>
                <c:pt idx="5462">
                  <c:v>2.2791999999999999</c:v>
                </c:pt>
                <c:pt idx="5463">
                  <c:v>2.2789000000000001</c:v>
                </c:pt>
                <c:pt idx="5464">
                  <c:v>2.2786</c:v>
                </c:pt>
                <c:pt idx="5465">
                  <c:v>2.2786</c:v>
                </c:pt>
                <c:pt idx="5466">
                  <c:v>2.2791999999999999</c:v>
                </c:pt>
                <c:pt idx="5467">
                  <c:v>2.2795000000000001</c:v>
                </c:pt>
                <c:pt idx="5468">
                  <c:v>2.2791999999999999</c:v>
                </c:pt>
                <c:pt idx="5469">
                  <c:v>2.2791999999999999</c:v>
                </c:pt>
                <c:pt idx="5470">
                  <c:v>2.2789000000000001</c:v>
                </c:pt>
                <c:pt idx="5471">
                  <c:v>2.2795000000000001</c:v>
                </c:pt>
                <c:pt idx="5472">
                  <c:v>2.2801999999999998</c:v>
                </c:pt>
                <c:pt idx="5473">
                  <c:v>2.2797999999999998</c:v>
                </c:pt>
                <c:pt idx="5474">
                  <c:v>2.2797999999999998</c:v>
                </c:pt>
                <c:pt idx="5475">
                  <c:v>2.2797999999999998</c:v>
                </c:pt>
                <c:pt idx="5476">
                  <c:v>2.2801999999999998</c:v>
                </c:pt>
                <c:pt idx="5477">
                  <c:v>2.2805</c:v>
                </c:pt>
                <c:pt idx="5478">
                  <c:v>2.2801999999999998</c:v>
                </c:pt>
                <c:pt idx="5479">
                  <c:v>2.2808000000000002</c:v>
                </c:pt>
                <c:pt idx="5480">
                  <c:v>2.2801999999999998</c:v>
                </c:pt>
                <c:pt idx="5481">
                  <c:v>2.2808000000000002</c:v>
                </c:pt>
                <c:pt idx="5482">
                  <c:v>2.2808000000000002</c:v>
                </c:pt>
                <c:pt idx="5483">
                  <c:v>2.2805</c:v>
                </c:pt>
                <c:pt idx="5484">
                  <c:v>2.2810999999999999</c:v>
                </c:pt>
                <c:pt idx="5485">
                  <c:v>2.2810999999999999</c:v>
                </c:pt>
                <c:pt idx="5486">
                  <c:v>2.2818000000000001</c:v>
                </c:pt>
                <c:pt idx="5487">
                  <c:v>2.2814000000000001</c:v>
                </c:pt>
                <c:pt idx="5488">
                  <c:v>2.2810999999999999</c:v>
                </c:pt>
                <c:pt idx="5489">
                  <c:v>2.2824</c:v>
                </c:pt>
                <c:pt idx="5490">
                  <c:v>2.2814000000000001</c:v>
                </c:pt>
                <c:pt idx="5491">
                  <c:v>2.2818000000000001</c:v>
                </c:pt>
                <c:pt idx="5492">
                  <c:v>2.2818000000000001</c:v>
                </c:pt>
                <c:pt idx="5493">
                  <c:v>2.2820999999999998</c:v>
                </c:pt>
                <c:pt idx="5494">
                  <c:v>2.2824</c:v>
                </c:pt>
                <c:pt idx="5495">
                  <c:v>2.2827000000000002</c:v>
                </c:pt>
                <c:pt idx="5496">
                  <c:v>2.2831000000000001</c:v>
                </c:pt>
                <c:pt idx="5497">
                  <c:v>2.2833999999999999</c:v>
                </c:pt>
                <c:pt idx="5498">
                  <c:v>2.2837000000000001</c:v>
                </c:pt>
                <c:pt idx="5499">
                  <c:v>2.2831000000000001</c:v>
                </c:pt>
                <c:pt idx="5500">
                  <c:v>2.2833999999999999</c:v>
                </c:pt>
                <c:pt idx="5501">
                  <c:v>2.2837000000000001</c:v>
                </c:pt>
                <c:pt idx="5502">
                  <c:v>2.2833999999999999</c:v>
                </c:pt>
                <c:pt idx="5503">
                  <c:v>2.2831000000000001</c:v>
                </c:pt>
                <c:pt idx="5504">
                  <c:v>2.2833999999999999</c:v>
                </c:pt>
                <c:pt idx="5505">
                  <c:v>2.2837000000000001</c:v>
                </c:pt>
                <c:pt idx="5506">
                  <c:v>2.2839999999999998</c:v>
                </c:pt>
                <c:pt idx="5507">
                  <c:v>2.2839999999999998</c:v>
                </c:pt>
                <c:pt idx="5508">
                  <c:v>2.2837000000000001</c:v>
                </c:pt>
                <c:pt idx="5509">
                  <c:v>2.2843</c:v>
                </c:pt>
                <c:pt idx="5510">
                  <c:v>2.2850000000000001</c:v>
                </c:pt>
                <c:pt idx="5511">
                  <c:v>2.2839999999999998</c:v>
                </c:pt>
                <c:pt idx="5512">
                  <c:v>2.2847</c:v>
                </c:pt>
                <c:pt idx="5513">
                  <c:v>2.2850000000000001</c:v>
                </c:pt>
                <c:pt idx="5514">
                  <c:v>2.2850000000000001</c:v>
                </c:pt>
                <c:pt idx="5515">
                  <c:v>2.2847</c:v>
                </c:pt>
                <c:pt idx="5516">
                  <c:v>2.2856000000000001</c:v>
                </c:pt>
                <c:pt idx="5517">
                  <c:v>2.2847</c:v>
                </c:pt>
                <c:pt idx="5518">
                  <c:v>2.2852999999999999</c:v>
                </c:pt>
                <c:pt idx="5519">
                  <c:v>2.2858999999999998</c:v>
                </c:pt>
                <c:pt idx="5520">
                  <c:v>2.2856000000000001</c:v>
                </c:pt>
                <c:pt idx="5521">
                  <c:v>2.2863000000000002</c:v>
                </c:pt>
                <c:pt idx="5522">
                  <c:v>2.2858999999999998</c:v>
                </c:pt>
                <c:pt idx="5523">
                  <c:v>2.2863000000000002</c:v>
                </c:pt>
                <c:pt idx="5524">
                  <c:v>2.2863000000000002</c:v>
                </c:pt>
                <c:pt idx="5525">
                  <c:v>2.2863000000000002</c:v>
                </c:pt>
                <c:pt idx="5526">
                  <c:v>2.2869000000000002</c:v>
                </c:pt>
                <c:pt idx="5527">
                  <c:v>2.2866</c:v>
                </c:pt>
                <c:pt idx="5528">
                  <c:v>2.2866</c:v>
                </c:pt>
                <c:pt idx="5529">
                  <c:v>2.2863000000000002</c:v>
                </c:pt>
                <c:pt idx="5530">
                  <c:v>2.2869000000000002</c:v>
                </c:pt>
                <c:pt idx="5531">
                  <c:v>2.2866</c:v>
                </c:pt>
                <c:pt idx="5532">
                  <c:v>2.2869000000000002</c:v>
                </c:pt>
                <c:pt idx="5533">
                  <c:v>2.2879</c:v>
                </c:pt>
                <c:pt idx="5534">
                  <c:v>2.2879</c:v>
                </c:pt>
                <c:pt idx="5535">
                  <c:v>2.2879</c:v>
                </c:pt>
                <c:pt idx="5536">
                  <c:v>2.2885</c:v>
                </c:pt>
                <c:pt idx="5537">
                  <c:v>2.2879</c:v>
                </c:pt>
                <c:pt idx="5538">
                  <c:v>2.2875000000000001</c:v>
                </c:pt>
                <c:pt idx="5539">
                  <c:v>2.2881999999999998</c:v>
                </c:pt>
                <c:pt idx="5540">
                  <c:v>2.2881999999999998</c:v>
                </c:pt>
                <c:pt idx="5541">
                  <c:v>2.2888000000000002</c:v>
                </c:pt>
                <c:pt idx="5542">
                  <c:v>2.2881999999999998</c:v>
                </c:pt>
                <c:pt idx="5543">
                  <c:v>2.2881999999999998</c:v>
                </c:pt>
                <c:pt idx="5544">
                  <c:v>2.2888000000000002</c:v>
                </c:pt>
                <c:pt idx="5545">
                  <c:v>2.2898000000000001</c:v>
                </c:pt>
                <c:pt idx="5546">
                  <c:v>2.2892000000000001</c:v>
                </c:pt>
                <c:pt idx="5547">
                  <c:v>2.2894999999999999</c:v>
                </c:pt>
                <c:pt idx="5548">
                  <c:v>2.2894999999999999</c:v>
                </c:pt>
                <c:pt idx="5549">
                  <c:v>2.2894999999999999</c:v>
                </c:pt>
                <c:pt idx="5550">
                  <c:v>2.2898000000000001</c:v>
                </c:pt>
                <c:pt idx="5551">
                  <c:v>2.2900999999999998</c:v>
                </c:pt>
                <c:pt idx="5552">
                  <c:v>2.2904</c:v>
                </c:pt>
                <c:pt idx="5553">
                  <c:v>2.2904</c:v>
                </c:pt>
                <c:pt idx="5554">
                  <c:v>2.2904</c:v>
                </c:pt>
                <c:pt idx="5555">
                  <c:v>2.2907999999999999</c:v>
                </c:pt>
                <c:pt idx="5556">
                  <c:v>2.2911000000000001</c:v>
                </c:pt>
                <c:pt idx="5557">
                  <c:v>2.2904</c:v>
                </c:pt>
                <c:pt idx="5558">
                  <c:v>2.2911000000000001</c:v>
                </c:pt>
                <c:pt idx="5559">
                  <c:v>2.2911000000000001</c:v>
                </c:pt>
                <c:pt idx="5560">
                  <c:v>2.2917000000000001</c:v>
                </c:pt>
                <c:pt idx="5561">
                  <c:v>2.2913999999999999</c:v>
                </c:pt>
                <c:pt idx="5562">
                  <c:v>2.2917000000000001</c:v>
                </c:pt>
                <c:pt idx="5563">
                  <c:v>2.2927</c:v>
                </c:pt>
                <c:pt idx="5564">
                  <c:v>2.2919999999999998</c:v>
                </c:pt>
                <c:pt idx="5565">
                  <c:v>2.2919999999999998</c:v>
                </c:pt>
                <c:pt idx="5566">
                  <c:v>2.2919999999999998</c:v>
                </c:pt>
                <c:pt idx="5567">
                  <c:v>2.2919999999999998</c:v>
                </c:pt>
                <c:pt idx="5568">
                  <c:v>2.2927</c:v>
                </c:pt>
                <c:pt idx="5569">
                  <c:v>2.2930000000000001</c:v>
                </c:pt>
                <c:pt idx="5570">
                  <c:v>2.2932999999999999</c:v>
                </c:pt>
                <c:pt idx="5571">
                  <c:v>2.2927</c:v>
                </c:pt>
                <c:pt idx="5572">
                  <c:v>2.2927</c:v>
                </c:pt>
                <c:pt idx="5573">
                  <c:v>2.2930000000000001</c:v>
                </c:pt>
                <c:pt idx="5574">
                  <c:v>2.2932999999999999</c:v>
                </c:pt>
                <c:pt idx="5575">
                  <c:v>2.2942999999999998</c:v>
                </c:pt>
                <c:pt idx="5576">
                  <c:v>2.2932999999999999</c:v>
                </c:pt>
                <c:pt idx="5577">
                  <c:v>2.294</c:v>
                </c:pt>
                <c:pt idx="5578">
                  <c:v>2.2946</c:v>
                </c:pt>
                <c:pt idx="5579">
                  <c:v>2.2946</c:v>
                </c:pt>
                <c:pt idx="5580">
                  <c:v>2.2949000000000002</c:v>
                </c:pt>
                <c:pt idx="5581">
                  <c:v>2.2953000000000001</c:v>
                </c:pt>
                <c:pt idx="5582">
                  <c:v>2.2946</c:v>
                </c:pt>
                <c:pt idx="5583">
                  <c:v>2.2946</c:v>
                </c:pt>
                <c:pt idx="5584">
                  <c:v>2.2949000000000002</c:v>
                </c:pt>
                <c:pt idx="5585">
                  <c:v>2.2955999999999999</c:v>
                </c:pt>
                <c:pt idx="5586">
                  <c:v>2.2946</c:v>
                </c:pt>
                <c:pt idx="5587">
                  <c:v>2.2959000000000001</c:v>
                </c:pt>
                <c:pt idx="5588">
                  <c:v>2.2953000000000001</c:v>
                </c:pt>
                <c:pt idx="5589">
                  <c:v>2.2959000000000001</c:v>
                </c:pt>
                <c:pt idx="5590">
                  <c:v>2.2959000000000001</c:v>
                </c:pt>
                <c:pt idx="5591">
                  <c:v>2.2961999999999998</c:v>
                </c:pt>
                <c:pt idx="5592">
                  <c:v>2.2959000000000001</c:v>
                </c:pt>
                <c:pt idx="5593">
                  <c:v>2.2968999999999999</c:v>
                </c:pt>
                <c:pt idx="5594">
                  <c:v>2.2965</c:v>
                </c:pt>
                <c:pt idx="5595">
                  <c:v>2.2968999999999999</c:v>
                </c:pt>
                <c:pt idx="5596">
                  <c:v>2.2972000000000001</c:v>
                </c:pt>
                <c:pt idx="5597">
                  <c:v>2.2961999999999998</c:v>
                </c:pt>
                <c:pt idx="5598">
                  <c:v>2.2965</c:v>
                </c:pt>
                <c:pt idx="5599">
                  <c:v>2.2972000000000001</c:v>
                </c:pt>
                <c:pt idx="5600">
                  <c:v>2.2968999999999999</c:v>
                </c:pt>
                <c:pt idx="5601">
                  <c:v>2.2978000000000001</c:v>
                </c:pt>
                <c:pt idx="5602">
                  <c:v>2.2972000000000001</c:v>
                </c:pt>
                <c:pt idx="5603">
                  <c:v>2.2974999999999999</c:v>
                </c:pt>
                <c:pt idx="5604">
                  <c:v>2.2978000000000001</c:v>
                </c:pt>
                <c:pt idx="5605">
                  <c:v>2.2985000000000002</c:v>
                </c:pt>
                <c:pt idx="5606">
                  <c:v>2.2978000000000001</c:v>
                </c:pt>
                <c:pt idx="5607">
                  <c:v>2.2980999999999998</c:v>
                </c:pt>
                <c:pt idx="5608">
                  <c:v>2.2988</c:v>
                </c:pt>
                <c:pt idx="5609">
                  <c:v>2.2980999999999998</c:v>
                </c:pt>
                <c:pt idx="5610">
                  <c:v>2.2991000000000001</c:v>
                </c:pt>
                <c:pt idx="5611">
                  <c:v>2.2993999999999999</c:v>
                </c:pt>
                <c:pt idx="5612">
                  <c:v>2.2988</c:v>
                </c:pt>
                <c:pt idx="5613">
                  <c:v>2.2993999999999999</c:v>
                </c:pt>
                <c:pt idx="5614">
                  <c:v>2.3001</c:v>
                </c:pt>
                <c:pt idx="5615">
                  <c:v>2.2993999999999999</c:v>
                </c:pt>
                <c:pt idx="5616">
                  <c:v>2.3001</c:v>
                </c:pt>
                <c:pt idx="5617">
                  <c:v>2.2997999999999998</c:v>
                </c:pt>
                <c:pt idx="5618">
                  <c:v>2.3001</c:v>
                </c:pt>
                <c:pt idx="5619">
                  <c:v>2.3007</c:v>
                </c:pt>
                <c:pt idx="5620">
                  <c:v>2.3001</c:v>
                </c:pt>
                <c:pt idx="5621">
                  <c:v>2.3003999999999998</c:v>
                </c:pt>
                <c:pt idx="5622">
                  <c:v>2.3003999999999998</c:v>
                </c:pt>
                <c:pt idx="5623">
                  <c:v>2.3007</c:v>
                </c:pt>
                <c:pt idx="5624">
                  <c:v>2.3016999999999999</c:v>
                </c:pt>
                <c:pt idx="5625">
                  <c:v>2.3010000000000002</c:v>
                </c:pt>
                <c:pt idx="5626">
                  <c:v>2.3014000000000001</c:v>
                </c:pt>
                <c:pt idx="5627">
                  <c:v>2.3014000000000001</c:v>
                </c:pt>
                <c:pt idx="5628">
                  <c:v>2.3016999999999999</c:v>
                </c:pt>
                <c:pt idx="5629">
                  <c:v>2.3026</c:v>
                </c:pt>
                <c:pt idx="5630">
                  <c:v>2.302</c:v>
                </c:pt>
                <c:pt idx="5631">
                  <c:v>2.302</c:v>
                </c:pt>
                <c:pt idx="5632">
                  <c:v>2.3022999999999998</c:v>
                </c:pt>
                <c:pt idx="5633">
                  <c:v>2.3026</c:v>
                </c:pt>
                <c:pt idx="5634">
                  <c:v>2.3029999999999999</c:v>
                </c:pt>
                <c:pt idx="5635">
                  <c:v>2.3033000000000001</c:v>
                </c:pt>
                <c:pt idx="5636">
                  <c:v>2.3033000000000001</c:v>
                </c:pt>
                <c:pt idx="5637">
                  <c:v>2.3029999999999999</c:v>
                </c:pt>
                <c:pt idx="5638">
                  <c:v>2.3039000000000001</c:v>
                </c:pt>
                <c:pt idx="5639">
                  <c:v>2.3033000000000001</c:v>
                </c:pt>
                <c:pt idx="5640">
                  <c:v>2.3033000000000001</c:v>
                </c:pt>
                <c:pt idx="5641">
                  <c:v>2.3035999999999999</c:v>
                </c:pt>
                <c:pt idx="5642">
                  <c:v>2.3039000000000001</c:v>
                </c:pt>
                <c:pt idx="5643">
                  <c:v>2.3039000000000001</c:v>
                </c:pt>
                <c:pt idx="5644">
                  <c:v>2.3048999999999999</c:v>
                </c:pt>
                <c:pt idx="5645">
                  <c:v>2.3039000000000001</c:v>
                </c:pt>
                <c:pt idx="5646">
                  <c:v>2.3041999999999998</c:v>
                </c:pt>
                <c:pt idx="5647">
                  <c:v>2.3046000000000002</c:v>
                </c:pt>
                <c:pt idx="5648">
                  <c:v>2.3052000000000001</c:v>
                </c:pt>
                <c:pt idx="5649">
                  <c:v>2.3052000000000001</c:v>
                </c:pt>
                <c:pt idx="5650">
                  <c:v>2.3048999999999999</c:v>
                </c:pt>
                <c:pt idx="5651">
                  <c:v>2.3052000000000001</c:v>
                </c:pt>
                <c:pt idx="5652">
                  <c:v>2.3052000000000001</c:v>
                </c:pt>
                <c:pt idx="5653">
                  <c:v>2.3054999999999999</c:v>
                </c:pt>
                <c:pt idx="5654">
                  <c:v>2.3062</c:v>
                </c:pt>
                <c:pt idx="5655">
                  <c:v>2.3068</c:v>
                </c:pt>
                <c:pt idx="5656">
                  <c:v>2.3054999999999999</c:v>
                </c:pt>
                <c:pt idx="5657">
                  <c:v>2.3062</c:v>
                </c:pt>
                <c:pt idx="5658">
                  <c:v>2.3068</c:v>
                </c:pt>
                <c:pt idx="5659">
                  <c:v>2.3068</c:v>
                </c:pt>
                <c:pt idx="5660">
                  <c:v>2.3062</c:v>
                </c:pt>
                <c:pt idx="5661">
                  <c:v>2.3068</c:v>
                </c:pt>
                <c:pt idx="5662">
                  <c:v>2.3075000000000001</c:v>
                </c:pt>
                <c:pt idx="5663">
                  <c:v>2.3071000000000002</c:v>
                </c:pt>
                <c:pt idx="5664">
                  <c:v>2.3081</c:v>
                </c:pt>
                <c:pt idx="5665">
                  <c:v>2.3077999999999999</c:v>
                </c:pt>
                <c:pt idx="5666">
                  <c:v>2.3081</c:v>
                </c:pt>
                <c:pt idx="5667">
                  <c:v>2.3077999999999999</c:v>
                </c:pt>
                <c:pt idx="5668">
                  <c:v>2.3081</c:v>
                </c:pt>
                <c:pt idx="5669">
                  <c:v>2.3083999999999998</c:v>
                </c:pt>
                <c:pt idx="5670">
                  <c:v>2.3081</c:v>
                </c:pt>
                <c:pt idx="5671">
                  <c:v>2.3083999999999998</c:v>
                </c:pt>
                <c:pt idx="5672">
                  <c:v>2.3090999999999999</c:v>
                </c:pt>
                <c:pt idx="5673">
                  <c:v>2.3094000000000001</c:v>
                </c:pt>
                <c:pt idx="5674">
                  <c:v>2.3096999999999999</c:v>
                </c:pt>
                <c:pt idx="5675">
                  <c:v>2.3094000000000001</c:v>
                </c:pt>
                <c:pt idx="5676">
                  <c:v>2.3094000000000001</c:v>
                </c:pt>
                <c:pt idx="5677">
                  <c:v>2.3107000000000002</c:v>
                </c:pt>
                <c:pt idx="5678">
                  <c:v>2.3102999999999998</c:v>
                </c:pt>
                <c:pt idx="5679">
                  <c:v>2.3096999999999999</c:v>
                </c:pt>
                <c:pt idx="5680">
                  <c:v>2.31</c:v>
                </c:pt>
                <c:pt idx="5681">
                  <c:v>2.3102999999999998</c:v>
                </c:pt>
                <c:pt idx="5682">
                  <c:v>2.3102999999999998</c:v>
                </c:pt>
                <c:pt idx="5683">
                  <c:v>2.3113000000000001</c:v>
                </c:pt>
                <c:pt idx="5684">
                  <c:v>2.3109999999999999</c:v>
                </c:pt>
                <c:pt idx="5685">
                  <c:v>2.3107000000000002</c:v>
                </c:pt>
                <c:pt idx="5686">
                  <c:v>2.3113000000000001</c:v>
                </c:pt>
                <c:pt idx="5687">
                  <c:v>2.3109999999999999</c:v>
                </c:pt>
                <c:pt idx="5688">
                  <c:v>2.3119999999999998</c:v>
                </c:pt>
                <c:pt idx="5689">
                  <c:v>2.3119999999999998</c:v>
                </c:pt>
                <c:pt idx="5690">
                  <c:v>2.3115999999999999</c:v>
                </c:pt>
                <c:pt idx="5691">
                  <c:v>2.3109999999999999</c:v>
                </c:pt>
                <c:pt idx="5692">
                  <c:v>2.3123</c:v>
                </c:pt>
                <c:pt idx="5693">
                  <c:v>2.3119999999999998</c:v>
                </c:pt>
                <c:pt idx="5694">
                  <c:v>2.3126000000000002</c:v>
                </c:pt>
                <c:pt idx="5695">
                  <c:v>2.3126000000000002</c:v>
                </c:pt>
                <c:pt idx="5696">
                  <c:v>2.3129</c:v>
                </c:pt>
                <c:pt idx="5697">
                  <c:v>2.3129</c:v>
                </c:pt>
                <c:pt idx="5698">
                  <c:v>2.3132000000000001</c:v>
                </c:pt>
                <c:pt idx="5699">
                  <c:v>2.3138999999999998</c:v>
                </c:pt>
                <c:pt idx="5700">
                  <c:v>2.3132000000000001</c:v>
                </c:pt>
                <c:pt idx="5701">
                  <c:v>2.3136000000000001</c:v>
                </c:pt>
                <c:pt idx="5702">
                  <c:v>2.3132000000000001</c:v>
                </c:pt>
                <c:pt idx="5703">
                  <c:v>2.3138999999999998</c:v>
                </c:pt>
                <c:pt idx="5704">
                  <c:v>2.3136000000000001</c:v>
                </c:pt>
                <c:pt idx="5705">
                  <c:v>2.3142</c:v>
                </c:pt>
                <c:pt idx="5706">
                  <c:v>2.3144999999999998</c:v>
                </c:pt>
                <c:pt idx="5707">
                  <c:v>2.3144999999999998</c:v>
                </c:pt>
                <c:pt idx="5708">
                  <c:v>2.3148</c:v>
                </c:pt>
                <c:pt idx="5709">
                  <c:v>2.3138999999999998</c:v>
                </c:pt>
                <c:pt idx="5710">
                  <c:v>2.3155000000000001</c:v>
                </c:pt>
                <c:pt idx="5711">
                  <c:v>2.3155000000000001</c:v>
                </c:pt>
                <c:pt idx="5712">
                  <c:v>2.3155000000000001</c:v>
                </c:pt>
                <c:pt idx="5713">
                  <c:v>2.3155000000000001</c:v>
                </c:pt>
                <c:pt idx="5714">
                  <c:v>2.3155000000000001</c:v>
                </c:pt>
                <c:pt idx="5715">
                  <c:v>2.3157999999999999</c:v>
                </c:pt>
                <c:pt idx="5716">
                  <c:v>2.3161</c:v>
                </c:pt>
                <c:pt idx="5717">
                  <c:v>2.3161</c:v>
                </c:pt>
                <c:pt idx="5718">
                  <c:v>2.3168000000000002</c:v>
                </c:pt>
                <c:pt idx="5719">
                  <c:v>2.3168000000000002</c:v>
                </c:pt>
                <c:pt idx="5720">
                  <c:v>2.3168000000000002</c:v>
                </c:pt>
                <c:pt idx="5721">
                  <c:v>2.3161</c:v>
                </c:pt>
                <c:pt idx="5722">
                  <c:v>2.3170999999999999</c:v>
                </c:pt>
                <c:pt idx="5723">
                  <c:v>2.3184</c:v>
                </c:pt>
                <c:pt idx="5724">
                  <c:v>2.3174000000000001</c:v>
                </c:pt>
                <c:pt idx="5725">
                  <c:v>2.3168000000000002</c:v>
                </c:pt>
                <c:pt idx="5726">
                  <c:v>2.3170999999999999</c:v>
                </c:pt>
                <c:pt idx="5727">
                  <c:v>2.3180999999999998</c:v>
                </c:pt>
                <c:pt idx="5728">
                  <c:v>2.3180999999999998</c:v>
                </c:pt>
                <c:pt idx="5729">
                  <c:v>2.3187000000000002</c:v>
                </c:pt>
                <c:pt idx="5730">
                  <c:v>2.3187000000000002</c:v>
                </c:pt>
                <c:pt idx="5731">
                  <c:v>2.3187000000000002</c:v>
                </c:pt>
                <c:pt idx="5732">
                  <c:v>2.3184</c:v>
                </c:pt>
                <c:pt idx="5733">
                  <c:v>2.3197000000000001</c:v>
                </c:pt>
                <c:pt idx="5734">
                  <c:v>2.319</c:v>
                </c:pt>
                <c:pt idx="5735">
                  <c:v>2.3193000000000001</c:v>
                </c:pt>
                <c:pt idx="5736">
                  <c:v>2.3197000000000001</c:v>
                </c:pt>
                <c:pt idx="5737">
                  <c:v>2.3199999999999998</c:v>
                </c:pt>
                <c:pt idx="5738">
                  <c:v>2.3197000000000001</c:v>
                </c:pt>
                <c:pt idx="5739">
                  <c:v>2.3206000000000002</c:v>
                </c:pt>
                <c:pt idx="5740">
                  <c:v>2.3197000000000001</c:v>
                </c:pt>
                <c:pt idx="5741">
                  <c:v>2.3203</c:v>
                </c:pt>
                <c:pt idx="5742">
                  <c:v>2.3209</c:v>
                </c:pt>
                <c:pt idx="5743">
                  <c:v>2.3209</c:v>
                </c:pt>
                <c:pt idx="5744">
                  <c:v>2.3216000000000001</c:v>
                </c:pt>
                <c:pt idx="5745">
                  <c:v>2.3212999999999999</c:v>
                </c:pt>
                <c:pt idx="5746">
                  <c:v>2.3212999999999999</c:v>
                </c:pt>
                <c:pt idx="5747">
                  <c:v>2.3216000000000001</c:v>
                </c:pt>
                <c:pt idx="5748">
                  <c:v>2.3218999999999999</c:v>
                </c:pt>
                <c:pt idx="5749">
                  <c:v>2.3218999999999999</c:v>
                </c:pt>
                <c:pt idx="5750">
                  <c:v>2.3218999999999999</c:v>
                </c:pt>
                <c:pt idx="5751">
                  <c:v>2.3226</c:v>
                </c:pt>
                <c:pt idx="5752">
                  <c:v>2.3226</c:v>
                </c:pt>
                <c:pt idx="5753">
                  <c:v>2.3231999999999999</c:v>
                </c:pt>
                <c:pt idx="5754">
                  <c:v>2.3222</c:v>
                </c:pt>
                <c:pt idx="5755">
                  <c:v>2.3229000000000002</c:v>
                </c:pt>
                <c:pt idx="5756">
                  <c:v>2.3241999999999998</c:v>
                </c:pt>
                <c:pt idx="5757">
                  <c:v>2.3235000000000001</c:v>
                </c:pt>
                <c:pt idx="5758">
                  <c:v>2.3222</c:v>
                </c:pt>
                <c:pt idx="5759">
                  <c:v>2.3229000000000002</c:v>
                </c:pt>
                <c:pt idx="5760">
                  <c:v>2.3229000000000002</c:v>
                </c:pt>
                <c:pt idx="5761">
                  <c:v>2.3237999999999999</c:v>
                </c:pt>
                <c:pt idx="5762">
                  <c:v>2.3241999999999998</c:v>
                </c:pt>
                <c:pt idx="5763">
                  <c:v>2.3237999999999999</c:v>
                </c:pt>
                <c:pt idx="5764">
                  <c:v>2.3245</c:v>
                </c:pt>
                <c:pt idx="5765">
                  <c:v>2.3245</c:v>
                </c:pt>
                <c:pt idx="5766">
                  <c:v>2.3248000000000002</c:v>
                </c:pt>
                <c:pt idx="5767">
                  <c:v>2.3250999999999999</c:v>
                </c:pt>
                <c:pt idx="5768">
                  <c:v>2.3250999999999999</c:v>
                </c:pt>
                <c:pt idx="5769">
                  <c:v>2.3254000000000001</c:v>
                </c:pt>
                <c:pt idx="5770">
                  <c:v>2.3254000000000001</c:v>
                </c:pt>
                <c:pt idx="5771">
                  <c:v>2.3258000000000001</c:v>
                </c:pt>
                <c:pt idx="5772">
                  <c:v>2.3258000000000001</c:v>
                </c:pt>
                <c:pt idx="5773">
                  <c:v>2.3260999999999998</c:v>
                </c:pt>
                <c:pt idx="5774">
                  <c:v>2.3260999999999998</c:v>
                </c:pt>
                <c:pt idx="5775">
                  <c:v>2.3258000000000001</c:v>
                </c:pt>
                <c:pt idx="5776">
                  <c:v>2.3258000000000001</c:v>
                </c:pt>
                <c:pt idx="5777">
                  <c:v>2.327</c:v>
                </c:pt>
                <c:pt idx="5778">
                  <c:v>2.3264</c:v>
                </c:pt>
                <c:pt idx="5779">
                  <c:v>2.3264</c:v>
                </c:pt>
                <c:pt idx="5780">
                  <c:v>2.3264</c:v>
                </c:pt>
                <c:pt idx="5781">
                  <c:v>2.3283</c:v>
                </c:pt>
                <c:pt idx="5782">
                  <c:v>2.3273999999999999</c:v>
                </c:pt>
                <c:pt idx="5783">
                  <c:v>2.3267000000000002</c:v>
                </c:pt>
                <c:pt idx="5784">
                  <c:v>2.3279999999999998</c:v>
                </c:pt>
                <c:pt idx="5785">
                  <c:v>2.327</c:v>
                </c:pt>
                <c:pt idx="5786">
                  <c:v>2.3273999999999999</c:v>
                </c:pt>
                <c:pt idx="5787">
                  <c:v>2.3277000000000001</c:v>
                </c:pt>
                <c:pt idx="5788">
                  <c:v>2.3283</c:v>
                </c:pt>
                <c:pt idx="5789">
                  <c:v>2.3273999999999999</c:v>
                </c:pt>
                <c:pt idx="5790">
                  <c:v>2.3290000000000002</c:v>
                </c:pt>
                <c:pt idx="5791">
                  <c:v>2.3283</c:v>
                </c:pt>
                <c:pt idx="5792">
                  <c:v>2.3279999999999998</c:v>
                </c:pt>
                <c:pt idx="5793">
                  <c:v>2.3290000000000002</c:v>
                </c:pt>
                <c:pt idx="5794">
                  <c:v>2.3283</c:v>
                </c:pt>
                <c:pt idx="5795">
                  <c:v>2.3283</c:v>
                </c:pt>
                <c:pt idx="5796">
                  <c:v>2.3287</c:v>
                </c:pt>
                <c:pt idx="5797">
                  <c:v>2.3290000000000002</c:v>
                </c:pt>
                <c:pt idx="5798">
                  <c:v>2.3292999999999999</c:v>
                </c:pt>
                <c:pt idx="5799">
                  <c:v>2.3292999999999999</c:v>
                </c:pt>
                <c:pt idx="5800">
                  <c:v>2.3292999999999999</c:v>
                </c:pt>
                <c:pt idx="5801">
                  <c:v>2.3290000000000002</c:v>
                </c:pt>
                <c:pt idx="5802">
                  <c:v>2.3298999999999999</c:v>
                </c:pt>
                <c:pt idx="5803">
                  <c:v>2.3292999999999999</c:v>
                </c:pt>
                <c:pt idx="5804">
                  <c:v>2.3290000000000002</c:v>
                </c:pt>
                <c:pt idx="5805">
                  <c:v>2.3302999999999998</c:v>
                </c:pt>
                <c:pt idx="5806">
                  <c:v>2.3296000000000001</c:v>
                </c:pt>
                <c:pt idx="5807">
                  <c:v>2.3302999999999998</c:v>
                </c:pt>
                <c:pt idx="5808">
                  <c:v>2.3296000000000001</c:v>
                </c:pt>
                <c:pt idx="5809">
                  <c:v>2.3290000000000002</c:v>
                </c:pt>
                <c:pt idx="5810">
                  <c:v>2.3296000000000001</c:v>
                </c:pt>
                <c:pt idx="5811">
                  <c:v>2.3302999999999998</c:v>
                </c:pt>
                <c:pt idx="5812">
                  <c:v>2.3298999999999999</c:v>
                </c:pt>
                <c:pt idx="5813">
                  <c:v>2.3290000000000002</c:v>
                </c:pt>
                <c:pt idx="5814">
                  <c:v>2.3302999999999998</c:v>
                </c:pt>
                <c:pt idx="5815">
                  <c:v>2.3298999999999999</c:v>
                </c:pt>
                <c:pt idx="5816">
                  <c:v>2.3298999999999999</c:v>
                </c:pt>
                <c:pt idx="5817">
                  <c:v>2.3302999999999998</c:v>
                </c:pt>
                <c:pt idx="5818">
                  <c:v>2.3298999999999999</c:v>
                </c:pt>
                <c:pt idx="5819">
                  <c:v>2.3296000000000001</c:v>
                </c:pt>
                <c:pt idx="5820">
                  <c:v>2.3287</c:v>
                </c:pt>
                <c:pt idx="5821">
                  <c:v>2.3292999999999999</c:v>
                </c:pt>
                <c:pt idx="5822">
                  <c:v>2.3302999999999998</c:v>
                </c:pt>
                <c:pt idx="5823">
                  <c:v>2.3292999999999999</c:v>
                </c:pt>
                <c:pt idx="5824">
                  <c:v>2.3298999999999999</c:v>
                </c:pt>
                <c:pt idx="5825">
                  <c:v>2.3298999999999999</c:v>
                </c:pt>
                <c:pt idx="5826">
                  <c:v>2.3306</c:v>
                </c:pt>
                <c:pt idx="5827">
                  <c:v>2.3298999999999999</c:v>
                </c:pt>
                <c:pt idx="5828">
                  <c:v>2.3302999999999998</c:v>
                </c:pt>
                <c:pt idx="5829">
                  <c:v>2.3298999999999999</c:v>
                </c:pt>
                <c:pt idx="5830">
                  <c:v>2.3298999999999999</c:v>
                </c:pt>
                <c:pt idx="5831">
                  <c:v>2.3302999999999998</c:v>
                </c:pt>
                <c:pt idx="5832">
                  <c:v>2.3306</c:v>
                </c:pt>
                <c:pt idx="5833">
                  <c:v>2.3298999999999999</c:v>
                </c:pt>
                <c:pt idx="5834">
                  <c:v>2.3296000000000001</c:v>
                </c:pt>
                <c:pt idx="5835">
                  <c:v>2.3302999999999998</c:v>
                </c:pt>
                <c:pt idx="5836">
                  <c:v>2.3296000000000001</c:v>
                </c:pt>
                <c:pt idx="5837">
                  <c:v>2.3306</c:v>
                </c:pt>
                <c:pt idx="5838">
                  <c:v>2.3302999999999998</c:v>
                </c:pt>
                <c:pt idx="5839">
                  <c:v>2.3311999999999999</c:v>
                </c:pt>
                <c:pt idx="5840">
                  <c:v>2.3302999999999998</c:v>
                </c:pt>
                <c:pt idx="5841">
                  <c:v>2.3298999999999999</c:v>
                </c:pt>
                <c:pt idx="5842">
                  <c:v>2.3296000000000001</c:v>
                </c:pt>
                <c:pt idx="5843">
                  <c:v>2.3296000000000001</c:v>
                </c:pt>
                <c:pt idx="5844">
                  <c:v>2.3302999999999998</c:v>
                </c:pt>
                <c:pt idx="5845">
                  <c:v>2.3296000000000001</c:v>
                </c:pt>
                <c:pt idx="5846">
                  <c:v>2.3298999999999999</c:v>
                </c:pt>
                <c:pt idx="5847">
                  <c:v>2.3290000000000002</c:v>
                </c:pt>
                <c:pt idx="5848">
                  <c:v>2.3296000000000001</c:v>
                </c:pt>
                <c:pt idx="5849">
                  <c:v>2.3296000000000001</c:v>
                </c:pt>
                <c:pt idx="5850">
                  <c:v>2.3298999999999999</c:v>
                </c:pt>
                <c:pt idx="5851">
                  <c:v>2.3298999999999999</c:v>
                </c:pt>
                <c:pt idx="5852">
                  <c:v>2.3292999999999999</c:v>
                </c:pt>
                <c:pt idx="5853">
                  <c:v>2.3290000000000002</c:v>
                </c:pt>
                <c:pt idx="5854">
                  <c:v>2.3306</c:v>
                </c:pt>
                <c:pt idx="5855">
                  <c:v>2.3290000000000002</c:v>
                </c:pt>
                <c:pt idx="5856">
                  <c:v>2.3302999999999998</c:v>
                </c:pt>
                <c:pt idx="5857">
                  <c:v>2.3290000000000002</c:v>
                </c:pt>
                <c:pt idx="5858">
                  <c:v>2.3290000000000002</c:v>
                </c:pt>
                <c:pt idx="5859">
                  <c:v>2.3292999999999999</c:v>
                </c:pt>
                <c:pt idx="5860">
                  <c:v>2.3290000000000002</c:v>
                </c:pt>
                <c:pt idx="5861">
                  <c:v>2.3296000000000001</c:v>
                </c:pt>
                <c:pt idx="5862">
                  <c:v>2.3290000000000002</c:v>
                </c:pt>
                <c:pt idx="5863">
                  <c:v>2.3283</c:v>
                </c:pt>
                <c:pt idx="5864">
                  <c:v>2.3290000000000002</c:v>
                </c:pt>
                <c:pt idx="5865">
                  <c:v>2.3283</c:v>
                </c:pt>
                <c:pt idx="5866">
                  <c:v>2.3290000000000002</c:v>
                </c:pt>
                <c:pt idx="5867">
                  <c:v>2.3279999999999998</c:v>
                </c:pt>
                <c:pt idx="5868">
                  <c:v>2.3283</c:v>
                </c:pt>
                <c:pt idx="5869">
                  <c:v>2.3283</c:v>
                </c:pt>
                <c:pt idx="5870">
                  <c:v>2.3279999999999998</c:v>
                </c:pt>
                <c:pt idx="5871">
                  <c:v>2.3277000000000001</c:v>
                </c:pt>
                <c:pt idx="5872">
                  <c:v>2.3279999999999998</c:v>
                </c:pt>
                <c:pt idx="5873">
                  <c:v>2.3277000000000001</c:v>
                </c:pt>
                <c:pt idx="5874">
                  <c:v>2.3277000000000001</c:v>
                </c:pt>
                <c:pt idx="5875">
                  <c:v>2.3273999999999999</c:v>
                </c:pt>
                <c:pt idx="5876">
                  <c:v>2.3277000000000001</c:v>
                </c:pt>
                <c:pt idx="5877">
                  <c:v>2.3277000000000001</c:v>
                </c:pt>
                <c:pt idx="5878">
                  <c:v>2.327</c:v>
                </c:pt>
                <c:pt idx="5879">
                  <c:v>2.327</c:v>
                </c:pt>
                <c:pt idx="5880">
                  <c:v>2.327</c:v>
                </c:pt>
                <c:pt idx="5881">
                  <c:v>2.3267000000000002</c:v>
                </c:pt>
                <c:pt idx="5882">
                  <c:v>2.3267000000000002</c:v>
                </c:pt>
                <c:pt idx="5883">
                  <c:v>2.3264</c:v>
                </c:pt>
                <c:pt idx="5884">
                  <c:v>2.3267000000000002</c:v>
                </c:pt>
                <c:pt idx="5885">
                  <c:v>2.3260999999999998</c:v>
                </c:pt>
                <c:pt idx="5886">
                  <c:v>2.3258000000000001</c:v>
                </c:pt>
                <c:pt idx="5887">
                  <c:v>2.3258000000000001</c:v>
                </c:pt>
                <c:pt idx="5888">
                  <c:v>2.3254000000000001</c:v>
                </c:pt>
                <c:pt idx="5889">
                  <c:v>2.3264</c:v>
                </c:pt>
                <c:pt idx="5890">
                  <c:v>2.3260999999999998</c:v>
                </c:pt>
                <c:pt idx="5891">
                  <c:v>2.3254000000000001</c:v>
                </c:pt>
                <c:pt idx="5892">
                  <c:v>2.3258000000000001</c:v>
                </c:pt>
                <c:pt idx="5893">
                  <c:v>2.3250999999999999</c:v>
                </c:pt>
                <c:pt idx="5894">
                  <c:v>2.3245</c:v>
                </c:pt>
                <c:pt idx="5895">
                  <c:v>2.3248000000000002</c:v>
                </c:pt>
                <c:pt idx="5896">
                  <c:v>2.3250999999999999</c:v>
                </c:pt>
                <c:pt idx="5897">
                  <c:v>2.3245</c:v>
                </c:pt>
                <c:pt idx="5898">
                  <c:v>2.3245</c:v>
                </c:pt>
                <c:pt idx="5899">
                  <c:v>2.3237999999999999</c:v>
                </c:pt>
                <c:pt idx="5900">
                  <c:v>2.3241999999999998</c:v>
                </c:pt>
                <c:pt idx="5901">
                  <c:v>2.3235000000000001</c:v>
                </c:pt>
                <c:pt idx="5902">
                  <c:v>2.3237999999999999</c:v>
                </c:pt>
                <c:pt idx="5903">
                  <c:v>2.3241999999999998</c:v>
                </c:pt>
                <c:pt idx="5904">
                  <c:v>2.3231999999999999</c:v>
                </c:pt>
                <c:pt idx="5905">
                  <c:v>2.3229000000000002</c:v>
                </c:pt>
                <c:pt idx="5906">
                  <c:v>2.3226</c:v>
                </c:pt>
                <c:pt idx="5907">
                  <c:v>2.3226</c:v>
                </c:pt>
                <c:pt idx="5908">
                  <c:v>2.3226</c:v>
                </c:pt>
                <c:pt idx="5909">
                  <c:v>2.3226</c:v>
                </c:pt>
                <c:pt idx="5910">
                  <c:v>2.3226</c:v>
                </c:pt>
                <c:pt idx="5911">
                  <c:v>2.3216000000000001</c:v>
                </c:pt>
                <c:pt idx="5912">
                  <c:v>2.3209</c:v>
                </c:pt>
                <c:pt idx="5913">
                  <c:v>2.3209</c:v>
                </c:pt>
                <c:pt idx="5914">
                  <c:v>2.3209</c:v>
                </c:pt>
                <c:pt idx="5915">
                  <c:v>2.3212999999999999</c:v>
                </c:pt>
                <c:pt idx="5916">
                  <c:v>2.3216000000000001</c:v>
                </c:pt>
                <c:pt idx="5917">
                  <c:v>2.3203</c:v>
                </c:pt>
                <c:pt idx="5918">
                  <c:v>2.3199999999999998</c:v>
                </c:pt>
                <c:pt idx="5919">
                  <c:v>2.3197000000000001</c:v>
                </c:pt>
                <c:pt idx="5920">
                  <c:v>2.3199999999999998</c:v>
                </c:pt>
                <c:pt idx="5921">
                  <c:v>2.3197000000000001</c:v>
                </c:pt>
                <c:pt idx="5922">
                  <c:v>2.319</c:v>
                </c:pt>
                <c:pt idx="5923">
                  <c:v>2.3184</c:v>
                </c:pt>
                <c:pt idx="5924">
                  <c:v>2.3184</c:v>
                </c:pt>
                <c:pt idx="5925">
                  <c:v>2.3180999999999998</c:v>
                </c:pt>
                <c:pt idx="5926">
                  <c:v>2.3180999999999998</c:v>
                </c:pt>
                <c:pt idx="5927">
                  <c:v>2.3176999999999999</c:v>
                </c:pt>
                <c:pt idx="5928">
                  <c:v>2.3174000000000001</c:v>
                </c:pt>
                <c:pt idx="5929">
                  <c:v>2.3168000000000002</c:v>
                </c:pt>
                <c:pt idx="5930">
                  <c:v>2.3161</c:v>
                </c:pt>
                <c:pt idx="5931">
                  <c:v>2.3161</c:v>
                </c:pt>
                <c:pt idx="5932">
                  <c:v>2.3155000000000001</c:v>
                </c:pt>
                <c:pt idx="5933">
                  <c:v>2.3161</c:v>
                </c:pt>
                <c:pt idx="5934">
                  <c:v>2.3155000000000001</c:v>
                </c:pt>
                <c:pt idx="5935">
                  <c:v>2.3151999999999999</c:v>
                </c:pt>
                <c:pt idx="5936">
                  <c:v>2.3148</c:v>
                </c:pt>
                <c:pt idx="5937">
                  <c:v>2.3144999999999998</c:v>
                </c:pt>
                <c:pt idx="5938">
                  <c:v>2.3138999999999998</c:v>
                </c:pt>
                <c:pt idx="5939">
                  <c:v>2.3142</c:v>
                </c:pt>
                <c:pt idx="5940">
                  <c:v>2.3136000000000001</c:v>
                </c:pt>
                <c:pt idx="5941">
                  <c:v>2.3132000000000001</c:v>
                </c:pt>
                <c:pt idx="5942">
                  <c:v>2.3129</c:v>
                </c:pt>
                <c:pt idx="5943">
                  <c:v>2.3129</c:v>
                </c:pt>
                <c:pt idx="5944">
                  <c:v>2.3123</c:v>
                </c:pt>
                <c:pt idx="5945">
                  <c:v>2.3126000000000002</c:v>
                </c:pt>
                <c:pt idx="5946">
                  <c:v>2.3115999999999999</c:v>
                </c:pt>
                <c:pt idx="5947">
                  <c:v>2.3109999999999999</c:v>
                </c:pt>
                <c:pt idx="5948">
                  <c:v>2.3107000000000002</c:v>
                </c:pt>
                <c:pt idx="5949">
                  <c:v>2.3109999999999999</c:v>
                </c:pt>
                <c:pt idx="5950">
                  <c:v>2.3109999999999999</c:v>
                </c:pt>
                <c:pt idx="5951">
                  <c:v>2.3102999999999998</c:v>
                </c:pt>
                <c:pt idx="5952">
                  <c:v>2.3102999999999998</c:v>
                </c:pt>
                <c:pt idx="5953">
                  <c:v>2.3102999999999998</c:v>
                </c:pt>
                <c:pt idx="5954">
                  <c:v>2.3090999999999999</c:v>
                </c:pt>
                <c:pt idx="5955">
                  <c:v>2.31</c:v>
                </c:pt>
                <c:pt idx="5956">
                  <c:v>2.3094000000000001</c:v>
                </c:pt>
                <c:pt idx="5957">
                  <c:v>2.3083999999999998</c:v>
                </c:pt>
                <c:pt idx="5958">
                  <c:v>2.3083999999999998</c:v>
                </c:pt>
                <c:pt idx="5959">
                  <c:v>2.3081</c:v>
                </c:pt>
                <c:pt idx="5960">
                  <c:v>2.3077999999999999</c:v>
                </c:pt>
                <c:pt idx="5961">
                  <c:v>2.3071000000000002</c:v>
                </c:pt>
                <c:pt idx="5962">
                  <c:v>2.3075000000000001</c:v>
                </c:pt>
                <c:pt idx="5963">
                  <c:v>2.3071000000000002</c:v>
                </c:pt>
                <c:pt idx="5964">
                  <c:v>2.3065000000000002</c:v>
                </c:pt>
                <c:pt idx="5965">
                  <c:v>2.3068</c:v>
                </c:pt>
                <c:pt idx="5966">
                  <c:v>2.3065000000000002</c:v>
                </c:pt>
                <c:pt idx="5967">
                  <c:v>2.3046000000000002</c:v>
                </c:pt>
                <c:pt idx="5968">
                  <c:v>2.3062</c:v>
                </c:pt>
                <c:pt idx="5969">
                  <c:v>2.3052000000000001</c:v>
                </c:pt>
                <c:pt idx="5970">
                  <c:v>2.3054999999999999</c:v>
                </c:pt>
                <c:pt idx="5971">
                  <c:v>2.3041999999999998</c:v>
                </c:pt>
                <c:pt idx="5972">
                  <c:v>2.3041999999999998</c:v>
                </c:pt>
                <c:pt idx="5973">
                  <c:v>2.3039000000000001</c:v>
                </c:pt>
                <c:pt idx="5974">
                  <c:v>2.3041999999999998</c:v>
                </c:pt>
                <c:pt idx="5975">
                  <c:v>2.3041999999999998</c:v>
                </c:pt>
                <c:pt idx="5976">
                  <c:v>2.3033000000000001</c:v>
                </c:pt>
                <c:pt idx="5977">
                  <c:v>2.3029999999999999</c:v>
                </c:pt>
                <c:pt idx="5978">
                  <c:v>2.3026</c:v>
                </c:pt>
                <c:pt idx="5979">
                  <c:v>2.3026</c:v>
                </c:pt>
                <c:pt idx="5980">
                  <c:v>2.3026</c:v>
                </c:pt>
                <c:pt idx="5981">
                  <c:v>2.3016999999999999</c:v>
                </c:pt>
                <c:pt idx="5982">
                  <c:v>2.3016999999999999</c:v>
                </c:pt>
                <c:pt idx="5983">
                  <c:v>2.3014000000000001</c:v>
                </c:pt>
                <c:pt idx="5984">
                  <c:v>2.3014000000000001</c:v>
                </c:pt>
                <c:pt idx="5985">
                  <c:v>2.3016999999999999</c:v>
                </c:pt>
                <c:pt idx="5986">
                  <c:v>2.3003999999999998</c:v>
                </c:pt>
                <c:pt idx="5987">
                  <c:v>2.3007</c:v>
                </c:pt>
                <c:pt idx="5988">
                  <c:v>2.3001</c:v>
                </c:pt>
                <c:pt idx="5989">
                  <c:v>2.3003999999999998</c:v>
                </c:pt>
                <c:pt idx="5990">
                  <c:v>2.3003999999999998</c:v>
                </c:pt>
                <c:pt idx="5991">
                  <c:v>2.3001</c:v>
                </c:pt>
                <c:pt idx="5992">
                  <c:v>2.2991000000000001</c:v>
                </c:pt>
                <c:pt idx="5993">
                  <c:v>2.2993999999999999</c:v>
                </c:pt>
                <c:pt idx="5994">
                  <c:v>2.2985000000000002</c:v>
                </c:pt>
                <c:pt idx="5995">
                  <c:v>2.2988</c:v>
                </c:pt>
                <c:pt idx="5996">
                  <c:v>2.2980999999999998</c:v>
                </c:pt>
                <c:pt idx="5997">
                  <c:v>2.2978000000000001</c:v>
                </c:pt>
                <c:pt idx="5998">
                  <c:v>2.2980999999999998</c:v>
                </c:pt>
                <c:pt idx="5999">
                  <c:v>2.2974999999999999</c:v>
                </c:pt>
                <c:pt idx="6000">
                  <c:v>2.2974999999999999</c:v>
                </c:pt>
                <c:pt idx="6001">
                  <c:v>2.2974999999999999</c:v>
                </c:pt>
                <c:pt idx="6002">
                  <c:v>2.2965</c:v>
                </c:pt>
                <c:pt idx="6003">
                  <c:v>2.2965</c:v>
                </c:pt>
                <c:pt idx="6004">
                  <c:v>2.2968999999999999</c:v>
                </c:pt>
                <c:pt idx="6005">
                  <c:v>2.2959000000000001</c:v>
                </c:pt>
                <c:pt idx="6006">
                  <c:v>2.2955999999999999</c:v>
                </c:pt>
                <c:pt idx="6007">
                  <c:v>2.2961999999999998</c:v>
                </c:pt>
                <c:pt idx="6008">
                  <c:v>2.2961999999999998</c:v>
                </c:pt>
                <c:pt idx="6009">
                  <c:v>2.2955999999999999</c:v>
                </c:pt>
                <c:pt idx="6010">
                  <c:v>2.2953000000000001</c:v>
                </c:pt>
                <c:pt idx="6011">
                  <c:v>2.2949000000000002</c:v>
                </c:pt>
                <c:pt idx="6012">
                  <c:v>2.2946</c:v>
                </c:pt>
                <c:pt idx="6013">
                  <c:v>2.2949000000000002</c:v>
                </c:pt>
                <c:pt idx="6014">
                  <c:v>2.2942999999999998</c:v>
                </c:pt>
                <c:pt idx="6015">
                  <c:v>2.2936000000000001</c:v>
                </c:pt>
                <c:pt idx="6016">
                  <c:v>2.2936000000000001</c:v>
                </c:pt>
                <c:pt idx="6017">
                  <c:v>2.2942999999999998</c:v>
                </c:pt>
                <c:pt idx="6018">
                  <c:v>2.2936000000000001</c:v>
                </c:pt>
                <c:pt idx="6019">
                  <c:v>2.294</c:v>
                </c:pt>
                <c:pt idx="6020">
                  <c:v>2.2932999999999999</c:v>
                </c:pt>
                <c:pt idx="6021">
                  <c:v>2.2930000000000001</c:v>
                </c:pt>
                <c:pt idx="6022">
                  <c:v>2.2930000000000001</c:v>
                </c:pt>
                <c:pt idx="6023">
                  <c:v>2.2930000000000001</c:v>
                </c:pt>
                <c:pt idx="6024">
                  <c:v>2.2927</c:v>
                </c:pt>
                <c:pt idx="6025">
                  <c:v>2.2919999999999998</c:v>
                </c:pt>
                <c:pt idx="6026">
                  <c:v>2.2919999999999998</c:v>
                </c:pt>
                <c:pt idx="6027">
                  <c:v>2.2913999999999999</c:v>
                </c:pt>
                <c:pt idx="6028">
                  <c:v>2.2913999999999999</c:v>
                </c:pt>
                <c:pt idx="6029">
                  <c:v>2.2917000000000001</c:v>
                </c:pt>
                <c:pt idx="6030">
                  <c:v>2.2911000000000001</c:v>
                </c:pt>
                <c:pt idx="6031">
                  <c:v>2.2917000000000001</c:v>
                </c:pt>
                <c:pt idx="6032">
                  <c:v>2.2907999999999999</c:v>
                </c:pt>
                <c:pt idx="6033">
                  <c:v>2.2907999999999999</c:v>
                </c:pt>
                <c:pt idx="6034">
                  <c:v>2.2907999999999999</c:v>
                </c:pt>
                <c:pt idx="6035">
                  <c:v>2.2904</c:v>
                </c:pt>
                <c:pt idx="6036">
                  <c:v>2.2898000000000001</c:v>
                </c:pt>
                <c:pt idx="6037">
                  <c:v>2.2898000000000001</c:v>
                </c:pt>
                <c:pt idx="6038">
                  <c:v>2.2900999999999998</c:v>
                </c:pt>
                <c:pt idx="6039">
                  <c:v>2.2894999999999999</c:v>
                </c:pt>
                <c:pt idx="6040">
                  <c:v>2.2892000000000001</c:v>
                </c:pt>
                <c:pt idx="6041">
                  <c:v>2.2894999999999999</c:v>
                </c:pt>
                <c:pt idx="6042">
                  <c:v>2.2892000000000001</c:v>
                </c:pt>
                <c:pt idx="6043">
                  <c:v>2.2888000000000002</c:v>
                </c:pt>
                <c:pt idx="6044">
                  <c:v>2.2888000000000002</c:v>
                </c:pt>
                <c:pt idx="6045">
                  <c:v>2.2885</c:v>
                </c:pt>
                <c:pt idx="6046">
                  <c:v>2.2888000000000002</c:v>
                </c:pt>
                <c:pt idx="6047">
                  <c:v>2.2885</c:v>
                </c:pt>
                <c:pt idx="6048">
                  <c:v>2.2888000000000002</c:v>
                </c:pt>
                <c:pt idx="6049">
                  <c:v>2.2888000000000002</c:v>
                </c:pt>
                <c:pt idx="6050">
                  <c:v>2.2869000000000002</c:v>
                </c:pt>
                <c:pt idx="6051">
                  <c:v>2.2869000000000002</c:v>
                </c:pt>
                <c:pt idx="6052">
                  <c:v>2.2875000000000001</c:v>
                </c:pt>
                <c:pt idx="6053">
                  <c:v>2.2871999999999999</c:v>
                </c:pt>
                <c:pt idx="6054">
                  <c:v>2.2869000000000002</c:v>
                </c:pt>
                <c:pt idx="6055">
                  <c:v>2.2866</c:v>
                </c:pt>
                <c:pt idx="6056">
                  <c:v>2.2863000000000002</c:v>
                </c:pt>
                <c:pt idx="6057">
                  <c:v>2.2866</c:v>
                </c:pt>
                <c:pt idx="6058">
                  <c:v>2.2866</c:v>
                </c:pt>
                <c:pt idx="6059">
                  <c:v>2.2858999999999998</c:v>
                </c:pt>
                <c:pt idx="6060">
                  <c:v>2.2856000000000001</c:v>
                </c:pt>
                <c:pt idx="6061">
                  <c:v>2.2858999999999998</c:v>
                </c:pt>
                <c:pt idx="6062">
                  <c:v>2.2856000000000001</c:v>
                </c:pt>
                <c:pt idx="6063">
                  <c:v>2.2856000000000001</c:v>
                </c:pt>
                <c:pt idx="6064">
                  <c:v>2.2847</c:v>
                </c:pt>
                <c:pt idx="6065">
                  <c:v>2.2852999999999999</c:v>
                </c:pt>
                <c:pt idx="6066">
                  <c:v>2.2837000000000001</c:v>
                </c:pt>
                <c:pt idx="6067">
                  <c:v>2.2847</c:v>
                </c:pt>
                <c:pt idx="6068">
                  <c:v>2.2843</c:v>
                </c:pt>
                <c:pt idx="6069">
                  <c:v>2.2850000000000001</c:v>
                </c:pt>
                <c:pt idx="6070">
                  <c:v>2.2839999999999998</c:v>
                </c:pt>
                <c:pt idx="6071">
                  <c:v>2.2839999999999998</c:v>
                </c:pt>
                <c:pt idx="6072">
                  <c:v>2.2839999999999998</c:v>
                </c:pt>
                <c:pt idx="6073">
                  <c:v>2.2837000000000001</c:v>
                </c:pt>
                <c:pt idx="6074">
                  <c:v>2.2839999999999998</c:v>
                </c:pt>
                <c:pt idx="6075">
                  <c:v>2.2837000000000001</c:v>
                </c:pt>
                <c:pt idx="6076">
                  <c:v>2.2833999999999999</c:v>
                </c:pt>
                <c:pt idx="6077">
                  <c:v>2.2831000000000001</c:v>
                </c:pt>
                <c:pt idx="6078">
                  <c:v>2.2837000000000001</c:v>
                </c:pt>
                <c:pt idx="6079">
                  <c:v>2.2824</c:v>
                </c:pt>
                <c:pt idx="6080">
                  <c:v>2.2831000000000001</c:v>
                </c:pt>
                <c:pt idx="6081">
                  <c:v>2.2837000000000001</c:v>
                </c:pt>
                <c:pt idx="6082">
                  <c:v>2.2837000000000001</c:v>
                </c:pt>
                <c:pt idx="6083">
                  <c:v>2.2824</c:v>
                </c:pt>
                <c:pt idx="6084">
                  <c:v>2.2818000000000001</c:v>
                </c:pt>
                <c:pt idx="6085">
                  <c:v>2.2818000000000001</c:v>
                </c:pt>
                <c:pt idx="6086">
                  <c:v>2.2820999999999998</c:v>
                </c:pt>
                <c:pt idx="6087">
                  <c:v>2.2818000000000001</c:v>
                </c:pt>
                <c:pt idx="6088">
                  <c:v>2.2820999999999998</c:v>
                </c:pt>
                <c:pt idx="6089">
                  <c:v>2.2818000000000001</c:v>
                </c:pt>
                <c:pt idx="6090">
                  <c:v>2.2810999999999999</c:v>
                </c:pt>
                <c:pt idx="6091">
                  <c:v>2.2810999999999999</c:v>
                </c:pt>
                <c:pt idx="6092">
                  <c:v>2.2810999999999999</c:v>
                </c:pt>
                <c:pt idx="6093">
                  <c:v>2.2810999999999999</c:v>
                </c:pt>
                <c:pt idx="6094">
                  <c:v>2.2808000000000002</c:v>
                </c:pt>
                <c:pt idx="6095">
                  <c:v>2.2805</c:v>
                </c:pt>
                <c:pt idx="6096">
                  <c:v>2.2801999999999998</c:v>
                </c:pt>
                <c:pt idx="6097">
                  <c:v>2.2805</c:v>
                </c:pt>
                <c:pt idx="6098">
                  <c:v>2.2795000000000001</c:v>
                </c:pt>
                <c:pt idx="6099">
                  <c:v>2.2797999999999998</c:v>
                </c:pt>
                <c:pt idx="6100">
                  <c:v>2.2795000000000001</c:v>
                </c:pt>
                <c:pt idx="6101">
                  <c:v>2.2797999999999998</c:v>
                </c:pt>
                <c:pt idx="6102">
                  <c:v>2.2795000000000001</c:v>
                </c:pt>
                <c:pt idx="6103">
                  <c:v>2.2797999999999998</c:v>
                </c:pt>
                <c:pt idx="6104">
                  <c:v>2.2791999999999999</c:v>
                </c:pt>
                <c:pt idx="6105">
                  <c:v>2.2786</c:v>
                </c:pt>
                <c:pt idx="6106">
                  <c:v>2.2791999999999999</c:v>
                </c:pt>
                <c:pt idx="6107">
                  <c:v>2.2795000000000001</c:v>
                </c:pt>
                <c:pt idx="6108">
                  <c:v>2.2795000000000001</c:v>
                </c:pt>
                <c:pt idx="6109">
                  <c:v>2.2782</c:v>
                </c:pt>
                <c:pt idx="6110">
                  <c:v>2.2786</c:v>
                </c:pt>
                <c:pt idx="6111">
                  <c:v>2.2786</c:v>
                </c:pt>
                <c:pt idx="6112">
                  <c:v>2.2786</c:v>
                </c:pt>
                <c:pt idx="6113">
                  <c:v>2.2786</c:v>
                </c:pt>
                <c:pt idx="6114">
                  <c:v>2.2786</c:v>
                </c:pt>
                <c:pt idx="6115">
                  <c:v>2.2776000000000001</c:v>
                </c:pt>
                <c:pt idx="6116">
                  <c:v>2.2782</c:v>
                </c:pt>
                <c:pt idx="6117">
                  <c:v>2.2778999999999998</c:v>
                </c:pt>
                <c:pt idx="6118">
                  <c:v>2.2782</c:v>
                </c:pt>
                <c:pt idx="6119">
                  <c:v>2.2778999999999998</c:v>
                </c:pt>
                <c:pt idx="6120">
                  <c:v>2.2772999999999999</c:v>
                </c:pt>
                <c:pt idx="6121">
                  <c:v>2.2772999999999999</c:v>
                </c:pt>
                <c:pt idx="6122">
                  <c:v>2.2768999999999999</c:v>
                </c:pt>
                <c:pt idx="6123">
                  <c:v>2.2772999999999999</c:v>
                </c:pt>
                <c:pt idx="6124">
                  <c:v>2.2776000000000001</c:v>
                </c:pt>
                <c:pt idx="6125">
                  <c:v>2.2768999999999999</c:v>
                </c:pt>
                <c:pt idx="6126">
                  <c:v>2.2772999999999999</c:v>
                </c:pt>
                <c:pt idx="6127">
                  <c:v>2.2768999999999999</c:v>
                </c:pt>
                <c:pt idx="6128">
                  <c:v>2.2766000000000002</c:v>
                </c:pt>
                <c:pt idx="6129">
                  <c:v>2.2766000000000002</c:v>
                </c:pt>
                <c:pt idx="6130">
                  <c:v>2.2766000000000002</c:v>
                </c:pt>
                <c:pt idx="6131">
                  <c:v>2.2763</c:v>
                </c:pt>
                <c:pt idx="6132">
                  <c:v>2.2766000000000002</c:v>
                </c:pt>
                <c:pt idx="6133">
                  <c:v>2.2763</c:v>
                </c:pt>
                <c:pt idx="6134">
                  <c:v>2.2757000000000001</c:v>
                </c:pt>
                <c:pt idx="6135">
                  <c:v>2.2766000000000002</c:v>
                </c:pt>
                <c:pt idx="6136">
                  <c:v>2.2763</c:v>
                </c:pt>
                <c:pt idx="6137">
                  <c:v>2.2766000000000002</c:v>
                </c:pt>
                <c:pt idx="6138">
                  <c:v>2.2759999999999998</c:v>
                </c:pt>
                <c:pt idx="6139">
                  <c:v>2.2757000000000001</c:v>
                </c:pt>
                <c:pt idx="6140">
                  <c:v>2.2759999999999998</c:v>
                </c:pt>
                <c:pt idx="6141">
                  <c:v>2.2757000000000001</c:v>
                </c:pt>
                <c:pt idx="6142">
                  <c:v>2.2763</c:v>
                </c:pt>
                <c:pt idx="6143">
                  <c:v>2.2763</c:v>
                </c:pt>
                <c:pt idx="6144">
                  <c:v>2.2749999999999999</c:v>
                </c:pt>
                <c:pt idx="6145">
                  <c:v>2.2753000000000001</c:v>
                </c:pt>
                <c:pt idx="6146">
                  <c:v>2.2747000000000002</c:v>
                </c:pt>
                <c:pt idx="6147">
                  <c:v>2.2740999999999998</c:v>
                </c:pt>
                <c:pt idx="6148">
                  <c:v>2.2747000000000002</c:v>
                </c:pt>
                <c:pt idx="6149">
                  <c:v>2.2749999999999999</c:v>
                </c:pt>
                <c:pt idx="6150">
                  <c:v>2.2749999999999999</c:v>
                </c:pt>
                <c:pt idx="6151">
                  <c:v>2.2747000000000002</c:v>
                </c:pt>
                <c:pt idx="6152">
                  <c:v>2.2749999999999999</c:v>
                </c:pt>
                <c:pt idx="6153">
                  <c:v>2.2753000000000001</c:v>
                </c:pt>
                <c:pt idx="6154">
                  <c:v>2.2747000000000002</c:v>
                </c:pt>
                <c:pt idx="6155">
                  <c:v>2.2747000000000002</c:v>
                </c:pt>
                <c:pt idx="6156">
                  <c:v>2.2747000000000002</c:v>
                </c:pt>
                <c:pt idx="6157">
                  <c:v>2.2740999999999998</c:v>
                </c:pt>
                <c:pt idx="6158">
                  <c:v>2.2744</c:v>
                </c:pt>
                <c:pt idx="6159">
                  <c:v>2.2736999999999998</c:v>
                </c:pt>
                <c:pt idx="6160">
                  <c:v>2.2736999999999998</c:v>
                </c:pt>
                <c:pt idx="6161">
                  <c:v>2.2736999999999998</c:v>
                </c:pt>
                <c:pt idx="6162">
                  <c:v>2.2744</c:v>
                </c:pt>
                <c:pt idx="6163">
                  <c:v>2.2736999999999998</c:v>
                </c:pt>
                <c:pt idx="6164">
                  <c:v>2.2740999999999998</c:v>
                </c:pt>
                <c:pt idx="6165">
                  <c:v>2.2736999999999998</c:v>
                </c:pt>
                <c:pt idx="6166">
                  <c:v>2.2744</c:v>
                </c:pt>
                <c:pt idx="6167">
                  <c:v>2.2744</c:v>
                </c:pt>
                <c:pt idx="6168">
                  <c:v>2.2734000000000001</c:v>
                </c:pt>
                <c:pt idx="6169">
                  <c:v>2.2734000000000001</c:v>
                </c:pt>
                <c:pt idx="6170">
                  <c:v>2.2740999999999998</c:v>
                </c:pt>
                <c:pt idx="6171">
                  <c:v>2.2734000000000001</c:v>
                </c:pt>
                <c:pt idx="6172">
                  <c:v>2.2740999999999998</c:v>
                </c:pt>
                <c:pt idx="6173">
                  <c:v>2.2734000000000001</c:v>
                </c:pt>
                <c:pt idx="6174">
                  <c:v>2.2736999999999998</c:v>
                </c:pt>
                <c:pt idx="6175">
                  <c:v>2.2734000000000001</c:v>
                </c:pt>
                <c:pt idx="6176">
                  <c:v>2.2734000000000001</c:v>
                </c:pt>
                <c:pt idx="6177">
                  <c:v>2.2734000000000001</c:v>
                </c:pt>
                <c:pt idx="6178">
                  <c:v>2.2728000000000002</c:v>
                </c:pt>
                <c:pt idx="6179">
                  <c:v>2.2736999999999998</c:v>
                </c:pt>
                <c:pt idx="6180">
                  <c:v>2.2740999999999998</c:v>
                </c:pt>
                <c:pt idx="6181">
                  <c:v>2.2730999999999999</c:v>
                </c:pt>
                <c:pt idx="6182">
                  <c:v>2.2734000000000001</c:v>
                </c:pt>
                <c:pt idx="6183">
                  <c:v>2.2730999999999999</c:v>
                </c:pt>
                <c:pt idx="6184">
                  <c:v>2.2734000000000001</c:v>
                </c:pt>
                <c:pt idx="6185">
                  <c:v>2.2730999999999999</c:v>
                </c:pt>
                <c:pt idx="6186">
                  <c:v>2.2734000000000001</c:v>
                </c:pt>
                <c:pt idx="6187">
                  <c:v>2.2736999999999998</c:v>
                </c:pt>
                <c:pt idx="6188">
                  <c:v>2.2728000000000002</c:v>
                </c:pt>
                <c:pt idx="6189">
                  <c:v>2.2734000000000001</c:v>
                </c:pt>
                <c:pt idx="6190">
                  <c:v>2.2736999999999998</c:v>
                </c:pt>
                <c:pt idx="6191">
                  <c:v>2.2736999999999998</c:v>
                </c:pt>
                <c:pt idx="6192">
                  <c:v>2.2736999999999998</c:v>
                </c:pt>
                <c:pt idx="6193">
                  <c:v>2.2730999999999999</c:v>
                </c:pt>
                <c:pt idx="6194">
                  <c:v>2.2730999999999999</c:v>
                </c:pt>
                <c:pt idx="6195">
                  <c:v>2.2730999999999999</c:v>
                </c:pt>
                <c:pt idx="6196">
                  <c:v>2.2730999999999999</c:v>
                </c:pt>
                <c:pt idx="6197">
                  <c:v>2.2740999999999998</c:v>
                </c:pt>
                <c:pt idx="6198">
                  <c:v>2.2734000000000001</c:v>
                </c:pt>
                <c:pt idx="6199">
                  <c:v>2.2736999999999998</c:v>
                </c:pt>
                <c:pt idx="6200">
                  <c:v>2.2730999999999999</c:v>
                </c:pt>
                <c:pt idx="6201">
                  <c:v>2.2736999999999998</c:v>
                </c:pt>
                <c:pt idx="6202">
                  <c:v>2.2728000000000002</c:v>
                </c:pt>
                <c:pt idx="6203">
                  <c:v>2.2734000000000001</c:v>
                </c:pt>
                <c:pt idx="6204">
                  <c:v>2.2736999999999998</c:v>
                </c:pt>
                <c:pt idx="6205">
                  <c:v>2.2734000000000001</c:v>
                </c:pt>
                <c:pt idx="6206">
                  <c:v>2.2734000000000001</c:v>
                </c:pt>
                <c:pt idx="6207">
                  <c:v>2.2730999999999999</c:v>
                </c:pt>
                <c:pt idx="6208">
                  <c:v>2.2734000000000001</c:v>
                </c:pt>
                <c:pt idx="6209">
                  <c:v>2.2734000000000001</c:v>
                </c:pt>
                <c:pt idx="6210">
                  <c:v>2.2725</c:v>
                </c:pt>
                <c:pt idx="6211">
                  <c:v>2.2734000000000001</c:v>
                </c:pt>
                <c:pt idx="6212">
                  <c:v>2.2740999999999998</c:v>
                </c:pt>
                <c:pt idx="6213">
                  <c:v>2.2725</c:v>
                </c:pt>
                <c:pt idx="6214">
                  <c:v>2.2734000000000001</c:v>
                </c:pt>
                <c:pt idx="6215">
                  <c:v>2.2736999999999998</c:v>
                </c:pt>
                <c:pt idx="6216">
                  <c:v>2.2740999999999998</c:v>
                </c:pt>
                <c:pt idx="6217">
                  <c:v>2.2740999999999998</c:v>
                </c:pt>
                <c:pt idx="6218">
                  <c:v>2.2736999999999998</c:v>
                </c:pt>
                <c:pt idx="6219">
                  <c:v>2.2730999999999999</c:v>
                </c:pt>
                <c:pt idx="6220">
                  <c:v>2.2730999999999999</c:v>
                </c:pt>
                <c:pt idx="6221">
                  <c:v>2.2734000000000001</c:v>
                </c:pt>
                <c:pt idx="6222">
                  <c:v>2.2740999999999998</c:v>
                </c:pt>
                <c:pt idx="6223">
                  <c:v>2.2734000000000001</c:v>
                </c:pt>
                <c:pt idx="6224">
                  <c:v>2.2744</c:v>
                </c:pt>
                <c:pt idx="6225">
                  <c:v>2.2734000000000001</c:v>
                </c:pt>
                <c:pt idx="6226">
                  <c:v>2.2744</c:v>
                </c:pt>
                <c:pt idx="6227">
                  <c:v>2.2730999999999999</c:v>
                </c:pt>
                <c:pt idx="6228">
                  <c:v>2.2747000000000002</c:v>
                </c:pt>
                <c:pt idx="6229">
                  <c:v>2.2740999999999998</c:v>
                </c:pt>
                <c:pt idx="6230">
                  <c:v>2.2740999999999998</c:v>
                </c:pt>
                <c:pt idx="6231">
                  <c:v>2.2744</c:v>
                </c:pt>
                <c:pt idx="6232">
                  <c:v>2.2744</c:v>
                </c:pt>
                <c:pt idx="6233">
                  <c:v>2.2744</c:v>
                </c:pt>
                <c:pt idx="6234">
                  <c:v>2.2740999999999998</c:v>
                </c:pt>
                <c:pt idx="6235">
                  <c:v>2.2744</c:v>
                </c:pt>
                <c:pt idx="6236">
                  <c:v>2.2749999999999999</c:v>
                </c:pt>
                <c:pt idx="6237">
                  <c:v>2.2744</c:v>
                </c:pt>
                <c:pt idx="6238">
                  <c:v>2.2747000000000002</c:v>
                </c:pt>
                <c:pt idx="6239">
                  <c:v>2.2744</c:v>
                </c:pt>
                <c:pt idx="6240">
                  <c:v>2.2747000000000002</c:v>
                </c:pt>
                <c:pt idx="6241">
                  <c:v>2.2747000000000002</c:v>
                </c:pt>
                <c:pt idx="6242">
                  <c:v>2.2759999999999998</c:v>
                </c:pt>
                <c:pt idx="6243">
                  <c:v>2.2747000000000002</c:v>
                </c:pt>
                <c:pt idx="6244">
                  <c:v>2.2757000000000001</c:v>
                </c:pt>
                <c:pt idx="6245">
                  <c:v>2.2747000000000002</c:v>
                </c:pt>
                <c:pt idx="6246">
                  <c:v>2.2749999999999999</c:v>
                </c:pt>
                <c:pt idx="6247">
                  <c:v>2.2757000000000001</c:v>
                </c:pt>
                <c:pt idx="6248">
                  <c:v>2.2757000000000001</c:v>
                </c:pt>
                <c:pt idx="6249">
                  <c:v>2.2759999999999998</c:v>
                </c:pt>
                <c:pt idx="6250">
                  <c:v>2.2753000000000001</c:v>
                </c:pt>
                <c:pt idx="6251">
                  <c:v>2.2759999999999998</c:v>
                </c:pt>
                <c:pt idx="6252">
                  <c:v>2.2759999999999998</c:v>
                </c:pt>
                <c:pt idx="6253">
                  <c:v>2.2757000000000001</c:v>
                </c:pt>
                <c:pt idx="6254">
                  <c:v>2.2759999999999998</c:v>
                </c:pt>
                <c:pt idx="6255">
                  <c:v>2.2757000000000001</c:v>
                </c:pt>
                <c:pt idx="6256">
                  <c:v>2.2763</c:v>
                </c:pt>
                <c:pt idx="6257">
                  <c:v>2.2759999999999998</c:v>
                </c:pt>
                <c:pt idx="6258">
                  <c:v>2.2763</c:v>
                </c:pt>
                <c:pt idx="6259">
                  <c:v>2.2759999999999998</c:v>
                </c:pt>
                <c:pt idx="6260">
                  <c:v>2.2766000000000002</c:v>
                </c:pt>
                <c:pt idx="6261">
                  <c:v>2.2768999999999999</c:v>
                </c:pt>
                <c:pt idx="6262">
                  <c:v>2.2766000000000002</c:v>
                </c:pt>
                <c:pt idx="6263">
                  <c:v>2.2766000000000002</c:v>
                </c:pt>
                <c:pt idx="6264">
                  <c:v>2.2772999999999999</c:v>
                </c:pt>
                <c:pt idx="6265">
                  <c:v>2.2768999999999999</c:v>
                </c:pt>
                <c:pt idx="6266">
                  <c:v>2.2772999999999999</c:v>
                </c:pt>
                <c:pt idx="6267">
                  <c:v>2.2766000000000002</c:v>
                </c:pt>
                <c:pt idx="6268">
                  <c:v>2.2772999999999999</c:v>
                </c:pt>
                <c:pt idx="6269">
                  <c:v>2.2772999999999999</c:v>
                </c:pt>
                <c:pt idx="6270">
                  <c:v>2.2772999999999999</c:v>
                </c:pt>
                <c:pt idx="6271">
                  <c:v>2.2776000000000001</c:v>
                </c:pt>
                <c:pt idx="6272">
                  <c:v>2.2778999999999998</c:v>
                </c:pt>
                <c:pt idx="6273">
                  <c:v>2.2778999999999998</c:v>
                </c:pt>
                <c:pt idx="6274">
                  <c:v>2.2782</c:v>
                </c:pt>
                <c:pt idx="6275">
                  <c:v>2.2772999999999999</c:v>
                </c:pt>
                <c:pt idx="6276">
                  <c:v>2.2786</c:v>
                </c:pt>
                <c:pt idx="6277">
                  <c:v>2.2776000000000001</c:v>
                </c:pt>
                <c:pt idx="6278">
                  <c:v>2.2786</c:v>
                </c:pt>
                <c:pt idx="6279">
                  <c:v>2.2782</c:v>
                </c:pt>
                <c:pt idx="6280">
                  <c:v>2.2791999999999999</c:v>
                </c:pt>
                <c:pt idx="6281">
                  <c:v>2.2782</c:v>
                </c:pt>
                <c:pt idx="6282">
                  <c:v>2.2791999999999999</c:v>
                </c:pt>
                <c:pt idx="6283">
                  <c:v>2.2786</c:v>
                </c:pt>
                <c:pt idx="6284">
                  <c:v>2.2791999999999999</c:v>
                </c:pt>
                <c:pt idx="6285">
                  <c:v>2.2791999999999999</c:v>
                </c:pt>
                <c:pt idx="6286">
                  <c:v>2.2795000000000001</c:v>
                </c:pt>
                <c:pt idx="6287">
                  <c:v>2.2791999999999999</c:v>
                </c:pt>
                <c:pt idx="6288">
                  <c:v>2.2795000000000001</c:v>
                </c:pt>
                <c:pt idx="6289">
                  <c:v>2.2797999999999998</c:v>
                </c:pt>
                <c:pt idx="6290">
                  <c:v>2.2797999999999998</c:v>
                </c:pt>
                <c:pt idx="6291">
                  <c:v>2.2808000000000002</c:v>
                </c:pt>
                <c:pt idx="6292">
                  <c:v>2.2810999999999999</c:v>
                </c:pt>
                <c:pt idx="6293">
                  <c:v>2.2797999999999998</c:v>
                </c:pt>
                <c:pt idx="6294">
                  <c:v>2.2808000000000002</c:v>
                </c:pt>
                <c:pt idx="6295">
                  <c:v>2.2805</c:v>
                </c:pt>
                <c:pt idx="6296">
                  <c:v>2.2810999999999999</c:v>
                </c:pt>
                <c:pt idx="6297">
                  <c:v>2.2808000000000002</c:v>
                </c:pt>
                <c:pt idx="6298">
                  <c:v>2.2814000000000001</c:v>
                </c:pt>
                <c:pt idx="6299">
                  <c:v>2.2814000000000001</c:v>
                </c:pt>
                <c:pt idx="6300">
                  <c:v>2.2810999999999999</c:v>
                </c:pt>
                <c:pt idx="6301">
                  <c:v>2.2814000000000001</c:v>
                </c:pt>
                <c:pt idx="6302">
                  <c:v>2.2818000000000001</c:v>
                </c:pt>
                <c:pt idx="6303">
                  <c:v>2.2818000000000001</c:v>
                </c:pt>
                <c:pt idx="6304">
                  <c:v>2.2818000000000001</c:v>
                </c:pt>
                <c:pt idx="6305">
                  <c:v>2.2820999999999998</c:v>
                </c:pt>
                <c:pt idx="6306">
                  <c:v>2.2818000000000001</c:v>
                </c:pt>
                <c:pt idx="6307">
                  <c:v>2.2818000000000001</c:v>
                </c:pt>
                <c:pt idx="6308">
                  <c:v>2.2818000000000001</c:v>
                </c:pt>
                <c:pt idx="6309">
                  <c:v>2.2827000000000002</c:v>
                </c:pt>
                <c:pt idx="6310">
                  <c:v>2.2824</c:v>
                </c:pt>
                <c:pt idx="6311">
                  <c:v>2.2833999999999999</c:v>
                </c:pt>
                <c:pt idx="6312">
                  <c:v>2.2824</c:v>
                </c:pt>
                <c:pt idx="6313">
                  <c:v>2.2831000000000001</c:v>
                </c:pt>
                <c:pt idx="6314">
                  <c:v>2.2833999999999999</c:v>
                </c:pt>
                <c:pt idx="6315">
                  <c:v>2.2839999999999998</c:v>
                </c:pt>
                <c:pt idx="6316">
                  <c:v>2.2833999999999999</c:v>
                </c:pt>
                <c:pt idx="6317">
                  <c:v>2.2837000000000001</c:v>
                </c:pt>
                <c:pt idx="6318">
                  <c:v>2.2837000000000001</c:v>
                </c:pt>
                <c:pt idx="6319">
                  <c:v>2.2843</c:v>
                </c:pt>
                <c:pt idx="6320">
                  <c:v>2.2843</c:v>
                </c:pt>
                <c:pt idx="6321">
                  <c:v>2.2839999999999998</c:v>
                </c:pt>
                <c:pt idx="6322">
                  <c:v>2.2847</c:v>
                </c:pt>
                <c:pt idx="6323">
                  <c:v>2.2850000000000001</c:v>
                </c:pt>
                <c:pt idx="6324">
                  <c:v>2.2852999999999999</c:v>
                </c:pt>
                <c:pt idx="6325">
                  <c:v>2.2850000000000001</c:v>
                </c:pt>
                <c:pt idx="6326">
                  <c:v>2.2852999999999999</c:v>
                </c:pt>
                <c:pt idx="6327">
                  <c:v>2.2850000000000001</c:v>
                </c:pt>
                <c:pt idx="6328">
                  <c:v>2.2852999999999999</c:v>
                </c:pt>
                <c:pt idx="6329">
                  <c:v>2.2852999999999999</c:v>
                </c:pt>
                <c:pt idx="6330">
                  <c:v>2.2858999999999998</c:v>
                </c:pt>
                <c:pt idx="6331">
                  <c:v>2.2858999999999998</c:v>
                </c:pt>
                <c:pt idx="6332">
                  <c:v>2.2852999999999999</c:v>
                </c:pt>
                <c:pt idx="6333">
                  <c:v>2.2866</c:v>
                </c:pt>
                <c:pt idx="6334">
                  <c:v>2.2863000000000002</c:v>
                </c:pt>
                <c:pt idx="6335">
                  <c:v>2.2866</c:v>
                </c:pt>
                <c:pt idx="6336">
                  <c:v>2.2866</c:v>
                </c:pt>
                <c:pt idx="6337">
                  <c:v>2.2866</c:v>
                </c:pt>
                <c:pt idx="6338">
                  <c:v>2.2871999999999999</c:v>
                </c:pt>
                <c:pt idx="6339">
                  <c:v>2.2871999999999999</c:v>
                </c:pt>
                <c:pt idx="6340">
                  <c:v>2.2866</c:v>
                </c:pt>
                <c:pt idx="6341">
                  <c:v>2.2875000000000001</c:v>
                </c:pt>
                <c:pt idx="6342">
                  <c:v>2.2863000000000002</c:v>
                </c:pt>
                <c:pt idx="6343">
                  <c:v>2.2885</c:v>
                </c:pt>
                <c:pt idx="6344">
                  <c:v>2.2881999999999998</c:v>
                </c:pt>
                <c:pt idx="6345">
                  <c:v>2.2881999999999998</c:v>
                </c:pt>
                <c:pt idx="6346">
                  <c:v>2.2881999999999998</c:v>
                </c:pt>
                <c:pt idx="6347">
                  <c:v>2.2885</c:v>
                </c:pt>
                <c:pt idx="6348">
                  <c:v>2.2888000000000002</c:v>
                </c:pt>
                <c:pt idx="6349">
                  <c:v>2.2885</c:v>
                </c:pt>
                <c:pt idx="6350">
                  <c:v>2.2892000000000001</c:v>
                </c:pt>
                <c:pt idx="6351">
                  <c:v>2.2888000000000002</c:v>
                </c:pt>
                <c:pt idx="6352">
                  <c:v>2.2894999999999999</c:v>
                </c:pt>
                <c:pt idx="6353">
                  <c:v>2.2892000000000001</c:v>
                </c:pt>
                <c:pt idx="6354">
                  <c:v>2.2898000000000001</c:v>
                </c:pt>
                <c:pt idx="6355">
                  <c:v>2.2898000000000001</c:v>
                </c:pt>
                <c:pt idx="6356">
                  <c:v>2.2894999999999999</c:v>
                </c:pt>
                <c:pt idx="6357">
                  <c:v>2.2900999999999998</c:v>
                </c:pt>
                <c:pt idx="6358">
                  <c:v>2.2900999999999998</c:v>
                </c:pt>
                <c:pt idx="6359">
                  <c:v>2.2911000000000001</c:v>
                </c:pt>
                <c:pt idx="6360">
                  <c:v>2.2911000000000001</c:v>
                </c:pt>
                <c:pt idx="6361">
                  <c:v>2.2904</c:v>
                </c:pt>
                <c:pt idx="6362">
                  <c:v>2.2911000000000001</c:v>
                </c:pt>
                <c:pt idx="6363">
                  <c:v>2.2913999999999999</c:v>
                </c:pt>
                <c:pt idx="6364">
                  <c:v>2.2913999999999999</c:v>
                </c:pt>
                <c:pt idx="6365">
                  <c:v>2.2919999999999998</c:v>
                </c:pt>
                <c:pt idx="6366">
                  <c:v>2.2913999999999999</c:v>
                </c:pt>
                <c:pt idx="6367">
                  <c:v>2.2917000000000001</c:v>
                </c:pt>
                <c:pt idx="6368">
                  <c:v>2.2917000000000001</c:v>
                </c:pt>
                <c:pt idx="6369">
                  <c:v>2.2924000000000002</c:v>
                </c:pt>
                <c:pt idx="6370">
                  <c:v>2.2927</c:v>
                </c:pt>
                <c:pt idx="6371">
                  <c:v>2.2924000000000002</c:v>
                </c:pt>
                <c:pt idx="6372">
                  <c:v>2.2927</c:v>
                </c:pt>
                <c:pt idx="6373">
                  <c:v>2.2927</c:v>
                </c:pt>
                <c:pt idx="6374">
                  <c:v>2.2917000000000001</c:v>
                </c:pt>
                <c:pt idx="6375">
                  <c:v>2.2930000000000001</c:v>
                </c:pt>
                <c:pt idx="6376">
                  <c:v>2.2932999999999999</c:v>
                </c:pt>
                <c:pt idx="6377">
                  <c:v>2.294</c:v>
                </c:pt>
                <c:pt idx="6378">
                  <c:v>2.2936000000000001</c:v>
                </c:pt>
                <c:pt idx="6379">
                  <c:v>2.294</c:v>
                </c:pt>
                <c:pt idx="6380">
                  <c:v>2.2942999999999998</c:v>
                </c:pt>
                <c:pt idx="6381">
                  <c:v>2.2936000000000001</c:v>
                </c:pt>
                <c:pt idx="6382">
                  <c:v>2.2936000000000001</c:v>
                </c:pt>
                <c:pt idx="6383">
                  <c:v>2.2946</c:v>
                </c:pt>
                <c:pt idx="6384">
                  <c:v>2.2946</c:v>
                </c:pt>
                <c:pt idx="6385">
                  <c:v>2.2942999999999998</c:v>
                </c:pt>
                <c:pt idx="6386">
                  <c:v>2.2942999999999998</c:v>
                </c:pt>
                <c:pt idx="6387">
                  <c:v>2.2949000000000002</c:v>
                </c:pt>
                <c:pt idx="6388">
                  <c:v>2.2949000000000002</c:v>
                </c:pt>
                <c:pt idx="6389">
                  <c:v>2.2959000000000001</c:v>
                </c:pt>
                <c:pt idx="6390">
                  <c:v>2.2961999999999998</c:v>
                </c:pt>
                <c:pt idx="6391">
                  <c:v>2.2959000000000001</c:v>
                </c:pt>
                <c:pt idx="6392">
                  <c:v>2.2959000000000001</c:v>
                </c:pt>
                <c:pt idx="6393">
                  <c:v>2.2959000000000001</c:v>
                </c:pt>
                <c:pt idx="6394">
                  <c:v>2.2959000000000001</c:v>
                </c:pt>
                <c:pt idx="6395">
                  <c:v>2.2961999999999998</c:v>
                </c:pt>
                <c:pt idx="6396">
                  <c:v>2.2965</c:v>
                </c:pt>
                <c:pt idx="6397">
                  <c:v>2.2968999999999999</c:v>
                </c:pt>
                <c:pt idx="6398">
                  <c:v>2.2968999999999999</c:v>
                </c:pt>
                <c:pt idx="6399">
                  <c:v>2.2972000000000001</c:v>
                </c:pt>
                <c:pt idx="6400">
                  <c:v>2.2965</c:v>
                </c:pt>
                <c:pt idx="6401">
                  <c:v>2.2972000000000001</c:v>
                </c:pt>
                <c:pt idx="6402">
                  <c:v>2.2965</c:v>
                </c:pt>
                <c:pt idx="6403">
                  <c:v>2.2978000000000001</c:v>
                </c:pt>
                <c:pt idx="6404">
                  <c:v>2.2978000000000001</c:v>
                </c:pt>
                <c:pt idx="6405">
                  <c:v>2.2985000000000002</c:v>
                </c:pt>
                <c:pt idx="6406">
                  <c:v>2.2980999999999998</c:v>
                </c:pt>
                <c:pt idx="6407">
                  <c:v>2.2988</c:v>
                </c:pt>
                <c:pt idx="6408">
                  <c:v>2.2988</c:v>
                </c:pt>
                <c:pt idx="6409">
                  <c:v>2.2985000000000002</c:v>
                </c:pt>
                <c:pt idx="6410">
                  <c:v>2.2991000000000001</c:v>
                </c:pt>
                <c:pt idx="6411">
                  <c:v>2.2991000000000001</c:v>
                </c:pt>
                <c:pt idx="6412">
                  <c:v>2.2985000000000002</c:v>
                </c:pt>
                <c:pt idx="6413">
                  <c:v>2.2991000000000001</c:v>
                </c:pt>
                <c:pt idx="6414">
                  <c:v>2.2988</c:v>
                </c:pt>
                <c:pt idx="6415">
                  <c:v>2.2997999999999998</c:v>
                </c:pt>
                <c:pt idx="6416">
                  <c:v>2.2997999999999998</c:v>
                </c:pt>
                <c:pt idx="6417">
                  <c:v>2.3001</c:v>
                </c:pt>
                <c:pt idx="6418">
                  <c:v>2.3001</c:v>
                </c:pt>
                <c:pt idx="6419">
                  <c:v>2.3001</c:v>
                </c:pt>
                <c:pt idx="6420">
                  <c:v>2.3003999999999998</c:v>
                </c:pt>
                <c:pt idx="6421">
                  <c:v>2.3007</c:v>
                </c:pt>
                <c:pt idx="6422">
                  <c:v>2.3001</c:v>
                </c:pt>
                <c:pt idx="6423">
                  <c:v>2.3010000000000002</c:v>
                </c:pt>
                <c:pt idx="6424">
                  <c:v>2.3003999999999998</c:v>
                </c:pt>
                <c:pt idx="6425">
                  <c:v>2.3007</c:v>
                </c:pt>
                <c:pt idx="6426">
                  <c:v>2.3014000000000001</c:v>
                </c:pt>
                <c:pt idx="6427">
                  <c:v>2.3010000000000002</c:v>
                </c:pt>
                <c:pt idx="6428">
                  <c:v>2.302</c:v>
                </c:pt>
                <c:pt idx="6429">
                  <c:v>2.3016999999999999</c:v>
                </c:pt>
                <c:pt idx="6430">
                  <c:v>2.3016999999999999</c:v>
                </c:pt>
                <c:pt idx="6431">
                  <c:v>2.302</c:v>
                </c:pt>
                <c:pt idx="6432">
                  <c:v>2.3022999999999998</c:v>
                </c:pt>
                <c:pt idx="6433">
                  <c:v>2.3022999999999998</c:v>
                </c:pt>
                <c:pt idx="6434">
                  <c:v>2.3026</c:v>
                </c:pt>
                <c:pt idx="6435">
                  <c:v>2.3033000000000001</c:v>
                </c:pt>
                <c:pt idx="6436">
                  <c:v>2.3022999999999998</c:v>
                </c:pt>
                <c:pt idx="6437">
                  <c:v>2.3029999999999999</c:v>
                </c:pt>
                <c:pt idx="6438">
                  <c:v>2.3039000000000001</c:v>
                </c:pt>
                <c:pt idx="6439">
                  <c:v>2.3035999999999999</c:v>
                </c:pt>
                <c:pt idx="6440">
                  <c:v>2.3029999999999999</c:v>
                </c:pt>
                <c:pt idx="6441">
                  <c:v>2.3035999999999999</c:v>
                </c:pt>
                <c:pt idx="6442">
                  <c:v>2.3035999999999999</c:v>
                </c:pt>
                <c:pt idx="6443">
                  <c:v>2.3035999999999999</c:v>
                </c:pt>
                <c:pt idx="6444">
                  <c:v>2.3035999999999999</c:v>
                </c:pt>
                <c:pt idx="6445">
                  <c:v>2.3039000000000001</c:v>
                </c:pt>
                <c:pt idx="6446">
                  <c:v>2.3039000000000001</c:v>
                </c:pt>
                <c:pt idx="6447">
                  <c:v>2.3046000000000002</c:v>
                </c:pt>
                <c:pt idx="6448">
                  <c:v>2.3041999999999998</c:v>
                </c:pt>
                <c:pt idx="6449">
                  <c:v>2.3039000000000001</c:v>
                </c:pt>
                <c:pt idx="6450">
                  <c:v>2.3041999999999998</c:v>
                </c:pt>
                <c:pt idx="6451">
                  <c:v>2.3052000000000001</c:v>
                </c:pt>
                <c:pt idx="6452">
                  <c:v>2.3052000000000001</c:v>
                </c:pt>
                <c:pt idx="6453">
                  <c:v>2.3048999999999999</c:v>
                </c:pt>
                <c:pt idx="6454">
                  <c:v>2.3046000000000002</c:v>
                </c:pt>
                <c:pt idx="6455">
                  <c:v>2.3058999999999998</c:v>
                </c:pt>
                <c:pt idx="6456">
                  <c:v>2.3048999999999999</c:v>
                </c:pt>
                <c:pt idx="6457">
                  <c:v>2.3052000000000001</c:v>
                </c:pt>
                <c:pt idx="6458">
                  <c:v>2.3058999999999998</c:v>
                </c:pt>
                <c:pt idx="6459">
                  <c:v>2.3062</c:v>
                </c:pt>
                <c:pt idx="6460">
                  <c:v>2.3058999999999998</c:v>
                </c:pt>
                <c:pt idx="6461">
                  <c:v>2.3058999999999998</c:v>
                </c:pt>
                <c:pt idx="6462">
                  <c:v>2.3065000000000002</c:v>
                </c:pt>
                <c:pt idx="6463">
                  <c:v>2.3062</c:v>
                </c:pt>
                <c:pt idx="6464">
                  <c:v>2.3065000000000002</c:v>
                </c:pt>
                <c:pt idx="6465">
                  <c:v>2.3062</c:v>
                </c:pt>
                <c:pt idx="6466">
                  <c:v>2.3065000000000002</c:v>
                </c:pt>
                <c:pt idx="6467">
                  <c:v>2.3071000000000002</c:v>
                </c:pt>
                <c:pt idx="6468">
                  <c:v>2.3068</c:v>
                </c:pt>
                <c:pt idx="6469">
                  <c:v>2.3081</c:v>
                </c:pt>
                <c:pt idx="6470">
                  <c:v>2.3068</c:v>
                </c:pt>
                <c:pt idx="6471">
                  <c:v>2.3077999999999999</c:v>
                </c:pt>
                <c:pt idx="6472">
                  <c:v>2.3083999999999998</c:v>
                </c:pt>
                <c:pt idx="6473">
                  <c:v>2.3077999999999999</c:v>
                </c:pt>
                <c:pt idx="6474">
                  <c:v>2.3081</c:v>
                </c:pt>
                <c:pt idx="6475">
                  <c:v>2.3071000000000002</c:v>
                </c:pt>
                <c:pt idx="6476">
                  <c:v>2.3081</c:v>
                </c:pt>
                <c:pt idx="6477">
                  <c:v>2.3081</c:v>
                </c:pt>
                <c:pt idx="6478">
                  <c:v>2.3087</c:v>
                </c:pt>
                <c:pt idx="6479">
                  <c:v>2.3081</c:v>
                </c:pt>
                <c:pt idx="6480">
                  <c:v>2.3087</c:v>
                </c:pt>
                <c:pt idx="6481">
                  <c:v>2.3087</c:v>
                </c:pt>
                <c:pt idx="6482">
                  <c:v>2.3083999999999998</c:v>
                </c:pt>
                <c:pt idx="6483">
                  <c:v>2.3087</c:v>
                </c:pt>
                <c:pt idx="6484">
                  <c:v>2.3087</c:v>
                </c:pt>
                <c:pt idx="6485">
                  <c:v>2.3094000000000001</c:v>
                </c:pt>
                <c:pt idx="6486">
                  <c:v>2.3087</c:v>
                </c:pt>
                <c:pt idx="6487">
                  <c:v>2.3083999999999998</c:v>
                </c:pt>
                <c:pt idx="6488">
                  <c:v>2.3096999999999999</c:v>
                </c:pt>
                <c:pt idx="6489">
                  <c:v>2.3094000000000001</c:v>
                </c:pt>
                <c:pt idx="6490">
                  <c:v>2.31</c:v>
                </c:pt>
                <c:pt idx="6491">
                  <c:v>2.31</c:v>
                </c:pt>
                <c:pt idx="6492">
                  <c:v>2.31</c:v>
                </c:pt>
                <c:pt idx="6493">
                  <c:v>2.31</c:v>
                </c:pt>
                <c:pt idx="6494">
                  <c:v>2.3094000000000001</c:v>
                </c:pt>
                <c:pt idx="6495">
                  <c:v>2.31</c:v>
                </c:pt>
                <c:pt idx="6496">
                  <c:v>2.3096999999999999</c:v>
                </c:pt>
                <c:pt idx="6497">
                  <c:v>2.3107000000000002</c:v>
                </c:pt>
                <c:pt idx="6498">
                  <c:v>2.3107000000000002</c:v>
                </c:pt>
                <c:pt idx="6499">
                  <c:v>2.3102999999999998</c:v>
                </c:pt>
                <c:pt idx="6500">
                  <c:v>2.3107000000000002</c:v>
                </c:pt>
                <c:pt idx="6501">
                  <c:v>2.3107000000000002</c:v>
                </c:pt>
                <c:pt idx="6502">
                  <c:v>2.3102999999999998</c:v>
                </c:pt>
                <c:pt idx="6503">
                  <c:v>2.3113000000000001</c:v>
                </c:pt>
                <c:pt idx="6504">
                  <c:v>2.31</c:v>
                </c:pt>
                <c:pt idx="6505">
                  <c:v>2.3109999999999999</c:v>
                </c:pt>
                <c:pt idx="6506">
                  <c:v>2.3109999999999999</c:v>
                </c:pt>
                <c:pt idx="6507">
                  <c:v>2.3115999999999999</c:v>
                </c:pt>
                <c:pt idx="6508">
                  <c:v>2.3115999999999999</c:v>
                </c:pt>
                <c:pt idx="6509">
                  <c:v>2.3115999999999999</c:v>
                </c:pt>
                <c:pt idx="6510">
                  <c:v>2.3113000000000001</c:v>
                </c:pt>
                <c:pt idx="6511">
                  <c:v>2.3113000000000001</c:v>
                </c:pt>
                <c:pt idx="6512">
                  <c:v>2.3115999999999999</c:v>
                </c:pt>
                <c:pt idx="6513">
                  <c:v>2.3115999999999999</c:v>
                </c:pt>
                <c:pt idx="6514">
                  <c:v>2.3113000000000001</c:v>
                </c:pt>
                <c:pt idx="6515">
                  <c:v>2.3119999999999998</c:v>
                </c:pt>
                <c:pt idx="6516">
                  <c:v>2.3126000000000002</c:v>
                </c:pt>
                <c:pt idx="6517">
                  <c:v>2.3119999999999998</c:v>
                </c:pt>
                <c:pt idx="6518">
                  <c:v>2.3123</c:v>
                </c:pt>
                <c:pt idx="6519">
                  <c:v>2.3126000000000002</c:v>
                </c:pt>
                <c:pt idx="6520">
                  <c:v>2.3123</c:v>
                </c:pt>
                <c:pt idx="6521">
                  <c:v>2.3129</c:v>
                </c:pt>
                <c:pt idx="6522">
                  <c:v>2.3129</c:v>
                </c:pt>
                <c:pt idx="6523">
                  <c:v>2.3123</c:v>
                </c:pt>
                <c:pt idx="6524">
                  <c:v>2.3126000000000002</c:v>
                </c:pt>
                <c:pt idx="6525">
                  <c:v>2.3129</c:v>
                </c:pt>
                <c:pt idx="6526">
                  <c:v>2.3136000000000001</c:v>
                </c:pt>
                <c:pt idx="6527">
                  <c:v>2.3132000000000001</c:v>
                </c:pt>
                <c:pt idx="6528">
                  <c:v>2.3129</c:v>
                </c:pt>
                <c:pt idx="6529">
                  <c:v>2.3132000000000001</c:v>
                </c:pt>
                <c:pt idx="6530">
                  <c:v>2.3132000000000001</c:v>
                </c:pt>
                <c:pt idx="6531">
                  <c:v>2.3132000000000001</c:v>
                </c:pt>
                <c:pt idx="6532">
                  <c:v>2.3142</c:v>
                </c:pt>
                <c:pt idx="6533">
                  <c:v>2.3136000000000001</c:v>
                </c:pt>
                <c:pt idx="6534">
                  <c:v>2.3144999999999998</c:v>
                </c:pt>
                <c:pt idx="6535">
                  <c:v>2.3126000000000002</c:v>
                </c:pt>
                <c:pt idx="6536">
                  <c:v>2.3138999999999998</c:v>
                </c:pt>
                <c:pt idx="6537">
                  <c:v>2.3142</c:v>
                </c:pt>
                <c:pt idx="6538">
                  <c:v>2.3136000000000001</c:v>
                </c:pt>
                <c:pt idx="6539">
                  <c:v>2.3142</c:v>
                </c:pt>
                <c:pt idx="6540">
                  <c:v>2.3138999999999998</c:v>
                </c:pt>
                <c:pt idx="6541">
                  <c:v>2.3142</c:v>
                </c:pt>
                <c:pt idx="6542">
                  <c:v>2.3142</c:v>
                </c:pt>
                <c:pt idx="6543">
                  <c:v>2.3138999999999998</c:v>
                </c:pt>
                <c:pt idx="6544">
                  <c:v>2.3142</c:v>
                </c:pt>
                <c:pt idx="6545">
                  <c:v>2.3138999999999998</c:v>
                </c:pt>
                <c:pt idx="6546">
                  <c:v>2.3144999999999998</c:v>
                </c:pt>
                <c:pt idx="6547">
                  <c:v>2.3138999999999998</c:v>
                </c:pt>
                <c:pt idx="6548">
                  <c:v>2.3138999999999998</c:v>
                </c:pt>
                <c:pt idx="6549">
                  <c:v>2.3148</c:v>
                </c:pt>
                <c:pt idx="6550">
                  <c:v>2.3144999999999998</c:v>
                </c:pt>
                <c:pt idx="6551">
                  <c:v>2.3151999999999999</c:v>
                </c:pt>
                <c:pt idx="6552">
                  <c:v>2.3148</c:v>
                </c:pt>
                <c:pt idx="6553">
                  <c:v>2.3142</c:v>
                </c:pt>
                <c:pt idx="6554">
                  <c:v>2.3142</c:v>
                </c:pt>
                <c:pt idx="6555">
                  <c:v>2.3144999999999998</c:v>
                </c:pt>
                <c:pt idx="6556">
                  <c:v>2.3148</c:v>
                </c:pt>
                <c:pt idx="6557">
                  <c:v>2.3144999999999998</c:v>
                </c:pt>
                <c:pt idx="6558">
                  <c:v>2.3142</c:v>
                </c:pt>
                <c:pt idx="6559">
                  <c:v>2.3144999999999998</c:v>
                </c:pt>
                <c:pt idx="6560">
                  <c:v>2.3151999999999999</c:v>
                </c:pt>
                <c:pt idx="6561">
                  <c:v>2.3151999999999999</c:v>
                </c:pt>
                <c:pt idx="6562">
                  <c:v>2.3148</c:v>
                </c:pt>
                <c:pt idx="6563">
                  <c:v>2.3155000000000001</c:v>
                </c:pt>
                <c:pt idx="6564">
                  <c:v>2.3148</c:v>
                </c:pt>
                <c:pt idx="6565">
                  <c:v>2.3155000000000001</c:v>
                </c:pt>
                <c:pt idx="6566">
                  <c:v>2.3155000000000001</c:v>
                </c:pt>
                <c:pt idx="6567">
                  <c:v>2.3148</c:v>
                </c:pt>
                <c:pt idx="6568">
                  <c:v>2.3157999999999999</c:v>
                </c:pt>
                <c:pt idx="6569">
                  <c:v>2.3155000000000001</c:v>
                </c:pt>
                <c:pt idx="6570">
                  <c:v>2.3148</c:v>
                </c:pt>
                <c:pt idx="6571">
                  <c:v>2.3151999999999999</c:v>
                </c:pt>
                <c:pt idx="6572">
                  <c:v>2.3155000000000001</c:v>
                </c:pt>
                <c:pt idx="6573">
                  <c:v>2.3151999999999999</c:v>
                </c:pt>
                <c:pt idx="6574">
                  <c:v>2.3157999999999999</c:v>
                </c:pt>
                <c:pt idx="6575">
                  <c:v>2.3151999999999999</c:v>
                </c:pt>
                <c:pt idx="6576">
                  <c:v>2.3157999999999999</c:v>
                </c:pt>
                <c:pt idx="6577">
                  <c:v>2.3151999999999999</c:v>
                </c:pt>
                <c:pt idx="6578">
                  <c:v>2.3155000000000001</c:v>
                </c:pt>
                <c:pt idx="6579">
                  <c:v>2.3151999999999999</c:v>
                </c:pt>
                <c:pt idx="6580">
                  <c:v>2.3157999999999999</c:v>
                </c:pt>
                <c:pt idx="6581">
                  <c:v>2.3161</c:v>
                </c:pt>
                <c:pt idx="6582">
                  <c:v>2.3148</c:v>
                </c:pt>
                <c:pt idx="6583">
                  <c:v>2.3161</c:v>
                </c:pt>
                <c:pt idx="6584">
                  <c:v>2.3151999999999999</c:v>
                </c:pt>
                <c:pt idx="6585">
                  <c:v>2.3168000000000002</c:v>
                </c:pt>
                <c:pt idx="6586">
                  <c:v>2.3157999999999999</c:v>
                </c:pt>
                <c:pt idx="6587">
                  <c:v>2.3155000000000001</c:v>
                </c:pt>
                <c:pt idx="6588">
                  <c:v>2.3151999999999999</c:v>
                </c:pt>
                <c:pt idx="6589">
                  <c:v>2.3157999999999999</c:v>
                </c:pt>
                <c:pt idx="6590">
                  <c:v>2.3157999999999999</c:v>
                </c:pt>
                <c:pt idx="6591">
                  <c:v>2.3161</c:v>
                </c:pt>
                <c:pt idx="6592">
                  <c:v>2.3155000000000001</c:v>
                </c:pt>
                <c:pt idx="6593">
                  <c:v>2.3157999999999999</c:v>
                </c:pt>
                <c:pt idx="6594">
                  <c:v>2.3155000000000001</c:v>
                </c:pt>
                <c:pt idx="6595">
                  <c:v>2.3151999999999999</c:v>
                </c:pt>
                <c:pt idx="6596">
                  <c:v>2.3157999999999999</c:v>
                </c:pt>
                <c:pt idx="6597">
                  <c:v>2.3157999999999999</c:v>
                </c:pt>
                <c:pt idx="6598">
                  <c:v>2.3161</c:v>
                </c:pt>
                <c:pt idx="6599">
                  <c:v>2.3157999999999999</c:v>
                </c:pt>
                <c:pt idx="6600">
                  <c:v>2.3157999999999999</c:v>
                </c:pt>
                <c:pt idx="6601">
                  <c:v>2.3155000000000001</c:v>
                </c:pt>
                <c:pt idx="6602">
                  <c:v>2.3148</c:v>
                </c:pt>
                <c:pt idx="6603">
                  <c:v>2.3148</c:v>
                </c:pt>
                <c:pt idx="6604">
                  <c:v>2.3157999999999999</c:v>
                </c:pt>
                <c:pt idx="6605">
                  <c:v>2.3151999999999999</c:v>
                </c:pt>
                <c:pt idx="6606">
                  <c:v>2.3157999999999999</c:v>
                </c:pt>
                <c:pt idx="6607">
                  <c:v>2.3157999999999999</c:v>
                </c:pt>
                <c:pt idx="6608">
                  <c:v>2.3151999999999999</c:v>
                </c:pt>
                <c:pt idx="6609">
                  <c:v>2.3157999999999999</c:v>
                </c:pt>
                <c:pt idx="6610">
                  <c:v>2.3155000000000001</c:v>
                </c:pt>
                <c:pt idx="6611">
                  <c:v>2.3151999999999999</c:v>
                </c:pt>
                <c:pt idx="6612">
                  <c:v>2.3148</c:v>
                </c:pt>
                <c:pt idx="6613">
                  <c:v>2.3151999999999999</c:v>
                </c:pt>
                <c:pt idx="6614">
                  <c:v>2.3155000000000001</c:v>
                </c:pt>
                <c:pt idx="6615">
                  <c:v>2.3151999999999999</c:v>
                </c:pt>
                <c:pt idx="6616">
                  <c:v>2.3157999999999999</c:v>
                </c:pt>
                <c:pt idx="6617">
                  <c:v>2.3155000000000001</c:v>
                </c:pt>
                <c:pt idx="6618">
                  <c:v>2.3151999999999999</c:v>
                </c:pt>
                <c:pt idx="6619">
                  <c:v>2.3151999999999999</c:v>
                </c:pt>
                <c:pt idx="6620">
                  <c:v>2.3151999999999999</c:v>
                </c:pt>
                <c:pt idx="6621">
                  <c:v>2.3148</c:v>
                </c:pt>
                <c:pt idx="6622">
                  <c:v>2.3155000000000001</c:v>
                </c:pt>
                <c:pt idx="6623">
                  <c:v>2.3148</c:v>
                </c:pt>
                <c:pt idx="6624">
                  <c:v>2.3155000000000001</c:v>
                </c:pt>
                <c:pt idx="6625">
                  <c:v>2.3151999999999999</c:v>
                </c:pt>
                <c:pt idx="6626">
                  <c:v>2.3151999999999999</c:v>
                </c:pt>
                <c:pt idx="6627">
                  <c:v>2.3151999999999999</c:v>
                </c:pt>
                <c:pt idx="6628">
                  <c:v>2.3144999999999998</c:v>
                </c:pt>
                <c:pt idx="6629">
                  <c:v>2.3148</c:v>
                </c:pt>
                <c:pt idx="6630">
                  <c:v>2.3148</c:v>
                </c:pt>
                <c:pt idx="6631">
                  <c:v>2.3151999999999999</c:v>
                </c:pt>
                <c:pt idx="6632">
                  <c:v>2.3144999999999998</c:v>
                </c:pt>
                <c:pt idx="6633">
                  <c:v>2.3142</c:v>
                </c:pt>
                <c:pt idx="6634">
                  <c:v>2.3144999999999998</c:v>
                </c:pt>
                <c:pt idx="6635">
                  <c:v>2.3148</c:v>
                </c:pt>
                <c:pt idx="6636">
                  <c:v>2.3144999999999998</c:v>
                </c:pt>
                <c:pt idx="6637">
                  <c:v>2.3144999999999998</c:v>
                </c:pt>
                <c:pt idx="6638">
                  <c:v>2.3142</c:v>
                </c:pt>
                <c:pt idx="6639">
                  <c:v>2.3142</c:v>
                </c:pt>
                <c:pt idx="6640">
                  <c:v>2.3148</c:v>
                </c:pt>
                <c:pt idx="6641">
                  <c:v>2.3144999999999998</c:v>
                </c:pt>
                <c:pt idx="6642">
                  <c:v>2.3144999999999998</c:v>
                </c:pt>
                <c:pt idx="6643">
                  <c:v>2.3144999999999998</c:v>
                </c:pt>
                <c:pt idx="6644">
                  <c:v>2.3142</c:v>
                </c:pt>
                <c:pt idx="6645">
                  <c:v>2.3144999999999998</c:v>
                </c:pt>
                <c:pt idx="6646">
                  <c:v>2.3142</c:v>
                </c:pt>
                <c:pt idx="6647">
                  <c:v>2.3142</c:v>
                </c:pt>
                <c:pt idx="6648">
                  <c:v>2.3148</c:v>
                </c:pt>
                <c:pt idx="6649">
                  <c:v>2.3138999999999998</c:v>
                </c:pt>
                <c:pt idx="6650">
                  <c:v>2.3144999999999998</c:v>
                </c:pt>
                <c:pt idx="6651">
                  <c:v>2.3142</c:v>
                </c:pt>
                <c:pt idx="6652">
                  <c:v>2.3138999999999998</c:v>
                </c:pt>
                <c:pt idx="6653">
                  <c:v>2.3138999999999998</c:v>
                </c:pt>
                <c:pt idx="6654">
                  <c:v>2.3142</c:v>
                </c:pt>
                <c:pt idx="6655">
                  <c:v>2.3138999999999998</c:v>
                </c:pt>
                <c:pt idx="6656">
                  <c:v>2.3138999999999998</c:v>
                </c:pt>
                <c:pt idx="6657">
                  <c:v>2.3132000000000001</c:v>
                </c:pt>
                <c:pt idx="6658">
                  <c:v>2.3136000000000001</c:v>
                </c:pt>
                <c:pt idx="6659">
                  <c:v>2.3129</c:v>
                </c:pt>
                <c:pt idx="6660">
                  <c:v>2.3136000000000001</c:v>
                </c:pt>
                <c:pt idx="6661">
                  <c:v>2.3138999999999998</c:v>
                </c:pt>
                <c:pt idx="6662">
                  <c:v>2.3136000000000001</c:v>
                </c:pt>
                <c:pt idx="6663">
                  <c:v>2.3138999999999998</c:v>
                </c:pt>
                <c:pt idx="6664">
                  <c:v>2.3142</c:v>
                </c:pt>
                <c:pt idx="6665">
                  <c:v>2.3138999999999998</c:v>
                </c:pt>
                <c:pt idx="6666">
                  <c:v>2.3129</c:v>
                </c:pt>
                <c:pt idx="6667">
                  <c:v>2.3126000000000002</c:v>
                </c:pt>
                <c:pt idx="6668">
                  <c:v>2.3138999999999998</c:v>
                </c:pt>
                <c:pt idx="6669">
                  <c:v>2.3129</c:v>
                </c:pt>
                <c:pt idx="6670">
                  <c:v>2.3129</c:v>
                </c:pt>
                <c:pt idx="6671">
                  <c:v>2.3129</c:v>
                </c:pt>
                <c:pt idx="6672">
                  <c:v>2.3126000000000002</c:v>
                </c:pt>
                <c:pt idx="6673">
                  <c:v>2.3129</c:v>
                </c:pt>
                <c:pt idx="6674">
                  <c:v>2.3129</c:v>
                </c:pt>
                <c:pt idx="6675">
                  <c:v>2.3126000000000002</c:v>
                </c:pt>
                <c:pt idx="6676">
                  <c:v>2.3126000000000002</c:v>
                </c:pt>
                <c:pt idx="6677">
                  <c:v>2.3129</c:v>
                </c:pt>
                <c:pt idx="6678">
                  <c:v>2.3129</c:v>
                </c:pt>
                <c:pt idx="6679">
                  <c:v>2.3123</c:v>
                </c:pt>
                <c:pt idx="6680">
                  <c:v>2.3119999999999998</c:v>
                </c:pt>
                <c:pt idx="6681">
                  <c:v>2.3126000000000002</c:v>
                </c:pt>
                <c:pt idx="6682">
                  <c:v>2.3123</c:v>
                </c:pt>
                <c:pt idx="6683">
                  <c:v>2.3119999999999998</c:v>
                </c:pt>
                <c:pt idx="6684">
                  <c:v>2.3123</c:v>
                </c:pt>
                <c:pt idx="6685">
                  <c:v>2.3123</c:v>
                </c:pt>
                <c:pt idx="6686">
                  <c:v>2.3123</c:v>
                </c:pt>
                <c:pt idx="6687">
                  <c:v>2.3126000000000002</c:v>
                </c:pt>
                <c:pt idx="6688">
                  <c:v>2.3119999999999998</c:v>
                </c:pt>
                <c:pt idx="6689">
                  <c:v>2.3123</c:v>
                </c:pt>
                <c:pt idx="6690">
                  <c:v>2.3119999999999998</c:v>
                </c:pt>
                <c:pt idx="6691">
                  <c:v>2.3115999999999999</c:v>
                </c:pt>
                <c:pt idx="6692">
                  <c:v>2.3119999999999998</c:v>
                </c:pt>
                <c:pt idx="6693">
                  <c:v>2.3115999999999999</c:v>
                </c:pt>
                <c:pt idx="6694">
                  <c:v>2.3115999999999999</c:v>
                </c:pt>
                <c:pt idx="6695">
                  <c:v>2.3115999999999999</c:v>
                </c:pt>
                <c:pt idx="6696">
                  <c:v>2.3113000000000001</c:v>
                </c:pt>
                <c:pt idx="6697">
                  <c:v>2.3109999999999999</c:v>
                </c:pt>
                <c:pt idx="6698">
                  <c:v>2.3115999999999999</c:v>
                </c:pt>
                <c:pt idx="6699">
                  <c:v>2.3119999999999998</c:v>
                </c:pt>
                <c:pt idx="6700">
                  <c:v>2.3113000000000001</c:v>
                </c:pt>
                <c:pt idx="6701">
                  <c:v>2.3115999999999999</c:v>
                </c:pt>
                <c:pt idx="6702">
                  <c:v>2.3115999999999999</c:v>
                </c:pt>
                <c:pt idx="6703">
                  <c:v>2.3109999999999999</c:v>
                </c:pt>
                <c:pt idx="6704">
                  <c:v>2.3113000000000001</c:v>
                </c:pt>
                <c:pt idx="6705">
                  <c:v>2.3119999999999998</c:v>
                </c:pt>
                <c:pt idx="6706">
                  <c:v>2.3107000000000002</c:v>
                </c:pt>
                <c:pt idx="6707">
                  <c:v>2.3109999999999999</c:v>
                </c:pt>
                <c:pt idx="6708">
                  <c:v>2.3109999999999999</c:v>
                </c:pt>
                <c:pt idx="6709">
                  <c:v>2.3109999999999999</c:v>
                </c:pt>
                <c:pt idx="6710">
                  <c:v>2.3107000000000002</c:v>
                </c:pt>
                <c:pt idx="6711">
                  <c:v>2.3109999999999999</c:v>
                </c:pt>
                <c:pt idx="6712">
                  <c:v>2.3107000000000002</c:v>
                </c:pt>
                <c:pt idx="6713">
                  <c:v>2.3102999999999998</c:v>
                </c:pt>
                <c:pt idx="6714">
                  <c:v>2.3102999999999998</c:v>
                </c:pt>
                <c:pt idx="6715">
                  <c:v>2.3107000000000002</c:v>
                </c:pt>
                <c:pt idx="6716">
                  <c:v>2.3107000000000002</c:v>
                </c:pt>
                <c:pt idx="6717">
                  <c:v>2.3109999999999999</c:v>
                </c:pt>
                <c:pt idx="6718">
                  <c:v>2.3107000000000002</c:v>
                </c:pt>
                <c:pt idx="6719">
                  <c:v>2.31</c:v>
                </c:pt>
                <c:pt idx="6720">
                  <c:v>2.3107000000000002</c:v>
                </c:pt>
                <c:pt idx="6721">
                  <c:v>2.3096999999999999</c:v>
                </c:pt>
                <c:pt idx="6722">
                  <c:v>2.3107000000000002</c:v>
                </c:pt>
                <c:pt idx="6723">
                  <c:v>2.31</c:v>
                </c:pt>
                <c:pt idx="6724">
                  <c:v>2.3107000000000002</c:v>
                </c:pt>
                <c:pt idx="6725">
                  <c:v>2.3096999999999999</c:v>
                </c:pt>
                <c:pt idx="6726">
                  <c:v>2.31</c:v>
                </c:pt>
                <c:pt idx="6727">
                  <c:v>2.31</c:v>
                </c:pt>
                <c:pt idx="6728">
                  <c:v>2.31</c:v>
                </c:pt>
                <c:pt idx="6729">
                  <c:v>2.3102999999999998</c:v>
                </c:pt>
                <c:pt idx="6730">
                  <c:v>2.3094000000000001</c:v>
                </c:pt>
                <c:pt idx="6731">
                  <c:v>2.3090999999999999</c:v>
                </c:pt>
                <c:pt idx="6732">
                  <c:v>2.3094000000000001</c:v>
                </c:pt>
                <c:pt idx="6733">
                  <c:v>2.3096999999999999</c:v>
                </c:pt>
                <c:pt idx="6734">
                  <c:v>2.3096999999999999</c:v>
                </c:pt>
                <c:pt idx="6735">
                  <c:v>2.31</c:v>
                </c:pt>
                <c:pt idx="6736">
                  <c:v>2.3096999999999999</c:v>
                </c:pt>
                <c:pt idx="6737">
                  <c:v>2.3090999999999999</c:v>
                </c:pt>
                <c:pt idx="6738">
                  <c:v>2.3094000000000001</c:v>
                </c:pt>
                <c:pt idx="6739">
                  <c:v>2.3094000000000001</c:v>
                </c:pt>
                <c:pt idx="6740">
                  <c:v>2.3094000000000001</c:v>
                </c:pt>
                <c:pt idx="6741">
                  <c:v>2.3090999999999999</c:v>
                </c:pt>
                <c:pt idx="6742">
                  <c:v>2.3090999999999999</c:v>
                </c:pt>
                <c:pt idx="6743">
                  <c:v>2.3094000000000001</c:v>
                </c:pt>
                <c:pt idx="6744">
                  <c:v>2.3090999999999999</c:v>
                </c:pt>
                <c:pt idx="6745">
                  <c:v>2.3094000000000001</c:v>
                </c:pt>
                <c:pt idx="6746">
                  <c:v>2.3090999999999999</c:v>
                </c:pt>
                <c:pt idx="6747">
                  <c:v>2.3087</c:v>
                </c:pt>
                <c:pt idx="6748">
                  <c:v>2.3087</c:v>
                </c:pt>
                <c:pt idx="6749">
                  <c:v>2.3083999999999998</c:v>
                </c:pt>
                <c:pt idx="6750">
                  <c:v>2.3087</c:v>
                </c:pt>
                <c:pt idx="6751">
                  <c:v>2.3083999999999998</c:v>
                </c:pt>
                <c:pt idx="6752">
                  <c:v>2.3096999999999999</c:v>
                </c:pt>
                <c:pt idx="6753">
                  <c:v>2.3090999999999999</c:v>
                </c:pt>
                <c:pt idx="6754">
                  <c:v>2.3083999999999998</c:v>
                </c:pt>
                <c:pt idx="6755">
                  <c:v>2.3090999999999999</c:v>
                </c:pt>
                <c:pt idx="6756">
                  <c:v>2.3083999999999998</c:v>
                </c:pt>
                <c:pt idx="6757">
                  <c:v>2.3087</c:v>
                </c:pt>
                <c:pt idx="6758">
                  <c:v>2.3083999999999998</c:v>
                </c:pt>
                <c:pt idx="6759">
                  <c:v>2.3087</c:v>
                </c:pt>
                <c:pt idx="6760">
                  <c:v>2.3081</c:v>
                </c:pt>
                <c:pt idx="6761">
                  <c:v>2.3096999999999999</c:v>
                </c:pt>
                <c:pt idx="6762">
                  <c:v>2.3081</c:v>
                </c:pt>
                <c:pt idx="6763">
                  <c:v>2.3081</c:v>
                </c:pt>
                <c:pt idx="6764">
                  <c:v>2.3077999999999999</c:v>
                </c:pt>
                <c:pt idx="6765">
                  <c:v>2.3081</c:v>
                </c:pt>
                <c:pt idx="6766">
                  <c:v>2.3077999999999999</c:v>
                </c:pt>
                <c:pt idx="6767">
                  <c:v>2.3077999999999999</c:v>
                </c:pt>
                <c:pt idx="6768">
                  <c:v>2.3083999999999998</c:v>
                </c:pt>
                <c:pt idx="6769">
                  <c:v>2.3081</c:v>
                </c:pt>
                <c:pt idx="6770">
                  <c:v>2.3075000000000001</c:v>
                </c:pt>
                <c:pt idx="6771">
                  <c:v>2.3077999999999999</c:v>
                </c:pt>
                <c:pt idx="6772">
                  <c:v>2.3075000000000001</c:v>
                </c:pt>
                <c:pt idx="6773">
                  <c:v>2.3081</c:v>
                </c:pt>
                <c:pt idx="6774">
                  <c:v>2.3077999999999999</c:v>
                </c:pt>
                <c:pt idx="6775">
                  <c:v>2.3068</c:v>
                </c:pt>
                <c:pt idx="6776">
                  <c:v>2.3075000000000001</c:v>
                </c:pt>
                <c:pt idx="6777">
                  <c:v>2.3075000000000001</c:v>
                </c:pt>
                <c:pt idx="6778">
                  <c:v>2.3071000000000002</c:v>
                </c:pt>
                <c:pt idx="6779">
                  <c:v>2.3081</c:v>
                </c:pt>
                <c:pt idx="6780">
                  <c:v>2.3077999999999999</c:v>
                </c:pt>
                <c:pt idx="6781">
                  <c:v>2.3071000000000002</c:v>
                </c:pt>
                <c:pt idx="6782">
                  <c:v>2.3068</c:v>
                </c:pt>
                <c:pt idx="6783">
                  <c:v>2.3081</c:v>
                </c:pt>
                <c:pt idx="6784">
                  <c:v>2.3071000000000002</c:v>
                </c:pt>
                <c:pt idx="6785">
                  <c:v>2.3068</c:v>
                </c:pt>
                <c:pt idx="6786">
                  <c:v>2.3068</c:v>
                </c:pt>
                <c:pt idx="6787">
                  <c:v>2.3068</c:v>
                </c:pt>
                <c:pt idx="6788">
                  <c:v>2.3075000000000001</c:v>
                </c:pt>
                <c:pt idx="6789">
                  <c:v>2.3075000000000001</c:v>
                </c:pt>
                <c:pt idx="6790">
                  <c:v>2.3062</c:v>
                </c:pt>
                <c:pt idx="6791">
                  <c:v>2.3062</c:v>
                </c:pt>
                <c:pt idx="6792">
                  <c:v>2.3062</c:v>
                </c:pt>
                <c:pt idx="6793">
                  <c:v>2.3071000000000002</c:v>
                </c:pt>
                <c:pt idx="6794">
                  <c:v>2.3065000000000002</c:v>
                </c:pt>
                <c:pt idx="6795">
                  <c:v>2.3068</c:v>
                </c:pt>
                <c:pt idx="6796">
                  <c:v>2.3046000000000002</c:v>
                </c:pt>
                <c:pt idx="6797">
                  <c:v>2.3068</c:v>
                </c:pt>
                <c:pt idx="6798">
                  <c:v>2.3068</c:v>
                </c:pt>
                <c:pt idx="6799">
                  <c:v>2.3068</c:v>
                </c:pt>
                <c:pt idx="6800">
                  <c:v>2.3065000000000002</c:v>
                </c:pt>
                <c:pt idx="6801">
                  <c:v>2.3065000000000002</c:v>
                </c:pt>
                <c:pt idx="6802">
                  <c:v>2.3065000000000002</c:v>
                </c:pt>
                <c:pt idx="6803">
                  <c:v>2.3058999999999998</c:v>
                </c:pt>
                <c:pt idx="6804">
                  <c:v>2.3062</c:v>
                </c:pt>
                <c:pt idx="6805">
                  <c:v>2.3062</c:v>
                </c:pt>
                <c:pt idx="6806">
                  <c:v>2.3062</c:v>
                </c:pt>
                <c:pt idx="6807">
                  <c:v>2.3068</c:v>
                </c:pt>
                <c:pt idx="6808">
                  <c:v>2.3065000000000002</c:v>
                </c:pt>
                <c:pt idx="6809">
                  <c:v>2.3058999999999998</c:v>
                </c:pt>
                <c:pt idx="6810">
                  <c:v>2.3068</c:v>
                </c:pt>
                <c:pt idx="6811">
                  <c:v>2.3058999999999998</c:v>
                </c:pt>
                <c:pt idx="6812">
                  <c:v>2.3065000000000002</c:v>
                </c:pt>
                <c:pt idx="6813">
                  <c:v>2.3071000000000002</c:v>
                </c:pt>
                <c:pt idx="6814">
                  <c:v>2.3062</c:v>
                </c:pt>
                <c:pt idx="6815">
                  <c:v>2.3058999999999998</c:v>
                </c:pt>
                <c:pt idx="6816">
                  <c:v>2.3062</c:v>
                </c:pt>
                <c:pt idx="6817">
                  <c:v>2.3062</c:v>
                </c:pt>
                <c:pt idx="6818">
                  <c:v>2.3071000000000002</c:v>
                </c:pt>
                <c:pt idx="6819">
                  <c:v>2.3065000000000002</c:v>
                </c:pt>
                <c:pt idx="6820">
                  <c:v>2.3068</c:v>
                </c:pt>
                <c:pt idx="6821">
                  <c:v>2.3065000000000002</c:v>
                </c:pt>
                <c:pt idx="6822">
                  <c:v>2.3065000000000002</c:v>
                </c:pt>
                <c:pt idx="6823">
                  <c:v>2.3071000000000002</c:v>
                </c:pt>
                <c:pt idx="6824">
                  <c:v>2.3065000000000002</c:v>
                </c:pt>
                <c:pt idx="6825">
                  <c:v>2.3068</c:v>
                </c:pt>
                <c:pt idx="6826">
                  <c:v>2.3077999999999999</c:v>
                </c:pt>
                <c:pt idx="6827">
                  <c:v>2.3081</c:v>
                </c:pt>
                <c:pt idx="6828">
                  <c:v>2.3071000000000002</c:v>
                </c:pt>
                <c:pt idx="6829">
                  <c:v>2.3065000000000002</c:v>
                </c:pt>
                <c:pt idx="6830">
                  <c:v>2.3075000000000001</c:v>
                </c:pt>
                <c:pt idx="6831">
                  <c:v>2.3077999999999999</c:v>
                </c:pt>
                <c:pt idx="6832">
                  <c:v>2.3077999999999999</c:v>
                </c:pt>
                <c:pt idx="6833">
                  <c:v>2.3081</c:v>
                </c:pt>
                <c:pt idx="6834">
                  <c:v>2.3077999999999999</c:v>
                </c:pt>
                <c:pt idx="6835">
                  <c:v>2.3077999999999999</c:v>
                </c:pt>
                <c:pt idx="6836">
                  <c:v>2.3083999999999998</c:v>
                </c:pt>
                <c:pt idx="6837">
                  <c:v>2.3087</c:v>
                </c:pt>
                <c:pt idx="6838">
                  <c:v>2.3087</c:v>
                </c:pt>
                <c:pt idx="6839">
                  <c:v>2.3087</c:v>
                </c:pt>
                <c:pt idx="6840">
                  <c:v>2.3087</c:v>
                </c:pt>
                <c:pt idx="6841">
                  <c:v>2.3094000000000001</c:v>
                </c:pt>
                <c:pt idx="6842">
                  <c:v>2.3094000000000001</c:v>
                </c:pt>
                <c:pt idx="6843">
                  <c:v>2.3096999999999999</c:v>
                </c:pt>
                <c:pt idx="6844">
                  <c:v>2.3096999999999999</c:v>
                </c:pt>
                <c:pt idx="6845">
                  <c:v>2.3107000000000002</c:v>
                </c:pt>
                <c:pt idx="6846">
                  <c:v>2.3113000000000001</c:v>
                </c:pt>
                <c:pt idx="6847">
                  <c:v>2.3113000000000001</c:v>
                </c:pt>
                <c:pt idx="6848">
                  <c:v>2.3115999999999999</c:v>
                </c:pt>
                <c:pt idx="6849">
                  <c:v>2.3115999999999999</c:v>
                </c:pt>
                <c:pt idx="6850">
                  <c:v>2.3123</c:v>
                </c:pt>
                <c:pt idx="6851">
                  <c:v>2.3129</c:v>
                </c:pt>
                <c:pt idx="6852">
                  <c:v>2.3129</c:v>
                </c:pt>
                <c:pt idx="6853">
                  <c:v>2.3136000000000001</c:v>
                </c:pt>
                <c:pt idx="6854">
                  <c:v>2.3136000000000001</c:v>
                </c:pt>
                <c:pt idx="6855">
                  <c:v>2.3142</c:v>
                </c:pt>
                <c:pt idx="6856">
                  <c:v>2.3144999999999998</c:v>
                </c:pt>
                <c:pt idx="6857">
                  <c:v>2.3151999999999999</c:v>
                </c:pt>
                <c:pt idx="6858">
                  <c:v>2.3155000000000001</c:v>
                </c:pt>
                <c:pt idx="6859">
                  <c:v>2.3151999999999999</c:v>
                </c:pt>
                <c:pt idx="6860">
                  <c:v>2.3157999999999999</c:v>
                </c:pt>
                <c:pt idx="6861">
                  <c:v>2.3174000000000001</c:v>
                </c:pt>
                <c:pt idx="6862">
                  <c:v>2.3174000000000001</c:v>
                </c:pt>
                <c:pt idx="6863">
                  <c:v>2.3184</c:v>
                </c:pt>
                <c:pt idx="6864">
                  <c:v>2.3184</c:v>
                </c:pt>
                <c:pt idx="6865">
                  <c:v>2.3193000000000001</c:v>
                </c:pt>
                <c:pt idx="6866">
                  <c:v>2.3197000000000001</c:v>
                </c:pt>
                <c:pt idx="6867">
                  <c:v>2.3209</c:v>
                </c:pt>
                <c:pt idx="6868">
                  <c:v>2.3209</c:v>
                </c:pt>
                <c:pt idx="6869">
                  <c:v>2.3222</c:v>
                </c:pt>
                <c:pt idx="6870">
                  <c:v>2.3226</c:v>
                </c:pt>
                <c:pt idx="6871">
                  <c:v>2.3235000000000001</c:v>
                </c:pt>
                <c:pt idx="6872">
                  <c:v>2.3245</c:v>
                </c:pt>
                <c:pt idx="6873">
                  <c:v>2.3248000000000002</c:v>
                </c:pt>
                <c:pt idx="6874">
                  <c:v>2.3260999999999998</c:v>
                </c:pt>
                <c:pt idx="6875">
                  <c:v>2.3273999999999999</c:v>
                </c:pt>
                <c:pt idx="6876">
                  <c:v>2.3283</c:v>
                </c:pt>
                <c:pt idx="6877">
                  <c:v>2.3287</c:v>
                </c:pt>
                <c:pt idx="6878">
                  <c:v>2.3298999999999999</c:v>
                </c:pt>
                <c:pt idx="6879">
                  <c:v>2.3302999999999998</c:v>
                </c:pt>
                <c:pt idx="6880">
                  <c:v>2.3315000000000001</c:v>
                </c:pt>
                <c:pt idx="6881">
                  <c:v>2.3321999999999998</c:v>
                </c:pt>
                <c:pt idx="6882">
                  <c:v>2.3325</c:v>
                </c:pt>
                <c:pt idx="6883">
                  <c:v>2.3321999999999998</c:v>
                </c:pt>
                <c:pt idx="6884">
                  <c:v>2.3328000000000002</c:v>
                </c:pt>
                <c:pt idx="6885">
                  <c:v>2.3325</c:v>
                </c:pt>
                <c:pt idx="6886">
                  <c:v>2.3319000000000001</c:v>
                </c:pt>
                <c:pt idx="6887">
                  <c:v>2.3302999999999998</c:v>
                </c:pt>
                <c:pt idx="6888">
                  <c:v>2.3290000000000002</c:v>
                </c:pt>
                <c:pt idx="6889">
                  <c:v>2.3260999999999998</c:v>
                </c:pt>
                <c:pt idx="6890">
                  <c:v>2.3245</c:v>
                </c:pt>
                <c:pt idx="6891">
                  <c:v>2.3216000000000001</c:v>
                </c:pt>
                <c:pt idx="6892">
                  <c:v>2.3180999999999998</c:v>
                </c:pt>
                <c:pt idx="6893">
                  <c:v>2.3151999999999999</c:v>
                </c:pt>
                <c:pt idx="6894">
                  <c:v>2.3132000000000001</c:v>
                </c:pt>
                <c:pt idx="6895">
                  <c:v>2.3113000000000001</c:v>
                </c:pt>
                <c:pt idx="6896">
                  <c:v>2.3090999999999999</c:v>
                </c:pt>
                <c:pt idx="6897">
                  <c:v>2.3081</c:v>
                </c:pt>
                <c:pt idx="6898">
                  <c:v>2.3062</c:v>
                </c:pt>
                <c:pt idx="6899">
                  <c:v>2.3052000000000001</c:v>
                </c:pt>
                <c:pt idx="6900">
                  <c:v>2.3039000000000001</c:v>
                </c:pt>
                <c:pt idx="6901">
                  <c:v>2.3029999999999999</c:v>
                </c:pt>
                <c:pt idx="6902">
                  <c:v>2.3014000000000001</c:v>
                </c:pt>
                <c:pt idx="6903">
                  <c:v>2.3001</c:v>
                </c:pt>
                <c:pt idx="6904">
                  <c:v>2.2988</c:v>
                </c:pt>
                <c:pt idx="6905">
                  <c:v>2.2974999999999999</c:v>
                </c:pt>
                <c:pt idx="6906">
                  <c:v>2.2953000000000001</c:v>
                </c:pt>
                <c:pt idx="6907">
                  <c:v>2.2930000000000001</c:v>
                </c:pt>
                <c:pt idx="6908">
                  <c:v>2.2911000000000001</c:v>
                </c:pt>
                <c:pt idx="6909">
                  <c:v>2.2875000000000001</c:v>
                </c:pt>
                <c:pt idx="6910">
                  <c:v>2.2852999999999999</c:v>
                </c:pt>
                <c:pt idx="6911">
                  <c:v>2.2827000000000002</c:v>
                </c:pt>
                <c:pt idx="6912">
                  <c:v>2.2797999999999998</c:v>
                </c:pt>
                <c:pt idx="6913">
                  <c:v>2.2766000000000002</c:v>
                </c:pt>
                <c:pt idx="6914">
                  <c:v>2.2728000000000002</c:v>
                </c:pt>
                <c:pt idx="6915">
                  <c:v>2.2688999999999999</c:v>
                </c:pt>
                <c:pt idx="6916">
                  <c:v>2.266</c:v>
                </c:pt>
                <c:pt idx="6917">
                  <c:v>2.2618999999999998</c:v>
                </c:pt>
                <c:pt idx="6918">
                  <c:v>2.2589999999999999</c:v>
                </c:pt>
                <c:pt idx="6919">
                  <c:v>2.2553999999999998</c:v>
                </c:pt>
                <c:pt idx="6920">
                  <c:v>2.2528999999999999</c:v>
                </c:pt>
                <c:pt idx="6921">
                  <c:v>2.2496999999999998</c:v>
                </c:pt>
                <c:pt idx="6922">
                  <c:v>2.2484000000000002</c:v>
                </c:pt>
                <c:pt idx="6923">
                  <c:v>2.2464</c:v>
                </c:pt>
                <c:pt idx="6924">
                  <c:v>2.2461000000000002</c:v>
                </c:pt>
                <c:pt idx="6925">
                  <c:v>2.2473999999999998</c:v>
                </c:pt>
                <c:pt idx="6926">
                  <c:v>2.2471000000000001</c:v>
                </c:pt>
                <c:pt idx="6927">
                  <c:v>2.2471000000000001</c:v>
                </c:pt>
                <c:pt idx="6928">
                  <c:v>2.2484000000000002</c:v>
                </c:pt>
                <c:pt idx="6929">
                  <c:v>2.2503000000000002</c:v>
                </c:pt>
                <c:pt idx="6930">
                  <c:v>2.2515999999999998</c:v>
                </c:pt>
                <c:pt idx="6931">
                  <c:v>2.2538</c:v>
                </c:pt>
                <c:pt idx="6932">
                  <c:v>2.2564000000000002</c:v>
                </c:pt>
                <c:pt idx="6933">
                  <c:v>2.2574000000000001</c:v>
                </c:pt>
                <c:pt idx="6934">
                  <c:v>2.2589999999999999</c:v>
                </c:pt>
                <c:pt idx="6935">
                  <c:v>2.2602000000000002</c:v>
                </c:pt>
                <c:pt idx="6936">
                  <c:v>2.2612000000000001</c:v>
                </c:pt>
                <c:pt idx="6937">
                  <c:v>2.2627999999999999</c:v>
                </c:pt>
                <c:pt idx="6938">
                  <c:v>2.2631000000000001</c:v>
                </c:pt>
                <c:pt idx="6939">
                  <c:v>2.2644000000000002</c:v>
                </c:pt>
                <c:pt idx="6940">
                  <c:v>2.2646999999999999</c:v>
                </c:pt>
                <c:pt idx="6941">
                  <c:v>2.266</c:v>
                </c:pt>
                <c:pt idx="6942">
                  <c:v>2.2679999999999998</c:v>
                </c:pt>
                <c:pt idx="6943">
                  <c:v>2.2667000000000002</c:v>
                </c:pt>
                <c:pt idx="6944">
                  <c:v>2.2664</c:v>
                </c:pt>
                <c:pt idx="6945">
                  <c:v>2.2673000000000001</c:v>
                </c:pt>
                <c:pt idx="6946">
                  <c:v>2.2673000000000001</c:v>
                </c:pt>
                <c:pt idx="6947">
                  <c:v>2.2675999999999998</c:v>
                </c:pt>
                <c:pt idx="6948">
                  <c:v>2.2673000000000001</c:v>
                </c:pt>
                <c:pt idx="6949">
                  <c:v>2.2686000000000002</c:v>
                </c:pt>
                <c:pt idx="6950">
                  <c:v>2.2679999999999998</c:v>
                </c:pt>
                <c:pt idx="6951">
                  <c:v>2.2683</c:v>
                </c:pt>
                <c:pt idx="6952">
                  <c:v>2.2688999999999999</c:v>
                </c:pt>
                <c:pt idx="6953">
                  <c:v>2.2679999999999998</c:v>
                </c:pt>
                <c:pt idx="6954">
                  <c:v>2.2683</c:v>
                </c:pt>
                <c:pt idx="6955">
                  <c:v>2.2686000000000002</c:v>
                </c:pt>
                <c:pt idx="6956">
                  <c:v>2.2679999999999998</c:v>
                </c:pt>
                <c:pt idx="6957">
                  <c:v>2.2688999999999999</c:v>
                </c:pt>
                <c:pt idx="6958">
                  <c:v>2.2683</c:v>
                </c:pt>
                <c:pt idx="6959">
                  <c:v>2.2692000000000001</c:v>
                </c:pt>
                <c:pt idx="6960">
                  <c:v>2.2686000000000002</c:v>
                </c:pt>
                <c:pt idx="6961">
                  <c:v>2.2688999999999999</c:v>
                </c:pt>
                <c:pt idx="6962">
                  <c:v>2.2688999999999999</c:v>
                </c:pt>
                <c:pt idx="6963">
                  <c:v>2.2692000000000001</c:v>
                </c:pt>
                <c:pt idx="6964">
                  <c:v>2.2679999999999998</c:v>
                </c:pt>
                <c:pt idx="6965">
                  <c:v>2.2688999999999999</c:v>
                </c:pt>
                <c:pt idx="6966">
                  <c:v>2.2683</c:v>
                </c:pt>
                <c:pt idx="6967">
                  <c:v>2.2683</c:v>
                </c:pt>
                <c:pt idx="6968">
                  <c:v>2.2683</c:v>
                </c:pt>
                <c:pt idx="6969">
                  <c:v>2.2686000000000002</c:v>
                </c:pt>
                <c:pt idx="6970">
                  <c:v>2.2683</c:v>
                </c:pt>
                <c:pt idx="6971">
                  <c:v>2.2688999999999999</c:v>
                </c:pt>
                <c:pt idx="6972">
                  <c:v>2.2688999999999999</c:v>
                </c:pt>
                <c:pt idx="6973">
                  <c:v>2.2679999999999998</c:v>
                </c:pt>
                <c:pt idx="6974">
                  <c:v>2.2683</c:v>
                </c:pt>
                <c:pt idx="6975">
                  <c:v>2.2679999999999998</c:v>
                </c:pt>
                <c:pt idx="6976">
                  <c:v>2.2683</c:v>
                </c:pt>
                <c:pt idx="6977">
                  <c:v>2.2679999999999998</c:v>
                </c:pt>
                <c:pt idx="6978">
                  <c:v>2.2679999999999998</c:v>
                </c:pt>
                <c:pt idx="6979">
                  <c:v>2.2686000000000002</c:v>
                </c:pt>
                <c:pt idx="6980">
                  <c:v>2.2675999999999998</c:v>
                </c:pt>
                <c:pt idx="6981">
                  <c:v>2.2673000000000001</c:v>
                </c:pt>
                <c:pt idx="6982">
                  <c:v>2.2675999999999998</c:v>
                </c:pt>
                <c:pt idx="6983">
                  <c:v>2.2675999999999998</c:v>
                </c:pt>
                <c:pt idx="6984">
                  <c:v>2.2673000000000001</c:v>
                </c:pt>
                <c:pt idx="6985">
                  <c:v>2.2673000000000001</c:v>
                </c:pt>
                <c:pt idx="6986">
                  <c:v>2.2675999999999998</c:v>
                </c:pt>
                <c:pt idx="6987">
                  <c:v>2.2669999999999999</c:v>
                </c:pt>
                <c:pt idx="6988">
                  <c:v>2.2667000000000002</c:v>
                </c:pt>
                <c:pt idx="6989">
                  <c:v>2.2667000000000002</c:v>
                </c:pt>
                <c:pt idx="6990">
                  <c:v>2.2669999999999999</c:v>
                </c:pt>
                <c:pt idx="6991">
                  <c:v>2.2669999999999999</c:v>
                </c:pt>
                <c:pt idx="6992">
                  <c:v>2.2654000000000001</c:v>
                </c:pt>
                <c:pt idx="6993">
                  <c:v>2.2656999999999998</c:v>
                </c:pt>
                <c:pt idx="6994">
                  <c:v>2.266</c:v>
                </c:pt>
                <c:pt idx="6995">
                  <c:v>2.2656999999999998</c:v>
                </c:pt>
                <c:pt idx="6996">
                  <c:v>2.2656999999999998</c:v>
                </c:pt>
                <c:pt idx="6997">
                  <c:v>2.2656999999999998</c:v>
                </c:pt>
                <c:pt idx="6998">
                  <c:v>2.266</c:v>
                </c:pt>
                <c:pt idx="6999">
                  <c:v>2.2650999999999999</c:v>
                </c:pt>
                <c:pt idx="7000">
                  <c:v>2.2654000000000001</c:v>
                </c:pt>
                <c:pt idx="7001">
                  <c:v>2.2650999999999999</c:v>
                </c:pt>
                <c:pt idx="7002">
                  <c:v>2.2644000000000002</c:v>
                </c:pt>
                <c:pt idx="7003">
                  <c:v>2.2650999999999999</c:v>
                </c:pt>
                <c:pt idx="7004">
                  <c:v>2.2650999999999999</c:v>
                </c:pt>
                <c:pt idx="7005">
                  <c:v>2.2644000000000002</c:v>
                </c:pt>
                <c:pt idx="7006">
                  <c:v>2.2641</c:v>
                </c:pt>
                <c:pt idx="7007">
                  <c:v>2.2644000000000002</c:v>
                </c:pt>
                <c:pt idx="7008">
                  <c:v>2.2641</c:v>
                </c:pt>
                <c:pt idx="7009">
                  <c:v>2.2641</c:v>
                </c:pt>
                <c:pt idx="7010">
                  <c:v>2.2641</c:v>
                </c:pt>
                <c:pt idx="7011">
                  <c:v>2.2637999999999998</c:v>
                </c:pt>
                <c:pt idx="7012">
                  <c:v>2.2631000000000001</c:v>
                </c:pt>
                <c:pt idx="7013">
                  <c:v>2.2641</c:v>
                </c:pt>
                <c:pt idx="7014">
                  <c:v>2.2635000000000001</c:v>
                </c:pt>
                <c:pt idx="7015">
                  <c:v>2.2635000000000001</c:v>
                </c:pt>
                <c:pt idx="7016">
                  <c:v>2.2637999999999998</c:v>
                </c:pt>
                <c:pt idx="7017">
                  <c:v>2.2631000000000001</c:v>
                </c:pt>
                <c:pt idx="7018">
                  <c:v>2.2625000000000002</c:v>
                </c:pt>
                <c:pt idx="7019">
                  <c:v>2.2631000000000001</c:v>
                </c:pt>
                <c:pt idx="7020">
                  <c:v>2.2635000000000001</c:v>
                </c:pt>
                <c:pt idx="7021">
                  <c:v>2.2625000000000002</c:v>
                </c:pt>
                <c:pt idx="7022">
                  <c:v>2.2625000000000002</c:v>
                </c:pt>
                <c:pt idx="7023">
                  <c:v>2.2622</c:v>
                </c:pt>
                <c:pt idx="7024">
                  <c:v>2.2625000000000002</c:v>
                </c:pt>
                <c:pt idx="7025">
                  <c:v>2.2625000000000002</c:v>
                </c:pt>
                <c:pt idx="7026">
                  <c:v>2.2631000000000001</c:v>
                </c:pt>
                <c:pt idx="7027">
                  <c:v>2.2627999999999999</c:v>
                </c:pt>
                <c:pt idx="7028">
                  <c:v>2.2625000000000002</c:v>
                </c:pt>
                <c:pt idx="7029">
                  <c:v>2.2625000000000002</c:v>
                </c:pt>
                <c:pt idx="7030">
                  <c:v>2.2614999999999998</c:v>
                </c:pt>
                <c:pt idx="7031">
                  <c:v>2.2625000000000002</c:v>
                </c:pt>
                <c:pt idx="7032">
                  <c:v>2.2622</c:v>
                </c:pt>
                <c:pt idx="7033">
                  <c:v>2.2625000000000002</c:v>
                </c:pt>
                <c:pt idx="7034">
                  <c:v>2.2631000000000001</c:v>
                </c:pt>
                <c:pt idx="7035">
                  <c:v>2.2622</c:v>
                </c:pt>
                <c:pt idx="7036">
                  <c:v>2.2618999999999998</c:v>
                </c:pt>
                <c:pt idx="7037">
                  <c:v>2.2612000000000001</c:v>
                </c:pt>
                <c:pt idx="7038">
                  <c:v>2.2622</c:v>
                </c:pt>
                <c:pt idx="7039">
                  <c:v>2.2622</c:v>
                </c:pt>
                <c:pt idx="7040">
                  <c:v>2.2631000000000001</c:v>
                </c:pt>
                <c:pt idx="7041">
                  <c:v>2.2618999999999998</c:v>
                </c:pt>
                <c:pt idx="7042">
                  <c:v>2.2625000000000002</c:v>
                </c:pt>
                <c:pt idx="7043">
                  <c:v>2.2618999999999998</c:v>
                </c:pt>
                <c:pt idx="7044">
                  <c:v>2.2622</c:v>
                </c:pt>
                <c:pt idx="7045">
                  <c:v>2.2622</c:v>
                </c:pt>
                <c:pt idx="7046">
                  <c:v>2.2622</c:v>
                </c:pt>
                <c:pt idx="7047">
                  <c:v>2.2625000000000002</c:v>
                </c:pt>
                <c:pt idx="7048">
                  <c:v>2.2622</c:v>
                </c:pt>
                <c:pt idx="7049">
                  <c:v>2.2622</c:v>
                </c:pt>
                <c:pt idx="7050">
                  <c:v>2.2631000000000001</c:v>
                </c:pt>
                <c:pt idx="7051">
                  <c:v>2.2618999999999998</c:v>
                </c:pt>
                <c:pt idx="7052">
                  <c:v>2.2627999999999999</c:v>
                </c:pt>
                <c:pt idx="7053">
                  <c:v>2.2622</c:v>
                </c:pt>
                <c:pt idx="7054">
                  <c:v>2.2625000000000002</c:v>
                </c:pt>
                <c:pt idx="7055">
                  <c:v>2.2614999999999998</c:v>
                </c:pt>
                <c:pt idx="7056">
                  <c:v>2.2622</c:v>
                </c:pt>
                <c:pt idx="7057">
                  <c:v>2.2627999999999999</c:v>
                </c:pt>
                <c:pt idx="7058">
                  <c:v>2.2625000000000002</c:v>
                </c:pt>
                <c:pt idx="7059">
                  <c:v>2.2627999999999999</c:v>
                </c:pt>
                <c:pt idx="7060">
                  <c:v>2.2627999999999999</c:v>
                </c:pt>
                <c:pt idx="7061">
                  <c:v>2.2627999999999999</c:v>
                </c:pt>
                <c:pt idx="7062">
                  <c:v>2.2625000000000002</c:v>
                </c:pt>
                <c:pt idx="7063">
                  <c:v>2.2627999999999999</c:v>
                </c:pt>
                <c:pt idx="7064">
                  <c:v>2.2631000000000001</c:v>
                </c:pt>
                <c:pt idx="7065">
                  <c:v>2.2631000000000001</c:v>
                </c:pt>
                <c:pt idx="7066">
                  <c:v>2.2631000000000001</c:v>
                </c:pt>
                <c:pt idx="7067">
                  <c:v>2.2627999999999999</c:v>
                </c:pt>
                <c:pt idx="7068">
                  <c:v>2.2635000000000001</c:v>
                </c:pt>
                <c:pt idx="7069">
                  <c:v>2.2631000000000001</c:v>
                </c:pt>
                <c:pt idx="7070">
                  <c:v>2.2627999999999999</c:v>
                </c:pt>
                <c:pt idx="7071">
                  <c:v>2.2637999999999998</c:v>
                </c:pt>
                <c:pt idx="7072">
                  <c:v>2.2635000000000001</c:v>
                </c:pt>
                <c:pt idx="7073">
                  <c:v>2.2644000000000002</c:v>
                </c:pt>
                <c:pt idx="7074">
                  <c:v>2.2641</c:v>
                </c:pt>
                <c:pt idx="7075">
                  <c:v>2.2644000000000002</c:v>
                </c:pt>
                <c:pt idx="7076">
                  <c:v>2.2637999999999998</c:v>
                </c:pt>
                <c:pt idx="7077">
                  <c:v>2.2646999999999999</c:v>
                </c:pt>
                <c:pt idx="7078">
                  <c:v>2.2641</c:v>
                </c:pt>
                <c:pt idx="7079">
                  <c:v>2.2646999999999999</c:v>
                </c:pt>
                <c:pt idx="7080">
                  <c:v>2.2641</c:v>
                </c:pt>
                <c:pt idx="7081">
                  <c:v>2.2646999999999999</c:v>
                </c:pt>
                <c:pt idx="7082">
                  <c:v>2.2646999999999999</c:v>
                </c:pt>
                <c:pt idx="7083">
                  <c:v>2.2646999999999999</c:v>
                </c:pt>
                <c:pt idx="7084">
                  <c:v>2.2654000000000001</c:v>
                </c:pt>
                <c:pt idx="7085">
                  <c:v>2.2654000000000001</c:v>
                </c:pt>
                <c:pt idx="7086">
                  <c:v>2.2656999999999998</c:v>
                </c:pt>
                <c:pt idx="7087">
                  <c:v>2.2656999999999998</c:v>
                </c:pt>
                <c:pt idx="7088">
                  <c:v>2.2654000000000001</c:v>
                </c:pt>
                <c:pt idx="7089">
                  <c:v>2.2656999999999998</c:v>
                </c:pt>
                <c:pt idx="7090">
                  <c:v>2.266</c:v>
                </c:pt>
                <c:pt idx="7091">
                  <c:v>2.266</c:v>
                </c:pt>
                <c:pt idx="7092">
                  <c:v>2.266</c:v>
                </c:pt>
                <c:pt idx="7093">
                  <c:v>2.2667000000000002</c:v>
                </c:pt>
                <c:pt idx="7094">
                  <c:v>2.2669999999999999</c:v>
                </c:pt>
                <c:pt idx="7095">
                  <c:v>2.2669999999999999</c:v>
                </c:pt>
                <c:pt idx="7096">
                  <c:v>2.2667000000000002</c:v>
                </c:pt>
                <c:pt idx="7097">
                  <c:v>2.2669999999999999</c:v>
                </c:pt>
                <c:pt idx="7098">
                  <c:v>2.2675999999999998</c:v>
                </c:pt>
                <c:pt idx="7099">
                  <c:v>2.2675999999999998</c:v>
                </c:pt>
                <c:pt idx="7100">
                  <c:v>2.2679999999999998</c:v>
                </c:pt>
                <c:pt idx="7101">
                  <c:v>2.2675999999999998</c:v>
                </c:pt>
                <c:pt idx="7102">
                  <c:v>2.2686000000000002</c:v>
                </c:pt>
                <c:pt idx="7103">
                  <c:v>2.2686000000000002</c:v>
                </c:pt>
                <c:pt idx="7104">
                  <c:v>2.2673000000000001</c:v>
                </c:pt>
                <c:pt idx="7105">
                  <c:v>2.2686000000000002</c:v>
                </c:pt>
                <c:pt idx="7106">
                  <c:v>2.2686000000000002</c:v>
                </c:pt>
                <c:pt idx="7107">
                  <c:v>2.2686000000000002</c:v>
                </c:pt>
                <c:pt idx="7108">
                  <c:v>2.2692000000000001</c:v>
                </c:pt>
                <c:pt idx="7109">
                  <c:v>2.2692000000000001</c:v>
                </c:pt>
                <c:pt idx="7110">
                  <c:v>2.2696000000000001</c:v>
                </c:pt>
                <c:pt idx="7111">
                  <c:v>2.2696000000000001</c:v>
                </c:pt>
                <c:pt idx="7112">
                  <c:v>2.2696000000000001</c:v>
                </c:pt>
                <c:pt idx="7113">
                  <c:v>2.2698999999999998</c:v>
                </c:pt>
                <c:pt idx="7114">
                  <c:v>2.2707999999999999</c:v>
                </c:pt>
                <c:pt idx="7115">
                  <c:v>2.2707999999999999</c:v>
                </c:pt>
                <c:pt idx="7116">
                  <c:v>2.2705000000000002</c:v>
                </c:pt>
                <c:pt idx="7117">
                  <c:v>2.2707999999999999</c:v>
                </c:pt>
                <c:pt idx="7118">
                  <c:v>2.2711999999999999</c:v>
                </c:pt>
                <c:pt idx="7119">
                  <c:v>2.2711999999999999</c:v>
                </c:pt>
                <c:pt idx="7120">
                  <c:v>2.2711999999999999</c:v>
                </c:pt>
                <c:pt idx="7121">
                  <c:v>2.2711999999999999</c:v>
                </c:pt>
                <c:pt idx="7122">
                  <c:v>2.2717999999999998</c:v>
                </c:pt>
                <c:pt idx="7123">
                  <c:v>2.2725</c:v>
                </c:pt>
                <c:pt idx="7124">
                  <c:v>2.2721</c:v>
                </c:pt>
                <c:pt idx="7125">
                  <c:v>2.2725</c:v>
                </c:pt>
                <c:pt idx="7126">
                  <c:v>2.2721</c:v>
                </c:pt>
                <c:pt idx="7127">
                  <c:v>2.2728000000000002</c:v>
                </c:pt>
                <c:pt idx="7128">
                  <c:v>2.2730999999999999</c:v>
                </c:pt>
                <c:pt idx="7129">
                  <c:v>2.2734000000000001</c:v>
                </c:pt>
                <c:pt idx="7130">
                  <c:v>2.2730999999999999</c:v>
                </c:pt>
                <c:pt idx="7131">
                  <c:v>2.2730999999999999</c:v>
                </c:pt>
                <c:pt idx="7132">
                  <c:v>2.2736999999999998</c:v>
                </c:pt>
                <c:pt idx="7133">
                  <c:v>2.2740999999999998</c:v>
                </c:pt>
                <c:pt idx="7134">
                  <c:v>2.2747000000000002</c:v>
                </c:pt>
                <c:pt idx="7135">
                  <c:v>2.2747000000000002</c:v>
                </c:pt>
                <c:pt idx="7136">
                  <c:v>2.2744</c:v>
                </c:pt>
                <c:pt idx="7137">
                  <c:v>2.2740999999999998</c:v>
                </c:pt>
                <c:pt idx="7138">
                  <c:v>2.2749999999999999</c:v>
                </c:pt>
                <c:pt idx="7139">
                  <c:v>2.2753000000000001</c:v>
                </c:pt>
                <c:pt idx="7140">
                  <c:v>2.2753000000000001</c:v>
                </c:pt>
                <c:pt idx="7141">
                  <c:v>2.2759999999999998</c:v>
                </c:pt>
                <c:pt idx="7142">
                  <c:v>2.2759999999999998</c:v>
                </c:pt>
                <c:pt idx="7143">
                  <c:v>2.2766000000000002</c:v>
                </c:pt>
                <c:pt idx="7144">
                  <c:v>2.2759999999999998</c:v>
                </c:pt>
                <c:pt idx="7145">
                  <c:v>2.2768999999999999</c:v>
                </c:pt>
                <c:pt idx="7146">
                  <c:v>2.2766000000000002</c:v>
                </c:pt>
                <c:pt idx="7147">
                  <c:v>2.2772999999999999</c:v>
                </c:pt>
                <c:pt idx="7148">
                  <c:v>2.2776000000000001</c:v>
                </c:pt>
                <c:pt idx="7149">
                  <c:v>2.2776000000000001</c:v>
                </c:pt>
                <c:pt idx="7150">
                  <c:v>2.2776000000000001</c:v>
                </c:pt>
                <c:pt idx="7151">
                  <c:v>2.2778999999999998</c:v>
                </c:pt>
                <c:pt idx="7152">
                  <c:v>2.2789000000000001</c:v>
                </c:pt>
                <c:pt idx="7153">
                  <c:v>2.2791999999999999</c:v>
                </c:pt>
                <c:pt idx="7154">
                  <c:v>2.2782</c:v>
                </c:pt>
                <c:pt idx="7155">
                  <c:v>2.2786</c:v>
                </c:pt>
                <c:pt idx="7156">
                  <c:v>2.2789000000000001</c:v>
                </c:pt>
                <c:pt idx="7157">
                  <c:v>2.2791999999999999</c:v>
                </c:pt>
                <c:pt idx="7158">
                  <c:v>2.2797999999999998</c:v>
                </c:pt>
                <c:pt idx="7159">
                  <c:v>2.2805</c:v>
                </c:pt>
                <c:pt idx="7160">
                  <c:v>2.2797999999999998</c:v>
                </c:pt>
                <c:pt idx="7161">
                  <c:v>2.2797999999999998</c:v>
                </c:pt>
                <c:pt idx="7162">
                  <c:v>2.2808000000000002</c:v>
                </c:pt>
                <c:pt idx="7163">
                  <c:v>2.2808000000000002</c:v>
                </c:pt>
                <c:pt idx="7164">
                  <c:v>2.2814000000000001</c:v>
                </c:pt>
                <c:pt idx="7165">
                  <c:v>2.2814000000000001</c:v>
                </c:pt>
                <c:pt idx="7166">
                  <c:v>2.2810999999999999</c:v>
                </c:pt>
                <c:pt idx="7167">
                  <c:v>2.2824</c:v>
                </c:pt>
                <c:pt idx="7168">
                  <c:v>2.2818000000000001</c:v>
                </c:pt>
                <c:pt idx="7169">
                  <c:v>2.2808000000000002</c:v>
                </c:pt>
                <c:pt idx="7170">
                  <c:v>2.2827000000000002</c:v>
                </c:pt>
                <c:pt idx="7171">
                  <c:v>2.2833999999999999</c:v>
                </c:pt>
                <c:pt idx="7172">
                  <c:v>2.2818000000000001</c:v>
                </c:pt>
                <c:pt idx="7173">
                  <c:v>2.2831000000000001</c:v>
                </c:pt>
                <c:pt idx="7174">
                  <c:v>2.2831000000000001</c:v>
                </c:pt>
                <c:pt idx="7175">
                  <c:v>2.2827000000000002</c:v>
                </c:pt>
                <c:pt idx="7176">
                  <c:v>2.2837000000000001</c:v>
                </c:pt>
                <c:pt idx="7177">
                  <c:v>2.2839999999999998</c:v>
                </c:pt>
                <c:pt idx="7178">
                  <c:v>2.2839999999999998</c:v>
                </c:pt>
                <c:pt idx="7179">
                  <c:v>2.2837000000000001</c:v>
                </c:pt>
                <c:pt idx="7180">
                  <c:v>2.2839999999999998</c:v>
                </c:pt>
                <c:pt idx="7181">
                  <c:v>2.2839999999999998</c:v>
                </c:pt>
                <c:pt idx="7182">
                  <c:v>2.2852999999999999</c:v>
                </c:pt>
                <c:pt idx="7183">
                  <c:v>2.2847</c:v>
                </c:pt>
                <c:pt idx="7184">
                  <c:v>2.2858999999999998</c:v>
                </c:pt>
                <c:pt idx="7185">
                  <c:v>2.2839999999999998</c:v>
                </c:pt>
                <c:pt idx="7186">
                  <c:v>2.2856000000000001</c:v>
                </c:pt>
                <c:pt idx="7187">
                  <c:v>2.2858999999999998</c:v>
                </c:pt>
                <c:pt idx="7188">
                  <c:v>2.2858999999999998</c:v>
                </c:pt>
                <c:pt idx="7189">
                  <c:v>2.2866</c:v>
                </c:pt>
                <c:pt idx="7190">
                  <c:v>2.2869000000000002</c:v>
                </c:pt>
                <c:pt idx="7191">
                  <c:v>2.2863000000000002</c:v>
                </c:pt>
                <c:pt idx="7192">
                  <c:v>2.2869000000000002</c:v>
                </c:pt>
                <c:pt idx="7193">
                  <c:v>2.2869000000000002</c:v>
                </c:pt>
                <c:pt idx="7194">
                  <c:v>2.2871999999999999</c:v>
                </c:pt>
                <c:pt idx="7195">
                  <c:v>2.2875000000000001</c:v>
                </c:pt>
                <c:pt idx="7196">
                  <c:v>2.2881999999999998</c:v>
                </c:pt>
                <c:pt idx="7197">
                  <c:v>2.2885</c:v>
                </c:pt>
                <c:pt idx="7198">
                  <c:v>2.2885</c:v>
                </c:pt>
                <c:pt idx="7199">
                  <c:v>2.2885</c:v>
                </c:pt>
                <c:pt idx="7200">
                  <c:v>2.2881999999999998</c:v>
                </c:pt>
                <c:pt idx="7201">
                  <c:v>2.2885</c:v>
                </c:pt>
                <c:pt idx="7202">
                  <c:v>2.2898000000000001</c:v>
                </c:pt>
                <c:pt idx="7203">
                  <c:v>2.2904</c:v>
                </c:pt>
                <c:pt idx="7204">
                  <c:v>2.2894999999999999</c:v>
                </c:pt>
                <c:pt idx="7205">
                  <c:v>2.2900999999999998</c:v>
                </c:pt>
                <c:pt idx="7206">
                  <c:v>2.2900999999999998</c:v>
                </c:pt>
                <c:pt idx="7207">
                  <c:v>2.2907999999999999</c:v>
                </c:pt>
                <c:pt idx="7208">
                  <c:v>2.2907999999999999</c:v>
                </c:pt>
                <c:pt idx="7209">
                  <c:v>2.2904</c:v>
                </c:pt>
                <c:pt idx="7210">
                  <c:v>2.2913999999999999</c:v>
                </c:pt>
                <c:pt idx="7211">
                  <c:v>2.2904</c:v>
                </c:pt>
                <c:pt idx="7212">
                  <c:v>2.2917000000000001</c:v>
                </c:pt>
                <c:pt idx="7213">
                  <c:v>2.2924000000000002</c:v>
                </c:pt>
                <c:pt idx="7214">
                  <c:v>2.2917000000000001</c:v>
                </c:pt>
                <c:pt idx="7215">
                  <c:v>2.2919999999999998</c:v>
                </c:pt>
                <c:pt idx="7216">
                  <c:v>2.2917000000000001</c:v>
                </c:pt>
                <c:pt idx="7217">
                  <c:v>2.2917000000000001</c:v>
                </c:pt>
                <c:pt idx="7218">
                  <c:v>2.2930000000000001</c:v>
                </c:pt>
                <c:pt idx="7219">
                  <c:v>2.2927</c:v>
                </c:pt>
                <c:pt idx="7220">
                  <c:v>2.2936000000000001</c:v>
                </c:pt>
                <c:pt idx="7221">
                  <c:v>2.2930000000000001</c:v>
                </c:pt>
                <c:pt idx="7222">
                  <c:v>2.294</c:v>
                </c:pt>
                <c:pt idx="7223">
                  <c:v>2.2936000000000001</c:v>
                </c:pt>
                <c:pt idx="7224">
                  <c:v>2.2942999999999998</c:v>
                </c:pt>
                <c:pt idx="7225">
                  <c:v>2.2942999999999998</c:v>
                </c:pt>
                <c:pt idx="7226">
                  <c:v>2.2946</c:v>
                </c:pt>
                <c:pt idx="7227">
                  <c:v>2.2946</c:v>
                </c:pt>
                <c:pt idx="7228">
                  <c:v>2.2942999999999998</c:v>
                </c:pt>
                <c:pt idx="7229">
                  <c:v>2.2946</c:v>
                </c:pt>
                <c:pt idx="7230">
                  <c:v>2.2949000000000002</c:v>
                </c:pt>
                <c:pt idx="7231">
                  <c:v>2.2955999999999999</c:v>
                </c:pt>
                <c:pt idx="7232">
                  <c:v>2.2965</c:v>
                </c:pt>
                <c:pt idx="7233">
                  <c:v>2.2965</c:v>
                </c:pt>
                <c:pt idx="7234">
                  <c:v>2.2968999999999999</c:v>
                </c:pt>
                <c:pt idx="7235">
                  <c:v>2.2961999999999998</c:v>
                </c:pt>
                <c:pt idx="7236">
                  <c:v>2.2965</c:v>
                </c:pt>
                <c:pt idx="7237">
                  <c:v>2.2968999999999999</c:v>
                </c:pt>
                <c:pt idx="7238">
                  <c:v>2.2968999999999999</c:v>
                </c:pt>
                <c:pt idx="7239">
                  <c:v>2.2968999999999999</c:v>
                </c:pt>
                <c:pt idx="7240">
                  <c:v>2.2972000000000001</c:v>
                </c:pt>
                <c:pt idx="7241">
                  <c:v>2.2972000000000001</c:v>
                </c:pt>
                <c:pt idx="7242">
                  <c:v>2.2974999999999999</c:v>
                </c:pt>
                <c:pt idx="7243">
                  <c:v>2.2980999999999998</c:v>
                </c:pt>
                <c:pt idx="7244">
                  <c:v>2.2978000000000001</c:v>
                </c:pt>
                <c:pt idx="7245">
                  <c:v>2.2980999999999998</c:v>
                </c:pt>
                <c:pt idx="7246">
                  <c:v>2.2985000000000002</c:v>
                </c:pt>
                <c:pt idx="7247">
                  <c:v>2.2988</c:v>
                </c:pt>
                <c:pt idx="7248">
                  <c:v>2.2991000000000001</c:v>
                </c:pt>
                <c:pt idx="7249">
                  <c:v>2.2991000000000001</c:v>
                </c:pt>
                <c:pt idx="7250">
                  <c:v>2.2991000000000001</c:v>
                </c:pt>
                <c:pt idx="7251">
                  <c:v>2.2993999999999999</c:v>
                </c:pt>
                <c:pt idx="7252">
                  <c:v>2.2997999999999998</c:v>
                </c:pt>
                <c:pt idx="7253">
                  <c:v>2.2993999999999999</c:v>
                </c:pt>
                <c:pt idx="7254">
                  <c:v>2.2997999999999998</c:v>
                </c:pt>
                <c:pt idx="7255">
                  <c:v>2.3001</c:v>
                </c:pt>
                <c:pt idx="7256">
                  <c:v>2.3001</c:v>
                </c:pt>
                <c:pt idx="7257">
                  <c:v>2.3007</c:v>
                </c:pt>
                <c:pt idx="7258">
                  <c:v>2.3007</c:v>
                </c:pt>
                <c:pt idx="7259">
                  <c:v>2.3010000000000002</c:v>
                </c:pt>
                <c:pt idx="7260">
                  <c:v>2.3010000000000002</c:v>
                </c:pt>
                <c:pt idx="7261">
                  <c:v>2.3016999999999999</c:v>
                </c:pt>
                <c:pt idx="7262">
                  <c:v>2.3014000000000001</c:v>
                </c:pt>
                <c:pt idx="7263">
                  <c:v>2.302</c:v>
                </c:pt>
                <c:pt idx="7264">
                  <c:v>2.3029999999999999</c:v>
                </c:pt>
                <c:pt idx="7265">
                  <c:v>2.3007</c:v>
                </c:pt>
                <c:pt idx="7266">
                  <c:v>2.3022999999999998</c:v>
                </c:pt>
                <c:pt idx="7267">
                  <c:v>2.3033000000000001</c:v>
                </c:pt>
                <c:pt idx="7268">
                  <c:v>2.3026</c:v>
                </c:pt>
                <c:pt idx="7269">
                  <c:v>2.3026</c:v>
                </c:pt>
                <c:pt idx="7270">
                  <c:v>2.3033000000000001</c:v>
                </c:pt>
                <c:pt idx="7271">
                  <c:v>2.3033000000000001</c:v>
                </c:pt>
                <c:pt idx="7272">
                  <c:v>2.3033000000000001</c:v>
                </c:pt>
                <c:pt idx="7273">
                  <c:v>2.3029999999999999</c:v>
                </c:pt>
                <c:pt idx="7274">
                  <c:v>2.3039000000000001</c:v>
                </c:pt>
                <c:pt idx="7275">
                  <c:v>2.3039000000000001</c:v>
                </c:pt>
                <c:pt idx="7276">
                  <c:v>2.3039000000000001</c:v>
                </c:pt>
                <c:pt idx="7277">
                  <c:v>2.3048999999999999</c:v>
                </c:pt>
                <c:pt idx="7278">
                  <c:v>2.3035999999999999</c:v>
                </c:pt>
                <c:pt idx="7279">
                  <c:v>2.3046000000000002</c:v>
                </c:pt>
                <c:pt idx="7280">
                  <c:v>2.3046000000000002</c:v>
                </c:pt>
                <c:pt idx="7281">
                  <c:v>2.3046000000000002</c:v>
                </c:pt>
                <c:pt idx="7282">
                  <c:v>2.3046000000000002</c:v>
                </c:pt>
                <c:pt idx="7283">
                  <c:v>2.3048999999999999</c:v>
                </c:pt>
                <c:pt idx="7284">
                  <c:v>2.3052000000000001</c:v>
                </c:pt>
                <c:pt idx="7285">
                  <c:v>2.3054999999999999</c:v>
                </c:pt>
                <c:pt idx="7286">
                  <c:v>2.3058999999999998</c:v>
                </c:pt>
                <c:pt idx="7287">
                  <c:v>2.3058999999999998</c:v>
                </c:pt>
                <c:pt idx="7288">
                  <c:v>2.3058999999999998</c:v>
                </c:pt>
                <c:pt idx="7289">
                  <c:v>2.3058999999999998</c:v>
                </c:pt>
                <c:pt idx="7290">
                  <c:v>2.3062</c:v>
                </c:pt>
                <c:pt idx="7291">
                  <c:v>2.3065000000000002</c:v>
                </c:pt>
                <c:pt idx="7292">
                  <c:v>2.3062</c:v>
                </c:pt>
                <c:pt idx="7293">
                  <c:v>2.3068</c:v>
                </c:pt>
                <c:pt idx="7294">
                  <c:v>2.3068</c:v>
                </c:pt>
                <c:pt idx="7295">
                  <c:v>2.3075000000000001</c:v>
                </c:pt>
                <c:pt idx="7296">
                  <c:v>2.3075000000000001</c:v>
                </c:pt>
                <c:pt idx="7297">
                  <c:v>2.3075000000000001</c:v>
                </c:pt>
                <c:pt idx="7298">
                  <c:v>2.3075000000000001</c:v>
                </c:pt>
                <c:pt idx="7299">
                  <c:v>2.3062</c:v>
                </c:pt>
                <c:pt idx="7300">
                  <c:v>2.3075000000000001</c:v>
                </c:pt>
                <c:pt idx="7301">
                  <c:v>2.3083999999999998</c:v>
                </c:pt>
                <c:pt idx="7302">
                  <c:v>2.3083999999999998</c:v>
                </c:pt>
                <c:pt idx="7303">
                  <c:v>2.3077999999999999</c:v>
                </c:pt>
                <c:pt idx="7304">
                  <c:v>2.3083999999999998</c:v>
                </c:pt>
                <c:pt idx="7305">
                  <c:v>2.3081</c:v>
                </c:pt>
                <c:pt idx="7306">
                  <c:v>2.3087</c:v>
                </c:pt>
                <c:pt idx="7307">
                  <c:v>2.3087</c:v>
                </c:pt>
                <c:pt idx="7308">
                  <c:v>2.3094000000000001</c:v>
                </c:pt>
                <c:pt idx="7309">
                  <c:v>2.3090999999999999</c:v>
                </c:pt>
                <c:pt idx="7310">
                  <c:v>2.3090999999999999</c:v>
                </c:pt>
                <c:pt idx="7311">
                  <c:v>2.3094000000000001</c:v>
                </c:pt>
                <c:pt idx="7312">
                  <c:v>2.3094000000000001</c:v>
                </c:pt>
                <c:pt idx="7313">
                  <c:v>2.3096999999999999</c:v>
                </c:pt>
                <c:pt idx="7314">
                  <c:v>2.3102999999999998</c:v>
                </c:pt>
                <c:pt idx="7315">
                  <c:v>2.3102999999999998</c:v>
                </c:pt>
                <c:pt idx="7316">
                  <c:v>2.3102999999999998</c:v>
                </c:pt>
                <c:pt idx="7317">
                  <c:v>2.3102999999999998</c:v>
                </c:pt>
                <c:pt idx="7318">
                  <c:v>2.3102999999999998</c:v>
                </c:pt>
                <c:pt idx="7319">
                  <c:v>2.3107000000000002</c:v>
                </c:pt>
                <c:pt idx="7320">
                  <c:v>2.3109999999999999</c:v>
                </c:pt>
                <c:pt idx="7321">
                  <c:v>2.3109999999999999</c:v>
                </c:pt>
                <c:pt idx="7322">
                  <c:v>2.3107000000000002</c:v>
                </c:pt>
                <c:pt idx="7323">
                  <c:v>2.3109999999999999</c:v>
                </c:pt>
                <c:pt idx="7324">
                  <c:v>2.3109999999999999</c:v>
                </c:pt>
                <c:pt idx="7325">
                  <c:v>2.3119999999999998</c:v>
                </c:pt>
                <c:pt idx="7326">
                  <c:v>2.3115999999999999</c:v>
                </c:pt>
                <c:pt idx="7327">
                  <c:v>2.3113000000000001</c:v>
                </c:pt>
                <c:pt idx="7328">
                  <c:v>2.3109999999999999</c:v>
                </c:pt>
                <c:pt idx="7329">
                  <c:v>2.3119999999999998</c:v>
                </c:pt>
                <c:pt idx="7330">
                  <c:v>2.3115999999999999</c:v>
                </c:pt>
                <c:pt idx="7331">
                  <c:v>2.3115999999999999</c:v>
                </c:pt>
                <c:pt idx="7332">
                  <c:v>2.3109999999999999</c:v>
                </c:pt>
                <c:pt idx="7333">
                  <c:v>2.3115999999999999</c:v>
                </c:pt>
                <c:pt idx="7334">
                  <c:v>2.3123</c:v>
                </c:pt>
                <c:pt idx="7335">
                  <c:v>2.3123</c:v>
                </c:pt>
                <c:pt idx="7336">
                  <c:v>2.3126000000000002</c:v>
                </c:pt>
                <c:pt idx="7337">
                  <c:v>2.3119999999999998</c:v>
                </c:pt>
                <c:pt idx="7338">
                  <c:v>2.3126000000000002</c:v>
                </c:pt>
                <c:pt idx="7339">
                  <c:v>2.3123</c:v>
                </c:pt>
                <c:pt idx="7340">
                  <c:v>2.3126000000000002</c:v>
                </c:pt>
                <c:pt idx="7341">
                  <c:v>2.3126000000000002</c:v>
                </c:pt>
                <c:pt idx="7342">
                  <c:v>2.3132000000000001</c:v>
                </c:pt>
                <c:pt idx="7343">
                  <c:v>2.3126000000000002</c:v>
                </c:pt>
                <c:pt idx="7344">
                  <c:v>2.3132000000000001</c:v>
                </c:pt>
                <c:pt idx="7345">
                  <c:v>2.3132000000000001</c:v>
                </c:pt>
                <c:pt idx="7346">
                  <c:v>2.3129</c:v>
                </c:pt>
                <c:pt idx="7347">
                  <c:v>2.3132000000000001</c:v>
                </c:pt>
                <c:pt idx="7348">
                  <c:v>2.3132000000000001</c:v>
                </c:pt>
                <c:pt idx="7349">
                  <c:v>2.3138999999999998</c:v>
                </c:pt>
                <c:pt idx="7350">
                  <c:v>2.3132000000000001</c:v>
                </c:pt>
                <c:pt idx="7351">
                  <c:v>2.3136000000000001</c:v>
                </c:pt>
                <c:pt idx="7352">
                  <c:v>2.3138999999999998</c:v>
                </c:pt>
                <c:pt idx="7353">
                  <c:v>2.3132000000000001</c:v>
                </c:pt>
                <c:pt idx="7354">
                  <c:v>2.3142</c:v>
                </c:pt>
                <c:pt idx="7355">
                  <c:v>2.3142</c:v>
                </c:pt>
                <c:pt idx="7356">
                  <c:v>2.3136000000000001</c:v>
                </c:pt>
                <c:pt idx="7357">
                  <c:v>2.3138999999999998</c:v>
                </c:pt>
                <c:pt idx="7358">
                  <c:v>2.3142</c:v>
                </c:pt>
                <c:pt idx="7359">
                  <c:v>2.3144999999999998</c:v>
                </c:pt>
                <c:pt idx="7360">
                  <c:v>2.3144999999999998</c:v>
                </c:pt>
                <c:pt idx="7361">
                  <c:v>2.3142</c:v>
                </c:pt>
                <c:pt idx="7362">
                  <c:v>2.3138999999999998</c:v>
                </c:pt>
                <c:pt idx="7363">
                  <c:v>2.3142</c:v>
                </c:pt>
                <c:pt idx="7364">
                  <c:v>2.3142</c:v>
                </c:pt>
                <c:pt idx="7365">
                  <c:v>2.3142</c:v>
                </c:pt>
                <c:pt idx="7366">
                  <c:v>2.3148</c:v>
                </c:pt>
                <c:pt idx="7367">
                  <c:v>2.3148</c:v>
                </c:pt>
                <c:pt idx="7368">
                  <c:v>2.3151999999999999</c:v>
                </c:pt>
                <c:pt idx="7369">
                  <c:v>2.3148</c:v>
                </c:pt>
                <c:pt idx="7370">
                  <c:v>2.3148</c:v>
                </c:pt>
                <c:pt idx="7371">
                  <c:v>2.3151999999999999</c:v>
                </c:pt>
                <c:pt idx="7372">
                  <c:v>2.3148</c:v>
                </c:pt>
                <c:pt idx="7373">
                  <c:v>2.3151999999999999</c:v>
                </c:pt>
                <c:pt idx="7374">
                  <c:v>2.3148</c:v>
                </c:pt>
                <c:pt idx="7375">
                  <c:v>2.3151999999999999</c:v>
                </c:pt>
                <c:pt idx="7376">
                  <c:v>2.3157999999999999</c:v>
                </c:pt>
                <c:pt idx="7377">
                  <c:v>2.3157999999999999</c:v>
                </c:pt>
                <c:pt idx="7378">
                  <c:v>2.3151999999999999</c:v>
                </c:pt>
                <c:pt idx="7379">
                  <c:v>2.3161</c:v>
                </c:pt>
                <c:pt idx="7380">
                  <c:v>2.3148</c:v>
                </c:pt>
                <c:pt idx="7381">
                  <c:v>2.3157999999999999</c:v>
                </c:pt>
                <c:pt idx="7382">
                  <c:v>2.3155000000000001</c:v>
                </c:pt>
                <c:pt idx="7383">
                  <c:v>2.3157999999999999</c:v>
                </c:pt>
                <c:pt idx="7384">
                  <c:v>2.3161</c:v>
                </c:pt>
                <c:pt idx="7385">
                  <c:v>2.3151999999999999</c:v>
                </c:pt>
                <c:pt idx="7386">
                  <c:v>2.3168000000000002</c:v>
                </c:pt>
                <c:pt idx="7387">
                  <c:v>2.3155000000000001</c:v>
                </c:pt>
                <c:pt idx="7388">
                  <c:v>2.3155000000000001</c:v>
                </c:pt>
                <c:pt idx="7389">
                  <c:v>2.3161</c:v>
                </c:pt>
                <c:pt idx="7390">
                  <c:v>2.3157999999999999</c:v>
                </c:pt>
                <c:pt idx="7391">
                  <c:v>2.3157999999999999</c:v>
                </c:pt>
                <c:pt idx="7392">
                  <c:v>2.3161</c:v>
                </c:pt>
                <c:pt idx="7393">
                  <c:v>2.3157999999999999</c:v>
                </c:pt>
                <c:pt idx="7394">
                  <c:v>2.3165</c:v>
                </c:pt>
                <c:pt idx="7395">
                  <c:v>2.3157999999999999</c:v>
                </c:pt>
                <c:pt idx="7396">
                  <c:v>2.3168000000000002</c:v>
                </c:pt>
                <c:pt idx="7397">
                  <c:v>2.3144999999999998</c:v>
                </c:pt>
                <c:pt idx="7398">
                  <c:v>2.3161</c:v>
                </c:pt>
                <c:pt idx="7399">
                  <c:v>2.3165</c:v>
                </c:pt>
                <c:pt idx="7400">
                  <c:v>2.3165</c:v>
                </c:pt>
                <c:pt idx="7401">
                  <c:v>2.3157999999999999</c:v>
                </c:pt>
                <c:pt idx="7402">
                  <c:v>2.3155000000000001</c:v>
                </c:pt>
                <c:pt idx="7403">
                  <c:v>2.3157999999999999</c:v>
                </c:pt>
                <c:pt idx="7404">
                  <c:v>2.3161</c:v>
                </c:pt>
                <c:pt idx="7405">
                  <c:v>2.3157999999999999</c:v>
                </c:pt>
                <c:pt idx="7406">
                  <c:v>2.3157999999999999</c:v>
                </c:pt>
                <c:pt idx="7407">
                  <c:v>2.3161</c:v>
                </c:pt>
                <c:pt idx="7408">
                  <c:v>2.3157999999999999</c:v>
                </c:pt>
                <c:pt idx="7409">
                  <c:v>2.3165</c:v>
                </c:pt>
                <c:pt idx="7410">
                  <c:v>2.3157999999999999</c:v>
                </c:pt>
                <c:pt idx="7411">
                  <c:v>2.3165</c:v>
                </c:pt>
                <c:pt idx="7412">
                  <c:v>2.3155000000000001</c:v>
                </c:pt>
                <c:pt idx="7413">
                  <c:v>2.3168000000000002</c:v>
                </c:pt>
                <c:pt idx="7414">
                  <c:v>2.3161</c:v>
                </c:pt>
                <c:pt idx="7415">
                  <c:v>2.3161</c:v>
                </c:pt>
                <c:pt idx="7416">
                  <c:v>2.3165</c:v>
                </c:pt>
                <c:pt idx="7417">
                  <c:v>2.3155000000000001</c:v>
                </c:pt>
                <c:pt idx="7418">
                  <c:v>2.3155000000000001</c:v>
                </c:pt>
                <c:pt idx="7419">
                  <c:v>2.3157999999999999</c:v>
                </c:pt>
                <c:pt idx="7420">
                  <c:v>2.3161</c:v>
                </c:pt>
                <c:pt idx="7421">
                  <c:v>2.3157999999999999</c:v>
                </c:pt>
                <c:pt idx="7422">
                  <c:v>2.3161</c:v>
                </c:pt>
                <c:pt idx="7423">
                  <c:v>2.3155000000000001</c:v>
                </c:pt>
                <c:pt idx="7424">
                  <c:v>2.3157999999999999</c:v>
                </c:pt>
                <c:pt idx="7425">
                  <c:v>2.3155000000000001</c:v>
                </c:pt>
                <c:pt idx="7426">
                  <c:v>2.3161</c:v>
                </c:pt>
                <c:pt idx="7427">
                  <c:v>2.3161</c:v>
                </c:pt>
                <c:pt idx="7428">
                  <c:v>2.3157999999999999</c:v>
                </c:pt>
                <c:pt idx="7429">
                  <c:v>2.3161</c:v>
                </c:pt>
                <c:pt idx="7430">
                  <c:v>2.3157999999999999</c:v>
                </c:pt>
                <c:pt idx="7431">
                  <c:v>2.3155000000000001</c:v>
                </c:pt>
                <c:pt idx="7432">
                  <c:v>2.3155000000000001</c:v>
                </c:pt>
                <c:pt idx="7433">
                  <c:v>2.3151999999999999</c:v>
                </c:pt>
                <c:pt idx="7434">
                  <c:v>2.3161</c:v>
                </c:pt>
                <c:pt idx="7435">
                  <c:v>2.3151999999999999</c:v>
                </c:pt>
                <c:pt idx="7436">
                  <c:v>2.3151999999999999</c:v>
                </c:pt>
                <c:pt idx="7437">
                  <c:v>2.3151999999999999</c:v>
                </c:pt>
                <c:pt idx="7438">
                  <c:v>2.3151999999999999</c:v>
                </c:pt>
                <c:pt idx="7439">
                  <c:v>2.3155000000000001</c:v>
                </c:pt>
                <c:pt idx="7440">
                  <c:v>2.3155000000000001</c:v>
                </c:pt>
                <c:pt idx="7441">
                  <c:v>2.3151999999999999</c:v>
                </c:pt>
                <c:pt idx="7442">
                  <c:v>2.3148</c:v>
                </c:pt>
                <c:pt idx="7443">
                  <c:v>2.3155000000000001</c:v>
                </c:pt>
                <c:pt idx="7444">
                  <c:v>2.3148</c:v>
                </c:pt>
                <c:pt idx="7445">
                  <c:v>2.3148</c:v>
                </c:pt>
                <c:pt idx="7446">
                  <c:v>2.3155000000000001</c:v>
                </c:pt>
                <c:pt idx="7447">
                  <c:v>2.3148</c:v>
                </c:pt>
                <c:pt idx="7448">
                  <c:v>2.3144999999999998</c:v>
                </c:pt>
                <c:pt idx="7449">
                  <c:v>2.3148</c:v>
                </c:pt>
                <c:pt idx="7450">
                  <c:v>2.3144999999999998</c:v>
                </c:pt>
                <c:pt idx="7451">
                  <c:v>2.3144999999999998</c:v>
                </c:pt>
                <c:pt idx="7452">
                  <c:v>2.3144999999999998</c:v>
                </c:pt>
                <c:pt idx="7453">
                  <c:v>2.3144999999999998</c:v>
                </c:pt>
                <c:pt idx="7454">
                  <c:v>2.3144999999999998</c:v>
                </c:pt>
                <c:pt idx="7455">
                  <c:v>2.3136000000000001</c:v>
                </c:pt>
                <c:pt idx="7456">
                  <c:v>2.3132000000000001</c:v>
                </c:pt>
                <c:pt idx="7457">
                  <c:v>2.3138999999999998</c:v>
                </c:pt>
                <c:pt idx="7458">
                  <c:v>2.3132000000000001</c:v>
                </c:pt>
                <c:pt idx="7459">
                  <c:v>2.3148</c:v>
                </c:pt>
                <c:pt idx="7460">
                  <c:v>2.3129</c:v>
                </c:pt>
                <c:pt idx="7461">
                  <c:v>2.3136000000000001</c:v>
                </c:pt>
                <c:pt idx="7462">
                  <c:v>2.3138999999999998</c:v>
                </c:pt>
                <c:pt idx="7463">
                  <c:v>2.3132000000000001</c:v>
                </c:pt>
                <c:pt idx="7464">
                  <c:v>2.3136000000000001</c:v>
                </c:pt>
                <c:pt idx="7465">
                  <c:v>2.3132000000000001</c:v>
                </c:pt>
                <c:pt idx="7466">
                  <c:v>2.3132000000000001</c:v>
                </c:pt>
                <c:pt idx="7467">
                  <c:v>2.3132000000000001</c:v>
                </c:pt>
                <c:pt idx="7468">
                  <c:v>2.3132000000000001</c:v>
                </c:pt>
                <c:pt idx="7469">
                  <c:v>2.3129</c:v>
                </c:pt>
                <c:pt idx="7470">
                  <c:v>2.3129</c:v>
                </c:pt>
                <c:pt idx="7471">
                  <c:v>2.3126000000000002</c:v>
                </c:pt>
                <c:pt idx="7472">
                  <c:v>2.3126000000000002</c:v>
                </c:pt>
                <c:pt idx="7473">
                  <c:v>2.3123</c:v>
                </c:pt>
                <c:pt idx="7474">
                  <c:v>2.3129</c:v>
                </c:pt>
                <c:pt idx="7475">
                  <c:v>2.3123</c:v>
                </c:pt>
                <c:pt idx="7476">
                  <c:v>2.3129</c:v>
                </c:pt>
                <c:pt idx="7477">
                  <c:v>2.3123</c:v>
                </c:pt>
                <c:pt idx="7478">
                  <c:v>2.3123</c:v>
                </c:pt>
                <c:pt idx="7479">
                  <c:v>2.3123</c:v>
                </c:pt>
                <c:pt idx="7480">
                  <c:v>2.3119999999999998</c:v>
                </c:pt>
                <c:pt idx="7481">
                  <c:v>2.3119999999999998</c:v>
                </c:pt>
                <c:pt idx="7482">
                  <c:v>2.3113000000000001</c:v>
                </c:pt>
                <c:pt idx="7483">
                  <c:v>2.3119999999999998</c:v>
                </c:pt>
                <c:pt idx="7484">
                  <c:v>2.3113000000000001</c:v>
                </c:pt>
                <c:pt idx="7485">
                  <c:v>2.3115999999999999</c:v>
                </c:pt>
                <c:pt idx="7486">
                  <c:v>2.3107000000000002</c:v>
                </c:pt>
                <c:pt idx="7487">
                  <c:v>2.3115999999999999</c:v>
                </c:pt>
                <c:pt idx="7488">
                  <c:v>2.3123</c:v>
                </c:pt>
                <c:pt idx="7489">
                  <c:v>2.3109999999999999</c:v>
                </c:pt>
                <c:pt idx="7490">
                  <c:v>2.3109999999999999</c:v>
                </c:pt>
                <c:pt idx="7491">
                  <c:v>2.3109999999999999</c:v>
                </c:pt>
                <c:pt idx="7492">
                  <c:v>2.3096999999999999</c:v>
                </c:pt>
                <c:pt idx="7493">
                  <c:v>2.3107000000000002</c:v>
                </c:pt>
                <c:pt idx="7494">
                  <c:v>2.3119999999999998</c:v>
                </c:pt>
                <c:pt idx="7495">
                  <c:v>2.3107000000000002</c:v>
                </c:pt>
                <c:pt idx="7496">
                  <c:v>2.3113000000000001</c:v>
                </c:pt>
                <c:pt idx="7497">
                  <c:v>2.3102999999999998</c:v>
                </c:pt>
                <c:pt idx="7498">
                  <c:v>2.3102999999999998</c:v>
                </c:pt>
                <c:pt idx="7499">
                  <c:v>2.3102999999999998</c:v>
                </c:pt>
                <c:pt idx="7500">
                  <c:v>2.31</c:v>
                </c:pt>
                <c:pt idx="7501">
                  <c:v>2.3102999999999998</c:v>
                </c:pt>
                <c:pt idx="7502">
                  <c:v>2.3096999999999999</c:v>
                </c:pt>
                <c:pt idx="7503">
                  <c:v>2.3096999999999999</c:v>
                </c:pt>
                <c:pt idx="7504">
                  <c:v>2.3102999999999998</c:v>
                </c:pt>
                <c:pt idx="7505">
                  <c:v>2.3094000000000001</c:v>
                </c:pt>
                <c:pt idx="7506">
                  <c:v>2.31</c:v>
                </c:pt>
                <c:pt idx="7507">
                  <c:v>2.3096999999999999</c:v>
                </c:pt>
                <c:pt idx="7508">
                  <c:v>2.3094000000000001</c:v>
                </c:pt>
                <c:pt idx="7509">
                  <c:v>2.3090999999999999</c:v>
                </c:pt>
                <c:pt idx="7510">
                  <c:v>2.3087</c:v>
                </c:pt>
                <c:pt idx="7511">
                  <c:v>2.3094000000000001</c:v>
                </c:pt>
                <c:pt idx="7512">
                  <c:v>2.3087</c:v>
                </c:pt>
                <c:pt idx="7513">
                  <c:v>2.3090999999999999</c:v>
                </c:pt>
                <c:pt idx="7514">
                  <c:v>2.3087</c:v>
                </c:pt>
                <c:pt idx="7515">
                  <c:v>2.3087</c:v>
                </c:pt>
                <c:pt idx="7516">
                  <c:v>2.3087</c:v>
                </c:pt>
                <c:pt idx="7517">
                  <c:v>2.3083999999999998</c:v>
                </c:pt>
                <c:pt idx="7518">
                  <c:v>2.3090999999999999</c:v>
                </c:pt>
                <c:pt idx="7519">
                  <c:v>2.3083999999999998</c:v>
                </c:pt>
                <c:pt idx="7520">
                  <c:v>2.3081</c:v>
                </c:pt>
                <c:pt idx="7521">
                  <c:v>2.3081</c:v>
                </c:pt>
                <c:pt idx="7522">
                  <c:v>2.3075000000000001</c:v>
                </c:pt>
                <c:pt idx="7523">
                  <c:v>2.3077999999999999</c:v>
                </c:pt>
                <c:pt idx="7524">
                  <c:v>2.3083999999999998</c:v>
                </c:pt>
                <c:pt idx="7525">
                  <c:v>2.3071000000000002</c:v>
                </c:pt>
                <c:pt idx="7526">
                  <c:v>2.3071000000000002</c:v>
                </c:pt>
                <c:pt idx="7527">
                  <c:v>2.3071000000000002</c:v>
                </c:pt>
                <c:pt idx="7528">
                  <c:v>2.3071000000000002</c:v>
                </c:pt>
                <c:pt idx="7529">
                  <c:v>2.3071000000000002</c:v>
                </c:pt>
                <c:pt idx="7530">
                  <c:v>2.3065000000000002</c:v>
                </c:pt>
                <c:pt idx="7531">
                  <c:v>2.3065000000000002</c:v>
                </c:pt>
                <c:pt idx="7532">
                  <c:v>2.3054999999999999</c:v>
                </c:pt>
                <c:pt idx="7533">
                  <c:v>2.3058999999999998</c:v>
                </c:pt>
                <c:pt idx="7534">
                  <c:v>2.3058999999999998</c:v>
                </c:pt>
                <c:pt idx="7535">
                  <c:v>2.3058999999999998</c:v>
                </c:pt>
                <c:pt idx="7536">
                  <c:v>2.3052000000000001</c:v>
                </c:pt>
                <c:pt idx="7537">
                  <c:v>2.3048999999999999</c:v>
                </c:pt>
                <c:pt idx="7538">
                  <c:v>2.3052000000000001</c:v>
                </c:pt>
                <c:pt idx="7539">
                  <c:v>2.3046000000000002</c:v>
                </c:pt>
                <c:pt idx="7540">
                  <c:v>2.3033000000000001</c:v>
                </c:pt>
                <c:pt idx="7541">
                  <c:v>2.3041999999999998</c:v>
                </c:pt>
                <c:pt idx="7542">
                  <c:v>2.3029999999999999</c:v>
                </c:pt>
                <c:pt idx="7543">
                  <c:v>2.3035999999999999</c:v>
                </c:pt>
                <c:pt idx="7544">
                  <c:v>2.3029999999999999</c:v>
                </c:pt>
                <c:pt idx="7545">
                  <c:v>2.3026</c:v>
                </c:pt>
                <c:pt idx="7546">
                  <c:v>2.3022999999999998</c:v>
                </c:pt>
                <c:pt idx="7547">
                  <c:v>2.3022999999999998</c:v>
                </c:pt>
                <c:pt idx="7548">
                  <c:v>2.3016999999999999</c:v>
                </c:pt>
                <c:pt idx="7549">
                  <c:v>2.3010000000000002</c:v>
                </c:pt>
                <c:pt idx="7550">
                  <c:v>2.3007</c:v>
                </c:pt>
                <c:pt idx="7551">
                  <c:v>2.3010000000000002</c:v>
                </c:pt>
                <c:pt idx="7552">
                  <c:v>2.3003999999999998</c:v>
                </c:pt>
                <c:pt idx="7553">
                  <c:v>2.2993999999999999</c:v>
                </c:pt>
                <c:pt idx="7554">
                  <c:v>2.2993999999999999</c:v>
                </c:pt>
                <c:pt idx="7555">
                  <c:v>2.2988</c:v>
                </c:pt>
                <c:pt idx="7556">
                  <c:v>2.2988</c:v>
                </c:pt>
                <c:pt idx="7557">
                  <c:v>2.2985000000000002</c:v>
                </c:pt>
                <c:pt idx="7558">
                  <c:v>2.2980999999999998</c:v>
                </c:pt>
                <c:pt idx="7559">
                  <c:v>2.2980999999999998</c:v>
                </c:pt>
                <c:pt idx="7560">
                  <c:v>2.2972000000000001</c:v>
                </c:pt>
                <c:pt idx="7561">
                  <c:v>2.2972000000000001</c:v>
                </c:pt>
                <c:pt idx="7562">
                  <c:v>2.2965</c:v>
                </c:pt>
                <c:pt idx="7563">
                  <c:v>2.2959000000000001</c:v>
                </c:pt>
                <c:pt idx="7564">
                  <c:v>2.2959000000000001</c:v>
                </c:pt>
                <c:pt idx="7565">
                  <c:v>2.2955999999999999</c:v>
                </c:pt>
                <c:pt idx="7566">
                  <c:v>2.2946</c:v>
                </c:pt>
                <c:pt idx="7567">
                  <c:v>2.2949000000000002</c:v>
                </c:pt>
                <c:pt idx="7568">
                  <c:v>2.2942999999999998</c:v>
                </c:pt>
                <c:pt idx="7569">
                  <c:v>2.294</c:v>
                </c:pt>
                <c:pt idx="7570">
                  <c:v>2.2936000000000001</c:v>
                </c:pt>
                <c:pt idx="7571">
                  <c:v>2.2936000000000001</c:v>
                </c:pt>
                <c:pt idx="7572">
                  <c:v>2.2930000000000001</c:v>
                </c:pt>
                <c:pt idx="7573">
                  <c:v>2.2924000000000002</c:v>
                </c:pt>
                <c:pt idx="7574">
                  <c:v>2.2917000000000001</c:v>
                </c:pt>
                <c:pt idx="7575">
                  <c:v>2.2917000000000001</c:v>
                </c:pt>
                <c:pt idx="7576">
                  <c:v>2.2927</c:v>
                </c:pt>
                <c:pt idx="7577">
                  <c:v>2.2919999999999998</c:v>
                </c:pt>
                <c:pt idx="7578">
                  <c:v>2.2913999999999999</c:v>
                </c:pt>
                <c:pt idx="7579">
                  <c:v>2.2911000000000001</c:v>
                </c:pt>
                <c:pt idx="7580">
                  <c:v>2.2900999999999998</c:v>
                </c:pt>
                <c:pt idx="7581">
                  <c:v>2.2900999999999998</c:v>
                </c:pt>
                <c:pt idx="7582">
                  <c:v>2.2900999999999998</c:v>
                </c:pt>
                <c:pt idx="7583">
                  <c:v>2.2904</c:v>
                </c:pt>
                <c:pt idx="7584">
                  <c:v>2.2892000000000001</c:v>
                </c:pt>
                <c:pt idx="7585">
                  <c:v>2.2898000000000001</c:v>
                </c:pt>
                <c:pt idx="7586">
                  <c:v>2.2894999999999999</c:v>
                </c:pt>
                <c:pt idx="7587">
                  <c:v>2.2892000000000001</c:v>
                </c:pt>
                <c:pt idx="7588">
                  <c:v>2.2892000000000001</c:v>
                </c:pt>
                <c:pt idx="7589">
                  <c:v>2.2888000000000002</c:v>
                </c:pt>
                <c:pt idx="7590">
                  <c:v>2.2885</c:v>
                </c:pt>
                <c:pt idx="7591">
                  <c:v>2.2885</c:v>
                </c:pt>
                <c:pt idx="7592">
                  <c:v>2.2888000000000002</c:v>
                </c:pt>
                <c:pt idx="7593">
                  <c:v>2.2875000000000001</c:v>
                </c:pt>
                <c:pt idx="7594">
                  <c:v>2.2879</c:v>
                </c:pt>
                <c:pt idx="7595">
                  <c:v>2.2875000000000001</c:v>
                </c:pt>
                <c:pt idx="7596">
                  <c:v>2.2875000000000001</c:v>
                </c:pt>
                <c:pt idx="7597">
                  <c:v>2.2879</c:v>
                </c:pt>
                <c:pt idx="7598">
                  <c:v>2.2875000000000001</c:v>
                </c:pt>
                <c:pt idx="7599">
                  <c:v>2.2866</c:v>
                </c:pt>
                <c:pt idx="7600">
                  <c:v>2.2869000000000002</c:v>
                </c:pt>
                <c:pt idx="7601">
                  <c:v>2.2866</c:v>
                </c:pt>
                <c:pt idx="7602">
                  <c:v>2.2871999999999999</c:v>
                </c:pt>
                <c:pt idx="7603">
                  <c:v>2.2866</c:v>
                </c:pt>
                <c:pt idx="7604">
                  <c:v>2.2871999999999999</c:v>
                </c:pt>
                <c:pt idx="7605">
                  <c:v>2.2869000000000002</c:v>
                </c:pt>
                <c:pt idx="7606">
                  <c:v>2.2858999999999998</c:v>
                </c:pt>
                <c:pt idx="7607">
                  <c:v>2.2858999999999998</c:v>
                </c:pt>
                <c:pt idx="7608">
                  <c:v>2.2847</c:v>
                </c:pt>
                <c:pt idx="7609">
                  <c:v>2.2858999999999998</c:v>
                </c:pt>
                <c:pt idx="7610">
                  <c:v>2.2852999999999999</c:v>
                </c:pt>
                <c:pt idx="7611">
                  <c:v>2.2856000000000001</c:v>
                </c:pt>
                <c:pt idx="7612">
                  <c:v>2.2852999999999999</c:v>
                </c:pt>
                <c:pt idx="7613">
                  <c:v>2.2856000000000001</c:v>
                </c:pt>
                <c:pt idx="7614">
                  <c:v>2.2843</c:v>
                </c:pt>
                <c:pt idx="7615">
                  <c:v>2.2852999999999999</c:v>
                </c:pt>
                <c:pt idx="7616">
                  <c:v>2.2850000000000001</c:v>
                </c:pt>
                <c:pt idx="7617">
                  <c:v>2.2850000000000001</c:v>
                </c:pt>
                <c:pt idx="7618">
                  <c:v>2.2837000000000001</c:v>
                </c:pt>
                <c:pt idx="7619">
                  <c:v>2.2839999999999998</c:v>
                </c:pt>
                <c:pt idx="7620">
                  <c:v>2.2837000000000001</c:v>
                </c:pt>
                <c:pt idx="7621">
                  <c:v>2.2843</c:v>
                </c:pt>
                <c:pt idx="7622">
                  <c:v>2.2837000000000001</c:v>
                </c:pt>
                <c:pt idx="7623">
                  <c:v>2.2827000000000002</c:v>
                </c:pt>
                <c:pt idx="7624">
                  <c:v>2.2827000000000002</c:v>
                </c:pt>
                <c:pt idx="7625">
                  <c:v>2.2837000000000001</c:v>
                </c:pt>
                <c:pt idx="7626">
                  <c:v>2.2831000000000001</c:v>
                </c:pt>
                <c:pt idx="7627">
                  <c:v>2.2827000000000002</c:v>
                </c:pt>
                <c:pt idx="7628">
                  <c:v>2.2824</c:v>
                </c:pt>
                <c:pt idx="7629">
                  <c:v>2.2827000000000002</c:v>
                </c:pt>
                <c:pt idx="7630">
                  <c:v>2.2827000000000002</c:v>
                </c:pt>
                <c:pt idx="7631">
                  <c:v>2.2824</c:v>
                </c:pt>
                <c:pt idx="7632">
                  <c:v>2.2824</c:v>
                </c:pt>
                <c:pt idx="7633">
                  <c:v>2.2820999999999998</c:v>
                </c:pt>
                <c:pt idx="7634">
                  <c:v>2.2818000000000001</c:v>
                </c:pt>
                <c:pt idx="7635">
                  <c:v>2.2814000000000001</c:v>
                </c:pt>
                <c:pt idx="7636">
                  <c:v>2.2810999999999999</c:v>
                </c:pt>
                <c:pt idx="7637">
                  <c:v>2.2814000000000001</c:v>
                </c:pt>
                <c:pt idx="7638">
                  <c:v>2.2814000000000001</c:v>
                </c:pt>
                <c:pt idx="7639">
                  <c:v>2.2808000000000002</c:v>
                </c:pt>
                <c:pt idx="7640">
                  <c:v>2.2805</c:v>
                </c:pt>
                <c:pt idx="7641">
                  <c:v>2.2805</c:v>
                </c:pt>
                <c:pt idx="7642">
                  <c:v>2.2797999999999998</c:v>
                </c:pt>
                <c:pt idx="7643">
                  <c:v>2.2797999999999998</c:v>
                </c:pt>
                <c:pt idx="7644">
                  <c:v>2.2797999999999998</c:v>
                </c:pt>
                <c:pt idx="7645">
                  <c:v>2.2797999999999998</c:v>
                </c:pt>
                <c:pt idx="7646">
                  <c:v>2.2797999999999998</c:v>
                </c:pt>
                <c:pt idx="7647">
                  <c:v>2.2795000000000001</c:v>
                </c:pt>
                <c:pt idx="7648">
                  <c:v>2.2791999999999999</c:v>
                </c:pt>
                <c:pt idx="7649">
                  <c:v>2.2791999999999999</c:v>
                </c:pt>
                <c:pt idx="7650">
                  <c:v>2.2791999999999999</c:v>
                </c:pt>
                <c:pt idx="7651">
                  <c:v>2.2791999999999999</c:v>
                </c:pt>
                <c:pt idx="7652">
                  <c:v>2.2791999999999999</c:v>
                </c:pt>
                <c:pt idx="7653">
                  <c:v>2.2786</c:v>
                </c:pt>
                <c:pt idx="7654">
                  <c:v>2.2776000000000001</c:v>
                </c:pt>
                <c:pt idx="7655">
                  <c:v>2.2782</c:v>
                </c:pt>
                <c:pt idx="7656">
                  <c:v>2.2782</c:v>
                </c:pt>
                <c:pt idx="7657">
                  <c:v>2.2778999999999998</c:v>
                </c:pt>
                <c:pt idx="7658">
                  <c:v>2.2786</c:v>
                </c:pt>
                <c:pt idx="7659">
                  <c:v>2.2772999999999999</c:v>
                </c:pt>
                <c:pt idx="7660">
                  <c:v>2.2782</c:v>
                </c:pt>
                <c:pt idx="7661">
                  <c:v>2.2776000000000001</c:v>
                </c:pt>
                <c:pt idx="7662">
                  <c:v>2.2772999999999999</c:v>
                </c:pt>
                <c:pt idx="7663">
                  <c:v>2.2768999999999999</c:v>
                </c:pt>
                <c:pt idx="7664">
                  <c:v>2.2776000000000001</c:v>
                </c:pt>
                <c:pt idx="7665">
                  <c:v>2.2766000000000002</c:v>
                </c:pt>
                <c:pt idx="7666">
                  <c:v>2.2768999999999999</c:v>
                </c:pt>
                <c:pt idx="7667">
                  <c:v>2.2763</c:v>
                </c:pt>
                <c:pt idx="7668">
                  <c:v>2.2763</c:v>
                </c:pt>
                <c:pt idx="7669">
                  <c:v>2.2759999999999998</c:v>
                </c:pt>
                <c:pt idx="7670">
                  <c:v>2.2772999999999999</c:v>
                </c:pt>
                <c:pt idx="7671">
                  <c:v>2.2766000000000002</c:v>
                </c:pt>
                <c:pt idx="7672">
                  <c:v>2.2763</c:v>
                </c:pt>
                <c:pt idx="7673">
                  <c:v>2.2759999999999998</c:v>
                </c:pt>
                <c:pt idx="7674">
                  <c:v>2.2757000000000001</c:v>
                </c:pt>
                <c:pt idx="7675">
                  <c:v>2.2757000000000001</c:v>
                </c:pt>
                <c:pt idx="7676">
                  <c:v>2.2757000000000001</c:v>
                </c:pt>
                <c:pt idx="7677">
                  <c:v>2.2759999999999998</c:v>
                </c:pt>
                <c:pt idx="7678">
                  <c:v>2.2747000000000002</c:v>
                </c:pt>
                <c:pt idx="7679">
                  <c:v>2.2749999999999999</c:v>
                </c:pt>
                <c:pt idx="7680">
                  <c:v>2.2753000000000001</c:v>
                </c:pt>
                <c:pt idx="7681">
                  <c:v>2.2749999999999999</c:v>
                </c:pt>
                <c:pt idx="7682">
                  <c:v>2.2747000000000002</c:v>
                </c:pt>
                <c:pt idx="7683">
                  <c:v>2.2744</c:v>
                </c:pt>
                <c:pt idx="7684">
                  <c:v>2.2749999999999999</c:v>
                </c:pt>
                <c:pt idx="7685">
                  <c:v>2.2740999999999998</c:v>
                </c:pt>
                <c:pt idx="7686">
                  <c:v>2.2740999999999998</c:v>
                </c:pt>
                <c:pt idx="7687">
                  <c:v>2.2744</c:v>
                </c:pt>
                <c:pt idx="7688">
                  <c:v>2.2744</c:v>
                </c:pt>
                <c:pt idx="7689">
                  <c:v>2.2736999999999998</c:v>
                </c:pt>
                <c:pt idx="7690">
                  <c:v>2.2736999999999998</c:v>
                </c:pt>
                <c:pt idx="7691">
                  <c:v>2.2736999999999998</c:v>
                </c:pt>
                <c:pt idx="7692">
                  <c:v>2.2730999999999999</c:v>
                </c:pt>
                <c:pt idx="7693">
                  <c:v>2.2734000000000001</c:v>
                </c:pt>
                <c:pt idx="7694">
                  <c:v>2.2736999999999998</c:v>
                </c:pt>
                <c:pt idx="7695">
                  <c:v>2.2736999999999998</c:v>
                </c:pt>
                <c:pt idx="7696">
                  <c:v>2.2736999999999998</c:v>
                </c:pt>
                <c:pt idx="7697">
                  <c:v>2.2734000000000001</c:v>
                </c:pt>
                <c:pt idx="7698">
                  <c:v>2.2730999999999999</c:v>
                </c:pt>
                <c:pt idx="7699">
                  <c:v>2.2730999999999999</c:v>
                </c:pt>
                <c:pt idx="7700">
                  <c:v>2.2734000000000001</c:v>
                </c:pt>
                <c:pt idx="7701">
                  <c:v>2.2728000000000002</c:v>
                </c:pt>
                <c:pt idx="7702">
                  <c:v>2.2728000000000002</c:v>
                </c:pt>
                <c:pt idx="7703">
                  <c:v>2.2736999999999998</c:v>
                </c:pt>
                <c:pt idx="7704">
                  <c:v>2.2728000000000002</c:v>
                </c:pt>
                <c:pt idx="7705">
                  <c:v>2.2730999999999999</c:v>
                </c:pt>
                <c:pt idx="7706">
                  <c:v>2.2734000000000001</c:v>
                </c:pt>
                <c:pt idx="7707">
                  <c:v>2.2728000000000002</c:v>
                </c:pt>
                <c:pt idx="7708">
                  <c:v>2.2728000000000002</c:v>
                </c:pt>
                <c:pt idx="7709">
                  <c:v>2.2721</c:v>
                </c:pt>
                <c:pt idx="7710">
                  <c:v>2.2725</c:v>
                </c:pt>
                <c:pt idx="7711">
                  <c:v>2.2730999999999999</c:v>
                </c:pt>
                <c:pt idx="7712">
                  <c:v>2.2721</c:v>
                </c:pt>
                <c:pt idx="7713">
                  <c:v>2.2725</c:v>
                </c:pt>
                <c:pt idx="7714">
                  <c:v>2.2721</c:v>
                </c:pt>
                <c:pt idx="7715">
                  <c:v>2.2728000000000002</c:v>
                </c:pt>
                <c:pt idx="7716">
                  <c:v>2.2725</c:v>
                </c:pt>
                <c:pt idx="7717">
                  <c:v>2.2721</c:v>
                </c:pt>
                <c:pt idx="7718">
                  <c:v>2.2725</c:v>
                </c:pt>
                <c:pt idx="7719">
                  <c:v>2.2725</c:v>
                </c:pt>
                <c:pt idx="7720">
                  <c:v>2.2721</c:v>
                </c:pt>
                <c:pt idx="7721">
                  <c:v>2.2736999999999998</c:v>
                </c:pt>
                <c:pt idx="7722">
                  <c:v>2.2730999999999999</c:v>
                </c:pt>
                <c:pt idx="7723">
                  <c:v>2.2721</c:v>
                </c:pt>
                <c:pt idx="7724">
                  <c:v>2.2717999999999998</c:v>
                </c:pt>
                <c:pt idx="7725">
                  <c:v>2.2721</c:v>
                </c:pt>
                <c:pt idx="7726">
                  <c:v>2.2717999999999998</c:v>
                </c:pt>
                <c:pt idx="7727">
                  <c:v>2.2721</c:v>
                </c:pt>
                <c:pt idx="7728">
                  <c:v>2.2715000000000001</c:v>
                </c:pt>
                <c:pt idx="7729">
                  <c:v>2.2721</c:v>
                </c:pt>
                <c:pt idx="7730">
                  <c:v>2.2717999999999998</c:v>
                </c:pt>
                <c:pt idx="7731">
                  <c:v>2.2725</c:v>
                </c:pt>
                <c:pt idx="7732">
                  <c:v>2.2717999999999998</c:v>
                </c:pt>
                <c:pt idx="7733">
                  <c:v>2.2717999999999998</c:v>
                </c:pt>
                <c:pt idx="7734">
                  <c:v>2.2725</c:v>
                </c:pt>
                <c:pt idx="7735">
                  <c:v>2.2711999999999999</c:v>
                </c:pt>
                <c:pt idx="7736">
                  <c:v>2.2717999999999998</c:v>
                </c:pt>
                <c:pt idx="7737">
                  <c:v>2.2717999999999998</c:v>
                </c:pt>
                <c:pt idx="7738">
                  <c:v>2.2721</c:v>
                </c:pt>
                <c:pt idx="7739">
                  <c:v>2.2715000000000001</c:v>
                </c:pt>
                <c:pt idx="7740">
                  <c:v>2.2721</c:v>
                </c:pt>
                <c:pt idx="7741">
                  <c:v>2.2717999999999998</c:v>
                </c:pt>
                <c:pt idx="7742">
                  <c:v>2.2717999999999998</c:v>
                </c:pt>
                <c:pt idx="7743">
                  <c:v>2.2721</c:v>
                </c:pt>
                <c:pt idx="7744">
                  <c:v>2.2715000000000001</c:v>
                </c:pt>
                <c:pt idx="7745">
                  <c:v>2.2721</c:v>
                </c:pt>
                <c:pt idx="7746">
                  <c:v>2.2717999999999998</c:v>
                </c:pt>
                <c:pt idx="7747">
                  <c:v>2.2711999999999999</c:v>
                </c:pt>
                <c:pt idx="7748">
                  <c:v>2.2717999999999998</c:v>
                </c:pt>
                <c:pt idx="7749">
                  <c:v>2.2721</c:v>
                </c:pt>
                <c:pt idx="7750">
                  <c:v>2.2715000000000001</c:v>
                </c:pt>
                <c:pt idx="7751">
                  <c:v>2.2728000000000002</c:v>
                </c:pt>
                <c:pt idx="7752">
                  <c:v>2.2725</c:v>
                </c:pt>
                <c:pt idx="7753">
                  <c:v>2.2721</c:v>
                </c:pt>
                <c:pt idx="7754">
                  <c:v>2.2721</c:v>
                </c:pt>
                <c:pt idx="7755">
                  <c:v>2.2721</c:v>
                </c:pt>
                <c:pt idx="7756">
                  <c:v>2.2725</c:v>
                </c:pt>
                <c:pt idx="7757">
                  <c:v>2.2721</c:v>
                </c:pt>
                <c:pt idx="7758">
                  <c:v>2.2725</c:v>
                </c:pt>
                <c:pt idx="7759">
                  <c:v>2.2717999999999998</c:v>
                </c:pt>
                <c:pt idx="7760">
                  <c:v>2.2721</c:v>
                </c:pt>
                <c:pt idx="7761">
                  <c:v>2.2728000000000002</c:v>
                </c:pt>
                <c:pt idx="7762">
                  <c:v>2.2725</c:v>
                </c:pt>
                <c:pt idx="7763">
                  <c:v>2.2721</c:v>
                </c:pt>
                <c:pt idx="7764">
                  <c:v>2.2730999999999999</c:v>
                </c:pt>
                <c:pt idx="7765">
                  <c:v>2.2725</c:v>
                </c:pt>
                <c:pt idx="7766">
                  <c:v>2.2730999999999999</c:v>
                </c:pt>
                <c:pt idx="7767">
                  <c:v>2.2721</c:v>
                </c:pt>
                <c:pt idx="7768">
                  <c:v>2.2736999999999998</c:v>
                </c:pt>
                <c:pt idx="7769">
                  <c:v>2.2730999999999999</c:v>
                </c:pt>
                <c:pt idx="7770">
                  <c:v>2.2730999999999999</c:v>
                </c:pt>
                <c:pt idx="7771">
                  <c:v>2.2734000000000001</c:v>
                </c:pt>
                <c:pt idx="7772">
                  <c:v>2.2728000000000002</c:v>
                </c:pt>
                <c:pt idx="7773">
                  <c:v>2.2728000000000002</c:v>
                </c:pt>
                <c:pt idx="7774">
                  <c:v>2.2730999999999999</c:v>
                </c:pt>
                <c:pt idx="7775">
                  <c:v>2.2730999999999999</c:v>
                </c:pt>
                <c:pt idx="7776">
                  <c:v>2.2734000000000001</c:v>
                </c:pt>
                <c:pt idx="7777">
                  <c:v>2.2734000000000001</c:v>
                </c:pt>
                <c:pt idx="7778">
                  <c:v>2.2734000000000001</c:v>
                </c:pt>
                <c:pt idx="7779">
                  <c:v>2.2740999999999998</c:v>
                </c:pt>
                <c:pt idx="7780">
                  <c:v>2.2734000000000001</c:v>
                </c:pt>
                <c:pt idx="7781">
                  <c:v>2.2736999999999998</c:v>
                </c:pt>
                <c:pt idx="7782">
                  <c:v>2.2734000000000001</c:v>
                </c:pt>
                <c:pt idx="7783">
                  <c:v>2.2740999999999998</c:v>
                </c:pt>
                <c:pt idx="7784">
                  <c:v>2.2736999999999998</c:v>
                </c:pt>
                <c:pt idx="7785">
                  <c:v>2.2734000000000001</c:v>
                </c:pt>
                <c:pt idx="7786">
                  <c:v>2.2740999999999998</c:v>
                </c:pt>
                <c:pt idx="7787">
                  <c:v>2.2736999999999998</c:v>
                </c:pt>
                <c:pt idx="7788">
                  <c:v>2.2740999999999998</c:v>
                </c:pt>
                <c:pt idx="7789">
                  <c:v>2.2747000000000002</c:v>
                </c:pt>
                <c:pt idx="7790">
                  <c:v>2.2744</c:v>
                </c:pt>
                <c:pt idx="7791">
                  <c:v>2.2740999999999998</c:v>
                </c:pt>
                <c:pt idx="7792">
                  <c:v>2.2744</c:v>
                </c:pt>
                <c:pt idx="7793">
                  <c:v>2.2749999999999999</c:v>
                </c:pt>
                <c:pt idx="7794">
                  <c:v>2.2749999999999999</c:v>
                </c:pt>
                <c:pt idx="7795">
                  <c:v>2.2749999999999999</c:v>
                </c:pt>
                <c:pt idx="7796">
                  <c:v>2.2757000000000001</c:v>
                </c:pt>
                <c:pt idx="7797">
                  <c:v>2.2747000000000002</c:v>
                </c:pt>
                <c:pt idx="7798">
                  <c:v>2.2753000000000001</c:v>
                </c:pt>
                <c:pt idx="7799">
                  <c:v>2.2753000000000001</c:v>
                </c:pt>
                <c:pt idx="7800">
                  <c:v>2.2753000000000001</c:v>
                </c:pt>
                <c:pt idx="7801">
                  <c:v>2.2753000000000001</c:v>
                </c:pt>
                <c:pt idx="7802">
                  <c:v>2.2753000000000001</c:v>
                </c:pt>
                <c:pt idx="7803">
                  <c:v>2.2757000000000001</c:v>
                </c:pt>
                <c:pt idx="7804">
                  <c:v>2.2763</c:v>
                </c:pt>
                <c:pt idx="7805">
                  <c:v>2.2759999999999998</c:v>
                </c:pt>
                <c:pt idx="7806">
                  <c:v>2.2759999999999998</c:v>
                </c:pt>
                <c:pt idx="7807">
                  <c:v>2.2759999999999998</c:v>
                </c:pt>
                <c:pt idx="7808">
                  <c:v>2.2766000000000002</c:v>
                </c:pt>
                <c:pt idx="7809">
                  <c:v>2.2766000000000002</c:v>
                </c:pt>
                <c:pt idx="7810">
                  <c:v>2.2759999999999998</c:v>
                </c:pt>
                <c:pt idx="7811">
                  <c:v>2.2766000000000002</c:v>
                </c:pt>
                <c:pt idx="7812">
                  <c:v>2.2766000000000002</c:v>
                </c:pt>
                <c:pt idx="7813">
                  <c:v>2.2768999999999999</c:v>
                </c:pt>
                <c:pt idx="7814">
                  <c:v>2.2768999999999999</c:v>
                </c:pt>
                <c:pt idx="7815">
                  <c:v>2.2768999999999999</c:v>
                </c:pt>
                <c:pt idx="7816">
                  <c:v>2.2768999999999999</c:v>
                </c:pt>
                <c:pt idx="7817">
                  <c:v>2.2772999999999999</c:v>
                </c:pt>
                <c:pt idx="7818">
                  <c:v>2.2768999999999999</c:v>
                </c:pt>
                <c:pt idx="7819">
                  <c:v>2.2776000000000001</c:v>
                </c:pt>
                <c:pt idx="7820">
                  <c:v>2.2776000000000001</c:v>
                </c:pt>
                <c:pt idx="7821">
                  <c:v>2.2776000000000001</c:v>
                </c:pt>
                <c:pt idx="7822">
                  <c:v>2.2778999999999998</c:v>
                </c:pt>
                <c:pt idx="7823">
                  <c:v>2.2782</c:v>
                </c:pt>
                <c:pt idx="7824">
                  <c:v>2.2782</c:v>
                </c:pt>
                <c:pt idx="7825">
                  <c:v>2.2782</c:v>
                </c:pt>
                <c:pt idx="7826">
                  <c:v>2.2786</c:v>
                </c:pt>
                <c:pt idx="7827">
                  <c:v>2.2786</c:v>
                </c:pt>
                <c:pt idx="7828">
                  <c:v>2.2789000000000001</c:v>
                </c:pt>
                <c:pt idx="7829">
                  <c:v>2.2791999999999999</c:v>
                </c:pt>
                <c:pt idx="7830">
                  <c:v>2.2789000000000001</c:v>
                </c:pt>
                <c:pt idx="7831">
                  <c:v>2.2795000000000001</c:v>
                </c:pt>
                <c:pt idx="7832">
                  <c:v>2.2797999999999998</c:v>
                </c:pt>
                <c:pt idx="7833">
                  <c:v>2.2797999999999998</c:v>
                </c:pt>
                <c:pt idx="7834">
                  <c:v>2.2797999999999998</c:v>
                </c:pt>
                <c:pt idx="7835">
                  <c:v>2.2789000000000001</c:v>
                </c:pt>
                <c:pt idx="7836">
                  <c:v>2.2795000000000001</c:v>
                </c:pt>
                <c:pt idx="7837">
                  <c:v>2.2801999999999998</c:v>
                </c:pt>
                <c:pt idx="7838">
                  <c:v>2.2801999999999998</c:v>
                </c:pt>
                <c:pt idx="7839">
                  <c:v>2.2805</c:v>
                </c:pt>
                <c:pt idx="7840">
                  <c:v>2.2801999999999998</c:v>
                </c:pt>
                <c:pt idx="7841">
                  <c:v>2.2805</c:v>
                </c:pt>
                <c:pt idx="7842">
                  <c:v>2.2805</c:v>
                </c:pt>
                <c:pt idx="7843">
                  <c:v>2.2814000000000001</c:v>
                </c:pt>
                <c:pt idx="7844">
                  <c:v>2.2810999999999999</c:v>
                </c:pt>
                <c:pt idx="7845">
                  <c:v>2.2808000000000002</c:v>
                </c:pt>
                <c:pt idx="7846">
                  <c:v>2.2814000000000001</c:v>
                </c:pt>
                <c:pt idx="7847">
                  <c:v>2.2810999999999999</c:v>
                </c:pt>
                <c:pt idx="7848">
                  <c:v>2.2818000000000001</c:v>
                </c:pt>
                <c:pt idx="7849">
                  <c:v>2.2810999999999999</c:v>
                </c:pt>
                <c:pt idx="7850">
                  <c:v>2.2820999999999998</c:v>
                </c:pt>
                <c:pt idx="7851">
                  <c:v>2.2814000000000001</c:v>
                </c:pt>
                <c:pt idx="7852">
                  <c:v>2.2820999999999998</c:v>
                </c:pt>
                <c:pt idx="7853">
                  <c:v>2.2824</c:v>
                </c:pt>
                <c:pt idx="7854">
                  <c:v>2.2824</c:v>
                </c:pt>
                <c:pt idx="7855">
                  <c:v>2.2824</c:v>
                </c:pt>
                <c:pt idx="7856">
                  <c:v>2.2820999999999998</c:v>
                </c:pt>
                <c:pt idx="7857">
                  <c:v>2.2833999999999999</c:v>
                </c:pt>
                <c:pt idx="7858">
                  <c:v>2.2831000000000001</c:v>
                </c:pt>
                <c:pt idx="7859">
                  <c:v>2.2833999999999999</c:v>
                </c:pt>
                <c:pt idx="7860">
                  <c:v>2.2831000000000001</c:v>
                </c:pt>
                <c:pt idx="7861">
                  <c:v>2.2827000000000002</c:v>
                </c:pt>
                <c:pt idx="7862">
                  <c:v>2.2833999999999999</c:v>
                </c:pt>
                <c:pt idx="7863">
                  <c:v>2.2839999999999998</c:v>
                </c:pt>
                <c:pt idx="7864">
                  <c:v>2.2839999999999998</c:v>
                </c:pt>
                <c:pt idx="7865">
                  <c:v>2.2837000000000001</c:v>
                </c:pt>
                <c:pt idx="7866">
                  <c:v>2.2843</c:v>
                </c:pt>
                <c:pt idx="7867">
                  <c:v>2.2843</c:v>
                </c:pt>
                <c:pt idx="7868">
                  <c:v>2.2847</c:v>
                </c:pt>
                <c:pt idx="7869">
                  <c:v>2.2852999999999999</c:v>
                </c:pt>
                <c:pt idx="7870">
                  <c:v>2.2850000000000001</c:v>
                </c:pt>
                <c:pt idx="7871">
                  <c:v>2.2843</c:v>
                </c:pt>
                <c:pt idx="7872">
                  <c:v>2.2852999999999999</c:v>
                </c:pt>
                <c:pt idx="7873">
                  <c:v>2.2856000000000001</c:v>
                </c:pt>
                <c:pt idx="7874">
                  <c:v>2.2856000000000001</c:v>
                </c:pt>
                <c:pt idx="7875">
                  <c:v>2.2858999999999998</c:v>
                </c:pt>
                <c:pt idx="7876">
                  <c:v>2.2858999999999998</c:v>
                </c:pt>
                <c:pt idx="7877">
                  <c:v>2.2863000000000002</c:v>
                </c:pt>
                <c:pt idx="7878">
                  <c:v>2.2863000000000002</c:v>
                </c:pt>
                <c:pt idx="7879">
                  <c:v>2.2866</c:v>
                </c:pt>
                <c:pt idx="7880">
                  <c:v>2.2866</c:v>
                </c:pt>
                <c:pt idx="7881">
                  <c:v>2.2866</c:v>
                </c:pt>
                <c:pt idx="7882">
                  <c:v>2.2869000000000002</c:v>
                </c:pt>
                <c:pt idx="7883">
                  <c:v>2.2871999999999999</c:v>
                </c:pt>
                <c:pt idx="7884">
                  <c:v>2.2866</c:v>
                </c:pt>
                <c:pt idx="7885">
                  <c:v>2.2879</c:v>
                </c:pt>
                <c:pt idx="7886">
                  <c:v>2.2879</c:v>
                </c:pt>
                <c:pt idx="7887">
                  <c:v>2.2879</c:v>
                </c:pt>
                <c:pt idx="7888">
                  <c:v>2.2885</c:v>
                </c:pt>
                <c:pt idx="7889">
                  <c:v>2.2879</c:v>
                </c:pt>
                <c:pt idx="7890">
                  <c:v>2.2885</c:v>
                </c:pt>
                <c:pt idx="7891">
                  <c:v>2.2885</c:v>
                </c:pt>
                <c:pt idx="7892">
                  <c:v>2.2894999999999999</c:v>
                </c:pt>
                <c:pt idx="7893">
                  <c:v>2.2894999999999999</c:v>
                </c:pt>
                <c:pt idx="7894">
                  <c:v>2.2894999999999999</c:v>
                </c:pt>
                <c:pt idx="7895">
                  <c:v>2.2888000000000002</c:v>
                </c:pt>
                <c:pt idx="7896">
                  <c:v>2.2888000000000002</c:v>
                </c:pt>
                <c:pt idx="7897">
                  <c:v>2.2892000000000001</c:v>
                </c:pt>
                <c:pt idx="7898">
                  <c:v>2.2894999999999999</c:v>
                </c:pt>
                <c:pt idx="7899">
                  <c:v>2.2888000000000002</c:v>
                </c:pt>
                <c:pt idx="7900">
                  <c:v>2.2898000000000001</c:v>
                </c:pt>
                <c:pt idx="7901">
                  <c:v>2.2907999999999999</c:v>
                </c:pt>
                <c:pt idx="7902">
                  <c:v>2.2900999999999998</c:v>
                </c:pt>
                <c:pt idx="7903">
                  <c:v>2.2907999999999999</c:v>
                </c:pt>
                <c:pt idx="7904">
                  <c:v>2.2911000000000001</c:v>
                </c:pt>
                <c:pt idx="7905">
                  <c:v>2.2907999999999999</c:v>
                </c:pt>
                <c:pt idx="7906">
                  <c:v>2.2911000000000001</c:v>
                </c:pt>
                <c:pt idx="7907">
                  <c:v>2.2907999999999999</c:v>
                </c:pt>
                <c:pt idx="7908">
                  <c:v>2.2913999999999999</c:v>
                </c:pt>
                <c:pt idx="7909">
                  <c:v>2.2917000000000001</c:v>
                </c:pt>
                <c:pt idx="7910">
                  <c:v>2.2911000000000001</c:v>
                </c:pt>
                <c:pt idx="7911">
                  <c:v>2.2924000000000002</c:v>
                </c:pt>
                <c:pt idx="7912">
                  <c:v>2.2917000000000001</c:v>
                </c:pt>
                <c:pt idx="7913">
                  <c:v>2.2927</c:v>
                </c:pt>
                <c:pt idx="7914">
                  <c:v>2.2927</c:v>
                </c:pt>
                <c:pt idx="7915">
                  <c:v>2.2919999999999998</c:v>
                </c:pt>
                <c:pt idx="7916">
                  <c:v>2.2927</c:v>
                </c:pt>
                <c:pt idx="7917">
                  <c:v>2.2930000000000001</c:v>
                </c:pt>
                <c:pt idx="7918">
                  <c:v>2.2930000000000001</c:v>
                </c:pt>
                <c:pt idx="7919">
                  <c:v>2.2932999999999999</c:v>
                </c:pt>
                <c:pt idx="7920">
                  <c:v>2.2930000000000001</c:v>
                </c:pt>
                <c:pt idx="7921">
                  <c:v>2.2936000000000001</c:v>
                </c:pt>
                <c:pt idx="7922">
                  <c:v>2.294</c:v>
                </c:pt>
                <c:pt idx="7923">
                  <c:v>2.2942999999999998</c:v>
                </c:pt>
                <c:pt idx="7924">
                  <c:v>2.2942999999999998</c:v>
                </c:pt>
                <c:pt idx="7925">
                  <c:v>2.2942999999999998</c:v>
                </c:pt>
                <c:pt idx="7926">
                  <c:v>2.2942999999999998</c:v>
                </c:pt>
                <c:pt idx="7927">
                  <c:v>2.2946</c:v>
                </c:pt>
                <c:pt idx="7928">
                  <c:v>2.2946</c:v>
                </c:pt>
                <c:pt idx="7929">
                  <c:v>2.2953000000000001</c:v>
                </c:pt>
                <c:pt idx="7930">
                  <c:v>2.2946</c:v>
                </c:pt>
                <c:pt idx="7931">
                  <c:v>2.2959000000000001</c:v>
                </c:pt>
                <c:pt idx="7932">
                  <c:v>2.2955999999999999</c:v>
                </c:pt>
                <c:pt idx="7933">
                  <c:v>2.2959000000000001</c:v>
                </c:pt>
                <c:pt idx="7934">
                  <c:v>2.2959000000000001</c:v>
                </c:pt>
                <c:pt idx="7935">
                  <c:v>2.2959000000000001</c:v>
                </c:pt>
                <c:pt idx="7936">
                  <c:v>2.2961999999999998</c:v>
                </c:pt>
                <c:pt idx="7937">
                  <c:v>2.2968999999999999</c:v>
                </c:pt>
                <c:pt idx="7938">
                  <c:v>2.2968999999999999</c:v>
                </c:pt>
                <c:pt idx="7939">
                  <c:v>2.2968999999999999</c:v>
                </c:pt>
                <c:pt idx="7940">
                  <c:v>2.2965</c:v>
                </c:pt>
                <c:pt idx="7941">
                  <c:v>2.2974999999999999</c:v>
                </c:pt>
                <c:pt idx="7942">
                  <c:v>2.2985000000000002</c:v>
                </c:pt>
                <c:pt idx="7943">
                  <c:v>2.2974999999999999</c:v>
                </c:pt>
                <c:pt idx="7944">
                  <c:v>2.2978000000000001</c:v>
                </c:pt>
                <c:pt idx="7945">
                  <c:v>2.2978000000000001</c:v>
                </c:pt>
                <c:pt idx="7946">
                  <c:v>2.2985000000000002</c:v>
                </c:pt>
                <c:pt idx="7947">
                  <c:v>2.2985000000000002</c:v>
                </c:pt>
                <c:pt idx="7948">
                  <c:v>2.2978000000000001</c:v>
                </c:pt>
                <c:pt idx="7949">
                  <c:v>2.2991000000000001</c:v>
                </c:pt>
                <c:pt idx="7950">
                  <c:v>2.2988</c:v>
                </c:pt>
                <c:pt idx="7951">
                  <c:v>2.2985000000000002</c:v>
                </c:pt>
                <c:pt idx="7952">
                  <c:v>2.2993999999999999</c:v>
                </c:pt>
                <c:pt idx="7953">
                  <c:v>2.2991000000000001</c:v>
                </c:pt>
                <c:pt idx="7954">
                  <c:v>2.2997999999999998</c:v>
                </c:pt>
                <c:pt idx="7955">
                  <c:v>2.2997999999999998</c:v>
                </c:pt>
                <c:pt idx="7956">
                  <c:v>2.2997999999999998</c:v>
                </c:pt>
                <c:pt idx="7957">
                  <c:v>2.3001</c:v>
                </c:pt>
                <c:pt idx="7958">
                  <c:v>2.3001</c:v>
                </c:pt>
                <c:pt idx="7959">
                  <c:v>2.3007</c:v>
                </c:pt>
                <c:pt idx="7960">
                  <c:v>2.3003999999999998</c:v>
                </c:pt>
                <c:pt idx="7961">
                  <c:v>2.3007</c:v>
                </c:pt>
                <c:pt idx="7962">
                  <c:v>2.3014000000000001</c:v>
                </c:pt>
                <c:pt idx="7963">
                  <c:v>2.3010000000000002</c:v>
                </c:pt>
                <c:pt idx="7964">
                  <c:v>2.3001</c:v>
                </c:pt>
                <c:pt idx="7965">
                  <c:v>2.3014000000000001</c:v>
                </c:pt>
                <c:pt idx="7966">
                  <c:v>2.302</c:v>
                </c:pt>
                <c:pt idx="7967">
                  <c:v>2.302</c:v>
                </c:pt>
                <c:pt idx="7968">
                  <c:v>2.302</c:v>
                </c:pt>
                <c:pt idx="7969">
                  <c:v>2.3014000000000001</c:v>
                </c:pt>
                <c:pt idx="7970">
                  <c:v>2.3022999999999998</c:v>
                </c:pt>
                <c:pt idx="7971">
                  <c:v>2.3016999999999999</c:v>
                </c:pt>
                <c:pt idx="7972">
                  <c:v>2.3026</c:v>
                </c:pt>
                <c:pt idx="7973">
                  <c:v>2.3022999999999998</c:v>
                </c:pt>
                <c:pt idx="7974">
                  <c:v>2.3033000000000001</c:v>
                </c:pt>
                <c:pt idx="7975">
                  <c:v>2.3029999999999999</c:v>
                </c:pt>
                <c:pt idx="7976">
                  <c:v>2.3035999999999999</c:v>
                </c:pt>
                <c:pt idx="7977">
                  <c:v>2.3033000000000001</c:v>
                </c:pt>
                <c:pt idx="7978">
                  <c:v>2.3033000000000001</c:v>
                </c:pt>
                <c:pt idx="7979">
                  <c:v>2.3035999999999999</c:v>
                </c:pt>
                <c:pt idx="7980">
                  <c:v>2.3041999999999998</c:v>
                </c:pt>
                <c:pt idx="7981">
                  <c:v>2.3039000000000001</c:v>
                </c:pt>
                <c:pt idx="7982">
                  <c:v>2.3041999999999998</c:v>
                </c:pt>
                <c:pt idx="7983">
                  <c:v>2.3041999999999998</c:v>
                </c:pt>
                <c:pt idx="7984">
                  <c:v>2.3041999999999998</c:v>
                </c:pt>
                <c:pt idx="7985">
                  <c:v>2.3052000000000001</c:v>
                </c:pt>
                <c:pt idx="7986">
                  <c:v>2.3048999999999999</c:v>
                </c:pt>
                <c:pt idx="7987">
                  <c:v>2.3048999999999999</c:v>
                </c:pt>
                <c:pt idx="7988">
                  <c:v>2.3054999999999999</c:v>
                </c:pt>
                <c:pt idx="7989">
                  <c:v>2.3054999999999999</c:v>
                </c:pt>
                <c:pt idx="7990">
                  <c:v>2.3058999999999998</c:v>
                </c:pt>
                <c:pt idx="7991">
                  <c:v>2.3062</c:v>
                </c:pt>
                <c:pt idx="7992">
                  <c:v>2.3065000000000002</c:v>
                </c:pt>
                <c:pt idx="7993">
                  <c:v>2.3062</c:v>
                </c:pt>
                <c:pt idx="7994">
                  <c:v>2.3062</c:v>
                </c:pt>
                <c:pt idx="7995">
                  <c:v>2.3062</c:v>
                </c:pt>
                <c:pt idx="7996">
                  <c:v>2.3065000000000002</c:v>
                </c:pt>
                <c:pt idx="7997">
                  <c:v>2.3068</c:v>
                </c:pt>
                <c:pt idx="7998">
                  <c:v>2.3071000000000002</c:v>
                </c:pt>
                <c:pt idx="7999">
                  <c:v>2.3071000000000002</c:v>
                </c:pt>
                <c:pt idx="8000">
                  <c:v>2.3077999999999999</c:v>
                </c:pt>
                <c:pt idx="8001">
                  <c:v>2.3077999999999999</c:v>
                </c:pt>
                <c:pt idx="8002">
                  <c:v>2.3077999999999999</c:v>
                </c:pt>
                <c:pt idx="8003">
                  <c:v>2.3075000000000001</c:v>
                </c:pt>
                <c:pt idx="8004">
                  <c:v>2.3081</c:v>
                </c:pt>
                <c:pt idx="8005">
                  <c:v>2.3077999999999999</c:v>
                </c:pt>
                <c:pt idx="8006">
                  <c:v>2.3083999999999998</c:v>
                </c:pt>
                <c:pt idx="8007">
                  <c:v>2.3090999999999999</c:v>
                </c:pt>
                <c:pt idx="8008">
                  <c:v>2.3083999999999998</c:v>
                </c:pt>
                <c:pt idx="8009">
                  <c:v>2.3090999999999999</c:v>
                </c:pt>
                <c:pt idx="8010">
                  <c:v>2.3090999999999999</c:v>
                </c:pt>
                <c:pt idx="8011">
                  <c:v>2.3087</c:v>
                </c:pt>
                <c:pt idx="8012">
                  <c:v>2.3094000000000001</c:v>
                </c:pt>
                <c:pt idx="8013">
                  <c:v>2.3090999999999999</c:v>
                </c:pt>
                <c:pt idx="8014">
                  <c:v>2.31</c:v>
                </c:pt>
                <c:pt idx="8015">
                  <c:v>2.3096999999999999</c:v>
                </c:pt>
                <c:pt idx="8016">
                  <c:v>2.31</c:v>
                </c:pt>
                <c:pt idx="8017">
                  <c:v>2.3102999999999998</c:v>
                </c:pt>
                <c:pt idx="8018">
                  <c:v>2.31</c:v>
                </c:pt>
                <c:pt idx="8019">
                  <c:v>2.3107000000000002</c:v>
                </c:pt>
                <c:pt idx="8020">
                  <c:v>2.3102999999999998</c:v>
                </c:pt>
                <c:pt idx="8021">
                  <c:v>2.3107000000000002</c:v>
                </c:pt>
                <c:pt idx="8022">
                  <c:v>2.3113000000000001</c:v>
                </c:pt>
                <c:pt idx="8023">
                  <c:v>2.3109999999999999</c:v>
                </c:pt>
                <c:pt idx="8024">
                  <c:v>2.3113000000000001</c:v>
                </c:pt>
                <c:pt idx="8025">
                  <c:v>2.3115999999999999</c:v>
                </c:pt>
                <c:pt idx="8026">
                  <c:v>2.3113000000000001</c:v>
                </c:pt>
                <c:pt idx="8027">
                  <c:v>2.3113000000000001</c:v>
                </c:pt>
                <c:pt idx="8028">
                  <c:v>2.3107000000000002</c:v>
                </c:pt>
                <c:pt idx="8029">
                  <c:v>2.3113000000000001</c:v>
                </c:pt>
                <c:pt idx="8030">
                  <c:v>2.3119999999999998</c:v>
                </c:pt>
                <c:pt idx="8031">
                  <c:v>2.3123</c:v>
                </c:pt>
                <c:pt idx="8032">
                  <c:v>2.3123</c:v>
                </c:pt>
                <c:pt idx="8033">
                  <c:v>2.3126000000000002</c:v>
                </c:pt>
                <c:pt idx="8034">
                  <c:v>2.3123</c:v>
                </c:pt>
                <c:pt idx="8035">
                  <c:v>2.3136000000000001</c:v>
                </c:pt>
                <c:pt idx="8036">
                  <c:v>2.3129</c:v>
                </c:pt>
                <c:pt idx="8037">
                  <c:v>2.3132000000000001</c:v>
                </c:pt>
                <c:pt idx="8038">
                  <c:v>2.3129</c:v>
                </c:pt>
                <c:pt idx="8039">
                  <c:v>2.3129</c:v>
                </c:pt>
                <c:pt idx="8040">
                  <c:v>2.3142</c:v>
                </c:pt>
                <c:pt idx="8041">
                  <c:v>2.3136000000000001</c:v>
                </c:pt>
                <c:pt idx="8042">
                  <c:v>2.3142</c:v>
                </c:pt>
                <c:pt idx="8043">
                  <c:v>2.3142</c:v>
                </c:pt>
                <c:pt idx="8044">
                  <c:v>2.3136000000000001</c:v>
                </c:pt>
                <c:pt idx="8045">
                  <c:v>2.3142</c:v>
                </c:pt>
                <c:pt idx="8046">
                  <c:v>2.3151999999999999</c:v>
                </c:pt>
                <c:pt idx="8047">
                  <c:v>2.3144999999999998</c:v>
                </c:pt>
                <c:pt idx="8048">
                  <c:v>2.3148</c:v>
                </c:pt>
                <c:pt idx="8049">
                  <c:v>2.3155000000000001</c:v>
                </c:pt>
                <c:pt idx="8050">
                  <c:v>2.3155000000000001</c:v>
                </c:pt>
                <c:pt idx="8051">
                  <c:v>2.3155000000000001</c:v>
                </c:pt>
                <c:pt idx="8052">
                  <c:v>2.3151999999999999</c:v>
                </c:pt>
                <c:pt idx="8053">
                  <c:v>2.3161</c:v>
                </c:pt>
                <c:pt idx="8054">
                  <c:v>2.3155000000000001</c:v>
                </c:pt>
                <c:pt idx="8055">
                  <c:v>2.3157999999999999</c:v>
                </c:pt>
                <c:pt idx="8056">
                  <c:v>2.3161</c:v>
                </c:pt>
                <c:pt idx="8057">
                  <c:v>2.3157999999999999</c:v>
                </c:pt>
                <c:pt idx="8058">
                  <c:v>2.3161</c:v>
                </c:pt>
                <c:pt idx="8059">
                  <c:v>2.3168000000000002</c:v>
                </c:pt>
                <c:pt idx="8060">
                  <c:v>2.3157999999999999</c:v>
                </c:pt>
                <c:pt idx="8061">
                  <c:v>2.3165</c:v>
                </c:pt>
                <c:pt idx="8062">
                  <c:v>2.3168000000000002</c:v>
                </c:pt>
                <c:pt idx="8063">
                  <c:v>2.3168000000000002</c:v>
                </c:pt>
                <c:pt idx="8064">
                  <c:v>2.3168000000000002</c:v>
                </c:pt>
                <c:pt idx="8065">
                  <c:v>2.3174000000000001</c:v>
                </c:pt>
                <c:pt idx="8066">
                  <c:v>2.3174000000000001</c:v>
                </c:pt>
                <c:pt idx="8067">
                  <c:v>2.3165</c:v>
                </c:pt>
                <c:pt idx="8068">
                  <c:v>2.3176999999999999</c:v>
                </c:pt>
                <c:pt idx="8069">
                  <c:v>2.3174000000000001</c:v>
                </c:pt>
                <c:pt idx="8070">
                  <c:v>2.3184</c:v>
                </c:pt>
                <c:pt idx="8071">
                  <c:v>2.3170999999999999</c:v>
                </c:pt>
                <c:pt idx="8072">
                  <c:v>2.3176999999999999</c:v>
                </c:pt>
                <c:pt idx="8073">
                  <c:v>2.3174000000000001</c:v>
                </c:pt>
                <c:pt idx="8074">
                  <c:v>2.3180999999999998</c:v>
                </c:pt>
                <c:pt idx="8075">
                  <c:v>2.3184</c:v>
                </c:pt>
                <c:pt idx="8076">
                  <c:v>2.3176999999999999</c:v>
                </c:pt>
                <c:pt idx="8077">
                  <c:v>2.319</c:v>
                </c:pt>
                <c:pt idx="8078">
                  <c:v>2.3180999999999998</c:v>
                </c:pt>
                <c:pt idx="8079">
                  <c:v>2.3187000000000002</c:v>
                </c:pt>
                <c:pt idx="8080">
                  <c:v>2.3184</c:v>
                </c:pt>
                <c:pt idx="8081">
                  <c:v>2.319</c:v>
                </c:pt>
                <c:pt idx="8082">
                  <c:v>2.3184</c:v>
                </c:pt>
                <c:pt idx="8083">
                  <c:v>2.319</c:v>
                </c:pt>
                <c:pt idx="8084">
                  <c:v>2.3193000000000001</c:v>
                </c:pt>
                <c:pt idx="8085">
                  <c:v>2.319</c:v>
                </c:pt>
                <c:pt idx="8086">
                  <c:v>2.3197000000000001</c:v>
                </c:pt>
                <c:pt idx="8087">
                  <c:v>2.3187000000000002</c:v>
                </c:pt>
                <c:pt idx="8088">
                  <c:v>2.319</c:v>
                </c:pt>
                <c:pt idx="8089">
                  <c:v>2.3197000000000001</c:v>
                </c:pt>
                <c:pt idx="8090">
                  <c:v>2.3193000000000001</c:v>
                </c:pt>
                <c:pt idx="8091">
                  <c:v>2.3193000000000001</c:v>
                </c:pt>
                <c:pt idx="8092">
                  <c:v>2.3197000000000001</c:v>
                </c:pt>
                <c:pt idx="8093">
                  <c:v>2.3197000000000001</c:v>
                </c:pt>
                <c:pt idx="8094">
                  <c:v>2.3199999999999998</c:v>
                </c:pt>
                <c:pt idx="8095">
                  <c:v>2.3193000000000001</c:v>
                </c:pt>
                <c:pt idx="8096">
                  <c:v>2.3199999999999998</c:v>
                </c:pt>
                <c:pt idx="8097">
                  <c:v>2.3193000000000001</c:v>
                </c:pt>
                <c:pt idx="8098">
                  <c:v>2.3199999999999998</c:v>
                </c:pt>
                <c:pt idx="8099">
                  <c:v>2.3199999999999998</c:v>
                </c:pt>
                <c:pt idx="8100">
                  <c:v>2.3203</c:v>
                </c:pt>
                <c:pt idx="8101">
                  <c:v>2.3206000000000002</c:v>
                </c:pt>
                <c:pt idx="8102">
                  <c:v>2.3199999999999998</c:v>
                </c:pt>
                <c:pt idx="8103">
                  <c:v>2.3206000000000002</c:v>
                </c:pt>
                <c:pt idx="8104">
                  <c:v>2.3203</c:v>
                </c:pt>
                <c:pt idx="8105">
                  <c:v>2.3203</c:v>
                </c:pt>
                <c:pt idx="8106">
                  <c:v>2.3203</c:v>
                </c:pt>
                <c:pt idx="8107">
                  <c:v>2.3206000000000002</c:v>
                </c:pt>
                <c:pt idx="8108">
                  <c:v>2.3199999999999998</c:v>
                </c:pt>
                <c:pt idx="8109">
                  <c:v>2.3199999999999998</c:v>
                </c:pt>
                <c:pt idx="8110">
                  <c:v>2.3212999999999999</c:v>
                </c:pt>
                <c:pt idx="8111">
                  <c:v>2.3206000000000002</c:v>
                </c:pt>
                <c:pt idx="8112">
                  <c:v>2.3206000000000002</c:v>
                </c:pt>
                <c:pt idx="8113">
                  <c:v>2.3206000000000002</c:v>
                </c:pt>
                <c:pt idx="8114">
                  <c:v>2.3209</c:v>
                </c:pt>
                <c:pt idx="8115">
                  <c:v>2.3209</c:v>
                </c:pt>
                <c:pt idx="8116">
                  <c:v>2.3206000000000002</c:v>
                </c:pt>
                <c:pt idx="8117">
                  <c:v>2.3206000000000002</c:v>
                </c:pt>
                <c:pt idx="8118">
                  <c:v>2.3206000000000002</c:v>
                </c:pt>
                <c:pt idx="8119">
                  <c:v>2.3209</c:v>
                </c:pt>
                <c:pt idx="8120">
                  <c:v>2.3209</c:v>
                </c:pt>
                <c:pt idx="8121">
                  <c:v>2.3209</c:v>
                </c:pt>
                <c:pt idx="8122">
                  <c:v>2.3209</c:v>
                </c:pt>
                <c:pt idx="8123">
                  <c:v>2.3206000000000002</c:v>
                </c:pt>
                <c:pt idx="8124">
                  <c:v>2.3212999999999999</c:v>
                </c:pt>
                <c:pt idx="8125">
                  <c:v>2.3209</c:v>
                </c:pt>
                <c:pt idx="8126">
                  <c:v>2.3206000000000002</c:v>
                </c:pt>
                <c:pt idx="8127">
                  <c:v>2.3199999999999998</c:v>
                </c:pt>
                <c:pt idx="8128">
                  <c:v>2.3203</c:v>
                </c:pt>
                <c:pt idx="8129">
                  <c:v>2.3203</c:v>
                </c:pt>
                <c:pt idx="8130">
                  <c:v>2.3203</c:v>
                </c:pt>
                <c:pt idx="8131">
                  <c:v>2.3209</c:v>
                </c:pt>
                <c:pt idx="8132">
                  <c:v>2.3203</c:v>
                </c:pt>
                <c:pt idx="8133">
                  <c:v>2.3206000000000002</c:v>
                </c:pt>
                <c:pt idx="8134">
                  <c:v>2.3206000000000002</c:v>
                </c:pt>
                <c:pt idx="8135">
                  <c:v>2.3206000000000002</c:v>
                </c:pt>
                <c:pt idx="8136">
                  <c:v>2.3199999999999998</c:v>
                </c:pt>
                <c:pt idx="8137">
                  <c:v>2.3199999999999998</c:v>
                </c:pt>
                <c:pt idx="8138">
                  <c:v>2.3203</c:v>
                </c:pt>
                <c:pt idx="8139">
                  <c:v>2.3206000000000002</c:v>
                </c:pt>
                <c:pt idx="8140">
                  <c:v>2.3203</c:v>
                </c:pt>
                <c:pt idx="8141">
                  <c:v>2.319</c:v>
                </c:pt>
                <c:pt idx="8142">
                  <c:v>2.3193000000000001</c:v>
                </c:pt>
                <c:pt idx="8143">
                  <c:v>2.3199999999999998</c:v>
                </c:pt>
                <c:pt idx="8144">
                  <c:v>2.3199999999999998</c:v>
                </c:pt>
                <c:pt idx="8145">
                  <c:v>2.3203</c:v>
                </c:pt>
                <c:pt idx="8146">
                  <c:v>2.3203</c:v>
                </c:pt>
                <c:pt idx="8147">
                  <c:v>2.3197000000000001</c:v>
                </c:pt>
                <c:pt idx="8148">
                  <c:v>2.3197000000000001</c:v>
                </c:pt>
                <c:pt idx="8149">
                  <c:v>2.3197000000000001</c:v>
                </c:pt>
                <c:pt idx="8150">
                  <c:v>2.3193000000000001</c:v>
                </c:pt>
                <c:pt idx="8151">
                  <c:v>2.3197000000000001</c:v>
                </c:pt>
                <c:pt idx="8152">
                  <c:v>2.3197000000000001</c:v>
                </c:pt>
                <c:pt idx="8153">
                  <c:v>2.319</c:v>
                </c:pt>
                <c:pt idx="8154">
                  <c:v>2.319</c:v>
                </c:pt>
                <c:pt idx="8155">
                  <c:v>2.319</c:v>
                </c:pt>
                <c:pt idx="8156">
                  <c:v>2.3187000000000002</c:v>
                </c:pt>
                <c:pt idx="8157">
                  <c:v>2.3193000000000001</c:v>
                </c:pt>
                <c:pt idx="8158">
                  <c:v>2.3193000000000001</c:v>
                </c:pt>
                <c:pt idx="8159">
                  <c:v>2.3203</c:v>
                </c:pt>
                <c:pt idx="8160">
                  <c:v>2.3184</c:v>
                </c:pt>
                <c:pt idx="8161">
                  <c:v>2.319</c:v>
                </c:pt>
                <c:pt idx="8162">
                  <c:v>2.3184</c:v>
                </c:pt>
                <c:pt idx="8163">
                  <c:v>2.3184</c:v>
                </c:pt>
                <c:pt idx="8164">
                  <c:v>2.3187000000000002</c:v>
                </c:pt>
                <c:pt idx="8165">
                  <c:v>2.3184</c:v>
                </c:pt>
                <c:pt idx="8166">
                  <c:v>2.3184</c:v>
                </c:pt>
                <c:pt idx="8167">
                  <c:v>2.3176999999999999</c:v>
                </c:pt>
                <c:pt idx="8168">
                  <c:v>2.3180999999999998</c:v>
                </c:pt>
                <c:pt idx="8169">
                  <c:v>2.3176999999999999</c:v>
                </c:pt>
                <c:pt idx="8170">
                  <c:v>2.3180999999999998</c:v>
                </c:pt>
                <c:pt idx="8171">
                  <c:v>2.3174000000000001</c:v>
                </c:pt>
                <c:pt idx="8172">
                  <c:v>2.3170999999999999</c:v>
                </c:pt>
                <c:pt idx="8173">
                  <c:v>2.3168000000000002</c:v>
                </c:pt>
                <c:pt idx="8174">
                  <c:v>2.3180999999999998</c:v>
                </c:pt>
                <c:pt idx="8175">
                  <c:v>2.3180999999999998</c:v>
                </c:pt>
                <c:pt idx="8176">
                  <c:v>2.3174000000000001</c:v>
                </c:pt>
                <c:pt idx="8177">
                  <c:v>2.3174000000000001</c:v>
                </c:pt>
                <c:pt idx="8178">
                  <c:v>2.3170999999999999</c:v>
                </c:pt>
                <c:pt idx="8179">
                  <c:v>2.3165</c:v>
                </c:pt>
                <c:pt idx="8180">
                  <c:v>2.3161</c:v>
                </c:pt>
                <c:pt idx="8181">
                  <c:v>2.3161</c:v>
                </c:pt>
                <c:pt idx="8182">
                  <c:v>2.3161</c:v>
                </c:pt>
                <c:pt idx="8183">
                  <c:v>2.3165</c:v>
                </c:pt>
                <c:pt idx="8184">
                  <c:v>2.3161</c:v>
                </c:pt>
                <c:pt idx="8185">
                  <c:v>2.3161</c:v>
                </c:pt>
                <c:pt idx="8186">
                  <c:v>2.3161</c:v>
                </c:pt>
                <c:pt idx="8187">
                  <c:v>2.3151999999999999</c:v>
                </c:pt>
                <c:pt idx="8188">
                  <c:v>2.3148</c:v>
                </c:pt>
                <c:pt idx="8189">
                  <c:v>2.3151999999999999</c:v>
                </c:pt>
                <c:pt idx="8190">
                  <c:v>2.3148</c:v>
                </c:pt>
                <c:pt idx="8191">
                  <c:v>2.3142</c:v>
                </c:pt>
                <c:pt idx="8192">
                  <c:v>2.3144999999999998</c:v>
                </c:pt>
                <c:pt idx="8193">
                  <c:v>2.3148</c:v>
                </c:pt>
                <c:pt idx="8194">
                  <c:v>2.3142</c:v>
                </c:pt>
                <c:pt idx="8195">
                  <c:v>2.3144999999999998</c:v>
                </c:pt>
                <c:pt idx="8196">
                  <c:v>2.3138999999999998</c:v>
                </c:pt>
                <c:pt idx="8197">
                  <c:v>2.3138999999999998</c:v>
                </c:pt>
                <c:pt idx="8198">
                  <c:v>2.3144999999999998</c:v>
                </c:pt>
                <c:pt idx="8199">
                  <c:v>2.3132000000000001</c:v>
                </c:pt>
                <c:pt idx="8200">
                  <c:v>2.3138999999999998</c:v>
                </c:pt>
                <c:pt idx="8201">
                  <c:v>2.3129</c:v>
                </c:pt>
                <c:pt idx="8202">
                  <c:v>2.3126000000000002</c:v>
                </c:pt>
                <c:pt idx="8203">
                  <c:v>2.3138999999999998</c:v>
                </c:pt>
                <c:pt idx="8204">
                  <c:v>2.3129</c:v>
                </c:pt>
                <c:pt idx="8205">
                  <c:v>2.3119999999999998</c:v>
                </c:pt>
                <c:pt idx="8206">
                  <c:v>2.3123</c:v>
                </c:pt>
                <c:pt idx="8207">
                  <c:v>2.3126000000000002</c:v>
                </c:pt>
                <c:pt idx="8208">
                  <c:v>2.3132000000000001</c:v>
                </c:pt>
                <c:pt idx="8209">
                  <c:v>2.3126000000000002</c:v>
                </c:pt>
                <c:pt idx="8210">
                  <c:v>2.3123</c:v>
                </c:pt>
                <c:pt idx="8211">
                  <c:v>2.3119999999999998</c:v>
                </c:pt>
                <c:pt idx="8212">
                  <c:v>2.3115999999999999</c:v>
                </c:pt>
                <c:pt idx="8213">
                  <c:v>2.3115999999999999</c:v>
                </c:pt>
                <c:pt idx="8214">
                  <c:v>2.3109999999999999</c:v>
                </c:pt>
                <c:pt idx="8215">
                  <c:v>2.3113000000000001</c:v>
                </c:pt>
                <c:pt idx="8216">
                  <c:v>2.3107000000000002</c:v>
                </c:pt>
                <c:pt idx="8217">
                  <c:v>2.3102999999999998</c:v>
                </c:pt>
                <c:pt idx="8218">
                  <c:v>2.3102999999999998</c:v>
                </c:pt>
                <c:pt idx="8219">
                  <c:v>2.3109999999999999</c:v>
                </c:pt>
                <c:pt idx="8220">
                  <c:v>2.3102999999999998</c:v>
                </c:pt>
                <c:pt idx="8221">
                  <c:v>2.3102999999999998</c:v>
                </c:pt>
                <c:pt idx="8222">
                  <c:v>2.3094000000000001</c:v>
                </c:pt>
                <c:pt idx="8223">
                  <c:v>2.3096999999999999</c:v>
                </c:pt>
                <c:pt idx="8224">
                  <c:v>2.3090999999999999</c:v>
                </c:pt>
                <c:pt idx="8225">
                  <c:v>2.3096999999999999</c:v>
                </c:pt>
                <c:pt idx="8226">
                  <c:v>2.3090999999999999</c:v>
                </c:pt>
                <c:pt idx="8227">
                  <c:v>2.3090999999999999</c:v>
                </c:pt>
                <c:pt idx="8228">
                  <c:v>2.3090999999999999</c:v>
                </c:pt>
                <c:pt idx="8229">
                  <c:v>2.3090999999999999</c:v>
                </c:pt>
                <c:pt idx="8230">
                  <c:v>2.3083999999999998</c:v>
                </c:pt>
                <c:pt idx="8231">
                  <c:v>2.3083999999999998</c:v>
                </c:pt>
                <c:pt idx="8232">
                  <c:v>2.3081</c:v>
                </c:pt>
                <c:pt idx="8233">
                  <c:v>2.3081</c:v>
                </c:pt>
                <c:pt idx="8234">
                  <c:v>2.3077999999999999</c:v>
                </c:pt>
                <c:pt idx="8235">
                  <c:v>2.3075000000000001</c:v>
                </c:pt>
                <c:pt idx="8236">
                  <c:v>2.3075000000000001</c:v>
                </c:pt>
                <c:pt idx="8237">
                  <c:v>2.3071000000000002</c:v>
                </c:pt>
                <c:pt idx="8238">
                  <c:v>2.3077999999999999</c:v>
                </c:pt>
                <c:pt idx="8239">
                  <c:v>2.3071000000000002</c:v>
                </c:pt>
                <c:pt idx="8240">
                  <c:v>2.3075000000000001</c:v>
                </c:pt>
                <c:pt idx="8241">
                  <c:v>2.3065000000000002</c:v>
                </c:pt>
                <c:pt idx="8242">
                  <c:v>2.3062</c:v>
                </c:pt>
                <c:pt idx="8243">
                  <c:v>2.3065000000000002</c:v>
                </c:pt>
                <c:pt idx="8244">
                  <c:v>2.3058999999999998</c:v>
                </c:pt>
                <c:pt idx="8245">
                  <c:v>2.3058999999999998</c:v>
                </c:pt>
                <c:pt idx="8246">
                  <c:v>2.3062</c:v>
                </c:pt>
                <c:pt idx="8247">
                  <c:v>2.3058999999999998</c:v>
                </c:pt>
                <c:pt idx="8248">
                  <c:v>2.3054999999999999</c:v>
                </c:pt>
                <c:pt idx="8249">
                  <c:v>2.3048999999999999</c:v>
                </c:pt>
                <c:pt idx="8250">
                  <c:v>2.3048999999999999</c:v>
                </c:pt>
                <c:pt idx="8251">
                  <c:v>2.3041999999999998</c:v>
                </c:pt>
                <c:pt idx="8252">
                  <c:v>2.3046000000000002</c:v>
                </c:pt>
                <c:pt idx="8253">
                  <c:v>2.3048999999999999</c:v>
                </c:pt>
                <c:pt idx="8254">
                  <c:v>2.3041999999999998</c:v>
                </c:pt>
                <c:pt idx="8255">
                  <c:v>2.3048999999999999</c:v>
                </c:pt>
                <c:pt idx="8256">
                  <c:v>2.3046000000000002</c:v>
                </c:pt>
                <c:pt idx="8257">
                  <c:v>2.3035999999999999</c:v>
                </c:pt>
                <c:pt idx="8258">
                  <c:v>2.3033000000000001</c:v>
                </c:pt>
                <c:pt idx="8259">
                  <c:v>2.3033000000000001</c:v>
                </c:pt>
                <c:pt idx="8260">
                  <c:v>2.3029999999999999</c:v>
                </c:pt>
                <c:pt idx="8261">
                  <c:v>2.3022999999999998</c:v>
                </c:pt>
                <c:pt idx="8262">
                  <c:v>2.3026</c:v>
                </c:pt>
                <c:pt idx="8263">
                  <c:v>2.3029999999999999</c:v>
                </c:pt>
                <c:pt idx="8264">
                  <c:v>2.3022999999999998</c:v>
                </c:pt>
                <c:pt idx="8265">
                  <c:v>2.302</c:v>
                </c:pt>
                <c:pt idx="8266">
                  <c:v>2.3016999999999999</c:v>
                </c:pt>
                <c:pt idx="8267">
                  <c:v>2.3016999999999999</c:v>
                </c:pt>
                <c:pt idx="8268">
                  <c:v>2.3014000000000001</c:v>
                </c:pt>
                <c:pt idx="8269">
                  <c:v>2.3010000000000002</c:v>
                </c:pt>
                <c:pt idx="8270">
                  <c:v>2.3007</c:v>
                </c:pt>
                <c:pt idx="8271">
                  <c:v>2.2997999999999998</c:v>
                </c:pt>
                <c:pt idx="8272">
                  <c:v>2.3010000000000002</c:v>
                </c:pt>
                <c:pt idx="8273">
                  <c:v>2.3014000000000001</c:v>
                </c:pt>
                <c:pt idx="8274">
                  <c:v>2.3007</c:v>
                </c:pt>
                <c:pt idx="8275">
                  <c:v>2.3001</c:v>
                </c:pt>
                <c:pt idx="8276">
                  <c:v>2.3001</c:v>
                </c:pt>
                <c:pt idx="8277">
                  <c:v>2.3003999999999998</c:v>
                </c:pt>
                <c:pt idx="8278">
                  <c:v>2.3001</c:v>
                </c:pt>
                <c:pt idx="8279">
                  <c:v>2.2991000000000001</c:v>
                </c:pt>
                <c:pt idx="8280">
                  <c:v>2.2993999999999999</c:v>
                </c:pt>
                <c:pt idx="8281">
                  <c:v>2.2991000000000001</c:v>
                </c:pt>
                <c:pt idx="8282">
                  <c:v>2.2988</c:v>
                </c:pt>
                <c:pt idx="8283">
                  <c:v>2.2985000000000002</c:v>
                </c:pt>
                <c:pt idx="8284">
                  <c:v>2.2985000000000002</c:v>
                </c:pt>
                <c:pt idx="8285">
                  <c:v>2.2985000000000002</c:v>
                </c:pt>
                <c:pt idx="8286">
                  <c:v>2.2985000000000002</c:v>
                </c:pt>
                <c:pt idx="8287">
                  <c:v>2.2978000000000001</c:v>
                </c:pt>
                <c:pt idx="8288">
                  <c:v>2.2980999999999998</c:v>
                </c:pt>
                <c:pt idx="8289">
                  <c:v>2.2972000000000001</c:v>
                </c:pt>
                <c:pt idx="8290">
                  <c:v>2.2972000000000001</c:v>
                </c:pt>
                <c:pt idx="8291">
                  <c:v>2.2972000000000001</c:v>
                </c:pt>
                <c:pt idx="8292">
                  <c:v>2.2972000000000001</c:v>
                </c:pt>
                <c:pt idx="8293">
                  <c:v>2.2974999999999999</c:v>
                </c:pt>
                <c:pt idx="8294">
                  <c:v>2.2961999999999998</c:v>
                </c:pt>
                <c:pt idx="8295">
                  <c:v>2.2968999999999999</c:v>
                </c:pt>
                <c:pt idx="8296">
                  <c:v>2.2961999999999998</c:v>
                </c:pt>
                <c:pt idx="8297">
                  <c:v>2.2961999999999998</c:v>
                </c:pt>
                <c:pt idx="8298">
                  <c:v>2.2959000000000001</c:v>
                </c:pt>
                <c:pt idx="8299">
                  <c:v>2.2953000000000001</c:v>
                </c:pt>
                <c:pt idx="8300">
                  <c:v>2.2953000000000001</c:v>
                </c:pt>
                <c:pt idx="8301">
                  <c:v>2.2949000000000002</c:v>
                </c:pt>
                <c:pt idx="8302">
                  <c:v>2.2949000000000002</c:v>
                </c:pt>
                <c:pt idx="8303">
                  <c:v>2.2953000000000001</c:v>
                </c:pt>
                <c:pt idx="8304">
                  <c:v>2.2946</c:v>
                </c:pt>
                <c:pt idx="8305">
                  <c:v>2.2946</c:v>
                </c:pt>
                <c:pt idx="8306">
                  <c:v>2.2942999999999998</c:v>
                </c:pt>
                <c:pt idx="8307">
                  <c:v>2.294</c:v>
                </c:pt>
                <c:pt idx="8308">
                  <c:v>2.2936000000000001</c:v>
                </c:pt>
                <c:pt idx="8309">
                  <c:v>2.2927</c:v>
                </c:pt>
                <c:pt idx="8310">
                  <c:v>2.2932999999999999</c:v>
                </c:pt>
                <c:pt idx="8311">
                  <c:v>2.2932999999999999</c:v>
                </c:pt>
                <c:pt idx="8312">
                  <c:v>2.2930000000000001</c:v>
                </c:pt>
                <c:pt idx="8313">
                  <c:v>2.2932999999999999</c:v>
                </c:pt>
                <c:pt idx="8314">
                  <c:v>2.2924000000000002</c:v>
                </c:pt>
                <c:pt idx="8315">
                  <c:v>2.2924000000000002</c:v>
                </c:pt>
                <c:pt idx="8316">
                  <c:v>2.2927</c:v>
                </c:pt>
                <c:pt idx="8317">
                  <c:v>2.2924000000000002</c:v>
                </c:pt>
                <c:pt idx="8318">
                  <c:v>2.2919999999999998</c:v>
                </c:pt>
                <c:pt idx="8319">
                  <c:v>2.2913999999999999</c:v>
                </c:pt>
                <c:pt idx="8320">
                  <c:v>2.2924000000000002</c:v>
                </c:pt>
                <c:pt idx="8321">
                  <c:v>2.2919999999999998</c:v>
                </c:pt>
                <c:pt idx="8322">
                  <c:v>2.2919999999999998</c:v>
                </c:pt>
                <c:pt idx="8323">
                  <c:v>2.2911000000000001</c:v>
                </c:pt>
                <c:pt idx="8324">
                  <c:v>2.2907999999999999</c:v>
                </c:pt>
                <c:pt idx="8325">
                  <c:v>2.2900999999999998</c:v>
                </c:pt>
                <c:pt idx="8326">
                  <c:v>2.2904</c:v>
                </c:pt>
                <c:pt idx="8327">
                  <c:v>2.2904</c:v>
                </c:pt>
                <c:pt idx="8328">
                  <c:v>2.2904</c:v>
                </c:pt>
                <c:pt idx="8329">
                  <c:v>2.2900999999999998</c:v>
                </c:pt>
                <c:pt idx="8330">
                  <c:v>2.2898000000000001</c:v>
                </c:pt>
                <c:pt idx="8331">
                  <c:v>2.2898000000000001</c:v>
                </c:pt>
                <c:pt idx="8332">
                  <c:v>2.2892000000000001</c:v>
                </c:pt>
                <c:pt idx="8333">
                  <c:v>2.2888000000000002</c:v>
                </c:pt>
                <c:pt idx="8334">
                  <c:v>2.2888000000000002</c:v>
                </c:pt>
                <c:pt idx="8335">
                  <c:v>2.2888000000000002</c:v>
                </c:pt>
                <c:pt idx="8336">
                  <c:v>2.2875000000000001</c:v>
                </c:pt>
                <c:pt idx="8337">
                  <c:v>2.2892000000000001</c:v>
                </c:pt>
                <c:pt idx="8338">
                  <c:v>2.2881999999999998</c:v>
                </c:pt>
                <c:pt idx="8339">
                  <c:v>2.2879</c:v>
                </c:pt>
                <c:pt idx="8340">
                  <c:v>2.2881999999999998</c:v>
                </c:pt>
                <c:pt idx="8341">
                  <c:v>2.2881999999999998</c:v>
                </c:pt>
                <c:pt idx="8342">
                  <c:v>2.2875000000000001</c:v>
                </c:pt>
                <c:pt idx="8343">
                  <c:v>2.2871999999999999</c:v>
                </c:pt>
                <c:pt idx="8344">
                  <c:v>2.2869000000000002</c:v>
                </c:pt>
                <c:pt idx="8345">
                  <c:v>2.2869000000000002</c:v>
                </c:pt>
                <c:pt idx="8346">
                  <c:v>2.2871999999999999</c:v>
                </c:pt>
                <c:pt idx="8347">
                  <c:v>2.2869000000000002</c:v>
                </c:pt>
                <c:pt idx="8348">
                  <c:v>2.2866</c:v>
                </c:pt>
                <c:pt idx="8349">
                  <c:v>2.2858999999999998</c:v>
                </c:pt>
                <c:pt idx="8350">
                  <c:v>2.2863000000000002</c:v>
                </c:pt>
                <c:pt idx="8351">
                  <c:v>2.2863000000000002</c:v>
                </c:pt>
                <c:pt idx="8352">
                  <c:v>2.2856000000000001</c:v>
                </c:pt>
                <c:pt idx="8353">
                  <c:v>2.2847</c:v>
                </c:pt>
                <c:pt idx="8354">
                  <c:v>2.2858999999999998</c:v>
                </c:pt>
                <c:pt idx="8355">
                  <c:v>2.2852999999999999</c:v>
                </c:pt>
                <c:pt idx="8356">
                  <c:v>2.2852999999999999</c:v>
                </c:pt>
                <c:pt idx="8357">
                  <c:v>2.2847</c:v>
                </c:pt>
                <c:pt idx="8358">
                  <c:v>2.2850000000000001</c:v>
                </c:pt>
                <c:pt idx="8359">
                  <c:v>2.2843</c:v>
                </c:pt>
                <c:pt idx="8360">
                  <c:v>2.2839999999999998</c:v>
                </c:pt>
                <c:pt idx="8361">
                  <c:v>2.2839999999999998</c:v>
                </c:pt>
                <c:pt idx="8362">
                  <c:v>2.2839999999999998</c:v>
                </c:pt>
                <c:pt idx="8363">
                  <c:v>2.2839999999999998</c:v>
                </c:pt>
                <c:pt idx="8364">
                  <c:v>2.2831000000000001</c:v>
                </c:pt>
                <c:pt idx="8365">
                  <c:v>2.2833999999999999</c:v>
                </c:pt>
                <c:pt idx="8366">
                  <c:v>2.2827000000000002</c:v>
                </c:pt>
                <c:pt idx="8367">
                  <c:v>2.2837000000000001</c:v>
                </c:pt>
                <c:pt idx="8368">
                  <c:v>2.2820999999999998</c:v>
                </c:pt>
                <c:pt idx="8369">
                  <c:v>2.2831000000000001</c:v>
                </c:pt>
                <c:pt idx="8370">
                  <c:v>2.2820999999999998</c:v>
                </c:pt>
                <c:pt idx="8371">
                  <c:v>2.2827000000000002</c:v>
                </c:pt>
                <c:pt idx="8372">
                  <c:v>2.2820999999999998</c:v>
                </c:pt>
                <c:pt idx="8373">
                  <c:v>2.2818000000000001</c:v>
                </c:pt>
                <c:pt idx="8374">
                  <c:v>2.2820999999999998</c:v>
                </c:pt>
                <c:pt idx="8375">
                  <c:v>2.2820999999999998</c:v>
                </c:pt>
                <c:pt idx="8376">
                  <c:v>2.2820999999999998</c:v>
                </c:pt>
                <c:pt idx="8377">
                  <c:v>2.2810999999999999</c:v>
                </c:pt>
                <c:pt idx="8378">
                  <c:v>2.2814000000000001</c:v>
                </c:pt>
                <c:pt idx="8379">
                  <c:v>2.2810999999999999</c:v>
                </c:pt>
                <c:pt idx="8380">
                  <c:v>2.2810999999999999</c:v>
                </c:pt>
                <c:pt idx="8381">
                  <c:v>2.2805</c:v>
                </c:pt>
                <c:pt idx="8382">
                  <c:v>2.2814000000000001</c:v>
                </c:pt>
                <c:pt idx="8383">
                  <c:v>2.2810999999999999</c:v>
                </c:pt>
                <c:pt idx="8384">
                  <c:v>2.2801999999999998</c:v>
                </c:pt>
                <c:pt idx="8385">
                  <c:v>2.2808000000000002</c:v>
                </c:pt>
                <c:pt idx="8386">
                  <c:v>2.2805</c:v>
                </c:pt>
                <c:pt idx="8387">
                  <c:v>2.2797999999999998</c:v>
                </c:pt>
                <c:pt idx="8388">
                  <c:v>2.2795000000000001</c:v>
                </c:pt>
                <c:pt idx="8389">
                  <c:v>2.2797999999999998</c:v>
                </c:pt>
                <c:pt idx="8390">
                  <c:v>2.2795000000000001</c:v>
                </c:pt>
                <c:pt idx="8391">
                  <c:v>2.2795000000000001</c:v>
                </c:pt>
                <c:pt idx="8392">
                  <c:v>2.2791999999999999</c:v>
                </c:pt>
                <c:pt idx="8393">
                  <c:v>2.2782</c:v>
                </c:pt>
                <c:pt idx="8394">
                  <c:v>2.2791999999999999</c:v>
                </c:pt>
                <c:pt idx="8395">
                  <c:v>2.2791999999999999</c:v>
                </c:pt>
                <c:pt idx="8396">
                  <c:v>2.2791999999999999</c:v>
                </c:pt>
                <c:pt idx="8397">
                  <c:v>2.2786</c:v>
                </c:pt>
                <c:pt idx="8398">
                  <c:v>2.2782</c:v>
                </c:pt>
                <c:pt idx="8399">
                  <c:v>2.2789000000000001</c:v>
                </c:pt>
                <c:pt idx="8400">
                  <c:v>2.2786</c:v>
                </c:pt>
                <c:pt idx="8401">
                  <c:v>2.2782</c:v>
                </c:pt>
                <c:pt idx="8402">
                  <c:v>2.2772999999999999</c:v>
                </c:pt>
                <c:pt idx="8403">
                  <c:v>2.2782</c:v>
                </c:pt>
                <c:pt idx="8404">
                  <c:v>2.2776000000000001</c:v>
                </c:pt>
                <c:pt idx="8405">
                  <c:v>2.2776000000000001</c:v>
                </c:pt>
                <c:pt idx="8406">
                  <c:v>2.2776000000000001</c:v>
                </c:pt>
                <c:pt idx="8407">
                  <c:v>2.2768999999999999</c:v>
                </c:pt>
                <c:pt idx="8408">
                  <c:v>2.2772999999999999</c:v>
                </c:pt>
                <c:pt idx="8409">
                  <c:v>2.2772999999999999</c:v>
                </c:pt>
                <c:pt idx="8410">
                  <c:v>2.2768999999999999</c:v>
                </c:pt>
                <c:pt idx="8411">
                  <c:v>2.2768999999999999</c:v>
                </c:pt>
                <c:pt idx="8412">
                  <c:v>2.2768999999999999</c:v>
                </c:pt>
                <c:pt idx="8413">
                  <c:v>2.2763</c:v>
                </c:pt>
                <c:pt idx="8414">
                  <c:v>2.2763</c:v>
                </c:pt>
                <c:pt idx="8415">
                  <c:v>2.2763</c:v>
                </c:pt>
                <c:pt idx="8416">
                  <c:v>2.2759999999999998</c:v>
                </c:pt>
                <c:pt idx="8417">
                  <c:v>2.2766000000000002</c:v>
                </c:pt>
                <c:pt idx="8418">
                  <c:v>2.2757000000000001</c:v>
                </c:pt>
                <c:pt idx="8419">
                  <c:v>2.2753000000000001</c:v>
                </c:pt>
                <c:pt idx="8420">
                  <c:v>2.2757000000000001</c:v>
                </c:pt>
                <c:pt idx="8421">
                  <c:v>2.2759999999999998</c:v>
                </c:pt>
                <c:pt idx="8422">
                  <c:v>2.2759999999999998</c:v>
                </c:pt>
                <c:pt idx="8423">
                  <c:v>2.2753000000000001</c:v>
                </c:pt>
                <c:pt idx="8424">
                  <c:v>2.2757000000000001</c:v>
                </c:pt>
                <c:pt idx="8425">
                  <c:v>2.2757000000000001</c:v>
                </c:pt>
                <c:pt idx="8426">
                  <c:v>2.2749999999999999</c:v>
                </c:pt>
                <c:pt idx="8427">
                  <c:v>2.2749999999999999</c:v>
                </c:pt>
                <c:pt idx="8428">
                  <c:v>2.2749999999999999</c:v>
                </c:pt>
                <c:pt idx="8429">
                  <c:v>2.2749999999999999</c:v>
                </c:pt>
                <c:pt idx="8430">
                  <c:v>2.2749999999999999</c:v>
                </c:pt>
                <c:pt idx="8431">
                  <c:v>2.2749999999999999</c:v>
                </c:pt>
                <c:pt idx="8432">
                  <c:v>2.2747000000000002</c:v>
                </c:pt>
                <c:pt idx="8433">
                  <c:v>2.2747000000000002</c:v>
                </c:pt>
                <c:pt idx="8434">
                  <c:v>2.2747000000000002</c:v>
                </c:pt>
                <c:pt idx="8435">
                  <c:v>2.2747000000000002</c:v>
                </c:pt>
                <c:pt idx="8436">
                  <c:v>2.2744</c:v>
                </c:pt>
                <c:pt idx="8437">
                  <c:v>2.2747000000000002</c:v>
                </c:pt>
                <c:pt idx="8438">
                  <c:v>2.2736999999999998</c:v>
                </c:pt>
                <c:pt idx="8439">
                  <c:v>2.2740999999999998</c:v>
                </c:pt>
                <c:pt idx="8440">
                  <c:v>2.2747000000000002</c:v>
                </c:pt>
                <c:pt idx="8441">
                  <c:v>2.2740999999999998</c:v>
                </c:pt>
                <c:pt idx="8442">
                  <c:v>2.2744</c:v>
                </c:pt>
                <c:pt idx="8443">
                  <c:v>2.2734000000000001</c:v>
                </c:pt>
                <c:pt idx="8444">
                  <c:v>2.2736999999999998</c:v>
                </c:pt>
                <c:pt idx="8445">
                  <c:v>2.2744</c:v>
                </c:pt>
                <c:pt idx="8446">
                  <c:v>2.2736999999999998</c:v>
                </c:pt>
                <c:pt idx="8447">
                  <c:v>2.2736999999999998</c:v>
                </c:pt>
                <c:pt idx="8448">
                  <c:v>2.2736999999999998</c:v>
                </c:pt>
                <c:pt idx="8449">
                  <c:v>2.2744</c:v>
                </c:pt>
                <c:pt idx="8450">
                  <c:v>2.2744</c:v>
                </c:pt>
                <c:pt idx="8451">
                  <c:v>2.2730999999999999</c:v>
                </c:pt>
                <c:pt idx="8452">
                  <c:v>2.2734000000000001</c:v>
                </c:pt>
                <c:pt idx="8453">
                  <c:v>2.2730999999999999</c:v>
                </c:pt>
                <c:pt idx="8454">
                  <c:v>2.2736999999999998</c:v>
                </c:pt>
                <c:pt idx="8455">
                  <c:v>2.2736999999999998</c:v>
                </c:pt>
                <c:pt idx="8456">
                  <c:v>2.2740999999999998</c:v>
                </c:pt>
                <c:pt idx="8457">
                  <c:v>2.2734000000000001</c:v>
                </c:pt>
                <c:pt idx="8458">
                  <c:v>2.2734000000000001</c:v>
                </c:pt>
                <c:pt idx="8459">
                  <c:v>2.2734000000000001</c:v>
                </c:pt>
                <c:pt idx="8460">
                  <c:v>2.2736999999999998</c:v>
                </c:pt>
                <c:pt idx="8461">
                  <c:v>2.2730999999999999</c:v>
                </c:pt>
                <c:pt idx="8462">
                  <c:v>2.2734000000000001</c:v>
                </c:pt>
                <c:pt idx="8463">
                  <c:v>2.2728000000000002</c:v>
                </c:pt>
                <c:pt idx="8464">
                  <c:v>2.2730999999999999</c:v>
                </c:pt>
                <c:pt idx="8465">
                  <c:v>2.2734000000000001</c:v>
                </c:pt>
                <c:pt idx="8466">
                  <c:v>2.2730999999999999</c:v>
                </c:pt>
                <c:pt idx="8467">
                  <c:v>2.2736999999999998</c:v>
                </c:pt>
                <c:pt idx="8468">
                  <c:v>2.2725</c:v>
                </c:pt>
                <c:pt idx="8469">
                  <c:v>2.2730999999999999</c:v>
                </c:pt>
                <c:pt idx="8470">
                  <c:v>2.2725</c:v>
                </c:pt>
                <c:pt idx="8471">
                  <c:v>2.2725</c:v>
                </c:pt>
                <c:pt idx="8472">
                  <c:v>2.2728000000000002</c:v>
                </c:pt>
                <c:pt idx="8473">
                  <c:v>2.2728000000000002</c:v>
                </c:pt>
                <c:pt idx="8474">
                  <c:v>2.2730999999999999</c:v>
                </c:pt>
                <c:pt idx="8475">
                  <c:v>2.2734000000000001</c:v>
                </c:pt>
                <c:pt idx="8476">
                  <c:v>2.2730999999999999</c:v>
                </c:pt>
                <c:pt idx="8477">
                  <c:v>2.2730999999999999</c:v>
                </c:pt>
                <c:pt idx="8478">
                  <c:v>2.2730999999999999</c:v>
                </c:pt>
                <c:pt idx="8479">
                  <c:v>2.2734000000000001</c:v>
                </c:pt>
                <c:pt idx="8480">
                  <c:v>2.2728000000000002</c:v>
                </c:pt>
                <c:pt idx="8481">
                  <c:v>2.2740999999999998</c:v>
                </c:pt>
                <c:pt idx="8482">
                  <c:v>2.2730999999999999</c:v>
                </c:pt>
                <c:pt idx="8483">
                  <c:v>2.2736999999999998</c:v>
                </c:pt>
                <c:pt idx="8484">
                  <c:v>2.2730999999999999</c:v>
                </c:pt>
                <c:pt idx="8485">
                  <c:v>2.2730999999999999</c:v>
                </c:pt>
                <c:pt idx="8486">
                  <c:v>2.2730999999999999</c:v>
                </c:pt>
                <c:pt idx="8487">
                  <c:v>2.2730999999999999</c:v>
                </c:pt>
                <c:pt idx="8488">
                  <c:v>2.2725</c:v>
                </c:pt>
                <c:pt idx="8489">
                  <c:v>2.2734000000000001</c:v>
                </c:pt>
                <c:pt idx="8490">
                  <c:v>2.2734000000000001</c:v>
                </c:pt>
                <c:pt idx="8491">
                  <c:v>2.2734000000000001</c:v>
                </c:pt>
                <c:pt idx="8492">
                  <c:v>2.2730999999999999</c:v>
                </c:pt>
                <c:pt idx="8493">
                  <c:v>2.2734000000000001</c:v>
                </c:pt>
                <c:pt idx="8494">
                  <c:v>2.2730999999999999</c:v>
                </c:pt>
                <c:pt idx="8495">
                  <c:v>2.2734000000000001</c:v>
                </c:pt>
                <c:pt idx="8496">
                  <c:v>2.2736999999999998</c:v>
                </c:pt>
                <c:pt idx="8497">
                  <c:v>2.2730999999999999</c:v>
                </c:pt>
                <c:pt idx="8498">
                  <c:v>2.2728000000000002</c:v>
                </c:pt>
                <c:pt idx="8499">
                  <c:v>2.2740999999999998</c:v>
                </c:pt>
                <c:pt idx="8500">
                  <c:v>2.2730999999999999</c:v>
                </c:pt>
                <c:pt idx="8501">
                  <c:v>2.2736999999999998</c:v>
                </c:pt>
                <c:pt idx="8502">
                  <c:v>2.2734000000000001</c:v>
                </c:pt>
                <c:pt idx="8503">
                  <c:v>2.2744</c:v>
                </c:pt>
                <c:pt idx="8504">
                  <c:v>2.2744</c:v>
                </c:pt>
                <c:pt idx="8505">
                  <c:v>2.2734000000000001</c:v>
                </c:pt>
                <c:pt idx="8506">
                  <c:v>2.2736999999999998</c:v>
                </c:pt>
                <c:pt idx="8507">
                  <c:v>2.2734000000000001</c:v>
                </c:pt>
                <c:pt idx="8508">
                  <c:v>2.2736999999999998</c:v>
                </c:pt>
                <c:pt idx="8509">
                  <c:v>2.2740999999999998</c:v>
                </c:pt>
                <c:pt idx="8510">
                  <c:v>2.2744</c:v>
                </c:pt>
                <c:pt idx="8511">
                  <c:v>2.2740999999999998</c:v>
                </c:pt>
                <c:pt idx="8512">
                  <c:v>2.2740999999999998</c:v>
                </c:pt>
                <c:pt idx="8513">
                  <c:v>2.2744</c:v>
                </c:pt>
                <c:pt idx="8514">
                  <c:v>2.2744</c:v>
                </c:pt>
                <c:pt idx="8515">
                  <c:v>2.2747000000000002</c:v>
                </c:pt>
                <c:pt idx="8516">
                  <c:v>2.2740999999999998</c:v>
                </c:pt>
                <c:pt idx="8517">
                  <c:v>2.2744</c:v>
                </c:pt>
                <c:pt idx="8518">
                  <c:v>2.2736999999999998</c:v>
                </c:pt>
                <c:pt idx="8519">
                  <c:v>2.2747000000000002</c:v>
                </c:pt>
                <c:pt idx="8520">
                  <c:v>2.2747000000000002</c:v>
                </c:pt>
                <c:pt idx="8521">
                  <c:v>2.2749999999999999</c:v>
                </c:pt>
                <c:pt idx="8522">
                  <c:v>2.2744</c:v>
                </c:pt>
                <c:pt idx="8523">
                  <c:v>2.2747000000000002</c:v>
                </c:pt>
                <c:pt idx="8524">
                  <c:v>2.2749999999999999</c:v>
                </c:pt>
                <c:pt idx="8525">
                  <c:v>2.2749999999999999</c:v>
                </c:pt>
                <c:pt idx="8526">
                  <c:v>2.2749999999999999</c:v>
                </c:pt>
                <c:pt idx="8527">
                  <c:v>2.2753000000000001</c:v>
                </c:pt>
                <c:pt idx="8528">
                  <c:v>2.2757000000000001</c:v>
                </c:pt>
                <c:pt idx="8529">
                  <c:v>2.2749999999999999</c:v>
                </c:pt>
                <c:pt idx="8530">
                  <c:v>2.2763</c:v>
                </c:pt>
                <c:pt idx="8531">
                  <c:v>2.2749999999999999</c:v>
                </c:pt>
                <c:pt idx="8532">
                  <c:v>2.2757000000000001</c:v>
                </c:pt>
                <c:pt idx="8533">
                  <c:v>2.2749999999999999</c:v>
                </c:pt>
                <c:pt idx="8534">
                  <c:v>2.2763</c:v>
                </c:pt>
                <c:pt idx="8535">
                  <c:v>2.2759999999999998</c:v>
                </c:pt>
                <c:pt idx="8536">
                  <c:v>2.2757000000000001</c:v>
                </c:pt>
                <c:pt idx="8537">
                  <c:v>2.2763</c:v>
                </c:pt>
                <c:pt idx="8538">
                  <c:v>2.2763</c:v>
                </c:pt>
                <c:pt idx="8539">
                  <c:v>2.2759999999999998</c:v>
                </c:pt>
                <c:pt idx="8540">
                  <c:v>2.2768999999999999</c:v>
                </c:pt>
                <c:pt idx="8541">
                  <c:v>2.2759999999999998</c:v>
                </c:pt>
                <c:pt idx="8542">
                  <c:v>2.2759999999999998</c:v>
                </c:pt>
                <c:pt idx="8543">
                  <c:v>2.2766000000000002</c:v>
                </c:pt>
                <c:pt idx="8544">
                  <c:v>2.2766000000000002</c:v>
                </c:pt>
                <c:pt idx="8545">
                  <c:v>2.2766000000000002</c:v>
                </c:pt>
                <c:pt idx="8546">
                  <c:v>2.2772999999999999</c:v>
                </c:pt>
                <c:pt idx="8547">
                  <c:v>2.2776000000000001</c:v>
                </c:pt>
                <c:pt idx="8548">
                  <c:v>2.2776000000000001</c:v>
                </c:pt>
                <c:pt idx="8549">
                  <c:v>2.2776000000000001</c:v>
                </c:pt>
                <c:pt idx="8550">
                  <c:v>2.2778999999999998</c:v>
                </c:pt>
                <c:pt idx="8551">
                  <c:v>2.2772999999999999</c:v>
                </c:pt>
                <c:pt idx="8552">
                  <c:v>2.2782</c:v>
                </c:pt>
                <c:pt idx="8553">
                  <c:v>2.2772999999999999</c:v>
                </c:pt>
                <c:pt idx="8554">
                  <c:v>2.2772999999999999</c:v>
                </c:pt>
                <c:pt idx="8555">
                  <c:v>2.2778999999999998</c:v>
                </c:pt>
                <c:pt idx="8556">
                  <c:v>2.2776000000000001</c:v>
                </c:pt>
                <c:pt idx="8557">
                  <c:v>2.2786</c:v>
                </c:pt>
                <c:pt idx="8558">
                  <c:v>2.2791999999999999</c:v>
                </c:pt>
                <c:pt idx="8559">
                  <c:v>2.2782</c:v>
                </c:pt>
                <c:pt idx="8560">
                  <c:v>2.2786</c:v>
                </c:pt>
                <c:pt idx="8561">
                  <c:v>2.2782</c:v>
                </c:pt>
                <c:pt idx="8562">
                  <c:v>2.2795000000000001</c:v>
                </c:pt>
                <c:pt idx="8563">
                  <c:v>2.2786</c:v>
                </c:pt>
                <c:pt idx="8564">
                  <c:v>2.2795000000000001</c:v>
                </c:pt>
                <c:pt idx="8565">
                  <c:v>2.2795000000000001</c:v>
                </c:pt>
                <c:pt idx="8566">
                  <c:v>2.2789000000000001</c:v>
                </c:pt>
                <c:pt idx="8567">
                  <c:v>2.2795000000000001</c:v>
                </c:pt>
                <c:pt idx="8568">
                  <c:v>2.2797999999999998</c:v>
                </c:pt>
                <c:pt idx="8569">
                  <c:v>2.2795000000000001</c:v>
                </c:pt>
                <c:pt idx="8570">
                  <c:v>2.2797999999999998</c:v>
                </c:pt>
                <c:pt idx="8571">
                  <c:v>2.2808000000000002</c:v>
                </c:pt>
                <c:pt idx="8572">
                  <c:v>2.2797999999999998</c:v>
                </c:pt>
                <c:pt idx="8573">
                  <c:v>2.2805</c:v>
                </c:pt>
                <c:pt idx="8574">
                  <c:v>2.2808000000000002</c:v>
                </c:pt>
                <c:pt idx="8575">
                  <c:v>2.2808000000000002</c:v>
                </c:pt>
                <c:pt idx="8576">
                  <c:v>2.2810999999999999</c:v>
                </c:pt>
                <c:pt idx="8577">
                  <c:v>2.2808000000000002</c:v>
                </c:pt>
                <c:pt idx="8578">
                  <c:v>2.2805</c:v>
                </c:pt>
                <c:pt idx="8579">
                  <c:v>2.2810999999999999</c:v>
                </c:pt>
                <c:pt idx="8580">
                  <c:v>2.2808000000000002</c:v>
                </c:pt>
                <c:pt idx="8581">
                  <c:v>2.2818000000000001</c:v>
                </c:pt>
                <c:pt idx="8582">
                  <c:v>2.2808000000000002</c:v>
                </c:pt>
                <c:pt idx="8583">
                  <c:v>2.2820999999999998</c:v>
                </c:pt>
                <c:pt idx="8584">
                  <c:v>2.2820999999999998</c:v>
                </c:pt>
                <c:pt idx="8585">
                  <c:v>2.2820999999999998</c:v>
                </c:pt>
                <c:pt idx="8586">
                  <c:v>2.2818000000000001</c:v>
                </c:pt>
                <c:pt idx="8587">
                  <c:v>2.2827000000000002</c:v>
                </c:pt>
                <c:pt idx="8588">
                  <c:v>2.2831000000000001</c:v>
                </c:pt>
                <c:pt idx="8589">
                  <c:v>2.2827000000000002</c:v>
                </c:pt>
                <c:pt idx="8590">
                  <c:v>2.2824</c:v>
                </c:pt>
                <c:pt idx="8591">
                  <c:v>2.2827000000000002</c:v>
                </c:pt>
                <c:pt idx="8592">
                  <c:v>2.2831000000000001</c:v>
                </c:pt>
                <c:pt idx="8593">
                  <c:v>2.2833999999999999</c:v>
                </c:pt>
                <c:pt idx="8594">
                  <c:v>2.2833999999999999</c:v>
                </c:pt>
                <c:pt idx="8595">
                  <c:v>2.2837000000000001</c:v>
                </c:pt>
                <c:pt idx="8596">
                  <c:v>2.2831000000000001</c:v>
                </c:pt>
                <c:pt idx="8597">
                  <c:v>2.2839999999999998</c:v>
                </c:pt>
                <c:pt idx="8598">
                  <c:v>2.2847</c:v>
                </c:pt>
                <c:pt idx="8599">
                  <c:v>2.2837000000000001</c:v>
                </c:pt>
                <c:pt idx="8600">
                  <c:v>2.2847</c:v>
                </c:pt>
                <c:pt idx="8601">
                  <c:v>2.2847</c:v>
                </c:pt>
                <c:pt idx="8602">
                  <c:v>2.2847</c:v>
                </c:pt>
                <c:pt idx="8603">
                  <c:v>2.2847</c:v>
                </c:pt>
                <c:pt idx="8604">
                  <c:v>2.2850000000000001</c:v>
                </c:pt>
                <c:pt idx="8605">
                  <c:v>2.2850000000000001</c:v>
                </c:pt>
                <c:pt idx="8606">
                  <c:v>2.2852999999999999</c:v>
                </c:pt>
                <c:pt idx="8607">
                  <c:v>2.2850000000000001</c:v>
                </c:pt>
                <c:pt idx="8608">
                  <c:v>2.2858999999999998</c:v>
                </c:pt>
                <c:pt idx="8609">
                  <c:v>2.2856000000000001</c:v>
                </c:pt>
                <c:pt idx="8610">
                  <c:v>2.2863000000000002</c:v>
                </c:pt>
                <c:pt idx="8611">
                  <c:v>2.2863000000000002</c:v>
                </c:pt>
                <c:pt idx="8612">
                  <c:v>2.2866</c:v>
                </c:pt>
                <c:pt idx="8613">
                  <c:v>2.2858999999999998</c:v>
                </c:pt>
                <c:pt idx="8614">
                  <c:v>2.2863000000000002</c:v>
                </c:pt>
                <c:pt idx="8615">
                  <c:v>2.2869000000000002</c:v>
                </c:pt>
                <c:pt idx="8616">
                  <c:v>2.2875000000000001</c:v>
                </c:pt>
                <c:pt idx="8617">
                  <c:v>2.2871999999999999</c:v>
                </c:pt>
                <c:pt idx="8618">
                  <c:v>2.2879</c:v>
                </c:pt>
                <c:pt idx="8619">
                  <c:v>2.2875000000000001</c:v>
                </c:pt>
                <c:pt idx="8620">
                  <c:v>2.2875000000000001</c:v>
                </c:pt>
                <c:pt idx="8621">
                  <c:v>2.2875000000000001</c:v>
                </c:pt>
                <c:pt idx="8622">
                  <c:v>2.2892000000000001</c:v>
                </c:pt>
                <c:pt idx="8623">
                  <c:v>2.2881999999999998</c:v>
                </c:pt>
                <c:pt idx="8624">
                  <c:v>2.2885</c:v>
                </c:pt>
                <c:pt idx="8625">
                  <c:v>2.2888000000000002</c:v>
                </c:pt>
                <c:pt idx="8626">
                  <c:v>2.2885</c:v>
                </c:pt>
                <c:pt idx="8627">
                  <c:v>2.2894999999999999</c:v>
                </c:pt>
                <c:pt idx="8628">
                  <c:v>2.2898000000000001</c:v>
                </c:pt>
                <c:pt idx="8629">
                  <c:v>2.2892000000000001</c:v>
                </c:pt>
                <c:pt idx="8630">
                  <c:v>2.2898000000000001</c:v>
                </c:pt>
                <c:pt idx="8631">
                  <c:v>2.2900999999999998</c:v>
                </c:pt>
                <c:pt idx="8632">
                  <c:v>2.2900999999999998</c:v>
                </c:pt>
                <c:pt idx="8633">
                  <c:v>2.2904</c:v>
                </c:pt>
                <c:pt idx="8634">
                  <c:v>2.2900999999999998</c:v>
                </c:pt>
                <c:pt idx="8635">
                  <c:v>2.2904</c:v>
                </c:pt>
                <c:pt idx="8636">
                  <c:v>2.2900999999999998</c:v>
                </c:pt>
                <c:pt idx="8637">
                  <c:v>2.2907999999999999</c:v>
                </c:pt>
                <c:pt idx="8638">
                  <c:v>2.2911000000000001</c:v>
                </c:pt>
                <c:pt idx="8639">
                  <c:v>2.2911000000000001</c:v>
                </c:pt>
                <c:pt idx="8640">
                  <c:v>2.2907999999999999</c:v>
                </c:pt>
                <c:pt idx="8641">
                  <c:v>2.2919999999999998</c:v>
                </c:pt>
                <c:pt idx="8642">
                  <c:v>2.2913999999999999</c:v>
                </c:pt>
                <c:pt idx="8643">
                  <c:v>2.2919999999999998</c:v>
                </c:pt>
                <c:pt idx="8644">
                  <c:v>2.2917000000000001</c:v>
                </c:pt>
                <c:pt idx="8645">
                  <c:v>2.2913999999999999</c:v>
                </c:pt>
                <c:pt idx="8646">
                  <c:v>2.2917000000000001</c:v>
                </c:pt>
                <c:pt idx="8647">
                  <c:v>2.2919999999999998</c:v>
                </c:pt>
                <c:pt idx="8648">
                  <c:v>2.2930000000000001</c:v>
                </c:pt>
                <c:pt idx="8649">
                  <c:v>2.2930000000000001</c:v>
                </c:pt>
                <c:pt idx="8650">
                  <c:v>2.2930000000000001</c:v>
                </c:pt>
                <c:pt idx="8651">
                  <c:v>2.294</c:v>
                </c:pt>
                <c:pt idx="8652">
                  <c:v>2.2930000000000001</c:v>
                </c:pt>
                <c:pt idx="8653">
                  <c:v>2.294</c:v>
                </c:pt>
                <c:pt idx="8654">
                  <c:v>2.2936000000000001</c:v>
                </c:pt>
                <c:pt idx="8655">
                  <c:v>2.294</c:v>
                </c:pt>
                <c:pt idx="8656">
                  <c:v>2.294</c:v>
                </c:pt>
                <c:pt idx="8657">
                  <c:v>2.2942999999999998</c:v>
                </c:pt>
                <c:pt idx="8658">
                  <c:v>2.2942999999999998</c:v>
                </c:pt>
                <c:pt idx="8659">
                  <c:v>2.2949000000000002</c:v>
                </c:pt>
                <c:pt idx="8660">
                  <c:v>2.2946</c:v>
                </c:pt>
                <c:pt idx="8661">
                  <c:v>2.2955999999999999</c:v>
                </c:pt>
                <c:pt idx="8662">
                  <c:v>2.2949000000000002</c:v>
                </c:pt>
                <c:pt idx="8663">
                  <c:v>2.2959000000000001</c:v>
                </c:pt>
                <c:pt idx="8664">
                  <c:v>2.2955999999999999</c:v>
                </c:pt>
                <c:pt idx="8665">
                  <c:v>2.2959000000000001</c:v>
                </c:pt>
                <c:pt idx="8666">
                  <c:v>2.2965</c:v>
                </c:pt>
                <c:pt idx="8667">
                  <c:v>2.2968999999999999</c:v>
                </c:pt>
                <c:pt idx="8668">
                  <c:v>2.2961999999999998</c:v>
                </c:pt>
                <c:pt idx="8669">
                  <c:v>2.2961999999999998</c:v>
                </c:pt>
                <c:pt idx="8670">
                  <c:v>2.2972000000000001</c:v>
                </c:pt>
                <c:pt idx="8671">
                  <c:v>2.2974999999999999</c:v>
                </c:pt>
                <c:pt idx="8672">
                  <c:v>2.2978000000000001</c:v>
                </c:pt>
                <c:pt idx="8673">
                  <c:v>2.2978000000000001</c:v>
                </c:pt>
                <c:pt idx="8674">
                  <c:v>2.2974999999999999</c:v>
                </c:pt>
                <c:pt idx="8675">
                  <c:v>2.2978000000000001</c:v>
                </c:pt>
                <c:pt idx="8676">
                  <c:v>2.2978000000000001</c:v>
                </c:pt>
                <c:pt idx="8677">
                  <c:v>2.2991000000000001</c:v>
                </c:pt>
                <c:pt idx="8678">
                  <c:v>2.2961999999999998</c:v>
                </c:pt>
                <c:pt idx="8679">
                  <c:v>2.2985000000000002</c:v>
                </c:pt>
                <c:pt idx="8680">
                  <c:v>2.2985000000000002</c:v>
                </c:pt>
                <c:pt idx="8681">
                  <c:v>2.2993999999999999</c:v>
                </c:pt>
                <c:pt idx="8682">
                  <c:v>2.2993999999999999</c:v>
                </c:pt>
                <c:pt idx="8683">
                  <c:v>2.2997999999999998</c:v>
                </c:pt>
                <c:pt idx="8684">
                  <c:v>2.2993999999999999</c:v>
                </c:pt>
                <c:pt idx="8685">
                  <c:v>2.2997999999999998</c:v>
                </c:pt>
                <c:pt idx="8686">
                  <c:v>2.3001</c:v>
                </c:pt>
                <c:pt idx="8687">
                  <c:v>2.3001</c:v>
                </c:pt>
                <c:pt idx="8688">
                  <c:v>2.3007</c:v>
                </c:pt>
                <c:pt idx="8689">
                  <c:v>2.3003999999999998</c:v>
                </c:pt>
                <c:pt idx="8690">
                  <c:v>2.3003999999999998</c:v>
                </c:pt>
                <c:pt idx="8691">
                  <c:v>2.3003999999999998</c:v>
                </c:pt>
                <c:pt idx="8692">
                  <c:v>2.3014000000000001</c:v>
                </c:pt>
                <c:pt idx="8693">
                  <c:v>2.302</c:v>
                </c:pt>
                <c:pt idx="8694">
                  <c:v>2.302</c:v>
                </c:pt>
                <c:pt idx="8695">
                  <c:v>2.3022999999999998</c:v>
                </c:pt>
                <c:pt idx="8696">
                  <c:v>2.3014000000000001</c:v>
                </c:pt>
                <c:pt idx="8697">
                  <c:v>2.302</c:v>
                </c:pt>
                <c:pt idx="8698">
                  <c:v>2.302</c:v>
                </c:pt>
                <c:pt idx="8699">
                  <c:v>2.3022999999999998</c:v>
                </c:pt>
                <c:pt idx="8700">
                  <c:v>2.3022999999999998</c:v>
                </c:pt>
                <c:pt idx="8701">
                  <c:v>2.3026</c:v>
                </c:pt>
                <c:pt idx="8702">
                  <c:v>2.3033000000000001</c:v>
                </c:pt>
                <c:pt idx="8703">
                  <c:v>2.3033000000000001</c:v>
                </c:pt>
                <c:pt idx="8704">
                  <c:v>2.3033000000000001</c:v>
                </c:pt>
                <c:pt idx="8705">
                  <c:v>2.3035999999999999</c:v>
                </c:pt>
                <c:pt idx="8706">
                  <c:v>2.3035999999999999</c:v>
                </c:pt>
                <c:pt idx="8707">
                  <c:v>2.3035999999999999</c:v>
                </c:pt>
                <c:pt idx="8708">
                  <c:v>2.3035999999999999</c:v>
                </c:pt>
                <c:pt idx="8709">
                  <c:v>2.3035999999999999</c:v>
                </c:pt>
                <c:pt idx="8710">
                  <c:v>2.3048999999999999</c:v>
                </c:pt>
                <c:pt idx="8711">
                  <c:v>2.3041999999999998</c:v>
                </c:pt>
                <c:pt idx="8712">
                  <c:v>2.3048999999999999</c:v>
                </c:pt>
                <c:pt idx="8713">
                  <c:v>2.3052000000000001</c:v>
                </c:pt>
                <c:pt idx="8714">
                  <c:v>2.3048999999999999</c:v>
                </c:pt>
                <c:pt idx="8715">
                  <c:v>2.3048999999999999</c:v>
                </c:pt>
                <c:pt idx="8716">
                  <c:v>2.3058999999999998</c:v>
                </c:pt>
                <c:pt idx="8717">
                  <c:v>2.3054999999999999</c:v>
                </c:pt>
                <c:pt idx="8718">
                  <c:v>2.3062</c:v>
                </c:pt>
                <c:pt idx="8719">
                  <c:v>2.3058999999999998</c:v>
                </c:pt>
                <c:pt idx="8720">
                  <c:v>2.3065000000000002</c:v>
                </c:pt>
                <c:pt idx="8721">
                  <c:v>2.3071000000000002</c:v>
                </c:pt>
                <c:pt idx="8722">
                  <c:v>2.3065000000000002</c:v>
                </c:pt>
                <c:pt idx="8723">
                  <c:v>2.3065000000000002</c:v>
                </c:pt>
                <c:pt idx="8724">
                  <c:v>2.3068</c:v>
                </c:pt>
                <c:pt idx="8725">
                  <c:v>2.3075000000000001</c:v>
                </c:pt>
                <c:pt idx="8726">
                  <c:v>2.3071000000000002</c:v>
                </c:pt>
                <c:pt idx="8727">
                  <c:v>2.3077999999999999</c:v>
                </c:pt>
                <c:pt idx="8728">
                  <c:v>2.3075000000000001</c:v>
                </c:pt>
                <c:pt idx="8729">
                  <c:v>2.3087</c:v>
                </c:pt>
                <c:pt idx="8730">
                  <c:v>2.3081</c:v>
                </c:pt>
                <c:pt idx="8731">
                  <c:v>2.3094000000000001</c:v>
                </c:pt>
                <c:pt idx="8732">
                  <c:v>2.3090999999999999</c:v>
                </c:pt>
                <c:pt idx="8733">
                  <c:v>2.3090999999999999</c:v>
                </c:pt>
                <c:pt idx="8734">
                  <c:v>2.3087</c:v>
                </c:pt>
                <c:pt idx="8735">
                  <c:v>2.3094000000000001</c:v>
                </c:pt>
                <c:pt idx="8736">
                  <c:v>2.3094000000000001</c:v>
                </c:pt>
                <c:pt idx="8737">
                  <c:v>2.3107000000000002</c:v>
                </c:pt>
                <c:pt idx="8738">
                  <c:v>2.3096999999999999</c:v>
                </c:pt>
                <c:pt idx="8739">
                  <c:v>2.31</c:v>
                </c:pt>
                <c:pt idx="8740">
                  <c:v>2.31</c:v>
                </c:pt>
                <c:pt idx="8741">
                  <c:v>2.3102999999999998</c:v>
                </c:pt>
                <c:pt idx="8742">
                  <c:v>2.3109999999999999</c:v>
                </c:pt>
                <c:pt idx="8743">
                  <c:v>2.3123</c:v>
                </c:pt>
                <c:pt idx="8744">
                  <c:v>2.3113000000000001</c:v>
                </c:pt>
                <c:pt idx="8745">
                  <c:v>2.3109999999999999</c:v>
                </c:pt>
                <c:pt idx="8746">
                  <c:v>2.3113000000000001</c:v>
                </c:pt>
                <c:pt idx="8747">
                  <c:v>2.3119999999999998</c:v>
                </c:pt>
                <c:pt idx="8748">
                  <c:v>2.3115999999999999</c:v>
                </c:pt>
                <c:pt idx="8749">
                  <c:v>2.3126000000000002</c:v>
                </c:pt>
                <c:pt idx="8750">
                  <c:v>2.3119999999999998</c:v>
                </c:pt>
                <c:pt idx="8751">
                  <c:v>2.3129</c:v>
                </c:pt>
                <c:pt idx="8752">
                  <c:v>2.3123</c:v>
                </c:pt>
                <c:pt idx="8753">
                  <c:v>2.3119999999999998</c:v>
                </c:pt>
                <c:pt idx="8754">
                  <c:v>2.3129</c:v>
                </c:pt>
                <c:pt idx="8755">
                  <c:v>2.3132000000000001</c:v>
                </c:pt>
                <c:pt idx="8756">
                  <c:v>2.3129</c:v>
                </c:pt>
                <c:pt idx="8757">
                  <c:v>2.3129</c:v>
                </c:pt>
                <c:pt idx="8758">
                  <c:v>2.3132000000000001</c:v>
                </c:pt>
                <c:pt idx="8759">
                  <c:v>2.3136000000000001</c:v>
                </c:pt>
                <c:pt idx="8760">
                  <c:v>2.3142</c:v>
                </c:pt>
                <c:pt idx="8761">
                  <c:v>2.3144999999999998</c:v>
                </c:pt>
                <c:pt idx="8762">
                  <c:v>2.3138999999999998</c:v>
                </c:pt>
                <c:pt idx="8763">
                  <c:v>2.3144999999999998</c:v>
                </c:pt>
                <c:pt idx="8764">
                  <c:v>2.3148</c:v>
                </c:pt>
                <c:pt idx="8765">
                  <c:v>2.3151999999999999</c:v>
                </c:pt>
                <c:pt idx="8766">
                  <c:v>2.3148</c:v>
                </c:pt>
                <c:pt idx="8767">
                  <c:v>2.3151999999999999</c:v>
                </c:pt>
                <c:pt idx="8768">
                  <c:v>2.3144999999999998</c:v>
                </c:pt>
                <c:pt idx="8769">
                  <c:v>2.3148</c:v>
                </c:pt>
                <c:pt idx="8770">
                  <c:v>2.3155000000000001</c:v>
                </c:pt>
                <c:pt idx="8771">
                  <c:v>2.3161</c:v>
                </c:pt>
                <c:pt idx="8772">
                  <c:v>2.3157999999999999</c:v>
                </c:pt>
                <c:pt idx="8773">
                  <c:v>2.3157999999999999</c:v>
                </c:pt>
                <c:pt idx="8774">
                  <c:v>2.3174000000000001</c:v>
                </c:pt>
                <c:pt idx="8775">
                  <c:v>2.3168000000000002</c:v>
                </c:pt>
                <c:pt idx="8776">
                  <c:v>2.3170999999999999</c:v>
                </c:pt>
                <c:pt idx="8777">
                  <c:v>2.3174000000000001</c:v>
                </c:pt>
                <c:pt idx="8778">
                  <c:v>2.3165</c:v>
                </c:pt>
                <c:pt idx="8779">
                  <c:v>2.3168000000000002</c:v>
                </c:pt>
                <c:pt idx="8780">
                  <c:v>2.3174000000000001</c:v>
                </c:pt>
                <c:pt idx="8781">
                  <c:v>2.3170999999999999</c:v>
                </c:pt>
                <c:pt idx="8782">
                  <c:v>2.3176999999999999</c:v>
                </c:pt>
                <c:pt idx="8783">
                  <c:v>2.3180999999999998</c:v>
                </c:pt>
                <c:pt idx="8784">
                  <c:v>2.3180999999999998</c:v>
                </c:pt>
                <c:pt idx="8785">
                  <c:v>2.3184</c:v>
                </c:pt>
                <c:pt idx="8786">
                  <c:v>2.3184</c:v>
                </c:pt>
                <c:pt idx="8787">
                  <c:v>2.3184</c:v>
                </c:pt>
                <c:pt idx="8788">
                  <c:v>2.3187000000000002</c:v>
                </c:pt>
                <c:pt idx="8789">
                  <c:v>2.3193000000000001</c:v>
                </c:pt>
                <c:pt idx="8790">
                  <c:v>2.3180999999999998</c:v>
                </c:pt>
                <c:pt idx="8791">
                  <c:v>2.3193000000000001</c:v>
                </c:pt>
                <c:pt idx="8792">
                  <c:v>2.3193000000000001</c:v>
                </c:pt>
                <c:pt idx="8793">
                  <c:v>2.3193000000000001</c:v>
                </c:pt>
                <c:pt idx="8794">
                  <c:v>2.319</c:v>
                </c:pt>
                <c:pt idx="8795">
                  <c:v>2.3193000000000001</c:v>
                </c:pt>
                <c:pt idx="8796">
                  <c:v>2.3199999999999998</c:v>
                </c:pt>
                <c:pt idx="8797">
                  <c:v>2.3199999999999998</c:v>
                </c:pt>
                <c:pt idx="8798">
                  <c:v>2.3199999999999998</c:v>
                </c:pt>
                <c:pt idx="8799">
                  <c:v>2.3199999999999998</c:v>
                </c:pt>
                <c:pt idx="8800">
                  <c:v>2.3206000000000002</c:v>
                </c:pt>
                <c:pt idx="8801">
                  <c:v>2.3206000000000002</c:v>
                </c:pt>
                <c:pt idx="8802">
                  <c:v>2.3203</c:v>
                </c:pt>
                <c:pt idx="8803">
                  <c:v>2.3203</c:v>
                </c:pt>
                <c:pt idx="8804">
                  <c:v>2.3209</c:v>
                </c:pt>
                <c:pt idx="8805">
                  <c:v>2.3209</c:v>
                </c:pt>
                <c:pt idx="8806">
                  <c:v>2.3216000000000001</c:v>
                </c:pt>
                <c:pt idx="8807">
                  <c:v>2.3203</c:v>
                </c:pt>
                <c:pt idx="8808">
                  <c:v>2.3212999999999999</c:v>
                </c:pt>
                <c:pt idx="8809">
                  <c:v>2.3222</c:v>
                </c:pt>
                <c:pt idx="8810">
                  <c:v>2.3218999999999999</c:v>
                </c:pt>
                <c:pt idx="8811">
                  <c:v>2.3216000000000001</c:v>
                </c:pt>
                <c:pt idx="8812">
                  <c:v>2.3216000000000001</c:v>
                </c:pt>
                <c:pt idx="8813">
                  <c:v>2.3218999999999999</c:v>
                </c:pt>
                <c:pt idx="8814">
                  <c:v>2.3218999999999999</c:v>
                </c:pt>
                <c:pt idx="8815">
                  <c:v>2.3218999999999999</c:v>
                </c:pt>
                <c:pt idx="8816">
                  <c:v>2.3222</c:v>
                </c:pt>
                <c:pt idx="8817">
                  <c:v>2.3218999999999999</c:v>
                </c:pt>
                <c:pt idx="8818">
                  <c:v>2.3229000000000002</c:v>
                </c:pt>
                <c:pt idx="8819">
                  <c:v>2.3229000000000002</c:v>
                </c:pt>
                <c:pt idx="8820">
                  <c:v>2.3231999999999999</c:v>
                </c:pt>
                <c:pt idx="8821">
                  <c:v>2.3231999999999999</c:v>
                </c:pt>
                <c:pt idx="8822">
                  <c:v>2.3237999999999999</c:v>
                </c:pt>
                <c:pt idx="8823">
                  <c:v>2.3229000000000002</c:v>
                </c:pt>
                <c:pt idx="8824">
                  <c:v>2.3231999999999999</c:v>
                </c:pt>
                <c:pt idx="8825">
                  <c:v>2.3237999999999999</c:v>
                </c:pt>
                <c:pt idx="8826">
                  <c:v>2.3235000000000001</c:v>
                </c:pt>
                <c:pt idx="8827">
                  <c:v>2.3237999999999999</c:v>
                </c:pt>
                <c:pt idx="8828">
                  <c:v>2.3235000000000001</c:v>
                </c:pt>
                <c:pt idx="8829">
                  <c:v>2.3241999999999998</c:v>
                </c:pt>
                <c:pt idx="8830">
                  <c:v>2.3241999999999998</c:v>
                </c:pt>
                <c:pt idx="8831">
                  <c:v>2.3245</c:v>
                </c:pt>
                <c:pt idx="8832">
                  <c:v>2.3241999999999998</c:v>
                </c:pt>
                <c:pt idx="8833">
                  <c:v>2.3237999999999999</c:v>
                </c:pt>
                <c:pt idx="8834">
                  <c:v>2.3245</c:v>
                </c:pt>
                <c:pt idx="8835">
                  <c:v>2.3245</c:v>
                </c:pt>
                <c:pt idx="8836">
                  <c:v>2.3248000000000002</c:v>
                </c:pt>
                <c:pt idx="8837">
                  <c:v>2.3245</c:v>
                </c:pt>
                <c:pt idx="8838">
                  <c:v>2.3254000000000001</c:v>
                </c:pt>
                <c:pt idx="8839">
                  <c:v>2.3250999999999999</c:v>
                </c:pt>
                <c:pt idx="8840">
                  <c:v>2.3250999999999999</c:v>
                </c:pt>
                <c:pt idx="8841">
                  <c:v>2.3248000000000002</c:v>
                </c:pt>
                <c:pt idx="8842">
                  <c:v>2.3254000000000001</c:v>
                </c:pt>
                <c:pt idx="8843">
                  <c:v>2.3248000000000002</c:v>
                </c:pt>
                <c:pt idx="8844">
                  <c:v>2.3254000000000001</c:v>
                </c:pt>
                <c:pt idx="8845">
                  <c:v>2.3254000000000001</c:v>
                </c:pt>
                <c:pt idx="8846">
                  <c:v>2.3258000000000001</c:v>
                </c:pt>
                <c:pt idx="8847">
                  <c:v>2.3258000000000001</c:v>
                </c:pt>
                <c:pt idx="8848">
                  <c:v>2.3254000000000001</c:v>
                </c:pt>
                <c:pt idx="8849">
                  <c:v>2.3258000000000001</c:v>
                </c:pt>
                <c:pt idx="8850">
                  <c:v>2.3260999999999998</c:v>
                </c:pt>
                <c:pt idx="8851">
                  <c:v>2.3260999999999998</c:v>
                </c:pt>
                <c:pt idx="8852">
                  <c:v>2.3264</c:v>
                </c:pt>
                <c:pt idx="8853">
                  <c:v>2.3264</c:v>
                </c:pt>
                <c:pt idx="8854">
                  <c:v>2.3260999999999998</c:v>
                </c:pt>
                <c:pt idx="8855">
                  <c:v>2.3264</c:v>
                </c:pt>
                <c:pt idx="8856">
                  <c:v>2.3264</c:v>
                </c:pt>
                <c:pt idx="8857">
                  <c:v>2.327</c:v>
                </c:pt>
                <c:pt idx="8858">
                  <c:v>2.3267000000000002</c:v>
                </c:pt>
                <c:pt idx="8859">
                  <c:v>2.3267000000000002</c:v>
                </c:pt>
                <c:pt idx="8860">
                  <c:v>2.3267000000000002</c:v>
                </c:pt>
                <c:pt idx="8861">
                  <c:v>2.3267000000000002</c:v>
                </c:pt>
                <c:pt idx="8862">
                  <c:v>2.3264</c:v>
                </c:pt>
                <c:pt idx="8863">
                  <c:v>2.327</c:v>
                </c:pt>
                <c:pt idx="8864">
                  <c:v>2.327</c:v>
                </c:pt>
                <c:pt idx="8865">
                  <c:v>2.3273999999999999</c:v>
                </c:pt>
                <c:pt idx="8866">
                  <c:v>2.327</c:v>
                </c:pt>
                <c:pt idx="8867">
                  <c:v>2.327</c:v>
                </c:pt>
                <c:pt idx="8868">
                  <c:v>2.3273999999999999</c:v>
                </c:pt>
                <c:pt idx="8869">
                  <c:v>2.3279999999999998</c:v>
                </c:pt>
                <c:pt idx="8870">
                  <c:v>2.3273999999999999</c:v>
                </c:pt>
                <c:pt idx="8871">
                  <c:v>2.3260999999999998</c:v>
                </c:pt>
                <c:pt idx="8872">
                  <c:v>2.3277000000000001</c:v>
                </c:pt>
                <c:pt idx="8873">
                  <c:v>2.3283</c:v>
                </c:pt>
                <c:pt idx="8874">
                  <c:v>2.3277000000000001</c:v>
                </c:pt>
                <c:pt idx="8875">
                  <c:v>2.3283</c:v>
                </c:pt>
                <c:pt idx="8876">
                  <c:v>2.3273999999999999</c:v>
                </c:pt>
                <c:pt idx="8877">
                  <c:v>2.3267000000000002</c:v>
                </c:pt>
                <c:pt idx="8878">
                  <c:v>2.3277000000000001</c:v>
                </c:pt>
                <c:pt idx="8879">
                  <c:v>2.3277000000000001</c:v>
                </c:pt>
                <c:pt idx="8880">
                  <c:v>2.3273999999999999</c:v>
                </c:pt>
                <c:pt idx="8881">
                  <c:v>2.3277000000000001</c:v>
                </c:pt>
                <c:pt idx="8882">
                  <c:v>2.3277000000000001</c:v>
                </c:pt>
                <c:pt idx="8883">
                  <c:v>2.3279999999999998</c:v>
                </c:pt>
                <c:pt idx="8884">
                  <c:v>2.3279999999999998</c:v>
                </c:pt>
                <c:pt idx="8885">
                  <c:v>2.3277000000000001</c:v>
                </c:pt>
                <c:pt idx="8886">
                  <c:v>2.3279999999999998</c:v>
                </c:pt>
                <c:pt idx="8887">
                  <c:v>2.3279999999999998</c:v>
                </c:pt>
                <c:pt idx="8888">
                  <c:v>2.3277000000000001</c:v>
                </c:pt>
                <c:pt idx="8889">
                  <c:v>2.3273999999999999</c:v>
                </c:pt>
                <c:pt idx="8890">
                  <c:v>2.3279999999999998</c:v>
                </c:pt>
                <c:pt idx="8891">
                  <c:v>2.3277000000000001</c:v>
                </c:pt>
                <c:pt idx="8892">
                  <c:v>2.3277000000000001</c:v>
                </c:pt>
                <c:pt idx="8893">
                  <c:v>2.3277000000000001</c:v>
                </c:pt>
                <c:pt idx="8894">
                  <c:v>2.3273999999999999</c:v>
                </c:pt>
                <c:pt idx="8895">
                  <c:v>2.3277000000000001</c:v>
                </c:pt>
                <c:pt idx="8896">
                  <c:v>2.3267000000000002</c:v>
                </c:pt>
                <c:pt idx="8897">
                  <c:v>2.3273999999999999</c:v>
                </c:pt>
                <c:pt idx="8898">
                  <c:v>2.3273999999999999</c:v>
                </c:pt>
                <c:pt idx="8899">
                  <c:v>2.3267000000000002</c:v>
                </c:pt>
                <c:pt idx="8900">
                  <c:v>2.3267000000000002</c:v>
                </c:pt>
                <c:pt idx="8901">
                  <c:v>2.3260999999999998</c:v>
                </c:pt>
                <c:pt idx="8902">
                  <c:v>2.3264</c:v>
                </c:pt>
                <c:pt idx="8903">
                  <c:v>2.3264</c:v>
                </c:pt>
                <c:pt idx="8904">
                  <c:v>2.3260999999999998</c:v>
                </c:pt>
                <c:pt idx="8905">
                  <c:v>2.3260999999999998</c:v>
                </c:pt>
                <c:pt idx="8906">
                  <c:v>2.3248000000000002</c:v>
                </c:pt>
                <c:pt idx="8907">
                  <c:v>2.3248000000000002</c:v>
                </c:pt>
                <c:pt idx="8908">
                  <c:v>2.3241999999999998</c:v>
                </c:pt>
                <c:pt idx="8909">
                  <c:v>2.3248000000000002</c:v>
                </c:pt>
                <c:pt idx="8910">
                  <c:v>2.3245</c:v>
                </c:pt>
                <c:pt idx="8911">
                  <c:v>2.3235000000000001</c:v>
                </c:pt>
                <c:pt idx="8912">
                  <c:v>2.3229000000000002</c:v>
                </c:pt>
                <c:pt idx="8913">
                  <c:v>2.3235000000000001</c:v>
                </c:pt>
                <c:pt idx="8914">
                  <c:v>2.3229000000000002</c:v>
                </c:pt>
                <c:pt idx="8915">
                  <c:v>2.3222</c:v>
                </c:pt>
                <c:pt idx="8916">
                  <c:v>2.3222</c:v>
                </c:pt>
                <c:pt idx="8917">
                  <c:v>2.3212999999999999</c:v>
                </c:pt>
                <c:pt idx="8918">
                  <c:v>2.3212999999999999</c:v>
                </c:pt>
                <c:pt idx="8919">
                  <c:v>2.3203</c:v>
                </c:pt>
                <c:pt idx="8920">
                  <c:v>2.3209</c:v>
                </c:pt>
                <c:pt idx="8921">
                  <c:v>2.3203</c:v>
                </c:pt>
                <c:pt idx="8922">
                  <c:v>2.3199999999999998</c:v>
                </c:pt>
                <c:pt idx="8923">
                  <c:v>2.319</c:v>
                </c:pt>
                <c:pt idx="8924">
                  <c:v>2.3193000000000001</c:v>
                </c:pt>
                <c:pt idx="8925">
                  <c:v>2.3180999999999998</c:v>
                </c:pt>
                <c:pt idx="8926">
                  <c:v>2.3176999999999999</c:v>
                </c:pt>
                <c:pt idx="8927">
                  <c:v>2.3184</c:v>
                </c:pt>
                <c:pt idx="8928">
                  <c:v>2.3176999999999999</c:v>
                </c:pt>
                <c:pt idx="8929">
                  <c:v>2.3174000000000001</c:v>
                </c:pt>
                <c:pt idx="8930">
                  <c:v>2.3168000000000002</c:v>
                </c:pt>
                <c:pt idx="8931">
                  <c:v>2.3165</c:v>
                </c:pt>
                <c:pt idx="8932">
                  <c:v>2.3165</c:v>
                </c:pt>
                <c:pt idx="8933">
                  <c:v>2.3165</c:v>
                </c:pt>
                <c:pt idx="8934">
                  <c:v>2.3157999999999999</c:v>
                </c:pt>
                <c:pt idx="8935">
                  <c:v>2.3151999999999999</c:v>
                </c:pt>
                <c:pt idx="8936">
                  <c:v>2.3151999999999999</c:v>
                </c:pt>
                <c:pt idx="8937">
                  <c:v>2.3151999999999999</c:v>
                </c:pt>
                <c:pt idx="8938">
                  <c:v>2.3148</c:v>
                </c:pt>
                <c:pt idx="8939">
                  <c:v>2.3142</c:v>
                </c:pt>
                <c:pt idx="8940">
                  <c:v>2.3142</c:v>
                </c:pt>
                <c:pt idx="8941">
                  <c:v>2.3132000000000001</c:v>
                </c:pt>
                <c:pt idx="8942">
                  <c:v>2.3129</c:v>
                </c:pt>
                <c:pt idx="8943">
                  <c:v>2.3136000000000001</c:v>
                </c:pt>
                <c:pt idx="8944">
                  <c:v>2.3136000000000001</c:v>
                </c:pt>
                <c:pt idx="8945">
                  <c:v>2.3136000000000001</c:v>
                </c:pt>
                <c:pt idx="8946">
                  <c:v>2.3123</c:v>
                </c:pt>
                <c:pt idx="8947">
                  <c:v>2.3126000000000002</c:v>
                </c:pt>
                <c:pt idx="8948">
                  <c:v>2.3126000000000002</c:v>
                </c:pt>
                <c:pt idx="8949">
                  <c:v>2.3119999999999998</c:v>
                </c:pt>
                <c:pt idx="8950">
                  <c:v>2.3115999999999999</c:v>
                </c:pt>
                <c:pt idx="8951">
                  <c:v>2.3119999999999998</c:v>
                </c:pt>
                <c:pt idx="8952">
                  <c:v>2.3119999999999998</c:v>
                </c:pt>
                <c:pt idx="8953">
                  <c:v>2.3109999999999999</c:v>
                </c:pt>
                <c:pt idx="8954">
                  <c:v>2.3115999999999999</c:v>
                </c:pt>
                <c:pt idx="8955">
                  <c:v>2.3109999999999999</c:v>
                </c:pt>
                <c:pt idx="8956">
                  <c:v>2.3109999999999999</c:v>
                </c:pt>
                <c:pt idx="8957">
                  <c:v>2.3113000000000001</c:v>
                </c:pt>
                <c:pt idx="8958">
                  <c:v>2.3107000000000002</c:v>
                </c:pt>
                <c:pt idx="8959">
                  <c:v>2.3107000000000002</c:v>
                </c:pt>
                <c:pt idx="8960">
                  <c:v>2.31</c:v>
                </c:pt>
                <c:pt idx="8961">
                  <c:v>2.3107000000000002</c:v>
                </c:pt>
                <c:pt idx="8962">
                  <c:v>2.3096999999999999</c:v>
                </c:pt>
                <c:pt idx="8963">
                  <c:v>2.3102999999999998</c:v>
                </c:pt>
                <c:pt idx="8964">
                  <c:v>2.3096999999999999</c:v>
                </c:pt>
                <c:pt idx="8965">
                  <c:v>2.3096999999999999</c:v>
                </c:pt>
                <c:pt idx="8966">
                  <c:v>2.3094000000000001</c:v>
                </c:pt>
                <c:pt idx="8967">
                  <c:v>2.3096999999999999</c:v>
                </c:pt>
                <c:pt idx="8968">
                  <c:v>2.3102999999999998</c:v>
                </c:pt>
                <c:pt idx="8969">
                  <c:v>2.3094000000000001</c:v>
                </c:pt>
                <c:pt idx="8970">
                  <c:v>2.3083999999999998</c:v>
                </c:pt>
                <c:pt idx="8971">
                  <c:v>2.3087</c:v>
                </c:pt>
                <c:pt idx="8972">
                  <c:v>2.3083999999999998</c:v>
                </c:pt>
                <c:pt idx="8973">
                  <c:v>2.3090999999999999</c:v>
                </c:pt>
                <c:pt idx="8974">
                  <c:v>2.3087</c:v>
                </c:pt>
                <c:pt idx="8975">
                  <c:v>2.3083999999999998</c:v>
                </c:pt>
                <c:pt idx="8976">
                  <c:v>2.3081</c:v>
                </c:pt>
                <c:pt idx="8977">
                  <c:v>2.3083999999999998</c:v>
                </c:pt>
                <c:pt idx="8978">
                  <c:v>2.3077999999999999</c:v>
                </c:pt>
                <c:pt idx="8979">
                  <c:v>2.3077999999999999</c:v>
                </c:pt>
                <c:pt idx="8980">
                  <c:v>2.3071000000000002</c:v>
                </c:pt>
                <c:pt idx="8981">
                  <c:v>2.3071000000000002</c:v>
                </c:pt>
                <c:pt idx="8982">
                  <c:v>2.3075000000000001</c:v>
                </c:pt>
                <c:pt idx="8983">
                  <c:v>2.3075000000000001</c:v>
                </c:pt>
                <c:pt idx="8984">
                  <c:v>2.3077999999999999</c:v>
                </c:pt>
                <c:pt idx="8985">
                  <c:v>2.3068</c:v>
                </c:pt>
                <c:pt idx="8986">
                  <c:v>2.3065000000000002</c:v>
                </c:pt>
                <c:pt idx="8987">
                  <c:v>2.3054999999999999</c:v>
                </c:pt>
                <c:pt idx="8988">
                  <c:v>2.3068</c:v>
                </c:pt>
                <c:pt idx="8989">
                  <c:v>2.3062</c:v>
                </c:pt>
                <c:pt idx="8990">
                  <c:v>2.3058999999999998</c:v>
                </c:pt>
                <c:pt idx="8991">
                  <c:v>2.3065000000000002</c:v>
                </c:pt>
                <c:pt idx="8992">
                  <c:v>2.3058999999999998</c:v>
                </c:pt>
                <c:pt idx="8993">
                  <c:v>2.3058999999999998</c:v>
                </c:pt>
                <c:pt idx="8994">
                  <c:v>2.3058999999999998</c:v>
                </c:pt>
                <c:pt idx="8995">
                  <c:v>2.3054999999999999</c:v>
                </c:pt>
                <c:pt idx="8996">
                  <c:v>2.3046000000000002</c:v>
                </c:pt>
                <c:pt idx="8997">
                  <c:v>2.3048999999999999</c:v>
                </c:pt>
                <c:pt idx="8998">
                  <c:v>2.3052000000000001</c:v>
                </c:pt>
                <c:pt idx="8999">
                  <c:v>2.3046000000000002</c:v>
                </c:pt>
                <c:pt idx="9000">
                  <c:v>2.3054999999999999</c:v>
                </c:pt>
                <c:pt idx="9001">
                  <c:v>2.3046000000000002</c:v>
                </c:pt>
                <c:pt idx="9002">
                  <c:v>2.3048999999999999</c:v>
                </c:pt>
                <c:pt idx="9003">
                  <c:v>2.3039000000000001</c:v>
                </c:pt>
                <c:pt idx="9004">
                  <c:v>2.3035999999999999</c:v>
                </c:pt>
                <c:pt idx="9005">
                  <c:v>2.3035999999999999</c:v>
                </c:pt>
                <c:pt idx="9006">
                  <c:v>2.3035999999999999</c:v>
                </c:pt>
                <c:pt idx="9007">
                  <c:v>2.3033000000000001</c:v>
                </c:pt>
                <c:pt idx="9008">
                  <c:v>2.3033000000000001</c:v>
                </c:pt>
                <c:pt idx="9009">
                  <c:v>2.3029999999999999</c:v>
                </c:pt>
                <c:pt idx="9010">
                  <c:v>2.3029999999999999</c:v>
                </c:pt>
                <c:pt idx="9011">
                  <c:v>2.3029999999999999</c:v>
                </c:pt>
                <c:pt idx="9012">
                  <c:v>2.3029999999999999</c:v>
                </c:pt>
                <c:pt idx="9013">
                  <c:v>2.3026</c:v>
                </c:pt>
                <c:pt idx="9014">
                  <c:v>2.3016999999999999</c:v>
                </c:pt>
                <c:pt idx="9015">
                  <c:v>2.3022999999999998</c:v>
                </c:pt>
                <c:pt idx="9016">
                  <c:v>2.302</c:v>
                </c:pt>
                <c:pt idx="9017">
                  <c:v>2.3016999999999999</c:v>
                </c:pt>
                <c:pt idx="9018">
                  <c:v>2.3022999999999998</c:v>
                </c:pt>
                <c:pt idx="9019">
                  <c:v>2.3014000000000001</c:v>
                </c:pt>
                <c:pt idx="9020">
                  <c:v>2.3014000000000001</c:v>
                </c:pt>
                <c:pt idx="9021">
                  <c:v>2.3007</c:v>
                </c:pt>
                <c:pt idx="9022">
                  <c:v>2.3016999999999999</c:v>
                </c:pt>
                <c:pt idx="9023">
                  <c:v>2.3010000000000002</c:v>
                </c:pt>
                <c:pt idx="9024">
                  <c:v>2.3007</c:v>
                </c:pt>
                <c:pt idx="9025">
                  <c:v>2.3001</c:v>
                </c:pt>
                <c:pt idx="9026">
                  <c:v>2.3001</c:v>
                </c:pt>
                <c:pt idx="9027">
                  <c:v>2.3003999999999998</c:v>
                </c:pt>
                <c:pt idx="9028">
                  <c:v>2.3007</c:v>
                </c:pt>
                <c:pt idx="9029">
                  <c:v>2.2997999999999998</c:v>
                </c:pt>
                <c:pt idx="9030">
                  <c:v>2.2997999999999998</c:v>
                </c:pt>
                <c:pt idx="9031">
                  <c:v>2.2993999999999999</c:v>
                </c:pt>
                <c:pt idx="9032">
                  <c:v>2.2993999999999999</c:v>
                </c:pt>
                <c:pt idx="9033">
                  <c:v>2.2985000000000002</c:v>
                </c:pt>
                <c:pt idx="9034">
                  <c:v>2.2991000000000001</c:v>
                </c:pt>
                <c:pt idx="9035">
                  <c:v>2.2985000000000002</c:v>
                </c:pt>
                <c:pt idx="9036">
                  <c:v>2.2988</c:v>
                </c:pt>
                <c:pt idx="9037">
                  <c:v>2.2988</c:v>
                </c:pt>
                <c:pt idx="9038">
                  <c:v>2.2988</c:v>
                </c:pt>
                <c:pt idx="9039">
                  <c:v>2.2980999999999998</c:v>
                </c:pt>
                <c:pt idx="9040">
                  <c:v>2.2985000000000002</c:v>
                </c:pt>
                <c:pt idx="9041">
                  <c:v>2.2978000000000001</c:v>
                </c:pt>
                <c:pt idx="9042">
                  <c:v>2.2978000000000001</c:v>
                </c:pt>
                <c:pt idx="9043">
                  <c:v>2.2978000000000001</c:v>
                </c:pt>
                <c:pt idx="9044">
                  <c:v>2.2965</c:v>
                </c:pt>
                <c:pt idx="9045">
                  <c:v>2.2974999999999999</c:v>
                </c:pt>
                <c:pt idx="9046">
                  <c:v>2.2972000000000001</c:v>
                </c:pt>
                <c:pt idx="9047">
                  <c:v>2.2972000000000001</c:v>
                </c:pt>
                <c:pt idx="9048">
                  <c:v>2.2968999999999999</c:v>
                </c:pt>
                <c:pt idx="9049">
                  <c:v>2.2972000000000001</c:v>
                </c:pt>
                <c:pt idx="9050">
                  <c:v>2.2961999999999998</c:v>
                </c:pt>
                <c:pt idx="9051">
                  <c:v>2.2959000000000001</c:v>
                </c:pt>
                <c:pt idx="9052">
                  <c:v>2.2972000000000001</c:v>
                </c:pt>
                <c:pt idx="9053">
                  <c:v>2.2955999999999999</c:v>
                </c:pt>
                <c:pt idx="9054">
                  <c:v>2.2965</c:v>
                </c:pt>
                <c:pt idx="9055">
                  <c:v>2.2959000000000001</c:v>
                </c:pt>
                <c:pt idx="9056">
                  <c:v>2.2959000000000001</c:v>
                </c:pt>
                <c:pt idx="9057">
                  <c:v>2.2949000000000002</c:v>
                </c:pt>
                <c:pt idx="9058">
                  <c:v>2.2949000000000002</c:v>
                </c:pt>
                <c:pt idx="9059">
                  <c:v>2.2949000000000002</c:v>
                </c:pt>
                <c:pt idx="9060">
                  <c:v>2.2942999999999998</c:v>
                </c:pt>
                <c:pt idx="9061">
                  <c:v>2.2953000000000001</c:v>
                </c:pt>
                <c:pt idx="9062">
                  <c:v>2.2946</c:v>
                </c:pt>
                <c:pt idx="9063">
                  <c:v>2.2946</c:v>
                </c:pt>
                <c:pt idx="9064">
                  <c:v>2.2942999999999998</c:v>
                </c:pt>
                <c:pt idx="9065">
                  <c:v>2.2953000000000001</c:v>
                </c:pt>
                <c:pt idx="9066">
                  <c:v>2.2953000000000001</c:v>
                </c:pt>
                <c:pt idx="9067">
                  <c:v>2.2936000000000001</c:v>
                </c:pt>
                <c:pt idx="9068">
                  <c:v>2.2932999999999999</c:v>
                </c:pt>
                <c:pt idx="9069">
                  <c:v>2.2932999999999999</c:v>
                </c:pt>
                <c:pt idx="9070">
                  <c:v>2.2932999999999999</c:v>
                </c:pt>
                <c:pt idx="9071">
                  <c:v>2.2932999999999999</c:v>
                </c:pt>
                <c:pt idx="9072">
                  <c:v>2.2936000000000001</c:v>
                </c:pt>
                <c:pt idx="9073">
                  <c:v>2.2932999999999999</c:v>
                </c:pt>
                <c:pt idx="9074">
                  <c:v>2.2927</c:v>
                </c:pt>
                <c:pt idx="9075">
                  <c:v>2.2927</c:v>
                </c:pt>
                <c:pt idx="9076">
                  <c:v>2.2930000000000001</c:v>
                </c:pt>
                <c:pt idx="9077">
                  <c:v>2.2919999999999998</c:v>
                </c:pt>
                <c:pt idx="9078">
                  <c:v>2.2927</c:v>
                </c:pt>
                <c:pt idx="9079">
                  <c:v>2.2917000000000001</c:v>
                </c:pt>
                <c:pt idx="9080">
                  <c:v>2.2924000000000002</c:v>
                </c:pt>
                <c:pt idx="9081">
                  <c:v>2.2917000000000001</c:v>
                </c:pt>
                <c:pt idx="9082">
                  <c:v>2.2917000000000001</c:v>
                </c:pt>
                <c:pt idx="9083">
                  <c:v>2.2900999999999998</c:v>
                </c:pt>
                <c:pt idx="9084">
                  <c:v>2.2919999999999998</c:v>
                </c:pt>
                <c:pt idx="9085">
                  <c:v>2.2913999999999999</c:v>
                </c:pt>
                <c:pt idx="9086">
                  <c:v>2.2913999999999999</c:v>
                </c:pt>
                <c:pt idx="9087">
                  <c:v>2.2913999999999999</c:v>
                </c:pt>
                <c:pt idx="9088">
                  <c:v>2.2904</c:v>
                </c:pt>
                <c:pt idx="9089">
                  <c:v>2.2911000000000001</c:v>
                </c:pt>
                <c:pt idx="9090">
                  <c:v>2.2904</c:v>
                </c:pt>
                <c:pt idx="9091">
                  <c:v>2.2900999999999998</c:v>
                </c:pt>
                <c:pt idx="9092">
                  <c:v>2.2904</c:v>
                </c:pt>
                <c:pt idx="9093">
                  <c:v>2.2904</c:v>
                </c:pt>
                <c:pt idx="9094">
                  <c:v>2.2900999999999998</c:v>
                </c:pt>
                <c:pt idx="9095">
                  <c:v>2.2898000000000001</c:v>
                </c:pt>
                <c:pt idx="9096">
                  <c:v>2.2898000000000001</c:v>
                </c:pt>
                <c:pt idx="9097">
                  <c:v>2.2898000000000001</c:v>
                </c:pt>
                <c:pt idx="9098">
                  <c:v>2.2904</c:v>
                </c:pt>
                <c:pt idx="9099">
                  <c:v>2.2885</c:v>
                </c:pt>
                <c:pt idx="9100">
                  <c:v>2.2892000000000001</c:v>
                </c:pt>
                <c:pt idx="9101">
                  <c:v>2.2888000000000002</c:v>
                </c:pt>
                <c:pt idx="9102">
                  <c:v>2.2892000000000001</c:v>
                </c:pt>
                <c:pt idx="9103">
                  <c:v>2.2888000000000002</c:v>
                </c:pt>
                <c:pt idx="9104">
                  <c:v>2.2881999999999998</c:v>
                </c:pt>
                <c:pt idx="9105">
                  <c:v>2.2892000000000001</c:v>
                </c:pt>
                <c:pt idx="9106">
                  <c:v>2.2885</c:v>
                </c:pt>
                <c:pt idx="9107">
                  <c:v>2.2881999999999998</c:v>
                </c:pt>
                <c:pt idx="9108">
                  <c:v>2.2879</c:v>
                </c:pt>
                <c:pt idx="9109">
                  <c:v>2.2881999999999998</c:v>
                </c:pt>
                <c:pt idx="9110">
                  <c:v>2.2881999999999998</c:v>
                </c:pt>
                <c:pt idx="9111">
                  <c:v>2.2879</c:v>
                </c:pt>
                <c:pt idx="9112">
                  <c:v>2.2871999999999999</c:v>
                </c:pt>
                <c:pt idx="9113">
                  <c:v>2.2875000000000001</c:v>
                </c:pt>
                <c:pt idx="9114">
                  <c:v>2.2871999999999999</c:v>
                </c:pt>
                <c:pt idx="9115">
                  <c:v>2.2879</c:v>
                </c:pt>
                <c:pt idx="9116">
                  <c:v>2.2858999999999998</c:v>
                </c:pt>
                <c:pt idx="9117">
                  <c:v>2.2871999999999999</c:v>
                </c:pt>
                <c:pt idx="9118">
                  <c:v>2.2869000000000002</c:v>
                </c:pt>
                <c:pt idx="9119">
                  <c:v>2.2869000000000002</c:v>
                </c:pt>
                <c:pt idx="9120">
                  <c:v>2.2866</c:v>
                </c:pt>
                <c:pt idx="9121">
                  <c:v>2.2866</c:v>
                </c:pt>
                <c:pt idx="9122">
                  <c:v>2.2866</c:v>
                </c:pt>
                <c:pt idx="9123">
                  <c:v>2.2863000000000002</c:v>
                </c:pt>
                <c:pt idx="9124">
                  <c:v>2.2863000000000002</c:v>
                </c:pt>
                <c:pt idx="9125">
                  <c:v>2.2863000000000002</c:v>
                </c:pt>
                <c:pt idx="9126">
                  <c:v>2.2866</c:v>
                </c:pt>
                <c:pt idx="9127">
                  <c:v>2.2858999999999998</c:v>
                </c:pt>
                <c:pt idx="9128">
                  <c:v>2.2858999999999998</c:v>
                </c:pt>
                <c:pt idx="9129">
                  <c:v>2.2858999999999998</c:v>
                </c:pt>
                <c:pt idx="9130">
                  <c:v>2.2869000000000002</c:v>
                </c:pt>
                <c:pt idx="9131">
                  <c:v>2.2850000000000001</c:v>
                </c:pt>
                <c:pt idx="9132">
                  <c:v>2.2852999999999999</c:v>
                </c:pt>
                <c:pt idx="9133">
                  <c:v>2.2847</c:v>
                </c:pt>
                <c:pt idx="9134">
                  <c:v>2.2852999999999999</c:v>
                </c:pt>
                <c:pt idx="9135">
                  <c:v>2.2847</c:v>
                </c:pt>
                <c:pt idx="9136">
                  <c:v>2.2856000000000001</c:v>
                </c:pt>
                <c:pt idx="9137">
                  <c:v>2.2850000000000001</c:v>
                </c:pt>
                <c:pt idx="9138">
                  <c:v>2.2847</c:v>
                </c:pt>
                <c:pt idx="9139">
                  <c:v>2.2847</c:v>
                </c:pt>
                <c:pt idx="9140">
                  <c:v>2.2852999999999999</c:v>
                </c:pt>
                <c:pt idx="9141">
                  <c:v>2.2847</c:v>
                </c:pt>
                <c:pt idx="9142">
                  <c:v>2.2837000000000001</c:v>
                </c:pt>
                <c:pt idx="9143">
                  <c:v>2.2843</c:v>
                </c:pt>
                <c:pt idx="9144">
                  <c:v>2.2837000000000001</c:v>
                </c:pt>
                <c:pt idx="9145">
                  <c:v>2.2839999999999998</c:v>
                </c:pt>
                <c:pt idx="9146">
                  <c:v>2.2843</c:v>
                </c:pt>
                <c:pt idx="9147">
                  <c:v>2.2839999999999998</c:v>
                </c:pt>
                <c:pt idx="9148">
                  <c:v>2.2837000000000001</c:v>
                </c:pt>
                <c:pt idx="9149">
                  <c:v>2.2847</c:v>
                </c:pt>
                <c:pt idx="9150">
                  <c:v>2.2831000000000001</c:v>
                </c:pt>
                <c:pt idx="9151">
                  <c:v>2.2839999999999998</c:v>
                </c:pt>
                <c:pt idx="9152">
                  <c:v>2.2831000000000001</c:v>
                </c:pt>
                <c:pt idx="9153">
                  <c:v>2.2837000000000001</c:v>
                </c:pt>
                <c:pt idx="9154">
                  <c:v>2.2831000000000001</c:v>
                </c:pt>
                <c:pt idx="9155">
                  <c:v>2.2827000000000002</c:v>
                </c:pt>
                <c:pt idx="9156">
                  <c:v>2.2831000000000001</c:v>
                </c:pt>
                <c:pt idx="9157">
                  <c:v>2.2824</c:v>
                </c:pt>
                <c:pt idx="9158">
                  <c:v>2.2827000000000002</c:v>
                </c:pt>
                <c:pt idx="9159">
                  <c:v>2.2827000000000002</c:v>
                </c:pt>
                <c:pt idx="9160">
                  <c:v>2.2824</c:v>
                </c:pt>
                <c:pt idx="9161">
                  <c:v>2.2831000000000001</c:v>
                </c:pt>
                <c:pt idx="9162">
                  <c:v>2.2824</c:v>
                </c:pt>
                <c:pt idx="9163">
                  <c:v>2.2820999999999998</c:v>
                </c:pt>
                <c:pt idx="9164">
                  <c:v>2.2827000000000002</c:v>
                </c:pt>
                <c:pt idx="9165">
                  <c:v>2.2820999999999998</c:v>
                </c:pt>
                <c:pt idx="9166">
                  <c:v>2.2810999999999999</c:v>
                </c:pt>
                <c:pt idx="9167">
                  <c:v>2.2820999999999998</c:v>
                </c:pt>
                <c:pt idx="9168">
                  <c:v>2.2818000000000001</c:v>
                </c:pt>
                <c:pt idx="9169">
                  <c:v>2.2820999999999998</c:v>
                </c:pt>
                <c:pt idx="9170">
                  <c:v>2.2820999999999998</c:v>
                </c:pt>
                <c:pt idx="9171">
                  <c:v>2.2818000000000001</c:v>
                </c:pt>
                <c:pt idx="9172">
                  <c:v>2.2810999999999999</c:v>
                </c:pt>
                <c:pt idx="9173">
                  <c:v>2.2818000000000001</c:v>
                </c:pt>
                <c:pt idx="9174">
                  <c:v>2.2818000000000001</c:v>
                </c:pt>
                <c:pt idx="9175">
                  <c:v>2.2814000000000001</c:v>
                </c:pt>
                <c:pt idx="9176">
                  <c:v>2.2814000000000001</c:v>
                </c:pt>
                <c:pt idx="9177">
                  <c:v>2.2808000000000002</c:v>
                </c:pt>
                <c:pt idx="9178">
                  <c:v>2.2810999999999999</c:v>
                </c:pt>
                <c:pt idx="9179">
                  <c:v>2.2810999999999999</c:v>
                </c:pt>
                <c:pt idx="9180">
                  <c:v>2.2820999999999998</c:v>
                </c:pt>
                <c:pt idx="9181">
                  <c:v>2.2801999999999998</c:v>
                </c:pt>
                <c:pt idx="9182">
                  <c:v>2.2810999999999999</c:v>
                </c:pt>
                <c:pt idx="9183">
                  <c:v>2.2808000000000002</c:v>
                </c:pt>
                <c:pt idx="9184">
                  <c:v>2.2808000000000002</c:v>
                </c:pt>
                <c:pt idx="9185">
                  <c:v>2.2810999999999999</c:v>
                </c:pt>
                <c:pt idx="9186">
                  <c:v>2.2808000000000002</c:v>
                </c:pt>
                <c:pt idx="9187">
                  <c:v>2.2808000000000002</c:v>
                </c:pt>
                <c:pt idx="9188">
                  <c:v>2.2808000000000002</c:v>
                </c:pt>
                <c:pt idx="9189">
                  <c:v>2.2808000000000002</c:v>
                </c:pt>
                <c:pt idx="9190">
                  <c:v>2.2801999999999998</c:v>
                </c:pt>
                <c:pt idx="9191">
                  <c:v>2.2814000000000001</c:v>
                </c:pt>
                <c:pt idx="9192">
                  <c:v>2.2801999999999998</c:v>
                </c:pt>
                <c:pt idx="9193">
                  <c:v>2.2801999999999998</c:v>
                </c:pt>
                <c:pt idx="9194">
                  <c:v>2.2808000000000002</c:v>
                </c:pt>
                <c:pt idx="9195">
                  <c:v>2.2810999999999999</c:v>
                </c:pt>
                <c:pt idx="9196">
                  <c:v>2.2791999999999999</c:v>
                </c:pt>
                <c:pt idx="9197">
                  <c:v>2.2801999999999998</c:v>
                </c:pt>
                <c:pt idx="9198">
                  <c:v>2.2797999999999998</c:v>
                </c:pt>
                <c:pt idx="9199">
                  <c:v>2.2797999999999998</c:v>
                </c:pt>
                <c:pt idx="9200">
                  <c:v>2.2801999999999998</c:v>
                </c:pt>
                <c:pt idx="9201">
                  <c:v>2.2791999999999999</c:v>
                </c:pt>
                <c:pt idx="9202">
                  <c:v>2.2795000000000001</c:v>
                </c:pt>
                <c:pt idx="9203">
                  <c:v>2.2797999999999998</c:v>
                </c:pt>
                <c:pt idx="9204">
                  <c:v>2.2797999999999998</c:v>
                </c:pt>
                <c:pt idx="9205">
                  <c:v>2.2795000000000001</c:v>
                </c:pt>
                <c:pt idx="9206">
                  <c:v>2.2797999999999998</c:v>
                </c:pt>
                <c:pt idx="9207">
                  <c:v>2.2789000000000001</c:v>
                </c:pt>
                <c:pt idx="9208">
                  <c:v>2.2791999999999999</c:v>
                </c:pt>
                <c:pt idx="9209">
                  <c:v>2.2795000000000001</c:v>
                </c:pt>
                <c:pt idx="9210">
                  <c:v>2.2795000000000001</c:v>
                </c:pt>
                <c:pt idx="9211">
                  <c:v>2.2795000000000001</c:v>
                </c:pt>
                <c:pt idx="9212">
                  <c:v>2.2791999999999999</c:v>
                </c:pt>
                <c:pt idx="9213">
                  <c:v>2.2786</c:v>
                </c:pt>
                <c:pt idx="9214">
                  <c:v>2.2791999999999999</c:v>
                </c:pt>
                <c:pt idx="9215">
                  <c:v>2.2791999999999999</c:v>
                </c:pt>
                <c:pt idx="9216">
                  <c:v>2.2789000000000001</c:v>
                </c:pt>
                <c:pt idx="9217">
                  <c:v>2.2791999999999999</c:v>
                </c:pt>
                <c:pt idx="9218">
                  <c:v>2.2795000000000001</c:v>
                </c:pt>
                <c:pt idx="9219">
                  <c:v>2.2795000000000001</c:v>
                </c:pt>
                <c:pt idx="9220">
                  <c:v>2.2786</c:v>
                </c:pt>
                <c:pt idx="9221">
                  <c:v>2.2795000000000001</c:v>
                </c:pt>
                <c:pt idx="9222">
                  <c:v>2.2789000000000001</c:v>
                </c:pt>
                <c:pt idx="9223">
                  <c:v>2.2786</c:v>
                </c:pt>
                <c:pt idx="9224">
                  <c:v>2.2791999999999999</c:v>
                </c:pt>
                <c:pt idx="9225">
                  <c:v>2.2782</c:v>
                </c:pt>
                <c:pt idx="9226">
                  <c:v>2.2789000000000001</c:v>
                </c:pt>
                <c:pt idx="9227">
                  <c:v>2.2789000000000001</c:v>
                </c:pt>
                <c:pt idx="9228">
                  <c:v>2.2791999999999999</c:v>
                </c:pt>
                <c:pt idx="9229">
                  <c:v>2.2782</c:v>
                </c:pt>
                <c:pt idx="9230">
                  <c:v>2.2791999999999999</c:v>
                </c:pt>
                <c:pt idx="9231">
                  <c:v>2.2791999999999999</c:v>
                </c:pt>
                <c:pt idx="9232">
                  <c:v>2.2782</c:v>
                </c:pt>
                <c:pt idx="9233">
                  <c:v>2.2789000000000001</c:v>
                </c:pt>
                <c:pt idx="9234">
                  <c:v>2.2789000000000001</c:v>
                </c:pt>
                <c:pt idx="9235">
                  <c:v>2.2791999999999999</c:v>
                </c:pt>
                <c:pt idx="9236">
                  <c:v>2.2786</c:v>
                </c:pt>
                <c:pt idx="9237">
                  <c:v>2.2786</c:v>
                </c:pt>
                <c:pt idx="9238">
                  <c:v>2.2782</c:v>
                </c:pt>
                <c:pt idx="9239">
                  <c:v>2.2795000000000001</c:v>
                </c:pt>
                <c:pt idx="9240">
                  <c:v>2.2782</c:v>
                </c:pt>
                <c:pt idx="9241">
                  <c:v>2.2789000000000001</c:v>
                </c:pt>
                <c:pt idx="9242">
                  <c:v>2.2786</c:v>
                </c:pt>
                <c:pt idx="9243">
                  <c:v>2.2789000000000001</c:v>
                </c:pt>
                <c:pt idx="9244">
                  <c:v>2.2782</c:v>
                </c:pt>
                <c:pt idx="9245">
                  <c:v>2.2797999999999998</c:v>
                </c:pt>
                <c:pt idx="9246">
                  <c:v>2.2778999999999998</c:v>
                </c:pt>
                <c:pt idx="9247">
                  <c:v>2.2791999999999999</c:v>
                </c:pt>
                <c:pt idx="9248">
                  <c:v>2.2786</c:v>
                </c:pt>
                <c:pt idx="9249">
                  <c:v>2.2786</c:v>
                </c:pt>
                <c:pt idx="9250">
                  <c:v>2.2786</c:v>
                </c:pt>
                <c:pt idx="9251">
                  <c:v>2.2782</c:v>
                </c:pt>
                <c:pt idx="9252">
                  <c:v>2.2786</c:v>
                </c:pt>
                <c:pt idx="9253">
                  <c:v>2.2782</c:v>
                </c:pt>
                <c:pt idx="9254">
                  <c:v>2.2791999999999999</c:v>
                </c:pt>
                <c:pt idx="9255">
                  <c:v>2.2786</c:v>
                </c:pt>
                <c:pt idx="9256">
                  <c:v>2.2789000000000001</c:v>
                </c:pt>
                <c:pt idx="9257">
                  <c:v>2.2786</c:v>
                </c:pt>
                <c:pt idx="9258">
                  <c:v>2.2789000000000001</c:v>
                </c:pt>
                <c:pt idx="9259">
                  <c:v>2.2786</c:v>
                </c:pt>
                <c:pt idx="9260">
                  <c:v>2.2789000000000001</c:v>
                </c:pt>
                <c:pt idx="9261">
                  <c:v>2.2789000000000001</c:v>
                </c:pt>
                <c:pt idx="9262">
                  <c:v>2.2786</c:v>
                </c:pt>
                <c:pt idx="9263">
                  <c:v>2.2789000000000001</c:v>
                </c:pt>
                <c:pt idx="9264">
                  <c:v>2.2782</c:v>
                </c:pt>
                <c:pt idx="9265">
                  <c:v>2.2791999999999999</c:v>
                </c:pt>
                <c:pt idx="9266">
                  <c:v>2.2786</c:v>
                </c:pt>
                <c:pt idx="9267">
                  <c:v>2.2791999999999999</c:v>
                </c:pt>
                <c:pt idx="9268">
                  <c:v>2.2786</c:v>
                </c:pt>
                <c:pt idx="9269">
                  <c:v>2.2786</c:v>
                </c:pt>
                <c:pt idx="9270">
                  <c:v>2.2791999999999999</c:v>
                </c:pt>
                <c:pt idx="9271">
                  <c:v>2.2786</c:v>
                </c:pt>
                <c:pt idx="9272">
                  <c:v>2.2789000000000001</c:v>
                </c:pt>
                <c:pt idx="9273">
                  <c:v>2.2786</c:v>
                </c:pt>
                <c:pt idx="9274">
                  <c:v>2.2791999999999999</c:v>
                </c:pt>
                <c:pt idx="9275">
                  <c:v>2.2789000000000001</c:v>
                </c:pt>
                <c:pt idx="9276">
                  <c:v>2.2801999999999998</c:v>
                </c:pt>
                <c:pt idx="9277">
                  <c:v>2.2786</c:v>
                </c:pt>
                <c:pt idx="9278">
                  <c:v>2.2795000000000001</c:v>
                </c:pt>
                <c:pt idx="9279">
                  <c:v>2.2786</c:v>
                </c:pt>
                <c:pt idx="9280">
                  <c:v>2.2791999999999999</c:v>
                </c:pt>
                <c:pt idx="9281">
                  <c:v>2.2786</c:v>
                </c:pt>
                <c:pt idx="9282">
                  <c:v>2.2789000000000001</c:v>
                </c:pt>
                <c:pt idx="9283">
                  <c:v>2.2797999999999998</c:v>
                </c:pt>
                <c:pt idx="9284">
                  <c:v>2.2789000000000001</c:v>
                </c:pt>
                <c:pt idx="9285">
                  <c:v>2.2789000000000001</c:v>
                </c:pt>
                <c:pt idx="9286">
                  <c:v>2.2795000000000001</c:v>
                </c:pt>
                <c:pt idx="9287">
                  <c:v>2.2791999999999999</c:v>
                </c:pt>
                <c:pt idx="9288">
                  <c:v>2.2795000000000001</c:v>
                </c:pt>
                <c:pt idx="9289">
                  <c:v>2.2797999999999998</c:v>
                </c:pt>
                <c:pt idx="9290">
                  <c:v>2.2795000000000001</c:v>
                </c:pt>
                <c:pt idx="9291">
                  <c:v>2.2797999999999998</c:v>
                </c:pt>
                <c:pt idx="9292">
                  <c:v>2.2801999999999998</c:v>
                </c:pt>
                <c:pt idx="9293">
                  <c:v>2.2810999999999999</c:v>
                </c:pt>
                <c:pt idx="9294">
                  <c:v>2.2791999999999999</c:v>
                </c:pt>
                <c:pt idx="9295">
                  <c:v>2.2797999999999998</c:v>
                </c:pt>
                <c:pt idx="9296">
                  <c:v>2.2801999999999998</c:v>
                </c:pt>
                <c:pt idx="9297">
                  <c:v>2.2791999999999999</c:v>
                </c:pt>
                <c:pt idx="9298">
                  <c:v>2.2801999999999998</c:v>
                </c:pt>
                <c:pt idx="9299">
                  <c:v>2.2805</c:v>
                </c:pt>
                <c:pt idx="9300">
                  <c:v>2.2797999999999998</c:v>
                </c:pt>
                <c:pt idx="9301">
                  <c:v>2.2797999999999998</c:v>
                </c:pt>
                <c:pt idx="9302">
                  <c:v>2.2797999999999998</c:v>
                </c:pt>
                <c:pt idx="9303">
                  <c:v>2.2805</c:v>
                </c:pt>
                <c:pt idx="9304">
                  <c:v>2.2801999999999998</c:v>
                </c:pt>
                <c:pt idx="9305">
                  <c:v>2.2805</c:v>
                </c:pt>
                <c:pt idx="9306">
                  <c:v>2.2801999999999998</c:v>
                </c:pt>
                <c:pt idx="9307">
                  <c:v>2.2801999999999998</c:v>
                </c:pt>
                <c:pt idx="9308">
                  <c:v>2.2808000000000002</c:v>
                </c:pt>
                <c:pt idx="9309">
                  <c:v>2.2814000000000001</c:v>
                </c:pt>
                <c:pt idx="9310">
                  <c:v>2.2805</c:v>
                </c:pt>
                <c:pt idx="9311">
                  <c:v>2.2805</c:v>
                </c:pt>
                <c:pt idx="9312">
                  <c:v>2.2805</c:v>
                </c:pt>
                <c:pt idx="9313">
                  <c:v>2.2805</c:v>
                </c:pt>
                <c:pt idx="9314">
                  <c:v>2.2808000000000002</c:v>
                </c:pt>
                <c:pt idx="9315">
                  <c:v>2.2805</c:v>
                </c:pt>
                <c:pt idx="9316">
                  <c:v>2.2810999999999999</c:v>
                </c:pt>
                <c:pt idx="9317">
                  <c:v>2.2814000000000001</c:v>
                </c:pt>
                <c:pt idx="9318">
                  <c:v>2.2808000000000002</c:v>
                </c:pt>
                <c:pt idx="9319">
                  <c:v>2.2814000000000001</c:v>
                </c:pt>
                <c:pt idx="9320">
                  <c:v>2.2810999999999999</c:v>
                </c:pt>
                <c:pt idx="9321">
                  <c:v>2.2814000000000001</c:v>
                </c:pt>
                <c:pt idx="9322">
                  <c:v>2.2814000000000001</c:v>
                </c:pt>
                <c:pt idx="9323">
                  <c:v>2.2810999999999999</c:v>
                </c:pt>
                <c:pt idx="9324">
                  <c:v>2.2814000000000001</c:v>
                </c:pt>
                <c:pt idx="9325">
                  <c:v>2.2810999999999999</c:v>
                </c:pt>
                <c:pt idx="9326">
                  <c:v>2.2814000000000001</c:v>
                </c:pt>
                <c:pt idx="9327">
                  <c:v>2.2814000000000001</c:v>
                </c:pt>
                <c:pt idx="9328">
                  <c:v>2.2818000000000001</c:v>
                </c:pt>
                <c:pt idx="9329">
                  <c:v>2.2818000000000001</c:v>
                </c:pt>
                <c:pt idx="9330">
                  <c:v>2.2818000000000001</c:v>
                </c:pt>
                <c:pt idx="9331">
                  <c:v>2.2820999999999998</c:v>
                </c:pt>
                <c:pt idx="9332">
                  <c:v>2.2820999999999998</c:v>
                </c:pt>
                <c:pt idx="9333">
                  <c:v>2.2824</c:v>
                </c:pt>
                <c:pt idx="9334">
                  <c:v>2.2824</c:v>
                </c:pt>
                <c:pt idx="9335">
                  <c:v>2.2820999999999998</c:v>
                </c:pt>
                <c:pt idx="9336">
                  <c:v>2.2827000000000002</c:v>
                </c:pt>
                <c:pt idx="9337">
                  <c:v>2.2833999999999999</c:v>
                </c:pt>
                <c:pt idx="9338">
                  <c:v>2.2824</c:v>
                </c:pt>
                <c:pt idx="9339">
                  <c:v>2.2827000000000002</c:v>
                </c:pt>
                <c:pt idx="9340">
                  <c:v>2.2827000000000002</c:v>
                </c:pt>
                <c:pt idx="9341">
                  <c:v>2.2839999999999998</c:v>
                </c:pt>
                <c:pt idx="9342">
                  <c:v>2.2820999999999998</c:v>
                </c:pt>
                <c:pt idx="9343">
                  <c:v>2.2831000000000001</c:v>
                </c:pt>
                <c:pt idx="9344">
                  <c:v>2.2833999999999999</c:v>
                </c:pt>
                <c:pt idx="9345">
                  <c:v>2.2831000000000001</c:v>
                </c:pt>
                <c:pt idx="9346">
                  <c:v>2.2837000000000001</c:v>
                </c:pt>
                <c:pt idx="9347">
                  <c:v>2.2839999999999998</c:v>
                </c:pt>
                <c:pt idx="9348">
                  <c:v>2.2833999999999999</c:v>
                </c:pt>
                <c:pt idx="9349">
                  <c:v>2.2837000000000001</c:v>
                </c:pt>
                <c:pt idx="9350">
                  <c:v>2.2837000000000001</c:v>
                </c:pt>
                <c:pt idx="9351">
                  <c:v>2.2839999999999998</c:v>
                </c:pt>
                <c:pt idx="9352">
                  <c:v>2.2839999999999998</c:v>
                </c:pt>
                <c:pt idx="9353">
                  <c:v>2.2839999999999998</c:v>
                </c:pt>
                <c:pt idx="9354">
                  <c:v>2.2847</c:v>
                </c:pt>
                <c:pt idx="9355">
                  <c:v>2.2839999999999998</c:v>
                </c:pt>
                <c:pt idx="9356">
                  <c:v>2.2843</c:v>
                </c:pt>
                <c:pt idx="9357">
                  <c:v>2.2850000000000001</c:v>
                </c:pt>
                <c:pt idx="9358">
                  <c:v>2.2847</c:v>
                </c:pt>
                <c:pt idx="9359">
                  <c:v>2.2839999999999998</c:v>
                </c:pt>
                <c:pt idx="9360">
                  <c:v>2.2843</c:v>
                </c:pt>
                <c:pt idx="9361">
                  <c:v>2.2847</c:v>
                </c:pt>
                <c:pt idx="9362">
                  <c:v>2.2847</c:v>
                </c:pt>
                <c:pt idx="9363">
                  <c:v>2.2856000000000001</c:v>
                </c:pt>
                <c:pt idx="9364">
                  <c:v>2.2856000000000001</c:v>
                </c:pt>
                <c:pt idx="9365">
                  <c:v>2.2852999999999999</c:v>
                </c:pt>
                <c:pt idx="9366">
                  <c:v>2.2852999999999999</c:v>
                </c:pt>
                <c:pt idx="9367">
                  <c:v>2.2858999999999998</c:v>
                </c:pt>
                <c:pt idx="9368">
                  <c:v>2.2856000000000001</c:v>
                </c:pt>
                <c:pt idx="9369">
                  <c:v>2.2847</c:v>
                </c:pt>
                <c:pt idx="9370">
                  <c:v>2.2858999999999998</c:v>
                </c:pt>
                <c:pt idx="9371">
                  <c:v>2.2856000000000001</c:v>
                </c:pt>
                <c:pt idx="9372">
                  <c:v>2.2863000000000002</c:v>
                </c:pt>
                <c:pt idx="9373">
                  <c:v>2.2866</c:v>
                </c:pt>
                <c:pt idx="9374">
                  <c:v>2.2858999999999998</c:v>
                </c:pt>
                <c:pt idx="9375">
                  <c:v>2.2863000000000002</c:v>
                </c:pt>
                <c:pt idx="9376">
                  <c:v>2.2866</c:v>
                </c:pt>
                <c:pt idx="9377">
                  <c:v>2.2869000000000002</c:v>
                </c:pt>
                <c:pt idx="9378">
                  <c:v>2.2866</c:v>
                </c:pt>
                <c:pt idx="9379">
                  <c:v>2.2875000000000001</c:v>
                </c:pt>
                <c:pt idx="9380">
                  <c:v>2.2866</c:v>
                </c:pt>
                <c:pt idx="9381">
                  <c:v>2.2866</c:v>
                </c:pt>
                <c:pt idx="9382">
                  <c:v>2.2875000000000001</c:v>
                </c:pt>
                <c:pt idx="9383">
                  <c:v>2.2875000000000001</c:v>
                </c:pt>
                <c:pt idx="9384">
                  <c:v>2.2875000000000001</c:v>
                </c:pt>
                <c:pt idx="9385">
                  <c:v>2.2871999999999999</c:v>
                </c:pt>
                <c:pt idx="9386">
                  <c:v>2.2879</c:v>
                </c:pt>
                <c:pt idx="9387">
                  <c:v>2.2871999999999999</c:v>
                </c:pt>
                <c:pt idx="9388">
                  <c:v>2.2885</c:v>
                </c:pt>
                <c:pt idx="9389">
                  <c:v>2.2881999999999998</c:v>
                </c:pt>
                <c:pt idx="9390">
                  <c:v>2.2875000000000001</c:v>
                </c:pt>
                <c:pt idx="9391">
                  <c:v>2.2885</c:v>
                </c:pt>
                <c:pt idx="9392">
                  <c:v>2.2888000000000002</c:v>
                </c:pt>
                <c:pt idx="9393">
                  <c:v>2.2888000000000002</c:v>
                </c:pt>
                <c:pt idx="9394">
                  <c:v>2.2885</c:v>
                </c:pt>
                <c:pt idx="9395">
                  <c:v>2.2898000000000001</c:v>
                </c:pt>
                <c:pt idx="9396">
                  <c:v>2.2892000000000001</c:v>
                </c:pt>
                <c:pt idx="9397">
                  <c:v>2.2892000000000001</c:v>
                </c:pt>
                <c:pt idx="9398">
                  <c:v>2.2894999999999999</c:v>
                </c:pt>
                <c:pt idx="9399">
                  <c:v>2.2894999999999999</c:v>
                </c:pt>
                <c:pt idx="9400">
                  <c:v>2.2900999999999998</c:v>
                </c:pt>
                <c:pt idx="9401">
                  <c:v>2.2900999999999998</c:v>
                </c:pt>
                <c:pt idx="9402">
                  <c:v>2.2898000000000001</c:v>
                </c:pt>
                <c:pt idx="9403">
                  <c:v>2.2900999999999998</c:v>
                </c:pt>
                <c:pt idx="9404">
                  <c:v>2.2900999999999998</c:v>
                </c:pt>
                <c:pt idx="9405">
                  <c:v>2.2911000000000001</c:v>
                </c:pt>
                <c:pt idx="9406">
                  <c:v>2.2907999999999999</c:v>
                </c:pt>
                <c:pt idx="9407">
                  <c:v>2.2913999999999999</c:v>
                </c:pt>
                <c:pt idx="9408">
                  <c:v>2.2917000000000001</c:v>
                </c:pt>
                <c:pt idx="9409">
                  <c:v>2.2907999999999999</c:v>
                </c:pt>
                <c:pt idx="9410">
                  <c:v>2.2913999999999999</c:v>
                </c:pt>
                <c:pt idx="9411">
                  <c:v>2.2913999999999999</c:v>
                </c:pt>
                <c:pt idx="9412">
                  <c:v>2.2913999999999999</c:v>
                </c:pt>
                <c:pt idx="9413">
                  <c:v>2.2913999999999999</c:v>
                </c:pt>
                <c:pt idx="9414">
                  <c:v>2.2913999999999999</c:v>
                </c:pt>
                <c:pt idx="9415">
                  <c:v>2.2919999999999998</c:v>
                </c:pt>
                <c:pt idx="9416">
                  <c:v>2.2917000000000001</c:v>
                </c:pt>
                <c:pt idx="9417">
                  <c:v>2.2927</c:v>
                </c:pt>
                <c:pt idx="9418">
                  <c:v>2.2924000000000002</c:v>
                </c:pt>
                <c:pt idx="9419">
                  <c:v>2.2919999999999998</c:v>
                </c:pt>
                <c:pt idx="9420">
                  <c:v>2.2927</c:v>
                </c:pt>
                <c:pt idx="9421">
                  <c:v>2.2927</c:v>
                </c:pt>
                <c:pt idx="9422">
                  <c:v>2.2930000000000001</c:v>
                </c:pt>
                <c:pt idx="9423">
                  <c:v>2.2932999999999999</c:v>
                </c:pt>
                <c:pt idx="9424">
                  <c:v>2.2927</c:v>
                </c:pt>
                <c:pt idx="9425">
                  <c:v>2.294</c:v>
                </c:pt>
                <c:pt idx="9426">
                  <c:v>2.294</c:v>
                </c:pt>
                <c:pt idx="9427">
                  <c:v>2.2936000000000001</c:v>
                </c:pt>
                <c:pt idx="9428">
                  <c:v>2.2932999999999999</c:v>
                </c:pt>
                <c:pt idx="9429">
                  <c:v>2.2936000000000001</c:v>
                </c:pt>
                <c:pt idx="9430">
                  <c:v>2.294</c:v>
                </c:pt>
                <c:pt idx="9431">
                  <c:v>2.294</c:v>
                </c:pt>
                <c:pt idx="9432">
                  <c:v>2.2942999999999998</c:v>
                </c:pt>
                <c:pt idx="9433">
                  <c:v>2.2946</c:v>
                </c:pt>
                <c:pt idx="9434">
                  <c:v>2.2946</c:v>
                </c:pt>
                <c:pt idx="9435">
                  <c:v>2.2949000000000002</c:v>
                </c:pt>
                <c:pt idx="9436">
                  <c:v>2.2949000000000002</c:v>
                </c:pt>
                <c:pt idx="9437">
                  <c:v>2.2955999999999999</c:v>
                </c:pt>
                <c:pt idx="9438">
                  <c:v>2.2946</c:v>
                </c:pt>
                <c:pt idx="9439">
                  <c:v>2.2959000000000001</c:v>
                </c:pt>
                <c:pt idx="9440">
                  <c:v>2.2953000000000001</c:v>
                </c:pt>
                <c:pt idx="9441">
                  <c:v>2.2968999999999999</c:v>
                </c:pt>
                <c:pt idx="9442">
                  <c:v>2.2955999999999999</c:v>
                </c:pt>
                <c:pt idx="9443">
                  <c:v>2.2959000000000001</c:v>
                </c:pt>
                <c:pt idx="9444">
                  <c:v>2.2955999999999999</c:v>
                </c:pt>
                <c:pt idx="9445">
                  <c:v>2.2961999999999998</c:v>
                </c:pt>
                <c:pt idx="9446">
                  <c:v>2.2965</c:v>
                </c:pt>
                <c:pt idx="9447">
                  <c:v>2.2965</c:v>
                </c:pt>
                <c:pt idx="9448">
                  <c:v>2.2965</c:v>
                </c:pt>
                <c:pt idx="9449">
                  <c:v>2.2968999999999999</c:v>
                </c:pt>
                <c:pt idx="9450">
                  <c:v>2.2968999999999999</c:v>
                </c:pt>
                <c:pt idx="9451">
                  <c:v>2.2972000000000001</c:v>
                </c:pt>
                <c:pt idx="9452">
                  <c:v>2.2974999999999999</c:v>
                </c:pt>
                <c:pt idx="9453">
                  <c:v>2.2974999999999999</c:v>
                </c:pt>
                <c:pt idx="9454">
                  <c:v>2.2972000000000001</c:v>
                </c:pt>
                <c:pt idx="9455">
                  <c:v>2.2978000000000001</c:v>
                </c:pt>
                <c:pt idx="9456">
                  <c:v>2.2980999999999998</c:v>
                </c:pt>
                <c:pt idx="9457">
                  <c:v>2.2988</c:v>
                </c:pt>
                <c:pt idx="9458">
                  <c:v>2.2978000000000001</c:v>
                </c:pt>
                <c:pt idx="9459">
                  <c:v>2.2988</c:v>
                </c:pt>
                <c:pt idx="9460">
                  <c:v>2.2980999999999998</c:v>
                </c:pt>
                <c:pt idx="9461">
                  <c:v>2.2991000000000001</c:v>
                </c:pt>
                <c:pt idx="9462">
                  <c:v>2.2993999999999999</c:v>
                </c:pt>
                <c:pt idx="9463">
                  <c:v>2.2988</c:v>
                </c:pt>
                <c:pt idx="9464">
                  <c:v>2.2991000000000001</c:v>
                </c:pt>
                <c:pt idx="9465">
                  <c:v>2.2993999999999999</c:v>
                </c:pt>
                <c:pt idx="9466">
                  <c:v>2.2997999999999998</c:v>
                </c:pt>
                <c:pt idx="9467">
                  <c:v>2.2993999999999999</c:v>
                </c:pt>
                <c:pt idx="9468">
                  <c:v>2.3001</c:v>
                </c:pt>
                <c:pt idx="9469">
                  <c:v>2.2997999999999998</c:v>
                </c:pt>
                <c:pt idx="9470">
                  <c:v>2.2997999999999998</c:v>
                </c:pt>
                <c:pt idx="9471">
                  <c:v>2.3007</c:v>
                </c:pt>
                <c:pt idx="9472">
                  <c:v>2.3014000000000001</c:v>
                </c:pt>
                <c:pt idx="9473">
                  <c:v>2.3001</c:v>
                </c:pt>
                <c:pt idx="9474">
                  <c:v>2.3007</c:v>
                </c:pt>
                <c:pt idx="9475">
                  <c:v>2.3010000000000002</c:v>
                </c:pt>
                <c:pt idx="9476">
                  <c:v>2.3014000000000001</c:v>
                </c:pt>
                <c:pt idx="9477">
                  <c:v>2.3010000000000002</c:v>
                </c:pt>
                <c:pt idx="9478">
                  <c:v>2.3014000000000001</c:v>
                </c:pt>
                <c:pt idx="9479">
                  <c:v>2.3014000000000001</c:v>
                </c:pt>
                <c:pt idx="9480">
                  <c:v>2.3014000000000001</c:v>
                </c:pt>
                <c:pt idx="9481">
                  <c:v>2.3016999999999999</c:v>
                </c:pt>
                <c:pt idx="9482">
                  <c:v>2.3026</c:v>
                </c:pt>
                <c:pt idx="9483">
                  <c:v>2.3022999999999998</c:v>
                </c:pt>
                <c:pt idx="9484">
                  <c:v>2.3022999999999998</c:v>
                </c:pt>
                <c:pt idx="9485">
                  <c:v>2.3026</c:v>
                </c:pt>
                <c:pt idx="9486">
                  <c:v>2.3022999999999998</c:v>
                </c:pt>
                <c:pt idx="9487">
                  <c:v>2.3029999999999999</c:v>
                </c:pt>
                <c:pt idx="9488">
                  <c:v>2.3026</c:v>
                </c:pt>
                <c:pt idx="9489">
                  <c:v>2.3029999999999999</c:v>
                </c:pt>
                <c:pt idx="9490">
                  <c:v>2.3033000000000001</c:v>
                </c:pt>
                <c:pt idx="9491">
                  <c:v>2.3033000000000001</c:v>
                </c:pt>
                <c:pt idx="9492">
                  <c:v>2.3035999999999999</c:v>
                </c:pt>
                <c:pt idx="9493">
                  <c:v>2.3039000000000001</c:v>
                </c:pt>
                <c:pt idx="9494">
                  <c:v>2.3041999999999998</c:v>
                </c:pt>
                <c:pt idx="9495">
                  <c:v>2.3039000000000001</c:v>
                </c:pt>
                <c:pt idx="9496">
                  <c:v>2.3039000000000001</c:v>
                </c:pt>
                <c:pt idx="9497">
                  <c:v>2.3046000000000002</c:v>
                </c:pt>
                <c:pt idx="9498">
                  <c:v>2.3046000000000002</c:v>
                </c:pt>
                <c:pt idx="9499">
                  <c:v>2.3052000000000001</c:v>
                </c:pt>
                <c:pt idx="9500">
                  <c:v>2.3048999999999999</c:v>
                </c:pt>
                <c:pt idx="9501">
                  <c:v>2.3046000000000002</c:v>
                </c:pt>
                <c:pt idx="9502">
                  <c:v>2.3054999999999999</c:v>
                </c:pt>
                <c:pt idx="9503">
                  <c:v>2.3054999999999999</c:v>
                </c:pt>
                <c:pt idx="9504">
                  <c:v>2.3046000000000002</c:v>
                </c:pt>
                <c:pt idx="9505">
                  <c:v>2.3054999999999999</c:v>
                </c:pt>
                <c:pt idx="9506">
                  <c:v>2.3062</c:v>
                </c:pt>
                <c:pt idx="9507">
                  <c:v>2.3065000000000002</c:v>
                </c:pt>
                <c:pt idx="9508">
                  <c:v>2.3062</c:v>
                </c:pt>
                <c:pt idx="9509">
                  <c:v>2.3062</c:v>
                </c:pt>
                <c:pt idx="9510">
                  <c:v>2.3065000000000002</c:v>
                </c:pt>
                <c:pt idx="9511">
                  <c:v>2.3065000000000002</c:v>
                </c:pt>
                <c:pt idx="9512">
                  <c:v>2.3065000000000002</c:v>
                </c:pt>
                <c:pt idx="9513">
                  <c:v>2.3071000000000002</c:v>
                </c:pt>
                <c:pt idx="9514">
                  <c:v>2.3071000000000002</c:v>
                </c:pt>
                <c:pt idx="9515">
                  <c:v>2.3071000000000002</c:v>
                </c:pt>
                <c:pt idx="9516">
                  <c:v>2.3075000000000001</c:v>
                </c:pt>
                <c:pt idx="9517">
                  <c:v>2.3075000000000001</c:v>
                </c:pt>
                <c:pt idx="9518">
                  <c:v>2.3081</c:v>
                </c:pt>
                <c:pt idx="9519">
                  <c:v>2.3077999999999999</c:v>
                </c:pt>
                <c:pt idx="9520">
                  <c:v>2.3087</c:v>
                </c:pt>
                <c:pt idx="9521">
                  <c:v>2.3081</c:v>
                </c:pt>
                <c:pt idx="9522">
                  <c:v>2.3081</c:v>
                </c:pt>
                <c:pt idx="9523">
                  <c:v>2.3083999999999998</c:v>
                </c:pt>
                <c:pt idx="9524">
                  <c:v>2.3081</c:v>
                </c:pt>
                <c:pt idx="9525">
                  <c:v>2.3090999999999999</c:v>
                </c:pt>
                <c:pt idx="9526">
                  <c:v>2.3087</c:v>
                </c:pt>
                <c:pt idx="9527">
                  <c:v>2.3090999999999999</c:v>
                </c:pt>
                <c:pt idx="9528">
                  <c:v>2.3090999999999999</c:v>
                </c:pt>
                <c:pt idx="9529">
                  <c:v>2.3096999999999999</c:v>
                </c:pt>
                <c:pt idx="9530">
                  <c:v>2.3096999999999999</c:v>
                </c:pt>
                <c:pt idx="9531">
                  <c:v>2.3096999999999999</c:v>
                </c:pt>
                <c:pt idx="9532">
                  <c:v>2.3096999999999999</c:v>
                </c:pt>
                <c:pt idx="9533">
                  <c:v>2.3107000000000002</c:v>
                </c:pt>
                <c:pt idx="9534">
                  <c:v>2.3102999999999998</c:v>
                </c:pt>
                <c:pt idx="9535">
                  <c:v>2.3102999999999998</c:v>
                </c:pt>
                <c:pt idx="9536">
                  <c:v>2.3107000000000002</c:v>
                </c:pt>
                <c:pt idx="9537">
                  <c:v>2.3102999999999998</c:v>
                </c:pt>
                <c:pt idx="9538">
                  <c:v>2.3107000000000002</c:v>
                </c:pt>
                <c:pt idx="9539">
                  <c:v>2.3109999999999999</c:v>
                </c:pt>
                <c:pt idx="9540">
                  <c:v>2.3113000000000001</c:v>
                </c:pt>
                <c:pt idx="9541">
                  <c:v>2.3109999999999999</c:v>
                </c:pt>
                <c:pt idx="9542">
                  <c:v>2.3109999999999999</c:v>
                </c:pt>
                <c:pt idx="9543">
                  <c:v>2.3113000000000001</c:v>
                </c:pt>
                <c:pt idx="9544">
                  <c:v>2.3115999999999999</c:v>
                </c:pt>
                <c:pt idx="9545">
                  <c:v>2.3119999999999998</c:v>
                </c:pt>
                <c:pt idx="9546">
                  <c:v>2.3119999999999998</c:v>
                </c:pt>
                <c:pt idx="9547">
                  <c:v>2.3119999999999998</c:v>
                </c:pt>
                <c:pt idx="9548">
                  <c:v>2.3119999999999998</c:v>
                </c:pt>
                <c:pt idx="9549">
                  <c:v>2.3123</c:v>
                </c:pt>
                <c:pt idx="9550">
                  <c:v>2.3126000000000002</c:v>
                </c:pt>
                <c:pt idx="9551">
                  <c:v>2.3119999999999998</c:v>
                </c:pt>
                <c:pt idx="9552">
                  <c:v>2.3126000000000002</c:v>
                </c:pt>
                <c:pt idx="9553">
                  <c:v>2.3136000000000001</c:v>
                </c:pt>
                <c:pt idx="9554">
                  <c:v>2.3129</c:v>
                </c:pt>
                <c:pt idx="9555">
                  <c:v>2.3132000000000001</c:v>
                </c:pt>
                <c:pt idx="9556">
                  <c:v>2.3129</c:v>
                </c:pt>
                <c:pt idx="9557">
                  <c:v>2.3136000000000001</c:v>
                </c:pt>
                <c:pt idx="9558">
                  <c:v>2.3132000000000001</c:v>
                </c:pt>
                <c:pt idx="9559">
                  <c:v>2.3138999999999998</c:v>
                </c:pt>
                <c:pt idx="9560">
                  <c:v>2.3138999999999998</c:v>
                </c:pt>
                <c:pt idx="9561">
                  <c:v>2.3142</c:v>
                </c:pt>
                <c:pt idx="9562">
                  <c:v>2.3138999999999998</c:v>
                </c:pt>
                <c:pt idx="9563">
                  <c:v>2.3144999999999998</c:v>
                </c:pt>
                <c:pt idx="9564">
                  <c:v>2.3151999999999999</c:v>
                </c:pt>
                <c:pt idx="9565">
                  <c:v>2.3142</c:v>
                </c:pt>
                <c:pt idx="9566">
                  <c:v>2.3151999999999999</c:v>
                </c:pt>
                <c:pt idx="9567">
                  <c:v>2.3144999999999998</c:v>
                </c:pt>
                <c:pt idx="9568">
                  <c:v>2.3151999999999999</c:v>
                </c:pt>
                <c:pt idx="9569">
                  <c:v>2.3148</c:v>
                </c:pt>
                <c:pt idx="9570">
                  <c:v>2.3144999999999998</c:v>
                </c:pt>
                <c:pt idx="9571">
                  <c:v>2.3157999999999999</c:v>
                </c:pt>
                <c:pt idx="9572">
                  <c:v>2.3148</c:v>
                </c:pt>
                <c:pt idx="9573">
                  <c:v>2.3157999999999999</c:v>
                </c:pt>
                <c:pt idx="9574">
                  <c:v>2.3157999999999999</c:v>
                </c:pt>
                <c:pt idx="9575">
                  <c:v>2.3157999999999999</c:v>
                </c:pt>
                <c:pt idx="9576">
                  <c:v>2.3161</c:v>
                </c:pt>
                <c:pt idx="9577">
                  <c:v>2.3157999999999999</c:v>
                </c:pt>
                <c:pt idx="9578">
                  <c:v>2.3155000000000001</c:v>
                </c:pt>
                <c:pt idx="9579">
                  <c:v>2.3161</c:v>
                </c:pt>
                <c:pt idx="9580">
                  <c:v>2.3161</c:v>
                </c:pt>
                <c:pt idx="9581">
                  <c:v>2.3168000000000002</c:v>
                </c:pt>
                <c:pt idx="9582">
                  <c:v>2.3170999999999999</c:v>
                </c:pt>
                <c:pt idx="9583">
                  <c:v>2.3168000000000002</c:v>
                </c:pt>
                <c:pt idx="9584">
                  <c:v>2.3174000000000001</c:v>
                </c:pt>
                <c:pt idx="9585">
                  <c:v>2.3165</c:v>
                </c:pt>
                <c:pt idx="9586">
                  <c:v>2.3165</c:v>
                </c:pt>
                <c:pt idx="9587">
                  <c:v>2.3168000000000002</c:v>
                </c:pt>
                <c:pt idx="9588">
                  <c:v>2.3176999999999999</c:v>
                </c:pt>
                <c:pt idx="9589">
                  <c:v>2.3176999999999999</c:v>
                </c:pt>
                <c:pt idx="9590">
                  <c:v>2.3176999999999999</c:v>
                </c:pt>
                <c:pt idx="9591">
                  <c:v>2.3174000000000001</c:v>
                </c:pt>
                <c:pt idx="9592">
                  <c:v>2.3176999999999999</c:v>
                </c:pt>
                <c:pt idx="9593">
                  <c:v>2.3176999999999999</c:v>
                </c:pt>
                <c:pt idx="9594">
                  <c:v>2.3187000000000002</c:v>
                </c:pt>
                <c:pt idx="9595">
                  <c:v>2.3180999999999998</c:v>
                </c:pt>
                <c:pt idx="9596">
                  <c:v>2.3176999999999999</c:v>
                </c:pt>
                <c:pt idx="9597">
                  <c:v>2.3180999999999998</c:v>
                </c:pt>
                <c:pt idx="9598">
                  <c:v>2.3184</c:v>
                </c:pt>
                <c:pt idx="9599">
                  <c:v>2.3180999999999998</c:v>
                </c:pt>
                <c:pt idx="9600">
                  <c:v>2.319</c:v>
                </c:pt>
                <c:pt idx="9601">
                  <c:v>2.319</c:v>
                </c:pt>
                <c:pt idx="9602">
                  <c:v>2.3187000000000002</c:v>
                </c:pt>
                <c:pt idx="9603">
                  <c:v>2.3193000000000001</c:v>
                </c:pt>
                <c:pt idx="9604">
                  <c:v>2.3193000000000001</c:v>
                </c:pt>
                <c:pt idx="9605">
                  <c:v>2.3193000000000001</c:v>
                </c:pt>
                <c:pt idx="9606">
                  <c:v>2.3187000000000002</c:v>
                </c:pt>
                <c:pt idx="9607">
                  <c:v>2.319</c:v>
                </c:pt>
                <c:pt idx="9608">
                  <c:v>2.319</c:v>
                </c:pt>
                <c:pt idx="9609">
                  <c:v>2.3193000000000001</c:v>
                </c:pt>
                <c:pt idx="9610">
                  <c:v>2.319</c:v>
                </c:pt>
                <c:pt idx="9611">
                  <c:v>2.3199999999999998</c:v>
                </c:pt>
                <c:pt idx="9612">
                  <c:v>2.3193000000000001</c:v>
                </c:pt>
                <c:pt idx="9613">
                  <c:v>2.3193000000000001</c:v>
                </c:pt>
                <c:pt idx="9614">
                  <c:v>2.3193000000000001</c:v>
                </c:pt>
                <c:pt idx="9615">
                  <c:v>2.3197000000000001</c:v>
                </c:pt>
                <c:pt idx="9616">
                  <c:v>2.3197000000000001</c:v>
                </c:pt>
                <c:pt idx="9617">
                  <c:v>2.3199999999999998</c:v>
                </c:pt>
                <c:pt idx="9618">
                  <c:v>2.3193000000000001</c:v>
                </c:pt>
                <c:pt idx="9619">
                  <c:v>2.3193000000000001</c:v>
                </c:pt>
                <c:pt idx="9620">
                  <c:v>2.3197000000000001</c:v>
                </c:pt>
                <c:pt idx="9621">
                  <c:v>2.3199999999999998</c:v>
                </c:pt>
                <c:pt idx="9622">
                  <c:v>2.3199999999999998</c:v>
                </c:pt>
                <c:pt idx="9623">
                  <c:v>2.3203</c:v>
                </c:pt>
                <c:pt idx="9624">
                  <c:v>2.3203</c:v>
                </c:pt>
                <c:pt idx="9625">
                  <c:v>2.3203</c:v>
                </c:pt>
                <c:pt idx="9626">
                  <c:v>2.3203</c:v>
                </c:pt>
                <c:pt idx="9627">
                  <c:v>2.3206000000000002</c:v>
                </c:pt>
                <c:pt idx="9628">
                  <c:v>2.3209</c:v>
                </c:pt>
                <c:pt idx="9629">
                  <c:v>2.3206000000000002</c:v>
                </c:pt>
                <c:pt idx="9630">
                  <c:v>2.3209</c:v>
                </c:pt>
                <c:pt idx="9631">
                  <c:v>2.3209</c:v>
                </c:pt>
                <c:pt idx="9632">
                  <c:v>2.3206000000000002</c:v>
                </c:pt>
                <c:pt idx="9633">
                  <c:v>2.3216000000000001</c:v>
                </c:pt>
                <c:pt idx="9634">
                  <c:v>2.3218999999999999</c:v>
                </c:pt>
                <c:pt idx="9635">
                  <c:v>2.3212999999999999</c:v>
                </c:pt>
                <c:pt idx="9636">
                  <c:v>2.3209</c:v>
                </c:pt>
                <c:pt idx="9637">
                  <c:v>2.3206000000000002</c:v>
                </c:pt>
                <c:pt idx="9638">
                  <c:v>2.3212999999999999</c:v>
                </c:pt>
                <c:pt idx="9639">
                  <c:v>2.3212999999999999</c:v>
                </c:pt>
                <c:pt idx="9640">
                  <c:v>2.3209</c:v>
                </c:pt>
                <c:pt idx="9641">
                  <c:v>2.3216000000000001</c:v>
                </c:pt>
                <c:pt idx="9642">
                  <c:v>2.3209</c:v>
                </c:pt>
                <c:pt idx="9643">
                  <c:v>2.3216000000000001</c:v>
                </c:pt>
                <c:pt idx="9644">
                  <c:v>2.3212999999999999</c:v>
                </c:pt>
                <c:pt idx="9645">
                  <c:v>2.3212999999999999</c:v>
                </c:pt>
                <c:pt idx="9646">
                  <c:v>2.3216000000000001</c:v>
                </c:pt>
                <c:pt idx="9647">
                  <c:v>2.3212999999999999</c:v>
                </c:pt>
                <c:pt idx="9648">
                  <c:v>2.3209</c:v>
                </c:pt>
                <c:pt idx="9649">
                  <c:v>2.3218999999999999</c:v>
                </c:pt>
                <c:pt idx="9650">
                  <c:v>2.3206000000000002</c:v>
                </c:pt>
                <c:pt idx="9651">
                  <c:v>2.3218999999999999</c:v>
                </c:pt>
                <c:pt idx="9652">
                  <c:v>2.3212999999999999</c:v>
                </c:pt>
                <c:pt idx="9653">
                  <c:v>2.3216000000000001</c:v>
                </c:pt>
                <c:pt idx="9654">
                  <c:v>2.3216000000000001</c:v>
                </c:pt>
                <c:pt idx="9655">
                  <c:v>2.3209</c:v>
                </c:pt>
                <c:pt idx="9656">
                  <c:v>2.3212999999999999</c:v>
                </c:pt>
                <c:pt idx="9657">
                  <c:v>2.3216000000000001</c:v>
                </c:pt>
                <c:pt idx="9658">
                  <c:v>2.3216000000000001</c:v>
                </c:pt>
                <c:pt idx="9659">
                  <c:v>2.3216000000000001</c:v>
                </c:pt>
                <c:pt idx="9660">
                  <c:v>2.3216000000000001</c:v>
                </c:pt>
                <c:pt idx="9661">
                  <c:v>2.3209</c:v>
                </c:pt>
                <c:pt idx="9662">
                  <c:v>2.3216000000000001</c:v>
                </c:pt>
                <c:pt idx="9663">
                  <c:v>2.3216000000000001</c:v>
                </c:pt>
                <c:pt idx="9664">
                  <c:v>2.3216000000000001</c:v>
                </c:pt>
                <c:pt idx="9665">
                  <c:v>2.3216000000000001</c:v>
                </c:pt>
                <c:pt idx="9666">
                  <c:v>2.3209</c:v>
                </c:pt>
                <c:pt idx="9667">
                  <c:v>2.3212999999999999</c:v>
                </c:pt>
                <c:pt idx="9668">
                  <c:v>2.3218999999999999</c:v>
                </c:pt>
                <c:pt idx="9669">
                  <c:v>2.3209</c:v>
                </c:pt>
                <c:pt idx="9670">
                  <c:v>2.3209</c:v>
                </c:pt>
                <c:pt idx="9671">
                  <c:v>2.3209</c:v>
                </c:pt>
                <c:pt idx="9672">
                  <c:v>2.3212999999999999</c:v>
                </c:pt>
                <c:pt idx="9673">
                  <c:v>2.3216000000000001</c:v>
                </c:pt>
                <c:pt idx="9674">
                  <c:v>2.3216000000000001</c:v>
                </c:pt>
                <c:pt idx="9675">
                  <c:v>2.3212999999999999</c:v>
                </c:pt>
                <c:pt idx="9676">
                  <c:v>2.3209</c:v>
                </c:pt>
                <c:pt idx="9677">
                  <c:v>2.3212999999999999</c:v>
                </c:pt>
                <c:pt idx="9678">
                  <c:v>2.3216000000000001</c:v>
                </c:pt>
                <c:pt idx="9679">
                  <c:v>2.3209</c:v>
                </c:pt>
                <c:pt idx="9680">
                  <c:v>2.3212999999999999</c:v>
                </c:pt>
                <c:pt idx="9681">
                  <c:v>2.3209</c:v>
                </c:pt>
                <c:pt idx="9682">
                  <c:v>2.3216000000000001</c:v>
                </c:pt>
                <c:pt idx="9683">
                  <c:v>2.3222</c:v>
                </c:pt>
                <c:pt idx="9684">
                  <c:v>2.3203</c:v>
                </c:pt>
                <c:pt idx="9685">
                  <c:v>2.3212999999999999</c:v>
                </c:pt>
                <c:pt idx="9686">
                  <c:v>2.3206000000000002</c:v>
                </c:pt>
                <c:pt idx="9687">
                  <c:v>2.3212999999999999</c:v>
                </c:pt>
                <c:pt idx="9688">
                  <c:v>2.3212999999999999</c:v>
                </c:pt>
                <c:pt idx="9689">
                  <c:v>2.3209</c:v>
                </c:pt>
                <c:pt idx="9690">
                  <c:v>2.3203</c:v>
                </c:pt>
                <c:pt idx="9691">
                  <c:v>2.3199999999999998</c:v>
                </c:pt>
                <c:pt idx="9692">
                  <c:v>2.3209</c:v>
                </c:pt>
                <c:pt idx="9693">
                  <c:v>2.3209</c:v>
                </c:pt>
                <c:pt idx="9694">
                  <c:v>2.3209</c:v>
                </c:pt>
                <c:pt idx="9695">
                  <c:v>2.3199999999999998</c:v>
                </c:pt>
                <c:pt idx="9696">
                  <c:v>2.3206000000000002</c:v>
                </c:pt>
                <c:pt idx="9697">
                  <c:v>2.3203</c:v>
                </c:pt>
                <c:pt idx="9698">
                  <c:v>2.3199999999999998</c:v>
                </c:pt>
                <c:pt idx="9699">
                  <c:v>2.3209</c:v>
                </c:pt>
                <c:pt idx="9700">
                  <c:v>2.3193000000000001</c:v>
                </c:pt>
                <c:pt idx="9701">
                  <c:v>2.3197000000000001</c:v>
                </c:pt>
                <c:pt idx="9702">
                  <c:v>2.3197000000000001</c:v>
                </c:pt>
                <c:pt idx="9703">
                  <c:v>2.3193000000000001</c:v>
                </c:pt>
                <c:pt idx="9704">
                  <c:v>2.3193000000000001</c:v>
                </c:pt>
                <c:pt idx="9705">
                  <c:v>2.3199999999999998</c:v>
                </c:pt>
                <c:pt idx="9706">
                  <c:v>2.3193000000000001</c:v>
                </c:pt>
                <c:pt idx="9707">
                  <c:v>2.3193000000000001</c:v>
                </c:pt>
                <c:pt idx="9708">
                  <c:v>2.319</c:v>
                </c:pt>
                <c:pt idx="9709">
                  <c:v>2.3193000000000001</c:v>
                </c:pt>
                <c:pt idx="9710">
                  <c:v>2.3187000000000002</c:v>
                </c:pt>
                <c:pt idx="9711">
                  <c:v>2.3193000000000001</c:v>
                </c:pt>
                <c:pt idx="9712">
                  <c:v>2.319</c:v>
                </c:pt>
                <c:pt idx="9713">
                  <c:v>2.3187000000000002</c:v>
                </c:pt>
                <c:pt idx="9714">
                  <c:v>2.3180999999999998</c:v>
                </c:pt>
                <c:pt idx="9715">
                  <c:v>2.3176999999999999</c:v>
                </c:pt>
                <c:pt idx="9716">
                  <c:v>2.3187000000000002</c:v>
                </c:pt>
                <c:pt idx="9717">
                  <c:v>2.3174000000000001</c:v>
                </c:pt>
                <c:pt idx="9718">
                  <c:v>2.3180999999999998</c:v>
                </c:pt>
                <c:pt idx="9719">
                  <c:v>2.3176999999999999</c:v>
                </c:pt>
                <c:pt idx="9720">
                  <c:v>2.3176999999999999</c:v>
                </c:pt>
                <c:pt idx="9721">
                  <c:v>2.3168000000000002</c:v>
                </c:pt>
                <c:pt idx="9722">
                  <c:v>2.3176999999999999</c:v>
                </c:pt>
                <c:pt idx="9723">
                  <c:v>2.3174000000000001</c:v>
                </c:pt>
                <c:pt idx="9724">
                  <c:v>2.3174000000000001</c:v>
                </c:pt>
                <c:pt idx="9725">
                  <c:v>2.3168000000000002</c:v>
                </c:pt>
                <c:pt idx="9726">
                  <c:v>2.3170999999999999</c:v>
                </c:pt>
                <c:pt idx="9727">
                  <c:v>2.3168000000000002</c:v>
                </c:pt>
                <c:pt idx="9728">
                  <c:v>2.3165</c:v>
                </c:pt>
                <c:pt idx="9729">
                  <c:v>2.3161</c:v>
                </c:pt>
                <c:pt idx="9730">
                  <c:v>2.3165</c:v>
                </c:pt>
                <c:pt idx="9731">
                  <c:v>2.3157999999999999</c:v>
                </c:pt>
                <c:pt idx="9732">
                  <c:v>2.3161</c:v>
                </c:pt>
                <c:pt idx="9733">
                  <c:v>2.3155000000000001</c:v>
                </c:pt>
                <c:pt idx="9734">
                  <c:v>2.3157999999999999</c:v>
                </c:pt>
                <c:pt idx="9735">
                  <c:v>2.3151999999999999</c:v>
                </c:pt>
                <c:pt idx="9736">
                  <c:v>2.3155000000000001</c:v>
                </c:pt>
                <c:pt idx="9737">
                  <c:v>2.3151999999999999</c:v>
                </c:pt>
                <c:pt idx="9738">
                  <c:v>2.3148</c:v>
                </c:pt>
                <c:pt idx="9739">
                  <c:v>2.3151999999999999</c:v>
                </c:pt>
                <c:pt idx="9740">
                  <c:v>2.3148</c:v>
                </c:pt>
                <c:pt idx="9741">
                  <c:v>2.3142</c:v>
                </c:pt>
                <c:pt idx="9742">
                  <c:v>2.3144999999999998</c:v>
                </c:pt>
                <c:pt idx="9743">
                  <c:v>2.3142</c:v>
                </c:pt>
                <c:pt idx="9744">
                  <c:v>2.3142</c:v>
                </c:pt>
                <c:pt idx="9745">
                  <c:v>2.3138999999999998</c:v>
                </c:pt>
                <c:pt idx="9746">
                  <c:v>2.3142</c:v>
                </c:pt>
                <c:pt idx="9747">
                  <c:v>2.3136000000000001</c:v>
                </c:pt>
                <c:pt idx="9748">
                  <c:v>2.3142</c:v>
                </c:pt>
                <c:pt idx="9749">
                  <c:v>2.3119999999999998</c:v>
                </c:pt>
                <c:pt idx="9750">
                  <c:v>2.3129</c:v>
                </c:pt>
                <c:pt idx="9751">
                  <c:v>2.3126000000000002</c:v>
                </c:pt>
                <c:pt idx="9752">
                  <c:v>2.3129</c:v>
                </c:pt>
                <c:pt idx="9753">
                  <c:v>2.3129</c:v>
                </c:pt>
                <c:pt idx="9754">
                  <c:v>2.3119999999999998</c:v>
                </c:pt>
                <c:pt idx="9755">
                  <c:v>2.3115999999999999</c:v>
                </c:pt>
                <c:pt idx="9756">
                  <c:v>2.3115999999999999</c:v>
                </c:pt>
                <c:pt idx="9757">
                  <c:v>2.3115999999999999</c:v>
                </c:pt>
                <c:pt idx="9758">
                  <c:v>2.3119999999999998</c:v>
                </c:pt>
                <c:pt idx="9759">
                  <c:v>2.3113000000000001</c:v>
                </c:pt>
                <c:pt idx="9760">
                  <c:v>2.3107000000000002</c:v>
                </c:pt>
                <c:pt idx="9761">
                  <c:v>2.3107000000000002</c:v>
                </c:pt>
                <c:pt idx="9762">
                  <c:v>2.3109999999999999</c:v>
                </c:pt>
                <c:pt idx="9763">
                  <c:v>2.31</c:v>
                </c:pt>
                <c:pt idx="9764">
                  <c:v>2.31</c:v>
                </c:pt>
                <c:pt idx="9765">
                  <c:v>2.3096999999999999</c:v>
                </c:pt>
                <c:pt idx="9766">
                  <c:v>2.3094000000000001</c:v>
                </c:pt>
                <c:pt idx="9767">
                  <c:v>2.31</c:v>
                </c:pt>
                <c:pt idx="9768">
                  <c:v>2.3096999999999999</c:v>
                </c:pt>
                <c:pt idx="9769">
                  <c:v>2.3083999999999998</c:v>
                </c:pt>
                <c:pt idx="9770">
                  <c:v>2.3096999999999999</c:v>
                </c:pt>
                <c:pt idx="9771">
                  <c:v>2.3087</c:v>
                </c:pt>
                <c:pt idx="9772">
                  <c:v>2.3083999999999998</c:v>
                </c:pt>
                <c:pt idx="9773">
                  <c:v>2.3081</c:v>
                </c:pt>
                <c:pt idx="9774">
                  <c:v>2.3081</c:v>
                </c:pt>
                <c:pt idx="9775">
                  <c:v>2.3077999999999999</c:v>
                </c:pt>
                <c:pt idx="9776">
                  <c:v>2.3083999999999998</c:v>
                </c:pt>
                <c:pt idx="9777">
                  <c:v>2.3081</c:v>
                </c:pt>
                <c:pt idx="9778">
                  <c:v>2.3071000000000002</c:v>
                </c:pt>
                <c:pt idx="9779">
                  <c:v>2.3075000000000001</c:v>
                </c:pt>
                <c:pt idx="9780">
                  <c:v>2.3075000000000001</c:v>
                </c:pt>
                <c:pt idx="9781">
                  <c:v>2.3068</c:v>
                </c:pt>
                <c:pt idx="9782">
                  <c:v>2.3077999999999999</c:v>
                </c:pt>
                <c:pt idx="9783">
                  <c:v>2.3065000000000002</c:v>
                </c:pt>
                <c:pt idx="9784">
                  <c:v>2.3058999999999998</c:v>
                </c:pt>
                <c:pt idx="9785">
                  <c:v>2.3054999999999999</c:v>
                </c:pt>
                <c:pt idx="9786">
                  <c:v>2.3054999999999999</c:v>
                </c:pt>
                <c:pt idx="9787">
                  <c:v>2.3052000000000001</c:v>
                </c:pt>
                <c:pt idx="9788">
                  <c:v>2.3058999999999998</c:v>
                </c:pt>
                <c:pt idx="9789">
                  <c:v>2.3052000000000001</c:v>
                </c:pt>
                <c:pt idx="9790">
                  <c:v>2.3046000000000002</c:v>
                </c:pt>
                <c:pt idx="9791">
                  <c:v>2.3054999999999999</c:v>
                </c:pt>
                <c:pt idx="9792">
                  <c:v>2.3048999999999999</c:v>
                </c:pt>
                <c:pt idx="9793">
                  <c:v>2.3046000000000002</c:v>
                </c:pt>
                <c:pt idx="9794">
                  <c:v>2.3041999999999998</c:v>
                </c:pt>
                <c:pt idx="9795">
                  <c:v>2.3035999999999999</c:v>
                </c:pt>
                <c:pt idx="9796">
                  <c:v>2.3033000000000001</c:v>
                </c:pt>
                <c:pt idx="9797">
                  <c:v>2.3035999999999999</c:v>
                </c:pt>
                <c:pt idx="9798">
                  <c:v>2.3033000000000001</c:v>
                </c:pt>
                <c:pt idx="9799">
                  <c:v>2.3035999999999999</c:v>
                </c:pt>
                <c:pt idx="9800">
                  <c:v>2.3033000000000001</c:v>
                </c:pt>
                <c:pt idx="9801">
                  <c:v>2.3035999999999999</c:v>
                </c:pt>
                <c:pt idx="9802">
                  <c:v>2.3029999999999999</c:v>
                </c:pt>
                <c:pt idx="9803">
                  <c:v>2.3022999999999998</c:v>
                </c:pt>
                <c:pt idx="9804">
                  <c:v>2.3022999999999998</c:v>
                </c:pt>
                <c:pt idx="9805">
                  <c:v>2.3029999999999999</c:v>
                </c:pt>
                <c:pt idx="9806">
                  <c:v>2.3022999999999998</c:v>
                </c:pt>
                <c:pt idx="9807">
                  <c:v>2.3022999999999998</c:v>
                </c:pt>
                <c:pt idx="9808">
                  <c:v>2.3010000000000002</c:v>
                </c:pt>
                <c:pt idx="9809">
                  <c:v>2.3016999999999999</c:v>
                </c:pt>
                <c:pt idx="9810">
                  <c:v>2.3010000000000002</c:v>
                </c:pt>
                <c:pt idx="9811">
                  <c:v>2.3010000000000002</c:v>
                </c:pt>
                <c:pt idx="9812">
                  <c:v>2.3014000000000001</c:v>
                </c:pt>
                <c:pt idx="9813">
                  <c:v>2.3007</c:v>
                </c:pt>
                <c:pt idx="9814">
                  <c:v>2.3001</c:v>
                </c:pt>
                <c:pt idx="9815">
                  <c:v>2.3003999999999998</c:v>
                </c:pt>
                <c:pt idx="9816">
                  <c:v>2.3003999999999998</c:v>
                </c:pt>
                <c:pt idx="9817">
                  <c:v>2.3001</c:v>
                </c:pt>
                <c:pt idx="9818">
                  <c:v>2.3001</c:v>
                </c:pt>
                <c:pt idx="9819">
                  <c:v>2.2993999999999999</c:v>
                </c:pt>
                <c:pt idx="9820">
                  <c:v>2.3001</c:v>
                </c:pt>
                <c:pt idx="9821">
                  <c:v>2.2997999999999998</c:v>
                </c:pt>
                <c:pt idx="9822">
                  <c:v>2.2997999999999998</c:v>
                </c:pt>
                <c:pt idx="9823">
                  <c:v>2.2985000000000002</c:v>
                </c:pt>
                <c:pt idx="9824">
                  <c:v>2.2993999999999999</c:v>
                </c:pt>
                <c:pt idx="9825">
                  <c:v>2.2985000000000002</c:v>
                </c:pt>
                <c:pt idx="9826">
                  <c:v>2.2991000000000001</c:v>
                </c:pt>
                <c:pt idx="9827">
                  <c:v>2.2991000000000001</c:v>
                </c:pt>
                <c:pt idx="9828">
                  <c:v>2.2991000000000001</c:v>
                </c:pt>
                <c:pt idx="9829">
                  <c:v>2.2974999999999999</c:v>
                </c:pt>
                <c:pt idx="9830">
                  <c:v>2.2988</c:v>
                </c:pt>
                <c:pt idx="9831">
                  <c:v>2.2980999999999998</c:v>
                </c:pt>
                <c:pt idx="9832">
                  <c:v>2.2974999999999999</c:v>
                </c:pt>
                <c:pt idx="9833">
                  <c:v>2.2978000000000001</c:v>
                </c:pt>
                <c:pt idx="9834">
                  <c:v>2.2978000000000001</c:v>
                </c:pt>
                <c:pt idx="9835">
                  <c:v>2.2972000000000001</c:v>
                </c:pt>
                <c:pt idx="9836">
                  <c:v>2.2978000000000001</c:v>
                </c:pt>
                <c:pt idx="9837">
                  <c:v>2.2968999999999999</c:v>
                </c:pt>
                <c:pt idx="9838">
                  <c:v>2.2972000000000001</c:v>
                </c:pt>
                <c:pt idx="9839">
                  <c:v>2.2965</c:v>
                </c:pt>
                <c:pt idx="9840">
                  <c:v>2.2961999999999998</c:v>
                </c:pt>
                <c:pt idx="9841">
                  <c:v>2.2968999999999999</c:v>
                </c:pt>
                <c:pt idx="9842">
                  <c:v>2.2961999999999998</c:v>
                </c:pt>
                <c:pt idx="9843">
                  <c:v>2.2961999999999998</c:v>
                </c:pt>
                <c:pt idx="9844">
                  <c:v>2.2961999999999998</c:v>
                </c:pt>
                <c:pt idx="9845">
                  <c:v>2.2965</c:v>
                </c:pt>
                <c:pt idx="9846">
                  <c:v>2.2953000000000001</c:v>
                </c:pt>
                <c:pt idx="9847">
                  <c:v>2.2961999999999998</c:v>
                </c:pt>
                <c:pt idx="9848">
                  <c:v>2.2955999999999999</c:v>
                </c:pt>
                <c:pt idx="9849">
                  <c:v>2.2953000000000001</c:v>
                </c:pt>
                <c:pt idx="9850">
                  <c:v>2.2949000000000002</c:v>
                </c:pt>
                <c:pt idx="9851">
                  <c:v>2.2946</c:v>
                </c:pt>
                <c:pt idx="9852">
                  <c:v>2.2949000000000002</c:v>
                </c:pt>
                <c:pt idx="9853">
                  <c:v>2.2946</c:v>
                </c:pt>
                <c:pt idx="9854">
                  <c:v>2.2946</c:v>
                </c:pt>
                <c:pt idx="9855">
                  <c:v>2.2949000000000002</c:v>
                </c:pt>
                <c:pt idx="9856">
                  <c:v>2.294</c:v>
                </c:pt>
                <c:pt idx="9857">
                  <c:v>2.2942999999999998</c:v>
                </c:pt>
                <c:pt idx="9858">
                  <c:v>2.2936000000000001</c:v>
                </c:pt>
                <c:pt idx="9859">
                  <c:v>2.2932999999999999</c:v>
                </c:pt>
                <c:pt idx="9860">
                  <c:v>2.2946</c:v>
                </c:pt>
                <c:pt idx="9861">
                  <c:v>2.294</c:v>
                </c:pt>
                <c:pt idx="9862">
                  <c:v>2.2924000000000002</c:v>
                </c:pt>
                <c:pt idx="9863">
                  <c:v>2.2932999999999999</c:v>
                </c:pt>
                <c:pt idx="9864">
                  <c:v>2.2932999999999999</c:v>
                </c:pt>
                <c:pt idx="9865">
                  <c:v>2.2930000000000001</c:v>
                </c:pt>
                <c:pt idx="9866">
                  <c:v>2.2932999999999999</c:v>
                </c:pt>
                <c:pt idx="9867">
                  <c:v>2.2924000000000002</c:v>
                </c:pt>
                <c:pt idx="9868">
                  <c:v>2.2924000000000002</c:v>
                </c:pt>
                <c:pt idx="9869">
                  <c:v>2.2919999999999998</c:v>
                </c:pt>
                <c:pt idx="9870">
                  <c:v>2.2919999999999998</c:v>
                </c:pt>
                <c:pt idx="9871">
                  <c:v>2.2917000000000001</c:v>
                </c:pt>
                <c:pt idx="9872">
                  <c:v>2.2913999999999999</c:v>
                </c:pt>
                <c:pt idx="9873">
                  <c:v>2.2913999999999999</c:v>
                </c:pt>
                <c:pt idx="9874">
                  <c:v>2.2911000000000001</c:v>
                </c:pt>
                <c:pt idx="9875">
                  <c:v>2.2911000000000001</c:v>
                </c:pt>
                <c:pt idx="9876">
                  <c:v>2.2913999999999999</c:v>
                </c:pt>
                <c:pt idx="9877">
                  <c:v>2.2900999999999998</c:v>
                </c:pt>
                <c:pt idx="9878">
                  <c:v>2.2907999999999999</c:v>
                </c:pt>
                <c:pt idx="9879">
                  <c:v>2.2911000000000001</c:v>
                </c:pt>
                <c:pt idx="9880">
                  <c:v>2.2907999999999999</c:v>
                </c:pt>
                <c:pt idx="9881">
                  <c:v>2.2907999999999999</c:v>
                </c:pt>
                <c:pt idx="9882">
                  <c:v>2.2900999999999998</c:v>
                </c:pt>
                <c:pt idx="9883">
                  <c:v>2.2894999999999999</c:v>
                </c:pt>
                <c:pt idx="9884">
                  <c:v>2.2894999999999999</c:v>
                </c:pt>
                <c:pt idx="9885">
                  <c:v>2.2898000000000001</c:v>
                </c:pt>
                <c:pt idx="9886">
                  <c:v>2.2898000000000001</c:v>
                </c:pt>
                <c:pt idx="9887">
                  <c:v>2.2894999999999999</c:v>
                </c:pt>
                <c:pt idx="9888">
                  <c:v>2.2888000000000002</c:v>
                </c:pt>
                <c:pt idx="9889">
                  <c:v>2.2888000000000002</c:v>
                </c:pt>
                <c:pt idx="9890">
                  <c:v>2.2888000000000002</c:v>
                </c:pt>
                <c:pt idx="9891">
                  <c:v>2.2885</c:v>
                </c:pt>
                <c:pt idx="9892">
                  <c:v>2.2888000000000002</c:v>
                </c:pt>
                <c:pt idx="9893">
                  <c:v>2.2875000000000001</c:v>
                </c:pt>
                <c:pt idx="9894">
                  <c:v>2.2885</c:v>
                </c:pt>
                <c:pt idx="9895">
                  <c:v>2.2879</c:v>
                </c:pt>
                <c:pt idx="9896">
                  <c:v>2.2881999999999998</c:v>
                </c:pt>
                <c:pt idx="9897">
                  <c:v>2.2875000000000001</c:v>
                </c:pt>
                <c:pt idx="9898">
                  <c:v>2.2871999999999999</c:v>
                </c:pt>
                <c:pt idx="9899">
                  <c:v>2.2879</c:v>
                </c:pt>
                <c:pt idx="9900">
                  <c:v>2.2871999999999999</c:v>
                </c:pt>
                <c:pt idx="9901">
                  <c:v>2.2869000000000002</c:v>
                </c:pt>
                <c:pt idx="9902">
                  <c:v>2.2869000000000002</c:v>
                </c:pt>
                <c:pt idx="9903">
                  <c:v>2.2869000000000002</c:v>
                </c:pt>
                <c:pt idx="9904">
                  <c:v>2.2863000000000002</c:v>
                </c:pt>
                <c:pt idx="9905">
                  <c:v>2.2858999999999998</c:v>
                </c:pt>
                <c:pt idx="9906">
                  <c:v>2.2858999999999998</c:v>
                </c:pt>
                <c:pt idx="9907">
                  <c:v>2.2852999999999999</c:v>
                </c:pt>
                <c:pt idx="9908">
                  <c:v>2.2863000000000002</c:v>
                </c:pt>
                <c:pt idx="9909">
                  <c:v>2.2856000000000001</c:v>
                </c:pt>
                <c:pt idx="9910">
                  <c:v>2.2858999999999998</c:v>
                </c:pt>
                <c:pt idx="9911">
                  <c:v>2.2850000000000001</c:v>
                </c:pt>
                <c:pt idx="9912">
                  <c:v>2.2858999999999998</c:v>
                </c:pt>
                <c:pt idx="9913">
                  <c:v>2.2847</c:v>
                </c:pt>
                <c:pt idx="9914">
                  <c:v>2.2852999999999999</c:v>
                </c:pt>
                <c:pt idx="9915">
                  <c:v>2.2856000000000001</c:v>
                </c:pt>
                <c:pt idx="9916">
                  <c:v>2.2847</c:v>
                </c:pt>
                <c:pt idx="9917">
                  <c:v>2.2843</c:v>
                </c:pt>
                <c:pt idx="9918">
                  <c:v>2.2843</c:v>
                </c:pt>
                <c:pt idx="9919">
                  <c:v>2.2847</c:v>
                </c:pt>
                <c:pt idx="9920">
                  <c:v>2.2847</c:v>
                </c:pt>
                <c:pt idx="9921">
                  <c:v>2.2843</c:v>
                </c:pt>
                <c:pt idx="9922">
                  <c:v>2.2833999999999999</c:v>
                </c:pt>
                <c:pt idx="9923">
                  <c:v>2.2833999999999999</c:v>
                </c:pt>
                <c:pt idx="9924">
                  <c:v>2.2833999999999999</c:v>
                </c:pt>
                <c:pt idx="9925">
                  <c:v>2.2850000000000001</c:v>
                </c:pt>
                <c:pt idx="9926">
                  <c:v>2.2831000000000001</c:v>
                </c:pt>
                <c:pt idx="9927">
                  <c:v>2.2827000000000002</c:v>
                </c:pt>
                <c:pt idx="9928">
                  <c:v>2.2827000000000002</c:v>
                </c:pt>
                <c:pt idx="9929">
                  <c:v>2.2827000000000002</c:v>
                </c:pt>
                <c:pt idx="9930">
                  <c:v>2.2827000000000002</c:v>
                </c:pt>
                <c:pt idx="9931">
                  <c:v>2.2818000000000001</c:v>
                </c:pt>
                <c:pt idx="9932">
                  <c:v>2.2824</c:v>
                </c:pt>
                <c:pt idx="9933">
                  <c:v>2.2814000000000001</c:v>
                </c:pt>
                <c:pt idx="9934">
                  <c:v>2.2818000000000001</c:v>
                </c:pt>
                <c:pt idx="9935">
                  <c:v>2.2818000000000001</c:v>
                </c:pt>
                <c:pt idx="9936">
                  <c:v>2.2820999999999998</c:v>
                </c:pt>
                <c:pt idx="9937">
                  <c:v>2.2808000000000002</c:v>
                </c:pt>
                <c:pt idx="9938">
                  <c:v>2.2810999999999999</c:v>
                </c:pt>
                <c:pt idx="9939">
                  <c:v>2.2810999999999999</c:v>
                </c:pt>
                <c:pt idx="9940">
                  <c:v>2.2808000000000002</c:v>
                </c:pt>
                <c:pt idx="9941">
                  <c:v>2.2808000000000002</c:v>
                </c:pt>
                <c:pt idx="9942">
                  <c:v>2.2808000000000002</c:v>
                </c:pt>
                <c:pt idx="9943">
                  <c:v>2.2808000000000002</c:v>
                </c:pt>
                <c:pt idx="9944">
                  <c:v>2.2805</c:v>
                </c:pt>
                <c:pt idx="9945">
                  <c:v>2.2805</c:v>
                </c:pt>
                <c:pt idx="9946">
                  <c:v>2.2801999999999998</c:v>
                </c:pt>
                <c:pt idx="9947">
                  <c:v>2.2797999999999998</c:v>
                </c:pt>
                <c:pt idx="9948">
                  <c:v>2.2801999999999998</c:v>
                </c:pt>
                <c:pt idx="9949">
                  <c:v>2.2795000000000001</c:v>
                </c:pt>
                <c:pt idx="9950">
                  <c:v>2.2795000000000001</c:v>
                </c:pt>
                <c:pt idx="9951">
                  <c:v>2.2797999999999998</c:v>
                </c:pt>
                <c:pt idx="9952">
                  <c:v>2.2791999999999999</c:v>
                </c:pt>
                <c:pt idx="9953">
                  <c:v>2.2789000000000001</c:v>
                </c:pt>
                <c:pt idx="9954">
                  <c:v>2.2789000000000001</c:v>
                </c:pt>
                <c:pt idx="9955">
                  <c:v>2.2791999999999999</c:v>
                </c:pt>
                <c:pt idx="9956">
                  <c:v>2.2786</c:v>
                </c:pt>
                <c:pt idx="9957">
                  <c:v>2.2789000000000001</c:v>
                </c:pt>
                <c:pt idx="9958">
                  <c:v>2.2778999999999998</c:v>
                </c:pt>
                <c:pt idx="9959">
                  <c:v>2.2778999999999998</c:v>
                </c:pt>
                <c:pt idx="9960">
                  <c:v>2.2778999999999998</c:v>
                </c:pt>
                <c:pt idx="9961">
                  <c:v>2.2786</c:v>
                </c:pt>
                <c:pt idx="9962">
                  <c:v>2.2782</c:v>
                </c:pt>
                <c:pt idx="9963">
                  <c:v>2.2786</c:v>
                </c:pt>
                <c:pt idx="9964">
                  <c:v>2.2786</c:v>
                </c:pt>
                <c:pt idx="9965">
                  <c:v>2.2776000000000001</c:v>
                </c:pt>
                <c:pt idx="9966">
                  <c:v>2.2778999999999998</c:v>
                </c:pt>
                <c:pt idx="9967">
                  <c:v>2.2776000000000001</c:v>
                </c:pt>
                <c:pt idx="9968">
                  <c:v>2.2776000000000001</c:v>
                </c:pt>
                <c:pt idx="9969">
                  <c:v>2.2778999999999998</c:v>
                </c:pt>
                <c:pt idx="9970">
                  <c:v>2.2772999999999999</c:v>
                </c:pt>
                <c:pt idx="9971">
                  <c:v>2.2768999999999999</c:v>
                </c:pt>
                <c:pt idx="9972">
                  <c:v>2.2772999999999999</c:v>
                </c:pt>
                <c:pt idx="9973">
                  <c:v>2.2776000000000001</c:v>
                </c:pt>
                <c:pt idx="9974">
                  <c:v>2.2772999999999999</c:v>
                </c:pt>
                <c:pt idx="9975">
                  <c:v>2.2766000000000002</c:v>
                </c:pt>
                <c:pt idx="9976">
                  <c:v>2.2772999999999999</c:v>
                </c:pt>
                <c:pt idx="9977">
                  <c:v>2.2763</c:v>
                </c:pt>
                <c:pt idx="9978">
                  <c:v>2.2766000000000002</c:v>
                </c:pt>
                <c:pt idx="9979">
                  <c:v>2.2772999999999999</c:v>
                </c:pt>
                <c:pt idx="9980">
                  <c:v>2.2768999999999999</c:v>
                </c:pt>
                <c:pt idx="9981">
                  <c:v>2.2763</c:v>
                </c:pt>
                <c:pt idx="9982">
                  <c:v>2.2759999999999998</c:v>
                </c:pt>
                <c:pt idx="9983">
                  <c:v>2.2766000000000002</c:v>
                </c:pt>
                <c:pt idx="9984">
                  <c:v>2.2763</c:v>
                </c:pt>
                <c:pt idx="9985">
                  <c:v>2.2763</c:v>
                </c:pt>
                <c:pt idx="9986">
                  <c:v>2.2759999999999998</c:v>
                </c:pt>
                <c:pt idx="9987">
                  <c:v>2.2757000000000001</c:v>
                </c:pt>
                <c:pt idx="9988">
                  <c:v>2.2759999999999998</c:v>
                </c:pt>
                <c:pt idx="9989">
                  <c:v>2.2759999999999998</c:v>
                </c:pt>
                <c:pt idx="9990">
                  <c:v>2.2766000000000002</c:v>
                </c:pt>
                <c:pt idx="9991">
                  <c:v>2.2757000000000001</c:v>
                </c:pt>
                <c:pt idx="9992">
                  <c:v>2.2744</c:v>
                </c:pt>
                <c:pt idx="9993">
                  <c:v>2.2749999999999999</c:v>
                </c:pt>
                <c:pt idx="9994">
                  <c:v>2.2759999999999998</c:v>
                </c:pt>
                <c:pt idx="9995">
                  <c:v>2.2749999999999999</c:v>
                </c:pt>
                <c:pt idx="9996">
                  <c:v>2.2753000000000001</c:v>
                </c:pt>
                <c:pt idx="9997">
                  <c:v>2.2749999999999999</c:v>
                </c:pt>
                <c:pt idx="9998">
                  <c:v>2.2753000000000001</c:v>
                </c:pt>
                <c:pt idx="9999">
                  <c:v>2.2749999999999999</c:v>
                </c:pt>
                <c:pt idx="10000">
                  <c:v>2.2753000000000001</c:v>
                </c:pt>
                <c:pt idx="10001">
                  <c:v>2.2747000000000002</c:v>
                </c:pt>
                <c:pt idx="10002">
                  <c:v>2.2759999999999998</c:v>
                </c:pt>
                <c:pt idx="10003">
                  <c:v>2.2749999999999999</c:v>
                </c:pt>
                <c:pt idx="10004">
                  <c:v>2.2747000000000002</c:v>
                </c:pt>
                <c:pt idx="10005">
                  <c:v>2.2747000000000002</c:v>
                </c:pt>
                <c:pt idx="10006">
                  <c:v>2.2749999999999999</c:v>
                </c:pt>
                <c:pt idx="10007">
                  <c:v>2.2753000000000001</c:v>
                </c:pt>
                <c:pt idx="10008">
                  <c:v>2.2749999999999999</c:v>
                </c:pt>
                <c:pt idx="10009">
                  <c:v>2.2740999999999998</c:v>
                </c:pt>
                <c:pt idx="10010">
                  <c:v>2.2747000000000002</c:v>
                </c:pt>
                <c:pt idx="10011">
                  <c:v>2.2744</c:v>
                </c:pt>
                <c:pt idx="10012">
                  <c:v>2.2747000000000002</c:v>
                </c:pt>
                <c:pt idx="10013">
                  <c:v>2.2747000000000002</c:v>
                </c:pt>
                <c:pt idx="10014">
                  <c:v>2.2749999999999999</c:v>
                </c:pt>
                <c:pt idx="10015">
                  <c:v>2.2744</c:v>
                </c:pt>
                <c:pt idx="10016">
                  <c:v>2.2744</c:v>
                </c:pt>
                <c:pt idx="10017">
                  <c:v>2.2749999999999999</c:v>
                </c:pt>
                <c:pt idx="10018">
                  <c:v>2.2749999999999999</c:v>
                </c:pt>
                <c:pt idx="10019">
                  <c:v>2.2747000000000002</c:v>
                </c:pt>
                <c:pt idx="10020">
                  <c:v>2.2747000000000002</c:v>
                </c:pt>
                <c:pt idx="10021">
                  <c:v>2.2747000000000002</c:v>
                </c:pt>
                <c:pt idx="10022">
                  <c:v>2.2744</c:v>
                </c:pt>
                <c:pt idx="10023">
                  <c:v>2.2744</c:v>
                </c:pt>
                <c:pt idx="10024">
                  <c:v>2.2757000000000001</c:v>
                </c:pt>
                <c:pt idx="10025">
                  <c:v>2.2747000000000002</c:v>
                </c:pt>
                <c:pt idx="10026">
                  <c:v>2.2747000000000002</c:v>
                </c:pt>
                <c:pt idx="10027">
                  <c:v>2.2747000000000002</c:v>
                </c:pt>
                <c:pt idx="10028">
                  <c:v>2.2753000000000001</c:v>
                </c:pt>
                <c:pt idx="10029">
                  <c:v>2.2744</c:v>
                </c:pt>
                <c:pt idx="10030">
                  <c:v>2.2749999999999999</c:v>
                </c:pt>
                <c:pt idx="10031">
                  <c:v>2.2747000000000002</c:v>
                </c:pt>
                <c:pt idx="10032">
                  <c:v>2.2744</c:v>
                </c:pt>
                <c:pt idx="10033">
                  <c:v>2.2749999999999999</c:v>
                </c:pt>
                <c:pt idx="10034">
                  <c:v>2.2753000000000001</c:v>
                </c:pt>
                <c:pt idx="10035">
                  <c:v>2.2747000000000002</c:v>
                </c:pt>
                <c:pt idx="10036">
                  <c:v>2.2749999999999999</c:v>
                </c:pt>
                <c:pt idx="10037">
                  <c:v>2.2744</c:v>
                </c:pt>
                <c:pt idx="10038">
                  <c:v>2.2749999999999999</c:v>
                </c:pt>
                <c:pt idx="10039">
                  <c:v>2.2747000000000002</c:v>
                </c:pt>
                <c:pt idx="10040">
                  <c:v>2.2749999999999999</c:v>
                </c:pt>
                <c:pt idx="10041">
                  <c:v>2.2759999999999998</c:v>
                </c:pt>
                <c:pt idx="10042">
                  <c:v>2.2749999999999999</c:v>
                </c:pt>
                <c:pt idx="10043">
                  <c:v>2.2747000000000002</c:v>
                </c:pt>
                <c:pt idx="10044">
                  <c:v>2.2753000000000001</c:v>
                </c:pt>
                <c:pt idx="10045">
                  <c:v>2.2747000000000002</c:v>
                </c:pt>
                <c:pt idx="10046">
                  <c:v>2.2753000000000001</c:v>
                </c:pt>
                <c:pt idx="10047">
                  <c:v>2.2747000000000002</c:v>
                </c:pt>
                <c:pt idx="10048">
                  <c:v>2.2749999999999999</c:v>
                </c:pt>
                <c:pt idx="10049">
                  <c:v>2.2747000000000002</c:v>
                </c:pt>
                <c:pt idx="10050">
                  <c:v>2.2744</c:v>
                </c:pt>
                <c:pt idx="10051">
                  <c:v>2.2753000000000001</c:v>
                </c:pt>
                <c:pt idx="10052">
                  <c:v>2.2753000000000001</c:v>
                </c:pt>
                <c:pt idx="10053">
                  <c:v>2.2757000000000001</c:v>
                </c:pt>
                <c:pt idx="10054">
                  <c:v>2.2749999999999999</c:v>
                </c:pt>
                <c:pt idx="10055">
                  <c:v>2.2753000000000001</c:v>
                </c:pt>
                <c:pt idx="10056">
                  <c:v>2.2753000000000001</c:v>
                </c:pt>
                <c:pt idx="10057">
                  <c:v>2.2759999999999998</c:v>
                </c:pt>
                <c:pt idx="10058">
                  <c:v>2.2753000000000001</c:v>
                </c:pt>
                <c:pt idx="10059">
                  <c:v>2.2757000000000001</c:v>
                </c:pt>
                <c:pt idx="10060">
                  <c:v>2.2747000000000002</c:v>
                </c:pt>
                <c:pt idx="10061">
                  <c:v>2.2753000000000001</c:v>
                </c:pt>
                <c:pt idx="10062">
                  <c:v>2.2757000000000001</c:v>
                </c:pt>
                <c:pt idx="10063">
                  <c:v>2.2757000000000001</c:v>
                </c:pt>
                <c:pt idx="10064">
                  <c:v>2.2759999999999998</c:v>
                </c:pt>
                <c:pt idx="10065">
                  <c:v>2.2757000000000001</c:v>
                </c:pt>
                <c:pt idx="10066">
                  <c:v>2.2749999999999999</c:v>
                </c:pt>
                <c:pt idx="10067">
                  <c:v>2.2759999999999998</c:v>
                </c:pt>
                <c:pt idx="10068">
                  <c:v>2.2759999999999998</c:v>
                </c:pt>
                <c:pt idx="10069">
                  <c:v>2.2749999999999999</c:v>
                </c:pt>
                <c:pt idx="10070">
                  <c:v>2.2763</c:v>
                </c:pt>
                <c:pt idx="10071">
                  <c:v>2.2749999999999999</c:v>
                </c:pt>
                <c:pt idx="10072">
                  <c:v>2.2759999999999998</c:v>
                </c:pt>
                <c:pt idx="10073">
                  <c:v>2.2763</c:v>
                </c:pt>
                <c:pt idx="10074">
                  <c:v>2.2766000000000002</c:v>
                </c:pt>
                <c:pt idx="10075">
                  <c:v>2.2766000000000002</c:v>
                </c:pt>
                <c:pt idx="10076">
                  <c:v>2.2759999999999998</c:v>
                </c:pt>
                <c:pt idx="10077">
                  <c:v>2.2763</c:v>
                </c:pt>
                <c:pt idx="10078">
                  <c:v>2.2763</c:v>
                </c:pt>
                <c:pt idx="10079">
                  <c:v>2.2766000000000002</c:v>
                </c:pt>
                <c:pt idx="10080">
                  <c:v>2.2768999999999999</c:v>
                </c:pt>
                <c:pt idx="10081">
                  <c:v>2.2768999999999999</c:v>
                </c:pt>
                <c:pt idx="10082">
                  <c:v>2.2766000000000002</c:v>
                </c:pt>
                <c:pt idx="10083">
                  <c:v>2.2768999999999999</c:v>
                </c:pt>
                <c:pt idx="10084">
                  <c:v>2.2768999999999999</c:v>
                </c:pt>
                <c:pt idx="10085">
                  <c:v>2.2772999999999999</c:v>
                </c:pt>
                <c:pt idx="10086">
                  <c:v>2.2772999999999999</c:v>
                </c:pt>
                <c:pt idx="10087">
                  <c:v>2.2766000000000002</c:v>
                </c:pt>
                <c:pt idx="10088">
                  <c:v>2.2778999999999998</c:v>
                </c:pt>
                <c:pt idx="10089">
                  <c:v>2.2778999999999998</c:v>
                </c:pt>
                <c:pt idx="10090">
                  <c:v>2.2786</c:v>
                </c:pt>
                <c:pt idx="10091">
                  <c:v>2.2778999999999998</c:v>
                </c:pt>
                <c:pt idx="10092">
                  <c:v>2.2782</c:v>
                </c:pt>
                <c:pt idx="10093">
                  <c:v>2.2778999999999998</c:v>
                </c:pt>
                <c:pt idx="10094">
                  <c:v>2.2776000000000001</c:v>
                </c:pt>
                <c:pt idx="10095">
                  <c:v>2.2778999999999998</c:v>
                </c:pt>
                <c:pt idx="10096">
                  <c:v>2.2776000000000001</c:v>
                </c:pt>
                <c:pt idx="10097">
                  <c:v>2.2782</c:v>
                </c:pt>
                <c:pt idx="10098">
                  <c:v>2.2782</c:v>
                </c:pt>
                <c:pt idx="10099">
                  <c:v>2.2778999999999998</c:v>
                </c:pt>
                <c:pt idx="10100">
                  <c:v>2.2778999999999998</c:v>
                </c:pt>
                <c:pt idx="10101">
                  <c:v>2.2782</c:v>
                </c:pt>
                <c:pt idx="10102">
                  <c:v>2.2789000000000001</c:v>
                </c:pt>
                <c:pt idx="10103">
                  <c:v>2.2786</c:v>
                </c:pt>
                <c:pt idx="10104">
                  <c:v>2.2786</c:v>
                </c:pt>
                <c:pt idx="10105">
                  <c:v>2.2778999999999998</c:v>
                </c:pt>
                <c:pt idx="10106">
                  <c:v>2.2786</c:v>
                </c:pt>
                <c:pt idx="10107">
                  <c:v>2.2795000000000001</c:v>
                </c:pt>
                <c:pt idx="10108">
                  <c:v>2.2791999999999999</c:v>
                </c:pt>
                <c:pt idx="10109">
                  <c:v>2.2795000000000001</c:v>
                </c:pt>
                <c:pt idx="10110">
                  <c:v>2.2786</c:v>
                </c:pt>
                <c:pt idx="10111">
                  <c:v>2.2795000000000001</c:v>
                </c:pt>
                <c:pt idx="10112">
                  <c:v>2.2791999999999999</c:v>
                </c:pt>
                <c:pt idx="10113">
                  <c:v>2.2797999999999998</c:v>
                </c:pt>
                <c:pt idx="10114">
                  <c:v>2.2795000000000001</c:v>
                </c:pt>
                <c:pt idx="10115">
                  <c:v>2.2797999999999998</c:v>
                </c:pt>
                <c:pt idx="10116">
                  <c:v>2.2801999999999998</c:v>
                </c:pt>
                <c:pt idx="10117">
                  <c:v>2.2797999999999998</c:v>
                </c:pt>
                <c:pt idx="10118">
                  <c:v>2.2805</c:v>
                </c:pt>
                <c:pt idx="10119">
                  <c:v>2.2808000000000002</c:v>
                </c:pt>
                <c:pt idx="10120">
                  <c:v>2.2808000000000002</c:v>
                </c:pt>
                <c:pt idx="10121">
                  <c:v>2.2801999999999998</c:v>
                </c:pt>
                <c:pt idx="10122">
                  <c:v>2.2810999999999999</c:v>
                </c:pt>
                <c:pt idx="10123">
                  <c:v>2.2805</c:v>
                </c:pt>
                <c:pt idx="10124">
                  <c:v>2.2808000000000002</c:v>
                </c:pt>
                <c:pt idx="10125">
                  <c:v>2.2808000000000002</c:v>
                </c:pt>
                <c:pt idx="10126">
                  <c:v>2.2818000000000001</c:v>
                </c:pt>
                <c:pt idx="10127">
                  <c:v>2.2808000000000002</c:v>
                </c:pt>
                <c:pt idx="10128">
                  <c:v>2.2810999999999999</c:v>
                </c:pt>
                <c:pt idx="10129">
                  <c:v>2.2814000000000001</c:v>
                </c:pt>
                <c:pt idx="10130">
                  <c:v>2.2810999999999999</c:v>
                </c:pt>
                <c:pt idx="10131">
                  <c:v>2.2818000000000001</c:v>
                </c:pt>
                <c:pt idx="10132">
                  <c:v>2.2820999999999998</c:v>
                </c:pt>
                <c:pt idx="10133">
                  <c:v>2.2818000000000001</c:v>
                </c:pt>
                <c:pt idx="10134">
                  <c:v>2.2818000000000001</c:v>
                </c:pt>
                <c:pt idx="10135">
                  <c:v>2.2818000000000001</c:v>
                </c:pt>
                <c:pt idx="10136">
                  <c:v>2.2824</c:v>
                </c:pt>
                <c:pt idx="10137">
                  <c:v>2.2837000000000001</c:v>
                </c:pt>
                <c:pt idx="10138">
                  <c:v>2.2827000000000002</c:v>
                </c:pt>
                <c:pt idx="10139">
                  <c:v>2.2820999999999998</c:v>
                </c:pt>
                <c:pt idx="10140">
                  <c:v>2.2824</c:v>
                </c:pt>
                <c:pt idx="10141">
                  <c:v>2.2831000000000001</c:v>
                </c:pt>
                <c:pt idx="10142">
                  <c:v>2.2831000000000001</c:v>
                </c:pt>
                <c:pt idx="10143">
                  <c:v>2.2827000000000002</c:v>
                </c:pt>
                <c:pt idx="10144">
                  <c:v>2.2833999999999999</c:v>
                </c:pt>
                <c:pt idx="10145">
                  <c:v>2.2827000000000002</c:v>
                </c:pt>
                <c:pt idx="10146">
                  <c:v>2.2837000000000001</c:v>
                </c:pt>
                <c:pt idx="10147">
                  <c:v>2.2839999999999998</c:v>
                </c:pt>
                <c:pt idx="10148">
                  <c:v>2.2843</c:v>
                </c:pt>
                <c:pt idx="10149">
                  <c:v>2.2839999999999998</c:v>
                </c:pt>
                <c:pt idx="10150">
                  <c:v>2.2833999999999999</c:v>
                </c:pt>
                <c:pt idx="10151">
                  <c:v>2.2839999999999998</c:v>
                </c:pt>
                <c:pt idx="10152">
                  <c:v>2.2850000000000001</c:v>
                </c:pt>
                <c:pt idx="10153">
                  <c:v>2.2843</c:v>
                </c:pt>
                <c:pt idx="10154">
                  <c:v>2.2843</c:v>
                </c:pt>
                <c:pt idx="10155">
                  <c:v>2.2852999999999999</c:v>
                </c:pt>
                <c:pt idx="10156">
                  <c:v>2.2847</c:v>
                </c:pt>
                <c:pt idx="10157">
                  <c:v>2.2850000000000001</c:v>
                </c:pt>
                <c:pt idx="10158">
                  <c:v>2.2847</c:v>
                </c:pt>
                <c:pt idx="10159">
                  <c:v>2.2847</c:v>
                </c:pt>
                <c:pt idx="10160">
                  <c:v>2.2852999999999999</c:v>
                </c:pt>
                <c:pt idx="10161">
                  <c:v>2.2852999999999999</c:v>
                </c:pt>
                <c:pt idx="10162">
                  <c:v>2.2852999999999999</c:v>
                </c:pt>
                <c:pt idx="10163">
                  <c:v>2.2850000000000001</c:v>
                </c:pt>
                <c:pt idx="10164">
                  <c:v>2.2858999999999998</c:v>
                </c:pt>
                <c:pt idx="10165">
                  <c:v>2.2858999999999998</c:v>
                </c:pt>
                <c:pt idx="10166">
                  <c:v>2.2863000000000002</c:v>
                </c:pt>
                <c:pt idx="10167">
                  <c:v>2.2856000000000001</c:v>
                </c:pt>
                <c:pt idx="10168">
                  <c:v>2.2858999999999998</c:v>
                </c:pt>
                <c:pt idx="10169">
                  <c:v>2.2863000000000002</c:v>
                </c:pt>
                <c:pt idx="10170">
                  <c:v>2.2866</c:v>
                </c:pt>
                <c:pt idx="10171">
                  <c:v>2.2866</c:v>
                </c:pt>
                <c:pt idx="10172">
                  <c:v>2.2866</c:v>
                </c:pt>
                <c:pt idx="10173">
                  <c:v>2.2869000000000002</c:v>
                </c:pt>
                <c:pt idx="10174">
                  <c:v>2.2858999999999998</c:v>
                </c:pt>
                <c:pt idx="10175">
                  <c:v>2.2871999999999999</c:v>
                </c:pt>
                <c:pt idx="10176">
                  <c:v>2.2866</c:v>
                </c:pt>
                <c:pt idx="10177">
                  <c:v>2.2875000000000001</c:v>
                </c:pt>
                <c:pt idx="10178">
                  <c:v>2.2871999999999999</c:v>
                </c:pt>
                <c:pt idx="10179">
                  <c:v>2.2875000000000001</c:v>
                </c:pt>
                <c:pt idx="10180">
                  <c:v>2.2879</c:v>
                </c:pt>
                <c:pt idx="10181">
                  <c:v>2.2879</c:v>
                </c:pt>
                <c:pt idx="10182">
                  <c:v>2.2881999999999998</c:v>
                </c:pt>
                <c:pt idx="10183">
                  <c:v>2.2881999999999998</c:v>
                </c:pt>
                <c:pt idx="10184">
                  <c:v>2.2885</c:v>
                </c:pt>
                <c:pt idx="10185">
                  <c:v>2.2885</c:v>
                </c:pt>
                <c:pt idx="10186">
                  <c:v>2.2885</c:v>
                </c:pt>
                <c:pt idx="10187">
                  <c:v>2.2881999999999998</c:v>
                </c:pt>
                <c:pt idx="10188">
                  <c:v>2.2888000000000002</c:v>
                </c:pt>
                <c:pt idx="10189">
                  <c:v>2.2892000000000001</c:v>
                </c:pt>
                <c:pt idx="10190">
                  <c:v>2.2892000000000001</c:v>
                </c:pt>
                <c:pt idx="10191">
                  <c:v>2.2894999999999999</c:v>
                </c:pt>
                <c:pt idx="10192">
                  <c:v>2.2894999999999999</c:v>
                </c:pt>
                <c:pt idx="10193">
                  <c:v>2.2894999999999999</c:v>
                </c:pt>
                <c:pt idx="10194">
                  <c:v>2.2894999999999999</c:v>
                </c:pt>
                <c:pt idx="10195">
                  <c:v>2.2894999999999999</c:v>
                </c:pt>
                <c:pt idx="10196">
                  <c:v>2.2900999999999998</c:v>
                </c:pt>
                <c:pt idx="10197">
                  <c:v>2.2907999999999999</c:v>
                </c:pt>
                <c:pt idx="10198">
                  <c:v>2.2900999999999998</c:v>
                </c:pt>
                <c:pt idx="10199">
                  <c:v>2.2911000000000001</c:v>
                </c:pt>
                <c:pt idx="10200">
                  <c:v>2.2907999999999999</c:v>
                </c:pt>
                <c:pt idx="10201">
                  <c:v>2.2911000000000001</c:v>
                </c:pt>
                <c:pt idx="10202">
                  <c:v>2.2907999999999999</c:v>
                </c:pt>
                <c:pt idx="10203">
                  <c:v>2.2913999999999999</c:v>
                </c:pt>
                <c:pt idx="10204">
                  <c:v>2.2907999999999999</c:v>
                </c:pt>
                <c:pt idx="10205">
                  <c:v>2.2907999999999999</c:v>
                </c:pt>
                <c:pt idx="10206">
                  <c:v>2.2913999999999999</c:v>
                </c:pt>
                <c:pt idx="10207">
                  <c:v>2.2919999999999998</c:v>
                </c:pt>
                <c:pt idx="10208">
                  <c:v>2.2913999999999999</c:v>
                </c:pt>
                <c:pt idx="10209">
                  <c:v>2.2924000000000002</c:v>
                </c:pt>
                <c:pt idx="10210">
                  <c:v>2.2917000000000001</c:v>
                </c:pt>
                <c:pt idx="10211">
                  <c:v>2.2919999999999998</c:v>
                </c:pt>
                <c:pt idx="10212">
                  <c:v>2.2919999999999998</c:v>
                </c:pt>
                <c:pt idx="10213">
                  <c:v>2.2924000000000002</c:v>
                </c:pt>
                <c:pt idx="10214">
                  <c:v>2.2927</c:v>
                </c:pt>
                <c:pt idx="10215">
                  <c:v>2.2932999999999999</c:v>
                </c:pt>
                <c:pt idx="10216">
                  <c:v>2.2927</c:v>
                </c:pt>
                <c:pt idx="10217">
                  <c:v>2.2930000000000001</c:v>
                </c:pt>
                <c:pt idx="10218">
                  <c:v>2.2919999999999998</c:v>
                </c:pt>
                <c:pt idx="10219">
                  <c:v>2.2936000000000001</c:v>
                </c:pt>
                <c:pt idx="10220">
                  <c:v>2.2930000000000001</c:v>
                </c:pt>
                <c:pt idx="10221">
                  <c:v>2.2932999999999999</c:v>
                </c:pt>
                <c:pt idx="10222">
                  <c:v>2.294</c:v>
                </c:pt>
                <c:pt idx="10223">
                  <c:v>2.2932999999999999</c:v>
                </c:pt>
                <c:pt idx="10224">
                  <c:v>2.2942999999999998</c:v>
                </c:pt>
                <c:pt idx="10225">
                  <c:v>2.2942999999999998</c:v>
                </c:pt>
                <c:pt idx="10226">
                  <c:v>2.2949000000000002</c:v>
                </c:pt>
                <c:pt idx="10227">
                  <c:v>2.2946</c:v>
                </c:pt>
                <c:pt idx="10228">
                  <c:v>2.2942999999999998</c:v>
                </c:pt>
                <c:pt idx="10229">
                  <c:v>2.2949000000000002</c:v>
                </c:pt>
                <c:pt idx="10230">
                  <c:v>2.2949000000000002</c:v>
                </c:pt>
                <c:pt idx="10231">
                  <c:v>2.2953000000000001</c:v>
                </c:pt>
                <c:pt idx="10232">
                  <c:v>2.2949000000000002</c:v>
                </c:pt>
                <c:pt idx="10233">
                  <c:v>2.2953000000000001</c:v>
                </c:pt>
                <c:pt idx="10234">
                  <c:v>2.2953000000000001</c:v>
                </c:pt>
                <c:pt idx="10235">
                  <c:v>2.2961999999999998</c:v>
                </c:pt>
                <c:pt idx="10236">
                  <c:v>2.2959000000000001</c:v>
                </c:pt>
                <c:pt idx="10237">
                  <c:v>2.2965</c:v>
                </c:pt>
                <c:pt idx="10238">
                  <c:v>2.2959000000000001</c:v>
                </c:pt>
                <c:pt idx="10239">
                  <c:v>2.2955999999999999</c:v>
                </c:pt>
                <c:pt idx="10240">
                  <c:v>2.2968999999999999</c:v>
                </c:pt>
                <c:pt idx="10241">
                  <c:v>2.2965</c:v>
                </c:pt>
                <c:pt idx="10242">
                  <c:v>2.2972000000000001</c:v>
                </c:pt>
                <c:pt idx="10243">
                  <c:v>2.2972000000000001</c:v>
                </c:pt>
                <c:pt idx="10244">
                  <c:v>2.2978000000000001</c:v>
                </c:pt>
                <c:pt idx="10245">
                  <c:v>2.2978000000000001</c:v>
                </c:pt>
                <c:pt idx="10246">
                  <c:v>2.2974999999999999</c:v>
                </c:pt>
                <c:pt idx="10247">
                  <c:v>2.2974999999999999</c:v>
                </c:pt>
                <c:pt idx="10248">
                  <c:v>2.2978000000000001</c:v>
                </c:pt>
                <c:pt idx="10249">
                  <c:v>2.2978000000000001</c:v>
                </c:pt>
                <c:pt idx="10250">
                  <c:v>2.2985000000000002</c:v>
                </c:pt>
                <c:pt idx="10251">
                  <c:v>2.2980999999999998</c:v>
                </c:pt>
                <c:pt idx="10252">
                  <c:v>2.2985000000000002</c:v>
                </c:pt>
                <c:pt idx="10253">
                  <c:v>2.2988</c:v>
                </c:pt>
                <c:pt idx="10254">
                  <c:v>2.2991000000000001</c:v>
                </c:pt>
                <c:pt idx="10255">
                  <c:v>2.2997999999999998</c:v>
                </c:pt>
                <c:pt idx="10256">
                  <c:v>2.2991000000000001</c:v>
                </c:pt>
                <c:pt idx="10257">
                  <c:v>2.2997999999999998</c:v>
                </c:pt>
                <c:pt idx="10258">
                  <c:v>2.2993999999999999</c:v>
                </c:pt>
                <c:pt idx="10259">
                  <c:v>2.2997999999999998</c:v>
                </c:pt>
                <c:pt idx="10260">
                  <c:v>2.3001</c:v>
                </c:pt>
                <c:pt idx="10261">
                  <c:v>2.3007</c:v>
                </c:pt>
                <c:pt idx="10262">
                  <c:v>2.3003999999999998</c:v>
                </c:pt>
                <c:pt idx="10263">
                  <c:v>2.3001</c:v>
                </c:pt>
                <c:pt idx="10264">
                  <c:v>2.3003999999999998</c:v>
                </c:pt>
                <c:pt idx="10265">
                  <c:v>2.3010000000000002</c:v>
                </c:pt>
                <c:pt idx="10266">
                  <c:v>2.3003999999999998</c:v>
                </c:pt>
                <c:pt idx="10267">
                  <c:v>2.3010000000000002</c:v>
                </c:pt>
                <c:pt idx="10268">
                  <c:v>2.3003999999999998</c:v>
                </c:pt>
                <c:pt idx="10269">
                  <c:v>2.3007</c:v>
                </c:pt>
                <c:pt idx="10270">
                  <c:v>2.3014000000000001</c:v>
                </c:pt>
                <c:pt idx="10271">
                  <c:v>2.302</c:v>
                </c:pt>
                <c:pt idx="10272">
                  <c:v>2.3016999999999999</c:v>
                </c:pt>
                <c:pt idx="10273">
                  <c:v>2.3014000000000001</c:v>
                </c:pt>
                <c:pt idx="10274">
                  <c:v>2.3016999999999999</c:v>
                </c:pt>
                <c:pt idx="10275">
                  <c:v>2.3022999999999998</c:v>
                </c:pt>
                <c:pt idx="10276">
                  <c:v>2.3026</c:v>
                </c:pt>
                <c:pt idx="10277">
                  <c:v>2.3026</c:v>
                </c:pt>
                <c:pt idx="10278">
                  <c:v>2.3029999999999999</c:v>
                </c:pt>
                <c:pt idx="10279">
                  <c:v>2.3033000000000001</c:v>
                </c:pt>
                <c:pt idx="10280">
                  <c:v>2.3026</c:v>
                </c:pt>
                <c:pt idx="10281">
                  <c:v>2.3033000000000001</c:v>
                </c:pt>
                <c:pt idx="10282">
                  <c:v>2.3039000000000001</c:v>
                </c:pt>
                <c:pt idx="10283">
                  <c:v>2.3041999999999998</c:v>
                </c:pt>
                <c:pt idx="10284">
                  <c:v>2.3033000000000001</c:v>
                </c:pt>
                <c:pt idx="10285">
                  <c:v>2.3035999999999999</c:v>
                </c:pt>
                <c:pt idx="10286">
                  <c:v>2.3035999999999999</c:v>
                </c:pt>
                <c:pt idx="10287">
                  <c:v>2.3039000000000001</c:v>
                </c:pt>
                <c:pt idx="10288">
                  <c:v>2.3046000000000002</c:v>
                </c:pt>
                <c:pt idx="10289">
                  <c:v>2.3046000000000002</c:v>
                </c:pt>
                <c:pt idx="10290">
                  <c:v>2.3046000000000002</c:v>
                </c:pt>
                <c:pt idx="10291">
                  <c:v>2.3052000000000001</c:v>
                </c:pt>
                <c:pt idx="10292">
                  <c:v>2.3048999999999999</c:v>
                </c:pt>
                <c:pt idx="10293">
                  <c:v>2.3052000000000001</c:v>
                </c:pt>
                <c:pt idx="10294">
                  <c:v>2.3054999999999999</c:v>
                </c:pt>
                <c:pt idx="10295">
                  <c:v>2.3058999999999998</c:v>
                </c:pt>
                <c:pt idx="10296">
                  <c:v>2.3054999999999999</c:v>
                </c:pt>
                <c:pt idx="10297">
                  <c:v>2.3054999999999999</c:v>
                </c:pt>
                <c:pt idx="10298">
                  <c:v>2.3052000000000001</c:v>
                </c:pt>
                <c:pt idx="10299">
                  <c:v>2.3068</c:v>
                </c:pt>
                <c:pt idx="10300">
                  <c:v>2.3068</c:v>
                </c:pt>
                <c:pt idx="10301">
                  <c:v>2.3068</c:v>
                </c:pt>
                <c:pt idx="10302">
                  <c:v>2.3071000000000002</c:v>
                </c:pt>
                <c:pt idx="10303">
                  <c:v>2.3068</c:v>
                </c:pt>
                <c:pt idx="10304">
                  <c:v>2.3071000000000002</c:v>
                </c:pt>
                <c:pt idx="10305">
                  <c:v>2.3075000000000001</c:v>
                </c:pt>
                <c:pt idx="10306">
                  <c:v>2.3077999999999999</c:v>
                </c:pt>
                <c:pt idx="10307">
                  <c:v>2.3077999999999999</c:v>
                </c:pt>
                <c:pt idx="10308">
                  <c:v>2.3081</c:v>
                </c:pt>
                <c:pt idx="10309">
                  <c:v>2.3081</c:v>
                </c:pt>
                <c:pt idx="10310">
                  <c:v>2.3087</c:v>
                </c:pt>
                <c:pt idx="10311">
                  <c:v>2.3081</c:v>
                </c:pt>
                <c:pt idx="10312">
                  <c:v>2.3083999999999998</c:v>
                </c:pt>
                <c:pt idx="10313">
                  <c:v>2.3090999999999999</c:v>
                </c:pt>
                <c:pt idx="10314">
                  <c:v>2.3090999999999999</c:v>
                </c:pt>
                <c:pt idx="10315">
                  <c:v>2.31</c:v>
                </c:pt>
                <c:pt idx="10316">
                  <c:v>2.31</c:v>
                </c:pt>
                <c:pt idx="10317">
                  <c:v>2.3090999999999999</c:v>
                </c:pt>
                <c:pt idx="10318">
                  <c:v>2.31</c:v>
                </c:pt>
                <c:pt idx="10319">
                  <c:v>2.3096999999999999</c:v>
                </c:pt>
                <c:pt idx="10320">
                  <c:v>2.3102999999999998</c:v>
                </c:pt>
                <c:pt idx="10321">
                  <c:v>2.3102999999999998</c:v>
                </c:pt>
                <c:pt idx="10322">
                  <c:v>2.3102999999999998</c:v>
                </c:pt>
                <c:pt idx="10323">
                  <c:v>2.3107000000000002</c:v>
                </c:pt>
                <c:pt idx="10324">
                  <c:v>2.3113000000000001</c:v>
                </c:pt>
                <c:pt idx="10325">
                  <c:v>2.3109999999999999</c:v>
                </c:pt>
                <c:pt idx="10326">
                  <c:v>2.3109999999999999</c:v>
                </c:pt>
                <c:pt idx="10327">
                  <c:v>2.3115999999999999</c:v>
                </c:pt>
                <c:pt idx="10328">
                  <c:v>2.3115999999999999</c:v>
                </c:pt>
                <c:pt idx="10329">
                  <c:v>2.3119999999999998</c:v>
                </c:pt>
                <c:pt idx="10330">
                  <c:v>2.3119999999999998</c:v>
                </c:pt>
                <c:pt idx="10331">
                  <c:v>2.3119999999999998</c:v>
                </c:pt>
                <c:pt idx="10332">
                  <c:v>2.3123</c:v>
                </c:pt>
                <c:pt idx="10333">
                  <c:v>2.3119999999999998</c:v>
                </c:pt>
                <c:pt idx="10334">
                  <c:v>2.3126000000000002</c:v>
                </c:pt>
                <c:pt idx="10335">
                  <c:v>2.3132000000000001</c:v>
                </c:pt>
                <c:pt idx="10336">
                  <c:v>2.3129</c:v>
                </c:pt>
                <c:pt idx="10337">
                  <c:v>2.3132000000000001</c:v>
                </c:pt>
                <c:pt idx="10338">
                  <c:v>2.3132000000000001</c:v>
                </c:pt>
                <c:pt idx="10339">
                  <c:v>2.3142</c:v>
                </c:pt>
                <c:pt idx="10340">
                  <c:v>2.3132000000000001</c:v>
                </c:pt>
                <c:pt idx="10341">
                  <c:v>2.3136000000000001</c:v>
                </c:pt>
                <c:pt idx="10342">
                  <c:v>2.3138999999999998</c:v>
                </c:pt>
                <c:pt idx="10343">
                  <c:v>2.3138999999999998</c:v>
                </c:pt>
                <c:pt idx="10344">
                  <c:v>2.3138999999999998</c:v>
                </c:pt>
                <c:pt idx="10345">
                  <c:v>2.3148</c:v>
                </c:pt>
                <c:pt idx="10346">
                  <c:v>2.3142</c:v>
                </c:pt>
                <c:pt idx="10347">
                  <c:v>2.3142</c:v>
                </c:pt>
                <c:pt idx="10348">
                  <c:v>2.3148</c:v>
                </c:pt>
                <c:pt idx="10349">
                  <c:v>2.3157999999999999</c:v>
                </c:pt>
                <c:pt idx="10350">
                  <c:v>2.3148</c:v>
                </c:pt>
                <c:pt idx="10351">
                  <c:v>2.3151999999999999</c:v>
                </c:pt>
                <c:pt idx="10352">
                  <c:v>2.3157999999999999</c:v>
                </c:pt>
                <c:pt idx="10353">
                  <c:v>2.3155000000000001</c:v>
                </c:pt>
                <c:pt idx="10354">
                  <c:v>2.3165</c:v>
                </c:pt>
                <c:pt idx="10355">
                  <c:v>2.3157999999999999</c:v>
                </c:pt>
                <c:pt idx="10356">
                  <c:v>2.3165</c:v>
                </c:pt>
                <c:pt idx="10357">
                  <c:v>2.3161</c:v>
                </c:pt>
                <c:pt idx="10358">
                  <c:v>2.3168000000000002</c:v>
                </c:pt>
                <c:pt idx="10359">
                  <c:v>2.3161</c:v>
                </c:pt>
                <c:pt idx="10360">
                  <c:v>2.3170999999999999</c:v>
                </c:pt>
                <c:pt idx="10361">
                  <c:v>2.3170999999999999</c:v>
                </c:pt>
                <c:pt idx="10362">
                  <c:v>2.3176999999999999</c:v>
                </c:pt>
                <c:pt idx="10363">
                  <c:v>2.3180999999999998</c:v>
                </c:pt>
                <c:pt idx="10364">
                  <c:v>2.3170999999999999</c:v>
                </c:pt>
                <c:pt idx="10365">
                  <c:v>2.3174000000000001</c:v>
                </c:pt>
                <c:pt idx="10366">
                  <c:v>2.3174000000000001</c:v>
                </c:pt>
                <c:pt idx="10367">
                  <c:v>2.3176999999999999</c:v>
                </c:pt>
                <c:pt idx="10368">
                  <c:v>2.3180999999999998</c:v>
                </c:pt>
                <c:pt idx="10369">
                  <c:v>2.319</c:v>
                </c:pt>
                <c:pt idx="10370">
                  <c:v>2.3184</c:v>
                </c:pt>
                <c:pt idx="10371">
                  <c:v>2.3184</c:v>
                </c:pt>
                <c:pt idx="10372">
                  <c:v>2.3184</c:v>
                </c:pt>
                <c:pt idx="10373">
                  <c:v>2.3197000000000001</c:v>
                </c:pt>
                <c:pt idx="10374">
                  <c:v>2.3187000000000002</c:v>
                </c:pt>
                <c:pt idx="10375">
                  <c:v>2.3193000000000001</c:v>
                </c:pt>
                <c:pt idx="10376">
                  <c:v>2.319</c:v>
                </c:pt>
                <c:pt idx="10377">
                  <c:v>2.3193000000000001</c:v>
                </c:pt>
                <c:pt idx="10378">
                  <c:v>2.3193000000000001</c:v>
                </c:pt>
                <c:pt idx="10379">
                  <c:v>2.3203</c:v>
                </c:pt>
                <c:pt idx="10380">
                  <c:v>2.3184</c:v>
                </c:pt>
                <c:pt idx="10381">
                  <c:v>2.3203</c:v>
                </c:pt>
                <c:pt idx="10382">
                  <c:v>2.3197000000000001</c:v>
                </c:pt>
                <c:pt idx="10383">
                  <c:v>2.3199999999999998</c:v>
                </c:pt>
                <c:pt idx="10384">
                  <c:v>2.3197000000000001</c:v>
                </c:pt>
                <c:pt idx="10385">
                  <c:v>2.3203</c:v>
                </c:pt>
                <c:pt idx="10386">
                  <c:v>2.3206000000000002</c:v>
                </c:pt>
                <c:pt idx="10387">
                  <c:v>2.3209</c:v>
                </c:pt>
                <c:pt idx="10388">
                  <c:v>2.3203</c:v>
                </c:pt>
                <c:pt idx="10389">
                  <c:v>2.3203</c:v>
                </c:pt>
                <c:pt idx="10390">
                  <c:v>2.3212999999999999</c:v>
                </c:pt>
                <c:pt idx="10391">
                  <c:v>2.3212999999999999</c:v>
                </c:pt>
                <c:pt idx="10392">
                  <c:v>2.3206000000000002</c:v>
                </c:pt>
                <c:pt idx="10393">
                  <c:v>2.3216000000000001</c:v>
                </c:pt>
                <c:pt idx="10394">
                  <c:v>2.3216000000000001</c:v>
                </c:pt>
                <c:pt idx="10395">
                  <c:v>2.3209</c:v>
                </c:pt>
                <c:pt idx="10396">
                  <c:v>2.3206000000000002</c:v>
                </c:pt>
                <c:pt idx="10397">
                  <c:v>2.3216000000000001</c:v>
                </c:pt>
                <c:pt idx="10398">
                  <c:v>2.3209</c:v>
                </c:pt>
                <c:pt idx="10399">
                  <c:v>2.3226</c:v>
                </c:pt>
                <c:pt idx="10400">
                  <c:v>2.3216000000000001</c:v>
                </c:pt>
                <c:pt idx="10401">
                  <c:v>2.3212999999999999</c:v>
                </c:pt>
                <c:pt idx="10402">
                  <c:v>2.3222</c:v>
                </c:pt>
                <c:pt idx="10403">
                  <c:v>2.3222</c:v>
                </c:pt>
                <c:pt idx="10404">
                  <c:v>2.3222</c:v>
                </c:pt>
                <c:pt idx="10405">
                  <c:v>2.3222</c:v>
                </c:pt>
                <c:pt idx="10406">
                  <c:v>2.3222</c:v>
                </c:pt>
                <c:pt idx="10407">
                  <c:v>2.3226</c:v>
                </c:pt>
                <c:pt idx="10408">
                  <c:v>2.3229000000000002</c:v>
                </c:pt>
                <c:pt idx="10409">
                  <c:v>2.3235000000000001</c:v>
                </c:pt>
                <c:pt idx="10410">
                  <c:v>2.3226</c:v>
                </c:pt>
                <c:pt idx="10411">
                  <c:v>2.3235000000000001</c:v>
                </c:pt>
                <c:pt idx="10412">
                  <c:v>2.3216000000000001</c:v>
                </c:pt>
                <c:pt idx="10413">
                  <c:v>2.3229000000000002</c:v>
                </c:pt>
                <c:pt idx="10414">
                  <c:v>2.3226</c:v>
                </c:pt>
                <c:pt idx="10415">
                  <c:v>2.3231999999999999</c:v>
                </c:pt>
                <c:pt idx="10416">
                  <c:v>2.3235000000000001</c:v>
                </c:pt>
                <c:pt idx="10417">
                  <c:v>2.3237999999999999</c:v>
                </c:pt>
                <c:pt idx="10418">
                  <c:v>2.3237999999999999</c:v>
                </c:pt>
                <c:pt idx="10419">
                  <c:v>2.3235000000000001</c:v>
                </c:pt>
                <c:pt idx="10420">
                  <c:v>2.3231999999999999</c:v>
                </c:pt>
                <c:pt idx="10421">
                  <c:v>2.3237999999999999</c:v>
                </c:pt>
                <c:pt idx="10422">
                  <c:v>2.3229000000000002</c:v>
                </c:pt>
                <c:pt idx="10423">
                  <c:v>2.3245</c:v>
                </c:pt>
                <c:pt idx="10424">
                  <c:v>2.3235000000000001</c:v>
                </c:pt>
                <c:pt idx="10425">
                  <c:v>2.3235000000000001</c:v>
                </c:pt>
                <c:pt idx="10426">
                  <c:v>2.3237999999999999</c:v>
                </c:pt>
                <c:pt idx="10427">
                  <c:v>2.3237999999999999</c:v>
                </c:pt>
                <c:pt idx="10428">
                  <c:v>2.3235000000000001</c:v>
                </c:pt>
                <c:pt idx="10429">
                  <c:v>2.3245</c:v>
                </c:pt>
                <c:pt idx="10430">
                  <c:v>2.3245</c:v>
                </c:pt>
                <c:pt idx="10431">
                  <c:v>2.3241999999999998</c:v>
                </c:pt>
                <c:pt idx="10432">
                  <c:v>2.3237999999999999</c:v>
                </c:pt>
                <c:pt idx="10433">
                  <c:v>2.3241999999999998</c:v>
                </c:pt>
                <c:pt idx="10434">
                  <c:v>2.3241999999999998</c:v>
                </c:pt>
                <c:pt idx="10435">
                  <c:v>2.3245</c:v>
                </c:pt>
                <c:pt idx="10436">
                  <c:v>2.3237999999999999</c:v>
                </c:pt>
                <c:pt idx="10437">
                  <c:v>2.3245</c:v>
                </c:pt>
                <c:pt idx="10438">
                  <c:v>2.3241999999999998</c:v>
                </c:pt>
                <c:pt idx="10439">
                  <c:v>2.3237999999999999</c:v>
                </c:pt>
                <c:pt idx="10440">
                  <c:v>2.3237999999999999</c:v>
                </c:pt>
                <c:pt idx="10441">
                  <c:v>2.3241999999999998</c:v>
                </c:pt>
                <c:pt idx="10442">
                  <c:v>2.3245</c:v>
                </c:pt>
                <c:pt idx="10443">
                  <c:v>2.3245</c:v>
                </c:pt>
                <c:pt idx="10444">
                  <c:v>2.3241999999999998</c:v>
                </c:pt>
                <c:pt idx="10445">
                  <c:v>2.3241999999999998</c:v>
                </c:pt>
                <c:pt idx="10446">
                  <c:v>2.3241999999999998</c:v>
                </c:pt>
                <c:pt idx="10447">
                  <c:v>2.3241999999999998</c:v>
                </c:pt>
                <c:pt idx="10448">
                  <c:v>2.3245</c:v>
                </c:pt>
                <c:pt idx="10449">
                  <c:v>2.3237999999999999</c:v>
                </c:pt>
                <c:pt idx="10450">
                  <c:v>2.3235000000000001</c:v>
                </c:pt>
                <c:pt idx="10451">
                  <c:v>2.3241999999999998</c:v>
                </c:pt>
                <c:pt idx="10452">
                  <c:v>2.3241999999999998</c:v>
                </c:pt>
                <c:pt idx="10453">
                  <c:v>2.3241999999999998</c:v>
                </c:pt>
                <c:pt idx="10454">
                  <c:v>2.3241999999999998</c:v>
                </c:pt>
                <c:pt idx="10455">
                  <c:v>2.3241999999999998</c:v>
                </c:pt>
                <c:pt idx="10456">
                  <c:v>2.3237999999999999</c:v>
                </c:pt>
                <c:pt idx="10457">
                  <c:v>2.3241999999999998</c:v>
                </c:pt>
                <c:pt idx="10458">
                  <c:v>2.3237999999999999</c:v>
                </c:pt>
                <c:pt idx="10459">
                  <c:v>2.3237999999999999</c:v>
                </c:pt>
                <c:pt idx="10460">
                  <c:v>2.3235000000000001</c:v>
                </c:pt>
                <c:pt idx="10461">
                  <c:v>2.3245</c:v>
                </c:pt>
                <c:pt idx="10462">
                  <c:v>2.3235000000000001</c:v>
                </c:pt>
                <c:pt idx="10463">
                  <c:v>2.3245</c:v>
                </c:pt>
                <c:pt idx="10464">
                  <c:v>2.3231999999999999</c:v>
                </c:pt>
                <c:pt idx="10465">
                  <c:v>2.3237999999999999</c:v>
                </c:pt>
                <c:pt idx="10466">
                  <c:v>2.3237999999999999</c:v>
                </c:pt>
                <c:pt idx="10467">
                  <c:v>2.3237999999999999</c:v>
                </c:pt>
                <c:pt idx="10468">
                  <c:v>2.3235000000000001</c:v>
                </c:pt>
                <c:pt idx="10469">
                  <c:v>2.3235000000000001</c:v>
                </c:pt>
                <c:pt idx="10470">
                  <c:v>2.3231999999999999</c:v>
                </c:pt>
                <c:pt idx="10471">
                  <c:v>2.3235000000000001</c:v>
                </c:pt>
                <c:pt idx="10472">
                  <c:v>2.3235000000000001</c:v>
                </c:pt>
                <c:pt idx="10473">
                  <c:v>2.3229000000000002</c:v>
                </c:pt>
                <c:pt idx="10474">
                  <c:v>2.3231999999999999</c:v>
                </c:pt>
                <c:pt idx="10475">
                  <c:v>2.3226</c:v>
                </c:pt>
                <c:pt idx="10476">
                  <c:v>2.3226</c:v>
                </c:pt>
                <c:pt idx="10477">
                  <c:v>2.3229000000000002</c:v>
                </c:pt>
                <c:pt idx="10478">
                  <c:v>2.3222</c:v>
                </c:pt>
                <c:pt idx="10479">
                  <c:v>2.3235000000000001</c:v>
                </c:pt>
                <c:pt idx="10480">
                  <c:v>2.3226</c:v>
                </c:pt>
                <c:pt idx="10481">
                  <c:v>2.3218999999999999</c:v>
                </c:pt>
                <c:pt idx="10482">
                  <c:v>2.3222</c:v>
                </c:pt>
                <c:pt idx="10483">
                  <c:v>2.3212999999999999</c:v>
                </c:pt>
                <c:pt idx="10484">
                  <c:v>2.3212999999999999</c:v>
                </c:pt>
                <c:pt idx="10485">
                  <c:v>2.3218999999999999</c:v>
                </c:pt>
                <c:pt idx="10486">
                  <c:v>2.3212999999999999</c:v>
                </c:pt>
                <c:pt idx="10487">
                  <c:v>2.3216000000000001</c:v>
                </c:pt>
                <c:pt idx="10488">
                  <c:v>2.3212999999999999</c:v>
                </c:pt>
                <c:pt idx="10489">
                  <c:v>2.3206000000000002</c:v>
                </c:pt>
                <c:pt idx="10490">
                  <c:v>2.3206000000000002</c:v>
                </c:pt>
                <c:pt idx="10491">
                  <c:v>2.3209</c:v>
                </c:pt>
                <c:pt idx="10492">
                  <c:v>2.3206000000000002</c:v>
                </c:pt>
                <c:pt idx="10493">
                  <c:v>2.3197000000000001</c:v>
                </c:pt>
                <c:pt idx="10494">
                  <c:v>2.3203</c:v>
                </c:pt>
                <c:pt idx="10495">
                  <c:v>2.3206000000000002</c:v>
                </c:pt>
                <c:pt idx="10496">
                  <c:v>2.3197000000000001</c:v>
                </c:pt>
                <c:pt idx="10497">
                  <c:v>2.3197000000000001</c:v>
                </c:pt>
                <c:pt idx="10498">
                  <c:v>2.3199999999999998</c:v>
                </c:pt>
                <c:pt idx="10499">
                  <c:v>2.3193000000000001</c:v>
                </c:pt>
                <c:pt idx="10500">
                  <c:v>2.319</c:v>
                </c:pt>
                <c:pt idx="10501">
                  <c:v>2.3193000000000001</c:v>
                </c:pt>
                <c:pt idx="10502">
                  <c:v>2.3187000000000002</c:v>
                </c:pt>
                <c:pt idx="10503">
                  <c:v>2.319</c:v>
                </c:pt>
                <c:pt idx="10504">
                  <c:v>2.3180999999999998</c:v>
                </c:pt>
                <c:pt idx="10505">
                  <c:v>2.3187000000000002</c:v>
                </c:pt>
                <c:pt idx="10506">
                  <c:v>2.3184</c:v>
                </c:pt>
                <c:pt idx="10507">
                  <c:v>2.3184</c:v>
                </c:pt>
                <c:pt idx="10508">
                  <c:v>2.3180999999999998</c:v>
                </c:pt>
                <c:pt idx="10509">
                  <c:v>2.3187000000000002</c:v>
                </c:pt>
                <c:pt idx="10510">
                  <c:v>2.3184</c:v>
                </c:pt>
                <c:pt idx="10511">
                  <c:v>2.3180999999999998</c:v>
                </c:pt>
                <c:pt idx="10512">
                  <c:v>2.3180999999999998</c:v>
                </c:pt>
                <c:pt idx="10513">
                  <c:v>2.3176999999999999</c:v>
                </c:pt>
                <c:pt idx="10514">
                  <c:v>2.3174000000000001</c:v>
                </c:pt>
                <c:pt idx="10515">
                  <c:v>2.3180999999999998</c:v>
                </c:pt>
                <c:pt idx="10516">
                  <c:v>2.3184</c:v>
                </c:pt>
                <c:pt idx="10517">
                  <c:v>2.3180999999999998</c:v>
                </c:pt>
                <c:pt idx="10518">
                  <c:v>2.3174000000000001</c:v>
                </c:pt>
                <c:pt idx="10519">
                  <c:v>2.3176999999999999</c:v>
                </c:pt>
                <c:pt idx="10520">
                  <c:v>2.3176999999999999</c:v>
                </c:pt>
                <c:pt idx="10521">
                  <c:v>2.3176999999999999</c:v>
                </c:pt>
                <c:pt idx="10522">
                  <c:v>2.3176999999999999</c:v>
                </c:pt>
                <c:pt idx="10523">
                  <c:v>2.3176999999999999</c:v>
                </c:pt>
                <c:pt idx="10524">
                  <c:v>2.3176999999999999</c:v>
                </c:pt>
                <c:pt idx="10525">
                  <c:v>2.3176999999999999</c:v>
                </c:pt>
                <c:pt idx="10526">
                  <c:v>2.3184</c:v>
                </c:pt>
                <c:pt idx="10527">
                  <c:v>2.3180999999999998</c:v>
                </c:pt>
                <c:pt idx="10528">
                  <c:v>2.3184</c:v>
                </c:pt>
                <c:pt idx="10529">
                  <c:v>2.3187000000000002</c:v>
                </c:pt>
                <c:pt idx="10530">
                  <c:v>2.3184</c:v>
                </c:pt>
                <c:pt idx="10531">
                  <c:v>2.3193000000000001</c:v>
                </c:pt>
                <c:pt idx="10532">
                  <c:v>2.3193000000000001</c:v>
                </c:pt>
                <c:pt idx="10533">
                  <c:v>2.319</c:v>
                </c:pt>
                <c:pt idx="10534">
                  <c:v>2.3193000000000001</c:v>
                </c:pt>
                <c:pt idx="10535">
                  <c:v>2.3199999999999998</c:v>
                </c:pt>
                <c:pt idx="10536">
                  <c:v>2.3209</c:v>
                </c:pt>
                <c:pt idx="10537">
                  <c:v>2.3203</c:v>
                </c:pt>
                <c:pt idx="10538">
                  <c:v>2.3206000000000002</c:v>
                </c:pt>
                <c:pt idx="10539">
                  <c:v>2.3209</c:v>
                </c:pt>
                <c:pt idx="10540">
                  <c:v>2.3209</c:v>
                </c:pt>
                <c:pt idx="10541">
                  <c:v>2.3222</c:v>
                </c:pt>
                <c:pt idx="10542">
                  <c:v>2.3218999999999999</c:v>
                </c:pt>
                <c:pt idx="10543">
                  <c:v>2.3216000000000001</c:v>
                </c:pt>
                <c:pt idx="10544">
                  <c:v>2.3226</c:v>
                </c:pt>
                <c:pt idx="10545">
                  <c:v>2.3235000000000001</c:v>
                </c:pt>
                <c:pt idx="10546">
                  <c:v>2.3237999999999999</c:v>
                </c:pt>
                <c:pt idx="10547">
                  <c:v>2.3241999999999998</c:v>
                </c:pt>
                <c:pt idx="10548">
                  <c:v>2.3248000000000002</c:v>
                </c:pt>
                <c:pt idx="10549">
                  <c:v>2.3250999999999999</c:v>
                </c:pt>
                <c:pt idx="10550">
                  <c:v>2.3258000000000001</c:v>
                </c:pt>
                <c:pt idx="10551">
                  <c:v>2.3260999999999998</c:v>
                </c:pt>
                <c:pt idx="10552">
                  <c:v>2.3267000000000002</c:v>
                </c:pt>
                <c:pt idx="10553">
                  <c:v>2.3277000000000001</c:v>
                </c:pt>
                <c:pt idx="10554">
                  <c:v>2.3287</c:v>
                </c:pt>
                <c:pt idx="10555">
                  <c:v>2.3279999999999998</c:v>
                </c:pt>
                <c:pt idx="10556">
                  <c:v>2.3290000000000002</c:v>
                </c:pt>
                <c:pt idx="10557">
                  <c:v>2.3290000000000002</c:v>
                </c:pt>
                <c:pt idx="10558">
                  <c:v>2.3283</c:v>
                </c:pt>
                <c:pt idx="10559">
                  <c:v>2.3292999999999999</c:v>
                </c:pt>
                <c:pt idx="10560">
                  <c:v>2.3292999999999999</c:v>
                </c:pt>
                <c:pt idx="10561">
                  <c:v>2.3302999999999998</c:v>
                </c:pt>
                <c:pt idx="10562">
                  <c:v>2.3311999999999999</c:v>
                </c:pt>
                <c:pt idx="10563">
                  <c:v>2.3309000000000002</c:v>
                </c:pt>
                <c:pt idx="10564">
                  <c:v>2.3319000000000001</c:v>
                </c:pt>
                <c:pt idx="10565">
                  <c:v>2.3315000000000001</c:v>
                </c:pt>
                <c:pt idx="10566">
                  <c:v>2.3321999999999998</c:v>
                </c:pt>
                <c:pt idx="10567">
                  <c:v>2.3321999999999998</c:v>
                </c:pt>
                <c:pt idx="10568">
                  <c:v>2.3306</c:v>
                </c:pt>
                <c:pt idx="10569">
                  <c:v>2.3311999999999999</c:v>
                </c:pt>
                <c:pt idx="10570">
                  <c:v>2.3309000000000002</c:v>
                </c:pt>
                <c:pt idx="10571">
                  <c:v>2.3306</c:v>
                </c:pt>
                <c:pt idx="10572">
                  <c:v>2.3296000000000001</c:v>
                </c:pt>
                <c:pt idx="10573">
                  <c:v>2.3292999999999999</c:v>
                </c:pt>
                <c:pt idx="10574">
                  <c:v>2.3273999999999999</c:v>
                </c:pt>
                <c:pt idx="10575">
                  <c:v>2.3279999999999998</c:v>
                </c:pt>
                <c:pt idx="10576">
                  <c:v>2.3258000000000001</c:v>
                </c:pt>
                <c:pt idx="10577">
                  <c:v>2.3264</c:v>
                </c:pt>
                <c:pt idx="10578">
                  <c:v>2.3237999999999999</c:v>
                </c:pt>
                <c:pt idx="10579">
                  <c:v>2.3231999999999999</c:v>
                </c:pt>
                <c:pt idx="10580">
                  <c:v>2.3218999999999999</c:v>
                </c:pt>
                <c:pt idx="10581">
                  <c:v>2.3209</c:v>
                </c:pt>
                <c:pt idx="10582">
                  <c:v>2.3193000000000001</c:v>
                </c:pt>
                <c:pt idx="10583">
                  <c:v>2.3184</c:v>
                </c:pt>
                <c:pt idx="10584">
                  <c:v>2.3170999999999999</c:v>
                </c:pt>
                <c:pt idx="10585">
                  <c:v>2.3165</c:v>
                </c:pt>
                <c:pt idx="10586">
                  <c:v>2.3151999999999999</c:v>
                </c:pt>
                <c:pt idx="10587">
                  <c:v>2.3142</c:v>
                </c:pt>
                <c:pt idx="10588">
                  <c:v>2.3132000000000001</c:v>
                </c:pt>
                <c:pt idx="10589">
                  <c:v>2.3115999999999999</c:v>
                </c:pt>
                <c:pt idx="10590">
                  <c:v>2.3113000000000001</c:v>
                </c:pt>
                <c:pt idx="10591">
                  <c:v>2.3115999999999999</c:v>
                </c:pt>
                <c:pt idx="10592">
                  <c:v>2.31</c:v>
                </c:pt>
                <c:pt idx="10593">
                  <c:v>2.3077999999999999</c:v>
                </c:pt>
                <c:pt idx="10594">
                  <c:v>2.3083999999999998</c:v>
                </c:pt>
                <c:pt idx="10595">
                  <c:v>2.3071000000000002</c:v>
                </c:pt>
                <c:pt idx="10596">
                  <c:v>2.3071000000000002</c:v>
                </c:pt>
                <c:pt idx="10597">
                  <c:v>2.3062</c:v>
                </c:pt>
                <c:pt idx="10598">
                  <c:v>2.3052000000000001</c:v>
                </c:pt>
                <c:pt idx="10599">
                  <c:v>2.3048999999999999</c:v>
                </c:pt>
                <c:pt idx="10600">
                  <c:v>2.3048999999999999</c:v>
                </c:pt>
                <c:pt idx="10601">
                  <c:v>2.3035999999999999</c:v>
                </c:pt>
                <c:pt idx="10602">
                  <c:v>2.3035999999999999</c:v>
                </c:pt>
                <c:pt idx="10603">
                  <c:v>2.3029999999999999</c:v>
                </c:pt>
                <c:pt idx="10604">
                  <c:v>2.3026</c:v>
                </c:pt>
                <c:pt idx="10605">
                  <c:v>2.3022999999999998</c:v>
                </c:pt>
                <c:pt idx="10606">
                  <c:v>2.3022999999999998</c:v>
                </c:pt>
                <c:pt idx="10607">
                  <c:v>2.3016999999999999</c:v>
                </c:pt>
                <c:pt idx="10608">
                  <c:v>2.3003999999999998</c:v>
                </c:pt>
                <c:pt idx="10609">
                  <c:v>2.3010000000000002</c:v>
                </c:pt>
                <c:pt idx="10610">
                  <c:v>2.3010000000000002</c:v>
                </c:pt>
                <c:pt idx="10611">
                  <c:v>2.3001</c:v>
                </c:pt>
                <c:pt idx="10612">
                  <c:v>2.2993999999999999</c:v>
                </c:pt>
                <c:pt idx="10613">
                  <c:v>2.2997999999999998</c:v>
                </c:pt>
                <c:pt idx="10614">
                  <c:v>2.2985000000000002</c:v>
                </c:pt>
                <c:pt idx="10615">
                  <c:v>2.2988</c:v>
                </c:pt>
                <c:pt idx="10616">
                  <c:v>2.2988</c:v>
                </c:pt>
                <c:pt idx="10617">
                  <c:v>2.2985000000000002</c:v>
                </c:pt>
                <c:pt idx="10618">
                  <c:v>2.2980999999999998</c:v>
                </c:pt>
                <c:pt idx="10619">
                  <c:v>2.2978000000000001</c:v>
                </c:pt>
                <c:pt idx="10620">
                  <c:v>2.2972000000000001</c:v>
                </c:pt>
                <c:pt idx="10621">
                  <c:v>2.2968999999999999</c:v>
                </c:pt>
                <c:pt idx="10622">
                  <c:v>2.2965</c:v>
                </c:pt>
                <c:pt idx="10623">
                  <c:v>2.2965</c:v>
                </c:pt>
                <c:pt idx="10624">
                  <c:v>2.2974999999999999</c:v>
                </c:pt>
                <c:pt idx="10625">
                  <c:v>2.2972000000000001</c:v>
                </c:pt>
                <c:pt idx="10626">
                  <c:v>2.2959000000000001</c:v>
                </c:pt>
                <c:pt idx="10627">
                  <c:v>2.2959000000000001</c:v>
                </c:pt>
                <c:pt idx="10628">
                  <c:v>2.2949000000000002</c:v>
                </c:pt>
                <c:pt idx="10629">
                  <c:v>2.2953000000000001</c:v>
                </c:pt>
                <c:pt idx="10630">
                  <c:v>2.2949000000000002</c:v>
                </c:pt>
                <c:pt idx="10631">
                  <c:v>2.2942999999999998</c:v>
                </c:pt>
                <c:pt idx="10632">
                  <c:v>2.2936000000000001</c:v>
                </c:pt>
                <c:pt idx="10633">
                  <c:v>2.294</c:v>
                </c:pt>
                <c:pt idx="10634">
                  <c:v>2.294</c:v>
                </c:pt>
                <c:pt idx="10635">
                  <c:v>2.2932999999999999</c:v>
                </c:pt>
                <c:pt idx="10636">
                  <c:v>2.2932999999999999</c:v>
                </c:pt>
                <c:pt idx="10637">
                  <c:v>2.2927</c:v>
                </c:pt>
                <c:pt idx="10638">
                  <c:v>2.2924000000000002</c:v>
                </c:pt>
                <c:pt idx="10639">
                  <c:v>2.2927</c:v>
                </c:pt>
                <c:pt idx="10640">
                  <c:v>2.2917000000000001</c:v>
                </c:pt>
                <c:pt idx="10641">
                  <c:v>2.2924000000000002</c:v>
                </c:pt>
                <c:pt idx="10642">
                  <c:v>2.2917000000000001</c:v>
                </c:pt>
                <c:pt idx="10643">
                  <c:v>2.2919999999999998</c:v>
                </c:pt>
                <c:pt idx="10644">
                  <c:v>2.2913999999999999</c:v>
                </c:pt>
                <c:pt idx="10645">
                  <c:v>2.2913999999999999</c:v>
                </c:pt>
                <c:pt idx="10646">
                  <c:v>2.2904</c:v>
                </c:pt>
                <c:pt idx="10647">
                  <c:v>2.2907999999999999</c:v>
                </c:pt>
                <c:pt idx="10648">
                  <c:v>2.2900999999999998</c:v>
                </c:pt>
                <c:pt idx="10649">
                  <c:v>2.2898000000000001</c:v>
                </c:pt>
                <c:pt idx="10650">
                  <c:v>2.2900999999999998</c:v>
                </c:pt>
                <c:pt idx="10651">
                  <c:v>2.2892000000000001</c:v>
                </c:pt>
                <c:pt idx="10652">
                  <c:v>2.2894999999999999</c:v>
                </c:pt>
                <c:pt idx="10653">
                  <c:v>2.2894999999999999</c:v>
                </c:pt>
                <c:pt idx="10654">
                  <c:v>2.2888000000000002</c:v>
                </c:pt>
                <c:pt idx="10655">
                  <c:v>2.2885</c:v>
                </c:pt>
                <c:pt idx="10656">
                  <c:v>2.2881999999999998</c:v>
                </c:pt>
                <c:pt idx="10657">
                  <c:v>2.2881999999999998</c:v>
                </c:pt>
                <c:pt idx="10658">
                  <c:v>2.2875000000000001</c:v>
                </c:pt>
                <c:pt idx="10659">
                  <c:v>2.2871999999999999</c:v>
                </c:pt>
                <c:pt idx="10660">
                  <c:v>2.2871999999999999</c:v>
                </c:pt>
                <c:pt idx="10661">
                  <c:v>2.2866</c:v>
                </c:pt>
                <c:pt idx="10662">
                  <c:v>2.2863000000000002</c:v>
                </c:pt>
                <c:pt idx="10663">
                  <c:v>2.2863000000000002</c:v>
                </c:pt>
                <c:pt idx="10664">
                  <c:v>2.2863000000000002</c:v>
                </c:pt>
                <c:pt idx="10665">
                  <c:v>2.2858999999999998</c:v>
                </c:pt>
                <c:pt idx="10666">
                  <c:v>2.2850000000000001</c:v>
                </c:pt>
                <c:pt idx="10667">
                  <c:v>2.2850000000000001</c:v>
                </c:pt>
                <c:pt idx="10668">
                  <c:v>2.2850000000000001</c:v>
                </c:pt>
                <c:pt idx="10669">
                  <c:v>2.2850000000000001</c:v>
                </c:pt>
                <c:pt idx="10670">
                  <c:v>2.2843</c:v>
                </c:pt>
                <c:pt idx="10671">
                  <c:v>2.2843</c:v>
                </c:pt>
                <c:pt idx="10672">
                  <c:v>2.2833999999999999</c:v>
                </c:pt>
                <c:pt idx="10673">
                  <c:v>2.2839999999999998</c:v>
                </c:pt>
                <c:pt idx="10674">
                  <c:v>2.2837000000000001</c:v>
                </c:pt>
                <c:pt idx="10675">
                  <c:v>2.2831000000000001</c:v>
                </c:pt>
                <c:pt idx="10676">
                  <c:v>2.2827000000000002</c:v>
                </c:pt>
                <c:pt idx="10677">
                  <c:v>2.2824</c:v>
                </c:pt>
                <c:pt idx="10678">
                  <c:v>2.2820999999999998</c:v>
                </c:pt>
                <c:pt idx="10679">
                  <c:v>2.2820999999999998</c:v>
                </c:pt>
                <c:pt idx="10680">
                  <c:v>2.2818000000000001</c:v>
                </c:pt>
                <c:pt idx="10681">
                  <c:v>2.2818000000000001</c:v>
                </c:pt>
                <c:pt idx="10682">
                  <c:v>2.2810999999999999</c:v>
                </c:pt>
                <c:pt idx="10683">
                  <c:v>2.2814000000000001</c:v>
                </c:pt>
                <c:pt idx="10684">
                  <c:v>2.2808000000000002</c:v>
                </c:pt>
                <c:pt idx="10685">
                  <c:v>2.2805</c:v>
                </c:pt>
                <c:pt idx="10686">
                  <c:v>2.2801999999999998</c:v>
                </c:pt>
                <c:pt idx="10687">
                  <c:v>2.2801999999999998</c:v>
                </c:pt>
                <c:pt idx="10688">
                  <c:v>2.2797999999999998</c:v>
                </c:pt>
                <c:pt idx="10689">
                  <c:v>2.2791999999999999</c:v>
                </c:pt>
                <c:pt idx="10690">
                  <c:v>2.2791999999999999</c:v>
                </c:pt>
                <c:pt idx="10691">
                  <c:v>2.2786</c:v>
                </c:pt>
                <c:pt idx="10692">
                  <c:v>2.2786</c:v>
                </c:pt>
                <c:pt idx="10693">
                  <c:v>2.2782</c:v>
                </c:pt>
                <c:pt idx="10694">
                  <c:v>2.2786</c:v>
                </c:pt>
                <c:pt idx="10695">
                  <c:v>2.2782</c:v>
                </c:pt>
                <c:pt idx="10696">
                  <c:v>2.2778999999999998</c:v>
                </c:pt>
                <c:pt idx="10697">
                  <c:v>2.2772999999999999</c:v>
                </c:pt>
                <c:pt idx="10698">
                  <c:v>2.2776000000000001</c:v>
                </c:pt>
                <c:pt idx="10699">
                  <c:v>2.2766000000000002</c:v>
                </c:pt>
                <c:pt idx="10700">
                  <c:v>2.2768999999999999</c:v>
                </c:pt>
                <c:pt idx="10701">
                  <c:v>2.2766000000000002</c:v>
                </c:pt>
                <c:pt idx="10702">
                  <c:v>2.2763</c:v>
                </c:pt>
                <c:pt idx="10703">
                  <c:v>2.2763</c:v>
                </c:pt>
                <c:pt idx="10704">
                  <c:v>2.2759999999999998</c:v>
                </c:pt>
                <c:pt idx="10705">
                  <c:v>2.2757000000000001</c:v>
                </c:pt>
                <c:pt idx="10706">
                  <c:v>2.2757000000000001</c:v>
                </c:pt>
                <c:pt idx="10707">
                  <c:v>2.2749999999999999</c:v>
                </c:pt>
                <c:pt idx="10708">
                  <c:v>2.2749999999999999</c:v>
                </c:pt>
                <c:pt idx="10709">
                  <c:v>2.2747000000000002</c:v>
                </c:pt>
                <c:pt idx="10710">
                  <c:v>2.2747000000000002</c:v>
                </c:pt>
                <c:pt idx="10711">
                  <c:v>2.2747000000000002</c:v>
                </c:pt>
                <c:pt idx="10712">
                  <c:v>2.2740999999999998</c:v>
                </c:pt>
                <c:pt idx="10713">
                  <c:v>2.2740999999999998</c:v>
                </c:pt>
                <c:pt idx="10714">
                  <c:v>2.2740999999999998</c:v>
                </c:pt>
                <c:pt idx="10715">
                  <c:v>2.2736999999999998</c:v>
                </c:pt>
                <c:pt idx="10716">
                  <c:v>2.2730999999999999</c:v>
                </c:pt>
                <c:pt idx="10717">
                  <c:v>2.2730999999999999</c:v>
                </c:pt>
                <c:pt idx="10718">
                  <c:v>2.2730999999999999</c:v>
                </c:pt>
                <c:pt idx="10719">
                  <c:v>2.2730999999999999</c:v>
                </c:pt>
                <c:pt idx="10720">
                  <c:v>2.2730999999999999</c:v>
                </c:pt>
                <c:pt idx="10721">
                  <c:v>2.2725</c:v>
                </c:pt>
                <c:pt idx="10722">
                  <c:v>2.2717999999999998</c:v>
                </c:pt>
                <c:pt idx="10723">
                  <c:v>2.2725</c:v>
                </c:pt>
                <c:pt idx="10724">
                  <c:v>2.2717999999999998</c:v>
                </c:pt>
                <c:pt idx="10725">
                  <c:v>2.2717999999999998</c:v>
                </c:pt>
                <c:pt idx="10726">
                  <c:v>2.2707999999999999</c:v>
                </c:pt>
                <c:pt idx="10727">
                  <c:v>2.2707999999999999</c:v>
                </c:pt>
                <c:pt idx="10728">
                  <c:v>2.2707999999999999</c:v>
                </c:pt>
                <c:pt idx="10729">
                  <c:v>2.2707999999999999</c:v>
                </c:pt>
                <c:pt idx="10730">
                  <c:v>2.2705000000000002</c:v>
                </c:pt>
                <c:pt idx="10731">
                  <c:v>2.2698999999999998</c:v>
                </c:pt>
                <c:pt idx="10732">
                  <c:v>2.2698999999999998</c:v>
                </c:pt>
                <c:pt idx="10733">
                  <c:v>2.2696000000000001</c:v>
                </c:pt>
                <c:pt idx="10734">
                  <c:v>2.2696000000000001</c:v>
                </c:pt>
                <c:pt idx="10735">
                  <c:v>2.2696000000000001</c:v>
                </c:pt>
                <c:pt idx="10736">
                  <c:v>2.2686000000000002</c:v>
                </c:pt>
                <c:pt idx="10737">
                  <c:v>2.2679999999999998</c:v>
                </c:pt>
                <c:pt idx="10738">
                  <c:v>2.2683</c:v>
                </c:pt>
                <c:pt idx="10739">
                  <c:v>2.2683</c:v>
                </c:pt>
                <c:pt idx="10740">
                  <c:v>2.2679999999999998</c:v>
                </c:pt>
                <c:pt idx="10741">
                  <c:v>2.2679999999999998</c:v>
                </c:pt>
                <c:pt idx="10742">
                  <c:v>2.2688999999999999</c:v>
                </c:pt>
                <c:pt idx="10743">
                  <c:v>2.2686000000000002</c:v>
                </c:pt>
                <c:pt idx="10744">
                  <c:v>2.2683</c:v>
                </c:pt>
                <c:pt idx="10745">
                  <c:v>2.2679999999999998</c:v>
                </c:pt>
                <c:pt idx="10746">
                  <c:v>2.2675999999999998</c:v>
                </c:pt>
                <c:pt idx="10747">
                  <c:v>2.2673000000000001</c:v>
                </c:pt>
                <c:pt idx="10748">
                  <c:v>2.2675999999999998</c:v>
                </c:pt>
                <c:pt idx="10749">
                  <c:v>2.2669999999999999</c:v>
                </c:pt>
                <c:pt idx="10750">
                  <c:v>2.2673000000000001</c:v>
                </c:pt>
                <c:pt idx="10751">
                  <c:v>2.2667000000000002</c:v>
                </c:pt>
                <c:pt idx="10752">
                  <c:v>2.2667000000000002</c:v>
                </c:pt>
                <c:pt idx="10753">
                  <c:v>2.2664</c:v>
                </c:pt>
                <c:pt idx="10754">
                  <c:v>2.2667000000000002</c:v>
                </c:pt>
                <c:pt idx="10755">
                  <c:v>2.2669999999999999</c:v>
                </c:pt>
                <c:pt idx="10756">
                  <c:v>2.266</c:v>
                </c:pt>
                <c:pt idx="10757">
                  <c:v>2.2656999999999998</c:v>
                </c:pt>
                <c:pt idx="10758">
                  <c:v>2.2664</c:v>
                </c:pt>
                <c:pt idx="10759">
                  <c:v>2.266</c:v>
                </c:pt>
                <c:pt idx="10760">
                  <c:v>2.266</c:v>
                </c:pt>
                <c:pt idx="10761">
                  <c:v>2.2654000000000001</c:v>
                </c:pt>
                <c:pt idx="10762">
                  <c:v>2.2664</c:v>
                </c:pt>
                <c:pt idx="10763">
                  <c:v>2.2664</c:v>
                </c:pt>
                <c:pt idx="10764">
                  <c:v>2.2650999999999999</c:v>
                </c:pt>
                <c:pt idx="10765">
                  <c:v>2.2650999999999999</c:v>
                </c:pt>
                <c:pt idx="10766">
                  <c:v>2.2650999999999999</c:v>
                </c:pt>
                <c:pt idx="10767">
                  <c:v>2.2646999999999999</c:v>
                </c:pt>
                <c:pt idx="10768">
                  <c:v>2.2654000000000001</c:v>
                </c:pt>
                <c:pt idx="10769">
                  <c:v>2.2644000000000002</c:v>
                </c:pt>
                <c:pt idx="10770">
                  <c:v>2.2644000000000002</c:v>
                </c:pt>
                <c:pt idx="10771">
                  <c:v>2.2654000000000001</c:v>
                </c:pt>
                <c:pt idx="10772">
                  <c:v>2.2644000000000002</c:v>
                </c:pt>
                <c:pt idx="10773">
                  <c:v>2.2644000000000002</c:v>
                </c:pt>
                <c:pt idx="10774">
                  <c:v>2.2644000000000002</c:v>
                </c:pt>
                <c:pt idx="10775">
                  <c:v>2.2641</c:v>
                </c:pt>
                <c:pt idx="10776">
                  <c:v>2.2644000000000002</c:v>
                </c:pt>
                <c:pt idx="10777">
                  <c:v>2.2637999999999998</c:v>
                </c:pt>
                <c:pt idx="10778">
                  <c:v>2.2641</c:v>
                </c:pt>
                <c:pt idx="10779">
                  <c:v>2.2641</c:v>
                </c:pt>
                <c:pt idx="10780">
                  <c:v>2.2637999999999998</c:v>
                </c:pt>
                <c:pt idx="10781">
                  <c:v>2.2641</c:v>
                </c:pt>
                <c:pt idx="10782">
                  <c:v>2.2637999999999998</c:v>
                </c:pt>
                <c:pt idx="10783">
                  <c:v>2.2637999999999998</c:v>
                </c:pt>
                <c:pt idx="10784">
                  <c:v>2.2635000000000001</c:v>
                </c:pt>
                <c:pt idx="10785">
                  <c:v>2.2627999999999999</c:v>
                </c:pt>
                <c:pt idx="10786">
                  <c:v>2.2637999999999998</c:v>
                </c:pt>
                <c:pt idx="10787">
                  <c:v>2.2635000000000001</c:v>
                </c:pt>
                <c:pt idx="10788">
                  <c:v>2.2627999999999999</c:v>
                </c:pt>
                <c:pt idx="10789">
                  <c:v>2.2631000000000001</c:v>
                </c:pt>
                <c:pt idx="10790">
                  <c:v>2.2631000000000001</c:v>
                </c:pt>
                <c:pt idx="10791">
                  <c:v>2.2635000000000001</c:v>
                </c:pt>
                <c:pt idx="10792">
                  <c:v>2.2631000000000001</c:v>
                </c:pt>
                <c:pt idx="10793">
                  <c:v>2.2635000000000001</c:v>
                </c:pt>
                <c:pt idx="10794">
                  <c:v>2.2627999999999999</c:v>
                </c:pt>
                <c:pt idx="10795">
                  <c:v>2.2625000000000002</c:v>
                </c:pt>
                <c:pt idx="10796">
                  <c:v>2.2635000000000001</c:v>
                </c:pt>
                <c:pt idx="10797">
                  <c:v>2.2635000000000001</c:v>
                </c:pt>
                <c:pt idx="10798">
                  <c:v>2.2631000000000001</c:v>
                </c:pt>
                <c:pt idx="10799">
                  <c:v>2.2631000000000001</c:v>
                </c:pt>
                <c:pt idx="10800">
                  <c:v>2.2625000000000002</c:v>
                </c:pt>
                <c:pt idx="10801">
                  <c:v>2.2622</c:v>
                </c:pt>
                <c:pt idx="10802">
                  <c:v>2.2627999999999999</c:v>
                </c:pt>
                <c:pt idx="10803">
                  <c:v>2.2635000000000001</c:v>
                </c:pt>
                <c:pt idx="10804">
                  <c:v>2.2625000000000002</c:v>
                </c:pt>
                <c:pt idx="10805">
                  <c:v>2.2631000000000001</c:v>
                </c:pt>
                <c:pt idx="10806">
                  <c:v>2.2625000000000002</c:v>
                </c:pt>
                <c:pt idx="10807">
                  <c:v>2.2627999999999999</c:v>
                </c:pt>
                <c:pt idx="10808">
                  <c:v>2.2627999999999999</c:v>
                </c:pt>
                <c:pt idx="10809">
                  <c:v>2.2627999999999999</c:v>
                </c:pt>
                <c:pt idx="10810">
                  <c:v>2.2627999999999999</c:v>
                </c:pt>
                <c:pt idx="10811">
                  <c:v>2.2631000000000001</c:v>
                </c:pt>
                <c:pt idx="10812">
                  <c:v>2.2625000000000002</c:v>
                </c:pt>
                <c:pt idx="10813">
                  <c:v>2.2635000000000001</c:v>
                </c:pt>
                <c:pt idx="10814">
                  <c:v>2.2627999999999999</c:v>
                </c:pt>
                <c:pt idx="10815">
                  <c:v>2.2635000000000001</c:v>
                </c:pt>
                <c:pt idx="10816">
                  <c:v>2.2627999999999999</c:v>
                </c:pt>
                <c:pt idx="10817">
                  <c:v>2.2637999999999998</c:v>
                </c:pt>
                <c:pt idx="10818">
                  <c:v>2.2635000000000001</c:v>
                </c:pt>
                <c:pt idx="10819">
                  <c:v>2.2625000000000002</c:v>
                </c:pt>
                <c:pt idx="10820">
                  <c:v>2.2631000000000001</c:v>
                </c:pt>
                <c:pt idx="10821">
                  <c:v>2.2631000000000001</c:v>
                </c:pt>
                <c:pt idx="10822">
                  <c:v>2.2631000000000001</c:v>
                </c:pt>
                <c:pt idx="10823">
                  <c:v>2.2635000000000001</c:v>
                </c:pt>
                <c:pt idx="10824">
                  <c:v>2.2631000000000001</c:v>
                </c:pt>
                <c:pt idx="10825">
                  <c:v>2.2631000000000001</c:v>
                </c:pt>
                <c:pt idx="10826">
                  <c:v>2.2635000000000001</c:v>
                </c:pt>
                <c:pt idx="10827">
                  <c:v>2.2637999999999998</c:v>
                </c:pt>
                <c:pt idx="10828">
                  <c:v>2.2637999999999998</c:v>
                </c:pt>
                <c:pt idx="10829">
                  <c:v>2.2635000000000001</c:v>
                </c:pt>
                <c:pt idx="10830">
                  <c:v>2.2637999999999998</c:v>
                </c:pt>
                <c:pt idx="10831">
                  <c:v>2.2637999999999998</c:v>
                </c:pt>
                <c:pt idx="10832">
                  <c:v>2.2641</c:v>
                </c:pt>
                <c:pt idx="10833">
                  <c:v>2.2644000000000002</c:v>
                </c:pt>
                <c:pt idx="10834">
                  <c:v>2.2637999999999998</c:v>
                </c:pt>
                <c:pt idx="10835">
                  <c:v>2.2635000000000001</c:v>
                </c:pt>
                <c:pt idx="10836">
                  <c:v>2.2641</c:v>
                </c:pt>
                <c:pt idx="10837">
                  <c:v>2.2635000000000001</c:v>
                </c:pt>
                <c:pt idx="10838">
                  <c:v>2.2641</c:v>
                </c:pt>
                <c:pt idx="10839">
                  <c:v>2.2637999999999998</c:v>
                </c:pt>
                <c:pt idx="10840">
                  <c:v>2.2644000000000002</c:v>
                </c:pt>
                <c:pt idx="10841">
                  <c:v>2.2644000000000002</c:v>
                </c:pt>
                <c:pt idx="10842">
                  <c:v>2.2646999999999999</c:v>
                </c:pt>
                <c:pt idx="10843">
                  <c:v>2.2646999999999999</c:v>
                </c:pt>
                <c:pt idx="10844">
                  <c:v>2.2646999999999999</c:v>
                </c:pt>
                <c:pt idx="10845">
                  <c:v>2.2646999999999999</c:v>
                </c:pt>
                <c:pt idx="10846">
                  <c:v>2.2654000000000001</c:v>
                </c:pt>
                <c:pt idx="10847">
                  <c:v>2.2650999999999999</c:v>
                </c:pt>
                <c:pt idx="10848">
                  <c:v>2.2644000000000002</c:v>
                </c:pt>
                <c:pt idx="10849">
                  <c:v>2.2644000000000002</c:v>
                </c:pt>
                <c:pt idx="10850">
                  <c:v>2.2654000000000001</c:v>
                </c:pt>
                <c:pt idx="10851">
                  <c:v>2.2656999999999998</c:v>
                </c:pt>
                <c:pt idx="10852">
                  <c:v>2.2644000000000002</c:v>
                </c:pt>
                <c:pt idx="10853">
                  <c:v>2.2654000000000001</c:v>
                </c:pt>
                <c:pt idx="10854">
                  <c:v>2.2654000000000001</c:v>
                </c:pt>
                <c:pt idx="10855">
                  <c:v>2.2654000000000001</c:v>
                </c:pt>
                <c:pt idx="10856">
                  <c:v>2.266</c:v>
                </c:pt>
                <c:pt idx="10857">
                  <c:v>2.266</c:v>
                </c:pt>
                <c:pt idx="10858">
                  <c:v>2.2664</c:v>
                </c:pt>
                <c:pt idx="10859">
                  <c:v>2.266</c:v>
                </c:pt>
                <c:pt idx="10860">
                  <c:v>2.266</c:v>
                </c:pt>
                <c:pt idx="10861">
                  <c:v>2.2664</c:v>
                </c:pt>
                <c:pt idx="10862">
                  <c:v>2.266</c:v>
                </c:pt>
                <c:pt idx="10863">
                  <c:v>2.2664</c:v>
                </c:pt>
                <c:pt idx="10864">
                  <c:v>2.2669999999999999</c:v>
                </c:pt>
                <c:pt idx="10865">
                  <c:v>2.2667000000000002</c:v>
                </c:pt>
                <c:pt idx="10866">
                  <c:v>2.2683</c:v>
                </c:pt>
                <c:pt idx="10867">
                  <c:v>2.2669999999999999</c:v>
                </c:pt>
                <c:pt idx="10868">
                  <c:v>2.2669999999999999</c:v>
                </c:pt>
                <c:pt idx="10869">
                  <c:v>2.2667000000000002</c:v>
                </c:pt>
                <c:pt idx="10870">
                  <c:v>2.2679999999999998</c:v>
                </c:pt>
                <c:pt idx="10871">
                  <c:v>2.2679999999999998</c:v>
                </c:pt>
                <c:pt idx="10872">
                  <c:v>2.2673000000000001</c:v>
                </c:pt>
                <c:pt idx="10873">
                  <c:v>2.2669999999999999</c:v>
                </c:pt>
                <c:pt idx="10874">
                  <c:v>2.2683</c:v>
                </c:pt>
                <c:pt idx="10875">
                  <c:v>2.2683</c:v>
                </c:pt>
                <c:pt idx="10876">
                  <c:v>2.2683</c:v>
                </c:pt>
                <c:pt idx="10877">
                  <c:v>2.2683</c:v>
                </c:pt>
                <c:pt idx="10878">
                  <c:v>2.2683</c:v>
                </c:pt>
                <c:pt idx="10879">
                  <c:v>2.2688999999999999</c:v>
                </c:pt>
                <c:pt idx="10880">
                  <c:v>2.2688999999999999</c:v>
                </c:pt>
                <c:pt idx="10881">
                  <c:v>2.2692000000000001</c:v>
                </c:pt>
                <c:pt idx="10882">
                  <c:v>2.2688999999999999</c:v>
                </c:pt>
                <c:pt idx="10883">
                  <c:v>2.2688999999999999</c:v>
                </c:pt>
                <c:pt idx="10884">
                  <c:v>2.2692000000000001</c:v>
                </c:pt>
                <c:pt idx="10885">
                  <c:v>2.2692000000000001</c:v>
                </c:pt>
                <c:pt idx="10886">
                  <c:v>2.2696000000000001</c:v>
                </c:pt>
                <c:pt idx="10887">
                  <c:v>2.2705000000000002</c:v>
                </c:pt>
                <c:pt idx="10888">
                  <c:v>2.2692000000000001</c:v>
                </c:pt>
                <c:pt idx="10889">
                  <c:v>2.2698999999999998</c:v>
                </c:pt>
                <c:pt idx="10890">
                  <c:v>2.2698999999999998</c:v>
                </c:pt>
                <c:pt idx="10891">
                  <c:v>2.2705000000000002</c:v>
                </c:pt>
                <c:pt idx="10892">
                  <c:v>2.2707999999999999</c:v>
                </c:pt>
                <c:pt idx="10893">
                  <c:v>2.2702</c:v>
                </c:pt>
                <c:pt idx="10894">
                  <c:v>2.2705000000000002</c:v>
                </c:pt>
                <c:pt idx="10895">
                  <c:v>2.2707999999999999</c:v>
                </c:pt>
                <c:pt idx="10896">
                  <c:v>2.2705000000000002</c:v>
                </c:pt>
                <c:pt idx="10897">
                  <c:v>2.2715000000000001</c:v>
                </c:pt>
                <c:pt idx="10898">
                  <c:v>2.2717999999999998</c:v>
                </c:pt>
                <c:pt idx="10899">
                  <c:v>2.2711999999999999</c:v>
                </c:pt>
                <c:pt idx="10900">
                  <c:v>2.2715000000000001</c:v>
                </c:pt>
                <c:pt idx="10901">
                  <c:v>2.2715000000000001</c:v>
                </c:pt>
                <c:pt idx="10902">
                  <c:v>2.2721</c:v>
                </c:pt>
                <c:pt idx="10903">
                  <c:v>2.2715000000000001</c:v>
                </c:pt>
                <c:pt idx="10904">
                  <c:v>2.2721</c:v>
                </c:pt>
                <c:pt idx="10905">
                  <c:v>2.2721</c:v>
                </c:pt>
                <c:pt idx="10906">
                  <c:v>2.2728000000000002</c:v>
                </c:pt>
                <c:pt idx="10907">
                  <c:v>2.2728000000000002</c:v>
                </c:pt>
                <c:pt idx="10908">
                  <c:v>2.2730999999999999</c:v>
                </c:pt>
                <c:pt idx="10909">
                  <c:v>2.2730999999999999</c:v>
                </c:pt>
                <c:pt idx="10910">
                  <c:v>2.2730999999999999</c:v>
                </c:pt>
                <c:pt idx="10911">
                  <c:v>2.2734000000000001</c:v>
                </c:pt>
                <c:pt idx="10912">
                  <c:v>2.2740999999999998</c:v>
                </c:pt>
                <c:pt idx="10913">
                  <c:v>2.2740999999999998</c:v>
                </c:pt>
                <c:pt idx="10914">
                  <c:v>2.2744</c:v>
                </c:pt>
                <c:pt idx="10915">
                  <c:v>2.2740999999999998</c:v>
                </c:pt>
                <c:pt idx="10916">
                  <c:v>2.2749999999999999</c:v>
                </c:pt>
                <c:pt idx="10917">
                  <c:v>2.2749999999999999</c:v>
                </c:pt>
                <c:pt idx="10918">
                  <c:v>2.2740999999999998</c:v>
                </c:pt>
                <c:pt idx="10919">
                  <c:v>2.2744</c:v>
                </c:pt>
                <c:pt idx="10920">
                  <c:v>2.2749999999999999</c:v>
                </c:pt>
                <c:pt idx="10921">
                  <c:v>2.2753000000000001</c:v>
                </c:pt>
                <c:pt idx="10922">
                  <c:v>2.2753000000000001</c:v>
                </c:pt>
                <c:pt idx="10923">
                  <c:v>2.2759999999999998</c:v>
                </c:pt>
                <c:pt idx="10924">
                  <c:v>2.2759999999999998</c:v>
                </c:pt>
                <c:pt idx="10925">
                  <c:v>2.2763</c:v>
                </c:pt>
                <c:pt idx="10926">
                  <c:v>2.2763</c:v>
                </c:pt>
                <c:pt idx="10927">
                  <c:v>2.2763</c:v>
                </c:pt>
                <c:pt idx="10928">
                  <c:v>2.2763</c:v>
                </c:pt>
                <c:pt idx="10929">
                  <c:v>2.2768999999999999</c:v>
                </c:pt>
                <c:pt idx="10930">
                  <c:v>2.2768999999999999</c:v>
                </c:pt>
                <c:pt idx="10931">
                  <c:v>2.2772999999999999</c:v>
                </c:pt>
                <c:pt idx="10932">
                  <c:v>2.2768999999999999</c:v>
                </c:pt>
                <c:pt idx="10933">
                  <c:v>2.2786</c:v>
                </c:pt>
                <c:pt idx="10934">
                  <c:v>2.2786</c:v>
                </c:pt>
                <c:pt idx="10935">
                  <c:v>2.2782</c:v>
                </c:pt>
                <c:pt idx="10936">
                  <c:v>2.2782</c:v>
                </c:pt>
                <c:pt idx="10937">
                  <c:v>2.2778999999999998</c:v>
                </c:pt>
                <c:pt idx="10938">
                  <c:v>2.2782</c:v>
                </c:pt>
                <c:pt idx="10939">
                  <c:v>2.2786</c:v>
                </c:pt>
                <c:pt idx="10940">
                  <c:v>2.2789000000000001</c:v>
                </c:pt>
                <c:pt idx="10941">
                  <c:v>2.2791999999999999</c:v>
                </c:pt>
                <c:pt idx="10942">
                  <c:v>2.2791999999999999</c:v>
                </c:pt>
                <c:pt idx="10943">
                  <c:v>2.2791999999999999</c:v>
                </c:pt>
                <c:pt idx="10944">
                  <c:v>2.2795000000000001</c:v>
                </c:pt>
                <c:pt idx="10945">
                  <c:v>2.2795000000000001</c:v>
                </c:pt>
                <c:pt idx="10946">
                  <c:v>2.2795000000000001</c:v>
                </c:pt>
                <c:pt idx="10947">
                  <c:v>2.2789000000000001</c:v>
                </c:pt>
                <c:pt idx="10948">
                  <c:v>2.2808000000000002</c:v>
                </c:pt>
                <c:pt idx="10949">
                  <c:v>2.2808000000000002</c:v>
                </c:pt>
                <c:pt idx="10950">
                  <c:v>2.2808000000000002</c:v>
                </c:pt>
                <c:pt idx="10951">
                  <c:v>2.2805</c:v>
                </c:pt>
                <c:pt idx="10952">
                  <c:v>2.2814000000000001</c:v>
                </c:pt>
                <c:pt idx="10953">
                  <c:v>2.2801999999999998</c:v>
                </c:pt>
                <c:pt idx="10954">
                  <c:v>2.2818000000000001</c:v>
                </c:pt>
                <c:pt idx="10955">
                  <c:v>2.2814000000000001</c:v>
                </c:pt>
                <c:pt idx="10956">
                  <c:v>2.2818000000000001</c:v>
                </c:pt>
                <c:pt idx="10957">
                  <c:v>2.2814000000000001</c:v>
                </c:pt>
                <c:pt idx="10958">
                  <c:v>2.2814000000000001</c:v>
                </c:pt>
                <c:pt idx="10959">
                  <c:v>2.2820999999999998</c:v>
                </c:pt>
                <c:pt idx="10960">
                  <c:v>2.2824</c:v>
                </c:pt>
                <c:pt idx="10961">
                  <c:v>2.2827000000000002</c:v>
                </c:pt>
                <c:pt idx="10962">
                  <c:v>2.2824</c:v>
                </c:pt>
                <c:pt idx="10963">
                  <c:v>2.2824</c:v>
                </c:pt>
                <c:pt idx="10964">
                  <c:v>2.2833999999999999</c:v>
                </c:pt>
                <c:pt idx="10965">
                  <c:v>2.2831000000000001</c:v>
                </c:pt>
                <c:pt idx="10966">
                  <c:v>2.2847</c:v>
                </c:pt>
                <c:pt idx="10967">
                  <c:v>2.2839999999999998</c:v>
                </c:pt>
                <c:pt idx="10968">
                  <c:v>2.2837000000000001</c:v>
                </c:pt>
                <c:pt idx="10969">
                  <c:v>2.2843</c:v>
                </c:pt>
                <c:pt idx="10970">
                  <c:v>2.2843</c:v>
                </c:pt>
                <c:pt idx="10971">
                  <c:v>2.2843</c:v>
                </c:pt>
                <c:pt idx="10972">
                  <c:v>2.2847</c:v>
                </c:pt>
                <c:pt idx="10973">
                  <c:v>2.2850000000000001</c:v>
                </c:pt>
                <c:pt idx="10974">
                  <c:v>2.2847</c:v>
                </c:pt>
                <c:pt idx="10975">
                  <c:v>2.2852999999999999</c:v>
                </c:pt>
                <c:pt idx="10976">
                  <c:v>2.2852999999999999</c:v>
                </c:pt>
                <c:pt idx="10977">
                  <c:v>2.2852999999999999</c:v>
                </c:pt>
                <c:pt idx="10978">
                  <c:v>2.2852999999999999</c:v>
                </c:pt>
                <c:pt idx="10979">
                  <c:v>2.2866</c:v>
                </c:pt>
                <c:pt idx="10980">
                  <c:v>2.2866</c:v>
                </c:pt>
                <c:pt idx="10981">
                  <c:v>2.2863000000000002</c:v>
                </c:pt>
                <c:pt idx="10982">
                  <c:v>2.2871999999999999</c:v>
                </c:pt>
                <c:pt idx="10983">
                  <c:v>2.2863000000000002</c:v>
                </c:pt>
                <c:pt idx="10984">
                  <c:v>2.2869000000000002</c:v>
                </c:pt>
                <c:pt idx="10985">
                  <c:v>2.2879</c:v>
                </c:pt>
                <c:pt idx="10986">
                  <c:v>2.2869000000000002</c:v>
                </c:pt>
                <c:pt idx="10987">
                  <c:v>2.2871999999999999</c:v>
                </c:pt>
                <c:pt idx="10988">
                  <c:v>2.2875000000000001</c:v>
                </c:pt>
                <c:pt idx="10989">
                  <c:v>2.2875000000000001</c:v>
                </c:pt>
                <c:pt idx="10990">
                  <c:v>2.2885</c:v>
                </c:pt>
                <c:pt idx="10991">
                  <c:v>2.2888000000000002</c:v>
                </c:pt>
                <c:pt idx="10992">
                  <c:v>2.2885</c:v>
                </c:pt>
                <c:pt idx="10993">
                  <c:v>2.2885</c:v>
                </c:pt>
                <c:pt idx="10994">
                  <c:v>2.2885</c:v>
                </c:pt>
                <c:pt idx="10995">
                  <c:v>2.2892000000000001</c:v>
                </c:pt>
                <c:pt idx="10996">
                  <c:v>2.2898000000000001</c:v>
                </c:pt>
                <c:pt idx="10997">
                  <c:v>2.2898000000000001</c:v>
                </c:pt>
                <c:pt idx="10998">
                  <c:v>2.2885</c:v>
                </c:pt>
                <c:pt idx="10999">
                  <c:v>2.2898000000000001</c:v>
                </c:pt>
                <c:pt idx="11000">
                  <c:v>2.2898000000000001</c:v>
                </c:pt>
                <c:pt idx="11001">
                  <c:v>2.2898000000000001</c:v>
                </c:pt>
                <c:pt idx="11002">
                  <c:v>2.2907999999999999</c:v>
                </c:pt>
                <c:pt idx="11003">
                  <c:v>2.2900999999999998</c:v>
                </c:pt>
                <c:pt idx="11004">
                  <c:v>2.2907999999999999</c:v>
                </c:pt>
                <c:pt idx="11005">
                  <c:v>2.2913999999999999</c:v>
                </c:pt>
                <c:pt idx="11006">
                  <c:v>2.2913999999999999</c:v>
                </c:pt>
                <c:pt idx="11007">
                  <c:v>2.2911000000000001</c:v>
                </c:pt>
                <c:pt idx="11008">
                  <c:v>2.2917000000000001</c:v>
                </c:pt>
                <c:pt idx="11009">
                  <c:v>2.2919999999999998</c:v>
                </c:pt>
                <c:pt idx="11010">
                  <c:v>2.2919999999999998</c:v>
                </c:pt>
                <c:pt idx="11011">
                  <c:v>2.2917000000000001</c:v>
                </c:pt>
                <c:pt idx="11012">
                  <c:v>2.2927</c:v>
                </c:pt>
                <c:pt idx="11013">
                  <c:v>2.2917000000000001</c:v>
                </c:pt>
                <c:pt idx="11014">
                  <c:v>2.2927</c:v>
                </c:pt>
                <c:pt idx="11015">
                  <c:v>2.2919999999999998</c:v>
                </c:pt>
                <c:pt idx="11016">
                  <c:v>2.2930000000000001</c:v>
                </c:pt>
                <c:pt idx="11017">
                  <c:v>2.2930000000000001</c:v>
                </c:pt>
                <c:pt idx="11018">
                  <c:v>2.2932999999999999</c:v>
                </c:pt>
                <c:pt idx="11019">
                  <c:v>2.2932999999999999</c:v>
                </c:pt>
                <c:pt idx="11020">
                  <c:v>2.294</c:v>
                </c:pt>
                <c:pt idx="11021">
                  <c:v>2.2936000000000001</c:v>
                </c:pt>
                <c:pt idx="11022">
                  <c:v>2.2936000000000001</c:v>
                </c:pt>
                <c:pt idx="11023">
                  <c:v>2.2946</c:v>
                </c:pt>
                <c:pt idx="11024">
                  <c:v>2.2942999999999998</c:v>
                </c:pt>
                <c:pt idx="11025">
                  <c:v>2.2942999999999998</c:v>
                </c:pt>
                <c:pt idx="11026">
                  <c:v>2.2949000000000002</c:v>
                </c:pt>
                <c:pt idx="11027">
                  <c:v>2.2953000000000001</c:v>
                </c:pt>
                <c:pt idx="11028">
                  <c:v>2.294</c:v>
                </c:pt>
                <c:pt idx="11029">
                  <c:v>2.2955999999999999</c:v>
                </c:pt>
                <c:pt idx="11030">
                  <c:v>2.2946</c:v>
                </c:pt>
                <c:pt idx="11031">
                  <c:v>2.2959000000000001</c:v>
                </c:pt>
                <c:pt idx="11032">
                  <c:v>2.2959000000000001</c:v>
                </c:pt>
                <c:pt idx="11033">
                  <c:v>2.2961999999999998</c:v>
                </c:pt>
                <c:pt idx="11034">
                  <c:v>2.2965</c:v>
                </c:pt>
                <c:pt idx="11035">
                  <c:v>2.2965</c:v>
                </c:pt>
                <c:pt idx="11036">
                  <c:v>2.2961999999999998</c:v>
                </c:pt>
                <c:pt idx="11037">
                  <c:v>2.2965</c:v>
                </c:pt>
                <c:pt idx="11038">
                  <c:v>2.2972000000000001</c:v>
                </c:pt>
                <c:pt idx="11039">
                  <c:v>2.2974999999999999</c:v>
                </c:pt>
                <c:pt idx="11040">
                  <c:v>2.2974999999999999</c:v>
                </c:pt>
                <c:pt idx="11041">
                  <c:v>2.2972000000000001</c:v>
                </c:pt>
                <c:pt idx="11042">
                  <c:v>2.2974999999999999</c:v>
                </c:pt>
                <c:pt idx="11043">
                  <c:v>2.2980999999999998</c:v>
                </c:pt>
                <c:pt idx="11044">
                  <c:v>2.2988</c:v>
                </c:pt>
                <c:pt idx="11045">
                  <c:v>2.2978000000000001</c:v>
                </c:pt>
                <c:pt idx="11046">
                  <c:v>2.2978000000000001</c:v>
                </c:pt>
                <c:pt idx="11047">
                  <c:v>2.2978000000000001</c:v>
                </c:pt>
                <c:pt idx="11048">
                  <c:v>2.2980999999999998</c:v>
                </c:pt>
                <c:pt idx="11049">
                  <c:v>2.2991000000000001</c:v>
                </c:pt>
                <c:pt idx="11050">
                  <c:v>2.2993999999999999</c:v>
                </c:pt>
                <c:pt idx="11051">
                  <c:v>2.2991000000000001</c:v>
                </c:pt>
                <c:pt idx="11052">
                  <c:v>2.2991000000000001</c:v>
                </c:pt>
                <c:pt idx="11053">
                  <c:v>2.2997999999999998</c:v>
                </c:pt>
                <c:pt idx="11054">
                  <c:v>2.2997999999999998</c:v>
                </c:pt>
                <c:pt idx="11055">
                  <c:v>2.2997999999999998</c:v>
                </c:pt>
                <c:pt idx="11056">
                  <c:v>2.3010000000000002</c:v>
                </c:pt>
                <c:pt idx="11057">
                  <c:v>2.2997999999999998</c:v>
                </c:pt>
                <c:pt idx="11058">
                  <c:v>2.3007</c:v>
                </c:pt>
                <c:pt idx="11059">
                  <c:v>2.3007</c:v>
                </c:pt>
                <c:pt idx="11060">
                  <c:v>2.3016999999999999</c:v>
                </c:pt>
                <c:pt idx="11061">
                  <c:v>2.3007</c:v>
                </c:pt>
                <c:pt idx="11062">
                  <c:v>2.3016999999999999</c:v>
                </c:pt>
                <c:pt idx="11063">
                  <c:v>2.3010000000000002</c:v>
                </c:pt>
                <c:pt idx="11064">
                  <c:v>2.3010000000000002</c:v>
                </c:pt>
                <c:pt idx="11065">
                  <c:v>2.302</c:v>
                </c:pt>
                <c:pt idx="11066">
                  <c:v>2.3014000000000001</c:v>
                </c:pt>
                <c:pt idx="11067">
                  <c:v>2.302</c:v>
                </c:pt>
                <c:pt idx="11068">
                  <c:v>2.3026</c:v>
                </c:pt>
                <c:pt idx="11069">
                  <c:v>2.3026</c:v>
                </c:pt>
                <c:pt idx="11070">
                  <c:v>2.3026</c:v>
                </c:pt>
                <c:pt idx="11071">
                  <c:v>2.3022999999999998</c:v>
                </c:pt>
                <c:pt idx="11072">
                  <c:v>2.3022999999999998</c:v>
                </c:pt>
                <c:pt idx="11073">
                  <c:v>2.3033000000000001</c:v>
                </c:pt>
                <c:pt idx="11074">
                  <c:v>2.3035999999999999</c:v>
                </c:pt>
                <c:pt idx="11075">
                  <c:v>2.3029999999999999</c:v>
                </c:pt>
                <c:pt idx="11076">
                  <c:v>2.3029999999999999</c:v>
                </c:pt>
                <c:pt idx="11077">
                  <c:v>2.3029999999999999</c:v>
                </c:pt>
                <c:pt idx="11078">
                  <c:v>2.3026</c:v>
                </c:pt>
                <c:pt idx="11079">
                  <c:v>2.3041999999999998</c:v>
                </c:pt>
                <c:pt idx="11080">
                  <c:v>2.3035999999999999</c:v>
                </c:pt>
                <c:pt idx="11081">
                  <c:v>2.3048999999999999</c:v>
                </c:pt>
                <c:pt idx="11082">
                  <c:v>2.3039000000000001</c:v>
                </c:pt>
                <c:pt idx="11083">
                  <c:v>2.3041999999999998</c:v>
                </c:pt>
                <c:pt idx="11084">
                  <c:v>2.3048999999999999</c:v>
                </c:pt>
                <c:pt idx="11085">
                  <c:v>2.3048999999999999</c:v>
                </c:pt>
                <c:pt idx="11086">
                  <c:v>2.3052000000000001</c:v>
                </c:pt>
                <c:pt idx="11087">
                  <c:v>2.3048999999999999</c:v>
                </c:pt>
                <c:pt idx="11088">
                  <c:v>2.3048999999999999</c:v>
                </c:pt>
                <c:pt idx="11089">
                  <c:v>2.3052000000000001</c:v>
                </c:pt>
                <c:pt idx="11090">
                  <c:v>2.3052000000000001</c:v>
                </c:pt>
                <c:pt idx="11091">
                  <c:v>2.3054999999999999</c:v>
                </c:pt>
                <c:pt idx="11092">
                  <c:v>2.3058999999999998</c:v>
                </c:pt>
                <c:pt idx="11093">
                  <c:v>2.3065000000000002</c:v>
                </c:pt>
                <c:pt idx="11094">
                  <c:v>2.3058999999999998</c:v>
                </c:pt>
                <c:pt idx="11095">
                  <c:v>2.3062</c:v>
                </c:pt>
                <c:pt idx="11096">
                  <c:v>2.3068</c:v>
                </c:pt>
                <c:pt idx="11097">
                  <c:v>2.3062</c:v>
                </c:pt>
                <c:pt idx="11098">
                  <c:v>2.3071000000000002</c:v>
                </c:pt>
                <c:pt idx="11099">
                  <c:v>2.3068</c:v>
                </c:pt>
                <c:pt idx="11100">
                  <c:v>2.3068</c:v>
                </c:pt>
                <c:pt idx="11101">
                  <c:v>2.3071000000000002</c:v>
                </c:pt>
                <c:pt idx="11102">
                  <c:v>2.3071000000000002</c:v>
                </c:pt>
                <c:pt idx="11103">
                  <c:v>2.3075000000000001</c:v>
                </c:pt>
                <c:pt idx="11104">
                  <c:v>2.3075000000000001</c:v>
                </c:pt>
                <c:pt idx="11105">
                  <c:v>2.3075000000000001</c:v>
                </c:pt>
                <c:pt idx="11106">
                  <c:v>2.3081</c:v>
                </c:pt>
                <c:pt idx="11107">
                  <c:v>2.3081</c:v>
                </c:pt>
                <c:pt idx="11108">
                  <c:v>2.3081</c:v>
                </c:pt>
                <c:pt idx="11109">
                  <c:v>2.3083999999999998</c:v>
                </c:pt>
                <c:pt idx="11110">
                  <c:v>2.3090999999999999</c:v>
                </c:pt>
                <c:pt idx="11111">
                  <c:v>2.3083999999999998</c:v>
                </c:pt>
                <c:pt idx="11112">
                  <c:v>2.3087</c:v>
                </c:pt>
                <c:pt idx="11113">
                  <c:v>2.3090999999999999</c:v>
                </c:pt>
                <c:pt idx="11114">
                  <c:v>2.3090999999999999</c:v>
                </c:pt>
                <c:pt idx="11115">
                  <c:v>2.3087</c:v>
                </c:pt>
                <c:pt idx="11116">
                  <c:v>2.3090999999999999</c:v>
                </c:pt>
                <c:pt idx="11117">
                  <c:v>2.3094000000000001</c:v>
                </c:pt>
                <c:pt idx="11118">
                  <c:v>2.31</c:v>
                </c:pt>
                <c:pt idx="11119">
                  <c:v>2.3096999999999999</c:v>
                </c:pt>
                <c:pt idx="11120">
                  <c:v>2.3087</c:v>
                </c:pt>
                <c:pt idx="11121">
                  <c:v>2.3096999999999999</c:v>
                </c:pt>
                <c:pt idx="11122">
                  <c:v>2.3094000000000001</c:v>
                </c:pt>
                <c:pt idx="11123">
                  <c:v>2.3102999999999998</c:v>
                </c:pt>
                <c:pt idx="11124">
                  <c:v>2.31</c:v>
                </c:pt>
                <c:pt idx="11125">
                  <c:v>2.31</c:v>
                </c:pt>
                <c:pt idx="11126">
                  <c:v>2.31</c:v>
                </c:pt>
                <c:pt idx="11127">
                  <c:v>2.3107000000000002</c:v>
                </c:pt>
                <c:pt idx="11128">
                  <c:v>2.3102999999999998</c:v>
                </c:pt>
                <c:pt idx="11129">
                  <c:v>2.3107000000000002</c:v>
                </c:pt>
                <c:pt idx="11130">
                  <c:v>2.3102999999999998</c:v>
                </c:pt>
                <c:pt idx="11131">
                  <c:v>2.3107000000000002</c:v>
                </c:pt>
                <c:pt idx="11132">
                  <c:v>2.3113000000000001</c:v>
                </c:pt>
                <c:pt idx="11133">
                  <c:v>2.3109999999999999</c:v>
                </c:pt>
                <c:pt idx="11134">
                  <c:v>2.3115999999999999</c:v>
                </c:pt>
                <c:pt idx="11135">
                  <c:v>2.3115999999999999</c:v>
                </c:pt>
                <c:pt idx="11136">
                  <c:v>2.3113000000000001</c:v>
                </c:pt>
                <c:pt idx="11137">
                  <c:v>2.3115999999999999</c:v>
                </c:pt>
                <c:pt idx="11138">
                  <c:v>2.3113000000000001</c:v>
                </c:pt>
                <c:pt idx="11139">
                  <c:v>2.3113000000000001</c:v>
                </c:pt>
                <c:pt idx="11140">
                  <c:v>2.3123</c:v>
                </c:pt>
                <c:pt idx="11141">
                  <c:v>2.3119999999999998</c:v>
                </c:pt>
                <c:pt idx="11142">
                  <c:v>2.3129</c:v>
                </c:pt>
                <c:pt idx="11143">
                  <c:v>2.3115999999999999</c:v>
                </c:pt>
                <c:pt idx="11144">
                  <c:v>2.3113000000000001</c:v>
                </c:pt>
                <c:pt idx="11145">
                  <c:v>2.3129</c:v>
                </c:pt>
                <c:pt idx="11146">
                  <c:v>2.3123</c:v>
                </c:pt>
                <c:pt idx="11147">
                  <c:v>2.3129</c:v>
                </c:pt>
                <c:pt idx="11148">
                  <c:v>2.3132000000000001</c:v>
                </c:pt>
                <c:pt idx="11149">
                  <c:v>2.3126000000000002</c:v>
                </c:pt>
                <c:pt idx="11150">
                  <c:v>2.3129</c:v>
                </c:pt>
                <c:pt idx="11151">
                  <c:v>2.3136000000000001</c:v>
                </c:pt>
                <c:pt idx="11152">
                  <c:v>2.3136000000000001</c:v>
                </c:pt>
                <c:pt idx="11153">
                  <c:v>2.3132000000000001</c:v>
                </c:pt>
                <c:pt idx="11154">
                  <c:v>2.3132000000000001</c:v>
                </c:pt>
                <c:pt idx="11155">
                  <c:v>2.3129</c:v>
                </c:pt>
                <c:pt idx="11156">
                  <c:v>2.3132000000000001</c:v>
                </c:pt>
                <c:pt idx="11157">
                  <c:v>2.3136000000000001</c:v>
                </c:pt>
                <c:pt idx="11158">
                  <c:v>2.3132000000000001</c:v>
                </c:pt>
                <c:pt idx="11159">
                  <c:v>2.3142</c:v>
                </c:pt>
                <c:pt idx="11160">
                  <c:v>2.3138999999999998</c:v>
                </c:pt>
                <c:pt idx="11161">
                  <c:v>2.3138999999999998</c:v>
                </c:pt>
                <c:pt idx="11162">
                  <c:v>2.3138999999999998</c:v>
                </c:pt>
                <c:pt idx="11163">
                  <c:v>2.3144999999999998</c:v>
                </c:pt>
                <c:pt idx="11164">
                  <c:v>2.3132000000000001</c:v>
                </c:pt>
                <c:pt idx="11165">
                  <c:v>2.3144999999999998</c:v>
                </c:pt>
                <c:pt idx="11166">
                  <c:v>2.3144999999999998</c:v>
                </c:pt>
                <c:pt idx="11167">
                  <c:v>2.3142</c:v>
                </c:pt>
                <c:pt idx="11168">
                  <c:v>2.3144999999999998</c:v>
                </c:pt>
                <c:pt idx="11169">
                  <c:v>2.3144999999999998</c:v>
                </c:pt>
                <c:pt idx="11170">
                  <c:v>2.3144999999999998</c:v>
                </c:pt>
                <c:pt idx="11171">
                  <c:v>2.3142</c:v>
                </c:pt>
                <c:pt idx="11172">
                  <c:v>2.3148</c:v>
                </c:pt>
                <c:pt idx="11173">
                  <c:v>2.3148</c:v>
                </c:pt>
                <c:pt idx="11174">
                  <c:v>2.3142</c:v>
                </c:pt>
                <c:pt idx="11175">
                  <c:v>2.3151999999999999</c:v>
                </c:pt>
                <c:pt idx="11176">
                  <c:v>2.3144999999999998</c:v>
                </c:pt>
                <c:pt idx="11177">
                  <c:v>2.3148</c:v>
                </c:pt>
                <c:pt idx="11178">
                  <c:v>2.3155000000000001</c:v>
                </c:pt>
                <c:pt idx="11179">
                  <c:v>2.3151999999999999</c:v>
                </c:pt>
                <c:pt idx="11180">
                  <c:v>2.3148</c:v>
                </c:pt>
                <c:pt idx="11181">
                  <c:v>2.3157999999999999</c:v>
                </c:pt>
                <c:pt idx="11182">
                  <c:v>2.3155000000000001</c:v>
                </c:pt>
                <c:pt idx="11183">
                  <c:v>2.3157999999999999</c:v>
                </c:pt>
                <c:pt idx="11184">
                  <c:v>2.3155000000000001</c:v>
                </c:pt>
                <c:pt idx="11185">
                  <c:v>2.3155000000000001</c:v>
                </c:pt>
                <c:pt idx="11186">
                  <c:v>2.3151999999999999</c:v>
                </c:pt>
                <c:pt idx="11187">
                  <c:v>2.3151999999999999</c:v>
                </c:pt>
                <c:pt idx="11188">
                  <c:v>2.3161</c:v>
                </c:pt>
                <c:pt idx="11189">
                  <c:v>2.3157999999999999</c:v>
                </c:pt>
                <c:pt idx="11190">
                  <c:v>2.3155000000000001</c:v>
                </c:pt>
                <c:pt idx="11191">
                  <c:v>2.3161</c:v>
                </c:pt>
                <c:pt idx="11192">
                  <c:v>2.3157999999999999</c:v>
                </c:pt>
                <c:pt idx="11193">
                  <c:v>2.3168000000000002</c:v>
                </c:pt>
                <c:pt idx="11194">
                  <c:v>2.3157999999999999</c:v>
                </c:pt>
                <c:pt idx="11195">
                  <c:v>2.3161</c:v>
                </c:pt>
                <c:pt idx="11196">
                  <c:v>2.3165</c:v>
                </c:pt>
                <c:pt idx="11197">
                  <c:v>2.3161</c:v>
                </c:pt>
                <c:pt idx="11198">
                  <c:v>2.3165</c:v>
                </c:pt>
                <c:pt idx="11199">
                  <c:v>2.3161</c:v>
                </c:pt>
                <c:pt idx="11200">
                  <c:v>2.3165</c:v>
                </c:pt>
                <c:pt idx="11201">
                  <c:v>2.3165</c:v>
                </c:pt>
                <c:pt idx="11202">
                  <c:v>2.3170999999999999</c:v>
                </c:pt>
                <c:pt idx="11203">
                  <c:v>2.3165</c:v>
                </c:pt>
                <c:pt idx="11204">
                  <c:v>2.3157999999999999</c:v>
                </c:pt>
                <c:pt idx="11205">
                  <c:v>2.3170999999999999</c:v>
                </c:pt>
                <c:pt idx="11206">
                  <c:v>2.3170999999999999</c:v>
                </c:pt>
                <c:pt idx="11207">
                  <c:v>2.3168000000000002</c:v>
                </c:pt>
                <c:pt idx="11208">
                  <c:v>2.3165</c:v>
                </c:pt>
                <c:pt idx="11209">
                  <c:v>2.3165</c:v>
                </c:pt>
                <c:pt idx="11210">
                  <c:v>2.3165</c:v>
                </c:pt>
                <c:pt idx="11211">
                  <c:v>2.3165</c:v>
                </c:pt>
                <c:pt idx="11212">
                  <c:v>2.3176999999999999</c:v>
                </c:pt>
                <c:pt idx="11213">
                  <c:v>2.3165</c:v>
                </c:pt>
                <c:pt idx="11214">
                  <c:v>2.3170999999999999</c:v>
                </c:pt>
                <c:pt idx="11215">
                  <c:v>2.3170999999999999</c:v>
                </c:pt>
                <c:pt idx="11216">
                  <c:v>2.3170999999999999</c:v>
                </c:pt>
                <c:pt idx="11217">
                  <c:v>2.3170999999999999</c:v>
                </c:pt>
                <c:pt idx="11218">
                  <c:v>2.3168000000000002</c:v>
                </c:pt>
                <c:pt idx="11219">
                  <c:v>2.3170999999999999</c:v>
                </c:pt>
                <c:pt idx="11220">
                  <c:v>2.3165</c:v>
                </c:pt>
                <c:pt idx="11221">
                  <c:v>2.3170999999999999</c:v>
                </c:pt>
                <c:pt idx="11222">
                  <c:v>2.3165</c:v>
                </c:pt>
                <c:pt idx="11223">
                  <c:v>2.3184</c:v>
                </c:pt>
                <c:pt idx="11224">
                  <c:v>2.3165</c:v>
                </c:pt>
                <c:pt idx="11225">
                  <c:v>2.3161</c:v>
                </c:pt>
                <c:pt idx="11226">
                  <c:v>2.3174000000000001</c:v>
                </c:pt>
                <c:pt idx="11227">
                  <c:v>2.3168000000000002</c:v>
                </c:pt>
                <c:pt idx="11228">
                  <c:v>2.3170999999999999</c:v>
                </c:pt>
                <c:pt idx="11229">
                  <c:v>2.3165</c:v>
                </c:pt>
                <c:pt idx="11230">
                  <c:v>2.3165</c:v>
                </c:pt>
                <c:pt idx="11231">
                  <c:v>2.3165</c:v>
                </c:pt>
                <c:pt idx="11232">
                  <c:v>2.3170999999999999</c:v>
                </c:pt>
                <c:pt idx="11233">
                  <c:v>2.3168000000000002</c:v>
                </c:pt>
                <c:pt idx="11234">
                  <c:v>2.3165</c:v>
                </c:pt>
                <c:pt idx="11235">
                  <c:v>2.3161</c:v>
                </c:pt>
                <c:pt idx="11236">
                  <c:v>2.3168000000000002</c:v>
                </c:pt>
                <c:pt idx="11237">
                  <c:v>2.3161</c:v>
                </c:pt>
                <c:pt idx="11238">
                  <c:v>2.3161</c:v>
                </c:pt>
                <c:pt idx="11239">
                  <c:v>2.3155000000000001</c:v>
                </c:pt>
                <c:pt idx="11240">
                  <c:v>2.3157999999999999</c:v>
                </c:pt>
                <c:pt idx="11241">
                  <c:v>2.3155000000000001</c:v>
                </c:pt>
                <c:pt idx="11242">
                  <c:v>2.3168000000000002</c:v>
                </c:pt>
                <c:pt idx="11243">
                  <c:v>2.3157999999999999</c:v>
                </c:pt>
                <c:pt idx="11244">
                  <c:v>2.3157999999999999</c:v>
                </c:pt>
                <c:pt idx="11245">
                  <c:v>2.3157999999999999</c:v>
                </c:pt>
                <c:pt idx="11246">
                  <c:v>2.3157999999999999</c:v>
                </c:pt>
                <c:pt idx="11247">
                  <c:v>2.3157999999999999</c:v>
                </c:pt>
                <c:pt idx="11248">
                  <c:v>2.3155000000000001</c:v>
                </c:pt>
                <c:pt idx="11249">
                  <c:v>2.3151999999999999</c:v>
                </c:pt>
                <c:pt idx="11250">
                  <c:v>2.3151999999999999</c:v>
                </c:pt>
                <c:pt idx="11251">
                  <c:v>2.3151999999999999</c:v>
                </c:pt>
                <c:pt idx="11252">
                  <c:v>2.3151999999999999</c:v>
                </c:pt>
                <c:pt idx="11253">
                  <c:v>2.3148</c:v>
                </c:pt>
                <c:pt idx="11254">
                  <c:v>2.3144999999999998</c:v>
                </c:pt>
                <c:pt idx="11255">
                  <c:v>2.3142</c:v>
                </c:pt>
                <c:pt idx="11256">
                  <c:v>2.3138999999999998</c:v>
                </c:pt>
                <c:pt idx="11257">
                  <c:v>2.3144999999999998</c:v>
                </c:pt>
                <c:pt idx="11258">
                  <c:v>2.3144999999999998</c:v>
                </c:pt>
                <c:pt idx="11259">
                  <c:v>2.3138999999999998</c:v>
                </c:pt>
                <c:pt idx="11260">
                  <c:v>2.3144999999999998</c:v>
                </c:pt>
                <c:pt idx="11261">
                  <c:v>2.3138999999999998</c:v>
                </c:pt>
                <c:pt idx="11262">
                  <c:v>2.3138999999999998</c:v>
                </c:pt>
                <c:pt idx="11263">
                  <c:v>2.3136000000000001</c:v>
                </c:pt>
                <c:pt idx="11264">
                  <c:v>2.3132000000000001</c:v>
                </c:pt>
                <c:pt idx="11265">
                  <c:v>2.3129</c:v>
                </c:pt>
                <c:pt idx="11266">
                  <c:v>2.3129</c:v>
                </c:pt>
                <c:pt idx="11267">
                  <c:v>2.3129</c:v>
                </c:pt>
                <c:pt idx="11268">
                  <c:v>2.3129</c:v>
                </c:pt>
                <c:pt idx="11269">
                  <c:v>2.3129</c:v>
                </c:pt>
                <c:pt idx="11270">
                  <c:v>2.3126000000000002</c:v>
                </c:pt>
                <c:pt idx="11271">
                  <c:v>2.3126000000000002</c:v>
                </c:pt>
                <c:pt idx="11272">
                  <c:v>2.3115999999999999</c:v>
                </c:pt>
                <c:pt idx="11273">
                  <c:v>2.3113000000000001</c:v>
                </c:pt>
                <c:pt idx="11274">
                  <c:v>2.3129</c:v>
                </c:pt>
                <c:pt idx="11275">
                  <c:v>2.3115999999999999</c:v>
                </c:pt>
                <c:pt idx="11276">
                  <c:v>2.3115999999999999</c:v>
                </c:pt>
                <c:pt idx="11277">
                  <c:v>2.3113000000000001</c:v>
                </c:pt>
                <c:pt idx="11278">
                  <c:v>2.3109999999999999</c:v>
                </c:pt>
                <c:pt idx="11279">
                  <c:v>2.3109999999999999</c:v>
                </c:pt>
                <c:pt idx="11280">
                  <c:v>2.3107000000000002</c:v>
                </c:pt>
                <c:pt idx="11281">
                  <c:v>2.3109999999999999</c:v>
                </c:pt>
                <c:pt idx="11282">
                  <c:v>2.31</c:v>
                </c:pt>
                <c:pt idx="11283">
                  <c:v>2.31</c:v>
                </c:pt>
                <c:pt idx="11284">
                  <c:v>2.3096999999999999</c:v>
                </c:pt>
                <c:pt idx="11285">
                  <c:v>2.31</c:v>
                </c:pt>
                <c:pt idx="11286">
                  <c:v>2.3094000000000001</c:v>
                </c:pt>
                <c:pt idx="11287">
                  <c:v>2.31</c:v>
                </c:pt>
                <c:pt idx="11288">
                  <c:v>2.3090999999999999</c:v>
                </c:pt>
                <c:pt idx="11289">
                  <c:v>2.3090999999999999</c:v>
                </c:pt>
                <c:pt idx="11290">
                  <c:v>2.3087</c:v>
                </c:pt>
                <c:pt idx="11291">
                  <c:v>2.3083999999999998</c:v>
                </c:pt>
                <c:pt idx="11292">
                  <c:v>2.3081</c:v>
                </c:pt>
                <c:pt idx="11293">
                  <c:v>2.3077999999999999</c:v>
                </c:pt>
                <c:pt idx="11294">
                  <c:v>2.3083999999999998</c:v>
                </c:pt>
                <c:pt idx="11295">
                  <c:v>2.3081</c:v>
                </c:pt>
                <c:pt idx="11296">
                  <c:v>2.3081</c:v>
                </c:pt>
                <c:pt idx="11297">
                  <c:v>2.3075000000000001</c:v>
                </c:pt>
                <c:pt idx="11298">
                  <c:v>2.3071000000000002</c:v>
                </c:pt>
                <c:pt idx="11299">
                  <c:v>2.3071000000000002</c:v>
                </c:pt>
                <c:pt idx="11300">
                  <c:v>2.3075000000000001</c:v>
                </c:pt>
                <c:pt idx="11301">
                  <c:v>2.3071000000000002</c:v>
                </c:pt>
                <c:pt idx="11302">
                  <c:v>2.3068</c:v>
                </c:pt>
                <c:pt idx="11303">
                  <c:v>2.3062</c:v>
                </c:pt>
                <c:pt idx="11304">
                  <c:v>2.3062</c:v>
                </c:pt>
                <c:pt idx="11305">
                  <c:v>2.3065000000000002</c:v>
                </c:pt>
                <c:pt idx="11306">
                  <c:v>2.3077999999999999</c:v>
                </c:pt>
                <c:pt idx="11307">
                  <c:v>2.3065000000000002</c:v>
                </c:pt>
                <c:pt idx="11308">
                  <c:v>2.3054999999999999</c:v>
                </c:pt>
                <c:pt idx="11309">
                  <c:v>2.3048999999999999</c:v>
                </c:pt>
                <c:pt idx="11310">
                  <c:v>2.3054999999999999</c:v>
                </c:pt>
                <c:pt idx="11311">
                  <c:v>2.3052000000000001</c:v>
                </c:pt>
                <c:pt idx="11312">
                  <c:v>2.3048999999999999</c:v>
                </c:pt>
                <c:pt idx="11313">
                  <c:v>2.3048999999999999</c:v>
                </c:pt>
                <c:pt idx="11314">
                  <c:v>2.3048999999999999</c:v>
                </c:pt>
                <c:pt idx="11315">
                  <c:v>2.3046000000000002</c:v>
                </c:pt>
                <c:pt idx="11316">
                  <c:v>2.3041999999999998</c:v>
                </c:pt>
                <c:pt idx="11317">
                  <c:v>2.3046000000000002</c:v>
                </c:pt>
                <c:pt idx="11318">
                  <c:v>2.3041999999999998</c:v>
                </c:pt>
                <c:pt idx="11319">
                  <c:v>2.3039000000000001</c:v>
                </c:pt>
                <c:pt idx="11320">
                  <c:v>2.3035999999999999</c:v>
                </c:pt>
                <c:pt idx="11321">
                  <c:v>2.3039000000000001</c:v>
                </c:pt>
                <c:pt idx="11322">
                  <c:v>2.3033000000000001</c:v>
                </c:pt>
                <c:pt idx="11323">
                  <c:v>2.3041999999999998</c:v>
                </c:pt>
                <c:pt idx="11324">
                  <c:v>2.3033000000000001</c:v>
                </c:pt>
                <c:pt idx="11325">
                  <c:v>2.3033000000000001</c:v>
                </c:pt>
                <c:pt idx="11326">
                  <c:v>2.3026</c:v>
                </c:pt>
                <c:pt idx="11327">
                  <c:v>2.3029999999999999</c:v>
                </c:pt>
                <c:pt idx="11328">
                  <c:v>2.3022999999999998</c:v>
                </c:pt>
                <c:pt idx="11329">
                  <c:v>2.3029999999999999</c:v>
                </c:pt>
                <c:pt idx="11330">
                  <c:v>2.3026</c:v>
                </c:pt>
                <c:pt idx="11331">
                  <c:v>2.3022999999999998</c:v>
                </c:pt>
                <c:pt idx="11332">
                  <c:v>2.3016999999999999</c:v>
                </c:pt>
                <c:pt idx="11333">
                  <c:v>2.302</c:v>
                </c:pt>
                <c:pt idx="11334">
                  <c:v>2.3014000000000001</c:v>
                </c:pt>
                <c:pt idx="11335">
                  <c:v>2.302</c:v>
                </c:pt>
                <c:pt idx="11336">
                  <c:v>2.3016999999999999</c:v>
                </c:pt>
                <c:pt idx="11337">
                  <c:v>2.3016999999999999</c:v>
                </c:pt>
                <c:pt idx="11338">
                  <c:v>2.3010000000000002</c:v>
                </c:pt>
                <c:pt idx="11339">
                  <c:v>2.3014000000000001</c:v>
                </c:pt>
                <c:pt idx="11340">
                  <c:v>2.3010000000000002</c:v>
                </c:pt>
                <c:pt idx="11341">
                  <c:v>2.3014000000000001</c:v>
                </c:pt>
                <c:pt idx="11342">
                  <c:v>2.3010000000000002</c:v>
                </c:pt>
                <c:pt idx="11343">
                  <c:v>2.3003999999999998</c:v>
                </c:pt>
                <c:pt idx="11344">
                  <c:v>2.3003999999999998</c:v>
                </c:pt>
                <c:pt idx="11345">
                  <c:v>2.3001</c:v>
                </c:pt>
                <c:pt idx="11346">
                  <c:v>2.2997999999999998</c:v>
                </c:pt>
                <c:pt idx="11347">
                  <c:v>2.2993999999999999</c:v>
                </c:pt>
                <c:pt idx="11348">
                  <c:v>2.2993999999999999</c:v>
                </c:pt>
                <c:pt idx="11349">
                  <c:v>2.2991000000000001</c:v>
                </c:pt>
                <c:pt idx="11350">
                  <c:v>2.2991000000000001</c:v>
                </c:pt>
                <c:pt idx="11351">
                  <c:v>2.2993999999999999</c:v>
                </c:pt>
                <c:pt idx="11352">
                  <c:v>2.2988</c:v>
                </c:pt>
                <c:pt idx="11353">
                  <c:v>2.2997999999999998</c:v>
                </c:pt>
                <c:pt idx="11354">
                  <c:v>2.2993999999999999</c:v>
                </c:pt>
                <c:pt idx="11355">
                  <c:v>2.2991000000000001</c:v>
                </c:pt>
                <c:pt idx="11356">
                  <c:v>2.2988</c:v>
                </c:pt>
                <c:pt idx="11357">
                  <c:v>2.2978000000000001</c:v>
                </c:pt>
                <c:pt idx="11358">
                  <c:v>2.2980999999999998</c:v>
                </c:pt>
                <c:pt idx="11359">
                  <c:v>2.2985000000000002</c:v>
                </c:pt>
                <c:pt idx="11360">
                  <c:v>2.2980999999999998</c:v>
                </c:pt>
                <c:pt idx="11361">
                  <c:v>2.2978000000000001</c:v>
                </c:pt>
                <c:pt idx="11362">
                  <c:v>2.2978000000000001</c:v>
                </c:pt>
                <c:pt idx="11363">
                  <c:v>2.2965</c:v>
                </c:pt>
                <c:pt idx="11364">
                  <c:v>2.2978000000000001</c:v>
                </c:pt>
                <c:pt idx="11365">
                  <c:v>2.2968999999999999</c:v>
                </c:pt>
                <c:pt idx="11366">
                  <c:v>2.2978000000000001</c:v>
                </c:pt>
                <c:pt idx="11367">
                  <c:v>2.2965</c:v>
                </c:pt>
                <c:pt idx="11368">
                  <c:v>2.2972000000000001</c:v>
                </c:pt>
                <c:pt idx="11369">
                  <c:v>2.2985000000000002</c:v>
                </c:pt>
                <c:pt idx="11370">
                  <c:v>2.2968999999999999</c:v>
                </c:pt>
                <c:pt idx="11371">
                  <c:v>2.2968999999999999</c:v>
                </c:pt>
                <c:pt idx="11372">
                  <c:v>2.2961999999999998</c:v>
                </c:pt>
                <c:pt idx="11373">
                  <c:v>2.2959000000000001</c:v>
                </c:pt>
                <c:pt idx="11374">
                  <c:v>2.2959000000000001</c:v>
                </c:pt>
                <c:pt idx="11375">
                  <c:v>2.2955999999999999</c:v>
                </c:pt>
                <c:pt idx="11376">
                  <c:v>2.2955999999999999</c:v>
                </c:pt>
                <c:pt idx="11377">
                  <c:v>2.2959000000000001</c:v>
                </c:pt>
                <c:pt idx="11378">
                  <c:v>2.2959000000000001</c:v>
                </c:pt>
                <c:pt idx="11379">
                  <c:v>2.2959000000000001</c:v>
                </c:pt>
                <c:pt idx="11380">
                  <c:v>2.2953000000000001</c:v>
                </c:pt>
                <c:pt idx="11381">
                  <c:v>2.2949000000000002</c:v>
                </c:pt>
                <c:pt idx="11382">
                  <c:v>2.2953000000000001</c:v>
                </c:pt>
                <c:pt idx="11383">
                  <c:v>2.2946</c:v>
                </c:pt>
                <c:pt idx="11384">
                  <c:v>2.2953000000000001</c:v>
                </c:pt>
                <c:pt idx="11385">
                  <c:v>2.2949000000000002</c:v>
                </c:pt>
                <c:pt idx="11386">
                  <c:v>2.2949000000000002</c:v>
                </c:pt>
                <c:pt idx="11387">
                  <c:v>2.2946</c:v>
                </c:pt>
                <c:pt idx="11388">
                  <c:v>2.2942999999999998</c:v>
                </c:pt>
                <c:pt idx="11389">
                  <c:v>2.2949000000000002</c:v>
                </c:pt>
                <c:pt idx="11390">
                  <c:v>2.2942999999999998</c:v>
                </c:pt>
                <c:pt idx="11391">
                  <c:v>2.2936000000000001</c:v>
                </c:pt>
                <c:pt idx="11392">
                  <c:v>2.2936000000000001</c:v>
                </c:pt>
                <c:pt idx="11393">
                  <c:v>2.2936000000000001</c:v>
                </c:pt>
                <c:pt idx="11394">
                  <c:v>2.294</c:v>
                </c:pt>
                <c:pt idx="11395">
                  <c:v>2.2936000000000001</c:v>
                </c:pt>
                <c:pt idx="11396">
                  <c:v>2.2930000000000001</c:v>
                </c:pt>
                <c:pt idx="11397">
                  <c:v>2.2936000000000001</c:v>
                </c:pt>
                <c:pt idx="11398">
                  <c:v>2.2932999999999999</c:v>
                </c:pt>
                <c:pt idx="11399">
                  <c:v>2.2932999999999999</c:v>
                </c:pt>
                <c:pt idx="11400">
                  <c:v>2.2919999999999998</c:v>
                </c:pt>
                <c:pt idx="11401">
                  <c:v>2.2924000000000002</c:v>
                </c:pt>
                <c:pt idx="11402">
                  <c:v>2.2927</c:v>
                </c:pt>
                <c:pt idx="11403">
                  <c:v>2.2927</c:v>
                </c:pt>
                <c:pt idx="11404">
                  <c:v>2.2936000000000001</c:v>
                </c:pt>
                <c:pt idx="11405">
                  <c:v>2.2924000000000002</c:v>
                </c:pt>
                <c:pt idx="11406">
                  <c:v>2.2924000000000002</c:v>
                </c:pt>
                <c:pt idx="11407">
                  <c:v>2.2913999999999999</c:v>
                </c:pt>
                <c:pt idx="11408">
                  <c:v>2.2913999999999999</c:v>
                </c:pt>
                <c:pt idx="11409">
                  <c:v>2.2917000000000001</c:v>
                </c:pt>
                <c:pt idx="11410">
                  <c:v>2.2913999999999999</c:v>
                </c:pt>
                <c:pt idx="11411">
                  <c:v>2.2911000000000001</c:v>
                </c:pt>
                <c:pt idx="11412">
                  <c:v>2.2911000000000001</c:v>
                </c:pt>
                <c:pt idx="11413">
                  <c:v>2.2911000000000001</c:v>
                </c:pt>
                <c:pt idx="11414">
                  <c:v>2.2913999999999999</c:v>
                </c:pt>
                <c:pt idx="11415">
                  <c:v>2.2913999999999999</c:v>
                </c:pt>
                <c:pt idx="11416">
                  <c:v>2.2907999999999999</c:v>
                </c:pt>
                <c:pt idx="11417">
                  <c:v>2.2904</c:v>
                </c:pt>
                <c:pt idx="11418">
                  <c:v>2.2911000000000001</c:v>
                </c:pt>
                <c:pt idx="11419">
                  <c:v>2.2904</c:v>
                </c:pt>
                <c:pt idx="11420">
                  <c:v>2.2904</c:v>
                </c:pt>
                <c:pt idx="11421">
                  <c:v>2.2904</c:v>
                </c:pt>
                <c:pt idx="11422">
                  <c:v>2.2900999999999998</c:v>
                </c:pt>
                <c:pt idx="11423">
                  <c:v>2.2900999999999998</c:v>
                </c:pt>
                <c:pt idx="11424">
                  <c:v>2.2904</c:v>
                </c:pt>
                <c:pt idx="11425">
                  <c:v>2.2894999999999999</c:v>
                </c:pt>
                <c:pt idx="11426">
                  <c:v>2.2900999999999998</c:v>
                </c:pt>
                <c:pt idx="11427">
                  <c:v>2.2898000000000001</c:v>
                </c:pt>
                <c:pt idx="11428">
                  <c:v>2.2892000000000001</c:v>
                </c:pt>
                <c:pt idx="11429">
                  <c:v>2.2898000000000001</c:v>
                </c:pt>
                <c:pt idx="11430">
                  <c:v>2.2888000000000002</c:v>
                </c:pt>
                <c:pt idx="11431">
                  <c:v>2.2892000000000001</c:v>
                </c:pt>
                <c:pt idx="11432">
                  <c:v>2.2894999999999999</c:v>
                </c:pt>
                <c:pt idx="11433">
                  <c:v>2.2892000000000001</c:v>
                </c:pt>
                <c:pt idx="11434">
                  <c:v>2.2885</c:v>
                </c:pt>
                <c:pt idx="11435">
                  <c:v>2.2885</c:v>
                </c:pt>
                <c:pt idx="11436">
                  <c:v>2.2885</c:v>
                </c:pt>
                <c:pt idx="11437">
                  <c:v>2.2885</c:v>
                </c:pt>
                <c:pt idx="11438">
                  <c:v>2.2885</c:v>
                </c:pt>
                <c:pt idx="11439">
                  <c:v>2.2888000000000002</c:v>
                </c:pt>
                <c:pt idx="11440">
                  <c:v>2.2875000000000001</c:v>
                </c:pt>
                <c:pt idx="11441">
                  <c:v>2.2879</c:v>
                </c:pt>
                <c:pt idx="11442">
                  <c:v>2.2875000000000001</c:v>
                </c:pt>
                <c:pt idx="11443">
                  <c:v>2.2879</c:v>
                </c:pt>
                <c:pt idx="11444">
                  <c:v>2.2881999999999998</c:v>
                </c:pt>
                <c:pt idx="11445">
                  <c:v>2.2871999999999999</c:v>
                </c:pt>
                <c:pt idx="11446">
                  <c:v>2.2871999999999999</c:v>
                </c:pt>
                <c:pt idx="11447">
                  <c:v>2.2869000000000002</c:v>
                </c:pt>
                <c:pt idx="11448">
                  <c:v>2.2875000000000001</c:v>
                </c:pt>
                <c:pt idx="11449">
                  <c:v>2.2869000000000002</c:v>
                </c:pt>
                <c:pt idx="11450">
                  <c:v>2.2871999999999999</c:v>
                </c:pt>
                <c:pt idx="11451">
                  <c:v>2.2866</c:v>
                </c:pt>
                <c:pt idx="11452">
                  <c:v>2.2863000000000002</c:v>
                </c:pt>
                <c:pt idx="11453">
                  <c:v>2.2869000000000002</c:v>
                </c:pt>
                <c:pt idx="11454">
                  <c:v>2.2866</c:v>
                </c:pt>
                <c:pt idx="11455">
                  <c:v>2.2858999999999998</c:v>
                </c:pt>
                <c:pt idx="11456">
                  <c:v>2.2863000000000002</c:v>
                </c:pt>
                <c:pt idx="11457">
                  <c:v>2.2866</c:v>
                </c:pt>
                <c:pt idx="11458">
                  <c:v>2.2863000000000002</c:v>
                </c:pt>
                <c:pt idx="11459">
                  <c:v>2.2858999999999998</c:v>
                </c:pt>
                <c:pt idx="11460">
                  <c:v>2.2858999999999998</c:v>
                </c:pt>
                <c:pt idx="11461">
                  <c:v>2.2850000000000001</c:v>
                </c:pt>
                <c:pt idx="11462">
                  <c:v>2.2858999999999998</c:v>
                </c:pt>
                <c:pt idx="11463">
                  <c:v>2.2856000000000001</c:v>
                </c:pt>
                <c:pt idx="11464">
                  <c:v>2.2856000000000001</c:v>
                </c:pt>
                <c:pt idx="11465">
                  <c:v>2.2850000000000001</c:v>
                </c:pt>
                <c:pt idx="11466">
                  <c:v>2.2843</c:v>
                </c:pt>
                <c:pt idx="11467">
                  <c:v>2.2847</c:v>
                </c:pt>
                <c:pt idx="11468">
                  <c:v>2.2847</c:v>
                </c:pt>
                <c:pt idx="11469">
                  <c:v>2.2852999999999999</c:v>
                </c:pt>
                <c:pt idx="11470">
                  <c:v>2.2850000000000001</c:v>
                </c:pt>
                <c:pt idx="11471">
                  <c:v>2.2839999999999998</c:v>
                </c:pt>
                <c:pt idx="11472">
                  <c:v>2.2847</c:v>
                </c:pt>
                <c:pt idx="11473">
                  <c:v>2.2847</c:v>
                </c:pt>
                <c:pt idx="11474">
                  <c:v>2.2843</c:v>
                </c:pt>
                <c:pt idx="11475">
                  <c:v>2.2843</c:v>
                </c:pt>
                <c:pt idx="11476">
                  <c:v>2.2839999999999998</c:v>
                </c:pt>
                <c:pt idx="11477">
                  <c:v>2.2843</c:v>
                </c:pt>
                <c:pt idx="11478">
                  <c:v>2.2839999999999998</c:v>
                </c:pt>
                <c:pt idx="11479">
                  <c:v>2.2839999999999998</c:v>
                </c:pt>
                <c:pt idx="11480">
                  <c:v>2.2839999999999998</c:v>
                </c:pt>
                <c:pt idx="11481">
                  <c:v>2.2837000000000001</c:v>
                </c:pt>
                <c:pt idx="11482">
                  <c:v>2.2837000000000001</c:v>
                </c:pt>
                <c:pt idx="11483">
                  <c:v>2.2833999999999999</c:v>
                </c:pt>
                <c:pt idx="11484">
                  <c:v>2.2837000000000001</c:v>
                </c:pt>
                <c:pt idx="11485">
                  <c:v>2.2820999999999998</c:v>
                </c:pt>
                <c:pt idx="11486">
                  <c:v>2.2837000000000001</c:v>
                </c:pt>
                <c:pt idx="11487">
                  <c:v>2.2831000000000001</c:v>
                </c:pt>
                <c:pt idx="11488">
                  <c:v>2.2833999999999999</c:v>
                </c:pt>
                <c:pt idx="11489">
                  <c:v>2.2833999999999999</c:v>
                </c:pt>
                <c:pt idx="11490">
                  <c:v>2.2831000000000001</c:v>
                </c:pt>
                <c:pt idx="11491">
                  <c:v>2.2831000000000001</c:v>
                </c:pt>
                <c:pt idx="11492">
                  <c:v>2.2827000000000002</c:v>
                </c:pt>
                <c:pt idx="11493">
                  <c:v>2.2837000000000001</c:v>
                </c:pt>
                <c:pt idx="11494">
                  <c:v>2.2824</c:v>
                </c:pt>
                <c:pt idx="11495">
                  <c:v>2.2820999999999998</c:v>
                </c:pt>
                <c:pt idx="11496">
                  <c:v>2.2824</c:v>
                </c:pt>
                <c:pt idx="11497">
                  <c:v>2.2827000000000002</c:v>
                </c:pt>
                <c:pt idx="11498">
                  <c:v>2.2824</c:v>
                </c:pt>
                <c:pt idx="11499">
                  <c:v>2.2827000000000002</c:v>
                </c:pt>
                <c:pt idx="11500">
                  <c:v>2.2820999999999998</c:v>
                </c:pt>
                <c:pt idx="11501">
                  <c:v>2.2814000000000001</c:v>
                </c:pt>
                <c:pt idx="11502">
                  <c:v>2.2810999999999999</c:v>
                </c:pt>
                <c:pt idx="11503">
                  <c:v>2.2824</c:v>
                </c:pt>
                <c:pt idx="11504">
                  <c:v>2.2824</c:v>
                </c:pt>
                <c:pt idx="11505">
                  <c:v>2.2820999999999998</c:v>
                </c:pt>
                <c:pt idx="11506">
                  <c:v>2.2818000000000001</c:v>
                </c:pt>
                <c:pt idx="11507">
                  <c:v>2.2814000000000001</c:v>
                </c:pt>
                <c:pt idx="11508">
                  <c:v>2.2818000000000001</c:v>
                </c:pt>
                <c:pt idx="11509">
                  <c:v>2.2808000000000002</c:v>
                </c:pt>
                <c:pt idx="11510">
                  <c:v>2.2814000000000001</c:v>
                </c:pt>
                <c:pt idx="11511">
                  <c:v>2.2814000000000001</c:v>
                </c:pt>
                <c:pt idx="11512">
                  <c:v>2.2810999999999999</c:v>
                </c:pt>
                <c:pt idx="11513">
                  <c:v>2.2810999999999999</c:v>
                </c:pt>
                <c:pt idx="11514">
                  <c:v>2.2814000000000001</c:v>
                </c:pt>
                <c:pt idx="11515">
                  <c:v>2.2808000000000002</c:v>
                </c:pt>
                <c:pt idx="11516">
                  <c:v>2.2810999999999999</c:v>
                </c:pt>
                <c:pt idx="11517">
                  <c:v>2.2814000000000001</c:v>
                </c:pt>
                <c:pt idx="11518">
                  <c:v>2.2814000000000001</c:v>
                </c:pt>
                <c:pt idx="11519">
                  <c:v>2.2801999999999998</c:v>
                </c:pt>
                <c:pt idx="11520">
                  <c:v>2.2801999999999998</c:v>
                </c:pt>
                <c:pt idx="11521">
                  <c:v>2.2805</c:v>
                </c:pt>
                <c:pt idx="11522">
                  <c:v>2.2808000000000002</c:v>
                </c:pt>
                <c:pt idx="11523">
                  <c:v>2.2801999999999998</c:v>
                </c:pt>
                <c:pt idx="11524">
                  <c:v>2.2808000000000002</c:v>
                </c:pt>
                <c:pt idx="11525">
                  <c:v>2.2797999999999998</c:v>
                </c:pt>
                <c:pt idx="11526">
                  <c:v>2.2801999999999998</c:v>
                </c:pt>
                <c:pt idx="11527">
                  <c:v>2.2805</c:v>
                </c:pt>
                <c:pt idx="11528">
                  <c:v>2.2808000000000002</c:v>
                </c:pt>
                <c:pt idx="11529">
                  <c:v>2.2805</c:v>
                </c:pt>
                <c:pt idx="11530">
                  <c:v>2.2795000000000001</c:v>
                </c:pt>
                <c:pt idx="11531">
                  <c:v>2.2810999999999999</c:v>
                </c:pt>
                <c:pt idx="11532">
                  <c:v>2.2795000000000001</c:v>
                </c:pt>
                <c:pt idx="11533">
                  <c:v>2.2805</c:v>
                </c:pt>
                <c:pt idx="11534">
                  <c:v>2.2791999999999999</c:v>
                </c:pt>
                <c:pt idx="11535">
                  <c:v>2.2797999999999998</c:v>
                </c:pt>
                <c:pt idx="11536">
                  <c:v>2.2789000000000001</c:v>
                </c:pt>
                <c:pt idx="11537">
                  <c:v>2.2801999999999998</c:v>
                </c:pt>
                <c:pt idx="11538">
                  <c:v>2.2797999999999998</c:v>
                </c:pt>
                <c:pt idx="11539">
                  <c:v>2.2795000000000001</c:v>
                </c:pt>
                <c:pt idx="11540">
                  <c:v>2.2795000000000001</c:v>
                </c:pt>
                <c:pt idx="11541">
                  <c:v>2.2801999999999998</c:v>
                </c:pt>
                <c:pt idx="11542">
                  <c:v>2.2797999999999998</c:v>
                </c:pt>
                <c:pt idx="11543">
                  <c:v>2.2797999999999998</c:v>
                </c:pt>
                <c:pt idx="11544">
                  <c:v>2.2797999999999998</c:v>
                </c:pt>
                <c:pt idx="11545">
                  <c:v>2.2791999999999999</c:v>
                </c:pt>
                <c:pt idx="11546">
                  <c:v>2.2795000000000001</c:v>
                </c:pt>
                <c:pt idx="11547">
                  <c:v>2.2797999999999998</c:v>
                </c:pt>
                <c:pt idx="11548">
                  <c:v>2.2797999999999998</c:v>
                </c:pt>
                <c:pt idx="11549">
                  <c:v>2.2795000000000001</c:v>
                </c:pt>
                <c:pt idx="11550">
                  <c:v>2.2805</c:v>
                </c:pt>
                <c:pt idx="11551">
                  <c:v>2.2786</c:v>
                </c:pt>
                <c:pt idx="11552">
                  <c:v>2.2797999999999998</c:v>
                </c:pt>
                <c:pt idx="11553">
                  <c:v>2.2791999999999999</c:v>
                </c:pt>
                <c:pt idx="11554">
                  <c:v>2.2795000000000001</c:v>
                </c:pt>
                <c:pt idx="11555">
                  <c:v>2.2791999999999999</c:v>
                </c:pt>
                <c:pt idx="11556">
                  <c:v>2.2795000000000001</c:v>
                </c:pt>
                <c:pt idx="11557">
                  <c:v>2.2795000000000001</c:v>
                </c:pt>
                <c:pt idx="11558">
                  <c:v>2.2797999999999998</c:v>
                </c:pt>
                <c:pt idx="11559">
                  <c:v>2.2789000000000001</c:v>
                </c:pt>
                <c:pt idx="11560">
                  <c:v>2.2795000000000001</c:v>
                </c:pt>
                <c:pt idx="11561">
                  <c:v>2.2791999999999999</c:v>
                </c:pt>
                <c:pt idx="11562">
                  <c:v>2.2791999999999999</c:v>
                </c:pt>
                <c:pt idx="11563">
                  <c:v>2.2791999999999999</c:v>
                </c:pt>
                <c:pt idx="11564">
                  <c:v>2.2782</c:v>
                </c:pt>
                <c:pt idx="11565">
                  <c:v>2.2789000000000001</c:v>
                </c:pt>
                <c:pt idx="11566">
                  <c:v>2.2789000000000001</c:v>
                </c:pt>
                <c:pt idx="11567">
                  <c:v>2.2789000000000001</c:v>
                </c:pt>
                <c:pt idx="11568">
                  <c:v>2.2795000000000001</c:v>
                </c:pt>
                <c:pt idx="11569">
                  <c:v>2.2791999999999999</c:v>
                </c:pt>
                <c:pt idx="11570">
                  <c:v>2.2791999999999999</c:v>
                </c:pt>
                <c:pt idx="11571">
                  <c:v>2.2789000000000001</c:v>
                </c:pt>
                <c:pt idx="11572">
                  <c:v>2.2795000000000001</c:v>
                </c:pt>
                <c:pt idx="11573">
                  <c:v>2.2789000000000001</c:v>
                </c:pt>
                <c:pt idx="11574">
                  <c:v>2.2786</c:v>
                </c:pt>
                <c:pt idx="11575">
                  <c:v>2.2795000000000001</c:v>
                </c:pt>
                <c:pt idx="11576">
                  <c:v>2.2786</c:v>
                </c:pt>
                <c:pt idx="11577">
                  <c:v>2.2789000000000001</c:v>
                </c:pt>
                <c:pt idx="11578">
                  <c:v>2.2791999999999999</c:v>
                </c:pt>
                <c:pt idx="11579">
                  <c:v>2.2789000000000001</c:v>
                </c:pt>
                <c:pt idx="11580">
                  <c:v>2.2786</c:v>
                </c:pt>
                <c:pt idx="11581">
                  <c:v>2.2795000000000001</c:v>
                </c:pt>
                <c:pt idx="11582">
                  <c:v>2.2782</c:v>
                </c:pt>
                <c:pt idx="11583">
                  <c:v>2.2789000000000001</c:v>
                </c:pt>
                <c:pt idx="11584">
                  <c:v>2.2782</c:v>
                </c:pt>
                <c:pt idx="11585">
                  <c:v>2.2795000000000001</c:v>
                </c:pt>
                <c:pt idx="11586">
                  <c:v>2.2791999999999999</c:v>
                </c:pt>
                <c:pt idx="11587">
                  <c:v>2.2795000000000001</c:v>
                </c:pt>
                <c:pt idx="11588">
                  <c:v>2.2795000000000001</c:v>
                </c:pt>
                <c:pt idx="11589">
                  <c:v>2.2786</c:v>
                </c:pt>
                <c:pt idx="11590">
                  <c:v>2.2786</c:v>
                </c:pt>
                <c:pt idx="11591">
                  <c:v>2.2789000000000001</c:v>
                </c:pt>
                <c:pt idx="11592">
                  <c:v>2.2791999999999999</c:v>
                </c:pt>
                <c:pt idx="11593">
                  <c:v>2.2791999999999999</c:v>
                </c:pt>
                <c:pt idx="11594">
                  <c:v>2.2795000000000001</c:v>
                </c:pt>
                <c:pt idx="11595">
                  <c:v>2.2789000000000001</c:v>
                </c:pt>
                <c:pt idx="11596">
                  <c:v>2.2791999999999999</c:v>
                </c:pt>
                <c:pt idx="11597">
                  <c:v>2.2789000000000001</c:v>
                </c:pt>
                <c:pt idx="11598">
                  <c:v>2.2789000000000001</c:v>
                </c:pt>
                <c:pt idx="11599">
                  <c:v>2.2791999999999999</c:v>
                </c:pt>
                <c:pt idx="11600">
                  <c:v>2.2797999999999998</c:v>
                </c:pt>
                <c:pt idx="11601">
                  <c:v>2.2791999999999999</c:v>
                </c:pt>
                <c:pt idx="11602">
                  <c:v>2.2795000000000001</c:v>
                </c:pt>
                <c:pt idx="11603">
                  <c:v>2.2791999999999999</c:v>
                </c:pt>
                <c:pt idx="11604">
                  <c:v>2.2791999999999999</c:v>
                </c:pt>
                <c:pt idx="11605">
                  <c:v>2.2801999999999998</c:v>
                </c:pt>
                <c:pt idx="11606">
                  <c:v>2.2797999999999998</c:v>
                </c:pt>
                <c:pt idx="11607">
                  <c:v>2.2791999999999999</c:v>
                </c:pt>
                <c:pt idx="11608">
                  <c:v>2.2801999999999998</c:v>
                </c:pt>
                <c:pt idx="11609">
                  <c:v>2.2797999999999998</c:v>
                </c:pt>
                <c:pt idx="11610">
                  <c:v>2.2795000000000001</c:v>
                </c:pt>
                <c:pt idx="11611">
                  <c:v>2.2797999999999998</c:v>
                </c:pt>
                <c:pt idx="11612">
                  <c:v>2.2808000000000002</c:v>
                </c:pt>
                <c:pt idx="11613">
                  <c:v>2.2795000000000001</c:v>
                </c:pt>
                <c:pt idx="11614">
                  <c:v>2.2797999999999998</c:v>
                </c:pt>
                <c:pt idx="11615">
                  <c:v>2.2797999999999998</c:v>
                </c:pt>
                <c:pt idx="11616">
                  <c:v>2.2805</c:v>
                </c:pt>
                <c:pt idx="11617">
                  <c:v>2.2805</c:v>
                </c:pt>
                <c:pt idx="11618">
                  <c:v>2.2805</c:v>
                </c:pt>
                <c:pt idx="11619">
                  <c:v>2.2797999999999998</c:v>
                </c:pt>
                <c:pt idx="11620">
                  <c:v>2.2801999999999998</c:v>
                </c:pt>
                <c:pt idx="11621">
                  <c:v>2.2805</c:v>
                </c:pt>
                <c:pt idx="11622">
                  <c:v>2.2805</c:v>
                </c:pt>
                <c:pt idx="11623">
                  <c:v>2.2805</c:v>
                </c:pt>
                <c:pt idx="11624">
                  <c:v>2.2805</c:v>
                </c:pt>
                <c:pt idx="11625">
                  <c:v>2.2808000000000002</c:v>
                </c:pt>
                <c:pt idx="11626">
                  <c:v>2.2808000000000002</c:v>
                </c:pt>
                <c:pt idx="11627">
                  <c:v>2.2805</c:v>
                </c:pt>
                <c:pt idx="11628">
                  <c:v>2.2801999999999998</c:v>
                </c:pt>
                <c:pt idx="11629">
                  <c:v>2.2805</c:v>
                </c:pt>
                <c:pt idx="11630">
                  <c:v>2.2810999999999999</c:v>
                </c:pt>
                <c:pt idx="11631">
                  <c:v>2.2795000000000001</c:v>
                </c:pt>
                <c:pt idx="11632">
                  <c:v>2.2814000000000001</c:v>
                </c:pt>
                <c:pt idx="11633">
                  <c:v>2.2808000000000002</c:v>
                </c:pt>
                <c:pt idx="11634">
                  <c:v>2.2808000000000002</c:v>
                </c:pt>
                <c:pt idx="11635">
                  <c:v>2.2810999999999999</c:v>
                </c:pt>
                <c:pt idx="11636">
                  <c:v>2.2810999999999999</c:v>
                </c:pt>
                <c:pt idx="11637">
                  <c:v>2.2814000000000001</c:v>
                </c:pt>
                <c:pt idx="11638">
                  <c:v>2.2808000000000002</c:v>
                </c:pt>
                <c:pt idx="11639">
                  <c:v>2.2810999999999999</c:v>
                </c:pt>
                <c:pt idx="11640">
                  <c:v>2.2810999999999999</c:v>
                </c:pt>
                <c:pt idx="11641">
                  <c:v>2.2818000000000001</c:v>
                </c:pt>
                <c:pt idx="11642">
                  <c:v>2.2814000000000001</c:v>
                </c:pt>
                <c:pt idx="11643">
                  <c:v>2.2818000000000001</c:v>
                </c:pt>
                <c:pt idx="11644">
                  <c:v>2.2810999999999999</c:v>
                </c:pt>
                <c:pt idx="11645">
                  <c:v>2.2814000000000001</c:v>
                </c:pt>
                <c:pt idx="11646">
                  <c:v>2.2814000000000001</c:v>
                </c:pt>
                <c:pt idx="11647">
                  <c:v>2.2818000000000001</c:v>
                </c:pt>
                <c:pt idx="11648">
                  <c:v>2.2824</c:v>
                </c:pt>
                <c:pt idx="11649">
                  <c:v>2.2814000000000001</c:v>
                </c:pt>
                <c:pt idx="11650">
                  <c:v>2.2824</c:v>
                </c:pt>
                <c:pt idx="11651">
                  <c:v>2.2824</c:v>
                </c:pt>
                <c:pt idx="11652">
                  <c:v>2.2824</c:v>
                </c:pt>
                <c:pt idx="11653">
                  <c:v>2.2820999999999998</c:v>
                </c:pt>
                <c:pt idx="11654">
                  <c:v>2.2827000000000002</c:v>
                </c:pt>
                <c:pt idx="11655">
                  <c:v>2.2824</c:v>
                </c:pt>
                <c:pt idx="11656">
                  <c:v>2.2824</c:v>
                </c:pt>
                <c:pt idx="11657">
                  <c:v>2.2824</c:v>
                </c:pt>
                <c:pt idx="11658">
                  <c:v>2.2831000000000001</c:v>
                </c:pt>
                <c:pt idx="11659">
                  <c:v>2.2831000000000001</c:v>
                </c:pt>
                <c:pt idx="11660">
                  <c:v>2.2837000000000001</c:v>
                </c:pt>
                <c:pt idx="11661">
                  <c:v>2.2833999999999999</c:v>
                </c:pt>
                <c:pt idx="11662">
                  <c:v>2.2831000000000001</c:v>
                </c:pt>
                <c:pt idx="11663">
                  <c:v>2.2831000000000001</c:v>
                </c:pt>
                <c:pt idx="11664">
                  <c:v>2.2839999999999998</c:v>
                </c:pt>
                <c:pt idx="11665">
                  <c:v>2.2839999999999998</c:v>
                </c:pt>
                <c:pt idx="11666">
                  <c:v>2.2833999999999999</c:v>
                </c:pt>
                <c:pt idx="11667">
                  <c:v>2.2837000000000001</c:v>
                </c:pt>
                <c:pt idx="11668">
                  <c:v>2.2833999999999999</c:v>
                </c:pt>
                <c:pt idx="11669">
                  <c:v>2.2839999999999998</c:v>
                </c:pt>
                <c:pt idx="11670">
                  <c:v>2.2847</c:v>
                </c:pt>
                <c:pt idx="11671">
                  <c:v>2.2839999999999998</c:v>
                </c:pt>
                <c:pt idx="11672">
                  <c:v>2.2839999999999998</c:v>
                </c:pt>
                <c:pt idx="11673">
                  <c:v>2.2843</c:v>
                </c:pt>
                <c:pt idx="11674">
                  <c:v>2.2839999999999998</c:v>
                </c:pt>
                <c:pt idx="11675">
                  <c:v>2.2839999999999998</c:v>
                </c:pt>
                <c:pt idx="11676">
                  <c:v>2.2850000000000001</c:v>
                </c:pt>
                <c:pt idx="11677">
                  <c:v>2.2831000000000001</c:v>
                </c:pt>
                <c:pt idx="11678">
                  <c:v>2.2850000000000001</c:v>
                </c:pt>
                <c:pt idx="11679">
                  <c:v>2.2839999999999998</c:v>
                </c:pt>
                <c:pt idx="11680">
                  <c:v>2.2850000000000001</c:v>
                </c:pt>
                <c:pt idx="11681">
                  <c:v>2.2847</c:v>
                </c:pt>
                <c:pt idx="11682">
                  <c:v>2.2852999999999999</c:v>
                </c:pt>
                <c:pt idx="11683">
                  <c:v>2.2850000000000001</c:v>
                </c:pt>
                <c:pt idx="11684">
                  <c:v>2.2850000000000001</c:v>
                </c:pt>
                <c:pt idx="11685">
                  <c:v>2.2852999999999999</c:v>
                </c:pt>
                <c:pt idx="11686">
                  <c:v>2.2852999999999999</c:v>
                </c:pt>
                <c:pt idx="11687">
                  <c:v>2.2858999999999998</c:v>
                </c:pt>
                <c:pt idx="11688">
                  <c:v>2.2856000000000001</c:v>
                </c:pt>
                <c:pt idx="11689">
                  <c:v>2.2858999999999998</c:v>
                </c:pt>
                <c:pt idx="11690">
                  <c:v>2.2858999999999998</c:v>
                </c:pt>
                <c:pt idx="11691">
                  <c:v>2.2856000000000001</c:v>
                </c:pt>
                <c:pt idx="11692">
                  <c:v>2.2858999999999998</c:v>
                </c:pt>
                <c:pt idx="11693">
                  <c:v>2.2856000000000001</c:v>
                </c:pt>
                <c:pt idx="11694">
                  <c:v>2.2863000000000002</c:v>
                </c:pt>
                <c:pt idx="11695">
                  <c:v>2.2871999999999999</c:v>
                </c:pt>
                <c:pt idx="11696">
                  <c:v>2.2866</c:v>
                </c:pt>
                <c:pt idx="11697">
                  <c:v>2.2871999999999999</c:v>
                </c:pt>
                <c:pt idx="11698">
                  <c:v>2.2866</c:v>
                </c:pt>
                <c:pt idx="11699">
                  <c:v>2.2869000000000002</c:v>
                </c:pt>
                <c:pt idx="11700">
                  <c:v>2.2871999999999999</c:v>
                </c:pt>
                <c:pt idx="11701">
                  <c:v>2.2869000000000002</c:v>
                </c:pt>
                <c:pt idx="11702">
                  <c:v>2.2871999999999999</c:v>
                </c:pt>
                <c:pt idx="11703">
                  <c:v>2.2871999999999999</c:v>
                </c:pt>
                <c:pt idx="11704">
                  <c:v>2.2871999999999999</c:v>
                </c:pt>
                <c:pt idx="11705">
                  <c:v>2.2879</c:v>
                </c:pt>
                <c:pt idx="11706">
                  <c:v>2.2875000000000001</c:v>
                </c:pt>
                <c:pt idx="11707">
                  <c:v>2.2879</c:v>
                </c:pt>
                <c:pt idx="11708">
                  <c:v>2.2879</c:v>
                </c:pt>
                <c:pt idx="11709">
                  <c:v>2.2875000000000001</c:v>
                </c:pt>
                <c:pt idx="11710">
                  <c:v>2.2881999999999998</c:v>
                </c:pt>
                <c:pt idx="11711">
                  <c:v>2.2881999999999998</c:v>
                </c:pt>
                <c:pt idx="11712">
                  <c:v>2.2881999999999998</c:v>
                </c:pt>
                <c:pt idx="11713">
                  <c:v>2.2892000000000001</c:v>
                </c:pt>
                <c:pt idx="11714">
                  <c:v>2.2888000000000002</c:v>
                </c:pt>
                <c:pt idx="11715">
                  <c:v>2.2888000000000002</c:v>
                </c:pt>
                <c:pt idx="11716">
                  <c:v>2.2892000000000001</c:v>
                </c:pt>
                <c:pt idx="11717">
                  <c:v>2.2888000000000002</c:v>
                </c:pt>
                <c:pt idx="11718">
                  <c:v>2.2885</c:v>
                </c:pt>
                <c:pt idx="11719">
                  <c:v>2.2894999999999999</c:v>
                </c:pt>
                <c:pt idx="11720">
                  <c:v>2.2900999999999998</c:v>
                </c:pt>
                <c:pt idx="11721">
                  <c:v>2.2892000000000001</c:v>
                </c:pt>
                <c:pt idx="11722">
                  <c:v>2.2894999999999999</c:v>
                </c:pt>
                <c:pt idx="11723">
                  <c:v>2.2898000000000001</c:v>
                </c:pt>
                <c:pt idx="11724">
                  <c:v>2.2898000000000001</c:v>
                </c:pt>
                <c:pt idx="11725">
                  <c:v>2.2904</c:v>
                </c:pt>
                <c:pt idx="11726">
                  <c:v>2.2911000000000001</c:v>
                </c:pt>
                <c:pt idx="11727">
                  <c:v>2.2898000000000001</c:v>
                </c:pt>
                <c:pt idx="11728">
                  <c:v>2.2898000000000001</c:v>
                </c:pt>
                <c:pt idx="11729">
                  <c:v>2.2900999999999998</c:v>
                </c:pt>
                <c:pt idx="11730">
                  <c:v>2.2913999999999999</c:v>
                </c:pt>
                <c:pt idx="11731">
                  <c:v>2.2907999999999999</c:v>
                </c:pt>
                <c:pt idx="11732">
                  <c:v>2.2911000000000001</c:v>
                </c:pt>
                <c:pt idx="11733">
                  <c:v>2.2907999999999999</c:v>
                </c:pt>
                <c:pt idx="11734">
                  <c:v>2.2913999999999999</c:v>
                </c:pt>
                <c:pt idx="11735">
                  <c:v>2.2911000000000001</c:v>
                </c:pt>
                <c:pt idx="11736">
                  <c:v>2.2913999999999999</c:v>
                </c:pt>
                <c:pt idx="11737">
                  <c:v>2.2911000000000001</c:v>
                </c:pt>
                <c:pt idx="11738">
                  <c:v>2.2917000000000001</c:v>
                </c:pt>
                <c:pt idx="11739">
                  <c:v>2.2913999999999999</c:v>
                </c:pt>
                <c:pt idx="11740">
                  <c:v>2.2919999999999998</c:v>
                </c:pt>
                <c:pt idx="11741">
                  <c:v>2.2919999999999998</c:v>
                </c:pt>
                <c:pt idx="11742">
                  <c:v>2.2927</c:v>
                </c:pt>
                <c:pt idx="11743">
                  <c:v>2.2919999999999998</c:v>
                </c:pt>
                <c:pt idx="11744">
                  <c:v>2.2907999999999999</c:v>
                </c:pt>
                <c:pt idx="11745">
                  <c:v>2.2932999999999999</c:v>
                </c:pt>
                <c:pt idx="11746">
                  <c:v>2.2927</c:v>
                </c:pt>
                <c:pt idx="11747">
                  <c:v>2.2927</c:v>
                </c:pt>
                <c:pt idx="11748">
                  <c:v>2.2927</c:v>
                </c:pt>
                <c:pt idx="11749">
                  <c:v>2.2932999999999999</c:v>
                </c:pt>
                <c:pt idx="11750">
                  <c:v>2.2936000000000001</c:v>
                </c:pt>
                <c:pt idx="11751">
                  <c:v>2.294</c:v>
                </c:pt>
                <c:pt idx="11752">
                  <c:v>2.2927</c:v>
                </c:pt>
                <c:pt idx="11753">
                  <c:v>2.294</c:v>
                </c:pt>
                <c:pt idx="11754">
                  <c:v>2.2942999999999998</c:v>
                </c:pt>
                <c:pt idx="11755">
                  <c:v>2.294</c:v>
                </c:pt>
                <c:pt idx="11756">
                  <c:v>2.294</c:v>
                </c:pt>
                <c:pt idx="11757">
                  <c:v>2.294</c:v>
                </c:pt>
                <c:pt idx="11758">
                  <c:v>2.2946</c:v>
                </c:pt>
                <c:pt idx="11759">
                  <c:v>2.2949000000000002</c:v>
                </c:pt>
                <c:pt idx="11760">
                  <c:v>2.2946</c:v>
                </c:pt>
                <c:pt idx="11761">
                  <c:v>2.2953000000000001</c:v>
                </c:pt>
                <c:pt idx="11762">
                  <c:v>2.2949000000000002</c:v>
                </c:pt>
                <c:pt idx="11763">
                  <c:v>2.2949000000000002</c:v>
                </c:pt>
                <c:pt idx="11764">
                  <c:v>2.2955999999999999</c:v>
                </c:pt>
                <c:pt idx="11765">
                  <c:v>2.2949000000000002</c:v>
                </c:pt>
                <c:pt idx="11766">
                  <c:v>2.2961999999999998</c:v>
                </c:pt>
                <c:pt idx="11767">
                  <c:v>2.2955999999999999</c:v>
                </c:pt>
                <c:pt idx="11768">
                  <c:v>2.2955999999999999</c:v>
                </c:pt>
                <c:pt idx="11769">
                  <c:v>2.2965</c:v>
                </c:pt>
                <c:pt idx="11770">
                  <c:v>2.2959000000000001</c:v>
                </c:pt>
                <c:pt idx="11771">
                  <c:v>2.2965</c:v>
                </c:pt>
                <c:pt idx="11772">
                  <c:v>2.2965</c:v>
                </c:pt>
                <c:pt idx="11773">
                  <c:v>2.2961999999999998</c:v>
                </c:pt>
                <c:pt idx="11774">
                  <c:v>2.2972000000000001</c:v>
                </c:pt>
                <c:pt idx="11775">
                  <c:v>2.2972000000000001</c:v>
                </c:pt>
                <c:pt idx="11776">
                  <c:v>2.2972000000000001</c:v>
                </c:pt>
                <c:pt idx="11777">
                  <c:v>2.2974999999999999</c:v>
                </c:pt>
                <c:pt idx="11778">
                  <c:v>2.2980999999999998</c:v>
                </c:pt>
                <c:pt idx="11779">
                  <c:v>2.2985000000000002</c:v>
                </c:pt>
                <c:pt idx="11780">
                  <c:v>2.2974999999999999</c:v>
                </c:pt>
                <c:pt idx="11781">
                  <c:v>2.2972000000000001</c:v>
                </c:pt>
                <c:pt idx="11782">
                  <c:v>2.2978000000000001</c:v>
                </c:pt>
                <c:pt idx="11783">
                  <c:v>2.2978000000000001</c:v>
                </c:pt>
                <c:pt idx="11784">
                  <c:v>2.2991000000000001</c:v>
                </c:pt>
                <c:pt idx="11785">
                  <c:v>2.2991000000000001</c:v>
                </c:pt>
                <c:pt idx="11786">
                  <c:v>2.2985000000000002</c:v>
                </c:pt>
                <c:pt idx="11787">
                  <c:v>2.2988</c:v>
                </c:pt>
                <c:pt idx="11788">
                  <c:v>2.2988</c:v>
                </c:pt>
                <c:pt idx="11789">
                  <c:v>2.2993999999999999</c:v>
                </c:pt>
                <c:pt idx="11790">
                  <c:v>2.2991000000000001</c:v>
                </c:pt>
                <c:pt idx="11791">
                  <c:v>2.2993999999999999</c:v>
                </c:pt>
                <c:pt idx="11792">
                  <c:v>2.2997999999999998</c:v>
                </c:pt>
                <c:pt idx="11793">
                  <c:v>2.2993999999999999</c:v>
                </c:pt>
                <c:pt idx="11794">
                  <c:v>2.2993999999999999</c:v>
                </c:pt>
                <c:pt idx="11795">
                  <c:v>2.2997999999999998</c:v>
                </c:pt>
                <c:pt idx="11796">
                  <c:v>2.3003999999999998</c:v>
                </c:pt>
                <c:pt idx="11797">
                  <c:v>2.3007</c:v>
                </c:pt>
                <c:pt idx="11798">
                  <c:v>2.3003999999999998</c:v>
                </c:pt>
                <c:pt idx="11799">
                  <c:v>2.3010000000000002</c:v>
                </c:pt>
                <c:pt idx="11800">
                  <c:v>2.3003999999999998</c:v>
                </c:pt>
                <c:pt idx="11801">
                  <c:v>2.3001</c:v>
                </c:pt>
                <c:pt idx="11802">
                  <c:v>2.3010000000000002</c:v>
                </c:pt>
                <c:pt idx="11803">
                  <c:v>2.3014000000000001</c:v>
                </c:pt>
                <c:pt idx="11804">
                  <c:v>2.3014000000000001</c:v>
                </c:pt>
                <c:pt idx="11805">
                  <c:v>2.3014000000000001</c:v>
                </c:pt>
                <c:pt idx="11806">
                  <c:v>2.3014000000000001</c:v>
                </c:pt>
                <c:pt idx="11807">
                  <c:v>2.2991000000000001</c:v>
                </c:pt>
                <c:pt idx="11808">
                  <c:v>2.3026</c:v>
                </c:pt>
                <c:pt idx="11809">
                  <c:v>2.3029999999999999</c:v>
                </c:pt>
                <c:pt idx="11810">
                  <c:v>2.3026</c:v>
                </c:pt>
                <c:pt idx="11811">
                  <c:v>2.3026</c:v>
                </c:pt>
                <c:pt idx="11812">
                  <c:v>2.3029999999999999</c:v>
                </c:pt>
                <c:pt idx="11813">
                  <c:v>2.3026</c:v>
                </c:pt>
                <c:pt idx="11814">
                  <c:v>2.3029999999999999</c:v>
                </c:pt>
                <c:pt idx="11815">
                  <c:v>2.3029999999999999</c:v>
                </c:pt>
                <c:pt idx="11816">
                  <c:v>2.3035999999999999</c:v>
                </c:pt>
                <c:pt idx="11817">
                  <c:v>2.3029999999999999</c:v>
                </c:pt>
                <c:pt idx="11818">
                  <c:v>2.3029999999999999</c:v>
                </c:pt>
                <c:pt idx="11819">
                  <c:v>2.3039000000000001</c:v>
                </c:pt>
                <c:pt idx="11820">
                  <c:v>2.3039000000000001</c:v>
                </c:pt>
                <c:pt idx="11821">
                  <c:v>2.3039000000000001</c:v>
                </c:pt>
                <c:pt idx="11822">
                  <c:v>2.3046000000000002</c:v>
                </c:pt>
                <c:pt idx="11823">
                  <c:v>2.3041999999999998</c:v>
                </c:pt>
                <c:pt idx="11824">
                  <c:v>2.3052000000000001</c:v>
                </c:pt>
                <c:pt idx="11825">
                  <c:v>2.3046000000000002</c:v>
                </c:pt>
                <c:pt idx="11826">
                  <c:v>2.3052000000000001</c:v>
                </c:pt>
                <c:pt idx="11827">
                  <c:v>2.3048999999999999</c:v>
                </c:pt>
                <c:pt idx="11828">
                  <c:v>2.3054999999999999</c:v>
                </c:pt>
                <c:pt idx="11829">
                  <c:v>2.3058999999999998</c:v>
                </c:pt>
                <c:pt idx="11830">
                  <c:v>2.3052000000000001</c:v>
                </c:pt>
                <c:pt idx="11831">
                  <c:v>2.3054999999999999</c:v>
                </c:pt>
                <c:pt idx="11832">
                  <c:v>2.3062</c:v>
                </c:pt>
                <c:pt idx="11833">
                  <c:v>2.3065000000000002</c:v>
                </c:pt>
                <c:pt idx="11834">
                  <c:v>2.3062</c:v>
                </c:pt>
                <c:pt idx="11835">
                  <c:v>2.3065000000000002</c:v>
                </c:pt>
                <c:pt idx="11836">
                  <c:v>2.3065000000000002</c:v>
                </c:pt>
                <c:pt idx="11837">
                  <c:v>2.3065000000000002</c:v>
                </c:pt>
                <c:pt idx="11838">
                  <c:v>2.3075000000000001</c:v>
                </c:pt>
                <c:pt idx="11839">
                  <c:v>2.3075000000000001</c:v>
                </c:pt>
                <c:pt idx="11840">
                  <c:v>2.3075000000000001</c:v>
                </c:pt>
                <c:pt idx="11841">
                  <c:v>2.3071000000000002</c:v>
                </c:pt>
                <c:pt idx="11842">
                  <c:v>2.3077999999999999</c:v>
                </c:pt>
                <c:pt idx="11843">
                  <c:v>2.3081</c:v>
                </c:pt>
                <c:pt idx="11844">
                  <c:v>2.3083999999999998</c:v>
                </c:pt>
                <c:pt idx="11845">
                  <c:v>2.3081</c:v>
                </c:pt>
                <c:pt idx="11846">
                  <c:v>2.3083999999999998</c:v>
                </c:pt>
                <c:pt idx="11847">
                  <c:v>2.3081</c:v>
                </c:pt>
                <c:pt idx="11848">
                  <c:v>2.3087</c:v>
                </c:pt>
                <c:pt idx="11849">
                  <c:v>2.3087</c:v>
                </c:pt>
                <c:pt idx="11850">
                  <c:v>2.3090999999999999</c:v>
                </c:pt>
                <c:pt idx="11851">
                  <c:v>2.3090999999999999</c:v>
                </c:pt>
                <c:pt idx="11852">
                  <c:v>2.3094000000000001</c:v>
                </c:pt>
                <c:pt idx="11853">
                  <c:v>2.3094000000000001</c:v>
                </c:pt>
                <c:pt idx="11854">
                  <c:v>2.3096999999999999</c:v>
                </c:pt>
                <c:pt idx="11855">
                  <c:v>2.3094000000000001</c:v>
                </c:pt>
                <c:pt idx="11856">
                  <c:v>2.3090999999999999</c:v>
                </c:pt>
                <c:pt idx="11857">
                  <c:v>2.3102999999999998</c:v>
                </c:pt>
                <c:pt idx="11858">
                  <c:v>2.3102999999999998</c:v>
                </c:pt>
                <c:pt idx="11859">
                  <c:v>2.3109999999999999</c:v>
                </c:pt>
                <c:pt idx="11860">
                  <c:v>2.3102999999999998</c:v>
                </c:pt>
                <c:pt idx="11861">
                  <c:v>2.3102999999999998</c:v>
                </c:pt>
                <c:pt idx="11862">
                  <c:v>2.3109999999999999</c:v>
                </c:pt>
                <c:pt idx="11863">
                  <c:v>2.3115999999999999</c:v>
                </c:pt>
                <c:pt idx="11864">
                  <c:v>2.3115999999999999</c:v>
                </c:pt>
                <c:pt idx="11865">
                  <c:v>2.3109999999999999</c:v>
                </c:pt>
                <c:pt idx="11866">
                  <c:v>2.3109999999999999</c:v>
                </c:pt>
                <c:pt idx="11867">
                  <c:v>2.3115999999999999</c:v>
                </c:pt>
                <c:pt idx="11868">
                  <c:v>2.3115999999999999</c:v>
                </c:pt>
                <c:pt idx="11869">
                  <c:v>2.3123</c:v>
                </c:pt>
                <c:pt idx="11870">
                  <c:v>2.3119999999999998</c:v>
                </c:pt>
                <c:pt idx="11871">
                  <c:v>2.3119999999999998</c:v>
                </c:pt>
                <c:pt idx="11872">
                  <c:v>2.3129</c:v>
                </c:pt>
                <c:pt idx="11873">
                  <c:v>2.3119999999999998</c:v>
                </c:pt>
                <c:pt idx="11874">
                  <c:v>2.3126000000000002</c:v>
                </c:pt>
                <c:pt idx="11875">
                  <c:v>2.3115999999999999</c:v>
                </c:pt>
                <c:pt idx="11876">
                  <c:v>2.3136000000000001</c:v>
                </c:pt>
                <c:pt idx="11877">
                  <c:v>2.3129</c:v>
                </c:pt>
                <c:pt idx="11878">
                  <c:v>2.3129</c:v>
                </c:pt>
                <c:pt idx="11879">
                  <c:v>2.3132000000000001</c:v>
                </c:pt>
                <c:pt idx="11880">
                  <c:v>2.3136000000000001</c:v>
                </c:pt>
                <c:pt idx="11881">
                  <c:v>2.3136000000000001</c:v>
                </c:pt>
                <c:pt idx="11882">
                  <c:v>2.3136000000000001</c:v>
                </c:pt>
                <c:pt idx="11883">
                  <c:v>2.3142</c:v>
                </c:pt>
                <c:pt idx="11884">
                  <c:v>2.3144999999999998</c:v>
                </c:pt>
                <c:pt idx="11885">
                  <c:v>2.3138999999999998</c:v>
                </c:pt>
                <c:pt idx="11886">
                  <c:v>2.3148</c:v>
                </c:pt>
                <c:pt idx="11887">
                  <c:v>2.3148</c:v>
                </c:pt>
                <c:pt idx="11888">
                  <c:v>2.3136000000000001</c:v>
                </c:pt>
                <c:pt idx="11889">
                  <c:v>2.3157999999999999</c:v>
                </c:pt>
                <c:pt idx="11890">
                  <c:v>2.3151999999999999</c:v>
                </c:pt>
                <c:pt idx="11891">
                  <c:v>2.3148</c:v>
                </c:pt>
                <c:pt idx="11892">
                  <c:v>2.3148</c:v>
                </c:pt>
                <c:pt idx="11893">
                  <c:v>2.3157999999999999</c:v>
                </c:pt>
                <c:pt idx="11894">
                  <c:v>2.3155000000000001</c:v>
                </c:pt>
                <c:pt idx="11895">
                  <c:v>2.3157999999999999</c:v>
                </c:pt>
                <c:pt idx="11896">
                  <c:v>2.3157999999999999</c:v>
                </c:pt>
                <c:pt idx="11897">
                  <c:v>2.3157999999999999</c:v>
                </c:pt>
                <c:pt idx="11898">
                  <c:v>2.3161</c:v>
                </c:pt>
                <c:pt idx="11899">
                  <c:v>2.3161</c:v>
                </c:pt>
                <c:pt idx="11900">
                  <c:v>2.3168000000000002</c:v>
                </c:pt>
                <c:pt idx="11901">
                  <c:v>2.3161</c:v>
                </c:pt>
                <c:pt idx="11902">
                  <c:v>2.3161</c:v>
                </c:pt>
                <c:pt idx="11903">
                  <c:v>2.3170999999999999</c:v>
                </c:pt>
                <c:pt idx="11904">
                  <c:v>2.3157999999999999</c:v>
                </c:pt>
                <c:pt idx="11905">
                  <c:v>2.3180999999999998</c:v>
                </c:pt>
                <c:pt idx="11906">
                  <c:v>2.3165</c:v>
                </c:pt>
                <c:pt idx="11907">
                  <c:v>2.3170999999999999</c:v>
                </c:pt>
                <c:pt idx="11908">
                  <c:v>2.3170999999999999</c:v>
                </c:pt>
                <c:pt idx="11909">
                  <c:v>2.3170999999999999</c:v>
                </c:pt>
                <c:pt idx="11910">
                  <c:v>2.3170999999999999</c:v>
                </c:pt>
                <c:pt idx="11911">
                  <c:v>2.3174000000000001</c:v>
                </c:pt>
                <c:pt idx="11912">
                  <c:v>2.3174000000000001</c:v>
                </c:pt>
                <c:pt idx="11913">
                  <c:v>2.3176999999999999</c:v>
                </c:pt>
                <c:pt idx="11914">
                  <c:v>2.319</c:v>
                </c:pt>
                <c:pt idx="11915">
                  <c:v>2.3174000000000001</c:v>
                </c:pt>
                <c:pt idx="11916">
                  <c:v>2.3180999999999998</c:v>
                </c:pt>
                <c:pt idx="11917">
                  <c:v>2.3180999999999998</c:v>
                </c:pt>
                <c:pt idx="11918">
                  <c:v>2.3184</c:v>
                </c:pt>
                <c:pt idx="11919">
                  <c:v>2.3176999999999999</c:v>
                </c:pt>
                <c:pt idx="11920">
                  <c:v>2.3184</c:v>
                </c:pt>
                <c:pt idx="11921">
                  <c:v>2.3184</c:v>
                </c:pt>
                <c:pt idx="11922">
                  <c:v>2.3184</c:v>
                </c:pt>
                <c:pt idx="11923">
                  <c:v>2.3199999999999998</c:v>
                </c:pt>
                <c:pt idx="11924">
                  <c:v>2.3184</c:v>
                </c:pt>
                <c:pt idx="11925">
                  <c:v>2.3187000000000002</c:v>
                </c:pt>
                <c:pt idx="11926">
                  <c:v>2.319</c:v>
                </c:pt>
                <c:pt idx="11927">
                  <c:v>2.3187000000000002</c:v>
                </c:pt>
                <c:pt idx="11928">
                  <c:v>2.3187000000000002</c:v>
                </c:pt>
                <c:pt idx="11929">
                  <c:v>2.319</c:v>
                </c:pt>
                <c:pt idx="11930">
                  <c:v>2.3193000000000001</c:v>
                </c:pt>
                <c:pt idx="11931">
                  <c:v>2.3197000000000001</c:v>
                </c:pt>
                <c:pt idx="11932">
                  <c:v>2.3193000000000001</c:v>
                </c:pt>
                <c:pt idx="11933">
                  <c:v>2.3193000000000001</c:v>
                </c:pt>
                <c:pt idx="11934">
                  <c:v>2.3193000000000001</c:v>
                </c:pt>
                <c:pt idx="11935">
                  <c:v>2.3193000000000001</c:v>
                </c:pt>
                <c:pt idx="11936">
                  <c:v>2.3199999999999998</c:v>
                </c:pt>
                <c:pt idx="11937">
                  <c:v>2.3199999999999998</c:v>
                </c:pt>
                <c:pt idx="11938">
                  <c:v>2.3199999999999998</c:v>
                </c:pt>
                <c:pt idx="11939">
                  <c:v>2.319</c:v>
                </c:pt>
                <c:pt idx="11940">
                  <c:v>2.3199999999999998</c:v>
                </c:pt>
                <c:pt idx="11941">
                  <c:v>2.3199999999999998</c:v>
                </c:pt>
                <c:pt idx="11942">
                  <c:v>2.3197000000000001</c:v>
                </c:pt>
                <c:pt idx="11943">
                  <c:v>2.3203</c:v>
                </c:pt>
                <c:pt idx="11944">
                  <c:v>2.3199999999999998</c:v>
                </c:pt>
                <c:pt idx="11945">
                  <c:v>2.3197000000000001</c:v>
                </c:pt>
                <c:pt idx="11946">
                  <c:v>2.3197000000000001</c:v>
                </c:pt>
                <c:pt idx="11947">
                  <c:v>2.3206000000000002</c:v>
                </c:pt>
                <c:pt idx="11948">
                  <c:v>2.3197000000000001</c:v>
                </c:pt>
                <c:pt idx="11949">
                  <c:v>2.3199999999999998</c:v>
                </c:pt>
                <c:pt idx="11950">
                  <c:v>2.3206000000000002</c:v>
                </c:pt>
                <c:pt idx="11951">
                  <c:v>2.3197000000000001</c:v>
                </c:pt>
                <c:pt idx="11952">
                  <c:v>2.3206000000000002</c:v>
                </c:pt>
                <c:pt idx="11953">
                  <c:v>2.3197000000000001</c:v>
                </c:pt>
                <c:pt idx="11954">
                  <c:v>2.3197000000000001</c:v>
                </c:pt>
                <c:pt idx="11955">
                  <c:v>2.3203</c:v>
                </c:pt>
                <c:pt idx="11956">
                  <c:v>2.3206000000000002</c:v>
                </c:pt>
                <c:pt idx="11957">
                  <c:v>2.3209</c:v>
                </c:pt>
                <c:pt idx="11958">
                  <c:v>2.3203</c:v>
                </c:pt>
                <c:pt idx="11959">
                  <c:v>2.3203</c:v>
                </c:pt>
                <c:pt idx="11960">
                  <c:v>2.3206000000000002</c:v>
                </c:pt>
                <c:pt idx="11961">
                  <c:v>2.3203</c:v>
                </c:pt>
                <c:pt idx="11962">
                  <c:v>2.3203</c:v>
                </c:pt>
                <c:pt idx="11963">
                  <c:v>2.3199999999999998</c:v>
                </c:pt>
                <c:pt idx="11964">
                  <c:v>2.3206000000000002</c:v>
                </c:pt>
                <c:pt idx="11965">
                  <c:v>2.3203</c:v>
                </c:pt>
                <c:pt idx="11966">
                  <c:v>2.3199999999999998</c:v>
                </c:pt>
                <c:pt idx="11967">
                  <c:v>2.3206000000000002</c:v>
                </c:pt>
                <c:pt idx="11968">
                  <c:v>2.3206000000000002</c:v>
                </c:pt>
                <c:pt idx="11969">
                  <c:v>2.3203</c:v>
                </c:pt>
                <c:pt idx="11970">
                  <c:v>2.3206000000000002</c:v>
                </c:pt>
                <c:pt idx="11971">
                  <c:v>2.3206000000000002</c:v>
                </c:pt>
                <c:pt idx="11972">
                  <c:v>2.3216000000000001</c:v>
                </c:pt>
                <c:pt idx="11973">
                  <c:v>2.3203</c:v>
                </c:pt>
                <c:pt idx="11974">
                  <c:v>2.3197000000000001</c:v>
                </c:pt>
                <c:pt idx="11975">
                  <c:v>2.3203</c:v>
                </c:pt>
                <c:pt idx="11976">
                  <c:v>2.3199999999999998</c:v>
                </c:pt>
                <c:pt idx="11977">
                  <c:v>2.3199999999999998</c:v>
                </c:pt>
                <c:pt idx="11978">
                  <c:v>2.3203</c:v>
                </c:pt>
                <c:pt idx="11979">
                  <c:v>2.3197000000000001</c:v>
                </c:pt>
                <c:pt idx="11980">
                  <c:v>2.3206000000000002</c:v>
                </c:pt>
                <c:pt idx="11981">
                  <c:v>2.3206000000000002</c:v>
                </c:pt>
                <c:pt idx="11982">
                  <c:v>2.3203</c:v>
                </c:pt>
                <c:pt idx="11983">
                  <c:v>2.3203</c:v>
                </c:pt>
                <c:pt idx="11984">
                  <c:v>2.3197000000000001</c:v>
                </c:pt>
                <c:pt idx="11985">
                  <c:v>2.3203</c:v>
                </c:pt>
                <c:pt idx="11986">
                  <c:v>2.3203</c:v>
                </c:pt>
                <c:pt idx="11987">
                  <c:v>2.3206000000000002</c:v>
                </c:pt>
                <c:pt idx="11988">
                  <c:v>2.3206000000000002</c:v>
                </c:pt>
                <c:pt idx="11989">
                  <c:v>2.3197000000000001</c:v>
                </c:pt>
                <c:pt idx="11990">
                  <c:v>2.3199999999999998</c:v>
                </c:pt>
                <c:pt idx="11991">
                  <c:v>2.3199999999999998</c:v>
                </c:pt>
                <c:pt idx="11992">
                  <c:v>2.3203</c:v>
                </c:pt>
                <c:pt idx="11993">
                  <c:v>2.3199999999999998</c:v>
                </c:pt>
                <c:pt idx="11994">
                  <c:v>2.3199999999999998</c:v>
                </c:pt>
                <c:pt idx="11995">
                  <c:v>2.3203</c:v>
                </c:pt>
                <c:pt idx="11996">
                  <c:v>2.3199999999999998</c:v>
                </c:pt>
                <c:pt idx="11997">
                  <c:v>2.3203</c:v>
                </c:pt>
                <c:pt idx="11998">
                  <c:v>2.3199999999999998</c:v>
                </c:pt>
                <c:pt idx="11999">
                  <c:v>2.3197000000000001</c:v>
                </c:pt>
                <c:pt idx="12000">
                  <c:v>2.3197000000000001</c:v>
                </c:pt>
                <c:pt idx="12001">
                  <c:v>2.3203</c:v>
                </c:pt>
                <c:pt idx="12002">
                  <c:v>2.3206000000000002</c:v>
                </c:pt>
                <c:pt idx="12003">
                  <c:v>2.3203</c:v>
                </c:pt>
                <c:pt idx="12004">
                  <c:v>2.3206000000000002</c:v>
                </c:pt>
                <c:pt idx="12005">
                  <c:v>2.3212999999999999</c:v>
                </c:pt>
                <c:pt idx="12006">
                  <c:v>2.3199999999999998</c:v>
                </c:pt>
                <c:pt idx="12007">
                  <c:v>2.3193000000000001</c:v>
                </c:pt>
                <c:pt idx="12008">
                  <c:v>2.3197000000000001</c:v>
                </c:pt>
                <c:pt idx="12009">
                  <c:v>2.3193000000000001</c:v>
                </c:pt>
                <c:pt idx="12010">
                  <c:v>2.3199999999999998</c:v>
                </c:pt>
                <c:pt idx="12011">
                  <c:v>2.3197000000000001</c:v>
                </c:pt>
                <c:pt idx="12012">
                  <c:v>2.3199999999999998</c:v>
                </c:pt>
                <c:pt idx="12013">
                  <c:v>2.3197000000000001</c:v>
                </c:pt>
                <c:pt idx="12014">
                  <c:v>2.3199999999999998</c:v>
                </c:pt>
                <c:pt idx="12015">
                  <c:v>2.3199999999999998</c:v>
                </c:pt>
                <c:pt idx="12016">
                  <c:v>2.3193000000000001</c:v>
                </c:pt>
                <c:pt idx="12017">
                  <c:v>2.3199999999999998</c:v>
                </c:pt>
                <c:pt idx="12018">
                  <c:v>2.3199999999999998</c:v>
                </c:pt>
                <c:pt idx="12019">
                  <c:v>2.319</c:v>
                </c:pt>
                <c:pt idx="12020">
                  <c:v>2.3197000000000001</c:v>
                </c:pt>
                <c:pt idx="12021">
                  <c:v>2.3197000000000001</c:v>
                </c:pt>
                <c:pt idx="12022">
                  <c:v>2.3197000000000001</c:v>
                </c:pt>
                <c:pt idx="12023">
                  <c:v>2.319</c:v>
                </c:pt>
                <c:pt idx="12024">
                  <c:v>2.3197000000000001</c:v>
                </c:pt>
                <c:pt idx="12025">
                  <c:v>2.319</c:v>
                </c:pt>
                <c:pt idx="12026">
                  <c:v>2.3197000000000001</c:v>
                </c:pt>
                <c:pt idx="12027">
                  <c:v>2.319</c:v>
                </c:pt>
                <c:pt idx="12028">
                  <c:v>2.319</c:v>
                </c:pt>
                <c:pt idx="12029">
                  <c:v>2.3193000000000001</c:v>
                </c:pt>
                <c:pt idx="12030">
                  <c:v>2.3197000000000001</c:v>
                </c:pt>
                <c:pt idx="12031">
                  <c:v>2.3197000000000001</c:v>
                </c:pt>
                <c:pt idx="12032">
                  <c:v>2.3193000000000001</c:v>
                </c:pt>
                <c:pt idx="12033">
                  <c:v>2.3197000000000001</c:v>
                </c:pt>
                <c:pt idx="12034">
                  <c:v>2.3203</c:v>
                </c:pt>
                <c:pt idx="12035">
                  <c:v>2.3203</c:v>
                </c:pt>
                <c:pt idx="12036">
                  <c:v>2.3184</c:v>
                </c:pt>
                <c:pt idx="12037">
                  <c:v>2.3193000000000001</c:v>
                </c:pt>
                <c:pt idx="12038">
                  <c:v>2.3193000000000001</c:v>
                </c:pt>
                <c:pt idx="12039">
                  <c:v>2.3197000000000001</c:v>
                </c:pt>
                <c:pt idx="12040">
                  <c:v>2.3193000000000001</c:v>
                </c:pt>
                <c:pt idx="12041">
                  <c:v>2.319</c:v>
                </c:pt>
                <c:pt idx="12042">
                  <c:v>2.319</c:v>
                </c:pt>
                <c:pt idx="12043">
                  <c:v>2.319</c:v>
                </c:pt>
                <c:pt idx="12044">
                  <c:v>2.3184</c:v>
                </c:pt>
                <c:pt idx="12045">
                  <c:v>2.3193000000000001</c:v>
                </c:pt>
                <c:pt idx="12046">
                  <c:v>2.319</c:v>
                </c:pt>
                <c:pt idx="12047">
                  <c:v>2.3180999999999998</c:v>
                </c:pt>
                <c:pt idx="12048">
                  <c:v>2.3187000000000002</c:v>
                </c:pt>
                <c:pt idx="12049">
                  <c:v>2.3180999999999998</c:v>
                </c:pt>
                <c:pt idx="12050">
                  <c:v>2.3184</c:v>
                </c:pt>
                <c:pt idx="12051">
                  <c:v>2.3184</c:v>
                </c:pt>
                <c:pt idx="12052">
                  <c:v>2.3187000000000002</c:v>
                </c:pt>
                <c:pt idx="12053">
                  <c:v>2.3176999999999999</c:v>
                </c:pt>
                <c:pt idx="12054">
                  <c:v>2.3174000000000001</c:v>
                </c:pt>
                <c:pt idx="12055">
                  <c:v>2.3176999999999999</c:v>
                </c:pt>
                <c:pt idx="12056">
                  <c:v>2.3174000000000001</c:v>
                </c:pt>
                <c:pt idx="12057">
                  <c:v>2.3174000000000001</c:v>
                </c:pt>
                <c:pt idx="12058">
                  <c:v>2.3170999999999999</c:v>
                </c:pt>
                <c:pt idx="12059">
                  <c:v>2.3170999999999999</c:v>
                </c:pt>
                <c:pt idx="12060">
                  <c:v>2.3170999999999999</c:v>
                </c:pt>
                <c:pt idx="12061">
                  <c:v>2.3161</c:v>
                </c:pt>
                <c:pt idx="12062">
                  <c:v>2.3157999999999999</c:v>
                </c:pt>
                <c:pt idx="12063">
                  <c:v>2.3151999999999999</c:v>
                </c:pt>
                <c:pt idx="12064">
                  <c:v>2.3151999999999999</c:v>
                </c:pt>
                <c:pt idx="12065">
                  <c:v>2.3157999999999999</c:v>
                </c:pt>
                <c:pt idx="12066">
                  <c:v>2.3155000000000001</c:v>
                </c:pt>
                <c:pt idx="12067">
                  <c:v>2.3144999999999998</c:v>
                </c:pt>
                <c:pt idx="12068">
                  <c:v>2.3142</c:v>
                </c:pt>
                <c:pt idx="12069">
                  <c:v>2.3132000000000001</c:v>
                </c:pt>
                <c:pt idx="12070">
                  <c:v>2.3138999999999998</c:v>
                </c:pt>
                <c:pt idx="12071">
                  <c:v>2.3136000000000001</c:v>
                </c:pt>
                <c:pt idx="12072">
                  <c:v>2.3129</c:v>
                </c:pt>
                <c:pt idx="12073">
                  <c:v>2.3126000000000002</c:v>
                </c:pt>
                <c:pt idx="12074">
                  <c:v>2.3123</c:v>
                </c:pt>
                <c:pt idx="12075">
                  <c:v>2.3119999999999998</c:v>
                </c:pt>
                <c:pt idx="12076">
                  <c:v>2.3123</c:v>
                </c:pt>
                <c:pt idx="12077">
                  <c:v>2.3113000000000001</c:v>
                </c:pt>
                <c:pt idx="12078">
                  <c:v>2.3109999999999999</c:v>
                </c:pt>
                <c:pt idx="12079">
                  <c:v>2.3107000000000002</c:v>
                </c:pt>
                <c:pt idx="12080">
                  <c:v>2.31</c:v>
                </c:pt>
                <c:pt idx="12081">
                  <c:v>2.3102999999999998</c:v>
                </c:pt>
                <c:pt idx="12082">
                  <c:v>2.3087</c:v>
                </c:pt>
                <c:pt idx="12083">
                  <c:v>2.3094000000000001</c:v>
                </c:pt>
                <c:pt idx="12084">
                  <c:v>2.3081</c:v>
                </c:pt>
                <c:pt idx="12085">
                  <c:v>2.3090999999999999</c:v>
                </c:pt>
                <c:pt idx="12086">
                  <c:v>2.3077999999999999</c:v>
                </c:pt>
                <c:pt idx="12087">
                  <c:v>2.3077999999999999</c:v>
                </c:pt>
                <c:pt idx="12088">
                  <c:v>2.3068</c:v>
                </c:pt>
                <c:pt idx="12089">
                  <c:v>2.3071000000000002</c:v>
                </c:pt>
                <c:pt idx="12090">
                  <c:v>2.3068</c:v>
                </c:pt>
                <c:pt idx="12091">
                  <c:v>2.3065000000000002</c:v>
                </c:pt>
                <c:pt idx="12092">
                  <c:v>2.3058999999999998</c:v>
                </c:pt>
                <c:pt idx="12093">
                  <c:v>2.3058999999999998</c:v>
                </c:pt>
                <c:pt idx="12094">
                  <c:v>2.3054999999999999</c:v>
                </c:pt>
                <c:pt idx="12095">
                  <c:v>2.3054999999999999</c:v>
                </c:pt>
                <c:pt idx="12096">
                  <c:v>2.3048999999999999</c:v>
                </c:pt>
                <c:pt idx="12097">
                  <c:v>2.3048999999999999</c:v>
                </c:pt>
                <c:pt idx="12098">
                  <c:v>2.3041999999999998</c:v>
                </c:pt>
                <c:pt idx="12099">
                  <c:v>2.3041999999999998</c:v>
                </c:pt>
                <c:pt idx="12100">
                  <c:v>2.3026</c:v>
                </c:pt>
                <c:pt idx="12101">
                  <c:v>2.3046000000000002</c:v>
                </c:pt>
                <c:pt idx="12102">
                  <c:v>2.3029999999999999</c:v>
                </c:pt>
                <c:pt idx="12103">
                  <c:v>2.3033000000000001</c:v>
                </c:pt>
                <c:pt idx="12104">
                  <c:v>2.3033000000000001</c:v>
                </c:pt>
                <c:pt idx="12105">
                  <c:v>2.3026</c:v>
                </c:pt>
                <c:pt idx="12106">
                  <c:v>2.3022999999999998</c:v>
                </c:pt>
                <c:pt idx="12107">
                  <c:v>2.3016999999999999</c:v>
                </c:pt>
                <c:pt idx="12108">
                  <c:v>2.3016999999999999</c:v>
                </c:pt>
                <c:pt idx="12109">
                  <c:v>2.302</c:v>
                </c:pt>
                <c:pt idx="12110">
                  <c:v>2.3014000000000001</c:v>
                </c:pt>
                <c:pt idx="12111">
                  <c:v>2.3010000000000002</c:v>
                </c:pt>
                <c:pt idx="12112">
                  <c:v>2.3007</c:v>
                </c:pt>
                <c:pt idx="12113">
                  <c:v>2.3007</c:v>
                </c:pt>
                <c:pt idx="12114">
                  <c:v>2.3010000000000002</c:v>
                </c:pt>
                <c:pt idx="12115">
                  <c:v>2.2997999999999998</c:v>
                </c:pt>
                <c:pt idx="12116">
                  <c:v>2.3001</c:v>
                </c:pt>
                <c:pt idx="12117">
                  <c:v>2.2993999999999999</c:v>
                </c:pt>
                <c:pt idx="12118">
                  <c:v>2.2991000000000001</c:v>
                </c:pt>
                <c:pt idx="12119">
                  <c:v>2.2993999999999999</c:v>
                </c:pt>
                <c:pt idx="12120">
                  <c:v>2.2988</c:v>
                </c:pt>
                <c:pt idx="12121">
                  <c:v>2.2988</c:v>
                </c:pt>
                <c:pt idx="12122">
                  <c:v>2.2985000000000002</c:v>
                </c:pt>
                <c:pt idx="12123">
                  <c:v>2.2980999999999998</c:v>
                </c:pt>
                <c:pt idx="12124">
                  <c:v>2.2985000000000002</c:v>
                </c:pt>
                <c:pt idx="12125">
                  <c:v>2.2985000000000002</c:v>
                </c:pt>
                <c:pt idx="12126">
                  <c:v>2.2980999999999998</c:v>
                </c:pt>
                <c:pt idx="12127">
                  <c:v>2.2972000000000001</c:v>
                </c:pt>
                <c:pt idx="12128">
                  <c:v>2.2974999999999999</c:v>
                </c:pt>
                <c:pt idx="12129">
                  <c:v>2.2965</c:v>
                </c:pt>
                <c:pt idx="12130">
                  <c:v>2.2974999999999999</c:v>
                </c:pt>
                <c:pt idx="12131">
                  <c:v>2.2965</c:v>
                </c:pt>
                <c:pt idx="12132">
                  <c:v>2.2961999999999998</c:v>
                </c:pt>
                <c:pt idx="12133">
                  <c:v>2.2953000000000001</c:v>
                </c:pt>
                <c:pt idx="12134">
                  <c:v>2.2959000000000001</c:v>
                </c:pt>
                <c:pt idx="12135">
                  <c:v>2.2959000000000001</c:v>
                </c:pt>
                <c:pt idx="12136">
                  <c:v>2.2949000000000002</c:v>
                </c:pt>
                <c:pt idx="12137">
                  <c:v>2.2959000000000001</c:v>
                </c:pt>
                <c:pt idx="12138">
                  <c:v>2.2953000000000001</c:v>
                </c:pt>
                <c:pt idx="12139">
                  <c:v>2.2953000000000001</c:v>
                </c:pt>
                <c:pt idx="12140">
                  <c:v>2.2953000000000001</c:v>
                </c:pt>
                <c:pt idx="12141">
                  <c:v>2.2946</c:v>
                </c:pt>
                <c:pt idx="12142">
                  <c:v>2.2946</c:v>
                </c:pt>
                <c:pt idx="12143">
                  <c:v>2.2953000000000001</c:v>
                </c:pt>
                <c:pt idx="12144">
                  <c:v>2.2949000000000002</c:v>
                </c:pt>
                <c:pt idx="12145">
                  <c:v>2.294</c:v>
                </c:pt>
                <c:pt idx="12146">
                  <c:v>2.2936000000000001</c:v>
                </c:pt>
                <c:pt idx="12147">
                  <c:v>2.2936000000000001</c:v>
                </c:pt>
                <c:pt idx="12148">
                  <c:v>2.294</c:v>
                </c:pt>
                <c:pt idx="12149">
                  <c:v>2.294</c:v>
                </c:pt>
                <c:pt idx="12150">
                  <c:v>2.2927</c:v>
                </c:pt>
                <c:pt idx="12151">
                  <c:v>2.2936000000000001</c:v>
                </c:pt>
                <c:pt idx="12152">
                  <c:v>2.2927</c:v>
                </c:pt>
                <c:pt idx="12153">
                  <c:v>2.2936000000000001</c:v>
                </c:pt>
                <c:pt idx="12154">
                  <c:v>2.2930000000000001</c:v>
                </c:pt>
                <c:pt idx="12155">
                  <c:v>2.2927</c:v>
                </c:pt>
                <c:pt idx="12156">
                  <c:v>2.2927</c:v>
                </c:pt>
                <c:pt idx="12157">
                  <c:v>2.2924000000000002</c:v>
                </c:pt>
                <c:pt idx="12158">
                  <c:v>2.2927</c:v>
                </c:pt>
                <c:pt idx="12159">
                  <c:v>2.2919999999999998</c:v>
                </c:pt>
                <c:pt idx="12160">
                  <c:v>2.2924000000000002</c:v>
                </c:pt>
                <c:pt idx="12161">
                  <c:v>2.2917000000000001</c:v>
                </c:pt>
                <c:pt idx="12162">
                  <c:v>2.2917000000000001</c:v>
                </c:pt>
                <c:pt idx="12163">
                  <c:v>2.2919999999999998</c:v>
                </c:pt>
                <c:pt idx="12164">
                  <c:v>2.2917000000000001</c:v>
                </c:pt>
                <c:pt idx="12165">
                  <c:v>2.2917000000000001</c:v>
                </c:pt>
                <c:pt idx="12166">
                  <c:v>2.2913999999999999</c:v>
                </c:pt>
                <c:pt idx="12167">
                  <c:v>2.2911000000000001</c:v>
                </c:pt>
                <c:pt idx="12168">
                  <c:v>2.2913999999999999</c:v>
                </c:pt>
                <c:pt idx="12169">
                  <c:v>2.2911000000000001</c:v>
                </c:pt>
                <c:pt idx="12170">
                  <c:v>2.2907999999999999</c:v>
                </c:pt>
                <c:pt idx="12171">
                  <c:v>2.2904</c:v>
                </c:pt>
                <c:pt idx="12172">
                  <c:v>2.2907999999999999</c:v>
                </c:pt>
                <c:pt idx="12173">
                  <c:v>2.2904</c:v>
                </c:pt>
                <c:pt idx="12174">
                  <c:v>2.2904</c:v>
                </c:pt>
                <c:pt idx="12175">
                  <c:v>2.2904</c:v>
                </c:pt>
                <c:pt idx="12176">
                  <c:v>2.2900999999999998</c:v>
                </c:pt>
                <c:pt idx="12177">
                  <c:v>2.2900999999999998</c:v>
                </c:pt>
                <c:pt idx="12178">
                  <c:v>2.2904</c:v>
                </c:pt>
                <c:pt idx="12179">
                  <c:v>2.2900999999999998</c:v>
                </c:pt>
                <c:pt idx="12180">
                  <c:v>2.2898000000000001</c:v>
                </c:pt>
                <c:pt idx="12181">
                  <c:v>2.2900999999999998</c:v>
                </c:pt>
                <c:pt idx="12182">
                  <c:v>2.2892000000000001</c:v>
                </c:pt>
                <c:pt idx="12183">
                  <c:v>2.2892000000000001</c:v>
                </c:pt>
                <c:pt idx="12184">
                  <c:v>2.2894999999999999</c:v>
                </c:pt>
                <c:pt idx="12185">
                  <c:v>2.2888000000000002</c:v>
                </c:pt>
                <c:pt idx="12186">
                  <c:v>2.2892000000000001</c:v>
                </c:pt>
                <c:pt idx="12187">
                  <c:v>2.2885</c:v>
                </c:pt>
                <c:pt idx="12188">
                  <c:v>2.2892000000000001</c:v>
                </c:pt>
                <c:pt idx="12189">
                  <c:v>2.2885</c:v>
                </c:pt>
                <c:pt idx="12190">
                  <c:v>2.2879</c:v>
                </c:pt>
                <c:pt idx="12191">
                  <c:v>2.2888000000000002</c:v>
                </c:pt>
                <c:pt idx="12192">
                  <c:v>2.2885</c:v>
                </c:pt>
                <c:pt idx="12193">
                  <c:v>2.2885</c:v>
                </c:pt>
                <c:pt idx="12194">
                  <c:v>2.2881999999999998</c:v>
                </c:pt>
                <c:pt idx="12195">
                  <c:v>2.2871999999999999</c:v>
                </c:pt>
                <c:pt idx="12196">
                  <c:v>2.2875000000000001</c:v>
                </c:pt>
                <c:pt idx="12197">
                  <c:v>2.2879</c:v>
                </c:pt>
                <c:pt idx="12198">
                  <c:v>2.2875000000000001</c:v>
                </c:pt>
                <c:pt idx="12199">
                  <c:v>2.2869000000000002</c:v>
                </c:pt>
                <c:pt idx="12200">
                  <c:v>2.2875000000000001</c:v>
                </c:pt>
                <c:pt idx="12201">
                  <c:v>2.2866</c:v>
                </c:pt>
                <c:pt idx="12202">
                  <c:v>2.2869000000000002</c:v>
                </c:pt>
                <c:pt idx="12203">
                  <c:v>2.2869000000000002</c:v>
                </c:pt>
                <c:pt idx="12204">
                  <c:v>2.2871999999999999</c:v>
                </c:pt>
                <c:pt idx="12205">
                  <c:v>2.2863000000000002</c:v>
                </c:pt>
                <c:pt idx="12206">
                  <c:v>2.2866</c:v>
                </c:pt>
                <c:pt idx="12207">
                  <c:v>2.2866</c:v>
                </c:pt>
                <c:pt idx="12208">
                  <c:v>2.2866</c:v>
                </c:pt>
                <c:pt idx="12209">
                  <c:v>2.2863000000000002</c:v>
                </c:pt>
                <c:pt idx="12210">
                  <c:v>2.2858999999999998</c:v>
                </c:pt>
                <c:pt idx="12211">
                  <c:v>2.2863000000000002</c:v>
                </c:pt>
                <c:pt idx="12212">
                  <c:v>2.2863000000000002</c:v>
                </c:pt>
                <c:pt idx="12213">
                  <c:v>2.2856000000000001</c:v>
                </c:pt>
                <c:pt idx="12214">
                  <c:v>2.2863000000000002</c:v>
                </c:pt>
                <c:pt idx="12215">
                  <c:v>2.2852999999999999</c:v>
                </c:pt>
                <c:pt idx="12216">
                  <c:v>2.2847</c:v>
                </c:pt>
                <c:pt idx="12217">
                  <c:v>2.2856000000000001</c:v>
                </c:pt>
                <c:pt idx="12218">
                  <c:v>2.2856000000000001</c:v>
                </c:pt>
                <c:pt idx="12219">
                  <c:v>2.2852999999999999</c:v>
                </c:pt>
                <c:pt idx="12220">
                  <c:v>2.2852999999999999</c:v>
                </c:pt>
                <c:pt idx="12221">
                  <c:v>2.2850000000000001</c:v>
                </c:pt>
                <c:pt idx="12222">
                  <c:v>2.2850000000000001</c:v>
                </c:pt>
                <c:pt idx="12223">
                  <c:v>2.2850000000000001</c:v>
                </c:pt>
                <c:pt idx="12224">
                  <c:v>2.2850000000000001</c:v>
                </c:pt>
                <c:pt idx="12225">
                  <c:v>2.2847</c:v>
                </c:pt>
                <c:pt idx="12226">
                  <c:v>2.2847</c:v>
                </c:pt>
                <c:pt idx="12227">
                  <c:v>2.2843</c:v>
                </c:pt>
                <c:pt idx="12228">
                  <c:v>2.2839999999999998</c:v>
                </c:pt>
                <c:pt idx="12229">
                  <c:v>2.2833999999999999</c:v>
                </c:pt>
                <c:pt idx="12230">
                  <c:v>2.2839999999999998</c:v>
                </c:pt>
                <c:pt idx="12231">
                  <c:v>2.2850000000000001</c:v>
                </c:pt>
                <c:pt idx="12232">
                  <c:v>2.2847</c:v>
                </c:pt>
                <c:pt idx="12233">
                  <c:v>2.2843</c:v>
                </c:pt>
                <c:pt idx="12234">
                  <c:v>2.2837000000000001</c:v>
                </c:pt>
                <c:pt idx="12235">
                  <c:v>2.2837000000000001</c:v>
                </c:pt>
                <c:pt idx="12236">
                  <c:v>2.2837000000000001</c:v>
                </c:pt>
                <c:pt idx="12237">
                  <c:v>2.2833999999999999</c:v>
                </c:pt>
                <c:pt idx="12238">
                  <c:v>2.2837000000000001</c:v>
                </c:pt>
                <c:pt idx="12239">
                  <c:v>2.2833999999999999</c:v>
                </c:pt>
                <c:pt idx="12240">
                  <c:v>2.2831000000000001</c:v>
                </c:pt>
                <c:pt idx="12241">
                  <c:v>2.2831000000000001</c:v>
                </c:pt>
                <c:pt idx="12242">
                  <c:v>2.2831000000000001</c:v>
                </c:pt>
                <c:pt idx="12243">
                  <c:v>2.2827000000000002</c:v>
                </c:pt>
                <c:pt idx="12244">
                  <c:v>2.2827000000000002</c:v>
                </c:pt>
                <c:pt idx="12245">
                  <c:v>2.2831000000000001</c:v>
                </c:pt>
                <c:pt idx="12246">
                  <c:v>2.2824</c:v>
                </c:pt>
                <c:pt idx="12247">
                  <c:v>2.2824</c:v>
                </c:pt>
                <c:pt idx="12248">
                  <c:v>2.2824</c:v>
                </c:pt>
                <c:pt idx="12249">
                  <c:v>2.2824</c:v>
                </c:pt>
                <c:pt idx="12250">
                  <c:v>2.2808000000000002</c:v>
                </c:pt>
                <c:pt idx="12251">
                  <c:v>2.2820999999999998</c:v>
                </c:pt>
                <c:pt idx="12252">
                  <c:v>2.2820999999999998</c:v>
                </c:pt>
                <c:pt idx="12253">
                  <c:v>2.2818000000000001</c:v>
                </c:pt>
                <c:pt idx="12254">
                  <c:v>2.2820999999999998</c:v>
                </c:pt>
                <c:pt idx="12255">
                  <c:v>2.2810999999999999</c:v>
                </c:pt>
                <c:pt idx="12256">
                  <c:v>2.2820999999999998</c:v>
                </c:pt>
                <c:pt idx="12257">
                  <c:v>2.2810999999999999</c:v>
                </c:pt>
                <c:pt idx="12258">
                  <c:v>2.2814000000000001</c:v>
                </c:pt>
                <c:pt idx="12259">
                  <c:v>2.2810999999999999</c:v>
                </c:pt>
                <c:pt idx="12260">
                  <c:v>2.2810999999999999</c:v>
                </c:pt>
                <c:pt idx="12261">
                  <c:v>2.2814000000000001</c:v>
                </c:pt>
                <c:pt idx="12262">
                  <c:v>2.2797999999999998</c:v>
                </c:pt>
                <c:pt idx="12263">
                  <c:v>2.2810999999999999</c:v>
                </c:pt>
                <c:pt idx="12264">
                  <c:v>2.2797999999999998</c:v>
                </c:pt>
                <c:pt idx="12265">
                  <c:v>2.2805</c:v>
                </c:pt>
                <c:pt idx="12266">
                  <c:v>2.2808000000000002</c:v>
                </c:pt>
                <c:pt idx="12267">
                  <c:v>2.2808000000000002</c:v>
                </c:pt>
                <c:pt idx="12268">
                  <c:v>2.2808000000000002</c:v>
                </c:pt>
                <c:pt idx="12269">
                  <c:v>2.2805</c:v>
                </c:pt>
                <c:pt idx="12270">
                  <c:v>2.2805</c:v>
                </c:pt>
                <c:pt idx="12271">
                  <c:v>2.2801999999999998</c:v>
                </c:pt>
                <c:pt idx="12272">
                  <c:v>2.2805</c:v>
                </c:pt>
                <c:pt idx="12273">
                  <c:v>2.2808000000000002</c:v>
                </c:pt>
                <c:pt idx="12274">
                  <c:v>2.2805</c:v>
                </c:pt>
                <c:pt idx="12275">
                  <c:v>2.2801999999999998</c:v>
                </c:pt>
                <c:pt idx="12276">
                  <c:v>2.2801999999999998</c:v>
                </c:pt>
                <c:pt idx="12277">
                  <c:v>2.2805</c:v>
                </c:pt>
                <c:pt idx="12278">
                  <c:v>2.2797999999999998</c:v>
                </c:pt>
                <c:pt idx="12279">
                  <c:v>2.2805</c:v>
                </c:pt>
                <c:pt idx="12280">
                  <c:v>2.2801999999999998</c:v>
                </c:pt>
                <c:pt idx="12281">
                  <c:v>2.2801999999999998</c:v>
                </c:pt>
                <c:pt idx="12282">
                  <c:v>2.2801999999999998</c:v>
                </c:pt>
                <c:pt idx="12283">
                  <c:v>2.2797999999999998</c:v>
                </c:pt>
                <c:pt idx="12284">
                  <c:v>2.2795000000000001</c:v>
                </c:pt>
                <c:pt idx="12285">
                  <c:v>2.2795000000000001</c:v>
                </c:pt>
                <c:pt idx="12286">
                  <c:v>2.2801999999999998</c:v>
                </c:pt>
                <c:pt idx="12287">
                  <c:v>2.2801999999999998</c:v>
                </c:pt>
                <c:pt idx="12288">
                  <c:v>2.2795000000000001</c:v>
                </c:pt>
                <c:pt idx="12289">
                  <c:v>2.2791999999999999</c:v>
                </c:pt>
                <c:pt idx="12290">
                  <c:v>2.2795000000000001</c:v>
                </c:pt>
                <c:pt idx="12291">
                  <c:v>2.2789000000000001</c:v>
                </c:pt>
                <c:pt idx="12292">
                  <c:v>2.2795000000000001</c:v>
                </c:pt>
                <c:pt idx="12293">
                  <c:v>2.2795000000000001</c:v>
                </c:pt>
                <c:pt idx="12294">
                  <c:v>2.2789000000000001</c:v>
                </c:pt>
                <c:pt idx="12295">
                  <c:v>2.2789000000000001</c:v>
                </c:pt>
                <c:pt idx="12296">
                  <c:v>2.2789000000000001</c:v>
                </c:pt>
                <c:pt idx="12297">
                  <c:v>2.2795000000000001</c:v>
                </c:pt>
                <c:pt idx="12298">
                  <c:v>2.2791999999999999</c:v>
                </c:pt>
                <c:pt idx="12299">
                  <c:v>2.2786</c:v>
                </c:pt>
                <c:pt idx="12300">
                  <c:v>2.2795000000000001</c:v>
                </c:pt>
                <c:pt idx="12301">
                  <c:v>2.2786</c:v>
                </c:pt>
                <c:pt idx="12302">
                  <c:v>2.2789000000000001</c:v>
                </c:pt>
                <c:pt idx="12303">
                  <c:v>2.2791999999999999</c:v>
                </c:pt>
                <c:pt idx="12304">
                  <c:v>2.2791999999999999</c:v>
                </c:pt>
                <c:pt idx="12305">
                  <c:v>2.2786</c:v>
                </c:pt>
                <c:pt idx="12306">
                  <c:v>2.2782</c:v>
                </c:pt>
                <c:pt idx="12307">
                  <c:v>2.2789000000000001</c:v>
                </c:pt>
                <c:pt idx="12308">
                  <c:v>2.2786</c:v>
                </c:pt>
                <c:pt idx="12309">
                  <c:v>2.2776000000000001</c:v>
                </c:pt>
                <c:pt idx="12310">
                  <c:v>2.2776000000000001</c:v>
                </c:pt>
                <c:pt idx="12311">
                  <c:v>2.2786</c:v>
                </c:pt>
                <c:pt idx="12312">
                  <c:v>2.2776000000000001</c:v>
                </c:pt>
                <c:pt idx="12313">
                  <c:v>2.2786</c:v>
                </c:pt>
                <c:pt idx="12314">
                  <c:v>2.2786</c:v>
                </c:pt>
                <c:pt idx="12315">
                  <c:v>2.2778999999999998</c:v>
                </c:pt>
                <c:pt idx="12316">
                  <c:v>2.2782</c:v>
                </c:pt>
                <c:pt idx="12317">
                  <c:v>2.2786</c:v>
                </c:pt>
                <c:pt idx="12318">
                  <c:v>2.2782</c:v>
                </c:pt>
                <c:pt idx="12319">
                  <c:v>2.2782</c:v>
                </c:pt>
                <c:pt idx="12320">
                  <c:v>2.2786</c:v>
                </c:pt>
                <c:pt idx="12321">
                  <c:v>2.2786</c:v>
                </c:pt>
                <c:pt idx="12322">
                  <c:v>2.2786</c:v>
                </c:pt>
                <c:pt idx="12323">
                  <c:v>2.2786</c:v>
                </c:pt>
                <c:pt idx="12324">
                  <c:v>2.2778999999999998</c:v>
                </c:pt>
                <c:pt idx="12325">
                  <c:v>2.2776000000000001</c:v>
                </c:pt>
                <c:pt idx="12326">
                  <c:v>2.2778999999999998</c:v>
                </c:pt>
                <c:pt idx="12327">
                  <c:v>2.2782</c:v>
                </c:pt>
                <c:pt idx="12328">
                  <c:v>2.2782</c:v>
                </c:pt>
                <c:pt idx="12329">
                  <c:v>2.2782</c:v>
                </c:pt>
                <c:pt idx="12330">
                  <c:v>2.2778999999999998</c:v>
                </c:pt>
                <c:pt idx="12331">
                  <c:v>2.2782</c:v>
                </c:pt>
                <c:pt idx="12332">
                  <c:v>2.2782</c:v>
                </c:pt>
                <c:pt idx="12333">
                  <c:v>2.2778999999999998</c:v>
                </c:pt>
                <c:pt idx="12334">
                  <c:v>2.2782</c:v>
                </c:pt>
                <c:pt idx="12335">
                  <c:v>2.2786</c:v>
                </c:pt>
                <c:pt idx="12336">
                  <c:v>2.2778999999999998</c:v>
                </c:pt>
                <c:pt idx="12337">
                  <c:v>2.2778999999999998</c:v>
                </c:pt>
                <c:pt idx="12338">
                  <c:v>2.2778999999999998</c:v>
                </c:pt>
                <c:pt idx="12339">
                  <c:v>2.2782</c:v>
                </c:pt>
                <c:pt idx="12340">
                  <c:v>2.2786</c:v>
                </c:pt>
                <c:pt idx="12341">
                  <c:v>2.2791999999999999</c:v>
                </c:pt>
                <c:pt idx="12342">
                  <c:v>2.2782</c:v>
                </c:pt>
                <c:pt idx="12343">
                  <c:v>2.2778999999999998</c:v>
                </c:pt>
                <c:pt idx="12344">
                  <c:v>2.2786</c:v>
                </c:pt>
                <c:pt idx="12345">
                  <c:v>2.2786</c:v>
                </c:pt>
                <c:pt idx="12346">
                  <c:v>2.2782</c:v>
                </c:pt>
                <c:pt idx="12347">
                  <c:v>2.2791999999999999</c:v>
                </c:pt>
                <c:pt idx="12348">
                  <c:v>2.2782</c:v>
                </c:pt>
                <c:pt idx="12349">
                  <c:v>2.2782</c:v>
                </c:pt>
                <c:pt idx="12350">
                  <c:v>2.2789000000000001</c:v>
                </c:pt>
                <c:pt idx="12351">
                  <c:v>2.2786</c:v>
                </c:pt>
                <c:pt idx="12352">
                  <c:v>2.2786</c:v>
                </c:pt>
                <c:pt idx="12353">
                  <c:v>2.2786</c:v>
                </c:pt>
                <c:pt idx="12354">
                  <c:v>2.2786</c:v>
                </c:pt>
                <c:pt idx="12355">
                  <c:v>2.2778999999999998</c:v>
                </c:pt>
                <c:pt idx="12356">
                  <c:v>2.2789000000000001</c:v>
                </c:pt>
                <c:pt idx="12357">
                  <c:v>2.2791999999999999</c:v>
                </c:pt>
                <c:pt idx="12358">
                  <c:v>2.2786</c:v>
                </c:pt>
                <c:pt idx="12359">
                  <c:v>2.2789000000000001</c:v>
                </c:pt>
                <c:pt idx="12360">
                  <c:v>2.2782</c:v>
                </c:pt>
                <c:pt idx="12361">
                  <c:v>2.2786</c:v>
                </c:pt>
                <c:pt idx="12362">
                  <c:v>2.2778999999999998</c:v>
                </c:pt>
                <c:pt idx="12363">
                  <c:v>2.2782</c:v>
                </c:pt>
                <c:pt idx="12364">
                  <c:v>2.2786</c:v>
                </c:pt>
                <c:pt idx="12365">
                  <c:v>2.2791999999999999</c:v>
                </c:pt>
                <c:pt idx="12366">
                  <c:v>2.2789000000000001</c:v>
                </c:pt>
                <c:pt idx="12367">
                  <c:v>2.2791999999999999</c:v>
                </c:pt>
                <c:pt idx="12368">
                  <c:v>2.2786</c:v>
                </c:pt>
                <c:pt idx="12369">
                  <c:v>2.2791999999999999</c:v>
                </c:pt>
                <c:pt idx="12370">
                  <c:v>2.2795000000000001</c:v>
                </c:pt>
                <c:pt idx="12371">
                  <c:v>2.2786</c:v>
                </c:pt>
                <c:pt idx="12372">
                  <c:v>2.2795000000000001</c:v>
                </c:pt>
                <c:pt idx="12373">
                  <c:v>2.2786</c:v>
                </c:pt>
                <c:pt idx="12374">
                  <c:v>2.2797999999999998</c:v>
                </c:pt>
                <c:pt idx="12375">
                  <c:v>2.2789000000000001</c:v>
                </c:pt>
                <c:pt idx="12376">
                  <c:v>2.2791999999999999</c:v>
                </c:pt>
                <c:pt idx="12377">
                  <c:v>2.2801999999999998</c:v>
                </c:pt>
                <c:pt idx="12378">
                  <c:v>2.2791999999999999</c:v>
                </c:pt>
                <c:pt idx="12379">
                  <c:v>2.2786</c:v>
                </c:pt>
                <c:pt idx="12380">
                  <c:v>2.2795000000000001</c:v>
                </c:pt>
                <c:pt idx="12381">
                  <c:v>2.2801999999999998</c:v>
                </c:pt>
                <c:pt idx="12382">
                  <c:v>2.2801999999999998</c:v>
                </c:pt>
                <c:pt idx="12383">
                  <c:v>2.2789000000000001</c:v>
                </c:pt>
                <c:pt idx="12384">
                  <c:v>2.2791999999999999</c:v>
                </c:pt>
                <c:pt idx="12385">
                  <c:v>2.2801999999999998</c:v>
                </c:pt>
                <c:pt idx="12386">
                  <c:v>2.2795000000000001</c:v>
                </c:pt>
                <c:pt idx="12387">
                  <c:v>2.2797999999999998</c:v>
                </c:pt>
                <c:pt idx="12388">
                  <c:v>2.2801999999999998</c:v>
                </c:pt>
                <c:pt idx="12389">
                  <c:v>2.2795000000000001</c:v>
                </c:pt>
                <c:pt idx="12390">
                  <c:v>2.2797999999999998</c:v>
                </c:pt>
                <c:pt idx="12391">
                  <c:v>2.2805</c:v>
                </c:pt>
                <c:pt idx="12392">
                  <c:v>2.2801999999999998</c:v>
                </c:pt>
                <c:pt idx="12393">
                  <c:v>2.2810999999999999</c:v>
                </c:pt>
                <c:pt idx="12394">
                  <c:v>2.2797999999999998</c:v>
                </c:pt>
                <c:pt idx="12395">
                  <c:v>2.2805</c:v>
                </c:pt>
                <c:pt idx="12396">
                  <c:v>2.2808000000000002</c:v>
                </c:pt>
                <c:pt idx="12397">
                  <c:v>2.2801999999999998</c:v>
                </c:pt>
                <c:pt idx="12398">
                  <c:v>2.2808000000000002</c:v>
                </c:pt>
                <c:pt idx="12399">
                  <c:v>2.2801999999999998</c:v>
                </c:pt>
                <c:pt idx="12400">
                  <c:v>2.2805</c:v>
                </c:pt>
                <c:pt idx="12401">
                  <c:v>2.2808000000000002</c:v>
                </c:pt>
                <c:pt idx="12402">
                  <c:v>2.2810999999999999</c:v>
                </c:pt>
                <c:pt idx="12403">
                  <c:v>2.2810999999999999</c:v>
                </c:pt>
                <c:pt idx="12404">
                  <c:v>2.2808000000000002</c:v>
                </c:pt>
                <c:pt idx="12405">
                  <c:v>2.2814000000000001</c:v>
                </c:pt>
                <c:pt idx="12406">
                  <c:v>2.2805</c:v>
                </c:pt>
                <c:pt idx="12407">
                  <c:v>2.2810999999999999</c:v>
                </c:pt>
                <c:pt idx="12408">
                  <c:v>2.2814000000000001</c:v>
                </c:pt>
                <c:pt idx="12409">
                  <c:v>2.2810999999999999</c:v>
                </c:pt>
                <c:pt idx="12410">
                  <c:v>2.2810999999999999</c:v>
                </c:pt>
                <c:pt idx="12411">
                  <c:v>2.2814000000000001</c:v>
                </c:pt>
                <c:pt idx="12412">
                  <c:v>2.2810999999999999</c:v>
                </c:pt>
                <c:pt idx="12413">
                  <c:v>2.2820999999999998</c:v>
                </c:pt>
                <c:pt idx="12414">
                  <c:v>2.2820999999999998</c:v>
                </c:pt>
                <c:pt idx="12415">
                  <c:v>2.2824</c:v>
                </c:pt>
                <c:pt idx="12416">
                  <c:v>2.2818000000000001</c:v>
                </c:pt>
                <c:pt idx="12417">
                  <c:v>2.2810999999999999</c:v>
                </c:pt>
                <c:pt idx="12418">
                  <c:v>2.2820999999999998</c:v>
                </c:pt>
                <c:pt idx="12419">
                  <c:v>2.2818000000000001</c:v>
                </c:pt>
                <c:pt idx="12420">
                  <c:v>2.2824</c:v>
                </c:pt>
                <c:pt idx="12421">
                  <c:v>2.2824</c:v>
                </c:pt>
                <c:pt idx="12422">
                  <c:v>2.2824</c:v>
                </c:pt>
                <c:pt idx="12423">
                  <c:v>2.2824</c:v>
                </c:pt>
                <c:pt idx="12424">
                  <c:v>2.2814000000000001</c:v>
                </c:pt>
                <c:pt idx="12425">
                  <c:v>2.2820999999999998</c:v>
                </c:pt>
                <c:pt idx="12426">
                  <c:v>2.2827000000000002</c:v>
                </c:pt>
                <c:pt idx="12427">
                  <c:v>2.2824</c:v>
                </c:pt>
                <c:pt idx="12428">
                  <c:v>2.2824</c:v>
                </c:pt>
                <c:pt idx="12429">
                  <c:v>2.2827000000000002</c:v>
                </c:pt>
                <c:pt idx="12430">
                  <c:v>2.2831000000000001</c:v>
                </c:pt>
                <c:pt idx="12431">
                  <c:v>2.2833999999999999</c:v>
                </c:pt>
                <c:pt idx="12432">
                  <c:v>2.2837000000000001</c:v>
                </c:pt>
                <c:pt idx="12433">
                  <c:v>2.2827000000000002</c:v>
                </c:pt>
                <c:pt idx="12434">
                  <c:v>2.2837000000000001</c:v>
                </c:pt>
                <c:pt idx="12435">
                  <c:v>2.2837000000000001</c:v>
                </c:pt>
                <c:pt idx="12436">
                  <c:v>2.2833999999999999</c:v>
                </c:pt>
                <c:pt idx="12437">
                  <c:v>2.2837000000000001</c:v>
                </c:pt>
                <c:pt idx="12438">
                  <c:v>2.2839999999999998</c:v>
                </c:pt>
                <c:pt idx="12439">
                  <c:v>2.2843</c:v>
                </c:pt>
                <c:pt idx="12440">
                  <c:v>2.2839999999999998</c:v>
                </c:pt>
                <c:pt idx="12441">
                  <c:v>2.2847</c:v>
                </c:pt>
                <c:pt idx="12442">
                  <c:v>2.2847</c:v>
                </c:pt>
                <c:pt idx="12443">
                  <c:v>2.2847</c:v>
                </c:pt>
                <c:pt idx="12444">
                  <c:v>2.2843</c:v>
                </c:pt>
                <c:pt idx="12445">
                  <c:v>2.2847</c:v>
                </c:pt>
                <c:pt idx="12446">
                  <c:v>2.2847</c:v>
                </c:pt>
                <c:pt idx="12447">
                  <c:v>2.2850000000000001</c:v>
                </c:pt>
                <c:pt idx="12448">
                  <c:v>2.2850000000000001</c:v>
                </c:pt>
                <c:pt idx="12449">
                  <c:v>2.2858999999999998</c:v>
                </c:pt>
                <c:pt idx="12450">
                  <c:v>2.2852999999999999</c:v>
                </c:pt>
                <c:pt idx="12451">
                  <c:v>2.2856000000000001</c:v>
                </c:pt>
                <c:pt idx="12452">
                  <c:v>2.2852999999999999</c:v>
                </c:pt>
                <c:pt idx="12453">
                  <c:v>2.2850000000000001</c:v>
                </c:pt>
                <c:pt idx="12454">
                  <c:v>2.2852999999999999</c:v>
                </c:pt>
                <c:pt idx="12455">
                  <c:v>2.2863000000000002</c:v>
                </c:pt>
                <c:pt idx="12456">
                  <c:v>2.2856000000000001</c:v>
                </c:pt>
                <c:pt idx="12457">
                  <c:v>2.2863000000000002</c:v>
                </c:pt>
                <c:pt idx="12458">
                  <c:v>2.2869000000000002</c:v>
                </c:pt>
                <c:pt idx="12459">
                  <c:v>2.2871999999999999</c:v>
                </c:pt>
                <c:pt idx="12460">
                  <c:v>2.2866</c:v>
                </c:pt>
                <c:pt idx="12461">
                  <c:v>2.2863000000000002</c:v>
                </c:pt>
                <c:pt idx="12462">
                  <c:v>2.2866</c:v>
                </c:pt>
                <c:pt idx="12463">
                  <c:v>2.2869000000000002</c:v>
                </c:pt>
                <c:pt idx="12464">
                  <c:v>2.2869000000000002</c:v>
                </c:pt>
                <c:pt idx="12465">
                  <c:v>2.2871999999999999</c:v>
                </c:pt>
                <c:pt idx="12466">
                  <c:v>2.2869000000000002</c:v>
                </c:pt>
                <c:pt idx="12467">
                  <c:v>2.2875000000000001</c:v>
                </c:pt>
                <c:pt idx="12468">
                  <c:v>2.2869000000000002</c:v>
                </c:pt>
                <c:pt idx="12469">
                  <c:v>2.2875000000000001</c:v>
                </c:pt>
                <c:pt idx="12470">
                  <c:v>2.2875000000000001</c:v>
                </c:pt>
                <c:pt idx="12471">
                  <c:v>2.2875000000000001</c:v>
                </c:pt>
                <c:pt idx="12472">
                  <c:v>2.2879</c:v>
                </c:pt>
                <c:pt idx="12473">
                  <c:v>2.2885</c:v>
                </c:pt>
                <c:pt idx="12474">
                  <c:v>2.2885</c:v>
                </c:pt>
                <c:pt idx="12475">
                  <c:v>2.2881999999999998</c:v>
                </c:pt>
                <c:pt idx="12476">
                  <c:v>2.2881999999999998</c:v>
                </c:pt>
                <c:pt idx="12477">
                  <c:v>2.2875000000000001</c:v>
                </c:pt>
                <c:pt idx="12478">
                  <c:v>2.2885</c:v>
                </c:pt>
                <c:pt idx="12479">
                  <c:v>2.2881999999999998</c:v>
                </c:pt>
                <c:pt idx="12480">
                  <c:v>2.2888000000000002</c:v>
                </c:pt>
                <c:pt idx="12481">
                  <c:v>2.2881999999999998</c:v>
                </c:pt>
                <c:pt idx="12482">
                  <c:v>2.2888000000000002</c:v>
                </c:pt>
                <c:pt idx="12483">
                  <c:v>2.2885</c:v>
                </c:pt>
                <c:pt idx="12484">
                  <c:v>2.2892000000000001</c:v>
                </c:pt>
                <c:pt idx="12485">
                  <c:v>2.2892000000000001</c:v>
                </c:pt>
                <c:pt idx="12486">
                  <c:v>2.2894999999999999</c:v>
                </c:pt>
                <c:pt idx="12487">
                  <c:v>2.2898000000000001</c:v>
                </c:pt>
                <c:pt idx="12488">
                  <c:v>2.2892000000000001</c:v>
                </c:pt>
                <c:pt idx="12489">
                  <c:v>2.2904</c:v>
                </c:pt>
                <c:pt idx="12490">
                  <c:v>2.2894999999999999</c:v>
                </c:pt>
                <c:pt idx="12491">
                  <c:v>2.2892000000000001</c:v>
                </c:pt>
                <c:pt idx="12492">
                  <c:v>2.2904</c:v>
                </c:pt>
                <c:pt idx="12493">
                  <c:v>2.2904</c:v>
                </c:pt>
                <c:pt idx="12494">
                  <c:v>2.2907999999999999</c:v>
                </c:pt>
                <c:pt idx="12495">
                  <c:v>2.2904</c:v>
                </c:pt>
                <c:pt idx="12496">
                  <c:v>2.2911000000000001</c:v>
                </c:pt>
                <c:pt idx="12497">
                  <c:v>2.2904</c:v>
                </c:pt>
                <c:pt idx="12498">
                  <c:v>2.2907999999999999</c:v>
                </c:pt>
                <c:pt idx="12499">
                  <c:v>2.2913999999999999</c:v>
                </c:pt>
                <c:pt idx="12500">
                  <c:v>2.2913999999999999</c:v>
                </c:pt>
                <c:pt idx="12501">
                  <c:v>2.2911000000000001</c:v>
                </c:pt>
                <c:pt idx="12502">
                  <c:v>2.2911000000000001</c:v>
                </c:pt>
                <c:pt idx="12503">
                  <c:v>2.2913999999999999</c:v>
                </c:pt>
                <c:pt idx="12504">
                  <c:v>2.2919999999999998</c:v>
                </c:pt>
                <c:pt idx="12505">
                  <c:v>2.2913999999999999</c:v>
                </c:pt>
                <c:pt idx="12506">
                  <c:v>2.2927</c:v>
                </c:pt>
                <c:pt idx="12507">
                  <c:v>2.2930000000000001</c:v>
                </c:pt>
                <c:pt idx="12508">
                  <c:v>2.2930000000000001</c:v>
                </c:pt>
                <c:pt idx="12509">
                  <c:v>2.2927</c:v>
                </c:pt>
                <c:pt idx="12510">
                  <c:v>2.2930000000000001</c:v>
                </c:pt>
                <c:pt idx="12511">
                  <c:v>2.2927</c:v>
                </c:pt>
                <c:pt idx="12512">
                  <c:v>2.2932999999999999</c:v>
                </c:pt>
                <c:pt idx="12513">
                  <c:v>2.2930000000000001</c:v>
                </c:pt>
                <c:pt idx="12514">
                  <c:v>2.2930000000000001</c:v>
                </c:pt>
                <c:pt idx="12515">
                  <c:v>2.2932999999999999</c:v>
                </c:pt>
                <c:pt idx="12516">
                  <c:v>2.2930000000000001</c:v>
                </c:pt>
                <c:pt idx="12517">
                  <c:v>2.294</c:v>
                </c:pt>
                <c:pt idx="12518">
                  <c:v>2.2936000000000001</c:v>
                </c:pt>
                <c:pt idx="12519">
                  <c:v>2.294</c:v>
                </c:pt>
                <c:pt idx="12520">
                  <c:v>2.2946</c:v>
                </c:pt>
                <c:pt idx="12521">
                  <c:v>2.2946</c:v>
                </c:pt>
                <c:pt idx="12522">
                  <c:v>2.2930000000000001</c:v>
                </c:pt>
                <c:pt idx="12523">
                  <c:v>2.2949000000000002</c:v>
                </c:pt>
                <c:pt idx="12524">
                  <c:v>2.2946</c:v>
                </c:pt>
                <c:pt idx="12525">
                  <c:v>2.2946</c:v>
                </c:pt>
                <c:pt idx="12526">
                  <c:v>2.2942999999999998</c:v>
                </c:pt>
                <c:pt idx="12527">
                  <c:v>2.2949000000000002</c:v>
                </c:pt>
                <c:pt idx="12528">
                  <c:v>2.2942999999999998</c:v>
                </c:pt>
                <c:pt idx="12529">
                  <c:v>2.2953000000000001</c:v>
                </c:pt>
                <c:pt idx="12530">
                  <c:v>2.2949000000000002</c:v>
                </c:pt>
                <c:pt idx="12531">
                  <c:v>2.2953000000000001</c:v>
                </c:pt>
                <c:pt idx="12532">
                  <c:v>2.2949000000000002</c:v>
                </c:pt>
                <c:pt idx="12533">
                  <c:v>2.2959000000000001</c:v>
                </c:pt>
                <c:pt idx="12534">
                  <c:v>2.2959000000000001</c:v>
                </c:pt>
                <c:pt idx="12535">
                  <c:v>2.2953000000000001</c:v>
                </c:pt>
                <c:pt idx="12536">
                  <c:v>2.2955999999999999</c:v>
                </c:pt>
                <c:pt idx="12537">
                  <c:v>2.2961999999999998</c:v>
                </c:pt>
                <c:pt idx="12538">
                  <c:v>2.2959000000000001</c:v>
                </c:pt>
                <c:pt idx="12539">
                  <c:v>2.2955999999999999</c:v>
                </c:pt>
                <c:pt idx="12540">
                  <c:v>2.2965</c:v>
                </c:pt>
                <c:pt idx="12541">
                  <c:v>2.2965</c:v>
                </c:pt>
                <c:pt idx="12542">
                  <c:v>2.2965</c:v>
                </c:pt>
                <c:pt idx="12543">
                  <c:v>2.2961999999999998</c:v>
                </c:pt>
                <c:pt idx="12544">
                  <c:v>2.2968999999999999</c:v>
                </c:pt>
                <c:pt idx="12545">
                  <c:v>2.2968999999999999</c:v>
                </c:pt>
                <c:pt idx="12546">
                  <c:v>2.2965</c:v>
                </c:pt>
                <c:pt idx="12547">
                  <c:v>2.2978000000000001</c:v>
                </c:pt>
                <c:pt idx="12548">
                  <c:v>2.2974999999999999</c:v>
                </c:pt>
                <c:pt idx="12549">
                  <c:v>2.2972000000000001</c:v>
                </c:pt>
                <c:pt idx="12550">
                  <c:v>2.2978000000000001</c:v>
                </c:pt>
                <c:pt idx="12551">
                  <c:v>2.2972000000000001</c:v>
                </c:pt>
                <c:pt idx="12552">
                  <c:v>2.2972000000000001</c:v>
                </c:pt>
                <c:pt idx="12553">
                  <c:v>2.2980999999999998</c:v>
                </c:pt>
                <c:pt idx="12554">
                  <c:v>2.2985000000000002</c:v>
                </c:pt>
                <c:pt idx="12555">
                  <c:v>2.2980999999999998</c:v>
                </c:pt>
                <c:pt idx="12556">
                  <c:v>2.2980999999999998</c:v>
                </c:pt>
                <c:pt idx="12557">
                  <c:v>2.2980999999999998</c:v>
                </c:pt>
                <c:pt idx="12558">
                  <c:v>2.2991000000000001</c:v>
                </c:pt>
                <c:pt idx="12559">
                  <c:v>2.2991000000000001</c:v>
                </c:pt>
                <c:pt idx="12560">
                  <c:v>2.2985000000000002</c:v>
                </c:pt>
                <c:pt idx="12561">
                  <c:v>2.2988</c:v>
                </c:pt>
                <c:pt idx="12562">
                  <c:v>2.2985000000000002</c:v>
                </c:pt>
                <c:pt idx="12563">
                  <c:v>2.2993999999999999</c:v>
                </c:pt>
                <c:pt idx="12564">
                  <c:v>2.2993999999999999</c:v>
                </c:pt>
                <c:pt idx="12565">
                  <c:v>2.2997999999999998</c:v>
                </c:pt>
                <c:pt idx="12566">
                  <c:v>2.3001</c:v>
                </c:pt>
                <c:pt idx="12567">
                  <c:v>2.2993999999999999</c:v>
                </c:pt>
                <c:pt idx="12568">
                  <c:v>2.3003999999999998</c:v>
                </c:pt>
                <c:pt idx="12569">
                  <c:v>2.2997999999999998</c:v>
                </c:pt>
                <c:pt idx="12570">
                  <c:v>2.3007</c:v>
                </c:pt>
                <c:pt idx="12571">
                  <c:v>2.3016999999999999</c:v>
                </c:pt>
                <c:pt idx="12572">
                  <c:v>2.3003999999999998</c:v>
                </c:pt>
                <c:pt idx="12573">
                  <c:v>2.3001</c:v>
                </c:pt>
                <c:pt idx="12574">
                  <c:v>2.3014000000000001</c:v>
                </c:pt>
                <c:pt idx="12575">
                  <c:v>2.3010000000000002</c:v>
                </c:pt>
                <c:pt idx="12576">
                  <c:v>2.3007</c:v>
                </c:pt>
                <c:pt idx="12577">
                  <c:v>2.3010000000000002</c:v>
                </c:pt>
                <c:pt idx="12578">
                  <c:v>2.3014000000000001</c:v>
                </c:pt>
                <c:pt idx="12579">
                  <c:v>2.3014000000000001</c:v>
                </c:pt>
                <c:pt idx="12580">
                  <c:v>2.3010000000000002</c:v>
                </c:pt>
                <c:pt idx="12581">
                  <c:v>2.302</c:v>
                </c:pt>
                <c:pt idx="12582">
                  <c:v>2.3014000000000001</c:v>
                </c:pt>
                <c:pt idx="12583">
                  <c:v>2.3014000000000001</c:v>
                </c:pt>
                <c:pt idx="12584">
                  <c:v>2.302</c:v>
                </c:pt>
                <c:pt idx="12585">
                  <c:v>2.302</c:v>
                </c:pt>
                <c:pt idx="12586">
                  <c:v>2.302</c:v>
                </c:pt>
                <c:pt idx="12587">
                  <c:v>2.3014000000000001</c:v>
                </c:pt>
                <c:pt idx="12588">
                  <c:v>2.3022999999999998</c:v>
                </c:pt>
                <c:pt idx="12589">
                  <c:v>2.302</c:v>
                </c:pt>
                <c:pt idx="12590">
                  <c:v>2.3022999999999998</c:v>
                </c:pt>
                <c:pt idx="12591">
                  <c:v>2.3029999999999999</c:v>
                </c:pt>
                <c:pt idx="12592">
                  <c:v>2.3026</c:v>
                </c:pt>
                <c:pt idx="12593">
                  <c:v>2.3033000000000001</c:v>
                </c:pt>
                <c:pt idx="12594">
                  <c:v>2.3029999999999999</c:v>
                </c:pt>
                <c:pt idx="12595">
                  <c:v>2.3029999999999999</c:v>
                </c:pt>
                <c:pt idx="12596">
                  <c:v>2.3029999999999999</c:v>
                </c:pt>
                <c:pt idx="12597">
                  <c:v>2.3029999999999999</c:v>
                </c:pt>
                <c:pt idx="12598">
                  <c:v>2.3035999999999999</c:v>
                </c:pt>
                <c:pt idx="12599">
                  <c:v>2.3039000000000001</c:v>
                </c:pt>
                <c:pt idx="12600">
                  <c:v>2.3039000000000001</c:v>
                </c:pt>
                <c:pt idx="12601">
                  <c:v>2.3035999999999999</c:v>
                </c:pt>
                <c:pt idx="12602">
                  <c:v>2.3052000000000001</c:v>
                </c:pt>
                <c:pt idx="12603">
                  <c:v>2.3039000000000001</c:v>
                </c:pt>
                <c:pt idx="12604">
                  <c:v>2.3035999999999999</c:v>
                </c:pt>
                <c:pt idx="12605">
                  <c:v>2.3035999999999999</c:v>
                </c:pt>
                <c:pt idx="12606">
                  <c:v>2.3041999999999998</c:v>
                </c:pt>
                <c:pt idx="12607">
                  <c:v>2.3046000000000002</c:v>
                </c:pt>
                <c:pt idx="12608">
                  <c:v>2.3048999999999999</c:v>
                </c:pt>
                <c:pt idx="12609">
                  <c:v>2.3048999999999999</c:v>
                </c:pt>
                <c:pt idx="12610">
                  <c:v>2.3046000000000002</c:v>
                </c:pt>
                <c:pt idx="12611">
                  <c:v>2.3054999999999999</c:v>
                </c:pt>
                <c:pt idx="12612">
                  <c:v>2.3054999999999999</c:v>
                </c:pt>
                <c:pt idx="12613">
                  <c:v>2.3054999999999999</c:v>
                </c:pt>
                <c:pt idx="12614">
                  <c:v>2.3054999999999999</c:v>
                </c:pt>
                <c:pt idx="12615">
                  <c:v>2.3052000000000001</c:v>
                </c:pt>
                <c:pt idx="12616">
                  <c:v>2.3054999999999999</c:v>
                </c:pt>
                <c:pt idx="12617">
                  <c:v>2.3058999999999998</c:v>
                </c:pt>
                <c:pt idx="12618">
                  <c:v>2.3052000000000001</c:v>
                </c:pt>
                <c:pt idx="12619">
                  <c:v>2.3048999999999999</c:v>
                </c:pt>
                <c:pt idx="12620">
                  <c:v>2.3058999999999998</c:v>
                </c:pt>
                <c:pt idx="12621">
                  <c:v>2.3058999999999998</c:v>
                </c:pt>
                <c:pt idx="12622">
                  <c:v>2.3065000000000002</c:v>
                </c:pt>
                <c:pt idx="12623">
                  <c:v>2.3068</c:v>
                </c:pt>
                <c:pt idx="12624">
                  <c:v>2.3062</c:v>
                </c:pt>
                <c:pt idx="12625">
                  <c:v>2.3071000000000002</c:v>
                </c:pt>
                <c:pt idx="12626">
                  <c:v>2.3075000000000001</c:v>
                </c:pt>
                <c:pt idx="12627">
                  <c:v>2.3075000000000001</c:v>
                </c:pt>
                <c:pt idx="12628">
                  <c:v>2.3075000000000001</c:v>
                </c:pt>
                <c:pt idx="12629">
                  <c:v>2.3075000000000001</c:v>
                </c:pt>
                <c:pt idx="12630">
                  <c:v>2.3071000000000002</c:v>
                </c:pt>
                <c:pt idx="12631">
                  <c:v>2.3071000000000002</c:v>
                </c:pt>
                <c:pt idx="12632">
                  <c:v>2.3081</c:v>
                </c:pt>
                <c:pt idx="12633">
                  <c:v>2.3081</c:v>
                </c:pt>
                <c:pt idx="12634">
                  <c:v>2.3077999999999999</c:v>
                </c:pt>
                <c:pt idx="12635">
                  <c:v>2.3075000000000001</c:v>
                </c:pt>
                <c:pt idx="12636">
                  <c:v>2.3081</c:v>
                </c:pt>
                <c:pt idx="12637">
                  <c:v>2.3081</c:v>
                </c:pt>
                <c:pt idx="12638">
                  <c:v>2.3081</c:v>
                </c:pt>
                <c:pt idx="12639">
                  <c:v>2.3087</c:v>
                </c:pt>
                <c:pt idx="12640">
                  <c:v>2.3083999999999998</c:v>
                </c:pt>
                <c:pt idx="12641">
                  <c:v>2.3087</c:v>
                </c:pt>
                <c:pt idx="12642">
                  <c:v>2.3090999999999999</c:v>
                </c:pt>
                <c:pt idx="12643">
                  <c:v>2.3083999999999998</c:v>
                </c:pt>
                <c:pt idx="12644">
                  <c:v>2.3087</c:v>
                </c:pt>
                <c:pt idx="12645">
                  <c:v>2.3090999999999999</c:v>
                </c:pt>
                <c:pt idx="12646">
                  <c:v>2.3090999999999999</c:v>
                </c:pt>
                <c:pt idx="12647">
                  <c:v>2.3090999999999999</c:v>
                </c:pt>
                <c:pt idx="12648">
                  <c:v>2.3096999999999999</c:v>
                </c:pt>
                <c:pt idx="12649">
                  <c:v>2.3094000000000001</c:v>
                </c:pt>
                <c:pt idx="12650">
                  <c:v>2.3094000000000001</c:v>
                </c:pt>
                <c:pt idx="12651">
                  <c:v>2.31</c:v>
                </c:pt>
                <c:pt idx="12652">
                  <c:v>2.3107000000000002</c:v>
                </c:pt>
                <c:pt idx="12653">
                  <c:v>2.3102999999999998</c:v>
                </c:pt>
                <c:pt idx="12654">
                  <c:v>2.3094000000000001</c:v>
                </c:pt>
                <c:pt idx="12655">
                  <c:v>2.3102999999999998</c:v>
                </c:pt>
                <c:pt idx="12656">
                  <c:v>2.3107000000000002</c:v>
                </c:pt>
                <c:pt idx="12657">
                  <c:v>2.3102999999999998</c:v>
                </c:pt>
                <c:pt idx="12658">
                  <c:v>2.3113000000000001</c:v>
                </c:pt>
                <c:pt idx="12659">
                  <c:v>2.3107000000000002</c:v>
                </c:pt>
                <c:pt idx="12660">
                  <c:v>2.3107000000000002</c:v>
                </c:pt>
                <c:pt idx="12661">
                  <c:v>2.3113000000000001</c:v>
                </c:pt>
                <c:pt idx="12662">
                  <c:v>2.3109999999999999</c:v>
                </c:pt>
                <c:pt idx="12663">
                  <c:v>2.3113000000000001</c:v>
                </c:pt>
                <c:pt idx="12664">
                  <c:v>2.3113000000000001</c:v>
                </c:pt>
                <c:pt idx="12665">
                  <c:v>2.3113000000000001</c:v>
                </c:pt>
                <c:pt idx="12666">
                  <c:v>2.3115999999999999</c:v>
                </c:pt>
                <c:pt idx="12667">
                  <c:v>2.3107000000000002</c:v>
                </c:pt>
                <c:pt idx="12668">
                  <c:v>2.3119999999999998</c:v>
                </c:pt>
                <c:pt idx="12669">
                  <c:v>2.3119999999999998</c:v>
                </c:pt>
                <c:pt idx="12670">
                  <c:v>2.3113000000000001</c:v>
                </c:pt>
                <c:pt idx="12671">
                  <c:v>2.3123</c:v>
                </c:pt>
                <c:pt idx="12672">
                  <c:v>2.3123</c:v>
                </c:pt>
                <c:pt idx="12673">
                  <c:v>2.3123</c:v>
                </c:pt>
                <c:pt idx="12674">
                  <c:v>2.3126000000000002</c:v>
                </c:pt>
                <c:pt idx="12675">
                  <c:v>2.3126000000000002</c:v>
                </c:pt>
                <c:pt idx="12676">
                  <c:v>2.3132000000000001</c:v>
                </c:pt>
                <c:pt idx="12677">
                  <c:v>2.3132000000000001</c:v>
                </c:pt>
                <c:pt idx="12678">
                  <c:v>2.3126000000000002</c:v>
                </c:pt>
                <c:pt idx="12679">
                  <c:v>2.3129</c:v>
                </c:pt>
                <c:pt idx="12680">
                  <c:v>2.3129</c:v>
                </c:pt>
                <c:pt idx="12681">
                  <c:v>2.3136000000000001</c:v>
                </c:pt>
                <c:pt idx="12682">
                  <c:v>2.3142</c:v>
                </c:pt>
                <c:pt idx="12683">
                  <c:v>2.3136000000000001</c:v>
                </c:pt>
                <c:pt idx="12684">
                  <c:v>2.3136000000000001</c:v>
                </c:pt>
                <c:pt idx="12685">
                  <c:v>2.3142</c:v>
                </c:pt>
                <c:pt idx="12686">
                  <c:v>2.3138999999999998</c:v>
                </c:pt>
                <c:pt idx="12687">
                  <c:v>2.3144999999999998</c:v>
                </c:pt>
                <c:pt idx="12688">
                  <c:v>2.3144999999999998</c:v>
                </c:pt>
                <c:pt idx="12689">
                  <c:v>2.3142</c:v>
                </c:pt>
                <c:pt idx="12690">
                  <c:v>2.3142</c:v>
                </c:pt>
                <c:pt idx="12691">
                  <c:v>2.3148</c:v>
                </c:pt>
                <c:pt idx="12692">
                  <c:v>2.3151999999999999</c:v>
                </c:pt>
                <c:pt idx="12693">
                  <c:v>2.3148</c:v>
                </c:pt>
                <c:pt idx="12694">
                  <c:v>2.3151999999999999</c:v>
                </c:pt>
                <c:pt idx="12695">
                  <c:v>2.3148</c:v>
                </c:pt>
                <c:pt idx="12696">
                  <c:v>2.3155000000000001</c:v>
                </c:pt>
                <c:pt idx="12697">
                  <c:v>2.3151999999999999</c:v>
                </c:pt>
                <c:pt idx="12698">
                  <c:v>2.3151999999999999</c:v>
                </c:pt>
                <c:pt idx="12699">
                  <c:v>2.3157999999999999</c:v>
                </c:pt>
                <c:pt idx="12700">
                  <c:v>2.3157999999999999</c:v>
                </c:pt>
                <c:pt idx="12701">
                  <c:v>2.3161</c:v>
                </c:pt>
                <c:pt idx="12702">
                  <c:v>2.3155000000000001</c:v>
                </c:pt>
                <c:pt idx="12703">
                  <c:v>2.3161</c:v>
                </c:pt>
                <c:pt idx="12704">
                  <c:v>2.3157999999999999</c:v>
                </c:pt>
                <c:pt idx="12705">
                  <c:v>2.3161</c:v>
                </c:pt>
                <c:pt idx="12706">
                  <c:v>2.3165</c:v>
                </c:pt>
                <c:pt idx="12707">
                  <c:v>2.3161</c:v>
                </c:pt>
                <c:pt idx="12708">
                  <c:v>2.3165</c:v>
                </c:pt>
                <c:pt idx="12709">
                  <c:v>2.3161</c:v>
                </c:pt>
                <c:pt idx="12710">
                  <c:v>2.3168000000000002</c:v>
                </c:pt>
                <c:pt idx="12711">
                  <c:v>2.3170999999999999</c:v>
                </c:pt>
                <c:pt idx="12712">
                  <c:v>2.3174000000000001</c:v>
                </c:pt>
                <c:pt idx="12713">
                  <c:v>2.3170999999999999</c:v>
                </c:pt>
                <c:pt idx="12714">
                  <c:v>2.3168000000000002</c:v>
                </c:pt>
                <c:pt idx="12715">
                  <c:v>2.3170999999999999</c:v>
                </c:pt>
                <c:pt idx="12716">
                  <c:v>2.3170999999999999</c:v>
                </c:pt>
                <c:pt idx="12717">
                  <c:v>2.3168000000000002</c:v>
                </c:pt>
                <c:pt idx="12718">
                  <c:v>2.3176999999999999</c:v>
                </c:pt>
                <c:pt idx="12719">
                  <c:v>2.3170999999999999</c:v>
                </c:pt>
                <c:pt idx="12720">
                  <c:v>2.3176999999999999</c:v>
                </c:pt>
                <c:pt idx="12721">
                  <c:v>2.3176999999999999</c:v>
                </c:pt>
                <c:pt idx="12722">
                  <c:v>2.3180999999999998</c:v>
                </c:pt>
                <c:pt idx="12723">
                  <c:v>2.3176999999999999</c:v>
                </c:pt>
                <c:pt idx="12724">
                  <c:v>2.3180999999999998</c:v>
                </c:pt>
                <c:pt idx="12725">
                  <c:v>2.3176999999999999</c:v>
                </c:pt>
                <c:pt idx="12726">
                  <c:v>2.3184</c:v>
                </c:pt>
                <c:pt idx="12727">
                  <c:v>2.3180999999999998</c:v>
                </c:pt>
                <c:pt idx="12728">
                  <c:v>2.3187000000000002</c:v>
                </c:pt>
                <c:pt idx="12729">
                  <c:v>2.3187000000000002</c:v>
                </c:pt>
                <c:pt idx="12730">
                  <c:v>2.3187000000000002</c:v>
                </c:pt>
                <c:pt idx="12731">
                  <c:v>2.3184</c:v>
                </c:pt>
                <c:pt idx="12732">
                  <c:v>2.3184</c:v>
                </c:pt>
                <c:pt idx="12733">
                  <c:v>2.3187000000000002</c:v>
                </c:pt>
                <c:pt idx="12734">
                  <c:v>2.3176999999999999</c:v>
                </c:pt>
                <c:pt idx="12735">
                  <c:v>2.3193000000000001</c:v>
                </c:pt>
                <c:pt idx="12736">
                  <c:v>2.3193000000000001</c:v>
                </c:pt>
                <c:pt idx="12737">
                  <c:v>2.319</c:v>
                </c:pt>
                <c:pt idx="12738">
                  <c:v>2.319</c:v>
                </c:pt>
                <c:pt idx="12739">
                  <c:v>2.319</c:v>
                </c:pt>
                <c:pt idx="12740">
                  <c:v>2.3197000000000001</c:v>
                </c:pt>
                <c:pt idx="12741">
                  <c:v>2.3197000000000001</c:v>
                </c:pt>
                <c:pt idx="12742">
                  <c:v>2.3193000000000001</c:v>
                </c:pt>
                <c:pt idx="12743">
                  <c:v>2.3197000000000001</c:v>
                </c:pt>
                <c:pt idx="12744">
                  <c:v>2.3193000000000001</c:v>
                </c:pt>
                <c:pt idx="12745">
                  <c:v>2.3197000000000001</c:v>
                </c:pt>
                <c:pt idx="12746">
                  <c:v>2.3203</c:v>
                </c:pt>
                <c:pt idx="12747">
                  <c:v>2.3206000000000002</c:v>
                </c:pt>
                <c:pt idx="12748">
                  <c:v>2.3199999999999998</c:v>
                </c:pt>
                <c:pt idx="12749">
                  <c:v>2.3197000000000001</c:v>
                </c:pt>
                <c:pt idx="12750">
                  <c:v>2.319</c:v>
                </c:pt>
                <c:pt idx="12751">
                  <c:v>2.3193000000000001</c:v>
                </c:pt>
                <c:pt idx="12752">
                  <c:v>2.3197000000000001</c:v>
                </c:pt>
                <c:pt idx="12753">
                  <c:v>2.3199999999999998</c:v>
                </c:pt>
                <c:pt idx="12754">
                  <c:v>2.3203</c:v>
                </c:pt>
                <c:pt idx="12755">
                  <c:v>2.3197000000000001</c:v>
                </c:pt>
                <c:pt idx="12756">
                  <c:v>2.3203</c:v>
                </c:pt>
                <c:pt idx="12757">
                  <c:v>2.3199999999999998</c:v>
                </c:pt>
                <c:pt idx="12758">
                  <c:v>2.3199999999999998</c:v>
                </c:pt>
                <c:pt idx="12759">
                  <c:v>2.3209</c:v>
                </c:pt>
                <c:pt idx="12760">
                  <c:v>2.3209</c:v>
                </c:pt>
                <c:pt idx="12761">
                  <c:v>2.3203</c:v>
                </c:pt>
                <c:pt idx="12762">
                  <c:v>2.3203</c:v>
                </c:pt>
                <c:pt idx="12763">
                  <c:v>2.3203</c:v>
                </c:pt>
                <c:pt idx="12764">
                  <c:v>2.3203</c:v>
                </c:pt>
                <c:pt idx="12765">
                  <c:v>2.3203</c:v>
                </c:pt>
                <c:pt idx="12766">
                  <c:v>2.3212999999999999</c:v>
                </c:pt>
                <c:pt idx="12767">
                  <c:v>2.3193000000000001</c:v>
                </c:pt>
                <c:pt idx="12768">
                  <c:v>2.3199999999999998</c:v>
                </c:pt>
                <c:pt idx="12769">
                  <c:v>2.3212999999999999</c:v>
                </c:pt>
                <c:pt idx="12770">
                  <c:v>2.3203</c:v>
                </c:pt>
                <c:pt idx="12771">
                  <c:v>2.3206000000000002</c:v>
                </c:pt>
                <c:pt idx="12772">
                  <c:v>2.3212999999999999</c:v>
                </c:pt>
                <c:pt idx="12773">
                  <c:v>2.3199999999999998</c:v>
                </c:pt>
                <c:pt idx="12774">
                  <c:v>2.3206000000000002</c:v>
                </c:pt>
                <c:pt idx="12775">
                  <c:v>2.3209</c:v>
                </c:pt>
                <c:pt idx="12776">
                  <c:v>2.3203</c:v>
                </c:pt>
                <c:pt idx="12777">
                  <c:v>2.3203</c:v>
                </c:pt>
                <c:pt idx="12778">
                  <c:v>2.3209</c:v>
                </c:pt>
                <c:pt idx="12779">
                  <c:v>2.3203</c:v>
                </c:pt>
                <c:pt idx="12780">
                  <c:v>2.3203</c:v>
                </c:pt>
                <c:pt idx="12781">
                  <c:v>2.3206000000000002</c:v>
                </c:pt>
                <c:pt idx="12782">
                  <c:v>2.3203</c:v>
                </c:pt>
                <c:pt idx="12783">
                  <c:v>2.3197000000000001</c:v>
                </c:pt>
                <c:pt idx="12784">
                  <c:v>2.3209</c:v>
                </c:pt>
                <c:pt idx="12785">
                  <c:v>2.3209</c:v>
                </c:pt>
                <c:pt idx="12786">
                  <c:v>2.3203</c:v>
                </c:pt>
                <c:pt idx="12787">
                  <c:v>2.3209</c:v>
                </c:pt>
                <c:pt idx="12788">
                  <c:v>2.3203</c:v>
                </c:pt>
                <c:pt idx="12789">
                  <c:v>2.3193000000000001</c:v>
                </c:pt>
                <c:pt idx="12790">
                  <c:v>2.3206000000000002</c:v>
                </c:pt>
                <c:pt idx="12791">
                  <c:v>2.3197000000000001</c:v>
                </c:pt>
                <c:pt idx="12792">
                  <c:v>2.3197000000000001</c:v>
                </c:pt>
                <c:pt idx="12793">
                  <c:v>2.3203</c:v>
                </c:pt>
                <c:pt idx="12794">
                  <c:v>2.3197000000000001</c:v>
                </c:pt>
                <c:pt idx="12795">
                  <c:v>2.3199999999999998</c:v>
                </c:pt>
                <c:pt idx="12796">
                  <c:v>2.3193000000000001</c:v>
                </c:pt>
                <c:pt idx="12797">
                  <c:v>2.3197000000000001</c:v>
                </c:pt>
                <c:pt idx="12798">
                  <c:v>2.3187000000000002</c:v>
                </c:pt>
                <c:pt idx="12799">
                  <c:v>2.3197000000000001</c:v>
                </c:pt>
                <c:pt idx="12800">
                  <c:v>2.319</c:v>
                </c:pt>
                <c:pt idx="12801">
                  <c:v>2.319</c:v>
                </c:pt>
                <c:pt idx="12802">
                  <c:v>2.3193000000000001</c:v>
                </c:pt>
                <c:pt idx="12803">
                  <c:v>2.3187000000000002</c:v>
                </c:pt>
                <c:pt idx="12804">
                  <c:v>2.3184</c:v>
                </c:pt>
                <c:pt idx="12805">
                  <c:v>2.319</c:v>
                </c:pt>
                <c:pt idx="12806">
                  <c:v>2.3176999999999999</c:v>
                </c:pt>
                <c:pt idx="12807">
                  <c:v>2.3180999999999998</c:v>
                </c:pt>
                <c:pt idx="12808">
                  <c:v>2.3180999999999998</c:v>
                </c:pt>
                <c:pt idx="12809">
                  <c:v>2.3176999999999999</c:v>
                </c:pt>
                <c:pt idx="12810">
                  <c:v>2.3176999999999999</c:v>
                </c:pt>
                <c:pt idx="12811">
                  <c:v>2.3180999999999998</c:v>
                </c:pt>
                <c:pt idx="12812">
                  <c:v>2.3174000000000001</c:v>
                </c:pt>
                <c:pt idx="12813">
                  <c:v>2.3168000000000002</c:v>
                </c:pt>
                <c:pt idx="12814">
                  <c:v>2.3174000000000001</c:v>
                </c:pt>
                <c:pt idx="12815">
                  <c:v>2.3174000000000001</c:v>
                </c:pt>
                <c:pt idx="12816">
                  <c:v>2.3165</c:v>
                </c:pt>
                <c:pt idx="12817">
                  <c:v>2.3168000000000002</c:v>
                </c:pt>
                <c:pt idx="12818">
                  <c:v>2.3168000000000002</c:v>
                </c:pt>
                <c:pt idx="12819">
                  <c:v>2.3168000000000002</c:v>
                </c:pt>
                <c:pt idx="12820">
                  <c:v>2.3165</c:v>
                </c:pt>
                <c:pt idx="12821">
                  <c:v>2.3165</c:v>
                </c:pt>
                <c:pt idx="12822">
                  <c:v>2.3161</c:v>
                </c:pt>
                <c:pt idx="12823">
                  <c:v>2.3155000000000001</c:v>
                </c:pt>
                <c:pt idx="12824">
                  <c:v>2.3161</c:v>
                </c:pt>
                <c:pt idx="12825">
                  <c:v>2.3157999999999999</c:v>
                </c:pt>
                <c:pt idx="12826">
                  <c:v>2.3161</c:v>
                </c:pt>
                <c:pt idx="12827">
                  <c:v>2.3148</c:v>
                </c:pt>
                <c:pt idx="12828">
                  <c:v>2.3161</c:v>
                </c:pt>
                <c:pt idx="12829">
                  <c:v>2.3155000000000001</c:v>
                </c:pt>
                <c:pt idx="12830">
                  <c:v>2.3161</c:v>
                </c:pt>
                <c:pt idx="12831">
                  <c:v>2.3148</c:v>
                </c:pt>
                <c:pt idx="12832">
                  <c:v>2.3151999999999999</c:v>
                </c:pt>
                <c:pt idx="12833">
                  <c:v>2.3138999999999998</c:v>
                </c:pt>
                <c:pt idx="12834">
                  <c:v>2.3144999999999998</c:v>
                </c:pt>
                <c:pt idx="12835">
                  <c:v>2.3144999999999998</c:v>
                </c:pt>
                <c:pt idx="12836">
                  <c:v>2.3144999999999998</c:v>
                </c:pt>
                <c:pt idx="12837">
                  <c:v>2.3144999999999998</c:v>
                </c:pt>
                <c:pt idx="12838">
                  <c:v>2.3144999999999998</c:v>
                </c:pt>
                <c:pt idx="12839">
                  <c:v>2.3144999999999998</c:v>
                </c:pt>
                <c:pt idx="12840">
                  <c:v>2.3144999999999998</c:v>
                </c:pt>
                <c:pt idx="12841">
                  <c:v>2.3142</c:v>
                </c:pt>
                <c:pt idx="12842">
                  <c:v>2.3142</c:v>
                </c:pt>
                <c:pt idx="12843">
                  <c:v>2.3138999999999998</c:v>
                </c:pt>
                <c:pt idx="12844">
                  <c:v>2.3142</c:v>
                </c:pt>
                <c:pt idx="12845">
                  <c:v>2.3138999999999998</c:v>
                </c:pt>
                <c:pt idx="12846">
                  <c:v>2.3132000000000001</c:v>
                </c:pt>
                <c:pt idx="12847">
                  <c:v>2.3136000000000001</c:v>
                </c:pt>
                <c:pt idx="12848">
                  <c:v>2.3144999999999998</c:v>
                </c:pt>
                <c:pt idx="12849">
                  <c:v>2.3144999999999998</c:v>
                </c:pt>
                <c:pt idx="12850">
                  <c:v>2.3142</c:v>
                </c:pt>
                <c:pt idx="12851">
                  <c:v>2.3138999999999998</c:v>
                </c:pt>
                <c:pt idx="12852">
                  <c:v>2.3136000000000001</c:v>
                </c:pt>
                <c:pt idx="12853">
                  <c:v>2.3138999999999998</c:v>
                </c:pt>
                <c:pt idx="12854">
                  <c:v>2.3138999999999998</c:v>
                </c:pt>
                <c:pt idx="12855">
                  <c:v>2.3151999999999999</c:v>
                </c:pt>
                <c:pt idx="12856">
                  <c:v>2.3138999999999998</c:v>
                </c:pt>
                <c:pt idx="12857">
                  <c:v>2.3138999999999998</c:v>
                </c:pt>
                <c:pt idx="12858">
                  <c:v>2.3138999999999998</c:v>
                </c:pt>
                <c:pt idx="12859">
                  <c:v>2.3142</c:v>
                </c:pt>
                <c:pt idx="12860">
                  <c:v>2.3138999999999998</c:v>
                </c:pt>
                <c:pt idx="12861">
                  <c:v>2.3148</c:v>
                </c:pt>
                <c:pt idx="12862">
                  <c:v>2.3132000000000001</c:v>
                </c:pt>
                <c:pt idx="12863">
                  <c:v>2.3148</c:v>
                </c:pt>
                <c:pt idx="12864">
                  <c:v>2.3155000000000001</c:v>
                </c:pt>
                <c:pt idx="12865">
                  <c:v>2.3151999999999999</c:v>
                </c:pt>
                <c:pt idx="12866">
                  <c:v>2.3151999999999999</c:v>
                </c:pt>
                <c:pt idx="12867">
                  <c:v>2.3155000000000001</c:v>
                </c:pt>
                <c:pt idx="12868">
                  <c:v>2.3151999999999999</c:v>
                </c:pt>
                <c:pt idx="12869">
                  <c:v>2.3155000000000001</c:v>
                </c:pt>
                <c:pt idx="12870">
                  <c:v>2.3155000000000001</c:v>
                </c:pt>
                <c:pt idx="12871">
                  <c:v>2.3161</c:v>
                </c:pt>
                <c:pt idx="12872">
                  <c:v>2.3165</c:v>
                </c:pt>
                <c:pt idx="12873">
                  <c:v>2.3170999999999999</c:v>
                </c:pt>
                <c:pt idx="12874">
                  <c:v>2.3168000000000002</c:v>
                </c:pt>
                <c:pt idx="12875">
                  <c:v>2.3170999999999999</c:v>
                </c:pt>
                <c:pt idx="12876">
                  <c:v>2.3176999999999999</c:v>
                </c:pt>
                <c:pt idx="12877">
                  <c:v>2.3176999999999999</c:v>
                </c:pt>
                <c:pt idx="12878">
                  <c:v>2.3184</c:v>
                </c:pt>
                <c:pt idx="12879">
                  <c:v>2.3180999999999998</c:v>
                </c:pt>
                <c:pt idx="12880">
                  <c:v>2.3176999999999999</c:v>
                </c:pt>
                <c:pt idx="12881">
                  <c:v>2.319</c:v>
                </c:pt>
                <c:pt idx="12882">
                  <c:v>2.3197000000000001</c:v>
                </c:pt>
                <c:pt idx="12883">
                  <c:v>2.3199999999999998</c:v>
                </c:pt>
                <c:pt idx="12884">
                  <c:v>2.3206000000000002</c:v>
                </c:pt>
                <c:pt idx="12885">
                  <c:v>2.3203</c:v>
                </c:pt>
                <c:pt idx="12886">
                  <c:v>2.3206000000000002</c:v>
                </c:pt>
                <c:pt idx="12887">
                  <c:v>2.3203</c:v>
                </c:pt>
                <c:pt idx="12888">
                  <c:v>2.3212999999999999</c:v>
                </c:pt>
                <c:pt idx="12889">
                  <c:v>2.3216000000000001</c:v>
                </c:pt>
                <c:pt idx="12890">
                  <c:v>2.3212999999999999</c:v>
                </c:pt>
                <c:pt idx="12891">
                  <c:v>2.3216000000000001</c:v>
                </c:pt>
                <c:pt idx="12892">
                  <c:v>2.3212999999999999</c:v>
                </c:pt>
                <c:pt idx="12893">
                  <c:v>2.3222</c:v>
                </c:pt>
                <c:pt idx="12894">
                  <c:v>2.3222</c:v>
                </c:pt>
                <c:pt idx="12895">
                  <c:v>2.3218999999999999</c:v>
                </c:pt>
                <c:pt idx="12896">
                  <c:v>2.3209</c:v>
                </c:pt>
                <c:pt idx="12897">
                  <c:v>2.3209</c:v>
                </c:pt>
                <c:pt idx="12898">
                  <c:v>2.3206000000000002</c:v>
                </c:pt>
                <c:pt idx="12899">
                  <c:v>2.3203</c:v>
                </c:pt>
                <c:pt idx="12900">
                  <c:v>2.3193000000000001</c:v>
                </c:pt>
                <c:pt idx="12901">
                  <c:v>2.3193000000000001</c:v>
                </c:pt>
                <c:pt idx="12902">
                  <c:v>2.3184</c:v>
                </c:pt>
                <c:pt idx="12903">
                  <c:v>2.3187000000000002</c:v>
                </c:pt>
                <c:pt idx="12904">
                  <c:v>2.3170999999999999</c:v>
                </c:pt>
                <c:pt idx="12905">
                  <c:v>2.3157999999999999</c:v>
                </c:pt>
                <c:pt idx="12906">
                  <c:v>2.3151999999999999</c:v>
                </c:pt>
                <c:pt idx="12907">
                  <c:v>2.3138999999999998</c:v>
                </c:pt>
                <c:pt idx="12908">
                  <c:v>2.3132000000000001</c:v>
                </c:pt>
                <c:pt idx="12909">
                  <c:v>2.3115999999999999</c:v>
                </c:pt>
                <c:pt idx="12910">
                  <c:v>2.3107000000000002</c:v>
                </c:pt>
                <c:pt idx="12911">
                  <c:v>2.3071000000000002</c:v>
                </c:pt>
                <c:pt idx="12912">
                  <c:v>2.3075000000000001</c:v>
                </c:pt>
                <c:pt idx="12913">
                  <c:v>2.3058999999999998</c:v>
                </c:pt>
                <c:pt idx="12914">
                  <c:v>2.3048999999999999</c:v>
                </c:pt>
                <c:pt idx="12915">
                  <c:v>2.3029999999999999</c:v>
                </c:pt>
                <c:pt idx="12916">
                  <c:v>2.3014000000000001</c:v>
                </c:pt>
                <c:pt idx="12917">
                  <c:v>2.3003999999999998</c:v>
                </c:pt>
                <c:pt idx="12918">
                  <c:v>2.2988</c:v>
                </c:pt>
                <c:pt idx="12919">
                  <c:v>2.2974999999999999</c:v>
                </c:pt>
                <c:pt idx="12920">
                  <c:v>2.2959000000000001</c:v>
                </c:pt>
                <c:pt idx="12921">
                  <c:v>2.2953000000000001</c:v>
                </c:pt>
                <c:pt idx="12922">
                  <c:v>2.2946</c:v>
                </c:pt>
                <c:pt idx="12923">
                  <c:v>2.294</c:v>
                </c:pt>
                <c:pt idx="12924">
                  <c:v>2.2927</c:v>
                </c:pt>
                <c:pt idx="12925">
                  <c:v>2.2913999999999999</c:v>
                </c:pt>
                <c:pt idx="12926">
                  <c:v>2.2911000000000001</c:v>
                </c:pt>
                <c:pt idx="12927">
                  <c:v>2.2898000000000001</c:v>
                </c:pt>
                <c:pt idx="12928">
                  <c:v>2.2904</c:v>
                </c:pt>
                <c:pt idx="12929">
                  <c:v>2.2885</c:v>
                </c:pt>
                <c:pt idx="12930">
                  <c:v>2.2888000000000002</c:v>
                </c:pt>
                <c:pt idx="12931">
                  <c:v>2.2879</c:v>
                </c:pt>
                <c:pt idx="12932">
                  <c:v>2.2885</c:v>
                </c:pt>
                <c:pt idx="12933">
                  <c:v>2.2879</c:v>
                </c:pt>
                <c:pt idx="12934">
                  <c:v>2.2879</c:v>
                </c:pt>
                <c:pt idx="12935">
                  <c:v>2.2871999999999999</c:v>
                </c:pt>
                <c:pt idx="12936">
                  <c:v>2.2869000000000002</c:v>
                </c:pt>
                <c:pt idx="12937">
                  <c:v>2.2869000000000002</c:v>
                </c:pt>
                <c:pt idx="12938">
                  <c:v>2.2869000000000002</c:v>
                </c:pt>
                <c:pt idx="12939">
                  <c:v>2.2869000000000002</c:v>
                </c:pt>
                <c:pt idx="12940">
                  <c:v>2.2863000000000002</c:v>
                </c:pt>
                <c:pt idx="12941">
                  <c:v>2.2858999999999998</c:v>
                </c:pt>
                <c:pt idx="12942">
                  <c:v>2.2858999999999998</c:v>
                </c:pt>
                <c:pt idx="12943">
                  <c:v>2.2856000000000001</c:v>
                </c:pt>
                <c:pt idx="12944">
                  <c:v>2.2875000000000001</c:v>
                </c:pt>
                <c:pt idx="12945">
                  <c:v>2.2847</c:v>
                </c:pt>
                <c:pt idx="12946">
                  <c:v>2.2850000000000001</c:v>
                </c:pt>
                <c:pt idx="12947">
                  <c:v>2.2858999999999998</c:v>
                </c:pt>
                <c:pt idx="12948">
                  <c:v>2.2858999999999998</c:v>
                </c:pt>
                <c:pt idx="12949">
                  <c:v>2.2850000000000001</c:v>
                </c:pt>
                <c:pt idx="12950">
                  <c:v>2.2850000000000001</c:v>
                </c:pt>
                <c:pt idx="12951">
                  <c:v>2.2850000000000001</c:v>
                </c:pt>
                <c:pt idx="12952">
                  <c:v>2.2847</c:v>
                </c:pt>
                <c:pt idx="12953">
                  <c:v>2.2847</c:v>
                </c:pt>
                <c:pt idx="12954">
                  <c:v>2.2839999999999998</c:v>
                </c:pt>
                <c:pt idx="12955">
                  <c:v>2.2843</c:v>
                </c:pt>
                <c:pt idx="12956">
                  <c:v>2.2843</c:v>
                </c:pt>
                <c:pt idx="12957">
                  <c:v>2.2839999999999998</c:v>
                </c:pt>
                <c:pt idx="12958">
                  <c:v>2.2837000000000001</c:v>
                </c:pt>
                <c:pt idx="12959">
                  <c:v>2.2824</c:v>
                </c:pt>
                <c:pt idx="12960">
                  <c:v>2.2839999999999998</c:v>
                </c:pt>
                <c:pt idx="12961">
                  <c:v>2.2831000000000001</c:v>
                </c:pt>
                <c:pt idx="12962">
                  <c:v>2.2824</c:v>
                </c:pt>
                <c:pt idx="12963">
                  <c:v>2.2837000000000001</c:v>
                </c:pt>
                <c:pt idx="12964">
                  <c:v>2.2827000000000002</c:v>
                </c:pt>
                <c:pt idx="12965">
                  <c:v>2.2824</c:v>
                </c:pt>
                <c:pt idx="12966">
                  <c:v>2.2824</c:v>
                </c:pt>
                <c:pt idx="12967">
                  <c:v>2.2824</c:v>
                </c:pt>
                <c:pt idx="12968">
                  <c:v>2.2824</c:v>
                </c:pt>
                <c:pt idx="12969">
                  <c:v>2.2814000000000001</c:v>
                </c:pt>
                <c:pt idx="12970">
                  <c:v>2.2810999999999999</c:v>
                </c:pt>
                <c:pt idx="12971">
                  <c:v>2.2810999999999999</c:v>
                </c:pt>
                <c:pt idx="12972">
                  <c:v>2.2814000000000001</c:v>
                </c:pt>
                <c:pt idx="12973">
                  <c:v>2.2818000000000001</c:v>
                </c:pt>
                <c:pt idx="12974">
                  <c:v>2.2805</c:v>
                </c:pt>
                <c:pt idx="12975">
                  <c:v>2.2805</c:v>
                </c:pt>
                <c:pt idx="12976">
                  <c:v>2.2805</c:v>
                </c:pt>
                <c:pt idx="12977">
                  <c:v>2.2801999999999998</c:v>
                </c:pt>
                <c:pt idx="12978">
                  <c:v>2.2801999999999998</c:v>
                </c:pt>
                <c:pt idx="12979">
                  <c:v>2.2795000000000001</c:v>
                </c:pt>
                <c:pt idx="12980">
                  <c:v>2.2791999999999999</c:v>
                </c:pt>
                <c:pt idx="12981">
                  <c:v>2.2791999999999999</c:v>
                </c:pt>
                <c:pt idx="12982">
                  <c:v>2.2791999999999999</c:v>
                </c:pt>
                <c:pt idx="12983">
                  <c:v>2.2782</c:v>
                </c:pt>
                <c:pt idx="12984">
                  <c:v>2.2786</c:v>
                </c:pt>
                <c:pt idx="12985">
                  <c:v>2.2778999999999998</c:v>
                </c:pt>
                <c:pt idx="12986">
                  <c:v>2.2778999999999998</c:v>
                </c:pt>
                <c:pt idx="12987">
                  <c:v>2.2768999999999999</c:v>
                </c:pt>
                <c:pt idx="12988">
                  <c:v>2.2776000000000001</c:v>
                </c:pt>
                <c:pt idx="12989">
                  <c:v>2.2772999999999999</c:v>
                </c:pt>
                <c:pt idx="12990">
                  <c:v>2.2763</c:v>
                </c:pt>
                <c:pt idx="12991">
                  <c:v>2.2766000000000002</c:v>
                </c:pt>
                <c:pt idx="12992">
                  <c:v>2.2768999999999999</c:v>
                </c:pt>
                <c:pt idx="12993">
                  <c:v>2.2759999999999998</c:v>
                </c:pt>
                <c:pt idx="12994">
                  <c:v>2.2763</c:v>
                </c:pt>
                <c:pt idx="12995">
                  <c:v>2.2753000000000001</c:v>
                </c:pt>
                <c:pt idx="12996">
                  <c:v>2.2759999999999998</c:v>
                </c:pt>
                <c:pt idx="12997">
                  <c:v>2.2749999999999999</c:v>
                </c:pt>
                <c:pt idx="12998">
                  <c:v>2.2753000000000001</c:v>
                </c:pt>
                <c:pt idx="12999">
                  <c:v>2.2747000000000002</c:v>
                </c:pt>
                <c:pt idx="13000">
                  <c:v>2.2747000000000002</c:v>
                </c:pt>
                <c:pt idx="13001">
                  <c:v>2.2744</c:v>
                </c:pt>
                <c:pt idx="13002">
                  <c:v>2.2744</c:v>
                </c:pt>
                <c:pt idx="13003">
                  <c:v>2.2740999999999998</c:v>
                </c:pt>
                <c:pt idx="13004">
                  <c:v>2.2734000000000001</c:v>
                </c:pt>
                <c:pt idx="13005">
                  <c:v>2.2730999999999999</c:v>
                </c:pt>
                <c:pt idx="13006">
                  <c:v>2.2730999999999999</c:v>
                </c:pt>
                <c:pt idx="13007">
                  <c:v>2.2728000000000002</c:v>
                </c:pt>
                <c:pt idx="13008">
                  <c:v>2.2734000000000001</c:v>
                </c:pt>
                <c:pt idx="13009">
                  <c:v>2.2728000000000002</c:v>
                </c:pt>
                <c:pt idx="13010">
                  <c:v>2.2725</c:v>
                </c:pt>
                <c:pt idx="13011">
                  <c:v>2.2730999999999999</c:v>
                </c:pt>
                <c:pt idx="13012">
                  <c:v>2.2717999999999998</c:v>
                </c:pt>
                <c:pt idx="13013">
                  <c:v>2.2725</c:v>
                </c:pt>
                <c:pt idx="13014">
                  <c:v>2.2721</c:v>
                </c:pt>
                <c:pt idx="13015">
                  <c:v>2.2717999999999998</c:v>
                </c:pt>
                <c:pt idx="13016">
                  <c:v>2.2717999999999998</c:v>
                </c:pt>
                <c:pt idx="13017">
                  <c:v>2.2717999999999998</c:v>
                </c:pt>
                <c:pt idx="13018">
                  <c:v>2.2707999999999999</c:v>
                </c:pt>
                <c:pt idx="13019">
                  <c:v>2.2707999999999999</c:v>
                </c:pt>
                <c:pt idx="13020">
                  <c:v>2.2705000000000002</c:v>
                </c:pt>
                <c:pt idx="13021">
                  <c:v>2.2707999999999999</c:v>
                </c:pt>
                <c:pt idx="13022">
                  <c:v>2.2707999999999999</c:v>
                </c:pt>
                <c:pt idx="13023">
                  <c:v>2.2705000000000002</c:v>
                </c:pt>
                <c:pt idx="13024">
                  <c:v>2.2702</c:v>
                </c:pt>
                <c:pt idx="13025">
                  <c:v>2.2688999999999999</c:v>
                </c:pt>
                <c:pt idx="13026">
                  <c:v>2.2702</c:v>
                </c:pt>
                <c:pt idx="13027">
                  <c:v>2.2698999999999998</c:v>
                </c:pt>
                <c:pt idx="13028">
                  <c:v>2.2702</c:v>
                </c:pt>
                <c:pt idx="13029">
                  <c:v>2.2696000000000001</c:v>
                </c:pt>
                <c:pt idx="13030">
                  <c:v>2.2688999999999999</c:v>
                </c:pt>
                <c:pt idx="13031">
                  <c:v>2.2688999999999999</c:v>
                </c:pt>
                <c:pt idx="13032">
                  <c:v>2.2688999999999999</c:v>
                </c:pt>
                <c:pt idx="13033">
                  <c:v>2.2688999999999999</c:v>
                </c:pt>
                <c:pt idx="13034">
                  <c:v>2.2692000000000001</c:v>
                </c:pt>
                <c:pt idx="13035">
                  <c:v>2.2686000000000002</c:v>
                </c:pt>
                <c:pt idx="13036">
                  <c:v>2.2683</c:v>
                </c:pt>
                <c:pt idx="13037">
                  <c:v>2.2683</c:v>
                </c:pt>
                <c:pt idx="13038">
                  <c:v>2.2683</c:v>
                </c:pt>
                <c:pt idx="13039">
                  <c:v>2.2679999999999998</c:v>
                </c:pt>
                <c:pt idx="13040">
                  <c:v>2.2673000000000001</c:v>
                </c:pt>
                <c:pt idx="13041">
                  <c:v>2.2679999999999998</c:v>
                </c:pt>
                <c:pt idx="13042">
                  <c:v>2.2673000000000001</c:v>
                </c:pt>
                <c:pt idx="13043">
                  <c:v>2.2667000000000002</c:v>
                </c:pt>
                <c:pt idx="13044">
                  <c:v>2.2667000000000002</c:v>
                </c:pt>
                <c:pt idx="13045">
                  <c:v>2.2667000000000002</c:v>
                </c:pt>
                <c:pt idx="13046">
                  <c:v>2.2669999999999999</c:v>
                </c:pt>
                <c:pt idx="13047">
                  <c:v>2.2667000000000002</c:v>
                </c:pt>
                <c:pt idx="13048">
                  <c:v>2.2669999999999999</c:v>
                </c:pt>
                <c:pt idx="13049">
                  <c:v>2.266</c:v>
                </c:pt>
                <c:pt idx="13050">
                  <c:v>2.2667000000000002</c:v>
                </c:pt>
                <c:pt idx="13051">
                  <c:v>2.2664</c:v>
                </c:pt>
                <c:pt idx="13052">
                  <c:v>2.2667000000000002</c:v>
                </c:pt>
                <c:pt idx="13053">
                  <c:v>2.2656999999999998</c:v>
                </c:pt>
                <c:pt idx="13054">
                  <c:v>2.2656999999999998</c:v>
                </c:pt>
                <c:pt idx="13055">
                  <c:v>2.2656999999999998</c:v>
                </c:pt>
                <c:pt idx="13056">
                  <c:v>2.2656999999999998</c:v>
                </c:pt>
                <c:pt idx="13057">
                  <c:v>2.2650999999999999</c:v>
                </c:pt>
                <c:pt idx="13058">
                  <c:v>2.2656999999999998</c:v>
                </c:pt>
                <c:pt idx="13059">
                  <c:v>2.266</c:v>
                </c:pt>
                <c:pt idx="13060">
                  <c:v>2.2654000000000001</c:v>
                </c:pt>
                <c:pt idx="13061">
                  <c:v>2.2650999999999999</c:v>
                </c:pt>
                <c:pt idx="13062">
                  <c:v>2.2650999999999999</c:v>
                </c:pt>
                <c:pt idx="13063">
                  <c:v>2.2650999999999999</c:v>
                </c:pt>
                <c:pt idx="13064">
                  <c:v>2.2646999999999999</c:v>
                </c:pt>
                <c:pt idx="13065">
                  <c:v>2.2650999999999999</c:v>
                </c:pt>
                <c:pt idx="13066">
                  <c:v>2.2650999999999999</c:v>
                </c:pt>
                <c:pt idx="13067">
                  <c:v>2.2644000000000002</c:v>
                </c:pt>
                <c:pt idx="13068">
                  <c:v>2.2644000000000002</c:v>
                </c:pt>
                <c:pt idx="13069">
                  <c:v>2.2637999999999998</c:v>
                </c:pt>
                <c:pt idx="13070">
                  <c:v>2.2646999999999999</c:v>
                </c:pt>
                <c:pt idx="13071">
                  <c:v>2.2641</c:v>
                </c:pt>
                <c:pt idx="13072">
                  <c:v>2.2644000000000002</c:v>
                </c:pt>
                <c:pt idx="13073">
                  <c:v>2.2650999999999999</c:v>
                </c:pt>
                <c:pt idx="13074">
                  <c:v>2.2641</c:v>
                </c:pt>
                <c:pt idx="13075">
                  <c:v>2.2650999999999999</c:v>
                </c:pt>
                <c:pt idx="13076">
                  <c:v>2.2641</c:v>
                </c:pt>
                <c:pt idx="13077">
                  <c:v>2.2644000000000002</c:v>
                </c:pt>
                <c:pt idx="13078">
                  <c:v>2.2641</c:v>
                </c:pt>
                <c:pt idx="13079">
                  <c:v>2.2637999999999998</c:v>
                </c:pt>
                <c:pt idx="13080">
                  <c:v>2.2635000000000001</c:v>
                </c:pt>
                <c:pt idx="13081">
                  <c:v>2.2637999999999998</c:v>
                </c:pt>
                <c:pt idx="13082">
                  <c:v>2.2644000000000002</c:v>
                </c:pt>
                <c:pt idx="13083">
                  <c:v>2.2637999999999998</c:v>
                </c:pt>
                <c:pt idx="13084">
                  <c:v>2.2637999999999998</c:v>
                </c:pt>
                <c:pt idx="13085">
                  <c:v>2.2637999999999998</c:v>
                </c:pt>
                <c:pt idx="13086">
                  <c:v>2.2641</c:v>
                </c:pt>
                <c:pt idx="13087">
                  <c:v>2.2637999999999998</c:v>
                </c:pt>
                <c:pt idx="13088">
                  <c:v>2.2631000000000001</c:v>
                </c:pt>
                <c:pt idx="13089">
                  <c:v>2.2635000000000001</c:v>
                </c:pt>
                <c:pt idx="13090">
                  <c:v>2.2627999999999999</c:v>
                </c:pt>
                <c:pt idx="13091">
                  <c:v>2.2641</c:v>
                </c:pt>
                <c:pt idx="13092">
                  <c:v>2.2644000000000002</c:v>
                </c:pt>
                <c:pt idx="13093">
                  <c:v>2.2635000000000001</c:v>
                </c:pt>
                <c:pt idx="13094">
                  <c:v>2.2631000000000001</c:v>
                </c:pt>
                <c:pt idx="13095">
                  <c:v>2.2635000000000001</c:v>
                </c:pt>
                <c:pt idx="13096">
                  <c:v>2.2637999999999998</c:v>
                </c:pt>
                <c:pt idx="13097">
                  <c:v>2.2631000000000001</c:v>
                </c:pt>
                <c:pt idx="13098">
                  <c:v>2.2631000000000001</c:v>
                </c:pt>
                <c:pt idx="13099">
                  <c:v>2.2635000000000001</c:v>
                </c:pt>
                <c:pt idx="13100">
                  <c:v>2.2635000000000001</c:v>
                </c:pt>
                <c:pt idx="13101">
                  <c:v>2.2635000000000001</c:v>
                </c:pt>
                <c:pt idx="13102">
                  <c:v>2.2637999999999998</c:v>
                </c:pt>
                <c:pt idx="13103">
                  <c:v>2.2631000000000001</c:v>
                </c:pt>
                <c:pt idx="13104">
                  <c:v>2.2631000000000001</c:v>
                </c:pt>
                <c:pt idx="13105">
                  <c:v>2.2644000000000002</c:v>
                </c:pt>
                <c:pt idx="13106">
                  <c:v>2.2637999999999998</c:v>
                </c:pt>
                <c:pt idx="13107">
                  <c:v>2.2627999999999999</c:v>
                </c:pt>
                <c:pt idx="13108">
                  <c:v>2.2631000000000001</c:v>
                </c:pt>
                <c:pt idx="13109">
                  <c:v>2.2641</c:v>
                </c:pt>
                <c:pt idx="13110">
                  <c:v>2.2637999999999998</c:v>
                </c:pt>
                <c:pt idx="13111">
                  <c:v>2.2641</c:v>
                </c:pt>
                <c:pt idx="13112">
                  <c:v>2.2635000000000001</c:v>
                </c:pt>
                <c:pt idx="13113">
                  <c:v>2.2641</c:v>
                </c:pt>
                <c:pt idx="13114">
                  <c:v>2.2625000000000002</c:v>
                </c:pt>
                <c:pt idx="13115">
                  <c:v>2.2641</c:v>
                </c:pt>
                <c:pt idx="13116">
                  <c:v>2.2637999999999998</c:v>
                </c:pt>
                <c:pt idx="13117">
                  <c:v>2.2635000000000001</c:v>
                </c:pt>
                <c:pt idx="13118">
                  <c:v>2.2641</c:v>
                </c:pt>
                <c:pt idx="13119">
                  <c:v>2.2641</c:v>
                </c:pt>
                <c:pt idx="13120">
                  <c:v>2.2641</c:v>
                </c:pt>
                <c:pt idx="13121">
                  <c:v>2.2641</c:v>
                </c:pt>
                <c:pt idx="13122">
                  <c:v>2.2641</c:v>
                </c:pt>
                <c:pt idx="13123">
                  <c:v>2.2637999999999998</c:v>
                </c:pt>
                <c:pt idx="13124">
                  <c:v>2.2650999999999999</c:v>
                </c:pt>
                <c:pt idx="13125">
                  <c:v>2.2641</c:v>
                </c:pt>
                <c:pt idx="13126">
                  <c:v>2.2646999999999999</c:v>
                </c:pt>
                <c:pt idx="13127">
                  <c:v>2.2644000000000002</c:v>
                </c:pt>
                <c:pt idx="13128">
                  <c:v>2.2646999999999999</c:v>
                </c:pt>
                <c:pt idx="13129">
                  <c:v>2.2644000000000002</c:v>
                </c:pt>
                <c:pt idx="13130">
                  <c:v>2.2654000000000001</c:v>
                </c:pt>
                <c:pt idx="13131">
                  <c:v>2.2650999999999999</c:v>
                </c:pt>
                <c:pt idx="13132">
                  <c:v>2.2644000000000002</c:v>
                </c:pt>
                <c:pt idx="13133">
                  <c:v>2.2650999999999999</c:v>
                </c:pt>
                <c:pt idx="13134">
                  <c:v>2.2644000000000002</c:v>
                </c:pt>
                <c:pt idx="13135">
                  <c:v>2.2654000000000001</c:v>
                </c:pt>
                <c:pt idx="13136">
                  <c:v>2.2656999999999998</c:v>
                </c:pt>
                <c:pt idx="13137">
                  <c:v>2.2650999999999999</c:v>
                </c:pt>
                <c:pt idx="13138">
                  <c:v>2.2646999999999999</c:v>
                </c:pt>
                <c:pt idx="13139">
                  <c:v>2.2650999999999999</c:v>
                </c:pt>
                <c:pt idx="13140">
                  <c:v>2.2650999999999999</c:v>
                </c:pt>
                <c:pt idx="13141">
                  <c:v>2.2656999999999998</c:v>
                </c:pt>
                <c:pt idx="13142">
                  <c:v>2.2656999999999998</c:v>
                </c:pt>
                <c:pt idx="13143">
                  <c:v>2.266</c:v>
                </c:pt>
                <c:pt idx="13144">
                  <c:v>2.266</c:v>
                </c:pt>
                <c:pt idx="13145">
                  <c:v>2.266</c:v>
                </c:pt>
                <c:pt idx="13146">
                  <c:v>2.2664</c:v>
                </c:pt>
                <c:pt idx="13147">
                  <c:v>2.2656999999999998</c:v>
                </c:pt>
                <c:pt idx="13148">
                  <c:v>2.266</c:v>
                </c:pt>
                <c:pt idx="13149">
                  <c:v>2.2664</c:v>
                </c:pt>
                <c:pt idx="13150">
                  <c:v>2.2667000000000002</c:v>
                </c:pt>
                <c:pt idx="13151">
                  <c:v>2.2664</c:v>
                </c:pt>
                <c:pt idx="13152">
                  <c:v>2.2656999999999998</c:v>
                </c:pt>
                <c:pt idx="13153">
                  <c:v>2.2669999999999999</c:v>
                </c:pt>
                <c:pt idx="13154">
                  <c:v>2.266</c:v>
                </c:pt>
                <c:pt idx="13155">
                  <c:v>2.2673000000000001</c:v>
                </c:pt>
                <c:pt idx="13156">
                  <c:v>2.2667000000000002</c:v>
                </c:pt>
                <c:pt idx="13157">
                  <c:v>2.2664</c:v>
                </c:pt>
                <c:pt idx="13158">
                  <c:v>2.2667000000000002</c:v>
                </c:pt>
                <c:pt idx="13159">
                  <c:v>2.2669999999999999</c:v>
                </c:pt>
                <c:pt idx="13160">
                  <c:v>2.2673000000000001</c:v>
                </c:pt>
                <c:pt idx="13161">
                  <c:v>2.2673000000000001</c:v>
                </c:pt>
                <c:pt idx="13162">
                  <c:v>2.2675999999999998</c:v>
                </c:pt>
                <c:pt idx="13163">
                  <c:v>2.2675999999999998</c:v>
                </c:pt>
                <c:pt idx="13164">
                  <c:v>2.2679999999999998</c:v>
                </c:pt>
                <c:pt idx="13165">
                  <c:v>2.2679999999999998</c:v>
                </c:pt>
                <c:pt idx="13166">
                  <c:v>2.2683</c:v>
                </c:pt>
                <c:pt idx="13167">
                  <c:v>2.2686000000000002</c:v>
                </c:pt>
                <c:pt idx="13168">
                  <c:v>2.2683</c:v>
                </c:pt>
                <c:pt idx="13169">
                  <c:v>2.2692000000000001</c:v>
                </c:pt>
                <c:pt idx="13170">
                  <c:v>2.2675999999999998</c:v>
                </c:pt>
                <c:pt idx="13171">
                  <c:v>2.2679999999999998</c:v>
                </c:pt>
                <c:pt idx="13172">
                  <c:v>2.2696000000000001</c:v>
                </c:pt>
                <c:pt idx="13173">
                  <c:v>2.2683</c:v>
                </c:pt>
                <c:pt idx="13174">
                  <c:v>2.2692000000000001</c:v>
                </c:pt>
                <c:pt idx="13175">
                  <c:v>2.2698999999999998</c:v>
                </c:pt>
                <c:pt idx="13176">
                  <c:v>2.2696000000000001</c:v>
                </c:pt>
                <c:pt idx="13177">
                  <c:v>2.2702</c:v>
                </c:pt>
                <c:pt idx="13178">
                  <c:v>2.2696000000000001</c:v>
                </c:pt>
                <c:pt idx="13179">
                  <c:v>2.2696000000000001</c:v>
                </c:pt>
                <c:pt idx="13180">
                  <c:v>2.2702</c:v>
                </c:pt>
                <c:pt idx="13181">
                  <c:v>2.2705000000000002</c:v>
                </c:pt>
                <c:pt idx="13182">
                  <c:v>2.2698999999999998</c:v>
                </c:pt>
                <c:pt idx="13183">
                  <c:v>2.2698999999999998</c:v>
                </c:pt>
                <c:pt idx="13184">
                  <c:v>2.2711999999999999</c:v>
                </c:pt>
                <c:pt idx="13185">
                  <c:v>2.2707999999999999</c:v>
                </c:pt>
                <c:pt idx="13186">
                  <c:v>2.2705000000000002</c:v>
                </c:pt>
                <c:pt idx="13187">
                  <c:v>2.2705000000000002</c:v>
                </c:pt>
                <c:pt idx="13188">
                  <c:v>2.2715000000000001</c:v>
                </c:pt>
                <c:pt idx="13189">
                  <c:v>2.2707999999999999</c:v>
                </c:pt>
                <c:pt idx="13190">
                  <c:v>2.2717999999999998</c:v>
                </c:pt>
                <c:pt idx="13191">
                  <c:v>2.2711999999999999</c:v>
                </c:pt>
                <c:pt idx="13192">
                  <c:v>2.2711999999999999</c:v>
                </c:pt>
                <c:pt idx="13193">
                  <c:v>2.2721</c:v>
                </c:pt>
                <c:pt idx="13194">
                  <c:v>2.2717999999999998</c:v>
                </c:pt>
                <c:pt idx="13195">
                  <c:v>2.2717999999999998</c:v>
                </c:pt>
                <c:pt idx="13196">
                  <c:v>2.2725</c:v>
                </c:pt>
                <c:pt idx="13197">
                  <c:v>2.2721</c:v>
                </c:pt>
                <c:pt idx="13198">
                  <c:v>2.2725</c:v>
                </c:pt>
                <c:pt idx="13199">
                  <c:v>2.2728000000000002</c:v>
                </c:pt>
                <c:pt idx="13200">
                  <c:v>2.2728000000000002</c:v>
                </c:pt>
                <c:pt idx="13201">
                  <c:v>2.2728000000000002</c:v>
                </c:pt>
                <c:pt idx="13202">
                  <c:v>2.2734000000000001</c:v>
                </c:pt>
                <c:pt idx="13203">
                  <c:v>2.2736999999999998</c:v>
                </c:pt>
                <c:pt idx="13204">
                  <c:v>2.2728000000000002</c:v>
                </c:pt>
                <c:pt idx="13205">
                  <c:v>2.2740999999999998</c:v>
                </c:pt>
                <c:pt idx="13206">
                  <c:v>2.2725</c:v>
                </c:pt>
                <c:pt idx="13207">
                  <c:v>2.2734000000000001</c:v>
                </c:pt>
                <c:pt idx="13208">
                  <c:v>2.2740999999999998</c:v>
                </c:pt>
                <c:pt idx="13209">
                  <c:v>2.2736999999999998</c:v>
                </c:pt>
                <c:pt idx="13210">
                  <c:v>2.2749999999999999</c:v>
                </c:pt>
                <c:pt idx="13211">
                  <c:v>2.2744</c:v>
                </c:pt>
                <c:pt idx="13212">
                  <c:v>2.2744</c:v>
                </c:pt>
                <c:pt idx="13213">
                  <c:v>2.2744</c:v>
                </c:pt>
                <c:pt idx="13214">
                  <c:v>2.2749999999999999</c:v>
                </c:pt>
                <c:pt idx="13215">
                  <c:v>2.2749999999999999</c:v>
                </c:pt>
                <c:pt idx="13216">
                  <c:v>2.2744</c:v>
                </c:pt>
                <c:pt idx="13217">
                  <c:v>2.2753000000000001</c:v>
                </c:pt>
                <c:pt idx="13218">
                  <c:v>2.2749999999999999</c:v>
                </c:pt>
                <c:pt idx="13219">
                  <c:v>2.2759999999999998</c:v>
                </c:pt>
                <c:pt idx="13220">
                  <c:v>2.2759999999999998</c:v>
                </c:pt>
                <c:pt idx="13221">
                  <c:v>2.2759999999999998</c:v>
                </c:pt>
                <c:pt idx="13222">
                  <c:v>2.2757000000000001</c:v>
                </c:pt>
                <c:pt idx="13223">
                  <c:v>2.2766000000000002</c:v>
                </c:pt>
                <c:pt idx="13224">
                  <c:v>2.2763</c:v>
                </c:pt>
                <c:pt idx="13225">
                  <c:v>2.2759999999999998</c:v>
                </c:pt>
                <c:pt idx="13226">
                  <c:v>2.2766000000000002</c:v>
                </c:pt>
                <c:pt idx="13227">
                  <c:v>2.2768999999999999</c:v>
                </c:pt>
                <c:pt idx="13228">
                  <c:v>2.2772999999999999</c:v>
                </c:pt>
                <c:pt idx="13229">
                  <c:v>2.2772999999999999</c:v>
                </c:pt>
                <c:pt idx="13230">
                  <c:v>2.2768999999999999</c:v>
                </c:pt>
                <c:pt idx="13231">
                  <c:v>2.2772999999999999</c:v>
                </c:pt>
                <c:pt idx="13232">
                  <c:v>2.2772999999999999</c:v>
                </c:pt>
                <c:pt idx="13233">
                  <c:v>2.2776000000000001</c:v>
                </c:pt>
                <c:pt idx="13234">
                  <c:v>2.2782</c:v>
                </c:pt>
                <c:pt idx="13235">
                  <c:v>2.2791999999999999</c:v>
                </c:pt>
                <c:pt idx="13236">
                  <c:v>2.2782</c:v>
                </c:pt>
                <c:pt idx="13237">
                  <c:v>2.2786</c:v>
                </c:pt>
                <c:pt idx="13238">
                  <c:v>2.2786</c:v>
                </c:pt>
                <c:pt idx="13239">
                  <c:v>2.2789000000000001</c:v>
                </c:pt>
                <c:pt idx="13240">
                  <c:v>2.2791999999999999</c:v>
                </c:pt>
                <c:pt idx="13241">
                  <c:v>2.2789000000000001</c:v>
                </c:pt>
                <c:pt idx="13242">
                  <c:v>2.2791999999999999</c:v>
                </c:pt>
                <c:pt idx="13243">
                  <c:v>2.2791999999999999</c:v>
                </c:pt>
                <c:pt idx="13244">
                  <c:v>2.2805</c:v>
                </c:pt>
                <c:pt idx="13245">
                  <c:v>2.2797999999999998</c:v>
                </c:pt>
                <c:pt idx="13246">
                  <c:v>2.2797999999999998</c:v>
                </c:pt>
                <c:pt idx="13247">
                  <c:v>2.2801999999999998</c:v>
                </c:pt>
                <c:pt idx="13248">
                  <c:v>2.2805</c:v>
                </c:pt>
                <c:pt idx="13249">
                  <c:v>2.2808000000000002</c:v>
                </c:pt>
                <c:pt idx="13250">
                  <c:v>2.2805</c:v>
                </c:pt>
                <c:pt idx="13251">
                  <c:v>2.2820999999999998</c:v>
                </c:pt>
                <c:pt idx="13252">
                  <c:v>2.2814000000000001</c:v>
                </c:pt>
                <c:pt idx="13253">
                  <c:v>2.2818000000000001</c:v>
                </c:pt>
                <c:pt idx="13254">
                  <c:v>2.2814000000000001</c:v>
                </c:pt>
                <c:pt idx="13255">
                  <c:v>2.2818000000000001</c:v>
                </c:pt>
                <c:pt idx="13256">
                  <c:v>2.2810999999999999</c:v>
                </c:pt>
                <c:pt idx="13257">
                  <c:v>2.2818000000000001</c:v>
                </c:pt>
                <c:pt idx="13258">
                  <c:v>2.2824</c:v>
                </c:pt>
                <c:pt idx="13259">
                  <c:v>2.2824</c:v>
                </c:pt>
                <c:pt idx="13260">
                  <c:v>2.2827000000000002</c:v>
                </c:pt>
                <c:pt idx="13261">
                  <c:v>2.2824</c:v>
                </c:pt>
                <c:pt idx="13262">
                  <c:v>2.2824</c:v>
                </c:pt>
                <c:pt idx="13263">
                  <c:v>2.2827000000000002</c:v>
                </c:pt>
                <c:pt idx="13264">
                  <c:v>2.2831000000000001</c:v>
                </c:pt>
                <c:pt idx="13265">
                  <c:v>2.2837000000000001</c:v>
                </c:pt>
                <c:pt idx="13266">
                  <c:v>2.2831000000000001</c:v>
                </c:pt>
                <c:pt idx="13267">
                  <c:v>2.2833999999999999</c:v>
                </c:pt>
                <c:pt idx="13268">
                  <c:v>2.2833999999999999</c:v>
                </c:pt>
                <c:pt idx="13269">
                  <c:v>2.2833999999999999</c:v>
                </c:pt>
                <c:pt idx="13270">
                  <c:v>2.2837000000000001</c:v>
                </c:pt>
                <c:pt idx="13271">
                  <c:v>2.2837000000000001</c:v>
                </c:pt>
                <c:pt idx="13272">
                  <c:v>2.2843</c:v>
                </c:pt>
                <c:pt idx="13273">
                  <c:v>2.2850000000000001</c:v>
                </c:pt>
                <c:pt idx="13274">
                  <c:v>2.2847</c:v>
                </c:pt>
                <c:pt idx="13275">
                  <c:v>2.2850000000000001</c:v>
                </c:pt>
                <c:pt idx="13276">
                  <c:v>2.2847</c:v>
                </c:pt>
                <c:pt idx="13277">
                  <c:v>2.2850000000000001</c:v>
                </c:pt>
                <c:pt idx="13278">
                  <c:v>2.2858999999999998</c:v>
                </c:pt>
                <c:pt idx="13279">
                  <c:v>2.2852999999999999</c:v>
                </c:pt>
                <c:pt idx="13280">
                  <c:v>2.2856000000000001</c:v>
                </c:pt>
                <c:pt idx="13281">
                  <c:v>2.2863000000000002</c:v>
                </c:pt>
                <c:pt idx="13282">
                  <c:v>2.2858999999999998</c:v>
                </c:pt>
                <c:pt idx="13283">
                  <c:v>2.2866</c:v>
                </c:pt>
                <c:pt idx="13284">
                  <c:v>2.2869000000000002</c:v>
                </c:pt>
                <c:pt idx="13285">
                  <c:v>2.2871999999999999</c:v>
                </c:pt>
                <c:pt idx="13286">
                  <c:v>2.2875000000000001</c:v>
                </c:pt>
                <c:pt idx="13287">
                  <c:v>2.2866</c:v>
                </c:pt>
                <c:pt idx="13288">
                  <c:v>2.2869000000000002</c:v>
                </c:pt>
                <c:pt idx="13289">
                  <c:v>2.2875000000000001</c:v>
                </c:pt>
                <c:pt idx="13290">
                  <c:v>2.2879</c:v>
                </c:pt>
                <c:pt idx="13291">
                  <c:v>2.2879</c:v>
                </c:pt>
                <c:pt idx="13292">
                  <c:v>2.2879</c:v>
                </c:pt>
                <c:pt idx="13293">
                  <c:v>2.2881999999999998</c:v>
                </c:pt>
                <c:pt idx="13294">
                  <c:v>2.2885</c:v>
                </c:pt>
                <c:pt idx="13295">
                  <c:v>2.2885</c:v>
                </c:pt>
                <c:pt idx="13296">
                  <c:v>2.2888000000000002</c:v>
                </c:pt>
                <c:pt idx="13297">
                  <c:v>2.2888000000000002</c:v>
                </c:pt>
                <c:pt idx="13298">
                  <c:v>2.2894999999999999</c:v>
                </c:pt>
                <c:pt idx="13299">
                  <c:v>2.2892000000000001</c:v>
                </c:pt>
                <c:pt idx="13300">
                  <c:v>2.2885</c:v>
                </c:pt>
                <c:pt idx="13301">
                  <c:v>2.2898000000000001</c:v>
                </c:pt>
                <c:pt idx="13302">
                  <c:v>2.2888000000000002</c:v>
                </c:pt>
                <c:pt idx="13303">
                  <c:v>2.2911000000000001</c:v>
                </c:pt>
                <c:pt idx="13304">
                  <c:v>2.2898000000000001</c:v>
                </c:pt>
                <c:pt idx="13305">
                  <c:v>2.2904</c:v>
                </c:pt>
                <c:pt idx="13306">
                  <c:v>2.2904</c:v>
                </c:pt>
                <c:pt idx="13307">
                  <c:v>2.2907999999999999</c:v>
                </c:pt>
                <c:pt idx="13308">
                  <c:v>2.2907999999999999</c:v>
                </c:pt>
                <c:pt idx="13309">
                  <c:v>2.2917000000000001</c:v>
                </c:pt>
                <c:pt idx="13310">
                  <c:v>2.2911000000000001</c:v>
                </c:pt>
                <c:pt idx="13311">
                  <c:v>2.2911000000000001</c:v>
                </c:pt>
                <c:pt idx="13312">
                  <c:v>2.2913999999999999</c:v>
                </c:pt>
                <c:pt idx="13313">
                  <c:v>2.2919999999999998</c:v>
                </c:pt>
                <c:pt idx="13314">
                  <c:v>2.2919999999999998</c:v>
                </c:pt>
                <c:pt idx="13315">
                  <c:v>2.2924000000000002</c:v>
                </c:pt>
                <c:pt idx="13316">
                  <c:v>2.2913999999999999</c:v>
                </c:pt>
                <c:pt idx="13317">
                  <c:v>2.2917000000000001</c:v>
                </c:pt>
                <c:pt idx="13318">
                  <c:v>2.2927</c:v>
                </c:pt>
                <c:pt idx="13319">
                  <c:v>2.2932999999999999</c:v>
                </c:pt>
                <c:pt idx="13320">
                  <c:v>2.2930000000000001</c:v>
                </c:pt>
                <c:pt idx="13321">
                  <c:v>2.2932999999999999</c:v>
                </c:pt>
                <c:pt idx="13322">
                  <c:v>2.2936000000000001</c:v>
                </c:pt>
                <c:pt idx="13323">
                  <c:v>2.2936000000000001</c:v>
                </c:pt>
                <c:pt idx="13324">
                  <c:v>2.2936000000000001</c:v>
                </c:pt>
                <c:pt idx="13325">
                  <c:v>2.2932999999999999</c:v>
                </c:pt>
                <c:pt idx="13326">
                  <c:v>2.2946</c:v>
                </c:pt>
                <c:pt idx="13327">
                  <c:v>2.294</c:v>
                </c:pt>
                <c:pt idx="13328">
                  <c:v>2.2942999999999998</c:v>
                </c:pt>
                <c:pt idx="13329">
                  <c:v>2.2946</c:v>
                </c:pt>
                <c:pt idx="13330">
                  <c:v>2.2946</c:v>
                </c:pt>
                <c:pt idx="13331">
                  <c:v>2.2949000000000002</c:v>
                </c:pt>
                <c:pt idx="13332">
                  <c:v>2.2955999999999999</c:v>
                </c:pt>
                <c:pt idx="13333">
                  <c:v>2.2953000000000001</c:v>
                </c:pt>
                <c:pt idx="13334">
                  <c:v>2.2953000000000001</c:v>
                </c:pt>
                <c:pt idx="13335">
                  <c:v>2.2955999999999999</c:v>
                </c:pt>
                <c:pt idx="13336">
                  <c:v>2.2959000000000001</c:v>
                </c:pt>
                <c:pt idx="13337">
                  <c:v>2.2961999999999998</c:v>
                </c:pt>
                <c:pt idx="13338">
                  <c:v>2.2965</c:v>
                </c:pt>
                <c:pt idx="13339">
                  <c:v>2.2959000000000001</c:v>
                </c:pt>
                <c:pt idx="13340">
                  <c:v>2.2959000000000001</c:v>
                </c:pt>
                <c:pt idx="13341">
                  <c:v>2.2961999999999998</c:v>
                </c:pt>
                <c:pt idx="13342">
                  <c:v>2.2965</c:v>
                </c:pt>
                <c:pt idx="13343">
                  <c:v>2.2968999999999999</c:v>
                </c:pt>
                <c:pt idx="13344">
                  <c:v>2.2972000000000001</c:v>
                </c:pt>
                <c:pt idx="13345">
                  <c:v>2.2974999999999999</c:v>
                </c:pt>
                <c:pt idx="13346">
                  <c:v>2.2974999999999999</c:v>
                </c:pt>
                <c:pt idx="13347">
                  <c:v>2.2985000000000002</c:v>
                </c:pt>
                <c:pt idx="13348">
                  <c:v>2.2978000000000001</c:v>
                </c:pt>
                <c:pt idx="13349">
                  <c:v>2.2991000000000001</c:v>
                </c:pt>
                <c:pt idx="13350">
                  <c:v>2.2974999999999999</c:v>
                </c:pt>
                <c:pt idx="13351">
                  <c:v>2.2985000000000002</c:v>
                </c:pt>
                <c:pt idx="13352">
                  <c:v>2.2985000000000002</c:v>
                </c:pt>
                <c:pt idx="13353">
                  <c:v>2.2988</c:v>
                </c:pt>
                <c:pt idx="13354">
                  <c:v>2.2993999999999999</c:v>
                </c:pt>
                <c:pt idx="13355">
                  <c:v>2.2993999999999999</c:v>
                </c:pt>
                <c:pt idx="13356">
                  <c:v>2.2991000000000001</c:v>
                </c:pt>
                <c:pt idx="13357">
                  <c:v>2.3001</c:v>
                </c:pt>
                <c:pt idx="13358">
                  <c:v>2.3001</c:v>
                </c:pt>
                <c:pt idx="13359">
                  <c:v>2.2991000000000001</c:v>
                </c:pt>
                <c:pt idx="13360">
                  <c:v>2.3007</c:v>
                </c:pt>
                <c:pt idx="13361">
                  <c:v>2.3001</c:v>
                </c:pt>
                <c:pt idx="13362">
                  <c:v>2.3007</c:v>
                </c:pt>
                <c:pt idx="13363">
                  <c:v>2.3014000000000001</c:v>
                </c:pt>
                <c:pt idx="13364">
                  <c:v>2.3003999999999998</c:v>
                </c:pt>
                <c:pt idx="13365">
                  <c:v>2.3010000000000002</c:v>
                </c:pt>
                <c:pt idx="13366">
                  <c:v>2.3010000000000002</c:v>
                </c:pt>
                <c:pt idx="13367">
                  <c:v>2.3007</c:v>
                </c:pt>
                <c:pt idx="13368">
                  <c:v>2.3014000000000001</c:v>
                </c:pt>
                <c:pt idx="13369">
                  <c:v>2.302</c:v>
                </c:pt>
                <c:pt idx="13370">
                  <c:v>2.3016999999999999</c:v>
                </c:pt>
                <c:pt idx="13371">
                  <c:v>2.3016999999999999</c:v>
                </c:pt>
                <c:pt idx="13372">
                  <c:v>2.302</c:v>
                </c:pt>
                <c:pt idx="13373">
                  <c:v>2.3029999999999999</c:v>
                </c:pt>
                <c:pt idx="13374">
                  <c:v>2.3029999999999999</c:v>
                </c:pt>
                <c:pt idx="13375">
                  <c:v>2.3029999999999999</c:v>
                </c:pt>
                <c:pt idx="13376">
                  <c:v>2.3029999999999999</c:v>
                </c:pt>
                <c:pt idx="13377">
                  <c:v>2.3029999999999999</c:v>
                </c:pt>
                <c:pt idx="13378">
                  <c:v>2.3033000000000001</c:v>
                </c:pt>
                <c:pt idx="13379">
                  <c:v>2.3026</c:v>
                </c:pt>
                <c:pt idx="13380">
                  <c:v>2.3035999999999999</c:v>
                </c:pt>
                <c:pt idx="13381">
                  <c:v>2.3035999999999999</c:v>
                </c:pt>
                <c:pt idx="13382">
                  <c:v>2.3033000000000001</c:v>
                </c:pt>
                <c:pt idx="13383">
                  <c:v>2.3046000000000002</c:v>
                </c:pt>
                <c:pt idx="13384">
                  <c:v>2.3035999999999999</c:v>
                </c:pt>
                <c:pt idx="13385">
                  <c:v>2.3039000000000001</c:v>
                </c:pt>
                <c:pt idx="13386">
                  <c:v>2.3041999999999998</c:v>
                </c:pt>
                <c:pt idx="13387">
                  <c:v>2.3048999999999999</c:v>
                </c:pt>
                <c:pt idx="13388">
                  <c:v>2.3048999999999999</c:v>
                </c:pt>
                <c:pt idx="13389">
                  <c:v>2.3048999999999999</c:v>
                </c:pt>
                <c:pt idx="13390">
                  <c:v>2.3052000000000001</c:v>
                </c:pt>
                <c:pt idx="13391">
                  <c:v>2.3054999999999999</c:v>
                </c:pt>
                <c:pt idx="13392">
                  <c:v>2.3054999999999999</c:v>
                </c:pt>
                <c:pt idx="13393">
                  <c:v>2.3058999999999998</c:v>
                </c:pt>
                <c:pt idx="13394">
                  <c:v>2.3054999999999999</c:v>
                </c:pt>
                <c:pt idx="13395">
                  <c:v>2.3058999999999998</c:v>
                </c:pt>
                <c:pt idx="13396">
                  <c:v>2.3062</c:v>
                </c:pt>
                <c:pt idx="13397">
                  <c:v>2.3068</c:v>
                </c:pt>
                <c:pt idx="13398">
                  <c:v>2.3058999999999998</c:v>
                </c:pt>
                <c:pt idx="13399">
                  <c:v>2.3068</c:v>
                </c:pt>
                <c:pt idx="13400">
                  <c:v>2.3065000000000002</c:v>
                </c:pt>
                <c:pt idx="13401">
                  <c:v>2.3068</c:v>
                </c:pt>
                <c:pt idx="13402">
                  <c:v>2.3077999999999999</c:v>
                </c:pt>
                <c:pt idx="13403">
                  <c:v>2.3071000000000002</c:v>
                </c:pt>
                <c:pt idx="13404">
                  <c:v>2.3071000000000002</c:v>
                </c:pt>
                <c:pt idx="13405">
                  <c:v>2.3077999999999999</c:v>
                </c:pt>
                <c:pt idx="13406">
                  <c:v>2.3077999999999999</c:v>
                </c:pt>
                <c:pt idx="13407">
                  <c:v>2.3077999999999999</c:v>
                </c:pt>
                <c:pt idx="13408">
                  <c:v>2.3090999999999999</c:v>
                </c:pt>
                <c:pt idx="13409">
                  <c:v>2.3077999999999999</c:v>
                </c:pt>
                <c:pt idx="13410">
                  <c:v>2.3083999999999998</c:v>
                </c:pt>
                <c:pt idx="13411">
                  <c:v>2.3090999999999999</c:v>
                </c:pt>
                <c:pt idx="13412">
                  <c:v>2.3083999999999998</c:v>
                </c:pt>
                <c:pt idx="13413">
                  <c:v>2.3094000000000001</c:v>
                </c:pt>
                <c:pt idx="13414">
                  <c:v>2.3090999999999999</c:v>
                </c:pt>
                <c:pt idx="13415">
                  <c:v>2.3094000000000001</c:v>
                </c:pt>
                <c:pt idx="13416">
                  <c:v>2.3094000000000001</c:v>
                </c:pt>
                <c:pt idx="13417">
                  <c:v>2.3096999999999999</c:v>
                </c:pt>
                <c:pt idx="13418">
                  <c:v>2.3096999999999999</c:v>
                </c:pt>
                <c:pt idx="13419">
                  <c:v>2.3096999999999999</c:v>
                </c:pt>
                <c:pt idx="13420">
                  <c:v>2.31</c:v>
                </c:pt>
                <c:pt idx="13421">
                  <c:v>2.3102999999999998</c:v>
                </c:pt>
                <c:pt idx="13422">
                  <c:v>2.3107000000000002</c:v>
                </c:pt>
                <c:pt idx="13423">
                  <c:v>2.3107000000000002</c:v>
                </c:pt>
                <c:pt idx="13424">
                  <c:v>2.3102999999999998</c:v>
                </c:pt>
                <c:pt idx="13425">
                  <c:v>2.3107000000000002</c:v>
                </c:pt>
                <c:pt idx="13426">
                  <c:v>2.3109999999999999</c:v>
                </c:pt>
                <c:pt idx="13427">
                  <c:v>2.3109999999999999</c:v>
                </c:pt>
                <c:pt idx="13428">
                  <c:v>2.3113000000000001</c:v>
                </c:pt>
                <c:pt idx="13429">
                  <c:v>2.3113000000000001</c:v>
                </c:pt>
                <c:pt idx="13430">
                  <c:v>2.3113000000000001</c:v>
                </c:pt>
                <c:pt idx="13431">
                  <c:v>2.3123</c:v>
                </c:pt>
                <c:pt idx="13432">
                  <c:v>2.3119999999999998</c:v>
                </c:pt>
                <c:pt idx="13433">
                  <c:v>2.3119999999999998</c:v>
                </c:pt>
                <c:pt idx="13434">
                  <c:v>2.3126000000000002</c:v>
                </c:pt>
                <c:pt idx="13435">
                  <c:v>2.3123</c:v>
                </c:pt>
                <c:pt idx="13436">
                  <c:v>2.3129</c:v>
                </c:pt>
                <c:pt idx="13437">
                  <c:v>2.3123</c:v>
                </c:pt>
                <c:pt idx="13438">
                  <c:v>2.3126000000000002</c:v>
                </c:pt>
                <c:pt idx="13439">
                  <c:v>2.3129</c:v>
                </c:pt>
                <c:pt idx="13440">
                  <c:v>2.3129</c:v>
                </c:pt>
                <c:pt idx="13441">
                  <c:v>2.3132000000000001</c:v>
                </c:pt>
                <c:pt idx="13442">
                  <c:v>2.3129</c:v>
                </c:pt>
                <c:pt idx="13443">
                  <c:v>2.3132000000000001</c:v>
                </c:pt>
                <c:pt idx="13444">
                  <c:v>2.3129</c:v>
                </c:pt>
                <c:pt idx="13445">
                  <c:v>2.3136000000000001</c:v>
                </c:pt>
                <c:pt idx="13446">
                  <c:v>2.3138999999999998</c:v>
                </c:pt>
                <c:pt idx="13447">
                  <c:v>2.3136000000000001</c:v>
                </c:pt>
                <c:pt idx="13448">
                  <c:v>2.3138999999999998</c:v>
                </c:pt>
                <c:pt idx="13449">
                  <c:v>2.3138999999999998</c:v>
                </c:pt>
                <c:pt idx="13450">
                  <c:v>2.3142</c:v>
                </c:pt>
                <c:pt idx="13451">
                  <c:v>2.3144999999999998</c:v>
                </c:pt>
                <c:pt idx="13452">
                  <c:v>2.3151999999999999</c:v>
                </c:pt>
                <c:pt idx="13453">
                  <c:v>2.3144999999999998</c:v>
                </c:pt>
                <c:pt idx="13454">
                  <c:v>2.3148</c:v>
                </c:pt>
                <c:pt idx="13455">
                  <c:v>2.3151999999999999</c:v>
                </c:pt>
                <c:pt idx="13456">
                  <c:v>2.3148</c:v>
                </c:pt>
                <c:pt idx="13457">
                  <c:v>2.3157999999999999</c:v>
                </c:pt>
                <c:pt idx="13458">
                  <c:v>2.3155000000000001</c:v>
                </c:pt>
                <c:pt idx="13459">
                  <c:v>2.3155000000000001</c:v>
                </c:pt>
                <c:pt idx="13460">
                  <c:v>2.3157999999999999</c:v>
                </c:pt>
                <c:pt idx="13461">
                  <c:v>2.3161</c:v>
                </c:pt>
                <c:pt idx="13462">
                  <c:v>2.3161</c:v>
                </c:pt>
                <c:pt idx="13463">
                  <c:v>2.3165</c:v>
                </c:pt>
                <c:pt idx="13464">
                  <c:v>2.3157999999999999</c:v>
                </c:pt>
                <c:pt idx="13465">
                  <c:v>2.3170999999999999</c:v>
                </c:pt>
                <c:pt idx="13466">
                  <c:v>2.3165</c:v>
                </c:pt>
                <c:pt idx="13467">
                  <c:v>2.3165</c:v>
                </c:pt>
                <c:pt idx="13468">
                  <c:v>2.3168000000000002</c:v>
                </c:pt>
                <c:pt idx="13469">
                  <c:v>2.3170999999999999</c:v>
                </c:pt>
                <c:pt idx="13470">
                  <c:v>2.3168000000000002</c:v>
                </c:pt>
                <c:pt idx="13471">
                  <c:v>2.3176999999999999</c:v>
                </c:pt>
                <c:pt idx="13472">
                  <c:v>2.3170999999999999</c:v>
                </c:pt>
                <c:pt idx="13473">
                  <c:v>2.3174000000000001</c:v>
                </c:pt>
                <c:pt idx="13474">
                  <c:v>2.3174000000000001</c:v>
                </c:pt>
                <c:pt idx="13475">
                  <c:v>2.3176999999999999</c:v>
                </c:pt>
                <c:pt idx="13476">
                  <c:v>2.3180999999999998</c:v>
                </c:pt>
                <c:pt idx="13477">
                  <c:v>2.3180999999999998</c:v>
                </c:pt>
                <c:pt idx="13478">
                  <c:v>2.3165</c:v>
                </c:pt>
                <c:pt idx="13479">
                  <c:v>2.3176999999999999</c:v>
                </c:pt>
                <c:pt idx="13480">
                  <c:v>2.3176999999999999</c:v>
                </c:pt>
                <c:pt idx="13481">
                  <c:v>2.3180999999999998</c:v>
                </c:pt>
                <c:pt idx="13482">
                  <c:v>2.3180999999999998</c:v>
                </c:pt>
                <c:pt idx="13483">
                  <c:v>2.319</c:v>
                </c:pt>
                <c:pt idx="13484">
                  <c:v>2.319</c:v>
                </c:pt>
                <c:pt idx="13485">
                  <c:v>2.319</c:v>
                </c:pt>
                <c:pt idx="13486">
                  <c:v>2.3187000000000002</c:v>
                </c:pt>
                <c:pt idx="13487">
                  <c:v>2.3184</c:v>
                </c:pt>
                <c:pt idx="13488">
                  <c:v>2.3187000000000002</c:v>
                </c:pt>
                <c:pt idx="13489">
                  <c:v>2.3199999999999998</c:v>
                </c:pt>
                <c:pt idx="13490">
                  <c:v>2.3199999999999998</c:v>
                </c:pt>
                <c:pt idx="13491">
                  <c:v>2.3193000000000001</c:v>
                </c:pt>
                <c:pt idx="13492">
                  <c:v>2.319</c:v>
                </c:pt>
                <c:pt idx="13493">
                  <c:v>2.3193000000000001</c:v>
                </c:pt>
                <c:pt idx="13494">
                  <c:v>2.3193000000000001</c:v>
                </c:pt>
                <c:pt idx="13495">
                  <c:v>2.3203</c:v>
                </c:pt>
                <c:pt idx="13496">
                  <c:v>2.3203</c:v>
                </c:pt>
                <c:pt idx="13497">
                  <c:v>2.3197000000000001</c:v>
                </c:pt>
                <c:pt idx="13498">
                  <c:v>2.3199999999999998</c:v>
                </c:pt>
                <c:pt idx="13499">
                  <c:v>2.3203</c:v>
                </c:pt>
                <c:pt idx="13500">
                  <c:v>2.3203</c:v>
                </c:pt>
                <c:pt idx="13501">
                  <c:v>2.3209</c:v>
                </c:pt>
                <c:pt idx="13502">
                  <c:v>2.3216000000000001</c:v>
                </c:pt>
                <c:pt idx="13503">
                  <c:v>2.3197000000000001</c:v>
                </c:pt>
                <c:pt idx="13504">
                  <c:v>2.3209</c:v>
                </c:pt>
                <c:pt idx="13505">
                  <c:v>2.3206000000000002</c:v>
                </c:pt>
                <c:pt idx="13506">
                  <c:v>2.3206000000000002</c:v>
                </c:pt>
                <c:pt idx="13507">
                  <c:v>2.3212999999999999</c:v>
                </c:pt>
                <c:pt idx="13508">
                  <c:v>2.3209</c:v>
                </c:pt>
                <c:pt idx="13509">
                  <c:v>2.3218999999999999</c:v>
                </c:pt>
                <c:pt idx="13510">
                  <c:v>2.3209</c:v>
                </c:pt>
                <c:pt idx="13511">
                  <c:v>2.3216000000000001</c:v>
                </c:pt>
                <c:pt idx="13512">
                  <c:v>2.3226</c:v>
                </c:pt>
                <c:pt idx="13513">
                  <c:v>2.3206000000000002</c:v>
                </c:pt>
                <c:pt idx="13514">
                  <c:v>2.3222</c:v>
                </c:pt>
                <c:pt idx="13515">
                  <c:v>2.3212999999999999</c:v>
                </c:pt>
                <c:pt idx="13516">
                  <c:v>2.3218999999999999</c:v>
                </c:pt>
                <c:pt idx="13517">
                  <c:v>2.3216000000000001</c:v>
                </c:pt>
                <c:pt idx="13518">
                  <c:v>2.3222</c:v>
                </c:pt>
                <c:pt idx="13519">
                  <c:v>2.3222</c:v>
                </c:pt>
                <c:pt idx="13520">
                  <c:v>2.3222</c:v>
                </c:pt>
                <c:pt idx="13521">
                  <c:v>2.3218999999999999</c:v>
                </c:pt>
                <c:pt idx="13522">
                  <c:v>2.3226</c:v>
                </c:pt>
                <c:pt idx="13523">
                  <c:v>2.3222</c:v>
                </c:pt>
                <c:pt idx="13524">
                  <c:v>2.3226</c:v>
                </c:pt>
                <c:pt idx="13525">
                  <c:v>2.3235000000000001</c:v>
                </c:pt>
                <c:pt idx="13526">
                  <c:v>2.3229000000000002</c:v>
                </c:pt>
                <c:pt idx="13527">
                  <c:v>2.3229000000000002</c:v>
                </c:pt>
                <c:pt idx="13528">
                  <c:v>2.3226</c:v>
                </c:pt>
                <c:pt idx="13529">
                  <c:v>2.3229000000000002</c:v>
                </c:pt>
                <c:pt idx="13530">
                  <c:v>2.3231999999999999</c:v>
                </c:pt>
                <c:pt idx="13531">
                  <c:v>2.3235000000000001</c:v>
                </c:pt>
                <c:pt idx="13532">
                  <c:v>2.3229000000000002</c:v>
                </c:pt>
                <c:pt idx="13533">
                  <c:v>2.3235000000000001</c:v>
                </c:pt>
                <c:pt idx="13534">
                  <c:v>2.3229000000000002</c:v>
                </c:pt>
                <c:pt idx="13535">
                  <c:v>2.3235000000000001</c:v>
                </c:pt>
                <c:pt idx="13536">
                  <c:v>2.3241999999999998</c:v>
                </c:pt>
                <c:pt idx="13537">
                  <c:v>2.3235000000000001</c:v>
                </c:pt>
                <c:pt idx="13538">
                  <c:v>2.3235000000000001</c:v>
                </c:pt>
                <c:pt idx="13539">
                  <c:v>2.3235000000000001</c:v>
                </c:pt>
                <c:pt idx="13540">
                  <c:v>2.3235000000000001</c:v>
                </c:pt>
                <c:pt idx="13541">
                  <c:v>2.3231999999999999</c:v>
                </c:pt>
                <c:pt idx="13542">
                  <c:v>2.3235000000000001</c:v>
                </c:pt>
                <c:pt idx="13543">
                  <c:v>2.3241999999999998</c:v>
                </c:pt>
                <c:pt idx="13544">
                  <c:v>2.3245</c:v>
                </c:pt>
                <c:pt idx="13545">
                  <c:v>2.3235000000000001</c:v>
                </c:pt>
                <c:pt idx="13546">
                  <c:v>2.3241999999999998</c:v>
                </c:pt>
                <c:pt idx="13547">
                  <c:v>2.3237999999999999</c:v>
                </c:pt>
                <c:pt idx="13548">
                  <c:v>2.3237999999999999</c:v>
                </c:pt>
                <c:pt idx="13549">
                  <c:v>2.3237999999999999</c:v>
                </c:pt>
                <c:pt idx="13550">
                  <c:v>2.3237999999999999</c:v>
                </c:pt>
                <c:pt idx="13551">
                  <c:v>2.3235000000000001</c:v>
                </c:pt>
                <c:pt idx="13552">
                  <c:v>2.3229000000000002</c:v>
                </c:pt>
                <c:pt idx="13553">
                  <c:v>2.3237999999999999</c:v>
                </c:pt>
                <c:pt idx="13554">
                  <c:v>2.3237999999999999</c:v>
                </c:pt>
                <c:pt idx="13555">
                  <c:v>2.3231999999999999</c:v>
                </c:pt>
                <c:pt idx="13556">
                  <c:v>2.3241999999999998</c:v>
                </c:pt>
                <c:pt idx="13557">
                  <c:v>2.3235000000000001</c:v>
                </c:pt>
                <c:pt idx="13558">
                  <c:v>2.3235000000000001</c:v>
                </c:pt>
                <c:pt idx="13559">
                  <c:v>2.3245</c:v>
                </c:pt>
                <c:pt idx="13560">
                  <c:v>2.3241999999999998</c:v>
                </c:pt>
                <c:pt idx="13561">
                  <c:v>2.3237999999999999</c:v>
                </c:pt>
                <c:pt idx="13562">
                  <c:v>2.3241999999999998</c:v>
                </c:pt>
                <c:pt idx="13563">
                  <c:v>2.3237999999999999</c:v>
                </c:pt>
                <c:pt idx="13564">
                  <c:v>2.3235000000000001</c:v>
                </c:pt>
                <c:pt idx="13565">
                  <c:v>2.3241999999999998</c:v>
                </c:pt>
                <c:pt idx="13566">
                  <c:v>2.3237999999999999</c:v>
                </c:pt>
                <c:pt idx="13567">
                  <c:v>2.3235000000000001</c:v>
                </c:pt>
                <c:pt idx="13568">
                  <c:v>2.3231999999999999</c:v>
                </c:pt>
                <c:pt idx="13569">
                  <c:v>2.3237999999999999</c:v>
                </c:pt>
                <c:pt idx="13570">
                  <c:v>2.3235000000000001</c:v>
                </c:pt>
                <c:pt idx="13571">
                  <c:v>2.3235000000000001</c:v>
                </c:pt>
                <c:pt idx="13572">
                  <c:v>2.3237999999999999</c:v>
                </c:pt>
                <c:pt idx="13573">
                  <c:v>2.3231999999999999</c:v>
                </c:pt>
                <c:pt idx="13574">
                  <c:v>2.3231999999999999</c:v>
                </c:pt>
                <c:pt idx="13575">
                  <c:v>2.3235000000000001</c:v>
                </c:pt>
                <c:pt idx="13576">
                  <c:v>2.3229000000000002</c:v>
                </c:pt>
                <c:pt idx="13577">
                  <c:v>2.3235000000000001</c:v>
                </c:pt>
                <c:pt idx="13578">
                  <c:v>2.3235000000000001</c:v>
                </c:pt>
                <c:pt idx="13579">
                  <c:v>2.3235000000000001</c:v>
                </c:pt>
                <c:pt idx="13580">
                  <c:v>2.3229000000000002</c:v>
                </c:pt>
                <c:pt idx="13581">
                  <c:v>2.3229000000000002</c:v>
                </c:pt>
                <c:pt idx="13582">
                  <c:v>2.3226</c:v>
                </c:pt>
                <c:pt idx="13583">
                  <c:v>2.3226</c:v>
                </c:pt>
                <c:pt idx="13584">
                  <c:v>2.3235000000000001</c:v>
                </c:pt>
                <c:pt idx="13585">
                  <c:v>2.3222</c:v>
                </c:pt>
                <c:pt idx="13586">
                  <c:v>2.3226</c:v>
                </c:pt>
                <c:pt idx="13587">
                  <c:v>2.3226</c:v>
                </c:pt>
                <c:pt idx="13588">
                  <c:v>2.3216000000000001</c:v>
                </c:pt>
                <c:pt idx="13589">
                  <c:v>2.3218999999999999</c:v>
                </c:pt>
                <c:pt idx="13590">
                  <c:v>2.3226</c:v>
                </c:pt>
                <c:pt idx="13591">
                  <c:v>2.3218999999999999</c:v>
                </c:pt>
                <c:pt idx="13592">
                  <c:v>2.3216000000000001</c:v>
                </c:pt>
                <c:pt idx="13593">
                  <c:v>2.3216000000000001</c:v>
                </c:pt>
                <c:pt idx="13594">
                  <c:v>2.3216000000000001</c:v>
                </c:pt>
                <c:pt idx="13595">
                  <c:v>2.3212999999999999</c:v>
                </c:pt>
                <c:pt idx="13596">
                  <c:v>2.3216000000000001</c:v>
                </c:pt>
                <c:pt idx="13597">
                  <c:v>2.3209</c:v>
                </c:pt>
                <c:pt idx="13598">
                  <c:v>2.3206000000000002</c:v>
                </c:pt>
                <c:pt idx="13599">
                  <c:v>2.3216000000000001</c:v>
                </c:pt>
                <c:pt idx="13600">
                  <c:v>2.3209</c:v>
                </c:pt>
                <c:pt idx="13601">
                  <c:v>2.3206000000000002</c:v>
                </c:pt>
                <c:pt idx="13602">
                  <c:v>2.3203</c:v>
                </c:pt>
                <c:pt idx="13603">
                  <c:v>2.3199999999999998</c:v>
                </c:pt>
                <c:pt idx="13604">
                  <c:v>2.3203</c:v>
                </c:pt>
                <c:pt idx="13605">
                  <c:v>2.3199999999999998</c:v>
                </c:pt>
                <c:pt idx="13606">
                  <c:v>2.319</c:v>
                </c:pt>
                <c:pt idx="13607">
                  <c:v>2.3199999999999998</c:v>
                </c:pt>
                <c:pt idx="13608">
                  <c:v>2.3187000000000002</c:v>
                </c:pt>
                <c:pt idx="13609">
                  <c:v>2.319</c:v>
                </c:pt>
                <c:pt idx="13610">
                  <c:v>2.3193000000000001</c:v>
                </c:pt>
                <c:pt idx="13611">
                  <c:v>2.3193000000000001</c:v>
                </c:pt>
                <c:pt idx="13612">
                  <c:v>2.3197000000000001</c:v>
                </c:pt>
                <c:pt idx="13613">
                  <c:v>2.3184</c:v>
                </c:pt>
                <c:pt idx="13614">
                  <c:v>2.3184</c:v>
                </c:pt>
                <c:pt idx="13615">
                  <c:v>2.3176999999999999</c:v>
                </c:pt>
                <c:pt idx="13616">
                  <c:v>2.3176999999999999</c:v>
                </c:pt>
                <c:pt idx="13617">
                  <c:v>2.3184</c:v>
                </c:pt>
                <c:pt idx="13618">
                  <c:v>2.3176999999999999</c:v>
                </c:pt>
                <c:pt idx="13619">
                  <c:v>2.3174000000000001</c:v>
                </c:pt>
                <c:pt idx="13620">
                  <c:v>2.3170999999999999</c:v>
                </c:pt>
                <c:pt idx="13621">
                  <c:v>2.3161</c:v>
                </c:pt>
                <c:pt idx="13622">
                  <c:v>2.3161</c:v>
                </c:pt>
                <c:pt idx="13623">
                  <c:v>2.3161</c:v>
                </c:pt>
                <c:pt idx="13624">
                  <c:v>2.3170999999999999</c:v>
                </c:pt>
                <c:pt idx="13625">
                  <c:v>2.3157999999999999</c:v>
                </c:pt>
                <c:pt idx="13626">
                  <c:v>2.3155000000000001</c:v>
                </c:pt>
                <c:pt idx="13627">
                  <c:v>2.3155000000000001</c:v>
                </c:pt>
                <c:pt idx="13628">
                  <c:v>2.3148</c:v>
                </c:pt>
                <c:pt idx="13629">
                  <c:v>2.3151999999999999</c:v>
                </c:pt>
                <c:pt idx="13630">
                  <c:v>2.3148</c:v>
                </c:pt>
                <c:pt idx="13631">
                  <c:v>2.3148</c:v>
                </c:pt>
                <c:pt idx="13632">
                  <c:v>2.3138999999999998</c:v>
                </c:pt>
                <c:pt idx="13633">
                  <c:v>2.3136000000000001</c:v>
                </c:pt>
                <c:pt idx="13634">
                  <c:v>2.3138999999999998</c:v>
                </c:pt>
                <c:pt idx="13635">
                  <c:v>2.3132000000000001</c:v>
                </c:pt>
                <c:pt idx="13636">
                  <c:v>2.3129</c:v>
                </c:pt>
                <c:pt idx="13637">
                  <c:v>2.3132000000000001</c:v>
                </c:pt>
                <c:pt idx="13638">
                  <c:v>2.3129</c:v>
                </c:pt>
                <c:pt idx="13639">
                  <c:v>2.3123</c:v>
                </c:pt>
                <c:pt idx="13640">
                  <c:v>2.3115999999999999</c:v>
                </c:pt>
                <c:pt idx="13641">
                  <c:v>2.3115999999999999</c:v>
                </c:pt>
                <c:pt idx="13642">
                  <c:v>2.3107000000000002</c:v>
                </c:pt>
                <c:pt idx="13643">
                  <c:v>2.3113000000000001</c:v>
                </c:pt>
                <c:pt idx="13644">
                  <c:v>2.3115999999999999</c:v>
                </c:pt>
                <c:pt idx="13645">
                  <c:v>2.3107000000000002</c:v>
                </c:pt>
                <c:pt idx="13646">
                  <c:v>2.31</c:v>
                </c:pt>
                <c:pt idx="13647">
                  <c:v>2.31</c:v>
                </c:pt>
                <c:pt idx="13648">
                  <c:v>2.3096999999999999</c:v>
                </c:pt>
                <c:pt idx="13649">
                  <c:v>2.3094000000000001</c:v>
                </c:pt>
                <c:pt idx="13650">
                  <c:v>2.3096999999999999</c:v>
                </c:pt>
                <c:pt idx="13651">
                  <c:v>2.3087</c:v>
                </c:pt>
                <c:pt idx="13652">
                  <c:v>2.3077999999999999</c:v>
                </c:pt>
                <c:pt idx="13653">
                  <c:v>2.3083999999999998</c:v>
                </c:pt>
                <c:pt idx="13654">
                  <c:v>2.3077999999999999</c:v>
                </c:pt>
                <c:pt idx="13655">
                  <c:v>2.3077999999999999</c:v>
                </c:pt>
                <c:pt idx="13656">
                  <c:v>2.3068</c:v>
                </c:pt>
                <c:pt idx="13657">
                  <c:v>2.3062</c:v>
                </c:pt>
                <c:pt idx="13658">
                  <c:v>2.3068</c:v>
                </c:pt>
                <c:pt idx="13659">
                  <c:v>2.3068</c:v>
                </c:pt>
                <c:pt idx="13660">
                  <c:v>2.3058999999999998</c:v>
                </c:pt>
                <c:pt idx="13661">
                  <c:v>2.3054999999999999</c:v>
                </c:pt>
                <c:pt idx="13662">
                  <c:v>2.3052000000000001</c:v>
                </c:pt>
                <c:pt idx="13663">
                  <c:v>2.3046000000000002</c:v>
                </c:pt>
                <c:pt idx="13664">
                  <c:v>2.3046000000000002</c:v>
                </c:pt>
                <c:pt idx="13665">
                  <c:v>2.3046000000000002</c:v>
                </c:pt>
                <c:pt idx="13666">
                  <c:v>2.3041999999999998</c:v>
                </c:pt>
                <c:pt idx="13667">
                  <c:v>2.3039000000000001</c:v>
                </c:pt>
                <c:pt idx="13668">
                  <c:v>2.3035999999999999</c:v>
                </c:pt>
                <c:pt idx="13669">
                  <c:v>2.3029999999999999</c:v>
                </c:pt>
                <c:pt idx="13670">
                  <c:v>2.3022999999999998</c:v>
                </c:pt>
                <c:pt idx="13671">
                  <c:v>2.3026</c:v>
                </c:pt>
                <c:pt idx="13672">
                  <c:v>2.3026</c:v>
                </c:pt>
                <c:pt idx="13673">
                  <c:v>2.3014000000000001</c:v>
                </c:pt>
                <c:pt idx="13674">
                  <c:v>2.302</c:v>
                </c:pt>
                <c:pt idx="13675">
                  <c:v>2.3007</c:v>
                </c:pt>
                <c:pt idx="13676">
                  <c:v>2.3007</c:v>
                </c:pt>
                <c:pt idx="13677">
                  <c:v>2.3001</c:v>
                </c:pt>
                <c:pt idx="13678">
                  <c:v>2.3001</c:v>
                </c:pt>
                <c:pt idx="13679">
                  <c:v>2.3003999999999998</c:v>
                </c:pt>
                <c:pt idx="13680">
                  <c:v>2.2997999999999998</c:v>
                </c:pt>
                <c:pt idx="13681">
                  <c:v>2.2997999999999998</c:v>
                </c:pt>
                <c:pt idx="13682">
                  <c:v>2.2993999999999999</c:v>
                </c:pt>
                <c:pt idx="13683">
                  <c:v>2.2991000000000001</c:v>
                </c:pt>
                <c:pt idx="13684">
                  <c:v>2.2985000000000002</c:v>
                </c:pt>
                <c:pt idx="13685">
                  <c:v>2.2980999999999998</c:v>
                </c:pt>
                <c:pt idx="13686">
                  <c:v>2.2980999999999998</c:v>
                </c:pt>
                <c:pt idx="13687">
                  <c:v>2.2980999999999998</c:v>
                </c:pt>
                <c:pt idx="13688">
                  <c:v>2.2974999999999999</c:v>
                </c:pt>
                <c:pt idx="13689">
                  <c:v>2.2978000000000001</c:v>
                </c:pt>
                <c:pt idx="13690">
                  <c:v>2.2972000000000001</c:v>
                </c:pt>
                <c:pt idx="13691">
                  <c:v>2.2968999999999999</c:v>
                </c:pt>
                <c:pt idx="13692">
                  <c:v>2.2972000000000001</c:v>
                </c:pt>
                <c:pt idx="13693">
                  <c:v>2.2968999999999999</c:v>
                </c:pt>
                <c:pt idx="13694">
                  <c:v>2.2959000000000001</c:v>
                </c:pt>
                <c:pt idx="13695">
                  <c:v>2.2955999999999999</c:v>
                </c:pt>
                <c:pt idx="13696">
                  <c:v>2.2953000000000001</c:v>
                </c:pt>
                <c:pt idx="13697">
                  <c:v>2.2953000000000001</c:v>
                </c:pt>
                <c:pt idx="13698">
                  <c:v>2.2953000000000001</c:v>
                </c:pt>
                <c:pt idx="13699">
                  <c:v>2.2946</c:v>
                </c:pt>
                <c:pt idx="13700">
                  <c:v>2.2942999999999998</c:v>
                </c:pt>
                <c:pt idx="13701">
                  <c:v>2.2936000000000001</c:v>
                </c:pt>
                <c:pt idx="13702">
                  <c:v>2.294</c:v>
                </c:pt>
                <c:pt idx="13703">
                  <c:v>2.294</c:v>
                </c:pt>
                <c:pt idx="13704">
                  <c:v>2.2930000000000001</c:v>
                </c:pt>
                <c:pt idx="13705">
                  <c:v>2.2936000000000001</c:v>
                </c:pt>
                <c:pt idx="13706">
                  <c:v>2.2932999999999999</c:v>
                </c:pt>
                <c:pt idx="13707">
                  <c:v>2.2927</c:v>
                </c:pt>
                <c:pt idx="13708">
                  <c:v>2.2927</c:v>
                </c:pt>
                <c:pt idx="13709">
                  <c:v>2.2919999999999998</c:v>
                </c:pt>
                <c:pt idx="13710">
                  <c:v>2.2917000000000001</c:v>
                </c:pt>
                <c:pt idx="13711">
                  <c:v>2.2917000000000001</c:v>
                </c:pt>
                <c:pt idx="13712">
                  <c:v>2.2917000000000001</c:v>
                </c:pt>
                <c:pt idx="13713">
                  <c:v>2.2917000000000001</c:v>
                </c:pt>
                <c:pt idx="13714">
                  <c:v>2.2900999999999998</c:v>
                </c:pt>
                <c:pt idx="13715">
                  <c:v>2.2904</c:v>
                </c:pt>
                <c:pt idx="13716">
                  <c:v>2.2900999999999998</c:v>
                </c:pt>
                <c:pt idx="13717">
                  <c:v>2.2904</c:v>
                </c:pt>
                <c:pt idx="13718">
                  <c:v>2.2900999999999998</c:v>
                </c:pt>
                <c:pt idx="13719">
                  <c:v>2.2900999999999998</c:v>
                </c:pt>
                <c:pt idx="13720">
                  <c:v>2.2892000000000001</c:v>
                </c:pt>
                <c:pt idx="13721">
                  <c:v>2.2894999999999999</c:v>
                </c:pt>
                <c:pt idx="13722">
                  <c:v>2.2892000000000001</c:v>
                </c:pt>
                <c:pt idx="13723">
                  <c:v>2.2892000000000001</c:v>
                </c:pt>
                <c:pt idx="13724">
                  <c:v>2.2885</c:v>
                </c:pt>
                <c:pt idx="13725">
                  <c:v>2.2885</c:v>
                </c:pt>
                <c:pt idx="13726">
                  <c:v>2.2881999999999998</c:v>
                </c:pt>
                <c:pt idx="13727">
                  <c:v>2.2881999999999998</c:v>
                </c:pt>
                <c:pt idx="13728">
                  <c:v>2.2881999999999998</c:v>
                </c:pt>
                <c:pt idx="13729">
                  <c:v>2.2879</c:v>
                </c:pt>
                <c:pt idx="13730">
                  <c:v>2.2871999999999999</c:v>
                </c:pt>
                <c:pt idx="13731">
                  <c:v>2.2875000000000001</c:v>
                </c:pt>
                <c:pt idx="13732">
                  <c:v>2.2871999999999999</c:v>
                </c:pt>
                <c:pt idx="13733">
                  <c:v>2.2866</c:v>
                </c:pt>
                <c:pt idx="13734">
                  <c:v>2.2866</c:v>
                </c:pt>
                <c:pt idx="13735">
                  <c:v>2.2866</c:v>
                </c:pt>
                <c:pt idx="13736">
                  <c:v>2.2866</c:v>
                </c:pt>
                <c:pt idx="13737">
                  <c:v>2.2863000000000002</c:v>
                </c:pt>
                <c:pt idx="13738">
                  <c:v>2.2856000000000001</c:v>
                </c:pt>
                <c:pt idx="13739">
                  <c:v>2.2856000000000001</c:v>
                </c:pt>
                <c:pt idx="13740">
                  <c:v>2.2858999999999998</c:v>
                </c:pt>
                <c:pt idx="13741">
                  <c:v>2.2852999999999999</c:v>
                </c:pt>
                <c:pt idx="13742">
                  <c:v>2.2852999999999999</c:v>
                </c:pt>
                <c:pt idx="13743">
                  <c:v>2.2852999999999999</c:v>
                </c:pt>
                <c:pt idx="13744">
                  <c:v>2.2843</c:v>
                </c:pt>
                <c:pt idx="13745">
                  <c:v>2.2843</c:v>
                </c:pt>
                <c:pt idx="13746">
                  <c:v>2.2847</c:v>
                </c:pt>
                <c:pt idx="13747">
                  <c:v>2.2847</c:v>
                </c:pt>
                <c:pt idx="13748">
                  <c:v>2.2839999999999998</c:v>
                </c:pt>
                <c:pt idx="13749">
                  <c:v>2.2843</c:v>
                </c:pt>
                <c:pt idx="13750">
                  <c:v>2.2839999999999998</c:v>
                </c:pt>
                <c:pt idx="13751">
                  <c:v>2.2833999999999999</c:v>
                </c:pt>
                <c:pt idx="13752">
                  <c:v>2.2837000000000001</c:v>
                </c:pt>
                <c:pt idx="13753">
                  <c:v>2.2831000000000001</c:v>
                </c:pt>
                <c:pt idx="13754">
                  <c:v>2.2827000000000002</c:v>
                </c:pt>
                <c:pt idx="13755">
                  <c:v>2.2824</c:v>
                </c:pt>
                <c:pt idx="13756">
                  <c:v>2.2827000000000002</c:v>
                </c:pt>
                <c:pt idx="13757">
                  <c:v>2.2831000000000001</c:v>
                </c:pt>
                <c:pt idx="13758">
                  <c:v>2.2818000000000001</c:v>
                </c:pt>
                <c:pt idx="13759">
                  <c:v>2.2824</c:v>
                </c:pt>
                <c:pt idx="13760">
                  <c:v>2.2820999999999998</c:v>
                </c:pt>
                <c:pt idx="13761">
                  <c:v>2.2818000000000001</c:v>
                </c:pt>
                <c:pt idx="13762">
                  <c:v>2.2824</c:v>
                </c:pt>
                <c:pt idx="13763">
                  <c:v>2.2824</c:v>
                </c:pt>
                <c:pt idx="13764">
                  <c:v>2.2808000000000002</c:v>
                </c:pt>
                <c:pt idx="13765">
                  <c:v>2.2810999999999999</c:v>
                </c:pt>
                <c:pt idx="13766">
                  <c:v>2.2810999999999999</c:v>
                </c:pt>
                <c:pt idx="13767">
                  <c:v>2.2808000000000002</c:v>
                </c:pt>
                <c:pt idx="13768">
                  <c:v>2.2805</c:v>
                </c:pt>
                <c:pt idx="13769">
                  <c:v>2.2808000000000002</c:v>
                </c:pt>
                <c:pt idx="13770">
                  <c:v>2.2801999999999998</c:v>
                </c:pt>
                <c:pt idx="13771">
                  <c:v>2.2814000000000001</c:v>
                </c:pt>
                <c:pt idx="13772">
                  <c:v>2.2808000000000002</c:v>
                </c:pt>
                <c:pt idx="13773">
                  <c:v>2.2808000000000002</c:v>
                </c:pt>
                <c:pt idx="13774">
                  <c:v>2.2791999999999999</c:v>
                </c:pt>
                <c:pt idx="13775">
                  <c:v>2.2808000000000002</c:v>
                </c:pt>
                <c:pt idx="13776">
                  <c:v>2.2801999999999998</c:v>
                </c:pt>
                <c:pt idx="13777">
                  <c:v>2.2791999999999999</c:v>
                </c:pt>
                <c:pt idx="13778">
                  <c:v>2.2795000000000001</c:v>
                </c:pt>
                <c:pt idx="13779">
                  <c:v>2.2789000000000001</c:v>
                </c:pt>
                <c:pt idx="13780">
                  <c:v>2.2786</c:v>
                </c:pt>
                <c:pt idx="13781">
                  <c:v>2.2795000000000001</c:v>
                </c:pt>
                <c:pt idx="13782">
                  <c:v>2.2789000000000001</c:v>
                </c:pt>
                <c:pt idx="13783">
                  <c:v>2.2791999999999999</c:v>
                </c:pt>
                <c:pt idx="13784">
                  <c:v>2.2786</c:v>
                </c:pt>
                <c:pt idx="13785">
                  <c:v>2.2786</c:v>
                </c:pt>
                <c:pt idx="13786">
                  <c:v>2.2782</c:v>
                </c:pt>
                <c:pt idx="13787">
                  <c:v>2.2782</c:v>
                </c:pt>
                <c:pt idx="13788">
                  <c:v>2.2782</c:v>
                </c:pt>
                <c:pt idx="13789">
                  <c:v>2.2772999999999999</c:v>
                </c:pt>
                <c:pt idx="13790">
                  <c:v>2.2786</c:v>
                </c:pt>
                <c:pt idx="13791">
                  <c:v>2.2776000000000001</c:v>
                </c:pt>
                <c:pt idx="13792">
                  <c:v>2.2772999999999999</c:v>
                </c:pt>
                <c:pt idx="13793">
                  <c:v>2.2778999999999998</c:v>
                </c:pt>
                <c:pt idx="13794">
                  <c:v>2.2776000000000001</c:v>
                </c:pt>
                <c:pt idx="13795">
                  <c:v>2.2768999999999999</c:v>
                </c:pt>
                <c:pt idx="13796">
                  <c:v>2.2778999999999998</c:v>
                </c:pt>
                <c:pt idx="13797">
                  <c:v>2.2768999999999999</c:v>
                </c:pt>
                <c:pt idx="13798">
                  <c:v>2.2768999999999999</c:v>
                </c:pt>
                <c:pt idx="13799">
                  <c:v>2.2768999999999999</c:v>
                </c:pt>
                <c:pt idx="13800">
                  <c:v>2.2772999999999999</c:v>
                </c:pt>
                <c:pt idx="13801">
                  <c:v>2.2776000000000001</c:v>
                </c:pt>
                <c:pt idx="13802">
                  <c:v>2.2766000000000002</c:v>
                </c:pt>
                <c:pt idx="13803">
                  <c:v>2.2768999999999999</c:v>
                </c:pt>
                <c:pt idx="13804">
                  <c:v>2.2766000000000002</c:v>
                </c:pt>
                <c:pt idx="13805">
                  <c:v>2.2763</c:v>
                </c:pt>
                <c:pt idx="13806">
                  <c:v>2.2766000000000002</c:v>
                </c:pt>
                <c:pt idx="13807">
                  <c:v>2.2763</c:v>
                </c:pt>
                <c:pt idx="13808">
                  <c:v>2.2768999999999999</c:v>
                </c:pt>
                <c:pt idx="13809">
                  <c:v>2.2763</c:v>
                </c:pt>
                <c:pt idx="13810">
                  <c:v>2.2759999999999998</c:v>
                </c:pt>
                <c:pt idx="13811">
                  <c:v>2.2768999999999999</c:v>
                </c:pt>
                <c:pt idx="13812">
                  <c:v>2.2759999999999998</c:v>
                </c:pt>
                <c:pt idx="13813">
                  <c:v>2.2763</c:v>
                </c:pt>
                <c:pt idx="13814">
                  <c:v>2.2757000000000001</c:v>
                </c:pt>
                <c:pt idx="13815">
                  <c:v>2.2749999999999999</c:v>
                </c:pt>
                <c:pt idx="13816">
                  <c:v>2.2759999999999998</c:v>
                </c:pt>
                <c:pt idx="13817">
                  <c:v>2.2759999999999998</c:v>
                </c:pt>
                <c:pt idx="13818">
                  <c:v>2.2759999999999998</c:v>
                </c:pt>
                <c:pt idx="13819">
                  <c:v>2.2757000000000001</c:v>
                </c:pt>
                <c:pt idx="13820">
                  <c:v>2.2757000000000001</c:v>
                </c:pt>
                <c:pt idx="13821">
                  <c:v>2.2747000000000002</c:v>
                </c:pt>
                <c:pt idx="13822">
                  <c:v>2.2757000000000001</c:v>
                </c:pt>
                <c:pt idx="13823">
                  <c:v>2.2753000000000001</c:v>
                </c:pt>
                <c:pt idx="13824">
                  <c:v>2.2759999999999998</c:v>
                </c:pt>
                <c:pt idx="13825">
                  <c:v>2.2757000000000001</c:v>
                </c:pt>
                <c:pt idx="13826">
                  <c:v>2.2753000000000001</c:v>
                </c:pt>
                <c:pt idx="13827">
                  <c:v>2.2749999999999999</c:v>
                </c:pt>
                <c:pt idx="13828">
                  <c:v>2.2747000000000002</c:v>
                </c:pt>
                <c:pt idx="13829">
                  <c:v>2.2753000000000001</c:v>
                </c:pt>
                <c:pt idx="13830">
                  <c:v>2.2749999999999999</c:v>
                </c:pt>
                <c:pt idx="13831">
                  <c:v>2.2753000000000001</c:v>
                </c:pt>
                <c:pt idx="13832">
                  <c:v>2.2744</c:v>
                </c:pt>
                <c:pt idx="13833">
                  <c:v>2.2744</c:v>
                </c:pt>
                <c:pt idx="13834">
                  <c:v>2.2747000000000002</c:v>
                </c:pt>
                <c:pt idx="13835">
                  <c:v>2.2753000000000001</c:v>
                </c:pt>
                <c:pt idx="13836">
                  <c:v>2.2747000000000002</c:v>
                </c:pt>
                <c:pt idx="13837">
                  <c:v>2.2749999999999999</c:v>
                </c:pt>
                <c:pt idx="13838">
                  <c:v>2.2747000000000002</c:v>
                </c:pt>
                <c:pt idx="13839">
                  <c:v>2.2747000000000002</c:v>
                </c:pt>
                <c:pt idx="13840">
                  <c:v>2.2744</c:v>
                </c:pt>
                <c:pt idx="13841">
                  <c:v>2.2749999999999999</c:v>
                </c:pt>
                <c:pt idx="13842">
                  <c:v>2.2747000000000002</c:v>
                </c:pt>
                <c:pt idx="13843">
                  <c:v>2.2740999999999998</c:v>
                </c:pt>
                <c:pt idx="13844">
                  <c:v>2.2753000000000001</c:v>
                </c:pt>
                <c:pt idx="13845">
                  <c:v>2.2744</c:v>
                </c:pt>
                <c:pt idx="13846">
                  <c:v>2.2744</c:v>
                </c:pt>
                <c:pt idx="13847">
                  <c:v>2.2744</c:v>
                </c:pt>
                <c:pt idx="13848">
                  <c:v>2.2740999999999998</c:v>
                </c:pt>
                <c:pt idx="13849">
                  <c:v>2.2740999999999998</c:v>
                </c:pt>
                <c:pt idx="13850">
                  <c:v>2.2744</c:v>
                </c:pt>
                <c:pt idx="13851">
                  <c:v>2.2744</c:v>
                </c:pt>
                <c:pt idx="13852">
                  <c:v>2.2736999999999998</c:v>
                </c:pt>
                <c:pt idx="13853">
                  <c:v>2.2747000000000002</c:v>
                </c:pt>
                <c:pt idx="13854">
                  <c:v>2.2740999999999998</c:v>
                </c:pt>
                <c:pt idx="13855">
                  <c:v>2.2749999999999999</c:v>
                </c:pt>
                <c:pt idx="13856">
                  <c:v>2.2740999999999998</c:v>
                </c:pt>
                <c:pt idx="13857">
                  <c:v>2.2747000000000002</c:v>
                </c:pt>
                <c:pt idx="13858">
                  <c:v>2.2744</c:v>
                </c:pt>
                <c:pt idx="13859">
                  <c:v>2.2744</c:v>
                </c:pt>
                <c:pt idx="13860">
                  <c:v>2.2744</c:v>
                </c:pt>
                <c:pt idx="13861">
                  <c:v>2.2744</c:v>
                </c:pt>
                <c:pt idx="13862">
                  <c:v>2.2740999999999998</c:v>
                </c:pt>
                <c:pt idx="13863">
                  <c:v>2.2744</c:v>
                </c:pt>
                <c:pt idx="13864">
                  <c:v>2.2744</c:v>
                </c:pt>
                <c:pt idx="13865">
                  <c:v>2.2749999999999999</c:v>
                </c:pt>
                <c:pt idx="13866">
                  <c:v>2.2744</c:v>
                </c:pt>
                <c:pt idx="13867">
                  <c:v>2.2747000000000002</c:v>
                </c:pt>
                <c:pt idx="13868">
                  <c:v>2.2749999999999999</c:v>
                </c:pt>
                <c:pt idx="13869">
                  <c:v>2.2734000000000001</c:v>
                </c:pt>
                <c:pt idx="13870">
                  <c:v>2.2747000000000002</c:v>
                </c:pt>
                <c:pt idx="13871">
                  <c:v>2.2744</c:v>
                </c:pt>
                <c:pt idx="13872">
                  <c:v>2.2747000000000002</c:v>
                </c:pt>
                <c:pt idx="13873">
                  <c:v>2.2747000000000002</c:v>
                </c:pt>
                <c:pt idx="13874">
                  <c:v>2.2747000000000002</c:v>
                </c:pt>
                <c:pt idx="13875">
                  <c:v>2.2747000000000002</c:v>
                </c:pt>
                <c:pt idx="13876">
                  <c:v>2.2744</c:v>
                </c:pt>
                <c:pt idx="13877">
                  <c:v>2.2747000000000002</c:v>
                </c:pt>
                <c:pt idx="13878">
                  <c:v>2.2744</c:v>
                </c:pt>
                <c:pt idx="13879">
                  <c:v>2.2747000000000002</c:v>
                </c:pt>
                <c:pt idx="13880">
                  <c:v>2.2749999999999999</c:v>
                </c:pt>
                <c:pt idx="13881">
                  <c:v>2.2747000000000002</c:v>
                </c:pt>
                <c:pt idx="13882">
                  <c:v>2.2747000000000002</c:v>
                </c:pt>
                <c:pt idx="13883">
                  <c:v>2.2747000000000002</c:v>
                </c:pt>
                <c:pt idx="13884">
                  <c:v>2.2747000000000002</c:v>
                </c:pt>
                <c:pt idx="13885">
                  <c:v>2.2747000000000002</c:v>
                </c:pt>
                <c:pt idx="13886">
                  <c:v>2.2753000000000001</c:v>
                </c:pt>
                <c:pt idx="13887">
                  <c:v>2.2744</c:v>
                </c:pt>
                <c:pt idx="13888">
                  <c:v>2.2747000000000002</c:v>
                </c:pt>
                <c:pt idx="13889">
                  <c:v>2.2747000000000002</c:v>
                </c:pt>
                <c:pt idx="13890">
                  <c:v>2.2749999999999999</c:v>
                </c:pt>
                <c:pt idx="13891">
                  <c:v>2.2753000000000001</c:v>
                </c:pt>
                <c:pt idx="13892">
                  <c:v>2.2753000000000001</c:v>
                </c:pt>
                <c:pt idx="13893">
                  <c:v>2.2749999999999999</c:v>
                </c:pt>
                <c:pt idx="13894">
                  <c:v>2.2753000000000001</c:v>
                </c:pt>
                <c:pt idx="13895">
                  <c:v>2.2749999999999999</c:v>
                </c:pt>
                <c:pt idx="13896">
                  <c:v>2.2753000000000001</c:v>
                </c:pt>
                <c:pt idx="13897">
                  <c:v>2.2753000000000001</c:v>
                </c:pt>
                <c:pt idx="13898">
                  <c:v>2.2753000000000001</c:v>
                </c:pt>
                <c:pt idx="13899">
                  <c:v>2.2749999999999999</c:v>
                </c:pt>
                <c:pt idx="13900">
                  <c:v>2.2759999999999998</c:v>
                </c:pt>
                <c:pt idx="13901">
                  <c:v>2.2753000000000001</c:v>
                </c:pt>
                <c:pt idx="13902">
                  <c:v>2.2757000000000001</c:v>
                </c:pt>
                <c:pt idx="13903">
                  <c:v>2.2747000000000002</c:v>
                </c:pt>
                <c:pt idx="13904">
                  <c:v>2.2757000000000001</c:v>
                </c:pt>
                <c:pt idx="13905">
                  <c:v>2.2753000000000001</c:v>
                </c:pt>
                <c:pt idx="13906">
                  <c:v>2.2759999999999998</c:v>
                </c:pt>
                <c:pt idx="13907">
                  <c:v>2.2759999999999998</c:v>
                </c:pt>
                <c:pt idx="13908">
                  <c:v>2.2763</c:v>
                </c:pt>
                <c:pt idx="13909">
                  <c:v>2.2763</c:v>
                </c:pt>
                <c:pt idx="13910">
                  <c:v>2.2763</c:v>
                </c:pt>
                <c:pt idx="13911">
                  <c:v>2.2759999999999998</c:v>
                </c:pt>
                <c:pt idx="13912">
                  <c:v>2.2757000000000001</c:v>
                </c:pt>
                <c:pt idx="13913">
                  <c:v>2.2759999999999998</c:v>
                </c:pt>
                <c:pt idx="13914">
                  <c:v>2.2763</c:v>
                </c:pt>
                <c:pt idx="13915">
                  <c:v>2.2759999999999998</c:v>
                </c:pt>
                <c:pt idx="13916">
                  <c:v>2.2776000000000001</c:v>
                </c:pt>
                <c:pt idx="13917">
                  <c:v>2.2759999999999998</c:v>
                </c:pt>
                <c:pt idx="13918">
                  <c:v>2.2757000000000001</c:v>
                </c:pt>
                <c:pt idx="13919">
                  <c:v>2.2772999999999999</c:v>
                </c:pt>
                <c:pt idx="13920">
                  <c:v>2.2763</c:v>
                </c:pt>
                <c:pt idx="13921">
                  <c:v>2.2766000000000002</c:v>
                </c:pt>
                <c:pt idx="13922">
                  <c:v>2.2766000000000002</c:v>
                </c:pt>
                <c:pt idx="13923">
                  <c:v>2.2772999999999999</c:v>
                </c:pt>
                <c:pt idx="13924">
                  <c:v>2.2772999999999999</c:v>
                </c:pt>
                <c:pt idx="13925">
                  <c:v>2.2772999999999999</c:v>
                </c:pt>
                <c:pt idx="13926">
                  <c:v>2.2768999999999999</c:v>
                </c:pt>
                <c:pt idx="13927">
                  <c:v>2.2768999999999999</c:v>
                </c:pt>
                <c:pt idx="13928">
                  <c:v>2.2772999999999999</c:v>
                </c:pt>
                <c:pt idx="13929">
                  <c:v>2.2782</c:v>
                </c:pt>
                <c:pt idx="13930">
                  <c:v>2.2772999999999999</c:v>
                </c:pt>
                <c:pt idx="13931">
                  <c:v>2.2772999999999999</c:v>
                </c:pt>
                <c:pt idx="13932">
                  <c:v>2.2776000000000001</c:v>
                </c:pt>
                <c:pt idx="13933">
                  <c:v>2.2776000000000001</c:v>
                </c:pt>
                <c:pt idx="13934">
                  <c:v>2.2776000000000001</c:v>
                </c:pt>
                <c:pt idx="13935">
                  <c:v>2.2791999999999999</c:v>
                </c:pt>
                <c:pt idx="13936">
                  <c:v>2.2772999999999999</c:v>
                </c:pt>
                <c:pt idx="13937">
                  <c:v>2.2776000000000001</c:v>
                </c:pt>
                <c:pt idx="13938">
                  <c:v>2.2778999999999998</c:v>
                </c:pt>
                <c:pt idx="13939">
                  <c:v>2.2782</c:v>
                </c:pt>
                <c:pt idx="13940">
                  <c:v>2.2778999999999998</c:v>
                </c:pt>
                <c:pt idx="13941">
                  <c:v>2.2776000000000001</c:v>
                </c:pt>
                <c:pt idx="13942">
                  <c:v>2.2782</c:v>
                </c:pt>
                <c:pt idx="13943">
                  <c:v>2.2786</c:v>
                </c:pt>
                <c:pt idx="13944">
                  <c:v>2.2789000000000001</c:v>
                </c:pt>
                <c:pt idx="13945">
                  <c:v>2.2786</c:v>
                </c:pt>
                <c:pt idx="13946">
                  <c:v>2.2789000000000001</c:v>
                </c:pt>
                <c:pt idx="13947">
                  <c:v>2.2789000000000001</c:v>
                </c:pt>
                <c:pt idx="13948">
                  <c:v>2.2789000000000001</c:v>
                </c:pt>
                <c:pt idx="13949">
                  <c:v>2.2791999999999999</c:v>
                </c:pt>
                <c:pt idx="13950">
                  <c:v>2.2791999999999999</c:v>
                </c:pt>
                <c:pt idx="13951">
                  <c:v>2.2772999999999999</c:v>
                </c:pt>
                <c:pt idx="13952">
                  <c:v>2.2782</c:v>
                </c:pt>
                <c:pt idx="13953">
                  <c:v>2.2791999999999999</c:v>
                </c:pt>
                <c:pt idx="13954">
                  <c:v>2.2791999999999999</c:v>
                </c:pt>
                <c:pt idx="13955">
                  <c:v>2.2795000000000001</c:v>
                </c:pt>
                <c:pt idx="13956">
                  <c:v>2.2797999999999998</c:v>
                </c:pt>
                <c:pt idx="13957">
                  <c:v>2.2791999999999999</c:v>
                </c:pt>
                <c:pt idx="13958">
                  <c:v>2.2795000000000001</c:v>
                </c:pt>
                <c:pt idx="13959">
                  <c:v>2.2805</c:v>
                </c:pt>
                <c:pt idx="13960">
                  <c:v>2.2801999999999998</c:v>
                </c:pt>
                <c:pt idx="13961">
                  <c:v>2.2797999999999998</c:v>
                </c:pt>
                <c:pt idx="13962">
                  <c:v>2.2801999999999998</c:v>
                </c:pt>
                <c:pt idx="13963">
                  <c:v>2.2808000000000002</c:v>
                </c:pt>
                <c:pt idx="13964">
                  <c:v>2.2805</c:v>
                </c:pt>
                <c:pt idx="13965">
                  <c:v>2.2805</c:v>
                </c:pt>
                <c:pt idx="13966">
                  <c:v>2.2808000000000002</c:v>
                </c:pt>
                <c:pt idx="13967">
                  <c:v>2.2801999999999998</c:v>
                </c:pt>
                <c:pt idx="13968">
                  <c:v>2.2808000000000002</c:v>
                </c:pt>
                <c:pt idx="13969">
                  <c:v>2.2808000000000002</c:v>
                </c:pt>
                <c:pt idx="13970">
                  <c:v>2.2805</c:v>
                </c:pt>
                <c:pt idx="13971">
                  <c:v>2.2808000000000002</c:v>
                </c:pt>
                <c:pt idx="13972">
                  <c:v>2.2818000000000001</c:v>
                </c:pt>
                <c:pt idx="13973">
                  <c:v>2.2820999999999998</c:v>
                </c:pt>
                <c:pt idx="13974">
                  <c:v>2.2814000000000001</c:v>
                </c:pt>
                <c:pt idx="13975">
                  <c:v>2.2818000000000001</c:v>
                </c:pt>
                <c:pt idx="13976">
                  <c:v>2.2814000000000001</c:v>
                </c:pt>
                <c:pt idx="13977">
                  <c:v>2.2818000000000001</c:v>
                </c:pt>
                <c:pt idx="13978">
                  <c:v>2.2820999999999998</c:v>
                </c:pt>
                <c:pt idx="13979">
                  <c:v>2.2824</c:v>
                </c:pt>
                <c:pt idx="13980">
                  <c:v>2.2820999999999998</c:v>
                </c:pt>
                <c:pt idx="13981">
                  <c:v>2.2827000000000002</c:v>
                </c:pt>
                <c:pt idx="13982">
                  <c:v>2.2833999999999999</c:v>
                </c:pt>
                <c:pt idx="13983">
                  <c:v>2.2831000000000001</c:v>
                </c:pt>
                <c:pt idx="13984">
                  <c:v>2.2831000000000001</c:v>
                </c:pt>
                <c:pt idx="13985">
                  <c:v>2.2824</c:v>
                </c:pt>
                <c:pt idx="13986">
                  <c:v>2.2827000000000002</c:v>
                </c:pt>
                <c:pt idx="13987">
                  <c:v>2.2837000000000001</c:v>
                </c:pt>
                <c:pt idx="13988">
                  <c:v>2.2831000000000001</c:v>
                </c:pt>
                <c:pt idx="13989">
                  <c:v>2.2833999999999999</c:v>
                </c:pt>
                <c:pt idx="13990">
                  <c:v>2.2831000000000001</c:v>
                </c:pt>
                <c:pt idx="13991">
                  <c:v>2.2833999999999999</c:v>
                </c:pt>
                <c:pt idx="13992">
                  <c:v>2.2837000000000001</c:v>
                </c:pt>
                <c:pt idx="13993">
                  <c:v>2.2837000000000001</c:v>
                </c:pt>
                <c:pt idx="13994">
                  <c:v>2.2843</c:v>
                </c:pt>
                <c:pt idx="13995">
                  <c:v>2.2837000000000001</c:v>
                </c:pt>
                <c:pt idx="13996">
                  <c:v>2.2843</c:v>
                </c:pt>
                <c:pt idx="13997">
                  <c:v>2.2847</c:v>
                </c:pt>
                <c:pt idx="13998">
                  <c:v>2.2839999999999998</c:v>
                </c:pt>
                <c:pt idx="13999">
                  <c:v>2.2850000000000001</c:v>
                </c:pt>
                <c:pt idx="14000">
                  <c:v>2.2843</c:v>
                </c:pt>
                <c:pt idx="14001">
                  <c:v>2.2847</c:v>
                </c:pt>
                <c:pt idx="14002">
                  <c:v>2.2850000000000001</c:v>
                </c:pt>
                <c:pt idx="14003">
                  <c:v>2.2843</c:v>
                </c:pt>
                <c:pt idx="14004">
                  <c:v>2.2852999999999999</c:v>
                </c:pt>
                <c:pt idx="14005">
                  <c:v>2.2847</c:v>
                </c:pt>
                <c:pt idx="14006">
                  <c:v>2.2850000000000001</c:v>
                </c:pt>
                <c:pt idx="14007">
                  <c:v>2.2852999999999999</c:v>
                </c:pt>
                <c:pt idx="14008">
                  <c:v>2.2856000000000001</c:v>
                </c:pt>
                <c:pt idx="14009">
                  <c:v>2.2856000000000001</c:v>
                </c:pt>
                <c:pt idx="14010">
                  <c:v>2.2856000000000001</c:v>
                </c:pt>
                <c:pt idx="14011">
                  <c:v>2.2858999999999998</c:v>
                </c:pt>
                <c:pt idx="14012">
                  <c:v>2.2858999999999998</c:v>
                </c:pt>
                <c:pt idx="14013">
                  <c:v>2.2863000000000002</c:v>
                </c:pt>
                <c:pt idx="14014">
                  <c:v>2.2863000000000002</c:v>
                </c:pt>
                <c:pt idx="14015">
                  <c:v>2.2866</c:v>
                </c:pt>
                <c:pt idx="14016">
                  <c:v>2.2866</c:v>
                </c:pt>
                <c:pt idx="14017">
                  <c:v>2.2869000000000002</c:v>
                </c:pt>
                <c:pt idx="14018">
                  <c:v>2.2869000000000002</c:v>
                </c:pt>
                <c:pt idx="14019">
                  <c:v>2.2869000000000002</c:v>
                </c:pt>
                <c:pt idx="14020">
                  <c:v>2.2869000000000002</c:v>
                </c:pt>
                <c:pt idx="14021">
                  <c:v>2.2866</c:v>
                </c:pt>
                <c:pt idx="14022">
                  <c:v>2.2871999999999999</c:v>
                </c:pt>
                <c:pt idx="14023">
                  <c:v>2.2875000000000001</c:v>
                </c:pt>
                <c:pt idx="14024">
                  <c:v>2.2875000000000001</c:v>
                </c:pt>
                <c:pt idx="14025">
                  <c:v>2.2881999999999998</c:v>
                </c:pt>
                <c:pt idx="14026">
                  <c:v>2.2875000000000001</c:v>
                </c:pt>
                <c:pt idx="14027">
                  <c:v>2.2885</c:v>
                </c:pt>
                <c:pt idx="14028">
                  <c:v>2.2875000000000001</c:v>
                </c:pt>
                <c:pt idx="14029">
                  <c:v>2.2885</c:v>
                </c:pt>
                <c:pt idx="14030">
                  <c:v>2.2885</c:v>
                </c:pt>
                <c:pt idx="14031">
                  <c:v>2.2881999999999998</c:v>
                </c:pt>
                <c:pt idx="14032">
                  <c:v>2.2885</c:v>
                </c:pt>
                <c:pt idx="14033">
                  <c:v>2.2900999999999998</c:v>
                </c:pt>
                <c:pt idx="14034">
                  <c:v>2.2888000000000002</c:v>
                </c:pt>
                <c:pt idx="14035">
                  <c:v>2.2892000000000001</c:v>
                </c:pt>
                <c:pt idx="14036">
                  <c:v>2.2894999999999999</c:v>
                </c:pt>
                <c:pt idx="14037">
                  <c:v>2.2898000000000001</c:v>
                </c:pt>
                <c:pt idx="14038">
                  <c:v>2.2900999999999998</c:v>
                </c:pt>
                <c:pt idx="14039">
                  <c:v>2.2898000000000001</c:v>
                </c:pt>
                <c:pt idx="14040">
                  <c:v>2.2898000000000001</c:v>
                </c:pt>
                <c:pt idx="14041">
                  <c:v>2.2898000000000001</c:v>
                </c:pt>
                <c:pt idx="14042">
                  <c:v>2.2904</c:v>
                </c:pt>
                <c:pt idx="14043">
                  <c:v>2.2907999999999999</c:v>
                </c:pt>
                <c:pt idx="14044">
                  <c:v>2.2907999999999999</c:v>
                </c:pt>
                <c:pt idx="14045">
                  <c:v>2.2904</c:v>
                </c:pt>
                <c:pt idx="14046">
                  <c:v>2.2900999999999998</c:v>
                </c:pt>
                <c:pt idx="14047">
                  <c:v>2.2911000000000001</c:v>
                </c:pt>
                <c:pt idx="14048">
                  <c:v>2.2911000000000001</c:v>
                </c:pt>
                <c:pt idx="14049">
                  <c:v>2.2907999999999999</c:v>
                </c:pt>
                <c:pt idx="14050">
                  <c:v>2.2913999999999999</c:v>
                </c:pt>
                <c:pt idx="14051">
                  <c:v>2.2907999999999999</c:v>
                </c:pt>
                <c:pt idx="14052">
                  <c:v>2.2913999999999999</c:v>
                </c:pt>
                <c:pt idx="14053">
                  <c:v>2.2919999999999998</c:v>
                </c:pt>
                <c:pt idx="14054">
                  <c:v>2.2917000000000001</c:v>
                </c:pt>
                <c:pt idx="14055">
                  <c:v>2.2917000000000001</c:v>
                </c:pt>
                <c:pt idx="14056">
                  <c:v>2.2917000000000001</c:v>
                </c:pt>
                <c:pt idx="14057">
                  <c:v>2.2924000000000002</c:v>
                </c:pt>
                <c:pt idx="14058">
                  <c:v>2.2919999999999998</c:v>
                </c:pt>
                <c:pt idx="14059">
                  <c:v>2.2924000000000002</c:v>
                </c:pt>
                <c:pt idx="14060">
                  <c:v>2.2924000000000002</c:v>
                </c:pt>
                <c:pt idx="14061">
                  <c:v>2.2927</c:v>
                </c:pt>
                <c:pt idx="14062">
                  <c:v>2.2930000000000001</c:v>
                </c:pt>
                <c:pt idx="14063">
                  <c:v>2.2924000000000002</c:v>
                </c:pt>
                <c:pt idx="14064">
                  <c:v>2.2930000000000001</c:v>
                </c:pt>
                <c:pt idx="14065">
                  <c:v>2.2932999999999999</c:v>
                </c:pt>
                <c:pt idx="14066">
                  <c:v>2.2936000000000001</c:v>
                </c:pt>
                <c:pt idx="14067">
                  <c:v>2.2936000000000001</c:v>
                </c:pt>
                <c:pt idx="14068">
                  <c:v>2.2936000000000001</c:v>
                </c:pt>
                <c:pt idx="14069">
                  <c:v>2.294</c:v>
                </c:pt>
                <c:pt idx="14070">
                  <c:v>2.294</c:v>
                </c:pt>
                <c:pt idx="14071">
                  <c:v>2.2946</c:v>
                </c:pt>
                <c:pt idx="14072">
                  <c:v>2.2942999999999998</c:v>
                </c:pt>
                <c:pt idx="14073">
                  <c:v>2.2946</c:v>
                </c:pt>
                <c:pt idx="14074">
                  <c:v>2.2946</c:v>
                </c:pt>
                <c:pt idx="14075">
                  <c:v>2.2949000000000002</c:v>
                </c:pt>
                <c:pt idx="14076">
                  <c:v>2.2949000000000002</c:v>
                </c:pt>
                <c:pt idx="14077">
                  <c:v>2.2949000000000002</c:v>
                </c:pt>
                <c:pt idx="14078">
                  <c:v>2.2953000000000001</c:v>
                </c:pt>
                <c:pt idx="14079">
                  <c:v>2.2959000000000001</c:v>
                </c:pt>
                <c:pt idx="14080">
                  <c:v>2.2955999999999999</c:v>
                </c:pt>
                <c:pt idx="14081">
                  <c:v>2.2949000000000002</c:v>
                </c:pt>
                <c:pt idx="14082">
                  <c:v>2.2959000000000001</c:v>
                </c:pt>
                <c:pt idx="14083">
                  <c:v>2.2959000000000001</c:v>
                </c:pt>
                <c:pt idx="14084">
                  <c:v>2.2961999999999998</c:v>
                </c:pt>
                <c:pt idx="14085">
                  <c:v>2.2961999999999998</c:v>
                </c:pt>
                <c:pt idx="14086">
                  <c:v>2.2965</c:v>
                </c:pt>
                <c:pt idx="14087">
                  <c:v>2.2972000000000001</c:v>
                </c:pt>
                <c:pt idx="14088">
                  <c:v>2.2972000000000001</c:v>
                </c:pt>
                <c:pt idx="14089">
                  <c:v>2.2968999999999999</c:v>
                </c:pt>
                <c:pt idx="14090">
                  <c:v>2.2968999999999999</c:v>
                </c:pt>
                <c:pt idx="14091">
                  <c:v>2.2968999999999999</c:v>
                </c:pt>
                <c:pt idx="14092">
                  <c:v>2.2974999999999999</c:v>
                </c:pt>
                <c:pt idx="14093">
                  <c:v>2.2974999999999999</c:v>
                </c:pt>
                <c:pt idx="14094">
                  <c:v>2.2980999999999998</c:v>
                </c:pt>
                <c:pt idx="14095">
                  <c:v>2.2985000000000002</c:v>
                </c:pt>
                <c:pt idx="14096">
                  <c:v>2.2978000000000001</c:v>
                </c:pt>
                <c:pt idx="14097">
                  <c:v>2.2978000000000001</c:v>
                </c:pt>
                <c:pt idx="14098">
                  <c:v>2.2991000000000001</c:v>
                </c:pt>
                <c:pt idx="14099">
                  <c:v>2.2980999999999998</c:v>
                </c:pt>
                <c:pt idx="14100">
                  <c:v>2.2985000000000002</c:v>
                </c:pt>
                <c:pt idx="14101">
                  <c:v>2.2991000000000001</c:v>
                </c:pt>
                <c:pt idx="14102">
                  <c:v>2.2991000000000001</c:v>
                </c:pt>
                <c:pt idx="14103">
                  <c:v>2.2991000000000001</c:v>
                </c:pt>
                <c:pt idx="14104">
                  <c:v>2.2993999999999999</c:v>
                </c:pt>
                <c:pt idx="14105">
                  <c:v>2.2993999999999999</c:v>
                </c:pt>
                <c:pt idx="14106">
                  <c:v>2.2993999999999999</c:v>
                </c:pt>
                <c:pt idx="14107">
                  <c:v>2.3001</c:v>
                </c:pt>
                <c:pt idx="14108">
                  <c:v>2.2997999999999998</c:v>
                </c:pt>
                <c:pt idx="14109">
                  <c:v>2.2997999999999998</c:v>
                </c:pt>
                <c:pt idx="14110">
                  <c:v>2.2997999999999998</c:v>
                </c:pt>
                <c:pt idx="14111">
                  <c:v>2.2997999999999998</c:v>
                </c:pt>
                <c:pt idx="14112">
                  <c:v>2.3003999999999998</c:v>
                </c:pt>
                <c:pt idx="14113">
                  <c:v>2.2997999999999998</c:v>
                </c:pt>
                <c:pt idx="14114">
                  <c:v>2.3010000000000002</c:v>
                </c:pt>
                <c:pt idx="14115">
                  <c:v>2.3003999999999998</c:v>
                </c:pt>
                <c:pt idx="14116">
                  <c:v>2.3007</c:v>
                </c:pt>
                <c:pt idx="14117">
                  <c:v>2.3007</c:v>
                </c:pt>
                <c:pt idx="14118">
                  <c:v>2.3010000000000002</c:v>
                </c:pt>
                <c:pt idx="14119">
                  <c:v>2.3016999999999999</c:v>
                </c:pt>
                <c:pt idx="14120">
                  <c:v>2.3016999999999999</c:v>
                </c:pt>
                <c:pt idx="14121">
                  <c:v>2.3014000000000001</c:v>
                </c:pt>
                <c:pt idx="14122">
                  <c:v>2.3016999999999999</c:v>
                </c:pt>
                <c:pt idx="14123">
                  <c:v>2.3016999999999999</c:v>
                </c:pt>
                <c:pt idx="14124">
                  <c:v>2.3014000000000001</c:v>
                </c:pt>
                <c:pt idx="14125">
                  <c:v>2.3026</c:v>
                </c:pt>
                <c:pt idx="14126">
                  <c:v>2.3026</c:v>
                </c:pt>
                <c:pt idx="14127">
                  <c:v>2.3035999999999999</c:v>
                </c:pt>
                <c:pt idx="14128">
                  <c:v>2.3022999999999998</c:v>
                </c:pt>
                <c:pt idx="14129">
                  <c:v>2.3026</c:v>
                </c:pt>
                <c:pt idx="14130">
                  <c:v>2.3026</c:v>
                </c:pt>
                <c:pt idx="14131">
                  <c:v>2.3029999999999999</c:v>
                </c:pt>
                <c:pt idx="14132">
                  <c:v>2.3033000000000001</c:v>
                </c:pt>
                <c:pt idx="14133">
                  <c:v>2.3029999999999999</c:v>
                </c:pt>
                <c:pt idx="14134">
                  <c:v>2.3033000000000001</c:v>
                </c:pt>
                <c:pt idx="14135">
                  <c:v>2.3035999999999999</c:v>
                </c:pt>
                <c:pt idx="14136">
                  <c:v>2.3039000000000001</c:v>
                </c:pt>
                <c:pt idx="14137">
                  <c:v>2.3039000000000001</c:v>
                </c:pt>
                <c:pt idx="14138">
                  <c:v>2.3035999999999999</c:v>
                </c:pt>
                <c:pt idx="14139">
                  <c:v>2.3039000000000001</c:v>
                </c:pt>
                <c:pt idx="14140">
                  <c:v>2.3039000000000001</c:v>
                </c:pt>
                <c:pt idx="14141">
                  <c:v>2.3041999999999998</c:v>
                </c:pt>
                <c:pt idx="14142">
                  <c:v>2.3041999999999998</c:v>
                </c:pt>
                <c:pt idx="14143">
                  <c:v>2.3048999999999999</c:v>
                </c:pt>
                <c:pt idx="14144">
                  <c:v>2.3046000000000002</c:v>
                </c:pt>
                <c:pt idx="14145">
                  <c:v>2.3052000000000001</c:v>
                </c:pt>
                <c:pt idx="14146">
                  <c:v>2.3058999999999998</c:v>
                </c:pt>
                <c:pt idx="14147">
                  <c:v>2.3054999999999999</c:v>
                </c:pt>
                <c:pt idx="14148">
                  <c:v>2.3052000000000001</c:v>
                </c:pt>
                <c:pt idx="14149">
                  <c:v>2.3058999999999998</c:v>
                </c:pt>
                <c:pt idx="14150">
                  <c:v>2.3054999999999999</c:v>
                </c:pt>
                <c:pt idx="14151">
                  <c:v>2.3058999999999998</c:v>
                </c:pt>
                <c:pt idx="14152">
                  <c:v>2.3065000000000002</c:v>
                </c:pt>
                <c:pt idx="14153">
                  <c:v>2.3062</c:v>
                </c:pt>
                <c:pt idx="14154">
                  <c:v>2.3058999999999998</c:v>
                </c:pt>
                <c:pt idx="14155">
                  <c:v>2.3062</c:v>
                </c:pt>
                <c:pt idx="14156">
                  <c:v>2.3065000000000002</c:v>
                </c:pt>
                <c:pt idx="14157">
                  <c:v>2.3068</c:v>
                </c:pt>
                <c:pt idx="14158">
                  <c:v>2.3068</c:v>
                </c:pt>
                <c:pt idx="14159">
                  <c:v>2.3065000000000002</c:v>
                </c:pt>
                <c:pt idx="14160">
                  <c:v>2.3068</c:v>
                </c:pt>
                <c:pt idx="14161">
                  <c:v>2.3071000000000002</c:v>
                </c:pt>
                <c:pt idx="14162">
                  <c:v>2.3071000000000002</c:v>
                </c:pt>
                <c:pt idx="14163">
                  <c:v>2.3071000000000002</c:v>
                </c:pt>
                <c:pt idx="14164">
                  <c:v>2.3077999999999999</c:v>
                </c:pt>
                <c:pt idx="14165">
                  <c:v>2.3075000000000001</c:v>
                </c:pt>
                <c:pt idx="14166">
                  <c:v>2.3077999999999999</c:v>
                </c:pt>
                <c:pt idx="14167">
                  <c:v>2.3075000000000001</c:v>
                </c:pt>
                <c:pt idx="14168">
                  <c:v>2.3077999999999999</c:v>
                </c:pt>
                <c:pt idx="14169">
                  <c:v>2.3083999999999998</c:v>
                </c:pt>
                <c:pt idx="14170">
                  <c:v>2.3083999999999998</c:v>
                </c:pt>
                <c:pt idx="14171">
                  <c:v>2.3083999999999998</c:v>
                </c:pt>
                <c:pt idx="14172">
                  <c:v>2.3083999999999998</c:v>
                </c:pt>
                <c:pt idx="14173">
                  <c:v>2.3087</c:v>
                </c:pt>
                <c:pt idx="14174">
                  <c:v>2.3087</c:v>
                </c:pt>
                <c:pt idx="14175">
                  <c:v>2.3090999999999999</c:v>
                </c:pt>
                <c:pt idx="14176">
                  <c:v>2.3102999999999998</c:v>
                </c:pt>
                <c:pt idx="14177">
                  <c:v>2.31</c:v>
                </c:pt>
                <c:pt idx="14178">
                  <c:v>2.3087</c:v>
                </c:pt>
                <c:pt idx="14179">
                  <c:v>2.3096999999999999</c:v>
                </c:pt>
                <c:pt idx="14180">
                  <c:v>2.3094000000000001</c:v>
                </c:pt>
                <c:pt idx="14181">
                  <c:v>2.3102999999999998</c:v>
                </c:pt>
                <c:pt idx="14182">
                  <c:v>2.3094000000000001</c:v>
                </c:pt>
                <c:pt idx="14183">
                  <c:v>2.3102999999999998</c:v>
                </c:pt>
                <c:pt idx="14184">
                  <c:v>2.31</c:v>
                </c:pt>
                <c:pt idx="14185">
                  <c:v>2.31</c:v>
                </c:pt>
                <c:pt idx="14186">
                  <c:v>2.3109999999999999</c:v>
                </c:pt>
                <c:pt idx="14187">
                  <c:v>2.3102999999999998</c:v>
                </c:pt>
                <c:pt idx="14188">
                  <c:v>2.3107000000000002</c:v>
                </c:pt>
                <c:pt idx="14189">
                  <c:v>2.3107000000000002</c:v>
                </c:pt>
                <c:pt idx="14190">
                  <c:v>2.3113000000000001</c:v>
                </c:pt>
                <c:pt idx="14191">
                  <c:v>2.3109999999999999</c:v>
                </c:pt>
                <c:pt idx="14192">
                  <c:v>2.3107000000000002</c:v>
                </c:pt>
                <c:pt idx="14193">
                  <c:v>2.3119999999999998</c:v>
                </c:pt>
                <c:pt idx="14194">
                  <c:v>2.3113000000000001</c:v>
                </c:pt>
                <c:pt idx="14195">
                  <c:v>2.3119999999999998</c:v>
                </c:pt>
                <c:pt idx="14196">
                  <c:v>2.3115999999999999</c:v>
                </c:pt>
                <c:pt idx="14197">
                  <c:v>2.3123</c:v>
                </c:pt>
                <c:pt idx="14198">
                  <c:v>2.3119999999999998</c:v>
                </c:pt>
                <c:pt idx="14199">
                  <c:v>2.3123</c:v>
                </c:pt>
                <c:pt idx="14200">
                  <c:v>2.3123</c:v>
                </c:pt>
                <c:pt idx="14201">
                  <c:v>2.3123</c:v>
                </c:pt>
                <c:pt idx="14202">
                  <c:v>2.3126000000000002</c:v>
                </c:pt>
                <c:pt idx="14203">
                  <c:v>2.3129</c:v>
                </c:pt>
                <c:pt idx="14204">
                  <c:v>2.3126000000000002</c:v>
                </c:pt>
                <c:pt idx="14205">
                  <c:v>2.3123</c:v>
                </c:pt>
                <c:pt idx="14206">
                  <c:v>2.3129</c:v>
                </c:pt>
                <c:pt idx="14207">
                  <c:v>2.3129</c:v>
                </c:pt>
                <c:pt idx="14208">
                  <c:v>2.3138999999999998</c:v>
                </c:pt>
                <c:pt idx="14209">
                  <c:v>2.3129</c:v>
                </c:pt>
                <c:pt idx="14210">
                  <c:v>2.3138999999999998</c:v>
                </c:pt>
                <c:pt idx="14211">
                  <c:v>2.3142</c:v>
                </c:pt>
                <c:pt idx="14212">
                  <c:v>2.3136000000000001</c:v>
                </c:pt>
                <c:pt idx="14213">
                  <c:v>2.3138999999999998</c:v>
                </c:pt>
                <c:pt idx="14214">
                  <c:v>2.3142</c:v>
                </c:pt>
                <c:pt idx="14215">
                  <c:v>2.3138999999999998</c:v>
                </c:pt>
                <c:pt idx="14216">
                  <c:v>2.3138999999999998</c:v>
                </c:pt>
                <c:pt idx="14217">
                  <c:v>2.3142</c:v>
                </c:pt>
                <c:pt idx="14218">
                  <c:v>2.3138999999999998</c:v>
                </c:pt>
                <c:pt idx="14219">
                  <c:v>2.3144999999999998</c:v>
                </c:pt>
                <c:pt idx="14220">
                  <c:v>2.3151999999999999</c:v>
                </c:pt>
                <c:pt idx="14221">
                  <c:v>2.3142</c:v>
                </c:pt>
                <c:pt idx="14222">
                  <c:v>2.3144999999999998</c:v>
                </c:pt>
                <c:pt idx="14223">
                  <c:v>2.3155000000000001</c:v>
                </c:pt>
                <c:pt idx="14224">
                  <c:v>2.3151999999999999</c:v>
                </c:pt>
                <c:pt idx="14225">
                  <c:v>2.3151999999999999</c:v>
                </c:pt>
                <c:pt idx="14226">
                  <c:v>2.3155000000000001</c:v>
                </c:pt>
                <c:pt idx="14227">
                  <c:v>2.3157999999999999</c:v>
                </c:pt>
                <c:pt idx="14228">
                  <c:v>2.3155000000000001</c:v>
                </c:pt>
                <c:pt idx="14229">
                  <c:v>2.3155000000000001</c:v>
                </c:pt>
                <c:pt idx="14230">
                  <c:v>2.3157999999999999</c:v>
                </c:pt>
                <c:pt idx="14231">
                  <c:v>2.3165</c:v>
                </c:pt>
                <c:pt idx="14232">
                  <c:v>2.3165</c:v>
                </c:pt>
                <c:pt idx="14233">
                  <c:v>2.3157999999999999</c:v>
                </c:pt>
                <c:pt idx="14234">
                  <c:v>2.3157999999999999</c:v>
                </c:pt>
                <c:pt idx="14235">
                  <c:v>2.3165</c:v>
                </c:pt>
                <c:pt idx="14236">
                  <c:v>2.3168000000000002</c:v>
                </c:pt>
                <c:pt idx="14237">
                  <c:v>2.3165</c:v>
                </c:pt>
                <c:pt idx="14238">
                  <c:v>2.3168000000000002</c:v>
                </c:pt>
                <c:pt idx="14239">
                  <c:v>2.3165</c:v>
                </c:pt>
                <c:pt idx="14240">
                  <c:v>2.3168000000000002</c:v>
                </c:pt>
                <c:pt idx="14241">
                  <c:v>2.3174000000000001</c:v>
                </c:pt>
                <c:pt idx="14242">
                  <c:v>2.3168000000000002</c:v>
                </c:pt>
                <c:pt idx="14243">
                  <c:v>2.3176999999999999</c:v>
                </c:pt>
                <c:pt idx="14244">
                  <c:v>2.3174000000000001</c:v>
                </c:pt>
                <c:pt idx="14245">
                  <c:v>2.3174000000000001</c:v>
                </c:pt>
                <c:pt idx="14246">
                  <c:v>2.3170999999999999</c:v>
                </c:pt>
                <c:pt idx="14247">
                  <c:v>2.3174000000000001</c:v>
                </c:pt>
                <c:pt idx="14248">
                  <c:v>2.3170999999999999</c:v>
                </c:pt>
                <c:pt idx="14249">
                  <c:v>2.3176999999999999</c:v>
                </c:pt>
                <c:pt idx="14250">
                  <c:v>2.3184</c:v>
                </c:pt>
                <c:pt idx="14251">
                  <c:v>2.3180999999999998</c:v>
                </c:pt>
                <c:pt idx="14252">
                  <c:v>2.3180999999999998</c:v>
                </c:pt>
                <c:pt idx="14253">
                  <c:v>2.3180999999999998</c:v>
                </c:pt>
                <c:pt idx="14254">
                  <c:v>2.3184</c:v>
                </c:pt>
                <c:pt idx="14255">
                  <c:v>2.3184</c:v>
                </c:pt>
                <c:pt idx="14256">
                  <c:v>2.3184</c:v>
                </c:pt>
                <c:pt idx="14257">
                  <c:v>2.3184</c:v>
                </c:pt>
                <c:pt idx="14258">
                  <c:v>2.3193000000000001</c:v>
                </c:pt>
                <c:pt idx="14259">
                  <c:v>2.3193000000000001</c:v>
                </c:pt>
                <c:pt idx="14260">
                  <c:v>2.3184</c:v>
                </c:pt>
                <c:pt idx="14261">
                  <c:v>2.3187000000000002</c:v>
                </c:pt>
                <c:pt idx="14262">
                  <c:v>2.319</c:v>
                </c:pt>
                <c:pt idx="14263">
                  <c:v>2.319</c:v>
                </c:pt>
                <c:pt idx="14264">
                  <c:v>2.3193000000000001</c:v>
                </c:pt>
                <c:pt idx="14265">
                  <c:v>2.3193000000000001</c:v>
                </c:pt>
                <c:pt idx="14266">
                  <c:v>2.3187000000000002</c:v>
                </c:pt>
                <c:pt idx="14267">
                  <c:v>2.319</c:v>
                </c:pt>
                <c:pt idx="14268">
                  <c:v>2.3193000000000001</c:v>
                </c:pt>
                <c:pt idx="14269">
                  <c:v>2.3197000000000001</c:v>
                </c:pt>
                <c:pt idx="14270">
                  <c:v>2.3199999999999998</c:v>
                </c:pt>
                <c:pt idx="14271">
                  <c:v>2.3199999999999998</c:v>
                </c:pt>
                <c:pt idx="14272">
                  <c:v>2.3197000000000001</c:v>
                </c:pt>
                <c:pt idx="14273">
                  <c:v>2.3203</c:v>
                </c:pt>
                <c:pt idx="14274">
                  <c:v>2.3197000000000001</c:v>
                </c:pt>
                <c:pt idx="14275">
                  <c:v>2.3197000000000001</c:v>
                </c:pt>
                <c:pt idx="14276">
                  <c:v>2.319</c:v>
                </c:pt>
                <c:pt idx="14277">
                  <c:v>2.3206000000000002</c:v>
                </c:pt>
                <c:pt idx="14278">
                  <c:v>2.3199999999999998</c:v>
                </c:pt>
                <c:pt idx="14279">
                  <c:v>2.3199999999999998</c:v>
                </c:pt>
                <c:pt idx="14280">
                  <c:v>2.3199999999999998</c:v>
                </c:pt>
                <c:pt idx="14281">
                  <c:v>2.3203</c:v>
                </c:pt>
                <c:pt idx="14282">
                  <c:v>2.3197000000000001</c:v>
                </c:pt>
                <c:pt idx="14283">
                  <c:v>2.3206000000000002</c:v>
                </c:pt>
                <c:pt idx="14284">
                  <c:v>2.3199999999999998</c:v>
                </c:pt>
                <c:pt idx="14285">
                  <c:v>2.3209</c:v>
                </c:pt>
                <c:pt idx="14286">
                  <c:v>2.3197000000000001</c:v>
                </c:pt>
                <c:pt idx="14287">
                  <c:v>2.3199999999999998</c:v>
                </c:pt>
                <c:pt idx="14288">
                  <c:v>2.3199999999999998</c:v>
                </c:pt>
                <c:pt idx="14289">
                  <c:v>2.3209</c:v>
                </c:pt>
                <c:pt idx="14290">
                  <c:v>2.3209</c:v>
                </c:pt>
                <c:pt idx="14291">
                  <c:v>2.3206000000000002</c:v>
                </c:pt>
                <c:pt idx="14292">
                  <c:v>2.3193000000000001</c:v>
                </c:pt>
                <c:pt idx="14293">
                  <c:v>2.3203</c:v>
                </c:pt>
                <c:pt idx="14294">
                  <c:v>2.3203</c:v>
                </c:pt>
                <c:pt idx="14295">
                  <c:v>2.3199999999999998</c:v>
                </c:pt>
                <c:pt idx="14296">
                  <c:v>2.3203</c:v>
                </c:pt>
                <c:pt idx="14297">
                  <c:v>2.3206000000000002</c:v>
                </c:pt>
                <c:pt idx="14298">
                  <c:v>2.3206000000000002</c:v>
                </c:pt>
                <c:pt idx="14299">
                  <c:v>2.3203</c:v>
                </c:pt>
                <c:pt idx="14300">
                  <c:v>2.3206000000000002</c:v>
                </c:pt>
                <c:pt idx="14301">
                  <c:v>2.3206000000000002</c:v>
                </c:pt>
                <c:pt idx="14302">
                  <c:v>2.3206000000000002</c:v>
                </c:pt>
                <c:pt idx="14303">
                  <c:v>2.3199999999999998</c:v>
                </c:pt>
                <c:pt idx="14304">
                  <c:v>2.3209</c:v>
                </c:pt>
                <c:pt idx="14305">
                  <c:v>2.3206000000000002</c:v>
                </c:pt>
                <c:pt idx="14306">
                  <c:v>2.3203</c:v>
                </c:pt>
                <c:pt idx="14307">
                  <c:v>2.3209</c:v>
                </c:pt>
                <c:pt idx="14308">
                  <c:v>2.3206000000000002</c:v>
                </c:pt>
                <c:pt idx="14309">
                  <c:v>2.3218999999999999</c:v>
                </c:pt>
                <c:pt idx="14310">
                  <c:v>2.3203</c:v>
                </c:pt>
                <c:pt idx="14311">
                  <c:v>2.3203</c:v>
                </c:pt>
                <c:pt idx="14312">
                  <c:v>2.3206000000000002</c:v>
                </c:pt>
                <c:pt idx="14313">
                  <c:v>2.3203</c:v>
                </c:pt>
                <c:pt idx="14314">
                  <c:v>2.3212999999999999</c:v>
                </c:pt>
                <c:pt idx="14315">
                  <c:v>2.3206000000000002</c:v>
                </c:pt>
                <c:pt idx="14316">
                  <c:v>2.3206000000000002</c:v>
                </c:pt>
                <c:pt idx="14317">
                  <c:v>2.3203</c:v>
                </c:pt>
                <c:pt idx="14318">
                  <c:v>2.3206000000000002</c:v>
                </c:pt>
                <c:pt idx="14319">
                  <c:v>2.3206000000000002</c:v>
                </c:pt>
                <c:pt idx="14320">
                  <c:v>2.3206000000000002</c:v>
                </c:pt>
                <c:pt idx="14321">
                  <c:v>2.3203</c:v>
                </c:pt>
                <c:pt idx="14322">
                  <c:v>2.3206000000000002</c:v>
                </c:pt>
                <c:pt idx="14323">
                  <c:v>2.3203</c:v>
                </c:pt>
                <c:pt idx="14324">
                  <c:v>2.3216000000000001</c:v>
                </c:pt>
                <c:pt idx="14325">
                  <c:v>2.3206000000000002</c:v>
                </c:pt>
                <c:pt idx="14326">
                  <c:v>2.3203</c:v>
                </c:pt>
                <c:pt idx="14327">
                  <c:v>2.3203</c:v>
                </c:pt>
                <c:pt idx="14328">
                  <c:v>2.3203</c:v>
                </c:pt>
                <c:pt idx="14329">
                  <c:v>2.3193000000000001</c:v>
                </c:pt>
                <c:pt idx="14330">
                  <c:v>2.3199999999999998</c:v>
                </c:pt>
                <c:pt idx="14331">
                  <c:v>2.3197000000000001</c:v>
                </c:pt>
                <c:pt idx="14332">
                  <c:v>2.3203</c:v>
                </c:pt>
                <c:pt idx="14333">
                  <c:v>2.3197000000000001</c:v>
                </c:pt>
                <c:pt idx="14334">
                  <c:v>2.3203</c:v>
                </c:pt>
                <c:pt idx="14335">
                  <c:v>2.3197000000000001</c:v>
                </c:pt>
                <c:pt idx="14336">
                  <c:v>2.319</c:v>
                </c:pt>
                <c:pt idx="14337">
                  <c:v>2.3193000000000001</c:v>
                </c:pt>
                <c:pt idx="14338">
                  <c:v>2.319</c:v>
                </c:pt>
                <c:pt idx="14339">
                  <c:v>2.3199999999999998</c:v>
                </c:pt>
                <c:pt idx="14340">
                  <c:v>2.319</c:v>
                </c:pt>
                <c:pt idx="14341">
                  <c:v>2.3193000000000001</c:v>
                </c:pt>
                <c:pt idx="14342">
                  <c:v>2.3184</c:v>
                </c:pt>
                <c:pt idx="14343">
                  <c:v>2.3193000000000001</c:v>
                </c:pt>
                <c:pt idx="14344">
                  <c:v>2.3187000000000002</c:v>
                </c:pt>
                <c:pt idx="14345">
                  <c:v>2.3184</c:v>
                </c:pt>
                <c:pt idx="14346">
                  <c:v>2.3187000000000002</c:v>
                </c:pt>
                <c:pt idx="14347">
                  <c:v>2.3176999999999999</c:v>
                </c:pt>
                <c:pt idx="14348">
                  <c:v>2.3184</c:v>
                </c:pt>
                <c:pt idx="14349">
                  <c:v>2.3180999999999998</c:v>
                </c:pt>
                <c:pt idx="14350">
                  <c:v>2.3184</c:v>
                </c:pt>
                <c:pt idx="14351">
                  <c:v>2.3174000000000001</c:v>
                </c:pt>
                <c:pt idx="14352">
                  <c:v>2.3176999999999999</c:v>
                </c:pt>
                <c:pt idx="14353">
                  <c:v>2.3174000000000001</c:v>
                </c:pt>
                <c:pt idx="14354">
                  <c:v>2.3168000000000002</c:v>
                </c:pt>
                <c:pt idx="14355">
                  <c:v>2.3168000000000002</c:v>
                </c:pt>
                <c:pt idx="14356">
                  <c:v>2.3168000000000002</c:v>
                </c:pt>
                <c:pt idx="14357">
                  <c:v>2.3165</c:v>
                </c:pt>
                <c:pt idx="14358">
                  <c:v>2.3168000000000002</c:v>
                </c:pt>
                <c:pt idx="14359">
                  <c:v>2.3168000000000002</c:v>
                </c:pt>
                <c:pt idx="14360">
                  <c:v>2.3161</c:v>
                </c:pt>
                <c:pt idx="14361">
                  <c:v>2.3165</c:v>
                </c:pt>
                <c:pt idx="14362">
                  <c:v>2.3157999999999999</c:v>
                </c:pt>
                <c:pt idx="14363">
                  <c:v>2.3161</c:v>
                </c:pt>
                <c:pt idx="14364">
                  <c:v>2.3151999999999999</c:v>
                </c:pt>
                <c:pt idx="14365">
                  <c:v>2.3151999999999999</c:v>
                </c:pt>
                <c:pt idx="14366">
                  <c:v>2.3148</c:v>
                </c:pt>
                <c:pt idx="14367">
                  <c:v>2.3144999999999998</c:v>
                </c:pt>
                <c:pt idx="14368">
                  <c:v>2.3148</c:v>
                </c:pt>
                <c:pt idx="14369">
                  <c:v>2.3144999999999998</c:v>
                </c:pt>
                <c:pt idx="14370">
                  <c:v>2.3142</c:v>
                </c:pt>
                <c:pt idx="14371">
                  <c:v>2.3151999999999999</c:v>
                </c:pt>
                <c:pt idx="14372">
                  <c:v>2.3136000000000001</c:v>
                </c:pt>
                <c:pt idx="14373">
                  <c:v>2.3144999999999998</c:v>
                </c:pt>
                <c:pt idx="14374">
                  <c:v>2.3142</c:v>
                </c:pt>
                <c:pt idx="14375">
                  <c:v>2.3132000000000001</c:v>
                </c:pt>
                <c:pt idx="14376">
                  <c:v>2.3126000000000002</c:v>
                </c:pt>
                <c:pt idx="14377">
                  <c:v>2.3126000000000002</c:v>
                </c:pt>
                <c:pt idx="14378">
                  <c:v>2.3119999999999998</c:v>
                </c:pt>
                <c:pt idx="14379">
                  <c:v>2.3126000000000002</c:v>
                </c:pt>
                <c:pt idx="14380">
                  <c:v>2.3119999999999998</c:v>
                </c:pt>
                <c:pt idx="14381">
                  <c:v>2.3115999999999999</c:v>
                </c:pt>
                <c:pt idx="14382">
                  <c:v>2.3109999999999999</c:v>
                </c:pt>
                <c:pt idx="14383">
                  <c:v>2.3115999999999999</c:v>
                </c:pt>
                <c:pt idx="14384">
                  <c:v>2.3109999999999999</c:v>
                </c:pt>
                <c:pt idx="14385">
                  <c:v>2.31</c:v>
                </c:pt>
                <c:pt idx="14386">
                  <c:v>2.3109999999999999</c:v>
                </c:pt>
                <c:pt idx="14387">
                  <c:v>2.3107000000000002</c:v>
                </c:pt>
                <c:pt idx="14388">
                  <c:v>2.3083999999999998</c:v>
                </c:pt>
                <c:pt idx="14389">
                  <c:v>2.3109999999999999</c:v>
                </c:pt>
                <c:pt idx="14390">
                  <c:v>2.3090999999999999</c:v>
                </c:pt>
                <c:pt idx="14391">
                  <c:v>2.3094000000000001</c:v>
                </c:pt>
                <c:pt idx="14392">
                  <c:v>2.3090999999999999</c:v>
                </c:pt>
                <c:pt idx="14393">
                  <c:v>2.3094000000000001</c:v>
                </c:pt>
                <c:pt idx="14394">
                  <c:v>2.3081</c:v>
                </c:pt>
                <c:pt idx="14395">
                  <c:v>2.3075000000000001</c:v>
                </c:pt>
                <c:pt idx="14396">
                  <c:v>2.3077999999999999</c:v>
                </c:pt>
                <c:pt idx="14397">
                  <c:v>2.3077999999999999</c:v>
                </c:pt>
                <c:pt idx="14398">
                  <c:v>2.3077999999999999</c:v>
                </c:pt>
                <c:pt idx="14399">
                  <c:v>2.3075000000000001</c:v>
                </c:pt>
                <c:pt idx="14400">
                  <c:v>2.3062</c:v>
                </c:pt>
                <c:pt idx="14401">
                  <c:v>2.3065000000000002</c:v>
                </c:pt>
                <c:pt idx="14402">
                  <c:v>2.3062</c:v>
                </c:pt>
                <c:pt idx="14403">
                  <c:v>2.3075000000000001</c:v>
                </c:pt>
                <c:pt idx="14404">
                  <c:v>2.3065000000000002</c:v>
                </c:pt>
                <c:pt idx="14405">
                  <c:v>2.3052000000000001</c:v>
                </c:pt>
                <c:pt idx="14406">
                  <c:v>2.3054999999999999</c:v>
                </c:pt>
                <c:pt idx="14407">
                  <c:v>2.3048999999999999</c:v>
                </c:pt>
                <c:pt idx="14408">
                  <c:v>2.3052000000000001</c:v>
                </c:pt>
                <c:pt idx="14409">
                  <c:v>2.3048999999999999</c:v>
                </c:pt>
                <c:pt idx="14410">
                  <c:v>2.3039000000000001</c:v>
                </c:pt>
                <c:pt idx="14411">
                  <c:v>2.3035999999999999</c:v>
                </c:pt>
                <c:pt idx="14412">
                  <c:v>2.3033000000000001</c:v>
                </c:pt>
                <c:pt idx="14413">
                  <c:v>2.3035999999999999</c:v>
                </c:pt>
                <c:pt idx="14414">
                  <c:v>2.3033000000000001</c:v>
                </c:pt>
                <c:pt idx="14415">
                  <c:v>2.3026</c:v>
                </c:pt>
                <c:pt idx="14416">
                  <c:v>2.3029999999999999</c:v>
                </c:pt>
                <c:pt idx="14417">
                  <c:v>2.3026</c:v>
                </c:pt>
                <c:pt idx="14418">
                  <c:v>2.3022999999999998</c:v>
                </c:pt>
                <c:pt idx="14419">
                  <c:v>2.3022999999999998</c:v>
                </c:pt>
                <c:pt idx="14420">
                  <c:v>2.3026</c:v>
                </c:pt>
                <c:pt idx="14421">
                  <c:v>2.3010000000000002</c:v>
                </c:pt>
                <c:pt idx="14422">
                  <c:v>2.3014000000000001</c:v>
                </c:pt>
                <c:pt idx="14423">
                  <c:v>2.3014000000000001</c:v>
                </c:pt>
                <c:pt idx="14424">
                  <c:v>2.3001</c:v>
                </c:pt>
                <c:pt idx="14425">
                  <c:v>2.3003999999999998</c:v>
                </c:pt>
                <c:pt idx="14426">
                  <c:v>2.3003999999999998</c:v>
                </c:pt>
                <c:pt idx="14427">
                  <c:v>2.3001</c:v>
                </c:pt>
                <c:pt idx="14428">
                  <c:v>2.2993999999999999</c:v>
                </c:pt>
                <c:pt idx="14429">
                  <c:v>2.2997999999999998</c:v>
                </c:pt>
                <c:pt idx="14430">
                  <c:v>2.2988</c:v>
                </c:pt>
                <c:pt idx="14431">
                  <c:v>2.2993999999999999</c:v>
                </c:pt>
                <c:pt idx="14432">
                  <c:v>2.2991000000000001</c:v>
                </c:pt>
                <c:pt idx="14433">
                  <c:v>2.2988</c:v>
                </c:pt>
                <c:pt idx="14434">
                  <c:v>2.2980999999999998</c:v>
                </c:pt>
                <c:pt idx="14435">
                  <c:v>2.2985000000000002</c:v>
                </c:pt>
                <c:pt idx="14436">
                  <c:v>2.2974999999999999</c:v>
                </c:pt>
                <c:pt idx="14437">
                  <c:v>2.2988</c:v>
                </c:pt>
                <c:pt idx="14438">
                  <c:v>2.2978000000000001</c:v>
                </c:pt>
                <c:pt idx="14439">
                  <c:v>2.2968999999999999</c:v>
                </c:pt>
                <c:pt idx="14440">
                  <c:v>2.2968999999999999</c:v>
                </c:pt>
                <c:pt idx="14441">
                  <c:v>2.2965</c:v>
                </c:pt>
                <c:pt idx="14442">
                  <c:v>2.2972000000000001</c:v>
                </c:pt>
                <c:pt idx="14443">
                  <c:v>2.2965</c:v>
                </c:pt>
                <c:pt idx="14444">
                  <c:v>2.2961999999999998</c:v>
                </c:pt>
                <c:pt idx="14445">
                  <c:v>2.2953000000000001</c:v>
                </c:pt>
                <c:pt idx="14446">
                  <c:v>2.2955999999999999</c:v>
                </c:pt>
                <c:pt idx="14447">
                  <c:v>2.2955999999999999</c:v>
                </c:pt>
                <c:pt idx="14448">
                  <c:v>2.2953000000000001</c:v>
                </c:pt>
                <c:pt idx="14449">
                  <c:v>2.2949000000000002</c:v>
                </c:pt>
                <c:pt idx="14450">
                  <c:v>2.2953000000000001</c:v>
                </c:pt>
                <c:pt idx="14451">
                  <c:v>2.2949000000000002</c:v>
                </c:pt>
                <c:pt idx="14452">
                  <c:v>2.2946</c:v>
                </c:pt>
                <c:pt idx="14453">
                  <c:v>2.2953000000000001</c:v>
                </c:pt>
                <c:pt idx="14454">
                  <c:v>2.2942999999999998</c:v>
                </c:pt>
                <c:pt idx="14455">
                  <c:v>2.2932999999999999</c:v>
                </c:pt>
                <c:pt idx="14456">
                  <c:v>2.2936000000000001</c:v>
                </c:pt>
                <c:pt idx="14457">
                  <c:v>2.2930000000000001</c:v>
                </c:pt>
                <c:pt idx="14458">
                  <c:v>2.2930000000000001</c:v>
                </c:pt>
                <c:pt idx="14459">
                  <c:v>2.2927</c:v>
                </c:pt>
                <c:pt idx="14460">
                  <c:v>2.2927</c:v>
                </c:pt>
                <c:pt idx="14461">
                  <c:v>2.2927</c:v>
                </c:pt>
                <c:pt idx="14462">
                  <c:v>2.2924000000000002</c:v>
                </c:pt>
                <c:pt idx="14463">
                  <c:v>2.2924000000000002</c:v>
                </c:pt>
                <c:pt idx="14464">
                  <c:v>2.2913999999999999</c:v>
                </c:pt>
                <c:pt idx="14465">
                  <c:v>2.2917000000000001</c:v>
                </c:pt>
                <c:pt idx="14466">
                  <c:v>2.2917000000000001</c:v>
                </c:pt>
                <c:pt idx="14467">
                  <c:v>2.2917000000000001</c:v>
                </c:pt>
                <c:pt idx="14468">
                  <c:v>2.2911000000000001</c:v>
                </c:pt>
                <c:pt idx="14469">
                  <c:v>2.2904</c:v>
                </c:pt>
                <c:pt idx="14470">
                  <c:v>2.2917000000000001</c:v>
                </c:pt>
                <c:pt idx="14471">
                  <c:v>2.2907999999999999</c:v>
                </c:pt>
                <c:pt idx="14472">
                  <c:v>2.2904</c:v>
                </c:pt>
                <c:pt idx="14473">
                  <c:v>2.2900999999999998</c:v>
                </c:pt>
                <c:pt idx="14474">
                  <c:v>2.2904</c:v>
                </c:pt>
                <c:pt idx="14475">
                  <c:v>2.2898000000000001</c:v>
                </c:pt>
                <c:pt idx="14476">
                  <c:v>2.2900999999999998</c:v>
                </c:pt>
                <c:pt idx="14477">
                  <c:v>2.2898000000000001</c:v>
                </c:pt>
                <c:pt idx="14478">
                  <c:v>2.2892000000000001</c:v>
                </c:pt>
                <c:pt idx="14479">
                  <c:v>2.2892000000000001</c:v>
                </c:pt>
                <c:pt idx="14480">
                  <c:v>2.2894999999999999</c:v>
                </c:pt>
                <c:pt idx="14481">
                  <c:v>2.2888000000000002</c:v>
                </c:pt>
                <c:pt idx="14482">
                  <c:v>2.2888000000000002</c:v>
                </c:pt>
                <c:pt idx="14483">
                  <c:v>2.2888000000000002</c:v>
                </c:pt>
                <c:pt idx="14484">
                  <c:v>2.2892000000000001</c:v>
                </c:pt>
                <c:pt idx="14485">
                  <c:v>2.2879</c:v>
                </c:pt>
                <c:pt idx="14486">
                  <c:v>2.2881999999999998</c:v>
                </c:pt>
                <c:pt idx="14487">
                  <c:v>2.2875000000000001</c:v>
                </c:pt>
                <c:pt idx="14488">
                  <c:v>2.2881999999999998</c:v>
                </c:pt>
                <c:pt idx="14489">
                  <c:v>2.2875000000000001</c:v>
                </c:pt>
                <c:pt idx="14490">
                  <c:v>2.2875000000000001</c:v>
                </c:pt>
                <c:pt idx="14491">
                  <c:v>2.2871999999999999</c:v>
                </c:pt>
                <c:pt idx="14492">
                  <c:v>2.2871999999999999</c:v>
                </c:pt>
                <c:pt idx="14493">
                  <c:v>2.2871999999999999</c:v>
                </c:pt>
                <c:pt idx="14494">
                  <c:v>2.2866</c:v>
                </c:pt>
                <c:pt idx="14495">
                  <c:v>2.2869000000000002</c:v>
                </c:pt>
                <c:pt idx="14496">
                  <c:v>2.2863000000000002</c:v>
                </c:pt>
                <c:pt idx="14497">
                  <c:v>2.2866</c:v>
                </c:pt>
                <c:pt idx="14498">
                  <c:v>2.2863000000000002</c:v>
                </c:pt>
                <c:pt idx="14499">
                  <c:v>2.2863000000000002</c:v>
                </c:pt>
                <c:pt idx="14500">
                  <c:v>2.2856000000000001</c:v>
                </c:pt>
                <c:pt idx="14501">
                  <c:v>2.2837000000000001</c:v>
                </c:pt>
                <c:pt idx="14502">
                  <c:v>2.2850000000000001</c:v>
                </c:pt>
                <c:pt idx="14503">
                  <c:v>2.2847</c:v>
                </c:pt>
                <c:pt idx="14504">
                  <c:v>2.2850000000000001</c:v>
                </c:pt>
                <c:pt idx="14505">
                  <c:v>2.2852999999999999</c:v>
                </c:pt>
                <c:pt idx="14506">
                  <c:v>2.2850000000000001</c:v>
                </c:pt>
                <c:pt idx="14507">
                  <c:v>2.2850000000000001</c:v>
                </c:pt>
                <c:pt idx="14508">
                  <c:v>2.2847</c:v>
                </c:pt>
                <c:pt idx="14509">
                  <c:v>2.2839999999999998</c:v>
                </c:pt>
                <c:pt idx="14510">
                  <c:v>2.2839999999999998</c:v>
                </c:pt>
                <c:pt idx="14511">
                  <c:v>2.2839999999999998</c:v>
                </c:pt>
                <c:pt idx="14512">
                  <c:v>2.2839999999999998</c:v>
                </c:pt>
                <c:pt idx="14513">
                  <c:v>2.2837000000000001</c:v>
                </c:pt>
                <c:pt idx="14514">
                  <c:v>2.2833999999999999</c:v>
                </c:pt>
                <c:pt idx="14515">
                  <c:v>2.2837000000000001</c:v>
                </c:pt>
                <c:pt idx="14516">
                  <c:v>2.2833999999999999</c:v>
                </c:pt>
                <c:pt idx="14517">
                  <c:v>2.2831000000000001</c:v>
                </c:pt>
                <c:pt idx="14518">
                  <c:v>2.2833999999999999</c:v>
                </c:pt>
                <c:pt idx="14519">
                  <c:v>2.2827000000000002</c:v>
                </c:pt>
                <c:pt idx="14520">
                  <c:v>2.2831000000000001</c:v>
                </c:pt>
                <c:pt idx="14521">
                  <c:v>2.2831000000000001</c:v>
                </c:pt>
                <c:pt idx="14522">
                  <c:v>2.2831000000000001</c:v>
                </c:pt>
                <c:pt idx="14523">
                  <c:v>2.2818000000000001</c:v>
                </c:pt>
                <c:pt idx="14524">
                  <c:v>2.2824</c:v>
                </c:pt>
                <c:pt idx="14525">
                  <c:v>2.2820999999999998</c:v>
                </c:pt>
                <c:pt idx="14526">
                  <c:v>2.2824</c:v>
                </c:pt>
                <c:pt idx="14527">
                  <c:v>2.2820999999999998</c:v>
                </c:pt>
                <c:pt idx="14528">
                  <c:v>2.2820999999999998</c:v>
                </c:pt>
                <c:pt idx="14529">
                  <c:v>2.2814000000000001</c:v>
                </c:pt>
                <c:pt idx="14530">
                  <c:v>2.2820999999999998</c:v>
                </c:pt>
                <c:pt idx="14531">
                  <c:v>2.2814000000000001</c:v>
                </c:pt>
                <c:pt idx="14532">
                  <c:v>2.2818000000000001</c:v>
                </c:pt>
                <c:pt idx="14533">
                  <c:v>2.2805</c:v>
                </c:pt>
                <c:pt idx="14534">
                  <c:v>2.2814000000000001</c:v>
                </c:pt>
                <c:pt idx="14535">
                  <c:v>2.2810999999999999</c:v>
                </c:pt>
                <c:pt idx="14536">
                  <c:v>2.2808000000000002</c:v>
                </c:pt>
                <c:pt idx="14537">
                  <c:v>2.2814000000000001</c:v>
                </c:pt>
                <c:pt idx="14538">
                  <c:v>2.2808000000000002</c:v>
                </c:pt>
                <c:pt idx="14539">
                  <c:v>2.2808000000000002</c:v>
                </c:pt>
                <c:pt idx="14540">
                  <c:v>2.2801999999999998</c:v>
                </c:pt>
                <c:pt idx="14541">
                  <c:v>2.2808000000000002</c:v>
                </c:pt>
                <c:pt idx="14542">
                  <c:v>2.2797999999999998</c:v>
                </c:pt>
                <c:pt idx="14543">
                  <c:v>2.2801999999999998</c:v>
                </c:pt>
                <c:pt idx="14544">
                  <c:v>2.2795000000000001</c:v>
                </c:pt>
                <c:pt idx="14545">
                  <c:v>2.2797999999999998</c:v>
                </c:pt>
                <c:pt idx="14546">
                  <c:v>2.2805</c:v>
                </c:pt>
                <c:pt idx="14547">
                  <c:v>2.2797999999999998</c:v>
                </c:pt>
                <c:pt idx="14548">
                  <c:v>2.2795000000000001</c:v>
                </c:pt>
                <c:pt idx="14549">
                  <c:v>2.2801999999999998</c:v>
                </c:pt>
                <c:pt idx="14550">
                  <c:v>2.2805</c:v>
                </c:pt>
                <c:pt idx="14551">
                  <c:v>2.2791999999999999</c:v>
                </c:pt>
                <c:pt idx="14552">
                  <c:v>2.2791999999999999</c:v>
                </c:pt>
                <c:pt idx="14553">
                  <c:v>2.2791999999999999</c:v>
                </c:pt>
                <c:pt idx="14554">
                  <c:v>2.2789000000000001</c:v>
                </c:pt>
                <c:pt idx="14555">
                  <c:v>2.2791999999999999</c:v>
                </c:pt>
                <c:pt idx="14556">
                  <c:v>2.2789000000000001</c:v>
                </c:pt>
                <c:pt idx="14557">
                  <c:v>2.2786</c:v>
                </c:pt>
                <c:pt idx="14558">
                  <c:v>2.2789000000000001</c:v>
                </c:pt>
                <c:pt idx="14559">
                  <c:v>2.2786</c:v>
                </c:pt>
                <c:pt idx="14560">
                  <c:v>2.2786</c:v>
                </c:pt>
                <c:pt idx="14561">
                  <c:v>2.2786</c:v>
                </c:pt>
                <c:pt idx="14562">
                  <c:v>2.2782</c:v>
                </c:pt>
                <c:pt idx="14563">
                  <c:v>2.2778999999999998</c:v>
                </c:pt>
                <c:pt idx="14564">
                  <c:v>2.2778999999999998</c:v>
                </c:pt>
                <c:pt idx="14565">
                  <c:v>2.2786</c:v>
                </c:pt>
                <c:pt idx="14566">
                  <c:v>2.2782</c:v>
                </c:pt>
                <c:pt idx="14567">
                  <c:v>2.2776000000000001</c:v>
                </c:pt>
                <c:pt idx="14568">
                  <c:v>2.2766000000000002</c:v>
                </c:pt>
                <c:pt idx="14569">
                  <c:v>2.2778999999999998</c:v>
                </c:pt>
                <c:pt idx="14570">
                  <c:v>2.2776000000000001</c:v>
                </c:pt>
                <c:pt idx="14571">
                  <c:v>2.2782</c:v>
                </c:pt>
                <c:pt idx="14572">
                  <c:v>2.2772999999999999</c:v>
                </c:pt>
                <c:pt idx="14573">
                  <c:v>2.2766000000000002</c:v>
                </c:pt>
                <c:pt idx="14574">
                  <c:v>2.2772999999999999</c:v>
                </c:pt>
                <c:pt idx="14575">
                  <c:v>2.2776000000000001</c:v>
                </c:pt>
                <c:pt idx="14576">
                  <c:v>2.2766000000000002</c:v>
                </c:pt>
                <c:pt idx="14577">
                  <c:v>2.2772999999999999</c:v>
                </c:pt>
                <c:pt idx="14578">
                  <c:v>2.2772999999999999</c:v>
                </c:pt>
                <c:pt idx="14579">
                  <c:v>2.2768999999999999</c:v>
                </c:pt>
                <c:pt idx="14580">
                  <c:v>2.2772999999999999</c:v>
                </c:pt>
                <c:pt idx="14581">
                  <c:v>2.2766000000000002</c:v>
                </c:pt>
                <c:pt idx="14582">
                  <c:v>2.2772999999999999</c:v>
                </c:pt>
                <c:pt idx="14583">
                  <c:v>2.2766000000000002</c:v>
                </c:pt>
                <c:pt idx="14584">
                  <c:v>2.2759999999999998</c:v>
                </c:pt>
                <c:pt idx="14585">
                  <c:v>2.2759999999999998</c:v>
                </c:pt>
                <c:pt idx="14586">
                  <c:v>2.2763</c:v>
                </c:pt>
                <c:pt idx="14587">
                  <c:v>2.2763</c:v>
                </c:pt>
                <c:pt idx="14588">
                  <c:v>2.2763</c:v>
                </c:pt>
                <c:pt idx="14589">
                  <c:v>2.2759999999999998</c:v>
                </c:pt>
                <c:pt idx="14590">
                  <c:v>2.2766000000000002</c:v>
                </c:pt>
                <c:pt idx="14591">
                  <c:v>2.2753000000000001</c:v>
                </c:pt>
                <c:pt idx="14592">
                  <c:v>2.2759999999999998</c:v>
                </c:pt>
                <c:pt idx="14593">
                  <c:v>2.2759999999999998</c:v>
                </c:pt>
                <c:pt idx="14594">
                  <c:v>2.2753000000000001</c:v>
                </c:pt>
                <c:pt idx="14595">
                  <c:v>2.2763</c:v>
                </c:pt>
                <c:pt idx="14596">
                  <c:v>2.2757000000000001</c:v>
                </c:pt>
                <c:pt idx="14597">
                  <c:v>2.2753000000000001</c:v>
                </c:pt>
                <c:pt idx="14598">
                  <c:v>2.2759999999999998</c:v>
                </c:pt>
                <c:pt idx="14599">
                  <c:v>2.2753000000000001</c:v>
                </c:pt>
                <c:pt idx="14600">
                  <c:v>2.2759999999999998</c:v>
                </c:pt>
                <c:pt idx="14601">
                  <c:v>2.2763</c:v>
                </c:pt>
                <c:pt idx="14602">
                  <c:v>2.2753000000000001</c:v>
                </c:pt>
                <c:pt idx="14603">
                  <c:v>2.2749999999999999</c:v>
                </c:pt>
                <c:pt idx="14604">
                  <c:v>2.2757000000000001</c:v>
                </c:pt>
                <c:pt idx="14605">
                  <c:v>2.2757000000000001</c:v>
                </c:pt>
                <c:pt idx="14606">
                  <c:v>2.2759999999999998</c:v>
                </c:pt>
                <c:pt idx="14607">
                  <c:v>2.2749999999999999</c:v>
                </c:pt>
                <c:pt idx="14608">
                  <c:v>2.2753000000000001</c:v>
                </c:pt>
                <c:pt idx="14609">
                  <c:v>2.2747000000000002</c:v>
                </c:pt>
                <c:pt idx="14610">
                  <c:v>2.2753000000000001</c:v>
                </c:pt>
                <c:pt idx="14611">
                  <c:v>2.2753000000000001</c:v>
                </c:pt>
                <c:pt idx="14612">
                  <c:v>2.2753000000000001</c:v>
                </c:pt>
                <c:pt idx="14613">
                  <c:v>2.2753000000000001</c:v>
                </c:pt>
                <c:pt idx="14614">
                  <c:v>2.2763</c:v>
                </c:pt>
                <c:pt idx="14615">
                  <c:v>2.2753000000000001</c:v>
                </c:pt>
                <c:pt idx="14616">
                  <c:v>2.2753000000000001</c:v>
                </c:pt>
                <c:pt idx="14617">
                  <c:v>2.2749999999999999</c:v>
                </c:pt>
                <c:pt idx="14618">
                  <c:v>2.2747000000000002</c:v>
                </c:pt>
                <c:pt idx="14619">
                  <c:v>2.2747000000000002</c:v>
                </c:pt>
                <c:pt idx="14620">
                  <c:v>2.2749999999999999</c:v>
                </c:pt>
                <c:pt idx="14621">
                  <c:v>2.2740999999999998</c:v>
                </c:pt>
                <c:pt idx="14622">
                  <c:v>2.2744</c:v>
                </c:pt>
                <c:pt idx="14623">
                  <c:v>2.2749999999999999</c:v>
                </c:pt>
                <c:pt idx="14624">
                  <c:v>2.2744</c:v>
                </c:pt>
                <c:pt idx="14625">
                  <c:v>2.2747000000000002</c:v>
                </c:pt>
                <c:pt idx="14626">
                  <c:v>2.2744</c:v>
                </c:pt>
                <c:pt idx="14627">
                  <c:v>2.2747000000000002</c:v>
                </c:pt>
                <c:pt idx="14628">
                  <c:v>2.2744</c:v>
                </c:pt>
                <c:pt idx="14629">
                  <c:v>2.2749999999999999</c:v>
                </c:pt>
                <c:pt idx="14630">
                  <c:v>2.2747000000000002</c:v>
                </c:pt>
                <c:pt idx="14631">
                  <c:v>2.2736999999999998</c:v>
                </c:pt>
                <c:pt idx="14632">
                  <c:v>2.2740999999999998</c:v>
                </c:pt>
                <c:pt idx="14633">
                  <c:v>2.2740999999999998</c:v>
                </c:pt>
                <c:pt idx="14634">
                  <c:v>2.2744</c:v>
                </c:pt>
                <c:pt idx="14635">
                  <c:v>2.2744</c:v>
                </c:pt>
                <c:pt idx="14636">
                  <c:v>2.2747000000000002</c:v>
                </c:pt>
                <c:pt idx="14637">
                  <c:v>2.2744</c:v>
                </c:pt>
                <c:pt idx="14638">
                  <c:v>2.2736999999999998</c:v>
                </c:pt>
                <c:pt idx="14639">
                  <c:v>2.2747000000000002</c:v>
                </c:pt>
                <c:pt idx="14640">
                  <c:v>2.2744</c:v>
                </c:pt>
                <c:pt idx="14641">
                  <c:v>2.2749999999999999</c:v>
                </c:pt>
                <c:pt idx="14642">
                  <c:v>2.2744</c:v>
                </c:pt>
                <c:pt idx="14643">
                  <c:v>2.2744</c:v>
                </c:pt>
                <c:pt idx="14644">
                  <c:v>2.2747000000000002</c:v>
                </c:pt>
                <c:pt idx="14645">
                  <c:v>2.2747000000000002</c:v>
                </c:pt>
                <c:pt idx="14646">
                  <c:v>2.2744</c:v>
                </c:pt>
                <c:pt idx="14647">
                  <c:v>2.2744</c:v>
                </c:pt>
                <c:pt idx="14648">
                  <c:v>2.2744</c:v>
                </c:pt>
                <c:pt idx="14649">
                  <c:v>2.2730999999999999</c:v>
                </c:pt>
                <c:pt idx="14650">
                  <c:v>2.2749999999999999</c:v>
                </c:pt>
                <c:pt idx="14651">
                  <c:v>2.2744</c:v>
                </c:pt>
                <c:pt idx="14652">
                  <c:v>2.2744</c:v>
                </c:pt>
                <c:pt idx="14653">
                  <c:v>2.2753000000000001</c:v>
                </c:pt>
                <c:pt idx="14654">
                  <c:v>2.2747000000000002</c:v>
                </c:pt>
                <c:pt idx="14655">
                  <c:v>2.2747000000000002</c:v>
                </c:pt>
                <c:pt idx="14656">
                  <c:v>2.2747000000000002</c:v>
                </c:pt>
                <c:pt idx="14657">
                  <c:v>2.2749999999999999</c:v>
                </c:pt>
                <c:pt idx="14658">
                  <c:v>2.2740999999999998</c:v>
                </c:pt>
                <c:pt idx="14659">
                  <c:v>2.2749999999999999</c:v>
                </c:pt>
                <c:pt idx="14660">
                  <c:v>2.2753000000000001</c:v>
                </c:pt>
                <c:pt idx="14661">
                  <c:v>2.2747000000000002</c:v>
                </c:pt>
                <c:pt idx="14662">
                  <c:v>2.2749999999999999</c:v>
                </c:pt>
                <c:pt idx="14663">
                  <c:v>2.2744</c:v>
                </c:pt>
                <c:pt idx="14664">
                  <c:v>2.2747000000000002</c:v>
                </c:pt>
                <c:pt idx="14665">
                  <c:v>2.2744</c:v>
                </c:pt>
                <c:pt idx="14666">
                  <c:v>2.2753000000000001</c:v>
                </c:pt>
                <c:pt idx="14667">
                  <c:v>2.2747000000000002</c:v>
                </c:pt>
                <c:pt idx="14668">
                  <c:v>2.2749999999999999</c:v>
                </c:pt>
                <c:pt idx="14669">
                  <c:v>2.2753000000000001</c:v>
                </c:pt>
                <c:pt idx="14670">
                  <c:v>2.2753000000000001</c:v>
                </c:pt>
                <c:pt idx="14671">
                  <c:v>2.2753000000000001</c:v>
                </c:pt>
                <c:pt idx="14672">
                  <c:v>2.2753000000000001</c:v>
                </c:pt>
                <c:pt idx="14673">
                  <c:v>2.2749999999999999</c:v>
                </c:pt>
                <c:pt idx="14674">
                  <c:v>2.2753000000000001</c:v>
                </c:pt>
                <c:pt idx="14675">
                  <c:v>2.2753000000000001</c:v>
                </c:pt>
                <c:pt idx="14676">
                  <c:v>2.2744</c:v>
                </c:pt>
                <c:pt idx="14677">
                  <c:v>2.2757000000000001</c:v>
                </c:pt>
                <c:pt idx="14678">
                  <c:v>2.2753000000000001</c:v>
                </c:pt>
                <c:pt idx="14679">
                  <c:v>2.2744</c:v>
                </c:pt>
                <c:pt idx="14680">
                  <c:v>2.2753000000000001</c:v>
                </c:pt>
                <c:pt idx="14681">
                  <c:v>2.2763</c:v>
                </c:pt>
                <c:pt idx="14682">
                  <c:v>2.2759999999999998</c:v>
                </c:pt>
                <c:pt idx="14683">
                  <c:v>2.2757000000000001</c:v>
                </c:pt>
                <c:pt idx="14684">
                  <c:v>2.2759999999999998</c:v>
                </c:pt>
                <c:pt idx="14685">
                  <c:v>2.2753000000000001</c:v>
                </c:pt>
                <c:pt idx="14686">
                  <c:v>2.2753000000000001</c:v>
                </c:pt>
                <c:pt idx="14687">
                  <c:v>2.2757000000000001</c:v>
                </c:pt>
                <c:pt idx="14688">
                  <c:v>2.2753000000000001</c:v>
                </c:pt>
                <c:pt idx="14689">
                  <c:v>2.2763</c:v>
                </c:pt>
                <c:pt idx="14690">
                  <c:v>2.2753000000000001</c:v>
                </c:pt>
                <c:pt idx="14691">
                  <c:v>2.2759999999999998</c:v>
                </c:pt>
                <c:pt idx="14692">
                  <c:v>2.2757000000000001</c:v>
                </c:pt>
                <c:pt idx="14693">
                  <c:v>2.2757000000000001</c:v>
                </c:pt>
                <c:pt idx="14694">
                  <c:v>2.2766000000000002</c:v>
                </c:pt>
                <c:pt idx="14695">
                  <c:v>2.2763</c:v>
                </c:pt>
                <c:pt idx="14696">
                  <c:v>2.2753000000000001</c:v>
                </c:pt>
                <c:pt idx="14697">
                  <c:v>2.2766000000000002</c:v>
                </c:pt>
                <c:pt idx="14698">
                  <c:v>2.2759999999999998</c:v>
                </c:pt>
                <c:pt idx="14699">
                  <c:v>2.2766000000000002</c:v>
                </c:pt>
                <c:pt idx="14700">
                  <c:v>2.2766000000000002</c:v>
                </c:pt>
                <c:pt idx="14701">
                  <c:v>2.2763</c:v>
                </c:pt>
                <c:pt idx="14702">
                  <c:v>2.2763</c:v>
                </c:pt>
                <c:pt idx="14703">
                  <c:v>2.2763</c:v>
                </c:pt>
                <c:pt idx="14704">
                  <c:v>2.2766000000000002</c:v>
                </c:pt>
                <c:pt idx="14705">
                  <c:v>2.2766000000000002</c:v>
                </c:pt>
                <c:pt idx="14706">
                  <c:v>2.2772999999999999</c:v>
                </c:pt>
                <c:pt idx="14707">
                  <c:v>2.2763</c:v>
                </c:pt>
                <c:pt idx="14708">
                  <c:v>2.2776000000000001</c:v>
                </c:pt>
                <c:pt idx="14709">
                  <c:v>2.2768999999999999</c:v>
                </c:pt>
                <c:pt idx="14710">
                  <c:v>2.2776000000000001</c:v>
                </c:pt>
                <c:pt idx="14711">
                  <c:v>2.2772999999999999</c:v>
                </c:pt>
                <c:pt idx="14712">
                  <c:v>2.2782</c:v>
                </c:pt>
                <c:pt idx="14713">
                  <c:v>2.2763</c:v>
                </c:pt>
                <c:pt idx="14714">
                  <c:v>2.2778999999999998</c:v>
                </c:pt>
                <c:pt idx="14715">
                  <c:v>2.2772999999999999</c:v>
                </c:pt>
                <c:pt idx="14716">
                  <c:v>2.2778999999999998</c:v>
                </c:pt>
                <c:pt idx="14717">
                  <c:v>2.2778999999999998</c:v>
                </c:pt>
                <c:pt idx="14718">
                  <c:v>2.2782</c:v>
                </c:pt>
                <c:pt idx="14719">
                  <c:v>2.2778999999999998</c:v>
                </c:pt>
                <c:pt idx="14720">
                  <c:v>2.2776000000000001</c:v>
                </c:pt>
                <c:pt idx="14721">
                  <c:v>2.2778999999999998</c:v>
                </c:pt>
                <c:pt idx="14722">
                  <c:v>2.2786</c:v>
                </c:pt>
                <c:pt idx="14723">
                  <c:v>2.2778999999999998</c:v>
                </c:pt>
                <c:pt idx="14724">
                  <c:v>2.2782</c:v>
                </c:pt>
                <c:pt idx="14725">
                  <c:v>2.2786</c:v>
                </c:pt>
                <c:pt idx="14726">
                  <c:v>2.2782</c:v>
                </c:pt>
                <c:pt idx="14727">
                  <c:v>2.2789000000000001</c:v>
                </c:pt>
                <c:pt idx="14728">
                  <c:v>2.2782</c:v>
                </c:pt>
                <c:pt idx="14729">
                  <c:v>2.2782</c:v>
                </c:pt>
                <c:pt idx="14730">
                  <c:v>2.2782</c:v>
                </c:pt>
                <c:pt idx="14731">
                  <c:v>2.2789000000000001</c:v>
                </c:pt>
                <c:pt idx="14732">
                  <c:v>2.2789000000000001</c:v>
                </c:pt>
                <c:pt idx="14733">
                  <c:v>2.2791999999999999</c:v>
                </c:pt>
                <c:pt idx="14734">
                  <c:v>2.2795000000000001</c:v>
                </c:pt>
                <c:pt idx="14735">
                  <c:v>2.2795000000000001</c:v>
                </c:pt>
                <c:pt idx="14736">
                  <c:v>2.2791999999999999</c:v>
                </c:pt>
                <c:pt idx="14737">
                  <c:v>2.2795000000000001</c:v>
                </c:pt>
                <c:pt idx="14738">
                  <c:v>2.2795000000000001</c:v>
                </c:pt>
                <c:pt idx="14739">
                  <c:v>2.2791999999999999</c:v>
                </c:pt>
                <c:pt idx="14740">
                  <c:v>2.2795000000000001</c:v>
                </c:pt>
                <c:pt idx="14741">
                  <c:v>2.2795000000000001</c:v>
                </c:pt>
                <c:pt idx="14742">
                  <c:v>2.2801999999999998</c:v>
                </c:pt>
                <c:pt idx="14743">
                  <c:v>2.2805</c:v>
                </c:pt>
                <c:pt idx="14744">
                  <c:v>2.2805</c:v>
                </c:pt>
                <c:pt idx="14745">
                  <c:v>2.2801999999999998</c:v>
                </c:pt>
                <c:pt idx="14746">
                  <c:v>2.2808000000000002</c:v>
                </c:pt>
                <c:pt idx="14747">
                  <c:v>2.2801999999999998</c:v>
                </c:pt>
                <c:pt idx="14748">
                  <c:v>2.2805</c:v>
                </c:pt>
                <c:pt idx="14749">
                  <c:v>2.2805</c:v>
                </c:pt>
                <c:pt idx="14750">
                  <c:v>2.2805</c:v>
                </c:pt>
                <c:pt idx="14751">
                  <c:v>2.2805</c:v>
                </c:pt>
                <c:pt idx="14752">
                  <c:v>2.2808000000000002</c:v>
                </c:pt>
                <c:pt idx="14753">
                  <c:v>2.2818000000000001</c:v>
                </c:pt>
                <c:pt idx="14754">
                  <c:v>2.2808000000000002</c:v>
                </c:pt>
                <c:pt idx="14755">
                  <c:v>2.2814000000000001</c:v>
                </c:pt>
                <c:pt idx="14756">
                  <c:v>2.2808000000000002</c:v>
                </c:pt>
                <c:pt idx="14757">
                  <c:v>2.2808000000000002</c:v>
                </c:pt>
                <c:pt idx="14758">
                  <c:v>2.2818000000000001</c:v>
                </c:pt>
                <c:pt idx="14759">
                  <c:v>2.2820999999999998</c:v>
                </c:pt>
                <c:pt idx="14760">
                  <c:v>2.2814000000000001</c:v>
                </c:pt>
                <c:pt idx="14761">
                  <c:v>2.2818000000000001</c:v>
                </c:pt>
                <c:pt idx="14762">
                  <c:v>2.2824</c:v>
                </c:pt>
                <c:pt idx="14763">
                  <c:v>2.2818000000000001</c:v>
                </c:pt>
                <c:pt idx="14764">
                  <c:v>2.2814000000000001</c:v>
                </c:pt>
                <c:pt idx="14765">
                  <c:v>2.2824</c:v>
                </c:pt>
                <c:pt idx="14766">
                  <c:v>2.2824</c:v>
                </c:pt>
                <c:pt idx="14767">
                  <c:v>2.2820999999999998</c:v>
                </c:pt>
                <c:pt idx="14768">
                  <c:v>2.2833999999999999</c:v>
                </c:pt>
                <c:pt idx="14769">
                  <c:v>2.2827000000000002</c:v>
                </c:pt>
                <c:pt idx="14770">
                  <c:v>2.2824</c:v>
                </c:pt>
                <c:pt idx="14771">
                  <c:v>2.2833999999999999</c:v>
                </c:pt>
                <c:pt idx="14772">
                  <c:v>2.2833999999999999</c:v>
                </c:pt>
                <c:pt idx="14773">
                  <c:v>2.2833999999999999</c:v>
                </c:pt>
                <c:pt idx="14774">
                  <c:v>2.2833999999999999</c:v>
                </c:pt>
                <c:pt idx="14775">
                  <c:v>2.2833999999999999</c:v>
                </c:pt>
                <c:pt idx="14776">
                  <c:v>2.2831000000000001</c:v>
                </c:pt>
                <c:pt idx="14777">
                  <c:v>2.2837000000000001</c:v>
                </c:pt>
                <c:pt idx="14778">
                  <c:v>2.2839999999999998</c:v>
                </c:pt>
                <c:pt idx="14779">
                  <c:v>2.2839999999999998</c:v>
                </c:pt>
                <c:pt idx="14780">
                  <c:v>2.2839999999999998</c:v>
                </c:pt>
                <c:pt idx="14781">
                  <c:v>2.2839999999999998</c:v>
                </c:pt>
                <c:pt idx="14782">
                  <c:v>2.2843</c:v>
                </c:pt>
                <c:pt idx="14783">
                  <c:v>2.2847</c:v>
                </c:pt>
                <c:pt idx="14784">
                  <c:v>2.2843</c:v>
                </c:pt>
                <c:pt idx="14785">
                  <c:v>2.2839999999999998</c:v>
                </c:pt>
                <c:pt idx="14786">
                  <c:v>2.2847</c:v>
                </c:pt>
                <c:pt idx="14787">
                  <c:v>2.2847</c:v>
                </c:pt>
                <c:pt idx="14788">
                  <c:v>2.2847</c:v>
                </c:pt>
                <c:pt idx="14789">
                  <c:v>2.2850000000000001</c:v>
                </c:pt>
                <c:pt idx="14790">
                  <c:v>2.2850000000000001</c:v>
                </c:pt>
                <c:pt idx="14791">
                  <c:v>2.2852999999999999</c:v>
                </c:pt>
                <c:pt idx="14792">
                  <c:v>2.2852999999999999</c:v>
                </c:pt>
                <c:pt idx="14793">
                  <c:v>2.2850000000000001</c:v>
                </c:pt>
                <c:pt idx="14794">
                  <c:v>2.2843</c:v>
                </c:pt>
                <c:pt idx="14795">
                  <c:v>2.2856000000000001</c:v>
                </c:pt>
                <c:pt idx="14796">
                  <c:v>2.2858999999999998</c:v>
                </c:pt>
                <c:pt idx="14797">
                  <c:v>2.2856000000000001</c:v>
                </c:pt>
                <c:pt idx="14798">
                  <c:v>2.2856000000000001</c:v>
                </c:pt>
                <c:pt idx="14799">
                  <c:v>2.2863000000000002</c:v>
                </c:pt>
                <c:pt idx="14800">
                  <c:v>2.2856000000000001</c:v>
                </c:pt>
                <c:pt idx="14801">
                  <c:v>2.2869000000000002</c:v>
                </c:pt>
                <c:pt idx="14802">
                  <c:v>2.2866</c:v>
                </c:pt>
                <c:pt idx="14803">
                  <c:v>2.2866</c:v>
                </c:pt>
                <c:pt idx="14804">
                  <c:v>2.2869000000000002</c:v>
                </c:pt>
                <c:pt idx="14805">
                  <c:v>2.2863000000000002</c:v>
                </c:pt>
                <c:pt idx="14806">
                  <c:v>2.2869000000000002</c:v>
                </c:pt>
                <c:pt idx="14807">
                  <c:v>2.2871999999999999</c:v>
                </c:pt>
                <c:pt idx="14808">
                  <c:v>2.2871999999999999</c:v>
                </c:pt>
                <c:pt idx="14809">
                  <c:v>2.2871999999999999</c:v>
                </c:pt>
                <c:pt idx="14810">
                  <c:v>2.2875000000000001</c:v>
                </c:pt>
                <c:pt idx="14811">
                  <c:v>2.2869000000000002</c:v>
                </c:pt>
                <c:pt idx="14812">
                  <c:v>2.2875000000000001</c:v>
                </c:pt>
                <c:pt idx="14813">
                  <c:v>2.2881999999999998</c:v>
                </c:pt>
                <c:pt idx="14814">
                  <c:v>2.2875000000000001</c:v>
                </c:pt>
                <c:pt idx="14815">
                  <c:v>2.2875000000000001</c:v>
                </c:pt>
                <c:pt idx="14816">
                  <c:v>2.2885</c:v>
                </c:pt>
                <c:pt idx="14817">
                  <c:v>2.2888000000000002</c:v>
                </c:pt>
                <c:pt idx="14818">
                  <c:v>2.2885</c:v>
                </c:pt>
                <c:pt idx="14819">
                  <c:v>2.2892000000000001</c:v>
                </c:pt>
                <c:pt idx="14820">
                  <c:v>2.2879</c:v>
                </c:pt>
                <c:pt idx="14821">
                  <c:v>2.2892000000000001</c:v>
                </c:pt>
                <c:pt idx="14822">
                  <c:v>2.2894999999999999</c:v>
                </c:pt>
                <c:pt idx="14823">
                  <c:v>2.2892000000000001</c:v>
                </c:pt>
                <c:pt idx="14824">
                  <c:v>2.2898000000000001</c:v>
                </c:pt>
                <c:pt idx="14825">
                  <c:v>2.2888000000000002</c:v>
                </c:pt>
                <c:pt idx="14826">
                  <c:v>2.2898000000000001</c:v>
                </c:pt>
                <c:pt idx="14827">
                  <c:v>2.2900999999999998</c:v>
                </c:pt>
                <c:pt idx="14828">
                  <c:v>2.2898000000000001</c:v>
                </c:pt>
                <c:pt idx="14829">
                  <c:v>2.2904</c:v>
                </c:pt>
                <c:pt idx="14830">
                  <c:v>2.2900999999999998</c:v>
                </c:pt>
                <c:pt idx="14831">
                  <c:v>2.2900999999999998</c:v>
                </c:pt>
                <c:pt idx="14832">
                  <c:v>2.2900999999999998</c:v>
                </c:pt>
                <c:pt idx="14833">
                  <c:v>2.2907999999999999</c:v>
                </c:pt>
                <c:pt idx="14834">
                  <c:v>2.2904</c:v>
                </c:pt>
                <c:pt idx="14835">
                  <c:v>2.2900999999999998</c:v>
                </c:pt>
                <c:pt idx="14836">
                  <c:v>2.2907999999999999</c:v>
                </c:pt>
                <c:pt idx="14837">
                  <c:v>2.2911000000000001</c:v>
                </c:pt>
                <c:pt idx="14838">
                  <c:v>2.2907999999999999</c:v>
                </c:pt>
                <c:pt idx="14839">
                  <c:v>2.2913999999999999</c:v>
                </c:pt>
                <c:pt idx="14840">
                  <c:v>2.2907999999999999</c:v>
                </c:pt>
                <c:pt idx="14841">
                  <c:v>2.2913999999999999</c:v>
                </c:pt>
                <c:pt idx="14842">
                  <c:v>2.2911000000000001</c:v>
                </c:pt>
                <c:pt idx="14843">
                  <c:v>2.2907999999999999</c:v>
                </c:pt>
                <c:pt idx="14844">
                  <c:v>2.2919999999999998</c:v>
                </c:pt>
                <c:pt idx="14845">
                  <c:v>2.2917000000000001</c:v>
                </c:pt>
                <c:pt idx="14846">
                  <c:v>2.2917000000000001</c:v>
                </c:pt>
                <c:pt idx="14847">
                  <c:v>2.2919999999999998</c:v>
                </c:pt>
                <c:pt idx="14848">
                  <c:v>2.2919999999999998</c:v>
                </c:pt>
                <c:pt idx="14849">
                  <c:v>2.2917000000000001</c:v>
                </c:pt>
                <c:pt idx="14850">
                  <c:v>2.2927</c:v>
                </c:pt>
                <c:pt idx="14851">
                  <c:v>2.2927</c:v>
                </c:pt>
                <c:pt idx="14852">
                  <c:v>2.2930000000000001</c:v>
                </c:pt>
                <c:pt idx="14853">
                  <c:v>2.2930000000000001</c:v>
                </c:pt>
                <c:pt idx="14854">
                  <c:v>2.2930000000000001</c:v>
                </c:pt>
                <c:pt idx="14855">
                  <c:v>2.2932999999999999</c:v>
                </c:pt>
                <c:pt idx="14856">
                  <c:v>2.2932999999999999</c:v>
                </c:pt>
                <c:pt idx="14857">
                  <c:v>2.2927</c:v>
                </c:pt>
                <c:pt idx="14858">
                  <c:v>2.2942999999999998</c:v>
                </c:pt>
                <c:pt idx="14859">
                  <c:v>2.2930000000000001</c:v>
                </c:pt>
                <c:pt idx="14860">
                  <c:v>2.2942999999999998</c:v>
                </c:pt>
                <c:pt idx="14861">
                  <c:v>2.2936000000000001</c:v>
                </c:pt>
                <c:pt idx="14862">
                  <c:v>2.294</c:v>
                </c:pt>
                <c:pt idx="14863">
                  <c:v>2.2946</c:v>
                </c:pt>
                <c:pt idx="14864">
                  <c:v>2.2942999999999998</c:v>
                </c:pt>
                <c:pt idx="14865">
                  <c:v>2.294</c:v>
                </c:pt>
                <c:pt idx="14866">
                  <c:v>2.2942999999999998</c:v>
                </c:pt>
                <c:pt idx="14867">
                  <c:v>2.2946</c:v>
                </c:pt>
                <c:pt idx="14868">
                  <c:v>2.2949000000000002</c:v>
                </c:pt>
                <c:pt idx="14869">
                  <c:v>2.2953000000000001</c:v>
                </c:pt>
                <c:pt idx="14870">
                  <c:v>2.2953000000000001</c:v>
                </c:pt>
                <c:pt idx="14871">
                  <c:v>2.2953000000000001</c:v>
                </c:pt>
                <c:pt idx="14872">
                  <c:v>2.2953000000000001</c:v>
                </c:pt>
                <c:pt idx="14873">
                  <c:v>2.2959000000000001</c:v>
                </c:pt>
                <c:pt idx="14874">
                  <c:v>2.2953000000000001</c:v>
                </c:pt>
                <c:pt idx="14875">
                  <c:v>2.2959000000000001</c:v>
                </c:pt>
                <c:pt idx="14876">
                  <c:v>2.2949000000000002</c:v>
                </c:pt>
                <c:pt idx="14877">
                  <c:v>2.2961999999999998</c:v>
                </c:pt>
                <c:pt idx="14878">
                  <c:v>2.2959000000000001</c:v>
                </c:pt>
                <c:pt idx="14879">
                  <c:v>2.2965</c:v>
                </c:pt>
                <c:pt idx="14880">
                  <c:v>2.2968999999999999</c:v>
                </c:pt>
                <c:pt idx="14881">
                  <c:v>2.2968999999999999</c:v>
                </c:pt>
                <c:pt idx="14882">
                  <c:v>2.2974999999999999</c:v>
                </c:pt>
                <c:pt idx="14883">
                  <c:v>2.2968999999999999</c:v>
                </c:pt>
                <c:pt idx="14884">
                  <c:v>2.2972000000000001</c:v>
                </c:pt>
                <c:pt idx="14885">
                  <c:v>2.2972000000000001</c:v>
                </c:pt>
                <c:pt idx="14886">
                  <c:v>2.2972000000000001</c:v>
                </c:pt>
                <c:pt idx="14887">
                  <c:v>2.2978000000000001</c:v>
                </c:pt>
                <c:pt idx="14888">
                  <c:v>2.2974999999999999</c:v>
                </c:pt>
                <c:pt idx="14889">
                  <c:v>2.2978000000000001</c:v>
                </c:pt>
                <c:pt idx="14890">
                  <c:v>2.2985000000000002</c:v>
                </c:pt>
                <c:pt idx="14891">
                  <c:v>2.2988</c:v>
                </c:pt>
                <c:pt idx="14892">
                  <c:v>2.2985000000000002</c:v>
                </c:pt>
                <c:pt idx="14893">
                  <c:v>2.2991000000000001</c:v>
                </c:pt>
                <c:pt idx="14894">
                  <c:v>2.2980999999999998</c:v>
                </c:pt>
                <c:pt idx="14895">
                  <c:v>2.2988</c:v>
                </c:pt>
                <c:pt idx="14896">
                  <c:v>2.2991000000000001</c:v>
                </c:pt>
                <c:pt idx="14897">
                  <c:v>2.2991000000000001</c:v>
                </c:pt>
                <c:pt idx="14898">
                  <c:v>2.2991000000000001</c:v>
                </c:pt>
                <c:pt idx="14899">
                  <c:v>2.2993999999999999</c:v>
                </c:pt>
                <c:pt idx="14900">
                  <c:v>2.2993999999999999</c:v>
                </c:pt>
                <c:pt idx="14901">
                  <c:v>2.2993999999999999</c:v>
                </c:pt>
                <c:pt idx="14902">
                  <c:v>2.2993999999999999</c:v>
                </c:pt>
                <c:pt idx="14903">
                  <c:v>2.2991000000000001</c:v>
                </c:pt>
                <c:pt idx="14904">
                  <c:v>2.3001</c:v>
                </c:pt>
                <c:pt idx="14905">
                  <c:v>2.2997999999999998</c:v>
                </c:pt>
                <c:pt idx="14906">
                  <c:v>2.3003999999999998</c:v>
                </c:pt>
                <c:pt idx="14907">
                  <c:v>2.2993999999999999</c:v>
                </c:pt>
                <c:pt idx="14908">
                  <c:v>2.3001</c:v>
                </c:pt>
                <c:pt idx="14909">
                  <c:v>2.2997999999999998</c:v>
                </c:pt>
                <c:pt idx="14910">
                  <c:v>2.3010000000000002</c:v>
                </c:pt>
                <c:pt idx="14911">
                  <c:v>2.3003999999999998</c:v>
                </c:pt>
                <c:pt idx="14912">
                  <c:v>2.3007</c:v>
                </c:pt>
                <c:pt idx="14913">
                  <c:v>2.3003999999999998</c:v>
                </c:pt>
                <c:pt idx="14914">
                  <c:v>2.3010000000000002</c:v>
                </c:pt>
                <c:pt idx="14915">
                  <c:v>2.3014000000000001</c:v>
                </c:pt>
                <c:pt idx="14916">
                  <c:v>2.3010000000000002</c:v>
                </c:pt>
                <c:pt idx="14917">
                  <c:v>2.302</c:v>
                </c:pt>
                <c:pt idx="14918">
                  <c:v>2.3016999999999999</c:v>
                </c:pt>
                <c:pt idx="14919">
                  <c:v>2.3010000000000002</c:v>
                </c:pt>
                <c:pt idx="14920">
                  <c:v>2.3014000000000001</c:v>
                </c:pt>
                <c:pt idx="14921">
                  <c:v>2.302</c:v>
                </c:pt>
                <c:pt idx="14922">
                  <c:v>2.3014000000000001</c:v>
                </c:pt>
                <c:pt idx="14923">
                  <c:v>2.3022999999999998</c:v>
                </c:pt>
                <c:pt idx="14924">
                  <c:v>2.3022999999999998</c:v>
                </c:pt>
                <c:pt idx="14925">
                  <c:v>2.3022999999999998</c:v>
                </c:pt>
                <c:pt idx="14926">
                  <c:v>2.3026</c:v>
                </c:pt>
                <c:pt idx="14927">
                  <c:v>2.3029999999999999</c:v>
                </c:pt>
                <c:pt idx="14928">
                  <c:v>2.3033000000000001</c:v>
                </c:pt>
                <c:pt idx="14929">
                  <c:v>2.3029999999999999</c:v>
                </c:pt>
                <c:pt idx="14930">
                  <c:v>2.3026</c:v>
                </c:pt>
                <c:pt idx="14931">
                  <c:v>2.3035999999999999</c:v>
                </c:pt>
                <c:pt idx="14932">
                  <c:v>2.3035999999999999</c:v>
                </c:pt>
                <c:pt idx="14933">
                  <c:v>2.3035999999999999</c:v>
                </c:pt>
                <c:pt idx="14934">
                  <c:v>2.3039000000000001</c:v>
                </c:pt>
                <c:pt idx="14935">
                  <c:v>2.3041999999999998</c:v>
                </c:pt>
                <c:pt idx="14936">
                  <c:v>2.3039000000000001</c:v>
                </c:pt>
                <c:pt idx="14937">
                  <c:v>2.3035999999999999</c:v>
                </c:pt>
                <c:pt idx="14938">
                  <c:v>2.3039000000000001</c:v>
                </c:pt>
                <c:pt idx="14939">
                  <c:v>2.3046000000000002</c:v>
                </c:pt>
                <c:pt idx="14940">
                  <c:v>2.3041999999999998</c:v>
                </c:pt>
                <c:pt idx="14941">
                  <c:v>2.3046000000000002</c:v>
                </c:pt>
                <c:pt idx="14942">
                  <c:v>2.3039000000000001</c:v>
                </c:pt>
                <c:pt idx="14943">
                  <c:v>2.3046000000000002</c:v>
                </c:pt>
                <c:pt idx="14944">
                  <c:v>2.3052000000000001</c:v>
                </c:pt>
                <c:pt idx="14945">
                  <c:v>2.3054999999999999</c:v>
                </c:pt>
                <c:pt idx="14946">
                  <c:v>2.3054999999999999</c:v>
                </c:pt>
                <c:pt idx="14947">
                  <c:v>2.3058999999999998</c:v>
                </c:pt>
                <c:pt idx="14948">
                  <c:v>2.3052000000000001</c:v>
                </c:pt>
                <c:pt idx="14949">
                  <c:v>2.3054999999999999</c:v>
                </c:pt>
                <c:pt idx="14950">
                  <c:v>2.3058999999999998</c:v>
                </c:pt>
                <c:pt idx="14951">
                  <c:v>2.3062</c:v>
                </c:pt>
                <c:pt idx="14952">
                  <c:v>2.3058999999999998</c:v>
                </c:pt>
                <c:pt idx="14953">
                  <c:v>2.3058999999999998</c:v>
                </c:pt>
                <c:pt idx="14954">
                  <c:v>2.3058999999999998</c:v>
                </c:pt>
                <c:pt idx="14955">
                  <c:v>2.3075000000000001</c:v>
                </c:pt>
                <c:pt idx="14956">
                  <c:v>2.3065000000000002</c:v>
                </c:pt>
                <c:pt idx="14957">
                  <c:v>2.3077999999999999</c:v>
                </c:pt>
                <c:pt idx="14958">
                  <c:v>2.3068</c:v>
                </c:pt>
                <c:pt idx="14959">
                  <c:v>2.3075000000000001</c:v>
                </c:pt>
                <c:pt idx="14960">
                  <c:v>2.3071000000000002</c:v>
                </c:pt>
                <c:pt idx="14961">
                  <c:v>2.3068</c:v>
                </c:pt>
                <c:pt idx="14962">
                  <c:v>2.3075000000000001</c:v>
                </c:pt>
                <c:pt idx="14963">
                  <c:v>2.3077999999999999</c:v>
                </c:pt>
                <c:pt idx="14964">
                  <c:v>2.3075000000000001</c:v>
                </c:pt>
                <c:pt idx="14965">
                  <c:v>2.3077999999999999</c:v>
                </c:pt>
                <c:pt idx="14966">
                  <c:v>2.3075000000000001</c:v>
                </c:pt>
                <c:pt idx="14967">
                  <c:v>2.3075000000000001</c:v>
                </c:pt>
                <c:pt idx="14968">
                  <c:v>2.3081</c:v>
                </c:pt>
                <c:pt idx="14969">
                  <c:v>2.3081</c:v>
                </c:pt>
                <c:pt idx="14970">
                  <c:v>2.3081</c:v>
                </c:pt>
                <c:pt idx="14971">
                  <c:v>2.3090999999999999</c:v>
                </c:pt>
                <c:pt idx="14972">
                  <c:v>2.3083999999999998</c:v>
                </c:pt>
                <c:pt idx="14973">
                  <c:v>2.3077999999999999</c:v>
                </c:pt>
                <c:pt idx="14974">
                  <c:v>2.3081</c:v>
                </c:pt>
                <c:pt idx="14975">
                  <c:v>2.3094000000000001</c:v>
                </c:pt>
                <c:pt idx="14976">
                  <c:v>2.3087</c:v>
                </c:pt>
                <c:pt idx="14977">
                  <c:v>2.3094000000000001</c:v>
                </c:pt>
                <c:pt idx="14978">
                  <c:v>2.3087</c:v>
                </c:pt>
                <c:pt idx="14979">
                  <c:v>2.3094000000000001</c:v>
                </c:pt>
                <c:pt idx="14980">
                  <c:v>2.3094000000000001</c:v>
                </c:pt>
                <c:pt idx="14981">
                  <c:v>2.3096999999999999</c:v>
                </c:pt>
                <c:pt idx="14982">
                  <c:v>2.31</c:v>
                </c:pt>
                <c:pt idx="14983">
                  <c:v>2.3096999999999999</c:v>
                </c:pt>
                <c:pt idx="14984">
                  <c:v>2.3102999999999998</c:v>
                </c:pt>
                <c:pt idx="14985">
                  <c:v>2.3096999999999999</c:v>
                </c:pt>
                <c:pt idx="14986">
                  <c:v>2.31</c:v>
                </c:pt>
                <c:pt idx="14987">
                  <c:v>2.3102999999999998</c:v>
                </c:pt>
                <c:pt idx="14988">
                  <c:v>2.3109999999999999</c:v>
                </c:pt>
                <c:pt idx="14989">
                  <c:v>2.3109999999999999</c:v>
                </c:pt>
                <c:pt idx="14990">
                  <c:v>2.3102999999999998</c:v>
                </c:pt>
                <c:pt idx="14991">
                  <c:v>2.3102999999999998</c:v>
                </c:pt>
                <c:pt idx="14992">
                  <c:v>2.3109999999999999</c:v>
                </c:pt>
                <c:pt idx="14993">
                  <c:v>2.3109999999999999</c:v>
                </c:pt>
                <c:pt idx="14994">
                  <c:v>2.3109999999999999</c:v>
                </c:pt>
                <c:pt idx="14995">
                  <c:v>2.3113000000000001</c:v>
                </c:pt>
                <c:pt idx="14996">
                  <c:v>2.3113000000000001</c:v>
                </c:pt>
                <c:pt idx="14997">
                  <c:v>2.3109999999999999</c:v>
                </c:pt>
                <c:pt idx="14998">
                  <c:v>2.3115999999999999</c:v>
                </c:pt>
                <c:pt idx="14999">
                  <c:v>2.3119999999999998</c:v>
                </c:pt>
                <c:pt idx="15000">
                  <c:v>2.3119999999999998</c:v>
                </c:pt>
                <c:pt idx="15001">
                  <c:v>2.3123</c:v>
                </c:pt>
                <c:pt idx="15002">
                  <c:v>2.3115999999999999</c:v>
                </c:pt>
                <c:pt idx="15003">
                  <c:v>2.3115999999999999</c:v>
                </c:pt>
                <c:pt idx="15004">
                  <c:v>2.3119999999999998</c:v>
                </c:pt>
                <c:pt idx="15005">
                  <c:v>2.3132000000000001</c:v>
                </c:pt>
                <c:pt idx="15006">
                  <c:v>2.3123</c:v>
                </c:pt>
                <c:pt idx="15007">
                  <c:v>2.3123</c:v>
                </c:pt>
                <c:pt idx="15008">
                  <c:v>2.3123</c:v>
                </c:pt>
                <c:pt idx="15009">
                  <c:v>2.3132000000000001</c:v>
                </c:pt>
                <c:pt idx="15010">
                  <c:v>2.3129</c:v>
                </c:pt>
                <c:pt idx="15011">
                  <c:v>2.3126000000000002</c:v>
                </c:pt>
                <c:pt idx="15012">
                  <c:v>2.3129</c:v>
                </c:pt>
                <c:pt idx="15013">
                  <c:v>2.3129</c:v>
                </c:pt>
                <c:pt idx="15014">
                  <c:v>2.3132000000000001</c:v>
                </c:pt>
                <c:pt idx="15015">
                  <c:v>2.3129</c:v>
                </c:pt>
                <c:pt idx="15016">
                  <c:v>2.3136000000000001</c:v>
                </c:pt>
                <c:pt idx="15017">
                  <c:v>2.3136000000000001</c:v>
                </c:pt>
                <c:pt idx="15018">
                  <c:v>2.3138999999999998</c:v>
                </c:pt>
                <c:pt idx="15019">
                  <c:v>2.3136000000000001</c:v>
                </c:pt>
                <c:pt idx="15020">
                  <c:v>2.3129</c:v>
                </c:pt>
                <c:pt idx="15021">
                  <c:v>2.3132000000000001</c:v>
                </c:pt>
                <c:pt idx="15022">
                  <c:v>2.3132000000000001</c:v>
                </c:pt>
                <c:pt idx="15023">
                  <c:v>2.3144999999999998</c:v>
                </c:pt>
                <c:pt idx="15024">
                  <c:v>2.3138999999999998</c:v>
                </c:pt>
                <c:pt idx="15025">
                  <c:v>2.3144999999999998</c:v>
                </c:pt>
                <c:pt idx="15026">
                  <c:v>2.3148</c:v>
                </c:pt>
                <c:pt idx="15027">
                  <c:v>2.3142</c:v>
                </c:pt>
                <c:pt idx="15028">
                  <c:v>2.3148</c:v>
                </c:pt>
                <c:pt idx="15029">
                  <c:v>2.3144999999999998</c:v>
                </c:pt>
                <c:pt idx="15030">
                  <c:v>2.3148</c:v>
                </c:pt>
                <c:pt idx="15031">
                  <c:v>2.3148</c:v>
                </c:pt>
                <c:pt idx="15032">
                  <c:v>2.3148</c:v>
                </c:pt>
                <c:pt idx="15033">
                  <c:v>2.3151999999999999</c:v>
                </c:pt>
                <c:pt idx="15034">
                  <c:v>2.3144999999999998</c:v>
                </c:pt>
                <c:pt idx="15035">
                  <c:v>2.3151999999999999</c:v>
                </c:pt>
                <c:pt idx="15036">
                  <c:v>2.3144999999999998</c:v>
                </c:pt>
                <c:pt idx="15037">
                  <c:v>2.3151999999999999</c:v>
                </c:pt>
                <c:pt idx="15038">
                  <c:v>2.3155000000000001</c:v>
                </c:pt>
                <c:pt idx="15039">
                  <c:v>2.3151999999999999</c:v>
                </c:pt>
                <c:pt idx="15040">
                  <c:v>2.3151999999999999</c:v>
                </c:pt>
                <c:pt idx="15041">
                  <c:v>2.3157999999999999</c:v>
                </c:pt>
                <c:pt idx="15042">
                  <c:v>2.3155000000000001</c:v>
                </c:pt>
                <c:pt idx="15043">
                  <c:v>2.3157999999999999</c:v>
                </c:pt>
                <c:pt idx="15044">
                  <c:v>2.3161</c:v>
                </c:pt>
                <c:pt idx="15045">
                  <c:v>2.3157999999999999</c:v>
                </c:pt>
                <c:pt idx="15046">
                  <c:v>2.3157999999999999</c:v>
                </c:pt>
                <c:pt idx="15047">
                  <c:v>2.3155000000000001</c:v>
                </c:pt>
                <c:pt idx="15048">
                  <c:v>2.3161</c:v>
                </c:pt>
                <c:pt idx="15049">
                  <c:v>2.3168000000000002</c:v>
                </c:pt>
                <c:pt idx="15050">
                  <c:v>2.3161</c:v>
                </c:pt>
                <c:pt idx="15051">
                  <c:v>2.3161</c:v>
                </c:pt>
                <c:pt idx="15052">
                  <c:v>2.3155000000000001</c:v>
                </c:pt>
                <c:pt idx="15053">
                  <c:v>2.3170999999999999</c:v>
                </c:pt>
                <c:pt idx="15054">
                  <c:v>2.3170999999999999</c:v>
                </c:pt>
                <c:pt idx="15055">
                  <c:v>2.3157999999999999</c:v>
                </c:pt>
                <c:pt idx="15056">
                  <c:v>2.3168000000000002</c:v>
                </c:pt>
                <c:pt idx="15057">
                  <c:v>2.3168000000000002</c:v>
                </c:pt>
                <c:pt idx="15058">
                  <c:v>2.3165</c:v>
                </c:pt>
                <c:pt idx="15059">
                  <c:v>2.3170999999999999</c:v>
                </c:pt>
                <c:pt idx="15060">
                  <c:v>2.3174000000000001</c:v>
                </c:pt>
                <c:pt idx="15061">
                  <c:v>2.3168000000000002</c:v>
                </c:pt>
                <c:pt idx="15062">
                  <c:v>2.3168000000000002</c:v>
                </c:pt>
                <c:pt idx="15063">
                  <c:v>2.3174000000000001</c:v>
                </c:pt>
                <c:pt idx="15064">
                  <c:v>2.3170999999999999</c:v>
                </c:pt>
                <c:pt idx="15065">
                  <c:v>2.3168000000000002</c:v>
                </c:pt>
                <c:pt idx="15066">
                  <c:v>2.3170999999999999</c:v>
                </c:pt>
                <c:pt idx="15067">
                  <c:v>2.3170999999999999</c:v>
                </c:pt>
                <c:pt idx="15068">
                  <c:v>2.3174000000000001</c:v>
                </c:pt>
                <c:pt idx="15069">
                  <c:v>2.3176999999999999</c:v>
                </c:pt>
                <c:pt idx="15070">
                  <c:v>2.3174000000000001</c:v>
                </c:pt>
                <c:pt idx="15071">
                  <c:v>2.3165</c:v>
                </c:pt>
                <c:pt idx="15072">
                  <c:v>2.3174000000000001</c:v>
                </c:pt>
                <c:pt idx="15073">
                  <c:v>2.3174000000000001</c:v>
                </c:pt>
                <c:pt idx="15074">
                  <c:v>2.3174000000000001</c:v>
                </c:pt>
                <c:pt idx="15075">
                  <c:v>2.3176999999999999</c:v>
                </c:pt>
                <c:pt idx="15076">
                  <c:v>2.3168000000000002</c:v>
                </c:pt>
                <c:pt idx="15077">
                  <c:v>2.3176999999999999</c:v>
                </c:pt>
                <c:pt idx="15078">
                  <c:v>2.3170999999999999</c:v>
                </c:pt>
                <c:pt idx="15079">
                  <c:v>2.3174000000000001</c:v>
                </c:pt>
                <c:pt idx="15080">
                  <c:v>2.3170999999999999</c:v>
                </c:pt>
                <c:pt idx="15081">
                  <c:v>2.3170999999999999</c:v>
                </c:pt>
                <c:pt idx="15082">
                  <c:v>2.3174000000000001</c:v>
                </c:pt>
                <c:pt idx="15083">
                  <c:v>2.3176999999999999</c:v>
                </c:pt>
                <c:pt idx="15084">
                  <c:v>2.3176999999999999</c:v>
                </c:pt>
                <c:pt idx="15085">
                  <c:v>2.3176999999999999</c:v>
                </c:pt>
                <c:pt idx="15086">
                  <c:v>2.3174000000000001</c:v>
                </c:pt>
                <c:pt idx="15087">
                  <c:v>2.3180999999999998</c:v>
                </c:pt>
                <c:pt idx="15088">
                  <c:v>2.3176999999999999</c:v>
                </c:pt>
                <c:pt idx="15089">
                  <c:v>2.3174000000000001</c:v>
                </c:pt>
                <c:pt idx="15090">
                  <c:v>2.3176999999999999</c:v>
                </c:pt>
                <c:pt idx="15091">
                  <c:v>2.3176999999999999</c:v>
                </c:pt>
                <c:pt idx="15092">
                  <c:v>2.3170999999999999</c:v>
                </c:pt>
                <c:pt idx="15093">
                  <c:v>2.3180999999999998</c:v>
                </c:pt>
                <c:pt idx="15094">
                  <c:v>2.3176999999999999</c:v>
                </c:pt>
                <c:pt idx="15095">
                  <c:v>2.3174000000000001</c:v>
                </c:pt>
                <c:pt idx="15096">
                  <c:v>2.3184</c:v>
                </c:pt>
                <c:pt idx="15097">
                  <c:v>2.3180999999999998</c:v>
                </c:pt>
                <c:pt idx="15098">
                  <c:v>2.3176999999999999</c:v>
                </c:pt>
                <c:pt idx="15099">
                  <c:v>2.3174000000000001</c:v>
                </c:pt>
                <c:pt idx="15100">
                  <c:v>2.3176999999999999</c:v>
                </c:pt>
                <c:pt idx="15101">
                  <c:v>2.3176999999999999</c:v>
                </c:pt>
                <c:pt idx="15102">
                  <c:v>2.3174000000000001</c:v>
                </c:pt>
                <c:pt idx="15103">
                  <c:v>2.3174000000000001</c:v>
                </c:pt>
                <c:pt idx="15104">
                  <c:v>2.3170999999999999</c:v>
                </c:pt>
                <c:pt idx="15105">
                  <c:v>2.3176999999999999</c:v>
                </c:pt>
                <c:pt idx="15106">
                  <c:v>2.3180999999999998</c:v>
                </c:pt>
                <c:pt idx="15107">
                  <c:v>2.3180999999999998</c:v>
                </c:pt>
                <c:pt idx="15108">
                  <c:v>2.3176999999999999</c:v>
                </c:pt>
                <c:pt idx="15109">
                  <c:v>2.3180999999999998</c:v>
                </c:pt>
                <c:pt idx="15110">
                  <c:v>2.3174000000000001</c:v>
                </c:pt>
                <c:pt idx="15111">
                  <c:v>2.3170999999999999</c:v>
                </c:pt>
                <c:pt idx="15112">
                  <c:v>2.3170999999999999</c:v>
                </c:pt>
                <c:pt idx="15113">
                  <c:v>2.3180999999999998</c:v>
                </c:pt>
                <c:pt idx="15114">
                  <c:v>2.3176999999999999</c:v>
                </c:pt>
                <c:pt idx="15115">
                  <c:v>2.3174000000000001</c:v>
                </c:pt>
                <c:pt idx="15116">
                  <c:v>2.3174000000000001</c:v>
                </c:pt>
                <c:pt idx="15117">
                  <c:v>2.3180999999999998</c:v>
                </c:pt>
                <c:pt idx="15118">
                  <c:v>2.3176999999999999</c:v>
                </c:pt>
                <c:pt idx="15119">
                  <c:v>2.3165</c:v>
                </c:pt>
                <c:pt idx="15120">
                  <c:v>2.3170999999999999</c:v>
                </c:pt>
                <c:pt idx="15121">
                  <c:v>2.3174000000000001</c:v>
                </c:pt>
                <c:pt idx="15122">
                  <c:v>2.3174000000000001</c:v>
                </c:pt>
                <c:pt idx="15123">
                  <c:v>2.3168000000000002</c:v>
                </c:pt>
                <c:pt idx="15124">
                  <c:v>2.3168000000000002</c:v>
                </c:pt>
                <c:pt idx="15125">
                  <c:v>2.3168000000000002</c:v>
                </c:pt>
                <c:pt idx="15126">
                  <c:v>2.3168000000000002</c:v>
                </c:pt>
                <c:pt idx="15127">
                  <c:v>2.3168000000000002</c:v>
                </c:pt>
                <c:pt idx="15128">
                  <c:v>2.3168000000000002</c:v>
                </c:pt>
                <c:pt idx="15129">
                  <c:v>2.3168000000000002</c:v>
                </c:pt>
                <c:pt idx="15130">
                  <c:v>2.3155000000000001</c:v>
                </c:pt>
                <c:pt idx="15131">
                  <c:v>2.3168000000000002</c:v>
                </c:pt>
                <c:pt idx="15132">
                  <c:v>2.3161</c:v>
                </c:pt>
                <c:pt idx="15133">
                  <c:v>2.3170999999999999</c:v>
                </c:pt>
                <c:pt idx="15134">
                  <c:v>2.3161</c:v>
                </c:pt>
                <c:pt idx="15135">
                  <c:v>2.3161</c:v>
                </c:pt>
                <c:pt idx="15136">
                  <c:v>2.3157999999999999</c:v>
                </c:pt>
                <c:pt idx="15137">
                  <c:v>2.3157999999999999</c:v>
                </c:pt>
                <c:pt idx="15138">
                  <c:v>2.3155000000000001</c:v>
                </c:pt>
                <c:pt idx="15139">
                  <c:v>2.3157999999999999</c:v>
                </c:pt>
                <c:pt idx="15140">
                  <c:v>2.3157999999999999</c:v>
                </c:pt>
                <c:pt idx="15141">
                  <c:v>2.3161</c:v>
                </c:pt>
                <c:pt idx="15142">
                  <c:v>2.3151999999999999</c:v>
                </c:pt>
                <c:pt idx="15143">
                  <c:v>2.3157999999999999</c:v>
                </c:pt>
                <c:pt idx="15144">
                  <c:v>2.3155000000000001</c:v>
                </c:pt>
                <c:pt idx="15145">
                  <c:v>2.3151999999999999</c:v>
                </c:pt>
                <c:pt idx="15146">
                  <c:v>2.3148</c:v>
                </c:pt>
                <c:pt idx="15147">
                  <c:v>2.3148</c:v>
                </c:pt>
                <c:pt idx="15148">
                  <c:v>2.3148</c:v>
                </c:pt>
                <c:pt idx="15149">
                  <c:v>2.3142</c:v>
                </c:pt>
                <c:pt idx="15150">
                  <c:v>2.3142</c:v>
                </c:pt>
                <c:pt idx="15151">
                  <c:v>2.3144999999999998</c:v>
                </c:pt>
                <c:pt idx="15152">
                  <c:v>2.3144999999999998</c:v>
                </c:pt>
                <c:pt idx="15153">
                  <c:v>2.3148</c:v>
                </c:pt>
                <c:pt idx="15154">
                  <c:v>2.3138999999999998</c:v>
                </c:pt>
                <c:pt idx="15155">
                  <c:v>2.3142</c:v>
                </c:pt>
                <c:pt idx="15156">
                  <c:v>2.3138999999999998</c:v>
                </c:pt>
                <c:pt idx="15157">
                  <c:v>2.3138999999999998</c:v>
                </c:pt>
                <c:pt idx="15158">
                  <c:v>2.3138999999999998</c:v>
                </c:pt>
                <c:pt idx="15159">
                  <c:v>2.3138999999999998</c:v>
                </c:pt>
                <c:pt idx="15160">
                  <c:v>2.3136000000000001</c:v>
                </c:pt>
                <c:pt idx="15161">
                  <c:v>2.3132000000000001</c:v>
                </c:pt>
                <c:pt idx="15162">
                  <c:v>2.3136000000000001</c:v>
                </c:pt>
                <c:pt idx="15163">
                  <c:v>2.3132000000000001</c:v>
                </c:pt>
                <c:pt idx="15164">
                  <c:v>2.3129</c:v>
                </c:pt>
                <c:pt idx="15165">
                  <c:v>2.3132000000000001</c:v>
                </c:pt>
                <c:pt idx="15166">
                  <c:v>2.3132000000000001</c:v>
                </c:pt>
                <c:pt idx="15167">
                  <c:v>2.3123</c:v>
                </c:pt>
                <c:pt idx="15168">
                  <c:v>2.3132000000000001</c:v>
                </c:pt>
                <c:pt idx="15169">
                  <c:v>2.3123</c:v>
                </c:pt>
                <c:pt idx="15170">
                  <c:v>2.3119999999999998</c:v>
                </c:pt>
                <c:pt idx="15171">
                  <c:v>2.3123</c:v>
                </c:pt>
                <c:pt idx="15172">
                  <c:v>2.3123</c:v>
                </c:pt>
                <c:pt idx="15173">
                  <c:v>2.3119999999999998</c:v>
                </c:pt>
                <c:pt idx="15174">
                  <c:v>2.3113000000000001</c:v>
                </c:pt>
                <c:pt idx="15175">
                  <c:v>2.3115999999999999</c:v>
                </c:pt>
                <c:pt idx="15176">
                  <c:v>2.3113000000000001</c:v>
                </c:pt>
                <c:pt idx="15177">
                  <c:v>2.3109999999999999</c:v>
                </c:pt>
                <c:pt idx="15178">
                  <c:v>2.3113000000000001</c:v>
                </c:pt>
                <c:pt idx="15179">
                  <c:v>2.3107000000000002</c:v>
                </c:pt>
                <c:pt idx="15180">
                  <c:v>2.3107000000000002</c:v>
                </c:pt>
                <c:pt idx="15181">
                  <c:v>2.3107000000000002</c:v>
                </c:pt>
                <c:pt idx="15182">
                  <c:v>2.3107000000000002</c:v>
                </c:pt>
                <c:pt idx="15183">
                  <c:v>2.3096999999999999</c:v>
                </c:pt>
                <c:pt idx="15184">
                  <c:v>2.3102999999999998</c:v>
                </c:pt>
                <c:pt idx="15185">
                  <c:v>2.3094000000000001</c:v>
                </c:pt>
                <c:pt idx="15186">
                  <c:v>2.3094000000000001</c:v>
                </c:pt>
                <c:pt idx="15187">
                  <c:v>2.3090999999999999</c:v>
                </c:pt>
                <c:pt idx="15188">
                  <c:v>2.3094000000000001</c:v>
                </c:pt>
                <c:pt idx="15189">
                  <c:v>2.3094000000000001</c:v>
                </c:pt>
                <c:pt idx="15190">
                  <c:v>2.3087</c:v>
                </c:pt>
                <c:pt idx="15191">
                  <c:v>2.3094000000000001</c:v>
                </c:pt>
                <c:pt idx="15192">
                  <c:v>2.3087</c:v>
                </c:pt>
                <c:pt idx="15193">
                  <c:v>2.3087</c:v>
                </c:pt>
                <c:pt idx="15194">
                  <c:v>2.3077999999999999</c:v>
                </c:pt>
                <c:pt idx="15195">
                  <c:v>2.3081</c:v>
                </c:pt>
                <c:pt idx="15196">
                  <c:v>2.3077999999999999</c:v>
                </c:pt>
                <c:pt idx="15197">
                  <c:v>2.3081</c:v>
                </c:pt>
                <c:pt idx="15198">
                  <c:v>2.3068</c:v>
                </c:pt>
                <c:pt idx="15199">
                  <c:v>2.3081</c:v>
                </c:pt>
                <c:pt idx="15200">
                  <c:v>2.3068</c:v>
                </c:pt>
                <c:pt idx="15201">
                  <c:v>2.3077999999999999</c:v>
                </c:pt>
                <c:pt idx="15202">
                  <c:v>2.3071000000000002</c:v>
                </c:pt>
                <c:pt idx="15203">
                  <c:v>2.3068</c:v>
                </c:pt>
                <c:pt idx="15204">
                  <c:v>2.3065000000000002</c:v>
                </c:pt>
                <c:pt idx="15205">
                  <c:v>2.3062</c:v>
                </c:pt>
                <c:pt idx="15206">
                  <c:v>2.3062</c:v>
                </c:pt>
                <c:pt idx="15207">
                  <c:v>2.3058999999999998</c:v>
                </c:pt>
                <c:pt idx="15208">
                  <c:v>2.3065000000000002</c:v>
                </c:pt>
                <c:pt idx="15209">
                  <c:v>2.3058999999999998</c:v>
                </c:pt>
                <c:pt idx="15210">
                  <c:v>2.3054999999999999</c:v>
                </c:pt>
                <c:pt idx="15211">
                  <c:v>2.3054999999999999</c:v>
                </c:pt>
                <c:pt idx="15212">
                  <c:v>2.3046000000000002</c:v>
                </c:pt>
                <c:pt idx="15213">
                  <c:v>2.3054999999999999</c:v>
                </c:pt>
                <c:pt idx="15214">
                  <c:v>2.3046000000000002</c:v>
                </c:pt>
                <c:pt idx="15215">
                  <c:v>2.3046000000000002</c:v>
                </c:pt>
                <c:pt idx="15216">
                  <c:v>2.3048999999999999</c:v>
                </c:pt>
                <c:pt idx="15217">
                  <c:v>2.3046000000000002</c:v>
                </c:pt>
                <c:pt idx="15218">
                  <c:v>2.3041999999999998</c:v>
                </c:pt>
                <c:pt idx="15219">
                  <c:v>2.3041999999999998</c:v>
                </c:pt>
                <c:pt idx="15220">
                  <c:v>2.3035999999999999</c:v>
                </c:pt>
                <c:pt idx="15221">
                  <c:v>2.3046000000000002</c:v>
                </c:pt>
                <c:pt idx="15222">
                  <c:v>2.3041999999999998</c:v>
                </c:pt>
                <c:pt idx="15223">
                  <c:v>2.3033000000000001</c:v>
                </c:pt>
                <c:pt idx="15224">
                  <c:v>2.3033000000000001</c:v>
                </c:pt>
                <c:pt idx="15225">
                  <c:v>2.3029999999999999</c:v>
                </c:pt>
                <c:pt idx="15226">
                  <c:v>2.3033000000000001</c:v>
                </c:pt>
                <c:pt idx="15227">
                  <c:v>2.3026</c:v>
                </c:pt>
                <c:pt idx="15228">
                  <c:v>2.3026</c:v>
                </c:pt>
                <c:pt idx="15229">
                  <c:v>2.302</c:v>
                </c:pt>
                <c:pt idx="15230">
                  <c:v>2.302</c:v>
                </c:pt>
                <c:pt idx="15231">
                  <c:v>2.302</c:v>
                </c:pt>
                <c:pt idx="15232">
                  <c:v>2.3014000000000001</c:v>
                </c:pt>
                <c:pt idx="15233">
                  <c:v>2.3016999999999999</c:v>
                </c:pt>
                <c:pt idx="15234">
                  <c:v>2.3014000000000001</c:v>
                </c:pt>
                <c:pt idx="15235">
                  <c:v>2.3010000000000002</c:v>
                </c:pt>
                <c:pt idx="15236">
                  <c:v>2.3007</c:v>
                </c:pt>
                <c:pt idx="15237">
                  <c:v>2.3007</c:v>
                </c:pt>
                <c:pt idx="15238">
                  <c:v>2.2997999999999998</c:v>
                </c:pt>
                <c:pt idx="15239">
                  <c:v>2.3007</c:v>
                </c:pt>
                <c:pt idx="15240">
                  <c:v>2.3003999999999998</c:v>
                </c:pt>
                <c:pt idx="15241">
                  <c:v>2.3001</c:v>
                </c:pt>
                <c:pt idx="15242">
                  <c:v>2.3003999999999998</c:v>
                </c:pt>
                <c:pt idx="15243">
                  <c:v>2.2997999999999998</c:v>
                </c:pt>
                <c:pt idx="15244">
                  <c:v>2.2993999999999999</c:v>
                </c:pt>
                <c:pt idx="15245">
                  <c:v>2.2993999999999999</c:v>
                </c:pt>
                <c:pt idx="15246">
                  <c:v>2.2993999999999999</c:v>
                </c:pt>
                <c:pt idx="15247">
                  <c:v>2.2993999999999999</c:v>
                </c:pt>
                <c:pt idx="15248">
                  <c:v>2.2993999999999999</c:v>
                </c:pt>
                <c:pt idx="15249">
                  <c:v>2.2972000000000001</c:v>
                </c:pt>
                <c:pt idx="15250">
                  <c:v>2.2991000000000001</c:v>
                </c:pt>
                <c:pt idx="15251">
                  <c:v>2.2985000000000002</c:v>
                </c:pt>
                <c:pt idx="15252">
                  <c:v>2.2980999999999998</c:v>
                </c:pt>
                <c:pt idx="15253">
                  <c:v>2.2978000000000001</c:v>
                </c:pt>
                <c:pt idx="15254">
                  <c:v>2.2978000000000001</c:v>
                </c:pt>
                <c:pt idx="15255">
                  <c:v>2.2974999999999999</c:v>
                </c:pt>
                <c:pt idx="15256">
                  <c:v>2.2980999999999998</c:v>
                </c:pt>
                <c:pt idx="15257">
                  <c:v>2.2972000000000001</c:v>
                </c:pt>
                <c:pt idx="15258">
                  <c:v>2.2972000000000001</c:v>
                </c:pt>
                <c:pt idx="15259">
                  <c:v>2.2972000000000001</c:v>
                </c:pt>
                <c:pt idx="15260">
                  <c:v>2.2972000000000001</c:v>
                </c:pt>
                <c:pt idx="15261">
                  <c:v>2.2968999999999999</c:v>
                </c:pt>
                <c:pt idx="15262">
                  <c:v>2.2968999999999999</c:v>
                </c:pt>
                <c:pt idx="15263">
                  <c:v>2.2959000000000001</c:v>
                </c:pt>
                <c:pt idx="15264">
                  <c:v>2.2961999999999998</c:v>
                </c:pt>
                <c:pt idx="15265">
                  <c:v>2.2965</c:v>
                </c:pt>
                <c:pt idx="15266">
                  <c:v>2.2959000000000001</c:v>
                </c:pt>
                <c:pt idx="15267">
                  <c:v>2.2959000000000001</c:v>
                </c:pt>
                <c:pt idx="15268">
                  <c:v>2.2953000000000001</c:v>
                </c:pt>
                <c:pt idx="15269">
                  <c:v>2.2955999999999999</c:v>
                </c:pt>
                <c:pt idx="15270">
                  <c:v>2.2959000000000001</c:v>
                </c:pt>
                <c:pt idx="15271">
                  <c:v>2.2953000000000001</c:v>
                </c:pt>
                <c:pt idx="15272">
                  <c:v>2.2949000000000002</c:v>
                </c:pt>
                <c:pt idx="15273">
                  <c:v>2.2949000000000002</c:v>
                </c:pt>
                <c:pt idx="15274">
                  <c:v>2.2949000000000002</c:v>
                </c:pt>
                <c:pt idx="15275">
                  <c:v>2.2949000000000002</c:v>
                </c:pt>
                <c:pt idx="15276">
                  <c:v>2.2953000000000001</c:v>
                </c:pt>
                <c:pt idx="15277">
                  <c:v>2.294</c:v>
                </c:pt>
                <c:pt idx="15278">
                  <c:v>2.2942999999999998</c:v>
                </c:pt>
                <c:pt idx="15279">
                  <c:v>2.294</c:v>
                </c:pt>
                <c:pt idx="15280">
                  <c:v>2.2932999999999999</c:v>
                </c:pt>
                <c:pt idx="15281">
                  <c:v>2.294</c:v>
                </c:pt>
                <c:pt idx="15282">
                  <c:v>2.2936000000000001</c:v>
                </c:pt>
                <c:pt idx="15283">
                  <c:v>2.2936000000000001</c:v>
                </c:pt>
                <c:pt idx="15284">
                  <c:v>2.2932999999999999</c:v>
                </c:pt>
                <c:pt idx="15285">
                  <c:v>2.2936000000000001</c:v>
                </c:pt>
                <c:pt idx="15286">
                  <c:v>2.2930000000000001</c:v>
                </c:pt>
                <c:pt idx="15287">
                  <c:v>2.2930000000000001</c:v>
                </c:pt>
                <c:pt idx="15288">
                  <c:v>2.2924000000000002</c:v>
                </c:pt>
                <c:pt idx="15289">
                  <c:v>2.2930000000000001</c:v>
                </c:pt>
                <c:pt idx="15290">
                  <c:v>2.2924000000000002</c:v>
                </c:pt>
                <c:pt idx="15291">
                  <c:v>2.2917000000000001</c:v>
                </c:pt>
                <c:pt idx="15292">
                  <c:v>2.2913999999999999</c:v>
                </c:pt>
                <c:pt idx="15293">
                  <c:v>2.2917000000000001</c:v>
                </c:pt>
                <c:pt idx="15294">
                  <c:v>2.2917000000000001</c:v>
                </c:pt>
                <c:pt idx="15295">
                  <c:v>2.2919999999999998</c:v>
                </c:pt>
                <c:pt idx="15296">
                  <c:v>2.2911000000000001</c:v>
                </c:pt>
                <c:pt idx="15297">
                  <c:v>2.2917000000000001</c:v>
                </c:pt>
                <c:pt idx="15298">
                  <c:v>2.2898000000000001</c:v>
                </c:pt>
                <c:pt idx="15299">
                  <c:v>2.2911000000000001</c:v>
                </c:pt>
                <c:pt idx="15300">
                  <c:v>2.2907999999999999</c:v>
                </c:pt>
                <c:pt idx="15301">
                  <c:v>2.2904</c:v>
                </c:pt>
                <c:pt idx="15302">
                  <c:v>2.2900999999999998</c:v>
                </c:pt>
                <c:pt idx="15303">
                  <c:v>2.2898000000000001</c:v>
                </c:pt>
                <c:pt idx="15304">
                  <c:v>2.2900999999999998</c:v>
                </c:pt>
                <c:pt idx="15305">
                  <c:v>2.2900999999999998</c:v>
                </c:pt>
                <c:pt idx="15306">
                  <c:v>2.2894999999999999</c:v>
                </c:pt>
                <c:pt idx="15307">
                  <c:v>2.2898000000000001</c:v>
                </c:pt>
                <c:pt idx="15308">
                  <c:v>2.2894999999999999</c:v>
                </c:pt>
                <c:pt idx="15309">
                  <c:v>2.2894999999999999</c:v>
                </c:pt>
                <c:pt idx="15310">
                  <c:v>2.2892000000000001</c:v>
                </c:pt>
                <c:pt idx="15311">
                  <c:v>2.2892000000000001</c:v>
                </c:pt>
                <c:pt idx="15312">
                  <c:v>2.2881999999999998</c:v>
                </c:pt>
                <c:pt idx="15313">
                  <c:v>2.2875000000000001</c:v>
                </c:pt>
                <c:pt idx="15314">
                  <c:v>2.2885</c:v>
                </c:pt>
                <c:pt idx="15315">
                  <c:v>2.2888000000000002</c:v>
                </c:pt>
                <c:pt idx="15316">
                  <c:v>2.2875000000000001</c:v>
                </c:pt>
                <c:pt idx="15317">
                  <c:v>2.2881999999999998</c:v>
                </c:pt>
                <c:pt idx="15318">
                  <c:v>2.2875000000000001</c:v>
                </c:pt>
                <c:pt idx="15319">
                  <c:v>2.2871999999999999</c:v>
                </c:pt>
                <c:pt idx="15320">
                  <c:v>2.2871999999999999</c:v>
                </c:pt>
                <c:pt idx="15321">
                  <c:v>2.2871999999999999</c:v>
                </c:pt>
                <c:pt idx="15322">
                  <c:v>2.2869000000000002</c:v>
                </c:pt>
                <c:pt idx="15323">
                  <c:v>2.2866</c:v>
                </c:pt>
                <c:pt idx="15324">
                  <c:v>2.2869000000000002</c:v>
                </c:pt>
                <c:pt idx="15325">
                  <c:v>2.2866</c:v>
                </c:pt>
                <c:pt idx="15326">
                  <c:v>2.2863000000000002</c:v>
                </c:pt>
                <c:pt idx="15327">
                  <c:v>2.2863000000000002</c:v>
                </c:pt>
                <c:pt idx="15328">
                  <c:v>2.2850000000000001</c:v>
                </c:pt>
                <c:pt idx="15329">
                  <c:v>2.2858999999999998</c:v>
                </c:pt>
                <c:pt idx="15330">
                  <c:v>2.2847</c:v>
                </c:pt>
                <c:pt idx="15331">
                  <c:v>2.2850000000000001</c:v>
                </c:pt>
                <c:pt idx="15332">
                  <c:v>2.2850000000000001</c:v>
                </c:pt>
                <c:pt idx="15333">
                  <c:v>2.2847</c:v>
                </c:pt>
                <c:pt idx="15334">
                  <c:v>2.2850000000000001</c:v>
                </c:pt>
                <c:pt idx="15335">
                  <c:v>2.2850000000000001</c:v>
                </c:pt>
                <c:pt idx="15336">
                  <c:v>2.2839999999999998</c:v>
                </c:pt>
                <c:pt idx="15337">
                  <c:v>2.2843</c:v>
                </c:pt>
                <c:pt idx="15338">
                  <c:v>2.2833999999999999</c:v>
                </c:pt>
                <c:pt idx="15339">
                  <c:v>2.2831000000000001</c:v>
                </c:pt>
                <c:pt idx="15340">
                  <c:v>2.2837000000000001</c:v>
                </c:pt>
                <c:pt idx="15341">
                  <c:v>2.2837000000000001</c:v>
                </c:pt>
                <c:pt idx="15342">
                  <c:v>2.2827000000000002</c:v>
                </c:pt>
                <c:pt idx="15343">
                  <c:v>2.2824</c:v>
                </c:pt>
                <c:pt idx="15344">
                  <c:v>2.2827000000000002</c:v>
                </c:pt>
                <c:pt idx="15345">
                  <c:v>2.2824</c:v>
                </c:pt>
                <c:pt idx="15346">
                  <c:v>2.2818000000000001</c:v>
                </c:pt>
                <c:pt idx="15347">
                  <c:v>2.2827000000000002</c:v>
                </c:pt>
                <c:pt idx="15348">
                  <c:v>2.2814000000000001</c:v>
                </c:pt>
                <c:pt idx="15349">
                  <c:v>2.2818000000000001</c:v>
                </c:pt>
                <c:pt idx="15350">
                  <c:v>2.2810999999999999</c:v>
                </c:pt>
                <c:pt idx="15351">
                  <c:v>2.2810999999999999</c:v>
                </c:pt>
                <c:pt idx="15352">
                  <c:v>2.2805</c:v>
                </c:pt>
                <c:pt idx="15353">
                  <c:v>2.2808000000000002</c:v>
                </c:pt>
                <c:pt idx="15354">
                  <c:v>2.2801999999999998</c:v>
                </c:pt>
                <c:pt idx="15355">
                  <c:v>2.2797999999999998</c:v>
                </c:pt>
                <c:pt idx="15356">
                  <c:v>2.2795000000000001</c:v>
                </c:pt>
                <c:pt idx="15357">
                  <c:v>2.2786</c:v>
                </c:pt>
                <c:pt idx="15358">
                  <c:v>2.2795000000000001</c:v>
                </c:pt>
                <c:pt idx="15359">
                  <c:v>2.2791999999999999</c:v>
                </c:pt>
                <c:pt idx="15360">
                  <c:v>2.2778999999999998</c:v>
                </c:pt>
                <c:pt idx="15361">
                  <c:v>2.2789000000000001</c:v>
                </c:pt>
                <c:pt idx="15362">
                  <c:v>2.2782</c:v>
                </c:pt>
                <c:pt idx="15363">
                  <c:v>2.2776000000000001</c:v>
                </c:pt>
                <c:pt idx="15364">
                  <c:v>2.2778999999999998</c:v>
                </c:pt>
                <c:pt idx="15365">
                  <c:v>2.2778999999999998</c:v>
                </c:pt>
                <c:pt idx="15366">
                  <c:v>2.2778999999999998</c:v>
                </c:pt>
                <c:pt idx="15367">
                  <c:v>2.2772999999999999</c:v>
                </c:pt>
                <c:pt idx="15368">
                  <c:v>2.2768999999999999</c:v>
                </c:pt>
                <c:pt idx="15369">
                  <c:v>2.2768999999999999</c:v>
                </c:pt>
                <c:pt idx="15370">
                  <c:v>2.2763</c:v>
                </c:pt>
                <c:pt idx="15371">
                  <c:v>2.2766000000000002</c:v>
                </c:pt>
                <c:pt idx="15372">
                  <c:v>2.2763</c:v>
                </c:pt>
                <c:pt idx="15373">
                  <c:v>2.2757000000000001</c:v>
                </c:pt>
                <c:pt idx="15374">
                  <c:v>2.2763</c:v>
                </c:pt>
                <c:pt idx="15375">
                  <c:v>2.2759999999999998</c:v>
                </c:pt>
                <c:pt idx="15376">
                  <c:v>2.2753000000000001</c:v>
                </c:pt>
                <c:pt idx="15377">
                  <c:v>2.2757000000000001</c:v>
                </c:pt>
                <c:pt idx="15378">
                  <c:v>2.2749999999999999</c:v>
                </c:pt>
                <c:pt idx="15379">
                  <c:v>2.2757000000000001</c:v>
                </c:pt>
                <c:pt idx="15380">
                  <c:v>2.2753000000000001</c:v>
                </c:pt>
                <c:pt idx="15381">
                  <c:v>2.2747000000000002</c:v>
                </c:pt>
                <c:pt idx="15382">
                  <c:v>2.2740999999999998</c:v>
                </c:pt>
                <c:pt idx="15383">
                  <c:v>2.2740999999999998</c:v>
                </c:pt>
                <c:pt idx="15384">
                  <c:v>2.2740999999999998</c:v>
                </c:pt>
                <c:pt idx="15385">
                  <c:v>2.2740999999999998</c:v>
                </c:pt>
                <c:pt idx="15386">
                  <c:v>2.2740999999999998</c:v>
                </c:pt>
                <c:pt idx="15387">
                  <c:v>2.2730999999999999</c:v>
                </c:pt>
                <c:pt idx="15388">
                  <c:v>2.2734000000000001</c:v>
                </c:pt>
                <c:pt idx="15389">
                  <c:v>2.2730999999999999</c:v>
                </c:pt>
                <c:pt idx="15390">
                  <c:v>2.2734000000000001</c:v>
                </c:pt>
                <c:pt idx="15391">
                  <c:v>2.2725</c:v>
                </c:pt>
                <c:pt idx="15392">
                  <c:v>2.2730999999999999</c:v>
                </c:pt>
                <c:pt idx="15393">
                  <c:v>2.2725</c:v>
                </c:pt>
                <c:pt idx="15394">
                  <c:v>2.2717999999999998</c:v>
                </c:pt>
                <c:pt idx="15395">
                  <c:v>2.2728000000000002</c:v>
                </c:pt>
                <c:pt idx="15396">
                  <c:v>2.2715000000000001</c:v>
                </c:pt>
                <c:pt idx="15397">
                  <c:v>2.2715000000000001</c:v>
                </c:pt>
                <c:pt idx="15398">
                  <c:v>2.2717999999999998</c:v>
                </c:pt>
                <c:pt idx="15399">
                  <c:v>2.2721</c:v>
                </c:pt>
                <c:pt idx="15400">
                  <c:v>2.2715000000000001</c:v>
                </c:pt>
                <c:pt idx="15401">
                  <c:v>2.2711999999999999</c:v>
                </c:pt>
                <c:pt idx="15402">
                  <c:v>2.2707999999999999</c:v>
                </c:pt>
                <c:pt idx="15403">
                  <c:v>2.2707999999999999</c:v>
                </c:pt>
                <c:pt idx="15404">
                  <c:v>2.2711999999999999</c:v>
                </c:pt>
                <c:pt idx="15405">
                  <c:v>2.2715000000000001</c:v>
                </c:pt>
                <c:pt idx="15406">
                  <c:v>2.2705000000000002</c:v>
                </c:pt>
                <c:pt idx="15407">
                  <c:v>2.2705000000000002</c:v>
                </c:pt>
                <c:pt idx="15408">
                  <c:v>2.2705000000000002</c:v>
                </c:pt>
                <c:pt idx="15409">
                  <c:v>2.2702</c:v>
                </c:pt>
                <c:pt idx="15410">
                  <c:v>2.2698999999999998</c:v>
                </c:pt>
                <c:pt idx="15411">
                  <c:v>2.2696000000000001</c:v>
                </c:pt>
                <c:pt idx="15412">
                  <c:v>2.2698999999999998</c:v>
                </c:pt>
                <c:pt idx="15413">
                  <c:v>2.2702</c:v>
                </c:pt>
                <c:pt idx="15414">
                  <c:v>2.2692000000000001</c:v>
                </c:pt>
                <c:pt idx="15415">
                  <c:v>2.2698999999999998</c:v>
                </c:pt>
                <c:pt idx="15416">
                  <c:v>2.2696000000000001</c:v>
                </c:pt>
                <c:pt idx="15417">
                  <c:v>2.2696000000000001</c:v>
                </c:pt>
                <c:pt idx="15418">
                  <c:v>2.2696000000000001</c:v>
                </c:pt>
                <c:pt idx="15419">
                  <c:v>2.2696000000000001</c:v>
                </c:pt>
                <c:pt idx="15420">
                  <c:v>2.2688999999999999</c:v>
                </c:pt>
                <c:pt idx="15421">
                  <c:v>2.2683</c:v>
                </c:pt>
                <c:pt idx="15422">
                  <c:v>2.2688999999999999</c:v>
                </c:pt>
                <c:pt idx="15423">
                  <c:v>2.2688999999999999</c:v>
                </c:pt>
                <c:pt idx="15424">
                  <c:v>2.2688999999999999</c:v>
                </c:pt>
                <c:pt idx="15425">
                  <c:v>2.2688999999999999</c:v>
                </c:pt>
                <c:pt idx="15426">
                  <c:v>2.2679999999999998</c:v>
                </c:pt>
                <c:pt idx="15427">
                  <c:v>2.2675999999999998</c:v>
                </c:pt>
                <c:pt idx="15428">
                  <c:v>2.2688999999999999</c:v>
                </c:pt>
                <c:pt idx="15429">
                  <c:v>2.2683</c:v>
                </c:pt>
                <c:pt idx="15430">
                  <c:v>2.2683</c:v>
                </c:pt>
                <c:pt idx="15431">
                  <c:v>2.2686000000000002</c:v>
                </c:pt>
                <c:pt idx="15432">
                  <c:v>2.2683</c:v>
                </c:pt>
                <c:pt idx="15433">
                  <c:v>2.2683</c:v>
                </c:pt>
                <c:pt idx="15434">
                  <c:v>2.2683</c:v>
                </c:pt>
                <c:pt idx="15435">
                  <c:v>2.2686000000000002</c:v>
                </c:pt>
                <c:pt idx="15436">
                  <c:v>2.2683</c:v>
                </c:pt>
                <c:pt idx="15437">
                  <c:v>2.2679999999999998</c:v>
                </c:pt>
                <c:pt idx="15438">
                  <c:v>2.2679999999999998</c:v>
                </c:pt>
                <c:pt idx="15439">
                  <c:v>2.2679999999999998</c:v>
                </c:pt>
                <c:pt idx="15440">
                  <c:v>2.2679999999999998</c:v>
                </c:pt>
                <c:pt idx="15441">
                  <c:v>2.2679999999999998</c:v>
                </c:pt>
                <c:pt idx="15442">
                  <c:v>2.2683</c:v>
                </c:pt>
                <c:pt idx="15443">
                  <c:v>2.2688999999999999</c:v>
                </c:pt>
                <c:pt idx="15444">
                  <c:v>2.2683</c:v>
                </c:pt>
                <c:pt idx="15445">
                  <c:v>2.2679999999999998</c:v>
                </c:pt>
                <c:pt idx="15446">
                  <c:v>2.2679999999999998</c:v>
                </c:pt>
                <c:pt idx="15447">
                  <c:v>2.2675999999999998</c:v>
                </c:pt>
                <c:pt idx="15448">
                  <c:v>2.2686000000000002</c:v>
                </c:pt>
                <c:pt idx="15449">
                  <c:v>2.2683</c:v>
                </c:pt>
                <c:pt idx="15450">
                  <c:v>2.2679999999999998</c:v>
                </c:pt>
                <c:pt idx="15451">
                  <c:v>2.2679999999999998</c:v>
                </c:pt>
                <c:pt idx="15452">
                  <c:v>2.2679999999999998</c:v>
                </c:pt>
                <c:pt idx="15453">
                  <c:v>2.2683</c:v>
                </c:pt>
                <c:pt idx="15454">
                  <c:v>2.2679999999999998</c:v>
                </c:pt>
                <c:pt idx="15455">
                  <c:v>2.2683</c:v>
                </c:pt>
                <c:pt idx="15456">
                  <c:v>2.2675999999999998</c:v>
                </c:pt>
                <c:pt idx="15457">
                  <c:v>2.2679999999999998</c:v>
                </c:pt>
                <c:pt idx="15458">
                  <c:v>2.2679999999999998</c:v>
                </c:pt>
                <c:pt idx="15459">
                  <c:v>2.2688999999999999</c:v>
                </c:pt>
                <c:pt idx="15460">
                  <c:v>2.2679999999999998</c:v>
                </c:pt>
                <c:pt idx="15461">
                  <c:v>2.2683</c:v>
                </c:pt>
                <c:pt idx="15462">
                  <c:v>2.2683</c:v>
                </c:pt>
                <c:pt idx="15463">
                  <c:v>2.2683</c:v>
                </c:pt>
                <c:pt idx="15464">
                  <c:v>2.2683</c:v>
                </c:pt>
                <c:pt idx="15465">
                  <c:v>2.2679999999999998</c:v>
                </c:pt>
                <c:pt idx="15466">
                  <c:v>2.2683</c:v>
                </c:pt>
                <c:pt idx="15467">
                  <c:v>2.2683</c:v>
                </c:pt>
                <c:pt idx="15468">
                  <c:v>2.2683</c:v>
                </c:pt>
                <c:pt idx="15469">
                  <c:v>2.2683</c:v>
                </c:pt>
                <c:pt idx="15470">
                  <c:v>2.2679999999999998</c:v>
                </c:pt>
                <c:pt idx="15471">
                  <c:v>2.2683</c:v>
                </c:pt>
                <c:pt idx="15472">
                  <c:v>2.2686000000000002</c:v>
                </c:pt>
                <c:pt idx="15473">
                  <c:v>2.2688999999999999</c:v>
                </c:pt>
                <c:pt idx="15474">
                  <c:v>2.2686000000000002</c:v>
                </c:pt>
                <c:pt idx="15475">
                  <c:v>2.2686000000000002</c:v>
                </c:pt>
                <c:pt idx="15476">
                  <c:v>2.2683</c:v>
                </c:pt>
                <c:pt idx="15477">
                  <c:v>2.2683</c:v>
                </c:pt>
                <c:pt idx="15478">
                  <c:v>2.2686000000000002</c:v>
                </c:pt>
                <c:pt idx="15479">
                  <c:v>2.2688999999999999</c:v>
                </c:pt>
                <c:pt idx="15480">
                  <c:v>2.2688999999999999</c:v>
                </c:pt>
                <c:pt idx="15481">
                  <c:v>2.2683</c:v>
                </c:pt>
                <c:pt idx="15482">
                  <c:v>2.2688999999999999</c:v>
                </c:pt>
                <c:pt idx="15483">
                  <c:v>2.2686000000000002</c:v>
                </c:pt>
                <c:pt idx="15484">
                  <c:v>2.2692000000000001</c:v>
                </c:pt>
                <c:pt idx="15485">
                  <c:v>2.2688999999999999</c:v>
                </c:pt>
                <c:pt idx="15486">
                  <c:v>2.2692000000000001</c:v>
                </c:pt>
                <c:pt idx="15487">
                  <c:v>2.2692000000000001</c:v>
                </c:pt>
                <c:pt idx="15488">
                  <c:v>2.2696000000000001</c:v>
                </c:pt>
                <c:pt idx="15489">
                  <c:v>2.2696000000000001</c:v>
                </c:pt>
                <c:pt idx="15490">
                  <c:v>2.2686000000000002</c:v>
                </c:pt>
                <c:pt idx="15491">
                  <c:v>2.2696000000000001</c:v>
                </c:pt>
                <c:pt idx="15492">
                  <c:v>2.2688999999999999</c:v>
                </c:pt>
                <c:pt idx="15493">
                  <c:v>2.2705000000000002</c:v>
                </c:pt>
                <c:pt idx="15494">
                  <c:v>2.2692000000000001</c:v>
                </c:pt>
                <c:pt idx="15495">
                  <c:v>2.2696000000000001</c:v>
                </c:pt>
                <c:pt idx="15496">
                  <c:v>2.2702</c:v>
                </c:pt>
                <c:pt idx="15497">
                  <c:v>2.2702</c:v>
                </c:pt>
                <c:pt idx="15498">
                  <c:v>2.2702</c:v>
                </c:pt>
                <c:pt idx="15499">
                  <c:v>2.2702</c:v>
                </c:pt>
                <c:pt idx="15500">
                  <c:v>2.2702</c:v>
                </c:pt>
                <c:pt idx="15501">
                  <c:v>2.2702</c:v>
                </c:pt>
                <c:pt idx="15502">
                  <c:v>2.2702</c:v>
                </c:pt>
                <c:pt idx="15503">
                  <c:v>2.2707999999999999</c:v>
                </c:pt>
                <c:pt idx="15504">
                  <c:v>2.2705000000000002</c:v>
                </c:pt>
                <c:pt idx="15505">
                  <c:v>2.2707999999999999</c:v>
                </c:pt>
                <c:pt idx="15506">
                  <c:v>2.2707999999999999</c:v>
                </c:pt>
                <c:pt idx="15507">
                  <c:v>2.2698999999999998</c:v>
                </c:pt>
                <c:pt idx="15508">
                  <c:v>2.2702</c:v>
                </c:pt>
                <c:pt idx="15509">
                  <c:v>2.2711999999999999</c:v>
                </c:pt>
                <c:pt idx="15510">
                  <c:v>2.2707999999999999</c:v>
                </c:pt>
                <c:pt idx="15511">
                  <c:v>2.2711999999999999</c:v>
                </c:pt>
                <c:pt idx="15512">
                  <c:v>2.2717999999999998</c:v>
                </c:pt>
                <c:pt idx="15513">
                  <c:v>2.2721</c:v>
                </c:pt>
                <c:pt idx="15514">
                  <c:v>2.2707999999999999</c:v>
                </c:pt>
                <c:pt idx="15515">
                  <c:v>2.2715000000000001</c:v>
                </c:pt>
                <c:pt idx="15516">
                  <c:v>2.2715000000000001</c:v>
                </c:pt>
                <c:pt idx="15517">
                  <c:v>2.2721</c:v>
                </c:pt>
                <c:pt idx="15518">
                  <c:v>2.2721</c:v>
                </c:pt>
                <c:pt idx="15519">
                  <c:v>2.2717999999999998</c:v>
                </c:pt>
                <c:pt idx="15520">
                  <c:v>2.2721</c:v>
                </c:pt>
                <c:pt idx="15521">
                  <c:v>2.2721</c:v>
                </c:pt>
                <c:pt idx="15522">
                  <c:v>2.2721</c:v>
                </c:pt>
                <c:pt idx="15523">
                  <c:v>2.2725</c:v>
                </c:pt>
                <c:pt idx="15524">
                  <c:v>2.2725</c:v>
                </c:pt>
                <c:pt idx="15525">
                  <c:v>2.2730999999999999</c:v>
                </c:pt>
                <c:pt idx="15526">
                  <c:v>2.2725</c:v>
                </c:pt>
                <c:pt idx="15527">
                  <c:v>2.2728000000000002</c:v>
                </c:pt>
                <c:pt idx="15528">
                  <c:v>2.2730999999999999</c:v>
                </c:pt>
                <c:pt idx="15529">
                  <c:v>2.2728000000000002</c:v>
                </c:pt>
                <c:pt idx="15530">
                  <c:v>2.2730999999999999</c:v>
                </c:pt>
                <c:pt idx="15531">
                  <c:v>2.2734000000000001</c:v>
                </c:pt>
                <c:pt idx="15532">
                  <c:v>2.2734000000000001</c:v>
                </c:pt>
                <c:pt idx="15533">
                  <c:v>2.2736999999999998</c:v>
                </c:pt>
                <c:pt idx="15534">
                  <c:v>2.2736999999999998</c:v>
                </c:pt>
                <c:pt idx="15535">
                  <c:v>2.2730999999999999</c:v>
                </c:pt>
                <c:pt idx="15536">
                  <c:v>2.2740999999999998</c:v>
                </c:pt>
                <c:pt idx="15537">
                  <c:v>2.2747000000000002</c:v>
                </c:pt>
                <c:pt idx="15538">
                  <c:v>2.2736999999999998</c:v>
                </c:pt>
                <c:pt idx="15539">
                  <c:v>2.2736999999999998</c:v>
                </c:pt>
                <c:pt idx="15540">
                  <c:v>2.2740999999999998</c:v>
                </c:pt>
                <c:pt idx="15541">
                  <c:v>2.2753000000000001</c:v>
                </c:pt>
                <c:pt idx="15542">
                  <c:v>2.2753000000000001</c:v>
                </c:pt>
                <c:pt idx="15543">
                  <c:v>2.2747000000000002</c:v>
                </c:pt>
                <c:pt idx="15544">
                  <c:v>2.2747000000000002</c:v>
                </c:pt>
                <c:pt idx="15545">
                  <c:v>2.2747000000000002</c:v>
                </c:pt>
                <c:pt idx="15546">
                  <c:v>2.2757000000000001</c:v>
                </c:pt>
                <c:pt idx="15547">
                  <c:v>2.2753000000000001</c:v>
                </c:pt>
                <c:pt idx="15548">
                  <c:v>2.2753000000000001</c:v>
                </c:pt>
                <c:pt idx="15549">
                  <c:v>2.2757000000000001</c:v>
                </c:pt>
                <c:pt idx="15550">
                  <c:v>2.2757000000000001</c:v>
                </c:pt>
                <c:pt idx="15551">
                  <c:v>2.2763</c:v>
                </c:pt>
                <c:pt idx="15552">
                  <c:v>2.2757000000000001</c:v>
                </c:pt>
                <c:pt idx="15553">
                  <c:v>2.2763</c:v>
                </c:pt>
                <c:pt idx="15554">
                  <c:v>2.2763</c:v>
                </c:pt>
                <c:pt idx="15555">
                  <c:v>2.2772999999999999</c:v>
                </c:pt>
                <c:pt idx="15556">
                  <c:v>2.2759999999999998</c:v>
                </c:pt>
                <c:pt idx="15557">
                  <c:v>2.2772999999999999</c:v>
                </c:pt>
                <c:pt idx="15558">
                  <c:v>2.2763</c:v>
                </c:pt>
                <c:pt idx="15559">
                  <c:v>2.2768999999999999</c:v>
                </c:pt>
                <c:pt idx="15560">
                  <c:v>2.2768999999999999</c:v>
                </c:pt>
                <c:pt idx="15561">
                  <c:v>2.2772999999999999</c:v>
                </c:pt>
                <c:pt idx="15562">
                  <c:v>2.2782</c:v>
                </c:pt>
                <c:pt idx="15563">
                  <c:v>2.2776000000000001</c:v>
                </c:pt>
                <c:pt idx="15564">
                  <c:v>2.2776000000000001</c:v>
                </c:pt>
                <c:pt idx="15565">
                  <c:v>2.2778999999999998</c:v>
                </c:pt>
                <c:pt idx="15566">
                  <c:v>2.2786</c:v>
                </c:pt>
                <c:pt idx="15567">
                  <c:v>2.2782</c:v>
                </c:pt>
                <c:pt idx="15568">
                  <c:v>2.2786</c:v>
                </c:pt>
                <c:pt idx="15569">
                  <c:v>2.2776000000000001</c:v>
                </c:pt>
                <c:pt idx="15570">
                  <c:v>2.2786</c:v>
                </c:pt>
                <c:pt idx="15571">
                  <c:v>2.2786</c:v>
                </c:pt>
                <c:pt idx="15572">
                  <c:v>2.2791999999999999</c:v>
                </c:pt>
                <c:pt idx="15573">
                  <c:v>2.2791999999999999</c:v>
                </c:pt>
                <c:pt idx="15574">
                  <c:v>2.2801999999999998</c:v>
                </c:pt>
                <c:pt idx="15575">
                  <c:v>2.2791999999999999</c:v>
                </c:pt>
                <c:pt idx="15576">
                  <c:v>2.2797999999999998</c:v>
                </c:pt>
                <c:pt idx="15577">
                  <c:v>2.2795000000000001</c:v>
                </c:pt>
                <c:pt idx="15578">
                  <c:v>2.2797999999999998</c:v>
                </c:pt>
                <c:pt idx="15579">
                  <c:v>2.2797999999999998</c:v>
                </c:pt>
                <c:pt idx="15580">
                  <c:v>2.2805</c:v>
                </c:pt>
                <c:pt idx="15581">
                  <c:v>2.2801999999999998</c:v>
                </c:pt>
                <c:pt idx="15582">
                  <c:v>2.2797999999999998</c:v>
                </c:pt>
                <c:pt idx="15583">
                  <c:v>2.2801999999999998</c:v>
                </c:pt>
                <c:pt idx="15584">
                  <c:v>2.2801999999999998</c:v>
                </c:pt>
                <c:pt idx="15585">
                  <c:v>2.2808000000000002</c:v>
                </c:pt>
                <c:pt idx="15586">
                  <c:v>2.2810999999999999</c:v>
                </c:pt>
                <c:pt idx="15587">
                  <c:v>2.2810999999999999</c:v>
                </c:pt>
                <c:pt idx="15588">
                  <c:v>2.2820999999999998</c:v>
                </c:pt>
                <c:pt idx="15589">
                  <c:v>2.2808000000000002</c:v>
                </c:pt>
                <c:pt idx="15590">
                  <c:v>2.2818000000000001</c:v>
                </c:pt>
                <c:pt idx="15591">
                  <c:v>2.2818000000000001</c:v>
                </c:pt>
                <c:pt idx="15592">
                  <c:v>2.2814000000000001</c:v>
                </c:pt>
                <c:pt idx="15593">
                  <c:v>2.2824</c:v>
                </c:pt>
                <c:pt idx="15594">
                  <c:v>2.2818000000000001</c:v>
                </c:pt>
                <c:pt idx="15595">
                  <c:v>2.2827000000000002</c:v>
                </c:pt>
                <c:pt idx="15596">
                  <c:v>2.2827000000000002</c:v>
                </c:pt>
                <c:pt idx="15597">
                  <c:v>2.2824</c:v>
                </c:pt>
                <c:pt idx="15598">
                  <c:v>2.2831000000000001</c:v>
                </c:pt>
                <c:pt idx="15599">
                  <c:v>2.2831000000000001</c:v>
                </c:pt>
                <c:pt idx="15600">
                  <c:v>2.2827000000000002</c:v>
                </c:pt>
                <c:pt idx="15601">
                  <c:v>2.2837000000000001</c:v>
                </c:pt>
                <c:pt idx="15602">
                  <c:v>2.2833999999999999</c:v>
                </c:pt>
                <c:pt idx="15603">
                  <c:v>2.2833999999999999</c:v>
                </c:pt>
                <c:pt idx="15604">
                  <c:v>2.2843</c:v>
                </c:pt>
                <c:pt idx="15605">
                  <c:v>2.2843</c:v>
                </c:pt>
                <c:pt idx="15606">
                  <c:v>2.2843</c:v>
                </c:pt>
                <c:pt idx="15607">
                  <c:v>2.2839999999999998</c:v>
                </c:pt>
                <c:pt idx="15608">
                  <c:v>2.2843</c:v>
                </c:pt>
                <c:pt idx="15609">
                  <c:v>2.2839999999999998</c:v>
                </c:pt>
                <c:pt idx="15610">
                  <c:v>2.2847</c:v>
                </c:pt>
                <c:pt idx="15611">
                  <c:v>2.2850000000000001</c:v>
                </c:pt>
                <c:pt idx="15612">
                  <c:v>2.2850000000000001</c:v>
                </c:pt>
                <c:pt idx="15613">
                  <c:v>2.2852999999999999</c:v>
                </c:pt>
                <c:pt idx="15614">
                  <c:v>2.2852999999999999</c:v>
                </c:pt>
                <c:pt idx="15615">
                  <c:v>2.2856000000000001</c:v>
                </c:pt>
                <c:pt idx="15616">
                  <c:v>2.2869000000000002</c:v>
                </c:pt>
                <c:pt idx="15617">
                  <c:v>2.2858999999999998</c:v>
                </c:pt>
                <c:pt idx="15618">
                  <c:v>2.2858999999999998</c:v>
                </c:pt>
                <c:pt idx="15619">
                  <c:v>2.2866</c:v>
                </c:pt>
                <c:pt idx="15620">
                  <c:v>2.2869000000000002</c:v>
                </c:pt>
                <c:pt idx="15621">
                  <c:v>2.2871999999999999</c:v>
                </c:pt>
                <c:pt idx="15622">
                  <c:v>2.2869000000000002</c:v>
                </c:pt>
                <c:pt idx="15623">
                  <c:v>2.2871999999999999</c:v>
                </c:pt>
                <c:pt idx="15624">
                  <c:v>2.2869000000000002</c:v>
                </c:pt>
                <c:pt idx="15625">
                  <c:v>2.2879</c:v>
                </c:pt>
                <c:pt idx="15626">
                  <c:v>2.2875000000000001</c:v>
                </c:pt>
                <c:pt idx="15627">
                  <c:v>2.2871999999999999</c:v>
                </c:pt>
                <c:pt idx="15628">
                  <c:v>2.2879</c:v>
                </c:pt>
                <c:pt idx="15629">
                  <c:v>2.2879</c:v>
                </c:pt>
                <c:pt idx="15630">
                  <c:v>2.2881999999999998</c:v>
                </c:pt>
                <c:pt idx="15631">
                  <c:v>2.2888000000000002</c:v>
                </c:pt>
                <c:pt idx="15632">
                  <c:v>2.2892000000000001</c:v>
                </c:pt>
                <c:pt idx="15633">
                  <c:v>2.2888000000000002</c:v>
                </c:pt>
                <c:pt idx="15634">
                  <c:v>2.2888000000000002</c:v>
                </c:pt>
                <c:pt idx="15635">
                  <c:v>2.2888000000000002</c:v>
                </c:pt>
                <c:pt idx="15636">
                  <c:v>2.2900999999999998</c:v>
                </c:pt>
                <c:pt idx="15637">
                  <c:v>2.2894999999999999</c:v>
                </c:pt>
                <c:pt idx="15638">
                  <c:v>2.2898000000000001</c:v>
                </c:pt>
                <c:pt idx="15639">
                  <c:v>2.2892000000000001</c:v>
                </c:pt>
                <c:pt idx="15640">
                  <c:v>2.2900999999999998</c:v>
                </c:pt>
                <c:pt idx="15641">
                  <c:v>2.2898000000000001</c:v>
                </c:pt>
                <c:pt idx="15642">
                  <c:v>2.2898000000000001</c:v>
                </c:pt>
                <c:pt idx="15643">
                  <c:v>2.2898000000000001</c:v>
                </c:pt>
                <c:pt idx="15644">
                  <c:v>2.2907999999999999</c:v>
                </c:pt>
                <c:pt idx="15645">
                  <c:v>2.2907999999999999</c:v>
                </c:pt>
                <c:pt idx="15646">
                  <c:v>2.2907999999999999</c:v>
                </c:pt>
                <c:pt idx="15647">
                  <c:v>2.2911000000000001</c:v>
                </c:pt>
                <c:pt idx="15648">
                  <c:v>2.2911000000000001</c:v>
                </c:pt>
                <c:pt idx="15649">
                  <c:v>2.2917000000000001</c:v>
                </c:pt>
                <c:pt idx="15650">
                  <c:v>2.2913999999999999</c:v>
                </c:pt>
                <c:pt idx="15651">
                  <c:v>2.2924000000000002</c:v>
                </c:pt>
                <c:pt idx="15652">
                  <c:v>2.2913999999999999</c:v>
                </c:pt>
                <c:pt idx="15653">
                  <c:v>2.2919999999999998</c:v>
                </c:pt>
                <c:pt idx="15654">
                  <c:v>2.2919999999999998</c:v>
                </c:pt>
                <c:pt idx="15655">
                  <c:v>2.2927</c:v>
                </c:pt>
                <c:pt idx="15656">
                  <c:v>2.2924000000000002</c:v>
                </c:pt>
                <c:pt idx="15657">
                  <c:v>2.2930000000000001</c:v>
                </c:pt>
                <c:pt idx="15658">
                  <c:v>2.2927</c:v>
                </c:pt>
                <c:pt idx="15659">
                  <c:v>2.2932999999999999</c:v>
                </c:pt>
                <c:pt idx="15660">
                  <c:v>2.2930000000000001</c:v>
                </c:pt>
                <c:pt idx="15661">
                  <c:v>2.2932999999999999</c:v>
                </c:pt>
                <c:pt idx="15662">
                  <c:v>2.294</c:v>
                </c:pt>
                <c:pt idx="15663">
                  <c:v>2.2936000000000001</c:v>
                </c:pt>
                <c:pt idx="15664">
                  <c:v>2.294</c:v>
                </c:pt>
                <c:pt idx="15665">
                  <c:v>2.2946</c:v>
                </c:pt>
                <c:pt idx="15666">
                  <c:v>2.2946</c:v>
                </c:pt>
                <c:pt idx="15667">
                  <c:v>2.2942999999999998</c:v>
                </c:pt>
                <c:pt idx="15668">
                  <c:v>2.2942999999999998</c:v>
                </c:pt>
                <c:pt idx="15669">
                  <c:v>2.2946</c:v>
                </c:pt>
                <c:pt idx="15670">
                  <c:v>2.2959000000000001</c:v>
                </c:pt>
                <c:pt idx="15671">
                  <c:v>2.2949000000000002</c:v>
                </c:pt>
                <c:pt idx="15672">
                  <c:v>2.2955999999999999</c:v>
                </c:pt>
                <c:pt idx="15673">
                  <c:v>2.2955999999999999</c:v>
                </c:pt>
                <c:pt idx="15674">
                  <c:v>2.2953000000000001</c:v>
                </c:pt>
                <c:pt idx="15675">
                  <c:v>2.2965</c:v>
                </c:pt>
                <c:pt idx="15676">
                  <c:v>2.2961999999999998</c:v>
                </c:pt>
                <c:pt idx="15677">
                  <c:v>2.2961999999999998</c:v>
                </c:pt>
                <c:pt idx="15678">
                  <c:v>2.2965</c:v>
                </c:pt>
                <c:pt idx="15679">
                  <c:v>2.2968999999999999</c:v>
                </c:pt>
                <c:pt idx="15680">
                  <c:v>2.2968999999999999</c:v>
                </c:pt>
                <c:pt idx="15681">
                  <c:v>2.2965</c:v>
                </c:pt>
                <c:pt idx="15682">
                  <c:v>2.2968999999999999</c:v>
                </c:pt>
                <c:pt idx="15683">
                  <c:v>2.2974999999999999</c:v>
                </c:pt>
                <c:pt idx="15684">
                  <c:v>2.2978000000000001</c:v>
                </c:pt>
                <c:pt idx="15685">
                  <c:v>2.2978000000000001</c:v>
                </c:pt>
                <c:pt idx="15686">
                  <c:v>2.2972000000000001</c:v>
                </c:pt>
                <c:pt idx="15687">
                  <c:v>2.2965</c:v>
                </c:pt>
                <c:pt idx="15688">
                  <c:v>2.2980999999999998</c:v>
                </c:pt>
                <c:pt idx="15689">
                  <c:v>2.2985000000000002</c:v>
                </c:pt>
                <c:pt idx="15690">
                  <c:v>2.2988</c:v>
                </c:pt>
                <c:pt idx="15691">
                  <c:v>2.2985000000000002</c:v>
                </c:pt>
                <c:pt idx="15692">
                  <c:v>2.2985000000000002</c:v>
                </c:pt>
                <c:pt idx="15693">
                  <c:v>2.2988</c:v>
                </c:pt>
                <c:pt idx="15694">
                  <c:v>2.2991000000000001</c:v>
                </c:pt>
                <c:pt idx="15695">
                  <c:v>2.2993999999999999</c:v>
                </c:pt>
                <c:pt idx="15696">
                  <c:v>2.2997999999999998</c:v>
                </c:pt>
                <c:pt idx="15697">
                  <c:v>2.2993999999999999</c:v>
                </c:pt>
                <c:pt idx="15698">
                  <c:v>2.2991000000000001</c:v>
                </c:pt>
                <c:pt idx="15699">
                  <c:v>2.3001</c:v>
                </c:pt>
                <c:pt idx="15700">
                  <c:v>2.2997999999999998</c:v>
                </c:pt>
                <c:pt idx="15701">
                  <c:v>2.3007</c:v>
                </c:pt>
                <c:pt idx="15702">
                  <c:v>2.3001</c:v>
                </c:pt>
                <c:pt idx="15703">
                  <c:v>2.3001</c:v>
                </c:pt>
                <c:pt idx="15704">
                  <c:v>2.3010000000000002</c:v>
                </c:pt>
                <c:pt idx="15705">
                  <c:v>2.3010000000000002</c:v>
                </c:pt>
                <c:pt idx="15706">
                  <c:v>2.3014000000000001</c:v>
                </c:pt>
                <c:pt idx="15707">
                  <c:v>2.3010000000000002</c:v>
                </c:pt>
                <c:pt idx="15708">
                  <c:v>2.3010000000000002</c:v>
                </c:pt>
                <c:pt idx="15709">
                  <c:v>2.3016999999999999</c:v>
                </c:pt>
                <c:pt idx="15710">
                  <c:v>2.302</c:v>
                </c:pt>
                <c:pt idx="15711">
                  <c:v>2.3016999999999999</c:v>
                </c:pt>
                <c:pt idx="15712">
                  <c:v>2.3016999999999999</c:v>
                </c:pt>
                <c:pt idx="15713">
                  <c:v>2.302</c:v>
                </c:pt>
                <c:pt idx="15714">
                  <c:v>2.3026</c:v>
                </c:pt>
                <c:pt idx="15715">
                  <c:v>2.3026</c:v>
                </c:pt>
                <c:pt idx="15716">
                  <c:v>2.3029999999999999</c:v>
                </c:pt>
                <c:pt idx="15717">
                  <c:v>2.3035999999999999</c:v>
                </c:pt>
                <c:pt idx="15718">
                  <c:v>2.3026</c:v>
                </c:pt>
                <c:pt idx="15719">
                  <c:v>2.3029999999999999</c:v>
                </c:pt>
                <c:pt idx="15720">
                  <c:v>2.3033000000000001</c:v>
                </c:pt>
                <c:pt idx="15721">
                  <c:v>2.3033000000000001</c:v>
                </c:pt>
                <c:pt idx="15722">
                  <c:v>2.3039000000000001</c:v>
                </c:pt>
                <c:pt idx="15723">
                  <c:v>2.3039000000000001</c:v>
                </c:pt>
                <c:pt idx="15724">
                  <c:v>2.3041999999999998</c:v>
                </c:pt>
                <c:pt idx="15725">
                  <c:v>2.3041999999999998</c:v>
                </c:pt>
                <c:pt idx="15726">
                  <c:v>2.3039000000000001</c:v>
                </c:pt>
                <c:pt idx="15727">
                  <c:v>2.3046000000000002</c:v>
                </c:pt>
                <c:pt idx="15728">
                  <c:v>2.3041999999999998</c:v>
                </c:pt>
                <c:pt idx="15729">
                  <c:v>2.3046000000000002</c:v>
                </c:pt>
                <c:pt idx="15730">
                  <c:v>2.3048999999999999</c:v>
                </c:pt>
                <c:pt idx="15731">
                  <c:v>2.3048999999999999</c:v>
                </c:pt>
                <c:pt idx="15732">
                  <c:v>2.3052000000000001</c:v>
                </c:pt>
                <c:pt idx="15733">
                  <c:v>2.3058999999999998</c:v>
                </c:pt>
                <c:pt idx="15734">
                  <c:v>2.3054999999999999</c:v>
                </c:pt>
                <c:pt idx="15735">
                  <c:v>2.3054999999999999</c:v>
                </c:pt>
                <c:pt idx="15736">
                  <c:v>2.3048999999999999</c:v>
                </c:pt>
                <c:pt idx="15737">
                  <c:v>2.3058999999999998</c:v>
                </c:pt>
                <c:pt idx="15738">
                  <c:v>2.3062</c:v>
                </c:pt>
                <c:pt idx="15739">
                  <c:v>2.3068</c:v>
                </c:pt>
                <c:pt idx="15740">
                  <c:v>2.3071000000000002</c:v>
                </c:pt>
                <c:pt idx="15741">
                  <c:v>2.3062</c:v>
                </c:pt>
                <c:pt idx="15742">
                  <c:v>2.3068</c:v>
                </c:pt>
                <c:pt idx="15743">
                  <c:v>2.3068</c:v>
                </c:pt>
                <c:pt idx="15744">
                  <c:v>2.3075000000000001</c:v>
                </c:pt>
                <c:pt idx="15745">
                  <c:v>2.3068</c:v>
                </c:pt>
                <c:pt idx="15746">
                  <c:v>2.3068</c:v>
                </c:pt>
                <c:pt idx="15747">
                  <c:v>2.3068</c:v>
                </c:pt>
                <c:pt idx="15748">
                  <c:v>2.3075000000000001</c:v>
                </c:pt>
                <c:pt idx="15749">
                  <c:v>2.3077999999999999</c:v>
                </c:pt>
                <c:pt idx="15750">
                  <c:v>2.3087</c:v>
                </c:pt>
                <c:pt idx="15751">
                  <c:v>2.3075000000000001</c:v>
                </c:pt>
                <c:pt idx="15752">
                  <c:v>2.3083999999999998</c:v>
                </c:pt>
                <c:pt idx="15753">
                  <c:v>2.3077999999999999</c:v>
                </c:pt>
                <c:pt idx="15754">
                  <c:v>2.3083999999999998</c:v>
                </c:pt>
                <c:pt idx="15755">
                  <c:v>2.3083999999999998</c:v>
                </c:pt>
                <c:pt idx="15756">
                  <c:v>2.3083999999999998</c:v>
                </c:pt>
                <c:pt idx="15757">
                  <c:v>2.3087</c:v>
                </c:pt>
                <c:pt idx="15758">
                  <c:v>2.3087</c:v>
                </c:pt>
                <c:pt idx="15759">
                  <c:v>2.3094000000000001</c:v>
                </c:pt>
                <c:pt idx="15760">
                  <c:v>2.3087</c:v>
                </c:pt>
                <c:pt idx="15761">
                  <c:v>2.3090999999999999</c:v>
                </c:pt>
                <c:pt idx="15762">
                  <c:v>2.3090999999999999</c:v>
                </c:pt>
                <c:pt idx="15763">
                  <c:v>2.31</c:v>
                </c:pt>
                <c:pt idx="15764">
                  <c:v>2.3096999999999999</c:v>
                </c:pt>
                <c:pt idx="15765">
                  <c:v>2.3096999999999999</c:v>
                </c:pt>
                <c:pt idx="15766">
                  <c:v>2.31</c:v>
                </c:pt>
                <c:pt idx="15767">
                  <c:v>2.3096999999999999</c:v>
                </c:pt>
                <c:pt idx="15768">
                  <c:v>2.3109999999999999</c:v>
                </c:pt>
                <c:pt idx="15769">
                  <c:v>2.31</c:v>
                </c:pt>
                <c:pt idx="15770">
                  <c:v>2.3107000000000002</c:v>
                </c:pt>
                <c:pt idx="15771">
                  <c:v>2.31</c:v>
                </c:pt>
                <c:pt idx="15772">
                  <c:v>2.3107000000000002</c:v>
                </c:pt>
                <c:pt idx="15773">
                  <c:v>2.3107000000000002</c:v>
                </c:pt>
                <c:pt idx="15774">
                  <c:v>2.3113000000000001</c:v>
                </c:pt>
                <c:pt idx="15775">
                  <c:v>2.3113000000000001</c:v>
                </c:pt>
                <c:pt idx="15776">
                  <c:v>2.3115999999999999</c:v>
                </c:pt>
                <c:pt idx="15777">
                  <c:v>2.3113000000000001</c:v>
                </c:pt>
                <c:pt idx="15778">
                  <c:v>2.3119999999999998</c:v>
                </c:pt>
                <c:pt idx="15779">
                  <c:v>2.3113000000000001</c:v>
                </c:pt>
                <c:pt idx="15780">
                  <c:v>2.3123</c:v>
                </c:pt>
                <c:pt idx="15781">
                  <c:v>2.3123</c:v>
                </c:pt>
                <c:pt idx="15782">
                  <c:v>2.3123</c:v>
                </c:pt>
                <c:pt idx="15783">
                  <c:v>2.3123</c:v>
                </c:pt>
                <c:pt idx="15784">
                  <c:v>2.3126000000000002</c:v>
                </c:pt>
                <c:pt idx="15785">
                  <c:v>2.3115999999999999</c:v>
                </c:pt>
                <c:pt idx="15786">
                  <c:v>2.3119999999999998</c:v>
                </c:pt>
                <c:pt idx="15787">
                  <c:v>2.3132000000000001</c:v>
                </c:pt>
                <c:pt idx="15788">
                  <c:v>2.3129</c:v>
                </c:pt>
                <c:pt idx="15789">
                  <c:v>2.3132000000000001</c:v>
                </c:pt>
                <c:pt idx="15790">
                  <c:v>2.3126000000000002</c:v>
                </c:pt>
                <c:pt idx="15791">
                  <c:v>2.3126000000000002</c:v>
                </c:pt>
                <c:pt idx="15792">
                  <c:v>2.3136000000000001</c:v>
                </c:pt>
                <c:pt idx="15793">
                  <c:v>2.3132000000000001</c:v>
                </c:pt>
                <c:pt idx="15794">
                  <c:v>2.3138999999999998</c:v>
                </c:pt>
                <c:pt idx="15795">
                  <c:v>2.3136000000000001</c:v>
                </c:pt>
                <c:pt idx="15796">
                  <c:v>2.3136000000000001</c:v>
                </c:pt>
                <c:pt idx="15797">
                  <c:v>2.3136000000000001</c:v>
                </c:pt>
                <c:pt idx="15798">
                  <c:v>2.3138999999999998</c:v>
                </c:pt>
                <c:pt idx="15799">
                  <c:v>2.3136000000000001</c:v>
                </c:pt>
                <c:pt idx="15800">
                  <c:v>2.3138999999999998</c:v>
                </c:pt>
                <c:pt idx="15801">
                  <c:v>2.3144999999999998</c:v>
                </c:pt>
                <c:pt idx="15802">
                  <c:v>2.3144999999999998</c:v>
                </c:pt>
                <c:pt idx="15803">
                  <c:v>2.3142</c:v>
                </c:pt>
                <c:pt idx="15804">
                  <c:v>2.3151999999999999</c:v>
                </c:pt>
                <c:pt idx="15805">
                  <c:v>2.3142</c:v>
                </c:pt>
                <c:pt idx="15806">
                  <c:v>2.3144999999999998</c:v>
                </c:pt>
                <c:pt idx="15807">
                  <c:v>2.3144999999999998</c:v>
                </c:pt>
                <c:pt idx="15808">
                  <c:v>2.3148</c:v>
                </c:pt>
                <c:pt idx="15809">
                  <c:v>2.3142</c:v>
                </c:pt>
                <c:pt idx="15810">
                  <c:v>2.3155000000000001</c:v>
                </c:pt>
                <c:pt idx="15811">
                  <c:v>2.3144999999999998</c:v>
                </c:pt>
                <c:pt idx="15812">
                  <c:v>2.3155000000000001</c:v>
                </c:pt>
                <c:pt idx="15813">
                  <c:v>2.3155000000000001</c:v>
                </c:pt>
                <c:pt idx="15814">
                  <c:v>2.3155000000000001</c:v>
                </c:pt>
                <c:pt idx="15815">
                  <c:v>2.3144999999999998</c:v>
                </c:pt>
                <c:pt idx="15816">
                  <c:v>2.3157999999999999</c:v>
                </c:pt>
                <c:pt idx="15817">
                  <c:v>2.3165</c:v>
                </c:pt>
                <c:pt idx="15818">
                  <c:v>2.3157999999999999</c:v>
                </c:pt>
                <c:pt idx="15819">
                  <c:v>2.3155000000000001</c:v>
                </c:pt>
                <c:pt idx="15820">
                  <c:v>2.3157999999999999</c:v>
                </c:pt>
                <c:pt idx="15821">
                  <c:v>2.3155000000000001</c:v>
                </c:pt>
                <c:pt idx="15822">
                  <c:v>2.3165</c:v>
                </c:pt>
                <c:pt idx="15823">
                  <c:v>2.3161</c:v>
                </c:pt>
                <c:pt idx="15824">
                  <c:v>2.3157999999999999</c:v>
                </c:pt>
                <c:pt idx="15825">
                  <c:v>2.3161</c:v>
                </c:pt>
                <c:pt idx="15826">
                  <c:v>2.3161</c:v>
                </c:pt>
                <c:pt idx="15827">
                  <c:v>2.3161</c:v>
                </c:pt>
                <c:pt idx="15828">
                  <c:v>2.3165</c:v>
                </c:pt>
                <c:pt idx="15829">
                  <c:v>2.3168000000000002</c:v>
                </c:pt>
                <c:pt idx="15830">
                  <c:v>2.3168000000000002</c:v>
                </c:pt>
                <c:pt idx="15831">
                  <c:v>2.3161</c:v>
                </c:pt>
                <c:pt idx="15832">
                  <c:v>2.3165</c:v>
                </c:pt>
                <c:pt idx="15833">
                  <c:v>2.3161</c:v>
                </c:pt>
                <c:pt idx="15834">
                  <c:v>2.3165</c:v>
                </c:pt>
                <c:pt idx="15835">
                  <c:v>2.3174000000000001</c:v>
                </c:pt>
                <c:pt idx="15836">
                  <c:v>2.3170999999999999</c:v>
                </c:pt>
                <c:pt idx="15837">
                  <c:v>2.3168000000000002</c:v>
                </c:pt>
                <c:pt idx="15838">
                  <c:v>2.3174000000000001</c:v>
                </c:pt>
                <c:pt idx="15839">
                  <c:v>2.3174000000000001</c:v>
                </c:pt>
                <c:pt idx="15840">
                  <c:v>2.3174000000000001</c:v>
                </c:pt>
                <c:pt idx="15841">
                  <c:v>2.3174000000000001</c:v>
                </c:pt>
                <c:pt idx="15842">
                  <c:v>2.3170999999999999</c:v>
                </c:pt>
                <c:pt idx="15843">
                  <c:v>2.3174000000000001</c:v>
                </c:pt>
                <c:pt idx="15844">
                  <c:v>2.3176999999999999</c:v>
                </c:pt>
                <c:pt idx="15845">
                  <c:v>2.3170999999999999</c:v>
                </c:pt>
                <c:pt idx="15846">
                  <c:v>2.3184</c:v>
                </c:pt>
                <c:pt idx="15847">
                  <c:v>2.3170999999999999</c:v>
                </c:pt>
                <c:pt idx="15848">
                  <c:v>2.3184</c:v>
                </c:pt>
                <c:pt idx="15849">
                  <c:v>2.3174000000000001</c:v>
                </c:pt>
                <c:pt idx="15850">
                  <c:v>2.3170999999999999</c:v>
                </c:pt>
                <c:pt idx="15851">
                  <c:v>2.3176999999999999</c:v>
                </c:pt>
                <c:pt idx="15852">
                  <c:v>2.3184</c:v>
                </c:pt>
                <c:pt idx="15853">
                  <c:v>2.3180999999999998</c:v>
                </c:pt>
                <c:pt idx="15854">
                  <c:v>2.3170999999999999</c:v>
                </c:pt>
                <c:pt idx="15855">
                  <c:v>2.3180999999999998</c:v>
                </c:pt>
                <c:pt idx="15856">
                  <c:v>2.3174000000000001</c:v>
                </c:pt>
                <c:pt idx="15857">
                  <c:v>2.3180999999999998</c:v>
                </c:pt>
                <c:pt idx="15858">
                  <c:v>2.3184</c:v>
                </c:pt>
                <c:pt idx="15859">
                  <c:v>2.3180999999999998</c:v>
                </c:pt>
                <c:pt idx="15860">
                  <c:v>2.3176999999999999</c:v>
                </c:pt>
                <c:pt idx="15861">
                  <c:v>2.3180999999999998</c:v>
                </c:pt>
                <c:pt idx="15862">
                  <c:v>2.3176999999999999</c:v>
                </c:pt>
                <c:pt idx="15863">
                  <c:v>2.3184</c:v>
                </c:pt>
                <c:pt idx="15864">
                  <c:v>2.319</c:v>
                </c:pt>
                <c:pt idx="15865">
                  <c:v>2.3176999999999999</c:v>
                </c:pt>
                <c:pt idx="15866">
                  <c:v>2.3174000000000001</c:v>
                </c:pt>
                <c:pt idx="15867">
                  <c:v>2.3176999999999999</c:v>
                </c:pt>
                <c:pt idx="15868">
                  <c:v>2.3180999999999998</c:v>
                </c:pt>
                <c:pt idx="15869">
                  <c:v>2.3180999999999998</c:v>
                </c:pt>
                <c:pt idx="15870">
                  <c:v>2.3180999999999998</c:v>
                </c:pt>
                <c:pt idx="15871">
                  <c:v>2.3174000000000001</c:v>
                </c:pt>
                <c:pt idx="15872">
                  <c:v>2.3180999999999998</c:v>
                </c:pt>
                <c:pt idx="15873">
                  <c:v>2.3176999999999999</c:v>
                </c:pt>
                <c:pt idx="15874">
                  <c:v>2.3184</c:v>
                </c:pt>
                <c:pt idx="15875">
                  <c:v>2.3180999999999998</c:v>
                </c:pt>
                <c:pt idx="15876">
                  <c:v>2.3180999999999998</c:v>
                </c:pt>
                <c:pt idx="15877">
                  <c:v>2.3176999999999999</c:v>
                </c:pt>
                <c:pt idx="15878">
                  <c:v>2.3180999999999998</c:v>
                </c:pt>
                <c:pt idx="15879">
                  <c:v>2.3184</c:v>
                </c:pt>
                <c:pt idx="15880">
                  <c:v>2.3184</c:v>
                </c:pt>
                <c:pt idx="15881">
                  <c:v>2.3174000000000001</c:v>
                </c:pt>
                <c:pt idx="15882">
                  <c:v>2.3170999999999999</c:v>
                </c:pt>
                <c:pt idx="15883">
                  <c:v>2.3184</c:v>
                </c:pt>
                <c:pt idx="15884">
                  <c:v>2.3174000000000001</c:v>
                </c:pt>
                <c:pt idx="15885">
                  <c:v>2.3180999999999998</c:v>
                </c:pt>
                <c:pt idx="15886">
                  <c:v>2.3184</c:v>
                </c:pt>
                <c:pt idx="15887">
                  <c:v>2.3180999999999998</c:v>
                </c:pt>
                <c:pt idx="15888">
                  <c:v>2.3174000000000001</c:v>
                </c:pt>
                <c:pt idx="15889">
                  <c:v>2.3176999999999999</c:v>
                </c:pt>
                <c:pt idx="15890">
                  <c:v>2.3176999999999999</c:v>
                </c:pt>
                <c:pt idx="15891">
                  <c:v>2.3180999999999998</c:v>
                </c:pt>
                <c:pt idx="15892">
                  <c:v>2.3180999999999998</c:v>
                </c:pt>
                <c:pt idx="15893">
                  <c:v>2.3174000000000001</c:v>
                </c:pt>
                <c:pt idx="15894">
                  <c:v>2.3174000000000001</c:v>
                </c:pt>
                <c:pt idx="15895">
                  <c:v>2.3174000000000001</c:v>
                </c:pt>
                <c:pt idx="15896">
                  <c:v>2.3176999999999999</c:v>
                </c:pt>
                <c:pt idx="15897">
                  <c:v>2.3176999999999999</c:v>
                </c:pt>
                <c:pt idx="15898">
                  <c:v>2.3176999999999999</c:v>
                </c:pt>
                <c:pt idx="15899">
                  <c:v>2.3176999999999999</c:v>
                </c:pt>
                <c:pt idx="15900">
                  <c:v>2.3170999999999999</c:v>
                </c:pt>
                <c:pt idx="15901">
                  <c:v>2.3174000000000001</c:v>
                </c:pt>
                <c:pt idx="15902">
                  <c:v>2.3176999999999999</c:v>
                </c:pt>
                <c:pt idx="15903">
                  <c:v>2.3176999999999999</c:v>
                </c:pt>
                <c:pt idx="15904">
                  <c:v>2.3174000000000001</c:v>
                </c:pt>
                <c:pt idx="15905">
                  <c:v>2.3170999999999999</c:v>
                </c:pt>
                <c:pt idx="15906">
                  <c:v>2.3174000000000001</c:v>
                </c:pt>
                <c:pt idx="15907">
                  <c:v>2.3174000000000001</c:v>
                </c:pt>
                <c:pt idx="15908">
                  <c:v>2.3174000000000001</c:v>
                </c:pt>
                <c:pt idx="15909">
                  <c:v>2.3174000000000001</c:v>
                </c:pt>
                <c:pt idx="15910">
                  <c:v>2.3170999999999999</c:v>
                </c:pt>
                <c:pt idx="15911">
                  <c:v>2.3168000000000002</c:v>
                </c:pt>
                <c:pt idx="15912">
                  <c:v>2.3170999999999999</c:v>
                </c:pt>
                <c:pt idx="15913">
                  <c:v>2.3168000000000002</c:v>
                </c:pt>
                <c:pt idx="15914">
                  <c:v>2.3174000000000001</c:v>
                </c:pt>
                <c:pt idx="15915">
                  <c:v>2.3170999999999999</c:v>
                </c:pt>
                <c:pt idx="15916">
                  <c:v>2.3165</c:v>
                </c:pt>
                <c:pt idx="15917">
                  <c:v>2.3170999999999999</c:v>
                </c:pt>
                <c:pt idx="15918">
                  <c:v>2.3161</c:v>
                </c:pt>
                <c:pt idx="15919">
                  <c:v>2.3161</c:v>
                </c:pt>
                <c:pt idx="15920">
                  <c:v>2.3165</c:v>
                </c:pt>
                <c:pt idx="15921">
                  <c:v>2.3165</c:v>
                </c:pt>
                <c:pt idx="15922">
                  <c:v>2.3168000000000002</c:v>
                </c:pt>
                <c:pt idx="15923">
                  <c:v>2.3161</c:v>
                </c:pt>
                <c:pt idx="15924">
                  <c:v>2.3157999999999999</c:v>
                </c:pt>
                <c:pt idx="15925">
                  <c:v>2.3157999999999999</c:v>
                </c:pt>
                <c:pt idx="15926">
                  <c:v>2.3161</c:v>
                </c:pt>
                <c:pt idx="15927">
                  <c:v>2.3157999999999999</c:v>
                </c:pt>
                <c:pt idx="15928">
                  <c:v>2.3165</c:v>
                </c:pt>
                <c:pt idx="15929">
                  <c:v>2.3151999999999999</c:v>
                </c:pt>
                <c:pt idx="15930">
                  <c:v>2.3168000000000002</c:v>
                </c:pt>
                <c:pt idx="15931">
                  <c:v>2.3157999999999999</c:v>
                </c:pt>
                <c:pt idx="15932">
                  <c:v>2.3157999999999999</c:v>
                </c:pt>
                <c:pt idx="15933">
                  <c:v>2.3157999999999999</c:v>
                </c:pt>
                <c:pt idx="15934">
                  <c:v>2.3151999999999999</c:v>
                </c:pt>
                <c:pt idx="15935">
                  <c:v>2.3148</c:v>
                </c:pt>
                <c:pt idx="15936">
                  <c:v>2.3151999999999999</c:v>
                </c:pt>
                <c:pt idx="15937">
                  <c:v>2.3148</c:v>
                </c:pt>
                <c:pt idx="15938">
                  <c:v>2.3148</c:v>
                </c:pt>
                <c:pt idx="15939">
                  <c:v>2.3151999999999999</c:v>
                </c:pt>
                <c:pt idx="15940">
                  <c:v>2.3148</c:v>
                </c:pt>
                <c:pt idx="15941">
                  <c:v>2.3148</c:v>
                </c:pt>
                <c:pt idx="15942">
                  <c:v>2.3142</c:v>
                </c:pt>
                <c:pt idx="15943">
                  <c:v>2.3142</c:v>
                </c:pt>
                <c:pt idx="15944">
                  <c:v>2.3144999999999998</c:v>
                </c:pt>
                <c:pt idx="15945">
                  <c:v>2.3142</c:v>
                </c:pt>
                <c:pt idx="15946">
                  <c:v>2.3132000000000001</c:v>
                </c:pt>
                <c:pt idx="15947">
                  <c:v>2.3138999999999998</c:v>
                </c:pt>
                <c:pt idx="15948">
                  <c:v>2.3138999999999998</c:v>
                </c:pt>
                <c:pt idx="15949">
                  <c:v>2.3136000000000001</c:v>
                </c:pt>
                <c:pt idx="15950">
                  <c:v>2.3138999999999998</c:v>
                </c:pt>
                <c:pt idx="15951">
                  <c:v>2.3136000000000001</c:v>
                </c:pt>
                <c:pt idx="15952">
                  <c:v>2.3136000000000001</c:v>
                </c:pt>
                <c:pt idx="15953">
                  <c:v>2.3126000000000002</c:v>
                </c:pt>
                <c:pt idx="15954">
                  <c:v>2.3126000000000002</c:v>
                </c:pt>
                <c:pt idx="15955">
                  <c:v>2.3129</c:v>
                </c:pt>
                <c:pt idx="15956">
                  <c:v>2.3126000000000002</c:v>
                </c:pt>
                <c:pt idx="15957">
                  <c:v>2.3132000000000001</c:v>
                </c:pt>
                <c:pt idx="15958">
                  <c:v>2.3126000000000002</c:v>
                </c:pt>
                <c:pt idx="15959">
                  <c:v>2.3115999999999999</c:v>
                </c:pt>
                <c:pt idx="15960">
                  <c:v>2.3119999999999998</c:v>
                </c:pt>
                <c:pt idx="15961">
                  <c:v>2.3123</c:v>
                </c:pt>
                <c:pt idx="15962">
                  <c:v>2.3109999999999999</c:v>
                </c:pt>
                <c:pt idx="15963">
                  <c:v>2.3109999999999999</c:v>
                </c:pt>
                <c:pt idx="15964">
                  <c:v>2.3107000000000002</c:v>
                </c:pt>
                <c:pt idx="15965">
                  <c:v>2.3107000000000002</c:v>
                </c:pt>
                <c:pt idx="15966">
                  <c:v>2.3107000000000002</c:v>
                </c:pt>
                <c:pt idx="15967">
                  <c:v>2.3107000000000002</c:v>
                </c:pt>
                <c:pt idx="15968">
                  <c:v>2.3102999999999998</c:v>
                </c:pt>
                <c:pt idx="15969">
                  <c:v>2.31</c:v>
                </c:pt>
                <c:pt idx="15970">
                  <c:v>2.3096999999999999</c:v>
                </c:pt>
                <c:pt idx="15971">
                  <c:v>2.3090999999999999</c:v>
                </c:pt>
                <c:pt idx="15972">
                  <c:v>2.3094000000000001</c:v>
                </c:pt>
                <c:pt idx="15973">
                  <c:v>2.3087</c:v>
                </c:pt>
                <c:pt idx="15974">
                  <c:v>2.3087</c:v>
                </c:pt>
                <c:pt idx="15975">
                  <c:v>2.3087</c:v>
                </c:pt>
                <c:pt idx="15976">
                  <c:v>2.3081</c:v>
                </c:pt>
                <c:pt idx="15977">
                  <c:v>2.3071000000000002</c:v>
                </c:pt>
                <c:pt idx="15978">
                  <c:v>2.3075000000000001</c:v>
                </c:pt>
                <c:pt idx="15979">
                  <c:v>2.3065000000000002</c:v>
                </c:pt>
                <c:pt idx="15980">
                  <c:v>2.3081</c:v>
                </c:pt>
                <c:pt idx="15981">
                  <c:v>2.3071000000000002</c:v>
                </c:pt>
                <c:pt idx="15982">
                  <c:v>2.3065000000000002</c:v>
                </c:pt>
                <c:pt idx="15983">
                  <c:v>2.3068</c:v>
                </c:pt>
                <c:pt idx="15984">
                  <c:v>2.3062</c:v>
                </c:pt>
                <c:pt idx="15985">
                  <c:v>2.3058999999999998</c:v>
                </c:pt>
                <c:pt idx="15986">
                  <c:v>2.3058999999999998</c:v>
                </c:pt>
                <c:pt idx="15987">
                  <c:v>2.3052000000000001</c:v>
                </c:pt>
                <c:pt idx="15988">
                  <c:v>2.3048999999999999</c:v>
                </c:pt>
                <c:pt idx="15989">
                  <c:v>2.3046000000000002</c:v>
                </c:pt>
                <c:pt idx="15990">
                  <c:v>2.3046000000000002</c:v>
                </c:pt>
                <c:pt idx="15991">
                  <c:v>2.3041999999999998</c:v>
                </c:pt>
                <c:pt idx="15992">
                  <c:v>2.3041999999999998</c:v>
                </c:pt>
                <c:pt idx="15993">
                  <c:v>2.3048999999999999</c:v>
                </c:pt>
                <c:pt idx="15994">
                  <c:v>2.3029999999999999</c:v>
                </c:pt>
                <c:pt idx="15995">
                  <c:v>2.3026</c:v>
                </c:pt>
                <c:pt idx="15996">
                  <c:v>2.3035999999999999</c:v>
                </c:pt>
                <c:pt idx="15997">
                  <c:v>2.3022999999999998</c:v>
                </c:pt>
                <c:pt idx="15998">
                  <c:v>2.3029999999999999</c:v>
                </c:pt>
                <c:pt idx="15999">
                  <c:v>2.302</c:v>
                </c:pt>
                <c:pt idx="16000">
                  <c:v>2.3016999999999999</c:v>
                </c:pt>
                <c:pt idx="16001">
                  <c:v>2.3016999999999999</c:v>
                </c:pt>
                <c:pt idx="16002">
                  <c:v>2.3014000000000001</c:v>
                </c:pt>
                <c:pt idx="16003">
                  <c:v>2.3007</c:v>
                </c:pt>
                <c:pt idx="16004">
                  <c:v>2.3010000000000002</c:v>
                </c:pt>
                <c:pt idx="16005">
                  <c:v>2.3007</c:v>
                </c:pt>
                <c:pt idx="16006">
                  <c:v>2.3003999999999998</c:v>
                </c:pt>
                <c:pt idx="16007">
                  <c:v>2.3001</c:v>
                </c:pt>
                <c:pt idx="16008">
                  <c:v>2.2997999999999998</c:v>
                </c:pt>
                <c:pt idx="16009">
                  <c:v>2.2993999999999999</c:v>
                </c:pt>
                <c:pt idx="16010">
                  <c:v>2.2988</c:v>
                </c:pt>
                <c:pt idx="16011">
                  <c:v>2.2991000000000001</c:v>
                </c:pt>
                <c:pt idx="16012">
                  <c:v>2.2985000000000002</c:v>
                </c:pt>
                <c:pt idx="16013">
                  <c:v>2.2985000000000002</c:v>
                </c:pt>
                <c:pt idx="16014">
                  <c:v>2.2978000000000001</c:v>
                </c:pt>
                <c:pt idx="16015">
                  <c:v>2.2985000000000002</c:v>
                </c:pt>
                <c:pt idx="16016">
                  <c:v>2.2978000000000001</c:v>
                </c:pt>
                <c:pt idx="16017">
                  <c:v>2.2978000000000001</c:v>
                </c:pt>
                <c:pt idx="16018">
                  <c:v>2.2965</c:v>
                </c:pt>
                <c:pt idx="16019">
                  <c:v>2.2965</c:v>
                </c:pt>
                <c:pt idx="16020">
                  <c:v>2.2961999999999998</c:v>
                </c:pt>
                <c:pt idx="16021">
                  <c:v>2.2965</c:v>
                </c:pt>
                <c:pt idx="16022">
                  <c:v>2.2955999999999999</c:v>
                </c:pt>
                <c:pt idx="16023">
                  <c:v>2.2955999999999999</c:v>
                </c:pt>
                <c:pt idx="16024">
                  <c:v>2.2953000000000001</c:v>
                </c:pt>
                <c:pt idx="16025">
                  <c:v>2.2955999999999999</c:v>
                </c:pt>
                <c:pt idx="16026">
                  <c:v>2.2949000000000002</c:v>
                </c:pt>
                <c:pt idx="16027">
                  <c:v>2.2942999999999998</c:v>
                </c:pt>
                <c:pt idx="16028">
                  <c:v>2.2953000000000001</c:v>
                </c:pt>
                <c:pt idx="16029">
                  <c:v>2.294</c:v>
                </c:pt>
                <c:pt idx="16030">
                  <c:v>2.2932999999999999</c:v>
                </c:pt>
                <c:pt idx="16031">
                  <c:v>2.2936000000000001</c:v>
                </c:pt>
                <c:pt idx="16032">
                  <c:v>2.2936000000000001</c:v>
                </c:pt>
                <c:pt idx="16033">
                  <c:v>2.2927</c:v>
                </c:pt>
                <c:pt idx="16034">
                  <c:v>2.2927</c:v>
                </c:pt>
                <c:pt idx="16035">
                  <c:v>2.2927</c:v>
                </c:pt>
                <c:pt idx="16036">
                  <c:v>2.2919999999999998</c:v>
                </c:pt>
                <c:pt idx="16037">
                  <c:v>2.2919999999999998</c:v>
                </c:pt>
                <c:pt idx="16038">
                  <c:v>2.2917000000000001</c:v>
                </c:pt>
                <c:pt idx="16039">
                  <c:v>2.2913999999999999</c:v>
                </c:pt>
                <c:pt idx="16040">
                  <c:v>2.2913999999999999</c:v>
                </c:pt>
                <c:pt idx="16041">
                  <c:v>2.2913999999999999</c:v>
                </c:pt>
                <c:pt idx="16042">
                  <c:v>2.2900999999999998</c:v>
                </c:pt>
                <c:pt idx="16043">
                  <c:v>2.2911000000000001</c:v>
                </c:pt>
                <c:pt idx="16044">
                  <c:v>2.2900999999999998</c:v>
                </c:pt>
                <c:pt idx="16045">
                  <c:v>2.2904</c:v>
                </c:pt>
                <c:pt idx="16046">
                  <c:v>2.2898000000000001</c:v>
                </c:pt>
                <c:pt idx="16047">
                  <c:v>2.2898000000000001</c:v>
                </c:pt>
                <c:pt idx="16048">
                  <c:v>2.2892000000000001</c:v>
                </c:pt>
                <c:pt idx="16049">
                  <c:v>2.2898000000000001</c:v>
                </c:pt>
                <c:pt idx="16050">
                  <c:v>2.2892000000000001</c:v>
                </c:pt>
                <c:pt idx="16051">
                  <c:v>2.2881999999999998</c:v>
                </c:pt>
                <c:pt idx="16052">
                  <c:v>2.2885</c:v>
                </c:pt>
                <c:pt idx="16053">
                  <c:v>2.2879</c:v>
                </c:pt>
                <c:pt idx="16054">
                  <c:v>2.2885</c:v>
                </c:pt>
                <c:pt idx="16055">
                  <c:v>2.2875000000000001</c:v>
                </c:pt>
                <c:pt idx="16056">
                  <c:v>2.2875000000000001</c:v>
                </c:pt>
                <c:pt idx="16057">
                  <c:v>2.2866</c:v>
                </c:pt>
                <c:pt idx="16058">
                  <c:v>2.2885</c:v>
                </c:pt>
                <c:pt idx="16059">
                  <c:v>2.2875000000000001</c:v>
                </c:pt>
                <c:pt idx="16060">
                  <c:v>2.2863000000000002</c:v>
                </c:pt>
                <c:pt idx="16061">
                  <c:v>2.2858999999999998</c:v>
                </c:pt>
                <c:pt idx="16062">
                  <c:v>2.2858999999999998</c:v>
                </c:pt>
                <c:pt idx="16063">
                  <c:v>2.2858999999999998</c:v>
                </c:pt>
                <c:pt idx="16064">
                  <c:v>2.2856000000000001</c:v>
                </c:pt>
                <c:pt idx="16065">
                  <c:v>2.2863000000000002</c:v>
                </c:pt>
                <c:pt idx="16066">
                  <c:v>2.2852999999999999</c:v>
                </c:pt>
                <c:pt idx="16067">
                  <c:v>2.2852999999999999</c:v>
                </c:pt>
                <c:pt idx="16068">
                  <c:v>2.2843</c:v>
                </c:pt>
                <c:pt idx="16069">
                  <c:v>2.2847</c:v>
                </c:pt>
                <c:pt idx="16070">
                  <c:v>2.2847</c:v>
                </c:pt>
                <c:pt idx="16071">
                  <c:v>2.2843</c:v>
                </c:pt>
                <c:pt idx="16072">
                  <c:v>2.2839999999999998</c:v>
                </c:pt>
                <c:pt idx="16073">
                  <c:v>2.2831000000000001</c:v>
                </c:pt>
                <c:pt idx="16074">
                  <c:v>2.2820999999999998</c:v>
                </c:pt>
                <c:pt idx="16075">
                  <c:v>2.2833999999999999</c:v>
                </c:pt>
                <c:pt idx="16076">
                  <c:v>2.2837000000000001</c:v>
                </c:pt>
                <c:pt idx="16077">
                  <c:v>2.2837000000000001</c:v>
                </c:pt>
                <c:pt idx="16078">
                  <c:v>2.2824</c:v>
                </c:pt>
                <c:pt idx="16079">
                  <c:v>2.2824</c:v>
                </c:pt>
                <c:pt idx="16080">
                  <c:v>2.2824</c:v>
                </c:pt>
                <c:pt idx="16081">
                  <c:v>2.2814000000000001</c:v>
                </c:pt>
                <c:pt idx="16082">
                  <c:v>2.2818000000000001</c:v>
                </c:pt>
                <c:pt idx="16083">
                  <c:v>2.2818000000000001</c:v>
                </c:pt>
                <c:pt idx="16084">
                  <c:v>2.2810999999999999</c:v>
                </c:pt>
                <c:pt idx="16085">
                  <c:v>2.2810999999999999</c:v>
                </c:pt>
                <c:pt idx="16086">
                  <c:v>2.2810999999999999</c:v>
                </c:pt>
                <c:pt idx="16087">
                  <c:v>2.2801999999999998</c:v>
                </c:pt>
                <c:pt idx="16088">
                  <c:v>2.2808000000000002</c:v>
                </c:pt>
                <c:pt idx="16089">
                  <c:v>2.2805</c:v>
                </c:pt>
                <c:pt idx="16090">
                  <c:v>2.2801999999999998</c:v>
                </c:pt>
                <c:pt idx="16091">
                  <c:v>2.2795000000000001</c:v>
                </c:pt>
                <c:pt idx="16092">
                  <c:v>2.2791999999999999</c:v>
                </c:pt>
                <c:pt idx="16093">
                  <c:v>2.2801999999999998</c:v>
                </c:pt>
                <c:pt idx="16094">
                  <c:v>2.2791999999999999</c:v>
                </c:pt>
                <c:pt idx="16095">
                  <c:v>2.2791999999999999</c:v>
                </c:pt>
                <c:pt idx="16096">
                  <c:v>2.2786</c:v>
                </c:pt>
                <c:pt idx="16097">
                  <c:v>2.2782</c:v>
                </c:pt>
                <c:pt idx="16098">
                  <c:v>2.2782</c:v>
                </c:pt>
                <c:pt idx="16099">
                  <c:v>2.2782</c:v>
                </c:pt>
                <c:pt idx="16100">
                  <c:v>2.2778999999999998</c:v>
                </c:pt>
                <c:pt idx="16101">
                  <c:v>2.2778999999999998</c:v>
                </c:pt>
                <c:pt idx="16102">
                  <c:v>2.2776000000000001</c:v>
                </c:pt>
                <c:pt idx="16103">
                  <c:v>2.2778999999999998</c:v>
                </c:pt>
                <c:pt idx="16104">
                  <c:v>2.2768999999999999</c:v>
                </c:pt>
                <c:pt idx="16105">
                  <c:v>2.2772999999999999</c:v>
                </c:pt>
                <c:pt idx="16106">
                  <c:v>2.2768999999999999</c:v>
                </c:pt>
                <c:pt idx="16107">
                  <c:v>2.2759999999999998</c:v>
                </c:pt>
                <c:pt idx="16108">
                  <c:v>2.2766000000000002</c:v>
                </c:pt>
                <c:pt idx="16109">
                  <c:v>2.2766000000000002</c:v>
                </c:pt>
                <c:pt idx="16110">
                  <c:v>2.2763</c:v>
                </c:pt>
                <c:pt idx="16111">
                  <c:v>2.2757000000000001</c:v>
                </c:pt>
                <c:pt idx="16112">
                  <c:v>2.2763</c:v>
                </c:pt>
                <c:pt idx="16113">
                  <c:v>2.2759999999999998</c:v>
                </c:pt>
                <c:pt idx="16114">
                  <c:v>2.2757000000000001</c:v>
                </c:pt>
                <c:pt idx="16115">
                  <c:v>2.2757000000000001</c:v>
                </c:pt>
                <c:pt idx="16116">
                  <c:v>2.2749999999999999</c:v>
                </c:pt>
                <c:pt idx="16117">
                  <c:v>2.2753000000000001</c:v>
                </c:pt>
                <c:pt idx="16118">
                  <c:v>2.2749999999999999</c:v>
                </c:pt>
                <c:pt idx="16119">
                  <c:v>2.2753000000000001</c:v>
                </c:pt>
                <c:pt idx="16120">
                  <c:v>2.2747000000000002</c:v>
                </c:pt>
                <c:pt idx="16121">
                  <c:v>2.2740999999999998</c:v>
                </c:pt>
                <c:pt idx="16122">
                  <c:v>2.2744</c:v>
                </c:pt>
                <c:pt idx="16123">
                  <c:v>2.2740999999999998</c:v>
                </c:pt>
                <c:pt idx="16124">
                  <c:v>2.2744</c:v>
                </c:pt>
                <c:pt idx="16125">
                  <c:v>2.2736999999999998</c:v>
                </c:pt>
                <c:pt idx="16126">
                  <c:v>2.2734000000000001</c:v>
                </c:pt>
                <c:pt idx="16127">
                  <c:v>2.2734000000000001</c:v>
                </c:pt>
                <c:pt idx="16128">
                  <c:v>2.2730999999999999</c:v>
                </c:pt>
                <c:pt idx="16129">
                  <c:v>2.2736999999999998</c:v>
                </c:pt>
                <c:pt idx="16130">
                  <c:v>2.2734000000000001</c:v>
                </c:pt>
                <c:pt idx="16131">
                  <c:v>2.2728000000000002</c:v>
                </c:pt>
                <c:pt idx="16132">
                  <c:v>2.2728000000000002</c:v>
                </c:pt>
                <c:pt idx="16133">
                  <c:v>2.2730999999999999</c:v>
                </c:pt>
                <c:pt idx="16134">
                  <c:v>2.2725</c:v>
                </c:pt>
                <c:pt idx="16135">
                  <c:v>2.2717999999999998</c:v>
                </c:pt>
                <c:pt idx="16136">
                  <c:v>2.2725</c:v>
                </c:pt>
                <c:pt idx="16137">
                  <c:v>2.2717999999999998</c:v>
                </c:pt>
                <c:pt idx="16138">
                  <c:v>2.2725</c:v>
                </c:pt>
                <c:pt idx="16139">
                  <c:v>2.2725</c:v>
                </c:pt>
                <c:pt idx="16140">
                  <c:v>2.2725</c:v>
                </c:pt>
                <c:pt idx="16141">
                  <c:v>2.2711999999999999</c:v>
                </c:pt>
                <c:pt idx="16142">
                  <c:v>2.2715000000000001</c:v>
                </c:pt>
                <c:pt idx="16143">
                  <c:v>2.2707999999999999</c:v>
                </c:pt>
                <c:pt idx="16144">
                  <c:v>2.2715000000000001</c:v>
                </c:pt>
                <c:pt idx="16145">
                  <c:v>2.2707999999999999</c:v>
                </c:pt>
                <c:pt idx="16146">
                  <c:v>2.2702</c:v>
                </c:pt>
                <c:pt idx="16147">
                  <c:v>2.2707999999999999</c:v>
                </c:pt>
                <c:pt idx="16148">
                  <c:v>2.2702</c:v>
                </c:pt>
                <c:pt idx="16149">
                  <c:v>2.2707999999999999</c:v>
                </c:pt>
                <c:pt idx="16150">
                  <c:v>2.2705000000000002</c:v>
                </c:pt>
                <c:pt idx="16151">
                  <c:v>2.2702</c:v>
                </c:pt>
                <c:pt idx="16152">
                  <c:v>2.2698999999999998</c:v>
                </c:pt>
                <c:pt idx="16153">
                  <c:v>2.2705000000000002</c:v>
                </c:pt>
                <c:pt idx="16154">
                  <c:v>2.2696000000000001</c:v>
                </c:pt>
                <c:pt idx="16155">
                  <c:v>2.2702</c:v>
                </c:pt>
                <c:pt idx="16156">
                  <c:v>2.2702</c:v>
                </c:pt>
                <c:pt idx="16157">
                  <c:v>2.2698999999999998</c:v>
                </c:pt>
                <c:pt idx="16158">
                  <c:v>2.2688999999999999</c:v>
                </c:pt>
                <c:pt idx="16159">
                  <c:v>2.2698999999999998</c:v>
                </c:pt>
                <c:pt idx="16160">
                  <c:v>2.2696000000000001</c:v>
                </c:pt>
                <c:pt idx="16161">
                  <c:v>2.2692000000000001</c:v>
                </c:pt>
                <c:pt idx="16162">
                  <c:v>2.2688999999999999</c:v>
                </c:pt>
                <c:pt idx="16163">
                  <c:v>2.2686000000000002</c:v>
                </c:pt>
                <c:pt idx="16164">
                  <c:v>2.2692000000000001</c:v>
                </c:pt>
                <c:pt idx="16165">
                  <c:v>2.2688999999999999</c:v>
                </c:pt>
                <c:pt idx="16166">
                  <c:v>2.2688999999999999</c:v>
                </c:pt>
                <c:pt idx="16167">
                  <c:v>2.2686000000000002</c:v>
                </c:pt>
                <c:pt idx="16168">
                  <c:v>2.2696000000000001</c:v>
                </c:pt>
                <c:pt idx="16169">
                  <c:v>2.2686000000000002</c:v>
                </c:pt>
                <c:pt idx="16170">
                  <c:v>2.2688999999999999</c:v>
                </c:pt>
                <c:pt idx="16171">
                  <c:v>2.2688999999999999</c:v>
                </c:pt>
                <c:pt idx="16172">
                  <c:v>2.2692000000000001</c:v>
                </c:pt>
                <c:pt idx="16173">
                  <c:v>2.2683</c:v>
                </c:pt>
                <c:pt idx="16174">
                  <c:v>2.2692000000000001</c:v>
                </c:pt>
                <c:pt idx="16175">
                  <c:v>2.2688999999999999</c:v>
                </c:pt>
                <c:pt idx="16176">
                  <c:v>2.2673000000000001</c:v>
                </c:pt>
                <c:pt idx="16177">
                  <c:v>2.2686000000000002</c:v>
                </c:pt>
                <c:pt idx="16178">
                  <c:v>2.2686000000000002</c:v>
                </c:pt>
                <c:pt idx="16179">
                  <c:v>2.2679999999999998</c:v>
                </c:pt>
                <c:pt idx="16180">
                  <c:v>2.2679999999999998</c:v>
                </c:pt>
                <c:pt idx="16181">
                  <c:v>2.2683</c:v>
                </c:pt>
                <c:pt idx="16182">
                  <c:v>2.2673000000000001</c:v>
                </c:pt>
                <c:pt idx="16183">
                  <c:v>2.2675999999999998</c:v>
                </c:pt>
                <c:pt idx="16184">
                  <c:v>2.2688999999999999</c:v>
                </c:pt>
                <c:pt idx="16185">
                  <c:v>2.2679999999999998</c:v>
                </c:pt>
                <c:pt idx="16186">
                  <c:v>2.2675999999999998</c:v>
                </c:pt>
                <c:pt idx="16187">
                  <c:v>2.2683</c:v>
                </c:pt>
                <c:pt idx="16188">
                  <c:v>2.2673000000000001</c:v>
                </c:pt>
                <c:pt idx="16189">
                  <c:v>2.2675999999999998</c:v>
                </c:pt>
                <c:pt idx="16190">
                  <c:v>2.2675999999999998</c:v>
                </c:pt>
                <c:pt idx="16191">
                  <c:v>2.2675999999999998</c:v>
                </c:pt>
                <c:pt idx="16192">
                  <c:v>2.2675999999999998</c:v>
                </c:pt>
                <c:pt idx="16193">
                  <c:v>2.2673000000000001</c:v>
                </c:pt>
                <c:pt idx="16194">
                  <c:v>2.2683</c:v>
                </c:pt>
                <c:pt idx="16195">
                  <c:v>2.2679999999999998</c:v>
                </c:pt>
                <c:pt idx="16196">
                  <c:v>2.2673000000000001</c:v>
                </c:pt>
                <c:pt idx="16197">
                  <c:v>2.2675999999999998</c:v>
                </c:pt>
                <c:pt idx="16198">
                  <c:v>2.2675999999999998</c:v>
                </c:pt>
                <c:pt idx="16199">
                  <c:v>2.2673000000000001</c:v>
                </c:pt>
                <c:pt idx="16200">
                  <c:v>2.2667000000000002</c:v>
                </c:pt>
                <c:pt idx="16201">
                  <c:v>2.2675999999999998</c:v>
                </c:pt>
                <c:pt idx="16202">
                  <c:v>2.2675999999999998</c:v>
                </c:pt>
                <c:pt idx="16203">
                  <c:v>2.2673000000000001</c:v>
                </c:pt>
                <c:pt idx="16204">
                  <c:v>2.2683</c:v>
                </c:pt>
                <c:pt idx="16205">
                  <c:v>2.2673000000000001</c:v>
                </c:pt>
                <c:pt idx="16206">
                  <c:v>2.2679999999999998</c:v>
                </c:pt>
                <c:pt idx="16207">
                  <c:v>2.2673000000000001</c:v>
                </c:pt>
                <c:pt idx="16208">
                  <c:v>2.2669999999999999</c:v>
                </c:pt>
                <c:pt idx="16209">
                  <c:v>2.2669999999999999</c:v>
                </c:pt>
                <c:pt idx="16210">
                  <c:v>2.2675999999999998</c:v>
                </c:pt>
                <c:pt idx="16211">
                  <c:v>2.2673000000000001</c:v>
                </c:pt>
                <c:pt idx="16212">
                  <c:v>2.2673000000000001</c:v>
                </c:pt>
                <c:pt idx="16213">
                  <c:v>2.2673000000000001</c:v>
                </c:pt>
                <c:pt idx="16214">
                  <c:v>2.2679999999999998</c:v>
                </c:pt>
                <c:pt idx="16215">
                  <c:v>2.2675999999999998</c:v>
                </c:pt>
                <c:pt idx="16216">
                  <c:v>2.2669999999999999</c:v>
                </c:pt>
                <c:pt idx="16217">
                  <c:v>2.2675999999999998</c:v>
                </c:pt>
                <c:pt idx="16218">
                  <c:v>2.2673000000000001</c:v>
                </c:pt>
                <c:pt idx="16219">
                  <c:v>2.2673000000000001</c:v>
                </c:pt>
                <c:pt idx="16220">
                  <c:v>2.2679999999999998</c:v>
                </c:pt>
                <c:pt idx="16221">
                  <c:v>2.2673000000000001</c:v>
                </c:pt>
                <c:pt idx="16222">
                  <c:v>2.2679999999999998</c:v>
                </c:pt>
                <c:pt idx="16223">
                  <c:v>2.2675999999999998</c:v>
                </c:pt>
                <c:pt idx="16224">
                  <c:v>2.2675999999999998</c:v>
                </c:pt>
                <c:pt idx="16225">
                  <c:v>2.2679999999999998</c:v>
                </c:pt>
                <c:pt idx="16226">
                  <c:v>2.2675999999999998</c:v>
                </c:pt>
                <c:pt idx="16227">
                  <c:v>2.2673000000000001</c:v>
                </c:pt>
                <c:pt idx="16228">
                  <c:v>2.2675999999999998</c:v>
                </c:pt>
                <c:pt idx="16229">
                  <c:v>2.2675999999999998</c:v>
                </c:pt>
                <c:pt idx="16230">
                  <c:v>2.2675999999999998</c:v>
                </c:pt>
                <c:pt idx="16231">
                  <c:v>2.2683</c:v>
                </c:pt>
                <c:pt idx="16232">
                  <c:v>2.2686000000000002</c:v>
                </c:pt>
                <c:pt idx="16233">
                  <c:v>2.2679999999999998</c:v>
                </c:pt>
                <c:pt idx="16234">
                  <c:v>2.2683</c:v>
                </c:pt>
                <c:pt idx="16235">
                  <c:v>2.2679999999999998</c:v>
                </c:pt>
                <c:pt idx="16236">
                  <c:v>2.2683</c:v>
                </c:pt>
                <c:pt idx="16237">
                  <c:v>2.2696000000000001</c:v>
                </c:pt>
                <c:pt idx="16238">
                  <c:v>2.2686000000000002</c:v>
                </c:pt>
                <c:pt idx="16239">
                  <c:v>2.2683</c:v>
                </c:pt>
                <c:pt idx="16240">
                  <c:v>2.2686000000000002</c:v>
                </c:pt>
                <c:pt idx="16241">
                  <c:v>2.2688999999999999</c:v>
                </c:pt>
                <c:pt idx="16242">
                  <c:v>2.2686000000000002</c:v>
                </c:pt>
                <c:pt idx="16243">
                  <c:v>2.2688999999999999</c:v>
                </c:pt>
                <c:pt idx="16244">
                  <c:v>2.2688999999999999</c:v>
                </c:pt>
                <c:pt idx="16245">
                  <c:v>2.2683</c:v>
                </c:pt>
                <c:pt idx="16246">
                  <c:v>2.2688999999999999</c:v>
                </c:pt>
                <c:pt idx="16247">
                  <c:v>2.2692000000000001</c:v>
                </c:pt>
                <c:pt idx="16248">
                  <c:v>2.2692000000000001</c:v>
                </c:pt>
                <c:pt idx="16249">
                  <c:v>2.2683</c:v>
                </c:pt>
                <c:pt idx="16250">
                  <c:v>2.2686000000000002</c:v>
                </c:pt>
                <c:pt idx="16251">
                  <c:v>2.2692000000000001</c:v>
                </c:pt>
                <c:pt idx="16252">
                  <c:v>2.2692000000000001</c:v>
                </c:pt>
                <c:pt idx="16253">
                  <c:v>2.2696000000000001</c:v>
                </c:pt>
                <c:pt idx="16254">
                  <c:v>2.2683</c:v>
                </c:pt>
                <c:pt idx="16255">
                  <c:v>2.2698999999999998</c:v>
                </c:pt>
                <c:pt idx="16256">
                  <c:v>2.2698999999999998</c:v>
                </c:pt>
                <c:pt idx="16257">
                  <c:v>2.2702</c:v>
                </c:pt>
                <c:pt idx="16258">
                  <c:v>2.2698999999999998</c:v>
                </c:pt>
                <c:pt idx="16259">
                  <c:v>2.2705000000000002</c:v>
                </c:pt>
                <c:pt idx="16260">
                  <c:v>2.2698999999999998</c:v>
                </c:pt>
                <c:pt idx="16261">
                  <c:v>2.2698999999999998</c:v>
                </c:pt>
                <c:pt idx="16262">
                  <c:v>2.2698999999999998</c:v>
                </c:pt>
                <c:pt idx="16263">
                  <c:v>2.2698999999999998</c:v>
                </c:pt>
                <c:pt idx="16264">
                  <c:v>2.2698999999999998</c:v>
                </c:pt>
                <c:pt idx="16265">
                  <c:v>2.2702</c:v>
                </c:pt>
                <c:pt idx="16266">
                  <c:v>2.2705000000000002</c:v>
                </c:pt>
                <c:pt idx="16267">
                  <c:v>2.2705000000000002</c:v>
                </c:pt>
                <c:pt idx="16268">
                  <c:v>2.2705000000000002</c:v>
                </c:pt>
                <c:pt idx="16269">
                  <c:v>2.2705000000000002</c:v>
                </c:pt>
                <c:pt idx="16270">
                  <c:v>2.2698999999999998</c:v>
                </c:pt>
                <c:pt idx="16271">
                  <c:v>2.2707999999999999</c:v>
                </c:pt>
                <c:pt idx="16272">
                  <c:v>2.2707999999999999</c:v>
                </c:pt>
                <c:pt idx="16273">
                  <c:v>2.2707999999999999</c:v>
                </c:pt>
                <c:pt idx="16274">
                  <c:v>2.2707999999999999</c:v>
                </c:pt>
                <c:pt idx="16275">
                  <c:v>2.2715000000000001</c:v>
                </c:pt>
                <c:pt idx="16276">
                  <c:v>2.2711999999999999</c:v>
                </c:pt>
                <c:pt idx="16277">
                  <c:v>2.2715000000000001</c:v>
                </c:pt>
                <c:pt idx="16278">
                  <c:v>2.2711999999999999</c:v>
                </c:pt>
                <c:pt idx="16279">
                  <c:v>2.2717999999999998</c:v>
                </c:pt>
                <c:pt idx="16280">
                  <c:v>2.2717999999999998</c:v>
                </c:pt>
                <c:pt idx="16281">
                  <c:v>2.2721</c:v>
                </c:pt>
                <c:pt idx="16282">
                  <c:v>2.2721</c:v>
                </c:pt>
                <c:pt idx="16283">
                  <c:v>2.2721</c:v>
                </c:pt>
                <c:pt idx="16284">
                  <c:v>2.2715000000000001</c:v>
                </c:pt>
                <c:pt idx="16285">
                  <c:v>2.2725</c:v>
                </c:pt>
                <c:pt idx="16286">
                  <c:v>2.2717999999999998</c:v>
                </c:pt>
                <c:pt idx="16287">
                  <c:v>2.2725</c:v>
                </c:pt>
                <c:pt idx="16288">
                  <c:v>2.2730999999999999</c:v>
                </c:pt>
                <c:pt idx="16289">
                  <c:v>2.2728000000000002</c:v>
                </c:pt>
                <c:pt idx="16290">
                  <c:v>2.2730999999999999</c:v>
                </c:pt>
                <c:pt idx="16291">
                  <c:v>2.2725</c:v>
                </c:pt>
                <c:pt idx="16292">
                  <c:v>2.2734000000000001</c:v>
                </c:pt>
                <c:pt idx="16293">
                  <c:v>2.2736999999999998</c:v>
                </c:pt>
                <c:pt idx="16294">
                  <c:v>2.2730999999999999</c:v>
                </c:pt>
                <c:pt idx="16295">
                  <c:v>2.2734000000000001</c:v>
                </c:pt>
                <c:pt idx="16296">
                  <c:v>2.2736999999999998</c:v>
                </c:pt>
                <c:pt idx="16297">
                  <c:v>2.2744</c:v>
                </c:pt>
                <c:pt idx="16298">
                  <c:v>2.2740999999999998</c:v>
                </c:pt>
                <c:pt idx="16299">
                  <c:v>2.2744</c:v>
                </c:pt>
                <c:pt idx="16300">
                  <c:v>2.2744</c:v>
                </c:pt>
                <c:pt idx="16301">
                  <c:v>2.2744</c:v>
                </c:pt>
                <c:pt idx="16302">
                  <c:v>2.2744</c:v>
                </c:pt>
                <c:pt idx="16303">
                  <c:v>2.2730999999999999</c:v>
                </c:pt>
                <c:pt idx="16304">
                  <c:v>2.2747000000000002</c:v>
                </c:pt>
                <c:pt idx="16305">
                  <c:v>2.2747000000000002</c:v>
                </c:pt>
                <c:pt idx="16306">
                  <c:v>2.2749999999999999</c:v>
                </c:pt>
                <c:pt idx="16307">
                  <c:v>2.2747000000000002</c:v>
                </c:pt>
                <c:pt idx="16308">
                  <c:v>2.2747000000000002</c:v>
                </c:pt>
                <c:pt idx="16309">
                  <c:v>2.2753000000000001</c:v>
                </c:pt>
                <c:pt idx="16310">
                  <c:v>2.2757000000000001</c:v>
                </c:pt>
                <c:pt idx="16311">
                  <c:v>2.2757000000000001</c:v>
                </c:pt>
                <c:pt idx="16312">
                  <c:v>2.2759999999999998</c:v>
                </c:pt>
                <c:pt idx="16313">
                  <c:v>2.2757000000000001</c:v>
                </c:pt>
                <c:pt idx="16314">
                  <c:v>2.2757000000000001</c:v>
                </c:pt>
                <c:pt idx="16315">
                  <c:v>2.2766000000000002</c:v>
                </c:pt>
                <c:pt idx="16316">
                  <c:v>2.2766000000000002</c:v>
                </c:pt>
                <c:pt idx="16317">
                  <c:v>2.2766000000000002</c:v>
                </c:pt>
                <c:pt idx="16318">
                  <c:v>2.2759999999999998</c:v>
                </c:pt>
                <c:pt idx="16319">
                  <c:v>2.2766000000000002</c:v>
                </c:pt>
                <c:pt idx="16320">
                  <c:v>2.2768999999999999</c:v>
                </c:pt>
                <c:pt idx="16321">
                  <c:v>2.2768999999999999</c:v>
                </c:pt>
                <c:pt idx="16322">
                  <c:v>2.2772999999999999</c:v>
                </c:pt>
                <c:pt idx="16323">
                  <c:v>2.2768999999999999</c:v>
                </c:pt>
                <c:pt idx="16324">
                  <c:v>2.2766000000000002</c:v>
                </c:pt>
                <c:pt idx="16325">
                  <c:v>2.2778999999999998</c:v>
                </c:pt>
                <c:pt idx="16326">
                  <c:v>2.2772999999999999</c:v>
                </c:pt>
                <c:pt idx="16327">
                  <c:v>2.2782</c:v>
                </c:pt>
                <c:pt idx="16328">
                  <c:v>2.2772999999999999</c:v>
                </c:pt>
                <c:pt idx="16329">
                  <c:v>2.2776000000000001</c:v>
                </c:pt>
                <c:pt idx="16330">
                  <c:v>2.2782</c:v>
                </c:pt>
                <c:pt idx="16331">
                  <c:v>2.2782</c:v>
                </c:pt>
                <c:pt idx="16332">
                  <c:v>2.2789000000000001</c:v>
                </c:pt>
                <c:pt idx="16333">
                  <c:v>2.2786</c:v>
                </c:pt>
                <c:pt idx="16334">
                  <c:v>2.2778999999999998</c:v>
                </c:pt>
                <c:pt idx="16335">
                  <c:v>2.2789000000000001</c:v>
                </c:pt>
                <c:pt idx="16336">
                  <c:v>2.2791999999999999</c:v>
                </c:pt>
                <c:pt idx="16337">
                  <c:v>2.2789000000000001</c:v>
                </c:pt>
                <c:pt idx="16338">
                  <c:v>2.2797999999999998</c:v>
                </c:pt>
                <c:pt idx="16339">
                  <c:v>2.2795000000000001</c:v>
                </c:pt>
                <c:pt idx="16340">
                  <c:v>2.2795000000000001</c:v>
                </c:pt>
                <c:pt idx="16341">
                  <c:v>2.2801999999999998</c:v>
                </c:pt>
                <c:pt idx="16342">
                  <c:v>2.2795000000000001</c:v>
                </c:pt>
                <c:pt idx="16343">
                  <c:v>2.2805</c:v>
                </c:pt>
                <c:pt idx="16344">
                  <c:v>2.2805</c:v>
                </c:pt>
                <c:pt idx="16345">
                  <c:v>2.2805</c:v>
                </c:pt>
                <c:pt idx="16346">
                  <c:v>2.2810999999999999</c:v>
                </c:pt>
                <c:pt idx="16347">
                  <c:v>2.2808000000000002</c:v>
                </c:pt>
                <c:pt idx="16348">
                  <c:v>2.2808000000000002</c:v>
                </c:pt>
                <c:pt idx="16349">
                  <c:v>2.2814000000000001</c:v>
                </c:pt>
                <c:pt idx="16350">
                  <c:v>2.2818000000000001</c:v>
                </c:pt>
                <c:pt idx="16351">
                  <c:v>2.2818000000000001</c:v>
                </c:pt>
                <c:pt idx="16352">
                  <c:v>2.2818000000000001</c:v>
                </c:pt>
                <c:pt idx="16353">
                  <c:v>2.2814000000000001</c:v>
                </c:pt>
                <c:pt idx="16354">
                  <c:v>2.2820999999999998</c:v>
                </c:pt>
                <c:pt idx="16355">
                  <c:v>2.2818000000000001</c:v>
                </c:pt>
                <c:pt idx="16356">
                  <c:v>2.2824</c:v>
                </c:pt>
                <c:pt idx="16357">
                  <c:v>2.2824</c:v>
                </c:pt>
                <c:pt idx="16358">
                  <c:v>2.2827000000000002</c:v>
                </c:pt>
                <c:pt idx="16359">
                  <c:v>2.2831000000000001</c:v>
                </c:pt>
                <c:pt idx="16360">
                  <c:v>2.2827000000000002</c:v>
                </c:pt>
                <c:pt idx="16361">
                  <c:v>2.2831000000000001</c:v>
                </c:pt>
                <c:pt idx="16362">
                  <c:v>2.2831000000000001</c:v>
                </c:pt>
                <c:pt idx="16363">
                  <c:v>2.2827000000000002</c:v>
                </c:pt>
                <c:pt idx="16364">
                  <c:v>2.2827000000000002</c:v>
                </c:pt>
                <c:pt idx="16365">
                  <c:v>2.2833999999999999</c:v>
                </c:pt>
                <c:pt idx="16366">
                  <c:v>2.2843</c:v>
                </c:pt>
                <c:pt idx="16367">
                  <c:v>2.2837000000000001</c:v>
                </c:pt>
                <c:pt idx="16368">
                  <c:v>2.2839999999999998</c:v>
                </c:pt>
                <c:pt idx="16369">
                  <c:v>2.2833999999999999</c:v>
                </c:pt>
                <c:pt idx="16370">
                  <c:v>2.2847</c:v>
                </c:pt>
                <c:pt idx="16371">
                  <c:v>2.2843</c:v>
                </c:pt>
                <c:pt idx="16372">
                  <c:v>2.2850000000000001</c:v>
                </c:pt>
                <c:pt idx="16373">
                  <c:v>2.2843</c:v>
                </c:pt>
                <c:pt idx="16374">
                  <c:v>2.2852999999999999</c:v>
                </c:pt>
                <c:pt idx="16375">
                  <c:v>2.2856000000000001</c:v>
                </c:pt>
                <c:pt idx="16376">
                  <c:v>2.2850000000000001</c:v>
                </c:pt>
                <c:pt idx="16377">
                  <c:v>2.2856000000000001</c:v>
                </c:pt>
                <c:pt idx="16378">
                  <c:v>2.2858999999999998</c:v>
                </c:pt>
                <c:pt idx="16379">
                  <c:v>2.2850000000000001</c:v>
                </c:pt>
                <c:pt idx="16380">
                  <c:v>2.2863000000000002</c:v>
                </c:pt>
                <c:pt idx="16381">
                  <c:v>2.2866</c:v>
                </c:pt>
                <c:pt idx="16382">
                  <c:v>2.2856000000000001</c:v>
                </c:pt>
                <c:pt idx="16383">
                  <c:v>2.2863000000000002</c:v>
                </c:pt>
                <c:pt idx="16384">
                  <c:v>2.2863000000000002</c:v>
                </c:pt>
                <c:pt idx="16385">
                  <c:v>2.2871999999999999</c:v>
                </c:pt>
                <c:pt idx="16386">
                  <c:v>2.2875000000000001</c:v>
                </c:pt>
                <c:pt idx="16387">
                  <c:v>2.2871999999999999</c:v>
                </c:pt>
                <c:pt idx="16388">
                  <c:v>2.2869000000000002</c:v>
                </c:pt>
                <c:pt idx="16389">
                  <c:v>2.2871999999999999</c:v>
                </c:pt>
                <c:pt idx="16390">
                  <c:v>2.2875000000000001</c:v>
                </c:pt>
                <c:pt idx="16391">
                  <c:v>2.2881999999999998</c:v>
                </c:pt>
                <c:pt idx="16392">
                  <c:v>2.2881999999999998</c:v>
                </c:pt>
                <c:pt idx="16393">
                  <c:v>2.2885</c:v>
                </c:pt>
                <c:pt idx="16394">
                  <c:v>2.2885</c:v>
                </c:pt>
                <c:pt idx="16395">
                  <c:v>2.2892000000000001</c:v>
                </c:pt>
                <c:pt idx="16396">
                  <c:v>2.2888000000000002</c:v>
                </c:pt>
                <c:pt idx="16397">
                  <c:v>2.2885</c:v>
                </c:pt>
                <c:pt idx="16398">
                  <c:v>2.2894999999999999</c:v>
                </c:pt>
                <c:pt idx="16399">
                  <c:v>2.2888000000000002</c:v>
                </c:pt>
                <c:pt idx="16400">
                  <c:v>2.2892000000000001</c:v>
                </c:pt>
                <c:pt idx="16401">
                  <c:v>2.2892000000000001</c:v>
                </c:pt>
                <c:pt idx="16402">
                  <c:v>2.2898000000000001</c:v>
                </c:pt>
                <c:pt idx="16403">
                  <c:v>2.2898000000000001</c:v>
                </c:pt>
                <c:pt idx="16404">
                  <c:v>2.2900999999999998</c:v>
                </c:pt>
                <c:pt idx="16405">
                  <c:v>2.2911000000000001</c:v>
                </c:pt>
                <c:pt idx="16406">
                  <c:v>2.2900999999999998</c:v>
                </c:pt>
                <c:pt idx="16407">
                  <c:v>2.2911000000000001</c:v>
                </c:pt>
                <c:pt idx="16408">
                  <c:v>2.2911000000000001</c:v>
                </c:pt>
                <c:pt idx="16409">
                  <c:v>2.2913999999999999</c:v>
                </c:pt>
                <c:pt idx="16410">
                  <c:v>2.2924000000000002</c:v>
                </c:pt>
                <c:pt idx="16411">
                  <c:v>2.2919999999999998</c:v>
                </c:pt>
                <c:pt idx="16412">
                  <c:v>2.2913999999999999</c:v>
                </c:pt>
                <c:pt idx="16413">
                  <c:v>2.2919999999999998</c:v>
                </c:pt>
                <c:pt idx="16414">
                  <c:v>2.2917000000000001</c:v>
                </c:pt>
                <c:pt idx="16415">
                  <c:v>2.2919999999999998</c:v>
                </c:pt>
                <c:pt idx="16416">
                  <c:v>2.2924000000000002</c:v>
                </c:pt>
                <c:pt idx="16417">
                  <c:v>2.2927</c:v>
                </c:pt>
                <c:pt idx="16418">
                  <c:v>2.2919999999999998</c:v>
                </c:pt>
                <c:pt idx="16419">
                  <c:v>2.2932999999999999</c:v>
                </c:pt>
                <c:pt idx="16420">
                  <c:v>2.2930000000000001</c:v>
                </c:pt>
                <c:pt idx="16421">
                  <c:v>2.2930000000000001</c:v>
                </c:pt>
                <c:pt idx="16422">
                  <c:v>2.2930000000000001</c:v>
                </c:pt>
                <c:pt idx="16423">
                  <c:v>2.2936000000000001</c:v>
                </c:pt>
                <c:pt idx="16424">
                  <c:v>2.2932999999999999</c:v>
                </c:pt>
                <c:pt idx="16425">
                  <c:v>2.2942999999999998</c:v>
                </c:pt>
                <c:pt idx="16426">
                  <c:v>2.2936000000000001</c:v>
                </c:pt>
                <c:pt idx="16427">
                  <c:v>2.2942999999999998</c:v>
                </c:pt>
                <c:pt idx="16428">
                  <c:v>2.2949000000000002</c:v>
                </c:pt>
                <c:pt idx="16429">
                  <c:v>2.2949000000000002</c:v>
                </c:pt>
                <c:pt idx="16430">
                  <c:v>2.2946</c:v>
                </c:pt>
                <c:pt idx="16431">
                  <c:v>2.2946</c:v>
                </c:pt>
                <c:pt idx="16432">
                  <c:v>2.2955999999999999</c:v>
                </c:pt>
                <c:pt idx="16433">
                  <c:v>2.2953000000000001</c:v>
                </c:pt>
                <c:pt idx="16434">
                  <c:v>2.2955999999999999</c:v>
                </c:pt>
                <c:pt idx="16435">
                  <c:v>2.2955999999999999</c:v>
                </c:pt>
                <c:pt idx="16436">
                  <c:v>2.2959000000000001</c:v>
                </c:pt>
                <c:pt idx="16437">
                  <c:v>2.2959000000000001</c:v>
                </c:pt>
                <c:pt idx="16438">
                  <c:v>2.2972000000000001</c:v>
                </c:pt>
                <c:pt idx="16439">
                  <c:v>2.2961999999999998</c:v>
                </c:pt>
                <c:pt idx="16440">
                  <c:v>2.2965</c:v>
                </c:pt>
                <c:pt idx="16441">
                  <c:v>2.2972000000000001</c:v>
                </c:pt>
                <c:pt idx="16442">
                  <c:v>2.2965</c:v>
                </c:pt>
                <c:pt idx="16443">
                  <c:v>2.2972000000000001</c:v>
                </c:pt>
                <c:pt idx="16444">
                  <c:v>2.2974999999999999</c:v>
                </c:pt>
                <c:pt idx="16445">
                  <c:v>2.2978000000000001</c:v>
                </c:pt>
                <c:pt idx="16446">
                  <c:v>2.2978000000000001</c:v>
                </c:pt>
                <c:pt idx="16447">
                  <c:v>2.2974999999999999</c:v>
                </c:pt>
                <c:pt idx="16448">
                  <c:v>2.2980999999999998</c:v>
                </c:pt>
                <c:pt idx="16449">
                  <c:v>2.2988</c:v>
                </c:pt>
                <c:pt idx="16450">
                  <c:v>2.2978000000000001</c:v>
                </c:pt>
                <c:pt idx="16451">
                  <c:v>2.2985000000000002</c:v>
                </c:pt>
                <c:pt idx="16452">
                  <c:v>2.2985000000000002</c:v>
                </c:pt>
                <c:pt idx="16453">
                  <c:v>2.2991000000000001</c:v>
                </c:pt>
                <c:pt idx="16454">
                  <c:v>2.2988</c:v>
                </c:pt>
                <c:pt idx="16455">
                  <c:v>2.2991000000000001</c:v>
                </c:pt>
                <c:pt idx="16456">
                  <c:v>2.2997999999999998</c:v>
                </c:pt>
                <c:pt idx="16457">
                  <c:v>2.2993999999999999</c:v>
                </c:pt>
                <c:pt idx="16458">
                  <c:v>2.2997999999999998</c:v>
                </c:pt>
                <c:pt idx="16459">
                  <c:v>2.3003999999999998</c:v>
                </c:pt>
                <c:pt idx="16460">
                  <c:v>2.3001</c:v>
                </c:pt>
                <c:pt idx="16461">
                  <c:v>2.3010000000000002</c:v>
                </c:pt>
                <c:pt idx="16462">
                  <c:v>2.3003999999999998</c:v>
                </c:pt>
                <c:pt idx="16463">
                  <c:v>2.3003999999999998</c:v>
                </c:pt>
                <c:pt idx="16464">
                  <c:v>2.3022999999999998</c:v>
                </c:pt>
                <c:pt idx="16465">
                  <c:v>2.3014000000000001</c:v>
                </c:pt>
                <c:pt idx="16466">
                  <c:v>2.3010000000000002</c:v>
                </c:pt>
                <c:pt idx="16467">
                  <c:v>2.3016999999999999</c:v>
                </c:pt>
                <c:pt idx="16468">
                  <c:v>2.3016999999999999</c:v>
                </c:pt>
                <c:pt idx="16469">
                  <c:v>2.3016999999999999</c:v>
                </c:pt>
                <c:pt idx="16470">
                  <c:v>2.3016999999999999</c:v>
                </c:pt>
                <c:pt idx="16471">
                  <c:v>2.3022999999999998</c:v>
                </c:pt>
                <c:pt idx="16472">
                  <c:v>2.3026</c:v>
                </c:pt>
                <c:pt idx="16473">
                  <c:v>2.3022999999999998</c:v>
                </c:pt>
                <c:pt idx="16474">
                  <c:v>2.3029999999999999</c:v>
                </c:pt>
                <c:pt idx="16475">
                  <c:v>2.3029999999999999</c:v>
                </c:pt>
                <c:pt idx="16476">
                  <c:v>2.3033000000000001</c:v>
                </c:pt>
                <c:pt idx="16477">
                  <c:v>2.3029999999999999</c:v>
                </c:pt>
                <c:pt idx="16478">
                  <c:v>2.3033000000000001</c:v>
                </c:pt>
                <c:pt idx="16479">
                  <c:v>2.3035999999999999</c:v>
                </c:pt>
                <c:pt idx="16480">
                  <c:v>2.3041999999999998</c:v>
                </c:pt>
                <c:pt idx="16481">
                  <c:v>2.3033000000000001</c:v>
                </c:pt>
                <c:pt idx="16482">
                  <c:v>2.3033000000000001</c:v>
                </c:pt>
                <c:pt idx="16483">
                  <c:v>2.3046000000000002</c:v>
                </c:pt>
                <c:pt idx="16484">
                  <c:v>2.3039000000000001</c:v>
                </c:pt>
                <c:pt idx="16485">
                  <c:v>2.3048999999999999</c:v>
                </c:pt>
                <c:pt idx="16486">
                  <c:v>2.3048999999999999</c:v>
                </c:pt>
                <c:pt idx="16487">
                  <c:v>2.3048999999999999</c:v>
                </c:pt>
                <c:pt idx="16488">
                  <c:v>2.3054999999999999</c:v>
                </c:pt>
                <c:pt idx="16489">
                  <c:v>2.3048999999999999</c:v>
                </c:pt>
                <c:pt idx="16490">
                  <c:v>2.3058999999999998</c:v>
                </c:pt>
                <c:pt idx="16491">
                  <c:v>2.3052000000000001</c:v>
                </c:pt>
                <c:pt idx="16492">
                  <c:v>2.3058999999999998</c:v>
                </c:pt>
                <c:pt idx="16493">
                  <c:v>2.3054999999999999</c:v>
                </c:pt>
                <c:pt idx="16494">
                  <c:v>2.3062</c:v>
                </c:pt>
                <c:pt idx="16495">
                  <c:v>2.3065000000000002</c:v>
                </c:pt>
                <c:pt idx="16496">
                  <c:v>2.3065000000000002</c:v>
                </c:pt>
                <c:pt idx="16497">
                  <c:v>2.3065000000000002</c:v>
                </c:pt>
                <c:pt idx="16498">
                  <c:v>2.3075000000000001</c:v>
                </c:pt>
                <c:pt idx="16499">
                  <c:v>2.3071000000000002</c:v>
                </c:pt>
                <c:pt idx="16500">
                  <c:v>2.3071000000000002</c:v>
                </c:pt>
                <c:pt idx="16501">
                  <c:v>2.3071000000000002</c:v>
                </c:pt>
                <c:pt idx="16502">
                  <c:v>2.3077999999999999</c:v>
                </c:pt>
                <c:pt idx="16503">
                  <c:v>2.3075000000000001</c:v>
                </c:pt>
                <c:pt idx="16504">
                  <c:v>2.3081</c:v>
                </c:pt>
                <c:pt idx="16505">
                  <c:v>2.3081</c:v>
                </c:pt>
                <c:pt idx="16506">
                  <c:v>2.3083999999999998</c:v>
                </c:pt>
                <c:pt idx="16507">
                  <c:v>2.3083999999999998</c:v>
                </c:pt>
                <c:pt idx="16508">
                  <c:v>2.3083999999999998</c:v>
                </c:pt>
                <c:pt idx="16509">
                  <c:v>2.3090999999999999</c:v>
                </c:pt>
                <c:pt idx="16510">
                  <c:v>2.3083999999999998</c:v>
                </c:pt>
                <c:pt idx="16511">
                  <c:v>2.3090999999999999</c:v>
                </c:pt>
                <c:pt idx="16512">
                  <c:v>2.3083999999999998</c:v>
                </c:pt>
                <c:pt idx="16513">
                  <c:v>2.3094000000000001</c:v>
                </c:pt>
                <c:pt idx="16514">
                  <c:v>2.3096999999999999</c:v>
                </c:pt>
                <c:pt idx="16515">
                  <c:v>2.3094000000000001</c:v>
                </c:pt>
                <c:pt idx="16516">
                  <c:v>2.3094000000000001</c:v>
                </c:pt>
                <c:pt idx="16517">
                  <c:v>2.31</c:v>
                </c:pt>
                <c:pt idx="16518">
                  <c:v>2.31</c:v>
                </c:pt>
                <c:pt idx="16519">
                  <c:v>2.3102999999999998</c:v>
                </c:pt>
                <c:pt idx="16520">
                  <c:v>2.3102999999999998</c:v>
                </c:pt>
                <c:pt idx="16521">
                  <c:v>2.3102999999999998</c:v>
                </c:pt>
                <c:pt idx="16522">
                  <c:v>2.3107000000000002</c:v>
                </c:pt>
                <c:pt idx="16523">
                  <c:v>2.3109999999999999</c:v>
                </c:pt>
                <c:pt idx="16524">
                  <c:v>2.3113000000000001</c:v>
                </c:pt>
                <c:pt idx="16525">
                  <c:v>2.3113000000000001</c:v>
                </c:pt>
                <c:pt idx="16526">
                  <c:v>2.3109999999999999</c:v>
                </c:pt>
                <c:pt idx="16527">
                  <c:v>2.3107000000000002</c:v>
                </c:pt>
                <c:pt idx="16528">
                  <c:v>2.3113000000000001</c:v>
                </c:pt>
                <c:pt idx="16529">
                  <c:v>2.3115999999999999</c:v>
                </c:pt>
                <c:pt idx="16530">
                  <c:v>2.3115999999999999</c:v>
                </c:pt>
                <c:pt idx="16531">
                  <c:v>2.3113000000000001</c:v>
                </c:pt>
                <c:pt idx="16532">
                  <c:v>2.3119999999999998</c:v>
                </c:pt>
                <c:pt idx="16533">
                  <c:v>2.3126000000000002</c:v>
                </c:pt>
                <c:pt idx="16534">
                  <c:v>2.3123</c:v>
                </c:pt>
                <c:pt idx="16535">
                  <c:v>2.3123</c:v>
                </c:pt>
                <c:pt idx="16536">
                  <c:v>2.3126000000000002</c:v>
                </c:pt>
                <c:pt idx="16537">
                  <c:v>2.3126000000000002</c:v>
                </c:pt>
                <c:pt idx="16538">
                  <c:v>2.3129</c:v>
                </c:pt>
                <c:pt idx="16539">
                  <c:v>2.3129</c:v>
                </c:pt>
                <c:pt idx="16540">
                  <c:v>2.3132000000000001</c:v>
                </c:pt>
                <c:pt idx="16541">
                  <c:v>2.3129</c:v>
                </c:pt>
                <c:pt idx="16542">
                  <c:v>2.3136000000000001</c:v>
                </c:pt>
                <c:pt idx="16543">
                  <c:v>2.3136000000000001</c:v>
                </c:pt>
                <c:pt idx="16544">
                  <c:v>2.3138999999999998</c:v>
                </c:pt>
                <c:pt idx="16545">
                  <c:v>2.3123</c:v>
                </c:pt>
                <c:pt idx="16546">
                  <c:v>2.3136000000000001</c:v>
                </c:pt>
                <c:pt idx="16547">
                  <c:v>2.3132000000000001</c:v>
                </c:pt>
                <c:pt idx="16548">
                  <c:v>2.3142</c:v>
                </c:pt>
                <c:pt idx="16549">
                  <c:v>2.3144999999999998</c:v>
                </c:pt>
                <c:pt idx="16550">
                  <c:v>2.3138999999999998</c:v>
                </c:pt>
                <c:pt idx="16551">
                  <c:v>2.3144999999999998</c:v>
                </c:pt>
                <c:pt idx="16552">
                  <c:v>2.3144999999999998</c:v>
                </c:pt>
                <c:pt idx="16553">
                  <c:v>2.3148</c:v>
                </c:pt>
                <c:pt idx="16554">
                  <c:v>2.3155000000000001</c:v>
                </c:pt>
                <c:pt idx="16555">
                  <c:v>2.3148</c:v>
                </c:pt>
                <c:pt idx="16556">
                  <c:v>2.3151999999999999</c:v>
                </c:pt>
                <c:pt idx="16557">
                  <c:v>2.3155000000000001</c:v>
                </c:pt>
                <c:pt idx="16558">
                  <c:v>2.3157999999999999</c:v>
                </c:pt>
                <c:pt idx="16559">
                  <c:v>2.3151999999999999</c:v>
                </c:pt>
                <c:pt idx="16560">
                  <c:v>2.3151999999999999</c:v>
                </c:pt>
                <c:pt idx="16561">
                  <c:v>2.3142</c:v>
                </c:pt>
                <c:pt idx="16562">
                  <c:v>2.3155000000000001</c:v>
                </c:pt>
                <c:pt idx="16563">
                  <c:v>2.3174000000000001</c:v>
                </c:pt>
                <c:pt idx="16564">
                  <c:v>2.3157999999999999</c:v>
                </c:pt>
                <c:pt idx="16565">
                  <c:v>2.3155000000000001</c:v>
                </c:pt>
                <c:pt idx="16566">
                  <c:v>2.3165</c:v>
                </c:pt>
                <c:pt idx="16567">
                  <c:v>2.3161</c:v>
                </c:pt>
                <c:pt idx="16568">
                  <c:v>2.3165</c:v>
                </c:pt>
                <c:pt idx="16569">
                  <c:v>2.3161</c:v>
                </c:pt>
                <c:pt idx="16570">
                  <c:v>2.3157999999999999</c:v>
                </c:pt>
                <c:pt idx="16571">
                  <c:v>2.3161</c:v>
                </c:pt>
                <c:pt idx="16572">
                  <c:v>2.3165</c:v>
                </c:pt>
                <c:pt idx="16573">
                  <c:v>2.3168000000000002</c:v>
                </c:pt>
                <c:pt idx="16574">
                  <c:v>2.3168000000000002</c:v>
                </c:pt>
                <c:pt idx="16575">
                  <c:v>2.3168000000000002</c:v>
                </c:pt>
                <c:pt idx="16576">
                  <c:v>2.3168000000000002</c:v>
                </c:pt>
                <c:pt idx="16577">
                  <c:v>2.3168000000000002</c:v>
                </c:pt>
                <c:pt idx="16578">
                  <c:v>2.3170999999999999</c:v>
                </c:pt>
                <c:pt idx="16579">
                  <c:v>2.3176999999999999</c:v>
                </c:pt>
                <c:pt idx="16580">
                  <c:v>2.3170999999999999</c:v>
                </c:pt>
                <c:pt idx="16581">
                  <c:v>2.3168000000000002</c:v>
                </c:pt>
                <c:pt idx="16582">
                  <c:v>2.3168000000000002</c:v>
                </c:pt>
                <c:pt idx="16583">
                  <c:v>2.3170999999999999</c:v>
                </c:pt>
                <c:pt idx="16584">
                  <c:v>2.3176999999999999</c:v>
                </c:pt>
                <c:pt idx="16585">
                  <c:v>2.3168000000000002</c:v>
                </c:pt>
                <c:pt idx="16586">
                  <c:v>2.3170999999999999</c:v>
                </c:pt>
                <c:pt idx="16587">
                  <c:v>2.3174000000000001</c:v>
                </c:pt>
                <c:pt idx="16588">
                  <c:v>2.3176999999999999</c:v>
                </c:pt>
                <c:pt idx="16589">
                  <c:v>2.3168000000000002</c:v>
                </c:pt>
                <c:pt idx="16590">
                  <c:v>2.3174000000000001</c:v>
                </c:pt>
                <c:pt idx="16591">
                  <c:v>2.3174000000000001</c:v>
                </c:pt>
                <c:pt idx="16592">
                  <c:v>2.3168000000000002</c:v>
                </c:pt>
                <c:pt idx="16593">
                  <c:v>2.3174000000000001</c:v>
                </c:pt>
                <c:pt idx="16594">
                  <c:v>2.3168000000000002</c:v>
                </c:pt>
                <c:pt idx="16595">
                  <c:v>2.3168000000000002</c:v>
                </c:pt>
                <c:pt idx="16596">
                  <c:v>2.3176999999999999</c:v>
                </c:pt>
                <c:pt idx="16597">
                  <c:v>2.3174000000000001</c:v>
                </c:pt>
                <c:pt idx="16598">
                  <c:v>2.3170999999999999</c:v>
                </c:pt>
                <c:pt idx="16599">
                  <c:v>2.3174000000000001</c:v>
                </c:pt>
                <c:pt idx="16600">
                  <c:v>2.3165</c:v>
                </c:pt>
                <c:pt idx="16601">
                  <c:v>2.3176999999999999</c:v>
                </c:pt>
                <c:pt idx="16602">
                  <c:v>2.3174000000000001</c:v>
                </c:pt>
                <c:pt idx="16603">
                  <c:v>2.3176999999999999</c:v>
                </c:pt>
                <c:pt idx="16604">
                  <c:v>2.3170999999999999</c:v>
                </c:pt>
                <c:pt idx="16605">
                  <c:v>2.3170999999999999</c:v>
                </c:pt>
                <c:pt idx="16606">
                  <c:v>2.3168000000000002</c:v>
                </c:pt>
                <c:pt idx="16607">
                  <c:v>2.3170999999999999</c:v>
                </c:pt>
                <c:pt idx="16608">
                  <c:v>2.3176999999999999</c:v>
                </c:pt>
                <c:pt idx="16609">
                  <c:v>2.3168000000000002</c:v>
                </c:pt>
                <c:pt idx="16610">
                  <c:v>2.3161</c:v>
                </c:pt>
                <c:pt idx="16611">
                  <c:v>2.3168000000000002</c:v>
                </c:pt>
                <c:pt idx="16612">
                  <c:v>2.3161</c:v>
                </c:pt>
                <c:pt idx="16613">
                  <c:v>2.3168000000000002</c:v>
                </c:pt>
                <c:pt idx="16614">
                  <c:v>2.3174000000000001</c:v>
                </c:pt>
                <c:pt idx="16615">
                  <c:v>2.3168000000000002</c:v>
                </c:pt>
                <c:pt idx="16616">
                  <c:v>2.3161</c:v>
                </c:pt>
                <c:pt idx="16617">
                  <c:v>2.3168000000000002</c:v>
                </c:pt>
                <c:pt idx="16618">
                  <c:v>2.3168000000000002</c:v>
                </c:pt>
                <c:pt idx="16619">
                  <c:v>2.3170999999999999</c:v>
                </c:pt>
                <c:pt idx="16620">
                  <c:v>2.3161</c:v>
                </c:pt>
                <c:pt idx="16621">
                  <c:v>2.3168000000000002</c:v>
                </c:pt>
                <c:pt idx="16622">
                  <c:v>2.3165</c:v>
                </c:pt>
                <c:pt idx="16623">
                  <c:v>2.3165</c:v>
                </c:pt>
                <c:pt idx="16624">
                  <c:v>2.3165</c:v>
                </c:pt>
                <c:pt idx="16625">
                  <c:v>2.3165</c:v>
                </c:pt>
                <c:pt idx="16626">
                  <c:v>2.3161</c:v>
                </c:pt>
                <c:pt idx="16627">
                  <c:v>2.3161</c:v>
                </c:pt>
                <c:pt idx="16628">
                  <c:v>2.3148</c:v>
                </c:pt>
                <c:pt idx="16629">
                  <c:v>2.3161</c:v>
                </c:pt>
                <c:pt idx="16630">
                  <c:v>2.3155000000000001</c:v>
                </c:pt>
                <c:pt idx="16631">
                  <c:v>2.3157999999999999</c:v>
                </c:pt>
                <c:pt idx="16632">
                  <c:v>2.3157999999999999</c:v>
                </c:pt>
                <c:pt idx="16633">
                  <c:v>2.3151999999999999</c:v>
                </c:pt>
                <c:pt idx="16634">
                  <c:v>2.3155000000000001</c:v>
                </c:pt>
                <c:pt idx="16635">
                  <c:v>2.3157999999999999</c:v>
                </c:pt>
                <c:pt idx="16636">
                  <c:v>2.3157999999999999</c:v>
                </c:pt>
                <c:pt idx="16637">
                  <c:v>2.3157999999999999</c:v>
                </c:pt>
                <c:pt idx="16638">
                  <c:v>2.3151999999999999</c:v>
                </c:pt>
                <c:pt idx="16639">
                  <c:v>2.3148</c:v>
                </c:pt>
                <c:pt idx="16640">
                  <c:v>2.3151999999999999</c:v>
                </c:pt>
                <c:pt idx="16641">
                  <c:v>2.3151999999999999</c:v>
                </c:pt>
                <c:pt idx="16642">
                  <c:v>2.3161</c:v>
                </c:pt>
                <c:pt idx="16643">
                  <c:v>2.3155000000000001</c:v>
                </c:pt>
                <c:pt idx="16644">
                  <c:v>2.3151999999999999</c:v>
                </c:pt>
                <c:pt idx="16645">
                  <c:v>2.3142</c:v>
                </c:pt>
                <c:pt idx="16646">
                  <c:v>2.3142</c:v>
                </c:pt>
                <c:pt idx="16647">
                  <c:v>2.3148</c:v>
                </c:pt>
                <c:pt idx="16648">
                  <c:v>2.3144999999999998</c:v>
                </c:pt>
                <c:pt idx="16649">
                  <c:v>2.3144999999999998</c:v>
                </c:pt>
                <c:pt idx="16650">
                  <c:v>2.3142</c:v>
                </c:pt>
                <c:pt idx="16651">
                  <c:v>2.3138999999999998</c:v>
                </c:pt>
                <c:pt idx="16652">
                  <c:v>2.3142</c:v>
                </c:pt>
                <c:pt idx="16653">
                  <c:v>2.3138999999999998</c:v>
                </c:pt>
                <c:pt idx="16654">
                  <c:v>2.3132000000000001</c:v>
                </c:pt>
                <c:pt idx="16655">
                  <c:v>2.3136000000000001</c:v>
                </c:pt>
                <c:pt idx="16656">
                  <c:v>2.3138999999999998</c:v>
                </c:pt>
                <c:pt idx="16657">
                  <c:v>2.3138999999999998</c:v>
                </c:pt>
                <c:pt idx="16658">
                  <c:v>2.3138999999999998</c:v>
                </c:pt>
                <c:pt idx="16659">
                  <c:v>2.3138999999999998</c:v>
                </c:pt>
                <c:pt idx="16660">
                  <c:v>2.3136000000000001</c:v>
                </c:pt>
                <c:pt idx="16661">
                  <c:v>2.3129</c:v>
                </c:pt>
                <c:pt idx="16662">
                  <c:v>2.3136000000000001</c:v>
                </c:pt>
                <c:pt idx="16663">
                  <c:v>2.3129</c:v>
                </c:pt>
                <c:pt idx="16664">
                  <c:v>2.3129</c:v>
                </c:pt>
                <c:pt idx="16665">
                  <c:v>2.3136000000000001</c:v>
                </c:pt>
                <c:pt idx="16666">
                  <c:v>2.3132000000000001</c:v>
                </c:pt>
                <c:pt idx="16667">
                  <c:v>2.3129</c:v>
                </c:pt>
                <c:pt idx="16668">
                  <c:v>2.3136000000000001</c:v>
                </c:pt>
                <c:pt idx="16669">
                  <c:v>2.3126000000000002</c:v>
                </c:pt>
                <c:pt idx="16670">
                  <c:v>2.3126000000000002</c:v>
                </c:pt>
                <c:pt idx="16671">
                  <c:v>2.3132000000000001</c:v>
                </c:pt>
                <c:pt idx="16672">
                  <c:v>2.3126000000000002</c:v>
                </c:pt>
                <c:pt idx="16673">
                  <c:v>2.3126000000000002</c:v>
                </c:pt>
                <c:pt idx="16674">
                  <c:v>2.3126000000000002</c:v>
                </c:pt>
                <c:pt idx="16675">
                  <c:v>2.3126000000000002</c:v>
                </c:pt>
                <c:pt idx="16676">
                  <c:v>2.3126000000000002</c:v>
                </c:pt>
                <c:pt idx="16677">
                  <c:v>2.3119999999999998</c:v>
                </c:pt>
                <c:pt idx="16678">
                  <c:v>2.3129</c:v>
                </c:pt>
                <c:pt idx="16679">
                  <c:v>2.3129</c:v>
                </c:pt>
                <c:pt idx="16680">
                  <c:v>2.3129</c:v>
                </c:pt>
                <c:pt idx="16681">
                  <c:v>2.3126000000000002</c:v>
                </c:pt>
                <c:pt idx="16682">
                  <c:v>2.3132000000000001</c:v>
                </c:pt>
                <c:pt idx="16683">
                  <c:v>2.3126000000000002</c:v>
                </c:pt>
                <c:pt idx="16684">
                  <c:v>2.3129</c:v>
                </c:pt>
                <c:pt idx="16685">
                  <c:v>2.3126000000000002</c:v>
                </c:pt>
                <c:pt idx="16686">
                  <c:v>2.3136000000000001</c:v>
                </c:pt>
                <c:pt idx="16687">
                  <c:v>2.3129</c:v>
                </c:pt>
                <c:pt idx="16688">
                  <c:v>2.3132000000000001</c:v>
                </c:pt>
                <c:pt idx="16689">
                  <c:v>2.3129</c:v>
                </c:pt>
                <c:pt idx="16690">
                  <c:v>2.3123</c:v>
                </c:pt>
                <c:pt idx="16691">
                  <c:v>2.3126000000000002</c:v>
                </c:pt>
                <c:pt idx="16692">
                  <c:v>2.3129</c:v>
                </c:pt>
                <c:pt idx="16693">
                  <c:v>2.3132000000000001</c:v>
                </c:pt>
                <c:pt idx="16694">
                  <c:v>2.3126000000000002</c:v>
                </c:pt>
                <c:pt idx="16695">
                  <c:v>2.3126000000000002</c:v>
                </c:pt>
                <c:pt idx="16696">
                  <c:v>2.3126000000000002</c:v>
                </c:pt>
                <c:pt idx="16697">
                  <c:v>2.3126000000000002</c:v>
                </c:pt>
                <c:pt idx="16698">
                  <c:v>2.3126000000000002</c:v>
                </c:pt>
                <c:pt idx="16699">
                  <c:v>2.3126000000000002</c:v>
                </c:pt>
                <c:pt idx="16700">
                  <c:v>2.3126000000000002</c:v>
                </c:pt>
                <c:pt idx="16701">
                  <c:v>2.3129</c:v>
                </c:pt>
                <c:pt idx="16702">
                  <c:v>2.3132000000000001</c:v>
                </c:pt>
                <c:pt idx="16703">
                  <c:v>2.3129</c:v>
                </c:pt>
                <c:pt idx="16704">
                  <c:v>2.3132000000000001</c:v>
                </c:pt>
                <c:pt idx="16705">
                  <c:v>2.3129</c:v>
                </c:pt>
                <c:pt idx="16706">
                  <c:v>2.3132000000000001</c:v>
                </c:pt>
                <c:pt idx="16707">
                  <c:v>2.3119999999999998</c:v>
                </c:pt>
                <c:pt idx="16708">
                  <c:v>2.3129</c:v>
                </c:pt>
                <c:pt idx="16709">
                  <c:v>2.3138999999999998</c:v>
                </c:pt>
                <c:pt idx="16710">
                  <c:v>2.3132000000000001</c:v>
                </c:pt>
                <c:pt idx="16711">
                  <c:v>2.3138999999999998</c:v>
                </c:pt>
                <c:pt idx="16712">
                  <c:v>2.3132000000000001</c:v>
                </c:pt>
                <c:pt idx="16713">
                  <c:v>2.3129</c:v>
                </c:pt>
                <c:pt idx="16714">
                  <c:v>2.3126000000000002</c:v>
                </c:pt>
                <c:pt idx="16715">
                  <c:v>2.3136000000000001</c:v>
                </c:pt>
                <c:pt idx="16716">
                  <c:v>2.3129</c:v>
                </c:pt>
                <c:pt idx="16717">
                  <c:v>2.3129</c:v>
                </c:pt>
                <c:pt idx="16718">
                  <c:v>2.3129</c:v>
                </c:pt>
                <c:pt idx="16719">
                  <c:v>2.3132000000000001</c:v>
                </c:pt>
                <c:pt idx="16720">
                  <c:v>2.3129</c:v>
                </c:pt>
                <c:pt idx="16721">
                  <c:v>2.3136000000000001</c:v>
                </c:pt>
                <c:pt idx="16722">
                  <c:v>2.3129</c:v>
                </c:pt>
                <c:pt idx="16723">
                  <c:v>2.3119999999999998</c:v>
                </c:pt>
                <c:pt idx="16724">
                  <c:v>2.3115999999999999</c:v>
                </c:pt>
                <c:pt idx="16725">
                  <c:v>2.3126000000000002</c:v>
                </c:pt>
                <c:pt idx="16726">
                  <c:v>2.3138999999999998</c:v>
                </c:pt>
                <c:pt idx="16727">
                  <c:v>2.3132000000000001</c:v>
                </c:pt>
                <c:pt idx="16728">
                  <c:v>2.3132000000000001</c:v>
                </c:pt>
                <c:pt idx="16729">
                  <c:v>2.3129</c:v>
                </c:pt>
                <c:pt idx="16730">
                  <c:v>2.3138999999999998</c:v>
                </c:pt>
                <c:pt idx="16731">
                  <c:v>2.3129</c:v>
                </c:pt>
                <c:pt idx="16732">
                  <c:v>2.3136000000000001</c:v>
                </c:pt>
                <c:pt idx="16733">
                  <c:v>2.3138999999999998</c:v>
                </c:pt>
                <c:pt idx="16734">
                  <c:v>2.3132000000000001</c:v>
                </c:pt>
                <c:pt idx="16735">
                  <c:v>2.3132000000000001</c:v>
                </c:pt>
                <c:pt idx="16736">
                  <c:v>2.3136000000000001</c:v>
                </c:pt>
                <c:pt idx="16737">
                  <c:v>2.3138999999999998</c:v>
                </c:pt>
                <c:pt idx="16738">
                  <c:v>2.3136000000000001</c:v>
                </c:pt>
                <c:pt idx="16739">
                  <c:v>2.3132000000000001</c:v>
                </c:pt>
                <c:pt idx="16740">
                  <c:v>2.3144999999999998</c:v>
                </c:pt>
                <c:pt idx="16741">
                  <c:v>2.3132000000000001</c:v>
                </c:pt>
                <c:pt idx="16742">
                  <c:v>2.3144999999999998</c:v>
                </c:pt>
                <c:pt idx="16743">
                  <c:v>2.3136000000000001</c:v>
                </c:pt>
                <c:pt idx="16744">
                  <c:v>2.3142</c:v>
                </c:pt>
                <c:pt idx="16745">
                  <c:v>2.3138999999999998</c:v>
                </c:pt>
                <c:pt idx="16746">
                  <c:v>2.3144999999999998</c:v>
                </c:pt>
                <c:pt idx="16747">
                  <c:v>2.3142</c:v>
                </c:pt>
                <c:pt idx="16748">
                  <c:v>2.3136000000000001</c:v>
                </c:pt>
                <c:pt idx="16749">
                  <c:v>2.3142</c:v>
                </c:pt>
                <c:pt idx="16750">
                  <c:v>2.3144999999999998</c:v>
                </c:pt>
                <c:pt idx="16751">
                  <c:v>2.3142</c:v>
                </c:pt>
                <c:pt idx="16752">
                  <c:v>2.3142</c:v>
                </c:pt>
                <c:pt idx="16753">
                  <c:v>2.3142</c:v>
                </c:pt>
                <c:pt idx="16754">
                  <c:v>2.3142</c:v>
                </c:pt>
                <c:pt idx="16755">
                  <c:v>2.3148</c:v>
                </c:pt>
                <c:pt idx="16756">
                  <c:v>2.3148</c:v>
                </c:pt>
                <c:pt idx="16757">
                  <c:v>2.3144999999999998</c:v>
                </c:pt>
                <c:pt idx="16758">
                  <c:v>2.3138999999999998</c:v>
                </c:pt>
                <c:pt idx="16759">
                  <c:v>2.3138999999999998</c:v>
                </c:pt>
                <c:pt idx="16760">
                  <c:v>2.3142</c:v>
                </c:pt>
                <c:pt idx="16761">
                  <c:v>2.3138999999999998</c:v>
                </c:pt>
                <c:pt idx="16762">
                  <c:v>2.3132000000000001</c:v>
                </c:pt>
                <c:pt idx="16763">
                  <c:v>2.3138999999999998</c:v>
                </c:pt>
                <c:pt idx="16764">
                  <c:v>2.3126000000000002</c:v>
                </c:pt>
                <c:pt idx="16765">
                  <c:v>2.3126000000000002</c:v>
                </c:pt>
                <c:pt idx="16766">
                  <c:v>2.3129</c:v>
                </c:pt>
                <c:pt idx="16767">
                  <c:v>2.3119999999999998</c:v>
                </c:pt>
                <c:pt idx="16768">
                  <c:v>2.3126000000000002</c:v>
                </c:pt>
                <c:pt idx="16769">
                  <c:v>2.3115999999999999</c:v>
                </c:pt>
                <c:pt idx="16770">
                  <c:v>2.3113000000000001</c:v>
                </c:pt>
                <c:pt idx="16771">
                  <c:v>2.3113000000000001</c:v>
                </c:pt>
                <c:pt idx="16772">
                  <c:v>2.3102999999999998</c:v>
                </c:pt>
                <c:pt idx="16773">
                  <c:v>2.3102999999999998</c:v>
                </c:pt>
                <c:pt idx="16774">
                  <c:v>2.31</c:v>
                </c:pt>
                <c:pt idx="16775">
                  <c:v>2.31</c:v>
                </c:pt>
                <c:pt idx="16776">
                  <c:v>2.3083999999999998</c:v>
                </c:pt>
                <c:pt idx="16777">
                  <c:v>2.3081</c:v>
                </c:pt>
                <c:pt idx="16778">
                  <c:v>2.3075000000000001</c:v>
                </c:pt>
                <c:pt idx="16779">
                  <c:v>2.3075000000000001</c:v>
                </c:pt>
                <c:pt idx="16780">
                  <c:v>2.3068</c:v>
                </c:pt>
                <c:pt idx="16781">
                  <c:v>2.3062</c:v>
                </c:pt>
                <c:pt idx="16782">
                  <c:v>2.3054999999999999</c:v>
                </c:pt>
                <c:pt idx="16783">
                  <c:v>2.3052000000000001</c:v>
                </c:pt>
                <c:pt idx="16784">
                  <c:v>2.3052000000000001</c:v>
                </c:pt>
                <c:pt idx="16785">
                  <c:v>2.3041999999999998</c:v>
                </c:pt>
                <c:pt idx="16786">
                  <c:v>2.3035999999999999</c:v>
                </c:pt>
                <c:pt idx="16787">
                  <c:v>2.3029999999999999</c:v>
                </c:pt>
                <c:pt idx="16788">
                  <c:v>2.3022999999999998</c:v>
                </c:pt>
                <c:pt idx="16789">
                  <c:v>2.3007</c:v>
                </c:pt>
                <c:pt idx="16790">
                  <c:v>2.3029999999999999</c:v>
                </c:pt>
                <c:pt idx="16791">
                  <c:v>2.3014000000000001</c:v>
                </c:pt>
                <c:pt idx="16792">
                  <c:v>2.3003999999999998</c:v>
                </c:pt>
                <c:pt idx="16793">
                  <c:v>2.3007</c:v>
                </c:pt>
                <c:pt idx="16794">
                  <c:v>2.3003999999999998</c:v>
                </c:pt>
                <c:pt idx="16795">
                  <c:v>2.3001</c:v>
                </c:pt>
                <c:pt idx="16796">
                  <c:v>2.2997999999999998</c:v>
                </c:pt>
                <c:pt idx="16797">
                  <c:v>2.2991000000000001</c:v>
                </c:pt>
                <c:pt idx="16798">
                  <c:v>2.2985000000000002</c:v>
                </c:pt>
                <c:pt idx="16799">
                  <c:v>2.2985000000000002</c:v>
                </c:pt>
                <c:pt idx="16800">
                  <c:v>2.2988</c:v>
                </c:pt>
                <c:pt idx="16801">
                  <c:v>2.2980999999999998</c:v>
                </c:pt>
                <c:pt idx="16802">
                  <c:v>2.2978000000000001</c:v>
                </c:pt>
                <c:pt idx="16803">
                  <c:v>2.2974999999999999</c:v>
                </c:pt>
                <c:pt idx="16804">
                  <c:v>2.2974999999999999</c:v>
                </c:pt>
                <c:pt idx="16805">
                  <c:v>2.2972000000000001</c:v>
                </c:pt>
                <c:pt idx="16806">
                  <c:v>2.2965</c:v>
                </c:pt>
                <c:pt idx="16807">
                  <c:v>2.2968999999999999</c:v>
                </c:pt>
                <c:pt idx="16808">
                  <c:v>2.2965</c:v>
                </c:pt>
                <c:pt idx="16809">
                  <c:v>2.2953000000000001</c:v>
                </c:pt>
                <c:pt idx="16810">
                  <c:v>2.2955999999999999</c:v>
                </c:pt>
                <c:pt idx="16811">
                  <c:v>2.2946</c:v>
                </c:pt>
                <c:pt idx="16812">
                  <c:v>2.2949000000000002</c:v>
                </c:pt>
                <c:pt idx="16813">
                  <c:v>2.2953000000000001</c:v>
                </c:pt>
                <c:pt idx="16814">
                  <c:v>2.2946</c:v>
                </c:pt>
                <c:pt idx="16815">
                  <c:v>2.2942999999999998</c:v>
                </c:pt>
                <c:pt idx="16816">
                  <c:v>2.2936000000000001</c:v>
                </c:pt>
                <c:pt idx="16817">
                  <c:v>2.2936000000000001</c:v>
                </c:pt>
                <c:pt idx="16818">
                  <c:v>2.2936000000000001</c:v>
                </c:pt>
                <c:pt idx="16819">
                  <c:v>2.2932999999999999</c:v>
                </c:pt>
                <c:pt idx="16820">
                  <c:v>2.2932999999999999</c:v>
                </c:pt>
                <c:pt idx="16821">
                  <c:v>2.2927</c:v>
                </c:pt>
                <c:pt idx="16822">
                  <c:v>2.2924000000000002</c:v>
                </c:pt>
                <c:pt idx="16823">
                  <c:v>2.2927</c:v>
                </c:pt>
                <c:pt idx="16824">
                  <c:v>2.2919999999999998</c:v>
                </c:pt>
                <c:pt idx="16825">
                  <c:v>2.2919999999999998</c:v>
                </c:pt>
                <c:pt idx="16826">
                  <c:v>2.2913999999999999</c:v>
                </c:pt>
                <c:pt idx="16827">
                  <c:v>2.2907999999999999</c:v>
                </c:pt>
                <c:pt idx="16828">
                  <c:v>2.2911000000000001</c:v>
                </c:pt>
                <c:pt idx="16829">
                  <c:v>2.2911000000000001</c:v>
                </c:pt>
                <c:pt idx="16830">
                  <c:v>2.2911000000000001</c:v>
                </c:pt>
                <c:pt idx="16831">
                  <c:v>2.2907999999999999</c:v>
                </c:pt>
                <c:pt idx="16832">
                  <c:v>2.2900999999999998</c:v>
                </c:pt>
                <c:pt idx="16833">
                  <c:v>2.2898000000000001</c:v>
                </c:pt>
                <c:pt idx="16834">
                  <c:v>2.2898000000000001</c:v>
                </c:pt>
                <c:pt idx="16835">
                  <c:v>2.2898000000000001</c:v>
                </c:pt>
                <c:pt idx="16836">
                  <c:v>2.2894999999999999</c:v>
                </c:pt>
                <c:pt idx="16837">
                  <c:v>2.2885</c:v>
                </c:pt>
                <c:pt idx="16838">
                  <c:v>2.2892000000000001</c:v>
                </c:pt>
                <c:pt idx="16839">
                  <c:v>2.2871999999999999</c:v>
                </c:pt>
                <c:pt idx="16840">
                  <c:v>2.2888000000000002</c:v>
                </c:pt>
                <c:pt idx="16841">
                  <c:v>2.2885</c:v>
                </c:pt>
                <c:pt idx="16842">
                  <c:v>2.2881999999999998</c:v>
                </c:pt>
                <c:pt idx="16843">
                  <c:v>2.2871999999999999</c:v>
                </c:pt>
                <c:pt idx="16844">
                  <c:v>2.2871999999999999</c:v>
                </c:pt>
                <c:pt idx="16845">
                  <c:v>2.2869000000000002</c:v>
                </c:pt>
                <c:pt idx="16846">
                  <c:v>2.2871999999999999</c:v>
                </c:pt>
                <c:pt idx="16847">
                  <c:v>2.2866</c:v>
                </c:pt>
                <c:pt idx="16848">
                  <c:v>2.2871999999999999</c:v>
                </c:pt>
                <c:pt idx="16849">
                  <c:v>2.2866</c:v>
                </c:pt>
                <c:pt idx="16850">
                  <c:v>2.2858999999999998</c:v>
                </c:pt>
                <c:pt idx="16851">
                  <c:v>2.2863000000000002</c:v>
                </c:pt>
                <c:pt idx="16852">
                  <c:v>2.2850000000000001</c:v>
                </c:pt>
                <c:pt idx="16853">
                  <c:v>2.2852999999999999</c:v>
                </c:pt>
                <c:pt idx="16854">
                  <c:v>2.2852999999999999</c:v>
                </c:pt>
                <c:pt idx="16855">
                  <c:v>2.2847</c:v>
                </c:pt>
                <c:pt idx="16856">
                  <c:v>2.2843</c:v>
                </c:pt>
                <c:pt idx="16857">
                  <c:v>2.2839999999999998</c:v>
                </c:pt>
                <c:pt idx="16858">
                  <c:v>2.2843</c:v>
                </c:pt>
                <c:pt idx="16859">
                  <c:v>2.2839999999999998</c:v>
                </c:pt>
                <c:pt idx="16860">
                  <c:v>2.2837000000000001</c:v>
                </c:pt>
                <c:pt idx="16861">
                  <c:v>2.2837000000000001</c:v>
                </c:pt>
                <c:pt idx="16862">
                  <c:v>2.2824</c:v>
                </c:pt>
                <c:pt idx="16863">
                  <c:v>2.2827000000000002</c:v>
                </c:pt>
                <c:pt idx="16864">
                  <c:v>2.2824</c:v>
                </c:pt>
                <c:pt idx="16865">
                  <c:v>2.2827000000000002</c:v>
                </c:pt>
                <c:pt idx="16866">
                  <c:v>2.2820999999999998</c:v>
                </c:pt>
                <c:pt idx="16867">
                  <c:v>2.2818000000000001</c:v>
                </c:pt>
                <c:pt idx="16868">
                  <c:v>2.2814000000000001</c:v>
                </c:pt>
                <c:pt idx="16869">
                  <c:v>2.2808000000000002</c:v>
                </c:pt>
                <c:pt idx="16870">
                  <c:v>2.2808000000000002</c:v>
                </c:pt>
                <c:pt idx="16871">
                  <c:v>2.2810999999999999</c:v>
                </c:pt>
                <c:pt idx="16872">
                  <c:v>2.2801999999999998</c:v>
                </c:pt>
                <c:pt idx="16873">
                  <c:v>2.2801999999999998</c:v>
                </c:pt>
                <c:pt idx="16874">
                  <c:v>2.2801999999999998</c:v>
                </c:pt>
                <c:pt idx="16875">
                  <c:v>2.2795000000000001</c:v>
                </c:pt>
                <c:pt idx="16876">
                  <c:v>2.2791999999999999</c:v>
                </c:pt>
                <c:pt idx="16877">
                  <c:v>2.2797999999999998</c:v>
                </c:pt>
                <c:pt idx="16878">
                  <c:v>2.2786</c:v>
                </c:pt>
                <c:pt idx="16879">
                  <c:v>2.2786</c:v>
                </c:pt>
                <c:pt idx="16880">
                  <c:v>2.2786</c:v>
                </c:pt>
                <c:pt idx="16881">
                  <c:v>2.2776000000000001</c:v>
                </c:pt>
                <c:pt idx="16882">
                  <c:v>2.2782</c:v>
                </c:pt>
                <c:pt idx="16883">
                  <c:v>2.2778999999999998</c:v>
                </c:pt>
                <c:pt idx="16884">
                  <c:v>2.2776000000000001</c:v>
                </c:pt>
                <c:pt idx="16885">
                  <c:v>2.2772999999999999</c:v>
                </c:pt>
                <c:pt idx="16886">
                  <c:v>2.2766000000000002</c:v>
                </c:pt>
                <c:pt idx="16887">
                  <c:v>2.2766000000000002</c:v>
                </c:pt>
                <c:pt idx="16888">
                  <c:v>2.2766000000000002</c:v>
                </c:pt>
                <c:pt idx="16889">
                  <c:v>2.2763</c:v>
                </c:pt>
                <c:pt idx="16890">
                  <c:v>2.2759999999999998</c:v>
                </c:pt>
                <c:pt idx="16891">
                  <c:v>2.2753000000000001</c:v>
                </c:pt>
                <c:pt idx="16892">
                  <c:v>2.2759999999999998</c:v>
                </c:pt>
                <c:pt idx="16893">
                  <c:v>2.2757000000000001</c:v>
                </c:pt>
                <c:pt idx="16894">
                  <c:v>2.2753000000000001</c:v>
                </c:pt>
                <c:pt idx="16895">
                  <c:v>2.2753000000000001</c:v>
                </c:pt>
                <c:pt idx="16896">
                  <c:v>2.2749999999999999</c:v>
                </c:pt>
                <c:pt idx="16897">
                  <c:v>2.2740999999999998</c:v>
                </c:pt>
                <c:pt idx="16898">
                  <c:v>2.2744</c:v>
                </c:pt>
                <c:pt idx="16899">
                  <c:v>2.2744</c:v>
                </c:pt>
                <c:pt idx="16900">
                  <c:v>2.2734000000000001</c:v>
                </c:pt>
                <c:pt idx="16901">
                  <c:v>2.2740999999999998</c:v>
                </c:pt>
                <c:pt idx="16902">
                  <c:v>2.2725</c:v>
                </c:pt>
                <c:pt idx="16903">
                  <c:v>2.2740999999999998</c:v>
                </c:pt>
                <c:pt idx="16904">
                  <c:v>2.2728000000000002</c:v>
                </c:pt>
                <c:pt idx="16905">
                  <c:v>2.2728000000000002</c:v>
                </c:pt>
                <c:pt idx="16906">
                  <c:v>2.2728000000000002</c:v>
                </c:pt>
                <c:pt idx="16907">
                  <c:v>2.2721</c:v>
                </c:pt>
                <c:pt idx="16908">
                  <c:v>2.2728000000000002</c:v>
                </c:pt>
                <c:pt idx="16909">
                  <c:v>2.2721</c:v>
                </c:pt>
                <c:pt idx="16910">
                  <c:v>2.2721</c:v>
                </c:pt>
                <c:pt idx="16911">
                  <c:v>2.2715000000000001</c:v>
                </c:pt>
                <c:pt idx="16912">
                  <c:v>2.2715000000000001</c:v>
                </c:pt>
                <c:pt idx="16913">
                  <c:v>2.2717999999999998</c:v>
                </c:pt>
                <c:pt idx="16914">
                  <c:v>2.2711999999999999</c:v>
                </c:pt>
                <c:pt idx="16915">
                  <c:v>2.2715000000000001</c:v>
                </c:pt>
                <c:pt idx="16916">
                  <c:v>2.2707999999999999</c:v>
                </c:pt>
                <c:pt idx="16917">
                  <c:v>2.2705000000000002</c:v>
                </c:pt>
                <c:pt idx="16918">
                  <c:v>2.2698999999999998</c:v>
                </c:pt>
                <c:pt idx="16919">
                  <c:v>2.2711999999999999</c:v>
                </c:pt>
                <c:pt idx="16920">
                  <c:v>2.2715000000000001</c:v>
                </c:pt>
                <c:pt idx="16921">
                  <c:v>2.2696000000000001</c:v>
                </c:pt>
                <c:pt idx="16922">
                  <c:v>2.2698999999999998</c:v>
                </c:pt>
                <c:pt idx="16923">
                  <c:v>2.2696000000000001</c:v>
                </c:pt>
                <c:pt idx="16924">
                  <c:v>2.2688999999999999</c:v>
                </c:pt>
                <c:pt idx="16925">
                  <c:v>2.2686000000000002</c:v>
                </c:pt>
                <c:pt idx="16926">
                  <c:v>2.2692000000000001</c:v>
                </c:pt>
                <c:pt idx="16927">
                  <c:v>2.2692000000000001</c:v>
                </c:pt>
                <c:pt idx="16928">
                  <c:v>2.2686000000000002</c:v>
                </c:pt>
                <c:pt idx="16929">
                  <c:v>2.2686000000000002</c:v>
                </c:pt>
                <c:pt idx="16930">
                  <c:v>2.2686000000000002</c:v>
                </c:pt>
                <c:pt idx="16931">
                  <c:v>2.2683</c:v>
                </c:pt>
                <c:pt idx="16932">
                  <c:v>2.2683</c:v>
                </c:pt>
                <c:pt idx="16933">
                  <c:v>2.2675999999999998</c:v>
                </c:pt>
                <c:pt idx="16934">
                  <c:v>2.2679999999999998</c:v>
                </c:pt>
                <c:pt idx="16935">
                  <c:v>2.2673000000000001</c:v>
                </c:pt>
                <c:pt idx="16936">
                  <c:v>2.2673000000000001</c:v>
                </c:pt>
                <c:pt idx="16937">
                  <c:v>2.2664</c:v>
                </c:pt>
                <c:pt idx="16938">
                  <c:v>2.2675999999999998</c:v>
                </c:pt>
                <c:pt idx="16939">
                  <c:v>2.2669999999999999</c:v>
                </c:pt>
                <c:pt idx="16940">
                  <c:v>2.2669999999999999</c:v>
                </c:pt>
                <c:pt idx="16941">
                  <c:v>2.2667000000000002</c:v>
                </c:pt>
                <c:pt idx="16942">
                  <c:v>2.2673000000000001</c:v>
                </c:pt>
                <c:pt idx="16943">
                  <c:v>2.2669999999999999</c:v>
                </c:pt>
                <c:pt idx="16944">
                  <c:v>2.2664</c:v>
                </c:pt>
                <c:pt idx="16945">
                  <c:v>2.2656999999999998</c:v>
                </c:pt>
                <c:pt idx="16946">
                  <c:v>2.2664</c:v>
                </c:pt>
                <c:pt idx="16947">
                  <c:v>2.2656999999999998</c:v>
                </c:pt>
                <c:pt idx="16948">
                  <c:v>2.2667000000000002</c:v>
                </c:pt>
                <c:pt idx="16949">
                  <c:v>2.2656999999999998</c:v>
                </c:pt>
                <c:pt idx="16950">
                  <c:v>2.2646999999999999</c:v>
                </c:pt>
                <c:pt idx="16951">
                  <c:v>2.2650999999999999</c:v>
                </c:pt>
                <c:pt idx="16952">
                  <c:v>2.2646999999999999</c:v>
                </c:pt>
                <c:pt idx="16953">
                  <c:v>2.2654000000000001</c:v>
                </c:pt>
                <c:pt idx="16954">
                  <c:v>2.2654000000000001</c:v>
                </c:pt>
                <c:pt idx="16955">
                  <c:v>2.2656999999999998</c:v>
                </c:pt>
                <c:pt idx="16956">
                  <c:v>2.2654000000000001</c:v>
                </c:pt>
                <c:pt idx="16957">
                  <c:v>2.2650999999999999</c:v>
                </c:pt>
                <c:pt idx="16958">
                  <c:v>2.2650999999999999</c:v>
                </c:pt>
                <c:pt idx="16959">
                  <c:v>2.2654000000000001</c:v>
                </c:pt>
                <c:pt idx="16960">
                  <c:v>2.2650999999999999</c:v>
                </c:pt>
                <c:pt idx="16961">
                  <c:v>2.2646999999999999</c:v>
                </c:pt>
                <c:pt idx="16962">
                  <c:v>2.2644000000000002</c:v>
                </c:pt>
                <c:pt idx="16963">
                  <c:v>2.2650999999999999</c:v>
                </c:pt>
                <c:pt idx="16964">
                  <c:v>2.2644000000000002</c:v>
                </c:pt>
                <c:pt idx="16965">
                  <c:v>2.2650999999999999</c:v>
                </c:pt>
                <c:pt idx="16966">
                  <c:v>2.2650999999999999</c:v>
                </c:pt>
                <c:pt idx="16967">
                  <c:v>2.2650999999999999</c:v>
                </c:pt>
                <c:pt idx="16968">
                  <c:v>2.2650999999999999</c:v>
                </c:pt>
                <c:pt idx="16969">
                  <c:v>2.2646999999999999</c:v>
                </c:pt>
                <c:pt idx="16970">
                  <c:v>2.2641</c:v>
                </c:pt>
                <c:pt idx="16971">
                  <c:v>2.2644000000000002</c:v>
                </c:pt>
                <c:pt idx="16972">
                  <c:v>2.2644000000000002</c:v>
                </c:pt>
                <c:pt idx="16973">
                  <c:v>2.2644000000000002</c:v>
                </c:pt>
                <c:pt idx="16974">
                  <c:v>2.2641</c:v>
                </c:pt>
                <c:pt idx="16975">
                  <c:v>2.2641</c:v>
                </c:pt>
                <c:pt idx="16976">
                  <c:v>2.2641</c:v>
                </c:pt>
                <c:pt idx="16977">
                  <c:v>2.2646999999999999</c:v>
                </c:pt>
                <c:pt idx="16978">
                  <c:v>2.2637999999999998</c:v>
                </c:pt>
                <c:pt idx="16979">
                  <c:v>2.2641</c:v>
                </c:pt>
                <c:pt idx="16980">
                  <c:v>2.2635000000000001</c:v>
                </c:pt>
                <c:pt idx="16981">
                  <c:v>2.2641</c:v>
                </c:pt>
                <c:pt idx="16982">
                  <c:v>2.2635000000000001</c:v>
                </c:pt>
                <c:pt idx="16983">
                  <c:v>2.2646999999999999</c:v>
                </c:pt>
                <c:pt idx="16984">
                  <c:v>2.2637999999999998</c:v>
                </c:pt>
                <c:pt idx="16985">
                  <c:v>2.2631000000000001</c:v>
                </c:pt>
                <c:pt idx="16986">
                  <c:v>2.2631000000000001</c:v>
                </c:pt>
                <c:pt idx="16987">
                  <c:v>2.2641</c:v>
                </c:pt>
                <c:pt idx="16988">
                  <c:v>2.2637999999999998</c:v>
                </c:pt>
                <c:pt idx="16989">
                  <c:v>2.2631000000000001</c:v>
                </c:pt>
                <c:pt idx="16990">
                  <c:v>2.2635000000000001</c:v>
                </c:pt>
                <c:pt idx="16991">
                  <c:v>2.2637999999999998</c:v>
                </c:pt>
                <c:pt idx="16992">
                  <c:v>2.2635000000000001</c:v>
                </c:pt>
                <c:pt idx="16993">
                  <c:v>2.2641</c:v>
                </c:pt>
                <c:pt idx="16994">
                  <c:v>2.2635000000000001</c:v>
                </c:pt>
                <c:pt idx="16995">
                  <c:v>2.2637999999999998</c:v>
                </c:pt>
                <c:pt idx="16996">
                  <c:v>2.2637999999999998</c:v>
                </c:pt>
                <c:pt idx="16997">
                  <c:v>2.2637999999999998</c:v>
                </c:pt>
                <c:pt idx="16998">
                  <c:v>2.2637999999999998</c:v>
                </c:pt>
                <c:pt idx="16999">
                  <c:v>2.2627999999999999</c:v>
                </c:pt>
                <c:pt idx="17000">
                  <c:v>2.2637999999999998</c:v>
                </c:pt>
                <c:pt idx="17001">
                  <c:v>2.2631000000000001</c:v>
                </c:pt>
                <c:pt idx="17002">
                  <c:v>2.2635000000000001</c:v>
                </c:pt>
                <c:pt idx="17003">
                  <c:v>2.2635000000000001</c:v>
                </c:pt>
                <c:pt idx="17004">
                  <c:v>2.2635000000000001</c:v>
                </c:pt>
                <c:pt idx="17005">
                  <c:v>2.2631000000000001</c:v>
                </c:pt>
                <c:pt idx="17006">
                  <c:v>2.2637999999999998</c:v>
                </c:pt>
                <c:pt idx="17007">
                  <c:v>2.2637999999999998</c:v>
                </c:pt>
                <c:pt idx="17008">
                  <c:v>2.2637999999999998</c:v>
                </c:pt>
                <c:pt idx="17009">
                  <c:v>2.2635000000000001</c:v>
                </c:pt>
                <c:pt idx="17010">
                  <c:v>2.2637999999999998</c:v>
                </c:pt>
                <c:pt idx="17011">
                  <c:v>2.2644000000000002</c:v>
                </c:pt>
                <c:pt idx="17012">
                  <c:v>2.2637999999999998</c:v>
                </c:pt>
                <c:pt idx="17013">
                  <c:v>2.2641</c:v>
                </c:pt>
                <c:pt idx="17014">
                  <c:v>2.2637999999999998</c:v>
                </c:pt>
                <c:pt idx="17015">
                  <c:v>2.2637999999999998</c:v>
                </c:pt>
                <c:pt idx="17016">
                  <c:v>2.2641</c:v>
                </c:pt>
                <c:pt idx="17017">
                  <c:v>2.2644000000000002</c:v>
                </c:pt>
                <c:pt idx="17018">
                  <c:v>2.2641</c:v>
                </c:pt>
                <c:pt idx="17019">
                  <c:v>2.2641</c:v>
                </c:pt>
                <c:pt idx="17020">
                  <c:v>2.2646999999999999</c:v>
                </c:pt>
                <c:pt idx="17021">
                  <c:v>2.2644000000000002</c:v>
                </c:pt>
                <c:pt idx="17022">
                  <c:v>2.2646999999999999</c:v>
                </c:pt>
                <c:pt idx="17023">
                  <c:v>2.2646999999999999</c:v>
                </c:pt>
                <c:pt idx="17024">
                  <c:v>2.2646999999999999</c:v>
                </c:pt>
                <c:pt idx="17025">
                  <c:v>2.2641</c:v>
                </c:pt>
                <c:pt idx="17026">
                  <c:v>2.2650999999999999</c:v>
                </c:pt>
                <c:pt idx="17027">
                  <c:v>2.2646999999999999</c:v>
                </c:pt>
                <c:pt idx="17028">
                  <c:v>2.2650999999999999</c:v>
                </c:pt>
                <c:pt idx="17029">
                  <c:v>2.2654000000000001</c:v>
                </c:pt>
                <c:pt idx="17030">
                  <c:v>2.2650999999999999</c:v>
                </c:pt>
                <c:pt idx="17031">
                  <c:v>2.2650999999999999</c:v>
                </c:pt>
                <c:pt idx="17032">
                  <c:v>2.2654000000000001</c:v>
                </c:pt>
                <c:pt idx="17033">
                  <c:v>2.2650999999999999</c:v>
                </c:pt>
                <c:pt idx="17034">
                  <c:v>2.2646999999999999</c:v>
                </c:pt>
                <c:pt idx="17035">
                  <c:v>2.2654000000000001</c:v>
                </c:pt>
                <c:pt idx="17036">
                  <c:v>2.2654000000000001</c:v>
                </c:pt>
                <c:pt idx="17037">
                  <c:v>2.2656999999999998</c:v>
                </c:pt>
                <c:pt idx="17038">
                  <c:v>2.2654000000000001</c:v>
                </c:pt>
                <c:pt idx="17039">
                  <c:v>2.2656999999999998</c:v>
                </c:pt>
                <c:pt idx="17040">
                  <c:v>2.2654000000000001</c:v>
                </c:pt>
                <c:pt idx="17041">
                  <c:v>2.266</c:v>
                </c:pt>
                <c:pt idx="17042">
                  <c:v>2.2664</c:v>
                </c:pt>
                <c:pt idx="17043">
                  <c:v>2.266</c:v>
                </c:pt>
                <c:pt idx="17044">
                  <c:v>2.2664</c:v>
                </c:pt>
                <c:pt idx="17045">
                  <c:v>2.266</c:v>
                </c:pt>
                <c:pt idx="17046">
                  <c:v>2.2664</c:v>
                </c:pt>
                <c:pt idx="17047">
                  <c:v>2.266</c:v>
                </c:pt>
                <c:pt idx="17048">
                  <c:v>2.266</c:v>
                </c:pt>
                <c:pt idx="17049">
                  <c:v>2.2664</c:v>
                </c:pt>
                <c:pt idx="17050">
                  <c:v>2.2673000000000001</c:v>
                </c:pt>
                <c:pt idx="17051">
                  <c:v>2.2675999999999998</c:v>
                </c:pt>
                <c:pt idx="17052">
                  <c:v>2.2667000000000002</c:v>
                </c:pt>
                <c:pt idx="17053">
                  <c:v>2.2664</c:v>
                </c:pt>
                <c:pt idx="17054">
                  <c:v>2.2669999999999999</c:v>
                </c:pt>
                <c:pt idx="17055">
                  <c:v>2.2673000000000001</c:v>
                </c:pt>
                <c:pt idx="17056">
                  <c:v>2.2675999999999998</c:v>
                </c:pt>
                <c:pt idx="17057">
                  <c:v>2.2673000000000001</c:v>
                </c:pt>
                <c:pt idx="17058">
                  <c:v>2.2675999999999998</c:v>
                </c:pt>
                <c:pt idx="17059">
                  <c:v>2.2669999999999999</c:v>
                </c:pt>
                <c:pt idx="17060">
                  <c:v>2.2675999999999998</c:v>
                </c:pt>
                <c:pt idx="17061">
                  <c:v>2.2683</c:v>
                </c:pt>
                <c:pt idx="17062">
                  <c:v>2.2679999999999998</c:v>
                </c:pt>
                <c:pt idx="17063">
                  <c:v>2.2683</c:v>
                </c:pt>
                <c:pt idx="17064">
                  <c:v>2.2673000000000001</c:v>
                </c:pt>
                <c:pt idx="17065">
                  <c:v>2.2683</c:v>
                </c:pt>
                <c:pt idx="17066">
                  <c:v>2.2686000000000002</c:v>
                </c:pt>
                <c:pt idx="17067">
                  <c:v>2.2683</c:v>
                </c:pt>
                <c:pt idx="17068">
                  <c:v>2.2686000000000002</c:v>
                </c:pt>
                <c:pt idx="17069">
                  <c:v>2.2686000000000002</c:v>
                </c:pt>
                <c:pt idx="17070">
                  <c:v>2.2686000000000002</c:v>
                </c:pt>
                <c:pt idx="17071">
                  <c:v>2.2688999999999999</c:v>
                </c:pt>
                <c:pt idx="17072">
                  <c:v>2.2688999999999999</c:v>
                </c:pt>
                <c:pt idx="17073">
                  <c:v>2.2688999999999999</c:v>
                </c:pt>
                <c:pt idx="17074">
                  <c:v>2.2698999999999998</c:v>
                </c:pt>
                <c:pt idx="17075">
                  <c:v>2.2698999999999998</c:v>
                </c:pt>
                <c:pt idx="17076">
                  <c:v>2.2696000000000001</c:v>
                </c:pt>
                <c:pt idx="17077">
                  <c:v>2.2698999999999998</c:v>
                </c:pt>
                <c:pt idx="17078">
                  <c:v>2.2702</c:v>
                </c:pt>
                <c:pt idx="17079">
                  <c:v>2.2702</c:v>
                </c:pt>
                <c:pt idx="17080">
                  <c:v>2.2698999999999998</c:v>
                </c:pt>
                <c:pt idx="17081">
                  <c:v>2.2705000000000002</c:v>
                </c:pt>
                <c:pt idx="17082">
                  <c:v>2.2702</c:v>
                </c:pt>
                <c:pt idx="17083">
                  <c:v>2.2707999999999999</c:v>
                </c:pt>
                <c:pt idx="17084">
                  <c:v>2.2707999999999999</c:v>
                </c:pt>
                <c:pt idx="17085">
                  <c:v>2.2707999999999999</c:v>
                </c:pt>
                <c:pt idx="17086">
                  <c:v>2.2707999999999999</c:v>
                </c:pt>
                <c:pt idx="17087">
                  <c:v>2.2717999999999998</c:v>
                </c:pt>
                <c:pt idx="17088">
                  <c:v>2.2707999999999999</c:v>
                </c:pt>
                <c:pt idx="17089">
                  <c:v>2.2717999999999998</c:v>
                </c:pt>
                <c:pt idx="17090">
                  <c:v>2.2717999999999998</c:v>
                </c:pt>
                <c:pt idx="17091">
                  <c:v>2.2717999999999998</c:v>
                </c:pt>
                <c:pt idx="17092">
                  <c:v>2.2721</c:v>
                </c:pt>
                <c:pt idx="17093">
                  <c:v>2.2717999999999998</c:v>
                </c:pt>
                <c:pt idx="17094">
                  <c:v>2.2725</c:v>
                </c:pt>
                <c:pt idx="17095">
                  <c:v>2.2721</c:v>
                </c:pt>
                <c:pt idx="17096">
                  <c:v>2.2736999999999998</c:v>
                </c:pt>
                <c:pt idx="17097">
                  <c:v>2.2721</c:v>
                </c:pt>
                <c:pt idx="17098">
                  <c:v>2.2730999999999999</c:v>
                </c:pt>
                <c:pt idx="17099">
                  <c:v>2.2728000000000002</c:v>
                </c:pt>
                <c:pt idx="17100">
                  <c:v>2.2730999999999999</c:v>
                </c:pt>
                <c:pt idx="17101">
                  <c:v>2.2734000000000001</c:v>
                </c:pt>
                <c:pt idx="17102">
                  <c:v>2.2730999999999999</c:v>
                </c:pt>
                <c:pt idx="17103">
                  <c:v>2.2734000000000001</c:v>
                </c:pt>
                <c:pt idx="17104">
                  <c:v>2.2740999999999998</c:v>
                </c:pt>
                <c:pt idx="17105">
                  <c:v>2.2747000000000002</c:v>
                </c:pt>
                <c:pt idx="17106">
                  <c:v>2.2744</c:v>
                </c:pt>
                <c:pt idx="17107">
                  <c:v>2.2734000000000001</c:v>
                </c:pt>
                <c:pt idx="17108">
                  <c:v>2.2736999999999998</c:v>
                </c:pt>
                <c:pt idx="17109">
                  <c:v>2.2744</c:v>
                </c:pt>
                <c:pt idx="17110">
                  <c:v>2.2747000000000002</c:v>
                </c:pt>
                <c:pt idx="17111">
                  <c:v>2.2747000000000002</c:v>
                </c:pt>
                <c:pt idx="17112">
                  <c:v>2.2753000000000001</c:v>
                </c:pt>
                <c:pt idx="17113">
                  <c:v>2.2736999999999998</c:v>
                </c:pt>
                <c:pt idx="17114">
                  <c:v>2.2744</c:v>
                </c:pt>
                <c:pt idx="17115">
                  <c:v>2.2763</c:v>
                </c:pt>
                <c:pt idx="17116">
                  <c:v>2.2753000000000001</c:v>
                </c:pt>
                <c:pt idx="17117">
                  <c:v>2.2763</c:v>
                </c:pt>
                <c:pt idx="17118">
                  <c:v>2.2757000000000001</c:v>
                </c:pt>
                <c:pt idx="17119">
                  <c:v>2.2759999999999998</c:v>
                </c:pt>
                <c:pt idx="17120">
                  <c:v>2.2759999999999998</c:v>
                </c:pt>
                <c:pt idx="17121">
                  <c:v>2.2763</c:v>
                </c:pt>
                <c:pt idx="17122">
                  <c:v>2.2766000000000002</c:v>
                </c:pt>
                <c:pt idx="17123">
                  <c:v>2.2766000000000002</c:v>
                </c:pt>
                <c:pt idx="17124">
                  <c:v>2.2766000000000002</c:v>
                </c:pt>
                <c:pt idx="17125">
                  <c:v>2.2772999999999999</c:v>
                </c:pt>
                <c:pt idx="17126">
                  <c:v>2.2768999999999999</c:v>
                </c:pt>
                <c:pt idx="17127">
                  <c:v>2.2772999999999999</c:v>
                </c:pt>
                <c:pt idx="17128">
                  <c:v>2.2776000000000001</c:v>
                </c:pt>
                <c:pt idx="17129">
                  <c:v>2.2778999999999998</c:v>
                </c:pt>
                <c:pt idx="17130">
                  <c:v>2.2786</c:v>
                </c:pt>
                <c:pt idx="17131">
                  <c:v>2.2776000000000001</c:v>
                </c:pt>
                <c:pt idx="17132">
                  <c:v>2.2778999999999998</c:v>
                </c:pt>
                <c:pt idx="17133">
                  <c:v>2.2782</c:v>
                </c:pt>
                <c:pt idx="17134">
                  <c:v>2.2789000000000001</c:v>
                </c:pt>
                <c:pt idx="17135">
                  <c:v>2.2795000000000001</c:v>
                </c:pt>
                <c:pt idx="17136">
                  <c:v>2.2791999999999999</c:v>
                </c:pt>
                <c:pt idx="17137">
                  <c:v>2.2791999999999999</c:v>
                </c:pt>
                <c:pt idx="17138">
                  <c:v>2.2797999999999998</c:v>
                </c:pt>
                <c:pt idx="17139">
                  <c:v>2.2795000000000001</c:v>
                </c:pt>
                <c:pt idx="17140">
                  <c:v>2.2808000000000002</c:v>
                </c:pt>
                <c:pt idx="17141">
                  <c:v>2.2801999999999998</c:v>
                </c:pt>
                <c:pt idx="17142">
                  <c:v>2.2797999999999998</c:v>
                </c:pt>
                <c:pt idx="17143">
                  <c:v>2.2805</c:v>
                </c:pt>
                <c:pt idx="17144">
                  <c:v>2.2805</c:v>
                </c:pt>
                <c:pt idx="17145">
                  <c:v>2.2808000000000002</c:v>
                </c:pt>
                <c:pt idx="17146">
                  <c:v>2.2810999999999999</c:v>
                </c:pt>
                <c:pt idx="17147">
                  <c:v>2.2810999999999999</c:v>
                </c:pt>
                <c:pt idx="17148">
                  <c:v>2.2810999999999999</c:v>
                </c:pt>
                <c:pt idx="17149">
                  <c:v>2.2818000000000001</c:v>
                </c:pt>
                <c:pt idx="17150">
                  <c:v>2.2814000000000001</c:v>
                </c:pt>
                <c:pt idx="17151">
                  <c:v>2.2814000000000001</c:v>
                </c:pt>
                <c:pt idx="17152">
                  <c:v>2.2820999999999998</c:v>
                </c:pt>
                <c:pt idx="17153">
                  <c:v>2.2824</c:v>
                </c:pt>
                <c:pt idx="17154">
                  <c:v>2.2824</c:v>
                </c:pt>
                <c:pt idx="17155">
                  <c:v>2.2824</c:v>
                </c:pt>
                <c:pt idx="17156">
                  <c:v>2.2827000000000002</c:v>
                </c:pt>
                <c:pt idx="17157">
                  <c:v>2.2824</c:v>
                </c:pt>
                <c:pt idx="17158">
                  <c:v>2.2827000000000002</c:v>
                </c:pt>
                <c:pt idx="17159">
                  <c:v>2.2831000000000001</c:v>
                </c:pt>
                <c:pt idx="17160">
                  <c:v>2.2833999999999999</c:v>
                </c:pt>
                <c:pt idx="17161">
                  <c:v>2.2843</c:v>
                </c:pt>
                <c:pt idx="17162">
                  <c:v>2.2827000000000002</c:v>
                </c:pt>
                <c:pt idx="17163">
                  <c:v>2.2843</c:v>
                </c:pt>
                <c:pt idx="17164">
                  <c:v>2.2837000000000001</c:v>
                </c:pt>
                <c:pt idx="17165">
                  <c:v>2.2847</c:v>
                </c:pt>
                <c:pt idx="17166">
                  <c:v>2.2843</c:v>
                </c:pt>
                <c:pt idx="17167">
                  <c:v>2.2843</c:v>
                </c:pt>
                <c:pt idx="17168">
                  <c:v>2.2850000000000001</c:v>
                </c:pt>
                <c:pt idx="17169">
                  <c:v>2.2850000000000001</c:v>
                </c:pt>
                <c:pt idx="17170">
                  <c:v>2.2847</c:v>
                </c:pt>
                <c:pt idx="17171">
                  <c:v>2.2852999999999999</c:v>
                </c:pt>
                <c:pt idx="17172">
                  <c:v>2.2856000000000001</c:v>
                </c:pt>
                <c:pt idx="17173">
                  <c:v>2.2858999999999998</c:v>
                </c:pt>
                <c:pt idx="17174">
                  <c:v>2.2858999999999998</c:v>
                </c:pt>
                <c:pt idx="17175">
                  <c:v>2.2866</c:v>
                </c:pt>
                <c:pt idx="17176">
                  <c:v>2.2858999999999998</c:v>
                </c:pt>
                <c:pt idx="17177">
                  <c:v>2.2858999999999998</c:v>
                </c:pt>
                <c:pt idx="17178">
                  <c:v>2.2863000000000002</c:v>
                </c:pt>
                <c:pt idx="17179">
                  <c:v>2.2871999999999999</c:v>
                </c:pt>
                <c:pt idx="17180">
                  <c:v>2.2871999999999999</c:v>
                </c:pt>
                <c:pt idx="17181">
                  <c:v>2.2871999999999999</c:v>
                </c:pt>
                <c:pt idx="17182">
                  <c:v>2.2871999999999999</c:v>
                </c:pt>
                <c:pt idx="17183">
                  <c:v>2.2875000000000001</c:v>
                </c:pt>
                <c:pt idx="17184">
                  <c:v>2.2885</c:v>
                </c:pt>
                <c:pt idx="17185">
                  <c:v>2.2879</c:v>
                </c:pt>
                <c:pt idx="17186">
                  <c:v>2.2881999999999998</c:v>
                </c:pt>
                <c:pt idx="17187">
                  <c:v>2.2888000000000002</c:v>
                </c:pt>
                <c:pt idx="17188">
                  <c:v>2.2881999999999998</c:v>
                </c:pt>
                <c:pt idx="17189">
                  <c:v>2.2892000000000001</c:v>
                </c:pt>
                <c:pt idx="17190">
                  <c:v>2.2888000000000002</c:v>
                </c:pt>
                <c:pt idx="17191">
                  <c:v>2.2892000000000001</c:v>
                </c:pt>
                <c:pt idx="17192">
                  <c:v>2.2892000000000001</c:v>
                </c:pt>
                <c:pt idx="17193">
                  <c:v>2.2900999999999998</c:v>
                </c:pt>
                <c:pt idx="17194">
                  <c:v>2.2894999999999999</c:v>
                </c:pt>
                <c:pt idx="17195">
                  <c:v>2.2907999999999999</c:v>
                </c:pt>
                <c:pt idx="17196">
                  <c:v>2.2900999999999998</c:v>
                </c:pt>
                <c:pt idx="17197">
                  <c:v>2.2907999999999999</c:v>
                </c:pt>
                <c:pt idx="17198">
                  <c:v>2.2904</c:v>
                </c:pt>
                <c:pt idx="17199">
                  <c:v>2.2907999999999999</c:v>
                </c:pt>
                <c:pt idx="17200">
                  <c:v>2.2913999999999999</c:v>
                </c:pt>
                <c:pt idx="17201">
                  <c:v>2.2911000000000001</c:v>
                </c:pt>
                <c:pt idx="17202">
                  <c:v>2.2913999999999999</c:v>
                </c:pt>
                <c:pt idx="17203">
                  <c:v>2.2911000000000001</c:v>
                </c:pt>
                <c:pt idx="17204">
                  <c:v>2.2919999999999998</c:v>
                </c:pt>
                <c:pt idx="17205">
                  <c:v>2.2913999999999999</c:v>
                </c:pt>
                <c:pt idx="17206">
                  <c:v>2.2917000000000001</c:v>
                </c:pt>
                <c:pt idx="17207">
                  <c:v>2.2919999999999998</c:v>
                </c:pt>
                <c:pt idx="17208">
                  <c:v>2.2919999999999998</c:v>
                </c:pt>
                <c:pt idx="17209">
                  <c:v>2.2927</c:v>
                </c:pt>
                <c:pt idx="17210">
                  <c:v>2.2930000000000001</c:v>
                </c:pt>
                <c:pt idx="17211">
                  <c:v>2.2936000000000001</c:v>
                </c:pt>
                <c:pt idx="17212">
                  <c:v>2.2919999999999998</c:v>
                </c:pt>
                <c:pt idx="17213">
                  <c:v>2.2932999999999999</c:v>
                </c:pt>
                <c:pt idx="17214">
                  <c:v>2.2942999999999998</c:v>
                </c:pt>
                <c:pt idx="17215">
                  <c:v>2.2936000000000001</c:v>
                </c:pt>
                <c:pt idx="17216">
                  <c:v>2.2932999999999999</c:v>
                </c:pt>
                <c:pt idx="17217">
                  <c:v>2.2942999999999998</c:v>
                </c:pt>
                <c:pt idx="17218">
                  <c:v>2.2936000000000001</c:v>
                </c:pt>
                <c:pt idx="17219">
                  <c:v>2.2946</c:v>
                </c:pt>
                <c:pt idx="17220">
                  <c:v>2.2942999999999998</c:v>
                </c:pt>
                <c:pt idx="17221">
                  <c:v>2.2949000000000002</c:v>
                </c:pt>
                <c:pt idx="17222">
                  <c:v>2.2946</c:v>
                </c:pt>
                <c:pt idx="17223">
                  <c:v>2.2949000000000002</c:v>
                </c:pt>
                <c:pt idx="17224">
                  <c:v>2.2955999999999999</c:v>
                </c:pt>
                <c:pt idx="17225">
                  <c:v>2.2953000000000001</c:v>
                </c:pt>
                <c:pt idx="17226">
                  <c:v>2.2949000000000002</c:v>
                </c:pt>
                <c:pt idx="17227">
                  <c:v>2.2961999999999998</c:v>
                </c:pt>
                <c:pt idx="17228">
                  <c:v>2.2955999999999999</c:v>
                </c:pt>
                <c:pt idx="17229">
                  <c:v>2.2961999999999998</c:v>
                </c:pt>
                <c:pt idx="17230">
                  <c:v>2.2961999999999998</c:v>
                </c:pt>
                <c:pt idx="17231">
                  <c:v>2.2965</c:v>
                </c:pt>
                <c:pt idx="17232">
                  <c:v>2.2965</c:v>
                </c:pt>
                <c:pt idx="17233">
                  <c:v>2.2972000000000001</c:v>
                </c:pt>
                <c:pt idx="17234">
                  <c:v>2.2974999999999999</c:v>
                </c:pt>
                <c:pt idx="17235">
                  <c:v>2.2968999999999999</c:v>
                </c:pt>
                <c:pt idx="17236">
                  <c:v>2.2978000000000001</c:v>
                </c:pt>
                <c:pt idx="17237">
                  <c:v>2.2972000000000001</c:v>
                </c:pt>
                <c:pt idx="17238">
                  <c:v>2.2985000000000002</c:v>
                </c:pt>
                <c:pt idx="17239">
                  <c:v>2.2980999999999998</c:v>
                </c:pt>
                <c:pt idx="17240">
                  <c:v>2.2991000000000001</c:v>
                </c:pt>
                <c:pt idx="17241">
                  <c:v>2.2985000000000002</c:v>
                </c:pt>
                <c:pt idx="17242">
                  <c:v>2.2980999999999998</c:v>
                </c:pt>
                <c:pt idx="17243">
                  <c:v>2.2988</c:v>
                </c:pt>
                <c:pt idx="17244">
                  <c:v>2.2988</c:v>
                </c:pt>
                <c:pt idx="17245">
                  <c:v>2.2991000000000001</c:v>
                </c:pt>
                <c:pt idx="17246">
                  <c:v>2.2993999999999999</c:v>
                </c:pt>
                <c:pt idx="17247">
                  <c:v>2.3003999999999998</c:v>
                </c:pt>
                <c:pt idx="17248">
                  <c:v>2.3003999999999998</c:v>
                </c:pt>
                <c:pt idx="17249">
                  <c:v>2.3001</c:v>
                </c:pt>
                <c:pt idx="17250">
                  <c:v>2.3001</c:v>
                </c:pt>
                <c:pt idx="17251">
                  <c:v>2.3007</c:v>
                </c:pt>
                <c:pt idx="17252">
                  <c:v>2.3003999999999998</c:v>
                </c:pt>
                <c:pt idx="17253">
                  <c:v>2.3007</c:v>
                </c:pt>
                <c:pt idx="17254">
                  <c:v>2.3016999999999999</c:v>
                </c:pt>
                <c:pt idx="17255">
                  <c:v>2.3007</c:v>
                </c:pt>
                <c:pt idx="17256">
                  <c:v>2.3010000000000002</c:v>
                </c:pt>
                <c:pt idx="17257">
                  <c:v>2.3016999999999999</c:v>
                </c:pt>
                <c:pt idx="17258">
                  <c:v>2.302</c:v>
                </c:pt>
                <c:pt idx="17259">
                  <c:v>2.3022999999999998</c:v>
                </c:pt>
                <c:pt idx="17260">
                  <c:v>2.3026</c:v>
                </c:pt>
                <c:pt idx="17261">
                  <c:v>2.3029999999999999</c:v>
                </c:pt>
                <c:pt idx="17262">
                  <c:v>2.3029999999999999</c:v>
                </c:pt>
                <c:pt idx="17263">
                  <c:v>2.3029999999999999</c:v>
                </c:pt>
                <c:pt idx="17264">
                  <c:v>2.3033000000000001</c:v>
                </c:pt>
                <c:pt idx="17265">
                  <c:v>2.3029999999999999</c:v>
                </c:pt>
                <c:pt idx="17266">
                  <c:v>2.3035999999999999</c:v>
                </c:pt>
                <c:pt idx="17267">
                  <c:v>2.3033000000000001</c:v>
                </c:pt>
                <c:pt idx="17268">
                  <c:v>2.3039000000000001</c:v>
                </c:pt>
                <c:pt idx="17269">
                  <c:v>2.3033000000000001</c:v>
                </c:pt>
                <c:pt idx="17270">
                  <c:v>2.3039000000000001</c:v>
                </c:pt>
                <c:pt idx="17271">
                  <c:v>2.3039000000000001</c:v>
                </c:pt>
                <c:pt idx="17272">
                  <c:v>2.3046000000000002</c:v>
                </c:pt>
                <c:pt idx="17273">
                  <c:v>2.3046000000000002</c:v>
                </c:pt>
                <c:pt idx="17274">
                  <c:v>2.3054999999999999</c:v>
                </c:pt>
                <c:pt idx="17275">
                  <c:v>2.3052000000000001</c:v>
                </c:pt>
                <c:pt idx="17276">
                  <c:v>2.3052000000000001</c:v>
                </c:pt>
                <c:pt idx="17277">
                  <c:v>2.3058999999999998</c:v>
                </c:pt>
                <c:pt idx="17278">
                  <c:v>2.3054999999999999</c:v>
                </c:pt>
                <c:pt idx="17279">
                  <c:v>2.3054999999999999</c:v>
                </c:pt>
                <c:pt idx="17280">
                  <c:v>2.3052000000000001</c:v>
                </c:pt>
                <c:pt idx="17281">
                  <c:v>2.3058999999999998</c:v>
                </c:pt>
                <c:pt idx="17282">
                  <c:v>2.3062</c:v>
                </c:pt>
                <c:pt idx="17283">
                  <c:v>2.3068</c:v>
                </c:pt>
                <c:pt idx="17284">
                  <c:v>2.3068</c:v>
                </c:pt>
                <c:pt idx="17285">
                  <c:v>2.3065000000000002</c:v>
                </c:pt>
                <c:pt idx="17286">
                  <c:v>2.3068</c:v>
                </c:pt>
                <c:pt idx="17287">
                  <c:v>2.3071000000000002</c:v>
                </c:pt>
                <c:pt idx="17288">
                  <c:v>2.3075000000000001</c:v>
                </c:pt>
                <c:pt idx="17289">
                  <c:v>2.3075000000000001</c:v>
                </c:pt>
                <c:pt idx="17290">
                  <c:v>2.3081</c:v>
                </c:pt>
                <c:pt idx="17291">
                  <c:v>2.3083999999999998</c:v>
                </c:pt>
                <c:pt idx="17292">
                  <c:v>2.3081</c:v>
                </c:pt>
                <c:pt idx="17293">
                  <c:v>2.3081</c:v>
                </c:pt>
                <c:pt idx="17294">
                  <c:v>2.3087</c:v>
                </c:pt>
                <c:pt idx="17295">
                  <c:v>2.3083999999999998</c:v>
                </c:pt>
                <c:pt idx="17296">
                  <c:v>2.3087</c:v>
                </c:pt>
                <c:pt idx="17297">
                  <c:v>2.3094000000000001</c:v>
                </c:pt>
                <c:pt idx="17298">
                  <c:v>2.3090999999999999</c:v>
                </c:pt>
                <c:pt idx="17299">
                  <c:v>2.3096999999999999</c:v>
                </c:pt>
                <c:pt idx="17300">
                  <c:v>2.3094000000000001</c:v>
                </c:pt>
                <c:pt idx="17301">
                  <c:v>2.3102999999999998</c:v>
                </c:pt>
                <c:pt idx="17302">
                  <c:v>2.3107000000000002</c:v>
                </c:pt>
                <c:pt idx="17303">
                  <c:v>2.3107000000000002</c:v>
                </c:pt>
                <c:pt idx="17304">
                  <c:v>2.3096999999999999</c:v>
                </c:pt>
                <c:pt idx="17305">
                  <c:v>2.3107000000000002</c:v>
                </c:pt>
                <c:pt idx="17306">
                  <c:v>2.31</c:v>
                </c:pt>
                <c:pt idx="17307">
                  <c:v>2.3107000000000002</c:v>
                </c:pt>
                <c:pt idx="17308">
                  <c:v>2.3107000000000002</c:v>
                </c:pt>
                <c:pt idx="17309">
                  <c:v>2.3107000000000002</c:v>
                </c:pt>
                <c:pt idx="17310">
                  <c:v>2.3115999999999999</c:v>
                </c:pt>
                <c:pt idx="17311">
                  <c:v>2.3113000000000001</c:v>
                </c:pt>
                <c:pt idx="17312">
                  <c:v>2.3119999999999998</c:v>
                </c:pt>
                <c:pt idx="17313">
                  <c:v>2.3119999999999998</c:v>
                </c:pt>
                <c:pt idx="17314">
                  <c:v>2.3123</c:v>
                </c:pt>
                <c:pt idx="17315">
                  <c:v>2.3123</c:v>
                </c:pt>
                <c:pt idx="17316">
                  <c:v>2.3123</c:v>
                </c:pt>
                <c:pt idx="17317">
                  <c:v>2.3123</c:v>
                </c:pt>
                <c:pt idx="17318">
                  <c:v>2.3129</c:v>
                </c:pt>
                <c:pt idx="17319">
                  <c:v>2.3129</c:v>
                </c:pt>
                <c:pt idx="17320">
                  <c:v>2.3129</c:v>
                </c:pt>
                <c:pt idx="17321">
                  <c:v>2.3132000000000001</c:v>
                </c:pt>
                <c:pt idx="17322">
                  <c:v>2.3132000000000001</c:v>
                </c:pt>
                <c:pt idx="17323">
                  <c:v>2.3132000000000001</c:v>
                </c:pt>
                <c:pt idx="17324">
                  <c:v>2.3136000000000001</c:v>
                </c:pt>
                <c:pt idx="17325">
                  <c:v>2.3138999999999998</c:v>
                </c:pt>
                <c:pt idx="17326">
                  <c:v>2.3148</c:v>
                </c:pt>
                <c:pt idx="17327">
                  <c:v>2.3138999999999998</c:v>
                </c:pt>
                <c:pt idx="17328">
                  <c:v>2.3142</c:v>
                </c:pt>
                <c:pt idx="17329">
                  <c:v>2.3142</c:v>
                </c:pt>
                <c:pt idx="17330">
                  <c:v>2.3142</c:v>
                </c:pt>
                <c:pt idx="17331">
                  <c:v>2.3148</c:v>
                </c:pt>
                <c:pt idx="17332">
                  <c:v>2.3151999999999999</c:v>
                </c:pt>
                <c:pt idx="17333">
                  <c:v>2.3151999999999999</c:v>
                </c:pt>
                <c:pt idx="17334">
                  <c:v>2.3148</c:v>
                </c:pt>
                <c:pt idx="17335">
                  <c:v>2.3148</c:v>
                </c:pt>
                <c:pt idx="17336">
                  <c:v>2.3157999999999999</c:v>
                </c:pt>
                <c:pt idx="17337">
                  <c:v>2.3155000000000001</c:v>
                </c:pt>
                <c:pt idx="17338">
                  <c:v>2.3157999999999999</c:v>
                </c:pt>
                <c:pt idx="17339">
                  <c:v>2.3155000000000001</c:v>
                </c:pt>
                <c:pt idx="17340">
                  <c:v>2.3155000000000001</c:v>
                </c:pt>
                <c:pt idx="17341">
                  <c:v>2.3157999999999999</c:v>
                </c:pt>
                <c:pt idx="17342">
                  <c:v>2.3157999999999999</c:v>
                </c:pt>
                <c:pt idx="17343">
                  <c:v>2.3161</c:v>
                </c:pt>
                <c:pt idx="17344">
                  <c:v>2.3165</c:v>
                </c:pt>
                <c:pt idx="17345">
                  <c:v>2.3168000000000002</c:v>
                </c:pt>
                <c:pt idx="17346">
                  <c:v>2.3168000000000002</c:v>
                </c:pt>
                <c:pt idx="17347">
                  <c:v>2.3168000000000002</c:v>
                </c:pt>
                <c:pt idx="17348">
                  <c:v>2.3174000000000001</c:v>
                </c:pt>
                <c:pt idx="17349">
                  <c:v>2.3174000000000001</c:v>
                </c:pt>
                <c:pt idx="17350">
                  <c:v>2.3180999999999998</c:v>
                </c:pt>
                <c:pt idx="17351">
                  <c:v>2.3170999999999999</c:v>
                </c:pt>
                <c:pt idx="17352">
                  <c:v>2.3176999999999999</c:v>
                </c:pt>
                <c:pt idx="17353">
                  <c:v>2.3174000000000001</c:v>
                </c:pt>
                <c:pt idx="17354">
                  <c:v>2.3170999999999999</c:v>
                </c:pt>
                <c:pt idx="17355">
                  <c:v>2.3176999999999999</c:v>
                </c:pt>
                <c:pt idx="17356">
                  <c:v>2.3187000000000002</c:v>
                </c:pt>
                <c:pt idx="17357">
                  <c:v>2.3180999999999998</c:v>
                </c:pt>
                <c:pt idx="17358">
                  <c:v>2.3180999999999998</c:v>
                </c:pt>
                <c:pt idx="17359">
                  <c:v>2.3180999999999998</c:v>
                </c:pt>
                <c:pt idx="17360">
                  <c:v>2.3187000000000002</c:v>
                </c:pt>
                <c:pt idx="17361">
                  <c:v>2.3187000000000002</c:v>
                </c:pt>
                <c:pt idx="17362">
                  <c:v>2.3197000000000001</c:v>
                </c:pt>
                <c:pt idx="17363">
                  <c:v>2.319</c:v>
                </c:pt>
                <c:pt idx="17364">
                  <c:v>2.319</c:v>
                </c:pt>
                <c:pt idx="17365">
                  <c:v>2.319</c:v>
                </c:pt>
                <c:pt idx="17366">
                  <c:v>2.319</c:v>
                </c:pt>
                <c:pt idx="17367">
                  <c:v>2.3197000000000001</c:v>
                </c:pt>
                <c:pt idx="17368">
                  <c:v>2.3199999999999998</c:v>
                </c:pt>
                <c:pt idx="17369">
                  <c:v>2.3199999999999998</c:v>
                </c:pt>
                <c:pt idx="17370">
                  <c:v>2.3193000000000001</c:v>
                </c:pt>
                <c:pt idx="17371">
                  <c:v>2.3193000000000001</c:v>
                </c:pt>
                <c:pt idx="17372">
                  <c:v>2.3197000000000001</c:v>
                </c:pt>
                <c:pt idx="17373">
                  <c:v>2.3197000000000001</c:v>
                </c:pt>
                <c:pt idx="17374">
                  <c:v>2.3206000000000002</c:v>
                </c:pt>
                <c:pt idx="17375">
                  <c:v>2.3203</c:v>
                </c:pt>
                <c:pt idx="17376">
                  <c:v>2.3203</c:v>
                </c:pt>
                <c:pt idx="17377">
                  <c:v>2.3206000000000002</c:v>
                </c:pt>
                <c:pt idx="17378">
                  <c:v>2.3199999999999998</c:v>
                </c:pt>
                <c:pt idx="17379">
                  <c:v>2.3193000000000001</c:v>
                </c:pt>
                <c:pt idx="17380">
                  <c:v>2.3206000000000002</c:v>
                </c:pt>
                <c:pt idx="17381">
                  <c:v>2.3206000000000002</c:v>
                </c:pt>
                <c:pt idx="17382">
                  <c:v>2.3206000000000002</c:v>
                </c:pt>
                <c:pt idx="17383">
                  <c:v>2.3206000000000002</c:v>
                </c:pt>
                <c:pt idx="17384">
                  <c:v>2.3203</c:v>
                </c:pt>
                <c:pt idx="17385">
                  <c:v>2.3206000000000002</c:v>
                </c:pt>
                <c:pt idx="17386">
                  <c:v>2.3206000000000002</c:v>
                </c:pt>
                <c:pt idx="17387">
                  <c:v>2.3206000000000002</c:v>
                </c:pt>
                <c:pt idx="17388">
                  <c:v>2.3206000000000002</c:v>
                </c:pt>
                <c:pt idx="17389">
                  <c:v>2.3203</c:v>
                </c:pt>
                <c:pt idx="17390">
                  <c:v>2.3209</c:v>
                </c:pt>
                <c:pt idx="17391">
                  <c:v>2.3206000000000002</c:v>
                </c:pt>
                <c:pt idx="17392">
                  <c:v>2.3209</c:v>
                </c:pt>
                <c:pt idx="17393">
                  <c:v>2.3216000000000001</c:v>
                </c:pt>
                <c:pt idx="17394">
                  <c:v>2.3209</c:v>
                </c:pt>
                <c:pt idx="17395">
                  <c:v>2.3206000000000002</c:v>
                </c:pt>
                <c:pt idx="17396">
                  <c:v>2.3218999999999999</c:v>
                </c:pt>
                <c:pt idx="17397">
                  <c:v>2.3212999999999999</c:v>
                </c:pt>
                <c:pt idx="17398">
                  <c:v>2.3216000000000001</c:v>
                </c:pt>
                <c:pt idx="17399">
                  <c:v>2.3212999999999999</c:v>
                </c:pt>
                <c:pt idx="17400">
                  <c:v>2.3216000000000001</c:v>
                </c:pt>
                <c:pt idx="17401">
                  <c:v>2.3216000000000001</c:v>
                </c:pt>
                <c:pt idx="17402">
                  <c:v>2.3216000000000001</c:v>
                </c:pt>
                <c:pt idx="17403">
                  <c:v>2.3222</c:v>
                </c:pt>
                <c:pt idx="17404">
                  <c:v>2.3218999999999999</c:v>
                </c:pt>
                <c:pt idx="17405">
                  <c:v>2.3209</c:v>
                </c:pt>
                <c:pt idx="17406">
                  <c:v>2.3209</c:v>
                </c:pt>
                <c:pt idx="17407">
                  <c:v>2.3218999999999999</c:v>
                </c:pt>
                <c:pt idx="17408">
                  <c:v>2.3218999999999999</c:v>
                </c:pt>
                <c:pt idx="17409">
                  <c:v>2.3216000000000001</c:v>
                </c:pt>
                <c:pt idx="17410">
                  <c:v>2.3226</c:v>
                </c:pt>
                <c:pt idx="17411">
                  <c:v>2.3226</c:v>
                </c:pt>
                <c:pt idx="17412">
                  <c:v>2.3218999999999999</c:v>
                </c:pt>
                <c:pt idx="17413">
                  <c:v>2.3218999999999999</c:v>
                </c:pt>
                <c:pt idx="17414">
                  <c:v>2.3218999999999999</c:v>
                </c:pt>
                <c:pt idx="17415">
                  <c:v>2.3218999999999999</c:v>
                </c:pt>
                <c:pt idx="17416">
                  <c:v>2.3226</c:v>
                </c:pt>
                <c:pt idx="17417">
                  <c:v>2.3218999999999999</c:v>
                </c:pt>
                <c:pt idx="17418">
                  <c:v>2.3216000000000001</c:v>
                </c:pt>
                <c:pt idx="17419">
                  <c:v>2.3216000000000001</c:v>
                </c:pt>
                <c:pt idx="17420">
                  <c:v>2.3222</c:v>
                </c:pt>
                <c:pt idx="17421">
                  <c:v>2.3226</c:v>
                </c:pt>
                <c:pt idx="17422">
                  <c:v>2.3222</c:v>
                </c:pt>
                <c:pt idx="17423">
                  <c:v>2.3231999999999999</c:v>
                </c:pt>
                <c:pt idx="17424">
                  <c:v>2.3218999999999999</c:v>
                </c:pt>
                <c:pt idx="17425">
                  <c:v>2.3216000000000001</c:v>
                </c:pt>
                <c:pt idx="17426">
                  <c:v>2.3222</c:v>
                </c:pt>
                <c:pt idx="17427">
                  <c:v>2.3222</c:v>
                </c:pt>
                <c:pt idx="17428">
                  <c:v>2.3222</c:v>
                </c:pt>
                <c:pt idx="17429">
                  <c:v>2.3222</c:v>
                </c:pt>
                <c:pt idx="17430">
                  <c:v>2.3218999999999999</c:v>
                </c:pt>
                <c:pt idx="17431">
                  <c:v>2.3216000000000001</c:v>
                </c:pt>
                <c:pt idx="17432">
                  <c:v>2.3216000000000001</c:v>
                </c:pt>
                <c:pt idx="17433">
                  <c:v>2.3218999999999999</c:v>
                </c:pt>
                <c:pt idx="17434">
                  <c:v>2.3216000000000001</c:v>
                </c:pt>
                <c:pt idx="17435">
                  <c:v>2.3218999999999999</c:v>
                </c:pt>
                <c:pt idx="17436">
                  <c:v>2.3222</c:v>
                </c:pt>
                <c:pt idx="17437">
                  <c:v>2.3218999999999999</c:v>
                </c:pt>
                <c:pt idx="17438">
                  <c:v>2.3216000000000001</c:v>
                </c:pt>
                <c:pt idx="17439">
                  <c:v>2.3218999999999999</c:v>
                </c:pt>
                <c:pt idx="17440">
                  <c:v>2.3212999999999999</c:v>
                </c:pt>
                <c:pt idx="17441">
                  <c:v>2.3216000000000001</c:v>
                </c:pt>
                <c:pt idx="17442">
                  <c:v>2.3216000000000001</c:v>
                </c:pt>
                <c:pt idx="17443">
                  <c:v>2.3206000000000002</c:v>
                </c:pt>
                <c:pt idx="17444">
                  <c:v>2.3212999999999999</c:v>
                </c:pt>
                <c:pt idx="17445">
                  <c:v>2.3209</c:v>
                </c:pt>
                <c:pt idx="17446">
                  <c:v>2.3212999999999999</c:v>
                </c:pt>
                <c:pt idx="17447">
                  <c:v>2.3212999999999999</c:v>
                </c:pt>
                <c:pt idx="17448">
                  <c:v>2.3212999999999999</c:v>
                </c:pt>
                <c:pt idx="17449">
                  <c:v>2.3209</c:v>
                </c:pt>
                <c:pt idx="17450">
                  <c:v>2.3212999999999999</c:v>
                </c:pt>
                <c:pt idx="17451">
                  <c:v>2.3209</c:v>
                </c:pt>
                <c:pt idx="17452">
                  <c:v>2.3203</c:v>
                </c:pt>
                <c:pt idx="17453">
                  <c:v>2.3206000000000002</c:v>
                </c:pt>
                <c:pt idx="17454">
                  <c:v>2.3212999999999999</c:v>
                </c:pt>
                <c:pt idx="17455">
                  <c:v>2.3206000000000002</c:v>
                </c:pt>
                <c:pt idx="17456">
                  <c:v>2.3216000000000001</c:v>
                </c:pt>
                <c:pt idx="17457">
                  <c:v>2.3206000000000002</c:v>
                </c:pt>
                <c:pt idx="17458">
                  <c:v>2.3203</c:v>
                </c:pt>
                <c:pt idx="17459">
                  <c:v>2.3199999999999998</c:v>
                </c:pt>
                <c:pt idx="17460">
                  <c:v>2.3199999999999998</c:v>
                </c:pt>
                <c:pt idx="17461">
                  <c:v>2.3203</c:v>
                </c:pt>
                <c:pt idx="17462">
                  <c:v>2.3199999999999998</c:v>
                </c:pt>
                <c:pt idx="17463">
                  <c:v>2.3199999999999998</c:v>
                </c:pt>
                <c:pt idx="17464">
                  <c:v>2.3199999999999998</c:v>
                </c:pt>
                <c:pt idx="17465">
                  <c:v>2.3203</c:v>
                </c:pt>
                <c:pt idx="17466">
                  <c:v>2.3197000000000001</c:v>
                </c:pt>
                <c:pt idx="17467">
                  <c:v>2.3193000000000001</c:v>
                </c:pt>
                <c:pt idx="17468">
                  <c:v>2.319</c:v>
                </c:pt>
                <c:pt idx="17469">
                  <c:v>2.3193000000000001</c:v>
                </c:pt>
                <c:pt idx="17470">
                  <c:v>2.3203</c:v>
                </c:pt>
                <c:pt idx="17471">
                  <c:v>2.3197000000000001</c:v>
                </c:pt>
                <c:pt idx="17472">
                  <c:v>2.319</c:v>
                </c:pt>
                <c:pt idx="17473">
                  <c:v>2.3187000000000002</c:v>
                </c:pt>
                <c:pt idx="17474">
                  <c:v>2.319</c:v>
                </c:pt>
                <c:pt idx="17475">
                  <c:v>2.319</c:v>
                </c:pt>
                <c:pt idx="17476">
                  <c:v>2.319</c:v>
                </c:pt>
                <c:pt idx="17477">
                  <c:v>2.3187000000000002</c:v>
                </c:pt>
                <c:pt idx="17478">
                  <c:v>2.3184</c:v>
                </c:pt>
                <c:pt idx="17479">
                  <c:v>2.3184</c:v>
                </c:pt>
                <c:pt idx="17480">
                  <c:v>2.3187000000000002</c:v>
                </c:pt>
                <c:pt idx="17481">
                  <c:v>2.3187000000000002</c:v>
                </c:pt>
                <c:pt idx="17482">
                  <c:v>2.3187000000000002</c:v>
                </c:pt>
                <c:pt idx="17483">
                  <c:v>2.3184</c:v>
                </c:pt>
                <c:pt idx="17484">
                  <c:v>2.3184</c:v>
                </c:pt>
                <c:pt idx="17485">
                  <c:v>2.3176999999999999</c:v>
                </c:pt>
                <c:pt idx="17486">
                  <c:v>2.3180999999999998</c:v>
                </c:pt>
                <c:pt idx="17487">
                  <c:v>2.3176999999999999</c:v>
                </c:pt>
                <c:pt idx="17488">
                  <c:v>2.3180999999999998</c:v>
                </c:pt>
                <c:pt idx="17489">
                  <c:v>2.3180999999999998</c:v>
                </c:pt>
                <c:pt idx="17490">
                  <c:v>2.3174000000000001</c:v>
                </c:pt>
                <c:pt idx="17491">
                  <c:v>2.3180999999999998</c:v>
                </c:pt>
                <c:pt idx="17492">
                  <c:v>2.3170999999999999</c:v>
                </c:pt>
                <c:pt idx="17493">
                  <c:v>2.3170999999999999</c:v>
                </c:pt>
                <c:pt idx="17494">
                  <c:v>2.3170999999999999</c:v>
                </c:pt>
                <c:pt idx="17495">
                  <c:v>2.3170999999999999</c:v>
                </c:pt>
                <c:pt idx="17496">
                  <c:v>2.3168000000000002</c:v>
                </c:pt>
                <c:pt idx="17497">
                  <c:v>2.3165</c:v>
                </c:pt>
                <c:pt idx="17498">
                  <c:v>2.3168000000000002</c:v>
                </c:pt>
                <c:pt idx="17499">
                  <c:v>2.3168000000000002</c:v>
                </c:pt>
                <c:pt idx="17500">
                  <c:v>2.3165</c:v>
                </c:pt>
                <c:pt idx="17501">
                  <c:v>2.3161</c:v>
                </c:pt>
                <c:pt idx="17502">
                  <c:v>2.3165</c:v>
                </c:pt>
                <c:pt idx="17503">
                  <c:v>2.3155000000000001</c:v>
                </c:pt>
                <c:pt idx="17504">
                  <c:v>2.3151999999999999</c:v>
                </c:pt>
                <c:pt idx="17505">
                  <c:v>2.3155000000000001</c:v>
                </c:pt>
                <c:pt idx="17506">
                  <c:v>2.3151999999999999</c:v>
                </c:pt>
                <c:pt idx="17507">
                  <c:v>2.3148</c:v>
                </c:pt>
                <c:pt idx="17508">
                  <c:v>2.3155000000000001</c:v>
                </c:pt>
                <c:pt idx="17509">
                  <c:v>2.3148</c:v>
                </c:pt>
                <c:pt idx="17510">
                  <c:v>2.3151999999999999</c:v>
                </c:pt>
                <c:pt idx="17511">
                  <c:v>2.3151999999999999</c:v>
                </c:pt>
                <c:pt idx="17512">
                  <c:v>2.3144999999999998</c:v>
                </c:pt>
                <c:pt idx="17513">
                  <c:v>2.3144999999999998</c:v>
                </c:pt>
                <c:pt idx="17514">
                  <c:v>2.3144999999999998</c:v>
                </c:pt>
                <c:pt idx="17515">
                  <c:v>2.3151999999999999</c:v>
                </c:pt>
                <c:pt idx="17516">
                  <c:v>2.3138999999999998</c:v>
                </c:pt>
                <c:pt idx="17517">
                  <c:v>2.3138999999999998</c:v>
                </c:pt>
                <c:pt idx="17518">
                  <c:v>2.3144999999999998</c:v>
                </c:pt>
                <c:pt idx="17519">
                  <c:v>2.3136000000000001</c:v>
                </c:pt>
                <c:pt idx="17520">
                  <c:v>2.3142</c:v>
                </c:pt>
                <c:pt idx="17521">
                  <c:v>2.3132000000000001</c:v>
                </c:pt>
                <c:pt idx="17522">
                  <c:v>2.3136000000000001</c:v>
                </c:pt>
                <c:pt idx="17523">
                  <c:v>2.3129</c:v>
                </c:pt>
                <c:pt idx="17524">
                  <c:v>2.3129</c:v>
                </c:pt>
                <c:pt idx="17525">
                  <c:v>2.3129</c:v>
                </c:pt>
                <c:pt idx="17526">
                  <c:v>2.3132000000000001</c:v>
                </c:pt>
                <c:pt idx="17527">
                  <c:v>2.3123</c:v>
                </c:pt>
                <c:pt idx="17528">
                  <c:v>2.3126000000000002</c:v>
                </c:pt>
                <c:pt idx="17529">
                  <c:v>2.3123</c:v>
                </c:pt>
                <c:pt idx="17530">
                  <c:v>2.3119999999999998</c:v>
                </c:pt>
                <c:pt idx="17531">
                  <c:v>2.3119999999999998</c:v>
                </c:pt>
                <c:pt idx="17532">
                  <c:v>2.3115999999999999</c:v>
                </c:pt>
                <c:pt idx="17533">
                  <c:v>2.3119999999999998</c:v>
                </c:pt>
                <c:pt idx="17534">
                  <c:v>2.3115999999999999</c:v>
                </c:pt>
                <c:pt idx="17535">
                  <c:v>2.3115999999999999</c:v>
                </c:pt>
                <c:pt idx="17536">
                  <c:v>2.3109999999999999</c:v>
                </c:pt>
                <c:pt idx="17537">
                  <c:v>2.3113000000000001</c:v>
                </c:pt>
                <c:pt idx="17538">
                  <c:v>2.3109999999999999</c:v>
                </c:pt>
                <c:pt idx="17539">
                  <c:v>2.3113000000000001</c:v>
                </c:pt>
                <c:pt idx="17540">
                  <c:v>2.3109999999999999</c:v>
                </c:pt>
                <c:pt idx="17541">
                  <c:v>2.31</c:v>
                </c:pt>
                <c:pt idx="17542">
                  <c:v>2.31</c:v>
                </c:pt>
                <c:pt idx="17543">
                  <c:v>2.3102999999999998</c:v>
                </c:pt>
                <c:pt idx="17544">
                  <c:v>2.3096999999999999</c:v>
                </c:pt>
                <c:pt idx="17545">
                  <c:v>2.3096999999999999</c:v>
                </c:pt>
                <c:pt idx="17546">
                  <c:v>2.3094000000000001</c:v>
                </c:pt>
                <c:pt idx="17547">
                  <c:v>2.3094000000000001</c:v>
                </c:pt>
                <c:pt idx="17548">
                  <c:v>2.3087</c:v>
                </c:pt>
                <c:pt idx="17549">
                  <c:v>2.3090999999999999</c:v>
                </c:pt>
                <c:pt idx="17550">
                  <c:v>2.3083999999999998</c:v>
                </c:pt>
                <c:pt idx="17551">
                  <c:v>2.3096999999999999</c:v>
                </c:pt>
                <c:pt idx="17552">
                  <c:v>2.3081</c:v>
                </c:pt>
                <c:pt idx="17553">
                  <c:v>2.3083999999999998</c:v>
                </c:pt>
                <c:pt idx="17554">
                  <c:v>2.3075000000000001</c:v>
                </c:pt>
                <c:pt idx="17555">
                  <c:v>2.3075000000000001</c:v>
                </c:pt>
                <c:pt idx="17556">
                  <c:v>2.3077999999999999</c:v>
                </c:pt>
                <c:pt idx="17557">
                  <c:v>2.3068</c:v>
                </c:pt>
                <c:pt idx="17558">
                  <c:v>2.3071000000000002</c:v>
                </c:pt>
                <c:pt idx="17559">
                  <c:v>2.3068</c:v>
                </c:pt>
                <c:pt idx="17560">
                  <c:v>2.3058999999999998</c:v>
                </c:pt>
                <c:pt idx="17561">
                  <c:v>2.3062</c:v>
                </c:pt>
                <c:pt idx="17562">
                  <c:v>2.3062</c:v>
                </c:pt>
                <c:pt idx="17563">
                  <c:v>2.3062</c:v>
                </c:pt>
                <c:pt idx="17564">
                  <c:v>2.3054999999999999</c:v>
                </c:pt>
                <c:pt idx="17565">
                  <c:v>2.3054999999999999</c:v>
                </c:pt>
                <c:pt idx="17566">
                  <c:v>2.3054999999999999</c:v>
                </c:pt>
                <c:pt idx="17567">
                  <c:v>2.3039000000000001</c:v>
                </c:pt>
                <c:pt idx="17568">
                  <c:v>2.3052000000000001</c:v>
                </c:pt>
                <c:pt idx="17569">
                  <c:v>2.3035999999999999</c:v>
                </c:pt>
                <c:pt idx="17570">
                  <c:v>2.3048999999999999</c:v>
                </c:pt>
                <c:pt idx="17571">
                  <c:v>2.3039000000000001</c:v>
                </c:pt>
                <c:pt idx="17572">
                  <c:v>2.3039000000000001</c:v>
                </c:pt>
                <c:pt idx="17573">
                  <c:v>2.3033000000000001</c:v>
                </c:pt>
                <c:pt idx="17574">
                  <c:v>2.3039000000000001</c:v>
                </c:pt>
                <c:pt idx="17575">
                  <c:v>2.3033000000000001</c:v>
                </c:pt>
                <c:pt idx="17576">
                  <c:v>2.3026</c:v>
                </c:pt>
                <c:pt idx="17577">
                  <c:v>2.3026</c:v>
                </c:pt>
                <c:pt idx="17578">
                  <c:v>2.3026</c:v>
                </c:pt>
                <c:pt idx="17579">
                  <c:v>2.302</c:v>
                </c:pt>
                <c:pt idx="17580">
                  <c:v>2.302</c:v>
                </c:pt>
                <c:pt idx="17581">
                  <c:v>2.3016999999999999</c:v>
                </c:pt>
                <c:pt idx="17582">
                  <c:v>2.3016999999999999</c:v>
                </c:pt>
                <c:pt idx="17583">
                  <c:v>2.302</c:v>
                </c:pt>
                <c:pt idx="17584">
                  <c:v>2.3016999999999999</c:v>
                </c:pt>
                <c:pt idx="17585">
                  <c:v>2.3010000000000002</c:v>
                </c:pt>
                <c:pt idx="17586">
                  <c:v>2.3010000000000002</c:v>
                </c:pt>
                <c:pt idx="17587">
                  <c:v>2.3003999999999998</c:v>
                </c:pt>
                <c:pt idx="17588">
                  <c:v>2.3001</c:v>
                </c:pt>
                <c:pt idx="17589">
                  <c:v>2.3003999999999998</c:v>
                </c:pt>
                <c:pt idx="17590">
                  <c:v>2.2997999999999998</c:v>
                </c:pt>
                <c:pt idx="17591">
                  <c:v>2.2993999999999999</c:v>
                </c:pt>
                <c:pt idx="17592">
                  <c:v>2.2993999999999999</c:v>
                </c:pt>
                <c:pt idx="17593">
                  <c:v>2.2993999999999999</c:v>
                </c:pt>
                <c:pt idx="17594">
                  <c:v>2.2991000000000001</c:v>
                </c:pt>
                <c:pt idx="17595">
                  <c:v>2.2985000000000002</c:v>
                </c:pt>
                <c:pt idx="17596">
                  <c:v>2.2985000000000002</c:v>
                </c:pt>
                <c:pt idx="17597">
                  <c:v>2.2985000000000002</c:v>
                </c:pt>
                <c:pt idx="17598">
                  <c:v>2.2978000000000001</c:v>
                </c:pt>
                <c:pt idx="17599">
                  <c:v>2.2985000000000002</c:v>
                </c:pt>
                <c:pt idx="17600">
                  <c:v>2.2972000000000001</c:v>
                </c:pt>
                <c:pt idx="17601">
                  <c:v>2.2974999999999999</c:v>
                </c:pt>
                <c:pt idx="17602">
                  <c:v>2.2978000000000001</c:v>
                </c:pt>
                <c:pt idx="17603">
                  <c:v>2.2972000000000001</c:v>
                </c:pt>
                <c:pt idx="17604">
                  <c:v>2.2965</c:v>
                </c:pt>
                <c:pt idx="17605">
                  <c:v>2.2959000000000001</c:v>
                </c:pt>
                <c:pt idx="17606">
                  <c:v>2.2955999999999999</c:v>
                </c:pt>
                <c:pt idx="17607">
                  <c:v>2.2959000000000001</c:v>
                </c:pt>
                <c:pt idx="17608">
                  <c:v>2.2959000000000001</c:v>
                </c:pt>
                <c:pt idx="17609">
                  <c:v>2.2953000000000001</c:v>
                </c:pt>
                <c:pt idx="17610">
                  <c:v>2.2953000000000001</c:v>
                </c:pt>
                <c:pt idx="17611">
                  <c:v>2.2946</c:v>
                </c:pt>
                <c:pt idx="17612">
                  <c:v>2.2949000000000002</c:v>
                </c:pt>
                <c:pt idx="17613">
                  <c:v>2.294</c:v>
                </c:pt>
                <c:pt idx="17614">
                  <c:v>2.294</c:v>
                </c:pt>
                <c:pt idx="17615">
                  <c:v>2.2946</c:v>
                </c:pt>
                <c:pt idx="17616">
                  <c:v>2.2936000000000001</c:v>
                </c:pt>
                <c:pt idx="17617">
                  <c:v>2.294</c:v>
                </c:pt>
                <c:pt idx="17618">
                  <c:v>2.2930000000000001</c:v>
                </c:pt>
                <c:pt idx="17619">
                  <c:v>2.2930000000000001</c:v>
                </c:pt>
                <c:pt idx="17620">
                  <c:v>2.2930000000000001</c:v>
                </c:pt>
                <c:pt idx="17621">
                  <c:v>2.2917000000000001</c:v>
                </c:pt>
                <c:pt idx="17622">
                  <c:v>2.2927</c:v>
                </c:pt>
                <c:pt idx="17623">
                  <c:v>2.2919999999999998</c:v>
                </c:pt>
                <c:pt idx="17624">
                  <c:v>2.2917000000000001</c:v>
                </c:pt>
                <c:pt idx="17625">
                  <c:v>2.2911000000000001</c:v>
                </c:pt>
                <c:pt idx="17626">
                  <c:v>2.2913999999999999</c:v>
                </c:pt>
                <c:pt idx="17627">
                  <c:v>2.2913999999999999</c:v>
                </c:pt>
                <c:pt idx="17628">
                  <c:v>2.2911000000000001</c:v>
                </c:pt>
                <c:pt idx="17629">
                  <c:v>2.2904</c:v>
                </c:pt>
                <c:pt idx="17630">
                  <c:v>2.2898000000000001</c:v>
                </c:pt>
                <c:pt idx="17631">
                  <c:v>2.2898000000000001</c:v>
                </c:pt>
                <c:pt idx="17632">
                  <c:v>2.2898000000000001</c:v>
                </c:pt>
                <c:pt idx="17633">
                  <c:v>2.2892000000000001</c:v>
                </c:pt>
                <c:pt idx="17634">
                  <c:v>2.2888000000000002</c:v>
                </c:pt>
                <c:pt idx="17635">
                  <c:v>2.2892000000000001</c:v>
                </c:pt>
                <c:pt idx="17636">
                  <c:v>2.2894999999999999</c:v>
                </c:pt>
                <c:pt idx="17637">
                  <c:v>2.2892000000000001</c:v>
                </c:pt>
                <c:pt idx="17638">
                  <c:v>2.2888000000000002</c:v>
                </c:pt>
                <c:pt idx="17639">
                  <c:v>2.2879</c:v>
                </c:pt>
                <c:pt idx="17640">
                  <c:v>2.2881999999999998</c:v>
                </c:pt>
                <c:pt idx="17641">
                  <c:v>2.2875000000000001</c:v>
                </c:pt>
                <c:pt idx="17642">
                  <c:v>2.2869000000000002</c:v>
                </c:pt>
                <c:pt idx="17643">
                  <c:v>2.2879</c:v>
                </c:pt>
                <c:pt idx="17644">
                  <c:v>2.2869000000000002</c:v>
                </c:pt>
                <c:pt idx="17645">
                  <c:v>2.2869000000000002</c:v>
                </c:pt>
                <c:pt idx="17646">
                  <c:v>2.2866</c:v>
                </c:pt>
                <c:pt idx="17647">
                  <c:v>2.2863000000000002</c:v>
                </c:pt>
                <c:pt idx="17648">
                  <c:v>2.2869000000000002</c:v>
                </c:pt>
                <c:pt idx="17649">
                  <c:v>2.2858999999999998</c:v>
                </c:pt>
                <c:pt idx="17650">
                  <c:v>2.2863000000000002</c:v>
                </c:pt>
                <c:pt idx="17651">
                  <c:v>2.2856000000000001</c:v>
                </c:pt>
                <c:pt idx="17652">
                  <c:v>2.2852999999999999</c:v>
                </c:pt>
                <c:pt idx="17653">
                  <c:v>2.2856000000000001</c:v>
                </c:pt>
                <c:pt idx="17654">
                  <c:v>2.2847</c:v>
                </c:pt>
                <c:pt idx="17655">
                  <c:v>2.2843</c:v>
                </c:pt>
                <c:pt idx="17656">
                  <c:v>2.2839999999999998</c:v>
                </c:pt>
                <c:pt idx="17657">
                  <c:v>2.2843</c:v>
                </c:pt>
                <c:pt idx="17658">
                  <c:v>2.2839999999999998</c:v>
                </c:pt>
                <c:pt idx="17659">
                  <c:v>2.2839999999999998</c:v>
                </c:pt>
                <c:pt idx="17660">
                  <c:v>2.2827000000000002</c:v>
                </c:pt>
                <c:pt idx="17661">
                  <c:v>2.2833999999999999</c:v>
                </c:pt>
                <c:pt idx="17662">
                  <c:v>2.2827000000000002</c:v>
                </c:pt>
                <c:pt idx="17663">
                  <c:v>2.2833999999999999</c:v>
                </c:pt>
                <c:pt idx="17664">
                  <c:v>2.2831000000000001</c:v>
                </c:pt>
                <c:pt idx="17665">
                  <c:v>2.2820999999999998</c:v>
                </c:pt>
                <c:pt idx="17666">
                  <c:v>2.2814000000000001</c:v>
                </c:pt>
                <c:pt idx="17667">
                  <c:v>2.2814000000000001</c:v>
                </c:pt>
                <c:pt idx="17668">
                  <c:v>2.2814000000000001</c:v>
                </c:pt>
                <c:pt idx="17669">
                  <c:v>2.2820999999999998</c:v>
                </c:pt>
                <c:pt idx="17670">
                  <c:v>2.2810999999999999</c:v>
                </c:pt>
                <c:pt idx="17671">
                  <c:v>2.2810999999999999</c:v>
                </c:pt>
                <c:pt idx="17672">
                  <c:v>2.2810999999999999</c:v>
                </c:pt>
                <c:pt idx="17673">
                  <c:v>2.2805</c:v>
                </c:pt>
                <c:pt idx="17674">
                  <c:v>2.2805</c:v>
                </c:pt>
                <c:pt idx="17675">
                  <c:v>2.2797999999999998</c:v>
                </c:pt>
                <c:pt idx="17676">
                  <c:v>2.2801999999999998</c:v>
                </c:pt>
                <c:pt idx="17677">
                  <c:v>2.2801999999999998</c:v>
                </c:pt>
                <c:pt idx="17678">
                  <c:v>2.2797999999999998</c:v>
                </c:pt>
                <c:pt idx="17679">
                  <c:v>2.2795000000000001</c:v>
                </c:pt>
                <c:pt idx="17680">
                  <c:v>2.2789000000000001</c:v>
                </c:pt>
                <c:pt idx="17681">
                  <c:v>2.2797999999999998</c:v>
                </c:pt>
                <c:pt idx="17682">
                  <c:v>2.2791999999999999</c:v>
                </c:pt>
                <c:pt idx="17683">
                  <c:v>2.2786</c:v>
                </c:pt>
                <c:pt idx="17684">
                  <c:v>2.2791999999999999</c:v>
                </c:pt>
                <c:pt idx="17685">
                  <c:v>2.2778999999999998</c:v>
                </c:pt>
                <c:pt idx="17686">
                  <c:v>2.2778999999999998</c:v>
                </c:pt>
                <c:pt idx="17687">
                  <c:v>2.2782</c:v>
                </c:pt>
                <c:pt idx="17688">
                  <c:v>2.2778999999999998</c:v>
                </c:pt>
                <c:pt idx="17689">
                  <c:v>2.2776000000000001</c:v>
                </c:pt>
                <c:pt idx="17690">
                  <c:v>2.2768999999999999</c:v>
                </c:pt>
                <c:pt idx="17691">
                  <c:v>2.2776000000000001</c:v>
                </c:pt>
                <c:pt idx="17692">
                  <c:v>2.2768999999999999</c:v>
                </c:pt>
                <c:pt idx="17693">
                  <c:v>2.2772999999999999</c:v>
                </c:pt>
                <c:pt idx="17694">
                  <c:v>2.2768999999999999</c:v>
                </c:pt>
                <c:pt idx="17695">
                  <c:v>2.2768999999999999</c:v>
                </c:pt>
                <c:pt idx="17696">
                  <c:v>2.2766000000000002</c:v>
                </c:pt>
                <c:pt idx="17697">
                  <c:v>2.2759999999999998</c:v>
                </c:pt>
                <c:pt idx="17698">
                  <c:v>2.2763</c:v>
                </c:pt>
                <c:pt idx="17699">
                  <c:v>2.2753000000000001</c:v>
                </c:pt>
                <c:pt idx="17700">
                  <c:v>2.2753000000000001</c:v>
                </c:pt>
                <c:pt idx="17701">
                  <c:v>2.2757000000000001</c:v>
                </c:pt>
                <c:pt idx="17702">
                  <c:v>2.2757000000000001</c:v>
                </c:pt>
                <c:pt idx="17703">
                  <c:v>2.2757000000000001</c:v>
                </c:pt>
                <c:pt idx="17704">
                  <c:v>2.2749999999999999</c:v>
                </c:pt>
                <c:pt idx="17705">
                  <c:v>2.2749999999999999</c:v>
                </c:pt>
                <c:pt idx="17706">
                  <c:v>2.2747000000000002</c:v>
                </c:pt>
                <c:pt idx="17707">
                  <c:v>2.2749999999999999</c:v>
                </c:pt>
                <c:pt idx="17708">
                  <c:v>2.2749999999999999</c:v>
                </c:pt>
                <c:pt idx="17709">
                  <c:v>2.2740999999999998</c:v>
                </c:pt>
                <c:pt idx="17710">
                  <c:v>2.2740999999999998</c:v>
                </c:pt>
                <c:pt idx="17711">
                  <c:v>2.2744</c:v>
                </c:pt>
                <c:pt idx="17712">
                  <c:v>2.2736999999999998</c:v>
                </c:pt>
                <c:pt idx="17713">
                  <c:v>2.2734000000000001</c:v>
                </c:pt>
                <c:pt idx="17714">
                  <c:v>2.2728000000000002</c:v>
                </c:pt>
                <c:pt idx="17715">
                  <c:v>2.2728000000000002</c:v>
                </c:pt>
                <c:pt idx="17716">
                  <c:v>2.2734000000000001</c:v>
                </c:pt>
                <c:pt idx="17717">
                  <c:v>2.2730999999999999</c:v>
                </c:pt>
                <c:pt idx="17718">
                  <c:v>2.2728000000000002</c:v>
                </c:pt>
                <c:pt idx="17719">
                  <c:v>2.2728000000000002</c:v>
                </c:pt>
                <c:pt idx="17720">
                  <c:v>2.2725</c:v>
                </c:pt>
                <c:pt idx="17721">
                  <c:v>2.2725</c:v>
                </c:pt>
                <c:pt idx="17722">
                  <c:v>2.2721</c:v>
                </c:pt>
                <c:pt idx="17723">
                  <c:v>2.2721</c:v>
                </c:pt>
                <c:pt idx="17724">
                  <c:v>2.2715000000000001</c:v>
                </c:pt>
                <c:pt idx="17725">
                  <c:v>2.2721</c:v>
                </c:pt>
                <c:pt idx="17726">
                  <c:v>2.2711999999999999</c:v>
                </c:pt>
                <c:pt idx="17727">
                  <c:v>2.2717999999999998</c:v>
                </c:pt>
                <c:pt idx="17728">
                  <c:v>2.2715000000000001</c:v>
                </c:pt>
                <c:pt idx="17729">
                  <c:v>2.2702</c:v>
                </c:pt>
                <c:pt idx="17730">
                  <c:v>2.2698999999999998</c:v>
                </c:pt>
                <c:pt idx="17731">
                  <c:v>2.2705000000000002</c:v>
                </c:pt>
                <c:pt idx="17732">
                  <c:v>2.2705000000000002</c:v>
                </c:pt>
                <c:pt idx="17733">
                  <c:v>2.2705000000000002</c:v>
                </c:pt>
                <c:pt idx="17734">
                  <c:v>2.2702</c:v>
                </c:pt>
                <c:pt idx="17735">
                  <c:v>2.2705000000000002</c:v>
                </c:pt>
                <c:pt idx="17736">
                  <c:v>2.2707999999999999</c:v>
                </c:pt>
                <c:pt idx="17737">
                  <c:v>2.2698999999999998</c:v>
                </c:pt>
                <c:pt idx="17738">
                  <c:v>2.2696000000000001</c:v>
                </c:pt>
                <c:pt idx="17739">
                  <c:v>2.2698999999999998</c:v>
                </c:pt>
                <c:pt idx="17740">
                  <c:v>2.2688999999999999</c:v>
                </c:pt>
                <c:pt idx="17741">
                  <c:v>2.2702</c:v>
                </c:pt>
                <c:pt idx="17742">
                  <c:v>2.2696000000000001</c:v>
                </c:pt>
                <c:pt idx="17743">
                  <c:v>2.2692000000000001</c:v>
                </c:pt>
                <c:pt idx="17744">
                  <c:v>2.2688999999999999</c:v>
                </c:pt>
                <c:pt idx="17745">
                  <c:v>2.2692000000000001</c:v>
                </c:pt>
                <c:pt idx="17746">
                  <c:v>2.2696000000000001</c:v>
                </c:pt>
                <c:pt idx="17747">
                  <c:v>2.2698999999999998</c:v>
                </c:pt>
                <c:pt idx="17748">
                  <c:v>2.2696000000000001</c:v>
                </c:pt>
                <c:pt idx="17749">
                  <c:v>2.2679999999999998</c:v>
                </c:pt>
                <c:pt idx="17750">
                  <c:v>2.2688999999999999</c:v>
                </c:pt>
                <c:pt idx="17751">
                  <c:v>2.2683</c:v>
                </c:pt>
                <c:pt idx="17752">
                  <c:v>2.2688999999999999</c:v>
                </c:pt>
                <c:pt idx="17753">
                  <c:v>2.2686000000000002</c:v>
                </c:pt>
                <c:pt idx="17754">
                  <c:v>2.2683</c:v>
                </c:pt>
                <c:pt idx="17755">
                  <c:v>2.2688999999999999</c:v>
                </c:pt>
                <c:pt idx="17756">
                  <c:v>2.2692000000000001</c:v>
                </c:pt>
                <c:pt idx="17757">
                  <c:v>2.2683</c:v>
                </c:pt>
                <c:pt idx="17758">
                  <c:v>2.2683</c:v>
                </c:pt>
                <c:pt idx="17759">
                  <c:v>2.2675999999999998</c:v>
                </c:pt>
                <c:pt idx="17760">
                  <c:v>2.2683</c:v>
                </c:pt>
                <c:pt idx="17761">
                  <c:v>2.2683</c:v>
                </c:pt>
                <c:pt idx="17762">
                  <c:v>2.2686000000000002</c:v>
                </c:pt>
                <c:pt idx="17763">
                  <c:v>2.2679999999999998</c:v>
                </c:pt>
                <c:pt idx="17764">
                  <c:v>2.2669999999999999</c:v>
                </c:pt>
                <c:pt idx="17765">
                  <c:v>2.2683</c:v>
                </c:pt>
                <c:pt idx="17766">
                  <c:v>2.2675999999999998</c:v>
                </c:pt>
                <c:pt idx="17767">
                  <c:v>2.2673000000000001</c:v>
                </c:pt>
                <c:pt idx="17768">
                  <c:v>2.2675999999999998</c:v>
                </c:pt>
                <c:pt idx="17769">
                  <c:v>2.2673000000000001</c:v>
                </c:pt>
                <c:pt idx="17770">
                  <c:v>2.2669999999999999</c:v>
                </c:pt>
                <c:pt idx="17771">
                  <c:v>2.2673000000000001</c:v>
                </c:pt>
                <c:pt idx="17772">
                  <c:v>2.2679999999999998</c:v>
                </c:pt>
                <c:pt idx="17773">
                  <c:v>2.2673000000000001</c:v>
                </c:pt>
                <c:pt idx="17774">
                  <c:v>2.2675999999999998</c:v>
                </c:pt>
                <c:pt idx="17775">
                  <c:v>2.2675999999999998</c:v>
                </c:pt>
                <c:pt idx="17776">
                  <c:v>2.2667000000000002</c:v>
                </c:pt>
                <c:pt idx="17777">
                  <c:v>2.2673000000000001</c:v>
                </c:pt>
                <c:pt idx="17778">
                  <c:v>2.2669999999999999</c:v>
                </c:pt>
                <c:pt idx="17779">
                  <c:v>2.2673000000000001</c:v>
                </c:pt>
                <c:pt idx="17780">
                  <c:v>2.2673000000000001</c:v>
                </c:pt>
                <c:pt idx="17781">
                  <c:v>2.2675999999999998</c:v>
                </c:pt>
                <c:pt idx="17782">
                  <c:v>2.2669999999999999</c:v>
                </c:pt>
                <c:pt idx="17783">
                  <c:v>2.2673000000000001</c:v>
                </c:pt>
                <c:pt idx="17784">
                  <c:v>2.2667000000000002</c:v>
                </c:pt>
                <c:pt idx="17785">
                  <c:v>2.2669999999999999</c:v>
                </c:pt>
                <c:pt idx="17786">
                  <c:v>2.2675999999999998</c:v>
                </c:pt>
                <c:pt idx="17787">
                  <c:v>2.2675999999999998</c:v>
                </c:pt>
                <c:pt idx="17788">
                  <c:v>2.2667000000000002</c:v>
                </c:pt>
                <c:pt idx="17789">
                  <c:v>2.2667000000000002</c:v>
                </c:pt>
                <c:pt idx="17790">
                  <c:v>2.2669999999999999</c:v>
                </c:pt>
                <c:pt idx="17791">
                  <c:v>2.2673000000000001</c:v>
                </c:pt>
                <c:pt idx="17792">
                  <c:v>2.2669999999999999</c:v>
                </c:pt>
                <c:pt idx="17793">
                  <c:v>2.2675999999999998</c:v>
                </c:pt>
                <c:pt idx="17794">
                  <c:v>2.2673000000000001</c:v>
                </c:pt>
                <c:pt idx="17795">
                  <c:v>2.2679999999999998</c:v>
                </c:pt>
                <c:pt idx="17796">
                  <c:v>2.2686000000000002</c:v>
                </c:pt>
                <c:pt idx="17797">
                  <c:v>2.2673000000000001</c:v>
                </c:pt>
                <c:pt idx="17798">
                  <c:v>2.2673000000000001</c:v>
                </c:pt>
                <c:pt idx="17799">
                  <c:v>2.2673000000000001</c:v>
                </c:pt>
                <c:pt idx="17800">
                  <c:v>2.2679999999999998</c:v>
                </c:pt>
                <c:pt idx="17801">
                  <c:v>2.2669999999999999</c:v>
                </c:pt>
                <c:pt idx="17802">
                  <c:v>2.2675999999999998</c:v>
                </c:pt>
                <c:pt idx="17803">
                  <c:v>2.2669999999999999</c:v>
                </c:pt>
                <c:pt idx="17804">
                  <c:v>2.2679999999999998</c:v>
                </c:pt>
                <c:pt idx="17805">
                  <c:v>2.2675999999999998</c:v>
                </c:pt>
                <c:pt idx="17806">
                  <c:v>2.2675999999999998</c:v>
                </c:pt>
                <c:pt idx="17807">
                  <c:v>2.2675999999999998</c:v>
                </c:pt>
                <c:pt idx="17808">
                  <c:v>2.2675999999999998</c:v>
                </c:pt>
                <c:pt idx="17809">
                  <c:v>2.2675999999999998</c:v>
                </c:pt>
                <c:pt idx="17810">
                  <c:v>2.2679999999999998</c:v>
                </c:pt>
                <c:pt idx="17811">
                  <c:v>2.2679999999999998</c:v>
                </c:pt>
                <c:pt idx="17812">
                  <c:v>2.2683</c:v>
                </c:pt>
                <c:pt idx="17813">
                  <c:v>2.2683</c:v>
                </c:pt>
                <c:pt idx="17814">
                  <c:v>2.2675999999999998</c:v>
                </c:pt>
                <c:pt idx="17815">
                  <c:v>2.2675999999999998</c:v>
                </c:pt>
                <c:pt idx="17816">
                  <c:v>2.2688999999999999</c:v>
                </c:pt>
                <c:pt idx="17817">
                  <c:v>2.2686000000000002</c:v>
                </c:pt>
                <c:pt idx="17818">
                  <c:v>2.2686000000000002</c:v>
                </c:pt>
                <c:pt idx="17819">
                  <c:v>2.2683</c:v>
                </c:pt>
                <c:pt idx="17820">
                  <c:v>2.2692000000000001</c:v>
                </c:pt>
                <c:pt idx="17821">
                  <c:v>2.2683</c:v>
                </c:pt>
                <c:pt idx="17822">
                  <c:v>2.2688999999999999</c:v>
                </c:pt>
                <c:pt idx="17823">
                  <c:v>2.2688999999999999</c:v>
                </c:pt>
                <c:pt idx="17824">
                  <c:v>2.2696000000000001</c:v>
                </c:pt>
                <c:pt idx="17825">
                  <c:v>2.2692000000000001</c:v>
                </c:pt>
                <c:pt idx="17826">
                  <c:v>2.2696000000000001</c:v>
                </c:pt>
                <c:pt idx="17827">
                  <c:v>2.2688999999999999</c:v>
                </c:pt>
                <c:pt idx="17828">
                  <c:v>2.2688999999999999</c:v>
                </c:pt>
                <c:pt idx="17829">
                  <c:v>2.2698999999999998</c:v>
                </c:pt>
                <c:pt idx="17830">
                  <c:v>2.2702</c:v>
                </c:pt>
                <c:pt idx="17831">
                  <c:v>2.2692000000000001</c:v>
                </c:pt>
                <c:pt idx="17832">
                  <c:v>2.2698999999999998</c:v>
                </c:pt>
                <c:pt idx="17833">
                  <c:v>2.2696000000000001</c:v>
                </c:pt>
                <c:pt idx="17834">
                  <c:v>2.2696000000000001</c:v>
                </c:pt>
                <c:pt idx="17835">
                  <c:v>2.2705000000000002</c:v>
                </c:pt>
                <c:pt idx="17836">
                  <c:v>2.2702</c:v>
                </c:pt>
                <c:pt idx="17837">
                  <c:v>2.2702</c:v>
                </c:pt>
                <c:pt idx="17838">
                  <c:v>2.2702</c:v>
                </c:pt>
                <c:pt idx="17839">
                  <c:v>2.2702</c:v>
                </c:pt>
                <c:pt idx="17840">
                  <c:v>2.2707999999999999</c:v>
                </c:pt>
                <c:pt idx="17841">
                  <c:v>2.2707999999999999</c:v>
                </c:pt>
                <c:pt idx="17842">
                  <c:v>2.2705000000000002</c:v>
                </c:pt>
                <c:pt idx="17843">
                  <c:v>2.2702</c:v>
                </c:pt>
                <c:pt idx="17844">
                  <c:v>2.2715000000000001</c:v>
                </c:pt>
                <c:pt idx="17845">
                  <c:v>2.2711999999999999</c:v>
                </c:pt>
                <c:pt idx="17846">
                  <c:v>2.2715000000000001</c:v>
                </c:pt>
                <c:pt idx="17847">
                  <c:v>2.2715000000000001</c:v>
                </c:pt>
                <c:pt idx="17848">
                  <c:v>2.2711999999999999</c:v>
                </c:pt>
                <c:pt idx="17849">
                  <c:v>2.2715000000000001</c:v>
                </c:pt>
                <c:pt idx="17850">
                  <c:v>2.2717999999999998</c:v>
                </c:pt>
                <c:pt idx="17851">
                  <c:v>2.2721</c:v>
                </c:pt>
                <c:pt idx="17852">
                  <c:v>2.2711999999999999</c:v>
                </c:pt>
                <c:pt idx="17853">
                  <c:v>2.2725</c:v>
                </c:pt>
                <c:pt idx="17854">
                  <c:v>2.2721</c:v>
                </c:pt>
                <c:pt idx="17855">
                  <c:v>2.2721</c:v>
                </c:pt>
                <c:pt idx="17856">
                  <c:v>2.2725</c:v>
                </c:pt>
                <c:pt idx="17857">
                  <c:v>2.2728000000000002</c:v>
                </c:pt>
                <c:pt idx="17858">
                  <c:v>2.2730999999999999</c:v>
                </c:pt>
                <c:pt idx="17859">
                  <c:v>2.2728000000000002</c:v>
                </c:pt>
                <c:pt idx="17860">
                  <c:v>2.2728000000000002</c:v>
                </c:pt>
                <c:pt idx="17861">
                  <c:v>2.2721</c:v>
                </c:pt>
                <c:pt idx="17862">
                  <c:v>2.2736999999999998</c:v>
                </c:pt>
                <c:pt idx="17863">
                  <c:v>2.2736999999999998</c:v>
                </c:pt>
                <c:pt idx="17864">
                  <c:v>2.2740999999999998</c:v>
                </c:pt>
                <c:pt idx="17865">
                  <c:v>2.2736999999999998</c:v>
                </c:pt>
                <c:pt idx="17866">
                  <c:v>2.2740999999999998</c:v>
                </c:pt>
                <c:pt idx="17867">
                  <c:v>2.2740999999999998</c:v>
                </c:pt>
                <c:pt idx="17868">
                  <c:v>2.2740999999999998</c:v>
                </c:pt>
                <c:pt idx="17869">
                  <c:v>2.2744</c:v>
                </c:pt>
                <c:pt idx="17870">
                  <c:v>2.2747000000000002</c:v>
                </c:pt>
                <c:pt idx="17871">
                  <c:v>2.2747000000000002</c:v>
                </c:pt>
                <c:pt idx="17872">
                  <c:v>2.2744</c:v>
                </c:pt>
                <c:pt idx="17873">
                  <c:v>2.2747000000000002</c:v>
                </c:pt>
                <c:pt idx="17874">
                  <c:v>2.2747000000000002</c:v>
                </c:pt>
                <c:pt idx="17875">
                  <c:v>2.2759999999999998</c:v>
                </c:pt>
                <c:pt idx="17876">
                  <c:v>2.2740999999999998</c:v>
                </c:pt>
                <c:pt idx="17877">
                  <c:v>2.2753000000000001</c:v>
                </c:pt>
                <c:pt idx="17878">
                  <c:v>2.2749999999999999</c:v>
                </c:pt>
                <c:pt idx="17879">
                  <c:v>2.2757000000000001</c:v>
                </c:pt>
                <c:pt idx="17880">
                  <c:v>2.2763</c:v>
                </c:pt>
                <c:pt idx="17881">
                  <c:v>2.2763</c:v>
                </c:pt>
                <c:pt idx="17882">
                  <c:v>2.2763</c:v>
                </c:pt>
                <c:pt idx="17883">
                  <c:v>2.2759999999999998</c:v>
                </c:pt>
                <c:pt idx="17884">
                  <c:v>2.2766000000000002</c:v>
                </c:pt>
                <c:pt idx="17885">
                  <c:v>2.2766000000000002</c:v>
                </c:pt>
                <c:pt idx="17886">
                  <c:v>2.2766000000000002</c:v>
                </c:pt>
                <c:pt idx="17887">
                  <c:v>2.2772999999999999</c:v>
                </c:pt>
                <c:pt idx="17888">
                  <c:v>2.2766000000000002</c:v>
                </c:pt>
                <c:pt idx="17889">
                  <c:v>2.2772999999999999</c:v>
                </c:pt>
                <c:pt idx="17890">
                  <c:v>2.2768999999999999</c:v>
                </c:pt>
                <c:pt idx="17891">
                  <c:v>2.2772999999999999</c:v>
                </c:pt>
                <c:pt idx="17892">
                  <c:v>2.2772999999999999</c:v>
                </c:pt>
                <c:pt idx="17893">
                  <c:v>2.2778999999999998</c:v>
                </c:pt>
                <c:pt idx="17894">
                  <c:v>2.2778999999999998</c:v>
                </c:pt>
                <c:pt idx="17895">
                  <c:v>2.2778999999999998</c:v>
                </c:pt>
                <c:pt idx="17896">
                  <c:v>2.2778999999999998</c:v>
                </c:pt>
                <c:pt idx="17897">
                  <c:v>2.2782</c:v>
                </c:pt>
                <c:pt idx="17898">
                  <c:v>2.2789000000000001</c:v>
                </c:pt>
                <c:pt idx="17899">
                  <c:v>2.2786</c:v>
                </c:pt>
                <c:pt idx="17900">
                  <c:v>2.2789000000000001</c:v>
                </c:pt>
                <c:pt idx="17901">
                  <c:v>2.2789000000000001</c:v>
                </c:pt>
                <c:pt idx="17902">
                  <c:v>2.2791999999999999</c:v>
                </c:pt>
                <c:pt idx="17903">
                  <c:v>2.2791999999999999</c:v>
                </c:pt>
                <c:pt idx="17904">
                  <c:v>2.2797999999999998</c:v>
                </c:pt>
                <c:pt idx="17905">
                  <c:v>2.2797999999999998</c:v>
                </c:pt>
                <c:pt idx="17906">
                  <c:v>2.2791999999999999</c:v>
                </c:pt>
                <c:pt idx="17907">
                  <c:v>2.2795000000000001</c:v>
                </c:pt>
                <c:pt idx="17908">
                  <c:v>2.2795000000000001</c:v>
                </c:pt>
                <c:pt idx="17909">
                  <c:v>2.2801999999999998</c:v>
                </c:pt>
                <c:pt idx="17910">
                  <c:v>2.2808000000000002</c:v>
                </c:pt>
                <c:pt idx="17911">
                  <c:v>2.2808000000000002</c:v>
                </c:pt>
                <c:pt idx="17912">
                  <c:v>2.2808000000000002</c:v>
                </c:pt>
                <c:pt idx="17913">
                  <c:v>2.2805</c:v>
                </c:pt>
                <c:pt idx="17914">
                  <c:v>2.2810999999999999</c:v>
                </c:pt>
                <c:pt idx="17915">
                  <c:v>2.2810999999999999</c:v>
                </c:pt>
                <c:pt idx="17916">
                  <c:v>2.2814000000000001</c:v>
                </c:pt>
                <c:pt idx="17917">
                  <c:v>2.2818000000000001</c:v>
                </c:pt>
                <c:pt idx="17918">
                  <c:v>2.2820999999999998</c:v>
                </c:pt>
                <c:pt idx="17919">
                  <c:v>2.2820999999999998</c:v>
                </c:pt>
                <c:pt idx="17920">
                  <c:v>2.2820999999999998</c:v>
                </c:pt>
                <c:pt idx="17921">
                  <c:v>2.2824</c:v>
                </c:pt>
                <c:pt idx="17922">
                  <c:v>2.2824</c:v>
                </c:pt>
                <c:pt idx="17923">
                  <c:v>2.2827000000000002</c:v>
                </c:pt>
                <c:pt idx="17924">
                  <c:v>2.2827000000000002</c:v>
                </c:pt>
                <c:pt idx="17925">
                  <c:v>2.2833999999999999</c:v>
                </c:pt>
                <c:pt idx="17926">
                  <c:v>2.2831000000000001</c:v>
                </c:pt>
                <c:pt idx="17927">
                  <c:v>2.2827000000000002</c:v>
                </c:pt>
                <c:pt idx="17928">
                  <c:v>2.2837000000000001</c:v>
                </c:pt>
                <c:pt idx="17929">
                  <c:v>2.2837000000000001</c:v>
                </c:pt>
                <c:pt idx="17930">
                  <c:v>2.2833999999999999</c:v>
                </c:pt>
                <c:pt idx="17931">
                  <c:v>2.2837000000000001</c:v>
                </c:pt>
                <c:pt idx="17932">
                  <c:v>2.2839999999999998</c:v>
                </c:pt>
                <c:pt idx="17933">
                  <c:v>2.2839999999999998</c:v>
                </c:pt>
                <c:pt idx="17934">
                  <c:v>2.2850000000000001</c:v>
                </c:pt>
                <c:pt idx="17935">
                  <c:v>2.2856000000000001</c:v>
                </c:pt>
                <c:pt idx="17936">
                  <c:v>2.2850000000000001</c:v>
                </c:pt>
                <c:pt idx="17937">
                  <c:v>2.2850000000000001</c:v>
                </c:pt>
                <c:pt idx="17938">
                  <c:v>2.2850000000000001</c:v>
                </c:pt>
                <c:pt idx="17939">
                  <c:v>2.2856000000000001</c:v>
                </c:pt>
                <c:pt idx="17940">
                  <c:v>2.2863000000000002</c:v>
                </c:pt>
                <c:pt idx="17941">
                  <c:v>2.2856000000000001</c:v>
                </c:pt>
                <c:pt idx="17942">
                  <c:v>2.2850000000000001</c:v>
                </c:pt>
                <c:pt idx="17943">
                  <c:v>2.2863000000000002</c:v>
                </c:pt>
                <c:pt idx="17944">
                  <c:v>2.2858999999999998</c:v>
                </c:pt>
                <c:pt idx="17945">
                  <c:v>2.2863000000000002</c:v>
                </c:pt>
                <c:pt idx="17946">
                  <c:v>2.2869000000000002</c:v>
                </c:pt>
                <c:pt idx="17947">
                  <c:v>2.2866</c:v>
                </c:pt>
                <c:pt idx="17948">
                  <c:v>2.2866</c:v>
                </c:pt>
                <c:pt idx="17949">
                  <c:v>2.2871999999999999</c:v>
                </c:pt>
                <c:pt idx="17950">
                  <c:v>2.2871999999999999</c:v>
                </c:pt>
                <c:pt idx="17951">
                  <c:v>2.2869000000000002</c:v>
                </c:pt>
                <c:pt idx="17952">
                  <c:v>2.2875000000000001</c:v>
                </c:pt>
                <c:pt idx="17953">
                  <c:v>2.2875000000000001</c:v>
                </c:pt>
                <c:pt idx="17954">
                  <c:v>2.2871999999999999</c:v>
                </c:pt>
                <c:pt idx="17955">
                  <c:v>2.2871999999999999</c:v>
                </c:pt>
                <c:pt idx="17956">
                  <c:v>2.2888000000000002</c:v>
                </c:pt>
                <c:pt idx="17957">
                  <c:v>2.2879</c:v>
                </c:pt>
                <c:pt idx="17958">
                  <c:v>2.2888000000000002</c:v>
                </c:pt>
                <c:pt idx="17959">
                  <c:v>2.2894999999999999</c:v>
                </c:pt>
                <c:pt idx="17960">
                  <c:v>2.2888000000000002</c:v>
                </c:pt>
                <c:pt idx="17961">
                  <c:v>2.2881999999999998</c:v>
                </c:pt>
                <c:pt idx="17962">
                  <c:v>2.2892000000000001</c:v>
                </c:pt>
                <c:pt idx="17963">
                  <c:v>2.2888000000000002</c:v>
                </c:pt>
                <c:pt idx="17964">
                  <c:v>2.2898000000000001</c:v>
                </c:pt>
                <c:pt idx="17965">
                  <c:v>2.2898000000000001</c:v>
                </c:pt>
                <c:pt idx="17966">
                  <c:v>2.2898000000000001</c:v>
                </c:pt>
                <c:pt idx="17967">
                  <c:v>2.2894999999999999</c:v>
                </c:pt>
                <c:pt idx="17968">
                  <c:v>2.2898000000000001</c:v>
                </c:pt>
                <c:pt idx="17969">
                  <c:v>2.2904</c:v>
                </c:pt>
                <c:pt idx="17970">
                  <c:v>2.2894999999999999</c:v>
                </c:pt>
                <c:pt idx="17971">
                  <c:v>2.2911000000000001</c:v>
                </c:pt>
                <c:pt idx="17972">
                  <c:v>2.2907999999999999</c:v>
                </c:pt>
                <c:pt idx="17973">
                  <c:v>2.2917000000000001</c:v>
                </c:pt>
                <c:pt idx="17974">
                  <c:v>2.2913999999999999</c:v>
                </c:pt>
                <c:pt idx="17975">
                  <c:v>2.2917000000000001</c:v>
                </c:pt>
                <c:pt idx="17976">
                  <c:v>2.2904</c:v>
                </c:pt>
                <c:pt idx="17977">
                  <c:v>2.2913999999999999</c:v>
                </c:pt>
                <c:pt idx="17978">
                  <c:v>2.2913999999999999</c:v>
                </c:pt>
                <c:pt idx="17979">
                  <c:v>2.2917000000000001</c:v>
                </c:pt>
                <c:pt idx="17980">
                  <c:v>2.2917000000000001</c:v>
                </c:pt>
                <c:pt idx="17981">
                  <c:v>2.2927</c:v>
                </c:pt>
                <c:pt idx="17982">
                  <c:v>2.2919999999999998</c:v>
                </c:pt>
                <c:pt idx="17983">
                  <c:v>2.2930000000000001</c:v>
                </c:pt>
                <c:pt idx="17984">
                  <c:v>2.2936000000000001</c:v>
                </c:pt>
                <c:pt idx="17985">
                  <c:v>2.2927</c:v>
                </c:pt>
                <c:pt idx="17986">
                  <c:v>2.2932999999999999</c:v>
                </c:pt>
                <c:pt idx="17987">
                  <c:v>2.2930000000000001</c:v>
                </c:pt>
                <c:pt idx="17988">
                  <c:v>2.2936000000000001</c:v>
                </c:pt>
                <c:pt idx="17989">
                  <c:v>2.294</c:v>
                </c:pt>
                <c:pt idx="17990">
                  <c:v>2.294</c:v>
                </c:pt>
                <c:pt idx="17991">
                  <c:v>2.294</c:v>
                </c:pt>
                <c:pt idx="17992">
                  <c:v>2.294</c:v>
                </c:pt>
                <c:pt idx="17993">
                  <c:v>2.2953000000000001</c:v>
                </c:pt>
                <c:pt idx="17994">
                  <c:v>2.294</c:v>
                </c:pt>
                <c:pt idx="17995">
                  <c:v>2.2942999999999998</c:v>
                </c:pt>
                <c:pt idx="17996">
                  <c:v>2.2949000000000002</c:v>
                </c:pt>
                <c:pt idx="17997">
                  <c:v>2.2942999999999998</c:v>
                </c:pt>
                <c:pt idx="17998">
                  <c:v>2.2953000000000001</c:v>
                </c:pt>
                <c:pt idx="17999">
                  <c:v>2.2953000000000001</c:v>
                </c:pt>
                <c:pt idx="18000">
                  <c:v>2.2955999999999999</c:v>
                </c:pt>
                <c:pt idx="18001">
                  <c:v>2.2959000000000001</c:v>
                </c:pt>
                <c:pt idx="18002">
                  <c:v>2.2959000000000001</c:v>
                </c:pt>
                <c:pt idx="18003">
                  <c:v>2.2959000000000001</c:v>
                </c:pt>
                <c:pt idx="18004">
                  <c:v>2.2965</c:v>
                </c:pt>
                <c:pt idx="18005">
                  <c:v>2.2972000000000001</c:v>
                </c:pt>
                <c:pt idx="18006">
                  <c:v>2.2972000000000001</c:v>
                </c:pt>
                <c:pt idx="18007">
                  <c:v>2.2953000000000001</c:v>
                </c:pt>
                <c:pt idx="18008">
                  <c:v>2.2965</c:v>
                </c:pt>
                <c:pt idx="18009">
                  <c:v>2.2968999999999999</c:v>
                </c:pt>
                <c:pt idx="18010">
                  <c:v>2.2972000000000001</c:v>
                </c:pt>
                <c:pt idx="18011">
                  <c:v>2.2972000000000001</c:v>
                </c:pt>
                <c:pt idx="18012">
                  <c:v>2.2972000000000001</c:v>
                </c:pt>
                <c:pt idx="18013">
                  <c:v>2.2974999999999999</c:v>
                </c:pt>
                <c:pt idx="18014">
                  <c:v>2.2980999999999998</c:v>
                </c:pt>
                <c:pt idx="18015">
                  <c:v>2.2972000000000001</c:v>
                </c:pt>
                <c:pt idx="18016">
                  <c:v>2.2988</c:v>
                </c:pt>
                <c:pt idx="18017">
                  <c:v>2.2980999999999998</c:v>
                </c:pt>
                <c:pt idx="18018">
                  <c:v>2.2985000000000002</c:v>
                </c:pt>
                <c:pt idx="18019">
                  <c:v>2.2988</c:v>
                </c:pt>
                <c:pt idx="18020">
                  <c:v>2.2988</c:v>
                </c:pt>
                <c:pt idx="18021">
                  <c:v>2.2980999999999998</c:v>
                </c:pt>
                <c:pt idx="18022">
                  <c:v>2.2991000000000001</c:v>
                </c:pt>
                <c:pt idx="18023">
                  <c:v>2.2988</c:v>
                </c:pt>
                <c:pt idx="18024">
                  <c:v>2.2993999999999999</c:v>
                </c:pt>
                <c:pt idx="18025">
                  <c:v>2.3001</c:v>
                </c:pt>
                <c:pt idx="18026">
                  <c:v>2.2997999999999998</c:v>
                </c:pt>
                <c:pt idx="18027">
                  <c:v>2.2997999999999998</c:v>
                </c:pt>
                <c:pt idx="18028">
                  <c:v>2.3001</c:v>
                </c:pt>
                <c:pt idx="18029">
                  <c:v>2.3007</c:v>
                </c:pt>
                <c:pt idx="18030">
                  <c:v>2.3003999999999998</c:v>
                </c:pt>
                <c:pt idx="18031">
                  <c:v>2.3001</c:v>
                </c:pt>
                <c:pt idx="18032">
                  <c:v>2.3010000000000002</c:v>
                </c:pt>
                <c:pt idx="18033">
                  <c:v>2.3007</c:v>
                </c:pt>
                <c:pt idx="18034">
                  <c:v>2.3014000000000001</c:v>
                </c:pt>
                <c:pt idx="18035">
                  <c:v>2.3014000000000001</c:v>
                </c:pt>
                <c:pt idx="18036">
                  <c:v>2.302</c:v>
                </c:pt>
                <c:pt idx="18037">
                  <c:v>2.3026</c:v>
                </c:pt>
                <c:pt idx="18038">
                  <c:v>2.3026</c:v>
                </c:pt>
                <c:pt idx="18039">
                  <c:v>2.3022999999999998</c:v>
                </c:pt>
                <c:pt idx="18040">
                  <c:v>2.3014000000000001</c:v>
                </c:pt>
                <c:pt idx="18041">
                  <c:v>2.3022999999999998</c:v>
                </c:pt>
                <c:pt idx="18042">
                  <c:v>2.3029999999999999</c:v>
                </c:pt>
                <c:pt idx="18043">
                  <c:v>2.3029999999999999</c:v>
                </c:pt>
                <c:pt idx="18044">
                  <c:v>2.3029999999999999</c:v>
                </c:pt>
                <c:pt idx="18045">
                  <c:v>2.3026</c:v>
                </c:pt>
                <c:pt idx="18046">
                  <c:v>2.3033000000000001</c:v>
                </c:pt>
                <c:pt idx="18047">
                  <c:v>2.3033000000000001</c:v>
                </c:pt>
                <c:pt idx="18048">
                  <c:v>2.3033000000000001</c:v>
                </c:pt>
                <c:pt idx="18049">
                  <c:v>2.3033000000000001</c:v>
                </c:pt>
                <c:pt idx="18050">
                  <c:v>2.3039000000000001</c:v>
                </c:pt>
                <c:pt idx="18051">
                  <c:v>2.3039000000000001</c:v>
                </c:pt>
                <c:pt idx="18052">
                  <c:v>2.3039000000000001</c:v>
                </c:pt>
                <c:pt idx="18053">
                  <c:v>2.3041999999999998</c:v>
                </c:pt>
                <c:pt idx="18054">
                  <c:v>2.3046000000000002</c:v>
                </c:pt>
                <c:pt idx="18055">
                  <c:v>2.3041999999999998</c:v>
                </c:pt>
                <c:pt idx="18056">
                  <c:v>2.3048999999999999</c:v>
                </c:pt>
                <c:pt idx="18057">
                  <c:v>2.3052000000000001</c:v>
                </c:pt>
                <c:pt idx="18058">
                  <c:v>2.3046000000000002</c:v>
                </c:pt>
                <c:pt idx="18059">
                  <c:v>2.3041999999999998</c:v>
                </c:pt>
                <c:pt idx="18060">
                  <c:v>2.3054999999999999</c:v>
                </c:pt>
                <c:pt idx="18061">
                  <c:v>2.3054999999999999</c:v>
                </c:pt>
                <c:pt idx="18062">
                  <c:v>2.3058999999999998</c:v>
                </c:pt>
                <c:pt idx="18063">
                  <c:v>2.3062</c:v>
                </c:pt>
                <c:pt idx="18064">
                  <c:v>2.3058999999999998</c:v>
                </c:pt>
                <c:pt idx="18065">
                  <c:v>2.3058999999999998</c:v>
                </c:pt>
                <c:pt idx="18066">
                  <c:v>2.3058999999999998</c:v>
                </c:pt>
                <c:pt idx="18067">
                  <c:v>2.3068</c:v>
                </c:pt>
                <c:pt idx="18068">
                  <c:v>2.3062</c:v>
                </c:pt>
                <c:pt idx="18069">
                  <c:v>2.3065000000000002</c:v>
                </c:pt>
                <c:pt idx="18070">
                  <c:v>2.3054999999999999</c:v>
                </c:pt>
                <c:pt idx="18071">
                  <c:v>2.3075000000000001</c:v>
                </c:pt>
                <c:pt idx="18072">
                  <c:v>2.3062</c:v>
                </c:pt>
                <c:pt idx="18073">
                  <c:v>2.3077999999999999</c:v>
                </c:pt>
                <c:pt idx="18074">
                  <c:v>2.3075000000000001</c:v>
                </c:pt>
                <c:pt idx="18075">
                  <c:v>2.3071000000000002</c:v>
                </c:pt>
                <c:pt idx="18076">
                  <c:v>2.3077999999999999</c:v>
                </c:pt>
                <c:pt idx="18077">
                  <c:v>2.3077999999999999</c:v>
                </c:pt>
                <c:pt idx="18078">
                  <c:v>2.3077999999999999</c:v>
                </c:pt>
                <c:pt idx="18079">
                  <c:v>2.3081</c:v>
                </c:pt>
                <c:pt idx="18080">
                  <c:v>2.3081</c:v>
                </c:pt>
                <c:pt idx="18081">
                  <c:v>2.3083999999999998</c:v>
                </c:pt>
                <c:pt idx="18082">
                  <c:v>2.3087</c:v>
                </c:pt>
                <c:pt idx="18083">
                  <c:v>2.3087</c:v>
                </c:pt>
                <c:pt idx="18084">
                  <c:v>2.3087</c:v>
                </c:pt>
                <c:pt idx="18085">
                  <c:v>2.3090999999999999</c:v>
                </c:pt>
                <c:pt idx="18086">
                  <c:v>2.3081</c:v>
                </c:pt>
                <c:pt idx="18087">
                  <c:v>2.3096999999999999</c:v>
                </c:pt>
                <c:pt idx="18088">
                  <c:v>2.3090999999999999</c:v>
                </c:pt>
                <c:pt idx="18089">
                  <c:v>2.3102999999999998</c:v>
                </c:pt>
                <c:pt idx="18090">
                  <c:v>2.3096999999999999</c:v>
                </c:pt>
                <c:pt idx="18091">
                  <c:v>2.3107000000000002</c:v>
                </c:pt>
                <c:pt idx="18092">
                  <c:v>2.3096999999999999</c:v>
                </c:pt>
                <c:pt idx="18093">
                  <c:v>2.31</c:v>
                </c:pt>
                <c:pt idx="18094">
                  <c:v>2.31</c:v>
                </c:pt>
                <c:pt idx="18095">
                  <c:v>2.3102999999999998</c:v>
                </c:pt>
                <c:pt idx="18096">
                  <c:v>2.3107000000000002</c:v>
                </c:pt>
                <c:pt idx="18097">
                  <c:v>2.3113000000000001</c:v>
                </c:pt>
                <c:pt idx="18098">
                  <c:v>2.3107000000000002</c:v>
                </c:pt>
                <c:pt idx="18099">
                  <c:v>2.3107000000000002</c:v>
                </c:pt>
                <c:pt idx="18100">
                  <c:v>2.3107000000000002</c:v>
                </c:pt>
                <c:pt idx="18101">
                  <c:v>2.3113000000000001</c:v>
                </c:pt>
                <c:pt idx="18102">
                  <c:v>2.3115999999999999</c:v>
                </c:pt>
                <c:pt idx="18103">
                  <c:v>2.3115999999999999</c:v>
                </c:pt>
                <c:pt idx="18104">
                  <c:v>2.3113000000000001</c:v>
                </c:pt>
                <c:pt idx="18105">
                  <c:v>2.3119999999999998</c:v>
                </c:pt>
                <c:pt idx="18106">
                  <c:v>2.3119999999999998</c:v>
                </c:pt>
                <c:pt idx="18107">
                  <c:v>2.3123</c:v>
                </c:pt>
                <c:pt idx="18108">
                  <c:v>2.3119999999999998</c:v>
                </c:pt>
                <c:pt idx="18109">
                  <c:v>2.3123</c:v>
                </c:pt>
                <c:pt idx="18110">
                  <c:v>2.3126000000000002</c:v>
                </c:pt>
                <c:pt idx="18111">
                  <c:v>2.3126000000000002</c:v>
                </c:pt>
                <c:pt idx="18112">
                  <c:v>2.3119999999999998</c:v>
                </c:pt>
                <c:pt idx="18113">
                  <c:v>2.3119999999999998</c:v>
                </c:pt>
                <c:pt idx="18114">
                  <c:v>2.3123</c:v>
                </c:pt>
                <c:pt idx="18115">
                  <c:v>2.3129</c:v>
                </c:pt>
                <c:pt idx="18116">
                  <c:v>2.3126000000000002</c:v>
                </c:pt>
                <c:pt idx="18117">
                  <c:v>2.3129</c:v>
                </c:pt>
                <c:pt idx="18118">
                  <c:v>2.3129</c:v>
                </c:pt>
                <c:pt idx="18119">
                  <c:v>2.3138999999999998</c:v>
                </c:pt>
                <c:pt idx="18120">
                  <c:v>2.3129</c:v>
                </c:pt>
                <c:pt idx="18121">
                  <c:v>2.3132000000000001</c:v>
                </c:pt>
                <c:pt idx="18122">
                  <c:v>2.3136000000000001</c:v>
                </c:pt>
                <c:pt idx="18123">
                  <c:v>2.3136000000000001</c:v>
                </c:pt>
                <c:pt idx="18124">
                  <c:v>2.3136000000000001</c:v>
                </c:pt>
                <c:pt idx="18125">
                  <c:v>2.3136000000000001</c:v>
                </c:pt>
                <c:pt idx="18126">
                  <c:v>2.3138999999999998</c:v>
                </c:pt>
                <c:pt idx="18127">
                  <c:v>2.3138999999999998</c:v>
                </c:pt>
                <c:pt idx="18128">
                  <c:v>2.3138999999999998</c:v>
                </c:pt>
                <c:pt idx="18129">
                  <c:v>2.3142</c:v>
                </c:pt>
                <c:pt idx="18130">
                  <c:v>2.3142</c:v>
                </c:pt>
                <c:pt idx="18131">
                  <c:v>2.3144999999999998</c:v>
                </c:pt>
                <c:pt idx="18132">
                  <c:v>2.3142</c:v>
                </c:pt>
                <c:pt idx="18133">
                  <c:v>2.3144999999999998</c:v>
                </c:pt>
                <c:pt idx="18134">
                  <c:v>2.3144999999999998</c:v>
                </c:pt>
                <c:pt idx="18135">
                  <c:v>2.3148</c:v>
                </c:pt>
                <c:pt idx="18136">
                  <c:v>2.3142</c:v>
                </c:pt>
                <c:pt idx="18137">
                  <c:v>2.3155000000000001</c:v>
                </c:pt>
                <c:pt idx="18138">
                  <c:v>2.3148</c:v>
                </c:pt>
                <c:pt idx="18139">
                  <c:v>2.3151999999999999</c:v>
                </c:pt>
                <c:pt idx="18140">
                  <c:v>2.3148</c:v>
                </c:pt>
                <c:pt idx="18141">
                  <c:v>2.3155000000000001</c:v>
                </c:pt>
                <c:pt idx="18142">
                  <c:v>2.3151999999999999</c:v>
                </c:pt>
                <c:pt idx="18143">
                  <c:v>2.3155000000000001</c:v>
                </c:pt>
                <c:pt idx="18144">
                  <c:v>2.3151999999999999</c:v>
                </c:pt>
                <c:pt idx="18145">
                  <c:v>2.3161</c:v>
                </c:pt>
                <c:pt idx="18146">
                  <c:v>2.3155000000000001</c:v>
                </c:pt>
                <c:pt idx="18147">
                  <c:v>2.3161</c:v>
                </c:pt>
                <c:pt idx="18148">
                  <c:v>2.3155000000000001</c:v>
                </c:pt>
                <c:pt idx="18149">
                  <c:v>2.3157999999999999</c:v>
                </c:pt>
                <c:pt idx="18150">
                  <c:v>2.3155000000000001</c:v>
                </c:pt>
                <c:pt idx="18151">
                  <c:v>2.3161</c:v>
                </c:pt>
                <c:pt idx="18152">
                  <c:v>2.3155000000000001</c:v>
                </c:pt>
                <c:pt idx="18153">
                  <c:v>2.3157999999999999</c:v>
                </c:pt>
                <c:pt idx="18154">
                  <c:v>2.3157999999999999</c:v>
                </c:pt>
                <c:pt idx="18155">
                  <c:v>2.3168000000000002</c:v>
                </c:pt>
                <c:pt idx="18156">
                  <c:v>2.3168000000000002</c:v>
                </c:pt>
                <c:pt idx="18157">
                  <c:v>2.3157999999999999</c:v>
                </c:pt>
                <c:pt idx="18158">
                  <c:v>2.3165</c:v>
                </c:pt>
                <c:pt idx="18159">
                  <c:v>2.3168000000000002</c:v>
                </c:pt>
                <c:pt idx="18160">
                  <c:v>2.3168000000000002</c:v>
                </c:pt>
                <c:pt idx="18161">
                  <c:v>2.3165</c:v>
                </c:pt>
                <c:pt idx="18162">
                  <c:v>2.3170999999999999</c:v>
                </c:pt>
                <c:pt idx="18163">
                  <c:v>2.3165</c:v>
                </c:pt>
                <c:pt idx="18164">
                  <c:v>2.3165</c:v>
                </c:pt>
                <c:pt idx="18165">
                  <c:v>2.3170999999999999</c:v>
                </c:pt>
                <c:pt idx="18166">
                  <c:v>2.3168000000000002</c:v>
                </c:pt>
                <c:pt idx="18167">
                  <c:v>2.3174000000000001</c:v>
                </c:pt>
                <c:pt idx="18168">
                  <c:v>2.3180999999999998</c:v>
                </c:pt>
                <c:pt idx="18169">
                  <c:v>2.3170999999999999</c:v>
                </c:pt>
                <c:pt idx="18170">
                  <c:v>2.3157999999999999</c:v>
                </c:pt>
                <c:pt idx="18171">
                  <c:v>2.3174000000000001</c:v>
                </c:pt>
                <c:pt idx="18172">
                  <c:v>2.3176999999999999</c:v>
                </c:pt>
                <c:pt idx="18173">
                  <c:v>2.3174000000000001</c:v>
                </c:pt>
                <c:pt idx="18174">
                  <c:v>2.3170999999999999</c:v>
                </c:pt>
                <c:pt idx="18175">
                  <c:v>2.3174000000000001</c:v>
                </c:pt>
                <c:pt idx="18176">
                  <c:v>2.3168000000000002</c:v>
                </c:pt>
                <c:pt idx="18177">
                  <c:v>2.3174000000000001</c:v>
                </c:pt>
                <c:pt idx="18178">
                  <c:v>2.3168000000000002</c:v>
                </c:pt>
                <c:pt idx="18179">
                  <c:v>2.3170999999999999</c:v>
                </c:pt>
                <c:pt idx="18180">
                  <c:v>2.3180999999999998</c:v>
                </c:pt>
                <c:pt idx="18181">
                  <c:v>2.3174000000000001</c:v>
                </c:pt>
                <c:pt idx="18182">
                  <c:v>2.3170999999999999</c:v>
                </c:pt>
                <c:pt idx="18183">
                  <c:v>2.3174000000000001</c:v>
                </c:pt>
                <c:pt idx="18184">
                  <c:v>2.3170999999999999</c:v>
                </c:pt>
                <c:pt idx="18185">
                  <c:v>2.3168000000000002</c:v>
                </c:pt>
                <c:pt idx="18186">
                  <c:v>2.3170999999999999</c:v>
                </c:pt>
                <c:pt idx="18187">
                  <c:v>2.3174000000000001</c:v>
                </c:pt>
                <c:pt idx="18188">
                  <c:v>2.3170999999999999</c:v>
                </c:pt>
                <c:pt idx="18189">
                  <c:v>2.3176999999999999</c:v>
                </c:pt>
                <c:pt idx="18190">
                  <c:v>2.3176999999999999</c:v>
                </c:pt>
                <c:pt idx="18191">
                  <c:v>2.3170999999999999</c:v>
                </c:pt>
                <c:pt idx="18192">
                  <c:v>2.3176999999999999</c:v>
                </c:pt>
                <c:pt idx="18193">
                  <c:v>2.3174000000000001</c:v>
                </c:pt>
                <c:pt idx="18194">
                  <c:v>2.3170999999999999</c:v>
                </c:pt>
                <c:pt idx="18195">
                  <c:v>2.3174000000000001</c:v>
                </c:pt>
                <c:pt idx="18196">
                  <c:v>2.3176999999999999</c:v>
                </c:pt>
                <c:pt idx="18197">
                  <c:v>2.3174000000000001</c:v>
                </c:pt>
                <c:pt idx="18198">
                  <c:v>2.3176999999999999</c:v>
                </c:pt>
                <c:pt idx="18199">
                  <c:v>2.3176999999999999</c:v>
                </c:pt>
                <c:pt idx="18200">
                  <c:v>2.3176999999999999</c:v>
                </c:pt>
                <c:pt idx="18201">
                  <c:v>2.3180999999999998</c:v>
                </c:pt>
                <c:pt idx="18202">
                  <c:v>2.3180999999999998</c:v>
                </c:pt>
                <c:pt idx="18203">
                  <c:v>2.3170999999999999</c:v>
                </c:pt>
                <c:pt idx="18204">
                  <c:v>2.3168000000000002</c:v>
                </c:pt>
                <c:pt idx="18205">
                  <c:v>2.3180999999999998</c:v>
                </c:pt>
                <c:pt idx="18206">
                  <c:v>2.3170999999999999</c:v>
                </c:pt>
                <c:pt idx="18207">
                  <c:v>2.3174000000000001</c:v>
                </c:pt>
                <c:pt idx="18208">
                  <c:v>2.3176999999999999</c:v>
                </c:pt>
                <c:pt idx="18209">
                  <c:v>2.3174000000000001</c:v>
                </c:pt>
                <c:pt idx="18210">
                  <c:v>2.3184</c:v>
                </c:pt>
                <c:pt idx="18211">
                  <c:v>2.3170999999999999</c:v>
                </c:pt>
                <c:pt idx="18212">
                  <c:v>2.3174000000000001</c:v>
                </c:pt>
                <c:pt idx="18213">
                  <c:v>2.3174000000000001</c:v>
                </c:pt>
                <c:pt idx="18214">
                  <c:v>2.3174000000000001</c:v>
                </c:pt>
                <c:pt idx="18215">
                  <c:v>2.3170999999999999</c:v>
                </c:pt>
                <c:pt idx="18216">
                  <c:v>2.3170999999999999</c:v>
                </c:pt>
                <c:pt idx="18217">
                  <c:v>2.3180999999999998</c:v>
                </c:pt>
                <c:pt idx="18218">
                  <c:v>2.3161</c:v>
                </c:pt>
                <c:pt idx="18219">
                  <c:v>2.3168000000000002</c:v>
                </c:pt>
                <c:pt idx="18220">
                  <c:v>2.3176999999999999</c:v>
                </c:pt>
                <c:pt idx="18221">
                  <c:v>2.3168000000000002</c:v>
                </c:pt>
                <c:pt idx="18222">
                  <c:v>2.3170999999999999</c:v>
                </c:pt>
                <c:pt idx="18223">
                  <c:v>2.3170999999999999</c:v>
                </c:pt>
                <c:pt idx="18224">
                  <c:v>2.3165</c:v>
                </c:pt>
                <c:pt idx="18225">
                  <c:v>2.3174000000000001</c:v>
                </c:pt>
                <c:pt idx="18226">
                  <c:v>2.3174000000000001</c:v>
                </c:pt>
                <c:pt idx="18227">
                  <c:v>2.3161</c:v>
                </c:pt>
                <c:pt idx="18228">
                  <c:v>2.3165</c:v>
                </c:pt>
                <c:pt idx="18229">
                  <c:v>2.3165</c:v>
                </c:pt>
                <c:pt idx="18230">
                  <c:v>2.3165</c:v>
                </c:pt>
                <c:pt idx="18231">
                  <c:v>2.3165</c:v>
                </c:pt>
                <c:pt idx="18232">
                  <c:v>2.3161</c:v>
                </c:pt>
                <c:pt idx="18233">
                  <c:v>2.3157999999999999</c:v>
                </c:pt>
                <c:pt idx="18234">
                  <c:v>2.3157999999999999</c:v>
                </c:pt>
                <c:pt idx="18235">
                  <c:v>2.3157999999999999</c:v>
                </c:pt>
                <c:pt idx="18236">
                  <c:v>2.3161</c:v>
                </c:pt>
                <c:pt idx="18237">
                  <c:v>2.3155000000000001</c:v>
                </c:pt>
                <c:pt idx="18238">
                  <c:v>2.3157999999999999</c:v>
                </c:pt>
                <c:pt idx="18239">
                  <c:v>2.3161</c:v>
                </c:pt>
                <c:pt idx="18240">
                  <c:v>2.3161</c:v>
                </c:pt>
                <c:pt idx="18241">
                  <c:v>2.3151999999999999</c:v>
                </c:pt>
                <c:pt idx="18242">
                  <c:v>2.3151999999999999</c:v>
                </c:pt>
                <c:pt idx="18243">
                  <c:v>2.3157999999999999</c:v>
                </c:pt>
                <c:pt idx="18244">
                  <c:v>2.3151999999999999</c:v>
                </c:pt>
                <c:pt idx="18245">
                  <c:v>2.3155000000000001</c:v>
                </c:pt>
                <c:pt idx="18246">
                  <c:v>2.3148</c:v>
                </c:pt>
                <c:pt idx="18247">
                  <c:v>2.3148</c:v>
                </c:pt>
                <c:pt idx="18248">
                  <c:v>2.3132000000000001</c:v>
                </c:pt>
                <c:pt idx="18249">
                  <c:v>2.3142</c:v>
                </c:pt>
                <c:pt idx="18250">
                  <c:v>2.3151999999999999</c:v>
                </c:pt>
                <c:pt idx="18251">
                  <c:v>2.3136000000000001</c:v>
                </c:pt>
                <c:pt idx="18252">
                  <c:v>2.3142</c:v>
                </c:pt>
                <c:pt idx="18253">
                  <c:v>2.3144999999999998</c:v>
                </c:pt>
                <c:pt idx="18254">
                  <c:v>2.3148</c:v>
                </c:pt>
                <c:pt idx="18255">
                  <c:v>2.3142</c:v>
                </c:pt>
                <c:pt idx="18256">
                  <c:v>2.3136000000000001</c:v>
                </c:pt>
                <c:pt idx="18257">
                  <c:v>2.3132000000000001</c:v>
                </c:pt>
                <c:pt idx="18258">
                  <c:v>2.3132000000000001</c:v>
                </c:pt>
                <c:pt idx="18259">
                  <c:v>2.3132000000000001</c:v>
                </c:pt>
                <c:pt idx="18260">
                  <c:v>2.3138999999999998</c:v>
                </c:pt>
                <c:pt idx="18261">
                  <c:v>2.3132000000000001</c:v>
                </c:pt>
                <c:pt idx="18262">
                  <c:v>2.3132000000000001</c:v>
                </c:pt>
                <c:pt idx="18263">
                  <c:v>2.3132000000000001</c:v>
                </c:pt>
                <c:pt idx="18264">
                  <c:v>2.3132000000000001</c:v>
                </c:pt>
                <c:pt idx="18265">
                  <c:v>2.3119999999999998</c:v>
                </c:pt>
                <c:pt idx="18266">
                  <c:v>2.3119999999999998</c:v>
                </c:pt>
                <c:pt idx="18267">
                  <c:v>2.3129</c:v>
                </c:pt>
                <c:pt idx="18268">
                  <c:v>2.3126000000000002</c:v>
                </c:pt>
                <c:pt idx="18269">
                  <c:v>2.3123</c:v>
                </c:pt>
                <c:pt idx="18270">
                  <c:v>2.3126000000000002</c:v>
                </c:pt>
                <c:pt idx="18271">
                  <c:v>2.3115999999999999</c:v>
                </c:pt>
                <c:pt idx="18272">
                  <c:v>2.3115999999999999</c:v>
                </c:pt>
                <c:pt idx="18273">
                  <c:v>2.3113000000000001</c:v>
                </c:pt>
                <c:pt idx="18274">
                  <c:v>2.3115999999999999</c:v>
                </c:pt>
                <c:pt idx="18275">
                  <c:v>2.3113000000000001</c:v>
                </c:pt>
                <c:pt idx="18276">
                  <c:v>2.3109999999999999</c:v>
                </c:pt>
                <c:pt idx="18277">
                  <c:v>2.3102999999999998</c:v>
                </c:pt>
                <c:pt idx="18278">
                  <c:v>2.3109999999999999</c:v>
                </c:pt>
                <c:pt idx="18279">
                  <c:v>2.3107000000000002</c:v>
                </c:pt>
                <c:pt idx="18280">
                  <c:v>2.3109999999999999</c:v>
                </c:pt>
                <c:pt idx="18281">
                  <c:v>2.31</c:v>
                </c:pt>
                <c:pt idx="18282">
                  <c:v>2.31</c:v>
                </c:pt>
                <c:pt idx="18283">
                  <c:v>2.3096999999999999</c:v>
                </c:pt>
                <c:pt idx="18284">
                  <c:v>2.31</c:v>
                </c:pt>
                <c:pt idx="18285">
                  <c:v>2.3096999999999999</c:v>
                </c:pt>
                <c:pt idx="18286">
                  <c:v>2.3090999999999999</c:v>
                </c:pt>
                <c:pt idx="18287">
                  <c:v>2.3096999999999999</c:v>
                </c:pt>
                <c:pt idx="18288">
                  <c:v>2.3094000000000001</c:v>
                </c:pt>
                <c:pt idx="18289">
                  <c:v>2.3090999999999999</c:v>
                </c:pt>
                <c:pt idx="18290">
                  <c:v>2.3090999999999999</c:v>
                </c:pt>
                <c:pt idx="18291">
                  <c:v>2.3090999999999999</c:v>
                </c:pt>
                <c:pt idx="18292">
                  <c:v>2.3083999999999998</c:v>
                </c:pt>
                <c:pt idx="18293">
                  <c:v>2.3087</c:v>
                </c:pt>
                <c:pt idx="18294">
                  <c:v>2.3083999999999998</c:v>
                </c:pt>
                <c:pt idx="18295">
                  <c:v>2.3075000000000001</c:v>
                </c:pt>
                <c:pt idx="18296">
                  <c:v>2.3077999999999999</c:v>
                </c:pt>
                <c:pt idx="18297">
                  <c:v>2.3081</c:v>
                </c:pt>
                <c:pt idx="18298">
                  <c:v>2.3081</c:v>
                </c:pt>
                <c:pt idx="18299">
                  <c:v>2.3077999999999999</c:v>
                </c:pt>
                <c:pt idx="18300">
                  <c:v>2.3071000000000002</c:v>
                </c:pt>
                <c:pt idx="18301">
                  <c:v>2.3068</c:v>
                </c:pt>
                <c:pt idx="18302">
                  <c:v>2.3068</c:v>
                </c:pt>
                <c:pt idx="18303">
                  <c:v>2.3065000000000002</c:v>
                </c:pt>
                <c:pt idx="18304">
                  <c:v>2.3065000000000002</c:v>
                </c:pt>
                <c:pt idx="18305">
                  <c:v>2.3065000000000002</c:v>
                </c:pt>
                <c:pt idx="18306">
                  <c:v>2.3062</c:v>
                </c:pt>
                <c:pt idx="18307">
                  <c:v>2.3058999999999998</c:v>
                </c:pt>
                <c:pt idx="18308">
                  <c:v>2.3058999999999998</c:v>
                </c:pt>
                <c:pt idx="18309">
                  <c:v>2.3052000000000001</c:v>
                </c:pt>
                <c:pt idx="18310">
                  <c:v>2.3054999999999999</c:v>
                </c:pt>
                <c:pt idx="18311">
                  <c:v>2.3048999999999999</c:v>
                </c:pt>
                <c:pt idx="18312">
                  <c:v>2.3046000000000002</c:v>
                </c:pt>
                <c:pt idx="18313">
                  <c:v>2.3048999999999999</c:v>
                </c:pt>
                <c:pt idx="18314">
                  <c:v>2.3048999999999999</c:v>
                </c:pt>
                <c:pt idx="18315">
                  <c:v>2.3039000000000001</c:v>
                </c:pt>
                <c:pt idx="18316">
                  <c:v>2.3048999999999999</c:v>
                </c:pt>
                <c:pt idx="18317">
                  <c:v>2.3035999999999999</c:v>
                </c:pt>
                <c:pt idx="18318">
                  <c:v>2.3041999999999998</c:v>
                </c:pt>
                <c:pt idx="18319">
                  <c:v>2.3033000000000001</c:v>
                </c:pt>
                <c:pt idx="18320">
                  <c:v>2.3033000000000001</c:v>
                </c:pt>
                <c:pt idx="18321">
                  <c:v>2.3035999999999999</c:v>
                </c:pt>
                <c:pt idx="18322">
                  <c:v>2.3026</c:v>
                </c:pt>
                <c:pt idx="18323">
                  <c:v>2.3033000000000001</c:v>
                </c:pt>
                <c:pt idx="18324">
                  <c:v>2.3029999999999999</c:v>
                </c:pt>
                <c:pt idx="18325">
                  <c:v>2.3026</c:v>
                </c:pt>
                <c:pt idx="18326">
                  <c:v>2.302</c:v>
                </c:pt>
                <c:pt idx="18327">
                  <c:v>2.3022999999999998</c:v>
                </c:pt>
                <c:pt idx="18328">
                  <c:v>2.3022999999999998</c:v>
                </c:pt>
                <c:pt idx="18329">
                  <c:v>2.3022999999999998</c:v>
                </c:pt>
                <c:pt idx="18330">
                  <c:v>2.3014000000000001</c:v>
                </c:pt>
                <c:pt idx="18331">
                  <c:v>2.3010000000000002</c:v>
                </c:pt>
                <c:pt idx="18332">
                  <c:v>2.3014000000000001</c:v>
                </c:pt>
                <c:pt idx="18333">
                  <c:v>2.3007</c:v>
                </c:pt>
                <c:pt idx="18334">
                  <c:v>2.3010000000000002</c:v>
                </c:pt>
                <c:pt idx="18335">
                  <c:v>2.3003999999999998</c:v>
                </c:pt>
                <c:pt idx="18336">
                  <c:v>2.3003999999999998</c:v>
                </c:pt>
                <c:pt idx="18337">
                  <c:v>2.3001</c:v>
                </c:pt>
                <c:pt idx="18338">
                  <c:v>2.3001</c:v>
                </c:pt>
                <c:pt idx="18339">
                  <c:v>2.2997999999999998</c:v>
                </c:pt>
                <c:pt idx="18340">
                  <c:v>2.2993999999999999</c:v>
                </c:pt>
                <c:pt idx="18341">
                  <c:v>2.2993999999999999</c:v>
                </c:pt>
                <c:pt idx="18342">
                  <c:v>2.2991000000000001</c:v>
                </c:pt>
                <c:pt idx="18343">
                  <c:v>2.2991000000000001</c:v>
                </c:pt>
                <c:pt idx="18344">
                  <c:v>2.2985000000000002</c:v>
                </c:pt>
                <c:pt idx="18345">
                  <c:v>2.2985000000000002</c:v>
                </c:pt>
                <c:pt idx="18346">
                  <c:v>2.2991000000000001</c:v>
                </c:pt>
                <c:pt idx="18347">
                  <c:v>2.2980999999999998</c:v>
                </c:pt>
                <c:pt idx="18348">
                  <c:v>2.2980999999999998</c:v>
                </c:pt>
                <c:pt idx="18349">
                  <c:v>2.2980999999999998</c:v>
                </c:pt>
                <c:pt idx="18350">
                  <c:v>2.2974999999999999</c:v>
                </c:pt>
                <c:pt idx="18351">
                  <c:v>2.2965</c:v>
                </c:pt>
                <c:pt idx="18352">
                  <c:v>2.2972000000000001</c:v>
                </c:pt>
                <c:pt idx="18353">
                  <c:v>2.2972000000000001</c:v>
                </c:pt>
                <c:pt idx="18354">
                  <c:v>2.2961999999999998</c:v>
                </c:pt>
                <c:pt idx="18355">
                  <c:v>2.2965</c:v>
                </c:pt>
                <c:pt idx="18356">
                  <c:v>2.2961999999999998</c:v>
                </c:pt>
                <c:pt idx="18357">
                  <c:v>2.2959000000000001</c:v>
                </c:pt>
                <c:pt idx="18358">
                  <c:v>2.2955999999999999</c:v>
                </c:pt>
                <c:pt idx="18359">
                  <c:v>2.2955999999999999</c:v>
                </c:pt>
                <c:pt idx="18360">
                  <c:v>2.2953000000000001</c:v>
                </c:pt>
                <c:pt idx="18361">
                  <c:v>2.2955999999999999</c:v>
                </c:pt>
                <c:pt idx="18362">
                  <c:v>2.2961999999999998</c:v>
                </c:pt>
                <c:pt idx="18363">
                  <c:v>2.2953000000000001</c:v>
                </c:pt>
                <c:pt idx="18364">
                  <c:v>2.2946</c:v>
                </c:pt>
                <c:pt idx="18365">
                  <c:v>2.2949000000000002</c:v>
                </c:pt>
                <c:pt idx="18366">
                  <c:v>2.294</c:v>
                </c:pt>
                <c:pt idx="18367">
                  <c:v>2.294</c:v>
                </c:pt>
                <c:pt idx="18368">
                  <c:v>2.2942999999999998</c:v>
                </c:pt>
                <c:pt idx="18369">
                  <c:v>2.2946</c:v>
                </c:pt>
                <c:pt idx="18370">
                  <c:v>2.2932999999999999</c:v>
                </c:pt>
                <c:pt idx="18371">
                  <c:v>2.2930000000000001</c:v>
                </c:pt>
                <c:pt idx="18372">
                  <c:v>2.2932999999999999</c:v>
                </c:pt>
                <c:pt idx="18373">
                  <c:v>2.2927</c:v>
                </c:pt>
                <c:pt idx="18374">
                  <c:v>2.2927</c:v>
                </c:pt>
                <c:pt idx="18375">
                  <c:v>2.2927</c:v>
                </c:pt>
                <c:pt idx="18376">
                  <c:v>2.2924000000000002</c:v>
                </c:pt>
                <c:pt idx="18377">
                  <c:v>2.2927</c:v>
                </c:pt>
                <c:pt idx="18378">
                  <c:v>2.2927</c:v>
                </c:pt>
                <c:pt idx="18379">
                  <c:v>2.2913999999999999</c:v>
                </c:pt>
                <c:pt idx="18380">
                  <c:v>2.2913999999999999</c:v>
                </c:pt>
                <c:pt idx="18381">
                  <c:v>2.2919999999999998</c:v>
                </c:pt>
                <c:pt idx="18382">
                  <c:v>2.2913999999999999</c:v>
                </c:pt>
                <c:pt idx="18383">
                  <c:v>2.2913999999999999</c:v>
                </c:pt>
                <c:pt idx="18384">
                  <c:v>2.2907999999999999</c:v>
                </c:pt>
                <c:pt idx="18385">
                  <c:v>2.2898000000000001</c:v>
                </c:pt>
                <c:pt idx="18386">
                  <c:v>2.2907999999999999</c:v>
                </c:pt>
                <c:pt idx="18387">
                  <c:v>2.2900999999999998</c:v>
                </c:pt>
                <c:pt idx="18388">
                  <c:v>2.2900999999999998</c:v>
                </c:pt>
                <c:pt idx="18389">
                  <c:v>2.2900999999999998</c:v>
                </c:pt>
                <c:pt idx="18390">
                  <c:v>2.2898000000000001</c:v>
                </c:pt>
                <c:pt idx="18391">
                  <c:v>2.2885</c:v>
                </c:pt>
                <c:pt idx="18392">
                  <c:v>2.2894999999999999</c:v>
                </c:pt>
                <c:pt idx="18393">
                  <c:v>2.2894999999999999</c:v>
                </c:pt>
                <c:pt idx="18394">
                  <c:v>2.2885</c:v>
                </c:pt>
                <c:pt idx="18395">
                  <c:v>2.2885</c:v>
                </c:pt>
                <c:pt idx="18396">
                  <c:v>2.2879</c:v>
                </c:pt>
                <c:pt idx="18397">
                  <c:v>2.2885</c:v>
                </c:pt>
                <c:pt idx="18398">
                  <c:v>2.2885</c:v>
                </c:pt>
                <c:pt idx="18399">
                  <c:v>2.2881999999999998</c:v>
                </c:pt>
                <c:pt idx="18400">
                  <c:v>2.2871999999999999</c:v>
                </c:pt>
                <c:pt idx="18401">
                  <c:v>2.2875000000000001</c:v>
                </c:pt>
                <c:pt idx="18402">
                  <c:v>2.2871999999999999</c:v>
                </c:pt>
                <c:pt idx="18403">
                  <c:v>2.2875000000000001</c:v>
                </c:pt>
                <c:pt idx="18404">
                  <c:v>2.2869000000000002</c:v>
                </c:pt>
                <c:pt idx="18405">
                  <c:v>2.2866</c:v>
                </c:pt>
                <c:pt idx="18406">
                  <c:v>2.2869000000000002</c:v>
                </c:pt>
                <c:pt idx="18407">
                  <c:v>2.2869000000000002</c:v>
                </c:pt>
                <c:pt idx="18408">
                  <c:v>2.2866</c:v>
                </c:pt>
                <c:pt idx="18409">
                  <c:v>2.2863000000000002</c:v>
                </c:pt>
                <c:pt idx="18410">
                  <c:v>2.2863000000000002</c:v>
                </c:pt>
                <c:pt idx="18411">
                  <c:v>2.2850000000000001</c:v>
                </c:pt>
                <c:pt idx="18412">
                  <c:v>2.2856000000000001</c:v>
                </c:pt>
                <c:pt idx="18413">
                  <c:v>2.2843</c:v>
                </c:pt>
                <c:pt idx="18414">
                  <c:v>2.2858999999999998</c:v>
                </c:pt>
                <c:pt idx="18415">
                  <c:v>2.2850000000000001</c:v>
                </c:pt>
                <c:pt idx="18416">
                  <c:v>2.2858999999999998</c:v>
                </c:pt>
                <c:pt idx="18417">
                  <c:v>2.2850000000000001</c:v>
                </c:pt>
                <c:pt idx="18418">
                  <c:v>2.2850000000000001</c:v>
                </c:pt>
                <c:pt idx="18419">
                  <c:v>2.2847</c:v>
                </c:pt>
                <c:pt idx="18420">
                  <c:v>2.2843</c:v>
                </c:pt>
                <c:pt idx="18421">
                  <c:v>2.2837000000000001</c:v>
                </c:pt>
                <c:pt idx="18422">
                  <c:v>2.2843</c:v>
                </c:pt>
                <c:pt idx="18423">
                  <c:v>2.2843</c:v>
                </c:pt>
                <c:pt idx="18424">
                  <c:v>2.2837000000000001</c:v>
                </c:pt>
                <c:pt idx="18425">
                  <c:v>2.2833999999999999</c:v>
                </c:pt>
                <c:pt idx="18426">
                  <c:v>2.2837000000000001</c:v>
                </c:pt>
                <c:pt idx="18427">
                  <c:v>2.2827000000000002</c:v>
                </c:pt>
                <c:pt idx="18428">
                  <c:v>2.2833999999999999</c:v>
                </c:pt>
                <c:pt idx="18429">
                  <c:v>2.2833999999999999</c:v>
                </c:pt>
                <c:pt idx="18430">
                  <c:v>2.2831000000000001</c:v>
                </c:pt>
                <c:pt idx="18431">
                  <c:v>2.2827000000000002</c:v>
                </c:pt>
                <c:pt idx="18432">
                  <c:v>2.2831000000000001</c:v>
                </c:pt>
                <c:pt idx="18433">
                  <c:v>2.2820999999999998</c:v>
                </c:pt>
                <c:pt idx="18434">
                  <c:v>2.2824</c:v>
                </c:pt>
                <c:pt idx="18435">
                  <c:v>2.2824</c:v>
                </c:pt>
                <c:pt idx="18436">
                  <c:v>2.2824</c:v>
                </c:pt>
                <c:pt idx="18437">
                  <c:v>2.2824</c:v>
                </c:pt>
                <c:pt idx="18438">
                  <c:v>2.2810999999999999</c:v>
                </c:pt>
                <c:pt idx="18439">
                  <c:v>2.2814000000000001</c:v>
                </c:pt>
                <c:pt idx="18440">
                  <c:v>2.2814000000000001</c:v>
                </c:pt>
                <c:pt idx="18441">
                  <c:v>2.2818000000000001</c:v>
                </c:pt>
                <c:pt idx="18442">
                  <c:v>2.2814000000000001</c:v>
                </c:pt>
                <c:pt idx="18443">
                  <c:v>2.2810999999999999</c:v>
                </c:pt>
                <c:pt idx="18444">
                  <c:v>2.2810999999999999</c:v>
                </c:pt>
                <c:pt idx="18445">
                  <c:v>2.2797999999999998</c:v>
                </c:pt>
                <c:pt idx="18446">
                  <c:v>2.2805</c:v>
                </c:pt>
                <c:pt idx="18447">
                  <c:v>2.2805</c:v>
                </c:pt>
                <c:pt idx="18448">
                  <c:v>2.2805</c:v>
                </c:pt>
                <c:pt idx="18449">
                  <c:v>2.2797999999999998</c:v>
                </c:pt>
                <c:pt idx="18450">
                  <c:v>2.2797999999999998</c:v>
                </c:pt>
                <c:pt idx="18451">
                  <c:v>2.2801999999999998</c:v>
                </c:pt>
                <c:pt idx="18452">
                  <c:v>2.2797999999999998</c:v>
                </c:pt>
                <c:pt idx="18453">
                  <c:v>2.2801999999999998</c:v>
                </c:pt>
                <c:pt idx="18454">
                  <c:v>2.2795000000000001</c:v>
                </c:pt>
                <c:pt idx="18455">
                  <c:v>2.2797999999999998</c:v>
                </c:pt>
                <c:pt idx="18456">
                  <c:v>2.2795000000000001</c:v>
                </c:pt>
                <c:pt idx="18457">
                  <c:v>2.2797999999999998</c:v>
                </c:pt>
                <c:pt idx="18458">
                  <c:v>2.2789000000000001</c:v>
                </c:pt>
                <c:pt idx="18459">
                  <c:v>2.2791999999999999</c:v>
                </c:pt>
                <c:pt idx="18460">
                  <c:v>2.2791999999999999</c:v>
                </c:pt>
                <c:pt idx="18461">
                  <c:v>2.2795000000000001</c:v>
                </c:pt>
                <c:pt idx="18462">
                  <c:v>2.2782</c:v>
                </c:pt>
                <c:pt idx="18463">
                  <c:v>2.2786</c:v>
                </c:pt>
                <c:pt idx="18464">
                  <c:v>2.2782</c:v>
                </c:pt>
                <c:pt idx="18465">
                  <c:v>2.2786</c:v>
                </c:pt>
                <c:pt idx="18466">
                  <c:v>2.2786</c:v>
                </c:pt>
                <c:pt idx="18467">
                  <c:v>2.2782</c:v>
                </c:pt>
                <c:pt idx="18468">
                  <c:v>2.2778999999999998</c:v>
                </c:pt>
                <c:pt idx="18469">
                  <c:v>2.2776000000000001</c:v>
                </c:pt>
                <c:pt idx="18470">
                  <c:v>2.2786</c:v>
                </c:pt>
                <c:pt idx="18471">
                  <c:v>2.2776000000000001</c:v>
                </c:pt>
                <c:pt idx="18472">
                  <c:v>2.2782</c:v>
                </c:pt>
                <c:pt idx="18473">
                  <c:v>2.2776000000000001</c:v>
                </c:pt>
                <c:pt idx="18474">
                  <c:v>2.2772999999999999</c:v>
                </c:pt>
                <c:pt idx="18475">
                  <c:v>2.2768999999999999</c:v>
                </c:pt>
                <c:pt idx="18476">
                  <c:v>2.2763</c:v>
                </c:pt>
                <c:pt idx="18477">
                  <c:v>2.2776000000000001</c:v>
                </c:pt>
                <c:pt idx="18478">
                  <c:v>2.2776000000000001</c:v>
                </c:pt>
                <c:pt idx="18479">
                  <c:v>2.2772999999999999</c:v>
                </c:pt>
                <c:pt idx="18480">
                  <c:v>2.2768999999999999</c:v>
                </c:pt>
                <c:pt idx="18481">
                  <c:v>2.2768999999999999</c:v>
                </c:pt>
                <c:pt idx="18482">
                  <c:v>2.2768999999999999</c:v>
                </c:pt>
                <c:pt idx="18483">
                  <c:v>2.2766000000000002</c:v>
                </c:pt>
                <c:pt idx="18484">
                  <c:v>2.2772999999999999</c:v>
                </c:pt>
                <c:pt idx="18485">
                  <c:v>2.2766000000000002</c:v>
                </c:pt>
                <c:pt idx="18486">
                  <c:v>2.2768999999999999</c:v>
                </c:pt>
                <c:pt idx="18487">
                  <c:v>2.2763</c:v>
                </c:pt>
                <c:pt idx="18488">
                  <c:v>2.2759999999999998</c:v>
                </c:pt>
                <c:pt idx="18489">
                  <c:v>2.2766000000000002</c:v>
                </c:pt>
                <c:pt idx="18490">
                  <c:v>2.2772999999999999</c:v>
                </c:pt>
                <c:pt idx="18491">
                  <c:v>2.2766000000000002</c:v>
                </c:pt>
                <c:pt idx="18492">
                  <c:v>2.2766000000000002</c:v>
                </c:pt>
                <c:pt idx="18493">
                  <c:v>2.2757000000000001</c:v>
                </c:pt>
                <c:pt idx="18494">
                  <c:v>2.2753000000000001</c:v>
                </c:pt>
                <c:pt idx="18495">
                  <c:v>2.2763</c:v>
                </c:pt>
                <c:pt idx="18496">
                  <c:v>2.2766000000000002</c:v>
                </c:pt>
                <c:pt idx="18497">
                  <c:v>2.2768999999999999</c:v>
                </c:pt>
                <c:pt idx="18498">
                  <c:v>2.2753000000000001</c:v>
                </c:pt>
                <c:pt idx="18499">
                  <c:v>2.2759999999999998</c:v>
                </c:pt>
                <c:pt idx="18500">
                  <c:v>2.2753000000000001</c:v>
                </c:pt>
                <c:pt idx="18501">
                  <c:v>2.2757000000000001</c:v>
                </c:pt>
                <c:pt idx="18502">
                  <c:v>2.2757000000000001</c:v>
                </c:pt>
                <c:pt idx="18503">
                  <c:v>2.2759999999999998</c:v>
                </c:pt>
                <c:pt idx="18504">
                  <c:v>2.2759999999999998</c:v>
                </c:pt>
                <c:pt idx="18505">
                  <c:v>2.2757000000000001</c:v>
                </c:pt>
                <c:pt idx="18506">
                  <c:v>2.2759999999999998</c:v>
                </c:pt>
                <c:pt idx="18507">
                  <c:v>2.2757000000000001</c:v>
                </c:pt>
                <c:pt idx="18508">
                  <c:v>2.2749999999999999</c:v>
                </c:pt>
                <c:pt idx="18509">
                  <c:v>2.2766000000000002</c:v>
                </c:pt>
                <c:pt idx="18510">
                  <c:v>2.2759999999999998</c:v>
                </c:pt>
                <c:pt idx="18511">
                  <c:v>2.2759999999999998</c:v>
                </c:pt>
                <c:pt idx="18512">
                  <c:v>2.2747000000000002</c:v>
                </c:pt>
                <c:pt idx="18513">
                  <c:v>2.2749999999999999</c:v>
                </c:pt>
                <c:pt idx="18514">
                  <c:v>2.2757000000000001</c:v>
                </c:pt>
                <c:pt idx="18515">
                  <c:v>2.2753000000000001</c:v>
                </c:pt>
                <c:pt idx="18516">
                  <c:v>2.2759999999999998</c:v>
                </c:pt>
                <c:pt idx="18517">
                  <c:v>2.2753000000000001</c:v>
                </c:pt>
                <c:pt idx="18518">
                  <c:v>2.2757000000000001</c:v>
                </c:pt>
                <c:pt idx="18519">
                  <c:v>2.2747000000000002</c:v>
                </c:pt>
                <c:pt idx="18520">
                  <c:v>2.2759999999999998</c:v>
                </c:pt>
                <c:pt idx="18521">
                  <c:v>2.2753000000000001</c:v>
                </c:pt>
                <c:pt idx="18522">
                  <c:v>2.2749999999999999</c:v>
                </c:pt>
                <c:pt idx="18523">
                  <c:v>2.2747000000000002</c:v>
                </c:pt>
                <c:pt idx="18524">
                  <c:v>2.2759999999999998</c:v>
                </c:pt>
                <c:pt idx="18525">
                  <c:v>2.2757000000000001</c:v>
                </c:pt>
                <c:pt idx="18526">
                  <c:v>2.2757000000000001</c:v>
                </c:pt>
                <c:pt idx="18527">
                  <c:v>2.2753000000000001</c:v>
                </c:pt>
                <c:pt idx="18528">
                  <c:v>2.2753000000000001</c:v>
                </c:pt>
                <c:pt idx="18529">
                  <c:v>2.2747000000000002</c:v>
                </c:pt>
                <c:pt idx="18530">
                  <c:v>2.2749999999999999</c:v>
                </c:pt>
                <c:pt idx="18531">
                  <c:v>2.2753000000000001</c:v>
                </c:pt>
                <c:pt idx="18532">
                  <c:v>2.2753000000000001</c:v>
                </c:pt>
                <c:pt idx="18533">
                  <c:v>2.2749999999999999</c:v>
                </c:pt>
                <c:pt idx="18534">
                  <c:v>2.2753000000000001</c:v>
                </c:pt>
                <c:pt idx="18535">
                  <c:v>2.2749999999999999</c:v>
                </c:pt>
                <c:pt idx="18536">
                  <c:v>2.2757000000000001</c:v>
                </c:pt>
                <c:pt idx="18537">
                  <c:v>2.2749999999999999</c:v>
                </c:pt>
                <c:pt idx="18538">
                  <c:v>2.2757000000000001</c:v>
                </c:pt>
                <c:pt idx="18539">
                  <c:v>2.2749999999999999</c:v>
                </c:pt>
                <c:pt idx="18540">
                  <c:v>2.2740999999999998</c:v>
                </c:pt>
                <c:pt idx="18541">
                  <c:v>2.2753000000000001</c:v>
                </c:pt>
                <c:pt idx="18542">
                  <c:v>2.2749999999999999</c:v>
                </c:pt>
                <c:pt idx="18543">
                  <c:v>2.2759999999999998</c:v>
                </c:pt>
                <c:pt idx="18544">
                  <c:v>2.2757000000000001</c:v>
                </c:pt>
                <c:pt idx="18545">
                  <c:v>2.2763</c:v>
                </c:pt>
                <c:pt idx="18546">
                  <c:v>2.2753000000000001</c:v>
                </c:pt>
                <c:pt idx="18547">
                  <c:v>2.2753000000000001</c:v>
                </c:pt>
                <c:pt idx="18548">
                  <c:v>2.2749999999999999</c:v>
                </c:pt>
                <c:pt idx="18549">
                  <c:v>2.2753000000000001</c:v>
                </c:pt>
                <c:pt idx="18550">
                  <c:v>2.2759999999999998</c:v>
                </c:pt>
                <c:pt idx="18551">
                  <c:v>2.2759999999999998</c:v>
                </c:pt>
                <c:pt idx="18552">
                  <c:v>2.2757000000000001</c:v>
                </c:pt>
                <c:pt idx="18553">
                  <c:v>2.2757000000000001</c:v>
                </c:pt>
                <c:pt idx="18554">
                  <c:v>2.2759999999999998</c:v>
                </c:pt>
                <c:pt idx="18555">
                  <c:v>2.2757000000000001</c:v>
                </c:pt>
                <c:pt idx="18556">
                  <c:v>2.2763</c:v>
                </c:pt>
                <c:pt idx="18557">
                  <c:v>2.2763</c:v>
                </c:pt>
                <c:pt idx="18558">
                  <c:v>2.2749999999999999</c:v>
                </c:pt>
                <c:pt idx="18559">
                  <c:v>2.2753000000000001</c:v>
                </c:pt>
                <c:pt idx="18560">
                  <c:v>2.2763</c:v>
                </c:pt>
                <c:pt idx="18561">
                  <c:v>2.2759999999999998</c:v>
                </c:pt>
                <c:pt idx="18562">
                  <c:v>2.2763</c:v>
                </c:pt>
                <c:pt idx="18563">
                  <c:v>2.2763</c:v>
                </c:pt>
                <c:pt idx="18564">
                  <c:v>2.2759999999999998</c:v>
                </c:pt>
                <c:pt idx="18565">
                  <c:v>2.2763</c:v>
                </c:pt>
                <c:pt idx="18566">
                  <c:v>2.2759999999999998</c:v>
                </c:pt>
                <c:pt idx="18567">
                  <c:v>2.2757000000000001</c:v>
                </c:pt>
                <c:pt idx="18568">
                  <c:v>2.2763</c:v>
                </c:pt>
                <c:pt idx="18569">
                  <c:v>2.2766000000000002</c:v>
                </c:pt>
                <c:pt idx="18570">
                  <c:v>2.2766000000000002</c:v>
                </c:pt>
                <c:pt idx="18571">
                  <c:v>2.2763</c:v>
                </c:pt>
                <c:pt idx="18572">
                  <c:v>2.2763</c:v>
                </c:pt>
                <c:pt idx="18573">
                  <c:v>2.2766000000000002</c:v>
                </c:pt>
                <c:pt idx="18574">
                  <c:v>2.2763</c:v>
                </c:pt>
                <c:pt idx="18575">
                  <c:v>2.2768999999999999</c:v>
                </c:pt>
                <c:pt idx="18576">
                  <c:v>2.2766000000000002</c:v>
                </c:pt>
                <c:pt idx="18577">
                  <c:v>2.2766000000000002</c:v>
                </c:pt>
                <c:pt idx="18578">
                  <c:v>2.2768999999999999</c:v>
                </c:pt>
                <c:pt idx="18579">
                  <c:v>2.2766000000000002</c:v>
                </c:pt>
                <c:pt idx="18580">
                  <c:v>2.2768999999999999</c:v>
                </c:pt>
                <c:pt idx="18581">
                  <c:v>2.2772999999999999</c:v>
                </c:pt>
                <c:pt idx="18582">
                  <c:v>2.2768999999999999</c:v>
                </c:pt>
                <c:pt idx="18583">
                  <c:v>2.2772999999999999</c:v>
                </c:pt>
                <c:pt idx="18584">
                  <c:v>2.2772999999999999</c:v>
                </c:pt>
                <c:pt idx="18585">
                  <c:v>2.2772999999999999</c:v>
                </c:pt>
                <c:pt idx="18586">
                  <c:v>2.2768999999999999</c:v>
                </c:pt>
                <c:pt idx="18587">
                  <c:v>2.2776000000000001</c:v>
                </c:pt>
                <c:pt idx="18588">
                  <c:v>2.2772999999999999</c:v>
                </c:pt>
                <c:pt idx="18589">
                  <c:v>2.2778999999999998</c:v>
                </c:pt>
                <c:pt idx="18590">
                  <c:v>2.2782</c:v>
                </c:pt>
                <c:pt idx="18591">
                  <c:v>2.2778999999999998</c:v>
                </c:pt>
                <c:pt idx="18592">
                  <c:v>2.2776000000000001</c:v>
                </c:pt>
                <c:pt idx="18593">
                  <c:v>2.2778999999999998</c:v>
                </c:pt>
                <c:pt idx="18594">
                  <c:v>2.2778999999999998</c:v>
                </c:pt>
                <c:pt idx="18595">
                  <c:v>2.2778999999999998</c:v>
                </c:pt>
                <c:pt idx="18596">
                  <c:v>2.2786</c:v>
                </c:pt>
                <c:pt idx="18597">
                  <c:v>2.2778999999999998</c:v>
                </c:pt>
                <c:pt idx="18598">
                  <c:v>2.2782</c:v>
                </c:pt>
                <c:pt idx="18599">
                  <c:v>2.2786</c:v>
                </c:pt>
                <c:pt idx="18600">
                  <c:v>2.2786</c:v>
                </c:pt>
                <c:pt idx="18601">
                  <c:v>2.2782</c:v>
                </c:pt>
                <c:pt idx="18602">
                  <c:v>2.2789000000000001</c:v>
                </c:pt>
                <c:pt idx="18603">
                  <c:v>2.2782</c:v>
                </c:pt>
                <c:pt idx="18604">
                  <c:v>2.2789000000000001</c:v>
                </c:pt>
                <c:pt idx="18605">
                  <c:v>2.2789000000000001</c:v>
                </c:pt>
                <c:pt idx="18606">
                  <c:v>2.2795000000000001</c:v>
                </c:pt>
                <c:pt idx="18607">
                  <c:v>2.2786</c:v>
                </c:pt>
                <c:pt idx="18608">
                  <c:v>2.2795000000000001</c:v>
                </c:pt>
                <c:pt idx="18609">
                  <c:v>2.2789000000000001</c:v>
                </c:pt>
                <c:pt idx="18610">
                  <c:v>2.2797999999999998</c:v>
                </c:pt>
                <c:pt idx="18611">
                  <c:v>2.2795000000000001</c:v>
                </c:pt>
                <c:pt idx="18612">
                  <c:v>2.2795000000000001</c:v>
                </c:pt>
                <c:pt idx="18613">
                  <c:v>2.2791999999999999</c:v>
                </c:pt>
                <c:pt idx="18614">
                  <c:v>2.2791999999999999</c:v>
                </c:pt>
                <c:pt idx="18615">
                  <c:v>2.2797999999999998</c:v>
                </c:pt>
                <c:pt idx="18616">
                  <c:v>2.2797999999999998</c:v>
                </c:pt>
                <c:pt idx="18617">
                  <c:v>2.2797999999999998</c:v>
                </c:pt>
                <c:pt idx="18618">
                  <c:v>2.2797999999999998</c:v>
                </c:pt>
                <c:pt idx="18619">
                  <c:v>2.2801999999999998</c:v>
                </c:pt>
                <c:pt idx="18620">
                  <c:v>2.2805</c:v>
                </c:pt>
                <c:pt idx="18621">
                  <c:v>2.2797999999999998</c:v>
                </c:pt>
                <c:pt idx="18622">
                  <c:v>2.2805</c:v>
                </c:pt>
                <c:pt idx="18623">
                  <c:v>2.2808000000000002</c:v>
                </c:pt>
                <c:pt idx="18624">
                  <c:v>2.2808000000000002</c:v>
                </c:pt>
                <c:pt idx="18625">
                  <c:v>2.2805</c:v>
                </c:pt>
                <c:pt idx="18626">
                  <c:v>2.2805</c:v>
                </c:pt>
                <c:pt idx="18627">
                  <c:v>2.2808000000000002</c:v>
                </c:pt>
                <c:pt idx="18628">
                  <c:v>2.2808000000000002</c:v>
                </c:pt>
                <c:pt idx="18629">
                  <c:v>2.2814000000000001</c:v>
                </c:pt>
                <c:pt idx="18630">
                  <c:v>2.2808000000000002</c:v>
                </c:pt>
                <c:pt idx="18631">
                  <c:v>2.2810999999999999</c:v>
                </c:pt>
                <c:pt idx="18632">
                  <c:v>2.2810999999999999</c:v>
                </c:pt>
                <c:pt idx="18633">
                  <c:v>2.2810999999999999</c:v>
                </c:pt>
                <c:pt idx="18634">
                  <c:v>2.2818000000000001</c:v>
                </c:pt>
                <c:pt idx="18635">
                  <c:v>2.2818000000000001</c:v>
                </c:pt>
                <c:pt idx="18636">
                  <c:v>2.2820999999999998</c:v>
                </c:pt>
                <c:pt idx="18637">
                  <c:v>2.2818000000000001</c:v>
                </c:pt>
                <c:pt idx="18638">
                  <c:v>2.2824</c:v>
                </c:pt>
                <c:pt idx="18639">
                  <c:v>2.2818000000000001</c:v>
                </c:pt>
                <c:pt idx="18640">
                  <c:v>2.2831000000000001</c:v>
                </c:pt>
                <c:pt idx="18641">
                  <c:v>2.2820999999999998</c:v>
                </c:pt>
                <c:pt idx="18642">
                  <c:v>2.2824</c:v>
                </c:pt>
                <c:pt idx="18643">
                  <c:v>2.2831000000000001</c:v>
                </c:pt>
                <c:pt idx="18644">
                  <c:v>2.2827000000000002</c:v>
                </c:pt>
                <c:pt idx="18645">
                  <c:v>2.2827000000000002</c:v>
                </c:pt>
                <c:pt idx="18646">
                  <c:v>2.2831000000000001</c:v>
                </c:pt>
                <c:pt idx="18647">
                  <c:v>2.2827000000000002</c:v>
                </c:pt>
                <c:pt idx="18648">
                  <c:v>2.2833999999999999</c:v>
                </c:pt>
                <c:pt idx="18649">
                  <c:v>2.2837000000000001</c:v>
                </c:pt>
                <c:pt idx="18650">
                  <c:v>2.2837000000000001</c:v>
                </c:pt>
                <c:pt idx="18651">
                  <c:v>2.2833999999999999</c:v>
                </c:pt>
                <c:pt idx="18652">
                  <c:v>2.2833999999999999</c:v>
                </c:pt>
                <c:pt idx="18653">
                  <c:v>2.2843</c:v>
                </c:pt>
                <c:pt idx="18654">
                  <c:v>2.2850000000000001</c:v>
                </c:pt>
                <c:pt idx="18655">
                  <c:v>2.2839999999999998</c:v>
                </c:pt>
                <c:pt idx="18656">
                  <c:v>2.2856000000000001</c:v>
                </c:pt>
                <c:pt idx="18657">
                  <c:v>2.2843</c:v>
                </c:pt>
                <c:pt idx="18658">
                  <c:v>2.2847</c:v>
                </c:pt>
                <c:pt idx="18659">
                  <c:v>2.2850000000000001</c:v>
                </c:pt>
                <c:pt idx="18660">
                  <c:v>2.2847</c:v>
                </c:pt>
                <c:pt idx="18661">
                  <c:v>2.2852999999999999</c:v>
                </c:pt>
                <c:pt idx="18662">
                  <c:v>2.2850000000000001</c:v>
                </c:pt>
                <c:pt idx="18663">
                  <c:v>2.2852999999999999</c:v>
                </c:pt>
                <c:pt idx="18664">
                  <c:v>2.2856000000000001</c:v>
                </c:pt>
                <c:pt idx="18665">
                  <c:v>2.2850000000000001</c:v>
                </c:pt>
                <c:pt idx="18666">
                  <c:v>2.2856000000000001</c:v>
                </c:pt>
                <c:pt idx="18667">
                  <c:v>2.2856000000000001</c:v>
                </c:pt>
                <c:pt idx="18668">
                  <c:v>2.2858999999999998</c:v>
                </c:pt>
                <c:pt idx="18669">
                  <c:v>2.2863000000000002</c:v>
                </c:pt>
                <c:pt idx="18670">
                  <c:v>2.2866</c:v>
                </c:pt>
                <c:pt idx="18671">
                  <c:v>2.2866</c:v>
                </c:pt>
                <c:pt idx="18672">
                  <c:v>2.2858999999999998</c:v>
                </c:pt>
                <c:pt idx="18673">
                  <c:v>2.2856000000000001</c:v>
                </c:pt>
                <c:pt idx="18674">
                  <c:v>2.2869000000000002</c:v>
                </c:pt>
                <c:pt idx="18675">
                  <c:v>2.2869000000000002</c:v>
                </c:pt>
                <c:pt idx="18676">
                  <c:v>2.2863000000000002</c:v>
                </c:pt>
                <c:pt idx="18677">
                  <c:v>2.2866</c:v>
                </c:pt>
                <c:pt idx="18678">
                  <c:v>2.2869000000000002</c:v>
                </c:pt>
                <c:pt idx="18679">
                  <c:v>2.2871999999999999</c:v>
                </c:pt>
                <c:pt idx="18680">
                  <c:v>2.2871999999999999</c:v>
                </c:pt>
                <c:pt idx="18681">
                  <c:v>2.2875000000000001</c:v>
                </c:pt>
                <c:pt idx="18682">
                  <c:v>2.2871999999999999</c:v>
                </c:pt>
                <c:pt idx="18683">
                  <c:v>2.2879</c:v>
                </c:pt>
                <c:pt idx="18684">
                  <c:v>2.2881999999999998</c:v>
                </c:pt>
                <c:pt idx="18685">
                  <c:v>2.2875000000000001</c:v>
                </c:pt>
                <c:pt idx="18686">
                  <c:v>2.2888000000000002</c:v>
                </c:pt>
                <c:pt idx="18687">
                  <c:v>2.2871999999999999</c:v>
                </c:pt>
                <c:pt idx="18688">
                  <c:v>2.2885</c:v>
                </c:pt>
                <c:pt idx="18689">
                  <c:v>2.2888000000000002</c:v>
                </c:pt>
                <c:pt idx="18690">
                  <c:v>2.2888000000000002</c:v>
                </c:pt>
                <c:pt idx="18691">
                  <c:v>2.2888000000000002</c:v>
                </c:pt>
                <c:pt idx="18692">
                  <c:v>2.2885</c:v>
                </c:pt>
                <c:pt idx="18693">
                  <c:v>2.2892000000000001</c:v>
                </c:pt>
                <c:pt idx="18694">
                  <c:v>2.2892000000000001</c:v>
                </c:pt>
                <c:pt idx="18695">
                  <c:v>2.2892000000000001</c:v>
                </c:pt>
                <c:pt idx="18696">
                  <c:v>2.2894999999999999</c:v>
                </c:pt>
                <c:pt idx="18697">
                  <c:v>2.2894999999999999</c:v>
                </c:pt>
                <c:pt idx="18698">
                  <c:v>2.2907999999999999</c:v>
                </c:pt>
                <c:pt idx="18699">
                  <c:v>2.2900999999999998</c:v>
                </c:pt>
                <c:pt idx="18700">
                  <c:v>2.2907999999999999</c:v>
                </c:pt>
                <c:pt idx="18701">
                  <c:v>2.2898000000000001</c:v>
                </c:pt>
                <c:pt idx="18702">
                  <c:v>2.2900999999999998</c:v>
                </c:pt>
                <c:pt idx="18703">
                  <c:v>2.2898000000000001</c:v>
                </c:pt>
                <c:pt idx="18704">
                  <c:v>2.2907999999999999</c:v>
                </c:pt>
                <c:pt idx="18705">
                  <c:v>2.2911000000000001</c:v>
                </c:pt>
                <c:pt idx="18706">
                  <c:v>2.2907999999999999</c:v>
                </c:pt>
                <c:pt idx="18707">
                  <c:v>2.2913999999999999</c:v>
                </c:pt>
                <c:pt idx="18708">
                  <c:v>2.2917000000000001</c:v>
                </c:pt>
                <c:pt idx="18709">
                  <c:v>2.2917000000000001</c:v>
                </c:pt>
                <c:pt idx="18710">
                  <c:v>2.2919999999999998</c:v>
                </c:pt>
                <c:pt idx="18711">
                  <c:v>2.2919999999999998</c:v>
                </c:pt>
                <c:pt idx="18712">
                  <c:v>2.2919999999999998</c:v>
                </c:pt>
                <c:pt idx="18713">
                  <c:v>2.2919999999999998</c:v>
                </c:pt>
                <c:pt idx="18714">
                  <c:v>2.2930000000000001</c:v>
                </c:pt>
                <c:pt idx="18715">
                  <c:v>2.2927</c:v>
                </c:pt>
                <c:pt idx="18716">
                  <c:v>2.2930000000000001</c:v>
                </c:pt>
                <c:pt idx="18717">
                  <c:v>2.2932999999999999</c:v>
                </c:pt>
                <c:pt idx="18718">
                  <c:v>2.294</c:v>
                </c:pt>
                <c:pt idx="18719">
                  <c:v>2.2932999999999999</c:v>
                </c:pt>
                <c:pt idx="18720">
                  <c:v>2.2936000000000001</c:v>
                </c:pt>
                <c:pt idx="18721">
                  <c:v>2.2936000000000001</c:v>
                </c:pt>
                <c:pt idx="18722">
                  <c:v>2.2936000000000001</c:v>
                </c:pt>
                <c:pt idx="18723">
                  <c:v>2.2942999999999998</c:v>
                </c:pt>
                <c:pt idx="18724">
                  <c:v>2.2946</c:v>
                </c:pt>
                <c:pt idx="18725">
                  <c:v>2.2942999999999998</c:v>
                </c:pt>
                <c:pt idx="18726">
                  <c:v>2.2936000000000001</c:v>
                </c:pt>
                <c:pt idx="18727">
                  <c:v>2.2949000000000002</c:v>
                </c:pt>
                <c:pt idx="18728">
                  <c:v>2.2949000000000002</c:v>
                </c:pt>
                <c:pt idx="18729">
                  <c:v>2.2953000000000001</c:v>
                </c:pt>
                <c:pt idx="18730">
                  <c:v>2.2949000000000002</c:v>
                </c:pt>
                <c:pt idx="18731">
                  <c:v>2.2953000000000001</c:v>
                </c:pt>
                <c:pt idx="18732">
                  <c:v>2.2955999999999999</c:v>
                </c:pt>
                <c:pt idx="18733">
                  <c:v>2.2955999999999999</c:v>
                </c:pt>
                <c:pt idx="18734">
                  <c:v>2.2961999999999998</c:v>
                </c:pt>
                <c:pt idx="18735">
                  <c:v>2.2953000000000001</c:v>
                </c:pt>
                <c:pt idx="18736">
                  <c:v>2.2959000000000001</c:v>
                </c:pt>
                <c:pt idx="18737">
                  <c:v>2.2961999999999998</c:v>
                </c:pt>
                <c:pt idx="18738">
                  <c:v>2.2965</c:v>
                </c:pt>
                <c:pt idx="18739">
                  <c:v>2.2965</c:v>
                </c:pt>
                <c:pt idx="18740">
                  <c:v>2.2961999999999998</c:v>
                </c:pt>
                <c:pt idx="18741">
                  <c:v>2.2972000000000001</c:v>
                </c:pt>
                <c:pt idx="18742">
                  <c:v>2.2972000000000001</c:v>
                </c:pt>
                <c:pt idx="18743">
                  <c:v>2.2972000000000001</c:v>
                </c:pt>
                <c:pt idx="18744">
                  <c:v>2.2978000000000001</c:v>
                </c:pt>
                <c:pt idx="18745">
                  <c:v>2.2974999999999999</c:v>
                </c:pt>
                <c:pt idx="18746">
                  <c:v>2.2978000000000001</c:v>
                </c:pt>
                <c:pt idx="18747">
                  <c:v>2.2978000000000001</c:v>
                </c:pt>
                <c:pt idx="18748">
                  <c:v>2.2980999999999998</c:v>
                </c:pt>
                <c:pt idx="18749">
                  <c:v>2.2980999999999998</c:v>
                </c:pt>
                <c:pt idx="18750">
                  <c:v>2.2988</c:v>
                </c:pt>
                <c:pt idx="18751">
                  <c:v>2.2980999999999998</c:v>
                </c:pt>
                <c:pt idx="18752">
                  <c:v>2.2988</c:v>
                </c:pt>
                <c:pt idx="18753">
                  <c:v>2.2991000000000001</c:v>
                </c:pt>
                <c:pt idx="18754">
                  <c:v>2.2991000000000001</c:v>
                </c:pt>
                <c:pt idx="18755">
                  <c:v>2.2993999999999999</c:v>
                </c:pt>
                <c:pt idx="18756">
                  <c:v>2.2997999999999998</c:v>
                </c:pt>
                <c:pt idx="18757">
                  <c:v>2.2997999999999998</c:v>
                </c:pt>
                <c:pt idx="18758">
                  <c:v>2.3001</c:v>
                </c:pt>
                <c:pt idx="18759">
                  <c:v>2.2997999999999998</c:v>
                </c:pt>
                <c:pt idx="18760">
                  <c:v>2.3007</c:v>
                </c:pt>
                <c:pt idx="18761">
                  <c:v>2.3007</c:v>
                </c:pt>
                <c:pt idx="18762">
                  <c:v>2.3010000000000002</c:v>
                </c:pt>
                <c:pt idx="18763">
                  <c:v>2.3016999999999999</c:v>
                </c:pt>
                <c:pt idx="18764">
                  <c:v>2.3010000000000002</c:v>
                </c:pt>
                <c:pt idx="18765">
                  <c:v>2.3016999999999999</c:v>
                </c:pt>
                <c:pt idx="18766">
                  <c:v>2.3014000000000001</c:v>
                </c:pt>
                <c:pt idx="18767">
                  <c:v>2.3022999999999998</c:v>
                </c:pt>
                <c:pt idx="18768">
                  <c:v>2.3016999999999999</c:v>
                </c:pt>
                <c:pt idx="18769">
                  <c:v>2.3016999999999999</c:v>
                </c:pt>
                <c:pt idx="18770">
                  <c:v>2.302</c:v>
                </c:pt>
                <c:pt idx="18771">
                  <c:v>2.3026</c:v>
                </c:pt>
                <c:pt idx="18772">
                  <c:v>2.3035999999999999</c:v>
                </c:pt>
                <c:pt idx="18773">
                  <c:v>2.3026</c:v>
                </c:pt>
                <c:pt idx="18774">
                  <c:v>2.3033000000000001</c:v>
                </c:pt>
                <c:pt idx="18775">
                  <c:v>2.3035999999999999</c:v>
                </c:pt>
                <c:pt idx="18776">
                  <c:v>2.3035999999999999</c:v>
                </c:pt>
                <c:pt idx="18777">
                  <c:v>2.3035999999999999</c:v>
                </c:pt>
                <c:pt idx="18778">
                  <c:v>2.3052000000000001</c:v>
                </c:pt>
                <c:pt idx="18779">
                  <c:v>2.3041999999999998</c:v>
                </c:pt>
                <c:pt idx="18780">
                  <c:v>2.3039000000000001</c:v>
                </c:pt>
                <c:pt idx="18781">
                  <c:v>2.3048999999999999</c:v>
                </c:pt>
                <c:pt idx="18782">
                  <c:v>2.3046000000000002</c:v>
                </c:pt>
                <c:pt idx="18783">
                  <c:v>2.3048999999999999</c:v>
                </c:pt>
                <c:pt idx="18784">
                  <c:v>2.3052000000000001</c:v>
                </c:pt>
                <c:pt idx="18785">
                  <c:v>2.3054999999999999</c:v>
                </c:pt>
                <c:pt idx="18786">
                  <c:v>2.3052000000000001</c:v>
                </c:pt>
                <c:pt idx="18787">
                  <c:v>2.3058999999999998</c:v>
                </c:pt>
                <c:pt idx="18788">
                  <c:v>2.3058999999999998</c:v>
                </c:pt>
                <c:pt idx="18789">
                  <c:v>2.3065000000000002</c:v>
                </c:pt>
                <c:pt idx="18790">
                  <c:v>2.3068</c:v>
                </c:pt>
                <c:pt idx="18791">
                  <c:v>2.3068</c:v>
                </c:pt>
                <c:pt idx="18792">
                  <c:v>2.3065000000000002</c:v>
                </c:pt>
                <c:pt idx="18793">
                  <c:v>2.3071000000000002</c:v>
                </c:pt>
                <c:pt idx="18794">
                  <c:v>2.3068</c:v>
                </c:pt>
                <c:pt idx="18795">
                  <c:v>2.3075000000000001</c:v>
                </c:pt>
                <c:pt idx="18796">
                  <c:v>2.3077999999999999</c:v>
                </c:pt>
                <c:pt idx="18797">
                  <c:v>2.3081</c:v>
                </c:pt>
                <c:pt idx="18798">
                  <c:v>2.3081</c:v>
                </c:pt>
                <c:pt idx="18799">
                  <c:v>2.3081</c:v>
                </c:pt>
                <c:pt idx="18800">
                  <c:v>2.3087</c:v>
                </c:pt>
                <c:pt idx="18801">
                  <c:v>2.3094000000000001</c:v>
                </c:pt>
                <c:pt idx="18802">
                  <c:v>2.3087</c:v>
                </c:pt>
                <c:pt idx="18803">
                  <c:v>2.3090999999999999</c:v>
                </c:pt>
                <c:pt idx="18804">
                  <c:v>2.3087</c:v>
                </c:pt>
                <c:pt idx="18805">
                  <c:v>2.3090999999999999</c:v>
                </c:pt>
                <c:pt idx="18806">
                  <c:v>2.3096999999999999</c:v>
                </c:pt>
                <c:pt idx="18807">
                  <c:v>2.3096999999999999</c:v>
                </c:pt>
                <c:pt idx="18808">
                  <c:v>2.3102999999999998</c:v>
                </c:pt>
                <c:pt idx="18809">
                  <c:v>2.31</c:v>
                </c:pt>
                <c:pt idx="18810">
                  <c:v>2.3096999999999999</c:v>
                </c:pt>
                <c:pt idx="18811">
                  <c:v>2.3109999999999999</c:v>
                </c:pt>
                <c:pt idx="18812">
                  <c:v>2.3107000000000002</c:v>
                </c:pt>
                <c:pt idx="18813">
                  <c:v>2.3113000000000001</c:v>
                </c:pt>
                <c:pt idx="18814">
                  <c:v>2.3107000000000002</c:v>
                </c:pt>
                <c:pt idx="18815">
                  <c:v>2.3113000000000001</c:v>
                </c:pt>
                <c:pt idx="18816">
                  <c:v>2.3119999999999998</c:v>
                </c:pt>
                <c:pt idx="18817">
                  <c:v>2.3119999999999998</c:v>
                </c:pt>
                <c:pt idx="18818">
                  <c:v>2.3115999999999999</c:v>
                </c:pt>
                <c:pt idx="18819">
                  <c:v>2.3113000000000001</c:v>
                </c:pt>
                <c:pt idx="18820">
                  <c:v>2.3119999999999998</c:v>
                </c:pt>
                <c:pt idx="18821">
                  <c:v>2.3123</c:v>
                </c:pt>
                <c:pt idx="18822">
                  <c:v>2.3126000000000002</c:v>
                </c:pt>
                <c:pt idx="18823">
                  <c:v>2.3129</c:v>
                </c:pt>
                <c:pt idx="18824">
                  <c:v>2.3136000000000001</c:v>
                </c:pt>
                <c:pt idx="18825">
                  <c:v>2.3136000000000001</c:v>
                </c:pt>
                <c:pt idx="18826">
                  <c:v>2.3138999999999998</c:v>
                </c:pt>
                <c:pt idx="18827">
                  <c:v>2.3136000000000001</c:v>
                </c:pt>
                <c:pt idx="18828">
                  <c:v>2.3138999999999998</c:v>
                </c:pt>
                <c:pt idx="18829">
                  <c:v>2.3142</c:v>
                </c:pt>
                <c:pt idx="18830">
                  <c:v>2.3142</c:v>
                </c:pt>
                <c:pt idx="18831">
                  <c:v>2.3144999999999998</c:v>
                </c:pt>
                <c:pt idx="18832">
                  <c:v>2.3151999999999999</c:v>
                </c:pt>
                <c:pt idx="18833">
                  <c:v>2.3148</c:v>
                </c:pt>
                <c:pt idx="18834">
                  <c:v>2.3155000000000001</c:v>
                </c:pt>
                <c:pt idx="18835">
                  <c:v>2.3155000000000001</c:v>
                </c:pt>
                <c:pt idx="18836">
                  <c:v>2.3161</c:v>
                </c:pt>
                <c:pt idx="18837">
                  <c:v>2.3161</c:v>
                </c:pt>
                <c:pt idx="18838">
                  <c:v>2.3157999999999999</c:v>
                </c:pt>
                <c:pt idx="18839">
                  <c:v>2.3157999999999999</c:v>
                </c:pt>
                <c:pt idx="18840">
                  <c:v>2.3161</c:v>
                </c:pt>
                <c:pt idx="18841">
                  <c:v>2.3165</c:v>
                </c:pt>
                <c:pt idx="18842">
                  <c:v>2.3165</c:v>
                </c:pt>
                <c:pt idx="18843">
                  <c:v>2.3165</c:v>
                </c:pt>
                <c:pt idx="18844">
                  <c:v>2.3165</c:v>
                </c:pt>
                <c:pt idx="18845">
                  <c:v>2.3170999999999999</c:v>
                </c:pt>
                <c:pt idx="18846">
                  <c:v>2.3174000000000001</c:v>
                </c:pt>
                <c:pt idx="18847">
                  <c:v>2.3174000000000001</c:v>
                </c:pt>
                <c:pt idx="18848">
                  <c:v>2.3170999999999999</c:v>
                </c:pt>
                <c:pt idx="18849">
                  <c:v>2.3184</c:v>
                </c:pt>
                <c:pt idx="18850">
                  <c:v>2.3180999999999998</c:v>
                </c:pt>
                <c:pt idx="18851">
                  <c:v>2.3180999999999998</c:v>
                </c:pt>
                <c:pt idx="18852">
                  <c:v>2.3184</c:v>
                </c:pt>
                <c:pt idx="18853">
                  <c:v>2.3184</c:v>
                </c:pt>
                <c:pt idx="18854">
                  <c:v>2.3184</c:v>
                </c:pt>
                <c:pt idx="18855">
                  <c:v>2.3193000000000001</c:v>
                </c:pt>
                <c:pt idx="18856">
                  <c:v>2.3187000000000002</c:v>
                </c:pt>
                <c:pt idx="18857">
                  <c:v>2.3193000000000001</c:v>
                </c:pt>
                <c:pt idx="18858">
                  <c:v>2.319</c:v>
                </c:pt>
                <c:pt idx="18859">
                  <c:v>2.319</c:v>
                </c:pt>
                <c:pt idx="18860">
                  <c:v>2.3193000000000001</c:v>
                </c:pt>
                <c:pt idx="18861">
                  <c:v>2.3199999999999998</c:v>
                </c:pt>
                <c:pt idx="18862">
                  <c:v>2.3203</c:v>
                </c:pt>
                <c:pt idx="18863">
                  <c:v>2.3199999999999998</c:v>
                </c:pt>
                <c:pt idx="18864">
                  <c:v>2.3203</c:v>
                </c:pt>
                <c:pt idx="18865">
                  <c:v>2.3203</c:v>
                </c:pt>
                <c:pt idx="18866">
                  <c:v>2.3206000000000002</c:v>
                </c:pt>
                <c:pt idx="18867">
                  <c:v>2.3206000000000002</c:v>
                </c:pt>
                <c:pt idx="18868">
                  <c:v>2.3203</c:v>
                </c:pt>
                <c:pt idx="18869">
                  <c:v>2.3212999999999999</c:v>
                </c:pt>
                <c:pt idx="18870">
                  <c:v>2.3216000000000001</c:v>
                </c:pt>
                <c:pt idx="18871">
                  <c:v>2.3209</c:v>
                </c:pt>
                <c:pt idx="18872">
                  <c:v>2.3216000000000001</c:v>
                </c:pt>
                <c:pt idx="18873">
                  <c:v>2.3216000000000001</c:v>
                </c:pt>
                <c:pt idx="18874">
                  <c:v>2.3212999999999999</c:v>
                </c:pt>
                <c:pt idx="18875">
                  <c:v>2.3216000000000001</c:v>
                </c:pt>
                <c:pt idx="18876">
                  <c:v>2.3218999999999999</c:v>
                </c:pt>
                <c:pt idx="18877">
                  <c:v>2.3216000000000001</c:v>
                </c:pt>
                <c:pt idx="18878">
                  <c:v>2.3222</c:v>
                </c:pt>
                <c:pt idx="18879">
                  <c:v>2.3226</c:v>
                </c:pt>
                <c:pt idx="18880">
                  <c:v>2.3235000000000001</c:v>
                </c:pt>
                <c:pt idx="18881">
                  <c:v>2.3216000000000001</c:v>
                </c:pt>
                <c:pt idx="18882">
                  <c:v>2.3226</c:v>
                </c:pt>
                <c:pt idx="18883">
                  <c:v>2.3209</c:v>
                </c:pt>
                <c:pt idx="18884">
                  <c:v>2.3235000000000001</c:v>
                </c:pt>
                <c:pt idx="18885">
                  <c:v>2.3231999999999999</c:v>
                </c:pt>
                <c:pt idx="18886">
                  <c:v>2.3235000000000001</c:v>
                </c:pt>
                <c:pt idx="18887">
                  <c:v>2.3229000000000002</c:v>
                </c:pt>
                <c:pt idx="18888">
                  <c:v>2.3231999999999999</c:v>
                </c:pt>
                <c:pt idx="18889">
                  <c:v>2.3235000000000001</c:v>
                </c:pt>
                <c:pt idx="18890">
                  <c:v>2.3235000000000001</c:v>
                </c:pt>
                <c:pt idx="18891">
                  <c:v>2.3241999999999998</c:v>
                </c:pt>
                <c:pt idx="18892">
                  <c:v>2.3235000000000001</c:v>
                </c:pt>
                <c:pt idx="18893">
                  <c:v>2.3241999999999998</c:v>
                </c:pt>
                <c:pt idx="18894">
                  <c:v>2.3237999999999999</c:v>
                </c:pt>
                <c:pt idx="18895">
                  <c:v>2.3237999999999999</c:v>
                </c:pt>
                <c:pt idx="18896">
                  <c:v>2.3241999999999998</c:v>
                </c:pt>
                <c:pt idx="18897">
                  <c:v>2.3248000000000002</c:v>
                </c:pt>
                <c:pt idx="18898">
                  <c:v>2.3231999999999999</c:v>
                </c:pt>
                <c:pt idx="18899">
                  <c:v>2.3241999999999998</c:v>
                </c:pt>
                <c:pt idx="18900">
                  <c:v>2.3237999999999999</c:v>
                </c:pt>
                <c:pt idx="18901">
                  <c:v>2.3237999999999999</c:v>
                </c:pt>
                <c:pt idx="18902">
                  <c:v>2.3237999999999999</c:v>
                </c:pt>
                <c:pt idx="18903">
                  <c:v>2.3245</c:v>
                </c:pt>
                <c:pt idx="18904">
                  <c:v>2.3245</c:v>
                </c:pt>
                <c:pt idx="18905">
                  <c:v>2.3245</c:v>
                </c:pt>
                <c:pt idx="18906">
                  <c:v>2.3248000000000002</c:v>
                </c:pt>
                <c:pt idx="18907">
                  <c:v>2.3248000000000002</c:v>
                </c:pt>
                <c:pt idx="18908">
                  <c:v>2.3245</c:v>
                </c:pt>
                <c:pt idx="18909">
                  <c:v>2.3250999999999999</c:v>
                </c:pt>
                <c:pt idx="18910">
                  <c:v>2.3245</c:v>
                </c:pt>
                <c:pt idx="18911">
                  <c:v>2.3245</c:v>
                </c:pt>
                <c:pt idx="18912">
                  <c:v>2.3245</c:v>
                </c:pt>
                <c:pt idx="18913">
                  <c:v>2.3241999999999998</c:v>
                </c:pt>
                <c:pt idx="18914">
                  <c:v>2.3245</c:v>
                </c:pt>
                <c:pt idx="18915">
                  <c:v>2.3250999999999999</c:v>
                </c:pt>
                <c:pt idx="18916">
                  <c:v>2.3250999999999999</c:v>
                </c:pt>
                <c:pt idx="18917">
                  <c:v>2.3248000000000002</c:v>
                </c:pt>
                <c:pt idx="18918">
                  <c:v>2.3245</c:v>
                </c:pt>
                <c:pt idx="18919">
                  <c:v>2.3254000000000001</c:v>
                </c:pt>
                <c:pt idx="18920">
                  <c:v>2.3254000000000001</c:v>
                </c:pt>
                <c:pt idx="18921">
                  <c:v>2.3250999999999999</c:v>
                </c:pt>
                <c:pt idx="18922">
                  <c:v>2.3250999999999999</c:v>
                </c:pt>
                <c:pt idx="18923">
                  <c:v>2.3248000000000002</c:v>
                </c:pt>
                <c:pt idx="18924">
                  <c:v>2.3254000000000001</c:v>
                </c:pt>
                <c:pt idx="18925">
                  <c:v>2.3250999999999999</c:v>
                </c:pt>
                <c:pt idx="18926">
                  <c:v>2.3250999999999999</c:v>
                </c:pt>
                <c:pt idx="18927">
                  <c:v>2.3258000000000001</c:v>
                </c:pt>
                <c:pt idx="18928">
                  <c:v>2.3248000000000002</c:v>
                </c:pt>
                <c:pt idx="18929">
                  <c:v>2.3248000000000002</c:v>
                </c:pt>
                <c:pt idx="18930">
                  <c:v>2.3248000000000002</c:v>
                </c:pt>
                <c:pt idx="18931">
                  <c:v>2.3258000000000001</c:v>
                </c:pt>
                <c:pt idx="18932">
                  <c:v>2.3258000000000001</c:v>
                </c:pt>
                <c:pt idx="18933">
                  <c:v>2.3250999999999999</c:v>
                </c:pt>
                <c:pt idx="18934">
                  <c:v>2.3254000000000001</c:v>
                </c:pt>
                <c:pt idx="18935">
                  <c:v>2.3254000000000001</c:v>
                </c:pt>
                <c:pt idx="18936">
                  <c:v>2.3250999999999999</c:v>
                </c:pt>
                <c:pt idx="18937">
                  <c:v>2.3250999999999999</c:v>
                </c:pt>
                <c:pt idx="18938">
                  <c:v>2.3254000000000001</c:v>
                </c:pt>
                <c:pt idx="18939">
                  <c:v>2.3254000000000001</c:v>
                </c:pt>
                <c:pt idx="18940">
                  <c:v>2.3260999999999998</c:v>
                </c:pt>
                <c:pt idx="18941">
                  <c:v>2.3254000000000001</c:v>
                </c:pt>
                <c:pt idx="18942">
                  <c:v>2.3258000000000001</c:v>
                </c:pt>
                <c:pt idx="18943">
                  <c:v>2.3250999999999999</c:v>
                </c:pt>
                <c:pt idx="18944">
                  <c:v>2.3248000000000002</c:v>
                </c:pt>
                <c:pt idx="18945">
                  <c:v>2.3254000000000001</c:v>
                </c:pt>
                <c:pt idx="18946">
                  <c:v>2.3248000000000002</c:v>
                </c:pt>
                <c:pt idx="18947">
                  <c:v>2.3250999999999999</c:v>
                </c:pt>
                <c:pt idx="18948">
                  <c:v>2.3254000000000001</c:v>
                </c:pt>
                <c:pt idx="18949">
                  <c:v>2.3250999999999999</c:v>
                </c:pt>
                <c:pt idx="18950">
                  <c:v>2.3250999999999999</c:v>
                </c:pt>
                <c:pt idx="18951">
                  <c:v>2.3258000000000001</c:v>
                </c:pt>
                <c:pt idx="18952">
                  <c:v>2.3254000000000001</c:v>
                </c:pt>
                <c:pt idx="18953">
                  <c:v>2.3250999999999999</c:v>
                </c:pt>
                <c:pt idx="18954">
                  <c:v>2.3248000000000002</c:v>
                </c:pt>
                <c:pt idx="18955">
                  <c:v>2.3248000000000002</c:v>
                </c:pt>
                <c:pt idx="18956">
                  <c:v>2.3248000000000002</c:v>
                </c:pt>
                <c:pt idx="18957">
                  <c:v>2.3250999999999999</c:v>
                </c:pt>
                <c:pt idx="18958">
                  <c:v>2.3245</c:v>
                </c:pt>
                <c:pt idx="18959">
                  <c:v>2.3248000000000002</c:v>
                </c:pt>
                <c:pt idx="18960">
                  <c:v>2.3245</c:v>
                </c:pt>
                <c:pt idx="18961">
                  <c:v>2.3245</c:v>
                </c:pt>
                <c:pt idx="18962">
                  <c:v>2.3229000000000002</c:v>
                </c:pt>
                <c:pt idx="18963">
                  <c:v>2.3237999999999999</c:v>
                </c:pt>
                <c:pt idx="18964">
                  <c:v>2.3235000000000001</c:v>
                </c:pt>
                <c:pt idx="18965">
                  <c:v>2.3245</c:v>
                </c:pt>
                <c:pt idx="18966">
                  <c:v>2.3235000000000001</c:v>
                </c:pt>
                <c:pt idx="18967">
                  <c:v>2.3235000000000001</c:v>
                </c:pt>
                <c:pt idx="18968">
                  <c:v>2.3237999999999999</c:v>
                </c:pt>
                <c:pt idx="18969">
                  <c:v>2.3237999999999999</c:v>
                </c:pt>
                <c:pt idx="18970">
                  <c:v>2.3235000000000001</c:v>
                </c:pt>
                <c:pt idx="18971">
                  <c:v>2.3237999999999999</c:v>
                </c:pt>
                <c:pt idx="18972">
                  <c:v>2.3235000000000001</c:v>
                </c:pt>
                <c:pt idx="18973">
                  <c:v>2.3229000000000002</c:v>
                </c:pt>
                <c:pt idx="18974">
                  <c:v>2.3235000000000001</c:v>
                </c:pt>
                <c:pt idx="18975">
                  <c:v>2.3235000000000001</c:v>
                </c:pt>
                <c:pt idx="18976">
                  <c:v>2.3226</c:v>
                </c:pt>
                <c:pt idx="18977">
                  <c:v>2.3226</c:v>
                </c:pt>
                <c:pt idx="18978">
                  <c:v>2.3237999999999999</c:v>
                </c:pt>
                <c:pt idx="18979">
                  <c:v>2.3226</c:v>
                </c:pt>
                <c:pt idx="18980">
                  <c:v>2.3229000000000002</c:v>
                </c:pt>
                <c:pt idx="18981">
                  <c:v>2.3226</c:v>
                </c:pt>
                <c:pt idx="18982">
                  <c:v>2.3218999999999999</c:v>
                </c:pt>
                <c:pt idx="18983">
                  <c:v>2.3218999999999999</c:v>
                </c:pt>
                <c:pt idx="18984">
                  <c:v>2.3218999999999999</c:v>
                </c:pt>
                <c:pt idx="18985">
                  <c:v>2.3222</c:v>
                </c:pt>
                <c:pt idx="18986">
                  <c:v>2.3216000000000001</c:v>
                </c:pt>
                <c:pt idx="18987">
                  <c:v>2.3218999999999999</c:v>
                </c:pt>
                <c:pt idx="18988">
                  <c:v>2.3216000000000001</c:v>
                </c:pt>
                <c:pt idx="18989">
                  <c:v>2.3216000000000001</c:v>
                </c:pt>
                <c:pt idx="18990">
                  <c:v>2.3216000000000001</c:v>
                </c:pt>
                <c:pt idx="18991">
                  <c:v>2.3216000000000001</c:v>
                </c:pt>
                <c:pt idx="18992">
                  <c:v>2.3216000000000001</c:v>
                </c:pt>
                <c:pt idx="18993">
                  <c:v>2.3212999999999999</c:v>
                </c:pt>
                <c:pt idx="18994">
                  <c:v>2.3209</c:v>
                </c:pt>
                <c:pt idx="18995">
                  <c:v>2.3199999999999998</c:v>
                </c:pt>
                <c:pt idx="18996">
                  <c:v>2.3212999999999999</c:v>
                </c:pt>
                <c:pt idx="18997">
                  <c:v>2.3203</c:v>
                </c:pt>
                <c:pt idx="18998">
                  <c:v>2.3206000000000002</c:v>
                </c:pt>
                <c:pt idx="18999">
                  <c:v>2.3216000000000001</c:v>
                </c:pt>
                <c:pt idx="19000">
                  <c:v>2.3203</c:v>
                </c:pt>
                <c:pt idx="19001">
                  <c:v>2.3203</c:v>
                </c:pt>
                <c:pt idx="19002">
                  <c:v>2.3197000000000001</c:v>
                </c:pt>
                <c:pt idx="19003">
                  <c:v>2.3193000000000001</c:v>
                </c:pt>
                <c:pt idx="19004">
                  <c:v>2.3203</c:v>
                </c:pt>
                <c:pt idx="19005">
                  <c:v>2.3206000000000002</c:v>
                </c:pt>
                <c:pt idx="19006">
                  <c:v>2.3193000000000001</c:v>
                </c:pt>
                <c:pt idx="19007">
                  <c:v>2.3197000000000001</c:v>
                </c:pt>
                <c:pt idx="19008">
                  <c:v>2.3193000000000001</c:v>
                </c:pt>
                <c:pt idx="19009">
                  <c:v>2.3193000000000001</c:v>
                </c:pt>
                <c:pt idx="19010">
                  <c:v>2.3197000000000001</c:v>
                </c:pt>
                <c:pt idx="19011">
                  <c:v>2.3184</c:v>
                </c:pt>
                <c:pt idx="19012">
                  <c:v>2.319</c:v>
                </c:pt>
                <c:pt idx="19013">
                  <c:v>2.3174000000000001</c:v>
                </c:pt>
                <c:pt idx="19014">
                  <c:v>2.3184</c:v>
                </c:pt>
                <c:pt idx="19015">
                  <c:v>2.3187000000000002</c:v>
                </c:pt>
                <c:pt idx="19016">
                  <c:v>2.3180999999999998</c:v>
                </c:pt>
                <c:pt idx="19017">
                  <c:v>2.3184</c:v>
                </c:pt>
                <c:pt idx="19018">
                  <c:v>2.3180999999999998</c:v>
                </c:pt>
                <c:pt idx="19019">
                  <c:v>2.3180999999999998</c:v>
                </c:pt>
                <c:pt idx="19020">
                  <c:v>2.3174000000000001</c:v>
                </c:pt>
                <c:pt idx="19021">
                  <c:v>2.3170999999999999</c:v>
                </c:pt>
                <c:pt idx="19022">
                  <c:v>2.3170999999999999</c:v>
                </c:pt>
                <c:pt idx="19023">
                  <c:v>2.3168000000000002</c:v>
                </c:pt>
                <c:pt idx="19024">
                  <c:v>2.3168000000000002</c:v>
                </c:pt>
                <c:pt idx="19025">
                  <c:v>2.3170999999999999</c:v>
                </c:pt>
                <c:pt idx="19026">
                  <c:v>2.3168000000000002</c:v>
                </c:pt>
                <c:pt idx="19027">
                  <c:v>2.3161</c:v>
                </c:pt>
                <c:pt idx="19028">
                  <c:v>2.3170999999999999</c:v>
                </c:pt>
                <c:pt idx="19029">
                  <c:v>2.3157999999999999</c:v>
                </c:pt>
                <c:pt idx="19030">
                  <c:v>2.3161</c:v>
                </c:pt>
                <c:pt idx="19031">
                  <c:v>2.3148</c:v>
                </c:pt>
                <c:pt idx="19032">
                  <c:v>2.3157999999999999</c:v>
                </c:pt>
                <c:pt idx="19033">
                  <c:v>2.3157999999999999</c:v>
                </c:pt>
                <c:pt idx="19034">
                  <c:v>2.3155000000000001</c:v>
                </c:pt>
                <c:pt idx="19035">
                  <c:v>2.3157999999999999</c:v>
                </c:pt>
                <c:pt idx="19036">
                  <c:v>2.3148</c:v>
                </c:pt>
                <c:pt idx="19037">
                  <c:v>2.3144999999999998</c:v>
                </c:pt>
                <c:pt idx="19038">
                  <c:v>2.3144999999999998</c:v>
                </c:pt>
                <c:pt idx="19039">
                  <c:v>2.3144999999999998</c:v>
                </c:pt>
                <c:pt idx="19040">
                  <c:v>2.3144999999999998</c:v>
                </c:pt>
                <c:pt idx="19041">
                  <c:v>2.3144999999999998</c:v>
                </c:pt>
                <c:pt idx="19042">
                  <c:v>2.3138999999999998</c:v>
                </c:pt>
                <c:pt idx="19043">
                  <c:v>2.3142</c:v>
                </c:pt>
                <c:pt idx="19044">
                  <c:v>2.3136000000000001</c:v>
                </c:pt>
                <c:pt idx="19045">
                  <c:v>2.3136000000000001</c:v>
                </c:pt>
                <c:pt idx="19046">
                  <c:v>2.3126000000000002</c:v>
                </c:pt>
                <c:pt idx="19047">
                  <c:v>2.3132000000000001</c:v>
                </c:pt>
                <c:pt idx="19048">
                  <c:v>2.3123</c:v>
                </c:pt>
                <c:pt idx="19049">
                  <c:v>2.3129</c:v>
                </c:pt>
                <c:pt idx="19050">
                  <c:v>2.3123</c:v>
                </c:pt>
                <c:pt idx="19051">
                  <c:v>2.3123</c:v>
                </c:pt>
                <c:pt idx="19052">
                  <c:v>2.3126000000000002</c:v>
                </c:pt>
                <c:pt idx="19053">
                  <c:v>2.3126000000000002</c:v>
                </c:pt>
                <c:pt idx="19054">
                  <c:v>2.3115999999999999</c:v>
                </c:pt>
                <c:pt idx="19055">
                  <c:v>2.3119999999999998</c:v>
                </c:pt>
                <c:pt idx="19056">
                  <c:v>2.3113000000000001</c:v>
                </c:pt>
                <c:pt idx="19057">
                  <c:v>2.3113000000000001</c:v>
                </c:pt>
                <c:pt idx="19058">
                  <c:v>2.3107000000000002</c:v>
                </c:pt>
                <c:pt idx="19059">
                  <c:v>2.3109999999999999</c:v>
                </c:pt>
                <c:pt idx="19060">
                  <c:v>2.3096999999999999</c:v>
                </c:pt>
                <c:pt idx="19061">
                  <c:v>2.3107000000000002</c:v>
                </c:pt>
                <c:pt idx="19062">
                  <c:v>2.3096999999999999</c:v>
                </c:pt>
                <c:pt idx="19063">
                  <c:v>2.3109999999999999</c:v>
                </c:pt>
                <c:pt idx="19064">
                  <c:v>2.31</c:v>
                </c:pt>
                <c:pt idx="19065">
                  <c:v>2.3094000000000001</c:v>
                </c:pt>
                <c:pt idx="19066">
                  <c:v>2.3090999999999999</c:v>
                </c:pt>
                <c:pt idx="19067">
                  <c:v>2.3090999999999999</c:v>
                </c:pt>
                <c:pt idx="19068">
                  <c:v>2.3087</c:v>
                </c:pt>
                <c:pt idx="19069">
                  <c:v>2.3094000000000001</c:v>
                </c:pt>
                <c:pt idx="19070">
                  <c:v>2.3083999999999998</c:v>
                </c:pt>
                <c:pt idx="19071">
                  <c:v>2.3081</c:v>
                </c:pt>
                <c:pt idx="19072">
                  <c:v>2.3075000000000001</c:v>
                </c:pt>
                <c:pt idx="19073">
                  <c:v>2.3077999999999999</c:v>
                </c:pt>
                <c:pt idx="19074">
                  <c:v>2.3071000000000002</c:v>
                </c:pt>
                <c:pt idx="19075">
                  <c:v>2.3068</c:v>
                </c:pt>
                <c:pt idx="19076">
                  <c:v>2.3068</c:v>
                </c:pt>
                <c:pt idx="19077">
                  <c:v>2.3071000000000002</c:v>
                </c:pt>
                <c:pt idx="19078">
                  <c:v>2.3068</c:v>
                </c:pt>
                <c:pt idx="19079">
                  <c:v>2.3071000000000002</c:v>
                </c:pt>
                <c:pt idx="19080">
                  <c:v>2.3062</c:v>
                </c:pt>
                <c:pt idx="19081">
                  <c:v>2.3054999999999999</c:v>
                </c:pt>
                <c:pt idx="19082">
                  <c:v>2.3052000000000001</c:v>
                </c:pt>
                <c:pt idx="19083">
                  <c:v>2.3048999999999999</c:v>
                </c:pt>
                <c:pt idx="19084">
                  <c:v>2.3046000000000002</c:v>
                </c:pt>
                <c:pt idx="19085">
                  <c:v>2.3041999999999998</c:v>
                </c:pt>
                <c:pt idx="19086">
                  <c:v>2.3041999999999998</c:v>
                </c:pt>
                <c:pt idx="19087">
                  <c:v>2.3035999999999999</c:v>
                </c:pt>
                <c:pt idx="19088">
                  <c:v>2.3039000000000001</c:v>
                </c:pt>
                <c:pt idx="19089">
                  <c:v>2.3033000000000001</c:v>
                </c:pt>
                <c:pt idx="19090">
                  <c:v>2.3029999999999999</c:v>
                </c:pt>
                <c:pt idx="19091">
                  <c:v>2.3029999999999999</c:v>
                </c:pt>
                <c:pt idx="19092">
                  <c:v>2.3026</c:v>
                </c:pt>
                <c:pt idx="19093">
                  <c:v>2.302</c:v>
                </c:pt>
                <c:pt idx="19094">
                  <c:v>2.3010000000000002</c:v>
                </c:pt>
                <c:pt idx="19095">
                  <c:v>2.3016999999999999</c:v>
                </c:pt>
                <c:pt idx="19096">
                  <c:v>2.3014000000000001</c:v>
                </c:pt>
                <c:pt idx="19097">
                  <c:v>2.3016999999999999</c:v>
                </c:pt>
                <c:pt idx="19098">
                  <c:v>2.3010000000000002</c:v>
                </c:pt>
                <c:pt idx="19099">
                  <c:v>2.3003999999999998</c:v>
                </c:pt>
                <c:pt idx="19100">
                  <c:v>2.3001</c:v>
                </c:pt>
                <c:pt idx="19101">
                  <c:v>2.2997999999999998</c:v>
                </c:pt>
                <c:pt idx="19102">
                  <c:v>2.2997999999999998</c:v>
                </c:pt>
                <c:pt idx="19103">
                  <c:v>2.2997999999999998</c:v>
                </c:pt>
                <c:pt idx="19104">
                  <c:v>2.2997999999999998</c:v>
                </c:pt>
                <c:pt idx="19105">
                  <c:v>2.2988</c:v>
                </c:pt>
                <c:pt idx="19106">
                  <c:v>2.2985000000000002</c:v>
                </c:pt>
                <c:pt idx="19107">
                  <c:v>2.2991000000000001</c:v>
                </c:pt>
                <c:pt idx="19108">
                  <c:v>2.2978000000000001</c:v>
                </c:pt>
                <c:pt idx="19109">
                  <c:v>2.2985000000000002</c:v>
                </c:pt>
                <c:pt idx="19110">
                  <c:v>2.2968999999999999</c:v>
                </c:pt>
                <c:pt idx="19111">
                  <c:v>2.2974999999999999</c:v>
                </c:pt>
                <c:pt idx="19112">
                  <c:v>2.2968999999999999</c:v>
                </c:pt>
                <c:pt idx="19113">
                  <c:v>2.2972000000000001</c:v>
                </c:pt>
                <c:pt idx="19114">
                  <c:v>2.2961999999999998</c:v>
                </c:pt>
                <c:pt idx="19115">
                  <c:v>2.2968999999999999</c:v>
                </c:pt>
                <c:pt idx="19116">
                  <c:v>2.2959000000000001</c:v>
                </c:pt>
                <c:pt idx="19117">
                  <c:v>2.2955999999999999</c:v>
                </c:pt>
                <c:pt idx="19118">
                  <c:v>2.2953000000000001</c:v>
                </c:pt>
                <c:pt idx="19119">
                  <c:v>2.2949000000000002</c:v>
                </c:pt>
                <c:pt idx="19120">
                  <c:v>2.2949000000000002</c:v>
                </c:pt>
                <c:pt idx="19121">
                  <c:v>2.2946</c:v>
                </c:pt>
                <c:pt idx="19122">
                  <c:v>2.2949000000000002</c:v>
                </c:pt>
                <c:pt idx="19123">
                  <c:v>2.2946</c:v>
                </c:pt>
                <c:pt idx="19124">
                  <c:v>2.2932999999999999</c:v>
                </c:pt>
                <c:pt idx="19125">
                  <c:v>2.294</c:v>
                </c:pt>
                <c:pt idx="19126">
                  <c:v>2.2936000000000001</c:v>
                </c:pt>
                <c:pt idx="19127">
                  <c:v>2.2942999999999998</c:v>
                </c:pt>
                <c:pt idx="19128">
                  <c:v>2.2919999999999998</c:v>
                </c:pt>
                <c:pt idx="19129">
                  <c:v>2.2919999999999998</c:v>
                </c:pt>
                <c:pt idx="19130">
                  <c:v>2.2927</c:v>
                </c:pt>
                <c:pt idx="19131">
                  <c:v>2.2919999999999998</c:v>
                </c:pt>
                <c:pt idx="19132">
                  <c:v>2.2919999999999998</c:v>
                </c:pt>
                <c:pt idx="19133">
                  <c:v>2.2917000000000001</c:v>
                </c:pt>
                <c:pt idx="19134">
                  <c:v>2.2917000000000001</c:v>
                </c:pt>
                <c:pt idx="19135">
                  <c:v>2.2907999999999999</c:v>
                </c:pt>
                <c:pt idx="19136">
                  <c:v>2.2904</c:v>
                </c:pt>
                <c:pt idx="19137">
                  <c:v>2.2907999999999999</c:v>
                </c:pt>
                <c:pt idx="19138">
                  <c:v>2.2904</c:v>
                </c:pt>
                <c:pt idx="19139">
                  <c:v>2.2900999999999998</c:v>
                </c:pt>
                <c:pt idx="19140">
                  <c:v>2.2898000000000001</c:v>
                </c:pt>
                <c:pt idx="19141">
                  <c:v>2.2900999999999998</c:v>
                </c:pt>
                <c:pt idx="19142">
                  <c:v>2.2894999999999999</c:v>
                </c:pt>
                <c:pt idx="19143">
                  <c:v>2.2898000000000001</c:v>
                </c:pt>
                <c:pt idx="19144">
                  <c:v>2.2900999999999998</c:v>
                </c:pt>
                <c:pt idx="19145">
                  <c:v>2.2888000000000002</c:v>
                </c:pt>
                <c:pt idx="19146">
                  <c:v>2.2885</c:v>
                </c:pt>
                <c:pt idx="19147">
                  <c:v>2.2885</c:v>
                </c:pt>
                <c:pt idx="19148">
                  <c:v>2.2881999999999998</c:v>
                </c:pt>
                <c:pt idx="19149">
                  <c:v>2.2881999999999998</c:v>
                </c:pt>
                <c:pt idx="19150">
                  <c:v>2.2879</c:v>
                </c:pt>
                <c:pt idx="19151">
                  <c:v>2.2875000000000001</c:v>
                </c:pt>
                <c:pt idx="19152">
                  <c:v>2.2871999999999999</c:v>
                </c:pt>
                <c:pt idx="19153">
                  <c:v>2.2869000000000002</c:v>
                </c:pt>
                <c:pt idx="19154">
                  <c:v>2.2869000000000002</c:v>
                </c:pt>
                <c:pt idx="19155">
                  <c:v>2.2863000000000002</c:v>
                </c:pt>
                <c:pt idx="19156">
                  <c:v>2.2869000000000002</c:v>
                </c:pt>
                <c:pt idx="19157">
                  <c:v>2.2866</c:v>
                </c:pt>
                <c:pt idx="19158">
                  <c:v>2.2863000000000002</c:v>
                </c:pt>
                <c:pt idx="19159">
                  <c:v>2.2863000000000002</c:v>
                </c:pt>
                <c:pt idx="19160">
                  <c:v>2.2866</c:v>
                </c:pt>
                <c:pt idx="19161">
                  <c:v>2.2852999999999999</c:v>
                </c:pt>
                <c:pt idx="19162">
                  <c:v>2.2858999999999998</c:v>
                </c:pt>
                <c:pt idx="19163">
                  <c:v>2.2856000000000001</c:v>
                </c:pt>
                <c:pt idx="19164">
                  <c:v>2.2850000000000001</c:v>
                </c:pt>
                <c:pt idx="19165">
                  <c:v>2.2843</c:v>
                </c:pt>
                <c:pt idx="19166">
                  <c:v>2.2850000000000001</c:v>
                </c:pt>
                <c:pt idx="19167">
                  <c:v>2.2843</c:v>
                </c:pt>
                <c:pt idx="19168">
                  <c:v>2.2843</c:v>
                </c:pt>
                <c:pt idx="19169">
                  <c:v>2.2837000000000001</c:v>
                </c:pt>
                <c:pt idx="19170">
                  <c:v>2.2839999999999998</c:v>
                </c:pt>
                <c:pt idx="19171">
                  <c:v>2.2833999999999999</c:v>
                </c:pt>
                <c:pt idx="19172">
                  <c:v>2.2847</c:v>
                </c:pt>
                <c:pt idx="19173">
                  <c:v>2.2843</c:v>
                </c:pt>
                <c:pt idx="19174">
                  <c:v>2.2827000000000002</c:v>
                </c:pt>
                <c:pt idx="19175">
                  <c:v>2.2827000000000002</c:v>
                </c:pt>
                <c:pt idx="19176">
                  <c:v>2.2827000000000002</c:v>
                </c:pt>
                <c:pt idx="19177">
                  <c:v>2.2827000000000002</c:v>
                </c:pt>
                <c:pt idx="19178">
                  <c:v>2.2831000000000001</c:v>
                </c:pt>
                <c:pt idx="19179">
                  <c:v>2.2824</c:v>
                </c:pt>
                <c:pt idx="19180">
                  <c:v>2.2820999999999998</c:v>
                </c:pt>
                <c:pt idx="19181">
                  <c:v>2.2824</c:v>
                </c:pt>
                <c:pt idx="19182">
                  <c:v>2.2814000000000001</c:v>
                </c:pt>
                <c:pt idx="19183">
                  <c:v>2.2808000000000002</c:v>
                </c:pt>
                <c:pt idx="19184">
                  <c:v>2.2814000000000001</c:v>
                </c:pt>
                <c:pt idx="19185">
                  <c:v>2.2810999999999999</c:v>
                </c:pt>
                <c:pt idx="19186">
                  <c:v>2.2808000000000002</c:v>
                </c:pt>
                <c:pt idx="19187">
                  <c:v>2.2805</c:v>
                </c:pt>
                <c:pt idx="19188">
                  <c:v>2.2805</c:v>
                </c:pt>
                <c:pt idx="19189">
                  <c:v>2.2801999999999998</c:v>
                </c:pt>
                <c:pt idx="19190">
                  <c:v>2.2801999999999998</c:v>
                </c:pt>
                <c:pt idx="19191">
                  <c:v>2.2797999999999998</c:v>
                </c:pt>
                <c:pt idx="19192">
                  <c:v>2.2797999999999998</c:v>
                </c:pt>
                <c:pt idx="19193">
                  <c:v>2.2797999999999998</c:v>
                </c:pt>
                <c:pt idx="19194">
                  <c:v>2.2786</c:v>
                </c:pt>
                <c:pt idx="19195">
                  <c:v>2.2791999999999999</c:v>
                </c:pt>
                <c:pt idx="19196">
                  <c:v>2.2791999999999999</c:v>
                </c:pt>
                <c:pt idx="19197">
                  <c:v>2.2791999999999999</c:v>
                </c:pt>
                <c:pt idx="19198">
                  <c:v>2.2795000000000001</c:v>
                </c:pt>
                <c:pt idx="19199">
                  <c:v>2.2778999999999998</c:v>
                </c:pt>
                <c:pt idx="19200">
                  <c:v>2.2786</c:v>
                </c:pt>
                <c:pt idx="19201">
                  <c:v>2.2778999999999998</c:v>
                </c:pt>
                <c:pt idx="19202">
                  <c:v>2.2782</c:v>
                </c:pt>
                <c:pt idx="19203">
                  <c:v>2.2776000000000001</c:v>
                </c:pt>
                <c:pt idx="19204">
                  <c:v>2.2776000000000001</c:v>
                </c:pt>
                <c:pt idx="19205">
                  <c:v>2.2778999999999998</c:v>
                </c:pt>
                <c:pt idx="19206">
                  <c:v>2.2772999999999999</c:v>
                </c:pt>
                <c:pt idx="19207">
                  <c:v>2.2772999999999999</c:v>
                </c:pt>
                <c:pt idx="19208">
                  <c:v>2.2778999999999998</c:v>
                </c:pt>
                <c:pt idx="19209">
                  <c:v>2.2766000000000002</c:v>
                </c:pt>
                <c:pt idx="19210">
                  <c:v>2.2766000000000002</c:v>
                </c:pt>
                <c:pt idx="19211">
                  <c:v>2.2763</c:v>
                </c:pt>
                <c:pt idx="19212">
                  <c:v>2.2766000000000002</c:v>
                </c:pt>
                <c:pt idx="19213">
                  <c:v>2.2759999999999998</c:v>
                </c:pt>
                <c:pt idx="19214">
                  <c:v>2.2763</c:v>
                </c:pt>
                <c:pt idx="19215">
                  <c:v>2.2759999999999998</c:v>
                </c:pt>
                <c:pt idx="19216">
                  <c:v>2.2763</c:v>
                </c:pt>
                <c:pt idx="19217">
                  <c:v>2.2757000000000001</c:v>
                </c:pt>
                <c:pt idx="19218">
                  <c:v>2.2757000000000001</c:v>
                </c:pt>
                <c:pt idx="19219">
                  <c:v>2.2753000000000001</c:v>
                </c:pt>
                <c:pt idx="19220">
                  <c:v>2.2749999999999999</c:v>
                </c:pt>
                <c:pt idx="19221">
                  <c:v>2.2753000000000001</c:v>
                </c:pt>
                <c:pt idx="19222">
                  <c:v>2.2747000000000002</c:v>
                </c:pt>
                <c:pt idx="19223">
                  <c:v>2.2747000000000002</c:v>
                </c:pt>
                <c:pt idx="19224">
                  <c:v>2.2744</c:v>
                </c:pt>
                <c:pt idx="19225">
                  <c:v>2.2744</c:v>
                </c:pt>
                <c:pt idx="19226">
                  <c:v>2.2749999999999999</c:v>
                </c:pt>
                <c:pt idx="19227">
                  <c:v>2.2740999999999998</c:v>
                </c:pt>
                <c:pt idx="19228">
                  <c:v>2.2740999999999998</c:v>
                </c:pt>
                <c:pt idx="19229">
                  <c:v>2.2736999999999998</c:v>
                </c:pt>
                <c:pt idx="19230">
                  <c:v>2.2736999999999998</c:v>
                </c:pt>
                <c:pt idx="19231">
                  <c:v>2.2736999999999998</c:v>
                </c:pt>
                <c:pt idx="19232">
                  <c:v>2.2747000000000002</c:v>
                </c:pt>
                <c:pt idx="19233">
                  <c:v>2.2734000000000001</c:v>
                </c:pt>
                <c:pt idx="19234">
                  <c:v>2.2734000000000001</c:v>
                </c:pt>
                <c:pt idx="19235">
                  <c:v>2.2730999999999999</c:v>
                </c:pt>
                <c:pt idx="19236">
                  <c:v>2.2734000000000001</c:v>
                </c:pt>
                <c:pt idx="19237">
                  <c:v>2.2725</c:v>
                </c:pt>
                <c:pt idx="19238">
                  <c:v>2.2728000000000002</c:v>
                </c:pt>
                <c:pt idx="19239">
                  <c:v>2.2730999999999999</c:v>
                </c:pt>
                <c:pt idx="19240">
                  <c:v>2.2728000000000002</c:v>
                </c:pt>
                <c:pt idx="19241">
                  <c:v>2.2728000000000002</c:v>
                </c:pt>
                <c:pt idx="19242">
                  <c:v>2.2721</c:v>
                </c:pt>
                <c:pt idx="19243">
                  <c:v>2.2725</c:v>
                </c:pt>
                <c:pt idx="19244">
                  <c:v>2.2721</c:v>
                </c:pt>
                <c:pt idx="19245">
                  <c:v>2.2717999999999998</c:v>
                </c:pt>
                <c:pt idx="19246">
                  <c:v>2.2721</c:v>
                </c:pt>
                <c:pt idx="19247">
                  <c:v>2.2715000000000001</c:v>
                </c:pt>
                <c:pt idx="19248">
                  <c:v>2.2715000000000001</c:v>
                </c:pt>
                <c:pt idx="19249">
                  <c:v>2.2715000000000001</c:v>
                </c:pt>
                <c:pt idx="19250">
                  <c:v>2.2715000000000001</c:v>
                </c:pt>
                <c:pt idx="19251">
                  <c:v>2.2717999999999998</c:v>
                </c:pt>
                <c:pt idx="19252">
                  <c:v>2.2711999999999999</c:v>
                </c:pt>
                <c:pt idx="19253">
                  <c:v>2.2715000000000001</c:v>
                </c:pt>
                <c:pt idx="19254">
                  <c:v>2.2711999999999999</c:v>
                </c:pt>
                <c:pt idx="19255">
                  <c:v>2.2715000000000001</c:v>
                </c:pt>
                <c:pt idx="19256">
                  <c:v>2.2715000000000001</c:v>
                </c:pt>
                <c:pt idx="19257">
                  <c:v>2.2705000000000002</c:v>
                </c:pt>
                <c:pt idx="19258">
                  <c:v>2.2705000000000002</c:v>
                </c:pt>
                <c:pt idx="19259">
                  <c:v>2.2705000000000002</c:v>
                </c:pt>
                <c:pt idx="19260">
                  <c:v>2.2715000000000001</c:v>
                </c:pt>
                <c:pt idx="19261">
                  <c:v>2.2702</c:v>
                </c:pt>
                <c:pt idx="19262">
                  <c:v>2.2707999999999999</c:v>
                </c:pt>
                <c:pt idx="19263">
                  <c:v>2.2702</c:v>
                </c:pt>
                <c:pt idx="19264">
                  <c:v>2.2702</c:v>
                </c:pt>
                <c:pt idx="19265">
                  <c:v>2.2705000000000002</c:v>
                </c:pt>
                <c:pt idx="19266">
                  <c:v>2.2702</c:v>
                </c:pt>
                <c:pt idx="19267">
                  <c:v>2.2702</c:v>
                </c:pt>
                <c:pt idx="19268">
                  <c:v>2.2705000000000002</c:v>
                </c:pt>
                <c:pt idx="19269">
                  <c:v>2.2702</c:v>
                </c:pt>
                <c:pt idx="19270">
                  <c:v>2.2696000000000001</c:v>
                </c:pt>
                <c:pt idx="19271">
                  <c:v>2.2696000000000001</c:v>
                </c:pt>
                <c:pt idx="19272">
                  <c:v>2.2698999999999998</c:v>
                </c:pt>
                <c:pt idx="19273">
                  <c:v>2.2696000000000001</c:v>
                </c:pt>
                <c:pt idx="19274">
                  <c:v>2.2692000000000001</c:v>
                </c:pt>
                <c:pt idx="19275">
                  <c:v>2.2696000000000001</c:v>
                </c:pt>
                <c:pt idx="19276">
                  <c:v>2.2698999999999998</c:v>
                </c:pt>
                <c:pt idx="19277">
                  <c:v>2.2692000000000001</c:v>
                </c:pt>
                <c:pt idx="19278">
                  <c:v>2.2698999999999998</c:v>
                </c:pt>
                <c:pt idx="19279">
                  <c:v>2.2702</c:v>
                </c:pt>
                <c:pt idx="19280">
                  <c:v>2.2702</c:v>
                </c:pt>
                <c:pt idx="19281">
                  <c:v>2.2696000000000001</c:v>
                </c:pt>
                <c:pt idx="19282">
                  <c:v>2.2696000000000001</c:v>
                </c:pt>
                <c:pt idx="19283">
                  <c:v>2.2696000000000001</c:v>
                </c:pt>
                <c:pt idx="19284">
                  <c:v>2.2688999999999999</c:v>
                </c:pt>
                <c:pt idx="19285">
                  <c:v>2.2698999999999998</c:v>
                </c:pt>
                <c:pt idx="19286">
                  <c:v>2.2698999999999998</c:v>
                </c:pt>
                <c:pt idx="19287">
                  <c:v>2.2696000000000001</c:v>
                </c:pt>
                <c:pt idx="19288">
                  <c:v>2.2702</c:v>
                </c:pt>
                <c:pt idx="19289">
                  <c:v>2.2686000000000002</c:v>
                </c:pt>
                <c:pt idx="19290">
                  <c:v>2.2696000000000001</c:v>
                </c:pt>
                <c:pt idx="19291">
                  <c:v>2.2692000000000001</c:v>
                </c:pt>
                <c:pt idx="19292">
                  <c:v>2.2696000000000001</c:v>
                </c:pt>
                <c:pt idx="19293">
                  <c:v>2.2688999999999999</c:v>
                </c:pt>
                <c:pt idx="19294">
                  <c:v>2.2696000000000001</c:v>
                </c:pt>
                <c:pt idx="19295">
                  <c:v>2.2692000000000001</c:v>
                </c:pt>
                <c:pt idx="19296">
                  <c:v>2.2698999999999998</c:v>
                </c:pt>
                <c:pt idx="19297">
                  <c:v>2.2692000000000001</c:v>
                </c:pt>
                <c:pt idx="19298">
                  <c:v>2.2692000000000001</c:v>
                </c:pt>
                <c:pt idx="19299">
                  <c:v>2.2692000000000001</c:v>
                </c:pt>
                <c:pt idx="19300">
                  <c:v>2.2696000000000001</c:v>
                </c:pt>
                <c:pt idx="19301">
                  <c:v>2.2696000000000001</c:v>
                </c:pt>
                <c:pt idx="19302">
                  <c:v>2.2692000000000001</c:v>
                </c:pt>
                <c:pt idx="19303">
                  <c:v>2.2675999999999998</c:v>
                </c:pt>
                <c:pt idx="19304">
                  <c:v>2.2698999999999998</c:v>
                </c:pt>
                <c:pt idx="19305">
                  <c:v>2.2688999999999999</c:v>
                </c:pt>
                <c:pt idx="19306">
                  <c:v>2.2696000000000001</c:v>
                </c:pt>
                <c:pt idx="19307">
                  <c:v>2.2692000000000001</c:v>
                </c:pt>
                <c:pt idx="19308">
                  <c:v>2.2696000000000001</c:v>
                </c:pt>
                <c:pt idx="19309">
                  <c:v>2.2688999999999999</c:v>
                </c:pt>
                <c:pt idx="19310">
                  <c:v>2.2696000000000001</c:v>
                </c:pt>
                <c:pt idx="19311">
                  <c:v>2.2692000000000001</c:v>
                </c:pt>
                <c:pt idx="19312">
                  <c:v>2.2696000000000001</c:v>
                </c:pt>
                <c:pt idx="19313">
                  <c:v>2.2696000000000001</c:v>
                </c:pt>
                <c:pt idx="19314">
                  <c:v>2.2698999999999998</c:v>
                </c:pt>
                <c:pt idx="19315">
                  <c:v>2.2692000000000001</c:v>
                </c:pt>
                <c:pt idx="19316">
                  <c:v>2.2696000000000001</c:v>
                </c:pt>
                <c:pt idx="19317">
                  <c:v>2.2698999999999998</c:v>
                </c:pt>
                <c:pt idx="19318">
                  <c:v>2.2688999999999999</c:v>
                </c:pt>
                <c:pt idx="19319">
                  <c:v>2.2698999999999998</c:v>
                </c:pt>
                <c:pt idx="19320">
                  <c:v>2.2688999999999999</c:v>
                </c:pt>
                <c:pt idx="19321">
                  <c:v>2.2705000000000002</c:v>
                </c:pt>
                <c:pt idx="19322">
                  <c:v>2.2696000000000001</c:v>
                </c:pt>
                <c:pt idx="19323">
                  <c:v>2.2698999999999998</c:v>
                </c:pt>
                <c:pt idx="19324">
                  <c:v>2.2702</c:v>
                </c:pt>
                <c:pt idx="19325">
                  <c:v>2.2692000000000001</c:v>
                </c:pt>
                <c:pt idx="19326">
                  <c:v>2.2702</c:v>
                </c:pt>
                <c:pt idx="19327">
                  <c:v>2.2698999999999998</c:v>
                </c:pt>
                <c:pt idx="19328">
                  <c:v>2.2705000000000002</c:v>
                </c:pt>
                <c:pt idx="19329">
                  <c:v>2.2702</c:v>
                </c:pt>
                <c:pt idx="19330">
                  <c:v>2.2702</c:v>
                </c:pt>
                <c:pt idx="19331">
                  <c:v>2.2702</c:v>
                </c:pt>
                <c:pt idx="19332">
                  <c:v>2.2698999999999998</c:v>
                </c:pt>
                <c:pt idx="19333">
                  <c:v>2.2702</c:v>
                </c:pt>
                <c:pt idx="19334">
                  <c:v>2.2705000000000002</c:v>
                </c:pt>
                <c:pt idx="19335">
                  <c:v>2.2705000000000002</c:v>
                </c:pt>
                <c:pt idx="19336">
                  <c:v>2.2711999999999999</c:v>
                </c:pt>
                <c:pt idx="19337">
                  <c:v>2.2705000000000002</c:v>
                </c:pt>
                <c:pt idx="19338">
                  <c:v>2.2696000000000001</c:v>
                </c:pt>
                <c:pt idx="19339">
                  <c:v>2.2707999999999999</c:v>
                </c:pt>
                <c:pt idx="19340">
                  <c:v>2.2711999999999999</c:v>
                </c:pt>
                <c:pt idx="19341">
                  <c:v>2.2711999999999999</c:v>
                </c:pt>
                <c:pt idx="19342">
                  <c:v>2.2705000000000002</c:v>
                </c:pt>
                <c:pt idx="19343">
                  <c:v>2.2711999999999999</c:v>
                </c:pt>
                <c:pt idx="19344">
                  <c:v>2.2715000000000001</c:v>
                </c:pt>
                <c:pt idx="19345">
                  <c:v>2.2707999999999999</c:v>
                </c:pt>
                <c:pt idx="19346">
                  <c:v>2.2715000000000001</c:v>
                </c:pt>
                <c:pt idx="19347">
                  <c:v>2.2715000000000001</c:v>
                </c:pt>
                <c:pt idx="19348">
                  <c:v>2.2715000000000001</c:v>
                </c:pt>
                <c:pt idx="19349">
                  <c:v>2.2711999999999999</c:v>
                </c:pt>
                <c:pt idx="19350">
                  <c:v>2.2715000000000001</c:v>
                </c:pt>
                <c:pt idx="19351">
                  <c:v>2.2711999999999999</c:v>
                </c:pt>
                <c:pt idx="19352">
                  <c:v>2.2728000000000002</c:v>
                </c:pt>
                <c:pt idx="19353">
                  <c:v>2.2717999999999998</c:v>
                </c:pt>
                <c:pt idx="19354">
                  <c:v>2.2715000000000001</c:v>
                </c:pt>
                <c:pt idx="19355">
                  <c:v>2.2715000000000001</c:v>
                </c:pt>
                <c:pt idx="19356">
                  <c:v>2.2717999999999998</c:v>
                </c:pt>
                <c:pt idx="19357">
                  <c:v>2.2717999999999998</c:v>
                </c:pt>
                <c:pt idx="19358">
                  <c:v>2.2721</c:v>
                </c:pt>
                <c:pt idx="19359">
                  <c:v>2.2725</c:v>
                </c:pt>
                <c:pt idx="19360">
                  <c:v>2.2725</c:v>
                </c:pt>
                <c:pt idx="19361">
                  <c:v>2.2725</c:v>
                </c:pt>
                <c:pt idx="19362">
                  <c:v>2.2717999999999998</c:v>
                </c:pt>
                <c:pt idx="19363">
                  <c:v>2.2728000000000002</c:v>
                </c:pt>
                <c:pt idx="19364">
                  <c:v>2.2728000000000002</c:v>
                </c:pt>
                <c:pt idx="19365">
                  <c:v>2.2730999999999999</c:v>
                </c:pt>
                <c:pt idx="19366">
                  <c:v>2.2725</c:v>
                </c:pt>
                <c:pt idx="19367">
                  <c:v>2.2728000000000002</c:v>
                </c:pt>
                <c:pt idx="19368">
                  <c:v>2.2730999999999999</c:v>
                </c:pt>
                <c:pt idx="19369">
                  <c:v>2.2725</c:v>
                </c:pt>
                <c:pt idx="19370">
                  <c:v>2.2734000000000001</c:v>
                </c:pt>
                <c:pt idx="19371">
                  <c:v>2.2728000000000002</c:v>
                </c:pt>
                <c:pt idx="19372">
                  <c:v>2.2734000000000001</c:v>
                </c:pt>
                <c:pt idx="19373">
                  <c:v>2.2730999999999999</c:v>
                </c:pt>
                <c:pt idx="19374">
                  <c:v>2.2736999999999998</c:v>
                </c:pt>
                <c:pt idx="19375">
                  <c:v>2.2734000000000001</c:v>
                </c:pt>
                <c:pt idx="19376">
                  <c:v>2.2734000000000001</c:v>
                </c:pt>
                <c:pt idx="19377">
                  <c:v>2.2744</c:v>
                </c:pt>
                <c:pt idx="19378">
                  <c:v>2.2744</c:v>
                </c:pt>
                <c:pt idx="19379">
                  <c:v>2.2740999999999998</c:v>
                </c:pt>
                <c:pt idx="19380">
                  <c:v>2.2744</c:v>
                </c:pt>
                <c:pt idx="19381">
                  <c:v>2.2747000000000002</c:v>
                </c:pt>
                <c:pt idx="19382">
                  <c:v>2.2740999999999998</c:v>
                </c:pt>
                <c:pt idx="19383">
                  <c:v>2.2744</c:v>
                </c:pt>
                <c:pt idx="19384">
                  <c:v>2.2744</c:v>
                </c:pt>
                <c:pt idx="19385">
                  <c:v>2.2747000000000002</c:v>
                </c:pt>
                <c:pt idx="19386">
                  <c:v>2.2757000000000001</c:v>
                </c:pt>
                <c:pt idx="19387">
                  <c:v>2.2749999999999999</c:v>
                </c:pt>
                <c:pt idx="19388">
                  <c:v>2.2753000000000001</c:v>
                </c:pt>
                <c:pt idx="19389">
                  <c:v>2.2749999999999999</c:v>
                </c:pt>
                <c:pt idx="19390">
                  <c:v>2.2757000000000001</c:v>
                </c:pt>
                <c:pt idx="19391">
                  <c:v>2.2744</c:v>
                </c:pt>
                <c:pt idx="19392">
                  <c:v>2.2757000000000001</c:v>
                </c:pt>
                <c:pt idx="19393">
                  <c:v>2.2759999999999998</c:v>
                </c:pt>
                <c:pt idx="19394">
                  <c:v>2.2766000000000002</c:v>
                </c:pt>
                <c:pt idx="19395">
                  <c:v>2.2759999999999998</c:v>
                </c:pt>
                <c:pt idx="19396">
                  <c:v>2.2759999999999998</c:v>
                </c:pt>
                <c:pt idx="19397">
                  <c:v>2.2759999999999998</c:v>
                </c:pt>
                <c:pt idx="19398">
                  <c:v>2.2768999999999999</c:v>
                </c:pt>
                <c:pt idx="19399">
                  <c:v>2.2768999999999999</c:v>
                </c:pt>
                <c:pt idx="19400">
                  <c:v>2.2772999999999999</c:v>
                </c:pt>
                <c:pt idx="19401">
                  <c:v>2.2763</c:v>
                </c:pt>
                <c:pt idx="19402">
                  <c:v>2.2778999999999998</c:v>
                </c:pt>
                <c:pt idx="19403">
                  <c:v>2.2763</c:v>
                </c:pt>
                <c:pt idx="19404">
                  <c:v>2.2776000000000001</c:v>
                </c:pt>
                <c:pt idx="19405">
                  <c:v>2.2776000000000001</c:v>
                </c:pt>
                <c:pt idx="19406">
                  <c:v>2.2772999999999999</c:v>
                </c:pt>
                <c:pt idx="19407">
                  <c:v>2.2766000000000002</c:v>
                </c:pt>
                <c:pt idx="19408">
                  <c:v>2.2772999999999999</c:v>
                </c:pt>
                <c:pt idx="19409">
                  <c:v>2.2776000000000001</c:v>
                </c:pt>
                <c:pt idx="19410">
                  <c:v>2.2776000000000001</c:v>
                </c:pt>
                <c:pt idx="19411">
                  <c:v>2.2782</c:v>
                </c:pt>
                <c:pt idx="19412">
                  <c:v>2.2778999999999998</c:v>
                </c:pt>
                <c:pt idx="19413">
                  <c:v>2.2778999999999998</c:v>
                </c:pt>
                <c:pt idx="19414">
                  <c:v>2.2789000000000001</c:v>
                </c:pt>
                <c:pt idx="19415">
                  <c:v>2.2786</c:v>
                </c:pt>
                <c:pt idx="19416">
                  <c:v>2.2782</c:v>
                </c:pt>
                <c:pt idx="19417">
                  <c:v>2.2782</c:v>
                </c:pt>
                <c:pt idx="19418">
                  <c:v>2.2786</c:v>
                </c:pt>
                <c:pt idx="19419">
                  <c:v>2.2789000000000001</c:v>
                </c:pt>
                <c:pt idx="19420">
                  <c:v>2.2789000000000001</c:v>
                </c:pt>
                <c:pt idx="19421">
                  <c:v>2.2786</c:v>
                </c:pt>
                <c:pt idx="19422">
                  <c:v>2.2795000000000001</c:v>
                </c:pt>
                <c:pt idx="19423">
                  <c:v>2.2795000000000001</c:v>
                </c:pt>
                <c:pt idx="19424">
                  <c:v>2.2797999999999998</c:v>
                </c:pt>
                <c:pt idx="19425">
                  <c:v>2.2791999999999999</c:v>
                </c:pt>
                <c:pt idx="19426">
                  <c:v>2.2797999999999998</c:v>
                </c:pt>
                <c:pt idx="19427">
                  <c:v>2.2801999999999998</c:v>
                </c:pt>
                <c:pt idx="19428">
                  <c:v>2.2797999999999998</c:v>
                </c:pt>
                <c:pt idx="19429">
                  <c:v>2.2801999999999998</c:v>
                </c:pt>
                <c:pt idx="19430">
                  <c:v>2.2805</c:v>
                </c:pt>
                <c:pt idx="19431">
                  <c:v>2.2801999999999998</c:v>
                </c:pt>
                <c:pt idx="19432">
                  <c:v>2.2808000000000002</c:v>
                </c:pt>
                <c:pt idx="19433">
                  <c:v>2.2814000000000001</c:v>
                </c:pt>
                <c:pt idx="19434">
                  <c:v>2.2805</c:v>
                </c:pt>
                <c:pt idx="19435">
                  <c:v>2.2810999999999999</c:v>
                </c:pt>
                <c:pt idx="19436">
                  <c:v>2.2808000000000002</c:v>
                </c:pt>
                <c:pt idx="19437">
                  <c:v>2.2810999999999999</c:v>
                </c:pt>
                <c:pt idx="19438">
                  <c:v>2.2814000000000001</c:v>
                </c:pt>
                <c:pt idx="19439">
                  <c:v>2.2814000000000001</c:v>
                </c:pt>
                <c:pt idx="19440">
                  <c:v>2.2814000000000001</c:v>
                </c:pt>
                <c:pt idx="19441">
                  <c:v>2.2818000000000001</c:v>
                </c:pt>
                <c:pt idx="19442">
                  <c:v>2.2827000000000002</c:v>
                </c:pt>
                <c:pt idx="19443">
                  <c:v>2.2818000000000001</c:v>
                </c:pt>
                <c:pt idx="19444">
                  <c:v>2.2824</c:v>
                </c:pt>
                <c:pt idx="19445">
                  <c:v>2.2824</c:v>
                </c:pt>
                <c:pt idx="19446">
                  <c:v>2.2820999999999998</c:v>
                </c:pt>
                <c:pt idx="19447">
                  <c:v>2.2824</c:v>
                </c:pt>
                <c:pt idx="19448">
                  <c:v>2.2831000000000001</c:v>
                </c:pt>
                <c:pt idx="19449">
                  <c:v>2.2831000000000001</c:v>
                </c:pt>
                <c:pt idx="19450">
                  <c:v>2.2827000000000002</c:v>
                </c:pt>
                <c:pt idx="19451">
                  <c:v>2.2831000000000001</c:v>
                </c:pt>
                <c:pt idx="19452">
                  <c:v>2.2837000000000001</c:v>
                </c:pt>
                <c:pt idx="19453">
                  <c:v>2.2843</c:v>
                </c:pt>
                <c:pt idx="19454">
                  <c:v>2.2839999999999998</c:v>
                </c:pt>
                <c:pt idx="19455">
                  <c:v>2.2837000000000001</c:v>
                </c:pt>
                <c:pt idx="19456">
                  <c:v>2.2837000000000001</c:v>
                </c:pt>
                <c:pt idx="19457">
                  <c:v>2.2843</c:v>
                </c:pt>
                <c:pt idx="19458">
                  <c:v>2.2839999999999998</c:v>
                </c:pt>
                <c:pt idx="19459">
                  <c:v>2.2852999999999999</c:v>
                </c:pt>
                <c:pt idx="19460">
                  <c:v>2.2847</c:v>
                </c:pt>
                <c:pt idx="19461">
                  <c:v>2.2843</c:v>
                </c:pt>
                <c:pt idx="19462">
                  <c:v>2.2847</c:v>
                </c:pt>
                <c:pt idx="19463">
                  <c:v>2.2850000000000001</c:v>
                </c:pt>
                <c:pt idx="19464">
                  <c:v>2.2847</c:v>
                </c:pt>
                <c:pt idx="19465">
                  <c:v>2.2863000000000002</c:v>
                </c:pt>
                <c:pt idx="19466">
                  <c:v>2.2852999999999999</c:v>
                </c:pt>
                <c:pt idx="19467">
                  <c:v>2.2856000000000001</c:v>
                </c:pt>
                <c:pt idx="19468">
                  <c:v>2.2858999999999998</c:v>
                </c:pt>
                <c:pt idx="19469">
                  <c:v>2.2863000000000002</c:v>
                </c:pt>
                <c:pt idx="19470">
                  <c:v>2.2858999999999998</c:v>
                </c:pt>
                <c:pt idx="19471">
                  <c:v>2.2858999999999998</c:v>
                </c:pt>
                <c:pt idx="19472">
                  <c:v>2.2863000000000002</c:v>
                </c:pt>
                <c:pt idx="19473">
                  <c:v>2.2856000000000001</c:v>
                </c:pt>
                <c:pt idx="19474">
                  <c:v>2.2858999999999998</c:v>
                </c:pt>
                <c:pt idx="19475">
                  <c:v>2.2858999999999998</c:v>
                </c:pt>
                <c:pt idx="19476">
                  <c:v>2.2866</c:v>
                </c:pt>
                <c:pt idx="19477">
                  <c:v>2.2871999999999999</c:v>
                </c:pt>
                <c:pt idx="19478">
                  <c:v>2.2869000000000002</c:v>
                </c:pt>
                <c:pt idx="19479">
                  <c:v>2.2871999999999999</c:v>
                </c:pt>
                <c:pt idx="19480">
                  <c:v>2.2866</c:v>
                </c:pt>
                <c:pt idx="19481">
                  <c:v>2.2871999999999999</c:v>
                </c:pt>
                <c:pt idx="19482">
                  <c:v>2.2871999999999999</c:v>
                </c:pt>
                <c:pt idx="19483">
                  <c:v>2.2871999999999999</c:v>
                </c:pt>
                <c:pt idx="19484">
                  <c:v>2.2879</c:v>
                </c:pt>
                <c:pt idx="19485">
                  <c:v>2.2871999999999999</c:v>
                </c:pt>
                <c:pt idx="19486">
                  <c:v>2.2879</c:v>
                </c:pt>
                <c:pt idx="19487">
                  <c:v>2.2881999999999998</c:v>
                </c:pt>
                <c:pt idx="19488">
                  <c:v>2.2881999999999998</c:v>
                </c:pt>
                <c:pt idx="19489">
                  <c:v>2.2885</c:v>
                </c:pt>
                <c:pt idx="19490">
                  <c:v>2.2885</c:v>
                </c:pt>
                <c:pt idx="19491">
                  <c:v>2.2888000000000002</c:v>
                </c:pt>
                <c:pt idx="19492">
                  <c:v>2.2885</c:v>
                </c:pt>
                <c:pt idx="19493">
                  <c:v>2.2898000000000001</c:v>
                </c:pt>
                <c:pt idx="19494">
                  <c:v>2.2892000000000001</c:v>
                </c:pt>
                <c:pt idx="19495">
                  <c:v>2.2888000000000002</c:v>
                </c:pt>
                <c:pt idx="19496">
                  <c:v>2.2898000000000001</c:v>
                </c:pt>
                <c:pt idx="19497">
                  <c:v>2.2894999999999999</c:v>
                </c:pt>
                <c:pt idx="19498">
                  <c:v>2.2894999999999999</c:v>
                </c:pt>
                <c:pt idx="19499">
                  <c:v>2.2898000000000001</c:v>
                </c:pt>
                <c:pt idx="19500">
                  <c:v>2.2898000000000001</c:v>
                </c:pt>
                <c:pt idx="19501">
                  <c:v>2.2898000000000001</c:v>
                </c:pt>
                <c:pt idx="19502">
                  <c:v>2.2900999999999998</c:v>
                </c:pt>
                <c:pt idx="19503">
                  <c:v>2.2907999999999999</c:v>
                </c:pt>
                <c:pt idx="19504">
                  <c:v>2.2904</c:v>
                </c:pt>
                <c:pt idx="19505">
                  <c:v>2.2911000000000001</c:v>
                </c:pt>
                <c:pt idx="19506">
                  <c:v>2.2911000000000001</c:v>
                </c:pt>
                <c:pt idx="19507">
                  <c:v>2.2913999999999999</c:v>
                </c:pt>
                <c:pt idx="19508">
                  <c:v>2.2911000000000001</c:v>
                </c:pt>
                <c:pt idx="19509">
                  <c:v>2.2913999999999999</c:v>
                </c:pt>
                <c:pt idx="19510">
                  <c:v>2.2913999999999999</c:v>
                </c:pt>
                <c:pt idx="19511">
                  <c:v>2.2919999999999998</c:v>
                </c:pt>
                <c:pt idx="19512">
                  <c:v>2.2924000000000002</c:v>
                </c:pt>
                <c:pt idx="19513">
                  <c:v>2.2919999999999998</c:v>
                </c:pt>
                <c:pt idx="19514">
                  <c:v>2.2924000000000002</c:v>
                </c:pt>
                <c:pt idx="19515">
                  <c:v>2.2919999999999998</c:v>
                </c:pt>
                <c:pt idx="19516">
                  <c:v>2.2930000000000001</c:v>
                </c:pt>
                <c:pt idx="19517">
                  <c:v>2.2930000000000001</c:v>
                </c:pt>
                <c:pt idx="19518">
                  <c:v>2.2930000000000001</c:v>
                </c:pt>
                <c:pt idx="19519">
                  <c:v>2.2927</c:v>
                </c:pt>
                <c:pt idx="19520">
                  <c:v>2.2930000000000001</c:v>
                </c:pt>
                <c:pt idx="19521">
                  <c:v>2.2932999999999999</c:v>
                </c:pt>
                <c:pt idx="19522">
                  <c:v>2.2936000000000001</c:v>
                </c:pt>
                <c:pt idx="19523">
                  <c:v>2.2932999999999999</c:v>
                </c:pt>
                <c:pt idx="19524">
                  <c:v>2.2936000000000001</c:v>
                </c:pt>
                <c:pt idx="19525">
                  <c:v>2.294</c:v>
                </c:pt>
                <c:pt idx="19526">
                  <c:v>2.2936000000000001</c:v>
                </c:pt>
                <c:pt idx="19527">
                  <c:v>2.2942999999999998</c:v>
                </c:pt>
                <c:pt idx="19528">
                  <c:v>2.294</c:v>
                </c:pt>
                <c:pt idx="19529">
                  <c:v>2.294</c:v>
                </c:pt>
                <c:pt idx="19530">
                  <c:v>2.2936000000000001</c:v>
                </c:pt>
                <c:pt idx="19531">
                  <c:v>2.294</c:v>
                </c:pt>
                <c:pt idx="19532">
                  <c:v>2.2942999999999998</c:v>
                </c:pt>
                <c:pt idx="19533">
                  <c:v>2.2953000000000001</c:v>
                </c:pt>
                <c:pt idx="19534">
                  <c:v>2.2949000000000002</c:v>
                </c:pt>
                <c:pt idx="19535">
                  <c:v>2.2949000000000002</c:v>
                </c:pt>
                <c:pt idx="19536">
                  <c:v>2.2955999999999999</c:v>
                </c:pt>
                <c:pt idx="19537">
                  <c:v>2.2961999999999998</c:v>
                </c:pt>
                <c:pt idx="19538">
                  <c:v>2.2959000000000001</c:v>
                </c:pt>
                <c:pt idx="19539">
                  <c:v>2.2953000000000001</c:v>
                </c:pt>
                <c:pt idx="19540">
                  <c:v>2.2965</c:v>
                </c:pt>
                <c:pt idx="19541">
                  <c:v>2.2959000000000001</c:v>
                </c:pt>
                <c:pt idx="19542">
                  <c:v>2.2965</c:v>
                </c:pt>
                <c:pt idx="19543">
                  <c:v>2.2968999999999999</c:v>
                </c:pt>
                <c:pt idx="19544">
                  <c:v>2.2965</c:v>
                </c:pt>
                <c:pt idx="19545">
                  <c:v>2.2965</c:v>
                </c:pt>
                <c:pt idx="19546">
                  <c:v>2.2974999999999999</c:v>
                </c:pt>
                <c:pt idx="19547">
                  <c:v>2.2965</c:v>
                </c:pt>
                <c:pt idx="19548">
                  <c:v>2.2974999999999999</c:v>
                </c:pt>
                <c:pt idx="19549">
                  <c:v>2.2974999999999999</c:v>
                </c:pt>
                <c:pt idx="19550">
                  <c:v>2.2978000000000001</c:v>
                </c:pt>
                <c:pt idx="19551">
                  <c:v>2.2972000000000001</c:v>
                </c:pt>
                <c:pt idx="19552">
                  <c:v>2.2980999999999998</c:v>
                </c:pt>
                <c:pt idx="19553">
                  <c:v>2.2980999999999998</c:v>
                </c:pt>
                <c:pt idx="19554">
                  <c:v>2.2980999999999998</c:v>
                </c:pt>
                <c:pt idx="19555">
                  <c:v>2.2985000000000002</c:v>
                </c:pt>
                <c:pt idx="19556">
                  <c:v>2.2980999999999998</c:v>
                </c:pt>
                <c:pt idx="19557">
                  <c:v>2.2988</c:v>
                </c:pt>
                <c:pt idx="19558">
                  <c:v>2.2991000000000001</c:v>
                </c:pt>
                <c:pt idx="19559">
                  <c:v>2.2991000000000001</c:v>
                </c:pt>
                <c:pt idx="19560">
                  <c:v>2.2997999999999998</c:v>
                </c:pt>
                <c:pt idx="19561">
                  <c:v>2.2997999999999998</c:v>
                </c:pt>
                <c:pt idx="19562">
                  <c:v>2.3001</c:v>
                </c:pt>
                <c:pt idx="19563">
                  <c:v>2.2997999999999998</c:v>
                </c:pt>
                <c:pt idx="19564">
                  <c:v>2.3001</c:v>
                </c:pt>
                <c:pt idx="19565">
                  <c:v>2.2997999999999998</c:v>
                </c:pt>
                <c:pt idx="19566">
                  <c:v>2.3010000000000002</c:v>
                </c:pt>
                <c:pt idx="19567">
                  <c:v>2.2997999999999998</c:v>
                </c:pt>
                <c:pt idx="19568">
                  <c:v>2.3007</c:v>
                </c:pt>
                <c:pt idx="19569">
                  <c:v>2.3003999999999998</c:v>
                </c:pt>
                <c:pt idx="19570">
                  <c:v>2.3003999999999998</c:v>
                </c:pt>
                <c:pt idx="19571">
                  <c:v>2.3016999999999999</c:v>
                </c:pt>
                <c:pt idx="19572">
                  <c:v>2.3010000000000002</c:v>
                </c:pt>
                <c:pt idx="19573">
                  <c:v>2.3010000000000002</c:v>
                </c:pt>
                <c:pt idx="19574">
                  <c:v>2.3014000000000001</c:v>
                </c:pt>
                <c:pt idx="19575">
                  <c:v>2.3010000000000002</c:v>
                </c:pt>
                <c:pt idx="19576">
                  <c:v>2.302</c:v>
                </c:pt>
                <c:pt idx="19577">
                  <c:v>2.302</c:v>
                </c:pt>
                <c:pt idx="19578">
                  <c:v>2.3022999999999998</c:v>
                </c:pt>
                <c:pt idx="19579">
                  <c:v>2.302</c:v>
                </c:pt>
                <c:pt idx="19580">
                  <c:v>2.3016999999999999</c:v>
                </c:pt>
                <c:pt idx="19581">
                  <c:v>2.3022999999999998</c:v>
                </c:pt>
                <c:pt idx="19582">
                  <c:v>2.302</c:v>
                </c:pt>
                <c:pt idx="19583">
                  <c:v>2.3029999999999999</c:v>
                </c:pt>
                <c:pt idx="19584">
                  <c:v>2.3033000000000001</c:v>
                </c:pt>
                <c:pt idx="19585">
                  <c:v>2.3029999999999999</c:v>
                </c:pt>
                <c:pt idx="19586">
                  <c:v>2.3029999999999999</c:v>
                </c:pt>
                <c:pt idx="19587">
                  <c:v>2.3039000000000001</c:v>
                </c:pt>
                <c:pt idx="19588">
                  <c:v>2.3033000000000001</c:v>
                </c:pt>
                <c:pt idx="19589">
                  <c:v>2.3039000000000001</c:v>
                </c:pt>
                <c:pt idx="19590">
                  <c:v>2.3039000000000001</c:v>
                </c:pt>
                <c:pt idx="19591">
                  <c:v>2.3041999999999998</c:v>
                </c:pt>
                <c:pt idx="19592">
                  <c:v>2.3039000000000001</c:v>
                </c:pt>
                <c:pt idx="19593">
                  <c:v>2.3041999999999998</c:v>
                </c:pt>
                <c:pt idx="19594">
                  <c:v>2.3046000000000002</c:v>
                </c:pt>
                <c:pt idx="19595">
                  <c:v>2.3046000000000002</c:v>
                </c:pt>
                <c:pt idx="19596">
                  <c:v>2.3065000000000002</c:v>
                </c:pt>
                <c:pt idx="19597">
                  <c:v>2.3041999999999998</c:v>
                </c:pt>
                <c:pt idx="19598">
                  <c:v>2.3054999999999999</c:v>
                </c:pt>
                <c:pt idx="19599">
                  <c:v>2.3046000000000002</c:v>
                </c:pt>
                <c:pt idx="19600">
                  <c:v>2.3058999999999998</c:v>
                </c:pt>
                <c:pt idx="19601">
                  <c:v>2.3052000000000001</c:v>
                </c:pt>
                <c:pt idx="19602">
                  <c:v>2.3058999999999998</c:v>
                </c:pt>
                <c:pt idx="19603">
                  <c:v>2.3054999999999999</c:v>
                </c:pt>
                <c:pt idx="19604">
                  <c:v>2.3065000000000002</c:v>
                </c:pt>
                <c:pt idx="19605">
                  <c:v>2.3065000000000002</c:v>
                </c:pt>
                <c:pt idx="19606">
                  <c:v>2.3065000000000002</c:v>
                </c:pt>
                <c:pt idx="19607">
                  <c:v>2.3068</c:v>
                </c:pt>
                <c:pt idx="19608">
                  <c:v>2.3068</c:v>
                </c:pt>
                <c:pt idx="19609">
                  <c:v>2.3062</c:v>
                </c:pt>
                <c:pt idx="19610">
                  <c:v>2.3071000000000002</c:v>
                </c:pt>
                <c:pt idx="19611">
                  <c:v>2.3068</c:v>
                </c:pt>
                <c:pt idx="19612">
                  <c:v>2.3075000000000001</c:v>
                </c:pt>
                <c:pt idx="19613">
                  <c:v>2.3075000000000001</c:v>
                </c:pt>
                <c:pt idx="19614">
                  <c:v>2.3077999999999999</c:v>
                </c:pt>
                <c:pt idx="19615">
                  <c:v>2.3081</c:v>
                </c:pt>
                <c:pt idx="19616">
                  <c:v>2.3081</c:v>
                </c:pt>
                <c:pt idx="19617">
                  <c:v>2.3077999999999999</c:v>
                </c:pt>
                <c:pt idx="19618">
                  <c:v>2.3087</c:v>
                </c:pt>
                <c:pt idx="19619">
                  <c:v>2.3081</c:v>
                </c:pt>
                <c:pt idx="19620">
                  <c:v>2.3087</c:v>
                </c:pt>
                <c:pt idx="19621">
                  <c:v>2.3087</c:v>
                </c:pt>
                <c:pt idx="19622">
                  <c:v>2.3090999999999999</c:v>
                </c:pt>
                <c:pt idx="19623">
                  <c:v>2.3094000000000001</c:v>
                </c:pt>
                <c:pt idx="19624">
                  <c:v>2.3094000000000001</c:v>
                </c:pt>
                <c:pt idx="19625">
                  <c:v>2.3096999999999999</c:v>
                </c:pt>
                <c:pt idx="19626">
                  <c:v>2.3096999999999999</c:v>
                </c:pt>
                <c:pt idx="19627">
                  <c:v>2.31</c:v>
                </c:pt>
                <c:pt idx="19628">
                  <c:v>2.3102999999999998</c:v>
                </c:pt>
                <c:pt idx="19629">
                  <c:v>2.3107000000000002</c:v>
                </c:pt>
                <c:pt idx="19630">
                  <c:v>2.3109999999999999</c:v>
                </c:pt>
                <c:pt idx="19631">
                  <c:v>2.3102999999999998</c:v>
                </c:pt>
                <c:pt idx="19632">
                  <c:v>2.3107000000000002</c:v>
                </c:pt>
                <c:pt idx="19633">
                  <c:v>2.3107000000000002</c:v>
                </c:pt>
                <c:pt idx="19634">
                  <c:v>2.3109999999999999</c:v>
                </c:pt>
                <c:pt idx="19635">
                  <c:v>2.3115999999999999</c:v>
                </c:pt>
                <c:pt idx="19636">
                  <c:v>2.3113000000000001</c:v>
                </c:pt>
                <c:pt idx="19637">
                  <c:v>2.3109999999999999</c:v>
                </c:pt>
                <c:pt idx="19638">
                  <c:v>2.3115999999999999</c:v>
                </c:pt>
                <c:pt idx="19639">
                  <c:v>2.3119999999999998</c:v>
                </c:pt>
                <c:pt idx="19640">
                  <c:v>2.3119999999999998</c:v>
                </c:pt>
                <c:pt idx="19641">
                  <c:v>2.3132000000000001</c:v>
                </c:pt>
                <c:pt idx="19642">
                  <c:v>2.3119999999999998</c:v>
                </c:pt>
                <c:pt idx="19643">
                  <c:v>2.3119999999999998</c:v>
                </c:pt>
                <c:pt idx="19644">
                  <c:v>2.3123</c:v>
                </c:pt>
                <c:pt idx="19645">
                  <c:v>2.3119999999999998</c:v>
                </c:pt>
                <c:pt idx="19646">
                  <c:v>2.3123</c:v>
                </c:pt>
                <c:pt idx="19647">
                  <c:v>2.3129</c:v>
                </c:pt>
                <c:pt idx="19648">
                  <c:v>2.3126000000000002</c:v>
                </c:pt>
                <c:pt idx="19649">
                  <c:v>2.3132000000000001</c:v>
                </c:pt>
                <c:pt idx="19650">
                  <c:v>2.3136000000000001</c:v>
                </c:pt>
                <c:pt idx="19651">
                  <c:v>2.3132000000000001</c:v>
                </c:pt>
                <c:pt idx="19652">
                  <c:v>2.3142</c:v>
                </c:pt>
                <c:pt idx="19653">
                  <c:v>2.3132000000000001</c:v>
                </c:pt>
                <c:pt idx="19654">
                  <c:v>2.3138999999999998</c:v>
                </c:pt>
                <c:pt idx="19655">
                  <c:v>2.3138999999999998</c:v>
                </c:pt>
                <c:pt idx="19656">
                  <c:v>2.3142</c:v>
                </c:pt>
                <c:pt idx="19657">
                  <c:v>2.3144999999999998</c:v>
                </c:pt>
                <c:pt idx="19658">
                  <c:v>2.3148</c:v>
                </c:pt>
                <c:pt idx="19659">
                  <c:v>2.3144999999999998</c:v>
                </c:pt>
                <c:pt idx="19660">
                  <c:v>2.3151999999999999</c:v>
                </c:pt>
                <c:pt idx="19661">
                  <c:v>2.3132000000000001</c:v>
                </c:pt>
                <c:pt idx="19662">
                  <c:v>2.3151999999999999</c:v>
                </c:pt>
                <c:pt idx="19663">
                  <c:v>2.3155000000000001</c:v>
                </c:pt>
                <c:pt idx="19664">
                  <c:v>2.3148</c:v>
                </c:pt>
                <c:pt idx="19665">
                  <c:v>2.3151999999999999</c:v>
                </c:pt>
                <c:pt idx="19666">
                  <c:v>2.3157999999999999</c:v>
                </c:pt>
                <c:pt idx="19667">
                  <c:v>2.3157999999999999</c:v>
                </c:pt>
                <c:pt idx="19668">
                  <c:v>2.3157999999999999</c:v>
                </c:pt>
                <c:pt idx="19669">
                  <c:v>2.3165</c:v>
                </c:pt>
                <c:pt idx="19670">
                  <c:v>2.3161</c:v>
                </c:pt>
                <c:pt idx="19671">
                  <c:v>2.3157999999999999</c:v>
                </c:pt>
                <c:pt idx="19672">
                  <c:v>2.3165</c:v>
                </c:pt>
                <c:pt idx="19673">
                  <c:v>2.3161</c:v>
                </c:pt>
                <c:pt idx="19674">
                  <c:v>2.3168000000000002</c:v>
                </c:pt>
                <c:pt idx="19675">
                  <c:v>2.3174000000000001</c:v>
                </c:pt>
                <c:pt idx="19676">
                  <c:v>2.3174000000000001</c:v>
                </c:pt>
                <c:pt idx="19677">
                  <c:v>2.3176999999999999</c:v>
                </c:pt>
                <c:pt idx="19678">
                  <c:v>2.3176999999999999</c:v>
                </c:pt>
                <c:pt idx="19679">
                  <c:v>2.3170999999999999</c:v>
                </c:pt>
                <c:pt idx="19680">
                  <c:v>2.3184</c:v>
                </c:pt>
                <c:pt idx="19681">
                  <c:v>2.3174000000000001</c:v>
                </c:pt>
                <c:pt idx="19682">
                  <c:v>2.3184</c:v>
                </c:pt>
                <c:pt idx="19683">
                  <c:v>2.3170999999999999</c:v>
                </c:pt>
                <c:pt idx="19684">
                  <c:v>2.3180999999999998</c:v>
                </c:pt>
                <c:pt idx="19685">
                  <c:v>2.3184</c:v>
                </c:pt>
                <c:pt idx="19686">
                  <c:v>2.3184</c:v>
                </c:pt>
                <c:pt idx="19687">
                  <c:v>2.3180999999999998</c:v>
                </c:pt>
                <c:pt idx="19688">
                  <c:v>2.3180999999999998</c:v>
                </c:pt>
                <c:pt idx="19689">
                  <c:v>2.3184</c:v>
                </c:pt>
                <c:pt idx="19690">
                  <c:v>2.3184</c:v>
                </c:pt>
                <c:pt idx="19691">
                  <c:v>2.3184</c:v>
                </c:pt>
                <c:pt idx="19692">
                  <c:v>2.3176999999999999</c:v>
                </c:pt>
                <c:pt idx="19693">
                  <c:v>2.319</c:v>
                </c:pt>
                <c:pt idx="19694">
                  <c:v>2.319</c:v>
                </c:pt>
                <c:pt idx="19695">
                  <c:v>2.3197000000000001</c:v>
                </c:pt>
                <c:pt idx="19696">
                  <c:v>2.3193000000000001</c:v>
                </c:pt>
                <c:pt idx="19697">
                  <c:v>2.319</c:v>
                </c:pt>
                <c:pt idx="19698">
                  <c:v>2.319</c:v>
                </c:pt>
                <c:pt idx="19699">
                  <c:v>2.3193000000000001</c:v>
                </c:pt>
                <c:pt idx="19700">
                  <c:v>2.3193000000000001</c:v>
                </c:pt>
                <c:pt idx="19701">
                  <c:v>2.319</c:v>
                </c:pt>
                <c:pt idx="19702">
                  <c:v>2.3184</c:v>
                </c:pt>
                <c:pt idx="19703">
                  <c:v>2.3197000000000001</c:v>
                </c:pt>
                <c:pt idx="19704">
                  <c:v>2.3199999999999998</c:v>
                </c:pt>
                <c:pt idx="19705">
                  <c:v>2.3197000000000001</c:v>
                </c:pt>
                <c:pt idx="19706">
                  <c:v>2.3197000000000001</c:v>
                </c:pt>
                <c:pt idx="19707">
                  <c:v>2.3197000000000001</c:v>
                </c:pt>
                <c:pt idx="19708">
                  <c:v>2.3203</c:v>
                </c:pt>
                <c:pt idx="19709">
                  <c:v>2.3193000000000001</c:v>
                </c:pt>
                <c:pt idx="19710">
                  <c:v>2.3187000000000002</c:v>
                </c:pt>
                <c:pt idx="19711">
                  <c:v>2.3199999999999998</c:v>
                </c:pt>
                <c:pt idx="19712">
                  <c:v>2.3197000000000001</c:v>
                </c:pt>
                <c:pt idx="19713">
                  <c:v>2.3206000000000002</c:v>
                </c:pt>
                <c:pt idx="19714">
                  <c:v>2.3203</c:v>
                </c:pt>
                <c:pt idx="19715">
                  <c:v>2.3206000000000002</c:v>
                </c:pt>
                <c:pt idx="19716">
                  <c:v>2.3206000000000002</c:v>
                </c:pt>
                <c:pt idx="19717">
                  <c:v>2.3199999999999998</c:v>
                </c:pt>
                <c:pt idx="19718">
                  <c:v>2.3203</c:v>
                </c:pt>
                <c:pt idx="19719">
                  <c:v>2.3209</c:v>
                </c:pt>
                <c:pt idx="19720">
                  <c:v>2.3206000000000002</c:v>
                </c:pt>
                <c:pt idx="19721">
                  <c:v>2.3203</c:v>
                </c:pt>
                <c:pt idx="19722">
                  <c:v>2.3206000000000002</c:v>
                </c:pt>
                <c:pt idx="19723">
                  <c:v>2.3216000000000001</c:v>
                </c:pt>
                <c:pt idx="19724">
                  <c:v>2.3212999999999999</c:v>
                </c:pt>
                <c:pt idx="19725">
                  <c:v>2.3216000000000001</c:v>
                </c:pt>
                <c:pt idx="19726">
                  <c:v>2.3209</c:v>
                </c:pt>
                <c:pt idx="19727">
                  <c:v>2.3206000000000002</c:v>
                </c:pt>
                <c:pt idx="19728">
                  <c:v>2.3206000000000002</c:v>
                </c:pt>
                <c:pt idx="19729">
                  <c:v>2.3212999999999999</c:v>
                </c:pt>
                <c:pt idx="19730">
                  <c:v>2.3209</c:v>
                </c:pt>
                <c:pt idx="19731">
                  <c:v>2.3216000000000001</c:v>
                </c:pt>
                <c:pt idx="19732">
                  <c:v>2.3206000000000002</c:v>
                </c:pt>
                <c:pt idx="19733">
                  <c:v>2.3216000000000001</c:v>
                </c:pt>
                <c:pt idx="19734">
                  <c:v>2.3216000000000001</c:v>
                </c:pt>
                <c:pt idx="19735">
                  <c:v>2.3216000000000001</c:v>
                </c:pt>
                <c:pt idx="19736">
                  <c:v>2.3216000000000001</c:v>
                </c:pt>
                <c:pt idx="19737">
                  <c:v>2.3209</c:v>
                </c:pt>
                <c:pt idx="19738">
                  <c:v>2.3212999999999999</c:v>
                </c:pt>
                <c:pt idx="19739">
                  <c:v>2.3216000000000001</c:v>
                </c:pt>
                <c:pt idx="19740">
                  <c:v>2.3222</c:v>
                </c:pt>
                <c:pt idx="19741">
                  <c:v>2.3212999999999999</c:v>
                </c:pt>
                <c:pt idx="19742">
                  <c:v>2.3209</c:v>
                </c:pt>
                <c:pt idx="19743">
                  <c:v>2.3216000000000001</c:v>
                </c:pt>
                <c:pt idx="19744">
                  <c:v>2.3216000000000001</c:v>
                </c:pt>
                <c:pt idx="19745">
                  <c:v>2.3209</c:v>
                </c:pt>
                <c:pt idx="19746">
                  <c:v>2.3218999999999999</c:v>
                </c:pt>
                <c:pt idx="19747">
                  <c:v>2.3216000000000001</c:v>
                </c:pt>
                <c:pt idx="19748">
                  <c:v>2.3212999999999999</c:v>
                </c:pt>
                <c:pt idx="19749">
                  <c:v>2.3212999999999999</c:v>
                </c:pt>
                <c:pt idx="19750">
                  <c:v>2.3216000000000001</c:v>
                </c:pt>
                <c:pt idx="19751">
                  <c:v>2.3216000000000001</c:v>
                </c:pt>
                <c:pt idx="19752">
                  <c:v>2.3216000000000001</c:v>
                </c:pt>
                <c:pt idx="19753">
                  <c:v>2.3216000000000001</c:v>
                </c:pt>
                <c:pt idx="19754">
                  <c:v>2.3209</c:v>
                </c:pt>
                <c:pt idx="19755">
                  <c:v>2.3209</c:v>
                </c:pt>
                <c:pt idx="19756">
                  <c:v>2.3209</c:v>
                </c:pt>
                <c:pt idx="19757">
                  <c:v>2.3218999999999999</c:v>
                </c:pt>
                <c:pt idx="19758">
                  <c:v>2.3206000000000002</c:v>
                </c:pt>
                <c:pt idx="19759">
                  <c:v>2.3226</c:v>
                </c:pt>
                <c:pt idx="19760">
                  <c:v>2.3216000000000001</c:v>
                </c:pt>
                <c:pt idx="19761">
                  <c:v>2.3212999999999999</c:v>
                </c:pt>
                <c:pt idx="19762">
                  <c:v>2.3216000000000001</c:v>
                </c:pt>
                <c:pt idx="19763">
                  <c:v>2.3212999999999999</c:v>
                </c:pt>
                <c:pt idx="19764">
                  <c:v>2.3209</c:v>
                </c:pt>
                <c:pt idx="19765">
                  <c:v>2.3209</c:v>
                </c:pt>
                <c:pt idx="19766">
                  <c:v>2.3206000000000002</c:v>
                </c:pt>
                <c:pt idx="19767">
                  <c:v>2.3209</c:v>
                </c:pt>
                <c:pt idx="19768">
                  <c:v>2.3209</c:v>
                </c:pt>
                <c:pt idx="19769">
                  <c:v>2.3212999999999999</c:v>
                </c:pt>
                <c:pt idx="19770">
                  <c:v>2.3209</c:v>
                </c:pt>
                <c:pt idx="19771">
                  <c:v>2.3206000000000002</c:v>
                </c:pt>
                <c:pt idx="19772">
                  <c:v>2.3209</c:v>
                </c:pt>
                <c:pt idx="19773">
                  <c:v>2.3203</c:v>
                </c:pt>
                <c:pt idx="19774">
                  <c:v>2.3209</c:v>
                </c:pt>
                <c:pt idx="19775">
                  <c:v>2.3212999999999999</c:v>
                </c:pt>
                <c:pt idx="19776">
                  <c:v>2.3206000000000002</c:v>
                </c:pt>
                <c:pt idx="19777">
                  <c:v>2.3206000000000002</c:v>
                </c:pt>
                <c:pt idx="19778">
                  <c:v>2.3206000000000002</c:v>
                </c:pt>
                <c:pt idx="19779">
                  <c:v>2.3206000000000002</c:v>
                </c:pt>
                <c:pt idx="19780">
                  <c:v>2.3206000000000002</c:v>
                </c:pt>
                <c:pt idx="19781">
                  <c:v>2.3209</c:v>
                </c:pt>
                <c:pt idx="19782">
                  <c:v>2.3206000000000002</c:v>
                </c:pt>
                <c:pt idx="19783">
                  <c:v>2.3206000000000002</c:v>
                </c:pt>
                <c:pt idx="19784">
                  <c:v>2.3203</c:v>
                </c:pt>
                <c:pt idx="19785">
                  <c:v>2.3206000000000002</c:v>
                </c:pt>
                <c:pt idx="19786">
                  <c:v>2.3206000000000002</c:v>
                </c:pt>
                <c:pt idx="19787">
                  <c:v>2.3206000000000002</c:v>
                </c:pt>
                <c:pt idx="19788">
                  <c:v>2.3206000000000002</c:v>
                </c:pt>
                <c:pt idx="19789">
                  <c:v>2.3206000000000002</c:v>
                </c:pt>
                <c:pt idx="19790">
                  <c:v>2.3199999999999998</c:v>
                </c:pt>
                <c:pt idx="19791">
                  <c:v>2.3206000000000002</c:v>
                </c:pt>
                <c:pt idx="19792">
                  <c:v>2.3199999999999998</c:v>
                </c:pt>
                <c:pt idx="19793">
                  <c:v>2.3206000000000002</c:v>
                </c:pt>
                <c:pt idx="19794">
                  <c:v>2.3203</c:v>
                </c:pt>
                <c:pt idx="19795">
                  <c:v>2.3199999999999998</c:v>
                </c:pt>
                <c:pt idx="19796">
                  <c:v>2.3199999999999998</c:v>
                </c:pt>
                <c:pt idx="19797">
                  <c:v>2.3197000000000001</c:v>
                </c:pt>
                <c:pt idx="19798">
                  <c:v>2.3197000000000001</c:v>
                </c:pt>
                <c:pt idx="19799">
                  <c:v>2.3206000000000002</c:v>
                </c:pt>
                <c:pt idx="19800">
                  <c:v>2.3197000000000001</c:v>
                </c:pt>
                <c:pt idx="19801">
                  <c:v>2.3199999999999998</c:v>
                </c:pt>
                <c:pt idx="19802">
                  <c:v>2.3193000000000001</c:v>
                </c:pt>
                <c:pt idx="19803">
                  <c:v>2.3193000000000001</c:v>
                </c:pt>
                <c:pt idx="19804">
                  <c:v>2.3199999999999998</c:v>
                </c:pt>
                <c:pt idx="19805">
                  <c:v>2.3193000000000001</c:v>
                </c:pt>
                <c:pt idx="19806">
                  <c:v>2.3187000000000002</c:v>
                </c:pt>
                <c:pt idx="19807">
                  <c:v>2.3203</c:v>
                </c:pt>
                <c:pt idx="19808">
                  <c:v>2.3203</c:v>
                </c:pt>
                <c:pt idx="19809">
                  <c:v>2.3193000000000001</c:v>
                </c:pt>
                <c:pt idx="19810">
                  <c:v>2.3187000000000002</c:v>
                </c:pt>
                <c:pt idx="19811">
                  <c:v>2.319</c:v>
                </c:pt>
                <c:pt idx="19812">
                  <c:v>2.3184</c:v>
                </c:pt>
                <c:pt idx="19813">
                  <c:v>2.319</c:v>
                </c:pt>
                <c:pt idx="19814">
                  <c:v>2.3184</c:v>
                </c:pt>
                <c:pt idx="19815">
                  <c:v>2.3184</c:v>
                </c:pt>
                <c:pt idx="19816">
                  <c:v>2.3184</c:v>
                </c:pt>
                <c:pt idx="19817">
                  <c:v>2.3193000000000001</c:v>
                </c:pt>
                <c:pt idx="19818">
                  <c:v>2.3184</c:v>
                </c:pt>
                <c:pt idx="19819">
                  <c:v>2.3184</c:v>
                </c:pt>
                <c:pt idx="19820">
                  <c:v>2.3180999999999998</c:v>
                </c:pt>
                <c:pt idx="19821">
                  <c:v>2.3184</c:v>
                </c:pt>
                <c:pt idx="19822">
                  <c:v>2.319</c:v>
                </c:pt>
                <c:pt idx="19823">
                  <c:v>2.3184</c:v>
                </c:pt>
                <c:pt idx="19824">
                  <c:v>2.3174000000000001</c:v>
                </c:pt>
                <c:pt idx="19825">
                  <c:v>2.3176999999999999</c:v>
                </c:pt>
                <c:pt idx="19826">
                  <c:v>2.3174000000000001</c:v>
                </c:pt>
                <c:pt idx="19827">
                  <c:v>2.3180999999999998</c:v>
                </c:pt>
                <c:pt idx="19828">
                  <c:v>2.3176999999999999</c:v>
                </c:pt>
                <c:pt idx="19829">
                  <c:v>2.3180999999999998</c:v>
                </c:pt>
                <c:pt idx="19830">
                  <c:v>2.3168000000000002</c:v>
                </c:pt>
                <c:pt idx="19831">
                  <c:v>2.3174000000000001</c:v>
                </c:pt>
                <c:pt idx="19832">
                  <c:v>2.3174000000000001</c:v>
                </c:pt>
                <c:pt idx="19833">
                  <c:v>2.3174000000000001</c:v>
                </c:pt>
                <c:pt idx="19834">
                  <c:v>2.3174000000000001</c:v>
                </c:pt>
                <c:pt idx="19835">
                  <c:v>2.3168000000000002</c:v>
                </c:pt>
                <c:pt idx="19836">
                  <c:v>2.3165</c:v>
                </c:pt>
                <c:pt idx="19837">
                  <c:v>2.3168000000000002</c:v>
                </c:pt>
                <c:pt idx="19838">
                  <c:v>2.3168000000000002</c:v>
                </c:pt>
                <c:pt idx="19839">
                  <c:v>2.3170999999999999</c:v>
                </c:pt>
                <c:pt idx="19840">
                  <c:v>2.3168000000000002</c:v>
                </c:pt>
                <c:pt idx="19841">
                  <c:v>2.3168000000000002</c:v>
                </c:pt>
                <c:pt idx="19842">
                  <c:v>2.3165</c:v>
                </c:pt>
                <c:pt idx="19843">
                  <c:v>2.3161</c:v>
                </c:pt>
                <c:pt idx="19844">
                  <c:v>2.3157999999999999</c:v>
                </c:pt>
                <c:pt idx="19845">
                  <c:v>2.3161</c:v>
                </c:pt>
                <c:pt idx="19846">
                  <c:v>2.3157999999999999</c:v>
                </c:pt>
                <c:pt idx="19847">
                  <c:v>2.3155000000000001</c:v>
                </c:pt>
                <c:pt idx="19848">
                  <c:v>2.3161</c:v>
                </c:pt>
                <c:pt idx="19849">
                  <c:v>2.3148</c:v>
                </c:pt>
                <c:pt idx="19850">
                  <c:v>2.3155000000000001</c:v>
                </c:pt>
                <c:pt idx="19851">
                  <c:v>2.3155000000000001</c:v>
                </c:pt>
                <c:pt idx="19852">
                  <c:v>2.3148</c:v>
                </c:pt>
                <c:pt idx="19853">
                  <c:v>2.3148</c:v>
                </c:pt>
                <c:pt idx="19854">
                  <c:v>2.3142</c:v>
                </c:pt>
                <c:pt idx="19855">
                  <c:v>2.3148</c:v>
                </c:pt>
                <c:pt idx="19856">
                  <c:v>2.3144999999999998</c:v>
                </c:pt>
                <c:pt idx="19857">
                  <c:v>2.3142</c:v>
                </c:pt>
                <c:pt idx="19858">
                  <c:v>2.3138999999999998</c:v>
                </c:pt>
                <c:pt idx="19859">
                  <c:v>2.3132000000000001</c:v>
                </c:pt>
                <c:pt idx="19860">
                  <c:v>2.3138999999999998</c:v>
                </c:pt>
                <c:pt idx="19861">
                  <c:v>2.3138999999999998</c:v>
                </c:pt>
                <c:pt idx="19862">
                  <c:v>2.3142</c:v>
                </c:pt>
                <c:pt idx="19863">
                  <c:v>2.3136000000000001</c:v>
                </c:pt>
                <c:pt idx="19864">
                  <c:v>2.3126000000000002</c:v>
                </c:pt>
                <c:pt idx="19865">
                  <c:v>2.3129</c:v>
                </c:pt>
                <c:pt idx="19866">
                  <c:v>2.3129</c:v>
                </c:pt>
                <c:pt idx="19867">
                  <c:v>2.3129</c:v>
                </c:pt>
                <c:pt idx="19868">
                  <c:v>2.3132000000000001</c:v>
                </c:pt>
                <c:pt idx="19869">
                  <c:v>2.3123</c:v>
                </c:pt>
                <c:pt idx="19870">
                  <c:v>2.3123</c:v>
                </c:pt>
                <c:pt idx="19871">
                  <c:v>2.3123</c:v>
                </c:pt>
                <c:pt idx="19872">
                  <c:v>2.3119999999999998</c:v>
                </c:pt>
                <c:pt idx="19873">
                  <c:v>2.3109999999999999</c:v>
                </c:pt>
                <c:pt idx="19874">
                  <c:v>2.3115999999999999</c:v>
                </c:pt>
                <c:pt idx="19875">
                  <c:v>2.3107000000000002</c:v>
                </c:pt>
                <c:pt idx="19876">
                  <c:v>2.3113000000000001</c:v>
                </c:pt>
                <c:pt idx="19877">
                  <c:v>2.3113000000000001</c:v>
                </c:pt>
                <c:pt idx="19878">
                  <c:v>2.3109999999999999</c:v>
                </c:pt>
                <c:pt idx="19879">
                  <c:v>2.3107000000000002</c:v>
                </c:pt>
                <c:pt idx="19880">
                  <c:v>2.3096999999999999</c:v>
                </c:pt>
                <c:pt idx="19881">
                  <c:v>2.3102999999999998</c:v>
                </c:pt>
                <c:pt idx="19882">
                  <c:v>2.31</c:v>
                </c:pt>
                <c:pt idx="19883">
                  <c:v>2.3096999999999999</c:v>
                </c:pt>
                <c:pt idx="19884">
                  <c:v>2.3102999999999998</c:v>
                </c:pt>
                <c:pt idx="19885">
                  <c:v>2.3096999999999999</c:v>
                </c:pt>
                <c:pt idx="19886">
                  <c:v>2.3096999999999999</c:v>
                </c:pt>
                <c:pt idx="19887">
                  <c:v>2.3102999999999998</c:v>
                </c:pt>
                <c:pt idx="19888">
                  <c:v>2.31</c:v>
                </c:pt>
                <c:pt idx="19889">
                  <c:v>2.3087</c:v>
                </c:pt>
                <c:pt idx="19890">
                  <c:v>2.3083999999999998</c:v>
                </c:pt>
                <c:pt idx="19891">
                  <c:v>2.3083999999999998</c:v>
                </c:pt>
                <c:pt idx="19892">
                  <c:v>2.3077999999999999</c:v>
                </c:pt>
                <c:pt idx="19893">
                  <c:v>2.3083999999999998</c:v>
                </c:pt>
                <c:pt idx="19894">
                  <c:v>2.3081</c:v>
                </c:pt>
                <c:pt idx="19895">
                  <c:v>2.3081</c:v>
                </c:pt>
                <c:pt idx="19896">
                  <c:v>2.3083999999999998</c:v>
                </c:pt>
                <c:pt idx="19897">
                  <c:v>2.3075000000000001</c:v>
                </c:pt>
                <c:pt idx="19898">
                  <c:v>2.3075000000000001</c:v>
                </c:pt>
                <c:pt idx="19899">
                  <c:v>2.3071000000000002</c:v>
                </c:pt>
                <c:pt idx="19900">
                  <c:v>2.3071000000000002</c:v>
                </c:pt>
                <c:pt idx="19901">
                  <c:v>2.3068</c:v>
                </c:pt>
                <c:pt idx="19902">
                  <c:v>2.3071000000000002</c:v>
                </c:pt>
                <c:pt idx="19903">
                  <c:v>2.3071000000000002</c:v>
                </c:pt>
                <c:pt idx="19904">
                  <c:v>2.3068</c:v>
                </c:pt>
                <c:pt idx="19905">
                  <c:v>2.3054999999999999</c:v>
                </c:pt>
                <c:pt idx="19906">
                  <c:v>2.3062</c:v>
                </c:pt>
                <c:pt idx="19907">
                  <c:v>2.3058999999999998</c:v>
                </c:pt>
                <c:pt idx="19908">
                  <c:v>2.3052000000000001</c:v>
                </c:pt>
                <c:pt idx="19909">
                  <c:v>2.3054999999999999</c:v>
                </c:pt>
                <c:pt idx="19910">
                  <c:v>2.3054999999999999</c:v>
                </c:pt>
                <c:pt idx="19911">
                  <c:v>2.3052000000000001</c:v>
                </c:pt>
                <c:pt idx="19912">
                  <c:v>2.3052000000000001</c:v>
                </c:pt>
                <c:pt idx="19913">
                  <c:v>2.3048999999999999</c:v>
                </c:pt>
                <c:pt idx="19914">
                  <c:v>2.3041999999999998</c:v>
                </c:pt>
                <c:pt idx="19915">
                  <c:v>2.3041999999999998</c:v>
                </c:pt>
                <c:pt idx="19916">
                  <c:v>2.3035999999999999</c:v>
                </c:pt>
                <c:pt idx="19917">
                  <c:v>2.3035999999999999</c:v>
                </c:pt>
                <c:pt idx="19918">
                  <c:v>2.3033000000000001</c:v>
                </c:pt>
                <c:pt idx="19919">
                  <c:v>2.3033000000000001</c:v>
                </c:pt>
                <c:pt idx="19920">
                  <c:v>2.3041999999999998</c:v>
                </c:pt>
                <c:pt idx="19921">
                  <c:v>2.3035999999999999</c:v>
                </c:pt>
                <c:pt idx="19922">
                  <c:v>2.3026</c:v>
                </c:pt>
                <c:pt idx="19923">
                  <c:v>2.3029999999999999</c:v>
                </c:pt>
                <c:pt idx="19924">
                  <c:v>2.302</c:v>
                </c:pt>
                <c:pt idx="19925">
                  <c:v>2.3029999999999999</c:v>
                </c:pt>
                <c:pt idx="19926">
                  <c:v>2.3016999999999999</c:v>
                </c:pt>
                <c:pt idx="19927">
                  <c:v>2.3016999999999999</c:v>
                </c:pt>
                <c:pt idx="19928">
                  <c:v>2.3010000000000002</c:v>
                </c:pt>
                <c:pt idx="19929">
                  <c:v>2.3010000000000002</c:v>
                </c:pt>
                <c:pt idx="19930">
                  <c:v>2.3014000000000001</c:v>
                </c:pt>
                <c:pt idx="19931">
                  <c:v>2.3014000000000001</c:v>
                </c:pt>
                <c:pt idx="19932">
                  <c:v>2.3001</c:v>
                </c:pt>
                <c:pt idx="19933">
                  <c:v>2.3001</c:v>
                </c:pt>
                <c:pt idx="19934">
                  <c:v>2.3001</c:v>
                </c:pt>
                <c:pt idx="19935">
                  <c:v>2.3001</c:v>
                </c:pt>
                <c:pt idx="19936">
                  <c:v>2.3010000000000002</c:v>
                </c:pt>
                <c:pt idx="19937">
                  <c:v>2.2993999999999999</c:v>
                </c:pt>
                <c:pt idx="19938">
                  <c:v>2.2993999999999999</c:v>
                </c:pt>
                <c:pt idx="19939">
                  <c:v>2.2991000000000001</c:v>
                </c:pt>
                <c:pt idx="19940">
                  <c:v>2.2991000000000001</c:v>
                </c:pt>
                <c:pt idx="19941">
                  <c:v>2.2988</c:v>
                </c:pt>
                <c:pt idx="19942">
                  <c:v>2.2988</c:v>
                </c:pt>
                <c:pt idx="19943">
                  <c:v>2.2988</c:v>
                </c:pt>
                <c:pt idx="19944">
                  <c:v>2.2978000000000001</c:v>
                </c:pt>
                <c:pt idx="19945">
                  <c:v>2.2980999999999998</c:v>
                </c:pt>
                <c:pt idx="19946">
                  <c:v>2.2978000000000001</c:v>
                </c:pt>
                <c:pt idx="19947">
                  <c:v>2.2978000000000001</c:v>
                </c:pt>
                <c:pt idx="19948">
                  <c:v>2.2974999999999999</c:v>
                </c:pt>
                <c:pt idx="19949">
                  <c:v>2.2974999999999999</c:v>
                </c:pt>
                <c:pt idx="19950">
                  <c:v>2.2974999999999999</c:v>
                </c:pt>
                <c:pt idx="19951">
                  <c:v>2.2965</c:v>
                </c:pt>
                <c:pt idx="19952">
                  <c:v>2.2972000000000001</c:v>
                </c:pt>
                <c:pt idx="19953">
                  <c:v>2.2959000000000001</c:v>
                </c:pt>
                <c:pt idx="19954">
                  <c:v>2.2972000000000001</c:v>
                </c:pt>
                <c:pt idx="19955">
                  <c:v>2.2965</c:v>
                </c:pt>
                <c:pt idx="19956">
                  <c:v>2.2965</c:v>
                </c:pt>
                <c:pt idx="19957">
                  <c:v>2.2959000000000001</c:v>
                </c:pt>
                <c:pt idx="19958">
                  <c:v>2.2959000000000001</c:v>
                </c:pt>
                <c:pt idx="19959">
                  <c:v>2.2955999999999999</c:v>
                </c:pt>
                <c:pt idx="19960">
                  <c:v>2.2953000000000001</c:v>
                </c:pt>
                <c:pt idx="19961">
                  <c:v>2.2949000000000002</c:v>
                </c:pt>
                <c:pt idx="19962">
                  <c:v>2.2949000000000002</c:v>
                </c:pt>
                <c:pt idx="19963">
                  <c:v>2.2946</c:v>
                </c:pt>
                <c:pt idx="19964">
                  <c:v>2.2942999999999998</c:v>
                </c:pt>
                <c:pt idx="19965">
                  <c:v>2.2942999999999998</c:v>
                </c:pt>
                <c:pt idx="19966">
                  <c:v>2.294</c:v>
                </c:pt>
                <c:pt idx="19967">
                  <c:v>2.2936000000000001</c:v>
                </c:pt>
                <c:pt idx="19968">
                  <c:v>2.2936000000000001</c:v>
                </c:pt>
                <c:pt idx="19969">
                  <c:v>2.2932999999999999</c:v>
                </c:pt>
                <c:pt idx="19970">
                  <c:v>2.2930000000000001</c:v>
                </c:pt>
                <c:pt idx="19971">
                  <c:v>2.2936000000000001</c:v>
                </c:pt>
                <c:pt idx="19972">
                  <c:v>2.2919999999999998</c:v>
                </c:pt>
                <c:pt idx="19973">
                  <c:v>2.2927</c:v>
                </c:pt>
                <c:pt idx="19974">
                  <c:v>2.2924000000000002</c:v>
                </c:pt>
                <c:pt idx="19975">
                  <c:v>2.2919999999999998</c:v>
                </c:pt>
                <c:pt idx="19976">
                  <c:v>2.2924000000000002</c:v>
                </c:pt>
                <c:pt idx="19977">
                  <c:v>2.2919999999999998</c:v>
                </c:pt>
                <c:pt idx="19978">
                  <c:v>2.2913999999999999</c:v>
                </c:pt>
                <c:pt idx="19979">
                  <c:v>2.2913999999999999</c:v>
                </c:pt>
                <c:pt idx="19980">
                  <c:v>2.2911000000000001</c:v>
                </c:pt>
                <c:pt idx="19981">
                  <c:v>2.2913999999999999</c:v>
                </c:pt>
                <c:pt idx="19982">
                  <c:v>2.2900999999999998</c:v>
                </c:pt>
                <c:pt idx="19983">
                  <c:v>2.2900999999999998</c:v>
                </c:pt>
                <c:pt idx="19984">
                  <c:v>2.2898000000000001</c:v>
                </c:pt>
                <c:pt idx="19985">
                  <c:v>2.2898000000000001</c:v>
                </c:pt>
                <c:pt idx="19986">
                  <c:v>2.2900999999999998</c:v>
                </c:pt>
                <c:pt idx="19987">
                  <c:v>2.2911000000000001</c:v>
                </c:pt>
                <c:pt idx="19988">
                  <c:v>2.2892000000000001</c:v>
                </c:pt>
                <c:pt idx="19989">
                  <c:v>2.2894999999999999</c:v>
                </c:pt>
                <c:pt idx="19990">
                  <c:v>2.2892000000000001</c:v>
                </c:pt>
                <c:pt idx="19991">
                  <c:v>2.2894999999999999</c:v>
                </c:pt>
                <c:pt idx="19992">
                  <c:v>2.2888000000000002</c:v>
                </c:pt>
                <c:pt idx="19993">
                  <c:v>2.2888000000000002</c:v>
                </c:pt>
                <c:pt idx="19994">
                  <c:v>2.2881999999999998</c:v>
                </c:pt>
                <c:pt idx="19995">
                  <c:v>2.2885</c:v>
                </c:pt>
                <c:pt idx="19996">
                  <c:v>2.2879</c:v>
                </c:pt>
                <c:pt idx="19997">
                  <c:v>2.2879</c:v>
                </c:pt>
                <c:pt idx="19998">
                  <c:v>2.2879</c:v>
                </c:pt>
                <c:pt idx="19999">
                  <c:v>2.2869000000000002</c:v>
                </c:pt>
              </c:numCache>
            </c:numRef>
          </c:yVal>
          <c:smooth val="1"/>
          <c:extLst>
            <c:ext xmlns:c16="http://schemas.microsoft.com/office/drawing/2014/chart" uri="{C3380CC4-5D6E-409C-BE32-E72D297353CC}">
              <c16:uniqueId val="{00000000-3BD5-4747-B37A-4EA48B4B3C83}"/>
            </c:ext>
          </c:extLst>
        </c:ser>
        <c:dLbls>
          <c:showLegendKey val="0"/>
          <c:showVal val="0"/>
          <c:showCatName val="0"/>
          <c:showSerName val="0"/>
          <c:showPercent val="0"/>
          <c:showBubbleSize val="0"/>
        </c:dLbls>
        <c:axId val="931732760"/>
        <c:axId val="931732432"/>
      </c:scatterChart>
      <c:valAx>
        <c:axId val="93173276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 </a:t>
                </a:r>
                <a:r>
                  <a:rPr lang="en-US" altLang="ja-JP"/>
                  <a:t>[t]</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31732432"/>
        <c:crosses val="autoZero"/>
        <c:crossBetween val="midCat"/>
      </c:valAx>
      <c:valAx>
        <c:axId val="931732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電圧</a:t>
                </a:r>
                <a:r>
                  <a:rPr lang="en-US" altLang="ja-JP" baseline="0"/>
                  <a:t> [V]</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9317327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図２　流れの測定（円柱後方）</a:t>
            </a:r>
          </a:p>
        </c:rich>
      </c:tx>
      <c:layout>
        <c:manualLayout>
          <c:xMode val="edge"/>
          <c:yMode val="edge"/>
          <c:x val="0.28171522309711289"/>
          <c:y val="0.87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6691426071741033"/>
          <c:y val="2.9768518518518517E-2"/>
          <c:w val="0.79341907261592304"/>
          <c:h val="0.69278579760863224"/>
        </c:manualLayout>
      </c:layout>
      <c:scatterChart>
        <c:scatterStyle val="smoothMarker"/>
        <c:varyColors val="0"/>
        <c:ser>
          <c:idx val="0"/>
          <c:order val="0"/>
          <c:spPr>
            <a:ln w="19050" cap="rnd">
              <a:solidFill>
                <a:schemeClr val="accent1"/>
              </a:solidFill>
              <a:round/>
            </a:ln>
            <a:effectLst/>
          </c:spPr>
          <c:marker>
            <c:symbol val="none"/>
          </c:marker>
          <c:xVal>
            <c:numRef>
              <c:f>'円柱（後ろ）'!$A$1:$A$20000</c:f>
              <c:numCache>
                <c:formatCode>0.00E+00</c:formatCode>
                <c:ptCount val="20000"/>
                <c:pt idx="0" formatCode="General">
                  <c:v>0</c:v>
                </c:pt>
                <c:pt idx="1">
                  <c:v>5.0000000000000002E-5</c:v>
                </c:pt>
                <c:pt idx="2" formatCode="General">
                  <c:v>1E-4</c:v>
                </c:pt>
                <c:pt idx="3" formatCode="General">
                  <c:v>1.4999999999999999E-4</c:v>
                </c:pt>
                <c:pt idx="4" formatCode="General">
                  <c:v>2.0000000000000001E-4</c:v>
                </c:pt>
                <c:pt idx="5" formatCode="General">
                  <c:v>2.5000000000000001E-4</c:v>
                </c:pt>
                <c:pt idx="6" formatCode="General">
                  <c:v>2.9999999999999997E-4</c:v>
                </c:pt>
                <c:pt idx="7" formatCode="General">
                  <c:v>3.5E-4</c:v>
                </c:pt>
                <c:pt idx="8" formatCode="General">
                  <c:v>4.0000000000000002E-4</c:v>
                </c:pt>
                <c:pt idx="9" formatCode="General">
                  <c:v>4.4999999999999999E-4</c:v>
                </c:pt>
                <c:pt idx="10" formatCode="General">
                  <c:v>5.0000000000000001E-4</c:v>
                </c:pt>
                <c:pt idx="11" formatCode="General">
                  <c:v>5.5000000000000003E-4</c:v>
                </c:pt>
                <c:pt idx="12" formatCode="General">
                  <c:v>5.9999999999999995E-4</c:v>
                </c:pt>
                <c:pt idx="13" formatCode="General">
                  <c:v>6.4999999999999997E-4</c:v>
                </c:pt>
                <c:pt idx="14" formatCode="General">
                  <c:v>6.9999999999999999E-4</c:v>
                </c:pt>
                <c:pt idx="15" formatCode="General">
                  <c:v>7.5000000000000002E-4</c:v>
                </c:pt>
                <c:pt idx="16" formatCode="General">
                  <c:v>8.0000000000000004E-4</c:v>
                </c:pt>
                <c:pt idx="17" formatCode="General">
                  <c:v>8.4999999999999995E-4</c:v>
                </c:pt>
                <c:pt idx="18" formatCode="General">
                  <c:v>8.9999999999999998E-4</c:v>
                </c:pt>
                <c:pt idx="19" formatCode="General">
                  <c:v>9.5E-4</c:v>
                </c:pt>
                <c:pt idx="20" formatCode="General">
                  <c:v>1E-3</c:v>
                </c:pt>
                <c:pt idx="21" formatCode="General">
                  <c:v>1.0499999999999999E-3</c:v>
                </c:pt>
                <c:pt idx="22" formatCode="General">
                  <c:v>1.1000000000000001E-3</c:v>
                </c:pt>
                <c:pt idx="23" formatCode="General">
                  <c:v>1.15E-3</c:v>
                </c:pt>
                <c:pt idx="24" formatCode="General">
                  <c:v>1.1999999999999999E-3</c:v>
                </c:pt>
                <c:pt idx="25" formatCode="General">
                  <c:v>1.25E-3</c:v>
                </c:pt>
                <c:pt idx="26" formatCode="General">
                  <c:v>1.2999999999999999E-3</c:v>
                </c:pt>
                <c:pt idx="27" formatCode="General">
                  <c:v>1.3500000000000001E-3</c:v>
                </c:pt>
                <c:pt idx="28" formatCode="General">
                  <c:v>1.4E-3</c:v>
                </c:pt>
                <c:pt idx="29" formatCode="General">
                  <c:v>1.4499999999999999E-3</c:v>
                </c:pt>
                <c:pt idx="30" formatCode="General">
                  <c:v>1.5E-3</c:v>
                </c:pt>
                <c:pt idx="31" formatCode="General">
                  <c:v>1.5499999999999999E-3</c:v>
                </c:pt>
                <c:pt idx="32" formatCode="General">
                  <c:v>1.6000000000000001E-3</c:v>
                </c:pt>
                <c:pt idx="33" formatCode="General">
                  <c:v>1.65E-3</c:v>
                </c:pt>
                <c:pt idx="34" formatCode="General">
                  <c:v>1.6999999999999999E-3</c:v>
                </c:pt>
                <c:pt idx="35" formatCode="General">
                  <c:v>1.75E-3</c:v>
                </c:pt>
                <c:pt idx="36" formatCode="General">
                  <c:v>1.8E-3</c:v>
                </c:pt>
                <c:pt idx="37" formatCode="General">
                  <c:v>1.8500000000000001E-3</c:v>
                </c:pt>
                <c:pt idx="38" formatCode="General">
                  <c:v>1.9E-3</c:v>
                </c:pt>
                <c:pt idx="39" formatCode="General">
                  <c:v>1.9499999999999999E-3</c:v>
                </c:pt>
                <c:pt idx="40" formatCode="General">
                  <c:v>2E-3</c:v>
                </c:pt>
                <c:pt idx="41" formatCode="General">
                  <c:v>2.0500000000000002E-3</c:v>
                </c:pt>
                <c:pt idx="42" formatCode="General">
                  <c:v>2.0999999999999999E-3</c:v>
                </c:pt>
                <c:pt idx="43" formatCode="General">
                  <c:v>2.15E-3</c:v>
                </c:pt>
                <c:pt idx="44" formatCode="General">
                  <c:v>2.2000000000000001E-3</c:v>
                </c:pt>
                <c:pt idx="45" formatCode="General">
                  <c:v>2.2499999999999998E-3</c:v>
                </c:pt>
                <c:pt idx="46" formatCode="General">
                  <c:v>2.3E-3</c:v>
                </c:pt>
                <c:pt idx="47" formatCode="General">
                  <c:v>2.3500000000000001E-3</c:v>
                </c:pt>
                <c:pt idx="48" formatCode="General">
                  <c:v>2.3999999999999998E-3</c:v>
                </c:pt>
                <c:pt idx="49" formatCode="General">
                  <c:v>2.4499999999999999E-3</c:v>
                </c:pt>
                <c:pt idx="50" formatCode="General">
                  <c:v>2.5000000000000001E-3</c:v>
                </c:pt>
                <c:pt idx="51" formatCode="General">
                  <c:v>2.5500000000000002E-3</c:v>
                </c:pt>
                <c:pt idx="52" formatCode="General">
                  <c:v>2.5999999999999999E-3</c:v>
                </c:pt>
                <c:pt idx="53" formatCode="General">
                  <c:v>2.65E-3</c:v>
                </c:pt>
                <c:pt idx="54" formatCode="General">
                  <c:v>2.7000000000000001E-3</c:v>
                </c:pt>
                <c:pt idx="55" formatCode="General">
                  <c:v>2.7499999999999998E-3</c:v>
                </c:pt>
                <c:pt idx="56" formatCode="General">
                  <c:v>2.8E-3</c:v>
                </c:pt>
                <c:pt idx="57" formatCode="General">
                  <c:v>2.8500000000000001E-3</c:v>
                </c:pt>
                <c:pt idx="58" formatCode="General">
                  <c:v>2.8999999999999998E-3</c:v>
                </c:pt>
                <c:pt idx="59" formatCode="General">
                  <c:v>2.9499999999999999E-3</c:v>
                </c:pt>
                <c:pt idx="60" formatCode="General">
                  <c:v>3.0000000000000001E-3</c:v>
                </c:pt>
                <c:pt idx="61" formatCode="General">
                  <c:v>3.0500000000000002E-3</c:v>
                </c:pt>
                <c:pt idx="62" formatCode="General">
                  <c:v>3.0999999999999999E-3</c:v>
                </c:pt>
                <c:pt idx="63" formatCode="General">
                  <c:v>3.15E-3</c:v>
                </c:pt>
                <c:pt idx="64" formatCode="General">
                  <c:v>3.2000000000000002E-3</c:v>
                </c:pt>
                <c:pt idx="65" formatCode="General">
                  <c:v>3.2499999999999999E-3</c:v>
                </c:pt>
                <c:pt idx="66" formatCode="General">
                  <c:v>3.3E-3</c:v>
                </c:pt>
                <c:pt idx="67" formatCode="General">
                  <c:v>3.3500000000000001E-3</c:v>
                </c:pt>
                <c:pt idx="68" formatCode="General">
                  <c:v>3.3999999999999998E-3</c:v>
                </c:pt>
                <c:pt idx="69" formatCode="General">
                  <c:v>3.4499999999999999E-3</c:v>
                </c:pt>
                <c:pt idx="70" formatCode="General">
                  <c:v>3.5000000000000001E-3</c:v>
                </c:pt>
                <c:pt idx="71" formatCode="General">
                  <c:v>3.5500000000000002E-3</c:v>
                </c:pt>
                <c:pt idx="72" formatCode="General">
                  <c:v>3.5999999999999999E-3</c:v>
                </c:pt>
                <c:pt idx="73" formatCode="General">
                  <c:v>3.65E-3</c:v>
                </c:pt>
                <c:pt idx="74" formatCode="General">
                  <c:v>3.7000000000000002E-3</c:v>
                </c:pt>
                <c:pt idx="75" formatCode="General">
                  <c:v>3.7499999999999999E-3</c:v>
                </c:pt>
                <c:pt idx="76" formatCode="General">
                  <c:v>3.8E-3</c:v>
                </c:pt>
                <c:pt idx="77" formatCode="General">
                  <c:v>3.8500000000000001E-3</c:v>
                </c:pt>
                <c:pt idx="78" formatCode="General">
                  <c:v>3.8999999999999998E-3</c:v>
                </c:pt>
                <c:pt idx="79" formatCode="General">
                  <c:v>3.9500000000000004E-3</c:v>
                </c:pt>
                <c:pt idx="80" formatCode="General">
                  <c:v>4.0000000000000001E-3</c:v>
                </c:pt>
                <c:pt idx="81" formatCode="General">
                  <c:v>4.0499999999999998E-3</c:v>
                </c:pt>
                <c:pt idx="82" formatCode="General">
                  <c:v>4.1000000000000003E-3</c:v>
                </c:pt>
                <c:pt idx="83" formatCode="General">
                  <c:v>4.15E-3</c:v>
                </c:pt>
                <c:pt idx="84" formatCode="General">
                  <c:v>4.1999999999999997E-3</c:v>
                </c:pt>
                <c:pt idx="85" formatCode="General">
                  <c:v>4.2500000000000003E-3</c:v>
                </c:pt>
                <c:pt idx="86" formatCode="General">
                  <c:v>4.3E-3</c:v>
                </c:pt>
                <c:pt idx="87" formatCode="General">
                  <c:v>4.3499999999999997E-3</c:v>
                </c:pt>
                <c:pt idx="88" formatCode="General">
                  <c:v>4.4000000000000003E-3</c:v>
                </c:pt>
                <c:pt idx="89" formatCode="General">
                  <c:v>4.45E-3</c:v>
                </c:pt>
                <c:pt idx="90" formatCode="General">
                  <c:v>4.4999999999999997E-3</c:v>
                </c:pt>
                <c:pt idx="91" formatCode="General">
                  <c:v>4.5500000000000002E-3</c:v>
                </c:pt>
                <c:pt idx="92" formatCode="General">
                  <c:v>4.5999999999999999E-3</c:v>
                </c:pt>
                <c:pt idx="93" formatCode="General">
                  <c:v>4.6499999999999996E-3</c:v>
                </c:pt>
                <c:pt idx="94" formatCode="General">
                  <c:v>4.7000000000000002E-3</c:v>
                </c:pt>
                <c:pt idx="95" formatCode="General">
                  <c:v>4.7499999999999999E-3</c:v>
                </c:pt>
                <c:pt idx="96" formatCode="General">
                  <c:v>4.7999999999999996E-3</c:v>
                </c:pt>
                <c:pt idx="97" formatCode="General">
                  <c:v>4.8500000000000001E-3</c:v>
                </c:pt>
                <c:pt idx="98" formatCode="General">
                  <c:v>4.8999999999999998E-3</c:v>
                </c:pt>
                <c:pt idx="99" formatCode="General">
                  <c:v>4.9500000000000004E-3</c:v>
                </c:pt>
                <c:pt idx="100" formatCode="General">
                  <c:v>5.0000000000000001E-3</c:v>
                </c:pt>
                <c:pt idx="101" formatCode="General">
                  <c:v>5.0499999999999998E-3</c:v>
                </c:pt>
                <c:pt idx="102" formatCode="General">
                  <c:v>5.1000000000000004E-3</c:v>
                </c:pt>
                <c:pt idx="103" formatCode="General">
                  <c:v>5.1500000000000001E-3</c:v>
                </c:pt>
                <c:pt idx="104" formatCode="General">
                  <c:v>5.1999999999999998E-3</c:v>
                </c:pt>
                <c:pt idx="105" formatCode="General">
                  <c:v>5.2500000000000003E-3</c:v>
                </c:pt>
                <c:pt idx="106" formatCode="General">
                  <c:v>5.3E-3</c:v>
                </c:pt>
                <c:pt idx="107" formatCode="General">
                  <c:v>5.3499999999999997E-3</c:v>
                </c:pt>
                <c:pt idx="108" formatCode="General">
                  <c:v>5.4000000000000003E-3</c:v>
                </c:pt>
                <c:pt idx="109" formatCode="General">
                  <c:v>5.45E-3</c:v>
                </c:pt>
                <c:pt idx="110" formatCode="General">
                  <c:v>5.4999999999999997E-3</c:v>
                </c:pt>
                <c:pt idx="111" formatCode="General">
                  <c:v>5.5500000000000002E-3</c:v>
                </c:pt>
                <c:pt idx="112" formatCode="General">
                  <c:v>5.5999999999999999E-3</c:v>
                </c:pt>
                <c:pt idx="113" formatCode="General">
                  <c:v>5.6499999999999996E-3</c:v>
                </c:pt>
                <c:pt idx="114" formatCode="General">
                  <c:v>5.7000000000000002E-3</c:v>
                </c:pt>
                <c:pt idx="115" formatCode="General">
                  <c:v>5.7499999999999999E-3</c:v>
                </c:pt>
                <c:pt idx="116" formatCode="General">
                  <c:v>5.7999999999999996E-3</c:v>
                </c:pt>
                <c:pt idx="117" formatCode="General">
                  <c:v>5.8500000000000002E-3</c:v>
                </c:pt>
                <c:pt idx="118" formatCode="General">
                  <c:v>5.8999999999999999E-3</c:v>
                </c:pt>
                <c:pt idx="119" formatCode="General">
                  <c:v>5.9500000000000004E-3</c:v>
                </c:pt>
                <c:pt idx="120" formatCode="General">
                  <c:v>6.0000000000000001E-3</c:v>
                </c:pt>
                <c:pt idx="121" formatCode="General">
                  <c:v>6.0499999999999998E-3</c:v>
                </c:pt>
                <c:pt idx="122" formatCode="General">
                  <c:v>6.1000000000000004E-3</c:v>
                </c:pt>
                <c:pt idx="123" formatCode="General">
                  <c:v>6.1500000000000001E-3</c:v>
                </c:pt>
                <c:pt idx="124" formatCode="General">
                  <c:v>6.1999999999999998E-3</c:v>
                </c:pt>
                <c:pt idx="125" formatCode="General">
                  <c:v>6.2500000000000003E-3</c:v>
                </c:pt>
                <c:pt idx="126" formatCode="General">
                  <c:v>6.3E-3</c:v>
                </c:pt>
                <c:pt idx="127" formatCode="General">
                  <c:v>6.3499999999999997E-3</c:v>
                </c:pt>
                <c:pt idx="128" formatCode="General">
                  <c:v>6.4000000000000003E-3</c:v>
                </c:pt>
                <c:pt idx="129" formatCode="General">
                  <c:v>6.45E-3</c:v>
                </c:pt>
                <c:pt idx="130" formatCode="General">
                  <c:v>6.4999999999999997E-3</c:v>
                </c:pt>
                <c:pt idx="131" formatCode="General">
                  <c:v>6.5500000000000003E-3</c:v>
                </c:pt>
                <c:pt idx="132" formatCode="General">
                  <c:v>6.6E-3</c:v>
                </c:pt>
                <c:pt idx="133" formatCode="General">
                  <c:v>6.6499999999999997E-3</c:v>
                </c:pt>
                <c:pt idx="134" formatCode="General">
                  <c:v>6.7000000000000002E-3</c:v>
                </c:pt>
                <c:pt idx="135" formatCode="General">
                  <c:v>6.7499999999999999E-3</c:v>
                </c:pt>
                <c:pt idx="136" formatCode="General">
                  <c:v>6.7999999999999996E-3</c:v>
                </c:pt>
                <c:pt idx="137" formatCode="General">
                  <c:v>6.8500000000000002E-3</c:v>
                </c:pt>
                <c:pt idx="138" formatCode="General">
                  <c:v>6.8999999999999999E-3</c:v>
                </c:pt>
                <c:pt idx="139" formatCode="General">
                  <c:v>6.9499999999999996E-3</c:v>
                </c:pt>
                <c:pt idx="140" formatCode="General">
                  <c:v>7.0000000000000001E-3</c:v>
                </c:pt>
                <c:pt idx="141" formatCode="General">
                  <c:v>7.0499999999999998E-3</c:v>
                </c:pt>
                <c:pt idx="142" formatCode="General">
                  <c:v>7.1000000000000004E-3</c:v>
                </c:pt>
                <c:pt idx="143" formatCode="General">
                  <c:v>7.1500000000000001E-3</c:v>
                </c:pt>
                <c:pt idx="144" formatCode="General">
                  <c:v>7.1999999999999998E-3</c:v>
                </c:pt>
                <c:pt idx="145" formatCode="General">
                  <c:v>7.2500000000000004E-3</c:v>
                </c:pt>
                <c:pt idx="146" formatCode="General">
                  <c:v>7.3000000000000001E-3</c:v>
                </c:pt>
                <c:pt idx="147" formatCode="General">
                  <c:v>7.3499999999999998E-3</c:v>
                </c:pt>
                <c:pt idx="148" formatCode="General">
                  <c:v>7.4000000000000003E-3</c:v>
                </c:pt>
                <c:pt idx="149" formatCode="General">
                  <c:v>7.45E-3</c:v>
                </c:pt>
                <c:pt idx="150" formatCode="General">
                  <c:v>7.4999999999999997E-3</c:v>
                </c:pt>
                <c:pt idx="151" formatCode="General">
                  <c:v>7.5500000000000003E-3</c:v>
                </c:pt>
                <c:pt idx="152" formatCode="General">
                  <c:v>7.6E-3</c:v>
                </c:pt>
                <c:pt idx="153" formatCode="General">
                  <c:v>7.6499999999999997E-3</c:v>
                </c:pt>
                <c:pt idx="154" formatCode="General">
                  <c:v>7.7000000000000002E-3</c:v>
                </c:pt>
                <c:pt idx="155" formatCode="General">
                  <c:v>7.7499999999999999E-3</c:v>
                </c:pt>
                <c:pt idx="156" formatCode="General">
                  <c:v>7.7999999999999996E-3</c:v>
                </c:pt>
                <c:pt idx="157" formatCode="General">
                  <c:v>7.8499999999999993E-3</c:v>
                </c:pt>
                <c:pt idx="158" formatCode="General">
                  <c:v>7.9000000000000008E-3</c:v>
                </c:pt>
                <c:pt idx="159" formatCode="General">
                  <c:v>7.9500000000000005E-3</c:v>
                </c:pt>
                <c:pt idx="160" formatCode="General">
                  <c:v>8.0000000000000002E-3</c:v>
                </c:pt>
                <c:pt idx="161" formatCode="General">
                  <c:v>8.0499999999999999E-3</c:v>
                </c:pt>
                <c:pt idx="162" formatCode="General">
                  <c:v>8.0999999999999996E-3</c:v>
                </c:pt>
                <c:pt idx="163" formatCode="General">
                  <c:v>8.1499999999999993E-3</c:v>
                </c:pt>
                <c:pt idx="164" formatCode="General">
                  <c:v>8.2000000000000007E-3</c:v>
                </c:pt>
                <c:pt idx="165" formatCode="General">
                  <c:v>8.2500000000000004E-3</c:v>
                </c:pt>
                <c:pt idx="166" formatCode="General">
                  <c:v>8.3000000000000001E-3</c:v>
                </c:pt>
                <c:pt idx="167" formatCode="General">
                  <c:v>8.3499999999999998E-3</c:v>
                </c:pt>
                <c:pt idx="168" formatCode="General">
                  <c:v>8.3999999999999995E-3</c:v>
                </c:pt>
                <c:pt idx="169" formatCode="General">
                  <c:v>8.4499999999999992E-3</c:v>
                </c:pt>
                <c:pt idx="170" formatCode="General">
                  <c:v>8.5000000000000006E-3</c:v>
                </c:pt>
                <c:pt idx="171" formatCode="General">
                  <c:v>8.5500000000000003E-3</c:v>
                </c:pt>
                <c:pt idx="172" formatCode="General">
                  <c:v>8.6E-3</c:v>
                </c:pt>
                <c:pt idx="173" formatCode="General">
                  <c:v>8.6499999999999997E-3</c:v>
                </c:pt>
                <c:pt idx="174" formatCode="General">
                  <c:v>8.6999999999999994E-3</c:v>
                </c:pt>
                <c:pt idx="175" formatCode="General">
                  <c:v>8.7500000000000008E-3</c:v>
                </c:pt>
                <c:pt idx="176" formatCode="General">
                  <c:v>8.8000000000000005E-3</c:v>
                </c:pt>
                <c:pt idx="177" formatCode="General">
                  <c:v>8.8500000000000002E-3</c:v>
                </c:pt>
                <c:pt idx="178" formatCode="General">
                  <c:v>8.8999999999999999E-3</c:v>
                </c:pt>
                <c:pt idx="179" formatCode="General">
                  <c:v>8.9499999999999996E-3</c:v>
                </c:pt>
                <c:pt idx="180" formatCode="General">
                  <c:v>8.9999999999999993E-3</c:v>
                </c:pt>
                <c:pt idx="181" formatCode="General">
                  <c:v>9.0500000000000008E-3</c:v>
                </c:pt>
                <c:pt idx="182" formatCode="General">
                  <c:v>9.1000000000000004E-3</c:v>
                </c:pt>
                <c:pt idx="183" formatCode="General">
                  <c:v>9.1500000000000001E-3</c:v>
                </c:pt>
                <c:pt idx="184" formatCode="General">
                  <c:v>9.1999999999999998E-3</c:v>
                </c:pt>
                <c:pt idx="185" formatCode="General">
                  <c:v>9.2499999999999995E-3</c:v>
                </c:pt>
                <c:pt idx="186" formatCode="General">
                  <c:v>9.2999999999999992E-3</c:v>
                </c:pt>
                <c:pt idx="187" formatCode="General">
                  <c:v>9.3500000000000007E-3</c:v>
                </c:pt>
                <c:pt idx="188" formatCode="General">
                  <c:v>9.4000000000000004E-3</c:v>
                </c:pt>
                <c:pt idx="189" formatCode="General">
                  <c:v>9.4500000000000001E-3</c:v>
                </c:pt>
                <c:pt idx="190" formatCode="General">
                  <c:v>9.4999999999999998E-3</c:v>
                </c:pt>
                <c:pt idx="191" formatCode="General">
                  <c:v>9.5499999999999995E-3</c:v>
                </c:pt>
                <c:pt idx="192" formatCode="General">
                  <c:v>9.5999999999999992E-3</c:v>
                </c:pt>
                <c:pt idx="193" formatCode="General">
                  <c:v>9.6500000000000006E-3</c:v>
                </c:pt>
                <c:pt idx="194" formatCode="General">
                  <c:v>9.7000000000000003E-3</c:v>
                </c:pt>
                <c:pt idx="195" formatCode="General">
                  <c:v>9.75E-3</c:v>
                </c:pt>
                <c:pt idx="196" formatCode="General">
                  <c:v>9.7999999999999997E-3</c:v>
                </c:pt>
                <c:pt idx="197" formatCode="General">
                  <c:v>9.8499999999999994E-3</c:v>
                </c:pt>
                <c:pt idx="198" formatCode="General">
                  <c:v>9.9000000000000008E-3</c:v>
                </c:pt>
                <c:pt idx="199" formatCode="General">
                  <c:v>9.9500000000000005E-3</c:v>
                </c:pt>
                <c:pt idx="200" formatCode="General">
                  <c:v>0.01</c:v>
                </c:pt>
                <c:pt idx="201" formatCode="General">
                  <c:v>1.005E-2</c:v>
                </c:pt>
                <c:pt idx="202" formatCode="General">
                  <c:v>1.01E-2</c:v>
                </c:pt>
                <c:pt idx="203" formatCode="General">
                  <c:v>1.0149999999999999E-2</c:v>
                </c:pt>
                <c:pt idx="204" formatCode="General">
                  <c:v>1.0200000000000001E-2</c:v>
                </c:pt>
                <c:pt idx="205" formatCode="General">
                  <c:v>1.025E-2</c:v>
                </c:pt>
                <c:pt idx="206" formatCode="General">
                  <c:v>1.03E-2</c:v>
                </c:pt>
                <c:pt idx="207" formatCode="General">
                  <c:v>1.035E-2</c:v>
                </c:pt>
                <c:pt idx="208" formatCode="General">
                  <c:v>1.04E-2</c:v>
                </c:pt>
                <c:pt idx="209" formatCode="General">
                  <c:v>1.0449999999999999E-2</c:v>
                </c:pt>
                <c:pt idx="210" formatCode="General">
                  <c:v>1.0500000000000001E-2</c:v>
                </c:pt>
                <c:pt idx="211" formatCode="General">
                  <c:v>1.055E-2</c:v>
                </c:pt>
                <c:pt idx="212" formatCode="General">
                  <c:v>1.06E-2</c:v>
                </c:pt>
                <c:pt idx="213" formatCode="General">
                  <c:v>1.065E-2</c:v>
                </c:pt>
                <c:pt idx="214" formatCode="General">
                  <c:v>1.0699999999999999E-2</c:v>
                </c:pt>
                <c:pt idx="215" formatCode="General">
                  <c:v>1.0749999999999999E-2</c:v>
                </c:pt>
                <c:pt idx="216" formatCode="General">
                  <c:v>1.0800000000000001E-2</c:v>
                </c:pt>
                <c:pt idx="217" formatCode="General">
                  <c:v>1.085E-2</c:v>
                </c:pt>
                <c:pt idx="218" formatCode="General">
                  <c:v>1.09E-2</c:v>
                </c:pt>
                <c:pt idx="219" formatCode="General">
                  <c:v>1.095E-2</c:v>
                </c:pt>
                <c:pt idx="220" formatCode="General">
                  <c:v>1.0999999999999999E-2</c:v>
                </c:pt>
                <c:pt idx="221" formatCode="General">
                  <c:v>1.1050000000000001E-2</c:v>
                </c:pt>
                <c:pt idx="222" formatCode="General">
                  <c:v>1.11E-2</c:v>
                </c:pt>
                <c:pt idx="223" formatCode="General">
                  <c:v>1.115E-2</c:v>
                </c:pt>
                <c:pt idx="224" formatCode="General">
                  <c:v>1.12E-2</c:v>
                </c:pt>
                <c:pt idx="225" formatCode="General">
                  <c:v>1.125E-2</c:v>
                </c:pt>
                <c:pt idx="226" formatCode="General">
                  <c:v>1.1299999999999999E-2</c:v>
                </c:pt>
                <c:pt idx="227" formatCode="General">
                  <c:v>1.1350000000000001E-2</c:v>
                </c:pt>
                <c:pt idx="228" formatCode="General">
                  <c:v>1.14E-2</c:v>
                </c:pt>
                <c:pt idx="229" formatCode="General">
                  <c:v>1.145E-2</c:v>
                </c:pt>
                <c:pt idx="230" formatCode="General">
                  <c:v>1.15E-2</c:v>
                </c:pt>
                <c:pt idx="231" formatCode="General">
                  <c:v>1.155E-2</c:v>
                </c:pt>
                <c:pt idx="232" formatCode="General">
                  <c:v>1.1599999999999999E-2</c:v>
                </c:pt>
                <c:pt idx="233" formatCode="General">
                  <c:v>1.1650000000000001E-2</c:v>
                </c:pt>
                <c:pt idx="234" formatCode="General">
                  <c:v>1.17E-2</c:v>
                </c:pt>
                <c:pt idx="235" formatCode="General">
                  <c:v>1.175E-2</c:v>
                </c:pt>
                <c:pt idx="236" formatCode="General">
                  <c:v>1.18E-2</c:v>
                </c:pt>
                <c:pt idx="237" formatCode="General">
                  <c:v>1.1849999999999999E-2</c:v>
                </c:pt>
                <c:pt idx="238" formatCode="General">
                  <c:v>1.1900000000000001E-2</c:v>
                </c:pt>
                <c:pt idx="239" formatCode="General">
                  <c:v>1.1950000000000001E-2</c:v>
                </c:pt>
                <c:pt idx="240" formatCode="General">
                  <c:v>1.2E-2</c:v>
                </c:pt>
                <c:pt idx="241" formatCode="General">
                  <c:v>1.205E-2</c:v>
                </c:pt>
                <c:pt idx="242" formatCode="General">
                  <c:v>1.21E-2</c:v>
                </c:pt>
                <c:pt idx="243" formatCode="General">
                  <c:v>1.2149999999999999E-2</c:v>
                </c:pt>
                <c:pt idx="244" formatCode="General">
                  <c:v>1.2200000000000001E-2</c:v>
                </c:pt>
                <c:pt idx="245" formatCode="General">
                  <c:v>1.225E-2</c:v>
                </c:pt>
                <c:pt idx="246" formatCode="General">
                  <c:v>1.23E-2</c:v>
                </c:pt>
                <c:pt idx="247" formatCode="General">
                  <c:v>1.235E-2</c:v>
                </c:pt>
                <c:pt idx="248" formatCode="General">
                  <c:v>1.24E-2</c:v>
                </c:pt>
                <c:pt idx="249" formatCode="General">
                  <c:v>1.2449999999999999E-2</c:v>
                </c:pt>
                <c:pt idx="250" formatCode="General">
                  <c:v>1.2500000000000001E-2</c:v>
                </c:pt>
                <c:pt idx="251" formatCode="General">
                  <c:v>1.255E-2</c:v>
                </c:pt>
                <c:pt idx="252" formatCode="General">
                  <c:v>1.26E-2</c:v>
                </c:pt>
                <c:pt idx="253" formatCode="General">
                  <c:v>1.265E-2</c:v>
                </c:pt>
                <c:pt idx="254" formatCode="General">
                  <c:v>1.2699999999999999E-2</c:v>
                </c:pt>
                <c:pt idx="255" formatCode="General">
                  <c:v>1.2749999999999999E-2</c:v>
                </c:pt>
                <c:pt idx="256" formatCode="General">
                  <c:v>1.2800000000000001E-2</c:v>
                </c:pt>
                <c:pt idx="257" formatCode="General">
                  <c:v>1.285E-2</c:v>
                </c:pt>
                <c:pt idx="258" formatCode="General">
                  <c:v>1.29E-2</c:v>
                </c:pt>
                <c:pt idx="259" formatCode="General">
                  <c:v>1.295E-2</c:v>
                </c:pt>
                <c:pt idx="260" formatCode="General">
                  <c:v>1.2999999999999999E-2</c:v>
                </c:pt>
                <c:pt idx="261" formatCode="General">
                  <c:v>1.3050000000000001E-2</c:v>
                </c:pt>
                <c:pt idx="262" formatCode="General">
                  <c:v>1.3100000000000001E-2</c:v>
                </c:pt>
                <c:pt idx="263" formatCode="General">
                  <c:v>1.315E-2</c:v>
                </c:pt>
                <c:pt idx="264" formatCode="General">
                  <c:v>1.32E-2</c:v>
                </c:pt>
                <c:pt idx="265" formatCode="General">
                  <c:v>1.325E-2</c:v>
                </c:pt>
                <c:pt idx="266" formatCode="General">
                  <c:v>1.3299999999999999E-2</c:v>
                </c:pt>
                <c:pt idx="267" formatCode="General">
                  <c:v>1.3350000000000001E-2</c:v>
                </c:pt>
                <c:pt idx="268" formatCode="General">
                  <c:v>1.34E-2</c:v>
                </c:pt>
                <c:pt idx="269" formatCode="General">
                  <c:v>1.345E-2</c:v>
                </c:pt>
                <c:pt idx="270" formatCode="General">
                  <c:v>1.35E-2</c:v>
                </c:pt>
                <c:pt idx="271" formatCode="General">
                  <c:v>1.355E-2</c:v>
                </c:pt>
                <c:pt idx="272" formatCode="General">
                  <c:v>1.3599999999999999E-2</c:v>
                </c:pt>
                <c:pt idx="273" formatCode="General">
                  <c:v>1.3650000000000001E-2</c:v>
                </c:pt>
                <c:pt idx="274" formatCode="General">
                  <c:v>1.37E-2</c:v>
                </c:pt>
                <c:pt idx="275" formatCode="General">
                  <c:v>1.375E-2</c:v>
                </c:pt>
                <c:pt idx="276" formatCode="General">
                  <c:v>1.38E-2</c:v>
                </c:pt>
                <c:pt idx="277" formatCode="General">
                  <c:v>1.3849999999999999E-2</c:v>
                </c:pt>
                <c:pt idx="278" formatCode="General">
                  <c:v>1.3899999999999999E-2</c:v>
                </c:pt>
                <c:pt idx="279" formatCode="General">
                  <c:v>1.3950000000000001E-2</c:v>
                </c:pt>
                <c:pt idx="280" formatCode="General">
                  <c:v>1.4E-2</c:v>
                </c:pt>
                <c:pt idx="281" formatCode="General">
                  <c:v>1.405E-2</c:v>
                </c:pt>
                <c:pt idx="282" formatCode="General">
                  <c:v>1.41E-2</c:v>
                </c:pt>
                <c:pt idx="283" formatCode="General">
                  <c:v>1.4149999999999999E-2</c:v>
                </c:pt>
                <c:pt idx="284" formatCode="General">
                  <c:v>1.4200000000000001E-2</c:v>
                </c:pt>
                <c:pt idx="285" formatCode="General">
                  <c:v>1.4250000000000001E-2</c:v>
                </c:pt>
                <c:pt idx="286" formatCode="General">
                  <c:v>1.43E-2</c:v>
                </c:pt>
                <c:pt idx="287" formatCode="General">
                  <c:v>1.435E-2</c:v>
                </c:pt>
                <c:pt idx="288" formatCode="General">
                  <c:v>1.44E-2</c:v>
                </c:pt>
                <c:pt idx="289" formatCode="General">
                  <c:v>1.4449999999999999E-2</c:v>
                </c:pt>
                <c:pt idx="290" formatCode="General">
                  <c:v>1.4500000000000001E-2</c:v>
                </c:pt>
                <c:pt idx="291" formatCode="General">
                  <c:v>1.455E-2</c:v>
                </c:pt>
                <c:pt idx="292" formatCode="General">
                  <c:v>1.46E-2</c:v>
                </c:pt>
                <c:pt idx="293" formatCode="General">
                  <c:v>1.465E-2</c:v>
                </c:pt>
                <c:pt idx="294" formatCode="General">
                  <c:v>1.47E-2</c:v>
                </c:pt>
                <c:pt idx="295" formatCode="General">
                  <c:v>1.4749999999999999E-2</c:v>
                </c:pt>
                <c:pt idx="296" formatCode="General">
                  <c:v>1.4800000000000001E-2</c:v>
                </c:pt>
                <c:pt idx="297" formatCode="General">
                  <c:v>1.485E-2</c:v>
                </c:pt>
                <c:pt idx="298" formatCode="General">
                  <c:v>1.49E-2</c:v>
                </c:pt>
                <c:pt idx="299" formatCode="General">
                  <c:v>1.495E-2</c:v>
                </c:pt>
                <c:pt idx="300" formatCode="General">
                  <c:v>1.4999999999999999E-2</c:v>
                </c:pt>
                <c:pt idx="301" formatCode="General">
                  <c:v>1.5049999999999999E-2</c:v>
                </c:pt>
                <c:pt idx="302" formatCode="General">
                  <c:v>1.5100000000000001E-2</c:v>
                </c:pt>
                <c:pt idx="303" formatCode="General">
                  <c:v>1.515E-2</c:v>
                </c:pt>
                <c:pt idx="304" formatCode="General">
                  <c:v>1.52E-2</c:v>
                </c:pt>
                <c:pt idx="305" formatCode="General">
                  <c:v>1.525E-2</c:v>
                </c:pt>
                <c:pt idx="306" formatCode="General">
                  <c:v>1.5299999999999999E-2</c:v>
                </c:pt>
                <c:pt idx="307" formatCode="General">
                  <c:v>1.5350000000000001E-2</c:v>
                </c:pt>
                <c:pt idx="308" formatCode="General">
                  <c:v>1.54E-2</c:v>
                </c:pt>
                <c:pt idx="309" formatCode="General">
                  <c:v>1.545E-2</c:v>
                </c:pt>
                <c:pt idx="310" formatCode="General">
                  <c:v>1.55E-2</c:v>
                </c:pt>
                <c:pt idx="311" formatCode="General">
                  <c:v>1.555E-2</c:v>
                </c:pt>
                <c:pt idx="312" formatCode="General">
                  <c:v>1.5599999999999999E-2</c:v>
                </c:pt>
                <c:pt idx="313" formatCode="General">
                  <c:v>1.5650000000000001E-2</c:v>
                </c:pt>
                <c:pt idx="314" formatCode="General">
                  <c:v>1.5699999999999999E-2</c:v>
                </c:pt>
                <c:pt idx="315" formatCode="General">
                  <c:v>1.575E-2</c:v>
                </c:pt>
                <c:pt idx="316" formatCode="General">
                  <c:v>1.5800000000000002E-2</c:v>
                </c:pt>
                <c:pt idx="317" formatCode="General">
                  <c:v>1.585E-2</c:v>
                </c:pt>
                <c:pt idx="318" formatCode="General">
                  <c:v>1.5900000000000001E-2</c:v>
                </c:pt>
                <c:pt idx="319" formatCode="General">
                  <c:v>1.5949999999999999E-2</c:v>
                </c:pt>
                <c:pt idx="320" formatCode="General">
                  <c:v>1.6E-2</c:v>
                </c:pt>
                <c:pt idx="321" formatCode="General">
                  <c:v>1.6049999999999998E-2</c:v>
                </c:pt>
                <c:pt idx="322" formatCode="General">
                  <c:v>1.61E-2</c:v>
                </c:pt>
                <c:pt idx="323" formatCode="General">
                  <c:v>1.6150000000000001E-2</c:v>
                </c:pt>
                <c:pt idx="324" formatCode="General">
                  <c:v>1.6199999999999999E-2</c:v>
                </c:pt>
                <c:pt idx="325" formatCode="General">
                  <c:v>1.6250000000000001E-2</c:v>
                </c:pt>
                <c:pt idx="326" formatCode="General">
                  <c:v>1.6299999999999999E-2</c:v>
                </c:pt>
                <c:pt idx="327" formatCode="General">
                  <c:v>1.635E-2</c:v>
                </c:pt>
                <c:pt idx="328" formatCode="General">
                  <c:v>1.6400000000000001E-2</c:v>
                </c:pt>
                <c:pt idx="329" formatCode="General">
                  <c:v>1.6449999999999999E-2</c:v>
                </c:pt>
                <c:pt idx="330" formatCode="General">
                  <c:v>1.6500000000000001E-2</c:v>
                </c:pt>
                <c:pt idx="331" formatCode="General">
                  <c:v>1.6549999999999999E-2</c:v>
                </c:pt>
                <c:pt idx="332" formatCode="General">
                  <c:v>1.66E-2</c:v>
                </c:pt>
                <c:pt idx="333" formatCode="General">
                  <c:v>1.6650000000000002E-2</c:v>
                </c:pt>
                <c:pt idx="334" formatCode="General">
                  <c:v>1.67E-2</c:v>
                </c:pt>
                <c:pt idx="335" formatCode="General">
                  <c:v>1.6750000000000001E-2</c:v>
                </c:pt>
                <c:pt idx="336" formatCode="General">
                  <c:v>1.6799999999999999E-2</c:v>
                </c:pt>
                <c:pt idx="337" formatCode="General">
                  <c:v>1.685E-2</c:v>
                </c:pt>
                <c:pt idx="338" formatCode="General">
                  <c:v>1.6899999999999998E-2</c:v>
                </c:pt>
                <c:pt idx="339" formatCode="General">
                  <c:v>1.695E-2</c:v>
                </c:pt>
                <c:pt idx="340" formatCode="General">
                  <c:v>1.7000000000000001E-2</c:v>
                </c:pt>
                <c:pt idx="341" formatCode="General">
                  <c:v>1.7049999999999999E-2</c:v>
                </c:pt>
                <c:pt idx="342" formatCode="General">
                  <c:v>1.7100000000000001E-2</c:v>
                </c:pt>
                <c:pt idx="343" formatCode="General">
                  <c:v>1.7149999999999999E-2</c:v>
                </c:pt>
                <c:pt idx="344" formatCode="General">
                  <c:v>1.72E-2</c:v>
                </c:pt>
                <c:pt idx="345" formatCode="General">
                  <c:v>1.7250000000000001E-2</c:v>
                </c:pt>
                <c:pt idx="346" formatCode="General">
                  <c:v>1.7299999999999999E-2</c:v>
                </c:pt>
                <c:pt idx="347" formatCode="General">
                  <c:v>1.7350000000000001E-2</c:v>
                </c:pt>
                <c:pt idx="348" formatCode="General">
                  <c:v>1.7399999999999999E-2</c:v>
                </c:pt>
                <c:pt idx="349" formatCode="General">
                  <c:v>1.745E-2</c:v>
                </c:pt>
                <c:pt idx="350" formatCode="General">
                  <c:v>1.7500000000000002E-2</c:v>
                </c:pt>
                <c:pt idx="351" formatCode="General">
                  <c:v>1.755E-2</c:v>
                </c:pt>
                <c:pt idx="352" formatCode="General">
                  <c:v>1.7600000000000001E-2</c:v>
                </c:pt>
                <c:pt idx="353" formatCode="General">
                  <c:v>1.7649999999999999E-2</c:v>
                </c:pt>
                <c:pt idx="354" formatCode="General">
                  <c:v>1.77E-2</c:v>
                </c:pt>
                <c:pt idx="355" formatCode="General">
                  <c:v>1.7749999999999998E-2</c:v>
                </c:pt>
                <c:pt idx="356" formatCode="General">
                  <c:v>1.78E-2</c:v>
                </c:pt>
                <c:pt idx="357" formatCode="General">
                  <c:v>1.7850000000000001E-2</c:v>
                </c:pt>
                <c:pt idx="358" formatCode="General">
                  <c:v>1.7899999999999999E-2</c:v>
                </c:pt>
                <c:pt idx="359" formatCode="General">
                  <c:v>1.7950000000000001E-2</c:v>
                </c:pt>
                <c:pt idx="360" formatCode="General">
                  <c:v>1.7999999999999999E-2</c:v>
                </c:pt>
                <c:pt idx="361" formatCode="General">
                  <c:v>1.805E-2</c:v>
                </c:pt>
                <c:pt idx="362" formatCode="General">
                  <c:v>1.8100000000000002E-2</c:v>
                </c:pt>
                <c:pt idx="363" formatCode="General">
                  <c:v>1.8149999999999999E-2</c:v>
                </c:pt>
                <c:pt idx="364" formatCode="General">
                  <c:v>1.8200000000000001E-2</c:v>
                </c:pt>
                <c:pt idx="365" formatCode="General">
                  <c:v>1.8249999999999999E-2</c:v>
                </c:pt>
                <c:pt idx="366" formatCode="General">
                  <c:v>1.83E-2</c:v>
                </c:pt>
                <c:pt idx="367" formatCode="General">
                  <c:v>1.8350000000000002E-2</c:v>
                </c:pt>
                <c:pt idx="368" formatCode="General">
                  <c:v>1.84E-2</c:v>
                </c:pt>
                <c:pt idx="369" formatCode="General">
                  <c:v>1.8450000000000001E-2</c:v>
                </c:pt>
                <c:pt idx="370" formatCode="General">
                  <c:v>1.8499999999999999E-2</c:v>
                </c:pt>
                <c:pt idx="371" formatCode="General">
                  <c:v>1.8550000000000001E-2</c:v>
                </c:pt>
                <c:pt idx="372" formatCode="General">
                  <c:v>1.8599999999999998E-2</c:v>
                </c:pt>
                <c:pt idx="373" formatCode="General">
                  <c:v>1.865E-2</c:v>
                </c:pt>
                <c:pt idx="374" formatCode="General">
                  <c:v>1.8700000000000001E-2</c:v>
                </c:pt>
                <c:pt idx="375" formatCode="General">
                  <c:v>1.8749999999999999E-2</c:v>
                </c:pt>
                <c:pt idx="376" formatCode="General">
                  <c:v>1.8800000000000001E-2</c:v>
                </c:pt>
                <c:pt idx="377" formatCode="General">
                  <c:v>1.8849999999999999E-2</c:v>
                </c:pt>
                <c:pt idx="378" formatCode="General">
                  <c:v>1.89E-2</c:v>
                </c:pt>
                <c:pt idx="379" formatCode="General">
                  <c:v>1.8950000000000002E-2</c:v>
                </c:pt>
                <c:pt idx="380" formatCode="General">
                  <c:v>1.9E-2</c:v>
                </c:pt>
                <c:pt idx="381" formatCode="General">
                  <c:v>1.9050000000000001E-2</c:v>
                </c:pt>
                <c:pt idx="382" formatCode="General">
                  <c:v>1.9099999999999999E-2</c:v>
                </c:pt>
                <c:pt idx="383" formatCode="General">
                  <c:v>1.915E-2</c:v>
                </c:pt>
                <c:pt idx="384" formatCode="General">
                  <c:v>1.9199999999999998E-2</c:v>
                </c:pt>
                <c:pt idx="385" formatCode="General">
                  <c:v>1.925E-2</c:v>
                </c:pt>
                <c:pt idx="386" formatCode="General">
                  <c:v>1.9300000000000001E-2</c:v>
                </c:pt>
                <c:pt idx="387" formatCode="General">
                  <c:v>1.9349999999999999E-2</c:v>
                </c:pt>
                <c:pt idx="388" formatCode="General">
                  <c:v>1.9400000000000001E-2</c:v>
                </c:pt>
                <c:pt idx="389" formatCode="General">
                  <c:v>1.9449999999999999E-2</c:v>
                </c:pt>
                <c:pt idx="390" formatCode="General">
                  <c:v>1.95E-2</c:v>
                </c:pt>
                <c:pt idx="391" formatCode="General">
                  <c:v>1.9550000000000001E-2</c:v>
                </c:pt>
                <c:pt idx="392" formatCode="General">
                  <c:v>1.9599999999999999E-2</c:v>
                </c:pt>
                <c:pt idx="393" formatCode="General">
                  <c:v>1.9650000000000001E-2</c:v>
                </c:pt>
                <c:pt idx="394" formatCode="General">
                  <c:v>1.9699999999999999E-2</c:v>
                </c:pt>
                <c:pt idx="395" formatCode="General">
                  <c:v>1.975E-2</c:v>
                </c:pt>
                <c:pt idx="396" formatCode="General">
                  <c:v>1.9800000000000002E-2</c:v>
                </c:pt>
                <c:pt idx="397" formatCode="General">
                  <c:v>1.985E-2</c:v>
                </c:pt>
                <c:pt idx="398" formatCode="General">
                  <c:v>1.9900000000000001E-2</c:v>
                </c:pt>
                <c:pt idx="399" formatCode="General">
                  <c:v>1.9949999999999999E-2</c:v>
                </c:pt>
                <c:pt idx="400" formatCode="General">
                  <c:v>0.02</c:v>
                </c:pt>
                <c:pt idx="401" formatCode="General">
                  <c:v>2.0049999999999998E-2</c:v>
                </c:pt>
                <c:pt idx="402" formatCode="General">
                  <c:v>2.01E-2</c:v>
                </c:pt>
                <c:pt idx="403" formatCode="General">
                  <c:v>2.0150000000000001E-2</c:v>
                </c:pt>
                <c:pt idx="404" formatCode="General">
                  <c:v>2.0199999999999999E-2</c:v>
                </c:pt>
                <c:pt idx="405" formatCode="General">
                  <c:v>2.0250000000000001E-2</c:v>
                </c:pt>
                <c:pt idx="406" formatCode="General">
                  <c:v>2.0299999999999999E-2</c:v>
                </c:pt>
                <c:pt idx="407" formatCode="General">
                  <c:v>2.035E-2</c:v>
                </c:pt>
                <c:pt idx="408" formatCode="General">
                  <c:v>2.0400000000000001E-2</c:v>
                </c:pt>
                <c:pt idx="409" formatCode="General">
                  <c:v>2.0449999999999999E-2</c:v>
                </c:pt>
                <c:pt idx="410" formatCode="General">
                  <c:v>2.0500000000000001E-2</c:v>
                </c:pt>
                <c:pt idx="411" formatCode="General">
                  <c:v>2.0549999999999999E-2</c:v>
                </c:pt>
                <c:pt idx="412" formatCode="General">
                  <c:v>2.06E-2</c:v>
                </c:pt>
                <c:pt idx="413" formatCode="General">
                  <c:v>2.0650000000000002E-2</c:v>
                </c:pt>
                <c:pt idx="414" formatCode="General">
                  <c:v>2.07E-2</c:v>
                </c:pt>
                <c:pt idx="415" formatCode="General">
                  <c:v>2.0750000000000001E-2</c:v>
                </c:pt>
                <c:pt idx="416" formatCode="General">
                  <c:v>2.0799999999999999E-2</c:v>
                </c:pt>
                <c:pt idx="417" formatCode="General">
                  <c:v>2.085E-2</c:v>
                </c:pt>
                <c:pt idx="418" formatCode="General">
                  <c:v>2.0899999999999998E-2</c:v>
                </c:pt>
                <c:pt idx="419" formatCode="General">
                  <c:v>2.095E-2</c:v>
                </c:pt>
                <c:pt idx="420" formatCode="General">
                  <c:v>2.1000000000000001E-2</c:v>
                </c:pt>
                <c:pt idx="421" formatCode="General">
                  <c:v>2.1049999999999999E-2</c:v>
                </c:pt>
                <c:pt idx="422" formatCode="General">
                  <c:v>2.1100000000000001E-2</c:v>
                </c:pt>
                <c:pt idx="423" formatCode="General">
                  <c:v>2.1149999999999999E-2</c:v>
                </c:pt>
                <c:pt idx="424" formatCode="General">
                  <c:v>2.12E-2</c:v>
                </c:pt>
                <c:pt idx="425" formatCode="General">
                  <c:v>2.1250000000000002E-2</c:v>
                </c:pt>
                <c:pt idx="426" formatCode="General">
                  <c:v>2.1299999999999999E-2</c:v>
                </c:pt>
                <c:pt idx="427" formatCode="General">
                  <c:v>2.1350000000000001E-2</c:v>
                </c:pt>
                <c:pt idx="428" formatCode="General">
                  <c:v>2.1399999999999999E-2</c:v>
                </c:pt>
                <c:pt idx="429" formatCode="General">
                  <c:v>2.145E-2</c:v>
                </c:pt>
                <c:pt idx="430" formatCode="General">
                  <c:v>2.1499999999999998E-2</c:v>
                </c:pt>
                <c:pt idx="431" formatCode="General">
                  <c:v>2.155E-2</c:v>
                </c:pt>
                <c:pt idx="432" formatCode="General">
                  <c:v>2.1600000000000001E-2</c:v>
                </c:pt>
                <c:pt idx="433" formatCode="General">
                  <c:v>2.1649999999999999E-2</c:v>
                </c:pt>
                <c:pt idx="434" formatCode="General">
                  <c:v>2.1700000000000001E-2</c:v>
                </c:pt>
                <c:pt idx="435" formatCode="General">
                  <c:v>2.1749999999999999E-2</c:v>
                </c:pt>
                <c:pt idx="436" formatCode="General">
                  <c:v>2.18E-2</c:v>
                </c:pt>
                <c:pt idx="437" formatCode="General">
                  <c:v>2.1850000000000001E-2</c:v>
                </c:pt>
                <c:pt idx="438" formatCode="General">
                  <c:v>2.1899999999999999E-2</c:v>
                </c:pt>
                <c:pt idx="439" formatCode="General">
                  <c:v>2.1950000000000001E-2</c:v>
                </c:pt>
                <c:pt idx="440" formatCode="General">
                  <c:v>2.1999999999999999E-2</c:v>
                </c:pt>
                <c:pt idx="441" formatCode="General">
                  <c:v>2.205E-2</c:v>
                </c:pt>
                <c:pt idx="442" formatCode="General">
                  <c:v>2.2100000000000002E-2</c:v>
                </c:pt>
                <c:pt idx="443" formatCode="General">
                  <c:v>2.215E-2</c:v>
                </c:pt>
                <c:pt idx="444" formatCode="General">
                  <c:v>2.2200000000000001E-2</c:v>
                </c:pt>
                <c:pt idx="445" formatCode="General">
                  <c:v>2.2249999999999999E-2</c:v>
                </c:pt>
                <c:pt idx="446" formatCode="General">
                  <c:v>2.23E-2</c:v>
                </c:pt>
                <c:pt idx="447" formatCode="General">
                  <c:v>2.2349999999999998E-2</c:v>
                </c:pt>
                <c:pt idx="448" formatCode="General">
                  <c:v>2.24E-2</c:v>
                </c:pt>
                <c:pt idx="449" formatCode="General">
                  <c:v>2.2450000000000001E-2</c:v>
                </c:pt>
                <c:pt idx="450" formatCode="General">
                  <c:v>2.2499999999999999E-2</c:v>
                </c:pt>
                <c:pt idx="451" formatCode="General">
                  <c:v>2.2550000000000001E-2</c:v>
                </c:pt>
                <c:pt idx="452" formatCode="General">
                  <c:v>2.2599999999999999E-2</c:v>
                </c:pt>
                <c:pt idx="453" formatCode="General">
                  <c:v>2.265E-2</c:v>
                </c:pt>
                <c:pt idx="454" formatCode="General">
                  <c:v>2.2700000000000001E-2</c:v>
                </c:pt>
                <c:pt idx="455" formatCode="General">
                  <c:v>2.2749999999999999E-2</c:v>
                </c:pt>
                <c:pt idx="456" formatCode="General">
                  <c:v>2.2800000000000001E-2</c:v>
                </c:pt>
                <c:pt idx="457" formatCode="General">
                  <c:v>2.2849999999999999E-2</c:v>
                </c:pt>
                <c:pt idx="458" formatCode="General">
                  <c:v>2.29E-2</c:v>
                </c:pt>
                <c:pt idx="459" formatCode="General">
                  <c:v>2.2950000000000002E-2</c:v>
                </c:pt>
                <c:pt idx="460" formatCode="General">
                  <c:v>2.3E-2</c:v>
                </c:pt>
                <c:pt idx="461" formatCode="General">
                  <c:v>2.3050000000000001E-2</c:v>
                </c:pt>
                <c:pt idx="462" formatCode="General">
                  <c:v>2.3099999999999999E-2</c:v>
                </c:pt>
                <c:pt idx="463" formatCode="General">
                  <c:v>2.315E-2</c:v>
                </c:pt>
                <c:pt idx="464" formatCode="General">
                  <c:v>2.3199999999999998E-2</c:v>
                </c:pt>
                <c:pt idx="465" formatCode="General">
                  <c:v>2.325E-2</c:v>
                </c:pt>
                <c:pt idx="466" formatCode="General">
                  <c:v>2.3300000000000001E-2</c:v>
                </c:pt>
                <c:pt idx="467" formatCode="General">
                  <c:v>2.3349999999999999E-2</c:v>
                </c:pt>
                <c:pt idx="468" formatCode="General">
                  <c:v>2.3400000000000001E-2</c:v>
                </c:pt>
                <c:pt idx="469" formatCode="General">
                  <c:v>2.3449999999999999E-2</c:v>
                </c:pt>
                <c:pt idx="470" formatCode="General">
                  <c:v>2.35E-2</c:v>
                </c:pt>
                <c:pt idx="471" formatCode="General">
                  <c:v>2.3550000000000001E-2</c:v>
                </c:pt>
                <c:pt idx="472" formatCode="General">
                  <c:v>2.3599999999999999E-2</c:v>
                </c:pt>
                <c:pt idx="473" formatCode="General">
                  <c:v>2.3650000000000001E-2</c:v>
                </c:pt>
                <c:pt idx="474" formatCode="General">
                  <c:v>2.3699999999999999E-2</c:v>
                </c:pt>
                <c:pt idx="475" formatCode="General">
                  <c:v>2.375E-2</c:v>
                </c:pt>
                <c:pt idx="476" formatCode="General">
                  <c:v>2.3800000000000002E-2</c:v>
                </c:pt>
                <c:pt idx="477" formatCode="General">
                  <c:v>2.385E-2</c:v>
                </c:pt>
                <c:pt idx="478" formatCode="General">
                  <c:v>2.3900000000000001E-2</c:v>
                </c:pt>
                <c:pt idx="479" formatCode="General">
                  <c:v>2.3949999999999999E-2</c:v>
                </c:pt>
                <c:pt idx="480" formatCode="General">
                  <c:v>2.4E-2</c:v>
                </c:pt>
                <c:pt idx="481" formatCode="General">
                  <c:v>2.4049999999999998E-2</c:v>
                </c:pt>
                <c:pt idx="482" formatCode="General">
                  <c:v>2.41E-2</c:v>
                </c:pt>
                <c:pt idx="483" formatCode="General">
                  <c:v>2.4150000000000001E-2</c:v>
                </c:pt>
                <c:pt idx="484" formatCode="General">
                  <c:v>2.4199999999999999E-2</c:v>
                </c:pt>
                <c:pt idx="485" formatCode="General">
                  <c:v>2.4250000000000001E-2</c:v>
                </c:pt>
                <c:pt idx="486" formatCode="General">
                  <c:v>2.4299999999999999E-2</c:v>
                </c:pt>
                <c:pt idx="487" formatCode="General">
                  <c:v>2.435E-2</c:v>
                </c:pt>
                <c:pt idx="488" formatCode="General">
                  <c:v>2.4400000000000002E-2</c:v>
                </c:pt>
                <c:pt idx="489" formatCode="General">
                  <c:v>2.445E-2</c:v>
                </c:pt>
                <c:pt idx="490" formatCode="General">
                  <c:v>2.4500000000000001E-2</c:v>
                </c:pt>
                <c:pt idx="491" formatCode="General">
                  <c:v>2.4549999999999999E-2</c:v>
                </c:pt>
                <c:pt idx="492" formatCode="General">
                  <c:v>2.46E-2</c:v>
                </c:pt>
                <c:pt idx="493" formatCode="General">
                  <c:v>2.4649999999999998E-2</c:v>
                </c:pt>
                <c:pt idx="494" formatCode="General">
                  <c:v>2.47E-2</c:v>
                </c:pt>
                <c:pt idx="495" formatCode="General">
                  <c:v>2.4750000000000001E-2</c:v>
                </c:pt>
                <c:pt idx="496" formatCode="General">
                  <c:v>2.4799999999999999E-2</c:v>
                </c:pt>
                <c:pt idx="497" formatCode="General">
                  <c:v>2.4850000000000001E-2</c:v>
                </c:pt>
                <c:pt idx="498" formatCode="General">
                  <c:v>2.4899999999999999E-2</c:v>
                </c:pt>
                <c:pt idx="499" formatCode="General">
                  <c:v>2.495E-2</c:v>
                </c:pt>
                <c:pt idx="500" formatCode="General">
                  <c:v>2.5000000000000001E-2</c:v>
                </c:pt>
                <c:pt idx="501" formatCode="General">
                  <c:v>2.5049999999999999E-2</c:v>
                </c:pt>
                <c:pt idx="502" formatCode="General">
                  <c:v>2.5100000000000001E-2</c:v>
                </c:pt>
                <c:pt idx="503" formatCode="General">
                  <c:v>2.5149999999999999E-2</c:v>
                </c:pt>
                <c:pt idx="504" formatCode="General">
                  <c:v>2.52E-2</c:v>
                </c:pt>
                <c:pt idx="505" formatCode="General">
                  <c:v>2.5250000000000002E-2</c:v>
                </c:pt>
                <c:pt idx="506" formatCode="General">
                  <c:v>2.53E-2</c:v>
                </c:pt>
                <c:pt idx="507" formatCode="General">
                  <c:v>2.5350000000000001E-2</c:v>
                </c:pt>
                <c:pt idx="508" formatCode="General">
                  <c:v>2.5399999999999999E-2</c:v>
                </c:pt>
                <c:pt idx="509" formatCode="General">
                  <c:v>2.545E-2</c:v>
                </c:pt>
                <c:pt idx="510" formatCode="General">
                  <c:v>2.5499999999999998E-2</c:v>
                </c:pt>
                <c:pt idx="511" formatCode="General">
                  <c:v>2.555E-2</c:v>
                </c:pt>
                <c:pt idx="512" formatCode="General">
                  <c:v>2.5600000000000001E-2</c:v>
                </c:pt>
                <c:pt idx="513" formatCode="General">
                  <c:v>2.5649999999999999E-2</c:v>
                </c:pt>
                <c:pt idx="514" formatCode="General">
                  <c:v>2.5700000000000001E-2</c:v>
                </c:pt>
                <c:pt idx="515" formatCode="General">
                  <c:v>2.5749999999999999E-2</c:v>
                </c:pt>
                <c:pt idx="516" formatCode="General">
                  <c:v>2.58E-2</c:v>
                </c:pt>
                <c:pt idx="517" formatCode="General">
                  <c:v>2.5850000000000001E-2</c:v>
                </c:pt>
                <c:pt idx="518" formatCode="General">
                  <c:v>2.5899999999999999E-2</c:v>
                </c:pt>
                <c:pt idx="519" formatCode="General">
                  <c:v>2.5950000000000001E-2</c:v>
                </c:pt>
                <c:pt idx="520" formatCode="General">
                  <c:v>2.5999999999999999E-2</c:v>
                </c:pt>
                <c:pt idx="521" formatCode="General">
                  <c:v>2.605E-2</c:v>
                </c:pt>
                <c:pt idx="522" formatCode="General">
                  <c:v>2.6100000000000002E-2</c:v>
                </c:pt>
                <c:pt idx="523" formatCode="General">
                  <c:v>2.615E-2</c:v>
                </c:pt>
                <c:pt idx="524" formatCode="General">
                  <c:v>2.6200000000000001E-2</c:v>
                </c:pt>
                <c:pt idx="525" formatCode="General">
                  <c:v>2.6249999999999999E-2</c:v>
                </c:pt>
                <c:pt idx="526" formatCode="General">
                  <c:v>2.63E-2</c:v>
                </c:pt>
                <c:pt idx="527" formatCode="General">
                  <c:v>2.6349999999999998E-2</c:v>
                </c:pt>
                <c:pt idx="528" formatCode="General">
                  <c:v>2.64E-2</c:v>
                </c:pt>
                <c:pt idx="529" formatCode="General">
                  <c:v>2.6450000000000001E-2</c:v>
                </c:pt>
                <c:pt idx="530" formatCode="General">
                  <c:v>2.6499999999999999E-2</c:v>
                </c:pt>
                <c:pt idx="531" formatCode="General">
                  <c:v>2.6550000000000001E-2</c:v>
                </c:pt>
                <c:pt idx="532" formatCode="General">
                  <c:v>2.6599999999999999E-2</c:v>
                </c:pt>
                <c:pt idx="533" formatCode="General">
                  <c:v>2.665E-2</c:v>
                </c:pt>
                <c:pt idx="534" formatCode="General">
                  <c:v>2.6700000000000002E-2</c:v>
                </c:pt>
                <c:pt idx="535" formatCode="General">
                  <c:v>2.6749999999999999E-2</c:v>
                </c:pt>
                <c:pt idx="536" formatCode="General">
                  <c:v>2.6800000000000001E-2</c:v>
                </c:pt>
                <c:pt idx="537" formatCode="General">
                  <c:v>2.6849999999999999E-2</c:v>
                </c:pt>
                <c:pt idx="538" formatCode="General">
                  <c:v>2.69E-2</c:v>
                </c:pt>
                <c:pt idx="539" formatCode="General">
                  <c:v>2.6950000000000002E-2</c:v>
                </c:pt>
                <c:pt idx="540" formatCode="General">
                  <c:v>2.7E-2</c:v>
                </c:pt>
                <c:pt idx="541" formatCode="General">
                  <c:v>2.7050000000000001E-2</c:v>
                </c:pt>
                <c:pt idx="542" formatCode="General">
                  <c:v>2.7099999999999999E-2</c:v>
                </c:pt>
                <c:pt idx="543" formatCode="General">
                  <c:v>2.7150000000000001E-2</c:v>
                </c:pt>
                <c:pt idx="544" formatCode="General">
                  <c:v>2.7199999999999998E-2</c:v>
                </c:pt>
                <c:pt idx="545" formatCode="General">
                  <c:v>2.725E-2</c:v>
                </c:pt>
                <c:pt idx="546" formatCode="General">
                  <c:v>2.7300000000000001E-2</c:v>
                </c:pt>
                <c:pt idx="547" formatCode="General">
                  <c:v>2.7349999999999999E-2</c:v>
                </c:pt>
                <c:pt idx="548" formatCode="General">
                  <c:v>2.7400000000000001E-2</c:v>
                </c:pt>
                <c:pt idx="549" formatCode="General">
                  <c:v>2.7449999999999999E-2</c:v>
                </c:pt>
                <c:pt idx="550" formatCode="General">
                  <c:v>2.75E-2</c:v>
                </c:pt>
                <c:pt idx="551" formatCode="General">
                  <c:v>2.7550000000000002E-2</c:v>
                </c:pt>
                <c:pt idx="552" formatCode="General">
                  <c:v>2.76E-2</c:v>
                </c:pt>
                <c:pt idx="553" formatCode="General">
                  <c:v>2.7650000000000001E-2</c:v>
                </c:pt>
                <c:pt idx="554" formatCode="General">
                  <c:v>2.7699999999999999E-2</c:v>
                </c:pt>
                <c:pt idx="555" formatCode="General">
                  <c:v>2.775E-2</c:v>
                </c:pt>
                <c:pt idx="556" formatCode="General">
                  <c:v>2.7799999999999998E-2</c:v>
                </c:pt>
                <c:pt idx="557" formatCode="General">
                  <c:v>2.785E-2</c:v>
                </c:pt>
                <c:pt idx="558" formatCode="General">
                  <c:v>2.7900000000000001E-2</c:v>
                </c:pt>
                <c:pt idx="559" formatCode="General">
                  <c:v>2.7949999999999999E-2</c:v>
                </c:pt>
                <c:pt idx="560" formatCode="General">
                  <c:v>2.8000000000000001E-2</c:v>
                </c:pt>
                <c:pt idx="561" formatCode="General">
                  <c:v>2.8049999999999999E-2</c:v>
                </c:pt>
                <c:pt idx="562" formatCode="General">
                  <c:v>2.81E-2</c:v>
                </c:pt>
                <c:pt idx="563" formatCode="General">
                  <c:v>2.8150000000000001E-2</c:v>
                </c:pt>
                <c:pt idx="564" formatCode="General">
                  <c:v>2.8199999999999999E-2</c:v>
                </c:pt>
                <c:pt idx="565" formatCode="General">
                  <c:v>2.8250000000000001E-2</c:v>
                </c:pt>
                <c:pt idx="566" formatCode="General">
                  <c:v>2.8299999999999999E-2</c:v>
                </c:pt>
                <c:pt idx="567" formatCode="General">
                  <c:v>2.835E-2</c:v>
                </c:pt>
                <c:pt idx="568" formatCode="General">
                  <c:v>2.8400000000000002E-2</c:v>
                </c:pt>
                <c:pt idx="569" formatCode="General">
                  <c:v>2.845E-2</c:v>
                </c:pt>
                <c:pt idx="570" formatCode="General">
                  <c:v>2.8500000000000001E-2</c:v>
                </c:pt>
                <c:pt idx="571" formatCode="General">
                  <c:v>2.8549999999999999E-2</c:v>
                </c:pt>
                <c:pt idx="572" formatCode="General">
                  <c:v>2.86E-2</c:v>
                </c:pt>
                <c:pt idx="573" formatCode="General">
                  <c:v>2.8649999999999998E-2</c:v>
                </c:pt>
                <c:pt idx="574" formatCode="General">
                  <c:v>2.87E-2</c:v>
                </c:pt>
                <c:pt idx="575" formatCode="General">
                  <c:v>2.8750000000000001E-2</c:v>
                </c:pt>
                <c:pt idx="576" formatCode="General">
                  <c:v>2.8799999999999999E-2</c:v>
                </c:pt>
                <c:pt idx="577" formatCode="General">
                  <c:v>2.8850000000000001E-2</c:v>
                </c:pt>
                <c:pt idx="578" formatCode="General">
                  <c:v>2.8899999999999999E-2</c:v>
                </c:pt>
                <c:pt idx="579" formatCode="General">
                  <c:v>2.895E-2</c:v>
                </c:pt>
                <c:pt idx="580" formatCode="General">
                  <c:v>2.9000000000000001E-2</c:v>
                </c:pt>
                <c:pt idx="581" formatCode="General">
                  <c:v>2.9049999999999999E-2</c:v>
                </c:pt>
                <c:pt idx="582" formatCode="General">
                  <c:v>2.9100000000000001E-2</c:v>
                </c:pt>
                <c:pt idx="583" formatCode="General">
                  <c:v>2.9149999999999999E-2</c:v>
                </c:pt>
                <c:pt idx="584" formatCode="General">
                  <c:v>2.92E-2</c:v>
                </c:pt>
                <c:pt idx="585" formatCode="General">
                  <c:v>2.9250000000000002E-2</c:v>
                </c:pt>
                <c:pt idx="586" formatCode="General">
                  <c:v>2.93E-2</c:v>
                </c:pt>
                <c:pt idx="587" formatCode="General">
                  <c:v>2.9350000000000001E-2</c:v>
                </c:pt>
                <c:pt idx="588" formatCode="General">
                  <c:v>2.9399999999999999E-2</c:v>
                </c:pt>
                <c:pt idx="589" formatCode="General">
                  <c:v>2.945E-2</c:v>
                </c:pt>
                <c:pt idx="590" formatCode="General">
                  <c:v>2.9499999999999998E-2</c:v>
                </c:pt>
                <c:pt idx="591" formatCode="General">
                  <c:v>2.955E-2</c:v>
                </c:pt>
                <c:pt idx="592" formatCode="General">
                  <c:v>2.9600000000000001E-2</c:v>
                </c:pt>
                <c:pt idx="593" formatCode="General">
                  <c:v>2.9649999999999999E-2</c:v>
                </c:pt>
                <c:pt idx="594" formatCode="General">
                  <c:v>2.9700000000000001E-2</c:v>
                </c:pt>
                <c:pt idx="595" formatCode="General">
                  <c:v>2.9749999999999999E-2</c:v>
                </c:pt>
                <c:pt idx="596" formatCode="General">
                  <c:v>2.98E-2</c:v>
                </c:pt>
                <c:pt idx="597" formatCode="General">
                  <c:v>2.9850000000000002E-2</c:v>
                </c:pt>
                <c:pt idx="598" formatCode="General">
                  <c:v>2.9899999999999999E-2</c:v>
                </c:pt>
                <c:pt idx="599" formatCode="General">
                  <c:v>2.9950000000000001E-2</c:v>
                </c:pt>
                <c:pt idx="600" formatCode="General">
                  <c:v>0.03</c:v>
                </c:pt>
                <c:pt idx="601" formatCode="General">
                  <c:v>3.005E-2</c:v>
                </c:pt>
                <c:pt idx="602" formatCode="General">
                  <c:v>3.0099999999999998E-2</c:v>
                </c:pt>
                <c:pt idx="603" formatCode="General">
                  <c:v>3.015E-2</c:v>
                </c:pt>
                <c:pt idx="604" formatCode="General">
                  <c:v>3.0200000000000001E-2</c:v>
                </c:pt>
                <c:pt idx="605" formatCode="General">
                  <c:v>3.0249999999999999E-2</c:v>
                </c:pt>
                <c:pt idx="606" formatCode="General">
                  <c:v>3.0300000000000001E-2</c:v>
                </c:pt>
                <c:pt idx="607" formatCode="General">
                  <c:v>3.0349999999999999E-2</c:v>
                </c:pt>
                <c:pt idx="608" formatCode="General">
                  <c:v>3.04E-2</c:v>
                </c:pt>
                <c:pt idx="609" formatCode="General">
                  <c:v>3.0450000000000001E-2</c:v>
                </c:pt>
                <c:pt idx="610" formatCode="General">
                  <c:v>3.0499999999999999E-2</c:v>
                </c:pt>
                <c:pt idx="611" formatCode="General">
                  <c:v>3.0550000000000001E-2</c:v>
                </c:pt>
                <c:pt idx="612" formatCode="General">
                  <c:v>3.0599999999999999E-2</c:v>
                </c:pt>
                <c:pt idx="613" formatCode="General">
                  <c:v>3.065E-2</c:v>
                </c:pt>
                <c:pt idx="614" formatCode="General">
                  <c:v>3.0700000000000002E-2</c:v>
                </c:pt>
                <c:pt idx="615" formatCode="General">
                  <c:v>3.075E-2</c:v>
                </c:pt>
                <c:pt idx="616" formatCode="General">
                  <c:v>3.0800000000000001E-2</c:v>
                </c:pt>
                <c:pt idx="617" formatCode="General">
                  <c:v>3.0849999999999999E-2</c:v>
                </c:pt>
                <c:pt idx="618" formatCode="General">
                  <c:v>3.09E-2</c:v>
                </c:pt>
                <c:pt idx="619" formatCode="General">
                  <c:v>3.0949999999999998E-2</c:v>
                </c:pt>
                <c:pt idx="620" formatCode="General">
                  <c:v>3.1E-2</c:v>
                </c:pt>
                <c:pt idx="621" formatCode="General">
                  <c:v>3.1050000000000001E-2</c:v>
                </c:pt>
                <c:pt idx="622" formatCode="General">
                  <c:v>3.1099999999999999E-2</c:v>
                </c:pt>
                <c:pt idx="623" formatCode="General">
                  <c:v>3.1150000000000001E-2</c:v>
                </c:pt>
                <c:pt idx="624" formatCode="General">
                  <c:v>3.1199999999999999E-2</c:v>
                </c:pt>
                <c:pt idx="625" formatCode="General">
                  <c:v>3.125E-2</c:v>
                </c:pt>
                <c:pt idx="626" formatCode="General">
                  <c:v>3.1300000000000001E-2</c:v>
                </c:pt>
                <c:pt idx="627" formatCode="General">
                  <c:v>3.1350000000000003E-2</c:v>
                </c:pt>
                <c:pt idx="628" formatCode="General">
                  <c:v>3.1399999999999997E-2</c:v>
                </c:pt>
                <c:pt idx="629" formatCode="General">
                  <c:v>3.1449999999999999E-2</c:v>
                </c:pt>
                <c:pt idx="630" formatCode="General">
                  <c:v>3.15E-2</c:v>
                </c:pt>
                <c:pt idx="631" formatCode="General">
                  <c:v>3.1550000000000002E-2</c:v>
                </c:pt>
                <c:pt idx="632" formatCode="General">
                  <c:v>3.1600000000000003E-2</c:v>
                </c:pt>
                <c:pt idx="633" formatCode="General">
                  <c:v>3.1649999999999998E-2</c:v>
                </c:pt>
                <c:pt idx="634" formatCode="General">
                  <c:v>3.1699999999999999E-2</c:v>
                </c:pt>
                <c:pt idx="635" formatCode="General">
                  <c:v>3.175E-2</c:v>
                </c:pt>
                <c:pt idx="636" formatCode="General">
                  <c:v>3.1800000000000002E-2</c:v>
                </c:pt>
                <c:pt idx="637" formatCode="General">
                  <c:v>3.1850000000000003E-2</c:v>
                </c:pt>
                <c:pt idx="638" formatCode="General">
                  <c:v>3.1899999999999998E-2</c:v>
                </c:pt>
                <c:pt idx="639" formatCode="General">
                  <c:v>3.1949999999999999E-2</c:v>
                </c:pt>
                <c:pt idx="640" formatCode="General">
                  <c:v>3.2000000000000001E-2</c:v>
                </c:pt>
                <c:pt idx="641" formatCode="General">
                  <c:v>3.2050000000000002E-2</c:v>
                </c:pt>
                <c:pt idx="642" formatCode="General">
                  <c:v>3.2099999999999997E-2</c:v>
                </c:pt>
                <c:pt idx="643" formatCode="General">
                  <c:v>3.2149999999999998E-2</c:v>
                </c:pt>
                <c:pt idx="644" formatCode="General">
                  <c:v>3.2199999999999999E-2</c:v>
                </c:pt>
                <c:pt idx="645" formatCode="General">
                  <c:v>3.2250000000000001E-2</c:v>
                </c:pt>
                <c:pt idx="646" formatCode="General">
                  <c:v>3.2300000000000002E-2</c:v>
                </c:pt>
                <c:pt idx="647" formatCode="General">
                  <c:v>3.2349999999999997E-2</c:v>
                </c:pt>
                <c:pt idx="648" formatCode="General">
                  <c:v>3.2399999999999998E-2</c:v>
                </c:pt>
                <c:pt idx="649" formatCode="General">
                  <c:v>3.245E-2</c:v>
                </c:pt>
                <c:pt idx="650" formatCode="General">
                  <c:v>3.2500000000000001E-2</c:v>
                </c:pt>
                <c:pt idx="651" formatCode="General">
                  <c:v>3.2550000000000003E-2</c:v>
                </c:pt>
                <c:pt idx="652" formatCode="General">
                  <c:v>3.2599999999999997E-2</c:v>
                </c:pt>
                <c:pt idx="653" formatCode="General">
                  <c:v>3.2649999999999998E-2</c:v>
                </c:pt>
                <c:pt idx="654" formatCode="General">
                  <c:v>3.27E-2</c:v>
                </c:pt>
                <c:pt idx="655" formatCode="General">
                  <c:v>3.2750000000000001E-2</c:v>
                </c:pt>
                <c:pt idx="656" formatCode="General">
                  <c:v>3.2800000000000003E-2</c:v>
                </c:pt>
                <c:pt idx="657" formatCode="General">
                  <c:v>3.2849999999999997E-2</c:v>
                </c:pt>
                <c:pt idx="658" formatCode="General">
                  <c:v>3.2899999999999999E-2</c:v>
                </c:pt>
                <c:pt idx="659" formatCode="General">
                  <c:v>3.295E-2</c:v>
                </c:pt>
                <c:pt idx="660" formatCode="General">
                  <c:v>3.3000000000000002E-2</c:v>
                </c:pt>
                <c:pt idx="661" formatCode="General">
                  <c:v>3.3050000000000003E-2</c:v>
                </c:pt>
                <c:pt idx="662" formatCode="General">
                  <c:v>3.3099999999999997E-2</c:v>
                </c:pt>
                <c:pt idx="663" formatCode="General">
                  <c:v>3.3149999999999999E-2</c:v>
                </c:pt>
                <c:pt idx="664" formatCode="General">
                  <c:v>3.32E-2</c:v>
                </c:pt>
                <c:pt idx="665" formatCode="General">
                  <c:v>3.3250000000000002E-2</c:v>
                </c:pt>
                <c:pt idx="666" formatCode="General">
                  <c:v>3.3300000000000003E-2</c:v>
                </c:pt>
                <c:pt idx="667" formatCode="General">
                  <c:v>3.3349999999999998E-2</c:v>
                </c:pt>
                <c:pt idx="668" formatCode="General">
                  <c:v>3.3399999999999999E-2</c:v>
                </c:pt>
                <c:pt idx="669" formatCode="General">
                  <c:v>3.3450000000000001E-2</c:v>
                </c:pt>
                <c:pt idx="670" formatCode="General">
                  <c:v>3.3500000000000002E-2</c:v>
                </c:pt>
                <c:pt idx="671" formatCode="General">
                  <c:v>3.3550000000000003E-2</c:v>
                </c:pt>
                <c:pt idx="672" formatCode="General">
                  <c:v>3.3599999999999998E-2</c:v>
                </c:pt>
                <c:pt idx="673" formatCode="General">
                  <c:v>3.3649999999999999E-2</c:v>
                </c:pt>
                <c:pt idx="674" formatCode="General">
                  <c:v>3.3700000000000001E-2</c:v>
                </c:pt>
                <c:pt idx="675" formatCode="General">
                  <c:v>3.3750000000000002E-2</c:v>
                </c:pt>
                <c:pt idx="676" formatCode="General">
                  <c:v>3.3799999999999997E-2</c:v>
                </c:pt>
                <c:pt idx="677" formatCode="General">
                  <c:v>3.3849999999999998E-2</c:v>
                </c:pt>
                <c:pt idx="678" formatCode="General">
                  <c:v>3.39E-2</c:v>
                </c:pt>
                <c:pt idx="679" formatCode="General">
                  <c:v>3.3950000000000001E-2</c:v>
                </c:pt>
                <c:pt idx="680" formatCode="General">
                  <c:v>3.4000000000000002E-2</c:v>
                </c:pt>
                <c:pt idx="681" formatCode="General">
                  <c:v>3.4049999999999997E-2</c:v>
                </c:pt>
                <c:pt idx="682" formatCode="General">
                  <c:v>3.4099999999999998E-2</c:v>
                </c:pt>
                <c:pt idx="683" formatCode="General">
                  <c:v>3.415E-2</c:v>
                </c:pt>
                <c:pt idx="684" formatCode="General">
                  <c:v>3.4200000000000001E-2</c:v>
                </c:pt>
                <c:pt idx="685" formatCode="General">
                  <c:v>3.4250000000000003E-2</c:v>
                </c:pt>
                <c:pt idx="686" formatCode="General">
                  <c:v>3.4299999999999997E-2</c:v>
                </c:pt>
                <c:pt idx="687" formatCode="General">
                  <c:v>3.4349999999999999E-2</c:v>
                </c:pt>
                <c:pt idx="688" formatCode="General">
                  <c:v>3.44E-2</c:v>
                </c:pt>
                <c:pt idx="689" formatCode="General">
                  <c:v>3.4450000000000001E-2</c:v>
                </c:pt>
                <c:pt idx="690" formatCode="General">
                  <c:v>3.4500000000000003E-2</c:v>
                </c:pt>
                <c:pt idx="691" formatCode="General">
                  <c:v>3.4549999999999997E-2</c:v>
                </c:pt>
                <c:pt idx="692" formatCode="General">
                  <c:v>3.4599999999999999E-2</c:v>
                </c:pt>
                <c:pt idx="693" formatCode="General">
                  <c:v>3.465E-2</c:v>
                </c:pt>
                <c:pt idx="694" formatCode="General">
                  <c:v>3.4700000000000002E-2</c:v>
                </c:pt>
                <c:pt idx="695" formatCode="General">
                  <c:v>3.4750000000000003E-2</c:v>
                </c:pt>
                <c:pt idx="696" formatCode="General">
                  <c:v>3.4799999999999998E-2</c:v>
                </c:pt>
                <c:pt idx="697" formatCode="General">
                  <c:v>3.4849999999999999E-2</c:v>
                </c:pt>
                <c:pt idx="698" formatCode="General">
                  <c:v>3.49E-2</c:v>
                </c:pt>
                <c:pt idx="699" formatCode="General">
                  <c:v>3.4950000000000002E-2</c:v>
                </c:pt>
                <c:pt idx="700" formatCode="General">
                  <c:v>3.5000000000000003E-2</c:v>
                </c:pt>
                <c:pt idx="701" formatCode="General">
                  <c:v>3.5049999999999998E-2</c:v>
                </c:pt>
                <c:pt idx="702" formatCode="General">
                  <c:v>3.5099999999999999E-2</c:v>
                </c:pt>
                <c:pt idx="703" formatCode="General">
                  <c:v>3.5150000000000001E-2</c:v>
                </c:pt>
                <c:pt idx="704" formatCode="General">
                  <c:v>3.5200000000000002E-2</c:v>
                </c:pt>
                <c:pt idx="705" formatCode="General">
                  <c:v>3.5249999999999997E-2</c:v>
                </c:pt>
                <c:pt idx="706" formatCode="General">
                  <c:v>3.5299999999999998E-2</c:v>
                </c:pt>
                <c:pt idx="707" formatCode="General">
                  <c:v>3.5349999999999999E-2</c:v>
                </c:pt>
                <c:pt idx="708" formatCode="General">
                  <c:v>3.5400000000000001E-2</c:v>
                </c:pt>
                <c:pt idx="709" formatCode="General">
                  <c:v>3.5450000000000002E-2</c:v>
                </c:pt>
                <c:pt idx="710" formatCode="General">
                  <c:v>3.5499999999999997E-2</c:v>
                </c:pt>
                <c:pt idx="711" formatCode="General">
                  <c:v>3.5549999999999998E-2</c:v>
                </c:pt>
                <c:pt idx="712" formatCode="General">
                  <c:v>3.56E-2</c:v>
                </c:pt>
                <c:pt idx="713" formatCode="General">
                  <c:v>3.5650000000000001E-2</c:v>
                </c:pt>
                <c:pt idx="714" formatCode="General">
                  <c:v>3.5700000000000003E-2</c:v>
                </c:pt>
                <c:pt idx="715" formatCode="General">
                  <c:v>3.5749999999999997E-2</c:v>
                </c:pt>
                <c:pt idx="716" formatCode="General">
                  <c:v>3.5799999999999998E-2</c:v>
                </c:pt>
                <c:pt idx="717" formatCode="General">
                  <c:v>3.585E-2</c:v>
                </c:pt>
                <c:pt idx="718" formatCode="General">
                  <c:v>3.5900000000000001E-2</c:v>
                </c:pt>
                <c:pt idx="719" formatCode="General">
                  <c:v>3.5950000000000003E-2</c:v>
                </c:pt>
                <c:pt idx="720" formatCode="General">
                  <c:v>3.5999999999999997E-2</c:v>
                </c:pt>
                <c:pt idx="721" formatCode="General">
                  <c:v>3.6049999999999999E-2</c:v>
                </c:pt>
                <c:pt idx="722" formatCode="General">
                  <c:v>3.61E-2</c:v>
                </c:pt>
                <c:pt idx="723" formatCode="General">
                  <c:v>3.6150000000000002E-2</c:v>
                </c:pt>
                <c:pt idx="724" formatCode="General">
                  <c:v>3.6200000000000003E-2</c:v>
                </c:pt>
                <c:pt idx="725" formatCode="General">
                  <c:v>3.6249999999999998E-2</c:v>
                </c:pt>
                <c:pt idx="726" formatCode="General">
                  <c:v>3.6299999999999999E-2</c:v>
                </c:pt>
                <c:pt idx="727" formatCode="General">
                  <c:v>3.635E-2</c:v>
                </c:pt>
                <c:pt idx="728" formatCode="General">
                  <c:v>3.6400000000000002E-2</c:v>
                </c:pt>
                <c:pt idx="729" formatCode="General">
                  <c:v>3.6450000000000003E-2</c:v>
                </c:pt>
                <c:pt idx="730" formatCode="General">
                  <c:v>3.6499999999999998E-2</c:v>
                </c:pt>
                <c:pt idx="731" formatCode="General">
                  <c:v>3.6549999999999999E-2</c:v>
                </c:pt>
                <c:pt idx="732" formatCode="General">
                  <c:v>3.6600000000000001E-2</c:v>
                </c:pt>
                <c:pt idx="733" formatCode="General">
                  <c:v>3.6650000000000002E-2</c:v>
                </c:pt>
                <c:pt idx="734" formatCode="General">
                  <c:v>3.6700000000000003E-2</c:v>
                </c:pt>
                <c:pt idx="735" formatCode="General">
                  <c:v>3.6749999999999998E-2</c:v>
                </c:pt>
                <c:pt idx="736" formatCode="General">
                  <c:v>3.6799999999999999E-2</c:v>
                </c:pt>
                <c:pt idx="737" formatCode="General">
                  <c:v>3.6850000000000001E-2</c:v>
                </c:pt>
                <c:pt idx="738" formatCode="General">
                  <c:v>3.6900000000000002E-2</c:v>
                </c:pt>
                <c:pt idx="739" formatCode="General">
                  <c:v>3.6949999999999997E-2</c:v>
                </c:pt>
                <c:pt idx="740" formatCode="General">
                  <c:v>3.6999999999999998E-2</c:v>
                </c:pt>
                <c:pt idx="741" formatCode="General">
                  <c:v>3.705E-2</c:v>
                </c:pt>
                <c:pt idx="742" formatCode="General">
                  <c:v>3.7100000000000001E-2</c:v>
                </c:pt>
                <c:pt idx="743" formatCode="General">
                  <c:v>3.7150000000000002E-2</c:v>
                </c:pt>
                <c:pt idx="744" formatCode="General">
                  <c:v>3.7199999999999997E-2</c:v>
                </c:pt>
                <c:pt idx="745" formatCode="General">
                  <c:v>3.7249999999999998E-2</c:v>
                </c:pt>
                <c:pt idx="746" formatCode="General">
                  <c:v>3.73E-2</c:v>
                </c:pt>
                <c:pt idx="747" formatCode="General">
                  <c:v>3.7350000000000001E-2</c:v>
                </c:pt>
                <c:pt idx="748" formatCode="General">
                  <c:v>3.7400000000000003E-2</c:v>
                </c:pt>
                <c:pt idx="749" formatCode="General">
                  <c:v>3.7449999999999997E-2</c:v>
                </c:pt>
                <c:pt idx="750" formatCode="General">
                  <c:v>3.7499999999999999E-2</c:v>
                </c:pt>
                <c:pt idx="751" formatCode="General">
                  <c:v>3.755E-2</c:v>
                </c:pt>
                <c:pt idx="752" formatCode="General">
                  <c:v>3.7600000000000001E-2</c:v>
                </c:pt>
                <c:pt idx="753" formatCode="General">
                  <c:v>3.7650000000000003E-2</c:v>
                </c:pt>
                <c:pt idx="754" formatCode="General">
                  <c:v>3.7699999999999997E-2</c:v>
                </c:pt>
                <c:pt idx="755" formatCode="General">
                  <c:v>3.7749999999999999E-2</c:v>
                </c:pt>
                <c:pt idx="756" formatCode="General">
                  <c:v>3.78E-2</c:v>
                </c:pt>
                <c:pt idx="757" formatCode="General">
                  <c:v>3.7850000000000002E-2</c:v>
                </c:pt>
                <c:pt idx="758" formatCode="General">
                  <c:v>3.7900000000000003E-2</c:v>
                </c:pt>
                <c:pt idx="759" formatCode="General">
                  <c:v>3.7949999999999998E-2</c:v>
                </c:pt>
                <c:pt idx="760" formatCode="General">
                  <c:v>3.7999999999999999E-2</c:v>
                </c:pt>
                <c:pt idx="761" formatCode="General">
                  <c:v>3.805E-2</c:v>
                </c:pt>
                <c:pt idx="762" formatCode="General">
                  <c:v>3.8100000000000002E-2</c:v>
                </c:pt>
                <c:pt idx="763" formatCode="General">
                  <c:v>3.8150000000000003E-2</c:v>
                </c:pt>
                <c:pt idx="764" formatCode="General">
                  <c:v>3.8199999999999998E-2</c:v>
                </c:pt>
                <c:pt idx="765" formatCode="General">
                  <c:v>3.8249999999999999E-2</c:v>
                </c:pt>
                <c:pt idx="766" formatCode="General">
                  <c:v>3.8300000000000001E-2</c:v>
                </c:pt>
                <c:pt idx="767" formatCode="General">
                  <c:v>3.8350000000000002E-2</c:v>
                </c:pt>
                <c:pt idx="768" formatCode="General">
                  <c:v>3.8399999999999997E-2</c:v>
                </c:pt>
                <c:pt idx="769" formatCode="General">
                  <c:v>3.8449999999999998E-2</c:v>
                </c:pt>
                <c:pt idx="770" formatCode="General">
                  <c:v>3.85E-2</c:v>
                </c:pt>
                <c:pt idx="771" formatCode="General">
                  <c:v>3.8550000000000001E-2</c:v>
                </c:pt>
                <c:pt idx="772" formatCode="General">
                  <c:v>3.8600000000000002E-2</c:v>
                </c:pt>
                <c:pt idx="773" formatCode="General">
                  <c:v>3.8649999999999997E-2</c:v>
                </c:pt>
                <c:pt idx="774" formatCode="General">
                  <c:v>3.8699999999999998E-2</c:v>
                </c:pt>
                <c:pt idx="775" formatCode="General">
                  <c:v>3.875E-2</c:v>
                </c:pt>
                <c:pt idx="776" formatCode="General">
                  <c:v>3.8800000000000001E-2</c:v>
                </c:pt>
                <c:pt idx="777" formatCode="General">
                  <c:v>3.8850000000000003E-2</c:v>
                </c:pt>
                <c:pt idx="778" formatCode="General">
                  <c:v>3.8899999999999997E-2</c:v>
                </c:pt>
                <c:pt idx="779" formatCode="General">
                  <c:v>3.8949999999999999E-2</c:v>
                </c:pt>
                <c:pt idx="780" formatCode="General">
                  <c:v>3.9E-2</c:v>
                </c:pt>
                <c:pt idx="781" formatCode="General">
                  <c:v>3.9050000000000001E-2</c:v>
                </c:pt>
                <c:pt idx="782" formatCode="General">
                  <c:v>3.9100000000000003E-2</c:v>
                </c:pt>
                <c:pt idx="783" formatCode="General">
                  <c:v>3.9149999999999997E-2</c:v>
                </c:pt>
                <c:pt idx="784" formatCode="General">
                  <c:v>3.9199999999999999E-2</c:v>
                </c:pt>
                <c:pt idx="785" formatCode="General">
                  <c:v>3.925E-2</c:v>
                </c:pt>
                <c:pt idx="786" formatCode="General">
                  <c:v>3.9300000000000002E-2</c:v>
                </c:pt>
                <c:pt idx="787" formatCode="General">
                  <c:v>3.9350000000000003E-2</c:v>
                </c:pt>
                <c:pt idx="788" formatCode="General">
                  <c:v>3.9399999999999998E-2</c:v>
                </c:pt>
                <c:pt idx="789" formatCode="General">
                  <c:v>3.9449999999999999E-2</c:v>
                </c:pt>
                <c:pt idx="790" formatCode="General">
                  <c:v>3.95E-2</c:v>
                </c:pt>
                <c:pt idx="791" formatCode="General">
                  <c:v>3.9550000000000002E-2</c:v>
                </c:pt>
                <c:pt idx="792" formatCode="General">
                  <c:v>3.9600000000000003E-2</c:v>
                </c:pt>
                <c:pt idx="793" formatCode="General">
                  <c:v>3.9649999999999998E-2</c:v>
                </c:pt>
                <c:pt idx="794" formatCode="General">
                  <c:v>3.9699999999999999E-2</c:v>
                </c:pt>
                <c:pt idx="795" formatCode="General">
                  <c:v>3.9750000000000001E-2</c:v>
                </c:pt>
                <c:pt idx="796" formatCode="General">
                  <c:v>3.9800000000000002E-2</c:v>
                </c:pt>
                <c:pt idx="797" formatCode="General">
                  <c:v>3.9849999999999997E-2</c:v>
                </c:pt>
                <c:pt idx="798" formatCode="General">
                  <c:v>3.9899999999999998E-2</c:v>
                </c:pt>
                <c:pt idx="799" formatCode="General">
                  <c:v>3.9949999999999999E-2</c:v>
                </c:pt>
                <c:pt idx="800" formatCode="General">
                  <c:v>0.04</c:v>
                </c:pt>
                <c:pt idx="801" formatCode="General">
                  <c:v>4.0050000000000002E-2</c:v>
                </c:pt>
                <c:pt idx="802" formatCode="General">
                  <c:v>4.0099999999999997E-2</c:v>
                </c:pt>
                <c:pt idx="803" formatCode="General">
                  <c:v>4.0149999999999998E-2</c:v>
                </c:pt>
                <c:pt idx="804" formatCode="General">
                  <c:v>4.02E-2</c:v>
                </c:pt>
                <c:pt idx="805" formatCode="General">
                  <c:v>4.0250000000000001E-2</c:v>
                </c:pt>
                <c:pt idx="806" formatCode="General">
                  <c:v>4.0300000000000002E-2</c:v>
                </c:pt>
                <c:pt idx="807" formatCode="General">
                  <c:v>4.0349999999999997E-2</c:v>
                </c:pt>
                <c:pt idx="808" formatCode="General">
                  <c:v>4.0399999999999998E-2</c:v>
                </c:pt>
                <c:pt idx="809" formatCode="General">
                  <c:v>4.045E-2</c:v>
                </c:pt>
                <c:pt idx="810" formatCode="General">
                  <c:v>4.0500000000000001E-2</c:v>
                </c:pt>
                <c:pt idx="811" formatCode="General">
                  <c:v>4.0550000000000003E-2</c:v>
                </c:pt>
                <c:pt idx="812" formatCode="General">
                  <c:v>4.0599999999999997E-2</c:v>
                </c:pt>
                <c:pt idx="813" formatCode="General">
                  <c:v>4.0649999999999999E-2</c:v>
                </c:pt>
                <c:pt idx="814" formatCode="General">
                  <c:v>4.07E-2</c:v>
                </c:pt>
                <c:pt idx="815" formatCode="General">
                  <c:v>4.0750000000000001E-2</c:v>
                </c:pt>
                <c:pt idx="816" formatCode="General">
                  <c:v>4.0800000000000003E-2</c:v>
                </c:pt>
                <c:pt idx="817" formatCode="General">
                  <c:v>4.0849999999999997E-2</c:v>
                </c:pt>
                <c:pt idx="818" formatCode="General">
                  <c:v>4.0899999999999999E-2</c:v>
                </c:pt>
                <c:pt idx="819" formatCode="General">
                  <c:v>4.095E-2</c:v>
                </c:pt>
                <c:pt idx="820" formatCode="General">
                  <c:v>4.1000000000000002E-2</c:v>
                </c:pt>
                <c:pt idx="821" formatCode="General">
                  <c:v>4.1050000000000003E-2</c:v>
                </c:pt>
                <c:pt idx="822" formatCode="General">
                  <c:v>4.1099999999999998E-2</c:v>
                </c:pt>
                <c:pt idx="823" formatCode="General">
                  <c:v>4.1149999999999999E-2</c:v>
                </c:pt>
                <c:pt idx="824" formatCode="General">
                  <c:v>4.1200000000000001E-2</c:v>
                </c:pt>
                <c:pt idx="825" formatCode="General">
                  <c:v>4.1250000000000002E-2</c:v>
                </c:pt>
                <c:pt idx="826" formatCode="General">
                  <c:v>4.1300000000000003E-2</c:v>
                </c:pt>
                <c:pt idx="827" formatCode="General">
                  <c:v>4.1349999999999998E-2</c:v>
                </c:pt>
                <c:pt idx="828" formatCode="General">
                  <c:v>4.1399999999999999E-2</c:v>
                </c:pt>
                <c:pt idx="829" formatCode="General">
                  <c:v>4.1450000000000001E-2</c:v>
                </c:pt>
                <c:pt idx="830" formatCode="General">
                  <c:v>4.1500000000000002E-2</c:v>
                </c:pt>
                <c:pt idx="831" formatCode="General">
                  <c:v>4.1549999999999997E-2</c:v>
                </c:pt>
                <c:pt idx="832" formatCode="General">
                  <c:v>4.1599999999999998E-2</c:v>
                </c:pt>
                <c:pt idx="833" formatCode="General">
                  <c:v>4.165E-2</c:v>
                </c:pt>
                <c:pt idx="834" formatCode="General">
                  <c:v>4.1700000000000001E-2</c:v>
                </c:pt>
                <c:pt idx="835" formatCode="General">
                  <c:v>4.1750000000000002E-2</c:v>
                </c:pt>
                <c:pt idx="836" formatCode="General">
                  <c:v>4.1799999999999997E-2</c:v>
                </c:pt>
                <c:pt idx="837" formatCode="General">
                  <c:v>4.1849999999999998E-2</c:v>
                </c:pt>
                <c:pt idx="838" formatCode="General">
                  <c:v>4.19E-2</c:v>
                </c:pt>
                <c:pt idx="839" formatCode="General">
                  <c:v>4.1950000000000001E-2</c:v>
                </c:pt>
                <c:pt idx="840" formatCode="General">
                  <c:v>4.2000000000000003E-2</c:v>
                </c:pt>
                <c:pt idx="841" formatCode="General">
                  <c:v>4.2049999999999997E-2</c:v>
                </c:pt>
                <c:pt idx="842" formatCode="General">
                  <c:v>4.2099999999999999E-2</c:v>
                </c:pt>
                <c:pt idx="843" formatCode="General">
                  <c:v>4.215E-2</c:v>
                </c:pt>
                <c:pt idx="844" formatCode="General">
                  <c:v>4.2200000000000001E-2</c:v>
                </c:pt>
                <c:pt idx="845" formatCode="General">
                  <c:v>4.2250000000000003E-2</c:v>
                </c:pt>
                <c:pt idx="846" formatCode="General">
                  <c:v>4.2299999999999997E-2</c:v>
                </c:pt>
                <c:pt idx="847" formatCode="General">
                  <c:v>4.2349999999999999E-2</c:v>
                </c:pt>
                <c:pt idx="848" formatCode="General">
                  <c:v>4.24E-2</c:v>
                </c:pt>
                <c:pt idx="849" formatCode="General">
                  <c:v>4.2450000000000002E-2</c:v>
                </c:pt>
                <c:pt idx="850" formatCode="General">
                  <c:v>4.2500000000000003E-2</c:v>
                </c:pt>
                <c:pt idx="851" formatCode="General">
                  <c:v>4.2549999999999998E-2</c:v>
                </c:pt>
                <c:pt idx="852" formatCode="General">
                  <c:v>4.2599999999999999E-2</c:v>
                </c:pt>
                <c:pt idx="853" formatCode="General">
                  <c:v>4.265E-2</c:v>
                </c:pt>
                <c:pt idx="854" formatCode="General">
                  <c:v>4.2700000000000002E-2</c:v>
                </c:pt>
                <c:pt idx="855" formatCode="General">
                  <c:v>4.2750000000000003E-2</c:v>
                </c:pt>
                <c:pt idx="856" formatCode="General">
                  <c:v>4.2799999999999998E-2</c:v>
                </c:pt>
                <c:pt idx="857" formatCode="General">
                  <c:v>4.2849999999999999E-2</c:v>
                </c:pt>
                <c:pt idx="858" formatCode="General">
                  <c:v>4.2900000000000001E-2</c:v>
                </c:pt>
                <c:pt idx="859" formatCode="General">
                  <c:v>4.2950000000000002E-2</c:v>
                </c:pt>
                <c:pt idx="860" formatCode="General">
                  <c:v>4.2999999999999997E-2</c:v>
                </c:pt>
                <c:pt idx="861" formatCode="General">
                  <c:v>4.3049999999999998E-2</c:v>
                </c:pt>
                <c:pt idx="862" formatCode="General">
                  <c:v>4.3099999999999999E-2</c:v>
                </c:pt>
                <c:pt idx="863" formatCode="General">
                  <c:v>4.3150000000000001E-2</c:v>
                </c:pt>
                <c:pt idx="864" formatCode="General">
                  <c:v>4.3200000000000002E-2</c:v>
                </c:pt>
                <c:pt idx="865" formatCode="General">
                  <c:v>4.3249999999999997E-2</c:v>
                </c:pt>
                <c:pt idx="866" formatCode="General">
                  <c:v>4.3299999999999998E-2</c:v>
                </c:pt>
                <c:pt idx="867" formatCode="General">
                  <c:v>4.335E-2</c:v>
                </c:pt>
                <c:pt idx="868" formatCode="General">
                  <c:v>4.3400000000000001E-2</c:v>
                </c:pt>
                <c:pt idx="869" formatCode="General">
                  <c:v>4.3450000000000003E-2</c:v>
                </c:pt>
                <c:pt idx="870" formatCode="General">
                  <c:v>4.3499999999999997E-2</c:v>
                </c:pt>
                <c:pt idx="871" formatCode="General">
                  <c:v>4.3549999999999998E-2</c:v>
                </c:pt>
                <c:pt idx="872" formatCode="General">
                  <c:v>4.36E-2</c:v>
                </c:pt>
                <c:pt idx="873" formatCode="General">
                  <c:v>4.3650000000000001E-2</c:v>
                </c:pt>
                <c:pt idx="874" formatCode="General">
                  <c:v>4.3700000000000003E-2</c:v>
                </c:pt>
                <c:pt idx="875" formatCode="General">
                  <c:v>4.3749999999999997E-2</c:v>
                </c:pt>
                <c:pt idx="876" formatCode="General">
                  <c:v>4.3799999999999999E-2</c:v>
                </c:pt>
                <c:pt idx="877" formatCode="General">
                  <c:v>4.385E-2</c:v>
                </c:pt>
                <c:pt idx="878" formatCode="General">
                  <c:v>4.3900000000000002E-2</c:v>
                </c:pt>
                <c:pt idx="879" formatCode="General">
                  <c:v>4.3950000000000003E-2</c:v>
                </c:pt>
                <c:pt idx="880" formatCode="General">
                  <c:v>4.3999999999999997E-2</c:v>
                </c:pt>
                <c:pt idx="881" formatCode="General">
                  <c:v>4.4049999999999999E-2</c:v>
                </c:pt>
                <c:pt idx="882" formatCode="General">
                  <c:v>4.41E-2</c:v>
                </c:pt>
                <c:pt idx="883" formatCode="General">
                  <c:v>4.4150000000000002E-2</c:v>
                </c:pt>
                <c:pt idx="884" formatCode="General">
                  <c:v>4.4200000000000003E-2</c:v>
                </c:pt>
                <c:pt idx="885" formatCode="General">
                  <c:v>4.4249999999999998E-2</c:v>
                </c:pt>
                <c:pt idx="886" formatCode="General">
                  <c:v>4.4299999999999999E-2</c:v>
                </c:pt>
                <c:pt idx="887" formatCode="General">
                  <c:v>4.4350000000000001E-2</c:v>
                </c:pt>
                <c:pt idx="888" formatCode="General">
                  <c:v>4.4400000000000002E-2</c:v>
                </c:pt>
                <c:pt idx="889" formatCode="General">
                  <c:v>4.4450000000000003E-2</c:v>
                </c:pt>
                <c:pt idx="890" formatCode="General">
                  <c:v>4.4499999999999998E-2</c:v>
                </c:pt>
                <c:pt idx="891" formatCode="General">
                  <c:v>4.4549999999999999E-2</c:v>
                </c:pt>
                <c:pt idx="892" formatCode="General">
                  <c:v>4.4600000000000001E-2</c:v>
                </c:pt>
                <c:pt idx="893" formatCode="General">
                  <c:v>4.4650000000000002E-2</c:v>
                </c:pt>
                <c:pt idx="894" formatCode="General">
                  <c:v>4.4699999999999997E-2</c:v>
                </c:pt>
                <c:pt idx="895" formatCode="General">
                  <c:v>4.4749999999999998E-2</c:v>
                </c:pt>
                <c:pt idx="896" formatCode="General">
                  <c:v>4.48E-2</c:v>
                </c:pt>
                <c:pt idx="897" formatCode="General">
                  <c:v>4.4850000000000001E-2</c:v>
                </c:pt>
                <c:pt idx="898" formatCode="General">
                  <c:v>4.4900000000000002E-2</c:v>
                </c:pt>
                <c:pt idx="899" formatCode="General">
                  <c:v>4.4949999999999997E-2</c:v>
                </c:pt>
                <c:pt idx="900" formatCode="General">
                  <c:v>4.4999999999999998E-2</c:v>
                </c:pt>
                <c:pt idx="901" formatCode="General">
                  <c:v>4.505E-2</c:v>
                </c:pt>
                <c:pt idx="902" formatCode="General">
                  <c:v>4.5100000000000001E-2</c:v>
                </c:pt>
                <c:pt idx="903" formatCode="General">
                  <c:v>4.5150000000000003E-2</c:v>
                </c:pt>
                <c:pt idx="904" formatCode="General">
                  <c:v>4.5199999999999997E-2</c:v>
                </c:pt>
                <c:pt idx="905" formatCode="General">
                  <c:v>4.5249999999999999E-2</c:v>
                </c:pt>
                <c:pt idx="906" formatCode="General">
                  <c:v>4.53E-2</c:v>
                </c:pt>
                <c:pt idx="907" formatCode="General">
                  <c:v>4.5350000000000001E-2</c:v>
                </c:pt>
                <c:pt idx="908" formatCode="General">
                  <c:v>4.5400000000000003E-2</c:v>
                </c:pt>
                <c:pt idx="909" formatCode="General">
                  <c:v>4.5449999999999997E-2</c:v>
                </c:pt>
                <c:pt idx="910" formatCode="General">
                  <c:v>4.5499999999999999E-2</c:v>
                </c:pt>
                <c:pt idx="911" formatCode="General">
                  <c:v>4.555E-2</c:v>
                </c:pt>
                <c:pt idx="912" formatCode="General">
                  <c:v>4.5600000000000002E-2</c:v>
                </c:pt>
                <c:pt idx="913" formatCode="General">
                  <c:v>4.5650000000000003E-2</c:v>
                </c:pt>
                <c:pt idx="914" formatCode="General">
                  <c:v>4.5699999999999998E-2</c:v>
                </c:pt>
                <c:pt idx="915" formatCode="General">
                  <c:v>4.5749999999999999E-2</c:v>
                </c:pt>
                <c:pt idx="916" formatCode="General">
                  <c:v>4.58E-2</c:v>
                </c:pt>
                <c:pt idx="917" formatCode="General">
                  <c:v>4.5850000000000002E-2</c:v>
                </c:pt>
                <c:pt idx="918" formatCode="General">
                  <c:v>4.5900000000000003E-2</c:v>
                </c:pt>
                <c:pt idx="919" formatCode="General">
                  <c:v>4.5949999999999998E-2</c:v>
                </c:pt>
                <c:pt idx="920" formatCode="General">
                  <c:v>4.5999999999999999E-2</c:v>
                </c:pt>
                <c:pt idx="921" formatCode="General">
                  <c:v>4.6050000000000001E-2</c:v>
                </c:pt>
                <c:pt idx="922" formatCode="General">
                  <c:v>4.6100000000000002E-2</c:v>
                </c:pt>
                <c:pt idx="923" formatCode="General">
                  <c:v>4.6149999999999997E-2</c:v>
                </c:pt>
                <c:pt idx="924" formatCode="General">
                  <c:v>4.6199999999999998E-2</c:v>
                </c:pt>
                <c:pt idx="925" formatCode="General">
                  <c:v>4.6249999999999999E-2</c:v>
                </c:pt>
                <c:pt idx="926" formatCode="General">
                  <c:v>4.6300000000000001E-2</c:v>
                </c:pt>
                <c:pt idx="927" formatCode="General">
                  <c:v>4.6350000000000002E-2</c:v>
                </c:pt>
                <c:pt idx="928" formatCode="General">
                  <c:v>4.6399999999999997E-2</c:v>
                </c:pt>
                <c:pt idx="929" formatCode="General">
                  <c:v>4.6449999999999998E-2</c:v>
                </c:pt>
                <c:pt idx="930" formatCode="General">
                  <c:v>4.65E-2</c:v>
                </c:pt>
                <c:pt idx="931" formatCode="General">
                  <c:v>4.6550000000000001E-2</c:v>
                </c:pt>
                <c:pt idx="932" formatCode="General">
                  <c:v>4.6600000000000003E-2</c:v>
                </c:pt>
                <c:pt idx="933" formatCode="General">
                  <c:v>4.6649999999999997E-2</c:v>
                </c:pt>
                <c:pt idx="934" formatCode="General">
                  <c:v>4.6699999999999998E-2</c:v>
                </c:pt>
                <c:pt idx="935" formatCode="General">
                  <c:v>4.675E-2</c:v>
                </c:pt>
                <c:pt idx="936" formatCode="General">
                  <c:v>4.6800000000000001E-2</c:v>
                </c:pt>
                <c:pt idx="937" formatCode="General">
                  <c:v>4.6850000000000003E-2</c:v>
                </c:pt>
                <c:pt idx="938" formatCode="General">
                  <c:v>4.6899999999999997E-2</c:v>
                </c:pt>
                <c:pt idx="939" formatCode="General">
                  <c:v>4.6949999999999999E-2</c:v>
                </c:pt>
                <c:pt idx="940" formatCode="General">
                  <c:v>4.7E-2</c:v>
                </c:pt>
                <c:pt idx="941" formatCode="General">
                  <c:v>4.7050000000000002E-2</c:v>
                </c:pt>
                <c:pt idx="942" formatCode="General">
                  <c:v>4.7100000000000003E-2</c:v>
                </c:pt>
                <c:pt idx="943" formatCode="General">
                  <c:v>4.7149999999999997E-2</c:v>
                </c:pt>
                <c:pt idx="944" formatCode="General">
                  <c:v>4.7199999999999999E-2</c:v>
                </c:pt>
                <c:pt idx="945" formatCode="General">
                  <c:v>4.725E-2</c:v>
                </c:pt>
                <c:pt idx="946" formatCode="General">
                  <c:v>4.7300000000000002E-2</c:v>
                </c:pt>
                <c:pt idx="947" formatCode="General">
                  <c:v>4.7350000000000003E-2</c:v>
                </c:pt>
                <c:pt idx="948" formatCode="General">
                  <c:v>4.7399999999999998E-2</c:v>
                </c:pt>
                <c:pt idx="949" formatCode="General">
                  <c:v>4.7449999999999999E-2</c:v>
                </c:pt>
                <c:pt idx="950" formatCode="General">
                  <c:v>4.7500000000000001E-2</c:v>
                </c:pt>
                <c:pt idx="951" formatCode="General">
                  <c:v>4.7550000000000002E-2</c:v>
                </c:pt>
                <c:pt idx="952" formatCode="General">
                  <c:v>4.7600000000000003E-2</c:v>
                </c:pt>
                <c:pt idx="953" formatCode="General">
                  <c:v>4.7649999999999998E-2</c:v>
                </c:pt>
                <c:pt idx="954" formatCode="General">
                  <c:v>4.7699999999999999E-2</c:v>
                </c:pt>
                <c:pt idx="955" formatCode="General">
                  <c:v>4.7750000000000001E-2</c:v>
                </c:pt>
                <c:pt idx="956" formatCode="General">
                  <c:v>4.7800000000000002E-2</c:v>
                </c:pt>
                <c:pt idx="957" formatCode="General">
                  <c:v>4.7849999999999997E-2</c:v>
                </c:pt>
                <c:pt idx="958" formatCode="General">
                  <c:v>4.7899999999999998E-2</c:v>
                </c:pt>
                <c:pt idx="959" formatCode="General">
                  <c:v>4.795E-2</c:v>
                </c:pt>
                <c:pt idx="960" formatCode="General">
                  <c:v>4.8000000000000001E-2</c:v>
                </c:pt>
                <c:pt idx="961" formatCode="General">
                  <c:v>4.8050000000000002E-2</c:v>
                </c:pt>
                <c:pt idx="962" formatCode="General">
                  <c:v>4.8099999999999997E-2</c:v>
                </c:pt>
                <c:pt idx="963" formatCode="General">
                  <c:v>4.8149999999999998E-2</c:v>
                </c:pt>
                <c:pt idx="964" formatCode="General">
                  <c:v>4.82E-2</c:v>
                </c:pt>
                <c:pt idx="965" formatCode="General">
                  <c:v>4.8250000000000001E-2</c:v>
                </c:pt>
                <c:pt idx="966" formatCode="General">
                  <c:v>4.8300000000000003E-2</c:v>
                </c:pt>
                <c:pt idx="967" formatCode="General">
                  <c:v>4.8349999999999997E-2</c:v>
                </c:pt>
                <c:pt idx="968" formatCode="General">
                  <c:v>4.8399999999999999E-2</c:v>
                </c:pt>
                <c:pt idx="969" formatCode="General">
                  <c:v>4.845E-2</c:v>
                </c:pt>
                <c:pt idx="970" formatCode="General">
                  <c:v>4.8500000000000001E-2</c:v>
                </c:pt>
                <c:pt idx="971" formatCode="General">
                  <c:v>4.8550000000000003E-2</c:v>
                </c:pt>
                <c:pt idx="972" formatCode="General">
                  <c:v>4.8599999999999997E-2</c:v>
                </c:pt>
                <c:pt idx="973" formatCode="General">
                  <c:v>4.8649999999999999E-2</c:v>
                </c:pt>
                <c:pt idx="974" formatCode="General">
                  <c:v>4.87E-2</c:v>
                </c:pt>
                <c:pt idx="975" formatCode="General">
                  <c:v>4.8750000000000002E-2</c:v>
                </c:pt>
                <c:pt idx="976" formatCode="General">
                  <c:v>4.8800000000000003E-2</c:v>
                </c:pt>
                <c:pt idx="977" formatCode="General">
                  <c:v>4.8849999999999998E-2</c:v>
                </c:pt>
                <c:pt idx="978" formatCode="General">
                  <c:v>4.8899999999999999E-2</c:v>
                </c:pt>
                <c:pt idx="979" formatCode="General">
                  <c:v>4.895E-2</c:v>
                </c:pt>
                <c:pt idx="980" formatCode="General">
                  <c:v>4.9000000000000002E-2</c:v>
                </c:pt>
                <c:pt idx="981" formatCode="General">
                  <c:v>4.9050000000000003E-2</c:v>
                </c:pt>
                <c:pt idx="982" formatCode="General">
                  <c:v>4.9099999999999998E-2</c:v>
                </c:pt>
                <c:pt idx="983" formatCode="General">
                  <c:v>4.9149999999999999E-2</c:v>
                </c:pt>
                <c:pt idx="984" formatCode="General">
                  <c:v>4.9200000000000001E-2</c:v>
                </c:pt>
                <c:pt idx="985" formatCode="General">
                  <c:v>4.9250000000000002E-2</c:v>
                </c:pt>
                <c:pt idx="986" formatCode="General">
                  <c:v>4.9299999999999997E-2</c:v>
                </c:pt>
                <c:pt idx="987" formatCode="General">
                  <c:v>4.9349999999999998E-2</c:v>
                </c:pt>
                <c:pt idx="988" formatCode="General">
                  <c:v>4.9399999999999999E-2</c:v>
                </c:pt>
                <c:pt idx="989" formatCode="General">
                  <c:v>4.9450000000000001E-2</c:v>
                </c:pt>
                <c:pt idx="990" formatCode="General">
                  <c:v>4.9500000000000002E-2</c:v>
                </c:pt>
                <c:pt idx="991" formatCode="General">
                  <c:v>4.9549999999999997E-2</c:v>
                </c:pt>
                <c:pt idx="992" formatCode="General">
                  <c:v>4.9599999999999998E-2</c:v>
                </c:pt>
                <c:pt idx="993" formatCode="General">
                  <c:v>4.965E-2</c:v>
                </c:pt>
                <c:pt idx="994" formatCode="General">
                  <c:v>4.9700000000000001E-2</c:v>
                </c:pt>
                <c:pt idx="995" formatCode="General">
                  <c:v>4.9750000000000003E-2</c:v>
                </c:pt>
                <c:pt idx="996" formatCode="General">
                  <c:v>4.9799999999999997E-2</c:v>
                </c:pt>
                <c:pt idx="997" formatCode="General">
                  <c:v>4.9849999999999998E-2</c:v>
                </c:pt>
                <c:pt idx="998" formatCode="General">
                  <c:v>4.99E-2</c:v>
                </c:pt>
                <c:pt idx="999" formatCode="General">
                  <c:v>4.9950000000000001E-2</c:v>
                </c:pt>
                <c:pt idx="1000" formatCode="General">
                  <c:v>0.05</c:v>
                </c:pt>
                <c:pt idx="1001" formatCode="General">
                  <c:v>5.0049999999999997E-2</c:v>
                </c:pt>
                <c:pt idx="1002" formatCode="General">
                  <c:v>5.0099999999999999E-2</c:v>
                </c:pt>
                <c:pt idx="1003" formatCode="General">
                  <c:v>5.015E-2</c:v>
                </c:pt>
                <c:pt idx="1004" formatCode="General">
                  <c:v>5.0200000000000002E-2</c:v>
                </c:pt>
                <c:pt idx="1005" formatCode="General">
                  <c:v>5.0250000000000003E-2</c:v>
                </c:pt>
                <c:pt idx="1006" formatCode="General">
                  <c:v>5.0299999999999997E-2</c:v>
                </c:pt>
                <c:pt idx="1007" formatCode="General">
                  <c:v>5.0349999999999999E-2</c:v>
                </c:pt>
                <c:pt idx="1008" formatCode="General">
                  <c:v>5.04E-2</c:v>
                </c:pt>
                <c:pt idx="1009" formatCode="General">
                  <c:v>5.0450000000000002E-2</c:v>
                </c:pt>
                <c:pt idx="1010" formatCode="General">
                  <c:v>5.0500000000000003E-2</c:v>
                </c:pt>
                <c:pt idx="1011" formatCode="General">
                  <c:v>5.0549999999999998E-2</c:v>
                </c:pt>
                <c:pt idx="1012" formatCode="General">
                  <c:v>5.0599999999999999E-2</c:v>
                </c:pt>
                <c:pt idx="1013" formatCode="General">
                  <c:v>5.0650000000000001E-2</c:v>
                </c:pt>
                <c:pt idx="1014" formatCode="General">
                  <c:v>5.0700000000000002E-2</c:v>
                </c:pt>
                <c:pt idx="1015" formatCode="General">
                  <c:v>5.0750000000000003E-2</c:v>
                </c:pt>
                <c:pt idx="1016" formatCode="General">
                  <c:v>5.0799999999999998E-2</c:v>
                </c:pt>
                <c:pt idx="1017" formatCode="General">
                  <c:v>5.0849999999999999E-2</c:v>
                </c:pt>
                <c:pt idx="1018" formatCode="General">
                  <c:v>5.0900000000000001E-2</c:v>
                </c:pt>
                <c:pt idx="1019" formatCode="General">
                  <c:v>5.0950000000000002E-2</c:v>
                </c:pt>
                <c:pt idx="1020" formatCode="General">
                  <c:v>5.0999999999999997E-2</c:v>
                </c:pt>
                <c:pt idx="1021" formatCode="General">
                  <c:v>5.1049999999999998E-2</c:v>
                </c:pt>
                <c:pt idx="1022" formatCode="General">
                  <c:v>5.11E-2</c:v>
                </c:pt>
                <c:pt idx="1023" formatCode="General">
                  <c:v>5.1150000000000001E-2</c:v>
                </c:pt>
                <c:pt idx="1024" formatCode="General">
                  <c:v>5.1200000000000002E-2</c:v>
                </c:pt>
                <c:pt idx="1025" formatCode="General">
                  <c:v>5.1249999999999997E-2</c:v>
                </c:pt>
                <c:pt idx="1026" formatCode="General">
                  <c:v>5.1299999999999998E-2</c:v>
                </c:pt>
                <c:pt idx="1027" formatCode="General">
                  <c:v>5.135E-2</c:v>
                </c:pt>
                <c:pt idx="1028" formatCode="General">
                  <c:v>5.1400000000000001E-2</c:v>
                </c:pt>
                <c:pt idx="1029" formatCode="General">
                  <c:v>5.1450000000000003E-2</c:v>
                </c:pt>
                <c:pt idx="1030" formatCode="General">
                  <c:v>5.1499999999999997E-2</c:v>
                </c:pt>
                <c:pt idx="1031" formatCode="General">
                  <c:v>5.1549999999999999E-2</c:v>
                </c:pt>
                <c:pt idx="1032" formatCode="General">
                  <c:v>5.16E-2</c:v>
                </c:pt>
                <c:pt idx="1033" formatCode="General">
                  <c:v>5.1650000000000001E-2</c:v>
                </c:pt>
                <c:pt idx="1034" formatCode="General">
                  <c:v>5.1700000000000003E-2</c:v>
                </c:pt>
                <c:pt idx="1035" formatCode="General">
                  <c:v>5.1749999999999997E-2</c:v>
                </c:pt>
                <c:pt idx="1036" formatCode="General">
                  <c:v>5.1799999999999999E-2</c:v>
                </c:pt>
                <c:pt idx="1037" formatCode="General">
                  <c:v>5.185E-2</c:v>
                </c:pt>
                <c:pt idx="1038" formatCode="General">
                  <c:v>5.1900000000000002E-2</c:v>
                </c:pt>
                <c:pt idx="1039" formatCode="General">
                  <c:v>5.1950000000000003E-2</c:v>
                </c:pt>
                <c:pt idx="1040" formatCode="General">
                  <c:v>5.1999999999999998E-2</c:v>
                </c:pt>
                <c:pt idx="1041" formatCode="General">
                  <c:v>5.2049999999999999E-2</c:v>
                </c:pt>
                <c:pt idx="1042" formatCode="General">
                  <c:v>5.21E-2</c:v>
                </c:pt>
                <c:pt idx="1043" formatCode="General">
                  <c:v>5.2150000000000002E-2</c:v>
                </c:pt>
                <c:pt idx="1044" formatCode="General">
                  <c:v>5.2200000000000003E-2</c:v>
                </c:pt>
                <c:pt idx="1045" formatCode="General">
                  <c:v>5.2249999999999998E-2</c:v>
                </c:pt>
                <c:pt idx="1046" formatCode="General">
                  <c:v>5.2299999999999999E-2</c:v>
                </c:pt>
                <c:pt idx="1047" formatCode="General">
                  <c:v>5.2350000000000001E-2</c:v>
                </c:pt>
                <c:pt idx="1048" formatCode="General">
                  <c:v>5.2400000000000002E-2</c:v>
                </c:pt>
                <c:pt idx="1049" formatCode="General">
                  <c:v>5.2449999999999997E-2</c:v>
                </c:pt>
                <c:pt idx="1050" formatCode="General">
                  <c:v>5.2499999999999998E-2</c:v>
                </c:pt>
                <c:pt idx="1051" formatCode="General">
                  <c:v>5.2549999999999999E-2</c:v>
                </c:pt>
                <c:pt idx="1052" formatCode="General">
                  <c:v>5.2600000000000001E-2</c:v>
                </c:pt>
                <c:pt idx="1053" formatCode="General">
                  <c:v>5.2650000000000002E-2</c:v>
                </c:pt>
                <c:pt idx="1054" formatCode="General">
                  <c:v>5.2699999999999997E-2</c:v>
                </c:pt>
                <c:pt idx="1055" formatCode="General">
                  <c:v>5.2749999999999998E-2</c:v>
                </c:pt>
                <c:pt idx="1056" formatCode="General">
                  <c:v>5.28E-2</c:v>
                </c:pt>
                <c:pt idx="1057" formatCode="General">
                  <c:v>5.2850000000000001E-2</c:v>
                </c:pt>
                <c:pt idx="1058" formatCode="General">
                  <c:v>5.2900000000000003E-2</c:v>
                </c:pt>
                <c:pt idx="1059" formatCode="General">
                  <c:v>5.2949999999999997E-2</c:v>
                </c:pt>
                <c:pt idx="1060" formatCode="General">
                  <c:v>5.2999999999999999E-2</c:v>
                </c:pt>
                <c:pt idx="1061" formatCode="General">
                  <c:v>5.305E-2</c:v>
                </c:pt>
                <c:pt idx="1062" formatCode="General">
                  <c:v>5.3100000000000001E-2</c:v>
                </c:pt>
                <c:pt idx="1063" formatCode="General">
                  <c:v>5.3150000000000003E-2</c:v>
                </c:pt>
                <c:pt idx="1064" formatCode="General">
                  <c:v>5.3199999999999997E-2</c:v>
                </c:pt>
                <c:pt idx="1065" formatCode="General">
                  <c:v>5.3249999999999999E-2</c:v>
                </c:pt>
                <c:pt idx="1066" formatCode="General">
                  <c:v>5.33E-2</c:v>
                </c:pt>
                <c:pt idx="1067" formatCode="General">
                  <c:v>5.3350000000000002E-2</c:v>
                </c:pt>
                <c:pt idx="1068" formatCode="General">
                  <c:v>5.3400000000000003E-2</c:v>
                </c:pt>
                <c:pt idx="1069" formatCode="General">
                  <c:v>5.3449999999999998E-2</c:v>
                </c:pt>
                <c:pt idx="1070" formatCode="General">
                  <c:v>5.3499999999999999E-2</c:v>
                </c:pt>
                <c:pt idx="1071" formatCode="General">
                  <c:v>5.355E-2</c:v>
                </c:pt>
                <c:pt idx="1072" formatCode="General">
                  <c:v>5.3600000000000002E-2</c:v>
                </c:pt>
                <c:pt idx="1073" formatCode="General">
                  <c:v>5.3650000000000003E-2</c:v>
                </c:pt>
                <c:pt idx="1074" formatCode="General">
                  <c:v>5.3699999999999998E-2</c:v>
                </c:pt>
                <c:pt idx="1075" formatCode="General">
                  <c:v>5.3749999999999999E-2</c:v>
                </c:pt>
                <c:pt idx="1076" formatCode="General">
                  <c:v>5.3800000000000001E-2</c:v>
                </c:pt>
                <c:pt idx="1077" formatCode="General">
                  <c:v>5.3850000000000002E-2</c:v>
                </c:pt>
                <c:pt idx="1078" formatCode="General">
                  <c:v>5.3900000000000003E-2</c:v>
                </c:pt>
                <c:pt idx="1079" formatCode="General">
                  <c:v>5.3949999999999998E-2</c:v>
                </c:pt>
                <c:pt idx="1080" formatCode="General">
                  <c:v>5.3999999999999999E-2</c:v>
                </c:pt>
                <c:pt idx="1081" formatCode="General">
                  <c:v>5.4050000000000001E-2</c:v>
                </c:pt>
                <c:pt idx="1082" formatCode="General">
                  <c:v>5.4100000000000002E-2</c:v>
                </c:pt>
                <c:pt idx="1083" formatCode="General">
                  <c:v>5.4149999999999997E-2</c:v>
                </c:pt>
                <c:pt idx="1084" formatCode="General">
                  <c:v>5.4199999999999998E-2</c:v>
                </c:pt>
                <c:pt idx="1085" formatCode="General">
                  <c:v>5.425E-2</c:v>
                </c:pt>
                <c:pt idx="1086" formatCode="General">
                  <c:v>5.4300000000000001E-2</c:v>
                </c:pt>
                <c:pt idx="1087" formatCode="General">
                  <c:v>5.4350000000000002E-2</c:v>
                </c:pt>
                <c:pt idx="1088" formatCode="General">
                  <c:v>5.4399999999999997E-2</c:v>
                </c:pt>
                <c:pt idx="1089" formatCode="General">
                  <c:v>5.4449999999999998E-2</c:v>
                </c:pt>
                <c:pt idx="1090" formatCode="General">
                  <c:v>5.45E-2</c:v>
                </c:pt>
                <c:pt idx="1091" formatCode="General">
                  <c:v>5.4550000000000001E-2</c:v>
                </c:pt>
                <c:pt idx="1092" formatCode="General">
                  <c:v>5.4600000000000003E-2</c:v>
                </c:pt>
                <c:pt idx="1093" formatCode="General">
                  <c:v>5.4649999999999997E-2</c:v>
                </c:pt>
                <c:pt idx="1094" formatCode="General">
                  <c:v>5.4699999999999999E-2</c:v>
                </c:pt>
                <c:pt idx="1095" formatCode="General">
                  <c:v>5.475E-2</c:v>
                </c:pt>
                <c:pt idx="1096" formatCode="General">
                  <c:v>5.4800000000000001E-2</c:v>
                </c:pt>
                <c:pt idx="1097" formatCode="General">
                  <c:v>5.4850000000000003E-2</c:v>
                </c:pt>
                <c:pt idx="1098" formatCode="General">
                  <c:v>5.4899999999999997E-2</c:v>
                </c:pt>
                <c:pt idx="1099" formatCode="General">
                  <c:v>5.4949999999999999E-2</c:v>
                </c:pt>
                <c:pt idx="1100" formatCode="General">
                  <c:v>5.5E-2</c:v>
                </c:pt>
                <c:pt idx="1101" formatCode="General">
                  <c:v>5.5050000000000002E-2</c:v>
                </c:pt>
                <c:pt idx="1102" formatCode="General">
                  <c:v>5.5100000000000003E-2</c:v>
                </c:pt>
                <c:pt idx="1103" formatCode="General">
                  <c:v>5.5149999999999998E-2</c:v>
                </c:pt>
                <c:pt idx="1104" formatCode="General">
                  <c:v>5.5199999999999999E-2</c:v>
                </c:pt>
                <c:pt idx="1105" formatCode="General">
                  <c:v>5.525E-2</c:v>
                </c:pt>
                <c:pt idx="1106" formatCode="General">
                  <c:v>5.5300000000000002E-2</c:v>
                </c:pt>
                <c:pt idx="1107" formatCode="General">
                  <c:v>5.5350000000000003E-2</c:v>
                </c:pt>
                <c:pt idx="1108" formatCode="General">
                  <c:v>5.5399999999999998E-2</c:v>
                </c:pt>
                <c:pt idx="1109" formatCode="General">
                  <c:v>5.5449999999999999E-2</c:v>
                </c:pt>
                <c:pt idx="1110" formatCode="General">
                  <c:v>5.5500000000000001E-2</c:v>
                </c:pt>
                <c:pt idx="1111" formatCode="General">
                  <c:v>5.5550000000000002E-2</c:v>
                </c:pt>
                <c:pt idx="1112" formatCode="General">
                  <c:v>5.5599999999999997E-2</c:v>
                </c:pt>
                <c:pt idx="1113" formatCode="General">
                  <c:v>5.5649999999999998E-2</c:v>
                </c:pt>
                <c:pt idx="1114" formatCode="General">
                  <c:v>5.57E-2</c:v>
                </c:pt>
                <c:pt idx="1115" formatCode="General">
                  <c:v>5.5750000000000001E-2</c:v>
                </c:pt>
                <c:pt idx="1116" formatCode="General">
                  <c:v>5.5800000000000002E-2</c:v>
                </c:pt>
                <c:pt idx="1117" formatCode="General">
                  <c:v>5.5849999999999997E-2</c:v>
                </c:pt>
                <c:pt idx="1118" formatCode="General">
                  <c:v>5.5899999999999998E-2</c:v>
                </c:pt>
                <c:pt idx="1119" formatCode="General">
                  <c:v>5.595E-2</c:v>
                </c:pt>
                <c:pt idx="1120" formatCode="General">
                  <c:v>5.6000000000000001E-2</c:v>
                </c:pt>
                <c:pt idx="1121" formatCode="General">
                  <c:v>5.6050000000000003E-2</c:v>
                </c:pt>
                <c:pt idx="1122" formatCode="General">
                  <c:v>5.6099999999999997E-2</c:v>
                </c:pt>
                <c:pt idx="1123" formatCode="General">
                  <c:v>5.6149999999999999E-2</c:v>
                </c:pt>
                <c:pt idx="1124" formatCode="General">
                  <c:v>5.62E-2</c:v>
                </c:pt>
                <c:pt idx="1125" formatCode="General">
                  <c:v>5.6250000000000001E-2</c:v>
                </c:pt>
                <c:pt idx="1126" formatCode="General">
                  <c:v>5.6300000000000003E-2</c:v>
                </c:pt>
                <c:pt idx="1127" formatCode="General">
                  <c:v>5.6349999999999997E-2</c:v>
                </c:pt>
                <c:pt idx="1128" formatCode="General">
                  <c:v>5.6399999999999999E-2</c:v>
                </c:pt>
                <c:pt idx="1129" formatCode="General">
                  <c:v>5.645E-2</c:v>
                </c:pt>
                <c:pt idx="1130" formatCode="General">
                  <c:v>5.6500000000000002E-2</c:v>
                </c:pt>
                <c:pt idx="1131" formatCode="General">
                  <c:v>5.6550000000000003E-2</c:v>
                </c:pt>
                <c:pt idx="1132" formatCode="General">
                  <c:v>5.6599999999999998E-2</c:v>
                </c:pt>
                <c:pt idx="1133" formatCode="General">
                  <c:v>5.6649999999999999E-2</c:v>
                </c:pt>
                <c:pt idx="1134" formatCode="General">
                  <c:v>5.67E-2</c:v>
                </c:pt>
                <c:pt idx="1135" formatCode="General">
                  <c:v>5.6750000000000002E-2</c:v>
                </c:pt>
                <c:pt idx="1136" formatCode="General">
                  <c:v>5.6800000000000003E-2</c:v>
                </c:pt>
                <c:pt idx="1137" formatCode="General">
                  <c:v>5.6849999999999998E-2</c:v>
                </c:pt>
                <c:pt idx="1138" formatCode="General">
                  <c:v>5.6899999999999999E-2</c:v>
                </c:pt>
                <c:pt idx="1139" formatCode="General">
                  <c:v>5.6950000000000001E-2</c:v>
                </c:pt>
                <c:pt idx="1140" formatCode="General">
                  <c:v>5.7000000000000002E-2</c:v>
                </c:pt>
                <c:pt idx="1141" formatCode="General">
                  <c:v>5.7049999999999997E-2</c:v>
                </c:pt>
                <c:pt idx="1142" formatCode="General">
                  <c:v>5.7099999999999998E-2</c:v>
                </c:pt>
                <c:pt idx="1143" formatCode="General">
                  <c:v>5.7149999999999999E-2</c:v>
                </c:pt>
                <c:pt idx="1144" formatCode="General">
                  <c:v>5.7200000000000001E-2</c:v>
                </c:pt>
                <c:pt idx="1145" formatCode="General">
                  <c:v>5.7250000000000002E-2</c:v>
                </c:pt>
                <c:pt idx="1146" formatCode="General">
                  <c:v>5.7299999999999997E-2</c:v>
                </c:pt>
                <c:pt idx="1147" formatCode="General">
                  <c:v>5.7349999999999998E-2</c:v>
                </c:pt>
                <c:pt idx="1148" formatCode="General">
                  <c:v>5.74E-2</c:v>
                </c:pt>
                <c:pt idx="1149" formatCode="General">
                  <c:v>5.7450000000000001E-2</c:v>
                </c:pt>
                <c:pt idx="1150" formatCode="General">
                  <c:v>5.7500000000000002E-2</c:v>
                </c:pt>
                <c:pt idx="1151" formatCode="General">
                  <c:v>5.7549999999999997E-2</c:v>
                </c:pt>
                <c:pt idx="1152" formatCode="General">
                  <c:v>5.7599999999999998E-2</c:v>
                </c:pt>
                <c:pt idx="1153" formatCode="General">
                  <c:v>5.765E-2</c:v>
                </c:pt>
                <c:pt idx="1154" formatCode="General">
                  <c:v>5.7700000000000001E-2</c:v>
                </c:pt>
                <c:pt idx="1155" formatCode="General">
                  <c:v>5.7750000000000003E-2</c:v>
                </c:pt>
                <c:pt idx="1156" formatCode="General">
                  <c:v>5.7799999999999997E-2</c:v>
                </c:pt>
                <c:pt idx="1157" formatCode="General">
                  <c:v>5.7849999999999999E-2</c:v>
                </c:pt>
                <c:pt idx="1158" formatCode="General">
                  <c:v>5.79E-2</c:v>
                </c:pt>
                <c:pt idx="1159" formatCode="General">
                  <c:v>5.7950000000000002E-2</c:v>
                </c:pt>
                <c:pt idx="1160" formatCode="General">
                  <c:v>5.8000000000000003E-2</c:v>
                </c:pt>
                <c:pt idx="1161" formatCode="General">
                  <c:v>5.8049999999999997E-2</c:v>
                </c:pt>
                <c:pt idx="1162" formatCode="General">
                  <c:v>5.8099999999999999E-2</c:v>
                </c:pt>
                <c:pt idx="1163" formatCode="General">
                  <c:v>5.815E-2</c:v>
                </c:pt>
                <c:pt idx="1164" formatCode="General">
                  <c:v>5.8200000000000002E-2</c:v>
                </c:pt>
                <c:pt idx="1165" formatCode="General">
                  <c:v>5.8250000000000003E-2</c:v>
                </c:pt>
                <c:pt idx="1166" formatCode="General">
                  <c:v>5.8299999999999998E-2</c:v>
                </c:pt>
                <c:pt idx="1167" formatCode="General">
                  <c:v>5.8349999999999999E-2</c:v>
                </c:pt>
                <c:pt idx="1168" formatCode="General">
                  <c:v>5.8400000000000001E-2</c:v>
                </c:pt>
                <c:pt idx="1169" formatCode="General">
                  <c:v>5.8450000000000002E-2</c:v>
                </c:pt>
                <c:pt idx="1170" formatCode="General">
                  <c:v>5.8500000000000003E-2</c:v>
                </c:pt>
                <c:pt idx="1171" formatCode="General">
                  <c:v>5.8549999999999998E-2</c:v>
                </c:pt>
                <c:pt idx="1172" formatCode="General">
                  <c:v>5.8599999999999999E-2</c:v>
                </c:pt>
                <c:pt idx="1173" formatCode="General">
                  <c:v>5.8650000000000001E-2</c:v>
                </c:pt>
                <c:pt idx="1174" formatCode="General">
                  <c:v>5.8700000000000002E-2</c:v>
                </c:pt>
                <c:pt idx="1175" formatCode="General">
                  <c:v>5.8749999999999997E-2</c:v>
                </c:pt>
                <c:pt idx="1176" formatCode="General">
                  <c:v>5.8799999999999998E-2</c:v>
                </c:pt>
                <c:pt idx="1177" formatCode="General">
                  <c:v>5.885E-2</c:v>
                </c:pt>
                <c:pt idx="1178" formatCode="General">
                  <c:v>5.8900000000000001E-2</c:v>
                </c:pt>
                <c:pt idx="1179" formatCode="General">
                  <c:v>5.8950000000000002E-2</c:v>
                </c:pt>
                <c:pt idx="1180" formatCode="General">
                  <c:v>5.8999999999999997E-2</c:v>
                </c:pt>
                <c:pt idx="1181" formatCode="General">
                  <c:v>5.9049999999999998E-2</c:v>
                </c:pt>
                <c:pt idx="1182" formatCode="General">
                  <c:v>5.91E-2</c:v>
                </c:pt>
                <c:pt idx="1183" formatCode="General">
                  <c:v>5.9150000000000001E-2</c:v>
                </c:pt>
                <c:pt idx="1184" formatCode="General">
                  <c:v>5.9200000000000003E-2</c:v>
                </c:pt>
                <c:pt idx="1185" formatCode="General">
                  <c:v>5.9249999999999997E-2</c:v>
                </c:pt>
                <c:pt idx="1186" formatCode="General">
                  <c:v>5.9299999999999999E-2</c:v>
                </c:pt>
                <c:pt idx="1187" formatCode="General">
                  <c:v>5.935E-2</c:v>
                </c:pt>
                <c:pt idx="1188" formatCode="General">
                  <c:v>5.9400000000000001E-2</c:v>
                </c:pt>
                <c:pt idx="1189" formatCode="General">
                  <c:v>5.9450000000000003E-2</c:v>
                </c:pt>
                <c:pt idx="1190" formatCode="General">
                  <c:v>5.9499999999999997E-2</c:v>
                </c:pt>
                <c:pt idx="1191" formatCode="General">
                  <c:v>5.9549999999999999E-2</c:v>
                </c:pt>
                <c:pt idx="1192" formatCode="General">
                  <c:v>5.96E-2</c:v>
                </c:pt>
                <c:pt idx="1193" formatCode="General">
                  <c:v>5.9650000000000002E-2</c:v>
                </c:pt>
                <c:pt idx="1194" formatCode="General">
                  <c:v>5.9700000000000003E-2</c:v>
                </c:pt>
                <c:pt idx="1195" formatCode="General">
                  <c:v>5.9749999999999998E-2</c:v>
                </c:pt>
                <c:pt idx="1196" formatCode="General">
                  <c:v>5.9799999999999999E-2</c:v>
                </c:pt>
                <c:pt idx="1197" formatCode="General">
                  <c:v>5.985E-2</c:v>
                </c:pt>
                <c:pt idx="1198" formatCode="General">
                  <c:v>5.9900000000000002E-2</c:v>
                </c:pt>
                <c:pt idx="1199" formatCode="General">
                  <c:v>5.9950000000000003E-2</c:v>
                </c:pt>
                <c:pt idx="1200" formatCode="General">
                  <c:v>0.06</c:v>
                </c:pt>
                <c:pt idx="1201" formatCode="General">
                  <c:v>6.0049999999999999E-2</c:v>
                </c:pt>
                <c:pt idx="1202" formatCode="General">
                  <c:v>6.0100000000000001E-2</c:v>
                </c:pt>
                <c:pt idx="1203" formatCode="General">
                  <c:v>6.0150000000000002E-2</c:v>
                </c:pt>
                <c:pt idx="1204" formatCode="General">
                  <c:v>6.0199999999999997E-2</c:v>
                </c:pt>
                <c:pt idx="1205" formatCode="General">
                  <c:v>6.0249999999999998E-2</c:v>
                </c:pt>
                <c:pt idx="1206" formatCode="General">
                  <c:v>6.0299999999999999E-2</c:v>
                </c:pt>
                <c:pt idx="1207" formatCode="General">
                  <c:v>6.0350000000000001E-2</c:v>
                </c:pt>
                <c:pt idx="1208" formatCode="General">
                  <c:v>6.0400000000000002E-2</c:v>
                </c:pt>
                <c:pt idx="1209" formatCode="General">
                  <c:v>6.0449999999999997E-2</c:v>
                </c:pt>
                <c:pt idx="1210" formatCode="General">
                  <c:v>6.0499999999999998E-2</c:v>
                </c:pt>
                <c:pt idx="1211" formatCode="General">
                  <c:v>6.055E-2</c:v>
                </c:pt>
                <c:pt idx="1212" formatCode="General">
                  <c:v>6.0600000000000001E-2</c:v>
                </c:pt>
                <c:pt idx="1213" formatCode="General">
                  <c:v>6.0650000000000003E-2</c:v>
                </c:pt>
                <c:pt idx="1214" formatCode="General">
                  <c:v>6.0699999999999997E-2</c:v>
                </c:pt>
                <c:pt idx="1215" formatCode="General">
                  <c:v>6.0749999999999998E-2</c:v>
                </c:pt>
                <c:pt idx="1216" formatCode="General">
                  <c:v>6.08E-2</c:v>
                </c:pt>
                <c:pt idx="1217" formatCode="General">
                  <c:v>6.0850000000000001E-2</c:v>
                </c:pt>
                <c:pt idx="1218" formatCode="General">
                  <c:v>6.0900000000000003E-2</c:v>
                </c:pt>
                <c:pt idx="1219" formatCode="General">
                  <c:v>6.0949999999999997E-2</c:v>
                </c:pt>
                <c:pt idx="1220" formatCode="General">
                  <c:v>6.0999999999999999E-2</c:v>
                </c:pt>
                <c:pt idx="1221" formatCode="General">
                  <c:v>6.105E-2</c:v>
                </c:pt>
                <c:pt idx="1222" formatCode="General">
                  <c:v>6.1100000000000002E-2</c:v>
                </c:pt>
                <c:pt idx="1223" formatCode="General">
                  <c:v>6.1150000000000003E-2</c:v>
                </c:pt>
                <c:pt idx="1224" formatCode="General">
                  <c:v>6.1199999999999997E-2</c:v>
                </c:pt>
                <c:pt idx="1225" formatCode="General">
                  <c:v>6.1249999999999999E-2</c:v>
                </c:pt>
                <c:pt idx="1226" formatCode="General">
                  <c:v>6.13E-2</c:v>
                </c:pt>
                <c:pt idx="1227" formatCode="General">
                  <c:v>6.1350000000000002E-2</c:v>
                </c:pt>
                <c:pt idx="1228" formatCode="General">
                  <c:v>6.1400000000000003E-2</c:v>
                </c:pt>
                <c:pt idx="1229" formatCode="General">
                  <c:v>6.1449999999999998E-2</c:v>
                </c:pt>
                <c:pt idx="1230" formatCode="General">
                  <c:v>6.1499999999999999E-2</c:v>
                </c:pt>
                <c:pt idx="1231" formatCode="General">
                  <c:v>6.1550000000000001E-2</c:v>
                </c:pt>
                <c:pt idx="1232" formatCode="General">
                  <c:v>6.1600000000000002E-2</c:v>
                </c:pt>
                <c:pt idx="1233" formatCode="General">
                  <c:v>6.1650000000000003E-2</c:v>
                </c:pt>
                <c:pt idx="1234" formatCode="General">
                  <c:v>6.1699999999999998E-2</c:v>
                </c:pt>
                <c:pt idx="1235" formatCode="General">
                  <c:v>6.1749999999999999E-2</c:v>
                </c:pt>
                <c:pt idx="1236" formatCode="General">
                  <c:v>6.1800000000000001E-2</c:v>
                </c:pt>
                <c:pt idx="1237" formatCode="General">
                  <c:v>6.1850000000000002E-2</c:v>
                </c:pt>
                <c:pt idx="1238" formatCode="General">
                  <c:v>6.1899999999999997E-2</c:v>
                </c:pt>
                <c:pt idx="1239" formatCode="General">
                  <c:v>6.1949999999999998E-2</c:v>
                </c:pt>
                <c:pt idx="1240" formatCode="General">
                  <c:v>6.2E-2</c:v>
                </c:pt>
                <c:pt idx="1241" formatCode="General">
                  <c:v>6.2050000000000001E-2</c:v>
                </c:pt>
                <c:pt idx="1242" formatCode="General">
                  <c:v>6.2100000000000002E-2</c:v>
                </c:pt>
                <c:pt idx="1243" formatCode="General">
                  <c:v>6.2149999999999997E-2</c:v>
                </c:pt>
                <c:pt idx="1244" formatCode="General">
                  <c:v>6.2199999999999998E-2</c:v>
                </c:pt>
                <c:pt idx="1245" formatCode="General">
                  <c:v>6.225E-2</c:v>
                </c:pt>
                <c:pt idx="1246" formatCode="General">
                  <c:v>6.2300000000000001E-2</c:v>
                </c:pt>
                <c:pt idx="1247" formatCode="General">
                  <c:v>6.2350000000000003E-2</c:v>
                </c:pt>
                <c:pt idx="1248" formatCode="General">
                  <c:v>6.2399999999999997E-2</c:v>
                </c:pt>
                <c:pt idx="1249" formatCode="General">
                  <c:v>6.2449999999999999E-2</c:v>
                </c:pt>
                <c:pt idx="1250" formatCode="General">
                  <c:v>6.25E-2</c:v>
                </c:pt>
                <c:pt idx="1251" formatCode="General">
                  <c:v>6.2549999999999994E-2</c:v>
                </c:pt>
                <c:pt idx="1252" formatCode="General">
                  <c:v>6.2600000000000003E-2</c:v>
                </c:pt>
                <c:pt idx="1253" formatCode="General">
                  <c:v>6.2649999999999997E-2</c:v>
                </c:pt>
                <c:pt idx="1254" formatCode="General">
                  <c:v>6.2700000000000006E-2</c:v>
                </c:pt>
                <c:pt idx="1255" formatCode="General">
                  <c:v>6.275E-2</c:v>
                </c:pt>
                <c:pt idx="1256" formatCode="General">
                  <c:v>6.2799999999999995E-2</c:v>
                </c:pt>
                <c:pt idx="1257" formatCode="General">
                  <c:v>6.2850000000000003E-2</c:v>
                </c:pt>
                <c:pt idx="1258" formatCode="General">
                  <c:v>6.2899999999999998E-2</c:v>
                </c:pt>
                <c:pt idx="1259" formatCode="General">
                  <c:v>6.2950000000000006E-2</c:v>
                </c:pt>
                <c:pt idx="1260" formatCode="General">
                  <c:v>6.3E-2</c:v>
                </c:pt>
                <c:pt idx="1261" formatCode="General">
                  <c:v>6.3049999999999995E-2</c:v>
                </c:pt>
                <c:pt idx="1262" formatCode="General">
                  <c:v>6.3100000000000003E-2</c:v>
                </c:pt>
                <c:pt idx="1263" formatCode="General">
                  <c:v>6.3149999999999998E-2</c:v>
                </c:pt>
                <c:pt idx="1264" formatCode="General">
                  <c:v>6.3200000000000006E-2</c:v>
                </c:pt>
                <c:pt idx="1265" formatCode="General">
                  <c:v>6.3250000000000001E-2</c:v>
                </c:pt>
                <c:pt idx="1266" formatCode="General">
                  <c:v>6.3299999999999995E-2</c:v>
                </c:pt>
                <c:pt idx="1267" formatCode="General">
                  <c:v>6.3350000000000004E-2</c:v>
                </c:pt>
                <c:pt idx="1268" formatCode="General">
                  <c:v>6.3399999999999998E-2</c:v>
                </c:pt>
                <c:pt idx="1269" formatCode="General">
                  <c:v>6.3450000000000006E-2</c:v>
                </c:pt>
                <c:pt idx="1270" formatCode="General">
                  <c:v>6.3500000000000001E-2</c:v>
                </c:pt>
                <c:pt idx="1271" formatCode="General">
                  <c:v>6.3549999999999995E-2</c:v>
                </c:pt>
                <c:pt idx="1272" formatCode="General">
                  <c:v>6.3600000000000004E-2</c:v>
                </c:pt>
                <c:pt idx="1273" formatCode="General">
                  <c:v>6.3649999999999998E-2</c:v>
                </c:pt>
                <c:pt idx="1274" formatCode="General">
                  <c:v>6.3700000000000007E-2</c:v>
                </c:pt>
                <c:pt idx="1275" formatCode="General">
                  <c:v>6.3750000000000001E-2</c:v>
                </c:pt>
                <c:pt idx="1276" formatCode="General">
                  <c:v>6.3799999999999996E-2</c:v>
                </c:pt>
                <c:pt idx="1277" formatCode="General">
                  <c:v>6.3850000000000004E-2</c:v>
                </c:pt>
                <c:pt idx="1278" formatCode="General">
                  <c:v>6.3899999999999998E-2</c:v>
                </c:pt>
                <c:pt idx="1279" formatCode="General">
                  <c:v>6.3950000000000007E-2</c:v>
                </c:pt>
                <c:pt idx="1280" formatCode="General">
                  <c:v>6.4000000000000001E-2</c:v>
                </c:pt>
                <c:pt idx="1281" formatCode="General">
                  <c:v>6.4049999999999996E-2</c:v>
                </c:pt>
                <c:pt idx="1282" formatCode="General">
                  <c:v>6.4100000000000004E-2</c:v>
                </c:pt>
                <c:pt idx="1283" formatCode="General">
                  <c:v>6.4149999999999999E-2</c:v>
                </c:pt>
                <c:pt idx="1284" formatCode="General">
                  <c:v>6.4199999999999993E-2</c:v>
                </c:pt>
                <c:pt idx="1285" formatCode="General">
                  <c:v>6.4250000000000002E-2</c:v>
                </c:pt>
                <c:pt idx="1286" formatCode="General">
                  <c:v>6.4299999999999996E-2</c:v>
                </c:pt>
                <c:pt idx="1287" formatCode="General">
                  <c:v>6.4350000000000004E-2</c:v>
                </c:pt>
                <c:pt idx="1288" formatCode="General">
                  <c:v>6.4399999999999999E-2</c:v>
                </c:pt>
                <c:pt idx="1289" formatCode="General">
                  <c:v>6.4449999999999993E-2</c:v>
                </c:pt>
                <c:pt idx="1290" formatCode="General">
                  <c:v>6.4500000000000002E-2</c:v>
                </c:pt>
                <c:pt idx="1291" formatCode="General">
                  <c:v>6.4549999999999996E-2</c:v>
                </c:pt>
                <c:pt idx="1292" formatCode="General">
                  <c:v>6.4600000000000005E-2</c:v>
                </c:pt>
                <c:pt idx="1293" formatCode="General">
                  <c:v>6.4649999999999999E-2</c:v>
                </c:pt>
                <c:pt idx="1294" formatCode="General">
                  <c:v>6.4699999999999994E-2</c:v>
                </c:pt>
                <c:pt idx="1295" formatCode="General">
                  <c:v>6.4750000000000002E-2</c:v>
                </c:pt>
                <c:pt idx="1296" formatCode="General">
                  <c:v>6.4799999999999996E-2</c:v>
                </c:pt>
                <c:pt idx="1297" formatCode="General">
                  <c:v>6.4850000000000005E-2</c:v>
                </c:pt>
                <c:pt idx="1298" formatCode="General">
                  <c:v>6.4899999999999999E-2</c:v>
                </c:pt>
                <c:pt idx="1299" formatCode="General">
                  <c:v>6.4949999999999994E-2</c:v>
                </c:pt>
                <c:pt idx="1300" formatCode="General">
                  <c:v>6.5000000000000002E-2</c:v>
                </c:pt>
                <c:pt idx="1301" formatCode="General">
                  <c:v>6.5049999999999997E-2</c:v>
                </c:pt>
                <c:pt idx="1302" formatCode="General">
                  <c:v>6.5100000000000005E-2</c:v>
                </c:pt>
                <c:pt idx="1303" formatCode="General">
                  <c:v>6.515E-2</c:v>
                </c:pt>
                <c:pt idx="1304" formatCode="General">
                  <c:v>6.5199999999999994E-2</c:v>
                </c:pt>
                <c:pt idx="1305" formatCode="General">
                  <c:v>6.5250000000000002E-2</c:v>
                </c:pt>
                <c:pt idx="1306" formatCode="General">
                  <c:v>6.5299999999999997E-2</c:v>
                </c:pt>
                <c:pt idx="1307" formatCode="General">
                  <c:v>6.5350000000000005E-2</c:v>
                </c:pt>
                <c:pt idx="1308" formatCode="General">
                  <c:v>6.54E-2</c:v>
                </c:pt>
                <c:pt idx="1309" formatCode="General">
                  <c:v>6.5449999999999994E-2</c:v>
                </c:pt>
                <c:pt idx="1310" formatCode="General">
                  <c:v>6.5500000000000003E-2</c:v>
                </c:pt>
                <c:pt idx="1311" formatCode="General">
                  <c:v>6.5549999999999997E-2</c:v>
                </c:pt>
                <c:pt idx="1312" formatCode="General">
                  <c:v>6.5600000000000006E-2</c:v>
                </c:pt>
                <c:pt idx="1313" formatCode="General">
                  <c:v>6.565E-2</c:v>
                </c:pt>
                <c:pt idx="1314" formatCode="General">
                  <c:v>6.5699999999999995E-2</c:v>
                </c:pt>
                <c:pt idx="1315" formatCode="General">
                  <c:v>6.5750000000000003E-2</c:v>
                </c:pt>
                <c:pt idx="1316" formatCode="General">
                  <c:v>6.5799999999999997E-2</c:v>
                </c:pt>
                <c:pt idx="1317" formatCode="General">
                  <c:v>6.5850000000000006E-2</c:v>
                </c:pt>
                <c:pt idx="1318" formatCode="General">
                  <c:v>6.59E-2</c:v>
                </c:pt>
                <c:pt idx="1319" formatCode="General">
                  <c:v>6.5949999999999995E-2</c:v>
                </c:pt>
                <c:pt idx="1320" formatCode="General">
                  <c:v>6.6000000000000003E-2</c:v>
                </c:pt>
                <c:pt idx="1321" formatCode="General">
                  <c:v>6.6049999999999998E-2</c:v>
                </c:pt>
                <c:pt idx="1322" formatCode="General">
                  <c:v>6.6100000000000006E-2</c:v>
                </c:pt>
                <c:pt idx="1323" formatCode="General">
                  <c:v>6.615E-2</c:v>
                </c:pt>
                <c:pt idx="1324" formatCode="General">
                  <c:v>6.6199999999999995E-2</c:v>
                </c:pt>
                <c:pt idx="1325" formatCode="General">
                  <c:v>6.6250000000000003E-2</c:v>
                </c:pt>
                <c:pt idx="1326" formatCode="General">
                  <c:v>6.6299999999999998E-2</c:v>
                </c:pt>
                <c:pt idx="1327" formatCode="General">
                  <c:v>6.6350000000000006E-2</c:v>
                </c:pt>
                <c:pt idx="1328" formatCode="General">
                  <c:v>6.6400000000000001E-2</c:v>
                </c:pt>
                <c:pt idx="1329" formatCode="General">
                  <c:v>6.6449999999999995E-2</c:v>
                </c:pt>
                <c:pt idx="1330" formatCode="General">
                  <c:v>6.6500000000000004E-2</c:v>
                </c:pt>
                <c:pt idx="1331" formatCode="General">
                  <c:v>6.6549999999999998E-2</c:v>
                </c:pt>
                <c:pt idx="1332" formatCode="General">
                  <c:v>6.6600000000000006E-2</c:v>
                </c:pt>
                <c:pt idx="1333" formatCode="General">
                  <c:v>6.6650000000000001E-2</c:v>
                </c:pt>
                <c:pt idx="1334" formatCode="General">
                  <c:v>6.6699999999999995E-2</c:v>
                </c:pt>
                <c:pt idx="1335" formatCode="General">
                  <c:v>6.6750000000000004E-2</c:v>
                </c:pt>
                <c:pt idx="1336" formatCode="General">
                  <c:v>6.6799999999999998E-2</c:v>
                </c:pt>
                <c:pt idx="1337" formatCode="General">
                  <c:v>6.6850000000000007E-2</c:v>
                </c:pt>
                <c:pt idx="1338" formatCode="General">
                  <c:v>6.6900000000000001E-2</c:v>
                </c:pt>
                <c:pt idx="1339" formatCode="General">
                  <c:v>6.6949999999999996E-2</c:v>
                </c:pt>
                <c:pt idx="1340" formatCode="General">
                  <c:v>6.7000000000000004E-2</c:v>
                </c:pt>
                <c:pt idx="1341" formatCode="General">
                  <c:v>6.7049999999999998E-2</c:v>
                </c:pt>
                <c:pt idx="1342" formatCode="General">
                  <c:v>6.7100000000000007E-2</c:v>
                </c:pt>
                <c:pt idx="1343" formatCode="General">
                  <c:v>6.7150000000000001E-2</c:v>
                </c:pt>
                <c:pt idx="1344" formatCode="General">
                  <c:v>6.7199999999999996E-2</c:v>
                </c:pt>
                <c:pt idx="1345" formatCode="General">
                  <c:v>6.7250000000000004E-2</c:v>
                </c:pt>
                <c:pt idx="1346" formatCode="General">
                  <c:v>6.7299999999999999E-2</c:v>
                </c:pt>
                <c:pt idx="1347" formatCode="General">
                  <c:v>6.7349999999999993E-2</c:v>
                </c:pt>
                <c:pt idx="1348" formatCode="General">
                  <c:v>6.7400000000000002E-2</c:v>
                </c:pt>
                <c:pt idx="1349" formatCode="General">
                  <c:v>6.7449999999999996E-2</c:v>
                </c:pt>
                <c:pt idx="1350" formatCode="General">
                  <c:v>6.7500000000000004E-2</c:v>
                </c:pt>
                <c:pt idx="1351" formatCode="General">
                  <c:v>6.7549999999999999E-2</c:v>
                </c:pt>
                <c:pt idx="1352" formatCode="General">
                  <c:v>6.7599999999999993E-2</c:v>
                </c:pt>
                <c:pt idx="1353" formatCode="General">
                  <c:v>6.7650000000000002E-2</c:v>
                </c:pt>
                <c:pt idx="1354" formatCode="General">
                  <c:v>6.7699999999999996E-2</c:v>
                </c:pt>
                <c:pt idx="1355" formatCode="General">
                  <c:v>6.7750000000000005E-2</c:v>
                </c:pt>
                <c:pt idx="1356" formatCode="General">
                  <c:v>6.7799999999999999E-2</c:v>
                </c:pt>
                <c:pt idx="1357" formatCode="General">
                  <c:v>6.7849999999999994E-2</c:v>
                </c:pt>
                <c:pt idx="1358" formatCode="General">
                  <c:v>6.7900000000000002E-2</c:v>
                </c:pt>
                <c:pt idx="1359" formatCode="General">
                  <c:v>6.7949999999999997E-2</c:v>
                </c:pt>
                <c:pt idx="1360" formatCode="General">
                  <c:v>6.8000000000000005E-2</c:v>
                </c:pt>
                <c:pt idx="1361" formatCode="General">
                  <c:v>6.8049999999999999E-2</c:v>
                </c:pt>
                <c:pt idx="1362" formatCode="General">
                  <c:v>6.8099999999999994E-2</c:v>
                </c:pt>
                <c:pt idx="1363" formatCode="General">
                  <c:v>6.8150000000000002E-2</c:v>
                </c:pt>
                <c:pt idx="1364" formatCode="General">
                  <c:v>6.8199999999999997E-2</c:v>
                </c:pt>
                <c:pt idx="1365" formatCode="General">
                  <c:v>6.8250000000000005E-2</c:v>
                </c:pt>
                <c:pt idx="1366" formatCode="General">
                  <c:v>6.83E-2</c:v>
                </c:pt>
                <c:pt idx="1367" formatCode="General">
                  <c:v>6.8349999999999994E-2</c:v>
                </c:pt>
                <c:pt idx="1368" formatCode="General">
                  <c:v>6.8400000000000002E-2</c:v>
                </c:pt>
                <c:pt idx="1369" formatCode="General">
                  <c:v>6.8449999999999997E-2</c:v>
                </c:pt>
                <c:pt idx="1370" formatCode="General">
                  <c:v>6.8500000000000005E-2</c:v>
                </c:pt>
                <c:pt idx="1371" formatCode="General">
                  <c:v>6.855E-2</c:v>
                </c:pt>
                <c:pt idx="1372" formatCode="General">
                  <c:v>6.8599999999999994E-2</c:v>
                </c:pt>
                <c:pt idx="1373" formatCode="General">
                  <c:v>6.8650000000000003E-2</c:v>
                </c:pt>
                <c:pt idx="1374" formatCode="General">
                  <c:v>6.8699999999999997E-2</c:v>
                </c:pt>
                <c:pt idx="1375" formatCode="General">
                  <c:v>6.8750000000000006E-2</c:v>
                </c:pt>
                <c:pt idx="1376" formatCode="General">
                  <c:v>6.88E-2</c:v>
                </c:pt>
                <c:pt idx="1377" formatCode="General">
                  <c:v>6.8849999999999995E-2</c:v>
                </c:pt>
                <c:pt idx="1378" formatCode="General">
                  <c:v>6.8900000000000003E-2</c:v>
                </c:pt>
                <c:pt idx="1379" formatCode="General">
                  <c:v>6.8949999999999997E-2</c:v>
                </c:pt>
                <c:pt idx="1380" formatCode="General">
                  <c:v>6.9000000000000006E-2</c:v>
                </c:pt>
                <c:pt idx="1381" formatCode="General">
                  <c:v>6.905E-2</c:v>
                </c:pt>
                <c:pt idx="1382" formatCode="General">
                  <c:v>6.9099999999999995E-2</c:v>
                </c:pt>
                <c:pt idx="1383" formatCode="General">
                  <c:v>6.9150000000000003E-2</c:v>
                </c:pt>
                <c:pt idx="1384" formatCode="General">
                  <c:v>6.9199999999999998E-2</c:v>
                </c:pt>
                <c:pt idx="1385" formatCode="General">
                  <c:v>6.9250000000000006E-2</c:v>
                </c:pt>
                <c:pt idx="1386" formatCode="General">
                  <c:v>6.93E-2</c:v>
                </c:pt>
                <c:pt idx="1387" formatCode="General">
                  <c:v>6.9349999999999995E-2</c:v>
                </c:pt>
                <c:pt idx="1388" formatCode="General">
                  <c:v>6.9400000000000003E-2</c:v>
                </c:pt>
                <c:pt idx="1389" formatCode="General">
                  <c:v>6.9449999999999998E-2</c:v>
                </c:pt>
                <c:pt idx="1390" formatCode="General">
                  <c:v>6.9500000000000006E-2</c:v>
                </c:pt>
                <c:pt idx="1391" formatCode="General">
                  <c:v>6.9550000000000001E-2</c:v>
                </c:pt>
                <c:pt idx="1392" formatCode="General">
                  <c:v>6.9599999999999995E-2</c:v>
                </c:pt>
                <c:pt idx="1393" formatCode="General">
                  <c:v>6.9650000000000004E-2</c:v>
                </c:pt>
                <c:pt idx="1394" formatCode="General">
                  <c:v>6.9699999999999998E-2</c:v>
                </c:pt>
                <c:pt idx="1395" formatCode="General">
                  <c:v>6.9750000000000006E-2</c:v>
                </c:pt>
                <c:pt idx="1396" formatCode="General">
                  <c:v>6.9800000000000001E-2</c:v>
                </c:pt>
                <c:pt idx="1397" formatCode="General">
                  <c:v>6.9849999999999995E-2</c:v>
                </c:pt>
                <c:pt idx="1398" formatCode="General">
                  <c:v>6.9900000000000004E-2</c:v>
                </c:pt>
                <c:pt idx="1399" formatCode="General">
                  <c:v>6.9949999999999998E-2</c:v>
                </c:pt>
                <c:pt idx="1400" formatCode="General">
                  <c:v>7.0000000000000007E-2</c:v>
                </c:pt>
                <c:pt idx="1401" formatCode="General">
                  <c:v>7.0050000000000001E-2</c:v>
                </c:pt>
                <c:pt idx="1402" formatCode="General">
                  <c:v>7.0099999999999996E-2</c:v>
                </c:pt>
                <c:pt idx="1403" formatCode="General">
                  <c:v>7.0150000000000004E-2</c:v>
                </c:pt>
                <c:pt idx="1404" formatCode="General">
                  <c:v>7.0199999999999999E-2</c:v>
                </c:pt>
                <c:pt idx="1405" formatCode="General">
                  <c:v>7.0250000000000007E-2</c:v>
                </c:pt>
                <c:pt idx="1406" formatCode="General">
                  <c:v>7.0300000000000001E-2</c:v>
                </c:pt>
                <c:pt idx="1407" formatCode="General">
                  <c:v>7.0349999999999996E-2</c:v>
                </c:pt>
                <c:pt idx="1408" formatCode="General">
                  <c:v>7.0400000000000004E-2</c:v>
                </c:pt>
                <c:pt idx="1409" formatCode="General">
                  <c:v>7.0449999999999999E-2</c:v>
                </c:pt>
                <c:pt idx="1410" formatCode="General">
                  <c:v>7.0499999999999993E-2</c:v>
                </c:pt>
                <c:pt idx="1411" formatCode="General">
                  <c:v>7.0550000000000002E-2</c:v>
                </c:pt>
                <c:pt idx="1412" formatCode="General">
                  <c:v>7.0599999999999996E-2</c:v>
                </c:pt>
                <c:pt idx="1413" formatCode="General">
                  <c:v>7.0650000000000004E-2</c:v>
                </c:pt>
                <c:pt idx="1414" formatCode="General">
                  <c:v>7.0699999999999999E-2</c:v>
                </c:pt>
                <c:pt idx="1415" formatCode="General">
                  <c:v>7.0749999999999993E-2</c:v>
                </c:pt>
                <c:pt idx="1416" formatCode="General">
                  <c:v>7.0800000000000002E-2</c:v>
                </c:pt>
                <c:pt idx="1417" formatCode="General">
                  <c:v>7.0849999999999996E-2</c:v>
                </c:pt>
                <c:pt idx="1418" formatCode="General">
                  <c:v>7.0900000000000005E-2</c:v>
                </c:pt>
                <c:pt idx="1419" formatCode="General">
                  <c:v>7.0949999999999999E-2</c:v>
                </c:pt>
                <c:pt idx="1420" formatCode="General">
                  <c:v>7.0999999999999994E-2</c:v>
                </c:pt>
                <c:pt idx="1421" formatCode="General">
                  <c:v>7.1050000000000002E-2</c:v>
                </c:pt>
                <c:pt idx="1422" formatCode="General">
                  <c:v>7.1099999999999997E-2</c:v>
                </c:pt>
                <c:pt idx="1423" formatCode="General">
                  <c:v>7.1150000000000005E-2</c:v>
                </c:pt>
                <c:pt idx="1424" formatCode="General">
                  <c:v>7.1199999999999999E-2</c:v>
                </c:pt>
                <c:pt idx="1425" formatCode="General">
                  <c:v>7.1249999999999994E-2</c:v>
                </c:pt>
                <c:pt idx="1426" formatCode="General">
                  <c:v>7.1300000000000002E-2</c:v>
                </c:pt>
                <c:pt idx="1427" formatCode="General">
                  <c:v>7.1349999999999997E-2</c:v>
                </c:pt>
                <c:pt idx="1428" formatCode="General">
                  <c:v>7.1400000000000005E-2</c:v>
                </c:pt>
                <c:pt idx="1429" formatCode="General">
                  <c:v>7.145E-2</c:v>
                </c:pt>
                <c:pt idx="1430" formatCode="General">
                  <c:v>7.1499999999999994E-2</c:v>
                </c:pt>
                <c:pt idx="1431" formatCode="General">
                  <c:v>7.1550000000000002E-2</c:v>
                </c:pt>
                <c:pt idx="1432" formatCode="General">
                  <c:v>7.1599999999999997E-2</c:v>
                </c:pt>
                <c:pt idx="1433" formatCode="General">
                  <c:v>7.1650000000000005E-2</c:v>
                </c:pt>
                <c:pt idx="1434" formatCode="General">
                  <c:v>7.17E-2</c:v>
                </c:pt>
                <c:pt idx="1435" formatCode="General">
                  <c:v>7.1749999999999994E-2</c:v>
                </c:pt>
                <c:pt idx="1436" formatCode="General">
                  <c:v>7.1800000000000003E-2</c:v>
                </c:pt>
                <c:pt idx="1437" formatCode="General">
                  <c:v>7.1849999999999997E-2</c:v>
                </c:pt>
                <c:pt idx="1438" formatCode="General">
                  <c:v>7.1900000000000006E-2</c:v>
                </c:pt>
                <c:pt idx="1439" formatCode="General">
                  <c:v>7.195E-2</c:v>
                </c:pt>
                <c:pt idx="1440" formatCode="General">
                  <c:v>7.1999999999999995E-2</c:v>
                </c:pt>
                <c:pt idx="1441" formatCode="General">
                  <c:v>7.2050000000000003E-2</c:v>
                </c:pt>
                <c:pt idx="1442" formatCode="General">
                  <c:v>7.2099999999999997E-2</c:v>
                </c:pt>
                <c:pt idx="1443" formatCode="General">
                  <c:v>7.2150000000000006E-2</c:v>
                </c:pt>
                <c:pt idx="1444" formatCode="General">
                  <c:v>7.22E-2</c:v>
                </c:pt>
                <c:pt idx="1445" formatCode="General">
                  <c:v>7.2249999999999995E-2</c:v>
                </c:pt>
                <c:pt idx="1446" formatCode="General">
                  <c:v>7.2300000000000003E-2</c:v>
                </c:pt>
                <c:pt idx="1447" formatCode="General">
                  <c:v>7.2349999999999998E-2</c:v>
                </c:pt>
                <c:pt idx="1448" formatCode="General">
                  <c:v>7.2400000000000006E-2</c:v>
                </c:pt>
                <c:pt idx="1449" formatCode="General">
                  <c:v>7.2450000000000001E-2</c:v>
                </c:pt>
                <c:pt idx="1450" formatCode="General">
                  <c:v>7.2499999999999995E-2</c:v>
                </c:pt>
                <c:pt idx="1451" formatCode="General">
                  <c:v>7.2550000000000003E-2</c:v>
                </c:pt>
                <c:pt idx="1452" formatCode="General">
                  <c:v>7.2599999999999998E-2</c:v>
                </c:pt>
                <c:pt idx="1453" formatCode="General">
                  <c:v>7.2650000000000006E-2</c:v>
                </c:pt>
                <c:pt idx="1454" formatCode="General">
                  <c:v>7.2700000000000001E-2</c:v>
                </c:pt>
                <c:pt idx="1455" formatCode="General">
                  <c:v>7.2749999999999995E-2</c:v>
                </c:pt>
                <c:pt idx="1456" formatCode="General">
                  <c:v>7.2800000000000004E-2</c:v>
                </c:pt>
                <c:pt idx="1457" formatCode="General">
                  <c:v>7.2849999999999998E-2</c:v>
                </c:pt>
                <c:pt idx="1458" formatCode="General">
                  <c:v>7.2900000000000006E-2</c:v>
                </c:pt>
                <c:pt idx="1459" formatCode="General">
                  <c:v>7.2950000000000001E-2</c:v>
                </c:pt>
                <c:pt idx="1460" formatCode="General">
                  <c:v>7.2999999999999995E-2</c:v>
                </c:pt>
                <c:pt idx="1461" formatCode="General">
                  <c:v>7.3050000000000004E-2</c:v>
                </c:pt>
                <c:pt idx="1462" formatCode="General">
                  <c:v>7.3099999999999998E-2</c:v>
                </c:pt>
                <c:pt idx="1463" formatCode="General">
                  <c:v>7.3150000000000007E-2</c:v>
                </c:pt>
                <c:pt idx="1464" formatCode="General">
                  <c:v>7.3200000000000001E-2</c:v>
                </c:pt>
                <c:pt idx="1465" formatCode="General">
                  <c:v>7.3249999999999996E-2</c:v>
                </c:pt>
                <c:pt idx="1466" formatCode="General">
                  <c:v>7.3300000000000004E-2</c:v>
                </c:pt>
                <c:pt idx="1467" formatCode="General">
                  <c:v>7.3349999999999999E-2</c:v>
                </c:pt>
                <c:pt idx="1468" formatCode="General">
                  <c:v>7.3400000000000007E-2</c:v>
                </c:pt>
                <c:pt idx="1469" formatCode="General">
                  <c:v>7.3450000000000001E-2</c:v>
                </c:pt>
                <c:pt idx="1470" formatCode="General">
                  <c:v>7.3499999999999996E-2</c:v>
                </c:pt>
                <c:pt idx="1471" formatCode="General">
                  <c:v>7.3550000000000004E-2</c:v>
                </c:pt>
                <c:pt idx="1472" formatCode="General">
                  <c:v>7.3599999999999999E-2</c:v>
                </c:pt>
                <c:pt idx="1473" formatCode="General">
                  <c:v>7.3649999999999993E-2</c:v>
                </c:pt>
                <c:pt idx="1474" formatCode="General">
                  <c:v>7.3700000000000002E-2</c:v>
                </c:pt>
                <c:pt idx="1475" formatCode="General">
                  <c:v>7.3749999999999996E-2</c:v>
                </c:pt>
                <c:pt idx="1476" formatCode="General">
                  <c:v>7.3800000000000004E-2</c:v>
                </c:pt>
                <c:pt idx="1477" formatCode="General">
                  <c:v>7.3849999999999999E-2</c:v>
                </c:pt>
                <c:pt idx="1478" formatCode="General">
                  <c:v>7.3899999999999993E-2</c:v>
                </c:pt>
                <c:pt idx="1479" formatCode="General">
                  <c:v>7.3950000000000002E-2</c:v>
                </c:pt>
                <c:pt idx="1480" formatCode="General">
                  <c:v>7.3999999999999996E-2</c:v>
                </c:pt>
                <c:pt idx="1481" formatCode="General">
                  <c:v>7.4050000000000005E-2</c:v>
                </c:pt>
                <c:pt idx="1482" formatCode="General">
                  <c:v>7.4099999999999999E-2</c:v>
                </c:pt>
                <c:pt idx="1483" formatCode="General">
                  <c:v>7.4149999999999994E-2</c:v>
                </c:pt>
                <c:pt idx="1484" formatCode="General">
                  <c:v>7.4200000000000002E-2</c:v>
                </c:pt>
                <c:pt idx="1485" formatCode="General">
                  <c:v>7.4249999999999997E-2</c:v>
                </c:pt>
                <c:pt idx="1486" formatCode="General">
                  <c:v>7.4300000000000005E-2</c:v>
                </c:pt>
                <c:pt idx="1487" formatCode="General">
                  <c:v>7.4349999999999999E-2</c:v>
                </c:pt>
                <c:pt idx="1488" formatCode="General">
                  <c:v>7.4399999999999994E-2</c:v>
                </c:pt>
                <c:pt idx="1489" formatCode="General">
                  <c:v>7.4450000000000002E-2</c:v>
                </c:pt>
                <c:pt idx="1490" formatCode="General">
                  <c:v>7.4499999999999997E-2</c:v>
                </c:pt>
                <c:pt idx="1491" formatCode="General">
                  <c:v>7.4550000000000005E-2</c:v>
                </c:pt>
                <c:pt idx="1492" formatCode="General">
                  <c:v>7.46E-2</c:v>
                </c:pt>
                <c:pt idx="1493" formatCode="General">
                  <c:v>7.4649999999999994E-2</c:v>
                </c:pt>
                <c:pt idx="1494" formatCode="General">
                  <c:v>7.4700000000000003E-2</c:v>
                </c:pt>
                <c:pt idx="1495" formatCode="General">
                  <c:v>7.4749999999999997E-2</c:v>
                </c:pt>
                <c:pt idx="1496" formatCode="General">
                  <c:v>7.4800000000000005E-2</c:v>
                </c:pt>
                <c:pt idx="1497" formatCode="General">
                  <c:v>7.485E-2</c:v>
                </c:pt>
                <c:pt idx="1498" formatCode="General">
                  <c:v>7.4899999999999994E-2</c:v>
                </c:pt>
                <c:pt idx="1499" formatCode="General">
                  <c:v>7.4950000000000003E-2</c:v>
                </c:pt>
                <c:pt idx="1500" formatCode="General">
                  <c:v>7.4999999999999997E-2</c:v>
                </c:pt>
                <c:pt idx="1501" formatCode="General">
                  <c:v>7.5050000000000006E-2</c:v>
                </c:pt>
                <c:pt idx="1502" formatCode="General">
                  <c:v>7.51E-2</c:v>
                </c:pt>
                <c:pt idx="1503" formatCode="General">
                  <c:v>7.5149999999999995E-2</c:v>
                </c:pt>
                <c:pt idx="1504" formatCode="General">
                  <c:v>7.5200000000000003E-2</c:v>
                </c:pt>
                <c:pt idx="1505" formatCode="General">
                  <c:v>7.5249999999999997E-2</c:v>
                </c:pt>
                <c:pt idx="1506" formatCode="General">
                  <c:v>7.5300000000000006E-2</c:v>
                </c:pt>
                <c:pt idx="1507" formatCode="General">
                  <c:v>7.535E-2</c:v>
                </c:pt>
                <c:pt idx="1508" formatCode="General">
                  <c:v>7.5399999999999995E-2</c:v>
                </c:pt>
                <c:pt idx="1509" formatCode="General">
                  <c:v>7.5450000000000003E-2</c:v>
                </c:pt>
                <c:pt idx="1510" formatCode="General">
                  <c:v>7.5499999999999998E-2</c:v>
                </c:pt>
                <c:pt idx="1511" formatCode="General">
                  <c:v>7.5550000000000006E-2</c:v>
                </c:pt>
                <c:pt idx="1512" formatCode="General">
                  <c:v>7.5600000000000001E-2</c:v>
                </c:pt>
                <c:pt idx="1513" formatCode="General">
                  <c:v>7.5649999999999995E-2</c:v>
                </c:pt>
                <c:pt idx="1514" formatCode="General">
                  <c:v>7.5700000000000003E-2</c:v>
                </c:pt>
                <c:pt idx="1515" formatCode="General">
                  <c:v>7.5749999999999998E-2</c:v>
                </c:pt>
                <c:pt idx="1516" formatCode="General">
                  <c:v>7.5800000000000006E-2</c:v>
                </c:pt>
                <c:pt idx="1517" formatCode="General">
                  <c:v>7.5850000000000001E-2</c:v>
                </c:pt>
                <c:pt idx="1518" formatCode="General">
                  <c:v>7.5899999999999995E-2</c:v>
                </c:pt>
                <c:pt idx="1519" formatCode="General">
                  <c:v>7.5950000000000004E-2</c:v>
                </c:pt>
                <c:pt idx="1520" formatCode="General">
                  <c:v>7.5999999999999998E-2</c:v>
                </c:pt>
                <c:pt idx="1521" formatCode="General">
                  <c:v>7.6050000000000006E-2</c:v>
                </c:pt>
                <c:pt idx="1522" formatCode="General">
                  <c:v>7.6100000000000001E-2</c:v>
                </c:pt>
                <c:pt idx="1523" formatCode="General">
                  <c:v>7.6149999999999995E-2</c:v>
                </c:pt>
                <c:pt idx="1524" formatCode="General">
                  <c:v>7.6200000000000004E-2</c:v>
                </c:pt>
                <c:pt idx="1525" formatCode="General">
                  <c:v>7.6249999999999998E-2</c:v>
                </c:pt>
                <c:pt idx="1526" formatCode="General">
                  <c:v>7.6300000000000007E-2</c:v>
                </c:pt>
                <c:pt idx="1527" formatCode="General">
                  <c:v>7.6350000000000001E-2</c:v>
                </c:pt>
                <c:pt idx="1528" formatCode="General">
                  <c:v>7.6399999999999996E-2</c:v>
                </c:pt>
                <c:pt idx="1529" formatCode="General">
                  <c:v>7.6450000000000004E-2</c:v>
                </c:pt>
                <c:pt idx="1530" formatCode="General">
                  <c:v>7.6499999999999999E-2</c:v>
                </c:pt>
                <c:pt idx="1531" formatCode="General">
                  <c:v>7.6550000000000007E-2</c:v>
                </c:pt>
                <c:pt idx="1532" formatCode="General">
                  <c:v>7.6600000000000001E-2</c:v>
                </c:pt>
                <c:pt idx="1533" formatCode="General">
                  <c:v>7.6649999999999996E-2</c:v>
                </c:pt>
                <c:pt idx="1534" formatCode="General">
                  <c:v>7.6700000000000004E-2</c:v>
                </c:pt>
                <c:pt idx="1535" formatCode="General">
                  <c:v>7.6749999999999999E-2</c:v>
                </c:pt>
                <c:pt idx="1536" formatCode="General">
                  <c:v>7.6799999999999993E-2</c:v>
                </c:pt>
                <c:pt idx="1537" formatCode="General">
                  <c:v>7.6850000000000002E-2</c:v>
                </c:pt>
                <c:pt idx="1538" formatCode="General">
                  <c:v>7.6899999999999996E-2</c:v>
                </c:pt>
                <c:pt idx="1539" formatCode="General">
                  <c:v>7.6950000000000005E-2</c:v>
                </c:pt>
                <c:pt idx="1540" formatCode="General">
                  <c:v>7.6999999999999999E-2</c:v>
                </c:pt>
                <c:pt idx="1541" formatCode="General">
                  <c:v>7.7049999999999993E-2</c:v>
                </c:pt>
                <c:pt idx="1542" formatCode="General">
                  <c:v>7.7100000000000002E-2</c:v>
                </c:pt>
                <c:pt idx="1543" formatCode="General">
                  <c:v>7.7149999999999996E-2</c:v>
                </c:pt>
                <c:pt idx="1544" formatCode="General">
                  <c:v>7.7200000000000005E-2</c:v>
                </c:pt>
                <c:pt idx="1545" formatCode="General">
                  <c:v>7.7249999999999999E-2</c:v>
                </c:pt>
                <c:pt idx="1546" formatCode="General">
                  <c:v>7.7299999999999994E-2</c:v>
                </c:pt>
                <c:pt idx="1547" formatCode="General">
                  <c:v>7.7350000000000002E-2</c:v>
                </c:pt>
                <c:pt idx="1548" formatCode="General">
                  <c:v>7.7399999999999997E-2</c:v>
                </c:pt>
                <c:pt idx="1549" formatCode="General">
                  <c:v>7.7450000000000005E-2</c:v>
                </c:pt>
                <c:pt idx="1550" formatCode="General">
                  <c:v>7.7499999999999999E-2</c:v>
                </c:pt>
                <c:pt idx="1551" formatCode="General">
                  <c:v>7.7549999999999994E-2</c:v>
                </c:pt>
                <c:pt idx="1552" formatCode="General">
                  <c:v>7.7600000000000002E-2</c:v>
                </c:pt>
                <c:pt idx="1553" formatCode="General">
                  <c:v>7.7649999999999997E-2</c:v>
                </c:pt>
                <c:pt idx="1554" formatCode="General">
                  <c:v>7.7700000000000005E-2</c:v>
                </c:pt>
                <c:pt idx="1555" formatCode="General">
                  <c:v>7.775E-2</c:v>
                </c:pt>
                <c:pt idx="1556" formatCode="General">
                  <c:v>7.7799999999999994E-2</c:v>
                </c:pt>
                <c:pt idx="1557" formatCode="General">
                  <c:v>7.7850000000000003E-2</c:v>
                </c:pt>
                <c:pt idx="1558" formatCode="General">
                  <c:v>7.7899999999999997E-2</c:v>
                </c:pt>
                <c:pt idx="1559" formatCode="General">
                  <c:v>7.7950000000000005E-2</c:v>
                </c:pt>
                <c:pt idx="1560" formatCode="General">
                  <c:v>7.8E-2</c:v>
                </c:pt>
                <c:pt idx="1561" formatCode="General">
                  <c:v>7.8049999999999994E-2</c:v>
                </c:pt>
                <c:pt idx="1562" formatCode="General">
                  <c:v>7.8100000000000003E-2</c:v>
                </c:pt>
                <c:pt idx="1563" formatCode="General">
                  <c:v>7.8149999999999997E-2</c:v>
                </c:pt>
                <c:pt idx="1564" formatCode="General">
                  <c:v>7.8200000000000006E-2</c:v>
                </c:pt>
                <c:pt idx="1565" formatCode="General">
                  <c:v>7.825E-2</c:v>
                </c:pt>
                <c:pt idx="1566" formatCode="General">
                  <c:v>7.8299999999999995E-2</c:v>
                </c:pt>
                <c:pt idx="1567" formatCode="General">
                  <c:v>7.8350000000000003E-2</c:v>
                </c:pt>
                <c:pt idx="1568" formatCode="General">
                  <c:v>7.8399999999999997E-2</c:v>
                </c:pt>
                <c:pt idx="1569" formatCode="General">
                  <c:v>7.8450000000000006E-2</c:v>
                </c:pt>
                <c:pt idx="1570" formatCode="General">
                  <c:v>7.85E-2</c:v>
                </c:pt>
                <c:pt idx="1571" formatCode="General">
                  <c:v>7.8549999999999995E-2</c:v>
                </c:pt>
                <c:pt idx="1572" formatCode="General">
                  <c:v>7.8600000000000003E-2</c:v>
                </c:pt>
                <c:pt idx="1573" formatCode="General">
                  <c:v>7.8649999999999998E-2</c:v>
                </c:pt>
                <c:pt idx="1574" formatCode="General">
                  <c:v>7.8700000000000006E-2</c:v>
                </c:pt>
                <c:pt idx="1575" formatCode="General">
                  <c:v>7.8750000000000001E-2</c:v>
                </c:pt>
                <c:pt idx="1576" formatCode="General">
                  <c:v>7.8799999999999995E-2</c:v>
                </c:pt>
                <c:pt idx="1577" formatCode="General">
                  <c:v>7.8850000000000003E-2</c:v>
                </c:pt>
                <c:pt idx="1578" formatCode="General">
                  <c:v>7.8899999999999998E-2</c:v>
                </c:pt>
                <c:pt idx="1579" formatCode="General">
                  <c:v>7.8950000000000006E-2</c:v>
                </c:pt>
                <c:pt idx="1580" formatCode="General">
                  <c:v>7.9000000000000001E-2</c:v>
                </c:pt>
                <c:pt idx="1581" formatCode="General">
                  <c:v>7.9049999999999995E-2</c:v>
                </c:pt>
                <c:pt idx="1582" formatCode="General">
                  <c:v>7.9100000000000004E-2</c:v>
                </c:pt>
                <c:pt idx="1583" formatCode="General">
                  <c:v>7.9149999999999998E-2</c:v>
                </c:pt>
                <c:pt idx="1584" formatCode="General">
                  <c:v>7.9200000000000007E-2</c:v>
                </c:pt>
                <c:pt idx="1585" formatCode="General">
                  <c:v>7.9250000000000001E-2</c:v>
                </c:pt>
                <c:pt idx="1586" formatCode="General">
                  <c:v>7.9299999999999995E-2</c:v>
                </c:pt>
                <c:pt idx="1587" formatCode="General">
                  <c:v>7.9350000000000004E-2</c:v>
                </c:pt>
                <c:pt idx="1588" formatCode="General">
                  <c:v>7.9399999999999998E-2</c:v>
                </c:pt>
                <c:pt idx="1589" formatCode="General">
                  <c:v>7.9450000000000007E-2</c:v>
                </c:pt>
                <c:pt idx="1590" formatCode="General">
                  <c:v>7.9500000000000001E-2</c:v>
                </c:pt>
                <c:pt idx="1591" formatCode="General">
                  <c:v>7.9549999999999996E-2</c:v>
                </c:pt>
                <c:pt idx="1592" formatCode="General">
                  <c:v>7.9600000000000004E-2</c:v>
                </c:pt>
                <c:pt idx="1593" formatCode="General">
                  <c:v>7.9649999999999999E-2</c:v>
                </c:pt>
                <c:pt idx="1594" formatCode="General">
                  <c:v>7.9699999999999993E-2</c:v>
                </c:pt>
                <c:pt idx="1595" formatCode="General">
                  <c:v>7.9750000000000001E-2</c:v>
                </c:pt>
                <c:pt idx="1596" formatCode="General">
                  <c:v>7.9799999999999996E-2</c:v>
                </c:pt>
                <c:pt idx="1597" formatCode="General">
                  <c:v>7.9850000000000004E-2</c:v>
                </c:pt>
                <c:pt idx="1598" formatCode="General">
                  <c:v>7.9899999999999999E-2</c:v>
                </c:pt>
                <c:pt idx="1599" formatCode="General">
                  <c:v>7.9949999999999993E-2</c:v>
                </c:pt>
                <c:pt idx="1600" formatCode="General">
                  <c:v>0.08</c:v>
                </c:pt>
                <c:pt idx="1601" formatCode="General">
                  <c:v>8.0049999999999996E-2</c:v>
                </c:pt>
                <c:pt idx="1602" formatCode="General">
                  <c:v>8.0100000000000005E-2</c:v>
                </c:pt>
                <c:pt idx="1603" formatCode="General">
                  <c:v>8.0149999999999999E-2</c:v>
                </c:pt>
                <c:pt idx="1604" formatCode="General">
                  <c:v>8.0199999999999994E-2</c:v>
                </c:pt>
                <c:pt idx="1605" formatCode="General">
                  <c:v>8.0250000000000002E-2</c:v>
                </c:pt>
                <c:pt idx="1606" formatCode="General">
                  <c:v>8.0299999999999996E-2</c:v>
                </c:pt>
                <c:pt idx="1607" formatCode="General">
                  <c:v>8.0350000000000005E-2</c:v>
                </c:pt>
                <c:pt idx="1608" formatCode="General">
                  <c:v>8.0399999999999999E-2</c:v>
                </c:pt>
                <c:pt idx="1609" formatCode="General">
                  <c:v>8.0449999999999994E-2</c:v>
                </c:pt>
                <c:pt idx="1610" formatCode="General">
                  <c:v>8.0500000000000002E-2</c:v>
                </c:pt>
                <c:pt idx="1611" formatCode="General">
                  <c:v>8.0549999999999997E-2</c:v>
                </c:pt>
                <c:pt idx="1612" formatCode="General">
                  <c:v>8.0600000000000005E-2</c:v>
                </c:pt>
                <c:pt idx="1613" formatCode="General">
                  <c:v>8.0649999999999999E-2</c:v>
                </c:pt>
                <c:pt idx="1614" formatCode="General">
                  <c:v>8.0699999999999994E-2</c:v>
                </c:pt>
                <c:pt idx="1615" formatCode="General">
                  <c:v>8.0750000000000002E-2</c:v>
                </c:pt>
                <c:pt idx="1616" formatCode="General">
                  <c:v>8.0799999999999997E-2</c:v>
                </c:pt>
                <c:pt idx="1617" formatCode="General">
                  <c:v>8.0850000000000005E-2</c:v>
                </c:pt>
                <c:pt idx="1618" formatCode="General">
                  <c:v>8.09E-2</c:v>
                </c:pt>
                <c:pt idx="1619" formatCode="General">
                  <c:v>8.0949999999999994E-2</c:v>
                </c:pt>
                <c:pt idx="1620" formatCode="General">
                  <c:v>8.1000000000000003E-2</c:v>
                </c:pt>
                <c:pt idx="1621" formatCode="General">
                  <c:v>8.1049999999999997E-2</c:v>
                </c:pt>
                <c:pt idx="1622" formatCode="General">
                  <c:v>8.1100000000000005E-2</c:v>
                </c:pt>
                <c:pt idx="1623" formatCode="General">
                  <c:v>8.115E-2</c:v>
                </c:pt>
                <c:pt idx="1624" formatCode="General">
                  <c:v>8.1199999999999994E-2</c:v>
                </c:pt>
                <c:pt idx="1625" formatCode="General">
                  <c:v>8.1250000000000003E-2</c:v>
                </c:pt>
                <c:pt idx="1626" formatCode="General">
                  <c:v>8.1299999999999997E-2</c:v>
                </c:pt>
                <c:pt idx="1627" formatCode="General">
                  <c:v>8.1350000000000006E-2</c:v>
                </c:pt>
                <c:pt idx="1628" formatCode="General">
                  <c:v>8.14E-2</c:v>
                </c:pt>
                <c:pt idx="1629" formatCode="General">
                  <c:v>8.1449999999999995E-2</c:v>
                </c:pt>
                <c:pt idx="1630" formatCode="General">
                  <c:v>8.1500000000000003E-2</c:v>
                </c:pt>
                <c:pt idx="1631" formatCode="General">
                  <c:v>8.1549999999999997E-2</c:v>
                </c:pt>
                <c:pt idx="1632" formatCode="General">
                  <c:v>8.1600000000000006E-2</c:v>
                </c:pt>
                <c:pt idx="1633" formatCode="General">
                  <c:v>8.165E-2</c:v>
                </c:pt>
                <c:pt idx="1634" formatCode="General">
                  <c:v>8.1699999999999995E-2</c:v>
                </c:pt>
                <c:pt idx="1635" formatCode="General">
                  <c:v>8.1750000000000003E-2</c:v>
                </c:pt>
                <c:pt idx="1636" formatCode="General">
                  <c:v>8.1799999999999998E-2</c:v>
                </c:pt>
                <c:pt idx="1637" formatCode="General">
                  <c:v>8.1850000000000006E-2</c:v>
                </c:pt>
                <c:pt idx="1638" formatCode="General">
                  <c:v>8.1900000000000001E-2</c:v>
                </c:pt>
                <c:pt idx="1639" formatCode="General">
                  <c:v>8.1949999999999995E-2</c:v>
                </c:pt>
                <c:pt idx="1640" formatCode="General">
                  <c:v>8.2000000000000003E-2</c:v>
                </c:pt>
                <c:pt idx="1641" formatCode="General">
                  <c:v>8.2049999999999998E-2</c:v>
                </c:pt>
                <c:pt idx="1642" formatCode="General">
                  <c:v>8.2100000000000006E-2</c:v>
                </c:pt>
                <c:pt idx="1643" formatCode="General">
                  <c:v>8.2150000000000001E-2</c:v>
                </c:pt>
                <c:pt idx="1644" formatCode="General">
                  <c:v>8.2199999999999995E-2</c:v>
                </c:pt>
                <c:pt idx="1645" formatCode="General">
                  <c:v>8.2250000000000004E-2</c:v>
                </c:pt>
                <c:pt idx="1646" formatCode="General">
                  <c:v>8.2299999999999998E-2</c:v>
                </c:pt>
                <c:pt idx="1647" formatCode="General">
                  <c:v>8.2350000000000007E-2</c:v>
                </c:pt>
                <c:pt idx="1648" formatCode="General">
                  <c:v>8.2400000000000001E-2</c:v>
                </c:pt>
                <c:pt idx="1649" formatCode="General">
                  <c:v>8.2449999999999996E-2</c:v>
                </c:pt>
                <c:pt idx="1650" formatCode="General">
                  <c:v>8.2500000000000004E-2</c:v>
                </c:pt>
                <c:pt idx="1651" formatCode="General">
                  <c:v>8.2549999999999998E-2</c:v>
                </c:pt>
                <c:pt idx="1652" formatCode="General">
                  <c:v>8.2600000000000007E-2</c:v>
                </c:pt>
                <c:pt idx="1653" formatCode="General">
                  <c:v>8.2650000000000001E-2</c:v>
                </c:pt>
                <c:pt idx="1654" formatCode="General">
                  <c:v>8.2699999999999996E-2</c:v>
                </c:pt>
                <c:pt idx="1655" formatCode="General">
                  <c:v>8.2750000000000004E-2</c:v>
                </c:pt>
                <c:pt idx="1656" formatCode="General">
                  <c:v>8.2799999999999999E-2</c:v>
                </c:pt>
                <c:pt idx="1657" formatCode="General">
                  <c:v>8.2849999999999993E-2</c:v>
                </c:pt>
                <c:pt idx="1658" formatCode="General">
                  <c:v>8.2900000000000001E-2</c:v>
                </c:pt>
                <c:pt idx="1659" formatCode="General">
                  <c:v>8.2949999999999996E-2</c:v>
                </c:pt>
                <c:pt idx="1660" formatCode="General">
                  <c:v>8.3000000000000004E-2</c:v>
                </c:pt>
                <c:pt idx="1661" formatCode="General">
                  <c:v>8.3049999999999999E-2</c:v>
                </c:pt>
                <c:pt idx="1662" formatCode="General">
                  <c:v>8.3099999999999993E-2</c:v>
                </c:pt>
                <c:pt idx="1663" formatCode="General">
                  <c:v>8.3150000000000002E-2</c:v>
                </c:pt>
                <c:pt idx="1664" formatCode="General">
                  <c:v>8.3199999999999996E-2</c:v>
                </c:pt>
                <c:pt idx="1665" formatCode="General">
                  <c:v>8.3250000000000005E-2</c:v>
                </c:pt>
                <c:pt idx="1666" formatCode="General">
                  <c:v>8.3299999999999999E-2</c:v>
                </c:pt>
                <c:pt idx="1667" formatCode="General">
                  <c:v>8.3349999999999994E-2</c:v>
                </c:pt>
                <c:pt idx="1668" formatCode="General">
                  <c:v>8.3400000000000002E-2</c:v>
                </c:pt>
                <c:pt idx="1669" formatCode="General">
                  <c:v>8.3449999999999996E-2</c:v>
                </c:pt>
                <c:pt idx="1670" formatCode="General">
                  <c:v>8.3500000000000005E-2</c:v>
                </c:pt>
                <c:pt idx="1671" formatCode="General">
                  <c:v>8.3549999999999999E-2</c:v>
                </c:pt>
                <c:pt idx="1672" formatCode="General">
                  <c:v>8.3599999999999994E-2</c:v>
                </c:pt>
                <c:pt idx="1673" formatCode="General">
                  <c:v>8.3650000000000002E-2</c:v>
                </c:pt>
                <c:pt idx="1674" formatCode="General">
                  <c:v>8.3699999999999997E-2</c:v>
                </c:pt>
                <c:pt idx="1675" formatCode="General">
                  <c:v>8.3750000000000005E-2</c:v>
                </c:pt>
                <c:pt idx="1676" formatCode="General">
                  <c:v>8.3799999999999999E-2</c:v>
                </c:pt>
                <c:pt idx="1677" formatCode="General">
                  <c:v>8.3849999999999994E-2</c:v>
                </c:pt>
                <c:pt idx="1678" formatCode="General">
                  <c:v>8.3900000000000002E-2</c:v>
                </c:pt>
                <c:pt idx="1679" formatCode="General">
                  <c:v>8.3949999999999997E-2</c:v>
                </c:pt>
                <c:pt idx="1680" formatCode="General">
                  <c:v>8.4000000000000005E-2</c:v>
                </c:pt>
                <c:pt idx="1681" formatCode="General">
                  <c:v>8.405E-2</c:v>
                </c:pt>
                <c:pt idx="1682" formatCode="General">
                  <c:v>8.4099999999999994E-2</c:v>
                </c:pt>
                <c:pt idx="1683" formatCode="General">
                  <c:v>8.4150000000000003E-2</c:v>
                </c:pt>
                <c:pt idx="1684" formatCode="General">
                  <c:v>8.4199999999999997E-2</c:v>
                </c:pt>
                <c:pt idx="1685" formatCode="General">
                  <c:v>8.4250000000000005E-2</c:v>
                </c:pt>
                <c:pt idx="1686" formatCode="General">
                  <c:v>8.43E-2</c:v>
                </c:pt>
                <c:pt idx="1687" formatCode="General">
                  <c:v>8.4349999999999994E-2</c:v>
                </c:pt>
                <c:pt idx="1688" formatCode="General">
                  <c:v>8.4400000000000003E-2</c:v>
                </c:pt>
                <c:pt idx="1689" formatCode="General">
                  <c:v>8.4449999999999997E-2</c:v>
                </c:pt>
                <c:pt idx="1690" formatCode="General">
                  <c:v>8.4500000000000006E-2</c:v>
                </c:pt>
                <c:pt idx="1691" formatCode="General">
                  <c:v>8.455E-2</c:v>
                </c:pt>
                <c:pt idx="1692" formatCode="General">
                  <c:v>8.4599999999999995E-2</c:v>
                </c:pt>
                <c:pt idx="1693" formatCode="General">
                  <c:v>8.4650000000000003E-2</c:v>
                </c:pt>
                <c:pt idx="1694" formatCode="General">
                  <c:v>8.4699999999999998E-2</c:v>
                </c:pt>
                <c:pt idx="1695" formatCode="General">
                  <c:v>8.4750000000000006E-2</c:v>
                </c:pt>
                <c:pt idx="1696" formatCode="General">
                  <c:v>8.48E-2</c:v>
                </c:pt>
                <c:pt idx="1697" formatCode="General">
                  <c:v>8.4849999999999995E-2</c:v>
                </c:pt>
                <c:pt idx="1698" formatCode="General">
                  <c:v>8.4900000000000003E-2</c:v>
                </c:pt>
                <c:pt idx="1699" formatCode="General">
                  <c:v>8.4949999999999998E-2</c:v>
                </c:pt>
                <c:pt idx="1700" formatCode="General">
                  <c:v>8.5000000000000006E-2</c:v>
                </c:pt>
                <c:pt idx="1701" formatCode="General">
                  <c:v>8.5050000000000001E-2</c:v>
                </c:pt>
                <c:pt idx="1702" formatCode="General">
                  <c:v>8.5099999999999995E-2</c:v>
                </c:pt>
                <c:pt idx="1703" formatCode="General">
                  <c:v>8.5150000000000003E-2</c:v>
                </c:pt>
                <c:pt idx="1704" formatCode="General">
                  <c:v>8.5199999999999998E-2</c:v>
                </c:pt>
                <c:pt idx="1705" formatCode="General">
                  <c:v>8.5250000000000006E-2</c:v>
                </c:pt>
                <c:pt idx="1706" formatCode="General">
                  <c:v>8.5300000000000001E-2</c:v>
                </c:pt>
                <c:pt idx="1707" formatCode="General">
                  <c:v>8.5349999999999995E-2</c:v>
                </c:pt>
                <c:pt idx="1708" formatCode="General">
                  <c:v>8.5400000000000004E-2</c:v>
                </c:pt>
                <c:pt idx="1709" formatCode="General">
                  <c:v>8.5449999999999998E-2</c:v>
                </c:pt>
                <c:pt idx="1710" formatCode="General">
                  <c:v>8.5500000000000007E-2</c:v>
                </c:pt>
                <c:pt idx="1711" formatCode="General">
                  <c:v>8.5550000000000001E-2</c:v>
                </c:pt>
                <c:pt idx="1712" formatCode="General">
                  <c:v>8.5599999999999996E-2</c:v>
                </c:pt>
                <c:pt idx="1713" formatCode="General">
                  <c:v>8.5650000000000004E-2</c:v>
                </c:pt>
                <c:pt idx="1714" formatCode="General">
                  <c:v>8.5699999999999998E-2</c:v>
                </c:pt>
                <c:pt idx="1715" formatCode="General">
                  <c:v>8.5750000000000007E-2</c:v>
                </c:pt>
                <c:pt idx="1716" formatCode="General">
                  <c:v>8.5800000000000001E-2</c:v>
                </c:pt>
                <c:pt idx="1717" formatCode="General">
                  <c:v>8.5849999999999996E-2</c:v>
                </c:pt>
                <c:pt idx="1718" formatCode="General">
                  <c:v>8.5900000000000004E-2</c:v>
                </c:pt>
                <c:pt idx="1719" formatCode="General">
                  <c:v>8.5949999999999999E-2</c:v>
                </c:pt>
                <c:pt idx="1720" formatCode="General">
                  <c:v>8.5999999999999993E-2</c:v>
                </c:pt>
                <c:pt idx="1721" formatCode="General">
                  <c:v>8.6050000000000001E-2</c:v>
                </c:pt>
                <c:pt idx="1722" formatCode="General">
                  <c:v>8.6099999999999996E-2</c:v>
                </c:pt>
                <c:pt idx="1723" formatCode="General">
                  <c:v>8.6150000000000004E-2</c:v>
                </c:pt>
                <c:pt idx="1724" formatCode="General">
                  <c:v>8.6199999999999999E-2</c:v>
                </c:pt>
                <c:pt idx="1725" formatCode="General">
                  <c:v>8.6249999999999993E-2</c:v>
                </c:pt>
                <c:pt idx="1726" formatCode="General">
                  <c:v>8.6300000000000002E-2</c:v>
                </c:pt>
                <c:pt idx="1727" formatCode="General">
                  <c:v>8.6349999999999996E-2</c:v>
                </c:pt>
                <c:pt idx="1728" formatCode="General">
                  <c:v>8.6400000000000005E-2</c:v>
                </c:pt>
                <c:pt idx="1729" formatCode="General">
                  <c:v>8.6449999999999999E-2</c:v>
                </c:pt>
                <c:pt idx="1730" formatCode="General">
                  <c:v>8.6499999999999994E-2</c:v>
                </c:pt>
                <c:pt idx="1731" formatCode="General">
                  <c:v>8.6550000000000002E-2</c:v>
                </c:pt>
                <c:pt idx="1732" formatCode="General">
                  <c:v>8.6599999999999996E-2</c:v>
                </c:pt>
                <c:pt idx="1733" formatCode="General">
                  <c:v>8.6650000000000005E-2</c:v>
                </c:pt>
                <c:pt idx="1734" formatCode="General">
                  <c:v>8.6699999999999999E-2</c:v>
                </c:pt>
                <c:pt idx="1735" formatCode="General">
                  <c:v>8.6749999999999994E-2</c:v>
                </c:pt>
                <c:pt idx="1736" formatCode="General">
                  <c:v>8.6800000000000002E-2</c:v>
                </c:pt>
                <c:pt idx="1737" formatCode="General">
                  <c:v>8.6849999999999997E-2</c:v>
                </c:pt>
                <c:pt idx="1738" formatCode="General">
                  <c:v>8.6900000000000005E-2</c:v>
                </c:pt>
                <c:pt idx="1739" formatCode="General">
                  <c:v>8.695E-2</c:v>
                </c:pt>
                <c:pt idx="1740" formatCode="General">
                  <c:v>8.6999999999999994E-2</c:v>
                </c:pt>
                <c:pt idx="1741" formatCode="General">
                  <c:v>8.7050000000000002E-2</c:v>
                </c:pt>
                <c:pt idx="1742" formatCode="General">
                  <c:v>8.7099999999999997E-2</c:v>
                </c:pt>
                <c:pt idx="1743" formatCode="General">
                  <c:v>8.7150000000000005E-2</c:v>
                </c:pt>
                <c:pt idx="1744" formatCode="General">
                  <c:v>8.72E-2</c:v>
                </c:pt>
                <c:pt idx="1745" formatCode="General">
                  <c:v>8.7249999999999994E-2</c:v>
                </c:pt>
                <c:pt idx="1746" formatCode="General">
                  <c:v>8.7300000000000003E-2</c:v>
                </c:pt>
                <c:pt idx="1747" formatCode="General">
                  <c:v>8.7349999999999997E-2</c:v>
                </c:pt>
                <c:pt idx="1748" formatCode="General">
                  <c:v>8.7400000000000005E-2</c:v>
                </c:pt>
                <c:pt idx="1749" formatCode="General">
                  <c:v>8.745E-2</c:v>
                </c:pt>
                <c:pt idx="1750" formatCode="General">
                  <c:v>8.7499999999999994E-2</c:v>
                </c:pt>
                <c:pt idx="1751" formatCode="General">
                  <c:v>8.7550000000000003E-2</c:v>
                </c:pt>
                <c:pt idx="1752" formatCode="General">
                  <c:v>8.7599999999999997E-2</c:v>
                </c:pt>
                <c:pt idx="1753" formatCode="General">
                  <c:v>8.7650000000000006E-2</c:v>
                </c:pt>
                <c:pt idx="1754" formatCode="General">
                  <c:v>8.77E-2</c:v>
                </c:pt>
                <c:pt idx="1755" formatCode="General">
                  <c:v>8.7749999999999995E-2</c:v>
                </c:pt>
                <c:pt idx="1756" formatCode="General">
                  <c:v>8.7800000000000003E-2</c:v>
                </c:pt>
                <c:pt idx="1757" formatCode="General">
                  <c:v>8.7849999999999998E-2</c:v>
                </c:pt>
                <c:pt idx="1758" formatCode="General">
                  <c:v>8.7900000000000006E-2</c:v>
                </c:pt>
                <c:pt idx="1759" formatCode="General">
                  <c:v>8.795E-2</c:v>
                </c:pt>
                <c:pt idx="1760" formatCode="General">
                  <c:v>8.7999999999999995E-2</c:v>
                </c:pt>
                <c:pt idx="1761" formatCode="General">
                  <c:v>8.8050000000000003E-2</c:v>
                </c:pt>
                <c:pt idx="1762" formatCode="General">
                  <c:v>8.8099999999999998E-2</c:v>
                </c:pt>
                <c:pt idx="1763" formatCode="General">
                  <c:v>8.8150000000000006E-2</c:v>
                </c:pt>
                <c:pt idx="1764" formatCode="General">
                  <c:v>8.8200000000000001E-2</c:v>
                </c:pt>
                <c:pt idx="1765" formatCode="General">
                  <c:v>8.8249999999999995E-2</c:v>
                </c:pt>
                <c:pt idx="1766" formatCode="General">
                  <c:v>8.8300000000000003E-2</c:v>
                </c:pt>
                <c:pt idx="1767" formatCode="General">
                  <c:v>8.8349999999999998E-2</c:v>
                </c:pt>
                <c:pt idx="1768" formatCode="General">
                  <c:v>8.8400000000000006E-2</c:v>
                </c:pt>
                <c:pt idx="1769" formatCode="General">
                  <c:v>8.8450000000000001E-2</c:v>
                </c:pt>
                <c:pt idx="1770" formatCode="General">
                  <c:v>8.8499999999999995E-2</c:v>
                </c:pt>
                <c:pt idx="1771" formatCode="General">
                  <c:v>8.8550000000000004E-2</c:v>
                </c:pt>
                <c:pt idx="1772" formatCode="General">
                  <c:v>8.8599999999999998E-2</c:v>
                </c:pt>
                <c:pt idx="1773" formatCode="General">
                  <c:v>8.8650000000000007E-2</c:v>
                </c:pt>
                <c:pt idx="1774" formatCode="General">
                  <c:v>8.8700000000000001E-2</c:v>
                </c:pt>
                <c:pt idx="1775" formatCode="General">
                  <c:v>8.8749999999999996E-2</c:v>
                </c:pt>
                <c:pt idx="1776" formatCode="General">
                  <c:v>8.8800000000000004E-2</c:v>
                </c:pt>
                <c:pt idx="1777" formatCode="General">
                  <c:v>8.8849999999999998E-2</c:v>
                </c:pt>
                <c:pt idx="1778" formatCode="General">
                  <c:v>8.8900000000000007E-2</c:v>
                </c:pt>
                <c:pt idx="1779" formatCode="General">
                  <c:v>8.8950000000000001E-2</c:v>
                </c:pt>
                <c:pt idx="1780" formatCode="General">
                  <c:v>8.8999999999999996E-2</c:v>
                </c:pt>
                <c:pt idx="1781" formatCode="General">
                  <c:v>8.9050000000000004E-2</c:v>
                </c:pt>
                <c:pt idx="1782" formatCode="General">
                  <c:v>8.9099999999999999E-2</c:v>
                </c:pt>
                <c:pt idx="1783" formatCode="General">
                  <c:v>8.9149999999999993E-2</c:v>
                </c:pt>
                <c:pt idx="1784" formatCode="General">
                  <c:v>8.9200000000000002E-2</c:v>
                </c:pt>
                <c:pt idx="1785" formatCode="General">
                  <c:v>8.9249999999999996E-2</c:v>
                </c:pt>
                <c:pt idx="1786" formatCode="General">
                  <c:v>8.9300000000000004E-2</c:v>
                </c:pt>
                <c:pt idx="1787" formatCode="General">
                  <c:v>8.9349999999999999E-2</c:v>
                </c:pt>
                <c:pt idx="1788" formatCode="General">
                  <c:v>8.9399999999999993E-2</c:v>
                </c:pt>
                <c:pt idx="1789" formatCode="General">
                  <c:v>8.9450000000000002E-2</c:v>
                </c:pt>
                <c:pt idx="1790" formatCode="General">
                  <c:v>8.9499999999999996E-2</c:v>
                </c:pt>
                <c:pt idx="1791" formatCode="General">
                  <c:v>8.9550000000000005E-2</c:v>
                </c:pt>
                <c:pt idx="1792" formatCode="General">
                  <c:v>8.9599999999999999E-2</c:v>
                </c:pt>
                <c:pt idx="1793" formatCode="General">
                  <c:v>8.9649999999999994E-2</c:v>
                </c:pt>
                <c:pt idx="1794" formatCode="General">
                  <c:v>8.9700000000000002E-2</c:v>
                </c:pt>
                <c:pt idx="1795" formatCode="General">
                  <c:v>8.9749999999999996E-2</c:v>
                </c:pt>
                <c:pt idx="1796" formatCode="General">
                  <c:v>8.9800000000000005E-2</c:v>
                </c:pt>
                <c:pt idx="1797" formatCode="General">
                  <c:v>8.9849999999999999E-2</c:v>
                </c:pt>
                <c:pt idx="1798" formatCode="General">
                  <c:v>8.9899999999999994E-2</c:v>
                </c:pt>
                <c:pt idx="1799" formatCode="General">
                  <c:v>8.9950000000000002E-2</c:v>
                </c:pt>
                <c:pt idx="1800" formatCode="General">
                  <c:v>0.09</c:v>
                </c:pt>
                <c:pt idx="1801" formatCode="General">
                  <c:v>9.0050000000000005E-2</c:v>
                </c:pt>
                <c:pt idx="1802" formatCode="General">
                  <c:v>9.01E-2</c:v>
                </c:pt>
                <c:pt idx="1803" formatCode="General">
                  <c:v>9.0149999999999994E-2</c:v>
                </c:pt>
                <c:pt idx="1804" formatCode="General">
                  <c:v>9.0200000000000002E-2</c:v>
                </c:pt>
                <c:pt idx="1805" formatCode="General">
                  <c:v>9.0249999999999997E-2</c:v>
                </c:pt>
                <c:pt idx="1806" formatCode="General">
                  <c:v>9.0300000000000005E-2</c:v>
                </c:pt>
                <c:pt idx="1807" formatCode="General">
                  <c:v>9.035E-2</c:v>
                </c:pt>
                <c:pt idx="1808" formatCode="General">
                  <c:v>9.0399999999999994E-2</c:v>
                </c:pt>
                <c:pt idx="1809" formatCode="General">
                  <c:v>9.0450000000000003E-2</c:v>
                </c:pt>
                <c:pt idx="1810" formatCode="General">
                  <c:v>9.0499999999999997E-2</c:v>
                </c:pt>
                <c:pt idx="1811" formatCode="General">
                  <c:v>9.0550000000000005E-2</c:v>
                </c:pt>
                <c:pt idx="1812" formatCode="General">
                  <c:v>9.06E-2</c:v>
                </c:pt>
                <c:pt idx="1813" formatCode="General">
                  <c:v>9.0649999999999994E-2</c:v>
                </c:pt>
                <c:pt idx="1814" formatCode="General">
                  <c:v>9.0700000000000003E-2</c:v>
                </c:pt>
                <c:pt idx="1815" formatCode="General">
                  <c:v>9.0749999999999997E-2</c:v>
                </c:pt>
                <c:pt idx="1816" formatCode="General">
                  <c:v>9.0800000000000006E-2</c:v>
                </c:pt>
                <c:pt idx="1817" formatCode="General">
                  <c:v>9.085E-2</c:v>
                </c:pt>
                <c:pt idx="1818" formatCode="General">
                  <c:v>9.0899999999999995E-2</c:v>
                </c:pt>
                <c:pt idx="1819" formatCode="General">
                  <c:v>9.0950000000000003E-2</c:v>
                </c:pt>
                <c:pt idx="1820" formatCode="General">
                  <c:v>9.0999999999999998E-2</c:v>
                </c:pt>
                <c:pt idx="1821" formatCode="General">
                  <c:v>9.1050000000000006E-2</c:v>
                </c:pt>
                <c:pt idx="1822" formatCode="General">
                  <c:v>9.11E-2</c:v>
                </c:pt>
                <c:pt idx="1823" formatCode="General">
                  <c:v>9.1149999999999995E-2</c:v>
                </c:pt>
                <c:pt idx="1824" formatCode="General">
                  <c:v>9.1200000000000003E-2</c:v>
                </c:pt>
                <c:pt idx="1825" formatCode="General">
                  <c:v>9.1249999999999998E-2</c:v>
                </c:pt>
                <c:pt idx="1826" formatCode="General">
                  <c:v>9.1300000000000006E-2</c:v>
                </c:pt>
                <c:pt idx="1827" formatCode="General">
                  <c:v>9.1350000000000001E-2</c:v>
                </c:pt>
                <c:pt idx="1828" formatCode="General">
                  <c:v>9.1399999999999995E-2</c:v>
                </c:pt>
                <c:pt idx="1829" formatCode="General">
                  <c:v>9.1450000000000004E-2</c:v>
                </c:pt>
                <c:pt idx="1830" formatCode="General">
                  <c:v>9.1499999999999998E-2</c:v>
                </c:pt>
                <c:pt idx="1831" formatCode="General">
                  <c:v>9.1550000000000006E-2</c:v>
                </c:pt>
                <c:pt idx="1832" formatCode="General">
                  <c:v>9.1600000000000001E-2</c:v>
                </c:pt>
                <c:pt idx="1833" formatCode="General">
                  <c:v>9.1649999999999995E-2</c:v>
                </c:pt>
                <c:pt idx="1834" formatCode="General">
                  <c:v>9.1700000000000004E-2</c:v>
                </c:pt>
                <c:pt idx="1835" formatCode="General">
                  <c:v>9.1749999999999998E-2</c:v>
                </c:pt>
                <c:pt idx="1836" formatCode="General">
                  <c:v>9.1800000000000007E-2</c:v>
                </c:pt>
                <c:pt idx="1837" formatCode="General">
                  <c:v>9.1850000000000001E-2</c:v>
                </c:pt>
                <c:pt idx="1838" formatCode="General">
                  <c:v>9.1899999999999996E-2</c:v>
                </c:pt>
                <c:pt idx="1839" formatCode="General">
                  <c:v>9.1950000000000004E-2</c:v>
                </c:pt>
                <c:pt idx="1840" formatCode="General">
                  <c:v>9.1999999999999998E-2</c:v>
                </c:pt>
                <c:pt idx="1841" formatCode="General">
                  <c:v>9.2050000000000007E-2</c:v>
                </c:pt>
                <c:pt idx="1842" formatCode="General">
                  <c:v>9.2100000000000001E-2</c:v>
                </c:pt>
                <c:pt idx="1843" formatCode="General">
                  <c:v>9.2149999999999996E-2</c:v>
                </c:pt>
                <c:pt idx="1844" formatCode="General">
                  <c:v>9.2200000000000004E-2</c:v>
                </c:pt>
                <c:pt idx="1845" formatCode="General">
                  <c:v>9.2249999999999999E-2</c:v>
                </c:pt>
                <c:pt idx="1846" formatCode="General">
                  <c:v>9.2299999999999993E-2</c:v>
                </c:pt>
                <c:pt idx="1847" formatCode="General">
                  <c:v>9.2350000000000002E-2</c:v>
                </c:pt>
                <c:pt idx="1848" formatCode="General">
                  <c:v>9.2399999999999996E-2</c:v>
                </c:pt>
                <c:pt idx="1849" formatCode="General">
                  <c:v>9.2450000000000004E-2</c:v>
                </c:pt>
                <c:pt idx="1850" formatCode="General">
                  <c:v>9.2499999999999999E-2</c:v>
                </c:pt>
                <c:pt idx="1851" formatCode="General">
                  <c:v>9.2549999999999993E-2</c:v>
                </c:pt>
                <c:pt idx="1852" formatCode="General">
                  <c:v>9.2600000000000002E-2</c:v>
                </c:pt>
                <c:pt idx="1853" formatCode="General">
                  <c:v>9.2649999999999996E-2</c:v>
                </c:pt>
                <c:pt idx="1854" formatCode="General">
                  <c:v>9.2700000000000005E-2</c:v>
                </c:pt>
                <c:pt idx="1855" formatCode="General">
                  <c:v>9.2749999999999999E-2</c:v>
                </c:pt>
                <c:pt idx="1856" formatCode="General">
                  <c:v>9.2799999999999994E-2</c:v>
                </c:pt>
                <c:pt idx="1857" formatCode="General">
                  <c:v>9.2850000000000002E-2</c:v>
                </c:pt>
                <c:pt idx="1858" formatCode="General">
                  <c:v>9.2899999999999996E-2</c:v>
                </c:pt>
                <c:pt idx="1859" formatCode="General">
                  <c:v>9.2950000000000005E-2</c:v>
                </c:pt>
                <c:pt idx="1860" formatCode="General">
                  <c:v>9.2999999999999999E-2</c:v>
                </c:pt>
                <c:pt idx="1861" formatCode="General">
                  <c:v>9.3049999999999994E-2</c:v>
                </c:pt>
                <c:pt idx="1862" formatCode="General">
                  <c:v>9.3100000000000002E-2</c:v>
                </c:pt>
                <c:pt idx="1863" formatCode="General">
                  <c:v>9.3149999999999997E-2</c:v>
                </c:pt>
                <c:pt idx="1864" formatCode="General">
                  <c:v>9.3200000000000005E-2</c:v>
                </c:pt>
                <c:pt idx="1865" formatCode="General">
                  <c:v>9.325E-2</c:v>
                </c:pt>
                <c:pt idx="1866" formatCode="General">
                  <c:v>9.3299999999999994E-2</c:v>
                </c:pt>
                <c:pt idx="1867" formatCode="General">
                  <c:v>9.3350000000000002E-2</c:v>
                </c:pt>
                <c:pt idx="1868" formatCode="General">
                  <c:v>9.3399999999999997E-2</c:v>
                </c:pt>
                <c:pt idx="1869" formatCode="General">
                  <c:v>9.3450000000000005E-2</c:v>
                </c:pt>
                <c:pt idx="1870" formatCode="General">
                  <c:v>9.35E-2</c:v>
                </c:pt>
                <c:pt idx="1871" formatCode="General">
                  <c:v>9.3549999999999994E-2</c:v>
                </c:pt>
                <c:pt idx="1872" formatCode="General">
                  <c:v>9.3600000000000003E-2</c:v>
                </c:pt>
                <c:pt idx="1873" formatCode="General">
                  <c:v>9.3649999999999997E-2</c:v>
                </c:pt>
                <c:pt idx="1874" formatCode="General">
                  <c:v>9.3700000000000006E-2</c:v>
                </c:pt>
                <c:pt idx="1875" formatCode="General">
                  <c:v>9.375E-2</c:v>
                </c:pt>
                <c:pt idx="1876" formatCode="General">
                  <c:v>9.3799999999999994E-2</c:v>
                </c:pt>
                <c:pt idx="1877" formatCode="General">
                  <c:v>9.3850000000000003E-2</c:v>
                </c:pt>
                <c:pt idx="1878" formatCode="General">
                  <c:v>9.3899999999999997E-2</c:v>
                </c:pt>
                <c:pt idx="1879" formatCode="General">
                  <c:v>9.3950000000000006E-2</c:v>
                </c:pt>
                <c:pt idx="1880" formatCode="General">
                  <c:v>9.4E-2</c:v>
                </c:pt>
                <c:pt idx="1881" formatCode="General">
                  <c:v>9.4049999999999995E-2</c:v>
                </c:pt>
                <c:pt idx="1882" formatCode="General">
                  <c:v>9.4100000000000003E-2</c:v>
                </c:pt>
                <c:pt idx="1883" formatCode="General">
                  <c:v>9.4149999999999998E-2</c:v>
                </c:pt>
                <c:pt idx="1884" formatCode="General">
                  <c:v>9.4200000000000006E-2</c:v>
                </c:pt>
                <c:pt idx="1885" formatCode="General">
                  <c:v>9.425E-2</c:v>
                </c:pt>
                <c:pt idx="1886" formatCode="General">
                  <c:v>9.4299999999999995E-2</c:v>
                </c:pt>
                <c:pt idx="1887" formatCode="General">
                  <c:v>9.4350000000000003E-2</c:v>
                </c:pt>
                <c:pt idx="1888" formatCode="General">
                  <c:v>9.4399999999999998E-2</c:v>
                </c:pt>
                <c:pt idx="1889" formatCode="General">
                  <c:v>9.4450000000000006E-2</c:v>
                </c:pt>
                <c:pt idx="1890" formatCode="General">
                  <c:v>9.4500000000000001E-2</c:v>
                </c:pt>
                <c:pt idx="1891" formatCode="General">
                  <c:v>9.4549999999999995E-2</c:v>
                </c:pt>
                <c:pt idx="1892" formatCode="General">
                  <c:v>9.4600000000000004E-2</c:v>
                </c:pt>
                <c:pt idx="1893" formatCode="General">
                  <c:v>9.4649999999999998E-2</c:v>
                </c:pt>
                <c:pt idx="1894" formatCode="General">
                  <c:v>9.4700000000000006E-2</c:v>
                </c:pt>
                <c:pt idx="1895" formatCode="General">
                  <c:v>9.4750000000000001E-2</c:v>
                </c:pt>
                <c:pt idx="1896" formatCode="General">
                  <c:v>9.4799999999999995E-2</c:v>
                </c:pt>
                <c:pt idx="1897" formatCode="General">
                  <c:v>9.4850000000000004E-2</c:v>
                </c:pt>
                <c:pt idx="1898" formatCode="General">
                  <c:v>9.4899999999999998E-2</c:v>
                </c:pt>
                <c:pt idx="1899" formatCode="General">
                  <c:v>9.4950000000000007E-2</c:v>
                </c:pt>
                <c:pt idx="1900" formatCode="General">
                  <c:v>9.5000000000000001E-2</c:v>
                </c:pt>
                <c:pt idx="1901" formatCode="General">
                  <c:v>9.5049999999999996E-2</c:v>
                </c:pt>
                <c:pt idx="1902" formatCode="General">
                  <c:v>9.5100000000000004E-2</c:v>
                </c:pt>
                <c:pt idx="1903" formatCode="General">
                  <c:v>9.5149999999999998E-2</c:v>
                </c:pt>
                <c:pt idx="1904" formatCode="General">
                  <c:v>9.5200000000000007E-2</c:v>
                </c:pt>
                <c:pt idx="1905" formatCode="General">
                  <c:v>9.5250000000000001E-2</c:v>
                </c:pt>
                <c:pt idx="1906" formatCode="General">
                  <c:v>9.5299999999999996E-2</c:v>
                </c:pt>
                <c:pt idx="1907" formatCode="General">
                  <c:v>9.5350000000000004E-2</c:v>
                </c:pt>
                <c:pt idx="1908" formatCode="General">
                  <c:v>9.5399999999999999E-2</c:v>
                </c:pt>
                <c:pt idx="1909" formatCode="General">
                  <c:v>9.5449999999999993E-2</c:v>
                </c:pt>
                <c:pt idx="1910" formatCode="General">
                  <c:v>9.5500000000000002E-2</c:v>
                </c:pt>
                <c:pt idx="1911" formatCode="General">
                  <c:v>9.5549999999999996E-2</c:v>
                </c:pt>
                <c:pt idx="1912" formatCode="General">
                  <c:v>9.5600000000000004E-2</c:v>
                </c:pt>
                <c:pt idx="1913" formatCode="General">
                  <c:v>9.5649999999999999E-2</c:v>
                </c:pt>
                <c:pt idx="1914" formatCode="General">
                  <c:v>9.5699999999999993E-2</c:v>
                </c:pt>
                <c:pt idx="1915" formatCode="General">
                  <c:v>9.5750000000000002E-2</c:v>
                </c:pt>
                <c:pt idx="1916" formatCode="General">
                  <c:v>9.5799999999999996E-2</c:v>
                </c:pt>
                <c:pt idx="1917" formatCode="General">
                  <c:v>9.5850000000000005E-2</c:v>
                </c:pt>
                <c:pt idx="1918" formatCode="General">
                  <c:v>9.5899999999999999E-2</c:v>
                </c:pt>
                <c:pt idx="1919" formatCode="General">
                  <c:v>9.5949999999999994E-2</c:v>
                </c:pt>
                <c:pt idx="1920" formatCode="General">
                  <c:v>9.6000000000000002E-2</c:v>
                </c:pt>
                <c:pt idx="1921" formatCode="General">
                  <c:v>9.6049999999999996E-2</c:v>
                </c:pt>
                <c:pt idx="1922" formatCode="General">
                  <c:v>9.6100000000000005E-2</c:v>
                </c:pt>
                <c:pt idx="1923" formatCode="General">
                  <c:v>9.6149999999999999E-2</c:v>
                </c:pt>
                <c:pt idx="1924" formatCode="General">
                  <c:v>9.6199999999999994E-2</c:v>
                </c:pt>
                <c:pt idx="1925" formatCode="General">
                  <c:v>9.6250000000000002E-2</c:v>
                </c:pt>
                <c:pt idx="1926" formatCode="General">
                  <c:v>9.6299999999999997E-2</c:v>
                </c:pt>
                <c:pt idx="1927" formatCode="General">
                  <c:v>9.6350000000000005E-2</c:v>
                </c:pt>
                <c:pt idx="1928" formatCode="General">
                  <c:v>9.64E-2</c:v>
                </c:pt>
                <c:pt idx="1929" formatCode="General">
                  <c:v>9.6449999999999994E-2</c:v>
                </c:pt>
                <c:pt idx="1930" formatCode="General">
                  <c:v>9.6500000000000002E-2</c:v>
                </c:pt>
                <c:pt idx="1931" formatCode="General">
                  <c:v>9.6549999999999997E-2</c:v>
                </c:pt>
                <c:pt idx="1932" formatCode="General">
                  <c:v>9.6600000000000005E-2</c:v>
                </c:pt>
                <c:pt idx="1933" formatCode="General">
                  <c:v>9.665E-2</c:v>
                </c:pt>
                <c:pt idx="1934" formatCode="General">
                  <c:v>9.6699999999999994E-2</c:v>
                </c:pt>
                <c:pt idx="1935" formatCode="General">
                  <c:v>9.6750000000000003E-2</c:v>
                </c:pt>
                <c:pt idx="1936" formatCode="General">
                  <c:v>9.6799999999999997E-2</c:v>
                </c:pt>
                <c:pt idx="1937" formatCode="General">
                  <c:v>9.6850000000000006E-2</c:v>
                </c:pt>
                <c:pt idx="1938" formatCode="General">
                  <c:v>9.69E-2</c:v>
                </c:pt>
                <c:pt idx="1939" formatCode="General">
                  <c:v>9.6949999999999995E-2</c:v>
                </c:pt>
                <c:pt idx="1940" formatCode="General">
                  <c:v>9.7000000000000003E-2</c:v>
                </c:pt>
                <c:pt idx="1941" formatCode="General">
                  <c:v>9.7049999999999997E-2</c:v>
                </c:pt>
                <c:pt idx="1942" formatCode="General">
                  <c:v>9.7100000000000006E-2</c:v>
                </c:pt>
                <c:pt idx="1943" formatCode="General">
                  <c:v>9.715E-2</c:v>
                </c:pt>
                <c:pt idx="1944" formatCode="General">
                  <c:v>9.7199999999999995E-2</c:v>
                </c:pt>
                <c:pt idx="1945" formatCode="General">
                  <c:v>9.7250000000000003E-2</c:v>
                </c:pt>
                <c:pt idx="1946" formatCode="General">
                  <c:v>9.7299999999999998E-2</c:v>
                </c:pt>
                <c:pt idx="1947" formatCode="General">
                  <c:v>9.7350000000000006E-2</c:v>
                </c:pt>
                <c:pt idx="1948" formatCode="General">
                  <c:v>9.74E-2</c:v>
                </c:pt>
                <c:pt idx="1949" formatCode="General">
                  <c:v>9.7449999999999995E-2</c:v>
                </c:pt>
                <c:pt idx="1950" formatCode="General">
                  <c:v>9.7500000000000003E-2</c:v>
                </c:pt>
                <c:pt idx="1951" formatCode="General">
                  <c:v>9.7549999999999998E-2</c:v>
                </c:pt>
                <c:pt idx="1952" formatCode="General">
                  <c:v>9.7600000000000006E-2</c:v>
                </c:pt>
                <c:pt idx="1953" formatCode="General">
                  <c:v>9.7650000000000001E-2</c:v>
                </c:pt>
                <c:pt idx="1954" formatCode="General">
                  <c:v>9.7699999999999995E-2</c:v>
                </c:pt>
                <c:pt idx="1955" formatCode="General">
                  <c:v>9.7750000000000004E-2</c:v>
                </c:pt>
                <c:pt idx="1956" formatCode="General">
                  <c:v>9.7799999999999998E-2</c:v>
                </c:pt>
                <c:pt idx="1957" formatCode="General">
                  <c:v>9.7850000000000006E-2</c:v>
                </c:pt>
                <c:pt idx="1958" formatCode="General">
                  <c:v>9.7900000000000001E-2</c:v>
                </c:pt>
                <c:pt idx="1959" formatCode="General">
                  <c:v>9.7949999999999995E-2</c:v>
                </c:pt>
                <c:pt idx="1960" formatCode="General">
                  <c:v>9.8000000000000004E-2</c:v>
                </c:pt>
                <c:pt idx="1961" formatCode="General">
                  <c:v>9.8049999999999998E-2</c:v>
                </c:pt>
                <c:pt idx="1962" formatCode="General">
                  <c:v>9.8100000000000007E-2</c:v>
                </c:pt>
                <c:pt idx="1963" formatCode="General">
                  <c:v>9.8150000000000001E-2</c:v>
                </c:pt>
                <c:pt idx="1964" formatCode="General">
                  <c:v>9.8199999999999996E-2</c:v>
                </c:pt>
                <c:pt idx="1965" formatCode="General">
                  <c:v>9.8250000000000004E-2</c:v>
                </c:pt>
                <c:pt idx="1966" formatCode="General">
                  <c:v>9.8299999999999998E-2</c:v>
                </c:pt>
                <c:pt idx="1967" formatCode="General">
                  <c:v>9.8350000000000007E-2</c:v>
                </c:pt>
                <c:pt idx="1968" formatCode="General">
                  <c:v>9.8400000000000001E-2</c:v>
                </c:pt>
                <c:pt idx="1969" formatCode="General">
                  <c:v>9.8449999999999996E-2</c:v>
                </c:pt>
                <c:pt idx="1970" formatCode="General">
                  <c:v>9.8500000000000004E-2</c:v>
                </c:pt>
                <c:pt idx="1971" formatCode="General">
                  <c:v>9.8549999999999999E-2</c:v>
                </c:pt>
                <c:pt idx="1972" formatCode="General">
                  <c:v>9.8599999999999993E-2</c:v>
                </c:pt>
                <c:pt idx="1973" formatCode="General">
                  <c:v>9.8650000000000002E-2</c:v>
                </c:pt>
                <c:pt idx="1974" formatCode="General">
                  <c:v>9.8699999999999996E-2</c:v>
                </c:pt>
                <c:pt idx="1975" formatCode="General">
                  <c:v>9.8750000000000004E-2</c:v>
                </c:pt>
                <c:pt idx="1976" formatCode="General">
                  <c:v>9.8799999999999999E-2</c:v>
                </c:pt>
                <c:pt idx="1977" formatCode="General">
                  <c:v>9.8849999999999993E-2</c:v>
                </c:pt>
                <c:pt idx="1978" formatCode="General">
                  <c:v>9.8900000000000002E-2</c:v>
                </c:pt>
                <c:pt idx="1979" formatCode="General">
                  <c:v>9.8949999999999996E-2</c:v>
                </c:pt>
                <c:pt idx="1980" formatCode="General">
                  <c:v>9.9000000000000005E-2</c:v>
                </c:pt>
                <c:pt idx="1981" formatCode="General">
                  <c:v>9.9049999999999999E-2</c:v>
                </c:pt>
                <c:pt idx="1982" formatCode="General">
                  <c:v>9.9099999999999994E-2</c:v>
                </c:pt>
                <c:pt idx="1983" formatCode="General">
                  <c:v>9.9150000000000002E-2</c:v>
                </c:pt>
                <c:pt idx="1984" formatCode="General">
                  <c:v>9.9199999999999997E-2</c:v>
                </c:pt>
                <c:pt idx="1985" formatCode="General">
                  <c:v>9.9250000000000005E-2</c:v>
                </c:pt>
                <c:pt idx="1986" formatCode="General">
                  <c:v>9.9299999999999999E-2</c:v>
                </c:pt>
                <c:pt idx="1987" formatCode="General">
                  <c:v>9.9349999999999994E-2</c:v>
                </c:pt>
                <c:pt idx="1988" formatCode="General">
                  <c:v>9.9400000000000002E-2</c:v>
                </c:pt>
                <c:pt idx="1989" formatCode="General">
                  <c:v>9.9449999999999997E-2</c:v>
                </c:pt>
                <c:pt idx="1990" formatCode="General">
                  <c:v>9.9500000000000005E-2</c:v>
                </c:pt>
                <c:pt idx="1991" formatCode="General">
                  <c:v>9.955E-2</c:v>
                </c:pt>
                <c:pt idx="1992" formatCode="General">
                  <c:v>9.9599999999999994E-2</c:v>
                </c:pt>
                <c:pt idx="1993" formatCode="General">
                  <c:v>9.9650000000000002E-2</c:v>
                </c:pt>
                <c:pt idx="1994" formatCode="General">
                  <c:v>9.9699999999999997E-2</c:v>
                </c:pt>
                <c:pt idx="1995" formatCode="General">
                  <c:v>9.9750000000000005E-2</c:v>
                </c:pt>
                <c:pt idx="1996" formatCode="General">
                  <c:v>9.98E-2</c:v>
                </c:pt>
                <c:pt idx="1997" formatCode="General">
                  <c:v>9.9849999999999994E-2</c:v>
                </c:pt>
                <c:pt idx="1998" formatCode="General">
                  <c:v>9.9900000000000003E-2</c:v>
                </c:pt>
                <c:pt idx="1999" formatCode="General">
                  <c:v>9.9949999999999997E-2</c:v>
                </c:pt>
                <c:pt idx="2000" formatCode="General">
                  <c:v>0.1</c:v>
                </c:pt>
                <c:pt idx="2001" formatCode="General">
                  <c:v>0.10005</c:v>
                </c:pt>
                <c:pt idx="2002" formatCode="General">
                  <c:v>0.10009999999999999</c:v>
                </c:pt>
                <c:pt idx="2003" formatCode="General">
                  <c:v>0.10015</c:v>
                </c:pt>
                <c:pt idx="2004" formatCode="General">
                  <c:v>0.1002</c:v>
                </c:pt>
                <c:pt idx="2005" formatCode="General">
                  <c:v>0.10025000000000001</c:v>
                </c:pt>
                <c:pt idx="2006" formatCode="General">
                  <c:v>0.1003</c:v>
                </c:pt>
                <c:pt idx="2007" formatCode="General">
                  <c:v>0.10034999999999999</c:v>
                </c:pt>
                <c:pt idx="2008" formatCode="General">
                  <c:v>0.1004</c:v>
                </c:pt>
                <c:pt idx="2009" formatCode="General">
                  <c:v>0.10045</c:v>
                </c:pt>
                <c:pt idx="2010" formatCode="General">
                  <c:v>0.10050000000000001</c:v>
                </c:pt>
                <c:pt idx="2011" formatCode="General">
                  <c:v>0.10055</c:v>
                </c:pt>
                <c:pt idx="2012" formatCode="General">
                  <c:v>0.10059999999999999</c:v>
                </c:pt>
                <c:pt idx="2013" formatCode="General">
                  <c:v>0.10065</c:v>
                </c:pt>
                <c:pt idx="2014" formatCode="General">
                  <c:v>0.1007</c:v>
                </c:pt>
                <c:pt idx="2015" formatCode="General">
                  <c:v>0.10075000000000001</c:v>
                </c:pt>
                <c:pt idx="2016" formatCode="General">
                  <c:v>0.1008</c:v>
                </c:pt>
                <c:pt idx="2017" formatCode="General">
                  <c:v>0.10085</c:v>
                </c:pt>
                <c:pt idx="2018" formatCode="General">
                  <c:v>0.1009</c:v>
                </c:pt>
                <c:pt idx="2019" formatCode="General">
                  <c:v>0.10095</c:v>
                </c:pt>
                <c:pt idx="2020" formatCode="General">
                  <c:v>0.10100000000000001</c:v>
                </c:pt>
                <c:pt idx="2021" formatCode="General">
                  <c:v>0.10105</c:v>
                </c:pt>
                <c:pt idx="2022" formatCode="General">
                  <c:v>0.1011</c:v>
                </c:pt>
                <c:pt idx="2023" formatCode="General">
                  <c:v>0.10115</c:v>
                </c:pt>
                <c:pt idx="2024" formatCode="General">
                  <c:v>0.1012</c:v>
                </c:pt>
                <c:pt idx="2025" formatCode="General">
                  <c:v>0.10125000000000001</c:v>
                </c:pt>
                <c:pt idx="2026" formatCode="General">
                  <c:v>0.1013</c:v>
                </c:pt>
                <c:pt idx="2027" formatCode="General">
                  <c:v>0.10135</c:v>
                </c:pt>
                <c:pt idx="2028" formatCode="General">
                  <c:v>0.1014</c:v>
                </c:pt>
                <c:pt idx="2029" formatCode="General">
                  <c:v>0.10145</c:v>
                </c:pt>
                <c:pt idx="2030" formatCode="General">
                  <c:v>0.10150000000000001</c:v>
                </c:pt>
                <c:pt idx="2031" formatCode="General">
                  <c:v>0.10155</c:v>
                </c:pt>
                <c:pt idx="2032" formatCode="General">
                  <c:v>0.1016</c:v>
                </c:pt>
                <c:pt idx="2033" formatCode="General">
                  <c:v>0.10165</c:v>
                </c:pt>
                <c:pt idx="2034" formatCode="General">
                  <c:v>0.1017</c:v>
                </c:pt>
                <c:pt idx="2035" formatCode="General">
                  <c:v>0.10174999999999999</c:v>
                </c:pt>
                <c:pt idx="2036" formatCode="General">
                  <c:v>0.1018</c:v>
                </c:pt>
                <c:pt idx="2037" formatCode="General">
                  <c:v>0.10185</c:v>
                </c:pt>
                <c:pt idx="2038" formatCode="General">
                  <c:v>0.1019</c:v>
                </c:pt>
                <c:pt idx="2039" formatCode="General">
                  <c:v>0.10195</c:v>
                </c:pt>
                <c:pt idx="2040" formatCode="General">
                  <c:v>0.10199999999999999</c:v>
                </c:pt>
                <c:pt idx="2041" formatCode="General">
                  <c:v>0.10205</c:v>
                </c:pt>
                <c:pt idx="2042" formatCode="General">
                  <c:v>0.1021</c:v>
                </c:pt>
                <c:pt idx="2043" formatCode="General">
                  <c:v>0.10215</c:v>
                </c:pt>
                <c:pt idx="2044" formatCode="General">
                  <c:v>0.1022</c:v>
                </c:pt>
                <c:pt idx="2045" formatCode="General">
                  <c:v>0.10224999999999999</c:v>
                </c:pt>
                <c:pt idx="2046" formatCode="General">
                  <c:v>0.1023</c:v>
                </c:pt>
                <c:pt idx="2047" formatCode="General">
                  <c:v>0.10235</c:v>
                </c:pt>
                <c:pt idx="2048" formatCode="General">
                  <c:v>0.1024</c:v>
                </c:pt>
                <c:pt idx="2049" formatCode="General">
                  <c:v>0.10245</c:v>
                </c:pt>
                <c:pt idx="2050" formatCode="General">
                  <c:v>0.10249999999999999</c:v>
                </c:pt>
                <c:pt idx="2051" formatCode="General">
                  <c:v>0.10255</c:v>
                </c:pt>
                <c:pt idx="2052" formatCode="General">
                  <c:v>0.1026</c:v>
                </c:pt>
                <c:pt idx="2053" formatCode="General">
                  <c:v>0.10265000000000001</c:v>
                </c:pt>
                <c:pt idx="2054" formatCode="General">
                  <c:v>0.1027</c:v>
                </c:pt>
                <c:pt idx="2055" formatCode="General">
                  <c:v>0.10274999999999999</c:v>
                </c:pt>
                <c:pt idx="2056" formatCode="General">
                  <c:v>0.1028</c:v>
                </c:pt>
                <c:pt idx="2057" formatCode="General">
                  <c:v>0.10285</c:v>
                </c:pt>
                <c:pt idx="2058" formatCode="General">
                  <c:v>0.10290000000000001</c:v>
                </c:pt>
                <c:pt idx="2059" formatCode="General">
                  <c:v>0.10295</c:v>
                </c:pt>
                <c:pt idx="2060" formatCode="General">
                  <c:v>0.10299999999999999</c:v>
                </c:pt>
                <c:pt idx="2061" formatCode="General">
                  <c:v>0.10305</c:v>
                </c:pt>
                <c:pt idx="2062" formatCode="General">
                  <c:v>0.1031</c:v>
                </c:pt>
                <c:pt idx="2063" formatCode="General">
                  <c:v>0.10315000000000001</c:v>
                </c:pt>
                <c:pt idx="2064" formatCode="General">
                  <c:v>0.1032</c:v>
                </c:pt>
                <c:pt idx="2065" formatCode="General">
                  <c:v>0.10324999999999999</c:v>
                </c:pt>
                <c:pt idx="2066" formatCode="General">
                  <c:v>0.1033</c:v>
                </c:pt>
                <c:pt idx="2067" formatCode="General">
                  <c:v>0.10335</c:v>
                </c:pt>
                <c:pt idx="2068" formatCode="General">
                  <c:v>0.10340000000000001</c:v>
                </c:pt>
                <c:pt idx="2069" formatCode="General">
                  <c:v>0.10345</c:v>
                </c:pt>
                <c:pt idx="2070" formatCode="General">
                  <c:v>0.10349999999999999</c:v>
                </c:pt>
                <c:pt idx="2071" formatCode="General">
                  <c:v>0.10355</c:v>
                </c:pt>
                <c:pt idx="2072" formatCode="General">
                  <c:v>0.1036</c:v>
                </c:pt>
                <c:pt idx="2073" formatCode="General">
                  <c:v>0.10365000000000001</c:v>
                </c:pt>
                <c:pt idx="2074" formatCode="General">
                  <c:v>0.1037</c:v>
                </c:pt>
                <c:pt idx="2075" formatCode="General">
                  <c:v>0.10375</c:v>
                </c:pt>
                <c:pt idx="2076" formatCode="General">
                  <c:v>0.1038</c:v>
                </c:pt>
                <c:pt idx="2077" formatCode="General">
                  <c:v>0.10385</c:v>
                </c:pt>
                <c:pt idx="2078" formatCode="General">
                  <c:v>0.10390000000000001</c:v>
                </c:pt>
                <c:pt idx="2079" formatCode="General">
                  <c:v>0.10395</c:v>
                </c:pt>
                <c:pt idx="2080" formatCode="General">
                  <c:v>0.104</c:v>
                </c:pt>
                <c:pt idx="2081" formatCode="General">
                  <c:v>0.10405</c:v>
                </c:pt>
                <c:pt idx="2082" formatCode="General">
                  <c:v>0.1041</c:v>
                </c:pt>
                <c:pt idx="2083" formatCode="General">
                  <c:v>0.10415000000000001</c:v>
                </c:pt>
                <c:pt idx="2084" formatCode="General">
                  <c:v>0.1042</c:v>
                </c:pt>
                <c:pt idx="2085" formatCode="General">
                  <c:v>0.10425</c:v>
                </c:pt>
                <c:pt idx="2086" formatCode="General">
                  <c:v>0.1043</c:v>
                </c:pt>
                <c:pt idx="2087" formatCode="General">
                  <c:v>0.10435</c:v>
                </c:pt>
                <c:pt idx="2088" formatCode="General">
                  <c:v>0.10440000000000001</c:v>
                </c:pt>
                <c:pt idx="2089" formatCode="General">
                  <c:v>0.10445</c:v>
                </c:pt>
                <c:pt idx="2090" formatCode="General">
                  <c:v>0.1045</c:v>
                </c:pt>
                <c:pt idx="2091" formatCode="General">
                  <c:v>0.10455</c:v>
                </c:pt>
                <c:pt idx="2092" formatCode="General">
                  <c:v>0.1046</c:v>
                </c:pt>
                <c:pt idx="2093" formatCode="General">
                  <c:v>0.10465000000000001</c:v>
                </c:pt>
                <c:pt idx="2094" formatCode="General">
                  <c:v>0.1047</c:v>
                </c:pt>
                <c:pt idx="2095" formatCode="General">
                  <c:v>0.10475</c:v>
                </c:pt>
                <c:pt idx="2096" formatCode="General">
                  <c:v>0.1048</c:v>
                </c:pt>
                <c:pt idx="2097" formatCode="General">
                  <c:v>0.10485</c:v>
                </c:pt>
                <c:pt idx="2098" formatCode="General">
                  <c:v>0.10489999999999999</c:v>
                </c:pt>
                <c:pt idx="2099" formatCode="General">
                  <c:v>0.10495</c:v>
                </c:pt>
                <c:pt idx="2100" formatCode="General">
                  <c:v>0.105</c:v>
                </c:pt>
                <c:pt idx="2101" formatCode="General">
                  <c:v>0.10505</c:v>
                </c:pt>
                <c:pt idx="2102" formatCode="General">
                  <c:v>0.1051</c:v>
                </c:pt>
                <c:pt idx="2103" formatCode="General">
                  <c:v>0.10514999999999999</c:v>
                </c:pt>
                <c:pt idx="2104" formatCode="General">
                  <c:v>0.1052</c:v>
                </c:pt>
                <c:pt idx="2105" formatCode="General">
                  <c:v>0.10525</c:v>
                </c:pt>
                <c:pt idx="2106" formatCode="General">
                  <c:v>0.1053</c:v>
                </c:pt>
                <c:pt idx="2107" formatCode="General">
                  <c:v>0.10535</c:v>
                </c:pt>
                <c:pt idx="2108" formatCode="General">
                  <c:v>0.10539999999999999</c:v>
                </c:pt>
                <c:pt idx="2109" formatCode="General">
                  <c:v>0.10545</c:v>
                </c:pt>
                <c:pt idx="2110" formatCode="General">
                  <c:v>0.1055</c:v>
                </c:pt>
                <c:pt idx="2111" formatCode="General">
                  <c:v>0.10555</c:v>
                </c:pt>
                <c:pt idx="2112" formatCode="General">
                  <c:v>0.1056</c:v>
                </c:pt>
                <c:pt idx="2113" formatCode="General">
                  <c:v>0.10564999999999999</c:v>
                </c:pt>
                <c:pt idx="2114" formatCode="General">
                  <c:v>0.1057</c:v>
                </c:pt>
                <c:pt idx="2115" formatCode="General">
                  <c:v>0.10575</c:v>
                </c:pt>
                <c:pt idx="2116" formatCode="General">
                  <c:v>0.10580000000000001</c:v>
                </c:pt>
                <c:pt idx="2117" formatCode="General">
                  <c:v>0.10585</c:v>
                </c:pt>
                <c:pt idx="2118" formatCode="General">
                  <c:v>0.10589999999999999</c:v>
                </c:pt>
                <c:pt idx="2119" formatCode="General">
                  <c:v>0.10595</c:v>
                </c:pt>
                <c:pt idx="2120" formatCode="General">
                  <c:v>0.106</c:v>
                </c:pt>
                <c:pt idx="2121" formatCode="General">
                  <c:v>0.10605000000000001</c:v>
                </c:pt>
                <c:pt idx="2122" formatCode="General">
                  <c:v>0.1061</c:v>
                </c:pt>
                <c:pt idx="2123" formatCode="General">
                  <c:v>0.10614999999999999</c:v>
                </c:pt>
                <c:pt idx="2124" formatCode="General">
                  <c:v>0.1062</c:v>
                </c:pt>
                <c:pt idx="2125" formatCode="General">
                  <c:v>0.10625</c:v>
                </c:pt>
                <c:pt idx="2126" formatCode="General">
                  <c:v>0.10630000000000001</c:v>
                </c:pt>
                <c:pt idx="2127" formatCode="General">
                  <c:v>0.10635</c:v>
                </c:pt>
                <c:pt idx="2128" formatCode="General">
                  <c:v>0.10639999999999999</c:v>
                </c:pt>
                <c:pt idx="2129" formatCode="General">
                  <c:v>0.10645</c:v>
                </c:pt>
                <c:pt idx="2130" formatCode="General">
                  <c:v>0.1065</c:v>
                </c:pt>
                <c:pt idx="2131" formatCode="General">
                  <c:v>0.10655000000000001</c:v>
                </c:pt>
                <c:pt idx="2132" formatCode="General">
                  <c:v>0.1066</c:v>
                </c:pt>
                <c:pt idx="2133" formatCode="General">
                  <c:v>0.10664999999999999</c:v>
                </c:pt>
                <c:pt idx="2134" formatCode="General">
                  <c:v>0.1067</c:v>
                </c:pt>
                <c:pt idx="2135" formatCode="General">
                  <c:v>0.10675</c:v>
                </c:pt>
                <c:pt idx="2136" formatCode="General">
                  <c:v>0.10680000000000001</c:v>
                </c:pt>
                <c:pt idx="2137" formatCode="General">
                  <c:v>0.10685</c:v>
                </c:pt>
                <c:pt idx="2138" formatCode="General">
                  <c:v>0.1069</c:v>
                </c:pt>
                <c:pt idx="2139" formatCode="General">
                  <c:v>0.10695</c:v>
                </c:pt>
                <c:pt idx="2140" formatCode="General">
                  <c:v>0.107</c:v>
                </c:pt>
                <c:pt idx="2141" formatCode="General">
                  <c:v>0.10705000000000001</c:v>
                </c:pt>
                <c:pt idx="2142" formatCode="General">
                  <c:v>0.1071</c:v>
                </c:pt>
                <c:pt idx="2143" formatCode="General">
                  <c:v>0.10715</c:v>
                </c:pt>
                <c:pt idx="2144" formatCode="General">
                  <c:v>0.1072</c:v>
                </c:pt>
                <c:pt idx="2145" formatCode="General">
                  <c:v>0.10725</c:v>
                </c:pt>
                <c:pt idx="2146" formatCode="General">
                  <c:v>0.10730000000000001</c:v>
                </c:pt>
                <c:pt idx="2147" formatCode="General">
                  <c:v>0.10735</c:v>
                </c:pt>
                <c:pt idx="2148" formatCode="General">
                  <c:v>0.1074</c:v>
                </c:pt>
                <c:pt idx="2149" formatCode="General">
                  <c:v>0.10745</c:v>
                </c:pt>
                <c:pt idx="2150" formatCode="General">
                  <c:v>0.1075</c:v>
                </c:pt>
                <c:pt idx="2151" formatCode="General">
                  <c:v>0.10755000000000001</c:v>
                </c:pt>
                <c:pt idx="2152" formatCode="General">
                  <c:v>0.1076</c:v>
                </c:pt>
                <c:pt idx="2153" formatCode="General">
                  <c:v>0.10765</c:v>
                </c:pt>
                <c:pt idx="2154" formatCode="General">
                  <c:v>0.1077</c:v>
                </c:pt>
                <c:pt idx="2155" formatCode="General">
                  <c:v>0.10775</c:v>
                </c:pt>
                <c:pt idx="2156" formatCode="General">
                  <c:v>0.10780000000000001</c:v>
                </c:pt>
                <c:pt idx="2157" formatCode="General">
                  <c:v>0.10785</c:v>
                </c:pt>
                <c:pt idx="2158" formatCode="General">
                  <c:v>0.1079</c:v>
                </c:pt>
                <c:pt idx="2159" formatCode="General">
                  <c:v>0.10795</c:v>
                </c:pt>
                <c:pt idx="2160" formatCode="General">
                  <c:v>0.108</c:v>
                </c:pt>
                <c:pt idx="2161" formatCode="General">
                  <c:v>0.10804999999999999</c:v>
                </c:pt>
                <c:pt idx="2162" formatCode="General">
                  <c:v>0.1081</c:v>
                </c:pt>
                <c:pt idx="2163" formatCode="General">
                  <c:v>0.10815</c:v>
                </c:pt>
                <c:pt idx="2164" formatCode="General">
                  <c:v>0.1082</c:v>
                </c:pt>
                <c:pt idx="2165" formatCode="General">
                  <c:v>0.10825</c:v>
                </c:pt>
                <c:pt idx="2166" formatCode="General">
                  <c:v>0.10829999999999999</c:v>
                </c:pt>
                <c:pt idx="2167" formatCode="General">
                  <c:v>0.10835</c:v>
                </c:pt>
                <c:pt idx="2168" formatCode="General">
                  <c:v>0.1084</c:v>
                </c:pt>
                <c:pt idx="2169" formatCode="General">
                  <c:v>0.10845</c:v>
                </c:pt>
                <c:pt idx="2170" formatCode="General">
                  <c:v>0.1085</c:v>
                </c:pt>
                <c:pt idx="2171" formatCode="General">
                  <c:v>0.10854999999999999</c:v>
                </c:pt>
                <c:pt idx="2172" formatCode="General">
                  <c:v>0.1086</c:v>
                </c:pt>
                <c:pt idx="2173" formatCode="General">
                  <c:v>0.10865</c:v>
                </c:pt>
                <c:pt idx="2174" formatCode="General">
                  <c:v>0.1087</c:v>
                </c:pt>
                <c:pt idx="2175" formatCode="General">
                  <c:v>0.10875</c:v>
                </c:pt>
                <c:pt idx="2176" formatCode="General">
                  <c:v>0.10879999999999999</c:v>
                </c:pt>
                <c:pt idx="2177" formatCode="General">
                  <c:v>0.10885</c:v>
                </c:pt>
                <c:pt idx="2178" formatCode="General">
                  <c:v>0.1089</c:v>
                </c:pt>
                <c:pt idx="2179" formatCode="General">
                  <c:v>0.10895000000000001</c:v>
                </c:pt>
                <c:pt idx="2180" formatCode="General">
                  <c:v>0.109</c:v>
                </c:pt>
                <c:pt idx="2181" formatCode="General">
                  <c:v>0.10904999999999999</c:v>
                </c:pt>
                <c:pt idx="2182" formatCode="General">
                  <c:v>0.1091</c:v>
                </c:pt>
                <c:pt idx="2183" formatCode="General">
                  <c:v>0.10915</c:v>
                </c:pt>
                <c:pt idx="2184" formatCode="General">
                  <c:v>0.10920000000000001</c:v>
                </c:pt>
                <c:pt idx="2185" formatCode="General">
                  <c:v>0.10925</c:v>
                </c:pt>
                <c:pt idx="2186" formatCode="General">
                  <c:v>0.10929999999999999</c:v>
                </c:pt>
                <c:pt idx="2187" formatCode="General">
                  <c:v>0.10935</c:v>
                </c:pt>
                <c:pt idx="2188" formatCode="General">
                  <c:v>0.1094</c:v>
                </c:pt>
                <c:pt idx="2189" formatCode="General">
                  <c:v>0.10945000000000001</c:v>
                </c:pt>
                <c:pt idx="2190" formatCode="General">
                  <c:v>0.1095</c:v>
                </c:pt>
                <c:pt idx="2191" formatCode="General">
                  <c:v>0.10954999999999999</c:v>
                </c:pt>
                <c:pt idx="2192" formatCode="General">
                  <c:v>0.1096</c:v>
                </c:pt>
                <c:pt idx="2193" formatCode="General">
                  <c:v>0.10965</c:v>
                </c:pt>
                <c:pt idx="2194" formatCode="General">
                  <c:v>0.10970000000000001</c:v>
                </c:pt>
                <c:pt idx="2195" formatCode="General">
                  <c:v>0.10975</c:v>
                </c:pt>
                <c:pt idx="2196" formatCode="General">
                  <c:v>0.10979999999999999</c:v>
                </c:pt>
                <c:pt idx="2197" formatCode="General">
                  <c:v>0.10985</c:v>
                </c:pt>
                <c:pt idx="2198" formatCode="General">
                  <c:v>0.1099</c:v>
                </c:pt>
                <c:pt idx="2199" formatCode="General">
                  <c:v>0.10995000000000001</c:v>
                </c:pt>
                <c:pt idx="2200" formatCode="General">
                  <c:v>0.11</c:v>
                </c:pt>
                <c:pt idx="2201" formatCode="General">
                  <c:v>0.11005</c:v>
                </c:pt>
                <c:pt idx="2202" formatCode="General">
                  <c:v>0.1101</c:v>
                </c:pt>
                <c:pt idx="2203" formatCode="General">
                  <c:v>0.11015</c:v>
                </c:pt>
                <c:pt idx="2204" formatCode="General">
                  <c:v>0.11020000000000001</c:v>
                </c:pt>
                <c:pt idx="2205" formatCode="General">
                  <c:v>0.11025</c:v>
                </c:pt>
                <c:pt idx="2206" formatCode="General">
                  <c:v>0.1103</c:v>
                </c:pt>
                <c:pt idx="2207" formatCode="General">
                  <c:v>0.11035</c:v>
                </c:pt>
                <c:pt idx="2208" formatCode="General">
                  <c:v>0.1104</c:v>
                </c:pt>
                <c:pt idx="2209" formatCode="General">
                  <c:v>0.11045000000000001</c:v>
                </c:pt>
                <c:pt idx="2210" formatCode="General">
                  <c:v>0.1105</c:v>
                </c:pt>
                <c:pt idx="2211" formatCode="General">
                  <c:v>0.11055</c:v>
                </c:pt>
                <c:pt idx="2212" formatCode="General">
                  <c:v>0.1106</c:v>
                </c:pt>
                <c:pt idx="2213" formatCode="General">
                  <c:v>0.11065</c:v>
                </c:pt>
                <c:pt idx="2214" formatCode="General">
                  <c:v>0.11070000000000001</c:v>
                </c:pt>
                <c:pt idx="2215" formatCode="General">
                  <c:v>0.11075</c:v>
                </c:pt>
                <c:pt idx="2216" formatCode="General">
                  <c:v>0.1108</c:v>
                </c:pt>
                <c:pt idx="2217" formatCode="General">
                  <c:v>0.11085</c:v>
                </c:pt>
                <c:pt idx="2218" formatCode="General">
                  <c:v>0.1109</c:v>
                </c:pt>
                <c:pt idx="2219" formatCode="General">
                  <c:v>0.11094999999999999</c:v>
                </c:pt>
                <c:pt idx="2220" formatCode="General">
                  <c:v>0.111</c:v>
                </c:pt>
                <c:pt idx="2221" formatCode="General">
                  <c:v>0.11105</c:v>
                </c:pt>
                <c:pt idx="2222" formatCode="General">
                  <c:v>0.1111</c:v>
                </c:pt>
                <c:pt idx="2223" formatCode="General">
                  <c:v>0.11115</c:v>
                </c:pt>
                <c:pt idx="2224" formatCode="General">
                  <c:v>0.11119999999999999</c:v>
                </c:pt>
                <c:pt idx="2225" formatCode="General">
                  <c:v>0.11125</c:v>
                </c:pt>
                <c:pt idx="2226" formatCode="General">
                  <c:v>0.1113</c:v>
                </c:pt>
                <c:pt idx="2227" formatCode="General">
                  <c:v>0.11135</c:v>
                </c:pt>
                <c:pt idx="2228" formatCode="General">
                  <c:v>0.1114</c:v>
                </c:pt>
                <c:pt idx="2229" formatCode="General">
                  <c:v>0.11144999999999999</c:v>
                </c:pt>
                <c:pt idx="2230" formatCode="General">
                  <c:v>0.1115</c:v>
                </c:pt>
                <c:pt idx="2231" formatCode="General">
                  <c:v>0.11155</c:v>
                </c:pt>
                <c:pt idx="2232" formatCode="General">
                  <c:v>0.1116</c:v>
                </c:pt>
                <c:pt idx="2233" formatCode="General">
                  <c:v>0.11165</c:v>
                </c:pt>
                <c:pt idx="2234" formatCode="General">
                  <c:v>0.11169999999999999</c:v>
                </c:pt>
                <c:pt idx="2235" formatCode="General">
                  <c:v>0.11175</c:v>
                </c:pt>
                <c:pt idx="2236" formatCode="General">
                  <c:v>0.1118</c:v>
                </c:pt>
                <c:pt idx="2237" formatCode="General">
                  <c:v>0.11185</c:v>
                </c:pt>
                <c:pt idx="2238" formatCode="General">
                  <c:v>0.1119</c:v>
                </c:pt>
                <c:pt idx="2239" formatCode="General">
                  <c:v>0.11194999999999999</c:v>
                </c:pt>
                <c:pt idx="2240" formatCode="General">
                  <c:v>0.112</c:v>
                </c:pt>
                <c:pt idx="2241" formatCode="General">
                  <c:v>0.11205</c:v>
                </c:pt>
                <c:pt idx="2242" formatCode="General">
                  <c:v>0.11210000000000001</c:v>
                </c:pt>
                <c:pt idx="2243" formatCode="General">
                  <c:v>0.11215</c:v>
                </c:pt>
                <c:pt idx="2244" formatCode="General">
                  <c:v>0.11219999999999999</c:v>
                </c:pt>
                <c:pt idx="2245" formatCode="General">
                  <c:v>0.11225</c:v>
                </c:pt>
                <c:pt idx="2246" formatCode="General">
                  <c:v>0.1123</c:v>
                </c:pt>
                <c:pt idx="2247" formatCode="General">
                  <c:v>0.11235000000000001</c:v>
                </c:pt>
                <c:pt idx="2248" formatCode="General">
                  <c:v>0.1124</c:v>
                </c:pt>
                <c:pt idx="2249" formatCode="General">
                  <c:v>0.11244999999999999</c:v>
                </c:pt>
                <c:pt idx="2250" formatCode="General">
                  <c:v>0.1125</c:v>
                </c:pt>
                <c:pt idx="2251" formatCode="General">
                  <c:v>0.11255</c:v>
                </c:pt>
                <c:pt idx="2252" formatCode="General">
                  <c:v>0.11260000000000001</c:v>
                </c:pt>
                <c:pt idx="2253" formatCode="General">
                  <c:v>0.11265</c:v>
                </c:pt>
                <c:pt idx="2254" formatCode="General">
                  <c:v>0.11269999999999999</c:v>
                </c:pt>
                <c:pt idx="2255" formatCode="General">
                  <c:v>0.11275</c:v>
                </c:pt>
                <c:pt idx="2256" formatCode="General">
                  <c:v>0.1128</c:v>
                </c:pt>
                <c:pt idx="2257" formatCode="General">
                  <c:v>0.11285000000000001</c:v>
                </c:pt>
                <c:pt idx="2258" formatCode="General">
                  <c:v>0.1129</c:v>
                </c:pt>
                <c:pt idx="2259" formatCode="General">
                  <c:v>0.11294999999999999</c:v>
                </c:pt>
                <c:pt idx="2260" formatCode="General">
                  <c:v>0.113</c:v>
                </c:pt>
                <c:pt idx="2261" formatCode="General">
                  <c:v>0.11305</c:v>
                </c:pt>
                <c:pt idx="2262" formatCode="General">
                  <c:v>0.11310000000000001</c:v>
                </c:pt>
                <c:pt idx="2263" formatCode="General">
                  <c:v>0.11315</c:v>
                </c:pt>
                <c:pt idx="2264" formatCode="General">
                  <c:v>0.1132</c:v>
                </c:pt>
                <c:pt idx="2265" formatCode="General">
                  <c:v>0.11325</c:v>
                </c:pt>
                <c:pt idx="2266" formatCode="General">
                  <c:v>0.1133</c:v>
                </c:pt>
                <c:pt idx="2267" formatCode="General">
                  <c:v>0.11335000000000001</c:v>
                </c:pt>
                <c:pt idx="2268" formatCode="General">
                  <c:v>0.1134</c:v>
                </c:pt>
                <c:pt idx="2269" formatCode="General">
                  <c:v>0.11345</c:v>
                </c:pt>
                <c:pt idx="2270" formatCode="General">
                  <c:v>0.1135</c:v>
                </c:pt>
                <c:pt idx="2271" formatCode="General">
                  <c:v>0.11355</c:v>
                </c:pt>
                <c:pt idx="2272" formatCode="General">
                  <c:v>0.11360000000000001</c:v>
                </c:pt>
                <c:pt idx="2273" formatCode="General">
                  <c:v>0.11365</c:v>
                </c:pt>
                <c:pt idx="2274" formatCode="General">
                  <c:v>0.1137</c:v>
                </c:pt>
                <c:pt idx="2275" formatCode="General">
                  <c:v>0.11375</c:v>
                </c:pt>
                <c:pt idx="2276" formatCode="General">
                  <c:v>0.1138</c:v>
                </c:pt>
                <c:pt idx="2277" formatCode="General">
                  <c:v>0.11385000000000001</c:v>
                </c:pt>
                <c:pt idx="2278" formatCode="General">
                  <c:v>0.1139</c:v>
                </c:pt>
                <c:pt idx="2279" formatCode="General">
                  <c:v>0.11395</c:v>
                </c:pt>
                <c:pt idx="2280" formatCode="General">
                  <c:v>0.114</c:v>
                </c:pt>
                <c:pt idx="2281" formatCode="General">
                  <c:v>0.11405</c:v>
                </c:pt>
                <c:pt idx="2282" formatCode="General">
                  <c:v>0.11409999999999999</c:v>
                </c:pt>
                <c:pt idx="2283" formatCode="General">
                  <c:v>0.11415</c:v>
                </c:pt>
                <c:pt idx="2284" formatCode="General">
                  <c:v>0.1142</c:v>
                </c:pt>
                <c:pt idx="2285" formatCode="General">
                  <c:v>0.11425</c:v>
                </c:pt>
                <c:pt idx="2286" formatCode="General">
                  <c:v>0.1143</c:v>
                </c:pt>
                <c:pt idx="2287" formatCode="General">
                  <c:v>0.11434999999999999</c:v>
                </c:pt>
                <c:pt idx="2288" formatCode="General">
                  <c:v>0.1144</c:v>
                </c:pt>
                <c:pt idx="2289" formatCode="General">
                  <c:v>0.11445</c:v>
                </c:pt>
                <c:pt idx="2290" formatCode="General">
                  <c:v>0.1145</c:v>
                </c:pt>
                <c:pt idx="2291" formatCode="General">
                  <c:v>0.11455</c:v>
                </c:pt>
                <c:pt idx="2292" formatCode="General">
                  <c:v>0.11459999999999999</c:v>
                </c:pt>
                <c:pt idx="2293" formatCode="General">
                  <c:v>0.11465</c:v>
                </c:pt>
                <c:pt idx="2294" formatCode="General">
                  <c:v>0.1147</c:v>
                </c:pt>
                <c:pt idx="2295" formatCode="General">
                  <c:v>0.11475</c:v>
                </c:pt>
                <c:pt idx="2296" formatCode="General">
                  <c:v>0.1148</c:v>
                </c:pt>
                <c:pt idx="2297" formatCode="General">
                  <c:v>0.11484999999999999</c:v>
                </c:pt>
                <c:pt idx="2298" formatCode="General">
                  <c:v>0.1149</c:v>
                </c:pt>
                <c:pt idx="2299" formatCode="General">
                  <c:v>0.11495</c:v>
                </c:pt>
                <c:pt idx="2300" formatCode="General">
                  <c:v>0.115</c:v>
                </c:pt>
                <c:pt idx="2301" formatCode="General">
                  <c:v>0.11505</c:v>
                </c:pt>
                <c:pt idx="2302" formatCode="General">
                  <c:v>0.11509999999999999</c:v>
                </c:pt>
                <c:pt idx="2303" formatCode="General">
                  <c:v>0.11515</c:v>
                </c:pt>
                <c:pt idx="2304" formatCode="General">
                  <c:v>0.1152</c:v>
                </c:pt>
                <c:pt idx="2305" formatCode="General">
                  <c:v>0.11525000000000001</c:v>
                </c:pt>
                <c:pt idx="2306" formatCode="General">
                  <c:v>0.1153</c:v>
                </c:pt>
                <c:pt idx="2307" formatCode="General">
                  <c:v>0.11534999999999999</c:v>
                </c:pt>
                <c:pt idx="2308" formatCode="General">
                  <c:v>0.1154</c:v>
                </c:pt>
                <c:pt idx="2309" formatCode="General">
                  <c:v>0.11545</c:v>
                </c:pt>
                <c:pt idx="2310" formatCode="General">
                  <c:v>0.11550000000000001</c:v>
                </c:pt>
                <c:pt idx="2311" formatCode="General">
                  <c:v>0.11555</c:v>
                </c:pt>
                <c:pt idx="2312" formatCode="General">
                  <c:v>0.11559999999999999</c:v>
                </c:pt>
                <c:pt idx="2313" formatCode="General">
                  <c:v>0.11565</c:v>
                </c:pt>
                <c:pt idx="2314" formatCode="General">
                  <c:v>0.1157</c:v>
                </c:pt>
                <c:pt idx="2315" formatCode="General">
                  <c:v>0.11575000000000001</c:v>
                </c:pt>
                <c:pt idx="2316" formatCode="General">
                  <c:v>0.1158</c:v>
                </c:pt>
                <c:pt idx="2317" formatCode="General">
                  <c:v>0.11584999999999999</c:v>
                </c:pt>
                <c:pt idx="2318" formatCode="General">
                  <c:v>0.1159</c:v>
                </c:pt>
                <c:pt idx="2319" formatCode="General">
                  <c:v>0.11595</c:v>
                </c:pt>
                <c:pt idx="2320" formatCode="General">
                  <c:v>0.11600000000000001</c:v>
                </c:pt>
                <c:pt idx="2321" formatCode="General">
                  <c:v>0.11605</c:v>
                </c:pt>
                <c:pt idx="2322" formatCode="General">
                  <c:v>0.11609999999999999</c:v>
                </c:pt>
                <c:pt idx="2323" formatCode="General">
                  <c:v>0.11615</c:v>
                </c:pt>
                <c:pt idx="2324" formatCode="General">
                  <c:v>0.1162</c:v>
                </c:pt>
                <c:pt idx="2325" formatCode="General">
                  <c:v>0.11625000000000001</c:v>
                </c:pt>
                <c:pt idx="2326" formatCode="General">
                  <c:v>0.1163</c:v>
                </c:pt>
                <c:pt idx="2327" formatCode="General">
                  <c:v>0.11635</c:v>
                </c:pt>
                <c:pt idx="2328" formatCode="General">
                  <c:v>0.1164</c:v>
                </c:pt>
                <c:pt idx="2329" formatCode="General">
                  <c:v>0.11645</c:v>
                </c:pt>
                <c:pt idx="2330" formatCode="General">
                  <c:v>0.11650000000000001</c:v>
                </c:pt>
                <c:pt idx="2331" formatCode="General">
                  <c:v>0.11655</c:v>
                </c:pt>
                <c:pt idx="2332" formatCode="General">
                  <c:v>0.1166</c:v>
                </c:pt>
                <c:pt idx="2333" formatCode="General">
                  <c:v>0.11665</c:v>
                </c:pt>
                <c:pt idx="2334" formatCode="General">
                  <c:v>0.1167</c:v>
                </c:pt>
                <c:pt idx="2335" formatCode="General">
                  <c:v>0.11675000000000001</c:v>
                </c:pt>
                <c:pt idx="2336" formatCode="General">
                  <c:v>0.1168</c:v>
                </c:pt>
                <c:pt idx="2337" formatCode="General">
                  <c:v>0.11685</c:v>
                </c:pt>
                <c:pt idx="2338" formatCode="General">
                  <c:v>0.1169</c:v>
                </c:pt>
                <c:pt idx="2339" formatCode="General">
                  <c:v>0.11695</c:v>
                </c:pt>
                <c:pt idx="2340" formatCode="General">
                  <c:v>0.11700000000000001</c:v>
                </c:pt>
                <c:pt idx="2341" formatCode="General">
                  <c:v>0.11705</c:v>
                </c:pt>
                <c:pt idx="2342" formatCode="General">
                  <c:v>0.1171</c:v>
                </c:pt>
                <c:pt idx="2343" formatCode="General">
                  <c:v>0.11715</c:v>
                </c:pt>
                <c:pt idx="2344" formatCode="General">
                  <c:v>0.1172</c:v>
                </c:pt>
                <c:pt idx="2345" formatCode="General">
                  <c:v>0.11724999999999999</c:v>
                </c:pt>
                <c:pt idx="2346" formatCode="General">
                  <c:v>0.1173</c:v>
                </c:pt>
                <c:pt idx="2347" formatCode="General">
                  <c:v>0.11735</c:v>
                </c:pt>
                <c:pt idx="2348" formatCode="General">
                  <c:v>0.1174</c:v>
                </c:pt>
                <c:pt idx="2349" formatCode="General">
                  <c:v>0.11745</c:v>
                </c:pt>
                <c:pt idx="2350" formatCode="General">
                  <c:v>0.11749999999999999</c:v>
                </c:pt>
                <c:pt idx="2351" formatCode="General">
                  <c:v>0.11755</c:v>
                </c:pt>
                <c:pt idx="2352" formatCode="General">
                  <c:v>0.1176</c:v>
                </c:pt>
                <c:pt idx="2353" formatCode="General">
                  <c:v>0.11765</c:v>
                </c:pt>
                <c:pt idx="2354" formatCode="General">
                  <c:v>0.1177</c:v>
                </c:pt>
                <c:pt idx="2355" formatCode="General">
                  <c:v>0.11774999999999999</c:v>
                </c:pt>
                <c:pt idx="2356" formatCode="General">
                  <c:v>0.1178</c:v>
                </c:pt>
                <c:pt idx="2357" formatCode="General">
                  <c:v>0.11785</c:v>
                </c:pt>
                <c:pt idx="2358" formatCode="General">
                  <c:v>0.1179</c:v>
                </c:pt>
                <c:pt idx="2359" formatCode="General">
                  <c:v>0.11795</c:v>
                </c:pt>
                <c:pt idx="2360" formatCode="General">
                  <c:v>0.11799999999999999</c:v>
                </c:pt>
                <c:pt idx="2361" formatCode="General">
                  <c:v>0.11805</c:v>
                </c:pt>
                <c:pt idx="2362" formatCode="General">
                  <c:v>0.1181</c:v>
                </c:pt>
                <c:pt idx="2363" formatCode="General">
                  <c:v>0.11815000000000001</c:v>
                </c:pt>
                <c:pt idx="2364" formatCode="General">
                  <c:v>0.1182</c:v>
                </c:pt>
                <c:pt idx="2365" formatCode="General">
                  <c:v>0.11824999999999999</c:v>
                </c:pt>
                <c:pt idx="2366" formatCode="General">
                  <c:v>0.1183</c:v>
                </c:pt>
                <c:pt idx="2367" formatCode="General">
                  <c:v>0.11835</c:v>
                </c:pt>
                <c:pt idx="2368" formatCode="General">
                  <c:v>0.11840000000000001</c:v>
                </c:pt>
                <c:pt idx="2369" formatCode="General">
                  <c:v>0.11845</c:v>
                </c:pt>
                <c:pt idx="2370" formatCode="General">
                  <c:v>0.11849999999999999</c:v>
                </c:pt>
                <c:pt idx="2371" formatCode="General">
                  <c:v>0.11855</c:v>
                </c:pt>
                <c:pt idx="2372" formatCode="General">
                  <c:v>0.1186</c:v>
                </c:pt>
                <c:pt idx="2373" formatCode="General">
                  <c:v>0.11865000000000001</c:v>
                </c:pt>
                <c:pt idx="2374" formatCode="General">
                  <c:v>0.1187</c:v>
                </c:pt>
                <c:pt idx="2375" formatCode="General">
                  <c:v>0.11874999999999999</c:v>
                </c:pt>
                <c:pt idx="2376" formatCode="General">
                  <c:v>0.1188</c:v>
                </c:pt>
                <c:pt idx="2377" formatCode="General">
                  <c:v>0.11885</c:v>
                </c:pt>
                <c:pt idx="2378" formatCode="General">
                  <c:v>0.11890000000000001</c:v>
                </c:pt>
                <c:pt idx="2379" formatCode="General">
                  <c:v>0.11895</c:v>
                </c:pt>
                <c:pt idx="2380" formatCode="General">
                  <c:v>0.11899999999999999</c:v>
                </c:pt>
                <c:pt idx="2381" formatCode="General">
                  <c:v>0.11905</c:v>
                </c:pt>
                <c:pt idx="2382" formatCode="General">
                  <c:v>0.1191</c:v>
                </c:pt>
                <c:pt idx="2383" formatCode="General">
                  <c:v>0.11915000000000001</c:v>
                </c:pt>
                <c:pt idx="2384" formatCode="General">
                  <c:v>0.1192</c:v>
                </c:pt>
                <c:pt idx="2385" formatCode="General">
                  <c:v>0.11924999999999999</c:v>
                </c:pt>
                <c:pt idx="2386" formatCode="General">
                  <c:v>0.1193</c:v>
                </c:pt>
                <c:pt idx="2387" formatCode="General">
                  <c:v>0.11935</c:v>
                </c:pt>
                <c:pt idx="2388" formatCode="General">
                  <c:v>0.11940000000000001</c:v>
                </c:pt>
                <c:pt idx="2389" formatCode="General">
                  <c:v>0.11945</c:v>
                </c:pt>
                <c:pt idx="2390" formatCode="General">
                  <c:v>0.1195</c:v>
                </c:pt>
                <c:pt idx="2391" formatCode="General">
                  <c:v>0.11955</c:v>
                </c:pt>
                <c:pt idx="2392" formatCode="General">
                  <c:v>0.1196</c:v>
                </c:pt>
                <c:pt idx="2393" formatCode="General">
                  <c:v>0.11965000000000001</c:v>
                </c:pt>
                <c:pt idx="2394" formatCode="General">
                  <c:v>0.1197</c:v>
                </c:pt>
                <c:pt idx="2395" formatCode="General">
                  <c:v>0.11975</c:v>
                </c:pt>
                <c:pt idx="2396" formatCode="General">
                  <c:v>0.1198</c:v>
                </c:pt>
                <c:pt idx="2397" formatCode="General">
                  <c:v>0.11985</c:v>
                </c:pt>
                <c:pt idx="2398" formatCode="General">
                  <c:v>0.11990000000000001</c:v>
                </c:pt>
                <c:pt idx="2399" formatCode="General">
                  <c:v>0.11995</c:v>
                </c:pt>
                <c:pt idx="2400" formatCode="General">
                  <c:v>0.12</c:v>
                </c:pt>
                <c:pt idx="2401" formatCode="General">
                  <c:v>0.12005</c:v>
                </c:pt>
                <c:pt idx="2402" formatCode="General">
                  <c:v>0.1201</c:v>
                </c:pt>
                <c:pt idx="2403" formatCode="General">
                  <c:v>0.12015000000000001</c:v>
                </c:pt>
                <c:pt idx="2404" formatCode="General">
                  <c:v>0.1202</c:v>
                </c:pt>
                <c:pt idx="2405" formatCode="General">
                  <c:v>0.12025</c:v>
                </c:pt>
                <c:pt idx="2406" formatCode="General">
                  <c:v>0.1203</c:v>
                </c:pt>
                <c:pt idx="2407" formatCode="General">
                  <c:v>0.12035</c:v>
                </c:pt>
                <c:pt idx="2408" formatCode="General">
                  <c:v>0.12039999999999999</c:v>
                </c:pt>
                <c:pt idx="2409" formatCode="General">
                  <c:v>0.12045</c:v>
                </c:pt>
                <c:pt idx="2410" formatCode="General">
                  <c:v>0.1205</c:v>
                </c:pt>
                <c:pt idx="2411" formatCode="General">
                  <c:v>0.12055</c:v>
                </c:pt>
                <c:pt idx="2412" formatCode="General">
                  <c:v>0.1206</c:v>
                </c:pt>
                <c:pt idx="2413" formatCode="General">
                  <c:v>0.12064999999999999</c:v>
                </c:pt>
                <c:pt idx="2414" formatCode="General">
                  <c:v>0.1207</c:v>
                </c:pt>
                <c:pt idx="2415" formatCode="General">
                  <c:v>0.12075</c:v>
                </c:pt>
                <c:pt idx="2416" formatCode="General">
                  <c:v>0.1208</c:v>
                </c:pt>
                <c:pt idx="2417" formatCode="General">
                  <c:v>0.12085</c:v>
                </c:pt>
                <c:pt idx="2418" formatCode="General">
                  <c:v>0.12089999999999999</c:v>
                </c:pt>
                <c:pt idx="2419" formatCode="General">
                  <c:v>0.12095</c:v>
                </c:pt>
                <c:pt idx="2420" formatCode="General">
                  <c:v>0.121</c:v>
                </c:pt>
                <c:pt idx="2421" formatCode="General">
                  <c:v>0.12105</c:v>
                </c:pt>
                <c:pt idx="2422" formatCode="General">
                  <c:v>0.1211</c:v>
                </c:pt>
                <c:pt idx="2423" formatCode="General">
                  <c:v>0.12114999999999999</c:v>
                </c:pt>
                <c:pt idx="2424" formatCode="General">
                  <c:v>0.1212</c:v>
                </c:pt>
                <c:pt idx="2425" formatCode="General">
                  <c:v>0.12125</c:v>
                </c:pt>
                <c:pt idx="2426" formatCode="General">
                  <c:v>0.12130000000000001</c:v>
                </c:pt>
                <c:pt idx="2427" formatCode="General">
                  <c:v>0.12135</c:v>
                </c:pt>
                <c:pt idx="2428" formatCode="General">
                  <c:v>0.12139999999999999</c:v>
                </c:pt>
                <c:pt idx="2429" formatCode="General">
                  <c:v>0.12145</c:v>
                </c:pt>
                <c:pt idx="2430" formatCode="General">
                  <c:v>0.1215</c:v>
                </c:pt>
                <c:pt idx="2431" formatCode="General">
                  <c:v>0.12155000000000001</c:v>
                </c:pt>
                <c:pt idx="2432" formatCode="General">
                  <c:v>0.1216</c:v>
                </c:pt>
                <c:pt idx="2433" formatCode="General">
                  <c:v>0.12164999999999999</c:v>
                </c:pt>
                <c:pt idx="2434" formatCode="General">
                  <c:v>0.1217</c:v>
                </c:pt>
                <c:pt idx="2435" formatCode="General">
                  <c:v>0.12175</c:v>
                </c:pt>
                <c:pt idx="2436" formatCode="General">
                  <c:v>0.12180000000000001</c:v>
                </c:pt>
                <c:pt idx="2437" formatCode="General">
                  <c:v>0.12185</c:v>
                </c:pt>
                <c:pt idx="2438" formatCode="General">
                  <c:v>0.12189999999999999</c:v>
                </c:pt>
                <c:pt idx="2439" formatCode="General">
                  <c:v>0.12195</c:v>
                </c:pt>
                <c:pt idx="2440" formatCode="General">
                  <c:v>0.122</c:v>
                </c:pt>
                <c:pt idx="2441" formatCode="General">
                  <c:v>0.12205000000000001</c:v>
                </c:pt>
                <c:pt idx="2442" formatCode="General">
                  <c:v>0.1221</c:v>
                </c:pt>
                <c:pt idx="2443" formatCode="General">
                  <c:v>0.12214999999999999</c:v>
                </c:pt>
                <c:pt idx="2444" formatCode="General">
                  <c:v>0.1222</c:v>
                </c:pt>
                <c:pt idx="2445" formatCode="General">
                  <c:v>0.12225</c:v>
                </c:pt>
                <c:pt idx="2446" formatCode="General">
                  <c:v>0.12230000000000001</c:v>
                </c:pt>
                <c:pt idx="2447" formatCode="General">
                  <c:v>0.12235</c:v>
                </c:pt>
                <c:pt idx="2448" formatCode="General">
                  <c:v>0.12239999999999999</c:v>
                </c:pt>
                <c:pt idx="2449" formatCode="General">
                  <c:v>0.12245</c:v>
                </c:pt>
                <c:pt idx="2450" formatCode="General">
                  <c:v>0.1225</c:v>
                </c:pt>
                <c:pt idx="2451" formatCode="General">
                  <c:v>0.12255000000000001</c:v>
                </c:pt>
                <c:pt idx="2452" formatCode="General">
                  <c:v>0.1226</c:v>
                </c:pt>
                <c:pt idx="2453" formatCode="General">
                  <c:v>0.12265</c:v>
                </c:pt>
                <c:pt idx="2454" formatCode="General">
                  <c:v>0.1227</c:v>
                </c:pt>
                <c:pt idx="2455" formatCode="General">
                  <c:v>0.12275</c:v>
                </c:pt>
                <c:pt idx="2456" formatCode="General">
                  <c:v>0.12280000000000001</c:v>
                </c:pt>
                <c:pt idx="2457" formatCode="General">
                  <c:v>0.12285</c:v>
                </c:pt>
                <c:pt idx="2458" formatCode="General">
                  <c:v>0.1229</c:v>
                </c:pt>
                <c:pt idx="2459" formatCode="General">
                  <c:v>0.12295</c:v>
                </c:pt>
                <c:pt idx="2460" formatCode="General">
                  <c:v>0.123</c:v>
                </c:pt>
                <c:pt idx="2461" formatCode="General">
                  <c:v>0.12305000000000001</c:v>
                </c:pt>
                <c:pt idx="2462" formatCode="General">
                  <c:v>0.1231</c:v>
                </c:pt>
                <c:pt idx="2463" formatCode="General">
                  <c:v>0.12315</c:v>
                </c:pt>
                <c:pt idx="2464" formatCode="General">
                  <c:v>0.1232</c:v>
                </c:pt>
                <c:pt idx="2465" formatCode="General">
                  <c:v>0.12325</c:v>
                </c:pt>
                <c:pt idx="2466" formatCode="General">
                  <c:v>0.12330000000000001</c:v>
                </c:pt>
                <c:pt idx="2467" formatCode="General">
                  <c:v>0.12335</c:v>
                </c:pt>
                <c:pt idx="2468" formatCode="General">
                  <c:v>0.1234</c:v>
                </c:pt>
                <c:pt idx="2469" formatCode="General">
                  <c:v>0.12345</c:v>
                </c:pt>
                <c:pt idx="2470" formatCode="General">
                  <c:v>0.1235</c:v>
                </c:pt>
                <c:pt idx="2471" formatCode="General">
                  <c:v>0.12354999999999999</c:v>
                </c:pt>
                <c:pt idx="2472" formatCode="General">
                  <c:v>0.1236</c:v>
                </c:pt>
                <c:pt idx="2473" formatCode="General">
                  <c:v>0.12365</c:v>
                </c:pt>
                <c:pt idx="2474" formatCode="General">
                  <c:v>0.1237</c:v>
                </c:pt>
                <c:pt idx="2475" formatCode="General">
                  <c:v>0.12375</c:v>
                </c:pt>
                <c:pt idx="2476" formatCode="General">
                  <c:v>0.12379999999999999</c:v>
                </c:pt>
                <c:pt idx="2477" formatCode="General">
                  <c:v>0.12385</c:v>
                </c:pt>
                <c:pt idx="2478" formatCode="General">
                  <c:v>0.1239</c:v>
                </c:pt>
                <c:pt idx="2479" formatCode="General">
                  <c:v>0.12395</c:v>
                </c:pt>
                <c:pt idx="2480" formatCode="General">
                  <c:v>0.124</c:v>
                </c:pt>
                <c:pt idx="2481" formatCode="General">
                  <c:v>0.12404999999999999</c:v>
                </c:pt>
                <c:pt idx="2482" formatCode="General">
                  <c:v>0.1241</c:v>
                </c:pt>
                <c:pt idx="2483" formatCode="General">
                  <c:v>0.12415</c:v>
                </c:pt>
                <c:pt idx="2484" formatCode="General">
                  <c:v>0.1242</c:v>
                </c:pt>
                <c:pt idx="2485" formatCode="General">
                  <c:v>0.12425</c:v>
                </c:pt>
                <c:pt idx="2486" formatCode="General">
                  <c:v>0.12429999999999999</c:v>
                </c:pt>
                <c:pt idx="2487" formatCode="General">
                  <c:v>0.12435</c:v>
                </c:pt>
                <c:pt idx="2488" formatCode="General">
                  <c:v>0.1244</c:v>
                </c:pt>
                <c:pt idx="2489" formatCode="General">
                  <c:v>0.12445000000000001</c:v>
                </c:pt>
                <c:pt idx="2490" formatCode="General">
                  <c:v>0.1245</c:v>
                </c:pt>
                <c:pt idx="2491" formatCode="General">
                  <c:v>0.12454999999999999</c:v>
                </c:pt>
                <c:pt idx="2492" formatCode="General">
                  <c:v>0.1246</c:v>
                </c:pt>
                <c:pt idx="2493" formatCode="General">
                  <c:v>0.12465</c:v>
                </c:pt>
                <c:pt idx="2494" formatCode="General">
                  <c:v>0.12470000000000001</c:v>
                </c:pt>
                <c:pt idx="2495" formatCode="General">
                  <c:v>0.12475</c:v>
                </c:pt>
                <c:pt idx="2496" formatCode="General">
                  <c:v>0.12479999999999999</c:v>
                </c:pt>
                <c:pt idx="2497" formatCode="General">
                  <c:v>0.12485</c:v>
                </c:pt>
                <c:pt idx="2498" formatCode="General">
                  <c:v>0.1249</c:v>
                </c:pt>
                <c:pt idx="2499" formatCode="General">
                  <c:v>0.12495000000000001</c:v>
                </c:pt>
                <c:pt idx="2500" formatCode="General">
                  <c:v>0.125</c:v>
                </c:pt>
                <c:pt idx="2501" formatCode="General">
                  <c:v>0.12504999999999999</c:v>
                </c:pt>
                <c:pt idx="2502" formatCode="General">
                  <c:v>0.12509999999999999</c:v>
                </c:pt>
                <c:pt idx="2503" formatCode="General">
                  <c:v>0.12515000000000001</c:v>
                </c:pt>
                <c:pt idx="2504" formatCode="General">
                  <c:v>0.12520000000000001</c:v>
                </c:pt>
                <c:pt idx="2505" formatCode="General">
                  <c:v>0.12525</c:v>
                </c:pt>
                <c:pt idx="2506" formatCode="General">
                  <c:v>0.12529999999999999</c:v>
                </c:pt>
                <c:pt idx="2507" formatCode="General">
                  <c:v>0.12534999999999999</c:v>
                </c:pt>
                <c:pt idx="2508" formatCode="General">
                  <c:v>0.12540000000000001</c:v>
                </c:pt>
                <c:pt idx="2509" formatCode="General">
                  <c:v>0.12545000000000001</c:v>
                </c:pt>
                <c:pt idx="2510" formatCode="General">
                  <c:v>0.1255</c:v>
                </c:pt>
                <c:pt idx="2511" formatCode="General">
                  <c:v>0.12554999999999999</c:v>
                </c:pt>
                <c:pt idx="2512" formatCode="General">
                  <c:v>0.12559999999999999</c:v>
                </c:pt>
                <c:pt idx="2513" formatCode="General">
                  <c:v>0.12565000000000001</c:v>
                </c:pt>
                <c:pt idx="2514" formatCode="General">
                  <c:v>0.12570000000000001</c:v>
                </c:pt>
                <c:pt idx="2515" formatCode="General">
                  <c:v>0.12575</c:v>
                </c:pt>
                <c:pt idx="2516" formatCode="General">
                  <c:v>0.1258</c:v>
                </c:pt>
                <c:pt idx="2517" formatCode="General">
                  <c:v>0.12584999999999999</c:v>
                </c:pt>
                <c:pt idx="2518" formatCode="General">
                  <c:v>0.12590000000000001</c:v>
                </c:pt>
                <c:pt idx="2519" formatCode="General">
                  <c:v>0.12595000000000001</c:v>
                </c:pt>
                <c:pt idx="2520" formatCode="General">
                  <c:v>0.126</c:v>
                </c:pt>
                <c:pt idx="2521" formatCode="General">
                  <c:v>0.12605</c:v>
                </c:pt>
                <c:pt idx="2522" formatCode="General">
                  <c:v>0.12609999999999999</c:v>
                </c:pt>
                <c:pt idx="2523" formatCode="General">
                  <c:v>0.12615000000000001</c:v>
                </c:pt>
                <c:pt idx="2524" formatCode="General">
                  <c:v>0.12620000000000001</c:v>
                </c:pt>
                <c:pt idx="2525" formatCode="General">
                  <c:v>0.12625</c:v>
                </c:pt>
                <c:pt idx="2526" formatCode="General">
                  <c:v>0.1263</c:v>
                </c:pt>
                <c:pt idx="2527" formatCode="General">
                  <c:v>0.12634999999999999</c:v>
                </c:pt>
                <c:pt idx="2528" formatCode="General">
                  <c:v>0.12640000000000001</c:v>
                </c:pt>
                <c:pt idx="2529" formatCode="General">
                  <c:v>0.12645000000000001</c:v>
                </c:pt>
                <c:pt idx="2530" formatCode="General">
                  <c:v>0.1265</c:v>
                </c:pt>
                <c:pt idx="2531" formatCode="General">
                  <c:v>0.12655</c:v>
                </c:pt>
                <c:pt idx="2532" formatCode="General">
                  <c:v>0.12659999999999999</c:v>
                </c:pt>
                <c:pt idx="2533" formatCode="General">
                  <c:v>0.12665000000000001</c:v>
                </c:pt>
                <c:pt idx="2534" formatCode="General">
                  <c:v>0.12670000000000001</c:v>
                </c:pt>
                <c:pt idx="2535" formatCode="General">
                  <c:v>0.12675</c:v>
                </c:pt>
                <c:pt idx="2536" formatCode="General">
                  <c:v>0.1268</c:v>
                </c:pt>
                <c:pt idx="2537" formatCode="General">
                  <c:v>0.12684999999999999</c:v>
                </c:pt>
                <c:pt idx="2538" formatCode="General">
                  <c:v>0.12690000000000001</c:v>
                </c:pt>
                <c:pt idx="2539" formatCode="General">
                  <c:v>0.12695000000000001</c:v>
                </c:pt>
                <c:pt idx="2540" formatCode="General">
                  <c:v>0.127</c:v>
                </c:pt>
                <c:pt idx="2541" formatCode="General">
                  <c:v>0.12705</c:v>
                </c:pt>
                <c:pt idx="2542" formatCode="General">
                  <c:v>0.12709999999999999</c:v>
                </c:pt>
                <c:pt idx="2543" formatCode="General">
                  <c:v>0.12715000000000001</c:v>
                </c:pt>
                <c:pt idx="2544" formatCode="General">
                  <c:v>0.12720000000000001</c:v>
                </c:pt>
                <c:pt idx="2545" formatCode="General">
                  <c:v>0.12725</c:v>
                </c:pt>
                <c:pt idx="2546" formatCode="General">
                  <c:v>0.1273</c:v>
                </c:pt>
                <c:pt idx="2547" formatCode="General">
                  <c:v>0.12734999999999999</c:v>
                </c:pt>
                <c:pt idx="2548" formatCode="General">
                  <c:v>0.12740000000000001</c:v>
                </c:pt>
                <c:pt idx="2549" formatCode="General">
                  <c:v>0.12745000000000001</c:v>
                </c:pt>
                <c:pt idx="2550" formatCode="General">
                  <c:v>0.1275</c:v>
                </c:pt>
                <c:pt idx="2551" formatCode="General">
                  <c:v>0.12755</c:v>
                </c:pt>
                <c:pt idx="2552" formatCode="General">
                  <c:v>0.12759999999999999</c:v>
                </c:pt>
                <c:pt idx="2553" formatCode="General">
                  <c:v>0.12765000000000001</c:v>
                </c:pt>
                <c:pt idx="2554" formatCode="General">
                  <c:v>0.12770000000000001</c:v>
                </c:pt>
                <c:pt idx="2555" formatCode="General">
                  <c:v>0.12775</c:v>
                </c:pt>
                <c:pt idx="2556" formatCode="General">
                  <c:v>0.1278</c:v>
                </c:pt>
                <c:pt idx="2557" formatCode="General">
                  <c:v>0.12784999999999999</c:v>
                </c:pt>
                <c:pt idx="2558" formatCode="General">
                  <c:v>0.12790000000000001</c:v>
                </c:pt>
                <c:pt idx="2559" formatCode="General">
                  <c:v>0.12795000000000001</c:v>
                </c:pt>
                <c:pt idx="2560" formatCode="General">
                  <c:v>0.128</c:v>
                </c:pt>
                <c:pt idx="2561" formatCode="General">
                  <c:v>0.12805</c:v>
                </c:pt>
                <c:pt idx="2562" formatCode="General">
                  <c:v>0.12809999999999999</c:v>
                </c:pt>
                <c:pt idx="2563" formatCode="General">
                  <c:v>0.12814999999999999</c:v>
                </c:pt>
                <c:pt idx="2564" formatCode="General">
                  <c:v>0.12820000000000001</c:v>
                </c:pt>
                <c:pt idx="2565" formatCode="General">
                  <c:v>0.12825</c:v>
                </c:pt>
                <c:pt idx="2566" formatCode="General">
                  <c:v>0.1283</c:v>
                </c:pt>
                <c:pt idx="2567" formatCode="General">
                  <c:v>0.12834999999999999</c:v>
                </c:pt>
                <c:pt idx="2568" formatCode="General">
                  <c:v>0.12839999999999999</c:v>
                </c:pt>
                <c:pt idx="2569" formatCode="General">
                  <c:v>0.12845000000000001</c:v>
                </c:pt>
                <c:pt idx="2570" formatCode="General">
                  <c:v>0.1285</c:v>
                </c:pt>
                <c:pt idx="2571" formatCode="General">
                  <c:v>0.12855</c:v>
                </c:pt>
                <c:pt idx="2572" formatCode="General">
                  <c:v>0.12859999999999999</c:v>
                </c:pt>
                <c:pt idx="2573" formatCode="General">
                  <c:v>0.12864999999999999</c:v>
                </c:pt>
                <c:pt idx="2574" formatCode="General">
                  <c:v>0.12870000000000001</c:v>
                </c:pt>
                <c:pt idx="2575" formatCode="General">
                  <c:v>0.12875</c:v>
                </c:pt>
                <c:pt idx="2576" formatCode="General">
                  <c:v>0.1288</c:v>
                </c:pt>
                <c:pt idx="2577" formatCode="General">
                  <c:v>0.12884999999999999</c:v>
                </c:pt>
                <c:pt idx="2578" formatCode="General">
                  <c:v>0.12889999999999999</c:v>
                </c:pt>
                <c:pt idx="2579" formatCode="General">
                  <c:v>0.12895000000000001</c:v>
                </c:pt>
                <c:pt idx="2580" formatCode="General">
                  <c:v>0.129</c:v>
                </c:pt>
                <c:pt idx="2581" formatCode="General">
                  <c:v>0.12905</c:v>
                </c:pt>
                <c:pt idx="2582" formatCode="General">
                  <c:v>0.12909999999999999</c:v>
                </c:pt>
                <c:pt idx="2583" formatCode="General">
                  <c:v>0.12914999999999999</c:v>
                </c:pt>
                <c:pt idx="2584" formatCode="General">
                  <c:v>0.12920000000000001</c:v>
                </c:pt>
                <c:pt idx="2585" formatCode="General">
                  <c:v>0.12925</c:v>
                </c:pt>
                <c:pt idx="2586" formatCode="General">
                  <c:v>0.1293</c:v>
                </c:pt>
                <c:pt idx="2587" formatCode="General">
                  <c:v>0.12934999999999999</c:v>
                </c:pt>
                <c:pt idx="2588" formatCode="General">
                  <c:v>0.12939999999999999</c:v>
                </c:pt>
                <c:pt idx="2589" formatCode="General">
                  <c:v>0.12945000000000001</c:v>
                </c:pt>
                <c:pt idx="2590" formatCode="General">
                  <c:v>0.1295</c:v>
                </c:pt>
                <c:pt idx="2591" formatCode="General">
                  <c:v>0.12955</c:v>
                </c:pt>
                <c:pt idx="2592" formatCode="General">
                  <c:v>0.12959999999999999</c:v>
                </c:pt>
                <c:pt idx="2593" formatCode="General">
                  <c:v>0.12964999999999999</c:v>
                </c:pt>
                <c:pt idx="2594" formatCode="General">
                  <c:v>0.12970000000000001</c:v>
                </c:pt>
                <c:pt idx="2595" formatCode="General">
                  <c:v>0.12975</c:v>
                </c:pt>
                <c:pt idx="2596" formatCode="General">
                  <c:v>0.1298</c:v>
                </c:pt>
                <c:pt idx="2597" formatCode="General">
                  <c:v>0.12984999999999999</c:v>
                </c:pt>
                <c:pt idx="2598" formatCode="General">
                  <c:v>0.12989999999999999</c:v>
                </c:pt>
                <c:pt idx="2599" formatCode="General">
                  <c:v>0.12995000000000001</c:v>
                </c:pt>
                <c:pt idx="2600" formatCode="General">
                  <c:v>0.13</c:v>
                </c:pt>
                <c:pt idx="2601" formatCode="General">
                  <c:v>0.13005</c:v>
                </c:pt>
                <c:pt idx="2602" formatCode="General">
                  <c:v>0.13009999999999999</c:v>
                </c:pt>
                <c:pt idx="2603" formatCode="General">
                  <c:v>0.13014999999999999</c:v>
                </c:pt>
                <c:pt idx="2604" formatCode="General">
                  <c:v>0.13020000000000001</c:v>
                </c:pt>
                <c:pt idx="2605" formatCode="General">
                  <c:v>0.13025</c:v>
                </c:pt>
                <c:pt idx="2606" formatCode="General">
                  <c:v>0.1303</c:v>
                </c:pt>
                <c:pt idx="2607" formatCode="General">
                  <c:v>0.13034999999999999</c:v>
                </c:pt>
                <c:pt idx="2608" formatCode="General">
                  <c:v>0.13039999999999999</c:v>
                </c:pt>
                <c:pt idx="2609" formatCode="General">
                  <c:v>0.13045000000000001</c:v>
                </c:pt>
                <c:pt idx="2610" formatCode="General">
                  <c:v>0.1305</c:v>
                </c:pt>
                <c:pt idx="2611" formatCode="General">
                  <c:v>0.13055</c:v>
                </c:pt>
                <c:pt idx="2612" formatCode="General">
                  <c:v>0.13059999999999999</c:v>
                </c:pt>
                <c:pt idx="2613" formatCode="General">
                  <c:v>0.13064999999999999</c:v>
                </c:pt>
                <c:pt idx="2614" formatCode="General">
                  <c:v>0.13070000000000001</c:v>
                </c:pt>
                <c:pt idx="2615" formatCode="General">
                  <c:v>0.13075000000000001</c:v>
                </c:pt>
                <c:pt idx="2616" formatCode="General">
                  <c:v>0.1308</c:v>
                </c:pt>
                <c:pt idx="2617" formatCode="General">
                  <c:v>0.13084999999999999</c:v>
                </c:pt>
                <c:pt idx="2618" formatCode="General">
                  <c:v>0.13089999999999999</c:v>
                </c:pt>
                <c:pt idx="2619" formatCode="General">
                  <c:v>0.13095000000000001</c:v>
                </c:pt>
                <c:pt idx="2620" formatCode="General">
                  <c:v>0.13100000000000001</c:v>
                </c:pt>
                <c:pt idx="2621" formatCode="General">
                  <c:v>0.13105</c:v>
                </c:pt>
                <c:pt idx="2622" formatCode="General">
                  <c:v>0.13109999999999999</c:v>
                </c:pt>
                <c:pt idx="2623" formatCode="General">
                  <c:v>0.13114999999999999</c:v>
                </c:pt>
                <c:pt idx="2624" formatCode="General">
                  <c:v>0.13120000000000001</c:v>
                </c:pt>
                <c:pt idx="2625" formatCode="General">
                  <c:v>0.13125000000000001</c:v>
                </c:pt>
                <c:pt idx="2626" formatCode="General">
                  <c:v>0.1313</c:v>
                </c:pt>
                <c:pt idx="2627" formatCode="General">
                  <c:v>0.13134999999999999</c:v>
                </c:pt>
                <c:pt idx="2628" formatCode="General">
                  <c:v>0.13139999999999999</c:v>
                </c:pt>
                <c:pt idx="2629" formatCode="General">
                  <c:v>0.13145000000000001</c:v>
                </c:pt>
                <c:pt idx="2630" formatCode="General">
                  <c:v>0.13150000000000001</c:v>
                </c:pt>
                <c:pt idx="2631" formatCode="General">
                  <c:v>0.13155</c:v>
                </c:pt>
                <c:pt idx="2632" formatCode="General">
                  <c:v>0.13159999999999999</c:v>
                </c:pt>
                <c:pt idx="2633" formatCode="General">
                  <c:v>0.13164999999999999</c:v>
                </c:pt>
                <c:pt idx="2634" formatCode="General">
                  <c:v>0.13170000000000001</c:v>
                </c:pt>
                <c:pt idx="2635" formatCode="General">
                  <c:v>0.13175000000000001</c:v>
                </c:pt>
                <c:pt idx="2636" formatCode="General">
                  <c:v>0.1318</c:v>
                </c:pt>
                <c:pt idx="2637" formatCode="General">
                  <c:v>0.13184999999999999</c:v>
                </c:pt>
                <c:pt idx="2638" formatCode="General">
                  <c:v>0.13189999999999999</c:v>
                </c:pt>
                <c:pt idx="2639" formatCode="General">
                  <c:v>0.13195000000000001</c:v>
                </c:pt>
                <c:pt idx="2640" formatCode="General">
                  <c:v>0.13200000000000001</c:v>
                </c:pt>
                <c:pt idx="2641" formatCode="General">
                  <c:v>0.13205</c:v>
                </c:pt>
                <c:pt idx="2642" formatCode="General">
                  <c:v>0.1321</c:v>
                </c:pt>
                <c:pt idx="2643" formatCode="General">
                  <c:v>0.13214999999999999</c:v>
                </c:pt>
                <c:pt idx="2644" formatCode="General">
                  <c:v>0.13220000000000001</c:v>
                </c:pt>
                <c:pt idx="2645" formatCode="General">
                  <c:v>0.13225000000000001</c:v>
                </c:pt>
                <c:pt idx="2646" formatCode="General">
                  <c:v>0.1323</c:v>
                </c:pt>
                <c:pt idx="2647" formatCode="General">
                  <c:v>0.13235</c:v>
                </c:pt>
                <c:pt idx="2648" formatCode="General">
                  <c:v>0.13239999999999999</c:v>
                </c:pt>
                <c:pt idx="2649" formatCode="General">
                  <c:v>0.13245000000000001</c:v>
                </c:pt>
                <c:pt idx="2650" formatCode="General">
                  <c:v>0.13250000000000001</c:v>
                </c:pt>
                <c:pt idx="2651" formatCode="General">
                  <c:v>0.13255</c:v>
                </c:pt>
                <c:pt idx="2652" formatCode="General">
                  <c:v>0.1326</c:v>
                </c:pt>
                <c:pt idx="2653" formatCode="General">
                  <c:v>0.13264999999999999</c:v>
                </c:pt>
                <c:pt idx="2654" formatCode="General">
                  <c:v>0.13270000000000001</c:v>
                </c:pt>
                <c:pt idx="2655" formatCode="General">
                  <c:v>0.13275000000000001</c:v>
                </c:pt>
                <c:pt idx="2656" formatCode="General">
                  <c:v>0.1328</c:v>
                </c:pt>
                <c:pt idx="2657" formatCode="General">
                  <c:v>0.13285</c:v>
                </c:pt>
                <c:pt idx="2658" formatCode="General">
                  <c:v>0.13289999999999999</c:v>
                </c:pt>
                <c:pt idx="2659" formatCode="General">
                  <c:v>0.13295000000000001</c:v>
                </c:pt>
                <c:pt idx="2660" formatCode="General">
                  <c:v>0.13300000000000001</c:v>
                </c:pt>
                <c:pt idx="2661" formatCode="General">
                  <c:v>0.13305</c:v>
                </c:pt>
                <c:pt idx="2662" formatCode="General">
                  <c:v>0.1331</c:v>
                </c:pt>
                <c:pt idx="2663" formatCode="General">
                  <c:v>0.13314999999999999</c:v>
                </c:pt>
                <c:pt idx="2664" formatCode="General">
                  <c:v>0.13320000000000001</c:v>
                </c:pt>
                <c:pt idx="2665" formatCode="General">
                  <c:v>0.13325000000000001</c:v>
                </c:pt>
                <c:pt idx="2666" formatCode="General">
                  <c:v>0.1333</c:v>
                </c:pt>
                <c:pt idx="2667" formatCode="General">
                  <c:v>0.13335</c:v>
                </c:pt>
                <c:pt idx="2668" formatCode="General">
                  <c:v>0.13339999999999999</c:v>
                </c:pt>
                <c:pt idx="2669" formatCode="General">
                  <c:v>0.13345000000000001</c:v>
                </c:pt>
                <c:pt idx="2670" formatCode="General">
                  <c:v>0.13350000000000001</c:v>
                </c:pt>
                <c:pt idx="2671" formatCode="General">
                  <c:v>0.13355</c:v>
                </c:pt>
                <c:pt idx="2672" formatCode="General">
                  <c:v>0.1336</c:v>
                </c:pt>
                <c:pt idx="2673" formatCode="General">
                  <c:v>0.13364999999999999</c:v>
                </c:pt>
                <c:pt idx="2674" formatCode="General">
                  <c:v>0.13370000000000001</c:v>
                </c:pt>
                <c:pt idx="2675" formatCode="General">
                  <c:v>0.13375000000000001</c:v>
                </c:pt>
                <c:pt idx="2676" formatCode="General">
                  <c:v>0.1338</c:v>
                </c:pt>
                <c:pt idx="2677" formatCode="General">
                  <c:v>0.13385</c:v>
                </c:pt>
                <c:pt idx="2678" formatCode="General">
                  <c:v>0.13389999999999999</c:v>
                </c:pt>
                <c:pt idx="2679" formatCode="General">
                  <c:v>0.13395000000000001</c:v>
                </c:pt>
                <c:pt idx="2680" formatCode="General">
                  <c:v>0.13400000000000001</c:v>
                </c:pt>
                <c:pt idx="2681" formatCode="General">
                  <c:v>0.13405</c:v>
                </c:pt>
                <c:pt idx="2682" formatCode="General">
                  <c:v>0.1341</c:v>
                </c:pt>
                <c:pt idx="2683" formatCode="General">
                  <c:v>0.13414999999999999</c:v>
                </c:pt>
                <c:pt idx="2684" formatCode="General">
                  <c:v>0.13420000000000001</c:v>
                </c:pt>
                <c:pt idx="2685" formatCode="General">
                  <c:v>0.13425000000000001</c:v>
                </c:pt>
                <c:pt idx="2686" formatCode="General">
                  <c:v>0.1343</c:v>
                </c:pt>
                <c:pt idx="2687" formatCode="General">
                  <c:v>0.13435</c:v>
                </c:pt>
                <c:pt idx="2688" formatCode="General">
                  <c:v>0.13439999999999999</c:v>
                </c:pt>
                <c:pt idx="2689" formatCode="General">
                  <c:v>0.13444999999999999</c:v>
                </c:pt>
                <c:pt idx="2690" formatCode="General">
                  <c:v>0.13450000000000001</c:v>
                </c:pt>
                <c:pt idx="2691" formatCode="General">
                  <c:v>0.13455</c:v>
                </c:pt>
                <c:pt idx="2692" formatCode="General">
                  <c:v>0.1346</c:v>
                </c:pt>
                <c:pt idx="2693" formatCode="General">
                  <c:v>0.13464999999999999</c:v>
                </c:pt>
                <c:pt idx="2694" formatCode="General">
                  <c:v>0.13469999999999999</c:v>
                </c:pt>
                <c:pt idx="2695" formatCode="General">
                  <c:v>0.13475000000000001</c:v>
                </c:pt>
                <c:pt idx="2696" formatCode="General">
                  <c:v>0.1348</c:v>
                </c:pt>
                <c:pt idx="2697" formatCode="General">
                  <c:v>0.13485</c:v>
                </c:pt>
                <c:pt idx="2698" formatCode="General">
                  <c:v>0.13489999999999999</c:v>
                </c:pt>
                <c:pt idx="2699" formatCode="General">
                  <c:v>0.13494999999999999</c:v>
                </c:pt>
                <c:pt idx="2700" formatCode="General">
                  <c:v>0.13500000000000001</c:v>
                </c:pt>
                <c:pt idx="2701" formatCode="General">
                  <c:v>0.13505</c:v>
                </c:pt>
                <c:pt idx="2702" formatCode="General">
                  <c:v>0.1351</c:v>
                </c:pt>
                <c:pt idx="2703" formatCode="General">
                  <c:v>0.13514999999999999</c:v>
                </c:pt>
                <c:pt idx="2704" formatCode="General">
                  <c:v>0.13519999999999999</c:v>
                </c:pt>
                <c:pt idx="2705" formatCode="General">
                  <c:v>0.13525000000000001</c:v>
                </c:pt>
                <c:pt idx="2706" formatCode="General">
                  <c:v>0.1353</c:v>
                </c:pt>
                <c:pt idx="2707" formatCode="General">
                  <c:v>0.13535</c:v>
                </c:pt>
                <c:pt idx="2708" formatCode="General">
                  <c:v>0.13539999999999999</c:v>
                </c:pt>
                <c:pt idx="2709" formatCode="General">
                  <c:v>0.13544999999999999</c:v>
                </c:pt>
                <c:pt idx="2710" formatCode="General">
                  <c:v>0.13550000000000001</c:v>
                </c:pt>
                <c:pt idx="2711" formatCode="General">
                  <c:v>0.13555</c:v>
                </c:pt>
                <c:pt idx="2712" formatCode="General">
                  <c:v>0.1356</c:v>
                </c:pt>
                <c:pt idx="2713" formatCode="General">
                  <c:v>0.13564999999999999</c:v>
                </c:pt>
                <c:pt idx="2714" formatCode="General">
                  <c:v>0.13569999999999999</c:v>
                </c:pt>
                <c:pt idx="2715" formatCode="General">
                  <c:v>0.13575000000000001</c:v>
                </c:pt>
                <c:pt idx="2716" formatCode="General">
                  <c:v>0.1358</c:v>
                </c:pt>
                <c:pt idx="2717" formatCode="General">
                  <c:v>0.13585</c:v>
                </c:pt>
                <c:pt idx="2718" formatCode="General">
                  <c:v>0.13589999999999999</c:v>
                </c:pt>
                <c:pt idx="2719" formatCode="General">
                  <c:v>0.13594999999999999</c:v>
                </c:pt>
                <c:pt idx="2720" formatCode="General">
                  <c:v>0.13600000000000001</c:v>
                </c:pt>
                <c:pt idx="2721" formatCode="General">
                  <c:v>0.13605</c:v>
                </c:pt>
                <c:pt idx="2722" formatCode="General">
                  <c:v>0.1361</c:v>
                </c:pt>
                <c:pt idx="2723" formatCode="General">
                  <c:v>0.13614999999999999</c:v>
                </c:pt>
                <c:pt idx="2724" formatCode="General">
                  <c:v>0.13619999999999999</c:v>
                </c:pt>
                <c:pt idx="2725" formatCode="General">
                  <c:v>0.13625000000000001</c:v>
                </c:pt>
                <c:pt idx="2726" formatCode="General">
                  <c:v>0.1363</c:v>
                </c:pt>
                <c:pt idx="2727" formatCode="General">
                  <c:v>0.13635</c:v>
                </c:pt>
                <c:pt idx="2728" formatCode="General">
                  <c:v>0.13639999999999999</c:v>
                </c:pt>
                <c:pt idx="2729" formatCode="General">
                  <c:v>0.13644999999999999</c:v>
                </c:pt>
                <c:pt idx="2730" formatCode="General">
                  <c:v>0.13650000000000001</c:v>
                </c:pt>
                <c:pt idx="2731" formatCode="General">
                  <c:v>0.13655</c:v>
                </c:pt>
                <c:pt idx="2732" formatCode="General">
                  <c:v>0.1366</c:v>
                </c:pt>
                <c:pt idx="2733" formatCode="General">
                  <c:v>0.13664999999999999</c:v>
                </c:pt>
                <c:pt idx="2734" formatCode="General">
                  <c:v>0.13669999999999999</c:v>
                </c:pt>
                <c:pt idx="2735" formatCode="General">
                  <c:v>0.13675000000000001</c:v>
                </c:pt>
                <c:pt idx="2736" formatCode="General">
                  <c:v>0.1368</c:v>
                </c:pt>
                <c:pt idx="2737" formatCode="General">
                  <c:v>0.13685</c:v>
                </c:pt>
                <c:pt idx="2738" formatCode="General">
                  <c:v>0.13689999999999999</c:v>
                </c:pt>
                <c:pt idx="2739" formatCode="General">
                  <c:v>0.13694999999999999</c:v>
                </c:pt>
                <c:pt idx="2740" formatCode="General">
                  <c:v>0.13700000000000001</c:v>
                </c:pt>
                <c:pt idx="2741" formatCode="General">
                  <c:v>0.13705000000000001</c:v>
                </c:pt>
                <c:pt idx="2742" formatCode="General">
                  <c:v>0.1371</c:v>
                </c:pt>
                <c:pt idx="2743" formatCode="General">
                  <c:v>0.13714999999999999</c:v>
                </c:pt>
                <c:pt idx="2744" formatCode="General">
                  <c:v>0.13719999999999999</c:v>
                </c:pt>
                <c:pt idx="2745" formatCode="General">
                  <c:v>0.13725000000000001</c:v>
                </c:pt>
                <c:pt idx="2746" formatCode="General">
                  <c:v>0.13730000000000001</c:v>
                </c:pt>
                <c:pt idx="2747" formatCode="General">
                  <c:v>0.13735</c:v>
                </c:pt>
                <c:pt idx="2748" formatCode="General">
                  <c:v>0.13739999999999999</c:v>
                </c:pt>
                <c:pt idx="2749" formatCode="General">
                  <c:v>0.13744999999999999</c:v>
                </c:pt>
                <c:pt idx="2750" formatCode="General">
                  <c:v>0.13750000000000001</c:v>
                </c:pt>
                <c:pt idx="2751" formatCode="General">
                  <c:v>0.13755000000000001</c:v>
                </c:pt>
                <c:pt idx="2752" formatCode="General">
                  <c:v>0.1376</c:v>
                </c:pt>
                <c:pt idx="2753" formatCode="General">
                  <c:v>0.13764999999999999</c:v>
                </c:pt>
                <c:pt idx="2754" formatCode="General">
                  <c:v>0.13769999999999999</c:v>
                </c:pt>
                <c:pt idx="2755" formatCode="General">
                  <c:v>0.13775000000000001</c:v>
                </c:pt>
                <c:pt idx="2756" formatCode="General">
                  <c:v>0.13780000000000001</c:v>
                </c:pt>
                <c:pt idx="2757" formatCode="General">
                  <c:v>0.13785</c:v>
                </c:pt>
                <c:pt idx="2758" formatCode="General">
                  <c:v>0.13789999999999999</c:v>
                </c:pt>
                <c:pt idx="2759" formatCode="General">
                  <c:v>0.13794999999999999</c:v>
                </c:pt>
                <c:pt idx="2760" formatCode="General">
                  <c:v>0.13800000000000001</c:v>
                </c:pt>
                <c:pt idx="2761" formatCode="General">
                  <c:v>0.13805000000000001</c:v>
                </c:pt>
                <c:pt idx="2762" formatCode="General">
                  <c:v>0.1381</c:v>
                </c:pt>
                <c:pt idx="2763" formatCode="General">
                  <c:v>0.13815</c:v>
                </c:pt>
                <c:pt idx="2764" formatCode="General">
                  <c:v>0.13819999999999999</c:v>
                </c:pt>
                <c:pt idx="2765" formatCode="General">
                  <c:v>0.13825000000000001</c:v>
                </c:pt>
                <c:pt idx="2766" formatCode="General">
                  <c:v>0.13830000000000001</c:v>
                </c:pt>
                <c:pt idx="2767" formatCode="General">
                  <c:v>0.13835</c:v>
                </c:pt>
                <c:pt idx="2768" formatCode="General">
                  <c:v>0.1384</c:v>
                </c:pt>
                <c:pt idx="2769" formatCode="General">
                  <c:v>0.13844999999999999</c:v>
                </c:pt>
                <c:pt idx="2770" formatCode="General">
                  <c:v>0.13850000000000001</c:v>
                </c:pt>
                <c:pt idx="2771" formatCode="General">
                  <c:v>0.13855000000000001</c:v>
                </c:pt>
                <c:pt idx="2772" formatCode="General">
                  <c:v>0.1386</c:v>
                </c:pt>
                <c:pt idx="2773" formatCode="General">
                  <c:v>0.13865</c:v>
                </c:pt>
                <c:pt idx="2774" formatCode="General">
                  <c:v>0.13869999999999999</c:v>
                </c:pt>
                <c:pt idx="2775" formatCode="General">
                  <c:v>0.13875000000000001</c:v>
                </c:pt>
                <c:pt idx="2776" formatCode="General">
                  <c:v>0.13880000000000001</c:v>
                </c:pt>
                <c:pt idx="2777" formatCode="General">
                  <c:v>0.13885</c:v>
                </c:pt>
                <c:pt idx="2778" formatCode="General">
                  <c:v>0.1389</c:v>
                </c:pt>
                <c:pt idx="2779" formatCode="General">
                  <c:v>0.13894999999999999</c:v>
                </c:pt>
                <c:pt idx="2780" formatCode="General">
                  <c:v>0.13900000000000001</c:v>
                </c:pt>
                <c:pt idx="2781" formatCode="General">
                  <c:v>0.13905000000000001</c:v>
                </c:pt>
                <c:pt idx="2782" formatCode="General">
                  <c:v>0.1391</c:v>
                </c:pt>
                <c:pt idx="2783" formatCode="General">
                  <c:v>0.13915</c:v>
                </c:pt>
                <c:pt idx="2784" formatCode="General">
                  <c:v>0.13919999999999999</c:v>
                </c:pt>
                <c:pt idx="2785" formatCode="General">
                  <c:v>0.13925000000000001</c:v>
                </c:pt>
                <c:pt idx="2786" formatCode="General">
                  <c:v>0.13930000000000001</c:v>
                </c:pt>
                <c:pt idx="2787" formatCode="General">
                  <c:v>0.13935</c:v>
                </c:pt>
                <c:pt idx="2788" formatCode="General">
                  <c:v>0.1394</c:v>
                </c:pt>
                <c:pt idx="2789" formatCode="General">
                  <c:v>0.13944999999999999</c:v>
                </c:pt>
                <c:pt idx="2790" formatCode="General">
                  <c:v>0.13950000000000001</c:v>
                </c:pt>
                <c:pt idx="2791" formatCode="General">
                  <c:v>0.13955000000000001</c:v>
                </c:pt>
                <c:pt idx="2792" formatCode="General">
                  <c:v>0.1396</c:v>
                </c:pt>
                <c:pt idx="2793" formatCode="General">
                  <c:v>0.13965</c:v>
                </c:pt>
                <c:pt idx="2794" formatCode="General">
                  <c:v>0.13969999999999999</c:v>
                </c:pt>
                <c:pt idx="2795" formatCode="General">
                  <c:v>0.13975000000000001</c:v>
                </c:pt>
                <c:pt idx="2796" formatCode="General">
                  <c:v>0.13980000000000001</c:v>
                </c:pt>
                <c:pt idx="2797" formatCode="General">
                  <c:v>0.13985</c:v>
                </c:pt>
                <c:pt idx="2798" formatCode="General">
                  <c:v>0.1399</c:v>
                </c:pt>
                <c:pt idx="2799" formatCode="General">
                  <c:v>0.13994999999999999</c:v>
                </c:pt>
                <c:pt idx="2800" formatCode="General">
                  <c:v>0.14000000000000001</c:v>
                </c:pt>
                <c:pt idx="2801" formatCode="General">
                  <c:v>0.14005000000000001</c:v>
                </c:pt>
                <c:pt idx="2802" formatCode="General">
                  <c:v>0.1401</c:v>
                </c:pt>
                <c:pt idx="2803" formatCode="General">
                  <c:v>0.14015</c:v>
                </c:pt>
                <c:pt idx="2804" formatCode="General">
                  <c:v>0.14019999999999999</c:v>
                </c:pt>
                <c:pt idx="2805" formatCode="General">
                  <c:v>0.14025000000000001</c:v>
                </c:pt>
                <c:pt idx="2806" formatCode="General">
                  <c:v>0.14030000000000001</c:v>
                </c:pt>
                <c:pt idx="2807" formatCode="General">
                  <c:v>0.14035</c:v>
                </c:pt>
                <c:pt idx="2808" formatCode="General">
                  <c:v>0.1404</c:v>
                </c:pt>
                <c:pt idx="2809" formatCode="General">
                  <c:v>0.14044999999999999</c:v>
                </c:pt>
                <c:pt idx="2810" formatCode="General">
                  <c:v>0.14050000000000001</c:v>
                </c:pt>
                <c:pt idx="2811" formatCode="General">
                  <c:v>0.14055000000000001</c:v>
                </c:pt>
                <c:pt idx="2812" formatCode="General">
                  <c:v>0.1406</c:v>
                </c:pt>
                <c:pt idx="2813" formatCode="General">
                  <c:v>0.14065</c:v>
                </c:pt>
                <c:pt idx="2814" formatCode="General">
                  <c:v>0.14069999999999999</c:v>
                </c:pt>
                <c:pt idx="2815" formatCode="General">
                  <c:v>0.14074999999999999</c:v>
                </c:pt>
                <c:pt idx="2816" formatCode="General">
                  <c:v>0.14080000000000001</c:v>
                </c:pt>
                <c:pt idx="2817" formatCode="General">
                  <c:v>0.14085</c:v>
                </c:pt>
                <c:pt idx="2818" formatCode="General">
                  <c:v>0.1409</c:v>
                </c:pt>
                <c:pt idx="2819" formatCode="General">
                  <c:v>0.14094999999999999</c:v>
                </c:pt>
                <c:pt idx="2820" formatCode="General">
                  <c:v>0.14099999999999999</c:v>
                </c:pt>
                <c:pt idx="2821" formatCode="General">
                  <c:v>0.14105000000000001</c:v>
                </c:pt>
                <c:pt idx="2822" formatCode="General">
                  <c:v>0.1411</c:v>
                </c:pt>
                <c:pt idx="2823" formatCode="General">
                  <c:v>0.14115</c:v>
                </c:pt>
                <c:pt idx="2824" formatCode="General">
                  <c:v>0.14119999999999999</c:v>
                </c:pt>
                <c:pt idx="2825" formatCode="General">
                  <c:v>0.14124999999999999</c:v>
                </c:pt>
                <c:pt idx="2826" formatCode="General">
                  <c:v>0.14130000000000001</c:v>
                </c:pt>
                <c:pt idx="2827" formatCode="General">
                  <c:v>0.14135</c:v>
                </c:pt>
                <c:pt idx="2828" formatCode="General">
                  <c:v>0.1414</c:v>
                </c:pt>
                <c:pt idx="2829" formatCode="General">
                  <c:v>0.14144999999999999</c:v>
                </c:pt>
                <c:pt idx="2830" formatCode="General">
                  <c:v>0.14149999999999999</c:v>
                </c:pt>
                <c:pt idx="2831" formatCode="General">
                  <c:v>0.14155000000000001</c:v>
                </c:pt>
                <c:pt idx="2832" formatCode="General">
                  <c:v>0.1416</c:v>
                </c:pt>
                <c:pt idx="2833" formatCode="General">
                  <c:v>0.14165</c:v>
                </c:pt>
                <c:pt idx="2834" formatCode="General">
                  <c:v>0.14169999999999999</c:v>
                </c:pt>
                <c:pt idx="2835" formatCode="General">
                  <c:v>0.14174999999999999</c:v>
                </c:pt>
                <c:pt idx="2836" formatCode="General">
                  <c:v>0.14180000000000001</c:v>
                </c:pt>
                <c:pt idx="2837" formatCode="General">
                  <c:v>0.14185</c:v>
                </c:pt>
                <c:pt idx="2838" formatCode="General">
                  <c:v>0.1419</c:v>
                </c:pt>
                <c:pt idx="2839" formatCode="General">
                  <c:v>0.14194999999999999</c:v>
                </c:pt>
                <c:pt idx="2840" formatCode="General">
                  <c:v>0.14199999999999999</c:v>
                </c:pt>
                <c:pt idx="2841" formatCode="General">
                  <c:v>0.14205000000000001</c:v>
                </c:pt>
                <c:pt idx="2842" formatCode="General">
                  <c:v>0.1421</c:v>
                </c:pt>
                <c:pt idx="2843" formatCode="General">
                  <c:v>0.14215</c:v>
                </c:pt>
                <c:pt idx="2844" formatCode="General">
                  <c:v>0.14219999999999999</c:v>
                </c:pt>
                <c:pt idx="2845" formatCode="General">
                  <c:v>0.14224999999999999</c:v>
                </c:pt>
                <c:pt idx="2846" formatCode="General">
                  <c:v>0.14230000000000001</c:v>
                </c:pt>
                <c:pt idx="2847" formatCode="General">
                  <c:v>0.14235</c:v>
                </c:pt>
                <c:pt idx="2848" formatCode="General">
                  <c:v>0.1424</c:v>
                </c:pt>
                <c:pt idx="2849" formatCode="General">
                  <c:v>0.14244999999999999</c:v>
                </c:pt>
                <c:pt idx="2850" formatCode="General">
                  <c:v>0.14249999999999999</c:v>
                </c:pt>
                <c:pt idx="2851" formatCode="General">
                  <c:v>0.14255000000000001</c:v>
                </c:pt>
                <c:pt idx="2852" formatCode="General">
                  <c:v>0.1426</c:v>
                </c:pt>
                <c:pt idx="2853" formatCode="General">
                  <c:v>0.14265</c:v>
                </c:pt>
                <c:pt idx="2854" formatCode="General">
                  <c:v>0.14269999999999999</c:v>
                </c:pt>
                <c:pt idx="2855" formatCode="General">
                  <c:v>0.14274999999999999</c:v>
                </c:pt>
                <c:pt idx="2856" formatCode="General">
                  <c:v>0.14280000000000001</c:v>
                </c:pt>
                <c:pt idx="2857" formatCode="General">
                  <c:v>0.14285</c:v>
                </c:pt>
                <c:pt idx="2858" formatCode="General">
                  <c:v>0.1429</c:v>
                </c:pt>
                <c:pt idx="2859" formatCode="General">
                  <c:v>0.14294999999999999</c:v>
                </c:pt>
                <c:pt idx="2860" formatCode="General">
                  <c:v>0.14299999999999999</c:v>
                </c:pt>
                <c:pt idx="2861" formatCode="General">
                  <c:v>0.14305000000000001</c:v>
                </c:pt>
                <c:pt idx="2862" formatCode="General">
                  <c:v>0.1431</c:v>
                </c:pt>
                <c:pt idx="2863" formatCode="General">
                  <c:v>0.14315</c:v>
                </c:pt>
                <c:pt idx="2864" formatCode="General">
                  <c:v>0.14319999999999999</c:v>
                </c:pt>
                <c:pt idx="2865" formatCode="General">
                  <c:v>0.14324999999999999</c:v>
                </c:pt>
                <c:pt idx="2866" formatCode="General">
                  <c:v>0.14330000000000001</c:v>
                </c:pt>
                <c:pt idx="2867" formatCode="General">
                  <c:v>0.14335000000000001</c:v>
                </c:pt>
                <c:pt idx="2868" formatCode="General">
                  <c:v>0.1434</c:v>
                </c:pt>
                <c:pt idx="2869" formatCode="General">
                  <c:v>0.14344999999999999</c:v>
                </c:pt>
                <c:pt idx="2870" formatCode="General">
                  <c:v>0.14349999999999999</c:v>
                </c:pt>
                <c:pt idx="2871" formatCode="General">
                  <c:v>0.14355000000000001</c:v>
                </c:pt>
                <c:pt idx="2872" formatCode="General">
                  <c:v>0.14360000000000001</c:v>
                </c:pt>
                <c:pt idx="2873" formatCode="General">
                  <c:v>0.14365</c:v>
                </c:pt>
                <c:pt idx="2874" formatCode="General">
                  <c:v>0.14369999999999999</c:v>
                </c:pt>
                <c:pt idx="2875" formatCode="General">
                  <c:v>0.14374999999999999</c:v>
                </c:pt>
                <c:pt idx="2876" formatCode="General">
                  <c:v>0.14380000000000001</c:v>
                </c:pt>
                <c:pt idx="2877" formatCode="General">
                  <c:v>0.14385000000000001</c:v>
                </c:pt>
                <c:pt idx="2878" formatCode="General">
                  <c:v>0.1439</c:v>
                </c:pt>
                <c:pt idx="2879" formatCode="General">
                  <c:v>0.14394999999999999</c:v>
                </c:pt>
                <c:pt idx="2880" formatCode="General">
                  <c:v>0.14399999999999999</c:v>
                </c:pt>
                <c:pt idx="2881" formatCode="General">
                  <c:v>0.14405000000000001</c:v>
                </c:pt>
                <c:pt idx="2882" formatCode="General">
                  <c:v>0.14410000000000001</c:v>
                </c:pt>
                <c:pt idx="2883" formatCode="General">
                  <c:v>0.14415</c:v>
                </c:pt>
                <c:pt idx="2884" formatCode="General">
                  <c:v>0.14419999999999999</c:v>
                </c:pt>
                <c:pt idx="2885" formatCode="General">
                  <c:v>0.14424999999999999</c:v>
                </c:pt>
                <c:pt idx="2886" formatCode="General">
                  <c:v>0.14430000000000001</c:v>
                </c:pt>
                <c:pt idx="2887" formatCode="General">
                  <c:v>0.14435000000000001</c:v>
                </c:pt>
                <c:pt idx="2888" formatCode="General">
                  <c:v>0.1444</c:v>
                </c:pt>
                <c:pt idx="2889" formatCode="General">
                  <c:v>0.14445</c:v>
                </c:pt>
                <c:pt idx="2890" formatCode="General">
                  <c:v>0.14449999999999999</c:v>
                </c:pt>
                <c:pt idx="2891" formatCode="General">
                  <c:v>0.14455000000000001</c:v>
                </c:pt>
                <c:pt idx="2892" formatCode="General">
                  <c:v>0.14460000000000001</c:v>
                </c:pt>
                <c:pt idx="2893" formatCode="General">
                  <c:v>0.14465</c:v>
                </c:pt>
                <c:pt idx="2894" formatCode="General">
                  <c:v>0.1447</c:v>
                </c:pt>
                <c:pt idx="2895" formatCode="General">
                  <c:v>0.14474999999999999</c:v>
                </c:pt>
                <c:pt idx="2896" formatCode="General">
                  <c:v>0.14480000000000001</c:v>
                </c:pt>
                <c:pt idx="2897" formatCode="General">
                  <c:v>0.14485000000000001</c:v>
                </c:pt>
                <c:pt idx="2898" formatCode="General">
                  <c:v>0.1449</c:v>
                </c:pt>
                <c:pt idx="2899" formatCode="General">
                  <c:v>0.14495</c:v>
                </c:pt>
                <c:pt idx="2900" formatCode="General">
                  <c:v>0.14499999999999999</c:v>
                </c:pt>
                <c:pt idx="2901" formatCode="General">
                  <c:v>0.14505000000000001</c:v>
                </c:pt>
                <c:pt idx="2902" formatCode="General">
                  <c:v>0.14510000000000001</c:v>
                </c:pt>
                <c:pt idx="2903" formatCode="General">
                  <c:v>0.14515</c:v>
                </c:pt>
                <c:pt idx="2904" formatCode="General">
                  <c:v>0.1452</c:v>
                </c:pt>
                <c:pt idx="2905" formatCode="General">
                  <c:v>0.14524999999999999</c:v>
                </c:pt>
                <c:pt idx="2906" formatCode="General">
                  <c:v>0.14530000000000001</c:v>
                </c:pt>
                <c:pt idx="2907" formatCode="General">
                  <c:v>0.14535000000000001</c:v>
                </c:pt>
                <c:pt idx="2908" formatCode="General">
                  <c:v>0.1454</c:v>
                </c:pt>
                <c:pt idx="2909" formatCode="General">
                  <c:v>0.14545</c:v>
                </c:pt>
                <c:pt idx="2910" formatCode="General">
                  <c:v>0.14549999999999999</c:v>
                </c:pt>
                <c:pt idx="2911" formatCode="General">
                  <c:v>0.14555000000000001</c:v>
                </c:pt>
                <c:pt idx="2912" formatCode="General">
                  <c:v>0.14560000000000001</c:v>
                </c:pt>
                <c:pt idx="2913" formatCode="General">
                  <c:v>0.14565</c:v>
                </c:pt>
                <c:pt idx="2914" formatCode="General">
                  <c:v>0.1457</c:v>
                </c:pt>
                <c:pt idx="2915" formatCode="General">
                  <c:v>0.14574999999999999</c:v>
                </c:pt>
                <c:pt idx="2916" formatCode="General">
                  <c:v>0.14580000000000001</c:v>
                </c:pt>
                <c:pt idx="2917" formatCode="General">
                  <c:v>0.14585000000000001</c:v>
                </c:pt>
                <c:pt idx="2918" formatCode="General">
                  <c:v>0.1459</c:v>
                </c:pt>
                <c:pt idx="2919" formatCode="General">
                  <c:v>0.14595</c:v>
                </c:pt>
                <c:pt idx="2920" formatCode="General">
                  <c:v>0.14599999999999999</c:v>
                </c:pt>
                <c:pt idx="2921" formatCode="General">
                  <c:v>0.14605000000000001</c:v>
                </c:pt>
                <c:pt idx="2922" formatCode="General">
                  <c:v>0.14610000000000001</c:v>
                </c:pt>
                <c:pt idx="2923" formatCode="General">
                  <c:v>0.14615</c:v>
                </c:pt>
                <c:pt idx="2924" formatCode="General">
                  <c:v>0.1462</c:v>
                </c:pt>
                <c:pt idx="2925" formatCode="General">
                  <c:v>0.14624999999999999</c:v>
                </c:pt>
                <c:pt idx="2926" formatCode="General">
                  <c:v>0.14630000000000001</c:v>
                </c:pt>
                <c:pt idx="2927" formatCode="General">
                  <c:v>0.14635000000000001</c:v>
                </c:pt>
                <c:pt idx="2928" formatCode="General">
                  <c:v>0.1464</c:v>
                </c:pt>
                <c:pt idx="2929" formatCode="General">
                  <c:v>0.14645</c:v>
                </c:pt>
                <c:pt idx="2930" formatCode="General">
                  <c:v>0.14649999999999999</c:v>
                </c:pt>
                <c:pt idx="2931" formatCode="General">
                  <c:v>0.14655000000000001</c:v>
                </c:pt>
                <c:pt idx="2932" formatCode="General">
                  <c:v>0.14660000000000001</c:v>
                </c:pt>
                <c:pt idx="2933" formatCode="General">
                  <c:v>0.14665</c:v>
                </c:pt>
                <c:pt idx="2934" formatCode="General">
                  <c:v>0.1467</c:v>
                </c:pt>
                <c:pt idx="2935" formatCode="General">
                  <c:v>0.14674999999999999</c:v>
                </c:pt>
                <c:pt idx="2936" formatCode="General">
                  <c:v>0.14680000000000001</c:v>
                </c:pt>
                <c:pt idx="2937" formatCode="General">
                  <c:v>0.14685000000000001</c:v>
                </c:pt>
                <c:pt idx="2938" formatCode="General">
                  <c:v>0.1469</c:v>
                </c:pt>
                <c:pt idx="2939" formatCode="General">
                  <c:v>0.14695</c:v>
                </c:pt>
                <c:pt idx="2940" formatCode="General">
                  <c:v>0.14699999999999999</c:v>
                </c:pt>
                <c:pt idx="2941" formatCode="General">
                  <c:v>0.14704999999999999</c:v>
                </c:pt>
                <c:pt idx="2942" formatCode="General">
                  <c:v>0.14710000000000001</c:v>
                </c:pt>
                <c:pt idx="2943" formatCode="General">
                  <c:v>0.14715</c:v>
                </c:pt>
                <c:pt idx="2944" formatCode="General">
                  <c:v>0.1472</c:v>
                </c:pt>
                <c:pt idx="2945" formatCode="General">
                  <c:v>0.14724999999999999</c:v>
                </c:pt>
                <c:pt idx="2946" formatCode="General">
                  <c:v>0.14729999999999999</c:v>
                </c:pt>
                <c:pt idx="2947" formatCode="General">
                  <c:v>0.14735000000000001</c:v>
                </c:pt>
                <c:pt idx="2948" formatCode="General">
                  <c:v>0.1474</c:v>
                </c:pt>
                <c:pt idx="2949" formatCode="General">
                  <c:v>0.14745</c:v>
                </c:pt>
                <c:pt idx="2950" formatCode="General">
                  <c:v>0.14749999999999999</c:v>
                </c:pt>
                <c:pt idx="2951" formatCode="General">
                  <c:v>0.14754999999999999</c:v>
                </c:pt>
                <c:pt idx="2952" formatCode="General">
                  <c:v>0.14760000000000001</c:v>
                </c:pt>
                <c:pt idx="2953" formatCode="General">
                  <c:v>0.14765</c:v>
                </c:pt>
                <c:pt idx="2954" formatCode="General">
                  <c:v>0.1477</c:v>
                </c:pt>
                <c:pt idx="2955" formatCode="General">
                  <c:v>0.14774999999999999</c:v>
                </c:pt>
                <c:pt idx="2956" formatCode="General">
                  <c:v>0.14779999999999999</c:v>
                </c:pt>
                <c:pt idx="2957" formatCode="General">
                  <c:v>0.14785000000000001</c:v>
                </c:pt>
                <c:pt idx="2958" formatCode="General">
                  <c:v>0.1479</c:v>
                </c:pt>
                <c:pt idx="2959" formatCode="General">
                  <c:v>0.14795</c:v>
                </c:pt>
                <c:pt idx="2960" formatCode="General">
                  <c:v>0.14799999999999999</c:v>
                </c:pt>
                <c:pt idx="2961" formatCode="General">
                  <c:v>0.14804999999999999</c:v>
                </c:pt>
                <c:pt idx="2962" formatCode="General">
                  <c:v>0.14810000000000001</c:v>
                </c:pt>
                <c:pt idx="2963" formatCode="General">
                  <c:v>0.14815</c:v>
                </c:pt>
                <c:pt idx="2964" formatCode="General">
                  <c:v>0.1482</c:v>
                </c:pt>
                <c:pt idx="2965" formatCode="General">
                  <c:v>0.14824999999999999</c:v>
                </c:pt>
                <c:pt idx="2966" formatCode="General">
                  <c:v>0.14829999999999999</c:v>
                </c:pt>
                <c:pt idx="2967" formatCode="General">
                  <c:v>0.14835000000000001</c:v>
                </c:pt>
                <c:pt idx="2968" formatCode="General">
                  <c:v>0.1484</c:v>
                </c:pt>
                <c:pt idx="2969" formatCode="General">
                  <c:v>0.14845</c:v>
                </c:pt>
                <c:pt idx="2970" formatCode="General">
                  <c:v>0.14849999999999999</c:v>
                </c:pt>
                <c:pt idx="2971" formatCode="General">
                  <c:v>0.14854999999999999</c:v>
                </c:pt>
                <c:pt idx="2972" formatCode="General">
                  <c:v>0.14860000000000001</c:v>
                </c:pt>
                <c:pt idx="2973" formatCode="General">
                  <c:v>0.14865</c:v>
                </c:pt>
                <c:pt idx="2974" formatCode="General">
                  <c:v>0.1487</c:v>
                </c:pt>
                <c:pt idx="2975" formatCode="General">
                  <c:v>0.14874999999999999</c:v>
                </c:pt>
                <c:pt idx="2976" formatCode="General">
                  <c:v>0.14879999999999999</c:v>
                </c:pt>
                <c:pt idx="2977" formatCode="General">
                  <c:v>0.14885000000000001</c:v>
                </c:pt>
                <c:pt idx="2978" formatCode="General">
                  <c:v>0.1489</c:v>
                </c:pt>
                <c:pt idx="2979" formatCode="General">
                  <c:v>0.14895</c:v>
                </c:pt>
                <c:pt idx="2980" formatCode="General">
                  <c:v>0.14899999999999999</c:v>
                </c:pt>
                <c:pt idx="2981" formatCode="General">
                  <c:v>0.14904999999999999</c:v>
                </c:pt>
                <c:pt idx="2982" formatCode="General">
                  <c:v>0.14910000000000001</c:v>
                </c:pt>
                <c:pt idx="2983" formatCode="General">
                  <c:v>0.14915</c:v>
                </c:pt>
                <c:pt idx="2984" formatCode="General">
                  <c:v>0.1492</c:v>
                </c:pt>
                <c:pt idx="2985" formatCode="General">
                  <c:v>0.14924999999999999</c:v>
                </c:pt>
                <c:pt idx="2986" formatCode="General">
                  <c:v>0.14929999999999999</c:v>
                </c:pt>
                <c:pt idx="2987" formatCode="General">
                  <c:v>0.14935000000000001</c:v>
                </c:pt>
                <c:pt idx="2988" formatCode="General">
                  <c:v>0.14940000000000001</c:v>
                </c:pt>
                <c:pt idx="2989" formatCode="General">
                  <c:v>0.14945</c:v>
                </c:pt>
                <c:pt idx="2990" formatCode="General">
                  <c:v>0.14949999999999999</c:v>
                </c:pt>
                <c:pt idx="2991" formatCode="General">
                  <c:v>0.14954999999999999</c:v>
                </c:pt>
                <c:pt idx="2992" formatCode="General">
                  <c:v>0.14960000000000001</c:v>
                </c:pt>
                <c:pt idx="2993" formatCode="General">
                  <c:v>0.14965000000000001</c:v>
                </c:pt>
                <c:pt idx="2994" formatCode="General">
                  <c:v>0.1497</c:v>
                </c:pt>
                <c:pt idx="2995" formatCode="General">
                  <c:v>0.14974999999999999</c:v>
                </c:pt>
                <c:pt idx="2996" formatCode="General">
                  <c:v>0.14979999999999999</c:v>
                </c:pt>
                <c:pt idx="2997" formatCode="General">
                  <c:v>0.14985000000000001</c:v>
                </c:pt>
                <c:pt idx="2998" formatCode="General">
                  <c:v>0.14990000000000001</c:v>
                </c:pt>
                <c:pt idx="2999" formatCode="General">
                  <c:v>0.14995</c:v>
                </c:pt>
                <c:pt idx="3000" formatCode="General">
                  <c:v>0.15</c:v>
                </c:pt>
                <c:pt idx="3001" formatCode="General">
                  <c:v>0.15004999999999999</c:v>
                </c:pt>
                <c:pt idx="3002" formatCode="General">
                  <c:v>0.15010000000000001</c:v>
                </c:pt>
                <c:pt idx="3003" formatCode="General">
                  <c:v>0.15015000000000001</c:v>
                </c:pt>
                <c:pt idx="3004" formatCode="General">
                  <c:v>0.1502</c:v>
                </c:pt>
                <c:pt idx="3005" formatCode="General">
                  <c:v>0.15024999999999999</c:v>
                </c:pt>
                <c:pt idx="3006" formatCode="General">
                  <c:v>0.15029999999999999</c:v>
                </c:pt>
                <c:pt idx="3007" formatCode="General">
                  <c:v>0.15035000000000001</c:v>
                </c:pt>
                <c:pt idx="3008" formatCode="General">
                  <c:v>0.15040000000000001</c:v>
                </c:pt>
                <c:pt idx="3009" formatCode="General">
                  <c:v>0.15045</c:v>
                </c:pt>
                <c:pt idx="3010" formatCode="General">
                  <c:v>0.15049999999999999</c:v>
                </c:pt>
                <c:pt idx="3011" formatCode="General">
                  <c:v>0.15054999999999999</c:v>
                </c:pt>
                <c:pt idx="3012" formatCode="General">
                  <c:v>0.15060000000000001</c:v>
                </c:pt>
                <c:pt idx="3013" formatCode="General">
                  <c:v>0.15065000000000001</c:v>
                </c:pt>
                <c:pt idx="3014" formatCode="General">
                  <c:v>0.1507</c:v>
                </c:pt>
                <c:pt idx="3015" formatCode="General">
                  <c:v>0.15075</c:v>
                </c:pt>
                <c:pt idx="3016" formatCode="General">
                  <c:v>0.15079999999999999</c:v>
                </c:pt>
                <c:pt idx="3017" formatCode="General">
                  <c:v>0.15085000000000001</c:v>
                </c:pt>
                <c:pt idx="3018" formatCode="General">
                  <c:v>0.15090000000000001</c:v>
                </c:pt>
                <c:pt idx="3019" formatCode="General">
                  <c:v>0.15095</c:v>
                </c:pt>
                <c:pt idx="3020" formatCode="General">
                  <c:v>0.151</c:v>
                </c:pt>
                <c:pt idx="3021" formatCode="General">
                  <c:v>0.15104999999999999</c:v>
                </c:pt>
                <c:pt idx="3022" formatCode="General">
                  <c:v>0.15110000000000001</c:v>
                </c:pt>
                <c:pt idx="3023" formatCode="General">
                  <c:v>0.15115000000000001</c:v>
                </c:pt>
                <c:pt idx="3024" formatCode="General">
                  <c:v>0.1512</c:v>
                </c:pt>
                <c:pt idx="3025" formatCode="General">
                  <c:v>0.15125</c:v>
                </c:pt>
                <c:pt idx="3026" formatCode="General">
                  <c:v>0.15129999999999999</c:v>
                </c:pt>
                <c:pt idx="3027" formatCode="General">
                  <c:v>0.15135000000000001</c:v>
                </c:pt>
                <c:pt idx="3028" formatCode="General">
                  <c:v>0.15140000000000001</c:v>
                </c:pt>
                <c:pt idx="3029" formatCode="General">
                  <c:v>0.15145</c:v>
                </c:pt>
                <c:pt idx="3030" formatCode="General">
                  <c:v>0.1515</c:v>
                </c:pt>
                <c:pt idx="3031" formatCode="General">
                  <c:v>0.15154999999999999</c:v>
                </c:pt>
                <c:pt idx="3032" formatCode="General">
                  <c:v>0.15160000000000001</c:v>
                </c:pt>
                <c:pt idx="3033" formatCode="General">
                  <c:v>0.15165000000000001</c:v>
                </c:pt>
                <c:pt idx="3034" formatCode="General">
                  <c:v>0.1517</c:v>
                </c:pt>
                <c:pt idx="3035" formatCode="General">
                  <c:v>0.15175</c:v>
                </c:pt>
                <c:pt idx="3036" formatCode="General">
                  <c:v>0.15179999999999999</c:v>
                </c:pt>
                <c:pt idx="3037" formatCode="General">
                  <c:v>0.15185000000000001</c:v>
                </c:pt>
                <c:pt idx="3038" formatCode="General">
                  <c:v>0.15190000000000001</c:v>
                </c:pt>
                <c:pt idx="3039" formatCode="General">
                  <c:v>0.15195</c:v>
                </c:pt>
                <c:pt idx="3040" formatCode="General">
                  <c:v>0.152</c:v>
                </c:pt>
                <c:pt idx="3041" formatCode="General">
                  <c:v>0.15204999999999999</c:v>
                </c:pt>
                <c:pt idx="3042" formatCode="General">
                  <c:v>0.15210000000000001</c:v>
                </c:pt>
                <c:pt idx="3043" formatCode="General">
                  <c:v>0.15215000000000001</c:v>
                </c:pt>
                <c:pt idx="3044" formatCode="General">
                  <c:v>0.1522</c:v>
                </c:pt>
                <c:pt idx="3045" formatCode="General">
                  <c:v>0.15225</c:v>
                </c:pt>
                <c:pt idx="3046" formatCode="General">
                  <c:v>0.15229999999999999</c:v>
                </c:pt>
                <c:pt idx="3047" formatCode="General">
                  <c:v>0.15235000000000001</c:v>
                </c:pt>
                <c:pt idx="3048" formatCode="General">
                  <c:v>0.15240000000000001</c:v>
                </c:pt>
                <c:pt idx="3049" formatCode="General">
                  <c:v>0.15245</c:v>
                </c:pt>
                <c:pt idx="3050" formatCode="General">
                  <c:v>0.1525</c:v>
                </c:pt>
                <c:pt idx="3051" formatCode="General">
                  <c:v>0.15254999999999999</c:v>
                </c:pt>
                <c:pt idx="3052" formatCode="General">
                  <c:v>0.15260000000000001</c:v>
                </c:pt>
                <c:pt idx="3053" formatCode="General">
                  <c:v>0.15265000000000001</c:v>
                </c:pt>
                <c:pt idx="3054" formatCode="General">
                  <c:v>0.1527</c:v>
                </c:pt>
                <c:pt idx="3055" formatCode="General">
                  <c:v>0.15275</c:v>
                </c:pt>
                <c:pt idx="3056" formatCode="General">
                  <c:v>0.15279999999999999</c:v>
                </c:pt>
                <c:pt idx="3057" formatCode="General">
                  <c:v>0.15285000000000001</c:v>
                </c:pt>
                <c:pt idx="3058" formatCode="General">
                  <c:v>0.15290000000000001</c:v>
                </c:pt>
                <c:pt idx="3059" formatCode="General">
                  <c:v>0.15295</c:v>
                </c:pt>
                <c:pt idx="3060" formatCode="General">
                  <c:v>0.153</c:v>
                </c:pt>
                <c:pt idx="3061" formatCode="General">
                  <c:v>0.15304999999999999</c:v>
                </c:pt>
                <c:pt idx="3062" formatCode="General">
                  <c:v>0.15310000000000001</c:v>
                </c:pt>
                <c:pt idx="3063" formatCode="General">
                  <c:v>0.15315000000000001</c:v>
                </c:pt>
                <c:pt idx="3064" formatCode="General">
                  <c:v>0.1532</c:v>
                </c:pt>
                <c:pt idx="3065" formatCode="General">
                  <c:v>0.15325</c:v>
                </c:pt>
                <c:pt idx="3066" formatCode="General">
                  <c:v>0.15329999999999999</c:v>
                </c:pt>
                <c:pt idx="3067" formatCode="General">
                  <c:v>0.15334999999999999</c:v>
                </c:pt>
                <c:pt idx="3068" formatCode="General">
                  <c:v>0.15340000000000001</c:v>
                </c:pt>
                <c:pt idx="3069" formatCode="General">
                  <c:v>0.15345</c:v>
                </c:pt>
                <c:pt idx="3070" formatCode="General">
                  <c:v>0.1535</c:v>
                </c:pt>
                <c:pt idx="3071" formatCode="General">
                  <c:v>0.15354999999999999</c:v>
                </c:pt>
                <c:pt idx="3072" formatCode="General">
                  <c:v>0.15359999999999999</c:v>
                </c:pt>
                <c:pt idx="3073" formatCode="General">
                  <c:v>0.15365000000000001</c:v>
                </c:pt>
                <c:pt idx="3074" formatCode="General">
                  <c:v>0.1537</c:v>
                </c:pt>
                <c:pt idx="3075" formatCode="General">
                  <c:v>0.15375</c:v>
                </c:pt>
                <c:pt idx="3076" formatCode="General">
                  <c:v>0.15379999999999999</c:v>
                </c:pt>
                <c:pt idx="3077" formatCode="General">
                  <c:v>0.15384999999999999</c:v>
                </c:pt>
                <c:pt idx="3078" formatCode="General">
                  <c:v>0.15390000000000001</c:v>
                </c:pt>
                <c:pt idx="3079" formatCode="General">
                  <c:v>0.15395</c:v>
                </c:pt>
                <c:pt idx="3080" formatCode="General">
                  <c:v>0.154</c:v>
                </c:pt>
                <c:pt idx="3081" formatCode="General">
                  <c:v>0.15404999999999999</c:v>
                </c:pt>
                <c:pt idx="3082" formatCode="General">
                  <c:v>0.15409999999999999</c:v>
                </c:pt>
                <c:pt idx="3083" formatCode="General">
                  <c:v>0.15415000000000001</c:v>
                </c:pt>
                <c:pt idx="3084" formatCode="General">
                  <c:v>0.1542</c:v>
                </c:pt>
                <c:pt idx="3085" formatCode="General">
                  <c:v>0.15425</c:v>
                </c:pt>
                <c:pt idx="3086" formatCode="General">
                  <c:v>0.15429999999999999</c:v>
                </c:pt>
                <c:pt idx="3087" formatCode="General">
                  <c:v>0.15434999999999999</c:v>
                </c:pt>
                <c:pt idx="3088" formatCode="General">
                  <c:v>0.15440000000000001</c:v>
                </c:pt>
                <c:pt idx="3089" formatCode="General">
                  <c:v>0.15445</c:v>
                </c:pt>
                <c:pt idx="3090" formatCode="General">
                  <c:v>0.1545</c:v>
                </c:pt>
                <c:pt idx="3091" formatCode="General">
                  <c:v>0.15454999999999999</c:v>
                </c:pt>
                <c:pt idx="3092" formatCode="General">
                  <c:v>0.15459999999999999</c:v>
                </c:pt>
                <c:pt idx="3093" formatCode="General">
                  <c:v>0.15465000000000001</c:v>
                </c:pt>
                <c:pt idx="3094" formatCode="General">
                  <c:v>0.1547</c:v>
                </c:pt>
                <c:pt idx="3095" formatCode="General">
                  <c:v>0.15475</c:v>
                </c:pt>
                <c:pt idx="3096" formatCode="General">
                  <c:v>0.15479999999999999</c:v>
                </c:pt>
                <c:pt idx="3097" formatCode="General">
                  <c:v>0.15484999999999999</c:v>
                </c:pt>
                <c:pt idx="3098" formatCode="General">
                  <c:v>0.15490000000000001</c:v>
                </c:pt>
                <c:pt idx="3099" formatCode="General">
                  <c:v>0.15495</c:v>
                </c:pt>
                <c:pt idx="3100" formatCode="General">
                  <c:v>0.155</c:v>
                </c:pt>
                <c:pt idx="3101" formatCode="General">
                  <c:v>0.15504999999999999</c:v>
                </c:pt>
                <c:pt idx="3102" formatCode="General">
                  <c:v>0.15509999999999999</c:v>
                </c:pt>
                <c:pt idx="3103" formatCode="General">
                  <c:v>0.15515000000000001</c:v>
                </c:pt>
                <c:pt idx="3104" formatCode="General">
                  <c:v>0.1552</c:v>
                </c:pt>
                <c:pt idx="3105" formatCode="General">
                  <c:v>0.15525</c:v>
                </c:pt>
                <c:pt idx="3106" formatCode="General">
                  <c:v>0.15529999999999999</c:v>
                </c:pt>
                <c:pt idx="3107" formatCode="General">
                  <c:v>0.15534999999999999</c:v>
                </c:pt>
                <c:pt idx="3108" formatCode="General">
                  <c:v>0.15540000000000001</c:v>
                </c:pt>
                <c:pt idx="3109" formatCode="General">
                  <c:v>0.15545</c:v>
                </c:pt>
                <c:pt idx="3110" formatCode="General">
                  <c:v>0.1555</c:v>
                </c:pt>
                <c:pt idx="3111" formatCode="General">
                  <c:v>0.15554999999999999</c:v>
                </c:pt>
                <c:pt idx="3112" formatCode="General">
                  <c:v>0.15559999999999999</c:v>
                </c:pt>
                <c:pt idx="3113" formatCode="General">
                  <c:v>0.15565000000000001</c:v>
                </c:pt>
                <c:pt idx="3114" formatCode="General">
                  <c:v>0.15570000000000001</c:v>
                </c:pt>
                <c:pt idx="3115" formatCode="General">
                  <c:v>0.15575</c:v>
                </c:pt>
                <c:pt idx="3116" formatCode="General">
                  <c:v>0.15579999999999999</c:v>
                </c:pt>
                <c:pt idx="3117" formatCode="General">
                  <c:v>0.15584999999999999</c:v>
                </c:pt>
                <c:pt idx="3118" formatCode="General">
                  <c:v>0.15590000000000001</c:v>
                </c:pt>
                <c:pt idx="3119" formatCode="General">
                  <c:v>0.15595000000000001</c:v>
                </c:pt>
                <c:pt idx="3120" formatCode="General">
                  <c:v>0.156</c:v>
                </c:pt>
                <c:pt idx="3121" formatCode="General">
                  <c:v>0.15604999999999999</c:v>
                </c:pt>
                <c:pt idx="3122" formatCode="General">
                  <c:v>0.15609999999999999</c:v>
                </c:pt>
                <c:pt idx="3123" formatCode="General">
                  <c:v>0.15615000000000001</c:v>
                </c:pt>
                <c:pt idx="3124" formatCode="General">
                  <c:v>0.15620000000000001</c:v>
                </c:pt>
                <c:pt idx="3125" formatCode="General">
                  <c:v>0.15625</c:v>
                </c:pt>
                <c:pt idx="3126" formatCode="General">
                  <c:v>0.15629999999999999</c:v>
                </c:pt>
                <c:pt idx="3127" formatCode="General">
                  <c:v>0.15634999999999999</c:v>
                </c:pt>
                <c:pt idx="3128" formatCode="General">
                  <c:v>0.15640000000000001</c:v>
                </c:pt>
                <c:pt idx="3129" formatCode="General">
                  <c:v>0.15645000000000001</c:v>
                </c:pt>
                <c:pt idx="3130" formatCode="General">
                  <c:v>0.1565</c:v>
                </c:pt>
                <c:pt idx="3131" formatCode="General">
                  <c:v>0.15654999999999999</c:v>
                </c:pt>
                <c:pt idx="3132" formatCode="General">
                  <c:v>0.15659999999999999</c:v>
                </c:pt>
                <c:pt idx="3133" formatCode="General">
                  <c:v>0.15665000000000001</c:v>
                </c:pt>
                <c:pt idx="3134" formatCode="General">
                  <c:v>0.15670000000000001</c:v>
                </c:pt>
                <c:pt idx="3135" formatCode="General">
                  <c:v>0.15675</c:v>
                </c:pt>
                <c:pt idx="3136" formatCode="General">
                  <c:v>0.15679999999999999</c:v>
                </c:pt>
                <c:pt idx="3137" formatCode="General">
                  <c:v>0.15684999999999999</c:v>
                </c:pt>
                <c:pt idx="3138" formatCode="General">
                  <c:v>0.15690000000000001</c:v>
                </c:pt>
                <c:pt idx="3139" formatCode="General">
                  <c:v>0.15695000000000001</c:v>
                </c:pt>
                <c:pt idx="3140" formatCode="General">
                  <c:v>0.157</c:v>
                </c:pt>
                <c:pt idx="3141" formatCode="General">
                  <c:v>0.15705</c:v>
                </c:pt>
                <c:pt idx="3142" formatCode="General">
                  <c:v>0.15709999999999999</c:v>
                </c:pt>
                <c:pt idx="3143" formatCode="General">
                  <c:v>0.15715000000000001</c:v>
                </c:pt>
                <c:pt idx="3144" formatCode="General">
                  <c:v>0.15720000000000001</c:v>
                </c:pt>
                <c:pt idx="3145" formatCode="General">
                  <c:v>0.15725</c:v>
                </c:pt>
                <c:pt idx="3146" formatCode="General">
                  <c:v>0.1573</c:v>
                </c:pt>
                <c:pt idx="3147" formatCode="General">
                  <c:v>0.15734999999999999</c:v>
                </c:pt>
                <c:pt idx="3148" formatCode="General">
                  <c:v>0.15740000000000001</c:v>
                </c:pt>
                <c:pt idx="3149" formatCode="General">
                  <c:v>0.15745000000000001</c:v>
                </c:pt>
                <c:pt idx="3150" formatCode="General">
                  <c:v>0.1575</c:v>
                </c:pt>
                <c:pt idx="3151" formatCode="General">
                  <c:v>0.15755</c:v>
                </c:pt>
                <c:pt idx="3152" formatCode="General">
                  <c:v>0.15759999999999999</c:v>
                </c:pt>
                <c:pt idx="3153" formatCode="General">
                  <c:v>0.15765000000000001</c:v>
                </c:pt>
                <c:pt idx="3154" formatCode="General">
                  <c:v>0.15770000000000001</c:v>
                </c:pt>
                <c:pt idx="3155" formatCode="General">
                  <c:v>0.15775</c:v>
                </c:pt>
                <c:pt idx="3156" formatCode="General">
                  <c:v>0.1578</c:v>
                </c:pt>
                <c:pt idx="3157" formatCode="General">
                  <c:v>0.15784999999999999</c:v>
                </c:pt>
                <c:pt idx="3158" formatCode="General">
                  <c:v>0.15790000000000001</c:v>
                </c:pt>
                <c:pt idx="3159" formatCode="General">
                  <c:v>0.15795000000000001</c:v>
                </c:pt>
                <c:pt idx="3160" formatCode="General">
                  <c:v>0.158</c:v>
                </c:pt>
                <c:pt idx="3161" formatCode="General">
                  <c:v>0.15805</c:v>
                </c:pt>
                <c:pt idx="3162" formatCode="General">
                  <c:v>0.15809999999999999</c:v>
                </c:pt>
                <c:pt idx="3163" formatCode="General">
                  <c:v>0.15815000000000001</c:v>
                </c:pt>
                <c:pt idx="3164" formatCode="General">
                  <c:v>0.15820000000000001</c:v>
                </c:pt>
                <c:pt idx="3165" formatCode="General">
                  <c:v>0.15825</c:v>
                </c:pt>
                <c:pt idx="3166" formatCode="General">
                  <c:v>0.1583</c:v>
                </c:pt>
                <c:pt idx="3167" formatCode="General">
                  <c:v>0.15834999999999999</c:v>
                </c:pt>
                <c:pt idx="3168" formatCode="General">
                  <c:v>0.15840000000000001</c:v>
                </c:pt>
                <c:pt idx="3169" formatCode="General">
                  <c:v>0.15845000000000001</c:v>
                </c:pt>
                <c:pt idx="3170" formatCode="General">
                  <c:v>0.1585</c:v>
                </c:pt>
                <c:pt idx="3171" formatCode="General">
                  <c:v>0.15855</c:v>
                </c:pt>
                <c:pt idx="3172" formatCode="General">
                  <c:v>0.15859999999999999</c:v>
                </c:pt>
                <c:pt idx="3173" formatCode="General">
                  <c:v>0.15865000000000001</c:v>
                </c:pt>
                <c:pt idx="3174" formatCode="General">
                  <c:v>0.15870000000000001</c:v>
                </c:pt>
                <c:pt idx="3175" formatCode="General">
                  <c:v>0.15875</c:v>
                </c:pt>
                <c:pt idx="3176" formatCode="General">
                  <c:v>0.1588</c:v>
                </c:pt>
                <c:pt idx="3177" formatCode="General">
                  <c:v>0.15884999999999999</c:v>
                </c:pt>
                <c:pt idx="3178" formatCode="General">
                  <c:v>0.15890000000000001</c:v>
                </c:pt>
                <c:pt idx="3179" formatCode="General">
                  <c:v>0.15895000000000001</c:v>
                </c:pt>
                <c:pt idx="3180" formatCode="General">
                  <c:v>0.159</c:v>
                </c:pt>
                <c:pt idx="3181" formatCode="General">
                  <c:v>0.15905</c:v>
                </c:pt>
                <c:pt idx="3182" formatCode="General">
                  <c:v>0.15909999999999999</c:v>
                </c:pt>
                <c:pt idx="3183" formatCode="General">
                  <c:v>0.15915000000000001</c:v>
                </c:pt>
                <c:pt idx="3184" formatCode="General">
                  <c:v>0.15920000000000001</c:v>
                </c:pt>
                <c:pt idx="3185" formatCode="General">
                  <c:v>0.15925</c:v>
                </c:pt>
                <c:pt idx="3186" formatCode="General">
                  <c:v>0.1593</c:v>
                </c:pt>
                <c:pt idx="3187" formatCode="General">
                  <c:v>0.15934999999999999</c:v>
                </c:pt>
                <c:pt idx="3188" formatCode="General">
                  <c:v>0.15939999999999999</c:v>
                </c:pt>
                <c:pt idx="3189" formatCode="General">
                  <c:v>0.15945000000000001</c:v>
                </c:pt>
                <c:pt idx="3190" formatCode="General">
                  <c:v>0.1595</c:v>
                </c:pt>
                <c:pt idx="3191" formatCode="General">
                  <c:v>0.15955</c:v>
                </c:pt>
                <c:pt idx="3192" formatCode="General">
                  <c:v>0.15959999999999999</c:v>
                </c:pt>
                <c:pt idx="3193" formatCode="General">
                  <c:v>0.15964999999999999</c:v>
                </c:pt>
                <c:pt idx="3194" formatCode="General">
                  <c:v>0.15970000000000001</c:v>
                </c:pt>
                <c:pt idx="3195" formatCode="General">
                  <c:v>0.15975</c:v>
                </c:pt>
                <c:pt idx="3196" formatCode="General">
                  <c:v>0.1598</c:v>
                </c:pt>
                <c:pt idx="3197" formatCode="General">
                  <c:v>0.15984999999999999</c:v>
                </c:pt>
                <c:pt idx="3198" formatCode="General">
                  <c:v>0.15989999999999999</c:v>
                </c:pt>
                <c:pt idx="3199" formatCode="General">
                  <c:v>0.15995000000000001</c:v>
                </c:pt>
                <c:pt idx="3200" formatCode="General">
                  <c:v>0.16</c:v>
                </c:pt>
                <c:pt idx="3201" formatCode="General">
                  <c:v>0.16005</c:v>
                </c:pt>
                <c:pt idx="3202" formatCode="General">
                  <c:v>0.16009999999999999</c:v>
                </c:pt>
                <c:pt idx="3203" formatCode="General">
                  <c:v>0.16014999999999999</c:v>
                </c:pt>
                <c:pt idx="3204" formatCode="General">
                  <c:v>0.16020000000000001</c:v>
                </c:pt>
                <c:pt idx="3205" formatCode="General">
                  <c:v>0.16025</c:v>
                </c:pt>
                <c:pt idx="3206" formatCode="General">
                  <c:v>0.1603</c:v>
                </c:pt>
                <c:pt idx="3207" formatCode="General">
                  <c:v>0.16034999999999999</c:v>
                </c:pt>
                <c:pt idx="3208" formatCode="General">
                  <c:v>0.16039999999999999</c:v>
                </c:pt>
                <c:pt idx="3209" formatCode="General">
                  <c:v>0.16045000000000001</c:v>
                </c:pt>
                <c:pt idx="3210" formatCode="General">
                  <c:v>0.1605</c:v>
                </c:pt>
                <c:pt idx="3211" formatCode="General">
                  <c:v>0.16055</c:v>
                </c:pt>
                <c:pt idx="3212" formatCode="General">
                  <c:v>0.16059999999999999</c:v>
                </c:pt>
                <c:pt idx="3213" formatCode="General">
                  <c:v>0.16064999999999999</c:v>
                </c:pt>
                <c:pt idx="3214" formatCode="General">
                  <c:v>0.16070000000000001</c:v>
                </c:pt>
                <c:pt idx="3215" formatCode="General">
                  <c:v>0.16075</c:v>
                </c:pt>
                <c:pt idx="3216" formatCode="General">
                  <c:v>0.1608</c:v>
                </c:pt>
                <c:pt idx="3217" formatCode="General">
                  <c:v>0.16084999999999999</c:v>
                </c:pt>
                <c:pt idx="3218" formatCode="General">
                  <c:v>0.16089999999999999</c:v>
                </c:pt>
                <c:pt idx="3219" formatCode="General">
                  <c:v>0.16095000000000001</c:v>
                </c:pt>
                <c:pt idx="3220" formatCode="General">
                  <c:v>0.161</c:v>
                </c:pt>
                <c:pt idx="3221" formatCode="General">
                  <c:v>0.16105</c:v>
                </c:pt>
                <c:pt idx="3222" formatCode="General">
                  <c:v>0.16109999999999999</c:v>
                </c:pt>
                <c:pt idx="3223" formatCode="General">
                  <c:v>0.16114999999999999</c:v>
                </c:pt>
                <c:pt idx="3224" formatCode="General">
                  <c:v>0.16120000000000001</c:v>
                </c:pt>
                <c:pt idx="3225" formatCode="General">
                  <c:v>0.16125</c:v>
                </c:pt>
                <c:pt idx="3226" formatCode="General">
                  <c:v>0.1613</c:v>
                </c:pt>
                <c:pt idx="3227" formatCode="General">
                  <c:v>0.16134999999999999</c:v>
                </c:pt>
                <c:pt idx="3228" formatCode="General">
                  <c:v>0.16139999999999999</c:v>
                </c:pt>
                <c:pt idx="3229" formatCode="General">
                  <c:v>0.16145000000000001</c:v>
                </c:pt>
                <c:pt idx="3230" formatCode="General">
                  <c:v>0.1615</c:v>
                </c:pt>
                <c:pt idx="3231" formatCode="General">
                  <c:v>0.16155</c:v>
                </c:pt>
                <c:pt idx="3232" formatCode="General">
                  <c:v>0.16159999999999999</c:v>
                </c:pt>
                <c:pt idx="3233" formatCode="General">
                  <c:v>0.16164999999999999</c:v>
                </c:pt>
                <c:pt idx="3234" formatCode="General">
                  <c:v>0.16170000000000001</c:v>
                </c:pt>
                <c:pt idx="3235" formatCode="General">
                  <c:v>0.16175</c:v>
                </c:pt>
                <c:pt idx="3236" formatCode="General">
                  <c:v>0.1618</c:v>
                </c:pt>
                <c:pt idx="3237" formatCode="General">
                  <c:v>0.16184999999999999</c:v>
                </c:pt>
                <c:pt idx="3238" formatCode="General">
                  <c:v>0.16189999999999999</c:v>
                </c:pt>
                <c:pt idx="3239" formatCode="General">
                  <c:v>0.16195000000000001</c:v>
                </c:pt>
                <c:pt idx="3240" formatCode="General">
                  <c:v>0.16200000000000001</c:v>
                </c:pt>
                <c:pt idx="3241" formatCode="General">
                  <c:v>0.16205</c:v>
                </c:pt>
                <c:pt idx="3242" formatCode="General">
                  <c:v>0.16209999999999999</c:v>
                </c:pt>
                <c:pt idx="3243" formatCode="General">
                  <c:v>0.16214999999999999</c:v>
                </c:pt>
                <c:pt idx="3244" formatCode="General">
                  <c:v>0.16220000000000001</c:v>
                </c:pt>
                <c:pt idx="3245" formatCode="General">
                  <c:v>0.16225000000000001</c:v>
                </c:pt>
                <c:pt idx="3246" formatCode="General">
                  <c:v>0.1623</c:v>
                </c:pt>
                <c:pt idx="3247" formatCode="General">
                  <c:v>0.16234999999999999</c:v>
                </c:pt>
                <c:pt idx="3248" formatCode="General">
                  <c:v>0.16239999999999999</c:v>
                </c:pt>
                <c:pt idx="3249" formatCode="General">
                  <c:v>0.16245000000000001</c:v>
                </c:pt>
                <c:pt idx="3250" formatCode="General">
                  <c:v>0.16250000000000001</c:v>
                </c:pt>
                <c:pt idx="3251" formatCode="General">
                  <c:v>0.16255</c:v>
                </c:pt>
                <c:pt idx="3252" formatCode="General">
                  <c:v>0.16259999999999999</c:v>
                </c:pt>
                <c:pt idx="3253" formatCode="General">
                  <c:v>0.16264999999999999</c:v>
                </c:pt>
                <c:pt idx="3254" formatCode="General">
                  <c:v>0.16270000000000001</c:v>
                </c:pt>
                <c:pt idx="3255" formatCode="General">
                  <c:v>0.16275000000000001</c:v>
                </c:pt>
                <c:pt idx="3256" formatCode="General">
                  <c:v>0.1628</c:v>
                </c:pt>
                <c:pt idx="3257" formatCode="General">
                  <c:v>0.16284999999999999</c:v>
                </c:pt>
                <c:pt idx="3258" formatCode="General">
                  <c:v>0.16289999999999999</c:v>
                </c:pt>
                <c:pt idx="3259" formatCode="General">
                  <c:v>0.16295000000000001</c:v>
                </c:pt>
                <c:pt idx="3260" formatCode="General">
                  <c:v>0.16300000000000001</c:v>
                </c:pt>
                <c:pt idx="3261" formatCode="General">
                  <c:v>0.16305</c:v>
                </c:pt>
                <c:pt idx="3262" formatCode="General">
                  <c:v>0.16309999999999999</c:v>
                </c:pt>
                <c:pt idx="3263" formatCode="General">
                  <c:v>0.16314999999999999</c:v>
                </c:pt>
                <c:pt idx="3264" formatCode="General">
                  <c:v>0.16320000000000001</c:v>
                </c:pt>
                <c:pt idx="3265" formatCode="General">
                  <c:v>0.16325000000000001</c:v>
                </c:pt>
                <c:pt idx="3266" formatCode="General">
                  <c:v>0.1633</c:v>
                </c:pt>
                <c:pt idx="3267" formatCode="General">
                  <c:v>0.16335</c:v>
                </c:pt>
                <c:pt idx="3268" formatCode="General">
                  <c:v>0.16339999999999999</c:v>
                </c:pt>
                <c:pt idx="3269" formatCode="General">
                  <c:v>0.16345000000000001</c:v>
                </c:pt>
                <c:pt idx="3270" formatCode="General">
                  <c:v>0.16350000000000001</c:v>
                </c:pt>
                <c:pt idx="3271" formatCode="General">
                  <c:v>0.16355</c:v>
                </c:pt>
                <c:pt idx="3272" formatCode="General">
                  <c:v>0.1636</c:v>
                </c:pt>
                <c:pt idx="3273" formatCode="General">
                  <c:v>0.16364999999999999</c:v>
                </c:pt>
                <c:pt idx="3274" formatCode="General">
                  <c:v>0.16370000000000001</c:v>
                </c:pt>
                <c:pt idx="3275" formatCode="General">
                  <c:v>0.16375000000000001</c:v>
                </c:pt>
                <c:pt idx="3276" formatCode="General">
                  <c:v>0.1638</c:v>
                </c:pt>
                <c:pt idx="3277" formatCode="General">
                  <c:v>0.16385</c:v>
                </c:pt>
                <c:pt idx="3278" formatCode="General">
                  <c:v>0.16389999999999999</c:v>
                </c:pt>
                <c:pt idx="3279" formatCode="General">
                  <c:v>0.16395000000000001</c:v>
                </c:pt>
                <c:pt idx="3280" formatCode="General">
                  <c:v>0.16400000000000001</c:v>
                </c:pt>
                <c:pt idx="3281" formatCode="General">
                  <c:v>0.16405</c:v>
                </c:pt>
                <c:pt idx="3282" formatCode="General">
                  <c:v>0.1641</c:v>
                </c:pt>
                <c:pt idx="3283" formatCode="General">
                  <c:v>0.16414999999999999</c:v>
                </c:pt>
                <c:pt idx="3284" formatCode="General">
                  <c:v>0.16420000000000001</c:v>
                </c:pt>
                <c:pt idx="3285" formatCode="General">
                  <c:v>0.16425000000000001</c:v>
                </c:pt>
                <c:pt idx="3286" formatCode="General">
                  <c:v>0.1643</c:v>
                </c:pt>
                <c:pt idx="3287" formatCode="General">
                  <c:v>0.16435</c:v>
                </c:pt>
                <c:pt idx="3288" formatCode="General">
                  <c:v>0.16439999999999999</c:v>
                </c:pt>
                <c:pt idx="3289" formatCode="General">
                  <c:v>0.16445000000000001</c:v>
                </c:pt>
                <c:pt idx="3290" formatCode="General">
                  <c:v>0.16450000000000001</c:v>
                </c:pt>
                <c:pt idx="3291" formatCode="General">
                  <c:v>0.16455</c:v>
                </c:pt>
                <c:pt idx="3292" formatCode="General">
                  <c:v>0.1646</c:v>
                </c:pt>
                <c:pt idx="3293" formatCode="General">
                  <c:v>0.16464999999999999</c:v>
                </c:pt>
                <c:pt idx="3294" formatCode="General">
                  <c:v>0.16470000000000001</c:v>
                </c:pt>
                <c:pt idx="3295" formatCode="General">
                  <c:v>0.16475000000000001</c:v>
                </c:pt>
                <c:pt idx="3296" formatCode="General">
                  <c:v>0.1648</c:v>
                </c:pt>
                <c:pt idx="3297" formatCode="General">
                  <c:v>0.16485</c:v>
                </c:pt>
                <c:pt idx="3298" formatCode="General">
                  <c:v>0.16489999999999999</c:v>
                </c:pt>
                <c:pt idx="3299" formatCode="General">
                  <c:v>0.16495000000000001</c:v>
                </c:pt>
                <c:pt idx="3300" formatCode="General">
                  <c:v>0.16500000000000001</c:v>
                </c:pt>
                <c:pt idx="3301" formatCode="General">
                  <c:v>0.16505</c:v>
                </c:pt>
                <c:pt idx="3302" formatCode="General">
                  <c:v>0.1651</c:v>
                </c:pt>
                <c:pt idx="3303" formatCode="General">
                  <c:v>0.16514999999999999</c:v>
                </c:pt>
                <c:pt idx="3304" formatCode="General">
                  <c:v>0.16520000000000001</c:v>
                </c:pt>
                <c:pt idx="3305" formatCode="General">
                  <c:v>0.16525000000000001</c:v>
                </c:pt>
                <c:pt idx="3306" formatCode="General">
                  <c:v>0.1653</c:v>
                </c:pt>
                <c:pt idx="3307" formatCode="General">
                  <c:v>0.16535</c:v>
                </c:pt>
                <c:pt idx="3308" formatCode="General">
                  <c:v>0.16539999999999999</c:v>
                </c:pt>
                <c:pt idx="3309" formatCode="General">
                  <c:v>0.16545000000000001</c:v>
                </c:pt>
                <c:pt idx="3310" formatCode="General">
                  <c:v>0.16550000000000001</c:v>
                </c:pt>
                <c:pt idx="3311" formatCode="General">
                  <c:v>0.16555</c:v>
                </c:pt>
                <c:pt idx="3312" formatCode="General">
                  <c:v>0.1656</c:v>
                </c:pt>
                <c:pt idx="3313" formatCode="General">
                  <c:v>0.16564999999999999</c:v>
                </c:pt>
                <c:pt idx="3314" formatCode="General">
                  <c:v>0.16569999999999999</c:v>
                </c:pt>
                <c:pt idx="3315" formatCode="General">
                  <c:v>0.16575000000000001</c:v>
                </c:pt>
                <c:pt idx="3316" formatCode="General">
                  <c:v>0.1658</c:v>
                </c:pt>
                <c:pt idx="3317" formatCode="General">
                  <c:v>0.16585</c:v>
                </c:pt>
                <c:pt idx="3318" formatCode="General">
                  <c:v>0.16589999999999999</c:v>
                </c:pt>
                <c:pt idx="3319" formatCode="General">
                  <c:v>0.16594999999999999</c:v>
                </c:pt>
                <c:pt idx="3320" formatCode="General">
                  <c:v>0.16600000000000001</c:v>
                </c:pt>
                <c:pt idx="3321" formatCode="General">
                  <c:v>0.16605</c:v>
                </c:pt>
                <c:pt idx="3322" formatCode="General">
                  <c:v>0.1661</c:v>
                </c:pt>
                <c:pt idx="3323" formatCode="General">
                  <c:v>0.16614999999999999</c:v>
                </c:pt>
                <c:pt idx="3324" formatCode="General">
                  <c:v>0.16619999999999999</c:v>
                </c:pt>
                <c:pt idx="3325" formatCode="General">
                  <c:v>0.16625000000000001</c:v>
                </c:pt>
                <c:pt idx="3326" formatCode="General">
                  <c:v>0.1663</c:v>
                </c:pt>
                <c:pt idx="3327" formatCode="General">
                  <c:v>0.16635</c:v>
                </c:pt>
                <c:pt idx="3328" formatCode="General">
                  <c:v>0.16639999999999999</c:v>
                </c:pt>
                <c:pt idx="3329" formatCode="General">
                  <c:v>0.16644999999999999</c:v>
                </c:pt>
                <c:pt idx="3330" formatCode="General">
                  <c:v>0.16650000000000001</c:v>
                </c:pt>
                <c:pt idx="3331" formatCode="General">
                  <c:v>0.16655</c:v>
                </c:pt>
                <c:pt idx="3332" formatCode="General">
                  <c:v>0.1666</c:v>
                </c:pt>
                <c:pt idx="3333" formatCode="General">
                  <c:v>0.16664999999999999</c:v>
                </c:pt>
                <c:pt idx="3334" formatCode="General">
                  <c:v>0.16669999999999999</c:v>
                </c:pt>
                <c:pt idx="3335" formatCode="General">
                  <c:v>0.16675000000000001</c:v>
                </c:pt>
                <c:pt idx="3336" formatCode="General">
                  <c:v>0.1668</c:v>
                </c:pt>
                <c:pt idx="3337" formatCode="General">
                  <c:v>0.16685</c:v>
                </c:pt>
                <c:pt idx="3338" formatCode="General">
                  <c:v>0.16689999999999999</c:v>
                </c:pt>
                <c:pt idx="3339" formatCode="General">
                  <c:v>0.16694999999999999</c:v>
                </c:pt>
                <c:pt idx="3340" formatCode="General">
                  <c:v>0.16700000000000001</c:v>
                </c:pt>
                <c:pt idx="3341" formatCode="General">
                  <c:v>0.16705</c:v>
                </c:pt>
                <c:pt idx="3342" formatCode="General">
                  <c:v>0.1671</c:v>
                </c:pt>
                <c:pt idx="3343" formatCode="General">
                  <c:v>0.16714999999999999</c:v>
                </c:pt>
                <c:pt idx="3344" formatCode="General">
                  <c:v>0.16719999999999999</c:v>
                </c:pt>
                <c:pt idx="3345" formatCode="General">
                  <c:v>0.16725000000000001</c:v>
                </c:pt>
                <c:pt idx="3346" formatCode="General">
                  <c:v>0.1673</c:v>
                </c:pt>
                <c:pt idx="3347" formatCode="General">
                  <c:v>0.16735</c:v>
                </c:pt>
                <c:pt idx="3348" formatCode="General">
                  <c:v>0.16739999999999999</c:v>
                </c:pt>
                <c:pt idx="3349" formatCode="General">
                  <c:v>0.16744999999999999</c:v>
                </c:pt>
                <c:pt idx="3350" formatCode="General">
                  <c:v>0.16750000000000001</c:v>
                </c:pt>
                <c:pt idx="3351" formatCode="General">
                  <c:v>0.16755</c:v>
                </c:pt>
                <c:pt idx="3352" formatCode="General">
                  <c:v>0.1676</c:v>
                </c:pt>
                <c:pt idx="3353" formatCode="General">
                  <c:v>0.16764999999999999</c:v>
                </c:pt>
                <c:pt idx="3354" formatCode="General">
                  <c:v>0.16769999999999999</c:v>
                </c:pt>
                <c:pt idx="3355" formatCode="General">
                  <c:v>0.16775000000000001</c:v>
                </c:pt>
                <c:pt idx="3356" formatCode="General">
                  <c:v>0.1678</c:v>
                </c:pt>
                <c:pt idx="3357" formatCode="General">
                  <c:v>0.16785</c:v>
                </c:pt>
                <c:pt idx="3358" formatCode="General">
                  <c:v>0.16789999999999999</c:v>
                </c:pt>
                <c:pt idx="3359" formatCode="General">
                  <c:v>0.16794999999999999</c:v>
                </c:pt>
                <c:pt idx="3360" formatCode="General">
                  <c:v>0.16800000000000001</c:v>
                </c:pt>
                <c:pt idx="3361" formatCode="General">
                  <c:v>0.16805</c:v>
                </c:pt>
                <c:pt idx="3362" formatCode="General">
                  <c:v>0.1681</c:v>
                </c:pt>
                <c:pt idx="3363" formatCode="General">
                  <c:v>0.16814999999999999</c:v>
                </c:pt>
                <c:pt idx="3364" formatCode="General">
                  <c:v>0.16819999999999999</c:v>
                </c:pt>
                <c:pt idx="3365" formatCode="General">
                  <c:v>0.16825000000000001</c:v>
                </c:pt>
                <c:pt idx="3366" formatCode="General">
                  <c:v>0.16830000000000001</c:v>
                </c:pt>
                <c:pt idx="3367" formatCode="General">
                  <c:v>0.16835</c:v>
                </c:pt>
                <c:pt idx="3368" formatCode="General">
                  <c:v>0.16839999999999999</c:v>
                </c:pt>
                <c:pt idx="3369" formatCode="General">
                  <c:v>0.16844999999999999</c:v>
                </c:pt>
                <c:pt idx="3370" formatCode="General">
                  <c:v>0.16850000000000001</c:v>
                </c:pt>
                <c:pt idx="3371" formatCode="General">
                  <c:v>0.16855000000000001</c:v>
                </c:pt>
                <c:pt idx="3372" formatCode="General">
                  <c:v>0.1686</c:v>
                </c:pt>
                <c:pt idx="3373" formatCode="General">
                  <c:v>0.16864999999999999</c:v>
                </c:pt>
                <c:pt idx="3374" formatCode="General">
                  <c:v>0.16869999999999999</c:v>
                </c:pt>
                <c:pt idx="3375" formatCode="General">
                  <c:v>0.16875000000000001</c:v>
                </c:pt>
                <c:pt idx="3376" formatCode="General">
                  <c:v>0.16880000000000001</c:v>
                </c:pt>
                <c:pt idx="3377" formatCode="General">
                  <c:v>0.16885</c:v>
                </c:pt>
                <c:pt idx="3378" formatCode="General">
                  <c:v>0.16889999999999999</c:v>
                </c:pt>
                <c:pt idx="3379" formatCode="General">
                  <c:v>0.16894999999999999</c:v>
                </c:pt>
                <c:pt idx="3380" formatCode="General">
                  <c:v>0.16900000000000001</c:v>
                </c:pt>
                <c:pt idx="3381" formatCode="General">
                  <c:v>0.16905000000000001</c:v>
                </c:pt>
                <c:pt idx="3382" formatCode="General">
                  <c:v>0.1691</c:v>
                </c:pt>
                <c:pt idx="3383" formatCode="General">
                  <c:v>0.16914999999999999</c:v>
                </c:pt>
                <c:pt idx="3384" formatCode="General">
                  <c:v>0.16919999999999999</c:v>
                </c:pt>
                <c:pt idx="3385" formatCode="General">
                  <c:v>0.16925000000000001</c:v>
                </c:pt>
                <c:pt idx="3386" formatCode="General">
                  <c:v>0.16930000000000001</c:v>
                </c:pt>
                <c:pt idx="3387" formatCode="General">
                  <c:v>0.16935</c:v>
                </c:pt>
                <c:pt idx="3388" formatCode="General">
                  <c:v>0.1694</c:v>
                </c:pt>
                <c:pt idx="3389" formatCode="General">
                  <c:v>0.16944999999999999</c:v>
                </c:pt>
                <c:pt idx="3390" formatCode="General">
                  <c:v>0.16950000000000001</c:v>
                </c:pt>
                <c:pt idx="3391" formatCode="General">
                  <c:v>0.16955000000000001</c:v>
                </c:pt>
                <c:pt idx="3392" formatCode="General">
                  <c:v>0.1696</c:v>
                </c:pt>
                <c:pt idx="3393" formatCode="General">
                  <c:v>0.16965</c:v>
                </c:pt>
                <c:pt idx="3394" formatCode="General">
                  <c:v>0.16969999999999999</c:v>
                </c:pt>
                <c:pt idx="3395" formatCode="General">
                  <c:v>0.16975000000000001</c:v>
                </c:pt>
                <c:pt idx="3396" formatCode="General">
                  <c:v>0.16980000000000001</c:v>
                </c:pt>
                <c:pt idx="3397" formatCode="General">
                  <c:v>0.16985</c:v>
                </c:pt>
                <c:pt idx="3398" formatCode="General">
                  <c:v>0.1699</c:v>
                </c:pt>
                <c:pt idx="3399" formatCode="General">
                  <c:v>0.16994999999999999</c:v>
                </c:pt>
                <c:pt idx="3400" formatCode="General">
                  <c:v>0.17</c:v>
                </c:pt>
                <c:pt idx="3401" formatCode="General">
                  <c:v>0.17005000000000001</c:v>
                </c:pt>
                <c:pt idx="3402" formatCode="General">
                  <c:v>0.1701</c:v>
                </c:pt>
                <c:pt idx="3403" formatCode="General">
                  <c:v>0.17015</c:v>
                </c:pt>
                <c:pt idx="3404" formatCode="General">
                  <c:v>0.17019999999999999</c:v>
                </c:pt>
                <c:pt idx="3405" formatCode="General">
                  <c:v>0.17025000000000001</c:v>
                </c:pt>
                <c:pt idx="3406" formatCode="General">
                  <c:v>0.17030000000000001</c:v>
                </c:pt>
                <c:pt idx="3407" formatCode="General">
                  <c:v>0.17035</c:v>
                </c:pt>
                <c:pt idx="3408" formatCode="General">
                  <c:v>0.1704</c:v>
                </c:pt>
                <c:pt idx="3409" formatCode="General">
                  <c:v>0.17044999999999999</c:v>
                </c:pt>
                <c:pt idx="3410" formatCode="General">
                  <c:v>0.17050000000000001</c:v>
                </c:pt>
                <c:pt idx="3411" formatCode="General">
                  <c:v>0.17055000000000001</c:v>
                </c:pt>
                <c:pt idx="3412" formatCode="General">
                  <c:v>0.1706</c:v>
                </c:pt>
                <c:pt idx="3413" formatCode="General">
                  <c:v>0.17065</c:v>
                </c:pt>
                <c:pt idx="3414" formatCode="General">
                  <c:v>0.17069999999999999</c:v>
                </c:pt>
                <c:pt idx="3415" formatCode="General">
                  <c:v>0.17075000000000001</c:v>
                </c:pt>
                <c:pt idx="3416" formatCode="General">
                  <c:v>0.17080000000000001</c:v>
                </c:pt>
                <c:pt idx="3417" formatCode="General">
                  <c:v>0.17085</c:v>
                </c:pt>
                <c:pt idx="3418" formatCode="General">
                  <c:v>0.1709</c:v>
                </c:pt>
                <c:pt idx="3419" formatCode="General">
                  <c:v>0.17094999999999999</c:v>
                </c:pt>
                <c:pt idx="3420" formatCode="General">
                  <c:v>0.17100000000000001</c:v>
                </c:pt>
                <c:pt idx="3421" formatCode="General">
                  <c:v>0.17105000000000001</c:v>
                </c:pt>
                <c:pt idx="3422" formatCode="General">
                  <c:v>0.1711</c:v>
                </c:pt>
                <c:pt idx="3423" formatCode="General">
                  <c:v>0.17115</c:v>
                </c:pt>
                <c:pt idx="3424" formatCode="General">
                  <c:v>0.17119999999999999</c:v>
                </c:pt>
                <c:pt idx="3425" formatCode="General">
                  <c:v>0.17125000000000001</c:v>
                </c:pt>
                <c:pt idx="3426" formatCode="General">
                  <c:v>0.17130000000000001</c:v>
                </c:pt>
                <c:pt idx="3427" formatCode="General">
                  <c:v>0.17135</c:v>
                </c:pt>
                <c:pt idx="3428" formatCode="General">
                  <c:v>0.1714</c:v>
                </c:pt>
                <c:pt idx="3429" formatCode="General">
                  <c:v>0.17144999999999999</c:v>
                </c:pt>
                <c:pt idx="3430" formatCode="General">
                  <c:v>0.17150000000000001</c:v>
                </c:pt>
                <c:pt idx="3431" formatCode="General">
                  <c:v>0.17155000000000001</c:v>
                </c:pt>
                <c:pt idx="3432" formatCode="General">
                  <c:v>0.1716</c:v>
                </c:pt>
                <c:pt idx="3433" formatCode="General">
                  <c:v>0.17165</c:v>
                </c:pt>
                <c:pt idx="3434" formatCode="General">
                  <c:v>0.17169999999999999</c:v>
                </c:pt>
                <c:pt idx="3435" formatCode="General">
                  <c:v>0.17175000000000001</c:v>
                </c:pt>
                <c:pt idx="3436" formatCode="General">
                  <c:v>0.17180000000000001</c:v>
                </c:pt>
                <c:pt idx="3437" formatCode="General">
                  <c:v>0.17185</c:v>
                </c:pt>
                <c:pt idx="3438" formatCode="General">
                  <c:v>0.1719</c:v>
                </c:pt>
                <c:pt idx="3439" formatCode="General">
                  <c:v>0.17194999999999999</c:v>
                </c:pt>
                <c:pt idx="3440" formatCode="General">
                  <c:v>0.17199999999999999</c:v>
                </c:pt>
                <c:pt idx="3441" formatCode="General">
                  <c:v>0.17205000000000001</c:v>
                </c:pt>
                <c:pt idx="3442" formatCode="General">
                  <c:v>0.1721</c:v>
                </c:pt>
                <c:pt idx="3443" formatCode="General">
                  <c:v>0.17215</c:v>
                </c:pt>
                <c:pt idx="3444" formatCode="General">
                  <c:v>0.17219999999999999</c:v>
                </c:pt>
                <c:pt idx="3445" formatCode="General">
                  <c:v>0.17224999999999999</c:v>
                </c:pt>
                <c:pt idx="3446" formatCode="General">
                  <c:v>0.17230000000000001</c:v>
                </c:pt>
                <c:pt idx="3447" formatCode="General">
                  <c:v>0.17235</c:v>
                </c:pt>
                <c:pt idx="3448" formatCode="General">
                  <c:v>0.1724</c:v>
                </c:pt>
                <c:pt idx="3449" formatCode="General">
                  <c:v>0.17244999999999999</c:v>
                </c:pt>
                <c:pt idx="3450" formatCode="General">
                  <c:v>0.17249999999999999</c:v>
                </c:pt>
                <c:pt idx="3451" formatCode="General">
                  <c:v>0.17255000000000001</c:v>
                </c:pt>
                <c:pt idx="3452" formatCode="General">
                  <c:v>0.1726</c:v>
                </c:pt>
                <c:pt idx="3453" formatCode="General">
                  <c:v>0.17265</c:v>
                </c:pt>
                <c:pt idx="3454" formatCode="General">
                  <c:v>0.17269999999999999</c:v>
                </c:pt>
                <c:pt idx="3455" formatCode="General">
                  <c:v>0.17274999999999999</c:v>
                </c:pt>
                <c:pt idx="3456" formatCode="General">
                  <c:v>0.17280000000000001</c:v>
                </c:pt>
                <c:pt idx="3457" formatCode="General">
                  <c:v>0.17285</c:v>
                </c:pt>
                <c:pt idx="3458" formatCode="General">
                  <c:v>0.1729</c:v>
                </c:pt>
                <c:pt idx="3459" formatCode="General">
                  <c:v>0.17294999999999999</c:v>
                </c:pt>
                <c:pt idx="3460" formatCode="General">
                  <c:v>0.17299999999999999</c:v>
                </c:pt>
                <c:pt idx="3461" formatCode="General">
                  <c:v>0.17305000000000001</c:v>
                </c:pt>
                <c:pt idx="3462" formatCode="General">
                  <c:v>0.1731</c:v>
                </c:pt>
                <c:pt idx="3463" formatCode="General">
                  <c:v>0.17315</c:v>
                </c:pt>
                <c:pt idx="3464" formatCode="General">
                  <c:v>0.17319999999999999</c:v>
                </c:pt>
                <c:pt idx="3465" formatCode="General">
                  <c:v>0.17324999999999999</c:v>
                </c:pt>
                <c:pt idx="3466" formatCode="General">
                  <c:v>0.17330000000000001</c:v>
                </c:pt>
                <c:pt idx="3467" formatCode="General">
                  <c:v>0.17335</c:v>
                </c:pt>
                <c:pt idx="3468" formatCode="General">
                  <c:v>0.1734</c:v>
                </c:pt>
                <c:pt idx="3469" formatCode="General">
                  <c:v>0.17344999999999999</c:v>
                </c:pt>
                <c:pt idx="3470" formatCode="General">
                  <c:v>0.17349999999999999</c:v>
                </c:pt>
                <c:pt idx="3471" formatCode="General">
                  <c:v>0.17355000000000001</c:v>
                </c:pt>
                <c:pt idx="3472" formatCode="General">
                  <c:v>0.1736</c:v>
                </c:pt>
                <c:pt idx="3473" formatCode="General">
                  <c:v>0.17365</c:v>
                </c:pt>
                <c:pt idx="3474" formatCode="General">
                  <c:v>0.17369999999999999</c:v>
                </c:pt>
                <c:pt idx="3475" formatCode="General">
                  <c:v>0.17374999999999999</c:v>
                </c:pt>
                <c:pt idx="3476" formatCode="General">
                  <c:v>0.17380000000000001</c:v>
                </c:pt>
                <c:pt idx="3477" formatCode="General">
                  <c:v>0.17385</c:v>
                </c:pt>
                <c:pt idx="3478" formatCode="General">
                  <c:v>0.1739</c:v>
                </c:pt>
                <c:pt idx="3479" formatCode="General">
                  <c:v>0.17394999999999999</c:v>
                </c:pt>
                <c:pt idx="3480" formatCode="General">
                  <c:v>0.17399999999999999</c:v>
                </c:pt>
                <c:pt idx="3481" formatCode="General">
                  <c:v>0.17405000000000001</c:v>
                </c:pt>
                <c:pt idx="3482" formatCode="General">
                  <c:v>0.1741</c:v>
                </c:pt>
                <c:pt idx="3483" formatCode="General">
                  <c:v>0.17415</c:v>
                </c:pt>
                <c:pt idx="3484" formatCode="General">
                  <c:v>0.17419999999999999</c:v>
                </c:pt>
                <c:pt idx="3485" formatCode="General">
                  <c:v>0.17424999999999999</c:v>
                </c:pt>
                <c:pt idx="3486" formatCode="General">
                  <c:v>0.17430000000000001</c:v>
                </c:pt>
                <c:pt idx="3487" formatCode="General">
                  <c:v>0.17435</c:v>
                </c:pt>
                <c:pt idx="3488" formatCode="General">
                  <c:v>0.1744</c:v>
                </c:pt>
                <c:pt idx="3489" formatCode="General">
                  <c:v>0.17444999999999999</c:v>
                </c:pt>
                <c:pt idx="3490" formatCode="General">
                  <c:v>0.17449999999999999</c:v>
                </c:pt>
                <c:pt idx="3491" formatCode="General">
                  <c:v>0.17455000000000001</c:v>
                </c:pt>
                <c:pt idx="3492" formatCode="General">
                  <c:v>0.17460000000000001</c:v>
                </c:pt>
                <c:pt idx="3493" formatCode="General">
                  <c:v>0.17465</c:v>
                </c:pt>
                <c:pt idx="3494" formatCode="General">
                  <c:v>0.17469999999999999</c:v>
                </c:pt>
                <c:pt idx="3495" formatCode="General">
                  <c:v>0.17474999999999999</c:v>
                </c:pt>
                <c:pt idx="3496" formatCode="General">
                  <c:v>0.17480000000000001</c:v>
                </c:pt>
                <c:pt idx="3497" formatCode="General">
                  <c:v>0.17485000000000001</c:v>
                </c:pt>
                <c:pt idx="3498" formatCode="General">
                  <c:v>0.1749</c:v>
                </c:pt>
                <c:pt idx="3499" formatCode="General">
                  <c:v>0.17494999999999999</c:v>
                </c:pt>
                <c:pt idx="3500" formatCode="General">
                  <c:v>0.17499999999999999</c:v>
                </c:pt>
                <c:pt idx="3501" formatCode="General">
                  <c:v>0.17505000000000001</c:v>
                </c:pt>
                <c:pt idx="3502" formatCode="General">
                  <c:v>0.17510000000000001</c:v>
                </c:pt>
                <c:pt idx="3503" formatCode="General">
                  <c:v>0.17515</c:v>
                </c:pt>
                <c:pt idx="3504" formatCode="General">
                  <c:v>0.17519999999999999</c:v>
                </c:pt>
                <c:pt idx="3505" formatCode="General">
                  <c:v>0.17524999999999999</c:v>
                </c:pt>
                <c:pt idx="3506" formatCode="General">
                  <c:v>0.17530000000000001</c:v>
                </c:pt>
                <c:pt idx="3507" formatCode="General">
                  <c:v>0.17535000000000001</c:v>
                </c:pt>
                <c:pt idx="3508" formatCode="General">
                  <c:v>0.1754</c:v>
                </c:pt>
                <c:pt idx="3509" formatCode="General">
                  <c:v>0.17544999999999999</c:v>
                </c:pt>
                <c:pt idx="3510" formatCode="General">
                  <c:v>0.17549999999999999</c:v>
                </c:pt>
                <c:pt idx="3511" formatCode="General">
                  <c:v>0.17555000000000001</c:v>
                </c:pt>
                <c:pt idx="3512" formatCode="General">
                  <c:v>0.17560000000000001</c:v>
                </c:pt>
                <c:pt idx="3513" formatCode="General">
                  <c:v>0.17565</c:v>
                </c:pt>
                <c:pt idx="3514" formatCode="General">
                  <c:v>0.1757</c:v>
                </c:pt>
                <c:pt idx="3515" formatCode="General">
                  <c:v>0.17574999999999999</c:v>
                </c:pt>
                <c:pt idx="3516" formatCode="General">
                  <c:v>0.17580000000000001</c:v>
                </c:pt>
                <c:pt idx="3517" formatCode="General">
                  <c:v>0.17585000000000001</c:v>
                </c:pt>
                <c:pt idx="3518" formatCode="General">
                  <c:v>0.1759</c:v>
                </c:pt>
                <c:pt idx="3519" formatCode="General">
                  <c:v>0.17595</c:v>
                </c:pt>
                <c:pt idx="3520" formatCode="General">
                  <c:v>0.17599999999999999</c:v>
                </c:pt>
                <c:pt idx="3521" formatCode="General">
                  <c:v>0.17605000000000001</c:v>
                </c:pt>
                <c:pt idx="3522" formatCode="General">
                  <c:v>0.17610000000000001</c:v>
                </c:pt>
                <c:pt idx="3523" formatCode="General">
                  <c:v>0.17615</c:v>
                </c:pt>
                <c:pt idx="3524" formatCode="General">
                  <c:v>0.1762</c:v>
                </c:pt>
                <c:pt idx="3525" formatCode="General">
                  <c:v>0.17624999999999999</c:v>
                </c:pt>
                <c:pt idx="3526" formatCode="General">
                  <c:v>0.17630000000000001</c:v>
                </c:pt>
                <c:pt idx="3527" formatCode="General">
                  <c:v>0.17635000000000001</c:v>
                </c:pt>
                <c:pt idx="3528" formatCode="General">
                  <c:v>0.1764</c:v>
                </c:pt>
                <c:pt idx="3529" formatCode="General">
                  <c:v>0.17645</c:v>
                </c:pt>
                <c:pt idx="3530" formatCode="General">
                  <c:v>0.17649999999999999</c:v>
                </c:pt>
                <c:pt idx="3531" formatCode="General">
                  <c:v>0.17655000000000001</c:v>
                </c:pt>
                <c:pt idx="3532" formatCode="General">
                  <c:v>0.17660000000000001</c:v>
                </c:pt>
                <c:pt idx="3533" formatCode="General">
                  <c:v>0.17665</c:v>
                </c:pt>
                <c:pt idx="3534" formatCode="General">
                  <c:v>0.1767</c:v>
                </c:pt>
                <c:pt idx="3535" formatCode="General">
                  <c:v>0.17674999999999999</c:v>
                </c:pt>
                <c:pt idx="3536" formatCode="General">
                  <c:v>0.17680000000000001</c:v>
                </c:pt>
                <c:pt idx="3537" formatCode="General">
                  <c:v>0.17685000000000001</c:v>
                </c:pt>
                <c:pt idx="3538" formatCode="General">
                  <c:v>0.1769</c:v>
                </c:pt>
                <c:pt idx="3539" formatCode="General">
                  <c:v>0.17695</c:v>
                </c:pt>
                <c:pt idx="3540" formatCode="General">
                  <c:v>0.17699999999999999</c:v>
                </c:pt>
                <c:pt idx="3541" formatCode="General">
                  <c:v>0.17705000000000001</c:v>
                </c:pt>
                <c:pt idx="3542" formatCode="General">
                  <c:v>0.17710000000000001</c:v>
                </c:pt>
                <c:pt idx="3543" formatCode="General">
                  <c:v>0.17715</c:v>
                </c:pt>
                <c:pt idx="3544" formatCode="General">
                  <c:v>0.1772</c:v>
                </c:pt>
                <c:pt idx="3545" formatCode="General">
                  <c:v>0.17724999999999999</c:v>
                </c:pt>
                <c:pt idx="3546" formatCode="General">
                  <c:v>0.17730000000000001</c:v>
                </c:pt>
                <c:pt idx="3547" formatCode="General">
                  <c:v>0.17735000000000001</c:v>
                </c:pt>
                <c:pt idx="3548" formatCode="General">
                  <c:v>0.1774</c:v>
                </c:pt>
                <c:pt idx="3549" formatCode="General">
                  <c:v>0.17745</c:v>
                </c:pt>
                <c:pt idx="3550" formatCode="General">
                  <c:v>0.17749999999999999</c:v>
                </c:pt>
                <c:pt idx="3551" formatCode="General">
                  <c:v>0.17755000000000001</c:v>
                </c:pt>
                <c:pt idx="3552" formatCode="General">
                  <c:v>0.17760000000000001</c:v>
                </c:pt>
                <c:pt idx="3553" formatCode="General">
                  <c:v>0.17765</c:v>
                </c:pt>
                <c:pt idx="3554" formatCode="General">
                  <c:v>0.1777</c:v>
                </c:pt>
                <c:pt idx="3555" formatCode="General">
                  <c:v>0.17774999999999999</c:v>
                </c:pt>
                <c:pt idx="3556" formatCode="General">
                  <c:v>0.17780000000000001</c:v>
                </c:pt>
                <c:pt idx="3557" formatCode="General">
                  <c:v>0.17785000000000001</c:v>
                </c:pt>
                <c:pt idx="3558" formatCode="General">
                  <c:v>0.1779</c:v>
                </c:pt>
                <c:pt idx="3559" formatCode="General">
                  <c:v>0.17795</c:v>
                </c:pt>
                <c:pt idx="3560" formatCode="General">
                  <c:v>0.17799999999999999</c:v>
                </c:pt>
                <c:pt idx="3561" formatCode="General">
                  <c:v>0.17805000000000001</c:v>
                </c:pt>
                <c:pt idx="3562" formatCode="General">
                  <c:v>0.17810000000000001</c:v>
                </c:pt>
                <c:pt idx="3563" formatCode="General">
                  <c:v>0.17815</c:v>
                </c:pt>
                <c:pt idx="3564" formatCode="General">
                  <c:v>0.1782</c:v>
                </c:pt>
                <c:pt idx="3565" formatCode="General">
                  <c:v>0.17824999999999999</c:v>
                </c:pt>
                <c:pt idx="3566" formatCode="General">
                  <c:v>0.17829999999999999</c:v>
                </c:pt>
                <c:pt idx="3567" formatCode="General">
                  <c:v>0.17835000000000001</c:v>
                </c:pt>
                <c:pt idx="3568" formatCode="General">
                  <c:v>0.1784</c:v>
                </c:pt>
                <c:pt idx="3569" formatCode="General">
                  <c:v>0.17845</c:v>
                </c:pt>
                <c:pt idx="3570" formatCode="General">
                  <c:v>0.17849999999999999</c:v>
                </c:pt>
                <c:pt idx="3571" formatCode="General">
                  <c:v>0.17854999999999999</c:v>
                </c:pt>
                <c:pt idx="3572" formatCode="General">
                  <c:v>0.17860000000000001</c:v>
                </c:pt>
                <c:pt idx="3573" formatCode="General">
                  <c:v>0.17865</c:v>
                </c:pt>
                <c:pt idx="3574" formatCode="General">
                  <c:v>0.1787</c:v>
                </c:pt>
                <c:pt idx="3575" formatCode="General">
                  <c:v>0.17874999999999999</c:v>
                </c:pt>
                <c:pt idx="3576" formatCode="General">
                  <c:v>0.17879999999999999</c:v>
                </c:pt>
                <c:pt idx="3577" formatCode="General">
                  <c:v>0.17885000000000001</c:v>
                </c:pt>
                <c:pt idx="3578" formatCode="General">
                  <c:v>0.1789</c:v>
                </c:pt>
                <c:pt idx="3579" formatCode="General">
                  <c:v>0.17895</c:v>
                </c:pt>
                <c:pt idx="3580" formatCode="General">
                  <c:v>0.17899999999999999</c:v>
                </c:pt>
                <c:pt idx="3581" formatCode="General">
                  <c:v>0.17904999999999999</c:v>
                </c:pt>
                <c:pt idx="3582" formatCode="General">
                  <c:v>0.17910000000000001</c:v>
                </c:pt>
                <c:pt idx="3583" formatCode="General">
                  <c:v>0.17915</c:v>
                </c:pt>
                <c:pt idx="3584" formatCode="General">
                  <c:v>0.1792</c:v>
                </c:pt>
                <c:pt idx="3585" formatCode="General">
                  <c:v>0.17924999999999999</c:v>
                </c:pt>
                <c:pt idx="3586" formatCode="General">
                  <c:v>0.17929999999999999</c:v>
                </c:pt>
                <c:pt idx="3587" formatCode="General">
                  <c:v>0.17935000000000001</c:v>
                </c:pt>
                <c:pt idx="3588" formatCode="General">
                  <c:v>0.1794</c:v>
                </c:pt>
                <c:pt idx="3589" formatCode="General">
                  <c:v>0.17945</c:v>
                </c:pt>
                <c:pt idx="3590" formatCode="General">
                  <c:v>0.17949999999999999</c:v>
                </c:pt>
                <c:pt idx="3591" formatCode="General">
                  <c:v>0.17954999999999999</c:v>
                </c:pt>
                <c:pt idx="3592" formatCode="General">
                  <c:v>0.17960000000000001</c:v>
                </c:pt>
                <c:pt idx="3593" formatCode="General">
                  <c:v>0.17965</c:v>
                </c:pt>
                <c:pt idx="3594" formatCode="General">
                  <c:v>0.1797</c:v>
                </c:pt>
                <c:pt idx="3595" formatCode="General">
                  <c:v>0.17974999999999999</c:v>
                </c:pt>
                <c:pt idx="3596" formatCode="General">
                  <c:v>0.17979999999999999</c:v>
                </c:pt>
                <c:pt idx="3597" formatCode="General">
                  <c:v>0.17985000000000001</c:v>
                </c:pt>
                <c:pt idx="3598" formatCode="General">
                  <c:v>0.1799</c:v>
                </c:pt>
                <c:pt idx="3599" formatCode="General">
                  <c:v>0.17995</c:v>
                </c:pt>
                <c:pt idx="3600" formatCode="General">
                  <c:v>0.18</c:v>
                </c:pt>
                <c:pt idx="3601" formatCode="General">
                  <c:v>0.18004999999999999</c:v>
                </c:pt>
                <c:pt idx="3602" formatCode="General">
                  <c:v>0.18010000000000001</c:v>
                </c:pt>
                <c:pt idx="3603" formatCode="General">
                  <c:v>0.18015</c:v>
                </c:pt>
                <c:pt idx="3604" formatCode="General">
                  <c:v>0.1802</c:v>
                </c:pt>
                <c:pt idx="3605" formatCode="General">
                  <c:v>0.18024999999999999</c:v>
                </c:pt>
                <c:pt idx="3606" formatCode="General">
                  <c:v>0.18029999999999999</c:v>
                </c:pt>
                <c:pt idx="3607" formatCode="General">
                  <c:v>0.18035000000000001</c:v>
                </c:pt>
                <c:pt idx="3608" formatCode="General">
                  <c:v>0.1804</c:v>
                </c:pt>
                <c:pt idx="3609" formatCode="General">
                  <c:v>0.18045</c:v>
                </c:pt>
                <c:pt idx="3610" formatCode="General">
                  <c:v>0.18049999999999999</c:v>
                </c:pt>
                <c:pt idx="3611" formatCode="General">
                  <c:v>0.18054999999999999</c:v>
                </c:pt>
                <c:pt idx="3612" formatCode="General">
                  <c:v>0.18060000000000001</c:v>
                </c:pt>
                <c:pt idx="3613" formatCode="General">
                  <c:v>0.18065000000000001</c:v>
                </c:pt>
                <c:pt idx="3614" formatCode="General">
                  <c:v>0.1807</c:v>
                </c:pt>
                <c:pt idx="3615" formatCode="General">
                  <c:v>0.18074999999999999</c:v>
                </c:pt>
                <c:pt idx="3616" formatCode="General">
                  <c:v>0.18079999999999999</c:v>
                </c:pt>
                <c:pt idx="3617" formatCode="General">
                  <c:v>0.18085000000000001</c:v>
                </c:pt>
                <c:pt idx="3618" formatCode="General">
                  <c:v>0.18090000000000001</c:v>
                </c:pt>
                <c:pt idx="3619" formatCode="General">
                  <c:v>0.18095</c:v>
                </c:pt>
                <c:pt idx="3620" formatCode="General">
                  <c:v>0.18099999999999999</c:v>
                </c:pt>
                <c:pt idx="3621" formatCode="General">
                  <c:v>0.18104999999999999</c:v>
                </c:pt>
                <c:pt idx="3622" formatCode="General">
                  <c:v>0.18110000000000001</c:v>
                </c:pt>
                <c:pt idx="3623" formatCode="General">
                  <c:v>0.18115000000000001</c:v>
                </c:pt>
                <c:pt idx="3624" formatCode="General">
                  <c:v>0.1812</c:v>
                </c:pt>
                <c:pt idx="3625" formatCode="General">
                  <c:v>0.18124999999999999</c:v>
                </c:pt>
                <c:pt idx="3626" formatCode="General">
                  <c:v>0.18129999999999999</c:v>
                </c:pt>
                <c:pt idx="3627" formatCode="General">
                  <c:v>0.18135000000000001</c:v>
                </c:pt>
                <c:pt idx="3628" formatCode="General">
                  <c:v>0.18140000000000001</c:v>
                </c:pt>
                <c:pt idx="3629" formatCode="General">
                  <c:v>0.18145</c:v>
                </c:pt>
                <c:pt idx="3630" formatCode="General">
                  <c:v>0.18149999999999999</c:v>
                </c:pt>
                <c:pt idx="3631" formatCode="General">
                  <c:v>0.18154999999999999</c:v>
                </c:pt>
                <c:pt idx="3632" formatCode="General">
                  <c:v>0.18160000000000001</c:v>
                </c:pt>
                <c:pt idx="3633" formatCode="General">
                  <c:v>0.18165000000000001</c:v>
                </c:pt>
                <c:pt idx="3634" formatCode="General">
                  <c:v>0.1817</c:v>
                </c:pt>
                <c:pt idx="3635" formatCode="General">
                  <c:v>0.18174999999999999</c:v>
                </c:pt>
                <c:pt idx="3636" formatCode="General">
                  <c:v>0.18179999999999999</c:v>
                </c:pt>
                <c:pt idx="3637" formatCode="General">
                  <c:v>0.18185000000000001</c:v>
                </c:pt>
                <c:pt idx="3638" formatCode="General">
                  <c:v>0.18190000000000001</c:v>
                </c:pt>
                <c:pt idx="3639" formatCode="General">
                  <c:v>0.18195</c:v>
                </c:pt>
                <c:pt idx="3640" formatCode="General">
                  <c:v>0.182</c:v>
                </c:pt>
                <c:pt idx="3641" formatCode="General">
                  <c:v>0.18204999999999999</c:v>
                </c:pt>
                <c:pt idx="3642" formatCode="General">
                  <c:v>0.18210000000000001</c:v>
                </c:pt>
                <c:pt idx="3643" formatCode="General">
                  <c:v>0.18215000000000001</c:v>
                </c:pt>
                <c:pt idx="3644" formatCode="General">
                  <c:v>0.1822</c:v>
                </c:pt>
                <c:pt idx="3645" formatCode="General">
                  <c:v>0.18225</c:v>
                </c:pt>
                <c:pt idx="3646" formatCode="General">
                  <c:v>0.18229999999999999</c:v>
                </c:pt>
                <c:pt idx="3647" formatCode="General">
                  <c:v>0.18235000000000001</c:v>
                </c:pt>
                <c:pt idx="3648" formatCode="General">
                  <c:v>0.18240000000000001</c:v>
                </c:pt>
                <c:pt idx="3649" formatCode="General">
                  <c:v>0.18245</c:v>
                </c:pt>
                <c:pt idx="3650" formatCode="General">
                  <c:v>0.1825</c:v>
                </c:pt>
                <c:pt idx="3651" formatCode="General">
                  <c:v>0.18254999999999999</c:v>
                </c:pt>
                <c:pt idx="3652" formatCode="General">
                  <c:v>0.18260000000000001</c:v>
                </c:pt>
                <c:pt idx="3653" formatCode="General">
                  <c:v>0.18265000000000001</c:v>
                </c:pt>
                <c:pt idx="3654" formatCode="General">
                  <c:v>0.1827</c:v>
                </c:pt>
                <c:pt idx="3655" formatCode="General">
                  <c:v>0.18275</c:v>
                </c:pt>
                <c:pt idx="3656" formatCode="General">
                  <c:v>0.18279999999999999</c:v>
                </c:pt>
                <c:pt idx="3657" formatCode="General">
                  <c:v>0.18285000000000001</c:v>
                </c:pt>
                <c:pt idx="3658" formatCode="General">
                  <c:v>0.18290000000000001</c:v>
                </c:pt>
                <c:pt idx="3659" formatCode="General">
                  <c:v>0.18295</c:v>
                </c:pt>
                <c:pt idx="3660" formatCode="General">
                  <c:v>0.183</c:v>
                </c:pt>
                <c:pt idx="3661" formatCode="General">
                  <c:v>0.18304999999999999</c:v>
                </c:pt>
                <c:pt idx="3662" formatCode="General">
                  <c:v>0.18310000000000001</c:v>
                </c:pt>
                <c:pt idx="3663" formatCode="General">
                  <c:v>0.18315000000000001</c:v>
                </c:pt>
                <c:pt idx="3664" formatCode="General">
                  <c:v>0.1832</c:v>
                </c:pt>
                <c:pt idx="3665" formatCode="General">
                  <c:v>0.18325</c:v>
                </c:pt>
                <c:pt idx="3666" formatCode="General">
                  <c:v>0.18329999999999999</c:v>
                </c:pt>
                <c:pt idx="3667" formatCode="General">
                  <c:v>0.18335000000000001</c:v>
                </c:pt>
                <c:pt idx="3668" formatCode="General">
                  <c:v>0.18340000000000001</c:v>
                </c:pt>
                <c:pt idx="3669" formatCode="General">
                  <c:v>0.18345</c:v>
                </c:pt>
                <c:pt idx="3670" formatCode="General">
                  <c:v>0.1835</c:v>
                </c:pt>
                <c:pt idx="3671" formatCode="General">
                  <c:v>0.18354999999999999</c:v>
                </c:pt>
                <c:pt idx="3672" formatCode="General">
                  <c:v>0.18360000000000001</c:v>
                </c:pt>
                <c:pt idx="3673" formatCode="General">
                  <c:v>0.18365000000000001</c:v>
                </c:pt>
                <c:pt idx="3674" formatCode="General">
                  <c:v>0.1837</c:v>
                </c:pt>
                <c:pt idx="3675" formatCode="General">
                  <c:v>0.18375</c:v>
                </c:pt>
                <c:pt idx="3676" formatCode="General">
                  <c:v>0.18379999999999999</c:v>
                </c:pt>
                <c:pt idx="3677" formatCode="General">
                  <c:v>0.18385000000000001</c:v>
                </c:pt>
                <c:pt idx="3678" formatCode="General">
                  <c:v>0.18390000000000001</c:v>
                </c:pt>
                <c:pt idx="3679" formatCode="General">
                  <c:v>0.18395</c:v>
                </c:pt>
                <c:pt idx="3680" formatCode="General">
                  <c:v>0.184</c:v>
                </c:pt>
                <c:pt idx="3681" formatCode="General">
                  <c:v>0.18404999999999999</c:v>
                </c:pt>
                <c:pt idx="3682" formatCode="General">
                  <c:v>0.18410000000000001</c:v>
                </c:pt>
                <c:pt idx="3683" formatCode="General">
                  <c:v>0.18415000000000001</c:v>
                </c:pt>
                <c:pt idx="3684" formatCode="General">
                  <c:v>0.1842</c:v>
                </c:pt>
                <c:pt idx="3685" formatCode="General">
                  <c:v>0.18425</c:v>
                </c:pt>
                <c:pt idx="3686" formatCode="General">
                  <c:v>0.18429999999999999</c:v>
                </c:pt>
                <c:pt idx="3687" formatCode="General">
                  <c:v>0.18435000000000001</c:v>
                </c:pt>
                <c:pt idx="3688" formatCode="General">
                  <c:v>0.18440000000000001</c:v>
                </c:pt>
                <c:pt idx="3689" formatCode="General">
                  <c:v>0.18445</c:v>
                </c:pt>
                <c:pt idx="3690" formatCode="General">
                  <c:v>0.1845</c:v>
                </c:pt>
                <c:pt idx="3691" formatCode="General">
                  <c:v>0.18454999999999999</c:v>
                </c:pt>
                <c:pt idx="3692" formatCode="General">
                  <c:v>0.18459999999999999</c:v>
                </c:pt>
                <c:pt idx="3693" formatCode="General">
                  <c:v>0.18465000000000001</c:v>
                </c:pt>
                <c:pt idx="3694" formatCode="General">
                  <c:v>0.1847</c:v>
                </c:pt>
                <c:pt idx="3695" formatCode="General">
                  <c:v>0.18475</c:v>
                </c:pt>
                <c:pt idx="3696" formatCode="General">
                  <c:v>0.18479999999999999</c:v>
                </c:pt>
                <c:pt idx="3697" formatCode="General">
                  <c:v>0.18484999999999999</c:v>
                </c:pt>
                <c:pt idx="3698" formatCode="General">
                  <c:v>0.18490000000000001</c:v>
                </c:pt>
                <c:pt idx="3699" formatCode="General">
                  <c:v>0.18495</c:v>
                </c:pt>
                <c:pt idx="3700" formatCode="General">
                  <c:v>0.185</c:v>
                </c:pt>
                <c:pt idx="3701" formatCode="General">
                  <c:v>0.18504999999999999</c:v>
                </c:pt>
                <c:pt idx="3702" formatCode="General">
                  <c:v>0.18509999999999999</c:v>
                </c:pt>
                <c:pt idx="3703" formatCode="General">
                  <c:v>0.18515000000000001</c:v>
                </c:pt>
                <c:pt idx="3704" formatCode="General">
                  <c:v>0.1852</c:v>
                </c:pt>
                <c:pt idx="3705" formatCode="General">
                  <c:v>0.18525</c:v>
                </c:pt>
                <c:pt idx="3706" formatCode="General">
                  <c:v>0.18529999999999999</c:v>
                </c:pt>
                <c:pt idx="3707" formatCode="General">
                  <c:v>0.18534999999999999</c:v>
                </c:pt>
                <c:pt idx="3708" formatCode="General">
                  <c:v>0.18540000000000001</c:v>
                </c:pt>
                <c:pt idx="3709" formatCode="General">
                  <c:v>0.18545</c:v>
                </c:pt>
                <c:pt idx="3710" formatCode="General">
                  <c:v>0.1855</c:v>
                </c:pt>
                <c:pt idx="3711" formatCode="General">
                  <c:v>0.18554999999999999</c:v>
                </c:pt>
                <c:pt idx="3712" formatCode="General">
                  <c:v>0.18559999999999999</c:v>
                </c:pt>
                <c:pt idx="3713" formatCode="General">
                  <c:v>0.18565000000000001</c:v>
                </c:pt>
                <c:pt idx="3714" formatCode="General">
                  <c:v>0.1857</c:v>
                </c:pt>
                <c:pt idx="3715" formatCode="General">
                  <c:v>0.18575</c:v>
                </c:pt>
                <c:pt idx="3716" formatCode="General">
                  <c:v>0.18579999999999999</c:v>
                </c:pt>
                <c:pt idx="3717" formatCode="General">
                  <c:v>0.18584999999999999</c:v>
                </c:pt>
                <c:pt idx="3718" formatCode="General">
                  <c:v>0.18590000000000001</c:v>
                </c:pt>
                <c:pt idx="3719" formatCode="General">
                  <c:v>0.18595</c:v>
                </c:pt>
                <c:pt idx="3720" formatCode="General">
                  <c:v>0.186</c:v>
                </c:pt>
                <c:pt idx="3721" formatCode="General">
                  <c:v>0.18604999999999999</c:v>
                </c:pt>
                <c:pt idx="3722" formatCode="General">
                  <c:v>0.18609999999999999</c:v>
                </c:pt>
                <c:pt idx="3723" formatCode="General">
                  <c:v>0.18615000000000001</c:v>
                </c:pt>
                <c:pt idx="3724" formatCode="General">
                  <c:v>0.1862</c:v>
                </c:pt>
                <c:pt idx="3725" formatCode="General">
                  <c:v>0.18625</c:v>
                </c:pt>
                <c:pt idx="3726" formatCode="General">
                  <c:v>0.18629999999999999</c:v>
                </c:pt>
                <c:pt idx="3727" formatCode="General">
                  <c:v>0.18634999999999999</c:v>
                </c:pt>
                <c:pt idx="3728" formatCode="General">
                  <c:v>0.18640000000000001</c:v>
                </c:pt>
                <c:pt idx="3729" formatCode="General">
                  <c:v>0.18645</c:v>
                </c:pt>
                <c:pt idx="3730" formatCode="General">
                  <c:v>0.1865</c:v>
                </c:pt>
                <c:pt idx="3731" formatCode="General">
                  <c:v>0.18654999999999999</c:v>
                </c:pt>
                <c:pt idx="3732" formatCode="General">
                  <c:v>0.18659999999999999</c:v>
                </c:pt>
                <c:pt idx="3733" formatCode="General">
                  <c:v>0.18665000000000001</c:v>
                </c:pt>
                <c:pt idx="3734" formatCode="General">
                  <c:v>0.1867</c:v>
                </c:pt>
                <c:pt idx="3735" formatCode="General">
                  <c:v>0.18675</c:v>
                </c:pt>
                <c:pt idx="3736" formatCode="General">
                  <c:v>0.18679999999999999</c:v>
                </c:pt>
                <c:pt idx="3737" formatCode="General">
                  <c:v>0.18684999999999999</c:v>
                </c:pt>
                <c:pt idx="3738" formatCode="General">
                  <c:v>0.18690000000000001</c:v>
                </c:pt>
                <c:pt idx="3739" formatCode="General">
                  <c:v>0.18695000000000001</c:v>
                </c:pt>
                <c:pt idx="3740" formatCode="General">
                  <c:v>0.187</c:v>
                </c:pt>
                <c:pt idx="3741" formatCode="General">
                  <c:v>0.18704999999999999</c:v>
                </c:pt>
                <c:pt idx="3742" formatCode="General">
                  <c:v>0.18709999999999999</c:v>
                </c:pt>
                <c:pt idx="3743" formatCode="General">
                  <c:v>0.18715000000000001</c:v>
                </c:pt>
                <c:pt idx="3744" formatCode="General">
                  <c:v>0.18720000000000001</c:v>
                </c:pt>
                <c:pt idx="3745" formatCode="General">
                  <c:v>0.18725</c:v>
                </c:pt>
                <c:pt idx="3746" formatCode="General">
                  <c:v>0.18729999999999999</c:v>
                </c:pt>
                <c:pt idx="3747" formatCode="General">
                  <c:v>0.18734999999999999</c:v>
                </c:pt>
                <c:pt idx="3748" formatCode="General">
                  <c:v>0.18740000000000001</c:v>
                </c:pt>
                <c:pt idx="3749" formatCode="General">
                  <c:v>0.18745000000000001</c:v>
                </c:pt>
                <c:pt idx="3750" formatCode="General">
                  <c:v>0.1875</c:v>
                </c:pt>
                <c:pt idx="3751" formatCode="General">
                  <c:v>0.18754999999999999</c:v>
                </c:pt>
                <c:pt idx="3752" formatCode="General">
                  <c:v>0.18759999999999999</c:v>
                </c:pt>
                <c:pt idx="3753" formatCode="General">
                  <c:v>0.18765000000000001</c:v>
                </c:pt>
                <c:pt idx="3754" formatCode="General">
                  <c:v>0.18770000000000001</c:v>
                </c:pt>
                <c:pt idx="3755" formatCode="General">
                  <c:v>0.18775</c:v>
                </c:pt>
                <c:pt idx="3756" formatCode="General">
                  <c:v>0.18779999999999999</c:v>
                </c:pt>
                <c:pt idx="3757" formatCode="General">
                  <c:v>0.18784999999999999</c:v>
                </c:pt>
                <c:pt idx="3758" formatCode="General">
                  <c:v>0.18790000000000001</c:v>
                </c:pt>
                <c:pt idx="3759" formatCode="General">
                  <c:v>0.18795000000000001</c:v>
                </c:pt>
                <c:pt idx="3760" formatCode="General">
                  <c:v>0.188</c:v>
                </c:pt>
                <c:pt idx="3761" formatCode="General">
                  <c:v>0.18804999999999999</c:v>
                </c:pt>
                <c:pt idx="3762" formatCode="General">
                  <c:v>0.18809999999999999</c:v>
                </c:pt>
                <c:pt idx="3763" formatCode="General">
                  <c:v>0.18815000000000001</c:v>
                </c:pt>
                <c:pt idx="3764" formatCode="General">
                  <c:v>0.18820000000000001</c:v>
                </c:pt>
                <c:pt idx="3765" formatCode="General">
                  <c:v>0.18825</c:v>
                </c:pt>
                <c:pt idx="3766" formatCode="General">
                  <c:v>0.1883</c:v>
                </c:pt>
                <c:pt idx="3767" formatCode="General">
                  <c:v>0.18834999999999999</c:v>
                </c:pt>
                <c:pt idx="3768" formatCode="General">
                  <c:v>0.18840000000000001</c:v>
                </c:pt>
                <c:pt idx="3769" formatCode="General">
                  <c:v>0.18845000000000001</c:v>
                </c:pt>
                <c:pt idx="3770" formatCode="General">
                  <c:v>0.1885</c:v>
                </c:pt>
                <c:pt idx="3771" formatCode="General">
                  <c:v>0.18855</c:v>
                </c:pt>
                <c:pt idx="3772" formatCode="General">
                  <c:v>0.18859999999999999</c:v>
                </c:pt>
                <c:pt idx="3773" formatCode="General">
                  <c:v>0.18865000000000001</c:v>
                </c:pt>
                <c:pt idx="3774" formatCode="General">
                  <c:v>0.18870000000000001</c:v>
                </c:pt>
                <c:pt idx="3775" formatCode="General">
                  <c:v>0.18875</c:v>
                </c:pt>
                <c:pt idx="3776" formatCode="General">
                  <c:v>0.1888</c:v>
                </c:pt>
                <c:pt idx="3777" formatCode="General">
                  <c:v>0.18884999999999999</c:v>
                </c:pt>
                <c:pt idx="3778" formatCode="General">
                  <c:v>0.18890000000000001</c:v>
                </c:pt>
                <c:pt idx="3779" formatCode="General">
                  <c:v>0.18895000000000001</c:v>
                </c:pt>
                <c:pt idx="3780" formatCode="General">
                  <c:v>0.189</c:v>
                </c:pt>
                <c:pt idx="3781" formatCode="General">
                  <c:v>0.18905</c:v>
                </c:pt>
                <c:pt idx="3782" formatCode="General">
                  <c:v>0.18909999999999999</c:v>
                </c:pt>
                <c:pt idx="3783" formatCode="General">
                  <c:v>0.18915000000000001</c:v>
                </c:pt>
                <c:pt idx="3784" formatCode="General">
                  <c:v>0.18920000000000001</c:v>
                </c:pt>
                <c:pt idx="3785" formatCode="General">
                  <c:v>0.18925</c:v>
                </c:pt>
                <c:pt idx="3786" formatCode="General">
                  <c:v>0.1893</c:v>
                </c:pt>
                <c:pt idx="3787" formatCode="General">
                  <c:v>0.18934999999999999</c:v>
                </c:pt>
                <c:pt idx="3788" formatCode="General">
                  <c:v>0.18940000000000001</c:v>
                </c:pt>
                <c:pt idx="3789" formatCode="General">
                  <c:v>0.18945000000000001</c:v>
                </c:pt>
                <c:pt idx="3790" formatCode="General">
                  <c:v>0.1895</c:v>
                </c:pt>
                <c:pt idx="3791" formatCode="General">
                  <c:v>0.18955</c:v>
                </c:pt>
                <c:pt idx="3792" formatCode="General">
                  <c:v>0.18959999999999999</c:v>
                </c:pt>
                <c:pt idx="3793" formatCode="General">
                  <c:v>0.18965000000000001</c:v>
                </c:pt>
                <c:pt idx="3794" formatCode="General">
                  <c:v>0.18970000000000001</c:v>
                </c:pt>
                <c:pt idx="3795" formatCode="General">
                  <c:v>0.18975</c:v>
                </c:pt>
                <c:pt idx="3796" formatCode="General">
                  <c:v>0.1898</c:v>
                </c:pt>
                <c:pt idx="3797" formatCode="General">
                  <c:v>0.18984999999999999</c:v>
                </c:pt>
                <c:pt idx="3798" formatCode="General">
                  <c:v>0.18990000000000001</c:v>
                </c:pt>
                <c:pt idx="3799" formatCode="General">
                  <c:v>0.18995000000000001</c:v>
                </c:pt>
                <c:pt idx="3800" formatCode="General">
                  <c:v>0.19</c:v>
                </c:pt>
                <c:pt idx="3801" formatCode="General">
                  <c:v>0.19005</c:v>
                </c:pt>
                <c:pt idx="3802" formatCode="General">
                  <c:v>0.19009999999999999</c:v>
                </c:pt>
                <c:pt idx="3803" formatCode="General">
                  <c:v>0.19015000000000001</c:v>
                </c:pt>
                <c:pt idx="3804" formatCode="General">
                  <c:v>0.19020000000000001</c:v>
                </c:pt>
                <c:pt idx="3805" formatCode="General">
                  <c:v>0.19025</c:v>
                </c:pt>
                <c:pt idx="3806" formatCode="General">
                  <c:v>0.1903</c:v>
                </c:pt>
                <c:pt idx="3807" formatCode="General">
                  <c:v>0.19034999999999999</c:v>
                </c:pt>
                <c:pt idx="3808" formatCode="General">
                  <c:v>0.19040000000000001</c:v>
                </c:pt>
                <c:pt idx="3809" formatCode="General">
                  <c:v>0.19045000000000001</c:v>
                </c:pt>
                <c:pt idx="3810" formatCode="General">
                  <c:v>0.1905</c:v>
                </c:pt>
                <c:pt idx="3811" formatCode="General">
                  <c:v>0.19055</c:v>
                </c:pt>
                <c:pt idx="3812" formatCode="General">
                  <c:v>0.19059999999999999</c:v>
                </c:pt>
                <c:pt idx="3813" formatCode="General">
                  <c:v>0.19064999999999999</c:v>
                </c:pt>
                <c:pt idx="3814" formatCode="General">
                  <c:v>0.19070000000000001</c:v>
                </c:pt>
                <c:pt idx="3815" formatCode="General">
                  <c:v>0.19075</c:v>
                </c:pt>
                <c:pt idx="3816" formatCode="General">
                  <c:v>0.1908</c:v>
                </c:pt>
                <c:pt idx="3817" formatCode="General">
                  <c:v>0.19084999999999999</c:v>
                </c:pt>
                <c:pt idx="3818" formatCode="General">
                  <c:v>0.19089999999999999</c:v>
                </c:pt>
                <c:pt idx="3819" formatCode="General">
                  <c:v>0.19095000000000001</c:v>
                </c:pt>
                <c:pt idx="3820" formatCode="General">
                  <c:v>0.191</c:v>
                </c:pt>
                <c:pt idx="3821" formatCode="General">
                  <c:v>0.19105</c:v>
                </c:pt>
                <c:pt idx="3822" formatCode="General">
                  <c:v>0.19109999999999999</c:v>
                </c:pt>
                <c:pt idx="3823" formatCode="General">
                  <c:v>0.19114999999999999</c:v>
                </c:pt>
                <c:pt idx="3824" formatCode="General">
                  <c:v>0.19120000000000001</c:v>
                </c:pt>
                <c:pt idx="3825" formatCode="General">
                  <c:v>0.19125</c:v>
                </c:pt>
                <c:pt idx="3826" formatCode="General">
                  <c:v>0.1913</c:v>
                </c:pt>
                <c:pt idx="3827" formatCode="General">
                  <c:v>0.19134999999999999</c:v>
                </c:pt>
                <c:pt idx="3828" formatCode="General">
                  <c:v>0.19139999999999999</c:v>
                </c:pt>
                <c:pt idx="3829" formatCode="General">
                  <c:v>0.19145000000000001</c:v>
                </c:pt>
                <c:pt idx="3830" formatCode="General">
                  <c:v>0.1915</c:v>
                </c:pt>
                <c:pt idx="3831" formatCode="General">
                  <c:v>0.19155</c:v>
                </c:pt>
                <c:pt idx="3832" formatCode="General">
                  <c:v>0.19159999999999999</c:v>
                </c:pt>
                <c:pt idx="3833" formatCode="General">
                  <c:v>0.19164999999999999</c:v>
                </c:pt>
                <c:pt idx="3834" formatCode="General">
                  <c:v>0.19170000000000001</c:v>
                </c:pt>
                <c:pt idx="3835" formatCode="General">
                  <c:v>0.19175</c:v>
                </c:pt>
                <c:pt idx="3836" formatCode="General">
                  <c:v>0.1918</c:v>
                </c:pt>
                <c:pt idx="3837" formatCode="General">
                  <c:v>0.19184999999999999</c:v>
                </c:pt>
                <c:pt idx="3838" formatCode="General">
                  <c:v>0.19189999999999999</c:v>
                </c:pt>
                <c:pt idx="3839" formatCode="General">
                  <c:v>0.19195000000000001</c:v>
                </c:pt>
                <c:pt idx="3840" formatCode="General">
                  <c:v>0.192</c:v>
                </c:pt>
                <c:pt idx="3841" formatCode="General">
                  <c:v>0.19205</c:v>
                </c:pt>
                <c:pt idx="3842" formatCode="General">
                  <c:v>0.19209999999999999</c:v>
                </c:pt>
                <c:pt idx="3843" formatCode="General">
                  <c:v>0.19214999999999999</c:v>
                </c:pt>
                <c:pt idx="3844" formatCode="General">
                  <c:v>0.19220000000000001</c:v>
                </c:pt>
                <c:pt idx="3845" formatCode="General">
                  <c:v>0.19225</c:v>
                </c:pt>
                <c:pt idx="3846" formatCode="General">
                  <c:v>0.1923</c:v>
                </c:pt>
                <c:pt idx="3847" formatCode="General">
                  <c:v>0.19234999999999999</c:v>
                </c:pt>
                <c:pt idx="3848" formatCode="General">
                  <c:v>0.19239999999999999</c:v>
                </c:pt>
                <c:pt idx="3849" formatCode="General">
                  <c:v>0.19245000000000001</c:v>
                </c:pt>
                <c:pt idx="3850" formatCode="General">
                  <c:v>0.1925</c:v>
                </c:pt>
                <c:pt idx="3851" formatCode="General">
                  <c:v>0.19255</c:v>
                </c:pt>
                <c:pt idx="3852" formatCode="General">
                  <c:v>0.19259999999999999</c:v>
                </c:pt>
                <c:pt idx="3853" formatCode="General">
                  <c:v>0.19264999999999999</c:v>
                </c:pt>
                <c:pt idx="3854" formatCode="General">
                  <c:v>0.19270000000000001</c:v>
                </c:pt>
                <c:pt idx="3855" formatCode="General">
                  <c:v>0.19275</c:v>
                </c:pt>
                <c:pt idx="3856" formatCode="General">
                  <c:v>0.1928</c:v>
                </c:pt>
                <c:pt idx="3857" formatCode="General">
                  <c:v>0.19284999999999999</c:v>
                </c:pt>
                <c:pt idx="3858" formatCode="General">
                  <c:v>0.19289999999999999</c:v>
                </c:pt>
                <c:pt idx="3859" formatCode="General">
                  <c:v>0.19295000000000001</c:v>
                </c:pt>
                <c:pt idx="3860" formatCode="General">
                  <c:v>0.193</c:v>
                </c:pt>
                <c:pt idx="3861" formatCode="General">
                  <c:v>0.19305</c:v>
                </c:pt>
                <c:pt idx="3862" formatCode="General">
                  <c:v>0.19309999999999999</c:v>
                </c:pt>
                <c:pt idx="3863" formatCode="General">
                  <c:v>0.19314999999999999</c:v>
                </c:pt>
                <c:pt idx="3864" formatCode="General">
                  <c:v>0.19320000000000001</c:v>
                </c:pt>
                <c:pt idx="3865" formatCode="General">
                  <c:v>0.19325000000000001</c:v>
                </c:pt>
                <c:pt idx="3866" formatCode="General">
                  <c:v>0.1933</c:v>
                </c:pt>
                <c:pt idx="3867" formatCode="General">
                  <c:v>0.19334999999999999</c:v>
                </c:pt>
                <c:pt idx="3868" formatCode="General">
                  <c:v>0.19339999999999999</c:v>
                </c:pt>
                <c:pt idx="3869" formatCode="General">
                  <c:v>0.19345000000000001</c:v>
                </c:pt>
                <c:pt idx="3870" formatCode="General">
                  <c:v>0.19350000000000001</c:v>
                </c:pt>
                <c:pt idx="3871" formatCode="General">
                  <c:v>0.19355</c:v>
                </c:pt>
                <c:pt idx="3872" formatCode="General">
                  <c:v>0.19359999999999999</c:v>
                </c:pt>
                <c:pt idx="3873" formatCode="General">
                  <c:v>0.19364999999999999</c:v>
                </c:pt>
                <c:pt idx="3874" formatCode="General">
                  <c:v>0.19370000000000001</c:v>
                </c:pt>
                <c:pt idx="3875" formatCode="General">
                  <c:v>0.19375000000000001</c:v>
                </c:pt>
                <c:pt idx="3876" formatCode="General">
                  <c:v>0.1938</c:v>
                </c:pt>
                <c:pt idx="3877" formatCode="General">
                  <c:v>0.19384999999999999</c:v>
                </c:pt>
                <c:pt idx="3878" formatCode="General">
                  <c:v>0.19389999999999999</c:v>
                </c:pt>
                <c:pt idx="3879" formatCode="General">
                  <c:v>0.19395000000000001</c:v>
                </c:pt>
                <c:pt idx="3880" formatCode="General">
                  <c:v>0.19400000000000001</c:v>
                </c:pt>
                <c:pt idx="3881" formatCode="General">
                  <c:v>0.19405</c:v>
                </c:pt>
                <c:pt idx="3882" formatCode="General">
                  <c:v>0.19409999999999999</c:v>
                </c:pt>
                <c:pt idx="3883" formatCode="General">
                  <c:v>0.19414999999999999</c:v>
                </c:pt>
                <c:pt idx="3884" formatCode="General">
                  <c:v>0.19420000000000001</c:v>
                </c:pt>
                <c:pt idx="3885" formatCode="General">
                  <c:v>0.19425000000000001</c:v>
                </c:pt>
                <c:pt idx="3886" formatCode="General">
                  <c:v>0.1943</c:v>
                </c:pt>
                <c:pt idx="3887" formatCode="General">
                  <c:v>0.19434999999999999</c:v>
                </c:pt>
                <c:pt idx="3888" formatCode="General">
                  <c:v>0.19439999999999999</c:v>
                </c:pt>
                <c:pt idx="3889" formatCode="General">
                  <c:v>0.19445000000000001</c:v>
                </c:pt>
                <c:pt idx="3890" formatCode="General">
                  <c:v>0.19450000000000001</c:v>
                </c:pt>
                <c:pt idx="3891" formatCode="General">
                  <c:v>0.19455</c:v>
                </c:pt>
                <c:pt idx="3892" formatCode="General">
                  <c:v>0.1946</c:v>
                </c:pt>
                <c:pt idx="3893" formatCode="General">
                  <c:v>0.19464999999999999</c:v>
                </c:pt>
                <c:pt idx="3894" formatCode="General">
                  <c:v>0.19470000000000001</c:v>
                </c:pt>
                <c:pt idx="3895" formatCode="General">
                  <c:v>0.19475000000000001</c:v>
                </c:pt>
                <c:pt idx="3896" formatCode="General">
                  <c:v>0.1948</c:v>
                </c:pt>
                <c:pt idx="3897" formatCode="General">
                  <c:v>0.19485</c:v>
                </c:pt>
                <c:pt idx="3898" formatCode="General">
                  <c:v>0.19489999999999999</c:v>
                </c:pt>
                <c:pt idx="3899" formatCode="General">
                  <c:v>0.19495000000000001</c:v>
                </c:pt>
                <c:pt idx="3900" formatCode="General">
                  <c:v>0.19500000000000001</c:v>
                </c:pt>
                <c:pt idx="3901" formatCode="General">
                  <c:v>0.19505</c:v>
                </c:pt>
                <c:pt idx="3902" formatCode="General">
                  <c:v>0.1951</c:v>
                </c:pt>
                <c:pt idx="3903" formatCode="General">
                  <c:v>0.19514999999999999</c:v>
                </c:pt>
                <c:pt idx="3904" formatCode="General">
                  <c:v>0.19520000000000001</c:v>
                </c:pt>
                <c:pt idx="3905" formatCode="General">
                  <c:v>0.19525000000000001</c:v>
                </c:pt>
                <c:pt idx="3906" formatCode="General">
                  <c:v>0.1953</c:v>
                </c:pt>
                <c:pt idx="3907" formatCode="General">
                  <c:v>0.19535</c:v>
                </c:pt>
                <c:pt idx="3908" formatCode="General">
                  <c:v>0.19539999999999999</c:v>
                </c:pt>
                <c:pt idx="3909" formatCode="General">
                  <c:v>0.19545000000000001</c:v>
                </c:pt>
                <c:pt idx="3910" formatCode="General">
                  <c:v>0.19550000000000001</c:v>
                </c:pt>
                <c:pt idx="3911" formatCode="General">
                  <c:v>0.19555</c:v>
                </c:pt>
                <c:pt idx="3912" formatCode="General">
                  <c:v>0.1956</c:v>
                </c:pt>
                <c:pt idx="3913" formatCode="General">
                  <c:v>0.19564999999999999</c:v>
                </c:pt>
                <c:pt idx="3914" formatCode="General">
                  <c:v>0.19570000000000001</c:v>
                </c:pt>
                <c:pt idx="3915" formatCode="General">
                  <c:v>0.19575000000000001</c:v>
                </c:pt>
                <c:pt idx="3916" formatCode="General">
                  <c:v>0.1958</c:v>
                </c:pt>
                <c:pt idx="3917" formatCode="General">
                  <c:v>0.19585</c:v>
                </c:pt>
                <c:pt idx="3918" formatCode="General">
                  <c:v>0.19589999999999999</c:v>
                </c:pt>
                <c:pt idx="3919" formatCode="General">
                  <c:v>0.19595000000000001</c:v>
                </c:pt>
                <c:pt idx="3920" formatCode="General">
                  <c:v>0.19600000000000001</c:v>
                </c:pt>
                <c:pt idx="3921" formatCode="General">
                  <c:v>0.19605</c:v>
                </c:pt>
                <c:pt idx="3922" formatCode="General">
                  <c:v>0.1961</c:v>
                </c:pt>
                <c:pt idx="3923" formatCode="General">
                  <c:v>0.19614999999999999</c:v>
                </c:pt>
                <c:pt idx="3924" formatCode="General">
                  <c:v>0.19620000000000001</c:v>
                </c:pt>
                <c:pt idx="3925" formatCode="General">
                  <c:v>0.19625000000000001</c:v>
                </c:pt>
                <c:pt idx="3926" formatCode="General">
                  <c:v>0.1963</c:v>
                </c:pt>
                <c:pt idx="3927" formatCode="General">
                  <c:v>0.19635</c:v>
                </c:pt>
                <c:pt idx="3928" formatCode="General">
                  <c:v>0.19639999999999999</c:v>
                </c:pt>
                <c:pt idx="3929" formatCode="General">
                  <c:v>0.19645000000000001</c:v>
                </c:pt>
                <c:pt idx="3930" formatCode="General">
                  <c:v>0.19650000000000001</c:v>
                </c:pt>
                <c:pt idx="3931" formatCode="General">
                  <c:v>0.19655</c:v>
                </c:pt>
                <c:pt idx="3932" formatCode="General">
                  <c:v>0.1966</c:v>
                </c:pt>
                <c:pt idx="3933" formatCode="General">
                  <c:v>0.19664999999999999</c:v>
                </c:pt>
                <c:pt idx="3934" formatCode="General">
                  <c:v>0.19670000000000001</c:v>
                </c:pt>
                <c:pt idx="3935" formatCode="General">
                  <c:v>0.19675000000000001</c:v>
                </c:pt>
                <c:pt idx="3936" formatCode="General">
                  <c:v>0.1968</c:v>
                </c:pt>
                <c:pt idx="3937" formatCode="General">
                  <c:v>0.19685</c:v>
                </c:pt>
                <c:pt idx="3938" formatCode="General">
                  <c:v>0.19689999999999999</c:v>
                </c:pt>
                <c:pt idx="3939" formatCode="General">
                  <c:v>0.19694999999999999</c:v>
                </c:pt>
                <c:pt idx="3940" formatCode="General">
                  <c:v>0.19700000000000001</c:v>
                </c:pt>
                <c:pt idx="3941" formatCode="General">
                  <c:v>0.19705</c:v>
                </c:pt>
                <c:pt idx="3942" formatCode="General">
                  <c:v>0.1971</c:v>
                </c:pt>
                <c:pt idx="3943" formatCode="General">
                  <c:v>0.19714999999999999</c:v>
                </c:pt>
                <c:pt idx="3944" formatCode="General">
                  <c:v>0.19719999999999999</c:v>
                </c:pt>
                <c:pt idx="3945" formatCode="General">
                  <c:v>0.19725000000000001</c:v>
                </c:pt>
                <c:pt idx="3946" formatCode="General">
                  <c:v>0.1973</c:v>
                </c:pt>
                <c:pt idx="3947" formatCode="General">
                  <c:v>0.19735</c:v>
                </c:pt>
                <c:pt idx="3948" formatCode="General">
                  <c:v>0.19739999999999999</c:v>
                </c:pt>
                <c:pt idx="3949" formatCode="General">
                  <c:v>0.19744999999999999</c:v>
                </c:pt>
                <c:pt idx="3950" formatCode="General">
                  <c:v>0.19750000000000001</c:v>
                </c:pt>
                <c:pt idx="3951" formatCode="General">
                  <c:v>0.19755</c:v>
                </c:pt>
                <c:pt idx="3952" formatCode="General">
                  <c:v>0.1976</c:v>
                </c:pt>
                <c:pt idx="3953" formatCode="General">
                  <c:v>0.19764999999999999</c:v>
                </c:pt>
                <c:pt idx="3954" formatCode="General">
                  <c:v>0.19769999999999999</c:v>
                </c:pt>
                <c:pt idx="3955" formatCode="General">
                  <c:v>0.19775000000000001</c:v>
                </c:pt>
                <c:pt idx="3956" formatCode="General">
                  <c:v>0.1978</c:v>
                </c:pt>
                <c:pt idx="3957" formatCode="General">
                  <c:v>0.19785</c:v>
                </c:pt>
                <c:pt idx="3958" formatCode="General">
                  <c:v>0.19789999999999999</c:v>
                </c:pt>
                <c:pt idx="3959" formatCode="General">
                  <c:v>0.19794999999999999</c:v>
                </c:pt>
                <c:pt idx="3960" formatCode="General">
                  <c:v>0.19800000000000001</c:v>
                </c:pt>
                <c:pt idx="3961" formatCode="General">
                  <c:v>0.19805</c:v>
                </c:pt>
                <c:pt idx="3962" formatCode="General">
                  <c:v>0.1981</c:v>
                </c:pt>
                <c:pt idx="3963" formatCode="General">
                  <c:v>0.19814999999999999</c:v>
                </c:pt>
                <c:pt idx="3964" formatCode="General">
                  <c:v>0.19819999999999999</c:v>
                </c:pt>
                <c:pt idx="3965" formatCode="General">
                  <c:v>0.19825000000000001</c:v>
                </c:pt>
                <c:pt idx="3966" formatCode="General">
                  <c:v>0.1983</c:v>
                </c:pt>
                <c:pt idx="3967" formatCode="General">
                  <c:v>0.19835</c:v>
                </c:pt>
                <c:pt idx="3968" formatCode="General">
                  <c:v>0.19839999999999999</c:v>
                </c:pt>
                <c:pt idx="3969" formatCode="General">
                  <c:v>0.19844999999999999</c:v>
                </c:pt>
                <c:pt idx="3970" formatCode="General">
                  <c:v>0.19850000000000001</c:v>
                </c:pt>
                <c:pt idx="3971" formatCode="General">
                  <c:v>0.19855</c:v>
                </c:pt>
                <c:pt idx="3972" formatCode="General">
                  <c:v>0.1986</c:v>
                </c:pt>
                <c:pt idx="3973" formatCode="General">
                  <c:v>0.19864999999999999</c:v>
                </c:pt>
                <c:pt idx="3974" formatCode="General">
                  <c:v>0.19869999999999999</c:v>
                </c:pt>
                <c:pt idx="3975" formatCode="General">
                  <c:v>0.19875000000000001</c:v>
                </c:pt>
                <c:pt idx="3976" formatCode="General">
                  <c:v>0.1988</c:v>
                </c:pt>
                <c:pt idx="3977" formatCode="General">
                  <c:v>0.19885</c:v>
                </c:pt>
                <c:pt idx="3978" formatCode="General">
                  <c:v>0.19889999999999999</c:v>
                </c:pt>
                <c:pt idx="3979" formatCode="General">
                  <c:v>0.19894999999999999</c:v>
                </c:pt>
                <c:pt idx="3980" formatCode="General">
                  <c:v>0.19900000000000001</c:v>
                </c:pt>
                <c:pt idx="3981" formatCode="General">
                  <c:v>0.19905</c:v>
                </c:pt>
                <c:pt idx="3982" formatCode="General">
                  <c:v>0.1991</c:v>
                </c:pt>
                <c:pt idx="3983" formatCode="General">
                  <c:v>0.19914999999999999</c:v>
                </c:pt>
                <c:pt idx="3984" formatCode="General">
                  <c:v>0.19919999999999999</c:v>
                </c:pt>
                <c:pt idx="3985" formatCode="General">
                  <c:v>0.19925000000000001</c:v>
                </c:pt>
                <c:pt idx="3986" formatCode="General">
                  <c:v>0.1993</c:v>
                </c:pt>
                <c:pt idx="3987" formatCode="General">
                  <c:v>0.19935</c:v>
                </c:pt>
                <c:pt idx="3988" formatCode="General">
                  <c:v>0.19939999999999999</c:v>
                </c:pt>
                <c:pt idx="3989" formatCode="General">
                  <c:v>0.19944999999999999</c:v>
                </c:pt>
                <c:pt idx="3990" formatCode="General">
                  <c:v>0.19950000000000001</c:v>
                </c:pt>
                <c:pt idx="3991" formatCode="General">
                  <c:v>0.19955000000000001</c:v>
                </c:pt>
                <c:pt idx="3992" formatCode="General">
                  <c:v>0.1996</c:v>
                </c:pt>
                <c:pt idx="3993" formatCode="General">
                  <c:v>0.19964999999999999</c:v>
                </c:pt>
                <c:pt idx="3994" formatCode="General">
                  <c:v>0.19969999999999999</c:v>
                </c:pt>
                <c:pt idx="3995" formatCode="General">
                  <c:v>0.19975000000000001</c:v>
                </c:pt>
                <c:pt idx="3996" formatCode="General">
                  <c:v>0.19980000000000001</c:v>
                </c:pt>
                <c:pt idx="3997" formatCode="General">
                  <c:v>0.19985</c:v>
                </c:pt>
                <c:pt idx="3998" formatCode="General">
                  <c:v>0.19989999999999999</c:v>
                </c:pt>
                <c:pt idx="3999" formatCode="General">
                  <c:v>0.19994999999999999</c:v>
                </c:pt>
                <c:pt idx="4000" formatCode="General">
                  <c:v>0.2</c:v>
                </c:pt>
                <c:pt idx="4001" formatCode="General">
                  <c:v>0.20005000000000001</c:v>
                </c:pt>
                <c:pt idx="4002" formatCode="General">
                  <c:v>0.2001</c:v>
                </c:pt>
                <c:pt idx="4003" formatCode="General">
                  <c:v>0.20014999999999999</c:v>
                </c:pt>
                <c:pt idx="4004" formatCode="General">
                  <c:v>0.20019999999999999</c:v>
                </c:pt>
                <c:pt idx="4005" formatCode="General">
                  <c:v>0.20025000000000001</c:v>
                </c:pt>
                <c:pt idx="4006" formatCode="General">
                  <c:v>0.20030000000000001</c:v>
                </c:pt>
                <c:pt idx="4007" formatCode="General">
                  <c:v>0.20035</c:v>
                </c:pt>
                <c:pt idx="4008" formatCode="General">
                  <c:v>0.20039999999999999</c:v>
                </c:pt>
                <c:pt idx="4009" formatCode="General">
                  <c:v>0.20044999999999999</c:v>
                </c:pt>
                <c:pt idx="4010" formatCode="General">
                  <c:v>0.20050000000000001</c:v>
                </c:pt>
                <c:pt idx="4011" formatCode="General">
                  <c:v>0.20055000000000001</c:v>
                </c:pt>
                <c:pt idx="4012" formatCode="General">
                  <c:v>0.2006</c:v>
                </c:pt>
                <c:pt idx="4013" formatCode="General">
                  <c:v>0.20065</c:v>
                </c:pt>
                <c:pt idx="4014" formatCode="General">
                  <c:v>0.20069999999999999</c:v>
                </c:pt>
                <c:pt idx="4015" formatCode="General">
                  <c:v>0.20075000000000001</c:v>
                </c:pt>
                <c:pt idx="4016" formatCode="General">
                  <c:v>0.20080000000000001</c:v>
                </c:pt>
                <c:pt idx="4017" formatCode="General">
                  <c:v>0.20085</c:v>
                </c:pt>
                <c:pt idx="4018" formatCode="General">
                  <c:v>0.2009</c:v>
                </c:pt>
                <c:pt idx="4019" formatCode="General">
                  <c:v>0.20094999999999999</c:v>
                </c:pt>
                <c:pt idx="4020" formatCode="General">
                  <c:v>0.20100000000000001</c:v>
                </c:pt>
                <c:pt idx="4021" formatCode="General">
                  <c:v>0.20105000000000001</c:v>
                </c:pt>
                <c:pt idx="4022" formatCode="General">
                  <c:v>0.2011</c:v>
                </c:pt>
                <c:pt idx="4023" formatCode="General">
                  <c:v>0.20115</c:v>
                </c:pt>
                <c:pt idx="4024" formatCode="General">
                  <c:v>0.20119999999999999</c:v>
                </c:pt>
                <c:pt idx="4025" formatCode="General">
                  <c:v>0.20125000000000001</c:v>
                </c:pt>
                <c:pt idx="4026" formatCode="General">
                  <c:v>0.20130000000000001</c:v>
                </c:pt>
                <c:pt idx="4027" formatCode="General">
                  <c:v>0.20135</c:v>
                </c:pt>
                <c:pt idx="4028" formatCode="General">
                  <c:v>0.2014</c:v>
                </c:pt>
                <c:pt idx="4029" formatCode="General">
                  <c:v>0.20144999999999999</c:v>
                </c:pt>
                <c:pt idx="4030" formatCode="General">
                  <c:v>0.20150000000000001</c:v>
                </c:pt>
                <c:pt idx="4031" formatCode="General">
                  <c:v>0.20155000000000001</c:v>
                </c:pt>
                <c:pt idx="4032" formatCode="General">
                  <c:v>0.2016</c:v>
                </c:pt>
                <c:pt idx="4033" formatCode="General">
                  <c:v>0.20165</c:v>
                </c:pt>
                <c:pt idx="4034" formatCode="General">
                  <c:v>0.20169999999999999</c:v>
                </c:pt>
                <c:pt idx="4035" formatCode="General">
                  <c:v>0.20175000000000001</c:v>
                </c:pt>
                <c:pt idx="4036" formatCode="General">
                  <c:v>0.20180000000000001</c:v>
                </c:pt>
                <c:pt idx="4037" formatCode="General">
                  <c:v>0.20185</c:v>
                </c:pt>
                <c:pt idx="4038" formatCode="General">
                  <c:v>0.2019</c:v>
                </c:pt>
                <c:pt idx="4039" formatCode="General">
                  <c:v>0.20194999999999999</c:v>
                </c:pt>
                <c:pt idx="4040" formatCode="General">
                  <c:v>0.20200000000000001</c:v>
                </c:pt>
                <c:pt idx="4041" formatCode="General">
                  <c:v>0.20205000000000001</c:v>
                </c:pt>
                <c:pt idx="4042" formatCode="General">
                  <c:v>0.2021</c:v>
                </c:pt>
                <c:pt idx="4043" formatCode="General">
                  <c:v>0.20215</c:v>
                </c:pt>
                <c:pt idx="4044" formatCode="General">
                  <c:v>0.20219999999999999</c:v>
                </c:pt>
                <c:pt idx="4045" formatCode="General">
                  <c:v>0.20225000000000001</c:v>
                </c:pt>
                <c:pt idx="4046" formatCode="General">
                  <c:v>0.20230000000000001</c:v>
                </c:pt>
                <c:pt idx="4047" formatCode="General">
                  <c:v>0.20235</c:v>
                </c:pt>
                <c:pt idx="4048" formatCode="General">
                  <c:v>0.2024</c:v>
                </c:pt>
                <c:pt idx="4049" formatCode="General">
                  <c:v>0.20244999999999999</c:v>
                </c:pt>
                <c:pt idx="4050" formatCode="General">
                  <c:v>0.20250000000000001</c:v>
                </c:pt>
                <c:pt idx="4051" formatCode="General">
                  <c:v>0.20255000000000001</c:v>
                </c:pt>
                <c:pt idx="4052" formatCode="General">
                  <c:v>0.2026</c:v>
                </c:pt>
                <c:pt idx="4053" formatCode="General">
                  <c:v>0.20265</c:v>
                </c:pt>
                <c:pt idx="4054" formatCode="General">
                  <c:v>0.20269999999999999</c:v>
                </c:pt>
                <c:pt idx="4055" formatCode="General">
                  <c:v>0.20275000000000001</c:v>
                </c:pt>
                <c:pt idx="4056" formatCode="General">
                  <c:v>0.20280000000000001</c:v>
                </c:pt>
                <c:pt idx="4057" formatCode="General">
                  <c:v>0.20285</c:v>
                </c:pt>
                <c:pt idx="4058" formatCode="General">
                  <c:v>0.2029</c:v>
                </c:pt>
                <c:pt idx="4059" formatCode="General">
                  <c:v>0.20294999999999999</c:v>
                </c:pt>
                <c:pt idx="4060" formatCode="General">
                  <c:v>0.20300000000000001</c:v>
                </c:pt>
                <c:pt idx="4061" formatCode="General">
                  <c:v>0.20305000000000001</c:v>
                </c:pt>
                <c:pt idx="4062" formatCode="General">
                  <c:v>0.2031</c:v>
                </c:pt>
                <c:pt idx="4063" formatCode="General">
                  <c:v>0.20315</c:v>
                </c:pt>
                <c:pt idx="4064" formatCode="General">
                  <c:v>0.20319999999999999</c:v>
                </c:pt>
                <c:pt idx="4065" formatCode="General">
                  <c:v>0.20324999999999999</c:v>
                </c:pt>
                <c:pt idx="4066" formatCode="General">
                  <c:v>0.20330000000000001</c:v>
                </c:pt>
                <c:pt idx="4067" formatCode="General">
                  <c:v>0.20335</c:v>
                </c:pt>
                <c:pt idx="4068" formatCode="General">
                  <c:v>0.2034</c:v>
                </c:pt>
                <c:pt idx="4069" formatCode="General">
                  <c:v>0.20344999999999999</c:v>
                </c:pt>
                <c:pt idx="4070" formatCode="General">
                  <c:v>0.20349999999999999</c:v>
                </c:pt>
                <c:pt idx="4071" formatCode="General">
                  <c:v>0.20355000000000001</c:v>
                </c:pt>
                <c:pt idx="4072" formatCode="General">
                  <c:v>0.2036</c:v>
                </c:pt>
                <c:pt idx="4073" formatCode="General">
                  <c:v>0.20365</c:v>
                </c:pt>
                <c:pt idx="4074" formatCode="General">
                  <c:v>0.20369999999999999</c:v>
                </c:pt>
                <c:pt idx="4075" formatCode="General">
                  <c:v>0.20374999999999999</c:v>
                </c:pt>
                <c:pt idx="4076" formatCode="General">
                  <c:v>0.20380000000000001</c:v>
                </c:pt>
                <c:pt idx="4077" formatCode="General">
                  <c:v>0.20385</c:v>
                </c:pt>
                <c:pt idx="4078" formatCode="General">
                  <c:v>0.2039</c:v>
                </c:pt>
                <c:pt idx="4079" formatCode="General">
                  <c:v>0.20394999999999999</c:v>
                </c:pt>
                <c:pt idx="4080" formatCode="General">
                  <c:v>0.20399999999999999</c:v>
                </c:pt>
                <c:pt idx="4081" formatCode="General">
                  <c:v>0.20405000000000001</c:v>
                </c:pt>
                <c:pt idx="4082" formatCode="General">
                  <c:v>0.2041</c:v>
                </c:pt>
                <c:pt idx="4083" formatCode="General">
                  <c:v>0.20415</c:v>
                </c:pt>
                <c:pt idx="4084" formatCode="General">
                  <c:v>0.20419999999999999</c:v>
                </c:pt>
                <c:pt idx="4085" formatCode="General">
                  <c:v>0.20424999999999999</c:v>
                </c:pt>
                <c:pt idx="4086" formatCode="General">
                  <c:v>0.20430000000000001</c:v>
                </c:pt>
                <c:pt idx="4087" formatCode="General">
                  <c:v>0.20435</c:v>
                </c:pt>
                <c:pt idx="4088" formatCode="General">
                  <c:v>0.2044</c:v>
                </c:pt>
                <c:pt idx="4089" formatCode="General">
                  <c:v>0.20444999999999999</c:v>
                </c:pt>
                <c:pt idx="4090" formatCode="General">
                  <c:v>0.20449999999999999</c:v>
                </c:pt>
                <c:pt idx="4091" formatCode="General">
                  <c:v>0.20455000000000001</c:v>
                </c:pt>
                <c:pt idx="4092" formatCode="General">
                  <c:v>0.2046</c:v>
                </c:pt>
                <c:pt idx="4093" formatCode="General">
                  <c:v>0.20465</c:v>
                </c:pt>
                <c:pt idx="4094" formatCode="General">
                  <c:v>0.20469999999999999</c:v>
                </c:pt>
                <c:pt idx="4095" formatCode="General">
                  <c:v>0.20474999999999999</c:v>
                </c:pt>
                <c:pt idx="4096" formatCode="General">
                  <c:v>0.20480000000000001</c:v>
                </c:pt>
                <c:pt idx="4097" formatCode="General">
                  <c:v>0.20485</c:v>
                </c:pt>
                <c:pt idx="4098" formatCode="General">
                  <c:v>0.2049</c:v>
                </c:pt>
                <c:pt idx="4099" formatCode="General">
                  <c:v>0.20494999999999999</c:v>
                </c:pt>
                <c:pt idx="4100" formatCode="General">
                  <c:v>0.20499999999999999</c:v>
                </c:pt>
                <c:pt idx="4101" formatCode="General">
                  <c:v>0.20505000000000001</c:v>
                </c:pt>
                <c:pt idx="4102" formatCode="General">
                  <c:v>0.2051</c:v>
                </c:pt>
                <c:pt idx="4103" formatCode="General">
                  <c:v>0.20515</c:v>
                </c:pt>
                <c:pt idx="4104" formatCode="General">
                  <c:v>0.20519999999999999</c:v>
                </c:pt>
                <c:pt idx="4105" formatCode="General">
                  <c:v>0.20524999999999999</c:v>
                </c:pt>
                <c:pt idx="4106" formatCode="General">
                  <c:v>0.20530000000000001</c:v>
                </c:pt>
                <c:pt idx="4107" formatCode="General">
                  <c:v>0.20535</c:v>
                </c:pt>
                <c:pt idx="4108" formatCode="General">
                  <c:v>0.2054</c:v>
                </c:pt>
                <c:pt idx="4109" formatCode="General">
                  <c:v>0.20544999999999999</c:v>
                </c:pt>
                <c:pt idx="4110" formatCode="General">
                  <c:v>0.20549999999999999</c:v>
                </c:pt>
                <c:pt idx="4111" formatCode="General">
                  <c:v>0.20555000000000001</c:v>
                </c:pt>
                <c:pt idx="4112" formatCode="General">
                  <c:v>0.2056</c:v>
                </c:pt>
                <c:pt idx="4113" formatCode="General">
                  <c:v>0.20565</c:v>
                </c:pt>
                <c:pt idx="4114" formatCode="General">
                  <c:v>0.20569999999999999</c:v>
                </c:pt>
                <c:pt idx="4115" formatCode="General">
                  <c:v>0.20574999999999999</c:v>
                </c:pt>
                <c:pt idx="4116" formatCode="General">
                  <c:v>0.20580000000000001</c:v>
                </c:pt>
                <c:pt idx="4117" formatCode="General">
                  <c:v>0.20585000000000001</c:v>
                </c:pt>
                <c:pt idx="4118" formatCode="General">
                  <c:v>0.2059</c:v>
                </c:pt>
                <c:pt idx="4119" formatCode="General">
                  <c:v>0.20594999999999999</c:v>
                </c:pt>
                <c:pt idx="4120" formatCode="General">
                  <c:v>0.20599999999999999</c:v>
                </c:pt>
                <c:pt idx="4121" formatCode="General">
                  <c:v>0.20605000000000001</c:v>
                </c:pt>
                <c:pt idx="4122" formatCode="General">
                  <c:v>0.20610000000000001</c:v>
                </c:pt>
                <c:pt idx="4123" formatCode="General">
                  <c:v>0.20615</c:v>
                </c:pt>
                <c:pt idx="4124" formatCode="General">
                  <c:v>0.20619999999999999</c:v>
                </c:pt>
                <c:pt idx="4125" formatCode="General">
                  <c:v>0.20624999999999999</c:v>
                </c:pt>
                <c:pt idx="4126" formatCode="General">
                  <c:v>0.20630000000000001</c:v>
                </c:pt>
                <c:pt idx="4127" formatCode="General">
                  <c:v>0.20635000000000001</c:v>
                </c:pt>
                <c:pt idx="4128" formatCode="General">
                  <c:v>0.2064</c:v>
                </c:pt>
                <c:pt idx="4129" formatCode="General">
                  <c:v>0.20644999999999999</c:v>
                </c:pt>
                <c:pt idx="4130" formatCode="General">
                  <c:v>0.20649999999999999</c:v>
                </c:pt>
                <c:pt idx="4131" formatCode="General">
                  <c:v>0.20655000000000001</c:v>
                </c:pt>
                <c:pt idx="4132" formatCode="General">
                  <c:v>0.20660000000000001</c:v>
                </c:pt>
                <c:pt idx="4133" formatCode="General">
                  <c:v>0.20665</c:v>
                </c:pt>
                <c:pt idx="4134" formatCode="General">
                  <c:v>0.20669999999999999</c:v>
                </c:pt>
                <c:pt idx="4135" formatCode="General">
                  <c:v>0.20674999999999999</c:v>
                </c:pt>
                <c:pt idx="4136" formatCode="General">
                  <c:v>0.20680000000000001</c:v>
                </c:pt>
                <c:pt idx="4137" formatCode="General">
                  <c:v>0.20685000000000001</c:v>
                </c:pt>
                <c:pt idx="4138" formatCode="General">
                  <c:v>0.2069</c:v>
                </c:pt>
                <c:pt idx="4139" formatCode="General">
                  <c:v>0.20695</c:v>
                </c:pt>
                <c:pt idx="4140" formatCode="General">
                  <c:v>0.20699999999999999</c:v>
                </c:pt>
                <c:pt idx="4141" formatCode="General">
                  <c:v>0.20705000000000001</c:v>
                </c:pt>
                <c:pt idx="4142" formatCode="General">
                  <c:v>0.20710000000000001</c:v>
                </c:pt>
                <c:pt idx="4143" formatCode="General">
                  <c:v>0.20715</c:v>
                </c:pt>
                <c:pt idx="4144" formatCode="General">
                  <c:v>0.2072</c:v>
                </c:pt>
                <c:pt idx="4145" formatCode="General">
                  <c:v>0.20724999999999999</c:v>
                </c:pt>
                <c:pt idx="4146" formatCode="General">
                  <c:v>0.20730000000000001</c:v>
                </c:pt>
                <c:pt idx="4147" formatCode="General">
                  <c:v>0.20735000000000001</c:v>
                </c:pt>
                <c:pt idx="4148" formatCode="General">
                  <c:v>0.2074</c:v>
                </c:pt>
                <c:pt idx="4149" formatCode="General">
                  <c:v>0.20745</c:v>
                </c:pt>
                <c:pt idx="4150" formatCode="General">
                  <c:v>0.20749999999999999</c:v>
                </c:pt>
                <c:pt idx="4151" formatCode="General">
                  <c:v>0.20755000000000001</c:v>
                </c:pt>
                <c:pt idx="4152" formatCode="General">
                  <c:v>0.20760000000000001</c:v>
                </c:pt>
                <c:pt idx="4153" formatCode="General">
                  <c:v>0.20765</c:v>
                </c:pt>
                <c:pt idx="4154" formatCode="General">
                  <c:v>0.2077</c:v>
                </c:pt>
                <c:pt idx="4155" formatCode="General">
                  <c:v>0.20774999999999999</c:v>
                </c:pt>
                <c:pt idx="4156" formatCode="General">
                  <c:v>0.20780000000000001</c:v>
                </c:pt>
                <c:pt idx="4157" formatCode="General">
                  <c:v>0.20785000000000001</c:v>
                </c:pt>
                <c:pt idx="4158" formatCode="General">
                  <c:v>0.2079</c:v>
                </c:pt>
                <c:pt idx="4159" formatCode="General">
                  <c:v>0.20795</c:v>
                </c:pt>
                <c:pt idx="4160" formatCode="General">
                  <c:v>0.20799999999999999</c:v>
                </c:pt>
                <c:pt idx="4161" formatCode="General">
                  <c:v>0.20805000000000001</c:v>
                </c:pt>
                <c:pt idx="4162" formatCode="General">
                  <c:v>0.20810000000000001</c:v>
                </c:pt>
                <c:pt idx="4163" formatCode="General">
                  <c:v>0.20815</c:v>
                </c:pt>
                <c:pt idx="4164" formatCode="General">
                  <c:v>0.2082</c:v>
                </c:pt>
                <c:pt idx="4165" formatCode="General">
                  <c:v>0.20824999999999999</c:v>
                </c:pt>
                <c:pt idx="4166" formatCode="General">
                  <c:v>0.20830000000000001</c:v>
                </c:pt>
                <c:pt idx="4167" formatCode="General">
                  <c:v>0.20835000000000001</c:v>
                </c:pt>
                <c:pt idx="4168" formatCode="General">
                  <c:v>0.2084</c:v>
                </c:pt>
                <c:pt idx="4169" formatCode="General">
                  <c:v>0.20845</c:v>
                </c:pt>
                <c:pt idx="4170" formatCode="General">
                  <c:v>0.20849999999999999</c:v>
                </c:pt>
                <c:pt idx="4171" formatCode="General">
                  <c:v>0.20855000000000001</c:v>
                </c:pt>
                <c:pt idx="4172" formatCode="General">
                  <c:v>0.20860000000000001</c:v>
                </c:pt>
                <c:pt idx="4173" formatCode="General">
                  <c:v>0.20865</c:v>
                </c:pt>
                <c:pt idx="4174" formatCode="General">
                  <c:v>0.2087</c:v>
                </c:pt>
                <c:pt idx="4175" formatCode="General">
                  <c:v>0.20874999999999999</c:v>
                </c:pt>
                <c:pt idx="4176" formatCode="General">
                  <c:v>0.20880000000000001</c:v>
                </c:pt>
                <c:pt idx="4177" formatCode="General">
                  <c:v>0.20885000000000001</c:v>
                </c:pt>
                <c:pt idx="4178" formatCode="General">
                  <c:v>0.2089</c:v>
                </c:pt>
                <c:pt idx="4179" formatCode="General">
                  <c:v>0.20895</c:v>
                </c:pt>
                <c:pt idx="4180" formatCode="General">
                  <c:v>0.20899999999999999</c:v>
                </c:pt>
                <c:pt idx="4181" formatCode="General">
                  <c:v>0.20905000000000001</c:v>
                </c:pt>
                <c:pt idx="4182" formatCode="General">
                  <c:v>0.20910000000000001</c:v>
                </c:pt>
                <c:pt idx="4183" formatCode="General">
                  <c:v>0.20915</c:v>
                </c:pt>
                <c:pt idx="4184" formatCode="General">
                  <c:v>0.2092</c:v>
                </c:pt>
                <c:pt idx="4185" formatCode="General">
                  <c:v>0.20924999999999999</c:v>
                </c:pt>
                <c:pt idx="4186" formatCode="General">
                  <c:v>0.20930000000000001</c:v>
                </c:pt>
                <c:pt idx="4187" formatCode="General">
                  <c:v>0.20935000000000001</c:v>
                </c:pt>
                <c:pt idx="4188" formatCode="General">
                  <c:v>0.2094</c:v>
                </c:pt>
                <c:pt idx="4189" formatCode="General">
                  <c:v>0.20945</c:v>
                </c:pt>
                <c:pt idx="4190" formatCode="General">
                  <c:v>0.20949999999999999</c:v>
                </c:pt>
                <c:pt idx="4191" formatCode="General">
                  <c:v>0.20954999999999999</c:v>
                </c:pt>
                <c:pt idx="4192" formatCode="General">
                  <c:v>0.20960000000000001</c:v>
                </c:pt>
                <c:pt idx="4193" formatCode="General">
                  <c:v>0.20965</c:v>
                </c:pt>
                <c:pt idx="4194" formatCode="General">
                  <c:v>0.2097</c:v>
                </c:pt>
                <c:pt idx="4195" formatCode="General">
                  <c:v>0.20974999999999999</c:v>
                </c:pt>
                <c:pt idx="4196" formatCode="General">
                  <c:v>0.20979999999999999</c:v>
                </c:pt>
                <c:pt idx="4197" formatCode="General">
                  <c:v>0.20985000000000001</c:v>
                </c:pt>
                <c:pt idx="4198" formatCode="General">
                  <c:v>0.2099</c:v>
                </c:pt>
                <c:pt idx="4199" formatCode="General">
                  <c:v>0.20995</c:v>
                </c:pt>
                <c:pt idx="4200" formatCode="General">
                  <c:v>0.21</c:v>
                </c:pt>
                <c:pt idx="4201" formatCode="General">
                  <c:v>0.21004999999999999</c:v>
                </c:pt>
                <c:pt idx="4202" formatCode="General">
                  <c:v>0.21010000000000001</c:v>
                </c:pt>
                <c:pt idx="4203" formatCode="General">
                  <c:v>0.21015</c:v>
                </c:pt>
                <c:pt idx="4204" formatCode="General">
                  <c:v>0.2102</c:v>
                </c:pt>
                <c:pt idx="4205" formatCode="General">
                  <c:v>0.21024999999999999</c:v>
                </c:pt>
                <c:pt idx="4206" formatCode="General">
                  <c:v>0.21029999999999999</c:v>
                </c:pt>
                <c:pt idx="4207" formatCode="General">
                  <c:v>0.21035000000000001</c:v>
                </c:pt>
                <c:pt idx="4208" formatCode="General">
                  <c:v>0.2104</c:v>
                </c:pt>
                <c:pt idx="4209" formatCode="General">
                  <c:v>0.21045</c:v>
                </c:pt>
                <c:pt idx="4210" formatCode="General">
                  <c:v>0.21049999999999999</c:v>
                </c:pt>
                <c:pt idx="4211" formatCode="General">
                  <c:v>0.21054999999999999</c:v>
                </c:pt>
                <c:pt idx="4212" formatCode="General">
                  <c:v>0.21060000000000001</c:v>
                </c:pt>
                <c:pt idx="4213" formatCode="General">
                  <c:v>0.21065</c:v>
                </c:pt>
                <c:pt idx="4214" formatCode="General">
                  <c:v>0.2107</c:v>
                </c:pt>
                <c:pt idx="4215" formatCode="General">
                  <c:v>0.21074999999999999</c:v>
                </c:pt>
                <c:pt idx="4216" formatCode="General">
                  <c:v>0.21079999999999999</c:v>
                </c:pt>
                <c:pt idx="4217" formatCode="General">
                  <c:v>0.21085000000000001</c:v>
                </c:pt>
                <c:pt idx="4218" formatCode="General">
                  <c:v>0.2109</c:v>
                </c:pt>
                <c:pt idx="4219" formatCode="General">
                  <c:v>0.21095</c:v>
                </c:pt>
                <c:pt idx="4220" formatCode="General">
                  <c:v>0.21099999999999999</c:v>
                </c:pt>
                <c:pt idx="4221" formatCode="General">
                  <c:v>0.21104999999999999</c:v>
                </c:pt>
                <c:pt idx="4222" formatCode="General">
                  <c:v>0.21110000000000001</c:v>
                </c:pt>
                <c:pt idx="4223" formatCode="General">
                  <c:v>0.21115</c:v>
                </c:pt>
                <c:pt idx="4224" formatCode="General">
                  <c:v>0.2112</c:v>
                </c:pt>
                <c:pt idx="4225" formatCode="General">
                  <c:v>0.21124999999999999</c:v>
                </c:pt>
                <c:pt idx="4226" formatCode="General">
                  <c:v>0.21129999999999999</c:v>
                </c:pt>
                <c:pt idx="4227" formatCode="General">
                  <c:v>0.21135000000000001</c:v>
                </c:pt>
                <c:pt idx="4228" formatCode="General">
                  <c:v>0.2114</c:v>
                </c:pt>
                <c:pt idx="4229" formatCode="General">
                  <c:v>0.21145</c:v>
                </c:pt>
                <c:pt idx="4230" formatCode="General">
                  <c:v>0.21149999999999999</c:v>
                </c:pt>
                <c:pt idx="4231" formatCode="General">
                  <c:v>0.21154999999999999</c:v>
                </c:pt>
                <c:pt idx="4232" formatCode="General">
                  <c:v>0.21160000000000001</c:v>
                </c:pt>
                <c:pt idx="4233" formatCode="General">
                  <c:v>0.21165</c:v>
                </c:pt>
                <c:pt idx="4234" formatCode="General">
                  <c:v>0.2117</c:v>
                </c:pt>
                <c:pt idx="4235" formatCode="General">
                  <c:v>0.21174999999999999</c:v>
                </c:pt>
                <c:pt idx="4236" formatCode="General">
                  <c:v>0.21179999999999999</c:v>
                </c:pt>
                <c:pt idx="4237" formatCode="General">
                  <c:v>0.21185000000000001</c:v>
                </c:pt>
                <c:pt idx="4238" formatCode="General">
                  <c:v>0.21190000000000001</c:v>
                </c:pt>
                <c:pt idx="4239" formatCode="General">
                  <c:v>0.21195</c:v>
                </c:pt>
                <c:pt idx="4240" formatCode="General">
                  <c:v>0.21199999999999999</c:v>
                </c:pt>
                <c:pt idx="4241" formatCode="General">
                  <c:v>0.21204999999999999</c:v>
                </c:pt>
                <c:pt idx="4242" formatCode="General">
                  <c:v>0.21210000000000001</c:v>
                </c:pt>
                <c:pt idx="4243" formatCode="General">
                  <c:v>0.21215000000000001</c:v>
                </c:pt>
                <c:pt idx="4244" formatCode="General">
                  <c:v>0.2122</c:v>
                </c:pt>
                <c:pt idx="4245" formatCode="General">
                  <c:v>0.21224999999999999</c:v>
                </c:pt>
                <c:pt idx="4246" formatCode="General">
                  <c:v>0.21229999999999999</c:v>
                </c:pt>
                <c:pt idx="4247" formatCode="General">
                  <c:v>0.21235000000000001</c:v>
                </c:pt>
                <c:pt idx="4248" formatCode="General">
                  <c:v>0.21240000000000001</c:v>
                </c:pt>
                <c:pt idx="4249" formatCode="General">
                  <c:v>0.21245</c:v>
                </c:pt>
                <c:pt idx="4250" formatCode="General">
                  <c:v>0.21249999999999999</c:v>
                </c:pt>
                <c:pt idx="4251" formatCode="General">
                  <c:v>0.21254999999999999</c:v>
                </c:pt>
                <c:pt idx="4252" formatCode="General">
                  <c:v>0.21260000000000001</c:v>
                </c:pt>
                <c:pt idx="4253" formatCode="General">
                  <c:v>0.21265000000000001</c:v>
                </c:pt>
                <c:pt idx="4254" formatCode="General">
                  <c:v>0.2127</c:v>
                </c:pt>
                <c:pt idx="4255" formatCode="General">
                  <c:v>0.21274999999999999</c:v>
                </c:pt>
                <c:pt idx="4256" formatCode="General">
                  <c:v>0.21279999999999999</c:v>
                </c:pt>
                <c:pt idx="4257" formatCode="General">
                  <c:v>0.21285000000000001</c:v>
                </c:pt>
                <c:pt idx="4258" formatCode="General">
                  <c:v>0.21290000000000001</c:v>
                </c:pt>
                <c:pt idx="4259" formatCode="General">
                  <c:v>0.21295</c:v>
                </c:pt>
                <c:pt idx="4260" formatCode="General">
                  <c:v>0.21299999999999999</c:v>
                </c:pt>
                <c:pt idx="4261" formatCode="General">
                  <c:v>0.21304999999999999</c:v>
                </c:pt>
                <c:pt idx="4262" formatCode="General">
                  <c:v>0.21310000000000001</c:v>
                </c:pt>
                <c:pt idx="4263" formatCode="General">
                  <c:v>0.21315000000000001</c:v>
                </c:pt>
                <c:pt idx="4264" formatCode="General">
                  <c:v>0.2132</c:v>
                </c:pt>
                <c:pt idx="4265" formatCode="General">
                  <c:v>0.21325</c:v>
                </c:pt>
                <c:pt idx="4266" formatCode="General">
                  <c:v>0.21329999999999999</c:v>
                </c:pt>
                <c:pt idx="4267" formatCode="General">
                  <c:v>0.21335000000000001</c:v>
                </c:pt>
                <c:pt idx="4268" formatCode="General">
                  <c:v>0.21340000000000001</c:v>
                </c:pt>
                <c:pt idx="4269" formatCode="General">
                  <c:v>0.21345</c:v>
                </c:pt>
                <c:pt idx="4270" formatCode="General">
                  <c:v>0.2135</c:v>
                </c:pt>
                <c:pt idx="4271" formatCode="General">
                  <c:v>0.21354999999999999</c:v>
                </c:pt>
                <c:pt idx="4272" formatCode="General">
                  <c:v>0.21360000000000001</c:v>
                </c:pt>
                <c:pt idx="4273" formatCode="General">
                  <c:v>0.21365000000000001</c:v>
                </c:pt>
                <c:pt idx="4274" formatCode="General">
                  <c:v>0.2137</c:v>
                </c:pt>
                <c:pt idx="4275" formatCode="General">
                  <c:v>0.21375</c:v>
                </c:pt>
                <c:pt idx="4276" formatCode="General">
                  <c:v>0.21379999999999999</c:v>
                </c:pt>
                <c:pt idx="4277" formatCode="General">
                  <c:v>0.21385000000000001</c:v>
                </c:pt>
                <c:pt idx="4278" formatCode="General">
                  <c:v>0.21390000000000001</c:v>
                </c:pt>
                <c:pt idx="4279" formatCode="General">
                  <c:v>0.21395</c:v>
                </c:pt>
                <c:pt idx="4280" formatCode="General">
                  <c:v>0.214</c:v>
                </c:pt>
                <c:pt idx="4281" formatCode="General">
                  <c:v>0.21404999999999999</c:v>
                </c:pt>
                <c:pt idx="4282" formatCode="General">
                  <c:v>0.21410000000000001</c:v>
                </c:pt>
                <c:pt idx="4283" formatCode="General">
                  <c:v>0.21415000000000001</c:v>
                </c:pt>
                <c:pt idx="4284" formatCode="General">
                  <c:v>0.2142</c:v>
                </c:pt>
                <c:pt idx="4285" formatCode="General">
                  <c:v>0.21425</c:v>
                </c:pt>
                <c:pt idx="4286" formatCode="General">
                  <c:v>0.21429999999999999</c:v>
                </c:pt>
                <c:pt idx="4287" formatCode="General">
                  <c:v>0.21435000000000001</c:v>
                </c:pt>
                <c:pt idx="4288" formatCode="General">
                  <c:v>0.21440000000000001</c:v>
                </c:pt>
                <c:pt idx="4289" formatCode="General">
                  <c:v>0.21445</c:v>
                </c:pt>
                <c:pt idx="4290" formatCode="General">
                  <c:v>0.2145</c:v>
                </c:pt>
                <c:pt idx="4291" formatCode="General">
                  <c:v>0.21454999999999999</c:v>
                </c:pt>
                <c:pt idx="4292" formatCode="General">
                  <c:v>0.21460000000000001</c:v>
                </c:pt>
                <c:pt idx="4293" formatCode="General">
                  <c:v>0.21465000000000001</c:v>
                </c:pt>
                <c:pt idx="4294" formatCode="General">
                  <c:v>0.2147</c:v>
                </c:pt>
                <c:pt idx="4295" formatCode="General">
                  <c:v>0.21475</c:v>
                </c:pt>
                <c:pt idx="4296" formatCode="General">
                  <c:v>0.21479999999999999</c:v>
                </c:pt>
                <c:pt idx="4297" formatCode="General">
                  <c:v>0.21485000000000001</c:v>
                </c:pt>
                <c:pt idx="4298" formatCode="General">
                  <c:v>0.21490000000000001</c:v>
                </c:pt>
                <c:pt idx="4299" formatCode="General">
                  <c:v>0.21495</c:v>
                </c:pt>
                <c:pt idx="4300" formatCode="General">
                  <c:v>0.215</c:v>
                </c:pt>
                <c:pt idx="4301" formatCode="General">
                  <c:v>0.21504999999999999</c:v>
                </c:pt>
                <c:pt idx="4302" formatCode="General">
                  <c:v>0.21510000000000001</c:v>
                </c:pt>
                <c:pt idx="4303" formatCode="General">
                  <c:v>0.21515000000000001</c:v>
                </c:pt>
                <c:pt idx="4304" formatCode="General">
                  <c:v>0.2152</c:v>
                </c:pt>
                <c:pt idx="4305" formatCode="General">
                  <c:v>0.21525</c:v>
                </c:pt>
                <c:pt idx="4306" formatCode="General">
                  <c:v>0.21529999999999999</c:v>
                </c:pt>
                <c:pt idx="4307" formatCode="General">
                  <c:v>0.21535000000000001</c:v>
                </c:pt>
                <c:pt idx="4308" formatCode="General">
                  <c:v>0.21540000000000001</c:v>
                </c:pt>
                <c:pt idx="4309" formatCode="General">
                  <c:v>0.21545</c:v>
                </c:pt>
                <c:pt idx="4310" formatCode="General">
                  <c:v>0.2155</c:v>
                </c:pt>
                <c:pt idx="4311" formatCode="General">
                  <c:v>0.21554999999999999</c:v>
                </c:pt>
                <c:pt idx="4312" formatCode="General">
                  <c:v>0.21560000000000001</c:v>
                </c:pt>
                <c:pt idx="4313" formatCode="General">
                  <c:v>0.21565000000000001</c:v>
                </c:pt>
                <c:pt idx="4314" formatCode="General">
                  <c:v>0.2157</c:v>
                </c:pt>
                <c:pt idx="4315" formatCode="General">
                  <c:v>0.21575</c:v>
                </c:pt>
                <c:pt idx="4316" formatCode="General">
                  <c:v>0.21579999999999999</c:v>
                </c:pt>
                <c:pt idx="4317" formatCode="General">
                  <c:v>0.21584999999999999</c:v>
                </c:pt>
                <c:pt idx="4318" formatCode="General">
                  <c:v>0.21590000000000001</c:v>
                </c:pt>
                <c:pt idx="4319" formatCode="General">
                  <c:v>0.21595</c:v>
                </c:pt>
                <c:pt idx="4320" formatCode="General">
                  <c:v>0.216</c:v>
                </c:pt>
                <c:pt idx="4321" formatCode="General">
                  <c:v>0.21604999999999999</c:v>
                </c:pt>
                <c:pt idx="4322" formatCode="General">
                  <c:v>0.21609999999999999</c:v>
                </c:pt>
                <c:pt idx="4323" formatCode="General">
                  <c:v>0.21615000000000001</c:v>
                </c:pt>
                <c:pt idx="4324" formatCode="General">
                  <c:v>0.2162</c:v>
                </c:pt>
                <c:pt idx="4325" formatCode="General">
                  <c:v>0.21625</c:v>
                </c:pt>
                <c:pt idx="4326" formatCode="General">
                  <c:v>0.21629999999999999</c:v>
                </c:pt>
                <c:pt idx="4327" formatCode="General">
                  <c:v>0.21634999999999999</c:v>
                </c:pt>
                <c:pt idx="4328" formatCode="General">
                  <c:v>0.21640000000000001</c:v>
                </c:pt>
                <c:pt idx="4329" formatCode="General">
                  <c:v>0.21645</c:v>
                </c:pt>
                <c:pt idx="4330" formatCode="General">
                  <c:v>0.2165</c:v>
                </c:pt>
                <c:pt idx="4331" formatCode="General">
                  <c:v>0.21654999999999999</c:v>
                </c:pt>
                <c:pt idx="4332" formatCode="General">
                  <c:v>0.21659999999999999</c:v>
                </c:pt>
                <c:pt idx="4333" formatCode="General">
                  <c:v>0.21665000000000001</c:v>
                </c:pt>
                <c:pt idx="4334" formatCode="General">
                  <c:v>0.2167</c:v>
                </c:pt>
                <c:pt idx="4335" formatCode="General">
                  <c:v>0.21675</c:v>
                </c:pt>
                <c:pt idx="4336" formatCode="General">
                  <c:v>0.21679999999999999</c:v>
                </c:pt>
                <c:pt idx="4337" formatCode="General">
                  <c:v>0.21684999999999999</c:v>
                </c:pt>
                <c:pt idx="4338" formatCode="General">
                  <c:v>0.21690000000000001</c:v>
                </c:pt>
                <c:pt idx="4339" formatCode="General">
                  <c:v>0.21695</c:v>
                </c:pt>
                <c:pt idx="4340" formatCode="General">
                  <c:v>0.217</c:v>
                </c:pt>
                <c:pt idx="4341" formatCode="General">
                  <c:v>0.21704999999999999</c:v>
                </c:pt>
                <c:pt idx="4342" formatCode="General">
                  <c:v>0.21709999999999999</c:v>
                </c:pt>
                <c:pt idx="4343" formatCode="General">
                  <c:v>0.21715000000000001</c:v>
                </c:pt>
                <c:pt idx="4344" formatCode="General">
                  <c:v>0.2172</c:v>
                </c:pt>
                <c:pt idx="4345" formatCode="General">
                  <c:v>0.21725</c:v>
                </c:pt>
                <c:pt idx="4346" formatCode="General">
                  <c:v>0.21729999999999999</c:v>
                </c:pt>
                <c:pt idx="4347" formatCode="General">
                  <c:v>0.21734999999999999</c:v>
                </c:pt>
                <c:pt idx="4348" formatCode="General">
                  <c:v>0.21740000000000001</c:v>
                </c:pt>
                <c:pt idx="4349" formatCode="General">
                  <c:v>0.21745</c:v>
                </c:pt>
                <c:pt idx="4350" formatCode="General">
                  <c:v>0.2175</c:v>
                </c:pt>
                <c:pt idx="4351" formatCode="General">
                  <c:v>0.21754999999999999</c:v>
                </c:pt>
                <c:pt idx="4352" formatCode="General">
                  <c:v>0.21759999999999999</c:v>
                </c:pt>
                <c:pt idx="4353" formatCode="General">
                  <c:v>0.21765000000000001</c:v>
                </c:pt>
                <c:pt idx="4354" formatCode="General">
                  <c:v>0.2177</c:v>
                </c:pt>
                <c:pt idx="4355" formatCode="General">
                  <c:v>0.21775</c:v>
                </c:pt>
                <c:pt idx="4356" formatCode="General">
                  <c:v>0.21779999999999999</c:v>
                </c:pt>
                <c:pt idx="4357" formatCode="General">
                  <c:v>0.21784999999999999</c:v>
                </c:pt>
                <c:pt idx="4358" formatCode="General">
                  <c:v>0.21790000000000001</c:v>
                </c:pt>
                <c:pt idx="4359" formatCode="General">
                  <c:v>0.21795</c:v>
                </c:pt>
                <c:pt idx="4360" formatCode="General">
                  <c:v>0.218</c:v>
                </c:pt>
                <c:pt idx="4361" formatCode="General">
                  <c:v>0.21804999999999999</c:v>
                </c:pt>
                <c:pt idx="4362" formatCode="General">
                  <c:v>0.21809999999999999</c:v>
                </c:pt>
                <c:pt idx="4363" formatCode="General">
                  <c:v>0.21815000000000001</c:v>
                </c:pt>
                <c:pt idx="4364" formatCode="General">
                  <c:v>0.21820000000000001</c:v>
                </c:pt>
                <c:pt idx="4365" formatCode="General">
                  <c:v>0.21825</c:v>
                </c:pt>
                <c:pt idx="4366" formatCode="General">
                  <c:v>0.21829999999999999</c:v>
                </c:pt>
                <c:pt idx="4367" formatCode="General">
                  <c:v>0.21834999999999999</c:v>
                </c:pt>
                <c:pt idx="4368" formatCode="General">
                  <c:v>0.21840000000000001</c:v>
                </c:pt>
                <c:pt idx="4369" formatCode="General">
                  <c:v>0.21845000000000001</c:v>
                </c:pt>
                <c:pt idx="4370" formatCode="General">
                  <c:v>0.2185</c:v>
                </c:pt>
                <c:pt idx="4371" formatCode="General">
                  <c:v>0.21854999999999999</c:v>
                </c:pt>
                <c:pt idx="4372" formatCode="General">
                  <c:v>0.21859999999999999</c:v>
                </c:pt>
                <c:pt idx="4373" formatCode="General">
                  <c:v>0.21865000000000001</c:v>
                </c:pt>
                <c:pt idx="4374" formatCode="General">
                  <c:v>0.21870000000000001</c:v>
                </c:pt>
                <c:pt idx="4375" formatCode="General">
                  <c:v>0.21875</c:v>
                </c:pt>
                <c:pt idx="4376" formatCode="General">
                  <c:v>0.21879999999999999</c:v>
                </c:pt>
                <c:pt idx="4377" formatCode="General">
                  <c:v>0.21884999999999999</c:v>
                </c:pt>
                <c:pt idx="4378" formatCode="General">
                  <c:v>0.21890000000000001</c:v>
                </c:pt>
                <c:pt idx="4379" formatCode="General">
                  <c:v>0.21895000000000001</c:v>
                </c:pt>
                <c:pt idx="4380" formatCode="General">
                  <c:v>0.219</c:v>
                </c:pt>
                <c:pt idx="4381" formatCode="General">
                  <c:v>0.21904999999999999</c:v>
                </c:pt>
                <c:pt idx="4382" formatCode="General">
                  <c:v>0.21909999999999999</c:v>
                </c:pt>
                <c:pt idx="4383" formatCode="General">
                  <c:v>0.21915000000000001</c:v>
                </c:pt>
                <c:pt idx="4384" formatCode="General">
                  <c:v>0.21920000000000001</c:v>
                </c:pt>
                <c:pt idx="4385" formatCode="General">
                  <c:v>0.21925</c:v>
                </c:pt>
                <c:pt idx="4386" formatCode="General">
                  <c:v>0.21929999999999999</c:v>
                </c:pt>
                <c:pt idx="4387" formatCode="General">
                  <c:v>0.21934999999999999</c:v>
                </c:pt>
                <c:pt idx="4388" formatCode="General">
                  <c:v>0.21940000000000001</c:v>
                </c:pt>
                <c:pt idx="4389" formatCode="General">
                  <c:v>0.21945000000000001</c:v>
                </c:pt>
                <c:pt idx="4390" formatCode="General">
                  <c:v>0.2195</c:v>
                </c:pt>
                <c:pt idx="4391" formatCode="General">
                  <c:v>0.21955</c:v>
                </c:pt>
                <c:pt idx="4392" formatCode="General">
                  <c:v>0.21959999999999999</c:v>
                </c:pt>
                <c:pt idx="4393" formatCode="General">
                  <c:v>0.21965000000000001</c:v>
                </c:pt>
                <c:pt idx="4394" formatCode="General">
                  <c:v>0.21970000000000001</c:v>
                </c:pt>
                <c:pt idx="4395" formatCode="General">
                  <c:v>0.21975</c:v>
                </c:pt>
                <c:pt idx="4396" formatCode="General">
                  <c:v>0.2198</c:v>
                </c:pt>
                <c:pt idx="4397" formatCode="General">
                  <c:v>0.21984999999999999</c:v>
                </c:pt>
                <c:pt idx="4398" formatCode="General">
                  <c:v>0.21990000000000001</c:v>
                </c:pt>
                <c:pt idx="4399" formatCode="General">
                  <c:v>0.21995000000000001</c:v>
                </c:pt>
                <c:pt idx="4400" formatCode="General">
                  <c:v>0.22</c:v>
                </c:pt>
                <c:pt idx="4401" formatCode="General">
                  <c:v>0.22005</c:v>
                </c:pt>
                <c:pt idx="4402" formatCode="General">
                  <c:v>0.22009999999999999</c:v>
                </c:pt>
                <c:pt idx="4403" formatCode="General">
                  <c:v>0.22015000000000001</c:v>
                </c:pt>
                <c:pt idx="4404" formatCode="General">
                  <c:v>0.22020000000000001</c:v>
                </c:pt>
                <c:pt idx="4405" formatCode="General">
                  <c:v>0.22025</c:v>
                </c:pt>
                <c:pt idx="4406" formatCode="General">
                  <c:v>0.2203</c:v>
                </c:pt>
                <c:pt idx="4407" formatCode="General">
                  <c:v>0.22034999999999999</c:v>
                </c:pt>
                <c:pt idx="4408" formatCode="General">
                  <c:v>0.22040000000000001</c:v>
                </c:pt>
                <c:pt idx="4409" formatCode="General">
                  <c:v>0.22045000000000001</c:v>
                </c:pt>
                <c:pt idx="4410" formatCode="General">
                  <c:v>0.2205</c:v>
                </c:pt>
                <c:pt idx="4411" formatCode="General">
                  <c:v>0.22055</c:v>
                </c:pt>
                <c:pt idx="4412" formatCode="General">
                  <c:v>0.22059999999999999</c:v>
                </c:pt>
                <c:pt idx="4413" formatCode="General">
                  <c:v>0.22065000000000001</c:v>
                </c:pt>
                <c:pt idx="4414" formatCode="General">
                  <c:v>0.22070000000000001</c:v>
                </c:pt>
                <c:pt idx="4415" formatCode="General">
                  <c:v>0.22075</c:v>
                </c:pt>
                <c:pt idx="4416" formatCode="General">
                  <c:v>0.2208</c:v>
                </c:pt>
                <c:pt idx="4417" formatCode="General">
                  <c:v>0.22084999999999999</c:v>
                </c:pt>
                <c:pt idx="4418" formatCode="General">
                  <c:v>0.22090000000000001</c:v>
                </c:pt>
                <c:pt idx="4419" formatCode="General">
                  <c:v>0.22095000000000001</c:v>
                </c:pt>
                <c:pt idx="4420" formatCode="General">
                  <c:v>0.221</c:v>
                </c:pt>
                <c:pt idx="4421" formatCode="General">
                  <c:v>0.22105</c:v>
                </c:pt>
                <c:pt idx="4422" formatCode="General">
                  <c:v>0.22109999999999999</c:v>
                </c:pt>
                <c:pt idx="4423" formatCode="General">
                  <c:v>0.22115000000000001</c:v>
                </c:pt>
                <c:pt idx="4424" formatCode="General">
                  <c:v>0.22120000000000001</c:v>
                </c:pt>
                <c:pt idx="4425" formatCode="General">
                  <c:v>0.22125</c:v>
                </c:pt>
                <c:pt idx="4426" formatCode="General">
                  <c:v>0.2213</c:v>
                </c:pt>
                <c:pt idx="4427" formatCode="General">
                  <c:v>0.22134999999999999</c:v>
                </c:pt>
                <c:pt idx="4428" formatCode="General">
                  <c:v>0.22140000000000001</c:v>
                </c:pt>
                <c:pt idx="4429" formatCode="General">
                  <c:v>0.22145000000000001</c:v>
                </c:pt>
                <c:pt idx="4430" formatCode="General">
                  <c:v>0.2215</c:v>
                </c:pt>
                <c:pt idx="4431" formatCode="General">
                  <c:v>0.22155</c:v>
                </c:pt>
                <c:pt idx="4432" formatCode="General">
                  <c:v>0.22159999999999999</c:v>
                </c:pt>
                <c:pt idx="4433" formatCode="General">
                  <c:v>0.22165000000000001</c:v>
                </c:pt>
                <c:pt idx="4434" formatCode="General">
                  <c:v>0.22170000000000001</c:v>
                </c:pt>
                <c:pt idx="4435" formatCode="General">
                  <c:v>0.22175</c:v>
                </c:pt>
                <c:pt idx="4436" formatCode="General">
                  <c:v>0.2218</c:v>
                </c:pt>
                <c:pt idx="4437" formatCode="General">
                  <c:v>0.22184999999999999</c:v>
                </c:pt>
                <c:pt idx="4438" formatCode="General">
                  <c:v>0.22189999999999999</c:v>
                </c:pt>
                <c:pt idx="4439" formatCode="General">
                  <c:v>0.22195000000000001</c:v>
                </c:pt>
                <c:pt idx="4440" formatCode="General">
                  <c:v>0.222</c:v>
                </c:pt>
                <c:pt idx="4441" formatCode="General">
                  <c:v>0.22205</c:v>
                </c:pt>
                <c:pt idx="4442" formatCode="General">
                  <c:v>0.22209999999999999</c:v>
                </c:pt>
                <c:pt idx="4443" formatCode="General">
                  <c:v>0.22214999999999999</c:v>
                </c:pt>
                <c:pt idx="4444" formatCode="General">
                  <c:v>0.22220000000000001</c:v>
                </c:pt>
                <c:pt idx="4445" formatCode="General">
                  <c:v>0.22225</c:v>
                </c:pt>
                <c:pt idx="4446" formatCode="General">
                  <c:v>0.2223</c:v>
                </c:pt>
                <c:pt idx="4447" formatCode="General">
                  <c:v>0.22234999999999999</c:v>
                </c:pt>
                <c:pt idx="4448" formatCode="General">
                  <c:v>0.22239999999999999</c:v>
                </c:pt>
                <c:pt idx="4449" formatCode="General">
                  <c:v>0.22245000000000001</c:v>
                </c:pt>
                <c:pt idx="4450" formatCode="General">
                  <c:v>0.2225</c:v>
                </c:pt>
                <c:pt idx="4451" formatCode="General">
                  <c:v>0.22255</c:v>
                </c:pt>
                <c:pt idx="4452" formatCode="General">
                  <c:v>0.22259999999999999</c:v>
                </c:pt>
                <c:pt idx="4453" formatCode="General">
                  <c:v>0.22264999999999999</c:v>
                </c:pt>
                <c:pt idx="4454" formatCode="General">
                  <c:v>0.22270000000000001</c:v>
                </c:pt>
                <c:pt idx="4455" formatCode="General">
                  <c:v>0.22275</c:v>
                </c:pt>
                <c:pt idx="4456" formatCode="General">
                  <c:v>0.2228</c:v>
                </c:pt>
                <c:pt idx="4457" formatCode="General">
                  <c:v>0.22284999999999999</c:v>
                </c:pt>
                <c:pt idx="4458" formatCode="General">
                  <c:v>0.22289999999999999</c:v>
                </c:pt>
                <c:pt idx="4459" formatCode="General">
                  <c:v>0.22295000000000001</c:v>
                </c:pt>
                <c:pt idx="4460" formatCode="General">
                  <c:v>0.223</c:v>
                </c:pt>
                <c:pt idx="4461" formatCode="General">
                  <c:v>0.22305</c:v>
                </c:pt>
                <c:pt idx="4462" formatCode="General">
                  <c:v>0.22309999999999999</c:v>
                </c:pt>
                <c:pt idx="4463" formatCode="General">
                  <c:v>0.22314999999999999</c:v>
                </c:pt>
                <c:pt idx="4464" formatCode="General">
                  <c:v>0.22320000000000001</c:v>
                </c:pt>
                <c:pt idx="4465" formatCode="General">
                  <c:v>0.22325</c:v>
                </c:pt>
                <c:pt idx="4466" formatCode="General">
                  <c:v>0.2233</c:v>
                </c:pt>
                <c:pt idx="4467" formatCode="General">
                  <c:v>0.22334999999999999</c:v>
                </c:pt>
                <c:pt idx="4468" formatCode="General">
                  <c:v>0.22339999999999999</c:v>
                </c:pt>
                <c:pt idx="4469" formatCode="General">
                  <c:v>0.22345000000000001</c:v>
                </c:pt>
                <c:pt idx="4470" formatCode="General">
                  <c:v>0.2235</c:v>
                </c:pt>
                <c:pt idx="4471" formatCode="General">
                  <c:v>0.22355</c:v>
                </c:pt>
                <c:pt idx="4472" formatCode="General">
                  <c:v>0.22359999999999999</c:v>
                </c:pt>
                <c:pt idx="4473" formatCode="General">
                  <c:v>0.22364999999999999</c:v>
                </c:pt>
                <c:pt idx="4474" formatCode="General">
                  <c:v>0.22370000000000001</c:v>
                </c:pt>
                <c:pt idx="4475" formatCode="General">
                  <c:v>0.22375</c:v>
                </c:pt>
                <c:pt idx="4476" formatCode="General">
                  <c:v>0.2238</c:v>
                </c:pt>
                <c:pt idx="4477" formatCode="General">
                  <c:v>0.22384999999999999</c:v>
                </c:pt>
                <c:pt idx="4478" formatCode="General">
                  <c:v>0.22389999999999999</c:v>
                </c:pt>
                <c:pt idx="4479" formatCode="General">
                  <c:v>0.22395000000000001</c:v>
                </c:pt>
                <c:pt idx="4480" formatCode="General">
                  <c:v>0.224</c:v>
                </c:pt>
                <c:pt idx="4481" formatCode="General">
                  <c:v>0.22405</c:v>
                </c:pt>
                <c:pt idx="4482" formatCode="General">
                  <c:v>0.22409999999999999</c:v>
                </c:pt>
                <c:pt idx="4483" formatCode="General">
                  <c:v>0.22414999999999999</c:v>
                </c:pt>
                <c:pt idx="4484" formatCode="General">
                  <c:v>0.22420000000000001</c:v>
                </c:pt>
                <c:pt idx="4485" formatCode="General">
                  <c:v>0.22425</c:v>
                </c:pt>
                <c:pt idx="4486" formatCode="General">
                  <c:v>0.2243</c:v>
                </c:pt>
                <c:pt idx="4487" formatCode="General">
                  <c:v>0.22434999999999999</c:v>
                </c:pt>
                <c:pt idx="4488" formatCode="General">
                  <c:v>0.22439999999999999</c:v>
                </c:pt>
                <c:pt idx="4489" formatCode="General">
                  <c:v>0.22445000000000001</c:v>
                </c:pt>
                <c:pt idx="4490" formatCode="General">
                  <c:v>0.22450000000000001</c:v>
                </c:pt>
                <c:pt idx="4491" formatCode="General">
                  <c:v>0.22455</c:v>
                </c:pt>
                <c:pt idx="4492" formatCode="General">
                  <c:v>0.22459999999999999</c:v>
                </c:pt>
                <c:pt idx="4493" formatCode="General">
                  <c:v>0.22464999999999999</c:v>
                </c:pt>
                <c:pt idx="4494" formatCode="General">
                  <c:v>0.22470000000000001</c:v>
                </c:pt>
                <c:pt idx="4495" formatCode="General">
                  <c:v>0.22475000000000001</c:v>
                </c:pt>
                <c:pt idx="4496" formatCode="General">
                  <c:v>0.2248</c:v>
                </c:pt>
                <c:pt idx="4497" formatCode="General">
                  <c:v>0.22484999999999999</c:v>
                </c:pt>
                <c:pt idx="4498" formatCode="General">
                  <c:v>0.22489999999999999</c:v>
                </c:pt>
                <c:pt idx="4499" formatCode="General">
                  <c:v>0.22495000000000001</c:v>
                </c:pt>
                <c:pt idx="4500" formatCode="General">
                  <c:v>0.22500000000000001</c:v>
                </c:pt>
                <c:pt idx="4501" formatCode="General">
                  <c:v>0.22505</c:v>
                </c:pt>
                <c:pt idx="4502" formatCode="General">
                  <c:v>0.22509999999999999</c:v>
                </c:pt>
                <c:pt idx="4503" formatCode="General">
                  <c:v>0.22514999999999999</c:v>
                </c:pt>
                <c:pt idx="4504" formatCode="General">
                  <c:v>0.22520000000000001</c:v>
                </c:pt>
                <c:pt idx="4505" formatCode="General">
                  <c:v>0.22525000000000001</c:v>
                </c:pt>
                <c:pt idx="4506" formatCode="General">
                  <c:v>0.2253</c:v>
                </c:pt>
                <c:pt idx="4507" formatCode="General">
                  <c:v>0.22534999999999999</c:v>
                </c:pt>
                <c:pt idx="4508" formatCode="General">
                  <c:v>0.22539999999999999</c:v>
                </c:pt>
                <c:pt idx="4509" formatCode="General">
                  <c:v>0.22545000000000001</c:v>
                </c:pt>
                <c:pt idx="4510" formatCode="General">
                  <c:v>0.22550000000000001</c:v>
                </c:pt>
                <c:pt idx="4511" formatCode="General">
                  <c:v>0.22555</c:v>
                </c:pt>
                <c:pt idx="4512" formatCode="General">
                  <c:v>0.22559999999999999</c:v>
                </c:pt>
                <c:pt idx="4513" formatCode="General">
                  <c:v>0.22564999999999999</c:v>
                </c:pt>
                <c:pt idx="4514" formatCode="General">
                  <c:v>0.22570000000000001</c:v>
                </c:pt>
                <c:pt idx="4515" formatCode="General">
                  <c:v>0.22575000000000001</c:v>
                </c:pt>
                <c:pt idx="4516" formatCode="General">
                  <c:v>0.2258</c:v>
                </c:pt>
                <c:pt idx="4517" formatCode="General">
                  <c:v>0.22585</c:v>
                </c:pt>
                <c:pt idx="4518" formatCode="General">
                  <c:v>0.22589999999999999</c:v>
                </c:pt>
                <c:pt idx="4519" formatCode="General">
                  <c:v>0.22595000000000001</c:v>
                </c:pt>
                <c:pt idx="4520" formatCode="General">
                  <c:v>0.22600000000000001</c:v>
                </c:pt>
                <c:pt idx="4521" formatCode="General">
                  <c:v>0.22605</c:v>
                </c:pt>
                <c:pt idx="4522" formatCode="General">
                  <c:v>0.2261</c:v>
                </c:pt>
                <c:pt idx="4523" formatCode="General">
                  <c:v>0.22614999999999999</c:v>
                </c:pt>
                <c:pt idx="4524" formatCode="General">
                  <c:v>0.22620000000000001</c:v>
                </c:pt>
                <c:pt idx="4525" formatCode="General">
                  <c:v>0.22625000000000001</c:v>
                </c:pt>
                <c:pt idx="4526" formatCode="General">
                  <c:v>0.2263</c:v>
                </c:pt>
                <c:pt idx="4527" formatCode="General">
                  <c:v>0.22635</c:v>
                </c:pt>
                <c:pt idx="4528" formatCode="General">
                  <c:v>0.22639999999999999</c:v>
                </c:pt>
                <c:pt idx="4529" formatCode="General">
                  <c:v>0.22645000000000001</c:v>
                </c:pt>
                <c:pt idx="4530" formatCode="General">
                  <c:v>0.22650000000000001</c:v>
                </c:pt>
                <c:pt idx="4531" formatCode="General">
                  <c:v>0.22655</c:v>
                </c:pt>
                <c:pt idx="4532" formatCode="General">
                  <c:v>0.2266</c:v>
                </c:pt>
                <c:pt idx="4533" formatCode="General">
                  <c:v>0.22664999999999999</c:v>
                </c:pt>
                <c:pt idx="4534" formatCode="General">
                  <c:v>0.22670000000000001</c:v>
                </c:pt>
                <c:pt idx="4535" formatCode="General">
                  <c:v>0.22675000000000001</c:v>
                </c:pt>
                <c:pt idx="4536" formatCode="General">
                  <c:v>0.2268</c:v>
                </c:pt>
                <c:pt idx="4537" formatCode="General">
                  <c:v>0.22685</c:v>
                </c:pt>
                <c:pt idx="4538" formatCode="General">
                  <c:v>0.22689999999999999</c:v>
                </c:pt>
                <c:pt idx="4539" formatCode="General">
                  <c:v>0.22695000000000001</c:v>
                </c:pt>
                <c:pt idx="4540" formatCode="General">
                  <c:v>0.22700000000000001</c:v>
                </c:pt>
                <c:pt idx="4541" formatCode="General">
                  <c:v>0.22705</c:v>
                </c:pt>
                <c:pt idx="4542" formatCode="General">
                  <c:v>0.2271</c:v>
                </c:pt>
                <c:pt idx="4543" formatCode="General">
                  <c:v>0.22714999999999999</c:v>
                </c:pt>
                <c:pt idx="4544" formatCode="General">
                  <c:v>0.22720000000000001</c:v>
                </c:pt>
                <c:pt idx="4545" formatCode="General">
                  <c:v>0.22725000000000001</c:v>
                </c:pt>
                <c:pt idx="4546" formatCode="General">
                  <c:v>0.2273</c:v>
                </c:pt>
                <c:pt idx="4547" formatCode="General">
                  <c:v>0.22735</c:v>
                </c:pt>
                <c:pt idx="4548" formatCode="General">
                  <c:v>0.22739999999999999</c:v>
                </c:pt>
                <c:pt idx="4549" formatCode="General">
                  <c:v>0.22745000000000001</c:v>
                </c:pt>
                <c:pt idx="4550" formatCode="General">
                  <c:v>0.22750000000000001</c:v>
                </c:pt>
                <c:pt idx="4551" formatCode="General">
                  <c:v>0.22755</c:v>
                </c:pt>
                <c:pt idx="4552" formatCode="General">
                  <c:v>0.2276</c:v>
                </c:pt>
                <c:pt idx="4553" formatCode="General">
                  <c:v>0.22764999999999999</c:v>
                </c:pt>
                <c:pt idx="4554" formatCode="General">
                  <c:v>0.22770000000000001</c:v>
                </c:pt>
                <c:pt idx="4555" formatCode="General">
                  <c:v>0.22775000000000001</c:v>
                </c:pt>
                <c:pt idx="4556" formatCode="General">
                  <c:v>0.2278</c:v>
                </c:pt>
                <c:pt idx="4557" formatCode="General">
                  <c:v>0.22785</c:v>
                </c:pt>
                <c:pt idx="4558" formatCode="General">
                  <c:v>0.22789999999999999</c:v>
                </c:pt>
                <c:pt idx="4559" formatCode="General">
                  <c:v>0.22795000000000001</c:v>
                </c:pt>
                <c:pt idx="4560" formatCode="General">
                  <c:v>0.22800000000000001</c:v>
                </c:pt>
                <c:pt idx="4561" formatCode="General">
                  <c:v>0.22805</c:v>
                </c:pt>
                <c:pt idx="4562" formatCode="General">
                  <c:v>0.2281</c:v>
                </c:pt>
                <c:pt idx="4563" formatCode="General">
                  <c:v>0.22814999999999999</c:v>
                </c:pt>
                <c:pt idx="4564" formatCode="General">
                  <c:v>0.22819999999999999</c:v>
                </c:pt>
                <c:pt idx="4565" formatCode="General">
                  <c:v>0.22825000000000001</c:v>
                </c:pt>
                <c:pt idx="4566" formatCode="General">
                  <c:v>0.2283</c:v>
                </c:pt>
                <c:pt idx="4567" formatCode="General">
                  <c:v>0.22835</c:v>
                </c:pt>
                <c:pt idx="4568" formatCode="General">
                  <c:v>0.22839999999999999</c:v>
                </c:pt>
                <c:pt idx="4569" formatCode="General">
                  <c:v>0.22844999999999999</c:v>
                </c:pt>
                <c:pt idx="4570" formatCode="General">
                  <c:v>0.22850000000000001</c:v>
                </c:pt>
                <c:pt idx="4571" formatCode="General">
                  <c:v>0.22855</c:v>
                </c:pt>
                <c:pt idx="4572" formatCode="General">
                  <c:v>0.2286</c:v>
                </c:pt>
                <c:pt idx="4573" formatCode="General">
                  <c:v>0.22864999999999999</c:v>
                </c:pt>
                <c:pt idx="4574" formatCode="General">
                  <c:v>0.22869999999999999</c:v>
                </c:pt>
                <c:pt idx="4575" formatCode="General">
                  <c:v>0.22875000000000001</c:v>
                </c:pt>
                <c:pt idx="4576" formatCode="General">
                  <c:v>0.2288</c:v>
                </c:pt>
                <c:pt idx="4577" formatCode="General">
                  <c:v>0.22885</c:v>
                </c:pt>
                <c:pt idx="4578" formatCode="General">
                  <c:v>0.22889999999999999</c:v>
                </c:pt>
                <c:pt idx="4579" formatCode="General">
                  <c:v>0.22894999999999999</c:v>
                </c:pt>
                <c:pt idx="4580" formatCode="General">
                  <c:v>0.22900000000000001</c:v>
                </c:pt>
                <c:pt idx="4581" formatCode="General">
                  <c:v>0.22905</c:v>
                </c:pt>
                <c:pt idx="4582" formatCode="General">
                  <c:v>0.2291</c:v>
                </c:pt>
                <c:pt idx="4583" formatCode="General">
                  <c:v>0.22914999999999999</c:v>
                </c:pt>
                <c:pt idx="4584" formatCode="General">
                  <c:v>0.22919999999999999</c:v>
                </c:pt>
                <c:pt idx="4585" formatCode="General">
                  <c:v>0.22925000000000001</c:v>
                </c:pt>
                <c:pt idx="4586" formatCode="General">
                  <c:v>0.2293</c:v>
                </c:pt>
                <c:pt idx="4587" formatCode="General">
                  <c:v>0.22935</c:v>
                </c:pt>
                <c:pt idx="4588" formatCode="General">
                  <c:v>0.22939999999999999</c:v>
                </c:pt>
                <c:pt idx="4589" formatCode="General">
                  <c:v>0.22944999999999999</c:v>
                </c:pt>
                <c:pt idx="4590" formatCode="General">
                  <c:v>0.22950000000000001</c:v>
                </c:pt>
                <c:pt idx="4591" formatCode="General">
                  <c:v>0.22955</c:v>
                </c:pt>
                <c:pt idx="4592" formatCode="General">
                  <c:v>0.2296</c:v>
                </c:pt>
                <c:pt idx="4593" formatCode="General">
                  <c:v>0.22964999999999999</c:v>
                </c:pt>
                <c:pt idx="4594" formatCode="General">
                  <c:v>0.22969999999999999</c:v>
                </c:pt>
                <c:pt idx="4595" formatCode="General">
                  <c:v>0.22975000000000001</c:v>
                </c:pt>
                <c:pt idx="4596" formatCode="General">
                  <c:v>0.2298</c:v>
                </c:pt>
                <c:pt idx="4597" formatCode="General">
                  <c:v>0.22985</c:v>
                </c:pt>
                <c:pt idx="4598" formatCode="General">
                  <c:v>0.22989999999999999</c:v>
                </c:pt>
                <c:pt idx="4599" formatCode="General">
                  <c:v>0.22994999999999999</c:v>
                </c:pt>
                <c:pt idx="4600" formatCode="General">
                  <c:v>0.23</c:v>
                </c:pt>
                <c:pt idx="4601" formatCode="General">
                  <c:v>0.23005</c:v>
                </c:pt>
                <c:pt idx="4602" formatCode="General">
                  <c:v>0.2301</c:v>
                </c:pt>
                <c:pt idx="4603" formatCode="General">
                  <c:v>0.23014999999999999</c:v>
                </c:pt>
                <c:pt idx="4604" formatCode="General">
                  <c:v>0.23019999999999999</c:v>
                </c:pt>
                <c:pt idx="4605" formatCode="General">
                  <c:v>0.23025000000000001</c:v>
                </c:pt>
                <c:pt idx="4606" formatCode="General">
                  <c:v>0.2303</c:v>
                </c:pt>
                <c:pt idx="4607" formatCode="General">
                  <c:v>0.23035</c:v>
                </c:pt>
                <c:pt idx="4608" formatCode="General">
                  <c:v>0.23039999999999999</c:v>
                </c:pt>
                <c:pt idx="4609" formatCode="General">
                  <c:v>0.23044999999999999</c:v>
                </c:pt>
                <c:pt idx="4610" formatCode="General">
                  <c:v>0.23050000000000001</c:v>
                </c:pt>
                <c:pt idx="4611" formatCode="General">
                  <c:v>0.23055</c:v>
                </c:pt>
                <c:pt idx="4612" formatCode="General">
                  <c:v>0.2306</c:v>
                </c:pt>
                <c:pt idx="4613" formatCode="General">
                  <c:v>0.23064999999999999</c:v>
                </c:pt>
                <c:pt idx="4614" formatCode="General">
                  <c:v>0.23069999999999999</c:v>
                </c:pt>
                <c:pt idx="4615" formatCode="General">
                  <c:v>0.23075000000000001</c:v>
                </c:pt>
                <c:pt idx="4616" formatCode="General">
                  <c:v>0.23080000000000001</c:v>
                </c:pt>
                <c:pt idx="4617" formatCode="General">
                  <c:v>0.23085</c:v>
                </c:pt>
                <c:pt idx="4618" formatCode="General">
                  <c:v>0.23089999999999999</c:v>
                </c:pt>
                <c:pt idx="4619" formatCode="General">
                  <c:v>0.23094999999999999</c:v>
                </c:pt>
                <c:pt idx="4620" formatCode="General">
                  <c:v>0.23100000000000001</c:v>
                </c:pt>
                <c:pt idx="4621" formatCode="General">
                  <c:v>0.23105000000000001</c:v>
                </c:pt>
                <c:pt idx="4622" formatCode="General">
                  <c:v>0.2311</c:v>
                </c:pt>
                <c:pt idx="4623" formatCode="General">
                  <c:v>0.23114999999999999</c:v>
                </c:pt>
                <c:pt idx="4624" formatCode="General">
                  <c:v>0.23119999999999999</c:v>
                </c:pt>
                <c:pt idx="4625" formatCode="General">
                  <c:v>0.23125000000000001</c:v>
                </c:pt>
                <c:pt idx="4626" formatCode="General">
                  <c:v>0.23130000000000001</c:v>
                </c:pt>
                <c:pt idx="4627" formatCode="General">
                  <c:v>0.23135</c:v>
                </c:pt>
                <c:pt idx="4628" formatCode="General">
                  <c:v>0.23139999999999999</c:v>
                </c:pt>
                <c:pt idx="4629" formatCode="General">
                  <c:v>0.23144999999999999</c:v>
                </c:pt>
                <c:pt idx="4630" formatCode="General">
                  <c:v>0.23150000000000001</c:v>
                </c:pt>
                <c:pt idx="4631" formatCode="General">
                  <c:v>0.23155000000000001</c:v>
                </c:pt>
                <c:pt idx="4632" formatCode="General">
                  <c:v>0.2316</c:v>
                </c:pt>
                <c:pt idx="4633" formatCode="General">
                  <c:v>0.23164999999999999</c:v>
                </c:pt>
                <c:pt idx="4634" formatCode="General">
                  <c:v>0.23169999999999999</c:v>
                </c:pt>
                <c:pt idx="4635" formatCode="General">
                  <c:v>0.23175000000000001</c:v>
                </c:pt>
                <c:pt idx="4636" formatCode="General">
                  <c:v>0.23180000000000001</c:v>
                </c:pt>
                <c:pt idx="4637" formatCode="General">
                  <c:v>0.23185</c:v>
                </c:pt>
                <c:pt idx="4638" formatCode="General">
                  <c:v>0.2319</c:v>
                </c:pt>
                <c:pt idx="4639" formatCode="General">
                  <c:v>0.23194999999999999</c:v>
                </c:pt>
                <c:pt idx="4640" formatCode="General">
                  <c:v>0.23200000000000001</c:v>
                </c:pt>
                <c:pt idx="4641" formatCode="General">
                  <c:v>0.23205000000000001</c:v>
                </c:pt>
                <c:pt idx="4642" formatCode="General">
                  <c:v>0.2321</c:v>
                </c:pt>
                <c:pt idx="4643" formatCode="General">
                  <c:v>0.23215</c:v>
                </c:pt>
                <c:pt idx="4644" formatCode="General">
                  <c:v>0.23219999999999999</c:v>
                </c:pt>
                <c:pt idx="4645" formatCode="General">
                  <c:v>0.23225000000000001</c:v>
                </c:pt>
                <c:pt idx="4646" formatCode="General">
                  <c:v>0.23230000000000001</c:v>
                </c:pt>
                <c:pt idx="4647" formatCode="General">
                  <c:v>0.23235</c:v>
                </c:pt>
                <c:pt idx="4648" formatCode="General">
                  <c:v>0.2324</c:v>
                </c:pt>
                <c:pt idx="4649" formatCode="General">
                  <c:v>0.23244999999999999</c:v>
                </c:pt>
                <c:pt idx="4650" formatCode="General">
                  <c:v>0.23250000000000001</c:v>
                </c:pt>
                <c:pt idx="4651" formatCode="General">
                  <c:v>0.23255000000000001</c:v>
                </c:pt>
                <c:pt idx="4652" formatCode="General">
                  <c:v>0.2326</c:v>
                </c:pt>
                <c:pt idx="4653" formatCode="General">
                  <c:v>0.23265</c:v>
                </c:pt>
                <c:pt idx="4654" formatCode="General">
                  <c:v>0.23269999999999999</c:v>
                </c:pt>
                <c:pt idx="4655" formatCode="General">
                  <c:v>0.23275000000000001</c:v>
                </c:pt>
                <c:pt idx="4656" formatCode="General">
                  <c:v>0.23280000000000001</c:v>
                </c:pt>
                <c:pt idx="4657" formatCode="General">
                  <c:v>0.23285</c:v>
                </c:pt>
                <c:pt idx="4658" formatCode="General">
                  <c:v>0.2329</c:v>
                </c:pt>
                <c:pt idx="4659" formatCode="General">
                  <c:v>0.23294999999999999</c:v>
                </c:pt>
                <c:pt idx="4660" formatCode="General">
                  <c:v>0.23300000000000001</c:v>
                </c:pt>
                <c:pt idx="4661" formatCode="General">
                  <c:v>0.23305000000000001</c:v>
                </c:pt>
                <c:pt idx="4662" formatCode="General">
                  <c:v>0.2331</c:v>
                </c:pt>
                <c:pt idx="4663" formatCode="General">
                  <c:v>0.23315</c:v>
                </c:pt>
                <c:pt idx="4664" formatCode="General">
                  <c:v>0.23319999999999999</c:v>
                </c:pt>
                <c:pt idx="4665" formatCode="General">
                  <c:v>0.23325000000000001</c:v>
                </c:pt>
                <c:pt idx="4666" formatCode="General">
                  <c:v>0.23330000000000001</c:v>
                </c:pt>
                <c:pt idx="4667" formatCode="General">
                  <c:v>0.23335</c:v>
                </c:pt>
                <c:pt idx="4668" formatCode="General">
                  <c:v>0.2334</c:v>
                </c:pt>
                <c:pt idx="4669" formatCode="General">
                  <c:v>0.23344999999999999</c:v>
                </c:pt>
                <c:pt idx="4670" formatCode="General">
                  <c:v>0.23350000000000001</c:v>
                </c:pt>
                <c:pt idx="4671" formatCode="General">
                  <c:v>0.23355000000000001</c:v>
                </c:pt>
                <c:pt idx="4672" formatCode="General">
                  <c:v>0.2336</c:v>
                </c:pt>
                <c:pt idx="4673" formatCode="General">
                  <c:v>0.23365</c:v>
                </c:pt>
                <c:pt idx="4674" formatCode="General">
                  <c:v>0.23369999999999999</c:v>
                </c:pt>
                <c:pt idx="4675" formatCode="General">
                  <c:v>0.23375000000000001</c:v>
                </c:pt>
                <c:pt idx="4676" formatCode="General">
                  <c:v>0.23380000000000001</c:v>
                </c:pt>
                <c:pt idx="4677" formatCode="General">
                  <c:v>0.23385</c:v>
                </c:pt>
                <c:pt idx="4678" formatCode="General">
                  <c:v>0.2339</c:v>
                </c:pt>
                <c:pt idx="4679" formatCode="General">
                  <c:v>0.23394999999999999</c:v>
                </c:pt>
                <c:pt idx="4680" formatCode="General">
                  <c:v>0.23400000000000001</c:v>
                </c:pt>
                <c:pt idx="4681" formatCode="General">
                  <c:v>0.23405000000000001</c:v>
                </c:pt>
                <c:pt idx="4682" formatCode="General">
                  <c:v>0.2341</c:v>
                </c:pt>
                <c:pt idx="4683" formatCode="General">
                  <c:v>0.23415</c:v>
                </c:pt>
                <c:pt idx="4684" formatCode="General">
                  <c:v>0.23419999999999999</c:v>
                </c:pt>
                <c:pt idx="4685" formatCode="General">
                  <c:v>0.23425000000000001</c:v>
                </c:pt>
                <c:pt idx="4686" formatCode="General">
                  <c:v>0.23430000000000001</c:v>
                </c:pt>
                <c:pt idx="4687" formatCode="General">
                  <c:v>0.23435</c:v>
                </c:pt>
                <c:pt idx="4688" formatCode="General">
                  <c:v>0.2344</c:v>
                </c:pt>
                <c:pt idx="4689" formatCode="General">
                  <c:v>0.23444999999999999</c:v>
                </c:pt>
                <c:pt idx="4690" formatCode="General">
                  <c:v>0.23449999999999999</c:v>
                </c:pt>
                <c:pt idx="4691" formatCode="General">
                  <c:v>0.23455000000000001</c:v>
                </c:pt>
                <c:pt idx="4692" formatCode="General">
                  <c:v>0.2346</c:v>
                </c:pt>
                <c:pt idx="4693" formatCode="General">
                  <c:v>0.23465</c:v>
                </c:pt>
                <c:pt idx="4694" formatCode="General">
                  <c:v>0.23469999999999999</c:v>
                </c:pt>
                <c:pt idx="4695" formatCode="General">
                  <c:v>0.23474999999999999</c:v>
                </c:pt>
                <c:pt idx="4696" formatCode="General">
                  <c:v>0.23480000000000001</c:v>
                </c:pt>
                <c:pt idx="4697" formatCode="General">
                  <c:v>0.23485</c:v>
                </c:pt>
                <c:pt idx="4698" formatCode="General">
                  <c:v>0.2349</c:v>
                </c:pt>
                <c:pt idx="4699" formatCode="General">
                  <c:v>0.23494999999999999</c:v>
                </c:pt>
                <c:pt idx="4700" formatCode="General">
                  <c:v>0.23499999999999999</c:v>
                </c:pt>
                <c:pt idx="4701" formatCode="General">
                  <c:v>0.23505000000000001</c:v>
                </c:pt>
                <c:pt idx="4702" formatCode="General">
                  <c:v>0.2351</c:v>
                </c:pt>
                <c:pt idx="4703" formatCode="General">
                  <c:v>0.23515</c:v>
                </c:pt>
                <c:pt idx="4704" formatCode="General">
                  <c:v>0.23519999999999999</c:v>
                </c:pt>
                <c:pt idx="4705" formatCode="General">
                  <c:v>0.23524999999999999</c:v>
                </c:pt>
                <c:pt idx="4706" formatCode="General">
                  <c:v>0.23530000000000001</c:v>
                </c:pt>
                <c:pt idx="4707" formatCode="General">
                  <c:v>0.23535</c:v>
                </c:pt>
                <c:pt idx="4708" formatCode="General">
                  <c:v>0.2354</c:v>
                </c:pt>
                <c:pt idx="4709" formatCode="General">
                  <c:v>0.23544999999999999</c:v>
                </c:pt>
                <c:pt idx="4710" formatCode="General">
                  <c:v>0.23549999999999999</c:v>
                </c:pt>
                <c:pt idx="4711" formatCode="General">
                  <c:v>0.23555000000000001</c:v>
                </c:pt>
                <c:pt idx="4712" formatCode="General">
                  <c:v>0.2356</c:v>
                </c:pt>
                <c:pt idx="4713" formatCode="General">
                  <c:v>0.23565</c:v>
                </c:pt>
                <c:pt idx="4714" formatCode="General">
                  <c:v>0.23569999999999999</c:v>
                </c:pt>
                <c:pt idx="4715" formatCode="General">
                  <c:v>0.23574999999999999</c:v>
                </c:pt>
                <c:pt idx="4716" formatCode="General">
                  <c:v>0.23580000000000001</c:v>
                </c:pt>
                <c:pt idx="4717" formatCode="General">
                  <c:v>0.23585</c:v>
                </c:pt>
                <c:pt idx="4718" formatCode="General">
                  <c:v>0.2359</c:v>
                </c:pt>
                <c:pt idx="4719" formatCode="General">
                  <c:v>0.23594999999999999</c:v>
                </c:pt>
                <c:pt idx="4720" formatCode="General">
                  <c:v>0.23599999999999999</c:v>
                </c:pt>
                <c:pt idx="4721" formatCode="General">
                  <c:v>0.23605000000000001</c:v>
                </c:pt>
                <c:pt idx="4722" formatCode="General">
                  <c:v>0.2361</c:v>
                </c:pt>
                <c:pt idx="4723" formatCode="General">
                  <c:v>0.23615</c:v>
                </c:pt>
                <c:pt idx="4724" formatCode="General">
                  <c:v>0.23619999999999999</c:v>
                </c:pt>
                <c:pt idx="4725" formatCode="General">
                  <c:v>0.23624999999999999</c:v>
                </c:pt>
                <c:pt idx="4726" formatCode="General">
                  <c:v>0.23630000000000001</c:v>
                </c:pt>
                <c:pt idx="4727" formatCode="General">
                  <c:v>0.23635</c:v>
                </c:pt>
                <c:pt idx="4728" formatCode="General">
                  <c:v>0.2364</c:v>
                </c:pt>
                <c:pt idx="4729" formatCode="General">
                  <c:v>0.23644999999999999</c:v>
                </c:pt>
                <c:pt idx="4730" formatCode="General">
                  <c:v>0.23649999999999999</c:v>
                </c:pt>
                <c:pt idx="4731" formatCode="General">
                  <c:v>0.23655000000000001</c:v>
                </c:pt>
                <c:pt idx="4732" formatCode="General">
                  <c:v>0.2366</c:v>
                </c:pt>
                <c:pt idx="4733" formatCode="General">
                  <c:v>0.23665</c:v>
                </c:pt>
                <c:pt idx="4734" formatCode="General">
                  <c:v>0.23669999999999999</c:v>
                </c:pt>
                <c:pt idx="4735" formatCode="General">
                  <c:v>0.23674999999999999</c:v>
                </c:pt>
                <c:pt idx="4736" formatCode="General">
                  <c:v>0.23680000000000001</c:v>
                </c:pt>
                <c:pt idx="4737" formatCode="General">
                  <c:v>0.23685</c:v>
                </c:pt>
                <c:pt idx="4738" formatCode="General">
                  <c:v>0.2369</c:v>
                </c:pt>
                <c:pt idx="4739" formatCode="General">
                  <c:v>0.23694999999999999</c:v>
                </c:pt>
                <c:pt idx="4740" formatCode="General">
                  <c:v>0.23699999999999999</c:v>
                </c:pt>
                <c:pt idx="4741" formatCode="General">
                  <c:v>0.23705000000000001</c:v>
                </c:pt>
                <c:pt idx="4742" formatCode="General">
                  <c:v>0.23710000000000001</c:v>
                </c:pt>
                <c:pt idx="4743" formatCode="General">
                  <c:v>0.23715</c:v>
                </c:pt>
                <c:pt idx="4744" formatCode="General">
                  <c:v>0.23719999999999999</c:v>
                </c:pt>
                <c:pt idx="4745" formatCode="General">
                  <c:v>0.23724999999999999</c:v>
                </c:pt>
                <c:pt idx="4746" formatCode="General">
                  <c:v>0.23730000000000001</c:v>
                </c:pt>
                <c:pt idx="4747" formatCode="General">
                  <c:v>0.23735000000000001</c:v>
                </c:pt>
                <c:pt idx="4748" formatCode="General">
                  <c:v>0.2374</c:v>
                </c:pt>
                <c:pt idx="4749" formatCode="General">
                  <c:v>0.23744999999999999</c:v>
                </c:pt>
                <c:pt idx="4750" formatCode="General">
                  <c:v>0.23749999999999999</c:v>
                </c:pt>
                <c:pt idx="4751" formatCode="General">
                  <c:v>0.23755000000000001</c:v>
                </c:pt>
                <c:pt idx="4752" formatCode="General">
                  <c:v>0.23760000000000001</c:v>
                </c:pt>
                <c:pt idx="4753" formatCode="General">
                  <c:v>0.23765</c:v>
                </c:pt>
                <c:pt idx="4754" formatCode="General">
                  <c:v>0.23769999999999999</c:v>
                </c:pt>
                <c:pt idx="4755" formatCode="General">
                  <c:v>0.23774999999999999</c:v>
                </c:pt>
                <c:pt idx="4756" formatCode="General">
                  <c:v>0.23780000000000001</c:v>
                </c:pt>
                <c:pt idx="4757" formatCode="General">
                  <c:v>0.23785000000000001</c:v>
                </c:pt>
                <c:pt idx="4758" formatCode="General">
                  <c:v>0.2379</c:v>
                </c:pt>
                <c:pt idx="4759" formatCode="General">
                  <c:v>0.23794999999999999</c:v>
                </c:pt>
                <c:pt idx="4760" formatCode="General">
                  <c:v>0.23799999999999999</c:v>
                </c:pt>
                <c:pt idx="4761" formatCode="General">
                  <c:v>0.23805000000000001</c:v>
                </c:pt>
                <c:pt idx="4762" formatCode="General">
                  <c:v>0.23810000000000001</c:v>
                </c:pt>
                <c:pt idx="4763" formatCode="General">
                  <c:v>0.23815</c:v>
                </c:pt>
                <c:pt idx="4764" formatCode="General">
                  <c:v>0.2382</c:v>
                </c:pt>
                <c:pt idx="4765" formatCode="General">
                  <c:v>0.23824999999999999</c:v>
                </c:pt>
                <c:pt idx="4766" formatCode="General">
                  <c:v>0.23830000000000001</c:v>
                </c:pt>
                <c:pt idx="4767" formatCode="General">
                  <c:v>0.23835000000000001</c:v>
                </c:pt>
                <c:pt idx="4768" formatCode="General">
                  <c:v>0.2384</c:v>
                </c:pt>
                <c:pt idx="4769" formatCode="General">
                  <c:v>0.23845</c:v>
                </c:pt>
                <c:pt idx="4770" formatCode="General">
                  <c:v>0.23849999999999999</c:v>
                </c:pt>
                <c:pt idx="4771" formatCode="General">
                  <c:v>0.23855000000000001</c:v>
                </c:pt>
                <c:pt idx="4772" formatCode="General">
                  <c:v>0.23860000000000001</c:v>
                </c:pt>
                <c:pt idx="4773" formatCode="General">
                  <c:v>0.23865</c:v>
                </c:pt>
                <c:pt idx="4774" formatCode="General">
                  <c:v>0.2387</c:v>
                </c:pt>
                <c:pt idx="4775" formatCode="General">
                  <c:v>0.23874999999999999</c:v>
                </c:pt>
                <c:pt idx="4776" formatCode="General">
                  <c:v>0.23880000000000001</c:v>
                </c:pt>
                <c:pt idx="4777" formatCode="General">
                  <c:v>0.23885000000000001</c:v>
                </c:pt>
                <c:pt idx="4778" formatCode="General">
                  <c:v>0.2389</c:v>
                </c:pt>
                <c:pt idx="4779" formatCode="General">
                  <c:v>0.23895</c:v>
                </c:pt>
                <c:pt idx="4780" formatCode="General">
                  <c:v>0.23899999999999999</c:v>
                </c:pt>
                <c:pt idx="4781" formatCode="General">
                  <c:v>0.23905000000000001</c:v>
                </c:pt>
                <c:pt idx="4782" formatCode="General">
                  <c:v>0.23910000000000001</c:v>
                </c:pt>
                <c:pt idx="4783" formatCode="General">
                  <c:v>0.23915</c:v>
                </c:pt>
                <c:pt idx="4784" formatCode="General">
                  <c:v>0.2392</c:v>
                </c:pt>
                <c:pt idx="4785" formatCode="General">
                  <c:v>0.23924999999999999</c:v>
                </c:pt>
                <c:pt idx="4786" formatCode="General">
                  <c:v>0.23930000000000001</c:v>
                </c:pt>
                <c:pt idx="4787" formatCode="General">
                  <c:v>0.23935000000000001</c:v>
                </c:pt>
                <c:pt idx="4788" formatCode="General">
                  <c:v>0.2394</c:v>
                </c:pt>
                <c:pt idx="4789" formatCode="General">
                  <c:v>0.23945</c:v>
                </c:pt>
                <c:pt idx="4790" formatCode="General">
                  <c:v>0.23949999999999999</c:v>
                </c:pt>
                <c:pt idx="4791" formatCode="General">
                  <c:v>0.23955000000000001</c:v>
                </c:pt>
                <c:pt idx="4792" formatCode="General">
                  <c:v>0.23960000000000001</c:v>
                </c:pt>
                <c:pt idx="4793" formatCode="General">
                  <c:v>0.23965</c:v>
                </c:pt>
                <c:pt idx="4794" formatCode="General">
                  <c:v>0.2397</c:v>
                </c:pt>
                <c:pt idx="4795" formatCode="General">
                  <c:v>0.23974999999999999</c:v>
                </c:pt>
                <c:pt idx="4796" formatCode="General">
                  <c:v>0.23980000000000001</c:v>
                </c:pt>
                <c:pt idx="4797" formatCode="General">
                  <c:v>0.23985000000000001</c:v>
                </c:pt>
                <c:pt idx="4798" formatCode="General">
                  <c:v>0.2399</c:v>
                </c:pt>
                <c:pt idx="4799" formatCode="General">
                  <c:v>0.23995</c:v>
                </c:pt>
                <c:pt idx="4800" formatCode="General">
                  <c:v>0.24</c:v>
                </c:pt>
                <c:pt idx="4801" formatCode="General">
                  <c:v>0.24005000000000001</c:v>
                </c:pt>
                <c:pt idx="4802" formatCode="General">
                  <c:v>0.24010000000000001</c:v>
                </c:pt>
                <c:pt idx="4803" formatCode="General">
                  <c:v>0.24015</c:v>
                </c:pt>
                <c:pt idx="4804" formatCode="General">
                  <c:v>0.2402</c:v>
                </c:pt>
                <c:pt idx="4805" formatCode="General">
                  <c:v>0.24024999999999999</c:v>
                </c:pt>
                <c:pt idx="4806" formatCode="General">
                  <c:v>0.24030000000000001</c:v>
                </c:pt>
                <c:pt idx="4807" formatCode="General">
                  <c:v>0.24035000000000001</c:v>
                </c:pt>
                <c:pt idx="4808" formatCode="General">
                  <c:v>0.2404</c:v>
                </c:pt>
                <c:pt idx="4809" formatCode="General">
                  <c:v>0.24045</c:v>
                </c:pt>
                <c:pt idx="4810" formatCode="General">
                  <c:v>0.24049999999999999</c:v>
                </c:pt>
                <c:pt idx="4811" formatCode="General">
                  <c:v>0.24055000000000001</c:v>
                </c:pt>
                <c:pt idx="4812" formatCode="General">
                  <c:v>0.24060000000000001</c:v>
                </c:pt>
                <c:pt idx="4813" formatCode="General">
                  <c:v>0.24065</c:v>
                </c:pt>
                <c:pt idx="4814" formatCode="General">
                  <c:v>0.2407</c:v>
                </c:pt>
                <c:pt idx="4815" formatCode="General">
                  <c:v>0.24074999999999999</c:v>
                </c:pt>
                <c:pt idx="4816" formatCode="General">
                  <c:v>0.24079999999999999</c:v>
                </c:pt>
                <c:pt idx="4817" formatCode="General">
                  <c:v>0.24085000000000001</c:v>
                </c:pt>
                <c:pt idx="4818" formatCode="General">
                  <c:v>0.2409</c:v>
                </c:pt>
                <c:pt idx="4819" formatCode="General">
                  <c:v>0.24095</c:v>
                </c:pt>
                <c:pt idx="4820" formatCode="General">
                  <c:v>0.24099999999999999</c:v>
                </c:pt>
                <c:pt idx="4821" formatCode="General">
                  <c:v>0.24104999999999999</c:v>
                </c:pt>
                <c:pt idx="4822" formatCode="General">
                  <c:v>0.24110000000000001</c:v>
                </c:pt>
                <c:pt idx="4823" formatCode="General">
                  <c:v>0.24115</c:v>
                </c:pt>
                <c:pt idx="4824" formatCode="General">
                  <c:v>0.2412</c:v>
                </c:pt>
                <c:pt idx="4825" formatCode="General">
                  <c:v>0.24124999999999999</c:v>
                </c:pt>
                <c:pt idx="4826" formatCode="General">
                  <c:v>0.24129999999999999</c:v>
                </c:pt>
                <c:pt idx="4827" formatCode="General">
                  <c:v>0.24135000000000001</c:v>
                </c:pt>
                <c:pt idx="4828" formatCode="General">
                  <c:v>0.2414</c:v>
                </c:pt>
                <c:pt idx="4829" formatCode="General">
                  <c:v>0.24145</c:v>
                </c:pt>
                <c:pt idx="4830" formatCode="General">
                  <c:v>0.24149999999999999</c:v>
                </c:pt>
                <c:pt idx="4831" formatCode="General">
                  <c:v>0.24154999999999999</c:v>
                </c:pt>
                <c:pt idx="4832" formatCode="General">
                  <c:v>0.24160000000000001</c:v>
                </c:pt>
                <c:pt idx="4833" formatCode="General">
                  <c:v>0.24165</c:v>
                </c:pt>
                <c:pt idx="4834" formatCode="General">
                  <c:v>0.2417</c:v>
                </c:pt>
                <c:pt idx="4835" formatCode="General">
                  <c:v>0.24174999999999999</c:v>
                </c:pt>
                <c:pt idx="4836" formatCode="General">
                  <c:v>0.24179999999999999</c:v>
                </c:pt>
                <c:pt idx="4837" formatCode="General">
                  <c:v>0.24185000000000001</c:v>
                </c:pt>
                <c:pt idx="4838" formatCode="General">
                  <c:v>0.2419</c:v>
                </c:pt>
                <c:pt idx="4839" formatCode="General">
                  <c:v>0.24195</c:v>
                </c:pt>
                <c:pt idx="4840" formatCode="General">
                  <c:v>0.24199999999999999</c:v>
                </c:pt>
                <c:pt idx="4841" formatCode="General">
                  <c:v>0.24204999999999999</c:v>
                </c:pt>
                <c:pt idx="4842" formatCode="General">
                  <c:v>0.24210000000000001</c:v>
                </c:pt>
                <c:pt idx="4843" formatCode="General">
                  <c:v>0.24215</c:v>
                </c:pt>
                <c:pt idx="4844" formatCode="General">
                  <c:v>0.2422</c:v>
                </c:pt>
                <c:pt idx="4845" formatCode="General">
                  <c:v>0.24224999999999999</c:v>
                </c:pt>
                <c:pt idx="4846" formatCode="General">
                  <c:v>0.24229999999999999</c:v>
                </c:pt>
                <c:pt idx="4847" formatCode="General">
                  <c:v>0.24235000000000001</c:v>
                </c:pt>
                <c:pt idx="4848" formatCode="General">
                  <c:v>0.2424</c:v>
                </c:pt>
                <c:pt idx="4849" formatCode="General">
                  <c:v>0.24245</c:v>
                </c:pt>
                <c:pt idx="4850" formatCode="General">
                  <c:v>0.24249999999999999</c:v>
                </c:pt>
                <c:pt idx="4851" formatCode="General">
                  <c:v>0.24254999999999999</c:v>
                </c:pt>
                <c:pt idx="4852" formatCode="General">
                  <c:v>0.24260000000000001</c:v>
                </c:pt>
                <c:pt idx="4853" formatCode="General">
                  <c:v>0.24265</c:v>
                </c:pt>
                <c:pt idx="4854" formatCode="General">
                  <c:v>0.2427</c:v>
                </c:pt>
                <c:pt idx="4855" formatCode="General">
                  <c:v>0.24274999999999999</c:v>
                </c:pt>
                <c:pt idx="4856" formatCode="General">
                  <c:v>0.24279999999999999</c:v>
                </c:pt>
                <c:pt idx="4857" formatCode="General">
                  <c:v>0.24285000000000001</c:v>
                </c:pt>
                <c:pt idx="4858" formatCode="General">
                  <c:v>0.2429</c:v>
                </c:pt>
                <c:pt idx="4859" formatCode="General">
                  <c:v>0.24295</c:v>
                </c:pt>
                <c:pt idx="4860" formatCode="General">
                  <c:v>0.24299999999999999</c:v>
                </c:pt>
                <c:pt idx="4861" formatCode="General">
                  <c:v>0.24304999999999999</c:v>
                </c:pt>
                <c:pt idx="4862" formatCode="General">
                  <c:v>0.24310000000000001</c:v>
                </c:pt>
                <c:pt idx="4863" formatCode="General">
                  <c:v>0.24315000000000001</c:v>
                </c:pt>
                <c:pt idx="4864" formatCode="General">
                  <c:v>0.2432</c:v>
                </c:pt>
                <c:pt idx="4865" formatCode="General">
                  <c:v>0.24324999999999999</c:v>
                </c:pt>
                <c:pt idx="4866" formatCode="General">
                  <c:v>0.24329999999999999</c:v>
                </c:pt>
                <c:pt idx="4867" formatCode="General">
                  <c:v>0.24335000000000001</c:v>
                </c:pt>
                <c:pt idx="4868" formatCode="General">
                  <c:v>0.24340000000000001</c:v>
                </c:pt>
                <c:pt idx="4869" formatCode="General">
                  <c:v>0.24345</c:v>
                </c:pt>
                <c:pt idx="4870" formatCode="General">
                  <c:v>0.24349999999999999</c:v>
                </c:pt>
                <c:pt idx="4871" formatCode="General">
                  <c:v>0.24354999999999999</c:v>
                </c:pt>
                <c:pt idx="4872" formatCode="General">
                  <c:v>0.24360000000000001</c:v>
                </c:pt>
                <c:pt idx="4873" formatCode="General">
                  <c:v>0.24365000000000001</c:v>
                </c:pt>
                <c:pt idx="4874" formatCode="General">
                  <c:v>0.2437</c:v>
                </c:pt>
                <c:pt idx="4875" formatCode="General">
                  <c:v>0.24374999999999999</c:v>
                </c:pt>
                <c:pt idx="4876" formatCode="General">
                  <c:v>0.24379999999999999</c:v>
                </c:pt>
                <c:pt idx="4877" formatCode="General">
                  <c:v>0.24385000000000001</c:v>
                </c:pt>
                <c:pt idx="4878" formatCode="General">
                  <c:v>0.24390000000000001</c:v>
                </c:pt>
                <c:pt idx="4879" formatCode="General">
                  <c:v>0.24395</c:v>
                </c:pt>
                <c:pt idx="4880" formatCode="General">
                  <c:v>0.24399999999999999</c:v>
                </c:pt>
                <c:pt idx="4881" formatCode="General">
                  <c:v>0.24404999999999999</c:v>
                </c:pt>
                <c:pt idx="4882" formatCode="General">
                  <c:v>0.24410000000000001</c:v>
                </c:pt>
                <c:pt idx="4883" formatCode="General">
                  <c:v>0.24415000000000001</c:v>
                </c:pt>
                <c:pt idx="4884" formatCode="General">
                  <c:v>0.2442</c:v>
                </c:pt>
                <c:pt idx="4885" formatCode="General">
                  <c:v>0.24424999999999999</c:v>
                </c:pt>
                <c:pt idx="4886" formatCode="General">
                  <c:v>0.24429999999999999</c:v>
                </c:pt>
                <c:pt idx="4887" formatCode="General">
                  <c:v>0.24435000000000001</c:v>
                </c:pt>
                <c:pt idx="4888" formatCode="General">
                  <c:v>0.24440000000000001</c:v>
                </c:pt>
                <c:pt idx="4889" formatCode="General">
                  <c:v>0.24445</c:v>
                </c:pt>
                <c:pt idx="4890" formatCode="General">
                  <c:v>0.2445</c:v>
                </c:pt>
                <c:pt idx="4891" formatCode="General">
                  <c:v>0.24454999999999999</c:v>
                </c:pt>
                <c:pt idx="4892" formatCode="General">
                  <c:v>0.24460000000000001</c:v>
                </c:pt>
                <c:pt idx="4893" formatCode="General">
                  <c:v>0.24465000000000001</c:v>
                </c:pt>
                <c:pt idx="4894" formatCode="General">
                  <c:v>0.2447</c:v>
                </c:pt>
                <c:pt idx="4895" formatCode="General">
                  <c:v>0.24475</c:v>
                </c:pt>
                <c:pt idx="4896" formatCode="General">
                  <c:v>0.24479999999999999</c:v>
                </c:pt>
                <c:pt idx="4897" formatCode="General">
                  <c:v>0.24485000000000001</c:v>
                </c:pt>
                <c:pt idx="4898" formatCode="General">
                  <c:v>0.24490000000000001</c:v>
                </c:pt>
                <c:pt idx="4899" formatCode="General">
                  <c:v>0.24495</c:v>
                </c:pt>
                <c:pt idx="4900" formatCode="General">
                  <c:v>0.245</c:v>
                </c:pt>
                <c:pt idx="4901" formatCode="General">
                  <c:v>0.24504999999999999</c:v>
                </c:pt>
                <c:pt idx="4902" formatCode="General">
                  <c:v>0.24510000000000001</c:v>
                </c:pt>
                <c:pt idx="4903" formatCode="General">
                  <c:v>0.24515000000000001</c:v>
                </c:pt>
                <c:pt idx="4904" formatCode="General">
                  <c:v>0.2452</c:v>
                </c:pt>
                <c:pt idx="4905" formatCode="General">
                  <c:v>0.24525</c:v>
                </c:pt>
                <c:pt idx="4906" formatCode="General">
                  <c:v>0.24529999999999999</c:v>
                </c:pt>
                <c:pt idx="4907" formatCode="General">
                  <c:v>0.24535000000000001</c:v>
                </c:pt>
                <c:pt idx="4908" formatCode="General">
                  <c:v>0.24540000000000001</c:v>
                </c:pt>
                <c:pt idx="4909" formatCode="General">
                  <c:v>0.24545</c:v>
                </c:pt>
                <c:pt idx="4910" formatCode="General">
                  <c:v>0.2455</c:v>
                </c:pt>
                <c:pt idx="4911" formatCode="General">
                  <c:v>0.24554999999999999</c:v>
                </c:pt>
                <c:pt idx="4912" formatCode="General">
                  <c:v>0.24560000000000001</c:v>
                </c:pt>
                <c:pt idx="4913" formatCode="General">
                  <c:v>0.24565000000000001</c:v>
                </c:pt>
                <c:pt idx="4914" formatCode="General">
                  <c:v>0.2457</c:v>
                </c:pt>
                <c:pt idx="4915" formatCode="General">
                  <c:v>0.24575</c:v>
                </c:pt>
                <c:pt idx="4916" formatCode="General">
                  <c:v>0.24579999999999999</c:v>
                </c:pt>
                <c:pt idx="4917" formatCode="General">
                  <c:v>0.24585000000000001</c:v>
                </c:pt>
                <c:pt idx="4918" formatCode="General">
                  <c:v>0.24590000000000001</c:v>
                </c:pt>
                <c:pt idx="4919" formatCode="General">
                  <c:v>0.24595</c:v>
                </c:pt>
                <c:pt idx="4920" formatCode="General">
                  <c:v>0.246</c:v>
                </c:pt>
                <c:pt idx="4921" formatCode="General">
                  <c:v>0.24604999999999999</c:v>
                </c:pt>
                <c:pt idx="4922" formatCode="General">
                  <c:v>0.24610000000000001</c:v>
                </c:pt>
                <c:pt idx="4923" formatCode="General">
                  <c:v>0.24615000000000001</c:v>
                </c:pt>
                <c:pt idx="4924" formatCode="General">
                  <c:v>0.2462</c:v>
                </c:pt>
                <c:pt idx="4925" formatCode="General">
                  <c:v>0.24625</c:v>
                </c:pt>
                <c:pt idx="4926" formatCode="General">
                  <c:v>0.24629999999999999</c:v>
                </c:pt>
                <c:pt idx="4927" formatCode="General">
                  <c:v>0.24635000000000001</c:v>
                </c:pt>
                <c:pt idx="4928" formatCode="General">
                  <c:v>0.24640000000000001</c:v>
                </c:pt>
                <c:pt idx="4929" formatCode="General">
                  <c:v>0.24645</c:v>
                </c:pt>
                <c:pt idx="4930" formatCode="General">
                  <c:v>0.2465</c:v>
                </c:pt>
                <c:pt idx="4931" formatCode="General">
                  <c:v>0.24654999999999999</c:v>
                </c:pt>
                <c:pt idx="4932" formatCode="General">
                  <c:v>0.24660000000000001</c:v>
                </c:pt>
                <c:pt idx="4933" formatCode="General">
                  <c:v>0.24665000000000001</c:v>
                </c:pt>
                <c:pt idx="4934" formatCode="General">
                  <c:v>0.2467</c:v>
                </c:pt>
                <c:pt idx="4935" formatCode="General">
                  <c:v>0.24675</c:v>
                </c:pt>
                <c:pt idx="4936" formatCode="General">
                  <c:v>0.24679999999999999</c:v>
                </c:pt>
                <c:pt idx="4937" formatCode="General">
                  <c:v>0.24685000000000001</c:v>
                </c:pt>
                <c:pt idx="4938" formatCode="General">
                  <c:v>0.24690000000000001</c:v>
                </c:pt>
                <c:pt idx="4939" formatCode="General">
                  <c:v>0.24695</c:v>
                </c:pt>
                <c:pt idx="4940" formatCode="General">
                  <c:v>0.247</c:v>
                </c:pt>
                <c:pt idx="4941" formatCode="General">
                  <c:v>0.24704999999999999</c:v>
                </c:pt>
                <c:pt idx="4942" formatCode="General">
                  <c:v>0.24709999999999999</c:v>
                </c:pt>
                <c:pt idx="4943" formatCode="General">
                  <c:v>0.24715000000000001</c:v>
                </c:pt>
                <c:pt idx="4944" formatCode="General">
                  <c:v>0.2472</c:v>
                </c:pt>
                <c:pt idx="4945" formatCode="General">
                  <c:v>0.24725</c:v>
                </c:pt>
                <c:pt idx="4946" formatCode="General">
                  <c:v>0.24729999999999999</c:v>
                </c:pt>
                <c:pt idx="4947" formatCode="General">
                  <c:v>0.24734999999999999</c:v>
                </c:pt>
                <c:pt idx="4948" formatCode="General">
                  <c:v>0.24740000000000001</c:v>
                </c:pt>
                <c:pt idx="4949" formatCode="General">
                  <c:v>0.24745</c:v>
                </c:pt>
                <c:pt idx="4950" formatCode="General">
                  <c:v>0.2475</c:v>
                </c:pt>
                <c:pt idx="4951" formatCode="General">
                  <c:v>0.24754999999999999</c:v>
                </c:pt>
                <c:pt idx="4952" formatCode="General">
                  <c:v>0.24759999999999999</c:v>
                </c:pt>
                <c:pt idx="4953" formatCode="General">
                  <c:v>0.24765000000000001</c:v>
                </c:pt>
                <c:pt idx="4954" formatCode="General">
                  <c:v>0.2477</c:v>
                </c:pt>
                <c:pt idx="4955" formatCode="General">
                  <c:v>0.24775</c:v>
                </c:pt>
                <c:pt idx="4956" formatCode="General">
                  <c:v>0.24779999999999999</c:v>
                </c:pt>
                <c:pt idx="4957" formatCode="General">
                  <c:v>0.24784999999999999</c:v>
                </c:pt>
                <c:pt idx="4958" formatCode="General">
                  <c:v>0.24790000000000001</c:v>
                </c:pt>
                <c:pt idx="4959" formatCode="General">
                  <c:v>0.24795</c:v>
                </c:pt>
                <c:pt idx="4960" formatCode="General">
                  <c:v>0.248</c:v>
                </c:pt>
                <c:pt idx="4961" formatCode="General">
                  <c:v>0.24804999999999999</c:v>
                </c:pt>
                <c:pt idx="4962" formatCode="General">
                  <c:v>0.24809999999999999</c:v>
                </c:pt>
                <c:pt idx="4963" formatCode="General">
                  <c:v>0.24815000000000001</c:v>
                </c:pt>
                <c:pt idx="4964" formatCode="General">
                  <c:v>0.2482</c:v>
                </c:pt>
                <c:pt idx="4965" formatCode="General">
                  <c:v>0.24825</c:v>
                </c:pt>
                <c:pt idx="4966" formatCode="General">
                  <c:v>0.24829999999999999</c:v>
                </c:pt>
                <c:pt idx="4967" formatCode="General">
                  <c:v>0.24834999999999999</c:v>
                </c:pt>
                <c:pt idx="4968" formatCode="General">
                  <c:v>0.24840000000000001</c:v>
                </c:pt>
                <c:pt idx="4969" formatCode="General">
                  <c:v>0.24845</c:v>
                </c:pt>
                <c:pt idx="4970" formatCode="General">
                  <c:v>0.2485</c:v>
                </c:pt>
                <c:pt idx="4971" formatCode="General">
                  <c:v>0.24854999999999999</c:v>
                </c:pt>
                <c:pt idx="4972" formatCode="General">
                  <c:v>0.24859999999999999</c:v>
                </c:pt>
                <c:pt idx="4973" formatCode="General">
                  <c:v>0.24865000000000001</c:v>
                </c:pt>
                <c:pt idx="4974" formatCode="General">
                  <c:v>0.2487</c:v>
                </c:pt>
                <c:pt idx="4975" formatCode="General">
                  <c:v>0.24875</c:v>
                </c:pt>
                <c:pt idx="4976" formatCode="General">
                  <c:v>0.24879999999999999</c:v>
                </c:pt>
                <c:pt idx="4977" formatCode="General">
                  <c:v>0.24884999999999999</c:v>
                </c:pt>
                <c:pt idx="4978" formatCode="General">
                  <c:v>0.24890000000000001</c:v>
                </c:pt>
                <c:pt idx="4979" formatCode="General">
                  <c:v>0.24895</c:v>
                </c:pt>
                <c:pt idx="4980" formatCode="General">
                  <c:v>0.249</c:v>
                </c:pt>
                <c:pt idx="4981" formatCode="General">
                  <c:v>0.24904999999999999</c:v>
                </c:pt>
                <c:pt idx="4982" formatCode="General">
                  <c:v>0.24909999999999999</c:v>
                </c:pt>
                <c:pt idx="4983" formatCode="General">
                  <c:v>0.24915000000000001</c:v>
                </c:pt>
                <c:pt idx="4984" formatCode="General">
                  <c:v>0.2492</c:v>
                </c:pt>
                <c:pt idx="4985" formatCode="General">
                  <c:v>0.24925</c:v>
                </c:pt>
                <c:pt idx="4986" formatCode="General">
                  <c:v>0.24929999999999999</c:v>
                </c:pt>
                <c:pt idx="4987" formatCode="General">
                  <c:v>0.24934999999999999</c:v>
                </c:pt>
                <c:pt idx="4988" formatCode="General">
                  <c:v>0.24940000000000001</c:v>
                </c:pt>
                <c:pt idx="4989" formatCode="General">
                  <c:v>0.24945000000000001</c:v>
                </c:pt>
                <c:pt idx="4990" formatCode="General">
                  <c:v>0.2495</c:v>
                </c:pt>
                <c:pt idx="4991" formatCode="General">
                  <c:v>0.24954999999999999</c:v>
                </c:pt>
                <c:pt idx="4992" formatCode="General">
                  <c:v>0.24959999999999999</c:v>
                </c:pt>
                <c:pt idx="4993" formatCode="General">
                  <c:v>0.24965000000000001</c:v>
                </c:pt>
                <c:pt idx="4994" formatCode="General">
                  <c:v>0.24970000000000001</c:v>
                </c:pt>
                <c:pt idx="4995" formatCode="General">
                  <c:v>0.24975</c:v>
                </c:pt>
                <c:pt idx="4996" formatCode="General">
                  <c:v>0.24979999999999999</c:v>
                </c:pt>
                <c:pt idx="4997" formatCode="General">
                  <c:v>0.24984999999999999</c:v>
                </c:pt>
                <c:pt idx="4998" formatCode="General">
                  <c:v>0.24990000000000001</c:v>
                </c:pt>
                <c:pt idx="4999" formatCode="General">
                  <c:v>0.24995000000000001</c:v>
                </c:pt>
                <c:pt idx="5000" formatCode="General">
                  <c:v>0.25</c:v>
                </c:pt>
                <c:pt idx="5001" formatCode="General">
                  <c:v>0.25004999999999999</c:v>
                </c:pt>
                <c:pt idx="5002" formatCode="General">
                  <c:v>0.25009999999999999</c:v>
                </c:pt>
                <c:pt idx="5003" formatCode="General">
                  <c:v>0.25014999999999998</c:v>
                </c:pt>
                <c:pt idx="5004" formatCode="General">
                  <c:v>0.25019999999999998</c:v>
                </c:pt>
                <c:pt idx="5005" formatCode="General">
                  <c:v>0.25024999999999997</c:v>
                </c:pt>
                <c:pt idx="5006" formatCode="General">
                  <c:v>0.25030000000000002</c:v>
                </c:pt>
                <c:pt idx="5007" formatCode="General">
                  <c:v>0.25035000000000002</c:v>
                </c:pt>
                <c:pt idx="5008" formatCode="General">
                  <c:v>0.25040000000000001</c:v>
                </c:pt>
                <c:pt idx="5009" formatCode="General">
                  <c:v>0.25045000000000001</c:v>
                </c:pt>
                <c:pt idx="5010" formatCode="General">
                  <c:v>0.2505</c:v>
                </c:pt>
                <c:pt idx="5011" formatCode="General">
                  <c:v>0.25054999999999999</c:v>
                </c:pt>
                <c:pt idx="5012" formatCode="General">
                  <c:v>0.25059999999999999</c:v>
                </c:pt>
                <c:pt idx="5013" formatCode="General">
                  <c:v>0.25064999999999998</c:v>
                </c:pt>
                <c:pt idx="5014" formatCode="General">
                  <c:v>0.25069999999999998</c:v>
                </c:pt>
                <c:pt idx="5015" formatCode="General">
                  <c:v>0.25074999999999997</c:v>
                </c:pt>
                <c:pt idx="5016" formatCode="General">
                  <c:v>0.25080000000000002</c:v>
                </c:pt>
                <c:pt idx="5017" formatCode="General">
                  <c:v>0.25085000000000002</c:v>
                </c:pt>
                <c:pt idx="5018" formatCode="General">
                  <c:v>0.25090000000000001</c:v>
                </c:pt>
                <c:pt idx="5019" formatCode="General">
                  <c:v>0.25095000000000001</c:v>
                </c:pt>
                <c:pt idx="5020" formatCode="General">
                  <c:v>0.251</c:v>
                </c:pt>
                <c:pt idx="5021" formatCode="General">
                  <c:v>0.25105</c:v>
                </c:pt>
                <c:pt idx="5022" formatCode="General">
                  <c:v>0.25109999999999999</c:v>
                </c:pt>
                <c:pt idx="5023" formatCode="General">
                  <c:v>0.25114999999999998</c:v>
                </c:pt>
                <c:pt idx="5024" formatCode="General">
                  <c:v>0.25119999999999998</c:v>
                </c:pt>
                <c:pt idx="5025" formatCode="General">
                  <c:v>0.25124999999999997</c:v>
                </c:pt>
                <c:pt idx="5026" formatCode="General">
                  <c:v>0.25130000000000002</c:v>
                </c:pt>
                <c:pt idx="5027" formatCode="General">
                  <c:v>0.25135000000000002</c:v>
                </c:pt>
                <c:pt idx="5028" formatCode="General">
                  <c:v>0.25140000000000001</c:v>
                </c:pt>
                <c:pt idx="5029" formatCode="General">
                  <c:v>0.25145000000000001</c:v>
                </c:pt>
                <c:pt idx="5030" formatCode="General">
                  <c:v>0.2515</c:v>
                </c:pt>
                <c:pt idx="5031" formatCode="General">
                  <c:v>0.25155</c:v>
                </c:pt>
                <c:pt idx="5032" formatCode="General">
                  <c:v>0.25159999999999999</c:v>
                </c:pt>
                <c:pt idx="5033" formatCode="General">
                  <c:v>0.25164999999999998</c:v>
                </c:pt>
                <c:pt idx="5034" formatCode="General">
                  <c:v>0.25169999999999998</c:v>
                </c:pt>
                <c:pt idx="5035" formatCode="General">
                  <c:v>0.25174999999999997</c:v>
                </c:pt>
                <c:pt idx="5036" formatCode="General">
                  <c:v>0.25180000000000002</c:v>
                </c:pt>
                <c:pt idx="5037" formatCode="General">
                  <c:v>0.25185000000000002</c:v>
                </c:pt>
                <c:pt idx="5038" formatCode="General">
                  <c:v>0.25190000000000001</c:v>
                </c:pt>
                <c:pt idx="5039" formatCode="General">
                  <c:v>0.25195000000000001</c:v>
                </c:pt>
                <c:pt idx="5040" formatCode="General">
                  <c:v>0.252</c:v>
                </c:pt>
                <c:pt idx="5041" formatCode="General">
                  <c:v>0.25205</c:v>
                </c:pt>
                <c:pt idx="5042" formatCode="General">
                  <c:v>0.25209999999999999</c:v>
                </c:pt>
                <c:pt idx="5043" formatCode="General">
                  <c:v>0.25214999999999999</c:v>
                </c:pt>
                <c:pt idx="5044" formatCode="General">
                  <c:v>0.25219999999999998</c:v>
                </c:pt>
                <c:pt idx="5045" formatCode="General">
                  <c:v>0.25224999999999997</c:v>
                </c:pt>
                <c:pt idx="5046" formatCode="General">
                  <c:v>0.25230000000000002</c:v>
                </c:pt>
                <c:pt idx="5047" formatCode="General">
                  <c:v>0.25235000000000002</c:v>
                </c:pt>
                <c:pt idx="5048" formatCode="General">
                  <c:v>0.25240000000000001</c:v>
                </c:pt>
                <c:pt idx="5049" formatCode="General">
                  <c:v>0.25245000000000001</c:v>
                </c:pt>
                <c:pt idx="5050" formatCode="General">
                  <c:v>0.2525</c:v>
                </c:pt>
                <c:pt idx="5051" formatCode="General">
                  <c:v>0.25255</c:v>
                </c:pt>
                <c:pt idx="5052" formatCode="General">
                  <c:v>0.25259999999999999</c:v>
                </c:pt>
                <c:pt idx="5053" formatCode="General">
                  <c:v>0.25264999999999999</c:v>
                </c:pt>
                <c:pt idx="5054" formatCode="General">
                  <c:v>0.25269999999999998</c:v>
                </c:pt>
                <c:pt idx="5055" formatCode="General">
                  <c:v>0.25274999999999997</c:v>
                </c:pt>
                <c:pt idx="5056" formatCode="General">
                  <c:v>0.25280000000000002</c:v>
                </c:pt>
                <c:pt idx="5057" formatCode="General">
                  <c:v>0.25285000000000002</c:v>
                </c:pt>
                <c:pt idx="5058" formatCode="General">
                  <c:v>0.25290000000000001</c:v>
                </c:pt>
                <c:pt idx="5059" formatCode="General">
                  <c:v>0.25295000000000001</c:v>
                </c:pt>
                <c:pt idx="5060" formatCode="General">
                  <c:v>0.253</c:v>
                </c:pt>
                <c:pt idx="5061" formatCode="General">
                  <c:v>0.25305</c:v>
                </c:pt>
                <c:pt idx="5062" formatCode="General">
                  <c:v>0.25309999999999999</c:v>
                </c:pt>
                <c:pt idx="5063" formatCode="General">
                  <c:v>0.25314999999999999</c:v>
                </c:pt>
                <c:pt idx="5064" formatCode="General">
                  <c:v>0.25319999999999998</c:v>
                </c:pt>
                <c:pt idx="5065" formatCode="General">
                  <c:v>0.25324999999999998</c:v>
                </c:pt>
                <c:pt idx="5066" formatCode="General">
                  <c:v>0.25330000000000003</c:v>
                </c:pt>
                <c:pt idx="5067" formatCode="General">
                  <c:v>0.25335000000000002</c:v>
                </c:pt>
                <c:pt idx="5068" formatCode="General">
                  <c:v>0.25340000000000001</c:v>
                </c:pt>
                <c:pt idx="5069" formatCode="General">
                  <c:v>0.25345000000000001</c:v>
                </c:pt>
                <c:pt idx="5070" formatCode="General">
                  <c:v>0.2535</c:v>
                </c:pt>
                <c:pt idx="5071" formatCode="General">
                  <c:v>0.25355</c:v>
                </c:pt>
                <c:pt idx="5072" formatCode="General">
                  <c:v>0.25359999999999999</c:v>
                </c:pt>
                <c:pt idx="5073" formatCode="General">
                  <c:v>0.25364999999999999</c:v>
                </c:pt>
                <c:pt idx="5074" formatCode="General">
                  <c:v>0.25369999999999998</c:v>
                </c:pt>
                <c:pt idx="5075" formatCode="General">
                  <c:v>0.25374999999999998</c:v>
                </c:pt>
                <c:pt idx="5076" formatCode="General">
                  <c:v>0.25380000000000003</c:v>
                </c:pt>
                <c:pt idx="5077" formatCode="General">
                  <c:v>0.25385000000000002</c:v>
                </c:pt>
                <c:pt idx="5078" formatCode="General">
                  <c:v>0.25390000000000001</c:v>
                </c:pt>
                <c:pt idx="5079" formatCode="General">
                  <c:v>0.25395000000000001</c:v>
                </c:pt>
                <c:pt idx="5080" formatCode="General">
                  <c:v>0.254</c:v>
                </c:pt>
                <c:pt idx="5081" formatCode="General">
                  <c:v>0.25405</c:v>
                </c:pt>
                <c:pt idx="5082" formatCode="General">
                  <c:v>0.25409999999999999</c:v>
                </c:pt>
                <c:pt idx="5083" formatCode="General">
                  <c:v>0.25414999999999999</c:v>
                </c:pt>
                <c:pt idx="5084" formatCode="General">
                  <c:v>0.25419999999999998</c:v>
                </c:pt>
                <c:pt idx="5085" formatCode="General">
                  <c:v>0.25424999999999998</c:v>
                </c:pt>
                <c:pt idx="5086" formatCode="General">
                  <c:v>0.25430000000000003</c:v>
                </c:pt>
                <c:pt idx="5087" formatCode="General">
                  <c:v>0.25435000000000002</c:v>
                </c:pt>
                <c:pt idx="5088" formatCode="General">
                  <c:v>0.25440000000000002</c:v>
                </c:pt>
                <c:pt idx="5089" formatCode="General">
                  <c:v>0.25445000000000001</c:v>
                </c:pt>
                <c:pt idx="5090" formatCode="General">
                  <c:v>0.2545</c:v>
                </c:pt>
                <c:pt idx="5091" formatCode="General">
                  <c:v>0.25455</c:v>
                </c:pt>
                <c:pt idx="5092" formatCode="General">
                  <c:v>0.25459999999999999</c:v>
                </c:pt>
                <c:pt idx="5093" formatCode="General">
                  <c:v>0.25464999999999999</c:v>
                </c:pt>
                <c:pt idx="5094" formatCode="General">
                  <c:v>0.25469999999999998</c:v>
                </c:pt>
                <c:pt idx="5095" formatCode="General">
                  <c:v>0.25474999999999998</c:v>
                </c:pt>
                <c:pt idx="5096" formatCode="General">
                  <c:v>0.25480000000000003</c:v>
                </c:pt>
                <c:pt idx="5097" formatCode="General">
                  <c:v>0.25485000000000002</c:v>
                </c:pt>
                <c:pt idx="5098" formatCode="General">
                  <c:v>0.25490000000000002</c:v>
                </c:pt>
                <c:pt idx="5099" formatCode="General">
                  <c:v>0.25495000000000001</c:v>
                </c:pt>
                <c:pt idx="5100" formatCode="General">
                  <c:v>0.255</c:v>
                </c:pt>
                <c:pt idx="5101" formatCode="General">
                  <c:v>0.25505</c:v>
                </c:pt>
                <c:pt idx="5102" formatCode="General">
                  <c:v>0.25509999999999999</c:v>
                </c:pt>
                <c:pt idx="5103" formatCode="General">
                  <c:v>0.25514999999999999</c:v>
                </c:pt>
                <c:pt idx="5104" formatCode="General">
                  <c:v>0.25519999999999998</c:v>
                </c:pt>
                <c:pt idx="5105" formatCode="General">
                  <c:v>0.25524999999999998</c:v>
                </c:pt>
                <c:pt idx="5106" formatCode="General">
                  <c:v>0.25530000000000003</c:v>
                </c:pt>
                <c:pt idx="5107" formatCode="General">
                  <c:v>0.25535000000000002</c:v>
                </c:pt>
                <c:pt idx="5108" formatCode="General">
                  <c:v>0.25540000000000002</c:v>
                </c:pt>
                <c:pt idx="5109" formatCode="General">
                  <c:v>0.25545000000000001</c:v>
                </c:pt>
                <c:pt idx="5110" formatCode="General">
                  <c:v>0.2555</c:v>
                </c:pt>
                <c:pt idx="5111" formatCode="General">
                  <c:v>0.25555</c:v>
                </c:pt>
                <c:pt idx="5112" formatCode="General">
                  <c:v>0.25559999999999999</c:v>
                </c:pt>
                <c:pt idx="5113" formatCode="General">
                  <c:v>0.25564999999999999</c:v>
                </c:pt>
                <c:pt idx="5114" formatCode="General">
                  <c:v>0.25569999999999998</c:v>
                </c:pt>
                <c:pt idx="5115" formatCode="General">
                  <c:v>0.25574999999999998</c:v>
                </c:pt>
                <c:pt idx="5116" formatCode="General">
                  <c:v>0.25580000000000003</c:v>
                </c:pt>
                <c:pt idx="5117" formatCode="General">
                  <c:v>0.25585000000000002</c:v>
                </c:pt>
                <c:pt idx="5118" formatCode="General">
                  <c:v>0.25590000000000002</c:v>
                </c:pt>
                <c:pt idx="5119" formatCode="General">
                  <c:v>0.25595000000000001</c:v>
                </c:pt>
                <c:pt idx="5120" formatCode="General">
                  <c:v>0.25600000000000001</c:v>
                </c:pt>
                <c:pt idx="5121" formatCode="General">
                  <c:v>0.25605</c:v>
                </c:pt>
                <c:pt idx="5122" formatCode="General">
                  <c:v>0.25609999999999999</c:v>
                </c:pt>
                <c:pt idx="5123" formatCode="General">
                  <c:v>0.25614999999999999</c:v>
                </c:pt>
                <c:pt idx="5124" formatCode="General">
                  <c:v>0.25619999999999998</c:v>
                </c:pt>
                <c:pt idx="5125" formatCode="General">
                  <c:v>0.25624999999999998</c:v>
                </c:pt>
                <c:pt idx="5126" formatCode="General">
                  <c:v>0.25629999999999997</c:v>
                </c:pt>
                <c:pt idx="5127" formatCode="General">
                  <c:v>0.25635000000000002</c:v>
                </c:pt>
                <c:pt idx="5128" formatCode="General">
                  <c:v>0.25640000000000002</c:v>
                </c:pt>
                <c:pt idx="5129" formatCode="General">
                  <c:v>0.25645000000000001</c:v>
                </c:pt>
                <c:pt idx="5130" formatCode="General">
                  <c:v>0.25650000000000001</c:v>
                </c:pt>
                <c:pt idx="5131" formatCode="General">
                  <c:v>0.25655</c:v>
                </c:pt>
                <c:pt idx="5132" formatCode="General">
                  <c:v>0.25659999999999999</c:v>
                </c:pt>
                <c:pt idx="5133" formatCode="General">
                  <c:v>0.25664999999999999</c:v>
                </c:pt>
                <c:pt idx="5134" formatCode="General">
                  <c:v>0.25669999999999998</c:v>
                </c:pt>
                <c:pt idx="5135" formatCode="General">
                  <c:v>0.25674999999999998</c:v>
                </c:pt>
                <c:pt idx="5136" formatCode="General">
                  <c:v>0.25679999999999997</c:v>
                </c:pt>
                <c:pt idx="5137" formatCode="General">
                  <c:v>0.25685000000000002</c:v>
                </c:pt>
                <c:pt idx="5138" formatCode="General">
                  <c:v>0.25690000000000002</c:v>
                </c:pt>
                <c:pt idx="5139" formatCode="General">
                  <c:v>0.25695000000000001</c:v>
                </c:pt>
                <c:pt idx="5140" formatCode="General">
                  <c:v>0.25700000000000001</c:v>
                </c:pt>
                <c:pt idx="5141" formatCode="General">
                  <c:v>0.25705</c:v>
                </c:pt>
                <c:pt idx="5142" formatCode="General">
                  <c:v>0.2571</c:v>
                </c:pt>
                <c:pt idx="5143" formatCode="General">
                  <c:v>0.25714999999999999</c:v>
                </c:pt>
                <c:pt idx="5144" formatCode="General">
                  <c:v>0.25719999999999998</c:v>
                </c:pt>
                <c:pt idx="5145" formatCode="General">
                  <c:v>0.25724999999999998</c:v>
                </c:pt>
                <c:pt idx="5146" formatCode="General">
                  <c:v>0.25729999999999997</c:v>
                </c:pt>
                <c:pt idx="5147" formatCode="General">
                  <c:v>0.25735000000000002</c:v>
                </c:pt>
                <c:pt idx="5148" formatCode="General">
                  <c:v>0.25740000000000002</c:v>
                </c:pt>
                <c:pt idx="5149" formatCode="General">
                  <c:v>0.25745000000000001</c:v>
                </c:pt>
                <c:pt idx="5150" formatCode="General">
                  <c:v>0.25750000000000001</c:v>
                </c:pt>
                <c:pt idx="5151" formatCode="General">
                  <c:v>0.25755</c:v>
                </c:pt>
                <c:pt idx="5152" formatCode="General">
                  <c:v>0.2576</c:v>
                </c:pt>
                <c:pt idx="5153" formatCode="General">
                  <c:v>0.25764999999999999</c:v>
                </c:pt>
                <c:pt idx="5154" formatCode="General">
                  <c:v>0.25769999999999998</c:v>
                </c:pt>
                <c:pt idx="5155" formatCode="General">
                  <c:v>0.25774999999999998</c:v>
                </c:pt>
                <c:pt idx="5156" formatCode="General">
                  <c:v>0.25779999999999997</c:v>
                </c:pt>
                <c:pt idx="5157" formatCode="General">
                  <c:v>0.25785000000000002</c:v>
                </c:pt>
                <c:pt idx="5158" formatCode="General">
                  <c:v>0.25790000000000002</c:v>
                </c:pt>
                <c:pt idx="5159" formatCode="General">
                  <c:v>0.25795000000000001</c:v>
                </c:pt>
                <c:pt idx="5160" formatCode="General">
                  <c:v>0.25800000000000001</c:v>
                </c:pt>
                <c:pt idx="5161" formatCode="General">
                  <c:v>0.25805</c:v>
                </c:pt>
                <c:pt idx="5162" formatCode="General">
                  <c:v>0.2581</c:v>
                </c:pt>
                <c:pt idx="5163" formatCode="General">
                  <c:v>0.25814999999999999</c:v>
                </c:pt>
                <c:pt idx="5164" formatCode="General">
                  <c:v>0.25819999999999999</c:v>
                </c:pt>
                <c:pt idx="5165" formatCode="General">
                  <c:v>0.25824999999999998</c:v>
                </c:pt>
                <c:pt idx="5166" formatCode="General">
                  <c:v>0.25829999999999997</c:v>
                </c:pt>
                <c:pt idx="5167" formatCode="General">
                  <c:v>0.25835000000000002</c:v>
                </c:pt>
                <c:pt idx="5168" formatCode="General">
                  <c:v>0.25840000000000002</c:v>
                </c:pt>
                <c:pt idx="5169" formatCode="General">
                  <c:v>0.25845000000000001</c:v>
                </c:pt>
                <c:pt idx="5170" formatCode="General">
                  <c:v>0.25850000000000001</c:v>
                </c:pt>
                <c:pt idx="5171" formatCode="General">
                  <c:v>0.25855</c:v>
                </c:pt>
                <c:pt idx="5172" formatCode="General">
                  <c:v>0.2586</c:v>
                </c:pt>
                <c:pt idx="5173" formatCode="General">
                  <c:v>0.25864999999999999</c:v>
                </c:pt>
                <c:pt idx="5174" formatCode="General">
                  <c:v>0.25869999999999999</c:v>
                </c:pt>
                <c:pt idx="5175" formatCode="General">
                  <c:v>0.25874999999999998</c:v>
                </c:pt>
                <c:pt idx="5176" formatCode="General">
                  <c:v>0.25879999999999997</c:v>
                </c:pt>
                <c:pt idx="5177" formatCode="General">
                  <c:v>0.25885000000000002</c:v>
                </c:pt>
                <c:pt idx="5178" formatCode="General">
                  <c:v>0.25890000000000002</c:v>
                </c:pt>
                <c:pt idx="5179" formatCode="General">
                  <c:v>0.25895000000000001</c:v>
                </c:pt>
                <c:pt idx="5180" formatCode="General">
                  <c:v>0.25900000000000001</c:v>
                </c:pt>
                <c:pt idx="5181" formatCode="General">
                  <c:v>0.25905</c:v>
                </c:pt>
                <c:pt idx="5182" formatCode="General">
                  <c:v>0.2591</c:v>
                </c:pt>
                <c:pt idx="5183" formatCode="General">
                  <c:v>0.25914999999999999</c:v>
                </c:pt>
                <c:pt idx="5184" formatCode="General">
                  <c:v>0.25919999999999999</c:v>
                </c:pt>
                <c:pt idx="5185" formatCode="General">
                  <c:v>0.25924999999999998</c:v>
                </c:pt>
                <c:pt idx="5186" formatCode="General">
                  <c:v>0.25929999999999997</c:v>
                </c:pt>
                <c:pt idx="5187" formatCode="General">
                  <c:v>0.25935000000000002</c:v>
                </c:pt>
                <c:pt idx="5188" formatCode="General">
                  <c:v>0.25940000000000002</c:v>
                </c:pt>
                <c:pt idx="5189" formatCode="General">
                  <c:v>0.25945000000000001</c:v>
                </c:pt>
                <c:pt idx="5190" formatCode="General">
                  <c:v>0.25950000000000001</c:v>
                </c:pt>
                <c:pt idx="5191" formatCode="General">
                  <c:v>0.25955</c:v>
                </c:pt>
                <c:pt idx="5192" formatCode="General">
                  <c:v>0.2596</c:v>
                </c:pt>
                <c:pt idx="5193" formatCode="General">
                  <c:v>0.25964999999999999</c:v>
                </c:pt>
                <c:pt idx="5194" formatCode="General">
                  <c:v>0.25969999999999999</c:v>
                </c:pt>
                <c:pt idx="5195" formatCode="General">
                  <c:v>0.25974999999999998</c:v>
                </c:pt>
                <c:pt idx="5196" formatCode="General">
                  <c:v>0.25979999999999998</c:v>
                </c:pt>
                <c:pt idx="5197" formatCode="General">
                  <c:v>0.25985000000000003</c:v>
                </c:pt>
                <c:pt idx="5198" formatCode="General">
                  <c:v>0.25990000000000002</c:v>
                </c:pt>
                <c:pt idx="5199" formatCode="General">
                  <c:v>0.25995000000000001</c:v>
                </c:pt>
                <c:pt idx="5200" formatCode="General">
                  <c:v>0.26</c:v>
                </c:pt>
                <c:pt idx="5201" formatCode="General">
                  <c:v>0.26005</c:v>
                </c:pt>
                <c:pt idx="5202" formatCode="General">
                  <c:v>0.2601</c:v>
                </c:pt>
                <c:pt idx="5203" formatCode="General">
                  <c:v>0.26014999999999999</c:v>
                </c:pt>
                <c:pt idx="5204" formatCode="General">
                  <c:v>0.26019999999999999</c:v>
                </c:pt>
                <c:pt idx="5205" formatCode="General">
                  <c:v>0.26024999999999998</c:v>
                </c:pt>
                <c:pt idx="5206" formatCode="General">
                  <c:v>0.26029999999999998</c:v>
                </c:pt>
                <c:pt idx="5207" formatCode="General">
                  <c:v>0.26035000000000003</c:v>
                </c:pt>
                <c:pt idx="5208" formatCode="General">
                  <c:v>0.26040000000000002</c:v>
                </c:pt>
                <c:pt idx="5209" formatCode="General">
                  <c:v>0.26045000000000001</c:v>
                </c:pt>
                <c:pt idx="5210" formatCode="General">
                  <c:v>0.26050000000000001</c:v>
                </c:pt>
                <c:pt idx="5211" formatCode="General">
                  <c:v>0.26055</c:v>
                </c:pt>
                <c:pt idx="5212" formatCode="General">
                  <c:v>0.2606</c:v>
                </c:pt>
                <c:pt idx="5213" formatCode="General">
                  <c:v>0.26064999999999999</c:v>
                </c:pt>
                <c:pt idx="5214" formatCode="General">
                  <c:v>0.26069999999999999</c:v>
                </c:pt>
                <c:pt idx="5215" formatCode="General">
                  <c:v>0.26074999999999998</c:v>
                </c:pt>
                <c:pt idx="5216" formatCode="General">
                  <c:v>0.26079999999999998</c:v>
                </c:pt>
                <c:pt idx="5217" formatCode="General">
                  <c:v>0.26085000000000003</c:v>
                </c:pt>
                <c:pt idx="5218" formatCode="General">
                  <c:v>0.26090000000000002</c:v>
                </c:pt>
                <c:pt idx="5219" formatCode="General">
                  <c:v>0.26095000000000002</c:v>
                </c:pt>
                <c:pt idx="5220" formatCode="General">
                  <c:v>0.26100000000000001</c:v>
                </c:pt>
                <c:pt idx="5221" formatCode="General">
                  <c:v>0.26105</c:v>
                </c:pt>
                <c:pt idx="5222" formatCode="General">
                  <c:v>0.2611</c:v>
                </c:pt>
                <c:pt idx="5223" formatCode="General">
                  <c:v>0.26114999999999999</c:v>
                </c:pt>
                <c:pt idx="5224" formatCode="General">
                  <c:v>0.26119999999999999</c:v>
                </c:pt>
                <c:pt idx="5225" formatCode="General">
                  <c:v>0.26124999999999998</c:v>
                </c:pt>
                <c:pt idx="5226" formatCode="General">
                  <c:v>0.26129999999999998</c:v>
                </c:pt>
                <c:pt idx="5227" formatCode="General">
                  <c:v>0.26135000000000003</c:v>
                </c:pt>
                <c:pt idx="5228" formatCode="General">
                  <c:v>0.26140000000000002</c:v>
                </c:pt>
                <c:pt idx="5229" formatCode="General">
                  <c:v>0.26145000000000002</c:v>
                </c:pt>
                <c:pt idx="5230" formatCode="General">
                  <c:v>0.26150000000000001</c:v>
                </c:pt>
                <c:pt idx="5231" formatCode="General">
                  <c:v>0.26155</c:v>
                </c:pt>
                <c:pt idx="5232" formatCode="General">
                  <c:v>0.2616</c:v>
                </c:pt>
                <c:pt idx="5233" formatCode="General">
                  <c:v>0.26164999999999999</c:v>
                </c:pt>
                <c:pt idx="5234" formatCode="General">
                  <c:v>0.26169999999999999</c:v>
                </c:pt>
                <c:pt idx="5235" formatCode="General">
                  <c:v>0.26174999999999998</c:v>
                </c:pt>
                <c:pt idx="5236" formatCode="General">
                  <c:v>0.26179999999999998</c:v>
                </c:pt>
                <c:pt idx="5237" formatCode="General">
                  <c:v>0.26185000000000003</c:v>
                </c:pt>
                <c:pt idx="5238" formatCode="General">
                  <c:v>0.26190000000000002</c:v>
                </c:pt>
                <c:pt idx="5239" formatCode="General">
                  <c:v>0.26195000000000002</c:v>
                </c:pt>
                <c:pt idx="5240" formatCode="General">
                  <c:v>0.26200000000000001</c:v>
                </c:pt>
                <c:pt idx="5241" formatCode="General">
                  <c:v>0.26205000000000001</c:v>
                </c:pt>
                <c:pt idx="5242" formatCode="General">
                  <c:v>0.2621</c:v>
                </c:pt>
                <c:pt idx="5243" formatCode="General">
                  <c:v>0.26214999999999999</c:v>
                </c:pt>
                <c:pt idx="5244" formatCode="General">
                  <c:v>0.26219999999999999</c:v>
                </c:pt>
                <c:pt idx="5245" formatCode="General">
                  <c:v>0.26224999999999998</c:v>
                </c:pt>
                <c:pt idx="5246" formatCode="General">
                  <c:v>0.26229999999999998</c:v>
                </c:pt>
                <c:pt idx="5247" formatCode="General">
                  <c:v>0.26235000000000003</c:v>
                </c:pt>
                <c:pt idx="5248" formatCode="General">
                  <c:v>0.26240000000000002</c:v>
                </c:pt>
                <c:pt idx="5249" formatCode="General">
                  <c:v>0.26245000000000002</c:v>
                </c:pt>
                <c:pt idx="5250" formatCode="General">
                  <c:v>0.26250000000000001</c:v>
                </c:pt>
                <c:pt idx="5251" formatCode="General">
                  <c:v>0.26255000000000001</c:v>
                </c:pt>
                <c:pt idx="5252" formatCode="General">
                  <c:v>0.2626</c:v>
                </c:pt>
                <c:pt idx="5253" formatCode="General">
                  <c:v>0.26264999999999999</c:v>
                </c:pt>
                <c:pt idx="5254" formatCode="General">
                  <c:v>0.26269999999999999</c:v>
                </c:pt>
                <c:pt idx="5255" formatCode="General">
                  <c:v>0.26274999999999998</c:v>
                </c:pt>
                <c:pt idx="5256" formatCode="General">
                  <c:v>0.26279999999999998</c:v>
                </c:pt>
                <c:pt idx="5257" formatCode="General">
                  <c:v>0.26284999999999997</c:v>
                </c:pt>
                <c:pt idx="5258" formatCode="General">
                  <c:v>0.26290000000000002</c:v>
                </c:pt>
                <c:pt idx="5259" formatCode="General">
                  <c:v>0.26295000000000002</c:v>
                </c:pt>
                <c:pt idx="5260" formatCode="General">
                  <c:v>0.26300000000000001</c:v>
                </c:pt>
                <c:pt idx="5261" formatCode="General">
                  <c:v>0.26305000000000001</c:v>
                </c:pt>
                <c:pt idx="5262" formatCode="General">
                  <c:v>0.2631</c:v>
                </c:pt>
                <c:pt idx="5263" formatCode="General">
                  <c:v>0.26315</c:v>
                </c:pt>
                <c:pt idx="5264" formatCode="General">
                  <c:v>0.26319999999999999</c:v>
                </c:pt>
                <c:pt idx="5265" formatCode="General">
                  <c:v>0.26324999999999998</c:v>
                </c:pt>
                <c:pt idx="5266" formatCode="General">
                  <c:v>0.26329999999999998</c:v>
                </c:pt>
                <c:pt idx="5267" formatCode="General">
                  <c:v>0.26334999999999997</c:v>
                </c:pt>
                <c:pt idx="5268" formatCode="General">
                  <c:v>0.26340000000000002</c:v>
                </c:pt>
                <c:pt idx="5269" formatCode="General">
                  <c:v>0.26345000000000002</c:v>
                </c:pt>
                <c:pt idx="5270" formatCode="General">
                  <c:v>0.26350000000000001</c:v>
                </c:pt>
                <c:pt idx="5271" formatCode="General">
                  <c:v>0.26355000000000001</c:v>
                </c:pt>
                <c:pt idx="5272" formatCode="General">
                  <c:v>0.2636</c:v>
                </c:pt>
                <c:pt idx="5273" formatCode="General">
                  <c:v>0.26365</c:v>
                </c:pt>
                <c:pt idx="5274" formatCode="General">
                  <c:v>0.26369999999999999</c:v>
                </c:pt>
                <c:pt idx="5275" formatCode="General">
                  <c:v>0.26374999999999998</c:v>
                </c:pt>
                <c:pt idx="5276" formatCode="General">
                  <c:v>0.26379999999999998</c:v>
                </c:pt>
                <c:pt idx="5277" formatCode="General">
                  <c:v>0.26384999999999997</c:v>
                </c:pt>
                <c:pt idx="5278" formatCode="General">
                  <c:v>0.26390000000000002</c:v>
                </c:pt>
                <c:pt idx="5279" formatCode="General">
                  <c:v>0.26395000000000002</c:v>
                </c:pt>
                <c:pt idx="5280" formatCode="General">
                  <c:v>0.26400000000000001</c:v>
                </c:pt>
                <c:pt idx="5281" formatCode="General">
                  <c:v>0.26405000000000001</c:v>
                </c:pt>
                <c:pt idx="5282" formatCode="General">
                  <c:v>0.2641</c:v>
                </c:pt>
                <c:pt idx="5283" formatCode="General">
                  <c:v>0.26415</c:v>
                </c:pt>
                <c:pt idx="5284" formatCode="General">
                  <c:v>0.26419999999999999</c:v>
                </c:pt>
                <c:pt idx="5285" formatCode="General">
                  <c:v>0.26424999999999998</c:v>
                </c:pt>
                <c:pt idx="5286" formatCode="General">
                  <c:v>0.26429999999999998</c:v>
                </c:pt>
                <c:pt idx="5287" formatCode="General">
                  <c:v>0.26434999999999997</c:v>
                </c:pt>
                <c:pt idx="5288" formatCode="General">
                  <c:v>0.26440000000000002</c:v>
                </c:pt>
                <c:pt idx="5289" formatCode="General">
                  <c:v>0.26445000000000002</c:v>
                </c:pt>
                <c:pt idx="5290" formatCode="General">
                  <c:v>0.26450000000000001</c:v>
                </c:pt>
                <c:pt idx="5291" formatCode="General">
                  <c:v>0.26455000000000001</c:v>
                </c:pt>
                <c:pt idx="5292" formatCode="General">
                  <c:v>0.2646</c:v>
                </c:pt>
                <c:pt idx="5293" formatCode="General">
                  <c:v>0.26465</c:v>
                </c:pt>
                <c:pt idx="5294" formatCode="General">
                  <c:v>0.26469999999999999</c:v>
                </c:pt>
                <c:pt idx="5295" formatCode="General">
                  <c:v>0.26474999999999999</c:v>
                </c:pt>
                <c:pt idx="5296" formatCode="General">
                  <c:v>0.26479999999999998</c:v>
                </c:pt>
                <c:pt idx="5297" formatCode="General">
                  <c:v>0.26484999999999997</c:v>
                </c:pt>
                <c:pt idx="5298" formatCode="General">
                  <c:v>0.26490000000000002</c:v>
                </c:pt>
                <c:pt idx="5299" formatCode="General">
                  <c:v>0.26495000000000002</c:v>
                </c:pt>
                <c:pt idx="5300" formatCode="General">
                  <c:v>0.26500000000000001</c:v>
                </c:pt>
                <c:pt idx="5301" formatCode="General">
                  <c:v>0.26505000000000001</c:v>
                </c:pt>
                <c:pt idx="5302" formatCode="General">
                  <c:v>0.2651</c:v>
                </c:pt>
                <c:pt idx="5303" formatCode="General">
                  <c:v>0.26515</c:v>
                </c:pt>
                <c:pt idx="5304" formatCode="General">
                  <c:v>0.26519999999999999</c:v>
                </c:pt>
                <c:pt idx="5305" formatCode="General">
                  <c:v>0.26524999999999999</c:v>
                </c:pt>
                <c:pt idx="5306" formatCode="General">
                  <c:v>0.26529999999999998</c:v>
                </c:pt>
                <c:pt idx="5307" formatCode="General">
                  <c:v>0.26534999999999997</c:v>
                </c:pt>
                <c:pt idx="5308" formatCode="General">
                  <c:v>0.26540000000000002</c:v>
                </c:pt>
                <c:pt idx="5309" formatCode="General">
                  <c:v>0.26545000000000002</c:v>
                </c:pt>
                <c:pt idx="5310" formatCode="General">
                  <c:v>0.26550000000000001</c:v>
                </c:pt>
                <c:pt idx="5311" formatCode="General">
                  <c:v>0.26555000000000001</c:v>
                </c:pt>
                <c:pt idx="5312" formatCode="General">
                  <c:v>0.2656</c:v>
                </c:pt>
                <c:pt idx="5313" formatCode="General">
                  <c:v>0.26565</c:v>
                </c:pt>
                <c:pt idx="5314" formatCode="General">
                  <c:v>0.26569999999999999</c:v>
                </c:pt>
                <c:pt idx="5315" formatCode="General">
                  <c:v>0.26574999999999999</c:v>
                </c:pt>
                <c:pt idx="5316" formatCode="General">
                  <c:v>0.26579999999999998</c:v>
                </c:pt>
                <c:pt idx="5317" formatCode="General">
                  <c:v>0.26584999999999998</c:v>
                </c:pt>
                <c:pt idx="5318" formatCode="General">
                  <c:v>0.26590000000000003</c:v>
                </c:pt>
                <c:pt idx="5319" formatCode="General">
                  <c:v>0.26595000000000002</c:v>
                </c:pt>
                <c:pt idx="5320" formatCode="General">
                  <c:v>0.26600000000000001</c:v>
                </c:pt>
                <c:pt idx="5321" formatCode="General">
                  <c:v>0.26605000000000001</c:v>
                </c:pt>
                <c:pt idx="5322" formatCode="General">
                  <c:v>0.2661</c:v>
                </c:pt>
                <c:pt idx="5323" formatCode="General">
                  <c:v>0.26615</c:v>
                </c:pt>
                <c:pt idx="5324" formatCode="General">
                  <c:v>0.26619999999999999</c:v>
                </c:pt>
                <c:pt idx="5325" formatCode="General">
                  <c:v>0.26624999999999999</c:v>
                </c:pt>
                <c:pt idx="5326" formatCode="General">
                  <c:v>0.26629999999999998</c:v>
                </c:pt>
                <c:pt idx="5327" formatCode="General">
                  <c:v>0.26634999999999998</c:v>
                </c:pt>
                <c:pt idx="5328" formatCode="General">
                  <c:v>0.26640000000000003</c:v>
                </c:pt>
                <c:pt idx="5329" formatCode="General">
                  <c:v>0.26645000000000002</c:v>
                </c:pt>
                <c:pt idx="5330" formatCode="General">
                  <c:v>0.26650000000000001</c:v>
                </c:pt>
                <c:pt idx="5331" formatCode="General">
                  <c:v>0.26655000000000001</c:v>
                </c:pt>
                <c:pt idx="5332" formatCode="General">
                  <c:v>0.2666</c:v>
                </c:pt>
                <c:pt idx="5333" formatCode="General">
                  <c:v>0.26665</c:v>
                </c:pt>
                <c:pt idx="5334" formatCode="General">
                  <c:v>0.26669999999999999</c:v>
                </c:pt>
                <c:pt idx="5335" formatCode="General">
                  <c:v>0.26674999999999999</c:v>
                </c:pt>
                <c:pt idx="5336" formatCode="General">
                  <c:v>0.26679999999999998</c:v>
                </c:pt>
                <c:pt idx="5337" formatCode="General">
                  <c:v>0.26684999999999998</c:v>
                </c:pt>
                <c:pt idx="5338" formatCode="General">
                  <c:v>0.26690000000000003</c:v>
                </c:pt>
                <c:pt idx="5339" formatCode="General">
                  <c:v>0.26695000000000002</c:v>
                </c:pt>
                <c:pt idx="5340" formatCode="General">
                  <c:v>0.26700000000000002</c:v>
                </c:pt>
                <c:pt idx="5341" formatCode="General">
                  <c:v>0.26705000000000001</c:v>
                </c:pt>
                <c:pt idx="5342" formatCode="General">
                  <c:v>0.2671</c:v>
                </c:pt>
                <c:pt idx="5343" formatCode="General">
                  <c:v>0.26715</c:v>
                </c:pt>
                <c:pt idx="5344" formatCode="General">
                  <c:v>0.26719999999999999</c:v>
                </c:pt>
                <c:pt idx="5345" formatCode="General">
                  <c:v>0.26724999999999999</c:v>
                </c:pt>
                <c:pt idx="5346" formatCode="General">
                  <c:v>0.26729999999999998</c:v>
                </c:pt>
                <c:pt idx="5347" formatCode="General">
                  <c:v>0.26734999999999998</c:v>
                </c:pt>
                <c:pt idx="5348" formatCode="General">
                  <c:v>0.26740000000000003</c:v>
                </c:pt>
                <c:pt idx="5349" formatCode="General">
                  <c:v>0.26745000000000002</c:v>
                </c:pt>
                <c:pt idx="5350" formatCode="General">
                  <c:v>0.26750000000000002</c:v>
                </c:pt>
                <c:pt idx="5351" formatCode="General">
                  <c:v>0.26755000000000001</c:v>
                </c:pt>
                <c:pt idx="5352" formatCode="General">
                  <c:v>0.2676</c:v>
                </c:pt>
                <c:pt idx="5353" formatCode="General">
                  <c:v>0.26765</c:v>
                </c:pt>
                <c:pt idx="5354" formatCode="General">
                  <c:v>0.26769999999999999</c:v>
                </c:pt>
                <c:pt idx="5355" formatCode="General">
                  <c:v>0.26774999999999999</c:v>
                </c:pt>
                <c:pt idx="5356" formatCode="General">
                  <c:v>0.26779999999999998</c:v>
                </c:pt>
                <c:pt idx="5357" formatCode="General">
                  <c:v>0.26784999999999998</c:v>
                </c:pt>
                <c:pt idx="5358" formatCode="General">
                  <c:v>0.26790000000000003</c:v>
                </c:pt>
                <c:pt idx="5359" formatCode="General">
                  <c:v>0.26795000000000002</c:v>
                </c:pt>
                <c:pt idx="5360" formatCode="General">
                  <c:v>0.26800000000000002</c:v>
                </c:pt>
                <c:pt idx="5361" formatCode="General">
                  <c:v>0.26805000000000001</c:v>
                </c:pt>
                <c:pt idx="5362" formatCode="General">
                  <c:v>0.2681</c:v>
                </c:pt>
                <c:pt idx="5363" formatCode="General">
                  <c:v>0.26815</c:v>
                </c:pt>
                <c:pt idx="5364" formatCode="General">
                  <c:v>0.26819999999999999</c:v>
                </c:pt>
                <c:pt idx="5365" formatCode="General">
                  <c:v>0.26824999999999999</c:v>
                </c:pt>
                <c:pt idx="5366" formatCode="General">
                  <c:v>0.26829999999999998</c:v>
                </c:pt>
                <c:pt idx="5367" formatCode="General">
                  <c:v>0.26834999999999998</c:v>
                </c:pt>
                <c:pt idx="5368" formatCode="General">
                  <c:v>0.26840000000000003</c:v>
                </c:pt>
                <c:pt idx="5369" formatCode="General">
                  <c:v>0.26845000000000002</c:v>
                </c:pt>
                <c:pt idx="5370" formatCode="General">
                  <c:v>0.26850000000000002</c:v>
                </c:pt>
                <c:pt idx="5371" formatCode="General">
                  <c:v>0.26855000000000001</c:v>
                </c:pt>
                <c:pt idx="5372" formatCode="General">
                  <c:v>0.26860000000000001</c:v>
                </c:pt>
                <c:pt idx="5373" formatCode="General">
                  <c:v>0.26865</c:v>
                </c:pt>
                <c:pt idx="5374" formatCode="General">
                  <c:v>0.26869999999999999</c:v>
                </c:pt>
                <c:pt idx="5375" formatCode="General">
                  <c:v>0.26874999999999999</c:v>
                </c:pt>
                <c:pt idx="5376" formatCode="General">
                  <c:v>0.26879999999999998</c:v>
                </c:pt>
                <c:pt idx="5377" formatCode="General">
                  <c:v>0.26884999999999998</c:v>
                </c:pt>
                <c:pt idx="5378" formatCode="General">
                  <c:v>0.26889999999999997</c:v>
                </c:pt>
                <c:pt idx="5379" formatCode="General">
                  <c:v>0.26895000000000002</c:v>
                </c:pt>
                <c:pt idx="5380" formatCode="General">
                  <c:v>0.26900000000000002</c:v>
                </c:pt>
                <c:pt idx="5381" formatCode="General">
                  <c:v>0.26905000000000001</c:v>
                </c:pt>
                <c:pt idx="5382" formatCode="General">
                  <c:v>0.26910000000000001</c:v>
                </c:pt>
                <c:pt idx="5383" formatCode="General">
                  <c:v>0.26915</c:v>
                </c:pt>
                <c:pt idx="5384" formatCode="General">
                  <c:v>0.26919999999999999</c:v>
                </c:pt>
                <c:pt idx="5385" formatCode="General">
                  <c:v>0.26924999999999999</c:v>
                </c:pt>
                <c:pt idx="5386" formatCode="General">
                  <c:v>0.26929999999999998</c:v>
                </c:pt>
                <c:pt idx="5387" formatCode="General">
                  <c:v>0.26934999999999998</c:v>
                </c:pt>
                <c:pt idx="5388" formatCode="General">
                  <c:v>0.26939999999999997</c:v>
                </c:pt>
                <c:pt idx="5389" formatCode="General">
                  <c:v>0.26945000000000002</c:v>
                </c:pt>
                <c:pt idx="5390" formatCode="General">
                  <c:v>0.26950000000000002</c:v>
                </c:pt>
                <c:pt idx="5391" formatCode="General">
                  <c:v>0.26955000000000001</c:v>
                </c:pt>
                <c:pt idx="5392" formatCode="General">
                  <c:v>0.26960000000000001</c:v>
                </c:pt>
                <c:pt idx="5393" formatCode="General">
                  <c:v>0.26965</c:v>
                </c:pt>
                <c:pt idx="5394" formatCode="General">
                  <c:v>0.2697</c:v>
                </c:pt>
                <c:pt idx="5395" formatCode="General">
                  <c:v>0.26974999999999999</c:v>
                </c:pt>
                <c:pt idx="5396" formatCode="General">
                  <c:v>0.26979999999999998</c:v>
                </c:pt>
                <c:pt idx="5397" formatCode="General">
                  <c:v>0.26984999999999998</c:v>
                </c:pt>
                <c:pt idx="5398" formatCode="General">
                  <c:v>0.26989999999999997</c:v>
                </c:pt>
                <c:pt idx="5399" formatCode="General">
                  <c:v>0.26995000000000002</c:v>
                </c:pt>
                <c:pt idx="5400" formatCode="General">
                  <c:v>0.27</c:v>
                </c:pt>
                <c:pt idx="5401" formatCode="General">
                  <c:v>0.27005000000000001</c:v>
                </c:pt>
                <c:pt idx="5402" formatCode="General">
                  <c:v>0.27010000000000001</c:v>
                </c:pt>
                <c:pt idx="5403" formatCode="General">
                  <c:v>0.27015</c:v>
                </c:pt>
                <c:pt idx="5404" formatCode="General">
                  <c:v>0.2702</c:v>
                </c:pt>
                <c:pt idx="5405" formatCode="General">
                  <c:v>0.27024999999999999</c:v>
                </c:pt>
                <c:pt idx="5406" formatCode="General">
                  <c:v>0.27029999999999998</c:v>
                </c:pt>
                <c:pt idx="5407" formatCode="General">
                  <c:v>0.27034999999999998</c:v>
                </c:pt>
                <c:pt idx="5408" formatCode="General">
                  <c:v>0.27039999999999997</c:v>
                </c:pt>
                <c:pt idx="5409" formatCode="General">
                  <c:v>0.27045000000000002</c:v>
                </c:pt>
                <c:pt idx="5410" formatCode="General">
                  <c:v>0.27050000000000002</c:v>
                </c:pt>
                <c:pt idx="5411" formatCode="General">
                  <c:v>0.27055000000000001</c:v>
                </c:pt>
                <c:pt idx="5412" formatCode="General">
                  <c:v>0.27060000000000001</c:v>
                </c:pt>
                <c:pt idx="5413" formatCode="General">
                  <c:v>0.27065</c:v>
                </c:pt>
                <c:pt idx="5414" formatCode="General">
                  <c:v>0.2707</c:v>
                </c:pt>
                <c:pt idx="5415" formatCode="General">
                  <c:v>0.27074999999999999</c:v>
                </c:pt>
                <c:pt idx="5416" formatCode="General">
                  <c:v>0.27079999999999999</c:v>
                </c:pt>
                <c:pt idx="5417" formatCode="General">
                  <c:v>0.27084999999999998</c:v>
                </c:pt>
                <c:pt idx="5418" formatCode="General">
                  <c:v>0.27089999999999997</c:v>
                </c:pt>
                <c:pt idx="5419" formatCode="General">
                  <c:v>0.27095000000000002</c:v>
                </c:pt>
                <c:pt idx="5420" formatCode="General">
                  <c:v>0.27100000000000002</c:v>
                </c:pt>
                <c:pt idx="5421" formatCode="General">
                  <c:v>0.27105000000000001</c:v>
                </c:pt>
                <c:pt idx="5422" formatCode="General">
                  <c:v>0.27110000000000001</c:v>
                </c:pt>
                <c:pt idx="5423" formatCode="General">
                  <c:v>0.27115</c:v>
                </c:pt>
                <c:pt idx="5424" formatCode="General">
                  <c:v>0.2712</c:v>
                </c:pt>
                <c:pt idx="5425" formatCode="General">
                  <c:v>0.27124999999999999</c:v>
                </c:pt>
                <c:pt idx="5426" formatCode="General">
                  <c:v>0.27129999999999999</c:v>
                </c:pt>
                <c:pt idx="5427" formatCode="General">
                  <c:v>0.27134999999999998</c:v>
                </c:pt>
                <c:pt idx="5428" formatCode="General">
                  <c:v>0.27139999999999997</c:v>
                </c:pt>
                <c:pt idx="5429" formatCode="General">
                  <c:v>0.27145000000000002</c:v>
                </c:pt>
                <c:pt idx="5430" formatCode="General">
                  <c:v>0.27150000000000002</c:v>
                </c:pt>
                <c:pt idx="5431" formatCode="General">
                  <c:v>0.27155000000000001</c:v>
                </c:pt>
                <c:pt idx="5432" formatCode="General">
                  <c:v>0.27160000000000001</c:v>
                </c:pt>
                <c:pt idx="5433" formatCode="General">
                  <c:v>0.27165</c:v>
                </c:pt>
                <c:pt idx="5434" formatCode="General">
                  <c:v>0.2717</c:v>
                </c:pt>
                <c:pt idx="5435" formatCode="General">
                  <c:v>0.27174999999999999</c:v>
                </c:pt>
                <c:pt idx="5436" formatCode="General">
                  <c:v>0.27179999999999999</c:v>
                </c:pt>
                <c:pt idx="5437" formatCode="General">
                  <c:v>0.27184999999999998</c:v>
                </c:pt>
                <c:pt idx="5438" formatCode="General">
                  <c:v>0.27189999999999998</c:v>
                </c:pt>
                <c:pt idx="5439" formatCode="General">
                  <c:v>0.27195000000000003</c:v>
                </c:pt>
                <c:pt idx="5440" formatCode="General">
                  <c:v>0.27200000000000002</c:v>
                </c:pt>
                <c:pt idx="5441" formatCode="General">
                  <c:v>0.27205000000000001</c:v>
                </c:pt>
                <c:pt idx="5442" formatCode="General">
                  <c:v>0.27210000000000001</c:v>
                </c:pt>
                <c:pt idx="5443" formatCode="General">
                  <c:v>0.27215</c:v>
                </c:pt>
                <c:pt idx="5444" formatCode="General">
                  <c:v>0.2722</c:v>
                </c:pt>
                <c:pt idx="5445" formatCode="General">
                  <c:v>0.27224999999999999</c:v>
                </c:pt>
                <c:pt idx="5446" formatCode="General">
                  <c:v>0.27229999999999999</c:v>
                </c:pt>
                <c:pt idx="5447" formatCode="General">
                  <c:v>0.27234999999999998</c:v>
                </c:pt>
                <c:pt idx="5448" formatCode="General">
                  <c:v>0.27239999999999998</c:v>
                </c:pt>
                <c:pt idx="5449" formatCode="General">
                  <c:v>0.27245000000000003</c:v>
                </c:pt>
                <c:pt idx="5450" formatCode="General">
                  <c:v>0.27250000000000002</c:v>
                </c:pt>
                <c:pt idx="5451" formatCode="General">
                  <c:v>0.27255000000000001</c:v>
                </c:pt>
                <c:pt idx="5452" formatCode="General">
                  <c:v>0.27260000000000001</c:v>
                </c:pt>
                <c:pt idx="5453" formatCode="General">
                  <c:v>0.27265</c:v>
                </c:pt>
                <c:pt idx="5454" formatCode="General">
                  <c:v>0.2727</c:v>
                </c:pt>
                <c:pt idx="5455" formatCode="General">
                  <c:v>0.27274999999999999</c:v>
                </c:pt>
                <c:pt idx="5456" formatCode="General">
                  <c:v>0.27279999999999999</c:v>
                </c:pt>
                <c:pt idx="5457" formatCode="General">
                  <c:v>0.27284999999999998</c:v>
                </c:pt>
                <c:pt idx="5458" formatCode="General">
                  <c:v>0.27289999999999998</c:v>
                </c:pt>
                <c:pt idx="5459" formatCode="General">
                  <c:v>0.27295000000000003</c:v>
                </c:pt>
                <c:pt idx="5460" formatCode="General">
                  <c:v>0.27300000000000002</c:v>
                </c:pt>
                <c:pt idx="5461" formatCode="General">
                  <c:v>0.27305000000000001</c:v>
                </c:pt>
                <c:pt idx="5462" formatCode="General">
                  <c:v>0.27310000000000001</c:v>
                </c:pt>
                <c:pt idx="5463" formatCode="General">
                  <c:v>0.27315</c:v>
                </c:pt>
                <c:pt idx="5464" formatCode="General">
                  <c:v>0.2732</c:v>
                </c:pt>
                <c:pt idx="5465" formatCode="General">
                  <c:v>0.27324999999999999</c:v>
                </c:pt>
                <c:pt idx="5466" formatCode="General">
                  <c:v>0.27329999999999999</c:v>
                </c:pt>
                <c:pt idx="5467" formatCode="General">
                  <c:v>0.27334999999999998</c:v>
                </c:pt>
                <c:pt idx="5468" formatCode="General">
                  <c:v>0.27339999999999998</c:v>
                </c:pt>
                <c:pt idx="5469" formatCode="General">
                  <c:v>0.27345000000000003</c:v>
                </c:pt>
                <c:pt idx="5470" formatCode="General">
                  <c:v>0.27350000000000002</c:v>
                </c:pt>
                <c:pt idx="5471" formatCode="General">
                  <c:v>0.27355000000000002</c:v>
                </c:pt>
                <c:pt idx="5472" formatCode="General">
                  <c:v>0.27360000000000001</c:v>
                </c:pt>
                <c:pt idx="5473" formatCode="General">
                  <c:v>0.27365</c:v>
                </c:pt>
                <c:pt idx="5474" formatCode="General">
                  <c:v>0.2737</c:v>
                </c:pt>
                <c:pt idx="5475" formatCode="General">
                  <c:v>0.27374999999999999</c:v>
                </c:pt>
                <c:pt idx="5476" formatCode="General">
                  <c:v>0.27379999999999999</c:v>
                </c:pt>
                <c:pt idx="5477" formatCode="General">
                  <c:v>0.27384999999999998</c:v>
                </c:pt>
                <c:pt idx="5478" formatCode="General">
                  <c:v>0.27389999999999998</c:v>
                </c:pt>
                <c:pt idx="5479" formatCode="General">
                  <c:v>0.27395000000000003</c:v>
                </c:pt>
                <c:pt idx="5480" formatCode="General">
                  <c:v>0.27400000000000002</c:v>
                </c:pt>
                <c:pt idx="5481" formatCode="General">
                  <c:v>0.27405000000000002</c:v>
                </c:pt>
                <c:pt idx="5482" formatCode="General">
                  <c:v>0.27410000000000001</c:v>
                </c:pt>
                <c:pt idx="5483" formatCode="General">
                  <c:v>0.27415</c:v>
                </c:pt>
                <c:pt idx="5484" formatCode="General">
                  <c:v>0.2742</c:v>
                </c:pt>
                <c:pt idx="5485" formatCode="General">
                  <c:v>0.27424999999999999</c:v>
                </c:pt>
                <c:pt idx="5486" formatCode="General">
                  <c:v>0.27429999999999999</c:v>
                </c:pt>
                <c:pt idx="5487" formatCode="General">
                  <c:v>0.27434999999999998</c:v>
                </c:pt>
                <c:pt idx="5488" formatCode="General">
                  <c:v>0.27439999999999998</c:v>
                </c:pt>
                <c:pt idx="5489" formatCode="General">
                  <c:v>0.27445000000000003</c:v>
                </c:pt>
                <c:pt idx="5490" formatCode="General">
                  <c:v>0.27450000000000002</c:v>
                </c:pt>
                <c:pt idx="5491" formatCode="General">
                  <c:v>0.27455000000000002</c:v>
                </c:pt>
                <c:pt idx="5492" formatCode="General">
                  <c:v>0.27460000000000001</c:v>
                </c:pt>
                <c:pt idx="5493" formatCode="General">
                  <c:v>0.27465000000000001</c:v>
                </c:pt>
                <c:pt idx="5494" formatCode="General">
                  <c:v>0.2747</c:v>
                </c:pt>
                <c:pt idx="5495" formatCode="General">
                  <c:v>0.27474999999999999</c:v>
                </c:pt>
                <c:pt idx="5496" formatCode="General">
                  <c:v>0.27479999999999999</c:v>
                </c:pt>
                <c:pt idx="5497" formatCode="General">
                  <c:v>0.27484999999999998</c:v>
                </c:pt>
                <c:pt idx="5498" formatCode="General">
                  <c:v>0.27489999999999998</c:v>
                </c:pt>
                <c:pt idx="5499" formatCode="General">
                  <c:v>0.27495000000000003</c:v>
                </c:pt>
                <c:pt idx="5500" formatCode="General">
                  <c:v>0.27500000000000002</c:v>
                </c:pt>
                <c:pt idx="5501" formatCode="General">
                  <c:v>0.27505000000000002</c:v>
                </c:pt>
                <c:pt idx="5502" formatCode="General">
                  <c:v>0.27510000000000001</c:v>
                </c:pt>
                <c:pt idx="5503" formatCode="General">
                  <c:v>0.27515000000000001</c:v>
                </c:pt>
                <c:pt idx="5504" formatCode="General">
                  <c:v>0.2752</c:v>
                </c:pt>
                <c:pt idx="5505" formatCode="General">
                  <c:v>0.27524999999999999</c:v>
                </c:pt>
                <c:pt idx="5506" formatCode="General">
                  <c:v>0.27529999999999999</c:v>
                </c:pt>
                <c:pt idx="5507" formatCode="General">
                  <c:v>0.27534999999999998</c:v>
                </c:pt>
                <c:pt idx="5508" formatCode="General">
                  <c:v>0.27539999999999998</c:v>
                </c:pt>
                <c:pt idx="5509" formatCode="General">
                  <c:v>0.27544999999999997</c:v>
                </c:pt>
                <c:pt idx="5510" formatCode="General">
                  <c:v>0.27550000000000002</c:v>
                </c:pt>
                <c:pt idx="5511" formatCode="General">
                  <c:v>0.27555000000000002</c:v>
                </c:pt>
                <c:pt idx="5512" formatCode="General">
                  <c:v>0.27560000000000001</c:v>
                </c:pt>
                <c:pt idx="5513" formatCode="General">
                  <c:v>0.27565000000000001</c:v>
                </c:pt>
                <c:pt idx="5514" formatCode="General">
                  <c:v>0.2757</c:v>
                </c:pt>
                <c:pt idx="5515" formatCode="General">
                  <c:v>0.27575</c:v>
                </c:pt>
                <c:pt idx="5516" formatCode="General">
                  <c:v>0.27579999999999999</c:v>
                </c:pt>
                <c:pt idx="5517" formatCode="General">
                  <c:v>0.27584999999999998</c:v>
                </c:pt>
                <c:pt idx="5518" formatCode="General">
                  <c:v>0.27589999999999998</c:v>
                </c:pt>
                <c:pt idx="5519" formatCode="General">
                  <c:v>0.27594999999999997</c:v>
                </c:pt>
                <c:pt idx="5520" formatCode="General">
                  <c:v>0.27600000000000002</c:v>
                </c:pt>
                <c:pt idx="5521" formatCode="General">
                  <c:v>0.27605000000000002</c:v>
                </c:pt>
                <c:pt idx="5522" formatCode="General">
                  <c:v>0.27610000000000001</c:v>
                </c:pt>
                <c:pt idx="5523" formatCode="General">
                  <c:v>0.27615000000000001</c:v>
                </c:pt>
                <c:pt idx="5524" formatCode="General">
                  <c:v>0.2762</c:v>
                </c:pt>
                <c:pt idx="5525" formatCode="General">
                  <c:v>0.27625</c:v>
                </c:pt>
                <c:pt idx="5526" formatCode="General">
                  <c:v>0.27629999999999999</c:v>
                </c:pt>
                <c:pt idx="5527" formatCode="General">
                  <c:v>0.27634999999999998</c:v>
                </c:pt>
                <c:pt idx="5528" formatCode="General">
                  <c:v>0.27639999999999998</c:v>
                </c:pt>
                <c:pt idx="5529" formatCode="General">
                  <c:v>0.27644999999999997</c:v>
                </c:pt>
                <c:pt idx="5530" formatCode="General">
                  <c:v>0.27650000000000002</c:v>
                </c:pt>
                <c:pt idx="5531" formatCode="General">
                  <c:v>0.27655000000000002</c:v>
                </c:pt>
                <c:pt idx="5532" formatCode="General">
                  <c:v>0.27660000000000001</c:v>
                </c:pt>
                <c:pt idx="5533" formatCode="General">
                  <c:v>0.27665000000000001</c:v>
                </c:pt>
                <c:pt idx="5534" formatCode="General">
                  <c:v>0.2767</c:v>
                </c:pt>
                <c:pt idx="5535" formatCode="General">
                  <c:v>0.27675</c:v>
                </c:pt>
                <c:pt idx="5536" formatCode="General">
                  <c:v>0.27679999999999999</c:v>
                </c:pt>
                <c:pt idx="5537" formatCode="General">
                  <c:v>0.27684999999999998</c:v>
                </c:pt>
                <c:pt idx="5538" formatCode="General">
                  <c:v>0.27689999999999998</c:v>
                </c:pt>
                <c:pt idx="5539" formatCode="General">
                  <c:v>0.27694999999999997</c:v>
                </c:pt>
                <c:pt idx="5540" formatCode="General">
                  <c:v>0.27700000000000002</c:v>
                </c:pt>
                <c:pt idx="5541" formatCode="General">
                  <c:v>0.27705000000000002</c:v>
                </c:pt>
                <c:pt idx="5542" formatCode="General">
                  <c:v>0.27710000000000001</c:v>
                </c:pt>
                <c:pt idx="5543" formatCode="General">
                  <c:v>0.27715000000000001</c:v>
                </c:pt>
                <c:pt idx="5544" formatCode="General">
                  <c:v>0.2772</c:v>
                </c:pt>
                <c:pt idx="5545" formatCode="General">
                  <c:v>0.27725</c:v>
                </c:pt>
                <c:pt idx="5546" formatCode="General">
                  <c:v>0.27729999999999999</c:v>
                </c:pt>
                <c:pt idx="5547" formatCode="General">
                  <c:v>0.27734999999999999</c:v>
                </c:pt>
                <c:pt idx="5548" formatCode="General">
                  <c:v>0.27739999999999998</c:v>
                </c:pt>
                <c:pt idx="5549" formatCode="General">
                  <c:v>0.27744999999999997</c:v>
                </c:pt>
                <c:pt idx="5550" formatCode="General">
                  <c:v>0.27750000000000002</c:v>
                </c:pt>
                <c:pt idx="5551" formatCode="General">
                  <c:v>0.27755000000000002</c:v>
                </c:pt>
                <c:pt idx="5552" formatCode="General">
                  <c:v>0.27760000000000001</c:v>
                </c:pt>
                <c:pt idx="5553" formatCode="General">
                  <c:v>0.27765000000000001</c:v>
                </c:pt>
                <c:pt idx="5554" formatCode="General">
                  <c:v>0.2777</c:v>
                </c:pt>
                <c:pt idx="5555" formatCode="General">
                  <c:v>0.27775</c:v>
                </c:pt>
                <c:pt idx="5556" formatCode="General">
                  <c:v>0.27779999999999999</c:v>
                </c:pt>
                <c:pt idx="5557" formatCode="General">
                  <c:v>0.27784999999999999</c:v>
                </c:pt>
                <c:pt idx="5558" formatCode="General">
                  <c:v>0.27789999999999998</c:v>
                </c:pt>
                <c:pt idx="5559" formatCode="General">
                  <c:v>0.27794999999999997</c:v>
                </c:pt>
                <c:pt idx="5560" formatCode="General">
                  <c:v>0.27800000000000002</c:v>
                </c:pt>
                <c:pt idx="5561" formatCode="General">
                  <c:v>0.27805000000000002</c:v>
                </c:pt>
                <c:pt idx="5562" formatCode="General">
                  <c:v>0.27810000000000001</c:v>
                </c:pt>
                <c:pt idx="5563" formatCode="General">
                  <c:v>0.27815000000000001</c:v>
                </c:pt>
                <c:pt idx="5564" formatCode="General">
                  <c:v>0.2782</c:v>
                </c:pt>
                <c:pt idx="5565" formatCode="General">
                  <c:v>0.27825</c:v>
                </c:pt>
                <c:pt idx="5566" formatCode="General">
                  <c:v>0.27829999999999999</c:v>
                </c:pt>
                <c:pt idx="5567" formatCode="General">
                  <c:v>0.27834999999999999</c:v>
                </c:pt>
                <c:pt idx="5568" formatCode="General">
                  <c:v>0.27839999999999998</c:v>
                </c:pt>
                <c:pt idx="5569" formatCode="General">
                  <c:v>0.27844999999999998</c:v>
                </c:pt>
                <c:pt idx="5570" formatCode="General">
                  <c:v>0.27850000000000003</c:v>
                </c:pt>
                <c:pt idx="5571" formatCode="General">
                  <c:v>0.27855000000000002</c:v>
                </c:pt>
                <c:pt idx="5572" formatCode="General">
                  <c:v>0.27860000000000001</c:v>
                </c:pt>
                <c:pt idx="5573" formatCode="General">
                  <c:v>0.27865000000000001</c:v>
                </c:pt>
                <c:pt idx="5574" formatCode="General">
                  <c:v>0.2787</c:v>
                </c:pt>
                <c:pt idx="5575" formatCode="General">
                  <c:v>0.27875</c:v>
                </c:pt>
                <c:pt idx="5576" formatCode="General">
                  <c:v>0.27879999999999999</c:v>
                </c:pt>
                <c:pt idx="5577" formatCode="General">
                  <c:v>0.27884999999999999</c:v>
                </c:pt>
                <c:pt idx="5578" formatCode="General">
                  <c:v>0.27889999999999998</c:v>
                </c:pt>
                <c:pt idx="5579" formatCode="General">
                  <c:v>0.27894999999999998</c:v>
                </c:pt>
                <c:pt idx="5580" formatCode="General">
                  <c:v>0.27900000000000003</c:v>
                </c:pt>
                <c:pt idx="5581" formatCode="General">
                  <c:v>0.27905000000000002</c:v>
                </c:pt>
                <c:pt idx="5582" formatCode="General">
                  <c:v>0.27910000000000001</c:v>
                </c:pt>
                <c:pt idx="5583" formatCode="General">
                  <c:v>0.27915000000000001</c:v>
                </c:pt>
                <c:pt idx="5584" formatCode="General">
                  <c:v>0.2792</c:v>
                </c:pt>
                <c:pt idx="5585" formatCode="General">
                  <c:v>0.27925</c:v>
                </c:pt>
                <c:pt idx="5586" formatCode="General">
                  <c:v>0.27929999999999999</c:v>
                </c:pt>
                <c:pt idx="5587" formatCode="General">
                  <c:v>0.27934999999999999</c:v>
                </c:pt>
                <c:pt idx="5588" formatCode="General">
                  <c:v>0.27939999999999998</c:v>
                </c:pt>
                <c:pt idx="5589" formatCode="General">
                  <c:v>0.27944999999999998</c:v>
                </c:pt>
                <c:pt idx="5590" formatCode="General">
                  <c:v>0.27950000000000003</c:v>
                </c:pt>
                <c:pt idx="5591" formatCode="General">
                  <c:v>0.27955000000000002</c:v>
                </c:pt>
                <c:pt idx="5592" formatCode="General">
                  <c:v>0.27960000000000002</c:v>
                </c:pt>
                <c:pt idx="5593" formatCode="General">
                  <c:v>0.27965000000000001</c:v>
                </c:pt>
                <c:pt idx="5594" formatCode="General">
                  <c:v>0.2797</c:v>
                </c:pt>
                <c:pt idx="5595" formatCode="General">
                  <c:v>0.27975</c:v>
                </c:pt>
                <c:pt idx="5596" formatCode="General">
                  <c:v>0.27979999999999999</c:v>
                </c:pt>
                <c:pt idx="5597" formatCode="General">
                  <c:v>0.27984999999999999</c:v>
                </c:pt>
                <c:pt idx="5598" formatCode="General">
                  <c:v>0.27989999999999998</c:v>
                </c:pt>
                <c:pt idx="5599" formatCode="General">
                  <c:v>0.27994999999999998</c:v>
                </c:pt>
                <c:pt idx="5600" formatCode="General">
                  <c:v>0.28000000000000003</c:v>
                </c:pt>
                <c:pt idx="5601" formatCode="General">
                  <c:v>0.28005000000000002</c:v>
                </c:pt>
                <c:pt idx="5602" formatCode="General">
                  <c:v>0.28010000000000002</c:v>
                </c:pt>
                <c:pt idx="5603" formatCode="General">
                  <c:v>0.28015000000000001</c:v>
                </c:pt>
                <c:pt idx="5604" formatCode="General">
                  <c:v>0.2802</c:v>
                </c:pt>
                <c:pt idx="5605" formatCode="General">
                  <c:v>0.28025</c:v>
                </c:pt>
                <c:pt idx="5606" formatCode="General">
                  <c:v>0.28029999999999999</c:v>
                </c:pt>
                <c:pt idx="5607" formatCode="General">
                  <c:v>0.28034999999999999</c:v>
                </c:pt>
                <c:pt idx="5608" formatCode="General">
                  <c:v>0.28039999999999998</c:v>
                </c:pt>
                <c:pt idx="5609" formatCode="General">
                  <c:v>0.28044999999999998</c:v>
                </c:pt>
                <c:pt idx="5610" formatCode="General">
                  <c:v>0.28050000000000003</c:v>
                </c:pt>
                <c:pt idx="5611" formatCode="General">
                  <c:v>0.28055000000000002</c:v>
                </c:pt>
                <c:pt idx="5612" formatCode="General">
                  <c:v>0.28060000000000002</c:v>
                </c:pt>
                <c:pt idx="5613" formatCode="General">
                  <c:v>0.28065000000000001</c:v>
                </c:pt>
                <c:pt idx="5614" formatCode="General">
                  <c:v>0.28070000000000001</c:v>
                </c:pt>
                <c:pt idx="5615" formatCode="General">
                  <c:v>0.28075</c:v>
                </c:pt>
                <c:pt idx="5616" formatCode="General">
                  <c:v>0.28079999999999999</c:v>
                </c:pt>
                <c:pt idx="5617" formatCode="General">
                  <c:v>0.28084999999999999</c:v>
                </c:pt>
                <c:pt idx="5618" formatCode="General">
                  <c:v>0.28089999999999998</c:v>
                </c:pt>
                <c:pt idx="5619" formatCode="General">
                  <c:v>0.28094999999999998</c:v>
                </c:pt>
                <c:pt idx="5620" formatCode="General">
                  <c:v>0.28100000000000003</c:v>
                </c:pt>
                <c:pt idx="5621" formatCode="General">
                  <c:v>0.28105000000000002</c:v>
                </c:pt>
                <c:pt idx="5622" formatCode="General">
                  <c:v>0.28110000000000002</c:v>
                </c:pt>
                <c:pt idx="5623" formatCode="General">
                  <c:v>0.28115000000000001</c:v>
                </c:pt>
                <c:pt idx="5624" formatCode="General">
                  <c:v>0.28120000000000001</c:v>
                </c:pt>
                <c:pt idx="5625" formatCode="General">
                  <c:v>0.28125</c:v>
                </c:pt>
                <c:pt idx="5626" formatCode="General">
                  <c:v>0.28129999999999999</c:v>
                </c:pt>
                <c:pt idx="5627" formatCode="General">
                  <c:v>0.28134999999999999</c:v>
                </c:pt>
                <c:pt idx="5628" formatCode="General">
                  <c:v>0.28139999999999998</c:v>
                </c:pt>
                <c:pt idx="5629" formatCode="General">
                  <c:v>0.28144999999999998</c:v>
                </c:pt>
                <c:pt idx="5630" formatCode="General">
                  <c:v>0.28149999999999997</c:v>
                </c:pt>
                <c:pt idx="5631" formatCode="General">
                  <c:v>0.28155000000000002</c:v>
                </c:pt>
                <c:pt idx="5632" formatCode="General">
                  <c:v>0.28160000000000002</c:v>
                </c:pt>
                <c:pt idx="5633" formatCode="General">
                  <c:v>0.28165000000000001</c:v>
                </c:pt>
                <c:pt idx="5634" formatCode="General">
                  <c:v>0.28170000000000001</c:v>
                </c:pt>
                <c:pt idx="5635" formatCode="General">
                  <c:v>0.28175</c:v>
                </c:pt>
                <c:pt idx="5636" formatCode="General">
                  <c:v>0.28179999999999999</c:v>
                </c:pt>
                <c:pt idx="5637" formatCode="General">
                  <c:v>0.28184999999999999</c:v>
                </c:pt>
                <c:pt idx="5638" formatCode="General">
                  <c:v>0.28189999999999998</c:v>
                </c:pt>
                <c:pt idx="5639" formatCode="General">
                  <c:v>0.28194999999999998</c:v>
                </c:pt>
                <c:pt idx="5640" formatCode="General">
                  <c:v>0.28199999999999997</c:v>
                </c:pt>
                <c:pt idx="5641" formatCode="General">
                  <c:v>0.28205000000000002</c:v>
                </c:pt>
                <c:pt idx="5642" formatCode="General">
                  <c:v>0.28210000000000002</c:v>
                </c:pt>
                <c:pt idx="5643" formatCode="General">
                  <c:v>0.28215000000000001</c:v>
                </c:pt>
                <c:pt idx="5644" formatCode="General">
                  <c:v>0.28220000000000001</c:v>
                </c:pt>
                <c:pt idx="5645" formatCode="General">
                  <c:v>0.28225</c:v>
                </c:pt>
                <c:pt idx="5646" formatCode="General">
                  <c:v>0.2823</c:v>
                </c:pt>
                <c:pt idx="5647" formatCode="General">
                  <c:v>0.28234999999999999</c:v>
                </c:pt>
                <c:pt idx="5648" formatCode="General">
                  <c:v>0.28239999999999998</c:v>
                </c:pt>
                <c:pt idx="5649" formatCode="General">
                  <c:v>0.28244999999999998</c:v>
                </c:pt>
                <c:pt idx="5650" formatCode="General">
                  <c:v>0.28249999999999997</c:v>
                </c:pt>
                <c:pt idx="5651" formatCode="General">
                  <c:v>0.28255000000000002</c:v>
                </c:pt>
                <c:pt idx="5652" formatCode="General">
                  <c:v>0.28260000000000002</c:v>
                </c:pt>
                <c:pt idx="5653" formatCode="General">
                  <c:v>0.28265000000000001</c:v>
                </c:pt>
                <c:pt idx="5654" formatCode="General">
                  <c:v>0.28270000000000001</c:v>
                </c:pt>
                <c:pt idx="5655" formatCode="General">
                  <c:v>0.28275</c:v>
                </c:pt>
                <c:pt idx="5656" formatCode="General">
                  <c:v>0.2828</c:v>
                </c:pt>
                <c:pt idx="5657" formatCode="General">
                  <c:v>0.28284999999999999</c:v>
                </c:pt>
                <c:pt idx="5658" formatCode="General">
                  <c:v>0.28289999999999998</c:v>
                </c:pt>
                <c:pt idx="5659" formatCode="General">
                  <c:v>0.28294999999999998</c:v>
                </c:pt>
                <c:pt idx="5660" formatCode="General">
                  <c:v>0.28299999999999997</c:v>
                </c:pt>
                <c:pt idx="5661" formatCode="General">
                  <c:v>0.28305000000000002</c:v>
                </c:pt>
                <c:pt idx="5662" formatCode="General">
                  <c:v>0.28310000000000002</c:v>
                </c:pt>
                <c:pt idx="5663" formatCode="General">
                  <c:v>0.28315000000000001</c:v>
                </c:pt>
                <c:pt idx="5664" formatCode="General">
                  <c:v>0.28320000000000001</c:v>
                </c:pt>
                <c:pt idx="5665" formatCode="General">
                  <c:v>0.28325</c:v>
                </c:pt>
                <c:pt idx="5666" formatCode="General">
                  <c:v>0.2833</c:v>
                </c:pt>
                <c:pt idx="5667" formatCode="General">
                  <c:v>0.28334999999999999</c:v>
                </c:pt>
                <c:pt idx="5668" formatCode="General">
                  <c:v>0.28339999999999999</c:v>
                </c:pt>
                <c:pt idx="5669" formatCode="General">
                  <c:v>0.28344999999999998</c:v>
                </c:pt>
                <c:pt idx="5670" formatCode="General">
                  <c:v>0.28349999999999997</c:v>
                </c:pt>
                <c:pt idx="5671" formatCode="General">
                  <c:v>0.28355000000000002</c:v>
                </c:pt>
                <c:pt idx="5672" formatCode="General">
                  <c:v>0.28360000000000002</c:v>
                </c:pt>
                <c:pt idx="5673" formatCode="General">
                  <c:v>0.28365000000000001</c:v>
                </c:pt>
                <c:pt idx="5674" formatCode="General">
                  <c:v>0.28370000000000001</c:v>
                </c:pt>
                <c:pt idx="5675" formatCode="General">
                  <c:v>0.28375</c:v>
                </c:pt>
                <c:pt idx="5676" formatCode="General">
                  <c:v>0.2838</c:v>
                </c:pt>
                <c:pt idx="5677" formatCode="General">
                  <c:v>0.28384999999999999</c:v>
                </c:pt>
                <c:pt idx="5678" formatCode="General">
                  <c:v>0.28389999999999999</c:v>
                </c:pt>
                <c:pt idx="5679" formatCode="General">
                  <c:v>0.28394999999999998</c:v>
                </c:pt>
                <c:pt idx="5680" formatCode="General">
                  <c:v>0.28399999999999997</c:v>
                </c:pt>
                <c:pt idx="5681" formatCode="General">
                  <c:v>0.28405000000000002</c:v>
                </c:pt>
                <c:pt idx="5682" formatCode="General">
                  <c:v>0.28410000000000002</c:v>
                </c:pt>
                <c:pt idx="5683" formatCode="General">
                  <c:v>0.28415000000000001</c:v>
                </c:pt>
                <c:pt idx="5684" formatCode="General">
                  <c:v>0.28420000000000001</c:v>
                </c:pt>
                <c:pt idx="5685" formatCode="General">
                  <c:v>0.28425</c:v>
                </c:pt>
                <c:pt idx="5686" formatCode="General">
                  <c:v>0.2843</c:v>
                </c:pt>
                <c:pt idx="5687" formatCode="General">
                  <c:v>0.28434999999999999</c:v>
                </c:pt>
                <c:pt idx="5688" formatCode="General">
                  <c:v>0.28439999999999999</c:v>
                </c:pt>
                <c:pt idx="5689" formatCode="General">
                  <c:v>0.28444999999999998</c:v>
                </c:pt>
                <c:pt idx="5690" formatCode="General">
                  <c:v>0.28449999999999998</c:v>
                </c:pt>
                <c:pt idx="5691" formatCode="General">
                  <c:v>0.28455000000000003</c:v>
                </c:pt>
                <c:pt idx="5692" formatCode="General">
                  <c:v>0.28460000000000002</c:v>
                </c:pt>
                <c:pt idx="5693" formatCode="General">
                  <c:v>0.28465000000000001</c:v>
                </c:pt>
                <c:pt idx="5694" formatCode="General">
                  <c:v>0.28470000000000001</c:v>
                </c:pt>
                <c:pt idx="5695" formatCode="General">
                  <c:v>0.28475</c:v>
                </c:pt>
                <c:pt idx="5696" formatCode="General">
                  <c:v>0.2848</c:v>
                </c:pt>
                <c:pt idx="5697" formatCode="General">
                  <c:v>0.28484999999999999</c:v>
                </c:pt>
                <c:pt idx="5698" formatCode="General">
                  <c:v>0.28489999999999999</c:v>
                </c:pt>
                <c:pt idx="5699" formatCode="General">
                  <c:v>0.28494999999999998</c:v>
                </c:pt>
                <c:pt idx="5700" formatCode="General">
                  <c:v>0.28499999999999998</c:v>
                </c:pt>
                <c:pt idx="5701" formatCode="General">
                  <c:v>0.28505000000000003</c:v>
                </c:pt>
                <c:pt idx="5702" formatCode="General">
                  <c:v>0.28510000000000002</c:v>
                </c:pt>
                <c:pt idx="5703" formatCode="General">
                  <c:v>0.28515000000000001</c:v>
                </c:pt>
                <c:pt idx="5704" formatCode="General">
                  <c:v>0.28520000000000001</c:v>
                </c:pt>
                <c:pt idx="5705" formatCode="General">
                  <c:v>0.28525</c:v>
                </c:pt>
                <c:pt idx="5706" formatCode="General">
                  <c:v>0.2853</c:v>
                </c:pt>
                <c:pt idx="5707" formatCode="General">
                  <c:v>0.28534999999999999</c:v>
                </c:pt>
                <c:pt idx="5708" formatCode="General">
                  <c:v>0.28539999999999999</c:v>
                </c:pt>
                <c:pt idx="5709" formatCode="General">
                  <c:v>0.28544999999999998</c:v>
                </c:pt>
                <c:pt idx="5710" formatCode="General">
                  <c:v>0.28549999999999998</c:v>
                </c:pt>
                <c:pt idx="5711" formatCode="General">
                  <c:v>0.28555000000000003</c:v>
                </c:pt>
                <c:pt idx="5712" formatCode="General">
                  <c:v>0.28560000000000002</c:v>
                </c:pt>
                <c:pt idx="5713" formatCode="General">
                  <c:v>0.28565000000000002</c:v>
                </c:pt>
                <c:pt idx="5714" formatCode="General">
                  <c:v>0.28570000000000001</c:v>
                </c:pt>
                <c:pt idx="5715" formatCode="General">
                  <c:v>0.28575</c:v>
                </c:pt>
                <c:pt idx="5716" formatCode="General">
                  <c:v>0.2858</c:v>
                </c:pt>
                <c:pt idx="5717" formatCode="General">
                  <c:v>0.28584999999999999</c:v>
                </c:pt>
                <c:pt idx="5718" formatCode="General">
                  <c:v>0.28589999999999999</c:v>
                </c:pt>
                <c:pt idx="5719" formatCode="General">
                  <c:v>0.28594999999999998</c:v>
                </c:pt>
                <c:pt idx="5720" formatCode="General">
                  <c:v>0.28599999999999998</c:v>
                </c:pt>
                <c:pt idx="5721" formatCode="General">
                  <c:v>0.28605000000000003</c:v>
                </c:pt>
                <c:pt idx="5722" formatCode="General">
                  <c:v>0.28610000000000002</c:v>
                </c:pt>
                <c:pt idx="5723" formatCode="General">
                  <c:v>0.28615000000000002</c:v>
                </c:pt>
                <c:pt idx="5724" formatCode="General">
                  <c:v>0.28620000000000001</c:v>
                </c:pt>
                <c:pt idx="5725" formatCode="General">
                  <c:v>0.28625</c:v>
                </c:pt>
                <c:pt idx="5726" formatCode="General">
                  <c:v>0.2863</c:v>
                </c:pt>
                <c:pt idx="5727" formatCode="General">
                  <c:v>0.28634999999999999</c:v>
                </c:pt>
                <c:pt idx="5728" formatCode="General">
                  <c:v>0.28639999999999999</c:v>
                </c:pt>
                <c:pt idx="5729" formatCode="General">
                  <c:v>0.28644999999999998</c:v>
                </c:pt>
                <c:pt idx="5730" formatCode="General">
                  <c:v>0.28649999999999998</c:v>
                </c:pt>
                <c:pt idx="5731" formatCode="General">
                  <c:v>0.28655000000000003</c:v>
                </c:pt>
                <c:pt idx="5732" formatCode="General">
                  <c:v>0.28660000000000002</c:v>
                </c:pt>
                <c:pt idx="5733" formatCode="General">
                  <c:v>0.28665000000000002</c:v>
                </c:pt>
                <c:pt idx="5734" formatCode="General">
                  <c:v>0.28670000000000001</c:v>
                </c:pt>
                <c:pt idx="5735" formatCode="General">
                  <c:v>0.28675</c:v>
                </c:pt>
                <c:pt idx="5736" formatCode="General">
                  <c:v>0.2868</c:v>
                </c:pt>
                <c:pt idx="5737" formatCode="General">
                  <c:v>0.28684999999999999</c:v>
                </c:pt>
                <c:pt idx="5738" formatCode="General">
                  <c:v>0.28689999999999999</c:v>
                </c:pt>
                <c:pt idx="5739" formatCode="General">
                  <c:v>0.28694999999999998</c:v>
                </c:pt>
                <c:pt idx="5740" formatCode="General">
                  <c:v>0.28699999999999998</c:v>
                </c:pt>
                <c:pt idx="5741" formatCode="General">
                  <c:v>0.28705000000000003</c:v>
                </c:pt>
                <c:pt idx="5742" formatCode="General">
                  <c:v>0.28710000000000002</c:v>
                </c:pt>
                <c:pt idx="5743" formatCode="General">
                  <c:v>0.28715000000000002</c:v>
                </c:pt>
                <c:pt idx="5744" formatCode="General">
                  <c:v>0.28720000000000001</c:v>
                </c:pt>
                <c:pt idx="5745" formatCode="General">
                  <c:v>0.28725000000000001</c:v>
                </c:pt>
                <c:pt idx="5746" formatCode="General">
                  <c:v>0.2873</c:v>
                </c:pt>
                <c:pt idx="5747" formatCode="General">
                  <c:v>0.28734999999999999</c:v>
                </c:pt>
                <c:pt idx="5748" formatCode="General">
                  <c:v>0.28739999999999999</c:v>
                </c:pt>
                <c:pt idx="5749" formatCode="General">
                  <c:v>0.28744999999999998</c:v>
                </c:pt>
                <c:pt idx="5750" formatCode="General">
                  <c:v>0.28749999999999998</c:v>
                </c:pt>
                <c:pt idx="5751" formatCode="General">
                  <c:v>0.28754999999999997</c:v>
                </c:pt>
                <c:pt idx="5752" formatCode="General">
                  <c:v>0.28760000000000002</c:v>
                </c:pt>
                <c:pt idx="5753" formatCode="General">
                  <c:v>0.28765000000000002</c:v>
                </c:pt>
                <c:pt idx="5754" formatCode="General">
                  <c:v>0.28770000000000001</c:v>
                </c:pt>
                <c:pt idx="5755" formatCode="General">
                  <c:v>0.28775000000000001</c:v>
                </c:pt>
                <c:pt idx="5756" formatCode="General">
                  <c:v>0.2878</c:v>
                </c:pt>
                <c:pt idx="5757" formatCode="General">
                  <c:v>0.28784999999999999</c:v>
                </c:pt>
                <c:pt idx="5758" formatCode="General">
                  <c:v>0.28789999999999999</c:v>
                </c:pt>
                <c:pt idx="5759" formatCode="General">
                  <c:v>0.28794999999999998</c:v>
                </c:pt>
                <c:pt idx="5760" formatCode="General">
                  <c:v>0.28799999999999998</c:v>
                </c:pt>
                <c:pt idx="5761" formatCode="General">
                  <c:v>0.28804999999999997</c:v>
                </c:pt>
                <c:pt idx="5762" formatCode="General">
                  <c:v>0.28810000000000002</c:v>
                </c:pt>
                <c:pt idx="5763" formatCode="General">
                  <c:v>0.28815000000000002</c:v>
                </c:pt>
                <c:pt idx="5764" formatCode="General">
                  <c:v>0.28820000000000001</c:v>
                </c:pt>
                <c:pt idx="5765" formatCode="General">
                  <c:v>0.28825000000000001</c:v>
                </c:pt>
                <c:pt idx="5766" formatCode="General">
                  <c:v>0.2883</c:v>
                </c:pt>
                <c:pt idx="5767" formatCode="General">
                  <c:v>0.28835</c:v>
                </c:pt>
                <c:pt idx="5768" formatCode="General">
                  <c:v>0.28839999999999999</c:v>
                </c:pt>
                <c:pt idx="5769" formatCode="General">
                  <c:v>0.28844999999999998</c:v>
                </c:pt>
                <c:pt idx="5770" formatCode="General">
                  <c:v>0.28849999999999998</c:v>
                </c:pt>
                <c:pt idx="5771" formatCode="General">
                  <c:v>0.28854999999999997</c:v>
                </c:pt>
                <c:pt idx="5772" formatCode="General">
                  <c:v>0.28860000000000002</c:v>
                </c:pt>
                <c:pt idx="5773" formatCode="General">
                  <c:v>0.28865000000000002</c:v>
                </c:pt>
                <c:pt idx="5774" formatCode="General">
                  <c:v>0.28870000000000001</c:v>
                </c:pt>
                <c:pt idx="5775" formatCode="General">
                  <c:v>0.28875000000000001</c:v>
                </c:pt>
                <c:pt idx="5776" formatCode="General">
                  <c:v>0.2888</c:v>
                </c:pt>
                <c:pt idx="5777" formatCode="General">
                  <c:v>0.28885</c:v>
                </c:pt>
                <c:pt idx="5778" formatCode="General">
                  <c:v>0.28889999999999999</c:v>
                </c:pt>
                <c:pt idx="5779" formatCode="General">
                  <c:v>0.28894999999999998</c:v>
                </c:pt>
                <c:pt idx="5780" formatCode="General">
                  <c:v>0.28899999999999998</c:v>
                </c:pt>
                <c:pt idx="5781" formatCode="General">
                  <c:v>0.28904999999999997</c:v>
                </c:pt>
                <c:pt idx="5782" formatCode="General">
                  <c:v>0.28910000000000002</c:v>
                </c:pt>
                <c:pt idx="5783" formatCode="General">
                  <c:v>0.28915000000000002</c:v>
                </c:pt>
                <c:pt idx="5784" formatCode="General">
                  <c:v>0.28920000000000001</c:v>
                </c:pt>
                <c:pt idx="5785" formatCode="General">
                  <c:v>0.28925000000000001</c:v>
                </c:pt>
                <c:pt idx="5786" formatCode="General">
                  <c:v>0.2893</c:v>
                </c:pt>
                <c:pt idx="5787" formatCode="General">
                  <c:v>0.28935</c:v>
                </c:pt>
                <c:pt idx="5788" formatCode="General">
                  <c:v>0.28939999999999999</c:v>
                </c:pt>
                <c:pt idx="5789" formatCode="General">
                  <c:v>0.28944999999999999</c:v>
                </c:pt>
                <c:pt idx="5790" formatCode="General">
                  <c:v>0.28949999999999998</c:v>
                </c:pt>
                <c:pt idx="5791" formatCode="General">
                  <c:v>0.28954999999999997</c:v>
                </c:pt>
                <c:pt idx="5792" formatCode="General">
                  <c:v>0.28960000000000002</c:v>
                </c:pt>
                <c:pt idx="5793" formatCode="General">
                  <c:v>0.28965000000000002</c:v>
                </c:pt>
                <c:pt idx="5794" formatCode="General">
                  <c:v>0.28970000000000001</c:v>
                </c:pt>
                <c:pt idx="5795" formatCode="General">
                  <c:v>0.28975000000000001</c:v>
                </c:pt>
                <c:pt idx="5796" formatCode="General">
                  <c:v>0.2898</c:v>
                </c:pt>
                <c:pt idx="5797" formatCode="General">
                  <c:v>0.28985</c:v>
                </c:pt>
                <c:pt idx="5798" formatCode="General">
                  <c:v>0.28989999999999999</c:v>
                </c:pt>
                <c:pt idx="5799" formatCode="General">
                  <c:v>0.28994999999999999</c:v>
                </c:pt>
                <c:pt idx="5800" formatCode="General">
                  <c:v>0.28999999999999998</c:v>
                </c:pt>
                <c:pt idx="5801" formatCode="General">
                  <c:v>0.29004999999999997</c:v>
                </c:pt>
                <c:pt idx="5802" formatCode="General">
                  <c:v>0.29010000000000002</c:v>
                </c:pt>
                <c:pt idx="5803" formatCode="General">
                  <c:v>0.29015000000000002</c:v>
                </c:pt>
                <c:pt idx="5804" formatCode="General">
                  <c:v>0.29020000000000001</c:v>
                </c:pt>
                <c:pt idx="5805" formatCode="General">
                  <c:v>0.29025000000000001</c:v>
                </c:pt>
                <c:pt idx="5806" formatCode="General">
                  <c:v>0.2903</c:v>
                </c:pt>
                <c:pt idx="5807" formatCode="General">
                  <c:v>0.29035</c:v>
                </c:pt>
                <c:pt idx="5808" formatCode="General">
                  <c:v>0.29039999999999999</c:v>
                </c:pt>
                <c:pt idx="5809" formatCode="General">
                  <c:v>0.29044999999999999</c:v>
                </c:pt>
                <c:pt idx="5810" formatCode="General">
                  <c:v>0.29049999999999998</c:v>
                </c:pt>
                <c:pt idx="5811" formatCode="General">
                  <c:v>0.29054999999999997</c:v>
                </c:pt>
                <c:pt idx="5812" formatCode="General">
                  <c:v>0.29060000000000002</c:v>
                </c:pt>
                <c:pt idx="5813" formatCode="General">
                  <c:v>0.29065000000000002</c:v>
                </c:pt>
                <c:pt idx="5814" formatCode="General">
                  <c:v>0.29070000000000001</c:v>
                </c:pt>
                <c:pt idx="5815" formatCode="General">
                  <c:v>0.29075000000000001</c:v>
                </c:pt>
                <c:pt idx="5816" formatCode="General">
                  <c:v>0.2908</c:v>
                </c:pt>
                <c:pt idx="5817" formatCode="General">
                  <c:v>0.29085</c:v>
                </c:pt>
                <c:pt idx="5818" formatCode="General">
                  <c:v>0.29089999999999999</c:v>
                </c:pt>
                <c:pt idx="5819" formatCode="General">
                  <c:v>0.29094999999999999</c:v>
                </c:pt>
                <c:pt idx="5820" formatCode="General">
                  <c:v>0.29099999999999998</c:v>
                </c:pt>
                <c:pt idx="5821" formatCode="General">
                  <c:v>0.29104999999999998</c:v>
                </c:pt>
                <c:pt idx="5822" formatCode="General">
                  <c:v>0.29110000000000003</c:v>
                </c:pt>
                <c:pt idx="5823" formatCode="General">
                  <c:v>0.29115000000000002</c:v>
                </c:pt>
                <c:pt idx="5824" formatCode="General">
                  <c:v>0.29120000000000001</c:v>
                </c:pt>
                <c:pt idx="5825" formatCode="General">
                  <c:v>0.29125000000000001</c:v>
                </c:pt>
                <c:pt idx="5826" formatCode="General">
                  <c:v>0.2913</c:v>
                </c:pt>
                <c:pt idx="5827" formatCode="General">
                  <c:v>0.29135</c:v>
                </c:pt>
                <c:pt idx="5828" formatCode="General">
                  <c:v>0.29139999999999999</c:v>
                </c:pt>
                <c:pt idx="5829" formatCode="General">
                  <c:v>0.29144999999999999</c:v>
                </c:pt>
                <c:pt idx="5830" formatCode="General">
                  <c:v>0.29149999999999998</c:v>
                </c:pt>
                <c:pt idx="5831" formatCode="General">
                  <c:v>0.29154999999999998</c:v>
                </c:pt>
                <c:pt idx="5832" formatCode="General">
                  <c:v>0.29160000000000003</c:v>
                </c:pt>
                <c:pt idx="5833" formatCode="General">
                  <c:v>0.29165000000000002</c:v>
                </c:pt>
                <c:pt idx="5834" formatCode="General">
                  <c:v>0.29170000000000001</c:v>
                </c:pt>
                <c:pt idx="5835" formatCode="General">
                  <c:v>0.29175000000000001</c:v>
                </c:pt>
                <c:pt idx="5836" formatCode="General">
                  <c:v>0.2918</c:v>
                </c:pt>
                <c:pt idx="5837" formatCode="General">
                  <c:v>0.29185</c:v>
                </c:pt>
                <c:pt idx="5838" formatCode="General">
                  <c:v>0.29189999999999999</c:v>
                </c:pt>
                <c:pt idx="5839" formatCode="General">
                  <c:v>0.29194999999999999</c:v>
                </c:pt>
                <c:pt idx="5840" formatCode="General">
                  <c:v>0.29199999999999998</c:v>
                </c:pt>
                <c:pt idx="5841" formatCode="General">
                  <c:v>0.29204999999999998</c:v>
                </c:pt>
                <c:pt idx="5842" formatCode="General">
                  <c:v>0.29210000000000003</c:v>
                </c:pt>
                <c:pt idx="5843" formatCode="General">
                  <c:v>0.29215000000000002</c:v>
                </c:pt>
                <c:pt idx="5844" formatCode="General">
                  <c:v>0.29220000000000002</c:v>
                </c:pt>
                <c:pt idx="5845" formatCode="General">
                  <c:v>0.29225000000000001</c:v>
                </c:pt>
                <c:pt idx="5846" formatCode="General">
                  <c:v>0.2923</c:v>
                </c:pt>
                <c:pt idx="5847" formatCode="General">
                  <c:v>0.29235</c:v>
                </c:pt>
                <c:pt idx="5848" formatCode="General">
                  <c:v>0.29239999999999999</c:v>
                </c:pt>
                <c:pt idx="5849" formatCode="General">
                  <c:v>0.29244999999999999</c:v>
                </c:pt>
                <c:pt idx="5850" formatCode="General">
                  <c:v>0.29249999999999998</c:v>
                </c:pt>
                <c:pt idx="5851" formatCode="General">
                  <c:v>0.29254999999999998</c:v>
                </c:pt>
                <c:pt idx="5852" formatCode="General">
                  <c:v>0.29260000000000003</c:v>
                </c:pt>
                <c:pt idx="5853" formatCode="General">
                  <c:v>0.29265000000000002</c:v>
                </c:pt>
                <c:pt idx="5854" formatCode="General">
                  <c:v>0.29270000000000002</c:v>
                </c:pt>
                <c:pt idx="5855" formatCode="General">
                  <c:v>0.29275000000000001</c:v>
                </c:pt>
                <c:pt idx="5856" formatCode="General">
                  <c:v>0.2928</c:v>
                </c:pt>
                <c:pt idx="5857" formatCode="General">
                  <c:v>0.29285</c:v>
                </c:pt>
                <c:pt idx="5858" formatCode="General">
                  <c:v>0.29289999999999999</c:v>
                </c:pt>
                <c:pt idx="5859" formatCode="General">
                  <c:v>0.29294999999999999</c:v>
                </c:pt>
                <c:pt idx="5860" formatCode="General">
                  <c:v>0.29299999999999998</c:v>
                </c:pt>
                <c:pt idx="5861" formatCode="General">
                  <c:v>0.29304999999999998</c:v>
                </c:pt>
                <c:pt idx="5862" formatCode="General">
                  <c:v>0.29310000000000003</c:v>
                </c:pt>
                <c:pt idx="5863" formatCode="General">
                  <c:v>0.29315000000000002</c:v>
                </c:pt>
                <c:pt idx="5864" formatCode="General">
                  <c:v>0.29320000000000002</c:v>
                </c:pt>
                <c:pt idx="5865" formatCode="General">
                  <c:v>0.29325000000000001</c:v>
                </c:pt>
                <c:pt idx="5866" formatCode="General">
                  <c:v>0.29330000000000001</c:v>
                </c:pt>
                <c:pt idx="5867" formatCode="General">
                  <c:v>0.29335</c:v>
                </c:pt>
                <c:pt idx="5868" formatCode="General">
                  <c:v>0.29339999999999999</c:v>
                </c:pt>
                <c:pt idx="5869" formatCode="General">
                  <c:v>0.29344999999999999</c:v>
                </c:pt>
                <c:pt idx="5870" formatCode="General">
                  <c:v>0.29349999999999998</c:v>
                </c:pt>
                <c:pt idx="5871" formatCode="General">
                  <c:v>0.29354999999999998</c:v>
                </c:pt>
                <c:pt idx="5872" formatCode="General">
                  <c:v>0.29360000000000003</c:v>
                </c:pt>
                <c:pt idx="5873" formatCode="General">
                  <c:v>0.29365000000000002</c:v>
                </c:pt>
                <c:pt idx="5874" formatCode="General">
                  <c:v>0.29370000000000002</c:v>
                </c:pt>
                <c:pt idx="5875" formatCode="General">
                  <c:v>0.29375000000000001</c:v>
                </c:pt>
                <c:pt idx="5876" formatCode="General">
                  <c:v>0.29380000000000001</c:v>
                </c:pt>
                <c:pt idx="5877" formatCode="General">
                  <c:v>0.29385</c:v>
                </c:pt>
                <c:pt idx="5878" formatCode="General">
                  <c:v>0.29389999999999999</c:v>
                </c:pt>
                <c:pt idx="5879" formatCode="General">
                  <c:v>0.29394999999999999</c:v>
                </c:pt>
                <c:pt idx="5880" formatCode="General">
                  <c:v>0.29399999999999998</c:v>
                </c:pt>
                <c:pt idx="5881" formatCode="General">
                  <c:v>0.29404999999999998</c:v>
                </c:pt>
                <c:pt idx="5882" formatCode="General">
                  <c:v>0.29409999999999997</c:v>
                </c:pt>
                <c:pt idx="5883" formatCode="General">
                  <c:v>0.29415000000000002</c:v>
                </c:pt>
                <c:pt idx="5884" formatCode="General">
                  <c:v>0.29420000000000002</c:v>
                </c:pt>
                <c:pt idx="5885" formatCode="General">
                  <c:v>0.29425000000000001</c:v>
                </c:pt>
                <c:pt idx="5886" formatCode="General">
                  <c:v>0.29430000000000001</c:v>
                </c:pt>
                <c:pt idx="5887" formatCode="General">
                  <c:v>0.29435</c:v>
                </c:pt>
                <c:pt idx="5888" formatCode="General">
                  <c:v>0.2944</c:v>
                </c:pt>
                <c:pt idx="5889" formatCode="General">
                  <c:v>0.29444999999999999</c:v>
                </c:pt>
                <c:pt idx="5890" formatCode="General">
                  <c:v>0.29449999999999998</c:v>
                </c:pt>
                <c:pt idx="5891" formatCode="General">
                  <c:v>0.29454999999999998</c:v>
                </c:pt>
                <c:pt idx="5892" formatCode="General">
                  <c:v>0.29459999999999997</c:v>
                </c:pt>
                <c:pt idx="5893" formatCode="General">
                  <c:v>0.29465000000000002</c:v>
                </c:pt>
                <c:pt idx="5894" formatCode="General">
                  <c:v>0.29470000000000002</c:v>
                </c:pt>
                <c:pt idx="5895" formatCode="General">
                  <c:v>0.29475000000000001</c:v>
                </c:pt>
                <c:pt idx="5896" formatCode="General">
                  <c:v>0.29480000000000001</c:v>
                </c:pt>
                <c:pt idx="5897" formatCode="General">
                  <c:v>0.29485</c:v>
                </c:pt>
                <c:pt idx="5898" formatCode="General">
                  <c:v>0.2949</c:v>
                </c:pt>
                <c:pt idx="5899" formatCode="General">
                  <c:v>0.29494999999999999</c:v>
                </c:pt>
                <c:pt idx="5900" formatCode="General">
                  <c:v>0.29499999999999998</c:v>
                </c:pt>
                <c:pt idx="5901" formatCode="General">
                  <c:v>0.29504999999999998</c:v>
                </c:pt>
                <c:pt idx="5902" formatCode="General">
                  <c:v>0.29509999999999997</c:v>
                </c:pt>
                <c:pt idx="5903" formatCode="General">
                  <c:v>0.29515000000000002</c:v>
                </c:pt>
                <c:pt idx="5904" formatCode="General">
                  <c:v>0.29520000000000002</c:v>
                </c:pt>
                <c:pt idx="5905" formatCode="General">
                  <c:v>0.29525000000000001</c:v>
                </c:pt>
                <c:pt idx="5906" formatCode="General">
                  <c:v>0.29530000000000001</c:v>
                </c:pt>
                <c:pt idx="5907" formatCode="General">
                  <c:v>0.29535</c:v>
                </c:pt>
                <c:pt idx="5908" formatCode="General">
                  <c:v>0.2954</c:v>
                </c:pt>
                <c:pt idx="5909" formatCode="General">
                  <c:v>0.29544999999999999</c:v>
                </c:pt>
                <c:pt idx="5910" formatCode="General">
                  <c:v>0.29549999999999998</c:v>
                </c:pt>
                <c:pt idx="5911" formatCode="General">
                  <c:v>0.29554999999999998</c:v>
                </c:pt>
                <c:pt idx="5912" formatCode="General">
                  <c:v>0.29559999999999997</c:v>
                </c:pt>
                <c:pt idx="5913" formatCode="General">
                  <c:v>0.29565000000000002</c:v>
                </c:pt>
                <c:pt idx="5914" formatCode="General">
                  <c:v>0.29570000000000002</c:v>
                </c:pt>
                <c:pt idx="5915" formatCode="General">
                  <c:v>0.29575000000000001</c:v>
                </c:pt>
                <c:pt idx="5916" formatCode="General">
                  <c:v>0.29580000000000001</c:v>
                </c:pt>
                <c:pt idx="5917" formatCode="General">
                  <c:v>0.29585</c:v>
                </c:pt>
                <c:pt idx="5918" formatCode="General">
                  <c:v>0.2959</c:v>
                </c:pt>
                <c:pt idx="5919" formatCode="General">
                  <c:v>0.29594999999999999</c:v>
                </c:pt>
                <c:pt idx="5920" formatCode="General">
                  <c:v>0.29599999999999999</c:v>
                </c:pt>
                <c:pt idx="5921" formatCode="General">
                  <c:v>0.29604999999999998</c:v>
                </c:pt>
                <c:pt idx="5922" formatCode="General">
                  <c:v>0.29609999999999997</c:v>
                </c:pt>
                <c:pt idx="5923" formatCode="General">
                  <c:v>0.29615000000000002</c:v>
                </c:pt>
                <c:pt idx="5924" formatCode="General">
                  <c:v>0.29620000000000002</c:v>
                </c:pt>
                <c:pt idx="5925" formatCode="General">
                  <c:v>0.29625000000000001</c:v>
                </c:pt>
                <c:pt idx="5926" formatCode="General">
                  <c:v>0.29630000000000001</c:v>
                </c:pt>
                <c:pt idx="5927" formatCode="General">
                  <c:v>0.29635</c:v>
                </c:pt>
                <c:pt idx="5928" formatCode="General">
                  <c:v>0.2964</c:v>
                </c:pt>
                <c:pt idx="5929" formatCode="General">
                  <c:v>0.29644999999999999</c:v>
                </c:pt>
                <c:pt idx="5930" formatCode="General">
                  <c:v>0.29649999999999999</c:v>
                </c:pt>
                <c:pt idx="5931" formatCode="General">
                  <c:v>0.29654999999999998</c:v>
                </c:pt>
                <c:pt idx="5932" formatCode="General">
                  <c:v>0.29659999999999997</c:v>
                </c:pt>
                <c:pt idx="5933" formatCode="General">
                  <c:v>0.29665000000000002</c:v>
                </c:pt>
                <c:pt idx="5934" formatCode="General">
                  <c:v>0.29670000000000002</c:v>
                </c:pt>
                <c:pt idx="5935" formatCode="General">
                  <c:v>0.29675000000000001</c:v>
                </c:pt>
                <c:pt idx="5936" formatCode="General">
                  <c:v>0.29680000000000001</c:v>
                </c:pt>
                <c:pt idx="5937" formatCode="General">
                  <c:v>0.29685</c:v>
                </c:pt>
                <c:pt idx="5938" formatCode="General">
                  <c:v>0.2969</c:v>
                </c:pt>
                <c:pt idx="5939" formatCode="General">
                  <c:v>0.29694999999999999</c:v>
                </c:pt>
                <c:pt idx="5940" formatCode="General">
                  <c:v>0.29699999999999999</c:v>
                </c:pt>
                <c:pt idx="5941" formatCode="General">
                  <c:v>0.29704999999999998</c:v>
                </c:pt>
                <c:pt idx="5942" formatCode="General">
                  <c:v>0.29709999999999998</c:v>
                </c:pt>
                <c:pt idx="5943" formatCode="General">
                  <c:v>0.29715000000000003</c:v>
                </c:pt>
                <c:pt idx="5944" formatCode="General">
                  <c:v>0.29720000000000002</c:v>
                </c:pt>
                <c:pt idx="5945" formatCode="General">
                  <c:v>0.29725000000000001</c:v>
                </c:pt>
                <c:pt idx="5946" formatCode="General">
                  <c:v>0.29730000000000001</c:v>
                </c:pt>
                <c:pt idx="5947" formatCode="General">
                  <c:v>0.29735</c:v>
                </c:pt>
                <c:pt idx="5948" formatCode="General">
                  <c:v>0.2974</c:v>
                </c:pt>
                <c:pt idx="5949" formatCode="General">
                  <c:v>0.29744999999999999</c:v>
                </c:pt>
                <c:pt idx="5950" formatCode="General">
                  <c:v>0.29749999999999999</c:v>
                </c:pt>
                <c:pt idx="5951" formatCode="General">
                  <c:v>0.29754999999999998</c:v>
                </c:pt>
                <c:pt idx="5952" formatCode="General">
                  <c:v>0.29759999999999998</c:v>
                </c:pt>
                <c:pt idx="5953" formatCode="General">
                  <c:v>0.29765000000000003</c:v>
                </c:pt>
                <c:pt idx="5954" formatCode="General">
                  <c:v>0.29770000000000002</c:v>
                </c:pt>
                <c:pt idx="5955" formatCode="General">
                  <c:v>0.29775000000000001</c:v>
                </c:pt>
                <c:pt idx="5956" formatCode="General">
                  <c:v>0.29780000000000001</c:v>
                </c:pt>
                <c:pt idx="5957" formatCode="General">
                  <c:v>0.29785</c:v>
                </c:pt>
                <c:pt idx="5958" formatCode="General">
                  <c:v>0.2979</c:v>
                </c:pt>
                <c:pt idx="5959" formatCode="General">
                  <c:v>0.29794999999999999</c:v>
                </c:pt>
                <c:pt idx="5960" formatCode="General">
                  <c:v>0.29799999999999999</c:v>
                </c:pt>
                <c:pt idx="5961" formatCode="General">
                  <c:v>0.29804999999999998</c:v>
                </c:pt>
                <c:pt idx="5962" formatCode="General">
                  <c:v>0.29809999999999998</c:v>
                </c:pt>
                <c:pt idx="5963" formatCode="General">
                  <c:v>0.29815000000000003</c:v>
                </c:pt>
                <c:pt idx="5964" formatCode="General">
                  <c:v>0.29820000000000002</c:v>
                </c:pt>
                <c:pt idx="5965" formatCode="General">
                  <c:v>0.29825000000000002</c:v>
                </c:pt>
                <c:pt idx="5966" formatCode="General">
                  <c:v>0.29830000000000001</c:v>
                </c:pt>
                <c:pt idx="5967" formatCode="General">
                  <c:v>0.29835</c:v>
                </c:pt>
                <c:pt idx="5968" formatCode="General">
                  <c:v>0.2984</c:v>
                </c:pt>
                <c:pt idx="5969" formatCode="General">
                  <c:v>0.29844999999999999</c:v>
                </c:pt>
                <c:pt idx="5970" formatCode="General">
                  <c:v>0.29849999999999999</c:v>
                </c:pt>
                <c:pt idx="5971" formatCode="General">
                  <c:v>0.29854999999999998</c:v>
                </c:pt>
                <c:pt idx="5972" formatCode="General">
                  <c:v>0.29859999999999998</c:v>
                </c:pt>
                <c:pt idx="5973" formatCode="General">
                  <c:v>0.29865000000000003</c:v>
                </c:pt>
                <c:pt idx="5974" formatCode="General">
                  <c:v>0.29870000000000002</c:v>
                </c:pt>
                <c:pt idx="5975" formatCode="General">
                  <c:v>0.29875000000000002</c:v>
                </c:pt>
                <c:pt idx="5976" formatCode="General">
                  <c:v>0.29880000000000001</c:v>
                </c:pt>
                <c:pt idx="5977" formatCode="General">
                  <c:v>0.29885</c:v>
                </c:pt>
                <c:pt idx="5978" formatCode="General">
                  <c:v>0.2989</c:v>
                </c:pt>
                <c:pt idx="5979" formatCode="General">
                  <c:v>0.29894999999999999</c:v>
                </c:pt>
                <c:pt idx="5980" formatCode="General">
                  <c:v>0.29899999999999999</c:v>
                </c:pt>
                <c:pt idx="5981" formatCode="General">
                  <c:v>0.29904999999999998</c:v>
                </c:pt>
                <c:pt idx="5982" formatCode="General">
                  <c:v>0.29909999999999998</c:v>
                </c:pt>
                <c:pt idx="5983" formatCode="General">
                  <c:v>0.29915000000000003</c:v>
                </c:pt>
                <c:pt idx="5984" formatCode="General">
                  <c:v>0.29920000000000002</c:v>
                </c:pt>
                <c:pt idx="5985" formatCode="General">
                  <c:v>0.29925000000000002</c:v>
                </c:pt>
                <c:pt idx="5986" formatCode="General">
                  <c:v>0.29930000000000001</c:v>
                </c:pt>
                <c:pt idx="5987" formatCode="General">
                  <c:v>0.29935</c:v>
                </c:pt>
                <c:pt idx="5988" formatCode="General">
                  <c:v>0.2994</c:v>
                </c:pt>
                <c:pt idx="5989" formatCode="General">
                  <c:v>0.29944999999999999</c:v>
                </c:pt>
                <c:pt idx="5990" formatCode="General">
                  <c:v>0.29949999999999999</c:v>
                </c:pt>
                <c:pt idx="5991" formatCode="General">
                  <c:v>0.29954999999999998</c:v>
                </c:pt>
                <c:pt idx="5992" formatCode="General">
                  <c:v>0.29959999999999998</c:v>
                </c:pt>
                <c:pt idx="5993" formatCode="General">
                  <c:v>0.29965000000000003</c:v>
                </c:pt>
                <c:pt idx="5994" formatCode="General">
                  <c:v>0.29970000000000002</c:v>
                </c:pt>
                <c:pt idx="5995" formatCode="General">
                  <c:v>0.29975000000000002</c:v>
                </c:pt>
                <c:pt idx="5996" formatCode="General">
                  <c:v>0.29980000000000001</c:v>
                </c:pt>
                <c:pt idx="5997" formatCode="General">
                  <c:v>0.29985000000000001</c:v>
                </c:pt>
                <c:pt idx="5998" formatCode="General">
                  <c:v>0.2999</c:v>
                </c:pt>
                <c:pt idx="5999" formatCode="General">
                  <c:v>0.29994999999999999</c:v>
                </c:pt>
                <c:pt idx="6000" formatCode="General">
                  <c:v>0.3</c:v>
                </c:pt>
                <c:pt idx="6001" formatCode="General">
                  <c:v>0.30004999999999998</c:v>
                </c:pt>
                <c:pt idx="6002" formatCode="General">
                  <c:v>0.30009999999999998</c:v>
                </c:pt>
                <c:pt idx="6003" formatCode="General">
                  <c:v>0.30014999999999997</c:v>
                </c:pt>
                <c:pt idx="6004" formatCode="General">
                  <c:v>0.30020000000000002</c:v>
                </c:pt>
                <c:pt idx="6005" formatCode="General">
                  <c:v>0.30025000000000002</c:v>
                </c:pt>
                <c:pt idx="6006" formatCode="General">
                  <c:v>0.30030000000000001</c:v>
                </c:pt>
                <c:pt idx="6007" formatCode="General">
                  <c:v>0.30035000000000001</c:v>
                </c:pt>
                <c:pt idx="6008" formatCode="General">
                  <c:v>0.3004</c:v>
                </c:pt>
                <c:pt idx="6009" formatCode="General">
                  <c:v>0.30044999999999999</c:v>
                </c:pt>
                <c:pt idx="6010" formatCode="General">
                  <c:v>0.30049999999999999</c:v>
                </c:pt>
                <c:pt idx="6011" formatCode="General">
                  <c:v>0.30054999999999998</c:v>
                </c:pt>
                <c:pt idx="6012" formatCode="General">
                  <c:v>0.30059999999999998</c:v>
                </c:pt>
                <c:pt idx="6013" formatCode="General">
                  <c:v>0.30064999999999997</c:v>
                </c:pt>
                <c:pt idx="6014" formatCode="General">
                  <c:v>0.30070000000000002</c:v>
                </c:pt>
                <c:pt idx="6015" formatCode="General">
                  <c:v>0.30075000000000002</c:v>
                </c:pt>
                <c:pt idx="6016" formatCode="General">
                  <c:v>0.30080000000000001</c:v>
                </c:pt>
                <c:pt idx="6017" formatCode="General">
                  <c:v>0.30085000000000001</c:v>
                </c:pt>
                <c:pt idx="6018" formatCode="General">
                  <c:v>0.3009</c:v>
                </c:pt>
                <c:pt idx="6019" formatCode="General">
                  <c:v>0.30095</c:v>
                </c:pt>
                <c:pt idx="6020" formatCode="General">
                  <c:v>0.30099999999999999</c:v>
                </c:pt>
                <c:pt idx="6021" formatCode="General">
                  <c:v>0.30104999999999998</c:v>
                </c:pt>
                <c:pt idx="6022" formatCode="General">
                  <c:v>0.30109999999999998</c:v>
                </c:pt>
                <c:pt idx="6023" formatCode="General">
                  <c:v>0.30114999999999997</c:v>
                </c:pt>
                <c:pt idx="6024" formatCode="General">
                  <c:v>0.30120000000000002</c:v>
                </c:pt>
                <c:pt idx="6025" formatCode="General">
                  <c:v>0.30125000000000002</c:v>
                </c:pt>
                <c:pt idx="6026" formatCode="General">
                  <c:v>0.30130000000000001</c:v>
                </c:pt>
                <c:pt idx="6027" formatCode="General">
                  <c:v>0.30135000000000001</c:v>
                </c:pt>
                <c:pt idx="6028" formatCode="General">
                  <c:v>0.3014</c:v>
                </c:pt>
                <c:pt idx="6029" formatCode="General">
                  <c:v>0.30145</c:v>
                </c:pt>
                <c:pt idx="6030" formatCode="General">
                  <c:v>0.30149999999999999</c:v>
                </c:pt>
                <c:pt idx="6031" formatCode="General">
                  <c:v>0.30154999999999998</c:v>
                </c:pt>
                <c:pt idx="6032" formatCode="General">
                  <c:v>0.30159999999999998</c:v>
                </c:pt>
                <c:pt idx="6033" formatCode="General">
                  <c:v>0.30164999999999997</c:v>
                </c:pt>
                <c:pt idx="6034" formatCode="General">
                  <c:v>0.30170000000000002</c:v>
                </c:pt>
                <c:pt idx="6035" formatCode="General">
                  <c:v>0.30175000000000002</c:v>
                </c:pt>
                <c:pt idx="6036" formatCode="General">
                  <c:v>0.30180000000000001</c:v>
                </c:pt>
                <c:pt idx="6037" formatCode="General">
                  <c:v>0.30185000000000001</c:v>
                </c:pt>
                <c:pt idx="6038" formatCode="General">
                  <c:v>0.3019</c:v>
                </c:pt>
                <c:pt idx="6039" formatCode="General">
                  <c:v>0.30195</c:v>
                </c:pt>
                <c:pt idx="6040" formatCode="General">
                  <c:v>0.30199999999999999</c:v>
                </c:pt>
                <c:pt idx="6041" formatCode="General">
                  <c:v>0.30204999999999999</c:v>
                </c:pt>
                <c:pt idx="6042" formatCode="General">
                  <c:v>0.30209999999999998</c:v>
                </c:pt>
                <c:pt idx="6043" formatCode="General">
                  <c:v>0.30214999999999997</c:v>
                </c:pt>
                <c:pt idx="6044" formatCode="General">
                  <c:v>0.30220000000000002</c:v>
                </c:pt>
                <c:pt idx="6045" formatCode="General">
                  <c:v>0.30225000000000002</c:v>
                </c:pt>
                <c:pt idx="6046" formatCode="General">
                  <c:v>0.30230000000000001</c:v>
                </c:pt>
                <c:pt idx="6047" formatCode="General">
                  <c:v>0.30235000000000001</c:v>
                </c:pt>
                <c:pt idx="6048" formatCode="General">
                  <c:v>0.3024</c:v>
                </c:pt>
                <c:pt idx="6049" formatCode="General">
                  <c:v>0.30245</c:v>
                </c:pt>
                <c:pt idx="6050" formatCode="General">
                  <c:v>0.30249999999999999</c:v>
                </c:pt>
                <c:pt idx="6051" formatCode="General">
                  <c:v>0.30254999999999999</c:v>
                </c:pt>
                <c:pt idx="6052" formatCode="General">
                  <c:v>0.30259999999999998</c:v>
                </c:pt>
                <c:pt idx="6053" formatCode="General">
                  <c:v>0.30264999999999997</c:v>
                </c:pt>
                <c:pt idx="6054" formatCode="General">
                  <c:v>0.30270000000000002</c:v>
                </c:pt>
                <c:pt idx="6055" formatCode="General">
                  <c:v>0.30275000000000002</c:v>
                </c:pt>
                <c:pt idx="6056" formatCode="General">
                  <c:v>0.30280000000000001</c:v>
                </c:pt>
                <c:pt idx="6057" formatCode="General">
                  <c:v>0.30285000000000001</c:v>
                </c:pt>
                <c:pt idx="6058" formatCode="General">
                  <c:v>0.3029</c:v>
                </c:pt>
                <c:pt idx="6059" formatCode="General">
                  <c:v>0.30295</c:v>
                </c:pt>
                <c:pt idx="6060" formatCode="General">
                  <c:v>0.30299999999999999</c:v>
                </c:pt>
                <c:pt idx="6061" formatCode="General">
                  <c:v>0.30304999999999999</c:v>
                </c:pt>
                <c:pt idx="6062" formatCode="General">
                  <c:v>0.30309999999999998</c:v>
                </c:pt>
                <c:pt idx="6063" formatCode="General">
                  <c:v>0.30314999999999998</c:v>
                </c:pt>
                <c:pt idx="6064" formatCode="General">
                  <c:v>0.30320000000000003</c:v>
                </c:pt>
                <c:pt idx="6065" formatCode="General">
                  <c:v>0.30325000000000002</c:v>
                </c:pt>
                <c:pt idx="6066" formatCode="General">
                  <c:v>0.30330000000000001</c:v>
                </c:pt>
                <c:pt idx="6067" formatCode="General">
                  <c:v>0.30335000000000001</c:v>
                </c:pt>
                <c:pt idx="6068" formatCode="General">
                  <c:v>0.3034</c:v>
                </c:pt>
                <c:pt idx="6069" formatCode="General">
                  <c:v>0.30345</c:v>
                </c:pt>
                <c:pt idx="6070" formatCode="General">
                  <c:v>0.30349999999999999</c:v>
                </c:pt>
                <c:pt idx="6071" formatCode="General">
                  <c:v>0.30354999999999999</c:v>
                </c:pt>
                <c:pt idx="6072" formatCode="General">
                  <c:v>0.30359999999999998</c:v>
                </c:pt>
                <c:pt idx="6073" formatCode="General">
                  <c:v>0.30364999999999998</c:v>
                </c:pt>
                <c:pt idx="6074" formatCode="General">
                  <c:v>0.30370000000000003</c:v>
                </c:pt>
                <c:pt idx="6075" formatCode="General">
                  <c:v>0.30375000000000002</c:v>
                </c:pt>
                <c:pt idx="6076" formatCode="General">
                  <c:v>0.30380000000000001</c:v>
                </c:pt>
                <c:pt idx="6077" formatCode="General">
                  <c:v>0.30385000000000001</c:v>
                </c:pt>
                <c:pt idx="6078" formatCode="General">
                  <c:v>0.3039</c:v>
                </c:pt>
                <c:pt idx="6079" formatCode="General">
                  <c:v>0.30395</c:v>
                </c:pt>
                <c:pt idx="6080" formatCode="General">
                  <c:v>0.30399999999999999</c:v>
                </c:pt>
                <c:pt idx="6081" formatCode="General">
                  <c:v>0.30404999999999999</c:v>
                </c:pt>
                <c:pt idx="6082" formatCode="General">
                  <c:v>0.30409999999999998</c:v>
                </c:pt>
                <c:pt idx="6083" formatCode="General">
                  <c:v>0.30414999999999998</c:v>
                </c:pt>
                <c:pt idx="6084" formatCode="General">
                  <c:v>0.30420000000000003</c:v>
                </c:pt>
                <c:pt idx="6085" formatCode="General">
                  <c:v>0.30425000000000002</c:v>
                </c:pt>
                <c:pt idx="6086" formatCode="General">
                  <c:v>0.30430000000000001</c:v>
                </c:pt>
                <c:pt idx="6087" formatCode="General">
                  <c:v>0.30435000000000001</c:v>
                </c:pt>
                <c:pt idx="6088" formatCode="General">
                  <c:v>0.3044</c:v>
                </c:pt>
                <c:pt idx="6089" formatCode="General">
                  <c:v>0.30445</c:v>
                </c:pt>
                <c:pt idx="6090" formatCode="General">
                  <c:v>0.30449999999999999</c:v>
                </c:pt>
                <c:pt idx="6091" formatCode="General">
                  <c:v>0.30454999999999999</c:v>
                </c:pt>
                <c:pt idx="6092" formatCode="General">
                  <c:v>0.30459999999999998</c:v>
                </c:pt>
                <c:pt idx="6093" formatCode="General">
                  <c:v>0.30464999999999998</c:v>
                </c:pt>
                <c:pt idx="6094" formatCode="General">
                  <c:v>0.30470000000000003</c:v>
                </c:pt>
                <c:pt idx="6095" formatCode="General">
                  <c:v>0.30475000000000002</c:v>
                </c:pt>
                <c:pt idx="6096" formatCode="General">
                  <c:v>0.30480000000000002</c:v>
                </c:pt>
                <c:pt idx="6097" formatCode="General">
                  <c:v>0.30485000000000001</c:v>
                </c:pt>
                <c:pt idx="6098" formatCode="General">
                  <c:v>0.3049</c:v>
                </c:pt>
                <c:pt idx="6099" formatCode="General">
                  <c:v>0.30495</c:v>
                </c:pt>
                <c:pt idx="6100" formatCode="General">
                  <c:v>0.30499999999999999</c:v>
                </c:pt>
                <c:pt idx="6101" formatCode="General">
                  <c:v>0.30504999999999999</c:v>
                </c:pt>
                <c:pt idx="6102" formatCode="General">
                  <c:v>0.30509999999999998</c:v>
                </c:pt>
                <c:pt idx="6103" formatCode="General">
                  <c:v>0.30514999999999998</c:v>
                </c:pt>
                <c:pt idx="6104" formatCode="General">
                  <c:v>0.30520000000000003</c:v>
                </c:pt>
                <c:pt idx="6105" formatCode="General">
                  <c:v>0.30525000000000002</c:v>
                </c:pt>
                <c:pt idx="6106" formatCode="General">
                  <c:v>0.30530000000000002</c:v>
                </c:pt>
                <c:pt idx="6107" formatCode="General">
                  <c:v>0.30535000000000001</c:v>
                </c:pt>
                <c:pt idx="6108" formatCode="General">
                  <c:v>0.3054</c:v>
                </c:pt>
                <c:pt idx="6109" formatCode="General">
                  <c:v>0.30545</c:v>
                </c:pt>
                <c:pt idx="6110" formatCode="General">
                  <c:v>0.30549999999999999</c:v>
                </c:pt>
                <c:pt idx="6111" formatCode="General">
                  <c:v>0.30554999999999999</c:v>
                </c:pt>
                <c:pt idx="6112" formatCode="General">
                  <c:v>0.30559999999999998</c:v>
                </c:pt>
                <c:pt idx="6113" formatCode="General">
                  <c:v>0.30564999999999998</c:v>
                </c:pt>
                <c:pt idx="6114" formatCode="General">
                  <c:v>0.30570000000000003</c:v>
                </c:pt>
                <c:pt idx="6115" formatCode="General">
                  <c:v>0.30575000000000002</c:v>
                </c:pt>
                <c:pt idx="6116" formatCode="General">
                  <c:v>0.30580000000000002</c:v>
                </c:pt>
                <c:pt idx="6117" formatCode="General">
                  <c:v>0.30585000000000001</c:v>
                </c:pt>
                <c:pt idx="6118" formatCode="General">
                  <c:v>0.30590000000000001</c:v>
                </c:pt>
                <c:pt idx="6119" formatCode="General">
                  <c:v>0.30595</c:v>
                </c:pt>
                <c:pt idx="6120" formatCode="General">
                  <c:v>0.30599999999999999</c:v>
                </c:pt>
                <c:pt idx="6121" formatCode="General">
                  <c:v>0.30604999999999999</c:v>
                </c:pt>
                <c:pt idx="6122" formatCode="General">
                  <c:v>0.30609999999999998</c:v>
                </c:pt>
                <c:pt idx="6123" formatCode="General">
                  <c:v>0.30614999999999998</c:v>
                </c:pt>
                <c:pt idx="6124" formatCode="General">
                  <c:v>0.30620000000000003</c:v>
                </c:pt>
                <c:pt idx="6125" formatCode="General">
                  <c:v>0.30625000000000002</c:v>
                </c:pt>
                <c:pt idx="6126" formatCode="General">
                  <c:v>0.30630000000000002</c:v>
                </c:pt>
                <c:pt idx="6127" formatCode="General">
                  <c:v>0.30635000000000001</c:v>
                </c:pt>
                <c:pt idx="6128" formatCode="General">
                  <c:v>0.30640000000000001</c:v>
                </c:pt>
                <c:pt idx="6129" formatCode="General">
                  <c:v>0.30645</c:v>
                </c:pt>
                <c:pt idx="6130" formatCode="General">
                  <c:v>0.30649999999999999</c:v>
                </c:pt>
                <c:pt idx="6131" formatCode="General">
                  <c:v>0.30654999999999999</c:v>
                </c:pt>
                <c:pt idx="6132" formatCode="General">
                  <c:v>0.30659999999999998</c:v>
                </c:pt>
                <c:pt idx="6133" formatCode="General">
                  <c:v>0.30664999999999998</c:v>
                </c:pt>
                <c:pt idx="6134" formatCode="General">
                  <c:v>0.30669999999999997</c:v>
                </c:pt>
                <c:pt idx="6135" formatCode="General">
                  <c:v>0.30675000000000002</c:v>
                </c:pt>
                <c:pt idx="6136" formatCode="General">
                  <c:v>0.30680000000000002</c:v>
                </c:pt>
                <c:pt idx="6137" formatCode="General">
                  <c:v>0.30685000000000001</c:v>
                </c:pt>
                <c:pt idx="6138" formatCode="General">
                  <c:v>0.30690000000000001</c:v>
                </c:pt>
                <c:pt idx="6139" formatCode="General">
                  <c:v>0.30695</c:v>
                </c:pt>
                <c:pt idx="6140" formatCode="General">
                  <c:v>0.307</c:v>
                </c:pt>
                <c:pt idx="6141" formatCode="General">
                  <c:v>0.30704999999999999</c:v>
                </c:pt>
                <c:pt idx="6142" formatCode="General">
                  <c:v>0.30709999999999998</c:v>
                </c:pt>
                <c:pt idx="6143" formatCode="General">
                  <c:v>0.30714999999999998</c:v>
                </c:pt>
                <c:pt idx="6144" formatCode="General">
                  <c:v>0.30719999999999997</c:v>
                </c:pt>
                <c:pt idx="6145" formatCode="General">
                  <c:v>0.30725000000000002</c:v>
                </c:pt>
                <c:pt idx="6146" formatCode="General">
                  <c:v>0.30730000000000002</c:v>
                </c:pt>
                <c:pt idx="6147" formatCode="General">
                  <c:v>0.30735000000000001</c:v>
                </c:pt>
                <c:pt idx="6148" formatCode="General">
                  <c:v>0.30740000000000001</c:v>
                </c:pt>
                <c:pt idx="6149" formatCode="General">
                  <c:v>0.30745</c:v>
                </c:pt>
                <c:pt idx="6150" formatCode="General">
                  <c:v>0.3075</c:v>
                </c:pt>
                <c:pt idx="6151" formatCode="General">
                  <c:v>0.30754999999999999</c:v>
                </c:pt>
                <c:pt idx="6152" formatCode="General">
                  <c:v>0.30759999999999998</c:v>
                </c:pt>
                <c:pt idx="6153" formatCode="General">
                  <c:v>0.30764999999999998</c:v>
                </c:pt>
                <c:pt idx="6154" formatCode="General">
                  <c:v>0.30769999999999997</c:v>
                </c:pt>
                <c:pt idx="6155" formatCode="General">
                  <c:v>0.30775000000000002</c:v>
                </c:pt>
                <c:pt idx="6156" formatCode="General">
                  <c:v>0.30780000000000002</c:v>
                </c:pt>
                <c:pt idx="6157" formatCode="General">
                  <c:v>0.30785000000000001</c:v>
                </c:pt>
                <c:pt idx="6158" formatCode="General">
                  <c:v>0.30790000000000001</c:v>
                </c:pt>
                <c:pt idx="6159" formatCode="General">
                  <c:v>0.30795</c:v>
                </c:pt>
                <c:pt idx="6160" formatCode="General">
                  <c:v>0.308</c:v>
                </c:pt>
                <c:pt idx="6161" formatCode="General">
                  <c:v>0.30804999999999999</c:v>
                </c:pt>
                <c:pt idx="6162" formatCode="General">
                  <c:v>0.30809999999999998</c:v>
                </c:pt>
                <c:pt idx="6163" formatCode="General">
                  <c:v>0.30814999999999998</c:v>
                </c:pt>
                <c:pt idx="6164" formatCode="General">
                  <c:v>0.30819999999999997</c:v>
                </c:pt>
                <c:pt idx="6165" formatCode="General">
                  <c:v>0.30825000000000002</c:v>
                </c:pt>
                <c:pt idx="6166" formatCode="General">
                  <c:v>0.30830000000000002</c:v>
                </c:pt>
                <c:pt idx="6167" formatCode="General">
                  <c:v>0.30835000000000001</c:v>
                </c:pt>
                <c:pt idx="6168" formatCode="General">
                  <c:v>0.30840000000000001</c:v>
                </c:pt>
                <c:pt idx="6169" formatCode="General">
                  <c:v>0.30845</c:v>
                </c:pt>
                <c:pt idx="6170" formatCode="General">
                  <c:v>0.3085</c:v>
                </c:pt>
                <c:pt idx="6171" formatCode="General">
                  <c:v>0.30854999999999999</c:v>
                </c:pt>
                <c:pt idx="6172" formatCode="General">
                  <c:v>0.30859999999999999</c:v>
                </c:pt>
                <c:pt idx="6173" formatCode="General">
                  <c:v>0.30864999999999998</c:v>
                </c:pt>
                <c:pt idx="6174" formatCode="General">
                  <c:v>0.30869999999999997</c:v>
                </c:pt>
                <c:pt idx="6175" formatCode="General">
                  <c:v>0.30875000000000002</c:v>
                </c:pt>
                <c:pt idx="6176" formatCode="General">
                  <c:v>0.30880000000000002</c:v>
                </c:pt>
                <c:pt idx="6177" formatCode="General">
                  <c:v>0.30885000000000001</c:v>
                </c:pt>
                <c:pt idx="6178" formatCode="General">
                  <c:v>0.30890000000000001</c:v>
                </c:pt>
                <c:pt idx="6179" formatCode="General">
                  <c:v>0.30895</c:v>
                </c:pt>
                <c:pt idx="6180" formatCode="General">
                  <c:v>0.309</c:v>
                </c:pt>
                <c:pt idx="6181" formatCode="General">
                  <c:v>0.30904999999999999</c:v>
                </c:pt>
                <c:pt idx="6182" formatCode="General">
                  <c:v>0.30909999999999999</c:v>
                </c:pt>
                <c:pt idx="6183" formatCode="General">
                  <c:v>0.30914999999999998</c:v>
                </c:pt>
                <c:pt idx="6184" formatCode="General">
                  <c:v>0.30919999999999997</c:v>
                </c:pt>
                <c:pt idx="6185" formatCode="General">
                  <c:v>0.30925000000000002</c:v>
                </c:pt>
                <c:pt idx="6186" formatCode="General">
                  <c:v>0.30930000000000002</c:v>
                </c:pt>
                <c:pt idx="6187" formatCode="General">
                  <c:v>0.30935000000000001</c:v>
                </c:pt>
                <c:pt idx="6188" formatCode="General">
                  <c:v>0.30940000000000001</c:v>
                </c:pt>
                <c:pt idx="6189" formatCode="General">
                  <c:v>0.30945</c:v>
                </c:pt>
                <c:pt idx="6190" formatCode="General">
                  <c:v>0.3095</c:v>
                </c:pt>
                <c:pt idx="6191" formatCode="General">
                  <c:v>0.30954999999999999</c:v>
                </c:pt>
                <c:pt idx="6192" formatCode="General">
                  <c:v>0.30959999999999999</c:v>
                </c:pt>
                <c:pt idx="6193" formatCode="General">
                  <c:v>0.30964999999999998</c:v>
                </c:pt>
                <c:pt idx="6194" formatCode="General">
                  <c:v>0.30969999999999998</c:v>
                </c:pt>
                <c:pt idx="6195" formatCode="General">
                  <c:v>0.30975000000000003</c:v>
                </c:pt>
                <c:pt idx="6196" formatCode="General">
                  <c:v>0.30980000000000002</c:v>
                </c:pt>
                <c:pt idx="6197" formatCode="General">
                  <c:v>0.30985000000000001</c:v>
                </c:pt>
                <c:pt idx="6198" formatCode="General">
                  <c:v>0.30990000000000001</c:v>
                </c:pt>
                <c:pt idx="6199" formatCode="General">
                  <c:v>0.30995</c:v>
                </c:pt>
                <c:pt idx="6200" formatCode="General">
                  <c:v>0.31</c:v>
                </c:pt>
                <c:pt idx="6201" formatCode="General">
                  <c:v>0.31004999999999999</c:v>
                </c:pt>
                <c:pt idx="6202" formatCode="General">
                  <c:v>0.31009999999999999</c:v>
                </c:pt>
                <c:pt idx="6203" formatCode="General">
                  <c:v>0.31014999999999998</c:v>
                </c:pt>
                <c:pt idx="6204" formatCode="General">
                  <c:v>0.31019999999999998</c:v>
                </c:pt>
                <c:pt idx="6205" formatCode="General">
                  <c:v>0.31025000000000003</c:v>
                </c:pt>
                <c:pt idx="6206" formatCode="General">
                  <c:v>0.31030000000000002</c:v>
                </c:pt>
                <c:pt idx="6207" formatCode="General">
                  <c:v>0.31035000000000001</c:v>
                </c:pt>
                <c:pt idx="6208" formatCode="General">
                  <c:v>0.31040000000000001</c:v>
                </c:pt>
                <c:pt idx="6209" formatCode="General">
                  <c:v>0.31045</c:v>
                </c:pt>
                <c:pt idx="6210" formatCode="General">
                  <c:v>0.3105</c:v>
                </c:pt>
                <c:pt idx="6211" formatCode="General">
                  <c:v>0.31054999999999999</c:v>
                </c:pt>
                <c:pt idx="6212" formatCode="General">
                  <c:v>0.31059999999999999</c:v>
                </c:pt>
                <c:pt idx="6213" formatCode="General">
                  <c:v>0.31064999999999998</c:v>
                </c:pt>
                <c:pt idx="6214" formatCode="General">
                  <c:v>0.31069999999999998</c:v>
                </c:pt>
                <c:pt idx="6215" formatCode="General">
                  <c:v>0.31075000000000003</c:v>
                </c:pt>
                <c:pt idx="6216" formatCode="General">
                  <c:v>0.31080000000000002</c:v>
                </c:pt>
                <c:pt idx="6217" formatCode="General">
                  <c:v>0.31085000000000002</c:v>
                </c:pt>
                <c:pt idx="6218" formatCode="General">
                  <c:v>0.31090000000000001</c:v>
                </c:pt>
                <c:pt idx="6219" formatCode="General">
                  <c:v>0.31095</c:v>
                </c:pt>
                <c:pt idx="6220" formatCode="General">
                  <c:v>0.311</c:v>
                </c:pt>
                <c:pt idx="6221" formatCode="General">
                  <c:v>0.31104999999999999</c:v>
                </c:pt>
                <c:pt idx="6222" formatCode="General">
                  <c:v>0.31109999999999999</c:v>
                </c:pt>
                <c:pt idx="6223" formatCode="General">
                  <c:v>0.31114999999999998</c:v>
                </c:pt>
                <c:pt idx="6224" formatCode="General">
                  <c:v>0.31119999999999998</c:v>
                </c:pt>
                <c:pt idx="6225" formatCode="General">
                  <c:v>0.31125000000000003</c:v>
                </c:pt>
                <c:pt idx="6226" formatCode="General">
                  <c:v>0.31130000000000002</c:v>
                </c:pt>
                <c:pt idx="6227" formatCode="General">
                  <c:v>0.31135000000000002</c:v>
                </c:pt>
                <c:pt idx="6228" formatCode="General">
                  <c:v>0.31140000000000001</c:v>
                </c:pt>
                <c:pt idx="6229" formatCode="General">
                  <c:v>0.31145</c:v>
                </c:pt>
                <c:pt idx="6230" formatCode="General">
                  <c:v>0.3115</c:v>
                </c:pt>
                <c:pt idx="6231" formatCode="General">
                  <c:v>0.31154999999999999</c:v>
                </c:pt>
                <c:pt idx="6232" formatCode="General">
                  <c:v>0.31159999999999999</c:v>
                </c:pt>
                <c:pt idx="6233" formatCode="General">
                  <c:v>0.31164999999999998</c:v>
                </c:pt>
                <c:pt idx="6234" formatCode="General">
                  <c:v>0.31169999999999998</c:v>
                </c:pt>
                <c:pt idx="6235" formatCode="General">
                  <c:v>0.31175000000000003</c:v>
                </c:pt>
                <c:pt idx="6236" formatCode="General">
                  <c:v>0.31180000000000002</c:v>
                </c:pt>
                <c:pt idx="6237" formatCode="General">
                  <c:v>0.31185000000000002</c:v>
                </c:pt>
                <c:pt idx="6238" formatCode="General">
                  <c:v>0.31190000000000001</c:v>
                </c:pt>
                <c:pt idx="6239" formatCode="General">
                  <c:v>0.31195000000000001</c:v>
                </c:pt>
                <c:pt idx="6240" formatCode="General">
                  <c:v>0.312</c:v>
                </c:pt>
                <c:pt idx="6241" formatCode="General">
                  <c:v>0.31204999999999999</c:v>
                </c:pt>
                <c:pt idx="6242" formatCode="General">
                  <c:v>0.31209999999999999</c:v>
                </c:pt>
                <c:pt idx="6243" formatCode="General">
                  <c:v>0.31214999999999998</c:v>
                </c:pt>
                <c:pt idx="6244" formatCode="General">
                  <c:v>0.31219999999999998</c:v>
                </c:pt>
                <c:pt idx="6245" formatCode="General">
                  <c:v>0.31225000000000003</c:v>
                </c:pt>
                <c:pt idx="6246" formatCode="General">
                  <c:v>0.31230000000000002</c:v>
                </c:pt>
                <c:pt idx="6247" formatCode="General">
                  <c:v>0.31235000000000002</c:v>
                </c:pt>
                <c:pt idx="6248" formatCode="General">
                  <c:v>0.31240000000000001</c:v>
                </c:pt>
                <c:pt idx="6249" formatCode="General">
                  <c:v>0.31245000000000001</c:v>
                </c:pt>
                <c:pt idx="6250" formatCode="General">
                  <c:v>0.3125</c:v>
                </c:pt>
                <c:pt idx="6251" formatCode="General">
                  <c:v>0.31254999999999999</c:v>
                </c:pt>
                <c:pt idx="6252" formatCode="General">
                  <c:v>0.31259999999999999</c:v>
                </c:pt>
                <c:pt idx="6253" formatCode="General">
                  <c:v>0.31264999999999998</c:v>
                </c:pt>
                <c:pt idx="6254" formatCode="General">
                  <c:v>0.31269999999999998</c:v>
                </c:pt>
                <c:pt idx="6255" formatCode="General">
                  <c:v>0.31274999999999997</c:v>
                </c:pt>
                <c:pt idx="6256" formatCode="General">
                  <c:v>0.31280000000000002</c:v>
                </c:pt>
                <c:pt idx="6257" formatCode="General">
                  <c:v>0.31285000000000002</c:v>
                </c:pt>
                <c:pt idx="6258" formatCode="General">
                  <c:v>0.31290000000000001</c:v>
                </c:pt>
                <c:pt idx="6259" formatCode="General">
                  <c:v>0.31295000000000001</c:v>
                </c:pt>
                <c:pt idx="6260" formatCode="General">
                  <c:v>0.313</c:v>
                </c:pt>
                <c:pt idx="6261" formatCode="General">
                  <c:v>0.31304999999999999</c:v>
                </c:pt>
                <c:pt idx="6262" formatCode="General">
                  <c:v>0.31309999999999999</c:v>
                </c:pt>
                <c:pt idx="6263" formatCode="General">
                  <c:v>0.31314999999999998</c:v>
                </c:pt>
                <c:pt idx="6264" formatCode="General">
                  <c:v>0.31319999999999998</c:v>
                </c:pt>
                <c:pt idx="6265" formatCode="General">
                  <c:v>0.31324999999999997</c:v>
                </c:pt>
                <c:pt idx="6266" formatCode="General">
                  <c:v>0.31330000000000002</c:v>
                </c:pt>
                <c:pt idx="6267" formatCode="General">
                  <c:v>0.31335000000000002</c:v>
                </c:pt>
                <c:pt idx="6268" formatCode="General">
                  <c:v>0.31340000000000001</c:v>
                </c:pt>
                <c:pt idx="6269" formatCode="General">
                  <c:v>0.31345000000000001</c:v>
                </c:pt>
                <c:pt idx="6270" formatCode="General">
                  <c:v>0.3135</c:v>
                </c:pt>
                <c:pt idx="6271" formatCode="General">
                  <c:v>0.31355</c:v>
                </c:pt>
                <c:pt idx="6272" formatCode="General">
                  <c:v>0.31359999999999999</c:v>
                </c:pt>
                <c:pt idx="6273" formatCode="General">
                  <c:v>0.31364999999999998</c:v>
                </c:pt>
                <c:pt idx="6274" formatCode="General">
                  <c:v>0.31369999999999998</c:v>
                </c:pt>
                <c:pt idx="6275" formatCode="General">
                  <c:v>0.31374999999999997</c:v>
                </c:pt>
                <c:pt idx="6276" formatCode="General">
                  <c:v>0.31380000000000002</c:v>
                </c:pt>
                <c:pt idx="6277" formatCode="General">
                  <c:v>0.31385000000000002</c:v>
                </c:pt>
                <c:pt idx="6278" formatCode="General">
                  <c:v>0.31390000000000001</c:v>
                </c:pt>
                <c:pt idx="6279" formatCode="General">
                  <c:v>0.31395000000000001</c:v>
                </c:pt>
                <c:pt idx="6280" formatCode="General">
                  <c:v>0.314</c:v>
                </c:pt>
                <c:pt idx="6281" formatCode="General">
                  <c:v>0.31405</c:v>
                </c:pt>
                <c:pt idx="6282" formatCode="General">
                  <c:v>0.31409999999999999</c:v>
                </c:pt>
                <c:pt idx="6283" formatCode="General">
                  <c:v>0.31414999999999998</c:v>
                </c:pt>
                <c:pt idx="6284" formatCode="General">
                  <c:v>0.31419999999999998</c:v>
                </c:pt>
                <c:pt idx="6285" formatCode="General">
                  <c:v>0.31424999999999997</c:v>
                </c:pt>
                <c:pt idx="6286" formatCode="General">
                  <c:v>0.31430000000000002</c:v>
                </c:pt>
                <c:pt idx="6287" formatCode="General">
                  <c:v>0.31435000000000002</c:v>
                </c:pt>
                <c:pt idx="6288" formatCode="General">
                  <c:v>0.31440000000000001</c:v>
                </c:pt>
                <c:pt idx="6289" formatCode="General">
                  <c:v>0.31445000000000001</c:v>
                </c:pt>
                <c:pt idx="6290" formatCode="General">
                  <c:v>0.3145</c:v>
                </c:pt>
                <c:pt idx="6291" formatCode="General">
                  <c:v>0.31455</c:v>
                </c:pt>
                <c:pt idx="6292" formatCode="General">
                  <c:v>0.31459999999999999</c:v>
                </c:pt>
                <c:pt idx="6293" formatCode="General">
                  <c:v>0.31464999999999999</c:v>
                </c:pt>
                <c:pt idx="6294" formatCode="General">
                  <c:v>0.31469999999999998</c:v>
                </c:pt>
                <c:pt idx="6295" formatCode="General">
                  <c:v>0.31474999999999997</c:v>
                </c:pt>
                <c:pt idx="6296" formatCode="General">
                  <c:v>0.31480000000000002</c:v>
                </c:pt>
                <c:pt idx="6297" formatCode="General">
                  <c:v>0.31485000000000002</c:v>
                </c:pt>
                <c:pt idx="6298" formatCode="General">
                  <c:v>0.31490000000000001</c:v>
                </c:pt>
                <c:pt idx="6299" formatCode="General">
                  <c:v>0.31495000000000001</c:v>
                </c:pt>
                <c:pt idx="6300" formatCode="General">
                  <c:v>0.315</c:v>
                </c:pt>
                <c:pt idx="6301" formatCode="General">
                  <c:v>0.31505</c:v>
                </c:pt>
                <c:pt idx="6302" formatCode="General">
                  <c:v>0.31509999999999999</c:v>
                </c:pt>
                <c:pt idx="6303" formatCode="General">
                  <c:v>0.31514999999999999</c:v>
                </c:pt>
                <c:pt idx="6304" formatCode="General">
                  <c:v>0.31519999999999998</c:v>
                </c:pt>
                <c:pt idx="6305" formatCode="General">
                  <c:v>0.31524999999999997</c:v>
                </c:pt>
                <c:pt idx="6306" formatCode="General">
                  <c:v>0.31530000000000002</c:v>
                </c:pt>
                <c:pt idx="6307" formatCode="General">
                  <c:v>0.31535000000000002</c:v>
                </c:pt>
                <c:pt idx="6308" formatCode="General">
                  <c:v>0.31540000000000001</c:v>
                </c:pt>
                <c:pt idx="6309" formatCode="General">
                  <c:v>0.31545000000000001</c:v>
                </c:pt>
                <c:pt idx="6310" formatCode="General">
                  <c:v>0.3155</c:v>
                </c:pt>
                <c:pt idx="6311" formatCode="General">
                  <c:v>0.31555</c:v>
                </c:pt>
                <c:pt idx="6312" formatCode="General">
                  <c:v>0.31559999999999999</c:v>
                </c:pt>
                <c:pt idx="6313" formatCode="General">
                  <c:v>0.31564999999999999</c:v>
                </c:pt>
                <c:pt idx="6314" formatCode="General">
                  <c:v>0.31569999999999998</c:v>
                </c:pt>
                <c:pt idx="6315" formatCode="General">
                  <c:v>0.31574999999999998</c:v>
                </c:pt>
                <c:pt idx="6316" formatCode="General">
                  <c:v>0.31580000000000003</c:v>
                </c:pt>
                <c:pt idx="6317" formatCode="General">
                  <c:v>0.31585000000000002</c:v>
                </c:pt>
                <c:pt idx="6318" formatCode="General">
                  <c:v>0.31590000000000001</c:v>
                </c:pt>
                <c:pt idx="6319" formatCode="General">
                  <c:v>0.31595000000000001</c:v>
                </c:pt>
                <c:pt idx="6320" formatCode="General">
                  <c:v>0.316</c:v>
                </c:pt>
                <c:pt idx="6321" formatCode="General">
                  <c:v>0.31605</c:v>
                </c:pt>
                <c:pt idx="6322" formatCode="General">
                  <c:v>0.31609999999999999</c:v>
                </c:pt>
                <c:pt idx="6323" formatCode="General">
                  <c:v>0.31614999999999999</c:v>
                </c:pt>
                <c:pt idx="6324" formatCode="General">
                  <c:v>0.31619999999999998</c:v>
                </c:pt>
                <c:pt idx="6325" formatCode="General">
                  <c:v>0.31624999999999998</c:v>
                </c:pt>
                <c:pt idx="6326" formatCode="General">
                  <c:v>0.31630000000000003</c:v>
                </c:pt>
                <c:pt idx="6327" formatCode="General">
                  <c:v>0.31635000000000002</c:v>
                </c:pt>
                <c:pt idx="6328" formatCode="General">
                  <c:v>0.31640000000000001</c:v>
                </c:pt>
                <c:pt idx="6329" formatCode="General">
                  <c:v>0.31645000000000001</c:v>
                </c:pt>
                <c:pt idx="6330" formatCode="General">
                  <c:v>0.3165</c:v>
                </c:pt>
                <c:pt idx="6331" formatCode="General">
                  <c:v>0.31655</c:v>
                </c:pt>
                <c:pt idx="6332" formatCode="General">
                  <c:v>0.31659999999999999</c:v>
                </c:pt>
                <c:pt idx="6333" formatCode="General">
                  <c:v>0.31664999999999999</c:v>
                </c:pt>
                <c:pt idx="6334" formatCode="General">
                  <c:v>0.31669999999999998</c:v>
                </c:pt>
                <c:pt idx="6335" formatCode="General">
                  <c:v>0.31674999999999998</c:v>
                </c:pt>
                <c:pt idx="6336" formatCode="General">
                  <c:v>0.31680000000000003</c:v>
                </c:pt>
                <c:pt idx="6337" formatCode="General">
                  <c:v>0.31685000000000002</c:v>
                </c:pt>
                <c:pt idx="6338" formatCode="General">
                  <c:v>0.31690000000000002</c:v>
                </c:pt>
                <c:pt idx="6339" formatCode="General">
                  <c:v>0.31695000000000001</c:v>
                </c:pt>
                <c:pt idx="6340" formatCode="General">
                  <c:v>0.317</c:v>
                </c:pt>
                <c:pt idx="6341" formatCode="General">
                  <c:v>0.31705</c:v>
                </c:pt>
                <c:pt idx="6342" formatCode="General">
                  <c:v>0.31709999999999999</c:v>
                </c:pt>
                <c:pt idx="6343" formatCode="General">
                  <c:v>0.31714999999999999</c:v>
                </c:pt>
                <c:pt idx="6344" formatCode="General">
                  <c:v>0.31719999999999998</c:v>
                </c:pt>
                <c:pt idx="6345" formatCode="General">
                  <c:v>0.31724999999999998</c:v>
                </c:pt>
                <c:pt idx="6346" formatCode="General">
                  <c:v>0.31730000000000003</c:v>
                </c:pt>
                <c:pt idx="6347" formatCode="General">
                  <c:v>0.31735000000000002</c:v>
                </c:pt>
                <c:pt idx="6348" formatCode="General">
                  <c:v>0.31740000000000002</c:v>
                </c:pt>
                <c:pt idx="6349" formatCode="General">
                  <c:v>0.31745000000000001</c:v>
                </c:pt>
                <c:pt idx="6350" formatCode="General">
                  <c:v>0.3175</c:v>
                </c:pt>
                <c:pt idx="6351" formatCode="General">
                  <c:v>0.31755</c:v>
                </c:pt>
                <c:pt idx="6352" formatCode="General">
                  <c:v>0.31759999999999999</c:v>
                </c:pt>
                <c:pt idx="6353" formatCode="General">
                  <c:v>0.31764999999999999</c:v>
                </c:pt>
                <c:pt idx="6354" formatCode="General">
                  <c:v>0.31769999999999998</c:v>
                </c:pt>
                <c:pt idx="6355" formatCode="General">
                  <c:v>0.31774999999999998</c:v>
                </c:pt>
                <c:pt idx="6356" formatCode="General">
                  <c:v>0.31780000000000003</c:v>
                </c:pt>
                <c:pt idx="6357" formatCode="General">
                  <c:v>0.31785000000000002</c:v>
                </c:pt>
                <c:pt idx="6358" formatCode="General">
                  <c:v>0.31790000000000002</c:v>
                </c:pt>
                <c:pt idx="6359" formatCode="General">
                  <c:v>0.31795000000000001</c:v>
                </c:pt>
                <c:pt idx="6360" formatCode="General">
                  <c:v>0.318</c:v>
                </c:pt>
                <c:pt idx="6361" formatCode="General">
                  <c:v>0.31805</c:v>
                </c:pt>
                <c:pt idx="6362" formatCode="General">
                  <c:v>0.31809999999999999</c:v>
                </c:pt>
                <c:pt idx="6363" formatCode="General">
                  <c:v>0.31814999999999999</c:v>
                </c:pt>
                <c:pt idx="6364" formatCode="General">
                  <c:v>0.31819999999999998</c:v>
                </c:pt>
                <c:pt idx="6365" formatCode="General">
                  <c:v>0.31824999999999998</c:v>
                </c:pt>
                <c:pt idx="6366" formatCode="General">
                  <c:v>0.31830000000000003</c:v>
                </c:pt>
                <c:pt idx="6367" formatCode="General">
                  <c:v>0.31835000000000002</c:v>
                </c:pt>
                <c:pt idx="6368" formatCode="General">
                  <c:v>0.31840000000000002</c:v>
                </c:pt>
                <c:pt idx="6369" formatCode="General">
                  <c:v>0.31845000000000001</c:v>
                </c:pt>
                <c:pt idx="6370" formatCode="General">
                  <c:v>0.31850000000000001</c:v>
                </c:pt>
                <c:pt idx="6371" formatCode="General">
                  <c:v>0.31855</c:v>
                </c:pt>
                <c:pt idx="6372" formatCode="General">
                  <c:v>0.31859999999999999</c:v>
                </c:pt>
                <c:pt idx="6373" formatCode="General">
                  <c:v>0.31864999999999999</c:v>
                </c:pt>
                <c:pt idx="6374" formatCode="General">
                  <c:v>0.31869999999999998</c:v>
                </c:pt>
                <c:pt idx="6375" formatCode="General">
                  <c:v>0.31874999999999998</c:v>
                </c:pt>
                <c:pt idx="6376" formatCode="General">
                  <c:v>0.31879999999999997</c:v>
                </c:pt>
                <c:pt idx="6377" formatCode="General">
                  <c:v>0.31885000000000002</c:v>
                </c:pt>
                <c:pt idx="6378" formatCode="General">
                  <c:v>0.31890000000000002</c:v>
                </c:pt>
                <c:pt idx="6379" formatCode="General">
                  <c:v>0.31895000000000001</c:v>
                </c:pt>
                <c:pt idx="6380" formatCode="General">
                  <c:v>0.31900000000000001</c:v>
                </c:pt>
                <c:pt idx="6381" formatCode="General">
                  <c:v>0.31905</c:v>
                </c:pt>
                <c:pt idx="6382" formatCode="General">
                  <c:v>0.31909999999999999</c:v>
                </c:pt>
                <c:pt idx="6383" formatCode="General">
                  <c:v>0.31914999999999999</c:v>
                </c:pt>
                <c:pt idx="6384" formatCode="General">
                  <c:v>0.31919999999999998</c:v>
                </c:pt>
                <c:pt idx="6385" formatCode="General">
                  <c:v>0.31924999999999998</c:v>
                </c:pt>
                <c:pt idx="6386" formatCode="General">
                  <c:v>0.31929999999999997</c:v>
                </c:pt>
                <c:pt idx="6387" formatCode="General">
                  <c:v>0.31935000000000002</c:v>
                </c:pt>
                <c:pt idx="6388" formatCode="General">
                  <c:v>0.31940000000000002</c:v>
                </c:pt>
                <c:pt idx="6389" formatCode="General">
                  <c:v>0.31945000000000001</c:v>
                </c:pt>
                <c:pt idx="6390" formatCode="General">
                  <c:v>0.31950000000000001</c:v>
                </c:pt>
                <c:pt idx="6391" formatCode="General">
                  <c:v>0.31955</c:v>
                </c:pt>
                <c:pt idx="6392" formatCode="General">
                  <c:v>0.3196</c:v>
                </c:pt>
                <c:pt idx="6393" formatCode="General">
                  <c:v>0.31964999999999999</c:v>
                </c:pt>
                <c:pt idx="6394" formatCode="General">
                  <c:v>0.31969999999999998</c:v>
                </c:pt>
                <c:pt idx="6395" formatCode="General">
                  <c:v>0.31974999999999998</c:v>
                </c:pt>
                <c:pt idx="6396" formatCode="General">
                  <c:v>0.31979999999999997</c:v>
                </c:pt>
                <c:pt idx="6397" formatCode="General">
                  <c:v>0.31985000000000002</c:v>
                </c:pt>
                <c:pt idx="6398" formatCode="General">
                  <c:v>0.31990000000000002</c:v>
                </c:pt>
                <c:pt idx="6399" formatCode="General">
                  <c:v>0.31995000000000001</c:v>
                </c:pt>
                <c:pt idx="6400" formatCode="General">
                  <c:v>0.32</c:v>
                </c:pt>
                <c:pt idx="6401" formatCode="General">
                  <c:v>0.32005</c:v>
                </c:pt>
                <c:pt idx="6402" formatCode="General">
                  <c:v>0.3201</c:v>
                </c:pt>
                <c:pt idx="6403" formatCode="General">
                  <c:v>0.32014999999999999</c:v>
                </c:pt>
                <c:pt idx="6404" formatCode="General">
                  <c:v>0.32019999999999998</c:v>
                </c:pt>
                <c:pt idx="6405" formatCode="General">
                  <c:v>0.32024999999999998</c:v>
                </c:pt>
                <c:pt idx="6406" formatCode="General">
                  <c:v>0.32029999999999997</c:v>
                </c:pt>
                <c:pt idx="6407" formatCode="General">
                  <c:v>0.32035000000000002</c:v>
                </c:pt>
                <c:pt idx="6408" formatCode="General">
                  <c:v>0.32040000000000002</c:v>
                </c:pt>
                <c:pt idx="6409" formatCode="General">
                  <c:v>0.32045000000000001</c:v>
                </c:pt>
                <c:pt idx="6410" formatCode="General">
                  <c:v>0.32050000000000001</c:v>
                </c:pt>
                <c:pt idx="6411" formatCode="General">
                  <c:v>0.32055</c:v>
                </c:pt>
                <c:pt idx="6412" formatCode="General">
                  <c:v>0.3206</c:v>
                </c:pt>
                <c:pt idx="6413" formatCode="General">
                  <c:v>0.32064999999999999</c:v>
                </c:pt>
                <c:pt idx="6414" formatCode="General">
                  <c:v>0.32069999999999999</c:v>
                </c:pt>
                <c:pt idx="6415" formatCode="General">
                  <c:v>0.32074999999999998</c:v>
                </c:pt>
                <c:pt idx="6416" formatCode="General">
                  <c:v>0.32079999999999997</c:v>
                </c:pt>
                <c:pt idx="6417" formatCode="General">
                  <c:v>0.32085000000000002</c:v>
                </c:pt>
                <c:pt idx="6418" formatCode="General">
                  <c:v>0.32090000000000002</c:v>
                </c:pt>
                <c:pt idx="6419" formatCode="General">
                  <c:v>0.32095000000000001</c:v>
                </c:pt>
                <c:pt idx="6420" formatCode="General">
                  <c:v>0.32100000000000001</c:v>
                </c:pt>
                <c:pt idx="6421" formatCode="General">
                  <c:v>0.32105</c:v>
                </c:pt>
                <c:pt idx="6422" formatCode="General">
                  <c:v>0.3211</c:v>
                </c:pt>
                <c:pt idx="6423" formatCode="General">
                  <c:v>0.32114999999999999</c:v>
                </c:pt>
                <c:pt idx="6424" formatCode="General">
                  <c:v>0.32119999999999999</c:v>
                </c:pt>
                <c:pt idx="6425" formatCode="General">
                  <c:v>0.32124999999999998</c:v>
                </c:pt>
                <c:pt idx="6426" formatCode="General">
                  <c:v>0.32129999999999997</c:v>
                </c:pt>
                <c:pt idx="6427" formatCode="General">
                  <c:v>0.32135000000000002</c:v>
                </c:pt>
                <c:pt idx="6428" formatCode="General">
                  <c:v>0.32140000000000002</c:v>
                </c:pt>
                <c:pt idx="6429" formatCode="General">
                  <c:v>0.32145000000000001</c:v>
                </c:pt>
                <c:pt idx="6430" formatCode="General">
                  <c:v>0.32150000000000001</c:v>
                </c:pt>
                <c:pt idx="6431" formatCode="General">
                  <c:v>0.32155</c:v>
                </c:pt>
                <c:pt idx="6432" formatCode="General">
                  <c:v>0.3216</c:v>
                </c:pt>
                <c:pt idx="6433" formatCode="General">
                  <c:v>0.32164999999999999</c:v>
                </c:pt>
                <c:pt idx="6434" formatCode="General">
                  <c:v>0.32169999999999999</c:v>
                </c:pt>
                <c:pt idx="6435" formatCode="General">
                  <c:v>0.32174999999999998</c:v>
                </c:pt>
                <c:pt idx="6436" formatCode="General">
                  <c:v>0.32179999999999997</c:v>
                </c:pt>
                <c:pt idx="6437" formatCode="General">
                  <c:v>0.32185000000000002</c:v>
                </c:pt>
                <c:pt idx="6438" formatCode="General">
                  <c:v>0.32190000000000002</c:v>
                </c:pt>
                <c:pt idx="6439" formatCode="General">
                  <c:v>0.32195000000000001</c:v>
                </c:pt>
                <c:pt idx="6440" formatCode="General">
                  <c:v>0.32200000000000001</c:v>
                </c:pt>
                <c:pt idx="6441" formatCode="General">
                  <c:v>0.32205</c:v>
                </c:pt>
                <c:pt idx="6442" formatCode="General">
                  <c:v>0.3221</c:v>
                </c:pt>
                <c:pt idx="6443" formatCode="General">
                  <c:v>0.32214999999999999</c:v>
                </c:pt>
                <c:pt idx="6444" formatCode="General">
                  <c:v>0.32219999999999999</c:v>
                </c:pt>
                <c:pt idx="6445" formatCode="General">
                  <c:v>0.32224999999999998</c:v>
                </c:pt>
                <c:pt idx="6446" formatCode="General">
                  <c:v>0.32229999999999998</c:v>
                </c:pt>
                <c:pt idx="6447" formatCode="General">
                  <c:v>0.32235000000000003</c:v>
                </c:pt>
                <c:pt idx="6448" formatCode="General">
                  <c:v>0.32240000000000002</c:v>
                </c:pt>
                <c:pt idx="6449" formatCode="General">
                  <c:v>0.32245000000000001</c:v>
                </c:pt>
                <c:pt idx="6450" formatCode="General">
                  <c:v>0.32250000000000001</c:v>
                </c:pt>
                <c:pt idx="6451" formatCode="General">
                  <c:v>0.32255</c:v>
                </c:pt>
                <c:pt idx="6452" formatCode="General">
                  <c:v>0.3226</c:v>
                </c:pt>
                <c:pt idx="6453" formatCode="General">
                  <c:v>0.32264999999999999</c:v>
                </c:pt>
                <c:pt idx="6454" formatCode="General">
                  <c:v>0.32269999999999999</c:v>
                </c:pt>
                <c:pt idx="6455" formatCode="General">
                  <c:v>0.32274999999999998</c:v>
                </c:pt>
                <c:pt idx="6456" formatCode="General">
                  <c:v>0.32279999999999998</c:v>
                </c:pt>
                <c:pt idx="6457" formatCode="General">
                  <c:v>0.32285000000000003</c:v>
                </c:pt>
                <c:pt idx="6458" formatCode="General">
                  <c:v>0.32290000000000002</c:v>
                </c:pt>
                <c:pt idx="6459" formatCode="General">
                  <c:v>0.32295000000000001</c:v>
                </c:pt>
                <c:pt idx="6460" formatCode="General">
                  <c:v>0.32300000000000001</c:v>
                </c:pt>
                <c:pt idx="6461" formatCode="General">
                  <c:v>0.32305</c:v>
                </c:pt>
                <c:pt idx="6462" formatCode="General">
                  <c:v>0.3231</c:v>
                </c:pt>
                <c:pt idx="6463" formatCode="General">
                  <c:v>0.32314999999999999</c:v>
                </c:pt>
                <c:pt idx="6464" formatCode="General">
                  <c:v>0.32319999999999999</c:v>
                </c:pt>
                <c:pt idx="6465" formatCode="General">
                  <c:v>0.32324999999999998</c:v>
                </c:pt>
                <c:pt idx="6466" formatCode="General">
                  <c:v>0.32329999999999998</c:v>
                </c:pt>
                <c:pt idx="6467" formatCode="General">
                  <c:v>0.32335000000000003</c:v>
                </c:pt>
                <c:pt idx="6468" formatCode="General">
                  <c:v>0.32340000000000002</c:v>
                </c:pt>
                <c:pt idx="6469" formatCode="General">
                  <c:v>0.32345000000000002</c:v>
                </c:pt>
                <c:pt idx="6470" formatCode="General">
                  <c:v>0.32350000000000001</c:v>
                </c:pt>
                <c:pt idx="6471" formatCode="General">
                  <c:v>0.32355</c:v>
                </c:pt>
                <c:pt idx="6472" formatCode="General">
                  <c:v>0.3236</c:v>
                </c:pt>
                <c:pt idx="6473" formatCode="General">
                  <c:v>0.32364999999999999</c:v>
                </c:pt>
                <c:pt idx="6474" formatCode="General">
                  <c:v>0.32369999999999999</c:v>
                </c:pt>
                <c:pt idx="6475" formatCode="General">
                  <c:v>0.32374999999999998</c:v>
                </c:pt>
                <c:pt idx="6476" formatCode="General">
                  <c:v>0.32379999999999998</c:v>
                </c:pt>
                <c:pt idx="6477" formatCode="General">
                  <c:v>0.32385000000000003</c:v>
                </c:pt>
                <c:pt idx="6478" formatCode="General">
                  <c:v>0.32390000000000002</c:v>
                </c:pt>
                <c:pt idx="6479" formatCode="General">
                  <c:v>0.32395000000000002</c:v>
                </c:pt>
                <c:pt idx="6480" formatCode="General">
                  <c:v>0.32400000000000001</c:v>
                </c:pt>
                <c:pt idx="6481" formatCode="General">
                  <c:v>0.32405</c:v>
                </c:pt>
                <c:pt idx="6482" formatCode="General">
                  <c:v>0.3241</c:v>
                </c:pt>
                <c:pt idx="6483" formatCode="General">
                  <c:v>0.32414999999999999</c:v>
                </c:pt>
                <c:pt idx="6484" formatCode="General">
                  <c:v>0.32419999999999999</c:v>
                </c:pt>
                <c:pt idx="6485" formatCode="General">
                  <c:v>0.32424999999999998</c:v>
                </c:pt>
                <c:pt idx="6486" formatCode="General">
                  <c:v>0.32429999999999998</c:v>
                </c:pt>
                <c:pt idx="6487" formatCode="General">
                  <c:v>0.32435000000000003</c:v>
                </c:pt>
                <c:pt idx="6488" formatCode="General">
                  <c:v>0.32440000000000002</c:v>
                </c:pt>
                <c:pt idx="6489" formatCode="General">
                  <c:v>0.32445000000000002</c:v>
                </c:pt>
                <c:pt idx="6490" formatCode="General">
                  <c:v>0.32450000000000001</c:v>
                </c:pt>
                <c:pt idx="6491" formatCode="General">
                  <c:v>0.32455000000000001</c:v>
                </c:pt>
                <c:pt idx="6492" formatCode="General">
                  <c:v>0.3246</c:v>
                </c:pt>
                <c:pt idx="6493" formatCode="General">
                  <c:v>0.32464999999999999</c:v>
                </c:pt>
                <c:pt idx="6494" formatCode="General">
                  <c:v>0.32469999999999999</c:v>
                </c:pt>
                <c:pt idx="6495" formatCode="General">
                  <c:v>0.32474999999999998</c:v>
                </c:pt>
                <c:pt idx="6496" formatCode="General">
                  <c:v>0.32479999999999998</c:v>
                </c:pt>
                <c:pt idx="6497" formatCode="General">
                  <c:v>0.32485000000000003</c:v>
                </c:pt>
                <c:pt idx="6498" formatCode="General">
                  <c:v>0.32490000000000002</c:v>
                </c:pt>
                <c:pt idx="6499" formatCode="General">
                  <c:v>0.32495000000000002</c:v>
                </c:pt>
                <c:pt idx="6500" formatCode="General">
                  <c:v>0.32500000000000001</c:v>
                </c:pt>
                <c:pt idx="6501" formatCode="General">
                  <c:v>0.32505000000000001</c:v>
                </c:pt>
                <c:pt idx="6502" formatCode="General">
                  <c:v>0.3251</c:v>
                </c:pt>
                <c:pt idx="6503" formatCode="General">
                  <c:v>0.32514999999999999</c:v>
                </c:pt>
                <c:pt idx="6504" formatCode="General">
                  <c:v>0.32519999999999999</c:v>
                </c:pt>
                <c:pt idx="6505" formatCode="General">
                  <c:v>0.32524999999999998</c:v>
                </c:pt>
                <c:pt idx="6506" formatCode="General">
                  <c:v>0.32529999999999998</c:v>
                </c:pt>
                <c:pt idx="6507" formatCode="General">
                  <c:v>0.32534999999999997</c:v>
                </c:pt>
                <c:pt idx="6508" formatCode="General">
                  <c:v>0.32540000000000002</c:v>
                </c:pt>
                <c:pt idx="6509" formatCode="General">
                  <c:v>0.32545000000000002</c:v>
                </c:pt>
                <c:pt idx="6510" formatCode="General">
                  <c:v>0.32550000000000001</c:v>
                </c:pt>
                <c:pt idx="6511" formatCode="General">
                  <c:v>0.32555000000000001</c:v>
                </c:pt>
                <c:pt idx="6512" formatCode="General">
                  <c:v>0.3256</c:v>
                </c:pt>
                <c:pt idx="6513" formatCode="General">
                  <c:v>0.32565</c:v>
                </c:pt>
                <c:pt idx="6514" formatCode="General">
                  <c:v>0.32569999999999999</c:v>
                </c:pt>
                <c:pt idx="6515" formatCode="General">
                  <c:v>0.32574999999999998</c:v>
                </c:pt>
                <c:pt idx="6516" formatCode="General">
                  <c:v>0.32579999999999998</c:v>
                </c:pt>
                <c:pt idx="6517" formatCode="General">
                  <c:v>0.32584999999999997</c:v>
                </c:pt>
                <c:pt idx="6518" formatCode="General">
                  <c:v>0.32590000000000002</c:v>
                </c:pt>
                <c:pt idx="6519" formatCode="General">
                  <c:v>0.32595000000000002</c:v>
                </c:pt>
                <c:pt idx="6520" formatCode="General">
                  <c:v>0.32600000000000001</c:v>
                </c:pt>
                <c:pt idx="6521" formatCode="General">
                  <c:v>0.32605000000000001</c:v>
                </c:pt>
                <c:pt idx="6522" formatCode="General">
                  <c:v>0.3261</c:v>
                </c:pt>
                <c:pt idx="6523" formatCode="General">
                  <c:v>0.32615</c:v>
                </c:pt>
                <c:pt idx="6524" formatCode="General">
                  <c:v>0.32619999999999999</c:v>
                </c:pt>
                <c:pt idx="6525" formatCode="General">
                  <c:v>0.32624999999999998</c:v>
                </c:pt>
                <c:pt idx="6526" formatCode="General">
                  <c:v>0.32629999999999998</c:v>
                </c:pt>
                <c:pt idx="6527" formatCode="General">
                  <c:v>0.32634999999999997</c:v>
                </c:pt>
                <c:pt idx="6528" formatCode="General">
                  <c:v>0.32640000000000002</c:v>
                </c:pt>
                <c:pt idx="6529" formatCode="General">
                  <c:v>0.32645000000000002</c:v>
                </c:pt>
                <c:pt idx="6530" formatCode="General">
                  <c:v>0.32650000000000001</c:v>
                </c:pt>
                <c:pt idx="6531" formatCode="General">
                  <c:v>0.32655000000000001</c:v>
                </c:pt>
                <c:pt idx="6532" formatCode="General">
                  <c:v>0.3266</c:v>
                </c:pt>
                <c:pt idx="6533" formatCode="General">
                  <c:v>0.32665</c:v>
                </c:pt>
                <c:pt idx="6534" formatCode="General">
                  <c:v>0.32669999999999999</c:v>
                </c:pt>
                <c:pt idx="6535" formatCode="General">
                  <c:v>0.32674999999999998</c:v>
                </c:pt>
                <c:pt idx="6536" formatCode="General">
                  <c:v>0.32679999999999998</c:v>
                </c:pt>
                <c:pt idx="6537" formatCode="General">
                  <c:v>0.32684999999999997</c:v>
                </c:pt>
                <c:pt idx="6538" formatCode="General">
                  <c:v>0.32690000000000002</c:v>
                </c:pt>
                <c:pt idx="6539" formatCode="General">
                  <c:v>0.32695000000000002</c:v>
                </c:pt>
                <c:pt idx="6540" formatCode="General">
                  <c:v>0.32700000000000001</c:v>
                </c:pt>
                <c:pt idx="6541" formatCode="General">
                  <c:v>0.32705000000000001</c:v>
                </c:pt>
                <c:pt idx="6542" formatCode="General">
                  <c:v>0.3271</c:v>
                </c:pt>
                <c:pt idx="6543" formatCode="General">
                  <c:v>0.32715</c:v>
                </c:pt>
                <c:pt idx="6544" formatCode="General">
                  <c:v>0.32719999999999999</c:v>
                </c:pt>
                <c:pt idx="6545" formatCode="General">
                  <c:v>0.32724999999999999</c:v>
                </c:pt>
                <c:pt idx="6546" formatCode="General">
                  <c:v>0.32729999999999998</c:v>
                </c:pt>
                <c:pt idx="6547" formatCode="General">
                  <c:v>0.32734999999999997</c:v>
                </c:pt>
                <c:pt idx="6548" formatCode="General">
                  <c:v>0.32740000000000002</c:v>
                </c:pt>
                <c:pt idx="6549" formatCode="General">
                  <c:v>0.32745000000000002</c:v>
                </c:pt>
                <c:pt idx="6550" formatCode="General">
                  <c:v>0.32750000000000001</c:v>
                </c:pt>
                <c:pt idx="6551" formatCode="General">
                  <c:v>0.32755000000000001</c:v>
                </c:pt>
                <c:pt idx="6552" formatCode="General">
                  <c:v>0.3276</c:v>
                </c:pt>
                <c:pt idx="6553" formatCode="General">
                  <c:v>0.32765</c:v>
                </c:pt>
                <c:pt idx="6554" formatCode="General">
                  <c:v>0.32769999999999999</c:v>
                </c:pt>
                <c:pt idx="6555" formatCode="General">
                  <c:v>0.32774999999999999</c:v>
                </c:pt>
                <c:pt idx="6556" formatCode="General">
                  <c:v>0.32779999999999998</c:v>
                </c:pt>
                <c:pt idx="6557" formatCode="General">
                  <c:v>0.32784999999999997</c:v>
                </c:pt>
                <c:pt idx="6558" formatCode="General">
                  <c:v>0.32790000000000002</c:v>
                </c:pt>
                <c:pt idx="6559" formatCode="General">
                  <c:v>0.32795000000000002</c:v>
                </c:pt>
                <c:pt idx="6560" formatCode="General">
                  <c:v>0.32800000000000001</c:v>
                </c:pt>
                <c:pt idx="6561" formatCode="General">
                  <c:v>0.32805000000000001</c:v>
                </c:pt>
                <c:pt idx="6562" formatCode="General">
                  <c:v>0.3281</c:v>
                </c:pt>
                <c:pt idx="6563" formatCode="General">
                  <c:v>0.32815</c:v>
                </c:pt>
                <c:pt idx="6564" formatCode="General">
                  <c:v>0.32819999999999999</c:v>
                </c:pt>
                <c:pt idx="6565" formatCode="General">
                  <c:v>0.32824999999999999</c:v>
                </c:pt>
                <c:pt idx="6566" formatCode="General">
                  <c:v>0.32829999999999998</c:v>
                </c:pt>
                <c:pt idx="6567" formatCode="General">
                  <c:v>0.32834999999999998</c:v>
                </c:pt>
                <c:pt idx="6568" formatCode="General">
                  <c:v>0.32840000000000003</c:v>
                </c:pt>
                <c:pt idx="6569" formatCode="General">
                  <c:v>0.32845000000000002</c:v>
                </c:pt>
                <c:pt idx="6570" formatCode="General">
                  <c:v>0.32850000000000001</c:v>
                </c:pt>
                <c:pt idx="6571" formatCode="General">
                  <c:v>0.32855000000000001</c:v>
                </c:pt>
                <c:pt idx="6572" formatCode="General">
                  <c:v>0.3286</c:v>
                </c:pt>
                <c:pt idx="6573" formatCode="General">
                  <c:v>0.32865</c:v>
                </c:pt>
                <c:pt idx="6574" formatCode="General">
                  <c:v>0.32869999999999999</c:v>
                </c:pt>
                <c:pt idx="6575" formatCode="General">
                  <c:v>0.32874999999999999</c:v>
                </c:pt>
                <c:pt idx="6576" formatCode="General">
                  <c:v>0.32879999999999998</c:v>
                </c:pt>
                <c:pt idx="6577" formatCode="General">
                  <c:v>0.32884999999999998</c:v>
                </c:pt>
                <c:pt idx="6578" formatCode="General">
                  <c:v>0.32890000000000003</c:v>
                </c:pt>
                <c:pt idx="6579" formatCode="General">
                  <c:v>0.32895000000000002</c:v>
                </c:pt>
                <c:pt idx="6580" formatCode="General">
                  <c:v>0.32900000000000001</c:v>
                </c:pt>
                <c:pt idx="6581" formatCode="General">
                  <c:v>0.32905000000000001</c:v>
                </c:pt>
                <c:pt idx="6582" formatCode="General">
                  <c:v>0.3291</c:v>
                </c:pt>
                <c:pt idx="6583" formatCode="General">
                  <c:v>0.32915</c:v>
                </c:pt>
                <c:pt idx="6584" formatCode="General">
                  <c:v>0.32919999999999999</c:v>
                </c:pt>
                <c:pt idx="6585" formatCode="General">
                  <c:v>0.32924999999999999</c:v>
                </c:pt>
                <c:pt idx="6586" formatCode="General">
                  <c:v>0.32929999999999998</c:v>
                </c:pt>
                <c:pt idx="6587" formatCode="General">
                  <c:v>0.32934999999999998</c:v>
                </c:pt>
                <c:pt idx="6588" formatCode="General">
                  <c:v>0.32940000000000003</c:v>
                </c:pt>
                <c:pt idx="6589" formatCode="General">
                  <c:v>0.32945000000000002</c:v>
                </c:pt>
                <c:pt idx="6590" formatCode="General">
                  <c:v>0.32950000000000002</c:v>
                </c:pt>
                <c:pt idx="6591" formatCode="General">
                  <c:v>0.32955000000000001</c:v>
                </c:pt>
                <c:pt idx="6592" formatCode="General">
                  <c:v>0.3296</c:v>
                </c:pt>
                <c:pt idx="6593" formatCode="General">
                  <c:v>0.32965</c:v>
                </c:pt>
                <c:pt idx="6594" formatCode="General">
                  <c:v>0.32969999999999999</c:v>
                </c:pt>
                <c:pt idx="6595" formatCode="General">
                  <c:v>0.32974999999999999</c:v>
                </c:pt>
                <c:pt idx="6596" formatCode="General">
                  <c:v>0.32979999999999998</c:v>
                </c:pt>
                <c:pt idx="6597" formatCode="General">
                  <c:v>0.32984999999999998</c:v>
                </c:pt>
                <c:pt idx="6598" formatCode="General">
                  <c:v>0.32990000000000003</c:v>
                </c:pt>
                <c:pt idx="6599" formatCode="General">
                  <c:v>0.32995000000000002</c:v>
                </c:pt>
                <c:pt idx="6600" formatCode="General">
                  <c:v>0.33</c:v>
                </c:pt>
                <c:pt idx="6601" formatCode="General">
                  <c:v>0.33005000000000001</c:v>
                </c:pt>
                <c:pt idx="6602" formatCode="General">
                  <c:v>0.3301</c:v>
                </c:pt>
                <c:pt idx="6603" formatCode="General">
                  <c:v>0.33015</c:v>
                </c:pt>
                <c:pt idx="6604" formatCode="General">
                  <c:v>0.33019999999999999</c:v>
                </c:pt>
                <c:pt idx="6605" formatCode="General">
                  <c:v>0.33024999999999999</c:v>
                </c:pt>
                <c:pt idx="6606" formatCode="General">
                  <c:v>0.33029999999999998</c:v>
                </c:pt>
                <c:pt idx="6607" formatCode="General">
                  <c:v>0.33034999999999998</c:v>
                </c:pt>
                <c:pt idx="6608" formatCode="General">
                  <c:v>0.33040000000000003</c:v>
                </c:pt>
                <c:pt idx="6609" formatCode="General">
                  <c:v>0.33045000000000002</c:v>
                </c:pt>
                <c:pt idx="6610" formatCode="General">
                  <c:v>0.33050000000000002</c:v>
                </c:pt>
                <c:pt idx="6611" formatCode="General">
                  <c:v>0.33055000000000001</c:v>
                </c:pt>
                <c:pt idx="6612" formatCode="General">
                  <c:v>0.3306</c:v>
                </c:pt>
                <c:pt idx="6613" formatCode="General">
                  <c:v>0.33065</c:v>
                </c:pt>
                <c:pt idx="6614" formatCode="General">
                  <c:v>0.33069999999999999</c:v>
                </c:pt>
                <c:pt idx="6615" formatCode="General">
                  <c:v>0.33074999999999999</c:v>
                </c:pt>
                <c:pt idx="6616" formatCode="General">
                  <c:v>0.33079999999999998</c:v>
                </c:pt>
                <c:pt idx="6617" formatCode="General">
                  <c:v>0.33084999999999998</c:v>
                </c:pt>
                <c:pt idx="6618" formatCode="General">
                  <c:v>0.33090000000000003</c:v>
                </c:pt>
                <c:pt idx="6619" formatCode="General">
                  <c:v>0.33095000000000002</c:v>
                </c:pt>
                <c:pt idx="6620" formatCode="General">
                  <c:v>0.33100000000000002</c:v>
                </c:pt>
                <c:pt idx="6621" formatCode="General">
                  <c:v>0.33105000000000001</c:v>
                </c:pt>
                <c:pt idx="6622" formatCode="General">
                  <c:v>0.33110000000000001</c:v>
                </c:pt>
                <c:pt idx="6623" formatCode="General">
                  <c:v>0.33115</c:v>
                </c:pt>
                <c:pt idx="6624" formatCode="General">
                  <c:v>0.33119999999999999</c:v>
                </c:pt>
                <c:pt idx="6625" formatCode="General">
                  <c:v>0.33124999999999999</c:v>
                </c:pt>
                <c:pt idx="6626" formatCode="General">
                  <c:v>0.33129999999999998</c:v>
                </c:pt>
                <c:pt idx="6627" formatCode="General">
                  <c:v>0.33134999999999998</c:v>
                </c:pt>
                <c:pt idx="6628" formatCode="General">
                  <c:v>0.33139999999999997</c:v>
                </c:pt>
                <c:pt idx="6629" formatCode="General">
                  <c:v>0.33145000000000002</c:v>
                </c:pt>
                <c:pt idx="6630" formatCode="General">
                  <c:v>0.33150000000000002</c:v>
                </c:pt>
                <c:pt idx="6631" formatCode="General">
                  <c:v>0.33155000000000001</c:v>
                </c:pt>
                <c:pt idx="6632" formatCode="General">
                  <c:v>0.33160000000000001</c:v>
                </c:pt>
                <c:pt idx="6633" formatCode="General">
                  <c:v>0.33165</c:v>
                </c:pt>
                <c:pt idx="6634" formatCode="General">
                  <c:v>0.33169999999999999</c:v>
                </c:pt>
                <c:pt idx="6635" formatCode="General">
                  <c:v>0.33174999999999999</c:v>
                </c:pt>
                <c:pt idx="6636" formatCode="General">
                  <c:v>0.33179999999999998</c:v>
                </c:pt>
                <c:pt idx="6637" formatCode="General">
                  <c:v>0.33184999999999998</c:v>
                </c:pt>
                <c:pt idx="6638" formatCode="General">
                  <c:v>0.33189999999999997</c:v>
                </c:pt>
                <c:pt idx="6639" formatCode="General">
                  <c:v>0.33195000000000002</c:v>
                </c:pt>
                <c:pt idx="6640" formatCode="General">
                  <c:v>0.33200000000000002</c:v>
                </c:pt>
                <c:pt idx="6641" formatCode="General">
                  <c:v>0.33205000000000001</c:v>
                </c:pt>
                <c:pt idx="6642" formatCode="General">
                  <c:v>0.33210000000000001</c:v>
                </c:pt>
                <c:pt idx="6643" formatCode="General">
                  <c:v>0.33215</c:v>
                </c:pt>
                <c:pt idx="6644" formatCode="General">
                  <c:v>0.3322</c:v>
                </c:pt>
                <c:pt idx="6645" formatCode="General">
                  <c:v>0.33224999999999999</c:v>
                </c:pt>
                <c:pt idx="6646" formatCode="General">
                  <c:v>0.33229999999999998</c:v>
                </c:pt>
                <c:pt idx="6647" formatCode="General">
                  <c:v>0.33234999999999998</c:v>
                </c:pt>
                <c:pt idx="6648" formatCode="General">
                  <c:v>0.33239999999999997</c:v>
                </c:pt>
                <c:pt idx="6649" formatCode="General">
                  <c:v>0.33245000000000002</c:v>
                </c:pt>
                <c:pt idx="6650" formatCode="General">
                  <c:v>0.33250000000000002</c:v>
                </c:pt>
                <c:pt idx="6651" formatCode="General">
                  <c:v>0.33255000000000001</c:v>
                </c:pt>
                <c:pt idx="6652" formatCode="General">
                  <c:v>0.33260000000000001</c:v>
                </c:pt>
                <c:pt idx="6653" formatCode="General">
                  <c:v>0.33265</c:v>
                </c:pt>
                <c:pt idx="6654" formatCode="General">
                  <c:v>0.3327</c:v>
                </c:pt>
                <c:pt idx="6655" formatCode="General">
                  <c:v>0.33274999999999999</c:v>
                </c:pt>
                <c:pt idx="6656" formatCode="General">
                  <c:v>0.33279999999999998</c:v>
                </c:pt>
                <c:pt idx="6657" formatCode="General">
                  <c:v>0.33284999999999998</c:v>
                </c:pt>
                <c:pt idx="6658" formatCode="General">
                  <c:v>0.33289999999999997</c:v>
                </c:pt>
                <c:pt idx="6659" formatCode="General">
                  <c:v>0.33295000000000002</c:v>
                </c:pt>
                <c:pt idx="6660" formatCode="General">
                  <c:v>0.33300000000000002</c:v>
                </c:pt>
                <c:pt idx="6661" formatCode="General">
                  <c:v>0.33305000000000001</c:v>
                </c:pt>
                <c:pt idx="6662" formatCode="General">
                  <c:v>0.33310000000000001</c:v>
                </c:pt>
                <c:pt idx="6663" formatCode="General">
                  <c:v>0.33315</c:v>
                </c:pt>
                <c:pt idx="6664" formatCode="General">
                  <c:v>0.3332</c:v>
                </c:pt>
                <c:pt idx="6665" formatCode="General">
                  <c:v>0.33324999999999999</c:v>
                </c:pt>
                <c:pt idx="6666" formatCode="General">
                  <c:v>0.33329999999999999</c:v>
                </c:pt>
                <c:pt idx="6667" formatCode="General">
                  <c:v>0.33334999999999998</c:v>
                </c:pt>
                <c:pt idx="6668" formatCode="General">
                  <c:v>0.33339999999999997</c:v>
                </c:pt>
                <c:pt idx="6669" formatCode="General">
                  <c:v>0.33345000000000002</c:v>
                </c:pt>
                <c:pt idx="6670" formatCode="General">
                  <c:v>0.33350000000000002</c:v>
                </c:pt>
                <c:pt idx="6671" formatCode="General">
                  <c:v>0.33355000000000001</c:v>
                </c:pt>
                <c:pt idx="6672" formatCode="General">
                  <c:v>0.33360000000000001</c:v>
                </c:pt>
                <c:pt idx="6673" formatCode="General">
                  <c:v>0.33365</c:v>
                </c:pt>
                <c:pt idx="6674" formatCode="General">
                  <c:v>0.3337</c:v>
                </c:pt>
                <c:pt idx="6675" formatCode="General">
                  <c:v>0.33374999999999999</c:v>
                </c:pt>
                <c:pt idx="6676" formatCode="General">
                  <c:v>0.33379999999999999</c:v>
                </c:pt>
                <c:pt idx="6677" formatCode="General">
                  <c:v>0.33384999999999998</c:v>
                </c:pt>
                <c:pt idx="6678" formatCode="General">
                  <c:v>0.33389999999999997</c:v>
                </c:pt>
                <c:pt idx="6679" formatCode="General">
                  <c:v>0.33395000000000002</c:v>
                </c:pt>
                <c:pt idx="6680" formatCode="General">
                  <c:v>0.33400000000000002</c:v>
                </c:pt>
                <c:pt idx="6681" formatCode="General">
                  <c:v>0.33405000000000001</c:v>
                </c:pt>
                <c:pt idx="6682" formatCode="General">
                  <c:v>0.33410000000000001</c:v>
                </c:pt>
                <c:pt idx="6683" formatCode="General">
                  <c:v>0.33415</c:v>
                </c:pt>
                <c:pt idx="6684" formatCode="General">
                  <c:v>0.3342</c:v>
                </c:pt>
                <c:pt idx="6685" formatCode="General">
                  <c:v>0.33424999999999999</c:v>
                </c:pt>
                <c:pt idx="6686" formatCode="General">
                  <c:v>0.33429999999999999</c:v>
                </c:pt>
                <c:pt idx="6687" formatCode="General">
                  <c:v>0.33434999999999998</c:v>
                </c:pt>
                <c:pt idx="6688" formatCode="General">
                  <c:v>0.33439999999999998</c:v>
                </c:pt>
                <c:pt idx="6689" formatCode="General">
                  <c:v>0.33445000000000003</c:v>
                </c:pt>
                <c:pt idx="6690" formatCode="General">
                  <c:v>0.33450000000000002</c:v>
                </c:pt>
                <c:pt idx="6691" formatCode="General">
                  <c:v>0.33455000000000001</c:v>
                </c:pt>
                <c:pt idx="6692" formatCode="General">
                  <c:v>0.33460000000000001</c:v>
                </c:pt>
                <c:pt idx="6693" formatCode="General">
                  <c:v>0.33465</c:v>
                </c:pt>
                <c:pt idx="6694" formatCode="General">
                  <c:v>0.3347</c:v>
                </c:pt>
                <c:pt idx="6695" formatCode="General">
                  <c:v>0.33474999999999999</c:v>
                </c:pt>
                <c:pt idx="6696" formatCode="General">
                  <c:v>0.33479999999999999</c:v>
                </c:pt>
                <c:pt idx="6697" formatCode="General">
                  <c:v>0.33484999999999998</c:v>
                </c:pt>
                <c:pt idx="6698" formatCode="General">
                  <c:v>0.33489999999999998</c:v>
                </c:pt>
                <c:pt idx="6699" formatCode="General">
                  <c:v>0.33495000000000003</c:v>
                </c:pt>
                <c:pt idx="6700" formatCode="General">
                  <c:v>0.33500000000000002</c:v>
                </c:pt>
                <c:pt idx="6701" formatCode="General">
                  <c:v>0.33505000000000001</c:v>
                </c:pt>
                <c:pt idx="6702" formatCode="General">
                  <c:v>0.33510000000000001</c:v>
                </c:pt>
                <c:pt idx="6703" formatCode="General">
                  <c:v>0.33515</c:v>
                </c:pt>
                <c:pt idx="6704" formatCode="General">
                  <c:v>0.3352</c:v>
                </c:pt>
                <c:pt idx="6705" formatCode="General">
                  <c:v>0.33524999999999999</c:v>
                </c:pt>
                <c:pt idx="6706" formatCode="General">
                  <c:v>0.33529999999999999</c:v>
                </c:pt>
                <c:pt idx="6707" formatCode="General">
                  <c:v>0.33534999999999998</c:v>
                </c:pt>
                <c:pt idx="6708" formatCode="General">
                  <c:v>0.33539999999999998</c:v>
                </c:pt>
                <c:pt idx="6709" formatCode="General">
                  <c:v>0.33545000000000003</c:v>
                </c:pt>
                <c:pt idx="6710" formatCode="General">
                  <c:v>0.33550000000000002</c:v>
                </c:pt>
                <c:pt idx="6711" formatCode="General">
                  <c:v>0.33555000000000001</c:v>
                </c:pt>
                <c:pt idx="6712" formatCode="General">
                  <c:v>0.33560000000000001</c:v>
                </c:pt>
                <c:pt idx="6713" formatCode="General">
                  <c:v>0.33565</c:v>
                </c:pt>
                <c:pt idx="6714" formatCode="General">
                  <c:v>0.3357</c:v>
                </c:pt>
                <c:pt idx="6715" formatCode="General">
                  <c:v>0.33574999999999999</c:v>
                </c:pt>
                <c:pt idx="6716" formatCode="General">
                  <c:v>0.33579999999999999</c:v>
                </c:pt>
                <c:pt idx="6717" formatCode="General">
                  <c:v>0.33584999999999998</c:v>
                </c:pt>
                <c:pt idx="6718" formatCode="General">
                  <c:v>0.33589999999999998</c:v>
                </c:pt>
                <c:pt idx="6719" formatCode="General">
                  <c:v>0.33595000000000003</c:v>
                </c:pt>
                <c:pt idx="6720" formatCode="General">
                  <c:v>0.33600000000000002</c:v>
                </c:pt>
                <c:pt idx="6721" formatCode="General">
                  <c:v>0.33605000000000002</c:v>
                </c:pt>
                <c:pt idx="6722" formatCode="General">
                  <c:v>0.33610000000000001</c:v>
                </c:pt>
                <c:pt idx="6723" formatCode="General">
                  <c:v>0.33615</c:v>
                </c:pt>
                <c:pt idx="6724" formatCode="General">
                  <c:v>0.3362</c:v>
                </c:pt>
                <c:pt idx="6725" formatCode="General">
                  <c:v>0.33624999999999999</c:v>
                </c:pt>
                <c:pt idx="6726" formatCode="General">
                  <c:v>0.33629999999999999</c:v>
                </c:pt>
                <c:pt idx="6727" formatCode="General">
                  <c:v>0.33634999999999998</c:v>
                </c:pt>
                <c:pt idx="6728" formatCode="General">
                  <c:v>0.33639999999999998</c:v>
                </c:pt>
                <c:pt idx="6729" formatCode="General">
                  <c:v>0.33645000000000003</c:v>
                </c:pt>
                <c:pt idx="6730" formatCode="General">
                  <c:v>0.33650000000000002</c:v>
                </c:pt>
                <c:pt idx="6731" formatCode="General">
                  <c:v>0.33655000000000002</c:v>
                </c:pt>
                <c:pt idx="6732" formatCode="General">
                  <c:v>0.33660000000000001</c:v>
                </c:pt>
                <c:pt idx="6733" formatCode="General">
                  <c:v>0.33665</c:v>
                </c:pt>
                <c:pt idx="6734" formatCode="General">
                  <c:v>0.3367</c:v>
                </c:pt>
                <c:pt idx="6735" formatCode="General">
                  <c:v>0.33674999999999999</c:v>
                </c:pt>
                <c:pt idx="6736" formatCode="General">
                  <c:v>0.33679999999999999</c:v>
                </c:pt>
                <c:pt idx="6737" formatCode="General">
                  <c:v>0.33684999999999998</c:v>
                </c:pt>
                <c:pt idx="6738" formatCode="General">
                  <c:v>0.33689999999999998</c:v>
                </c:pt>
                <c:pt idx="6739" formatCode="General">
                  <c:v>0.33695000000000003</c:v>
                </c:pt>
                <c:pt idx="6740" formatCode="General">
                  <c:v>0.33700000000000002</c:v>
                </c:pt>
                <c:pt idx="6741" formatCode="General">
                  <c:v>0.33705000000000002</c:v>
                </c:pt>
                <c:pt idx="6742" formatCode="General">
                  <c:v>0.33710000000000001</c:v>
                </c:pt>
                <c:pt idx="6743" formatCode="General">
                  <c:v>0.33715000000000001</c:v>
                </c:pt>
                <c:pt idx="6744" formatCode="General">
                  <c:v>0.3372</c:v>
                </c:pt>
                <c:pt idx="6745" formatCode="General">
                  <c:v>0.33724999999999999</c:v>
                </c:pt>
                <c:pt idx="6746" formatCode="General">
                  <c:v>0.33729999999999999</c:v>
                </c:pt>
                <c:pt idx="6747" formatCode="General">
                  <c:v>0.33734999999999998</c:v>
                </c:pt>
                <c:pt idx="6748" formatCode="General">
                  <c:v>0.33739999999999998</c:v>
                </c:pt>
                <c:pt idx="6749" formatCode="General">
                  <c:v>0.33745000000000003</c:v>
                </c:pt>
                <c:pt idx="6750" formatCode="General">
                  <c:v>0.33750000000000002</c:v>
                </c:pt>
                <c:pt idx="6751" formatCode="General">
                  <c:v>0.33755000000000002</c:v>
                </c:pt>
                <c:pt idx="6752" formatCode="General">
                  <c:v>0.33760000000000001</c:v>
                </c:pt>
                <c:pt idx="6753" formatCode="General">
                  <c:v>0.33765000000000001</c:v>
                </c:pt>
                <c:pt idx="6754" formatCode="General">
                  <c:v>0.3377</c:v>
                </c:pt>
                <c:pt idx="6755" formatCode="General">
                  <c:v>0.33774999999999999</c:v>
                </c:pt>
                <c:pt idx="6756" formatCode="General">
                  <c:v>0.33779999999999999</c:v>
                </c:pt>
                <c:pt idx="6757" formatCode="General">
                  <c:v>0.33784999999999998</c:v>
                </c:pt>
                <c:pt idx="6758" formatCode="General">
                  <c:v>0.33789999999999998</c:v>
                </c:pt>
                <c:pt idx="6759" formatCode="General">
                  <c:v>0.33794999999999997</c:v>
                </c:pt>
                <c:pt idx="6760" formatCode="General">
                  <c:v>0.33800000000000002</c:v>
                </c:pt>
                <c:pt idx="6761" formatCode="General">
                  <c:v>0.33805000000000002</c:v>
                </c:pt>
                <c:pt idx="6762" formatCode="General">
                  <c:v>0.33810000000000001</c:v>
                </c:pt>
                <c:pt idx="6763" formatCode="General">
                  <c:v>0.33815000000000001</c:v>
                </c:pt>
                <c:pt idx="6764" formatCode="General">
                  <c:v>0.3382</c:v>
                </c:pt>
                <c:pt idx="6765" formatCode="General">
                  <c:v>0.33825</c:v>
                </c:pt>
                <c:pt idx="6766" formatCode="General">
                  <c:v>0.33829999999999999</c:v>
                </c:pt>
                <c:pt idx="6767" formatCode="General">
                  <c:v>0.33834999999999998</c:v>
                </c:pt>
                <c:pt idx="6768" formatCode="General">
                  <c:v>0.33839999999999998</c:v>
                </c:pt>
                <c:pt idx="6769" formatCode="General">
                  <c:v>0.33844999999999997</c:v>
                </c:pt>
                <c:pt idx="6770" formatCode="General">
                  <c:v>0.33850000000000002</c:v>
                </c:pt>
                <c:pt idx="6771" formatCode="General">
                  <c:v>0.33855000000000002</c:v>
                </c:pt>
                <c:pt idx="6772" formatCode="General">
                  <c:v>0.33860000000000001</c:v>
                </c:pt>
                <c:pt idx="6773" formatCode="General">
                  <c:v>0.33865000000000001</c:v>
                </c:pt>
                <c:pt idx="6774" formatCode="General">
                  <c:v>0.3387</c:v>
                </c:pt>
                <c:pt idx="6775" formatCode="General">
                  <c:v>0.33875</c:v>
                </c:pt>
                <c:pt idx="6776" formatCode="General">
                  <c:v>0.33879999999999999</c:v>
                </c:pt>
                <c:pt idx="6777" formatCode="General">
                  <c:v>0.33884999999999998</c:v>
                </c:pt>
                <c:pt idx="6778" formatCode="General">
                  <c:v>0.33889999999999998</c:v>
                </c:pt>
                <c:pt idx="6779" formatCode="General">
                  <c:v>0.33894999999999997</c:v>
                </c:pt>
                <c:pt idx="6780" formatCode="General">
                  <c:v>0.33900000000000002</c:v>
                </c:pt>
                <c:pt idx="6781" formatCode="General">
                  <c:v>0.33905000000000002</c:v>
                </c:pt>
                <c:pt idx="6782" formatCode="General">
                  <c:v>0.33910000000000001</c:v>
                </c:pt>
                <c:pt idx="6783" formatCode="General">
                  <c:v>0.33915000000000001</c:v>
                </c:pt>
                <c:pt idx="6784" formatCode="General">
                  <c:v>0.3392</c:v>
                </c:pt>
                <c:pt idx="6785" formatCode="General">
                  <c:v>0.33925</c:v>
                </c:pt>
                <c:pt idx="6786" formatCode="General">
                  <c:v>0.33929999999999999</c:v>
                </c:pt>
                <c:pt idx="6787" formatCode="General">
                  <c:v>0.33934999999999998</c:v>
                </c:pt>
                <c:pt idx="6788" formatCode="General">
                  <c:v>0.33939999999999998</c:v>
                </c:pt>
                <c:pt idx="6789" formatCode="General">
                  <c:v>0.33944999999999997</c:v>
                </c:pt>
                <c:pt idx="6790" formatCode="General">
                  <c:v>0.33950000000000002</c:v>
                </c:pt>
                <c:pt idx="6791" formatCode="General">
                  <c:v>0.33955000000000002</c:v>
                </c:pt>
                <c:pt idx="6792" formatCode="General">
                  <c:v>0.33960000000000001</c:v>
                </c:pt>
                <c:pt idx="6793" formatCode="General">
                  <c:v>0.33965000000000001</c:v>
                </c:pt>
                <c:pt idx="6794" formatCode="General">
                  <c:v>0.3397</c:v>
                </c:pt>
                <c:pt idx="6795" formatCode="General">
                  <c:v>0.33975</c:v>
                </c:pt>
                <c:pt idx="6796" formatCode="General">
                  <c:v>0.33979999999999999</c:v>
                </c:pt>
                <c:pt idx="6797" formatCode="General">
                  <c:v>0.33984999999999999</c:v>
                </c:pt>
                <c:pt idx="6798" formatCode="General">
                  <c:v>0.33989999999999998</c:v>
                </c:pt>
                <c:pt idx="6799" formatCode="General">
                  <c:v>0.33994999999999997</c:v>
                </c:pt>
                <c:pt idx="6800" formatCode="General">
                  <c:v>0.34</c:v>
                </c:pt>
                <c:pt idx="6801" formatCode="General">
                  <c:v>0.34005000000000002</c:v>
                </c:pt>
                <c:pt idx="6802" formatCode="General">
                  <c:v>0.34010000000000001</c:v>
                </c:pt>
                <c:pt idx="6803" formatCode="General">
                  <c:v>0.34015000000000001</c:v>
                </c:pt>
                <c:pt idx="6804" formatCode="General">
                  <c:v>0.3402</c:v>
                </c:pt>
                <c:pt idx="6805" formatCode="General">
                  <c:v>0.34025</c:v>
                </c:pt>
                <c:pt idx="6806" formatCode="General">
                  <c:v>0.34029999999999999</c:v>
                </c:pt>
                <c:pt idx="6807" formatCode="General">
                  <c:v>0.34034999999999999</c:v>
                </c:pt>
                <c:pt idx="6808" formatCode="General">
                  <c:v>0.34039999999999998</c:v>
                </c:pt>
                <c:pt idx="6809" formatCode="General">
                  <c:v>0.34044999999999997</c:v>
                </c:pt>
                <c:pt idx="6810" formatCode="General">
                  <c:v>0.34050000000000002</c:v>
                </c:pt>
                <c:pt idx="6811" formatCode="General">
                  <c:v>0.34055000000000002</c:v>
                </c:pt>
                <c:pt idx="6812" formatCode="General">
                  <c:v>0.34060000000000001</c:v>
                </c:pt>
                <c:pt idx="6813" formatCode="General">
                  <c:v>0.34065000000000001</c:v>
                </c:pt>
                <c:pt idx="6814" formatCode="General">
                  <c:v>0.3407</c:v>
                </c:pt>
                <c:pt idx="6815" formatCode="General">
                  <c:v>0.34075</c:v>
                </c:pt>
                <c:pt idx="6816" formatCode="General">
                  <c:v>0.34079999999999999</c:v>
                </c:pt>
                <c:pt idx="6817" formatCode="General">
                  <c:v>0.34084999999999999</c:v>
                </c:pt>
                <c:pt idx="6818" formatCode="General">
                  <c:v>0.34089999999999998</c:v>
                </c:pt>
                <c:pt idx="6819" formatCode="General">
                  <c:v>0.34094999999999998</c:v>
                </c:pt>
                <c:pt idx="6820" formatCode="General">
                  <c:v>0.34100000000000003</c:v>
                </c:pt>
                <c:pt idx="6821" formatCode="General">
                  <c:v>0.34105000000000002</c:v>
                </c:pt>
                <c:pt idx="6822" formatCode="General">
                  <c:v>0.34110000000000001</c:v>
                </c:pt>
                <c:pt idx="6823" formatCode="General">
                  <c:v>0.34115000000000001</c:v>
                </c:pt>
                <c:pt idx="6824" formatCode="General">
                  <c:v>0.3412</c:v>
                </c:pt>
                <c:pt idx="6825" formatCode="General">
                  <c:v>0.34125</c:v>
                </c:pt>
                <c:pt idx="6826" formatCode="General">
                  <c:v>0.34129999999999999</c:v>
                </c:pt>
                <c:pt idx="6827" formatCode="General">
                  <c:v>0.34134999999999999</c:v>
                </c:pt>
                <c:pt idx="6828" formatCode="General">
                  <c:v>0.34139999999999998</c:v>
                </c:pt>
                <c:pt idx="6829" formatCode="General">
                  <c:v>0.34144999999999998</c:v>
                </c:pt>
                <c:pt idx="6830" formatCode="General">
                  <c:v>0.34150000000000003</c:v>
                </c:pt>
                <c:pt idx="6831" formatCode="General">
                  <c:v>0.34155000000000002</c:v>
                </c:pt>
                <c:pt idx="6832" formatCode="General">
                  <c:v>0.34160000000000001</c:v>
                </c:pt>
                <c:pt idx="6833" formatCode="General">
                  <c:v>0.34165000000000001</c:v>
                </c:pt>
                <c:pt idx="6834" formatCode="General">
                  <c:v>0.3417</c:v>
                </c:pt>
                <c:pt idx="6835" formatCode="General">
                  <c:v>0.34175</c:v>
                </c:pt>
                <c:pt idx="6836" formatCode="General">
                  <c:v>0.34179999999999999</c:v>
                </c:pt>
                <c:pt idx="6837" formatCode="General">
                  <c:v>0.34184999999999999</c:v>
                </c:pt>
                <c:pt idx="6838" formatCode="General">
                  <c:v>0.34189999999999998</c:v>
                </c:pt>
                <c:pt idx="6839" formatCode="General">
                  <c:v>0.34194999999999998</c:v>
                </c:pt>
                <c:pt idx="6840" formatCode="General">
                  <c:v>0.34200000000000003</c:v>
                </c:pt>
                <c:pt idx="6841" formatCode="General">
                  <c:v>0.34205000000000002</c:v>
                </c:pt>
                <c:pt idx="6842" formatCode="General">
                  <c:v>0.34210000000000002</c:v>
                </c:pt>
                <c:pt idx="6843" formatCode="General">
                  <c:v>0.34215000000000001</c:v>
                </c:pt>
                <c:pt idx="6844" formatCode="General">
                  <c:v>0.3422</c:v>
                </c:pt>
                <c:pt idx="6845" formatCode="General">
                  <c:v>0.34225</c:v>
                </c:pt>
                <c:pt idx="6846" formatCode="General">
                  <c:v>0.34229999999999999</c:v>
                </c:pt>
                <c:pt idx="6847" formatCode="General">
                  <c:v>0.34234999999999999</c:v>
                </c:pt>
                <c:pt idx="6848" formatCode="General">
                  <c:v>0.34239999999999998</c:v>
                </c:pt>
                <c:pt idx="6849" formatCode="General">
                  <c:v>0.34244999999999998</c:v>
                </c:pt>
                <c:pt idx="6850" formatCode="General">
                  <c:v>0.34250000000000003</c:v>
                </c:pt>
                <c:pt idx="6851" formatCode="General">
                  <c:v>0.34255000000000002</c:v>
                </c:pt>
                <c:pt idx="6852" formatCode="General">
                  <c:v>0.34260000000000002</c:v>
                </c:pt>
                <c:pt idx="6853" formatCode="General">
                  <c:v>0.34265000000000001</c:v>
                </c:pt>
                <c:pt idx="6854" formatCode="General">
                  <c:v>0.3427</c:v>
                </c:pt>
                <c:pt idx="6855" formatCode="General">
                  <c:v>0.34275</c:v>
                </c:pt>
                <c:pt idx="6856" formatCode="General">
                  <c:v>0.34279999999999999</c:v>
                </c:pt>
                <c:pt idx="6857" formatCode="General">
                  <c:v>0.34284999999999999</c:v>
                </c:pt>
                <c:pt idx="6858" formatCode="General">
                  <c:v>0.34289999999999998</c:v>
                </c:pt>
                <c:pt idx="6859" formatCode="General">
                  <c:v>0.34294999999999998</c:v>
                </c:pt>
                <c:pt idx="6860" formatCode="General">
                  <c:v>0.34300000000000003</c:v>
                </c:pt>
                <c:pt idx="6861" formatCode="General">
                  <c:v>0.34305000000000002</c:v>
                </c:pt>
                <c:pt idx="6862" formatCode="General">
                  <c:v>0.34310000000000002</c:v>
                </c:pt>
                <c:pt idx="6863" formatCode="General">
                  <c:v>0.34315000000000001</c:v>
                </c:pt>
                <c:pt idx="6864" formatCode="General">
                  <c:v>0.34320000000000001</c:v>
                </c:pt>
                <c:pt idx="6865" formatCode="General">
                  <c:v>0.34325</c:v>
                </c:pt>
                <c:pt idx="6866" formatCode="General">
                  <c:v>0.34329999999999999</c:v>
                </c:pt>
                <c:pt idx="6867" formatCode="General">
                  <c:v>0.34334999999999999</c:v>
                </c:pt>
                <c:pt idx="6868" formatCode="General">
                  <c:v>0.34339999999999998</c:v>
                </c:pt>
                <c:pt idx="6869" formatCode="General">
                  <c:v>0.34344999999999998</c:v>
                </c:pt>
                <c:pt idx="6870" formatCode="General">
                  <c:v>0.34350000000000003</c:v>
                </c:pt>
                <c:pt idx="6871" formatCode="General">
                  <c:v>0.34355000000000002</c:v>
                </c:pt>
                <c:pt idx="6872" formatCode="General">
                  <c:v>0.34360000000000002</c:v>
                </c:pt>
                <c:pt idx="6873" formatCode="General">
                  <c:v>0.34365000000000001</c:v>
                </c:pt>
                <c:pt idx="6874" formatCode="General">
                  <c:v>0.34370000000000001</c:v>
                </c:pt>
                <c:pt idx="6875" formatCode="General">
                  <c:v>0.34375</c:v>
                </c:pt>
                <c:pt idx="6876" formatCode="General">
                  <c:v>0.34379999999999999</c:v>
                </c:pt>
                <c:pt idx="6877" formatCode="General">
                  <c:v>0.34384999999999999</c:v>
                </c:pt>
                <c:pt idx="6878" formatCode="General">
                  <c:v>0.34389999999999998</c:v>
                </c:pt>
                <c:pt idx="6879" formatCode="General">
                  <c:v>0.34394999999999998</c:v>
                </c:pt>
                <c:pt idx="6880" formatCode="General">
                  <c:v>0.34399999999999997</c:v>
                </c:pt>
                <c:pt idx="6881" formatCode="General">
                  <c:v>0.34405000000000002</c:v>
                </c:pt>
                <c:pt idx="6882" formatCode="General">
                  <c:v>0.34410000000000002</c:v>
                </c:pt>
                <c:pt idx="6883" formatCode="General">
                  <c:v>0.34415000000000001</c:v>
                </c:pt>
                <c:pt idx="6884" formatCode="General">
                  <c:v>0.34420000000000001</c:v>
                </c:pt>
                <c:pt idx="6885" formatCode="General">
                  <c:v>0.34425</c:v>
                </c:pt>
                <c:pt idx="6886" formatCode="General">
                  <c:v>0.34429999999999999</c:v>
                </c:pt>
                <c:pt idx="6887" formatCode="General">
                  <c:v>0.34434999999999999</c:v>
                </c:pt>
                <c:pt idx="6888" formatCode="General">
                  <c:v>0.34439999999999998</c:v>
                </c:pt>
                <c:pt idx="6889" formatCode="General">
                  <c:v>0.34444999999999998</c:v>
                </c:pt>
                <c:pt idx="6890" formatCode="General">
                  <c:v>0.34449999999999997</c:v>
                </c:pt>
                <c:pt idx="6891" formatCode="General">
                  <c:v>0.34455000000000002</c:v>
                </c:pt>
                <c:pt idx="6892" formatCode="General">
                  <c:v>0.34460000000000002</c:v>
                </c:pt>
                <c:pt idx="6893" formatCode="General">
                  <c:v>0.34465000000000001</c:v>
                </c:pt>
                <c:pt idx="6894" formatCode="General">
                  <c:v>0.34470000000000001</c:v>
                </c:pt>
                <c:pt idx="6895" formatCode="General">
                  <c:v>0.34475</c:v>
                </c:pt>
                <c:pt idx="6896" formatCode="General">
                  <c:v>0.3448</c:v>
                </c:pt>
                <c:pt idx="6897" formatCode="General">
                  <c:v>0.34484999999999999</c:v>
                </c:pt>
                <c:pt idx="6898" formatCode="General">
                  <c:v>0.34489999999999998</c:v>
                </c:pt>
                <c:pt idx="6899" formatCode="General">
                  <c:v>0.34494999999999998</c:v>
                </c:pt>
                <c:pt idx="6900" formatCode="General">
                  <c:v>0.34499999999999997</c:v>
                </c:pt>
                <c:pt idx="6901" formatCode="General">
                  <c:v>0.34505000000000002</c:v>
                </c:pt>
                <c:pt idx="6902" formatCode="General">
                  <c:v>0.34510000000000002</c:v>
                </c:pt>
                <c:pt idx="6903" formatCode="General">
                  <c:v>0.34515000000000001</c:v>
                </c:pt>
                <c:pt idx="6904" formatCode="General">
                  <c:v>0.34520000000000001</c:v>
                </c:pt>
                <c:pt idx="6905" formatCode="General">
                  <c:v>0.34525</c:v>
                </c:pt>
                <c:pt idx="6906" formatCode="General">
                  <c:v>0.3453</c:v>
                </c:pt>
                <c:pt idx="6907" formatCode="General">
                  <c:v>0.34534999999999999</c:v>
                </c:pt>
                <c:pt idx="6908" formatCode="General">
                  <c:v>0.34539999999999998</c:v>
                </c:pt>
                <c:pt idx="6909" formatCode="General">
                  <c:v>0.34544999999999998</c:v>
                </c:pt>
                <c:pt idx="6910" formatCode="General">
                  <c:v>0.34549999999999997</c:v>
                </c:pt>
                <c:pt idx="6911" formatCode="General">
                  <c:v>0.34555000000000002</c:v>
                </c:pt>
                <c:pt idx="6912" formatCode="General">
                  <c:v>0.34560000000000002</c:v>
                </c:pt>
                <c:pt idx="6913" formatCode="General">
                  <c:v>0.34565000000000001</c:v>
                </c:pt>
                <c:pt idx="6914" formatCode="General">
                  <c:v>0.34570000000000001</c:v>
                </c:pt>
                <c:pt idx="6915" formatCode="General">
                  <c:v>0.34575</c:v>
                </c:pt>
                <c:pt idx="6916" formatCode="General">
                  <c:v>0.3458</c:v>
                </c:pt>
                <c:pt idx="6917" formatCode="General">
                  <c:v>0.34584999999999999</c:v>
                </c:pt>
                <c:pt idx="6918" formatCode="General">
                  <c:v>0.34589999999999999</c:v>
                </c:pt>
                <c:pt idx="6919" formatCode="General">
                  <c:v>0.34594999999999998</c:v>
                </c:pt>
                <c:pt idx="6920" formatCode="General">
                  <c:v>0.34599999999999997</c:v>
                </c:pt>
                <c:pt idx="6921" formatCode="General">
                  <c:v>0.34605000000000002</c:v>
                </c:pt>
                <c:pt idx="6922" formatCode="General">
                  <c:v>0.34610000000000002</c:v>
                </c:pt>
                <c:pt idx="6923" formatCode="General">
                  <c:v>0.34615000000000001</c:v>
                </c:pt>
                <c:pt idx="6924" formatCode="General">
                  <c:v>0.34620000000000001</c:v>
                </c:pt>
                <c:pt idx="6925" formatCode="General">
                  <c:v>0.34625</c:v>
                </c:pt>
                <c:pt idx="6926" formatCode="General">
                  <c:v>0.3463</c:v>
                </c:pt>
                <c:pt idx="6927" formatCode="General">
                  <c:v>0.34634999999999999</c:v>
                </c:pt>
                <c:pt idx="6928" formatCode="General">
                  <c:v>0.34639999999999999</c:v>
                </c:pt>
                <c:pt idx="6929" formatCode="General">
                  <c:v>0.34644999999999998</c:v>
                </c:pt>
                <c:pt idx="6930" formatCode="General">
                  <c:v>0.34649999999999997</c:v>
                </c:pt>
                <c:pt idx="6931" formatCode="General">
                  <c:v>0.34655000000000002</c:v>
                </c:pt>
                <c:pt idx="6932" formatCode="General">
                  <c:v>0.34660000000000002</c:v>
                </c:pt>
                <c:pt idx="6933" formatCode="General">
                  <c:v>0.34665000000000001</c:v>
                </c:pt>
                <c:pt idx="6934" formatCode="General">
                  <c:v>0.34670000000000001</c:v>
                </c:pt>
                <c:pt idx="6935" formatCode="General">
                  <c:v>0.34675</c:v>
                </c:pt>
                <c:pt idx="6936" formatCode="General">
                  <c:v>0.3468</c:v>
                </c:pt>
                <c:pt idx="6937" formatCode="General">
                  <c:v>0.34684999999999999</c:v>
                </c:pt>
                <c:pt idx="6938" formatCode="General">
                  <c:v>0.34689999999999999</c:v>
                </c:pt>
                <c:pt idx="6939" formatCode="General">
                  <c:v>0.34694999999999998</c:v>
                </c:pt>
                <c:pt idx="6940" formatCode="General">
                  <c:v>0.34699999999999998</c:v>
                </c:pt>
                <c:pt idx="6941" formatCode="General">
                  <c:v>0.34705000000000003</c:v>
                </c:pt>
                <c:pt idx="6942" formatCode="General">
                  <c:v>0.34710000000000002</c:v>
                </c:pt>
                <c:pt idx="6943" formatCode="General">
                  <c:v>0.34715000000000001</c:v>
                </c:pt>
                <c:pt idx="6944" formatCode="General">
                  <c:v>0.34720000000000001</c:v>
                </c:pt>
                <c:pt idx="6945" formatCode="General">
                  <c:v>0.34725</c:v>
                </c:pt>
                <c:pt idx="6946" formatCode="General">
                  <c:v>0.3473</c:v>
                </c:pt>
                <c:pt idx="6947" formatCode="General">
                  <c:v>0.34734999999999999</c:v>
                </c:pt>
                <c:pt idx="6948" formatCode="General">
                  <c:v>0.34739999999999999</c:v>
                </c:pt>
                <c:pt idx="6949" formatCode="General">
                  <c:v>0.34744999999999998</c:v>
                </c:pt>
                <c:pt idx="6950" formatCode="General">
                  <c:v>0.34749999999999998</c:v>
                </c:pt>
                <c:pt idx="6951" formatCode="General">
                  <c:v>0.34755000000000003</c:v>
                </c:pt>
                <c:pt idx="6952" formatCode="General">
                  <c:v>0.34760000000000002</c:v>
                </c:pt>
                <c:pt idx="6953" formatCode="General">
                  <c:v>0.34765000000000001</c:v>
                </c:pt>
                <c:pt idx="6954" formatCode="General">
                  <c:v>0.34770000000000001</c:v>
                </c:pt>
                <c:pt idx="6955" formatCode="General">
                  <c:v>0.34775</c:v>
                </c:pt>
                <c:pt idx="6956" formatCode="General">
                  <c:v>0.3478</c:v>
                </c:pt>
                <c:pt idx="6957" formatCode="General">
                  <c:v>0.34784999999999999</c:v>
                </c:pt>
                <c:pt idx="6958" formatCode="General">
                  <c:v>0.34789999999999999</c:v>
                </c:pt>
                <c:pt idx="6959" formatCode="General">
                  <c:v>0.34794999999999998</c:v>
                </c:pt>
                <c:pt idx="6960" formatCode="General">
                  <c:v>0.34799999999999998</c:v>
                </c:pt>
                <c:pt idx="6961" formatCode="General">
                  <c:v>0.34805000000000003</c:v>
                </c:pt>
                <c:pt idx="6962" formatCode="General">
                  <c:v>0.34810000000000002</c:v>
                </c:pt>
                <c:pt idx="6963" formatCode="General">
                  <c:v>0.34815000000000002</c:v>
                </c:pt>
                <c:pt idx="6964" formatCode="General">
                  <c:v>0.34820000000000001</c:v>
                </c:pt>
                <c:pt idx="6965" formatCode="General">
                  <c:v>0.34825</c:v>
                </c:pt>
                <c:pt idx="6966" formatCode="General">
                  <c:v>0.3483</c:v>
                </c:pt>
                <c:pt idx="6967" formatCode="General">
                  <c:v>0.34834999999999999</c:v>
                </c:pt>
                <c:pt idx="6968" formatCode="General">
                  <c:v>0.34839999999999999</c:v>
                </c:pt>
                <c:pt idx="6969" formatCode="General">
                  <c:v>0.34844999999999998</c:v>
                </c:pt>
                <c:pt idx="6970" formatCode="General">
                  <c:v>0.34849999999999998</c:v>
                </c:pt>
                <c:pt idx="6971" formatCode="General">
                  <c:v>0.34855000000000003</c:v>
                </c:pt>
                <c:pt idx="6972" formatCode="General">
                  <c:v>0.34860000000000002</c:v>
                </c:pt>
                <c:pt idx="6973" formatCode="General">
                  <c:v>0.34865000000000002</c:v>
                </c:pt>
                <c:pt idx="6974" formatCode="General">
                  <c:v>0.34870000000000001</c:v>
                </c:pt>
                <c:pt idx="6975" formatCode="General">
                  <c:v>0.34875</c:v>
                </c:pt>
                <c:pt idx="6976" formatCode="General">
                  <c:v>0.3488</c:v>
                </c:pt>
                <c:pt idx="6977" formatCode="General">
                  <c:v>0.34884999999999999</c:v>
                </c:pt>
                <c:pt idx="6978" formatCode="General">
                  <c:v>0.34889999999999999</c:v>
                </c:pt>
                <c:pt idx="6979" formatCode="General">
                  <c:v>0.34894999999999998</c:v>
                </c:pt>
                <c:pt idx="6980" formatCode="General">
                  <c:v>0.34899999999999998</c:v>
                </c:pt>
                <c:pt idx="6981" formatCode="General">
                  <c:v>0.34905000000000003</c:v>
                </c:pt>
                <c:pt idx="6982" formatCode="General">
                  <c:v>0.34910000000000002</c:v>
                </c:pt>
                <c:pt idx="6983" formatCode="General">
                  <c:v>0.34915000000000002</c:v>
                </c:pt>
                <c:pt idx="6984" formatCode="General">
                  <c:v>0.34920000000000001</c:v>
                </c:pt>
                <c:pt idx="6985" formatCode="General">
                  <c:v>0.34925</c:v>
                </c:pt>
                <c:pt idx="6986" formatCode="General">
                  <c:v>0.3493</c:v>
                </c:pt>
                <c:pt idx="6987" formatCode="General">
                  <c:v>0.34934999999999999</c:v>
                </c:pt>
                <c:pt idx="6988" formatCode="General">
                  <c:v>0.34939999999999999</c:v>
                </c:pt>
                <c:pt idx="6989" formatCode="General">
                  <c:v>0.34944999999999998</c:v>
                </c:pt>
                <c:pt idx="6990" formatCode="General">
                  <c:v>0.34949999999999998</c:v>
                </c:pt>
                <c:pt idx="6991" formatCode="General">
                  <c:v>0.34955000000000003</c:v>
                </c:pt>
                <c:pt idx="6992" formatCode="General">
                  <c:v>0.34960000000000002</c:v>
                </c:pt>
                <c:pt idx="6993" formatCode="General">
                  <c:v>0.34965000000000002</c:v>
                </c:pt>
                <c:pt idx="6994" formatCode="General">
                  <c:v>0.34970000000000001</c:v>
                </c:pt>
                <c:pt idx="6995" formatCode="General">
                  <c:v>0.34975000000000001</c:v>
                </c:pt>
                <c:pt idx="6996" formatCode="General">
                  <c:v>0.3498</c:v>
                </c:pt>
                <c:pt idx="6997" formatCode="General">
                  <c:v>0.34984999999999999</c:v>
                </c:pt>
                <c:pt idx="6998" formatCode="General">
                  <c:v>0.34989999999999999</c:v>
                </c:pt>
                <c:pt idx="6999" formatCode="General">
                  <c:v>0.34994999999999998</c:v>
                </c:pt>
                <c:pt idx="7000" formatCode="General">
                  <c:v>0.35</c:v>
                </c:pt>
                <c:pt idx="7001" formatCode="General">
                  <c:v>0.35004999999999997</c:v>
                </c:pt>
                <c:pt idx="7002" formatCode="General">
                  <c:v>0.35010000000000002</c:v>
                </c:pt>
                <c:pt idx="7003" formatCode="General">
                  <c:v>0.35015000000000002</c:v>
                </c:pt>
                <c:pt idx="7004" formatCode="General">
                  <c:v>0.35020000000000001</c:v>
                </c:pt>
                <c:pt idx="7005" formatCode="General">
                  <c:v>0.35025000000000001</c:v>
                </c:pt>
                <c:pt idx="7006" formatCode="General">
                  <c:v>0.3503</c:v>
                </c:pt>
                <c:pt idx="7007" formatCode="General">
                  <c:v>0.35034999999999999</c:v>
                </c:pt>
                <c:pt idx="7008" formatCode="General">
                  <c:v>0.35039999999999999</c:v>
                </c:pt>
                <c:pt idx="7009" formatCode="General">
                  <c:v>0.35044999999999998</c:v>
                </c:pt>
                <c:pt idx="7010" formatCode="General">
                  <c:v>0.35049999999999998</c:v>
                </c:pt>
                <c:pt idx="7011" formatCode="General">
                  <c:v>0.35054999999999997</c:v>
                </c:pt>
                <c:pt idx="7012" formatCode="General">
                  <c:v>0.35060000000000002</c:v>
                </c:pt>
                <c:pt idx="7013" formatCode="General">
                  <c:v>0.35065000000000002</c:v>
                </c:pt>
                <c:pt idx="7014" formatCode="General">
                  <c:v>0.35070000000000001</c:v>
                </c:pt>
                <c:pt idx="7015" formatCode="General">
                  <c:v>0.35075000000000001</c:v>
                </c:pt>
                <c:pt idx="7016" formatCode="General">
                  <c:v>0.3508</c:v>
                </c:pt>
                <c:pt idx="7017" formatCode="General">
                  <c:v>0.35085</c:v>
                </c:pt>
                <c:pt idx="7018" formatCode="General">
                  <c:v>0.35089999999999999</c:v>
                </c:pt>
                <c:pt idx="7019" formatCode="General">
                  <c:v>0.35094999999999998</c:v>
                </c:pt>
                <c:pt idx="7020" formatCode="General">
                  <c:v>0.35099999999999998</c:v>
                </c:pt>
                <c:pt idx="7021" formatCode="General">
                  <c:v>0.35104999999999997</c:v>
                </c:pt>
                <c:pt idx="7022" formatCode="General">
                  <c:v>0.35110000000000002</c:v>
                </c:pt>
                <c:pt idx="7023" formatCode="General">
                  <c:v>0.35115000000000002</c:v>
                </c:pt>
                <c:pt idx="7024" formatCode="General">
                  <c:v>0.35120000000000001</c:v>
                </c:pt>
                <c:pt idx="7025" formatCode="General">
                  <c:v>0.35125000000000001</c:v>
                </c:pt>
                <c:pt idx="7026" formatCode="General">
                  <c:v>0.3513</c:v>
                </c:pt>
                <c:pt idx="7027" formatCode="General">
                  <c:v>0.35135</c:v>
                </c:pt>
                <c:pt idx="7028" formatCode="General">
                  <c:v>0.35139999999999999</c:v>
                </c:pt>
                <c:pt idx="7029" formatCode="General">
                  <c:v>0.35144999999999998</c:v>
                </c:pt>
                <c:pt idx="7030" formatCode="General">
                  <c:v>0.35149999999999998</c:v>
                </c:pt>
                <c:pt idx="7031" formatCode="General">
                  <c:v>0.35154999999999997</c:v>
                </c:pt>
                <c:pt idx="7032" formatCode="General">
                  <c:v>0.35160000000000002</c:v>
                </c:pt>
                <c:pt idx="7033" formatCode="General">
                  <c:v>0.35165000000000002</c:v>
                </c:pt>
                <c:pt idx="7034" formatCode="General">
                  <c:v>0.35170000000000001</c:v>
                </c:pt>
                <c:pt idx="7035" formatCode="General">
                  <c:v>0.35175000000000001</c:v>
                </c:pt>
                <c:pt idx="7036" formatCode="General">
                  <c:v>0.3518</c:v>
                </c:pt>
                <c:pt idx="7037" formatCode="General">
                  <c:v>0.35185</c:v>
                </c:pt>
                <c:pt idx="7038" formatCode="General">
                  <c:v>0.35189999999999999</c:v>
                </c:pt>
                <c:pt idx="7039" formatCode="General">
                  <c:v>0.35194999999999999</c:v>
                </c:pt>
                <c:pt idx="7040" formatCode="General">
                  <c:v>0.35199999999999998</c:v>
                </c:pt>
                <c:pt idx="7041" formatCode="General">
                  <c:v>0.35204999999999997</c:v>
                </c:pt>
                <c:pt idx="7042" formatCode="General">
                  <c:v>0.35210000000000002</c:v>
                </c:pt>
                <c:pt idx="7043" formatCode="General">
                  <c:v>0.35215000000000002</c:v>
                </c:pt>
                <c:pt idx="7044" formatCode="General">
                  <c:v>0.35220000000000001</c:v>
                </c:pt>
                <c:pt idx="7045" formatCode="General">
                  <c:v>0.35225000000000001</c:v>
                </c:pt>
                <c:pt idx="7046" formatCode="General">
                  <c:v>0.3523</c:v>
                </c:pt>
                <c:pt idx="7047" formatCode="General">
                  <c:v>0.35235</c:v>
                </c:pt>
                <c:pt idx="7048" formatCode="General">
                  <c:v>0.35239999999999999</c:v>
                </c:pt>
                <c:pt idx="7049" formatCode="General">
                  <c:v>0.35244999999999999</c:v>
                </c:pt>
                <c:pt idx="7050" formatCode="General">
                  <c:v>0.35249999999999998</c:v>
                </c:pt>
                <c:pt idx="7051" formatCode="General">
                  <c:v>0.35254999999999997</c:v>
                </c:pt>
                <c:pt idx="7052" formatCode="General">
                  <c:v>0.35260000000000002</c:v>
                </c:pt>
                <c:pt idx="7053" formatCode="General">
                  <c:v>0.35265000000000002</c:v>
                </c:pt>
                <c:pt idx="7054" formatCode="General">
                  <c:v>0.35270000000000001</c:v>
                </c:pt>
                <c:pt idx="7055" formatCode="General">
                  <c:v>0.35275000000000001</c:v>
                </c:pt>
                <c:pt idx="7056" formatCode="General">
                  <c:v>0.3528</c:v>
                </c:pt>
                <c:pt idx="7057" formatCode="General">
                  <c:v>0.35285</c:v>
                </c:pt>
                <c:pt idx="7058" formatCode="General">
                  <c:v>0.35289999999999999</c:v>
                </c:pt>
                <c:pt idx="7059" formatCode="General">
                  <c:v>0.35294999999999999</c:v>
                </c:pt>
                <c:pt idx="7060" formatCode="General">
                  <c:v>0.35299999999999998</c:v>
                </c:pt>
                <c:pt idx="7061" formatCode="General">
                  <c:v>0.35304999999999997</c:v>
                </c:pt>
                <c:pt idx="7062" formatCode="General">
                  <c:v>0.35310000000000002</c:v>
                </c:pt>
                <c:pt idx="7063" formatCode="General">
                  <c:v>0.35315000000000002</c:v>
                </c:pt>
                <c:pt idx="7064" formatCode="General">
                  <c:v>0.35320000000000001</c:v>
                </c:pt>
                <c:pt idx="7065" formatCode="General">
                  <c:v>0.35325000000000001</c:v>
                </c:pt>
                <c:pt idx="7066" formatCode="General">
                  <c:v>0.3533</c:v>
                </c:pt>
                <c:pt idx="7067" formatCode="General">
                  <c:v>0.35335</c:v>
                </c:pt>
                <c:pt idx="7068" formatCode="General">
                  <c:v>0.35339999999999999</c:v>
                </c:pt>
                <c:pt idx="7069" formatCode="General">
                  <c:v>0.35344999999999999</c:v>
                </c:pt>
                <c:pt idx="7070" formatCode="General">
                  <c:v>0.35349999999999998</c:v>
                </c:pt>
                <c:pt idx="7071" formatCode="General">
                  <c:v>0.35354999999999998</c:v>
                </c:pt>
                <c:pt idx="7072" formatCode="General">
                  <c:v>0.35360000000000003</c:v>
                </c:pt>
                <c:pt idx="7073" formatCode="General">
                  <c:v>0.35365000000000002</c:v>
                </c:pt>
                <c:pt idx="7074" formatCode="General">
                  <c:v>0.35370000000000001</c:v>
                </c:pt>
                <c:pt idx="7075" formatCode="General">
                  <c:v>0.35375000000000001</c:v>
                </c:pt>
                <c:pt idx="7076" formatCode="General">
                  <c:v>0.3538</c:v>
                </c:pt>
                <c:pt idx="7077" formatCode="General">
                  <c:v>0.35385</c:v>
                </c:pt>
                <c:pt idx="7078" formatCode="General">
                  <c:v>0.35389999999999999</c:v>
                </c:pt>
                <c:pt idx="7079" formatCode="General">
                  <c:v>0.35394999999999999</c:v>
                </c:pt>
                <c:pt idx="7080" formatCode="General">
                  <c:v>0.35399999999999998</c:v>
                </c:pt>
                <c:pt idx="7081" formatCode="General">
                  <c:v>0.35404999999999998</c:v>
                </c:pt>
                <c:pt idx="7082" formatCode="General">
                  <c:v>0.35410000000000003</c:v>
                </c:pt>
                <c:pt idx="7083" formatCode="General">
                  <c:v>0.35415000000000002</c:v>
                </c:pt>
                <c:pt idx="7084" formatCode="General">
                  <c:v>0.35420000000000001</c:v>
                </c:pt>
                <c:pt idx="7085" formatCode="General">
                  <c:v>0.35425000000000001</c:v>
                </c:pt>
                <c:pt idx="7086" formatCode="General">
                  <c:v>0.3543</c:v>
                </c:pt>
                <c:pt idx="7087" formatCode="General">
                  <c:v>0.35435</c:v>
                </c:pt>
                <c:pt idx="7088" formatCode="General">
                  <c:v>0.35439999999999999</c:v>
                </c:pt>
                <c:pt idx="7089" formatCode="General">
                  <c:v>0.35444999999999999</c:v>
                </c:pt>
                <c:pt idx="7090" formatCode="General">
                  <c:v>0.35449999999999998</c:v>
                </c:pt>
                <c:pt idx="7091" formatCode="General">
                  <c:v>0.35454999999999998</c:v>
                </c:pt>
                <c:pt idx="7092" formatCode="General">
                  <c:v>0.35460000000000003</c:v>
                </c:pt>
                <c:pt idx="7093" formatCode="General">
                  <c:v>0.35465000000000002</c:v>
                </c:pt>
                <c:pt idx="7094" formatCode="General">
                  <c:v>0.35470000000000002</c:v>
                </c:pt>
                <c:pt idx="7095" formatCode="General">
                  <c:v>0.35475000000000001</c:v>
                </c:pt>
                <c:pt idx="7096" formatCode="General">
                  <c:v>0.3548</c:v>
                </c:pt>
                <c:pt idx="7097" formatCode="General">
                  <c:v>0.35485</c:v>
                </c:pt>
                <c:pt idx="7098" formatCode="General">
                  <c:v>0.35489999999999999</c:v>
                </c:pt>
                <c:pt idx="7099" formatCode="General">
                  <c:v>0.35494999999999999</c:v>
                </c:pt>
                <c:pt idx="7100" formatCode="General">
                  <c:v>0.35499999999999998</c:v>
                </c:pt>
                <c:pt idx="7101" formatCode="General">
                  <c:v>0.35504999999999998</c:v>
                </c:pt>
                <c:pt idx="7102" formatCode="General">
                  <c:v>0.35510000000000003</c:v>
                </c:pt>
                <c:pt idx="7103" formatCode="General">
                  <c:v>0.35515000000000002</c:v>
                </c:pt>
                <c:pt idx="7104" formatCode="General">
                  <c:v>0.35520000000000002</c:v>
                </c:pt>
                <c:pt idx="7105" formatCode="General">
                  <c:v>0.35525000000000001</c:v>
                </c:pt>
                <c:pt idx="7106" formatCode="General">
                  <c:v>0.3553</c:v>
                </c:pt>
                <c:pt idx="7107" formatCode="General">
                  <c:v>0.35535</c:v>
                </c:pt>
                <c:pt idx="7108" formatCode="General">
                  <c:v>0.35539999999999999</c:v>
                </c:pt>
                <c:pt idx="7109" formatCode="General">
                  <c:v>0.35544999999999999</c:v>
                </c:pt>
                <c:pt idx="7110" formatCode="General">
                  <c:v>0.35549999999999998</c:v>
                </c:pt>
                <c:pt idx="7111" formatCode="General">
                  <c:v>0.35554999999999998</c:v>
                </c:pt>
                <c:pt idx="7112" formatCode="General">
                  <c:v>0.35560000000000003</c:v>
                </c:pt>
                <c:pt idx="7113" formatCode="General">
                  <c:v>0.35565000000000002</c:v>
                </c:pt>
                <c:pt idx="7114" formatCode="General">
                  <c:v>0.35570000000000002</c:v>
                </c:pt>
                <c:pt idx="7115" formatCode="General">
                  <c:v>0.35575000000000001</c:v>
                </c:pt>
                <c:pt idx="7116" formatCode="General">
                  <c:v>0.35580000000000001</c:v>
                </c:pt>
                <c:pt idx="7117" formatCode="General">
                  <c:v>0.35585</c:v>
                </c:pt>
                <c:pt idx="7118" formatCode="General">
                  <c:v>0.35589999999999999</c:v>
                </c:pt>
                <c:pt idx="7119" formatCode="General">
                  <c:v>0.35594999999999999</c:v>
                </c:pt>
                <c:pt idx="7120" formatCode="General">
                  <c:v>0.35599999999999998</c:v>
                </c:pt>
                <c:pt idx="7121" formatCode="General">
                  <c:v>0.35604999999999998</c:v>
                </c:pt>
                <c:pt idx="7122" formatCode="General">
                  <c:v>0.35610000000000003</c:v>
                </c:pt>
                <c:pt idx="7123" formatCode="General">
                  <c:v>0.35615000000000002</c:v>
                </c:pt>
                <c:pt idx="7124" formatCode="General">
                  <c:v>0.35620000000000002</c:v>
                </c:pt>
                <c:pt idx="7125" formatCode="General">
                  <c:v>0.35625000000000001</c:v>
                </c:pt>
                <c:pt idx="7126" formatCode="General">
                  <c:v>0.35630000000000001</c:v>
                </c:pt>
                <c:pt idx="7127" formatCode="General">
                  <c:v>0.35635</c:v>
                </c:pt>
                <c:pt idx="7128" formatCode="General">
                  <c:v>0.35639999999999999</c:v>
                </c:pt>
                <c:pt idx="7129" formatCode="General">
                  <c:v>0.35644999999999999</c:v>
                </c:pt>
                <c:pt idx="7130" formatCode="General">
                  <c:v>0.35649999999999998</c:v>
                </c:pt>
                <c:pt idx="7131" formatCode="General">
                  <c:v>0.35654999999999998</c:v>
                </c:pt>
                <c:pt idx="7132" formatCode="General">
                  <c:v>0.35659999999999997</c:v>
                </c:pt>
                <c:pt idx="7133" formatCode="General">
                  <c:v>0.35665000000000002</c:v>
                </c:pt>
                <c:pt idx="7134" formatCode="General">
                  <c:v>0.35670000000000002</c:v>
                </c:pt>
                <c:pt idx="7135" formatCode="General">
                  <c:v>0.35675000000000001</c:v>
                </c:pt>
                <c:pt idx="7136" formatCode="General">
                  <c:v>0.35680000000000001</c:v>
                </c:pt>
                <c:pt idx="7137" formatCode="General">
                  <c:v>0.35685</c:v>
                </c:pt>
                <c:pt idx="7138" formatCode="General">
                  <c:v>0.3569</c:v>
                </c:pt>
                <c:pt idx="7139" formatCode="General">
                  <c:v>0.35694999999999999</c:v>
                </c:pt>
                <c:pt idx="7140" formatCode="General">
                  <c:v>0.35699999999999998</c:v>
                </c:pt>
                <c:pt idx="7141" formatCode="General">
                  <c:v>0.35704999999999998</c:v>
                </c:pt>
                <c:pt idx="7142" formatCode="General">
                  <c:v>0.35709999999999997</c:v>
                </c:pt>
                <c:pt idx="7143" formatCode="General">
                  <c:v>0.35715000000000002</c:v>
                </c:pt>
                <c:pt idx="7144" formatCode="General">
                  <c:v>0.35720000000000002</c:v>
                </c:pt>
                <c:pt idx="7145" formatCode="General">
                  <c:v>0.35725000000000001</c:v>
                </c:pt>
                <c:pt idx="7146" formatCode="General">
                  <c:v>0.35730000000000001</c:v>
                </c:pt>
                <c:pt idx="7147" formatCode="General">
                  <c:v>0.35735</c:v>
                </c:pt>
                <c:pt idx="7148" formatCode="General">
                  <c:v>0.3574</c:v>
                </c:pt>
                <c:pt idx="7149" formatCode="General">
                  <c:v>0.35744999999999999</c:v>
                </c:pt>
                <c:pt idx="7150" formatCode="General">
                  <c:v>0.35749999999999998</c:v>
                </c:pt>
                <c:pt idx="7151" formatCode="General">
                  <c:v>0.35754999999999998</c:v>
                </c:pt>
                <c:pt idx="7152" formatCode="General">
                  <c:v>0.35759999999999997</c:v>
                </c:pt>
                <c:pt idx="7153" formatCode="General">
                  <c:v>0.35765000000000002</c:v>
                </c:pt>
                <c:pt idx="7154" formatCode="General">
                  <c:v>0.35770000000000002</c:v>
                </c:pt>
                <c:pt idx="7155" formatCode="General">
                  <c:v>0.35775000000000001</c:v>
                </c:pt>
                <c:pt idx="7156" formatCode="General">
                  <c:v>0.35780000000000001</c:v>
                </c:pt>
                <c:pt idx="7157" formatCode="General">
                  <c:v>0.35785</c:v>
                </c:pt>
                <c:pt idx="7158" formatCode="General">
                  <c:v>0.3579</c:v>
                </c:pt>
                <c:pt idx="7159" formatCode="General">
                  <c:v>0.35794999999999999</c:v>
                </c:pt>
                <c:pt idx="7160" formatCode="General">
                  <c:v>0.35799999999999998</c:v>
                </c:pt>
                <c:pt idx="7161" formatCode="General">
                  <c:v>0.35804999999999998</c:v>
                </c:pt>
                <c:pt idx="7162" formatCode="General">
                  <c:v>0.35809999999999997</c:v>
                </c:pt>
                <c:pt idx="7163" formatCode="General">
                  <c:v>0.35815000000000002</c:v>
                </c:pt>
                <c:pt idx="7164" formatCode="General">
                  <c:v>0.35820000000000002</c:v>
                </c:pt>
                <c:pt idx="7165" formatCode="General">
                  <c:v>0.35825000000000001</c:v>
                </c:pt>
                <c:pt idx="7166" formatCode="General">
                  <c:v>0.35830000000000001</c:v>
                </c:pt>
                <c:pt idx="7167" formatCode="General">
                  <c:v>0.35835</c:v>
                </c:pt>
                <c:pt idx="7168" formatCode="General">
                  <c:v>0.3584</c:v>
                </c:pt>
                <c:pt idx="7169" formatCode="General">
                  <c:v>0.35844999999999999</c:v>
                </c:pt>
                <c:pt idx="7170" formatCode="General">
                  <c:v>0.35849999999999999</c:v>
                </c:pt>
                <c:pt idx="7171" formatCode="General">
                  <c:v>0.35854999999999998</c:v>
                </c:pt>
                <c:pt idx="7172" formatCode="General">
                  <c:v>0.35859999999999997</c:v>
                </c:pt>
                <c:pt idx="7173" formatCode="General">
                  <c:v>0.35865000000000002</c:v>
                </c:pt>
                <c:pt idx="7174" formatCode="General">
                  <c:v>0.35870000000000002</c:v>
                </c:pt>
                <c:pt idx="7175" formatCode="General">
                  <c:v>0.35875000000000001</c:v>
                </c:pt>
                <c:pt idx="7176" formatCode="General">
                  <c:v>0.35880000000000001</c:v>
                </c:pt>
                <c:pt idx="7177" formatCode="General">
                  <c:v>0.35885</c:v>
                </c:pt>
                <c:pt idx="7178" formatCode="General">
                  <c:v>0.3589</c:v>
                </c:pt>
                <c:pt idx="7179" formatCode="General">
                  <c:v>0.35894999999999999</c:v>
                </c:pt>
                <c:pt idx="7180" formatCode="General">
                  <c:v>0.35899999999999999</c:v>
                </c:pt>
                <c:pt idx="7181" formatCode="General">
                  <c:v>0.35904999999999998</c:v>
                </c:pt>
                <c:pt idx="7182" formatCode="General">
                  <c:v>0.35909999999999997</c:v>
                </c:pt>
                <c:pt idx="7183" formatCode="General">
                  <c:v>0.35915000000000002</c:v>
                </c:pt>
                <c:pt idx="7184" formatCode="General">
                  <c:v>0.35920000000000002</c:v>
                </c:pt>
                <c:pt idx="7185" formatCode="General">
                  <c:v>0.35925000000000001</c:v>
                </c:pt>
                <c:pt idx="7186" formatCode="General">
                  <c:v>0.35930000000000001</c:v>
                </c:pt>
                <c:pt idx="7187" formatCode="General">
                  <c:v>0.35935</c:v>
                </c:pt>
                <c:pt idx="7188" formatCode="General">
                  <c:v>0.3594</c:v>
                </c:pt>
                <c:pt idx="7189" formatCode="General">
                  <c:v>0.35944999999999999</c:v>
                </c:pt>
                <c:pt idx="7190" formatCode="General">
                  <c:v>0.35949999999999999</c:v>
                </c:pt>
                <c:pt idx="7191" formatCode="General">
                  <c:v>0.35954999999999998</c:v>
                </c:pt>
                <c:pt idx="7192" formatCode="General">
                  <c:v>0.35959999999999998</c:v>
                </c:pt>
                <c:pt idx="7193" formatCode="General">
                  <c:v>0.35965000000000003</c:v>
                </c:pt>
                <c:pt idx="7194" formatCode="General">
                  <c:v>0.35970000000000002</c:v>
                </c:pt>
                <c:pt idx="7195" formatCode="General">
                  <c:v>0.35975000000000001</c:v>
                </c:pt>
                <c:pt idx="7196" formatCode="General">
                  <c:v>0.35980000000000001</c:v>
                </c:pt>
                <c:pt idx="7197" formatCode="General">
                  <c:v>0.35985</c:v>
                </c:pt>
                <c:pt idx="7198" formatCode="General">
                  <c:v>0.3599</c:v>
                </c:pt>
                <c:pt idx="7199" formatCode="General">
                  <c:v>0.35994999999999999</c:v>
                </c:pt>
                <c:pt idx="7200" formatCode="General">
                  <c:v>0.36</c:v>
                </c:pt>
                <c:pt idx="7201" formatCode="General">
                  <c:v>0.36004999999999998</c:v>
                </c:pt>
                <c:pt idx="7202" formatCode="General">
                  <c:v>0.36009999999999998</c:v>
                </c:pt>
                <c:pt idx="7203" formatCode="General">
                  <c:v>0.36015000000000003</c:v>
                </c:pt>
                <c:pt idx="7204" formatCode="General">
                  <c:v>0.36020000000000002</c:v>
                </c:pt>
                <c:pt idx="7205" formatCode="General">
                  <c:v>0.36025000000000001</c:v>
                </c:pt>
                <c:pt idx="7206" formatCode="General">
                  <c:v>0.36030000000000001</c:v>
                </c:pt>
                <c:pt idx="7207" formatCode="General">
                  <c:v>0.36035</c:v>
                </c:pt>
                <c:pt idx="7208" formatCode="General">
                  <c:v>0.3604</c:v>
                </c:pt>
                <c:pt idx="7209" formatCode="General">
                  <c:v>0.36044999999999999</c:v>
                </c:pt>
                <c:pt idx="7210" formatCode="General">
                  <c:v>0.36049999999999999</c:v>
                </c:pt>
                <c:pt idx="7211" formatCode="General">
                  <c:v>0.36054999999999998</c:v>
                </c:pt>
                <c:pt idx="7212" formatCode="General">
                  <c:v>0.36059999999999998</c:v>
                </c:pt>
                <c:pt idx="7213" formatCode="General">
                  <c:v>0.36065000000000003</c:v>
                </c:pt>
                <c:pt idx="7214" formatCode="General">
                  <c:v>0.36070000000000002</c:v>
                </c:pt>
                <c:pt idx="7215" formatCode="General">
                  <c:v>0.36075000000000002</c:v>
                </c:pt>
                <c:pt idx="7216" formatCode="General">
                  <c:v>0.36080000000000001</c:v>
                </c:pt>
                <c:pt idx="7217" formatCode="General">
                  <c:v>0.36085</c:v>
                </c:pt>
                <c:pt idx="7218" formatCode="General">
                  <c:v>0.3609</c:v>
                </c:pt>
                <c:pt idx="7219" formatCode="General">
                  <c:v>0.36094999999999999</c:v>
                </c:pt>
                <c:pt idx="7220" formatCode="General">
                  <c:v>0.36099999999999999</c:v>
                </c:pt>
                <c:pt idx="7221" formatCode="General">
                  <c:v>0.36104999999999998</c:v>
                </c:pt>
                <c:pt idx="7222" formatCode="General">
                  <c:v>0.36109999999999998</c:v>
                </c:pt>
                <c:pt idx="7223" formatCode="General">
                  <c:v>0.36115000000000003</c:v>
                </c:pt>
                <c:pt idx="7224" formatCode="General">
                  <c:v>0.36120000000000002</c:v>
                </c:pt>
                <c:pt idx="7225" formatCode="General">
                  <c:v>0.36125000000000002</c:v>
                </c:pt>
                <c:pt idx="7226" formatCode="General">
                  <c:v>0.36130000000000001</c:v>
                </c:pt>
                <c:pt idx="7227" formatCode="General">
                  <c:v>0.36135</c:v>
                </c:pt>
                <c:pt idx="7228" formatCode="General">
                  <c:v>0.3614</c:v>
                </c:pt>
                <c:pt idx="7229" formatCode="General">
                  <c:v>0.36144999999999999</c:v>
                </c:pt>
                <c:pt idx="7230" formatCode="General">
                  <c:v>0.36149999999999999</c:v>
                </c:pt>
                <c:pt idx="7231" formatCode="General">
                  <c:v>0.36154999999999998</c:v>
                </c:pt>
                <c:pt idx="7232" formatCode="General">
                  <c:v>0.36159999999999998</c:v>
                </c:pt>
                <c:pt idx="7233" formatCode="General">
                  <c:v>0.36165000000000003</c:v>
                </c:pt>
                <c:pt idx="7234" formatCode="General">
                  <c:v>0.36170000000000002</c:v>
                </c:pt>
                <c:pt idx="7235" formatCode="General">
                  <c:v>0.36175000000000002</c:v>
                </c:pt>
                <c:pt idx="7236" formatCode="General">
                  <c:v>0.36180000000000001</c:v>
                </c:pt>
                <c:pt idx="7237" formatCode="General">
                  <c:v>0.36185</c:v>
                </c:pt>
                <c:pt idx="7238" formatCode="General">
                  <c:v>0.3619</c:v>
                </c:pt>
                <c:pt idx="7239" formatCode="General">
                  <c:v>0.36194999999999999</c:v>
                </c:pt>
                <c:pt idx="7240" formatCode="General">
                  <c:v>0.36199999999999999</c:v>
                </c:pt>
                <c:pt idx="7241" formatCode="General">
                  <c:v>0.36204999999999998</c:v>
                </c:pt>
                <c:pt idx="7242" formatCode="General">
                  <c:v>0.36209999999999998</c:v>
                </c:pt>
                <c:pt idx="7243" formatCode="General">
                  <c:v>0.36215000000000003</c:v>
                </c:pt>
                <c:pt idx="7244" formatCode="General">
                  <c:v>0.36220000000000002</c:v>
                </c:pt>
                <c:pt idx="7245" formatCode="General">
                  <c:v>0.36225000000000002</c:v>
                </c:pt>
                <c:pt idx="7246" formatCode="General">
                  <c:v>0.36230000000000001</c:v>
                </c:pt>
                <c:pt idx="7247" formatCode="General">
                  <c:v>0.36235000000000001</c:v>
                </c:pt>
                <c:pt idx="7248" formatCode="General">
                  <c:v>0.3624</c:v>
                </c:pt>
                <c:pt idx="7249" formatCode="General">
                  <c:v>0.36244999999999999</c:v>
                </c:pt>
                <c:pt idx="7250" formatCode="General">
                  <c:v>0.36249999999999999</c:v>
                </c:pt>
                <c:pt idx="7251" formatCode="General">
                  <c:v>0.36254999999999998</c:v>
                </c:pt>
                <c:pt idx="7252" formatCode="General">
                  <c:v>0.36259999999999998</c:v>
                </c:pt>
                <c:pt idx="7253" formatCode="General">
                  <c:v>0.36264999999999997</c:v>
                </c:pt>
                <c:pt idx="7254" formatCode="General">
                  <c:v>0.36270000000000002</c:v>
                </c:pt>
                <c:pt idx="7255" formatCode="General">
                  <c:v>0.36275000000000002</c:v>
                </c:pt>
                <c:pt idx="7256" formatCode="General">
                  <c:v>0.36280000000000001</c:v>
                </c:pt>
                <c:pt idx="7257" formatCode="General">
                  <c:v>0.36285000000000001</c:v>
                </c:pt>
                <c:pt idx="7258" formatCode="General">
                  <c:v>0.3629</c:v>
                </c:pt>
                <c:pt idx="7259" formatCode="General">
                  <c:v>0.36294999999999999</c:v>
                </c:pt>
                <c:pt idx="7260" formatCode="General">
                  <c:v>0.36299999999999999</c:v>
                </c:pt>
                <c:pt idx="7261" formatCode="General">
                  <c:v>0.36304999999999998</c:v>
                </c:pt>
                <c:pt idx="7262" formatCode="General">
                  <c:v>0.36309999999999998</c:v>
                </c:pt>
                <c:pt idx="7263" formatCode="General">
                  <c:v>0.36314999999999997</c:v>
                </c:pt>
                <c:pt idx="7264" formatCode="General">
                  <c:v>0.36320000000000002</c:v>
                </c:pt>
                <c:pt idx="7265" formatCode="General">
                  <c:v>0.36325000000000002</c:v>
                </c:pt>
                <c:pt idx="7266" formatCode="General">
                  <c:v>0.36330000000000001</c:v>
                </c:pt>
                <c:pt idx="7267" formatCode="General">
                  <c:v>0.36335000000000001</c:v>
                </c:pt>
                <c:pt idx="7268" formatCode="General">
                  <c:v>0.3634</c:v>
                </c:pt>
                <c:pt idx="7269" formatCode="General">
                  <c:v>0.36345</c:v>
                </c:pt>
                <c:pt idx="7270" formatCode="General">
                  <c:v>0.36349999999999999</c:v>
                </c:pt>
                <c:pt idx="7271" formatCode="General">
                  <c:v>0.36354999999999998</c:v>
                </c:pt>
                <c:pt idx="7272" formatCode="General">
                  <c:v>0.36359999999999998</c:v>
                </c:pt>
                <c:pt idx="7273" formatCode="General">
                  <c:v>0.36364999999999997</c:v>
                </c:pt>
                <c:pt idx="7274" formatCode="General">
                  <c:v>0.36370000000000002</c:v>
                </c:pt>
                <c:pt idx="7275" formatCode="General">
                  <c:v>0.36375000000000002</c:v>
                </c:pt>
                <c:pt idx="7276" formatCode="General">
                  <c:v>0.36380000000000001</c:v>
                </c:pt>
                <c:pt idx="7277" formatCode="General">
                  <c:v>0.36385000000000001</c:v>
                </c:pt>
                <c:pt idx="7278" formatCode="General">
                  <c:v>0.3639</c:v>
                </c:pt>
                <c:pt idx="7279" formatCode="General">
                  <c:v>0.36395</c:v>
                </c:pt>
                <c:pt idx="7280" formatCode="General">
                  <c:v>0.36399999999999999</c:v>
                </c:pt>
                <c:pt idx="7281" formatCode="General">
                  <c:v>0.36404999999999998</c:v>
                </c:pt>
                <c:pt idx="7282" formatCode="General">
                  <c:v>0.36409999999999998</c:v>
                </c:pt>
                <c:pt idx="7283" formatCode="General">
                  <c:v>0.36414999999999997</c:v>
                </c:pt>
                <c:pt idx="7284" formatCode="General">
                  <c:v>0.36420000000000002</c:v>
                </c:pt>
                <c:pt idx="7285" formatCode="General">
                  <c:v>0.36425000000000002</c:v>
                </c:pt>
                <c:pt idx="7286" formatCode="General">
                  <c:v>0.36430000000000001</c:v>
                </c:pt>
                <c:pt idx="7287" formatCode="General">
                  <c:v>0.36435000000000001</c:v>
                </c:pt>
                <c:pt idx="7288" formatCode="General">
                  <c:v>0.3644</c:v>
                </c:pt>
                <c:pt idx="7289" formatCode="General">
                  <c:v>0.36445</c:v>
                </c:pt>
                <c:pt idx="7290" formatCode="General">
                  <c:v>0.36449999999999999</c:v>
                </c:pt>
                <c:pt idx="7291" formatCode="General">
                  <c:v>0.36454999999999999</c:v>
                </c:pt>
                <c:pt idx="7292" formatCode="General">
                  <c:v>0.36459999999999998</c:v>
                </c:pt>
                <c:pt idx="7293" formatCode="General">
                  <c:v>0.36464999999999997</c:v>
                </c:pt>
                <c:pt idx="7294" formatCode="General">
                  <c:v>0.36470000000000002</c:v>
                </c:pt>
                <c:pt idx="7295" formatCode="General">
                  <c:v>0.36475000000000002</c:v>
                </c:pt>
                <c:pt idx="7296" formatCode="General">
                  <c:v>0.36480000000000001</c:v>
                </c:pt>
                <c:pt idx="7297" formatCode="General">
                  <c:v>0.36485000000000001</c:v>
                </c:pt>
                <c:pt idx="7298" formatCode="General">
                  <c:v>0.3649</c:v>
                </c:pt>
                <c:pt idx="7299" formatCode="General">
                  <c:v>0.36495</c:v>
                </c:pt>
                <c:pt idx="7300" formatCode="General">
                  <c:v>0.36499999999999999</c:v>
                </c:pt>
                <c:pt idx="7301" formatCode="General">
                  <c:v>0.36504999999999999</c:v>
                </c:pt>
                <c:pt idx="7302" formatCode="General">
                  <c:v>0.36509999999999998</c:v>
                </c:pt>
                <c:pt idx="7303" formatCode="General">
                  <c:v>0.36514999999999997</c:v>
                </c:pt>
                <c:pt idx="7304" formatCode="General">
                  <c:v>0.36520000000000002</c:v>
                </c:pt>
                <c:pt idx="7305" formatCode="General">
                  <c:v>0.36525000000000002</c:v>
                </c:pt>
                <c:pt idx="7306" formatCode="General">
                  <c:v>0.36530000000000001</c:v>
                </c:pt>
                <c:pt idx="7307" formatCode="General">
                  <c:v>0.36535000000000001</c:v>
                </c:pt>
                <c:pt idx="7308" formatCode="General">
                  <c:v>0.3654</c:v>
                </c:pt>
                <c:pt idx="7309" formatCode="General">
                  <c:v>0.36545</c:v>
                </c:pt>
                <c:pt idx="7310" formatCode="General">
                  <c:v>0.36549999999999999</c:v>
                </c:pt>
                <c:pt idx="7311" formatCode="General">
                  <c:v>0.36554999999999999</c:v>
                </c:pt>
                <c:pt idx="7312" formatCode="General">
                  <c:v>0.36559999999999998</c:v>
                </c:pt>
                <c:pt idx="7313" formatCode="General">
                  <c:v>0.36564999999999998</c:v>
                </c:pt>
                <c:pt idx="7314" formatCode="General">
                  <c:v>0.36570000000000003</c:v>
                </c:pt>
                <c:pt idx="7315" formatCode="General">
                  <c:v>0.36575000000000002</c:v>
                </c:pt>
                <c:pt idx="7316" formatCode="General">
                  <c:v>0.36580000000000001</c:v>
                </c:pt>
                <c:pt idx="7317" formatCode="General">
                  <c:v>0.36585000000000001</c:v>
                </c:pt>
                <c:pt idx="7318" formatCode="General">
                  <c:v>0.3659</c:v>
                </c:pt>
                <c:pt idx="7319" formatCode="General">
                  <c:v>0.36595</c:v>
                </c:pt>
                <c:pt idx="7320" formatCode="General">
                  <c:v>0.36599999999999999</c:v>
                </c:pt>
                <c:pt idx="7321" formatCode="General">
                  <c:v>0.36604999999999999</c:v>
                </c:pt>
                <c:pt idx="7322" formatCode="General">
                  <c:v>0.36609999999999998</c:v>
                </c:pt>
                <c:pt idx="7323" formatCode="General">
                  <c:v>0.36614999999999998</c:v>
                </c:pt>
                <c:pt idx="7324" formatCode="General">
                  <c:v>0.36620000000000003</c:v>
                </c:pt>
                <c:pt idx="7325" formatCode="General">
                  <c:v>0.36625000000000002</c:v>
                </c:pt>
                <c:pt idx="7326" formatCode="General">
                  <c:v>0.36630000000000001</c:v>
                </c:pt>
                <c:pt idx="7327" formatCode="General">
                  <c:v>0.36635000000000001</c:v>
                </c:pt>
                <c:pt idx="7328" formatCode="General">
                  <c:v>0.3664</c:v>
                </c:pt>
                <c:pt idx="7329" formatCode="General">
                  <c:v>0.36645</c:v>
                </c:pt>
                <c:pt idx="7330" formatCode="General">
                  <c:v>0.36649999999999999</c:v>
                </c:pt>
                <c:pt idx="7331" formatCode="General">
                  <c:v>0.36654999999999999</c:v>
                </c:pt>
                <c:pt idx="7332" formatCode="General">
                  <c:v>0.36659999999999998</c:v>
                </c:pt>
                <c:pt idx="7333" formatCode="General">
                  <c:v>0.36664999999999998</c:v>
                </c:pt>
                <c:pt idx="7334" formatCode="General">
                  <c:v>0.36670000000000003</c:v>
                </c:pt>
                <c:pt idx="7335" formatCode="General">
                  <c:v>0.36675000000000002</c:v>
                </c:pt>
                <c:pt idx="7336" formatCode="General">
                  <c:v>0.36680000000000001</c:v>
                </c:pt>
                <c:pt idx="7337" formatCode="General">
                  <c:v>0.36685000000000001</c:v>
                </c:pt>
                <c:pt idx="7338" formatCode="General">
                  <c:v>0.3669</c:v>
                </c:pt>
                <c:pt idx="7339" formatCode="General">
                  <c:v>0.36695</c:v>
                </c:pt>
                <c:pt idx="7340" formatCode="General">
                  <c:v>0.36699999999999999</c:v>
                </c:pt>
                <c:pt idx="7341" formatCode="General">
                  <c:v>0.36704999999999999</c:v>
                </c:pt>
                <c:pt idx="7342" formatCode="General">
                  <c:v>0.36709999999999998</c:v>
                </c:pt>
                <c:pt idx="7343" formatCode="General">
                  <c:v>0.36714999999999998</c:v>
                </c:pt>
                <c:pt idx="7344" formatCode="General">
                  <c:v>0.36720000000000003</c:v>
                </c:pt>
                <c:pt idx="7345" formatCode="General">
                  <c:v>0.36725000000000002</c:v>
                </c:pt>
                <c:pt idx="7346" formatCode="General">
                  <c:v>0.36730000000000002</c:v>
                </c:pt>
                <c:pt idx="7347" formatCode="General">
                  <c:v>0.36735000000000001</c:v>
                </c:pt>
                <c:pt idx="7348" formatCode="General">
                  <c:v>0.3674</c:v>
                </c:pt>
                <c:pt idx="7349" formatCode="General">
                  <c:v>0.36745</c:v>
                </c:pt>
                <c:pt idx="7350" formatCode="General">
                  <c:v>0.36749999999999999</c:v>
                </c:pt>
                <c:pt idx="7351" formatCode="General">
                  <c:v>0.36754999999999999</c:v>
                </c:pt>
                <c:pt idx="7352" formatCode="General">
                  <c:v>0.36759999999999998</c:v>
                </c:pt>
                <c:pt idx="7353" formatCode="General">
                  <c:v>0.36764999999999998</c:v>
                </c:pt>
                <c:pt idx="7354" formatCode="General">
                  <c:v>0.36770000000000003</c:v>
                </c:pt>
                <c:pt idx="7355" formatCode="General">
                  <c:v>0.36775000000000002</c:v>
                </c:pt>
                <c:pt idx="7356" formatCode="General">
                  <c:v>0.36780000000000002</c:v>
                </c:pt>
                <c:pt idx="7357" formatCode="General">
                  <c:v>0.36785000000000001</c:v>
                </c:pt>
                <c:pt idx="7358" formatCode="General">
                  <c:v>0.3679</c:v>
                </c:pt>
                <c:pt idx="7359" formatCode="General">
                  <c:v>0.36795</c:v>
                </c:pt>
                <c:pt idx="7360" formatCode="General">
                  <c:v>0.36799999999999999</c:v>
                </c:pt>
                <c:pt idx="7361" formatCode="General">
                  <c:v>0.36804999999999999</c:v>
                </c:pt>
                <c:pt idx="7362" formatCode="General">
                  <c:v>0.36809999999999998</c:v>
                </c:pt>
                <c:pt idx="7363" formatCode="General">
                  <c:v>0.36814999999999998</c:v>
                </c:pt>
                <c:pt idx="7364" formatCode="General">
                  <c:v>0.36820000000000003</c:v>
                </c:pt>
                <c:pt idx="7365" formatCode="General">
                  <c:v>0.36825000000000002</c:v>
                </c:pt>
                <c:pt idx="7366" formatCode="General">
                  <c:v>0.36830000000000002</c:v>
                </c:pt>
                <c:pt idx="7367" formatCode="General">
                  <c:v>0.36835000000000001</c:v>
                </c:pt>
                <c:pt idx="7368" formatCode="General">
                  <c:v>0.36840000000000001</c:v>
                </c:pt>
                <c:pt idx="7369" formatCode="General">
                  <c:v>0.36845</c:v>
                </c:pt>
                <c:pt idx="7370" formatCode="General">
                  <c:v>0.36849999999999999</c:v>
                </c:pt>
                <c:pt idx="7371" formatCode="General">
                  <c:v>0.36854999999999999</c:v>
                </c:pt>
                <c:pt idx="7372" formatCode="General">
                  <c:v>0.36859999999999998</c:v>
                </c:pt>
                <c:pt idx="7373" formatCode="General">
                  <c:v>0.36864999999999998</c:v>
                </c:pt>
                <c:pt idx="7374" formatCode="General">
                  <c:v>0.36870000000000003</c:v>
                </c:pt>
                <c:pt idx="7375" formatCode="General">
                  <c:v>0.36875000000000002</c:v>
                </c:pt>
                <c:pt idx="7376" formatCode="General">
                  <c:v>0.36880000000000002</c:v>
                </c:pt>
                <c:pt idx="7377" formatCode="General">
                  <c:v>0.36885000000000001</c:v>
                </c:pt>
                <c:pt idx="7378" formatCode="General">
                  <c:v>0.36890000000000001</c:v>
                </c:pt>
                <c:pt idx="7379" formatCode="General">
                  <c:v>0.36895</c:v>
                </c:pt>
                <c:pt idx="7380" formatCode="General">
                  <c:v>0.36899999999999999</c:v>
                </c:pt>
                <c:pt idx="7381" formatCode="General">
                  <c:v>0.36904999999999999</c:v>
                </c:pt>
                <c:pt idx="7382" formatCode="General">
                  <c:v>0.36909999999999998</c:v>
                </c:pt>
                <c:pt idx="7383" formatCode="General">
                  <c:v>0.36914999999999998</c:v>
                </c:pt>
                <c:pt idx="7384" formatCode="General">
                  <c:v>0.36919999999999997</c:v>
                </c:pt>
                <c:pt idx="7385" formatCode="General">
                  <c:v>0.36925000000000002</c:v>
                </c:pt>
                <c:pt idx="7386" formatCode="General">
                  <c:v>0.36930000000000002</c:v>
                </c:pt>
                <c:pt idx="7387" formatCode="General">
                  <c:v>0.36935000000000001</c:v>
                </c:pt>
                <c:pt idx="7388" formatCode="General">
                  <c:v>0.36940000000000001</c:v>
                </c:pt>
                <c:pt idx="7389" formatCode="General">
                  <c:v>0.36945</c:v>
                </c:pt>
                <c:pt idx="7390" formatCode="General">
                  <c:v>0.3695</c:v>
                </c:pt>
                <c:pt idx="7391" formatCode="General">
                  <c:v>0.36954999999999999</c:v>
                </c:pt>
                <c:pt idx="7392" formatCode="General">
                  <c:v>0.36959999999999998</c:v>
                </c:pt>
                <c:pt idx="7393" formatCode="General">
                  <c:v>0.36964999999999998</c:v>
                </c:pt>
                <c:pt idx="7394" formatCode="General">
                  <c:v>0.36969999999999997</c:v>
                </c:pt>
                <c:pt idx="7395" formatCode="General">
                  <c:v>0.36975000000000002</c:v>
                </c:pt>
                <c:pt idx="7396" formatCode="General">
                  <c:v>0.36980000000000002</c:v>
                </c:pt>
                <c:pt idx="7397" formatCode="General">
                  <c:v>0.36985000000000001</c:v>
                </c:pt>
                <c:pt idx="7398" formatCode="General">
                  <c:v>0.36990000000000001</c:v>
                </c:pt>
                <c:pt idx="7399" formatCode="General">
                  <c:v>0.36995</c:v>
                </c:pt>
                <c:pt idx="7400" formatCode="General">
                  <c:v>0.37</c:v>
                </c:pt>
                <c:pt idx="7401" formatCode="General">
                  <c:v>0.37004999999999999</c:v>
                </c:pt>
                <c:pt idx="7402" formatCode="General">
                  <c:v>0.37009999999999998</c:v>
                </c:pt>
                <c:pt idx="7403" formatCode="General">
                  <c:v>0.37014999999999998</c:v>
                </c:pt>
                <c:pt idx="7404" formatCode="General">
                  <c:v>0.37019999999999997</c:v>
                </c:pt>
                <c:pt idx="7405" formatCode="General">
                  <c:v>0.37025000000000002</c:v>
                </c:pt>
                <c:pt idx="7406" formatCode="General">
                  <c:v>0.37030000000000002</c:v>
                </c:pt>
                <c:pt idx="7407" formatCode="General">
                  <c:v>0.37035000000000001</c:v>
                </c:pt>
                <c:pt idx="7408" formatCode="General">
                  <c:v>0.37040000000000001</c:v>
                </c:pt>
                <c:pt idx="7409" formatCode="General">
                  <c:v>0.37045</c:v>
                </c:pt>
                <c:pt idx="7410" formatCode="General">
                  <c:v>0.3705</c:v>
                </c:pt>
                <c:pt idx="7411" formatCode="General">
                  <c:v>0.37054999999999999</c:v>
                </c:pt>
                <c:pt idx="7412" formatCode="General">
                  <c:v>0.37059999999999998</c:v>
                </c:pt>
                <c:pt idx="7413" formatCode="General">
                  <c:v>0.37064999999999998</c:v>
                </c:pt>
                <c:pt idx="7414" formatCode="General">
                  <c:v>0.37069999999999997</c:v>
                </c:pt>
                <c:pt idx="7415" formatCode="General">
                  <c:v>0.37075000000000002</c:v>
                </c:pt>
                <c:pt idx="7416" formatCode="General">
                  <c:v>0.37080000000000002</c:v>
                </c:pt>
                <c:pt idx="7417" formatCode="General">
                  <c:v>0.37085000000000001</c:v>
                </c:pt>
                <c:pt idx="7418" formatCode="General">
                  <c:v>0.37090000000000001</c:v>
                </c:pt>
                <c:pt idx="7419" formatCode="General">
                  <c:v>0.37095</c:v>
                </c:pt>
                <c:pt idx="7420" formatCode="General">
                  <c:v>0.371</c:v>
                </c:pt>
                <c:pt idx="7421" formatCode="General">
                  <c:v>0.37104999999999999</c:v>
                </c:pt>
                <c:pt idx="7422" formatCode="General">
                  <c:v>0.37109999999999999</c:v>
                </c:pt>
                <c:pt idx="7423" formatCode="General">
                  <c:v>0.37114999999999998</c:v>
                </c:pt>
                <c:pt idx="7424" formatCode="General">
                  <c:v>0.37119999999999997</c:v>
                </c:pt>
                <c:pt idx="7425" formatCode="General">
                  <c:v>0.37125000000000002</c:v>
                </c:pt>
                <c:pt idx="7426" formatCode="General">
                  <c:v>0.37130000000000002</c:v>
                </c:pt>
                <c:pt idx="7427" formatCode="General">
                  <c:v>0.37135000000000001</c:v>
                </c:pt>
                <c:pt idx="7428" formatCode="General">
                  <c:v>0.37140000000000001</c:v>
                </c:pt>
                <c:pt idx="7429" formatCode="General">
                  <c:v>0.37145</c:v>
                </c:pt>
                <c:pt idx="7430" formatCode="General">
                  <c:v>0.3715</c:v>
                </c:pt>
                <c:pt idx="7431" formatCode="General">
                  <c:v>0.37154999999999999</c:v>
                </c:pt>
                <c:pt idx="7432" formatCode="General">
                  <c:v>0.37159999999999999</c:v>
                </c:pt>
                <c:pt idx="7433" formatCode="General">
                  <c:v>0.37164999999999998</c:v>
                </c:pt>
                <c:pt idx="7434" formatCode="General">
                  <c:v>0.37169999999999997</c:v>
                </c:pt>
                <c:pt idx="7435" formatCode="General">
                  <c:v>0.37175000000000002</c:v>
                </c:pt>
                <c:pt idx="7436" formatCode="General">
                  <c:v>0.37180000000000002</c:v>
                </c:pt>
                <c:pt idx="7437" formatCode="General">
                  <c:v>0.37185000000000001</c:v>
                </c:pt>
                <c:pt idx="7438" formatCode="General">
                  <c:v>0.37190000000000001</c:v>
                </c:pt>
                <c:pt idx="7439" formatCode="General">
                  <c:v>0.37195</c:v>
                </c:pt>
                <c:pt idx="7440" formatCode="General">
                  <c:v>0.372</c:v>
                </c:pt>
                <c:pt idx="7441" formatCode="General">
                  <c:v>0.37204999999999999</c:v>
                </c:pt>
                <c:pt idx="7442" formatCode="General">
                  <c:v>0.37209999999999999</c:v>
                </c:pt>
                <c:pt idx="7443" formatCode="General">
                  <c:v>0.37214999999999998</c:v>
                </c:pt>
                <c:pt idx="7444" formatCode="General">
                  <c:v>0.37219999999999998</c:v>
                </c:pt>
                <c:pt idx="7445" formatCode="General">
                  <c:v>0.37225000000000003</c:v>
                </c:pt>
                <c:pt idx="7446" formatCode="General">
                  <c:v>0.37230000000000002</c:v>
                </c:pt>
                <c:pt idx="7447" formatCode="General">
                  <c:v>0.37235000000000001</c:v>
                </c:pt>
                <c:pt idx="7448" formatCode="General">
                  <c:v>0.37240000000000001</c:v>
                </c:pt>
                <c:pt idx="7449" formatCode="General">
                  <c:v>0.37245</c:v>
                </c:pt>
                <c:pt idx="7450" formatCode="General">
                  <c:v>0.3725</c:v>
                </c:pt>
                <c:pt idx="7451" formatCode="General">
                  <c:v>0.37254999999999999</c:v>
                </c:pt>
                <c:pt idx="7452" formatCode="General">
                  <c:v>0.37259999999999999</c:v>
                </c:pt>
                <c:pt idx="7453" formatCode="General">
                  <c:v>0.37264999999999998</c:v>
                </c:pt>
                <c:pt idx="7454" formatCode="General">
                  <c:v>0.37269999999999998</c:v>
                </c:pt>
                <c:pt idx="7455" formatCode="General">
                  <c:v>0.37275000000000003</c:v>
                </c:pt>
                <c:pt idx="7456" formatCode="General">
                  <c:v>0.37280000000000002</c:v>
                </c:pt>
                <c:pt idx="7457" formatCode="General">
                  <c:v>0.37285000000000001</c:v>
                </c:pt>
                <c:pt idx="7458" formatCode="General">
                  <c:v>0.37290000000000001</c:v>
                </c:pt>
                <c:pt idx="7459" formatCode="General">
                  <c:v>0.37295</c:v>
                </c:pt>
                <c:pt idx="7460" formatCode="General">
                  <c:v>0.373</c:v>
                </c:pt>
                <c:pt idx="7461" formatCode="General">
                  <c:v>0.37304999999999999</c:v>
                </c:pt>
                <c:pt idx="7462" formatCode="General">
                  <c:v>0.37309999999999999</c:v>
                </c:pt>
                <c:pt idx="7463" formatCode="General">
                  <c:v>0.37314999999999998</c:v>
                </c:pt>
                <c:pt idx="7464" formatCode="General">
                  <c:v>0.37319999999999998</c:v>
                </c:pt>
                <c:pt idx="7465" formatCode="General">
                  <c:v>0.37325000000000003</c:v>
                </c:pt>
                <c:pt idx="7466" formatCode="General">
                  <c:v>0.37330000000000002</c:v>
                </c:pt>
                <c:pt idx="7467" formatCode="General">
                  <c:v>0.37335000000000002</c:v>
                </c:pt>
                <c:pt idx="7468" formatCode="General">
                  <c:v>0.37340000000000001</c:v>
                </c:pt>
                <c:pt idx="7469" formatCode="General">
                  <c:v>0.37345</c:v>
                </c:pt>
                <c:pt idx="7470" formatCode="General">
                  <c:v>0.3735</c:v>
                </c:pt>
                <c:pt idx="7471" formatCode="General">
                  <c:v>0.37354999999999999</c:v>
                </c:pt>
                <c:pt idx="7472" formatCode="General">
                  <c:v>0.37359999999999999</c:v>
                </c:pt>
                <c:pt idx="7473" formatCode="General">
                  <c:v>0.37364999999999998</c:v>
                </c:pt>
                <c:pt idx="7474" formatCode="General">
                  <c:v>0.37369999999999998</c:v>
                </c:pt>
                <c:pt idx="7475" formatCode="General">
                  <c:v>0.37375000000000003</c:v>
                </c:pt>
                <c:pt idx="7476" formatCode="General">
                  <c:v>0.37380000000000002</c:v>
                </c:pt>
                <c:pt idx="7477" formatCode="General">
                  <c:v>0.37385000000000002</c:v>
                </c:pt>
                <c:pt idx="7478" formatCode="General">
                  <c:v>0.37390000000000001</c:v>
                </c:pt>
                <c:pt idx="7479" formatCode="General">
                  <c:v>0.37395</c:v>
                </c:pt>
                <c:pt idx="7480" formatCode="General">
                  <c:v>0.374</c:v>
                </c:pt>
                <c:pt idx="7481" formatCode="General">
                  <c:v>0.37404999999999999</c:v>
                </c:pt>
                <c:pt idx="7482" formatCode="General">
                  <c:v>0.37409999999999999</c:v>
                </c:pt>
                <c:pt idx="7483" formatCode="General">
                  <c:v>0.37414999999999998</c:v>
                </c:pt>
                <c:pt idx="7484" formatCode="General">
                  <c:v>0.37419999999999998</c:v>
                </c:pt>
                <c:pt idx="7485" formatCode="General">
                  <c:v>0.37425000000000003</c:v>
                </c:pt>
                <c:pt idx="7486" formatCode="General">
                  <c:v>0.37430000000000002</c:v>
                </c:pt>
                <c:pt idx="7487" formatCode="General">
                  <c:v>0.37435000000000002</c:v>
                </c:pt>
                <c:pt idx="7488" formatCode="General">
                  <c:v>0.37440000000000001</c:v>
                </c:pt>
                <c:pt idx="7489" formatCode="General">
                  <c:v>0.37445000000000001</c:v>
                </c:pt>
                <c:pt idx="7490" formatCode="General">
                  <c:v>0.3745</c:v>
                </c:pt>
                <c:pt idx="7491" formatCode="General">
                  <c:v>0.37454999999999999</c:v>
                </c:pt>
                <c:pt idx="7492" formatCode="General">
                  <c:v>0.37459999999999999</c:v>
                </c:pt>
                <c:pt idx="7493" formatCode="General">
                  <c:v>0.37464999999999998</c:v>
                </c:pt>
                <c:pt idx="7494" formatCode="General">
                  <c:v>0.37469999999999998</c:v>
                </c:pt>
                <c:pt idx="7495" formatCode="General">
                  <c:v>0.37475000000000003</c:v>
                </c:pt>
                <c:pt idx="7496" formatCode="General">
                  <c:v>0.37480000000000002</c:v>
                </c:pt>
                <c:pt idx="7497" formatCode="General">
                  <c:v>0.37485000000000002</c:v>
                </c:pt>
                <c:pt idx="7498" formatCode="General">
                  <c:v>0.37490000000000001</c:v>
                </c:pt>
                <c:pt idx="7499" formatCode="General">
                  <c:v>0.37495000000000001</c:v>
                </c:pt>
                <c:pt idx="7500" formatCode="General">
                  <c:v>0.375</c:v>
                </c:pt>
                <c:pt idx="7501" formatCode="General">
                  <c:v>0.37504999999999999</c:v>
                </c:pt>
                <c:pt idx="7502" formatCode="General">
                  <c:v>0.37509999999999999</c:v>
                </c:pt>
                <c:pt idx="7503" formatCode="General">
                  <c:v>0.37514999999999998</c:v>
                </c:pt>
                <c:pt idx="7504" formatCode="General">
                  <c:v>0.37519999999999998</c:v>
                </c:pt>
                <c:pt idx="7505" formatCode="General">
                  <c:v>0.37524999999999997</c:v>
                </c:pt>
                <c:pt idx="7506" formatCode="General">
                  <c:v>0.37530000000000002</c:v>
                </c:pt>
                <c:pt idx="7507" formatCode="General">
                  <c:v>0.37535000000000002</c:v>
                </c:pt>
                <c:pt idx="7508" formatCode="General">
                  <c:v>0.37540000000000001</c:v>
                </c:pt>
                <c:pt idx="7509" formatCode="General">
                  <c:v>0.37545000000000001</c:v>
                </c:pt>
                <c:pt idx="7510" formatCode="General">
                  <c:v>0.3755</c:v>
                </c:pt>
                <c:pt idx="7511" formatCode="General">
                  <c:v>0.37554999999999999</c:v>
                </c:pt>
                <c:pt idx="7512" formatCode="General">
                  <c:v>0.37559999999999999</c:v>
                </c:pt>
                <c:pt idx="7513" formatCode="General">
                  <c:v>0.37564999999999998</c:v>
                </c:pt>
                <c:pt idx="7514" formatCode="General">
                  <c:v>0.37569999999999998</c:v>
                </c:pt>
                <c:pt idx="7515" formatCode="General">
                  <c:v>0.37574999999999997</c:v>
                </c:pt>
                <c:pt idx="7516" formatCode="General">
                  <c:v>0.37580000000000002</c:v>
                </c:pt>
                <c:pt idx="7517" formatCode="General">
                  <c:v>0.37585000000000002</c:v>
                </c:pt>
                <c:pt idx="7518" formatCode="General">
                  <c:v>0.37590000000000001</c:v>
                </c:pt>
                <c:pt idx="7519" formatCode="General">
                  <c:v>0.37595000000000001</c:v>
                </c:pt>
                <c:pt idx="7520" formatCode="General">
                  <c:v>0.376</c:v>
                </c:pt>
                <c:pt idx="7521" formatCode="General">
                  <c:v>0.37605</c:v>
                </c:pt>
                <c:pt idx="7522" formatCode="General">
                  <c:v>0.37609999999999999</c:v>
                </c:pt>
                <c:pt idx="7523" formatCode="General">
                  <c:v>0.37614999999999998</c:v>
                </c:pt>
                <c:pt idx="7524" formatCode="General">
                  <c:v>0.37619999999999998</c:v>
                </c:pt>
                <c:pt idx="7525" formatCode="General">
                  <c:v>0.37624999999999997</c:v>
                </c:pt>
                <c:pt idx="7526" formatCode="General">
                  <c:v>0.37630000000000002</c:v>
                </c:pt>
                <c:pt idx="7527" formatCode="General">
                  <c:v>0.37635000000000002</c:v>
                </c:pt>
                <c:pt idx="7528" formatCode="General">
                  <c:v>0.37640000000000001</c:v>
                </c:pt>
                <c:pt idx="7529" formatCode="General">
                  <c:v>0.37645000000000001</c:v>
                </c:pt>
                <c:pt idx="7530" formatCode="General">
                  <c:v>0.3765</c:v>
                </c:pt>
                <c:pt idx="7531" formatCode="General">
                  <c:v>0.37655</c:v>
                </c:pt>
                <c:pt idx="7532" formatCode="General">
                  <c:v>0.37659999999999999</c:v>
                </c:pt>
                <c:pt idx="7533" formatCode="General">
                  <c:v>0.37664999999999998</c:v>
                </c:pt>
                <c:pt idx="7534" formatCode="General">
                  <c:v>0.37669999999999998</c:v>
                </c:pt>
                <c:pt idx="7535" formatCode="General">
                  <c:v>0.37674999999999997</c:v>
                </c:pt>
                <c:pt idx="7536" formatCode="General">
                  <c:v>0.37680000000000002</c:v>
                </c:pt>
                <c:pt idx="7537" formatCode="General">
                  <c:v>0.37685000000000002</c:v>
                </c:pt>
                <c:pt idx="7538" formatCode="General">
                  <c:v>0.37690000000000001</c:v>
                </c:pt>
                <c:pt idx="7539" formatCode="General">
                  <c:v>0.37695000000000001</c:v>
                </c:pt>
                <c:pt idx="7540" formatCode="General">
                  <c:v>0.377</c:v>
                </c:pt>
                <c:pt idx="7541" formatCode="General">
                  <c:v>0.37705</c:v>
                </c:pt>
                <c:pt idx="7542" formatCode="General">
                  <c:v>0.37709999999999999</c:v>
                </c:pt>
                <c:pt idx="7543" formatCode="General">
                  <c:v>0.37714999999999999</c:v>
                </c:pt>
                <c:pt idx="7544" formatCode="General">
                  <c:v>0.37719999999999998</c:v>
                </c:pt>
                <c:pt idx="7545" formatCode="General">
                  <c:v>0.37724999999999997</c:v>
                </c:pt>
                <c:pt idx="7546" formatCode="General">
                  <c:v>0.37730000000000002</c:v>
                </c:pt>
                <c:pt idx="7547" formatCode="General">
                  <c:v>0.37735000000000002</c:v>
                </c:pt>
                <c:pt idx="7548" formatCode="General">
                  <c:v>0.37740000000000001</c:v>
                </c:pt>
                <c:pt idx="7549" formatCode="General">
                  <c:v>0.37745000000000001</c:v>
                </c:pt>
                <c:pt idx="7550" formatCode="General">
                  <c:v>0.3775</c:v>
                </c:pt>
                <c:pt idx="7551" formatCode="General">
                  <c:v>0.37755</c:v>
                </c:pt>
                <c:pt idx="7552" formatCode="General">
                  <c:v>0.37759999999999999</c:v>
                </c:pt>
                <c:pt idx="7553" formatCode="General">
                  <c:v>0.37764999999999999</c:v>
                </c:pt>
                <c:pt idx="7554" formatCode="General">
                  <c:v>0.37769999999999998</c:v>
                </c:pt>
                <c:pt idx="7555" formatCode="General">
                  <c:v>0.37774999999999997</c:v>
                </c:pt>
                <c:pt idx="7556" formatCode="General">
                  <c:v>0.37780000000000002</c:v>
                </c:pt>
                <c:pt idx="7557" formatCode="General">
                  <c:v>0.37785000000000002</c:v>
                </c:pt>
                <c:pt idx="7558" formatCode="General">
                  <c:v>0.37790000000000001</c:v>
                </c:pt>
                <c:pt idx="7559" formatCode="General">
                  <c:v>0.37795000000000001</c:v>
                </c:pt>
                <c:pt idx="7560" formatCode="General">
                  <c:v>0.378</c:v>
                </c:pt>
                <c:pt idx="7561" formatCode="General">
                  <c:v>0.37805</c:v>
                </c:pt>
                <c:pt idx="7562" formatCode="General">
                  <c:v>0.37809999999999999</c:v>
                </c:pt>
                <c:pt idx="7563" formatCode="General">
                  <c:v>0.37814999999999999</c:v>
                </c:pt>
                <c:pt idx="7564" formatCode="General">
                  <c:v>0.37819999999999998</c:v>
                </c:pt>
                <c:pt idx="7565" formatCode="General">
                  <c:v>0.37824999999999998</c:v>
                </c:pt>
                <c:pt idx="7566" formatCode="General">
                  <c:v>0.37830000000000003</c:v>
                </c:pt>
                <c:pt idx="7567" formatCode="General">
                  <c:v>0.37835000000000002</c:v>
                </c:pt>
                <c:pt idx="7568" formatCode="General">
                  <c:v>0.37840000000000001</c:v>
                </c:pt>
                <c:pt idx="7569" formatCode="General">
                  <c:v>0.37845000000000001</c:v>
                </c:pt>
                <c:pt idx="7570" formatCode="General">
                  <c:v>0.3785</c:v>
                </c:pt>
                <c:pt idx="7571" formatCode="General">
                  <c:v>0.37855</c:v>
                </c:pt>
                <c:pt idx="7572" formatCode="General">
                  <c:v>0.37859999999999999</c:v>
                </c:pt>
                <c:pt idx="7573" formatCode="General">
                  <c:v>0.37864999999999999</c:v>
                </c:pt>
                <c:pt idx="7574" formatCode="General">
                  <c:v>0.37869999999999998</c:v>
                </c:pt>
                <c:pt idx="7575" formatCode="General">
                  <c:v>0.37874999999999998</c:v>
                </c:pt>
                <c:pt idx="7576" formatCode="General">
                  <c:v>0.37880000000000003</c:v>
                </c:pt>
                <c:pt idx="7577" formatCode="General">
                  <c:v>0.37885000000000002</c:v>
                </c:pt>
                <c:pt idx="7578" formatCode="General">
                  <c:v>0.37890000000000001</c:v>
                </c:pt>
                <c:pt idx="7579" formatCode="General">
                  <c:v>0.37895000000000001</c:v>
                </c:pt>
                <c:pt idx="7580" formatCode="General">
                  <c:v>0.379</c:v>
                </c:pt>
                <c:pt idx="7581" formatCode="General">
                  <c:v>0.37905</c:v>
                </c:pt>
                <c:pt idx="7582" formatCode="General">
                  <c:v>0.37909999999999999</c:v>
                </c:pt>
                <c:pt idx="7583" formatCode="General">
                  <c:v>0.37914999999999999</c:v>
                </c:pt>
                <c:pt idx="7584" formatCode="General">
                  <c:v>0.37919999999999998</c:v>
                </c:pt>
                <c:pt idx="7585" formatCode="General">
                  <c:v>0.37924999999999998</c:v>
                </c:pt>
                <c:pt idx="7586" formatCode="General">
                  <c:v>0.37930000000000003</c:v>
                </c:pt>
                <c:pt idx="7587" formatCode="General">
                  <c:v>0.37935000000000002</c:v>
                </c:pt>
                <c:pt idx="7588" formatCode="General">
                  <c:v>0.37940000000000002</c:v>
                </c:pt>
                <c:pt idx="7589" formatCode="General">
                  <c:v>0.37945000000000001</c:v>
                </c:pt>
                <c:pt idx="7590" formatCode="General">
                  <c:v>0.3795</c:v>
                </c:pt>
                <c:pt idx="7591" formatCode="General">
                  <c:v>0.37955</c:v>
                </c:pt>
                <c:pt idx="7592" formatCode="General">
                  <c:v>0.37959999999999999</c:v>
                </c:pt>
                <c:pt idx="7593" formatCode="General">
                  <c:v>0.37964999999999999</c:v>
                </c:pt>
                <c:pt idx="7594" formatCode="General">
                  <c:v>0.37969999999999998</c:v>
                </c:pt>
                <c:pt idx="7595" formatCode="General">
                  <c:v>0.37974999999999998</c:v>
                </c:pt>
                <c:pt idx="7596" formatCode="General">
                  <c:v>0.37980000000000003</c:v>
                </c:pt>
                <c:pt idx="7597" formatCode="General">
                  <c:v>0.37985000000000002</c:v>
                </c:pt>
                <c:pt idx="7598" formatCode="General">
                  <c:v>0.37990000000000002</c:v>
                </c:pt>
                <c:pt idx="7599" formatCode="General">
                  <c:v>0.37995000000000001</c:v>
                </c:pt>
                <c:pt idx="7600" formatCode="General">
                  <c:v>0.38</c:v>
                </c:pt>
                <c:pt idx="7601" formatCode="General">
                  <c:v>0.38005</c:v>
                </c:pt>
                <c:pt idx="7602" formatCode="General">
                  <c:v>0.38009999999999999</c:v>
                </c:pt>
                <c:pt idx="7603" formatCode="General">
                  <c:v>0.38014999999999999</c:v>
                </c:pt>
                <c:pt idx="7604" formatCode="General">
                  <c:v>0.38019999999999998</c:v>
                </c:pt>
                <c:pt idx="7605" formatCode="General">
                  <c:v>0.38024999999999998</c:v>
                </c:pt>
                <c:pt idx="7606" formatCode="General">
                  <c:v>0.38030000000000003</c:v>
                </c:pt>
                <c:pt idx="7607" formatCode="General">
                  <c:v>0.38035000000000002</c:v>
                </c:pt>
                <c:pt idx="7608" formatCode="General">
                  <c:v>0.38040000000000002</c:v>
                </c:pt>
                <c:pt idx="7609" formatCode="General">
                  <c:v>0.38045000000000001</c:v>
                </c:pt>
                <c:pt idx="7610" formatCode="General">
                  <c:v>0.3805</c:v>
                </c:pt>
                <c:pt idx="7611" formatCode="General">
                  <c:v>0.38055</c:v>
                </c:pt>
                <c:pt idx="7612" formatCode="General">
                  <c:v>0.38059999999999999</c:v>
                </c:pt>
                <c:pt idx="7613" formatCode="General">
                  <c:v>0.38064999999999999</c:v>
                </c:pt>
                <c:pt idx="7614" formatCode="General">
                  <c:v>0.38069999999999998</c:v>
                </c:pt>
                <c:pt idx="7615" formatCode="General">
                  <c:v>0.38074999999999998</c:v>
                </c:pt>
                <c:pt idx="7616" formatCode="General">
                  <c:v>0.38080000000000003</c:v>
                </c:pt>
                <c:pt idx="7617" formatCode="General">
                  <c:v>0.38085000000000002</c:v>
                </c:pt>
                <c:pt idx="7618" formatCode="General">
                  <c:v>0.38090000000000002</c:v>
                </c:pt>
                <c:pt idx="7619" formatCode="General">
                  <c:v>0.38095000000000001</c:v>
                </c:pt>
                <c:pt idx="7620" formatCode="General">
                  <c:v>0.38100000000000001</c:v>
                </c:pt>
                <c:pt idx="7621" formatCode="General">
                  <c:v>0.38105</c:v>
                </c:pt>
                <c:pt idx="7622" formatCode="General">
                  <c:v>0.38109999999999999</c:v>
                </c:pt>
                <c:pt idx="7623" formatCode="General">
                  <c:v>0.38114999999999999</c:v>
                </c:pt>
                <c:pt idx="7624" formatCode="General">
                  <c:v>0.38119999999999998</c:v>
                </c:pt>
                <c:pt idx="7625" formatCode="General">
                  <c:v>0.38124999999999998</c:v>
                </c:pt>
                <c:pt idx="7626" formatCode="General">
                  <c:v>0.38129999999999997</c:v>
                </c:pt>
                <c:pt idx="7627" formatCode="General">
                  <c:v>0.38135000000000002</c:v>
                </c:pt>
                <c:pt idx="7628" formatCode="General">
                  <c:v>0.38140000000000002</c:v>
                </c:pt>
                <c:pt idx="7629" formatCode="General">
                  <c:v>0.38145000000000001</c:v>
                </c:pt>
                <c:pt idx="7630" formatCode="General">
                  <c:v>0.38150000000000001</c:v>
                </c:pt>
                <c:pt idx="7631" formatCode="General">
                  <c:v>0.38155</c:v>
                </c:pt>
                <c:pt idx="7632" formatCode="General">
                  <c:v>0.38159999999999999</c:v>
                </c:pt>
                <c:pt idx="7633" formatCode="General">
                  <c:v>0.38164999999999999</c:v>
                </c:pt>
                <c:pt idx="7634" formatCode="General">
                  <c:v>0.38169999999999998</c:v>
                </c:pt>
                <c:pt idx="7635" formatCode="General">
                  <c:v>0.38174999999999998</c:v>
                </c:pt>
                <c:pt idx="7636" formatCode="General">
                  <c:v>0.38179999999999997</c:v>
                </c:pt>
                <c:pt idx="7637" formatCode="General">
                  <c:v>0.38185000000000002</c:v>
                </c:pt>
                <c:pt idx="7638" formatCode="General">
                  <c:v>0.38190000000000002</c:v>
                </c:pt>
                <c:pt idx="7639" formatCode="General">
                  <c:v>0.38195000000000001</c:v>
                </c:pt>
                <c:pt idx="7640" formatCode="General">
                  <c:v>0.38200000000000001</c:v>
                </c:pt>
                <c:pt idx="7641" formatCode="General">
                  <c:v>0.38205</c:v>
                </c:pt>
                <c:pt idx="7642" formatCode="General">
                  <c:v>0.3821</c:v>
                </c:pt>
                <c:pt idx="7643" formatCode="General">
                  <c:v>0.38214999999999999</c:v>
                </c:pt>
                <c:pt idx="7644" formatCode="General">
                  <c:v>0.38219999999999998</c:v>
                </c:pt>
                <c:pt idx="7645" formatCode="General">
                  <c:v>0.38224999999999998</c:v>
                </c:pt>
                <c:pt idx="7646" formatCode="General">
                  <c:v>0.38229999999999997</c:v>
                </c:pt>
                <c:pt idx="7647" formatCode="General">
                  <c:v>0.38235000000000002</c:v>
                </c:pt>
                <c:pt idx="7648" formatCode="General">
                  <c:v>0.38240000000000002</c:v>
                </c:pt>
                <c:pt idx="7649" formatCode="General">
                  <c:v>0.38245000000000001</c:v>
                </c:pt>
                <c:pt idx="7650" formatCode="General">
                  <c:v>0.38250000000000001</c:v>
                </c:pt>
                <c:pt idx="7651" formatCode="General">
                  <c:v>0.38255</c:v>
                </c:pt>
                <c:pt idx="7652" formatCode="General">
                  <c:v>0.3826</c:v>
                </c:pt>
                <c:pt idx="7653" formatCode="General">
                  <c:v>0.38264999999999999</c:v>
                </c:pt>
                <c:pt idx="7654" formatCode="General">
                  <c:v>0.38269999999999998</c:v>
                </c:pt>
                <c:pt idx="7655" formatCode="General">
                  <c:v>0.38274999999999998</c:v>
                </c:pt>
                <c:pt idx="7656" formatCode="General">
                  <c:v>0.38279999999999997</c:v>
                </c:pt>
                <c:pt idx="7657" formatCode="General">
                  <c:v>0.38285000000000002</c:v>
                </c:pt>
                <c:pt idx="7658" formatCode="General">
                  <c:v>0.38290000000000002</c:v>
                </c:pt>
                <c:pt idx="7659" formatCode="General">
                  <c:v>0.38295000000000001</c:v>
                </c:pt>
                <c:pt idx="7660" formatCode="General">
                  <c:v>0.38300000000000001</c:v>
                </c:pt>
                <c:pt idx="7661" formatCode="General">
                  <c:v>0.38305</c:v>
                </c:pt>
                <c:pt idx="7662" formatCode="General">
                  <c:v>0.3831</c:v>
                </c:pt>
                <c:pt idx="7663" formatCode="General">
                  <c:v>0.38314999999999999</c:v>
                </c:pt>
                <c:pt idx="7664" formatCode="General">
                  <c:v>0.38319999999999999</c:v>
                </c:pt>
                <c:pt idx="7665" formatCode="General">
                  <c:v>0.38324999999999998</c:v>
                </c:pt>
                <c:pt idx="7666" formatCode="General">
                  <c:v>0.38329999999999997</c:v>
                </c:pt>
                <c:pt idx="7667" formatCode="General">
                  <c:v>0.38335000000000002</c:v>
                </c:pt>
                <c:pt idx="7668" formatCode="General">
                  <c:v>0.38340000000000002</c:v>
                </c:pt>
                <c:pt idx="7669" formatCode="General">
                  <c:v>0.38345000000000001</c:v>
                </c:pt>
                <c:pt idx="7670" formatCode="General">
                  <c:v>0.38350000000000001</c:v>
                </c:pt>
                <c:pt idx="7671" formatCode="General">
                  <c:v>0.38355</c:v>
                </c:pt>
                <c:pt idx="7672" formatCode="General">
                  <c:v>0.3836</c:v>
                </c:pt>
                <c:pt idx="7673" formatCode="General">
                  <c:v>0.38364999999999999</c:v>
                </c:pt>
                <c:pt idx="7674" formatCode="General">
                  <c:v>0.38369999999999999</c:v>
                </c:pt>
                <c:pt idx="7675" formatCode="General">
                  <c:v>0.38374999999999998</c:v>
                </c:pt>
                <c:pt idx="7676" formatCode="General">
                  <c:v>0.38379999999999997</c:v>
                </c:pt>
                <c:pt idx="7677" formatCode="General">
                  <c:v>0.38385000000000002</c:v>
                </c:pt>
                <c:pt idx="7678" formatCode="General">
                  <c:v>0.38390000000000002</c:v>
                </c:pt>
                <c:pt idx="7679" formatCode="General">
                  <c:v>0.38395000000000001</c:v>
                </c:pt>
                <c:pt idx="7680" formatCode="General">
                  <c:v>0.38400000000000001</c:v>
                </c:pt>
                <c:pt idx="7681" formatCode="General">
                  <c:v>0.38405</c:v>
                </c:pt>
                <c:pt idx="7682" formatCode="General">
                  <c:v>0.3841</c:v>
                </c:pt>
                <c:pt idx="7683" formatCode="General">
                  <c:v>0.38414999999999999</c:v>
                </c:pt>
                <c:pt idx="7684" formatCode="General">
                  <c:v>0.38419999999999999</c:v>
                </c:pt>
                <c:pt idx="7685" formatCode="General">
                  <c:v>0.38424999999999998</c:v>
                </c:pt>
                <c:pt idx="7686" formatCode="General">
                  <c:v>0.38429999999999997</c:v>
                </c:pt>
                <c:pt idx="7687" formatCode="General">
                  <c:v>0.38435000000000002</c:v>
                </c:pt>
                <c:pt idx="7688" formatCode="General">
                  <c:v>0.38440000000000002</c:v>
                </c:pt>
                <c:pt idx="7689" formatCode="General">
                  <c:v>0.38445000000000001</c:v>
                </c:pt>
                <c:pt idx="7690" formatCode="General">
                  <c:v>0.38450000000000001</c:v>
                </c:pt>
                <c:pt idx="7691" formatCode="General">
                  <c:v>0.38455</c:v>
                </c:pt>
                <c:pt idx="7692" formatCode="General">
                  <c:v>0.3846</c:v>
                </c:pt>
                <c:pt idx="7693" formatCode="General">
                  <c:v>0.38464999999999999</c:v>
                </c:pt>
                <c:pt idx="7694" formatCode="General">
                  <c:v>0.38469999999999999</c:v>
                </c:pt>
                <c:pt idx="7695" formatCode="General">
                  <c:v>0.38474999999999998</c:v>
                </c:pt>
                <c:pt idx="7696" formatCode="General">
                  <c:v>0.38479999999999998</c:v>
                </c:pt>
                <c:pt idx="7697" formatCode="General">
                  <c:v>0.38485000000000003</c:v>
                </c:pt>
                <c:pt idx="7698" formatCode="General">
                  <c:v>0.38490000000000002</c:v>
                </c:pt>
                <c:pt idx="7699" formatCode="General">
                  <c:v>0.38495000000000001</c:v>
                </c:pt>
                <c:pt idx="7700" formatCode="General">
                  <c:v>0.38500000000000001</c:v>
                </c:pt>
                <c:pt idx="7701" formatCode="General">
                  <c:v>0.38505</c:v>
                </c:pt>
                <c:pt idx="7702" formatCode="General">
                  <c:v>0.3851</c:v>
                </c:pt>
                <c:pt idx="7703" formatCode="General">
                  <c:v>0.38514999999999999</c:v>
                </c:pt>
                <c:pt idx="7704" formatCode="General">
                  <c:v>0.38519999999999999</c:v>
                </c:pt>
                <c:pt idx="7705" formatCode="General">
                  <c:v>0.38524999999999998</c:v>
                </c:pt>
                <c:pt idx="7706" formatCode="General">
                  <c:v>0.38529999999999998</c:v>
                </c:pt>
                <c:pt idx="7707" formatCode="General">
                  <c:v>0.38535000000000003</c:v>
                </c:pt>
                <c:pt idx="7708" formatCode="General">
                  <c:v>0.38540000000000002</c:v>
                </c:pt>
                <c:pt idx="7709" formatCode="General">
                  <c:v>0.38545000000000001</c:v>
                </c:pt>
                <c:pt idx="7710" formatCode="General">
                  <c:v>0.38550000000000001</c:v>
                </c:pt>
                <c:pt idx="7711" formatCode="General">
                  <c:v>0.38555</c:v>
                </c:pt>
                <c:pt idx="7712" formatCode="General">
                  <c:v>0.3856</c:v>
                </c:pt>
                <c:pt idx="7713" formatCode="General">
                  <c:v>0.38564999999999999</c:v>
                </c:pt>
                <c:pt idx="7714" formatCode="General">
                  <c:v>0.38569999999999999</c:v>
                </c:pt>
                <c:pt idx="7715" formatCode="General">
                  <c:v>0.38574999999999998</c:v>
                </c:pt>
                <c:pt idx="7716" formatCode="General">
                  <c:v>0.38579999999999998</c:v>
                </c:pt>
                <c:pt idx="7717" formatCode="General">
                  <c:v>0.38585000000000003</c:v>
                </c:pt>
                <c:pt idx="7718" formatCode="General">
                  <c:v>0.38590000000000002</c:v>
                </c:pt>
                <c:pt idx="7719" formatCode="General">
                  <c:v>0.38595000000000002</c:v>
                </c:pt>
                <c:pt idx="7720" formatCode="General">
                  <c:v>0.38600000000000001</c:v>
                </c:pt>
                <c:pt idx="7721" formatCode="General">
                  <c:v>0.38605</c:v>
                </c:pt>
                <c:pt idx="7722" formatCode="General">
                  <c:v>0.3861</c:v>
                </c:pt>
                <c:pt idx="7723" formatCode="General">
                  <c:v>0.38614999999999999</c:v>
                </c:pt>
                <c:pt idx="7724" formatCode="General">
                  <c:v>0.38619999999999999</c:v>
                </c:pt>
                <c:pt idx="7725" formatCode="General">
                  <c:v>0.38624999999999998</c:v>
                </c:pt>
                <c:pt idx="7726" formatCode="General">
                  <c:v>0.38629999999999998</c:v>
                </c:pt>
                <c:pt idx="7727" formatCode="General">
                  <c:v>0.38635000000000003</c:v>
                </c:pt>
                <c:pt idx="7728" formatCode="General">
                  <c:v>0.38640000000000002</c:v>
                </c:pt>
                <c:pt idx="7729" formatCode="General">
                  <c:v>0.38645000000000002</c:v>
                </c:pt>
                <c:pt idx="7730" formatCode="General">
                  <c:v>0.38650000000000001</c:v>
                </c:pt>
                <c:pt idx="7731" formatCode="General">
                  <c:v>0.38655</c:v>
                </c:pt>
                <c:pt idx="7732" formatCode="General">
                  <c:v>0.3866</c:v>
                </c:pt>
                <c:pt idx="7733" formatCode="General">
                  <c:v>0.38664999999999999</c:v>
                </c:pt>
                <c:pt idx="7734" formatCode="General">
                  <c:v>0.38669999999999999</c:v>
                </c:pt>
                <c:pt idx="7735" formatCode="General">
                  <c:v>0.38674999999999998</c:v>
                </c:pt>
                <c:pt idx="7736" formatCode="General">
                  <c:v>0.38679999999999998</c:v>
                </c:pt>
                <c:pt idx="7737" formatCode="General">
                  <c:v>0.38685000000000003</c:v>
                </c:pt>
                <c:pt idx="7738" formatCode="General">
                  <c:v>0.38690000000000002</c:v>
                </c:pt>
                <c:pt idx="7739" formatCode="General">
                  <c:v>0.38695000000000002</c:v>
                </c:pt>
                <c:pt idx="7740" formatCode="General">
                  <c:v>0.38700000000000001</c:v>
                </c:pt>
                <c:pt idx="7741" formatCode="General">
                  <c:v>0.38705000000000001</c:v>
                </c:pt>
                <c:pt idx="7742" formatCode="General">
                  <c:v>0.3871</c:v>
                </c:pt>
                <c:pt idx="7743" formatCode="General">
                  <c:v>0.38714999999999999</c:v>
                </c:pt>
                <c:pt idx="7744" formatCode="General">
                  <c:v>0.38719999999999999</c:v>
                </c:pt>
                <c:pt idx="7745" formatCode="General">
                  <c:v>0.38724999999999998</c:v>
                </c:pt>
                <c:pt idx="7746" formatCode="General">
                  <c:v>0.38729999999999998</c:v>
                </c:pt>
                <c:pt idx="7747" formatCode="General">
                  <c:v>0.38735000000000003</c:v>
                </c:pt>
                <c:pt idx="7748" formatCode="General">
                  <c:v>0.38740000000000002</c:v>
                </c:pt>
                <c:pt idx="7749" formatCode="General">
                  <c:v>0.38745000000000002</c:v>
                </c:pt>
                <c:pt idx="7750" formatCode="General">
                  <c:v>0.38750000000000001</c:v>
                </c:pt>
                <c:pt idx="7751" formatCode="General">
                  <c:v>0.38755000000000001</c:v>
                </c:pt>
                <c:pt idx="7752" formatCode="General">
                  <c:v>0.3876</c:v>
                </c:pt>
                <c:pt idx="7753" formatCode="General">
                  <c:v>0.38764999999999999</c:v>
                </c:pt>
                <c:pt idx="7754" formatCode="General">
                  <c:v>0.38769999999999999</c:v>
                </c:pt>
                <c:pt idx="7755" formatCode="General">
                  <c:v>0.38774999999999998</c:v>
                </c:pt>
                <c:pt idx="7756" formatCode="General">
                  <c:v>0.38779999999999998</c:v>
                </c:pt>
                <c:pt idx="7757" formatCode="General">
                  <c:v>0.38784999999999997</c:v>
                </c:pt>
                <c:pt idx="7758" formatCode="General">
                  <c:v>0.38790000000000002</c:v>
                </c:pt>
                <c:pt idx="7759" formatCode="General">
                  <c:v>0.38795000000000002</c:v>
                </c:pt>
                <c:pt idx="7760" formatCode="General">
                  <c:v>0.38800000000000001</c:v>
                </c:pt>
                <c:pt idx="7761" formatCode="General">
                  <c:v>0.38805000000000001</c:v>
                </c:pt>
                <c:pt idx="7762" formatCode="General">
                  <c:v>0.3881</c:v>
                </c:pt>
                <c:pt idx="7763" formatCode="General">
                  <c:v>0.38815</c:v>
                </c:pt>
                <c:pt idx="7764" formatCode="General">
                  <c:v>0.38819999999999999</c:v>
                </c:pt>
                <c:pt idx="7765" formatCode="General">
                  <c:v>0.38824999999999998</c:v>
                </c:pt>
                <c:pt idx="7766" formatCode="General">
                  <c:v>0.38829999999999998</c:v>
                </c:pt>
                <c:pt idx="7767" formatCode="General">
                  <c:v>0.38834999999999997</c:v>
                </c:pt>
                <c:pt idx="7768" formatCode="General">
                  <c:v>0.38840000000000002</c:v>
                </c:pt>
                <c:pt idx="7769" formatCode="General">
                  <c:v>0.38845000000000002</c:v>
                </c:pt>
                <c:pt idx="7770" formatCode="General">
                  <c:v>0.38850000000000001</c:v>
                </c:pt>
                <c:pt idx="7771" formatCode="General">
                  <c:v>0.38855000000000001</c:v>
                </c:pt>
                <c:pt idx="7772" formatCode="General">
                  <c:v>0.3886</c:v>
                </c:pt>
                <c:pt idx="7773" formatCode="General">
                  <c:v>0.38865</c:v>
                </c:pt>
                <c:pt idx="7774" formatCode="General">
                  <c:v>0.38869999999999999</c:v>
                </c:pt>
                <c:pt idx="7775" formatCode="General">
                  <c:v>0.38874999999999998</c:v>
                </c:pt>
                <c:pt idx="7776" formatCode="General">
                  <c:v>0.38879999999999998</c:v>
                </c:pt>
                <c:pt idx="7777" formatCode="General">
                  <c:v>0.38884999999999997</c:v>
                </c:pt>
                <c:pt idx="7778" formatCode="General">
                  <c:v>0.38890000000000002</c:v>
                </c:pt>
                <c:pt idx="7779" formatCode="General">
                  <c:v>0.38895000000000002</c:v>
                </c:pt>
                <c:pt idx="7780" formatCode="General">
                  <c:v>0.38900000000000001</c:v>
                </c:pt>
                <c:pt idx="7781" formatCode="General">
                  <c:v>0.38905000000000001</c:v>
                </c:pt>
                <c:pt idx="7782" formatCode="General">
                  <c:v>0.3891</c:v>
                </c:pt>
                <c:pt idx="7783" formatCode="General">
                  <c:v>0.38915</c:v>
                </c:pt>
                <c:pt idx="7784" formatCode="General">
                  <c:v>0.38919999999999999</c:v>
                </c:pt>
                <c:pt idx="7785" formatCode="General">
                  <c:v>0.38924999999999998</c:v>
                </c:pt>
                <c:pt idx="7786" formatCode="General">
                  <c:v>0.38929999999999998</c:v>
                </c:pt>
                <c:pt idx="7787" formatCode="General">
                  <c:v>0.38934999999999997</c:v>
                </c:pt>
                <c:pt idx="7788" formatCode="General">
                  <c:v>0.38940000000000002</c:v>
                </c:pt>
                <c:pt idx="7789" formatCode="General">
                  <c:v>0.38945000000000002</c:v>
                </c:pt>
                <c:pt idx="7790" formatCode="General">
                  <c:v>0.38950000000000001</c:v>
                </c:pt>
                <c:pt idx="7791" formatCode="General">
                  <c:v>0.38955000000000001</c:v>
                </c:pt>
                <c:pt idx="7792" formatCode="General">
                  <c:v>0.3896</c:v>
                </c:pt>
                <c:pt idx="7793" formatCode="General">
                  <c:v>0.38965</c:v>
                </c:pt>
                <c:pt idx="7794" formatCode="General">
                  <c:v>0.38969999999999999</c:v>
                </c:pt>
                <c:pt idx="7795" formatCode="General">
                  <c:v>0.38974999999999999</c:v>
                </c:pt>
                <c:pt idx="7796" formatCode="General">
                  <c:v>0.38979999999999998</c:v>
                </c:pt>
                <c:pt idx="7797" formatCode="General">
                  <c:v>0.38984999999999997</c:v>
                </c:pt>
                <c:pt idx="7798" formatCode="General">
                  <c:v>0.38990000000000002</c:v>
                </c:pt>
                <c:pt idx="7799" formatCode="General">
                  <c:v>0.38995000000000002</c:v>
                </c:pt>
                <c:pt idx="7800" formatCode="General">
                  <c:v>0.39</c:v>
                </c:pt>
                <c:pt idx="7801" formatCode="General">
                  <c:v>0.39005000000000001</c:v>
                </c:pt>
                <c:pt idx="7802" formatCode="General">
                  <c:v>0.3901</c:v>
                </c:pt>
                <c:pt idx="7803" formatCode="General">
                  <c:v>0.39015</c:v>
                </c:pt>
                <c:pt idx="7804" formatCode="General">
                  <c:v>0.39019999999999999</c:v>
                </c:pt>
                <c:pt idx="7805" formatCode="General">
                  <c:v>0.39024999999999999</c:v>
                </c:pt>
                <c:pt idx="7806" formatCode="General">
                  <c:v>0.39029999999999998</c:v>
                </c:pt>
                <c:pt idx="7807" formatCode="General">
                  <c:v>0.39034999999999997</c:v>
                </c:pt>
                <c:pt idx="7808" formatCode="General">
                  <c:v>0.39040000000000002</c:v>
                </c:pt>
                <c:pt idx="7809" formatCode="General">
                  <c:v>0.39045000000000002</c:v>
                </c:pt>
                <c:pt idx="7810" formatCode="General">
                  <c:v>0.39050000000000001</c:v>
                </c:pt>
                <c:pt idx="7811" formatCode="General">
                  <c:v>0.39055000000000001</c:v>
                </c:pt>
                <c:pt idx="7812" formatCode="General">
                  <c:v>0.3906</c:v>
                </c:pt>
                <c:pt idx="7813" formatCode="General">
                  <c:v>0.39065</c:v>
                </c:pt>
                <c:pt idx="7814" formatCode="General">
                  <c:v>0.39069999999999999</c:v>
                </c:pt>
                <c:pt idx="7815" formatCode="General">
                  <c:v>0.39074999999999999</c:v>
                </c:pt>
                <c:pt idx="7816" formatCode="General">
                  <c:v>0.39079999999999998</c:v>
                </c:pt>
                <c:pt idx="7817" formatCode="General">
                  <c:v>0.39084999999999998</c:v>
                </c:pt>
                <c:pt idx="7818" formatCode="General">
                  <c:v>0.39090000000000003</c:v>
                </c:pt>
                <c:pt idx="7819" formatCode="General">
                  <c:v>0.39095000000000002</c:v>
                </c:pt>
                <c:pt idx="7820" formatCode="General">
                  <c:v>0.39100000000000001</c:v>
                </c:pt>
                <c:pt idx="7821" formatCode="General">
                  <c:v>0.39105000000000001</c:v>
                </c:pt>
                <c:pt idx="7822" formatCode="General">
                  <c:v>0.3911</c:v>
                </c:pt>
                <c:pt idx="7823" formatCode="General">
                  <c:v>0.39115</c:v>
                </c:pt>
                <c:pt idx="7824" formatCode="General">
                  <c:v>0.39119999999999999</c:v>
                </c:pt>
                <c:pt idx="7825" formatCode="General">
                  <c:v>0.39124999999999999</c:v>
                </c:pt>
                <c:pt idx="7826" formatCode="General">
                  <c:v>0.39129999999999998</c:v>
                </c:pt>
                <c:pt idx="7827" formatCode="General">
                  <c:v>0.39134999999999998</c:v>
                </c:pt>
                <c:pt idx="7828" formatCode="General">
                  <c:v>0.39140000000000003</c:v>
                </c:pt>
                <c:pt idx="7829" formatCode="General">
                  <c:v>0.39145000000000002</c:v>
                </c:pt>
                <c:pt idx="7830" formatCode="General">
                  <c:v>0.39150000000000001</c:v>
                </c:pt>
                <c:pt idx="7831" formatCode="General">
                  <c:v>0.39155000000000001</c:v>
                </c:pt>
                <c:pt idx="7832" formatCode="General">
                  <c:v>0.3916</c:v>
                </c:pt>
                <c:pt idx="7833" formatCode="General">
                  <c:v>0.39165</c:v>
                </c:pt>
                <c:pt idx="7834" formatCode="General">
                  <c:v>0.39169999999999999</c:v>
                </c:pt>
                <c:pt idx="7835" formatCode="General">
                  <c:v>0.39174999999999999</c:v>
                </c:pt>
                <c:pt idx="7836" formatCode="General">
                  <c:v>0.39179999999999998</c:v>
                </c:pt>
                <c:pt idx="7837" formatCode="General">
                  <c:v>0.39184999999999998</c:v>
                </c:pt>
                <c:pt idx="7838" formatCode="General">
                  <c:v>0.39190000000000003</c:v>
                </c:pt>
                <c:pt idx="7839" formatCode="General">
                  <c:v>0.39195000000000002</c:v>
                </c:pt>
                <c:pt idx="7840" formatCode="General">
                  <c:v>0.39200000000000002</c:v>
                </c:pt>
                <c:pt idx="7841" formatCode="General">
                  <c:v>0.39205000000000001</c:v>
                </c:pt>
                <c:pt idx="7842" formatCode="General">
                  <c:v>0.3921</c:v>
                </c:pt>
                <c:pt idx="7843" formatCode="General">
                  <c:v>0.39215</c:v>
                </c:pt>
                <c:pt idx="7844" formatCode="General">
                  <c:v>0.39219999999999999</c:v>
                </c:pt>
                <c:pt idx="7845" formatCode="General">
                  <c:v>0.39224999999999999</c:v>
                </c:pt>
                <c:pt idx="7846" formatCode="General">
                  <c:v>0.39229999999999998</c:v>
                </c:pt>
                <c:pt idx="7847" formatCode="General">
                  <c:v>0.39234999999999998</c:v>
                </c:pt>
                <c:pt idx="7848" formatCode="General">
                  <c:v>0.39240000000000003</c:v>
                </c:pt>
                <c:pt idx="7849" formatCode="General">
                  <c:v>0.39245000000000002</c:v>
                </c:pt>
                <c:pt idx="7850" formatCode="General">
                  <c:v>0.39250000000000002</c:v>
                </c:pt>
                <c:pt idx="7851" formatCode="General">
                  <c:v>0.39255000000000001</c:v>
                </c:pt>
                <c:pt idx="7852" formatCode="General">
                  <c:v>0.3926</c:v>
                </c:pt>
                <c:pt idx="7853" formatCode="General">
                  <c:v>0.39265</c:v>
                </c:pt>
                <c:pt idx="7854" formatCode="General">
                  <c:v>0.39269999999999999</c:v>
                </c:pt>
                <c:pt idx="7855" formatCode="General">
                  <c:v>0.39274999999999999</c:v>
                </c:pt>
                <c:pt idx="7856" formatCode="General">
                  <c:v>0.39279999999999998</c:v>
                </c:pt>
                <c:pt idx="7857" formatCode="General">
                  <c:v>0.39284999999999998</c:v>
                </c:pt>
                <c:pt idx="7858" formatCode="General">
                  <c:v>0.39290000000000003</c:v>
                </c:pt>
                <c:pt idx="7859" formatCode="General">
                  <c:v>0.39295000000000002</c:v>
                </c:pt>
                <c:pt idx="7860" formatCode="General">
                  <c:v>0.39300000000000002</c:v>
                </c:pt>
                <c:pt idx="7861" formatCode="General">
                  <c:v>0.39305000000000001</c:v>
                </c:pt>
                <c:pt idx="7862" formatCode="General">
                  <c:v>0.3931</c:v>
                </c:pt>
                <c:pt idx="7863" formatCode="General">
                  <c:v>0.39315</c:v>
                </c:pt>
                <c:pt idx="7864" formatCode="General">
                  <c:v>0.39319999999999999</c:v>
                </c:pt>
                <c:pt idx="7865" formatCode="General">
                  <c:v>0.39324999999999999</c:v>
                </c:pt>
                <c:pt idx="7866" formatCode="General">
                  <c:v>0.39329999999999998</c:v>
                </c:pt>
                <c:pt idx="7867" formatCode="General">
                  <c:v>0.39334999999999998</c:v>
                </c:pt>
                <c:pt idx="7868" formatCode="General">
                  <c:v>0.39340000000000003</c:v>
                </c:pt>
                <c:pt idx="7869" formatCode="General">
                  <c:v>0.39345000000000002</c:v>
                </c:pt>
                <c:pt idx="7870" formatCode="General">
                  <c:v>0.39350000000000002</c:v>
                </c:pt>
                <c:pt idx="7871" formatCode="General">
                  <c:v>0.39355000000000001</c:v>
                </c:pt>
                <c:pt idx="7872" formatCode="General">
                  <c:v>0.39360000000000001</c:v>
                </c:pt>
                <c:pt idx="7873" formatCode="General">
                  <c:v>0.39365</c:v>
                </c:pt>
                <c:pt idx="7874" formatCode="General">
                  <c:v>0.39369999999999999</c:v>
                </c:pt>
                <c:pt idx="7875" formatCode="General">
                  <c:v>0.39374999999999999</c:v>
                </c:pt>
                <c:pt idx="7876" formatCode="General">
                  <c:v>0.39379999999999998</c:v>
                </c:pt>
                <c:pt idx="7877" formatCode="General">
                  <c:v>0.39384999999999998</c:v>
                </c:pt>
                <c:pt idx="7878" formatCode="General">
                  <c:v>0.39389999999999997</c:v>
                </c:pt>
                <c:pt idx="7879" formatCode="General">
                  <c:v>0.39395000000000002</c:v>
                </c:pt>
                <c:pt idx="7880" formatCode="General">
                  <c:v>0.39400000000000002</c:v>
                </c:pt>
                <c:pt idx="7881" formatCode="General">
                  <c:v>0.39405000000000001</c:v>
                </c:pt>
                <c:pt idx="7882" formatCode="General">
                  <c:v>0.39410000000000001</c:v>
                </c:pt>
                <c:pt idx="7883" formatCode="General">
                  <c:v>0.39415</c:v>
                </c:pt>
                <c:pt idx="7884" formatCode="General">
                  <c:v>0.39419999999999999</c:v>
                </c:pt>
                <c:pt idx="7885" formatCode="General">
                  <c:v>0.39424999999999999</c:v>
                </c:pt>
                <c:pt idx="7886" formatCode="General">
                  <c:v>0.39429999999999998</c:v>
                </c:pt>
                <c:pt idx="7887" formatCode="General">
                  <c:v>0.39434999999999998</c:v>
                </c:pt>
                <c:pt idx="7888" formatCode="General">
                  <c:v>0.39439999999999997</c:v>
                </c:pt>
                <c:pt idx="7889" formatCode="General">
                  <c:v>0.39445000000000002</c:v>
                </c:pt>
                <c:pt idx="7890" formatCode="General">
                  <c:v>0.39450000000000002</c:v>
                </c:pt>
                <c:pt idx="7891" formatCode="General">
                  <c:v>0.39455000000000001</c:v>
                </c:pt>
                <c:pt idx="7892" formatCode="General">
                  <c:v>0.39460000000000001</c:v>
                </c:pt>
                <c:pt idx="7893" formatCode="General">
                  <c:v>0.39465</c:v>
                </c:pt>
                <c:pt idx="7894" formatCode="General">
                  <c:v>0.3947</c:v>
                </c:pt>
                <c:pt idx="7895" formatCode="General">
                  <c:v>0.39474999999999999</c:v>
                </c:pt>
                <c:pt idx="7896" formatCode="General">
                  <c:v>0.39479999999999998</c:v>
                </c:pt>
                <c:pt idx="7897" formatCode="General">
                  <c:v>0.39484999999999998</c:v>
                </c:pt>
                <c:pt idx="7898" formatCode="General">
                  <c:v>0.39489999999999997</c:v>
                </c:pt>
                <c:pt idx="7899" formatCode="General">
                  <c:v>0.39495000000000002</c:v>
                </c:pt>
                <c:pt idx="7900" formatCode="General">
                  <c:v>0.39500000000000002</c:v>
                </c:pt>
                <c:pt idx="7901" formatCode="General">
                  <c:v>0.39505000000000001</c:v>
                </c:pt>
                <c:pt idx="7902" formatCode="General">
                  <c:v>0.39510000000000001</c:v>
                </c:pt>
                <c:pt idx="7903" formatCode="General">
                  <c:v>0.39515</c:v>
                </c:pt>
                <c:pt idx="7904" formatCode="General">
                  <c:v>0.3952</c:v>
                </c:pt>
                <c:pt idx="7905" formatCode="General">
                  <c:v>0.39524999999999999</c:v>
                </c:pt>
                <c:pt idx="7906" formatCode="General">
                  <c:v>0.39529999999999998</c:v>
                </c:pt>
                <c:pt idx="7907" formatCode="General">
                  <c:v>0.39534999999999998</c:v>
                </c:pt>
                <c:pt idx="7908" formatCode="General">
                  <c:v>0.39539999999999997</c:v>
                </c:pt>
                <c:pt idx="7909" formatCode="General">
                  <c:v>0.39545000000000002</c:v>
                </c:pt>
                <c:pt idx="7910" formatCode="General">
                  <c:v>0.39550000000000002</c:v>
                </c:pt>
                <c:pt idx="7911" formatCode="General">
                  <c:v>0.39555000000000001</c:v>
                </c:pt>
                <c:pt idx="7912" formatCode="General">
                  <c:v>0.39560000000000001</c:v>
                </c:pt>
                <c:pt idx="7913" formatCode="General">
                  <c:v>0.39565</c:v>
                </c:pt>
                <c:pt idx="7914" formatCode="General">
                  <c:v>0.3957</c:v>
                </c:pt>
                <c:pt idx="7915" formatCode="General">
                  <c:v>0.39574999999999999</c:v>
                </c:pt>
                <c:pt idx="7916" formatCode="General">
                  <c:v>0.39579999999999999</c:v>
                </c:pt>
                <c:pt idx="7917" formatCode="General">
                  <c:v>0.39584999999999998</c:v>
                </c:pt>
                <c:pt idx="7918" formatCode="General">
                  <c:v>0.39589999999999997</c:v>
                </c:pt>
                <c:pt idx="7919" formatCode="General">
                  <c:v>0.39595000000000002</c:v>
                </c:pt>
                <c:pt idx="7920" formatCode="General">
                  <c:v>0.39600000000000002</c:v>
                </c:pt>
                <c:pt idx="7921" formatCode="General">
                  <c:v>0.39605000000000001</c:v>
                </c:pt>
                <c:pt idx="7922" formatCode="General">
                  <c:v>0.39610000000000001</c:v>
                </c:pt>
                <c:pt idx="7923" formatCode="General">
                  <c:v>0.39615</c:v>
                </c:pt>
                <c:pt idx="7924" formatCode="General">
                  <c:v>0.3962</c:v>
                </c:pt>
                <c:pt idx="7925" formatCode="General">
                  <c:v>0.39624999999999999</c:v>
                </c:pt>
                <c:pt idx="7926" formatCode="General">
                  <c:v>0.39629999999999999</c:v>
                </c:pt>
                <c:pt idx="7927" formatCode="General">
                  <c:v>0.39634999999999998</c:v>
                </c:pt>
                <c:pt idx="7928" formatCode="General">
                  <c:v>0.39639999999999997</c:v>
                </c:pt>
                <c:pt idx="7929" formatCode="General">
                  <c:v>0.39645000000000002</c:v>
                </c:pt>
                <c:pt idx="7930" formatCode="General">
                  <c:v>0.39650000000000002</c:v>
                </c:pt>
                <c:pt idx="7931" formatCode="General">
                  <c:v>0.39655000000000001</c:v>
                </c:pt>
                <c:pt idx="7932" formatCode="General">
                  <c:v>0.39660000000000001</c:v>
                </c:pt>
                <c:pt idx="7933" formatCode="General">
                  <c:v>0.39665</c:v>
                </c:pt>
                <c:pt idx="7934" formatCode="General">
                  <c:v>0.3967</c:v>
                </c:pt>
                <c:pt idx="7935" formatCode="General">
                  <c:v>0.39674999999999999</c:v>
                </c:pt>
                <c:pt idx="7936" formatCode="General">
                  <c:v>0.39679999999999999</c:v>
                </c:pt>
                <c:pt idx="7937" formatCode="General">
                  <c:v>0.39684999999999998</c:v>
                </c:pt>
                <c:pt idx="7938" formatCode="General">
                  <c:v>0.39689999999999998</c:v>
                </c:pt>
                <c:pt idx="7939" formatCode="General">
                  <c:v>0.39695000000000003</c:v>
                </c:pt>
                <c:pt idx="7940" formatCode="General">
                  <c:v>0.39700000000000002</c:v>
                </c:pt>
                <c:pt idx="7941" formatCode="General">
                  <c:v>0.39705000000000001</c:v>
                </c:pt>
                <c:pt idx="7942" formatCode="General">
                  <c:v>0.39710000000000001</c:v>
                </c:pt>
                <c:pt idx="7943" formatCode="General">
                  <c:v>0.39715</c:v>
                </c:pt>
                <c:pt idx="7944" formatCode="General">
                  <c:v>0.3972</c:v>
                </c:pt>
                <c:pt idx="7945" formatCode="General">
                  <c:v>0.39724999999999999</c:v>
                </c:pt>
                <c:pt idx="7946" formatCode="General">
                  <c:v>0.39729999999999999</c:v>
                </c:pt>
                <c:pt idx="7947" formatCode="General">
                  <c:v>0.39734999999999998</c:v>
                </c:pt>
                <c:pt idx="7948" formatCode="General">
                  <c:v>0.39739999999999998</c:v>
                </c:pt>
                <c:pt idx="7949" formatCode="General">
                  <c:v>0.39745000000000003</c:v>
                </c:pt>
                <c:pt idx="7950" formatCode="General">
                  <c:v>0.39750000000000002</c:v>
                </c:pt>
                <c:pt idx="7951" formatCode="General">
                  <c:v>0.39755000000000001</c:v>
                </c:pt>
                <c:pt idx="7952" formatCode="General">
                  <c:v>0.39760000000000001</c:v>
                </c:pt>
                <c:pt idx="7953" formatCode="General">
                  <c:v>0.39765</c:v>
                </c:pt>
                <c:pt idx="7954" formatCode="General">
                  <c:v>0.3977</c:v>
                </c:pt>
                <c:pt idx="7955" formatCode="General">
                  <c:v>0.39774999999999999</c:v>
                </c:pt>
                <c:pt idx="7956" formatCode="General">
                  <c:v>0.39779999999999999</c:v>
                </c:pt>
                <c:pt idx="7957" formatCode="General">
                  <c:v>0.39784999999999998</c:v>
                </c:pt>
                <c:pt idx="7958" formatCode="General">
                  <c:v>0.39789999999999998</c:v>
                </c:pt>
                <c:pt idx="7959" formatCode="General">
                  <c:v>0.39795000000000003</c:v>
                </c:pt>
                <c:pt idx="7960" formatCode="General">
                  <c:v>0.39800000000000002</c:v>
                </c:pt>
                <c:pt idx="7961" formatCode="General">
                  <c:v>0.39805000000000001</c:v>
                </c:pt>
                <c:pt idx="7962" formatCode="General">
                  <c:v>0.39810000000000001</c:v>
                </c:pt>
                <c:pt idx="7963" formatCode="General">
                  <c:v>0.39815</c:v>
                </c:pt>
                <c:pt idx="7964" formatCode="General">
                  <c:v>0.3982</c:v>
                </c:pt>
                <c:pt idx="7965" formatCode="General">
                  <c:v>0.39824999999999999</c:v>
                </c:pt>
                <c:pt idx="7966" formatCode="General">
                  <c:v>0.39829999999999999</c:v>
                </c:pt>
                <c:pt idx="7967" formatCode="General">
                  <c:v>0.39834999999999998</c:v>
                </c:pt>
                <c:pt idx="7968" formatCode="General">
                  <c:v>0.39839999999999998</c:v>
                </c:pt>
                <c:pt idx="7969" formatCode="General">
                  <c:v>0.39845000000000003</c:v>
                </c:pt>
                <c:pt idx="7970" formatCode="General">
                  <c:v>0.39850000000000002</c:v>
                </c:pt>
                <c:pt idx="7971" formatCode="General">
                  <c:v>0.39855000000000002</c:v>
                </c:pt>
                <c:pt idx="7972" formatCode="General">
                  <c:v>0.39860000000000001</c:v>
                </c:pt>
                <c:pt idx="7973" formatCode="General">
                  <c:v>0.39865</c:v>
                </c:pt>
                <c:pt idx="7974" formatCode="General">
                  <c:v>0.3987</c:v>
                </c:pt>
                <c:pt idx="7975" formatCode="General">
                  <c:v>0.39874999999999999</c:v>
                </c:pt>
                <c:pt idx="7976" formatCode="General">
                  <c:v>0.39879999999999999</c:v>
                </c:pt>
                <c:pt idx="7977" formatCode="General">
                  <c:v>0.39884999999999998</c:v>
                </c:pt>
                <c:pt idx="7978" formatCode="General">
                  <c:v>0.39889999999999998</c:v>
                </c:pt>
                <c:pt idx="7979" formatCode="General">
                  <c:v>0.39895000000000003</c:v>
                </c:pt>
                <c:pt idx="7980" formatCode="General">
                  <c:v>0.39900000000000002</c:v>
                </c:pt>
                <c:pt idx="7981" formatCode="General">
                  <c:v>0.39905000000000002</c:v>
                </c:pt>
                <c:pt idx="7982" formatCode="General">
                  <c:v>0.39910000000000001</c:v>
                </c:pt>
                <c:pt idx="7983" formatCode="General">
                  <c:v>0.39915</c:v>
                </c:pt>
                <c:pt idx="7984" formatCode="General">
                  <c:v>0.3992</c:v>
                </c:pt>
                <c:pt idx="7985" formatCode="General">
                  <c:v>0.39924999999999999</c:v>
                </c:pt>
                <c:pt idx="7986" formatCode="General">
                  <c:v>0.39929999999999999</c:v>
                </c:pt>
                <c:pt idx="7987" formatCode="General">
                  <c:v>0.39934999999999998</c:v>
                </c:pt>
                <c:pt idx="7988" formatCode="General">
                  <c:v>0.39939999999999998</c:v>
                </c:pt>
                <c:pt idx="7989" formatCode="General">
                  <c:v>0.39945000000000003</c:v>
                </c:pt>
                <c:pt idx="7990" formatCode="General">
                  <c:v>0.39950000000000002</c:v>
                </c:pt>
                <c:pt idx="7991" formatCode="General">
                  <c:v>0.39955000000000002</c:v>
                </c:pt>
                <c:pt idx="7992" formatCode="General">
                  <c:v>0.39960000000000001</c:v>
                </c:pt>
                <c:pt idx="7993" formatCode="General">
                  <c:v>0.39965000000000001</c:v>
                </c:pt>
                <c:pt idx="7994" formatCode="General">
                  <c:v>0.3997</c:v>
                </c:pt>
                <c:pt idx="7995" formatCode="General">
                  <c:v>0.39974999999999999</c:v>
                </c:pt>
                <c:pt idx="7996" formatCode="General">
                  <c:v>0.39979999999999999</c:v>
                </c:pt>
                <c:pt idx="7997" formatCode="General">
                  <c:v>0.39984999999999998</c:v>
                </c:pt>
                <c:pt idx="7998" formatCode="General">
                  <c:v>0.39989999999999998</c:v>
                </c:pt>
                <c:pt idx="7999" formatCode="General">
                  <c:v>0.39995000000000003</c:v>
                </c:pt>
                <c:pt idx="8000" formatCode="General">
                  <c:v>0.4</c:v>
                </c:pt>
                <c:pt idx="8001" formatCode="General">
                  <c:v>0.40005000000000002</c:v>
                </c:pt>
                <c:pt idx="8002" formatCode="General">
                  <c:v>0.40010000000000001</c:v>
                </c:pt>
                <c:pt idx="8003" formatCode="General">
                  <c:v>0.40015000000000001</c:v>
                </c:pt>
                <c:pt idx="8004" formatCode="General">
                  <c:v>0.4002</c:v>
                </c:pt>
                <c:pt idx="8005" formatCode="General">
                  <c:v>0.40024999999999999</c:v>
                </c:pt>
                <c:pt idx="8006" formatCode="General">
                  <c:v>0.40029999999999999</c:v>
                </c:pt>
                <c:pt idx="8007" formatCode="General">
                  <c:v>0.40034999999999998</c:v>
                </c:pt>
                <c:pt idx="8008" formatCode="General">
                  <c:v>0.40039999999999998</c:v>
                </c:pt>
                <c:pt idx="8009" formatCode="General">
                  <c:v>0.40044999999999997</c:v>
                </c:pt>
                <c:pt idx="8010" formatCode="General">
                  <c:v>0.40050000000000002</c:v>
                </c:pt>
                <c:pt idx="8011" formatCode="General">
                  <c:v>0.40055000000000002</c:v>
                </c:pt>
                <c:pt idx="8012" formatCode="General">
                  <c:v>0.40060000000000001</c:v>
                </c:pt>
                <c:pt idx="8013" formatCode="General">
                  <c:v>0.40065000000000001</c:v>
                </c:pt>
                <c:pt idx="8014" formatCode="General">
                  <c:v>0.4007</c:v>
                </c:pt>
                <c:pt idx="8015" formatCode="General">
                  <c:v>0.40075</c:v>
                </c:pt>
                <c:pt idx="8016" formatCode="General">
                  <c:v>0.40079999999999999</c:v>
                </c:pt>
                <c:pt idx="8017" formatCode="General">
                  <c:v>0.40084999999999998</c:v>
                </c:pt>
                <c:pt idx="8018" formatCode="General">
                  <c:v>0.40089999999999998</c:v>
                </c:pt>
                <c:pt idx="8019" formatCode="General">
                  <c:v>0.40094999999999997</c:v>
                </c:pt>
                <c:pt idx="8020" formatCode="General">
                  <c:v>0.40100000000000002</c:v>
                </c:pt>
                <c:pt idx="8021" formatCode="General">
                  <c:v>0.40105000000000002</c:v>
                </c:pt>
                <c:pt idx="8022" formatCode="General">
                  <c:v>0.40110000000000001</c:v>
                </c:pt>
                <c:pt idx="8023" formatCode="General">
                  <c:v>0.40115000000000001</c:v>
                </c:pt>
                <c:pt idx="8024" formatCode="General">
                  <c:v>0.4012</c:v>
                </c:pt>
                <c:pt idx="8025" formatCode="General">
                  <c:v>0.40125</c:v>
                </c:pt>
                <c:pt idx="8026" formatCode="General">
                  <c:v>0.40129999999999999</c:v>
                </c:pt>
                <c:pt idx="8027" formatCode="General">
                  <c:v>0.40134999999999998</c:v>
                </c:pt>
                <c:pt idx="8028" formatCode="General">
                  <c:v>0.40139999999999998</c:v>
                </c:pt>
                <c:pt idx="8029" formatCode="General">
                  <c:v>0.40144999999999997</c:v>
                </c:pt>
                <c:pt idx="8030" formatCode="General">
                  <c:v>0.40150000000000002</c:v>
                </c:pt>
                <c:pt idx="8031" formatCode="General">
                  <c:v>0.40155000000000002</c:v>
                </c:pt>
                <c:pt idx="8032" formatCode="General">
                  <c:v>0.40160000000000001</c:v>
                </c:pt>
                <c:pt idx="8033" formatCode="General">
                  <c:v>0.40165000000000001</c:v>
                </c:pt>
                <c:pt idx="8034" formatCode="General">
                  <c:v>0.4017</c:v>
                </c:pt>
                <c:pt idx="8035" formatCode="General">
                  <c:v>0.40175</c:v>
                </c:pt>
                <c:pt idx="8036" formatCode="General">
                  <c:v>0.40179999999999999</c:v>
                </c:pt>
                <c:pt idx="8037" formatCode="General">
                  <c:v>0.40184999999999998</c:v>
                </c:pt>
                <c:pt idx="8038" formatCode="General">
                  <c:v>0.40189999999999998</c:v>
                </c:pt>
                <c:pt idx="8039" formatCode="General">
                  <c:v>0.40194999999999997</c:v>
                </c:pt>
                <c:pt idx="8040" formatCode="General">
                  <c:v>0.40200000000000002</c:v>
                </c:pt>
                <c:pt idx="8041" formatCode="General">
                  <c:v>0.40205000000000002</c:v>
                </c:pt>
                <c:pt idx="8042" formatCode="General">
                  <c:v>0.40210000000000001</c:v>
                </c:pt>
                <c:pt idx="8043" formatCode="General">
                  <c:v>0.40215000000000001</c:v>
                </c:pt>
                <c:pt idx="8044" formatCode="General">
                  <c:v>0.4022</c:v>
                </c:pt>
                <c:pt idx="8045" formatCode="General">
                  <c:v>0.40225</c:v>
                </c:pt>
                <c:pt idx="8046" formatCode="General">
                  <c:v>0.40229999999999999</c:v>
                </c:pt>
                <c:pt idx="8047" formatCode="General">
                  <c:v>0.40234999999999999</c:v>
                </c:pt>
                <c:pt idx="8048" formatCode="General">
                  <c:v>0.40239999999999998</c:v>
                </c:pt>
                <c:pt idx="8049" formatCode="General">
                  <c:v>0.40244999999999997</c:v>
                </c:pt>
                <c:pt idx="8050" formatCode="General">
                  <c:v>0.40250000000000002</c:v>
                </c:pt>
                <c:pt idx="8051" formatCode="General">
                  <c:v>0.40255000000000002</c:v>
                </c:pt>
                <c:pt idx="8052" formatCode="General">
                  <c:v>0.40260000000000001</c:v>
                </c:pt>
                <c:pt idx="8053" formatCode="General">
                  <c:v>0.40265000000000001</c:v>
                </c:pt>
                <c:pt idx="8054" formatCode="General">
                  <c:v>0.4027</c:v>
                </c:pt>
                <c:pt idx="8055" formatCode="General">
                  <c:v>0.40275</c:v>
                </c:pt>
                <c:pt idx="8056" formatCode="General">
                  <c:v>0.40279999999999999</c:v>
                </c:pt>
                <c:pt idx="8057" formatCode="General">
                  <c:v>0.40284999999999999</c:v>
                </c:pt>
                <c:pt idx="8058" formatCode="General">
                  <c:v>0.40289999999999998</c:v>
                </c:pt>
                <c:pt idx="8059" formatCode="General">
                  <c:v>0.40294999999999997</c:v>
                </c:pt>
                <c:pt idx="8060" formatCode="General">
                  <c:v>0.40300000000000002</c:v>
                </c:pt>
                <c:pt idx="8061" formatCode="General">
                  <c:v>0.40305000000000002</c:v>
                </c:pt>
                <c:pt idx="8062" formatCode="General">
                  <c:v>0.40310000000000001</c:v>
                </c:pt>
                <c:pt idx="8063" formatCode="General">
                  <c:v>0.40315000000000001</c:v>
                </c:pt>
                <c:pt idx="8064" formatCode="General">
                  <c:v>0.4032</c:v>
                </c:pt>
                <c:pt idx="8065" formatCode="General">
                  <c:v>0.40325</c:v>
                </c:pt>
                <c:pt idx="8066" formatCode="General">
                  <c:v>0.40329999999999999</c:v>
                </c:pt>
                <c:pt idx="8067" formatCode="General">
                  <c:v>0.40334999999999999</c:v>
                </c:pt>
                <c:pt idx="8068" formatCode="General">
                  <c:v>0.40339999999999998</c:v>
                </c:pt>
                <c:pt idx="8069" formatCode="General">
                  <c:v>0.40344999999999998</c:v>
                </c:pt>
                <c:pt idx="8070" formatCode="General">
                  <c:v>0.40350000000000003</c:v>
                </c:pt>
                <c:pt idx="8071" formatCode="General">
                  <c:v>0.40355000000000002</c:v>
                </c:pt>
                <c:pt idx="8072" formatCode="General">
                  <c:v>0.40360000000000001</c:v>
                </c:pt>
                <c:pt idx="8073" formatCode="General">
                  <c:v>0.40365000000000001</c:v>
                </c:pt>
                <c:pt idx="8074" formatCode="General">
                  <c:v>0.4037</c:v>
                </c:pt>
                <c:pt idx="8075" formatCode="General">
                  <c:v>0.40375</c:v>
                </c:pt>
                <c:pt idx="8076" formatCode="General">
                  <c:v>0.40379999999999999</c:v>
                </c:pt>
                <c:pt idx="8077" formatCode="General">
                  <c:v>0.40384999999999999</c:v>
                </c:pt>
                <c:pt idx="8078" formatCode="General">
                  <c:v>0.40389999999999998</c:v>
                </c:pt>
                <c:pt idx="8079" formatCode="General">
                  <c:v>0.40394999999999998</c:v>
                </c:pt>
                <c:pt idx="8080" formatCode="General">
                  <c:v>0.40400000000000003</c:v>
                </c:pt>
                <c:pt idx="8081" formatCode="General">
                  <c:v>0.40405000000000002</c:v>
                </c:pt>
                <c:pt idx="8082" formatCode="General">
                  <c:v>0.40410000000000001</c:v>
                </c:pt>
                <c:pt idx="8083" formatCode="General">
                  <c:v>0.40415000000000001</c:v>
                </c:pt>
                <c:pt idx="8084" formatCode="General">
                  <c:v>0.4042</c:v>
                </c:pt>
                <c:pt idx="8085" formatCode="General">
                  <c:v>0.40425</c:v>
                </c:pt>
                <c:pt idx="8086" formatCode="General">
                  <c:v>0.40429999999999999</c:v>
                </c:pt>
                <c:pt idx="8087" formatCode="General">
                  <c:v>0.40434999999999999</c:v>
                </c:pt>
                <c:pt idx="8088" formatCode="General">
                  <c:v>0.40439999999999998</c:v>
                </c:pt>
                <c:pt idx="8089" formatCode="General">
                  <c:v>0.40444999999999998</c:v>
                </c:pt>
                <c:pt idx="8090" formatCode="General">
                  <c:v>0.40450000000000003</c:v>
                </c:pt>
                <c:pt idx="8091" formatCode="General">
                  <c:v>0.40455000000000002</c:v>
                </c:pt>
                <c:pt idx="8092" formatCode="General">
                  <c:v>0.40460000000000002</c:v>
                </c:pt>
                <c:pt idx="8093" formatCode="General">
                  <c:v>0.40465000000000001</c:v>
                </c:pt>
                <c:pt idx="8094" formatCode="General">
                  <c:v>0.4047</c:v>
                </c:pt>
                <c:pt idx="8095" formatCode="General">
                  <c:v>0.40475</c:v>
                </c:pt>
                <c:pt idx="8096" formatCode="General">
                  <c:v>0.40479999999999999</c:v>
                </c:pt>
                <c:pt idx="8097" formatCode="General">
                  <c:v>0.40484999999999999</c:v>
                </c:pt>
                <c:pt idx="8098" formatCode="General">
                  <c:v>0.40489999999999998</c:v>
                </c:pt>
                <c:pt idx="8099" formatCode="General">
                  <c:v>0.40494999999999998</c:v>
                </c:pt>
                <c:pt idx="8100" formatCode="General">
                  <c:v>0.40500000000000003</c:v>
                </c:pt>
                <c:pt idx="8101" formatCode="General">
                  <c:v>0.40505000000000002</c:v>
                </c:pt>
                <c:pt idx="8102" formatCode="General">
                  <c:v>0.40510000000000002</c:v>
                </c:pt>
                <c:pt idx="8103" formatCode="General">
                  <c:v>0.40515000000000001</c:v>
                </c:pt>
                <c:pt idx="8104" formatCode="General">
                  <c:v>0.4052</c:v>
                </c:pt>
                <c:pt idx="8105" formatCode="General">
                  <c:v>0.40525</c:v>
                </c:pt>
                <c:pt idx="8106" formatCode="General">
                  <c:v>0.40529999999999999</c:v>
                </c:pt>
                <c:pt idx="8107" formatCode="General">
                  <c:v>0.40534999999999999</c:v>
                </c:pt>
                <c:pt idx="8108" formatCode="General">
                  <c:v>0.40539999999999998</c:v>
                </c:pt>
                <c:pt idx="8109" formatCode="General">
                  <c:v>0.40544999999999998</c:v>
                </c:pt>
                <c:pt idx="8110" formatCode="General">
                  <c:v>0.40550000000000003</c:v>
                </c:pt>
                <c:pt idx="8111" formatCode="General">
                  <c:v>0.40555000000000002</c:v>
                </c:pt>
                <c:pt idx="8112" formatCode="General">
                  <c:v>0.40560000000000002</c:v>
                </c:pt>
                <c:pt idx="8113" formatCode="General">
                  <c:v>0.40565000000000001</c:v>
                </c:pt>
                <c:pt idx="8114" formatCode="General">
                  <c:v>0.40570000000000001</c:v>
                </c:pt>
                <c:pt idx="8115" formatCode="General">
                  <c:v>0.40575</c:v>
                </c:pt>
                <c:pt idx="8116" formatCode="General">
                  <c:v>0.40579999999999999</c:v>
                </c:pt>
                <c:pt idx="8117" formatCode="General">
                  <c:v>0.40584999999999999</c:v>
                </c:pt>
                <c:pt idx="8118" formatCode="General">
                  <c:v>0.40589999999999998</c:v>
                </c:pt>
                <c:pt idx="8119" formatCode="General">
                  <c:v>0.40594999999999998</c:v>
                </c:pt>
                <c:pt idx="8120" formatCode="General">
                  <c:v>0.40600000000000003</c:v>
                </c:pt>
                <c:pt idx="8121" formatCode="General">
                  <c:v>0.40605000000000002</c:v>
                </c:pt>
                <c:pt idx="8122" formatCode="General">
                  <c:v>0.40610000000000002</c:v>
                </c:pt>
                <c:pt idx="8123" formatCode="General">
                  <c:v>0.40615000000000001</c:v>
                </c:pt>
                <c:pt idx="8124" formatCode="General">
                  <c:v>0.40620000000000001</c:v>
                </c:pt>
                <c:pt idx="8125" formatCode="General">
                  <c:v>0.40625</c:v>
                </c:pt>
                <c:pt idx="8126" formatCode="General">
                  <c:v>0.40629999999999999</c:v>
                </c:pt>
                <c:pt idx="8127" formatCode="General">
                  <c:v>0.40634999999999999</c:v>
                </c:pt>
                <c:pt idx="8128" formatCode="General">
                  <c:v>0.40639999999999998</c:v>
                </c:pt>
                <c:pt idx="8129" formatCode="General">
                  <c:v>0.40644999999999998</c:v>
                </c:pt>
                <c:pt idx="8130" formatCode="General">
                  <c:v>0.40649999999999997</c:v>
                </c:pt>
                <c:pt idx="8131" formatCode="General">
                  <c:v>0.40655000000000002</c:v>
                </c:pt>
                <c:pt idx="8132" formatCode="General">
                  <c:v>0.40660000000000002</c:v>
                </c:pt>
                <c:pt idx="8133" formatCode="General">
                  <c:v>0.40665000000000001</c:v>
                </c:pt>
                <c:pt idx="8134" formatCode="General">
                  <c:v>0.40670000000000001</c:v>
                </c:pt>
                <c:pt idx="8135" formatCode="General">
                  <c:v>0.40675</c:v>
                </c:pt>
                <c:pt idx="8136" formatCode="General">
                  <c:v>0.40679999999999999</c:v>
                </c:pt>
                <c:pt idx="8137" formatCode="General">
                  <c:v>0.40684999999999999</c:v>
                </c:pt>
                <c:pt idx="8138" formatCode="General">
                  <c:v>0.40689999999999998</c:v>
                </c:pt>
                <c:pt idx="8139" formatCode="General">
                  <c:v>0.40694999999999998</c:v>
                </c:pt>
                <c:pt idx="8140" formatCode="General">
                  <c:v>0.40699999999999997</c:v>
                </c:pt>
                <c:pt idx="8141" formatCode="General">
                  <c:v>0.40705000000000002</c:v>
                </c:pt>
                <c:pt idx="8142" formatCode="General">
                  <c:v>0.40710000000000002</c:v>
                </c:pt>
                <c:pt idx="8143" formatCode="General">
                  <c:v>0.40715000000000001</c:v>
                </c:pt>
                <c:pt idx="8144" formatCode="General">
                  <c:v>0.40720000000000001</c:v>
                </c:pt>
                <c:pt idx="8145" formatCode="General">
                  <c:v>0.40725</c:v>
                </c:pt>
                <c:pt idx="8146" formatCode="General">
                  <c:v>0.4073</c:v>
                </c:pt>
                <c:pt idx="8147" formatCode="General">
                  <c:v>0.40734999999999999</c:v>
                </c:pt>
                <c:pt idx="8148" formatCode="General">
                  <c:v>0.40739999999999998</c:v>
                </c:pt>
                <c:pt idx="8149" formatCode="General">
                  <c:v>0.40744999999999998</c:v>
                </c:pt>
                <c:pt idx="8150" formatCode="General">
                  <c:v>0.40749999999999997</c:v>
                </c:pt>
                <c:pt idx="8151" formatCode="General">
                  <c:v>0.40755000000000002</c:v>
                </c:pt>
                <c:pt idx="8152" formatCode="General">
                  <c:v>0.40760000000000002</c:v>
                </c:pt>
                <c:pt idx="8153" formatCode="General">
                  <c:v>0.40765000000000001</c:v>
                </c:pt>
                <c:pt idx="8154" formatCode="General">
                  <c:v>0.40770000000000001</c:v>
                </c:pt>
                <c:pt idx="8155" formatCode="General">
                  <c:v>0.40775</c:v>
                </c:pt>
                <c:pt idx="8156" formatCode="General">
                  <c:v>0.4078</c:v>
                </c:pt>
                <c:pt idx="8157" formatCode="General">
                  <c:v>0.40784999999999999</c:v>
                </c:pt>
                <c:pt idx="8158" formatCode="General">
                  <c:v>0.40789999999999998</c:v>
                </c:pt>
                <c:pt idx="8159" formatCode="General">
                  <c:v>0.40794999999999998</c:v>
                </c:pt>
                <c:pt idx="8160" formatCode="General">
                  <c:v>0.40799999999999997</c:v>
                </c:pt>
                <c:pt idx="8161" formatCode="General">
                  <c:v>0.40805000000000002</c:v>
                </c:pt>
                <c:pt idx="8162" formatCode="General">
                  <c:v>0.40810000000000002</c:v>
                </c:pt>
                <c:pt idx="8163" formatCode="General">
                  <c:v>0.40815000000000001</c:v>
                </c:pt>
                <c:pt idx="8164" formatCode="General">
                  <c:v>0.40820000000000001</c:v>
                </c:pt>
                <c:pt idx="8165" formatCode="General">
                  <c:v>0.40825</c:v>
                </c:pt>
                <c:pt idx="8166" formatCode="General">
                  <c:v>0.4083</c:v>
                </c:pt>
                <c:pt idx="8167" formatCode="General">
                  <c:v>0.40834999999999999</c:v>
                </c:pt>
                <c:pt idx="8168" formatCode="General">
                  <c:v>0.40839999999999999</c:v>
                </c:pt>
                <c:pt idx="8169" formatCode="General">
                  <c:v>0.40844999999999998</c:v>
                </c:pt>
                <c:pt idx="8170" formatCode="General">
                  <c:v>0.40849999999999997</c:v>
                </c:pt>
                <c:pt idx="8171" formatCode="General">
                  <c:v>0.40855000000000002</c:v>
                </c:pt>
                <c:pt idx="8172" formatCode="General">
                  <c:v>0.40860000000000002</c:v>
                </c:pt>
                <c:pt idx="8173" formatCode="General">
                  <c:v>0.40865000000000001</c:v>
                </c:pt>
                <c:pt idx="8174" formatCode="General">
                  <c:v>0.40870000000000001</c:v>
                </c:pt>
                <c:pt idx="8175" formatCode="General">
                  <c:v>0.40875</c:v>
                </c:pt>
                <c:pt idx="8176" formatCode="General">
                  <c:v>0.4088</c:v>
                </c:pt>
                <c:pt idx="8177" formatCode="General">
                  <c:v>0.40884999999999999</c:v>
                </c:pt>
                <c:pt idx="8178" formatCode="General">
                  <c:v>0.40889999999999999</c:v>
                </c:pt>
                <c:pt idx="8179" formatCode="General">
                  <c:v>0.40894999999999998</c:v>
                </c:pt>
                <c:pt idx="8180" formatCode="General">
                  <c:v>0.40899999999999997</c:v>
                </c:pt>
                <c:pt idx="8181" formatCode="General">
                  <c:v>0.40905000000000002</c:v>
                </c:pt>
                <c:pt idx="8182" formatCode="General">
                  <c:v>0.40910000000000002</c:v>
                </c:pt>
                <c:pt idx="8183" formatCode="General">
                  <c:v>0.40915000000000001</c:v>
                </c:pt>
                <c:pt idx="8184" formatCode="General">
                  <c:v>0.40920000000000001</c:v>
                </c:pt>
                <c:pt idx="8185" formatCode="General">
                  <c:v>0.40925</c:v>
                </c:pt>
                <c:pt idx="8186" formatCode="General">
                  <c:v>0.4093</c:v>
                </c:pt>
                <c:pt idx="8187" formatCode="General">
                  <c:v>0.40934999999999999</c:v>
                </c:pt>
                <c:pt idx="8188" formatCode="General">
                  <c:v>0.40939999999999999</c:v>
                </c:pt>
                <c:pt idx="8189" formatCode="General">
                  <c:v>0.40944999999999998</c:v>
                </c:pt>
                <c:pt idx="8190" formatCode="General">
                  <c:v>0.40949999999999998</c:v>
                </c:pt>
                <c:pt idx="8191" formatCode="General">
                  <c:v>0.40955000000000003</c:v>
                </c:pt>
                <c:pt idx="8192" formatCode="General">
                  <c:v>0.40960000000000002</c:v>
                </c:pt>
                <c:pt idx="8193" formatCode="General">
                  <c:v>0.40965000000000001</c:v>
                </c:pt>
                <c:pt idx="8194" formatCode="General">
                  <c:v>0.40970000000000001</c:v>
                </c:pt>
                <c:pt idx="8195" formatCode="General">
                  <c:v>0.40975</c:v>
                </c:pt>
                <c:pt idx="8196" formatCode="General">
                  <c:v>0.4098</c:v>
                </c:pt>
                <c:pt idx="8197" formatCode="General">
                  <c:v>0.40984999999999999</c:v>
                </c:pt>
                <c:pt idx="8198" formatCode="General">
                  <c:v>0.40989999999999999</c:v>
                </c:pt>
                <c:pt idx="8199" formatCode="General">
                  <c:v>0.40994999999999998</c:v>
                </c:pt>
                <c:pt idx="8200" formatCode="General">
                  <c:v>0.41</c:v>
                </c:pt>
                <c:pt idx="8201" formatCode="General">
                  <c:v>0.41005000000000003</c:v>
                </c:pt>
                <c:pt idx="8202" formatCode="General">
                  <c:v>0.41010000000000002</c:v>
                </c:pt>
                <c:pt idx="8203" formatCode="General">
                  <c:v>0.41015000000000001</c:v>
                </c:pt>
                <c:pt idx="8204" formatCode="General">
                  <c:v>0.41020000000000001</c:v>
                </c:pt>
                <c:pt idx="8205" formatCode="General">
                  <c:v>0.41025</c:v>
                </c:pt>
                <c:pt idx="8206" formatCode="General">
                  <c:v>0.4103</c:v>
                </c:pt>
                <c:pt idx="8207" formatCode="General">
                  <c:v>0.41034999999999999</c:v>
                </c:pt>
                <c:pt idx="8208" formatCode="General">
                  <c:v>0.41039999999999999</c:v>
                </c:pt>
                <c:pt idx="8209" formatCode="General">
                  <c:v>0.41044999999999998</c:v>
                </c:pt>
                <c:pt idx="8210" formatCode="General">
                  <c:v>0.41049999999999998</c:v>
                </c:pt>
                <c:pt idx="8211" formatCode="General">
                  <c:v>0.41055000000000003</c:v>
                </c:pt>
                <c:pt idx="8212" formatCode="General">
                  <c:v>0.41060000000000002</c:v>
                </c:pt>
                <c:pt idx="8213" formatCode="General">
                  <c:v>0.41065000000000002</c:v>
                </c:pt>
                <c:pt idx="8214" formatCode="General">
                  <c:v>0.41070000000000001</c:v>
                </c:pt>
                <c:pt idx="8215" formatCode="General">
                  <c:v>0.41075</c:v>
                </c:pt>
                <c:pt idx="8216" formatCode="General">
                  <c:v>0.4108</c:v>
                </c:pt>
                <c:pt idx="8217" formatCode="General">
                  <c:v>0.41084999999999999</c:v>
                </c:pt>
                <c:pt idx="8218" formatCode="General">
                  <c:v>0.41089999999999999</c:v>
                </c:pt>
                <c:pt idx="8219" formatCode="General">
                  <c:v>0.41094999999999998</c:v>
                </c:pt>
                <c:pt idx="8220" formatCode="General">
                  <c:v>0.41099999999999998</c:v>
                </c:pt>
                <c:pt idx="8221" formatCode="General">
                  <c:v>0.41105000000000003</c:v>
                </c:pt>
                <c:pt idx="8222" formatCode="General">
                  <c:v>0.41110000000000002</c:v>
                </c:pt>
                <c:pt idx="8223" formatCode="General">
                  <c:v>0.41115000000000002</c:v>
                </c:pt>
                <c:pt idx="8224" formatCode="General">
                  <c:v>0.41120000000000001</c:v>
                </c:pt>
                <c:pt idx="8225" formatCode="General">
                  <c:v>0.41125</c:v>
                </c:pt>
                <c:pt idx="8226" formatCode="General">
                  <c:v>0.4113</c:v>
                </c:pt>
                <c:pt idx="8227" formatCode="General">
                  <c:v>0.41134999999999999</c:v>
                </c:pt>
                <c:pt idx="8228" formatCode="General">
                  <c:v>0.41139999999999999</c:v>
                </c:pt>
                <c:pt idx="8229" formatCode="General">
                  <c:v>0.41144999999999998</c:v>
                </c:pt>
                <c:pt idx="8230" formatCode="General">
                  <c:v>0.41149999999999998</c:v>
                </c:pt>
                <c:pt idx="8231" formatCode="General">
                  <c:v>0.41155000000000003</c:v>
                </c:pt>
                <c:pt idx="8232" formatCode="General">
                  <c:v>0.41160000000000002</c:v>
                </c:pt>
                <c:pt idx="8233" formatCode="General">
                  <c:v>0.41165000000000002</c:v>
                </c:pt>
                <c:pt idx="8234" formatCode="General">
                  <c:v>0.41170000000000001</c:v>
                </c:pt>
                <c:pt idx="8235" formatCode="General">
                  <c:v>0.41175</c:v>
                </c:pt>
                <c:pt idx="8236" formatCode="General">
                  <c:v>0.4118</c:v>
                </c:pt>
                <c:pt idx="8237" formatCode="General">
                  <c:v>0.41184999999999999</c:v>
                </c:pt>
                <c:pt idx="8238" formatCode="General">
                  <c:v>0.41189999999999999</c:v>
                </c:pt>
                <c:pt idx="8239" formatCode="General">
                  <c:v>0.41194999999999998</c:v>
                </c:pt>
                <c:pt idx="8240" formatCode="General">
                  <c:v>0.41199999999999998</c:v>
                </c:pt>
                <c:pt idx="8241" formatCode="General">
                  <c:v>0.41205000000000003</c:v>
                </c:pt>
                <c:pt idx="8242" formatCode="General">
                  <c:v>0.41210000000000002</c:v>
                </c:pt>
                <c:pt idx="8243" formatCode="General">
                  <c:v>0.41215000000000002</c:v>
                </c:pt>
                <c:pt idx="8244" formatCode="General">
                  <c:v>0.41220000000000001</c:v>
                </c:pt>
                <c:pt idx="8245" formatCode="General">
                  <c:v>0.41225000000000001</c:v>
                </c:pt>
                <c:pt idx="8246" formatCode="General">
                  <c:v>0.4123</c:v>
                </c:pt>
                <c:pt idx="8247" formatCode="General">
                  <c:v>0.41234999999999999</c:v>
                </c:pt>
                <c:pt idx="8248" formatCode="General">
                  <c:v>0.41239999999999999</c:v>
                </c:pt>
                <c:pt idx="8249" formatCode="General">
                  <c:v>0.41244999999999998</c:v>
                </c:pt>
                <c:pt idx="8250" formatCode="General">
                  <c:v>0.41249999999999998</c:v>
                </c:pt>
                <c:pt idx="8251" formatCode="General">
                  <c:v>0.41254999999999997</c:v>
                </c:pt>
                <c:pt idx="8252" formatCode="General">
                  <c:v>0.41260000000000002</c:v>
                </c:pt>
                <c:pt idx="8253" formatCode="General">
                  <c:v>0.41265000000000002</c:v>
                </c:pt>
                <c:pt idx="8254" formatCode="General">
                  <c:v>0.41270000000000001</c:v>
                </c:pt>
                <c:pt idx="8255" formatCode="General">
                  <c:v>0.41275000000000001</c:v>
                </c:pt>
                <c:pt idx="8256" formatCode="General">
                  <c:v>0.4128</c:v>
                </c:pt>
                <c:pt idx="8257" formatCode="General">
                  <c:v>0.41284999999999999</c:v>
                </c:pt>
                <c:pt idx="8258" formatCode="General">
                  <c:v>0.41289999999999999</c:v>
                </c:pt>
                <c:pt idx="8259" formatCode="General">
                  <c:v>0.41294999999999998</c:v>
                </c:pt>
                <c:pt idx="8260" formatCode="General">
                  <c:v>0.41299999999999998</c:v>
                </c:pt>
                <c:pt idx="8261" formatCode="General">
                  <c:v>0.41304999999999997</c:v>
                </c:pt>
                <c:pt idx="8262" formatCode="General">
                  <c:v>0.41310000000000002</c:v>
                </c:pt>
                <c:pt idx="8263" formatCode="General">
                  <c:v>0.41315000000000002</c:v>
                </c:pt>
                <c:pt idx="8264" formatCode="General">
                  <c:v>0.41320000000000001</c:v>
                </c:pt>
                <c:pt idx="8265" formatCode="General">
                  <c:v>0.41325000000000001</c:v>
                </c:pt>
                <c:pt idx="8266" formatCode="General">
                  <c:v>0.4133</c:v>
                </c:pt>
                <c:pt idx="8267" formatCode="General">
                  <c:v>0.41335</c:v>
                </c:pt>
                <c:pt idx="8268" formatCode="General">
                  <c:v>0.41339999999999999</c:v>
                </c:pt>
                <c:pt idx="8269" formatCode="General">
                  <c:v>0.41344999999999998</c:v>
                </c:pt>
                <c:pt idx="8270" formatCode="General">
                  <c:v>0.41349999999999998</c:v>
                </c:pt>
                <c:pt idx="8271" formatCode="General">
                  <c:v>0.41354999999999997</c:v>
                </c:pt>
                <c:pt idx="8272" formatCode="General">
                  <c:v>0.41360000000000002</c:v>
                </c:pt>
                <c:pt idx="8273" formatCode="General">
                  <c:v>0.41365000000000002</c:v>
                </c:pt>
                <c:pt idx="8274" formatCode="General">
                  <c:v>0.41370000000000001</c:v>
                </c:pt>
                <c:pt idx="8275" formatCode="General">
                  <c:v>0.41375000000000001</c:v>
                </c:pt>
                <c:pt idx="8276" formatCode="General">
                  <c:v>0.4138</c:v>
                </c:pt>
                <c:pt idx="8277" formatCode="General">
                  <c:v>0.41385</c:v>
                </c:pt>
                <c:pt idx="8278" formatCode="General">
                  <c:v>0.41389999999999999</c:v>
                </c:pt>
                <c:pt idx="8279" formatCode="General">
                  <c:v>0.41394999999999998</c:v>
                </c:pt>
                <c:pt idx="8280" formatCode="General">
                  <c:v>0.41399999999999998</c:v>
                </c:pt>
                <c:pt idx="8281" formatCode="General">
                  <c:v>0.41404999999999997</c:v>
                </c:pt>
                <c:pt idx="8282" formatCode="General">
                  <c:v>0.41410000000000002</c:v>
                </c:pt>
                <c:pt idx="8283" formatCode="General">
                  <c:v>0.41415000000000002</c:v>
                </c:pt>
                <c:pt idx="8284" formatCode="General">
                  <c:v>0.41420000000000001</c:v>
                </c:pt>
                <c:pt idx="8285" formatCode="General">
                  <c:v>0.41425000000000001</c:v>
                </c:pt>
                <c:pt idx="8286" formatCode="General">
                  <c:v>0.4143</c:v>
                </c:pt>
                <c:pt idx="8287" formatCode="General">
                  <c:v>0.41435</c:v>
                </c:pt>
                <c:pt idx="8288" formatCode="General">
                  <c:v>0.41439999999999999</c:v>
                </c:pt>
                <c:pt idx="8289" formatCode="General">
                  <c:v>0.41444999999999999</c:v>
                </c:pt>
                <c:pt idx="8290" formatCode="General">
                  <c:v>0.41449999999999998</c:v>
                </c:pt>
                <c:pt idx="8291" formatCode="General">
                  <c:v>0.41454999999999997</c:v>
                </c:pt>
                <c:pt idx="8292" formatCode="General">
                  <c:v>0.41460000000000002</c:v>
                </c:pt>
                <c:pt idx="8293" formatCode="General">
                  <c:v>0.41465000000000002</c:v>
                </c:pt>
                <c:pt idx="8294" formatCode="General">
                  <c:v>0.41470000000000001</c:v>
                </c:pt>
                <c:pt idx="8295" formatCode="General">
                  <c:v>0.41475000000000001</c:v>
                </c:pt>
                <c:pt idx="8296" formatCode="General">
                  <c:v>0.4148</c:v>
                </c:pt>
                <c:pt idx="8297" formatCode="General">
                  <c:v>0.41485</c:v>
                </c:pt>
                <c:pt idx="8298" formatCode="General">
                  <c:v>0.41489999999999999</c:v>
                </c:pt>
                <c:pt idx="8299" formatCode="General">
                  <c:v>0.41494999999999999</c:v>
                </c:pt>
                <c:pt idx="8300" formatCode="General">
                  <c:v>0.41499999999999998</c:v>
                </c:pt>
                <c:pt idx="8301" formatCode="General">
                  <c:v>0.41504999999999997</c:v>
                </c:pt>
                <c:pt idx="8302" formatCode="General">
                  <c:v>0.41510000000000002</c:v>
                </c:pt>
                <c:pt idx="8303" formatCode="General">
                  <c:v>0.41515000000000002</c:v>
                </c:pt>
                <c:pt idx="8304" formatCode="General">
                  <c:v>0.41520000000000001</c:v>
                </c:pt>
                <c:pt idx="8305" formatCode="General">
                  <c:v>0.41525000000000001</c:v>
                </c:pt>
                <c:pt idx="8306" formatCode="General">
                  <c:v>0.4153</c:v>
                </c:pt>
                <c:pt idx="8307" formatCode="General">
                  <c:v>0.41535</c:v>
                </c:pt>
                <c:pt idx="8308" formatCode="General">
                  <c:v>0.41539999999999999</c:v>
                </c:pt>
                <c:pt idx="8309" formatCode="General">
                  <c:v>0.41544999999999999</c:v>
                </c:pt>
                <c:pt idx="8310" formatCode="General">
                  <c:v>0.41549999999999998</c:v>
                </c:pt>
                <c:pt idx="8311" formatCode="General">
                  <c:v>0.41554999999999997</c:v>
                </c:pt>
                <c:pt idx="8312" formatCode="General">
                  <c:v>0.41560000000000002</c:v>
                </c:pt>
                <c:pt idx="8313" formatCode="General">
                  <c:v>0.41565000000000002</c:v>
                </c:pt>
                <c:pt idx="8314" formatCode="General">
                  <c:v>0.41570000000000001</c:v>
                </c:pt>
                <c:pt idx="8315" formatCode="General">
                  <c:v>0.41575000000000001</c:v>
                </c:pt>
                <c:pt idx="8316" formatCode="General">
                  <c:v>0.4158</c:v>
                </c:pt>
                <c:pt idx="8317" formatCode="General">
                  <c:v>0.41585</c:v>
                </c:pt>
                <c:pt idx="8318" formatCode="General">
                  <c:v>0.41589999999999999</c:v>
                </c:pt>
                <c:pt idx="8319" formatCode="General">
                  <c:v>0.41594999999999999</c:v>
                </c:pt>
                <c:pt idx="8320" formatCode="General">
                  <c:v>0.41599999999999998</c:v>
                </c:pt>
                <c:pt idx="8321" formatCode="General">
                  <c:v>0.41604999999999998</c:v>
                </c:pt>
                <c:pt idx="8322" formatCode="General">
                  <c:v>0.41610000000000003</c:v>
                </c:pt>
                <c:pt idx="8323" formatCode="General">
                  <c:v>0.41615000000000002</c:v>
                </c:pt>
                <c:pt idx="8324" formatCode="General">
                  <c:v>0.41620000000000001</c:v>
                </c:pt>
                <c:pt idx="8325" formatCode="General">
                  <c:v>0.41625000000000001</c:v>
                </c:pt>
                <c:pt idx="8326" formatCode="General">
                  <c:v>0.4163</c:v>
                </c:pt>
                <c:pt idx="8327" formatCode="General">
                  <c:v>0.41635</c:v>
                </c:pt>
                <c:pt idx="8328" formatCode="General">
                  <c:v>0.41639999999999999</c:v>
                </c:pt>
                <c:pt idx="8329" formatCode="General">
                  <c:v>0.41644999999999999</c:v>
                </c:pt>
                <c:pt idx="8330" formatCode="General">
                  <c:v>0.41649999999999998</c:v>
                </c:pt>
                <c:pt idx="8331" formatCode="General">
                  <c:v>0.41654999999999998</c:v>
                </c:pt>
                <c:pt idx="8332" formatCode="General">
                  <c:v>0.41660000000000003</c:v>
                </c:pt>
                <c:pt idx="8333" formatCode="General">
                  <c:v>0.41665000000000002</c:v>
                </c:pt>
                <c:pt idx="8334" formatCode="General">
                  <c:v>0.41670000000000001</c:v>
                </c:pt>
                <c:pt idx="8335" formatCode="General">
                  <c:v>0.41675000000000001</c:v>
                </c:pt>
                <c:pt idx="8336" formatCode="General">
                  <c:v>0.4168</c:v>
                </c:pt>
                <c:pt idx="8337" formatCode="General">
                  <c:v>0.41685</c:v>
                </c:pt>
                <c:pt idx="8338" formatCode="General">
                  <c:v>0.41689999999999999</c:v>
                </c:pt>
                <c:pt idx="8339" formatCode="General">
                  <c:v>0.41694999999999999</c:v>
                </c:pt>
                <c:pt idx="8340" formatCode="General">
                  <c:v>0.41699999999999998</c:v>
                </c:pt>
                <c:pt idx="8341" formatCode="General">
                  <c:v>0.41704999999999998</c:v>
                </c:pt>
                <c:pt idx="8342" formatCode="General">
                  <c:v>0.41710000000000003</c:v>
                </c:pt>
                <c:pt idx="8343" formatCode="General">
                  <c:v>0.41715000000000002</c:v>
                </c:pt>
                <c:pt idx="8344" formatCode="General">
                  <c:v>0.41720000000000002</c:v>
                </c:pt>
                <c:pt idx="8345" formatCode="General">
                  <c:v>0.41725000000000001</c:v>
                </c:pt>
                <c:pt idx="8346" formatCode="General">
                  <c:v>0.4173</c:v>
                </c:pt>
                <c:pt idx="8347" formatCode="General">
                  <c:v>0.41735</c:v>
                </c:pt>
                <c:pt idx="8348" formatCode="General">
                  <c:v>0.41739999999999999</c:v>
                </c:pt>
                <c:pt idx="8349" formatCode="General">
                  <c:v>0.41744999999999999</c:v>
                </c:pt>
                <c:pt idx="8350" formatCode="General">
                  <c:v>0.41749999999999998</c:v>
                </c:pt>
                <c:pt idx="8351" formatCode="General">
                  <c:v>0.41754999999999998</c:v>
                </c:pt>
                <c:pt idx="8352" formatCode="General">
                  <c:v>0.41760000000000003</c:v>
                </c:pt>
                <c:pt idx="8353" formatCode="General">
                  <c:v>0.41765000000000002</c:v>
                </c:pt>
                <c:pt idx="8354" formatCode="General">
                  <c:v>0.41770000000000002</c:v>
                </c:pt>
                <c:pt idx="8355" formatCode="General">
                  <c:v>0.41775000000000001</c:v>
                </c:pt>
                <c:pt idx="8356" formatCode="General">
                  <c:v>0.4178</c:v>
                </c:pt>
                <c:pt idx="8357" formatCode="General">
                  <c:v>0.41785</c:v>
                </c:pt>
                <c:pt idx="8358" formatCode="General">
                  <c:v>0.41789999999999999</c:v>
                </c:pt>
                <c:pt idx="8359" formatCode="General">
                  <c:v>0.41794999999999999</c:v>
                </c:pt>
                <c:pt idx="8360" formatCode="General">
                  <c:v>0.41799999999999998</c:v>
                </c:pt>
                <c:pt idx="8361" formatCode="General">
                  <c:v>0.41804999999999998</c:v>
                </c:pt>
                <c:pt idx="8362" formatCode="General">
                  <c:v>0.41810000000000003</c:v>
                </c:pt>
                <c:pt idx="8363" formatCode="General">
                  <c:v>0.41815000000000002</c:v>
                </c:pt>
                <c:pt idx="8364" formatCode="General">
                  <c:v>0.41820000000000002</c:v>
                </c:pt>
                <c:pt idx="8365" formatCode="General">
                  <c:v>0.41825000000000001</c:v>
                </c:pt>
                <c:pt idx="8366" formatCode="General">
                  <c:v>0.41830000000000001</c:v>
                </c:pt>
                <c:pt idx="8367" formatCode="General">
                  <c:v>0.41835</c:v>
                </c:pt>
                <c:pt idx="8368" formatCode="General">
                  <c:v>0.41839999999999999</c:v>
                </c:pt>
                <c:pt idx="8369" formatCode="General">
                  <c:v>0.41844999999999999</c:v>
                </c:pt>
                <c:pt idx="8370" formatCode="General">
                  <c:v>0.41849999999999998</c:v>
                </c:pt>
                <c:pt idx="8371" formatCode="General">
                  <c:v>0.41854999999999998</c:v>
                </c:pt>
                <c:pt idx="8372" formatCode="General">
                  <c:v>0.41860000000000003</c:v>
                </c:pt>
                <c:pt idx="8373" formatCode="General">
                  <c:v>0.41865000000000002</c:v>
                </c:pt>
                <c:pt idx="8374" formatCode="General">
                  <c:v>0.41870000000000002</c:v>
                </c:pt>
                <c:pt idx="8375" formatCode="General">
                  <c:v>0.41875000000000001</c:v>
                </c:pt>
                <c:pt idx="8376" formatCode="General">
                  <c:v>0.41880000000000001</c:v>
                </c:pt>
                <c:pt idx="8377" formatCode="General">
                  <c:v>0.41885</c:v>
                </c:pt>
                <c:pt idx="8378" formatCode="General">
                  <c:v>0.41889999999999999</c:v>
                </c:pt>
                <c:pt idx="8379" formatCode="General">
                  <c:v>0.41894999999999999</c:v>
                </c:pt>
                <c:pt idx="8380" formatCode="General">
                  <c:v>0.41899999999999998</c:v>
                </c:pt>
                <c:pt idx="8381" formatCode="General">
                  <c:v>0.41904999999999998</c:v>
                </c:pt>
                <c:pt idx="8382" formatCode="General">
                  <c:v>0.41909999999999997</c:v>
                </c:pt>
                <c:pt idx="8383" formatCode="General">
                  <c:v>0.41915000000000002</c:v>
                </c:pt>
                <c:pt idx="8384" formatCode="General">
                  <c:v>0.41920000000000002</c:v>
                </c:pt>
                <c:pt idx="8385" formatCode="General">
                  <c:v>0.41925000000000001</c:v>
                </c:pt>
                <c:pt idx="8386" formatCode="General">
                  <c:v>0.41930000000000001</c:v>
                </c:pt>
                <c:pt idx="8387" formatCode="General">
                  <c:v>0.41935</c:v>
                </c:pt>
                <c:pt idx="8388" formatCode="General">
                  <c:v>0.4194</c:v>
                </c:pt>
                <c:pt idx="8389" formatCode="General">
                  <c:v>0.41944999999999999</c:v>
                </c:pt>
                <c:pt idx="8390" formatCode="General">
                  <c:v>0.41949999999999998</c:v>
                </c:pt>
                <c:pt idx="8391" formatCode="General">
                  <c:v>0.41954999999999998</c:v>
                </c:pt>
                <c:pt idx="8392" formatCode="General">
                  <c:v>0.41959999999999997</c:v>
                </c:pt>
                <c:pt idx="8393" formatCode="General">
                  <c:v>0.41965000000000002</c:v>
                </c:pt>
                <c:pt idx="8394" formatCode="General">
                  <c:v>0.41970000000000002</c:v>
                </c:pt>
                <c:pt idx="8395" formatCode="General">
                  <c:v>0.41975000000000001</c:v>
                </c:pt>
                <c:pt idx="8396" formatCode="General">
                  <c:v>0.41980000000000001</c:v>
                </c:pt>
                <c:pt idx="8397" formatCode="General">
                  <c:v>0.41985</c:v>
                </c:pt>
                <c:pt idx="8398" formatCode="General">
                  <c:v>0.4199</c:v>
                </c:pt>
                <c:pt idx="8399" formatCode="General">
                  <c:v>0.41994999999999999</c:v>
                </c:pt>
                <c:pt idx="8400" formatCode="General">
                  <c:v>0.42</c:v>
                </c:pt>
                <c:pt idx="8401" formatCode="General">
                  <c:v>0.42004999999999998</c:v>
                </c:pt>
                <c:pt idx="8402" formatCode="General">
                  <c:v>0.42009999999999997</c:v>
                </c:pt>
                <c:pt idx="8403" formatCode="General">
                  <c:v>0.42015000000000002</c:v>
                </c:pt>
                <c:pt idx="8404" formatCode="General">
                  <c:v>0.42020000000000002</c:v>
                </c:pt>
                <c:pt idx="8405" formatCode="General">
                  <c:v>0.42025000000000001</c:v>
                </c:pt>
                <c:pt idx="8406" formatCode="General">
                  <c:v>0.42030000000000001</c:v>
                </c:pt>
                <c:pt idx="8407" formatCode="General">
                  <c:v>0.42035</c:v>
                </c:pt>
                <c:pt idx="8408" formatCode="General">
                  <c:v>0.4204</c:v>
                </c:pt>
                <c:pt idx="8409" formatCode="General">
                  <c:v>0.42044999999999999</c:v>
                </c:pt>
                <c:pt idx="8410" formatCode="General">
                  <c:v>0.42049999999999998</c:v>
                </c:pt>
                <c:pt idx="8411" formatCode="General">
                  <c:v>0.42054999999999998</c:v>
                </c:pt>
                <c:pt idx="8412" formatCode="General">
                  <c:v>0.42059999999999997</c:v>
                </c:pt>
                <c:pt idx="8413" formatCode="General">
                  <c:v>0.42065000000000002</c:v>
                </c:pt>
                <c:pt idx="8414" formatCode="General">
                  <c:v>0.42070000000000002</c:v>
                </c:pt>
                <c:pt idx="8415" formatCode="General">
                  <c:v>0.42075000000000001</c:v>
                </c:pt>
                <c:pt idx="8416" formatCode="General">
                  <c:v>0.42080000000000001</c:v>
                </c:pt>
                <c:pt idx="8417" formatCode="General">
                  <c:v>0.42085</c:v>
                </c:pt>
                <c:pt idx="8418" formatCode="General">
                  <c:v>0.4209</c:v>
                </c:pt>
                <c:pt idx="8419" formatCode="General">
                  <c:v>0.42094999999999999</c:v>
                </c:pt>
                <c:pt idx="8420" formatCode="General">
                  <c:v>0.42099999999999999</c:v>
                </c:pt>
                <c:pt idx="8421" formatCode="General">
                  <c:v>0.42104999999999998</c:v>
                </c:pt>
                <c:pt idx="8422" formatCode="General">
                  <c:v>0.42109999999999997</c:v>
                </c:pt>
                <c:pt idx="8423" formatCode="General">
                  <c:v>0.42115000000000002</c:v>
                </c:pt>
                <c:pt idx="8424" formatCode="General">
                  <c:v>0.42120000000000002</c:v>
                </c:pt>
                <c:pt idx="8425" formatCode="General">
                  <c:v>0.42125000000000001</c:v>
                </c:pt>
                <c:pt idx="8426" formatCode="General">
                  <c:v>0.42130000000000001</c:v>
                </c:pt>
                <c:pt idx="8427" formatCode="General">
                  <c:v>0.42135</c:v>
                </c:pt>
                <c:pt idx="8428" formatCode="General">
                  <c:v>0.4214</c:v>
                </c:pt>
                <c:pt idx="8429" formatCode="General">
                  <c:v>0.42144999999999999</c:v>
                </c:pt>
                <c:pt idx="8430" formatCode="General">
                  <c:v>0.42149999999999999</c:v>
                </c:pt>
                <c:pt idx="8431" formatCode="General">
                  <c:v>0.42154999999999998</c:v>
                </c:pt>
                <c:pt idx="8432" formatCode="General">
                  <c:v>0.42159999999999997</c:v>
                </c:pt>
                <c:pt idx="8433" formatCode="General">
                  <c:v>0.42165000000000002</c:v>
                </c:pt>
                <c:pt idx="8434" formatCode="General">
                  <c:v>0.42170000000000002</c:v>
                </c:pt>
                <c:pt idx="8435" formatCode="General">
                  <c:v>0.42175000000000001</c:v>
                </c:pt>
                <c:pt idx="8436" formatCode="General">
                  <c:v>0.42180000000000001</c:v>
                </c:pt>
                <c:pt idx="8437" formatCode="General">
                  <c:v>0.42185</c:v>
                </c:pt>
                <c:pt idx="8438" formatCode="General">
                  <c:v>0.4219</c:v>
                </c:pt>
                <c:pt idx="8439" formatCode="General">
                  <c:v>0.42194999999999999</c:v>
                </c:pt>
                <c:pt idx="8440" formatCode="General">
                  <c:v>0.42199999999999999</c:v>
                </c:pt>
                <c:pt idx="8441" formatCode="General">
                  <c:v>0.42204999999999998</c:v>
                </c:pt>
                <c:pt idx="8442" formatCode="General">
                  <c:v>0.42209999999999998</c:v>
                </c:pt>
                <c:pt idx="8443" formatCode="General">
                  <c:v>0.42215000000000003</c:v>
                </c:pt>
                <c:pt idx="8444" formatCode="General">
                  <c:v>0.42220000000000002</c:v>
                </c:pt>
                <c:pt idx="8445" formatCode="General">
                  <c:v>0.42225000000000001</c:v>
                </c:pt>
                <c:pt idx="8446" formatCode="General">
                  <c:v>0.42230000000000001</c:v>
                </c:pt>
                <c:pt idx="8447" formatCode="General">
                  <c:v>0.42235</c:v>
                </c:pt>
                <c:pt idx="8448" formatCode="General">
                  <c:v>0.4224</c:v>
                </c:pt>
                <c:pt idx="8449" formatCode="General">
                  <c:v>0.42244999999999999</c:v>
                </c:pt>
                <c:pt idx="8450" formatCode="General">
                  <c:v>0.42249999999999999</c:v>
                </c:pt>
                <c:pt idx="8451" formatCode="General">
                  <c:v>0.42254999999999998</c:v>
                </c:pt>
                <c:pt idx="8452" formatCode="General">
                  <c:v>0.42259999999999998</c:v>
                </c:pt>
                <c:pt idx="8453" formatCode="General">
                  <c:v>0.42265000000000003</c:v>
                </c:pt>
                <c:pt idx="8454" formatCode="General">
                  <c:v>0.42270000000000002</c:v>
                </c:pt>
                <c:pt idx="8455" formatCode="General">
                  <c:v>0.42275000000000001</c:v>
                </c:pt>
                <c:pt idx="8456" formatCode="General">
                  <c:v>0.42280000000000001</c:v>
                </c:pt>
                <c:pt idx="8457" formatCode="General">
                  <c:v>0.42285</c:v>
                </c:pt>
                <c:pt idx="8458" formatCode="General">
                  <c:v>0.4229</c:v>
                </c:pt>
                <c:pt idx="8459" formatCode="General">
                  <c:v>0.42294999999999999</c:v>
                </c:pt>
                <c:pt idx="8460" formatCode="General">
                  <c:v>0.42299999999999999</c:v>
                </c:pt>
                <c:pt idx="8461" formatCode="General">
                  <c:v>0.42304999999999998</c:v>
                </c:pt>
                <c:pt idx="8462" formatCode="General">
                  <c:v>0.42309999999999998</c:v>
                </c:pt>
                <c:pt idx="8463" formatCode="General">
                  <c:v>0.42315000000000003</c:v>
                </c:pt>
                <c:pt idx="8464" formatCode="General">
                  <c:v>0.42320000000000002</c:v>
                </c:pt>
                <c:pt idx="8465" formatCode="General">
                  <c:v>0.42325000000000002</c:v>
                </c:pt>
                <c:pt idx="8466" formatCode="General">
                  <c:v>0.42330000000000001</c:v>
                </c:pt>
                <c:pt idx="8467" formatCode="General">
                  <c:v>0.42335</c:v>
                </c:pt>
                <c:pt idx="8468" formatCode="General">
                  <c:v>0.4234</c:v>
                </c:pt>
                <c:pt idx="8469" formatCode="General">
                  <c:v>0.42344999999999999</c:v>
                </c:pt>
                <c:pt idx="8470" formatCode="General">
                  <c:v>0.42349999999999999</c:v>
                </c:pt>
                <c:pt idx="8471" formatCode="General">
                  <c:v>0.42354999999999998</c:v>
                </c:pt>
                <c:pt idx="8472" formatCode="General">
                  <c:v>0.42359999999999998</c:v>
                </c:pt>
                <c:pt idx="8473" formatCode="General">
                  <c:v>0.42365000000000003</c:v>
                </c:pt>
                <c:pt idx="8474" formatCode="General">
                  <c:v>0.42370000000000002</c:v>
                </c:pt>
                <c:pt idx="8475" formatCode="General">
                  <c:v>0.42375000000000002</c:v>
                </c:pt>
                <c:pt idx="8476" formatCode="General">
                  <c:v>0.42380000000000001</c:v>
                </c:pt>
                <c:pt idx="8477" formatCode="General">
                  <c:v>0.42385</c:v>
                </c:pt>
                <c:pt idx="8478" formatCode="General">
                  <c:v>0.4239</c:v>
                </c:pt>
                <c:pt idx="8479" formatCode="General">
                  <c:v>0.42394999999999999</c:v>
                </c:pt>
                <c:pt idx="8480" formatCode="General">
                  <c:v>0.42399999999999999</c:v>
                </c:pt>
                <c:pt idx="8481" formatCode="General">
                  <c:v>0.42404999999999998</c:v>
                </c:pt>
                <c:pt idx="8482" formatCode="General">
                  <c:v>0.42409999999999998</c:v>
                </c:pt>
                <c:pt idx="8483" formatCode="General">
                  <c:v>0.42415000000000003</c:v>
                </c:pt>
                <c:pt idx="8484" formatCode="General">
                  <c:v>0.42420000000000002</c:v>
                </c:pt>
                <c:pt idx="8485" formatCode="General">
                  <c:v>0.42425000000000002</c:v>
                </c:pt>
                <c:pt idx="8486" formatCode="General">
                  <c:v>0.42430000000000001</c:v>
                </c:pt>
                <c:pt idx="8487" formatCode="General">
                  <c:v>0.42435</c:v>
                </c:pt>
                <c:pt idx="8488" formatCode="General">
                  <c:v>0.4244</c:v>
                </c:pt>
                <c:pt idx="8489" formatCode="General">
                  <c:v>0.42444999999999999</c:v>
                </c:pt>
                <c:pt idx="8490" formatCode="General">
                  <c:v>0.42449999999999999</c:v>
                </c:pt>
                <c:pt idx="8491" formatCode="General">
                  <c:v>0.42454999999999998</c:v>
                </c:pt>
                <c:pt idx="8492" formatCode="General">
                  <c:v>0.42459999999999998</c:v>
                </c:pt>
                <c:pt idx="8493" formatCode="General">
                  <c:v>0.42465000000000003</c:v>
                </c:pt>
                <c:pt idx="8494" formatCode="General">
                  <c:v>0.42470000000000002</c:v>
                </c:pt>
                <c:pt idx="8495" formatCode="General">
                  <c:v>0.42475000000000002</c:v>
                </c:pt>
                <c:pt idx="8496" formatCode="General">
                  <c:v>0.42480000000000001</c:v>
                </c:pt>
                <c:pt idx="8497" formatCode="General">
                  <c:v>0.42485000000000001</c:v>
                </c:pt>
                <c:pt idx="8498" formatCode="General">
                  <c:v>0.4249</c:v>
                </c:pt>
                <c:pt idx="8499" formatCode="General">
                  <c:v>0.42494999999999999</c:v>
                </c:pt>
                <c:pt idx="8500" formatCode="General">
                  <c:v>0.42499999999999999</c:v>
                </c:pt>
                <c:pt idx="8501" formatCode="General">
                  <c:v>0.42504999999999998</c:v>
                </c:pt>
                <c:pt idx="8502" formatCode="General">
                  <c:v>0.42509999999999998</c:v>
                </c:pt>
                <c:pt idx="8503" formatCode="General">
                  <c:v>0.42514999999999997</c:v>
                </c:pt>
                <c:pt idx="8504" formatCode="General">
                  <c:v>0.42520000000000002</c:v>
                </c:pt>
                <c:pt idx="8505" formatCode="General">
                  <c:v>0.42525000000000002</c:v>
                </c:pt>
                <c:pt idx="8506" formatCode="General">
                  <c:v>0.42530000000000001</c:v>
                </c:pt>
                <c:pt idx="8507" formatCode="General">
                  <c:v>0.42535000000000001</c:v>
                </c:pt>
                <c:pt idx="8508" formatCode="General">
                  <c:v>0.4254</c:v>
                </c:pt>
                <c:pt idx="8509" formatCode="General">
                  <c:v>0.42544999999999999</c:v>
                </c:pt>
                <c:pt idx="8510" formatCode="General">
                  <c:v>0.42549999999999999</c:v>
                </c:pt>
                <c:pt idx="8511" formatCode="General">
                  <c:v>0.42554999999999998</c:v>
                </c:pt>
                <c:pt idx="8512" formatCode="General">
                  <c:v>0.42559999999999998</c:v>
                </c:pt>
                <c:pt idx="8513" formatCode="General">
                  <c:v>0.42564999999999997</c:v>
                </c:pt>
                <c:pt idx="8514" formatCode="General">
                  <c:v>0.42570000000000002</c:v>
                </c:pt>
                <c:pt idx="8515" formatCode="General">
                  <c:v>0.42575000000000002</c:v>
                </c:pt>
                <c:pt idx="8516" formatCode="General">
                  <c:v>0.42580000000000001</c:v>
                </c:pt>
                <c:pt idx="8517" formatCode="General">
                  <c:v>0.42585000000000001</c:v>
                </c:pt>
                <c:pt idx="8518" formatCode="General">
                  <c:v>0.4259</c:v>
                </c:pt>
                <c:pt idx="8519" formatCode="General">
                  <c:v>0.42595</c:v>
                </c:pt>
                <c:pt idx="8520" formatCode="General">
                  <c:v>0.42599999999999999</c:v>
                </c:pt>
                <c:pt idx="8521" formatCode="General">
                  <c:v>0.42604999999999998</c:v>
                </c:pt>
                <c:pt idx="8522" formatCode="General">
                  <c:v>0.42609999999999998</c:v>
                </c:pt>
                <c:pt idx="8523" formatCode="General">
                  <c:v>0.42614999999999997</c:v>
                </c:pt>
                <c:pt idx="8524" formatCode="General">
                  <c:v>0.42620000000000002</c:v>
                </c:pt>
                <c:pt idx="8525" formatCode="General">
                  <c:v>0.42625000000000002</c:v>
                </c:pt>
                <c:pt idx="8526" formatCode="General">
                  <c:v>0.42630000000000001</c:v>
                </c:pt>
                <c:pt idx="8527" formatCode="General">
                  <c:v>0.42635000000000001</c:v>
                </c:pt>
                <c:pt idx="8528" formatCode="General">
                  <c:v>0.4264</c:v>
                </c:pt>
                <c:pt idx="8529" formatCode="General">
                  <c:v>0.42645</c:v>
                </c:pt>
                <c:pt idx="8530" formatCode="General">
                  <c:v>0.42649999999999999</c:v>
                </c:pt>
                <c:pt idx="8531" formatCode="General">
                  <c:v>0.42654999999999998</c:v>
                </c:pt>
                <c:pt idx="8532" formatCode="General">
                  <c:v>0.42659999999999998</c:v>
                </c:pt>
                <c:pt idx="8533" formatCode="General">
                  <c:v>0.42664999999999997</c:v>
                </c:pt>
                <c:pt idx="8534" formatCode="General">
                  <c:v>0.42670000000000002</c:v>
                </c:pt>
                <c:pt idx="8535" formatCode="General">
                  <c:v>0.42675000000000002</c:v>
                </c:pt>
                <c:pt idx="8536" formatCode="General">
                  <c:v>0.42680000000000001</c:v>
                </c:pt>
                <c:pt idx="8537" formatCode="General">
                  <c:v>0.42685000000000001</c:v>
                </c:pt>
                <c:pt idx="8538" formatCode="General">
                  <c:v>0.4269</c:v>
                </c:pt>
                <c:pt idx="8539" formatCode="General">
                  <c:v>0.42695</c:v>
                </c:pt>
                <c:pt idx="8540" formatCode="General">
                  <c:v>0.42699999999999999</c:v>
                </c:pt>
                <c:pt idx="8541" formatCode="General">
                  <c:v>0.42704999999999999</c:v>
                </c:pt>
                <c:pt idx="8542" formatCode="General">
                  <c:v>0.42709999999999998</c:v>
                </c:pt>
                <c:pt idx="8543" formatCode="General">
                  <c:v>0.42714999999999997</c:v>
                </c:pt>
                <c:pt idx="8544" formatCode="General">
                  <c:v>0.42720000000000002</c:v>
                </c:pt>
                <c:pt idx="8545" formatCode="General">
                  <c:v>0.42725000000000002</c:v>
                </c:pt>
                <c:pt idx="8546" formatCode="General">
                  <c:v>0.42730000000000001</c:v>
                </c:pt>
                <c:pt idx="8547" formatCode="General">
                  <c:v>0.42735000000000001</c:v>
                </c:pt>
                <c:pt idx="8548" formatCode="General">
                  <c:v>0.4274</c:v>
                </c:pt>
                <c:pt idx="8549" formatCode="General">
                  <c:v>0.42745</c:v>
                </c:pt>
                <c:pt idx="8550" formatCode="General">
                  <c:v>0.42749999999999999</c:v>
                </c:pt>
                <c:pt idx="8551" formatCode="General">
                  <c:v>0.42754999999999999</c:v>
                </c:pt>
                <c:pt idx="8552" formatCode="General">
                  <c:v>0.42759999999999998</c:v>
                </c:pt>
                <c:pt idx="8553" formatCode="General">
                  <c:v>0.42764999999999997</c:v>
                </c:pt>
                <c:pt idx="8554" formatCode="General">
                  <c:v>0.42770000000000002</c:v>
                </c:pt>
                <c:pt idx="8555" formatCode="General">
                  <c:v>0.42775000000000002</c:v>
                </c:pt>
                <c:pt idx="8556" formatCode="General">
                  <c:v>0.42780000000000001</c:v>
                </c:pt>
                <c:pt idx="8557" formatCode="General">
                  <c:v>0.42785000000000001</c:v>
                </c:pt>
                <c:pt idx="8558" formatCode="General">
                  <c:v>0.4279</c:v>
                </c:pt>
                <c:pt idx="8559" formatCode="General">
                  <c:v>0.42795</c:v>
                </c:pt>
                <c:pt idx="8560" formatCode="General">
                  <c:v>0.42799999999999999</c:v>
                </c:pt>
                <c:pt idx="8561" formatCode="General">
                  <c:v>0.42804999999999999</c:v>
                </c:pt>
                <c:pt idx="8562" formatCode="General">
                  <c:v>0.42809999999999998</c:v>
                </c:pt>
                <c:pt idx="8563" formatCode="General">
                  <c:v>0.42814999999999998</c:v>
                </c:pt>
                <c:pt idx="8564" formatCode="General">
                  <c:v>0.42820000000000003</c:v>
                </c:pt>
                <c:pt idx="8565" formatCode="General">
                  <c:v>0.42825000000000002</c:v>
                </c:pt>
                <c:pt idx="8566" formatCode="General">
                  <c:v>0.42830000000000001</c:v>
                </c:pt>
                <c:pt idx="8567" formatCode="General">
                  <c:v>0.42835000000000001</c:v>
                </c:pt>
                <c:pt idx="8568" formatCode="General">
                  <c:v>0.4284</c:v>
                </c:pt>
                <c:pt idx="8569" formatCode="General">
                  <c:v>0.42845</c:v>
                </c:pt>
                <c:pt idx="8570" formatCode="General">
                  <c:v>0.42849999999999999</c:v>
                </c:pt>
                <c:pt idx="8571" formatCode="General">
                  <c:v>0.42854999999999999</c:v>
                </c:pt>
                <c:pt idx="8572" formatCode="General">
                  <c:v>0.42859999999999998</c:v>
                </c:pt>
                <c:pt idx="8573" formatCode="General">
                  <c:v>0.42864999999999998</c:v>
                </c:pt>
                <c:pt idx="8574" formatCode="General">
                  <c:v>0.42870000000000003</c:v>
                </c:pt>
                <c:pt idx="8575" formatCode="General">
                  <c:v>0.42875000000000002</c:v>
                </c:pt>
                <c:pt idx="8576" formatCode="General">
                  <c:v>0.42880000000000001</c:v>
                </c:pt>
                <c:pt idx="8577" formatCode="General">
                  <c:v>0.42885000000000001</c:v>
                </c:pt>
                <c:pt idx="8578" formatCode="General">
                  <c:v>0.4289</c:v>
                </c:pt>
                <c:pt idx="8579" formatCode="General">
                  <c:v>0.42895</c:v>
                </c:pt>
                <c:pt idx="8580" formatCode="General">
                  <c:v>0.42899999999999999</c:v>
                </c:pt>
                <c:pt idx="8581" formatCode="General">
                  <c:v>0.42904999999999999</c:v>
                </c:pt>
                <c:pt idx="8582" formatCode="General">
                  <c:v>0.42909999999999998</c:v>
                </c:pt>
                <c:pt idx="8583" formatCode="General">
                  <c:v>0.42914999999999998</c:v>
                </c:pt>
                <c:pt idx="8584" formatCode="General">
                  <c:v>0.42920000000000003</c:v>
                </c:pt>
                <c:pt idx="8585" formatCode="General">
                  <c:v>0.42925000000000002</c:v>
                </c:pt>
                <c:pt idx="8586" formatCode="General">
                  <c:v>0.42930000000000001</c:v>
                </c:pt>
                <c:pt idx="8587" formatCode="General">
                  <c:v>0.42935000000000001</c:v>
                </c:pt>
                <c:pt idx="8588" formatCode="General">
                  <c:v>0.4294</c:v>
                </c:pt>
                <c:pt idx="8589" formatCode="General">
                  <c:v>0.42945</c:v>
                </c:pt>
                <c:pt idx="8590" formatCode="General">
                  <c:v>0.42949999999999999</c:v>
                </c:pt>
                <c:pt idx="8591" formatCode="General">
                  <c:v>0.42954999999999999</c:v>
                </c:pt>
                <c:pt idx="8592" formatCode="General">
                  <c:v>0.42959999999999998</c:v>
                </c:pt>
                <c:pt idx="8593" formatCode="General">
                  <c:v>0.42964999999999998</c:v>
                </c:pt>
                <c:pt idx="8594" formatCode="General">
                  <c:v>0.42970000000000003</c:v>
                </c:pt>
                <c:pt idx="8595" formatCode="General">
                  <c:v>0.42975000000000002</c:v>
                </c:pt>
                <c:pt idx="8596" formatCode="General">
                  <c:v>0.42980000000000002</c:v>
                </c:pt>
                <c:pt idx="8597" formatCode="General">
                  <c:v>0.42985000000000001</c:v>
                </c:pt>
                <c:pt idx="8598" formatCode="General">
                  <c:v>0.4299</c:v>
                </c:pt>
                <c:pt idx="8599" formatCode="General">
                  <c:v>0.42995</c:v>
                </c:pt>
                <c:pt idx="8600" formatCode="General">
                  <c:v>0.43</c:v>
                </c:pt>
                <c:pt idx="8601" formatCode="General">
                  <c:v>0.43004999999999999</c:v>
                </c:pt>
                <c:pt idx="8602" formatCode="General">
                  <c:v>0.43009999999999998</c:v>
                </c:pt>
                <c:pt idx="8603" formatCode="General">
                  <c:v>0.43014999999999998</c:v>
                </c:pt>
                <c:pt idx="8604" formatCode="General">
                  <c:v>0.43020000000000003</c:v>
                </c:pt>
                <c:pt idx="8605" formatCode="General">
                  <c:v>0.43025000000000002</c:v>
                </c:pt>
                <c:pt idx="8606" formatCode="General">
                  <c:v>0.43030000000000002</c:v>
                </c:pt>
                <c:pt idx="8607" formatCode="General">
                  <c:v>0.43035000000000001</c:v>
                </c:pt>
                <c:pt idx="8608" formatCode="General">
                  <c:v>0.4304</c:v>
                </c:pt>
                <c:pt idx="8609" formatCode="General">
                  <c:v>0.43045</c:v>
                </c:pt>
                <c:pt idx="8610" formatCode="General">
                  <c:v>0.43049999999999999</c:v>
                </c:pt>
                <c:pt idx="8611" formatCode="General">
                  <c:v>0.43054999999999999</c:v>
                </c:pt>
                <c:pt idx="8612" formatCode="General">
                  <c:v>0.43059999999999998</c:v>
                </c:pt>
                <c:pt idx="8613" formatCode="General">
                  <c:v>0.43064999999999998</c:v>
                </c:pt>
                <c:pt idx="8614" formatCode="General">
                  <c:v>0.43070000000000003</c:v>
                </c:pt>
                <c:pt idx="8615" formatCode="General">
                  <c:v>0.43075000000000002</c:v>
                </c:pt>
                <c:pt idx="8616" formatCode="General">
                  <c:v>0.43080000000000002</c:v>
                </c:pt>
                <c:pt idx="8617" formatCode="General">
                  <c:v>0.43085000000000001</c:v>
                </c:pt>
                <c:pt idx="8618" formatCode="General">
                  <c:v>0.43090000000000001</c:v>
                </c:pt>
                <c:pt idx="8619" formatCode="General">
                  <c:v>0.43095</c:v>
                </c:pt>
                <c:pt idx="8620" formatCode="General">
                  <c:v>0.43099999999999999</c:v>
                </c:pt>
                <c:pt idx="8621" formatCode="General">
                  <c:v>0.43104999999999999</c:v>
                </c:pt>
                <c:pt idx="8622" formatCode="General">
                  <c:v>0.43109999999999998</c:v>
                </c:pt>
                <c:pt idx="8623" formatCode="General">
                  <c:v>0.43114999999999998</c:v>
                </c:pt>
                <c:pt idx="8624" formatCode="General">
                  <c:v>0.43120000000000003</c:v>
                </c:pt>
                <c:pt idx="8625" formatCode="General">
                  <c:v>0.43125000000000002</c:v>
                </c:pt>
                <c:pt idx="8626" formatCode="General">
                  <c:v>0.43130000000000002</c:v>
                </c:pt>
                <c:pt idx="8627" formatCode="General">
                  <c:v>0.43135000000000001</c:v>
                </c:pt>
                <c:pt idx="8628" formatCode="General">
                  <c:v>0.43140000000000001</c:v>
                </c:pt>
                <c:pt idx="8629" formatCode="General">
                  <c:v>0.43145</c:v>
                </c:pt>
                <c:pt idx="8630" formatCode="General">
                  <c:v>0.43149999999999999</c:v>
                </c:pt>
                <c:pt idx="8631" formatCode="General">
                  <c:v>0.43154999999999999</c:v>
                </c:pt>
                <c:pt idx="8632" formatCode="General">
                  <c:v>0.43159999999999998</c:v>
                </c:pt>
                <c:pt idx="8633" formatCode="General">
                  <c:v>0.43164999999999998</c:v>
                </c:pt>
                <c:pt idx="8634" formatCode="General">
                  <c:v>0.43169999999999997</c:v>
                </c:pt>
                <c:pt idx="8635" formatCode="General">
                  <c:v>0.43175000000000002</c:v>
                </c:pt>
                <c:pt idx="8636" formatCode="General">
                  <c:v>0.43180000000000002</c:v>
                </c:pt>
                <c:pt idx="8637" formatCode="General">
                  <c:v>0.43185000000000001</c:v>
                </c:pt>
                <c:pt idx="8638" formatCode="General">
                  <c:v>0.43190000000000001</c:v>
                </c:pt>
                <c:pt idx="8639" formatCode="General">
                  <c:v>0.43195</c:v>
                </c:pt>
                <c:pt idx="8640" formatCode="General">
                  <c:v>0.432</c:v>
                </c:pt>
                <c:pt idx="8641" formatCode="General">
                  <c:v>0.43204999999999999</c:v>
                </c:pt>
                <c:pt idx="8642" formatCode="General">
                  <c:v>0.43209999999999998</c:v>
                </c:pt>
                <c:pt idx="8643" formatCode="General">
                  <c:v>0.43214999999999998</c:v>
                </c:pt>
                <c:pt idx="8644" formatCode="General">
                  <c:v>0.43219999999999997</c:v>
                </c:pt>
                <c:pt idx="8645" formatCode="General">
                  <c:v>0.43225000000000002</c:v>
                </c:pt>
                <c:pt idx="8646" formatCode="General">
                  <c:v>0.43230000000000002</c:v>
                </c:pt>
                <c:pt idx="8647" formatCode="General">
                  <c:v>0.43235000000000001</c:v>
                </c:pt>
                <c:pt idx="8648" formatCode="General">
                  <c:v>0.43240000000000001</c:v>
                </c:pt>
                <c:pt idx="8649" formatCode="General">
                  <c:v>0.43245</c:v>
                </c:pt>
                <c:pt idx="8650" formatCode="General">
                  <c:v>0.4325</c:v>
                </c:pt>
                <c:pt idx="8651" formatCode="General">
                  <c:v>0.43254999999999999</c:v>
                </c:pt>
                <c:pt idx="8652" formatCode="General">
                  <c:v>0.43259999999999998</c:v>
                </c:pt>
                <c:pt idx="8653" formatCode="General">
                  <c:v>0.43264999999999998</c:v>
                </c:pt>
                <c:pt idx="8654" formatCode="General">
                  <c:v>0.43269999999999997</c:v>
                </c:pt>
                <c:pt idx="8655" formatCode="General">
                  <c:v>0.43275000000000002</c:v>
                </c:pt>
                <c:pt idx="8656" formatCode="General">
                  <c:v>0.43280000000000002</c:v>
                </c:pt>
                <c:pt idx="8657" formatCode="General">
                  <c:v>0.43285000000000001</c:v>
                </c:pt>
                <c:pt idx="8658" formatCode="General">
                  <c:v>0.43290000000000001</c:v>
                </c:pt>
                <c:pt idx="8659" formatCode="General">
                  <c:v>0.43295</c:v>
                </c:pt>
                <c:pt idx="8660" formatCode="General">
                  <c:v>0.433</c:v>
                </c:pt>
                <c:pt idx="8661" formatCode="General">
                  <c:v>0.43304999999999999</c:v>
                </c:pt>
                <c:pt idx="8662" formatCode="General">
                  <c:v>0.43309999999999998</c:v>
                </c:pt>
                <c:pt idx="8663" formatCode="General">
                  <c:v>0.43314999999999998</c:v>
                </c:pt>
                <c:pt idx="8664" formatCode="General">
                  <c:v>0.43319999999999997</c:v>
                </c:pt>
                <c:pt idx="8665" formatCode="General">
                  <c:v>0.43325000000000002</c:v>
                </c:pt>
                <c:pt idx="8666" formatCode="General">
                  <c:v>0.43330000000000002</c:v>
                </c:pt>
                <c:pt idx="8667" formatCode="General">
                  <c:v>0.43335000000000001</c:v>
                </c:pt>
                <c:pt idx="8668" formatCode="General">
                  <c:v>0.43340000000000001</c:v>
                </c:pt>
                <c:pt idx="8669" formatCode="General">
                  <c:v>0.43345</c:v>
                </c:pt>
                <c:pt idx="8670" formatCode="General">
                  <c:v>0.4335</c:v>
                </c:pt>
                <c:pt idx="8671" formatCode="General">
                  <c:v>0.43354999999999999</c:v>
                </c:pt>
                <c:pt idx="8672" formatCode="General">
                  <c:v>0.43359999999999999</c:v>
                </c:pt>
                <c:pt idx="8673" formatCode="General">
                  <c:v>0.43364999999999998</c:v>
                </c:pt>
                <c:pt idx="8674" formatCode="General">
                  <c:v>0.43369999999999997</c:v>
                </c:pt>
                <c:pt idx="8675" formatCode="General">
                  <c:v>0.43375000000000002</c:v>
                </c:pt>
                <c:pt idx="8676" formatCode="General">
                  <c:v>0.43380000000000002</c:v>
                </c:pt>
                <c:pt idx="8677" formatCode="General">
                  <c:v>0.43385000000000001</c:v>
                </c:pt>
                <c:pt idx="8678" formatCode="General">
                  <c:v>0.43390000000000001</c:v>
                </c:pt>
                <c:pt idx="8679" formatCode="General">
                  <c:v>0.43395</c:v>
                </c:pt>
                <c:pt idx="8680" formatCode="General">
                  <c:v>0.434</c:v>
                </c:pt>
                <c:pt idx="8681" formatCode="General">
                  <c:v>0.43404999999999999</c:v>
                </c:pt>
                <c:pt idx="8682" formatCode="General">
                  <c:v>0.43409999999999999</c:v>
                </c:pt>
                <c:pt idx="8683" formatCode="General">
                  <c:v>0.43414999999999998</c:v>
                </c:pt>
                <c:pt idx="8684" formatCode="General">
                  <c:v>0.43419999999999997</c:v>
                </c:pt>
                <c:pt idx="8685" formatCode="General">
                  <c:v>0.43425000000000002</c:v>
                </c:pt>
                <c:pt idx="8686" formatCode="General">
                  <c:v>0.43430000000000002</c:v>
                </c:pt>
                <c:pt idx="8687" formatCode="General">
                  <c:v>0.43435000000000001</c:v>
                </c:pt>
                <c:pt idx="8688" formatCode="General">
                  <c:v>0.43440000000000001</c:v>
                </c:pt>
                <c:pt idx="8689" formatCode="General">
                  <c:v>0.43445</c:v>
                </c:pt>
                <c:pt idx="8690" formatCode="General">
                  <c:v>0.4345</c:v>
                </c:pt>
                <c:pt idx="8691" formatCode="General">
                  <c:v>0.43454999999999999</c:v>
                </c:pt>
                <c:pt idx="8692" formatCode="General">
                  <c:v>0.43459999999999999</c:v>
                </c:pt>
                <c:pt idx="8693" formatCode="General">
                  <c:v>0.43464999999999998</c:v>
                </c:pt>
                <c:pt idx="8694" formatCode="General">
                  <c:v>0.43469999999999998</c:v>
                </c:pt>
                <c:pt idx="8695" formatCode="General">
                  <c:v>0.43475000000000003</c:v>
                </c:pt>
                <c:pt idx="8696" formatCode="General">
                  <c:v>0.43480000000000002</c:v>
                </c:pt>
                <c:pt idx="8697" formatCode="General">
                  <c:v>0.43485000000000001</c:v>
                </c:pt>
                <c:pt idx="8698" formatCode="General">
                  <c:v>0.43490000000000001</c:v>
                </c:pt>
                <c:pt idx="8699" formatCode="General">
                  <c:v>0.43495</c:v>
                </c:pt>
                <c:pt idx="8700" formatCode="General">
                  <c:v>0.435</c:v>
                </c:pt>
                <c:pt idx="8701" formatCode="General">
                  <c:v>0.43504999999999999</c:v>
                </c:pt>
                <c:pt idx="8702" formatCode="General">
                  <c:v>0.43509999999999999</c:v>
                </c:pt>
                <c:pt idx="8703" formatCode="General">
                  <c:v>0.43514999999999998</c:v>
                </c:pt>
                <c:pt idx="8704" formatCode="General">
                  <c:v>0.43519999999999998</c:v>
                </c:pt>
                <c:pt idx="8705" formatCode="General">
                  <c:v>0.43525000000000003</c:v>
                </c:pt>
                <c:pt idx="8706" formatCode="General">
                  <c:v>0.43530000000000002</c:v>
                </c:pt>
                <c:pt idx="8707" formatCode="General">
                  <c:v>0.43535000000000001</c:v>
                </c:pt>
                <c:pt idx="8708" formatCode="General">
                  <c:v>0.43540000000000001</c:v>
                </c:pt>
                <c:pt idx="8709" formatCode="General">
                  <c:v>0.43545</c:v>
                </c:pt>
                <c:pt idx="8710" formatCode="General">
                  <c:v>0.4355</c:v>
                </c:pt>
                <c:pt idx="8711" formatCode="General">
                  <c:v>0.43554999999999999</c:v>
                </c:pt>
                <c:pt idx="8712" formatCode="General">
                  <c:v>0.43559999999999999</c:v>
                </c:pt>
                <c:pt idx="8713" formatCode="General">
                  <c:v>0.43564999999999998</c:v>
                </c:pt>
                <c:pt idx="8714" formatCode="General">
                  <c:v>0.43569999999999998</c:v>
                </c:pt>
                <c:pt idx="8715" formatCode="General">
                  <c:v>0.43575000000000003</c:v>
                </c:pt>
                <c:pt idx="8716" formatCode="General">
                  <c:v>0.43580000000000002</c:v>
                </c:pt>
                <c:pt idx="8717" formatCode="General">
                  <c:v>0.43585000000000002</c:v>
                </c:pt>
                <c:pt idx="8718" formatCode="General">
                  <c:v>0.43590000000000001</c:v>
                </c:pt>
                <c:pt idx="8719" formatCode="General">
                  <c:v>0.43595</c:v>
                </c:pt>
                <c:pt idx="8720" formatCode="General">
                  <c:v>0.436</c:v>
                </c:pt>
                <c:pt idx="8721" formatCode="General">
                  <c:v>0.43604999999999999</c:v>
                </c:pt>
                <c:pt idx="8722" formatCode="General">
                  <c:v>0.43609999999999999</c:v>
                </c:pt>
                <c:pt idx="8723" formatCode="General">
                  <c:v>0.43614999999999998</c:v>
                </c:pt>
                <c:pt idx="8724" formatCode="General">
                  <c:v>0.43619999999999998</c:v>
                </c:pt>
                <c:pt idx="8725" formatCode="General">
                  <c:v>0.43625000000000003</c:v>
                </c:pt>
                <c:pt idx="8726" formatCode="General">
                  <c:v>0.43630000000000002</c:v>
                </c:pt>
                <c:pt idx="8727" formatCode="General">
                  <c:v>0.43635000000000002</c:v>
                </c:pt>
                <c:pt idx="8728" formatCode="General">
                  <c:v>0.43640000000000001</c:v>
                </c:pt>
                <c:pt idx="8729" formatCode="General">
                  <c:v>0.43645</c:v>
                </c:pt>
                <c:pt idx="8730" formatCode="General">
                  <c:v>0.4365</c:v>
                </c:pt>
                <c:pt idx="8731" formatCode="General">
                  <c:v>0.43654999999999999</c:v>
                </c:pt>
                <c:pt idx="8732" formatCode="General">
                  <c:v>0.43659999999999999</c:v>
                </c:pt>
                <c:pt idx="8733" formatCode="General">
                  <c:v>0.43664999999999998</c:v>
                </c:pt>
                <c:pt idx="8734" formatCode="General">
                  <c:v>0.43669999999999998</c:v>
                </c:pt>
                <c:pt idx="8735" formatCode="General">
                  <c:v>0.43675000000000003</c:v>
                </c:pt>
                <c:pt idx="8736" formatCode="General">
                  <c:v>0.43680000000000002</c:v>
                </c:pt>
                <c:pt idx="8737" formatCode="General">
                  <c:v>0.43685000000000002</c:v>
                </c:pt>
                <c:pt idx="8738" formatCode="General">
                  <c:v>0.43690000000000001</c:v>
                </c:pt>
                <c:pt idx="8739" formatCode="General">
                  <c:v>0.43695000000000001</c:v>
                </c:pt>
                <c:pt idx="8740" formatCode="General">
                  <c:v>0.437</c:v>
                </c:pt>
                <c:pt idx="8741" formatCode="General">
                  <c:v>0.43704999999999999</c:v>
                </c:pt>
                <c:pt idx="8742" formatCode="General">
                  <c:v>0.43709999999999999</c:v>
                </c:pt>
                <c:pt idx="8743" formatCode="General">
                  <c:v>0.43714999999999998</c:v>
                </c:pt>
                <c:pt idx="8744" formatCode="General">
                  <c:v>0.43719999999999998</c:v>
                </c:pt>
                <c:pt idx="8745" formatCode="General">
                  <c:v>0.43725000000000003</c:v>
                </c:pt>
                <c:pt idx="8746" formatCode="General">
                  <c:v>0.43730000000000002</c:v>
                </c:pt>
                <c:pt idx="8747" formatCode="General">
                  <c:v>0.43735000000000002</c:v>
                </c:pt>
                <c:pt idx="8748" formatCode="General">
                  <c:v>0.43740000000000001</c:v>
                </c:pt>
                <c:pt idx="8749" formatCode="General">
                  <c:v>0.43745000000000001</c:v>
                </c:pt>
                <c:pt idx="8750" formatCode="General">
                  <c:v>0.4375</c:v>
                </c:pt>
                <c:pt idx="8751" formatCode="General">
                  <c:v>0.43754999999999999</c:v>
                </c:pt>
                <c:pt idx="8752" formatCode="General">
                  <c:v>0.43759999999999999</c:v>
                </c:pt>
                <c:pt idx="8753" formatCode="General">
                  <c:v>0.43764999999999998</c:v>
                </c:pt>
                <c:pt idx="8754" formatCode="General">
                  <c:v>0.43769999999999998</c:v>
                </c:pt>
                <c:pt idx="8755" formatCode="General">
                  <c:v>0.43774999999999997</c:v>
                </c:pt>
                <c:pt idx="8756" formatCode="General">
                  <c:v>0.43780000000000002</c:v>
                </c:pt>
                <c:pt idx="8757" formatCode="General">
                  <c:v>0.43785000000000002</c:v>
                </c:pt>
                <c:pt idx="8758" formatCode="General">
                  <c:v>0.43790000000000001</c:v>
                </c:pt>
                <c:pt idx="8759" formatCode="General">
                  <c:v>0.43795000000000001</c:v>
                </c:pt>
                <c:pt idx="8760" formatCode="General">
                  <c:v>0.438</c:v>
                </c:pt>
                <c:pt idx="8761" formatCode="General">
                  <c:v>0.43804999999999999</c:v>
                </c:pt>
                <c:pt idx="8762" formatCode="General">
                  <c:v>0.43809999999999999</c:v>
                </c:pt>
                <c:pt idx="8763" formatCode="General">
                  <c:v>0.43814999999999998</c:v>
                </c:pt>
                <c:pt idx="8764" formatCode="General">
                  <c:v>0.43819999999999998</c:v>
                </c:pt>
                <c:pt idx="8765" formatCode="General">
                  <c:v>0.43824999999999997</c:v>
                </c:pt>
                <c:pt idx="8766" formatCode="General">
                  <c:v>0.43830000000000002</c:v>
                </c:pt>
                <c:pt idx="8767" formatCode="General">
                  <c:v>0.43835000000000002</c:v>
                </c:pt>
                <c:pt idx="8768" formatCode="General">
                  <c:v>0.43840000000000001</c:v>
                </c:pt>
                <c:pt idx="8769" formatCode="General">
                  <c:v>0.43845000000000001</c:v>
                </c:pt>
                <c:pt idx="8770" formatCode="General">
                  <c:v>0.4385</c:v>
                </c:pt>
                <c:pt idx="8771" formatCode="General">
                  <c:v>0.43855</c:v>
                </c:pt>
                <c:pt idx="8772" formatCode="General">
                  <c:v>0.43859999999999999</c:v>
                </c:pt>
                <c:pt idx="8773" formatCode="General">
                  <c:v>0.43864999999999998</c:v>
                </c:pt>
                <c:pt idx="8774" formatCode="General">
                  <c:v>0.43869999999999998</c:v>
                </c:pt>
                <c:pt idx="8775" formatCode="General">
                  <c:v>0.43874999999999997</c:v>
                </c:pt>
                <c:pt idx="8776" formatCode="General">
                  <c:v>0.43880000000000002</c:v>
                </c:pt>
                <c:pt idx="8777" formatCode="General">
                  <c:v>0.43885000000000002</c:v>
                </c:pt>
                <c:pt idx="8778" formatCode="General">
                  <c:v>0.43890000000000001</c:v>
                </c:pt>
                <c:pt idx="8779" formatCode="General">
                  <c:v>0.43895000000000001</c:v>
                </c:pt>
                <c:pt idx="8780" formatCode="General">
                  <c:v>0.439</c:v>
                </c:pt>
                <c:pt idx="8781" formatCode="General">
                  <c:v>0.43905</c:v>
                </c:pt>
                <c:pt idx="8782" formatCode="General">
                  <c:v>0.43909999999999999</c:v>
                </c:pt>
                <c:pt idx="8783" formatCode="General">
                  <c:v>0.43914999999999998</c:v>
                </c:pt>
                <c:pt idx="8784" formatCode="General">
                  <c:v>0.43919999999999998</c:v>
                </c:pt>
                <c:pt idx="8785" formatCode="General">
                  <c:v>0.43924999999999997</c:v>
                </c:pt>
                <c:pt idx="8786" formatCode="General">
                  <c:v>0.43930000000000002</c:v>
                </c:pt>
                <c:pt idx="8787" formatCode="General">
                  <c:v>0.43935000000000002</c:v>
                </c:pt>
                <c:pt idx="8788" formatCode="General">
                  <c:v>0.43940000000000001</c:v>
                </c:pt>
                <c:pt idx="8789" formatCode="General">
                  <c:v>0.43945000000000001</c:v>
                </c:pt>
                <c:pt idx="8790" formatCode="General">
                  <c:v>0.4395</c:v>
                </c:pt>
                <c:pt idx="8791" formatCode="General">
                  <c:v>0.43955</c:v>
                </c:pt>
                <c:pt idx="8792" formatCode="General">
                  <c:v>0.43959999999999999</c:v>
                </c:pt>
                <c:pt idx="8793" formatCode="General">
                  <c:v>0.43964999999999999</c:v>
                </c:pt>
                <c:pt idx="8794" formatCode="General">
                  <c:v>0.43969999999999998</c:v>
                </c:pt>
                <c:pt idx="8795" formatCode="General">
                  <c:v>0.43974999999999997</c:v>
                </c:pt>
                <c:pt idx="8796" formatCode="General">
                  <c:v>0.43980000000000002</c:v>
                </c:pt>
                <c:pt idx="8797" formatCode="General">
                  <c:v>0.43985000000000002</c:v>
                </c:pt>
                <c:pt idx="8798" formatCode="General">
                  <c:v>0.43990000000000001</c:v>
                </c:pt>
                <c:pt idx="8799" formatCode="General">
                  <c:v>0.43995000000000001</c:v>
                </c:pt>
                <c:pt idx="8800" formatCode="General">
                  <c:v>0.44</c:v>
                </c:pt>
                <c:pt idx="8801" formatCode="General">
                  <c:v>0.44005</c:v>
                </c:pt>
                <c:pt idx="8802" formatCode="General">
                  <c:v>0.44009999999999999</c:v>
                </c:pt>
                <c:pt idx="8803" formatCode="General">
                  <c:v>0.44014999999999999</c:v>
                </c:pt>
                <c:pt idx="8804" formatCode="General">
                  <c:v>0.44019999999999998</c:v>
                </c:pt>
                <c:pt idx="8805" formatCode="General">
                  <c:v>0.44024999999999997</c:v>
                </c:pt>
                <c:pt idx="8806" formatCode="General">
                  <c:v>0.44030000000000002</c:v>
                </c:pt>
                <c:pt idx="8807" formatCode="General">
                  <c:v>0.44035000000000002</c:v>
                </c:pt>
                <c:pt idx="8808" formatCode="General">
                  <c:v>0.44040000000000001</c:v>
                </c:pt>
                <c:pt idx="8809" formatCode="General">
                  <c:v>0.44045000000000001</c:v>
                </c:pt>
                <c:pt idx="8810" formatCode="General">
                  <c:v>0.4405</c:v>
                </c:pt>
                <c:pt idx="8811" formatCode="General">
                  <c:v>0.44055</c:v>
                </c:pt>
                <c:pt idx="8812" formatCode="General">
                  <c:v>0.44059999999999999</c:v>
                </c:pt>
                <c:pt idx="8813" formatCode="General">
                  <c:v>0.44064999999999999</c:v>
                </c:pt>
                <c:pt idx="8814" formatCode="General">
                  <c:v>0.44069999999999998</c:v>
                </c:pt>
                <c:pt idx="8815" formatCode="General">
                  <c:v>0.44074999999999998</c:v>
                </c:pt>
                <c:pt idx="8816" formatCode="General">
                  <c:v>0.44080000000000003</c:v>
                </c:pt>
                <c:pt idx="8817" formatCode="General">
                  <c:v>0.44085000000000002</c:v>
                </c:pt>
                <c:pt idx="8818" formatCode="General">
                  <c:v>0.44090000000000001</c:v>
                </c:pt>
                <c:pt idx="8819" formatCode="General">
                  <c:v>0.44095000000000001</c:v>
                </c:pt>
                <c:pt idx="8820" formatCode="General">
                  <c:v>0.441</c:v>
                </c:pt>
                <c:pt idx="8821" formatCode="General">
                  <c:v>0.44105</c:v>
                </c:pt>
                <c:pt idx="8822" formatCode="General">
                  <c:v>0.44109999999999999</c:v>
                </c:pt>
                <c:pt idx="8823" formatCode="General">
                  <c:v>0.44114999999999999</c:v>
                </c:pt>
                <c:pt idx="8824" formatCode="General">
                  <c:v>0.44119999999999998</c:v>
                </c:pt>
                <c:pt idx="8825" formatCode="General">
                  <c:v>0.44124999999999998</c:v>
                </c:pt>
                <c:pt idx="8826" formatCode="General">
                  <c:v>0.44130000000000003</c:v>
                </c:pt>
                <c:pt idx="8827" formatCode="General">
                  <c:v>0.44135000000000002</c:v>
                </c:pt>
                <c:pt idx="8828" formatCode="General">
                  <c:v>0.44140000000000001</c:v>
                </c:pt>
                <c:pt idx="8829" formatCode="General">
                  <c:v>0.44145000000000001</c:v>
                </c:pt>
                <c:pt idx="8830" formatCode="General">
                  <c:v>0.4415</c:v>
                </c:pt>
                <c:pt idx="8831" formatCode="General">
                  <c:v>0.44155</c:v>
                </c:pt>
                <c:pt idx="8832" formatCode="General">
                  <c:v>0.44159999999999999</c:v>
                </c:pt>
                <c:pt idx="8833" formatCode="General">
                  <c:v>0.44164999999999999</c:v>
                </c:pt>
                <c:pt idx="8834" formatCode="General">
                  <c:v>0.44169999999999998</c:v>
                </c:pt>
                <c:pt idx="8835" formatCode="General">
                  <c:v>0.44174999999999998</c:v>
                </c:pt>
                <c:pt idx="8836" formatCode="General">
                  <c:v>0.44180000000000003</c:v>
                </c:pt>
                <c:pt idx="8837" formatCode="General">
                  <c:v>0.44185000000000002</c:v>
                </c:pt>
                <c:pt idx="8838" formatCode="General">
                  <c:v>0.44190000000000002</c:v>
                </c:pt>
                <c:pt idx="8839" formatCode="General">
                  <c:v>0.44195000000000001</c:v>
                </c:pt>
                <c:pt idx="8840" formatCode="General">
                  <c:v>0.442</c:v>
                </c:pt>
                <c:pt idx="8841" formatCode="General">
                  <c:v>0.44205</c:v>
                </c:pt>
                <c:pt idx="8842" formatCode="General">
                  <c:v>0.44209999999999999</c:v>
                </c:pt>
                <c:pt idx="8843" formatCode="General">
                  <c:v>0.44214999999999999</c:v>
                </c:pt>
                <c:pt idx="8844" formatCode="General">
                  <c:v>0.44219999999999998</c:v>
                </c:pt>
                <c:pt idx="8845" formatCode="General">
                  <c:v>0.44224999999999998</c:v>
                </c:pt>
                <c:pt idx="8846" formatCode="General">
                  <c:v>0.44230000000000003</c:v>
                </c:pt>
                <c:pt idx="8847" formatCode="General">
                  <c:v>0.44235000000000002</c:v>
                </c:pt>
                <c:pt idx="8848" formatCode="General">
                  <c:v>0.44240000000000002</c:v>
                </c:pt>
                <c:pt idx="8849" formatCode="General">
                  <c:v>0.44245000000000001</c:v>
                </c:pt>
                <c:pt idx="8850" formatCode="General">
                  <c:v>0.4425</c:v>
                </c:pt>
                <c:pt idx="8851" formatCode="General">
                  <c:v>0.44255</c:v>
                </c:pt>
                <c:pt idx="8852" formatCode="General">
                  <c:v>0.44259999999999999</c:v>
                </c:pt>
                <c:pt idx="8853" formatCode="General">
                  <c:v>0.44264999999999999</c:v>
                </c:pt>
                <c:pt idx="8854" formatCode="General">
                  <c:v>0.44269999999999998</c:v>
                </c:pt>
                <c:pt idx="8855" formatCode="General">
                  <c:v>0.44274999999999998</c:v>
                </c:pt>
                <c:pt idx="8856" formatCode="General">
                  <c:v>0.44280000000000003</c:v>
                </c:pt>
                <c:pt idx="8857" formatCode="General">
                  <c:v>0.44285000000000002</c:v>
                </c:pt>
                <c:pt idx="8858" formatCode="General">
                  <c:v>0.44290000000000002</c:v>
                </c:pt>
                <c:pt idx="8859" formatCode="General">
                  <c:v>0.44295000000000001</c:v>
                </c:pt>
                <c:pt idx="8860" formatCode="General">
                  <c:v>0.443</c:v>
                </c:pt>
                <c:pt idx="8861" formatCode="General">
                  <c:v>0.44305</c:v>
                </c:pt>
                <c:pt idx="8862" formatCode="General">
                  <c:v>0.44309999999999999</c:v>
                </c:pt>
                <c:pt idx="8863" formatCode="General">
                  <c:v>0.44314999999999999</c:v>
                </c:pt>
                <c:pt idx="8864" formatCode="General">
                  <c:v>0.44319999999999998</c:v>
                </c:pt>
                <c:pt idx="8865" formatCode="General">
                  <c:v>0.44324999999999998</c:v>
                </c:pt>
                <c:pt idx="8866" formatCode="General">
                  <c:v>0.44330000000000003</c:v>
                </c:pt>
                <c:pt idx="8867" formatCode="General">
                  <c:v>0.44335000000000002</c:v>
                </c:pt>
                <c:pt idx="8868" formatCode="General">
                  <c:v>0.44340000000000002</c:v>
                </c:pt>
                <c:pt idx="8869" formatCode="General">
                  <c:v>0.44345000000000001</c:v>
                </c:pt>
                <c:pt idx="8870" formatCode="General">
                  <c:v>0.44350000000000001</c:v>
                </c:pt>
                <c:pt idx="8871" formatCode="General">
                  <c:v>0.44355</c:v>
                </c:pt>
                <c:pt idx="8872" formatCode="General">
                  <c:v>0.44359999999999999</c:v>
                </c:pt>
                <c:pt idx="8873" formatCode="General">
                  <c:v>0.44364999999999999</c:v>
                </c:pt>
                <c:pt idx="8874" formatCode="General">
                  <c:v>0.44369999999999998</c:v>
                </c:pt>
                <c:pt idx="8875" formatCode="General">
                  <c:v>0.44374999999999998</c:v>
                </c:pt>
                <c:pt idx="8876" formatCode="General">
                  <c:v>0.44379999999999997</c:v>
                </c:pt>
                <c:pt idx="8877" formatCode="General">
                  <c:v>0.44385000000000002</c:v>
                </c:pt>
                <c:pt idx="8878" formatCode="General">
                  <c:v>0.44390000000000002</c:v>
                </c:pt>
                <c:pt idx="8879" formatCode="General">
                  <c:v>0.44395000000000001</c:v>
                </c:pt>
                <c:pt idx="8880" formatCode="General">
                  <c:v>0.44400000000000001</c:v>
                </c:pt>
                <c:pt idx="8881" formatCode="General">
                  <c:v>0.44405</c:v>
                </c:pt>
                <c:pt idx="8882" formatCode="General">
                  <c:v>0.44409999999999999</c:v>
                </c:pt>
                <c:pt idx="8883" formatCode="General">
                  <c:v>0.44414999999999999</c:v>
                </c:pt>
                <c:pt idx="8884" formatCode="General">
                  <c:v>0.44419999999999998</c:v>
                </c:pt>
                <c:pt idx="8885" formatCode="General">
                  <c:v>0.44424999999999998</c:v>
                </c:pt>
                <c:pt idx="8886" formatCode="General">
                  <c:v>0.44429999999999997</c:v>
                </c:pt>
                <c:pt idx="8887" formatCode="General">
                  <c:v>0.44435000000000002</c:v>
                </c:pt>
                <c:pt idx="8888" formatCode="General">
                  <c:v>0.44440000000000002</c:v>
                </c:pt>
                <c:pt idx="8889" formatCode="General">
                  <c:v>0.44445000000000001</c:v>
                </c:pt>
                <c:pt idx="8890" formatCode="General">
                  <c:v>0.44450000000000001</c:v>
                </c:pt>
                <c:pt idx="8891" formatCode="General">
                  <c:v>0.44455</c:v>
                </c:pt>
                <c:pt idx="8892" formatCode="General">
                  <c:v>0.4446</c:v>
                </c:pt>
                <c:pt idx="8893" formatCode="General">
                  <c:v>0.44464999999999999</c:v>
                </c:pt>
                <c:pt idx="8894" formatCode="General">
                  <c:v>0.44469999999999998</c:v>
                </c:pt>
                <c:pt idx="8895" formatCode="General">
                  <c:v>0.44474999999999998</c:v>
                </c:pt>
                <c:pt idx="8896" formatCode="General">
                  <c:v>0.44479999999999997</c:v>
                </c:pt>
                <c:pt idx="8897" formatCode="General">
                  <c:v>0.44485000000000002</c:v>
                </c:pt>
                <c:pt idx="8898" formatCode="General">
                  <c:v>0.44490000000000002</c:v>
                </c:pt>
                <c:pt idx="8899" formatCode="General">
                  <c:v>0.44495000000000001</c:v>
                </c:pt>
                <c:pt idx="8900" formatCode="General">
                  <c:v>0.44500000000000001</c:v>
                </c:pt>
                <c:pt idx="8901" formatCode="General">
                  <c:v>0.44505</c:v>
                </c:pt>
                <c:pt idx="8902" formatCode="General">
                  <c:v>0.4451</c:v>
                </c:pt>
                <c:pt idx="8903" formatCode="General">
                  <c:v>0.44514999999999999</c:v>
                </c:pt>
                <c:pt idx="8904" formatCode="General">
                  <c:v>0.44519999999999998</c:v>
                </c:pt>
                <c:pt idx="8905" formatCode="General">
                  <c:v>0.44524999999999998</c:v>
                </c:pt>
                <c:pt idx="8906" formatCode="General">
                  <c:v>0.44529999999999997</c:v>
                </c:pt>
                <c:pt idx="8907" formatCode="General">
                  <c:v>0.44535000000000002</c:v>
                </c:pt>
                <c:pt idx="8908" formatCode="General">
                  <c:v>0.44540000000000002</c:v>
                </c:pt>
                <c:pt idx="8909" formatCode="General">
                  <c:v>0.44545000000000001</c:v>
                </c:pt>
                <c:pt idx="8910" formatCode="General">
                  <c:v>0.44550000000000001</c:v>
                </c:pt>
                <c:pt idx="8911" formatCode="General">
                  <c:v>0.44555</c:v>
                </c:pt>
                <c:pt idx="8912" formatCode="General">
                  <c:v>0.4456</c:v>
                </c:pt>
                <c:pt idx="8913" formatCode="General">
                  <c:v>0.44564999999999999</c:v>
                </c:pt>
                <c:pt idx="8914" formatCode="General">
                  <c:v>0.44569999999999999</c:v>
                </c:pt>
                <c:pt idx="8915" formatCode="General">
                  <c:v>0.44574999999999998</c:v>
                </c:pt>
                <c:pt idx="8916" formatCode="General">
                  <c:v>0.44579999999999997</c:v>
                </c:pt>
                <c:pt idx="8917" formatCode="General">
                  <c:v>0.44585000000000002</c:v>
                </c:pt>
                <c:pt idx="8918" formatCode="General">
                  <c:v>0.44590000000000002</c:v>
                </c:pt>
                <c:pt idx="8919" formatCode="General">
                  <c:v>0.44595000000000001</c:v>
                </c:pt>
                <c:pt idx="8920" formatCode="General">
                  <c:v>0.44600000000000001</c:v>
                </c:pt>
                <c:pt idx="8921" formatCode="General">
                  <c:v>0.44605</c:v>
                </c:pt>
                <c:pt idx="8922" formatCode="General">
                  <c:v>0.4461</c:v>
                </c:pt>
                <c:pt idx="8923" formatCode="General">
                  <c:v>0.44614999999999999</c:v>
                </c:pt>
                <c:pt idx="8924" formatCode="General">
                  <c:v>0.44619999999999999</c:v>
                </c:pt>
                <c:pt idx="8925" formatCode="General">
                  <c:v>0.44624999999999998</c:v>
                </c:pt>
                <c:pt idx="8926" formatCode="General">
                  <c:v>0.44629999999999997</c:v>
                </c:pt>
                <c:pt idx="8927" formatCode="General">
                  <c:v>0.44635000000000002</c:v>
                </c:pt>
                <c:pt idx="8928" formatCode="General">
                  <c:v>0.44640000000000002</c:v>
                </c:pt>
                <c:pt idx="8929" formatCode="General">
                  <c:v>0.44645000000000001</c:v>
                </c:pt>
                <c:pt idx="8930" formatCode="General">
                  <c:v>0.44650000000000001</c:v>
                </c:pt>
                <c:pt idx="8931" formatCode="General">
                  <c:v>0.44655</c:v>
                </c:pt>
                <c:pt idx="8932" formatCode="General">
                  <c:v>0.4466</c:v>
                </c:pt>
                <c:pt idx="8933" formatCode="General">
                  <c:v>0.44664999999999999</c:v>
                </c:pt>
                <c:pt idx="8934" formatCode="General">
                  <c:v>0.44669999999999999</c:v>
                </c:pt>
                <c:pt idx="8935" formatCode="General">
                  <c:v>0.44674999999999998</c:v>
                </c:pt>
                <c:pt idx="8936" formatCode="General">
                  <c:v>0.44679999999999997</c:v>
                </c:pt>
                <c:pt idx="8937" formatCode="General">
                  <c:v>0.44685000000000002</c:v>
                </c:pt>
                <c:pt idx="8938" formatCode="General">
                  <c:v>0.44690000000000002</c:v>
                </c:pt>
                <c:pt idx="8939" formatCode="General">
                  <c:v>0.44695000000000001</c:v>
                </c:pt>
                <c:pt idx="8940" formatCode="General">
                  <c:v>0.44700000000000001</c:v>
                </c:pt>
                <c:pt idx="8941" formatCode="General">
                  <c:v>0.44705</c:v>
                </c:pt>
                <c:pt idx="8942" formatCode="General">
                  <c:v>0.4471</c:v>
                </c:pt>
                <c:pt idx="8943" formatCode="General">
                  <c:v>0.44714999999999999</c:v>
                </c:pt>
                <c:pt idx="8944" formatCode="General">
                  <c:v>0.44719999999999999</c:v>
                </c:pt>
                <c:pt idx="8945" formatCode="General">
                  <c:v>0.44724999999999998</c:v>
                </c:pt>
                <c:pt idx="8946" formatCode="General">
                  <c:v>0.44729999999999998</c:v>
                </c:pt>
                <c:pt idx="8947" formatCode="General">
                  <c:v>0.44735000000000003</c:v>
                </c:pt>
                <c:pt idx="8948" formatCode="General">
                  <c:v>0.44740000000000002</c:v>
                </c:pt>
                <c:pt idx="8949" formatCode="General">
                  <c:v>0.44745000000000001</c:v>
                </c:pt>
                <c:pt idx="8950" formatCode="General">
                  <c:v>0.44750000000000001</c:v>
                </c:pt>
                <c:pt idx="8951" formatCode="General">
                  <c:v>0.44755</c:v>
                </c:pt>
                <c:pt idx="8952" formatCode="General">
                  <c:v>0.4476</c:v>
                </c:pt>
                <c:pt idx="8953" formatCode="General">
                  <c:v>0.44764999999999999</c:v>
                </c:pt>
                <c:pt idx="8954" formatCode="General">
                  <c:v>0.44769999999999999</c:v>
                </c:pt>
                <c:pt idx="8955" formatCode="General">
                  <c:v>0.44774999999999998</c:v>
                </c:pt>
                <c:pt idx="8956" formatCode="General">
                  <c:v>0.44779999999999998</c:v>
                </c:pt>
                <c:pt idx="8957" formatCode="General">
                  <c:v>0.44785000000000003</c:v>
                </c:pt>
                <c:pt idx="8958" formatCode="General">
                  <c:v>0.44790000000000002</c:v>
                </c:pt>
                <c:pt idx="8959" formatCode="General">
                  <c:v>0.44795000000000001</c:v>
                </c:pt>
                <c:pt idx="8960" formatCode="General">
                  <c:v>0.44800000000000001</c:v>
                </c:pt>
                <c:pt idx="8961" formatCode="General">
                  <c:v>0.44805</c:v>
                </c:pt>
                <c:pt idx="8962" formatCode="General">
                  <c:v>0.4481</c:v>
                </c:pt>
                <c:pt idx="8963" formatCode="General">
                  <c:v>0.44814999999999999</c:v>
                </c:pt>
                <c:pt idx="8964" formatCode="General">
                  <c:v>0.44819999999999999</c:v>
                </c:pt>
                <c:pt idx="8965" formatCode="General">
                  <c:v>0.44824999999999998</c:v>
                </c:pt>
                <c:pt idx="8966" formatCode="General">
                  <c:v>0.44829999999999998</c:v>
                </c:pt>
                <c:pt idx="8967" formatCode="General">
                  <c:v>0.44835000000000003</c:v>
                </c:pt>
                <c:pt idx="8968" formatCode="General">
                  <c:v>0.44840000000000002</c:v>
                </c:pt>
                <c:pt idx="8969" formatCode="General">
                  <c:v>0.44845000000000002</c:v>
                </c:pt>
                <c:pt idx="8970" formatCode="General">
                  <c:v>0.44850000000000001</c:v>
                </c:pt>
                <c:pt idx="8971" formatCode="General">
                  <c:v>0.44855</c:v>
                </c:pt>
                <c:pt idx="8972" formatCode="General">
                  <c:v>0.4486</c:v>
                </c:pt>
                <c:pt idx="8973" formatCode="General">
                  <c:v>0.44864999999999999</c:v>
                </c:pt>
                <c:pt idx="8974" formatCode="General">
                  <c:v>0.44869999999999999</c:v>
                </c:pt>
                <c:pt idx="8975" formatCode="General">
                  <c:v>0.44874999999999998</c:v>
                </c:pt>
                <c:pt idx="8976" formatCode="General">
                  <c:v>0.44879999999999998</c:v>
                </c:pt>
                <c:pt idx="8977" formatCode="General">
                  <c:v>0.44885000000000003</c:v>
                </c:pt>
                <c:pt idx="8978" formatCode="General">
                  <c:v>0.44890000000000002</c:v>
                </c:pt>
                <c:pt idx="8979" formatCode="General">
                  <c:v>0.44895000000000002</c:v>
                </c:pt>
                <c:pt idx="8980" formatCode="General">
                  <c:v>0.44900000000000001</c:v>
                </c:pt>
                <c:pt idx="8981" formatCode="General">
                  <c:v>0.44905</c:v>
                </c:pt>
                <c:pt idx="8982" formatCode="General">
                  <c:v>0.4491</c:v>
                </c:pt>
                <c:pt idx="8983" formatCode="General">
                  <c:v>0.44914999999999999</c:v>
                </c:pt>
                <c:pt idx="8984" formatCode="General">
                  <c:v>0.44919999999999999</c:v>
                </c:pt>
                <c:pt idx="8985" formatCode="General">
                  <c:v>0.44924999999999998</c:v>
                </c:pt>
                <c:pt idx="8986" formatCode="General">
                  <c:v>0.44929999999999998</c:v>
                </c:pt>
                <c:pt idx="8987" formatCode="General">
                  <c:v>0.44935000000000003</c:v>
                </c:pt>
                <c:pt idx="8988" formatCode="General">
                  <c:v>0.44940000000000002</c:v>
                </c:pt>
                <c:pt idx="8989" formatCode="General">
                  <c:v>0.44945000000000002</c:v>
                </c:pt>
                <c:pt idx="8990" formatCode="General">
                  <c:v>0.44950000000000001</c:v>
                </c:pt>
                <c:pt idx="8991" formatCode="General">
                  <c:v>0.44955000000000001</c:v>
                </c:pt>
                <c:pt idx="8992" formatCode="General">
                  <c:v>0.4496</c:v>
                </c:pt>
                <c:pt idx="8993" formatCode="General">
                  <c:v>0.44964999999999999</c:v>
                </c:pt>
                <c:pt idx="8994" formatCode="General">
                  <c:v>0.44969999999999999</c:v>
                </c:pt>
                <c:pt idx="8995" formatCode="General">
                  <c:v>0.44974999999999998</c:v>
                </c:pt>
                <c:pt idx="8996" formatCode="General">
                  <c:v>0.44979999999999998</c:v>
                </c:pt>
                <c:pt idx="8997" formatCode="General">
                  <c:v>0.44985000000000003</c:v>
                </c:pt>
                <c:pt idx="8998" formatCode="General">
                  <c:v>0.44990000000000002</c:v>
                </c:pt>
                <c:pt idx="8999" formatCode="General">
                  <c:v>0.44995000000000002</c:v>
                </c:pt>
                <c:pt idx="9000" formatCode="General">
                  <c:v>0.45</c:v>
                </c:pt>
                <c:pt idx="9001" formatCode="General">
                  <c:v>0.45005000000000001</c:v>
                </c:pt>
                <c:pt idx="9002" formatCode="General">
                  <c:v>0.4501</c:v>
                </c:pt>
                <c:pt idx="9003" formatCode="General">
                  <c:v>0.45014999999999999</c:v>
                </c:pt>
                <c:pt idx="9004" formatCode="General">
                  <c:v>0.45019999999999999</c:v>
                </c:pt>
                <c:pt idx="9005" formatCode="General">
                  <c:v>0.45024999999999998</c:v>
                </c:pt>
                <c:pt idx="9006" formatCode="General">
                  <c:v>0.45029999999999998</c:v>
                </c:pt>
                <c:pt idx="9007" formatCode="General">
                  <c:v>0.45034999999999997</c:v>
                </c:pt>
                <c:pt idx="9008" formatCode="General">
                  <c:v>0.45040000000000002</c:v>
                </c:pt>
                <c:pt idx="9009" formatCode="General">
                  <c:v>0.45045000000000002</c:v>
                </c:pt>
                <c:pt idx="9010" formatCode="General">
                  <c:v>0.45050000000000001</c:v>
                </c:pt>
                <c:pt idx="9011" formatCode="General">
                  <c:v>0.45055000000000001</c:v>
                </c:pt>
                <c:pt idx="9012" formatCode="General">
                  <c:v>0.4506</c:v>
                </c:pt>
                <c:pt idx="9013" formatCode="General">
                  <c:v>0.45065</c:v>
                </c:pt>
                <c:pt idx="9014" formatCode="General">
                  <c:v>0.45069999999999999</c:v>
                </c:pt>
                <c:pt idx="9015" formatCode="General">
                  <c:v>0.45074999999999998</c:v>
                </c:pt>
                <c:pt idx="9016" formatCode="General">
                  <c:v>0.45079999999999998</c:v>
                </c:pt>
                <c:pt idx="9017" formatCode="General">
                  <c:v>0.45084999999999997</c:v>
                </c:pt>
                <c:pt idx="9018" formatCode="General">
                  <c:v>0.45090000000000002</c:v>
                </c:pt>
                <c:pt idx="9019" formatCode="General">
                  <c:v>0.45095000000000002</c:v>
                </c:pt>
                <c:pt idx="9020" formatCode="General">
                  <c:v>0.45100000000000001</c:v>
                </c:pt>
                <c:pt idx="9021" formatCode="General">
                  <c:v>0.45105000000000001</c:v>
                </c:pt>
                <c:pt idx="9022" formatCode="General">
                  <c:v>0.4511</c:v>
                </c:pt>
                <c:pt idx="9023" formatCode="General">
                  <c:v>0.45115</c:v>
                </c:pt>
                <c:pt idx="9024" formatCode="General">
                  <c:v>0.45119999999999999</c:v>
                </c:pt>
                <c:pt idx="9025" formatCode="General">
                  <c:v>0.45124999999999998</c:v>
                </c:pt>
                <c:pt idx="9026" formatCode="General">
                  <c:v>0.45129999999999998</c:v>
                </c:pt>
                <c:pt idx="9027" formatCode="General">
                  <c:v>0.45134999999999997</c:v>
                </c:pt>
                <c:pt idx="9028" formatCode="General">
                  <c:v>0.45140000000000002</c:v>
                </c:pt>
                <c:pt idx="9029" formatCode="General">
                  <c:v>0.45145000000000002</c:v>
                </c:pt>
                <c:pt idx="9030" formatCode="General">
                  <c:v>0.45150000000000001</c:v>
                </c:pt>
                <c:pt idx="9031" formatCode="General">
                  <c:v>0.45155000000000001</c:v>
                </c:pt>
                <c:pt idx="9032" formatCode="General">
                  <c:v>0.4516</c:v>
                </c:pt>
                <c:pt idx="9033" formatCode="General">
                  <c:v>0.45165</c:v>
                </c:pt>
                <c:pt idx="9034" formatCode="General">
                  <c:v>0.45169999999999999</c:v>
                </c:pt>
                <c:pt idx="9035" formatCode="General">
                  <c:v>0.45174999999999998</c:v>
                </c:pt>
                <c:pt idx="9036" formatCode="General">
                  <c:v>0.45179999999999998</c:v>
                </c:pt>
                <c:pt idx="9037" formatCode="General">
                  <c:v>0.45184999999999997</c:v>
                </c:pt>
                <c:pt idx="9038" formatCode="General">
                  <c:v>0.45190000000000002</c:v>
                </c:pt>
                <c:pt idx="9039" formatCode="General">
                  <c:v>0.45195000000000002</c:v>
                </c:pt>
                <c:pt idx="9040" formatCode="General">
                  <c:v>0.45200000000000001</c:v>
                </c:pt>
                <c:pt idx="9041" formatCode="General">
                  <c:v>0.45205000000000001</c:v>
                </c:pt>
                <c:pt idx="9042" formatCode="General">
                  <c:v>0.4521</c:v>
                </c:pt>
                <c:pt idx="9043" formatCode="General">
                  <c:v>0.45215</c:v>
                </c:pt>
                <c:pt idx="9044" formatCode="General">
                  <c:v>0.45219999999999999</c:v>
                </c:pt>
                <c:pt idx="9045" formatCode="General">
                  <c:v>0.45224999999999999</c:v>
                </c:pt>
                <c:pt idx="9046" formatCode="General">
                  <c:v>0.45229999999999998</c:v>
                </c:pt>
                <c:pt idx="9047" formatCode="General">
                  <c:v>0.45234999999999997</c:v>
                </c:pt>
                <c:pt idx="9048" formatCode="General">
                  <c:v>0.45240000000000002</c:v>
                </c:pt>
                <c:pt idx="9049" formatCode="General">
                  <c:v>0.45245000000000002</c:v>
                </c:pt>
                <c:pt idx="9050" formatCode="General">
                  <c:v>0.45250000000000001</c:v>
                </c:pt>
                <c:pt idx="9051" formatCode="General">
                  <c:v>0.45255000000000001</c:v>
                </c:pt>
                <c:pt idx="9052" formatCode="General">
                  <c:v>0.4526</c:v>
                </c:pt>
                <c:pt idx="9053" formatCode="General">
                  <c:v>0.45265</c:v>
                </c:pt>
                <c:pt idx="9054" formatCode="General">
                  <c:v>0.45269999999999999</c:v>
                </c:pt>
                <c:pt idx="9055" formatCode="General">
                  <c:v>0.45274999999999999</c:v>
                </c:pt>
                <c:pt idx="9056" formatCode="General">
                  <c:v>0.45279999999999998</c:v>
                </c:pt>
                <c:pt idx="9057" formatCode="General">
                  <c:v>0.45284999999999997</c:v>
                </c:pt>
                <c:pt idx="9058" formatCode="General">
                  <c:v>0.45290000000000002</c:v>
                </c:pt>
                <c:pt idx="9059" formatCode="General">
                  <c:v>0.45295000000000002</c:v>
                </c:pt>
                <c:pt idx="9060" formatCode="General">
                  <c:v>0.45300000000000001</c:v>
                </c:pt>
                <c:pt idx="9061" formatCode="General">
                  <c:v>0.45305000000000001</c:v>
                </c:pt>
                <c:pt idx="9062" formatCode="General">
                  <c:v>0.4531</c:v>
                </c:pt>
                <c:pt idx="9063" formatCode="General">
                  <c:v>0.45315</c:v>
                </c:pt>
                <c:pt idx="9064" formatCode="General">
                  <c:v>0.45319999999999999</c:v>
                </c:pt>
                <c:pt idx="9065" formatCode="General">
                  <c:v>0.45324999999999999</c:v>
                </c:pt>
                <c:pt idx="9066" formatCode="General">
                  <c:v>0.45329999999999998</c:v>
                </c:pt>
                <c:pt idx="9067" formatCode="General">
                  <c:v>0.45334999999999998</c:v>
                </c:pt>
                <c:pt idx="9068" formatCode="General">
                  <c:v>0.45340000000000003</c:v>
                </c:pt>
                <c:pt idx="9069" formatCode="General">
                  <c:v>0.45345000000000002</c:v>
                </c:pt>
                <c:pt idx="9070" formatCode="General">
                  <c:v>0.45350000000000001</c:v>
                </c:pt>
                <c:pt idx="9071" formatCode="General">
                  <c:v>0.45355000000000001</c:v>
                </c:pt>
                <c:pt idx="9072" formatCode="General">
                  <c:v>0.4536</c:v>
                </c:pt>
                <c:pt idx="9073" formatCode="General">
                  <c:v>0.45365</c:v>
                </c:pt>
                <c:pt idx="9074" formatCode="General">
                  <c:v>0.45369999999999999</c:v>
                </c:pt>
                <c:pt idx="9075" formatCode="General">
                  <c:v>0.45374999999999999</c:v>
                </c:pt>
                <c:pt idx="9076" formatCode="General">
                  <c:v>0.45379999999999998</c:v>
                </c:pt>
                <c:pt idx="9077" formatCode="General">
                  <c:v>0.45384999999999998</c:v>
                </c:pt>
                <c:pt idx="9078" formatCode="General">
                  <c:v>0.45390000000000003</c:v>
                </c:pt>
                <c:pt idx="9079" formatCode="General">
                  <c:v>0.45395000000000002</c:v>
                </c:pt>
                <c:pt idx="9080" formatCode="General">
                  <c:v>0.45400000000000001</c:v>
                </c:pt>
                <c:pt idx="9081" formatCode="General">
                  <c:v>0.45405000000000001</c:v>
                </c:pt>
                <c:pt idx="9082" formatCode="General">
                  <c:v>0.4541</c:v>
                </c:pt>
                <c:pt idx="9083" formatCode="General">
                  <c:v>0.45415</c:v>
                </c:pt>
                <c:pt idx="9084" formatCode="General">
                  <c:v>0.45419999999999999</c:v>
                </c:pt>
                <c:pt idx="9085" formatCode="General">
                  <c:v>0.45424999999999999</c:v>
                </c:pt>
                <c:pt idx="9086" formatCode="General">
                  <c:v>0.45429999999999998</c:v>
                </c:pt>
                <c:pt idx="9087" formatCode="General">
                  <c:v>0.45434999999999998</c:v>
                </c:pt>
                <c:pt idx="9088" formatCode="General">
                  <c:v>0.45440000000000003</c:v>
                </c:pt>
                <c:pt idx="9089" formatCode="General">
                  <c:v>0.45445000000000002</c:v>
                </c:pt>
                <c:pt idx="9090" formatCode="General">
                  <c:v>0.45450000000000002</c:v>
                </c:pt>
                <c:pt idx="9091" formatCode="General">
                  <c:v>0.45455000000000001</c:v>
                </c:pt>
                <c:pt idx="9092" formatCode="General">
                  <c:v>0.4546</c:v>
                </c:pt>
                <c:pt idx="9093" formatCode="General">
                  <c:v>0.45465</c:v>
                </c:pt>
                <c:pt idx="9094" formatCode="General">
                  <c:v>0.45469999999999999</c:v>
                </c:pt>
                <c:pt idx="9095" formatCode="General">
                  <c:v>0.45474999999999999</c:v>
                </c:pt>
                <c:pt idx="9096" formatCode="General">
                  <c:v>0.45479999999999998</c:v>
                </c:pt>
                <c:pt idx="9097" formatCode="General">
                  <c:v>0.45484999999999998</c:v>
                </c:pt>
                <c:pt idx="9098" formatCode="General">
                  <c:v>0.45490000000000003</c:v>
                </c:pt>
                <c:pt idx="9099" formatCode="General">
                  <c:v>0.45495000000000002</c:v>
                </c:pt>
                <c:pt idx="9100" formatCode="General">
                  <c:v>0.45500000000000002</c:v>
                </c:pt>
                <c:pt idx="9101" formatCode="General">
                  <c:v>0.45505000000000001</c:v>
                </c:pt>
                <c:pt idx="9102" formatCode="General">
                  <c:v>0.4551</c:v>
                </c:pt>
                <c:pt idx="9103" formatCode="General">
                  <c:v>0.45515</c:v>
                </c:pt>
                <c:pt idx="9104" formatCode="General">
                  <c:v>0.45519999999999999</c:v>
                </c:pt>
                <c:pt idx="9105" formatCode="General">
                  <c:v>0.45524999999999999</c:v>
                </c:pt>
                <c:pt idx="9106" formatCode="General">
                  <c:v>0.45529999999999998</c:v>
                </c:pt>
                <c:pt idx="9107" formatCode="General">
                  <c:v>0.45534999999999998</c:v>
                </c:pt>
                <c:pt idx="9108" formatCode="General">
                  <c:v>0.45540000000000003</c:v>
                </c:pt>
                <c:pt idx="9109" formatCode="General">
                  <c:v>0.45545000000000002</c:v>
                </c:pt>
                <c:pt idx="9110" formatCode="General">
                  <c:v>0.45550000000000002</c:v>
                </c:pt>
                <c:pt idx="9111" formatCode="General">
                  <c:v>0.45555000000000001</c:v>
                </c:pt>
                <c:pt idx="9112" formatCode="General">
                  <c:v>0.4556</c:v>
                </c:pt>
                <c:pt idx="9113" formatCode="General">
                  <c:v>0.45565</c:v>
                </c:pt>
                <c:pt idx="9114" formatCode="General">
                  <c:v>0.45569999999999999</c:v>
                </c:pt>
                <c:pt idx="9115" formatCode="General">
                  <c:v>0.45574999999999999</c:v>
                </c:pt>
                <c:pt idx="9116" formatCode="General">
                  <c:v>0.45579999999999998</c:v>
                </c:pt>
                <c:pt idx="9117" formatCode="General">
                  <c:v>0.45584999999999998</c:v>
                </c:pt>
                <c:pt idx="9118" formatCode="General">
                  <c:v>0.45590000000000003</c:v>
                </c:pt>
                <c:pt idx="9119" formatCode="General">
                  <c:v>0.45595000000000002</c:v>
                </c:pt>
                <c:pt idx="9120" formatCode="General">
                  <c:v>0.45600000000000002</c:v>
                </c:pt>
                <c:pt idx="9121" formatCode="General">
                  <c:v>0.45605000000000001</c:v>
                </c:pt>
                <c:pt idx="9122" formatCode="General">
                  <c:v>0.45610000000000001</c:v>
                </c:pt>
                <c:pt idx="9123" formatCode="General">
                  <c:v>0.45615</c:v>
                </c:pt>
                <c:pt idx="9124" formatCode="General">
                  <c:v>0.45619999999999999</c:v>
                </c:pt>
                <c:pt idx="9125" formatCode="General">
                  <c:v>0.45624999999999999</c:v>
                </c:pt>
                <c:pt idx="9126" formatCode="General">
                  <c:v>0.45629999999999998</c:v>
                </c:pt>
                <c:pt idx="9127" formatCode="General">
                  <c:v>0.45634999999999998</c:v>
                </c:pt>
                <c:pt idx="9128" formatCode="General">
                  <c:v>0.45639999999999997</c:v>
                </c:pt>
                <c:pt idx="9129" formatCode="General">
                  <c:v>0.45645000000000002</c:v>
                </c:pt>
                <c:pt idx="9130" formatCode="General">
                  <c:v>0.45650000000000002</c:v>
                </c:pt>
                <c:pt idx="9131" formatCode="General">
                  <c:v>0.45655000000000001</c:v>
                </c:pt>
                <c:pt idx="9132" formatCode="General">
                  <c:v>0.45660000000000001</c:v>
                </c:pt>
                <c:pt idx="9133" formatCode="General">
                  <c:v>0.45665</c:v>
                </c:pt>
                <c:pt idx="9134" formatCode="General">
                  <c:v>0.45669999999999999</c:v>
                </c:pt>
                <c:pt idx="9135" formatCode="General">
                  <c:v>0.45674999999999999</c:v>
                </c:pt>
                <c:pt idx="9136" formatCode="General">
                  <c:v>0.45679999999999998</c:v>
                </c:pt>
                <c:pt idx="9137" formatCode="General">
                  <c:v>0.45684999999999998</c:v>
                </c:pt>
                <c:pt idx="9138" formatCode="General">
                  <c:v>0.45689999999999997</c:v>
                </c:pt>
                <c:pt idx="9139" formatCode="General">
                  <c:v>0.45695000000000002</c:v>
                </c:pt>
                <c:pt idx="9140" formatCode="General">
                  <c:v>0.45700000000000002</c:v>
                </c:pt>
                <c:pt idx="9141" formatCode="General">
                  <c:v>0.45705000000000001</c:v>
                </c:pt>
                <c:pt idx="9142" formatCode="General">
                  <c:v>0.45710000000000001</c:v>
                </c:pt>
                <c:pt idx="9143" formatCode="General">
                  <c:v>0.45715</c:v>
                </c:pt>
                <c:pt idx="9144" formatCode="General">
                  <c:v>0.4572</c:v>
                </c:pt>
                <c:pt idx="9145" formatCode="General">
                  <c:v>0.45724999999999999</c:v>
                </c:pt>
                <c:pt idx="9146" formatCode="General">
                  <c:v>0.45729999999999998</c:v>
                </c:pt>
                <c:pt idx="9147" formatCode="General">
                  <c:v>0.45734999999999998</c:v>
                </c:pt>
                <c:pt idx="9148" formatCode="General">
                  <c:v>0.45739999999999997</c:v>
                </c:pt>
                <c:pt idx="9149" formatCode="General">
                  <c:v>0.45745000000000002</c:v>
                </c:pt>
                <c:pt idx="9150" formatCode="General">
                  <c:v>0.45750000000000002</c:v>
                </c:pt>
                <c:pt idx="9151" formatCode="General">
                  <c:v>0.45755000000000001</c:v>
                </c:pt>
                <c:pt idx="9152" formatCode="General">
                  <c:v>0.45760000000000001</c:v>
                </c:pt>
                <c:pt idx="9153" formatCode="General">
                  <c:v>0.45765</c:v>
                </c:pt>
                <c:pt idx="9154" formatCode="General">
                  <c:v>0.4577</c:v>
                </c:pt>
                <c:pt idx="9155" formatCode="General">
                  <c:v>0.45774999999999999</c:v>
                </c:pt>
                <c:pt idx="9156" formatCode="General">
                  <c:v>0.45779999999999998</c:v>
                </c:pt>
                <c:pt idx="9157" formatCode="General">
                  <c:v>0.45784999999999998</c:v>
                </c:pt>
                <c:pt idx="9158" formatCode="General">
                  <c:v>0.45789999999999997</c:v>
                </c:pt>
                <c:pt idx="9159" formatCode="General">
                  <c:v>0.45795000000000002</c:v>
                </c:pt>
                <c:pt idx="9160" formatCode="General">
                  <c:v>0.45800000000000002</c:v>
                </c:pt>
                <c:pt idx="9161" formatCode="General">
                  <c:v>0.45805000000000001</c:v>
                </c:pt>
                <c:pt idx="9162" formatCode="General">
                  <c:v>0.45810000000000001</c:v>
                </c:pt>
                <c:pt idx="9163" formatCode="General">
                  <c:v>0.45815</c:v>
                </c:pt>
                <c:pt idx="9164" formatCode="General">
                  <c:v>0.4582</c:v>
                </c:pt>
                <c:pt idx="9165" formatCode="General">
                  <c:v>0.45824999999999999</c:v>
                </c:pt>
                <c:pt idx="9166" formatCode="General">
                  <c:v>0.45829999999999999</c:v>
                </c:pt>
                <c:pt idx="9167" formatCode="General">
                  <c:v>0.45834999999999998</c:v>
                </c:pt>
                <c:pt idx="9168" formatCode="General">
                  <c:v>0.45839999999999997</c:v>
                </c:pt>
                <c:pt idx="9169" formatCode="General">
                  <c:v>0.45845000000000002</c:v>
                </c:pt>
                <c:pt idx="9170" formatCode="General">
                  <c:v>0.45850000000000002</c:v>
                </c:pt>
                <c:pt idx="9171" formatCode="General">
                  <c:v>0.45855000000000001</c:v>
                </c:pt>
                <c:pt idx="9172" formatCode="General">
                  <c:v>0.45860000000000001</c:v>
                </c:pt>
                <c:pt idx="9173" formatCode="General">
                  <c:v>0.45865</c:v>
                </c:pt>
                <c:pt idx="9174" formatCode="General">
                  <c:v>0.4587</c:v>
                </c:pt>
                <c:pt idx="9175" formatCode="General">
                  <c:v>0.45874999999999999</c:v>
                </c:pt>
                <c:pt idx="9176" formatCode="General">
                  <c:v>0.45879999999999999</c:v>
                </c:pt>
                <c:pt idx="9177" formatCode="General">
                  <c:v>0.45884999999999998</c:v>
                </c:pt>
                <c:pt idx="9178" formatCode="General">
                  <c:v>0.45889999999999997</c:v>
                </c:pt>
                <c:pt idx="9179" formatCode="General">
                  <c:v>0.45895000000000002</c:v>
                </c:pt>
                <c:pt idx="9180" formatCode="General">
                  <c:v>0.45900000000000002</c:v>
                </c:pt>
                <c:pt idx="9181" formatCode="General">
                  <c:v>0.45905000000000001</c:v>
                </c:pt>
                <c:pt idx="9182" formatCode="General">
                  <c:v>0.45910000000000001</c:v>
                </c:pt>
                <c:pt idx="9183" formatCode="General">
                  <c:v>0.45915</c:v>
                </c:pt>
                <c:pt idx="9184" formatCode="General">
                  <c:v>0.4592</c:v>
                </c:pt>
                <c:pt idx="9185" formatCode="General">
                  <c:v>0.45924999999999999</c:v>
                </c:pt>
                <c:pt idx="9186" formatCode="General">
                  <c:v>0.45929999999999999</c:v>
                </c:pt>
                <c:pt idx="9187" formatCode="General">
                  <c:v>0.45934999999999998</c:v>
                </c:pt>
                <c:pt idx="9188" formatCode="General">
                  <c:v>0.45939999999999998</c:v>
                </c:pt>
                <c:pt idx="9189" formatCode="General">
                  <c:v>0.45945000000000003</c:v>
                </c:pt>
                <c:pt idx="9190" formatCode="General">
                  <c:v>0.45950000000000002</c:v>
                </c:pt>
                <c:pt idx="9191" formatCode="General">
                  <c:v>0.45955000000000001</c:v>
                </c:pt>
                <c:pt idx="9192" formatCode="General">
                  <c:v>0.45960000000000001</c:v>
                </c:pt>
                <c:pt idx="9193" formatCode="General">
                  <c:v>0.45965</c:v>
                </c:pt>
                <c:pt idx="9194" formatCode="General">
                  <c:v>0.4597</c:v>
                </c:pt>
                <c:pt idx="9195" formatCode="General">
                  <c:v>0.45974999999999999</c:v>
                </c:pt>
                <c:pt idx="9196" formatCode="General">
                  <c:v>0.45979999999999999</c:v>
                </c:pt>
                <c:pt idx="9197" formatCode="General">
                  <c:v>0.45984999999999998</c:v>
                </c:pt>
                <c:pt idx="9198" formatCode="General">
                  <c:v>0.45989999999999998</c:v>
                </c:pt>
                <c:pt idx="9199" formatCode="General">
                  <c:v>0.45995000000000003</c:v>
                </c:pt>
                <c:pt idx="9200" formatCode="General">
                  <c:v>0.46</c:v>
                </c:pt>
                <c:pt idx="9201" formatCode="General">
                  <c:v>0.46005000000000001</c:v>
                </c:pt>
                <c:pt idx="9202" formatCode="General">
                  <c:v>0.46010000000000001</c:v>
                </c:pt>
                <c:pt idx="9203" formatCode="General">
                  <c:v>0.46015</c:v>
                </c:pt>
                <c:pt idx="9204" formatCode="General">
                  <c:v>0.4602</c:v>
                </c:pt>
                <c:pt idx="9205" formatCode="General">
                  <c:v>0.46024999999999999</c:v>
                </c:pt>
                <c:pt idx="9206" formatCode="General">
                  <c:v>0.46029999999999999</c:v>
                </c:pt>
                <c:pt idx="9207" formatCode="General">
                  <c:v>0.46034999999999998</c:v>
                </c:pt>
                <c:pt idx="9208" formatCode="General">
                  <c:v>0.46039999999999998</c:v>
                </c:pt>
                <c:pt idx="9209" formatCode="General">
                  <c:v>0.46045000000000003</c:v>
                </c:pt>
                <c:pt idx="9210" formatCode="General">
                  <c:v>0.46050000000000002</c:v>
                </c:pt>
                <c:pt idx="9211" formatCode="General">
                  <c:v>0.46055000000000001</c:v>
                </c:pt>
                <c:pt idx="9212" formatCode="General">
                  <c:v>0.46060000000000001</c:v>
                </c:pt>
                <c:pt idx="9213" formatCode="General">
                  <c:v>0.46065</c:v>
                </c:pt>
                <c:pt idx="9214" formatCode="General">
                  <c:v>0.4607</c:v>
                </c:pt>
                <c:pt idx="9215" formatCode="General">
                  <c:v>0.46074999999999999</c:v>
                </c:pt>
                <c:pt idx="9216" formatCode="General">
                  <c:v>0.46079999999999999</c:v>
                </c:pt>
                <c:pt idx="9217" formatCode="General">
                  <c:v>0.46084999999999998</c:v>
                </c:pt>
                <c:pt idx="9218" formatCode="General">
                  <c:v>0.46089999999999998</c:v>
                </c:pt>
                <c:pt idx="9219" formatCode="General">
                  <c:v>0.46095000000000003</c:v>
                </c:pt>
                <c:pt idx="9220" formatCode="General">
                  <c:v>0.46100000000000002</c:v>
                </c:pt>
                <c:pt idx="9221" formatCode="General">
                  <c:v>0.46105000000000002</c:v>
                </c:pt>
                <c:pt idx="9222" formatCode="General">
                  <c:v>0.46110000000000001</c:v>
                </c:pt>
                <c:pt idx="9223" formatCode="General">
                  <c:v>0.46115</c:v>
                </c:pt>
                <c:pt idx="9224" formatCode="General">
                  <c:v>0.4612</c:v>
                </c:pt>
                <c:pt idx="9225" formatCode="General">
                  <c:v>0.46124999999999999</c:v>
                </c:pt>
                <c:pt idx="9226" formatCode="General">
                  <c:v>0.46129999999999999</c:v>
                </c:pt>
                <c:pt idx="9227" formatCode="General">
                  <c:v>0.46134999999999998</c:v>
                </c:pt>
                <c:pt idx="9228" formatCode="General">
                  <c:v>0.46139999999999998</c:v>
                </c:pt>
                <c:pt idx="9229" formatCode="General">
                  <c:v>0.46145000000000003</c:v>
                </c:pt>
                <c:pt idx="9230" formatCode="General">
                  <c:v>0.46150000000000002</c:v>
                </c:pt>
                <c:pt idx="9231" formatCode="General">
                  <c:v>0.46155000000000002</c:v>
                </c:pt>
                <c:pt idx="9232" formatCode="General">
                  <c:v>0.46160000000000001</c:v>
                </c:pt>
                <c:pt idx="9233" formatCode="General">
                  <c:v>0.46165</c:v>
                </c:pt>
                <c:pt idx="9234" formatCode="General">
                  <c:v>0.4617</c:v>
                </c:pt>
                <c:pt idx="9235" formatCode="General">
                  <c:v>0.46174999999999999</c:v>
                </c:pt>
                <c:pt idx="9236" formatCode="General">
                  <c:v>0.46179999999999999</c:v>
                </c:pt>
                <c:pt idx="9237" formatCode="General">
                  <c:v>0.46184999999999998</c:v>
                </c:pt>
                <c:pt idx="9238" formatCode="General">
                  <c:v>0.46189999999999998</c:v>
                </c:pt>
                <c:pt idx="9239" formatCode="General">
                  <c:v>0.46195000000000003</c:v>
                </c:pt>
                <c:pt idx="9240" formatCode="General">
                  <c:v>0.46200000000000002</c:v>
                </c:pt>
                <c:pt idx="9241" formatCode="General">
                  <c:v>0.46205000000000002</c:v>
                </c:pt>
                <c:pt idx="9242" formatCode="General">
                  <c:v>0.46210000000000001</c:v>
                </c:pt>
                <c:pt idx="9243" formatCode="General">
                  <c:v>0.46215000000000001</c:v>
                </c:pt>
                <c:pt idx="9244" formatCode="General">
                  <c:v>0.4622</c:v>
                </c:pt>
                <c:pt idx="9245" formatCode="General">
                  <c:v>0.46224999999999999</c:v>
                </c:pt>
                <c:pt idx="9246" formatCode="General">
                  <c:v>0.46229999999999999</c:v>
                </c:pt>
                <c:pt idx="9247" formatCode="General">
                  <c:v>0.46234999999999998</c:v>
                </c:pt>
                <c:pt idx="9248" formatCode="General">
                  <c:v>0.46239999999999998</c:v>
                </c:pt>
                <c:pt idx="9249" formatCode="General">
                  <c:v>0.46245000000000003</c:v>
                </c:pt>
                <c:pt idx="9250" formatCode="General">
                  <c:v>0.46250000000000002</c:v>
                </c:pt>
                <c:pt idx="9251" formatCode="General">
                  <c:v>0.46255000000000002</c:v>
                </c:pt>
                <c:pt idx="9252" formatCode="General">
                  <c:v>0.46260000000000001</c:v>
                </c:pt>
                <c:pt idx="9253" formatCode="General">
                  <c:v>0.46265000000000001</c:v>
                </c:pt>
                <c:pt idx="9254" formatCode="General">
                  <c:v>0.4627</c:v>
                </c:pt>
                <c:pt idx="9255" formatCode="General">
                  <c:v>0.46274999999999999</c:v>
                </c:pt>
                <c:pt idx="9256" formatCode="General">
                  <c:v>0.46279999999999999</c:v>
                </c:pt>
                <c:pt idx="9257" formatCode="General">
                  <c:v>0.46284999999999998</c:v>
                </c:pt>
                <c:pt idx="9258" formatCode="General">
                  <c:v>0.46289999999999998</c:v>
                </c:pt>
                <c:pt idx="9259" formatCode="General">
                  <c:v>0.46294999999999997</c:v>
                </c:pt>
                <c:pt idx="9260" formatCode="General">
                  <c:v>0.46300000000000002</c:v>
                </c:pt>
                <c:pt idx="9261" formatCode="General">
                  <c:v>0.46305000000000002</c:v>
                </c:pt>
                <c:pt idx="9262" formatCode="General">
                  <c:v>0.46310000000000001</c:v>
                </c:pt>
                <c:pt idx="9263" formatCode="General">
                  <c:v>0.46315000000000001</c:v>
                </c:pt>
                <c:pt idx="9264" formatCode="General">
                  <c:v>0.4632</c:v>
                </c:pt>
                <c:pt idx="9265" formatCode="General">
                  <c:v>0.46325</c:v>
                </c:pt>
                <c:pt idx="9266" formatCode="General">
                  <c:v>0.46329999999999999</c:v>
                </c:pt>
                <c:pt idx="9267" formatCode="General">
                  <c:v>0.46334999999999998</c:v>
                </c:pt>
                <c:pt idx="9268" formatCode="General">
                  <c:v>0.46339999999999998</c:v>
                </c:pt>
                <c:pt idx="9269" formatCode="General">
                  <c:v>0.46344999999999997</c:v>
                </c:pt>
                <c:pt idx="9270" formatCode="General">
                  <c:v>0.46350000000000002</c:v>
                </c:pt>
                <c:pt idx="9271" formatCode="General">
                  <c:v>0.46355000000000002</c:v>
                </c:pt>
                <c:pt idx="9272" formatCode="General">
                  <c:v>0.46360000000000001</c:v>
                </c:pt>
                <c:pt idx="9273" formatCode="General">
                  <c:v>0.46365000000000001</c:v>
                </c:pt>
                <c:pt idx="9274" formatCode="General">
                  <c:v>0.4637</c:v>
                </c:pt>
                <c:pt idx="9275" formatCode="General">
                  <c:v>0.46375</c:v>
                </c:pt>
                <c:pt idx="9276" formatCode="General">
                  <c:v>0.46379999999999999</c:v>
                </c:pt>
                <c:pt idx="9277" formatCode="General">
                  <c:v>0.46384999999999998</c:v>
                </c:pt>
                <c:pt idx="9278" formatCode="General">
                  <c:v>0.46389999999999998</c:v>
                </c:pt>
                <c:pt idx="9279" formatCode="General">
                  <c:v>0.46394999999999997</c:v>
                </c:pt>
                <c:pt idx="9280" formatCode="General">
                  <c:v>0.46400000000000002</c:v>
                </c:pt>
                <c:pt idx="9281" formatCode="General">
                  <c:v>0.46405000000000002</c:v>
                </c:pt>
                <c:pt idx="9282" formatCode="General">
                  <c:v>0.46410000000000001</c:v>
                </c:pt>
                <c:pt idx="9283" formatCode="General">
                  <c:v>0.46415000000000001</c:v>
                </c:pt>
                <c:pt idx="9284" formatCode="General">
                  <c:v>0.4642</c:v>
                </c:pt>
                <c:pt idx="9285" formatCode="General">
                  <c:v>0.46425</c:v>
                </c:pt>
                <c:pt idx="9286" formatCode="General">
                  <c:v>0.46429999999999999</c:v>
                </c:pt>
                <c:pt idx="9287" formatCode="General">
                  <c:v>0.46434999999999998</c:v>
                </c:pt>
                <c:pt idx="9288" formatCode="General">
                  <c:v>0.46439999999999998</c:v>
                </c:pt>
                <c:pt idx="9289" formatCode="General">
                  <c:v>0.46444999999999997</c:v>
                </c:pt>
                <c:pt idx="9290" formatCode="General">
                  <c:v>0.46450000000000002</c:v>
                </c:pt>
                <c:pt idx="9291" formatCode="General">
                  <c:v>0.46455000000000002</c:v>
                </c:pt>
                <c:pt idx="9292" formatCode="General">
                  <c:v>0.46460000000000001</c:v>
                </c:pt>
                <c:pt idx="9293" formatCode="General">
                  <c:v>0.46465000000000001</c:v>
                </c:pt>
                <c:pt idx="9294" formatCode="General">
                  <c:v>0.4647</c:v>
                </c:pt>
                <c:pt idx="9295" formatCode="General">
                  <c:v>0.46475</c:v>
                </c:pt>
                <c:pt idx="9296" formatCode="General">
                  <c:v>0.46479999999999999</c:v>
                </c:pt>
                <c:pt idx="9297" formatCode="General">
                  <c:v>0.46484999999999999</c:v>
                </c:pt>
                <c:pt idx="9298" formatCode="General">
                  <c:v>0.46489999999999998</c:v>
                </c:pt>
                <c:pt idx="9299" formatCode="General">
                  <c:v>0.46494999999999997</c:v>
                </c:pt>
                <c:pt idx="9300" formatCode="General">
                  <c:v>0.46500000000000002</c:v>
                </c:pt>
                <c:pt idx="9301" formatCode="General">
                  <c:v>0.46505000000000002</c:v>
                </c:pt>
                <c:pt idx="9302" formatCode="General">
                  <c:v>0.46510000000000001</c:v>
                </c:pt>
                <c:pt idx="9303" formatCode="General">
                  <c:v>0.46515000000000001</c:v>
                </c:pt>
                <c:pt idx="9304" formatCode="General">
                  <c:v>0.4652</c:v>
                </c:pt>
                <c:pt idx="9305" formatCode="General">
                  <c:v>0.46525</c:v>
                </c:pt>
                <c:pt idx="9306" formatCode="General">
                  <c:v>0.46529999999999999</c:v>
                </c:pt>
                <c:pt idx="9307" formatCode="General">
                  <c:v>0.46534999999999999</c:v>
                </c:pt>
                <c:pt idx="9308" formatCode="General">
                  <c:v>0.46539999999999998</c:v>
                </c:pt>
                <c:pt idx="9309" formatCode="General">
                  <c:v>0.46544999999999997</c:v>
                </c:pt>
                <c:pt idx="9310" formatCode="General">
                  <c:v>0.46550000000000002</c:v>
                </c:pt>
                <c:pt idx="9311" formatCode="General">
                  <c:v>0.46555000000000002</c:v>
                </c:pt>
                <c:pt idx="9312" formatCode="General">
                  <c:v>0.46560000000000001</c:v>
                </c:pt>
                <c:pt idx="9313" formatCode="General">
                  <c:v>0.46565000000000001</c:v>
                </c:pt>
                <c:pt idx="9314" formatCode="General">
                  <c:v>0.4657</c:v>
                </c:pt>
                <c:pt idx="9315" formatCode="General">
                  <c:v>0.46575</c:v>
                </c:pt>
                <c:pt idx="9316" formatCode="General">
                  <c:v>0.46579999999999999</c:v>
                </c:pt>
                <c:pt idx="9317" formatCode="General">
                  <c:v>0.46584999999999999</c:v>
                </c:pt>
                <c:pt idx="9318" formatCode="General">
                  <c:v>0.46589999999999998</c:v>
                </c:pt>
                <c:pt idx="9319" formatCode="General">
                  <c:v>0.46594999999999998</c:v>
                </c:pt>
                <c:pt idx="9320" formatCode="General">
                  <c:v>0.46600000000000003</c:v>
                </c:pt>
                <c:pt idx="9321" formatCode="General">
                  <c:v>0.46605000000000002</c:v>
                </c:pt>
                <c:pt idx="9322" formatCode="General">
                  <c:v>0.46610000000000001</c:v>
                </c:pt>
                <c:pt idx="9323" formatCode="General">
                  <c:v>0.46615000000000001</c:v>
                </c:pt>
                <c:pt idx="9324" formatCode="General">
                  <c:v>0.4662</c:v>
                </c:pt>
                <c:pt idx="9325" formatCode="General">
                  <c:v>0.46625</c:v>
                </c:pt>
                <c:pt idx="9326" formatCode="General">
                  <c:v>0.46629999999999999</c:v>
                </c:pt>
                <c:pt idx="9327" formatCode="General">
                  <c:v>0.46634999999999999</c:v>
                </c:pt>
                <c:pt idx="9328" formatCode="General">
                  <c:v>0.46639999999999998</c:v>
                </c:pt>
                <c:pt idx="9329" formatCode="General">
                  <c:v>0.46644999999999998</c:v>
                </c:pt>
                <c:pt idx="9330" formatCode="General">
                  <c:v>0.46650000000000003</c:v>
                </c:pt>
                <c:pt idx="9331" formatCode="General">
                  <c:v>0.46655000000000002</c:v>
                </c:pt>
                <c:pt idx="9332" formatCode="General">
                  <c:v>0.46660000000000001</c:v>
                </c:pt>
                <c:pt idx="9333" formatCode="General">
                  <c:v>0.46665000000000001</c:v>
                </c:pt>
                <c:pt idx="9334" formatCode="General">
                  <c:v>0.4667</c:v>
                </c:pt>
                <c:pt idx="9335" formatCode="General">
                  <c:v>0.46675</c:v>
                </c:pt>
                <c:pt idx="9336" formatCode="General">
                  <c:v>0.46679999999999999</c:v>
                </c:pt>
                <c:pt idx="9337" formatCode="General">
                  <c:v>0.46684999999999999</c:v>
                </c:pt>
                <c:pt idx="9338" formatCode="General">
                  <c:v>0.46689999999999998</c:v>
                </c:pt>
                <c:pt idx="9339" formatCode="General">
                  <c:v>0.46694999999999998</c:v>
                </c:pt>
                <c:pt idx="9340" formatCode="General">
                  <c:v>0.46700000000000003</c:v>
                </c:pt>
                <c:pt idx="9341" formatCode="General">
                  <c:v>0.46705000000000002</c:v>
                </c:pt>
                <c:pt idx="9342" formatCode="General">
                  <c:v>0.46710000000000002</c:v>
                </c:pt>
                <c:pt idx="9343" formatCode="General">
                  <c:v>0.46715000000000001</c:v>
                </c:pt>
                <c:pt idx="9344" formatCode="General">
                  <c:v>0.4672</c:v>
                </c:pt>
                <c:pt idx="9345" formatCode="General">
                  <c:v>0.46725</c:v>
                </c:pt>
                <c:pt idx="9346" formatCode="General">
                  <c:v>0.46729999999999999</c:v>
                </c:pt>
                <c:pt idx="9347" formatCode="General">
                  <c:v>0.46734999999999999</c:v>
                </c:pt>
                <c:pt idx="9348" formatCode="General">
                  <c:v>0.46739999999999998</c:v>
                </c:pt>
                <c:pt idx="9349" formatCode="General">
                  <c:v>0.46744999999999998</c:v>
                </c:pt>
                <c:pt idx="9350" formatCode="General">
                  <c:v>0.46750000000000003</c:v>
                </c:pt>
                <c:pt idx="9351" formatCode="General">
                  <c:v>0.46755000000000002</c:v>
                </c:pt>
                <c:pt idx="9352" formatCode="General">
                  <c:v>0.46760000000000002</c:v>
                </c:pt>
                <c:pt idx="9353" formatCode="General">
                  <c:v>0.46765000000000001</c:v>
                </c:pt>
                <c:pt idx="9354" formatCode="General">
                  <c:v>0.4677</c:v>
                </c:pt>
                <c:pt idx="9355" formatCode="General">
                  <c:v>0.46775</c:v>
                </c:pt>
                <c:pt idx="9356" formatCode="General">
                  <c:v>0.46779999999999999</c:v>
                </c:pt>
                <c:pt idx="9357" formatCode="General">
                  <c:v>0.46784999999999999</c:v>
                </c:pt>
                <c:pt idx="9358" formatCode="General">
                  <c:v>0.46789999999999998</c:v>
                </c:pt>
                <c:pt idx="9359" formatCode="General">
                  <c:v>0.46794999999999998</c:v>
                </c:pt>
                <c:pt idx="9360" formatCode="General">
                  <c:v>0.46800000000000003</c:v>
                </c:pt>
                <c:pt idx="9361" formatCode="General">
                  <c:v>0.46805000000000002</c:v>
                </c:pt>
                <c:pt idx="9362" formatCode="General">
                  <c:v>0.46810000000000002</c:v>
                </c:pt>
                <c:pt idx="9363" formatCode="General">
                  <c:v>0.46815000000000001</c:v>
                </c:pt>
                <c:pt idx="9364" formatCode="General">
                  <c:v>0.46820000000000001</c:v>
                </c:pt>
                <c:pt idx="9365" formatCode="General">
                  <c:v>0.46825</c:v>
                </c:pt>
                <c:pt idx="9366" formatCode="General">
                  <c:v>0.46829999999999999</c:v>
                </c:pt>
                <c:pt idx="9367" formatCode="General">
                  <c:v>0.46834999999999999</c:v>
                </c:pt>
                <c:pt idx="9368" formatCode="General">
                  <c:v>0.46839999999999998</c:v>
                </c:pt>
                <c:pt idx="9369" formatCode="General">
                  <c:v>0.46844999999999998</c:v>
                </c:pt>
                <c:pt idx="9370" formatCode="General">
                  <c:v>0.46850000000000003</c:v>
                </c:pt>
                <c:pt idx="9371" formatCode="General">
                  <c:v>0.46855000000000002</c:v>
                </c:pt>
                <c:pt idx="9372" formatCode="General">
                  <c:v>0.46860000000000002</c:v>
                </c:pt>
                <c:pt idx="9373" formatCode="General">
                  <c:v>0.46865000000000001</c:v>
                </c:pt>
                <c:pt idx="9374" formatCode="General">
                  <c:v>0.46870000000000001</c:v>
                </c:pt>
                <c:pt idx="9375" formatCode="General">
                  <c:v>0.46875</c:v>
                </c:pt>
                <c:pt idx="9376" formatCode="General">
                  <c:v>0.46879999999999999</c:v>
                </c:pt>
                <c:pt idx="9377" formatCode="General">
                  <c:v>0.46884999999999999</c:v>
                </c:pt>
                <c:pt idx="9378" formatCode="General">
                  <c:v>0.46889999999999998</c:v>
                </c:pt>
                <c:pt idx="9379" formatCode="General">
                  <c:v>0.46894999999999998</c:v>
                </c:pt>
                <c:pt idx="9380" formatCode="General">
                  <c:v>0.46899999999999997</c:v>
                </c:pt>
                <c:pt idx="9381" formatCode="General">
                  <c:v>0.46905000000000002</c:v>
                </c:pt>
                <c:pt idx="9382" formatCode="General">
                  <c:v>0.46910000000000002</c:v>
                </c:pt>
                <c:pt idx="9383" formatCode="General">
                  <c:v>0.46915000000000001</c:v>
                </c:pt>
                <c:pt idx="9384" formatCode="General">
                  <c:v>0.46920000000000001</c:v>
                </c:pt>
                <c:pt idx="9385" formatCode="General">
                  <c:v>0.46925</c:v>
                </c:pt>
                <c:pt idx="9386" formatCode="General">
                  <c:v>0.46929999999999999</c:v>
                </c:pt>
                <c:pt idx="9387" formatCode="General">
                  <c:v>0.46934999999999999</c:v>
                </c:pt>
                <c:pt idx="9388" formatCode="General">
                  <c:v>0.46939999999999998</c:v>
                </c:pt>
                <c:pt idx="9389" formatCode="General">
                  <c:v>0.46944999999999998</c:v>
                </c:pt>
                <c:pt idx="9390" formatCode="General">
                  <c:v>0.46949999999999997</c:v>
                </c:pt>
                <c:pt idx="9391" formatCode="General">
                  <c:v>0.46955000000000002</c:v>
                </c:pt>
                <c:pt idx="9392" formatCode="General">
                  <c:v>0.46960000000000002</c:v>
                </c:pt>
                <c:pt idx="9393" formatCode="General">
                  <c:v>0.46965000000000001</c:v>
                </c:pt>
                <c:pt idx="9394" formatCode="General">
                  <c:v>0.46970000000000001</c:v>
                </c:pt>
                <c:pt idx="9395" formatCode="General">
                  <c:v>0.46975</c:v>
                </c:pt>
                <c:pt idx="9396" formatCode="General">
                  <c:v>0.4698</c:v>
                </c:pt>
                <c:pt idx="9397" formatCode="General">
                  <c:v>0.46984999999999999</c:v>
                </c:pt>
                <c:pt idx="9398" formatCode="General">
                  <c:v>0.46989999999999998</c:v>
                </c:pt>
                <c:pt idx="9399" formatCode="General">
                  <c:v>0.46994999999999998</c:v>
                </c:pt>
                <c:pt idx="9400" formatCode="General">
                  <c:v>0.47</c:v>
                </c:pt>
                <c:pt idx="9401" formatCode="General">
                  <c:v>0.47005000000000002</c:v>
                </c:pt>
                <c:pt idx="9402" formatCode="General">
                  <c:v>0.47010000000000002</c:v>
                </c:pt>
                <c:pt idx="9403" formatCode="General">
                  <c:v>0.47015000000000001</c:v>
                </c:pt>
                <c:pt idx="9404" formatCode="General">
                  <c:v>0.47020000000000001</c:v>
                </c:pt>
                <c:pt idx="9405" formatCode="General">
                  <c:v>0.47025</c:v>
                </c:pt>
                <c:pt idx="9406" formatCode="General">
                  <c:v>0.4703</c:v>
                </c:pt>
                <c:pt idx="9407" formatCode="General">
                  <c:v>0.47034999999999999</c:v>
                </c:pt>
                <c:pt idx="9408" formatCode="General">
                  <c:v>0.47039999999999998</c:v>
                </c:pt>
                <c:pt idx="9409" formatCode="General">
                  <c:v>0.47044999999999998</c:v>
                </c:pt>
                <c:pt idx="9410" formatCode="General">
                  <c:v>0.47049999999999997</c:v>
                </c:pt>
                <c:pt idx="9411" formatCode="General">
                  <c:v>0.47055000000000002</c:v>
                </c:pt>
                <c:pt idx="9412" formatCode="General">
                  <c:v>0.47060000000000002</c:v>
                </c:pt>
                <c:pt idx="9413" formatCode="General">
                  <c:v>0.47065000000000001</c:v>
                </c:pt>
                <c:pt idx="9414" formatCode="General">
                  <c:v>0.47070000000000001</c:v>
                </c:pt>
                <c:pt idx="9415" formatCode="General">
                  <c:v>0.47075</c:v>
                </c:pt>
                <c:pt idx="9416" formatCode="General">
                  <c:v>0.4708</c:v>
                </c:pt>
                <c:pt idx="9417" formatCode="General">
                  <c:v>0.47084999999999999</c:v>
                </c:pt>
                <c:pt idx="9418" formatCode="General">
                  <c:v>0.47089999999999999</c:v>
                </c:pt>
                <c:pt idx="9419" formatCode="General">
                  <c:v>0.47094999999999998</c:v>
                </c:pt>
                <c:pt idx="9420" formatCode="General">
                  <c:v>0.47099999999999997</c:v>
                </c:pt>
                <c:pt idx="9421" formatCode="General">
                  <c:v>0.47105000000000002</c:v>
                </c:pt>
                <c:pt idx="9422" formatCode="General">
                  <c:v>0.47110000000000002</c:v>
                </c:pt>
                <c:pt idx="9423" formatCode="General">
                  <c:v>0.47115000000000001</c:v>
                </c:pt>
                <c:pt idx="9424" formatCode="General">
                  <c:v>0.47120000000000001</c:v>
                </c:pt>
                <c:pt idx="9425" formatCode="General">
                  <c:v>0.47125</c:v>
                </c:pt>
                <c:pt idx="9426" formatCode="General">
                  <c:v>0.4713</c:v>
                </c:pt>
                <c:pt idx="9427" formatCode="General">
                  <c:v>0.47134999999999999</c:v>
                </c:pt>
                <c:pt idx="9428" formatCode="General">
                  <c:v>0.47139999999999999</c:v>
                </c:pt>
                <c:pt idx="9429" formatCode="General">
                  <c:v>0.47144999999999998</c:v>
                </c:pt>
                <c:pt idx="9430" formatCode="General">
                  <c:v>0.47149999999999997</c:v>
                </c:pt>
                <c:pt idx="9431" formatCode="General">
                  <c:v>0.47155000000000002</c:v>
                </c:pt>
                <c:pt idx="9432" formatCode="General">
                  <c:v>0.47160000000000002</c:v>
                </c:pt>
                <c:pt idx="9433" formatCode="General">
                  <c:v>0.47165000000000001</c:v>
                </c:pt>
                <c:pt idx="9434" formatCode="General">
                  <c:v>0.47170000000000001</c:v>
                </c:pt>
                <c:pt idx="9435" formatCode="General">
                  <c:v>0.47175</c:v>
                </c:pt>
                <c:pt idx="9436" formatCode="General">
                  <c:v>0.4718</c:v>
                </c:pt>
                <c:pt idx="9437" formatCode="General">
                  <c:v>0.47184999999999999</c:v>
                </c:pt>
                <c:pt idx="9438" formatCode="General">
                  <c:v>0.47189999999999999</c:v>
                </c:pt>
                <c:pt idx="9439" formatCode="General">
                  <c:v>0.47194999999999998</c:v>
                </c:pt>
                <c:pt idx="9440" formatCode="General">
                  <c:v>0.47199999999999998</c:v>
                </c:pt>
                <c:pt idx="9441" formatCode="General">
                  <c:v>0.47205000000000003</c:v>
                </c:pt>
                <c:pt idx="9442" formatCode="General">
                  <c:v>0.47210000000000002</c:v>
                </c:pt>
                <c:pt idx="9443" formatCode="General">
                  <c:v>0.47215000000000001</c:v>
                </c:pt>
                <c:pt idx="9444" formatCode="General">
                  <c:v>0.47220000000000001</c:v>
                </c:pt>
                <c:pt idx="9445" formatCode="General">
                  <c:v>0.47225</c:v>
                </c:pt>
                <c:pt idx="9446" formatCode="General">
                  <c:v>0.4723</c:v>
                </c:pt>
                <c:pt idx="9447" formatCode="General">
                  <c:v>0.47234999999999999</c:v>
                </c:pt>
                <c:pt idx="9448" formatCode="General">
                  <c:v>0.47239999999999999</c:v>
                </c:pt>
                <c:pt idx="9449" formatCode="General">
                  <c:v>0.47244999999999998</c:v>
                </c:pt>
                <c:pt idx="9450" formatCode="General">
                  <c:v>0.47249999999999998</c:v>
                </c:pt>
                <c:pt idx="9451" formatCode="General">
                  <c:v>0.47255000000000003</c:v>
                </c:pt>
                <c:pt idx="9452" formatCode="General">
                  <c:v>0.47260000000000002</c:v>
                </c:pt>
                <c:pt idx="9453" formatCode="General">
                  <c:v>0.47265000000000001</c:v>
                </c:pt>
                <c:pt idx="9454" formatCode="General">
                  <c:v>0.47270000000000001</c:v>
                </c:pt>
                <c:pt idx="9455" formatCode="General">
                  <c:v>0.47275</c:v>
                </c:pt>
                <c:pt idx="9456" formatCode="General">
                  <c:v>0.4728</c:v>
                </c:pt>
                <c:pt idx="9457" formatCode="General">
                  <c:v>0.47284999999999999</c:v>
                </c:pt>
                <c:pt idx="9458" formatCode="General">
                  <c:v>0.47289999999999999</c:v>
                </c:pt>
                <c:pt idx="9459" formatCode="General">
                  <c:v>0.47294999999999998</c:v>
                </c:pt>
                <c:pt idx="9460" formatCode="General">
                  <c:v>0.47299999999999998</c:v>
                </c:pt>
                <c:pt idx="9461" formatCode="General">
                  <c:v>0.47305000000000003</c:v>
                </c:pt>
                <c:pt idx="9462" formatCode="General">
                  <c:v>0.47310000000000002</c:v>
                </c:pt>
                <c:pt idx="9463" formatCode="General">
                  <c:v>0.47315000000000002</c:v>
                </c:pt>
                <c:pt idx="9464" formatCode="General">
                  <c:v>0.47320000000000001</c:v>
                </c:pt>
                <c:pt idx="9465" formatCode="General">
                  <c:v>0.47325</c:v>
                </c:pt>
                <c:pt idx="9466" formatCode="General">
                  <c:v>0.4733</c:v>
                </c:pt>
                <c:pt idx="9467" formatCode="General">
                  <c:v>0.47334999999999999</c:v>
                </c:pt>
                <c:pt idx="9468" formatCode="General">
                  <c:v>0.47339999999999999</c:v>
                </c:pt>
                <c:pt idx="9469" formatCode="General">
                  <c:v>0.47344999999999998</c:v>
                </c:pt>
                <c:pt idx="9470" formatCode="General">
                  <c:v>0.47349999999999998</c:v>
                </c:pt>
                <c:pt idx="9471" formatCode="General">
                  <c:v>0.47355000000000003</c:v>
                </c:pt>
                <c:pt idx="9472" formatCode="General">
                  <c:v>0.47360000000000002</c:v>
                </c:pt>
                <c:pt idx="9473" formatCode="General">
                  <c:v>0.47365000000000002</c:v>
                </c:pt>
                <c:pt idx="9474" formatCode="General">
                  <c:v>0.47370000000000001</c:v>
                </c:pt>
                <c:pt idx="9475" formatCode="General">
                  <c:v>0.47375</c:v>
                </c:pt>
                <c:pt idx="9476" formatCode="General">
                  <c:v>0.4738</c:v>
                </c:pt>
                <c:pt idx="9477" formatCode="General">
                  <c:v>0.47384999999999999</c:v>
                </c:pt>
                <c:pt idx="9478" formatCode="General">
                  <c:v>0.47389999999999999</c:v>
                </c:pt>
                <c:pt idx="9479" formatCode="General">
                  <c:v>0.47394999999999998</c:v>
                </c:pt>
                <c:pt idx="9480" formatCode="General">
                  <c:v>0.47399999999999998</c:v>
                </c:pt>
                <c:pt idx="9481" formatCode="General">
                  <c:v>0.47405000000000003</c:v>
                </c:pt>
                <c:pt idx="9482" formatCode="General">
                  <c:v>0.47410000000000002</c:v>
                </c:pt>
                <c:pt idx="9483" formatCode="General">
                  <c:v>0.47415000000000002</c:v>
                </c:pt>
                <c:pt idx="9484" formatCode="General">
                  <c:v>0.47420000000000001</c:v>
                </c:pt>
                <c:pt idx="9485" formatCode="General">
                  <c:v>0.47425</c:v>
                </c:pt>
                <c:pt idx="9486" formatCode="General">
                  <c:v>0.4743</c:v>
                </c:pt>
                <c:pt idx="9487" formatCode="General">
                  <c:v>0.47434999999999999</c:v>
                </c:pt>
                <c:pt idx="9488" formatCode="General">
                  <c:v>0.47439999999999999</c:v>
                </c:pt>
                <c:pt idx="9489" formatCode="General">
                  <c:v>0.47444999999999998</c:v>
                </c:pt>
                <c:pt idx="9490" formatCode="General">
                  <c:v>0.47449999999999998</c:v>
                </c:pt>
                <c:pt idx="9491" formatCode="General">
                  <c:v>0.47455000000000003</c:v>
                </c:pt>
                <c:pt idx="9492" formatCode="General">
                  <c:v>0.47460000000000002</c:v>
                </c:pt>
                <c:pt idx="9493" formatCode="General">
                  <c:v>0.47465000000000002</c:v>
                </c:pt>
                <c:pt idx="9494" formatCode="General">
                  <c:v>0.47470000000000001</c:v>
                </c:pt>
                <c:pt idx="9495" formatCode="General">
                  <c:v>0.47475000000000001</c:v>
                </c:pt>
                <c:pt idx="9496" formatCode="General">
                  <c:v>0.4748</c:v>
                </c:pt>
                <c:pt idx="9497" formatCode="General">
                  <c:v>0.47484999999999999</c:v>
                </c:pt>
                <c:pt idx="9498" formatCode="General">
                  <c:v>0.47489999999999999</c:v>
                </c:pt>
                <c:pt idx="9499" formatCode="General">
                  <c:v>0.47494999999999998</c:v>
                </c:pt>
                <c:pt idx="9500" formatCode="General">
                  <c:v>0.47499999999999998</c:v>
                </c:pt>
                <c:pt idx="9501" formatCode="General">
                  <c:v>0.47504999999999997</c:v>
                </c:pt>
                <c:pt idx="9502" formatCode="General">
                  <c:v>0.47510000000000002</c:v>
                </c:pt>
                <c:pt idx="9503" formatCode="General">
                  <c:v>0.47515000000000002</c:v>
                </c:pt>
                <c:pt idx="9504" formatCode="General">
                  <c:v>0.47520000000000001</c:v>
                </c:pt>
                <c:pt idx="9505" formatCode="General">
                  <c:v>0.47525000000000001</c:v>
                </c:pt>
                <c:pt idx="9506" formatCode="General">
                  <c:v>0.4753</c:v>
                </c:pt>
                <c:pt idx="9507" formatCode="General">
                  <c:v>0.47534999999999999</c:v>
                </c:pt>
                <c:pt idx="9508" formatCode="General">
                  <c:v>0.47539999999999999</c:v>
                </c:pt>
                <c:pt idx="9509" formatCode="General">
                  <c:v>0.47544999999999998</c:v>
                </c:pt>
                <c:pt idx="9510" formatCode="General">
                  <c:v>0.47549999999999998</c:v>
                </c:pt>
                <c:pt idx="9511" formatCode="General">
                  <c:v>0.47554999999999997</c:v>
                </c:pt>
                <c:pt idx="9512" formatCode="General">
                  <c:v>0.47560000000000002</c:v>
                </c:pt>
                <c:pt idx="9513" formatCode="General">
                  <c:v>0.47565000000000002</c:v>
                </c:pt>
                <c:pt idx="9514" formatCode="General">
                  <c:v>0.47570000000000001</c:v>
                </c:pt>
                <c:pt idx="9515" formatCode="General">
                  <c:v>0.47575000000000001</c:v>
                </c:pt>
                <c:pt idx="9516" formatCode="General">
                  <c:v>0.4758</c:v>
                </c:pt>
                <c:pt idx="9517" formatCode="General">
                  <c:v>0.47585</c:v>
                </c:pt>
                <c:pt idx="9518" formatCode="General">
                  <c:v>0.47589999999999999</c:v>
                </c:pt>
                <c:pt idx="9519" formatCode="General">
                  <c:v>0.47594999999999998</c:v>
                </c:pt>
                <c:pt idx="9520" formatCode="General">
                  <c:v>0.47599999999999998</c:v>
                </c:pt>
                <c:pt idx="9521" formatCode="General">
                  <c:v>0.47604999999999997</c:v>
                </c:pt>
                <c:pt idx="9522" formatCode="General">
                  <c:v>0.47610000000000002</c:v>
                </c:pt>
                <c:pt idx="9523" formatCode="General">
                  <c:v>0.47615000000000002</c:v>
                </c:pt>
                <c:pt idx="9524" formatCode="General">
                  <c:v>0.47620000000000001</c:v>
                </c:pt>
                <c:pt idx="9525" formatCode="General">
                  <c:v>0.47625000000000001</c:v>
                </c:pt>
                <c:pt idx="9526" formatCode="General">
                  <c:v>0.4763</c:v>
                </c:pt>
                <c:pt idx="9527" formatCode="General">
                  <c:v>0.47635</c:v>
                </c:pt>
                <c:pt idx="9528" formatCode="General">
                  <c:v>0.47639999999999999</c:v>
                </c:pt>
                <c:pt idx="9529" formatCode="General">
                  <c:v>0.47644999999999998</c:v>
                </c:pt>
                <c:pt idx="9530" formatCode="General">
                  <c:v>0.47649999999999998</c:v>
                </c:pt>
                <c:pt idx="9531" formatCode="General">
                  <c:v>0.47654999999999997</c:v>
                </c:pt>
                <c:pt idx="9532" formatCode="General">
                  <c:v>0.47660000000000002</c:v>
                </c:pt>
                <c:pt idx="9533" formatCode="General">
                  <c:v>0.47665000000000002</c:v>
                </c:pt>
                <c:pt idx="9534" formatCode="General">
                  <c:v>0.47670000000000001</c:v>
                </c:pt>
                <c:pt idx="9535" formatCode="General">
                  <c:v>0.47675000000000001</c:v>
                </c:pt>
                <c:pt idx="9536" formatCode="General">
                  <c:v>0.4768</c:v>
                </c:pt>
                <c:pt idx="9537" formatCode="General">
                  <c:v>0.47685</c:v>
                </c:pt>
                <c:pt idx="9538" formatCode="General">
                  <c:v>0.47689999999999999</c:v>
                </c:pt>
                <c:pt idx="9539" formatCode="General">
                  <c:v>0.47694999999999999</c:v>
                </c:pt>
                <c:pt idx="9540" formatCode="General">
                  <c:v>0.47699999999999998</c:v>
                </c:pt>
                <c:pt idx="9541" formatCode="General">
                  <c:v>0.47704999999999997</c:v>
                </c:pt>
                <c:pt idx="9542" formatCode="General">
                  <c:v>0.47710000000000002</c:v>
                </c:pt>
                <c:pt idx="9543" formatCode="General">
                  <c:v>0.47715000000000002</c:v>
                </c:pt>
                <c:pt idx="9544" formatCode="General">
                  <c:v>0.47720000000000001</c:v>
                </c:pt>
                <c:pt idx="9545" formatCode="General">
                  <c:v>0.47725000000000001</c:v>
                </c:pt>
                <c:pt idx="9546" formatCode="General">
                  <c:v>0.4773</c:v>
                </c:pt>
                <c:pt idx="9547" formatCode="General">
                  <c:v>0.47735</c:v>
                </c:pt>
                <c:pt idx="9548" formatCode="General">
                  <c:v>0.47739999999999999</c:v>
                </c:pt>
                <c:pt idx="9549" formatCode="General">
                  <c:v>0.47744999999999999</c:v>
                </c:pt>
                <c:pt idx="9550" formatCode="General">
                  <c:v>0.47749999999999998</c:v>
                </c:pt>
                <c:pt idx="9551" formatCode="General">
                  <c:v>0.47754999999999997</c:v>
                </c:pt>
                <c:pt idx="9552" formatCode="General">
                  <c:v>0.47760000000000002</c:v>
                </c:pt>
                <c:pt idx="9553" formatCode="General">
                  <c:v>0.47765000000000002</c:v>
                </c:pt>
                <c:pt idx="9554" formatCode="General">
                  <c:v>0.47770000000000001</c:v>
                </c:pt>
                <c:pt idx="9555" formatCode="General">
                  <c:v>0.47775000000000001</c:v>
                </c:pt>
                <c:pt idx="9556" formatCode="General">
                  <c:v>0.4778</c:v>
                </c:pt>
                <c:pt idx="9557" formatCode="General">
                  <c:v>0.47785</c:v>
                </c:pt>
                <c:pt idx="9558" formatCode="General">
                  <c:v>0.47789999999999999</c:v>
                </c:pt>
                <c:pt idx="9559" formatCode="General">
                  <c:v>0.47794999999999999</c:v>
                </c:pt>
                <c:pt idx="9560" formatCode="General">
                  <c:v>0.47799999999999998</c:v>
                </c:pt>
                <c:pt idx="9561" formatCode="General">
                  <c:v>0.47804999999999997</c:v>
                </c:pt>
                <c:pt idx="9562" formatCode="General">
                  <c:v>0.47810000000000002</c:v>
                </c:pt>
                <c:pt idx="9563" formatCode="General">
                  <c:v>0.47815000000000002</c:v>
                </c:pt>
                <c:pt idx="9564" formatCode="General">
                  <c:v>0.47820000000000001</c:v>
                </c:pt>
                <c:pt idx="9565" formatCode="General">
                  <c:v>0.47825000000000001</c:v>
                </c:pt>
                <c:pt idx="9566" formatCode="General">
                  <c:v>0.4783</c:v>
                </c:pt>
                <c:pt idx="9567" formatCode="General">
                  <c:v>0.47835</c:v>
                </c:pt>
                <c:pt idx="9568" formatCode="General">
                  <c:v>0.47839999999999999</c:v>
                </c:pt>
                <c:pt idx="9569" formatCode="General">
                  <c:v>0.47844999999999999</c:v>
                </c:pt>
                <c:pt idx="9570" formatCode="General">
                  <c:v>0.47849999999999998</c:v>
                </c:pt>
                <c:pt idx="9571" formatCode="General">
                  <c:v>0.47854999999999998</c:v>
                </c:pt>
                <c:pt idx="9572" formatCode="General">
                  <c:v>0.47860000000000003</c:v>
                </c:pt>
                <c:pt idx="9573" formatCode="General">
                  <c:v>0.47865000000000002</c:v>
                </c:pt>
                <c:pt idx="9574" formatCode="General">
                  <c:v>0.47870000000000001</c:v>
                </c:pt>
                <c:pt idx="9575" formatCode="General">
                  <c:v>0.47875000000000001</c:v>
                </c:pt>
                <c:pt idx="9576" formatCode="General">
                  <c:v>0.4788</c:v>
                </c:pt>
                <c:pt idx="9577" formatCode="General">
                  <c:v>0.47885</c:v>
                </c:pt>
                <c:pt idx="9578" formatCode="General">
                  <c:v>0.47889999999999999</c:v>
                </c:pt>
                <c:pt idx="9579" formatCode="General">
                  <c:v>0.47894999999999999</c:v>
                </c:pt>
                <c:pt idx="9580" formatCode="General">
                  <c:v>0.47899999999999998</c:v>
                </c:pt>
                <c:pt idx="9581" formatCode="General">
                  <c:v>0.47904999999999998</c:v>
                </c:pt>
                <c:pt idx="9582" formatCode="General">
                  <c:v>0.47910000000000003</c:v>
                </c:pt>
                <c:pt idx="9583" formatCode="General">
                  <c:v>0.47915000000000002</c:v>
                </c:pt>
                <c:pt idx="9584" formatCode="General">
                  <c:v>0.47920000000000001</c:v>
                </c:pt>
                <c:pt idx="9585" formatCode="General">
                  <c:v>0.47925000000000001</c:v>
                </c:pt>
                <c:pt idx="9586" formatCode="General">
                  <c:v>0.4793</c:v>
                </c:pt>
                <c:pt idx="9587" formatCode="General">
                  <c:v>0.47935</c:v>
                </c:pt>
                <c:pt idx="9588" formatCode="General">
                  <c:v>0.47939999999999999</c:v>
                </c:pt>
                <c:pt idx="9589" formatCode="General">
                  <c:v>0.47944999999999999</c:v>
                </c:pt>
                <c:pt idx="9590" formatCode="General">
                  <c:v>0.47949999999999998</c:v>
                </c:pt>
                <c:pt idx="9591" formatCode="General">
                  <c:v>0.47954999999999998</c:v>
                </c:pt>
                <c:pt idx="9592" formatCode="General">
                  <c:v>0.47960000000000003</c:v>
                </c:pt>
                <c:pt idx="9593" formatCode="General">
                  <c:v>0.47965000000000002</c:v>
                </c:pt>
                <c:pt idx="9594" formatCode="General">
                  <c:v>0.47970000000000002</c:v>
                </c:pt>
                <c:pt idx="9595" formatCode="General">
                  <c:v>0.47975000000000001</c:v>
                </c:pt>
                <c:pt idx="9596" formatCode="General">
                  <c:v>0.4798</c:v>
                </c:pt>
                <c:pt idx="9597" formatCode="General">
                  <c:v>0.47985</c:v>
                </c:pt>
                <c:pt idx="9598" formatCode="General">
                  <c:v>0.47989999999999999</c:v>
                </c:pt>
                <c:pt idx="9599" formatCode="General">
                  <c:v>0.47994999999999999</c:v>
                </c:pt>
                <c:pt idx="9600" formatCode="General">
                  <c:v>0.48</c:v>
                </c:pt>
                <c:pt idx="9601" formatCode="General">
                  <c:v>0.48004999999999998</c:v>
                </c:pt>
                <c:pt idx="9602" formatCode="General">
                  <c:v>0.48010000000000003</c:v>
                </c:pt>
                <c:pt idx="9603" formatCode="General">
                  <c:v>0.48015000000000002</c:v>
                </c:pt>
                <c:pt idx="9604" formatCode="General">
                  <c:v>0.48020000000000002</c:v>
                </c:pt>
                <c:pt idx="9605" formatCode="General">
                  <c:v>0.48025000000000001</c:v>
                </c:pt>
                <c:pt idx="9606" formatCode="General">
                  <c:v>0.4803</c:v>
                </c:pt>
                <c:pt idx="9607" formatCode="General">
                  <c:v>0.48035</c:v>
                </c:pt>
                <c:pt idx="9608" formatCode="General">
                  <c:v>0.48039999999999999</c:v>
                </c:pt>
                <c:pt idx="9609" formatCode="General">
                  <c:v>0.48044999999999999</c:v>
                </c:pt>
                <c:pt idx="9610" formatCode="General">
                  <c:v>0.48049999999999998</c:v>
                </c:pt>
                <c:pt idx="9611" formatCode="General">
                  <c:v>0.48054999999999998</c:v>
                </c:pt>
                <c:pt idx="9612" formatCode="General">
                  <c:v>0.48060000000000003</c:v>
                </c:pt>
                <c:pt idx="9613" formatCode="General">
                  <c:v>0.48065000000000002</c:v>
                </c:pt>
                <c:pt idx="9614" formatCode="General">
                  <c:v>0.48070000000000002</c:v>
                </c:pt>
                <c:pt idx="9615" formatCode="General">
                  <c:v>0.48075000000000001</c:v>
                </c:pt>
                <c:pt idx="9616" formatCode="General">
                  <c:v>0.48080000000000001</c:v>
                </c:pt>
                <c:pt idx="9617" formatCode="General">
                  <c:v>0.48085</c:v>
                </c:pt>
                <c:pt idx="9618" formatCode="General">
                  <c:v>0.48089999999999999</c:v>
                </c:pt>
                <c:pt idx="9619" formatCode="General">
                  <c:v>0.48094999999999999</c:v>
                </c:pt>
                <c:pt idx="9620" formatCode="General">
                  <c:v>0.48099999999999998</c:v>
                </c:pt>
                <c:pt idx="9621" formatCode="General">
                  <c:v>0.48104999999999998</c:v>
                </c:pt>
                <c:pt idx="9622" formatCode="General">
                  <c:v>0.48110000000000003</c:v>
                </c:pt>
                <c:pt idx="9623" formatCode="General">
                  <c:v>0.48115000000000002</c:v>
                </c:pt>
                <c:pt idx="9624" formatCode="General">
                  <c:v>0.48120000000000002</c:v>
                </c:pt>
                <c:pt idx="9625" formatCode="General">
                  <c:v>0.48125000000000001</c:v>
                </c:pt>
                <c:pt idx="9626" formatCode="General">
                  <c:v>0.48130000000000001</c:v>
                </c:pt>
                <c:pt idx="9627" formatCode="General">
                  <c:v>0.48135</c:v>
                </c:pt>
                <c:pt idx="9628" formatCode="General">
                  <c:v>0.48139999999999999</c:v>
                </c:pt>
                <c:pt idx="9629" formatCode="General">
                  <c:v>0.48144999999999999</c:v>
                </c:pt>
                <c:pt idx="9630" formatCode="General">
                  <c:v>0.48149999999999998</c:v>
                </c:pt>
                <c:pt idx="9631" formatCode="General">
                  <c:v>0.48154999999999998</c:v>
                </c:pt>
                <c:pt idx="9632" formatCode="General">
                  <c:v>0.48159999999999997</c:v>
                </c:pt>
                <c:pt idx="9633" formatCode="General">
                  <c:v>0.48165000000000002</c:v>
                </c:pt>
                <c:pt idx="9634" formatCode="General">
                  <c:v>0.48170000000000002</c:v>
                </c:pt>
                <c:pt idx="9635" formatCode="General">
                  <c:v>0.48175000000000001</c:v>
                </c:pt>
                <c:pt idx="9636" formatCode="General">
                  <c:v>0.48180000000000001</c:v>
                </c:pt>
                <c:pt idx="9637" formatCode="General">
                  <c:v>0.48185</c:v>
                </c:pt>
                <c:pt idx="9638" formatCode="General">
                  <c:v>0.4819</c:v>
                </c:pt>
                <c:pt idx="9639" formatCode="General">
                  <c:v>0.48194999999999999</c:v>
                </c:pt>
                <c:pt idx="9640" formatCode="General">
                  <c:v>0.48199999999999998</c:v>
                </c:pt>
                <c:pt idx="9641" formatCode="General">
                  <c:v>0.48204999999999998</c:v>
                </c:pt>
                <c:pt idx="9642" formatCode="General">
                  <c:v>0.48209999999999997</c:v>
                </c:pt>
                <c:pt idx="9643" formatCode="General">
                  <c:v>0.48215000000000002</c:v>
                </c:pt>
                <c:pt idx="9644" formatCode="General">
                  <c:v>0.48220000000000002</c:v>
                </c:pt>
                <c:pt idx="9645" formatCode="General">
                  <c:v>0.48225000000000001</c:v>
                </c:pt>
                <c:pt idx="9646" formatCode="General">
                  <c:v>0.48230000000000001</c:v>
                </c:pt>
                <c:pt idx="9647" formatCode="General">
                  <c:v>0.48235</c:v>
                </c:pt>
                <c:pt idx="9648" formatCode="General">
                  <c:v>0.4824</c:v>
                </c:pt>
                <c:pt idx="9649" formatCode="General">
                  <c:v>0.48244999999999999</c:v>
                </c:pt>
                <c:pt idx="9650" formatCode="General">
                  <c:v>0.48249999999999998</c:v>
                </c:pt>
                <c:pt idx="9651" formatCode="General">
                  <c:v>0.48254999999999998</c:v>
                </c:pt>
                <c:pt idx="9652" formatCode="General">
                  <c:v>0.48259999999999997</c:v>
                </c:pt>
                <c:pt idx="9653" formatCode="General">
                  <c:v>0.48265000000000002</c:v>
                </c:pt>
                <c:pt idx="9654" formatCode="General">
                  <c:v>0.48270000000000002</c:v>
                </c:pt>
                <c:pt idx="9655" formatCode="General">
                  <c:v>0.48275000000000001</c:v>
                </c:pt>
                <c:pt idx="9656" formatCode="General">
                  <c:v>0.48280000000000001</c:v>
                </c:pt>
                <c:pt idx="9657" formatCode="General">
                  <c:v>0.48285</c:v>
                </c:pt>
                <c:pt idx="9658" formatCode="General">
                  <c:v>0.4829</c:v>
                </c:pt>
                <c:pt idx="9659" formatCode="General">
                  <c:v>0.48294999999999999</c:v>
                </c:pt>
                <c:pt idx="9660" formatCode="General">
                  <c:v>0.48299999999999998</c:v>
                </c:pt>
                <c:pt idx="9661" formatCode="General">
                  <c:v>0.48304999999999998</c:v>
                </c:pt>
                <c:pt idx="9662" formatCode="General">
                  <c:v>0.48309999999999997</c:v>
                </c:pt>
                <c:pt idx="9663" formatCode="General">
                  <c:v>0.48315000000000002</c:v>
                </c:pt>
                <c:pt idx="9664" formatCode="General">
                  <c:v>0.48320000000000002</c:v>
                </c:pt>
                <c:pt idx="9665" formatCode="General">
                  <c:v>0.48325000000000001</c:v>
                </c:pt>
                <c:pt idx="9666" formatCode="General">
                  <c:v>0.48330000000000001</c:v>
                </c:pt>
                <c:pt idx="9667" formatCode="General">
                  <c:v>0.48335</c:v>
                </c:pt>
                <c:pt idx="9668" formatCode="General">
                  <c:v>0.4834</c:v>
                </c:pt>
                <c:pt idx="9669" formatCode="General">
                  <c:v>0.48344999999999999</c:v>
                </c:pt>
                <c:pt idx="9670" formatCode="General">
                  <c:v>0.48349999999999999</c:v>
                </c:pt>
                <c:pt idx="9671" formatCode="General">
                  <c:v>0.48354999999999998</c:v>
                </c:pt>
                <c:pt idx="9672" formatCode="General">
                  <c:v>0.48359999999999997</c:v>
                </c:pt>
                <c:pt idx="9673" formatCode="General">
                  <c:v>0.48365000000000002</c:v>
                </c:pt>
                <c:pt idx="9674" formatCode="General">
                  <c:v>0.48370000000000002</c:v>
                </c:pt>
                <c:pt idx="9675" formatCode="General">
                  <c:v>0.48375000000000001</c:v>
                </c:pt>
                <c:pt idx="9676" formatCode="General">
                  <c:v>0.48380000000000001</c:v>
                </c:pt>
                <c:pt idx="9677" formatCode="General">
                  <c:v>0.48385</c:v>
                </c:pt>
                <c:pt idx="9678" formatCode="General">
                  <c:v>0.4839</c:v>
                </c:pt>
                <c:pt idx="9679" formatCode="General">
                  <c:v>0.48394999999999999</c:v>
                </c:pt>
                <c:pt idx="9680" formatCode="General">
                  <c:v>0.48399999999999999</c:v>
                </c:pt>
                <c:pt idx="9681" formatCode="General">
                  <c:v>0.48404999999999998</c:v>
                </c:pt>
                <c:pt idx="9682" formatCode="General">
                  <c:v>0.48409999999999997</c:v>
                </c:pt>
                <c:pt idx="9683" formatCode="General">
                  <c:v>0.48415000000000002</c:v>
                </c:pt>
                <c:pt idx="9684" formatCode="General">
                  <c:v>0.48420000000000002</c:v>
                </c:pt>
                <c:pt idx="9685" formatCode="General">
                  <c:v>0.48425000000000001</c:v>
                </c:pt>
                <c:pt idx="9686" formatCode="General">
                  <c:v>0.48430000000000001</c:v>
                </c:pt>
                <c:pt idx="9687" formatCode="General">
                  <c:v>0.48435</c:v>
                </c:pt>
                <c:pt idx="9688" formatCode="General">
                  <c:v>0.4844</c:v>
                </c:pt>
                <c:pt idx="9689" formatCode="General">
                  <c:v>0.48444999999999999</c:v>
                </c:pt>
                <c:pt idx="9690" formatCode="General">
                  <c:v>0.48449999999999999</c:v>
                </c:pt>
                <c:pt idx="9691" formatCode="General">
                  <c:v>0.48454999999999998</c:v>
                </c:pt>
                <c:pt idx="9692" formatCode="General">
                  <c:v>0.48459999999999998</c:v>
                </c:pt>
                <c:pt idx="9693" formatCode="General">
                  <c:v>0.48465000000000003</c:v>
                </c:pt>
                <c:pt idx="9694" formatCode="General">
                  <c:v>0.48470000000000002</c:v>
                </c:pt>
                <c:pt idx="9695" formatCode="General">
                  <c:v>0.48475000000000001</c:v>
                </c:pt>
                <c:pt idx="9696" formatCode="General">
                  <c:v>0.48480000000000001</c:v>
                </c:pt>
                <c:pt idx="9697" formatCode="General">
                  <c:v>0.48485</c:v>
                </c:pt>
                <c:pt idx="9698" formatCode="General">
                  <c:v>0.4849</c:v>
                </c:pt>
                <c:pt idx="9699" formatCode="General">
                  <c:v>0.48494999999999999</c:v>
                </c:pt>
                <c:pt idx="9700" formatCode="General">
                  <c:v>0.48499999999999999</c:v>
                </c:pt>
                <c:pt idx="9701" formatCode="General">
                  <c:v>0.48504999999999998</c:v>
                </c:pt>
                <c:pt idx="9702" formatCode="General">
                  <c:v>0.48509999999999998</c:v>
                </c:pt>
                <c:pt idx="9703" formatCode="General">
                  <c:v>0.48515000000000003</c:v>
                </c:pt>
                <c:pt idx="9704" formatCode="General">
                  <c:v>0.48520000000000002</c:v>
                </c:pt>
                <c:pt idx="9705" formatCode="General">
                  <c:v>0.48525000000000001</c:v>
                </c:pt>
                <c:pt idx="9706" formatCode="General">
                  <c:v>0.48530000000000001</c:v>
                </c:pt>
                <c:pt idx="9707" formatCode="General">
                  <c:v>0.48535</c:v>
                </c:pt>
                <c:pt idx="9708" formatCode="General">
                  <c:v>0.4854</c:v>
                </c:pt>
                <c:pt idx="9709" formatCode="General">
                  <c:v>0.48544999999999999</c:v>
                </c:pt>
                <c:pt idx="9710" formatCode="General">
                  <c:v>0.48549999999999999</c:v>
                </c:pt>
                <c:pt idx="9711" formatCode="General">
                  <c:v>0.48554999999999998</c:v>
                </c:pt>
                <c:pt idx="9712" formatCode="General">
                  <c:v>0.48559999999999998</c:v>
                </c:pt>
                <c:pt idx="9713" formatCode="General">
                  <c:v>0.48565000000000003</c:v>
                </c:pt>
                <c:pt idx="9714" formatCode="General">
                  <c:v>0.48570000000000002</c:v>
                </c:pt>
                <c:pt idx="9715" formatCode="General">
                  <c:v>0.48575000000000002</c:v>
                </c:pt>
                <c:pt idx="9716" formatCode="General">
                  <c:v>0.48580000000000001</c:v>
                </c:pt>
                <c:pt idx="9717" formatCode="General">
                  <c:v>0.48585</c:v>
                </c:pt>
                <c:pt idx="9718" formatCode="General">
                  <c:v>0.4859</c:v>
                </c:pt>
                <c:pt idx="9719" formatCode="General">
                  <c:v>0.48594999999999999</c:v>
                </c:pt>
                <c:pt idx="9720" formatCode="General">
                  <c:v>0.48599999999999999</c:v>
                </c:pt>
                <c:pt idx="9721" formatCode="General">
                  <c:v>0.48604999999999998</c:v>
                </c:pt>
                <c:pt idx="9722" formatCode="General">
                  <c:v>0.48609999999999998</c:v>
                </c:pt>
                <c:pt idx="9723" formatCode="General">
                  <c:v>0.48615000000000003</c:v>
                </c:pt>
                <c:pt idx="9724" formatCode="General">
                  <c:v>0.48620000000000002</c:v>
                </c:pt>
                <c:pt idx="9725" formatCode="General">
                  <c:v>0.48625000000000002</c:v>
                </c:pt>
                <c:pt idx="9726" formatCode="General">
                  <c:v>0.48630000000000001</c:v>
                </c:pt>
                <c:pt idx="9727" formatCode="General">
                  <c:v>0.48635</c:v>
                </c:pt>
                <c:pt idx="9728" formatCode="General">
                  <c:v>0.4864</c:v>
                </c:pt>
                <c:pt idx="9729" formatCode="General">
                  <c:v>0.48644999999999999</c:v>
                </c:pt>
                <c:pt idx="9730" formatCode="General">
                  <c:v>0.48649999999999999</c:v>
                </c:pt>
                <c:pt idx="9731" formatCode="General">
                  <c:v>0.48654999999999998</c:v>
                </c:pt>
                <c:pt idx="9732" formatCode="General">
                  <c:v>0.48659999999999998</c:v>
                </c:pt>
                <c:pt idx="9733" formatCode="General">
                  <c:v>0.48665000000000003</c:v>
                </c:pt>
                <c:pt idx="9734" formatCode="General">
                  <c:v>0.48670000000000002</c:v>
                </c:pt>
                <c:pt idx="9735" formatCode="General">
                  <c:v>0.48675000000000002</c:v>
                </c:pt>
                <c:pt idx="9736" formatCode="General">
                  <c:v>0.48680000000000001</c:v>
                </c:pt>
                <c:pt idx="9737" formatCode="General">
                  <c:v>0.48685</c:v>
                </c:pt>
                <c:pt idx="9738" formatCode="General">
                  <c:v>0.4869</c:v>
                </c:pt>
                <c:pt idx="9739" formatCode="General">
                  <c:v>0.48694999999999999</c:v>
                </c:pt>
                <c:pt idx="9740" formatCode="General">
                  <c:v>0.48699999999999999</c:v>
                </c:pt>
                <c:pt idx="9741" formatCode="General">
                  <c:v>0.48704999999999998</c:v>
                </c:pt>
                <c:pt idx="9742" formatCode="General">
                  <c:v>0.48709999999999998</c:v>
                </c:pt>
                <c:pt idx="9743" formatCode="General">
                  <c:v>0.48715000000000003</c:v>
                </c:pt>
                <c:pt idx="9744" formatCode="General">
                  <c:v>0.48720000000000002</c:v>
                </c:pt>
                <c:pt idx="9745" formatCode="General">
                  <c:v>0.48725000000000002</c:v>
                </c:pt>
                <c:pt idx="9746" formatCode="General">
                  <c:v>0.48730000000000001</c:v>
                </c:pt>
                <c:pt idx="9747" formatCode="General">
                  <c:v>0.48735000000000001</c:v>
                </c:pt>
                <c:pt idx="9748" formatCode="General">
                  <c:v>0.4874</c:v>
                </c:pt>
                <c:pt idx="9749" formatCode="General">
                  <c:v>0.48744999999999999</c:v>
                </c:pt>
                <c:pt idx="9750" formatCode="General">
                  <c:v>0.48749999999999999</c:v>
                </c:pt>
                <c:pt idx="9751" formatCode="General">
                  <c:v>0.48754999999999998</c:v>
                </c:pt>
                <c:pt idx="9752" formatCode="General">
                  <c:v>0.48759999999999998</c:v>
                </c:pt>
                <c:pt idx="9753" formatCode="General">
                  <c:v>0.48764999999999997</c:v>
                </c:pt>
                <c:pt idx="9754" formatCode="General">
                  <c:v>0.48770000000000002</c:v>
                </c:pt>
                <c:pt idx="9755" formatCode="General">
                  <c:v>0.48775000000000002</c:v>
                </c:pt>
                <c:pt idx="9756" formatCode="General">
                  <c:v>0.48780000000000001</c:v>
                </c:pt>
                <c:pt idx="9757" formatCode="General">
                  <c:v>0.48785000000000001</c:v>
                </c:pt>
                <c:pt idx="9758" formatCode="General">
                  <c:v>0.4879</c:v>
                </c:pt>
                <c:pt idx="9759" formatCode="General">
                  <c:v>0.48794999999999999</c:v>
                </c:pt>
                <c:pt idx="9760" formatCode="General">
                  <c:v>0.48799999999999999</c:v>
                </c:pt>
                <c:pt idx="9761" formatCode="General">
                  <c:v>0.48804999999999998</c:v>
                </c:pt>
                <c:pt idx="9762" formatCode="General">
                  <c:v>0.48809999999999998</c:v>
                </c:pt>
                <c:pt idx="9763" formatCode="General">
                  <c:v>0.48814999999999997</c:v>
                </c:pt>
                <c:pt idx="9764" formatCode="General">
                  <c:v>0.48820000000000002</c:v>
                </c:pt>
                <c:pt idx="9765" formatCode="General">
                  <c:v>0.48825000000000002</c:v>
                </c:pt>
                <c:pt idx="9766" formatCode="General">
                  <c:v>0.48830000000000001</c:v>
                </c:pt>
                <c:pt idx="9767" formatCode="General">
                  <c:v>0.48835000000000001</c:v>
                </c:pt>
                <c:pt idx="9768" formatCode="General">
                  <c:v>0.4884</c:v>
                </c:pt>
                <c:pt idx="9769" formatCode="General">
                  <c:v>0.48845</c:v>
                </c:pt>
                <c:pt idx="9770" formatCode="General">
                  <c:v>0.48849999999999999</c:v>
                </c:pt>
                <c:pt idx="9771" formatCode="General">
                  <c:v>0.48854999999999998</c:v>
                </c:pt>
                <c:pt idx="9772" formatCode="General">
                  <c:v>0.48859999999999998</c:v>
                </c:pt>
                <c:pt idx="9773" formatCode="General">
                  <c:v>0.48864999999999997</c:v>
                </c:pt>
                <c:pt idx="9774" formatCode="General">
                  <c:v>0.48870000000000002</c:v>
                </c:pt>
                <c:pt idx="9775" formatCode="General">
                  <c:v>0.48875000000000002</c:v>
                </c:pt>
                <c:pt idx="9776" formatCode="General">
                  <c:v>0.48880000000000001</c:v>
                </c:pt>
                <c:pt idx="9777" formatCode="General">
                  <c:v>0.48885000000000001</c:v>
                </c:pt>
                <c:pt idx="9778" formatCode="General">
                  <c:v>0.4889</c:v>
                </c:pt>
                <c:pt idx="9779" formatCode="General">
                  <c:v>0.48895</c:v>
                </c:pt>
                <c:pt idx="9780" formatCode="General">
                  <c:v>0.48899999999999999</c:v>
                </c:pt>
                <c:pt idx="9781" formatCode="General">
                  <c:v>0.48904999999999998</c:v>
                </c:pt>
                <c:pt idx="9782" formatCode="General">
                  <c:v>0.48909999999999998</c:v>
                </c:pt>
                <c:pt idx="9783" formatCode="General">
                  <c:v>0.48914999999999997</c:v>
                </c:pt>
                <c:pt idx="9784" formatCode="General">
                  <c:v>0.48920000000000002</c:v>
                </c:pt>
                <c:pt idx="9785" formatCode="General">
                  <c:v>0.48925000000000002</c:v>
                </c:pt>
                <c:pt idx="9786" formatCode="General">
                  <c:v>0.48930000000000001</c:v>
                </c:pt>
                <c:pt idx="9787" formatCode="General">
                  <c:v>0.48935000000000001</c:v>
                </c:pt>
                <c:pt idx="9788" formatCode="General">
                  <c:v>0.4894</c:v>
                </c:pt>
                <c:pt idx="9789" formatCode="General">
                  <c:v>0.48945</c:v>
                </c:pt>
                <c:pt idx="9790" formatCode="General">
                  <c:v>0.48949999999999999</c:v>
                </c:pt>
                <c:pt idx="9791" formatCode="General">
                  <c:v>0.48954999999999999</c:v>
                </c:pt>
                <c:pt idx="9792" formatCode="General">
                  <c:v>0.48959999999999998</c:v>
                </c:pt>
                <c:pt idx="9793" formatCode="General">
                  <c:v>0.48964999999999997</c:v>
                </c:pt>
                <c:pt idx="9794" formatCode="General">
                  <c:v>0.48970000000000002</c:v>
                </c:pt>
                <c:pt idx="9795" formatCode="General">
                  <c:v>0.48975000000000002</c:v>
                </c:pt>
                <c:pt idx="9796" formatCode="General">
                  <c:v>0.48980000000000001</c:v>
                </c:pt>
                <c:pt idx="9797" formatCode="General">
                  <c:v>0.48985000000000001</c:v>
                </c:pt>
                <c:pt idx="9798" formatCode="General">
                  <c:v>0.4899</c:v>
                </c:pt>
                <c:pt idx="9799" formatCode="General">
                  <c:v>0.48995</c:v>
                </c:pt>
                <c:pt idx="9800" formatCode="General">
                  <c:v>0.49</c:v>
                </c:pt>
                <c:pt idx="9801" formatCode="General">
                  <c:v>0.49004999999999999</c:v>
                </c:pt>
                <c:pt idx="9802" formatCode="General">
                  <c:v>0.49009999999999998</c:v>
                </c:pt>
                <c:pt idx="9803" formatCode="General">
                  <c:v>0.49014999999999997</c:v>
                </c:pt>
                <c:pt idx="9804" formatCode="General">
                  <c:v>0.49020000000000002</c:v>
                </c:pt>
                <c:pt idx="9805" formatCode="General">
                  <c:v>0.49025000000000002</c:v>
                </c:pt>
                <c:pt idx="9806" formatCode="General">
                  <c:v>0.49030000000000001</c:v>
                </c:pt>
                <c:pt idx="9807" formatCode="General">
                  <c:v>0.49035000000000001</c:v>
                </c:pt>
                <c:pt idx="9808" formatCode="General">
                  <c:v>0.4904</c:v>
                </c:pt>
                <c:pt idx="9809" formatCode="General">
                  <c:v>0.49045</c:v>
                </c:pt>
                <c:pt idx="9810" formatCode="General">
                  <c:v>0.49049999999999999</c:v>
                </c:pt>
                <c:pt idx="9811" formatCode="General">
                  <c:v>0.49054999999999999</c:v>
                </c:pt>
                <c:pt idx="9812" formatCode="General">
                  <c:v>0.49059999999999998</c:v>
                </c:pt>
                <c:pt idx="9813" formatCode="General">
                  <c:v>0.49064999999999998</c:v>
                </c:pt>
                <c:pt idx="9814" formatCode="General">
                  <c:v>0.49070000000000003</c:v>
                </c:pt>
                <c:pt idx="9815" formatCode="General">
                  <c:v>0.49075000000000002</c:v>
                </c:pt>
                <c:pt idx="9816" formatCode="General">
                  <c:v>0.49080000000000001</c:v>
                </c:pt>
                <c:pt idx="9817" formatCode="General">
                  <c:v>0.49085000000000001</c:v>
                </c:pt>
                <c:pt idx="9818" formatCode="General">
                  <c:v>0.4909</c:v>
                </c:pt>
                <c:pt idx="9819" formatCode="General">
                  <c:v>0.49095</c:v>
                </c:pt>
                <c:pt idx="9820" formatCode="General">
                  <c:v>0.49099999999999999</c:v>
                </c:pt>
                <c:pt idx="9821" formatCode="General">
                  <c:v>0.49104999999999999</c:v>
                </c:pt>
                <c:pt idx="9822" formatCode="General">
                  <c:v>0.49109999999999998</c:v>
                </c:pt>
                <c:pt idx="9823" formatCode="General">
                  <c:v>0.49114999999999998</c:v>
                </c:pt>
                <c:pt idx="9824" formatCode="General">
                  <c:v>0.49120000000000003</c:v>
                </c:pt>
                <c:pt idx="9825" formatCode="General">
                  <c:v>0.49125000000000002</c:v>
                </c:pt>
                <c:pt idx="9826" formatCode="General">
                  <c:v>0.49130000000000001</c:v>
                </c:pt>
                <c:pt idx="9827" formatCode="General">
                  <c:v>0.49135000000000001</c:v>
                </c:pt>
                <c:pt idx="9828" formatCode="General">
                  <c:v>0.4914</c:v>
                </c:pt>
                <c:pt idx="9829" formatCode="General">
                  <c:v>0.49145</c:v>
                </c:pt>
                <c:pt idx="9830" formatCode="General">
                  <c:v>0.49149999999999999</c:v>
                </c:pt>
                <c:pt idx="9831" formatCode="General">
                  <c:v>0.49154999999999999</c:v>
                </c:pt>
                <c:pt idx="9832" formatCode="General">
                  <c:v>0.49159999999999998</c:v>
                </c:pt>
                <c:pt idx="9833" formatCode="General">
                  <c:v>0.49164999999999998</c:v>
                </c:pt>
                <c:pt idx="9834" formatCode="General">
                  <c:v>0.49170000000000003</c:v>
                </c:pt>
                <c:pt idx="9835" formatCode="General">
                  <c:v>0.49175000000000002</c:v>
                </c:pt>
                <c:pt idx="9836" formatCode="General">
                  <c:v>0.49180000000000001</c:v>
                </c:pt>
                <c:pt idx="9837" formatCode="General">
                  <c:v>0.49185000000000001</c:v>
                </c:pt>
                <c:pt idx="9838" formatCode="General">
                  <c:v>0.4919</c:v>
                </c:pt>
                <c:pt idx="9839" formatCode="General">
                  <c:v>0.49195</c:v>
                </c:pt>
                <c:pt idx="9840" formatCode="General">
                  <c:v>0.49199999999999999</c:v>
                </c:pt>
                <c:pt idx="9841" formatCode="General">
                  <c:v>0.49204999999999999</c:v>
                </c:pt>
                <c:pt idx="9842" formatCode="General">
                  <c:v>0.49209999999999998</c:v>
                </c:pt>
                <c:pt idx="9843" formatCode="General">
                  <c:v>0.49214999999999998</c:v>
                </c:pt>
                <c:pt idx="9844" formatCode="General">
                  <c:v>0.49220000000000003</c:v>
                </c:pt>
                <c:pt idx="9845" formatCode="General">
                  <c:v>0.49225000000000002</c:v>
                </c:pt>
                <c:pt idx="9846" formatCode="General">
                  <c:v>0.49230000000000002</c:v>
                </c:pt>
                <c:pt idx="9847" formatCode="General">
                  <c:v>0.49235000000000001</c:v>
                </c:pt>
                <c:pt idx="9848" formatCode="General">
                  <c:v>0.4924</c:v>
                </c:pt>
                <c:pt idx="9849" formatCode="General">
                  <c:v>0.49245</c:v>
                </c:pt>
                <c:pt idx="9850" formatCode="General">
                  <c:v>0.49249999999999999</c:v>
                </c:pt>
                <c:pt idx="9851" formatCode="General">
                  <c:v>0.49254999999999999</c:v>
                </c:pt>
                <c:pt idx="9852" formatCode="General">
                  <c:v>0.49259999999999998</c:v>
                </c:pt>
                <c:pt idx="9853" formatCode="General">
                  <c:v>0.49264999999999998</c:v>
                </c:pt>
                <c:pt idx="9854" formatCode="General">
                  <c:v>0.49270000000000003</c:v>
                </c:pt>
                <c:pt idx="9855" formatCode="General">
                  <c:v>0.49275000000000002</c:v>
                </c:pt>
                <c:pt idx="9856" formatCode="General">
                  <c:v>0.49280000000000002</c:v>
                </c:pt>
                <c:pt idx="9857" formatCode="General">
                  <c:v>0.49285000000000001</c:v>
                </c:pt>
                <c:pt idx="9858" formatCode="General">
                  <c:v>0.4929</c:v>
                </c:pt>
                <c:pt idx="9859" formatCode="General">
                  <c:v>0.49295</c:v>
                </c:pt>
                <c:pt idx="9860" formatCode="General">
                  <c:v>0.49299999999999999</c:v>
                </c:pt>
                <c:pt idx="9861" formatCode="General">
                  <c:v>0.49304999999999999</c:v>
                </c:pt>
                <c:pt idx="9862" formatCode="General">
                  <c:v>0.49309999999999998</c:v>
                </c:pt>
                <c:pt idx="9863" formatCode="General">
                  <c:v>0.49314999999999998</c:v>
                </c:pt>
                <c:pt idx="9864" formatCode="General">
                  <c:v>0.49320000000000003</c:v>
                </c:pt>
                <c:pt idx="9865" formatCode="General">
                  <c:v>0.49325000000000002</c:v>
                </c:pt>
                <c:pt idx="9866" formatCode="General">
                  <c:v>0.49330000000000002</c:v>
                </c:pt>
                <c:pt idx="9867" formatCode="General">
                  <c:v>0.49335000000000001</c:v>
                </c:pt>
                <c:pt idx="9868" formatCode="General">
                  <c:v>0.49340000000000001</c:v>
                </c:pt>
                <c:pt idx="9869" formatCode="General">
                  <c:v>0.49345</c:v>
                </c:pt>
                <c:pt idx="9870" formatCode="General">
                  <c:v>0.49349999999999999</c:v>
                </c:pt>
                <c:pt idx="9871" formatCode="General">
                  <c:v>0.49354999999999999</c:v>
                </c:pt>
                <c:pt idx="9872" formatCode="General">
                  <c:v>0.49359999999999998</c:v>
                </c:pt>
                <c:pt idx="9873" formatCode="General">
                  <c:v>0.49364999999999998</c:v>
                </c:pt>
                <c:pt idx="9874" formatCode="General">
                  <c:v>0.49370000000000003</c:v>
                </c:pt>
                <c:pt idx="9875" formatCode="General">
                  <c:v>0.49375000000000002</c:v>
                </c:pt>
                <c:pt idx="9876" formatCode="General">
                  <c:v>0.49380000000000002</c:v>
                </c:pt>
                <c:pt idx="9877" formatCode="General">
                  <c:v>0.49385000000000001</c:v>
                </c:pt>
                <c:pt idx="9878" formatCode="General">
                  <c:v>0.49390000000000001</c:v>
                </c:pt>
                <c:pt idx="9879" formatCode="General">
                  <c:v>0.49395</c:v>
                </c:pt>
                <c:pt idx="9880" formatCode="General">
                  <c:v>0.49399999999999999</c:v>
                </c:pt>
                <c:pt idx="9881" formatCode="General">
                  <c:v>0.49404999999999999</c:v>
                </c:pt>
                <c:pt idx="9882" formatCode="General">
                  <c:v>0.49409999999999998</c:v>
                </c:pt>
                <c:pt idx="9883" formatCode="General">
                  <c:v>0.49414999999999998</c:v>
                </c:pt>
                <c:pt idx="9884" formatCode="General">
                  <c:v>0.49419999999999997</c:v>
                </c:pt>
                <c:pt idx="9885" formatCode="General">
                  <c:v>0.49425000000000002</c:v>
                </c:pt>
                <c:pt idx="9886" formatCode="General">
                  <c:v>0.49430000000000002</c:v>
                </c:pt>
                <c:pt idx="9887" formatCode="General">
                  <c:v>0.49435000000000001</c:v>
                </c:pt>
                <c:pt idx="9888" formatCode="General">
                  <c:v>0.49440000000000001</c:v>
                </c:pt>
                <c:pt idx="9889" formatCode="General">
                  <c:v>0.49445</c:v>
                </c:pt>
                <c:pt idx="9890" formatCode="General">
                  <c:v>0.4945</c:v>
                </c:pt>
                <c:pt idx="9891" formatCode="General">
                  <c:v>0.49454999999999999</c:v>
                </c:pt>
                <c:pt idx="9892" formatCode="General">
                  <c:v>0.49459999999999998</c:v>
                </c:pt>
                <c:pt idx="9893" formatCode="General">
                  <c:v>0.49464999999999998</c:v>
                </c:pt>
                <c:pt idx="9894" formatCode="General">
                  <c:v>0.49469999999999997</c:v>
                </c:pt>
                <c:pt idx="9895" formatCode="General">
                  <c:v>0.49475000000000002</c:v>
                </c:pt>
                <c:pt idx="9896" formatCode="General">
                  <c:v>0.49480000000000002</c:v>
                </c:pt>
                <c:pt idx="9897" formatCode="General">
                  <c:v>0.49485000000000001</c:v>
                </c:pt>
                <c:pt idx="9898" formatCode="General">
                  <c:v>0.49490000000000001</c:v>
                </c:pt>
                <c:pt idx="9899" formatCode="General">
                  <c:v>0.49495</c:v>
                </c:pt>
                <c:pt idx="9900" formatCode="General">
                  <c:v>0.495</c:v>
                </c:pt>
                <c:pt idx="9901" formatCode="General">
                  <c:v>0.49504999999999999</c:v>
                </c:pt>
                <c:pt idx="9902" formatCode="General">
                  <c:v>0.49509999999999998</c:v>
                </c:pt>
                <c:pt idx="9903" formatCode="General">
                  <c:v>0.49514999999999998</c:v>
                </c:pt>
                <c:pt idx="9904" formatCode="General">
                  <c:v>0.49519999999999997</c:v>
                </c:pt>
                <c:pt idx="9905" formatCode="General">
                  <c:v>0.49525000000000002</c:v>
                </c:pt>
                <c:pt idx="9906" formatCode="General">
                  <c:v>0.49530000000000002</c:v>
                </c:pt>
                <c:pt idx="9907" formatCode="General">
                  <c:v>0.49535000000000001</c:v>
                </c:pt>
                <c:pt idx="9908" formatCode="General">
                  <c:v>0.49540000000000001</c:v>
                </c:pt>
                <c:pt idx="9909" formatCode="General">
                  <c:v>0.49545</c:v>
                </c:pt>
                <c:pt idx="9910" formatCode="General">
                  <c:v>0.4955</c:v>
                </c:pt>
                <c:pt idx="9911" formatCode="General">
                  <c:v>0.49554999999999999</c:v>
                </c:pt>
                <c:pt idx="9912" formatCode="General">
                  <c:v>0.49559999999999998</c:v>
                </c:pt>
                <c:pt idx="9913" formatCode="General">
                  <c:v>0.49564999999999998</c:v>
                </c:pt>
                <c:pt idx="9914" formatCode="General">
                  <c:v>0.49569999999999997</c:v>
                </c:pt>
                <c:pt idx="9915" formatCode="General">
                  <c:v>0.49575000000000002</c:v>
                </c:pt>
                <c:pt idx="9916" formatCode="General">
                  <c:v>0.49580000000000002</c:v>
                </c:pt>
                <c:pt idx="9917" formatCode="General">
                  <c:v>0.49585000000000001</c:v>
                </c:pt>
                <c:pt idx="9918" formatCode="General">
                  <c:v>0.49590000000000001</c:v>
                </c:pt>
                <c:pt idx="9919" formatCode="General">
                  <c:v>0.49595</c:v>
                </c:pt>
                <c:pt idx="9920" formatCode="General">
                  <c:v>0.496</c:v>
                </c:pt>
                <c:pt idx="9921" formatCode="General">
                  <c:v>0.49604999999999999</c:v>
                </c:pt>
                <c:pt idx="9922" formatCode="General">
                  <c:v>0.49609999999999999</c:v>
                </c:pt>
                <c:pt idx="9923" formatCode="General">
                  <c:v>0.49614999999999998</c:v>
                </c:pt>
                <c:pt idx="9924" formatCode="General">
                  <c:v>0.49619999999999997</c:v>
                </c:pt>
                <c:pt idx="9925" formatCode="General">
                  <c:v>0.49625000000000002</c:v>
                </c:pt>
                <c:pt idx="9926" formatCode="General">
                  <c:v>0.49630000000000002</c:v>
                </c:pt>
                <c:pt idx="9927" formatCode="General">
                  <c:v>0.49635000000000001</c:v>
                </c:pt>
                <c:pt idx="9928" formatCode="General">
                  <c:v>0.49640000000000001</c:v>
                </c:pt>
                <c:pt idx="9929" formatCode="General">
                  <c:v>0.49645</c:v>
                </c:pt>
                <c:pt idx="9930" formatCode="General">
                  <c:v>0.4965</c:v>
                </c:pt>
                <c:pt idx="9931" formatCode="General">
                  <c:v>0.49654999999999999</c:v>
                </c:pt>
                <c:pt idx="9932" formatCode="General">
                  <c:v>0.49659999999999999</c:v>
                </c:pt>
                <c:pt idx="9933" formatCode="General">
                  <c:v>0.49664999999999998</c:v>
                </c:pt>
                <c:pt idx="9934" formatCode="General">
                  <c:v>0.49669999999999997</c:v>
                </c:pt>
                <c:pt idx="9935" formatCode="General">
                  <c:v>0.49675000000000002</c:v>
                </c:pt>
                <c:pt idx="9936" formatCode="General">
                  <c:v>0.49680000000000002</c:v>
                </c:pt>
                <c:pt idx="9937" formatCode="General">
                  <c:v>0.49685000000000001</c:v>
                </c:pt>
                <c:pt idx="9938" formatCode="General">
                  <c:v>0.49690000000000001</c:v>
                </c:pt>
                <c:pt idx="9939" formatCode="General">
                  <c:v>0.49695</c:v>
                </c:pt>
                <c:pt idx="9940" formatCode="General">
                  <c:v>0.497</c:v>
                </c:pt>
                <c:pt idx="9941" formatCode="General">
                  <c:v>0.49704999999999999</c:v>
                </c:pt>
                <c:pt idx="9942" formatCode="General">
                  <c:v>0.49709999999999999</c:v>
                </c:pt>
                <c:pt idx="9943" formatCode="General">
                  <c:v>0.49714999999999998</c:v>
                </c:pt>
                <c:pt idx="9944" formatCode="General">
                  <c:v>0.49719999999999998</c:v>
                </c:pt>
                <c:pt idx="9945" formatCode="General">
                  <c:v>0.49725000000000003</c:v>
                </c:pt>
                <c:pt idx="9946" formatCode="General">
                  <c:v>0.49730000000000002</c:v>
                </c:pt>
                <c:pt idx="9947" formatCode="General">
                  <c:v>0.49735000000000001</c:v>
                </c:pt>
                <c:pt idx="9948" formatCode="General">
                  <c:v>0.49740000000000001</c:v>
                </c:pt>
                <c:pt idx="9949" formatCode="General">
                  <c:v>0.49745</c:v>
                </c:pt>
                <c:pt idx="9950" formatCode="General">
                  <c:v>0.4975</c:v>
                </c:pt>
                <c:pt idx="9951" formatCode="General">
                  <c:v>0.49754999999999999</c:v>
                </c:pt>
                <c:pt idx="9952" formatCode="General">
                  <c:v>0.49759999999999999</c:v>
                </c:pt>
                <c:pt idx="9953" formatCode="General">
                  <c:v>0.49764999999999998</c:v>
                </c:pt>
                <c:pt idx="9954" formatCode="General">
                  <c:v>0.49769999999999998</c:v>
                </c:pt>
                <c:pt idx="9955" formatCode="General">
                  <c:v>0.49775000000000003</c:v>
                </c:pt>
                <c:pt idx="9956" formatCode="General">
                  <c:v>0.49780000000000002</c:v>
                </c:pt>
                <c:pt idx="9957" formatCode="General">
                  <c:v>0.49785000000000001</c:v>
                </c:pt>
                <c:pt idx="9958" formatCode="General">
                  <c:v>0.49790000000000001</c:v>
                </c:pt>
                <c:pt idx="9959" formatCode="General">
                  <c:v>0.49795</c:v>
                </c:pt>
                <c:pt idx="9960" formatCode="General">
                  <c:v>0.498</c:v>
                </c:pt>
                <c:pt idx="9961" formatCode="General">
                  <c:v>0.49804999999999999</c:v>
                </c:pt>
                <c:pt idx="9962" formatCode="General">
                  <c:v>0.49809999999999999</c:v>
                </c:pt>
                <c:pt idx="9963" formatCode="General">
                  <c:v>0.49814999999999998</c:v>
                </c:pt>
                <c:pt idx="9964" formatCode="General">
                  <c:v>0.49819999999999998</c:v>
                </c:pt>
                <c:pt idx="9965" formatCode="General">
                  <c:v>0.49825000000000003</c:v>
                </c:pt>
                <c:pt idx="9966" formatCode="General">
                  <c:v>0.49830000000000002</c:v>
                </c:pt>
                <c:pt idx="9967" formatCode="General">
                  <c:v>0.49835000000000002</c:v>
                </c:pt>
                <c:pt idx="9968" formatCode="General">
                  <c:v>0.49840000000000001</c:v>
                </c:pt>
                <c:pt idx="9969" formatCode="General">
                  <c:v>0.49845</c:v>
                </c:pt>
                <c:pt idx="9970" formatCode="General">
                  <c:v>0.4985</c:v>
                </c:pt>
                <c:pt idx="9971" formatCode="General">
                  <c:v>0.49854999999999999</c:v>
                </c:pt>
                <c:pt idx="9972" formatCode="General">
                  <c:v>0.49859999999999999</c:v>
                </c:pt>
                <c:pt idx="9973" formatCode="General">
                  <c:v>0.49864999999999998</c:v>
                </c:pt>
                <c:pt idx="9974" formatCode="General">
                  <c:v>0.49869999999999998</c:v>
                </c:pt>
                <c:pt idx="9975" formatCode="General">
                  <c:v>0.49875000000000003</c:v>
                </c:pt>
                <c:pt idx="9976" formatCode="General">
                  <c:v>0.49880000000000002</c:v>
                </c:pt>
                <c:pt idx="9977" formatCode="General">
                  <c:v>0.49885000000000002</c:v>
                </c:pt>
                <c:pt idx="9978" formatCode="General">
                  <c:v>0.49890000000000001</c:v>
                </c:pt>
                <c:pt idx="9979" formatCode="General">
                  <c:v>0.49895</c:v>
                </c:pt>
                <c:pt idx="9980" formatCode="General">
                  <c:v>0.499</c:v>
                </c:pt>
                <c:pt idx="9981" formatCode="General">
                  <c:v>0.49904999999999999</c:v>
                </c:pt>
                <c:pt idx="9982" formatCode="General">
                  <c:v>0.49909999999999999</c:v>
                </c:pt>
                <c:pt idx="9983" formatCode="General">
                  <c:v>0.49914999999999998</c:v>
                </c:pt>
                <c:pt idx="9984" formatCode="General">
                  <c:v>0.49919999999999998</c:v>
                </c:pt>
                <c:pt idx="9985" formatCode="General">
                  <c:v>0.49925000000000003</c:v>
                </c:pt>
                <c:pt idx="9986" formatCode="General">
                  <c:v>0.49930000000000002</c:v>
                </c:pt>
                <c:pt idx="9987" formatCode="General">
                  <c:v>0.49935000000000002</c:v>
                </c:pt>
                <c:pt idx="9988" formatCode="General">
                  <c:v>0.49940000000000001</c:v>
                </c:pt>
                <c:pt idx="9989" formatCode="General">
                  <c:v>0.49945000000000001</c:v>
                </c:pt>
                <c:pt idx="9990" formatCode="General">
                  <c:v>0.4995</c:v>
                </c:pt>
                <c:pt idx="9991" formatCode="General">
                  <c:v>0.49954999999999999</c:v>
                </c:pt>
                <c:pt idx="9992" formatCode="General">
                  <c:v>0.49959999999999999</c:v>
                </c:pt>
                <c:pt idx="9993" formatCode="General">
                  <c:v>0.49964999999999998</c:v>
                </c:pt>
                <c:pt idx="9994" formatCode="General">
                  <c:v>0.49969999999999998</c:v>
                </c:pt>
                <c:pt idx="9995" formatCode="General">
                  <c:v>0.49975000000000003</c:v>
                </c:pt>
                <c:pt idx="9996" formatCode="General">
                  <c:v>0.49980000000000002</c:v>
                </c:pt>
                <c:pt idx="9997" formatCode="General">
                  <c:v>0.49985000000000002</c:v>
                </c:pt>
                <c:pt idx="9998" formatCode="General">
                  <c:v>0.49990000000000001</c:v>
                </c:pt>
                <c:pt idx="9999" formatCode="General">
                  <c:v>0.49995000000000001</c:v>
                </c:pt>
                <c:pt idx="10000" formatCode="General">
                  <c:v>0.5</c:v>
                </c:pt>
                <c:pt idx="10001" formatCode="General">
                  <c:v>0.50004999999999999</c:v>
                </c:pt>
                <c:pt idx="10002" formatCode="General">
                  <c:v>0.50009999999999999</c:v>
                </c:pt>
                <c:pt idx="10003" formatCode="General">
                  <c:v>0.50014999999999998</c:v>
                </c:pt>
                <c:pt idx="10004" formatCode="General">
                  <c:v>0.50019999999999998</c:v>
                </c:pt>
                <c:pt idx="10005" formatCode="General">
                  <c:v>0.50024999999999997</c:v>
                </c:pt>
                <c:pt idx="10006" formatCode="General">
                  <c:v>0.50029999999999997</c:v>
                </c:pt>
                <c:pt idx="10007" formatCode="General">
                  <c:v>0.50034999999999996</c:v>
                </c:pt>
                <c:pt idx="10008" formatCode="General">
                  <c:v>0.50039999999999996</c:v>
                </c:pt>
                <c:pt idx="10009" formatCode="General">
                  <c:v>0.50044999999999995</c:v>
                </c:pt>
                <c:pt idx="10010" formatCode="General">
                  <c:v>0.50049999999999994</c:v>
                </c:pt>
                <c:pt idx="10011" formatCode="General">
                  <c:v>0.50055000000000005</c:v>
                </c:pt>
                <c:pt idx="10012" formatCode="General">
                  <c:v>0.50060000000000004</c:v>
                </c:pt>
                <c:pt idx="10013" formatCode="General">
                  <c:v>0.50065000000000004</c:v>
                </c:pt>
                <c:pt idx="10014" formatCode="General">
                  <c:v>0.50070000000000003</c:v>
                </c:pt>
                <c:pt idx="10015" formatCode="General">
                  <c:v>0.50075000000000003</c:v>
                </c:pt>
                <c:pt idx="10016" formatCode="General">
                  <c:v>0.50080000000000002</c:v>
                </c:pt>
                <c:pt idx="10017" formatCode="General">
                  <c:v>0.50085000000000002</c:v>
                </c:pt>
                <c:pt idx="10018" formatCode="General">
                  <c:v>0.50090000000000001</c:v>
                </c:pt>
                <c:pt idx="10019" formatCode="General">
                  <c:v>0.50095000000000001</c:v>
                </c:pt>
                <c:pt idx="10020" formatCode="General">
                  <c:v>0.501</c:v>
                </c:pt>
                <c:pt idx="10021" formatCode="General">
                  <c:v>0.50105</c:v>
                </c:pt>
                <c:pt idx="10022" formatCode="General">
                  <c:v>0.50109999999999999</c:v>
                </c:pt>
                <c:pt idx="10023" formatCode="General">
                  <c:v>0.50114999999999998</c:v>
                </c:pt>
                <c:pt idx="10024" formatCode="General">
                  <c:v>0.50119999999999998</c:v>
                </c:pt>
                <c:pt idx="10025" formatCode="General">
                  <c:v>0.50124999999999997</c:v>
                </c:pt>
                <c:pt idx="10026" formatCode="General">
                  <c:v>0.50129999999999997</c:v>
                </c:pt>
                <c:pt idx="10027" formatCode="General">
                  <c:v>0.50134999999999996</c:v>
                </c:pt>
                <c:pt idx="10028" formatCode="General">
                  <c:v>0.50139999999999996</c:v>
                </c:pt>
                <c:pt idx="10029" formatCode="General">
                  <c:v>0.50144999999999995</c:v>
                </c:pt>
                <c:pt idx="10030" formatCode="General">
                  <c:v>0.50149999999999995</c:v>
                </c:pt>
                <c:pt idx="10031" formatCode="General">
                  <c:v>0.50155000000000005</c:v>
                </c:pt>
                <c:pt idx="10032" formatCode="General">
                  <c:v>0.50160000000000005</c:v>
                </c:pt>
                <c:pt idx="10033" formatCode="General">
                  <c:v>0.50165000000000004</c:v>
                </c:pt>
                <c:pt idx="10034" formatCode="General">
                  <c:v>0.50170000000000003</c:v>
                </c:pt>
                <c:pt idx="10035" formatCode="General">
                  <c:v>0.50175000000000003</c:v>
                </c:pt>
                <c:pt idx="10036" formatCode="General">
                  <c:v>0.50180000000000002</c:v>
                </c:pt>
                <c:pt idx="10037" formatCode="General">
                  <c:v>0.50185000000000002</c:v>
                </c:pt>
                <c:pt idx="10038" formatCode="General">
                  <c:v>0.50190000000000001</c:v>
                </c:pt>
                <c:pt idx="10039" formatCode="General">
                  <c:v>0.50195000000000001</c:v>
                </c:pt>
                <c:pt idx="10040" formatCode="General">
                  <c:v>0.502</c:v>
                </c:pt>
                <c:pt idx="10041" formatCode="General">
                  <c:v>0.50205</c:v>
                </c:pt>
                <c:pt idx="10042" formatCode="General">
                  <c:v>0.50209999999999999</c:v>
                </c:pt>
                <c:pt idx="10043" formatCode="General">
                  <c:v>0.50214999999999999</c:v>
                </c:pt>
                <c:pt idx="10044" formatCode="General">
                  <c:v>0.50219999999999998</c:v>
                </c:pt>
                <c:pt idx="10045" formatCode="General">
                  <c:v>0.50224999999999997</c:v>
                </c:pt>
                <c:pt idx="10046" formatCode="General">
                  <c:v>0.50229999999999997</c:v>
                </c:pt>
                <c:pt idx="10047" formatCode="General">
                  <c:v>0.50234999999999996</c:v>
                </c:pt>
                <c:pt idx="10048" formatCode="General">
                  <c:v>0.50239999999999996</c:v>
                </c:pt>
                <c:pt idx="10049" formatCode="General">
                  <c:v>0.50244999999999995</c:v>
                </c:pt>
                <c:pt idx="10050" formatCode="General">
                  <c:v>0.50249999999999995</c:v>
                </c:pt>
                <c:pt idx="10051" formatCode="General">
                  <c:v>0.50255000000000005</c:v>
                </c:pt>
                <c:pt idx="10052" formatCode="General">
                  <c:v>0.50260000000000005</c:v>
                </c:pt>
                <c:pt idx="10053" formatCode="General">
                  <c:v>0.50265000000000004</c:v>
                </c:pt>
                <c:pt idx="10054" formatCode="General">
                  <c:v>0.50270000000000004</c:v>
                </c:pt>
                <c:pt idx="10055" formatCode="General">
                  <c:v>0.50275000000000003</c:v>
                </c:pt>
                <c:pt idx="10056" formatCode="General">
                  <c:v>0.50280000000000002</c:v>
                </c:pt>
                <c:pt idx="10057" formatCode="General">
                  <c:v>0.50285000000000002</c:v>
                </c:pt>
                <c:pt idx="10058" formatCode="General">
                  <c:v>0.50290000000000001</c:v>
                </c:pt>
                <c:pt idx="10059" formatCode="General">
                  <c:v>0.50295000000000001</c:v>
                </c:pt>
                <c:pt idx="10060" formatCode="General">
                  <c:v>0.503</c:v>
                </c:pt>
                <c:pt idx="10061" formatCode="General">
                  <c:v>0.50305</c:v>
                </c:pt>
                <c:pt idx="10062" formatCode="General">
                  <c:v>0.50309999999999999</c:v>
                </c:pt>
                <c:pt idx="10063" formatCode="General">
                  <c:v>0.50314999999999999</c:v>
                </c:pt>
                <c:pt idx="10064" formatCode="General">
                  <c:v>0.50319999999999998</c:v>
                </c:pt>
                <c:pt idx="10065" formatCode="General">
                  <c:v>0.50324999999999998</c:v>
                </c:pt>
                <c:pt idx="10066" formatCode="General">
                  <c:v>0.50329999999999997</c:v>
                </c:pt>
                <c:pt idx="10067" formatCode="General">
                  <c:v>0.50334999999999996</c:v>
                </c:pt>
                <c:pt idx="10068" formatCode="General">
                  <c:v>0.50339999999999996</c:v>
                </c:pt>
                <c:pt idx="10069" formatCode="General">
                  <c:v>0.50344999999999995</c:v>
                </c:pt>
                <c:pt idx="10070" formatCode="General">
                  <c:v>0.50349999999999995</c:v>
                </c:pt>
                <c:pt idx="10071" formatCode="General">
                  <c:v>0.50355000000000005</c:v>
                </c:pt>
                <c:pt idx="10072" formatCode="General">
                  <c:v>0.50360000000000005</c:v>
                </c:pt>
                <c:pt idx="10073" formatCode="General">
                  <c:v>0.50365000000000004</c:v>
                </c:pt>
                <c:pt idx="10074" formatCode="General">
                  <c:v>0.50370000000000004</c:v>
                </c:pt>
                <c:pt idx="10075" formatCode="General">
                  <c:v>0.50375000000000003</c:v>
                </c:pt>
                <c:pt idx="10076" formatCode="General">
                  <c:v>0.50380000000000003</c:v>
                </c:pt>
                <c:pt idx="10077" formatCode="General">
                  <c:v>0.50385000000000002</c:v>
                </c:pt>
                <c:pt idx="10078" formatCode="General">
                  <c:v>0.50390000000000001</c:v>
                </c:pt>
                <c:pt idx="10079" formatCode="General">
                  <c:v>0.50395000000000001</c:v>
                </c:pt>
                <c:pt idx="10080" formatCode="General">
                  <c:v>0.504</c:v>
                </c:pt>
                <c:pt idx="10081" formatCode="General">
                  <c:v>0.50405</c:v>
                </c:pt>
                <c:pt idx="10082" formatCode="General">
                  <c:v>0.50409999999999999</c:v>
                </c:pt>
                <c:pt idx="10083" formatCode="General">
                  <c:v>0.50414999999999999</c:v>
                </c:pt>
                <c:pt idx="10084" formatCode="General">
                  <c:v>0.50419999999999998</c:v>
                </c:pt>
                <c:pt idx="10085" formatCode="General">
                  <c:v>0.50424999999999998</c:v>
                </c:pt>
                <c:pt idx="10086" formatCode="General">
                  <c:v>0.50429999999999997</c:v>
                </c:pt>
                <c:pt idx="10087" formatCode="General">
                  <c:v>0.50434999999999997</c:v>
                </c:pt>
                <c:pt idx="10088" formatCode="General">
                  <c:v>0.50439999999999996</c:v>
                </c:pt>
                <c:pt idx="10089" formatCode="General">
                  <c:v>0.50444999999999995</c:v>
                </c:pt>
                <c:pt idx="10090" formatCode="General">
                  <c:v>0.50449999999999995</c:v>
                </c:pt>
                <c:pt idx="10091" formatCode="General">
                  <c:v>0.50455000000000005</c:v>
                </c:pt>
                <c:pt idx="10092" formatCode="General">
                  <c:v>0.50460000000000005</c:v>
                </c:pt>
                <c:pt idx="10093" formatCode="General">
                  <c:v>0.50465000000000004</c:v>
                </c:pt>
                <c:pt idx="10094" formatCode="General">
                  <c:v>0.50470000000000004</c:v>
                </c:pt>
                <c:pt idx="10095" formatCode="General">
                  <c:v>0.50475000000000003</c:v>
                </c:pt>
                <c:pt idx="10096" formatCode="General">
                  <c:v>0.50480000000000003</c:v>
                </c:pt>
                <c:pt idx="10097" formatCode="General">
                  <c:v>0.50485000000000002</c:v>
                </c:pt>
                <c:pt idx="10098" formatCode="General">
                  <c:v>0.50490000000000002</c:v>
                </c:pt>
                <c:pt idx="10099" formatCode="General">
                  <c:v>0.50495000000000001</c:v>
                </c:pt>
                <c:pt idx="10100" formatCode="General">
                  <c:v>0.505</c:v>
                </c:pt>
                <c:pt idx="10101" formatCode="General">
                  <c:v>0.50505</c:v>
                </c:pt>
                <c:pt idx="10102" formatCode="General">
                  <c:v>0.50509999999999999</c:v>
                </c:pt>
                <c:pt idx="10103" formatCode="General">
                  <c:v>0.50514999999999999</c:v>
                </c:pt>
                <c:pt idx="10104" formatCode="General">
                  <c:v>0.50519999999999998</c:v>
                </c:pt>
                <c:pt idx="10105" formatCode="General">
                  <c:v>0.50524999999999998</c:v>
                </c:pt>
                <c:pt idx="10106" formatCode="General">
                  <c:v>0.50529999999999997</c:v>
                </c:pt>
                <c:pt idx="10107" formatCode="General">
                  <c:v>0.50534999999999997</c:v>
                </c:pt>
                <c:pt idx="10108" formatCode="General">
                  <c:v>0.50539999999999996</c:v>
                </c:pt>
                <c:pt idx="10109" formatCode="General">
                  <c:v>0.50544999999999995</c:v>
                </c:pt>
                <c:pt idx="10110" formatCode="General">
                  <c:v>0.50549999999999995</c:v>
                </c:pt>
                <c:pt idx="10111" formatCode="General">
                  <c:v>0.50555000000000005</c:v>
                </c:pt>
                <c:pt idx="10112" formatCode="General">
                  <c:v>0.50560000000000005</c:v>
                </c:pt>
                <c:pt idx="10113" formatCode="General">
                  <c:v>0.50565000000000004</c:v>
                </c:pt>
                <c:pt idx="10114" formatCode="General">
                  <c:v>0.50570000000000004</c:v>
                </c:pt>
                <c:pt idx="10115" formatCode="General">
                  <c:v>0.50575000000000003</c:v>
                </c:pt>
                <c:pt idx="10116" formatCode="General">
                  <c:v>0.50580000000000003</c:v>
                </c:pt>
                <c:pt idx="10117" formatCode="General">
                  <c:v>0.50585000000000002</c:v>
                </c:pt>
                <c:pt idx="10118" formatCode="General">
                  <c:v>0.50590000000000002</c:v>
                </c:pt>
                <c:pt idx="10119" formatCode="General">
                  <c:v>0.50595000000000001</c:v>
                </c:pt>
                <c:pt idx="10120" formatCode="General">
                  <c:v>0.50600000000000001</c:v>
                </c:pt>
                <c:pt idx="10121" formatCode="General">
                  <c:v>0.50605</c:v>
                </c:pt>
                <c:pt idx="10122" formatCode="General">
                  <c:v>0.50609999999999999</c:v>
                </c:pt>
                <c:pt idx="10123" formatCode="General">
                  <c:v>0.50614999999999999</c:v>
                </c:pt>
                <c:pt idx="10124" formatCode="General">
                  <c:v>0.50619999999999998</c:v>
                </c:pt>
                <c:pt idx="10125" formatCode="General">
                  <c:v>0.50624999999999998</c:v>
                </c:pt>
                <c:pt idx="10126" formatCode="General">
                  <c:v>0.50629999999999997</c:v>
                </c:pt>
                <c:pt idx="10127" formatCode="General">
                  <c:v>0.50634999999999997</c:v>
                </c:pt>
                <c:pt idx="10128" formatCode="General">
                  <c:v>0.50639999999999996</c:v>
                </c:pt>
                <c:pt idx="10129" formatCode="General">
                  <c:v>0.50644999999999996</c:v>
                </c:pt>
                <c:pt idx="10130" formatCode="General">
                  <c:v>0.50649999999999995</c:v>
                </c:pt>
                <c:pt idx="10131" formatCode="General">
                  <c:v>0.50654999999999994</c:v>
                </c:pt>
                <c:pt idx="10132" formatCode="General">
                  <c:v>0.50660000000000005</c:v>
                </c:pt>
                <c:pt idx="10133" formatCode="General">
                  <c:v>0.50665000000000004</c:v>
                </c:pt>
                <c:pt idx="10134" formatCode="General">
                  <c:v>0.50670000000000004</c:v>
                </c:pt>
                <c:pt idx="10135" formatCode="General">
                  <c:v>0.50675000000000003</c:v>
                </c:pt>
                <c:pt idx="10136" formatCode="General">
                  <c:v>0.50680000000000003</c:v>
                </c:pt>
                <c:pt idx="10137" formatCode="General">
                  <c:v>0.50685000000000002</c:v>
                </c:pt>
                <c:pt idx="10138" formatCode="General">
                  <c:v>0.50690000000000002</c:v>
                </c:pt>
                <c:pt idx="10139" formatCode="General">
                  <c:v>0.50695000000000001</c:v>
                </c:pt>
                <c:pt idx="10140" formatCode="General">
                  <c:v>0.50700000000000001</c:v>
                </c:pt>
                <c:pt idx="10141" formatCode="General">
                  <c:v>0.50705</c:v>
                </c:pt>
                <c:pt idx="10142" formatCode="General">
                  <c:v>0.5071</c:v>
                </c:pt>
                <c:pt idx="10143" formatCode="General">
                  <c:v>0.50714999999999999</c:v>
                </c:pt>
                <c:pt idx="10144" formatCode="General">
                  <c:v>0.50719999999999998</c:v>
                </c:pt>
                <c:pt idx="10145" formatCode="General">
                  <c:v>0.50724999999999998</c:v>
                </c:pt>
                <c:pt idx="10146" formatCode="General">
                  <c:v>0.50729999999999997</c:v>
                </c:pt>
                <c:pt idx="10147" formatCode="General">
                  <c:v>0.50734999999999997</c:v>
                </c:pt>
                <c:pt idx="10148" formatCode="General">
                  <c:v>0.50739999999999996</c:v>
                </c:pt>
                <c:pt idx="10149" formatCode="General">
                  <c:v>0.50744999999999996</c:v>
                </c:pt>
                <c:pt idx="10150" formatCode="General">
                  <c:v>0.50749999999999995</c:v>
                </c:pt>
                <c:pt idx="10151" formatCode="General">
                  <c:v>0.50754999999999995</c:v>
                </c:pt>
                <c:pt idx="10152" formatCode="General">
                  <c:v>0.50760000000000005</c:v>
                </c:pt>
                <c:pt idx="10153" formatCode="General">
                  <c:v>0.50765000000000005</c:v>
                </c:pt>
                <c:pt idx="10154" formatCode="General">
                  <c:v>0.50770000000000004</c:v>
                </c:pt>
                <c:pt idx="10155" formatCode="General">
                  <c:v>0.50775000000000003</c:v>
                </c:pt>
                <c:pt idx="10156" formatCode="General">
                  <c:v>0.50780000000000003</c:v>
                </c:pt>
                <c:pt idx="10157" formatCode="General">
                  <c:v>0.50785000000000002</c:v>
                </c:pt>
                <c:pt idx="10158" formatCode="General">
                  <c:v>0.50790000000000002</c:v>
                </c:pt>
                <c:pt idx="10159" formatCode="General">
                  <c:v>0.50795000000000001</c:v>
                </c:pt>
                <c:pt idx="10160" formatCode="General">
                  <c:v>0.50800000000000001</c:v>
                </c:pt>
                <c:pt idx="10161" formatCode="General">
                  <c:v>0.50805</c:v>
                </c:pt>
                <c:pt idx="10162" formatCode="General">
                  <c:v>0.5081</c:v>
                </c:pt>
                <c:pt idx="10163" formatCode="General">
                  <c:v>0.50814999999999999</c:v>
                </c:pt>
                <c:pt idx="10164" formatCode="General">
                  <c:v>0.50819999999999999</c:v>
                </c:pt>
                <c:pt idx="10165" formatCode="General">
                  <c:v>0.50824999999999998</c:v>
                </c:pt>
                <c:pt idx="10166" formatCode="General">
                  <c:v>0.50829999999999997</c:v>
                </c:pt>
                <c:pt idx="10167" formatCode="General">
                  <c:v>0.50834999999999997</c:v>
                </c:pt>
                <c:pt idx="10168" formatCode="General">
                  <c:v>0.50839999999999996</c:v>
                </c:pt>
                <c:pt idx="10169" formatCode="General">
                  <c:v>0.50844999999999996</c:v>
                </c:pt>
                <c:pt idx="10170" formatCode="General">
                  <c:v>0.50849999999999995</c:v>
                </c:pt>
                <c:pt idx="10171" formatCode="General">
                  <c:v>0.50854999999999995</c:v>
                </c:pt>
                <c:pt idx="10172" formatCode="General">
                  <c:v>0.50860000000000005</c:v>
                </c:pt>
                <c:pt idx="10173" formatCode="General">
                  <c:v>0.50865000000000005</c:v>
                </c:pt>
                <c:pt idx="10174" formatCode="General">
                  <c:v>0.50870000000000004</c:v>
                </c:pt>
                <c:pt idx="10175" formatCode="General">
                  <c:v>0.50875000000000004</c:v>
                </c:pt>
                <c:pt idx="10176" formatCode="General">
                  <c:v>0.50880000000000003</c:v>
                </c:pt>
                <c:pt idx="10177" formatCode="General">
                  <c:v>0.50885000000000002</c:v>
                </c:pt>
                <c:pt idx="10178" formatCode="General">
                  <c:v>0.50890000000000002</c:v>
                </c:pt>
                <c:pt idx="10179" formatCode="General">
                  <c:v>0.50895000000000001</c:v>
                </c:pt>
                <c:pt idx="10180" formatCode="General">
                  <c:v>0.50900000000000001</c:v>
                </c:pt>
                <c:pt idx="10181" formatCode="General">
                  <c:v>0.50905</c:v>
                </c:pt>
                <c:pt idx="10182" formatCode="General">
                  <c:v>0.5091</c:v>
                </c:pt>
                <c:pt idx="10183" formatCode="General">
                  <c:v>0.50914999999999999</c:v>
                </c:pt>
                <c:pt idx="10184" formatCode="General">
                  <c:v>0.50919999999999999</c:v>
                </c:pt>
                <c:pt idx="10185" formatCode="General">
                  <c:v>0.50924999999999998</c:v>
                </c:pt>
                <c:pt idx="10186" formatCode="General">
                  <c:v>0.50929999999999997</c:v>
                </c:pt>
                <c:pt idx="10187" formatCode="General">
                  <c:v>0.50934999999999997</c:v>
                </c:pt>
                <c:pt idx="10188" formatCode="General">
                  <c:v>0.50939999999999996</c:v>
                </c:pt>
                <c:pt idx="10189" formatCode="General">
                  <c:v>0.50944999999999996</c:v>
                </c:pt>
                <c:pt idx="10190" formatCode="General">
                  <c:v>0.50949999999999995</c:v>
                </c:pt>
                <c:pt idx="10191" formatCode="General">
                  <c:v>0.50954999999999995</c:v>
                </c:pt>
                <c:pt idx="10192" formatCode="General">
                  <c:v>0.50960000000000005</c:v>
                </c:pt>
                <c:pt idx="10193" formatCode="General">
                  <c:v>0.50965000000000005</c:v>
                </c:pt>
                <c:pt idx="10194" formatCode="General">
                  <c:v>0.50970000000000004</c:v>
                </c:pt>
                <c:pt idx="10195" formatCode="General">
                  <c:v>0.50975000000000004</c:v>
                </c:pt>
                <c:pt idx="10196" formatCode="General">
                  <c:v>0.50980000000000003</c:v>
                </c:pt>
                <c:pt idx="10197" formatCode="General">
                  <c:v>0.50985000000000003</c:v>
                </c:pt>
                <c:pt idx="10198" formatCode="General">
                  <c:v>0.50990000000000002</c:v>
                </c:pt>
                <c:pt idx="10199" formatCode="General">
                  <c:v>0.50995000000000001</c:v>
                </c:pt>
                <c:pt idx="10200" formatCode="General">
                  <c:v>0.51</c:v>
                </c:pt>
                <c:pt idx="10201" formatCode="General">
                  <c:v>0.51005</c:v>
                </c:pt>
                <c:pt idx="10202" formatCode="General">
                  <c:v>0.5101</c:v>
                </c:pt>
                <c:pt idx="10203" formatCode="General">
                  <c:v>0.51014999999999999</c:v>
                </c:pt>
                <c:pt idx="10204" formatCode="General">
                  <c:v>0.51019999999999999</c:v>
                </c:pt>
                <c:pt idx="10205" formatCode="General">
                  <c:v>0.51024999999999998</c:v>
                </c:pt>
                <c:pt idx="10206" formatCode="General">
                  <c:v>0.51029999999999998</c:v>
                </c:pt>
                <c:pt idx="10207" formatCode="General">
                  <c:v>0.51034999999999997</c:v>
                </c:pt>
                <c:pt idx="10208" formatCode="General">
                  <c:v>0.51039999999999996</c:v>
                </c:pt>
                <c:pt idx="10209" formatCode="General">
                  <c:v>0.51044999999999996</c:v>
                </c:pt>
                <c:pt idx="10210" formatCode="General">
                  <c:v>0.51049999999999995</c:v>
                </c:pt>
                <c:pt idx="10211" formatCode="General">
                  <c:v>0.51054999999999995</c:v>
                </c:pt>
                <c:pt idx="10212" formatCode="General">
                  <c:v>0.51060000000000005</c:v>
                </c:pt>
                <c:pt idx="10213" formatCode="General">
                  <c:v>0.51065000000000005</c:v>
                </c:pt>
                <c:pt idx="10214" formatCode="General">
                  <c:v>0.51070000000000004</c:v>
                </c:pt>
                <c:pt idx="10215" formatCode="General">
                  <c:v>0.51075000000000004</c:v>
                </c:pt>
                <c:pt idx="10216" formatCode="General">
                  <c:v>0.51080000000000003</c:v>
                </c:pt>
                <c:pt idx="10217" formatCode="General">
                  <c:v>0.51085000000000003</c:v>
                </c:pt>
                <c:pt idx="10218" formatCode="General">
                  <c:v>0.51090000000000002</c:v>
                </c:pt>
                <c:pt idx="10219" formatCode="General">
                  <c:v>0.51095000000000002</c:v>
                </c:pt>
                <c:pt idx="10220" formatCode="General">
                  <c:v>0.51100000000000001</c:v>
                </c:pt>
                <c:pt idx="10221" formatCode="General">
                  <c:v>0.51105</c:v>
                </c:pt>
                <c:pt idx="10222" formatCode="General">
                  <c:v>0.5111</c:v>
                </c:pt>
                <c:pt idx="10223" formatCode="General">
                  <c:v>0.51114999999999999</c:v>
                </c:pt>
                <c:pt idx="10224" formatCode="General">
                  <c:v>0.51119999999999999</c:v>
                </c:pt>
                <c:pt idx="10225" formatCode="General">
                  <c:v>0.51124999999999998</c:v>
                </c:pt>
                <c:pt idx="10226" formatCode="General">
                  <c:v>0.51129999999999998</c:v>
                </c:pt>
                <c:pt idx="10227" formatCode="General">
                  <c:v>0.51134999999999997</c:v>
                </c:pt>
                <c:pt idx="10228" formatCode="General">
                  <c:v>0.51139999999999997</c:v>
                </c:pt>
                <c:pt idx="10229" formatCode="General">
                  <c:v>0.51144999999999996</c:v>
                </c:pt>
                <c:pt idx="10230" formatCode="General">
                  <c:v>0.51149999999999995</c:v>
                </c:pt>
                <c:pt idx="10231" formatCode="General">
                  <c:v>0.51154999999999995</c:v>
                </c:pt>
                <c:pt idx="10232" formatCode="General">
                  <c:v>0.51160000000000005</c:v>
                </c:pt>
                <c:pt idx="10233" formatCode="General">
                  <c:v>0.51165000000000005</c:v>
                </c:pt>
                <c:pt idx="10234" formatCode="General">
                  <c:v>0.51170000000000004</c:v>
                </c:pt>
                <c:pt idx="10235" formatCode="General">
                  <c:v>0.51175000000000004</c:v>
                </c:pt>
                <c:pt idx="10236" formatCode="General">
                  <c:v>0.51180000000000003</c:v>
                </c:pt>
                <c:pt idx="10237" formatCode="General">
                  <c:v>0.51185000000000003</c:v>
                </c:pt>
                <c:pt idx="10238" formatCode="General">
                  <c:v>0.51190000000000002</c:v>
                </c:pt>
                <c:pt idx="10239" formatCode="General">
                  <c:v>0.51195000000000002</c:v>
                </c:pt>
                <c:pt idx="10240" formatCode="General">
                  <c:v>0.51200000000000001</c:v>
                </c:pt>
                <c:pt idx="10241" formatCode="General">
                  <c:v>0.51205000000000001</c:v>
                </c:pt>
                <c:pt idx="10242" formatCode="General">
                  <c:v>0.5121</c:v>
                </c:pt>
                <c:pt idx="10243" formatCode="General">
                  <c:v>0.51214999999999999</c:v>
                </c:pt>
                <c:pt idx="10244" formatCode="General">
                  <c:v>0.51219999999999999</c:v>
                </c:pt>
                <c:pt idx="10245" formatCode="General">
                  <c:v>0.51224999999999998</c:v>
                </c:pt>
                <c:pt idx="10246" formatCode="General">
                  <c:v>0.51229999999999998</c:v>
                </c:pt>
                <c:pt idx="10247" formatCode="General">
                  <c:v>0.51234999999999997</c:v>
                </c:pt>
                <c:pt idx="10248" formatCode="General">
                  <c:v>0.51239999999999997</c:v>
                </c:pt>
                <c:pt idx="10249" formatCode="General">
                  <c:v>0.51244999999999996</c:v>
                </c:pt>
                <c:pt idx="10250" formatCode="General">
                  <c:v>0.51249999999999996</c:v>
                </c:pt>
                <c:pt idx="10251" formatCode="General">
                  <c:v>0.51254999999999995</c:v>
                </c:pt>
                <c:pt idx="10252" formatCode="General">
                  <c:v>0.51259999999999994</c:v>
                </c:pt>
                <c:pt idx="10253" formatCode="General">
                  <c:v>0.51265000000000005</c:v>
                </c:pt>
                <c:pt idx="10254" formatCode="General">
                  <c:v>0.51270000000000004</c:v>
                </c:pt>
                <c:pt idx="10255" formatCode="General">
                  <c:v>0.51275000000000004</c:v>
                </c:pt>
                <c:pt idx="10256" formatCode="General">
                  <c:v>0.51280000000000003</c:v>
                </c:pt>
                <c:pt idx="10257" formatCode="General">
                  <c:v>0.51285000000000003</c:v>
                </c:pt>
                <c:pt idx="10258" formatCode="General">
                  <c:v>0.51290000000000002</c:v>
                </c:pt>
                <c:pt idx="10259" formatCode="General">
                  <c:v>0.51295000000000002</c:v>
                </c:pt>
                <c:pt idx="10260" formatCode="General">
                  <c:v>0.51300000000000001</c:v>
                </c:pt>
                <c:pt idx="10261" formatCode="General">
                  <c:v>0.51305000000000001</c:v>
                </c:pt>
                <c:pt idx="10262" formatCode="General">
                  <c:v>0.5131</c:v>
                </c:pt>
                <c:pt idx="10263" formatCode="General">
                  <c:v>0.51315</c:v>
                </c:pt>
                <c:pt idx="10264" formatCode="General">
                  <c:v>0.51319999999999999</c:v>
                </c:pt>
                <c:pt idx="10265" formatCode="General">
                  <c:v>0.51324999999999998</c:v>
                </c:pt>
                <c:pt idx="10266" formatCode="General">
                  <c:v>0.51329999999999998</c:v>
                </c:pt>
                <c:pt idx="10267" formatCode="General">
                  <c:v>0.51334999999999997</c:v>
                </c:pt>
                <c:pt idx="10268" formatCode="General">
                  <c:v>0.51339999999999997</c:v>
                </c:pt>
                <c:pt idx="10269" formatCode="General">
                  <c:v>0.51344999999999996</c:v>
                </c:pt>
                <c:pt idx="10270" formatCode="General">
                  <c:v>0.51349999999999996</c:v>
                </c:pt>
                <c:pt idx="10271" formatCode="General">
                  <c:v>0.51354999999999995</c:v>
                </c:pt>
                <c:pt idx="10272" formatCode="General">
                  <c:v>0.51359999999999995</c:v>
                </c:pt>
                <c:pt idx="10273" formatCode="General">
                  <c:v>0.51365000000000005</c:v>
                </c:pt>
                <c:pt idx="10274" formatCode="General">
                  <c:v>0.51370000000000005</c:v>
                </c:pt>
                <c:pt idx="10275" formatCode="General">
                  <c:v>0.51375000000000004</c:v>
                </c:pt>
                <c:pt idx="10276" formatCode="General">
                  <c:v>0.51380000000000003</c:v>
                </c:pt>
                <c:pt idx="10277" formatCode="General">
                  <c:v>0.51385000000000003</c:v>
                </c:pt>
                <c:pt idx="10278" formatCode="General">
                  <c:v>0.51390000000000002</c:v>
                </c:pt>
                <c:pt idx="10279" formatCode="General">
                  <c:v>0.51395000000000002</c:v>
                </c:pt>
                <c:pt idx="10280" formatCode="General">
                  <c:v>0.51400000000000001</c:v>
                </c:pt>
                <c:pt idx="10281" formatCode="General">
                  <c:v>0.51405000000000001</c:v>
                </c:pt>
                <c:pt idx="10282" formatCode="General">
                  <c:v>0.5141</c:v>
                </c:pt>
                <c:pt idx="10283" formatCode="General">
                  <c:v>0.51415</c:v>
                </c:pt>
                <c:pt idx="10284" formatCode="General">
                  <c:v>0.51419999999999999</c:v>
                </c:pt>
                <c:pt idx="10285" formatCode="General">
                  <c:v>0.51424999999999998</c:v>
                </c:pt>
                <c:pt idx="10286" formatCode="General">
                  <c:v>0.51429999999999998</c:v>
                </c:pt>
                <c:pt idx="10287" formatCode="General">
                  <c:v>0.51434999999999997</c:v>
                </c:pt>
                <c:pt idx="10288" formatCode="General">
                  <c:v>0.51439999999999997</c:v>
                </c:pt>
                <c:pt idx="10289" formatCode="General">
                  <c:v>0.51444999999999996</c:v>
                </c:pt>
                <c:pt idx="10290" formatCode="General">
                  <c:v>0.51449999999999996</c:v>
                </c:pt>
                <c:pt idx="10291" formatCode="General">
                  <c:v>0.51454999999999995</c:v>
                </c:pt>
                <c:pt idx="10292" formatCode="General">
                  <c:v>0.51459999999999995</c:v>
                </c:pt>
                <c:pt idx="10293" formatCode="General">
                  <c:v>0.51465000000000005</c:v>
                </c:pt>
                <c:pt idx="10294" formatCode="General">
                  <c:v>0.51470000000000005</c:v>
                </c:pt>
                <c:pt idx="10295" formatCode="General">
                  <c:v>0.51475000000000004</c:v>
                </c:pt>
                <c:pt idx="10296" formatCode="General">
                  <c:v>0.51480000000000004</c:v>
                </c:pt>
                <c:pt idx="10297" formatCode="General">
                  <c:v>0.51485000000000003</c:v>
                </c:pt>
                <c:pt idx="10298" formatCode="General">
                  <c:v>0.51490000000000002</c:v>
                </c:pt>
                <c:pt idx="10299" formatCode="General">
                  <c:v>0.51495000000000002</c:v>
                </c:pt>
                <c:pt idx="10300" formatCode="General">
                  <c:v>0.51500000000000001</c:v>
                </c:pt>
                <c:pt idx="10301" formatCode="General">
                  <c:v>0.51505000000000001</c:v>
                </c:pt>
                <c:pt idx="10302" formatCode="General">
                  <c:v>0.5151</c:v>
                </c:pt>
                <c:pt idx="10303" formatCode="General">
                  <c:v>0.51515</c:v>
                </c:pt>
                <c:pt idx="10304" formatCode="General">
                  <c:v>0.51519999999999999</c:v>
                </c:pt>
                <c:pt idx="10305" formatCode="General">
                  <c:v>0.51524999999999999</c:v>
                </c:pt>
                <c:pt idx="10306" formatCode="General">
                  <c:v>0.51529999999999998</c:v>
                </c:pt>
                <c:pt idx="10307" formatCode="General">
                  <c:v>0.51534999999999997</c:v>
                </c:pt>
                <c:pt idx="10308" formatCode="General">
                  <c:v>0.51539999999999997</c:v>
                </c:pt>
                <c:pt idx="10309" formatCode="General">
                  <c:v>0.51544999999999996</c:v>
                </c:pt>
                <c:pt idx="10310" formatCode="General">
                  <c:v>0.51549999999999996</c:v>
                </c:pt>
                <c:pt idx="10311" formatCode="General">
                  <c:v>0.51554999999999995</c:v>
                </c:pt>
                <c:pt idx="10312" formatCode="General">
                  <c:v>0.51559999999999995</c:v>
                </c:pt>
                <c:pt idx="10313" formatCode="General">
                  <c:v>0.51565000000000005</c:v>
                </c:pt>
                <c:pt idx="10314" formatCode="General">
                  <c:v>0.51570000000000005</c:v>
                </c:pt>
                <c:pt idx="10315" formatCode="General">
                  <c:v>0.51575000000000004</c:v>
                </c:pt>
                <c:pt idx="10316" formatCode="General">
                  <c:v>0.51580000000000004</c:v>
                </c:pt>
                <c:pt idx="10317" formatCode="General">
                  <c:v>0.51585000000000003</c:v>
                </c:pt>
                <c:pt idx="10318" formatCode="General">
                  <c:v>0.51590000000000003</c:v>
                </c:pt>
                <c:pt idx="10319" formatCode="General">
                  <c:v>0.51595000000000002</c:v>
                </c:pt>
                <c:pt idx="10320" formatCode="General">
                  <c:v>0.51600000000000001</c:v>
                </c:pt>
                <c:pt idx="10321" formatCode="General">
                  <c:v>0.51605000000000001</c:v>
                </c:pt>
                <c:pt idx="10322" formatCode="General">
                  <c:v>0.5161</c:v>
                </c:pt>
                <c:pt idx="10323" formatCode="General">
                  <c:v>0.51615</c:v>
                </c:pt>
                <c:pt idx="10324" formatCode="General">
                  <c:v>0.51619999999999999</c:v>
                </c:pt>
                <c:pt idx="10325" formatCode="General">
                  <c:v>0.51624999999999999</c:v>
                </c:pt>
                <c:pt idx="10326" formatCode="General">
                  <c:v>0.51629999999999998</c:v>
                </c:pt>
                <c:pt idx="10327" formatCode="General">
                  <c:v>0.51634999999999998</c:v>
                </c:pt>
                <c:pt idx="10328" formatCode="General">
                  <c:v>0.51639999999999997</c:v>
                </c:pt>
                <c:pt idx="10329" formatCode="General">
                  <c:v>0.51644999999999996</c:v>
                </c:pt>
                <c:pt idx="10330" formatCode="General">
                  <c:v>0.51649999999999996</c:v>
                </c:pt>
                <c:pt idx="10331" formatCode="General">
                  <c:v>0.51654999999999995</c:v>
                </c:pt>
                <c:pt idx="10332" formatCode="General">
                  <c:v>0.51659999999999995</c:v>
                </c:pt>
                <c:pt idx="10333" formatCode="General">
                  <c:v>0.51665000000000005</c:v>
                </c:pt>
                <c:pt idx="10334" formatCode="General">
                  <c:v>0.51670000000000005</c:v>
                </c:pt>
                <c:pt idx="10335" formatCode="General">
                  <c:v>0.51675000000000004</c:v>
                </c:pt>
                <c:pt idx="10336" formatCode="General">
                  <c:v>0.51680000000000004</c:v>
                </c:pt>
                <c:pt idx="10337" formatCode="General">
                  <c:v>0.51685000000000003</c:v>
                </c:pt>
                <c:pt idx="10338" formatCode="General">
                  <c:v>0.51690000000000003</c:v>
                </c:pt>
                <c:pt idx="10339" formatCode="General">
                  <c:v>0.51695000000000002</c:v>
                </c:pt>
                <c:pt idx="10340" formatCode="General">
                  <c:v>0.51700000000000002</c:v>
                </c:pt>
                <c:pt idx="10341" formatCode="General">
                  <c:v>0.51705000000000001</c:v>
                </c:pt>
                <c:pt idx="10342" formatCode="General">
                  <c:v>0.5171</c:v>
                </c:pt>
                <c:pt idx="10343" formatCode="General">
                  <c:v>0.51715</c:v>
                </c:pt>
                <c:pt idx="10344" formatCode="General">
                  <c:v>0.51719999999999999</c:v>
                </c:pt>
                <c:pt idx="10345" formatCode="General">
                  <c:v>0.51724999999999999</c:v>
                </c:pt>
                <c:pt idx="10346" formatCode="General">
                  <c:v>0.51729999999999998</c:v>
                </c:pt>
                <c:pt idx="10347" formatCode="General">
                  <c:v>0.51734999999999998</c:v>
                </c:pt>
                <c:pt idx="10348" formatCode="General">
                  <c:v>0.51739999999999997</c:v>
                </c:pt>
                <c:pt idx="10349" formatCode="General">
                  <c:v>0.51744999999999997</c:v>
                </c:pt>
                <c:pt idx="10350" formatCode="General">
                  <c:v>0.51749999999999996</c:v>
                </c:pt>
                <c:pt idx="10351" formatCode="General">
                  <c:v>0.51754999999999995</c:v>
                </c:pt>
                <c:pt idx="10352" formatCode="General">
                  <c:v>0.51759999999999995</c:v>
                </c:pt>
                <c:pt idx="10353" formatCode="General">
                  <c:v>0.51765000000000005</c:v>
                </c:pt>
                <c:pt idx="10354" formatCode="General">
                  <c:v>0.51770000000000005</c:v>
                </c:pt>
                <c:pt idx="10355" formatCode="General">
                  <c:v>0.51775000000000004</c:v>
                </c:pt>
                <c:pt idx="10356" formatCode="General">
                  <c:v>0.51780000000000004</c:v>
                </c:pt>
                <c:pt idx="10357" formatCode="General">
                  <c:v>0.51785000000000003</c:v>
                </c:pt>
                <c:pt idx="10358" formatCode="General">
                  <c:v>0.51790000000000003</c:v>
                </c:pt>
                <c:pt idx="10359" formatCode="General">
                  <c:v>0.51795000000000002</c:v>
                </c:pt>
                <c:pt idx="10360" formatCode="General">
                  <c:v>0.51800000000000002</c:v>
                </c:pt>
                <c:pt idx="10361" formatCode="General">
                  <c:v>0.51805000000000001</c:v>
                </c:pt>
                <c:pt idx="10362" formatCode="General">
                  <c:v>0.5181</c:v>
                </c:pt>
                <c:pt idx="10363" formatCode="General">
                  <c:v>0.51815</c:v>
                </c:pt>
                <c:pt idx="10364" formatCode="General">
                  <c:v>0.51819999999999999</c:v>
                </c:pt>
                <c:pt idx="10365" formatCode="General">
                  <c:v>0.51824999999999999</c:v>
                </c:pt>
                <c:pt idx="10366" formatCode="General">
                  <c:v>0.51829999999999998</c:v>
                </c:pt>
                <c:pt idx="10367" formatCode="General">
                  <c:v>0.51834999999999998</c:v>
                </c:pt>
                <c:pt idx="10368" formatCode="General">
                  <c:v>0.51839999999999997</c:v>
                </c:pt>
                <c:pt idx="10369" formatCode="General">
                  <c:v>0.51844999999999997</c:v>
                </c:pt>
                <c:pt idx="10370" formatCode="General">
                  <c:v>0.51849999999999996</c:v>
                </c:pt>
                <c:pt idx="10371" formatCode="General">
                  <c:v>0.51854999999999996</c:v>
                </c:pt>
                <c:pt idx="10372" formatCode="General">
                  <c:v>0.51859999999999995</c:v>
                </c:pt>
                <c:pt idx="10373" formatCode="General">
                  <c:v>0.51865000000000006</c:v>
                </c:pt>
                <c:pt idx="10374" formatCode="General">
                  <c:v>0.51870000000000005</c:v>
                </c:pt>
                <c:pt idx="10375" formatCode="General">
                  <c:v>0.51875000000000004</c:v>
                </c:pt>
                <c:pt idx="10376" formatCode="General">
                  <c:v>0.51880000000000004</c:v>
                </c:pt>
                <c:pt idx="10377" formatCode="General">
                  <c:v>0.51885000000000003</c:v>
                </c:pt>
                <c:pt idx="10378" formatCode="General">
                  <c:v>0.51890000000000003</c:v>
                </c:pt>
                <c:pt idx="10379" formatCode="General">
                  <c:v>0.51895000000000002</c:v>
                </c:pt>
                <c:pt idx="10380" formatCode="General">
                  <c:v>0.51900000000000002</c:v>
                </c:pt>
                <c:pt idx="10381" formatCode="General">
                  <c:v>0.51905000000000001</c:v>
                </c:pt>
                <c:pt idx="10382" formatCode="General">
                  <c:v>0.51910000000000001</c:v>
                </c:pt>
                <c:pt idx="10383" formatCode="General">
                  <c:v>0.51915</c:v>
                </c:pt>
                <c:pt idx="10384" formatCode="General">
                  <c:v>0.51919999999999999</c:v>
                </c:pt>
                <c:pt idx="10385" formatCode="General">
                  <c:v>0.51924999999999999</c:v>
                </c:pt>
                <c:pt idx="10386" formatCode="General">
                  <c:v>0.51929999999999998</c:v>
                </c:pt>
                <c:pt idx="10387" formatCode="General">
                  <c:v>0.51934999999999998</c:v>
                </c:pt>
                <c:pt idx="10388" formatCode="General">
                  <c:v>0.51939999999999997</c:v>
                </c:pt>
                <c:pt idx="10389" formatCode="General">
                  <c:v>0.51944999999999997</c:v>
                </c:pt>
                <c:pt idx="10390" formatCode="General">
                  <c:v>0.51949999999999996</c:v>
                </c:pt>
                <c:pt idx="10391" formatCode="General">
                  <c:v>0.51954999999999996</c:v>
                </c:pt>
                <c:pt idx="10392" formatCode="General">
                  <c:v>0.51959999999999995</c:v>
                </c:pt>
                <c:pt idx="10393" formatCode="General">
                  <c:v>0.51964999999999995</c:v>
                </c:pt>
                <c:pt idx="10394" formatCode="General">
                  <c:v>0.51970000000000005</c:v>
                </c:pt>
                <c:pt idx="10395" formatCode="General">
                  <c:v>0.51975000000000005</c:v>
                </c:pt>
                <c:pt idx="10396" formatCode="General">
                  <c:v>0.51980000000000004</c:v>
                </c:pt>
                <c:pt idx="10397" formatCode="General">
                  <c:v>0.51985000000000003</c:v>
                </c:pt>
                <c:pt idx="10398" formatCode="General">
                  <c:v>0.51990000000000003</c:v>
                </c:pt>
                <c:pt idx="10399" formatCode="General">
                  <c:v>0.51995000000000002</c:v>
                </c:pt>
                <c:pt idx="10400" formatCode="General">
                  <c:v>0.52</c:v>
                </c:pt>
                <c:pt idx="10401" formatCode="General">
                  <c:v>0.52005000000000001</c:v>
                </c:pt>
                <c:pt idx="10402" formatCode="General">
                  <c:v>0.52010000000000001</c:v>
                </c:pt>
                <c:pt idx="10403" formatCode="General">
                  <c:v>0.52015</c:v>
                </c:pt>
                <c:pt idx="10404" formatCode="General">
                  <c:v>0.5202</c:v>
                </c:pt>
                <c:pt idx="10405" formatCode="General">
                  <c:v>0.52024999999999999</c:v>
                </c:pt>
                <c:pt idx="10406" formatCode="General">
                  <c:v>0.52029999999999998</c:v>
                </c:pt>
                <c:pt idx="10407" formatCode="General">
                  <c:v>0.52034999999999998</c:v>
                </c:pt>
                <c:pt idx="10408" formatCode="General">
                  <c:v>0.52039999999999997</c:v>
                </c:pt>
                <c:pt idx="10409" formatCode="General">
                  <c:v>0.52044999999999997</c:v>
                </c:pt>
                <c:pt idx="10410" formatCode="General">
                  <c:v>0.52049999999999996</c:v>
                </c:pt>
                <c:pt idx="10411" formatCode="General">
                  <c:v>0.52054999999999996</c:v>
                </c:pt>
                <c:pt idx="10412" formatCode="General">
                  <c:v>0.52059999999999995</c:v>
                </c:pt>
                <c:pt idx="10413" formatCode="General">
                  <c:v>0.52064999999999995</c:v>
                </c:pt>
                <c:pt idx="10414" formatCode="General">
                  <c:v>0.52070000000000005</c:v>
                </c:pt>
                <c:pt idx="10415" formatCode="General">
                  <c:v>0.52075000000000005</c:v>
                </c:pt>
                <c:pt idx="10416" formatCode="General">
                  <c:v>0.52080000000000004</c:v>
                </c:pt>
                <c:pt idx="10417" formatCode="General">
                  <c:v>0.52085000000000004</c:v>
                </c:pt>
                <c:pt idx="10418" formatCode="General">
                  <c:v>0.52090000000000003</c:v>
                </c:pt>
                <c:pt idx="10419" formatCode="General">
                  <c:v>0.52095000000000002</c:v>
                </c:pt>
                <c:pt idx="10420" formatCode="General">
                  <c:v>0.52100000000000002</c:v>
                </c:pt>
                <c:pt idx="10421" formatCode="General">
                  <c:v>0.52105000000000001</c:v>
                </c:pt>
                <c:pt idx="10422" formatCode="General">
                  <c:v>0.52110000000000001</c:v>
                </c:pt>
                <c:pt idx="10423" formatCode="General">
                  <c:v>0.52115</c:v>
                </c:pt>
                <c:pt idx="10424" formatCode="General">
                  <c:v>0.5212</c:v>
                </c:pt>
                <c:pt idx="10425" formatCode="General">
                  <c:v>0.52124999999999999</c:v>
                </c:pt>
                <c:pt idx="10426" formatCode="General">
                  <c:v>0.52129999999999999</c:v>
                </c:pt>
                <c:pt idx="10427" formatCode="General">
                  <c:v>0.52134999999999998</c:v>
                </c:pt>
                <c:pt idx="10428" formatCode="General">
                  <c:v>0.52139999999999997</c:v>
                </c:pt>
                <c:pt idx="10429" formatCode="General">
                  <c:v>0.52144999999999997</c:v>
                </c:pt>
                <c:pt idx="10430" formatCode="General">
                  <c:v>0.52149999999999996</c:v>
                </c:pt>
                <c:pt idx="10431" formatCode="General">
                  <c:v>0.52154999999999996</c:v>
                </c:pt>
                <c:pt idx="10432" formatCode="General">
                  <c:v>0.52159999999999995</c:v>
                </c:pt>
                <c:pt idx="10433" formatCode="General">
                  <c:v>0.52164999999999995</c:v>
                </c:pt>
                <c:pt idx="10434" formatCode="General">
                  <c:v>0.52170000000000005</c:v>
                </c:pt>
                <c:pt idx="10435" formatCode="General">
                  <c:v>0.52175000000000005</c:v>
                </c:pt>
                <c:pt idx="10436" formatCode="General">
                  <c:v>0.52180000000000004</c:v>
                </c:pt>
                <c:pt idx="10437" formatCode="General">
                  <c:v>0.52185000000000004</c:v>
                </c:pt>
                <c:pt idx="10438" formatCode="General">
                  <c:v>0.52190000000000003</c:v>
                </c:pt>
                <c:pt idx="10439" formatCode="General">
                  <c:v>0.52195000000000003</c:v>
                </c:pt>
                <c:pt idx="10440" formatCode="General">
                  <c:v>0.52200000000000002</c:v>
                </c:pt>
                <c:pt idx="10441" formatCode="General">
                  <c:v>0.52205000000000001</c:v>
                </c:pt>
                <c:pt idx="10442" formatCode="General">
                  <c:v>0.52210000000000001</c:v>
                </c:pt>
                <c:pt idx="10443" formatCode="General">
                  <c:v>0.52215</c:v>
                </c:pt>
                <c:pt idx="10444" formatCode="General">
                  <c:v>0.5222</c:v>
                </c:pt>
                <c:pt idx="10445" formatCode="General">
                  <c:v>0.52224999999999999</c:v>
                </c:pt>
                <c:pt idx="10446" formatCode="General">
                  <c:v>0.52229999999999999</c:v>
                </c:pt>
                <c:pt idx="10447" formatCode="General">
                  <c:v>0.52234999999999998</c:v>
                </c:pt>
                <c:pt idx="10448" formatCode="General">
                  <c:v>0.52239999999999998</c:v>
                </c:pt>
                <c:pt idx="10449" formatCode="General">
                  <c:v>0.52244999999999997</c:v>
                </c:pt>
                <c:pt idx="10450" formatCode="General">
                  <c:v>0.52249999999999996</c:v>
                </c:pt>
                <c:pt idx="10451" formatCode="General">
                  <c:v>0.52254999999999996</c:v>
                </c:pt>
                <c:pt idx="10452" formatCode="General">
                  <c:v>0.52259999999999995</c:v>
                </c:pt>
                <c:pt idx="10453" formatCode="General">
                  <c:v>0.52264999999999995</c:v>
                </c:pt>
                <c:pt idx="10454" formatCode="General">
                  <c:v>0.52270000000000005</c:v>
                </c:pt>
                <c:pt idx="10455" formatCode="General">
                  <c:v>0.52275000000000005</c:v>
                </c:pt>
                <c:pt idx="10456" formatCode="General">
                  <c:v>0.52280000000000004</c:v>
                </c:pt>
                <c:pt idx="10457" formatCode="General">
                  <c:v>0.52285000000000004</c:v>
                </c:pt>
                <c:pt idx="10458" formatCode="General">
                  <c:v>0.52290000000000003</c:v>
                </c:pt>
                <c:pt idx="10459" formatCode="General">
                  <c:v>0.52295000000000003</c:v>
                </c:pt>
                <c:pt idx="10460" formatCode="General">
                  <c:v>0.52300000000000002</c:v>
                </c:pt>
                <c:pt idx="10461" formatCode="General">
                  <c:v>0.52305000000000001</c:v>
                </c:pt>
                <c:pt idx="10462" formatCode="General">
                  <c:v>0.52310000000000001</c:v>
                </c:pt>
                <c:pt idx="10463" formatCode="General">
                  <c:v>0.52315</c:v>
                </c:pt>
                <c:pt idx="10464" formatCode="General">
                  <c:v>0.5232</c:v>
                </c:pt>
                <c:pt idx="10465" formatCode="General">
                  <c:v>0.52324999999999999</c:v>
                </c:pt>
                <c:pt idx="10466" formatCode="General">
                  <c:v>0.52329999999999999</c:v>
                </c:pt>
                <c:pt idx="10467" formatCode="General">
                  <c:v>0.52334999999999998</c:v>
                </c:pt>
                <c:pt idx="10468" formatCode="General">
                  <c:v>0.52339999999999998</c:v>
                </c:pt>
                <c:pt idx="10469" formatCode="General">
                  <c:v>0.52344999999999997</c:v>
                </c:pt>
                <c:pt idx="10470" formatCode="General">
                  <c:v>0.52349999999999997</c:v>
                </c:pt>
                <c:pt idx="10471" formatCode="General">
                  <c:v>0.52354999999999996</c:v>
                </c:pt>
                <c:pt idx="10472" formatCode="General">
                  <c:v>0.52359999999999995</c:v>
                </c:pt>
                <c:pt idx="10473" formatCode="General">
                  <c:v>0.52364999999999995</c:v>
                </c:pt>
                <c:pt idx="10474" formatCode="General">
                  <c:v>0.52370000000000005</c:v>
                </c:pt>
                <c:pt idx="10475" formatCode="General">
                  <c:v>0.52375000000000005</c:v>
                </c:pt>
                <c:pt idx="10476" formatCode="General">
                  <c:v>0.52380000000000004</c:v>
                </c:pt>
                <c:pt idx="10477" formatCode="General">
                  <c:v>0.52385000000000004</c:v>
                </c:pt>
                <c:pt idx="10478" formatCode="General">
                  <c:v>0.52390000000000003</c:v>
                </c:pt>
                <c:pt idx="10479" formatCode="General">
                  <c:v>0.52395000000000003</c:v>
                </c:pt>
                <c:pt idx="10480" formatCode="General">
                  <c:v>0.52400000000000002</c:v>
                </c:pt>
                <c:pt idx="10481" formatCode="General">
                  <c:v>0.52405000000000002</c:v>
                </c:pt>
                <c:pt idx="10482" formatCode="General">
                  <c:v>0.52410000000000001</c:v>
                </c:pt>
                <c:pt idx="10483" formatCode="General">
                  <c:v>0.52415</c:v>
                </c:pt>
                <c:pt idx="10484" formatCode="General">
                  <c:v>0.5242</c:v>
                </c:pt>
                <c:pt idx="10485" formatCode="General">
                  <c:v>0.52424999999999999</c:v>
                </c:pt>
                <c:pt idx="10486" formatCode="General">
                  <c:v>0.52429999999999999</c:v>
                </c:pt>
                <c:pt idx="10487" formatCode="General">
                  <c:v>0.52434999999999998</c:v>
                </c:pt>
                <c:pt idx="10488" formatCode="General">
                  <c:v>0.52439999999999998</c:v>
                </c:pt>
                <c:pt idx="10489" formatCode="General">
                  <c:v>0.52444999999999997</c:v>
                </c:pt>
                <c:pt idx="10490" formatCode="General">
                  <c:v>0.52449999999999997</c:v>
                </c:pt>
                <c:pt idx="10491" formatCode="General">
                  <c:v>0.52454999999999996</c:v>
                </c:pt>
                <c:pt idx="10492" formatCode="General">
                  <c:v>0.52459999999999996</c:v>
                </c:pt>
                <c:pt idx="10493" formatCode="General">
                  <c:v>0.52464999999999995</c:v>
                </c:pt>
                <c:pt idx="10494" formatCode="General">
                  <c:v>0.52470000000000006</c:v>
                </c:pt>
                <c:pt idx="10495" formatCode="General">
                  <c:v>0.52475000000000005</c:v>
                </c:pt>
                <c:pt idx="10496" formatCode="General">
                  <c:v>0.52480000000000004</c:v>
                </c:pt>
                <c:pt idx="10497" formatCode="General">
                  <c:v>0.52485000000000004</c:v>
                </c:pt>
                <c:pt idx="10498" formatCode="General">
                  <c:v>0.52490000000000003</c:v>
                </c:pt>
                <c:pt idx="10499" formatCode="General">
                  <c:v>0.52495000000000003</c:v>
                </c:pt>
                <c:pt idx="10500" formatCode="General">
                  <c:v>0.52500000000000002</c:v>
                </c:pt>
                <c:pt idx="10501" formatCode="General">
                  <c:v>0.52505000000000002</c:v>
                </c:pt>
                <c:pt idx="10502" formatCode="General">
                  <c:v>0.52510000000000001</c:v>
                </c:pt>
                <c:pt idx="10503" formatCode="General">
                  <c:v>0.52515000000000001</c:v>
                </c:pt>
                <c:pt idx="10504" formatCode="General">
                  <c:v>0.5252</c:v>
                </c:pt>
                <c:pt idx="10505" formatCode="General">
                  <c:v>0.52524999999999999</c:v>
                </c:pt>
                <c:pt idx="10506" formatCode="General">
                  <c:v>0.52529999999999999</c:v>
                </c:pt>
                <c:pt idx="10507" formatCode="General">
                  <c:v>0.52534999999999998</c:v>
                </c:pt>
                <c:pt idx="10508" formatCode="General">
                  <c:v>0.52539999999999998</c:v>
                </c:pt>
                <c:pt idx="10509" formatCode="General">
                  <c:v>0.52544999999999997</c:v>
                </c:pt>
                <c:pt idx="10510" formatCode="General">
                  <c:v>0.52549999999999997</c:v>
                </c:pt>
                <c:pt idx="10511" formatCode="General">
                  <c:v>0.52554999999999996</c:v>
                </c:pt>
                <c:pt idx="10512" formatCode="General">
                  <c:v>0.52559999999999996</c:v>
                </c:pt>
                <c:pt idx="10513" formatCode="General">
                  <c:v>0.52564999999999995</c:v>
                </c:pt>
                <c:pt idx="10514" formatCode="General">
                  <c:v>0.52569999999999995</c:v>
                </c:pt>
                <c:pt idx="10515" formatCode="General">
                  <c:v>0.52575000000000005</c:v>
                </c:pt>
                <c:pt idx="10516" formatCode="General">
                  <c:v>0.52580000000000005</c:v>
                </c:pt>
                <c:pt idx="10517" formatCode="General">
                  <c:v>0.52585000000000004</c:v>
                </c:pt>
                <c:pt idx="10518" formatCode="General">
                  <c:v>0.52590000000000003</c:v>
                </c:pt>
                <c:pt idx="10519" formatCode="General">
                  <c:v>0.52595000000000003</c:v>
                </c:pt>
                <c:pt idx="10520" formatCode="General">
                  <c:v>0.52600000000000002</c:v>
                </c:pt>
                <c:pt idx="10521" formatCode="General">
                  <c:v>0.52605000000000002</c:v>
                </c:pt>
                <c:pt idx="10522" formatCode="General">
                  <c:v>0.52610000000000001</c:v>
                </c:pt>
                <c:pt idx="10523" formatCode="General">
                  <c:v>0.52615000000000001</c:v>
                </c:pt>
                <c:pt idx="10524" formatCode="General">
                  <c:v>0.5262</c:v>
                </c:pt>
                <c:pt idx="10525" formatCode="General">
                  <c:v>0.52625</c:v>
                </c:pt>
                <c:pt idx="10526" formatCode="General">
                  <c:v>0.52629999999999999</c:v>
                </c:pt>
                <c:pt idx="10527" formatCode="General">
                  <c:v>0.52634999999999998</c:v>
                </c:pt>
                <c:pt idx="10528" formatCode="General">
                  <c:v>0.52639999999999998</c:v>
                </c:pt>
                <c:pt idx="10529" formatCode="General">
                  <c:v>0.52644999999999997</c:v>
                </c:pt>
                <c:pt idx="10530" formatCode="General">
                  <c:v>0.52649999999999997</c:v>
                </c:pt>
                <c:pt idx="10531" formatCode="General">
                  <c:v>0.52654999999999996</c:v>
                </c:pt>
                <c:pt idx="10532" formatCode="General">
                  <c:v>0.52659999999999996</c:v>
                </c:pt>
                <c:pt idx="10533" formatCode="General">
                  <c:v>0.52664999999999995</c:v>
                </c:pt>
                <c:pt idx="10534" formatCode="General">
                  <c:v>0.52669999999999995</c:v>
                </c:pt>
                <c:pt idx="10535" formatCode="General">
                  <c:v>0.52675000000000005</c:v>
                </c:pt>
                <c:pt idx="10536" formatCode="General">
                  <c:v>0.52680000000000005</c:v>
                </c:pt>
                <c:pt idx="10537" formatCode="General">
                  <c:v>0.52685000000000004</c:v>
                </c:pt>
                <c:pt idx="10538" formatCode="General">
                  <c:v>0.52690000000000003</c:v>
                </c:pt>
                <c:pt idx="10539" formatCode="General">
                  <c:v>0.52695000000000003</c:v>
                </c:pt>
                <c:pt idx="10540" formatCode="General">
                  <c:v>0.52700000000000002</c:v>
                </c:pt>
                <c:pt idx="10541" formatCode="General">
                  <c:v>0.52705000000000002</c:v>
                </c:pt>
                <c:pt idx="10542" formatCode="General">
                  <c:v>0.52710000000000001</c:v>
                </c:pt>
                <c:pt idx="10543" formatCode="General">
                  <c:v>0.52715000000000001</c:v>
                </c:pt>
                <c:pt idx="10544" formatCode="General">
                  <c:v>0.5272</c:v>
                </c:pt>
                <c:pt idx="10545" formatCode="General">
                  <c:v>0.52725</c:v>
                </c:pt>
                <c:pt idx="10546" formatCode="General">
                  <c:v>0.52729999999999999</c:v>
                </c:pt>
                <c:pt idx="10547" formatCode="General">
                  <c:v>0.52734999999999999</c:v>
                </c:pt>
                <c:pt idx="10548" formatCode="General">
                  <c:v>0.52739999999999998</c:v>
                </c:pt>
                <c:pt idx="10549" formatCode="General">
                  <c:v>0.52744999999999997</c:v>
                </c:pt>
                <c:pt idx="10550" formatCode="General">
                  <c:v>0.52749999999999997</c:v>
                </c:pt>
                <c:pt idx="10551" formatCode="General">
                  <c:v>0.52754999999999996</c:v>
                </c:pt>
                <c:pt idx="10552" formatCode="General">
                  <c:v>0.52759999999999996</c:v>
                </c:pt>
                <c:pt idx="10553" formatCode="General">
                  <c:v>0.52764999999999995</c:v>
                </c:pt>
                <c:pt idx="10554" formatCode="General">
                  <c:v>0.52769999999999995</c:v>
                </c:pt>
                <c:pt idx="10555" formatCode="General">
                  <c:v>0.52775000000000005</c:v>
                </c:pt>
                <c:pt idx="10556" formatCode="General">
                  <c:v>0.52780000000000005</c:v>
                </c:pt>
                <c:pt idx="10557" formatCode="General">
                  <c:v>0.52785000000000004</c:v>
                </c:pt>
                <c:pt idx="10558" formatCode="General">
                  <c:v>0.52790000000000004</c:v>
                </c:pt>
                <c:pt idx="10559" formatCode="General">
                  <c:v>0.52795000000000003</c:v>
                </c:pt>
                <c:pt idx="10560" formatCode="General">
                  <c:v>0.52800000000000002</c:v>
                </c:pt>
                <c:pt idx="10561" formatCode="General">
                  <c:v>0.52805000000000002</c:v>
                </c:pt>
                <c:pt idx="10562" formatCode="General">
                  <c:v>0.52810000000000001</c:v>
                </c:pt>
                <c:pt idx="10563" formatCode="General">
                  <c:v>0.52815000000000001</c:v>
                </c:pt>
                <c:pt idx="10564" formatCode="General">
                  <c:v>0.5282</c:v>
                </c:pt>
                <c:pt idx="10565" formatCode="General">
                  <c:v>0.52825</c:v>
                </c:pt>
                <c:pt idx="10566" formatCode="General">
                  <c:v>0.52829999999999999</c:v>
                </c:pt>
                <c:pt idx="10567" formatCode="General">
                  <c:v>0.52834999999999999</c:v>
                </c:pt>
                <c:pt idx="10568" formatCode="General">
                  <c:v>0.52839999999999998</c:v>
                </c:pt>
                <c:pt idx="10569" formatCode="General">
                  <c:v>0.52844999999999998</c:v>
                </c:pt>
                <c:pt idx="10570" formatCode="General">
                  <c:v>0.52849999999999997</c:v>
                </c:pt>
                <c:pt idx="10571" formatCode="General">
                  <c:v>0.52854999999999996</c:v>
                </c:pt>
                <c:pt idx="10572" formatCode="General">
                  <c:v>0.52859999999999996</c:v>
                </c:pt>
                <c:pt idx="10573" formatCode="General">
                  <c:v>0.52864999999999995</c:v>
                </c:pt>
                <c:pt idx="10574" formatCode="General">
                  <c:v>0.52869999999999995</c:v>
                </c:pt>
                <c:pt idx="10575" formatCode="General">
                  <c:v>0.52875000000000005</c:v>
                </c:pt>
                <c:pt idx="10576" formatCode="General">
                  <c:v>0.52880000000000005</c:v>
                </c:pt>
                <c:pt idx="10577" formatCode="General">
                  <c:v>0.52885000000000004</c:v>
                </c:pt>
                <c:pt idx="10578" formatCode="General">
                  <c:v>0.52890000000000004</c:v>
                </c:pt>
                <c:pt idx="10579" formatCode="General">
                  <c:v>0.52895000000000003</c:v>
                </c:pt>
                <c:pt idx="10580" formatCode="General">
                  <c:v>0.52900000000000003</c:v>
                </c:pt>
                <c:pt idx="10581" formatCode="General">
                  <c:v>0.52905000000000002</c:v>
                </c:pt>
                <c:pt idx="10582" formatCode="General">
                  <c:v>0.52910000000000001</c:v>
                </c:pt>
                <c:pt idx="10583" formatCode="General">
                  <c:v>0.52915000000000001</c:v>
                </c:pt>
                <c:pt idx="10584" formatCode="General">
                  <c:v>0.5292</c:v>
                </c:pt>
                <c:pt idx="10585" formatCode="General">
                  <c:v>0.52925</c:v>
                </c:pt>
                <c:pt idx="10586" formatCode="General">
                  <c:v>0.52929999999999999</c:v>
                </c:pt>
                <c:pt idx="10587" formatCode="General">
                  <c:v>0.52934999999999999</c:v>
                </c:pt>
                <c:pt idx="10588" formatCode="General">
                  <c:v>0.52939999999999998</c:v>
                </c:pt>
                <c:pt idx="10589" formatCode="General">
                  <c:v>0.52944999999999998</c:v>
                </c:pt>
                <c:pt idx="10590" formatCode="General">
                  <c:v>0.52949999999999997</c:v>
                </c:pt>
                <c:pt idx="10591" formatCode="General">
                  <c:v>0.52954999999999997</c:v>
                </c:pt>
                <c:pt idx="10592" formatCode="General">
                  <c:v>0.52959999999999996</c:v>
                </c:pt>
                <c:pt idx="10593" formatCode="General">
                  <c:v>0.52964999999999995</c:v>
                </c:pt>
                <c:pt idx="10594" formatCode="General">
                  <c:v>0.52969999999999995</c:v>
                </c:pt>
                <c:pt idx="10595" formatCode="General">
                  <c:v>0.52975000000000005</c:v>
                </c:pt>
                <c:pt idx="10596" formatCode="General">
                  <c:v>0.52980000000000005</c:v>
                </c:pt>
                <c:pt idx="10597" formatCode="General">
                  <c:v>0.52985000000000004</c:v>
                </c:pt>
                <c:pt idx="10598" formatCode="General">
                  <c:v>0.52990000000000004</c:v>
                </c:pt>
                <c:pt idx="10599" formatCode="General">
                  <c:v>0.52995000000000003</c:v>
                </c:pt>
                <c:pt idx="10600" formatCode="General">
                  <c:v>0.53</c:v>
                </c:pt>
                <c:pt idx="10601" formatCode="General">
                  <c:v>0.53005000000000002</c:v>
                </c:pt>
                <c:pt idx="10602" formatCode="General">
                  <c:v>0.53010000000000002</c:v>
                </c:pt>
                <c:pt idx="10603" formatCode="General">
                  <c:v>0.53015000000000001</c:v>
                </c:pt>
                <c:pt idx="10604" formatCode="General">
                  <c:v>0.5302</c:v>
                </c:pt>
                <c:pt idx="10605" formatCode="General">
                  <c:v>0.53025</c:v>
                </c:pt>
                <c:pt idx="10606" formatCode="General">
                  <c:v>0.53029999999999999</c:v>
                </c:pt>
                <c:pt idx="10607" formatCode="General">
                  <c:v>0.53034999999999999</c:v>
                </c:pt>
                <c:pt idx="10608" formatCode="General">
                  <c:v>0.53039999999999998</c:v>
                </c:pt>
                <c:pt idx="10609" formatCode="General">
                  <c:v>0.53044999999999998</c:v>
                </c:pt>
                <c:pt idx="10610" formatCode="General">
                  <c:v>0.53049999999999997</c:v>
                </c:pt>
                <c:pt idx="10611" formatCode="General">
                  <c:v>0.53054999999999997</c:v>
                </c:pt>
                <c:pt idx="10612" formatCode="General">
                  <c:v>0.53059999999999996</c:v>
                </c:pt>
                <c:pt idx="10613" formatCode="General">
                  <c:v>0.53064999999999996</c:v>
                </c:pt>
                <c:pt idx="10614" formatCode="General">
                  <c:v>0.53069999999999995</c:v>
                </c:pt>
                <c:pt idx="10615" formatCode="General">
                  <c:v>0.53075000000000006</c:v>
                </c:pt>
                <c:pt idx="10616" formatCode="General">
                  <c:v>0.53080000000000005</c:v>
                </c:pt>
                <c:pt idx="10617" formatCode="General">
                  <c:v>0.53085000000000004</c:v>
                </c:pt>
                <c:pt idx="10618" formatCode="General">
                  <c:v>0.53090000000000004</c:v>
                </c:pt>
                <c:pt idx="10619" formatCode="General">
                  <c:v>0.53095000000000003</c:v>
                </c:pt>
                <c:pt idx="10620" formatCode="General">
                  <c:v>0.53100000000000003</c:v>
                </c:pt>
                <c:pt idx="10621" formatCode="General">
                  <c:v>0.53105000000000002</c:v>
                </c:pt>
                <c:pt idx="10622" formatCode="General">
                  <c:v>0.53110000000000002</c:v>
                </c:pt>
                <c:pt idx="10623" formatCode="General">
                  <c:v>0.53115000000000001</c:v>
                </c:pt>
                <c:pt idx="10624" formatCode="General">
                  <c:v>0.53120000000000001</c:v>
                </c:pt>
                <c:pt idx="10625" formatCode="General">
                  <c:v>0.53125</c:v>
                </c:pt>
                <c:pt idx="10626" formatCode="General">
                  <c:v>0.53129999999999999</c:v>
                </c:pt>
                <c:pt idx="10627" formatCode="General">
                  <c:v>0.53134999999999999</c:v>
                </c:pt>
                <c:pt idx="10628" formatCode="General">
                  <c:v>0.53139999999999998</c:v>
                </c:pt>
                <c:pt idx="10629" formatCode="General">
                  <c:v>0.53144999999999998</c:v>
                </c:pt>
                <c:pt idx="10630" formatCode="General">
                  <c:v>0.53149999999999997</c:v>
                </c:pt>
                <c:pt idx="10631" formatCode="General">
                  <c:v>0.53154999999999997</c:v>
                </c:pt>
                <c:pt idx="10632" formatCode="General">
                  <c:v>0.53159999999999996</c:v>
                </c:pt>
                <c:pt idx="10633" formatCode="General">
                  <c:v>0.53164999999999996</c:v>
                </c:pt>
                <c:pt idx="10634" formatCode="General">
                  <c:v>0.53169999999999995</c:v>
                </c:pt>
                <c:pt idx="10635" formatCode="General">
                  <c:v>0.53174999999999994</c:v>
                </c:pt>
                <c:pt idx="10636" formatCode="General">
                  <c:v>0.53180000000000005</c:v>
                </c:pt>
                <c:pt idx="10637" formatCode="General">
                  <c:v>0.53185000000000004</c:v>
                </c:pt>
                <c:pt idx="10638" formatCode="General">
                  <c:v>0.53190000000000004</c:v>
                </c:pt>
                <c:pt idx="10639" formatCode="General">
                  <c:v>0.53195000000000003</c:v>
                </c:pt>
                <c:pt idx="10640" formatCode="General">
                  <c:v>0.53200000000000003</c:v>
                </c:pt>
                <c:pt idx="10641" formatCode="General">
                  <c:v>0.53205000000000002</c:v>
                </c:pt>
                <c:pt idx="10642" formatCode="General">
                  <c:v>0.53210000000000002</c:v>
                </c:pt>
                <c:pt idx="10643" formatCode="General">
                  <c:v>0.53215000000000001</c:v>
                </c:pt>
                <c:pt idx="10644" formatCode="General">
                  <c:v>0.53220000000000001</c:v>
                </c:pt>
                <c:pt idx="10645" formatCode="General">
                  <c:v>0.53225</c:v>
                </c:pt>
                <c:pt idx="10646" formatCode="General">
                  <c:v>0.5323</c:v>
                </c:pt>
                <c:pt idx="10647" formatCode="General">
                  <c:v>0.53234999999999999</c:v>
                </c:pt>
                <c:pt idx="10648" formatCode="General">
                  <c:v>0.53239999999999998</c:v>
                </c:pt>
                <c:pt idx="10649" formatCode="General">
                  <c:v>0.53244999999999998</c:v>
                </c:pt>
                <c:pt idx="10650" formatCode="General">
                  <c:v>0.53249999999999997</c:v>
                </c:pt>
                <c:pt idx="10651" formatCode="General">
                  <c:v>0.53254999999999997</c:v>
                </c:pt>
                <c:pt idx="10652" formatCode="General">
                  <c:v>0.53259999999999996</c:v>
                </c:pt>
                <c:pt idx="10653" formatCode="General">
                  <c:v>0.53264999999999996</c:v>
                </c:pt>
                <c:pt idx="10654" formatCode="General">
                  <c:v>0.53269999999999995</c:v>
                </c:pt>
                <c:pt idx="10655" formatCode="General">
                  <c:v>0.53274999999999995</c:v>
                </c:pt>
                <c:pt idx="10656" formatCode="General">
                  <c:v>0.53280000000000005</c:v>
                </c:pt>
                <c:pt idx="10657" formatCode="General">
                  <c:v>0.53285000000000005</c:v>
                </c:pt>
                <c:pt idx="10658" formatCode="General">
                  <c:v>0.53290000000000004</c:v>
                </c:pt>
                <c:pt idx="10659" formatCode="General">
                  <c:v>0.53295000000000003</c:v>
                </c:pt>
                <c:pt idx="10660" formatCode="General">
                  <c:v>0.53300000000000003</c:v>
                </c:pt>
                <c:pt idx="10661" formatCode="General">
                  <c:v>0.53305000000000002</c:v>
                </c:pt>
                <c:pt idx="10662" formatCode="General">
                  <c:v>0.53310000000000002</c:v>
                </c:pt>
                <c:pt idx="10663" formatCode="General">
                  <c:v>0.53315000000000001</c:v>
                </c:pt>
                <c:pt idx="10664" formatCode="General">
                  <c:v>0.53320000000000001</c:v>
                </c:pt>
                <c:pt idx="10665" formatCode="General">
                  <c:v>0.53325</c:v>
                </c:pt>
                <c:pt idx="10666" formatCode="General">
                  <c:v>0.5333</c:v>
                </c:pt>
                <c:pt idx="10667" formatCode="General">
                  <c:v>0.53334999999999999</c:v>
                </c:pt>
                <c:pt idx="10668" formatCode="General">
                  <c:v>0.53339999999999999</c:v>
                </c:pt>
                <c:pt idx="10669" formatCode="General">
                  <c:v>0.53344999999999998</c:v>
                </c:pt>
                <c:pt idx="10670" formatCode="General">
                  <c:v>0.53349999999999997</c:v>
                </c:pt>
                <c:pt idx="10671" formatCode="General">
                  <c:v>0.53354999999999997</c:v>
                </c:pt>
                <c:pt idx="10672" formatCode="General">
                  <c:v>0.53359999999999996</c:v>
                </c:pt>
                <c:pt idx="10673" formatCode="General">
                  <c:v>0.53364999999999996</c:v>
                </c:pt>
                <c:pt idx="10674" formatCode="General">
                  <c:v>0.53369999999999995</c:v>
                </c:pt>
                <c:pt idx="10675" formatCode="General">
                  <c:v>0.53374999999999995</c:v>
                </c:pt>
                <c:pt idx="10676" formatCode="General">
                  <c:v>0.53380000000000005</c:v>
                </c:pt>
                <c:pt idx="10677" formatCode="General">
                  <c:v>0.53385000000000005</c:v>
                </c:pt>
                <c:pt idx="10678" formatCode="General">
                  <c:v>0.53390000000000004</c:v>
                </c:pt>
                <c:pt idx="10679" formatCode="General">
                  <c:v>0.53395000000000004</c:v>
                </c:pt>
                <c:pt idx="10680" formatCode="General">
                  <c:v>0.53400000000000003</c:v>
                </c:pt>
                <c:pt idx="10681" formatCode="General">
                  <c:v>0.53405000000000002</c:v>
                </c:pt>
                <c:pt idx="10682" formatCode="General">
                  <c:v>0.53410000000000002</c:v>
                </c:pt>
                <c:pt idx="10683" formatCode="General">
                  <c:v>0.53415000000000001</c:v>
                </c:pt>
                <c:pt idx="10684" formatCode="General">
                  <c:v>0.53420000000000001</c:v>
                </c:pt>
                <c:pt idx="10685" formatCode="General">
                  <c:v>0.53425</c:v>
                </c:pt>
                <c:pt idx="10686" formatCode="General">
                  <c:v>0.5343</c:v>
                </c:pt>
                <c:pt idx="10687" formatCode="General">
                  <c:v>0.53434999999999999</c:v>
                </c:pt>
                <c:pt idx="10688" formatCode="General">
                  <c:v>0.53439999999999999</c:v>
                </c:pt>
                <c:pt idx="10689" formatCode="General">
                  <c:v>0.53444999999999998</c:v>
                </c:pt>
                <c:pt idx="10690" formatCode="General">
                  <c:v>0.53449999999999998</c:v>
                </c:pt>
                <c:pt idx="10691" formatCode="General">
                  <c:v>0.53454999999999997</c:v>
                </c:pt>
                <c:pt idx="10692" formatCode="General">
                  <c:v>0.53459999999999996</c:v>
                </c:pt>
                <c:pt idx="10693" formatCode="General">
                  <c:v>0.53464999999999996</c:v>
                </c:pt>
                <c:pt idx="10694" formatCode="General">
                  <c:v>0.53469999999999995</c:v>
                </c:pt>
                <c:pt idx="10695" formatCode="General">
                  <c:v>0.53474999999999995</c:v>
                </c:pt>
                <c:pt idx="10696" formatCode="General">
                  <c:v>0.53480000000000005</c:v>
                </c:pt>
                <c:pt idx="10697" formatCode="General">
                  <c:v>0.53485000000000005</c:v>
                </c:pt>
                <c:pt idx="10698" formatCode="General">
                  <c:v>0.53490000000000004</c:v>
                </c:pt>
                <c:pt idx="10699" formatCode="General">
                  <c:v>0.53495000000000004</c:v>
                </c:pt>
                <c:pt idx="10700" formatCode="General">
                  <c:v>0.53500000000000003</c:v>
                </c:pt>
                <c:pt idx="10701" formatCode="General">
                  <c:v>0.53505000000000003</c:v>
                </c:pt>
                <c:pt idx="10702" formatCode="General">
                  <c:v>0.53510000000000002</c:v>
                </c:pt>
                <c:pt idx="10703" formatCode="General">
                  <c:v>0.53515000000000001</c:v>
                </c:pt>
                <c:pt idx="10704" formatCode="General">
                  <c:v>0.53520000000000001</c:v>
                </c:pt>
                <c:pt idx="10705" formatCode="General">
                  <c:v>0.53525</c:v>
                </c:pt>
                <c:pt idx="10706" formatCode="General">
                  <c:v>0.5353</c:v>
                </c:pt>
                <c:pt idx="10707" formatCode="General">
                  <c:v>0.53534999999999999</c:v>
                </c:pt>
                <c:pt idx="10708" formatCode="General">
                  <c:v>0.53539999999999999</c:v>
                </c:pt>
                <c:pt idx="10709" formatCode="General">
                  <c:v>0.53544999999999998</c:v>
                </c:pt>
                <c:pt idx="10710" formatCode="General">
                  <c:v>0.53549999999999998</c:v>
                </c:pt>
                <c:pt idx="10711" formatCode="General">
                  <c:v>0.53554999999999997</c:v>
                </c:pt>
                <c:pt idx="10712" formatCode="General">
                  <c:v>0.53559999999999997</c:v>
                </c:pt>
                <c:pt idx="10713" formatCode="General">
                  <c:v>0.53564999999999996</c:v>
                </c:pt>
                <c:pt idx="10714" formatCode="General">
                  <c:v>0.53569999999999995</c:v>
                </c:pt>
                <c:pt idx="10715" formatCode="General">
                  <c:v>0.53574999999999995</c:v>
                </c:pt>
                <c:pt idx="10716" formatCode="General">
                  <c:v>0.53580000000000005</c:v>
                </c:pt>
                <c:pt idx="10717" formatCode="General">
                  <c:v>0.53585000000000005</c:v>
                </c:pt>
                <c:pt idx="10718" formatCode="General">
                  <c:v>0.53590000000000004</c:v>
                </c:pt>
                <c:pt idx="10719" formatCode="General">
                  <c:v>0.53595000000000004</c:v>
                </c:pt>
                <c:pt idx="10720" formatCode="General">
                  <c:v>0.53600000000000003</c:v>
                </c:pt>
                <c:pt idx="10721" formatCode="General">
                  <c:v>0.53605000000000003</c:v>
                </c:pt>
                <c:pt idx="10722" formatCode="General">
                  <c:v>0.53610000000000002</c:v>
                </c:pt>
                <c:pt idx="10723" formatCode="General">
                  <c:v>0.53615000000000002</c:v>
                </c:pt>
                <c:pt idx="10724" formatCode="General">
                  <c:v>0.53620000000000001</c:v>
                </c:pt>
                <c:pt idx="10725" formatCode="General">
                  <c:v>0.53625</c:v>
                </c:pt>
                <c:pt idx="10726" formatCode="General">
                  <c:v>0.5363</c:v>
                </c:pt>
                <c:pt idx="10727" formatCode="General">
                  <c:v>0.53634999999999999</c:v>
                </c:pt>
                <c:pt idx="10728" formatCode="General">
                  <c:v>0.53639999999999999</c:v>
                </c:pt>
                <c:pt idx="10729" formatCode="General">
                  <c:v>0.53644999999999998</c:v>
                </c:pt>
                <c:pt idx="10730" formatCode="General">
                  <c:v>0.53649999999999998</c:v>
                </c:pt>
                <c:pt idx="10731" formatCode="General">
                  <c:v>0.53654999999999997</c:v>
                </c:pt>
                <c:pt idx="10732" formatCode="General">
                  <c:v>0.53659999999999997</c:v>
                </c:pt>
                <c:pt idx="10733" formatCode="General">
                  <c:v>0.53664999999999996</c:v>
                </c:pt>
                <c:pt idx="10734" formatCode="General">
                  <c:v>0.53669999999999995</c:v>
                </c:pt>
                <c:pt idx="10735" formatCode="General">
                  <c:v>0.53674999999999995</c:v>
                </c:pt>
                <c:pt idx="10736" formatCode="General">
                  <c:v>0.53680000000000005</c:v>
                </c:pt>
                <c:pt idx="10737" formatCode="General">
                  <c:v>0.53685000000000005</c:v>
                </c:pt>
                <c:pt idx="10738" formatCode="General">
                  <c:v>0.53690000000000004</c:v>
                </c:pt>
                <c:pt idx="10739" formatCode="General">
                  <c:v>0.53695000000000004</c:v>
                </c:pt>
                <c:pt idx="10740" formatCode="General">
                  <c:v>0.53700000000000003</c:v>
                </c:pt>
                <c:pt idx="10741" formatCode="General">
                  <c:v>0.53705000000000003</c:v>
                </c:pt>
                <c:pt idx="10742" formatCode="General">
                  <c:v>0.53710000000000002</c:v>
                </c:pt>
                <c:pt idx="10743" formatCode="General">
                  <c:v>0.53715000000000002</c:v>
                </c:pt>
                <c:pt idx="10744" formatCode="General">
                  <c:v>0.53720000000000001</c:v>
                </c:pt>
                <c:pt idx="10745" formatCode="General">
                  <c:v>0.53725000000000001</c:v>
                </c:pt>
                <c:pt idx="10746" formatCode="General">
                  <c:v>0.5373</c:v>
                </c:pt>
                <c:pt idx="10747" formatCode="General">
                  <c:v>0.53734999999999999</c:v>
                </c:pt>
                <c:pt idx="10748" formatCode="General">
                  <c:v>0.53739999999999999</c:v>
                </c:pt>
                <c:pt idx="10749" formatCode="General">
                  <c:v>0.53744999999999998</c:v>
                </c:pt>
                <c:pt idx="10750" formatCode="General">
                  <c:v>0.53749999999999998</c:v>
                </c:pt>
                <c:pt idx="10751" formatCode="General">
                  <c:v>0.53754999999999997</c:v>
                </c:pt>
                <c:pt idx="10752" formatCode="General">
                  <c:v>0.53759999999999997</c:v>
                </c:pt>
                <c:pt idx="10753" formatCode="General">
                  <c:v>0.53764999999999996</c:v>
                </c:pt>
                <c:pt idx="10754" formatCode="General">
                  <c:v>0.53769999999999996</c:v>
                </c:pt>
                <c:pt idx="10755" formatCode="General">
                  <c:v>0.53774999999999995</c:v>
                </c:pt>
                <c:pt idx="10756" formatCode="General">
                  <c:v>0.53779999999999994</c:v>
                </c:pt>
                <c:pt idx="10757" formatCode="General">
                  <c:v>0.53785000000000005</c:v>
                </c:pt>
                <c:pt idx="10758" formatCode="General">
                  <c:v>0.53790000000000004</c:v>
                </c:pt>
                <c:pt idx="10759" formatCode="General">
                  <c:v>0.53795000000000004</c:v>
                </c:pt>
                <c:pt idx="10760" formatCode="General">
                  <c:v>0.53800000000000003</c:v>
                </c:pt>
                <c:pt idx="10761" formatCode="General">
                  <c:v>0.53805000000000003</c:v>
                </c:pt>
                <c:pt idx="10762" formatCode="General">
                  <c:v>0.53810000000000002</c:v>
                </c:pt>
                <c:pt idx="10763" formatCode="General">
                  <c:v>0.53815000000000002</c:v>
                </c:pt>
                <c:pt idx="10764" formatCode="General">
                  <c:v>0.53820000000000001</c:v>
                </c:pt>
                <c:pt idx="10765" formatCode="General">
                  <c:v>0.53825000000000001</c:v>
                </c:pt>
                <c:pt idx="10766" formatCode="General">
                  <c:v>0.5383</c:v>
                </c:pt>
                <c:pt idx="10767" formatCode="General">
                  <c:v>0.53835</c:v>
                </c:pt>
                <c:pt idx="10768" formatCode="General">
                  <c:v>0.53839999999999999</c:v>
                </c:pt>
                <c:pt idx="10769" formatCode="General">
                  <c:v>0.53844999999999998</c:v>
                </c:pt>
                <c:pt idx="10770" formatCode="General">
                  <c:v>0.53849999999999998</c:v>
                </c:pt>
                <c:pt idx="10771" formatCode="General">
                  <c:v>0.53854999999999997</c:v>
                </c:pt>
                <c:pt idx="10772" formatCode="General">
                  <c:v>0.53859999999999997</c:v>
                </c:pt>
                <c:pt idx="10773" formatCode="General">
                  <c:v>0.53864999999999996</c:v>
                </c:pt>
                <c:pt idx="10774" formatCode="General">
                  <c:v>0.53869999999999996</c:v>
                </c:pt>
                <c:pt idx="10775" formatCode="General">
                  <c:v>0.53874999999999995</c:v>
                </c:pt>
                <c:pt idx="10776" formatCode="General">
                  <c:v>0.53879999999999995</c:v>
                </c:pt>
                <c:pt idx="10777" formatCode="General">
                  <c:v>0.53885000000000005</c:v>
                </c:pt>
                <c:pt idx="10778" formatCode="General">
                  <c:v>0.53890000000000005</c:v>
                </c:pt>
                <c:pt idx="10779" formatCode="General">
                  <c:v>0.53895000000000004</c:v>
                </c:pt>
                <c:pt idx="10780" formatCode="General">
                  <c:v>0.53900000000000003</c:v>
                </c:pt>
                <c:pt idx="10781" formatCode="General">
                  <c:v>0.53905000000000003</c:v>
                </c:pt>
                <c:pt idx="10782" formatCode="General">
                  <c:v>0.53910000000000002</c:v>
                </c:pt>
                <c:pt idx="10783" formatCode="General">
                  <c:v>0.53915000000000002</c:v>
                </c:pt>
                <c:pt idx="10784" formatCode="General">
                  <c:v>0.53920000000000001</c:v>
                </c:pt>
                <c:pt idx="10785" formatCode="General">
                  <c:v>0.53925000000000001</c:v>
                </c:pt>
                <c:pt idx="10786" formatCode="General">
                  <c:v>0.5393</c:v>
                </c:pt>
                <c:pt idx="10787" formatCode="General">
                  <c:v>0.53935</c:v>
                </c:pt>
                <c:pt idx="10788" formatCode="General">
                  <c:v>0.53939999999999999</c:v>
                </c:pt>
                <c:pt idx="10789" formatCode="General">
                  <c:v>0.53944999999999999</c:v>
                </c:pt>
                <c:pt idx="10790" formatCode="General">
                  <c:v>0.53949999999999998</c:v>
                </c:pt>
                <c:pt idx="10791" formatCode="General">
                  <c:v>0.53954999999999997</c:v>
                </c:pt>
                <c:pt idx="10792" formatCode="General">
                  <c:v>0.53959999999999997</c:v>
                </c:pt>
                <c:pt idx="10793" formatCode="General">
                  <c:v>0.53964999999999996</c:v>
                </c:pt>
                <c:pt idx="10794" formatCode="General">
                  <c:v>0.53969999999999996</c:v>
                </c:pt>
                <c:pt idx="10795" formatCode="General">
                  <c:v>0.53974999999999995</c:v>
                </c:pt>
                <c:pt idx="10796" formatCode="General">
                  <c:v>0.53979999999999995</c:v>
                </c:pt>
                <c:pt idx="10797" formatCode="General">
                  <c:v>0.53985000000000005</c:v>
                </c:pt>
                <c:pt idx="10798" formatCode="General">
                  <c:v>0.53990000000000005</c:v>
                </c:pt>
                <c:pt idx="10799" formatCode="General">
                  <c:v>0.53995000000000004</c:v>
                </c:pt>
                <c:pt idx="10800" formatCode="General">
                  <c:v>0.54</c:v>
                </c:pt>
                <c:pt idx="10801" formatCode="General">
                  <c:v>0.54005000000000003</c:v>
                </c:pt>
                <c:pt idx="10802" formatCode="General">
                  <c:v>0.54010000000000002</c:v>
                </c:pt>
                <c:pt idx="10803" formatCode="General">
                  <c:v>0.54015000000000002</c:v>
                </c:pt>
                <c:pt idx="10804" formatCode="General">
                  <c:v>0.54020000000000001</c:v>
                </c:pt>
                <c:pt idx="10805" formatCode="General">
                  <c:v>0.54025000000000001</c:v>
                </c:pt>
                <c:pt idx="10806" formatCode="General">
                  <c:v>0.5403</c:v>
                </c:pt>
                <c:pt idx="10807" formatCode="General">
                  <c:v>0.54035</c:v>
                </c:pt>
                <c:pt idx="10808" formatCode="General">
                  <c:v>0.54039999999999999</c:v>
                </c:pt>
                <c:pt idx="10809" formatCode="General">
                  <c:v>0.54044999999999999</c:v>
                </c:pt>
                <c:pt idx="10810" formatCode="General">
                  <c:v>0.54049999999999998</c:v>
                </c:pt>
                <c:pt idx="10811" formatCode="General">
                  <c:v>0.54054999999999997</c:v>
                </c:pt>
                <c:pt idx="10812" formatCode="General">
                  <c:v>0.54059999999999997</c:v>
                </c:pt>
                <c:pt idx="10813" formatCode="General">
                  <c:v>0.54064999999999996</c:v>
                </c:pt>
                <c:pt idx="10814" formatCode="General">
                  <c:v>0.54069999999999996</c:v>
                </c:pt>
                <c:pt idx="10815" formatCode="General">
                  <c:v>0.54074999999999995</c:v>
                </c:pt>
                <c:pt idx="10816" formatCode="General">
                  <c:v>0.54079999999999995</c:v>
                </c:pt>
                <c:pt idx="10817" formatCode="General">
                  <c:v>0.54085000000000005</c:v>
                </c:pt>
                <c:pt idx="10818" formatCode="General">
                  <c:v>0.54090000000000005</c:v>
                </c:pt>
                <c:pt idx="10819" formatCode="General">
                  <c:v>0.54095000000000004</c:v>
                </c:pt>
                <c:pt idx="10820" formatCode="General">
                  <c:v>0.54100000000000004</c:v>
                </c:pt>
                <c:pt idx="10821" formatCode="General">
                  <c:v>0.54105000000000003</c:v>
                </c:pt>
                <c:pt idx="10822" formatCode="General">
                  <c:v>0.54110000000000003</c:v>
                </c:pt>
                <c:pt idx="10823" formatCode="General">
                  <c:v>0.54115000000000002</c:v>
                </c:pt>
                <c:pt idx="10824" formatCode="General">
                  <c:v>0.54120000000000001</c:v>
                </c:pt>
                <c:pt idx="10825" formatCode="General">
                  <c:v>0.54125000000000001</c:v>
                </c:pt>
                <c:pt idx="10826" formatCode="General">
                  <c:v>0.5413</c:v>
                </c:pt>
                <c:pt idx="10827" formatCode="General">
                  <c:v>0.54135</c:v>
                </c:pt>
                <c:pt idx="10828" formatCode="General">
                  <c:v>0.54139999999999999</c:v>
                </c:pt>
                <c:pt idx="10829" formatCode="General">
                  <c:v>0.54144999999999999</c:v>
                </c:pt>
                <c:pt idx="10830" formatCode="General">
                  <c:v>0.54149999999999998</c:v>
                </c:pt>
                <c:pt idx="10831" formatCode="General">
                  <c:v>0.54154999999999998</c:v>
                </c:pt>
                <c:pt idx="10832" formatCode="General">
                  <c:v>0.54159999999999997</c:v>
                </c:pt>
                <c:pt idx="10833" formatCode="General">
                  <c:v>0.54164999999999996</c:v>
                </c:pt>
                <c:pt idx="10834" formatCode="General">
                  <c:v>0.54169999999999996</c:v>
                </c:pt>
                <c:pt idx="10835" formatCode="General">
                  <c:v>0.54174999999999995</c:v>
                </c:pt>
                <c:pt idx="10836" formatCode="General">
                  <c:v>0.54179999999999995</c:v>
                </c:pt>
                <c:pt idx="10837" formatCode="General">
                  <c:v>0.54185000000000005</c:v>
                </c:pt>
                <c:pt idx="10838" formatCode="General">
                  <c:v>0.54190000000000005</c:v>
                </c:pt>
                <c:pt idx="10839" formatCode="General">
                  <c:v>0.54195000000000004</c:v>
                </c:pt>
                <c:pt idx="10840" formatCode="General">
                  <c:v>0.54200000000000004</c:v>
                </c:pt>
                <c:pt idx="10841" formatCode="General">
                  <c:v>0.54205000000000003</c:v>
                </c:pt>
                <c:pt idx="10842" formatCode="General">
                  <c:v>0.54210000000000003</c:v>
                </c:pt>
                <c:pt idx="10843" formatCode="General">
                  <c:v>0.54215000000000002</c:v>
                </c:pt>
                <c:pt idx="10844" formatCode="General">
                  <c:v>0.54220000000000002</c:v>
                </c:pt>
                <c:pt idx="10845" formatCode="General">
                  <c:v>0.54225000000000001</c:v>
                </c:pt>
                <c:pt idx="10846" formatCode="General">
                  <c:v>0.5423</c:v>
                </c:pt>
                <c:pt idx="10847" formatCode="General">
                  <c:v>0.54235</c:v>
                </c:pt>
                <c:pt idx="10848" formatCode="General">
                  <c:v>0.54239999999999999</c:v>
                </c:pt>
                <c:pt idx="10849" formatCode="General">
                  <c:v>0.54244999999999999</c:v>
                </c:pt>
                <c:pt idx="10850" formatCode="General">
                  <c:v>0.54249999999999998</c:v>
                </c:pt>
                <c:pt idx="10851" formatCode="General">
                  <c:v>0.54254999999999998</c:v>
                </c:pt>
                <c:pt idx="10852" formatCode="General">
                  <c:v>0.54259999999999997</c:v>
                </c:pt>
                <c:pt idx="10853" formatCode="General">
                  <c:v>0.54264999999999997</c:v>
                </c:pt>
                <c:pt idx="10854" formatCode="General">
                  <c:v>0.54269999999999996</c:v>
                </c:pt>
                <c:pt idx="10855" formatCode="General">
                  <c:v>0.54274999999999995</c:v>
                </c:pt>
                <c:pt idx="10856" formatCode="General">
                  <c:v>0.54279999999999995</c:v>
                </c:pt>
                <c:pt idx="10857" formatCode="General">
                  <c:v>0.54285000000000005</c:v>
                </c:pt>
                <c:pt idx="10858" formatCode="General">
                  <c:v>0.54290000000000005</c:v>
                </c:pt>
                <c:pt idx="10859" formatCode="General">
                  <c:v>0.54295000000000004</c:v>
                </c:pt>
                <c:pt idx="10860" formatCode="General">
                  <c:v>0.54300000000000004</c:v>
                </c:pt>
                <c:pt idx="10861" formatCode="General">
                  <c:v>0.54305000000000003</c:v>
                </c:pt>
                <c:pt idx="10862" formatCode="General">
                  <c:v>0.54310000000000003</c:v>
                </c:pt>
                <c:pt idx="10863" formatCode="General">
                  <c:v>0.54315000000000002</c:v>
                </c:pt>
                <c:pt idx="10864" formatCode="General">
                  <c:v>0.54320000000000002</c:v>
                </c:pt>
                <c:pt idx="10865" formatCode="General">
                  <c:v>0.54325000000000001</c:v>
                </c:pt>
                <c:pt idx="10866" formatCode="General">
                  <c:v>0.54330000000000001</c:v>
                </c:pt>
                <c:pt idx="10867" formatCode="General">
                  <c:v>0.54335</c:v>
                </c:pt>
                <c:pt idx="10868" formatCode="General">
                  <c:v>0.54339999999999999</c:v>
                </c:pt>
                <c:pt idx="10869" formatCode="General">
                  <c:v>0.54344999999999999</c:v>
                </c:pt>
                <c:pt idx="10870" formatCode="General">
                  <c:v>0.54349999999999998</c:v>
                </c:pt>
                <c:pt idx="10871" formatCode="General">
                  <c:v>0.54354999999999998</c:v>
                </c:pt>
                <c:pt idx="10872" formatCode="General">
                  <c:v>0.54359999999999997</c:v>
                </c:pt>
                <c:pt idx="10873" formatCode="General">
                  <c:v>0.54364999999999997</c:v>
                </c:pt>
                <c:pt idx="10874" formatCode="General">
                  <c:v>0.54369999999999996</c:v>
                </c:pt>
                <c:pt idx="10875" formatCode="General">
                  <c:v>0.54374999999999996</c:v>
                </c:pt>
                <c:pt idx="10876" formatCode="General">
                  <c:v>0.54379999999999995</c:v>
                </c:pt>
                <c:pt idx="10877" formatCode="General">
                  <c:v>0.54384999999999994</c:v>
                </c:pt>
                <c:pt idx="10878" formatCode="General">
                  <c:v>0.54390000000000005</c:v>
                </c:pt>
                <c:pt idx="10879" formatCode="General">
                  <c:v>0.54395000000000004</c:v>
                </c:pt>
                <c:pt idx="10880" formatCode="General">
                  <c:v>0.54400000000000004</c:v>
                </c:pt>
                <c:pt idx="10881" formatCode="General">
                  <c:v>0.54405000000000003</c:v>
                </c:pt>
                <c:pt idx="10882" formatCode="General">
                  <c:v>0.54410000000000003</c:v>
                </c:pt>
                <c:pt idx="10883" formatCode="General">
                  <c:v>0.54415000000000002</c:v>
                </c:pt>
                <c:pt idx="10884" formatCode="General">
                  <c:v>0.54420000000000002</c:v>
                </c:pt>
                <c:pt idx="10885" formatCode="General">
                  <c:v>0.54425000000000001</c:v>
                </c:pt>
                <c:pt idx="10886" formatCode="General">
                  <c:v>0.54430000000000001</c:v>
                </c:pt>
                <c:pt idx="10887" formatCode="General">
                  <c:v>0.54435</c:v>
                </c:pt>
                <c:pt idx="10888" formatCode="General">
                  <c:v>0.5444</c:v>
                </c:pt>
                <c:pt idx="10889" formatCode="General">
                  <c:v>0.54444999999999999</c:v>
                </c:pt>
                <c:pt idx="10890" formatCode="General">
                  <c:v>0.54449999999999998</c:v>
                </c:pt>
                <c:pt idx="10891" formatCode="General">
                  <c:v>0.54454999999999998</c:v>
                </c:pt>
                <c:pt idx="10892" formatCode="General">
                  <c:v>0.54459999999999997</c:v>
                </c:pt>
                <c:pt idx="10893" formatCode="General">
                  <c:v>0.54464999999999997</c:v>
                </c:pt>
                <c:pt idx="10894" formatCode="General">
                  <c:v>0.54469999999999996</c:v>
                </c:pt>
                <c:pt idx="10895" formatCode="General">
                  <c:v>0.54474999999999996</c:v>
                </c:pt>
                <c:pt idx="10896" formatCode="General">
                  <c:v>0.54479999999999995</c:v>
                </c:pt>
                <c:pt idx="10897" formatCode="General">
                  <c:v>0.54484999999999995</c:v>
                </c:pt>
                <c:pt idx="10898" formatCode="General">
                  <c:v>0.54490000000000005</c:v>
                </c:pt>
                <c:pt idx="10899" formatCode="General">
                  <c:v>0.54495000000000005</c:v>
                </c:pt>
                <c:pt idx="10900" formatCode="General">
                  <c:v>0.54500000000000004</c:v>
                </c:pt>
                <c:pt idx="10901" formatCode="General">
                  <c:v>0.54505000000000003</c:v>
                </c:pt>
                <c:pt idx="10902" formatCode="General">
                  <c:v>0.54510000000000003</c:v>
                </c:pt>
                <c:pt idx="10903" formatCode="General">
                  <c:v>0.54515000000000002</c:v>
                </c:pt>
                <c:pt idx="10904" formatCode="General">
                  <c:v>0.54520000000000002</c:v>
                </c:pt>
                <c:pt idx="10905" formatCode="General">
                  <c:v>0.54525000000000001</c:v>
                </c:pt>
                <c:pt idx="10906" formatCode="General">
                  <c:v>0.54530000000000001</c:v>
                </c:pt>
                <c:pt idx="10907" formatCode="General">
                  <c:v>0.54535</c:v>
                </c:pt>
                <c:pt idx="10908" formatCode="General">
                  <c:v>0.5454</c:v>
                </c:pt>
                <c:pt idx="10909" formatCode="General">
                  <c:v>0.54544999999999999</c:v>
                </c:pt>
                <c:pt idx="10910" formatCode="General">
                  <c:v>0.54549999999999998</c:v>
                </c:pt>
                <c:pt idx="10911" formatCode="General">
                  <c:v>0.54554999999999998</c:v>
                </c:pt>
                <c:pt idx="10912" formatCode="General">
                  <c:v>0.54559999999999997</c:v>
                </c:pt>
                <c:pt idx="10913" formatCode="General">
                  <c:v>0.54564999999999997</c:v>
                </c:pt>
                <c:pt idx="10914" formatCode="General">
                  <c:v>0.54569999999999996</c:v>
                </c:pt>
                <c:pt idx="10915" formatCode="General">
                  <c:v>0.54574999999999996</c:v>
                </c:pt>
                <c:pt idx="10916" formatCode="General">
                  <c:v>0.54579999999999995</c:v>
                </c:pt>
                <c:pt idx="10917" formatCode="General">
                  <c:v>0.54584999999999995</c:v>
                </c:pt>
                <c:pt idx="10918" formatCode="General">
                  <c:v>0.54590000000000005</c:v>
                </c:pt>
                <c:pt idx="10919" formatCode="General">
                  <c:v>0.54595000000000005</c:v>
                </c:pt>
                <c:pt idx="10920" formatCode="General">
                  <c:v>0.54600000000000004</c:v>
                </c:pt>
                <c:pt idx="10921" formatCode="General">
                  <c:v>0.54605000000000004</c:v>
                </c:pt>
                <c:pt idx="10922" formatCode="General">
                  <c:v>0.54610000000000003</c:v>
                </c:pt>
                <c:pt idx="10923" formatCode="General">
                  <c:v>0.54615000000000002</c:v>
                </c:pt>
                <c:pt idx="10924" formatCode="General">
                  <c:v>0.54620000000000002</c:v>
                </c:pt>
                <c:pt idx="10925" formatCode="General">
                  <c:v>0.54625000000000001</c:v>
                </c:pt>
                <c:pt idx="10926" formatCode="General">
                  <c:v>0.54630000000000001</c:v>
                </c:pt>
                <c:pt idx="10927" formatCode="General">
                  <c:v>0.54635</c:v>
                </c:pt>
                <c:pt idx="10928" formatCode="General">
                  <c:v>0.5464</c:v>
                </c:pt>
                <c:pt idx="10929" formatCode="General">
                  <c:v>0.54644999999999999</c:v>
                </c:pt>
                <c:pt idx="10930" formatCode="General">
                  <c:v>0.54649999999999999</c:v>
                </c:pt>
                <c:pt idx="10931" formatCode="General">
                  <c:v>0.54654999999999998</c:v>
                </c:pt>
                <c:pt idx="10932" formatCode="General">
                  <c:v>0.54659999999999997</c:v>
                </c:pt>
                <c:pt idx="10933" formatCode="General">
                  <c:v>0.54664999999999997</c:v>
                </c:pt>
                <c:pt idx="10934" formatCode="General">
                  <c:v>0.54669999999999996</c:v>
                </c:pt>
                <c:pt idx="10935" formatCode="General">
                  <c:v>0.54674999999999996</c:v>
                </c:pt>
                <c:pt idx="10936" formatCode="General">
                  <c:v>0.54679999999999995</c:v>
                </c:pt>
                <c:pt idx="10937" formatCode="General">
                  <c:v>0.54684999999999995</c:v>
                </c:pt>
                <c:pt idx="10938" formatCode="General">
                  <c:v>0.54690000000000005</c:v>
                </c:pt>
                <c:pt idx="10939" formatCode="General">
                  <c:v>0.54695000000000005</c:v>
                </c:pt>
                <c:pt idx="10940" formatCode="General">
                  <c:v>0.54700000000000004</c:v>
                </c:pt>
                <c:pt idx="10941" formatCode="General">
                  <c:v>0.54705000000000004</c:v>
                </c:pt>
                <c:pt idx="10942" formatCode="General">
                  <c:v>0.54710000000000003</c:v>
                </c:pt>
                <c:pt idx="10943" formatCode="General">
                  <c:v>0.54715000000000003</c:v>
                </c:pt>
                <c:pt idx="10944" formatCode="General">
                  <c:v>0.54720000000000002</c:v>
                </c:pt>
                <c:pt idx="10945" formatCode="General">
                  <c:v>0.54725000000000001</c:v>
                </c:pt>
                <c:pt idx="10946" formatCode="General">
                  <c:v>0.54730000000000001</c:v>
                </c:pt>
                <c:pt idx="10947" formatCode="General">
                  <c:v>0.54735</c:v>
                </c:pt>
                <c:pt idx="10948" formatCode="General">
                  <c:v>0.5474</c:v>
                </c:pt>
                <c:pt idx="10949" formatCode="General">
                  <c:v>0.54744999999999999</c:v>
                </c:pt>
                <c:pt idx="10950" formatCode="General">
                  <c:v>0.54749999999999999</c:v>
                </c:pt>
                <c:pt idx="10951" formatCode="General">
                  <c:v>0.54754999999999998</c:v>
                </c:pt>
                <c:pt idx="10952" formatCode="General">
                  <c:v>0.54759999999999998</c:v>
                </c:pt>
                <c:pt idx="10953" formatCode="General">
                  <c:v>0.54764999999999997</c:v>
                </c:pt>
                <c:pt idx="10954" formatCode="General">
                  <c:v>0.54769999999999996</c:v>
                </c:pt>
                <c:pt idx="10955" formatCode="General">
                  <c:v>0.54774999999999996</c:v>
                </c:pt>
                <c:pt idx="10956" formatCode="General">
                  <c:v>0.54779999999999995</c:v>
                </c:pt>
                <c:pt idx="10957" formatCode="General">
                  <c:v>0.54784999999999995</c:v>
                </c:pt>
                <c:pt idx="10958" formatCode="General">
                  <c:v>0.54790000000000005</c:v>
                </c:pt>
                <c:pt idx="10959" formatCode="General">
                  <c:v>0.54795000000000005</c:v>
                </c:pt>
                <c:pt idx="10960" formatCode="General">
                  <c:v>0.54800000000000004</c:v>
                </c:pt>
                <c:pt idx="10961" formatCode="General">
                  <c:v>0.54805000000000004</c:v>
                </c:pt>
                <c:pt idx="10962" formatCode="General">
                  <c:v>0.54810000000000003</c:v>
                </c:pt>
                <c:pt idx="10963" formatCode="General">
                  <c:v>0.54815000000000003</c:v>
                </c:pt>
                <c:pt idx="10964" formatCode="General">
                  <c:v>0.54820000000000002</c:v>
                </c:pt>
                <c:pt idx="10965" formatCode="General">
                  <c:v>0.54825000000000002</c:v>
                </c:pt>
                <c:pt idx="10966" formatCode="General">
                  <c:v>0.54830000000000001</c:v>
                </c:pt>
                <c:pt idx="10967" formatCode="General">
                  <c:v>0.54835</c:v>
                </c:pt>
                <c:pt idx="10968" formatCode="General">
                  <c:v>0.5484</c:v>
                </c:pt>
                <c:pt idx="10969" formatCode="General">
                  <c:v>0.54844999999999999</c:v>
                </c:pt>
                <c:pt idx="10970" formatCode="General">
                  <c:v>0.54849999999999999</c:v>
                </c:pt>
                <c:pt idx="10971" formatCode="General">
                  <c:v>0.54854999999999998</c:v>
                </c:pt>
                <c:pt idx="10972" formatCode="General">
                  <c:v>0.54859999999999998</c:v>
                </c:pt>
                <c:pt idx="10973" formatCode="General">
                  <c:v>0.54864999999999997</c:v>
                </c:pt>
                <c:pt idx="10974" formatCode="General">
                  <c:v>0.54869999999999997</c:v>
                </c:pt>
                <c:pt idx="10975" formatCode="General">
                  <c:v>0.54874999999999996</c:v>
                </c:pt>
                <c:pt idx="10976" formatCode="General">
                  <c:v>0.54879999999999995</c:v>
                </c:pt>
                <c:pt idx="10977" formatCode="General">
                  <c:v>0.54884999999999995</c:v>
                </c:pt>
                <c:pt idx="10978" formatCode="General">
                  <c:v>0.54890000000000005</c:v>
                </c:pt>
                <c:pt idx="10979" formatCode="General">
                  <c:v>0.54895000000000005</c:v>
                </c:pt>
                <c:pt idx="10980" formatCode="General">
                  <c:v>0.54900000000000004</c:v>
                </c:pt>
                <c:pt idx="10981" formatCode="General">
                  <c:v>0.54905000000000004</c:v>
                </c:pt>
                <c:pt idx="10982" formatCode="General">
                  <c:v>0.54910000000000003</c:v>
                </c:pt>
                <c:pt idx="10983" formatCode="General">
                  <c:v>0.54915000000000003</c:v>
                </c:pt>
                <c:pt idx="10984" formatCode="General">
                  <c:v>0.54920000000000002</c:v>
                </c:pt>
                <c:pt idx="10985" formatCode="General">
                  <c:v>0.54925000000000002</c:v>
                </c:pt>
                <c:pt idx="10986" formatCode="General">
                  <c:v>0.54930000000000001</c:v>
                </c:pt>
                <c:pt idx="10987" formatCode="General">
                  <c:v>0.54935</c:v>
                </c:pt>
                <c:pt idx="10988" formatCode="General">
                  <c:v>0.5494</c:v>
                </c:pt>
                <c:pt idx="10989" formatCode="General">
                  <c:v>0.54944999999999999</c:v>
                </c:pt>
                <c:pt idx="10990" formatCode="General">
                  <c:v>0.54949999999999999</c:v>
                </c:pt>
                <c:pt idx="10991" formatCode="General">
                  <c:v>0.54954999999999998</c:v>
                </c:pt>
                <c:pt idx="10992" formatCode="General">
                  <c:v>0.54959999999999998</c:v>
                </c:pt>
                <c:pt idx="10993" formatCode="General">
                  <c:v>0.54964999999999997</c:v>
                </c:pt>
                <c:pt idx="10994" formatCode="General">
                  <c:v>0.54969999999999997</c:v>
                </c:pt>
                <c:pt idx="10995" formatCode="General">
                  <c:v>0.54974999999999996</c:v>
                </c:pt>
                <c:pt idx="10996" formatCode="General">
                  <c:v>0.54979999999999996</c:v>
                </c:pt>
                <c:pt idx="10997" formatCode="General">
                  <c:v>0.54984999999999995</c:v>
                </c:pt>
                <c:pt idx="10998" formatCode="General">
                  <c:v>0.54990000000000006</c:v>
                </c:pt>
                <c:pt idx="10999" formatCode="General">
                  <c:v>0.54995000000000005</c:v>
                </c:pt>
                <c:pt idx="11000" formatCode="General">
                  <c:v>0.55000000000000004</c:v>
                </c:pt>
                <c:pt idx="11001" formatCode="General">
                  <c:v>0.55005000000000004</c:v>
                </c:pt>
                <c:pt idx="11002" formatCode="General">
                  <c:v>0.55010000000000003</c:v>
                </c:pt>
                <c:pt idx="11003" formatCode="General">
                  <c:v>0.55015000000000003</c:v>
                </c:pt>
                <c:pt idx="11004" formatCode="General">
                  <c:v>0.55020000000000002</c:v>
                </c:pt>
                <c:pt idx="11005" formatCode="General">
                  <c:v>0.55025000000000002</c:v>
                </c:pt>
                <c:pt idx="11006" formatCode="General">
                  <c:v>0.55030000000000001</c:v>
                </c:pt>
                <c:pt idx="11007" formatCode="General">
                  <c:v>0.55035000000000001</c:v>
                </c:pt>
                <c:pt idx="11008" formatCode="General">
                  <c:v>0.5504</c:v>
                </c:pt>
                <c:pt idx="11009" formatCode="General">
                  <c:v>0.55044999999999999</c:v>
                </c:pt>
                <c:pt idx="11010" formatCode="General">
                  <c:v>0.55049999999999999</c:v>
                </c:pt>
                <c:pt idx="11011" formatCode="General">
                  <c:v>0.55054999999999998</c:v>
                </c:pt>
                <c:pt idx="11012" formatCode="General">
                  <c:v>0.55059999999999998</c:v>
                </c:pt>
                <c:pt idx="11013" formatCode="General">
                  <c:v>0.55064999999999997</c:v>
                </c:pt>
                <c:pt idx="11014" formatCode="General">
                  <c:v>0.55069999999999997</c:v>
                </c:pt>
                <c:pt idx="11015" formatCode="General">
                  <c:v>0.55074999999999996</c:v>
                </c:pt>
                <c:pt idx="11016" formatCode="General">
                  <c:v>0.55079999999999996</c:v>
                </c:pt>
                <c:pt idx="11017" formatCode="General">
                  <c:v>0.55084999999999995</c:v>
                </c:pt>
                <c:pt idx="11018" formatCode="General">
                  <c:v>0.55089999999999995</c:v>
                </c:pt>
                <c:pt idx="11019" formatCode="General">
                  <c:v>0.55095000000000005</c:v>
                </c:pt>
                <c:pt idx="11020" formatCode="General">
                  <c:v>0.55100000000000005</c:v>
                </c:pt>
                <c:pt idx="11021" formatCode="General">
                  <c:v>0.55105000000000004</c:v>
                </c:pt>
                <c:pt idx="11022" formatCode="General">
                  <c:v>0.55110000000000003</c:v>
                </c:pt>
                <c:pt idx="11023" formatCode="General">
                  <c:v>0.55115000000000003</c:v>
                </c:pt>
                <c:pt idx="11024" formatCode="General">
                  <c:v>0.55120000000000002</c:v>
                </c:pt>
                <c:pt idx="11025" formatCode="General">
                  <c:v>0.55125000000000002</c:v>
                </c:pt>
                <c:pt idx="11026" formatCode="General">
                  <c:v>0.55130000000000001</c:v>
                </c:pt>
                <c:pt idx="11027" formatCode="General">
                  <c:v>0.55135000000000001</c:v>
                </c:pt>
                <c:pt idx="11028" formatCode="General">
                  <c:v>0.5514</c:v>
                </c:pt>
                <c:pt idx="11029" formatCode="General">
                  <c:v>0.55145</c:v>
                </c:pt>
                <c:pt idx="11030" formatCode="General">
                  <c:v>0.55149999999999999</c:v>
                </c:pt>
                <c:pt idx="11031" formatCode="General">
                  <c:v>0.55154999999999998</c:v>
                </c:pt>
                <c:pt idx="11032" formatCode="General">
                  <c:v>0.55159999999999998</c:v>
                </c:pt>
                <c:pt idx="11033" formatCode="General">
                  <c:v>0.55164999999999997</c:v>
                </c:pt>
                <c:pt idx="11034" formatCode="General">
                  <c:v>0.55169999999999997</c:v>
                </c:pt>
                <c:pt idx="11035" formatCode="General">
                  <c:v>0.55174999999999996</c:v>
                </c:pt>
                <c:pt idx="11036" formatCode="General">
                  <c:v>0.55179999999999996</c:v>
                </c:pt>
                <c:pt idx="11037" formatCode="General">
                  <c:v>0.55184999999999995</c:v>
                </c:pt>
                <c:pt idx="11038" formatCode="General">
                  <c:v>0.55189999999999995</c:v>
                </c:pt>
                <c:pt idx="11039" formatCode="General">
                  <c:v>0.55195000000000005</c:v>
                </c:pt>
                <c:pt idx="11040" formatCode="General">
                  <c:v>0.55200000000000005</c:v>
                </c:pt>
                <c:pt idx="11041" formatCode="General">
                  <c:v>0.55205000000000004</c:v>
                </c:pt>
                <c:pt idx="11042" formatCode="General">
                  <c:v>0.55210000000000004</c:v>
                </c:pt>
                <c:pt idx="11043" formatCode="General">
                  <c:v>0.55215000000000003</c:v>
                </c:pt>
                <c:pt idx="11044" formatCode="General">
                  <c:v>0.55220000000000002</c:v>
                </c:pt>
                <c:pt idx="11045" formatCode="General">
                  <c:v>0.55225000000000002</c:v>
                </c:pt>
                <c:pt idx="11046" formatCode="General">
                  <c:v>0.55230000000000001</c:v>
                </c:pt>
                <c:pt idx="11047" formatCode="General">
                  <c:v>0.55235000000000001</c:v>
                </c:pt>
                <c:pt idx="11048" formatCode="General">
                  <c:v>0.5524</c:v>
                </c:pt>
                <c:pt idx="11049" formatCode="General">
                  <c:v>0.55245</c:v>
                </c:pt>
                <c:pt idx="11050" formatCode="General">
                  <c:v>0.55249999999999999</c:v>
                </c:pt>
                <c:pt idx="11051" formatCode="General">
                  <c:v>0.55254999999999999</c:v>
                </c:pt>
                <c:pt idx="11052" formatCode="General">
                  <c:v>0.55259999999999998</c:v>
                </c:pt>
                <c:pt idx="11053" formatCode="General">
                  <c:v>0.55264999999999997</c:v>
                </c:pt>
                <c:pt idx="11054" formatCode="General">
                  <c:v>0.55269999999999997</c:v>
                </c:pt>
                <c:pt idx="11055" formatCode="General">
                  <c:v>0.55274999999999996</c:v>
                </c:pt>
                <c:pt idx="11056" formatCode="General">
                  <c:v>0.55279999999999996</c:v>
                </c:pt>
                <c:pt idx="11057" formatCode="General">
                  <c:v>0.55284999999999995</c:v>
                </c:pt>
                <c:pt idx="11058" formatCode="General">
                  <c:v>0.55289999999999995</c:v>
                </c:pt>
                <c:pt idx="11059" formatCode="General">
                  <c:v>0.55295000000000005</c:v>
                </c:pt>
                <c:pt idx="11060" formatCode="General">
                  <c:v>0.55300000000000005</c:v>
                </c:pt>
                <c:pt idx="11061" formatCode="General">
                  <c:v>0.55305000000000004</c:v>
                </c:pt>
                <c:pt idx="11062" formatCode="General">
                  <c:v>0.55310000000000004</c:v>
                </c:pt>
                <c:pt idx="11063" formatCode="General">
                  <c:v>0.55315000000000003</c:v>
                </c:pt>
                <c:pt idx="11064" formatCode="General">
                  <c:v>0.55320000000000003</c:v>
                </c:pt>
                <c:pt idx="11065" formatCode="General">
                  <c:v>0.55325000000000002</c:v>
                </c:pt>
                <c:pt idx="11066" formatCode="General">
                  <c:v>0.55330000000000001</c:v>
                </c:pt>
                <c:pt idx="11067" formatCode="General">
                  <c:v>0.55335000000000001</c:v>
                </c:pt>
                <c:pt idx="11068" formatCode="General">
                  <c:v>0.5534</c:v>
                </c:pt>
                <c:pt idx="11069" formatCode="General">
                  <c:v>0.55345</c:v>
                </c:pt>
                <c:pt idx="11070" formatCode="General">
                  <c:v>0.55349999999999999</c:v>
                </c:pt>
                <c:pt idx="11071" formatCode="General">
                  <c:v>0.55354999999999999</c:v>
                </c:pt>
                <c:pt idx="11072" formatCode="General">
                  <c:v>0.55359999999999998</c:v>
                </c:pt>
                <c:pt idx="11073" formatCode="General">
                  <c:v>0.55364999999999998</c:v>
                </c:pt>
                <c:pt idx="11074" formatCode="General">
                  <c:v>0.55369999999999997</c:v>
                </c:pt>
                <c:pt idx="11075" formatCode="General">
                  <c:v>0.55374999999999996</c:v>
                </c:pt>
                <c:pt idx="11076" formatCode="General">
                  <c:v>0.55379999999999996</c:v>
                </c:pt>
                <c:pt idx="11077" formatCode="General">
                  <c:v>0.55384999999999995</c:v>
                </c:pt>
                <c:pt idx="11078" formatCode="General">
                  <c:v>0.55389999999999995</c:v>
                </c:pt>
                <c:pt idx="11079" formatCode="General">
                  <c:v>0.55395000000000005</c:v>
                </c:pt>
                <c:pt idx="11080" formatCode="General">
                  <c:v>0.55400000000000005</c:v>
                </c:pt>
                <c:pt idx="11081" formatCode="General">
                  <c:v>0.55405000000000004</c:v>
                </c:pt>
                <c:pt idx="11082" formatCode="General">
                  <c:v>0.55410000000000004</c:v>
                </c:pt>
                <c:pt idx="11083" formatCode="General">
                  <c:v>0.55415000000000003</c:v>
                </c:pt>
                <c:pt idx="11084" formatCode="General">
                  <c:v>0.55420000000000003</c:v>
                </c:pt>
                <c:pt idx="11085" formatCode="General">
                  <c:v>0.55425000000000002</c:v>
                </c:pt>
                <c:pt idx="11086" formatCode="General">
                  <c:v>0.55430000000000001</c:v>
                </c:pt>
                <c:pt idx="11087" formatCode="General">
                  <c:v>0.55435000000000001</c:v>
                </c:pt>
                <c:pt idx="11088" formatCode="General">
                  <c:v>0.5544</c:v>
                </c:pt>
                <c:pt idx="11089" formatCode="General">
                  <c:v>0.55445</c:v>
                </c:pt>
                <c:pt idx="11090" formatCode="General">
                  <c:v>0.55449999999999999</c:v>
                </c:pt>
                <c:pt idx="11091" formatCode="General">
                  <c:v>0.55454999999999999</c:v>
                </c:pt>
                <c:pt idx="11092" formatCode="General">
                  <c:v>0.55459999999999998</c:v>
                </c:pt>
                <c:pt idx="11093" formatCode="General">
                  <c:v>0.55464999999999998</c:v>
                </c:pt>
                <c:pt idx="11094" formatCode="General">
                  <c:v>0.55469999999999997</c:v>
                </c:pt>
                <c:pt idx="11095" formatCode="General">
                  <c:v>0.55474999999999997</c:v>
                </c:pt>
                <c:pt idx="11096" formatCode="General">
                  <c:v>0.55479999999999996</c:v>
                </c:pt>
                <c:pt idx="11097" formatCode="General">
                  <c:v>0.55484999999999995</c:v>
                </c:pt>
                <c:pt idx="11098" formatCode="General">
                  <c:v>0.55489999999999995</c:v>
                </c:pt>
                <c:pt idx="11099" formatCode="General">
                  <c:v>0.55495000000000005</c:v>
                </c:pt>
                <c:pt idx="11100" formatCode="General">
                  <c:v>0.55500000000000005</c:v>
                </c:pt>
                <c:pt idx="11101" formatCode="General">
                  <c:v>0.55505000000000004</c:v>
                </c:pt>
                <c:pt idx="11102" formatCode="General">
                  <c:v>0.55510000000000004</c:v>
                </c:pt>
                <c:pt idx="11103" formatCode="General">
                  <c:v>0.55515000000000003</c:v>
                </c:pt>
                <c:pt idx="11104" formatCode="General">
                  <c:v>0.55520000000000003</c:v>
                </c:pt>
                <c:pt idx="11105" formatCode="General">
                  <c:v>0.55525000000000002</c:v>
                </c:pt>
                <c:pt idx="11106" formatCode="General">
                  <c:v>0.55530000000000002</c:v>
                </c:pt>
                <c:pt idx="11107" formatCode="General">
                  <c:v>0.55535000000000001</c:v>
                </c:pt>
                <c:pt idx="11108" formatCode="General">
                  <c:v>0.5554</c:v>
                </c:pt>
                <c:pt idx="11109" formatCode="General">
                  <c:v>0.55545</c:v>
                </c:pt>
                <c:pt idx="11110" formatCode="General">
                  <c:v>0.55549999999999999</c:v>
                </c:pt>
                <c:pt idx="11111" formatCode="General">
                  <c:v>0.55554999999999999</c:v>
                </c:pt>
                <c:pt idx="11112" formatCode="General">
                  <c:v>0.55559999999999998</c:v>
                </c:pt>
                <c:pt idx="11113" formatCode="General">
                  <c:v>0.55564999999999998</c:v>
                </c:pt>
                <c:pt idx="11114" formatCode="General">
                  <c:v>0.55569999999999997</c:v>
                </c:pt>
                <c:pt idx="11115" formatCode="General">
                  <c:v>0.55574999999999997</c:v>
                </c:pt>
                <c:pt idx="11116" formatCode="General">
                  <c:v>0.55579999999999996</c:v>
                </c:pt>
                <c:pt idx="11117" formatCode="General">
                  <c:v>0.55584999999999996</c:v>
                </c:pt>
                <c:pt idx="11118" formatCode="General">
                  <c:v>0.55589999999999995</c:v>
                </c:pt>
                <c:pt idx="11119" formatCode="General">
                  <c:v>0.55595000000000006</c:v>
                </c:pt>
                <c:pt idx="11120" formatCode="General">
                  <c:v>0.55600000000000005</c:v>
                </c:pt>
                <c:pt idx="11121" formatCode="General">
                  <c:v>0.55605000000000004</c:v>
                </c:pt>
                <c:pt idx="11122" formatCode="General">
                  <c:v>0.55610000000000004</c:v>
                </c:pt>
                <c:pt idx="11123" formatCode="General">
                  <c:v>0.55615000000000003</c:v>
                </c:pt>
                <c:pt idx="11124" formatCode="General">
                  <c:v>0.55620000000000003</c:v>
                </c:pt>
                <c:pt idx="11125" formatCode="General">
                  <c:v>0.55625000000000002</c:v>
                </c:pt>
                <c:pt idx="11126" formatCode="General">
                  <c:v>0.55630000000000002</c:v>
                </c:pt>
                <c:pt idx="11127" formatCode="General">
                  <c:v>0.55635000000000001</c:v>
                </c:pt>
                <c:pt idx="11128" formatCode="General">
                  <c:v>0.55640000000000001</c:v>
                </c:pt>
                <c:pt idx="11129" formatCode="General">
                  <c:v>0.55645</c:v>
                </c:pt>
                <c:pt idx="11130" formatCode="General">
                  <c:v>0.55649999999999999</c:v>
                </c:pt>
                <c:pt idx="11131" formatCode="General">
                  <c:v>0.55654999999999999</c:v>
                </c:pt>
                <c:pt idx="11132" formatCode="General">
                  <c:v>0.55659999999999998</c:v>
                </c:pt>
                <c:pt idx="11133" formatCode="General">
                  <c:v>0.55664999999999998</c:v>
                </c:pt>
                <c:pt idx="11134" formatCode="General">
                  <c:v>0.55669999999999997</c:v>
                </c:pt>
                <c:pt idx="11135" formatCode="General">
                  <c:v>0.55674999999999997</c:v>
                </c:pt>
                <c:pt idx="11136" formatCode="General">
                  <c:v>0.55679999999999996</c:v>
                </c:pt>
                <c:pt idx="11137" formatCode="General">
                  <c:v>0.55684999999999996</c:v>
                </c:pt>
                <c:pt idx="11138" formatCode="General">
                  <c:v>0.55689999999999995</c:v>
                </c:pt>
                <c:pt idx="11139" formatCode="General">
                  <c:v>0.55694999999999995</c:v>
                </c:pt>
                <c:pt idx="11140" formatCode="General">
                  <c:v>0.55700000000000005</c:v>
                </c:pt>
                <c:pt idx="11141" formatCode="General">
                  <c:v>0.55705000000000005</c:v>
                </c:pt>
                <c:pt idx="11142" formatCode="General">
                  <c:v>0.55710000000000004</c:v>
                </c:pt>
                <c:pt idx="11143" formatCode="General">
                  <c:v>0.55715000000000003</c:v>
                </c:pt>
                <c:pt idx="11144" formatCode="General">
                  <c:v>0.55720000000000003</c:v>
                </c:pt>
                <c:pt idx="11145" formatCode="General">
                  <c:v>0.55725000000000002</c:v>
                </c:pt>
                <c:pt idx="11146" formatCode="General">
                  <c:v>0.55730000000000002</c:v>
                </c:pt>
                <c:pt idx="11147" formatCode="General">
                  <c:v>0.55735000000000001</c:v>
                </c:pt>
                <c:pt idx="11148" formatCode="General">
                  <c:v>0.55740000000000001</c:v>
                </c:pt>
                <c:pt idx="11149" formatCode="General">
                  <c:v>0.55745</c:v>
                </c:pt>
                <c:pt idx="11150" formatCode="General">
                  <c:v>0.5575</c:v>
                </c:pt>
                <c:pt idx="11151" formatCode="General">
                  <c:v>0.55754999999999999</c:v>
                </c:pt>
                <c:pt idx="11152" formatCode="General">
                  <c:v>0.55759999999999998</c:v>
                </c:pt>
                <c:pt idx="11153" formatCode="General">
                  <c:v>0.55764999999999998</c:v>
                </c:pt>
                <c:pt idx="11154" formatCode="General">
                  <c:v>0.55769999999999997</c:v>
                </c:pt>
                <c:pt idx="11155" formatCode="General">
                  <c:v>0.55774999999999997</c:v>
                </c:pt>
                <c:pt idx="11156" formatCode="General">
                  <c:v>0.55779999999999996</c:v>
                </c:pt>
                <c:pt idx="11157" formatCode="General">
                  <c:v>0.55784999999999996</c:v>
                </c:pt>
                <c:pt idx="11158" formatCode="General">
                  <c:v>0.55789999999999995</c:v>
                </c:pt>
                <c:pt idx="11159" formatCode="General">
                  <c:v>0.55794999999999995</c:v>
                </c:pt>
                <c:pt idx="11160" formatCode="General">
                  <c:v>0.55800000000000005</c:v>
                </c:pt>
                <c:pt idx="11161" formatCode="General">
                  <c:v>0.55805000000000005</c:v>
                </c:pt>
                <c:pt idx="11162" formatCode="General">
                  <c:v>0.55810000000000004</c:v>
                </c:pt>
                <c:pt idx="11163" formatCode="General">
                  <c:v>0.55815000000000003</c:v>
                </c:pt>
                <c:pt idx="11164" formatCode="General">
                  <c:v>0.55820000000000003</c:v>
                </c:pt>
                <c:pt idx="11165" formatCode="General">
                  <c:v>0.55825000000000002</c:v>
                </c:pt>
                <c:pt idx="11166" formatCode="General">
                  <c:v>0.55830000000000002</c:v>
                </c:pt>
                <c:pt idx="11167" formatCode="General">
                  <c:v>0.55835000000000001</c:v>
                </c:pt>
                <c:pt idx="11168" formatCode="General">
                  <c:v>0.55840000000000001</c:v>
                </c:pt>
                <c:pt idx="11169" formatCode="General">
                  <c:v>0.55845</c:v>
                </c:pt>
                <c:pt idx="11170" formatCode="General">
                  <c:v>0.5585</c:v>
                </c:pt>
                <c:pt idx="11171" formatCode="General">
                  <c:v>0.55854999999999999</c:v>
                </c:pt>
                <c:pt idx="11172" formatCode="General">
                  <c:v>0.55859999999999999</c:v>
                </c:pt>
                <c:pt idx="11173" formatCode="General">
                  <c:v>0.55864999999999998</c:v>
                </c:pt>
                <c:pt idx="11174" formatCode="General">
                  <c:v>0.55869999999999997</c:v>
                </c:pt>
                <c:pt idx="11175" formatCode="General">
                  <c:v>0.55874999999999997</c:v>
                </c:pt>
                <c:pt idx="11176" formatCode="General">
                  <c:v>0.55879999999999996</c:v>
                </c:pt>
                <c:pt idx="11177" formatCode="General">
                  <c:v>0.55884999999999996</c:v>
                </c:pt>
                <c:pt idx="11178" formatCode="General">
                  <c:v>0.55889999999999995</c:v>
                </c:pt>
                <c:pt idx="11179" formatCode="General">
                  <c:v>0.55894999999999995</c:v>
                </c:pt>
                <c:pt idx="11180" formatCode="General">
                  <c:v>0.55900000000000005</c:v>
                </c:pt>
                <c:pt idx="11181" formatCode="General">
                  <c:v>0.55905000000000005</c:v>
                </c:pt>
                <c:pt idx="11182" formatCode="General">
                  <c:v>0.55910000000000004</c:v>
                </c:pt>
                <c:pt idx="11183" formatCode="General">
                  <c:v>0.55915000000000004</c:v>
                </c:pt>
                <c:pt idx="11184" formatCode="General">
                  <c:v>0.55920000000000003</c:v>
                </c:pt>
                <c:pt idx="11185" formatCode="General">
                  <c:v>0.55925000000000002</c:v>
                </c:pt>
                <c:pt idx="11186" formatCode="General">
                  <c:v>0.55930000000000002</c:v>
                </c:pt>
                <c:pt idx="11187" formatCode="General">
                  <c:v>0.55935000000000001</c:v>
                </c:pt>
                <c:pt idx="11188" formatCode="General">
                  <c:v>0.55940000000000001</c:v>
                </c:pt>
                <c:pt idx="11189" formatCode="General">
                  <c:v>0.55945</c:v>
                </c:pt>
                <c:pt idx="11190" formatCode="General">
                  <c:v>0.5595</c:v>
                </c:pt>
                <c:pt idx="11191" formatCode="General">
                  <c:v>0.55954999999999999</c:v>
                </c:pt>
                <c:pt idx="11192" formatCode="General">
                  <c:v>0.55959999999999999</c:v>
                </c:pt>
                <c:pt idx="11193" formatCode="General">
                  <c:v>0.55964999999999998</c:v>
                </c:pt>
                <c:pt idx="11194" formatCode="General">
                  <c:v>0.55969999999999998</c:v>
                </c:pt>
                <c:pt idx="11195" formatCode="General">
                  <c:v>0.55974999999999997</c:v>
                </c:pt>
                <c:pt idx="11196" formatCode="General">
                  <c:v>0.55979999999999996</c:v>
                </c:pt>
                <c:pt idx="11197" formatCode="General">
                  <c:v>0.55984999999999996</c:v>
                </c:pt>
                <c:pt idx="11198" formatCode="General">
                  <c:v>0.55989999999999995</c:v>
                </c:pt>
                <c:pt idx="11199" formatCode="General">
                  <c:v>0.55994999999999995</c:v>
                </c:pt>
                <c:pt idx="11200" formatCode="General">
                  <c:v>0.56000000000000005</c:v>
                </c:pt>
                <c:pt idx="11201" formatCode="General">
                  <c:v>0.56005000000000005</c:v>
                </c:pt>
                <c:pt idx="11202" formatCode="General">
                  <c:v>0.56010000000000004</c:v>
                </c:pt>
                <c:pt idx="11203" formatCode="General">
                  <c:v>0.56015000000000004</c:v>
                </c:pt>
                <c:pt idx="11204" formatCode="General">
                  <c:v>0.56020000000000003</c:v>
                </c:pt>
                <c:pt idx="11205" formatCode="General">
                  <c:v>0.56025000000000003</c:v>
                </c:pt>
                <c:pt idx="11206" formatCode="General">
                  <c:v>0.56030000000000002</c:v>
                </c:pt>
                <c:pt idx="11207" formatCode="General">
                  <c:v>0.56035000000000001</c:v>
                </c:pt>
                <c:pt idx="11208" formatCode="General">
                  <c:v>0.56040000000000001</c:v>
                </c:pt>
                <c:pt idx="11209" formatCode="General">
                  <c:v>0.56045</c:v>
                </c:pt>
                <c:pt idx="11210" formatCode="General">
                  <c:v>0.5605</c:v>
                </c:pt>
                <c:pt idx="11211" formatCode="General">
                  <c:v>0.56054999999999999</c:v>
                </c:pt>
                <c:pt idx="11212" formatCode="General">
                  <c:v>0.56059999999999999</c:v>
                </c:pt>
                <c:pt idx="11213" formatCode="General">
                  <c:v>0.56064999999999998</c:v>
                </c:pt>
                <c:pt idx="11214" formatCode="General">
                  <c:v>0.56069999999999998</c:v>
                </c:pt>
                <c:pt idx="11215" formatCode="General">
                  <c:v>0.56074999999999997</c:v>
                </c:pt>
                <c:pt idx="11216" formatCode="General">
                  <c:v>0.56079999999999997</c:v>
                </c:pt>
                <c:pt idx="11217" formatCode="General">
                  <c:v>0.56084999999999996</c:v>
                </c:pt>
                <c:pt idx="11218" formatCode="General">
                  <c:v>0.56089999999999995</c:v>
                </c:pt>
                <c:pt idx="11219" formatCode="General">
                  <c:v>0.56094999999999995</c:v>
                </c:pt>
                <c:pt idx="11220" formatCode="General">
                  <c:v>0.56100000000000005</c:v>
                </c:pt>
                <c:pt idx="11221" formatCode="General">
                  <c:v>0.56105000000000005</c:v>
                </c:pt>
                <c:pt idx="11222" formatCode="General">
                  <c:v>0.56110000000000004</c:v>
                </c:pt>
                <c:pt idx="11223" formatCode="General">
                  <c:v>0.56115000000000004</c:v>
                </c:pt>
                <c:pt idx="11224" formatCode="General">
                  <c:v>0.56120000000000003</c:v>
                </c:pt>
                <c:pt idx="11225" formatCode="General">
                  <c:v>0.56125000000000003</c:v>
                </c:pt>
                <c:pt idx="11226" formatCode="General">
                  <c:v>0.56130000000000002</c:v>
                </c:pt>
                <c:pt idx="11227" formatCode="General">
                  <c:v>0.56135000000000002</c:v>
                </c:pt>
                <c:pt idx="11228" formatCode="General">
                  <c:v>0.56140000000000001</c:v>
                </c:pt>
                <c:pt idx="11229" formatCode="General">
                  <c:v>0.56145</c:v>
                </c:pt>
                <c:pt idx="11230" formatCode="General">
                  <c:v>0.5615</c:v>
                </c:pt>
                <c:pt idx="11231" formatCode="General">
                  <c:v>0.56154999999999999</c:v>
                </c:pt>
                <c:pt idx="11232" formatCode="General">
                  <c:v>0.56159999999999999</c:v>
                </c:pt>
                <c:pt idx="11233" formatCode="General">
                  <c:v>0.56164999999999998</c:v>
                </c:pt>
                <c:pt idx="11234" formatCode="General">
                  <c:v>0.56169999999999998</c:v>
                </c:pt>
                <c:pt idx="11235" formatCode="General">
                  <c:v>0.56174999999999997</c:v>
                </c:pt>
                <c:pt idx="11236" formatCode="General">
                  <c:v>0.56179999999999997</c:v>
                </c:pt>
                <c:pt idx="11237" formatCode="General">
                  <c:v>0.56184999999999996</c:v>
                </c:pt>
                <c:pt idx="11238" formatCode="General">
                  <c:v>0.56189999999999996</c:v>
                </c:pt>
                <c:pt idx="11239" formatCode="General">
                  <c:v>0.56194999999999995</c:v>
                </c:pt>
                <c:pt idx="11240" formatCode="General">
                  <c:v>0.56200000000000006</c:v>
                </c:pt>
                <c:pt idx="11241" formatCode="General">
                  <c:v>0.56205000000000005</c:v>
                </c:pt>
                <c:pt idx="11242" formatCode="General">
                  <c:v>0.56210000000000004</c:v>
                </c:pt>
                <c:pt idx="11243" formatCode="General">
                  <c:v>0.56215000000000004</c:v>
                </c:pt>
                <c:pt idx="11244" formatCode="General">
                  <c:v>0.56220000000000003</c:v>
                </c:pt>
                <c:pt idx="11245" formatCode="General">
                  <c:v>0.56225000000000003</c:v>
                </c:pt>
                <c:pt idx="11246" formatCode="General">
                  <c:v>0.56230000000000002</c:v>
                </c:pt>
                <c:pt idx="11247" formatCode="General">
                  <c:v>0.56235000000000002</c:v>
                </c:pt>
                <c:pt idx="11248" formatCode="General">
                  <c:v>0.56240000000000001</c:v>
                </c:pt>
                <c:pt idx="11249" formatCode="General">
                  <c:v>0.56245000000000001</c:v>
                </c:pt>
                <c:pt idx="11250" formatCode="General">
                  <c:v>0.5625</c:v>
                </c:pt>
                <c:pt idx="11251" formatCode="General">
                  <c:v>0.56254999999999999</c:v>
                </c:pt>
                <c:pt idx="11252" formatCode="General">
                  <c:v>0.56259999999999999</c:v>
                </c:pt>
                <c:pt idx="11253" formatCode="General">
                  <c:v>0.56264999999999998</c:v>
                </c:pt>
                <c:pt idx="11254" formatCode="General">
                  <c:v>0.56269999999999998</c:v>
                </c:pt>
                <c:pt idx="11255" formatCode="General">
                  <c:v>0.56274999999999997</c:v>
                </c:pt>
                <c:pt idx="11256" formatCode="General">
                  <c:v>0.56279999999999997</c:v>
                </c:pt>
                <c:pt idx="11257" formatCode="General">
                  <c:v>0.56284999999999996</c:v>
                </c:pt>
                <c:pt idx="11258" formatCode="General">
                  <c:v>0.56289999999999996</c:v>
                </c:pt>
                <c:pt idx="11259" formatCode="General">
                  <c:v>0.56294999999999995</c:v>
                </c:pt>
                <c:pt idx="11260" formatCode="General">
                  <c:v>0.56299999999999994</c:v>
                </c:pt>
                <c:pt idx="11261" formatCode="General">
                  <c:v>0.56305000000000005</c:v>
                </c:pt>
                <c:pt idx="11262" formatCode="General">
                  <c:v>0.56310000000000004</c:v>
                </c:pt>
                <c:pt idx="11263" formatCode="General">
                  <c:v>0.56315000000000004</c:v>
                </c:pt>
                <c:pt idx="11264" formatCode="General">
                  <c:v>0.56320000000000003</c:v>
                </c:pt>
                <c:pt idx="11265" formatCode="General">
                  <c:v>0.56325000000000003</c:v>
                </c:pt>
                <c:pt idx="11266" formatCode="General">
                  <c:v>0.56330000000000002</c:v>
                </c:pt>
                <c:pt idx="11267" formatCode="General">
                  <c:v>0.56335000000000002</c:v>
                </c:pt>
                <c:pt idx="11268" formatCode="General">
                  <c:v>0.56340000000000001</c:v>
                </c:pt>
                <c:pt idx="11269" formatCode="General">
                  <c:v>0.56345000000000001</c:v>
                </c:pt>
                <c:pt idx="11270" formatCode="General">
                  <c:v>0.5635</c:v>
                </c:pt>
                <c:pt idx="11271" formatCode="General">
                  <c:v>0.56355</c:v>
                </c:pt>
                <c:pt idx="11272" formatCode="General">
                  <c:v>0.56359999999999999</c:v>
                </c:pt>
                <c:pt idx="11273" formatCode="General">
                  <c:v>0.56364999999999998</c:v>
                </c:pt>
                <c:pt idx="11274" formatCode="General">
                  <c:v>0.56369999999999998</c:v>
                </c:pt>
                <c:pt idx="11275" formatCode="General">
                  <c:v>0.56374999999999997</c:v>
                </c:pt>
                <c:pt idx="11276" formatCode="General">
                  <c:v>0.56379999999999997</c:v>
                </c:pt>
                <c:pt idx="11277" formatCode="General">
                  <c:v>0.56384999999999996</c:v>
                </c:pt>
                <c:pt idx="11278" formatCode="General">
                  <c:v>0.56389999999999996</c:v>
                </c:pt>
                <c:pt idx="11279" formatCode="General">
                  <c:v>0.56394999999999995</c:v>
                </c:pt>
                <c:pt idx="11280" formatCode="General">
                  <c:v>0.56399999999999995</c:v>
                </c:pt>
                <c:pt idx="11281" formatCode="General">
                  <c:v>0.56405000000000005</c:v>
                </c:pt>
                <c:pt idx="11282" formatCode="General">
                  <c:v>0.56410000000000005</c:v>
                </c:pt>
                <c:pt idx="11283" formatCode="General">
                  <c:v>0.56415000000000004</c:v>
                </c:pt>
                <c:pt idx="11284" formatCode="General">
                  <c:v>0.56420000000000003</c:v>
                </c:pt>
                <c:pt idx="11285" formatCode="General">
                  <c:v>0.56425000000000003</c:v>
                </c:pt>
                <c:pt idx="11286" formatCode="General">
                  <c:v>0.56430000000000002</c:v>
                </c:pt>
                <c:pt idx="11287" formatCode="General">
                  <c:v>0.56435000000000002</c:v>
                </c:pt>
                <c:pt idx="11288" formatCode="General">
                  <c:v>0.56440000000000001</c:v>
                </c:pt>
                <c:pt idx="11289" formatCode="General">
                  <c:v>0.56445000000000001</c:v>
                </c:pt>
                <c:pt idx="11290" formatCode="General">
                  <c:v>0.5645</c:v>
                </c:pt>
                <c:pt idx="11291" formatCode="General">
                  <c:v>0.56455</c:v>
                </c:pt>
                <c:pt idx="11292" formatCode="General">
                  <c:v>0.56459999999999999</c:v>
                </c:pt>
                <c:pt idx="11293" formatCode="General">
                  <c:v>0.56464999999999999</c:v>
                </c:pt>
                <c:pt idx="11294" formatCode="General">
                  <c:v>0.56469999999999998</c:v>
                </c:pt>
                <c:pt idx="11295" formatCode="General">
                  <c:v>0.56474999999999997</c:v>
                </c:pt>
                <c:pt idx="11296" formatCode="General">
                  <c:v>0.56479999999999997</c:v>
                </c:pt>
                <c:pt idx="11297" formatCode="General">
                  <c:v>0.56484999999999996</c:v>
                </c:pt>
                <c:pt idx="11298" formatCode="General">
                  <c:v>0.56489999999999996</c:v>
                </c:pt>
                <c:pt idx="11299" formatCode="General">
                  <c:v>0.56494999999999995</c:v>
                </c:pt>
                <c:pt idx="11300" formatCode="General">
                  <c:v>0.56499999999999995</c:v>
                </c:pt>
                <c:pt idx="11301" formatCode="General">
                  <c:v>0.56505000000000005</c:v>
                </c:pt>
                <c:pt idx="11302" formatCode="General">
                  <c:v>0.56510000000000005</c:v>
                </c:pt>
                <c:pt idx="11303" formatCode="General">
                  <c:v>0.56515000000000004</c:v>
                </c:pt>
                <c:pt idx="11304" formatCode="General">
                  <c:v>0.56520000000000004</c:v>
                </c:pt>
                <c:pt idx="11305" formatCode="General">
                  <c:v>0.56525000000000003</c:v>
                </c:pt>
                <c:pt idx="11306" formatCode="General">
                  <c:v>0.56530000000000002</c:v>
                </c:pt>
                <c:pt idx="11307" formatCode="General">
                  <c:v>0.56535000000000002</c:v>
                </c:pt>
                <c:pt idx="11308" formatCode="General">
                  <c:v>0.56540000000000001</c:v>
                </c:pt>
                <c:pt idx="11309" formatCode="General">
                  <c:v>0.56545000000000001</c:v>
                </c:pt>
                <c:pt idx="11310" formatCode="General">
                  <c:v>0.5655</c:v>
                </c:pt>
                <c:pt idx="11311" formatCode="General">
                  <c:v>0.56555</c:v>
                </c:pt>
                <c:pt idx="11312" formatCode="General">
                  <c:v>0.56559999999999999</c:v>
                </c:pt>
                <c:pt idx="11313" formatCode="General">
                  <c:v>0.56564999999999999</c:v>
                </c:pt>
                <c:pt idx="11314" formatCode="General">
                  <c:v>0.56569999999999998</c:v>
                </c:pt>
                <c:pt idx="11315" formatCode="General">
                  <c:v>0.56574999999999998</c:v>
                </c:pt>
                <c:pt idx="11316" formatCode="General">
                  <c:v>0.56579999999999997</c:v>
                </c:pt>
                <c:pt idx="11317" formatCode="General">
                  <c:v>0.56584999999999996</c:v>
                </c:pt>
                <c:pt idx="11318" formatCode="General">
                  <c:v>0.56589999999999996</c:v>
                </c:pt>
                <c:pt idx="11319" formatCode="General">
                  <c:v>0.56594999999999995</c:v>
                </c:pt>
                <c:pt idx="11320" formatCode="General">
                  <c:v>0.56599999999999995</c:v>
                </c:pt>
                <c:pt idx="11321" formatCode="General">
                  <c:v>0.56605000000000005</c:v>
                </c:pt>
                <c:pt idx="11322" formatCode="General">
                  <c:v>0.56610000000000005</c:v>
                </c:pt>
                <c:pt idx="11323" formatCode="General">
                  <c:v>0.56615000000000004</c:v>
                </c:pt>
                <c:pt idx="11324" formatCode="General">
                  <c:v>0.56620000000000004</c:v>
                </c:pt>
                <c:pt idx="11325" formatCode="General">
                  <c:v>0.56625000000000003</c:v>
                </c:pt>
                <c:pt idx="11326" formatCode="General">
                  <c:v>0.56630000000000003</c:v>
                </c:pt>
                <c:pt idx="11327" formatCode="General">
                  <c:v>0.56635000000000002</c:v>
                </c:pt>
                <c:pt idx="11328" formatCode="General">
                  <c:v>0.56640000000000001</c:v>
                </c:pt>
                <c:pt idx="11329" formatCode="General">
                  <c:v>0.56645000000000001</c:v>
                </c:pt>
                <c:pt idx="11330" formatCode="General">
                  <c:v>0.5665</c:v>
                </c:pt>
                <c:pt idx="11331" formatCode="General">
                  <c:v>0.56655</c:v>
                </c:pt>
                <c:pt idx="11332" formatCode="General">
                  <c:v>0.56659999999999999</c:v>
                </c:pt>
                <c:pt idx="11333" formatCode="General">
                  <c:v>0.56664999999999999</c:v>
                </c:pt>
                <c:pt idx="11334" formatCode="General">
                  <c:v>0.56669999999999998</c:v>
                </c:pt>
                <c:pt idx="11335" formatCode="General">
                  <c:v>0.56674999999999998</c:v>
                </c:pt>
                <c:pt idx="11336" formatCode="General">
                  <c:v>0.56679999999999997</c:v>
                </c:pt>
                <c:pt idx="11337" formatCode="General">
                  <c:v>0.56684999999999997</c:v>
                </c:pt>
                <c:pt idx="11338" formatCode="General">
                  <c:v>0.56689999999999996</c:v>
                </c:pt>
                <c:pt idx="11339" formatCode="General">
                  <c:v>0.56694999999999995</c:v>
                </c:pt>
                <c:pt idx="11340" formatCode="General">
                  <c:v>0.56699999999999995</c:v>
                </c:pt>
                <c:pt idx="11341" formatCode="General">
                  <c:v>0.56705000000000005</c:v>
                </c:pt>
                <c:pt idx="11342" formatCode="General">
                  <c:v>0.56710000000000005</c:v>
                </c:pt>
                <c:pt idx="11343" formatCode="General">
                  <c:v>0.56715000000000004</c:v>
                </c:pt>
                <c:pt idx="11344" formatCode="General">
                  <c:v>0.56720000000000004</c:v>
                </c:pt>
                <c:pt idx="11345" formatCode="General">
                  <c:v>0.56725000000000003</c:v>
                </c:pt>
                <c:pt idx="11346" formatCode="General">
                  <c:v>0.56730000000000003</c:v>
                </c:pt>
                <c:pt idx="11347" formatCode="General">
                  <c:v>0.56735000000000002</c:v>
                </c:pt>
                <c:pt idx="11348" formatCode="General">
                  <c:v>0.56740000000000002</c:v>
                </c:pt>
                <c:pt idx="11349" formatCode="General">
                  <c:v>0.56745000000000001</c:v>
                </c:pt>
                <c:pt idx="11350" formatCode="General">
                  <c:v>0.5675</c:v>
                </c:pt>
                <c:pt idx="11351" formatCode="General">
                  <c:v>0.56755</c:v>
                </c:pt>
                <c:pt idx="11352" formatCode="General">
                  <c:v>0.56759999999999999</c:v>
                </c:pt>
                <c:pt idx="11353" formatCode="General">
                  <c:v>0.56764999999999999</c:v>
                </c:pt>
                <c:pt idx="11354" formatCode="General">
                  <c:v>0.56769999999999998</c:v>
                </c:pt>
                <c:pt idx="11355" formatCode="General">
                  <c:v>0.56774999999999998</c:v>
                </c:pt>
                <c:pt idx="11356" formatCode="General">
                  <c:v>0.56779999999999997</c:v>
                </c:pt>
                <c:pt idx="11357" formatCode="General">
                  <c:v>0.56784999999999997</c:v>
                </c:pt>
                <c:pt idx="11358" formatCode="General">
                  <c:v>0.56789999999999996</c:v>
                </c:pt>
                <c:pt idx="11359" formatCode="General">
                  <c:v>0.56794999999999995</c:v>
                </c:pt>
                <c:pt idx="11360" formatCode="General">
                  <c:v>0.56799999999999995</c:v>
                </c:pt>
                <c:pt idx="11361" formatCode="General">
                  <c:v>0.56805000000000005</c:v>
                </c:pt>
                <c:pt idx="11362" formatCode="General">
                  <c:v>0.56810000000000005</c:v>
                </c:pt>
                <c:pt idx="11363" formatCode="General">
                  <c:v>0.56815000000000004</c:v>
                </c:pt>
                <c:pt idx="11364" formatCode="General">
                  <c:v>0.56820000000000004</c:v>
                </c:pt>
                <c:pt idx="11365" formatCode="General">
                  <c:v>0.56825000000000003</c:v>
                </c:pt>
                <c:pt idx="11366" formatCode="General">
                  <c:v>0.56830000000000003</c:v>
                </c:pt>
                <c:pt idx="11367" formatCode="General">
                  <c:v>0.56835000000000002</c:v>
                </c:pt>
                <c:pt idx="11368" formatCode="General">
                  <c:v>0.56840000000000002</c:v>
                </c:pt>
                <c:pt idx="11369" formatCode="General">
                  <c:v>0.56845000000000001</c:v>
                </c:pt>
                <c:pt idx="11370" formatCode="General">
                  <c:v>0.56850000000000001</c:v>
                </c:pt>
                <c:pt idx="11371" formatCode="General">
                  <c:v>0.56855</c:v>
                </c:pt>
                <c:pt idx="11372" formatCode="General">
                  <c:v>0.56859999999999999</c:v>
                </c:pt>
                <c:pt idx="11373" formatCode="General">
                  <c:v>0.56864999999999999</c:v>
                </c:pt>
                <c:pt idx="11374" formatCode="General">
                  <c:v>0.56869999999999998</c:v>
                </c:pt>
                <c:pt idx="11375" formatCode="General">
                  <c:v>0.56874999999999998</c:v>
                </c:pt>
                <c:pt idx="11376" formatCode="General">
                  <c:v>0.56879999999999997</c:v>
                </c:pt>
                <c:pt idx="11377" formatCode="General">
                  <c:v>0.56884999999999997</c:v>
                </c:pt>
                <c:pt idx="11378" formatCode="General">
                  <c:v>0.56889999999999996</c:v>
                </c:pt>
                <c:pt idx="11379" formatCode="General">
                  <c:v>0.56894999999999996</c:v>
                </c:pt>
                <c:pt idx="11380" formatCode="General">
                  <c:v>0.56899999999999995</c:v>
                </c:pt>
                <c:pt idx="11381" formatCode="General">
                  <c:v>0.56904999999999994</c:v>
                </c:pt>
                <c:pt idx="11382" formatCode="General">
                  <c:v>0.56910000000000005</c:v>
                </c:pt>
                <c:pt idx="11383" formatCode="General">
                  <c:v>0.56915000000000004</c:v>
                </c:pt>
                <c:pt idx="11384" formatCode="General">
                  <c:v>0.56920000000000004</c:v>
                </c:pt>
                <c:pt idx="11385" formatCode="General">
                  <c:v>0.56925000000000003</c:v>
                </c:pt>
                <c:pt idx="11386" formatCode="General">
                  <c:v>0.56930000000000003</c:v>
                </c:pt>
                <c:pt idx="11387" formatCode="General">
                  <c:v>0.56935000000000002</c:v>
                </c:pt>
                <c:pt idx="11388" formatCode="General">
                  <c:v>0.56940000000000002</c:v>
                </c:pt>
                <c:pt idx="11389" formatCode="General">
                  <c:v>0.56945000000000001</c:v>
                </c:pt>
                <c:pt idx="11390" formatCode="General">
                  <c:v>0.56950000000000001</c:v>
                </c:pt>
                <c:pt idx="11391" formatCode="General">
                  <c:v>0.56955</c:v>
                </c:pt>
                <c:pt idx="11392" formatCode="General">
                  <c:v>0.5696</c:v>
                </c:pt>
                <c:pt idx="11393" formatCode="General">
                  <c:v>0.56964999999999999</c:v>
                </c:pt>
                <c:pt idx="11394" formatCode="General">
                  <c:v>0.56969999999999998</c:v>
                </c:pt>
                <c:pt idx="11395" formatCode="General">
                  <c:v>0.56974999999999998</c:v>
                </c:pt>
                <c:pt idx="11396" formatCode="General">
                  <c:v>0.56979999999999997</c:v>
                </c:pt>
                <c:pt idx="11397" formatCode="General">
                  <c:v>0.56984999999999997</c:v>
                </c:pt>
                <c:pt idx="11398" formatCode="General">
                  <c:v>0.56989999999999996</c:v>
                </c:pt>
                <c:pt idx="11399" formatCode="General">
                  <c:v>0.56994999999999996</c:v>
                </c:pt>
                <c:pt idx="11400" formatCode="General">
                  <c:v>0.56999999999999995</c:v>
                </c:pt>
                <c:pt idx="11401" formatCode="General">
                  <c:v>0.57004999999999995</c:v>
                </c:pt>
                <c:pt idx="11402" formatCode="General">
                  <c:v>0.57010000000000005</c:v>
                </c:pt>
                <c:pt idx="11403" formatCode="General">
                  <c:v>0.57015000000000005</c:v>
                </c:pt>
                <c:pt idx="11404" formatCode="General">
                  <c:v>0.57020000000000004</c:v>
                </c:pt>
                <c:pt idx="11405" formatCode="General">
                  <c:v>0.57025000000000003</c:v>
                </c:pt>
                <c:pt idx="11406" formatCode="General">
                  <c:v>0.57030000000000003</c:v>
                </c:pt>
                <c:pt idx="11407" formatCode="General">
                  <c:v>0.57035000000000002</c:v>
                </c:pt>
                <c:pt idx="11408" formatCode="General">
                  <c:v>0.57040000000000002</c:v>
                </c:pt>
                <c:pt idx="11409" formatCode="General">
                  <c:v>0.57045000000000001</c:v>
                </c:pt>
                <c:pt idx="11410" formatCode="General">
                  <c:v>0.57050000000000001</c:v>
                </c:pt>
                <c:pt idx="11411" formatCode="General">
                  <c:v>0.57055</c:v>
                </c:pt>
                <c:pt idx="11412" formatCode="General">
                  <c:v>0.5706</c:v>
                </c:pt>
                <c:pt idx="11413" formatCode="General">
                  <c:v>0.57064999999999999</c:v>
                </c:pt>
                <c:pt idx="11414" formatCode="General">
                  <c:v>0.57069999999999999</c:v>
                </c:pt>
                <c:pt idx="11415" formatCode="General">
                  <c:v>0.57074999999999998</c:v>
                </c:pt>
                <c:pt idx="11416" formatCode="General">
                  <c:v>0.57079999999999997</c:v>
                </c:pt>
                <c:pt idx="11417" formatCode="General">
                  <c:v>0.57084999999999997</c:v>
                </c:pt>
                <c:pt idx="11418" formatCode="General">
                  <c:v>0.57089999999999996</c:v>
                </c:pt>
                <c:pt idx="11419" formatCode="General">
                  <c:v>0.57094999999999996</c:v>
                </c:pt>
                <c:pt idx="11420" formatCode="General">
                  <c:v>0.57099999999999995</c:v>
                </c:pt>
                <c:pt idx="11421" formatCode="General">
                  <c:v>0.57104999999999995</c:v>
                </c:pt>
                <c:pt idx="11422" formatCode="General">
                  <c:v>0.57110000000000005</c:v>
                </c:pt>
                <c:pt idx="11423" formatCode="General">
                  <c:v>0.57115000000000005</c:v>
                </c:pt>
                <c:pt idx="11424" formatCode="General">
                  <c:v>0.57120000000000004</c:v>
                </c:pt>
                <c:pt idx="11425" formatCode="General">
                  <c:v>0.57125000000000004</c:v>
                </c:pt>
                <c:pt idx="11426" formatCode="General">
                  <c:v>0.57130000000000003</c:v>
                </c:pt>
                <c:pt idx="11427" formatCode="General">
                  <c:v>0.57135000000000002</c:v>
                </c:pt>
                <c:pt idx="11428" formatCode="General">
                  <c:v>0.57140000000000002</c:v>
                </c:pt>
                <c:pt idx="11429" formatCode="General">
                  <c:v>0.57145000000000001</c:v>
                </c:pt>
                <c:pt idx="11430" formatCode="General">
                  <c:v>0.57150000000000001</c:v>
                </c:pt>
                <c:pt idx="11431" formatCode="General">
                  <c:v>0.57155</c:v>
                </c:pt>
                <c:pt idx="11432" formatCode="General">
                  <c:v>0.5716</c:v>
                </c:pt>
                <c:pt idx="11433" formatCode="General">
                  <c:v>0.57164999999999999</c:v>
                </c:pt>
                <c:pt idx="11434" formatCode="General">
                  <c:v>0.57169999999999999</c:v>
                </c:pt>
                <c:pt idx="11435" formatCode="General">
                  <c:v>0.57174999999999998</c:v>
                </c:pt>
                <c:pt idx="11436" formatCode="General">
                  <c:v>0.57179999999999997</c:v>
                </c:pt>
                <c:pt idx="11437" formatCode="General">
                  <c:v>0.57184999999999997</c:v>
                </c:pt>
                <c:pt idx="11438" formatCode="General">
                  <c:v>0.57189999999999996</c:v>
                </c:pt>
                <c:pt idx="11439" formatCode="General">
                  <c:v>0.57194999999999996</c:v>
                </c:pt>
                <c:pt idx="11440" formatCode="General">
                  <c:v>0.57199999999999995</c:v>
                </c:pt>
                <c:pt idx="11441" formatCode="General">
                  <c:v>0.57204999999999995</c:v>
                </c:pt>
                <c:pt idx="11442" formatCode="General">
                  <c:v>0.57210000000000005</c:v>
                </c:pt>
                <c:pt idx="11443" formatCode="General">
                  <c:v>0.57215000000000005</c:v>
                </c:pt>
                <c:pt idx="11444" formatCode="General">
                  <c:v>0.57220000000000004</c:v>
                </c:pt>
                <c:pt idx="11445" formatCode="General">
                  <c:v>0.57225000000000004</c:v>
                </c:pt>
                <c:pt idx="11446" formatCode="General">
                  <c:v>0.57230000000000003</c:v>
                </c:pt>
                <c:pt idx="11447" formatCode="General">
                  <c:v>0.57235000000000003</c:v>
                </c:pt>
                <c:pt idx="11448" formatCode="General">
                  <c:v>0.57240000000000002</c:v>
                </c:pt>
                <c:pt idx="11449" formatCode="General">
                  <c:v>0.57245000000000001</c:v>
                </c:pt>
                <c:pt idx="11450" formatCode="General">
                  <c:v>0.57250000000000001</c:v>
                </c:pt>
                <c:pt idx="11451" formatCode="General">
                  <c:v>0.57255</c:v>
                </c:pt>
                <c:pt idx="11452" formatCode="General">
                  <c:v>0.5726</c:v>
                </c:pt>
                <c:pt idx="11453" formatCode="General">
                  <c:v>0.57264999999999999</c:v>
                </c:pt>
                <c:pt idx="11454" formatCode="General">
                  <c:v>0.57269999999999999</c:v>
                </c:pt>
                <c:pt idx="11455" formatCode="General">
                  <c:v>0.57274999999999998</c:v>
                </c:pt>
                <c:pt idx="11456" formatCode="General">
                  <c:v>0.57279999999999998</c:v>
                </c:pt>
                <c:pt idx="11457" formatCode="General">
                  <c:v>0.57284999999999997</c:v>
                </c:pt>
                <c:pt idx="11458" formatCode="General">
                  <c:v>0.57289999999999996</c:v>
                </c:pt>
                <c:pt idx="11459" formatCode="General">
                  <c:v>0.57294999999999996</c:v>
                </c:pt>
                <c:pt idx="11460" formatCode="General">
                  <c:v>0.57299999999999995</c:v>
                </c:pt>
                <c:pt idx="11461" formatCode="General">
                  <c:v>0.57304999999999995</c:v>
                </c:pt>
                <c:pt idx="11462" formatCode="General">
                  <c:v>0.57310000000000005</c:v>
                </c:pt>
                <c:pt idx="11463" formatCode="General">
                  <c:v>0.57315000000000005</c:v>
                </c:pt>
                <c:pt idx="11464" formatCode="General">
                  <c:v>0.57320000000000004</c:v>
                </c:pt>
                <c:pt idx="11465" formatCode="General">
                  <c:v>0.57325000000000004</c:v>
                </c:pt>
                <c:pt idx="11466" formatCode="General">
                  <c:v>0.57330000000000003</c:v>
                </c:pt>
                <c:pt idx="11467" formatCode="General">
                  <c:v>0.57335000000000003</c:v>
                </c:pt>
                <c:pt idx="11468" formatCode="General">
                  <c:v>0.57340000000000002</c:v>
                </c:pt>
                <c:pt idx="11469" formatCode="General">
                  <c:v>0.57345000000000002</c:v>
                </c:pt>
                <c:pt idx="11470" formatCode="General">
                  <c:v>0.57350000000000001</c:v>
                </c:pt>
                <c:pt idx="11471" formatCode="General">
                  <c:v>0.57355</c:v>
                </c:pt>
                <c:pt idx="11472" formatCode="General">
                  <c:v>0.5736</c:v>
                </c:pt>
                <c:pt idx="11473" formatCode="General">
                  <c:v>0.57364999999999999</c:v>
                </c:pt>
                <c:pt idx="11474" formatCode="General">
                  <c:v>0.57369999999999999</c:v>
                </c:pt>
                <c:pt idx="11475" formatCode="General">
                  <c:v>0.57374999999999998</c:v>
                </c:pt>
                <c:pt idx="11476" formatCode="General">
                  <c:v>0.57379999999999998</c:v>
                </c:pt>
                <c:pt idx="11477" formatCode="General">
                  <c:v>0.57384999999999997</c:v>
                </c:pt>
                <c:pt idx="11478" formatCode="General">
                  <c:v>0.57389999999999997</c:v>
                </c:pt>
                <c:pt idx="11479" formatCode="General">
                  <c:v>0.57394999999999996</c:v>
                </c:pt>
                <c:pt idx="11480" formatCode="General">
                  <c:v>0.57399999999999995</c:v>
                </c:pt>
                <c:pt idx="11481" formatCode="General">
                  <c:v>0.57404999999999995</c:v>
                </c:pt>
                <c:pt idx="11482" formatCode="General">
                  <c:v>0.57410000000000005</c:v>
                </c:pt>
                <c:pt idx="11483" formatCode="General">
                  <c:v>0.57415000000000005</c:v>
                </c:pt>
                <c:pt idx="11484" formatCode="General">
                  <c:v>0.57420000000000004</c:v>
                </c:pt>
                <c:pt idx="11485" formatCode="General">
                  <c:v>0.57425000000000004</c:v>
                </c:pt>
                <c:pt idx="11486" formatCode="General">
                  <c:v>0.57430000000000003</c:v>
                </c:pt>
                <c:pt idx="11487" formatCode="General">
                  <c:v>0.57435000000000003</c:v>
                </c:pt>
                <c:pt idx="11488" formatCode="General">
                  <c:v>0.57440000000000002</c:v>
                </c:pt>
                <c:pt idx="11489" formatCode="General">
                  <c:v>0.57445000000000002</c:v>
                </c:pt>
                <c:pt idx="11490" formatCode="General">
                  <c:v>0.57450000000000001</c:v>
                </c:pt>
                <c:pt idx="11491" formatCode="General">
                  <c:v>0.57455000000000001</c:v>
                </c:pt>
                <c:pt idx="11492" formatCode="General">
                  <c:v>0.5746</c:v>
                </c:pt>
                <c:pt idx="11493" formatCode="General">
                  <c:v>0.57464999999999999</c:v>
                </c:pt>
                <c:pt idx="11494" formatCode="General">
                  <c:v>0.57469999999999999</c:v>
                </c:pt>
                <c:pt idx="11495" formatCode="General">
                  <c:v>0.57474999999999998</c:v>
                </c:pt>
                <c:pt idx="11496" formatCode="General">
                  <c:v>0.57479999999999998</c:v>
                </c:pt>
                <c:pt idx="11497" formatCode="General">
                  <c:v>0.57484999999999997</c:v>
                </c:pt>
                <c:pt idx="11498" formatCode="General">
                  <c:v>0.57489999999999997</c:v>
                </c:pt>
                <c:pt idx="11499" formatCode="General">
                  <c:v>0.57494999999999996</c:v>
                </c:pt>
                <c:pt idx="11500" formatCode="General">
                  <c:v>0.57499999999999996</c:v>
                </c:pt>
                <c:pt idx="11501" formatCode="General">
                  <c:v>0.57504999999999995</c:v>
                </c:pt>
                <c:pt idx="11502" formatCode="General">
                  <c:v>0.57509999999999994</c:v>
                </c:pt>
                <c:pt idx="11503" formatCode="General">
                  <c:v>0.57515000000000005</c:v>
                </c:pt>
                <c:pt idx="11504" formatCode="General">
                  <c:v>0.57520000000000004</c:v>
                </c:pt>
                <c:pt idx="11505" formatCode="General">
                  <c:v>0.57525000000000004</c:v>
                </c:pt>
                <c:pt idx="11506" formatCode="General">
                  <c:v>0.57530000000000003</c:v>
                </c:pt>
                <c:pt idx="11507" formatCode="General">
                  <c:v>0.57535000000000003</c:v>
                </c:pt>
                <c:pt idx="11508" formatCode="General">
                  <c:v>0.57540000000000002</c:v>
                </c:pt>
                <c:pt idx="11509" formatCode="General">
                  <c:v>0.57545000000000002</c:v>
                </c:pt>
                <c:pt idx="11510" formatCode="General">
                  <c:v>0.57550000000000001</c:v>
                </c:pt>
                <c:pt idx="11511" formatCode="General">
                  <c:v>0.57555000000000001</c:v>
                </c:pt>
                <c:pt idx="11512" formatCode="General">
                  <c:v>0.5756</c:v>
                </c:pt>
                <c:pt idx="11513" formatCode="General">
                  <c:v>0.57565</c:v>
                </c:pt>
                <c:pt idx="11514" formatCode="General">
                  <c:v>0.57569999999999999</c:v>
                </c:pt>
                <c:pt idx="11515" formatCode="General">
                  <c:v>0.57574999999999998</c:v>
                </c:pt>
                <c:pt idx="11516" formatCode="General">
                  <c:v>0.57579999999999998</c:v>
                </c:pt>
                <c:pt idx="11517" formatCode="General">
                  <c:v>0.57584999999999997</c:v>
                </c:pt>
                <c:pt idx="11518" formatCode="General">
                  <c:v>0.57589999999999997</c:v>
                </c:pt>
                <c:pt idx="11519" formatCode="General">
                  <c:v>0.57594999999999996</c:v>
                </c:pt>
                <c:pt idx="11520" formatCode="General">
                  <c:v>0.57599999999999996</c:v>
                </c:pt>
                <c:pt idx="11521" formatCode="General">
                  <c:v>0.57604999999999995</c:v>
                </c:pt>
                <c:pt idx="11522" formatCode="General">
                  <c:v>0.57609999999999995</c:v>
                </c:pt>
                <c:pt idx="11523" formatCode="General">
                  <c:v>0.57615000000000005</c:v>
                </c:pt>
                <c:pt idx="11524" formatCode="General">
                  <c:v>0.57620000000000005</c:v>
                </c:pt>
                <c:pt idx="11525" formatCode="General">
                  <c:v>0.57625000000000004</c:v>
                </c:pt>
                <c:pt idx="11526" formatCode="General">
                  <c:v>0.57630000000000003</c:v>
                </c:pt>
                <c:pt idx="11527" formatCode="General">
                  <c:v>0.57635000000000003</c:v>
                </c:pt>
                <c:pt idx="11528" formatCode="General">
                  <c:v>0.57640000000000002</c:v>
                </c:pt>
                <c:pt idx="11529" formatCode="General">
                  <c:v>0.57645000000000002</c:v>
                </c:pt>
                <c:pt idx="11530" formatCode="General">
                  <c:v>0.57650000000000001</c:v>
                </c:pt>
                <c:pt idx="11531" formatCode="General">
                  <c:v>0.57655000000000001</c:v>
                </c:pt>
                <c:pt idx="11532" formatCode="General">
                  <c:v>0.5766</c:v>
                </c:pt>
                <c:pt idx="11533" formatCode="General">
                  <c:v>0.57665</c:v>
                </c:pt>
                <c:pt idx="11534" formatCode="General">
                  <c:v>0.57669999999999999</c:v>
                </c:pt>
                <c:pt idx="11535" formatCode="General">
                  <c:v>0.57674999999999998</c:v>
                </c:pt>
                <c:pt idx="11536" formatCode="General">
                  <c:v>0.57679999999999998</c:v>
                </c:pt>
                <c:pt idx="11537" formatCode="General">
                  <c:v>0.57684999999999997</c:v>
                </c:pt>
                <c:pt idx="11538" formatCode="General">
                  <c:v>0.57689999999999997</c:v>
                </c:pt>
                <c:pt idx="11539" formatCode="General">
                  <c:v>0.57694999999999996</c:v>
                </c:pt>
                <c:pt idx="11540" formatCode="General">
                  <c:v>0.57699999999999996</c:v>
                </c:pt>
                <c:pt idx="11541" formatCode="General">
                  <c:v>0.57704999999999995</c:v>
                </c:pt>
                <c:pt idx="11542" formatCode="General">
                  <c:v>0.57709999999999995</c:v>
                </c:pt>
                <c:pt idx="11543" formatCode="General">
                  <c:v>0.57715000000000005</c:v>
                </c:pt>
                <c:pt idx="11544" formatCode="General">
                  <c:v>0.57720000000000005</c:v>
                </c:pt>
                <c:pt idx="11545" formatCode="General">
                  <c:v>0.57725000000000004</c:v>
                </c:pt>
                <c:pt idx="11546" formatCode="General">
                  <c:v>0.57730000000000004</c:v>
                </c:pt>
                <c:pt idx="11547" formatCode="General">
                  <c:v>0.57735000000000003</c:v>
                </c:pt>
                <c:pt idx="11548" formatCode="General">
                  <c:v>0.57740000000000002</c:v>
                </c:pt>
                <c:pt idx="11549" formatCode="General">
                  <c:v>0.57745000000000002</c:v>
                </c:pt>
                <c:pt idx="11550" formatCode="General">
                  <c:v>0.57750000000000001</c:v>
                </c:pt>
                <c:pt idx="11551" formatCode="General">
                  <c:v>0.57755000000000001</c:v>
                </c:pt>
                <c:pt idx="11552" formatCode="General">
                  <c:v>0.5776</c:v>
                </c:pt>
                <c:pt idx="11553" formatCode="General">
                  <c:v>0.57765</c:v>
                </c:pt>
                <c:pt idx="11554" formatCode="General">
                  <c:v>0.57769999999999999</c:v>
                </c:pt>
                <c:pt idx="11555" formatCode="General">
                  <c:v>0.57774999999999999</c:v>
                </c:pt>
                <c:pt idx="11556" formatCode="General">
                  <c:v>0.57779999999999998</c:v>
                </c:pt>
                <c:pt idx="11557" formatCode="General">
                  <c:v>0.57784999999999997</c:v>
                </c:pt>
                <c:pt idx="11558" formatCode="General">
                  <c:v>0.57789999999999997</c:v>
                </c:pt>
                <c:pt idx="11559" formatCode="General">
                  <c:v>0.57794999999999996</c:v>
                </c:pt>
                <c:pt idx="11560" formatCode="General">
                  <c:v>0.57799999999999996</c:v>
                </c:pt>
                <c:pt idx="11561" formatCode="General">
                  <c:v>0.57804999999999995</c:v>
                </c:pt>
                <c:pt idx="11562" formatCode="General">
                  <c:v>0.57809999999999995</c:v>
                </c:pt>
                <c:pt idx="11563" formatCode="General">
                  <c:v>0.57815000000000005</c:v>
                </c:pt>
                <c:pt idx="11564" formatCode="General">
                  <c:v>0.57820000000000005</c:v>
                </c:pt>
                <c:pt idx="11565" formatCode="General">
                  <c:v>0.57825000000000004</c:v>
                </c:pt>
                <c:pt idx="11566" formatCode="General">
                  <c:v>0.57830000000000004</c:v>
                </c:pt>
                <c:pt idx="11567" formatCode="General">
                  <c:v>0.57835000000000003</c:v>
                </c:pt>
                <c:pt idx="11568" formatCode="General">
                  <c:v>0.57840000000000003</c:v>
                </c:pt>
                <c:pt idx="11569" formatCode="General">
                  <c:v>0.57845000000000002</c:v>
                </c:pt>
                <c:pt idx="11570" formatCode="General">
                  <c:v>0.57850000000000001</c:v>
                </c:pt>
                <c:pt idx="11571" formatCode="General">
                  <c:v>0.57855000000000001</c:v>
                </c:pt>
                <c:pt idx="11572" formatCode="General">
                  <c:v>0.5786</c:v>
                </c:pt>
                <c:pt idx="11573" formatCode="General">
                  <c:v>0.57865</c:v>
                </c:pt>
                <c:pt idx="11574" formatCode="General">
                  <c:v>0.57869999999999999</c:v>
                </c:pt>
                <c:pt idx="11575" formatCode="General">
                  <c:v>0.57874999999999999</c:v>
                </c:pt>
                <c:pt idx="11576" formatCode="General">
                  <c:v>0.57879999999999998</c:v>
                </c:pt>
                <c:pt idx="11577" formatCode="General">
                  <c:v>0.57884999999999998</c:v>
                </c:pt>
                <c:pt idx="11578" formatCode="General">
                  <c:v>0.57889999999999997</c:v>
                </c:pt>
                <c:pt idx="11579" formatCode="General">
                  <c:v>0.57894999999999996</c:v>
                </c:pt>
                <c:pt idx="11580" formatCode="General">
                  <c:v>0.57899999999999996</c:v>
                </c:pt>
                <c:pt idx="11581" formatCode="General">
                  <c:v>0.57904999999999995</c:v>
                </c:pt>
                <c:pt idx="11582" formatCode="General">
                  <c:v>0.57909999999999995</c:v>
                </c:pt>
                <c:pt idx="11583" formatCode="General">
                  <c:v>0.57915000000000005</c:v>
                </c:pt>
                <c:pt idx="11584" formatCode="General">
                  <c:v>0.57920000000000005</c:v>
                </c:pt>
                <c:pt idx="11585" formatCode="General">
                  <c:v>0.57925000000000004</c:v>
                </c:pt>
                <c:pt idx="11586" formatCode="General">
                  <c:v>0.57930000000000004</c:v>
                </c:pt>
                <c:pt idx="11587" formatCode="General">
                  <c:v>0.57935000000000003</c:v>
                </c:pt>
                <c:pt idx="11588" formatCode="General">
                  <c:v>0.57940000000000003</c:v>
                </c:pt>
                <c:pt idx="11589" formatCode="General">
                  <c:v>0.57945000000000002</c:v>
                </c:pt>
                <c:pt idx="11590" formatCode="General">
                  <c:v>0.57950000000000002</c:v>
                </c:pt>
                <c:pt idx="11591" formatCode="General">
                  <c:v>0.57955000000000001</c:v>
                </c:pt>
                <c:pt idx="11592" formatCode="General">
                  <c:v>0.5796</c:v>
                </c:pt>
                <c:pt idx="11593" formatCode="General">
                  <c:v>0.57965</c:v>
                </c:pt>
                <c:pt idx="11594" formatCode="General">
                  <c:v>0.57969999999999999</c:v>
                </c:pt>
                <c:pt idx="11595" formatCode="General">
                  <c:v>0.57974999999999999</c:v>
                </c:pt>
                <c:pt idx="11596" formatCode="General">
                  <c:v>0.57979999999999998</c:v>
                </c:pt>
                <c:pt idx="11597" formatCode="General">
                  <c:v>0.57984999999999998</c:v>
                </c:pt>
                <c:pt idx="11598" formatCode="General">
                  <c:v>0.57989999999999997</c:v>
                </c:pt>
                <c:pt idx="11599" formatCode="General">
                  <c:v>0.57994999999999997</c:v>
                </c:pt>
                <c:pt idx="11600" formatCode="General">
                  <c:v>0.57999999999999996</c:v>
                </c:pt>
                <c:pt idx="11601" formatCode="General">
                  <c:v>0.58004999999999995</c:v>
                </c:pt>
                <c:pt idx="11602" formatCode="General">
                  <c:v>0.58009999999999995</c:v>
                </c:pt>
                <c:pt idx="11603" formatCode="General">
                  <c:v>0.58015000000000005</c:v>
                </c:pt>
                <c:pt idx="11604" formatCode="General">
                  <c:v>0.58020000000000005</c:v>
                </c:pt>
                <c:pt idx="11605" formatCode="General">
                  <c:v>0.58025000000000004</c:v>
                </c:pt>
                <c:pt idx="11606" formatCode="General">
                  <c:v>0.58030000000000004</c:v>
                </c:pt>
                <c:pt idx="11607" formatCode="General">
                  <c:v>0.58035000000000003</c:v>
                </c:pt>
                <c:pt idx="11608" formatCode="General">
                  <c:v>0.58040000000000003</c:v>
                </c:pt>
                <c:pt idx="11609" formatCode="General">
                  <c:v>0.58045000000000002</c:v>
                </c:pt>
                <c:pt idx="11610" formatCode="General">
                  <c:v>0.58050000000000002</c:v>
                </c:pt>
                <c:pt idx="11611" formatCode="General">
                  <c:v>0.58055000000000001</c:v>
                </c:pt>
                <c:pt idx="11612" formatCode="General">
                  <c:v>0.5806</c:v>
                </c:pt>
                <c:pt idx="11613" formatCode="General">
                  <c:v>0.58065</c:v>
                </c:pt>
                <c:pt idx="11614" formatCode="General">
                  <c:v>0.58069999999999999</c:v>
                </c:pt>
                <c:pt idx="11615" formatCode="General">
                  <c:v>0.58074999999999999</c:v>
                </c:pt>
                <c:pt idx="11616" formatCode="General">
                  <c:v>0.58079999999999998</c:v>
                </c:pt>
                <c:pt idx="11617" formatCode="General">
                  <c:v>0.58084999999999998</c:v>
                </c:pt>
                <c:pt idx="11618" formatCode="General">
                  <c:v>0.58089999999999997</c:v>
                </c:pt>
                <c:pt idx="11619" formatCode="General">
                  <c:v>0.58094999999999997</c:v>
                </c:pt>
                <c:pt idx="11620" formatCode="General">
                  <c:v>0.58099999999999996</c:v>
                </c:pt>
                <c:pt idx="11621" formatCode="General">
                  <c:v>0.58104999999999996</c:v>
                </c:pt>
                <c:pt idx="11622" formatCode="General">
                  <c:v>0.58109999999999995</c:v>
                </c:pt>
                <c:pt idx="11623" formatCode="General">
                  <c:v>0.58115000000000006</c:v>
                </c:pt>
                <c:pt idx="11624" formatCode="General">
                  <c:v>0.58120000000000005</c:v>
                </c:pt>
                <c:pt idx="11625" formatCode="General">
                  <c:v>0.58125000000000004</c:v>
                </c:pt>
                <c:pt idx="11626" formatCode="General">
                  <c:v>0.58130000000000004</c:v>
                </c:pt>
                <c:pt idx="11627" formatCode="General">
                  <c:v>0.58135000000000003</c:v>
                </c:pt>
                <c:pt idx="11628" formatCode="General">
                  <c:v>0.58140000000000003</c:v>
                </c:pt>
                <c:pt idx="11629" formatCode="General">
                  <c:v>0.58145000000000002</c:v>
                </c:pt>
                <c:pt idx="11630" formatCode="General">
                  <c:v>0.58150000000000002</c:v>
                </c:pt>
                <c:pt idx="11631" formatCode="General">
                  <c:v>0.58155000000000001</c:v>
                </c:pt>
                <c:pt idx="11632" formatCode="General">
                  <c:v>0.58160000000000001</c:v>
                </c:pt>
                <c:pt idx="11633" formatCode="General">
                  <c:v>0.58165</c:v>
                </c:pt>
                <c:pt idx="11634" formatCode="General">
                  <c:v>0.58169999999999999</c:v>
                </c:pt>
                <c:pt idx="11635" formatCode="General">
                  <c:v>0.58174999999999999</c:v>
                </c:pt>
                <c:pt idx="11636" formatCode="General">
                  <c:v>0.58179999999999998</c:v>
                </c:pt>
                <c:pt idx="11637" formatCode="General">
                  <c:v>0.58184999999999998</c:v>
                </c:pt>
                <c:pt idx="11638" formatCode="General">
                  <c:v>0.58189999999999997</c:v>
                </c:pt>
                <c:pt idx="11639" formatCode="General">
                  <c:v>0.58194999999999997</c:v>
                </c:pt>
                <c:pt idx="11640" formatCode="General">
                  <c:v>0.58199999999999996</c:v>
                </c:pt>
                <c:pt idx="11641" formatCode="General">
                  <c:v>0.58204999999999996</c:v>
                </c:pt>
                <c:pt idx="11642" formatCode="General">
                  <c:v>0.58209999999999995</c:v>
                </c:pt>
                <c:pt idx="11643" formatCode="General">
                  <c:v>0.58214999999999995</c:v>
                </c:pt>
                <c:pt idx="11644" formatCode="General">
                  <c:v>0.58220000000000005</c:v>
                </c:pt>
                <c:pt idx="11645" formatCode="General">
                  <c:v>0.58225000000000005</c:v>
                </c:pt>
                <c:pt idx="11646" formatCode="General">
                  <c:v>0.58230000000000004</c:v>
                </c:pt>
                <c:pt idx="11647" formatCode="General">
                  <c:v>0.58235000000000003</c:v>
                </c:pt>
                <c:pt idx="11648" formatCode="General">
                  <c:v>0.58240000000000003</c:v>
                </c:pt>
                <c:pt idx="11649" formatCode="General">
                  <c:v>0.58245000000000002</c:v>
                </c:pt>
                <c:pt idx="11650" formatCode="General">
                  <c:v>0.58250000000000002</c:v>
                </c:pt>
                <c:pt idx="11651" formatCode="General">
                  <c:v>0.58255000000000001</c:v>
                </c:pt>
                <c:pt idx="11652" formatCode="General">
                  <c:v>0.58260000000000001</c:v>
                </c:pt>
                <c:pt idx="11653" formatCode="General">
                  <c:v>0.58265</c:v>
                </c:pt>
                <c:pt idx="11654" formatCode="General">
                  <c:v>0.5827</c:v>
                </c:pt>
                <c:pt idx="11655" formatCode="General">
                  <c:v>0.58274999999999999</c:v>
                </c:pt>
                <c:pt idx="11656" formatCode="General">
                  <c:v>0.58279999999999998</c:v>
                </c:pt>
                <c:pt idx="11657" formatCode="General">
                  <c:v>0.58284999999999998</c:v>
                </c:pt>
                <c:pt idx="11658" formatCode="General">
                  <c:v>0.58289999999999997</c:v>
                </c:pt>
                <c:pt idx="11659" formatCode="General">
                  <c:v>0.58294999999999997</c:v>
                </c:pt>
                <c:pt idx="11660" formatCode="General">
                  <c:v>0.58299999999999996</c:v>
                </c:pt>
                <c:pt idx="11661" formatCode="General">
                  <c:v>0.58304999999999996</c:v>
                </c:pt>
                <c:pt idx="11662" formatCode="General">
                  <c:v>0.58309999999999995</c:v>
                </c:pt>
                <c:pt idx="11663" formatCode="General">
                  <c:v>0.58314999999999995</c:v>
                </c:pt>
                <c:pt idx="11664" formatCode="General">
                  <c:v>0.58320000000000005</c:v>
                </c:pt>
                <c:pt idx="11665" formatCode="General">
                  <c:v>0.58325000000000005</c:v>
                </c:pt>
                <c:pt idx="11666" formatCode="General">
                  <c:v>0.58330000000000004</c:v>
                </c:pt>
                <c:pt idx="11667" formatCode="General">
                  <c:v>0.58335000000000004</c:v>
                </c:pt>
                <c:pt idx="11668" formatCode="General">
                  <c:v>0.58340000000000003</c:v>
                </c:pt>
                <c:pt idx="11669" formatCode="General">
                  <c:v>0.58345000000000002</c:v>
                </c:pt>
                <c:pt idx="11670" formatCode="General">
                  <c:v>0.58350000000000002</c:v>
                </c:pt>
                <c:pt idx="11671" formatCode="General">
                  <c:v>0.58355000000000001</c:v>
                </c:pt>
                <c:pt idx="11672" formatCode="General">
                  <c:v>0.58360000000000001</c:v>
                </c:pt>
                <c:pt idx="11673" formatCode="General">
                  <c:v>0.58365</c:v>
                </c:pt>
                <c:pt idx="11674" formatCode="General">
                  <c:v>0.5837</c:v>
                </c:pt>
                <c:pt idx="11675" formatCode="General">
                  <c:v>0.58374999999999999</c:v>
                </c:pt>
                <c:pt idx="11676" formatCode="General">
                  <c:v>0.58379999999999999</c:v>
                </c:pt>
                <c:pt idx="11677" formatCode="General">
                  <c:v>0.58384999999999998</c:v>
                </c:pt>
                <c:pt idx="11678" formatCode="General">
                  <c:v>0.58389999999999997</c:v>
                </c:pt>
                <c:pt idx="11679" formatCode="General">
                  <c:v>0.58394999999999997</c:v>
                </c:pt>
                <c:pt idx="11680" formatCode="General">
                  <c:v>0.58399999999999996</c:v>
                </c:pt>
                <c:pt idx="11681" formatCode="General">
                  <c:v>0.58404999999999996</c:v>
                </c:pt>
                <c:pt idx="11682" formatCode="General">
                  <c:v>0.58409999999999995</c:v>
                </c:pt>
                <c:pt idx="11683" formatCode="General">
                  <c:v>0.58414999999999995</c:v>
                </c:pt>
                <c:pt idx="11684" formatCode="General">
                  <c:v>0.58420000000000005</c:v>
                </c:pt>
                <c:pt idx="11685" formatCode="General">
                  <c:v>0.58425000000000005</c:v>
                </c:pt>
                <c:pt idx="11686" formatCode="General">
                  <c:v>0.58430000000000004</c:v>
                </c:pt>
                <c:pt idx="11687" formatCode="General">
                  <c:v>0.58435000000000004</c:v>
                </c:pt>
                <c:pt idx="11688" formatCode="General">
                  <c:v>0.58440000000000003</c:v>
                </c:pt>
                <c:pt idx="11689" formatCode="General">
                  <c:v>0.58445000000000003</c:v>
                </c:pt>
                <c:pt idx="11690" formatCode="General">
                  <c:v>0.58450000000000002</c:v>
                </c:pt>
                <c:pt idx="11691" formatCode="General">
                  <c:v>0.58455000000000001</c:v>
                </c:pt>
                <c:pt idx="11692" formatCode="General">
                  <c:v>0.58460000000000001</c:v>
                </c:pt>
                <c:pt idx="11693" formatCode="General">
                  <c:v>0.58465</c:v>
                </c:pt>
                <c:pt idx="11694" formatCode="General">
                  <c:v>0.5847</c:v>
                </c:pt>
                <c:pt idx="11695" formatCode="General">
                  <c:v>0.58474999999999999</c:v>
                </c:pt>
                <c:pt idx="11696" formatCode="General">
                  <c:v>0.58479999999999999</c:v>
                </c:pt>
                <c:pt idx="11697" formatCode="General">
                  <c:v>0.58484999999999998</c:v>
                </c:pt>
                <c:pt idx="11698" formatCode="General">
                  <c:v>0.58489999999999998</c:v>
                </c:pt>
                <c:pt idx="11699" formatCode="General">
                  <c:v>0.58494999999999997</c:v>
                </c:pt>
                <c:pt idx="11700" formatCode="General">
                  <c:v>0.58499999999999996</c:v>
                </c:pt>
                <c:pt idx="11701" formatCode="General">
                  <c:v>0.58504999999999996</c:v>
                </c:pt>
                <c:pt idx="11702" formatCode="General">
                  <c:v>0.58509999999999995</c:v>
                </c:pt>
                <c:pt idx="11703" formatCode="General">
                  <c:v>0.58514999999999995</c:v>
                </c:pt>
                <c:pt idx="11704" formatCode="General">
                  <c:v>0.58520000000000005</c:v>
                </c:pt>
                <c:pt idx="11705" formatCode="General">
                  <c:v>0.58525000000000005</c:v>
                </c:pt>
                <c:pt idx="11706" formatCode="General">
                  <c:v>0.58530000000000004</c:v>
                </c:pt>
                <c:pt idx="11707" formatCode="General">
                  <c:v>0.58535000000000004</c:v>
                </c:pt>
                <c:pt idx="11708" formatCode="General">
                  <c:v>0.58540000000000003</c:v>
                </c:pt>
                <c:pt idx="11709" formatCode="General">
                  <c:v>0.58545000000000003</c:v>
                </c:pt>
                <c:pt idx="11710" formatCode="General">
                  <c:v>0.58550000000000002</c:v>
                </c:pt>
                <c:pt idx="11711" formatCode="General">
                  <c:v>0.58555000000000001</c:v>
                </c:pt>
                <c:pt idx="11712" formatCode="General">
                  <c:v>0.58560000000000001</c:v>
                </c:pt>
                <c:pt idx="11713" formatCode="General">
                  <c:v>0.58565</c:v>
                </c:pt>
                <c:pt idx="11714" formatCode="General">
                  <c:v>0.5857</c:v>
                </c:pt>
                <c:pt idx="11715" formatCode="General">
                  <c:v>0.58574999999999999</c:v>
                </c:pt>
                <c:pt idx="11716" formatCode="General">
                  <c:v>0.58579999999999999</c:v>
                </c:pt>
                <c:pt idx="11717" formatCode="General">
                  <c:v>0.58584999999999998</c:v>
                </c:pt>
                <c:pt idx="11718" formatCode="General">
                  <c:v>0.58589999999999998</c:v>
                </c:pt>
                <c:pt idx="11719" formatCode="General">
                  <c:v>0.58594999999999997</c:v>
                </c:pt>
                <c:pt idx="11720" formatCode="General">
                  <c:v>0.58599999999999997</c:v>
                </c:pt>
                <c:pt idx="11721" formatCode="General">
                  <c:v>0.58604999999999996</c:v>
                </c:pt>
                <c:pt idx="11722" formatCode="General">
                  <c:v>0.58609999999999995</c:v>
                </c:pt>
                <c:pt idx="11723" formatCode="General">
                  <c:v>0.58614999999999995</c:v>
                </c:pt>
                <c:pt idx="11724" formatCode="General">
                  <c:v>0.58620000000000005</c:v>
                </c:pt>
                <c:pt idx="11725" formatCode="General">
                  <c:v>0.58625000000000005</c:v>
                </c:pt>
                <c:pt idx="11726" formatCode="General">
                  <c:v>0.58630000000000004</c:v>
                </c:pt>
                <c:pt idx="11727" formatCode="General">
                  <c:v>0.58635000000000004</c:v>
                </c:pt>
                <c:pt idx="11728" formatCode="General">
                  <c:v>0.58640000000000003</c:v>
                </c:pt>
                <c:pt idx="11729" formatCode="General">
                  <c:v>0.58645000000000003</c:v>
                </c:pt>
                <c:pt idx="11730" formatCode="General">
                  <c:v>0.58650000000000002</c:v>
                </c:pt>
                <c:pt idx="11731" formatCode="General">
                  <c:v>0.58655000000000002</c:v>
                </c:pt>
                <c:pt idx="11732" formatCode="General">
                  <c:v>0.58660000000000001</c:v>
                </c:pt>
                <c:pt idx="11733" formatCode="General">
                  <c:v>0.58665</c:v>
                </c:pt>
                <c:pt idx="11734" formatCode="General">
                  <c:v>0.5867</c:v>
                </c:pt>
                <c:pt idx="11735" formatCode="General">
                  <c:v>0.58674999999999999</c:v>
                </c:pt>
                <c:pt idx="11736" formatCode="General">
                  <c:v>0.58679999999999999</c:v>
                </c:pt>
                <c:pt idx="11737" formatCode="General">
                  <c:v>0.58684999999999998</c:v>
                </c:pt>
                <c:pt idx="11738" formatCode="General">
                  <c:v>0.58689999999999998</c:v>
                </c:pt>
                <c:pt idx="11739" formatCode="General">
                  <c:v>0.58694999999999997</c:v>
                </c:pt>
                <c:pt idx="11740" formatCode="General">
                  <c:v>0.58699999999999997</c:v>
                </c:pt>
                <c:pt idx="11741" formatCode="General">
                  <c:v>0.58704999999999996</c:v>
                </c:pt>
                <c:pt idx="11742" formatCode="General">
                  <c:v>0.58709999999999996</c:v>
                </c:pt>
                <c:pt idx="11743" formatCode="General">
                  <c:v>0.58714999999999995</c:v>
                </c:pt>
                <c:pt idx="11744" formatCode="General">
                  <c:v>0.58720000000000006</c:v>
                </c:pt>
                <c:pt idx="11745" formatCode="General">
                  <c:v>0.58725000000000005</c:v>
                </c:pt>
                <c:pt idx="11746" formatCode="General">
                  <c:v>0.58730000000000004</c:v>
                </c:pt>
                <c:pt idx="11747" formatCode="General">
                  <c:v>0.58735000000000004</c:v>
                </c:pt>
                <c:pt idx="11748" formatCode="General">
                  <c:v>0.58740000000000003</c:v>
                </c:pt>
                <c:pt idx="11749" formatCode="General">
                  <c:v>0.58745000000000003</c:v>
                </c:pt>
                <c:pt idx="11750" formatCode="General">
                  <c:v>0.58750000000000002</c:v>
                </c:pt>
                <c:pt idx="11751" formatCode="General">
                  <c:v>0.58755000000000002</c:v>
                </c:pt>
                <c:pt idx="11752" formatCode="General">
                  <c:v>0.58760000000000001</c:v>
                </c:pt>
                <c:pt idx="11753" formatCode="General">
                  <c:v>0.58765000000000001</c:v>
                </c:pt>
                <c:pt idx="11754" formatCode="General">
                  <c:v>0.5877</c:v>
                </c:pt>
                <c:pt idx="11755" formatCode="General">
                  <c:v>0.58774999999999999</c:v>
                </c:pt>
                <c:pt idx="11756" formatCode="General">
                  <c:v>0.58779999999999999</c:v>
                </c:pt>
                <c:pt idx="11757" formatCode="General">
                  <c:v>0.58784999999999998</c:v>
                </c:pt>
                <c:pt idx="11758" formatCode="General">
                  <c:v>0.58789999999999998</c:v>
                </c:pt>
                <c:pt idx="11759" formatCode="General">
                  <c:v>0.58794999999999997</c:v>
                </c:pt>
                <c:pt idx="11760" formatCode="General">
                  <c:v>0.58799999999999997</c:v>
                </c:pt>
                <c:pt idx="11761" formatCode="General">
                  <c:v>0.58804999999999996</c:v>
                </c:pt>
                <c:pt idx="11762" formatCode="General">
                  <c:v>0.58809999999999996</c:v>
                </c:pt>
                <c:pt idx="11763" formatCode="General">
                  <c:v>0.58814999999999995</c:v>
                </c:pt>
                <c:pt idx="11764" formatCode="General">
                  <c:v>0.58819999999999995</c:v>
                </c:pt>
                <c:pt idx="11765" formatCode="General">
                  <c:v>0.58825000000000005</c:v>
                </c:pt>
                <c:pt idx="11766" formatCode="General">
                  <c:v>0.58830000000000005</c:v>
                </c:pt>
                <c:pt idx="11767" formatCode="General">
                  <c:v>0.58835000000000004</c:v>
                </c:pt>
                <c:pt idx="11768" formatCode="General">
                  <c:v>0.58840000000000003</c:v>
                </c:pt>
                <c:pt idx="11769" formatCode="General">
                  <c:v>0.58845000000000003</c:v>
                </c:pt>
                <c:pt idx="11770" formatCode="General">
                  <c:v>0.58850000000000002</c:v>
                </c:pt>
                <c:pt idx="11771" formatCode="General">
                  <c:v>0.58855000000000002</c:v>
                </c:pt>
                <c:pt idx="11772" formatCode="General">
                  <c:v>0.58860000000000001</c:v>
                </c:pt>
                <c:pt idx="11773" formatCode="General">
                  <c:v>0.58865000000000001</c:v>
                </c:pt>
                <c:pt idx="11774" formatCode="General">
                  <c:v>0.5887</c:v>
                </c:pt>
                <c:pt idx="11775" formatCode="General">
                  <c:v>0.58875</c:v>
                </c:pt>
                <c:pt idx="11776" formatCode="General">
                  <c:v>0.58879999999999999</c:v>
                </c:pt>
                <c:pt idx="11777" formatCode="General">
                  <c:v>0.58884999999999998</c:v>
                </c:pt>
                <c:pt idx="11778" formatCode="General">
                  <c:v>0.58889999999999998</c:v>
                </c:pt>
                <c:pt idx="11779" formatCode="General">
                  <c:v>0.58894999999999997</c:v>
                </c:pt>
                <c:pt idx="11780" formatCode="General">
                  <c:v>0.58899999999999997</c:v>
                </c:pt>
                <c:pt idx="11781" formatCode="General">
                  <c:v>0.58904999999999996</c:v>
                </c:pt>
                <c:pt idx="11782" formatCode="General">
                  <c:v>0.58909999999999996</c:v>
                </c:pt>
                <c:pt idx="11783" formatCode="General">
                  <c:v>0.58914999999999995</c:v>
                </c:pt>
                <c:pt idx="11784" formatCode="General">
                  <c:v>0.58919999999999995</c:v>
                </c:pt>
                <c:pt idx="11785" formatCode="General">
                  <c:v>0.58925000000000005</c:v>
                </c:pt>
                <c:pt idx="11786" formatCode="General">
                  <c:v>0.58930000000000005</c:v>
                </c:pt>
                <c:pt idx="11787" formatCode="General">
                  <c:v>0.58935000000000004</c:v>
                </c:pt>
                <c:pt idx="11788" formatCode="General">
                  <c:v>0.58940000000000003</c:v>
                </c:pt>
                <c:pt idx="11789" formatCode="General">
                  <c:v>0.58945000000000003</c:v>
                </c:pt>
                <c:pt idx="11790" formatCode="General">
                  <c:v>0.58950000000000002</c:v>
                </c:pt>
                <c:pt idx="11791" formatCode="General">
                  <c:v>0.58955000000000002</c:v>
                </c:pt>
                <c:pt idx="11792" formatCode="General">
                  <c:v>0.58960000000000001</c:v>
                </c:pt>
                <c:pt idx="11793" formatCode="General">
                  <c:v>0.58965000000000001</c:v>
                </c:pt>
                <c:pt idx="11794" formatCode="General">
                  <c:v>0.5897</c:v>
                </c:pt>
                <c:pt idx="11795" formatCode="General">
                  <c:v>0.58975</c:v>
                </c:pt>
                <c:pt idx="11796" formatCode="General">
                  <c:v>0.58979999999999999</c:v>
                </c:pt>
                <c:pt idx="11797" formatCode="General">
                  <c:v>0.58984999999999999</c:v>
                </c:pt>
                <c:pt idx="11798" formatCode="General">
                  <c:v>0.58989999999999998</c:v>
                </c:pt>
                <c:pt idx="11799" formatCode="General">
                  <c:v>0.58994999999999997</c:v>
                </c:pt>
                <c:pt idx="11800" formatCode="General">
                  <c:v>0.59</c:v>
                </c:pt>
                <c:pt idx="11801" formatCode="General">
                  <c:v>0.59004999999999996</c:v>
                </c:pt>
                <c:pt idx="11802" formatCode="General">
                  <c:v>0.59009999999999996</c:v>
                </c:pt>
                <c:pt idx="11803" formatCode="General">
                  <c:v>0.59014999999999995</c:v>
                </c:pt>
                <c:pt idx="11804" formatCode="General">
                  <c:v>0.59019999999999995</c:v>
                </c:pt>
                <c:pt idx="11805" formatCode="General">
                  <c:v>0.59025000000000005</c:v>
                </c:pt>
                <c:pt idx="11806" formatCode="General">
                  <c:v>0.59030000000000005</c:v>
                </c:pt>
                <c:pt idx="11807" formatCode="General">
                  <c:v>0.59035000000000004</c:v>
                </c:pt>
                <c:pt idx="11808" formatCode="General">
                  <c:v>0.59040000000000004</c:v>
                </c:pt>
                <c:pt idx="11809" formatCode="General">
                  <c:v>0.59045000000000003</c:v>
                </c:pt>
                <c:pt idx="11810" formatCode="General">
                  <c:v>0.59050000000000002</c:v>
                </c:pt>
                <c:pt idx="11811" formatCode="General">
                  <c:v>0.59055000000000002</c:v>
                </c:pt>
                <c:pt idx="11812" formatCode="General">
                  <c:v>0.59060000000000001</c:v>
                </c:pt>
                <c:pt idx="11813" formatCode="General">
                  <c:v>0.59065000000000001</c:v>
                </c:pt>
                <c:pt idx="11814" formatCode="General">
                  <c:v>0.5907</c:v>
                </c:pt>
                <c:pt idx="11815" formatCode="General">
                  <c:v>0.59075</c:v>
                </c:pt>
                <c:pt idx="11816" formatCode="General">
                  <c:v>0.59079999999999999</c:v>
                </c:pt>
                <c:pt idx="11817" formatCode="General">
                  <c:v>0.59084999999999999</c:v>
                </c:pt>
                <c:pt idx="11818" formatCode="General">
                  <c:v>0.59089999999999998</c:v>
                </c:pt>
                <c:pt idx="11819" formatCode="General">
                  <c:v>0.59094999999999998</c:v>
                </c:pt>
                <c:pt idx="11820" formatCode="General">
                  <c:v>0.59099999999999997</c:v>
                </c:pt>
                <c:pt idx="11821" formatCode="General">
                  <c:v>0.59104999999999996</c:v>
                </c:pt>
                <c:pt idx="11822" formatCode="General">
                  <c:v>0.59109999999999996</c:v>
                </c:pt>
                <c:pt idx="11823" formatCode="General">
                  <c:v>0.59114999999999995</c:v>
                </c:pt>
                <c:pt idx="11824" formatCode="General">
                  <c:v>0.59119999999999995</c:v>
                </c:pt>
                <c:pt idx="11825" formatCode="General">
                  <c:v>0.59125000000000005</c:v>
                </c:pt>
                <c:pt idx="11826" formatCode="General">
                  <c:v>0.59130000000000005</c:v>
                </c:pt>
                <c:pt idx="11827" formatCode="General">
                  <c:v>0.59135000000000004</c:v>
                </c:pt>
                <c:pt idx="11828" formatCode="General">
                  <c:v>0.59140000000000004</c:v>
                </c:pt>
                <c:pt idx="11829" formatCode="General">
                  <c:v>0.59145000000000003</c:v>
                </c:pt>
                <c:pt idx="11830" formatCode="General">
                  <c:v>0.59150000000000003</c:v>
                </c:pt>
                <c:pt idx="11831" formatCode="General">
                  <c:v>0.59155000000000002</c:v>
                </c:pt>
                <c:pt idx="11832" formatCode="General">
                  <c:v>0.59160000000000001</c:v>
                </c:pt>
                <c:pt idx="11833" formatCode="General">
                  <c:v>0.59165000000000001</c:v>
                </c:pt>
                <c:pt idx="11834" formatCode="General">
                  <c:v>0.5917</c:v>
                </c:pt>
                <c:pt idx="11835" formatCode="General">
                  <c:v>0.59175</c:v>
                </c:pt>
                <c:pt idx="11836" formatCode="General">
                  <c:v>0.59179999999999999</c:v>
                </c:pt>
                <c:pt idx="11837" formatCode="General">
                  <c:v>0.59184999999999999</c:v>
                </c:pt>
                <c:pt idx="11838" formatCode="General">
                  <c:v>0.59189999999999998</c:v>
                </c:pt>
                <c:pt idx="11839" formatCode="General">
                  <c:v>0.59194999999999998</c:v>
                </c:pt>
                <c:pt idx="11840" formatCode="General">
                  <c:v>0.59199999999999997</c:v>
                </c:pt>
                <c:pt idx="11841" formatCode="General">
                  <c:v>0.59204999999999997</c:v>
                </c:pt>
                <c:pt idx="11842" formatCode="General">
                  <c:v>0.59209999999999996</c:v>
                </c:pt>
                <c:pt idx="11843" formatCode="General">
                  <c:v>0.59214999999999995</c:v>
                </c:pt>
                <c:pt idx="11844" formatCode="General">
                  <c:v>0.59219999999999995</c:v>
                </c:pt>
                <c:pt idx="11845" formatCode="General">
                  <c:v>0.59225000000000005</c:v>
                </c:pt>
                <c:pt idx="11846" formatCode="General">
                  <c:v>0.59230000000000005</c:v>
                </c:pt>
                <c:pt idx="11847" formatCode="General">
                  <c:v>0.59235000000000004</c:v>
                </c:pt>
                <c:pt idx="11848" formatCode="General">
                  <c:v>0.59240000000000004</c:v>
                </c:pt>
                <c:pt idx="11849" formatCode="General">
                  <c:v>0.59245000000000003</c:v>
                </c:pt>
                <c:pt idx="11850" formatCode="General">
                  <c:v>0.59250000000000003</c:v>
                </c:pt>
                <c:pt idx="11851" formatCode="General">
                  <c:v>0.59255000000000002</c:v>
                </c:pt>
                <c:pt idx="11852" formatCode="General">
                  <c:v>0.59260000000000002</c:v>
                </c:pt>
                <c:pt idx="11853" formatCode="General">
                  <c:v>0.59265000000000001</c:v>
                </c:pt>
                <c:pt idx="11854" formatCode="General">
                  <c:v>0.5927</c:v>
                </c:pt>
                <c:pt idx="11855" formatCode="General">
                  <c:v>0.59275</c:v>
                </c:pt>
                <c:pt idx="11856" formatCode="General">
                  <c:v>0.59279999999999999</c:v>
                </c:pt>
                <c:pt idx="11857" formatCode="General">
                  <c:v>0.59284999999999999</c:v>
                </c:pt>
                <c:pt idx="11858" formatCode="General">
                  <c:v>0.59289999999999998</c:v>
                </c:pt>
                <c:pt idx="11859" formatCode="General">
                  <c:v>0.59294999999999998</c:v>
                </c:pt>
                <c:pt idx="11860" formatCode="General">
                  <c:v>0.59299999999999997</c:v>
                </c:pt>
                <c:pt idx="11861" formatCode="General">
                  <c:v>0.59304999999999997</c:v>
                </c:pt>
                <c:pt idx="11862" formatCode="General">
                  <c:v>0.59309999999999996</c:v>
                </c:pt>
                <c:pt idx="11863" formatCode="General">
                  <c:v>0.59314999999999996</c:v>
                </c:pt>
                <c:pt idx="11864" formatCode="General">
                  <c:v>0.59319999999999995</c:v>
                </c:pt>
                <c:pt idx="11865" formatCode="General">
                  <c:v>0.59325000000000006</c:v>
                </c:pt>
                <c:pt idx="11866" formatCode="General">
                  <c:v>0.59330000000000005</c:v>
                </c:pt>
                <c:pt idx="11867" formatCode="General">
                  <c:v>0.59335000000000004</c:v>
                </c:pt>
                <c:pt idx="11868" formatCode="General">
                  <c:v>0.59340000000000004</c:v>
                </c:pt>
                <c:pt idx="11869" formatCode="General">
                  <c:v>0.59345000000000003</c:v>
                </c:pt>
                <c:pt idx="11870" formatCode="General">
                  <c:v>0.59350000000000003</c:v>
                </c:pt>
                <c:pt idx="11871" formatCode="General">
                  <c:v>0.59355000000000002</c:v>
                </c:pt>
                <c:pt idx="11872" formatCode="General">
                  <c:v>0.59360000000000002</c:v>
                </c:pt>
                <c:pt idx="11873" formatCode="General">
                  <c:v>0.59365000000000001</c:v>
                </c:pt>
                <c:pt idx="11874" formatCode="General">
                  <c:v>0.59370000000000001</c:v>
                </c:pt>
                <c:pt idx="11875" formatCode="General">
                  <c:v>0.59375</c:v>
                </c:pt>
                <c:pt idx="11876" formatCode="General">
                  <c:v>0.59379999999999999</c:v>
                </c:pt>
                <c:pt idx="11877" formatCode="General">
                  <c:v>0.59384999999999999</c:v>
                </c:pt>
                <c:pt idx="11878" formatCode="General">
                  <c:v>0.59389999999999998</c:v>
                </c:pt>
                <c:pt idx="11879" formatCode="General">
                  <c:v>0.59394999999999998</c:v>
                </c:pt>
                <c:pt idx="11880" formatCode="General">
                  <c:v>0.59399999999999997</c:v>
                </c:pt>
                <c:pt idx="11881" formatCode="General">
                  <c:v>0.59404999999999997</c:v>
                </c:pt>
                <c:pt idx="11882" formatCode="General">
                  <c:v>0.59409999999999996</c:v>
                </c:pt>
                <c:pt idx="11883" formatCode="General">
                  <c:v>0.59414999999999996</c:v>
                </c:pt>
                <c:pt idx="11884" formatCode="General">
                  <c:v>0.59419999999999995</c:v>
                </c:pt>
                <c:pt idx="11885" formatCode="General">
                  <c:v>0.59424999999999994</c:v>
                </c:pt>
                <c:pt idx="11886" formatCode="General">
                  <c:v>0.59430000000000005</c:v>
                </c:pt>
                <c:pt idx="11887" formatCode="General">
                  <c:v>0.59435000000000004</c:v>
                </c:pt>
                <c:pt idx="11888" formatCode="General">
                  <c:v>0.59440000000000004</c:v>
                </c:pt>
                <c:pt idx="11889" formatCode="General">
                  <c:v>0.59445000000000003</c:v>
                </c:pt>
                <c:pt idx="11890" formatCode="General">
                  <c:v>0.59450000000000003</c:v>
                </c:pt>
                <c:pt idx="11891" formatCode="General">
                  <c:v>0.59455000000000002</c:v>
                </c:pt>
                <c:pt idx="11892" formatCode="General">
                  <c:v>0.59460000000000002</c:v>
                </c:pt>
                <c:pt idx="11893" formatCode="General">
                  <c:v>0.59465000000000001</c:v>
                </c:pt>
                <c:pt idx="11894" formatCode="General">
                  <c:v>0.59470000000000001</c:v>
                </c:pt>
                <c:pt idx="11895" formatCode="General">
                  <c:v>0.59475</c:v>
                </c:pt>
                <c:pt idx="11896" formatCode="General">
                  <c:v>0.5948</c:v>
                </c:pt>
                <c:pt idx="11897" formatCode="General">
                  <c:v>0.59484999999999999</c:v>
                </c:pt>
                <c:pt idx="11898" formatCode="General">
                  <c:v>0.59489999999999998</c:v>
                </c:pt>
                <c:pt idx="11899" formatCode="General">
                  <c:v>0.59494999999999998</c:v>
                </c:pt>
                <c:pt idx="11900" formatCode="General">
                  <c:v>0.59499999999999997</c:v>
                </c:pt>
                <c:pt idx="11901" formatCode="General">
                  <c:v>0.59504999999999997</c:v>
                </c:pt>
                <c:pt idx="11902" formatCode="General">
                  <c:v>0.59509999999999996</c:v>
                </c:pt>
                <c:pt idx="11903" formatCode="General">
                  <c:v>0.59514999999999996</c:v>
                </c:pt>
                <c:pt idx="11904" formatCode="General">
                  <c:v>0.59519999999999995</c:v>
                </c:pt>
                <c:pt idx="11905" formatCode="General">
                  <c:v>0.59524999999999995</c:v>
                </c:pt>
                <c:pt idx="11906" formatCode="General">
                  <c:v>0.59530000000000005</c:v>
                </c:pt>
                <c:pt idx="11907" formatCode="General">
                  <c:v>0.59535000000000005</c:v>
                </c:pt>
                <c:pt idx="11908" formatCode="General">
                  <c:v>0.59540000000000004</c:v>
                </c:pt>
                <c:pt idx="11909" formatCode="General">
                  <c:v>0.59545000000000003</c:v>
                </c:pt>
                <c:pt idx="11910" formatCode="General">
                  <c:v>0.59550000000000003</c:v>
                </c:pt>
                <c:pt idx="11911" formatCode="General">
                  <c:v>0.59555000000000002</c:v>
                </c:pt>
                <c:pt idx="11912" formatCode="General">
                  <c:v>0.59560000000000002</c:v>
                </c:pt>
                <c:pt idx="11913" formatCode="General">
                  <c:v>0.59565000000000001</c:v>
                </c:pt>
                <c:pt idx="11914" formatCode="General">
                  <c:v>0.59570000000000001</c:v>
                </c:pt>
                <c:pt idx="11915" formatCode="General">
                  <c:v>0.59575</c:v>
                </c:pt>
                <c:pt idx="11916" formatCode="General">
                  <c:v>0.5958</c:v>
                </c:pt>
                <c:pt idx="11917" formatCode="General">
                  <c:v>0.59584999999999999</c:v>
                </c:pt>
                <c:pt idx="11918" formatCode="General">
                  <c:v>0.59589999999999999</c:v>
                </c:pt>
                <c:pt idx="11919" formatCode="General">
                  <c:v>0.59594999999999998</c:v>
                </c:pt>
                <c:pt idx="11920" formatCode="General">
                  <c:v>0.59599999999999997</c:v>
                </c:pt>
                <c:pt idx="11921" formatCode="General">
                  <c:v>0.59604999999999997</c:v>
                </c:pt>
                <c:pt idx="11922" formatCode="General">
                  <c:v>0.59609999999999996</c:v>
                </c:pt>
                <c:pt idx="11923" formatCode="General">
                  <c:v>0.59614999999999996</c:v>
                </c:pt>
                <c:pt idx="11924" formatCode="General">
                  <c:v>0.59619999999999995</c:v>
                </c:pt>
                <c:pt idx="11925" formatCode="General">
                  <c:v>0.59624999999999995</c:v>
                </c:pt>
                <c:pt idx="11926" formatCode="General">
                  <c:v>0.59630000000000005</c:v>
                </c:pt>
                <c:pt idx="11927" formatCode="General">
                  <c:v>0.59635000000000005</c:v>
                </c:pt>
                <c:pt idx="11928" formatCode="General">
                  <c:v>0.59640000000000004</c:v>
                </c:pt>
                <c:pt idx="11929" formatCode="General">
                  <c:v>0.59645000000000004</c:v>
                </c:pt>
                <c:pt idx="11930" formatCode="General">
                  <c:v>0.59650000000000003</c:v>
                </c:pt>
                <c:pt idx="11931" formatCode="General">
                  <c:v>0.59655000000000002</c:v>
                </c:pt>
                <c:pt idx="11932" formatCode="General">
                  <c:v>0.59660000000000002</c:v>
                </c:pt>
                <c:pt idx="11933" formatCode="General">
                  <c:v>0.59665000000000001</c:v>
                </c:pt>
                <c:pt idx="11934" formatCode="General">
                  <c:v>0.59670000000000001</c:v>
                </c:pt>
                <c:pt idx="11935" formatCode="General">
                  <c:v>0.59675</c:v>
                </c:pt>
                <c:pt idx="11936" formatCode="General">
                  <c:v>0.5968</c:v>
                </c:pt>
                <c:pt idx="11937" formatCode="General">
                  <c:v>0.59684999999999999</c:v>
                </c:pt>
                <c:pt idx="11938" formatCode="General">
                  <c:v>0.59689999999999999</c:v>
                </c:pt>
                <c:pt idx="11939" formatCode="General">
                  <c:v>0.59694999999999998</c:v>
                </c:pt>
                <c:pt idx="11940" formatCode="General">
                  <c:v>0.59699999999999998</c:v>
                </c:pt>
                <c:pt idx="11941" formatCode="General">
                  <c:v>0.59704999999999997</c:v>
                </c:pt>
                <c:pt idx="11942" formatCode="General">
                  <c:v>0.59709999999999996</c:v>
                </c:pt>
                <c:pt idx="11943" formatCode="General">
                  <c:v>0.59714999999999996</c:v>
                </c:pt>
                <c:pt idx="11944" formatCode="General">
                  <c:v>0.59719999999999995</c:v>
                </c:pt>
                <c:pt idx="11945" formatCode="General">
                  <c:v>0.59724999999999995</c:v>
                </c:pt>
                <c:pt idx="11946" formatCode="General">
                  <c:v>0.59730000000000005</c:v>
                </c:pt>
                <c:pt idx="11947" formatCode="General">
                  <c:v>0.59735000000000005</c:v>
                </c:pt>
                <c:pt idx="11948" formatCode="General">
                  <c:v>0.59740000000000004</c:v>
                </c:pt>
                <c:pt idx="11949" formatCode="General">
                  <c:v>0.59745000000000004</c:v>
                </c:pt>
                <c:pt idx="11950" formatCode="General">
                  <c:v>0.59750000000000003</c:v>
                </c:pt>
                <c:pt idx="11951" formatCode="General">
                  <c:v>0.59755000000000003</c:v>
                </c:pt>
                <c:pt idx="11952" formatCode="General">
                  <c:v>0.59760000000000002</c:v>
                </c:pt>
                <c:pt idx="11953" formatCode="General">
                  <c:v>0.59765000000000001</c:v>
                </c:pt>
                <c:pt idx="11954" formatCode="General">
                  <c:v>0.59770000000000001</c:v>
                </c:pt>
                <c:pt idx="11955" formatCode="General">
                  <c:v>0.59775</c:v>
                </c:pt>
                <c:pt idx="11956" formatCode="General">
                  <c:v>0.5978</c:v>
                </c:pt>
                <c:pt idx="11957" formatCode="General">
                  <c:v>0.59784999999999999</c:v>
                </c:pt>
                <c:pt idx="11958" formatCode="General">
                  <c:v>0.59789999999999999</c:v>
                </c:pt>
                <c:pt idx="11959" formatCode="General">
                  <c:v>0.59794999999999998</c:v>
                </c:pt>
                <c:pt idx="11960" formatCode="General">
                  <c:v>0.59799999999999998</c:v>
                </c:pt>
                <c:pt idx="11961" formatCode="General">
                  <c:v>0.59804999999999997</c:v>
                </c:pt>
                <c:pt idx="11962" formatCode="General">
                  <c:v>0.59809999999999997</c:v>
                </c:pt>
                <c:pt idx="11963" formatCode="General">
                  <c:v>0.59814999999999996</c:v>
                </c:pt>
                <c:pt idx="11964" formatCode="General">
                  <c:v>0.59819999999999995</c:v>
                </c:pt>
                <c:pt idx="11965" formatCode="General">
                  <c:v>0.59824999999999995</c:v>
                </c:pt>
                <c:pt idx="11966" formatCode="General">
                  <c:v>0.59830000000000005</c:v>
                </c:pt>
                <c:pt idx="11967" formatCode="General">
                  <c:v>0.59835000000000005</c:v>
                </c:pt>
                <c:pt idx="11968" formatCode="General">
                  <c:v>0.59840000000000004</c:v>
                </c:pt>
                <c:pt idx="11969" formatCode="General">
                  <c:v>0.59845000000000004</c:v>
                </c:pt>
                <c:pt idx="11970" formatCode="General">
                  <c:v>0.59850000000000003</c:v>
                </c:pt>
                <c:pt idx="11971" formatCode="General">
                  <c:v>0.59855000000000003</c:v>
                </c:pt>
                <c:pt idx="11972" formatCode="General">
                  <c:v>0.59860000000000002</c:v>
                </c:pt>
                <c:pt idx="11973" formatCode="General">
                  <c:v>0.59865000000000002</c:v>
                </c:pt>
                <c:pt idx="11974" formatCode="General">
                  <c:v>0.59870000000000001</c:v>
                </c:pt>
                <c:pt idx="11975" formatCode="General">
                  <c:v>0.59875</c:v>
                </c:pt>
                <c:pt idx="11976" formatCode="General">
                  <c:v>0.5988</c:v>
                </c:pt>
                <c:pt idx="11977" formatCode="General">
                  <c:v>0.59884999999999999</c:v>
                </c:pt>
                <c:pt idx="11978" formatCode="General">
                  <c:v>0.59889999999999999</c:v>
                </c:pt>
                <c:pt idx="11979" formatCode="General">
                  <c:v>0.59894999999999998</c:v>
                </c:pt>
                <c:pt idx="11980" formatCode="General">
                  <c:v>0.59899999999999998</c:v>
                </c:pt>
                <c:pt idx="11981" formatCode="General">
                  <c:v>0.59904999999999997</c:v>
                </c:pt>
                <c:pt idx="11982" formatCode="General">
                  <c:v>0.59909999999999997</c:v>
                </c:pt>
                <c:pt idx="11983" formatCode="General">
                  <c:v>0.59914999999999996</c:v>
                </c:pt>
                <c:pt idx="11984" formatCode="General">
                  <c:v>0.59919999999999995</c:v>
                </c:pt>
                <c:pt idx="11985" formatCode="General">
                  <c:v>0.59924999999999995</c:v>
                </c:pt>
                <c:pt idx="11986" formatCode="General">
                  <c:v>0.59930000000000005</c:v>
                </c:pt>
                <c:pt idx="11987" formatCode="General">
                  <c:v>0.59935000000000005</c:v>
                </c:pt>
                <c:pt idx="11988" formatCode="General">
                  <c:v>0.59940000000000004</c:v>
                </c:pt>
                <c:pt idx="11989" formatCode="General">
                  <c:v>0.59945000000000004</c:v>
                </c:pt>
                <c:pt idx="11990" formatCode="General">
                  <c:v>0.59950000000000003</c:v>
                </c:pt>
                <c:pt idx="11991" formatCode="General">
                  <c:v>0.59955000000000003</c:v>
                </c:pt>
                <c:pt idx="11992" formatCode="General">
                  <c:v>0.59960000000000002</c:v>
                </c:pt>
                <c:pt idx="11993" formatCode="General">
                  <c:v>0.59965000000000002</c:v>
                </c:pt>
                <c:pt idx="11994" formatCode="General">
                  <c:v>0.59970000000000001</c:v>
                </c:pt>
                <c:pt idx="11995" formatCode="General">
                  <c:v>0.59975000000000001</c:v>
                </c:pt>
                <c:pt idx="11996" formatCode="General">
                  <c:v>0.5998</c:v>
                </c:pt>
                <c:pt idx="11997" formatCode="General">
                  <c:v>0.59984999999999999</c:v>
                </c:pt>
                <c:pt idx="11998" formatCode="General">
                  <c:v>0.59989999999999999</c:v>
                </c:pt>
                <c:pt idx="11999" formatCode="General">
                  <c:v>0.59994999999999998</c:v>
                </c:pt>
                <c:pt idx="12000" formatCode="General">
                  <c:v>0.6</c:v>
                </c:pt>
                <c:pt idx="12001" formatCode="General">
                  <c:v>0.60004999999999997</c:v>
                </c:pt>
                <c:pt idx="12002" formatCode="General">
                  <c:v>0.60009999999999997</c:v>
                </c:pt>
                <c:pt idx="12003" formatCode="General">
                  <c:v>0.60014999999999996</c:v>
                </c:pt>
                <c:pt idx="12004" formatCode="General">
                  <c:v>0.60019999999999996</c:v>
                </c:pt>
                <c:pt idx="12005" formatCode="General">
                  <c:v>0.60024999999999995</c:v>
                </c:pt>
                <c:pt idx="12006" formatCode="General">
                  <c:v>0.60029999999999994</c:v>
                </c:pt>
                <c:pt idx="12007" formatCode="General">
                  <c:v>0.60035000000000005</c:v>
                </c:pt>
                <c:pt idx="12008" formatCode="General">
                  <c:v>0.60040000000000004</c:v>
                </c:pt>
                <c:pt idx="12009" formatCode="General">
                  <c:v>0.60045000000000004</c:v>
                </c:pt>
                <c:pt idx="12010" formatCode="General">
                  <c:v>0.60050000000000003</c:v>
                </c:pt>
                <c:pt idx="12011" formatCode="General">
                  <c:v>0.60055000000000003</c:v>
                </c:pt>
                <c:pt idx="12012" formatCode="General">
                  <c:v>0.60060000000000002</c:v>
                </c:pt>
                <c:pt idx="12013" formatCode="General">
                  <c:v>0.60065000000000002</c:v>
                </c:pt>
                <c:pt idx="12014" formatCode="General">
                  <c:v>0.60070000000000001</c:v>
                </c:pt>
                <c:pt idx="12015" formatCode="General">
                  <c:v>0.60075000000000001</c:v>
                </c:pt>
                <c:pt idx="12016" formatCode="General">
                  <c:v>0.6008</c:v>
                </c:pt>
                <c:pt idx="12017" formatCode="General">
                  <c:v>0.60085</c:v>
                </c:pt>
                <c:pt idx="12018" formatCode="General">
                  <c:v>0.60089999999999999</c:v>
                </c:pt>
                <c:pt idx="12019" formatCode="General">
                  <c:v>0.60094999999999998</c:v>
                </c:pt>
                <c:pt idx="12020" formatCode="General">
                  <c:v>0.60099999999999998</c:v>
                </c:pt>
                <c:pt idx="12021" formatCode="General">
                  <c:v>0.60104999999999997</c:v>
                </c:pt>
                <c:pt idx="12022" formatCode="General">
                  <c:v>0.60109999999999997</c:v>
                </c:pt>
                <c:pt idx="12023" formatCode="General">
                  <c:v>0.60114999999999996</c:v>
                </c:pt>
                <c:pt idx="12024" formatCode="General">
                  <c:v>0.60119999999999996</c:v>
                </c:pt>
                <c:pt idx="12025" formatCode="General">
                  <c:v>0.60124999999999995</c:v>
                </c:pt>
                <c:pt idx="12026" formatCode="General">
                  <c:v>0.60129999999999995</c:v>
                </c:pt>
                <c:pt idx="12027" formatCode="General">
                  <c:v>0.60135000000000005</c:v>
                </c:pt>
                <c:pt idx="12028" formatCode="General">
                  <c:v>0.60140000000000005</c:v>
                </c:pt>
                <c:pt idx="12029" formatCode="General">
                  <c:v>0.60145000000000004</c:v>
                </c:pt>
                <c:pt idx="12030" formatCode="General">
                  <c:v>0.60150000000000003</c:v>
                </c:pt>
                <c:pt idx="12031" formatCode="General">
                  <c:v>0.60155000000000003</c:v>
                </c:pt>
                <c:pt idx="12032" formatCode="General">
                  <c:v>0.60160000000000002</c:v>
                </c:pt>
                <c:pt idx="12033" formatCode="General">
                  <c:v>0.60165000000000002</c:v>
                </c:pt>
                <c:pt idx="12034" formatCode="General">
                  <c:v>0.60170000000000001</c:v>
                </c:pt>
                <c:pt idx="12035" formatCode="General">
                  <c:v>0.60175000000000001</c:v>
                </c:pt>
                <c:pt idx="12036" formatCode="General">
                  <c:v>0.6018</c:v>
                </c:pt>
                <c:pt idx="12037" formatCode="General">
                  <c:v>0.60185</c:v>
                </c:pt>
                <c:pt idx="12038" formatCode="General">
                  <c:v>0.60189999999999999</c:v>
                </c:pt>
                <c:pt idx="12039" formatCode="General">
                  <c:v>0.60194999999999999</c:v>
                </c:pt>
                <c:pt idx="12040" formatCode="General">
                  <c:v>0.60199999999999998</c:v>
                </c:pt>
                <c:pt idx="12041" formatCode="General">
                  <c:v>0.60204999999999997</c:v>
                </c:pt>
                <c:pt idx="12042" formatCode="General">
                  <c:v>0.60209999999999997</c:v>
                </c:pt>
                <c:pt idx="12043" formatCode="General">
                  <c:v>0.60214999999999996</c:v>
                </c:pt>
                <c:pt idx="12044" formatCode="General">
                  <c:v>0.60219999999999996</c:v>
                </c:pt>
                <c:pt idx="12045" formatCode="General">
                  <c:v>0.60224999999999995</c:v>
                </c:pt>
                <c:pt idx="12046" formatCode="General">
                  <c:v>0.60229999999999995</c:v>
                </c:pt>
                <c:pt idx="12047" formatCode="General">
                  <c:v>0.60235000000000005</c:v>
                </c:pt>
                <c:pt idx="12048" formatCode="General">
                  <c:v>0.60240000000000005</c:v>
                </c:pt>
                <c:pt idx="12049" formatCode="General">
                  <c:v>0.60245000000000004</c:v>
                </c:pt>
                <c:pt idx="12050" formatCode="General">
                  <c:v>0.60250000000000004</c:v>
                </c:pt>
                <c:pt idx="12051" formatCode="General">
                  <c:v>0.60255000000000003</c:v>
                </c:pt>
                <c:pt idx="12052" formatCode="General">
                  <c:v>0.60260000000000002</c:v>
                </c:pt>
                <c:pt idx="12053" formatCode="General">
                  <c:v>0.60265000000000002</c:v>
                </c:pt>
                <c:pt idx="12054" formatCode="General">
                  <c:v>0.60270000000000001</c:v>
                </c:pt>
                <c:pt idx="12055" formatCode="General">
                  <c:v>0.60275000000000001</c:v>
                </c:pt>
                <c:pt idx="12056" formatCode="General">
                  <c:v>0.6028</c:v>
                </c:pt>
                <c:pt idx="12057" formatCode="General">
                  <c:v>0.60285</c:v>
                </c:pt>
                <c:pt idx="12058" formatCode="General">
                  <c:v>0.60289999999999999</c:v>
                </c:pt>
                <c:pt idx="12059" formatCode="General">
                  <c:v>0.60294999999999999</c:v>
                </c:pt>
                <c:pt idx="12060" formatCode="General">
                  <c:v>0.60299999999999998</c:v>
                </c:pt>
                <c:pt idx="12061" formatCode="General">
                  <c:v>0.60304999999999997</c:v>
                </c:pt>
                <c:pt idx="12062" formatCode="General">
                  <c:v>0.60309999999999997</c:v>
                </c:pt>
                <c:pt idx="12063" formatCode="General">
                  <c:v>0.60314999999999996</c:v>
                </c:pt>
                <c:pt idx="12064" formatCode="General">
                  <c:v>0.60319999999999996</c:v>
                </c:pt>
                <c:pt idx="12065" formatCode="General">
                  <c:v>0.60324999999999995</c:v>
                </c:pt>
                <c:pt idx="12066" formatCode="General">
                  <c:v>0.60329999999999995</c:v>
                </c:pt>
                <c:pt idx="12067" formatCode="General">
                  <c:v>0.60335000000000005</c:v>
                </c:pt>
                <c:pt idx="12068" formatCode="General">
                  <c:v>0.60340000000000005</c:v>
                </c:pt>
                <c:pt idx="12069" formatCode="General">
                  <c:v>0.60345000000000004</c:v>
                </c:pt>
                <c:pt idx="12070" formatCode="General">
                  <c:v>0.60350000000000004</c:v>
                </c:pt>
                <c:pt idx="12071" formatCode="General">
                  <c:v>0.60355000000000003</c:v>
                </c:pt>
                <c:pt idx="12072" formatCode="General">
                  <c:v>0.60360000000000003</c:v>
                </c:pt>
                <c:pt idx="12073" formatCode="General">
                  <c:v>0.60365000000000002</c:v>
                </c:pt>
                <c:pt idx="12074" formatCode="General">
                  <c:v>0.60370000000000001</c:v>
                </c:pt>
                <c:pt idx="12075" formatCode="General">
                  <c:v>0.60375000000000001</c:v>
                </c:pt>
                <c:pt idx="12076" formatCode="General">
                  <c:v>0.6038</c:v>
                </c:pt>
                <c:pt idx="12077" formatCode="General">
                  <c:v>0.60385</c:v>
                </c:pt>
                <c:pt idx="12078" formatCode="General">
                  <c:v>0.60389999999999999</c:v>
                </c:pt>
                <c:pt idx="12079" formatCode="General">
                  <c:v>0.60394999999999999</c:v>
                </c:pt>
                <c:pt idx="12080" formatCode="General">
                  <c:v>0.60399999999999998</c:v>
                </c:pt>
                <c:pt idx="12081" formatCode="General">
                  <c:v>0.60404999999999998</c:v>
                </c:pt>
                <c:pt idx="12082" formatCode="General">
                  <c:v>0.60409999999999997</c:v>
                </c:pt>
                <c:pt idx="12083" formatCode="General">
                  <c:v>0.60414999999999996</c:v>
                </c:pt>
                <c:pt idx="12084" formatCode="General">
                  <c:v>0.60419999999999996</c:v>
                </c:pt>
                <c:pt idx="12085" formatCode="General">
                  <c:v>0.60424999999999995</c:v>
                </c:pt>
                <c:pt idx="12086" formatCode="General">
                  <c:v>0.60429999999999995</c:v>
                </c:pt>
                <c:pt idx="12087" formatCode="General">
                  <c:v>0.60435000000000005</c:v>
                </c:pt>
                <c:pt idx="12088" formatCode="General">
                  <c:v>0.60440000000000005</c:v>
                </c:pt>
                <c:pt idx="12089" formatCode="General">
                  <c:v>0.60445000000000004</c:v>
                </c:pt>
                <c:pt idx="12090" formatCode="General">
                  <c:v>0.60450000000000004</c:v>
                </c:pt>
                <c:pt idx="12091" formatCode="General">
                  <c:v>0.60455000000000003</c:v>
                </c:pt>
                <c:pt idx="12092" formatCode="General">
                  <c:v>0.60460000000000003</c:v>
                </c:pt>
                <c:pt idx="12093" formatCode="General">
                  <c:v>0.60465000000000002</c:v>
                </c:pt>
                <c:pt idx="12094" formatCode="General">
                  <c:v>0.60470000000000002</c:v>
                </c:pt>
                <c:pt idx="12095" formatCode="General">
                  <c:v>0.60475000000000001</c:v>
                </c:pt>
                <c:pt idx="12096" formatCode="General">
                  <c:v>0.6048</c:v>
                </c:pt>
                <c:pt idx="12097" formatCode="General">
                  <c:v>0.60485</c:v>
                </c:pt>
                <c:pt idx="12098" formatCode="General">
                  <c:v>0.60489999999999999</c:v>
                </c:pt>
                <c:pt idx="12099" formatCode="General">
                  <c:v>0.60494999999999999</c:v>
                </c:pt>
                <c:pt idx="12100" formatCode="General">
                  <c:v>0.60499999999999998</c:v>
                </c:pt>
                <c:pt idx="12101" formatCode="General">
                  <c:v>0.60504999999999998</c:v>
                </c:pt>
                <c:pt idx="12102" formatCode="General">
                  <c:v>0.60509999999999997</c:v>
                </c:pt>
                <c:pt idx="12103" formatCode="General">
                  <c:v>0.60514999999999997</c:v>
                </c:pt>
                <c:pt idx="12104" formatCode="General">
                  <c:v>0.60519999999999996</c:v>
                </c:pt>
                <c:pt idx="12105" formatCode="General">
                  <c:v>0.60524999999999995</c:v>
                </c:pt>
                <c:pt idx="12106" formatCode="General">
                  <c:v>0.60529999999999995</c:v>
                </c:pt>
                <c:pt idx="12107" formatCode="General">
                  <c:v>0.60535000000000005</c:v>
                </c:pt>
                <c:pt idx="12108" formatCode="General">
                  <c:v>0.60540000000000005</c:v>
                </c:pt>
                <c:pt idx="12109" formatCode="General">
                  <c:v>0.60545000000000004</c:v>
                </c:pt>
                <c:pt idx="12110" formatCode="General">
                  <c:v>0.60550000000000004</c:v>
                </c:pt>
                <c:pt idx="12111" formatCode="General">
                  <c:v>0.60555000000000003</c:v>
                </c:pt>
                <c:pt idx="12112" formatCode="General">
                  <c:v>0.60560000000000003</c:v>
                </c:pt>
                <c:pt idx="12113" formatCode="General">
                  <c:v>0.60565000000000002</c:v>
                </c:pt>
                <c:pt idx="12114" formatCode="General">
                  <c:v>0.60570000000000002</c:v>
                </c:pt>
                <c:pt idx="12115" formatCode="General">
                  <c:v>0.60575000000000001</c:v>
                </c:pt>
                <c:pt idx="12116" formatCode="General">
                  <c:v>0.60580000000000001</c:v>
                </c:pt>
                <c:pt idx="12117" formatCode="General">
                  <c:v>0.60585</c:v>
                </c:pt>
                <c:pt idx="12118" formatCode="General">
                  <c:v>0.60589999999999999</c:v>
                </c:pt>
                <c:pt idx="12119" formatCode="General">
                  <c:v>0.60594999999999999</c:v>
                </c:pt>
                <c:pt idx="12120" formatCode="General">
                  <c:v>0.60599999999999998</c:v>
                </c:pt>
                <c:pt idx="12121" formatCode="General">
                  <c:v>0.60604999999999998</c:v>
                </c:pt>
                <c:pt idx="12122" formatCode="General">
                  <c:v>0.60609999999999997</c:v>
                </c:pt>
                <c:pt idx="12123" formatCode="General">
                  <c:v>0.60614999999999997</c:v>
                </c:pt>
                <c:pt idx="12124" formatCode="General">
                  <c:v>0.60619999999999996</c:v>
                </c:pt>
                <c:pt idx="12125" formatCode="General">
                  <c:v>0.60624999999999996</c:v>
                </c:pt>
                <c:pt idx="12126" formatCode="General">
                  <c:v>0.60629999999999995</c:v>
                </c:pt>
                <c:pt idx="12127" formatCode="General">
                  <c:v>0.60634999999999994</c:v>
                </c:pt>
                <c:pt idx="12128" formatCode="General">
                  <c:v>0.60640000000000005</c:v>
                </c:pt>
                <c:pt idx="12129" formatCode="General">
                  <c:v>0.60645000000000004</c:v>
                </c:pt>
                <c:pt idx="12130" formatCode="General">
                  <c:v>0.60650000000000004</c:v>
                </c:pt>
                <c:pt idx="12131" formatCode="General">
                  <c:v>0.60655000000000003</c:v>
                </c:pt>
                <c:pt idx="12132" formatCode="General">
                  <c:v>0.60660000000000003</c:v>
                </c:pt>
                <c:pt idx="12133" formatCode="General">
                  <c:v>0.60665000000000002</c:v>
                </c:pt>
                <c:pt idx="12134" formatCode="General">
                  <c:v>0.60670000000000002</c:v>
                </c:pt>
                <c:pt idx="12135" formatCode="General">
                  <c:v>0.60675000000000001</c:v>
                </c:pt>
                <c:pt idx="12136" formatCode="General">
                  <c:v>0.60680000000000001</c:v>
                </c:pt>
                <c:pt idx="12137" formatCode="General">
                  <c:v>0.60685</c:v>
                </c:pt>
                <c:pt idx="12138" formatCode="General">
                  <c:v>0.6069</c:v>
                </c:pt>
                <c:pt idx="12139" formatCode="General">
                  <c:v>0.60694999999999999</c:v>
                </c:pt>
                <c:pt idx="12140" formatCode="General">
                  <c:v>0.60699999999999998</c:v>
                </c:pt>
                <c:pt idx="12141" formatCode="General">
                  <c:v>0.60704999999999998</c:v>
                </c:pt>
                <c:pt idx="12142" formatCode="General">
                  <c:v>0.60709999999999997</c:v>
                </c:pt>
                <c:pt idx="12143" formatCode="General">
                  <c:v>0.60714999999999997</c:v>
                </c:pt>
                <c:pt idx="12144" formatCode="General">
                  <c:v>0.60719999999999996</c:v>
                </c:pt>
                <c:pt idx="12145" formatCode="General">
                  <c:v>0.60724999999999996</c:v>
                </c:pt>
                <c:pt idx="12146" formatCode="General">
                  <c:v>0.60729999999999995</c:v>
                </c:pt>
                <c:pt idx="12147" formatCode="General">
                  <c:v>0.60734999999999995</c:v>
                </c:pt>
                <c:pt idx="12148" formatCode="General">
                  <c:v>0.60740000000000005</c:v>
                </c:pt>
                <c:pt idx="12149" formatCode="General">
                  <c:v>0.60745000000000005</c:v>
                </c:pt>
                <c:pt idx="12150" formatCode="General">
                  <c:v>0.60750000000000004</c:v>
                </c:pt>
                <c:pt idx="12151" formatCode="General">
                  <c:v>0.60755000000000003</c:v>
                </c:pt>
                <c:pt idx="12152" formatCode="General">
                  <c:v>0.60760000000000003</c:v>
                </c:pt>
                <c:pt idx="12153" formatCode="General">
                  <c:v>0.60765000000000002</c:v>
                </c:pt>
                <c:pt idx="12154" formatCode="General">
                  <c:v>0.60770000000000002</c:v>
                </c:pt>
                <c:pt idx="12155" formatCode="General">
                  <c:v>0.60775000000000001</c:v>
                </c:pt>
                <c:pt idx="12156" formatCode="General">
                  <c:v>0.60780000000000001</c:v>
                </c:pt>
                <c:pt idx="12157" formatCode="General">
                  <c:v>0.60785</c:v>
                </c:pt>
                <c:pt idx="12158" formatCode="General">
                  <c:v>0.6079</c:v>
                </c:pt>
                <c:pt idx="12159" formatCode="General">
                  <c:v>0.60794999999999999</c:v>
                </c:pt>
                <c:pt idx="12160" formatCode="General">
                  <c:v>0.60799999999999998</c:v>
                </c:pt>
                <c:pt idx="12161" formatCode="General">
                  <c:v>0.60804999999999998</c:v>
                </c:pt>
                <c:pt idx="12162" formatCode="General">
                  <c:v>0.60809999999999997</c:v>
                </c:pt>
                <c:pt idx="12163" formatCode="General">
                  <c:v>0.60814999999999997</c:v>
                </c:pt>
                <c:pt idx="12164" formatCode="General">
                  <c:v>0.60819999999999996</c:v>
                </c:pt>
                <c:pt idx="12165" formatCode="General">
                  <c:v>0.60824999999999996</c:v>
                </c:pt>
                <c:pt idx="12166" formatCode="General">
                  <c:v>0.60829999999999995</c:v>
                </c:pt>
                <c:pt idx="12167" formatCode="General">
                  <c:v>0.60834999999999995</c:v>
                </c:pt>
                <c:pt idx="12168" formatCode="General">
                  <c:v>0.60840000000000005</c:v>
                </c:pt>
                <c:pt idx="12169" formatCode="General">
                  <c:v>0.60845000000000005</c:v>
                </c:pt>
                <c:pt idx="12170" formatCode="General">
                  <c:v>0.60850000000000004</c:v>
                </c:pt>
                <c:pt idx="12171" formatCode="General">
                  <c:v>0.60855000000000004</c:v>
                </c:pt>
                <c:pt idx="12172" formatCode="General">
                  <c:v>0.60860000000000003</c:v>
                </c:pt>
                <c:pt idx="12173" formatCode="General">
                  <c:v>0.60865000000000002</c:v>
                </c:pt>
                <c:pt idx="12174" formatCode="General">
                  <c:v>0.60870000000000002</c:v>
                </c:pt>
                <c:pt idx="12175" formatCode="General">
                  <c:v>0.60875000000000001</c:v>
                </c:pt>
                <c:pt idx="12176" formatCode="General">
                  <c:v>0.60880000000000001</c:v>
                </c:pt>
                <c:pt idx="12177" formatCode="General">
                  <c:v>0.60885</c:v>
                </c:pt>
                <c:pt idx="12178" formatCode="General">
                  <c:v>0.6089</c:v>
                </c:pt>
                <c:pt idx="12179" formatCode="General">
                  <c:v>0.60894999999999999</c:v>
                </c:pt>
                <c:pt idx="12180" formatCode="General">
                  <c:v>0.60899999999999999</c:v>
                </c:pt>
                <c:pt idx="12181" formatCode="General">
                  <c:v>0.60904999999999998</c:v>
                </c:pt>
                <c:pt idx="12182" formatCode="General">
                  <c:v>0.60909999999999997</c:v>
                </c:pt>
                <c:pt idx="12183" formatCode="General">
                  <c:v>0.60914999999999997</c:v>
                </c:pt>
                <c:pt idx="12184" formatCode="General">
                  <c:v>0.60919999999999996</c:v>
                </c:pt>
                <c:pt idx="12185" formatCode="General">
                  <c:v>0.60924999999999996</c:v>
                </c:pt>
                <c:pt idx="12186" formatCode="General">
                  <c:v>0.60929999999999995</c:v>
                </c:pt>
                <c:pt idx="12187" formatCode="General">
                  <c:v>0.60934999999999995</c:v>
                </c:pt>
                <c:pt idx="12188" formatCode="General">
                  <c:v>0.60940000000000005</c:v>
                </c:pt>
                <c:pt idx="12189" formatCode="General">
                  <c:v>0.60945000000000005</c:v>
                </c:pt>
                <c:pt idx="12190" formatCode="General">
                  <c:v>0.60950000000000004</c:v>
                </c:pt>
                <c:pt idx="12191" formatCode="General">
                  <c:v>0.60955000000000004</c:v>
                </c:pt>
                <c:pt idx="12192" formatCode="General">
                  <c:v>0.60960000000000003</c:v>
                </c:pt>
                <c:pt idx="12193" formatCode="General">
                  <c:v>0.60965000000000003</c:v>
                </c:pt>
                <c:pt idx="12194" formatCode="General">
                  <c:v>0.60970000000000002</c:v>
                </c:pt>
                <c:pt idx="12195" formatCode="General">
                  <c:v>0.60975000000000001</c:v>
                </c:pt>
                <c:pt idx="12196" formatCode="General">
                  <c:v>0.60980000000000001</c:v>
                </c:pt>
                <c:pt idx="12197" formatCode="General">
                  <c:v>0.60985</c:v>
                </c:pt>
                <c:pt idx="12198" formatCode="General">
                  <c:v>0.6099</c:v>
                </c:pt>
                <c:pt idx="12199" formatCode="General">
                  <c:v>0.60994999999999999</c:v>
                </c:pt>
                <c:pt idx="12200" formatCode="General">
                  <c:v>0.61</c:v>
                </c:pt>
                <c:pt idx="12201" formatCode="General">
                  <c:v>0.61004999999999998</c:v>
                </c:pt>
                <c:pt idx="12202" formatCode="General">
                  <c:v>0.61009999999999998</c:v>
                </c:pt>
                <c:pt idx="12203" formatCode="General">
                  <c:v>0.61014999999999997</c:v>
                </c:pt>
                <c:pt idx="12204" formatCode="General">
                  <c:v>0.61019999999999996</c:v>
                </c:pt>
                <c:pt idx="12205" formatCode="General">
                  <c:v>0.61024999999999996</c:v>
                </c:pt>
                <c:pt idx="12206" formatCode="General">
                  <c:v>0.61029999999999995</c:v>
                </c:pt>
                <c:pt idx="12207" formatCode="General">
                  <c:v>0.61034999999999995</c:v>
                </c:pt>
                <c:pt idx="12208" formatCode="General">
                  <c:v>0.61040000000000005</c:v>
                </c:pt>
                <c:pt idx="12209" formatCode="General">
                  <c:v>0.61045000000000005</c:v>
                </c:pt>
                <c:pt idx="12210" formatCode="General">
                  <c:v>0.61050000000000004</c:v>
                </c:pt>
                <c:pt idx="12211" formatCode="General">
                  <c:v>0.61055000000000004</c:v>
                </c:pt>
                <c:pt idx="12212" formatCode="General">
                  <c:v>0.61060000000000003</c:v>
                </c:pt>
                <c:pt idx="12213" formatCode="General">
                  <c:v>0.61065000000000003</c:v>
                </c:pt>
                <c:pt idx="12214" formatCode="General">
                  <c:v>0.61070000000000002</c:v>
                </c:pt>
                <c:pt idx="12215" formatCode="General">
                  <c:v>0.61075000000000002</c:v>
                </c:pt>
                <c:pt idx="12216" formatCode="General">
                  <c:v>0.61080000000000001</c:v>
                </c:pt>
                <c:pt idx="12217" formatCode="General">
                  <c:v>0.61085</c:v>
                </c:pt>
                <c:pt idx="12218" formatCode="General">
                  <c:v>0.6109</c:v>
                </c:pt>
                <c:pt idx="12219" formatCode="General">
                  <c:v>0.61094999999999999</c:v>
                </c:pt>
                <c:pt idx="12220" formatCode="General">
                  <c:v>0.61099999999999999</c:v>
                </c:pt>
                <c:pt idx="12221" formatCode="General">
                  <c:v>0.61104999999999998</c:v>
                </c:pt>
                <c:pt idx="12222" formatCode="General">
                  <c:v>0.61109999999999998</c:v>
                </c:pt>
                <c:pt idx="12223" formatCode="General">
                  <c:v>0.61114999999999997</c:v>
                </c:pt>
                <c:pt idx="12224" formatCode="General">
                  <c:v>0.61119999999999997</c:v>
                </c:pt>
                <c:pt idx="12225" formatCode="General">
                  <c:v>0.61124999999999996</c:v>
                </c:pt>
                <c:pt idx="12226" formatCode="General">
                  <c:v>0.61129999999999995</c:v>
                </c:pt>
                <c:pt idx="12227" formatCode="General">
                  <c:v>0.61134999999999995</c:v>
                </c:pt>
                <c:pt idx="12228" formatCode="General">
                  <c:v>0.61140000000000005</c:v>
                </c:pt>
                <c:pt idx="12229" formatCode="General">
                  <c:v>0.61145000000000005</c:v>
                </c:pt>
                <c:pt idx="12230" formatCode="General">
                  <c:v>0.61150000000000004</c:v>
                </c:pt>
                <c:pt idx="12231" formatCode="General">
                  <c:v>0.61155000000000004</c:v>
                </c:pt>
                <c:pt idx="12232" formatCode="General">
                  <c:v>0.61160000000000003</c:v>
                </c:pt>
                <c:pt idx="12233" formatCode="General">
                  <c:v>0.61165000000000003</c:v>
                </c:pt>
                <c:pt idx="12234" formatCode="General">
                  <c:v>0.61170000000000002</c:v>
                </c:pt>
                <c:pt idx="12235" formatCode="General">
                  <c:v>0.61175000000000002</c:v>
                </c:pt>
                <c:pt idx="12236" formatCode="General">
                  <c:v>0.61180000000000001</c:v>
                </c:pt>
                <c:pt idx="12237" formatCode="General">
                  <c:v>0.61185</c:v>
                </c:pt>
                <c:pt idx="12238" formatCode="General">
                  <c:v>0.6119</c:v>
                </c:pt>
                <c:pt idx="12239" formatCode="General">
                  <c:v>0.61194999999999999</c:v>
                </c:pt>
                <c:pt idx="12240" formatCode="General">
                  <c:v>0.61199999999999999</c:v>
                </c:pt>
                <c:pt idx="12241" formatCode="General">
                  <c:v>0.61204999999999998</c:v>
                </c:pt>
                <c:pt idx="12242" formatCode="General">
                  <c:v>0.61209999999999998</c:v>
                </c:pt>
                <c:pt idx="12243" formatCode="General">
                  <c:v>0.61214999999999997</c:v>
                </c:pt>
                <c:pt idx="12244" formatCode="General">
                  <c:v>0.61219999999999997</c:v>
                </c:pt>
                <c:pt idx="12245" formatCode="General">
                  <c:v>0.61224999999999996</c:v>
                </c:pt>
                <c:pt idx="12246" formatCode="General">
                  <c:v>0.61229999999999996</c:v>
                </c:pt>
                <c:pt idx="12247" formatCode="General">
                  <c:v>0.61234999999999995</c:v>
                </c:pt>
                <c:pt idx="12248" formatCode="General">
                  <c:v>0.61240000000000006</c:v>
                </c:pt>
                <c:pt idx="12249" formatCode="General">
                  <c:v>0.61245000000000005</c:v>
                </c:pt>
                <c:pt idx="12250" formatCode="General">
                  <c:v>0.61250000000000004</c:v>
                </c:pt>
                <c:pt idx="12251" formatCode="General">
                  <c:v>0.61255000000000004</c:v>
                </c:pt>
                <c:pt idx="12252" formatCode="General">
                  <c:v>0.61260000000000003</c:v>
                </c:pt>
                <c:pt idx="12253" formatCode="General">
                  <c:v>0.61265000000000003</c:v>
                </c:pt>
                <c:pt idx="12254" formatCode="General">
                  <c:v>0.61270000000000002</c:v>
                </c:pt>
                <c:pt idx="12255" formatCode="General">
                  <c:v>0.61275000000000002</c:v>
                </c:pt>
                <c:pt idx="12256" formatCode="General">
                  <c:v>0.61280000000000001</c:v>
                </c:pt>
                <c:pt idx="12257" formatCode="General">
                  <c:v>0.61285000000000001</c:v>
                </c:pt>
                <c:pt idx="12258" formatCode="General">
                  <c:v>0.6129</c:v>
                </c:pt>
                <c:pt idx="12259" formatCode="General">
                  <c:v>0.61294999999999999</c:v>
                </c:pt>
                <c:pt idx="12260" formatCode="General">
                  <c:v>0.61299999999999999</c:v>
                </c:pt>
                <c:pt idx="12261" formatCode="General">
                  <c:v>0.61304999999999998</c:v>
                </c:pt>
                <c:pt idx="12262" formatCode="General">
                  <c:v>0.61309999999999998</c:v>
                </c:pt>
                <c:pt idx="12263" formatCode="General">
                  <c:v>0.61314999999999997</c:v>
                </c:pt>
                <c:pt idx="12264" formatCode="General">
                  <c:v>0.61319999999999997</c:v>
                </c:pt>
                <c:pt idx="12265" formatCode="General">
                  <c:v>0.61324999999999996</c:v>
                </c:pt>
                <c:pt idx="12266" formatCode="General">
                  <c:v>0.61329999999999996</c:v>
                </c:pt>
                <c:pt idx="12267" formatCode="General">
                  <c:v>0.61334999999999995</c:v>
                </c:pt>
                <c:pt idx="12268" formatCode="General">
                  <c:v>0.61339999999999995</c:v>
                </c:pt>
                <c:pt idx="12269" formatCode="General">
                  <c:v>0.61345000000000005</c:v>
                </c:pt>
                <c:pt idx="12270" formatCode="General">
                  <c:v>0.61350000000000005</c:v>
                </c:pt>
                <c:pt idx="12271" formatCode="General">
                  <c:v>0.61355000000000004</c:v>
                </c:pt>
                <c:pt idx="12272" formatCode="General">
                  <c:v>0.61360000000000003</c:v>
                </c:pt>
                <c:pt idx="12273" formatCode="General">
                  <c:v>0.61365000000000003</c:v>
                </c:pt>
                <c:pt idx="12274" formatCode="General">
                  <c:v>0.61370000000000002</c:v>
                </c:pt>
                <c:pt idx="12275" formatCode="General">
                  <c:v>0.61375000000000002</c:v>
                </c:pt>
                <c:pt idx="12276" formatCode="General">
                  <c:v>0.61380000000000001</c:v>
                </c:pt>
                <c:pt idx="12277" formatCode="General">
                  <c:v>0.61385000000000001</c:v>
                </c:pt>
                <c:pt idx="12278" formatCode="General">
                  <c:v>0.6139</c:v>
                </c:pt>
                <c:pt idx="12279" formatCode="General">
                  <c:v>0.61395</c:v>
                </c:pt>
                <c:pt idx="12280" formatCode="General">
                  <c:v>0.61399999999999999</c:v>
                </c:pt>
                <c:pt idx="12281" formatCode="General">
                  <c:v>0.61404999999999998</c:v>
                </c:pt>
                <c:pt idx="12282" formatCode="General">
                  <c:v>0.61409999999999998</c:v>
                </c:pt>
                <c:pt idx="12283" formatCode="General">
                  <c:v>0.61414999999999997</c:v>
                </c:pt>
                <c:pt idx="12284" formatCode="General">
                  <c:v>0.61419999999999997</c:v>
                </c:pt>
                <c:pt idx="12285" formatCode="General">
                  <c:v>0.61424999999999996</c:v>
                </c:pt>
                <c:pt idx="12286" formatCode="General">
                  <c:v>0.61429999999999996</c:v>
                </c:pt>
                <c:pt idx="12287" formatCode="General">
                  <c:v>0.61434999999999995</c:v>
                </c:pt>
                <c:pt idx="12288" formatCode="General">
                  <c:v>0.61439999999999995</c:v>
                </c:pt>
                <c:pt idx="12289" formatCode="General">
                  <c:v>0.61445000000000005</c:v>
                </c:pt>
                <c:pt idx="12290" formatCode="General">
                  <c:v>0.61450000000000005</c:v>
                </c:pt>
                <c:pt idx="12291" formatCode="General">
                  <c:v>0.61455000000000004</c:v>
                </c:pt>
                <c:pt idx="12292" formatCode="General">
                  <c:v>0.61460000000000004</c:v>
                </c:pt>
                <c:pt idx="12293" formatCode="General">
                  <c:v>0.61465000000000003</c:v>
                </c:pt>
                <c:pt idx="12294" formatCode="General">
                  <c:v>0.61470000000000002</c:v>
                </c:pt>
                <c:pt idx="12295" formatCode="General">
                  <c:v>0.61475000000000002</c:v>
                </c:pt>
                <c:pt idx="12296" formatCode="General">
                  <c:v>0.61480000000000001</c:v>
                </c:pt>
                <c:pt idx="12297" formatCode="General">
                  <c:v>0.61485000000000001</c:v>
                </c:pt>
                <c:pt idx="12298" formatCode="General">
                  <c:v>0.6149</c:v>
                </c:pt>
                <c:pt idx="12299" formatCode="General">
                  <c:v>0.61495</c:v>
                </c:pt>
                <c:pt idx="12300" formatCode="General">
                  <c:v>0.61499999999999999</c:v>
                </c:pt>
                <c:pt idx="12301" formatCode="General">
                  <c:v>0.61504999999999999</c:v>
                </c:pt>
                <c:pt idx="12302" formatCode="General">
                  <c:v>0.61509999999999998</c:v>
                </c:pt>
                <c:pt idx="12303" formatCode="General">
                  <c:v>0.61514999999999997</c:v>
                </c:pt>
                <c:pt idx="12304" formatCode="General">
                  <c:v>0.61519999999999997</c:v>
                </c:pt>
                <c:pt idx="12305" formatCode="General">
                  <c:v>0.61524999999999996</c:v>
                </c:pt>
                <c:pt idx="12306" formatCode="General">
                  <c:v>0.61529999999999996</c:v>
                </c:pt>
                <c:pt idx="12307" formatCode="General">
                  <c:v>0.61534999999999995</c:v>
                </c:pt>
                <c:pt idx="12308" formatCode="General">
                  <c:v>0.61539999999999995</c:v>
                </c:pt>
                <c:pt idx="12309" formatCode="General">
                  <c:v>0.61545000000000005</c:v>
                </c:pt>
                <c:pt idx="12310" formatCode="General">
                  <c:v>0.61550000000000005</c:v>
                </c:pt>
                <c:pt idx="12311" formatCode="General">
                  <c:v>0.61555000000000004</c:v>
                </c:pt>
                <c:pt idx="12312" formatCode="General">
                  <c:v>0.61560000000000004</c:v>
                </c:pt>
                <c:pt idx="12313" formatCode="General">
                  <c:v>0.61565000000000003</c:v>
                </c:pt>
                <c:pt idx="12314" formatCode="General">
                  <c:v>0.61570000000000003</c:v>
                </c:pt>
                <c:pt idx="12315" formatCode="General">
                  <c:v>0.61575000000000002</c:v>
                </c:pt>
                <c:pt idx="12316" formatCode="General">
                  <c:v>0.61580000000000001</c:v>
                </c:pt>
                <c:pt idx="12317" formatCode="General">
                  <c:v>0.61585000000000001</c:v>
                </c:pt>
                <c:pt idx="12318" formatCode="General">
                  <c:v>0.6159</c:v>
                </c:pt>
                <c:pt idx="12319" formatCode="General">
                  <c:v>0.61595</c:v>
                </c:pt>
                <c:pt idx="12320" formatCode="General">
                  <c:v>0.61599999999999999</c:v>
                </c:pt>
                <c:pt idx="12321" formatCode="General">
                  <c:v>0.61604999999999999</c:v>
                </c:pt>
                <c:pt idx="12322" formatCode="General">
                  <c:v>0.61609999999999998</c:v>
                </c:pt>
                <c:pt idx="12323" formatCode="General">
                  <c:v>0.61614999999999998</c:v>
                </c:pt>
                <c:pt idx="12324" formatCode="General">
                  <c:v>0.61619999999999997</c:v>
                </c:pt>
                <c:pt idx="12325" formatCode="General">
                  <c:v>0.61624999999999996</c:v>
                </c:pt>
                <c:pt idx="12326" formatCode="General">
                  <c:v>0.61629999999999996</c:v>
                </c:pt>
                <c:pt idx="12327" formatCode="General">
                  <c:v>0.61634999999999995</c:v>
                </c:pt>
                <c:pt idx="12328" formatCode="General">
                  <c:v>0.61639999999999995</c:v>
                </c:pt>
                <c:pt idx="12329" formatCode="General">
                  <c:v>0.61645000000000005</c:v>
                </c:pt>
                <c:pt idx="12330" formatCode="General">
                  <c:v>0.61650000000000005</c:v>
                </c:pt>
                <c:pt idx="12331" formatCode="General">
                  <c:v>0.61655000000000004</c:v>
                </c:pt>
                <c:pt idx="12332" formatCode="General">
                  <c:v>0.61660000000000004</c:v>
                </c:pt>
                <c:pt idx="12333" formatCode="General">
                  <c:v>0.61665000000000003</c:v>
                </c:pt>
                <c:pt idx="12334" formatCode="General">
                  <c:v>0.61670000000000003</c:v>
                </c:pt>
                <c:pt idx="12335" formatCode="General">
                  <c:v>0.61675000000000002</c:v>
                </c:pt>
                <c:pt idx="12336" formatCode="General">
                  <c:v>0.61680000000000001</c:v>
                </c:pt>
                <c:pt idx="12337" formatCode="General">
                  <c:v>0.61685000000000001</c:v>
                </c:pt>
                <c:pt idx="12338" formatCode="General">
                  <c:v>0.6169</c:v>
                </c:pt>
                <c:pt idx="12339" formatCode="General">
                  <c:v>0.61695</c:v>
                </c:pt>
                <c:pt idx="12340" formatCode="General">
                  <c:v>0.61699999999999999</c:v>
                </c:pt>
                <c:pt idx="12341" formatCode="General">
                  <c:v>0.61704999999999999</c:v>
                </c:pt>
                <c:pt idx="12342" formatCode="General">
                  <c:v>0.61709999999999998</c:v>
                </c:pt>
                <c:pt idx="12343" formatCode="General">
                  <c:v>0.61714999999999998</c:v>
                </c:pt>
                <c:pt idx="12344" formatCode="General">
                  <c:v>0.61719999999999997</c:v>
                </c:pt>
                <c:pt idx="12345" formatCode="General">
                  <c:v>0.61724999999999997</c:v>
                </c:pt>
                <c:pt idx="12346" formatCode="General">
                  <c:v>0.61729999999999996</c:v>
                </c:pt>
                <c:pt idx="12347" formatCode="General">
                  <c:v>0.61734999999999995</c:v>
                </c:pt>
                <c:pt idx="12348" formatCode="General">
                  <c:v>0.61739999999999995</c:v>
                </c:pt>
                <c:pt idx="12349" formatCode="General">
                  <c:v>0.61745000000000005</c:v>
                </c:pt>
                <c:pt idx="12350" formatCode="General">
                  <c:v>0.61750000000000005</c:v>
                </c:pt>
                <c:pt idx="12351" formatCode="General">
                  <c:v>0.61755000000000004</c:v>
                </c:pt>
                <c:pt idx="12352" formatCode="General">
                  <c:v>0.61760000000000004</c:v>
                </c:pt>
                <c:pt idx="12353" formatCode="General">
                  <c:v>0.61765000000000003</c:v>
                </c:pt>
                <c:pt idx="12354" formatCode="General">
                  <c:v>0.61770000000000003</c:v>
                </c:pt>
                <c:pt idx="12355" formatCode="General">
                  <c:v>0.61775000000000002</c:v>
                </c:pt>
                <c:pt idx="12356" formatCode="General">
                  <c:v>0.61780000000000002</c:v>
                </c:pt>
                <c:pt idx="12357" formatCode="General">
                  <c:v>0.61785000000000001</c:v>
                </c:pt>
                <c:pt idx="12358" formatCode="General">
                  <c:v>0.6179</c:v>
                </c:pt>
                <c:pt idx="12359" formatCode="General">
                  <c:v>0.61795</c:v>
                </c:pt>
                <c:pt idx="12360" formatCode="General">
                  <c:v>0.61799999999999999</c:v>
                </c:pt>
                <c:pt idx="12361" formatCode="General">
                  <c:v>0.61804999999999999</c:v>
                </c:pt>
                <c:pt idx="12362" formatCode="General">
                  <c:v>0.61809999999999998</c:v>
                </c:pt>
                <c:pt idx="12363" formatCode="General">
                  <c:v>0.61814999999999998</c:v>
                </c:pt>
                <c:pt idx="12364" formatCode="General">
                  <c:v>0.61819999999999997</c:v>
                </c:pt>
                <c:pt idx="12365" formatCode="General">
                  <c:v>0.61824999999999997</c:v>
                </c:pt>
                <c:pt idx="12366" formatCode="General">
                  <c:v>0.61829999999999996</c:v>
                </c:pt>
                <c:pt idx="12367" formatCode="General">
                  <c:v>0.61834999999999996</c:v>
                </c:pt>
                <c:pt idx="12368" formatCode="General">
                  <c:v>0.61839999999999995</c:v>
                </c:pt>
                <c:pt idx="12369" formatCode="General">
                  <c:v>0.61845000000000006</c:v>
                </c:pt>
                <c:pt idx="12370" formatCode="General">
                  <c:v>0.61850000000000005</c:v>
                </c:pt>
                <c:pt idx="12371" formatCode="General">
                  <c:v>0.61855000000000004</c:v>
                </c:pt>
                <c:pt idx="12372" formatCode="General">
                  <c:v>0.61860000000000004</c:v>
                </c:pt>
                <c:pt idx="12373" formatCode="General">
                  <c:v>0.61865000000000003</c:v>
                </c:pt>
                <c:pt idx="12374" formatCode="General">
                  <c:v>0.61870000000000003</c:v>
                </c:pt>
                <c:pt idx="12375" formatCode="General">
                  <c:v>0.61875000000000002</c:v>
                </c:pt>
                <c:pt idx="12376" formatCode="General">
                  <c:v>0.61880000000000002</c:v>
                </c:pt>
                <c:pt idx="12377" formatCode="General">
                  <c:v>0.61885000000000001</c:v>
                </c:pt>
                <c:pt idx="12378" formatCode="General">
                  <c:v>0.61890000000000001</c:v>
                </c:pt>
                <c:pt idx="12379" formatCode="General">
                  <c:v>0.61895</c:v>
                </c:pt>
                <c:pt idx="12380" formatCode="General">
                  <c:v>0.61899999999999999</c:v>
                </c:pt>
                <c:pt idx="12381" formatCode="General">
                  <c:v>0.61904999999999999</c:v>
                </c:pt>
                <c:pt idx="12382" formatCode="General">
                  <c:v>0.61909999999999998</c:v>
                </c:pt>
                <c:pt idx="12383" formatCode="General">
                  <c:v>0.61914999999999998</c:v>
                </c:pt>
                <c:pt idx="12384" formatCode="General">
                  <c:v>0.61919999999999997</c:v>
                </c:pt>
                <c:pt idx="12385" formatCode="General">
                  <c:v>0.61924999999999997</c:v>
                </c:pt>
                <c:pt idx="12386" formatCode="General">
                  <c:v>0.61929999999999996</c:v>
                </c:pt>
                <c:pt idx="12387" formatCode="General">
                  <c:v>0.61934999999999996</c:v>
                </c:pt>
                <c:pt idx="12388" formatCode="General">
                  <c:v>0.61939999999999995</c:v>
                </c:pt>
                <c:pt idx="12389" formatCode="General">
                  <c:v>0.61944999999999995</c:v>
                </c:pt>
                <c:pt idx="12390" formatCode="General">
                  <c:v>0.61950000000000005</c:v>
                </c:pt>
                <c:pt idx="12391" formatCode="General">
                  <c:v>0.61955000000000005</c:v>
                </c:pt>
                <c:pt idx="12392" formatCode="General">
                  <c:v>0.61960000000000004</c:v>
                </c:pt>
                <c:pt idx="12393" formatCode="General">
                  <c:v>0.61965000000000003</c:v>
                </c:pt>
                <c:pt idx="12394" formatCode="General">
                  <c:v>0.61970000000000003</c:v>
                </c:pt>
                <c:pt idx="12395" formatCode="General">
                  <c:v>0.61975000000000002</c:v>
                </c:pt>
                <c:pt idx="12396" formatCode="General">
                  <c:v>0.61980000000000002</c:v>
                </c:pt>
                <c:pt idx="12397" formatCode="General">
                  <c:v>0.61985000000000001</c:v>
                </c:pt>
                <c:pt idx="12398" formatCode="General">
                  <c:v>0.61990000000000001</c:v>
                </c:pt>
                <c:pt idx="12399" formatCode="General">
                  <c:v>0.61995</c:v>
                </c:pt>
                <c:pt idx="12400" formatCode="General">
                  <c:v>0.62</c:v>
                </c:pt>
                <c:pt idx="12401" formatCode="General">
                  <c:v>0.62004999999999999</c:v>
                </c:pt>
                <c:pt idx="12402" formatCode="General">
                  <c:v>0.62009999999999998</c:v>
                </c:pt>
                <c:pt idx="12403" formatCode="General">
                  <c:v>0.62014999999999998</c:v>
                </c:pt>
                <c:pt idx="12404" formatCode="General">
                  <c:v>0.62019999999999997</c:v>
                </c:pt>
                <c:pt idx="12405" formatCode="General">
                  <c:v>0.62024999999999997</c:v>
                </c:pt>
                <c:pt idx="12406" formatCode="General">
                  <c:v>0.62029999999999996</c:v>
                </c:pt>
                <c:pt idx="12407" formatCode="General">
                  <c:v>0.62034999999999996</c:v>
                </c:pt>
                <c:pt idx="12408" formatCode="General">
                  <c:v>0.62039999999999995</c:v>
                </c:pt>
                <c:pt idx="12409" formatCode="General">
                  <c:v>0.62044999999999995</c:v>
                </c:pt>
                <c:pt idx="12410" formatCode="General">
                  <c:v>0.62050000000000005</c:v>
                </c:pt>
                <c:pt idx="12411" formatCode="General">
                  <c:v>0.62055000000000005</c:v>
                </c:pt>
                <c:pt idx="12412" formatCode="General">
                  <c:v>0.62060000000000004</c:v>
                </c:pt>
                <c:pt idx="12413" formatCode="General">
                  <c:v>0.62065000000000003</c:v>
                </c:pt>
                <c:pt idx="12414" formatCode="General">
                  <c:v>0.62070000000000003</c:v>
                </c:pt>
                <c:pt idx="12415" formatCode="General">
                  <c:v>0.62075000000000002</c:v>
                </c:pt>
                <c:pt idx="12416" formatCode="General">
                  <c:v>0.62080000000000002</c:v>
                </c:pt>
                <c:pt idx="12417" formatCode="General">
                  <c:v>0.62085000000000001</c:v>
                </c:pt>
                <c:pt idx="12418" formatCode="General">
                  <c:v>0.62090000000000001</c:v>
                </c:pt>
                <c:pt idx="12419" formatCode="General">
                  <c:v>0.62095</c:v>
                </c:pt>
                <c:pt idx="12420" formatCode="General">
                  <c:v>0.621</c:v>
                </c:pt>
                <c:pt idx="12421" formatCode="General">
                  <c:v>0.62104999999999999</c:v>
                </c:pt>
                <c:pt idx="12422" formatCode="General">
                  <c:v>0.62109999999999999</c:v>
                </c:pt>
                <c:pt idx="12423" formatCode="General">
                  <c:v>0.62114999999999998</c:v>
                </c:pt>
                <c:pt idx="12424" formatCode="General">
                  <c:v>0.62119999999999997</c:v>
                </c:pt>
                <c:pt idx="12425" formatCode="General">
                  <c:v>0.62124999999999997</c:v>
                </c:pt>
                <c:pt idx="12426" formatCode="General">
                  <c:v>0.62129999999999996</c:v>
                </c:pt>
                <c:pt idx="12427" formatCode="General">
                  <c:v>0.62134999999999996</c:v>
                </c:pt>
                <c:pt idx="12428" formatCode="General">
                  <c:v>0.62139999999999995</c:v>
                </c:pt>
                <c:pt idx="12429" formatCode="General">
                  <c:v>0.62144999999999995</c:v>
                </c:pt>
                <c:pt idx="12430" formatCode="General">
                  <c:v>0.62150000000000005</c:v>
                </c:pt>
                <c:pt idx="12431" formatCode="General">
                  <c:v>0.62155000000000005</c:v>
                </c:pt>
                <c:pt idx="12432" formatCode="General">
                  <c:v>0.62160000000000004</c:v>
                </c:pt>
                <c:pt idx="12433" formatCode="General">
                  <c:v>0.62165000000000004</c:v>
                </c:pt>
                <c:pt idx="12434" formatCode="General">
                  <c:v>0.62170000000000003</c:v>
                </c:pt>
                <c:pt idx="12435" formatCode="General">
                  <c:v>0.62175000000000002</c:v>
                </c:pt>
                <c:pt idx="12436" formatCode="General">
                  <c:v>0.62180000000000002</c:v>
                </c:pt>
                <c:pt idx="12437" formatCode="General">
                  <c:v>0.62185000000000001</c:v>
                </c:pt>
                <c:pt idx="12438" formatCode="General">
                  <c:v>0.62190000000000001</c:v>
                </c:pt>
                <c:pt idx="12439" formatCode="General">
                  <c:v>0.62195</c:v>
                </c:pt>
                <c:pt idx="12440" formatCode="General">
                  <c:v>0.622</c:v>
                </c:pt>
                <c:pt idx="12441" formatCode="General">
                  <c:v>0.62204999999999999</c:v>
                </c:pt>
                <c:pt idx="12442" formatCode="General">
                  <c:v>0.62209999999999999</c:v>
                </c:pt>
                <c:pt idx="12443" formatCode="General">
                  <c:v>0.62214999999999998</c:v>
                </c:pt>
                <c:pt idx="12444" formatCode="General">
                  <c:v>0.62219999999999998</c:v>
                </c:pt>
                <c:pt idx="12445" formatCode="General">
                  <c:v>0.62224999999999997</c:v>
                </c:pt>
                <c:pt idx="12446" formatCode="General">
                  <c:v>0.62229999999999996</c:v>
                </c:pt>
                <c:pt idx="12447" formatCode="General">
                  <c:v>0.62234999999999996</c:v>
                </c:pt>
                <c:pt idx="12448" formatCode="General">
                  <c:v>0.62239999999999995</c:v>
                </c:pt>
                <c:pt idx="12449" formatCode="General">
                  <c:v>0.62244999999999995</c:v>
                </c:pt>
                <c:pt idx="12450" formatCode="General">
                  <c:v>0.62250000000000005</c:v>
                </c:pt>
                <c:pt idx="12451" formatCode="General">
                  <c:v>0.62255000000000005</c:v>
                </c:pt>
                <c:pt idx="12452" formatCode="General">
                  <c:v>0.62260000000000004</c:v>
                </c:pt>
                <c:pt idx="12453" formatCode="General">
                  <c:v>0.62265000000000004</c:v>
                </c:pt>
                <c:pt idx="12454" formatCode="General">
                  <c:v>0.62270000000000003</c:v>
                </c:pt>
                <c:pt idx="12455" formatCode="General">
                  <c:v>0.62275000000000003</c:v>
                </c:pt>
                <c:pt idx="12456" formatCode="General">
                  <c:v>0.62280000000000002</c:v>
                </c:pt>
                <c:pt idx="12457" formatCode="General">
                  <c:v>0.62285000000000001</c:v>
                </c:pt>
                <c:pt idx="12458" formatCode="General">
                  <c:v>0.62290000000000001</c:v>
                </c:pt>
                <c:pt idx="12459" formatCode="General">
                  <c:v>0.62295</c:v>
                </c:pt>
                <c:pt idx="12460" formatCode="General">
                  <c:v>0.623</c:v>
                </c:pt>
                <c:pt idx="12461" formatCode="General">
                  <c:v>0.62304999999999999</c:v>
                </c:pt>
                <c:pt idx="12462" formatCode="General">
                  <c:v>0.62309999999999999</c:v>
                </c:pt>
                <c:pt idx="12463" formatCode="General">
                  <c:v>0.62314999999999998</c:v>
                </c:pt>
                <c:pt idx="12464" formatCode="General">
                  <c:v>0.62319999999999998</c:v>
                </c:pt>
                <c:pt idx="12465" formatCode="General">
                  <c:v>0.62324999999999997</c:v>
                </c:pt>
                <c:pt idx="12466" formatCode="General">
                  <c:v>0.62329999999999997</c:v>
                </c:pt>
                <c:pt idx="12467" formatCode="General">
                  <c:v>0.62334999999999996</c:v>
                </c:pt>
                <c:pt idx="12468" formatCode="General">
                  <c:v>0.62339999999999995</c:v>
                </c:pt>
                <c:pt idx="12469" formatCode="General">
                  <c:v>0.62344999999999995</c:v>
                </c:pt>
                <c:pt idx="12470" formatCode="General">
                  <c:v>0.62350000000000005</c:v>
                </c:pt>
                <c:pt idx="12471" formatCode="General">
                  <c:v>0.62355000000000005</c:v>
                </c:pt>
                <c:pt idx="12472" formatCode="General">
                  <c:v>0.62360000000000004</c:v>
                </c:pt>
                <c:pt idx="12473" formatCode="General">
                  <c:v>0.62365000000000004</c:v>
                </c:pt>
                <c:pt idx="12474" formatCode="General">
                  <c:v>0.62370000000000003</c:v>
                </c:pt>
                <c:pt idx="12475" formatCode="General">
                  <c:v>0.62375000000000003</c:v>
                </c:pt>
                <c:pt idx="12476" formatCode="General">
                  <c:v>0.62380000000000002</c:v>
                </c:pt>
                <c:pt idx="12477" formatCode="General">
                  <c:v>0.62385000000000002</c:v>
                </c:pt>
                <c:pt idx="12478" formatCode="General">
                  <c:v>0.62390000000000001</c:v>
                </c:pt>
                <c:pt idx="12479" formatCode="General">
                  <c:v>0.62395</c:v>
                </c:pt>
                <c:pt idx="12480" formatCode="General">
                  <c:v>0.624</c:v>
                </c:pt>
                <c:pt idx="12481" formatCode="General">
                  <c:v>0.62404999999999999</c:v>
                </c:pt>
                <c:pt idx="12482" formatCode="General">
                  <c:v>0.62409999999999999</c:v>
                </c:pt>
                <c:pt idx="12483" formatCode="General">
                  <c:v>0.62414999999999998</c:v>
                </c:pt>
                <c:pt idx="12484" formatCode="General">
                  <c:v>0.62419999999999998</c:v>
                </c:pt>
                <c:pt idx="12485" formatCode="General">
                  <c:v>0.62424999999999997</c:v>
                </c:pt>
                <c:pt idx="12486" formatCode="General">
                  <c:v>0.62429999999999997</c:v>
                </c:pt>
                <c:pt idx="12487" formatCode="General">
                  <c:v>0.62434999999999996</c:v>
                </c:pt>
                <c:pt idx="12488" formatCode="General">
                  <c:v>0.62439999999999996</c:v>
                </c:pt>
                <c:pt idx="12489" formatCode="General">
                  <c:v>0.62444999999999995</c:v>
                </c:pt>
                <c:pt idx="12490" formatCode="General">
                  <c:v>0.62450000000000006</c:v>
                </c:pt>
                <c:pt idx="12491" formatCode="General">
                  <c:v>0.62455000000000005</c:v>
                </c:pt>
                <c:pt idx="12492" formatCode="General">
                  <c:v>0.62460000000000004</c:v>
                </c:pt>
                <c:pt idx="12493" formatCode="General">
                  <c:v>0.62465000000000004</c:v>
                </c:pt>
                <c:pt idx="12494" formatCode="General">
                  <c:v>0.62470000000000003</c:v>
                </c:pt>
                <c:pt idx="12495" formatCode="General">
                  <c:v>0.62475000000000003</c:v>
                </c:pt>
                <c:pt idx="12496" formatCode="General">
                  <c:v>0.62480000000000002</c:v>
                </c:pt>
                <c:pt idx="12497" formatCode="General">
                  <c:v>0.62485000000000002</c:v>
                </c:pt>
                <c:pt idx="12498" formatCode="General">
                  <c:v>0.62490000000000001</c:v>
                </c:pt>
                <c:pt idx="12499" formatCode="General">
                  <c:v>0.62495000000000001</c:v>
                </c:pt>
                <c:pt idx="12500" formatCode="General">
                  <c:v>0.625</c:v>
                </c:pt>
                <c:pt idx="12501" formatCode="General">
                  <c:v>0.62504999999999999</c:v>
                </c:pt>
                <c:pt idx="12502" formatCode="General">
                  <c:v>0.62509999999999999</c:v>
                </c:pt>
                <c:pt idx="12503" formatCode="General">
                  <c:v>0.62514999999999998</c:v>
                </c:pt>
                <c:pt idx="12504" formatCode="General">
                  <c:v>0.62519999999999998</c:v>
                </c:pt>
                <c:pt idx="12505" formatCode="General">
                  <c:v>0.62524999999999997</c:v>
                </c:pt>
                <c:pt idx="12506" formatCode="General">
                  <c:v>0.62529999999999997</c:v>
                </c:pt>
                <c:pt idx="12507" formatCode="General">
                  <c:v>0.62534999999999996</c:v>
                </c:pt>
                <c:pt idx="12508" formatCode="General">
                  <c:v>0.62539999999999996</c:v>
                </c:pt>
                <c:pt idx="12509" formatCode="General">
                  <c:v>0.62544999999999995</c:v>
                </c:pt>
                <c:pt idx="12510" formatCode="General">
                  <c:v>0.62549999999999994</c:v>
                </c:pt>
                <c:pt idx="12511" formatCode="General">
                  <c:v>0.62555000000000005</c:v>
                </c:pt>
                <c:pt idx="12512" formatCode="General">
                  <c:v>0.62560000000000004</c:v>
                </c:pt>
                <c:pt idx="12513" formatCode="General">
                  <c:v>0.62565000000000004</c:v>
                </c:pt>
                <c:pt idx="12514" formatCode="General">
                  <c:v>0.62570000000000003</c:v>
                </c:pt>
                <c:pt idx="12515" formatCode="General">
                  <c:v>0.62575000000000003</c:v>
                </c:pt>
                <c:pt idx="12516" formatCode="General">
                  <c:v>0.62580000000000002</c:v>
                </c:pt>
                <c:pt idx="12517" formatCode="General">
                  <c:v>0.62585000000000002</c:v>
                </c:pt>
                <c:pt idx="12518" formatCode="General">
                  <c:v>0.62590000000000001</c:v>
                </c:pt>
                <c:pt idx="12519" formatCode="General">
                  <c:v>0.62595000000000001</c:v>
                </c:pt>
                <c:pt idx="12520" formatCode="General">
                  <c:v>0.626</c:v>
                </c:pt>
                <c:pt idx="12521" formatCode="General">
                  <c:v>0.62605</c:v>
                </c:pt>
                <c:pt idx="12522" formatCode="General">
                  <c:v>0.62609999999999999</c:v>
                </c:pt>
                <c:pt idx="12523" formatCode="General">
                  <c:v>0.62614999999999998</c:v>
                </c:pt>
                <c:pt idx="12524" formatCode="General">
                  <c:v>0.62619999999999998</c:v>
                </c:pt>
                <c:pt idx="12525" formatCode="General">
                  <c:v>0.62624999999999997</c:v>
                </c:pt>
                <c:pt idx="12526" formatCode="General">
                  <c:v>0.62629999999999997</c:v>
                </c:pt>
                <c:pt idx="12527" formatCode="General">
                  <c:v>0.62634999999999996</c:v>
                </c:pt>
                <c:pt idx="12528" formatCode="General">
                  <c:v>0.62639999999999996</c:v>
                </c:pt>
                <c:pt idx="12529" formatCode="General">
                  <c:v>0.62644999999999995</c:v>
                </c:pt>
                <c:pt idx="12530" formatCode="General">
                  <c:v>0.62649999999999995</c:v>
                </c:pt>
                <c:pt idx="12531" formatCode="General">
                  <c:v>0.62655000000000005</c:v>
                </c:pt>
                <c:pt idx="12532" formatCode="General">
                  <c:v>0.62660000000000005</c:v>
                </c:pt>
                <c:pt idx="12533" formatCode="General">
                  <c:v>0.62665000000000004</c:v>
                </c:pt>
                <c:pt idx="12534" formatCode="General">
                  <c:v>0.62670000000000003</c:v>
                </c:pt>
                <c:pt idx="12535" formatCode="General">
                  <c:v>0.62675000000000003</c:v>
                </c:pt>
                <c:pt idx="12536" formatCode="General">
                  <c:v>0.62680000000000002</c:v>
                </c:pt>
                <c:pt idx="12537" formatCode="General">
                  <c:v>0.62685000000000002</c:v>
                </c:pt>
                <c:pt idx="12538" formatCode="General">
                  <c:v>0.62690000000000001</c:v>
                </c:pt>
                <c:pt idx="12539" formatCode="General">
                  <c:v>0.62695000000000001</c:v>
                </c:pt>
                <c:pt idx="12540" formatCode="General">
                  <c:v>0.627</c:v>
                </c:pt>
                <c:pt idx="12541" formatCode="General">
                  <c:v>0.62705</c:v>
                </c:pt>
                <c:pt idx="12542" formatCode="General">
                  <c:v>0.62709999999999999</c:v>
                </c:pt>
                <c:pt idx="12543" formatCode="General">
                  <c:v>0.62714999999999999</c:v>
                </c:pt>
                <c:pt idx="12544" formatCode="General">
                  <c:v>0.62719999999999998</c:v>
                </c:pt>
                <c:pt idx="12545" formatCode="General">
                  <c:v>0.62724999999999997</c:v>
                </c:pt>
                <c:pt idx="12546" formatCode="General">
                  <c:v>0.62729999999999997</c:v>
                </c:pt>
                <c:pt idx="12547" formatCode="General">
                  <c:v>0.62734999999999996</c:v>
                </c:pt>
                <c:pt idx="12548" formatCode="General">
                  <c:v>0.62739999999999996</c:v>
                </c:pt>
                <c:pt idx="12549" formatCode="General">
                  <c:v>0.62744999999999995</c:v>
                </c:pt>
                <c:pt idx="12550" formatCode="General">
                  <c:v>0.62749999999999995</c:v>
                </c:pt>
                <c:pt idx="12551" formatCode="General">
                  <c:v>0.62755000000000005</c:v>
                </c:pt>
                <c:pt idx="12552" formatCode="General">
                  <c:v>0.62760000000000005</c:v>
                </c:pt>
                <c:pt idx="12553" formatCode="General">
                  <c:v>0.62765000000000004</c:v>
                </c:pt>
                <c:pt idx="12554" formatCode="General">
                  <c:v>0.62770000000000004</c:v>
                </c:pt>
                <c:pt idx="12555" formatCode="General">
                  <c:v>0.62775000000000003</c:v>
                </c:pt>
                <c:pt idx="12556" formatCode="General">
                  <c:v>0.62780000000000002</c:v>
                </c:pt>
                <c:pt idx="12557" formatCode="General">
                  <c:v>0.62785000000000002</c:v>
                </c:pt>
                <c:pt idx="12558" formatCode="General">
                  <c:v>0.62790000000000001</c:v>
                </c:pt>
                <c:pt idx="12559" formatCode="General">
                  <c:v>0.62795000000000001</c:v>
                </c:pt>
                <c:pt idx="12560" formatCode="General">
                  <c:v>0.628</c:v>
                </c:pt>
                <c:pt idx="12561" formatCode="General">
                  <c:v>0.62805</c:v>
                </c:pt>
                <c:pt idx="12562" formatCode="General">
                  <c:v>0.62809999999999999</c:v>
                </c:pt>
                <c:pt idx="12563" formatCode="General">
                  <c:v>0.62814999999999999</c:v>
                </c:pt>
                <c:pt idx="12564" formatCode="General">
                  <c:v>0.62819999999999998</c:v>
                </c:pt>
                <c:pt idx="12565" formatCode="General">
                  <c:v>0.62824999999999998</c:v>
                </c:pt>
                <c:pt idx="12566" formatCode="General">
                  <c:v>0.62829999999999997</c:v>
                </c:pt>
                <c:pt idx="12567" formatCode="General">
                  <c:v>0.62834999999999996</c:v>
                </c:pt>
                <c:pt idx="12568" formatCode="General">
                  <c:v>0.62839999999999996</c:v>
                </c:pt>
                <c:pt idx="12569" formatCode="General">
                  <c:v>0.62844999999999995</c:v>
                </c:pt>
                <c:pt idx="12570" formatCode="General">
                  <c:v>0.62849999999999995</c:v>
                </c:pt>
                <c:pt idx="12571" formatCode="General">
                  <c:v>0.62855000000000005</c:v>
                </c:pt>
                <c:pt idx="12572" formatCode="General">
                  <c:v>0.62860000000000005</c:v>
                </c:pt>
                <c:pt idx="12573" formatCode="General">
                  <c:v>0.62865000000000004</c:v>
                </c:pt>
                <c:pt idx="12574" formatCode="General">
                  <c:v>0.62870000000000004</c:v>
                </c:pt>
                <c:pt idx="12575" formatCode="General">
                  <c:v>0.62875000000000003</c:v>
                </c:pt>
                <c:pt idx="12576" formatCode="General">
                  <c:v>0.62880000000000003</c:v>
                </c:pt>
                <c:pt idx="12577" formatCode="General">
                  <c:v>0.62885000000000002</c:v>
                </c:pt>
                <c:pt idx="12578" formatCode="General">
                  <c:v>0.62890000000000001</c:v>
                </c:pt>
                <c:pt idx="12579" formatCode="General">
                  <c:v>0.62895000000000001</c:v>
                </c:pt>
                <c:pt idx="12580" formatCode="General">
                  <c:v>0.629</c:v>
                </c:pt>
                <c:pt idx="12581" formatCode="General">
                  <c:v>0.62905</c:v>
                </c:pt>
                <c:pt idx="12582" formatCode="General">
                  <c:v>0.62909999999999999</c:v>
                </c:pt>
                <c:pt idx="12583" formatCode="General">
                  <c:v>0.62914999999999999</c:v>
                </c:pt>
                <c:pt idx="12584" formatCode="General">
                  <c:v>0.62919999999999998</c:v>
                </c:pt>
                <c:pt idx="12585" formatCode="General">
                  <c:v>0.62924999999999998</c:v>
                </c:pt>
                <c:pt idx="12586" formatCode="General">
                  <c:v>0.62929999999999997</c:v>
                </c:pt>
                <c:pt idx="12587" formatCode="General">
                  <c:v>0.62934999999999997</c:v>
                </c:pt>
                <c:pt idx="12588" formatCode="General">
                  <c:v>0.62939999999999996</c:v>
                </c:pt>
                <c:pt idx="12589" formatCode="General">
                  <c:v>0.62944999999999995</c:v>
                </c:pt>
                <c:pt idx="12590" formatCode="General">
                  <c:v>0.62949999999999995</c:v>
                </c:pt>
                <c:pt idx="12591" formatCode="General">
                  <c:v>0.62955000000000005</c:v>
                </c:pt>
                <c:pt idx="12592" formatCode="General">
                  <c:v>0.62960000000000005</c:v>
                </c:pt>
                <c:pt idx="12593" formatCode="General">
                  <c:v>0.62965000000000004</c:v>
                </c:pt>
                <c:pt idx="12594" formatCode="General">
                  <c:v>0.62970000000000004</c:v>
                </c:pt>
                <c:pt idx="12595" formatCode="General">
                  <c:v>0.62975000000000003</c:v>
                </c:pt>
                <c:pt idx="12596" formatCode="General">
                  <c:v>0.62980000000000003</c:v>
                </c:pt>
                <c:pt idx="12597" formatCode="General">
                  <c:v>0.62985000000000002</c:v>
                </c:pt>
                <c:pt idx="12598" formatCode="General">
                  <c:v>0.62990000000000002</c:v>
                </c:pt>
                <c:pt idx="12599" formatCode="General">
                  <c:v>0.62995000000000001</c:v>
                </c:pt>
                <c:pt idx="12600" formatCode="General">
                  <c:v>0.63</c:v>
                </c:pt>
                <c:pt idx="12601" formatCode="General">
                  <c:v>0.63005</c:v>
                </c:pt>
                <c:pt idx="12602" formatCode="General">
                  <c:v>0.63009999999999999</c:v>
                </c:pt>
                <c:pt idx="12603" formatCode="General">
                  <c:v>0.63014999999999999</c:v>
                </c:pt>
                <c:pt idx="12604" formatCode="General">
                  <c:v>0.63019999999999998</c:v>
                </c:pt>
                <c:pt idx="12605" formatCode="General">
                  <c:v>0.63024999999999998</c:v>
                </c:pt>
                <c:pt idx="12606" formatCode="General">
                  <c:v>0.63029999999999997</c:v>
                </c:pt>
                <c:pt idx="12607" formatCode="General">
                  <c:v>0.63034999999999997</c:v>
                </c:pt>
                <c:pt idx="12608" formatCode="General">
                  <c:v>0.63039999999999996</c:v>
                </c:pt>
                <c:pt idx="12609" formatCode="General">
                  <c:v>0.63044999999999995</c:v>
                </c:pt>
                <c:pt idx="12610" formatCode="General">
                  <c:v>0.63049999999999995</c:v>
                </c:pt>
                <c:pt idx="12611" formatCode="General">
                  <c:v>0.63055000000000005</c:v>
                </c:pt>
                <c:pt idx="12612" formatCode="General">
                  <c:v>0.63060000000000005</c:v>
                </c:pt>
                <c:pt idx="12613" formatCode="General">
                  <c:v>0.63065000000000004</c:v>
                </c:pt>
                <c:pt idx="12614" formatCode="General">
                  <c:v>0.63070000000000004</c:v>
                </c:pt>
                <c:pt idx="12615" formatCode="General">
                  <c:v>0.63075000000000003</c:v>
                </c:pt>
                <c:pt idx="12616" formatCode="General">
                  <c:v>0.63080000000000003</c:v>
                </c:pt>
                <c:pt idx="12617" formatCode="General">
                  <c:v>0.63085000000000002</c:v>
                </c:pt>
                <c:pt idx="12618" formatCode="General">
                  <c:v>0.63090000000000002</c:v>
                </c:pt>
                <c:pt idx="12619" formatCode="General">
                  <c:v>0.63095000000000001</c:v>
                </c:pt>
                <c:pt idx="12620" formatCode="General">
                  <c:v>0.63100000000000001</c:v>
                </c:pt>
                <c:pt idx="12621" formatCode="General">
                  <c:v>0.63105</c:v>
                </c:pt>
                <c:pt idx="12622" formatCode="General">
                  <c:v>0.63109999999999999</c:v>
                </c:pt>
                <c:pt idx="12623" formatCode="General">
                  <c:v>0.63114999999999999</c:v>
                </c:pt>
                <c:pt idx="12624" formatCode="General">
                  <c:v>0.63119999999999998</c:v>
                </c:pt>
                <c:pt idx="12625" formatCode="General">
                  <c:v>0.63124999999999998</c:v>
                </c:pt>
                <c:pt idx="12626" formatCode="General">
                  <c:v>0.63129999999999997</c:v>
                </c:pt>
                <c:pt idx="12627" formatCode="General">
                  <c:v>0.63134999999999997</c:v>
                </c:pt>
                <c:pt idx="12628" formatCode="General">
                  <c:v>0.63139999999999996</c:v>
                </c:pt>
                <c:pt idx="12629" formatCode="General">
                  <c:v>0.63144999999999996</c:v>
                </c:pt>
                <c:pt idx="12630" formatCode="General">
                  <c:v>0.63149999999999995</c:v>
                </c:pt>
                <c:pt idx="12631" formatCode="General">
                  <c:v>0.63154999999999994</c:v>
                </c:pt>
                <c:pt idx="12632" formatCode="General">
                  <c:v>0.63160000000000005</c:v>
                </c:pt>
                <c:pt idx="12633" formatCode="General">
                  <c:v>0.63165000000000004</c:v>
                </c:pt>
                <c:pt idx="12634" formatCode="General">
                  <c:v>0.63170000000000004</c:v>
                </c:pt>
                <c:pt idx="12635" formatCode="General">
                  <c:v>0.63175000000000003</c:v>
                </c:pt>
                <c:pt idx="12636" formatCode="General">
                  <c:v>0.63180000000000003</c:v>
                </c:pt>
                <c:pt idx="12637" formatCode="General">
                  <c:v>0.63185000000000002</c:v>
                </c:pt>
                <c:pt idx="12638" formatCode="General">
                  <c:v>0.63190000000000002</c:v>
                </c:pt>
                <c:pt idx="12639" formatCode="General">
                  <c:v>0.63195000000000001</c:v>
                </c:pt>
                <c:pt idx="12640" formatCode="General">
                  <c:v>0.63200000000000001</c:v>
                </c:pt>
                <c:pt idx="12641" formatCode="General">
                  <c:v>0.63205</c:v>
                </c:pt>
                <c:pt idx="12642" formatCode="General">
                  <c:v>0.6321</c:v>
                </c:pt>
                <c:pt idx="12643" formatCode="General">
                  <c:v>0.63214999999999999</c:v>
                </c:pt>
                <c:pt idx="12644" formatCode="General">
                  <c:v>0.63219999999999998</c:v>
                </c:pt>
                <c:pt idx="12645" formatCode="General">
                  <c:v>0.63224999999999998</c:v>
                </c:pt>
                <c:pt idx="12646" formatCode="General">
                  <c:v>0.63229999999999997</c:v>
                </c:pt>
                <c:pt idx="12647" formatCode="General">
                  <c:v>0.63234999999999997</c:v>
                </c:pt>
                <c:pt idx="12648" formatCode="General">
                  <c:v>0.63239999999999996</c:v>
                </c:pt>
                <c:pt idx="12649" formatCode="General">
                  <c:v>0.63244999999999996</c:v>
                </c:pt>
                <c:pt idx="12650" formatCode="General">
                  <c:v>0.63249999999999995</c:v>
                </c:pt>
                <c:pt idx="12651" formatCode="General">
                  <c:v>0.63254999999999995</c:v>
                </c:pt>
                <c:pt idx="12652" formatCode="General">
                  <c:v>0.63260000000000005</c:v>
                </c:pt>
                <c:pt idx="12653" formatCode="General">
                  <c:v>0.63265000000000005</c:v>
                </c:pt>
                <c:pt idx="12654" formatCode="General">
                  <c:v>0.63270000000000004</c:v>
                </c:pt>
                <c:pt idx="12655" formatCode="General">
                  <c:v>0.63275000000000003</c:v>
                </c:pt>
                <c:pt idx="12656" formatCode="General">
                  <c:v>0.63280000000000003</c:v>
                </c:pt>
                <c:pt idx="12657" formatCode="General">
                  <c:v>0.63285000000000002</c:v>
                </c:pt>
                <c:pt idx="12658" formatCode="General">
                  <c:v>0.63290000000000002</c:v>
                </c:pt>
                <c:pt idx="12659" formatCode="General">
                  <c:v>0.63295000000000001</c:v>
                </c:pt>
                <c:pt idx="12660" formatCode="General">
                  <c:v>0.63300000000000001</c:v>
                </c:pt>
                <c:pt idx="12661" formatCode="General">
                  <c:v>0.63305</c:v>
                </c:pt>
                <c:pt idx="12662" formatCode="General">
                  <c:v>0.6331</c:v>
                </c:pt>
                <c:pt idx="12663" formatCode="General">
                  <c:v>0.63314999999999999</c:v>
                </c:pt>
                <c:pt idx="12664" formatCode="General">
                  <c:v>0.63319999999999999</c:v>
                </c:pt>
                <c:pt idx="12665" formatCode="General">
                  <c:v>0.63324999999999998</c:v>
                </c:pt>
                <c:pt idx="12666" formatCode="General">
                  <c:v>0.63329999999999997</c:v>
                </c:pt>
                <c:pt idx="12667" formatCode="General">
                  <c:v>0.63334999999999997</c:v>
                </c:pt>
                <c:pt idx="12668" formatCode="General">
                  <c:v>0.63339999999999996</c:v>
                </c:pt>
                <c:pt idx="12669" formatCode="General">
                  <c:v>0.63344999999999996</c:v>
                </c:pt>
                <c:pt idx="12670" formatCode="General">
                  <c:v>0.63349999999999995</c:v>
                </c:pt>
                <c:pt idx="12671" formatCode="General">
                  <c:v>0.63354999999999995</c:v>
                </c:pt>
                <c:pt idx="12672" formatCode="General">
                  <c:v>0.63360000000000005</c:v>
                </c:pt>
                <c:pt idx="12673" formatCode="General">
                  <c:v>0.63365000000000005</c:v>
                </c:pt>
                <c:pt idx="12674" formatCode="General">
                  <c:v>0.63370000000000004</c:v>
                </c:pt>
                <c:pt idx="12675" formatCode="General">
                  <c:v>0.63375000000000004</c:v>
                </c:pt>
                <c:pt idx="12676" formatCode="General">
                  <c:v>0.63380000000000003</c:v>
                </c:pt>
                <c:pt idx="12677" formatCode="General">
                  <c:v>0.63385000000000002</c:v>
                </c:pt>
                <c:pt idx="12678" formatCode="General">
                  <c:v>0.63390000000000002</c:v>
                </c:pt>
                <c:pt idx="12679" formatCode="General">
                  <c:v>0.63395000000000001</c:v>
                </c:pt>
                <c:pt idx="12680" formatCode="General">
                  <c:v>0.63400000000000001</c:v>
                </c:pt>
                <c:pt idx="12681" formatCode="General">
                  <c:v>0.63405</c:v>
                </c:pt>
                <c:pt idx="12682" formatCode="General">
                  <c:v>0.6341</c:v>
                </c:pt>
                <c:pt idx="12683" formatCode="General">
                  <c:v>0.63414999999999999</c:v>
                </c:pt>
                <c:pt idx="12684" formatCode="General">
                  <c:v>0.63419999999999999</c:v>
                </c:pt>
                <c:pt idx="12685" formatCode="General">
                  <c:v>0.63424999999999998</c:v>
                </c:pt>
                <c:pt idx="12686" formatCode="General">
                  <c:v>0.63429999999999997</c:v>
                </c:pt>
                <c:pt idx="12687" formatCode="General">
                  <c:v>0.63434999999999997</c:v>
                </c:pt>
                <c:pt idx="12688" formatCode="General">
                  <c:v>0.63439999999999996</c:v>
                </c:pt>
                <c:pt idx="12689" formatCode="General">
                  <c:v>0.63444999999999996</c:v>
                </c:pt>
                <c:pt idx="12690" formatCode="General">
                  <c:v>0.63449999999999995</c:v>
                </c:pt>
                <c:pt idx="12691" formatCode="General">
                  <c:v>0.63454999999999995</c:v>
                </c:pt>
                <c:pt idx="12692" formatCode="General">
                  <c:v>0.63460000000000005</c:v>
                </c:pt>
                <c:pt idx="12693" formatCode="General">
                  <c:v>0.63465000000000005</c:v>
                </c:pt>
                <c:pt idx="12694" formatCode="General">
                  <c:v>0.63470000000000004</c:v>
                </c:pt>
                <c:pt idx="12695" formatCode="General">
                  <c:v>0.63475000000000004</c:v>
                </c:pt>
                <c:pt idx="12696" formatCode="General">
                  <c:v>0.63480000000000003</c:v>
                </c:pt>
                <c:pt idx="12697" formatCode="General">
                  <c:v>0.63485000000000003</c:v>
                </c:pt>
                <c:pt idx="12698" formatCode="General">
                  <c:v>0.63490000000000002</c:v>
                </c:pt>
                <c:pt idx="12699" formatCode="General">
                  <c:v>0.63495000000000001</c:v>
                </c:pt>
                <c:pt idx="12700" formatCode="General">
                  <c:v>0.63500000000000001</c:v>
                </c:pt>
                <c:pt idx="12701" formatCode="General">
                  <c:v>0.63505</c:v>
                </c:pt>
                <c:pt idx="12702" formatCode="General">
                  <c:v>0.6351</c:v>
                </c:pt>
                <c:pt idx="12703" formatCode="General">
                  <c:v>0.63514999999999999</c:v>
                </c:pt>
                <c:pt idx="12704" formatCode="General">
                  <c:v>0.63519999999999999</c:v>
                </c:pt>
                <c:pt idx="12705" formatCode="General">
                  <c:v>0.63524999999999998</c:v>
                </c:pt>
                <c:pt idx="12706" formatCode="General">
                  <c:v>0.63529999999999998</c:v>
                </c:pt>
                <c:pt idx="12707" formatCode="General">
                  <c:v>0.63534999999999997</c:v>
                </c:pt>
                <c:pt idx="12708" formatCode="General">
                  <c:v>0.63539999999999996</c:v>
                </c:pt>
                <c:pt idx="12709" formatCode="General">
                  <c:v>0.63544999999999996</c:v>
                </c:pt>
                <c:pt idx="12710" formatCode="General">
                  <c:v>0.63549999999999995</c:v>
                </c:pt>
                <c:pt idx="12711" formatCode="General">
                  <c:v>0.63554999999999995</c:v>
                </c:pt>
                <c:pt idx="12712" formatCode="General">
                  <c:v>0.63560000000000005</c:v>
                </c:pt>
                <c:pt idx="12713" formatCode="General">
                  <c:v>0.63565000000000005</c:v>
                </c:pt>
                <c:pt idx="12714" formatCode="General">
                  <c:v>0.63570000000000004</c:v>
                </c:pt>
                <c:pt idx="12715" formatCode="General">
                  <c:v>0.63575000000000004</c:v>
                </c:pt>
                <c:pt idx="12716" formatCode="General">
                  <c:v>0.63580000000000003</c:v>
                </c:pt>
                <c:pt idx="12717" formatCode="General">
                  <c:v>0.63585000000000003</c:v>
                </c:pt>
                <c:pt idx="12718" formatCode="General">
                  <c:v>0.63590000000000002</c:v>
                </c:pt>
                <c:pt idx="12719" formatCode="General">
                  <c:v>0.63595000000000002</c:v>
                </c:pt>
                <c:pt idx="12720" formatCode="General">
                  <c:v>0.63600000000000001</c:v>
                </c:pt>
                <c:pt idx="12721" formatCode="General">
                  <c:v>0.63605</c:v>
                </c:pt>
                <c:pt idx="12722" formatCode="General">
                  <c:v>0.6361</c:v>
                </c:pt>
                <c:pt idx="12723" formatCode="General">
                  <c:v>0.63614999999999999</c:v>
                </c:pt>
                <c:pt idx="12724" formatCode="General">
                  <c:v>0.63619999999999999</c:v>
                </c:pt>
                <c:pt idx="12725" formatCode="General">
                  <c:v>0.63624999999999998</c:v>
                </c:pt>
                <c:pt idx="12726" formatCode="General">
                  <c:v>0.63629999999999998</c:v>
                </c:pt>
                <c:pt idx="12727" formatCode="General">
                  <c:v>0.63634999999999997</c:v>
                </c:pt>
                <c:pt idx="12728" formatCode="General">
                  <c:v>0.63639999999999997</c:v>
                </c:pt>
                <c:pt idx="12729" formatCode="General">
                  <c:v>0.63644999999999996</c:v>
                </c:pt>
                <c:pt idx="12730" formatCode="General">
                  <c:v>0.63649999999999995</c:v>
                </c:pt>
                <c:pt idx="12731" formatCode="General">
                  <c:v>0.63654999999999995</c:v>
                </c:pt>
                <c:pt idx="12732" formatCode="General">
                  <c:v>0.63660000000000005</c:v>
                </c:pt>
                <c:pt idx="12733" formatCode="General">
                  <c:v>0.63665000000000005</c:v>
                </c:pt>
                <c:pt idx="12734" formatCode="General">
                  <c:v>0.63670000000000004</c:v>
                </c:pt>
                <c:pt idx="12735" formatCode="General">
                  <c:v>0.63675000000000004</c:v>
                </c:pt>
                <c:pt idx="12736" formatCode="General">
                  <c:v>0.63680000000000003</c:v>
                </c:pt>
                <c:pt idx="12737" formatCode="General">
                  <c:v>0.63685000000000003</c:v>
                </c:pt>
                <c:pt idx="12738" formatCode="General">
                  <c:v>0.63690000000000002</c:v>
                </c:pt>
                <c:pt idx="12739" formatCode="General">
                  <c:v>0.63695000000000002</c:v>
                </c:pt>
                <c:pt idx="12740" formatCode="General">
                  <c:v>0.63700000000000001</c:v>
                </c:pt>
                <c:pt idx="12741" formatCode="General">
                  <c:v>0.63705000000000001</c:v>
                </c:pt>
                <c:pt idx="12742" formatCode="General">
                  <c:v>0.6371</c:v>
                </c:pt>
                <c:pt idx="12743" formatCode="General">
                  <c:v>0.63714999999999999</c:v>
                </c:pt>
                <c:pt idx="12744" formatCode="General">
                  <c:v>0.63719999999999999</c:v>
                </c:pt>
                <c:pt idx="12745" formatCode="General">
                  <c:v>0.63724999999999998</c:v>
                </c:pt>
                <c:pt idx="12746" formatCode="General">
                  <c:v>0.63729999999999998</c:v>
                </c:pt>
                <c:pt idx="12747" formatCode="General">
                  <c:v>0.63734999999999997</c:v>
                </c:pt>
                <c:pt idx="12748" formatCode="General">
                  <c:v>0.63739999999999997</c:v>
                </c:pt>
                <c:pt idx="12749" formatCode="General">
                  <c:v>0.63744999999999996</c:v>
                </c:pt>
                <c:pt idx="12750" formatCode="General">
                  <c:v>0.63749999999999996</c:v>
                </c:pt>
                <c:pt idx="12751" formatCode="General">
                  <c:v>0.63754999999999995</c:v>
                </c:pt>
                <c:pt idx="12752" formatCode="General">
                  <c:v>0.63759999999999994</c:v>
                </c:pt>
                <c:pt idx="12753" formatCode="General">
                  <c:v>0.63765000000000005</c:v>
                </c:pt>
                <c:pt idx="12754" formatCode="General">
                  <c:v>0.63770000000000004</c:v>
                </c:pt>
                <c:pt idx="12755" formatCode="General">
                  <c:v>0.63775000000000004</c:v>
                </c:pt>
                <c:pt idx="12756" formatCode="General">
                  <c:v>0.63780000000000003</c:v>
                </c:pt>
                <c:pt idx="12757" formatCode="General">
                  <c:v>0.63785000000000003</c:v>
                </c:pt>
                <c:pt idx="12758" formatCode="General">
                  <c:v>0.63790000000000002</c:v>
                </c:pt>
                <c:pt idx="12759" formatCode="General">
                  <c:v>0.63795000000000002</c:v>
                </c:pt>
                <c:pt idx="12760" formatCode="General">
                  <c:v>0.63800000000000001</c:v>
                </c:pt>
                <c:pt idx="12761" formatCode="General">
                  <c:v>0.63805000000000001</c:v>
                </c:pt>
                <c:pt idx="12762" formatCode="General">
                  <c:v>0.6381</c:v>
                </c:pt>
                <c:pt idx="12763" formatCode="General">
                  <c:v>0.63815</c:v>
                </c:pt>
                <c:pt idx="12764" formatCode="General">
                  <c:v>0.63819999999999999</c:v>
                </c:pt>
                <c:pt idx="12765" formatCode="General">
                  <c:v>0.63824999999999998</c:v>
                </c:pt>
                <c:pt idx="12766" formatCode="General">
                  <c:v>0.63829999999999998</c:v>
                </c:pt>
                <c:pt idx="12767" formatCode="General">
                  <c:v>0.63834999999999997</c:v>
                </c:pt>
                <c:pt idx="12768" formatCode="General">
                  <c:v>0.63839999999999997</c:v>
                </c:pt>
                <c:pt idx="12769" formatCode="General">
                  <c:v>0.63844999999999996</c:v>
                </c:pt>
                <c:pt idx="12770" formatCode="General">
                  <c:v>0.63849999999999996</c:v>
                </c:pt>
                <c:pt idx="12771" formatCode="General">
                  <c:v>0.63854999999999995</c:v>
                </c:pt>
                <c:pt idx="12772" formatCode="General">
                  <c:v>0.63859999999999995</c:v>
                </c:pt>
                <c:pt idx="12773" formatCode="General">
                  <c:v>0.63865000000000005</c:v>
                </c:pt>
                <c:pt idx="12774" formatCode="General">
                  <c:v>0.63870000000000005</c:v>
                </c:pt>
                <c:pt idx="12775" formatCode="General">
                  <c:v>0.63875000000000004</c:v>
                </c:pt>
                <c:pt idx="12776" formatCode="General">
                  <c:v>0.63880000000000003</c:v>
                </c:pt>
                <c:pt idx="12777" formatCode="General">
                  <c:v>0.63885000000000003</c:v>
                </c:pt>
                <c:pt idx="12778" formatCode="General">
                  <c:v>0.63890000000000002</c:v>
                </c:pt>
                <c:pt idx="12779" formatCode="General">
                  <c:v>0.63895000000000002</c:v>
                </c:pt>
                <c:pt idx="12780" formatCode="General">
                  <c:v>0.63900000000000001</c:v>
                </c:pt>
                <c:pt idx="12781" formatCode="General">
                  <c:v>0.63905000000000001</c:v>
                </c:pt>
                <c:pt idx="12782" formatCode="General">
                  <c:v>0.6391</c:v>
                </c:pt>
                <c:pt idx="12783" formatCode="General">
                  <c:v>0.63915</c:v>
                </c:pt>
                <c:pt idx="12784" formatCode="General">
                  <c:v>0.63919999999999999</c:v>
                </c:pt>
                <c:pt idx="12785" formatCode="General">
                  <c:v>0.63924999999999998</c:v>
                </c:pt>
                <c:pt idx="12786" formatCode="General">
                  <c:v>0.63929999999999998</c:v>
                </c:pt>
                <c:pt idx="12787" formatCode="General">
                  <c:v>0.63934999999999997</c:v>
                </c:pt>
                <c:pt idx="12788" formatCode="General">
                  <c:v>0.63939999999999997</c:v>
                </c:pt>
                <c:pt idx="12789" formatCode="General">
                  <c:v>0.63944999999999996</c:v>
                </c:pt>
                <c:pt idx="12790" formatCode="General">
                  <c:v>0.63949999999999996</c:v>
                </c:pt>
                <c:pt idx="12791" formatCode="General">
                  <c:v>0.63954999999999995</c:v>
                </c:pt>
                <c:pt idx="12792" formatCode="General">
                  <c:v>0.63959999999999995</c:v>
                </c:pt>
                <c:pt idx="12793" formatCode="General">
                  <c:v>0.63965000000000005</c:v>
                </c:pt>
                <c:pt idx="12794" formatCode="General">
                  <c:v>0.63970000000000005</c:v>
                </c:pt>
                <c:pt idx="12795" formatCode="General">
                  <c:v>0.63975000000000004</c:v>
                </c:pt>
                <c:pt idx="12796" formatCode="General">
                  <c:v>0.63980000000000004</c:v>
                </c:pt>
                <c:pt idx="12797" formatCode="General">
                  <c:v>0.63985000000000003</c:v>
                </c:pt>
                <c:pt idx="12798" formatCode="General">
                  <c:v>0.63990000000000002</c:v>
                </c:pt>
                <c:pt idx="12799" formatCode="General">
                  <c:v>0.63995000000000002</c:v>
                </c:pt>
                <c:pt idx="12800" formatCode="General">
                  <c:v>0.64</c:v>
                </c:pt>
                <c:pt idx="12801" formatCode="General">
                  <c:v>0.64005000000000001</c:v>
                </c:pt>
                <c:pt idx="12802" formatCode="General">
                  <c:v>0.6401</c:v>
                </c:pt>
                <c:pt idx="12803" formatCode="General">
                  <c:v>0.64015</c:v>
                </c:pt>
                <c:pt idx="12804" formatCode="General">
                  <c:v>0.64019999999999999</c:v>
                </c:pt>
                <c:pt idx="12805" formatCode="General">
                  <c:v>0.64024999999999999</c:v>
                </c:pt>
                <c:pt idx="12806" formatCode="General">
                  <c:v>0.64029999999999998</c:v>
                </c:pt>
                <c:pt idx="12807" formatCode="General">
                  <c:v>0.64034999999999997</c:v>
                </c:pt>
                <c:pt idx="12808" formatCode="General">
                  <c:v>0.64039999999999997</c:v>
                </c:pt>
                <c:pt idx="12809" formatCode="General">
                  <c:v>0.64044999999999996</c:v>
                </c:pt>
                <c:pt idx="12810" formatCode="General">
                  <c:v>0.64049999999999996</c:v>
                </c:pt>
                <c:pt idx="12811" formatCode="General">
                  <c:v>0.64054999999999995</c:v>
                </c:pt>
                <c:pt idx="12812" formatCode="General">
                  <c:v>0.64059999999999995</c:v>
                </c:pt>
                <c:pt idx="12813" formatCode="General">
                  <c:v>0.64065000000000005</c:v>
                </c:pt>
                <c:pt idx="12814" formatCode="General">
                  <c:v>0.64070000000000005</c:v>
                </c:pt>
                <c:pt idx="12815" formatCode="General">
                  <c:v>0.64075000000000004</c:v>
                </c:pt>
                <c:pt idx="12816" formatCode="General">
                  <c:v>0.64080000000000004</c:v>
                </c:pt>
                <c:pt idx="12817" formatCode="General">
                  <c:v>0.64085000000000003</c:v>
                </c:pt>
                <c:pt idx="12818" formatCode="General">
                  <c:v>0.64090000000000003</c:v>
                </c:pt>
                <c:pt idx="12819" formatCode="General">
                  <c:v>0.64095000000000002</c:v>
                </c:pt>
                <c:pt idx="12820" formatCode="General">
                  <c:v>0.64100000000000001</c:v>
                </c:pt>
                <c:pt idx="12821" formatCode="General">
                  <c:v>0.64105000000000001</c:v>
                </c:pt>
                <c:pt idx="12822" formatCode="General">
                  <c:v>0.6411</c:v>
                </c:pt>
                <c:pt idx="12823" formatCode="General">
                  <c:v>0.64115</c:v>
                </c:pt>
                <c:pt idx="12824" formatCode="General">
                  <c:v>0.64119999999999999</c:v>
                </c:pt>
                <c:pt idx="12825" formatCode="General">
                  <c:v>0.64124999999999999</c:v>
                </c:pt>
                <c:pt idx="12826" formatCode="General">
                  <c:v>0.64129999999999998</c:v>
                </c:pt>
                <c:pt idx="12827" formatCode="General">
                  <c:v>0.64134999999999998</c:v>
                </c:pt>
                <c:pt idx="12828" formatCode="General">
                  <c:v>0.64139999999999997</c:v>
                </c:pt>
                <c:pt idx="12829" formatCode="General">
                  <c:v>0.64144999999999996</c:v>
                </c:pt>
                <c:pt idx="12830" formatCode="General">
                  <c:v>0.64149999999999996</c:v>
                </c:pt>
                <c:pt idx="12831" formatCode="General">
                  <c:v>0.64154999999999995</c:v>
                </c:pt>
                <c:pt idx="12832" formatCode="General">
                  <c:v>0.64159999999999995</c:v>
                </c:pt>
                <c:pt idx="12833" formatCode="General">
                  <c:v>0.64165000000000005</c:v>
                </c:pt>
                <c:pt idx="12834" formatCode="General">
                  <c:v>0.64170000000000005</c:v>
                </c:pt>
                <c:pt idx="12835" formatCode="General">
                  <c:v>0.64175000000000004</c:v>
                </c:pt>
                <c:pt idx="12836" formatCode="General">
                  <c:v>0.64180000000000004</c:v>
                </c:pt>
                <c:pt idx="12837" formatCode="General">
                  <c:v>0.64185000000000003</c:v>
                </c:pt>
                <c:pt idx="12838" formatCode="General">
                  <c:v>0.64190000000000003</c:v>
                </c:pt>
                <c:pt idx="12839" formatCode="General">
                  <c:v>0.64195000000000002</c:v>
                </c:pt>
                <c:pt idx="12840" formatCode="General">
                  <c:v>0.64200000000000002</c:v>
                </c:pt>
                <c:pt idx="12841" formatCode="General">
                  <c:v>0.64205000000000001</c:v>
                </c:pt>
                <c:pt idx="12842" formatCode="General">
                  <c:v>0.6421</c:v>
                </c:pt>
                <c:pt idx="12843" formatCode="General">
                  <c:v>0.64215</c:v>
                </c:pt>
                <c:pt idx="12844" formatCode="General">
                  <c:v>0.64219999999999999</c:v>
                </c:pt>
                <c:pt idx="12845" formatCode="General">
                  <c:v>0.64224999999999999</c:v>
                </c:pt>
                <c:pt idx="12846" formatCode="General">
                  <c:v>0.64229999999999998</c:v>
                </c:pt>
                <c:pt idx="12847" formatCode="General">
                  <c:v>0.64234999999999998</c:v>
                </c:pt>
                <c:pt idx="12848" formatCode="General">
                  <c:v>0.64239999999999997</c:v>
                </c:pt>
                <c:pt idx="12849" formatCode="General">
                  <c:v>0.64244999999999997</c:v>
                </c:pt>
                <c:pt idx="12850" formatCode="General">
                  <c:v>0.64249999999999996</c:v>
                </c:pt>
                <c:pt idx="12851" formatCode="General">
                  <c:v>0.64254999999999995</c:v>
                </c:pt>
                <c:pt idx="12852" formatCode="General">
                  <c:v>0.64259999999999995</c:v>
                </c:pt>
                <c:pt idx="12853" formatCode="General">
                  <c:v>0.64265000000000005</c:v>
                </c:pt>
                <c:pt idx="12854" formatCode="General">
                  <c:v>0.64270000000000005</c:v>
                </c:pt>
                <c:pt idx="12855" formatCode="General">
                  <c:v>0.64275000000000004</c:v>
                </c:pt>
                <c:pt idx="12856" formatCode="General">
                  <c:v>0.64280000000000004</c:v>
                </c:pt>
                <c:pt idx="12857" formatCode="General">
                  <c:v>0.64285000000000003</c:v>
                </c:pt>
                <c:pt idx="12858" formatCode="General">
                  <c:v>0.64290000000000003</c:v>
                </c:pt>
                <c:pt idx="12859" formatCode="General">
                  <c:v>0.64295000000000002</c:v>
                </c:pt>
                <c:pt idx="12860" formatCode="General">
                  <c:v>0.64300000000000002</c:v>
                </c:pt>
                <c:pt idx="12861" formatCode="General">
                  <c:v>0.64305000000000001</c:v>
                </c:pt>
                <c:pt idx="12862" formatCode="General">
                  <c:v>0.6431</c:v>
                </c:pt>
                <c:pt idx="12863" formatCode="General">
                  <c:v>0.64315</c:v>
                </c:pt>
                <c:pt idx="12864" formatCode="General">
                  <c:v>0.64319999999999999</c:v>
                </c:pt>
                <c:pt idx="12865" formatCode="General">
                  <c:v>0.64324999999999999</c:v>
                </c:pt>
                <c:pt idx="12866" formatCode="General">
                  <c:v>0.64329999999999998</c:v>
                </c:pt>
                <c:pt idx="12867" formatCode="General">
                  <c:v>0.64334999999999998</c:v>
                </c:pt>
                <c:pt idx="12868" formatCode="General">
                  <c:v>0.64339999999999997</c:v>
                </c:pt>
                <c:pt idx="12869" formatCode="General">
                  <c:v>0.64344999999999997</c:v>
                </c:pt>
                <c:pt idx="12870" formatCode="General">
                  <c:v>0.64349999999999996</c:v>
                </c:pt>
                <c:pt idx="12871" formatCode="General">
                  <c:v>0.64354999999999996</c:v>
                </c:pt>
                <c:pt idx="12872" formatCode="General">
                  <c:v>0.64359999999999995</c:v>
                </c:pt>
                <c:pt idx="12873" formatCode="General">
                  <c:v>0.64365000000000006</c:v>
                </c:pt>
                <c:pt idx="12874" formatCode="General">
                  <c:v>0.64370000000000005</c:v>
                </c:pt>
                <c:pt idx="12875" formatCode="General">
                  <c:v>0.64375000000000004</c:v>
                </c:pt>
                <c:pt idx="12876" formatCode="General">
                  <c:v>0.64380000000000004</c:v>
                </c:pt>
                <c:pt idx="12877" formatCode="General">
                  <c:v>0.64385000000000003</c:v>
                </c:pt>
                <c:pt idx="12878" formatCode="General">
                  <c:v>0.64390000000000003</c:v>
                </c:pt>
                <c:pt idx="12879" formatCode="General">
                  <c:v>0.64395000000000002</c:v>
                </c:pt>
                <c:pt idx="12880" formatCode="General">
                  <c:v>0.64400000000000002</c:v>
                </c:pt>
                <c:pt idx="12881" formatCode="General">
                  <c:v>0.64405000000000001</c:v>
                </c:pt>
                <c:pt idx="12882" formatCode="General">
                  <c:v>0.64410000000000001</c:v>
                </c:pt>
                <c:pt idx="12883" formatCode="General">
                  <c:v>0.64415</c:v>
                </c:pt>
                <c:pt idx="12884" formatCode="General">
                  <c:v>0.64419999999999999</c:v>
                </c:pt>
                <c:pt idx="12885" formatCode="General">
                  <c:v>0.64424999999999999</c:v>
                </c:pt>
                <c:pt idx="12886" formatCode="General">
                  <c:v>0.64429999999999998</c:v>
                </c:pt>
                <c:pt idx="12887" formatCode="General">
                  <c:v>0.64434999999999998</c:v>
                </c:pt>
                <c:pt idx="12888" formatCode="General">
                  <c:v>0.64439999999999997</c:v>
                </c:pt>
                <c:pt idx="12889" formatCode="General">
                  <c:v>0.64444999999999997</c:v>
                </c:pt>
                <c:pt idx="12890" formatCode="General">
                  <c:v>0.64449999999999996</c:v>
                </c:pt>
                <c:pt idx="12891" formatCode="General">
                  <c:v>0.64454999999999996</c:v>
                </c:pt>
                <c:pt idx="12892" formatCode="General">
                  <c:v>0.64459999999999995</c:v>
                </c:pt>
                <c:pt idx="12893" formatCode="General">
                  <c:v>0.64464999999999995</c:v>
                </c:pt>
                <c:pt idx="12894" formatCode="General">
                  <c:v>0.64470000000000005</c:v>
                </c:pt>
                <c:pt idx="12895" formatCode="General">
                  <c:v>0.64475000000000005</c:v>
                </c:pt>
                <c:pt idx="12896" formatCode="General">
                  <c:v>0.64480000000000004</c:v>
                </c:pt>
                <c:pt idx="12897" formatCode="General">
                  <c:v>0.64485000000000003</c:v>
                </c:pt>
                <c:pt idx="12898" formatCode="General">
                  <c:v>0.64490000000000003</c:v>
                </c:pt>
                <c:pt idx="12899" formatCode="General">
                  <c:v>0.64495000000000002</c:v>
                </c:pt>
                <c:pt idx="12900" formatCode="General">
                  <c:v>0.64500000000000002</c:v>
                </c:pt>
                <c:pt idx="12901" formatCode="General">
                  <c:v>0.64505000000000001</c:v>
                </c:pt>
                <c:pt idx="12902" formatCode="General">
                  <c:v>0.64510000000000001</c:v>
                </c:pt>
                <c:pt idx="12903" formatCode="General">
                  <c:v>0.64515</c:v>
                </c:pt>
                <c:pt idx="12904" formatCode="General">
                  <c:v>0.6452</c:v>
                </c:pt>
                <c:pt idx="12905" formatCode="General">
                  <c:v>0.64524999999999999</c:v>
                </c:pt>
                <c:pt idx="12906" formatCode="General">
                  <c:v>0.64529999999999998</c:v>
                </c:pt>
                <c:pt idx="12907" formatCode="General">
                  <c:v>0.64534999999999998</c:v>
                </c:pt>
                <c:pt idx="12908" formatCode="General">
                  <c:v>0.64539999999999997</c:v>
                </c:pt>
                <c:pt idx="12909" formatCode="General">
                  <c:v>0.64544999999999997</c:v>
                </c:pt>
                <c:pt idx="12910" formatCode="General">
                  <c:v>0.64549999999999996</c:v>
                </c:pt>
                <c:pt idx="12911" formatCode="General">
                  <c:v>0.64554999999999996</c:v>
                </c:pt>
                <c:pt idx="12912" formatCode="General">
                  <c:v>0.64559999999999995</c:v>
                </c:pt>
                <c:pt idx="12913" formatCode="General">
                  <c:v>0.64564999999999995</c:v>
                </c:pt>
                <c:pt idx="12914" formatCode="General">
                  <c:v>0.64570000000000005</c:v>
                </c:pt>
                <c:pt idx="12915" formatCode="General">
                  <c:v>0.64575000000000005</c:v>
                </c:pt>
                <c:pt idx="12916" formatCode="General">
                  <c:v>0.64580000000000004</c:v>
                </c:pt>
                <c:pt idx="12917" formatCode="General">
                  <c:v>0.64585000000000004</c:v>
                </c:pt>
                <c:pt idx="12918" formatCode="General">
                  <c:v>0.64590000000000003</c:v>
                </c:pt>
                <c:pt idx="12919" formatCode="General">
                  <c:v>0.64595000000000002</c:v>
                </c:pt>
                <c:pt idx="12920" formatCode="General">
                  <c:v>0.64600000000000002</c:v>
                </c:pt>
                <c:pt idx="12921" formatCode="General">
                  <c:v>0.64605000000000001</c:v>
                </c:pt>
                <c:pt idx="12922" formatCode="General">
                  <c:v>0.64610000000000001</c:v>
                </c:pt>
                <c:pt idx="12923" formatCode="General">
                  <c:v>0.64615</c:v>
                </c:pt>
                <c:pt idx="12924" formatCode="General">
                  <c:v>0.6462</c:v>
                </c:pt>
                <c:pt idx="12925" formatCode="General">
                  <c:v>0.64624999999999999</c:v>
                </c:pt>
                <c:pt idx="12926" formatCode="General">
                  <c:v>0.64629999999999999</c:v>
                </c:pt>
                <c:pt idx="12927" formatCode="General">
                  <c:v>0.64634999999999998</c:v>
                </c:pt>
                <c:pt idx="12928" formatCode="General">
                  <c:v>0.64639999999999997</c:v>
                </c:pt>
                <c:pt idx="12929" formatCode="General">
                  <c:v>0.64644999999999997</c:v>
                </c:pt>
                <c:pt idx="12930" formatCode="General">
                  <c:v>0.64649999999999996</c:v>
                </c:pt>
                <c:pt idx="12931" formatCode="General">
                  <c:v>0.64654999999999996</c:v>
                </c:pt>
                <c:pt idx="12932" formatCode="General">
                  <c:v>0.64659999999999995</c:v>
                </c:pt>
                <c:pt idx="12933" formatCode="General">
                  <c:v>0.64664999999999995</c:v>
                </c:pt>
                <c:pt idx="12934" formatCode="General">
                  <c:v>0.64670000000000005</c:v>
                </c:pt>
                <c:pt idx="12935" formatCode="General">
                  <c:v>0.64675000000000005</c:v>
                </c:pt>
                <c:pt idx="12936" formatCode="General">
                  <c:v>0.64680000000000004</c:v>
                </c:pt>
                <c:pt idx="12937" formatCode="General">
                  <c:v>0.64685000000000004</c:v>
                </c:pt>
                <c:pt idx="12938" formatCode="General">
                  <c:v>0.64690000000000003</c:v>
                </c:pt>
                <c:pt idx="12939" formatCode="General">
                  <c:v>0.64695000000000003</c:v>
                </c:pt>
                <c:pt idx="12940" formatCode="General">
                  <c:v>0.64700000000000002</c:v>
                </c:pt>
                <c:pt idx="12941" formatCode="General">
                  <c:v>0.64705000000000001</c:v>
                </c:pt>
                <c:pt idx="12942" formatCode="General">
                  <c:v>0.64710000000000001</c:v>
                </c:pt>
                <c:pt idx="12943" formatCode="General">
                  <c:v>0.64715</c:v>
                </c:pt>
                <c:pt idx="12944" formatCode="General">
                  <c:v>0.6472</c:v>
                </c:pt>
                <c:pt idx="12945" formatCode="General">
                  <c:v>0.64724999999999999</c:v>
                </c:pt>
                <c:pt idx="12946" formatCode="General">
                  <c:v>0.64729999999999999</c:v>
                </c:pt>
                <c:pt idx="12947" formatCode="General">
                  <c:v>0.64734999999999998</c:v>
                </c:pt>
                <c:pt idx="12948" formatCode="General">
                  <c:v>0.64739999999999998</c:v>
                </c:pt>
                <c:pt idx="12949" formatCode="General">
                  <c:v>0.64744999999999997</c:v>
                </c:pt>
                <c:pt idx="12950" formatCode="General">
                  <c:v>0.64749999999999996</c:v>
                </c:pt>
                <c:pt idx="12951" formatCode="General">
                  <c:v>0.64754999999999996</c:v>
                </c:pt>
                <c:pt idx="12952" formatCode="General">
                  <c:v>0.64759999999999995</c:v>
                </c:pt>
                <c:pt idx="12953" formatCode="General">
                  <c:v>0.64764999999999995</c:v>
                </c:pt>
                <c:pt idx="12954" formatCode="General">
                  <c:v>0.64770000000000005</c:v>
                </c:pt>
                <c:pt idx="12955" formatCode="General">
                  <c:v>0.64775000000000005</c:v>
                </c:pt>
                <c:pt idx="12956" formatCode="General">
                  <c:v>0.64780000000000004</c:v>
                </c:pt>
                <c:pt idx="12957" formatCode="General">
                  <c:v>0.64785000000000004</c:v>
                </c:pt>
                <c:pt idx="12958" formatCode="General">
                  <c:v>0.64790000000000003</c:v>
                </c:pt>
                <c:pt idx="12959" formatCode="General">
                  <c:v>0.64795000000000003</c:v>
                </c:pt>
                <c:pt idx="12960" formatCode="General">
                  <c:v>0.64800000000000002</c:v>
                </c:pt>
                <c:pt idx="12961" formatCode="General">
                  <c:v>0.64805000000000001</c:v>
                </c:pt>
                <c:pt idx="12962" formatCode="General">
                  <c:v>0.64810000000000001</c:v>
                </c:pt>
                <c:pt idx="12963" formatCode="General">
                  <c:v>0.64815</c:v>
                </c:pt>
                <c:pt idx="12964" formatCode="General">
                  <c:v>0.6482</c:v>
                </c:pt>
                <c:pt idx="12965" formatCode="General">
                  <c:v>0.64824999999999999</c:v>
                </c:pt>
                <c:pt idx="12966" formatCode="General">
                  <c:v>0.64829999999999999</c:v>
                </c:pt>
                <c:pt idx="12967" formatCode="General">
                  <c:v>0.64834999999999998</c:v>
                </c:pt>
                <c:pt idx="12968" formatCode="General">
                  <c:v>0.64839999999999998</c:v>
                </c:pt>
                <c:pt idx="12969" formatCode="General">
                  <c:v>0.64844999999999997</c:v>
                </c:pt>
                <c:pt idx="12970" formatCode="General">
                  <c:v>0.64849999999999997</c:v>
                </c:pt>
                <c:pt idx="12971" formatCode="General">
                  <c:v>0.64854999999999996</c:v>
                </c:pt>
                <c:pt idx="12972" formatCode="General">
                  <c:v>0.64859999999999995</c:v>
                </c:pt>
                <c:pt idx="12973" formatCode="General">
                  <c:v>0.64864999999999995</c:v>
                </c:pt>
                <c:pt idx="12974" formatCode="General">
                  <c:v>0.64870000000000005</c:v>
                </c:pt>
                <c:pt idx="12975" formatCode="General">
                  <c:v>0.64875000000000005</c:v>
                </c:pt>
                <c:pt idx="12976" formatCode="General">
                  <c:v>0.64880000000000004</c:v>
                </c:pt>
                <c:pt idx="12977" formatCode="General">
                  <c:v>0.64885000000000004</c:v>
                </c:pt>
                <c:pt idx="12978" formatCode="General">
                  <c:v>0.64890000000000003</c:v>
                </c:pt>
                <c:pt idx="12979" formatCode="General">
                  <c:v>0.64895000000000003</c:v>
                </c:pt>
                <c:pt idx="12980" formatCode="General">
                  <c:v>0.64900000000000002</c:v>
                </c:pt>
                <c:pt idx="12981" formatCode="General">
                  <c:v>0.64905000000000002</c:v>
                </c:pt>
                <c:pt idx="12982" formatCode="General">
                  <c:v>0.64910000000000001</c:v>
                </c:pt>
                <c:pt idx="12983" formatCode="General">
                  <c:v>0.64915</c:v>
                </c:pt>
                <c:pt idx="12984" formatCode="General">
                  <c:v>0.6492</c:v>
                </c:pt>
                <c:pt idx="12985" formatCode="General">
                  <c:v>0.64924999999999999</c:v>
                </c:pt>
                <c:pt idx="12986" formatCode="General">
                  <c:v>0.64929999999999999</c:v>
                </c:pt>
                <c:pt idx="12987" formatCode="General">
                  <c:v>0.64934999999999998</c:v>
                </c:pt>
                <c:pt idx="12988" formatCode="General">
                  <c:v>0.64939999999999998</c:v>
                </c:pt>
                <c:pt idx="12989" formatCode="General">
                  <c:v>0.64944999999999997</c:v>
                </c:pt>
                <c:pt idx="12990" formatCode="General">
                  <c:v>0.64949999999999997</c:v>
                </c:pt>
                <c:pt idx="12991" formatCode="General">
                  <c:v>0.64954999999999996</c:v>
                </c:pt>
                <c:pt idx="12992" formatCode="General">
                  <c:v>0.64959999999999996</c:v>
                </c:pt>
                <c:pt idx="12993" formatCode="General">
                  <c:v>0.64964999999999995</c:v>
                </c:pt>
                <c:pt idx="12994" formatCode="General">
                  <c:v>0.64970000000000006</c:v>
                </c:pt>
                <c:pt idx="12995" formatCode="General">
                  <c:v>0.64975000000000005</c:v>
                </c:pt>
                <c:pt idx="12996" formatCode="General">
                  <c:v>0.64980000000000004</c:v>
                </c:pt>
                <c:pt idx="12997" formatCode="General">
                  <c:v>0.64985000000000004</c:v>
                </c:pt>
                <c:pt idx="12998" formatCode="General">
                  <c:v>0.64990000000000003</c:v>
                </c:pt>
                <c:pt idx="12999" formatCode="General">
                  <c:v>0.64995000000000003</c:v>
                </c:pt>
                <c:pt idx="13000" formatCode="General">
                  <c:v>0.65</c:v>
                </c:pt>
                <c:pt idx="13001" formatCode="General">
                  <c:v>0.65005000000000002</c:v>
                </c:pt>
                <c:pt idx="13002" formatCode="General">
                  <c:v>0.65010000000000001</c:v>
                </c:pt>
                <c:pt idx="13003" formatCode="General">
                  <c:v>0.65015000000000001</c:v>
                </c:pt>
                <c:pt idx="13004" formatCode="General">
                  <c:v>0.6502</c:v>
                </c:pt>
                <c:pt idx="13005" formatCode="General">
                  <c:v>0.65024999999999999</c:v>
                </c:pt>
                <c:pt idx="13006" formatCode="General">
                  <c:v>0.65029999999999999</c:v>
                </c:pt>
                <c:pt idx="13007" formatCode="General">
                  <c:v>0.65034999999999998</c:v>
                </c:pt>
                <c:pt idx="13008" formatCode="General">
                  <c:v>0.65039999999999998</c:v>
                </c:pt>
                <c:pt idx="13009" formatCode="General">
                  <c:v>0.65044999999999997</c:v>
                </c:pt>
                <c:pt idx="13010" formatCode="General">
                  <c:v>0.65049999999999997</c:v>
                </c:pt>
                <c:pt idx="13011" formatCode="General">
                  <c:v>0.65054999999999996</c:v>
                </c:pt>
                <c:pt idx="13012" formatCode="General">
                  <c:v>0.65059999999999996</c:v>
                </c:pt>
                <c:pt idx="13013" formatCode="General">
                  <c:v>0.65064999999999995</c:v>
                </c:pt>
                <c:pt idx="13014" formatCode="General">
                  <c:v>0.65069999999999995</c:v>
                </c:pt>
                <c:pt idx="13015" formatCode="General">
                  <c:v>0.65075000000000005</c:v>
                </c:pt>
                <c:pt idx="13016" formatCode="General">
                  <c:v>0.65080000000000005</c:v>
                </c:pt>
                <c:pt idx="13017" formatCode="General">
                  <c:v>0.65085000000000004</c:v>
                </c:pt>
                <c:pt idx="13018" formatCode="General">
                  <c:v>0.65090000000000003</c:v>
                </c:pt>
                <c:pt idx="13019" formatCode="General">
                  <c:v>0.65095000000000003</c:v>
                </c:pt>
                <c:pt idx="13020" formatCode="General">
                  <c:v>0.65100000000000002</c:v>
                </c:pt>
                <c:pt idx="13021" formatCode="General">
                  <c:v>0.65105000000000002</c:v>
                </c:pt>
                <c:pt idx="13022" formatCode="General">
                  <c:v>0.65110000000000001</c:v>
                </c:pt>
                <c:pt idx="13023" formatCode="General">
                  <c:v>0.65115000000000001</c:v>
                </c:pt>
                <c:pt idx="13024" formatCode="General">
                  <c:v>0.6512</c:v>
                </c:pt>
                <c:pt idx="13025" formatCode="General">
                  <c:v>0.65125</c:v>
                </c:pt>
                <c:pt idx="13026" formatCode="General">
                  <c:v>0.65129999999999999</c:v>
                </c:pt>
                <c:pt idx="13027" formatCode="General">
                  <c:v>0.65134999999999998</c:v>
                </c:pt>
                <c:pt idx="13028" formatCode="General">
                  <c:v>0.65139999999999998</c:v>
                </c:pt>
                <c:pt idx="13029" formatCode="General">
                  <c:v>0.65144999999999997</c:v>
                </c:pt>
                <c:pt idx="13030" formatCode="General">
                  <c:v>0.65149999999999997</c:v>
                </c:pt>
                <c:pt idx="13031" formatCode="General">
                  <c:v>0.65154999999999996</c:v>
                </c:pt>
                <c:pt idx="13032" formatCode="General">
                  <c:v>0.65159999999999996</c:v>
                </c:pt>
                <c:pt idx="13033" formatCode="General">
                  <c:v>0.65164999999999995</c:v>
                </c:pt>
                <c:pt idx="13034" formatCode="General">
                  <c:v>0.65169999999999995</c:v>
                </c:pt>
                <c:pt idx="13035" formatCode="General">
                  <c:v>0.65175000000000005</c:v>
                </c:pt>
                <c:pt idx="13036" formatCode="General">
                  <c:v>0.65180000000000005</c:v>
                </c:pt>
                <c:pt idx="13037" formatCode="General">
                  <c:v>0.65185000000000004</c:v>
                </c:pt>
                <c:pt idx="13038" formatCode="General">
                  <c:v>0.65190000000000003</c:v>
                </c:pt>
                <c:pt idx="13039" formatCode="General">
                  <c:v>0.65195000000000003</c:v>
                </c:pt>
                <c:pt idx="13040" formatCode="General">
                  <c:v>0.65200000000000002</c:v>
                </c:pt>
                <c:pt idx="13041" formatCode="General">
                  <c:v>0.65205000000000002</c:v>
                </c:pt>
                <c:pt idx="13042" formatCode="General">
                  <c:v>0.65210000000000001</c:v>
                </c:pt>
                <c:pt idx="13043" formatCode="General">
                  <c:v>0.65215000000000001</c:v>
                </c:pt>
                <c:pt idx="13044" formatCode="General">
                  <c:v>0.6522</c:v>
                </c:pt>
                <c:pt idx="13045" formatCode="General">
                  <c:v>0.65225</c:v>
                </c:pt>
                <c:pt idx="13046" formatCode="General">
                  <c:v>0.65229999999999999</c:v>
                </c:pt>
                <c:pt idx="13047" formatCode="General">
                  <c:v>0.65234999999999999</c:v>
                </c:pt>
                <c:pt idx="13048" formatCode="General">
                  <c:v>0.65239999999999998</c:v>
                </c:pt>
                <c:pt idx="13049" formatCode="General">
                  <c:v>0.65244999999999997</c:v>
                </c:pt>
                <c:pt idx="13050" formatCode="General">
                  <c:v>0.65249999999999997</c:v>
                </c:pt>
                <c:pt idx="13051" formatCode="General">
                  <c:v>0.65254999999999996</c:v>
                </c:pt>
                <c:pt idx="13052" formatCode="General">
                  <c:v>0.65259999999999996</c:v>
                </c:pt>
                <c:pt idx="13053" formatCode="General">
                  <c:v>0.65264999999999995</c:v>
                </c:pt>
                <c:pt idx="13054" formatCode="General">
                  <c:v>0.65269999999999995</c:v>
                </c:pt>
                <c:pt idx="13055" formatCode="General">
                  <c:v>0.65275000000000005</c:v>
                </c:pt>
                <c:pt idx="13056" formatCode="General">
                  <c:v>0.65280000000000005</c:v>
                </c:pt>
                <c:pt idx="13057" formatCode="General">
                  <c:v>0.65285000000000004</c:v>
                </c:pt>
                <c:pt idx="13058" formatCode="General">
                  <c:v>0.65290000000000004</c:v>
                </c:pt>
                <c:pt idx="13059" formatCode="General">
                  <c:v>0.65295000000000003</c:v>
                </c:pt>
                <c:pt idx="13060" formatCode="General">
                  <c:v>0.65300000000000002</c:v>
                </c:pt>
                <c:pt idx="13061" formatCode="General">
                  <c:v>0.65305000000000002</c:v>
                </c:pt>
                <c:pt idx="13062" formatCode="General">
                  <c:v>0.65310000000000001</c:v>
                </c:pt>
                <c:pt idx="13063" formatCode="General">
                  <c:v>0.65315000000000001</c:v>
                </c:pt>
                <c:pt idx="13064" formatCode="General">
                  <c:v>0.6532</c:v>
                </c:pt>
                <c:pt idx="13065" formatCode="General">
                  <c:v>0.65325</c:v>
                </c:pt>
                <c:pt idx="13066" formatCode="General">
                  <c:v>0.65329999999999999</c:v>
                </c:pt>
                <c:pt idx="13067" formatCode="General">
                  <c:v>0.65334999999999999</c:v>
                </c:pt>
                <c:pt idx="13068" formatCode="General">
                  <c:v>0.65339999999999998</c:v>
                </c:pt>
                <c:pt idx="13069" formatCode="General">
                  <c:v>0.65344999999999998</c:v>
                </c:pt>
                <c:pt idx="13070" formatCode="General">
                  <c:v>0.65349999999999997</c:v>
                </c:pt>
                <c:pt idx="13071" formatCode="General">
                  <c:v>0.65354999999999996</c:v>
                </c:pt>
                <c:pt idx="13072" formatCode="General">
                  <c:v>0.65359999999999996</c:v>
                </c:pt>
                <c:pt idx="13073" formatCode="General">
                  <c:v>0.65364999999999995</c:v>
                </c:pt>
                <c:pt idx="13074" formatCode="General">
                  <c:v>0.65369999999999995</c:v>
                </c:pt>
                <c:pt idx="13075" formatCode="General">
                  <c:v>0.65375000000000005</c:v>
                </c:pt>
                <c:pt idx="13076" formatCode="General">
                  <c:v>0.65380000000000005</c:v>
                </c:pt>
                <c:pt idx="13077" formatCode="General">
                  <c:v>0.65385000000000004</c:v>
                </c:pt>
                <c:pt idx="13078" formatCode="General">
                  <c:v>0.65390000000000004</c:v>
                </c:pt>
                <c:pt idx="13079" formatCode="General">
                  <c:v>0.65395000000000003</c:v>
                </c:pt>
                <c:pt idx="13080" formatCode="General">
                  <c:v>0.65400000000000003</c:v>
                </c:pt>
                <c:pt idx="13081" formatCode="General">
                  <c:v>0.65405000000000002</c:v>
                </c:pt>
                <c:pt idx="13082" formatCode="General">
                  <c:v>0.65410000000000001</c:v>
                </c:pt>
                <c:pt idx="13083" formatCode="General">
                  <c:v>0.65415000000000001</c:v>
                </c:pt>
                <c:pt idx="13084" formatCode="General">
                  <c:v>0.6542</c:v>
                </c:pt>
                <c:pt idx="13085" formatCode="General">
                  <c:v>0.65425</c:v>
                </c:pt>
                <c:pt idx="13086" formatCode="General">
                  <c:v>0.65429999999999999</c:v>
                </c:pt>
                <c:pt idx="13087" formatCode="General">
                  <c:v>0.65434999999999999</c:v>
                </c:pt>
                <c:pt idx="13088" formatCode="General">
                  <c:v>0.65439999999999998</c:v>
                </c:pt>
                <c:pt idx="13089" formatCode="General">
                  <c:v>0.65444999999999998</c:v>
                </c:pt>
                <c:pt idx="13090" formatCode="General">
                  <c:v>0.65449999999999997</c:v>
                </c:pt>
                <c:pt idx="13091" formatCode="General">
                  <c:v>0.65454999999999997</c:v>
                </c:pt>
                <c:pt idx="13092" formatCode="General">
                  <c:v>0.65459999999999996</c:v>
                </c:pt>
                <c:pt idx="13093" formatCode="General">
                  <c:v>0.65464999999999995</c:v>
                </c:pt>
                <c:pt idx="13094" formatCode="General">
                  <c:v>0.65469999999999995</c:v>
                </c:pt>
                <c:pt idx="13095" formatCode="General">
                  <c:v>0.65475000000000005</c:v>
                </c:pt>
                <c:pt idx="13096" formatCode="General">
                  <c:v>0.65480000000000005</c:v>
                </c:pt>
                <c:pt idx="13097" formatCode="General">
                  <c:v>0.65485000000000004</c:v>
                </c:pt>
                <c:pt idx="13098" formatCode="General">
                  <c:v>0.65490000000000004</c:v>
                </c:pt>
                <c:pt idx="13099" formatCode="General">
                  <c:v>0.65495000000000003</c:v>
                </c:pt>
                <c:pt idx="13100" formatCode="General">
                  <c:v>0.65500000000000003</c:v>
                </c:pt>
                <c:pt idx="13101" formatCode="General">
                  <c:v>0.65505000000000002</c:v>
                </c:pt>
                <c:pt idx="13102" formatCode="General">
                  <c:v>0.65510000000000002</c:v>
                </c:pt>
                <c:pt idx="13103" formatCode="General">
                  <c:v>0.65515000000000001</c:v>
                </c:pt>
                <c:pt idx="13104" formatCode="General">
                  <c:v>0.6552</c:v>
                </c:pt>
                <c:pt idx="13105" formatCode="General">
                  <c:v>0.65525</c:v>
                </c:pt>
                <c:pt idx="13106" formatCode="General">
                  <c:v>0.65529999999999999</c:v>
                </c:pt>
                <c:pt idx="13107" formatCode="General">
                  <c:v>0.65534999999999999</c:v>
                </c:pt>
                <c:pt idx="13108" formatCode="General">
                  <c:v>0.65539999999999998</c:v>
                </c:pt>
                <c:pt idx="13109" formatCode="General">
                  <c:v>0.65544999999999998</c:v>
                </c:pt>
                <c:pt idx="13110" formatCode="General">
                  <c:v>0.65549999999999997</c:v>
                </c:pt>
                <c:pt idx="13111" formatCode="General">
                  <c:v>0.65554999999999997</c:v>
                </c:pt>
                <c:pt idx="13112" formatCode="General">
                  <c:v>0.65559999999999996</c:v>
                </c:pt>
                <c:pt idx="13113" formatCode="General">
                  <c:v>0.65564999999999996</c:v>
                </c:pt>
                <c:pt idx="13114" formatCode="General">
                  <c:v>0.65569999999999995</c:v>
                </c:pt>
                <c:pt idx="13115" formatCode="General">
                  <c:v>0.65575000000000006</c:v>
                </c:pt>
                <c:pt idx="13116" formatCode="General">
                  <c:v>0.65580000000000005</c:v>
                </c:pt>
                <c:pt idx="13117" formatCode="General">
                  <c:v>0.65585000000000004</c:v>
                </c:pt>
                <c:pt idx="13118" formatCode="General">
                  <c:v>0.65590000000000004</c:v>
                </c:pt>
                <c:pt idx="13119" formatCode="General">
                  <c:v>0.65595000000000003</c:v>
                </c:pt>
                <c:pt idx="13120" formatCode="General">
                  <c:v>0.65600000000000003</c:v>
                </c:pt>
                <c:pt idx="13121" formatCode="General">
                  <c:v>0.65605000000000002</c:v>
                </c:pt>
                <c:pt idx="13122" formatCode="General">
                  <c:v>0.65610000000000002</c:v>
                </c:pt>
                <c:pt idx="13123" formatCode="General">
                  <c:v>0.65615000000000001</c:v>
                </c:pt>
                <c:pt idx="13124" formatCode="General">
                  <c:v>0.65620000000000001</c:v>
                </c:pt>
                <c:pt idx="13125" formatCode="General">
                  <c:v>0.65625</c:v>
                </c:pt>
                <c:pt idx="13126" formatCode="General">
                  <c:v>0.65629999999999999</c:v>
                </c:pt>
                <c:pt idx="13127" formatCode="General">
                  <c:v>0.65634999999999999</c:v>
                </c:pt>
                <c:pt idx="13128" formatCode="General">
                  <c:v>0.65639999999999998</c:v>
                </c:pt>
                <c:pt idx="13129" formatCode="General">
                  <c:v>0.65644999999999998</c:v>
                </c:pt>
                <c:pt idx="13130" formatCode="General">
                  <c:v>0.65649999999999997</c:v>
                </c:pt>
                <c:pt idx="13131" formatCode="General">
                  <c:v>0.65654999999999997</c:v>
                </c:pt>
                <c:pt idx="13132" formatCode="General">
                  <c:v>0.65659999999999996</c:v>
                </c:pt>
                <c:pt idx="13133" formatCode="General">
                  <c:v>0.65664999999999996</c:v>
                </c:pt>
                <c:pt idx="13134" formatCode="General">
                  <c:v>0.65669999999999995</c:v>
                </c:pt>
                <c:pt idx="13135" formatCode="General">
                  <c:v>0.65674999999999994</c:v>
                </c:pt>
                <c:pt idx="13136" formatCode="General">
                  <c:v>0.65680000000000005</c:v>
                </c:pt>
                <c:pt idx="13137" formatCode="General">
                  <c:v>0.65685000000000004</c:v>
                </c:pt>
                <c:pt idx="13138" formatCode="General">
                  <c:v>0.65690000000000004</c:v>
                </c:pt>
                <c:pt idx="13139" formatCode="General">
                  <c:v>0.65695000000000003</c:v>
                </c:pt>
                <c:pt idx="13140" formatCode="General">
                  <c:v>0.65700000000000003</c:v>
                </c:pt>
                <c:pt idx="13141" formatCode="General">
                  <c:v>0.65705000000000002</c:v>
                </c:pt>
                <c:pt idx="13142" formatCode="General">
                  <c:v>0.65710000000000002</c:v>
                </c:pt>
                <c:pt idx="13143" formatCode="General">
                  <c:v>0.65715000000000001</c:v>
                </c:pt>
                <c:pt idx="13144" formatCode="General">
                  <c:v>0.65720000000000001</c:v>
                </c:pt>
                <c:pt idx="13145" formatCode="General">
                  <c:v>0.65725</c:v>
                </c:pt>
                <c:pt idx="13146" formatCode="General">
                  <c:v>0.6573</c:v>
                </c:pt>
                <c:pt idx="13147" formatCode="General">
                  <c:v>0.65734999999999999</c:v>
                </c:pt>
                <c:pt idx="13148" formatCode="General">
                  <c:v>0.65739999999999998</c:v>
                </c:pt>
                <c:pt idx="13149" formatCode="General">
                  <c:v>0.65744999999999998</c:v>
                </c:pt>
                <c:pt idx="13150" formatCode="General">
                  <c:v>0.65749999999999997</c:v>
                </c:pt>
                <c:pt idx="13151" formatCode="General">
                  <c:v>0.65754999999999997</c:v>
                </c:pt>
                <c:pt idx="13152" formatCode="General">
                  <c:v>0.65759999999999996</c:v>
                </c:pt>
                <c:pt idx="13153" formatCode="General">
                  <c:v>0.65764999999999996</c:v>
                </c:pt>
                <c:pt idx="13154" formatCode="General">
                  <c:v>0.65769999999999995</c:v>
                </c:pt>
                <c:pt idx="13155" formatCode="General">
                  <c:v>0.65774999999999995</c:v>
                </c:pt>
                <c:pt idx="13156" formatCode="General">
                  <c:v>0.65780000000000005</c:v>
                </c:pt>
                <c:pt idx="13157" formatCode="General">
                  <c:v>0.65785000000000005</c:v>
                </c:pt>
                <c:pt idx="13158" formatCode="General">
                  <c:v>0.65790000000000004</c:v>
                </c:pt>
                <c:pt idx="13159" formatCode="General">
                  <c:v>0.65795000000000003</c:v>
                </c:pt>
                <c:pt idx="13160" formatCode="General">
                  <c:v>0.65800000000000003</c:v>
                </c:pt>
                <c:pt idx="13161" formatCode="General">
                  <c:v>0.65805000000000002</c:v>
                </c:pt>
                <c:pt idx="13162" formatCode="General">
                  <c:v>0.65810000000000002</c:v>
                </c:pt>
                <c:pt idx="13163" formatCode="General">
                  <c:v>0.65815000000000001</c:v>
                </c:pt>
                <c:pt idx="13164" formatCode="General">
                  <c:v>0.65820000000000001</c:v>
                </c:pt>
                <c:pt idx="13165" formatCode="General">
                  <c:v>0.65825</c:v>
                </c:pt>
                <c:pt idx="13166" formatCode="General">
                  <c:v>0.6583</c:v>
                </c:pt>
                <c:pt idx="13167" formatCode="General">
                  <c:v>0.65834999999999999</c:v>
                </c:pt>
                <c:pt idx="13168" formatCode="General">
                  <c:v>0.65839999999999999</c:v>
                </c:pt>
                <c:pt idx="13169" formatCode="General">
                  <c:v>0.65844999999999998</c:v>
                </c:pt>
                <c:pt idx="13170" formatCode="General">
                  <c:v>0.65849999999999997</c:v>
                </c:pt>
                <c:pt idx="13171" formatCode="General">
                  <c:v>0.65854999999999997</c:v>
                </c:pt>
                <c:pt idx="13172" formatCode="General">
                  <c:v>0.65859999999999996</c:v>
                </c:pt>
                <c:pt idx="13173" formatCode="General">
                  <c:v>0.65864999999999996</c:v>
                </c:pt>
                <c:pt idx="13174" formatCode="General">
                  <c:v>0.65869999999999995</c:v>
                </c:pt>
                <c:pt idx="13175" formatCode="General">
                  <c:v>0.65874999999999995</c:v>
                </c:pt>
                <c:pt idx="13176" formatCode="General">
                  <c:v>0.65880000000000005</c:v>
                </c:pt>
                <c:pt idx="13177" formatCode="General">
                  <c:v>0.65885000000000005</c:v>
                </c:pt>
                <c:pt idx="13178" formatCode="General">
                  <c:v>0.65890000000000004</c:v>
                </c:pt>
                <c:pt idx="13179" formatCode="General">
                  <c:v>0.65895000000000004</c:v>
                </c:pt>
                <c:pt idx="13180" formatCode="General">
                  <c:v>0.65900000000000003</c:v>
                </c:pt>
                <c:pt idx="13181" formatCode="General">
                  <c:v>0.65905000000000002</c:v>
                </c:pt>
                <c:pt idx="13182" formatCode="General">
                  <c:v>0.65910000000000002</c:v>
                </c:pt>
                <c:pt idx="13183" formatCode="General">
                  <c:v>0.65915000000000001</c:v>
                </c:pt>
                <c:pt idx="13184" formatCode="General">
                  <c:v>0.65920000000000001</c:v>
                </c:pt>
                <c:pt idx="13185" formatCode="General">
                  <c:v>0.65925</c:v>
                </c:pt>
                <c:pt idx="13186" formatCode="General">
                  <c:v>0.6593</c:v>
                </c:pt>
                <c:pt idx="13187" formatCode="General">
                  <c:v>0.65934999999999999</c:v>
                </c:pt>
                <c:pt idx="13188" formatCode="General">
                  <c:v>0.65939999999999999</c:v>
                </c:pt>
                <c:pt idx="13189" formatCode="General">
                  <c:v>0.65944999999999998</c:v>
                </c:pt>
                <c:pt idx="13190" formatCode="General">
                  <c:v>0.65949999999999998</c:v>
                </c:pt>
                <c:pt idx="13191" formatCode="General">
                  <c:v>0.65954999999999997</c:v>
                </c:pt>
                <c:pt idx="13192" formatCode="General">
                  <c:v>0.65959999999999996</c:v>
                </c:pt>
                <c:pt idx="13193" formatCode="General">
                  <c:v>0.65964999999999996</c:v>
                </c:pt>
                <c:pt idx="13194" formatCode="General">
                  <c:v>0.65969999999999995</c:v>
                </c:pt>
                <c:pt idx="13195" formatCode="General">
                  <c:v>0.65974999999999995</c:v>
                </c:pt>
                <c:pt idx="13196" formatCode="General">
                  <c:v>0.65980000000000005</c:v>
                </c:pt>
                <c:pt idx="13197" formatCode="General">
                  <c:v>0.65985000000000005</c:v>
                </c:pt>
                <c:pt idx="13198" formatCode="General">
                  <c:v>0.65990000000000004</c:v>
                </c:pt>
                <c:pt idx="13199" formatCode="General">
                  <c:v>0.65995000000000004</c:v>
                </c:pt>
                <c:pt idx="13200" formatCode="General">
                  <c:v>0.66</c:v>
                </c:pt>
                <c:pt idx="13201" formatCode="General">
                  <c:v>0.66005000000000003</c:v>
                </c:pt>
                <c:pt idx="13202" formatCode="General">
                  <c:v>0.66010000000000002</c:v>
                </c:pt>
                <c:pt idx="13203" formatCode="General">
                  <c:v>0.66015000000000001</c:v>
                </c:pt>
                <c:pt idx="13204" formatCode="General">
                  <c:v>0.66020000000000001</c:v>
                </c:pt>
                <c:pt idx="13205" formatCode="General">
                  <c:v>0.66025</c:v>
                </c:pt>
                <c:pt idx="13206" formatCode="General">
                  <c:v>0.6603</c:v>
                </c:pt>
                <c:pt idx="13207" formatCode="General">
                  <c:v>0.66034999999999999</c:v>
                </c:pt>
                <c:pt idx="13208" formatCode="General">
                  <c:v>0.66039999999999999</c:v>
                </c:pt>
                <c:pt idx="13209" formatCode="General">
                  <c:v>0.66044999999999998</c:v>
                </c:pt>
                <c:pt idx="13210" formatCode="General">
                  <c:v>0.66049999999999998</c:v>
                </c:pt>
                <c:pt idx="13211" formatCode="General">
                  <c:v>0.66054999999999997</c:v>
                </c:pt>
                <c:pt idx="13212" formatCode="General">
                  <c:v>0.66059999999999997</c:v>
                </c:pt>
                <c:pt idx="13213" formatCode="General">
                  <c:v>0.66064999999999996</c:v>
                </c:pt>
                <c:pt idx="13214" formatCode="General">
                  <c:v>0.66069999999999995</c:v>
                </c:pt>
                <c:pt idx="13215" formatCode="General">
                  <c:v>0.66074999999999995</c:v>
                </c:pt>
                <c:pt idx="13216" formatCode="General">
                  <c:v>0.66080000000000005</c:v>
                </c:pt>
                <c:pt idx="13217" formatCode="General">
                  <c:v>0.66085000000000005</c:v>
                </c:pt>
                <c:pt idx="13218" formatCode="General">
                  <c:v>0.66090000000000004</c:v>
                </c:pt>
                <c:pt idx="13219" formatCode="General">
                  <c:v>0.66095000000000004</c:v>
                </c:pt>
                <c:pt idx="13220" formatCode="General">
                  <c:v>0.66100000000000003</c:v>
                </c:pt>
                <c:pt idx="13221" formatCode="General">
                  <c:v>0.66105000000000003</c:v>
                </c:pt>
                <c:pt idx="13222" formatCode="General">
                  <c:v>0.66110000000000002</c:v>
                </c:pt>
                <c:pt idx="13223" formatCode="General">
                  <c:v>0.66115000000000002</c:v>
                </c:pt>
                <c:pt idx="13224" formatCode="General">
                  <c:v>0.66120000000000001</c:v>
                </c:pt>
                <c:pt idx="13225" formatCode="General">
                  <c:v>0.66125</c:v>
                </c:pt>
                <c:pt idx="13226" formatCode="General">
                  <c:v>0.6613</c:v>
                </c:pt>
                <c:pt idx="13227" formatCode="General">
                  <c:v>0.66134999999999999</c:v>
                </c:pt>
                <c:pt idx="13228" formatCode="General">
                  <c:v>0.66139999999999999</c:v>
                </c:pt>
                <c:pt idx="13229" formatCode="General">
                  <c:v>0.66144999999999998</c:v>
                </c:pt>
                <c:pt idx="13230" formatCode="General">
                  <c:v>0.66149999999999998</c:v>
                </c:pt>
                <c:pt idx="13231" formatCode="General">
                  <c:v>0.66154999999999997</c:v>
                </c:pt>
                <c:pt idx="13232" formatCode="General">
                  <c:v>0.66159999999999997</c:v>
                </c:pt>
                <c:pt idx="13233" formatCode="General">
                  <c:v>0.66164999999999996</c:v>
                </c:pt>
                <c:pt idx="13234" formatCode="General">
                  <c:v>0.66169999999999995</c:v>
                </c:pt>
                <c:pt idx="13235" formatCode="General">
                  <c:v>0.66174999999999995</c:v>
                </c:pt>
                <c:pt idx="13236" formatCode="General">
                  <c:v>0.66180000000000005</c:v>
                </c:pt>
                <c:pt idx="13237" formatCode="General">
                  <c:v>0.66185000000000005</c:v>
                </c:pt>
                <c:pt idx="13238" formatCode="General">
                  <c:v>0.66190000000000004</c:v>
                </c:pt>
                <c:pt idx="13239" formatCode="General">
                  <c:v>0.66195000000000004</c:v>
                </c:pt>
                <c:pt idx="13240" formatCode="General">
                  <c:v>0.66200000000000003</c:v>
                </c:pt>
                <c:pt idx="13241" formatCode="General">
                  <c:v>0.66205000000000003</c:v>
                </c:pt>
                <c:pt idx="13242" formatCode="General">
                  <c:v>0.66210000000000002</c:v>
                </c:pt>
                <c:pt idx="13243" formatCode="General">
                  <c:v>0.66215000000000002</c:v>
                </c:pt>
                <c:pt idx="13244" formatCode="General">
                  <c:v>0.66220000000000001</c:v>
                </c:pt>
                <c:pt idx="13245" formatCode="General">
                  <c:v>0.66225000000000001</c:v>
                </c:pt>
                <c:pt idx="13246" formatCode="General">
                  <c:v>0.6623</c:v>
                </c:pt>
                <c:pt idx="13247" formatCode="General">
                  <c:v>0.66234999999999999</c:v>
                </c:pt>
                <c:pt idx="13248" formatCode="General">
                  <c:v>0.66239999999999999</c:v>
                </c:pt>
                <c:pt idx="13249" formatCode="General">
                  <c:v>0.66244999999999998</c:v>
                </c:pt>
                <c:pt idx="13250" formatCode="General">
                  <c:v>0.66249999999999998</c:v>
                </c:pt>
                <c:pt idx="13251" formatCode="General">
                  <c:v>0.66254999999999997</c:v>
                </c:pt>
                <c:pt idx="13252" formatCode="General">
                  <c:v>0.66259999999999997</c:v>
                </c:pt>
                <c:pt idx="13253" formatCode="General">
                  <c:v>0.66264999999999996</c:v>
                </c:pt>
                <c:pt idx="13254" formatCode="General">
                  <c:v>0.66269999999999996</c:v>
                </c:pt>
                <c:pt idx="13255" formatCode="General">
                  <c:v>0.66274999999999995</c:v>
                </c:pt>
                <c:pt idx="13256" formatCode="General">
                  <c:v>0.66279999999999994</c:v>
                </c:pt>
                <c:pt idx="13257" formatCode="General">
                  <c:v>0.66285000000000005</c:v>
                </c:pt>
                <c:pt idx="13258" formatCode="General">
                  <c:v>0.66290000000000004</c:v>
                </c:pt>
                <c:pt idx="13259" formatCode="General">
                  <c:v>0.66295000000000004</c:v>
                </c:pt>
                <c:pt idx="13260" formatCode="General">
                  <c:v>0.66300000000000003</c:v>
                </c:pt>
                <c:pt idx="13261" formatCode="General">
                  <c:v>0.66305000000000003</c:v>
                </c:pt>
                <c:pt idx="13262" formatCode="General">
                  <c:v>0.66310000000000002</c:v>
                </c:pt>
                <c:pt idx="13263" formatCode="General">
                  <c:v>0.66315000000000002</c:v>
                </c:pt>
                <c:pt idx="13264" formatCode="General">
                  <c:v>0.66320000000000001</c:v>
                </c:pt>
                <c:pt idx="13265" formatCode="General">
                  <c:v>0.66325000000000001</c:v>
                </c:pt>
                <c:pt idx="13266" formatCode="General">
                  <c:v>0.6633</c:v>
                </c:pt>
                <c:pt idx="13267" formatCode="General">
                  <c:v>0.66335</c:v>
                </c:pt>
                <c:pt idx="13268" formatCode="General">
                  <c:v>0.66339999999999999</c:v>
                </c:pt>
                <c:pt idx="13269" formatCode="General">
                  <c:v>0.66344999999999998</c:v>
                </c:pt>
                <c:pt idx="13270" formatCode="General">
                  <c:v>0.66349999999999998</c:v>
                </c:pt>
                <c:pt idx="13271" formatCode="General">
                  <c:v>0.66354999999999997</c:v>
                </c:pt>
                <c:pt idx="13272" formatCode="General">
                  <c:v>0.66359999999999997</c:v>
                </c:pt>
                <c:pt idx="13273" formatCode="General">
                  <c:v>0.66364999999999996</c:v>
                </c:pt>
                <c:pt idx="13274" formatCode="General">
                  <c:v>0.66369999999999996</c:v>
                </c:pt>
                <c:pt idx="13275" formatCode="General">
                  <c:v>0.66374999999999995</c:v>
                </c:pt>
                <c:pt idx="13276" formatCode="General">
                  <c:v>0.66379999999999995</c:v>
                </c:pt>
                <c:pt idx="13277" formatCode="General">
                  <c:v>0.66385000000000005</c:v>
                </c:pt>
                <c:pt idx="13278" formatCode="General">
                  <c:v>0.66390000000000005</c:v>
                </c:pt>
                <c:pt idx="13279" formatCode="General">
                  <c:v>0.66395000000000004</c:v>
                </c:pt>
                <c:pt idx="13280" formatCode="General">
                  <c:v>0.66400000000000003</c:v>
                </c:pt>
                <c:pt idx="13281" formatCode="General">
                  <c:v>0.66405000000000003</c:v>
                </c:pt>
                <c:pt idx="13282" formatCode="General">
                  <c:v>0.66410000000000002</c:v>
                </c:pt>
                <c:pt idx="13283" formatCode="General">
                  <c:v>0.66415000000000002</c:v>
                </c:pt>
                <c:pt idx="13284" formatCode="General">
                  <c:v>0.66420000000000001</c:v>
                </c:pt>
                <c:pt idx="13285" formatCode="General">
                  <c:v>0.66425000000000001</c:v>
                </c:pt>
                <c:pt idx="13286" formatCode="General">
                  <c:v>0.6643</c:v>
                </c:pt>
                <c:pt idx="13287" formatCode="General">
                  <c:v>0.66435</c:v>
                </c:pt>
                <c:pt idx="13288" formatCode="General">
                  <c:v>0.66439999999999999</c:v>
                </c:pt>
                <c:pt idx="13289" formatCode="General">
                  <c:v>0.66444999999999999</c:v>
                </c:pt>
                <c:pt idx="13290" formatCode="General">
                  <c:v>0.66449999999999998</c:v>
                </c:pt>
                <c:pt idx="13291" formatCode="General">
                  <c:v>0.66454999999999997</c:v>
                </c:pt>
                <c:pt idx="13292" formatCode="General">
                  <c:v>0.66459999999999997</c:v>
                </c:pt>
                <c:pt idx="13293" formatCode="General">
                  <c:v>0.66464999999999996</c:v>
                </c:pt>
                <c:pt idx="13294" formatCode="General">
                  <c:v>0.66469999999999996</c:v>
                </c:pt>
                <c:pt idx="13295" formatCode="General">
                  <c:v>0.66474999999999995</c:v>
                </c:pt>
                <c:pt idx="13296" formatCode="General">
                  <c:v>0.66479999999999995</c:v>
                </c:pt>
                <c:pt idx="13297" formatCode="General">
                  <c:v>0.66485000000000005</c:v>
                </c:pt>
                <c:pt idx="13298" formatCode="General">
                  <c:v>0.66490000000000005</c:v>
                </c:pt>
                <c:pt idx="13299" formatCode="General">
                  <c:v>0.66495000000000004</c:v>
                </c:pt>
                <c:pt idx="13300" formatCode="General">
                  <c:v>0.66500000000000004</c:v>
                </c:pt>
                <c:pt idx="13301" formatCode="General">
                  <c:v>0.66505000000000003</c:v>
                </c:pt>
                <c:pt idx="13302" formatCode="General">
                  <c:v>0.66510000000000002</c:v>
                </c:pt>
                <c:pt idx="13303" formatCode="General">
                  <c:v>0.66515000000000002</c:v>
                </c:pt>
                <c:pt idx="13304" formatCode="General">
                  <c:v>0.66520000000000001</c:v>
                </c:pt>
                <c:pt idx="13305" formatCode="General">
                  <c:v>0.66525000000000001</c:v>
                </c:pt>
                <c:pt idx="13306" formatCode="General">
                  <c:v>0.6653</c:v>
                </c:pt>
                <c:pt idx="13307" formatCode="General">
                  <c:v>0.66535</c:v>
                </c:pt>
                <c:pt idx="13308" formatCode="General">
                  <c:v>0.66539999999999999</c:v>
                </c:pt>
                <c:pt idx="13309" formatCode="General">
                  <c:v>0.66544999999999999</c:v>
                </c:pt>
                <c:pt idx="13310" formatCode="General">
                  <c:v>0.66549999999999998</c:v>
                </c:pt>
                <c:pt idx="13311" formatCode="General">
                  <c:v>0.66554999999999997</c:v>
                </c:pt>
                <c:pt idx="13312" formatCode="General">
                  <c:v>0.66559999999999997</c:v>
                </c:pt>
                <c:pt idx="13313" formatCode="General">
                  <c:v>0.66564999999999996</c:v>
                </c:pt>
                <c:pt idx="13314" formatCode="General">
                  <c:v>0.66569999999999996</c:v>
                </c:pt>
                <c:pt idx="13315" formatCode="General">
                  <c:v>0.66574999999999995</c:v>
                </c:pt>
                <c:pt idx="13316" formatCode="General">
                  <c:v>0.66579999999999995</c:v>
                </c:pt>
                <c:pt idx="13317" formatCode="General">
                  <c:v>0.66585000000000005</c:v>
                </c:pt>
                <c:pt idx="13318" formatCode="General">
                  <c:v>0.66590000000000005</c:v>
                </c:pt>
                <c:pt idx="13319" formatCode="General">
                  <c:v>0.66595000000000004</c:v>
                </c:pt>
                <c:pt idx="13320" formatCode="General">
                  <c:v>0.66600000000000004</c:v>
                </c:pt>
                <c:pt idx="13321" formatCode="General">
                  <c:v>0.66605000000000003</c:v>
                </c:pt>
                <c:pt idx="13322" formatCode="General">
                  <c:v>0.66610000000000003</c:v>
                </c:pt>
                <c:pt idx="13323" formatCode="General">
                  <c:v>0.66615000000000002</c:v>
                </c:pt>
                <c:pt idx="13324" formatCode="General">
                  <c:v>0.66620000000000001</c:v>
                </c:pt>
                <c:pt idx="13325" formatCode="General">
                  <c:v>0.66625000000000001</c:v>
                </c:pt>
                <c:pt idx="13326" formatCode="General">
                  <c:v>0.6663</c:v>
                </c:pt>
                <c:pt idx="13327" formatCode="General">
                  <c:v>0.66635</c:v>
                </c:pt>
                <c:pt idx="13328" formatCode="General">
                  <c:v>0.66639999999999999</c:v>
                </c:pt>
                <c:pt idx="13329" formatCode="General">
                  <c:v>0.66644999999999999</c:v>
                </c:pt>
                <c:pt idx="13330" formatCode="General">
                  <c:v>0.66649999999999998</c:v>
                </c:pt>
                <c:pt idx="13331" formatCode="General">
                  <c:v>0.66654999999999998</c:v>
                </c:pt>
                <c:pt idx="13332" formatCode="General">
                  <c:v>0.66659999999999997</c:v>
                </c:pt>
                <c:pt idx="13333" formatCode="General">
                  <c:v>0.66664999999999996</c:v>
                </c:pt>
                <c:pt idx="13334" formatCode="General">
                  <c:v>0.66669999999999996</c:v>
                </c:pt>
                <c:pt idx="13335" formatCode="General">
                  <c:v>0.66674999999999995</c:v>
                </c:pt>
                <c:pt idx="13336" formatCode="General">
                  <c:v>0.66679999999999995</c:v>
                </c:pt>
                <c:pt idx="13337" formatCode="General">
                  <c:v>0.66685000000000005</c:v>
                </c:pt>
                <c:pt idx="13338" formatCode="General">
                  <c:v>0.66690000000000005</c:v>
                </c:pt>
                <c:pt idx="13339" formatCode="General">
                  <c:v>0.66695000000000004</c:v>
                </c:pt>
                <c:pt idx="13340" formatCode="General">
                  <c:v>0.66700000000000004</c:v>
                </c:pt>
                <c:pt idx="13341" formatCode="General">
                  <c:v>0.66705000000000003</c:v>
                </c:pt>
                <c:pt idx="13342" formatCode="General">
                  <c:v>0.66710000000000003</c:v>
                </c:pt>
                <c:pt idx="13343" formatCode="General">
                  <c:v>0.66715000000000002</c:v>
                </c:pt>
                <c:pt idx="13344" formatCode="General">
                  <c:v>0.66720000000000002</c:v>
                </c:pt>
                <c:pt idx="13345" formatCode="General">
                  <c:v>0.66725000000000001</c:v>
                </c:pt>
                <c:pt idx="13346" formatCode="General">
                  <c:v>0.6673</c:v>
                </c:pt>
                <c:pt idx="13347" formatCode="General">
                  <c:v>0.66735</c:v>
                </c:pt>
                <c:pt idx="13348" formatCode="General">
                  <c:v>0.66739999999999999</c:v>
                </c:pt>
                <c:pt idx="13349" formatCode="General">
                  <c:v>0.66744999999999999</c:v>
                </c:pt>
                <c:pt idx="13350" formatCode="General">
                  <c:v>0.66749999999999998</c:v>
                </c:pt>
                <c:pt idx="13351" formatCode="General">
                  <c:v>0.66754999999999998</c:v>
                </c:pt>
                <c:pt idx="13352" formatCode="General">
                  <c:v>0.66759999999999997</c:v>
                </c:pt>
                <c:pt idx="13353" formatCode="General">
                  <c:v>0.66764999999999997</c:v>
                </c:pt>
                <c:pt idx="13354" formatCode="General">
                  <c:v>0.66769999999999996</c:v>
                </c:pt>
                <c:pt idx="13355" formatCode="General">
                  <c:v>0.66774999999999995</c:v>
                </c:pt>
                <c:pt idx="13356" formatCode="General">
                  <c:v>0.66779999999999995</c:v>
                </c:pt>
                <c:pt idx="13357" formatCode="General">
                  <c:v>0.66785000000000005</c:v>
                </c:pt>
                <c:pt idx="13358" formatCode="General">
                  <c:v>0.66790000000000005</c:v>
                </c:pt>
                <c:pt idx="13359" formatCode="General">
                  <c:v>0.66795000000000004</c:v>
                </c:pt>
                <c:pt idx="13360" formatCode="General">
                  <c:v>0.66800000000000004</c:v>
                </c:pt>
                <c:pt idx="13361" formatCode="General">
                  <c:v>0.66805000000000003</c:v>
                </c:pt>
                <c:pt idx="13362" formatCode="General">
                  <c:v>0.66810000000000003</c:v>
                </c:pt>
                <c:pt idx="13363" formatCode="General">
                  <c:v>0.66815000000000002</c:v>
                </c:pt>
                <c:pt idx="13364" formatCode="General">
                  <c:v>0.66820000000000002</c:v>
                </c:pt>
                <c:pt idx="13365" formatCode="General">
                  <c:v>0.66825000000000001</c:v>
                </c:pt>
                <c:pt idx="13366" formatCode="General">
                  <c:v>0.66830000000000001</c:v>
                </c:pt>
                <c:pt idx="13367" formatCode="General">
                  <c:v>0.66835</c:v>
                </c:pt>
                <c:pt idx="13368" formatCode="General">
                  <c:v>0.66839999999999999</c:v>
                </c:pt>
                <c:pt idx="13369" formatCode="General">
                  <c:v>0.66844999999999999</c:v>
                </c:pt>
                <c:pt idx="13370" formatCode="General">
                  <c:v>0.66849999999999998</c:v>
                </c:pt>
                <c:pt idx="13371" formatCode="General">
                  <c:v>0.66854999999999998</c:v>
                </c:pt>
                <c:pt idx="13372" formatCode="General">
                  <c:v>0.66859999999999997</c:v>
                </c:pt>
                <c:pt idx="13373" formatCode="General">
                  <c:v>0.66864999999999997</c:v>
                </c:pt>
                <c:pt idx="13374" formatCode="General">
                  <c:v>0.66869999999999996</c:v>
                </c:pt>
                <c:pt idx="13375" formatCode="General">
                  <c:v>0.66874999999999996</c:v>
                </c:pt>
                <c:pt idx="13376" formatCode="General">
                  <c:v>0.66879999999999995</c:v>
                </c:pt>
                <c:pt idx="13377" formatCode="General">
                  <c:v>0.66884999999999994</c:v>
                </c:pt>
                <c:pt idx="13378" formatCode="General">
                  <c:v>0.66890000000000005</c:v>
                </c:pt>
                <c:pt idx="13379" formatCode="General">
                  <c:v>0.66895000000000004</c:v>
                </c:pt>
                <c:pt idx="13380" formatCode="General">
                  <c:v>0.66900000000000004</c:v>
                </c:pt>
                <c:pt idx="13381" formatCode="General">
                  <c:v>0.66905000000000003</c:v>
                </c:pt>
                <c:pt idx="13382" formatCode="General">
                  <c:v>0.66910000000000003</c:v>
                </c:pt>
                <c:pt idx="13383" formatCode="General">
                  <c:v>0.66915000000000002</c:v>
                </c:pt>
                <c:pt idx="13384" formatCode="General">
                  <c:v>0.66920000000000002</c:v>
                </c:pt>
                <c:pt idx="13385" formatCode="General">
                  <c:v>0.66925000000000001</c:v>
                </c:pt>
                <c:pt idx="13386" formatCode="General">
                  <c:v>0.66930000000000001</c:v>
                </c:pt>
                <c:pt idx="13387" formatCode="General">
                  <c:v>0.66935</c:v>
                </c:pt>
                <c:pt idx="13388" formatCode="General">
                  <c:v>0.6694</c:v>
                </c:pt>
                <c:pt idx="13389" formatCode="General">
                  <c:v>0.66944999999999999</c:v>
                </c:pt>
                <c:pt idx="13390" formatCode="General">
                  <c:v>0.66949999999999998</c:v>
                </c:pt>
                <c:pt idx="13391" formatCode="General">
                  <c:v>0.66954999999999998</c:v>
                </c:pt>
                <c:pt idx="13392" formatCode="General">
                  <c:v>0.66959999999999997</c:v>
                </c:pt>
                <c:pt idx="13393" formatCode="General">
                  <c:v>0.66964999999999997</c:v>
                </c:pt>
                <c:pt idx="13394" formatCode="General">
                  <c:v>0.66969999999999996</c:v>
                </c:pt>
                <c:pt idx="13395" formatCode="General">
                  <c:v>0.66974999999999996</c:v>
                </c:pt>
                <c:pt idx="13396" formatCode="General">
                  <c:v>0.66979999999999995</c:v>
                </c:pt>
                <c:pt idx="13397" formatCode="General">
                  <c:v>0.66984999999999995</c:v>
                </c:pt>
                <c:pt idx="13398" formatCode="General">
                  <c:v>0.66990000000000005</c:v>
                </c:pt>
                <c:pt idx="13399" formatCode="General">
                  <c:v>0.66995000000000005</c:v>
                </c:pt>
                <c:pt idx="13400" formatCode="General">
                  <c:v>0.67</c:v>
                </c:pt>
                <c:pt idx="13401" formatCode="General">
                  <c:v>0.67005000000000003</c:v>
                </c:pt>
                <c:pt idx="13402" formatCode="General">
                  <c:v>0.67010000000000003</c:v>
                </c:pt>
                <c:pt idx="13403" formatCode="General">
                  <c:v>0.67015000000000002</c:v>
                </c:pt>
                <c:pt idx="13404" formatCode="General">
                  <c:v>0.67020000000000002</c:v>
                </c:pt>
                <c:pt idx="13405" formatCode="General">
                  <c:v>0.67025000000000001</c:v>
                </c:pt>
                <c:pt idx="13406" formatCode="General">
                  <c:v>0.67030000000000001</c:v>
                </c:pt>
                <c:pt idx="13407" formatCode="General">
                  <c:v>0.67035</c:v>
                </c:pt>
                <c:pt idx="13408" formatCode="General">
                  <c:v>0.6704</c:v>
                </c:pt>
                <c:pt idx="13409" formatCode="General">
                  <c:v>0.67044999999999999</c:v>
                </c:pt>
                <c:pt idx="13410" formatCode="General">
                  <c:v>0.67049999999999998</c:v>
                </c:pt>
                <c:pt idx="13411" formatCode="General">
                  <c:v>0.67054999999999998</c:v>
                </c:pt>
                <c:pt idx="13412" formatCode="General">
                  <c:v>0.67059999999999997</c:v>
                </c:pt>
                <c:pt idx="13413" formatCode="General">
                  <c:v>0.67064999999999997</c:v>
                </c:pt>
                <c:pt idx="13414" formatCode="General">
                  <c:v>0.67069999999999996</c:v>
                </c:pt>
                <c:pt idx="13415" formatCode="General">
                  <c:v>0.67074999999999996</c:v>
                </c:pt>
                <c:pt idx="13416" formatCode="General">
                  <c:v>0.67079999999999995</c:v>
                </c:pt>
                <c:pt idx="13417" formatCode="General">
                  <c:v>0.67084999999999995</c:v>
                </c:pt>
                <c:pt idx="13418" formatCode="General">
                  <c:v>0.67090000000000005</c:v>
                </c:pt>
                <c:pt idx="13419" formatCode="General">
                  <c:v>0.67095000000000005</c:v>
                </c:pt>
                <c:pt idx="13420" formatCode="General">
                  <c:v>0.67100000000000004</c:v>
                </c:pt>
                <c:pt idx="13421" formatCode="General">
                  <c:v>0.67105000000000004</c:v>
                </c:pt>
                <c:pt idx="13422" formatCode="General">
                  <c:v>0.67110000000000003</c:v>
                </c:pt>
                <c:pt idx="13423" formatCode="General">
                  <c:v>0.67115000000000002</c:v>
                </c:pt>
                <c:pt idx="13424" formatCode="General">
                  <c:v>0.67120000000000002</c:v>
                </c:pt>
                <c:pt idx="13425" formatCode="General">
                  <c:v>0.67125000000000001</c:v>
                </c:pt>
                <c:pt idx="13426" formatCode="General">
                  <c:v>0.67130000000000001</c:v>
                </c:pt>
                <c:pt idx="13427" formatCode="General">
                  <c:v>0.67135</c:v>
                </c:pt>
                <c:pt idx="13428" formatCode="General">
                  <c:v>0.6714</c:v>
                </c:pt>
                <c:pt idx="13429" formatCode="General">
                  <c:v>0.67144999999999999</c:v>
                </c:pt>
                <c:pt idx="13430" formatCode="General">
                  <c:v>0.67149999999999999</c:v>
                </c:pt>
                <c:pt idx="13431" formatCode="General">
                  <c:v>0.67154999999999998</c:v>
                </c:pt>
                <c:pt idx="13432" formatCode="General">
                  <c:v>0.67159999999999997</c:v>
                </c:pt>
                <c:pt idx="13433" formatCode="General">
                  <c:v>0.67164999999999997</c:v>
                </c:pt>
                <c:pt idx="13434" formatCode="General">
                  <c:v>0.67169999999999996</c:v>
                </c:pt>
                <c:pt idx="13435" formatCode="General">
                  <c:v>0.67174999999999996</c:v>
                </c:pt>
                <c:pt idx="13436" formatCode="General">
                  <c:v>0.67179999999999995</c:v>
                </c:pt>
                <c:pt idx="13437" formatCode="General">
                  <c:v>0.67184999999999995</c:v>
                </c:pt>
                <c:pt idx="13438" formatCode="General">
                  <c:v>0.67190000000000005</c:v>
                </c:pt>
                <c:pt idx="13439" formatCode="General">
                  <c:v>0.67195000000000005</c:v>
                </c:pt>
                <c:pt idx="13440" formatCode="General">
                  <c:v>0.67200000000000004</c:v>
                </c:pt>
                <c:pt idx="13441" formatCode="General">
                  <c:v>0.67205000000000004</c:v>
                </c:pt>
                <c:pt idx="13442" formatCode="General">
                  <c:v>0.67210000000000003</c:v>
                </c:pt>
                <c:pt idx="13443" formatCode="General">
                  <c:v>0.67215000000000003</c:v>
                </c:pt>
                <c:pt idx="13444" formatCode="General">
                  <c:v>0.67220000000000002</c:v>
                </c:pt>
                <c:pt idx="13445" formatCode="General">
                  <c:v>0.67225000000000001</c:v>
                </c:pt>
                <c:pt idx="13446" formatCode="General">
                  <c:v>0.67230000000000001</c:v>
                </c:pt>
                <c:pt idx="13447" formatCode="General">
                  <c:v>0.67235</c:v>
                </c:pt>
                <c:pt idx="13448" formatCode="General">
                  <c:v>0.6724</c:v>
                </c:pt>
                <c:pt idx="13449" formatCode="General">
                  <c:v>0.67244999999999999</c:v>
                </c:pt>
                <c:pt idx="13450" formatCode="General">
                  <c:v>0.67249999999999999</c:v>
                </c:pt>
                <c:pt idx="13451" formatCode="General">
                  <c:v>0.67254999999999998</c:v>
                </c:pt>
                <c:pt idx="13452" formatCode="General">
                  <c:v>0.67259999999999998</c:v>
                </c:pt>
                <c:pt idx="13453" formatCode="General">
                  <c:v>0.67264999999999997</c:v>
                </c:pt>
                <c:pt idx="13454" formatCode="General">
                  <c:v>0.67269999999999996</c:v>
                </c:pt>
                <c:pt idx="13455" formatCode="General">
                  <c:v>0.67274999999999996</c:v>
                </c:pt>
                <c:pt idx="13456" formatCode="General">
                  <c:v>0.67279999999999995</c:v>
                </c:pt>
                <c:pt idx="13457" formatCode="General">
                  <c:v>0.67284999999999995</c:v>
                </c:pt>
                <c:pt idx="13458" formatCode="General">
                  <c:v>0.67290000000000005</c:v>
                </c:pt>
                <c:pt idx="13459" formatCode="General">
                  <c:v>0.67295000000000005</c:v>
                </c:pt>
                <c:pt idx="13460" formatCode="General">
                  <c:v>0.67300000000000004</c:v>
                </c:pt>
                <c:pt idx="13461" formatCode="General">
                  <c:v>0.67305000000000004</c:v>
                </c:pt>
                <c:pt idx="13462" formatCode="General">
                  <c:v>0.67310000000000003</c:v>
                </c:pt>
                <c:pt idx="13463" formatCode="General">
                  <c:v>0.67315000000000003</c:v>
                </c:pt>
                <c:pt idx="13464" formatCode="General">
                  <c:v>0.67320000000000002</c:v>
                </c:pt>
                <c:pt idx="13465" formatCode="General">
                  <c:v>0.67325000000000002</c:v>
                </c:pt>
                <c:pt idx="13466" formatCode="General">
                  <c:v>0.67330000000000001</c:v>
                </c:pt>
                <c:pt idx="13467" formatCode="General">
                  <c:v>0.67335</c:v>
                </c:pt>
                <c:pt idx="13468" formatCode="General">
                  <c:v>0.6734</c:v>
                </c:pt>
                <c:pt idx="13469" formatCode="General">
                  <c:v>0.67344999999999999</c:v>
                </c:pt>
                <c:pt idx="13470" formatCode="General">
                  <c:v>0.67349999999999999</c:v>
                </c:pt>
                <c:pt idx="13471" formatCode="General">
                  <c:v>0.67354999999999998</c:v>
                </c:pt>
                <c:pt idx="13472" formatCode="General">
                  <c:v>0.67359999999999998</c:v>
                </c:pt>
                <c:pt idx="13473" formatCode="General">
                  <c:v>0.67364999999999997</c:v>
                </c:pt>
                <c:pt idx="13474" formatCode="General">
                  <c:v>0.67369999999999997</c:v>
                </c:pt>
                <c:pt idx="13475" formatCode="General">
                  <c:v>0.67374999999999996</c:v>
                </c:pt>
                <c:pt idx="13476" formatCode="General">
                  <c:v>0.67379999999999995</c:v>
                </c:pt>
                <c:pt idx="13477" formatCode="General">
                  <c:v>0.67384999999999995</c:v>
                </c:pt>
                <c:pt idx="13478" formatCode="General">
                  <c:v>0.67390000000000005</c:v>
                </c:pt>
                <c:pt idx="13479" formatCode="General">
                  <c:v>0.67395000000000005</c:v>
                </c:pt>
                <c:pt idx="13480" formatCode="General">
                  <c:v>0.67400000000000004</c:v>
                </c:pt>
                <c:pt idx="13481" formatCode="General">
                  <c:v>0.67405000000000004</c:v>
                </c:pt>
                <c:pt idx="13482" formatCode="General">
                  <c:v>0.67410000000000003</c:v>
                </c:pt>
                <c:pt idx="13483" formatCode="General">
                  <c:v>0.67415000000000003</c:v>
                </c:pt>
                <c:pt idx="13484" formatCode="General">
                  <c:v>0.67420000000000002</c:v>
                </c:pt>
                <c:pt idx="13485" formatCode="General">
                  <c:v>0.67425000000000002</c:v>
                </c:pt>
                <c:pt idx="13486" formatCode="General">
                  <c:v>0.67430000000000001</c:v>
                </c:pt>
                <c:pt idx="13487" formatCode="General">
                  <c:v>0.67435</c:v>
                </c:pt>
                <c:pt idx="13488" formatCode="General">
                  <c:v>0.6744</c:v>
                </c:pt>
                <c:pt idx="13489" formatCode="General">
                  <c:v>0.67444999999999999</c:v>
                </c:pt>
                <c:pt idx="13490" formatCode="General">
                  <c:v>0.67449999999999999</c:v>
                </c:pt>
                <c:pt idx="13491" formatCode="General">
                  <c:v>0.67454999999999998</c:v>
                </c:pt>
                <c:pt idx="13492" formatCode="General">
                  <c:v>0.67459999999999998</c:v>
                </c:pt>
                <c:pt idx="13493" formatCode="General">
                  <c:v>0.67464999999999997</c:v>
                </c:pt>
                <c:pt idx="13494" formatCode="General">
                  <c:v>0.67469999999999997</c:v>
                </c:pt>
                <c:pt idx="13495" formatCode="General">
                  <c:v>0.67474999999999996</c:v>
                </c:pt>
                <c:pt idx="13496" formatCode="General">
                  <c:v>0.67479999999999996</c:v>
                </c:pt>
                <c:pt idx="13497" formatCode="General">
                  <c:v>0.67484999999999995</c:v>
                </c:pt>
                <c:pt idx="13498" formatCode="General">
                  <c:v>0.67490000000000006</c:v>
                </c:pt>
                <c:pt idx="13499" formatCode="General">
                  <c:v>0.67495000000000005</c:v>
                </c:pt>
                <c:pt idx="13500" formatCode="General">
                  <c:v>0.67500000000000004</c:v>
                </c:pt>
                <c:pt idx="13501" formatCode="General">
                  <c:v>0.67505000000000004</c:v>
                </c:pt>
                <c:pt idx="13502" formatCode="General">
                  <c:v>0.67510000000000003</c:v>
                </c:pt>
                <c:pt idx="13503" formatCode="General">
                  <c:v>0.67515000000000003</c:v>
                </c:pt>
                <c:pt idx="13504" formatCode="General">
                  <c:v>0.67520000000000002</c:v>
                </c:pt>
                <c:pt idx="13505" formatCode="General">
                  <c:v>0.67525000000000002</c:v>
                </c:pt>
                <c:pt idx="13506" formatCode="General">
                  <c:v>0.67530000000000001</c:v>
                </c:pt>
                <c:pt idx="13507" formatCode="General">
                  <c:v>0.67535000000000001</c:v>
                </c:pt>
                <c:pt idx="13508" formatCode="General">
                  <c:v>0.6754</c:v>
                </c:pt>
                <c:pt idx="13509" formatCode="General">
                  <c:v>0.67544999999999999</c:v>
                </c:pt>
                <c:pt idx="13510" formatCode="General">
                  <c:v>0.67549999999999999</c:v>
                </c:pt>
                <c:pt idx="13511" formatCode="General">
                  <c:v>0.67554999999999998</c:v>
                </c:pt>
                <c:pt idx="13512" formatCode="General">
                  <c:v>0.67559999999999998</c:v>
                </c:pt>
                <c:pt idx="13513" formatCode="General">
                  <c:v>0.67564999999999997</c:v>
                </c:pt>
                <c:pt idx="13514" formatCode="General">
                  <c:v>0.67569999999999997</c:v>
                </c:pt>
                <c:pt idx="13515" formatCode="General">
                  <c:v>0.67574999999999996</c:v>
                </c:pt>
                <c:pt idx="13516" formatCode="General">
                  <c:v>0.67579999999999996</c:v>
                </c:pt>
                <c:pt idx="13517" formatCode="General">
                  <c:v>0.67584999999999995</c:v>
                </c:pt>
                <c:pt idx="13518" formatCode="General">
                  <c:v>0.67589999999999995</c:v>
                </c:pt>
                <c:pt idx="13519" formatCode="General">
                  <c:v>0.67595000000000005</c:v>
                </c:pt>
                <c:pt idx="13520" formatCode="General">
                  <c:v>0.67600000000000005</c:v>
                </c:pt>
                <c:pt idx="13521" formatCode="General">
                  <c:v>0.67605000000000004</c:v>
                </c:pt>
                <c:pt idx="13522" formatCode="General">
                  <c:v>0.67610000000000003</c:v>
                </c:pt>
                <c:pt idx="13523" formatCode="General">
                  <c:v>0.67615000000000003</c:v>
                </c:pt>
                <c:pt idx="13524" formatCode="General">
                  <c:v>0.67620000000000002</c:v>
                </c:pt>
                <c:pt idx="13525" formatCode="General">
                  <c:v>0.67625000000000002</c:v>
                </c:pt>
                <c:pt idx="13526" formatCode="General">
                  <c:v>0.67630000000000001</c:v>
                </c:pt>
                <c:pt idx="13527" formatCode="General">
                  <c:v>0.67635000000000001</c:v>
                </c:pt>
                <c:pt idx="13528" formatCode="General">
                  <c:v>0.6764</c:v>
                </c:pt>
                <c:pt idx="13529" formatCode="General">
                  <c:v>0.67645</c:v>
                </c:pt>
                <c:pt idx="13530" formatCode="General">
                  <c:v>0.67649999999999999</c:v>
                </c:pt>
                <c:pt idx="13531" formatCode="General">
                  <c:v>0.67654999999999998</c:v>
                </c:pt>
                <c:pt idx="13532" formatCode="General">
                  <c:v>0.67659999999999998</c:v>
                </c:pt>
                <c:pt idx="13533" formatCode="General">
                  <c:v>0.67664999999999997</c:v>
                </c:pt>
                <c:pt idx="13534" formatCode="General">
                  <c:v>0.67669999999999997</c:v>
                </c:pt>
                <c:pt idx="13535" formatCode="General">
                  <c:v>0.67674999999999996</c:v>
                </c:pt>
                <c:pt idx="13536" formatCode="General">
                  <c:v>0.67679999999999996</c:v>
                </c:pt>
                <c:pt idx="13537" formatCode="General">
                  <c:v>0.67684999999999995</c:v>
                </c:pt>
                <c:pt idx="13538" formatCode="General">
                  <c:v>0.67689999999999995</c:v>
                </c:pt>
                <c:pt idx="13539" formatCode="General">
                  <c:v>0.67695000000000005</c:v>
                </c:pt>
                <c:pt idx="13540" formatCode="General">
                  <c:v>0.67700000000000005</c:v>
                </c:pt>
                <c:pt idx="13541" formatCode="General">
                  <c:v>0.67705000000000004</c:v>
                </c:pt>
                <c:pt idx="13542" formatCode="General">
                  <c:v>0.67710000000000004</c:v>
                </c:pt>
                <c:pt idx="13543" formatCode="General">
                  <c:v>0.67715000000000003</c:v>
                </c:pt>
                <c:pt idx="13544" formatCode="General">
                  <c:v>0.67720000000000002</c:v>
                </c:pt>
                <c:pt idx="13545" formatCode="General">
                  <c:v>0.67725000000000002</c:v>
                </c:pt>
                <c:pt idx="13546" formatCode="General">
                  <c:v>0.67730000000000001</c:v>
                </c:pt>
                <c:pt idx="13547" formatCode="General">
                  <c:v>0.67735000000000001</c:v>
                </c:pt>
                <c:pt idx="13548" formatCode="General">
                  <c:v>0.6774</c:v>
                </c:pt>
                <c:pt idx="13549" formatCode="General">
                  <c:v>0.67745</c:v>
                </c:pt>
                <c:pt idx="13550" formatCode="General">
                  <c:v>0.67749999999999999</c:v>
                </c:pt>
                <c:pt idx="13551" formatCode="General">
                  <c:v>0.67754999999999999</c:v>
                </c:pt>
                <c:pt idx="13552" formatCode="General">
                  <c:v>0.67759999999999998</c:v>
                </c:pt>
                <c:pt idx="13553" formatCode="General">
                  <c:v>0.67764999999999997</c:v>
                </c:pt>
                <c:pt idx="13554" formatCode="General">
                  <c:v>0.67769999999999997</c:v>
                </c:pt>
                <c:pt idx="13555" formatCode="General">
                  <c:v>0.67774999999999996</c:v>
                </c:pt>
                <c:pt idx="13556" formatCode="General">
                  <c:v>0.67779999999999996</c:v>
                </c:pt>
                <c:pt idx="13557" formatCode="General">
                  <c:v>0.67784999999999995</c:v>
                </c:pt>
                <c:pt idx="13558" formatCode="General">
                  <c:v>0.67789999999999995</c:v>
                </c:pt>
                <c:pt idx="13559" formatCode="General">
                  <c:v>0.67795000000000005</c:v>
                </c:pt>
                <c:pt idx="13560" formatCode="General">
                  <c:v>0.67800000000000005</c:v>
                </c:pt>
                <c:pt idx="13561" formatCode="General">
                  <c:v>0.67805000000000004</c:v>
                </c:pt>
                <c:pt idx="13562" formatCode="General">
                  <c:v>0.67810000000000004</c:v>
                </c:pt>
                <c:pt idx="13563" formatCode="General">
                  <c:v>0.67815000000000003</c:v>
                </c:pt>
                <c:pt idx="13564" formatCode="General">
                  <c:v>0.67820000000000003</c:v>
                </c:pt>
                <c:pt idx="13565" formatCode="General">
                  <c:v>0.67825000000000002</c:v>
                </c:pt>
                <c:pt idx="13566" formatCode="General">
                  <c:v>0.67830000000000001</c:v>
                </c:pt>
                <c:pt idx="13567" formatCode="General">
                  <c:v>0.67835000000000001</c:v>
                </c:pt>
                <c:pt idx="13568" formatCode="General">
                  <c:v>0.6784</c:v>
                </c:pt>
                <c:pt idx="13569" formatCode="General">
                  <c:v>0.67845</c:v>
                </c:pt>
                <c:pt idx="13570" formatCode="General">
                  <c:v>0.67849999999999999</c:v>
                </c:pt>
                <c:pt idx="13571" formatCode="General">
                  <c:v>0.67854999999999999</c:v>
                </c:pt>
                <c:pt idx="13572" formatCode="General">
                  <c:v>0.67859999999999998</c:v>
                </c:pt>
                <c:pt idx="13573" formatCode="General">
                  <c:v>0.67864999999999998</c:v>
                </c:pt>
                <c:pt idx="13574" formatCode="General">
                  <c:v>0.67869999999999997</c:v>
                </c:pt>
                <c:pt idx="13575" formatCode="General">
                  <c:v>0.67874999999999996</c:v>
                </c:pt>
                <c:pt idx="13576" formatCode="General">
                  <c:v>0.67879999999999996</c:v>
                </c:pt>
                <c:pt idx="13577" formatCode="General">
                  <c:v>0.67884999999999995</c:v>
                </c:pt>
                <c:pt idx="13578" formatCode="General">
                  <c:v>0.67889999999999995</c:v>
                </c:pt>
                <c:pt idx="13579" formatCode="General">
                  <c:v>0.67895000000000005</c:v>
                </c:pt>
                <c:pt idx="13580" formatCode="General">
                  <c:v>0.67900000000000005</c:v>
                </c:pt>
                <c:pt idx="13581" formatCode="General">
                  <c:v>0.67905000000000004</c:v>
                </c:pt>
                <c:pt idx="13582" formatCode="General">
                  <c:v>0.67910000000000004</c:v>
                </c:pt>
                <c:pt idx="13583" formatCode="General">
                  <c:v>0.67915000000000003</c:v>
                </c:pt>
                <c:pt idx="13584" formatCode="General">
                  <c:v>0.67920000000000003</c:v>
                </c:pt>
                <c:pt idx="13585" formatCode="General">
                  <c:v>0.67925000000000002</c:v>
                </c:pt>
                <c:pt idx="13586" formatCode="General">
                  <c:v>0.67930000000000001</c:v>
                </c:pt>
                <c:pt idx="13587" formatCode="General">
                  <c:v>0.67935000000000001</c:v>
                </c:pt>
                <c:pt idx="13588" formatCode="General">
                  <c:v>0.6794</c:v>
                </c:pt>
                <c:pt idx="13589" formatCode="General">
                  <c:v>0.67945</c:v>
                </c:pt>
                <c:pt idx="13590" formatCode="General">
                  <c:v>0.67949999999999999</c:v>
                </c:pt>
                <c:pt idx="13591" formatCode="General">
                  <c:v>0.67954999999999999</c:v>
                </c:pt>
                <c:pt idx="13592" formatCode="General">
                  <c:v>0.67959999999999998</c:v>
                </c:pt>
                <c:pt idx="13593" formatCode="General">
                  <c:v>0.67964999999999998</c:v>
                </c:pt>
                <c:pt idx="13594" formatCode="General">
                  <c:v>0.67969999999999997</c:v>
                </c:pt>
                <c:pt idx="13595" formatCode="General">
                  <c:v>0.67974999999999997</c:v>
                </c:pt>
                <c:pt idx="13596" formatCode="General">
                  <c:v>0.67979999999999996</c:v>
                </c:pt>
                <c:pt idx="13597" formatCode="General">
                  <c:v>0.67984999999999995</c:v>
                </c:pt>
                <c:pt idx="13598" formatCode="General">
                  <c:v>0.67989999999999995</c:v>
                </c:pt>
                <c:pt idx="13599" formatCode="General">
                  <c:v>0.67995000000000005</c:v>
                </c:pt>
                <c:pt idx="13600" formatCode="General">
                  <c:v>0.68</c:v>
                </c:pt>
                <c:pt idx="13601" formatCode="General">
                  <c:v>0.68005000000000004</c:v>
                </c:pt>
                <c:pt idx="13602" formatCode="General">
                  <c:v>0.68010000000000004</c:v>
                </c:pt>
                <c:pt idx="13603" formatCode="General">
                  <c:v>0.68015000000000003</c:v>
                </c:pt>
                <c:pt idx="13604" formatCode="General">
                  <c:v>0.68020000000000003</c:v>
                </c:pt>
                <c:pt idx="13605" formatCode="General">
                  <c:v>0.68025000000000002</c:v>
                </c:pt>
                <c:pt idx="13606" formatCode="General">
                  <c:v>0.68030000000000002</c:v>
                </c:pt>
                <c:pt idx="13607" formatCode="General">
                  <c:v>0.68035000000000001</c:v>
                </c:pt>
                <c:pt idx="13608" formatCode="General">
                  <c:v>0.6804</c:v>
                </c:pt>
                <c:pt idx="13609" formatCode="General">
                  <c:v>0.68045</c:v>
                </c:pt>
                <c:pt idx="13610" formatCode="General">
                  <c:v>0.68049999999999999</c:v>
                </c:pt>
                <c:pt idx="13611" formatCode="General">
                  <c:v>0.68054999999999999</c:v>
                </c:pt>
                <c:pt idx="13612" formatCode="General">
                  <c:v>0.68059999999999998</c:v>
                </c:pt>
                <c:pt idx="13613" formatCode="General">
                  <c:v>0.68064999999999998</c:v>
                </c:pt>
                <c:pt idx="13614" formatCode="General">
                  <c:v>0.68069999999999997</c:v>
                </c:pt>
                <c:pt idx="13615" formatCode="General">
                  <c:v>0.68074999999999997</c:v>
                </c:pt>
                <c:pt idx="13616" formatCode="General">
                  <c:v>0.68079999999999996</c:v>
                </c:pt>
                <c:pt idx="13617" formatCode="General">
                  <c:v>0.68084999999999996</c:v>
                </c:pt>
                <c:pt idx="13618" formatCode="General">
                  <c:v>0.68089999999999995</c:v>
                </c:pt>
                <c:pt idx="13619" formatCode="General">
                  <c:v>0.68095000000000006</c:v>
                </c:pt>
                <c:pt idx="13620" formatCode="General">
                  <c:v>0.68100000000000005</c:v>
                </c:pt>
                <c:pt idx="13621" formatCode="General">
                  <c:v>0.68105000000000004</c:v>
                </c:pt>
                <c:pt idx="13622" formatCode="General">
                  <c:v>0.68110000000000004</c:v>
                </c:pt>
                <c:pt idx="13623" formatCode="General">
                  <c:v>0.68115000000000003</c:v>
                </c:pt>
                <c:pt idx="13624" formatCode="General">
                  <c:v>0.68120000000000003</c:v>
                </c:pt>
                <c:pt idx="13625" formatCode="General">
                  <c:v>0.68125000000000002</c:v>
                </c:pt>
                <c:pt idx="13626" formatCode="General">
                  <c:v>0.68130000000000002</c:v>
                </c:pt>
                <c:pt idx="13627" formatCode="General">
                  <c:v>0.68135000000000001</c:v>
                </c:pt>
                <c:pt idx="13628" formatCode="General">
                  <c:v>0.68140000000000001</c:v>
                </c:pt>
                <c:pt idx="13629" formatCode="General">
                  <c:v>0.68145</c:v>
                </c:pt>
                <c:pt idx="13630" formatCode="General">
                  <c:v>0.68149999999999999</c:v>
                </c:pt>
                <c:pt idx="13631" formatCode="General">
                  <c:v>0.68154999999999999</c:v>
                </c:pt>
                <c:pt idx="13632" formatCode="General">
                  <c:v>0.68159999999999998</c:v>
                </c:pt>
                <c:pt idx="13633" formatCode="General">
                  <c:v>0.68164999999999998</c:v>
                </c:pt>
                <c:pt idx="13634" formatCode="General">
                  <c:v>0.68169999999999997</c:v>
                </c:pt>
                <c:pt idx="13635" formatCode="General">
                  <c:v>0.68174999999999997</c:v>
                </c:pt>
                <c:pt idx="13636" formatCode="General">
                  <c:v>0.68179999999999996</c:v>
                </c:pt>
                <c:pt idx="13637" formatCode="General">
                  <c:v>0.68184999999999996</c:v>
                </c:pt>
                <c:pt idx="13638" formatCode="General">
                  <c:v>0.68189999999999995</c:v>
                </c:pt>
                <c:pt idx="13639" formatCode="General">
                  <c:v>0.68194999999999995</c:v>
                </c:pt>
                <c:pt idx="13640" formatCode="General">
                  <c:v>0.68200000000000005</c:v>
                </c:pt>
                <c:pt idx="13641" formatCode="General">
                  <c:v>0.68205000000000005</c:v>
                </c:pt>
                <c:pt idx="13642" formatCode="General">
                  <c:v>0.68210000000000004</c:v>
                </c:pt>
                <c:pt idx="13643" formatCode="General">
                  <c:v>0.68215000000000003</c:v>
                </c:pt>
                <c:pt idx="13644" formatCode="General">
                  <c:v>0.68220000000000003</c:v>
                </c:pt>
                <c:pt idx="13645" formatCode="General">
                  <c:v>0.68225000000000002</c:v>
                </c:pt>
                <c:pt idx="13646" formatCode="General">
                  <c:v>0.68230000000000002</c:v>
                </c:pt>
                <c:pt idx="13647" formatCode="General">
                  <c:v>0.68235000000000001</c:v>
                </c:pt>
                <c:pt idx="13648" formatCode="General">
                  <c:v>0.68240000000000001</c:v>
                </c:pt>
                <c:pt idx="13649" formatCode="General">
                  <c:v>0.68245</c:v>
                </c:pt>
                <c:pt idx="13650" formatCode="General">
                  <c:v>0.6825</c:v>
                </c:pt>
                <c:pt idx="13651" formatCode="General">
                  <c:v>0.68254999999999999</c:v>
                </c:pt>
                <c:pt idx="13652" formatCode="General">
                  <c:v>0.68259999999999998</c:v>
                </c:pt>
                <c:pt idx="13653" formatCode="General">
                  <c:v>0.68264999999999998</c:v>
                </c:pt>
                <c:pt idx="13654" formatCode="General">
                  <c:v>0.68269999999999997</c:v>
                </c:pt>
                <c:pt idx="13655" formatCode="General">
                  <c:v>0.68274999999999997</c:v>
                </c:pt>
                <c:pt idx="13656" formatCode="General">
                  <c:v>0.68279999999999996</c:v>
                </c:pt>
                <c:pt idx="13657" formatCode="General">
                  <c:v>0.68284999999999996</c:v>
                </c:pt>
                <c:pt idx="13658" formatCode="General">
                  <c:v>0.68289999999999995</c:v>
                </c:pt>
                <c:pt idx="13659" formatCode="General">
                  <c:v>0.68294999999999995</c:v>
                </c:pt>
                <c:pt idx="13660" formatCode="General">
                  <c:v>0.68300000000000005</c:v>
                </c:pt>
                <c:pt idx="13661" formatCode="General">
                  <c:v>0.68305000000000005</c:v>
                </c:pt>
                <c:pt idx="13662" formatCode="General">
                  <c:v>0.68310000000000004</c:v>
                </c:pt>
                <c:pt idx="13663" formatCode="General">
                  <c:v>0.68315000000000003</c:v>
                </c:pt>
                <c:pt idx="13664" formatCode="General">
                  <c:v>0.68320000000000003</c:v>
                </c:pt>
                <c:pt idx="13665" formatCode="General">
                  <c:v>0.68325000000000002</c:v>
                </c:pt>
                <c:pt idx="13666" formatCode="General">
                  <c:v>0.68330000000000002</c:v>
                </c:pt>
                <c:pt idx="13667" formatCode="General">
                  <c:v>0.68335000000000001</c:v>
                </c:pt>
                <c:pt idx="13668" formatCode="General">
                  <c:v>0.68340000000000001</c:v>
                </c:pt>
                <c:pt idx="13669" formatCode="General">
                  <c:v>0.68345</c:v>
                </c:pt>
                <c:pt idx="13670" formatCode="General">
                  <c:v>0.6835</c:v>
                </c:pt>
                <c:pt idx="13671" formatCode="General">
                  <c:v>0.68354999999999999</c:v>
                </c:pt>
                <c:pt idx="13672" formatCode="General">
                  <c:v>0.68359999999999999</c:v>
                </c:pt>
                <c:pt idx="13673" formatCode="General">
                  <c:v>0.68364999999999998</c:v>
                </c:pt>
                <c:pt idx="13674" formatCode="General">
                  <c:v>0.68369999999999997</c:v>
                </c:pt>
                <c:pt idx="13675" formatCode="General">
                  <c:v>0.68374999999999997</c:v>
                </c:pt>
                <c:pt idx="13676" formatCode="General">
                  <c:v>0.68379999999999996</c:v>
                </c:pt>
                <c:pt idx="13677" formatCode="General">
                  <c:v>0.68384999999999996</c:v>
                </c:pt>
                <c:pt idx="13678" formatCode="General">
                  <c:v>0.68389999999999995</c:v>
                </c:pt>
                <c:pt idx="13679" formatCode="General">
                  <c:v>0.68394999999999995</c:v>
                </c:pt>
                <c:pt idx="13680" formatCode="General">
                  <c:v>0.68400000000000005</c:v>
                </c:pt>
                <c:pt idx="13681" formatCode="General">
                  <c:v>0.68405000000000005</c:v>
                </c:pt>
                <c:pt idx="13682" formatCode="General">
                  <c:v>0.68410000000000004</c:v>
                </c:pt>
                <c:pt idx="13683" formatCode="General">
                  <c:v>0.68415000000000004</c:v>
                </c:pt>
                <c:pt idx="13684" formatCode="General">
                  <c:v>0.68420000000000003</c:v>
                </c:pt>
                <c:pt idx="13685" formatCode="General">
                  <c:v>0.68425000000000002</c:v>
                </c:pt>
                <c:pt idx="13686" formatCode="General">
                  <c:v>0.68430000000000002</c:v>
                </c:pt>
                <c:pt idx="13687" formatCode="General">
                  <c:v>0.68435000000000001</c:v>
                </c:pt>
                <c:pt idx="13688" formatCode="General">
                  <c:v>0.68440000000000001</c:v>
                </c:pt>
                <c:pt idx="13689" formatCode="General">
                  <c:v>0.68445</c:v>
                </c:pt>
                <c:pt idx="13690" formatCode="General">
                  <c:v>0.6845</c:v>
                </c:pt>
                <c:pt idx="13691" formatCode="General">
                  <c:v>0.68454999999999999</c:v>
                </c:pt>
                <c:pt idx="13692" formatCode="General">
                  <c:v>0.68459999999999999</c:v>
                </c:pt>
                <c:pt idx="13693" formatCode="General">
                  <c:v>0.68464999999999998</c:v>
                </c:pt>
                <c:pt idx="13694" formatCode="General">
                  <c:v>0.68469999999999998</c:v>
                </c:pt>
                <c:pt idx="13695" formatCode="General">
                  <c:v>0.68474999999999997</c:v>
                </c:pt>
                <c:pt idx="13696" formatCode="General">
                  <c:v>0.68479999999999996</c:v>
                </c:pt>
                <c:pt idx="13697" formatCode="General">
                  <c:v>0.68484999999999996</c:v>
                </c:pt>
                <c:pt idx="13698" formatCode="General">
                  <c:v>0.68489999999999995</c:v>
                </c:pt>
                <c:pt idx="13699" formatCode="General">
                  <c:v>0.68494999999999995</c:v>
                </c:pt>
                <c:pt idx="13700" formatCode="General">
                  <c:v>0.68500000000000005</c:v>
                </c:pt>
                <c:pt idx="13701" formatCode="General">
                  <c:v>0.68505000000000005</c:v>
                </c:pt>
                <c:pt idx="13702" formatCode="General">
                  <c:v>0.68510000000000004</c:v>
                </c:pt>
                <c:pt idx="13703" formatCode="General">
                  <c:v>0.68515000000000004</c:v>
                </c:pt>
                <c:pt idx="13704" formatCode="General">
                  <c:v>0.68520000000000003</c:v>
                </c:pt>
                <c:pt idx="13705" formatCode="General">
                  <c:v>0.68525000000000003</c:v>
                </c:pt>
                <c:pt idx="13706" formatCode="General">
                  <c:v>0.68530000000000002</c:v>
                </c:pt>
                <c:pt idx="13707" formatCode="General">
                  <c:v>0.68535000000000001</c:v>
                </c:pt>
                <c:pt idx="13708" formatCode="General">
                  <c:v>0.68540000000000001</c:v>
                </c:pt>
                <c:pt idx="13709" formatCode="General">
                  <c:v>0.68545</c:v>
                </c:pt>
                <c:pt idx="13710" formatCode="General">
                  <c:v>0.6855</c:v>
                </c:pt>
                <c:pt idx="13711" formatCode="General">
                  <c:v>0.68554999999999999</c:v>
                </c:pt>
                <c:pt idx="13712" formatCode="General">
                  <c:v>0.68559999999999999</c:v>
                </c:pt>
                <c:pt idx="13713" formatCode="General">
                  <c:v>0.68564999999999998</c:v>
                </c:pt>
                <c:pt idx="13714" formatCode="General">
                  <c:v>0.68569999999999998</c:v>
                </c:pt>
                <c:pt idx="13715" formatCode="General">
                  <c:v>0.68574999999999997</c:v>
                </c:pt>
                <c:pt idx="13716" formatCode="General">
                  <c:v>0.68579999999999997</c:v>
                </c:pt>
                <c:pt idx="13717" formatCode="General">
                  <c:v>0.68584999999999996</c:v>
                </c:pt>
                <c:pt idx="13718" formatCode="General">
                  <c:v>0.68589999999999995</c:v>
                </c:pt>
                <c:pt idx="13719" formatCode="General">
                  <c:v>0.68594999999999995</c:v>
                </c:pt>
                <c:pt idx="13720" formatCode="General">
                  <c:v>0.68600000000000005</c:v>
                </c:pt>
                <c:pt idx="13721" formatCode="General">
                  <c:v>0.68605000000000005</c:v>
                </c:pt>
                <c:pt idx="13722" formatCode="General">
                  <c:v>0.68610000000000004</c:v>
                </c:pt>
                <c:pt idx="13723" formatCode="General">
                  <c:v>0.68615000000000004</c:v>
                </c:pt>
                <c:pt idx="13724" formatCode="General">
                  <c:v>0.68620000000000003</c:v>
                </c:pt>
                <c:pt idx="13725" formatCode="General">
                  <c:v>0.68625000000000003</c:v>
                </c:pt>
                <c:pt idx="13726" formatCode="General">
                  <c:v>0.68630000000000002</c:v>
                </c:pt>
                <c:pt idx="13727" formatCode="General">
                  <c:v>0.68635000000000002</c:v>
                </c:pt>
                <c:pt idx="13728" formatCode="General">
                  <c:v>0.68640000000000001</c:v>
                </c:pt>
                <c:pt idx="13729" formatCode="General">
                  <c:v>0.68645</c:v>
                </c:pt>
                <c:pt idx="13730" formatCode="General">
                  <c:v>0.6865</c:v>
                </c:pt>
                <c:pt idx="13731" formatCode="General">
                  <c:v>0.68654999999999999</c:v>
                </c:pt>
                <c:pt idx="13732" formatCode="General">
                  <c:v>0.68659999999999999</c:v>
                </c:pt>
                <c:pt idx="13733" formatCode="General">
                  <c:v>0.68664999999999998</c:v>
                </c:pt>
                <c:pt idx="13734" formatCode="General">
                  <c:v>0.68669999999999998</c:v>
                </c:pt>
                <c:pt idx="13735" formatCode="General">
                  <c:v>0.68674999999999997</c:v>
                </c:pt>
                <c:pt idx="13736" formatCode="General">
                  <c:v>0.68679999999999997</c:v>
                </c:pt>
                <c:pt idx="13737" formatCode="General">
                  <c:v>0.68684999999999996</c:v>
                </c:pt>
                <c:pt idx="13738" formatCode="General">
                  <c:v>0.68689999999999996</c:v>
                </c:pt>
                <c:pt idx="13739" formatCode="General">
                  <c:v>0.68694999999999995</c:v>
                </c:pt>
                <c:pt idx="13740" formatCode="General">
                  <c:v>0.68700000000000006</c:v>
                </c:pt>
                <c:pt idx="13741" formatCode="General">
                  <c:v>0.68705000000000005</c:v>
                </c:pt>
                <c:pt idx="13742" formatCode="General">
                  <c:v>0.68710000000000004</c:v>
                </c:pt>
                <c:pt idx="13743" formatCode="General">
                  <c:v>0.68715000000000004</c:v>
                </c:pt>
                <c:pt idx="13744" formatCode="General">
                  <c:v>0.68720000000000003</c:v>
                </c:pt>
                <c:pt idx="13745" formatCode="General">
                  <c:v>0.68725000000000003</c:v>
                </c:pt>
                <c:pt idx="13746" formatCode="General">
                  <c:v>0.68730000000000002</c:v>
                </c:pt>
                <c:pt idx="13747" formatCode="General">
                  <c:v>0.68735000000000002</c:v>
                </c:pt>
                <c:pt idx="13748" formatCode="General">
                  <c:v>0.68740000000000001</c:v>
                </c:pt>
                <c:pt idx="13749" formatCode="General">
                  <c:v>0.68745000000000001</c:v>
                </c:pt>
                <c:pt idx="13750" formatCode="General">
                  <c:v>0.6875</c:v>
                </c:pt>
                <c:pt idx="13751" formatCode="General">
                  <c:v>0.68754999999999999</c:v>
                </c:pt>
                <c:pt idx="13752" formatCode="General">
                  <c:v>0.68759999999999999</c:v>
                </c:pt>
                <c:pt idx="13753" formatCode="General">
                  <c:v>0.68764999999999998</c:v>
                </c:pt>
                <c:pt idx="13754" formatCode="General">
                  <c:v>0.68769999999999998</c:v>
                </c:pt>
                <c:pt idx="13755" formatCode="General">
                  <c:v>0.68774999999999997</c:v>
                </c:pt>
                <c:pt idx="13756" formatCode="General">
                  <c:v>0.68779999999999997</c:v>
                </c:pt>
                <c:pt idx="13757" formatCode="General">
                  <c:v>0.68784999999999996</c:v>
                </c:pt>
                <c:pt idx="13758" formatCode="General">
                  <c:v>0.68789999999999996</c:v>
                </c:pt>
                <c:pt idx="13759" formatCode="General">
                  <c:v>0.68794999999999995</c:v>
                </c:pt>
                <c:pt idx="13760" formatCode="General">
                  <c:v>0.68799999999999994</c:v>
                </c:pt>
                <c:pt idx="13761" formatCode="General">
                  <c:v>0.68805000000000005</c:v>
                </c:pt>
                <c:pt idx="13762" formatCode="General">
                  <c:v>0.68810000000000004</c:v>
                </c:pt>
                <c:pt idx="13763" formatCode="General">
                  <c:v>0.68815000000000004</c:v>
                </c:pt>
                <c:pt idx="13764" formatCode="General">
                  <c:v>0.68820000000000003</c:v>
                </c:pt>
                <c:pt idx="13765" formatCode="General">
                  <c:v>0.68825000000000003</c:v>
                </c:pt>
                <c:pt idx="13766" formatCode="General">
                  <c:v>0.68830000000000002</c:v>
                </c:pt>
                <c:pt idx="13767" formatCode="General">
                  <c:v>0.68835000000000002</c:v>
                </c:pt>
                <c:pt idx="13768" formatCode="General">
                  <c:v>0.68840000000000001</c:v>
                </c:pt>
                <c:pt idx="13769" formatCode="General">
                  <c:v>0.68845000000000001</c:v>
                </c:pt>
                <c:pt idx="13770" formatCode="General">
                  <c:v>0.6885</c:v>
                </c:pt>
                <c:pt idx="13771" formatCode="General">
                  <c:v>0.68855</c:v>
                </c:pt>
                <c:pt idx="13772" formatCode="General">
                  <c:v>0.68859999999999999</c:v>
                </c:pt>
                <c:pt idx="13773" formatCode="General">
                  <c:v>0.68864999999999998</c:v>
                </c:pt>
                <c:pt idx="13774" formatCode="General">
                  <c:v>0.68869999999999998</c:v>
                </c:pt>
                <c:pt idx="13775" formatCode="General">
                  <c:v>0.68874999999999997</c:v>
                </c:pt>
                <c:pt idx="13776" formatCode="General">
                  <c:v>0.68879999999999997</c:v>
                </c:pt>
                <c:pt idx="13777" formatCode="General">
                  <c:v>0.68884999999999996</c:v>
                </c:pt>
                <c:pt idx="13778" formatCode="General">
                  <c:v>0.68889999999999996</c:v>
                </c:pt>
                <c:pt idx="13779" formatCode="General">
                  <c:v>0.68894999999999995</c:v>
                </c:pt>
                <c:pt idx="13780" formatCode="General">
                  <c:v>0.68899999999999995</c:v>
                </c:pt>
                <c:pt idx="13781" formatCode="General">
                  <c:v>0.68905000000000005</c:v>
                </c:pt>
                <c:pt idx="13782" formatCode="General">
                  <c:v>0.68910000000000005</c:v>
                </c:pt>
                <c:pt idx="13783" formatCode="General">
                  <c:v>0.68915000000000004</c:v>
                </c:pt>
                <c:pt idx="13784" formatCode="General">
                  <c:v>0.68920000000000003</c:v>
                </c:pt>
                <c:pt idx="13785" formatCode="General">
                  <c:v>0.68925000000000003</c:v>
                </c:pt>
                <c:pt idx="13786" formatCode="General">
                  <c:v>0.68930000000000002</c:v>
                </c:pt>
                <c:pt idx="13787" formatCode="General">
                  <c:v>0.68935000000000002</c:v>
                </c:pt>
                <c:pt idx="13788" formatCode="General">
                  <c:v>0.68940000000000001</c:v>
                </c:pt>
                <c:pt idx="13789" formatCode="General">
                  <c:v>0.68945000000000001</c:v>
                </c:pt>
                <c:pt idx="13790" formatCode="General">
                  <c:v>0.6895</c:v>
                </c:pt>
                <c:pt idx="13791" formatCode="General">
                  <c:v>0.68955</c:v>
                </c:pt>
                <c:pt idx="13792" formatCode="General">
                  <c:v>0.68959999999999999</c:v>
                </c:pt>
                <c:pt idx="13793" formatCode="General">
                  <c:v>0.68964999999999999</c:v>
                </c:pt>
                <c:pt idx="13794" formatCode="General">
                  <c:v>0.68969999999999998</c:v>
                </c:pt>
                <c:pt idx="13795" formatCode="General">
                  <c:v>0.68974999999999997</c:v>
                </c:pt>
                <c:pt idx="13796" formatCode="General">
                  <c:v>0.68979999999999997</c:v>
                </c:pt>
                <c:pt idx="13797" formatCode="General">
                  <c:v>0.68984999999999996</c:v>
                </c:pt>
                <c:pt idx="13798" formatCode="General">
                  <c:v>0.68989999999999996</c:v>
                </c:pt>
                <c:pt idx="13799" formatCode="General">
                  <c:v>0.68994999999999995</c:v>
                </c:pt>
                <c:pt idx="13800" formatCode="General">
                  <c:v>0.69</c:v>
                </c:pt>
                <c:pt idx="13801" formatCode="General">
                  <c:v>0.69005000000000005</c:v>
                </c:pt>
                <c:pt idx="13802" formatCode="General">
                  <c:v>0.69010000000000005</c:v>
                </c:pt>
                <c:pt idx="13803" formatCode="General">
                  <c:v>0.69015000000000004</c:v>
                </c:pt>
                <c:pt idx="13804" formatCode="General">
                  <c:v>0.69020000000000004</c:v>
                </c:pt>
                <c:pt idx="13805" formatCode="General">
                  <c:v>0.69025000000000003</c:v>
                </c:pt>
                <c:pt idx="13806" formatCode="General">
                  <c:v>0.69030000000000002</c:v>
                </c:pt>
                <c:pt idx="13807" formatCode="General">
                  <c:v>0.69035000000000002</c:v>
                </c:pt>
                <c:pt idx="13808" formatCode="General">
                  <c:v>0.69040000000000001</c:v>
                </c:pt>
                <c:pt idx="13809" formatCode="General">
                  <c:v>0.69045000000000001</c:v>
                </c:pt>
                <c:pt idx="13810" formatCode="General">
                  <c:v>0.6905</c:v>
                </c:pt>
                <c:pt idx="13811" formatCode="General">
                  <c:v>0.69055</c:v>
                </c:pt>
                <c:pt idx="13812" formatCode="General">
                  <c:v>0.69059999999999999</c:v>
                </c:pt>
                <c:pt idx="13813" formatCode="General">
                  <c:v>0.69064999999999999</c:v>
                </c:pt>
                <c:pt idx="13814" formatCode="General">
                  <c:v>0.69069999999999998</c:v>
                </c:pt>
                <c:pt idx="13815" formatCode="General">
                  <c:v>0.69074999999999998</c:v>
                </c:pt>
                <c:pt idx="13816" formatCode="General">
                  <c:v>0.69079999999999997</c:v>
                </c:pt>
                <c:pt idx="13817" formatCode="General">
                  <c:v>0.69084999999999996</c:v>
                </c:pt>
                <c:pt idx="13818" formatCode="General">
                  <c:v>0.69089999999999996</c:v>
                </c:pt>
                <c:pt idx="13819" formatCode="General">
                  <c:v>0.69094999999999995</c:v>
                </c:pt>
                <c:pt idx="13820" formatCode="General">
                  <c:v>0.69099999999999995</c:v>
                </c:pt>
                <c:pt idx="13821" formatCode="General">
                  <c:v>0.69105000000000005</c:v>
                </c:pt>
                <c:pt idx="13822" formatCode="General">
                  <c:v>0.69110000000000005</c:v>
                </c:pt>
                <c:pt idx="13823" formatCode="General">
                  <c:v>0.69115000000000004</c:v>
                </c:pt>
                <c:pt idx="13824" formatCode="General">
                  <c:v>0.69120000000000004</c:v>
                </c:pt>
                <c:pt idx="13825" formatCode="General">
                  <c:v>0.69125000000000003</c:v>
                </c:pt>
                <c:pt idx="13826" formatCode="General">
                  <c:v>0.69130000000000003</c:v>
                </c:pt>
                <c:pt idx="13827" formatCode="General">
                  <c:v>0.69135000000000002</c:v>
                </c:pt>
                <c:pt idx="13828" formatCode="General">
                  <c:v>0.69140000000000001</c:v>
                </c:pt>
                <c:pt idx="13829" formatCode="General">
                  <c:v>0.69145000000000001</c:v>
                </c:pt>
                <c:pt idx="13830" formatCode="General">
                  <c:v>0.6915</c:v>
                </c:pt>
                <c:pt idx="13831" formatCode="General">
                  <c:v>0.69155</c:v>
                </c:pt>
                <c:pt idx="13832" formatCode="General">
                  <c:v>0.69159999999999999</c:v>
                </c:pt>
                <c:pt idx="13833" formatCode="General">
                  <c:v>0.69164999999999999</c:v>
                </c:pt>
                <c:pt idx="13834" formatCode="General">
                  <c:v>0.69169999999999998</c:v>
                </c:pt>
                <c:pt idx="13835" formatCode="General">
                  <c:v>0.69174999999999998</c:v>
                </c:pt>
                <c:pt idx="13836" formatCode="General">
                  <c:v>0.69179999999999997</c:v>
                </c:pt>
                <c:pt idx="13837" formatCode="General">
                  <c:v>0.69184999999999997</c:v>
                </c:pt>
                <c:pt idx="13838" formatCode="General">
                  <c:v>0.69189999999999996</c:v>
                </c:pt>
                <c:pt idx="13839" formatCode="General">
                  <c:v>0.69194999999999995</c:v>
                </c:pt>
                <c:pt idx="13840" formatCode="General">
                  <c:v>0.69199999999999995</c:v>
                </c:pt>
                <c:pt idx="13841" formatCode="General">
                  <c:v>0.69205000000000005</c:v>
                </c:pt>
                <c:pt idx="13842" formatCode="General">
                  <c:v>0.69210000000000005</c:v>
                </c:pt>
                <c:pt idx="13843" formatCode="General">
                  <c:v>0.69215000000000004</c:v>
                </c:pt>
                <c:pt idx="13844" formatCode="General">
                  <c:v>0.69220000000000004</c:v>
                </c:pt>
                <c:pt idx="13845" formatCode="General">
                  <c:v>0.69225000000000003</c:v>
                </c:pt>
                <c:pt idx="13846" formatCode="General">
                  <c:v>0.69230000000000003</c:v>
                </c:pt>
                <c:pt idx="13847" formatCode="General">
                  <c:v>0.69235000000000002</c:v>
                </c:pt>
                <c:pt idx="13848" formatCode="General">
                  <c:v>0.69240000000000002</c:v>
                </c:pt>
                <c:pt idx="13849" formatCode="General">
                  <c:v>0.69245000000000001</c:v>
                </c:pt>
                <c:pt idx="13850" formatCode="General">
                  <c:v>0.6925</c:v>
                </c:pt>
                <c:pt idx="13851" formatCode="General">
                  <c:v>0.69255</c:v>
                </c:pt>
                <c:pt idx="13852" formatCode="General">
                  <c:v>0.69259999999999999</c:v>
                </c:pt>
                <c:pt idx="13853" formatCode="General">
                  <c:v>0.69264999999999999</c:v>
                </c:pt>
                <c:pt idx="13854" formatCode="General">
                  <c:v>0.69269999999999998</c:v>
                </c:pt>
                <c:pt idx="13855" formatCode="General">
                  <c:v>0.69274999999999998</c:v>
                </c:pt>
                <c:pt idx="13856" formatCode="General">
                  <c:v>0.69279999999999997</c:v>
                </c:pt>
                <c:pt idx="13857" formatCode="General">
                  <c:v>0.69284999999999997</c:v>
                </c:pt>
                <c:pt idx="13858" formatCode="General">
                  <c:v>0.69289999999999996</c:v>
                </c:pt>
                <c:pt idx="13859" formatCode="General">
                  <c:v>0.69294999999999995</c:v>
                </c:pt>
                <c:pt idx="13860" formatCode="General">
                  <c:v>0.69299999999999995</c:v>
                </c:pt>
                <c:pt idx="13861" formatCode="General">
                  <c:v>0.69305000000000005</c:v>
                </c:pt>
                <c:pt idx="13862" formatCode="General">
                  <c:v>0.69310000000000005</c:v>
                </c:pt>
                <c:pt idx="13863" formatCode="General">
                  <c:v>0.69315000000000004</c:v>
                </c:pt>
                <c:pt idx="13864" formatCode="General">
                  <c:v>0.69320000000000004</c:v>
                </c:pt>
                <c:pt idx="13865" formatCode="General">
                  <c:v>0.69325000000000003</c:v>
                </c:pt>
                <c:pt idx="13866" formatCode="General">
                  <c:v>0.69330000000000003</c:v>
                </c:pt>
                <c:pt idx="13867" formatCode="General">
                  <c:v>0.69335000000000002</c:v>
                </c:pt>
                <c:pt idx="13868" formatCode="General">
                  <c:v>0.69340000000000002</c:v>
                </c:pt>
                <c:pt idx="13869" formatCode="General">
                  <c:v>0.69345000000000001</c:v>
                </c:pt>
                <c:pt idx="13870" formatCode="General">
                  <c:v>0.69350000000000001</c:v>
                </c:pt>
                <c:pt idx="13871" formatCode="General">
                  <c:v>0.69355</c:v>
                </c:pt>
                <c:pt idx="13872" formatCode="General">
                  <c:v>0.69359999999999999</c:v>
                </c:pt>
                <c:pt idx="13873" formatCode="General">
                  <c:v>0.69364999999999999</c:v>
                </c:pt>
                <c:pt idx="13874" formatCode="General">
                  <c:v>0.69369999999999998</c:v>
                </c:pt>
                <c:pt idx="13875" formatCode="General">
                  <c:v>0.69374999999999998</c:v>
                </c:pt>
                <c:pt idx="13876" formatCode="General">
                  <c:v>0.69379999999999997</c:v>
                </c:pt>
                <c:pt idx="13877" formatCode="General">
                  <c:v>0.69384999999999997</c:v>
                </c:pt>
                <c:pt idx="13878" formatCode="General">
                  <c:v>0.69389999999999996</c:v>
                </c:pt>
                <c:pt idx="13879" formatCode="General">
                  <c:v>0.69394999999999996</c:v>
                </c:pt>
                <c:pt idx="13880" formatCode="General">
                  <c:v>0.69399999999999995</c:v>
                </c:pt>
                <c:pt idx="13881" formatCode="General">
                  <c:v>0.69404999999999994</c:v>
                </c:pt>
                <c:pt idx="13882" formatCode="General">
                  <c:v>0.69410000000000005</c:v>
                </c:pt>
                <c:pt idx="13883" formatCode="General">
                  <c:v>0.69415000000000004</c:v>
                </c:pt>
                <c:pt idx="13884" formatCode="General">
                  <c:v>0.69420000000000004</c:v>
                </c:pt>
                <c:pt idx="13885" formatCode="General">
                  <c:v>0.69425000000000003</c:v>
                </c:pt>
                <c:pt idx="13886" formatCode="General">
                  <c:v>0.69430000000000003</c:v>
                </c:pt>
                <c:pt idx="13887" formatCode="General">
                  <c:v>0.69435000000000002</c:v>
                </c:pt>
                <c:pt idx="13888" formatCode="General">
                  <c:v>0.69440000000000002</c:v>
                </c:pt>
                <c:pt idx="13889" formatCode="General">
                  <c:v>0.69445000000000001</c:v>
                </c:pt>
                <c:pt idx="13890" formatCode="General">
                  <c:v>0.69450000000000001</c:v>
                </c:pt>
                <c:pt idx="13891" formatCode="General">
                  <c:v>0.69455</c:v>
                </c:pt>
                <c:pt idx="13892" formatCode="General">
                  <c:v>0.6946</c:v>
                </c:pt>
                <c:pt idx="13893" formatCode="General">
                  <c:v>0.69464999999999999</c:v>
                </c:pt>
                <c:pt idx="13894" formatCode="General">
                  <c:v>0.69469999999999998</c:v>
                </c:pt>
                <c:pt idx="13895" formatCode="General">
                  <c:v>0.69474999999999998</c:v>
                </c:pt>
                <c:pt idx="13896" formatCode="General">
                  <c:v>0.69479999999999997</c:v>
                </c:pt>
                <c:pt idx="13897" formatCode="General">
                  <c:v>0.69484999999999997</c:v>
                </c:pt>
                <c:pt idx="13898" formatCode="General">
                  <c:v>0.69489999999999996</c:v>
                </c:pt>
                <c:pt idx="13899" formatCode="General">
                  <c:v>0.69494999999999996</c:v>
                </c:pt>
                <c:pt idx="13900" formatCode="General">
                  <c:v>0.69499999999999995</c:v>
                </c:pt>
                <c:pt idx="13901" formatCode="General">
                  <c:v>0.69504999999999995</c:v>
                </c:pt>
                <c:pt idx="13902" formatCode="General">
                  <c:v>0.69510000000000005</c:v>
                </c:pt>
                <c:pt idx="13903" formatCode="General">
                  <c:v>0.69515000000000005</c:v>
                </c:pt>
                <c:pt idx="13904" formatCode="General">
                  <c:v>0.69520000000000004</c:v>
                </c:pt>
                <c:pt idx="13905" formatCode="General">
                  <c:v>0.69525000000000003</c:v>
                </c:pt>
                <c:pt idx="13906" formatCode="General">
                  <c:v>0.69530000000000003</c:v>
                </c:pt>
                <c:pt idx="13907" formatCode="General">
                  <c:v>0.69535000000000002</c:v>
                </c:pt>
                <c:pt idx="13908" formatCode="General">
                  <c:v>0.69540000000000002</c:v>
                </c:pt>
                <c:pt idx="13909" formatCode="General">
                  <c:v>0.69545000000000001</c:v>
                </c:pt>
                <c:pt idx="13910" formatCode="General">
                  <c:v>0.69550000000000001</c:v>
                </c:pt>
                <c:pt idx="13911" formatCode="General">
                  <c:v>0.69555</c:v>
                </c:pt>
                <c:pt idx="13912" formatCode="General">
                  <c:v>0.6956</c:v>
                </c:pt>
                <c:pt idx="13913" formatCode="General">
                  <c:v>0.69564999999999999</c:v>
                </c:pt>
                <c:pt idx="13914" formatCode="General">
                  <c:v>0.69569999999999999</c:v>
                </c:pt>
                <c:pt idx="13915" formatCode="General">
                  <c:v>0.69574999999999998</c:v>
                </c:pt>
                <c:pt idx="13916" formatCode="General">
                  <c:v>0.69579999999999997</c:v>
                </c:pt>
                <c:pt idx="13917" formatCode="General">
                  <c:v>0.69584999999999997</c:v>
                </c:pt>
                <c:pt idx="13918" formatCode="General">
                  <c:v>0.69589999999999996</c:v>
                </c:pt>
                <c:pt idx="13919" formatCode="General">
                  <c:v>0.69594999999999996</c:v>
                </c:pt>
                <c:pt idx="13920" formatCode="General">
                  <c:v>0.69599999999999995</c:v>
                </c:pt>
                <c:pt idx="13921" formatCode="General">
                  <c:v>0.69604999999999995</c:v>
                </c:pt>
                <c:pt idx="13922" formatCode="General">
                  <c:v>0.69610000000000005</c:v>
                </c:pt>
                <c:pt idx="13923" formatCode="General">
                  <c:v>0.69615000000000005</c:v>
                </c:pt>
                <c:pt idx="13924" formatCode="General">
                  <c:v>0.69620000000000004</c:v>
                </c:pt>
                <c:pt idx="13925" formatCode="General">
                  <c:v>0.69625000000000004</c:v>
                </c:pt>
                <c:pt idx="13926" formatCode="General">
                  <c:v>0.69630000000000003</c:v>
                </c:pt>
                <c:pt idx="13927" formatCode="General">
                  <c:v>0.69635000000000002</c:v>
                </c:pt>
                <c:pt idx="13928" formatCode="General">
                  <c:v>0.69640000000000002</c:v>
                </c:pt>
                <c:pt idx="13929" formatCode="General">
                  <c:v>0.69645000000000001</c:v>
                </c:pt>
                <c:pt idx="13930" formatCode="General">
                  <c:v>0.69650000000000001</c:v>
                </c:pt>
                <c:pt idx="13931" formatCode="General">
                  <c:v>0.69655</c:v>
                </c:pt>
                <c:pt idx="13932" formatCode="General">
                  <c:v>0.6966</c:v>
                </c:pt>
                <c:pt idx="13933" formatCode="General">
                  <c:v>0.69664999999999999</c:v>
                </c:pt>
                <c:pt idx="13934" formatCode="General">
                  <c:v>0.69669999999999999</c:v>
                </c:pt>
                <c:pt idx="13935" formatCode="General">
                  <c:v>0.69674999999999998</c:v>
                </c:pt>
                <c:pt idx="13936" formatCode="General">
                  <c:v>0.69679999999999997</c:v>
                </c:pt>
                <c:pt idx="13937" formatCode="General">
                  <c:v>0.69684999999999997</c:v>
                </c:pt>
                <c:pt idx="13938" formatCode="General">
                  <c:v>0.69689999999999996</c:v>
                </c:pt>
                <c:pt idx="13939" formatCode="General">
                  <c:v>0.69694999999999996</c:v>
                </c:pt>
                <c:pt idx="13940" formatCode="General">
                  <c:v>0.69699999999999995</c:v>
                </c:pt>
                <c:pt idx="13941" formatCode="General">
                  <c:v>0.69704999999999995</c:v>
                </c:pt>
                <c:pt idx="13942" formatCode="General">
                  <c:v>0.69710000000000005</c:v>
                </c:pt>
                <c:pt idx="13943" formatCode="General">
                  <c:v>0.69715000000000005</c:v>
                </c:pt>
                <c:pt idx="13944" formatCode="General">
                  <c:v>0.69720000000000004</c:v>
                </c:pt>
                <c:pt idx="13945" formatCode="General">
                  <c:v>0.69725000000000004</c:v>
                </c:pt>
                <c:pt idx="13946" formatCode="General">
                  <c:v>0.69730000000000003</c:v>
                </c:pt>
                <c:pt idx="13947" formatCode="General">
                  <c:v>0.69735000000000003</c:v>
                </c:pt>
                <c:pt idx="13948" formatCode="General">
                  <c:v>0.69740000000000002</c:v>
                </c:pt>
                <c:pt idx="13949" formatCode="General">
                  <c:v>0.69745000000000001</c:v>
                </c:pt>
                <c:pt idx="13950" formatCode="General">
                  <c:v>0.69750000000000001</c:v>
                </c:pt>
                <c:pt idx="13951" formatCode="General">
                  <c:v>0.69755</c:v>
                </c:pt>
                <c:pt idx="13952" formatCode="General">
                  <c:v>0.6976</c:v>
                </c:pt>
                <c:pt idx="13953" formatCode="General">
                  <c:v>0.69764999999999999</c:v>
                </c:pt>
                <c:pt idx="13954" formatCode="General">
                  <c:v>0.69769999999999999</c:v>
                </c:pt>
                <c:pt idx="13955" formatCode="General">
                  <c:v>0.69774999999999998</c:v>
                </c:pt>
                <c:pt idx="13956" formatCode="General">
                  <c:v>0.69779999999999998</c:v>
                </c:pt>
                <c:pt idx="13957" formatCode="General">
                  <c:v>0.69784999999999997</c:v>
                </c:pt>
                <c:pt idx="13958" formatCode="General">
                  <c:v>0.69789999999999996</c:v>
                </c:pt>
                <c:pt idx="13959" formatCode="General">
                  <c:v>0.69794999999999996</c:v>
                </c:pt>
                <c:pt idx="13960" formatCode="General">
                  <c:v>0.69799999999999995</c:v>
                </c:pt>
                <c:pt idx="13961" formatCode="General">
                  <c:v>0.69804999999999995</c:v>
                </c:pt>
                <c:pt idx="13962" formatCode="General">
                  <c:v>0.69810000000000005</c:v>
                </c:pt>
                <c:pt idx="13963" formatCode="General">
                  <c:v>0.69815000000000005</c:v>
                </c:pt>
                <c:pt idx="13964" formatCode="General">
                  <c:v>0.69820000000000004</c:v>
                </c:pt>
                <c:pt idx="13965" formatCode="General">
                  <c:v>0.69825000000000004</c:v>
                </c:pt>
                <c:pt idx="13966" formatCode="General">
                  <c:v>0.69830000000000003</c:v>
                </c:pt>
                <c:pt idx="13967" formatCode="General">
                  <c:v>0.69835000000000003</c:v>
                </c:pt>
                <c:pt idx="13968" formatCode="General">
                  <c:v>0.69840000000000002</c:v>
                </c:pt>
                <c:pt idx="13969" formatCode="General">
                  <c:v>0.69845000000000002</c:v>
                </c:pt>
                <c:pt idx="13970" formatCode="General">
                  <c:v>0.69850000000000001</c:v>
                </c:pt>
                <c:pt idx="13971" formatCode="General">
                  <c:v>0.69855</c:v>
                </c:pt>
                <c:pt idx="13972" formatCode="General">
                  <c:v>0.6986</c:v>
                </c:pt>
                <c:pt idx="13973" formatCode="General">
                  <c:v>0.69864999999999999</c:v>
                </c:pt>
                <c:pt idx="13974" formatCode="General">
                  <c:v>0.69869999999999999</c:v>
                </c:pt>
                <c:pt idx="13975" formatCode="General">
                  <c:v>0.69874999999999998</c:v>
                </c:pt>
                <c:pt idx="13976" formatCode="General">
                  <c:v>0.69879999999999998</c:v>
                </c:pt>
                <c:pt idx="13977" formatCode="General">
                  <c:v>0.69884999999999997</c:v>
                </c:pt>
                <c:pt idx="13978" formatCode="General">
                  <c:v>0.69889999999999997</c:v>
                </c:pt>
                <c:pt idx="13979" formatCode="General">
                  <c:v>0.69894999999999996</c:v>
                </c:pt>
                <c:pt idx="13980" formatCode="General">
                  <c:v>0.69899999999999995</c:v>
                </c:pt>
                <c:pt idx="13981" formatCode="General">
                  <c:v>0.69904999999999995</c:v>
                </c:pt>
                <c:pt idx="13982" formatCode="General">
                  <c:v>0.69910000000000005</c:v>
                </c:pt>
                <c:pt idx="13983" formatCode="General">
                  <c:v>0.69915000000000005</c:v>
                </c:pt>
                <c:pt idx="13984" formatCode="General">
                  <c:v>0.69920000000000004</c:v>
                </c:pt>
                <c:pt idx="13985" formatCode="General">
                  <c:v>0.69925000000000004</c:v>
                </c:pt>
                <c:pt idx="13986" formatCode="General">
                  <c:v>0.69930000000000003</c:v>
                </c:pt>
                <c:pt idx="13987" formatCode="General">
                  <c:v>0.69935000000000003</c:v>
                </c:pt>
                <c:pt idx="13988" formatCode="General">
                  <c:v>0.69940000000000002</c:v>
                </c:pt>
                <c:pt idx="13989" formatCode="General">
                  <c:v>0.69945000000000002</c:v>
                </c:pt>
                <c:pt idx="13990" formatCode="General">
                  <c:v>0.69950000000000001</c:v>
                </c:pt>
                <c:pt idx="13991" formatCode="General">
                  <c:v>0.69955000000000001</c:v>
                </c:pt>
                <c:pt idx="13992" formatCode="General">
                  <c:v>0.6996</c:v>
                </c:pt>
                <c:pt idx="13993" formatCode="General">
                  <c:v>0.69964999999999999</c:v>
                </c:pt>
                <c:pt idx="13994" formatCode="General">
                  <c:v>0.69969999999999999</c:v>
                </c:pt>
                <c:pt idx="13995" formatCode="General">
                  <c:v>0.69974999999999998</c:v>
                </c:pt>
                <c:pt idx="13996" formatCode="General">
                  <c:v>0.69979999999999998</c:v>
                </c:pt>
                <c:pt idx="13997" formatCode="General">
                  <c:v>0.69984999999999997</c:v>
                </c:pt>
                <c:pt idx="13998" formatCode="General">
                  <c:v>0.69989999999999997</c:v>
                </c:pt>
                <c:pt idx="13999" formatCode="General">
                  <c:v>0.69994999999999996</c:v>
                </c:pt>
                <c:pt idx="14000" formatCode="General">
                  <c:v>0.7</c:v>
                </c:pt>
                <c:pt idx="14001" formatCode="General">
                  <c:v>0.70004999999999995</c:v>
                </c:pt>
                <c:pt idx="14002" formatCode="General">
                  <c:v>0.70009999999999994</c:v>
                </c:pt>
                <c:pt idx="14003" formatCode="General">
                  <c:v>0.70015000000000005</c:v>
                </c:pt>
                <c:pt idx="14004" formatCode="General">
                  <c:v>0.70020000000000004</c:v>
                </c:pt>
                <c:pt idx="14005" formatCode="General">
                  <c:v>0.70025000000000004</c:v>
                </c:pt>
                <c:pt idx="14006" formatCode="General">
                  <c:v>0.70030000000000003</c:v>
                </c:pt>
                <c:pt idx="14007" formatCode="General">
                  <c:v>0.70035000000000003</c:v>
                </c:pt>
                <c:pt idx="14008" formatCode="General">
                  <c:v>0.70040000000000002</c:v>
                </c:pt>
                <c:pt idx="14009" formatCode="General">
                  <c:v>0.70045000000000002</c:v>
                </c:pt>
                <c:pt idx="14010" formatCode="General">
                  <c:v>0.70050000000000001</c:v>
                </c:pt>
                <c:pt idx="14011" formatCode="General">
                  <c:v>0.70055000000000001</c:v>
                </c:pt>
                <c:pt idx="14012" formatCode="General">
                  <c:v>0.7006</c:v>
                </c:pt>
                <c:pt idx="14013" formatCode="General">
                  <c:v>0.70065</c:v>
                </c:pt>
                <c:pt idx="14014" formatCode="General">
                  <c:v>0.70069999999999999</c:v>
                </c:pt>
                <c:pt idx="14015" formatCode="General">
                  <c:v>0.70074999999999998</c:v>
                </c:pt>
                <c:pt idx="14016" formatCode="General">
                  <c:v>0.70079999999999998</c:v>
                </c:pt>
                <c:pt idx="14017" formatCode="General">
                  <c:v>0.70084999999999997</c:v>
                </c:pt>
                <c:pt idx="14018" formatCode="General">
                  <c:v>0.70089999999999997</c:v>
                </c:pt>
                <c:pt idx="14019" formatCode="General">
                  <c:v>0.70094999999999996</c:v>
                </c:pt>
                <c:pt idx="14020" formatCode="General">
                  <c:v>0.70099999999999996</c:v>
                </c:pt>
                <c:pt idx="14021" formatCode="General">
                  <c:v>0.70104999999999995</c:v>
                </c:pt>
                <c:pt idx="14022" formatCode="General">
                  <c:v>0.70109999999999995</c:v>
                </c:pt>
                <c:pt idx="14023" formatCode="General">
                  <c:v>0.70115000000000005</c:v>
                </c:pt>
                <c:pt idx="14024" formatCode="General">
                  <c:v>0.70120000000000005</c:v>
                </c:pt>
                <c:pt idx="14025" formatCode="General">
                  <c:v>0.70125000000000004</c:v>
                </c:pt>
                <c:pt idx="14026" formatCode="General">
                  <c:v>0.70130000000000003</c:v>
                </c:pt>
                <c:pt idx="14027" formatCode="General">
                  <c:v>0.70135000000000003</c:v>
                </c:pt>
                <c:pt idx="14028" formatCode="General">
                  <c:v>0.70140000000000002</c:v>
                </c:pt>
                <c:pt idx="14029" formatCode="General">
                  <c:v>0.70145000000000002</c:v>
                </c:pt>
                <c:pt idx="14030" formatCode="General">
                  <c:v>0.70150000000000001</c:v>
                </c:pt>
                <c:pt idx="14031" formatCode="General">
                  <c:v>0.70155000000000001</c:v>
                </c:pt>
                <c:pt idx="14032" formatCode="General">
                  <c:v>0.7016</c:v>
                </c:pt>
                <c:pt idx="14033" formatCode="General">
                  <c:v>0.70165</c:v>
                </c:pt>
                <c:pt idx="14034" formatCode="General">
                  <c:v>0.70169999999999999</c:v>
                </c:pt>
                <c:pt idx="14035" formatCode="General">
                  <c:v>0.70174999999999998</c:v>
                </c:pt>
                <c:pt idx="14036" formatCode="General">
                  <c:v>0.70179999999999998</c:v>
                </c:pt>
                <c:pt idx="14037" formatCode="General">
                  <c:v>0.70184999999999997</c:v>
                </c:pt>
                <c:pt idx="14038" formatCode="General">
                  <c:v>0.70189999999999997</c:v>
                </c:pt>
                <c:pt idx="14039" formatCode="General">
                  <c:v>0.70194999999999996</c:v>
                </c:pt>
                <c:pt idx="14040" formatCode="General">
                  <c:v>0.70199999999999996</c:v>
                </c:pt>
                <c:pt idx="14041" formatCode="General">
                  <c:v>0.70204999999999995</c:v>
                </c:pt>
                <c:pt idx="14042" formatCode="General">
                  <c:v>0.70209999999999995</c:v>
                </c:pt>
                <c:pt idx="14043" formatCode="General">
                  <c:v>0.70215000000000005</c:v>
                </c:pt>
                <c:pt idx="14044" formatCode="General">
                  <c:v>0.70220000000000005</c:v>
                </c:pt>
                <c:pt idx="14045" formatCode="General">
                  <c:v>0.70225000000000004</c:v>
                </c:pt>
                <c:pt idx="14046" formatCode="General">
                  <c:v>0.70230000000000004</c:v>
                </c:pt>
                <c:pt idx="14047" formatCode="General">
                  <c:v>0.70235000000000003</c:v>
                </c:pt>
                <c:pt idx="14048" formatCode="General">
                  <c:v>0.70240000000000002</c:v>
                </c:pt>
                <c:pt idx="14049" formatCode="General">
                  <c:v>0.70245000000000002</c:v>
                </c:pt>
                <c:pt idx="14050" formatCode="General">
                  <c:v>0.70250000000000001</c:v>
                </c:pt>
                <c:pt idx="14051" formatCode="General">
                  <c:v>0.70255000000000001</c:v>
                </c:pt>
                <c:pt idx="14052" formatCode="General">
                  <c:v>0.7026</c:v>
                </c:pt>
                <c:pt idx="14053" formatCode="General">
                  <c:v>0.70265</c:v>
                </c:pt>
                <c:pt idx="14054" formatCode="General">
                  <c:v>0.70269999999999999</c:v>
                </c:pt>
                <c:pt idx="14055" formatCode="General">
                  <c:v>0.70274999999999999</c:v>
                </c:pt>
                <c:pt idx="14056" formatCode="General">
                  <c:v>0.70279999999999998</c:v>
                </c:pt>
                <c:pt idx="14057" formatCode="General">
                  <c:v>0.70284999999999997</c:v>
                </c:pt>
                <c:pt idx="14058" formatCode="General">
                  <c:v>0.70289999999999997</c:v>
                </c:pt>
                <c:pt idx="14059" formatCode="General">
                  <c:v>0.70294999999999996</c:v>
                </c:pt>
                <c:pt idx="14060" formatCode="General">
                  <c:v>0.70299999999999996</c:v>
                </c:pt>
                <c:pt idx="14061" formatCode="General">
                  <c:v>0.70304999999999995</c:v>
                </c:pt>
                <c:pt idx="14062" formatCode="General">
                  <c:v>0.70309999999999995</c:v>
                </c:pt>
                <c:pt idx="14063" formatCode="General">
                  <c:v>0.70315000000000005</c:v>
                </c:pt>
                <c:pt idx="14064" formatCode="General">
                  <c:v>0.70320000000000005</c:v>
                </c:pt>
                <c:pt idx="14065" formatCode="General">
                  <c:v>0.70325000000000004</c:v>
                </c:pt>
                <c:pt idx="14066" formatCode="General">
                  <c:v>0.70330000000000004</c:v>
                </c:pt>
                <c:pt idx="14067" formatCode="General">
                  <c:v>0.70335000000000003</c:v>
                </c:pt>
                <c:pt idx="14068" formatCode="General">
                  <c:v>0.70340000000000003</c:v>
                </c:pt>
                <c:pt idx="14069" formatCode="General">
                  <c:v>0.70345000000000002</c:v>
                </c:pt>
                <c:pt idx="14070" formatCode="General">
                  <c:v>0.70350000000000001</c:v>
                </c:pt>
                <c:pt idx="14071" formatCode="General">
                  <c:v>0.70355000000000001</c:v>
                </c:pt>
                <c:pt idx="14072" formatCode="General">
                  <c:v>0.7036</c:v>
                </c:pt>
                <c:pt idx="14073" formatCode="General">
                  <c:v>0.70365</c:v>
                </c:pt>
                <c:pt idx="14074" formatCode="General">
                  <c:v>0.70369999999999999</c:v>
                </c:pt>
                <c:pt idx="14075" formatCode="General">
                  <c:v>0.70374999999999999</c:v>
                </c:pt>
                <c:pt idx="14076" formatCode="General">
                  <c:v>0.70379999999999998</c:v>
                </c:pt>
                <c:pt idx="14077" formatCode="General">
                  <c:v>0.70384999999999998</c:v>
                </c:pt>
                <c:pt idx="14078" formatCode="General">
                  <c:v>0.70389999999999997</c:v>
                </c:pt>
                <c:pt idx="14079" formatCode="General">
                  <c:v>0.70394999999999996</c:v>
                </c:pt>
                <c:pt idx="14080" formatCode="General">
                  <c:v>0.70399999999999996</c:v>
                </c:pt>
                <c:pt idx="14081" formatCode="General">
                  <c:v>0.70404999999999995</c:v>
                </c:pt>
                <c:pt idx="14082" formatCode="General">
                  <c:v>0.70409999999999995</c:v>
                </c:pt>
                <c:pt idx="14083" formatCode="General">
                  <c:v>0.70415000000000005</c:v>
                </c:pt>
                <c:pt idx="14084" formatCode="General">
                  <c:v>0.70420000000000005</c:v>
                </c:pt>
                <c:pt idx="14085" formatCode="General">
                  <c:v>0.70425000000000004</c:v>
                </c:pt>
                <c:pt idx="14086" formatCode="General">
                  <c:v>0.70430000000000004</c:v>
                </c:pt>
                <c:pt idx="14087" formatCode="General">
                  <c:v>0.70435000000000003</c:v>
                </c:pt>
                <c:pt idx="14088" formatCode="General">
                  <c:v>0.70440000000000003</c:v>
                </c:pt>
                <c:pt idx="14089" formatCode="General">
                  <c:v>0.70445000000000002</c:v>
                </c:pt>
                <c:pt idx="14090" formatCode="General">
                  <c:v>0.70450000000000002</c:v>
                </c:pt>
                <c:pt idx="14091" formatCode="General">
                  <c:v>0.70455000000000001</c:v>
                </c:pt>
                <c:pt idx="14092" formatCode="General">
                  <c:v>0.7046</c:v>
                </c:pt>
                <c:pt idx="14093" formatCode="General">
                  <c:v>0.70465</c:v>
                </c:pt>
                <c:pt idx="14094" formatCode="General">
                  <c:v>0.70469999999999999</c:v>
                </c:pt>
                <c:pt idx="14095" formatCode="General">
                  <c:v>0.70474999999999999</c:v>
                </c:pt>
                <c:pt idx="14096" formatCode="General">
                  <c:v>0.70479999999999998</c:v>
                </c:pt>
                <c:pt idx="14097" formatCode="General">
                  <c:v>0.70484999999999998</c:v>
                </c:pt>
                <c:pt idx="14098" formatCode="General">
                  <c:v>0.70489999999999997</c:v>
                </c:pt>
                <c:pt idx="14099" formatCode="General">
                  <c:v>0.70494999999999997</c:v>
                </c:pt>
                <c:pt idx="14100" formatCode="General">
                  <c:v>0.70499999999999996</c:v>
                </c:pt>
                <c:pt idx="14101" formatCode="General">
                  <c:v>0.70504999999999995</c:v>
                </c:pt>
                <c:pt idx="14102" formatCode="General">
                  <c:v>0.70509999999999995</c:v>
                </c:pt>
                <c:pt idx="14103" formatCode="General">
                  <c:v>0.70515000000000005</c:v>
                </c:pt>
                <c:pt idx="14104" formatCode="General">
                  <c:v>0.70520000000000005</c:v>
                </c:pt>
                <c:pt idx="14105" formatCode="General">
                  <c:v>0.70525000000000004</c:v>
                </c:pt>
                <c:pt idx="14106" formatCode="General">
                  <c:v>0.70530000000000004</c:v>
                </c:pt>
                <c:pt idx="14107" formatCode="General">
                  <c:v>0.70535000000000003</c:v>
                </c:pt>
                <c:pt idx="14108" formatCode="General">
                  <c:v>0.70540000000000003</c:v>
                </c:pt>
                <c:pt idx="14109" formatCode="General">
                  <c:v>0.70545000000000002</c:v>
                </c:pt>
                <c:pt idx="14110" formatCode="General">
                  <c:v>0.70550000000000002</c:v>
                </c:pt>
                <c:pt idx="14111" formatCode="General">
                  <c:v>0.70555000000000001</c:v>
                </c:pt>
                <c:pt idx="14112" formatCode="General">
                  <c:v>0.7056</c:v>
                </c:pt>
                <c:pt idx="14113" formatCode="General">
                  <c:v>0.70565</c:v>
                </c:pt>
                <c:pt idx="14114" formatCode="General">
                  <c:v>0.70569999999999999</c:v>
                </c:pt>
                <c:pt idx="14115" formatCode="General">
                  <c:v>0.70574999999999999</c:v>
                </c:pt>
                <c:pt idx="14116" formatCode="General">
                  <c:v>0.70579999999999998</c:v>
                </c:pt>
                <c:pt idx="14117" formatCode="General">
                  <c:v>0.70584999999999998</c:v>
                </c:pt>
                <c:pt idx="14118" formatCode="General">
                  <c:v>0.70589999999999997</c:v>
                </c:pt>
                <c:pt idx="14119" formatCode="General">
                  <c:v>0.70594999999999997</c:v>
                </c:pt>
                <c:pt idx="14120" formatCode="General">
                  <c:v>0.70599999999999996</c:v>
                </c:pt>
                <c:pt idx="14121" formatCode="General">
                  <c:v>0.70604999999999996</c:v>
                </c:pt>
                <c:pt idx="14122" formatCode="General">
                  <c:v>0.70609999999999995</c:v>
                </c:pt>
                <c:pt idx="14123" formatCode="General">
                  <c:v>0.70615000000000006</c:v>
                </c:pt>
                <c:pt idx="14124" formatCode="General">
                  <c:v>0.70620000000000005</c:v>
                </c:pt>
                <c:pt idx="14125" formatCode="General">
                  <c:v>0.70625000000000004</c:v>
                </c:pt>
                <c:pt idx="14126" formatCode="General">
                  <c:v>0.70630000000000004</c:v>
                </c:pt>
                <c:pt idx="14127" formatCode="General">
                  <c:v>0.70635000000000003</c:v>
                </c:pt>
                <c:pt idx="14128" formatCode="General">
                  <c:v>0.70640000000000003</c:v>
                </c:pt>
                <c:pt idx="14129" formatCode="General">
                  <c:v>0.70645000000000002</c:v>
                </c:pt>
                <c:pt idx="14130" formatCode="General">
                  <c:v>0.70650000000000002</c:v>
                </c:pt>
                <c:pt idx="14131" formatCode="General">
                  <c:v>0.70655000000000001</c:v>
                </c:pt>
                <c:pt idx="14132" formatCode="General">
                  <c:v>0.70660000000000001</c:v>
                </c:pt>
                <c:pt idx="14133" formatCode="General">
                  <c:v>0.70665</c:v>
                </c:pt>
                <c:pt idx="14134" formatCode="General">
                  <c:v>0.70669999999999999</c:v>
                </c:pt>
                <c:pt idx="14135" formatCode="General">
                  <c:v>0.70674999999999999</c:v>
                </c:pt>
                <c:pt idx="14136" formatCode="General">
                  <c:v>0.70679999999999998</c:v>
                </c:pt>
                <c:pt idx="14137" formatCode="General">
                  <c:v>0.70684999999999998</c:v>
                </c:pt>
                <c:pt idx="14138" formatCode="General">
                  <c:v>0.70689999999999997</c:v>
                </c:pt>
                <c:pt idx="14139" formatCode="General">
                  <c:v>0.70694999999999997</c:v>
                </c:pt>
                <c:pt idx="14140" formatCode="General">
                  <c:v>0.70699999999999996</c:v>
                </c:pt>
                <c:pt idx="14141" formatCode="General">
                  <c:v>0.70704999999999996</c:v>
                </c:pt>
                <c:pt idx="14142" formatCode="General">
                  <c:v>0.70709999999999995</c:v>
                </c:pt>
                <c:pt idx="14143" formatCode="General">
                  <c:v>0.70714999999999995</c:v>
                </c:pt>
                <c:pt idx="14144" formatCode="General">
                  <c:v>0.70720000000000005</c:v>
                </c:pt>
                <c:pt idx="14145" formatCode="General">
                  <c:v>0.70725000000000005</c:v>
                </c:pt>
                <c:pt idx="14146" formatCode="General">
                  <c:v>0.70730000000000004</c:v>
                </c:pt>
                <c:pt idx="14147" formatCode="General">
                  <c:v>0.70735000000000003</c:v>
                </c:pt>
                <c:pt idx="14148" formatCode="General">
                  <c:v>0.70740000000000003</c:v>
                </c:pt>
                <c:pt idx="14149" formatCode="General">
                  <c:v>0.70745000000000002</c:v>
                </c:pt>
                <c:pt idx="14150" formatCode="General">
                  <c:v>0.70750000000000002</c:v>
                </c:pt>
                <c:pt idx="14151" formatCode="General">
                  <c:v>0.70755000000000001</c:v>
                </c:pt>
                <c:pt idx="14152" formatCode="General">
                  <c:v>0.70760000000000001</c:v>
                </c:pt>
                <c:pt idx="14153" formatCode="General">
                  <c:v>0.70765</c:v>
                </c:pt>
                <c:pt idx="14154" formatCode="General">
                  <c:v>0.7077</c:v>
                </c:pt>
                <c:pt idx="14155" formatCode="General">
                  <c:v>0.70774999999999999</c:v>
                </c:pt>
                <c:pt idx="14156" formatCode="General">
                  <c:v>0.70779999999999998</c:v>
                </c:pt>
                <c:pt idx="14157" formatCode="General">
                  <c:v>0.70784999999999998</c:v>
                </c:pt>
                <c:pt idx="14158" formatCode="General">
                  <c:v>0.70789999999999997</c:v>
                </c:pt>
                <c:pt idx="14159" formatCode="General">
                  <c:v>0.70794999999999997</c:v>
                </c:pt>
                <c:pt idx="14160" formatCode="General">
                  <c:v>0.70799999999999996</c:v>
                </c:pt>
                <c:pt idx="14161" formatCode="General">
                  <c:v>0.70804999999999996</c:v>
                </c:pt>
                <c:pt idx="14162" formatCode="General">
                  <c:v>0.70809999999999995</c:v>
                </c:pt>
                <c:pt idx="14163" formatCode="General">
                  <c:v>0.70814999999999995</c:v>
                </c:pt>
                <c:pt idx="14164" formatCode="General">
                  <c:v>0.70820000000000005</c:v>
                </c:pt>
                <c:pt idx="14165" formatCode="General">
                  <c:v>0.70825000000000005</c:v>
                </c:pt>
                <c:pt idx="14166" formatCode="General">
                  <c:v>0.70830000000000004</c:v>
                </c:pt>
                <c:pt idx="14167" formatCode="General">
                  <c:v>0.70835000000000004</c:v>
                </c:pt>
                <c:pt idx="14168" formatCode="General">
                  <c:v>0.70840000000000003</c:v>
                </c:pt>
                <c:pt idx="14169" formatCode="General">
                  <c:v>0.70845000000000002</c:v>
                </c:pt>
                <c:pt idx="14170" formatCode="General">
                  <c:v>0.70850000000000002</c:v>
                </c:pt>
                <c:pt idx="14171" formatCode="General">
                  <c:v>0.70855000000000001</c:v>
                </c:pt>
                <c:pt idx="14172" formatCode="General">
                  <c:v>0.70860000000000001</c:v>
                </c:pt>
                <c:pt idx="14173" formatCode="General">
                  <c:v>0.70865</c:v>
                </c:pt>
                <c:pt idx="14174" formatCode="General">
                  <c:v>0.7087</c:v>
                </c:pt>
                <c:pt idx="14175" formatCode="General">
                  <c:v>0.70874999999999999</c:v>
                </c:pt>
                <c:pt idx="14176" formatCode="General">
                  <c:v>0.70879999999999999</c:v>
                </c:pt>
                <c:pt idx="14177" formatCode="General">
                  <c:v>0.70884999999999998</c:v>
                </c:pt>
                <c:pt idx="14178" formatCode="General">
                  <c:v>0.70889999999999997</c:v>
                </c:pt>
                <c:pt idx="14179" formatCode="General">
                  <c:v>0.70894999999999997</c:v>
                </c:pt>
                <c:pt idx="14180" formatCode="General">
                  <c:v>0.70899999999999996</c:v>
                </c:pt>
                <c:pt idx="14181" formatCode="General">
                  <c:v>0.70904999999999996</c:v>
                </c:pt>
                <c:pt idx="14182" formatCode="General">
                  <c:v>0.70909999999999995</c:v>
                </c:pt>
                <c:pt idx="14183" formatCode="General">
                  <c:v>0.70914999999999995</c:v>
                </c:pt>
                <c:pt idx="14184" formatCode="General">
                  <c:v>0.70920000000000005</c:v>
                </c:pt>
                <c:pt idx="14185" formatCode="General">
                  <c:v>0.70925000000000005</c:v>
                </c:pt>
                <c:pt idx="14186" formatCode="General">
                  <c:v>0.70930000000000004</c:v>
                </c:pt>
                <c:pt idx="14187" formatCode="General">
                  <c:v>0.70935000000000004</c:v>
                </c:pt>
                <c:pt idx="14188" formatCode="General">
                  <c:v>0.70940000000000003</c:v>
                </c:pt>
                <c:pt idx="14189" formatCode="General">
                  <c:v>0.70945000000000003</c:v>
                </c:pt>
                <c:pt idx="14190" formatCode="General">
                  <c:v>0.70950000000000002</c:v>
                </c:pt>
                <c:pt idx="14191" formatCode="General">
                  <c:v>0.70955000000000001</c:v>
                </c:pt>
                <c:pt idx="14192" formatCode="General">
                  <c:v>0.70960000000000001</c:v>
                </c:pt>
                <c:pt idx="14193" formatCode="General">
                  <c:v>0.70965</c:v>
                </c:pt>
                <c:pt idx="14194" formatCode="General">
                  <c:v>0.7097</c:v>
                </c:pt>
                <c:pt idx="14195" formatCode="General">
                  <c:v>0.70974999999999999</c:v>
                </c:pt>
                <c:pt idx="14196" formatCode="General">
                  <c:v>0.70979999999999999</c:v>
                </c:pt>
                <c:pt idx="14197" formatCode="General">
                  <c:v>0.70984999999999998</c:v>
                </c:pt>
                <c:pt idx="14198" formatCode="General">
                  <c:v>0.70989999999999998</c:v>
                </c:pt>
                <c:pt idx="14199" formatCode="General">
                  <c:v>0.70994999999999997</c:v>
                </c:pt>
                <c:pt idx="14200" formatCode="General">
                  <c:v>0.71</c:v>
                </c:pt>
                <c:pt idx="14201" formatCode="General">
                  <c:v>0.71004999999999996</c:v>
                </c:pt>
                <c:pt idx="14202" formatCode="General">
                  <c:v>0.71009999999999995</c:v>
                </c:pt>
                <c:pt idx="14203" formatCode="General">
                  <c:v>0.71014999999999995</c:v>
                </c:pt>
                <c:pt idx="14204" formatCode="General">
                  <c:v>0.71020000000000005</c:v>
                </c:pt>
                <c:pt idx="14205" formatCode="General">
                  <c:v>0.71025000000000005</c:v>
                </c:pt>
                <c:pt idx="14206" formatCode="General">
                  <c:v>0.71030000000000004</c:v>
                </c:pt>
                <c:pt idx="14207" formatCode="General">
                  <c:v>0.71035000000000004</c:v>
                </c:pt>
                <c:pt idx="14208" formatCode="General">
                  <c:v>0.71040000000000003</c:v>
                </c:pt>
                <c:pt idx="14209" formatCode="General">
                  <c:v>0.71045000000000003</c:v>
                </c:pt>
                <c:pt idx="14210" formatCode="General">
                  <c:v>0.71050000000000002</c:v>
                </c:pt>
                <c:pt idx="14211" formatCode="General">
                  <c:v>0.71055000000000001</c:v>
                </c:pt>
                <c:pt idx="14212" formatCode="General">
                  <c:v>0.71060000000000001</c:v>
                </c:pt>
                <c:pt idx="14213" formatCode="General">
                  <c:v>0.71065</c:v>
                </c:pt>
                <c:pt idx="14214" formatCode="General">
                  <c:v>0.7107</c:v>
                </c:pt>
                <c:pt idx="14215" formatCode="General">
                  <c:v>0.71074999999999999</c:v>
                </c:pt>
                <c:pt idx="14216" formatCode="General">
                  <c:v>0.71079999999999999</c:v>
                </c:pt>
                <c:pt idx="14217" formatCode="General">
                  <c:v>0.71084999999999998</c:v>
                </c:pt>
                <c:pt idx="14218" formatCode="General">
                  <c:v>0.71089999999999998</c:v>
                </c:pt>
                <c:pt idx="14219" formatCode="General">
                  <c:v>0.71094999999999997</c:v>
                </c:pt>
                <c:pt idx="14220" formatCode="General">
                  <c:v>0.71099999999999997</c:v>
                </c:pt>
                <c:pt idx="14221" formatCode="General">
                  <c:v>0.71104999999999996</c:v>
                </c:pt>
                <c:pt idx="14222" formatCode="General">
                  <c:v>0.71109999999999995</c:v>
                </c:pt>
                <c:pt idx="14223" formatCode="General">
                  <c:v>0.71114999999999995</c:v>
                </c:pt>
                <c:pt idx="14224" formatCode="General">
                  <c:v>0.71120000000000005</c:v>
                </c:pt>
                <c:pt idx="14225" formatCode="General">
                  <c:v>0.71125000000000005</c:v>
                </c:pt>
                <c:pt idx="14226" formatCode="General">
                  <c:v>0.71130000000000004</c:v>
                </c:pt>
                <c:pt idx="14227" formatCode="General">
                  <c:v>0.71135000000000004</c:v>
                </c:pt>
                <c:pt idx="14228" formatCode="General">
                  <c:v>0.71140000000000003</c:v>
                </c:pt>
                <c:pt idx="14229" formatCode="General">
                  <c:v>0.71145000000000003</c:v>
                </c:pt>
                <c:pt idx="14230" formatCode="General">
                  <c:v>0.71150000000000002</c:v>
                </c:pt>
                <c:pt idx="14231" formatCode="General">
                  <c:v>0.71155000000000002</c:v>
                </c:pt>
                <c:pt idx="14232" formatCode="General">
                  <c:v>0.71160000000000001</c:v>
                </c:pt>
                <c:pt idx="14233" formatCode="General">
                  <c:v>0.71165</c:v>
                </c:pt>
                <c:pt idx="14234" formatCode="General">
                  <c:v>0.7117</c:v>
                </c:pt>
                <c:pt idx="14235" formatCode="General">
                  <c:v>0.71174999999999999</c:v>
                </c:pt>
                <c:pt idx="14236" formatCode="General">
                  <c:v>0.71179999999999999</c:v>
                </c:pt>
                <c:pt idx="14237" formatCode="General">
                  <c:v>0.71184999999999998</c:v>
                </c:pt>
                <c:pt idx="14238" formatCode="General">
                  <c:v>0.71189999999999998</c:v>
                </c:pt>
                <c:pt idx="14239" formatCode="General">
                  <c:v>0.71194999999999997</c:v>
                </c:pt>
                <c:pt idx="14240" formatCode="General">
                  <c:v>0.71199999999999997</c:v>
                </c:pt>
                <c:pt idx="14241" formatCode="General">
                  <c:v>0.71204999999999996</c:v>
                </c:pt>
                <c:pt idx="14242" formatCode="General">
                  <c:v>0.71209999999999996</c:v>
                </c:pt>
                <c:pt idx="14243" formatCode="General">
                  <c:v>0.71214999999999995</c:v>
                </c:pt>
                <c:pt idx="14244" formatCode="General">
                  <c:v>0.71220000000000006</c:v>
                </c:pt>
                <c:pt idx="14245" formatCode="General">
                  <c:v>0.71225000000000005</c:v>
                </c:pt>
                <c:pt idx="14246" formatCode="General">
                  <c:v>0.71230000000000004</c:v>
                </c:pt>
                <c:pt idx="14247" formatCode="General">
                  <c:v>0.71235000000000004</c:v>
                </c:pt>
                <c:pt idx="14248" formatCode="General">
                  <c:v>0.71240000000000003</c:v>
                </c:pt>
                <c:pt idx="14249" formatCode="General">
                  <c:v>0.71245000000000003</c:v>
                </c:pt>
                <c:pt idx="14250" formatCode="General">
                  <c:v>0.71250000000000002</c:v>
                </c:pt>
                <c:pt idx="14251" formatCode="General">
                  <c:v>0.71255000000000002</c:v>
                </c:pt>
                <c:pt idx="14252" formatCode="General">
                  <c:v>0.71260000000000001</c:v>
                </c:pt>
                <c:pt idx="14253" formatCode="General">
                  <c:v>0.71265000000000001</c:v>
                </c:pt>
                <c:pt idx="14254" formatCode="General">
                  <c:v>0.7127</c:v>
                </c:pt>
                <c:pt idx="14255" formatCode="General">
                  <c:v>0.71274999999999999</c:v>
                </c:pt>
                <c:pt idx="14256" formatCode="General">
                  <c:v>0.71279999999999999</c:v>
                </c:pt>
                <c:pt idx="14257" formatCode="General">
                  <c:v>0.71284999999999998</c:v>
                </c:pt>
                <c:pt idx="14258" formatCode="General">
                  <c:v>0.71289999999999998</c:v>
                </c:pt>
                <c:pt idx="14259" formatCode="General">
                  <c:v>0.71294999999999997</c:v>
                </c:pt>
                <c:pt idx="14260" formatCode="General">
                  <c:v>0.71299999999999997</c:v>
                </c:pt>
                <c:pt idx="14261" formatCode="General">
                  <c:v>0.71304999999999996</c:v>
                </c:pt>
                <c:pt idx="14262" formatCode="General">
                  <c:v>0.71309999999999996</c:v>
                </c:pt>
                <c:pt idx="14263" formatCode="General">
                  <c:v>0.71314999999999995</c:v>
                </c:pt>
                <c:pt idx="14264" formatCode="General">
                  <c:v>0.71319999999999995</c:v>
                </c:pt>
                <c:pt idx="14265" formatCode="General">
                  <c:v>0.71325000000000005</c:v>
                </c:pt>
                <c:pt idx="14266" formatCode="General">
                  <c:v>0.71330000000000005</c:v>
                </c:pt>
                <c:pt idx="14267" formatCode="General">
                  <c:v>0.71335000000000004</c:v>
                </c:pt>
                <c:pt idx="14268" formatCode="General">
                  <c:v>0.71340000000000003</c:v>
                </c:pt>
                <c:pt idx="14269" formatCode="General">
                  <c:v>0.71345000000000003</c:v>
                </c:pt>
                <c:pt idx="14270" formatCode="General">
                  <c:v>0.71350000000000002</c:v>
                </c:pt>
                <c:pt idx="14271" formatCode="General">
                  <c:v>0.71355000000000002</c:v>
                </c:pt>
                <c:pt idx="14272" formatCode="General">
                  <c:v>0.71360000000000001</c:v>
                </c:pt>
                <c:pt idx="14273" formatCode="General">
                  <c:v>0.71365000000000001</c:v>
                </c:pt>
                <c:pt idx="14274" formatCode="General">
                  <c:v>0.7137</c:v>
                </c:pt>
                <c:pt idx="14275" formatCode="General">
                  <c:v>0.71375</c:v>
                </c:pt>
                <c:pt idx="14276" formatCode="General">
                  <c:v>0.71379999999999999</c:v>
                </c:pt>
                <c:pt idx="14277" formatCode="General">
                  <c:v>0.71384999999999998</c:v>
                </c:pt>
                <c:pt idx="14278" formatCode="General">
                  <c:v>0.71389999999999998</c:v>
                </c:pt>
                <c:pt idx="14279" formatCode="General">
                  <c:v>0.71394999999999997</c:v>
                </c:pt>
                <c:pt idx="14280" formatCode="General">
                  <c:v>0.71399999999999997</c:v>
                </c:pt>
                <c:pt idx="14281" formatCode="General">
                  <c:v>0.71404999999999996</c:v>
                </c:pt>
                <c:pt idx="14282" formatCode="General">
                  <c:v>0.71409999999999996</c:v>
                </c:pt>
                <c:pt idx="14283" formatCode="General">
                  <c:v>0.71414999999999995</c:v>
                </c:pt>
                <c:pt idx="14284" formatCode="General">
                  <c:v>0.71419999999999995</c:v>
                </c:pt>
                <c:pt idx="14285" formatCode="General">
                  <c:v>0.71425000000000005</c:v>
                </c:pt>
                <c:pt idx="14286" formatCode="General">
                  <c:v>0.71430000000000005</c:v>
                </c:pt>
                <c:pt idx="14287" formatCode="General">
                  <c:v>0.71435000000000004</c:v>
                </c:pt>
                <c:pt idx="14288" formatCode="General">
                  <c:v>0.71440000000000003</c:v>
                </c:pt>
                <c:pt idx="14289" formatCode="General">
                  <c:v>0.71445000000000003</c:v>
                </c:pt>
                <c:pt idx="14290" formatCode="General">
                  <c:v>0.71450000000000002</c:v>
                </c:pt>
                <c:pt idx="14291" formatCode="General">
                  <c:v>0.71455000000000002</c:v>
                </c:pt>
                <c:pt idx="14292" formatCode="General">
                  <c:v>0.71460000000000001</c:v>
                </c:pt>
                <c:pt idx="14293" formatCode="General">
                  <c:v>0.71465000000000001</c:v>
                </c:pt>
                <c:pt idx="14294" formatCode="General">
                  <c:v>0.7147</c:v>
                </c:pt>
                <c:pt idx="14295" formatCode="General">
                  <c:v>0.71475</c:v>
                </c:pt>
                <c:pt idx="14296" formatCode="General">
                  <c:v>0.71479999999999999</c:v>
                </c:pt>
                <c:pt idx="14297" formatCode="General">
                  <c:v>0.71484999999999999</c:v>
                </c:pt>
                <c:pt idx="14298" formatCode="General">
                  <c:v>0.71489999999999998</c:v>
                </c:pt>
                <c:pt idx="14299" formatCode="General">
                  <c:v>0.71494999999999997</c:v>
                </c:pt>
                <c:pt idx="14300" formatCode="General">
                  <c:v>0.71499999999999997</c:v>
                </c:pt>
                <c:pt idx="14301" formatCode="General">
                  <c:v>0.71504999999999996</c:v>
                </c:pt>
                <c:pt idx="14302" formatCode="General">
                  <c:v>0.71509999999999996</c:v>
                </c:pt>
                <c:pt idx="14303" formatCode="General">
                  <c:v>0.71514999999999995</c:v>
                </c:pt>
                <c:pt idx="14304" formatCode="General">
                  <c:v>0.71519999999999995</c:v>
                </c:pt>
                <c:pt idx="14305" formatCode="General">
                  <c:v>0.71525000000000005</c:v>
                </c:pt>
                <c:pt idx="14306" formatCode="General">
                  <c:v>0.71530000000000005</c:v>
                </c:pt>
                <c:pt idx="14307" formatCode="General">
                  <c:v>0.71535000000000004</c:v>
                </c:pt>
                <c:pt idx="14308" formatCode="General">
                  <c:v>0.71540000000000004</c:v>
                </c:pt>
                <c:pt idx="14309" formatCode="General">
                  <c:v>0.71545000000000003</c:v>
                </c:pt>
                <c:pt idx="14310" formatCode="General">
                  <c:v>0.71550000000000002</c:v>
                </c:pt>
                <c:pt idx="14311" formatCode="General">
                  <c:v>0.71555000000000002</c:v>
                </c:pt>
                <c:pt idx="14312" formatCode="General">
                  <c:v>0.71560000000000001</c:v>
                </c:pt>
                <c:pt idx="14313" formatCode="General">
                  <c:v>0.71565000000000001</c:v>
                </c:pt>
                <c:pt idx="14314" formatCode="General">
                  <c:v>0.7157</c:v>
                </c:pt>
                <c:pt idx="14315" formatCode="General">
                  <c:v>0.71575</c:v>
                </c:pt>
                <c:pt idx="14316" formatCode="General">
                  <c:v>0.71579999999999999</c:v>
                </c:pt>
                <c:pt idx="14317" formatCode="General">
                  <c:v>0.71584999999999999</c:v>
                </c:pt>
                <c:pt idx="14318" formatCode="General">
                  <c:v>0.71589999999999998</c:v>
                </c:pt>
                <c:pt idx="14319" formatCode="General">
                  <c:v>0.71594999999999998</c:v>
                </c:pt>
                <c:pt idx="14320" formatCode="General">
                  <c:v>0.71599999999999997</c:v>
                </c:pt>
                <c:pt idx="14321" formatCode="General">
                  <c:v>0.71604999999999996</c:v>
                </c:pt>
                <c:pt idx="14322" formatCode="General">
                  <c:v>0.71609999999999996</c:v>
                </c:pt>
                <c:pt idx="14323" formatCode="General">
                  <c:v>0.71614999999999995</c:v>
                </c:pt>
                <c:pt idx="14324" formatCode="General">
                  <c:v>0.71619999999999995</c:v>
                </c:pt>
                <c:pt idx="14325" formatCode="General">
                  <c:v>0.71625000000000005</c:v>
                </c:pt>
                <c:pt idx="14326" formatCode="General">
                  <c:v>0.71630000000000005</c:v>
                </c:pt>
                <c:pt idx="14327" formatCode="General">
                  <c:v>0.71635000000000004</c:v>
                </c:pt>
                <c:pt idx="14328" formatCode="General">
                  <c:v>0.71640000000000004</c:v>
                </c:pt>
                <c:pt idx="14329" formatCode="General">
                  <c:v>0.71645000000000003</c:v>
                </c:pt>
                <c:pt idx="14330" formatCode="General">
                  <c:v>0.71650000000000003</c:v>
                </c:pt>
                <c:pt idx="14331" formatCode="General">
                  <c:v>0.71655000000000002</c:v>
                </c:pt>
                <c:pt idx="14332" formatCode="General">
                  <c:v>0.71660000000000001</c:v>
                </c:pt>
                <c:pt idx="14333" formatCode="General">
                  <c:v>0.71665000000000001</c:v>
                </c:pt>
                <c:pt idx="14334" formatCode="General">
                  <c:v>0.7167</c:v>
                </c:pt>
                <c:pt idx="14335" formatCode="General">
                  <c:v>0.71675</c:v>
                </c:pt>
                <c:pt idx="14336" formatCode="General">
                  <c:v>0.71679999999999999</c:v>
                </c:pt>
                <c:pt idx="14337" formatCode="General">
                  <c:v>0.71684999999999999</c:v>
                </c:pt>
                <c:pt idx="14338" formatCode="General">
                  <c:v>0.71689999999999998</c:v>
                </c:pt>
                <c:pt idx="14339" formatCode="General">
                  <c:v>0.71694999999999998</c:v>
                </c:pt>
                <c:pt idx="14340" formatCode="General">
                  <c:v>0.71699999999999997</c:v>
                </c:pt>
                <c:pt idx="14341" formatCode="General">
                  <c:v>0.71704999999999997</c:v>
                </c:pt>
                <c:pt idx="14342" formatCode="General">
                  <c:v>0.71709999999999996</c:v>
                </c:pt>
                <c:pt idx="14343" formatCode="General">
                  <c:v>0.71714999999999995</c:v>
                </c:pt>
                <c:pt idx="14344" formatCode="General">
                  <c:v>0.71719999999999995</c:v>
                </c:pt>
                <c:pt idx="14345" formatCode="General">
                  <c:v>0.71725000000000005</c:v>
                </c:pt>
                <c:pt idx="14346" formatCode="General">
                  <c:v>0.71730000000000005</c:v>
                </c:pt>
                <c:pt idx="14347" formatCode="General">
                  <c:v>0.71735000000000004</c:v>
                </c:pt>
                <c:pt idx="14348" formatCode="General">
                  <c:v>0.71740000000000004</c:v>
                </c:pt>
                <c:pt idx="14349" formatCode="General">
                  <c:v>0.71745000000000003</c:v>
                </c:pt>
                <c:pt idx="14350" formatCode="General">
                  <c:v>0.71750000000000003</c:v>
                </c:pt>
                <c:pt idx="14351" formatCode="General">
                  <c:v>0.71755000000000002</c:v>
                </c:pt>
                <c:pt idx="14352" formatCode="General">
                  <c:v>0.71760000000000002</c:v>
                </c:pt>
                <c:pt idx="14353" formatCode="General">
                  <c:v>0.71765000000000001</c:v>
                </c:pt>
                <c:pt idx="14354" formatCode="General">
                  <c:v>0.7177</c:v>
                </c:pt>
                <c:pt idx="14355" formatCode="General">
                  <c:v>0.71775</c:v>
                </c:pt>
                <c:pt idx="14356" formatCode="General">
                  <c:v>0.71779999999999999</c:v>
                </c:pt>
                <c:pt idx="14357" formatCode="General">
                  <c:v>0.71784999999999999</c:v>
                </c:pt>
                <c:pt idx="14358" formatCode="General">
                  <c:v>0.71789999999999998</c:v>
                </c:pt>
                <c:pt idx="14359" formatCode="General">
                  <c:v>0.71794999999999998</c:v>
                </c:pt>
                <c:pt idx="14360" formatCode="General">
                  <c:v>0.71799999999999997</c:v>
                </c:pt>
                <c:pt idx="14361" formatCode="General">
                  <c:v>0.71804999999999997</c:v>
                </c:pt>
                <c:pt idx="14362" formatCode="General">
                  <c:v>0.71809999999999996</c:v>
                </c:pt>
                <c:pt idx="14363" formatCode="General">
                  <c:v>0.71814999999999996</c:v>
                </c:pt>
                <c:pt idx="14364" formatCode="General">
                  <c:v>0.71819999999999995</c:v>
                </c:pt>
                <c:pt idx="14365" formatCode="General">
                  <c:v>0.71825000000000006</c:v>
                </c:pt>
                <c:pt idx="14366" formatCode="General">
                  <c:v>0.71830000000000005</c:v>
                </c:pt>
                <c:pt idx="14367" formatCode="General">
                  <c:v>0.71835000000000004</c:v>
                </c:pt>
                <c:pt idx="14368" formatCode="General">
                  <c:v>0.71840000000000004</c:v>
                </c:pt>
                <c:pt idx="14369" formatCode="General">
                  <c:v>0.71845000000000003</c:v>
                </c:pt>
                <c:pt idx="14370" formatCode="General">
                  <c:v>0.71850000000000003</c:v>
                </c:pt>
                <c:pt idx="14371" formatCode="General">
                  <c:v>0.71855000000000002</c:v>
                </c:pt>
                <c:pt idx="14372" formatCode="General">
                  <c:v>0.71860000000000002</c:v>
                </c:pt>
                <c:pt idx="14373" formatCode="General">
                  <c:v>0.71865000000000001</c:v>
                </c:pt>
                <c:pt idx="14374" formatCode="General">
                  <c:v>0.71870000000000001</c:v>
                </c:pt>
                <c:pt idx="14375" formatCode="General">
                  <c:v>0.71875</c:v>
                </c:pt>
                <c:pt idx="14376" formatCode="General">
                  <c:v>0.71879999999999999</c:v>
                </c:pt>
                <c:pt idx="14377" formatCode="General">
                  <c:v>0.71884999999999999</c:v>
                </c:pt>
                <c:pt idx="14378" formatCode="General">
                  <c:v>0.71889999999999998</c:v>
                </c:pt>
                <c:pt idx="14379" formatCode="General">
                  <c:v>0.71894999999999998</c:v>
                </c:pt>
                <c:pt idx="14380" formatCode="General">
                  <c:v>0.71899999999999997</c:v>
                </c:pt>
                <c:pt idx="14381" formatCode="General">
                  <c:v>0.71904999999999997</c:v>
                </c:pt>
                <c:pt idx="14382" formatCode="General">
                  <c:v>0.71909999999999996</c:v>
                </c:pt>
                <c:pt idx="14383" formatCode="General">
                  <c:v>0.71914999999999996</c:v>
                </c:pt>
                <c:pt idx="14384" formatCode="General">
                  <c:v>0.71919999999999995</c:v>
                </c:pt>
                <c:pt idx="14385" formatCode="General">
                  <c:v>0.71924999999999994</c:v>
                </c:pt>
                <c:pt idx="14386" formatCode="General">
                  <c:v>0.71930000000000005</c:v>
                </c:pt>
                <c:pt idx="14387" formatCode="General">
                  <c:v>0.71935000000000004</c:v>
                </c:pt>
                <c:pt idx="14388" formatCode="General">
                  <c:v>0.71940000000000004</c:v>
                </c:pt>
                <c:pt idx="14389" formatCode="General">
                  <c:v>0.71945000000000003</c:v>
                </c:pt>
                <c:pt idx="14390" formatCode="General">
                  <c:v>0.71950000000000003</c:v>
                </c:pt>
                <c:pt idx="14391" formatCode="General">
                  <c:v>0.71955000000000002</c:v>
                </c:pt>
                <c:pt idx="14392" formatCode="General">
                  <c:v>0.71960000000000002</c:v>
                </c:pt>
                <c:pt idx="14393" formatCode="General">
                  <c:v>0.71965000000000001</c:v>
                </c:pt>
                <c:pt idx="14394" formatCode="General">
                  <c:v>0.71970000000000001</c:v>
                </c:pt>
                <c:pt idx="14395" formatCode="General">
                  <c:v>0.71975</c:v>
                </c:pt>
                <c:pt idx="14396" formatCode="General">
                  <c:v>0.7198</c:v>
                </c:pt>
                <c:pt idx="14397" formatCode="General">
                  <c:v>0.71984999999999999</c:v>
                </c:pt>
                <c:pt idx="14398" formatCode="General">
                  <c:v>0.71989999999999998</c:v>
                </c:pt>
                <c:pt idx="14399" formatCode="General">
                  <c:v>0.71994999999999998</c:v>
                </c:pt>
                <c:pt idx="14400" formatCode="General">
                  <c:v>0.72</c:v>
                </c:pt>
                <c:pt idx="14401" formatCode="General">
                  <c:v>0.72004999999999997</c:v>
                </c:pt>
                <c:pt idx="14402" formatCode="General">
                  <c:v>0.72009999999999996</c:v>
                </c:pt>
                <c:pt idx="14403" formatCode="General">
                  <c:v>0.72014999999999996</c:v>
                </c:pt>
                <c:pt idx="14404" formatCode="General">
                  <c:v>0.72019999999999995</c:v>
                </c:pt>
                <c:pt idx="14405" formatCode="General">
                  <c:v>0.72024999999999995</c:v>
                </c:pt>
                <c:pt idx="14406" formatCode="General">
                  <c:v>0.72030000000000005</c:v>
                </c:pt>
                <c:pt idx="14407" formatCode="General">
                  <c:v>0.72035000000000005</c:v>
                </c:pt>
                <c:pt idx="14408" formatCode="General">
                  <c:v>0.72040000000000004</c:v>
                </c:pt>
                <c:pt idx="14409" formatCode="General">
                  <c:v>0.72045000000000003</c:v>
                </c:pt>
                <c:pt idx="14410" formatCode="General">
                  <c:v>0.72050000000000003</c:v>
                </c:pt>
                <c:pt idx="14411" formatCode="General">
                  <c:v>0.72055000000000002</c:v>
                </c:pt>
                <c:pt idx="14412" formatCode="General">
                  <c:v>0.72060000000000002</c:v>
                </c:pt>
                <c:pt idx="14413" formatCode="General">
                  <c:v>0.72065000000000001</c:v>
                </c:pt>
                <c:pt idx="14414" formatCode="General">
                  <c:v>0.72070000000000001</c:v>
                </c:pt>
                <c:pt idx="14415" formatCode="General">
                  <c:v>0.72075</c:v>
                </c:pt>
                <c:pt idx="14416" formatCode="General">
                  <c:v>0.7208</c:v>
                </c:pt>
                <c:pt idx="14417" formatCode="General">
                  <c:v>0.72084999999999999</c:v>
                </c:pt>
                <c:pt idx="14418" formatCode="General">
                  <c:v>0.72089999999999999</c:v>
                </c:pt>
                <c:pt idx="14419" formatCode="General">
                  <c:v>0.72094999999999998</c:v>
                </c:pt>
                <c:pt idx="14420" formatCode="General">
                  <c:v>0.72099999999999997</c:v>
                </c:pt>
                <c:pt idx="14421" formatCode="General">
                  <c:v>0.72104999999999997</c:v>
                </c:pt>
                <c:pt idx="14422" formatCode="General">
                  <c:v>0.72109999999999996</c:v>
                </c:pt>
                <c:pt idx="14423" formatCode="General">
                  <c:v>0.72114999999999996</c:v>
                </c:pt>
                <c:pt idx="14424" formatCode="General">
                  <c:v>0.72119999999999995</c:v>
                </c:pt>
                <c:pt idx="14425" formatCode="General">
                  <c:v>0.72124999999999995</c:v>
                </c:pt>
                <c:pt idx="14426" formatCode="General">
                  <c:v>0.72130000000000005</c:v>
                </c:pt>
                <c:pt idx="14427" formatCode="General">
                  <c:v>0.72135000000000005</c:v>
                </c:pt>
                <c:pt idx="14428" formatCode="General">
                  <c:v>0.72140000000000004</c:v>
                </c:pt>
                <c:pt idx="14429" formatCode="General">
                  <c:v>0.72145000000000004</c:v>
                </c:pt>
                <c:pt idx="14430" formatCode="General">
                  <c:v>0.72150000000000003</c:v>
                </c:pt>
                <c:pt idx="14431" formatCode="General">
                  <c:v>0.72155000000000002</c:v>
                </c:pt>
                <c:pt idx="14432" formatCode="General">
                  <c:v>0.72160000000000002</c:v>
                </c:pt>
                <c:pt idx="14433" formatCode="General">
                  <c:v>0.72165000000000001</c:v>
                </c:pt>
                <c:pt idx="14434" formatCode="General">
                  <c:v>0.72170000000000001</c:v>
                </c:pt>
                <c:pt idx="14435" formatCode="General">
                  <c:v>0.72175</c:v>
                </c:pt>
                <c:pt idx="14436" formatCode="General">
                  <c:v>0.7218</c:v>
                </c:pt>
                <c:pt idx="14437" formatCode="General">
                  <c:v>0.72184999999999999</c:v>
                </c:pt>
                <c:pt idx="14438" formatCode="General">
                  <c:v>0.72189999999999999</c:v>
                </c:pt>
                <c:pt idx="14439" formatCode="General">
                  <c:v>0.72194999999999998</c:v>
                </c:pt>
                <c:pt idx="14440" formatCode="General">
                  <c:v>0.72199999999999998</c:v>
                </c:pt>
                <c:pt idx="14441" formatCode="General">
                  <c:v>0.72204999999999997</c:v>
                </c:pt>
                <c:pt idx="14442" formatCode="General">
                  <c:v>0.72209999999999996</c:v>
                </c:pt>
                <c:pt idx="14443" formatCode="General">
                  <c:v>0.72214999999999996</c:v>
                </c:pt>
                <c:pt idx="14444" formatCode="General">
                  <c:v>0.72219999999999995</c:v>
                </c:pt>
                <c:pt idx="14445" formatCode="General">
                  <c:v>0.72224999999999995</c:v>
                </c:pt>
                <c:pt idx="14446" formatCode="General">
                  <c:v>0.72230000000000005</c:v>
                </c:pt>
                <c:pt idx="14447" formatCode="General">
                  <c:v>0.72235000000000005</c:v>
                </c:pt>
                <c:pt idx="14448" formatCode="General">
                  <c:v>0.72240000000000004</c:v>
                </c:pt>
                <c:pt idx="14449" formatCode="General">
                  <c:v>0.72245000000000004</c:v>
                </c:pt>
                <c:pt idx="14450" formatCode="General">
                  <c:v>0.72250000000000003</c:v>
                </c:pt>
                <c:pt idx="14451" formatCode="General">
                  <c:v>0.72255000000000003</c:v>
                </c:pt>
                <c:pt idx="14452" formatCode="General">
                  <c:v>0.72260000000000002</c:v>
                </c:pt>
                <c:pt idx="14453" formatCode="General">
                  <c:v>0.72265000000000001</c:v>
                </c:pt>
                <c:pt idx="14454" formatCode="General">
                  <c:v>0.72270000000000001</c:v>
                </c:pt>
                <c:pt idx="14455" formatCode="General">
                  <c:v>0.72275</c:v>
                </c:pt>
                <c:pt idx="14456" formatCode="General">
                  <c:v>0.7228</c:v>
                </c:pt>
                <c:pt idx="14457" formatCode="General">
                  <c:v>0.72284999999999999</c:v>
                </c:pt>
                <c:pt idx="14458" formatCode="General">
                  <c:v>0.72289999999999999</c:v>
                </c:pt>
                <c:pt idx="14459" formatCode="General">
                  <c:v>0.72294999999999998</c:v>
                </c:pt>
                <c:pt idx="14460" formatCode="General">
                  <c:v>0.72299999999999998</c:v>
                </c:pt>
                <c:pt idx="14461" formatCode="General">
                  <c:v>0.72304999999999997</c:v>
                </c:pt>
                <c:pt idx="14462" formatCode="General">
                  <c:v>0.72309999999999997</c:v>
                </c:pt>
                <c:pt idx="14463" formatCode="General">
                  <c:v>0.72314999999999996</c:v>
                </c:pt>
                <c:pt idx="14464" formatCode="General">
                  <c:v>0.72319999999999995</c:v>
                </c:pt>
                <c:pt idx="14465" formatCode="General">
                  <c:v>0.72324999999999995</c:v>
                </c:pt>
                <c:pt idx="14466" formatCode="General">
                  <c:v>0.72330000000000005</c:v>
                </c:pt>
                <c:pt idx="14467" formatCode="General">
                  <c:v>0.72335000000000005</c:v>
                </c:pt>
                <c:pt idx="14468" formatCode="General">
                  <c:v>0.72340000000000004</c:v>
                </c:pt>
                <c:pt idx="14469" formatCode="General">
                  <c:v>0.72345000000000004</c:v>
                </c:pt>
                <c:pt idx="14470" formatCode="General">
                  <c:v>0.72350000000000003</c:v>
                </c:pt>
                <c:pt idx="14471" formatCode="General">
                  <c:v>0.72355000000000003</c:v>
                </c:pt>
                <c:pt idx="14472" formatCode="General">
                  <c:v>0.72360000000000002</c:v>
                </c:pt>
                <c:pt idx="14473" formatCode="General">
                  <c:v>0.72365000000000002</c:v>
                </c:pt>
                <c:pt idx="14474" formatCode="General">
                  <c:v>0.72370000000000001</c:v>
                </c:pt>
                <c:pt idx="14475" formatCode="General">
                  <c:v>0.72375</c:v>
                </c:pt>
                <c:pt idx="14476" formatCode="General">
                  <c:v>0.7238</c:v>
                </c:pt>
                <c:pt idx="14477" formatCode="General">
                  <c:v>0.72384999999999999</c:v>
                </c:pt>
                <c:pt idx="14478" formatCode="General">
                  <c:v>0.72389999999999999</c:v>
                </c:pt>
                <c:pt idx="14479" formatCode="General">
                  <c:v>0.72394999999999998</c:v>
                </c:pt>
                <c:pt idx="14480" formatCode="General">
                  <c:v>0.72399999999999998</c:v>
                </c:pt>
                <c:pt idx="14481" formatCode="General">
                  <c:v>0.72404999999999997</c:v>
                </c:pt>
                <c:pt idx="14482" formatCode="General">
                  <c:v>0.72409999999999997</c:v>
                </c:pt>
                <c:pt idx="14483" formatCode="General">
                  <c:v>0.72414999999999996</c:v>
                </c:pt>
                <c:pt idx="14484" formatCode="General">
                  <c:v>0.72419999999999995</c:v>
                </c:pt>
                <c:pt idx="14485" formatCode="General">
                  <c:v>0.72424999999999995</c:v>
                </c:pt>
                <c:pt idx="14486" formatCode="General">
                  <c:v>0.72430000000000005</c:v>
                </c:pt>
                <c:pt idx="14487" formatCode="General">
                  <c:v>0.72435000000000005</c:v>
                </c:pt>
                <c:pt idx="14488" formatCode="General">
                  <c:v>0.72440000000000004</c:v>
                </c:pt>
                <c:pt idx="14489" formatCode="General">
                  <c:v>0.72445000000000004</c:v>
                </c:pt>
                <c:pt idx="14490" formatCode="General">
                  <c:v>0.72450000000000003</c:v>
                </c:pt>
                <c:pt idx="14491" formatCode="General">
                  <c:v>0.72455000000000003</c:v>
                </c:pt>
                <c:pt idx="14492" formatCode="General">
                  <c:v>0.72460000000000002</c:v>
                </c:pt>
                <c:pt idx="14493" formatCode="General">
                  <c:v>0.72465000000000002</c:v>
                </c:pt>
                <c:pt idx="14494" formatCode="General">
                  <c:v>0.72470000000000001</c:v>
                </c:pt>
                <c:pt idx="14495" formatCode="General">
                  <c:v>0.72475000000000001</c:v>
                </c:pt>
                <c:pt idx="14496" formatCode="General">
                  <c:v>0.7248</c:v>
                </c:pt>
                <c:pt idx="14497" formatCode="General">
                  <c:v>0.72484999999999999</c:v>
                </c:pt>
                <c:pt idx="14498" formatCode="General">
                  <c:v>0.72489999999999999</c:v>
                </c:pt>
                <c:pt idx="14499" formatCode="General">
                  <c:v>0.72494999999999998</c:v>
                </c:pt>
                <c:pt idx="14500" formatCode="General">
                  <c:v>0.72499999999999998</c:v>
                </c:pt>
                <c:pt idx="14501" formatCode="General">
                  <c:v>0.72504999999999997</c:v>
                </c:pt>
                <c:pt idx="14502" formatCode="General">
                  <c:v>0.72509999999999997</c:v>
                </c:pt>
                <c:pt idx="14503" formatCode="General">
                  <c:v>0.72514999999999996</c:v>
                </c:pt>
                <c:pt idx="14504" formatCode="General">
                  <c:v>0.72519999999999996</c:v>
                </c:pt>
                <c:pt idx="14505" formatCode="General">
                  <c:v>0.72524999999999995</c:v>
                </c:pt>
                <c:pt idx="14506" formatCode="General">
                  <c:v>0.72529999999999994</c:v>
                </c:pt>
                <c:pt idx="14507" formatCode="General">
                  <c:v>0.72535000000000005</c:v>
                </c:pt>
                <c:pt idx="14508" formatCode="General">
                  <c:v>0.72540000000000004</c:v>
                </c:pt>
                <c:pt idx="14509" formatCode="General">
                  <c:v>0.72545000000000004</c:v>
                </c:pt>
                <c:pt idx="14510" formatCode="General">
                  <c:v>0.72550000000000003</c:v>
                </c:pt>
                <c:pt idx="14511" formatCode="General">
                  <c:v>0.72555000000000003</c:v>
                </c:pt>
                <c:pt idx="14512" formatCode="General">
                  <c:v>0.72560000000000002</c:v>
                </c:pt>
                <c:pt idx="14513" formatCode="General">
                  <c:v>0.72565000000000002</c:v>
                </c:pt>
                <c:pt idx="14514" formatCode="General">
                  <c:v>0.72570000000000001</c:v>
                </c:pt>
                <c:pt idx="14515" formatCode="General">
                  <c:v>0.72575000000000001</c:v>
                </c:pt>
                <c:pt idx="14516" formatCode="General">
                  <c:v>0.7258</c:v>
                </c:pt>
                <c:pt idx="14517" formatCode="General">
                  <c:v>0.72585</c:v>
                </c:pt>
                <c:pt idx="14518" formatCode="General">
                  <c:v>0.72589999999999999</c:v>
                </c:pt>
                <c:pt idx="14519" formatCode="General">
                  <c:v>0.72594999999999998</c:v>
                </c:pt>
                <c:pt idx="14520" formatCode="General">
                  <c:v>0.72599999999999998</c:v>
                </c:pt>
                <c:pt idx="14521" formatCode="General">
                  <c:v>0.72604999999999997</c:v>
                </c:pt>
                <c:pt idx="14522" formatCode="General">
                  <c:v>0.72609999999999997</c:v>
                </c:pt>
                <c:pt idx="14523" formatCode="General">
                  <c:v>0.72614999999999996</c:v>
                </c:pt>
                <c:pt idx="14524" formatCode="General">
                  <c:v>0.72619999999999996</c:v>
                </c:pt>
                <c:pt idx="14525" formatCode="General">
                  <c:v>0.72624999999999995</c:v>
                </c:pt>
                <c:pt idx="14526" formatCode="General">
                  <c:v>0.72629999999999995</c:v>
                </c:pt>
                <c:pt idx="14527" formatCode="General">
                  <c:v>0.72635000000000005</c:v>
                </c:pt>
                <c:pt idx="14528" formatCode="General">
                  <c:v>0.72640000000000005</c:v>
                </c:pt>
                <c:pt idx="14529" formatCode="General">
                  <c:v>0.72645000000000004</c:v>
                </c:pt>
                <c:pt idx="14530" formatCode="General">
                  <c:v>0.72650000000000003</c:v>
                </c:pt>
                <c:pt idx="14531" formatCode="General">
                  <c:v>0.72655000000000003</c:v>
                </c:pt>
                <c:pt idx="14532" formatCode="General">
                  <c:v>0.72660000000000002</c:v>
                </c:pt>
                <c:pt idx="14533" formatCode="General">
                  <c:v>0.72665000000000002</c:v>
                </c:pt>
                <c:pt idx="14534" formatCode="General">
                  <c:v>0.72670000000000001</c:v>
                </c:pt>
                <c:pt idx="14535" formatCode="General">
                  <c:v>0.72675000000000001</c:v>
                </c:pt>
                <c:pt idx="14536" formatCode="General">
                  <c:v>0.7268</c:v>
                </c:pt>
                <c:pt idx="14537" formatCode="General">
                  <c:v>0.72685</c:v>
                </c:pt>
                <c:pt idx="14538" formatCode="General">
                  <c:v>0.72689999999999999</c:v>
                </c:pt>
                <c:pt idx="14539" formatCode="General">
                  <c:v>0.72694999999999999</c:v>
                </c:pt>
                <c:pt idx="14540" formatCode="General">
                  <c:v>0.72699999999999998</c:v>
                </c:pt>
                <c:pt idx="14541" formatCode="General">
                  <c:v>0.72704999999999997</c:v>
                </c:pt>
                <c:pt idx="14542" formatCode="General">
                  <c:v>0.72709999999999997</c:v>
                </c:pt>
                <c:pt idx="14543" formatCode="General">
                  <c:v>0.72714999999999996</c:v>
                </c:pt>
                <c:pt idx="14544" formatCode="General">
                  <c:v>0.72719999999999996</c:v>
                </c:pt>
                <c:pt idx="14545" formatCode="General">
                  <c:v>0.72724999999999995</c:v>
                </c:pt>
                <c:pt idx="14546" formatCode="General">
                  <c:v>0.72729999999999995</c:v>
                </c:pt>
                <c:pt idx="14547" formatCode="General">
                  <c:v>0.72735000000000005</c:v>
                </c:pt>
                <c:pt idx="14548" formatCode="General">
                  <c:v>0.72740000000000005</c:v>
                </c:pt>
                <c:pt idx="14549" formatCode="General">
                  <c:v>0.72745000000000004</c:v>
                </c:pt>
                <c:pt idx="14550" formatCode="General">
                  <c:v>0.72750000000000004</c:v>
                </c:pt>
                <c:pt idx="14551" formatCode="General">
                  <c:v>0.72755000000000003</c:v>
                </c:pt>
                <c:pt idx="14552" formatCode="General">
                  <c:v>0.72760000000000002</c:v>
                </c:pt>
                <c:pt idx="14553" formatCode="General">
                  <c:v>0.72765000000000002</c:v>
                </c:pt>
                <c:pt idx="14554" formatCode="General">
                  <c:v>0.72770000000000001</c:v>
                </c:pt>
                <c:pt idx="14555" formatCode="General">
                  <c:v>0.72775000000000001</c:v>
                </c:pt>
                <c:pt idx="14556" formatCode="General">
                  <c:v>0.7278</c:v>
                </c:pt>
                <c:pt idx="14557" formatCode="General">
                  <c:v>0.72785</c:v>
                </c:pt>
                <c:pt idx="14558" formatCode="General">
                  <c:v>0.72789999999999999</c:v>
                </c:pt>
                <c:pt idx="14559" formatCode="General">
                  <c:v>0.72794999999999999</c:v>
                </c:pt>
                <c:pt idx="14560" formatCode="General">
                  <c:v>0.72799999999999998</c:v>
                </c:pt>
                <c:pt idx="14561" formatCode="General">
                  <c:v>0.72804999999999997</c:v>
                </c:pt>
                <c:pt idx="14562" formatCode="General">
                  <c:v>0.72809999999999997</c:v>
                </c:pt>
                <c:pt idx="14563" formatCode="General">
                  <c:v>0.72814999999999996</c:v>
                </c:pt>
                <c:pt idx="14564" formatCode="General">
                  <c:v>0.72819999999999996</c:v>
                </c:pt>
                <c:pt idx="14565" formatCode="General">
                  <c:v>0.72824999999999995</c:v>
                </c:pt>
                <c:pt idx="14566" formatCode="General">
                  <c:v>0.72829999999999995</c:v>
                </c:pt>
                <c:pt idx="14567" formatCode="General">
                  <c:v>0.72835000000000005</c:v>
                </c:pt>
                <c:pt idx="14568" formatCode="General">
                  <c:v>0.72840000000000005</c:v>
                </c:pt>
                <c:pt idx="14569" formatCode="General">
                  <c:v>0.72845000000000004</c:v>
                </c:pt>
                <c:pt idx="14570" formatCode="General">
                  <c:v>0.72850000000000004</c:v>
                </c:pt>
                <c:pt idx="14571" formatCode="General">
                  <c:v>0.72855000000000003</c:v>
                </c:pt>
                <c:pt idx="14572" formatCode="General">
                  <c:v>0.72860000000000003</c:v>
                </c:pt>
                <c:pt idx="14573" formatCode="General">
                  <c:v>0.72865000000000002</c:v>
                </c:pt>
                <c:pt idx="14574" formatCode="General">
                  <c:v>0.72870000000000001</c:v>
                </c:pt>
                <c:pt idx="14575" formatCode="General">
                  <c:v>0.72875000000000001</c:v>
                </c:pt>
                <c:pt idx="14576" formatCode="General">
                  <c:v>0.7288</c:v>
                </c:pt>
                <c:pt idx="14577" formatCode="General">
                  <c:v>0.72885</c:v>
                </c:pt>
                <c:pt idx="14578" formatCode="General">
                  <c:v>0.72889999999999999</c:v>
                </c:pt>
                <c:pt idx="14579" formatCode="General">
                  <c:v>0.72894999999999999</c:v>
                </c:pt>
                <c:pt idx="14580" formatCode="General">
                  <c:v>0.72899999999999998</c:v>
                </c:pt>
                <c:pt idx="14581" formatCode="General">
                  <c:v>0.72904999999999998</c:v>
                </c:pt>
                <c:pt idx="14582" formatCode="General">
                  <c:v>0.72909999999999997</c:v>
                </c:pt>
                <c:pt idx="14583" formatCode="General">
                  <c:v>0.72914999999999996</c:v>
                </c:pt>
                <c:pt idx="14584" formatCode="General">
                  <c:v>0.72919999999999996</c:v>
                </c:pt>
                <c:pt idx="14585" formatCode="General">
                  <c:v>0.72924999999999995</c:v>
                </c:pt>
                <c:pt idx="14586" formatCode="General">
                  <c:v>0.72929999999999995</c:v>
                </c:pt>
                <c:pt idx="14587" formatCode="General">
                  <c:v>0.72935000000000005</c:v>
                </c:pt>
                <c:pt idx="14588" formatCode="General">
                  <c:v>0.72940000000000005</c:v>
                </c:pt>
                <c:pt idx="14589" formatCode="General">
                  <c:v>0.72945000000000004</c:v>
                </c:pt>
                <c:pt idx="14590" formatCode="General">
                  <c:v>0.72950000000000004</c:v>
                </c:pt>
                <c:pt idx="14591" formatCode="General">
                  <c:v>0.72955000000000003</c:v>
                </c:pt>
                <c:pt idx="14592" formatCode="General">
                  <c:v>0.72960000000000003</c:v>
                </c:pt>
                <c:pt idx="14593" formatCode="General">
                  <c:v>0.72965000000000002</c:v>
                </c:pt>
                <c:pt idx="14594" formatCode="General">
                  <c:v>0.72970000000000002</c:v>
                </c:pt>
                <c:pt idx="14595" formatCode="General">
                  <c:v>0.72975000000000001</c:v>
                </c:pt>
                <c:pt idx="14596" formatCode="General">
                  <c:v>0.7298</c:v>
                </c:pt>
                <c:pt idx="14597" formatCode="General">
                  <c:v>0.72985</c:v>
                </c:pt>
                <c:pt idx="14598" formatCode="General">
                  <c:v>0.72989999999999999</c:v>
                </c:pt>
                <c:pt idx="14599" formatCode="General">
                  <c:v>0.72994999999999999</c:v>
                </c:pt>
                <c:pt idx="14600" formatCode="General">
                  <c:v>0.73</c:v>
                </c:pt>
                <c:pt idx="14601" formatCode="General">
                  <c:v>0.73004999999999998</c:v>
                </c:pt>
                <c:pt idx="14602" formatCode="General">
                  <c:v>0.73009999999999997</c:v>
                </c:pt>
                <c:pt idx="14603" formatCode="General">
                  <c:v>0.73014999999999997</c:v>
                </c:pt>
                <c:pt idx="14604" formatCode="General">
                  <c:v>0.73019999999999996</c:v>
                </c:pt>
                <c:pt idx="14605" formatCode="General">
                  <c:v>0.73024999999999995</c:v>
                </c:pt>
                <c:pt idx="14606" formatCode="General">
                  <c:v>0.73029999999999995</c:v>
                </c:pt>
                <c:pt idx="14607" formatCode="General">
                  <c:v>0.73035000000000005</c:v>
                </c:pt>
                <c:pt idx="14608" formatCode="General">
                  <c:v>0.73040000000000005</c:v>
                </c:pt>
                <c:pt idx="14609" formatCode="General">
                  <c:v>0.73045000000000004</c:v>
                </c:pt>
                <c:pt idx="14610" formatCode="General">
                  <c:v>0.73050000000000004</c:v>
                </c:pt>
                <c:pt idx="14611" formatCode="General">
                  <c:v>0.73055000000000003</c:v>
                </c:pt>
                <c:pt idx="14612" formatCode="General">
                  <c:v>0.73060000000000003</c:v>
                </c:pt>
                <c:pt idx="14613" formatCode="General">
                  <c:v>0.73065000000000002</c:v>
                </c:pt>
                <c:pt idx="14614" formatCode="General">
                  <c:v>0.73070000000000002</c:v>
                </c:pt>
                <c:pt idx="14615" formatCode="General">
                  <c:v>0.73075000000000001</c:v>
                </c:pt>
                <c:pt idx="14616" formatCode="General">
                  <c:v>0.73080000000000001</c:v>
                </c:pt>
                <c:pt idx="14617" formatCode="General">
                  <c:v>0.73085</c:v>
                </c:pt>
                <c:pt idx="14618" formatCode="General">
                  <c:v>0.73089999999999999</c:v>
                </c:pt>
                <c:pt idx="14619" formatCode="General">
                  <c:v>0.73094999999999999</c:v>
                </c:pt>
                <c:pt idx="14620" formatCode="General">
                  <c:v>0.73099999999999998</c:v>
                </c:pt>
                <c:pt idx="14621" formatCode="General">
                  <c:v>0.73104999999999998</c:v>
                </c:pt>
                <c:pt idx="14622" formatCode="General">
                  <c:v>0.73109999999999997</c:v>
                </c:pt>
                <c:pt idx="14623" formatCode="General">
                  <c:v>0.73114999999999997</c:v>
                </c:pt>
                <c:pt idx="14624" formatCode="General">
                  <c:v>0.73119999999999996</c:v>
                </c:pt>
                <c:pt idx="14625" formatCode="General">
                  <c:v>0.73124999999999996</c:v>
                </c:pt>
                <c:pt idx="14626" formatCode="General">
                  <c:v>0.73129999999999995</c:v>
                </c:pt>
                <c:pt idx="14627" formatCode="General">
                  <c:v>0.73134999999999994</c:v>
                </c:pt>
                <c:pt idx="14628" formatCode="General">
                  <c:v>0.73140000000000005</c:v>
                </c:pt>
                <c:pt idx="14629" formatCode="General">
                  <c:v>0.73145000000000004</c:v>
                </c:pt>
                <c:pt idx="14630" formatCode="General">
                  <c:v>0.73150000000000004</c:v>
                </c:pt>
                <c:pt idx="14631" formatCode="General">
                  <c:v>0.73155000000000003</c:v>
                </c:pt>
                <c:pt idx="14632" formatCode="General">
                  <c:v>0.73160000000000003</c:v>
                </c:pt>
                <c:pt idx="14633" formatCode="General">
                  <c:v>0.73165000000000002</c:v>
                </c:pt>
                <c:pt idx="14634" formatCode="General">
                  <c:v>0.73170000000000002</c:v>
                </c:pt>
                <c:pt idx="14635" formatCode="General">
                  <c:v>0.73175000000000001</c:v>
                </c:pt>
                <c:pt idx="14636" formatCode="General">
                  <c:v>0.73180000000000001</c:v>
                </c:pt>
                <c:pt idx="14637" formatCode="General">
                  <c:v>0.73185</c:v>
                </c:pt>
                <c:pt idx="14638" formatCode="General">
                  <c:v>0.7319</c:v>
                </c:pt>
                <c:pt idx="14639" formatCode="General">
                  <c:v>0.73194999999999999</c:v>
                </c:pt>
                <c:pt idx="14640" formatCode="General">
                  <c:v>0.73199999999999998</c:v>
                </c:pt>
                <c:pt idx="14641" formatCode="General">
                  <c:v>0.73204999999999998</c:v>
                </c:pt>
                <c:pt idx="14642" formatCode="General">
                  <c:v>0.73209999999999997</c:v>
                </c:pt>
                <c:pt idx="14643" formatCode="General">
                  <c:v>0.73214999999999997</c:v>
                </c:pt>
                <c:pt idx="14644" formatCode="General">
                  <c:v>0.73219999999999996</c:v>
                </c:pt>
                <c:pt idx="14645" formatCode="General">
                  <c:v>0.73224999999999996</c:v>
                </c:pt>
                <c:pt idx="14646" formatCode="General">
                  <c:v>0.73229999999999995</c:v>
                </c:pt>
                <c:pt idx="14647" formatCode="General">
                  <c:v>0.73234999999999995</c:v>
                </c:pt>
                <c:pt idx="14648" formatCode="General">
                  <c:v>0.73240000000000005</c:v>
                </c:pt>
                <c:pt idx="14649" formatCode="General">
                  <c:v>0.73245000000000005</c:v>
                </c:pt>
                <c:pt idx="14650" formatCode="General">
                  <c:v>0.73250000000000004</c:v>
                </c:pt>
                <c:pt idx="14651" formatCode="General">
                  <c:v>0.73255000000000003</c:v>
                </c:pt>
                <c:pt idx="14652" formatCode="General">
                  <c:v>0.73260000000000003</c:v>
                </c:pt>
                <c:pt idx="14653" formatCode="General">
                  <c:v>0.73265000000000002</c:v>
                </c:pt>
                <c:pt idx="14654" formatCode="General">
                  <c:v>0.73270000000000002</c:v>
                </c:pt>
                <c:pt idx="14655" formatCode="General">
                  <c:v>0.73275000000000001</c:v>
                </c:pt>
                <c:pt idx="14656" formatCode="General">
                  <c:v>0.73280000000000001</c:v>
                </c:pt>
                <c:pt idx="14657" formatCode="General">
                  <c:v>0.73285</c:v>
                </c:pt>
                <c:pt idx="14658" formatCode="General">
                  <c:v>0.7329</c:v>
                </c:pt>
                <c:pt idx="14659" formatCode="General">
                  <c:v>0.73294999999999999</c:v>
                </c:pt>
                <c:pt idx="14660" formatCode="General">
                  <c:v>0.73299999999999998</c:v>
                </c:pt>
                <c:pt idx="14661" formatCode="General">
                  <c:v>0.73304999999999998</c:v>
                </c:pt>
                <c:pt idx="14662" formatCode="General">
                  <c:v>0.73309999999999997</c:v>
                </c:pt>
                <c:pt idx="14663" formatCode="General">
                  <c:v>0.73314999999999997</c:v>
                </c:pt>
                <c:pt idx="14664" formatCode="General">
                  <c:v>0.73319999999999996</c:v>
                </c:pt>
                <c:pt idx="14665" formatCode="General">
                  <c:v>0.73324999999999996</c:v>
                </c:pt>
                <c:pt idx="14666" formatCode="General">
                  <c:v>0.73329999999999995</c:v>
                </c:pt>
                <c:pt idx="14667" formatCode="General">
                  <c:v>0.73334999999999995</c:v>
                </c:pt>
                <c:pt idx="14668" formatCode="General">
                  <c:v>0.73340000000000005</c:v>
                </c:pt>
                <c:pt idx="14669" formatCode="General">
                  <c:v>0.73345000000000005</c:v>
                </c:pt>
                <c:pt idx="14670" formatCode="General">
                  <c:v>0.73350000000000004</c:v>
                </c:pt>
                <c:pt idx="14671" formatCode="General">
                  <c:v>0.73355000000000004</c:v>
                </c:pt>
                <c:pt idx="14672" formatCode="General">
                  <c:v>0.73360000000000003</c:v>
                </c:pt>
                <c:pt idx="14673" formatCode="General">
                  <c:v>0.73365000000000002</c:v>
                </c:pt>
                <c:pt idx="14674" formatCode="General">
                  <c:v>0.73370000000000002</c:v>
                </c:pt>
                <c:pt idx="14675" formatCode="General">
                  <c:v>0.73375000000000001</c:v>
                </c:pt>
                <c:pt idx="14676" formatCode="General">
                  <c:v>0.73380000000000001</c:v>
                </c:pt>
                <c:pt idx="14677" formatCode="General">
                  <c:v>0.73385</c:v>
                </c:pt>
                <c:pt idx="14678" formatCode="General">
                  <c:v>0.7339</c:v>
                </c:pt>
                <c:pt idx="14679" formatCode="General">
                  <c:v>0.73394999999999999</c:v>
                </c:pt>
                <c:pt idx="14680" formatCode="General">
                  <c:v>0.73399999999999999</c:v>
                </c:pt>
                <c:pt idx="14681" formatCode="General">
                  <c:v>0.73404999999999998</c:v>
                </c:pt>
                <c:pt idx="14682" formatCode="General">
                  <c:v>0.73409999999999997</c:v>
                </c:pt>
                <c:pt idx="14683" formatCode="General">
                  <c:v>0.73414999999999997</c:v>
                </c:pt>
                <c:pt idx="14684" formatCode="General">
                  <c:v>0.73419999999999996</c:v>
                </c:pt>
                <c:pt idx="14685" formatCode="General">
                  <c:v>0.73424999999999996</c:v>
                </c:pt>
                <c:pt idx="14686" formatCode="General">
                  <c:v>0.73429999999999995</c:v>
                </c:pt>
                <c:pt idx="14687" formatCode="General">
                  <c:v>0.73434999999999995</c:v>
                </c:pt>
                <c:pt idx="14688" formatCode="General">
                  <c:v>0.73440000000000005</c:v>
                </c:pt>
                <c:pt idx="14689" formatCode="General">
                  <c:v>0.73445000000000005</c:v>
                </c:pt>
                <c:pt idx="14690" formatCode="General">
                  <c:v>0.73450000000000004</c:v>
                </c:pt>
                <c:pt idx="14691" formatCode="General">
                  <c:v>0.73455000000000004</c:v>
                </c:pt>
                <c:pt idx="14692" formatCode="General">
                  <c:v>0.73460000000000003</c:v>
                </c:pt>
                <c:pt idx="14693" formatCode="General">
                  <c:v>0.73465000000000003</c:v>
                </c:pt>
                <c:pt idx="14694" formatCode="General">
                  <c:v>0.73470000000000002</c:v>
                </c:pt>
                <c:pt idx="14695" formatCode="General">
                  <c:v>0.73475000000000001</c:v>
                </c:pt>
                <c:pt idx="14696" formatCode="General">
                  <c:v>0.73480000000000001</c:v>
                </c:pt>
                <c:pt idx="14697" formatCode="General">
                  <c:v>0.73485</c:v>
                </c:pt>
                <c:pt idx="14698" formatCode="General">
                  <c:v>0.7349</c:v>
                </c:pt>
                <c:pt idx="14699" formatCode="General">
                  <c:v>0.73494999999999999</c:v>
                </c:pt>
                <c:pt idx="14700" formatCode="General">
                  <c:v>0.73499999999999999</c:v>
                </c:pt>
                <c:pt idx="14701" formatCode="General">
                  <c:v>0.73504999999999998</c:v>
                </c:pt>
                <c:pt idx="14702" formatCode="General">
                  <c:v>0.73509999999999998</c:v>
                </c:pt>
                <c:pt idx="14703" formatCode="General">
                  <c:v>0.73514999999999997</c:v>
                </c:pt>
                <c:pt idx="14704" formatCode="General">
                  <c:v>0.73519999999999996</c:v>
                </c:pt>
                <c:pt idx="14705" formatCode="General">
                  <c:v>0.73524999999999996</c:v>
                </c:pt>
                <c:pt idx="14706" formatCode="General">
                  <c:v>0.73529999999999995</c:v>
                </c:pt>
                <c:pt idx="14707" formatCode="General">
                  <c:v>0.73534999999999995</c:v>
                </c:pt>
                <c:pt idx="14708" formatCode="General">
                  <c:v>0.73540000000000005</c:v>
                </c:pt>
                <c:pt idx="14709" formatCode="General">
                  <c:v>0.73545000000000005</c:v>
                </c:pt>
                <c:pt idx="14710" formatCode="General">
                  <c:v>0.73550000000000004</c:v>
                </c:pt>
                <c:pt idx="14711" formatCode="General">
                  <c:v>0.73555000000000004</c:v>
                </c:pt>
                <c:pt idx="14712" formatCode="General">
                  <c:v>0.73560000000000003</c:v>
                </c:pt>
                <c:pt idx="14713" formatCode="General">
                  <c:v>0.73565000000000003</c:v>
                </c:pt>
                <c:pt idx="14714" formatCode="General">
                  <c:v>0.73570000000000002</c:v>
                </c:pt>
                <c:pt idx="14715" formatCode="General">
                  <c:v>0.73575000000000002</c:v>
                </c:pt>
                <c:pt idx="14716" formatCode="General">
                  <c:v>0.73580000000000001</c:v>
                </c:pt>
                <c:pt idx="14717" formatCode="General">
                  <c:v>0.73585</c:v>
                </c:pt>
                <c:pt idx="14718" formatCode="General">
                  <c:v>0.7359</c:v>
                </c:pt>
                <c:pt idx="14719" formatCode="General">
                  <c:v>0.73594999999999999</c:v>
                </c:pt>
                <c:pt idx="14720" formatCode="General">
                  <c:v>0.73599999999999999</c:v>
                </c:pt>
                <c:pt idx="14721" formatCode="General">
                  <c:v>0.73604999999999998</c:v>
                </c:pt>
                <c:pt idx="14722" formatCode="General">
                  <c:v>0.73609999999999998</c:v>
                </c:pt>
                <c:pt idx="14723" formatCode="General">
                  <c:v>0.73614999999999997</c:v>
                </c:pt>
                <c:pt idx="14724" formatCode="General">
                  <c:v>0.73619999999999997</c:v>
                </c:pt>
                <c:pt idx="14725" formatCode="General">
                  <c:v>0.73624999999999996</c:v>
                </c:pt>
                <c:pt idx="14726" formatCode="General">
                  <c:v>0.73629999999999995</c:v>
                </c:pt>
                <c:pt idx="14727" formatCode="General">
                  <c:v>0.73634999999999995</c:v>
                </c:pt>
                <c:pt idx="14728" formatCode="General">
                  <c:v>0.73640000000000005</c:v>
                </c:pt>
                <c:pt idx="14729" formatCode="General">
                  <c:v>0.73645000000000005</c:v>
                </c:pt>
                <c:pt idx="14730" formatCode="General">
                  <c:v>0.73650000000000004</c:v>
                </c:pt>
                <c:pt idx="14731" formatCode="General">
                  <c:v>0.73655000000000004</c:v>
                </c:pt>
                <c:pt idx="14732" formatCode="General">
                  <c:v>0.73660000000000003</c:v>
                </c:pt>
                <c:pt idx="14733" formatCode="General">
                  <c:v>0.73665000000000003</c:v>
                </c:pt>
                <c:pt idx="14734" formatCode="General">
                  <c:v>0.73670000000000002</c:v>
                </c:pt>
                <c:pt idx="14735" formatCode="General">
                  <c:v>0.73675000000000002</c:v>
                </c:pt>
                <c:pt idx="14736" formatCode="General">
                  <c:v>0.73680000000000001</c:v>
                </c:pt>
                <c:pt idx="14737" formatCode="General">
                  <c:v>0.73685</c:v>
                </c:pt>
                <c:pt idx="14738" formatCode="General">
                  <c:v>0.7369</c:v>
                </c:pt>
                <c:pt idx="14739" formatCode="General">
                  <c:v>0.73694999999999999</c:v>
                </c:pt>
                <c:pt idx="14740" formatCode="General">
                  <c:v>0.73699999999999999</c:v>
                </c:pt>
                <c:pt idx="14741" formatCode="General">
                  <c:v>0.73704999999999998</c:v>
                </c:pt>
                <c:pt idx="14742" formatCode="General">
                  <c:v>0.73709999999999998</c:v>
                </c:pt>
                <c:pt idx="14743" formatCode="General">
                  <c:v>0.73714999999999997</c:v>
                </c:pt>
                <c:pt idx="14744" formatCode="General">
                  <c:v>0.73719999999999997</c:v>
                </c:pt>
                <c:pt idx="14745" formatCode="General">
                  <c:v>0.73724999999999996</c:v>
                </c:pt>
                <c:pt idx="14746" formatCode="General">
                  <c:v>0.73729999999999996</c:v>
                </c:pt>
                <c:pt idx="14747" formatCode="General">
                  <c:v>0.73734999999999995</c:v>
                </c:pt>
                <c:pt idx="14748" formatCode="General">
                  <c:v>0.73740000000000006</c:v>
                </c:pt>
                <c:pt idx="14749" formatCode="General">
                  <c:v>0.73745000000000005</c:v>
                </c:pt>
                <c:pt idx="14750" formatCode="General">
                  <c:v>0.73750000000000004</c:v>
                </c:pt>
                <c:pt idx="14751" formatCode="General">
                  <c:v>0.73755000000000004</c:v>
                </c:pt>
                <c:pt idx="14752" formatCode="General">
                  <c:v>0.73760000000000003</c:v>
                </c:pt>
                <c:pt idx="14753" formatCode="General">
                  <c:v>0.73765000000000003</c:v>
                </c:pt>
                <c:pt idx="14754" formatCode="General">
                  <c:v>0.73770000000000002</c:v>
                </c:pt>
                <c:pt idx="14755" formatCode="General">
                  <c:v>0.73775000000000002</c:v>
                </c:pt>
                <c:pt idx="14756" formatCode="General">
                  <c:v>0.73780000000000001</c:v>
                </c:pt>
                <c:pt idx="14757" formatCode="General">
                  <c:v>0.73785000000000001</c:v>
                </c:pt>
                <c:pt idx="14758" formatCode="General">
                  <c:v>0.7379</c:v>
                </c:pt>
                <c:pt idx="14759" formatCode="General">
                  <c:v>0.73794999999999999</c:v>
                </c:pt>
                <c:pt idx="14760" formatCode="General">
                  <c:v>0.73799999999999999</c:v>
                </c:pt>
                <c:pt idx="14761" formatCode="General">
                  <c:v>0.73804999999999998</c:v>
                </c:pt>
                <c:pt idx="14762" formatCode="General">
                  <c:v>0.73809999999999998</c:v>
                </c:pt>
                <c:pt idx="14763" formatCode="General">
                  <c:v>0.73814999999999997</c:v>
                </c:pt>
                <c:pt idx="14764" formatCode="General">
                  <c:v>0.73819999999999997</c:v>
                </c:pt>
                <c:pt idx="14765" formatCode="General">
                  <c:v>0.73824999999999996</c:v>
                </c:pt>
                <c:pt idx="14766" formatCode="General">
                  <c:v>0.73829999999999996</c:v>
                </c:pt>
                <c:pt idx="14767" formatCode="General">
                  <c:v>0.73834999999999995</c:v>
                </c:pt>
                <c:pt idx="14768" formatCode="General">
                  <c:v>0.73839999999999995</c:v>
                </c:pt>
                <c:pt idx="14769" formatCode="General">
                  <c:v>0.73845000000000005</c:v>
                </c:pt>
                <c:pt idx="14770" formatCode="General">
                  <c:v>0.73850000000000005</c:v>
                </c:pt>
                <c:pt idx="14771" formatCode="General">
                  <c:v>0.73855000000000004</c:v>
                </c:pt>
                <c:pt idx="14772" formatCode="General">
                  <c:v>0.73860000000000003</c:v>
                </c:pt>
                <c:pt idx="14773" formatCode="General">
                  <c:v>0.73865000000000003</c:v>
                </c:pt>
                <c:pt idx="14774" formatCode="General">
                  <c:v>0.73870000000000002</c:v>
                </c:pt>
                <c:pt idx="14775" formatCode="General">
                  <c:v>0.73875000000000002</c:v>
                </c:pt>
                <c:pt idx="14776" formatCode="General">
                  <c:v>0.73880000000000001</c:v>
                </c:pt>
                <c:pt idx="14777" formatCode="General">
                  <c:v>0.73885000000000001</c:v>
                </c:pt>
                <c:pt idx="14778" formatCode="General">
                  <c:v>0.7389</c:v>
                </c:pt>
                <c:pt idx="14779" formatCode="General">
                  <c:v>0.73895</c:v>
                </c:pt>
                <c:pt idx="14780" formatCode="General">
                  <c:v>0.73899999999999999</c:v>
                </c:pt>
                <c:pt idx="14781" formatCode="General">
                  <c:v>0.73904999999999998</c:v>
                </c:pt>
                <c:pt idx="14782" formatCode="General">
                  <c:v>0.73909999999999998</c:v>
                </c:pt>
                <c:pt idx="14783" formatCode="General">
                  <c:v>0.73914999999999997</c:v>
                </c:pt>
                <c:pt idx="14784" formatCode="General">
                  <c:v>0.73919999999999997</c:v>
                </c:pt>
                <c:pt idx="14785" formatCode="General">
                  <c:v>0.73924999999999996</c:v>
                </c:pt>
                <c:pt idx="14786" formatCode="General">
                  <c:v>0.73929999999999996</c:v>
                </c:pt>
                <c:pt idx="14787" formatCode="General">
                  <c:v>0.73934999999999995</c:v>
                </c:pt>
                <c:pt idx="14788" formatCode="General">
                  <c:v>0.73939999999999995</c:v>
                </c:pt>
                <c:pt idx="14789" formatCode="General">
                  <c:v>0.73945000000000005</c:v>
                </c:pt>
                <c:pt idx="14790" formatCode="General">
                  <c:v>0.73950000000000005</c:v>
                </c:pt>
                <c:pt idx="14791" formatCode="General">
                  <c:v>0.73955000000000004</c:v>
                </c:pt>
                <c:pt idx="14792" formatCode="General">
                  <c:v>0.73960000000000004</c:v>
                </c:pt>
                <c:pt idx="14793" formatCode="General">
                  <c:v>0.73965000000000003</c:v>
                </c:pt>
                <c:pt idx="14794" formatCode="General">
                  <c:v>0.73970000000000002</c:v>
                </c:pt>
                <c:pt idx="14795" formatCode="General">
                  <c:v>0.73975000000000002</c:v>
                </c:pt>
                <c:pt idx="14796" formatCode="General">
                  <c:v>0.73980000000000001</c:v>
                </c:pt>
                <c:pt idx="14797" formatCode="General">
                  <c:v>0.73985000000000001</c:v>
                </c:pt>
                <c:pt idx="14798" formatCode="General">
                  <c:v>0.7399</c:v>
                </c:pt>
                <c:pt idx="14799" formatCode="General">
                  <c:v>0.73995</c:v>
                </c:pt>
                <c:pt idx="14800" formatCode="General">
                  <c:v>0.74</c:v>
                </c:pt>
                <c:pt idx="14801" formatCode="General">
                  <c:v>0.74004999999999999</c:v>
                </c:pt>
                <c:pt idx="14802" formatCode="General">
                  <c:v>0.74009999999999998</c:v>
                </c:pt>
                <c:pt idx="14803" formatCode="General">
                  <c:v>0.74014999999999997</c:v>
                </c:pt>
                <c:pt idx="14804" formatCode="General">
                  <c:v>0.74019999999999997</c:v>
                </c:pt>
                <c:pt idx="14805" formatCode="General">
                  <c:v>0.74024999999999996</c:v>
                </c:pt>
                <c:pt idx="14806" formatCode="General">
                  <c:v>0.74029999999999996</c:v>
                </c:pt>
                <c:pt idx="14807" formatCode="General">
                  <c:v>0.74034999999999995</c:v>
                </c:pt>
                <c:pt idx="14808" formatCode="General">
                  <c:v>0.74039999999999995</c:v>
                </c:pt>
                <c:pt idx="14809" formatCode="General">
                  <c:v>0.74045000000000005</c:v>
                </c:pt>
                <c:pt idx="14810" formatCode="General">
                  <c:v>0.74050000000000005</c:v>
                </c:pt>
                <c:pt idx="14811" formatCode="General">
                  <c:v>0.74055000000000004</c:v>
                </c:pt>
                <c:pt idx="14812" formatCode="General">
                  <c:v>0.74060000000000004</c:v>
                </c:pt>
                <c:pt idx="14813" formatCode="General">
                  <c:v>0.74065000000000003</c:v>
                </c:pt>
                <c:pt idx="14814" formatCode="General">
                  <c:v>0.74070000000000003</c:v>
                </c:pt>
                <c:pt idx="14815" formatCode="General">
                  <c:v>0.74075000000000002</c:v>
                </c:pt>
                <c:pt idx="14816" formatCode="General">
                  <c:v>0.74080000000000001</c:v>
                </c:pt>
                <c:pt idx="14817" formatCode="General">
                  <c:v>0.74085000000000001</c:v>
                </c:pt>
                <c:pt idx="14818" formatCode="General">
                  <c:v>0.7409</c:v>
                </c:pt>
                <c:pt idx="14819" formatCode="General">
                  <c:v>0.74095</c:v>
                </c:pt>
                <c:pt idx="14820" formatCode="General">
                  <c:v>0.74099999999999999</c:v>
                </c:pt>
                <c:pt idx="14821" formatCode="General">
                  <c:v>0.74104999999999999</c:v>
                </c:pt>
                <c:pt idx="14822" formatCode="General">
                  <c:v>0.74109999999999998</c:v>
                </c:pt>
                <c:pt idx="14823" formatCode="General">
                  <c:v>0.74114999999999998</c:v>
                </c:pt>
                <c:pt idx="14824" formatCode="General">
                  <c:v>0.74119999999999997</c:v>
                </c:pt>
                <c:pt idx="14825" formatCode="General">
                  <c:v>0.74124999999999996</c:v>
                </c:pt>
                <c:pt idx="14826" formatCode="General">
                  <c:v>0.74129999999999996</c:v>
                </c:pt>
                <c:pt idx="14827" formatCode="General">
                  <c:v>0.74134999999999995</c:v>
                </c:pt>
                <c:pt idx="14828" formatCode="General">
                  <c:v>0.74139999999999995</c:v>
                </c:pt>
                <c:pt idx="14829" formatCode="General">
                  <c:v>0.74145000000000005</c:v>
                </c:pt>
                <c:pt idx="14830" formatCode="General">
                  <c:v>0.74150000000000005</c:v>
                </c:pt>
                <c:pt idx="14831" formatCode="General">
                  <c:v>0.74155000000000004</c:v>
                </c:pt>
                <c:pt idx="14832" formatCode="General">
                  <c:v>0.74160000000000004</c:v>
                </c:pt>
                <c:pt idx="14833" formatCode="General">
                  <c:v>0.74165000000000003</c:v>
                </c:pt>
                <c:pt idx="14834" formatCode="General">
                  <c:v>0.74170000000000003</c:v>
                </c:pt>
                <c:pt idx="14835" formatCode="General">
                  <c:v>0.74175000000000002</c:v>
                </c:pt>
                <c:pt idx="14836" formatCode="General">
                  <c:v>0.74180000000000001</c:v>
                </c:pt>
                <c:pt idx="14837" formatCode="General">
                  <c:v>0.74185000000000001</c:v>
                </c:pt>
                <c:pt idx="14838" formatCode="General">
                  <c:v>0.7419</c:v>
                </c:pt>
                <c:pt idx="14839" formatCode="General">
                  <c:v>0.74195</c:v>
                </c:pt>
                <c:pt idx="14840" formatCode="General">
                  <c:v>0.74199999999999999</c:v>
                </c:pt>
                <c:pt idx="14841" formatCode="General">
                  <c:v>0.74204999999999999</c:v>
                </c:pt>
                <c:pt idx="14842" formatCode="General">
                  <c:v>0.74209999999999998</c:v>
                </c:pt>
                <c:pt idx="14843" formatCode="General">
                  <c:v>0.74214999999999998</c:v>
                </c:pt>
                <c:pt idx="14844" formatCode="General">
                  <c:v>0.74219999999999997</c:v>
                </c:pt>
                <c:pt idx="14845" formatCode="General">
                  <c:v>0.74224999999999997</c:v>
                </c:pt>
                <c:pt idx="14846" formatCode="General">
                  <c:v>0.74229999999999996</c:v>
                </c:pt>
                <c:pt idx="14847" formatCode="General">
                  <c:v>0.74234999999999995</c:v>
                </c:pt>
                <c:pt idx="14848" formatCode="General">
                  <c:v>0.74239999999999995</c:v>
                </c:pt>
                <c:pt idx="14849" formatCode="General">
                  <c:v>0.74245000000000005</c:v>
                </c:pt>
                <c:pt idx="14850" formatCode="General">
                  <c:v>0.74250000000000005</c:v>
                </c:pt>
                <c:pt idx="14851" formatCode="General">
                  <c:v>0.74255000000000004</c:v>
                </c:pt>
                <c:pt idx="14852" formatCode="General">
                  <c:v>0.74260000000000004</c:v>
                </c:pt>
                <c:pt idx="14853" formatCode="General">
                  <c:v>0.74265000000000003</c:v>
                </c:pt>
                <c:pt idx="14854" formatCode="General">
                  <c:v>0.74270000000000003</c:v>
                </c:pt>
                <c:pt idx="14855" formatCode="General">
                  <c:v>0.74275000000000002</c:v>
                </c:pt>
                <c:pt idx="14856" formatCode="General">
                  <c:v>0.74280000000000002</c:v>
                </c:pt>
                <c:pt idx="14857" formatCode="General">
                  <c:v>0.74285000000000001</c:v>
                </c:pt>
                <c:pt idx="14858" formatCode="General">
                  <c:v>0.7429</c:v>
                </c:pt>
                <c:pt idx="14859" formatCode="General">
                  <c:v>0.74295</c:v>
                </c:pt>
                <c:pt idx="14860" formatCode="General">
                  <c:v>0.74299999999999999</c:v>
                </c:pt>
                <c:pt idx="14861" formatCode="General">
                  <c:v>0.74304999999999999</c:v>
                </c:pt>
                <c:pt idx="14862" formatCode="General">
                  <c:v>0.74309999999999998</c:v>
                </c:pt>
                <c:pt idx="14863" formatCode="General">
                  <c:v>0.74314999999999998</c:v>
                </c:pt>
                <c:pt idx="14864" formatCode="General">
                  <c:v>0.74319999999999997</c:v>
                </c:pt>
                <c:pt idx="14865" formatCode="General">
                  <c:v>0.74324999999999997</c:v>
                </c:pt>
                <c:pt idx="14866" formatCode="General">
                  <c:v>0.74329999999999996</c:v>
                </c:pt>
                <c:pt idx="14867" formatCode="General">
                  <c:v>0.74334999999999996</c:v>
                </c:pt>
                <c:pt idx="14868" formatCode="General">
                  <c:v>0.74339999999999995</c:v>
                </c:pt>
                <c:pt idx="14869" formatCode="General">
                  <c:v>0.74345000000000006</c:v>
                </c:pt>
                <c:pt idx="14870" formatCode="General">
                  <c:v>0.74350000000000005</c:v>
                </c:pt>
                <c:pt idx="14871" formatCode="General">
                  <c:v>0.74355000000000004</c:v>
                </c:pt>
                <c:pt idx="14872" formatCode="General">
                  <c:v>0.74360000000000004</c:v>
                </c:pt>
                <c:pt idx="14873" formatCode="General">
                  <c:v>0.74365000000000003</c:v>
                </c:pt>
                <c:pt idx="14874" formatCode="General">
                  <c:v>0.74370000000000003</c:v>
                </c:pt>
                <c:pt idx="14875" formatCode="General">
                  <c:v>0.74375000000000002</c:v>
                </c:pt>
                <c:pt idx="14876" formatCode="General">
                  <c:v>0.74380000000000002</c:v>
                </c:pt>
                <c:pt idx="14877" formatCode="General">
                  <c:v>0.74385000000000001</c:v>
                </c:pt>
                <c:pt idx="14878" formatCode="General">
                  <c:v>0.74390000000000001</c:v>
                </c:pt>
                <c:pt idx="14879" formatCode="General">
                  <c:v>0.74395</c:v>
                </c:pt>
                <c:pt idx="14880" formatCode="General">
                  <c:v>0.74399999999999999</c:v>
                </c:pt>
                <c:pt idx="14881" formatCode="General">
                  <c:v>0.74404999999999999</c:v>
                </c:pt>
                <c:pt idx="14882" formatCode="General">
                  <c:v>0.74409999999999998</c:v>
                </c:pt>
                <c:pt idx="14883" formatCode="General">
                  <c:v>0.74414999999999998</c:v>
                </c:pt>
                <c:pt idx="14884" formatCode="General">
                  <c:v>0.74419999999999997</c:v>
                </c:pt>
                <c:pt idx="14885" formatCode="General">
                  <c:v>0.74424999999999997</c:v>
                </c:pt>
                <c:pt idx="14886" formatCode="General">
                  <c:v>0.74429999999999996</c:v>
                </c:pt>
                <c:pt idx="14887" formatCode="General">
                  <c:v>0.74434999999999996</c:v>
                </c:pt>
                <c:pt idx="14888" formatCode="General">
                  <c:v>0.74439999999999995</c:v>
                </c:pt>
                <c:pt idx="14889" formatCode="General">
                  <c:v>0.74444999999999995</c:v>
                </c:pt>
                <c:pt idx="14890" formatCode="General">
                  <c:v>0.74450000000000005</c:v>
                </c:pt>
                <c:pt idx="14891" formatCode="General">
                  <c:v>0.74455000000000005</c:v>
                </c:pt>
                <c:pt idx="14892" formatCode="General">
                  <c:v>0.74460000000000004</c:v>
                </c:pt>
                <c:pt idx="14893" formatCode="General">
                  <c:v>0.74465000000000003</c:v>
                </c:pt>
                <c:pt idx="14894" formatCode="General">
                  <c:v>0.74470000000000003</c:v>
                </c:pt>
                <c:pt idx="14895" formatCode="General">
                  <c:v>0.74475000000000002</c:v>
                </c:pt>
                <c:pt idx="14896" formatCode="General">
                  <c:v>0.74480000000000002</c:v>
                </c:pt>
                <c:pt idx="14897" formatCode="General">
                  <c:v>0.74485000000000001</c:v>
                </c:pt>
                <c:pt idx="14898" formatCode="General">
                  <c:v>0.74490000000000001</c:v>
                </c:pt>
                <c:pt idx="14899" formatCode="General">
                  <c:v>0.74495</c:v>
                </c:pt>
                <c:pt idx="14900" formatCode="General">
                  <c:v>0.745</c:v>
                </c:pt>
                <c:pt idx="14901" formatCode="General">
                  <c:v>0.74504999999999999</c:v>
                </c:pt>
                <c:pt idx="14902" formatCode="General">
                  <c:v>0.74509999999999998</c:v>
                </c:pt>
                <c:pt idx="14903" formatCode="General">
                  <c:v>0.74514999999999998</c:v>
                </c:pt>
                <c:pt idx="14904" formatCode="General">
                  <c:v>0.74519999999999997</c:v>
                </c:pt>
                <c:pt idx="14905" formatCode="General">
                  <c:v>0.74524999999999997</c:v>
                </c:pt>
                <c:pt idx="14906" formatCode="General">
                  <c:v>0.74529999999999996</c:v>
                </c:pt>
                <c:pt idx="14907" formatCode="General">
                  <c:v>0.74534999999999996</c:v>
                </c:pt>
                <c:pt idx="14908" formatCode="General">
                  <c:v>0.74539999999999995</c:v>
                </c:pt>
                <c:pt idx="14909" formatCode="General">
                  <c:v>0.74544999999999995</c:v>
                </c:pt>
                <c:pt idx="14910" formatCode="General">
                  <c:v>0.74550000000000005</c:v>
                </c:pt>
                <c:pt idx="14911" formatCode="General">
                  <c:v>0.74555000000000005</c:v>
                </c:pt>
                <c:pt idx="14912" formatCode="General">
                  <c:v>0.74560000000000004</c:v>
                </c:pt>
                <c:pt idx="14913" formatCode="General">
                  <c:v>0.74565000000000003</c:v>
                </c:pt>
                <c:pt idx="14914" formatCode="General">
                  <c:v>0.74570000000000003</c:v>
                </c:pt>
                <c:pt idx="14915" formatCode="General">
                  <c:v>0.74575000000000002</c:v>
                </c:pt>
                <c:pt idx="14916" formatCode="General">
                  <c:v>0.74580000000000002</c:v>
                </c:pt>
                <c:pt idx="14917" formatCode="General">
                  <c:v>0.74585000000000001</c:v>
                </c:pt>
                <c:pt idx="14918" formatCode="General">
                  <c:v>0.74590000000000001</c:v>
                </c:pt>
                <c:pt idx="14919" formatCode="General">
                  <c:v>0.74595</c:v>
                </c:pt>
                <c:pt idx="14920" formatCode="General">
                  <c:v>0.746</c:v>
                </c:pt>
                <c:pt idx="14921" formatCode="General">
                  <c:v>0.74604999999999999</c:v>
                </c:pt>
                <c:pt idx="14922" formatCode="General">
                  <c:v>0.74609999999999999</c:v>
                </c:pt>
                <c:pt idx="14923" formatCode="General">
                  <c:v>0.74614999999999998</c:v>
                </c:pt>
                <c:pt idx="14924" formatCode="General">
                  <c:v>0.74619999999999997</c:v>
                </c:pt>
                <c:pt idx="14925" formatCode="General">
                  <c:v>0.74624999999999997</c:v>
                </c:pt>
                <c:pt idx="14926" formatCode="General">
                  <c:v>0.74629999999999996</c:v>
                </c:pt>
                <c:pt idx="14927" formatCode="General">
                  <c:v>0.74634999999999996</c:v>
                </c:pt>
                <c:pt idx="14928" formatCode="General">
                  <c:v>0.74639999999999995</c:v>
                </c:pt>
                <c:pt idx="14929" formatCode="General">
                  <c:v>0.74644999999999995</c:v>
                </c:pt>
                <c:pt idx="14930" formatCode="General">
                  <c:v>0.74650000000000005</c:v>
                </c:pt>
                <c:pt idx="14931" formatCode="General">
                  <c:v>0.74655000000000005</c:v>
                </c:pt>
                <c:pt idx="14932" formatCode="General">
                  <c:v>0.74660000000000004</c:v>
                </c:pt>
                <c:pt idx="14933" formatCode="General">
                  <c:v>0.74665000000000004</c:v>
                </c:pt>
                <c:pt idx="14934" formatCode="General">
                  <c:v>0.74670000000000003</c:v>
                </c:pt>
                <c:pt idx="14935" formatCode="General">
                  <c:v>0.74675000000000002</c:v>
                </c:pt>
                <c:pt idx="14936" formatCode="General">
                  <c:v>0.74680000000000002</c:v>
                </c:pt>
                <c:pt idx="14937" formatCode="General">
                  <c:v>0.74685000000000001</c:v>
                </c:pt>
                <c:pt idx="14938" formatCode="General">
                  <c:v>0.74690000000000001</c:v>
                </c:pt>
                <c:pt idx="14939" formatCode="General">
                  <c:v>0.74695</c:v>
                </c:pt>
                <c:pt idx="14940" formatCode="General">
                  <c:v>0.747</c:v>
                </c:pt>
                <c:pt idx="14941" formatCode="General">
                  <c:v>0.74704999999999999</c:v>
                </c:pt>
                <c:pt idx="14942" formatCode="General">
                  <c:v>0.74709999999999999</c:v>
                </c:pt>
                <c:pt idx="14943" formatCode="General">
                  <c:v>0.74714999999999998</c:v>
                </c:pt>
                <c:pt idx="14944" formatCode="General">
                  <c:v>0.74719999999999998</c:v>
                </c:pt>
                <c:pt idx="14945" formatCode="General">
                  <c:v>0.74724999999999997</c:v>
                </c:pt>
                <c:pt idx="14946" formatCode="General">
                  <c:v>0.74729999999999996</c:v>
                </c:pt>
                <c:pt idx="14947" formatCode="General">
                  <c:v>0.74734999999999996</c:v>
                </c:pt>
                <c:pt idx="14948" formatCode="General">
                  <c:v>0.74739999999999995</c:v>
                </c:pt>
                <c:pt idx="14949" formatCode="General">
                  <c:v>0.74744999999999995</c:v>
                </c:pt>
                <c:pt idx="14950" formatCode="General">
                  <c:v>0.74750000000000005</c:v>
                </c:pt>
                <c:pt idx="14951" formatCode="General">
                  <c:v>0.74755000000000005</c:v>
                </c:pt>
                <c:pt idx="14952" formatCode="General">
                  <c:v>0.74760000000000004</c:v>
                </c:pt>
                <c:pt idx="14953" formatCode="General">
                  <c:v>0.74765000000000004</c:v>
                </c:pt>
                <c:pt idx="14954" formatCode="General">
                  <c:v>0.74770000000000003</c:v>
                </c:pt>
                <c:pt idx="14955" formatCode="General">
                  <c:v>0.74775000000000003</c:v>
                </c:pt>
                <c:pt idx="14956" formatCode="General">
                  <c:v>0.74780000000000002</c:v>
                </c:pt>
                <c:pt idx="14957" formatCode="General">
                  <c:v>0.74785000000000001</c:v>
                </c:pt>
                <c:pt idx="14958" formatCode="General">
                  <c:v>0.74790000000000001</c:v>
                </c:pt>
                <c:pt idx="14959" formatCode="General">
                  <c:v>0.74795</c:v>
                </c:pt>
                <c:pt idx="14960" formatCode="General">
                  <c:v>0.748</c:v>
                </c:pt>
                <c:pt idx="14961" formatCode="General">
                  <c:v>0.74804999999999999</c:v>
                </c:pt>
                <c:pt idx="14962" formatCode="General">
                  <c:v>0.74809999999999999</c:v>
                </c:pt>
                <c:pt idx="14963" formatCode="General">
                  <c:v>0.74814999999999998</c:v>
                </c:pt>
                <c:pt idx="14964" formatCode="General">
                  <c:v>0.74819999999999998</c:v>
                </c:pt>
                <c:pt idx="14965" formatCode="General">
                  <c:v>0.74824999999999997</c:v>
                </c:pt>
                <c:pt idx="14966" formatCode="General">
                  <c:v>0.74829999999999997</c:v>
                </c:pt>
                <c:pt idx="14967" formatCode="General">
                  <c:v>0.74834999999999996</c:v>
                </c:pt>
                <c:pt idx="14968" formatCode="General">
                  <c:v>0.74839999999999995</c:v>
                </c:pt>
                <c:pt idx="14969" formatCode="General">
                  <c:v>0.74844999999999995</c:v>
                </c:pt>
                <c:pt idx="14970" formatCode="General">
                  <c:v>0.74850000000000005</c:v>
                </c:pt>
                <c:pt idx="14971" formatCode="General">
                  <c:v>0.74855000000000005</c:v>
                </c:pt>
                <c:pt idx="14972" formatCode="General">
                  <c:v>0.74860000000000004</c:v>
                </c:pt>
                <c:pt idx="14973" formatCode="General">
                  <c:v>0.74865000000000004</c:v>
                </c:pt>
                <c:pt idx="14974" formatCode="General">
                  <c:v>0.74870000000000003</c:v>
                </c:pt>
                <c:pt idx="14975" formatCode="General">
                  <c:v>0.74875000000000003</c:v>
                </c:pt>
                <c:pt idx="14976" formatCode="General">
                  <c:v>0.74880000000000002</c:v>
                </c:pt>
                <c:pt idx="14977" formatCode="General">
                  <c:v>0.74885000000000002</c:v>
                </c:pt>
                <c:pt idx="14978" formatCode="General">
                  <c:v>0.74890000000000001</c:v>
                </c:pt>
                <c:pt idx="14979" formatCode="General">
                  <c:v>0.74895</c:v>
                </c:pt>
                <c:pt idx="14980" formatCode="General">
                  <c:v>0.749</c:v>
                </c:pt>
                <c:pt idx="14981" formatCode="General">
                  <c:v>0.74904999999999999</c:v>
                </c:pt>
                <c:pt idx="14982" formatCode="General">
                  <c:v>0.74909999999999999</c:v>
                </c:pt>
                <c:pt idx="14983" formatCode="General">
                  <c:v>0.74914999999999998</c:v>
                </c:pt>
                <c:pt idx="14984" formatCode="General">
                  <c:v>0.74919999999999998</c:v>
                </c:pt>
                <c:pt idx="14985" formatCode="General">
                  <c:v>0.74924999999999997</c:v>
                </c:pt>
                <c:pt idx="14986" formatCode="General">
                  <c:v>0.74929999999999997</c:v>
                </c:pt>
                <c:pt idx="14987" formatCode="General">
                  <c:v>0.74934999999999996</c:v>
                </c:pt>
                <c:pt idx="14988" formatCode="General">
                  <c:v>0.74939999999999996</c:v>
                </c:pt>
                <c:pt idx="14989" formatCode="General">
                  <c:v>0.74944999999999995</c:v>
                </c:pt>
                <c:pt idx="14990" formatCode="General">
                  <c:v>0.74950000000000006</c:v>
                </c:pt>
                <c:pt idx="14991" formatCode="General">
                  <c:v>0.74955000000000005</c:v>
                </c:pt>
                <c:pt idx="14992" formatCode="General">
                  <c:v>0.74960000000000004</c:v>
                </c:pt>
                <c:pt idx="14993" formatCode="General">
                  <c:v>0.74965000000000004</c:v>
                </c:pt>
                <c:pt idx="14994" formatCode="General">
                  <c:v>0.74970000000000003</c:v>
                </c:pt>
                <c:pt idx="14995" formatCode="General">
                  <c:v>0.74975000000000003</c:v>
                </c:pt>
                <c:pt idx="14996" formatCode="General">
                  <c:v>0.74980000000000002</c:v>
                </c:pt>
                <c:pt idx="14997" formatCode="General">
                  <c:v>0.74985000000000002</c:v>
                </c:pt>
                <c:pt idx="14998" formatCode="General">
                  <c:v>0.74990000000000001</c:v>
                </c:pt>
                <c:pt idx="14999" formatCode="General">
                  <c:v>0.74995000000000001</c:v>
                </c:pt>
                <c:pt idx="15000" formatCode="General">
                  <c:v>0.75</c:v>
                </c:pt>
                <c:pt idx="15001" formatCode="General">
                  <c:v>0.75004999999999999</c:v>
                </c:pt>
                <c:pt idx="15002" formatCode="General">
                  <c:v>0.75009999999999999</c:v>
                </c:pt>
                <c:pt idx="15003" formatCode="General">
                  <c:v>0.75014999999999998</c:v>
                </c:pt>
                <c:pt idx="15004" formatCode="General">
                  <c:v>0.75019999999999998</c:v>
                </c:pt>
                <c:pt idx="15005" formatCode="General">
                  <c:v>0.75024999999999997</c:v>
                </c:pt>
                <c:pt idx="15006" formatCode="General">
                  <c:v>0.75029999999999997</c:v>
                </c:pt>
                <c:pt idx="15007" formatCode="General">
                  <c:v>0.75034999999999996</c:v>
                </c:pt>
                <c:pt idx="15008" formatCode="General">
                  <c:v>0.75039999999999996</c:v>
                </c:pt>
                <c:pt idx="15009" formatCode="General">
                  <c:v>0.75044999999999995</c:v>
                </c:pt>
                <c:pt idx="15010" formatCode="General">
                  <c:v>0.75049999999999994</c:v>
                </c:pt>
                <c:pt idx="15011" formatCode="General">
                  <c:v>0.75055000000000005</c:v>
                </c:pt>
                <c:pt idx="15012" formatCode="General">
                  <c:v>0.75060000000000004</c:v>
                </c:pt>
                <c:pt idx="15013" formatCode="General">
                  <c:v>0.75065000000000004</c:v>
                </c:pt>
                <c:pt idx="15014" formatCode="General">
                  <c:v>0.75070000000000003</c:v>
                </c:pt>
                <c:pt idx="15015" formatCode="General">
                  <c:v>0.75075000000000003</c:v>
                </c:pt>
                <c:pt idx="15016" formatCode="General">
                  <c:v>0.75080000000000002</c:v>
                </c:pt>
                <c:pt idx="15017" formatCode="General">
                  <c:v>0.75085000000000002</c:v>
                </c:pt>
                <c:pt idx="15018" formatCode="General">
                  <c:v>0.75090000000000001</c:v>
                </c:pt>
                <c:pt idx="15019" formatCode="General">
                  <c:v>0.75095000000000001</c:v>
                </c:pt>
                <c:pt idx="15020" formatCode="General">
                  <c:v>0.751</c:v>
                </c:pt>
                <c:pt idx="15021" formatCode="General">
                  <c:v>0.75105</c:v>
                </c:pt>
                <c:pt idx="15022" formatCode="General">
                  <c:v>0.75109999999999999</c:v>
                </c:pt>
                <c:pt idx="15023" formatCode="General">
                  <c:v>0.75114999999999998</c:v>
                </c:pt>
                <c:pt idx="15024" formatCode="General">
                  <c:v>0.75119999999999998</c:v>
                </c:pt>
                <c:pt idx="15025" formatCode="General">
                  <c:v>0.75124999999999997</c:v>
                </c:pt>
                <c:pt idx="15026" formatCode="General">
                  <c:v>0.75129999999999997</c:v>
                </c:pt>
                <c:pt idx="15027" formatCode="General">
                  <c:v>0.75134999999999996</c:v>
                </c:pt>
                <c:pt idx="15028" formatCode="General">
                  <c:v>0.75139999999999996</c:v>
                </c:pt>
                <c:pt idx="15029" formatCode="General">
                  <c:v>0.75144999999999995</c:v>
                </c:pt>
                <c:pt idx="15030" formatCode="General">
                  <c:v>0.75149999999999995</c:v>
                </c:pt>
                <c:pt idx="15031" formatCode="General">
                  <c:v>0.75155000000000005</c:v>
                </c:pt>
                <c:pt idx="15032" formatCode="General">
                  <c:v>0.75160000000000005</c:v>
                </c:pt>
                <c:pt idx="15033" formatCode="General">
                  <c:v>0.75165000000000004</c:v>
                </c:pt>
                <c:pt idx="15034" formatCode="General">
                  <c:v>0.75170000000000003</c:v>
                </c:pt>
                <c:pt idx="15035" formatCode="General">
                  <c:v>0.75175000000000003</c:v>
                </c:pt>
                <c:pt idx="15036" formatCode="General">
                  <c:v>0.75180000000000002</c:v>
                </c:pt>
                <c:pt idx="15037" formatCode="General">
                  <c:v>0.75185000000000002</c:v>
                </c:pt>
                <c:pt idx="15038" formatCode="General">
                  <c:v>0.75190000000000001</c:v>
                </c:pt>
                <c:pt idx="15039" formatCode="General">
                  <c:v>0.75195000000000001</c:v>
                </c:pt>
                <c:pt idx="15040" formatCode="General">
                  <c:v>0.752</c:v>
                </c:pt>
                <c:pt idx="15041" formatCode="General">
                  <c:v>0.75205</c:v>
                </c:pt>
                <c:pt idx="15042" formatCode="General">
                  <c:v>0.75209999999999999</c:v>
                </c:pt>
                <c:pt idx="15043" formatCode="General">
                  <c:v>0.75214999999999999</c:v>
                </c:pt>
                <c:pt idx="15044" formatCode="General">
                  <c:v>0.75219999999999998</c:v>
                </c:pt>
                <c:pt idx="15045" formatCode="General">
                  <c:v>0.75224999999999997</c:v>
                </c:pt>
                <c:pt idx="15046" formatCode="General">
                  <c:v>0.75229999999999997</c:v>
                </c:pt>
                <c:pt idx="15047" formatCode="General">
                  <c:v>0.75234999999999996</c:v>
                </c:pt>
                <c:pt idx="15048" formatCode="General">
                  <c:v>0.75239999999999996</c:v>
                </c:pt>
                <c:pt idx="15049" formatCode="General">
                  <c:v>0.75244999999999995</c:v>
                </c:pt>
                <c:pt idx="15050" formatCode="General">
                  <c:v>0.75249999999999995</c:v>
                </c:pt>
                <c:pt idx="15051" formatCode="General">
                  <c:v>0.75255000000000005</c:v>
                </c:pt>
                <c:pt idx="15052" formatCode="General">
                  <c:v>0.75260000000000005</c:v>
                </c:pt>
                <c:pt idx="15053" formatCode="General">
                  <c:v>0.75265000000000004</c:v>
                </c:pt>
                <c:pt idx="15054" formatCode="General">
                  <c:v>0.75270000000000004</c:v>
                </c:pt>
                <c:pt idx="15055" formatCode="General">
                  <c:v>0.75275000000000003</c:v>
                </c:pt>
                <c:pt idx="15056" formatCode="General">
                  <c:v>0.75280000000000002</c:v>
                </c:pt>
                <c:pt idx="15057" formatCode="General">
                  <c:v>0.75285000000000002</c:v>
                </c:pt>
                <c:pt idx="15058" formatCode="General">
                  <c:v>0.75290000000000001</c:v>
                </c:pt>
                <c:pt idx="15059" formatCode="General">
                  <c:v>0.75295000000000001</c:v>
                </c:pt>
                <c:pt idx="15060" formatCode="General">
                  <c:v>0.753</c:v>
                </c:pt>
                <c:pt idx="15061" formatCode="General">
                  <c:v>0.75305</c:v>
                </c:pt>
                <c:pt idx="15062" formatCode="General">
                  <c:v>0.75309999999999999</c:v>
                </c:pt>
                <c:pt idx="15063" formatCode="General">
                  <c:v>0.75314999999999999</c:v>
                </c:pt>
                <c:pt idx="15064" formatCode="General">
                  <c:v>0.75319999999999998</c:v>
                </c:pt>
                <c:pt idx="15065" formatCode="General">
                  <c:v>0.75324999999999998</c:v>
                </c:pt>
                <c:pt idx="15066" formatCode="General">
                  <c:v>0.75329999999999997</c:v>
                </c:pt>
                <c:pt idx="15067" formatCode="General">
                  <c:v>0.75334999999999996</c:v>
                </c:pt>
                <c:pt idx="15068" formatCode="General">
                  <c:v>0.75339999999999996</c:v>
                </c:pt>
                <c:pt idx="15069" formatCode="General">
                  <c:v>0.75344999999999995</c:v>
                </c:pt>
                <c:pt idx="15070" formatCode="General">
                  <c:v>0.75349999999999995</c:v>
                </c:pt>
                <c:pt idx="15071" formatCode="General">
                  <c:v>0.75355000000000005</c:v>
                </c:pt>
                <c:pt idx="15072" formatCode="General">
                  <c:v>0.75360000000000005</c:v>
                </c:pt>
                <c:pt idx="15073" formatCode="General">
                  <c:v>0.75365000000000004</c:v>
                </c:pt>
                <c:pt idx="15074" formatCode="General">
                  <c:v>0.75370000000000004</c:v>
                </c:pt>
                <c:pt idx="15075" formatCode="General">
                  <c:v>0.75375000000000003</c:v>
                </c:pt>
                <c:pt idx="15076" formatCode="General">
                  <c:v>0.75380000000000003</c:v>
                </c:pt>
                <c:pt idx="15077" formatCode="General">
                  <c:v>0.75385000000000002</c:v>
                </c:pt>
                <c:pt idx="15078" formatCode="General">
                  <c:v>0.75390000000000001</c:v>
                </c:pt>
                <c:pt idx="15079" formatCode="General">
                  <c:v>0.75395000000000001</c:v>
                </c:pt>
                <c:pt idx="15080" formatCode="General">
                  <c:v>0.754</c:v>
                </c:pt>
                <c:pt idx="15081" formatCode="General">
                  <c:v>0.75405</c:v>
                </c:pt>
                <c:pt idx="15082" formatCode="General">
                  <c:v>0.75409999999999999</c:v>
                </c:pt>
                <c:pt idx="15083" formatCode="General">
                  <c:v>0.75414999999999999</c:v>
                </c:pt>
                <c:pt idx="15084" formatCode="General">
                  <c:v>0.75419999999999998</c:v>
                </c:pt>
                <c:pt idx="15085" formatCode="General">
                  <c:v>0.75424999999999998</c:v>
                </c:pt>
                <c:pt idx="15086" formatCode="General">
                  <c:v>0.75429999999999997</c:v>
                </c:pt>
                <c:pt idx="15087" formatCode="General">
                  <c:v>0.75434999999999997</c:v>
                </c:pt>
                <c:pt idx="15088" formatCode="General">
                  <c:v>0.75439999999999996</c:v>
                </c:pt>
                <c:pt idx="15089" formatCode="General">
                  <c:v>0.75444999999999995</c:v>
                </c:pt>
                <c:pt idx="15090" formatCode="General">
                  <c:v>0.75449999999999995</c:v>
                </c:pt>
                <c:pt idx="15091" formatCode="General">
                  <c:v>0.75455000000000005</c:v>
                </c:pt>
                <c:pt idx="15092" formatCode="General">
                  <c:v>0.75460000000000005</c:v>
                </c:pt>
                <c:pt idx="15093" formatCode="General">
                  <c:v>0.75465000000000004</c:v>
                </c:pt>
                <c:pt idx="15094" formatCode="General">
                  <c:v>0.75470000000000004</c:v>
                </c:pt>
                <c:pt idx="15095" formatCode="General">
                  <c:v>0.75475000000000003</c:v>
                </c:pt>
                <c:pt idx="15096" formatCode="General">
                  <c:v>0.75480000000000003</c:v>
                </c:pt>
                <c:pt idx="15097" formatCode="General">
                  <c:v>0.75485000000000002</c:v>
                </c:pt>
                <c:pt idx="15098" formatCode="General">
                  <c:v>0.75490000000000002</c:v>
                </c:pt>
                <c:pt idx="15099" formatCode="General">
                  <c:v>0.75495000000000001</c:v>
                </c:pt>
                <c:pt idx="15100" formatCode="General">
                  <c:v>0.755</c:v>
                </c:pt>
                <c:pt idx="15101" formatCode="General">
                  <c:v>0.75505</c:v>
                </c:pt>
                <c:pt idx="15102" formatCode="General">
                  <c:v>0.75509999999999999</c:v>
                </c:pt>
                <c:pt idx="15103" formatCode="General">
                  <c:v>0.75514999999999999</c:v>
                </c:pt>
                <c:pt idx="15104" formatCode="General">
                  <c:v>0.75519999999999998</c:v>
                </c:pt>
                <c:pt idx="15105" formatCode="General">
                  <c:v>0.75524999999999998</c:v>
                </c:pt>
                <c:pt idx="15106" formatCode="General">
                  <c:v>0.75529999999999997</c:v>
                </c:pt>
                <c:pt idx="15107" formatCode="General">
                  <c:v>0.75534999999999997</c:v>
                </c:pt>
                <c:pt idx="15108" formatCode="General">
                  <c:v>0.75539999999999996</c:v>
                </c:pt>
                <c:pt idx="15109" formatCode="General">
                  <c:v>0.75544999999999995</c:v>
                </c:pt>
                <c:pt idx="15110" formatCode="General">
                  <c:v>0.75549999999999995</c:v>
                </c:pt>
                <c:pt idx="15111" formatCode="General">
                  <c:v>0.75555000000000005</c:v>
                </c:pt>
                <c:pt idx="15112" formatCode="General">
                  <c:v>0.75560000000000005</c:v>
                </c:pt>
                <c:pt idx="15113" formatCode="General">
                  <c:v>0.75565000000000004</c:v>
                </c:pt>
                <c:pt idx="15114" formatCode="General">
                  <c:v>0.75570000000000004</c:v>
                </c:pt>
                <c:pt idx="15115" formatCode="General">
                  <c:v>0.75575000000000003</c:v>
                </c:pt>
                <c:pt idx="15116" formatCode="General">
                  <c:v>0.75580000000000003</c:v>
                </c:pt>
                <c:pt idx="15117" formatCode="General">
                  <c:v>0.75585000000000002</c:v>
                </c:pt>
                <c:pt idx="15118" formatCode="General">
                  <c:v>0.75590000000000002</c:v>
                </c:pt>
                <c:pt idx="15119" formatCode="General">
                  <c:v>0.75595000000000001</c:v>
                </c:pt>
                <c:pt idx="15120" formatCode="General">
                  <c:v>0.75600000000000001</c:v>
                </c:pt>
                <c:pt idx="15121" formatCode="General">
                  <c:v>0.75605</c:v>
                </c:pt>
                <c:pt idx="15122" formatCode="General">
                  <c:v>0.75609999999999999</c:v>
                </c:pt>
                <c:pt idx="15123" formatCode="General">
                  <c:v>0.75614999999999999</c:v>
                </c:pt>
                <c:pt idx="15124" formatCode="General">
                  <c:v>0.75619999999999998</c:v>
                </c:pt>
                <c:pt idx="15125" formatCode="General">
                  <c:v>0.75624999999999998</c:v>
                </c:pt>
                <c:pt idx="15126" formatCode="General">
                  <c:v>0.75629999999999997</c:v>
                </c:pt>
                <c:pt idx="15127" formatCode="General">
                  <c:v>0.75634999999999997</c:v>
                </c:pt>
                <c:pt idx="15128" formatCode="General">
                  <c:v>0.75639999999999996</c:v>
                </c:pt>
                <c:pt idx="15129" formatCode="General">
                  <c:v>0.75644999999999996</c:v>
                </c:pt>
                <c:pt idx="15130" formatCode="General">
                  <c:v>0.75649999999999995</c:v>
                </c:pt>
                <c:pt idx="15131" formatCode="General">
                  <c:v>0.75654999999999994</c:v>
                </c:pt>
                <c:pt idx="15132" formatCode="General">
                  <c:v>0.75660000000000005</c:v>
                </c:pt>
                <c:pt idx="15133" formatCode="General">
                  <c:v>0.75665000000000004</c:v>
                </c:pt>
                <c:pt idx="15134" formatCode="General">
                  <c:v>0.75670000000000004</c:v>
                </c:pt>
                <c:pt idx="15135" formatCode="General">
                  <c:v>0.75675000000000003</c:v>
                </c:pt>
                <c:pt idx="15136" formatCode="General">
                  <c:v>0.75680000000000003</c:v>
                </c:pt>
                <c:pt idx="15137" formatCode="General">
                  <c:v>0.75685000000000002</c:v>
                </c:pt>
                <c:pt idx="15138" formatCode="General">
                  <c:v>0.75690000000000002</c:v>
                </c:pt>
                <c:pt idx="15139" formatCode="General">
                  <c:v>0.75695000000000001</c:v>
                </c:pt>
                <c:pt idx="15140" formatCode="General">
                  <c:v>0.75700000000000001</c:v>
                </c:pt>
                <c:pt idx="15141" formatCode="General">
                  <c:v>0.75705</c:v>
                </c:pt>
                <c:pt idx="15142" formatCode="General">
                  <c:v>0.7571</c:v>
                </c:pt>
                <c:pt idx="15143" formatCode="General">
                  <c:v>0.75714999999999999</c:v>
                </c:pt>
                <c:pt idx="15144" formatCode="General">
                  <c:v>0.75719999999999998</c:v>
                </c:pt>
                <c:pt idx="15145" formatCode="General">
                  <c:v>0.75724999999999998</c:v>
                </c:pt>
                <c:pt idx="15146" formatCode="General">
                  <c:v>0.75729999999999997</c:v>
                </c:pt>
                <c:pt idx="15147" formatCode="General">
                  <c:v>0.75734999999999997</c:v>
                </c:pt>
                <c:pt idx="15148" formatCode="General">
                  <c:v>0.75739999999999996</c:v>
                </c:pt>
                <c:pt idx="15149" formatCode="General">
                  <c:v>0.75744999999999996</c:v>
                </c:pt>
                <c:pt idx="15150" formatCode="General">
                  <c:v>0.75749999999999995</c:v>
                </c:pt>
                <c:pt idx="15151" formatCode="General">
                  <c:v>0.75754999999999995</c:v>
                </c:pt>
                <c:pt idx="15152" formatCode="General">
                  <c:v>0.75760000000000005</c:v>
                </c:pt>
                <c:pt idx="15153" formatCode="General">
                  <c:v>0.75765000000000005</c:v>
                </c:pt>
                <c:pt idx="15154" formatCode="General">
                  <c:v>0.75770000000000004</c:v>
                </c:pt>
                <c:pt idx="15155" formatCode="General">
                  <c:v>0.75775000000000003</c:v>
                </c:pt>
                <c:pt idx="15156" formatCode="General">
                  <c:v>0.75780000000000003</c:v>
                </c:pt>
                <c:pt idx="15157" formatCode="General">
                  <c:v>0.75785000000000002</c:v>
                </c:pt>
                <c:pt idx="15158" formatCode="General">
                  <c:v>0.75790000000000002</c:v>
                </c:pt>
                <c:pt idx="15159" formatCode="General">
                  <c:v>0.75795000000000001</c:v>
                </c:pt>
                <c:pt idx="15160" formatCode="General">
                  <c:v>0.75800000000000001</c:v>
                </c:pt>
                <c:pt idx="15161" formatCode="General">
                  <c:v>0.75805</c:v>
                </c:pt>
                <c:pt idx="15162" formatCode="General">
                  <c:v>0.7581</c:v>
                </c:pt>
                <c:pt idx="15163" formatCode="General">
                  <c:v>0.75814999999999999</c:v>
                </c:pt>
                <c:pt idx="15164" formatCode="General">
                  <c:v>0.75819999999999999</c:v>
                </c:pt>
                <c:pt idx="15165" formatCode="General">
                  <c:v>0.75824999999999998</c:v>
                </c:pt>
                <c:pt idx="15166" formatCode="General">
                  <c:v>0.75829999999999997</c:v>
                </c:pt>
                <c:pt idx="15167" formatCode="General">
                  <c:v>0.75834999999999997</c:v>
                </c:pt>
                <c:pt idx="15168" formatCode="General">
                  <c:v>0.75839999999999996</c:v>
                </c:pt>
                <c:pt idx="15169" formatCode="General">
                  <c:v>0.75844999999999996</c:v>
                </c:pt>
                <c:pt idx="15170" formatCode="General">
                  <c:v>0.75849999999999995</c:v>
                </c:pt>
                <c:pt idx="15171" formatCode="General">
                  <c:v>0.75854999999999995</c:v>
                </c:pt>
                <c:pt idx="15172" formatCode="General">
                  <c:v>0.75860000000000005</c:v>
                </c:pt>
                <c:pt idx="15173" formatCode="General">
                  <c:v>0.75865000000000005</c:v>
                </c:pt>
                <c:pt idx="15174" formatCode="General">
                  <c:v>0.75870000000000004</c:v>
                </c:pt>
                <c:pt idx="15175" formatCode="General">
                  <c:v>0.75875000000000004</c:v>
                </c:pt>
                <c:pt idx="15176" formatCode="General">
                  <c:v>0.75880000000000003</c:v>
                </c:pt>
                <c:pt idx="15177" formatCode="General">
                  <c:v>0.75885000000000002</c:v>
                </c:pt>
                <c:pt idx="15178" formatCode="General">
                  <c:v>0.75890000000000002</c:v>
                </c:pt>
                <c:pt idx="15179" formatCode="General">
                  <c:v>0.75895000000000001</c:v>
                </c:pt>
                <c:pt idx="15180" formatCode="General">
                  <c:v>0.75900000000000001</c:v>
                </c:pt>
                <c:pt idx="15181" formatCode="General">
                  <c:v>0.75905</c:v>
                </c:pt>
                <c:pt idx="15182" formatCode="General">
                  <c:v>0.7591</c:v>
                </c:pt>
                <c:pt idx="15183" formatCode="General">
                  <c:v>0.75914999999999999</c:v>
                </c:pt>
                <c:pt idx="15184" formatCode="General">
                  <c:v>0.75919999999999999</c:v>
                </c:pt>
                <c:pt idx="15185" formatCode="General">
                  <c:v>0.75924999999999998</c:v>
                </c:pt>
                <c:pt idx="15186" formatCode="General">
                  <c:v>0.75929999999999997</c:v>
                </c:pt>
                <c:pt idx="15187" formatCode="General">
                  <c:v>0.75934999999999997</c:v>
                </c:pt>
                <c:pt idx="15188" formatCode="General">
                  <c:v>0.75939999999999996</c:v>
                </c:pt>
                <c:pt idx="15189" formatCode="General">
                  <c:v>0.75944999999999996</c:v>
                </c:pt>
                <c:pt idx="15190" formatCode="General">
                  <c:v>0.75949999999999995</c:v>
                </c:pt>
                <c:pt idx="15191" formatCode="General">
                  <c:v>0.75954999999999995</c:v>
                </c:pt>
                <c:pt idx="15192" formatCode="General">
                  <c:v>0.75960000000000005</c:v>
                </c:pt>
                <c:pt idx="15193" formatCode="General">
                  <c:v>0.75965000000000005</c:v>
                </c:pt>
                <c:pt idx="15194" formatCode="General">
                  <c:v>0.75970000000000004</c:v>
                </c:pt>
                <c:pt idx="15195" formatCode="General">
                  <c:v>0.75975000000000004</c:v>
                </c:pt>
                <c:pt idx="15196" formatCode="General">
                  <c:v>0.75980000000000003</c:v>
                </c:pt>
                <c:pt idx="15197" formatCode="General">
                  <c:v>0.75985000000000003</c:v>
                </c:pt>
                <c:pt idx="15198" formatCode="General">
                  <c:v>0.75990000000000002</c:v>
                </c:pt>
                <c:pt idx="15199" formatCode="General">
                  <c:v>0.75995000000000001</c:v>
                </c:pt>
                <c:pt idx="15200" formatCode="General">
                  <c:v>0.76</c:v>
                </c:pt>
                <c:pt idx="15201" formatCode="General">
                  <c:v>0.76005</c:v>
                </c:pt>
                <c:pt idx="15202" formatCode="General">
                  <c:v>0.7601</c:v>
                </c:pt>
                <c:pt idx="15203" formatCode="General">
                  <c:v>0.76014999999999999</c:v>
                </c:pt>
                <c:pt idx="15204" formatCode="General">
                  <c:v>0.76019999999999999</c:v>
                </c:pt>
                <c:pt idx="15205" formatCode="General">
                  <c:v>0.76024999999999998</c:v>
                </c:pt>
                <c:pt idx="15206" formatCode="General">
                  <c:v>0.76029999999999998</c:v>
                </c:pt>
                <c:pt idx="15207" formatCode="General">
                  <c:v>0.76034999999999997</c:v>
                </c:pt>
                <c:pt idx="15208" formatCode="General">
                  <c:v>0.76039999999999996</c:v>
                </c:pt>
                <c:pt idx="15209" formatCode="General">
                  <c:v>0.76044999999999996</c:v>
                </c:pt>
                <c:pt idx="15210" formatCode="General">
                  <c:v>0.76049999999999995</c:v>
                </c:pt>
                <c:pt idx="15211" formatCode="General">
                  <c:v>0.76054999999999995</c:v>
                </c:pt>
                <c:pt idx="15212" formatCode="General">
                  <c:v>0.76060000000000005</c:v>
                </c:pt>
                <c:pt idx="15213" formatCode="General">
                  <c:v>0.76065000000000005</c:v>
                </c:pt>
                <c:pt idx="15214" formatCode="General">
                  <c:v>0.76070000000000004</c:v>
                </c:pt>
                <c:pt idx="15215" formatCode="General">
                  <c:v>0.76075000000000004</c:v>
                </c:pt>
                <c:pt idx="15216" formatCode="General">
                  <c:v>0.76080000000000003</c:v>
                </c:pt>
                <c:pt idx="15217" formatCode="General">
                  <c:v>0.76085000000000003</c:v>
                </c:pt>
                <c:pt idx="15218" formatCode="General">
                  <c:v>0.76090000000000002</c:v>
                </c:pt>
                <c:pt idx="15219" formatCode="General">
                  <c:v>0.76095000000000002</c:v>
                </c:pt>
                <c:pt idx="15220" formatCode="General">
                  <c:v>0.76100000000000001</c:v>
                </c:pt>
                <c:pt idx="15221" formatCode="General">
                  <c:v>0.76105</c:v>
                </c:pt>
                <c:pt idx="15222" formatCode="General">
                  <c:v>0.7611</c:v>
                </c:pt>
                <c:pt idx="15223" formatCode="General">
                  <c:v>0.76114999999999999</c:v>
                </c:pt>
                <c:pt idx="15224" formatCode="General">
                  <c:v>0.76119999999999999</c:v>
                </c:pt>
                <c:pt idx="15225" formatCode="General">
                  <c:v>0.76124999999999998</c:v>
                </c:pt>
                <c:pt idx="15226" formatCode="General">
                  <c:v>0.76129999999999998</c:v>
                </c:pt>
                <c:pt idx="15227" formatCode="General">
                  <c:v>0.76134999999999997</c:v>
                </c:pt>
                <c:pt idx="15228" formatCode="General">
                  <c:v>0.76139999999999997</c:v>
                </c:pt>
                <c:pt idx="15229" formatCode="General">
                  <c:v>0.76144999999999996</c:v>
                </c:pt>
                <c:pt idx="15230" formatCode="General">
                  <c:v>0.76149999999999995</c:v>
                </c:pt>
                <c:pt idx="15231" formatCode="General">
                  <c:v>0.76154999999999995</c:v>
                </c:pt>
                <c:pt idx="15232" formatCode="General">
                  <c:v>0.76160000000000005</c:v>
                </c:pt>
                <c:pt idx="15233" formatCode="General">
                  <c:v>0.76165000000000005</c:v>
                </c:pt>
                <c:pt idx="15234" formatCode="General">
                  <c:v>0.76170000000000004</c:v>
                </c:pt>
                <c:pt idx="15235" formatCode="General">
                  <c:v>0.76175000000000004</c:v>
                </c:pt>
                <c:pt idx="15236" formatCode="General">
                  <c:v>0.76180000000000003</c:v>
                </c:pt>
                <c:pt idx="15237" formatCode="General">
                  <c:v>0.76185000000000003</c:v>
                </c:pt>
                <c:pt idx="15238" formatCode="General">
                  <c:v>0.76190000000000002</c:v>
                </c:pt>
                <c:pt idx="15239" formatCode="General">
                  <c:v>0.76195000000000002</c:v>
                </c:pt>
                <c:pt idx="15240" formatCode="General">
                  <c:v>0.76200000000000001</c:v>
                </c:pt>
                <c:pt idx="15241" formatCode="General">
                  <c:v>0.76205000000000001</c:v>
                </c:pt>
                <c:pt idx="15242" formatCode="General">
                  <c:v>0.7621</c:v>
                </c:pt>
                <c:pt idx="15243" formatCode="General">
                  <c:v>0.76214999999999999</c:v>
                </c:pt>
                <c:pt idx="15244" formatCode="General">
                  <c:v>0.76219999999999999</c:v>
                </c:pt>
                <c:pt idx="15245" formatCode="General">
                  <c:v>0.76224999999999998</c:v>
                </c:pt>
                <c:pt idx="15246" formatCode="General">
                  <c:v>0.76229999999999998</c:v>
                </c:pt>
                <c:pt idx="15247" formatCode="General">
                  <c:v>0.76234999999999997</c:v>
                </c:pt>
                <c:pt idx="15248" formatCode="General">
                  <c:v>0.76239999999999997</c:v>
                </c:pt>
                <c:pt idx="15249" formatCode="General">
                  <c:v>0.76244999999999996</c:v>
                </c:pt>
                <c:pt idx="15250" formatCode="General">
                  <c:v>0.76249999999999996</c:v>
                </c:pt>
                <c:pt idx="15251" formatCode="General">
                  <c:v>0.76254999999999995</c:v>
                </c:pt>
                <c:pt idx="15252" formatCode="General">
                  <c:v>0.76259999999999994</c:v>
                </c:pt>
                <c:pt idx="15253" formatCode="General">
                  <c:v>0.76265000000000005</c:v>
                </c:pt>
                <c:pt idx="15254" formatCode="General">
                  <c:v>0.76270000000000004</c:v>
                </c:pt>
                <c:pt idx="15255" formatCode="General">
                  <c:v>0.76275000000000004</c:v>
                </c:pt>
                <c:pt idx="15256" formatCode="General">
                  <c:v>0.76280000000000003</c:v>
                </c:pt>
                <c:pt idx="15257" formatCode="General">
                  <c:v>0.76285000000000003</c:v>
                </c:pt>
                <c:pt idx="15258" formatCode="General">
                  <c:v>0.76290000000000002</c:v>
                </c:pt>
                <c:pt idx="15259" formatCode="General">
                  <c:v>0.76295000000000002</c:v>
                </c:pt>
                <c:pt idx="15260" formatCode="General">
                  <c:v>0.76300000000000001</c:v>
                </c:pt>
                <c:pt idx="15261" formatCode="General">
                  <c:v>0.76305000000000001</c:v>
                </c:pt>
                <c:pt idx="15262" formatCode="General">
                  <c:v>0.7631</c:v>
                </c:pt>
                <c:pt idx="15263" formatCode="General">
                  <c:v>0.76315</c:v>
                </c:pt>
                <c:pt idx="15264" formatCode="General">
                  <c:v>0.76319999999999999</c:v>
                </c:pt>
                <c:pt idx="15265" formatCode="General">
                  <c:v>0.76324999999999998</c:v>
                </c:pt>
                <c:pt idx="15266" formatCode="General">
                  <c:v>0.76329999999999998</c:v>
                </c:pt>
                <c:pt idx="15267" formatCode="General">
                  <c:v>0.76334999999999997</c:v>
                </c:pt>
                <c:pt idx="15268" formatCode="General">
                  <c:v>0.76339999999999997</c:v>
                </c:pt>
                <c:pt idx="15269" formatCode="General">
                  <c:v>0.76344999999999996</c:v>
                </c:pt>
                <c:pt idx="15270" formatCode="General">
                  <c:v>0.76349999999999996</c:v>
                </c:pt>
                <c:pt idx="15271" formatCode="General">
                  <c:v>0.76354999999999995</c:v>
                </c:pt>
                <c:pt idx="15272" formatCode="General">
                  <c:v>0.76359999999999995</c:v>
                </c:pt>
                <c:pt idx="15273" formatCode="General">
                  <c:v>0.76365000000000005</c:v>
                </c:pt>
                <c:pt idx="15274" formatCode="General">
                  <c:v>0.76370000000000005</c:v>
                </c:pt>
                <c:pt idx="15275" formatCode="General">
                  <c:v>0.76375000000000004</c:v>
                </c:pt>
                <c:pt idx="15276" formatCode="General">
                  <c:v>0.76380000000000003</c:v>
                </c:pt>
                <c:pt idx="15277" formatCode="General">
                  <c:v>0.76385000000000003</c:v>
                </c:pt>
                <c:pt idx="15278" formatCode="General">
                  <c:v>0.76390000000000002</c:v>
                </c:pt>
                <c:pt idx="15279" formatCode="General">
                  <c:v>0.76395000000000002</c:v>
                </c:pt>
                <c:pt idx="15280" formatCode="General">
                  <c:v>0.76400000000000001</c:v>
                </c:pt>
                <c:pt idx="15281" formatCode="General">
                  <c:v>0.76405000000000001</c:v>
                </c:pt>
                <c:pt idx="15282" formatCode="General">
                  <c:v>0.7641</c:v>
                </c:pt>
                <c:pt idx="15283" formatCode="General">
                  <c:v>0.76415</c:v>
                </c:pt>
                <c:pt idx="15284" formatCode="General">
                  <c:v>0.76419999999999999</c:v>
                </c:pt>
                <c:pt idx="15285" formatCode="General">
                  <c:v>0.76424999999999998</c:v>
                </c:pt>
                <c:pt idx="15286" formatCode="General">
                  <c:v>0.76429999999999998</c:v>
                </c:pt>
                <c:pt idx="15287" formatCode="General">
                  <c:v>0.76434999999999997</c:v>
                </c:pt>
                <c:pt idx="15288" formatCode="General">
                  <c:v>0.76439999999999997</c:v>
                </c:pt>
                <c:pt idx="15289" formatCode="General">
                  <c:v>0.76444999999999996</c:v>
                </c:pt>
                <c:pt idx="15290" formatCode="General">
                  <c:v>0.76449999999999996</c:v>
                </c:pt>
                <c:pt idx="15291" formatCode="General">
                  <c:v>0.76454999999999995</c:v>
                </c:pt>
                <c:pt idx="15292" formatCode="General">
                  <c:v>0.76459999999999995</c:v>
                </c:pt>
                <c:pt idx="15293" formatCode="General">
                  <c:v>0.76465000000000005</c:v>
                </c:pt>
                <c:pt idx="15294" formatCode="General">
                  <c:v>0.76470000000000005</c:v>
                </c:pt>
                <c:pt idx="15295" formatCode="General">
                  <c:v>0.76475000000000004</c:v>
                </c:pt>
                <c:pt idx="15296" formatCode="General">
                  <c:v>0.76480000000000004</c:v>
                </c:pt>
                <c:pt idx="15297" formatCode="General">
                  <c:v>0.76485000000000003</c:v>
                </c:pt>
                <c:pt idx="15298" formatCode="General">
                  <c:v>0.76490000000000002</c:v>
                </c:pt>
                <c:pt idx="15299" formatCode="General">
                  <c:v>0.76495000000000002</c:v>
                </c:pt>
                <c:pt idx="15300" formatCode="General">
                  <c:v>0.76500000000000001</c:v>
                </c:pt>
                <c:pt idx="15301" formatCode="General">
                  <c:v>0.76505000000000001</c:v>
                </c:pt>
                <c:pt idx="15302" formatCode="General">
                  <c:v>0.7651</c:v>
                </c:pt>
                <c:pt idx="15303" formatCode="General">
                  <c:v>0.76515</c:v>
                </c:pt>
                <c:pt idx="15304" formatCode="General">
                  <c:v>0.76519999999999999</c:v>
                </c:pt>
                <c:pt idx="15305" formatCode="General">
                  <c:v>0.76524999999999999</c:v>
                </c:pt>
                <c:pt idx="15306" formatCode="General">
                  <c:v>0.76529999999999998</c:v>
                </c:pt>
                <c:pt idx="15307" formatCode="General">
                  <c:v>0.76534999999999997</c:v>
                </c:pt>
                <c:pt idx="15308" formatCode="General">
                  <c:v>0.76539999999999997</c:v>
                </c:pt>
                <c:pt idx="15309" formatCode="General">
                  <c:v>0.76544999999999996</c:v>
                </c:pt>
                <c:pt idx="15310" formatCode="General">
                  <c:v>0.76549999999999996</c:v>
                </c:pt>
                <c:pt idx="15311" formatCode="General">
                  <c:v>0.76554999999999995</c:v>
                </c:pt>
                <c:pt idx="15312" formatCode="General">
                  <c:v>0.76559999999999995</c:v>
                </c:pt>
                <c:pt idx="15313" formatCode="General">
                  <c:v>0.76565000000000005</c:v>
                </c:pt>
                <c:pt idx="15314" formatCode="General">
                  <c:v>0.76570000000000005</c:v>
                </c:pt>
                <c:pt idx="15315" formatCode="General">
                  <c:v>0.76575000000000004</c:v>
                </c:pt>
                <c:pt idx="15316" formatCode="General">
                  <c:v>0.76580000000000004</c:v>
                </c:pt>
                <c:pt idx="15317" formatCode="General">
                  <c:v>0.76585000000000003</c:v>
                </c:pt>
                <c:pt idx="15318" formatCode="General">
                  <c:v>0.76590000000000003</c:v>
                </c:pt>
                <c:pt idx="15319" formatCode="General">
                  <c:v>0.76595000000000002</c:v>
                </c:pt>
                <c:pt idx="15320" formatCode="General">
                  <c:v>0.76600000000000001</c:v>
                </c:pt>
                <c:pt idx="15321" formatCode="General">
                  <c:v>0.76605000000000001</c:v>
                </c:pt>
                <c:pt idx="15322" formatCode="General">
                  <c:v>0.7661</c:v>
                </c:pt>
                <c:pt idx="15323" formatCode="General">
                  <c:v>0.76615</c:v>
                </c:pt>
                <c:pt idx="15324" formatCode="General">
                  <c:v>0.76619999999999999</c:v>
                </c:pt>
                <c:pt idx="15325" formatCode="General">
                  <c:v>0.76624999999999999</c:v>
                </c:pt>
                <c:pt idx="15326" formatCode="General">
                  <c:v>0.76629999999999998</c:v>
                </c:pt>
                <c:pt idx="15327" formatCode="General">
                  <c:v>0.76634999999999998</c:v>
                </c:pt>
                <c:pt idx="15328" formatCode="General">
                  <c:v>0.76639999999999997</c:v>
                </c:pt>
                <c:pt idx="15329" formatCode="General">
                  <c:v>0.76644999999999996</c:v>
                </c:pt>
                <c:pt idx="15330" formatCode="General">
                  <c:v>0.76649999999999996</c:v>
                </c:pt>
                <c:pt idx="15331" formatCode="General">
                  <c:v>0.76654999999999995</c:v>
                </c:pt>
                <c:pt idx="15332" formatCode="General">
                  <c:v>0.76659999999999995</c:v>
                </c:pt>
                <c:pt idx="15333" formatCode="General">
                  <c:v>0.76665000000000005</c:v>
                </c:pt>
                <c:pt idx="15334" formatCode="General">
                  <c:v>0.76670000000000005</c:v>
                </c:pt>
                <c:pt idx="15335" formatCode="General">
                  <c:v>0.76675000000000004</c:v>
                </c:pt>
                <c:pt idx="15336" formatCode="General">
                  <c:v>0.76680000000000004</c:v>
                </c:pt>
                <c:pt idx="15337" formatCode="General">
                  <c:v>0.76685000000000003</c:v>
                </c:pt>
                <c:pt idx="15338" formatCode="General">
                  <c:v>0.76690000000000003</c:v>
                </c:pt>
                <c:pt idx="15339" formatCode="General">
                  <c:v>0.76695000000000002</c:v>
                </c:pt>
                <c:pt idx="15340" formatCode="General">
                  <c:v>0.76700000000000002</c:v>
                </c:pt>
                <c:pt idx="15341" formatCode="General">
                  <c:v>0.76705000000000001</c:v>
                </c:pt>
                <c:pt idx="15342" formatCode="General">
                  <c:v>0.7671</c:v>
                </c:pt>
                <c:pt idx="15343" formatCode="General">
                  <c:v>0.76715</c:v>
                </c:pt>
                <c:pt idx="15344" formatCode="General">
                  <c:v>0.76719999999999999</c:v>
                </c:pt>
                <c:pt idx="15345" formatCode="General">
                  <c:v>0.76724999999999999</c:v>
                </c:pt>
                <c:pt idx="15346" formatCode="General">
                  <c:v>0.76729999999999998</c:v>
                </c:pt>
                <c:pt idx="15347" formatCode="General">
                  <c:v>0.76734999999999998</c:v>
                </c:pt>
                <c:pt idx="15348" formatCode="General">
                  <c:v>0.76739999999999997</c:v>
                </c:pt>
                <c:pt idx="15349" formatCode="General">
                  <c:v>0.76744999999999997</c:v>
                </c:pt>
                <c:pt idx="15350" formatCode="General">
                  <c:v>0.76749999999999996</c:v>
                </c:pt>
                <c:pt idx="15351" formatCode="General">
                  <c:v>0.76754999999999995</c:v>
                </c:pt>
                <c:pt idx="15352" formatCode="General">
                  <c:v>0.76759999999999995</c:v>
                </c:pt>
                <c:pt idx="15353" formatCode="General">
                  <c:v>0.76765000000000005</c:v>
                </c:pt>
                <c:pt idx="15354" formatCode="General">
                  <c:v>0.76770000000000005</c:v>
                </c:pt>
                <c:pt idx="15355" formatCode="General">
                  <c:v>0.76775000000000004</c:v>
                </c:pt>
                <c:pt idx="15356" formatCode="General">
                  <c:v>0.76780000000000004</c:v>
                </c:pt>
                <c:pt idx="15357" formatCode="General">
                  <c:v>0.76785000000000003</c:v>
                </c:pt>
                <c:pt idx="15358" formatCode="General">
                  <c:v>0.76790000000000003</c:v>
                </c:pt>
                <c:pt idx="15359" formatCode="General">
                  <c:v>0.76795000000000002</c:v>
                </c:pt>
                <c:pt idx="15360" formatCode="General">
                  <c:v>0.76800000000000002</c:v>
                </c:pt>
                <c:pt idx="15361" formatCode="General">
                  <c:v>0.76805000000000001</c:v>
                </c:pt>
                <c:pt idx="15362" formatCode="General">
                  <c:v>0.7681</c:v>
                </c:pt>
                <c:pt idx="15363" formatCode="General">
                  <c:v>0.76815</c:v>
                </c:pt>
                <c:pt idx="15364" formatCode="General">
                  <c:v>0.76819999999999999</c:v>
                </c:pt>
                <c:pt idx="15365" formatCode="General">
                  <c:v>0.76824999999999999</c:v>
                </c:pt>
                <c:pt idx="15366" formatCode="General">
                  <c:v>0.76829999999999998</c:v>
                </c:pt>
                <c:pt idx="15367" formatCode="General">
                  <c:v>0.76834999999999998</c:v>
                </c:pt>
                <c:pt idx="15368" formatCode="General">
                  <c:v>0.76839999999999997</c:v>
                </c:pt>
                <c:pt idx="15369" formatCode="General">
                  <c:v>0.76844999999999997</c:v>
                </c:pt>
                <c:pt idx="15370" formatCode="General">
                  <c:v>0.76849999999999996</c:v>
                </c:pt>
                <c:pt idx="15371" formatCode="General">
                  <c:v>0.76854999999999996</c:v>
                </c:pt>
                <c:pt idx="15372" formatCode="General">
                  <c:v>0.76859999999999995</c:v>
                </c:pt>
                <c:pt idx="15373" formatCode="General">
                  <c:v>0.76865000000000006</c:v>
                </c:pt>
                <c:pt idx="15374" formatCode="General">
                  <c:v>0.76870000000000005</c:v>
                </c:pt>
                <c:pt idx="15375" formatCode="General">
                  <c:v>0.76875000000000004</c:v>
                </c:pt>
                <c:pt idx="15376" formatCode="General">
                  <c:v>0.76880000000000004</c:v>
                </c:pt>
                <c:pt idx="15377" formatCode="General">
                  <c:v>0.76885000000000003</c:v>
                </c:pt>
                <c:pt idx="15378" formatCode="General">
                  <c:v>0.76890000000000003</c:v>
                </c:pt>
                <c:pt idx="15379" formatCode="General">
                  <c:v>0.76895000000000002</c:v>
                </c:pt>
                <c:pt idx="15380" formatCode="General">
                  <c:v>0.76900000000000002</c:v>
                </c:pt>
                <c:pt idx="15381" formatCode="General">
                  <c:v>0.76905000000000001</c:v>
                </c:pt>
                <c:pt idx="15382" formatCode="General">
                  <c:v>0.76910000000000001</c:v>
                </c:pt>
                <c:pt idx="15383" formatCode="General">
                  <c:v>0.76915</c:v>
                </c:pt>
                <c:pt idx="15384" formatCode="General">
                  <c:v>0.76919999999999999</c:v>
                </c:pt>
                <c:pt idx="15385" formatCode="General">
                  <c:v>0.76924999999999999</c:v>
                </c:pt>
                <c:pt idx="15386" formatCode="General">
                  <c:v>0.76929999999999998</c:v>
                </c:pt>
                <c:pt idx="15387" formatCode="General">
                  <c:v>0.76934999999999998</c:v>
                </c:pt>
                <c:pt idx="15388" formatCode="General">
                  <c:v>0.76939999999999997</c:v>
                </c:pt>
                <c:pt idx="15389" formatCode="General">
                  <c:v>0.76944999999999997</c:v>
                </c:pt>
                <c:pt idx="15390" formatCode="General">
                  <c:v>0.76949999999999996</c:v>
                </c:pt>
                <c:pt idx="15391" formatCode="General">
                  <c:v>0.76954999999999996</c:v>
                </c:pt>
                <c:pt idx="15392" formatCode="General">
                  <c:v>0.76959999999999995</c:v>
                </c:pt>
                <c:pt idx="15393" formatCode="General">
                  <c:v>0.76964999999999995</c:v>
                </c:pt>
                <c:pt idx="15394" formatCode="General">
                  <c:v>0.76970000000000005</c:v>
                </c:pt>
                <c:pt idx="15395" formatCode="General">
                  <c:v>0.76975000000000005</c:v>
                </c:pt>
                <c:pt idx="15396" formatCode="General">
                  <c:v>0.76980000000000004</c:v>
                </c:pt>
                <c:pt idx="15397" formatCode="General">
                  <c:v>0.76985000000000003</c:v>
                </c:pt>
                <c:pt idx="15398" formatCode="General">
                  <c:v>0.76990000000000003</c:v>
                </c:pt>
                <c:pt idx="15399" formatCode="General">
                  <c:v>0.76995000000000002</c:v>
                </c:pt>
                <c:pt idx="15400" formatCode="General">
                  <c:v>0.77</c:v>
                </c:pt>
                <c:pt idx="15401" formatCode="General">
                  <c:v>0.77005000000000001</c:v>
                </c:pt>
                <c:pt idx="15402" formatCode="General">
                  <c:v>0.77010000000000001</c:v>
                </c:pt>
                <c:pt idx="15403" formatCode="General">
                  <c:v>0.77015</c:v>
                </c:pt>
                <c:pt idx="15404" formatCode="General">
                  <c:v>0.7702</c:v>
                </c:pt>
                <c:pt idx="15405" formatCode="General">
                  <c:v>0.77024999999999999</c:v>
                </c:pt>
                <c:pt idx="15406" formatCode="General">
                  <c:v>0.77029999999999998</c:v>
                </c:pt>
                <c:pt idx="15407" formatCode="General">
                  <c:v>0.77034999999999998</c:v>
                </c:pt>
                <c:pt idx="15408" formatCode="General">
                  <c:v>0.77039999999999997</c:v>
                </c:pt>
                <c:pt idx="15409" formatCode="General">
                  <c:v>0.77044999999999997</c:v>
                </c:pt>
                <c:pt idx="15410" formatCode="General">
                  <c:v>0.77049999999999996</c:v>
                </c:pt>
                <c:pt idx="15411" formatCode="General">
                  <c:v>0.77054999999999996</c:v>
                </c:pt>
                <c:pt idx="15412" formatCode="General">
                  <c:v>0.77059999999999995</c:v>
                </c:pt>
                <c:pt idx="15413" formatCode="General">
                  <c:v>0.77064999999999995</c:v>
                </c:pt>
                <c:pt idx="15414" formatCode="General">
                  <c:v>0.77070000000000005</c:v>
                </c:pt>
                <c:pt idx="15415" formatCode="General">
                  <c:v>0.77075000000000005</c:v>
                </c:pt>
                <c:pt idx="15416" formatCode="General">
                  <c:v>0.77080000000000004</c:v>
                </c:pt>
                <c:pt idx="15417" formatCode="General">
                  <c:v>0.77085000000000004</c:v>
                </c:pt>
                <c:pt idx="15418" formatCode="General">
                  <c:v>0.77090000000000003</c:v>
                </c:pt>
                <c:pt idx="15419" formatCode="General">
                  <c:v>0.77095000000000002</c:v>
                </c:pt>
                <c:pt idx="15420" formatCode="General">
                  <c:v>0.77100000000000002</c:v>
                </c:pt>
                <c:pt idx="15421" formatCode="General">
                  <c:v>0.77105000000000001</c:v>
                </c:pt>
                <c:pt idx="15422" formatCode="General">
                  <c:v>0.77110000000000001</c:v>
                </c:pt>
                <c:pt idx="15423" formatCode="General">
                  <c:v>0.77115</c:v>
                </c:pt>
                <c:pt idx="15424" formatCode="General">
                  <c:v>0.7712</c:v>
                </c:pt>
                <c:pt idx="15425" formatCode="General">
                  <c:v>0.77124999999999999</c:v>
                </c:pt>
                <c:pt idx="15426" formatCode="General">
                  <c:v>0.77129999999999999</c:v>
                </c:pt>
                <c:pt idx="15427" formatCode="General">
                  <c:v>0.77134999999999998</c:v>
                </c:pt>
                <c:pt idx="15428" formatCode="General">
                  <c:v>0.77139999999999997</c:v>
                </c:pt>
                <c:pt idx="15429" formatCode="General">
                  <c:v>0.77144999999999997</c:v>
                </c:pt>
                <c:pt idx="15430" formatCode="General">
                  <c:v>0.77149999999999996</c:v>
                </c:pt>
                <c:pt idx="15431" formatCode="General">
                  <c:v>0.77154999999999996</c:v>
                </c:pt>
                <c:pt idx="15432" formatCode="General">
                  <c:v>0.77159999999999995</c:v>
                </c:pt>
                <c:pt idx="15433" formatCode="General">
                  <c:v>0.77164999999999995</c:v>
                </c:pt>
                <c:pt idx="15434" formatCode="General">
                  <c:v>0.77170000000000005</c:v>
                </c:pt>
                <c:pt idx="15435" formatCode="General">
                  <c:v>0.77175000000000005</c:v>
                </c:pt>
                <c:pt idx="15436" formatCode="General">
                  <c:v>0.77180000000000004</c:v>
                </c:pt>
                <c:pt idx="15437" formatCode="General">
                  <c:v>0.77185000000000004</c:v>
                </c:pt>
                <c:pt idx="15438" formatCode="General">
                  <c:v>0.77190000000000003</c:v>
                </c:pt>
                <c:pt idx="15439" formatCode="General">
                  <c:v>0.77195000000000003</c:v>
                </c:pt>
                <c:pt idx="15440" formatCode="General">
                  <c:v>0.77200000000000002</c:v>
                </c:pt>
                <c:pt idx="15441" formatCode="General">
                  <c:v>0.77205000000000001</c:v>
                </c:pt>
                <c:pt idx="15442" formatCode="General">
                  <c:v>0.77210000000000001</c:v>
                </c:pt>
                <c:pt idx="15443" formatCode="General">
                  <c:v>0.77215</c:v>
                </c:pt>
                <c:pt idx="15444" formatCode="General">
                  <c:v>0.7722</c:v>
                </c:pt>
                <c:pt idx="15445" formatCode="General">
                  <c:v>0.77224999999999999</c:v>
                </c:pt>
                <c:pt idx="15446" formatCode="General">
                  <c:v>0.77229999999999999</c:v>
                </c:pt>
                <c:pt idx="15447" formatCode="General">
                  <c:v>0.77234999999999998</c:v>
                </c:pt>
                <c:pt idx="15448" formatCode="General">
                  <c:v>0.77239999999999998</c:v>
                </c:pt>
                <c:pt idx="15449" formatCode="General">
                  <c:v>0.77244999999999997</c:v>
                </c:pt>
                <c:pt idx="15450" formatCode="General">
                  <c:v>0.77249999999999996</c:v>
                </c:pt>
                <c:pt idx="15451" formatCode="General">
                  <c:v>0.77254999999999996</c:v>
                </c:pt>
                <c:pt idx="15452" formatCode="General">
                  <c:v>0.77259999999999995</c:v>
                </c:pt>
                <c:pt idx="15453" formatCode="General">
                  <c:v>0.77264999999999995</c:v>
                </c:pt>
                <c:pt idx="15454" formatCode="General">
                  <c:v>0.77270000000000005</c:v>
                </c:pt>
                <c:pt idx="15455" formatCode="General">
                  <c:v>0.77275000000000005</c:v>
                </c:pt>
                <c:pt idx="15456" formatCode="General">
                  <c:v>0.77280000000000004</c:v>
                </c:pt>
                <c:pt idx="15457" formatCode="General">
                  <c:v>0.77285000000000004</c:v>
                </c:pt>
                <c:pt idx="15458" formatCode="General">
                  <c:v>0.77290000000000003</c:v>
                </c:pt>
                <c:pt idx="15459" formatCode="General">
                  <c:v>0.77295000000000003</c:v>
                </c:pt>
                <c:pt idx="15460" formatCode="General">
                  <c:v>0.77300000000000002</c:v>
                </c:pt>
                <c:pt idx="15461" formatCode="General">
                  <c:v>0.77305000000000001</c:v>
                </c:pt>
                <c:pt idx="15462" formatCode="General">
                  <c:v>0.77310000000000001</c:v>
                </c:pt>
                <c:pt idx="15463" formatCode="General">
                  <c:v>0.77315</c:v>
                </c:pt>
                <c:pt idx="15464" formatCode="General">
                  <c:v>0.7732</c:v>
                </c:pt>
                <c:pt idx="15465" formatCode="General">
                  <c:v>0.77324999999999999</c:v>
                </c:pt>
                <c:pt idx="15466" formatCode="General">
                  <c:v>0.77329999999999999</c:v>
                </c:pt>
                <c:pt idx="15467" formatCode="General">
                  <c:v>0.77334999999999998</c:v>
                </c:pt>
                <c:pt idx="15468" formatCode="General">
                  <c:v>0.77339999999999998</c:v>
                </c:pt>
                <c:pt idx="15469" formatCode="General">
                  <c:v>0.77344999999999997</c:v>
                </c:pt>
                <c:pt idx="15470" formatCode="General">
                  <c:v>0.77349999999999997</c:v>
                </c:pt>
                <c:pt idx="15471" formatCode="General">
                  <c:v>0.77354999999999996</c:v>
                </c:pt>
                <c:pt idx="15472" formatCode="General">
                  <c:v>0.77359999999999995</c:v>
                </c:pt>
                <c:pt idx="15473" formatCode="General">
                  <c:v>0.77364999999999995</c:v>
                </c:pt>
                <c:pt idx="15474" formatCode="General">
                  <c:v>0.77370000000000005</c:v>
                </c:pt>
                <c:pt idx="15475" formatCode="General">
                  <c:v>0.77375000000000005</c:v>
                </c:pt>
                <c:pt idx="15476" formatCode="General">
                  <c:v>0.77380000000000004</c:v>
                </c:pt>
                <c:pt idx="15477" formatCode="General">
                  <c:v>0.77385000000000004</c:v>
                </c:pt>
                <c:pt idx="15478" formatCode="General">
                  <c:v>0.77390000000000003</c:v>
                </c:pt>
                <c:pt idx="15479" formatCode="General">
                  <c:v>0.77395000000000003</c:v>
                </c:pt>
                <c:pt idx="15480" formatCode="General">
                  <c:v>0.77400000000000002</c:v>
                </c:pt>
                <c:pt idx="15481" formatCode="General">
                  <c:v>0.77405000000000002</c:v>
                </c:pt>
                <c:pt idx="15482" formatCode="General">
                  <c:v>0.77410000000000001</c:v>
                </c:pt>
                <c:pt idx="15483" formatCode="General">
                  <c:v>0.77415</c:v>
                </c:pt>
                <c:pt idx="15484" formatCode="General">
                  <c:v>0.7742</c:v>
                </c:pt>
                <c:pt idx="15485" formatCode="General">
                  <c:v>0.77424999999999999</c:v>
                </c:pt>
                <c:pt idx="15486" formatCode="General">
                  <c:v>0.77429999999999999</c:v>
                </c:pt>
                <c:pt idx="15487" formatCode="General">
                  <c:v>0.77434999999999998</c:v>
                </c:pt>
                <c:pt idx="15488" formatCode="General">
                  <c:v>0.77439999999999998</c:v>
                </c:pt>
                <c:pt idx="15489" formatCode="General">
                  <c:v>0.77444999999999997</c:v>
                </c:pt>
                <c:pt idx="15490" formatCode="General">
                  <c:v>0.77449999999999997</c:v>
                </c:pt>
                <c:pt idx="15491" formatCode="General">
                  <c:v>0.77454999999999996</c:v>
                </c:pt>
                <c:pt idx="15492" formatCode="General">
                  <c:v>0.77459999999999996</c:v>
                </c:pt>
                <c:pt idx="15493" formatCode="General">
                  <c:v>0.77464999999999995</c:v>
                </c:pt>
                <c:pt idx="15494" formatCode="General">
                  <c:v>0.77470000000000006</c:v>
                </c:pt>
                <c:pt idx="15495" formatCode="General">
                  <c:v>0.77475000000000005</c:v>
                </c:pt>
                <c:pt idx="15496" formatCode="General">
                  <c:v>0.77480000000000004</c:v>
                </c:pt>
                <c:pt idx="15497" formatCode="General">
                  <c:v>0.77485000000000004</c:v>
                </c:pt>
                <c:pt idx="15498" formatCode="General">
                  <c:v>0.77490000000000003</c:v>
                </c:pt>
                <c:pt idx="15499" formatCode="General">
                  <c:v>0.77495000000000003</c:v>
                </c:pt>
                <c:pt idx="15500" formatCode="General">
                  <c:v>0.77500000000000002</c:v>
                </c:pt>
                <c:pt idx="15501" formatCode="General">
                  <c:v>0.77505000000000002</c:v>
                </c:pt>
                <c:pt idx="15502" formatCode="General">
                  <c:v>0.77510000000000001</c:v>
                </c:pt>
                <c:pt idx="15503" formatCode="General">
                  <c:v>0.77515000000000001</c:v>
                </c:pt>
                <c:pt idx="15504" formatCode="General">
                  <c:v>0.7752</c:v>
                </c:pt>
                <c:pt idx="15505" formatCode="General">
                  <c:v>0.77524999999999999</c:v>
                </c:pt>
                <c:pt idx="15506" formatCode="General">
                  <c:v>0.77529999999999999</c:v>
                </c:pt>
                <c:pt idx="15507" formatCode="General">
                  <c:v>0.77534999999999998</c:v>
                </c:pt>
                <c:pt idx="15508" formatCode="General">
                  <c:v>0.77539999999999998</c:v>
                </c:pt>
                <c:pt idx="15509" formatCode="General">
                  <c:v>0.77544999999999997</c:v>
                </c:pt>
                <c:pt idx="15510" formatCode="General">
                  <c:v>0.77549999999999997</c:v>
                </c:pt>
                <c:pt idx="15511" formatCode="General">
                  <c:v>0.77554999999999996</c:v>
                </c:pt>
                <c:pt idx="15512" formatCode="General">
                  <c:v>0.77559999999999996</c:v>
                </c:pt>
                <c:pt idx="15513" formatCode="General">
                  <c:v>0.77564999999999995</c:v>
                </c:pt>
                <c:pt idx="15514" formatCode="General">
                  <c:v>0.77569999999999995</c:v>
                </c:pt>
                <c:pt idx="15515" formatCode="General">
                  <c:v>0.77575000000000005</c:v>
                </c:pt>
                <c:pt idx="15516" formatCode="General">
                  <c:v>0.77580000000000005</c:v>
                </c:pt>
                <c:pt idx="15517" formatCode="General">
                  <c:v>0.77585000000000004</c:v>
                </c:pt>
                <c:pt idx="15518" formatCode="General">
                  <c:v>0.77590000000000003</c:v>
                </c:pt>
                <c:pt idx="15519" formatCode="General">
                  <c:v>0.77595000000000003</c:v>
                </c:pt>
                <c:pt idx="15520" formatCode="General">
                  <c:v>0.77600000000000002</c:v>
                </c:pt>
                <c:pt idx="15521" formatCode="General">
                  <c:v>0.77605000000000002</c:v>
                </c:pt>
                <c:pt idx="15522" formatCode="General">
                  <c:v>0.77610000000000001</c:v>
                </c:pt>
                <c:pt idx="15523" formatCode="General">
                  <c:v>0.77615000000000001</c:v>
                </c:pt>
                <c:pt idx="15524" formatCode="General">
                  <c:v>0.7762</c:v>
                </c:pt>
                <c:pt idx="15525" formatCode="General">
                  <c:v>0.77625</c:v>
                </c:pt>
                <c:pt idx="15526" formatCode="General">
                  <c:v>0.77629999999999999</c:v>
                </c:pt>
                <c:pt idx="15527" formatCode="General">
                  <c:v>0.77634999999999998</c:v>
                </c:pt>
                <c:pt idx="15528" formatCode="General">
                  <c:v>0.77639999999999998</c:v>
                </c:pt>
                <c:pt idx="15529" formatCode="General">
                  <c:v>0.77644999999999997</c:v>
                </c:pt>
                <c:pt idx="15530" formatCode="General">
                  <c:v>0.77649999999999997</c:v>
                </c:pt>
                <c:pt idx="15531" formatCode="General">
                  <c:v>0.77654999999999996</c:v>
                </c:pt>
                <c:pt idx="15532" formatCode="General">
                  <c:v>0.77659999999999996</c:v>
                </c:pt>
                <c:pt idx="15533" formatCode="General">
                  <c:v>0.77664999999999995</c:v>
                </c:pt>
                <c:pt idx="15534" formatCode="General">
                  <c:v>0.77669999999999995</c:v>
                </c:pt>
                <c:pt idx="15535" formatCode="General">
                  <c:v>0.77675000000000005</c:v>
                </c:pt>
                <c:pt idx="15536" formatCode="General">
                  <c:v>0.77680000000000005</c:v>
                </c:pt>
                <c:pt idx="15537" formatCode="General">
                  <c:v>0.77685000000000004</c:v>
                </c:pt>
                <c:pt idx="15538" formatCode="General">
                  <c:v>0.77690000000000003</c:v>
                </c:pt>
                <c:pt idx="15539" formatCode="General">
                  <c:v>0.77695000000000003</c:v>
                </c:pt>
                <c:pt idx="15540" formatCode="General">
                  <c:v>0.77700000000000002</c:v>
                </c:pt>
                <c:pt idx="15541" formatCode="General">
                  <c:v>0.77705000000000002</c:v>
                </c:pt>
                <c:pt idx="15542" formatCode="General">
                  <c:v>0.77710000000000001</c:v>
                </c:pt>
                <c:pt idx="15543" formatCode="General">
                  <c:v>0.77715000000000001</c:v>
                </c:pt>
                <c:pt idx="15544" formatCode="General">
                  <c:v>0.7772</c:v>
                </c:pt>
                <c:pt idx="15545" formatCode="General">
                  <c:v>0.77725</c:v>
                </c:pt>
                <c:pt idx="15546" formatCode="General">
                  <c:v>0.77729999999999999</c:v>
                </c:pt>
                <c:pt idx="15547" formatCode="General">
                  <c:v>0.77734999999999999</c:v>
                </c:pt>
                <c:pt idx="15548" formatCode="General">
                  <c:v>0.77739999999999998</c:v>
                </c:pt>
                <c:pt idx="15549" formatCode="General">
                  <c:v>0.77744999999999997</c:v>
                </c:pt>
                <c:pt idx="15550" formatCode="General">
                  <c:v>0.77749999999999997</c:v>
                </c:pt>
                <c:pt idx="15551" formatCode="General">
                  <c:v>0.77754999999999996</c:v>
                </c:pt>
                <c:pt idx="15552" formatCode="General">
                  <c:v>0.77759999999999996</c:v>
                </c:pt>
                <c:pt idx="15553" formatCode="General">
                  <c:v>0.77764999999999995</c:v>
                </c:pt>
                <c:pt idx="15554" formatCode="General">
                  <c:v>0.77769999999999995</c:v>
                </c:pt>
                <c:pt idx="15555" formatCode="General">
                  <c:v>0.77775000000000005</c:v>
                </c:pt>
                <c:pt idx="15556" formatCode="General">
                  <c:v>0.77780000000000005</c:v>
                </c:pt>
                <c:pt idx="15557" formatCode="General">
                  <c:v>0.77785000000000004</c:v>
                </c:pt>
                <c:pt idx="15558" formatCode="General">
                  <c:v>0.77790000000000004</c:v>
                </c:pt>
                <c:pt idx="15559" formatCode="General">
                  <c:v>0.77795000000000003</c:v>
                </c:pt>
                <c:pt idx="15560" formatCode="General">
                  <c:v>0.77800000000000002</c:v>
                </c:pt>
                <c:pt idx="15561" formatCode="General">
                  <c:v>0.77805000000000002</c:v>
                </c:pt>
                <c:pt idx="15562" formatCode="General">
                  <c:v>0.77810000000000001</c:v>
                </c:pt>
                <c:pt idx="15563" formatCode="General">
                  <c:v>0.77815000000000001</c:v>
                </c:pt>
                <c:pt idx="15564" formatCode="General">
                  <c:v>0.7782</c:v>
                </c:pt>
                <c:pt idx="15565" formatCode="General">
                  <c:v>0.77825</c:v>
                </c:pt>
                <c:pt idx="15566" formatCode="General">
                  <c:v>0.77829999999999999</c:v>
                </c:pt>
                <c:pt idx="15567" formatCode="General">
                  <c:v>0.77834999999999999</c:v>
                </c:pt>
                <c:pt idx="15568" formatCode="General">
                  <c:v>0.77839999999999998</c:v>
                </c:pt>
                <c:pt idx="15569" formatCode="General">
                  <c:v>0.77844999999999998</c:v>
                </c:pt>
                <c:pt idx="15570" formatCode="General">
                  <c:v>0.77849999999999997</c:v>
                </c:pt>
                <c:pt idx="15571" formatCode="General">
                  <c:v>0.77854999999999996</c:v>
                </c:pt>
                <c:pt idx="15572" formatCode="General">
                  <c:v>0.77859999999999996</c:v>
                </c:pt>
                <c:pt idx="15573" formatCode="General">
                  <c:v>0.77864999999999995</c:v>
                </c:pt>
                <c:pt idx="15574" formatCode="General">
                  <c:v>0.77869999999999995</c:v>
                </c:pt>
                <c:pt idx="15575" formatCode="General">
                  <c:v>0.77875000000000005</c:v>
                </c:pt>
                <c:pt idx="15576" formatCode="General">
                  <c:v>0.77880000000000005</c:v>
                </c:pt>
                <c:pt idx="15577" formatCode="General">
                  <c:v>0.77885000000000004</c:v>
                </c:pt>
                <c:pt idx="15578" formatCode="General">
                  <c:v>0.77890000000000004</c:v>
                </c:pt>
                <c:pt idx="15579" formatCode="General">
                  <c:v>0.77895000000000003</c:v>
                </c:pt>
                <c:pt idx="15580" formatCode="General">
                  <c:v>0.77900000000000003</c:v>
                </c:pt>
                <c:pt idx="15581" formatCode="General">
                  <c:v>0.77905000000000002</c:v>
                </c:pt>
                <c:pt idx="15582" formatCode="General">
                  <c:v>0.77910000000000001</c:v>
                </c:pt>
                <c:pt idx="15583" formatCode="General">
                  <c:v>0.77915000000000001</c:v>
                </c:pt>
                <c:pt idx="15584" formatCode="General">
                  <c:v>0.7792</c:v>
                </c:pt>
                <c:pt idx="15585" formatCode="General">
                  <c:v>0.77925</c:v>
                </c:pt>
                <c:pt idx="15586" formatCode="General">
                  <c:v>0.77929999999999999</c:v>
                </c:pt>
                <c:pt idx="15587" formatCode="General">
                  <c:v>0.77934999999999999</c:v>
                </c:pt>
                <c:pt idx="15588" formatCode="General">
                  <c:v>0.77939999999999998</c:v>
                </c:pt>
                <c:pt idx="15589" formatCode="General">
                  <c:v>0.77944999999999998</c:v>
                </c:pt>
                <c:pt idx="15590" formatCode="General">
                  <c:v>0.77949999999999997</c:v>
                </c:pt>
                <c:pt idx="15591" formatCode="General">
                  <c:v>0.77954999999999997</c:v>
                </c:pt>
                <c:pt idx="15592" formatCode="General">
                  <c:v>0.77959999999999996</c:v>
                </c:pt>
                <c:pt idx="15593" formatCode="General">
                  <c:v>0.77964999999999995</c:v>
                </c:pt>
                <c:pt idx="15594" formatCode="General">
                  <c:v>0.77969999999999995</c:v>
                </c:pt>
                <c:pt idx="15595" formatCode="General">
                  <c:v>0.77975000000000005</c:v>
                </c:pt>
                <c:pt idx="15596" formatCode="General">
                  <c:v>0.77980000000000005</c:v>
                </c:pt>
                <c:pt idx="15597" formatCode="General">
                  <c:v>0.77985000000000004</c:v>
                </c:pt>
                <c:pt idx="15598" formatCode="General">
                  <c:v>0.77990000000000004</c:v>
                </c:pt>
                <c:pt idx="15599" formatCode="General">
                  <c:v>0.77995000000000003</c:v>
                </c:pt>
                <c:pt idx="15600" formatCode="General">
                  <c:v>0.78</c:v>
                </c:pt>
                <c:pt idx="15601" formatCode="General">
                  <c:v>0.78005000000000002</c:v>
                </c:pt>
                <c:pt idx="15602" formatCode="General">
                  <c:v>0.78010000000000002</c:v>
                </c:pt>
                <c:pt idx="15603" formatCode="General">
                  <c:v>0.78015000000000001</c:v>
                </c:pt>
                <c:pt idx="15604" formatCode="General">
                  <c:v>0.7802</c:v>
                </c:pt>
                <c:pt idx="15605" formatCode="General">
                  <c:v>0.78025</c:v>
                </c:pt>
                <c:pt idx="15606" formatCode="General">
                  <c:v>0.78029999999999999</c:v>
                </c:pt>
                <c:pt idx="15607" formatCode="General">
                  <c:v>0.78034999999999999</c:v>
                </c:pt>
                <c:pt idx="15608" formatCode="General">
                  <c:v>0.78039999999999998</c:v>
                </c:pt>
                <c:pt idx="15609" formatCode="General">
                  <c:v>0.78044999999999998</c:v>
                </c:pt>
                <c:pt idx="15610" formatCode="General">
                  <c:v>0.78049999999999997</c:v>
                </c:pt>
                <c:pt idx="15611" formatCode="General">
                  <c:v>0.78054999999999997</c:v>
                </c:pt>
                <c:pt idx="15612" formatCode="General">
                  <c:v>0.78059999999999996</c:v>
                </c:pt>
                <c:pt idx="15613" formatCode="General">
                  <c:v>0.78064999999999996</c:v>
                </c:pt>
                <c:pt idx="15614" formatCode="General">
                  <c:v>0.78069999999999995</c:v>
                </c:pt>
                <c:pt idx="15615" formatCode="General">
                  <c:v>0.78075000000000006</c:v>
                </c:pt>
                <c:pt idx="15616" formatCode="General">
                  <c:v>0.78080000000000005</c:v>
                </c:pt>
                <c:pt idx="15617" formatCode="General">
                  <c:v>0.78085000000000004</c:v>
                </c:pt>
                <c:pt idx="15618" formatCode="General">
                  <c:v>0.78090000000000004</c:v>
                </c:pt>
                <c:pt idx="15619" formatCode="General">
                  <c:v>0.78095000000000003</c:v>
                </c:pt>
                <c:pt idx="15620" formatCode="General">
                  <c:v>0.78100000000000003</c:v>
                </c:pt>
                <c:pt idx="15621" formatCode="General">
                  <c:v>0.78105000000000002</c:v>
                </c:pt>
                <c:pt idx="15622" formatCode="General">
                  <c:v>0.78110000000000002</c:v>
                </c:pt>
                <c:pt idx="15623" formatCode="General">
                  <c:v>0.78115000000000001</c:v>
                </c:pt>
                <c:pt idx="15624" formatCode="General">
                  <c:v>0.78120000000000001</c:v>
                </c:pt>
                <c:pt idx="15625" formatCode="General">
                  <c:v>0.78125</c:v>
                </c:pt>
                <c:pt idx="15626" formatCode="General">
                  <c:v>0.78129999999999999</c:v>
                </c:pt>
                <c:pt idx="15627" formatCode="General">
                  <c:v>0.78134999999999999</c:v>
                </c:pt>
                <c:pt idx="15628" formatCode="General">
                  <c:v>0.78139999999999998</c:v>
                </c:pt>
                <c:pt idx="15629" formatCode="General">
                  <c:v>0.78144999999999998</c:v>
                </c:pt>
                <c:pt idx="15630" formatCode="General">
                  <c:v>0.78149999999999997</c:v>
                </c:pt>
                <c:pt idx="15631" formatCode="General">
                  <c:v>0.78154999999999997</c:v>
                </c:pt>
                <c:pt idx="15632" formatCode="General">
                  <c:v>0.78159999999999996</c:v>
                </c:pt>
                <c:pt idx="15633" formatCode="General">
                  <c:v>0.78164999999999996</c:v>
                </c:pt>
                <c:pt idx="15634" formatCode="General">
                  <c:v>0.78169999999999995</c:v>
                </c:pt>
                <c:pt idx="15635" formatCode="General">
                  <c:v>0.78174999999999994</c:v>
                </c:pt>
                <c:pt idx="15636" formatCode="General">
                  <c:v>0.78180000000000005</c:v>
                </c:pt>
                <c:pt idx="15637" formatCode="General">
                  <c:v>0.78185000000000004</c:v>
                </c:pt>
                <c:pt idx="15638" formatCode="General">
                  <c:v>0.78190000000000004</c:v>
                </c:pt>
                <c:pt idx="15639" formatCode="General">
                  <c:v>0.78195000000000003</c:v>
                </c:pt>
                <c:pt idx="15640" formatCode="General">
                  <c:v>0.78200000000000003</c:v>
                </c:pt>
                <c:pt idx="15641" formatCode="General">
                  <c:v>0.78205000000000002</c:v>
                </c:pt>
                <c:pt idx="15642" formatCode="General">
                  <c:v>0.78210000000000002</c:v>
                </c:pt>
                <c:pt idx="15643" formatCode="General">
                  <c:v>0.78215000000000001</c:v>
                </c:pt>
                <c:pt idx="15644" formatCode="General">
                  <c:v>0.78220000000000001</c:v>
                </c:pt>
                <c:pt idx="15645" formatCode="General">
                  <c:v>0.78225</c:v>
                </c:pt>
                <c:pt idx="15646" formatCode="General">
                  <c:v>0.7823</c:v>
                </c:pt>
                <c:pt idx="15647" formatCode="General">
                  <c:v>0.78234999999999999</c:v>
                </c:pt>
                <c:pt idx="15648" formatCode="General">
                  <c:v>0.78239999999999998</c:v>
                </c:pt>
                <c:pt idx="15649" formatCode="General">
                  <c:v>0.78244999999999998</c:v>
                </c:pt>
                <c:pt idx="15650" formatCode="General">
                  <c:v>0.78249999999999997</c:v>
                </c:pt>
                <c:pt idx="15651" formatCode="General">
                  <c:v>0.78254999999999997</c:v>
                </c:pt>
                <c:pt idx="15652" formatCode="General">
                  <c:v>0.78259999999999996</c:v>
                </c:pt>
                <c:pt idx="15653" formatCode="General">
                  <c:v>0.78264999999999996</c:v>
                </c:pt>
                <c:pt idx="15654" formatCode="General">
                  <c:v>0.78269999999999995</c:v>
                </c:pt>
                <c:pt idx="15655" formatCode="General">
                  <c:v>0.78274999999999995</c:v>
                </c:pt>
                <c:pt idx="15656" formatCode="General">
                  <c:v>0.78280000000000005</c:v>
                </c:pt>
                <c:pt idx="15657" formatCode="General">
                  <c:v>0.78285000000000005</c:v>
                </c:pt>
                <c:pt idx="15658" formatCode="General">
                  <c:v>0.78290000000000004</c:v>
                </c:pt>
                <c:pt idx="15659" formatCode="General">
                  <c:v>0.78295000000000003</c:v>
                </c:pt>
                <c:pt idx="15660" formatCode="General">
                  <c:v>0.78300000000000003</c:v>
                </c:pt>
                <c:pt idx="15661" formatCode="General">
                  <c:v>0.78305000000000002</c:v>
                </c:pt>
                <c:pt idx="15662" formatCode="General">
                  <c:v>0.78310000000000002</c:v>
                </c:pt>
                <c:pt idx="15663" formatCode="General">
                  <c:v>0.78315000000000001</c:v>
                </c:pt>
                <c:pt idx="15664" formatCode="General">
                  <c:v>0.78320000000000001</c:v>
                </c:pt>
                <c:pt idx="15665" formatCode="General">
                  <c:v>0.78325</c:v>
                </c:pt>
                <c:pt idx="15666" formatCode="General">
                  <c:v>0.7833</c:v>
                </c:pt>
                <c:pt idx="15667" formatCode="General">
                  <c:v>0.78334999999999999</c:v>
                </c:pt>
                <c:pt idx="15668" formatCode="General">
                  <c:v>0.78339999999999999</c:v>
                </c:pt>
                <c:pt idx="15669" formatCode="General">
                  <c:v>0.78344999999999998</c:v>
                </c:pt>
                <c:pt idx="15670" formatCode="General">
                  <c:v>0.78349999999999997</c:v>
                </c:pt>
                <c:pt idx="15671" formatCode="General">
                  <c:v>0.78354999999999997</c:v>
                </c:pt>
                <c:pt idx="15672" formatCode="General">
                  <c:v>0.78359999999999996</c:v>
                </c:pt>
                <c:pt idx="15673" formatCode="General">
                  <c:v>0.78364999999999996</c:v>
                </c:pt>
                <c:pt idx="15674" formatCode="General">
                  <c:v>0.78369999999999995</c:v>
                </c:pt>
                <c:pt idx="15675" formatCode="General">
                  <c:v>0.78374999999999995</c:v>
                </c:pt>
                <c:pt idx="15676" formatCode="General">
                  <c:v>0.78380000000000005</c:v>
                </c:pt>
                <c:pt idx="15677" formatCode="General">
                  <c:v>0.78385000000000005</c:v>
                </c:pt>
                <c:pt idx="15678" formatCode="General">
                  <c:v>0.78390000000000004</c:v>
                </c:pt>
                <c:pt idx="15679" formatCode="General">
                  <c:v>0.78395000000000004</c:v>
                </c:pt>
                <c:pt idx="15680" formatCode="General">
                  <c:v>0.78400000000000003</c:v>
                </c:pt>
                <c:pt idx="15681" formatCode="General">
                  <c:v>0.78405000000000002</c:v>
                </c:pt>
                <c:pt idx="15682" formatCode="General">
                  <c:v>0.78410000000000002</c:v>
                </c:pt>
                <c:pt idx="15683" formatCode="General">
                  <c:v>0.78415000000000001</c:v>
                </c:pt>
                <c:pt idx="15684" formatCode="General">
                  <c:v>0.78420000000000001</c:v>
                </c:pt>
                <c:pt idx="15685" formatCode="General">
                  <c:v>0.78425</c:v>
                </c:pt>
                <c:pt idx="15686" formatCode="General">
                  <c:v>0.7843</c:v>
                </c:pt>
                <c:pt idx="15687" formatCode="General">
                  <c:v>0.78434999999999999</c:v>
                </c:pt>
                <c:pt idx="15688" formatCode="General">
                  <c:v>0.78439999999999999</c:v>
                </c:pt>
                <c:pt idx="15689" formatCode="General">
                  <c:v>0.78444999999999998</c:v>
                </c:pt>
                <c:pt idx="15690" formatCode="General">
                  <c:v>0.78449999999999998</c:v>
                </c:pt>
                <c:pt idx="15691" formatCode="General">
                  <c:v>0.78454999999999997</c:v>
                </c:pt>
                <c:pt idx="15692" formatCode="General">
                  <c:v>0.78459999999999996</c:v>
                </c:pt>
                <c:pt idx="15693" formatCode="General">
                  <c:v>0.78464999999999996</c:v>
                </c:pt>
                <c:pt idx="15694" formatCode="General">
                  <c:v>0.78469999999999995</c:v>
                </c:pt>
                <c:pt idx="15695" formatCode="General">
                  <c:v>0.78474999999999995</c:v>
                </c:pt>
                <c:pt idx="15696" formatCode="General">
                  <c:v>0.78480000000000005</c:v>
                </c:pt>
                <c:pt idx="15697" formatCode="General">
                  <c:v>0.78485000000000005</c:v>
                </c:pt>
                <c:pt idx="15698" formatCode="General">
                  <c:v>0.78490000000000004</c:v>
                </c:pt>
                <c:pt idx="15699" formatCode="General">
                  <c:v>0.78495000000000004</c:v>
                </c:pt>
                <c:pt idx="15700" formatCode="General">
                  <c:v>0.78500000000000003</c:v>
                </c:pt>
                <c:pt idx="15701" formatCode="General">
                  <c:v>0.78505000000000003</c:v>
                </c:pt>
                <c:pt idx="15702" formatCode="General">
                  <c:v>0.78510000000000002</c:v>
                </c:pt>
                <c:pt idx="15703" formatCode="General">
                  <c:v>0.78515000000000001</c:v>
                </c:pt>
                <c:pt idx="15704" formatCode="General">
                  <c:v>0.78520000000000001</c:v>
                </c:pt>
                <c:pt idx="15705" formatCode="General">
                  <c:v>0.78525</c:v>
                </c:pt>
                <c:pt idx="15706" formatCode="General">
                  <c:v>0.7853</c:v>
                </c:pt>
                <c:pt idx="15707" formatCode="General">
                  <c:v>0.78534999999999999</c:v>
                </c:pt>
                <c:pt idx="15708" formatCode="General">
                  <c:v>0.78539999999999999</c:v>
                </c:pt>
                <c:pt idx="15709" formatCode="General">
                  <c:v>0.78544999999999998</c:v>
                </c:pt>
                <c:pt idx="15710" formatCode="General">
                  <c:v>0.78549999999999998</c:v>
                </c:pt>
                <c:pt idx="15711" formatCode="General">
                  <c:v>0.78554999999999997</c:v>
                </c:pt>
                <c:pt idx="15712" formatCode="General">
                  <c:v>0.78559999999999997</c:v>
                </c:pt>
                <c:pt idx="15713" formatCode="General">
                  <c:v>0.78564999999999996</c:v>
                </c:pt>
                <c:pt idx="15714" formatCode="General">
                  <c:v>0.78569999999999995</c:v>
                </c:pt>
                <c:pt idx="15715" formatCode="General">
                  <c:v>0.78574999999999995</c:v>
                </c:pt>
                <c:pt idx="15716" formatCode="General">
                  <c:v>0.78580000000000005</c:v>
                </c:pt>
                <c:pt idx="15717" formatCode="General">
                  <c:v>0.78585000000000005</c:v>
                </c:pt>
                <c:pt idx="15718" formatCode="General">
                  <c:v>0.78590000000000004</c:v>
                </c:pt>
                <c:pt idx="15719" formatCode="General">
                  <c:v>0.78595000000000004</c:v>
                </c:pt>
                <c:pt idx="15720" formatCode="General">
                  <c:v>0.78600000000000003</c:v>
                </c:pt>
                <c:pt idx="15721" formatCode="General">
                  <c:v>0.78605000000000003</c:v>
                </c:pt>
                <c:pt idx="15722" formatCode="General">
                  <c:v>0.78610000000000002</c:v>
                </c:pt>
                <c:pt idx="15723" formatCode="General">
                  <c:v>0.78615000000000002</c:v>
                </c:pt>
                <c:pt idx="15724" formatCode="General">
                  <c:v>0.78620000000000001</c:v>
                </c:pt>
                <c:pt idx="15725" formatCode="General">
                  <c:v>0.78625</c:v>
                </c:pt>
                <c:pt idx="15726" formatCode="General">
                  <c:v>0.7863</c:v>
                </c:pt>
                <c:pt idx="15727" formatCode="General">
                  <c:v>0.78634999999999999</c:v>
                </c:pt>
                <c:pt idx="15728" formatCode="General">
                  <c:v>0.78639999999999999</c:v>
                </c:pt>
                <c:pt idx="15729" formatCode="General">
                  <c:v>0.78644999999999998</c:v>
                </c:pt>
                <c:pt idx="15730" formatCode="General">
                  <c:v>0.78649999999999998</c:v>
                </c:pt>
                <c:pt idx="15731" formatCode="General">
                  <c:v>0.78654999999999997</c:v>
                </c:pt>
                <c:pt idx="15732" formatCode="General">
                  <c:v>0.78659999999999997</c:v>
                </c:pt>
                <c:pt idx="15733" formatCode="General">
                  <c:v>0.78664999999999996</c:v>
                </c:pt>
                <c:pt idx="15734" formatCode="General">
                  <c:v>0.78669999999999995</c:v>
                </c:pt>
                <c:pt idx="15735" formatCode="General">
                  <c:v>0.78674999999999995</c:v>
                </c:pt>
                <c:pt idx="15736" formatCode="General">
                  <c:v>0.78680000000000005</c:v>
                </c:pt>
                <c:pt idx="15737" formatCode="General">
                  <c:v>0.78685000000000005</c:v>
                </c:pt>
                <c:pt idx="15738" formatCode="General">
                  <c:v>0.78690000000000004</c:v>
                </c:pt>
                <c:pt idx="15739" formatCode="General">
                  <c:v>0.78695000000000004</c:v>
                </c:pt>
                <c:pt idx="15740" formatCode="General">
                  <c:v>0.78700000000000003</c:v>
                </c:pt>
                <c:pt idx="15741" formatCode="General">
                  <c:v>0.78705000000000003</c:v>
                </c:pt>
                <c:pt idx="15742" formatCode="General">
                  <c:v>0.78710000000000002</c:v>
                </c:pt>
                <c:pt idx="15743" formatCode="General">
                  <c:v>0.78715000000000002</c:v>
                </c:pt>
                <c:pt idx="15744" formatCode="General">
                  <c:v>0.78720000000000001</c:v>
                </c:pt>
                <c:pt idx="15745" formatCode="General">
                  <c:v>0.78725000000000001</c:v>
                </c:pt>
                <c:pt idx="15746" formatCode="General">
                  <c:v>0.7873</c:v>
                </c:pt>
                <c:pt idx="15747" formatCode="General">
                  <c:v>0.78734999999999999</c:v>
                </c:pt>
                <c:pt idx="15748" formatCode="General">
                  <c:v>0.78739999999999999</c:v>
                </c:pt>
                <c:pt idx="15749" formatCode="General">
                  <c:v>0.78744999999999998</c:v>
                </c:pt>
                <c:pt idx="15750" formatCode="General">
                  <c:v>0.78749999999999998</c:v>
                </c:pt>
                <c:pt idx="15751" formatCode="General">
                  <c:v>0.78754999999999997</c:v>
                </c:pt>
                <c:pt idx="15752" formatCode="General">
                  <c:v>0.78759999999999997</c:v>
                </c:pt>
                <c:pt idx="15753" formatCode="General">
                  <c:v>0.78764999999999996</c:v>
                </c:pt>
                <c:pt idx="15754" formatCode="General">
                  <c:v>0.78769999999999996</c:v>
                </c:pt>
                <c:pt idx="15755" formatCode="General">
                  <c:v>0.78774999999999995</c:v>
                </c:pt>
                <c:pt idx="15756" formatCode="General">
                  <c:v>0.78779999999999994</c:v>
                </c:pt>
                <c:pt idx="15757" formatCode="General">
                  <c:v>0.78785000000000005</c:v>
                </c:pt>
                <c:pt idx="15758" formatCode="General">
                  <c:v>0.78790000000000004</c:v>
                </c:pt>
                <c:pt idx="15759" formatCode="General">
                  <c:v>0.78795000000000004</c:v>
                </c:pt>
                <c:pt idx="15760" formatCode="General">
                  <c:v>0.78800000000000003</c:v>
                </c:pt>
                <c:pt idx="15761" formatCode="General">
                  <c:v>0.78805000000000003</c:v>
                </c:pt>
                <c:pt idx="15762" formatCode="General">
                  <c:v>0.78810000000000002</c:v>
                </c:pt>
                <c:pt idx="15763" formatCode="General">
                  <c:v>0.78815000000000002</c:v>
                </c:pt>
                <c:pt idx="15764" formatCode="General">
                  <c:v>0.78820000000000001</c:v>
                </c:pt>
                <c:pt idx="15765" formatCode="General">
                  <c:v>0.78825000000000001</c:v>
                </c:pt>
                <c:pt idx="15766" formatCode="General">
                  <c:v>0.7883</c:v>
                </c:pt>
                <c:pt idx="15767" formatCode="General">
                  <c:v>0.78835</c:v>
                </c:pt>
                <c:pt idx="15768" formatCode="General">
                  <c:v>0.78839999999999999</c:v>
                </c:pt>
                <c:pt idx="15769" formatCode="General">
                  <c:v>0.78844999999999998</c:v>
                </c:pt>
                <c:pt idx="15770" formatCode="General">
                  <c:v>0.78849999999999998</c:v>
                </c:pt>
                <c:pt idx="15771" formatCode="General">
                  <c:v>0.78854999999999997</c:v>
                </c:pt>
                <c:pt idx="15772" formatCode="General">
                  <c:v>0.78859999999999997</c:v>
                </c:pt>
                <c:pt idx="15773" formatCode="General">
                  <c:v>0.78864999999999996</c:v>
                </c:pt>
                <c:pt idx="15774" formatCode="General">
                  <c:v>0.78869999999999996</c:v>
                </c:pt>
                <c:pt idx="15775" formatCode="General">
                  <c:v>0.78874999999999995</c:v>
                </c:pt>
                <c:pt idx="15776" formatCode="General">
                  <c:v>0.78879999999999995</c:v>
                </c:pt>
                <c:pt idx="15777" formatCode="General">
                  <c:v>0.78885000000000005</c:v>
                </c:pt>
                <c:pt idx="15778" formatCode="General">
                  <c:v>0.78890000000000005</c:v>
                </c:pt>
                <c:pt idx="15779" formatCode="General">
                  <c:v>0.78895000000000004</c:v>
                </c:pt>
                <c:pt idx="15780" formatCode="General">
                  <c:v>0.78900000000000003</c:v>
                </c:pt>
                <c:pt idx="15781" formatCode="General">
                  <c:v>0.78905000000000003</c:v>
                </c:pt>
                <c:pt idx="15782" formatCode="General">
                  <c:v>0.78910000000000002</c:v>
                </c:pt>
                <c:pt idx="15783" formatCode="General">
                  <c:v>0.78915000000000002</c:v>
                </c:pt>
                <c:pt idx="15784" formatCode="General">
                  <c:v>0.78920000000000001</c:v>
                </c:pt>
                <c:pt idx="15785" formatCode="General">
                  <c:v>0.78925000000000001</c:v>
                </c:pt>
                <c:pt idx="15786" formatCode="General">
                  <c:v>0.7893</c:v>
                </c:pt>
                <c:pt idx="15787" formatCode="General">
                  <c:v>0.78935</c:v>
                </c:pt>
                <c:pt idx="15788" formatCode="General">
                  <c:v>0.78939999999999999</c:v>
                </c:pt>
                <c:pt idx="15789" formatCode="General">
                  <c:v>0.78944999999999999</c:v>
                </c:pt>
                <c:pt idx="15790" formatCode="General">
                  <c:v>0.78949999999999998</c:v>
                </c:pt>
                <c:pt idx="15791" formatCode="General">
                  <c:v>0.78954999999999997</c:v>
                </c:pt>
                <c:pt idx="15792" formatCode="General">
                  <c:v>0.78959999999999997</c:v>
                </c:pt>
                <c:pt idx="15793" formatCode="General">
                  <c:v>0.78964999999999996</c:v>
                </c:pt>
                <c:pt idx="15794" formatCode="General">
                  <c:v>0.78969999999999996</c:v>
                </c:pt>
                <c:pt idx="15795" formatCode="General">
                  <c:v>0.78974999999999995</c:v>
                </c:pt>
                <c:pt idx="15796" formatCode="General">
                  <c:v>0.78979999999999995</c:v>
                </c:pt>
                <c:pt idx="15797" formatCode="General">
                  <c:v>0.78985000000000005</c:v>
                </c:pt>
                <c:pt idx="15798" formatCode="General">
                  <c:v>0.78990000000000005</c:v>
                </c:pt>
                <c:pt idx="15799" formatCode="General">
                  <c:v>0.78995000000000004</c:v>
                </c:pt>
                <c:pt idx="15800" formatCode="General">
                  <c:v>0.79</c:v>
                </c:pt>
                <c:pt idx="15801" formatCode="General">
                  <c:v>0.79005000000000003</c:v>
                </c:pt>
                <c:pt idx="15802" formatCode="General">
                  <c:v>0.79010000000000002</c:v>
                </c:pt>
                <c:pt idx="15803" formatCode="General">
                  <c:v>0.79015000000000002</c:v>
                </c:pt>
                <c:pt idx="15804" formatCode="General">
                  <c:v>0.79020000000000001</c:v>
                </c:pt>
                <c:pt idx="15805" formatCode="General">
                  <c:v>0.79025000000000001</c:v>
                </c:pt>
                <c:pt idx="15806" formatCode="General">
                  <c:v>0.7903</c:v>
                </c:pt>
                <c:pt idx="15807" formatCode="General">
                  <c:v>0.79035</c:v>
                </c:pt>
                <c:pt idx="15808" formatCode="General">
                  <c:v>0.79039999999999999</c:v>
                </c:pt>
                <c:pt idx="15809" formatCode="General">
                  <c:v>0.79044999999999999</c:v>
                </c:pt>
                <c:pt idx="15810" formatCode="General">
                  <c:v>0.79049999999999998</c:v>
                </c:pt>
                <c:pt idx="15811" formatCode="General">
                  <c:v>0.79054999999999997</c:v>
                </c:pt>
                <c:pt idx="15812" formatCode="General">
                  <c:v>0.79059999999999997</c:v>
                </c:pt>
                <c:pt idx="15813" formatCode="General">
                  <c:v>0.79064999999999996</c:v>
                </c:pt>
                <c:pt idx="15814" formatCode="General">
                  <c:v>0.79069999999999996</c:v>
                </c:pt>
                <c:pt idx="15815" formatCode="General">
                  <c:v>0.79074999999999995</c:v>
                </c:pt>
                <c:pt idx="15816" formatCode="General">
                  <c:v>0.79079999999999995</c:v>
                </c:pt>
                <c:pt idx="15817" formatCode="General">
                  <c:v>0.79085000000000005</c:v>
                </c:pt>
                <c:pt idx="15818" formatCode="General">
                  <c:v>0.79090000000000005</c:v>
                </c:pt>
                <c:pt idx="15819" formatCode="General">
                  <c:v>0.79095000000000004</c:v>
                </c:pt>
                <c:pt idx="15820" formatCode="General">
                  <c:v>0.79100000000000004</c:v>
                </c:pt>
                <c:pt idx="15821" formatCode="General">
                  <c:v>0.79105000000000003</c:v>
                </c:pt>
                <c:pt idx="15822" formatCode="General">
                  <c:v>0.79110000000000003</c:v>
                </c:pt>
                <c:pt idx="15823" formatCode="General">
                  <c:v>0.79115000000000002</c:v>
                </c:pt>
                <c:pt idx="15824" formatCode="General">
                  <c:v>0.79120000000000001</c:v>
                </c:pt>
                <c:pt idx="15825" formatCode="General">
                  <c:v>0.79125000000000001</c:v>
                </c:pt>
                <c:pt idx="15826" formatCode="General">
                  <c:v>0.7913</c:v>
                </c:pt>
                <c:pt idx="15827" formatCode="General">
                  <c:v>0.79135</c:v>
                </c:pt>
                <c:pt idx="15828" formatCode="General">
                  <c:v>0.79139999999999999</c:v>
                </c:pt>
                <c:pt idx="15829" formatCode="General">
                  <c:v>0.79144999999999999</c:v>
                </c:pt>
                <c:pt idx="15830" formatCode="General">
                  <c:v>0.79149999999999998</c:v>
                </c:pt>
                <c:pt idx="15831" formatCode="General">
                  <c:v>0.79154999999999998</c:v>
                </c:pt>
                <c:pt idx="15832" formatCode="General">
                  <c:v>0.79159999999999997</c:v>
                </c:pt>
                <c:pt idx="15833" formatCode="General">
                  <c:v>0.79164999999999996</c:v>
                </c:pt>
                <c:pt idx="15834" formatCode="General">
                  <c:v>0.79169999999999996</c:v>
                </c:pt>
                <c:pt idx="15835" formatCode="General">
                  <c:v>0.79174999999999995</c:v>
                </c:pt>
                <c:pt idx="15836" formatCode="General">
                  <c:v>0.79179999999999995</c:v>
                </c:pt>
                <c:pt idx="15837" formatCode="General">
                  <c:v>0.79185000000000005</c:v>
                </c:pt>
                <c:pt idx="15838" formatCode="General">
                  <c:v>0.79190000000000005</c:v>
                </c:pt>
                <c:pt idx="15839" formatCode="General">
                  <c:v>0.79195000000000004</c:v>
                </c:pt>
                <c:pt idx="15840" formatCode="General">
                  <c:v>0.79200000000000004</c:v>
                </c:pt>
                <c:pt idx="15841" formatCode="General">
                  <c:v>0.79205000000000003</c:v>
                </c:pt>
                <c:pt idx="15842" formatCode="General">
                  <c:v>0.79210000000000003</c:v>
                </c:pt>
                <c:pt idx="15843" formatCode="General">
                  <c:v>0.79215000000000002</c:v>
                </c:pt>
                <c:pt idx="15844" formatCode="General">
                  <c:v>0.79220000000000002</c:v>
                </c:pt>
                <c:pt idx="15845" formatCode="General">
                  <c:v>0.79225000000000001</c:v>
                </c:pt>
                <c:pt idx="15846" formatCode="General">
                  <c:v>0.7923</c:v>
                </c:pt>
                <c:pt idx="15847" formatCode="General">
                  <c:v>0.79235</c:v>
                </c:pt>
                <c:pt idx="15848" formatCode="General">
                  <c:v>0.79239999999999999</c:v>
                </c:pt>
                <c:pt idx="15849" formatCode="General">
                  <c:v>0.79244999999999999</c:v>
                </c:pt>
                <c:pt idx="15850" formatCode="General">
                  <c:v>0.79249999999999998</c:v>
                </c:pt>
                <c:pt idx="15851" formatCode="General">
                  <c:v>0.79254999999999998</c:v>
                </c:pt>
                <c:pt idx="15852" formatCode="General">
                  <c:v>0.79259999999999997</c:v>
                </c:pt>
                <c:pt idx="15853" formatCode="General">
                  <c:v>0.79264999999999997</c:v>
                </c:pt>
                <c:pt idx="15854" formatCode="General">
                  <c:v>0.79269999999999996</c:v>
                </c:pt>
                <c:pt idx="15855" formatCode="General">
                  <c:v>0.79274999999999995</c:v>
                </c:pt>
                <c:pt idx="15856" formatCode="General">
                  <c:v>0.79279999999999995</c:v>
                </c:pt>
                <c:pt idx="15857" formatCode="General">
                  <c:v>0.79285000000000005</c:v>
                </c:pt>
                <c:pt idx="15858" formatCode="General">
                  <c:v>0.79290000000000005</c:v>
                </c:pt>
                <c:pt idx="15859" formatCode="General">
                  <c:v>0.79295000000000004</c:v>
                </c:pt>
                <c:pt idx="15860" formatCode="General">
                  <c:v>0.79300000000000004</c:v>
                </c:pt>
                <c:pt idx="15861" formatCode="General">
                  <c:v>0.79305000000000003</c:v>
                </c:pt>
                <c:pt idx="15862" formatCode="General">
                  <c:v>0.79310000000000003</c:v>
                </c:pt>
                <c:pt idx="15863" formatCode="General">
                  <c:v>0.79315000000000002</c:v>
                </c:pt>
                <c:pt idx="15864" formatCode="General">
                  <c:v>0.79320000000000002</c:v>
                </c:pt>
                <c:pt idx="15865" formatCode="General">
                  <c:v>0.79325000000000001</c:v>
                </c:pt>
                <c:pt idx="15866" formatCode="General">
                  <c:v>0.79330000000000001</c:v>
                </c:pt>
                <c:pt idx="15867" formatCode="General">
                  <c:v>0.79335</c:v>
                </c:pt>
                <c:pt idx="15868" formatCode="General">
                  <c:v>0.79339999999999999</c:v>
                </c:pt>
                <c:pt idx="15869" formatCode="General">
                  <c:v>0.79344999999999999</c:v>
                </c:pt>
                <c:pt idx="15870" formatCode="General">
                  <c:v>0.79349999999999998</c:v>
                </c:pt>
                <c:pt idx="15871" formatCode="General">
                  <c:v>0.79354999999999998</c:v>
                </c:pt>
                <c:pt idx="15872" formatCode="General">
                  <c:v>0.79359999999999997</c:v>
                </c:pt>
                <c:pt idx="15873" formatCode="General">
                  <c:v>0.79364999999999997</c:v>
                </c:pt>
                <c:pt idx="15874" formatCode="General">
                  <c:v>0.79369999999999996</c:v>
                </c:pt>
                <c:pt idx="15875" formatCode="General">
                  <c:v>0.79374999999999996</c:v>
                </c:pt>
                <c:pt idx="15876" formatCode="General">
                  <c:v>0.79379999999999995</c:v>
                </c:pt>
                <c:pt idx="15877" formatCode="General">
                  <c:v>0.79384999999999994</c:v>
                </c:pt>
                <c:pt idx="15878" formatCode="General">
                  <c:v>0.79390000000000005</c:v>
                </c:pt>
                <c:pt idx="15879" formatCode="General">
                  <c:v>0.79395000000000004</c:v>
                </c:pt>
                <c:pt idx="15880" formatCode="General">
                  <c:v>0.79400000000000004</c:v>
                </c:pt>
                <c:pt idx="15881" formatCode="General">
                  <c:v>0.79405000000000003</c:v>
                </c:pt>
                <c:pt idx="15882" formatCode="General">
                  <c:v>0.79410000000000003</c:v>
                </c:pt>
                <c:pt idx="15883" formatCode="General">
                  <c:v>0.79415000000000002</c:v>
                </c:pt>
                <c:pt idx="15884" formatCode="General">
                  <c:v>0.79420000000000002</c:v>
                </c:pt>
                <c:pt idx="15885" formatCode="General">
                  <c:v>0.79425000000000001</c:v>
                </c:pt>
                <c:pt idx="15886" formatCode="General">
                  <c:v>0.79430000000000001</c:v>
                </c:pt>
                <c:pt idx="15887" formatCode="General">
                  <c:v>0.79435</c:v>
                </c:pt>
                <c:pt idx="15888" formatCode="General">
                  <c:v>0.7944</c:v>
                </c:pt>
                <c:pt idx="15889" formatCode="General">
                  <c:v>0.79444999999999999</c:v>
                </c:pt>
                <c:pt idx="15890" formatCode="General">
                  <c:v>0.79449999999999998</c:v>
                </c:pt>
                <c:pt idx="15891" formatCode="General">
                  <c:v>0.79454999999999998</c:v>
                </c:pt>
                <c:pt idx="15892" formatCode="General">
                  <c:v>0.79459999999999997</c:v>
                </c:pt>
                <c:pt idx="15893" formatCode="General">
                  <c:v>0.79464999999999997</c:v>
                </c:pt>
                <c:pt idx="15894" formatCode="General">
                  <c:v>0.79469999999999996</c:v>
                </c:pt>
                <c:pt idx="15895" formatCode="General">
                  <c:v>0.79474999999999996</c:v>
                </c:pt>
                <c:pt idx="15896" formatCode="General">
                  <c:v>0.79479999999999995</c:v>
                </c:pt>
                <c:pt idx="15897" formatCode="General">
                  <c:v>0.79484999999999995</c:v>
                </c:pt>
                <c:pt idx="15898" formatCode="General">
                  <c:v>0.79490000000000005</c:v>
                </c:pt>
                <c:pt idx="15899" formatCode="General">
                  <c:v>0.79495000000000005</c:v>
                </c:pt>
                <c:pt idx="15900" formatCode="General">
                  <c:v>0.79500000000000004</c:v>
                </c:pt>
                <c:pt idx="15901" formatCode="General">
                  <c:v>0.79505000000000003</c:v>
                </c:pt>
                <c:pt idx="15902" formatCode="General">
                  <c:v>0.79510000000000003</c:v>
                </c:pt>
                <c:pt idx="15903" formatCode="General">
                  <c:v>0.79515000000000002</c:v>
                </c:pt>
                <c:pt idx="15904" formatCode="General">
                  <c:v>0.79520000000000002</c:v>
                </c:pt>
                <c:pt idx="15905" formatCode="General">
                  <c:v>0.79525000000000001</c:v>
                </c:pt>
                <c:pt idx="15906" formatCode="General">
                  <c:v>0.79530000000000001</c:v>
                </c:pt>
                <c:pt idx="15907" formatCode="General">
                  <c:v>0.79535</c:v>
                </c:pt>
                <c:pt idx="15908" formatCode="General">
                  <c:v>0.7954</c:v>
                </c:pt>
                <c:pt idx="15909" formatCode="General">
                  <c:v>0.79544999999999999</c:v>
                </c:pt>
                <c:pt idx="15910" formatCode="General">
                  <c:v>0.79549999999999998</c:v>
                </c:pt>
                <c:pt idx="15911" formatCode="General">
                  <c:v>0.79554999999999998</c:v>
                </c:pt>
                <c:pt idx="15912" formatCode="General">
                  <c:v>0.79559999999999997</c:v>
                </c:pt>
                <c:pt idx="15913" formatCode="General">
                  <c:v>0.79564999999999997</c:v>
                </c:pt>
                <c:pt idx="15914" formatCode="General">
                  <c:v>0.79569999999999996</c:v>
                </c:pt>
                <c:pt idx="15915" formatCode="General">
                  <c:v>0.79574999999999996</c:v>
                </c:pt>
                <c:pt idx="15916" formatCode="General">
                  <c:v>0.79579999999999995</c:v>
                </c:pt>
                <c:pt idx="15917" formatCode="General">
                  <c:v>0.79584999999999995</c:v>
                </c:pt>
                <c:pt idx="15918" formatCode="General">
                  <c:v>0.79590000000000005</c:v>
                </c:pt>
                <c:pt idx="15919" formatCode="General">
                  <c:v>0.79595000000000005</c:v>
                </c:pt>
                <c:pt idx="15920" formatCode="General">
                  <c:v>0.79600000000000004</c:v>
                </c:pt>
                <c:pt idx="15921" formatCode="General">
                  <c:v>0.79605000000000004</c:v>
                </c:pt>
                <c:pt idx="15922" formatCode="General">
                  <c:v>0.79610000000000003</c:v>
                </c:pt>
                <c:pt idx="15923" formatCode="General">
                  <c:v>0.79615000000000002</c:v>
                </c:pt>
                <c:pt idx="15924" formatCode="General">
                  <c:v>0.79620000000000002</c:v>
                </c:pt>
                <c:pt idx="15925" formatCode="General">
                  <c:v>0.79625000000000001</c:v>
                </c:pt>
                <c:pt idx="15926" formatCode="General">
                  <c:v>0.79630000000000001</c:v>
                </c:pt>
                <c:pt idx="15927" formatCode="General">
                  <c:v>0.79635</c:v>
                </c:pt>
                <c:pt idx="15928" formatCode="General">
                  <c:v>0.7964</c:v>
                </c:pt>
                <c:pt idx="15929" formatCode="General">
                  <c:v>0.79644999999999999</c:v>
                </c:pt>
                <c:pt idx="15930" formatCode="General">
                  <c:v>0.79649999999999999</c:v>
                </c:pt>
                <c:pt idx="15931" formatCode="General">
                  <c:v>0.79654999999999998</c:v>
                </c:pt>
                <c:pt idx="15932" formatCode="General">
                  <c:v>0.79659999999999997</c:v>
                </c:pt>
                <c:pt idx="15933" formatCode="General">
                  <c:v>0.79664999999999997</c:v>
                </c:pt>
                <c:pt idx="15934" formatCode="General">
                  <c:v>0.79669999999999996</c:v>
                </c:pt>
                <c:pt idx="15935" formatCode="General">
                  <c:v>0.79674999999999996</c:v>
                </c:pt>
                <c:pt idx="15936" formatCode="General">
                  <c:v>0.79679999999999995</c:v>
                </c:pt>
                <c:pt idx="15937" formatCode="General">
                  <c:v>0.79684999999999995</c:v>
                </c:pt>
                <c:pt idx="15938" formatCode="General">
                  <c:v>0.79690000000000005</c:v>
                </c:pt>
                <c:pt idx="15939" formatCode="General">
                  <c:v>0.79695000000000005</c:v>
                </c:pt>
                <c:pt idx="15940" formatCode="General">
                  <c:v>0.79700000000000004</c:v>
                </c:pt>
                <c:pt idx="15941" formatCode="General">
                  <c:v>0.79705000000000004</c:v>
                </c:pt>
                <c:pt idx="15942" formatCode="General">
                  <c:v>0.79710000000000003</c:v>
                </c:pt>
                <c:pt idx="15943" formatCode="General">
                  <c:v>0.79715000000000003</c:v>
                </c:pt>
                <c:pt idx="15944" formatCode="General">
                  <c:v>0.79720000000000002</c:v>
                </c:pt>
                <c:pt idx="15945" formatCode="General">
                  <c:v>0.79725000000000001</c:v>
                </c:pt>
                <c:pt idx="15946" formatCode="General">
                  <c:v>0.79730000000000001</c:v>
                </c:pt>
                <c:pt idx="15947" formatCode="General">
                  <c:v>0.79735</c:v>
                </c:pt>
                <c:pt idx="15948" formatCode="General">
                  <c:v>0.7974</c:v>
                </c:pt>
                <c:pt idx="15949" formatCode="General">
                  <c:v>0.79744999999999999</c:v>
                </c:pt>
                <c:pt idx="15950" formatCode="General">
                  <c:v>0.79749999999999999</c:v>
                </c:pt>
                <c:pt idx="15951" formatCode="General">
                  <c:v>0.79754999999999998</c:v>
                </c:pt>
                <c:pt idx="15952" formatCode="General">
                  <c:v>0.79759999999999998</c:v>
                </c:pt>
                <c:pt idx="15953" formatCode="General">
                  <c:v>0.79764999999999997</c:v>
                </c:pt>
                <c:pt idx="15954" formatCode="General">
                  <c:v>0.79769999999999996</c:v>
                </c:pt>
                <c:pt idx="15955" formatCode="General">
                  <c:v>0.79774999999999996</c:v>
                </c:pt>
                <c:pt idx="15956" formatCode="General">
                  <c:v>0.79779999999999995</c:v>
                </c:pt>
                <c:pt idx="15957" formatCode="General">
                  <c:v>0.79784999999999995</c:v>
                </c:pt>
                <c:pt idx="15958" formatCode="General">
                  <c:v>0.79790000000000005</c:v>
                </c:pt>
                <c:pt idx="15959" formatCode="General">
                  <c:v>0.79795000000000005</c:v>
                </c:pt>
                <c:pt idx="15960" formatCode="General">
                  <c:v>0.79800000000000004</c:v>
                </c:pt>
                <c:pt idx="15961" formatCode="General">
                  <c:v>0.79805000000000004</c:v>
                </c:pt>
                <c:pt idx="15962" formatCode="General">
                  <c:v>0.79810000000000003</c:v>
                </c:pt>
                <c:pt idx="15963" formatCode="General">
                  <c:v>0.79815000000000003</c:v>
                </c:pt>
                <c:pt idx="15964" formatCode="General">
                  <c:v>0.79820000000000002</c:v>
                </c:pt>
                <c:pt idx="15965" formatCode="General">
                  <c:v>0.79825000000000002</c:v>
                </c:pt>
                <c:pt idx="15966" formatCode="General">
                  <c:v>0.79830000000000001</c:v>
                </c:pt>
                <c:pt idx="15967" formatCode="General">
                  <c:v>0.79835</c:v>
                </c:pt>
                <c:pt idx="15968" formatCode="General">
                  <c:v>0.7984</c:v>
                </c:pt>
                <c:pt idx="15969" formatCode="General">
                  <c:v>0.79844999999999999</c:v>
                </c:pt>
                <c:pt idx="15970" formatCode="General">
                  <c:v>0.79849999999999999</c:v>
                </c:pt>
                <c:pt idx="15971" formatCode="General">
                  <c:v>0.79854999999999998</c:v>
                </c:pt>
                <c:pt idx="15972" formatCode="General">
                  <c:v>0.79859999999999998</c:v>
                </c:pt>
                <c:pt idx="15973" formatCode="General">
                  <c:v>0.79864999999999997</c:v>
                </c:pt>
                <c:pt idx="15974" formatCode="General">
                  <c:v>0.79869999999999997</c:v>
                </c:pt>
                <c:pt idx="15975" formatCode="General">
                  <c:v>0.79874999999999996</c:v>
                </c:pt>
                <c:pt idx="15976" formatCode="General">
                  <c:v>0.79879999999999995</c:v>
                </c:pt>
                <c:pt idx="15977" formatCode="General">
                  <c:v>0.79884999999999995</c:v>
                </c:pt>
                <c:pt idx="15978" formatCode="General">
                  <c:v>0.79890000000000005</c:v>
                </c:pt>
                <c:pt idx="15979" formatCode="General">
                  <c:v>0.79895000000000005</c:v>
                </c:pt>
                <c:pt idx="15980" formatCode="General">
                  <c:v>0.79900000000000004</c:v>
                </c:pt>
                <c:pt idx="15981" formatCode="General">
                  <c:v>0.79905000000000004</c:v>
                </c:pt>
                <c:pt idx="15982" formatCode="General">
                  <c:v>0.79910000000000003</c:v>
                </c:pt>
                <c:pt idx="15983" formatCode="General">
                  <c:v>0.79915000000000003</c:v>
                </c:pt>
                <c:pt idx="15984" formatCode="General">
                  <c:v>0.79920000000000002</c:v>
                </c:pt>
                <c:pt idx="15985" formatCode="General">
                  <c:v>0.79925000000000002</c:v>
                </c:pt>
                <c:pt idx="15986" formatCode="General">
                  <c:v>0.79930000000000001</c:v>
                </c:pt>
                <c:pt idx="15987" formatCode="General">
                  <c:v>0.79935</c:v>
                </c:pt>
                <c:pt idx="15988" formatCode="General">
                  <c:v>0.7994</c:v>
                </c:pt>
                <c:pt idx="15989" formatCode="General">
                  <c:v>0.79944999999999999</c:v>
                </c:pt>
                <c:pt idx="15990" formatCode="General">
                  <c:v>0.79949999999999999</c:v>
                </c:pt>
                <c:pt idx="15991" formatCode="General">
                  <c:v>0.79954999999999998</c:v>
                </c:pt>
                <c:pt idx="15992" formatCode="General">
                  <c:v>0.79959999999999998</c:v>
                </c:pt>
                <c:pt idx="15993" formatCode="General">
                  <c:v>0.79964999999999997</c:v>
                </c:pt>
                <c:pt idx="15994" formatCode="General">
                  <c:v>0.79969999999999997</c:v>
                </c:pt>
                <c:pt idx="15995" formatCode="General">
                  <c:v>0.79974999999999996</c:v>
                </c:pt>
                <c:pt idx="15996" formatCode="General">
                  <c:v>0.79979999999999996</c:v>
                </c:pt>
                <c:pt idx="15997" formatCode="General">
                  <c:v>0.79984999999999995</c:v>
                </c:pt>
                <c:pt idx="15998" formatCode="General">
                  <c:v>0.79990000000000006</c:v>
                </c:pt>
                <c:pt idx="15999" formatCode="General">
                  <c:v>0.79995000000000005</c:v>
                </c:pt>
                <c:pt idx="16000" formatCode="General">
                  <c:v>0.8</c:v>
                </c:pt>
                <c:pt idx="16001" formatCode="General">
                  <c:v>0.80005000000000004</c:v>
                </c:pt>
                <c:pt idx="16002" formatCode="General">
                  <c:v>0.80010000000000003</c:v>
                </c:pt>
                <c:pt idx="16003" formatCode="General">
                  <c:v>0.80015000000000003</c:v>
                </c:pt>
                <c:pt idx="16004" formatCode="General">
                  <c:v>0.80020000000000002</c:v>
                </c:pt>
                <c:pt idx="16005" formatCode="General">
                  <c:v>0.80025000000000002</c:v>
                </c:pt>
                <c:pt idx="16006" formatCode="General">
                  <c:v>0.80030000000000001</c:v>
                </c:pt>
                <c:pt idx="16007" formatCode="General">
                  <c:v>0.80035000000000001</c:v>
                </c:pt>
                <c:pt idx="16008" formatCode="General">
                  <c:v>0.8004</c:v>
                </c:pt>
                <c:pt idx="16009" formatCode="General">
                  <c:v>0.80044999999999999</c:v>
                </c:pt>
                <c:pt idx="16010" formatCode="General">
                  <c:v>0.80049999999999999</c:v>
                </c:pt>
                <c:pt idx="16011" formatCode="General">
                  <c:v>0.80054999999999998</c:v>
                </c:pt>
                <c:pt idx="16012" formatCode="General">
                  <c:v>0.80059999999999998</c:v>
                </c:pt>
                <c:pt idx="16013" formatCode="General">
                  <c:v>0.80064999999999997</c:v>
                </c:pt>
                <c:pt idx="16014" formatCode="General">
                  <c:v>0.80069999999999997</c:v>
                </c:pt>
                <c:pt idx="16015" formatCode="General">
                  <c:v>0.80074999999999996</c:v>
                </c:pt>
                <c:pt idx="16016" formatCode="General">
                  <c:v>0.80079999999999996</c:v>
                </c:pt>
                <c:pt idx="16017" formatCode="General">
                  <c:v>0.80084999999999995</c:v>
                </c:pt>
                <c:pt idx="16018" formatCode="General">
                  <c:v>0.80089999999999995</c:v>
                </c:pt>
                <c:pt idx="16019" formatCode="General">
                  <c:v>0.80095000000000005</c:v>
                </c:pt>
                <c:pt idx="16020" formatCode="General">
                  <c:v>0.80100000000000005</c:v>
                </c:pt>
                <c:pt idx="16021" formatCode="General">
                  <c:v>0.80105000000000004</c:v>
                </c:pt>
                <c:pt idx="16022" formatCode="General">
                  <c:v>0.80110000000000003</c:v>
                </c:pt>
                <c:pt idx="16023" formatCode="General">
                  <c:v>0.80115000000000003</c:v>
                </c:pt>
                <c:pt idx="16024" formatCode="General">
                  <c:v>0.80120000000000002</c:v>
                </c:pt>
                <c:pt idx="16025" formatCode="General">
                  <c:v>0.80125000000000002</c:v>
                </c:pt>
                <c:pt idx="16026" formatCode="General">
                  <c:v>0.80130000000000001</c:v>
                </c:pt>
                <c:pt idx="16027" formatCode="General">
                  <c:v>0.80135000000000001</c:v>
                </c:pt>
                <c:pt idx="16028" formatCode="General">
                  <c:v>0.8014</c:v>
                </c:pt>
                <c:pt idx="16029" formatCode="General">
                  <c:v>0.80145</c:v>
                </c:pt>
                <c:pt idx="16030" formatCode="General">
                  <c:v>0.80149999999999999</c:v>
                </c:pt>
                <c:pt idx="16031" formatCode="General">
                  <c:v>0.80154999999999998</c:v>
                </c:pt>
                <c:pt idx="16032" formatCode="General">
                  <c:v>0.80159999999999998</c:v>
                </c:pt>
                <c:pt idx="16033" formatCode="General">
                  <c:v>0.80164999999999997</c:v>
                </c:pt>
                <c:pt idx="16034" formatCode="General">
                  <c:v>0.80169999999999997</c:v>
                </c:pt>
                <c:pt idx="16035" formatCode="General">
                  <c:v>0.80174999999999996</c:v>
                </c:pt>
                <c:pt idx="16036" formatCode="General">
                  <c:v>0.80179999999999996</c:v>
                </c:pt>
                <c:pt idx="16037" formatCode="General">
                  <c:v>0.80184999999999995</c:v>
                </c:pt>
                <c:pt idx="16038" formatCode="General">
                  <c:v>0.80189999999999995</c:v>
                </c:pt>
                <c:pt idx="16039" formatCode="General">
                  <c:v>0.80195000000000005</c:v>
                </c:pt>
                <c:pt idx="16040" formatCode="General">
                  <c:v>0.80200000000000005</c:v>
                </c:pt>
                <c:pt idx="16041" formatCode="General">
                  <c:v>0.80205000000000004</c:v>
                </c:pt>
                <c:pt idx="16042" formatCode="General">
                  <c:v>0.80210000000000004</c:v>
                </c:pt>
                <c:pt idx="16043" formatCode="General">
                  <c:v>0.80215000000000003</c:v>
                </c:pt>
                <c:pt idx="16044" formatCode="General">
                  <c:v>0.80220000000000002</c:v>
                </c:pt>
                <c:pt idx="16045" formatCode="General">
                  <c:v>0.80225000000000002</c:v>
                </c:pt>
                <c:pt idx="16046" formatCode="General">
                  <c:v>0.80230000000000001</c:v>
                </c:pt>
                <c:pt idx="16047" formatCode="General">
                  <c:v>0.80235000000000001</c:v>
                </c:pt>
                <c:pt idx="16048" formatCode="General">
                  <c:v>0.8024</c:v>
                </c:pt>
                <c:pt idx="16049" formatCode="General">
                  <c:v>0.80245</c:v>
                </c:pt>
                <c:pt idx="16050" formatCode="General">
                  <c:v>0.80249999999999999</c:v>
                </c:pt>
                <c:pt idx="16051" formatCode="General">
                  <c:v>0.80254999999999999</c:v>
                </c:pt>
                <c:pt idx="16052" formatCode="General">
                  <c:v>0.80259999999999998</c:v>
                </c:pt>
                <c:pt idx="16053" formatCode="General">
                  <c:v>0.80264999999999997</c:v>
                </c:pt>
                <c:pt idx="16054" formatCode="General">
                  <c:v>0.80269999999999997</c:v>
                </c:pt>
                <c:pt idx="16055" formatCode="General">
                  <c:v>0.80274999999999996</c:v>
                </c:pt>
                <c:pt idx="16056" formatCode="General">
                  <c:v>0.80279999999999996</c:v>
                </c:pt>
                <c:pt idx="16057" formatCode="General">
                  <c:v>0.80284999999999995</c:v>
                </c:pt>
                <c:pt idx="16058" formatCode="General">
                  <c:v>0.80289999999999995</c:v>
                </c:pt>
                <c:pt idx="16059" formatCode="General">
                  <c:v>0.80295000000000005</c:v>
                </c:pt>
                <c:pt idx="16060" formatCode="General">
                  <c:v>0.80300000000000005</c:v>
                </c:pt>
                <c:pt idx="16061" formatCode="General">
                  <c:v>0.80305000000000004</c:v>
                </c:pt>
                <c:pt idx="16062" formatCode="General">
                  <c:v>0.80310000000000004</c:v>
                </c:pt>
                <c:pt idx="16063" formatCode="General">
                  <c:v>0.80315000000000003</c:v>
                </c:pt>
                <c:pt idx="16064" formatCode="General">
                  <c:v>0.80320000000000003</c:v>
                </c:pt>
                <c:pt idx="16065" formatCode="General">
                  <c:v>0.80325000000000002</c:v>
                </c:pt>
                <c:pt idx="16066" formatCode="General">
                  <c:v>0.80330000000000001</c:v>
                </c:pt>
                <c:pt idx="16067" formatCode="General">
                  <c:v>0.80335000000000001</c:v>
                </c:pt>
                <c:pt idx="16068" formatCode="General">
                  <c:v>0.8034</c:v>
                </c:pt>
                <c:pt idx="16069" formatCode="General">
                  <c:v>0.80345</c:v>
                </c:pt>
                <c:pt idx="16070" formatCode="General">
                  <c:v>0.80349999999999999</c:v>
                </c:pt>
                <c:pt idx="16071" formatCode="General">
                  <c:v>0.80354999999999999</c:v>
                </c:pt>
                <c:pt idx="16072" formatCode="General">
                  <c:v>0.80359999999999998</c:v>
                </c:pt>
                <c:pt idx="16073" formatCode="General">
                  <c:v>0.80364999999999998</c:v>
                </c:pt>
                <c:pt idx="16074" formatCode="General">
                  <c:v>0.80369999999999997</c:v>
                </c:pt>
                <c:pt idx="16075" formatCode="General">
                  <c:v>0.80374999999999996</c:v>
                </c:pt>
                <c:pt idx="16076" formatCode="General">
                  <c:v>0.80379999999999996</c:v>
                </c:pt>
                <c:pt idx="16077" formatCode="General">
                  <c:v>0.80384999999999995</c:v>
                </c:pt>
                <c:pt idx="16078" formatCode="General">
                  <c:v>0.80389999999999995</c:v>
                </c:pt>
                <c:pt idx="16079" formatCode="General">
                  <c:v>0.80395000000000005</c:v>
                </c:pt>
                <c:pt idx="16080" formatCode="General">
                  <c:v>0.80400000000000005</c:v>
                </c:pt>
                <c:pt idx="16081" formatCode="General">
                  <c:v>0.80405000000000004</c:v>
                </c:pt>
                <c:pt idx="16082" formatCode="General">
                  <c:v>0.80410000000000004</c:v>
                </c:pt>
                <c:pt idx="16083" formatCode="General">
                  <c:v>0.80415000000000003</c:v>
                </c:pt>
                <c:pt idx="16084" formatCode="General">
                  <c:v>0.80420000000000003</c:v>
                </c:pt>
                <c:pt idx="16085" formatCode="General">
                  <c:v>0.80425000000000002</c:v>
                </c:pt>
                <c:pt idx="16086" formatCode="General">
                  <c:v>0.80430000000000001</c:v>
                </c:pt>
                <c:pt idx="16087" formatCode="General">
                  <c:v>0.80435000000000001</c:v>
                </c:pt>
                <c:pt idx="16088" formatCode="General">
                  <c:v>0.8044</c:v>
                </c:pt>
                <c:pt idx="16089" formatCode="General">
                  <c:v>0.80445</c:v>
                </c:pt>
                <c:pt idx="16090" formatCode="General">
                  <c:v>0.80449999999999999</c:v>
                </c:pt>
                <c:pt idx="16091" formatCode="General">
                  <c:v>0.80454999999999999</c:v>
                </c:pt>
                <c:pt idx="16092" formatCode="General">
                  <c:v>0.80459999999999998</c:v>
                </c:pt>
                <c:pt idx="16093" formatCode="General">
                  <c:v>0.80464999999999998</c:v>
                </c:pt>
                <c:pt idx="16094" formatCode="General">
                  <c:v>0.80469999999999997</c:v>
                </c:pt>
                <c:pt idx="16095" formatCode="General">
                  <c:v>0.80474999999999997</c:v>
                </c:pt>
                <c:pt idx="16096" formatCode="General">
                  <c:v>0.80479999999999996</c:v>
                </c:pt>
                <c:pt idx="16097" formatCode="General">
                  <c:v>0.80484999999999995</c:v>
                </c:pt>
                <c:pt idx="16098" formatCode="General">
                  <c:v>0.80489999999999995</c:v>
                </c:pt>
                <c:pt idx="16099" formatCode="General">
                  <c:v>0.80495000000000005</c:v>
                </c:pt>
                <c:pt idx="16100" formatCode="General">
                  <c:v>0.80500000000000005</c:v>
                </c:pt>
                <c:pt idx="16101" formatCode="General">
                  <c:v>0.80505000000000004</c:v>
                </c:pt>
                <c:pt idx="16102" formatCode="General">
                  <c:v>0.80510000000000004</c:v>
                </c:pt>
                <c:pt idx="16103" formatCode="General">
                  <c:v>0.80515000000000003</c:v>
                </c:pt>
                <c:pt idx="16104" formatCode="General">
                  <c:v>0.80520000000000003</c:v>
                </c:pt>
                <c:pt idx="16105" formatCode="General">
                  <c:v>0.80525000000000002</c:v>
                </c:pt>
                <c:pt idx="16106" formatCode="General">
                  <c:v>0.80530000000000002</c:v>
                </c:pt>
                <c:pt idx="16107" formatCode="General">
                  <c:v>0.80535000000000001</c:v>
                </c:pt>
                <c:pt idx="16108" formatCode="General">
                  <c:v>0.8054</c:v>
                </c:pt>
                <c:pt idx="16109" formatCode="General">
                  <c:v>0.80545</c:v>
                </c:pt>
                <c:pt idx="16110" formatCode="General">
                  <c:v>0.80549999999999999</c:v>
                </c:pt>
                <c:pt idx="16111" formatCode="General">
                  <c:v>0.80554999999999999</c:v>
                </c:pt>
                <c:pt idx="16112" formatCode="General">
                  <c:v>0.80559999999999998</c:v>
                </c:pt>
                <c:pt idx="16113" formatCode="General">
                  <c:v>0.80564999999999998</c:v>
                </c:pt>
                <c:pt idx="16114" formatCode="General">
                  <c:v>0.80569999999999997</c:v>
                </c:pt>
                <c:pt idx="16115" formatCode="General">
                  <c:v>0.80574999999999997</c:v>
                </c:pt>
                <c:pt idx="16116" formatCode="General">
                  <c:v>0.80579999999999996</c:v>
                </c:pt>
                <c:pt idx="16117" formatCode="General">
                  <c:v>0.80584999999999996</c:v>
                </c:pt>
                <c:pt idx="16118" formatCode="General">
                  <c:v>0.80589999999999995</c:v>
                </c:pt>
                <c:pt idx="16119" formatCode="General">
                  <c:v>0.80595000000000006</c:v>
                </c:pt>
                <c:pt idx="16120" formatCode="General">
                  <c:v>0.80600000000000005</c:v>
                </c:pt>
                <c:pt idx="16121" formatCode="General">
                  <c:v>0.80605000000000004</c:v>
                </c:pt>
                <c:pt idx="16122" formatCode="General">
                  <c:v>0.80610000000000004</c:v>
                </c:pt>
                <c:pt idx="16123" formatCode="General">
                  <c:v>0.80615000000000003</c:v>
                </c:pt>
                <c:pt idx="16124" formatCode="General">
                  <c:v>0.80620000000000003</c:v>
                </c:pt>
                <c:pt idx="16125" formatCode="General">
                  <c:v>0.80625000000000002</c:v>
                </c:pt>
                <c:pt idx="16126" formatCode="General">
                  <c:v>0.80630000000000002</c:v>
                </c:pt>
                <c:pt idx="16127" formatCode="General">
                  <c:v>0.80635000000000001</c:v>
                </c:pt>
                <c:pt idx="16128" formatCode="General">
                  <c:v>0.80640000000000001</c:v>
                </c:pt>
                <c:pt idx="16129" formatCode="General">
                  <c:v>0.80645</c:v>
                </c:pt>
                <c:pt idx="16130" formatCode="General">
                  <c:v>0.80649999999999999</c:v>
                </c:pt>
                <c:pt idx="16131" formatCode="General">
                  <c:v>0.80654999999999999</c:v>
                </c:pt>
                <c:pt idx="16132" formatCode="General">
                  <c:v>0.80659999999999998</c:v>
                </c:pt>
                <c:pt idx="16133" formatCode="General">
                  <c:v>0.80664999999999998</c:v>
                </c:pt>
                <c:pt idx="16134" formatCode="General">
                  <c:v>0.80669999999999997</c:v>
                </c:pt>
                <c:pt idx="16135" formatCode="General">
                  <c:v>0.80674999999999997</c:v>
                </c:pt>
                <c:pt idx="16136" formatCode="General">
                  <c:v>0.80679999999999996</c:v>
                </c:pt>
                <c:pt idx="16137" formatCode="General">
                  <c:v>0.80684999999999996</c:v>
                </c:pt>
                <c:pt idx="16138" formatCode="General">
                  <c:v>0.80689999999999995</c:v>
                </c:pt>
                <c:pt idx="16139" formatCode="General">
                  <c:v>0.80694999999999995</c:v>
                </c:pt>
                <c:pt idx="16140" formatCode="General">
                  <c:v>0.80700000000000005</c:v>
                </c:pt>
                <c:pt idx="16141" formatCode="General">
                  <c:v>0.80705000000000005</c:v>
                </c:pt>
                <c:pt idx="16142" formatCode="General">
                  <c:v>0.80710000000000004</c:v>
                </c:pt>
                <c:pt idx="16143" formatCode="General">
                  <c:v>0.80715000000000003</c:v>
                </c:pt>
                <c:pt idx="16144" formatCode="General">
                  <c:v>0.80720000000000003</c:v>
                </c:pt>
                <c:pt idx="16145" formatCode="General">
                  <c:v>0.80725000000000002</c:v>
                </c:pt>
                <c:pt idx="16146" formatCode="General">
                  <c:v>0.80730000000000002</c:v>
                </c:pt>
                <c:pt idx="16147" formatCode="General">
                  <c:v>0.80735000000000001</c:v>
                </c:pt>
                <c:pt idx="16148" formatCode="General">
                  <c:v>0.80740000000000001</c:v>
                </c:pt>
                <c:pt idx="16149" formatCode="General">
                  <c:v>0.80745</c:v>
                </c:pt>
                <c:pt idx="16150" formatCode="General">
                  <c:v>0.8075</c:v>
                </c:pt>
                <c:pt idx="16151" formatCode="General">
                  <c:v>0.80754999999999999</c:v>
                </c:pt>
                <c:pt idx="16152" formatCode="General">
                  <c:v>0.80759999999999998</c:v>
                </c:pt>
                <c:pt idx="16153" formatCode="General">
                  <c:v>0.80764999999999998</c:v>
                </c:pt>
                <c:pt idx="16154" formatCode="General">
                  <c:v>0.80769999999999997</c:v>
                </c:pt>
                <c:pt idx="16155" formatCode="General">
                  <c:v>0.80774999999999997</c:v>
                </c:pt>
                <c:pt idx="16156" formatCode="General">
                  <c:v>0.80779999999999996</c:v>
                </c:pt>
                <c:pt idx="16157" formatCode="General">
                  <c:v>0.80784999999999996</c:v>
                </c:pt>
                <c:pt idx="16158" formatCode="General">
                  <c:v>0.80789999999999995</c:v>
                </c:pt>
                <c:pt idx="16159" formatCode="General">
                  <c:v>0.80794999999999995</c:v>
                </c:pt>
                <c:pt idx="16160" formatCode="General">
                  <c:v>0.80800000000000005</c:v>
                </c:pt>
                <c:pt idx="16161" formatCode="General">
                  <c:v>0.80805000000000005</c:v>
                </c:pt>
                <c:pt idx="16162" formatCode="General">
                  <c:v>0.80810000000000004</c:v>
                </c:pt>
                <c:pt idx="16163" formatCode="General">
                  <c:v>0.80815000000000003</c:v>
                </c:pt>
                <c:pt idx="16164" formatCode="General">
                  <c:v>0.80820000000000003</c:v>
                </c:pt>
                <c:pt idx="16165" formatCode="General">
                  <c:v>0.80825000000000002</c:v>
                </c:pt>
                <c:pt idx="16166" formatCode="General">
                  <c:v>0.80830000000000002</c:v>
                </c:pt>
                <c:pt idx="16167" formatCode="General">
                  <c:v>0.80835000000000001</c:v>
                </c:pt>
                <c:pt idx="16168" formatCode="General">
                  <c:v>0.80840000000000001</c:v>
                </c:pt>
                <c:pt idx="16169" formatCode="General">
                  <c:v>0.80845</c:v>
                </c:pt>
                <c:pt idx="16170" formatCode="General">
                  <c:v>0.8085</c:v>
                </c:pt>
                <c:pt idx="16171" formatCode="General">
                  <c:v>0.80854999999999999</c:v>
                </c:pt>
                <c:pt idx="16172" formatCode="General">
                  <c:v>0.80859999999999999</c:v>
                </c:pt>
                <c:pt idx="16173" formatCode="General">
                  <c:v>0.80864999999999998</c:v>
                </c:pt>
                <c:pt idx="16174" formatCode="General">
                  <c:v>0.80869999999999997</c:v>
                </c:pt>
                <c:pt idx="16175" formatCode="General">
                  <c:v>0.80874999999999997</c:v>
                </c:pt>
                <c:pt idx="16176" formatCode="General">
                  <c:v>0.80879999999999996</c:v>
                </c:pt>
                <c:pt idx="16177" formatCode="General">
                  <c:v>0.80884999999999996</c:v>
                </c:pt>
                <c:pt idx="16178" formatCode="General">
                  <c:v>0.80889999999999995</c:v>
                </c:pt>
                <c:pt idx="16179" formatCode="General">
                  <c:v>0.80894999999999995</c:v>
                </c:pt>
                <c:pt idx="16180" formatCode="General">
                  <c:v>0.80900000000000005</c:v>
                </c:pt>
                <c:pt idx="16181" formatCode="General">
                  <c:v>0.80905000000000005</c:v>
                </c:pt>
                <c:pt idx="16182" formatCode="General">
                  <c:v>0.80910000000000004</c:v>
                </c:pt>
                <c:pt idx="16183" formatCode="General">
                  <c:v>0.80915000000000004</c:v>
                </c:pt>
                <c:pt idx="16184" formatCode="General">
                  <c:v>0.80920000000000003</c:v>
                </c:pt>
                <c:pt idx="16185" formatCode="General">
                  <c:v>0.80925000000000002</c:v>
                </c:pt>
                <c:pt idx="16186" formatCode="General">
                  <c:v>0.80930000000000002</c:v>
                </c:pt>
                <c:pt idx="16187" formatCode="General">
                  <c:v>0.80935000000000001</c:v>
                </c:pt>
                <c:pt idx="16188" formatCode="General">
                  <c:v>0.80940000000000001</c:v>
                </c:pt>
                <c:pt idx="16189" formatCode="General">
                  <c:v>0.80945</c:v>
                </c:pt>
                <c:pt idx="16190" formatCode="General">
                  <c:v>0.8095</c:v>
                </c:pt>
                <c:pt idx="16191" formatCode="General">
                  <c:v>0.80954999999999999</c:v>
                </c:pt>
                <c:pt idx="16192" formatCode="General">
                  <c:v>0.80959999999999999</c:v>
                </c:pt>
                <c:pt idx="16193" formatCode="General">
                  <c:v>0.80964999999999998</c:v>
                </c:pt>
                <c:pt idx="16194" formatCode="General">
                  <c:v>0.80969999999999998</c:v>
                </c:pt>
                <c:pt idx="16195" formatCode="General">
                  <c:v>0.80974999999999997</c:v>
                </c:pt>
                <c:pt idx="16196" formatCode="General">
                  <c:v>0.80979999999999996</c:v>
                </c:pt>
                <c:pt idx="16197" formatCode="General">
                  <c:v>0.80984999999999996</c:v>
                </c:pt>
                <c:pt idx="16198" formatCode="General">
                  <c:v>0.80989999999999995</c:v>
                </c:pt>
                <c:pt idx="16199" formatCode="General">
                  <c:v>0.80994999999999995</c:v>
                </c:pt>
                <c:pt idx="16200" formatCode="General">
                  <c:v>0.81</c:v>
                </c:pt>
                <c:pt idx="16201" formatCode="General">
                  <c:v>0.81005000000000005</c:v>
                </c:pt>
                <c:pt idx="16202" formatCode="General">
                  <c:v>0.81010000000000004</c:v>
                </c:pt>
                <c:pt idx="16203" formatCode="General">
                  <c:v>0.81015000000000004</c:v>
                </c:pt>
                <c:pt idx="16204" formatCode="General">
                  <c:v>0.81020000000000003</c:v>
                </c:pt>
                <c:pt idx="16205" formatCode="General">
                  <c:v>0.81025000000000003</c:v>
                </c:pt>
                <c:pt idx="16206" formatCode="General">
                  <c:v>0.81030000000000002</c:v>
                </c:pt>
                <c:pt idx="16207" formatCode="General">
                  <c:v>0.81035000000000001</c:v>
                </c:pt>
                <c:pt idx="16208" formatCode="General">
                  <c:v>0.81040000000000001</c:v>
                </c:pt>
                <c:pt idx="16209" formatCode="General">
                  <c:v>0.81045</c:v>
                </c:pt>
                <c:pt idx="16210" formatCode="General">
                  <c:v>0.8105</c:v>
                </c:pt>
                <c:pt idx="16211" formatCode="General">
                  <c:v>0.81054999999999999</c:v>
                </c:pt>
                <c:pt idx="16212" formatCode="General">
                  <c:v>0.81059999999999999</c:v>
                </c:pt>
                <c:pt idx="16213" formatCode="General">
                  <c:v>0.81064999999999998</c:v>
                </c:pt>
                <c:pt idx="16214" formatCode="General">
                  <c:v>0.81069999999999998</c:v>
                </c:pt>
                <c:pt idx="16215" formatCode="General">
                  <c:v>0.81074999999999997</c:v>
                </c:pt>
                <c:pt idx="16216" formatCode="General">
                  <c:v>0.81079999999999997</c:v>
                </c:pt>
                <c:pt idx="16217" formatCode="General">
                  <c:v>0.81084999999999996</c:v>
                </c:pt>
                <c:pt idx="16218" formatCode="General">
                  <c:v>0.81089999999999995</c:v>
                </c:pt>
                <c:pt idx="16219" formatCode="General">
                  <c:v>0.81094999999999995</c:v>
                </c:pt>
                <c:pt idx="16220" formatCode="General">
                  <c:v>0.81100000000000005</c:v>
                </c:pt>
                <c:pt idx="16221" formatCode="General">
                  <c:v>0.81105000000000005</c:v>
                </c:pt>
                <c:pt idx="16222" formatCode="General">
                  <c:v>0.81110000000000004</c:v>
                </c:pt>
                <c:pt idx="16223" formatCode="General">
                  <c:v>0.81115000000000004</c:v>
                </c:pt>
                <c:pt idx="16224" formatCode="General">
                  <c:v>0.81120000000000003</c:v>
                </c:pt>
                <c:pt idx="16225" formatCode="General">
                  <c:v>0.81125000000000003</c:v>
                </c:pt>
                <c:pt idx="16226" formatCode="General">
                  <c:v>0.81130000000000002</c:v>
                </c:pt>
                <c:pt idx="16227" formatCode="General">
                  <c:v>0.81135000000000002</c:v>
                </c:pt>
                <c:pt idx="16228" formatCode="General">
                  <c:v>0.81140000000000001</c:v>
                </c:pt>
                <c:pt idx="16229" formatCode="General">
                  <c:v>0.81145</c:v>
                </c:pt>
                <c:pt idx="16230" formatCode="General">
                  <c:v>0.8115</c:v>
                </c:pt>
                <c:pt idx="16231" formatCode="General">
                  <c:v>0.81154999999999999</c:v>
                </c:pt>
                <c:pt idx="16232" formatCode="General">
                  <c:v>0.81159999999999999</c:v>
                </c:pt>
                <c:pt idx="16233" formatCode="General">
                  <c:v>0.81164999999999998</c:v>
                </c:pt>
                <c:pt idx="16234" formatCode="General">
                  <c:v>0.81169999999999998</c:v>
                </c:pt>
                <c:pt idx="16235" formatCode="General">
                  <c:v>0.81174999999999997</c:v>
                </c:pt>
                <c:pt idx="16236" formatCode="General">
                  <c:v>0.81179999999999997</c:v>
                </c:pt>
                <c:pt idx="16237" formatCode="General">
                  <c:v>0.81184999999999996</c:v>
                </c:pt>
                <c:pt idx="16238" formatCode="General">
                  <c:v>0.81189999999999996</c:v>
                </c:pt>
                <c:pt idx="16239" formatCode="General">
                  <c:v>0.81194999999999995</c:v>
                </c:pt>
                <c:pt idx="16240" formatCode="General">
                  <c:v>0.81200000000000006</c:v>
                </c:pt>
                <c:pt idx="16241" formatCode="General">
                  <c:v>0.81205000000000005</c:v>
                </c:pt>
                <c:pt idx="16242" formatCode="General">
                  <c:v>0.81210000000000004</c:v>
                </c:pt>
                <c:pt idx="16243" formatCode="General">
                  <c:v>0.81215000000000004</c:v>
                </c:pt>
                <c:pt idx="16244" formatCode="General">
                  <c:v>0.81220000000000003</c:v>
                </c:pt>
                <c:pt idx="16245" formatCode="General">
                  <c:v>0.81225000000000003</c:v>
                </c:pt>
                <c:pt idx="16246" formatCode="General">
                  <c:v>0.81230000000000002</c:v>
                </c:pt>
                <c:pt idx="16247" formatCode="General">
                  <c:v>0.81235000000000002</c:v>
                </c:pt>
                <c:pt idx="16248" formatCode="General">
                  <c:v>0.81240000000000001</c:v>
                </c:pt>
                <c:pt idx="16249" formatCode="General">
                  <c:v>0.81245000000000001</c:v>
                </c:pt>
                <c:pt idx="16250" formatCode="General">
                  <c:v>0.8125</c:v>
                </c:pt>
                <c:pt idx="16251" formatCode="General">
                  <c:v>0.81254999999999999</c:v>
                </c:pt>
                <c:pt idx="16252" formatCode="General">
                  <c:v>0.81259999999999999</c:v>
                </c:pt>
                <c:pt idx="16253" formatCode="General">
                  <c:v>0.81264999999999998</c:v>
                </c:pt>
                <c:pt idx="16254" formatCode="General">
                  <c:v>0.81269999999999998</c:v>
                </c:pt>
                <c:pt idx="16255" formatCode="General">
                  <c:v>0.81274999999999997</c:v>
                </c:pt>
                <c:pt idx="16256" formatCode="General">
                  <c:v>0.81279999999999997</c:v>
                </c:pt>
                <c:pt idx="16257" formatCode="General">
                  <c:v>0.81284999999999996</c:v>
                </c:pt>
                <c:pt idx="16258" formatCode="General">
                  <c:v>0.81289999999999996</c:v>
                </c:pt>
                <c:pt idx="16259" formatCode="General">
                  <c:v>0.81294999999999995</c:v>
                </c:pt>
                <c:pt idx="16260" formatCode="General">
                  <c:v>0.81299999999999994</c:v>
                </c:pt>
                <c:pt idx="16261" formatCode="General">
                  <c:v>0.81305000000000005</c:v>
                </c:pt>
                <c:pt idx="16262" formatCode="General">
                  <c:v>0.81310000000000004</c:v>
                </c:pt>
                <c:pt idx="16263" formatCode="General">
                  <c:v>0.81315000000000004</c:v>
                </c:pt>
                <c:pt idx="16264" formatCode="General">
                  <c:v>0.81320000000000003</c:v>
                </c:pt>
                <c:pt idx="16265" formatCode="General">
                  <c:v>0.81325000000000003</c:v>
                </c:pt>
                <c:pt idx="16266" formatCode="General">
                  <c:v>0.81330000000000002</c:v>
                </c:pt>
                <c:pt idx="16267" formatCode="General">
                  <c:v>0.81335000000000002</c:v>
                </c:pt>
                <c:pt idx="16268" formatCode="General">
                  <c:v>0.81340000000000001</c:v>
                </c:pt>
                <c:pt idx="16269" formatCode="General">
                  <c:v>0.81345000000000001</c:v>
                </c:pt>
                <c:pt idx="16270" formatCode="General">
                  <c:v>0.8135</c:v>
                </c:pt>
                <c:pt idx="16271" formatCode="General">
                  <c:v>0.81355</c:v>
                </c:pt>
                <c:pt idx="16272" formatCode="General">
                  <c:v>0.81359999999999999</c:v>
                </c:pt>
                <c:pt idx="16273" formatCode="General">
                  <c:v>0.81364999999999998</c:v>
                </c:pt>
                <c:pt idx="16274" formatCode="General">
                  <c:v>0.81369999999999998</c:v>
                </c:pt>
                <c:pt idx="16275" formatCode="General">
                  <c:v>0.81374999999999997</c:v>
                </c:pt>
                <c:pt idx="16276" formatCode="General">
                  <c:v>0.81379999999999997</c:v>
                </c:pt>
                <c:pt idx="16277" formatCode="General">
                  <c:v>0.81384999999999996</c:v>
                </c:pt>
                <c:pt idx="16278" formatCode="General">
                  <c:v>0.81389999999999996</c:v>
                </c:pt>
                <c:pt idx="16279" formatCode="General">
                  <c:v>0.81394999999999995</c:v>
                </c:pt>
                <c:pt idx="16280" formatCode="General">
                  <c:v>0.81399999999999995</c:v>
                </c:pt>
                <c:pt idx="16281" formatCode="General">
                  <c:v>0.81405000000000005</c:v>
                </c:pt>
                <c:pt idx="16282" formatCode="General">
                  <c:v>0.81410000000000005</c:v>
                </c:pt>
                <c:pt idx="16283" formatCode="General">
                  <c:v>0.81415000000000004</c:v>
                </c:pt>
                <c:pt idx="16284" formatCode="General">
                  <c:v>0.81420000000000003</c:v>
                </c:pt>
                <c:pt idx="16285" formatCode="General">
                  <c:v>0.81425000000000003</c:v>
                </c:pt>
                <c:pt idx="16286" formatCode="General">
                  <c:v>0.81430000000000002</c:v>
                </c:pt>
                <c:pt idx="16287" formatCode="General">
                  <c:v>0.81435000000000002</c:v>
                </c:pt>
                <c:pt idx="16288" formatCode="General">
                  <c:v>0.81440000000000001</c:v>
                </c:pt>
                <c:pt idx="16289" formatCode="General">
                  <c:v>0.81445000000000001</c:v>
                </c:pt>
                <c:pt idx="16290" formatCode="General">
                  <c:v>0.8145</c:v>
                </c:pt>
                <c:pt idx="16291" formatCode="General">
                  <c:v>0.81455</c:v>
                </c:pt>
                <c:pt idx="16292" formatCode="General">
                  <c:v>0.81459999999999999</c:v>
                </c:pt>
                <c:pt idx="16293" formatCode="General">
                  <c:v>0.81464999999999999</c:v>
                </c:pt>
                <c:pt idx="16294" formatCode="General">
                  <c:v>0.81469999999999998</c:v>
                </c:pt>
                <c:pt idx="16295" formatCode="General">
                  <c:v>0.81474999999999997</c:v>
                </c:pt>
                <c:pt idx="16296" formatCode="General">
                  <c:v>0.81479999999999997</c:v>
                </c:pt>
                <c:pt idx="16297" formatCode="General">
                  <c:v>0.81484999999999996</c:v>
                </c:pt>
                <c:pt idx="16298" formatCode="General">
                  <c:v>0.81489999999999996</c:v>
                </c:pt>
                <c:pt idx="16299" formatCode="General">
                  <c:v>0.81494999999999995</c:v>
                </c:pt>
                <c:pt idx="16300" formatCode="General">
                  <c:v>0.81499999999999995</c:v>
                </c:pt>
                <c:pt idx="16301" formatCode="General">
                  <c:v>0.81505000000000005</c:v>
                </c:pt>
                <c:pt idx="16302" formatCode="General">
                  <c:v>0.81510000000000005</c:v>
                </c:pt>
                <c:pt idx="16303" formatCode="General">
                  <c:v>0.81515000000000004</c:v>
                </c:pt>
                <c:pt idx="16304" formatCode="General">
                  <c:v>0.81520000000000004</c:v>
                </c:pt>
                <c:pt idx="16305" formatCode="General">
                  <c:v>0.81525000000000003</c:v>
                </c:pt>
                <c:pt idx="16306" formatCode="General">
                  <c:v>0.81530000000000002</c:v>
                </c:pt>
                <c:pt idx="16307" formatCode="General">
                  <c:v>0.81535000000000002</c:v>
                </c:pt>
                <c:pt idx="16308" formatCode="General">
                  <c:v>0.81540000000000001</c:v>
                </c:pt>
                <c:pt idx="16309" formatCode="General">
                  <c:v>0.81545000000000001</c:v>
                </c:pt>
                <c:pt idx="16310" formatCode="General">
                  <c:v>0.8155</c:v>
                </c:pt>
                <c:pt idx="16311" formatCode="General">
                  <c:v>0.81555</c:v>
                </c:pt>
                <c:pt idx="16312" formatCode="General">
                  <c:v>0.81559999999999999</c:v>
                </c:pt>
                <c:pt idx="16313" formatCode="General">
                  <c:v>0.81564999999999999</c:v>
                </c:pt>
                <c:pt idx="16314" formatCode="General">
                  <c:v>0.81569999999999998</c:v>
                </c:pt>
                <c:pt idx="16315" formatCode="General">
                  <c:v>0.81574999999999998</c:v>
                </c:pt>
                <c:pt idx="16316" formatCode="General">
                  <c:v>0.81579999999999997</c:v>
                </c:pt>
                <c:pt idx="16317" formatCode="General">
                  <c:v>0.81584999999999996</c:v>
                </c:pt>
                <c:pt idx="16318" formatCode="General">
                  <c:v>0.81589999999999996</c:v>
                </c:pt>
                <c:pt idx="16319" formatCode="General">
                  <c:v>0.81594999999999995</c:v>
                </c:pt>
                <c:pt idx="16320" formatCode="General">
                  <c:v>0.81599999999999995</c:v>
                </c:pt>
                <c:pt idx="16321" formatCode="General">
                  <c:v>0.81605000000000005</c:v>
                </c:pt>
                <c:pt idx="16322" formatCode="General">
                  <c:v>0.81610000000000005</c:v>
                </c:pt>
                <c:pt idx="16323" formatCode="General">
                  <c:v>0.81615000000000004</c:v>
                </c:pt>
                <c:pt idx="16324" formatCode="General">
                  <c:v>0.81620000000000004</c:v>
                </c:pt>
                <c:pt idx="16325" formatCode="General">
                  <c:v>0.81625000000000003</c:v>
                </c:pt>
                <c:pt idx="16326" formatCode="General">
                  <c:v>0.81630000000000003</c:v>
                </c:pt>
                <c:pt idx="16327" formatCode="General">
                  <c:v>0.81635000000000002</c:v>
                </c:pt>
                <c:pt idx="16328" formatCode="General">
                  <c:v>0.81640000000000001</c:v>
                </c:pt>
                <c:pt idx="16329" formatCode="General">
                  <c:v>0.81645000000000001</c:v>
                </c:pt>
                <c:pt idx="16330" formatCode="General">
                  <c:v>0.8165</c:v>
                </c:pt>
                <c:pt idx="16331" formatCode="General">
                  <c:v>0.81655</c:v>
                </c:pt>
                <c:pt idx="16332" formatCode="General">
                  <c:v>0.81659999999999999</c:v>
                </c:pt>
                <c:pt idx="16333" formatCode="General">
                  <c:v>0.81664999999999999</c:v>
                </c:pt>
                <c:pt idx="16334" formatCode="General">
                  <c:v>0.81669999999999998</c:v>
                </c:pt>
                <c:pt idx="16335" formatCode="General">
                  <c:v>0.81674999999999998</c:v>
                </c:pt>
                <c:pt idx="16336" formatCode="General">
                  <c:v>0.81679999999999997</c:v>
                </c:pt>
                <c:pt idx="16337" formatCode="General">
                  <c:v>0.81684999999999997</c:v>
                </c:pt>
                <c:pt idx="16338" formatCode="General">
                  <c:v>0.81689999999999996</c:v>
                </c:pt>
                <c:pt idx="16339" formatCode="General">
                  <c:v>0.81694999999999995</c:v>
                </c:pt>
                <c:pt idx="16340" formatCode="General">
                  <c:v>0.81699999999999995</c:v>
                </c:pt>
                <c:pt idx="16341" formatCode="General">
                  <c:v>0.81705000000000005</c:v>
                </c:pt>
                <c:pt idx="16342" formatCode="General">
                  <c:v>0.81710000000000005</c:v>
                </c:pt>
                <c:pt idx="16343" formatCode="General">
                  <c:v>0.81715000000000004</c:v>
                </c:pt>
                <c:pt idx="16344" formatCode="General">
                  <c:v>0.81720000000000004</c:v>
                </c:pt>
                <c:pt idx="16345" formatCode="General">
                  <c:v>0.81725000000000003</c:v>
                </c:pt>
                <c:pt idx="16346" formatCode="General">
                  <c:v>0.81730000000000003</c:v>
                </c:pt>
                <c:pt idx="16347" formatCode="General">
                  <c:v>0.81735000000000002</c:v>
                </c:pt>
                <c:pt idx="16348" formatCode="General">
                  <c:v>0.81740000000000002</c:v>
                </c:pt>
                <c:pt idx="16349" formatCode="General">
                  <c:v>0.81745000000000001</c:v>
                </c:pt>
                <c:pt idx="16350" formatCode="General">
                  <c:v>0.8175</c:v>
                </c:pt>
                <c:pt idx="16351" formatCode="General">
                  <c:v>0.81755</c:v>
                </c:pt>
                <c:pt idx="16352" formatCode="General">
                  <c:v>0.81759999999999999</c:v>
                </c:pt>
                <c:pt idx="16353" formatCode="General">
                  <c:v>0.81764999999999999</c:v>
                </c:pt>
                <c:pt idx="16354" formatCode="General">
                  <c:v>0.81769999999999998</c:v>
                </c:pt>
                <c:pt idx="16355" formatCode="General">
                  <c:v>0.81774999999999998</c:v>
                </c:pt>
                <c:pt idx="16356" formatCode="General">
                  <c:v>0.81779999999999997</c:v>
                </c:pt>
                <c:pt idx="16357" formatCode="General">
                  <c:v>0.81784999999999997</c:v>
                </c:pt>
                <c:pt idx="16358" formatCode="General">
                  <c:v>0.81789999999999996</c:v>
                </c:pt>
                <c:pt idx="16359" formatCode="General">
                  <c:v>0.81794999999999995</c:v>
                </c:pt>
                <c:pt idx="16360" formatCode="General">
                  <c:v>0.81799999999999995</c:v>
                </c:pt>
                <c:pt idx="16361" formatCode="General">
                  <c:v>0.81805000000000005</c:v>
                </c:pt>
                <c:pt idx="16362" formatCode="General">
                  <c:v>0.81810000000000005</c:v>
                </c:pt>
                <c:pt idx="16363" formatCode="General">
                  <c:v>0.81815000000000004</c:v>
                </c:pt>
                <c:pt idx="16364" formatCode="General">
                  <c:v>0.81820000000000004</c:v>
                </c:pt>
                <c:pt idx="16365" formatCode="General">
                  <c:v>0.81825000000000003</c:v>
                </c:pt>
                <c:pt idx="16366" formatCode="General">
                  <c:v>0.81830000000000003</c:v>
                </c:pt>
                <c:pt idx="16367" formatCode="General">
                  <c:v>0.81835000000000002</c:v>
                </c:pt>
                <c:pt idx="16368" formatCode="General">
                  <c:v>0.81840000000000002</c:v>
                </c:pt>
                <c:pt idx="16369" formatCode="General">
                  <c:v>0.81845000000000001</c:v>
                </c:pt>
                <c:pt idx="16370" formatCode="General">
                  <c:v>0.81850000000000001</c:v>
                </c:pt>
                <c:pt idx="16371" formatCode="General">
                  <c:v>0.81855</c:v>
                </c:pt>
                <c:pt idx="16372" formatCode="General">
                  <c:v>0.81859999999999999</c:v>
                </c:pt>
                <c:pt idx="16373" formatCode="General">
                  <c:v>0.81864999999999999</c:v>
                </c:pt>
                <c:pt idx="16374" formatCode="General">
                  <c:v>0.81869999999999998</c:v>
                </c:pt>
                <c:pt idx="16375" formatCode="General">
                  <c:v>0.81874999999999998</c:v>
                </c:pt>
                <c:pt idx="16376" formatCode="General">
                  <c:v>0.81879999999999997</c:v>
                </c:pt>
                <c:pt idx="16377" formatCode="General">
                  <c:v>0.81884999999999997</c:v>
                </c:pt>
                <c:pt idx="16378" formatCode="General">
                  <c:v>0.81889999999999996</c:v>
                </c:pt>
                <c:pt idx="16379" formatCode="General">
                  <c:v>0.81894999999999996</c:v>
                </c:pt>
                <c:pt idx="16380" formatCode="General">
                  <c:v>0.81899999999999995</c:v>
                </c:pt>
                <c:pt idx="16381" formatCode="General">
                  <c:v>0.81904999999999994</c:v>
                </c:pt>
                <c:pt idx="16382" formatCode="General">
                  <c:v>0.81910000000000005</c:v>
                </c:pt>
                <c:pt idx="16383" formatCode="General">
                  <c:v>0.81915000000000004</c:v>
                </c:pt>
                <c:pt idx="16384" formatCode="General">
                  <c:v>0.81920000000000004</c:v>
                </c:pt>
                <c:pt idx="16385" formatCode="General">
                  <c:v>0.81925000000000003</c:v>
                </c:pt>
                <c:pt idx="16386" formatCode="General">
                  <c:v>0.81930000000000003</c:v>
                </c:pt>
                <c:pt idx="16387" formatCode="General">
                  <c:v>0.81935000000000002</c:v>
                </c:pt>
                <c:pt idx="16388" formatCode="General">
                  <c:v>0.81940000000000002</c:v>
                </c:pt>
                <c:pt idx="16389" formatCode="General">
                  <c:v>0.81945000000000001</c:v>
                </c:pt>
                <c:pt idx="16390" formatCode="General">
                  <c:v>0.81950000000000001</c:v>
                </c:pt>
                <c:pt idx="16391" formatCode="General">
                  <c:v>0.81955</c:v>
                </c:pt>
                <c:pt idx="16392" formatCode="General">
                  <c:v>0.8196</c:v>
                </c:pt>
                <c:pt idx="16393" formatCode="General">
                  <c:v>0.81964999999999999</c:v>
                </c:pt>
                <c:pt idx="16394" formatCode="General">
                  <c:v>0.81969999999999998</c:v>
                </c:pt>
                <c:pt idx="16395" formatCode="General">
                  <c:v>0.81974999999999998</c:v>
                </c:pt>
                <c:pt idx="16396" formatCode="General">
                  <c:v>0.81979999999999997</c:v>
                </c:pt>
                <c:pt idx="16397" formatCode="General">
                  <c:v>0.81984999999999997</c:v>
                </c:pt>
                <c:pt idx="16398" formatCode="General">
                  <c:v>0.81989999999999996</c:v>
                </c:pt>
                <c:pt idx="16399" formatCode="General">
                  <c:v>0.81994999999999996</c:v>
                </c:pt>
                <c:pt idx="16400" formatCode="General">
                  <c:v>0.82</c:v>
                </c:pt>
                <c:pt idx="16401" formatCode="General">
                  <c:v>0.82004999999999995</c:v>
                </c:pt>
                <c:pt idx="16402" formatCode="General">
                  <c:v>0.82010000000000005</c:v>
                </c:pt>
                <c:pt idx="16403" formatCode="General">
                  <c:v>0.82015000000000005</c:v>
                </c:pt>
                <c:pt idx="16404" formatCode="General">
                  <c:v>0.82020000000000004</c:v>
                </c:pt>
                <c:pt idx="16405" formatCode="General">
                  <c:v>0.82025000000000003</c:v>
                </c:pt>
                <c:pt idx="16406" formatCode="General">
                  <c:v>0.82030000000000003</c:v>
                </c:pt>
                <c:pt idx="16407" formatCode="General">
                  <c:v>0.82035000000000002</c:v>
                </c:pt>
                <c:pt idx="16408" formatCode="General">
                  <c:v>0.82040000000000002</c:v>
                </c:pt>
                <c:pt idx="16409" formatCode="General">
                  <c:v>0.82045000000000001</c:v>
                </c:pt>
                <c:pt idx="16410" formatCode="General">
                  <c:v>0.82050000000000001</c:v>
                </c:pt>
                <c:pt idx="16411" formatCode="General">
                  <c:v>0.82055</c:v>
                </c:pt>
                <c:pt idx="16412" formatCode="General">
                  <c:v>0.8206</c:v>
                </c:pt>
                <c:pt idx="16413" formatCode="General">
                  <c:v>0.82064999999999999</c:v>
                </c:pt>
                <c:pt idx="16414" formatCode="General">
                  <c:v>0.82069999999999999</c:v>
                </c:pt>
                <c:pt idx="16415" formatCode="General">
                  <c:v>0.82074999999999998</c:v>
                </c:pt>
                <c:pt idx="16416" formatCode="General">
                  <c:v>0.82079999999999997</c:v>
                </c:pt>
                <c:pt idx="16417" formatCode="General">
                  <c:v>0.82084999999999997</c:v>
                </c:pt>
                <c:pt idx="16418" formatCode="General">
                  <c:v>0.82089999999999996</c:v>
                </c:pt>
                <c:pt idx="16419" formatCode="General">
                  <c:v>0.82094999999999996</c:v>
                </c:pt>
                <c:pt idx="16420" formatCode="General">
                  <c:v>0.82099999999999995</c:v>
                </c:pt>
                <c:pt idx="16421" formatCode="General">
                  <c:v>0.82104999999999995</c:v>
                </c:pt>
                <c:pt idx="16422" formatCode="General">
                  <c:v>0.82110000000000005</c:v>
                </c:pt>
                <c:pt idx="16423" formatCode="General">
                  <c:v>0.82115000000000005</c:v>
                </c:pt>
                <c:pt idx="16424" formatCode="General">
                  <c:v>0.82120000000000004</c:v>
                </c:pt>
                <c:pt idx="16425" formatCode="General">
                  <c:v>0.82125000000000004</c:v>
                </c:pt>
                <c:pt idx="16426" formatCode="General">
                  <c:v>0.82130000000000003</c:v>
                </c:pt>
                <c:pt idx="16427" formatCode="General">
                  <c:v>0.82135000000000002</c:v>
                </c:pt>
                <c:pt idx="16428" formatCode="General">
                  <c:v>0.82140000000000002</c:v>
                </c:pt>
                <c:pt idx="16429" formatCode="General">
                  <c:v>0.82145000000000001</c:v>
                </c:pt>
                <c:pt idx="16430" formatCode="General">
                  <c:v>0.82150000000000001</c:v>
                </c:pt>
                <c:pt idx="16431" formatCode="General">
                  <c:v>0.82155</c:v>
                </c:pt>
                <c:pt idx="16432" formatCode="General">
                  <c:v>0.8216</c:v>
                </c:pt>
                <c:pt idx="16433" formatCode="General">
                  <c:v>0.82164999999999999</c:v>
                </c:pt>
                <c:pt idx="16434" formatCode="General">
                  <c:v>0.82169999999999999</c:v>
                </c:pt>
                <c:pt idx="16435" formatCode="General">
                  <c:v>0.82174999999999998</c:v>
                </c:pt>
                <c:pt idx="16436" formatCode="General">
                  <c:v>0.82179999999999997</c:v>
                </c:pt>
                <c:pt idx="16437" formatCode="General">
                  <c:v>0.82184999999999997</c:v>
                </c:pt>
                <c:pt idx="16438" formatCode="General">
                  <c:v>0.82189999999999996</c:v>
                </c:pt>
                <c:pt idx="16439" formatCode="General">
                  <c:v>0.82194999999999996</c:v>
                </c:pt>
                <c:pt idx="16440" formatCode="General">
                  <c:v>0.82199999999999995</c:v>
                </c:pt>
                <c:pt idx="16441" formatCode="General">
                  <c:v>0.82204999999999995</c:v>
                </c:pt>
                <c:pt idx="16442" formatCode="General">
                  <c:v>0.82210000000000005</c:v>
                </c:pt>
                <c:pt idx="16443" formatCode="General">
                  <c:v>0.82215000000000005</c:v>
                </c:pt>
                <c:pt idx="16444" formatCode="General">
                  <c:v>0.82220000000000004</c:v>
                </c:pt>
                <c:pt idx="16445" formatCode="General">
                  <c:v>0.82225000000000004</c:v>
                </c:pt>
                <c:pt idx="16446" formatCode="General">
                  <c:v>0.82230000000000003</c:v>
                </c:pt>
                <c:pt idx="16447" formatCode="General">
                  <c:v>0.82235000000000003</c:v>
                </c:pt>
                <c:pt idx="16448" formatCode="General">
                  <c:v>0.82240000000000002</c:v>
                </c:pt>
                <c:pt idx="16449" formatCode="General">
                  <c:v>0.82245000000000001</c:v>
                </c:pt>
                <c:pt idx="16450" formatCode="General">
                  <c:v>0.82250000000000001</c:v>
                </c:pt>
                <c:pt idx="16451" formatCode="General">
                  <c:v>0.82255</c:v>
                </c:pt>
                <c:pt idx="16452" formatCode="General">
                  <c:v>0.8226</c:v>
                </c:pt>
                <c:pt idx="16453" formatCode="General">
                  <c:v>0.82264999999999999</c:v>
                </c:pt>
                <c:pt idx="16454" formatCode="General">
                  <c:v>0.82269999999999999</c:v>
                </c:pt>
                <c:pt idx="16455" formatCode="General">
                  <c:v>0.82274999999999998</c:v>
                </c:pt>
                <c:pt idx="16456" formatCode="General">
                  <c:v>0.82279999999999998</c:v>
                </c:pt>
                <c:pt idx="16457" formatCode="General">
                  <c:v>0.82284999999999997</c:v>
                </c:pt>
                <c:pt idx="16458" formatCode="General">
                  <c:v>0.82289999999999996</c:v>
                </c:pt>
                <c:pt idx="16459" formatCode="General">
                  <c:v>0.82294999999999996</c:v>
                </c:pt>
                <c:pt idx="16460" formatCode="General">
                  <c:v>0.82299999999999995</c:v>
                </c:pt>
                <c:pt idx="16461" formatCode="General">
                  <c:v>0.82304999999999995</c:v>
                </c:pt>
                <c:pt idx="16462" formatCode="General">
                  <c:v>0.82310000000000005</c:v>
                </c:pt>
                <c:pt idx="16463" formatCode="General">
                  <c:v>0.82315000000000005</c:v>
                </c:pt>
                <c:pt idx="16464" formatCode="General">
                  <c:v>0.82320000000000004</c:v>
                </c:pt>
                <c:pt idx="16465" formatCode="General">
                  <c:v>0.82325000000000004</c:v>
                </c:pt>
                <c:pt idx="16466" formatCode="General">
                  <c:v>0.82330000000000003</c:v>
                </c:pt>
                <c:pt idx="16467" formatCode="General">
                  <c:v>0.82335000000000003</c:v>
                </c:pt>
                <c:pt idx="16468" formatCode="General">
                  <c:v>0.82340000000000002</c:v>
                </c:pt>
                <c:pt idx="16469" formatCode="General">
                  <c:v>0.82345000000000002</c:v>
                </c:pt>
                <c:pt idx="16470" formatCode="General">
                  <c:v>0.82350000000000001</c:v>
                </c:pt>
                <c:pt idx="16471" formatCode="General">
                  <c:v>0.82355</c:v>
                </c:pt>
                <c:pt idx="16472" formatCode="General">
                  <c:v>0.8236</c:v>
                </c:pt>
                <c:pt idx="16473" formatCode="General">
                  <c:v>0.82364999999999999</c:v>
                </c:pt>
                <c:pt idx="16474" formatCode="General">
                  <c:v>0.82369999999999999</c:v>
                </c:pt>
                <c:pt idx="16475" formatCode="General">
                  <c:v>0.82374999999999998</c:v>
                </c:pt>
                <c:pt idx="16476" formatCode="General">
                  <c:v>0.82379999999999998</c:v>
                </c:pt>
                <c:pt idx="16477" formatCode="General">
                  <c:v>0.82384999999999997</c:v>
                </c:pt>
                <c:pt idx="16478" formatCode="General">
                  <c:v>0.82389999999999997</c:v>
                </c:pt>
                <c:pt idx="16479" formatCode="General">
                  <c:v>0.82394999999999996</c:v>
                </c:pt>
                <c:pt idx="16480" formatCode="General">
                  <c:v>0.82399999999999995</c:v>
                </c:pt>
                <c:pt idx="16481" formatCode="General">
                  <c:v>0.82404999999999995</c:v>
                </c:pt>
                <c:pt idx="16482" formatCode="General">
                  <c:v>0.82410000000000005</c:v>
                </c:pt>
                <c:pt idx="16483" formatCode="General">
                  <c:v>0.82415000000000005</c:v>
                </c:pt>
                <c:pt idx="16484" formatCode="General">
                  <c:v>0.82420000000000004</c:v>
                </c:pt>
                <c:pt idx="16485" formatCode="General">
                  <c:v>0.82425000000000004</c:v>
                </c:pt>
                <c:pt idx="16486" formatCode="General">
                  <c:v>0.82430000000000003</c:v>
                </c:pt>
                <c:pt idx="16487" formatCode="General">
                  <c:v>0.82435000000000003</c:v>
                </c:pt>
                <c:pt idx="16488" formatCode="General">
                  <c:v>0.82440000000000002</c:v>
                </c:pt>
                <c:pt idx="16489" formatCode="General">
                  <c:v>0.82445000000000002</c:v>
                </c:pt>
                <c:pt idx="16490" formatCode="General">
                  <c:v>0.82450000000000001</c:v>
                </c:pt>
                <c:pt idx="16491" formatCode="General">
                  <c:v>0.82455000000000001</c:v>
                </c:pt>
                <c:pt idx="16492" formatCode="General">
                  <c:v>0.8246</c:v>
                </c:pt>
                <c:pt idx="16493" formatCode="General">
                  <c:v>0.82464999999999999</c:v>
                </c:pt>
                <c:pt idx="16494" formatCode="General">
                  <c:v>0.82469999999999999</c:v>
                </c:pt>
                <c:pt idx="16495" formatCode="General">
                  <c:v>0.82474999999999998</c:v>
                </c:pt>
                <c:pt idx="16496" formatCode="General">
                  <c:v>0.82479999999999998</c:v>
                </c:pt>
                <c:pt idx="16497" formatCode="General">
                  <c:v>0.82484999999999997</c:v>
                </c:pt>
                <c:pt idx="16498" formatCode="General">
                  <c:v>0.82489999999999997</c:v>
                </c:pt>
                <c:pt idx="16499" formatCode="General">
                  <c:v>0.82494999999999996</c:v>
                </c:pt>
                <c:pt idx="16500" formatCode="General">
                  <c:v>0.82499999999999996</c:v>
                </c:pt>
                <c:pt idx="16501" formatCode="General">
                  <c:v>0.82504999999999995</c:v>
                </c:pt>
                <c:pt idx="16502" formatCode="General">
                  <c:v>0.82509999999999994</c:v>
                </c:pt>
                <c:pt idx="16503" formatCode="General">
                  <c:v>0.82515000000000005</c:v>
                </c:pt>
                <c:pt idx="16504" formatCode="General">
                  <c:v>0.82520000000000004</c:v>
                </c:pt>
                <c:pt idx="16505" formatCode="General">
                  <c:v>0.82525000000000004</c:v>
                </c:pt>
                <c:pt idx="16506" formatCode="General">
                  <c:v>0.82530000000000003</c:v>
                </c:pt>
                <c:pt idx="16507" formatCode="General">
                  <c:v>0.82535000000000003</c:v>
                </c:pt>
                <c:pt idx="16508" formatCode="General">
                  <c:v>0.82540000000000002</c:v>
                </c:pt>
                <c:pt idx="16509" formatCode="General">
                  <c:v>0.82545000000000002</c:v>
                </c:pt>
                <c:pt idx="16510" formatCode="General">
                  <c:v>0.82550000000000001</c:v>
                </c:pt>
                <c:pt idx="16511" formatCode="General">
                  <c:v>0.82555000000000001</c:v>
                </c:pt>
                <c:pt idx="16512" formatCode="General">
                  <c:v>0.8256</c:v>
                </c:pt>
                <c:pt idx="16513" formatCode="General">
                  <c:v>0.82565</c:v>
                </c:pt>
                <c:pt idx="16514" formatCode="General">
                  <c:v>0.82569999999999999</c:v>
                </c:pt>
                <c:pt idx="16515" formatCode="General">
                  <c:v>0.82574999999999998</c:v>
                </c:pt>
                <c:pt idx="16516" formatCode="General">
                  <c:v>0.82579999999999998</c:v>
                </c:pt>
                <c:pt idx="16517" formatCode="General">
                  <c:v>0.82584999999999997</c:v>
                </c:pt>
                <c:pt idx="16518" formatCode="General">
                  <c:v>0.82589999999999997</c:v>
                </c:pt>
                <c:pt idx="16519" formatCode="General">
                  <c:v>0.82594999999999996</c:v>
                </c:pt>
                <c:pt idx="16520" formatCode="General">
                  <c:v>0.82599999999999996</c:v>
                </c:pt>
                <c:pt idx="16521" formatCode="General">
                  <c:v>0.82604999999999995</c:v>
                </c:pt>
                <c:pt idx="16522" formatCode="General">
                  <c:v>0.82609999999999995</c:v>
                </c:pt>
                <c:pt idx="16523" formatCode="General">
                  <c:v>0.82615000000000005</c:v>
                </c:pt>
                <c:pt idx="16524" formatCode="General">
                  <c:v>0.82620000000000005</c:v>
                </c:pt>
                <c:pt idx="16525" formatCode="General">
                  <c:v>0.82625000000000004</c:v>
                </c:pt>
                <c:pt idx="16526" formatCode="General">
                  <c:v>0.82630000000000003</c:v>
                </c:pt>
                <c:pt idx="16527" formatCode="General">
                  <c:v>0.82635000000000003</c:v>
                </c:pt>
                <c:pt idx="16528" formatCode="General">
                  <c:v>0.82640000000000002</c:v>
                </c:pt>
                <c:pt idx="16529" formatCode="General">
                  <c:v>0.82645000000000002</c:v>
                </c:pt>
                <c:pt idx="16530" formatCode="General">
                  <c:v>0.82650000000000001</c:v>
                </c:pt>
                <c:pt idx="16531" formatCode="General">
                  <c:v>0.82655000000000001</c:v>
                </c:pt>
                <c:pt idx="16532" formatCode="General">
                  <c:v>0.8266</c:v>
                </c:pt>
                <c:pt idx="16533" formatCode="General">
                  <c:v>0.82665</c:v>
                </c:pt>
                <c:pt idx="16534" formatCode="General">
                  <c:v>0.82669999999999999</c:v>
                </c:pt>
                <c:pt idx="16535" formatCode="General">
                  <c:v>0.82674999999999998</c:v>
                </c:pt>
                <c:pt idx="16536" formatCode="General">
                  <c:v>0.82679999999999998</c:v>
                </c:pt>
                <c:pt idx="16537" formatCode="General">
                  <c:v>0.82684999999999997</c:v>
                </c:pt>
                <c:pt idx="16538" formatCode="General">
                  <c:v>0.82689999999999997</c:v>
                </c:pt>
                <c:pt idx="16539" formatCode="General">
                  <c:v>0.82694999999999996</c:v>
                </c:pt>
                <c:pt idx="16540" formatCode="General">
                  <c:v>0.82699999999999996</c:v>
                </c:pt>
                <c:pt idx="16541" formatCode="General">
                  <c:v>0.82704999999999995</c:v>
                </c:pt>
                <c:pt idx="16542" formatCode="General">
                  <c:v>0.82709999999999995</c:v>
                </c:pt>
                <c:pt idx="16543" formatCode="General">
                  <c:v>0.82715000000000005</c:v>
                </c:pt>
                <c:pt idx="16544" formatCode="General">
                  <c:v>0.82720000000000005</c:v>
                </c:pt>
                <c:pt idx="16545" formatCode="General">
                  <c:v>0.82725000000000004</c:v>
                </c:pt>
                <c:pt idx="16546" formatCode="General">
                  <c:v>0.82730000000000004</c:v>
                </c:pt>
                <c:pt idx="16547" formatCode="General">
                  <c:v>0.82735000000000003</c:v>
                </c:pt>
                <c:pt idx="16548" formatCode="General">
                  <c:v>0.82740000000000002</c:v>
                </c:pt>
                <c:pt idx="16549" formatCode="General">
                  <c:v>0.82745000000000002</c:v>
                </c:pt>
                <c:pt idx="16550" formatCode="General">
                  <c:v>0.82750000000000001</c:v>
                </c:pt>
                <c:pt idx="16551" formatCode="General">
                  <c:v>0.82755000000000001</c:v>
                </c:pt>
                <c:pt idx="16552" formatCode="General">
                  <c:v>0.8276</c:v>
                </c:pt>
                <c:pt idx="16553" formatCode="General">
                  <c:v>0.82765</c:v>
                </c:pt>
                <c:pt idx="16554" formatCode="General">
                  <c:v>0.82769999999999999</c:v>
                </c:pt>
                <c:pt idx="16555" formatCode="General">
                  <c:v>0.82774999999999999</c:v>
                </c:pt>
                <c:pt idx="16556" formatCode="General">
                  <c:v>0.82779999999999998</c:v>
                </c:pt>
                <c:pt idx="16557" formatCode="General">
                  <c:v>0.82784999999999997</c:v>
                </c:pt>
                <c:pt idx="16558" formatCode="General">
                  <c:v>0.82789999999999997</c:v>
                </c:pt>
                <c:pt idx="16559" formatCode="General">
                  <c:v>0.82794999999999996</c:v>
                </c:pt>
                <c:pt idx="16560" formatCode="General">
                  <c:v>0.82799999999999996</c:v>
                </c:pt>
                <c:pt idx="16561" formatCode="General">
                  <c:v>0.82804999999999995</c:v>
                </c:pt>
                <c:pt idx="16562" formatCode="General">
                  <c:v>0.82809999999999995</c:v>
                </c:pt>
                <c:pt idx="16563" formatCode="General">
                  <c:v>0.82815000000000005</c:v>
                </c:pt>
                <c:pt idx="16564" formatCode="General">
                  <c:v>0.82820000000000005</c:v>
                </c:pt>
                <c:pt idx="16565" formatCode="General">
                  <c:v>0.82825000000000004</c:v>
                </c:pt>
                <c:pt idx="16566" formatCode="General">
                  <c:v>0.82830000000000004</c:v>
                </c:pt>
                <c:pt idx="16567" formatCode="General">
                  <c:v>0.82835000000000003</c:v>
                </c:pt>
                <c:pt idx="16568" formatCode="General">
                  <c:v>0.82840000000000003</c:v>
                </c:pt>
                <c:pt idx="16569" formatCode="General">
                  <c:v>0.82845000000000002</c:v>
                </c:pt>
                <c:pt idx="16570" formatCode="General">
                  <c:v>0.82850000000000001</c:v>
                </c:pt>
                <c:pt idx="16571" formatCode="General">
                  <c:v>0.82855000000000001</c:v>
                </c:pt>
                <c:pt idx="16572" formatCode="General">
                  <c:v>0.8286</c:v>
                </c:pt>
                <c:pt idx="16573" formatCode="General">
                  <c:v>0.82865</c:v>
                </c:pt>
                <c:pt idx="16574" formatCode="General">
                  <c:v>0.82869999999999999</c:v>
                </c:pt>
                <c:pt idx="16575" formatCode="General">
                  <c:v>0.82874999999999999</c:v>
                </c:pt>
                <c:pt idx="16576" formatCode="General">
                  <c:v>0.82879999999999998</c:v>
                </c:pt>
                <c:pt idx="16577" formatCode="General">
                  <c:v>0.82884999999999998</c:v>
                </c:pt>
                <c:pt idx="16578" formatCode="General">
                  <c:v>0.82889999999999997</c:v>
                </c:pt>
                <c:pt idx="16579" formatCode="General">
                  <c:v>0.82894999999999996</c:v>
                </c:pt>
                <c:pt idx="16580" formatCode="General">
                  <c:v>0.82899999999999996</c:v>
                </c:pt>
                <c:pt idx="16581" formatCode="General">
                  <c:v>0.82904999999999995</c:v>
                </c:pt>
                <c:pt idx="16582" formatCode="General">
                  <c:v>0.82909999999999995</c:v>
                </c:pt>
                <c:pt idx="16583" formatCode="General">
                  <c:v>0.82915000000000005</c:v>
                </c:pt>
                <c:pt idx="16584" formatCode="General">
                  <c:v>0.82920000000000005</c:v>
                </c:pt>
                <c:pt idx="16585" formatCode="General">
                  <c:v>0.82925000000000004</c:v>
                </c:pt>
                <c:pt idx="16586" formatCode="General">
                  <c:v>0.82930000000000004</c:v>
                </c:pt>
                <c:pt idx="16587" formatCode="General">
                  <c:v>0.82935000000000003</c:v>
                </c:pt>
                <c:pt idx="16588" formatCode="General">
                  <c:v>0.82940000000000003</c:v>
                </c:pt>
                <c:pt idx="16589" formatCode="General">
                  <c:v>0.82945000000000002</c:v>
                </c:pt>
                <c:pt idx="16590" formatCode="General">
                  <c:v>0.82950000000000002</c:v>
                </c:pt>
                <c:pt idx="16591" formatCode="General">
                  <c:v>0.82955000000000001</c:v>
                </c:pt>
                <c:pt idx="16592" formatCode="General">
                  <c:v>0.8296</c:v>
                </c:pt>
                <c:pt idx="16593" formatCode="General">
                  <c:v>0.82965</c:v>
                </c:pt>
                <c:pt idx="16594" formatCode="General">
                  <c:v>0.82969999999999999</c:v>
                </c:pt>
                <c:pt idx="16595" formatCode="General">
                  <c:v>0.82974999999999999</c:v>
                </c:pt>
                <c:pt idx="16596" formatCode="General">
                  <c:v>0.82979999999999998</c:v>
                </c:pt>
                <c:pt idx="16597" formatCode="General">
                  <c:v>0.82984999999999998</c:v>
                </c:pt>
                <c:pt idx="16598" formatCode="General">
                  <c:v>0.82989999999999997</c:v>
                </c:pt>
                <c:pt idx="16599" formatCode="General">
                  <c:v>0.82994999999999997</c:v>
                </c:pt>
                <c:pt idx="16600" formatCode="General">
                  <c:v>0.83</c:v>
                </c:pt>
                <c:pt idx="16601" formatCode="General">
                  <c:v>0.83004999999999995</c:v>
                </c:pt>
                <c:pt idx="16602" formatCode="General">
                  <c:v>0.83009999999999995</c:v>
                </c:pt>
                <c:pt idx="16603" formatCode="General">
                  <c:v>0.83015000000000005</c:v>
                </c:pt>
                <c:pt idx="16604" formatCode="General">
                  <c:v>0.83020000000000005</c:v>
                </c:pt>
                <c:pt idx="16605" formatCode="General">
                  <c:v>0.83025000000000004</c:v>
                </c:pt>
                <c:pt idx="16606" formatCode="General">
                  <c:v>0.83030000000000004</c:v>
                </c:pt>
                <c:pt idx="16607" formatCode="General">
                  <c:v>0.83035000000000003</c:v>
                </c:pt>
                <c:pt idx="16608" formatCode="General">
                  <c:v>0.83040000000000003</c:v>
                </c:pt>
                <c:pt idx="16609" formatCode="General">
                  <c:v>0.83045000000000002</c:v>
                </c:pt>
                <c:pt idx="16610" formatCode="General">
                  <c:v>0.83050000000000002</c:v>
                </c:pt>
                <c:pt idx="16611" formatCode="General">
                  <c:v>0.83055000000000001</c:v>
                </c:pt>
                <c:pt idx="16612" formatCode="General">
                  <c:v>0.8306</c:v>
                </c:pt>
                <c:pt idx="16613" formatCode="General">
                  <c:v>0.83065</c:v>
                </c:pt>
                <c:pt idx="16614" formatCode="General">
                  <c:v>0.83069999999999999</c:v>
                </c:pt>
                <c:pt idx="16615" formatCode="General">
                  <c:v>0.83074999999999999</c:v>
                </c:pt>
                <c:pt idx="16616" formatCode="General">
                  <c:v>0.83079999999999998</c:v>
                </c:pt>
                <c:pt idx="16617" formatCode="General">
                  <c:v>0.83084999999999998</c:v>
                </c:pt>
                <c:pt idx="16618" formatCode="General">
                  <c:v>0.83089999999999997</c:v>
                </c:pt>
                <c:pt idx="16619" formatCode="General">
                  <c:v>0.83094999999999997</c:v>
                </c:pt>
                <c:pt idx="16620" formatCode="General">
                  <c:v>0.83099999999999996</c:v>
                </c:pt>
                <c:pt idx="16621" formatCode="General">
                  <c:v>0.83104999999999996</c:v>
                </c:pt>
                <c:pt idx="16622" formatCode="General">
                  <c:v>0.83109999999999995</c:v>
                </c:pt>
                <c:pt idx="16623" formatCode="General">
                  <c:v>0.83115000000000006</c:v>
                </c:pt>
                <c:pt idx="16624" formatCode="General">
                  <c:v>0.83120000000000005</c:v>
                </c:pt>
                <c:pt idx="16625" formatCode="General">
                  <c:v>0.83125000000000004</c:v>
                </c:pt>
                <c:pt idx="16626" formatCode="General">
                  <c:v>0.83130000000000004</c:v>
                </c:pt>
                <c:pt idx="16627" formatCode="General">
                  <c:v>0.83135000000000003</c:v>
                </c:pt>
                <c:pt idx="16628" formatCode="General">
                  <c:v>0.83140000000000003</c:v>
                </c:pt>
                <c:pt idx="16629" formatCode="General">
                  <c:v>0.83145000000000002</c:v>
                </c:pt>
                <c:pt idx="16630" formatCode="General">
                  <c:v>0.83150000000000002</c:v>
                </c:pt>
                <c:pt idx="16631" formatCode="General">
                  <c:v>0.83155000000000001</c:v>
                </c:pt>
                <c:pt idx="16632" formatCode="General">
                  <c:v>0.83160000000000001</c:v>
                </c:pt>
                <c:pt idx="16633" formatCode="General">
                  <c:v>0.83165</c:v>
                </c:pt>
                <c:pt idx="16634" formatCode="General">
                  <c:v>0.83169999999999999</c:v>
                </c:pt>
                <c:pt idx="16635" formatCode="General">
                  <c:v>0.83174999999999999</c:v>
                </c:pt>
                <c:pt idx="16636" formatCode="General">
                  <c:v>0.83179999999999998</c:v>
                </c:pt>
                <c:pt idx="16637" formatCode="General">
                  <c:v>0.83184999999999998</c:v>
                </c:pt>
                <c:pt idx="16638" formatCode="General">
                  <c:v>0.83189999999999997</c:v>
                </c:pt>
                <c:pt idx="16639" formatCode="General">
                  <c:v>0.83194999999999997</c:v>
                </c:pt>
                <c:pt idx="16640" formatCode="General">
                  <c:v>0.83199999999999996</c:v>
                </c:pt>
                <c:pt idx="16641" formatCode="General">
                  <c:v>0.83204999999999996</c:v>
                </c:pt>
                <c:pt idx="16642" formatCode="General">
                  <c:v>0.83209999999999995</c:v>
                </c:pt>
                <c:pt idx="16643" formatCode="General">
                  <c:v>0.83214999999999995</c:v>
                </c:pt>
                <c:pt idx="16644" formatCode="General">
                  <c:v>0.83220000000000005</c:v>
                </c:pt>
                <c:pt idx="16645" formatCode="General">
                  <c:v>0.83225000000000005</c:v>
                </c:pt>
                <c:pt idx="16646" formatCode="General">
                  <c:v>0.83230000000000004</c:v>
                </c:pt>
                <c:pt idx="16647" formatCode="General">
                  <c:v>0.83235000000000003</c:v>
                </c:pt>
                <c:pt idx="16648" formatCode="General">
                  <c:v>0.83240000000000003</c:v>
                </c:pt>
                <c:pt idx="16649" formatCode="General">
                  <c:v>0.83245000000000002</c:v>
                </c:pt>
                <c:pt idx="16650" formatCode="General">
                  <c:v>0.83250000000000002</c:v>
                </c:pt>
                <c:pt idx="16651" formatCode="General">
                  <c:v>0.83255000000000001</c:v>
                </c:pt>
                <c:pt idx="16652" formatCode="General">
                  <c:v>0.83260000000000001</c:v>
                </c:pt>
                <c:pt idx="16653" formatCode="General">
                  <c:v>0.83265</c:v>
                </c:pt>
                <c:pt idx="16654" formatCode="General">
                  <c:v>0.8327</c:v>
                </c:pt>
                <c:pt idx="16655" formatCode="General">
                  <c:v>0.83274999999999999</c:v>
                </c:pt>
                <c:pt idx="16656" formatCode="General">
                  <c:v>0.83279999999999998</c:v>
                </c:pt>
                <c:pt idx="16657" formatCode="General">
                  <c:v>0.83284999999999998</c:v>
                </c:pt>
                <c:pt idx="16658" formatCode="General">
                  <c:v>0.83289999999999997</c:v>
                </c:pt>
                <c:pt idx="16659" formatCode="General">
                  <c:v>0.83294999999999997</c:v>
                </c:pt>
                <c:pt idx="16660" formatCode="General">
                  <c:v>0.83299999999999996</c:v>
                </c:pt>
                <c:pt idx="16661" formatCode="General">
                  <c:v>0.83304999999999996</c:v>
                </c:pt>
                <c:pt idx="16662" formatCode="General">
                  <c:v>0.83309999999999995</c:v>
                </c:pt>
                <c:pt idx="16663" formatCode="General">
                  <c:v>0.83314999999999995</c:v>
                </c:pt>
                <c:pt idx="16664" formatCode="General">
                  <c:v>0.83320000000000005</c:v>
                </c:pt>
                <c:pt idx="16665" formatCode="General">
                  <c:v>0.83325000000000005</c:v>
                </c:pt>
                <c:pt idx="16666" formatCode="General">
                  <c:v>0.83330000000000004</c:v>
                </c:pt>
                <c:pt idx="16667" formatCode="General">
                  <c:v>0.83335000000000004</c:v>
                </c:pt>
                <c:pt idx="16668" formatCode="General">
                  <c:v>0.83340000000000003</c:v>
                </c:pt>
                <c:pt idx="16669" formatCode="General">
                  <c:v>0.83345000000000002</c:v>
                </c:pt>
                <c:pt idx="16670" formatCode="General">
                  <c:v>0.83350000000000002</c:v>
                </c:pt>
                <c:pt idx="16671" formatCode="General">
                  <c:v>0.83355000000000001</c:v>
                </c:pt>
                <c:pt idx="16672" formatCode="General">
                  <c:v>0.83360000000000001</c:v>
                </c:pt>
                <c:pt idx="16673" formatCode="General">
                  <c:v>0.83365</c:v>
                </c:pt>
                <c:pt idx="16674" formatCode="General">
                  <c:v>0.8337</c:v>
                </c:pt>
                <c:pt idx="16675" formatCode="General">
                  <c:v>0.83374999999999999</c:v>
                </c:pt>
                <c:pt idx="16676" formatCode="General">
                  <c:v>0.83379999999999999</c:v>
                </c:pt>
                <c:pt idx="16677" formatCode="General">
                  <c:v>0.83384999999999998</c:v>
                </c:pt>
                <c:pt idx="16678" formatCode="General">
                  <c:v>0.83389999999999997</c:v>
                </c:pt>
                <c:pt idx="16679" formatCode="General">
                  <c:v>0.83394999999999997</c:v>
                </c:pt>
                <c:pt idx="16680" formatCode="General">
                  <c:v>0.83399999999999996</c:v>
                </c:pt>
                <c:pt idx="16681" formatCode="General">
                  <c:v>0.83404999999999996</c:v>
                </c:pt>
                <c:pt idx="16682" formatCode="General">
                  <c:v>0.83409999999999995</c:v>
                </c:pt>
                <c:pt idx="16683" formatCode="General">
                  <c:v>0.83414999999999995</c:v>
                </c:pt>
                <c:pt idx="16684" formatCode="General">
                  <c:v>0.83420000000000005</c:v>
                </c:pt>
                <c:pt idx="16685" formatCode="General">
                  <c:v>0.83425000000000005</c:v>
                </c:pt>
                <c:pt idx="16686" formatCode="General">
                  <c:v>0.83430000000000004</c:v>
                </c:pt>
                <c:pt idx="16687" formatCode="General">
                  <c:v>0.83435000000000004</c:v>
                </c:pt>
                <c:pt idx="16688" formatCode="General">
                  <c:v>0.83440000000000003</c:v>
                </c:pt>
                <c:pt idx="16689" formatCode="General">
                  <c:v>0.83445000000000003</c:v>
                </c:pt>
                <c:pt idx="16690" formatCode="General">
                  <c:v>0.83450000000000002</c:v>
                </c:pt>
                <c:pt idx="16691" formatCode="General">
                  <c:v>0.83455000000000001</c:v>
                </c:pt>
                <c:pt idx="16692" formatCode="General">
                  <c:v>0.83460000000000001</c:v>
                </c:pt>
                <c:pt idx="16693" formatCode="General">
                  <c:v>0.83465</c:v>
                </c:pt>
                <c:pt idx="16694" formatCode="General">
                  <c:v>0.8347</c:v>
                </c:pt>
                <c:pt idx="16695" formatCode="General">
                  <c:v>0.83474999999999999</c:v>
                </c:pt>
                <c:pt idx="16696" formatCode="General">
                  <c:v>0.83479999999999999</c:v>
                </c:pt>
                <c:pt idx="16697" formatCode="General">
                  <c:v>0.83484999999999998</c:v>
                </c:pt>
                <c:pt idx="16698" formatCode="General">
                  <c:v>0.83489999999999998</c:v>
                </c:pt>
                <c:pt idx="16699" formatCode="General">
                  <c:v>0.83494999999999997</c:v>
                </c:pt>
                <c:pt idx="16700" formatCode="General">
                  <c:v>0.83499999999999996</c:v>
                </c:pt>
                <c:pt idx="16701" formatCode="General">
                  <c:v>0.83504999999999996</c:v>
                </c:pt>
                <c:pt idx="16702" formatCode="General">
                  <c:v>0.83509999999999995</c:v>
                </c:pt>
                <c:pt idx="16703" formatCode="General">
                  <c:v>0.83514999999999995</c:v>
                </c:pt>
                <c:pt idx="16704" formatCode="General">
                  <c:v>0.83520000000000005</c:v>
                </c:pt>
                <c:pt idx="16705" formatCode="General">
                  <c:v>0.83525000000000005</c:v>
                </c:pt>
                <c:pt idx="16706" formatCode="General">
                  <c:v>0.83530000000000004</c:v>
                </c:pt>
                <c:pt idx="16707" formatCode="General">
                  <c:v>0.83535000000000004</c:v>
                </c:pt>
                <c:pt idx="16708" formatCode="General">
                  <c:v>0.83540000000000003</c:v>
                </c:pt>
                <c:pt idx="16709" formatCode="General">
                  <c:v>0.83545000000000003</c:v>
                </c:pt>
                <c:pt idx="16710" formatCode="General">
                  <c:v>0.83550000000000002</c:v>
                </c:pt>
                <c:pt idx="16711" formatCode="General">
                  <c:v>0.83555000000000001</c:v>
                </c:pt>
                <c:pt idx="16712" formatCode="General">
                  <c:v>0.83560000000000001</c:v>
                </c:pt>
                <c:pt idx="16713" formatCode="General">
                  <c:v>0.83565</c:v>
                </c:pt>
                <c:pt idx="16714" formatCode="General">
                  <c:v>0.8357</c:v>
                </c:pt>
                <c:pt idx="16715" formatCode="General">
                  <c:v>0.83574999999999999</c:v>
                </c:pt>
                <c:pt idx="16716" formatCode="General">
                  <c:v>0.83579999999999999</c:v>
                </c:pt>
                <c:pt idx="16717" formatCode="General">
                  <c:v>0.83584999999999998</c:v>
                </c:pt>
                <c:pt idx="16718" formatCode="General">
                  <c:v>0.83589999999999998</c:v>
                </c:pt>
                <c:pt idx="16719" formatCode="General">
                  <c:v>0.83594999999999997</c:v>
                </c:pt>
                <c:pt idx="16720" formatCode="General">
                  <c:v>0.83599999999999997</c:v>
                </c:pt>
                <c:pt idx="16721" formatCode="General">
                  <c:v>0.83604999999999996</c:v>
                </c:pt>
                <c:pt idx="16722" formatCode="General">
                  <c:v>0.83609999999999995</c:v>
                </c:pt>
                <c:pt idx="16723" formatCode="General">
                  <c:v>0.83614999999999995</c:v>
                </c:pt>
                <c:pt idx="16724" formatCode="General">
                  <c:v>0.83620000000000005</c:v>
                </c:pt>
                <c:pt idx="16725" formatCode="General">
                  <c:v>0.83625000000000005</c:v>
                </c:pt>
                <c:pt idx="16726" formatCode="General">
                  <c:v>0.83630000000000004</c:v>
                </c:pt>
                <c:pt idx="16727" formatCode="General">
                  <c:v>0.83635000000000004</c:v>
                </c:pt>
                <c:pt idx="16728" formatCode="General">
                  <c:v>0.83640000000000003</c:v>
                </c:pt>
                <c:pt idx="16729" formatCode="General">
                  <c:v>0.83645000000000003</c:v>
                </c:pt>
                <c:pt idx="16730" formatCode="General">
                  <c:v>0.83650000000000002</c:v>
                </c:pt>
                <c:pt idx="16731" formatCode="General">
                  <c:v>0.83655000000000002</c:v>
                </c:pt>
                <c:pt idx="16732" formatCode="General">
                  <c:v>0.83660000000000001</c:v>
                </c:pt>
                <c:pt idx="16733" formatCode="General">
                  <c:v>0.83665</c:v>
                </c:pt>
                <c:pt idx="16734" formatCode="General">
                  <c:v>0.8367</c:v>
                </c:pt>
                <c:pt idx="16735" formatCode="General">
                  <c:v>0.83674999999999999</c:v>
                </c:pt>
                <c:pt idx="16736" formatCode="General">
                  <c:v>0.83679999999999999</c:v>
                </c:pt>
                <c:pt idx="16737" formatCode="General">
                  <c:v>0.83684999999999998</c:v>
                </c:pt>
                <c:pt idx="16738" formatCode="General">
                  <c:v>0.83689999999999998</c:v>
                </c:pt>
                <c:pt idx="16739" formatCode="General">
                  <c:v>0.83694999999999997</c:v>
                </c:pt>
                <c:pt idx="16740" formatCode="General">
                  <c:v>0.83699999999999997</c:v>
                </c:pt>
                <c:pt idx="16741" formatCode="General">
                  <c:v>0.83704999999999996</c:v>
                </c:pt>
                <c:pt idx="16742" formatCode="General">
                  <c:v>0.83709999999999996</c:v>
                </c:pt>
                <c:pt idx="16743" formatCode="General">
                  <c:v>0.83714999999999995</c:v>
                </c:pt>
                <c:pt idx="16744" formatCode="General">
                  <c:v>0.83720000000000006</c:v>
                </c:pt>
                <c:pt idx="16745" formatCode="General">
                  <c:v>0.83725000000000005</c:v>
                </c:pt>
                <c:pt idx="16746" formatCode="General">
                  <c:v>0.83730000000000004</c:v>
                </c:pt>
                <c:pt idx="16747" formatCode="General">
                  <c:v>0.83735000000000004</c:v>
                </c:pt>
                <c:pt idx="16748" formatCode="General">
                  <c:v>0.83740000000000003</c:v>
                </c:pt>
                <c:pt idx="16749" formatCode="General">
                  <c:v>0.83745000000000003</c:v>
                </c:pt>
                <c:pt idx="16750" formatCode="General">
                  <c:v>0.83750000000000002</c:v>
                </c:pt>
                <c:pt idx="16751" formatCode="General">
                  <c:v>0.83755000000000002</c:v>
                </c:pt>
                <c:pt idx="16752" formatCode="General">
                  <c:v>0.83760000000000001</c:v>
                </c:pt>
                <c:pt idx="16753" formatCode="General">
                  <c:v>0.83765000000000001</c:v>
                </c:pt>
                <c:pt idx="16754" formatCode="General">
                  <c:v>0.8377</c:v>
                </c:pt>
                <c:pt idx="16755" formatCode="General">
                  <c:v>0.83774999999999999</c:v>
                </c:pt>
                <c:pt idx="16756" formatCode="General">
                  <c:v>0.83779999999999999</c:v>
                </c:pt>
                <c:pt idx="16757" formatCode="General">
                  <c:v>0.83784999999999998</c:v>
                </c:pt>
                <c:pt idx="16758" formatCode="General">
                  <c:v>0.83789999999999998</c:v>
                </c:pt>
                <c:pt idx="16759" formatCode="General">
                  <c:v>0.83794999999999997</c:v>
                </c:pt>
                <c:pt idx="16760" formatCode="General">
                  <c:v>0.83799999999999997</c:v>
                </c:pt>
                <c:pt idx="16761" formatCode="General">
                  <c:v>0.83804999999999996</c:v>
                </c:pt>
                <c:pt idx="16762" formatCode="General">
                  <c:v>0.83809999999999996</c:v>
                </c:pt>
                <c:pt idx="16763" formatCode="General">
                  <c:v>0.83814999999999995</c:v>
                </c:pt>
                <c:pt idx="16764" formatCode="General">
                  <c:v>0.83819999999999995</c:v>
                </c:pt>
                <c:pt idx="16765" formatCode="General">
                  <c:v>0.83825000000000005</c:v>
                </c:pt>
                <c:pt idx="16766" formatCode="General">
                  <c:v>0.83830000000000005</c:v>
                </c:pt>
                <c:pt idx="16767" formatCode="General">
                  <c:v>0.83835000000000004</c:v>
                </c:pt>
                <c:pt idx="16768" formatCode="General">
                  <c:v>0.83840000000000003</c:v>
                </c:pt>
                <c:pt idx="16769" formatCode="General">
                  <c:v>0.83845000000000003</c:v>
                </c:pt>
                <c:pt idx="16770" formatCode="General">
                  <c:v>0.83850000000000002</c:v>
                </c:pt>
                <c:pt idx="16771" formatCode="General">
                  <c:v>0.83855000000000002</c:v>
                </c:pt>
                <c:pt idx="16772" formatCode="General">
                  <c:v>0.83860000000000001</c:v>
                </c:pt>
                <c:pt idx="16773" formatCode="General">
                  <c:v>0.83865000000000001</c:v>
                </c:pt>
                <c:pt idx="16774" formatCode="General">
                  <c:v>0.8387</c:v>
                </c:pt>
                <c:pt idx="16775" formatCode="General">
                  <c:v>0.83875</c:v>
                </c:pt>
                <c:pt idx="16776" formatCode="General">
                  <c:v>0.83879999999999999</c:v>
                </c:pt>
                <c:pt idx="16777" formatCode="General">
                  <c:v>0.83884999999999998</c:v>
                </c:pt>
                <c:pt idx="16778" formatCode="General">
                  <c:v>0.83889999999999998</c:v>
                </c:pt>
                <c:pt idx="16779" formatCode="General">
                  <c:v>0.83894999999999997</c:v>
                </c:pt>
                <c:pt idx="16780" formatCode="General">
                  <c:v>0.83899999999999997</c:v>
                </c:pt>
                <c:pt idx="16781" formatCode="General">
                  <c:v>0.83904999999999996</c:v>
                </c:pt>
                <c:pt idx="16782" formatCode="General">
                  <c:v>0.83909999999999996</c:v>
                </c:pt>
                <c:pt idx="16783" formatCode="General">
                  <c:v>0.83914999999999995</c:v>
                </c:pt>
                <c:pt idx="16784" formatCode="General">
                  <c:v>0.83919999999999995</c:v>
                </c:pt>
                <c:pt idx="16785" formatCode="General">
                  <c:v>0.83925000000000005</c:v>
                </c:pt>
                <c:pt idx="16786" formatCode="General">
                  <c:v>0.83930000000000005</c:v>
                </c:pt>
                <c:pt idx="16787" formatCode="General">
                  <c:v>0.83935000000000004</c:v>
                </c:pt>
                <c:pt idx="16788" formatCode="General">
                  <c:v>0.83940000000000003</c:v>
                </c:pt>
                <c:pt idx="16789" formatCode="General">
                  <c:v>0.83945000000000003</c:v>
                </c:pt>
                <c:pt idx="16790" formatCode="General">
                  <c:v>0.83950000000000002</c:v>
                </c:pt>
                <c:pt idx="16791" formatCode="General">
                  <c:v>0.83955000000000002</c:v>
                </c:pt>
                <c:pt idx="16792" formatCode="General">
                  <c:v>0.83960000000000001</c:v>
                </c:pt>
                <c:pt idx="16793" formatCode="General">
                  <c:v>0.83965000000000001</c:v>
                </c:pt>
                <c:pt idx="16794" formatCode="General">
                  <c:v>0.8397</c:v>
                </c:pt>
                <c:pt idx="16795" formatCode="General">
                  <c:v>0.83975</c:v>
                </c:pt>
                <c:pt idx="16796" formatCode="General">
                  <c:v>0.83979999999999999</c:v>
                </c:pt>
                <c:pt idx="16797" formatCode="General">
                  <c:v>0.83984999999999999</c:v>
                </c:pt>
                <c:pt idx="16798" formatCode="General">
                  <c:v>0.83989999999999998</c:v>
                </c:pt>
                <c:pt idx="16799" formatCode="General">
                  <c:v>0.83994999999999997</c:v>
                </c:pt>
                <c:pt idx="16800" formatCode="General">
                  <c:v>0.84</c:v>
                </c:pt>
                <c:pt idx="16801" formatCode="General">
                  <c:v>0.84004999999999996</c:v>
                </c:pt>
                <c:pt idx="16802" formatCode="General">
                  <c:v>0.84009999999999996</c:v>
                </c:pt>
                <c:pt idx="16803" formatCode="General">
                  <c:v>0.84014999999999995</c:v>
                </c:pt>
                <c:pt idx="16804" formatCode="General">
                  <c:v>0.84019999999999995</c:v>
                </c:pt>
                <c:pt idx="16805" formatCode="General">
                  <c:v>0.84025000000000005</c:v>
                </c:pt>
                <c:pt idx="16806" formatCode="General">
                  <c:v>0.84030000000000005</c:v>
                </c:pt>
                <c:pt idx="16807" formatCode="General">
                  <c:v>0.84035000000000004</c:v>
                </c:pt>
                <c:pt idx="16808" formatCode="General">
                  <c:v>0.84040000000000004</c:v>
                </c:pt>
                <c:pt idx="16809" formatCode="General">
                  <c:v>0.84045000000000003</c:v>
                </c:pt>
                <c:pt idx="16810" formatCode="General">
                  <c:v>0.84050000000000002</c:v>
                </c:pt>
                <c:pt idx="16811" formatCode="General">
                  <c:v>0.84055000000000002</c:v>
                </c:pt>
                <c:pt idx="16812" formatCode="General">
                  <c:v>0.84060000000000001</c:v>
                </c:pt>
                <c:pt idx="16813" formatCode="General">
                  <c:v>0.84065000000000001</c:v>
                </c:pt>
                <c:pt idx="16814" formatCode="General">
                  <c:v>0.8407</c:v>
                </c:pt>
                <c:pt idx="16815" formatCode="General">
                  <c:v>0.84075</c:v>
                </c:pt>
                <c:pt idx="16816" formatCode="General">
                  <c:v>0.84079999999999999</c:v>
                </c:pt>
                <c:pt idx="16817" formatCode="General">
                  <c:v>0.84084999999999999</c:v>
                </c:pt>
                <c:pt idx="16818" formatCode="General">
                  <c:v>0.84089999999999998</c:v>
                </c:pt>
                <c:pt idx="16819" formatCode="General">
                  <c:v>0.84094999999999998</c:v>
                </c:pt>
                <c:pt idx="16820" formatCode="General">
                  <c:v>0.84099999999999997</c:v>
                </c:pt>
                <c:pt idx="16821" formatCode="General">
                  <c:v>0.84104999999999996</c:v>
                </c:pt>
                <c:pt idx="16822" formatCode="General">
                  <c:v>0.84109999999999996</c:v>
                </c:pt>
                <c:pt idx="16823" formatCode="General">
                  <c:v>0.84114999999999995</c:v>
                </c:pt>
                <c:pt idx="16824" formatCode="General">
                  <c:v>0.84119999999999995</c:v>
                </c:pt>
                <c:pt idx="16825" formatCode="General">
                  <c:v>0.84125000000000005</c:v>
                </c:pt>
                <c:pt idx="16826" formatCode="General">
                  <c:v>0.84130000000000005</c:v>
                </c:pt>
                <c:pt idx="16827" formatCode="General">
                  <c:v>0.84135000000000004</c:v>
                </c:pt>
                <c:pt idx="16828" formatCode="General">
                  <c:v>0.84140000000000004</c:v>
                </c:pt>
                <c:pt idx="16829" formatCode="General">
                  <c:v>0.84145000000000003</c:v>
                </c:pt>
                <c:pt idx="16830" formatCode="General">
                  <c:v>0.84150000000000003</c:v>
                </c:pt>
                <c:pt idx="16831" formatCode="General">
                  <c:v>0.84155000000000002</c:v>
                </c:pt>
                <c:pt idx="16832" formatCode="General">
                  <c:v>0.84160000000000001</c:v>
                </c:pt>
                <c:pt idx="16833" formatCode="General">
                  <c:v>0.84165000000000001</c:v>
                </c:pt>
                <c:pt idx="16834" formatCode="General">
                  <c:v>0.8417</c:v>
                </c:pt>
                <c:pt idx="16835" formatCode="General">
                  <c:v>0.84175</c:v>
                </c:pt>
                <c:pt idx="16836" formatCode="General">
                  <c:v>0.84179999999999999</c:v>
                </c:pt>
                <c:pt idx="16837" formatCode="General">
                  <c:v>0.84184999999999999</c:v>
                </c:pt>
                <c:pt idx="16838" formatCode="General">
                  <c:v>0.84189999999999998</c:v>
                </c:pt>
                <c:pt idx="16839" formatCode="General">
                  <c:v>0.84194999999999998</c:v>
                </c:pt>
                <c:pt idx="16840" formatCode="General">
                  <c:v>0.84199999999999997</c:v>
                </c:pt>
                <c:pt idx="16841" formatCode="General">
                  <c:v>0.84204999999999997</c:v>
                </c:pt>
                <c:pt idx="16842" formatCode="General">
                  <c:v>0.84209999999999996</c:v>
                </c:pt>
                <c:pt idx="16843" formatCode="General">
                  <c:v>0.84214999999999995</c:v>
                </c:pt>
                <c:pt idx="16844" formatCode="General">
                  <c:v>0.84219999999999995</c:v>
                </c:pt>
                <c:pt idx="16845" formatCode="General">
                  <c:v>0.84225000000000005</c:v>
                </c:pt>
                <c:pt idx="16846" formatCode="General">
                  <c:v>0.84230000000000005</c:v>
                </c:pt>
                <c:pt idx="16847" formatCode="General">
                  <c:v>0.84235000000000004</c:v>
                </c:pt>
                <c:pt idx="16848" formatCode="General">
                  <c:v>0.84240000000000004</c:v>
                </c:pt>
                <c:pt idx="16849" formatCode="General">
                  <c:v>0.84245000000000003</c:v>
                </c:pt>
                <c:pt idx="16850" formatCode="General">
                  <c:v>0.84250000000000003</c:v>
                </c:pt>
                <c:pt idx="16851" formatCode="General">
                  <c:v>0.84255000000000002</c:v>
                </c:pt>
                <c:pt idx="16852" formatCode="General">
                  <c:v>0.84260000000000002</c:v>
                </c:pt>
                <c:pt idx="16853" formatCode="General">
                  <c:v>0.84265000000000001</c:v>
                </c:pt>
                <c:pt idx="16854" formatCode="General">
                  <c:v>0.8427</c:v>
                </c:pt>
                <c:pt idx="16855" formatCode="General">
                  <c:v>0.84275</c:v>
                </c:pt>
                <c:pt idx="16856" formatCode="General">
                  <c:v>0.84279999999999999</c:v>
                </c:pt>
                <c:pt idx="16857" formatCode="General">
                  <c:v>0.84284999999999999</c:v>
                </c:pt>
                <c:pt idx="16858" formatCode="General">
                  <c:v>0.84289999999999998</c:v>
                </c:pt>
                <c:pt idx="16859" formatCode="General">
                  <c:v>0.84294999999999998</c:v>
                </c:pt>
                <c:pt idx="16860" formatCode="General">
                  <c:v>0.84299999999999997</c:v>
                </c:pt>
                <c:pt idx="16861" formatCode="General">
                  <c:v>0.84304999999999997</c:v>
                </c:pt>
                <c:pt idx="16862" formatCode="General">
                  <c:v>0.84309999999999996</c:v>
                </c:pt>
                <c:pt idx="16863" formatCode="General">
                  <c:v>0.84314999999999996</c:v>
                </c:pt>
                <c:pt idx="16864" formatCode="General">
                  <c:v>0.84319999999999995</c:v>
                </c:pt>
                <c:pt idx="16865" formatCode="General">
                  <c:v>0.84325000000000006</c:v>
                </c:pt>
                <c:pt idx="16866" formatCode="General">
                  <c:v>0.84330000000000005</c:v>
                </c:pt>
                <c:pt idx="16867" formatCode="General">
                  <c:v>0.84335000000000004</c:v>
                </c:pt>
                <c:pt idx="16868" formatCode="General">
                  <c:v>0.84340000000000004</c:v>
                </c:pt>
                <c:pt idx="16869" formatCode="General">
                  <c:v>0.84345000000000003</c:v>
                </c:pt>
                <c:pt idx="16870" formatCode="General">
                  <c:v>0.84350000000000003</c:v>
                </c:pt>
                <c:pt idx="16871" formatCode="General">
                  <c:v>0.84355000000000002</c:v>
                </c:pt>
                <c:pt idx="16872" formatCode="General">
                  <c:v>0.84360000000000002</c:v>
                </c:pt>
                <c:pt idx="16873" formatCode="General">
                  <c:v>0.84365000000000001</c:v>
                </c:pt>
                <c:pt idx="16874" formatCode="General">
                  <c:v>0.84370000000000001</c:v>
                </c:pt>
                <c:pt idx="16875" formatCode="General">
                  <c:v>0.84375</c:v>
                </c:pt>
                <c:pt idx="16876" formatCode="General">
                  <c:v>0.84379999999999999</c:v>
                </c:pt>
                <c:pt idx="16877" formatCode="General">
                  <c:v>0.84384999999999999</c:v>
                </c:pt>
                <c:pt idx="16878" formatCode="General">
                  <c:v>0.84389999999999998</c:v>
                </c:pt>
                <c:pt idx="16879" formatCode="General">
                  <c:v>0.84394999999999998</c:v>
                </c:pt>
                <c:pt idx="16880" formatCode="General">
                  <c:v>0.84399999999999997</c:v>
                </c:pt>
                <c:pt idx="16881" formatCode="General">
                  <c:v>0.84404999999999997</c:v>
                </c:pt>
                <c:pt idx="16882" formatCode="General">
                  <c:v>0.84409999999999996</c:v>
                </c:pt>
                <c:pt idx="16883" formatCode="General">
                  <c:v>0.84414999999999996</c:v>
                </c:pt>
                <c:pt idx="16884" formatCode="General">
                  <c:v>0.84419999999999995</c:v>
                </c:pt>
                <c:pt idx="16885" formatCode="General">
                  <c:v>0.84424999999999994</c:v>
                </c:pt>
                <c:pt idx="16886" formatCode="General">
                  <c:v>0.84430000000000005</c:v>
                </c:pt>
                <c:pt idx="16887" formatCode="General">
                  <c:v>0.84435000000000004</c:v>
                </c:pt>
                <c:pt idx="16888" formatCode="General">
                  <c:v>0.84440000000000004</c:v>
                </c:pt>
                <c:pt idx="16889" formatCode="General">
                  <c:v>0.84445000000000003</c:v>
                </c:pt>
                <c:pt idx="16890" formatCode="General">
                  <c:v>0.84450000000000003</c:v>
                </c:pt>
                <c:pt idx="16891" formatCode="General">
                  <c:v>0.84455000000000002</c:v>
                </c:pt>
                <c:pt idx="16892" formatCode="General">
                  <c:v>0.84460000000000002</c:v>
                </c:pt>
                <c:pt idx="16893" formatCode="General">
                  <c:v>0.84465000000000001</c:v>
                </c:pt>
                <c:pt idx="16894" formatCode="General">
                  <c:v>0.84470000000000001</c:v>
                </c:pt>
                <c:pt idx="16895" formatCode="General">
                  <c:v>0.84475</c:v>
                </c:pt>
                <c:pt idx="16896" formatCode="General">
                  <c:v>0.8448</c:v>
                </c:pt>
                <c:pt idx="16897" formatCode="General">
                  <c:v>0.84484999999999999</c:v>
                </c:pt>
                <c:pt idx="16898" formatCode="General">
                  <c:v>0.84489999999999998</c:v>
                </c:pt>
                <c:pt idx="16899" formatCode="General">
                  <c:v>0.84494999999999998</c:v>
                </c:pt>
                <c:pt idx="16900" formatCode="General">
                  <c:v>0.84499999999999997</c:v>
                </c:pt>
                <c:pt idx="16901" formatCode="General">
                  <c:v>0.84504999999999997</c:v>
                </c:pt>
                <c:pt idx="16902" formatCode="General">
                  <c:v>0.84509999999999996</c:v>
                </c:pt>
                <c:pt idx="16903" formatCode="General">
                  <c:v>0.84514999999999996</c:v>
                </c:pt>
                <c:pt idx="16904" formatCode="General">
                  <c:v>0.84519999999999995</c:v>
                </c:pt>
                <c:pt idx="16905" formatCode="General">
                  <c:v>0.84524999999999995</c:v>
                </c:pt>
                <c:pt idx="16906" formatCode="General">
                  <c:v>0.84530000000000005</c:v>
                </c:pt>
                <c:pt idx="16907" formatCode="General">
                  <c:v>0.84535000000000005</c:v>
                </c:pt>
                <c:pt idx="16908" formatCode="General">
                  <c:v>0.84540000000000004</c:v>
                </c:pt>
                <c:pt idx="16909" formatCode="General">
                  <c:v>0.84545000000000003</c:v>
                </c:pt>
                <c:pt idx="16910" formatCode="General">
                  <c:v>0.84550000000000003</c:v>
                </c:pt>
                <c:pt idx="16911" formatCode="General">
                  <c:v>0.84555000000000002</c:v>
                </c:pt>
                <c:pt idx="16912" formatCode="General">
                  <c:v>0.84560000000000002</c:v>
                </c:pt>
                <c:pt idx="16913" formatCode="General">
                  <c:v>0.84565000000000001</c:v>
                </c:pt>
                <c:pt idx="16914" formatCode="General">
                  <c:v>0.84570000000000001</c:v>
                </c:pt>
                <c:pt idx="16915" formatCode="General">
                  <c:v>0.84575</c:v>
                </c:pt>
                <c:pt idx="16916" formatCode="General">
                  <c:v>0.8458</c:v>
                </c:pt>
                <c:pt idx="16917" formatCode="General">
                  <c:v>0.84584999999999999</c:v>
                </c:pt>
                <c:pt idx="16918" formatCode="General">
                  <c:v>0.84589999999999999</c:v>
                </c:pt>
                <c:pt idx="16919" formatCode="General">
                  <c:v>0.84594999999999998</c:v>
                </c:pt>
                <c:pt idx="16920" formatCode="General">
                  <c:v>0.84599999999999997</c:v>
                </c:pt>
                <c:pt idx="16921" formatCode="General">
                  <c:v>0.84604999999999997</c:v>
                </c:pt>
                <c:pt idx="16922" formatCode="General">
                  <c:v>0.84609999999999996</c:v>
                </c:pt>
                <c:pt idx="16923" formatCode="General">
                  <c:v>0.84614999999999996</c:v>
                </c:pt>
                <c:pt idx="16924" formatCode="General">
                  <c:v>0.84619999999999995</c:v>
                </c:pt>
                <c:pt idx="16925" formatCode="General">
                  <c:v>0.84624999999999995</c:v>
                </c:pt>
                <c:pt idx="16926" formatCode="General">
                  <c:v>0.84630000000000005</c:v>
                </c:pt>
                <c:pt idx="16927" formatCode="General">
                  <c:v>0.84635000000000005</c:v>
                </c:pt>
                <c:pt idx="16928" formatCode="General">
                  <c:v>0.84640000000000004</c:v>
                </c:pt>
                <c:pt idx="16929" formatCode="General">
                  <c:v>0.84645000000000004</c:v>
                </c:pt>
                <c:pt idx="16930" formatCode="General">
                  <c:v>0.84650000000000003</c:v>
                </c:pt>
                <c:pt idx="16931" formatCode="General">
                  <c:v>0.84655000000000002</c:v>
                </c:pt>
                <c:pt idx="16932" formatCode="General">
                  <c:v>0.84660000000000002</c:v>
                </c:pt>
                <c:pt idx="16933" formatCode="General">
                  <c:v>0.84665000000000001</c:v>
                </c:pt>
                <c:pt idx="16934" formatCode="General">
                  <c:v>0.84670000000000001</c:v>
                </c:pt>
                <c:pt idx="16935" formatCode="General">
                  <c:v>0.84675</c:v>
                </c:pt>
                <c:pt idx="16936" formatCode="General">
                  <c:v>0.8468</c:v>
                </c:pt>
                <c:pt idx="16937" formatCode="General">
                  <c:v>0.84684999999999999</c:v>
                </c:pt>
                <c:pt idx="16938" formatCode="General">
                  <c:v>0.84689999999999999</c:v>
                </c:pt>
                <c:pt idx="16939" formatCode="General">
                  <c:v>0.84694999999999998</c:v>
                </c:pt>
                <c:pt idx="16940" formatCode="General">
                  <c:v>0.84699999999999998</c:v>
                </c:pt>
                <c:pt idx="16941" formatCode="General">
                  <c:v>0.84704999999999997</c:v>
                </c:pt>
                <c:pt idx="16942" formatCode="General">
                  <c:v>0.84709999999999996</c:v>
                </c:pt>
                <c:pt idx="16943" formatCode="General">
                  <c:v>0.84714999999999996</c:v>
                </c:pt>
                <c:pt idx="16944" formatCode="General">
                  <c:v>0.84719999999999995</c:v>
                </c:pt>
                <c:pt idx="16945" formatCode="General">
                  <c:v>0.84724999999999995</c:v>
                </c:pt>
                <c:pt idx="16946" formatCode="General">
                  <c:v>0.84730000000000005</c:v>
                </c:pt>
                <c:pt idx="16947" formatCode="General">
                  <c:v>0.84735000000000005</c:v>
                </c:pt>
                <c:pt idx="16948" formatCode="General">
                  <c:v>0.84740000000000004</c:v>
                </c:pt>
                <c:pt idx="16949" formatCode="General">
                  <c:v>0.84745000000000004</c:v>
                </c:pt>
                <c:pt idx="16950" formatCode="General">
                  <c:v>0.84750000000000003</c:v>
                </c:pt>
                <c:pt idx="16951" formatCode="General">
                  <c:v>0.84755000000000003</c:v>
                </c:pt>
                <c:pt idx="16952" formatCode="General">
                  <c:v>0.84760000000000002</c:v>
                </c:pt>
                <c:pt idx="16953" formatCode="General">
                  <c:v>0.84765000000000001</c:v>
                </c:pt>
                <c:pt idx="16954" formatCode="General">
                  <c:v>0.84770000000000001</c:v>
                </c:pt>
                <c:pt idx="16955" formatCode="General">
                  <c:v>0.84775</c:v>
                </c:pt>
                <c:pt idx="16956" formatCode="General">
                  <c:v>0.8478</c:v>
                </c:pt>
                <c:pt idx="16957" formatCode="General">
                  <c:v>0.84784999999999999</c:v>
                </c:pt>
                <c:pt idx="16958" formatCode="General">
                  <c:v>0.84789999999999999</c:v>
                </c:pt>
                <c:pt idx="16959" formatCode="General">
                  <c:v>0.84794999999999998</c:v>
                </c:pt>
                <c:pt idx="16960" formatCode="General">
                  <c:v>0.84799999999999998</c:v>
                </c:pt>
                <c:pt idx="16961" formatCode="General">
                  <c:v>0.84804999999999997</c:v>
                </c:pt>
                <c:pt idx="16962" formatCode="General">
                  <c:v>0.84809999999999997</c:v>
                </c:pt>
                <c:pt idx="16963" formatCode="General">
                  <c:v>0.84814999999999996</c:v>
                </c:pt>
                <c:pt idx="16964" formatCode="General">
                  <c:v>0.84819999999999995</c:v>
                </c:pt>
                <c:pt idx="16965" formatCode="General">
                  <c:v>0.84824999999999995</c:v>
                </c:pt>
                <c:pt idx="16966" formatCode="General">
                  <c:v>0.84830000000000005</c:v>
                </c:pt>
                <c:pt idx="16967" formatCode="General">
                  <c:v>0.84835000000000005</c:v>
                </c:pt>
                <c:pt idx="16968" formatCode="General">
                  <c:v>0.84840000000000004</c:v>
                </c:pt>
                <c:pt idx="16969" formatCode="General">
                  <c:v>0.84845000000000004</c:v>
                </c:pt>
                <c:pt idx="16970" formatCode="General">
                  <c:v>0.84850000000000003</c:v>
                </c:pt>
                <c:pt idx="16971" formatCode="General">
                  <c:v>0.84855000000000003</c:v>
                </c:pt>
                <c:pt idx="16972" formatCode="General">
                  <c:v>0.84860000000000002</c:v>
                </c:pt>
                <c:pt idx="16973" formatCode="General">
                  <c:v>0.84865000000000002</c:v>
                </c:pt>
                <c:pt idx="16974" formatCode="General">
                  <c:v>0.84870000000000001</c:v>
                </c:pt>
                <c:pt idx="16975" formatCode="General">
                  <c:v>0.84875</c:v>
                </c:pt>
                <c:pt idx="16976" formatCode="General">
                  <c:v>0.8488</c:v>
                </c:pt>
                <c:pt idx="16977" formatCode="General">
                  <c:v>0.84884999999999999</c:v>
                </c:pt>
                <c:pt idx="16978" formatCode="General">
                  <c:v>0.84889999999999999</c:v>
                </c:pt>
                <c:pt idx="16979" formatCode="General">
                  <c:v>0.84894999999999998</c:v>
                </c:pt>
                <c:pt idx="16980" formatCode="General">
                  <c:v>0.84899999999999998</c:v>
                </c:pt>
                <c:pt idx="16981" formatCode="General">
                  <c:v>0.84904999999999997</c:v>
                </c:pt>
                <c:pt idx="16982" formatCode="General">
                  <c:v>0.84909999999999997</c:v>
                </c:pt>
                <c:pt idx="16983" formatCode="General">
                  <c:v>0.84914999999999996</c:v>
                </c:pt>
                <c:pt idx="16984" formatCode="General">
                  <c:v>0.84919999999999995</c:v>
                </c:pt>
                <c:pt idx="16985" formatCode="General">
                  <c:v>0.84924999999999995</c:v>
                </c:pt>
                <c:pt idx="16986" formatCode="General">
                  <c:v>0.84930000000000005</c:v>
                </c:pt>
                <c:pt idx="16987" formatCode="General">
                  <c:v>0.84935000000000005</c:v>
                </c:pt>
                <c:pt idx="16988" formatCode="General">
                  <c:v>0.84940000000000004</c:v>
                </c:pt>
                <c:pt idx="16989" formatCode="General">
                  <c:v>0.84945000000000004</c:v>
                </c:pt>
                <c:pt idx="16990" formatCode="General">
                  <c:v>0.84950000000000003</c:v>
                </c:pt>
                <c:pt idx="16991" formatCode="General">
                  <c:v>0.84955000000000003</c:v>
                </c:pt>
                <c:pt idx="16992" formatCode="General">
                  <c:v>0.84960000000000002</c:v>
                </c:pt>
                <c:pt idx="16993" formatCode="General">
                  <c:v>0.84965000000000002</c:v>
                </c:pt>
                <c:pt idx="16994" formatCode="General">
                  <c:v>0.84970000000000001</c:v>
                </c:pt>
                <c:pt idx="16995" formatCode="General">
                  <c:v>0.84975000000000001</c:v>
                </c:pt>
                <c:pt idx="16996" formatCode="General">
                  <c:v>0.8498</c:v>
                </c:pt>
                <c:pt idx="16997" formatCode="General">
                  <c:v>0.84984999999999999</c:v>
                </c:pt>
                <c:pt idx="16998" formatCode="General">
                  <c:v>0.84989999999999999</c:v>
                </c:pt>
                <c:pt idx="16999" formatCode="General">
                  <c:v>0.84994999999999998</c:v>
                </c:pt>
                <c:pt idx="17000" formatCode="General">
                  <c:v>0.85</c:v>
                </c:pt>
                <c:pt idx="17001" formatCode="General">
                  <c:v>0.85004999999999997</c:v>
                </c:pt>
                <c:pt idx="17002" formatCode="General">
                  <c:v>0.85009999999999997</c:v>
                </c:pt>
                <c:pt idx="17003" formatCode="General">
                  <c:v>0.85014999999999996</c:v>
                </c:pt>
                <c:pt idx="17004" formatCode="General">
                  <c:v>0.85019999999999996</c:v>
                </c:pt>
                <c:pt idx="17005" formatCode="General">
                  <c:v>0.85024999999999995</c:v>
                </c:pt>
                <c:pt idx="17006" formatCode="General">
                  <c:v>0.85029999999999994</c:v>
                </c:pt>
                <c:pt idx="17007" formatCode="General">
                  <c:v>0.85035000000000005</c:v>
                </c:pt>
                <c:pt idx="17008" formatCode="General">
                  <c:v>0.85040000000000004</c:v>
                </c:pt>
                <c:pt idx="17009" formatCode="General">
                  <c:v>0.85045000000000004</c:v>
                </c:pt>
                <c:pt idx="17010" formatCode="General">
                  <c:v>0.85050000000000003</c:v>
                </c:pt>
                <c:pt idx="17011" formatCode="General">
                  <c:v>0.85055000000000003</c:v>
                </c:pt>
                <c:pt idx="17012" formatCode="General">
                  <c:v>0.85060000000000002</c:v>
                </c:pt>
                <c:pt idx="17013" formatCode="General">
                  <c:v>0.85065000000000002</c:v>
                </c:pt>
                <c:pt idx="17014" formatCode="General">
                  <c:v>0.85070000000000001</c:v>
                </c:pt>
                <c:pt idx="17015" formatCode="General">
                  <c:v>0.85075000000000001</c:v>
                </c:pt>
                <c:pt idx="17016" formatCode="General">
                  <c:v>0.8508</c:v>
                </c:pt>
                <c:pt idx="17017" formatCode="General">
                  <c:v>0.85085</c:v>
                </c:pt>
                <c:pt idx="17018" formatCode="General">
                  <c:v>0.85089999999999999</c:v>
                </c:pt>
                <c:pt idx="17019" formatCode="General">
                  <c:v>0.85094999999999998</c:v>
                </c:pt>
                <c:pt idx="17020" formatCode="General">
                  <c:v>0.85099999999999998</c:v>
                </c:pt>
                <c:pt idx="17021" formatCode="General">
                  <c:v>0.85104999999999997</c:v>
                </c:pt>
                <c:pt idx="17022" formatCode="General">
                  <c:v>0.85109999999999997</c:v>
                </c:pt>
                <c:pt idx="17023" formatCode="General">
                  <c:v>0.85114999999999996</c:v>
                </c:pt>
                <c:pt idx="17024" formatCode="General">
                  <c:v>0.85119999999999996</c:v>
                </c:pt>
                <c:pt idx="17025" formatCode="General">
                  <c:v>0.85124999999999995</c:v>
                </c:pt>
                <c:pt idx="17026" formatCode="General">
                  <c:v>0.85129999999999995</c:v>
                </c:pt>
                <c:pt idx="17027" formatCode="General">
                  <c:v>0.85135000000000005</c:v>
                </c:pt>
                <c:pt idx="17028" formatCode="General">
                  <c:v>0.85140000000000005</c:v>
                </c:pt>
                <c:pt idx="17029" formatCode="General">
                  <c:v>0.85145000000000004</c:v>
                </c:pt>
                <c:pt idx="17030" formatCode="General">
                  <c:v>0.85150000000000003</c:v>
                </c:pt>
                <c:pt idx="17031" formatCode="General">
                  <c:v>0.85155000000000003</c:v>
                </c:pt>
                <c:pt idx="17032" formatCode="General">
                  <c:v>0.85160000000000002</c:v>
                </c:pt>
                <c:pt idx="17033" formatCode="General">
                  <c:v>0.85165000000000002</c:v>
                </c:pt>
                <c:pt idx="17034" formatCode="General">
                  <c:v>0.85170000000000001</c:v>
                </c:pt>
                <c:pt idx="17035" formatCode="General">
                  <c:v>0.85175000000000001</c:v>
                </c:pt>
                <c:pt idx="17036" formatCode="General">
                  <c:v>0.8518</c:v>
                </c:pt>
                <c:pt idx="17037" formatCode="General">
                  <c:v>0.85185</c:v>
                </c:pt>
                <c:pt idx="17038" formatCode="General">
                  <c:v>0.85189999999999999</c:v>
                </c:pt>
                <c:pt idx="17039" formatCode="General">
                  <c:v>0.85194999999999999</c:v>
                </c:pt>
                <c:pt idx="17040" formatCode="General">
                  <c:v>0.85199999999999998</c:v>
                </c:pt>
                <c:pt idx="17041" formatCode="General">
                  <c:v>0.85204999999999997</c:v>
                </c:pt>
                <c:pt idx="17042" formatCode="General">
                  <c:v>0.85209999999999997</c:v>
                </c:pt>
                <c:pt idx="17043" formatCode="General">
                  <c:v>0.85214999999999996</c:v>
                </c:pt>
                <c:pt idx="17044" formatCode="General">
                  <c:v>0.85219999999999996</c:v>
                </c:pt>
                <c:pt idx="17045" formatCode="General">
                  <c:v>0.85224999999999995</c:v>
                </c:pt>
                <c:pt idx="17046" formatCode="General">
                  <c:v>0.85229999999999995</c:v>
                </c:pt>
                <c:pt idx="17047" formatCode="General">
                  <c:v>0.85235000000000005</c:v>
                </c:pt>
                <c:pt idx="17048" formatCode="General">
                  <c:v>0.85240000000000005</c:v>
                </c:pt>
                <c:pt idx="17049" formatCode="General">
                  <c:v>0.85245000000000004</c:v>
                </c:pt>
                <c:pt idx="17050" formatCode="General">
                  <c:v>0.85250000000000004</c:v>
                </c:pt>
                <c:pt idx="17051" formatCode="General">
                  <c:v>0.85255000000000003</c:v>
                </c:pt>
                <c:pt idx="17052" formatCode="General">
                  <c:v>0.85260000000000002</c:v>
                </c:pt>
                <c:pt idx="17053" formatCode="General">
                  <c:v>0.85265000000000002</c:v>
                </c:pt>
                <c:pt idx="17054" formatCode="General">
                  <c:v>0.85270000000000001</c:v>
                </c:pt>
                <c:pt idx="17055" formatCode="General">
                  <c:v>0.85275000000000001</c:v>
                </c:pt>
                <c:pt idx="17056" formatCode="General">
                  <c:v>0.8528</c:v>
                </c:pt>
                <c:pt idx="17057" formatCode="General">
                  <c:v>0.85285</c:v>
                </c:pt>
                <c:pt idx="17058" formatCode="General">
                  <c:v>0.85289999999999999</c:v>
                </c:pt>
                <c:pt idx="17059" formatCode="General">
                  <c:v>0.85294999999999999</c:v>
                </c:pt>
                <c:pt idx="17060" formatCode="General">
                  <c:v>0.85299999999999998</c:v>
                </c:pt>
                <c:pt idx="17061" formatCode="General">
                  <c:v>0.85304999999999997</c:v>
                </c:pt>
                <c:pt idx="17062" formatCode="General">
                  <c:v>0.85309999999999997</c:v>
                </c:pt>
                <c:pt idx="17063" formatCode="General">
                  <c:v>0.85314999999999996</c:v>
                </c:pt>
                <c:pt idx="17064" formatCode="General">
                  <c:v>0.85319999999999996</c:v>
                </c:pt>
                <c:pt idx="17065" formatCode="General">
                  <c:v>0.85324999999999995</c:v>
                </c:pt>
                <c:pt idx="17066" formatCode="General">
                  <c:v>0.85329999999999995</c:v>
                </c:pt>
                <c:pt idx="17067" formatCode="General">
                  <c:v>0.85335000000000005</c:v>
                </c:pt>
                <c:pt idx="17068" formatCode="General">
                  <c:v>0.85340000000000005</c:v>
                </c:pt>
                <c:pt idx="17069" formatCode="General">
                  <c:v>0.85345000000000004</c:v>
                </c:pt>
                <c:pt idx="17070" formatCode="General">
                  <c:v>0.85350000000000004</c:v>
                </c:pt>
                <c:pt idx="17071" formatCode="General">
                  <c:v>0.85355000000000003</c:v>
                </c:pt>
                <c:pt idx="17072" formatCode="General">
                  <c:v>0.85360000000000003</c:v>
                </c:pt>
                <c:pt idx="17073" formatCode="General">
                  <c:v>0.85365000000000002</c:v>
                </c:pt>
                <c:pt idx="17074" formatCode="General">
                  <c:v>0.85370000000000001</c:v>
                </c:pt>
                <c:pt idx="17075" formatCode="General">
                  <c:v>0.85375000000000001</c:v>
                </c:pt>
                <c:pt idx="17076" formatCode="General">
                  <c:v>0.8538</c:v>
                </c:pt>
                <c:pt idx="17077" formatCode="General">
                  <c:v>0.85385</c:v>
                </c:pt>
                <c:pt idx="17078" formatCode="General">
                  <c:v>0.85389999999999999</c:v>
                </c:pt>
                <c:pt idx="17079" formatCode="General">
                  <c:v>0.85394999999999999</c:v>
                </c:pt>
                <c:pt idx="17080" formatCode="General">
                  <c:v>0.85399999999999998</c:v>
                </c:pt>
                <c:pt idx="17081" formatCode="General">
                  <c:v>0.85404999999999998</c:v>
                </c:pt>
                <c:pt idx="17082" formatCode="General">
                  <c:v>0.85409999999999997</c:v>
                </c:pt>
                <c:pt idx="17083" formatCode="General">
                  <c:v>0.85414999999999996</c:v>
                </c:pt>
                <c:pt idx="17084" formatCode="General">
                  <c:v>0.85419999999999996</c:v>
                </c:pt>
                <c:pt idx="17085" formatCode="General">
                  <c:v>0.85424999999999995</c:v>
                </c:pt>
                <c:pt idx="17086" formatCode="General">
                  <c:v>0.85429999999999995</c:v>
                </c:pt>
                <c:pt idx="17087" formatCode="General">
                  <c:v>0.85435000000000005</c:v>
                </c:pt>
                <c:pt idx="17088" formatCode="General">
                  <c:v>0.85440000000000005</c:v>
                </c:pt>
                <c:pt idx="17089" formatCode="General">
                  <c:v>0.85445000000000004</c:v>
                </c:pt>
                <c:pt idx="17090" formatCode="General">
                  <c:v>0.85450000000000004</c:v>
                </c:pt>
                <c:pt idx="17091" formatCode="General">
                  <c:v>0.85455000000000003</c:v>
                </c:pt>
                <c:pt idx="17092" formatCode="General">
                  <c:v>0.85460000000000003</c:v>
                </c:pt>
                <c:pt idx="17093" formatCode="General">
                  <c:v>0.85465000000000002</c:v>
                </c:pt>
                <c:pt idx="17094" formatCode="General">
                  <c:v>0.85470000000000002</c:v>
                </c:pt>
                <c:pt idx="17095" formatCode="General">
                  <c:v>0.85475000000000001</c:v>
                </c:pt>
                <c:pt idx="17096" formatCode="General">
                  <c:v>0.8548</c:v>
                </c:pt>
                <c:pt idx="17097" formatCode="General">
                  <c:v>0.85485</c:v>
                </c:pt>
                <c:pt idx="17098" formatCode="General">
                  <c:v>0.85489999999999999</c:v>
                </c:pt>
                <c:pt idx="17099" formatCode="General">
                  <c:v>0.85494999999999999</c:v>
                </c:pt>
                <c:pt idx="17100" formatCode="General">
                  <c:v>0.85499999999999998</c:v>
                </c:pt>
                <c:pt idx="17101" formatCode="General">
                  <c:v>0.85504999999999998</c:v>
                </c:pt>
                <c:pt idx="17102" formatCode="General">
                  <c:v>0.85509999999999997</c:v>
                </c:pt>
                <c:pt idx="17103" formatCode="General">
                  <c:v>0.85514999999999997</c:v>
                </c:pt>
                <c:pt idx="17104" formatCode="General">
                  <c:v>0.85519999999999996</c:v>
                </c:pt>
                <c:pt idx="17105" formatCode="General">
                  <c:v>0.85524999999999995</c:v>
                </c:pt>
                <c:pt idx="17106" formatCode="General">
                  <c:v>0.85529999999999995</c:v>
                </c:pt>
                <c:pt idx="17107" formatCode="General">
                  <c:v>0.85535000000000005</c:v>
                </c:pt>
                <c:pt idx="17108" formatCode="General">
                  <c:v>0.85540000000000005</c:v>
                </c:pt>
                <c:pt idx="17109" formatCode="General">
                  <c:v>0.85545000000000004</c:v>
                </c:pt>
                <c:pt idx="17110" formatCode="General">
                  <c:v>0.85550000000000004</c:v>
                </c:pt>
                <c:pt idx="17111" formatCode="General">
                  <c:v>0.85555000000000003</c:v>
                </c:pt>
                <c:pt idx="17112" formatCode="General">
                  <c:v>0.85560000000000003</c:v>
                </c:pt>
                <c:pt idx="17113" formatCode="General">
                  <c:v>0.85565000000000002</c:v>
                </c:pt>
                <c:pt idx="17114" formatCode="General">
                  <c:v>0.85570000000000002</c:v>
                </c:pt>
                <c:pt idx="17115" formatCode="General">
                  <c:v>0.85575000000000001</c:v>
                </c:pt>
                <c:pt idx="17116" formatCode="General">
                  <c:v>0.85580000000000001</c:v>
                </c:pt>
                <c:pt idx="17117" formatCode="General">
                  <c:v>0.85585</c:v>
                </c:pt>
                <c:pt idx="17118" formatCode="General">
                  <c:v>0.85589999999999999</c:v>
                </c:pt>
                <c:pt idx="17119" formatCode="General">
                  <c:v>0.85594999999999999</c:v>
                </c:pt>
                <c:pt idx="17120" formatCode="General">
                  <c:v>0.85599999999999998</c:v>
                </c:pt>
                <c:pt idx="17121" formatCode="General">
                  <c:v>0.85604999999999998</c:v>
                </c:pt>
                <c:pt idx="17122" formatCode="General">
                  <c:v>0.85609999999999997</c:v>
                </c:pt>
                <c:pt idx="17123" formatCode="General">
                  <c:v>0.85614999999999997</c:v>
                </c:pt>
                <c:pt idx="17124" formatCode="General">
                  <c:v>0.85619999999999996</c:v>
                </c:pt>
                <c:pt idx="17125" formatCode="General">
                  <c:v>0.85624999999999996</c:v>
                </c:pt>
                <c:pt idx="17126" formatCode="General">
                  <c:v>0.85629999999999995</c:v>
                </c:pt>
                <c:pt idx="17127" formatCode="General">
                  <c:v>0.85634999999999994</c:v>
                </c:pt>
                <c:pt idx="17128" formatCode="General">
                  <c:v>0.85640000000000005</c:v>
                </c:pt>
                <c:pt idx="17129" formatCode="General">
                  <c:v>0.85645000000000004</c:v>
                </c:pt>
                <c:pt idx="17130" formatCode="General">
                  <c:v>0.85650000000000004</c:v>
                </c:pt>
                <c:pt idx="17131" formatCode="General">
                  <c:v>0.85655000000000003</c:v>
                </c:pt>
                <c:pt idx="17132" formatCode="General">
                  <c:v>0.85660000000000003</c:v>
                </c:pt>
                <c:pt idx="17133" formatCode="General">
                  <c:v>0.85665000000000002</c:v>
                </c:pt>
                <c:pt idx="17134" formatCode="General">
                  <c:v>0.85670000000000002</c:v>
                </c:pt>
                <c:pt idx="17135" formatCode="General">
                  <c:v>0.85675000000000001</c:v>
                </c:pt>
                <c:pt idx="17136" formatCode="General">
                  <c:v>0.85680000000000001</c:v>
                </c:pt>
                <c:pt idx="17137" formatCode="General">
                  <c:v>0.85685</c:v>
                </c:pt>
                <c:pt idx="17138" formatCode="General">
                  <c:v>0.8569</c:v>
                </c:pt>
                <c:pt idx="17139" formatCode="General">
                  <c:v>0.85694999999999999</c:v>
                </c:pt>
                <c:pt idx="17140" formatCode="General">
                  <c:v>0.85699999999999998</c:v>
                </c:pt>
                <c:pt idx="17141" formatCode="General">
                  <c:v>0.85704999999999998</c:v>
                </c:pt>
                <c:pt idx="17142" formatCode="General">
                  <c:v>0.85709999999999997</c:v>
                </c:pt>
                <c:pt idx="17143" formatCode="General">
                  <c:v>0.85714999999999997</c:v>
                </c:pt>
                <c:pt idx="17144" formatCode="General">
                  <c:v>0.85719999999999996</c:v>
                </c:pt>
                <c:pt idx="17145" formatCode="General">
                  <c:v>0.85724999999999996</c:v>
                </c:pt>
                <c:pt idx="17146" formatCode="General">
                  <c:v>0.85729999999999995</c:v>
                </c:pt>
                <c:pt idx="17147" formatCode="General">
                  <c:v>0.85734999999999995</c:v>
                </c:pt>
                <c:pt idx="17148" formatCode="General">
                  <c:v>0.85740000000000005</c:v>
                </c:pt>
                <c:pt idx="17149" formatCode="General">
                  <c:v>0.85745000000000005</c:v>
                </c:pt>
                <c:pt idx="17150" formatCode="General">
                  <c:v>0.85750000000000004</c:v>
                </c:pt>
                <c:pt idx="17151" formatCode="General">
                  <c:v>0.85755000000000003</c:v>
                </c:pt>
                <c:pt idx="17152" formatCode="General">
                  <c:v>0.85760000000000003</c:v>
                </c:pt>
                <c:pt idx="17153" formatCode="General">
                  <c:v>0.85765000000000002</c:v>
                </c:pt>
                <c:pt idx="17154" formatCode="General">
                  <c:v>0.85770000000000002</c:v>
                </c:pt>
                <c:pt idx="17155" formatCode="General">
                  <c:v>0.85775000000000001</c:v>
                </c:pt>
                <c:pt idx="17156" formatCode="General">
                  <c:v>0.85780000000000001</c:v>
                </c:pt>
                <c:pt idx="17157" formatCode="General">
                  <c:v>0.85785</c:v>
                </c:pt>
                <c:pt idx="17158" formatCode="General">
                  <c:v>0.8579</c:v>
                </c:pt>
                <c:pt idx="17159" formatCode="General">
                  <c:v>0.85794999999999999</c:v>
                </c:pt>
                <c:pt idx="17160" formatCode="General">
                  <c:v>0.85799999999999998</c:v>
                </c:pt>
                <c:pt idx="17161" formatCode="General">
                  <c:v>0.85804999999999998</c:v>
                </c:pt>
                <c:pt idx="17162" formatCode="General">
                  <c:v>0.85809999999999997</c:v>
                </c:pt>
                <c:pt idx="17163" formatCode="General">
                  <c:v>0.85814999999999997</c:v>
                </c:pt>
                <c:pt idx="17164" formatCode="General">
                  <c:v>0.85819999999999996</c:v>
                </c:pt>
                <c:pt idx="17165" formatCode="General">
                  <c:v>0.85824999999999996</c:v>
                </c:pt>
                <c:pt idx="17166" formatCode="General">
                  <c:v>0.85829999999999995</c:v>
                </c:pt>
                <c:pt idx="17167" formatCode="General">
                  <c:v>0.85834999999999995</c:v>
                </c:pt>
                <c:pt idx="17168" formatCode="General">
                  <c:v>0.85840000000000005</c:v>
                </c:pt>
                <c:pt idx="17169" formatCode="General">
                  <c:v>0.85845000000000005</c:v>
                </c:pt>
                <c:pt idx="17170" formatCode="General">
                  <c:v>0.85850000000000004</c:v>
                </c:pt>
                <c:pt idx="17171" formatCode="General">
                  <c:v>0.85855000000000004</c:v>
                </c:pt>
                <c:pt idx="17172" formatCode="General">
                  <c:v>0.85860000000000003</c:v>
                </c:pt>
                <c:pt idx="17173" formatCode="General">
                  <c:v>0.85865000000000002</c:v>
                </c:pt>
                <c:pt idx="17174" formatCode="General">
                  <c:v>0.85870000000000002</c:v>
                </c:pt>
                <c:pt idx="17175" formatCode="General">
                  <c:v>0.85875000000000001</c:v>
                </c:pt>
                <c:pt idx="17176" formatCode="General">
                  <c:v>0.85880000000000001</c:v>
                </c:pt>
                <c:pt idx="17177" formatCode="General">
                  <c:v>0.85885</c:v>
                </c:pt>
                <c:pt idx="17178" formatCode="General">
                  <c:v>0.8589</c:v>
                </c:pt>
                <c:pt idx="17179" formatCode="General">
                  <c:v>0.85894999999999999</c:v>
                </c:pt>
                <c:pt idx="17180" formatCode="General">
                  <c:v>0.85899999999999999</c:v>
                </c:pt>
                <c:pt idx="17181" formatCode="General">
                  <c:v>0.85904999999999998</c:v>
                </c:pt>
                <c:pt idx="17182" formatCode="General">
                  <c:v>0.85909999999999997</c:v>
                </c:pt>
                <c:pt idx="17183" formatCode="General">
                  <c:v>0.85914999999999997</c:v>
                </c:pt>
                <c:pt idx="17184" formatCode="General">
                  <c:v>0.85919999999999996</c:v>
                </c:pt>
                <c:pt idx="17185" formatCode="General">
                  <c:v>0.85924999999999996</c:v>
                </c:pt>
                <c:pt idx="17186" formatCode="General">
                  <c:v>0.85929999999999995</c:v>
                </c:pt>
                <c:pt idx="17187" formatCode="General">
                  <c:v>0.85934999999999995</c:v>
                </c:pt>
                <c:pt idx="17188" formatCode="General">
                  <c:v>0.85940000000000005</c:v>
                </c:pt>
                <c:pt idx="17189" formatCode="General">
                  <c:v>0.85945000000000005</c:v>
                </c:pt>
                <c:pt idx="17190" formatCode="General">
                  <c:v>0.85950000000000004</c:v>
                </c:pt>
                <c:pt idx="17191" formatCode="General">
                  <c:v>0.85955000000000004</c:v>
                </c:pt>
                <c:pt idx="17192" formatCode="General">
                  <c:v>0.85960000000000003</c:v>
                </c:pt>
                <c:pt idx="17193" formatCode="General">
                  <c:v>0.85965000000000003</c:v>
                </c:pt>
                <c:pt idx="17194" formatCode="General">
                  <c:v>0.85970000000000002</c:v>
                </c:pt>
                <c:pt idx="17195" formatCode="General">
                  <c:v>0.85975000000000001</c:v>
                </c:pt>
                <c:pt idx="17196" formatCode="General">
                  <c:v>0.85980000000000001</c:v>
                </c:pt>
                <c:pt idx="17197" formatCode="General">
                  <c:v>0.85985</c:v>
                </c:pt>
                <c:pt idx="17198" formatCode="General">
                  <c:v>0.8599</c:v>
                </c:pt>
                <c:pt idx="17199" formatCode="General">
                  <c:v>0.85994999999999999</c:v>
                </c:pt>
                <c:pt idx="17200" formatCode="General">
                  <c:v>0.86</c:v>
                </c:pt>
                <c:pt idx="17201" formatCode="General">
                  <c:v>0.86004999999999998</c:v>
                </c:pt>
                <c:pt idx="17202" formatCode="General">
                  <c:v>0.86009999999999998</c:v>
                </c:pt>
                <c:pt idx="17203" formatCode="General">
                  <c:v>0.86014999999999997</c:v>
                </c:pt>
                <c:pt idx="17204" formatCode="General">
                  <c:v>0.86019999999999996</c:v>
                </c:pt>
                <c:pt idx="17205" formatCode="General">
                  <c:v>0.86024999999999996</c:v>
                </c:pt>
                <c:pt idx="17206" formatCode="General">
                  <c:v>0.86029999999999995</c:v>
                </c:pt>
                <c:pt idx="17207" formatCode="General">
                  <c:v>0.86034999999999995</c:v>
                </c:pt>
                <c:pt idx="17208" formatCode="General">
                  <c:v>0.86040000000000005</c:v>
                </c:pt>
                <c:pt idx="17209" formatCode="General">
                  <c:v>0.86045000000000005</c:v>
                </c:pt>
                <c:pt idx="17210" formatCode="General">
                  <c:v>0.86050000000000004</c:v>
                </c:pt>
                <c:pt idx="17211" formatCode="General">
                  <c:v>0.86055000000000004</c:v>
                </c:pt>
                <c:pt idx="17212" formatCode="General">
                  <c:v>0.86060000000000003</c:v>
                </c:pt>
                <c:pt idx="17213" formatCode="General">
                  <c:v>0.86065000000000003</c:v>
                </c:pt>
                <c:pt idx="17214" formatCode="General">
                  <c:v>0.86070000000000002</c:v>
                </c:pt>
                <c:pt idx="17215" formatCode="General">
                  <c:v>0.86075000000000002</c:v>
                </c:pt>
                <c:pt idx="17216" formatCode="General">
                  <c:v>0.86080000000000001</c:v>
                </c:pt>
                <c:pt idx="17217" formatCode="General">
                  <c:v>0.86085</c:v>
                </c:pt>
                <c:pt idx="17218" formatCode="General">
                  <c:v>0.8609</c:v>
                </c:pt>
                <c:pt idx="17219" formatCode="General">
                  <c:v>0.86094999999999999</c:v>
                </c:pt>
                <c:pt idx="17220" formatCode="General">
                  <c:v>0.86099999999999999</c:v>
                </c:pt>
                <c:pt idx="17221" formatCode="General">
                  <c:v>0.86104999999999998</c:v>
                </c:pt>
                <c:pt idx="17222" formatCode="General">
                  <c:v>0.86109999999999998</c:v>
                </c:pt>
                <c:pt idx="17223" formatCode="General">
                  <c:v>0.86114999999999997</c:v>
                </c:pt>
                <c:pt idx="17224" formatCode="General">
                  <c:v>0.86119999999999997</c:v>
                </c:pt>
                <c:pt idx="17225" formatCode="General">
                  <c:v>0.86124999999999996</c:v>
                </c:pt>
                <c:pt idx="17226" formatCode="General">
                  <c:v>0.86129999999999995</c:v>
                </c:pt>
                <c:pt idx="17227" formatCode="General">
                  <c:v>0.86134999999999995</c:v>
                </c:pt>
                <c:pt idx="17228" formatCode="General">
                  <c:v>0.86140000000000005</c:v>
                </c:pt>
                <c:pt idx="17229" formatCode="General">
                  <c:v>0.86145000000000005</c:v>
                </c:pt>
                <c:pt idx="17230" formatCode="General">
                  <c:v>0.86150000000000004</c:v>
                </c:pt>
                <c:pt idx="17231" formatCode="General">
                  <c:v>0.86155000000000004</c:v>
                </c:pt>
                <c:pt idx="17232" formatCode="General">
                  <c:v>0.86160000000000003</c:v>
                </c:pt>
                <c:pt idx="17233" formatCode="General">
                  <c:v>0.86165000000000003</c:v>
                </c:pt>
                <c:pt idx="17234" formatCode="General">
                  <c:v>0.86170000000000002</c:v>
                </c:pt>
                <c:pt idx="17235" formatCode="General">
                  <c:v>0.86175000000000002</c:v>
                </c:pt>
                <c:pt idx="17236" formatCode="General">
                  <c:v>0.86180000000000001</c:v>
                </c:pt>
                <c:pt idx="17237" formatCode="General">
                  <c:v>0.86185</c:v>
                </c:pt>
                <c:pt idx="17238" formatCode="General">
                  <c:v>0.8619</c:v>
                </c:pt>
                <c:pt idx="17239" formatCode="General">
                  <c:v>0.86194999999999999</c:v>
                </c:pt>
                <c:pt idx="17240" formatCode="General">
                  <c:v>0.86199999999999999</c:v>
                </c:pt>
                <c:pt idx="17241" formatCode="General">
                  <c:v>0.86204999999999998</c:v>
                </c:pt>
                <c:pt idx="17242" formatCode="General">
                  <c:v>0.86209999999999998</c:v>
                </c:pt>
                <c:pt idx="17243" formatCode="General">
                  <c:v>0.86214999999999997</c:v>
                </c:pt>
                <c:pt idx="17244" formatCode="General">
                  <c:v>0.86219999999999997</c:v>
                </c:pt>
                <c:pt idx="17245" formatCode="General">
                  <c:v>0.86224999999999996</c:v>
                </c:pt>
                <c:pt idx="17246" formatCode="General">
                  <c:v>0.86229999999999996</c:v>
                </c:pt>
                <c:pt idx="17247" formatCode="General">
                  <c:v>0.86234999999999995</c:v>
                </c:pt>
                <c:pt idx="17248" formatCode="General">
                  <c:v>0.86240000000000006</c:v>
                </c:pt>
                <c:pt idx="17249" formatCode="General">
                  <c:v>0.86245000000000005</c:v>
                </c:pt>
                <c:pt idx="17250" formatCode="General">
                  <c:v>0.86250000000000004</c:v>
                </c:pt>
                <c:pt idx="17251" formatCode="General">
                  <c:v>0.86255000000000004</c:v>
                </c:pt>
                <c:pt idx="17252" formatCode="General">
                  <c:v>0.86260000000000003</c:v>
                </c:pt>
                <c:pt idx="17253" formatCode="General">
                  <c:v>0.86265000000000003</c:v>
                </c:pt>
                <c:pt idx="17254" formatCode="General">
                  <c:v>0.86270000000000002</c:v>
                </c:pt>
                <c:pt idx="17255" formatCode="General">
                  <c:v>0.86275000000000002</c:v>
                </c:pt>
                <c:pt idx="17256" formatCode="General">
                  <c:v>0.86280000000000001</c:v>
                </c:pt>
                <c:pt idx="17257" formatCode="General">
                  <c:v>0.86285000000000001</c:v>
                </c:pt>
                <c:pt idx="17258" formatCode="General">
                  <c:v>0.8629</c:v>
                </c:pt>
                <c:pt idx="17259" formatCode="General">
                  <c:v>0.86294999999999999</c:v>
                </c:pt>
                <c:pt idx="17260" formatCode="General">
                  <c:v>0.86299999999999999</c:v>
                </c:pt>
                <c:pt idx="17261" formatCode="General">
                  <c:v>0.86304999999999998</c:v>
                </c:pt>
                <c:pt idx="17262" formatCode="General">
                  <c:v>0.86309999999999998</c:v>
                </c:pt>
                <c:pt idx="17263" formatCode="General">
                  <c:v>0.86314999999999997</c:v>
                </c:pt>
                <c:pt idx="17264" formatCode="General">
                  <c:v>0.86319999999999997</c:v>
                </c:pt>
                <c:pt idx="17265" formatCode="General">
                  <c:v>0.86324999999999996</c:v>
                </c:pt>
                <c:pt idx="17266" formatCode="General">
                  <c:v>0.86329999999999996</c:v>
                </c:pt>
                <c:pt idx="17267" formatCode="General">
                  <c:v>0.86334999999999995</c:v>
                </c:pt>
                <c:pt idx="17268" formatCode="General">
                  <c:v>0.86339999999999995</c:v>
                </c:pt>
                <c:pt idx="17269" formatCode="General">
                  <c:v>0.86345000000000005</c:v>
                </c:pt>
                <c:pt idx="17270" formatCode="General">
                  <c:v>0.86350000000000005</c:v>
                </c:pt>
                <c:pt idx="17271" formatCode="General">
                  <c:v>0.86355000000000004</c:v>
                </c:pt>
                <c:pt idx="17272" formatCode="General">
                  <c:v>0.86360000000000003</c:v>
                </c:pt>
                <c:pt idx="17273" formatCode="General">
                  <c:v>0.86365000000000003</c:v>
                </c:pt>
                <c:pt idx="17274" formatCode="General">
                  <c:v>0.86370000000000002</c:v>
                </c:pt>
                <c:pt idx="17275" formatCode="General">
                  <c:v>0.86375000000000002</c:v>
                </c:pt>
                <c:pt idx="17276" formatCode="General">
                  <c:v>0.86380000000000001</c:v>
                </c:pt>
                <c:pt idx="17277" formatCode="General">
                  <c:v>0.86385000000000001</c:v>
                </c:pt>
                <c:pt idx="17278" formatCode="General">
                  <c:v>0.8639</c:v>
                </c:pt>
                <c:pt idx="17279" formatCode="General">
                  <c:v>0.86395</c:v>
                </c:pt>
                <c:pt idx="17280" formatCode="General">
                  <c:v>0.86399999999999999</c:v>
                </c:pt>
                <c:pt idx="17281" formatCode="General">
                  <c:v>0.86404999999999998</c:v>
                </c:pt>
                <c:pt idx="17282" formatCode="General">
                  <c:v>0.86409999999999998</c:v>
                </c:pt>
                <c:pt idx="17283" formatCode="General">
                  <c:v>0.86414999999999997</c:v>
                </c:pt>
                <c:pt idx="17284" formatCode="General">
                  <c:v>0.86419999999999997</c:v>
                </c:pt>
                <c:pt idx="17285" formatCode="General">
                  <c:v>0.86424999999999996</c:v>
                </c:pt>
                <c:pt idx="17286" formatCode="General">
                  <c:v>0.86429999999999996</c:v>
                </c:pt>
                <c:pt idx="17287" formatCode="General">
                  <c:v>0.86434999999999995</c:v>
                </c:pt>
                <c:pt idx="17288" formatCode="General">
                  <c:v>0.86439999999999995</c:v>
                </c:pt>
                <c:pt idx="17289" formatCode="General">
                  <c:v>0.86445000000000005</c:v>
                </c:pt>
                <c:pt idx="17290" formatCode="General">
                  <c:v>0.86450000000000005</c:v>
                </c:pt>
                <c:pt idx="17291" formatCode="General">
                  <c:v>0.86455000000000004</c:v>
                </c:pt>
                <c:pt idx="17292" formatCode="General">
                  <c:v>0.86460000000000004</c:v>
                </c:pt>
                <c:pt idx="17293" formatCode="General">
                  <c:v>0.86465000000000003</c:v>
                </c:pt>
                <c:pt idx="17294" formatCode="General">
                  <c:v>0.86470000000000002</c:v>
                </c:pt>
                <c:pt idx="17295" formatCode="General">
                  <c:v>0.86475000000000002</c:v>
                </c:pt>
                <c:pt idx="17296" formatCode="General">
                  <c:v>0.86480000000000001</c:v>
                </c:pt>
                <c:pt idx="17297" formatCode="General">
                  <c:v>0.86485000000000001</c:v>
                </c:pt>
                <c:pt idx="17298" formatCode="General">
                  <c:v>0.8649</c:v>
                </c:pt>
                <c:pt idx="17299" formatCode="General">
                  <c:v>0.86495</c:v>
                </c:pt>
                <c:pt idx="17300" formatCode="General">
                  <c:v>0.86499999999999999</c:v>
                </c:pt>
                <c:pt idx="17301" formatCode="General">
                  <c:v>0.86504999999999999</c:v>
                </c:pt>
                <c:pt idx="17302" formatCode="General">
                  <c:v>0.86509999999999998</c:v>
                </c:pt>
                <c:pt idx="17303" formatCode="General">
                  <c:v>0.86514999999999997</c:v>
                </c:pt>
                <c:pt idx="17304" formatCode="General">
                  <c:v>0.86519999999999997</c:v>
                </c:pt>
                <c:pt idx="17305" formatCode="General">
                  <c:v>0.86524999999999996</c:v>
                </c:pt>
                <c:pt idx="17306" formatCode="General">
                  <c:v>0.86529999999999996</c:v>
                </c:pt>
                <c:pt idx="17307" formatCode="General">
                  <c:v>0.86534999999999995</c:v>
                </c:pt>
                <c:pt idx="17308" formatCode="General">
                  <c:v>0.86539999999999995</c:v>
                </c:pt>
                <c:pt idx="17309" formatCode="General">
                  <c:v>0.86545000000000005</c:v>
                </c:pt>
                <c:pt idx="17310" formatCode="General">
                  <c:v>0.86550000000000005</c:v>
                </c:pt>
                <c:pt idx="17311" formatCode="General">
                  <c:v>0.86555000000000004</c:v>
                </c:pt>
                <c:pt idx="17312" formatCode="General">
                  <c:v>0.86560000000000004</c:v>
                </c:pt>
                <c:pt idx="17313" formatCode="General">
                  <c:v>0.86565000000000003</c:v>
                </c:pt>
                <c:pt idx="17314" formatCode="General">
                  <c:v>0.86570000000000003</c:v>
                </c:pt>
                <c:pt idx="17315" formatCode="General">
                  <c:v>0.86575000000000002</c:v>
                </c:pt>
                <c:pt idx="17316" formatCode="General">
                  <c:v>0.86580000000000001</c:v>
                </c:pt>
                <c:pt idx="17317" formatCode="General">
                  <c:v>0.86585000000000001</c:v>
                </c:pt>
                <c:pt idx="17318" formatCode="General">
                  <c:v>0.8659</c:v>
                </c:pt>
                <c:pt idx="17319" formatCode="General">
                  <c:v>0.86595</c:v>
                </c:pt>
                <c:pt idx="17320" formatCode="General">
                  <c:v>0.86599999999999999</c:v>
                </c:pt>
                <c:pt idx="17321" formatCode="General">
                  <c:v>0.86604999999999999</c:v>
                </c:pt>
                <c:pt idx="17322" formatCode="General">
                  <c:v>0.86609999999999998</c:v>
                </c:pt>
                <c:pt idx="17323" formatCode="General">
                  <c:v>0.86614999999999998</c:v>
                </c:pt>
                <c:pt idx="17324" formatCode="General">
                  <c:v>0.86619999999999997</c:v>
                </c:pt>
                <c:pt idx="17325" formatCode="General">
                  <c:v>0.86624999999999996</c:v>
                </c:pt>
                <c:pt idx="17326" formatCode="General">
                  <c:v>0.86629999999999996</c:v>
                </c:pt>
                <c:pt idx="17327" formatCode="General">
                  <c:v>0.86634999999999995</c:v>
                </c:pt>
                <c:pt idx="17328" formatCode="General">
                  <c:v>0.86639999999999995</c:v>
                </c:pt>
                <c:pt idx="17329" formatCode="General">
                  <c:v>0.86645000000000005</c:v>
                </c:pt>
                <c:pt idx="17330" formatCode="General">
                  <c:v>0.86650000000000005</c:v>
                </c:pt>
                <c:pt idx="17331" formatCode="General">
                  <c:v>0.86655000000000004</c:v>
                </c:pt>
                <c:pt idx="17332" formatCode="General">
                  <c:v>0.86660000000000004</c:v>
                </c:pt>
                <c:pt idx="17333" formatCode="General">
                  <c:v>0.86665000000000003</c:v>
                </c:pt>
                <c:pt idx="17334" formatCode="General">
                  <c:v>0.86670000000000003</c:v>
                </c:pt>
                <c:pt idx="17335" formatCode="General">
                  <c:v>0.86675000000000002</c:v>
                </c:pt>
                <c:pt idx="17336" formatCode="General">
                  <c:v>0.86680000000000001</c:v>
                </c:pt>
                <c:pt idx="17337" formatCode="General">
                  <c:v>0.86685000000000001</c:v>
                </c:pt>
                <c:pt idx="17338" formatCode="General">
                  <c:v>0.8669</c:v>
                </c:pt>
                <c:pt idx="17339" formatCode="General">
                  <c:v>0.86695</c:v>
                </c:pt>
                <c:pt idx="17340" formatCode="General">
                  <c:v>0.86699999999999999</c:v>
                </c:pt>
                <c:pt idx="17341" formatCode="General">
                  <c:v>0.86704999999999999</c:v>
                </c:pt>
                <c:pt idx="17342" formatCode="General">
                  <c:v>0.86709999999999998</c:v>
                </c:pt>
                <c:pt idx="17343" formatCode="General">
                  <c:v>0.86714999999999998</c:v>
                </c:pt>
                <c:pt idx="17344" formatCode="General">
                  <c:v>0.86719999999999997</c:v>
                </c:pt>
                <c:pt idx="17345" formatCode="General">
                  <c:v>0.86724999999999997</c:v>
                </c:pt>
                <c:pt idx="17346" formatCode="General">
                  <c:v>0.86729999999999996</c:v>
                </c:pt>
                <c:pt idx="17347" formatCode="General">
                  <c:v>0.86734999999999995</c:v>
                </c:pt>
                <c:pt idx="17348" formatCode="General">
                  <c:v>0.86739999999999995</c:v>
                </c:pt>
                <c:pt idx="17349" formatCode="General">
                  <c:v>0.86745000000000005</c:v>
                </c:pt>
                <c:pt idx="17350" formatCode="General">
                  <c:v>0.86750000000000005</c:v>
                </c:pt>
                <c:pt idx="17351" formatCode="General">
                  <c:v>0.86755000000000004</c:v>
                </c:pt>
                <c:pt idx="17352" formatCode="General">
                  <c:v>0.86760000000000004</c:v>
                </c:pt>
                <c:pt idx="17353" formatCode="General">
                  <c:v>0.86765000000000003</c:v>
                </c:pt>
                <c:pt idx="17354" formatCode="General">
                  <c:v>0.86770000000000003</c:v>
                </c:pt>
                <c:pt idx="17355" formatCode="General">
                  <c:v>0.86775000000000002</c:v>
                </c:pt>
                <c:pt idx="17356" formatCode="General">
                  <c:v>0.86780000000000002</c:v>
                </c:pt>
                <c:pt idx="17357" formatCode="General">
                  <c:v>0.86785000000000001</c:v>
                </c:pt>
                <c:pt idx="17358" formatCode="General">
                  <c:v>0.8679</c:v>
                </c:pt>
                <c:pt idx="17359" formatCode="General">
                  <c:v>0.86795</c:v>
                </c:pt>
                <c:pt idx="17360" formatCode="General">
                  <c:v>0.86799999999999999</c:v>
                </c:pt>
                <c:pt idx="17361" formatCode="General">
                  <c:v>0.86804999999999999</c:v>
                </c:pt>
                <c:pt idx="17362" formatCode="General">
                  <c:v>0.86809999999999998</c:v>
                </c:pt>
                <c:pt idx="17363" formatCode="General">
                  <c:v>0.86814999999999998</c:v>
                </c:pt>
                <c:pt idx="17364" formatCode="General">
                  <c:v>0.86819999999999997</c:v>
                </c:pt>
                <c:pt idx="17365" formatCode="General">
                  <c:v>0.86824999999999997</c:v>
                </c:pt>
                <c:pt idx="17366" formatCode="General">
                  <c:v>0.86829999999999996</c:v>
                </c:pt>
                <c:pt idx="17367" formatCode="General">
                  <c:v>0.86834999999999996</c:v>
                </c:pt>
                <c:pt idx="17368" formatCode="General">
                  <c:v>0.86839999999999995</c:v>
                </c:pt>
                <c:pt idx="17369" formatCode="General">
                  <c:v>0.86845000000000006</c:v>
                </c:pt>
                <c:pt idx="17370" formatCode="General">
                  <c:v>0.86850000000000005</c:v>
                </c:pt>
                <c:pt idx="17371" formatCode="General">
                  <c:v>0.86855000000000004</c:v>
                </c:pt>
                <c:pt idx="17372" formatCode="General">
                  <c:v>0.86860000000000004</c:v>
                </c:pt>
                <c:pt idx="17373" formatCode="General">
                  <c:v>0.86865000000000003</c:v>
                </c:pt>
                <c:pt idx="17374" formatCode="General">
                  <c:v>0.86870000000000003</c:v>
                </c:pt>
                <c:pt idx="17375" formatCode="General">
                  <c:v>0.86875000000000002</c:v>
                </c:pt>
                <c:pt idx="17376" formatCode="General">
                  <c:v>0.86880000000000002</c:v>
                </c:pt>
                <c:pt idx="17377" formatCode="General">
                  <c:v>0.86885000000000001</c:v>
                </c:pt>
                <c:pt idx="17378" formatCode="General">
                  <c:v>0.86890000000000001</c:v>
                </c:pt>
                <c:pt idx="17379" formatCode="General">
                  <c:v>0.86895</c:v>
                </c:pt>
                <c:pt idx="17380" formatCode="General">
                  <c:v>0.86899999999999999</c:v>
                </c:pt>
                <c:pt idx="17381" formatCode="General">
                  <c:v>0.86904999999999999</c:v>
                </c:pt>
                <c:pt idx="17382" formatCode="General">
                  <c:v>0.86909999999999998</c:v>
                </c:pt>
                <c:pt idx="17383" formatCode="General">
                  <c:v>0.86914999999999998</c:v>
                </c:pt>
                <c:pt idx="17384" formatCode="General">
                  <c:v>0.86919999999999997</c:v>
                </c:pt>
                <c:pt idx="17385" formatCode="General">
                  <c:v>0.86924999999999997</c:v>
                </c:pt>
                <c:pt idx="17386" formatCode="General">
                  <c:v>0.86929999999999996</c:v>
                </c:pt>
                <c:pt idx="17387" formatCode="General">
                  <c:v>0.86934999999999996</c:v>
                </c:pt>
                <c:pt idx="17388" formatCode="General">
                  <c:v>0.86939999999999995</c:v>
                </c:pt>
                <c:pt idx="17389" formatCode="General">
                  <c:v>0.86944999999999995</c:v>
                </c:pt>
                <c:pt idx="17390" formatCode="General">
                  <c:v>0.86950000000000005</c:v>
                </c:pt>
                <c:pt idx="17391" formatCode="General">
                  <c:v>0.86955000000000005</c:v>
                </c:pt>
                <c:pt idx="17392" formatCode="General">
                  <c:v>0.86960000000000004</c:v>
                </c:pt>
                <c:pt idx="17393" formatCode="General">
                  <c:v>0.86965000000000003</c:v>
                </c:pt>
                <c:pt idx="17394" formatCode="General">
                  <c:v>0.86970000000000003</c:v>
                </c:pt>
                <c:pt idx="17395" formatCode="General">
                  <c:v>0.86975000000000002</c:v>
                </c:pt>
                <c:pt idx="17396" formatCode="General">
                  <c:v>0.86980000000000002</c:v>
                </c:pt>
                <c:pt idx="17397" formatCode="General">
                  <c:v>0.86985000000000001</c:v>
                </c:pt>
                <c:pt idx="17398" formatCode="General">
                  <c:v>0.86990000000000001</c:v>
                </c:pt>
                <c:pt idx="17399" formatCode="General">
                  <c:v>0.86995</c:v>
                </c:pt>
                <c:pt idx="17400" formatCode="General">
                  <c:v>0.87</c:v>
                </c:pt>
                <c:pt idx="17401" formatCode="General">
                  <c:v>0.87004999999999999</c:v>
                </c:pt>
                <c:pt idx="17402" formatCode="General">
                  <c:v>0.87009999999999998</c:v>
                </c:pt>
                <c:pt idx="17403" formatCode="General">
                  <c:v>0.87014999999999998</c:v>
                </c:pt>
                <c:pt idx="17404" formatCode="General">
                  <c:v>0.87019999999999997</c:v>
                </c:pt>
                <c:pt idx="17405" formatCode="General">
                  <c:v>0.87024999999999997</c:v>
                </c:pt>
                <c:pt idx="17406" formatCode="General">
                  <c:v>0.87029999999999996</c:v>
                </c:pt>
                <c:pt idx="17407" formatCode="General">
                  <c:v>0.87034999999999996</c:v>
                </c:pt>
                <c:pt idx="17408" formatCode="General">
                  <c:v>0.87039999999999995</c:v>
                </c:pt>
                <c:pt idx="17409" formatCode="General">
                  <c:v>0.87044999999999995</c:v>
                </c:pt>
                <c:pt idx="17410" formatCode="General">
                  <c:v>0.87050000000000005</c:v>
                </c:pt>
                <c:pt idx="17411" formatCode="General">
                  <c:v>0.87055000000000005</c:v>
                </c:pt>
                <c:pt idx="17412" formatCode="General">
                  <c:v>0.87060000000000004</c:v>
                </c:pt>
                <c:pt idx="17413" formatCode="General">
                  <c:v>0.87065000000000003</c:v>
                </c:pt>
                <c:pt idx="17414" formatCode="General">
                  <c:v>0.87070000000000003</c:v>
                </c:pt>
                <c:pt idx="17415" formatCode="General">
                  <c:v>0.87075000000000002</c:v>
                </c:pt>
                <c:pt idx="17416" formatCode="General">
                  <c:v>0.87080000000000002</c:v>
                </c:pt>
                <c:pt idx="17417" formatCode="General">
                  <c:v>0.87085000000000001</c:v>
                </c:pt>
                <c:pt idx="17418" formatCode="General">
                  <c:v>0.87090000000000001</c:v>
                </c:pt>
                <c:pt idx="17419" formatCode="General">
                  <c:v>0.87095</c:v>
                </c:pt>
                <c:pt idx="17420" formatCode="General">
                  <c:v>0.871</c:v>
                </c:pt>
                <c:pt idx="17421" formatCode="General">
                  <c:v>0.87104999999999999</c:v>
                </c:pt>
                <c:pt idx="17422" formatCode="General">
                  <c:v>0.87109999999999999</c:v>
                </c:pt>
                <c:pt idx="17423" formatCode="General">
                  <c:v>0.87114999999999998</c:v>
                </c:pt>
                <c:pt idx="17424" formatCode="General">
                  <c:v>0.87119999999999997</c:v>
                </c:pt>
                <c:pt idx="17425" formatCode="General">
                  <c:v>0.87124999999999997</c:v>
                </c:pt>
                <c:pt idx="17426" formatCode="General">
                  <c:v>0.87129999999999996</c:v>
                </c:pt>
                <c:pt idx="17427" formatCode="General">
                  <c:v>0.87134999999999996</c:v>
                </c:pt>
                <c:pt idx="17428" formatCode="General">
                  <c:v>0.87139999999999995</c:v>
                </c:pt>
                <c:pt idx="17429" formatCode="General">
                  <c:v>0.87144999999999995</c:v>
                </c:pt>
                <c:pt idx="17430" formatCode="General">
                  <c:v>0.87150000000000005</c:v>
                </c:pt>
                <c:pt idx="17431" formatCode="General">
                  <c:v>0.87155000000000005</c:v>
                </c:pt>
                <c:pt idx="17432" formatCode="General">
                  <c:v>0.87160000000000004</c:v>
                </c:pt>
                <c:pt idx="17433" formatCode="General">
                  <c:v>0.87165000000000004</c:v>
                </c:pt>
                <c:pt idx="17434" formatCode="General">
                  <c:v>0.87170000000000003</c:v>
                </c:pt>
                <c:pt idx="17435" formatCode="General">
                  <c:v>0.87175000000000002</c:v>
                </c:pt>
                <c:pt idx="17436" formatCode="General">
                  <c:v>0.87180000000000002</c:v>
                </c:pt>
                <c:pt idx="17437" formatCode="General">
                  <c:v>0.87185000000000001</c:v>
                </c:pt>
                <c:pt idx="17438" formatCode="General">
                  <c:v>0.87190000000000001</c:v>
                </c:pt>
                <c:pt idx="17439" formatCode="General">
                  <c:v>0.87195</c:v>
                </c:pt>
                <c:pt idx="17440" formatCode="General">
                  <c:v>0.872</c:v>
                </c:pt>
                <c:pt idx="17441" formatCode="General">
                  <c:v>0.87204999999999999</c:v>
                </c:pt>
                <c:pt idx="17442" formatCode="General">
                  <c:v>0.87209999999999999</c:v>
                </c:pt>
                <c:pt idx="17443" formatCode="General">
                  <c:v>0.87214999999999998</c:v>
                </c:pt>
                <c:pt idx="17444" formatCode="General">
                  <c:v>0.87219999999999998</c:v>
                </c:pt>
                <c:pt idx="17445" formatCode="General">
                  <c:v>0.87224999999999997</c:v>
                </c:pt>
                <c:pt idx="17446" formatCode="General">
                  <c:v>0.87229999999999996</c:v>
                </c:pt>
                <c:pt idx="17447" formatCode="General">
                  <c:v>0.87234999999999996</c:v>
                </c:pt>
                <c:pt idx="17448" formatCode="General">
                  <c:v>0.87239999999999995</c:v>
                </c:pt>
                <c:pt idx="17449" formatCode="General">
                  <c:v>0.87244999999999995</c:v>
                </c:pt>
                <c:pt idx="17450" formatCode="General">
                  <c:v>0.87250000000000005</c:v>
                </c:pt>
                <c:pt idx="17451" formatCode="General">
                  <c:v>0.87255000000000005</c:v>
                </c:pt>
                <c:pt idx="17452" formatCode="General">
                  <c:v>0.87260000000000004</c:v>
                </c:pt>
                <c:pt idx="17453" formatCode="General">
                  <c:v>0.87265000000000004</c:v>
                </c:pt>
                <c:pt idx="17454" formatCode="General">
                  <c:v>0.87270000000000003</c:v>
                </c:pt>
                <c:pt idx="17455" formatCode="General">
                  <c:v>0.87275000000000003</c:v>
                </c:pt>
                <c:pt idx="17456" formatCode="General">
                  <c:v>0.87280000000000002</c:v>
                </c:pt>
                <c:pt idx="17457" formatCode="General">
                  <c:v>0.87285000000000001</c:v>
                </c:pt>
                <c:pt idx="17458" formatCode="General">
                  <c:v>0.87290000000000001</c:v>
                </c:pt>
                <c:pt idx="17459" formatCode="General">
                  <c:v>0.87295</c:v>
                </c:pt>
                <c:pt idx="17460" formatCode="General">
                  <c:v>0.873</c:v>
                </c:pt>
                <c:pt idx="17461" formatCode="General">
                  <c:v>0.87304999999999999</c:v>
                </c:pt>
                <c:pt idx="17462" formatCode="General">
                  <c:v>0.87309999999999999</c:v>
                </c:pt>
                <c:pt idx="17463" formatCode="General">
                  <c:v>0.87314999999999998</c:v>
                </c:pt>
                <c:pt idx="17464" formatCode="General">
                  <c:v>0.87319999999999998</c:v>
                </c:pt>
                <c:pt idx="17465" formatCode="General">
                  <c:v>0.87324999999999997</c:v>
                </c:pt>
                <c:pt idx="17466" formatCode="General">
                  <c:v>0.87329999999999997</c:v>
                </c:pt>
                <c:pt idx="17467" formatCode="General">
                  <c:v>0.87334999999999996</c:v>
                </c:pt>
                <c:pt idx="17468" formatCode="General">
                  <c:v>0.87339999999999995</c:v>
                </c:pt>
                <c:pt idx="17469" formatCode="General">
                  <c:v>0.87344999999999995</c:v>
                </c:pt>
                <c:pt idx="17470" formatCode="General">
                  <c:v>0.87350000000000005</c:v>
                </c:pt>
                <c:pt idx="17471" formatCode="General">
                  <c:v>0.87355000000000005</c:v>
                </c:pt>
                <c:pt idx="17472" formatCode="General">
                  <c:v>0.87360000000000004</c:v>
                </c:pt>
                <c:pt idx="17473" formatCode="General">
                  <c:v>0.87365000000000004</c:v>
                </c:pt>
                <c:pt idx="17474" formatCode="General">
                  <c:v>0.87370000000000003</c:v>
                </c:pt>
                <c:pt idx="17475" formatCode="General">
                  <c:v>0.87375000000000003</c:v>
                </c:pt>
                <c:pt idx="17476" formatCode="General">
                  <c:v>0.87380000000000002</c:v>
                </c:pt>
                <c:pt idx="17477" formatCode="General">
                  <c:v>0.87385000000000002</c:v>
                </c:pt>
                <c:pt idx="17478" formatCode="General">
                  <c:v>0.87390000000000001</c:v>
                </c:pt>
                <c:pt idx="17479" formatCode="General">
                  <c:v>0.87395</c:v>
                </c:pt>
                <c:pt idx="17480" formatCode="General">
                  <c:v>0.874</c:v>
                </c:pt>
                <c:pt idx="17481" formatCode="General">
                  <c:v>0.87404999999999999</c:v>
                </c:pt>
                <c:pt idx="17482" formatCode="General">
                  <c:v>0.87409999999999999</c:v>
                </c:pt>
                <c:pt idx="17483" formatCode="General">
                  <c:v>0.87414999999999998</c:v>
                </c:pt>
                <c:pt idx="17484" formatCode="General">
                  <c:v>0.87419999999999998</c:v>
                </c:pt>
                <c:pt idx="17485" formatCode="General">
                  <c:v>0.87424999999999997</c:v>
                </c:pt>
                <c:pt idx="17486" formatCode="General">
                  <c:v>0.87429999999999997</c:v>
                </c:pt>
                <c:pt idx="17487" formatCode="General">
                  <c:v>0.87434999999999996</c:v>
                </c:pt>
                <c:pt idx="17488" formatCode="General">
                  <c:v>0.87439999999999996</c:v>
                </c:pt>
                <c:pt idx="17489" formatCode="General">
                  <c:v>0.87444999999999995</c:v>
                </c:pt>
                <c:pt idx="17490" formatCode="General">
                  <c:v>0.87450000000000006</c:v>
                </c:pt>
                <c:pt idx="17491" formatCode="General">
                  <c:v>0.87455000000000005</c:v>
                </c:pt>
                <c:pt idx="17492" formatCode="General">
                  <c:v>0.87460000000000004</c:v>
                </c:pt>
                <c:pt idx="17493" formatCode="General">
                  <c:v>0.87465000000000004</c:v>
                </c:pt>
                <c:pt idx="17494" formatCode="General">
                  <c:v>0.87470000000000003</c:v>
                </c:pt>
                <c:pt idx="17495" formatCode="General">
                  <c:v>0.87475000000000003</c:v>
                </c:pt>
                <c:pt idx="17496" formatCode="General">
                  <c:v>0.87480000000000002</c:v>
                </c:pt>
                <c:pt idx="17497" formatCode="General">
                  <c:v>0.87485000000000002</c:v>
                </c:pt>
                <c:pt idx="17498" formatCode="General">
                  <c:v>0.87490000000000001</c:v>
                </c:pt>
                <c:pt idx="17499" formatCode="General">
                  <c:v>0.87495000000000001</c:v>
                </c:pt>
                <c:pt idx="17500" formatCode="General">
                  <c:v>0.875</c:v>
                </c:pt>
                <c:pt idx="17501" formatCode="General">
                  <c:v>0.87504999999999999</c:v>
                </c:pt>
                <c:pt idx="17502" formatCode="General">
                  <c:v>0.87509999999999999</c:v>
                </c:pt>
                <c:pt idx="17503" formatCode="General">
                  <c:v>0.87514999999999998</c:v>
                </c:pt>
                <c:pt idx="17504" formatCode="General">
                  <c:v>0.87519999999999998</c:v>
                </c:pt>
                <c:pt idx="17505" formatCode="General">
                  <c:v>0.87524999999999997</c:v>
                </c:pt>
                <c:pt idx="17506" formatCode="General">
                  <c:v>0.87529999999999997</c:v>
                </c:pt>
                <c:pt idx="17507" formatCode="General">
                  <c:v>0.87534999999999996</c:v>
                </c:pt>
                <c:pt idx="17508" formatCode="General">
                  <c:v>0.87539999999999996</c:v>
                </c:pt>
                <c:pt idx="17509" formatCode="General">
                  <c:v>0.87544999999999995</c:v>
                </c:pt>
                <c:pt idx="17510" formatCode="General">
                  <c:v>0.87549999999999994</c:v>
                </c:pt>
                <c:pt idx="17511" formatCode="General">
                  <c:v>0.87555000000000005</c:v>
                </c:pt>
                <c:pt idx="17512" formatCode="General">
                  <c:v>0.87560000000000004</c:v>
                </c:pt>
                <c:pt idx="17513" formatCode="General">
                  <c:v>0.87565000000000004</c:v>
                </c:pt>
                <c:pt idx="17514" formatCode="General">
                  <c:v>0.87570000000000003</c:v>
                </c:pt>
                <c:pt idx="17515" formatCode="General">
                  <c:v>0.87575000000000003</c:v>
                </c:pt>
                <c:pt idx="17516" formatCode="General">
                  <c:v>0.87580000000000002</c:v>
                </c:pt>
                <c:pt idx="17517" formatCode="General">
                  <c:v>0.87585000000000002</c:v>
                </c:pt>
                <c:pt idx="17518" formatCode="General">
                  <c:v>0.87590000000000001</c:v>
                </c:pt>
                <c:pt idx="17519" formatCode="General">
                  <c:v>0.87595000000000001</c:v>
                </c:pt>
                <c:pt idx="17520" formatCode="General">
                  <c:v>0.876</c:v>
                </c:pt>
                <c:pt idx="17521" formatCode="General">
                  <c:v>0.87605</c:v>
                </c:pt>
                <c:pt idx="17522" formatCode="General">
                  <c:v>0.87609999999999999</c:v>
                </c:pt>
                <c:pt idx="17523" formatCode="General">
                  <c:v>0.87614999999999998</c:v>
                </c:pt>
                <c:pt idx="17524" formatCode="General">
                  <c:v>0.87619999999999998</c:v>
                </c:pt>
                <c:pt idx="17525" formatCode="General">
                  <c:v>0.87624999999999997</c:v>
                </c:pt>
                <c:pt idx="17526" formatCode="General">
                  <c:v>0.87629999999999997</c:v>
                </c:pt>
                <c:pt idx="17527" formatCode="General">
                  <c:v>0.87634999999999996</c:v>
                </c:pt>
                <c:pt idx="17528" formatCode="General">
                  <c:v>0.87639999999999996</c:v>
                </c:pt>
                <c:pt idx="17529" formatCode="General">
                  <c:v>0.87644999999999995</c:v>
                </c:pt>
                <c:pt idx="17530" formatCode="General">
                  <c:v>0.87649999999999995</c:v>
                </c:pt>
                <c:pt idx="17531" formatCode="General">
                  <c:v>0.87655000000000005</c:v>
                </c:pt>
                <c:pt idx="17532" formatCode="General">
                  <c:v>0.87660000000000005</c:v>
                </c:pt>
                <c:pt idx="17533" formatCode="General">
                  <c:v>0.87665000000000004</c:v>
                </c:pt>
                <c:pt idx="17534" formatCode="General">
                  <c:v>0.87670000000000003</c:v>
                </c:pt>
                <c:pt idx="17535" formatCode="General">
                  <c:v>0.87675000000000003</c:v>
                </c:pt>
                <c:pt idx="17536" formatCode="General">
                  <c:v>0.87680000000000002</c:v>
                </c:pt>
                <c:pt idx="17537" formatCode="General">
                  <c:v>0.87685000000000002</c:v>
                </c:pt>
                <c:pt idx="17538" formatCode="General">
                  <c:v>0.87690000000000001</c:v>
                </c:pt>
                <c:pt idx="17539" formatCode="General">
                  <c:v>0.87695000000000001</c:v>
                </c:pt>
                <c:pt idx="17540" formatCode="General">
                  <c:v>0.877</c:v>
                </c:pt>
                <c:pt idx="17541" formatCode="General">
                  <c:v>0.87705</c:v>
                </c:pt>
                <c:pt idx="17542" formatCode="General">
                  <c:v>0.87709999999999999</c:v>
                </c:pt>
                <c:pt idx="17543" formatCode="General">
                  <c:v>0.87714999999999999</c:v>
                </c:pt>
                <c:pt idx="17544" formatCode="General">
                  <c:v>0.87719999999999998</c:v>
                </c:pt>
                <c:pt idx="17545" formatCode="General">
                  <c:v>0.87724999999999997</c:v>
                </c:pt>
                <c:pt idx="17546" formatCode="General">
                  <c:v>0.87729999999999997</c:v>
                </c:pt>
                <c:pt idx="17547" formatCode="General">
                  <c:v>0.87734999999999996</c:v>
                </c:pt>
                <c:pt idx="17548" formatCode="General">
                  <c:v>0.87739999999999996</c:v>
                </c:pt>
                <c:pt idx="17549" formatCode="General">
                  <c:v>0.87744999999999995</c:v>
                </c:pt>
                <c:pt idx="17550" formatCode="General">
                  <c:v>0.87749999999999995</c:v>
                </c:pt>
                <c:pt idx="17551" formatCode="General">
                  <c:v>0.87755000000000005</c:v>
                </c:pt>
                <c:pt idx="17552" formatCode="General">
                  <c:v>0.87760000000000005</c:v>
                </c:pt>
                <c:pt idx="17553" formatCode="General">
                  <c:v>0.87765000000000004</c:v>
                </c:pt>
                <c:pt idx="17554" formatCode="General">
                  <c:v>0.87770000000000004</c:v>
                </c:pt>
                <c:pt idx="17555" formatCode="General">
                  <c:v>0.87775000000000003</c:v>
                </c:pt>
                <c:pt idx="17556" formatCode="General">
                  <c:v>0.87780000000000002</c:v>
                </c:pt>
                <c:pt idx="17557" formatCode="General">
                  <c:v>0.87785000000000002</c:v>
                </c:pt>
                <c:pt idx="17558" formatCode="General">
                  <c:v>0.87790000000000001</c:v>
                </c:pt>
                <c:pt idx="17559" formatCode="General">
                  <c:v>0.87795000000000001</c:v>
                </c:pt>
                <c:pt idx="17560" formatCode="General">
                  <c:v>0.878</c:v>
                </c:pt>
                <c:pt idx="17561" formatCode="General">
                  <c:v>0.87805</c:v>
                </c:pt>
                <c:pt idx="17562" formatCode="General">
                  <c:v>0.87809999999999999</c:v>
                </c:pt>
                <c:pt idx="17563" formatCode="General">
                  <c:v>0.87814999999999999</c:v>
                </c:pt>
                <c:pt idx="17564" formatCode="General">
                  <c:v>0.87819999999999998</c:v>
                </c:pt>
                <c:pt idx="17565" formatCode="General">
                  <c:v>0.87824999999999998</c:v>
                </c:pt>
                <c:pt idx="17566" formatCode="General">
                  <c:v>0.87829999999999997</c:v>
                </c:pt>
                <c:pt idx="17567" formatCode="General">
                  <c:v>0.87834999999999996</c:v>
                </c:pt>
                <c:pt idx="17568" formatCode="General">
                  <c:v>0.87839999999999996</c:v>
                </c:pt>
                <c:pt idx="17569" formatCode="General">
                  <c:v>0.87844999999999995</c:v>
                </c:pt>
                <c:pt idx="17570" formatCode="General">
                  <c:v>0.87849999999999995</c:v>
                </c:pt>
                <c:pt idx="17571" formatCode="General">
                  <c:v>0.87855000000000005</c:v>
                </c:pt>
                <c:pt idx="17572" formatCode="General">
                  <c:v>0.87860000000000005</c:v>
                </c:pt>
                <c:pt idx="17573" formatCode="General">
                  <c:v>0.87865000000000004</c:v>
                </c:pt>
                <c:pt idx="17574" formatCode="General">
                  <c:v>0.87870000000000004</c:v>
                </c:pt>
                <c:pt idx="17575" formatCode="General">
                  <c:v>0.87875000000000003</c:v>
                </c:pt>
                <c:pt idx="17576" formatCode="General">
                  <c:v>0.87880000000000003</c:v>
                </c:pt>
                <c:pt idx="17577" formatCode="General">
                  <c:v>0.87885000000000002</c:v>
                </c:pt>
                <c:pt idx="17578" formatCode="General">
                  <c:v>0.87890000000000001</c:v>
                </c:pt>
                <c:pt idx="17579" formatCode="General">
                  <c:v>0.87895000000000001</c:v>
                </c:pt>
                <c:pt idx="17580" formatCode="General">
                  <c:v>0.879</c:v>
                </c:pt>
                <c:pt idx="17581" formatCode="General">
                  <c:v>0.87905</c:v>
                </c:pt>
                <c:pt idx="17582" formatCode="General">
                  <c:v>0.87909999999999999</c:v>
                </c:pt>
                <c:pt idx="17583" formatCode="General">
                  <c:v>0.87914999999999999</c:v>
                </c:pt>
                <c:pt idx="17584" formatCode="General">
                  <c:v>0.87919999999999998</c:v>
                </c:pt>
                <c:pt idx="17585" formatCode="General">
                  <c:v>0.87924999999999998</c:v>
                </c:pt>
                <c:pt idx="17586" formatCode="General">
                  <c:v>0.87929999999999997</c:v>
                </c:pt>
                <c:pt idx="17587" formatCode="General">
                  <c:v>0.87934999999999997</c:v>
                </c:pt>
                <c:pt idx="17588" formatCode="General">
                  <c:v>0.87939999999999996</c:v>
                </c:pt>
                <c:pt idx="17589" formatCode="General">
                  <c:v>0.87944999999999995</c:v>
                </c:pt>
                <c:pt idx="17590" formatCode="General">
                  <c:v>0.87949999999999995</c:v>
                </c:pt>
                <c:pt idx="17591" formatCode="General">
                  <c:v>0.87955000000000005</c:v>
                </c:pt>
                <c:pt idx="17592" formatCode="General">
                  <c:v>0.87960000000000005</c:v>
                </c:pt>
                <c:pt idx="17593" formatCode="General">
                  <c:v>0.87965000000000004</c:v>
                </c:pt>
                <c:pt idx="17594" formatCode="General">
                  <c:v>0.87970000000000004</c:v>
                </c:pt>
                <c:pt idx="17595" formatCode="General">
                  <c:v>0.87975000000000003</c:v>
                </c:pt>
                <c:pt idx="17596" formatCode="General">
                  <c:v>0.87980000000000003</c:v>
                </c:pt>
                <c:pt idx="17597" formatCode="General">
                  <c:v>0.87985000000000002</c:v>
                </c:pt>
                <c:pt idx="17598" formatCode="General">
                  <c:v>0.87990000000000002</c:v>
                </c:pt>
                <c:pt idx="17599" formatCode="General">
                  <c:v>0.87995000000000001</c:v>
                </c:pt>
                <c:pt idx="17600" formatCode="General">
                  <c:v>0.88</c:v>
                </c:pt>
                <c:pt idx="17601" formatCode="General">
                  <c:v>0.88005</c:v>
                </c:pt>
                <c:pt idx="17602" formatCode="General">
                  <c:v>0.88009999999999999</c:v>
                </c:pt>
                <c:pt idx="17603" formatCode="General">
                  <c:v>0.88014999999999999</c:v>
                </c:pt>
                <c:pt idx="17604" formatCode="General">
                  <c:v>0.88019999999999998</c:v>
                </c:pt>
                <c:pt idx="17605" formatCode="General">
                  <c:v>0.88024999999999998</c:v>
                </c:pt>
                <c:pt idx="17606" formatCode="General">
                  <c:v>0.88029999999999997</c:v>
                </c:pt>
                <c:pt idx="17607" formatCode="General">
                  <c:v>0.88034999999999997</c:v>
                </c:pt>
                <c:pt idx="17608" formatCode="General">
                  <c:v>0.88039999999999996</c:v>
                </c:pt>
                <c:pt idx="17609" formatCode="General">
                  <c:v>0.88044999999999995</c:v>
                </c:pt>
                <c:pt idx="17610" formatCode="General">
                  <c:v>0.88049999999999995</c:v>
                </c:pt>
                <c:pt idx="17611" formatCode="General">
                  <c:v>0.88055000000000005</c:v>
                </c:pt>
                <c:pt idx="17612" formatCode="General">
                  <c:v>0.88060000000000005</c:v>
                </c:pt>
                <c:pt idx="17613" formatCode="General">
                  <c:v>0.88065000000000004</c:v>
                </c:pt>
                <c:pt idx="17614" formatCode="General">
                  <c:v>0.88070000000000004</c:v>
                </c:pt>
                <c:pt idx="17615" formatCode="General">
                  <c:v>0.88075000000000003</c:v>
                </c:pt>
                <c:pt idx="17616" formatCode="General">
                  <c:v>0.88080000000000003</c:v>
                </c:pt>
                <c:pt idx="17617" formatCode="General">
                  <c:v>0.88085000000000002</c:v>
                </c:pt>
                <c:pt idx="17618" formatCode="General">
                  <c:v>0.88090000000000002</c:v>
                </c:pt>
                <c:pt idx="17619" formatCode="General">
                  <c:v>0.88095000000000001</c:v>
                </c:pt>
                <c:pt idx="17620" formatCode="General">
                  <c:v>0.88100000000000001</c:v>
                </c:pt>
                <c:pt idx="17621" formatCode="General">
                  <c:v>0.88105</c:v>
                </c:pt>
                <c:pt idx="17622" formatCode="General">
                  <c:v>0.88109999999999999</c:v>
                </c:pt>
                <c:pt idx="17623" formatCode="General">
                  <c:v>0.88114999999999999</c:v>
                </c:pt>
                <c:pt idx="17624" formatCode="General">
                  <c:v>0.88119999999999998</c:v>
                </c:pt>
                <c:pt idx="17625" formatCode="General">
                  <c:v>0.88124999999999998</c:v>
                </c:pt>
                <c:pt idx="17626" formatCode="General">
                  <c:v>0.88129999999999997</c:v>
                </c:pt>
                <c:pt idx="17627" formatCode="General">
                  <c:v>0.88134999999999997</c:v>
                </c:pt>
                <c:pt idx="17628" formatCode="General">
                  <c:v>0.88139999999999996</c:v>
                </c:pt>
                <c:pt idx="17629" formatCode="General">
                  <c:v>0.88144999999999996</c:v>
                </c:pt>
                <c:pt idx="17630" formatCode="General">
                  <c:v>0.88149999999999995</c:v>
                </c:pt>
                <c:pt idx="17631" formatCode="General">
                  <c:v>0.88154999999999994</c:v>
                </c:pt>
                <c:pt idx="17632" formatCode="General">
                  <c:v>0.88160000000000005</c:v>
                </c:pt>
                <c:pt idx="17633" formatCode="General">
                  <c:v>0.88165000000000004</c:v>
                </c:pt>
                <c:pt idx="17634" formatCode="General">
                  <c:v>0.88170000000000004</c:v>
                </c:pt>
                <c:pt idx="17635" formatCode="General">
                  <c:v>0.88175000000000003</c:v>
                </c:pt>
                <c:pt idx="17636" formatCode="General">
                  <c:v>0.88180000000000003</c:v>
                </c:pt>
                <c:pt idx="17637" formatCode="General">
                  <c:v>0.88185000000000002</c:v>
                </c:pt>
                <c:pt idx="17638" formatCode="General">
                  <c:v>0.88190000000000002</c:v>
                </c:pt>
                <c:pt idx="17639" formatCode="General">
                  <c:v>0.88195000000000001</c:v>
                </c:pt>
                <c:pt idx="17640" formatCode="General">
                  <c:v>0.88200000000000001</c:v>
                </c:pt>
                <c:pt idx="17641" formatCode="General">
                  <c:v>0.88205</c:v>
                </c:pt>
                <c:pt idx="17642" formatCode="General">
                  <c:v>0.8821</c:v>
                </c:pt>
                <c:pt idx="17643" formatCode="General">
                  <c:v>0.88214999999999999</c:v>
                </c:pt>
                <c:pt idx="17644" formatCode="General">
                  <c:v>0.88219999999999998</c:v>
                </c:pt>
                <c:pt idx="17645" formatCode="General">
                  <c:v>0.88224999999999998</c:v>
                </c:pt>
                <c:pt idx="17646" formatCode="General">
                  <c:v>0.88229999999999997</c:v>
                </c:pt>
                <c:pt idx="17647" formatCode="General">
                  <c:v>0.88234999999999997</c:v>
                </c:pt>
                <c:pt idx="17648" formatCode="General">
                  <c:v>0.88239999999999996</c:v>
                </c:pt>
                <c:pt idx="17649" formatCode="General">
                  <c:v>0.88244999999999996</c:v>
                </c:pt>
                <c:pt idx="17650" formatCode="General">
                  <c:v>0.88249999999999995</c:v>
                </c:pt>
                <c:pt idx="17651" formatCode="General">
                  <c:v>0.88254999999999995</c:v>
                </c:pt>
                <c:pt idx="17652" formatCode="General">
                  <c:v>0.88260000000000005</c:v>
                </c:pt>
                <c:pt idx="17653" formatCode="General">
                  <c:v>0.88265000000000005</c:v>
                </c:pt>
                <c:pt idx="17654" formatCode="General">
                  <c:v>0.88270000000000004</c:v>
                </c:pt>
                <c:pt idx="17655" formatCode="General">
                  <c:v>0.88275000000000003</c:v>
                </c:pt>
                <c:pt idx="17656" formatCode="General">
                  <c:v>0.88280000000000003</c:v>
                </c:pt>
                <c:pt idx="17657" formatCode="General">
                  <c:v>0.88285000000000002</c:v>
                </c:pt>
                <c:pt idx="17658" formatCode="General">
                  <c:v>0.88290000000000002</c:v>
                </c:pt>
                <c:pt idx="17659" formatCode="General">
                  <c:v>0.88295000000000001</c:v>
                </c:pt>
                <c:pt idx="17660" formatCode="General">
                  <c:v>0.88300000000000001</c:v>
                </c:pt>
                <c:pt idx="17661" formatCode="General">
                  <c:v>0.88305</c:v>
                </c:pt>
                <c:pt idx="17662" formatCode="General">
                  <c:v>0.8831</c:v>
                </c:pt>
                <c:pt idx="17663" formatCode="General">
                  <c:v>0.88314999999999999</c:v>
                </c:pt>
                <c:pt idx="17664" formatCode="General">
                  <c:v>0.88319999999999999</c:v>
                </c:pt>
                <c:pt idx="17665" formatCode="General">
                  <c:v>0.88324999999999998</c:v>
                </c:pt>
                <c:pt idx="17666" formatCode="General">
                  <c:v>0.88329999999999997</c:v>
                </c:pt>
                <c:pt idx="17667" formatCode="General">
                  <c:v>0.88334999999999997</c:v>
                </c:pt>
                <c:pt idx="17668" formatCode="General">
                  <c:v>0.88339999999999996</c:v>
                </c:pt>
                <c:pt idx="17669" formatCode="General">
                  <c:v>0.88344999999999996</c:v>
                </c:pt>
                <c:pt idx="17670" formatCode="General">
                  <c:v>0.88349999999999995</c:v>
                </c:pt>
                <c:pt idx="17671" formatCode="General">
                  <c:v>0.88354999999999995</c:v>
                </c:pt>
                <c:pt idx="17672" formatCode="General">
                  <c:v>0.88360000000000005</c:v>
                </c:pt>
                <c:pt idx="17673" formatCode="General">
                  <c:v>0.88365000000000005</c:v>
                </c:pt>
                <c:pt idx="17674" formatCode="General">
                  <c:v>0.88370000000000004</c:v>
                </c:pt>
                <c:pt idx="17675" formatCode="General">
                  <c:v>0.88375000000000004</c:v>
                </c:pt>
                <c:pt idx="17676" formatCode="General">
                  <c:v>0.88380000000000003</c:v>
                </c:pt>
                <c:pt idx="17677" formatCode="General">
                  <c:v>0.88385000000000002</c:v>
                </c:pt>
                <c:pt idx="17678" formatCode="General">
                  <c:v>0.88390000000000002</c:v>
                </c:pt>
                <c:pt idx="17679" formatCode="General">
                  <c:v>0.88395000000000001</c:v>
                </c:pt>
                <c:pt idx="17680" formatCode="General">
                  <c:v>0.88400000000000001</c:v>
                </c:pt>
                <c:pt idx="17681" formatCode="General">
                  <c:v>0.88405</c:v>
                </c:pt>
                <c:pt idx="17682" formatCode="General">
                  <c:v>0.8841</c:v>
                </c:pt>
                <c:pt idx="17683" formatCode="General">
                  <c:v>0.88414999999999999</c:v>
                </c:pt>
                <c:pt idx="17684" formatCode="General">
                  <c:v>0.88419999999999999</c:v>
                </c:pt>
                <c:pt idx="17685" formatCode="General">
                  <c:v>0.88424999999999998</c:v>
                </c:pt>
                <c:pt idx="17686" formatCode="General">
                  <c:v>0.88429999999999997</c:v>
                </c:pt>
                <c:pt idx="17687" formatCode="General">
                  <c:v>0.88434999999999997</c:v>
                </c:pt>
                <c:pt idx="17688" formatCode="General">
                  <c:v>0.88439999999999996</c:v>
                </c:pt>
                <c:pt idx="17689" formatCode="General">
                  <c:v>0.88444999999999996</c:v>
                </c:pt>
                <c:pt idx="17690" formatCode="General">
                  <c:v>0.88449999999999995</c:v>
                </c:pt>
                <c:pt idx="17691" formatCode="General">
                  <c:v>0.88454999999999995</c:v>
                </c:pt>
                <c:pt idx="17692" formatCode="General">
                  <c:v>0.88460000000000005</c:v>
                </c:pt>
                <c:pt idx="17693" formatCode="General">
                  <c:v>0.88465000000000005</c:v>
                </c:pt>
                <c:pt idx="17694" formatCode="General">
                  <c:v>0.88470000000000004</c:v>
                </c:pt>
                <c:pt idx="17695" formatCode="General">
                  <c:v>0.88475000000000004</c:v>
                </c:pt>
                <c:pt idx="17696" formatCode="General">
                  <c:v>0.88480000000000003</c:v>
                </c:pt>
                <c:pt idx="17697" formatCode="General">
                  <c:v>0.88485000000000003</c:v>
                </c:pt>
                <c:pt idx="17698" formatCode="General">
                  <c:v>0.88490000000000002</c:v>
                </c:pt>
                <c:pt idx="17699" formatCode="General">
                  <c:v>0.88495000000000001</c:v>
                </c:pt>
                <c:pt idx="17700" formatCode="General">
                  <c:v>0.88500000000000001</c:v>
                </c:pt>
                <c:pt idx="17701" formatCode="General">
                  <c:v>0.88505</c:v>
                </c:pt>
                <c:pt idx="17702" formatCode="General">
                  <c:v>0.8851</c:v>
                </c:pt>
                <c:pt idx="17703" formatCode="General">
                  <c:v>0.88514999999999999</c:v>
                </c:pt>
                <c:pt idx="17704" formatCode="General">
                  <c:v>0.88519999999999999</c:v>
                </c:pt>
                <c:pt idx="17705" formatCode="General">
                  <c:v>0.88524999999999998</c:v>
                </c:pt>
                <c:pt idx="17706" formatCode="General">
                  <c:v>0.88529999999999998</c:v>
                </c:pt>
                <c:pt idx="17707" formatCode="General">
                  <c:v>0.88534999999999997</c:v>
                </c:pt>
                <c:pt idx="17708" formatCode="General">
                  <c:v>0.88539999999999996</c:v>
                </c:pt>
                <c:pt idx="17709" formatCode="General">
                  <c:v>0.88544999999999996</c:v>
                </c:pt>
                <c:pt idx="17710" formatCode="General">
                  <c:v>0.88549999999999995</c:v>
                </c:pt>
                <c:pt idx="17711" formatCode="General">
                  <c:v>0.88554999999999995</c:v>
                </c:pt>
                <c:pt idx="17712" formatCode="General">
                  <c:v>0.88560000000000005</c:v>
                </c:pt>
                <c:pt idx="17713" formatCode="General">
                  <c:v>0.88565000000000005</c:v>
                </c:pt>
                <c:pt idx="17714" formatCode="General">
                  <c:v>0.88570000000000004</c:v>
                </c:pt>
                <c:pt idx="17715" formatCode="General">
                  <c:v>0.88575000000000004</c:v>
                </c:pt>
                <c:pt idx="17716" formatCode="General">
                  <c:v>0.88580000000000003</c:v>
                </c:pt>
                <c:pt idx="17717" formatCode="General">
                  <c:v>0.88585000000000003</c:v>
                </c:pt>
                <c:pt idx="17718" formatCode="General">
                  <c:v>0.88590000000000002</c:v>
                </c:pt>
                <c:pt idx="17719" formatCode="General">
                  <c:v>0.88595000000000002</c:v>
                </c:pt>
                <c:pt idx="17720" formatCode="General">
                  <c:v>0.88600000000000001</c:v>
                </c:pt>
                <c:pt idx="17721" formatCode="General">
                  <c:v>0.88605</c:v>
                </c:pt>
                <c:pt idx="17722" formatCode="General">
                  <c:v>0.8861</c:v>
                </c:pt>
                <c:pt idx="17723" formatCode="General">
                  <c:v>0.88614999999999999</c:v>
                </c:pt>
                <c:pt idx="17724" formatCode="General">
                  <c:v>0.88619999999999999</c:v>
                </c:pt>
                <c:pt idx="17725" formatCode="General">
                  <c:v>0.88624999999999998</c:v>
                </c:pt>
                <c:pt idx="17726" formatCode="General">
                  <c:v>0.88629999999999998</c:v>
                </c:pt>
                <c:pt idx="17727" formatCode="General">
                  <c:v>0.88634999999999997</c:v>
                </c:pt>
                <c:pt idx="17728" formatCode="General">
                  <c:v>0.88639999999999997</c:v>
                </c:pt>
                <c:pt idx="17729" formatCode="General">
                  <c:v>0.88644999999999996</c:v>
                </c:pt>
                <c:pt idx="17730" formatCode="General">
                  <c:v>0.88649999999999995</c:v>
                </c:pt>
                <c:pt idx="17731" formatCode="General">
                  <c:v>0.88654999999999995</c:v>
                </c:pt>
                <c:pt idx="17732" formatCode="General">
                  <c:v>0.88660000000000005</c:v>
                </c:pt>
                <c:pt idx="17733" formatCode="General">
                  <c:v>0.88665000000000005</c:v>
                </c:pt>
                <c:pt idx="17734" formatCode="General">
                  <c:v>0.88670000000000004</c:v>
                </c:pt>
                <c:pt idx="17735" formatCode="General">
                  <c:v>0.88675000000000004</c:v>
                </c:pt>
                <c:pt idx="17736" formatCode="General">
                  <c:v>0.88680000000000003</c:v>
                </c:pt>
                <c:pt idx="17737" formatCode="General">
                  <c:v>0.88685000000000003</c:v>
                </c:pt>
                <c:pt idx="17738" formatCode="General">
                  <c:v>0.88690000000000002</c:v>
                </c:pt>
                <c:pt idx="17739" formatCode="General">
                  <c:v>0.88695000000000002</c:v>
                </c:pt>
                <c:pt idx="17740" formatCode="General">
                  <c:v>0.88700000000000001</c:v>
                </c:pt>
                <c:pt idx="17741" formatCode="General">
                  <c:v>0.88705000000000001</c:v>
                </c:pt>
                <c:pt idx="17742" formatCode="General">
                  <c:v>0.8871</c:v>
                </c:pt>
                <c:pt idx="17743" formatCode="General">
                  <c:v>0.88714999999999999</c:v>
                </c:pt>
                <c:pt idx="17744" formatCode="General">
                  <c:v>0.88719999999999999</c:v>
                </c:pt>
                <c:pt idx="17745" formatCode="General">
                  <c:v>0.88724999999999998</c:v>
                </c:pt>
                <c:pt idx="17746" formatCode="General">
                  <c:v>0.88729999999999998</c:v>
                </c:pt>
                <c:pt idx="17747" formatCode="General">
                  <c:v>0.88734999999999997</c:v>
                </c:pt>
                <c:pt idx="17748" formatCode="General">
                  <c:v>0.88739999999999997</c:v>
                </c:pt>
                <c:pt idx="17749" formatCode="General">
                  <c:v>0.88744999999999996</c:v>
                </c:pt>
                <c:pt idx="17750" formatCode="General">
                  <c:v>0.88749999999999996</c:v>
                </c:pt>
                <c:pt idx="17751" formatCode="General">
                  <c:v>0.88754999999999995</c:v>
                </c:pt>
                <c:pt idx="17752" formatCode="General">
                  <c:v>0.88759999999999994</c:v>
                </c:pt>
                <c:pt idx="17753" formatCode="General">
                  <c:v>0.88765000000000005</c:v>
                </c:pt>
                <c:pt idx="17754" formatCode="General">
                  <c:v>0.88770000000000004</c:v>
                </c:pt>
                <c:pt idx="17755" formatCode="General">
                  <c:v>0.88775000000000004</c:v>
                </c:pt>
                <c:pt idx="17756" formatCode="General">
                  <c:v>0.88780000000000003</c:v>
                </c:pt>
                <c:pt idx="17757" formatCode="General">
                  <c:v>0.88785000000000003</c:v>
                </c:pt>
                <c:pt idx="17758" formatCode="General">
                  <c:v>0.88790000000000002</c:v>
                </c:pt>
                <c:pt idx="17759" formatCode="General">
                  <c:v>0.88795000000000002</c:v>
                </c:pt>
                <c:pt idx="17760" formatCode="General">
                  <c:v>0.88800000000000001</c:v>
                </c:pt>
                <c:pt idx="17761" formatCode="General">
                  <c:v>0.88805000000000001</c:v>
                </c:pt>
                <c:pt idx="17762" formatCode="General">
                  <c:v>0.8881</c:v>
                </c:pt>
                <c:pt idx="17763" formatCode="General">
                  <c:v>0.88815</c:v>
                </c:pt>
                <c:pt idx="17764" formatCode="General">
                  <c:v>0.88819999999999999</c:v>
                </c:pt>
                <c:pt idx="17765" formatCode="General">
                  <c:v>0.88824999999999998</c:v>
                </c:pt>
                <c:pt idx="17766" formatCode="General">
                  <c:v>0.88829999999999998</c:v>
                </c:pt>
                <c:pt idx="17767" formatCode="General">
                  <c:v>0.88834999999999997</c:v>
                </c:pt>
                <c:pt idx="17768" formatCode="General">
                  <c:v>0.88839999999999997</c:v>
                </c:pt>
                <c:pt idx="17769" formatCode="General">
                  <c:v>0.88844999999999996</c:v>
                </c:pt>
                <c:pt idx="17770" formatCode="General">
                  <c:v>0.88849999999999996</c:v>
                </c:pt>
                <c:pt idx="17771" formatCode="General">
                  <c:v>0.88854999999999995</c:v>
                </c:pt>
                <c:pt idx="17772" formatCode="General">
                  <c:v>0.88859999999999995</c:v>
                </c:pt>
                <c:pt idx="17773" formatCode="General">
                  <c:v>0.88865000000000005</c:v>
                </c:pt>
                <c:pt idx="17774" formatCode="General">
                  <c:v>0.88870000000000005</c:v>
                </c:pt>
                <c:pt idx="17775" formatCode="General">
                  <c:v>0.88875000000000004</c:v>
                </c:pt>
                <c:pt idx="17776" formatCode="General">
                  <c:v>0.88880000000000003</c:v>
                </c:pt>
                <c:pt idx="17777" formatCode="General">
                  <c:v>0.88885000000000003</c:v>
                </c:pt>
                <c:pt idx="17778" formatCode="General">
                  <c:v>0.88890000000000002</c:v>
                </c:pt>
                <c:pt idx="17779" formatCode="General">
                  <c:v>0.88895000000000002</c:v>
                </c:pt>
                <c:pt idx="17780" formatCode="General">
                  <c:v>0.88900000000000001</c:v>
                </c:pt>
                <c:pt idx="17781" formatCode="General">
                  <c:v>0.88905000000000001</c:v>
                </c:pt>
                <c:pt idx="17782" formatCode="General">
                  <c:v>0.8891</c:v>
                </c:pt>
                <c:pt idx="17783" formatCode="General">
                  <c:v>0.88915</c:v>
                </c:pt>
                <c:pt idx="17784" formatCode="General">
                  <c:v>0.88919999999999999</c:v>
                </c:pt>
                <c:pt idx="17785" formatCode="General">
                  <c:v>0.88924999999999998</c:v>
                </c:pt>
                <c:pt idx="17786" formatCode="General">
                  <c:v>0.88929999999999998</c:v>
                </c:pt>
                <c:pt idx="17787" formatCode="General">
                  <c:v>0.88934999999999997</c:v>
                </c:pt>
                <c:pt idx="17788" formatCode="General">
                  <c:v>0.88939999999999997</c:v>
                </c:pt>
                <c:pt idx="17789" formatCode="General">
                  <c:v>0.88944999999999996</c:v>
                </c:pt>
                <c:pt idx="17790" formatCode="General">
                  <c:v>0.88949999999999996</c:v>
                </c:pt>
                <c:pt idx="17791" formatCode="General">
                  <c:v>0.88954999999999995</c:v>
                </c:pt>
                <c:pt idx="17792" formatCode="General">
                  <c:v>0.88959999999999995</c:v>
                </c:pt>
                <c:pt idx="17793" formatCode="General">
                  <c:v>0.88965000000000005</c:v>
                </c:pt>
                <c:pt idx="17794" formatCode="General">
                  <c:v>0.88970000000000005</c:v>
                </c:pt>
                <c:pt idx="17795" formatCode="General">
                  <c:v>0.88975000000000004</c:v>
                </c:pt>
                <c:pt idx="17796" formatCode="General">
                  <c:v>0.88980000000000004</c:v>
                </c:pt>
                <c:pt idx="17797" formatCode="General">
                  <c:v>0.88985000000000003</c:v>
                </c:pt>
                <c:pt idx="17798" formatCode="General">
                  <c:v>0.88990000000000002</c:v>
                </c:pt>
                <c:pt idx="17799" formatCode="General">
                  <c:v>0.88995000000000002</c:v>
                </c:pt>
                <c:pt idx="17800" formatCode="General">
                  <c:v>0.89</c:v>
                </c:pt>
                <c:pt idx="17801" formatCode="General">
                  <c:v>0.89005000000000001</c:v>
                </c:pt>
                <c:pt idx="17802" formatCode="General">
                  <c:v>0.8901</c:v>
                </c:pt>
                <c:pt idx="17803" formatCode="General">
                  <c:v>0.89015</c:v>
                </c:pt>
                <c:pt idx="17804" formatCode="General">
                  <c:v>0.89019999999999999</c:v>
                </c:pt>
                <c:pt idx="17805" formatCode="General">
                  <c:v>0.89024999999999999</c:v>
                </c:pt>
                <c:pt idx="17806" formatCode="General">
                  <c:v>0.89029999999999998</c:v>
                </c:pt>
                <c:pt idx="17807" formatCode="General">
                  <c:v>0.89034999999999997</c:v>
                </c:pt>
                <c:pt idx="17808" formatCode="General">
                  <c:v>0.89039999999999997</c:v>
                </c:pt>
                <c:pt idx="17809" formatCode="General">
                  <c:v>0.89044999999999996</c:v>
                </c:pt>
                <c:pt idx="17810" formatCode="General">
                  <c:v>0.89049999999999996</c:v>
                </c:pt>
                <c:pt idx="17811" formatCode="General">
                  <c:v>0.89054999999999995</c:v>
                </c:pt>
                <c:pt idx="17812" formatCode="General">
                  <c:v>0.89059999999999995</c:v>
                </c:pt>
                <c:pt idx="17813" formatCode="General">
                  <c:v>0.89065000000000005</c:v>
                </c:pt>
                <c:pt idx="17814" formatCode="General">
                  <c:v>0.89070000000000005</c:v>
                </c:pt>
                <c:pt idx="17815" formatCode="General">
                  <c:v>0.89075000000000004</c:v>
                </c:pt>
                <c:pt idx="17816" formatCode="General">
                  <c:v>0.89080000000000004</c:v>
                </c:pt>
                <c:pt idx="17817" formatCode="General">
                  <c:v>0.89085000000000003</c:v>
                </c:pt>
                <c:pt idx="17818" formatCode="General">
                  <c:v>0.89090000000000003</c:v>
                </c:pt>
                <c:pt idx="17819" formatCode="General">
                  <c:v>0.89095000000000002</c:v>
                </c:pt>
                <c:pt idx="17820" formatCode="General">
                  <c:v>0.89100000000000001</c:v>
                </c:pt>
                <c:pt idx="17821" formatCode="General">
                  <c:v>0.89105000000000001</c:v>
                </c:pt>
                <c:pt idx="17822" formatCode="General">
                  <c:v>0.8911</c:v>
                </c:pt>
                <c:pt idx="17823" formatCode="General">
                  <c:v>0.89115</c:v>
                </c:pt>
                <c:pt idx="17824" formatCode="General">
                  <c:v>0.89119999999999999</c:v>
                </c:pt>
                <c:pt idx="17825" formatCode="General">
                  <c:v>0.89124999999999999</c:v>
                </c:pt>
                <c:pt idx="17826" formatCode="General">
                  <c:v>0.89129999999999998</c:v>
                </c:pt>
                <c:pt idx="17827" formatCode="General">
                  <c:v>0.89134999999999998</c:v>
                </c:pt>
                <c:pt idx="17828" formatCode="General">
                  <c:v>0.89139999999999997</c:v>
                </c:pt>
                <c:pt idx="17829" formatCode="General">
                  <c:v>0.89144999999999996</c:v>
                </c:pt>
                <c:pt idx="17830" formatCode="General">
                  <c:v>0.89149999999999996</c:v>
                </c:pt>
                <c:pt idx="17831" formatCode="General">
                  <c:v>0.89154999999999995</c:v>
                </c:pt>
                <c:pt idx="17832" formatCode="General">
                  <c:v>0.89159999999999995</c:v>
                </c:pt>
                <c:pt idx="17833" formatCode="General">
                  <c:v>0.89165000000000005</c:v>
                </c:pt>
                <c:pt idx="17834" formatCode="General">
                  <c:v>0.89170000000000005</c:v>
                </c:pt>
                <c:pt idx="17835" formatCode="General">
                  <c:v>0.89175000000000004</c:v>
                </c:pt>
                <c:pt idx="17836" formatCode="General">
                  <c:v>0.89180000000000004</c:v>
                </c:pt>
                <c:pt idx="17837" formatCode="General">
                  <c:v>0.89185000000000003</c:v>
                </c:pt>
                <c:pt idx="17838" formatCode="General">
                  <c:v>0.89190000000000003</c:v>
                </c:pt>
                <c:pt idx="17839" formatCode="General">
                  <c:v>0.89195000000000002</c:v>
                </c:pt>
                <c:pt idx="17840" formatCode="General">
                  <c:v>0.89200000000000002</c:v>
                </c:pt>
                <c:pt idx="17841" formatCode="General">
                  <c:v>0.89205000000000001</c:v>
                </c:pt>
                <c:pt idx="17842" formatCode="General">
                  <c:v>0.8921</c:v>
                </c:pt>
                <c:pt idx="17843" formatCode="General">
                  <c:v>0.89215</c:v>
                </c:pt>
                <c:pt idx="17844" formatCode="General">
                  <c:v>0.89219999999999999</c:v>
                </c:pt>
                <c:pt idx="17845" formatCode="General">
                  <c:v>0.89224999999999999</c:v>
                </c:pt>
                <c:pt idx="17846" formatCode="General">
                  <c:v>0.89229999999999998</c:v>
                </c:pt>
                <c:pt idx="17847" formatCode="General">
                  <c:v>0.89234999999999998</c:v>
                </c:pt>
                <c:pt idx="17848" formatCode="General">
                  <c:v>0.89239999999999997</c:v>
                </c:pt>
                <c:pt idx="17849" formatCode="General">
                  <c:v>0.89244999999999997</c:v>
                </c:pt>
                <c:pt idx="17850" formatCode="General">
                  <c:v>0.89249999999999996</c:v>
                </c:pt>
                <c:pt idx="17851" formatCode="General">
                  <c:v>0.89254999999999995</c:v>
                </c:pt>
                <c:pt idx="17852" formatCode="General">
                  <c:v>0.89259999999999995</c:v>
                </c:pt>
                <c:pt idx="17853" formatCode="General">
                  <c:v>0.89265000000000005</c:v>
                </c:pt>
                <c:pt idx="17854" formatCode="General">
                  <c:v>0.89270000000000005</c:v>
                </c:pt>
                <c:pt idx="17855" formatCode="General">
                  <c:v>0.89275000000000004</c:v>
                </c:pt>
                <c:pt idx="17856" formatCode="General">
                  <c:v>0.89280000000000004</c:v>
                </c:pt>
                <c:pt idx="17857" formatCode="General">
                  <c:v>0.89285000000000003</c:v>
                </c:pt>
                <c:pt idx="17858" formatCode="General">
                  <c:v>0.89290000000000003</c:v>
                </c:pt>
                <c:pt idx="17859" formatCode="General">
                  <c:v>0.89295000000000002</c:v>
                </c:pt>
                <c:pt idx="17860" formatCode="General">
                  <c:v>0.89300000000000002</c:v>
                </c:pt>
                <c:pt idx="17861" formatCode="General">
                  <c:v>0.89305000000000001</c:v>
                </c:pt>
                <c:pt idx="17862" formatCode="General">
                  <c:v>0.8931</c:v>
                </c:pt>
                <c:pt idx="17863" formatCode="General">
                  <c:v>0.89315</c:v>
                </c:pt>
                <c:pt idx="17864" formatCode="General">
                  <c:v>0.89319999999999999</c:v>
                </c:pt>
                <c:pt idx="17865" formatCode="General">
                  <c:v>0.89324999999999999</c:v>
                </c:pt>
                <c:pt idx="17866" formatCode="General">
                  <c:v>0.89329999999999998</c:v>
                </c:pt>
                <c:pt idx="17867" formatCode="General">
                  <c:v>0.89334999999999998</c:v>
                </c:pt>
                <c:pt idx="17868" formatCode="General">
                  <c:v>0.89339999999999997</c:v>
                </c:pt>
                <c:pt idx="17869" formatCode="General">
                  <c:v>0.89344999999999997</c:v>
                </c:pt>
                <c:pt idx="17870" formatCode="General">
                  <c:v>0.89349999999999996</c:v>
                </c:pt>
                <c:pt idx="17871" formatCode="General">
                  <c:v>0.89354999999999996</c:v>
                </c:pt>
                <c:pt idx="17872" formatCode="General">
                  <c:v>0.89359999999999995</c:v>
                </c:pt>
                <c:pt idx="17873" formatCode="General">
                  <c:v>0.89365000000000006</c:v>
                </c:pt>
                <c:pt idx="17874" formatCode="General">
                  <c:v>0.89370000000000005</c:v>
                </c:pt>
                <c:pt idx="17875" formatCode="General">
                  <c:v>0.89375000000000004</c:v>
                </c:pt>
                <c:pt idx="17876" formatCode="General">
                  <c:v>0.89380000000000004</c:v>
                </c:pt>
                <c:pt idx="17877" formatCode="General">
                  <c:v>0.89385000000000003</c:v>
                </c:pt>
                <c:pt idx="17878" formatCode="General">
                  <c:v>0.89390000000000003</c:v>
                </c:pt>
                <c:pt idx="17879" formatCode="General">
                  <c:v>0.89395000000000002</c:v>
                </c:pt>
                <c:pt idx="17880" formatCode="General">
                  <c:v>0.89400000000000002</c:v>
                </c:pt>
                <c:pt idx="17881" formatCode="General">
                  <c:v>0.89405000000000001</c:v>
                </c:pt>
                <c:pt idx="17882" formatCode="General">
                  <c:v>0.89410000000000001</c:v>
                </c:pt>
                <c:pt idx="17883" formatCode="General">
                  <c:v>0.89415</c:v>
                </c:pt>
                <c:pt idx="17884" formatCode="General">
                  <c:v>0.89419999999999999</c:v>
                </c:pt>
                <c:pt idx="17885" formatCode="General">
                  <c:v>0.89424999999999999</c:v>
                </c:pt>
                <c:pt idx="17886" formatCode="General">
                  <c:v>0.89429999999999998</c:v>
                </c:pt>
                <c:pt idx="17887" formatCode="General">
                  <c:v>0.89434999999999998</c:v>
                </c:pt>
                <c:pt idx="17888" formatCode="General">
                  <c:v>0.89439999999999997</c:v>
                </c:pt>
                <c:pt idx="17889" formatCode="General">
                  <c:v>0.89444999999999997</c:v>
                </c:pt>
                <c:pt idx="17890" formatCode="General">
                  <c:v>0.89449999999999996</c:v>
                </c:pt>
                <c:pt idx="17891" formatCode="General">
                  <c:v>0.89454999999999996</c:v>
                </c:pt>
                <c:pt idx="17892" formatCode="General">
                  <c:v>0.89459999999999995</c:v>
                </c:pt>
                <c:pt idx="17893" formatCode="General">
                  <c:v>0.89464999999999995</c:v>
                </c:pt>
                <c:pt idx="17894" formatCode="General">
                  <c:v>0.89470000000000005</c:v>
                </c:pt>
                <c:pt idx="17895" formatCode="General">
                  <c:v>0.89475000000000005</c:v>
                </c:pt>
                <c:pt idx="17896" formatCode="General">
                  <c:v>0.89480000000000004</c:v>
                </c:pt>
                <c:pt idx="17897" formatCode="General">
                  <c:v>0.89485000000000003</c:v>
                </c:pt>
                <c:pt idx="17898" formatCode="General">
                  <c:v>0.89490000000000003</c:v>
                </c:pt>
                <c:pt idx="17899" formatCode="General">
                  <c:v>0.89495000000000002</c:v>
                </c:pt>
                <c:pt idx="17900" formatCode="General">
                  <c:v>0.89500000000000002</c:v>
                </c:pt>
                <c:pt idx="17901" formatCode="General">
                  <c:v>0.89505000000000001</c:v>
                </c:pt>
                <c:pt idx="17902" formatCode="General">
                  <c:v>0.89510000000000001</c:v>
                </c:pt>
                <c:pt idx="17903" formatCode="General">
                  <c:v>0.89515</c:v>
                </c:pt>
                <c:pt idx="17904" formatCode="General">
                  <c:v>0.8952</c:v>
                </c:pt>
                <c:pt idx="17905" formatCode="General">
                  <c:v>0.89524999999999999</c:v>
                </c:pt>
                <c:pt idx="17906" formatCode="General">
                  <c:v>0.89529999999999998</c:v>
                </c:pt>
                <c:pt idx="17907" formatCode="General">
                  <c:v>0.89534999999999998</c:v>
                </c:pt>
                <c:pt idx="17908" formatCode="General">
                  <c:v>0.89539999999999997</c:v>
                </c:pt>
                <c:pt idx="17909" formatCode="General">
                  <c:v>0.89544999999999997</c:v>
                </c:pt>
                <c:pt idx="17910" formatCode="General">
                  <c:v>0.89549999999999996</c:v>
                </c:pt>
                <c:pt idx="17911" formatCode="General">
                  <c:v>0.89554999999999996</c:v>
                </c:pt>
                <c:pt idx="17912" formatCode="General">
                  <c:v>0.89559999999999995</c:v>
                </c:pt>
                <c:pt idx="17913" formatCode="General">
                  <c:v>0.89564999999999995</c:v>
                </c:pt>
                <c:pt idx="17914" formatCode="General">
                  <c:v>0.89570000000000005</c:v>
                </c:pt>
                <c:pt idx="17915" formatCode="General">
                  <c:v>0.89575000000000005</c:v>
                </c:pt>
                <c:pt idx="17916" formatCode="General">
                  <c:v>0.89580000000000004</c:v>
                </c:pt>
                <c:pt idx="17917" formatCode="General">
                  <c:v>0.89585000000000004</c:v>
                </c:pt>
                <c:pt idx="17918" formatCode="General">
                  <c:v>0.89590000000000003</c:v>
                </c:pt>
                <c:pt idx="17919" formatCode="General">
                  <c:v>0.89595000000000002</c:v>
                </c:pt>
                <c:pt idx="17920" formatCode="General">
                  <c:v>0.89600000000000002</c:v>
                </c:pt>
                <c:pt idx="17921" formatCode="General">
                  <c:v>0.89605000000000001</c:v>
                </c:pt>
                <c:pt idx="17922" formatCode="General">
                  <c:v>0.89610000000000001</c:v>
                </c:pt>
                <c:pt idx="17923" formatCode="General">
                  <c:v>0.89615</c:v>
                </c:pt>
                <c:pt idx="17924" formatCode="General">
                  <c:v>0.8962</c:v>
                </c:pt>
                <c:pt idx="17925" formatCode="General">
                  <c:v>0.89624999999999999</c:v>
                </c:pt>
                <c:pt idx="17926" formatCode="General">
                  <c:v>0.89629999999999999</c:v>
                </c:pt>
                <c:pt idx="17927" formatCode="General">
                  <c:v>0.89634999999999998</c:v>
                </c:pt>
                <c:pt idx="17928" formatCode="General">
                  <c:v>0.89639999999999997</c:v>
                </c:pt>
                <c:pt idx="17929" formatCode="General">
                  <c:v>0.89644999999999997</c:v>
                </c:pt>
                <c:pt idx="17930" formatCode="General">
                  <c:v>0.89649999999999996</c:v>
                </c:pt>
                <c:pt idx="17931" formatCode="General">
                  <c:v>0.89654999999999996</c:v>
                </c:pt>
                <c:pt idx="17932" formatCode="General">
                  <c:v>0.89659999999999995</c:v>
                </c:pt>
                <c:pt idx="17933" formatCode="General">
                  <c:v>0.89664999999999995</c:v>
                </c:pt>
                <c:pt idx="17934" formatCode="General">
                  <c:v>0.89670000000000005</c:v>
                </c:pt>
                <c:pt idx="17935" formatCode="General">
                  <c:v>0.89675000000000005</c:v>
                </c:pt>
                <c:pt idx="17936" formatCode="General">
                  <c:v>0.89680000000000004</c:v>
                </c:pt>
                <c:pt idx="17937" formatCode="General">
                  <c:v>0.89685000000000004</c:v>
                </c:pt>
                <c:pt idx="17938" formatCode="General">
                  <c:v>0.89690000000000003</c:v>
                </c:pt>
                <c:pt idx="17939" formatCode="General">
                  <c:v>0.89695000000000003</c:v>
                </c:pt>
                <c:pt idx="17940" formatCode="General">
                  <c:v>0.89700000000000002</c:v>
                </c:pt>
                <c:pt idx="17941" formatCode="General">
                  <c:v>0.89705000000000001</c:v>
                </c:pt>
                <c:pt idx="17942" formatCode="General">
                  <c:v>0.89710000000000001</c:v>
                </c:pt>
                <c:pt idx="17943" formatCode="General">
                  <c:v>0.89715</c:v>
                </c:pt>
                <c:pt idx="17944" formatCode="General">
                  <c:v>0.8972</c:v>
                </c:pt>
                <c:pt idx="17945" formatCode="General">
                  <c:v>0.89724999999999999</c:v>
                </c:pt>
                <c:pt idx="17946" formatCode="General">
                  <c:v>0.89729999999999999</c:v>
                </c:pt>
                <c:pt idx="17947" formatCode="General">
                  <c:v>0.89734999999999998</c:v>
                </c:pt>
                <c:pt idx="17948" formatCode="General">
                  <c:v>0.89739999999999998</c:v>
                </c:pt>
                <c:pt idx="17949" formatCode="General">
                  <c:v>0.89744999999999997</c:v>
                </c:pt>
                <c:pt idx="17950" formatCode="General">
                  <c:v>0.89749999999999996</c:v>
                </c:pt>
                <c:pt idx="17951" formatCode="General">
                  <c:v>0.89754999999999996</c:v>
                </c:pt>
                <c:pt idx="17952" formatCode="General">
                  <c:v>0.89759999999999995</c:v>
                </c:pt>
                <c:pt idx="17953" formatCode="General">
                  <c:v>0.89764999999999995</c:v>
                </c:pt>
                <c:pt idx="17954" formatCode="General">
                  <c:v>0.89770000000000005</c:v>
                </c:pt>
                <c:pt idx="17955" formatCode="General">
                  <c:v>0.89775000000000005</c:v>
                </c:pt>
                <c:pt idx="17956" formatCode="General">
                  <c:v>0.89780000000000004</c:v>
                </c:pt>
                <c:pt idx="17957" formatCode="General">
                  <c:v>0.89785000000000004</c:v>
                </c:pt>
                <c:pt idx="17958" formatCode="General">
                  <c:v>0.89790000000000003</c:v>
                </c:pt>
                <c:pt idx="17959" formatCode="General">
                  <c:v>0.89795000000000003</c:v>
                </c:pt>
                <c:pt idx="17960" formatCode="General">
                  <c:v>0.89800000000000002</c:v>
                </c:pt>
                <c:pt idx="17961" formatCode="General">
                  <c:v>0.89805000000000001</c:v>
                </c:pt>
                <c:pt idx="17962" formatCode="General">
                  <c:v>0.89810000000000001</c:v>
                </c:pt>
                <c:pt idx="17963" formatCode="General">
                  <c:v>0.89815</c:v>
                </c:pt>
                <c:pt idx="17964" formatCode="General">
                  <c:v>0.8982</c:v>
                </c:pt>
                <c:pt idx="17965" formatCode="General">
                  <c:v>0.89824999999999999</c:v>
                </c:pt>
                <c:pt idx="17966" formatCode="General">
                  <c:v>0.89829999999999999</c:v>
                </c:pt>
                <c:pt idx="17967" formatCode="General">
                  <c:v>0.89834999999999998</c:v>
                </c:pt>
                <c:pt idx="17968" formatCode="General">
                  <c:v>0.89839999999999998</c:v>
                </c:pt>
                <c:pt idx="17969" formatCode="General">
                  <c:v>0.89844999999999997</c:v>
                </c:pt>
                <c:pt idx="17970" formatCode="General">
                  <c:v>0.89849999999999997</c:v>
                </c:pt>
                <c:pt idx="17971" formatCode="General">
                  <c:v>0.89854999999999996</c:v>
                </c:pt>
                <c:pt idx="17972" formatCode="General">
                  <c:v>0.89859999999999995</c:v>
                </c:pt>
                <c:pt idx="17973" formatCode="General">
                  <c:v>0.89864999999999995</c:v>
                </c:pt>
                <c:pt idx="17974" formatCode="General">
                  <c:v>0.89870000000000005</c:v>
                </c:pt>
                <c:pt idx="17975" formatCode="General">
                  <c:v>0.89875000000000005</c:v>
                </c:pt>
                <c:pt idx="17976" formatCode="General">
                  <c:v>0.89880000000000004</c:v>
                </c:pt>
                <c:pt idx="17977" formatCode="General">
                  <c:v>0.89885000000000004</c:v>
                </c:pt>
                <c:pt idx="17978" formatCode="General">
                  <c:v>0.89890000000000003</c:v>
                </c:pt>
                <c:pt idx="17979" formatCode="General">
                  <c:v>0.89895000000000003</c:v>
                </c:pt>
                <c:pt idx="17980" formatCode="General">
                  <c:v>0.89900000000000002</c:v>
                </c:pt>
                <c:pt idx="17981" formatCode="General">
                  <c:v>0.89905000000000002</c:v>
                </c:pt>
                <c:pt idx="17982" formatCode="General">
                  <c:v>0.89910000000000001</c:v>
                </c:pt>
                <c:pt idx="17983" formatCode="General">
                  <c:v>0.89915</c:v>
                </c:pt>
                <c:pt idx="17984" formatCode="General">
                  <c:v>0.8992</c:v>
                </c:pt>
                <c:pt idx="17985" formatCode="General">
                  <c:v>0.89924999999999999</c:v>
                </c:pt>
                <c:pt idx="17986" formatCode="General">
                  <c:v>0.89929999999999999</c:v>
                </c:pt>
                <c:pt idx="17987" formatCode="General">
                  <c:v>0.89934999999999998</c:v>
                </c:pt>
                <c:pt idx="17988" formatCode="General">
                  <c:v>0.89939999999999998</c:v>
                </c:pt>
                <c:pt idx="17989" formatCode="General">
                  <c:v>0.89944999999999997</c:v>
                </c:pt>
                <c:pt idx="17990" formatCode="General">
                  <c:v>0.89949999999999997</c:v>
                </c:pt>
                <c:pt idx="17991" formatCode="General">
                  <c:v>0.89954999999999996</c:v>
                </c:pt>
                <c:pt idx="17992" formatCode="General">
                  <c:v>0.89959999999999996</c:v>
                </c:pt>
                <c:pt idx="17993" formatCode="General">
                  <c:v>0.89964999999999995</c:v>
                </c:pt>
                <c:pt idx="17994" formatCode="General">
                  <c:v>0.89970000000000006</c:v>
                </c:pt>
                <c:pt idx="17995" formatCode="General">
                  <c:v>0.89975000000000005</c:v>
                </c:pt>
                <c:pt idx="17996" formatCode="General">
                  <c:v>0.89980000000000004</c:v>
                </c:pt>
                <c:pt idx="17997" formatCode="General">
                  <c:v>0.89985000000000004</c:v>
                </c:pt>
                <c:pt idx="17998" formatCode="General">
                  <c:v>0.89990000000000003</c:v>
                </c:pt>
                <c:pt idx="17999" formatCode="General">
                  <c:v>0.89995000000000003</c:v>
                </c:pt>
                <c:pt idx="18000" formatCode="General">
                  <c:v>0.9</c:v>
                </c:pt>
                <c:pt idx="18001" formatCode="General">
                  <c:v>0.90005000000000002</c:v>
                </c:pt>
                <c:pt idx="18002" formatCode="General">
                  <c:v>0.90010000000000001</c:v>
                </c:pt>
                <c:pt idx="18003" formatCode="General">
                  <c:v>0.90015000000000001</c:v>
                </c:pt>
                <c:pt idx="18004" formatCode="General">
                  <c:v>0.9002</c:v>
                </c:pt>
                <c:pt idx="18005" formatCode="General">
                  <c:v>0.90024999999999999</c:v>
                </c:pt>
                <c:pt idx="18006" formatCode="General">
                  <c:v>0.90029999999999999</c:v>
                </c:pt>
                <c:pt idx="18007" formatCode="General">
                  <c:v>0.90034999999999998</c:v>
                </c:pt>
                <c:pt idx="18008" formatCode="General">
                  <c:v>0.90039999999999998</c:v>
                </c:pt>
                <c:pt idx="18009" formatCode="General">
                  <c:v>0.90044999999999997</c:v>
                </c:pt>
                <c:pt idx="18010" formatCode="General">
                  <c:v>0.90049999999999997</c:v>
                </c:pt>
                <c:pt idx="18011" formatCode="General">
                  <c:v>0.90054999999999996</c:v>
                </c:pt>
                <c:pt idx="18012" formatCode="General">
                  <c:v>0.90059999999999996</c:v>
                </c:pt>
                <c:pt idx="18013" formatCode="General">
                  <c:v>0.90064999999999995</c:v>
                </c:pt>
                <c:pt idx="18014" formatCode="General">
                  <c:v>0.90069999999999995</c:v>
                </c:pt>
                <c:pt idx="18015" formatCode="General">
                  <c:v>0.90075000000000005</c:v>
                </c:pt>
                <c:pt idx="18016" formatCode="General">
                  <c:v>0.90080000000000005</c:v>
                </c:pt>
                <c:pt idx="18017" formatCode="General">
                  <c:v>0.90085000000000004</c:v>
                </c:pt>
                <c:pt idx="18018" formatCode="General">
                  <c:v>0.90090000000000003</c:v>
                </c:pt>
                <c:pt idx="18019" formatCode="General">
                  <c:v>0.90095000000000003</c:v>
                </c:pt>
                <c:pt idx="18020" formatCode="General">
                  <c:v>0.90100000000000002</c:v>
                </c:pt>
                <c:pt idx="18021" formatCode="General">
                  <c:v>0.90105000000000002</c:v>
                </c:pt>
                <c:pt idx="18022" formatCode="General">
                  <c:v>0.90110000000000001</c:v>
                </c:pt>
                <c:pt idx="18023" formatCode="General">
                  <c:v>0.90115000000000001</c:v>
                </c:pt>
                <c:pt idx="18024" formatCode="General">
                  <c:v>0.9012</c:v>
                </c:pt>
                <c:pt idx="18025" formatCode="General">
                  <c:v>0.90125</c:v>
                </c:pt>
                <c:pt idx="18026" formatCode="General">
                  <c:v>0.90129999999999999</c:v>
                </c:pt>
                <c:pt idx="18027" formatCode="General">
                  <c:v>0.90134999999999998</c:v>
                </c:pt>
                <c:pt idx="18028" formatCode="General">
                  <c:v>0.90139999999999998</c:v>
                </c:pt>
                <c:pt idx="18029" formatCode="General">
                  <c:v>0.90144999999999997</c:v>
                </c:pt>
                <c:pt idx="18030" formatCode="General">
                  <c:v>0.90149999999999997</c:v>
                </c:pt>
                <c:pt idx="18031" formatCode="General">
                  <c:v>0.90154999999999996</c:v>
                </c:pt>
                <c:pt idx="18032" formatCode="General">
                  <c:v>0.90159999999999996</c:v>
                </c:pt>
                <c:pt idx="18033" formatCode="General">
                  <c:v>0.90164999999999995</c:v>
                </c:pt>
                <c:pt idx="18034" formatCode="General">
                  <c:v>0.90169999999999995</c:v>
                </c:pt>
                <c:pt idx="18035" formatCode="General">
                  <c:v>0.90175000000000005</c:v>
                </c:pt>
                <c:pt idx="18036" formatCode="General">
                  <c:v>0.90180000000000005</c:v>
                </c:pt>
                <c:pt idx="18037" formatCode="General">
                  <c:v>0.90185000000000004</c:v>
                </c:pt>
                <c:pt idx="18038" formatCode="General">
                  <c:v>0.90190000000000003</c:v>
                </c:pt>
                <c:pt idx="18039" formatCode="General">
                  <c:v>0.90195000000000003</c:v>
                </c:pt>
                <c:pt idx="18040" formatCode="General">
                  <c:v>0.90200000000000002</c:v>
                </c:pt>
                <c:pt idx="18041" formatCode="General">
                  <c:v>0.90205000000000002</c:v>
                </c:pt>
                <c:pt idx="18042" formatCode="General">
                  <c:v>0.90210000000000001</c:v>
                </c:pt>
                <c:pt idx="18043" formatCode="General">
                  <c:v>0.90215000000000001</c:v>
                </c:pt>
                <c:pt idx="18044" formatCode="General">
                  <c:v>0.9022</c:v>
                </c:pt>
                <c:pt idx="18045" formatCode="General">
                  <c:v>0.90225</c:v>
                </c:pt>
                <c:pt idx="18046" formatCode="General">
                  <c:v>0.90229999999999999</c:v>
                </c:pt>
                <c:pt idx="18047" formatCode="General">
                  <c:v>0.90234999999999999</c:v>
                </c:pt>
                <c:pt idx="18048" formatCode="General">
                  <c:v>0.90239999999999998</c:v>
                </c:pt>
                <c:pt idx="18049" formatCode="General">
                  <c:v>0.90244999999999997</c:v>
                </c:pt>
                <c:pt idx="18050" formatCode="General">
                  <c:v>0.90249999999999997</c:v>
                </c:pt>
                <c:pt idx="18051" formatCode="General">
                  <c:v>0.90254999999999996</c:v>
                </c:pt>
                <c:pt idx="18052" formatCode="General">
                  <c:v>0.90259999999999996</c:v>
                </c:pt>
                <c:pt idx="18053" formatCode="General">
                  <c:v>0.90264999999999995</c:v>
                </c:pt>
                <c:pt idx="18054" formatCode="General">
                  <c:v>0.90269999999999995</c:v>
                </c:pt>
                <c:pt idx="18055" formatCode="General">
                  <c:v>0.90275000000000005</c:v>
                </c:pt>
                <c:pt idx="18056" formatCode="General">
                  <c:v>0.90280000000000005</c:v>
                </c:pt>
                <c:pt idx="18057" formatCode="General">
                  <c:v>0.90285000000000004</c:v>
                </c:pt>
                <c:pt idx="18058" formatCode="General">
                  <c:v>0.90290000000000004</c:v>
                </c:pt>
                <c:pt idx="18059" formatCode="General">
                  <c:v>0.90295000000000003</c:v>
                </c:pt>
                <c:pt idx="18060" formatCode="General">
                  <c:v>0.90300000000000002</c:v>
                </c:pt>
                <c:pt idx="18061" formatCode="General">
                  <c:v>0.90305000000000002</c:v>
                </c:pt>
                <c:pt idx="18062" formatCode="General">
                  <c:v>0.90310000000000001</c:v>
                </c:pt>
                <c:pt idx="18063" formatCode="General">
                  <c:v>0.90315000000000001</c:v>
                </c:pt>
                <c:pt idx="18064" formatCode="General">
                  <c:v>0.9032</c:v>
                </c:pt>
                <c:pt idx="18065" formatCode="General">
                  <c:v>0.90325</c:v>
                </c:pt>
                <c:pt idx="18066" formatCode="General">
                  <c:v>0.90329999999999999</c:v>
                </c:pt>
                <c:pt idx="18067" formatCode="General">
                  <c:v>0.90334999999999999</c:v>
                </c:pt>
                <c:pt idx="18068" formatCode="General">
                  <c:v>0.90339999999999998</c:v>
                </c:pt>
                <c:pt idx="18069" formatCode="General">
                  <c:v>0.90344999999999998</c:v>
                </c:pt>
                <c:pt idx="18070" formatCode="General">
                  <c:v>0.90349999999999997</c:v>
                </c:pt>
                <c:pt idx="18071" formatCode="General">
                  <c:v>0.90354999999999996</c:v>
                </c:pt>
                <c:pt idx="18072" formatCode="General">
                  <c:v>0.90359999999999996</c:v>
                </c:pt>
                <c:pt idx="18073" formatCode="General">
                  <c:v>0.90364999999999995</c:v>
                </c:pt>
                <c:pt idx="18074" formatCode="General">
                  <c:v>0.90369999999999995</c:v>
                </c:pt>
                <c:pt idx="18075" formatCode="General">
                  <c:v>0.90375000000000005</c:v>
                </c:pt>
                <c:pt idx="18076" formatCode="General">
                  <c:v>0.90380000000000005</c:v>
                </c:pt>
                <c:pt idx="18077" formatCode="General">
                  <c:v>0.90385000000000004</c:v>
                </c:pt>
                <c:pt idx="18078" formatCode="General">
                  <c:v>0.90390000000000004</c:v>
                </c:pt>
                <c:pt idx="18079" formatCode="General">
                  <c:v>0.90395000000000003</c:v>
                </c:pt>
                <c:pt idx="18080" formatCode="General">
                  <c:v>0.90400000000000003</c:v>
                </c:pt>
                <c:pt idx="18081" formatCode="General">
                  <c:v>0.90405000000000002</c:v>
                </c:pt>
                <c:pt idx="18082" formatCode="General">
                  <c:v>0.90410000000000001</c:v>
                </c:pt>
                <c:pt idx="18083" formatCode="General">
                  <c:v>0.90415000000000001</c:v>
                </c:pt>
                <c:pt idx="18084" formatCode="General">
                  <c:v>0.9042</c:v>
                </c:pt>
                <c:pt idx="18085" formatCode="General">
                  <c:v>0.90425</c:v>
                </c:pt>
                <c:pt idx="18086" formatCode="General">
                  <c:v>0.90429999999999999</c:v>
                </c:pt>
                <c:pt idx="18087" formatCode="General">
                  <c:v>0.90434999999999999</c:v>
                </c:pt>
                <c:pt idx="18088" formatCode="General">
                  <c:v>0.90439999999999998</c:v>
                </c:pt>
                <c:pt idx="18089" formatCode="General">
                  <c:v>0.90444999999999998</c:v>
                </c:pt>
                <c:pt idx="18090" formatCode="General">
                  <c:v>0.90449999999999997</c:v>
                </c:pt>
                <c:pt idx="18091" formatCode="General">
                  <c:v>0.90454999999999997</c:v>
                </c:pt>
                <c:pt idx="18092" formatCode="General">
                  <c:v>0.90459999999999996</c:v>
                </c:pt>
                <c:pt idx="18093" formatCode="General">
                  <c:v>0.90464999999999995</c:v>
                </c:pt>
                <c:pt idx="18094" formatCode="General">
                  <c:v>0.90469999999999995</c:v>
                </c:pt>
                <c:pt idx="18095" formatCode="General">
                  <c:v>0.90475000000000005</c:v>
                </c:pt>
                <c:pt idx="18096" formatCode="General">
                  <c:v>0.90480000000000005</c:v>
                </c:pt>
                <c:pt idx="18097" formatCode="General">
                  <c:v>0.90485000000000004</c:v>
                </c:pt>
                <c:pt idx="18098" formatCode="General">
                  <c:v>0.90490000000000004</c:v>
                </c:pt>
                <c:pt idx="18099" formatCode="General">
                  <c:v>0.90495000000000003</c:v>
                </c:pt>
                <c:pt idx="18100" formatCode="General">
                  <c:v>0.90500000000000003</c:v>
                </c:pt>
                <c:pt idx="18101" formatCode="General">
                  <c:v>0.90505000000000002</c:v>
                </c:pt>
                <c:pt idx="18102" formatCode="General">
                  <c:v>0.90510000000000002</c:v>
                </c:pt>
                <c:pt idx="18103" formatCode="General">
                  <c:v>0.90515000000000001</c:v>
                </c:pt>
                <c:pt idx="18104" formatCode="General">
                  <c:v>0.9052</c:v>
                </c:pt>
                <c:pt idx="18105" formatCode="General">
                  <c:v>0.90525</c:v>
                </c:pt>
                <c:pt idx="18106" formatCode="General">
                  <c:v>0.90529999999999999</c:v>
                </c:pt>
                <c:pt idx="18107" formatCode="General">
                  <c:v>0.90534999999999999</c:v>
                </c:pt>
                <c:pt idx="18108" formatCode="General">
                  <c:v>0.90539999999999998</c:v>
                </c:pt>
                <c:pt idx="18109" formatCode="General">
                  <c:v>0.90544999999999998</c:v>
                </c:pt>
                <c:pt idx="18110" formatCode="General">
                  <c:v>0.90549999999999997</c:v>
                </c:pt>
                <c:pt idx="18111" formatCode="General">
                  <c:v>0.90554999999999997</c:v>
                </c:pt>
                <c:pt idx="18112" formatCode="General">
                  <c:v>0.90559999999999996</c:v>
                </c:pt>
                <c:pt idx="18113" formatCode="General">
                  <c:v>0.90564999999999996</c:v>
                </c:pt>
                <c:pt idx="18114" formatCode="General">
                  <c:v>0.90569999999999995</c:v>
                </c:pt>
                <c:pt idx="18115" formatCode="General">
                  <c:v>0.90575000000000006</c:v>
                </c:pt>
                <c:pt idx="18116" formatCode="General">
                  <c:v>0.90580000000000005</c:v>
                </c:pt>
                <c:pt idx="18117" formatCode="General">
                  <c:v>0.90585000000000004</c:v>
                </c:pt>
                <c:pt idx="18118" formatCode="General">
                  <c:v>0.90590000000000004</c:v>
                </c:pt>
                <c:pt idx="18119" formatCode="General">
                  <c:v>0.90595000000000003</c:v>
                </c:pt>
                <c:pt idx="18120" formatCode="General">
                  <c:v>0.90600000000000003</c:v>
                </c:pt>
                <c:pt idx="18121" formatCode="General">
                  <c:v>0.90605000000000002</c:v>
                </c:pt>
                <c:pt idx="18122" formatCode="General">
                  <c:v>0.90610000000000002</c:v>
                </c:pt>
                <c:pt idx="18123" formatCode="General">
                  <c:v>0.90615000000000001</c:v>
                </c:pt>
                <c:pt idx="18124" formatCode="General">
                  <c:v>0.90620000000000001</c:v>
                </c:pt>
                <c:pt idx="18125" formatCode="General">
                  <c:v>0.90625</c:v>
                </c:pt>
                <c:pt idx="18126" formatCode="General">
                  <c:v>0.90629999999999999</c:v>
                </c:pt>
                <c:pt idx="18127" formatCode="General">
                  <c:v>0.90634999999999999</c:v>
                </c:pt>
                <c:pt idx="18128" formatCode="General">
                  <c:v>0.90639999999999998</c:v>
                </c:pt>
                <c:pt idx="18129" formatCode="General">
                  <c:v>0.90644999999999998</c:v>
                </c:pt>
                <c:pt idx="18130" formatCode="General">
                  <c:v>0.90649999999999997</c:v>
                </c:pt>
                <c:pt idx="18131" formatCode="General">
                  <c:v>0.90654999999999997</c:v>
                </c:pt>
                <c:pt idx="18132" formatCode="General">
                  <c:v>0.90659999999999996</c:v>
                </c:pt>
                <c:pt idx="18133" formatCode="General">
                  <c:v>0.90664999999999996</c:v>
                </c:pt>
                <c:pt idx="18134" formatCode="General">
                  <c:v>0.90669999999999995</c:v>
                </c:pt>
                <c:pt idx="18135" formatCode="General">
                  <c:v>0.90674999999999994</c:v>
                </c:pt>
                <c:pt idx="18136" formatCode="General">
                  <c:v>0.90680000000000005</c:v>
                </c:pt>
                <c:pt idx="18137" formatCode="General">
                  <c:v>0.90685000000000004</c:v>
                </c:pt>
                <c:pt idx="18138" formatCode="General">
                  <c:v>0.90690000000000004</c:v>
                </c:pt>
                <c:pt idx="18139" formatCode="General">
                  <c:v>0.90695000000000003</c:v>
                </c:pt>
                <c:pt idx="18140" formatCode="General">
                  <c:v>0.90700000000000003</c:v>
                </c:pt>
                <c:pt idx="18141" formatCode="General">
                  <c:v>0.90705000000000002</c:v>
                </c:pt>
                <c:pt idx="18142" formatCode="General">
                  <c:v>0.90710000000000002</c:v>
                </c:pt>
                <c:pt idx="18143" formatCode="General">
                  <c:v>0.90715000000000001</c:v>
                </c:pt>
                <c:pt idx="18144" formatCode="General">
                  <c:v>0.90720000000000001</c:v>
                </c:pt>
                <c:pt idx="18145" formatCode="General">
                  <c:v>0.90725</c:v>
                </c:pt>
                <c:pt idx="18146" formatCode="General">
                  <c:v>0.9073</c:v>
                </c:pt>
                <c:pt idx="18147" formatCode="General">
                  <c:v>0.90734999999999999</c:v>
                </c:pt>
                <c:pt idx="18148" formatCode="General">
                  <c:v>0.90739999999999998</c:v>
                </c:pt>
                <c:pt idx="18149" formatCode="General">
                  <c:v>0.90744999999999998</c:v>
                </c:pt>
                <c:pt idx="18150" formatCode="General">
                  <c:v>0.90749999999999997</c:v>
                </c:pt>
                <c:pt idx="18151" formatCode="General">
                  <c:v>0.90754999999999997</c:v>
                </c:pt>
                <c:pt idx="18152" formatCode="General">
                  <c:v>0.90759999999999996</c:v>
                </c:pt>
                <c:pt idx="18153" formatCode="General">
                  <c:v>0.90764999999999996</c:v>
                </c:pt>
                <c:pt idx="18154" formatCode="General">
                  <c:v>0.90769999999999995</c:v>
                </c:pt>
                <c:pt idx="18155" formatCode="General">
                  <c:v>0.90774999999999995</c:v>
                </c:pt>
                <c:pt idx="18156" formatCode="General">
                  <c:v>0.90780000000000005</c:v>
                </c:pt>
                <c:pt idx="18157" formatCode="General">
                  <c:v>0.90785000000000005</c:v>
                </c:pt>
                <c:pt idx="18158" formatCode="General">
                  <c:v>0.90790000000000004</c:v>
                </c:pt>
                <c:pt idx="18159" formatCode="General">
                  <c:v>0.90795000000000003</c:v>
                </c:pt>
                <c:pt idx="18160" formatCode="General">
                  <c:v>0.90800000000000003</c:v>
                </c:pt>
                <c:pt idx="18161" formatCode="General">
                  <c:v>0.90805000000000002</c:v>
                </c:pt>
                <c:pt idx="18162" formatCode="General">
                  <c:v>0.90810000000000002</c:v>
                </c:pt>
                <c:pt idx="18163" formatCode="General">
                  <c:v>0.90815000000000001</c:v>
                </c:pt>
                <c:pt idx="18164" formatCode="General">
                  <c:v>0.90820000000000001</c:v>
                </c:pt>
                <c:pt idx="18165" formatCode="General">
                  <c:v>0.90825</c:v>
                </c:pt>
                <c:pt idx="18166" formatCode="General">
                  <c:v>0.9083</c:v>
                </c:pt>
                <c:pt idx="18167" formatCode="General">
                  <c:v>0.90834999999999999</c:v>
                </c:pt>
                <c:pt idx="18168" formatCode="General">
                  <c:v>0.90839999999999999</c:v>
                </c:pt>
                <c:pt idx="18169" formatCode="General">
                  <c:v>0.90844999999999998</c:v>
                </c:pt>
                <c:pt idx="18170" formatCode="General">
                  <c:v>0.90849999999999997</c:v>
                </c:pt>
                <c:pt idx="18171" formatCode="General">
                  <c:v>0.90854999999999997</c:v>
                </c:pt>
                <c:pt idx="18172" formatCode="General">
                  <c:v>0.90859999999999996</c:v>
                </c:pt>
                <c:pt idx="18173" formatCode="General">
                  <c:v>0.90864999999999996</c:v>
                </c:pt>
                <c:pt idx="18174" formatCode="General">
                  <c:v>0.90869999999999995</c:v>
                </c:pt>
                <c:pt idx="18175" formatCode="General">
                  <c:v>0.90874999999999995</c:v>
                </c:pt>
                <c:pt idx="18176" formatCode="General">
                  <c:v>0.90880000000000005</c:v>
                </c:pt>
                <c:pt idx="18177" formatCode="General">
                  <c:v>0.90885000000000005</c:v>
                </c:pt>
                <c:pt idx="18178" formatCode="General">
                  <c:v>0.90890000000000004</c:v>
                </c:pt>
                <c:pt idx="18179" formatCode="General">
                  <c:v>0.90895000000000004</c:v>
                </c:pt>
                <c:pt idx="18180" formatCode="General">
                  <c:v>0.90900000000000003</c:v>
                </c:pt>
                <c:pt idx="18181" formatCode="General">
                  <c:v>0.90905000000000002</c:v>
                </c:pt>
                <c:pt idx="18182" formatCode="General">
                  <c:v>0.90910000000000002</c:v>
                </c:pt>
                <c:pt idx="18183" formatCode="General">
                  <c:v>0.90915000000000001</c:v>
                </c:pt>
                <c:pt idx="18184" formatCode="General">
                  <c:v>0.90920000000000001</c:v>
                </c:pt>
                <c:pt idx="18185" formatCode="General">
                  <c:v>0.90925</c:v>
                </c:pt>
                <c:pt idx="18186" formatCode="General">
                  <c:v>0.9093</c:v>
                </c:pt>
                <c:pt idx="18187" formatCode="General">
                  <c:v>0.90934999999999999</c:v>
                </c:pt>
                <c:pt idx="18188" formatCode="General">
                  <c:v>0.90939999999999999</c:v>
                </c:pt>
                <c:pt idx="18189" formatCode="General">
                  <c:v>0.90944999999999998</c:v>
                </c:pt>
                <c:pt idx="18190" formatCode="General">
                  <c:v>0.90949999999999998</c:v>
                </c:pt>
                <c:pt idx="18191" formatCode="General">
                  <c:v>0.90954999999999997</c:v>
                </c:pt>
                <c:pt idx="18192" formatCode="General">
                  <c:v>0.90959999999999996</c:v>
                </c:pt>
                <c:pt idx="18193" formatCode="General">
                  <c:v>0.90964999999999996</c:v>
                </c:pt>
                <c:pt idx="18194" formatCode="General">
                  <c:v>0.90969999999999995</c:v>
                </c:pt>
                <c:pt idx="18195" formatCode="General">
                  <c:v>0.90974999999999995</c:v>
                </c:pt>
                <c:pt idx="18196" formatCode="General">
                  <c:v>0.90980000000000005</c:v>
                </c:pt>
                <c:pt idx="18197" formatCode="General">
                  <c:v>0.90985000000000005</c:v>
                </c:pt>
                <c:pt idx="18198" formatCode="General">
                  <c:v>0.90990000000000004</c:v>
                </c:pt>
                <c:pt idx="18199" formatCode="General">
                  <c:v>0.90995000000000004</c:v>
                </c:pt>
                <c:pt idx="18200" formatCode="General">
                  <c:v>0.91</c:v>
                </c:pt>
                <c:pt idx="18201" formatCode="General">
                  <c:v>0.91005000000000003</c:v>
                </c:pt>
                <c:pt idx="18202" formatCode="General">
                  <c:v>0.91010000000000002</c:v>
                </c:pt>
                <c:pt idx="18203" formatCode="General">
                  <c:v>0.91015000000000001</c:v>
                </c:pt>
                <c:pt idx="18204" formatCode="General">
                  <c:v>0.91020000000000001</c:v>
                </c:pt>
                <c:pt idx="18205" formatCode="General">
                  <c:v>0.91025</c:v>
                </c:pt>
                <c:pt idx="18206" formatCode="General">
                  <c:v>0.9103</c:v>
                </c:pt>
                <c:pt idx="18207" formatCode="General">
                  <c:v>0.91034999999999999</c:v>
                </c:pt>
                <c:pt idx="18208" formatCode="General">
                  <c:v>0.91039999999999999</c:v>
                </c:pt>
                <c:pt idx="18209" formatCode="General">
                  <c:v>0.91044999999999998</c:v>
                </c:pt>
                <c:pt idx="18210" formatCode="General">
                  <c:v>0.91049999999999998</c:v>
                </c:pt>
                <c:pt idx="18211" formatCode="General">
                  <c:v>0.91054999999999997</c:v>
                </c:pt>
                <c:pt idx="18212" formatCode="General">
                  <c:v>0.91059999999999997</c:v>
                </c:pt>
                <c:pt idx="18213" formatCode="General">
                  <c:v>0.91064999999999996</c:v>
                </c:pt>
                <c:pt idx="18214" formatCode="General">
                  <c:v>0.91069999999999995</c:v>
                </c:pt>
                <c:pt idx="18215" formatCode="General">
                  <c:v>0.91074999999999995</c:v>
                </c:pt>
                <c:pt idx="18216" formatCode="General">
                  <c:v>0.91080000000000005</c:v>
                </c:pt>
                <c:pt idx="18217" formatCode="General">
                  <c:v>0.91085000000000005</c:v>
                </c:pt>
                <c:pt idx="18218" formatCode="General">
                  <c:v>0.91090000000000004</c:v>
                </c:pt>
                <c:pt idx="18219" formatCode="General">
                  <c:v>0.91095000000000004</c:v>
                </c:pt>
                <c:pt idx="18220" formatCode="General">
                  <c:v>0.91100000000000003</c:v>
                </c:pt>
                <c:pt idx="18221" formatCode="General">
                  <c:v>0.91105000000000003</c:v>
                </c:pt>
                <c:pt idx="18222" formatCode="General">
                  <c:v>0.91110000000000002</c:v>
                </c:pt>
                <c:pt idx="18223" formatCode="General">
                  <c:v>0.91115000000000002</c:v>
                </c:pt>
                <c:pt idx="18224" formatCode="General">
                  <c:v>0.91120000000000001</c:v>
                </c:pt>
                <c:pt idx="18225" formatCode="General">
                  <c:v>0.91125</c:v>
                </c:pt>
                <c:pt idx="18226" formatCode="General">
                  <c:v>0.9113</c:v>
                </c:pt>
                <c:pt idx="18227" formatCode="General">
                  <c:v>0.91134999999999999</c:v>
                </c:pt>
                <c:pt idx="18228" formatCode="General">
                  <c:v>0.91139999999999999</c:v>
                </c:pt>
                <c:pt idx="18229" formatCode="General">
                  <c:v>0.91144999999999998</c:v>
                </c:pt>
                <c:pt idx="18230" formatCode="General">
                  <c:v>0.91149999999999998</c:v>
                </c:pt>
                <c:pt idx="18231" formatCode="General">
                  <c:v>0.91154999999999997</c:v>
                </c:pt>
                <c:pt idx="18232" formatCode="General">
                  <c:v>0.91159999999999997</c:v>
                </c:pt>
                <c:pt idx="18233" formatCode="General">
                  <c:v>0.91164999999999996</c:v>
                </c:pt>
                <c:pt idx="18234" formatCode="General">
                  <c:v>0.91169999999999995</c:v>
                </c:pt>
                <c:pt idx="18235" formatCode="General">
                  <c:v>0.91174999999999995</c:v>
                </c:pt>
                <c:pt idx="18236" formatCode="General">
                  <c:v>0.91180000000000005</c:v>
                </c:pt>
                <c:pt idx="18237" formatCode="General">
                  <c:v>0.91185000000000005</c:v>
                </c:pt>
                <c:pt idx="18238" formatCode="General">
                  <c:v>0.91190000000000004</c:v>
                </c:pt>
                <c:pt idx="18239" formatCode="General">
                  <c:v>0.91195000000000004</c:v>
                </c:pt>
                <c:pt idx="18240" formatCode="General">
                  <c:v>0.91200000000000003</c:v>
                </c:pt>
                <c:pt idx="18241" formatCode="General">
                  <c:v>0.91205000000000003</c:v>
                </c:pt>
                <c:pt idx="18242" formatCode="General">
                  <c:v>0.91210000000000002</c:v>
                </c:pt>
                <c:pt idx="18243" formatCode="General">
                  <c:v>0.91215000000000002</c:v>
                </c:pt>
                <c:pt idx="18244" formatCode="General">
                  <c:v>0.91220000000000001</c:v>
                </c:pt>
                <c:pt idx="18245" formatCode="General">
                  <c:v>0.91225000000000001</c:v>
                </c:pt>
                <c:pt idx="18246" formatCode="General">
                  <c:v>0.9123</c:v>
                </c:pt>
                <c:pt idx="18247" formatCode="General">
                  <c:v>0.91234999999999999</c:v>
                </c:pt>
                <c:pt idx="18248" formatCode="General">
                  <c:v>0.91239999999999999</c:v>
                </c:pt>
                <c:pt idx="18249" formatCode="General">
                  <c:v>0.91244999999999998</c:v>
                </c:pt>
                <c:pt idx="18250" formatCode="General">
                  <c:v>0.91249999999999998</c:v>
                </c:pt>
                <c:pt idx="18251" formatCode="General">
                  <c:v>0.91254999999999997</c:v>
                </c:pt>
                <c:pt idx="18252" formatCode="General">
                  <c:v>0.91259999999999997</c:v>
                </c:pt>
                <c:pt idx="18253" formatCode="General">
                  <c:v>0.91264999999999996</c:v>
                </c:pt>
                <c:pt idx="18254" formatCode="General">
                  <c:v>0.91269999999999996</c:v>
                </c:pt>
                <c:pt idx="18255" formatCode="General">
                  <c:v>0.91274999999999995</c:v>
                </c:pt>
                <c:pt idx="18256" formatCode="General">
                  <c:v>0.91279999999999994</c:v>
                </c:pt>
                <c:pt idx="18257" formatCode="General">
                  <c:v>0.91285000000000005</c:v>
                </c:pt>
                <c:pt idx="18258" formatCode="General">
                  <c:v>0.91290000000000004</c:v>
                </c:pt>
                <c:pt idx="18259" formatCode="General">
                  <c:v>0.91295000000000004</c:v>
                </c:pt>
                <c:pt idx="18260" formatCode="General">
                  <c:v>0.91300000000000003</c:v>
                </c:pt>
                <c:pt idx="18261" formatCode="General">
                  <c:v>0.91305000000000003</c:v>
                </c:pt>
                <c:pt idx="18262" formatCode="General">
                  <c:v>0.91310000000000002</c:v>
                </c:pt>
                <c:pt idx="18263" formatCode="General">
                  <c:v>0.91315000000000002</c:v>
                </c:pt>
                <c:pt idx="18264" formatCode="General">
                  <c:v>0.91320000000000001</c:v>
                </c:pt>
                <c:pt idx="18265" formatCode="General">
                  <c:v>0.91325000000000001</c:v>
                </c:pt>
                <c:pt idx="18266" formatCode="General">
                  <c:v>0.9133</c:v>
                </c:pt>
                <c:pt idx="18267" formatCode="General">
                  <c:v>0.91335</c:v>
                </c:pt>
                <c:pt idx="18268" formatCode="General">
                  <c:v>0.91339999999999999</c:v>
                </c:pt>
                <c:pt idx="18269" formatCode="General">
                  <c:v>0.91344999999999998</c:v>
                </c:pt>
                <c:pt idx="18270" formatCode="General">
                  <c:v>0.91349999999999998</c:v>
                </c:pt>
                <c:pt idx="18271" formatCode="General">
                  <c:v>0.91354999999999997</c:v>
                </c:pt>
                <c:pt idx="18272" formatCode="General">
                  <c:v>0.91359999999999997</c:v>
                </c:pt>
                <c:pt idx="18273" formatCode="General">
                  <c:v>0.91364999999999996</c:v>
                </c:pt>
                <c:pt idx="18274" formatCode="General">
                  <c:v>0.91369999999999996</c:v>
                </c:pt>
                <c:pt idx="18275" formatCode="General">
                  <c:v>0.91374999999999995</c:v>
                </c:pt>
                <c:pt idx="18276" formatCode="General">
                  <c:v>0.91379999999999995</c:v>
                </c:pt>
                <c:pt idx="18277" formatCode="General">
                  <c:v>0.91385000000000005</c:v>
                </c:pt>
                <c:pt idx="18278" formatCode="General">
                  <c:v>0.91390000000000005</c:v>
                </c:pt>
                <c:pt idx="18279" formatCode="General">
                  <c:v>0.91395000000000004</c:v>
                </c:pt>
                <c:pt idx="18280" formatCode="General">
                  <c:v>0.91400000000000003</c:v>
                </c:pt>
                <c:pt idx="18281" formatCode="General">
                  <c:v>0.91405000000000003</c:v>
                </c:pt>
                <c:pt idx="18282" formatCode="General">
                  <c:v>0.91410000000000002</c:v>
                </c:pt>
                <c:pt idx="18283" formatCode="General">
                  <c:v>0.91415000000000002</c:v>
                </c:pt>
                <c:pt idx="18284" formatCode="General">
                  <c:v>0.91420000000000001</c:v>
                </c:pt>
                <c:pt idx="18285" formatCode="General">
                  <c:v>0.91425000000000001</c:v>
                </c:pt>
                <c:pt idx="18286" formatCode="General">
                  <c:v>0.9143</c:v>
                </c:pt>
                <c:pt idx="18287" formatCode="General">
                  <c:v>0.91435</c:v>
                </c:pt>
                <c:pt idx="18288" formatCode="General">
                  <c:v>0.91439999999999999</c:v>
                </c:pt>
                <c:pt idx="18289" formatCode="General">
                  <c:v>0.91444999999999999</c:v>
                </c:pt>
                <c:pt idx="18290" formatCode="General">
                  <c:v>0.91449999999999998</c:v>
                </c:pt>
                <c:pt idx="18291" formatCode="General">
                  <c:v>0.91454999999999997</c:v>
                </c:pt>
                <c:pt idx="18292" formatCode="General">
                  <c:v>0.91459999999999997</c:v>
                </c:pt>
                <c:pt idx="18293" formatCode="General">
                  <c:v>0.91464999999999996</c:v>
                </c:pt>
                <c:pt idx="18294" formatCode="General">
                  <c:v>0.91469999999999996</c:v>
                </c:pt>
                <c:pt idx="18295" formatCode="General">
                  <c:v>0.91474999999999995</c:v>
                </c:pt>
                <c:pt idx="18296" formatCode="General">
                  <c:v>0.91479999999999995</c:v>
                </c:pt>
                <c:pt idx="18297" formatCode="General">
                  <c:v>0.91485000000000005</c:v>
                </c:pt>
                <c:pt idx="18298" formatCode="General">
                  <c:v>0.91490000000000005</c:v>
                </c:pt>
                <c:pt idx="18299" formatCode="General">
                  <c:v>0.91495000000000004</c:v>
                </c:pt>
                <c:pt idx="18300" formatCode="General">
                  <c:v>0.91500000000000004</c:v>
                </c:pt>
                <c:pt idx="18301" formatCode="General">
                  <c:v>0.91505000000000003</c:v>
                </c:pt>
                <c:pt idx="18302" formatCode="General">
                  <c:v>0.91510000000000002</c:v>
                </c:pt>
                <c:pt idx="18303" formatCode="General">
                  <c:v>0.91515000000000002</c:v>
                </c:pt>
                <c:pt idx="18304" formatCode="General">
                  <c:v>0.91520000000000001</c:v>
                </c:pt>
                <c:pt idx="18305" formatCode="General">
                  <c:v>0.91525000000000001</c:v>
                </c:pt>
                <c:pt idx="18306" formatCode="General">
                  <c:v>0.9153</c:v>
                </c:pt>
                <c:pt idx="18307" formatCode="General">
                  <c:v>0.91535</c:v>
                </c:pt>
                <c:pt idx="18308" formatCode="General">
                  <c:v>0.91539999999999999</c:v>
                </c:pt>
                <c:pt idx="18309" formatCode="General">
                  <c:v>0.91544999999999999</c:v>
                </c:pt>
                <c:pt idx="18310" formatCode="General">
                  <c:v>0.91549999999999998</c:v>
                </c:pt>
                <c:pt idx="18311" formatCode="General">
                  <c:v>0.91554999999999997</c:v>
                </c:pt>
                <c:pt idx="18312" formatCode="General">
                  <c:v>0.91559999999999997</c:v>
                </c:pt>
                <c:pt idx="18313" formatCode="General">
                  <c:v>0.91564999999999996</c:v>
                </c:pt>
                <c:pt idx="18314" formatCode="General">
                  <c:v>0.91569999999999996</c:v>
                </c:pt>
                <c:pt idx="18315" formatCode="General">
                  <c:v>0.91574999999999995</c:v>
                </c:pt>
                <c:pt idx="18316" formatCode="General">
                  <c:v>0.91579999999999995</c:v>
                </c:pt>
                <c:pt idx="18317" formatCode="General">
                  <c:v>0.91585000000000005</c:v>
                </c:pt>
                <c:pt idx="18318" formatCode="General">
                  <c:v>0.91590000000000005</c:v>
                </c:pt>
                <c:pt idx="18319" formatCode="General">
                  <c:v>0.91595000000000004</c:v>
                </c:pt>
                <c:pt idx="18320" formatCode="General">
                  <c:v>0.91600000000000004</c:v>
                </c:pt>
                <c:pt idx="18321" formatCode="General">
                  <c:v>0.91605000000000003</c:v>
                </c:pt>
                <c:pt idx="18322" formatCode="General">
                  <c:v>0.91610000000000003</c:v>
                </c:pt>
                <c:pt idx="18323" formatCode="General">
                  <c:v>0.91615000000000002</c:v>
                </c:pt>
                <c:pt idx="18324" formatCode="General">
                  <c:v>0.91620000000000001</c:v>
                </c:pt>
                <c:pt idx="18325" formatCode="General">
                  <c:v>0.91625000000000001</c:v>
                </c:pt>
                <c:pt idx="18326" formatCode="General">
                  <c:v>0.9163</c:v>
                </c:pt>
                <c:pt idx="18327" formatCode="General">
                  <c:v>0.91635</c:v>
                </c:pt>
                <c:pt idx="18328" formatCode="General">
                  <c:v>0.91639999999999999</c:v>
                </c:pt>
                <c:pt idx="18329" formatCode="General">
                  <c:v>0.91644999999999999</c:v>
                </c:pt>
                <c:pt idx="18330" formatCode="General">
                  <c:v>0.91649999999999998</c:v>
                </c:pt>
                <c:pt idx="18331" formatCode="General">
                  <c:v>0.91654999999999998</c:v>
                </c:pt>
                <c:pt idx="18332" formatCode="General">
                  <c:v>0.91659999999999997</c:v>
                </c:pt>
                <c:pt idx="18333" formatCode="General">
                  <c:v>0.91664999999999996</c:v>
                </c:pt>
                <c:pt idx="18334" formatCode="General">
                  <c:v>0.91669999999999996</c:v>
                </c:pt>
                <c:pt idx="18335" formatCode="General">
                  <c:v>0.91674999999999995</c:v>
                </c:pt>
                <c:pt idx="18336" formatCode="General">
                  <c:v>0.91679999999999995</c:v>
                </c:pt>
                <c:pt idx="18337" formatCode="General">
                  <c:v>0.91685000000000005</c:v>
                </c:pt>
                <c:pt idx="18338" formatCode="General">
                  <c:v>0.91690000000000005</c:v>
                </c:pt>
                <c:pt idx="18339" formatCode="General">
                  <c:v>0.91695000000000004</c:v>
                </c:pt>
                <c:pt idx="18340" formatCode="General">
                  <c:v>0.91700000000000004</c:v>
                </c:pt>
                <c:pt idx="18341" formatCode="General">
                  <c:v>0.91705000000000003</c:v>
                </c:pt>
                <c:pt idx="18342" formatCode="General">
                  <c:v>0.91710000000000003</c:v>
                </c:pt>
                <c:pt idx="18343" formatCode="General">
                  <c:v>0.91715000000000002</c:v>
                </c:pt>
                <c:pt idx="18344" formatCode="General">
                  <c:v>0.91720000000000002</c:v>
                </c:pt>
                <c:pt idx="18345" formatCode="General">
                  <c:v>0.91725000000000001</c:v>
                </c:pt>
                <c:pt idx="18346" formatCode="General">
                  <c:v>0.9173</c:v>
                </c:pt>
                <c:pt idx="18347" formatCode="General">
                  <c:v>0.91735</c:v>
                </c:pt>
                <c:pt idx="18348" formatCode="General">
                  <c:v>0.91739999999999999</c:v>
                </c:pt>
                <c:pt idx="18349" formatCode="General">
                  <c:v>0.91744999999999999</c:v>
                </c:pt>
                <c:pt idx="18350" formatCode="General">
                  <c:v>0.91749999999999998</c:v>
                </c:pt>
                <c:pt idx="18351" formatCode="General">
                  <c:v>0.91754999999999998</c:v>
                </c:pt>
                <c:pt idx="18352" formatCode="General">
                  <c:v>0.91759999999999997</c:v>
                </c:pt>
                <c:pt idx="18353" formatCode="General">
                  <c:v>0.91764999999999997</c:v>
                </c:pt>
                <c:pt idx="18354" formatCode="General">
                  <c:v>0.91769999999999996</c:v>
                </c:pt>
                <c:pt idx="18355" formatCode="General">
                  <c:v>0.91774999999999995</c:v>
                </c:pt>
                <c:pt idx="18356" formatCode="General">
                  <c:v>0.91779999999999995</c:v>
                </c:pt>
                <c:pt idx="18357" formatCode="General">
                  <c:v>0.91785000000000005</c:v>
                </c:pt>
                <c:pt idx="18358" formatCode="General">
                  <c:v>0.91790000000000005</c:v>
                </c:pt>
                <c:pt idx="18359" formatCode="General">
                  <c:v>0.91795000000000004</c:v>
                </c:pt>
                <c:pt idx="18360" formatCode="General">
                  <c:v>0.91800000000000004</c:v>
                </c:pt>
                <c:pt idx="18361" formatCode="General">
                  <c:v>0.91805000000000003</c:v>
                </c:pt>
                <c:pt idx="18362" formatCode="General">
                  <c:v>0.91810000000000003</c:v>
                </c:pt>
                <c:pt idx="18363" formatCode="General">
                  <c:v>0.91815000000000002</c:v>
                </c:pt>
                <c:pt idx="18364" formatCode="General">
                  <c:v>0.91820000000000002</c:v>
                </c:pt>
                <c:pt idx="18365" formatCode="General">
                  <c:v>0.91825000000000001</c:v>
                </c:pt>
                <c:pt idx="18366" formatCode="General">
                  <c:v>0.91830000000000001</c:v>
                </c:pt>
                <c:pt idx="18367" formatCode="General">
                  <c:v>0.91835</c:v>
                </c:pt>
                <c:pt idx="18368" formatCode="General">
                  <c:v>0.91839999999999999</c:v>
                </c:pt>
                <c:pt idx="18369" formatCode="General">
                  <c:v>0.91844999999999999</c:v>
                </c:pt>
                <c:pt idx="18370" formatCode="General">
                  <c:v>0.91849999999999998</c:v>
                </c:pt>
                <c:pt idx="18371" formatCode="General">
                  <c:v>0.91854999999999998</c:v>
                </c:pt>
                <c:pt idx="18372" formatCode="General">
                  <c:v>0.91859999999999997</c:v>
                </c:pt>
                <c:pt idx="18373" formatCode="General">
                  <c:v>0.91864999999999997</c:v>
                </c:pt>
                <c:pt idx="18374" formatCode="General">
                  <c:v>0.91869999999999996</c:v>
                </c:pt>
                <c:pt idx="18375" formatCode="General">
                  <c:v>0.91874999999999996</c:v>
                </c:pt>
                <c:pt idx="18376" formatCode="General">
                  <c:v>0.91879999999999995</c:v>
                </c:pt>
                <c:pt idx="18377" formatCode="General">
                  <c:v>0.91884999999999994</c:v>
                </c:pt>
                <c:pt idx="18378" formatCode="General">
                  <c:v>0.91890000000000005</c:v>
                </c:pt>
                <c:pt idx="18379" formatCode="General">
                  <c:v>0.91895000000000004</c:v>
                </c:pt>
                <c:pt idx="18380" formatCode="General">
                  <c:v>0.91900000000000004</c:v>
                </c:pt>
                <c:pt idx="18381" formatCode="General">
                  <c:v>0.91905000000000003</c:v>
                </c:pt>
                <c:pt idx="18382" formatCode="General">
                  <c:v>0.91910000000000003</c:v>
                </c:pt>
                <c:pt idx="18383" formatCode="General">
                  <c:v>0.91915000000000002</c:v>
                </c:pt>
                <c:pt idx="18384" formatCode="General">
                  <c:v>0.91920000000000002</c:v>
                </c:pt>
                <c:pt idx="18385" formatCode="General">
                  <c:v>0.91925000000000001</c:v>
                </c:pt>
                <c:pt idx="18386" formatCode="General">
                  <c:v>0.91930000000000001</c:v>
                </c:pt>
                <c:pt idx="18387" formatCode="General">
                  <c:v>0.91935</c:v>
                </c:pt>
                <c:pt idx="18388" formatCode="General">
                  <c:v>0.9194</c:v>
                </c:pt>
                <c:pt idx="18389" formatCode="General">
                  <c:v>0.91944999999999999</c:v>
                </c:pt>
                <c:pt idx="18390" formatCode="General">
                  <c:v>0.91949999999999998</c:v>
                </c:pt>
                <c:pt idx="18391" formatCode="General">
                  <c:v>0.91954999999999998</c:v>
                </c:pt>
                <c:pt idx="18392" formatCode="General">
                  <c:v>0.91959999999999997</c:v>
                </c:pt>
                <c:pt idx="18393" formatCode="General">
                  <c:v>0.91964999999999997</c:v>
                </c:pt>
                <c:pt idx="18394" formatCode="General">
                  <c:v>0.91969999999999996</c:v>
                </c:pt>
                <c:pt idx="18395" formatCode="General">
                  <c:v>0.91974999999999996</c:v>
                </c:pt>
                <c:pt idx="18396" formatCode="General">
                  <c:v>0.91979999999999995</c:v>
                </c:pt>
                <c:pt idx="18397" formatCode="General">
                  <c:v>0.91984999999999995</c:v>
                </c:pt>
                <c:pt idx="18398" formatCode="General">
                  <c:v>0.91990000000000005</c:v>
                </c:pt>
                <c:pt idx="18399" formatCode="General">
                  <c:v>0.91995000000000005</c:v>
                </c:pt>
                <c:pt idx="18400" formatCode="General">
                  <c:v>0.92</c:v>
                </c:pt>
                <c:pt idx="18401" formatCode="General">
                  <c:v>0.92005000000000003</c:v>
                </c:pt>
                <c:pt idx="18402" formatCode="General">
                  <c:v>0.92010000000000003</c:v>
                </c:pt>
                <c:pt idx="18403" formatCode="General">
                  <c:v>0.92015000000000002</c:v>
                </c:pt>
                <c:pt idx="18404" formatCode="General">
                  <c:v>0.92020000000000002</c:v>
                </c:pt>
                <c:pt idx="18405" formatCode="General">
                  <c:v>0.92025000000000001</c:v>
                </c:pt>
                <c:pt idx="18406" formatCode="General">
                  <c:v>0.92030000000000001</c:v>
                </c:pt>
                <c:pt idx="18407" formatCode="General">
                  <c:v>0.92035</c:v>
                </c:pt>
                <c:pt idx="18408" formatCode="General">
                  <c:v>0.9204</c:v>
                </c:pt>
                <c:pt idx="18409" formatCode="General">
                  <c:v>0.92044999999999999</c:v>
                </c:pt>
                <c:pt idx="18410" formatCode="General">
                  <c:v>0.92049999999999998</c:v>
                </c:pt>
                <c:pt idx="18411" formatCode="General">
                  <c:v>0.92054999999999998</c:v>
                </c:pt>
                <c:pt idx="18412" formatCode="General">
                  <c:v>0.92059999999999997</c:v>
                </c:pt>
                <c:pt idx="18413" formatCode="General">
                  <c:v>0.92064999999999997</c:v>
                </c:pt>
                <c:pt idx="18414" formatCode="General">
                  <c:v>0.92069999999999996</c:v>
                </c:pt>
                <c:pt idx="18415" formatCode="General">
                  <c:v>0.92074999999999996</c:v>
                </c:pt>
                <c:pt idx="18416" formatCode="General">
                  <c:v>0.92079999999999995</c:v>
                </c:pt>
                <c:pt idx="18417" formatCode="General">
                  <c:v>0.92084999999999995</c:v>
                </c:pt>
                <c:pt idx="18418" formatCode="General">
                  <c:v>0.92090000000000005</c:v>
                </c:pt>
                <c:pt idx="18419" formatCode="General">
                  <c:v>0.92095000000000005</c:v>
                </c:pt>
                <c:pt idx="18420" formatCode="General">
                  <c:v>0.92100000000000004</c:v>
                </c:pt>
                <c:pt idx="18421" formatCode="General">
                  <c:v>0.92105000000000004</c:v>
                </c:pt>
                <c:pt idx="18422" formatCode="General">
                  <c:v>0.92110000000000003</c:v>
                </c:pt>
                <c:pt idx="18423" formatCode="General">
                  <c:v>0.92115000000000002</c:v>
                </c:pt>
                <c:pt idx="18424" formatCode="General">
                  <c:v>0.92120000000000002</c:v>
                </c:pt>
                <c:pt idx="18425" formatCode="General">
                  <c:v>0.92125000000000001</c:v>
                </c:pt>
                <c:pt idx="18426" formatCode="General">
                  <c:v>0.92130000000000001</c:v>
                </c:pt>
                <c:pt idx="18427" formatCode="General">
                  <c:v>0.92135</c:v>
                </c:pt>
                <c:pt idx="18428" formatCode="General">
                  <c:v>0.9214</c:v>
                </c:pt>
                <c:pt idx="18429" formatCode="General">
                  <c:v>0.92144999999999999</c:v>
                </c:pt>
                <c:pt idx="18430" formatCode="General">
                  <c:v>0.92149999999999999</c:v>
                </c:pt>
                <c:pt idx="18431" formatCode="General">
                  <c:v>0.92154999999999998</c:v>
                </c:pt>
                <c:pt idx="18432" formatCode="General">
                  <c:v>0.92159999999999997</c:v>
                </c:pt>
                <c:pt idx="18433" formatCode="General">
                  <c:v>0.92164999999999997</c:v>
                </c:pt>
                <c:pt idx="18434" formatCode="General">
                  <c:v>0.92169999999999996</c:v>
                </c:pt>
                <c:pt idx="18435" formatCode="General">
                  <c:v>0.92174999999999996</c:v>
                </c:pt>
                <c:pt idx="18436" formatCode="General">
                  <c:v>0.92179999999999995</c:v>
                </c:pt>
                <c:pt idx="18437" formatCode="General">
                  <c:v>0.92184999999999995</c:v>
                </c:pt>
                <c:pt idx="18438" formatCode="General">
                  <c:v>0.92190000000000005</c:v>
                </c:pt>
                <c:pt idx="18439" formatCode="General">
                  <c:v>0.92195000000000005</c:v>
                </c:pt>
                <c:pt idx="18440" formatCode="General">
                  <c:v>0.92200000000000004</c:v>
                </c:pt>
                <c:pt idx="18441" formatCode="General">
                  <c:v>0.92205000000000004</c:v>
                </c:pt>
                <c:pt idx="18442" formatCode="General">
                  <c:v>0.92210000000000003</c:v>
                </c:pt>
                <c:pt idx="18443" formatCode="General">
                  <c:v>0.92215000000000003</c:v>
                </c:pt>
                <c:pt idx="18444" formatCode="General">
                  <c:v>0.92220000000000002</c:v>
                </c:pt>
                <c:pt idx="18445" formatCode="General">
                  <c:v>0.92225000000000001</c:v>
                </c:pt>
                <c:pt idx="18446" formatCode="General">
                  <c:v>0.92230000000000001</c:v>
                </c:pt>
                <c:pt idx="18447" formatCode="General">
                  <c:v>0.92235</c:v>
                </c:pt>
                <c:pt idx="18448" formatCode="General">
                  <c:v>0.9224</c:v>
                </c:pt>
                <c:pt idx="18449" formatCode="General">
                  <c:v>0.92244999999999999</c:v>
                </c:pt>
                <c:pt idx="18450" formatCode="General">
                  <c:v>0.92249999999999999</c:v>
                </c:pt>
                <c:pt idx="18451" formatCode="General">
                  <c:v>0.92254999999999998</c:v>
                </c:pt>
                <c:pt idx="18452" formatCode="General">
                  <c:v>0.92259999999999998</c:v>
                </c:pt>
                <c:pt idx="18453" formatCode="General">
                  <c:v>0.92264999999999997</c:v>
                </c:pt>
                <c:pt idx="18454" formatCode="General">
                  <c:v>0.92269999999999996</c:v>
                </c:pt>
                <c:pt idx="18455" formatCode="General">
                  <c:v>0.92274999999999996</c:v>
                </c:pt>
                <c:pt idx="18456" formatCode="General">
                  <c:v>0.92279999999999995</c:v>
                </c:pt>
                <c:pt idx="18457" formatCode="General">
                  <c:v>0.92284999999999995</c:v>
                </c:pt>
                <c:pt idx="18458" formatCode="General">
                  <c:v>0.92290000000000005</c:v>
                </c:pt>
                <c:pt idx="18459" formatCode="General">
                  <c:v>0.92295000000000005</c:v>
                </c:pt>
                <c:pt idx="18460" formatCode="General">
                  <c:v>0.92300000000000004</c:v>
                </c:pt>
                <c:pt idx="18461" formatCode="General">
                  <c:v>0.92305000000000004</c:v>
                </c:pt>
                <c:pt idx="18462" formatCode="General">
                  <c:v>0.92310000000000003</c:v>
                </c:pt>
                <c:pt idx="18463" formatCode="General">
                  <c:v>0.92315000000000003</c:v>
                </c:pt>
                <c:pt idx="18464" formatCode="General">
                  <c:v>0.92320000000000002</c:v>
                </c:pt>
                <c:pt idx="18465" formatCode="General">
                  <c:v>0.92325000000000002</c:v>
                </c:pt>
                <c:pt idx="18466" formatCode="General">
                  <c:v>0.92330000000000001</c:v>
                </c:pt>
                <c:pt idx="18467" formatCode="General">
                  <c:v>0.92335</c:v>
                </c:pt>
                <c:pt idx="18468" formatCode="General">
                  <c:v>0.9234</c:v>
                </c:pt>
                <c:pt idx="18469" formatCode="General">
                  <c:v>0.92344999999999999</c:v>
                </c:pt>
                <c:pt idx="18470" formatCode="General">
                  <c:v>0.92349999999999999</c:v>
                </c:pt>
                <c:pt idx="18471" formatCode="General">
                  <c:v>0.92354999999999998</c:v>
                </c:pt>
                <c:pt idx="18472" formatCode="General">
                  <c:v>0.92359999999999998</c:v>
                </c:pt>
                <c:pt idx="18473" formatCode="General">
                  <c:v>0.92364999999999997</c:v>
                </c:pt>
                <c:pt idx="18474" formatCode="General">
                  <c:v>0.92369999999999997</c:v>
                </c:pt>
                <c:pt idx="18475" formatCode="General">
                  <c:v>0.92374999999999996</c:v>
                </c:pt>
                <c:pt idx="18476" formatCode="General">
                  <c:v>0.92379999999999995</c:v>
                </c:pt>
                <c:pt idx="18477" formatCode="General">
                  <c:v>0.92384999999999995</c:v>
                </c:pt>
                <c:pt idx="18478" formatCode="General">
                  <c:v>0.92390000000000005</c:v>
                </c:pt>
                <c:pt idx="18479" formatCode="General">
                  <c:v>0.92395000000000005</c:v>
                </c:pt>
                <c:pt idx="18480" formatCode="General">
                  <c:v>0.92400000000000004</c:v>
                </c:pt>
                <c:pt idx="18481" formatCode="General">
                  <c:v>0.92405000000000004</c:v>
                </c:pt>
                <c:pt idx="18482" formatCode="General">
                  <c:v>0.92410000000000003</c:v>
                </c:pt>
                <c:pt idx="18483" formatCode="General">
                  <c:v>0.92415000000000003</c:v>
                </c:pt>
                <c:pt idx="18484" formatCode="General">
                  <c:v>0.92420000000000002</c:v>
                </c:pt>
                <c:pt idx="18485" formatCode="General">
                  <c:v>0.92425000000000002</c:v>
                </c:pt>
                <c:pt idx="18486" formatCode="General">
                  <c:v>0.92430000000000001</c:v>
                </c:pt>
                <c:pt idx="18487" formatCode="General">
                  <c:v>0.92435</c:v>
                </c:pt>
                <c:pt idx="18488" formatCode="General">
                  <c:v>0.9244</c:v>
                </c:pt>
                <c:pt idx="18489" formatCode="General">
                  <c:v>0.92444999999999999</c:v>
                </c:pt>
                <c:pt idx="18490" formatCode="General">
                  <c:v>0.92449999999999999</c:v>
                </c:pt>
                <c:pt idx="18491" formatCode="General">
                  <c:v>0.92454999999999998</c:v>
                </c:pt>
                <c:pt idx="18492" formatCode="General">
                  <c:v>0.92459999999999998</c:v>
                </c:pt>
                <c:pt idx="18493" formatCode="General">
                  <c:v>0.92464999999999997</c:v>
                </c:pt>
                <c:pt idx="18494" formatCode="General">
                  <c:v>0.92469999999999997</c:v>
                </c:pt>
                <c:pt idx="18495" formatCode="General">
                  <c:v>0.92474999999999996</c:v>
                </c:pt>
                <c:pt idx="18496" formatCode="General">
                  <c:v>0.92479999999999996</c:v>
                </c:pt>
                <c:pt idx="18497" formatCode="General">
                  <c:v>0.92484999999999995</c:v>
                </c:pt>
                <c:pt idx="18498" formatCode="General">
                  <c:v>0.92490000000000006</c:v>
                </c:pt>
                <c:pt idx="18499" formatCode="General">
                  <c:v>0.92495000000000005</c:v>
                </c:pt>
                <c:pt idx="18500" formatCode="General">
                  <c:v>0.92500000000000004</c:v>
                </c:pt>
                <c:pt idx="18501" formatCode="General">
                  <c:v>0.92505000000000004</c:v>
                </c:pt>
                <c:pt idx="18502" formatCode="General">
                  <c:v>0.92510000000000003</c:v>
                </c:pt>
                <c:pt idx="18503" formatCode="General">
                  <c:v>0.92515000000000003</c:v>
                </c:pt>
                <c:pt idx="18504" formatCode="General">
                  <c:v>0.92520000000000002</c:v>
                </c:pt>
                <c:pt idx="18505" formatCode="General">
                  <c:v>0.92525000000000002</c:v>
                </c:pt>
                <c:pt idx="18506" formatCode="General">
                  <c:v>0.92530000000000001</c:v>
                </c:pt>
                <c:pt idx="18507" formatCode="General">
                  <c:v>0.92535000000000001</c:v>
                </c:pt>
                <c:pt idx="18508" formatCode="General">
                  <c:v>0.9254</c:v>
                </c:pt>
                <c:pt idx="18509" formatCode="General">
                  <c:v>0.92544999999999999</c:v>
                </c:pt>
                <c:pt idx="18510" formatCode="General">
                  <c:v>0.92549999999999999</c:v>
                </c:pt>
                <c:pt idx="18511" formatCode="General">
                  <c:v>0.92554999999999998</c:v>
                </c:pt>
                <c:pt idx="18512" formatCode="General">
                  <c:v>0.92559999999999998</c:v>
                </c:pt>
                <c:pt idx="18513" formatCode="General">
                  <c:v>0.92564999999999997</c:v>
                </c:pt>
                <c:pt idx="18514" formatCode="General">
                  <c:v>0.92569999999999997</c:v>
                </c:pt>
                <c:pt idx="18515" formatCode="General">
                  <c:v>0.92574999999999996</c:v>
                </c:pt>
                <c:pt idx="18516" formatCode="General">
                  <c:v>0.92579999999999996</c:v>
                </c:pt>
                <c:pt idx="18517" formatCode="General">
                  <c:v>0.92584999999999995</c:v>
                </c:pt>
                <c:pt idx="18518" formatCode="General">
                  <c:v>0.92589999999999995</c:v>
                </c:pt>
                <c:pt idx="18519" formatCode="General">
                  <c:v>0.92595000000000005</c:v>
                </c:pt>
                <c:pt idx="18520" formatCode="General">
                  <c:v>0.92600000000000005</c:v>
                </c:pt>
                <c:pt idx="18521" formatCode="General">
                  <c:v>0.92605000000000004</c:v>
                </c:pt>
                <c:pt idx="18522" formatCode="General">
                  <c:v>0.92610000000000003</c:v>
                </c:pt>
                <c:pt idx="18523" formatCode="General">
                  <c:v>0.92615000000000003</c:v>
                </c:pt>
                <c:pt idx="18524" formatCode="General">
                  <c:v>0.92620000000000002</c:v>
                </c:pt>
                <c:pt idx="18525" formatCode="General">
                  <c:v>0.92625000000000002</c:v>
                </c:pt>
                <c:pt idx="18526" formatCode="General">
                  <c:v>0.92630000000000001</c:v>
                </c:pt>
                <c:pt idx="18527" formatCode="General">
                  <c:v>0.92635000000000001</c:v>
                </c:pt>
                <c:pt idx="18528" formatCode="General">
                  <c:v>0.9264</c:v>
                </c:pt>
                <c:pt idx="18529" formatCode="General">
                  <c:v>0.92645</c:v>
                </c:pt>
                <c:pt idx="18530" formatCode="General">
                  <c:v>0.92649999999999999</c:v>
                </c:pt>
                <c:pt idx="18531" formatCode="General">
                  <c:v>0.92654999999999998</c:v>
                </c:pt>
                <c:pt idx="18532" formatCode="General">
                  <c:v>0.92659999999999998</c:v>
                </c:pt>
                <c:pt idx="18533" formatCode="General">
                  <c:v>0.92664999999999997</c:v>
                </c:pt>
                <c:pt idx="18534" formatCode="General">
                  <c:v>0.92669999999999997</c:v>
                </c:pt>
                <c:pt idx="18535" formatCode="General">
                  <c:v>0.92674999999999996</c:v>
                </c:pt>
                <c:pt idx="18536" formatCode="General">
                  <c:v>0.92679999999999996</c:v>
                </c:pt>
                <c:pt idx="18537" formatCode="General">
                  <c:v>0.92684999999999995</c:v>
                </c:pt>
                <c:pt idx="18538" formatCode="General">
                  <c:v>0.92689999999999995</c:v>
                </c:pt>
                <c:pt idx="18539" formatCode="General">
                  <c:v>0.92695000000000005</c:v>
                </c:pt>
                <c:pt idx="18540" formatCode="General">
                  <c:v>0.92700000000000005</c:v>
                </c:pt>
                <c:pt idx="18541" formatCode="General">
                  <c:v>0.92705000000000004</c:v>
                </c:pt>
                <c:pt idx="18542" formatCode="General">
                  <c:v>0.92710000000000004</c:v>
                </c:pt>
                <c:pt idx="18543" formatCode="General">
                  <c:v>0.92715000000000003</c:v>
                </c:pt>
                <c:pt idx="18544" formatCode="General">
                  <c:v>0.92720000000000002</c:v>
                </c:pt>
                <c:pt idx="18545" formatCode="General">
                  <c:v>0.92725000000000002</c:v>
                </c:pt>
                <c:pt idx="18546" formatCode="General">
                  <c:v>0.92730000000000001</c:v>
                </c:pt>
                <c:pt idx="18547" formatCode="General">
                  <c:v>0.92735000000000001</c:v>
                </c:pt>
                <c:pt idx="18548" formatCode="General">
                  <c:v>0.9274</c:v>
                </c:pt>
                <c:pt idx="18549" formatCode="General">
                  <c:v>0.92745</c:v>
                </c:pt>
                <c:pt idx="18550" formatCode="General">
                  <c:v>0.92749999999999999</c:v>
                </c:pt>
                <c:pt idx="18551" formatCode="General">
                  <c:v>0.92754999999999999</c:v>
                </c:pt>
                <c:pt idx="18552" formatCode="General">
                  <c:v>0.92759999999999998</c:v>
                </c:pt>
                <c:pt idx="18553" formatCode="General">
                  <c:v>0.92764999999999997</c:v>
                </c:pt>
                <c:pt idx="18554" formatCode="General">
                  <c:v>0.92769999999999997</c:v>
                </c:pt>
                <c:pt idx="18555" formatCode="General">
                  <c:v>0.92774999999999996</c:v>
                </c:pt>
                <c:pt idx="18556" formatCode="General">
                  <c:v>0.92779999999999996</c:v>
                </c:pt>
                <c:pt idx="18557" formatCode="General">
                  <c:v>0.92784999999999995</c:v>
                </c:pt>
                <c:pt idx="18558" formatCode="General">
                  <c:v>0.92789999999999995</c:v>
                </c:pt>
                <c:pt idx="18559" formatCode="General">
                  <c:v>0.92795000000000005</c:v>
                </c:pt>
                <c:pt idx="18560" formatCode="General">
                  <c:v>0.92800000000000005</c:v>
                </c:pt>
                <c:pt idx="18561" formatCode="General">
                  <c:v>0.92805000000000004</c:v>
                </c:pt>
                <c:pt idx="18562" formatCode="General">
                  <c:v>0.92810000000000004</c:v>
                </c:pt>
                <c:pt idx="18563" formatCode="General">
                  <c:v>0.92815000000000003</c:v>
                </c:pt>
                <c:pt idx="18564" formatCode="General">
                  <c:v>0.92820000000000003</c:v>
                </c:pt>
                <c:pt idx="18565" formatCode="General">
                  <c:v>0.92825000000000002</c:v>
                </c:pt>
                <c:pt idx="18566" formatCode="General">
                  <c:v>0.92830000000000001</c:v>
                </c:pt>
                <c:pt idx="18567" formatCode="General">
                  <c:v>0.92835000000000001</c:v>
                </c:pt>
                <c:pt idx="18568" formatCode="General">
                  <c:v>0.9284</c:v>
                </c:pt>
                <c:pt idx="18569" formatCode="General">
                  <c:v>0.92845</c:v>
                </c:pt>
                <c:pt idx="18570" formatCode="General">
                  <c:v>0.92849999999999999</c:v>
                </c:pt>
                <c:pt idx="18571" formatCode="General">
                  <c:v>0.92854999999999999</c:v>
                </c:pt>
                <c:pt idx="18572" formatCode="General">
                  <c:v>0.92859999999999998</c:v>
                </c:pt>
                <c:pt idx="18573" formatCode="General">
                  <c:v>0.92864999999999998</c:v>
                </c:pt>
                <c:pt idx="18574" formatCode="General">
                  <c:v>0.92869999999999997</c:v>
                </c:pt>
                <c:pt idx="18575" formatCode="General">
                  <c:v>0.92874999999999996</c:v>
                </c:pt>
                <c:pt idx="18576" formatCode="General">
                  <c:v>0.92879999999999996</c:v>
                </c:pt>
                <c:pt idx="18577" formatCode="General">
                  <c:v>0.92884999999999995</c:v>
                </c:pt>
                <c:pt idx="18578" formatCode="General">
                  <c:v>0.92889999999999995</c:v>
                </c:pt>
                <c:pt idx="18579" formatCode="General">
                  <c:v>0.92895000000000005</c:v>
                </c:pt>
                <c:pt idx="18580" formatCode="General">
                  <c:v>0.92900000000000005</c:v>
                </c:pt>
                <c:pt idx="18581" formatCode="General">
                  <c:v>0.92905000000000004</c:v>
                </c:pt>
                <c:pt idx="18582" formatCode="General">
                  <c:v>0.92910000000000004</c:v>
                </c:pt>
                <c:pt idx="18583" formatCode="General">
                  <c:v>0.92915000000000003</c:v>
                </c:pt>
                <c:pt idx="18584" formatCode="General">
                  <c:v>0.92920000000000003</c:v>
                </c:pt>
                <c:pt idx="18585" formatCode="General">
                  <c:v>0.92925000000000002</c:v>
                </c:pt>
                <c:pt idx="18586" formatCode="General">
                  <c:v>0.92930000000000001</c:v>
                </c:pt>
                <c:pt idx="18587" formatCode="General">
                  <c:v>0.92935000000000001</c:v>
                </c:pt>
                <c:pt idx="18588" formatCode="General">
                  <c:v>0.9294</c:v>
                </c:pt>
                <c:pt idx="18589" formatCode="General">
                  <c:v>0.92945</c:v>
                </c:pt>
                <c:pt idx="18590" formatCode="General">
                  <c:v>0.92949999999999999</c:v>
                </c:pt>
                <c:pt idx="18591" formatCode="General">
                  <c:v>0.92954999999999999</c:v>
                </c:pt>
                <c:pt idx="18592" formatCode="General">
                  <c:v>0.92959999999999998</c:v>
                </c:pt>
                <c:pt idx="18593" formatCode="General">
                  <c:v>0.92964999999999998</c:v>
                </c:pt>
                <c:pt idx="18594" formatCode="General">
                  <c:v>0.92969999999999997</c:v>
                </c:pt>
                <c:pt idx="18595" formatCode="General">
                  <c:v>0.92974999999999997</c:v>
                </c:pt>
                <c:pt idx="18596" formatCode="General">
                  <c:v>0.92979999999999996</c:v>
                </c:pt>
                <c:pt idx="18597" formatCode="General">
                  <c:v>0.92984999999999995</c:v>
                </c:pt>
                <c:pt idx="18598" formatCode="General">
                  <c:v>0.92989999999999995</c:v>
                </c:pt>
                <c:pt idx="18599" formatCode="General">
                  <c:v>0.92995000000000005</c:v>
                </c:pt>
                <c:pt idx="18600" formatCode="General">
                  <c:v>0.93</c:v>
                </c:pt>
                <c:pt idx="18601" formatCode="General">
                  <c:v>0.93005000000000004</c:v>
                </c:pt>
                <c:pt idx="18602" formatCode="General">
                  <c:v>0.93010000000000004</c:v>
                </c:pt>
                <c:pt idx="18603" formatCode="General">
                  <c:v>0.93015000000000003</c:v>
                </c:pt>
                <c:pt idx="18604" formatCode="General">
                  <c:v>0.93020000000000003</c:v>
                </c:pt>
                <c:pt idx="18605" formatCode="General">
                  <c:v>0.93025000000000002</c:v>
                </c:pt>
                <c:pt idx="18606" formatCode="General">
                  <c:v>0.93030000000000002</c:v>
                </c:pt>
                <c:pt idx="18607" formatCode="General">
                  <c:v>0.93035000000000001</c:v>
                </c:pt>
                <c:pt idx="18608" formatCode="General">
                  <c:v>0.9304</c:v>
                </c:pt>
                <c:pt idx="18609" formatCode="General">
                  <c:v>0.93045</c:v>
                </c:pt>
                <c:pt idx="18610" formatCode="General">
                  <c:v>0.93049999999999999</c:v>
                </c:pt>
                <c:pt idx="18611" formatCode="General">
                  <c:v>0.93054999999999999</c:v>
                </c:pt>
                <c:pt idx="18612" formatCode="General">
                  <c:v>0.93059999999999998</c:v>
                </c:pt>
                <c:pt idx="18613" formatCode="General">
                  <c:v>0.93064999999999998</c:v>
                </c:pt>
                <c:pt idx="18614" formatCode="General">
                  <c:v>0.93069999999999997</c:v>
                </c:pt>
                <c:pt idx="18615" formatCode="General">
                  <c:v>0.93074999999999997</c:v>
                </c:pt>
                <c:pt idx="18616" formatCode="General">
                  <c:v>0.93079999999999996</c:v>
                </c:pt>
                <c:pt idx="18617" formatCode="General">
                  <c:v>0.93084999999999996</c:v>
                </c:pt>
                <c:pt idx="18618" formatCode="General">
                  <c:v>0.93089999999999995</c:v>
                </c:pt>
                <c:pt idx="18619" formatCode="General">
                  <c:v>0.93095000000000006</c:v>
                </c:pt>
                <c:pt idx="18620" formatCode="General">
                  <c:v>0.93100000000000005</c:v>
                </c:pt>
                <c:pt idx="18621" formatCode="General">
                  <c:v>0.93105000000000004</c:v>
                </c:pt>
                <c:pt idx="18622" formatCode="General">
                  <c:v>0.93110000000000004</c:v>
                </c:pt>
                <c:pt idx="18623" formatCode="General">
                  <c:v>0.93115000000000003</c:v>
                </c:pt>
                <c:pt idx="18624" formatCode="General">
                  <c:v>0.93120000000000003</c:v>
                </c:pt>
                <c:pt idx="18625" formatCode="General">
                  <c:v>0.93125000000000002</c:v>
                </c:pt>
                <c:pt idx="18626" formatCode="General">
                  <c:v>0.93130000000000002</c:v>
                </c:pt>
                <c:pt idx="18627" formatCode="General">
                  <c:v>0.93135000000000001</c:v>
                </c:pt>
                <c:pt idx="18628" formatCode="General">
                  <c:v>0.93140000000000001</c:v>
                </c:pt>
                <c:pt idx="18629" formatCode="General">
                  <c:v>0.93145</c:v>
                </c:pt>
                <c:pt idx="18630" formatCode="General">
                  <c:v>0.93149999999999999</c:v>
                </c:pt>
                <c:pt idx="18631" formatCode="General">
                  <c:v>0.93154999999999999</c:v>
                </c:pt>
                <c:pt idx="18632" formatCode="General">
                  <c:v>0.93159999999999998</c:v>
                </c:pt>
                <c:pt idx="18633" formatCode="General">
                  <c:v>0.93164999999999998</c:v>
                </c:pt>
                <c:pt idx="18634" formatCode="General">
                  <c:v>0.93169999999999997</c:v>
                </c:pt>
                <c:pt idx="18635" formatCode="General">
                  <c:v>0.93174999999999997</c:v>
                </c:pt>
                <c:pt idx="18636" formatCode="General">
                  <c:v>0.93179999999999996</c:v>
                </c:pt>
                <c:pt idx="18637" formatCode="General">
                  <c:v>0.93184999999999996</c:v>
                </c:pt>
                <c:pt idx="18638" formatCode="General">
                  <c:v>0.93189999999999995</c:v>
                </c:pt>
                <c:pt idx="18639" formatCode="General">
                  <c:v>0.93194999999999995</c:v>
                </c:pt>
                <c:pt idx="18640" formatCode="General">
                  <c:v>0.93200000000000005</c:v>
                </c:pt>
                <c:pt idx="18641" formatCode="General">
                  <c:v>0.93205000000000005</c:v>
                </c:pt>
                <c:pt idx="18642" formatCode="General">
                  <c:v>0.93210000000000004</c:v>
                </c:pt>
                <c:pt idx="18643" formatCode="General">
                  <c:v>0.93215000000000003</c:v>
                </c:pt>
                <c:pt idx="18644" formatCode="General">
                  <c:v>0.93220000000000003</c:v>
                </c:pt>
                <c:pt idx="18645" formatCode="General">
                  <c:v>0.93225000000000002</c:v>
                </c:pt>
                <c:pt idx="18646" formatCode="General">
                  <c:v>0.93230000000000002</c:v>
                </c:pt>
                <c:pt idx="18647" formatCode="General">
                  <c:v>0.93235000000000001</c:v>
                </c:pt>
                <c:pt idx="18648" formatCode="General">
                  <c:v>0.93240000000000001</c:v>
                </c:pt>
                <c:pt idx="18649" formatCode="General">
                  <c:v>0.93245</c:v>
                </c:pt>
                <c:pt idx="18650" formatCode="General">
                  <c:v>0.9325</c:v>
                </c:pt>
                <c:pt idx="18651" formatCode="General">
                  <c:v>0.93254999999999999</c:v>
                </c:pt>
                <c:pt idx="18652" formatCode="General">
                  <c:v>0.93259999999999998</c:v>
                </c:pt>
                <c:pt idx="18653" formatCode="General">
                  <c:v>0.93264999999999998</c:v>
                </c:pt>
                <c:pt idx="18654" formatCode="General">
                  <c:v>0.93269999999999997</c:v>
                </c:pt>
                <c:pt idx="18655" formatCode="General">
                  <c:v>0.93274999999999997</c:v>
                </c:pt>
                <c:pt idx="18656" formatCode="General">
                  <c:v>0.93279999999999996</c:v>
                </c:pt>
                <c:pt idx="18657" formatCode="General">
                  <c:v>0.93284999999999996</c:v>
                </c:pt>
                <c:pt idx="18658" formatCode="General">
                  <c:v>0.93289999999999995</c:v>
                </c:pt>
                <c:pt idx="18659" formatCode="General">
                  <c:v>0.93294999999999995</c:v>
                </c:pt>
                <c:pt idx="18660" formatCode="General">
                  <c:v>0.93300000000000005</c:v>
                </c:pt>
                <c:pt idx="18661" formatCode="General">
                  <c:v>0.93305000000000005</c:v>
                </c:pt>
                <c:pt idx="18662" formatCode="General">
                  <c:v>0.93310000000000004</c:v>
                </c:pt>
                <c:pt idx="18663" formatCode="General">
                  <c:v>0.93315000000000003</c:v>
                </c:pt>
                <c:pt idx="18664" formatCode="General">
                  <c:v>0.93320000000000003</c:v>
                </c:pt>
                <c:pt idx="18665" formatCode="General">
                  <c:v>0.93325000000000002</c:v>
                </c:pt>
                <c:pt idx="18666" formatCode="General">
                  <c:v>0.93330000000000002</c:v>
                </c:pt>
                <c:pt idx="18667" formatCode="General">
                  <c:v>0.93335000000000001</c:v>
                </c:pt>
                <c:pt idx="18668" formatCode="General">
                  <c:v>0.93340000000000001</c:v>
                </c:pt>
                <c:pt idx="18669" formatCode="General">
                  <c:v>0.93345</c:v>
                </c:pt>
                <c:pt idx="18670" formatCode="General">
                  <c:v>0.9335</c:v>
                </c:pt>
                <c:pt idx="18671" formatCode="General">
                  <c:v>0.93354999999999999</c:v>
                </c:pt>
                <c:pt idx="18672" formatCode="General">
                  <c:v>0.93359999999999999</c:v>
                </c:pt>
                <c:pt idx="18673" formatCode="General">
                  <c:v>0.93364999999999998</c:v>
                </c:pt>
                <c:pt idx="18674" formatCode="General">
                  <c:v>0.93369999999999997</c:v>
                </c:pt>
                <c:pt idx="18675" formatCode="General">
                  <c:v>0.93374999999999997</c:v>
                </c:pt>
                <c:pt idx="18676" formatCode="General">
                  <c:v>0.93379999999999996</c:v>
                </c:pt>
                <c:pt idx="18677" formatCode="General">
                  <c:v>0.93384999999999996</c:v>
                </c:pt>
                <c:pt idx="18678" formatCode="General">
                  <c:v>0.93389999999999995</c:v>
                </c:pt>
                <c:pt idx="18679" formatCode="General">
                  <c:v>0.93394999999999995</c:v>
                </c:pt>
                <c:pt idx="18680" formatCode="General">
                  <c:v>0.93400000000000005</c:v>
                </c:pt>
                <c:pt idx="18681" formatCode="General">
                  <c:v>0.93405000000000005</c:v>
                </c:pt>
                <c:pt idx="18682" formatCode="General">
                  <c:v>0.93410000000000004</c:v>
                </c:pt>
                <c:pt idx="18683" formatCode="General">
                  <c:v>0.93415000000000004</c:v>
                </c:pt>
                <c:pt idx="18684" formatCode="General">
                  <c:v>0.93420000000000003</c:v>
                </c:pt>
                <c:pt idx="18685" formatCode="General">
                  <c:v>0.93425000000000002</c:v>
                </c:pt>
                <c:pt idx="18686" formatCode="General">
                  <c:v>0.93430000000000002</c:v>
                </c:pt>
                <c:pt idx="18687" formatCode="General">
                  <c:v>0.93435000000000001</c:v>
                </c:pt>
                <c:pt idx="18688" formatCode="General">
                  <c:v>0.93440000000000001</c:v>
                </c:pt>
                <c:pt idx="18689" formatCode="General">
                  <c:v>0.93445</c:v>
                </c:pt>
                <c:pt idx="18690" formatCode="General">
                  <c:v>0.9345</c:v>
                </c:pt>
                <c:pt idx="18691" formatCode="General">
                  <c:v>0.93454999999999999</c:v>
                </c:pt>
                <c:pt idx="18692" formatCode="General">
                  <c:v>0.93459999999999999</c:v>
                </c:pt>
                <c:pt idx="18693" formatCode="General">
                  <c:v>0.93464999999999998</c:v>
                </c:pt>
                <c:pt idx="18694" formatCode="General">
                  <c:v>0.93469999999999998</c:v>
                </c:pt>
                <c:pt idx="18695" formatCode="General">
                  <c:v>0.93474999999999997</c:v>
                </c:pt>
                <c:pt idx="18696" formatCode="General">
                  <c:v>0.93479999999999996</c:v>
                </c:pt>
                <c:pt idx="18697" formatCode="General">
                  <c:v>0.93484999999999996</c:v>
                </c:pt>
                <c:pt idx="18698" formatCode="General">
                  <c:v>0.93489999999999995</c:v>
                </c:pt>
                <c:pt idx="18699" formatCode="General">
                  <c:v>0.93494999999999995</c:v>
                </c:pt>
                <c:pt idx="18700" formatCode="General">
                  <c:v>0.93500000000000005</c:v>
                </c:pt>
                <c:pt idx="18701" formatCode="General">
                  <c:v>0.93505000000000005</c:v>
                </c:pt>
                <c:pt idx="18702" formatCode="General">
                  <c:v>0.93510000000000004</c:v>
                </c:pt>
                <c:pt idx="18703" formatCode="General">
                  <c:v>0.93515000000000004</c:v>
                </c:pt>
                <c:pt idx="18704" formatCode="General">
                  <c:v>0.93520000000000003</c:v>
                </c:pt>
                <c:pt idx="18705" formatCode="General">
                  <c:v>0.93525000000000003</c:v>
                </c:pt>
                <c:pt idx="18706" formatCode="General">
                  <c:v>0.93530000000000002</c:v>
                </c:pt>
                <c:pt idx="18707" formatCode="General">
                  <c:v>0.93535000000000001</c:v>
                </c:pt>
                <c:pt idx="18708" formatCode="General">
                  <c:v>0.93540000000000001</c:v>
                </c:pt>
                <c:pt idx="18709" formatCode="General">
                  <c:v>0.93545</c:v>
                </c:pt>
                <c:pt idx="18710" formatCode="General">
                  <c:v>0.9355</c:v>
                </c:pt>
                <c:pt idx="18711" formatCode="General">
                  <c:v>0.93554999999999999</c:v>
                </c:pt>
                <c:pt idx="18712" formatCode="General">
                  <c:v>0.93559999999999999</c:v>
                </c:pt>
                <c:pt idx="18713" formatCode="General">
                  <c:v>0.93564999999999998</c:v>
                </c:pt>
                <c:pt idx="18714" formatCode="General">
                  <c:v>0.93569999999999998</c:v>
                </c:pt>
                <c:pt idx="18715" formatCode="General">
                  <c:v>0.93574999999999997</c:v>
                </c:pt>
                <c:pt idx="18716" formatCode="General">
                  <c:v>0.93579999999999997</c:v>
                </c:pt>
                <c:pt idx="18717" formatCode="General">
                  <c:v>0.93584999999999996</c:v>
                </c:pt>
                <c:pt idx="18718" formatCode="General">
                  <c:v>0.93589999999999995</c:v>
                </c:pt>
                <c:pt idx="18719" formatCode="General">
                  <c:v>0.93594999999999995</c:v>
                </c:pt>
                <c:pt idx="18720" formatCode="General">
                  <c:v>0.93600000000000005</c:v>
                </c:pt>
                <c:pt idx="18721" formatCode="General">
                  <c:v>0.93605000000000005</c:v>
                </c:pt>
                <c:pt idx="18722" formatCode="General">
                  <c:v>0.93610000000000004</c:v>
                </c:pt>
                <c:pt idx="18723" formatCode="General">
                  <c:v>0.93615000000000004</c:v>
                </c:pt>
                <c:pt idx="18724" formatCode="General">
                  <c:v>0.93620000000000003</c:v>
                </c:pt>
                <c:pt idx="18725" formatCode="General">
                  <c:v>0.93625000000000003</c:v>
                </c:pt>
                <c:pt idx="18726" formatCode="General">
                  <c:v>0.93630000000000002</c:v>
                </c:pt>
                <c:pt idx="18727" formatCode="General">
                  <c:v>0.93635000000000002</c:v>
                </c:pt>
                <c:pt idx="18728" formatCode="General">
                  <c:v>0.93640000000000001</c:v>
                </c:pt>
                <c:pt idx="18729" formatCode="General">
                  <c:v>0.93645</c:v>
                </c:pt>
                <c:pt idx="18730" formatCode="General">
                  <c:v>0.9365</c:v>
                </c:pt>
                <c:pt idx="18731" formatCode="General">
                  <c:v>0.93654999999999999</c:v>
                </c:pt>
                <c:pt idx="18732" formatCode="General">
                  <c:v>0.93659999999999999</c:v>
                </c:pt>
                <c:pt idx="18733" formatCode="General">
                  <c:v>0.93664999999999998</c:v>
                </c:pt>
                <c:pt idx="18734" formatCode="General">
                  <c:v>0.93669999999999998</c:v>
                </c:pt>
                <c:pt idx="18735" formatCode="General">
                  <c:v>0.93674999999999997</c:v>
                </c:pt>
                <c:pt idx="18736" formatCode="General">
                  <c:v>0.93679999999999997</c:v>
                </c:pt>
                <c:pt idx="18737" formatCode="General">
                  <c:v>0.93684999999999996</c:v>
                </c:pt>
                <c:pt idx="18738" formatCode="General">
                  <c:v>0.93689999999999996</c:v>
                </c:pt>
                <c:pt idx="18739" formatCode="General">
                  <c:v>0.93694999999999995</c:v>
                </c:pt>
                <c:pt idx="18740" formatCode="General">
                  <c:v>0.93700000000000006</c:v>
                </c:pt>
                <c:pt idx="18741" formatCode="General">
                  <c:v>0.93705000000000005</c:v>
                </c:pt>
                <c:pt idx="18742" formatCode="General">
                  <c:v>0.93710000000000004</c:v>
                </c:pt>
                <c:pt idx="18743" formatCode="General">
                  <c:v>0.93715000000000004</c:v>
                </c:pt>
                <c:pt idx="18744" formatCode="General">
                  <c:v>0.93720000000000003</c:v>
                </c:pt>
                <c:pt idx="18745" formatCode="General">
                  <c:v>0.93725000000000003</c:v>
                </c:pt>
                <c:pt idx="18746" formatCode="General">
                  <c:v>0.93730000000000002</c:v>
                </c:pt>
                <c:pt idx="18747" formatCode="General">
                  <c:v>0.93735000000000002</c:v>
                </c:pt>
                <c:pt idx="18748" formatCode="General">
                  <c:v>0.93740000000000001</c:v>
                </c:pt>
                <c:pt idx="18749" formatCode="General">
                  <c:v>0.93745000000000001</c:v>
                </c:pt>
                <c:pt idx="18750" formatCode="General">
                  <c:v>0.9375</c:v>
                </c:pt>
                <c:pt idx="18751" formatCode="General">
                  <c:v>0.93754999999999999</c:v>
                </c:pt>
                <c:pt idx="18752" formatCode="General">
                  <c:v>0.93759999999999999</c:v>
                </c:pt>
                <c:pt idx="18753" formatCode="General">
                  <c:v>0.93764999999999998</c:v>
                </c:pt>
                <c:pt idx="18754" formatCode="General">
                  <c:v>0.93769999999999998</c:v>
                </c:pt>
                <c:pt idx="18755" formatCode="General">
                  <c:v>0.93774999999999997</c:v>
                </c:pt>
                <c:pt idx="18756" formatCode="General">
                  <c:v>0.93779999999999997</c:v>
                </c:pt>
                <c:pt idx="18757" formatCode="General">
                  <c:v>0.93784999999999996</c:v>
                </c:pt>
                <c:pt idx="18758" formatCode="General">
                  <c:v>0.93789999999999996</c:v>
                </c:pt>
                <c:pt idx="18759" formatCode="General">
                  <c:v>0.93794999999999995</c:v>
                </c:pt>
                <c:pt idx="18760" formatCode="General">
                  <c:v>0.93799999999999994</c:v>
                </c:pt>
                <c:pt idx="18761" formatCode="General">
                  <c:v>0.93805000000000005</c:v>
                </c:pt>
                <c:pt idx="18762" formatCode="General">
                  <c:v>0.93810000000000004</c:v>
                </c:pt>
                <c:pt idx="18763" formatCode="General">
                  <c:v>0.93815000000000004</c:v>
                </c:pt>
                <c:pt idx="18764" formatCode="General">
                  <c:v>0.93820000000000003</c:v>
                </c:pt>
                <c:pt idx="18765" formatCode="General">
                  <c:v>0.93825000000000003</c:v>
                </c:pt>
                <c:pt idx="18766" formatCode="General">
                  <c:v>0.93830000000000002</c:v>
                </c:pt>
                <c:pt idx="18767" formatCode="General">
                  <c:v>0.93835000000000002</c:v>
                </c:pt>
                <c:pt idx="18768" formatCode="General">
                  <c:v>0.93840000000000001</c:v>
                </c:pt>
                <c:pt idx="18769" formatCode="General">
                  <c:v>0.93845000000000001</c:v>
                </c:pt>
                <c:pt idx="18770" formatCode="General">
                  <c:v>0.9385</c:v>
                </c:pt>
                <c:pt idx="18771" formatCode="General">
                  <c:v>0.93855</c:v>
                </c:pt>
                <c:pt idx="18772" formatCode="General">
                  <c:v>0.93859999999999999</c:v>
                </c:pt>
                <c:pt idx="18773" formatCode="General">
                  <c:v>0.93864999999999998</c:v>
                </c:pt>
                <c:pt idx="18774" formatCode="General">
                  <c:v>0.93869999999999998</c:v>
                </c:pt>
                <c:pt idx="18775" formatCode="General">
                  <c:v>0.93874999999999997</c:v>
                </c:pt>
                <c:pt idx="18776" formatCode="General">
                  <c:v>0.93879999999999997</c:v>
                </c:pt>
                <c:pt idx="18777" formatCode="General">
                  <c:v>0.93884999999999996</c:v>
                </c:pt>
                <c:pt idx="18778" formatCode="General">
                  <c:v>0.93889999999999996</c:v>
                </c:pt>
                <c:pt idx="18779" formatCode="General">
                  <c:v>0.93894999999999995</c:v>
                </c:pt>
                <c:pt idx="18780" formatCode="General">
                  <c:v>0.93899999999999995</c:v>
                </c:pt>
                <c:pt idx="18781" formatCode="General">
                  <c:v>0.93905000000000005</c:v>
                </c:pt>
                <c:pt idx="18782" formatCode="General">
                  <c:v>0.93910000000000005</c:v>
                </c:pt>
                <c:pt idx="18783" formatCode="General">
                  <c:v>0.93915000000000004</c:v>
                </c:pt>
                <c:pt idx="18784" formatCode="General">
                  <c:v>0.93920000000000003</c:v>
                </c:pt>
                <c:pt idx="18785" formatCode="General">
                  <c:v>0.93925000000000003</c:v>
                </c:pt>
                <c:pt idx="18786" formatCode="General">
                  <c:v>0.93930000000000002</c:v>
                </c:pt>
                <c:pt idx="18787" formatCode="General">
                  <c:v>0.93935000000000002</c:v>
                </c:pt>
                <c:pt idx="18788" formatCode="General">
                  <c:v>0.93940000000000001</c:v>
                </c:pt>
                <c:pt idx="18789" formatCode="General">
                  <c:v>0.93945000000000001</c:v>
                </c:pt>
                <c:pt idx="18790" formatCode="General">
                  <c:v>0.9395</c:v>
                </c:pt>
                <c:pt idx="18791" formatCode="General">
                  <c:v>0.93955</c:v>
                </c:pt>
                <c:pt idx="18792" formatCode="General">
                  <c:v>0.93959999999999999</c:v>
                </c:pt>
                <c:pt idx="18793" formatCode="General">
                  <c:v>0.93964999999999999</c:v>
                </c:pt>
                <c:pt idx="18794" formatCode="General">
                  <c:v>0.93969999999999998</c:v>
                </c:pt>
                <c:pt idx="18795" formatCode="General">
                  <c:v>0.93974999999999997</c:v>
                </c:pt>
                <c:pt idx="18796" formatCode="General">
                  <c:v>0.93979999999999997</c:v>
                </c:pt>
                <c:pt idx="18797" formatCode="General">
                  <c:v>0.93984999999999996</c:v>
                </c:pt>
                <c:pt idx="18798" formatCode="General">
                  <c:v>0.93989999999999996</c:v>
                </c:pt>
                <c:pt idx="18799" formatCode="General">
                  <c:v>0.93994999999999995</c:v>
                </c:pt>
                <c:pt idx="18800" formatCode="General">
                  <c:v>0.94</c:v>
                </c:pt>
                <c:pt idx="18801" formatCode="General">
                  <c:v>0.94005000000000005</c:v>
                </c:pt>
                <c:pt idx="18802" formatCode="General">
                  <c:v>0.94010000000000005</c:v>
                </c:pt>
                <c:pt idx="18803" formatCode="General">
                  <c:v>0.94015000000000004</c:v>
                </c:pt>
                <c:pt idx="18804" formatCode="General">
                  <c:v>0.94020000000000004</c:v>
                </c:pt>
                <c:pt idx="18805" formatCode="General">
                  <c:v>0.94025000000000003</c:v>
                </c:pt>
                <c:pt idx="18806" formatCode="General">
                  <c:v>0.94030000000000002</c:v>
                </c:pt>
                <c:pt idx="18807" formatCode="General">
                  <c:v>0.94035000000000002</c:v>
                </c:pt>
                <c:pt idx="18808" formatCode="General">
                  <c:v>0.94040000000000001</c:v>
                </c:pt>
                <c:pt idx="18809" formatCode="General">
                  <c:v>0.94045000000000001</c:v>
                </c:pt>
                <c:pt idx="18810" formatCode="General">
                  <c:v>0.9405</c:v>
                </c:pt>
                <c:pt idx="18811" formatCode="General">
                  <c:v>0.94055</c:v>
                </c:pt>
                <c:pt idx="18812" formatCode="General">
                  <c:v>0.94059999999999999</c:v>
                </c:pt>
                <c:pt idx="18813" formatCode="General">
                  <c:v>0.94064999999999999</c:v>
                </c:pt>
                <c:pt idx="18814" formatCode="General">
                  <c:v>0.94069999999999998</c:v>
                </c:pt>
                <c:pt idx="18815" formatCode="General">
                  <c:v>0.94074999999999998</c:v>
                </c:pt>
                <c:pt idx="18816" formatCode="General">
                  <c:v>0.94079999999999997</c:v>
                </c:pt>
                <c:pt idx="18817" formatCode="General">
                  <c:v>0.94084999999999996</c:v>
                </c:pt>
                <c:pt idx="18818" formatCode="General">
                  <c:v>0.94089999999999996</c:v>
                </c:pt>
                <c:pt idx="18819" formatCode="General">
                  <c:v>0.94094999999999995</c:v>
                </c:pt>
                <c:pt idx="18820" formatCode="General">
                  <c:v>0.94099999999999995</c:v>
                </c:pt>
                <c:pt idx="18821" formatCode="General">
                  <c:v>0.94105000000000005</c:v>
                </c:pt>
                <c:pt idx="18822" formatCode="General">
                  <c:v>0.94110000000000005</c:v>
                </c:pt>
                <c:pt idx="18823" formatCode="General">
                  <c:v>0.94115000000000004</c:v>
                </c:pt>
                <c:pt idx="18824" formatCode="General">
                  <c:v>0.94120000000000004</c:v>
                </c:pt>
                <c:pt idx="18825" formatCode="General">
                  <c:v>0.94125000000000003</c:v>
                </c:pt>
                <c:pt idx="18826" formatCode="General">
                  <c:v>0.94130000000000003</c:v>
                </c:pt>
                <c:pt idx="18827" formatCode="General">
                  <c:v>0.94135000000000002</c:v>
                </c:pt>
                <c:pt idx="18828" formatCode="General">
                  <c:v>0.94140000000000001</c:v>
                </c:pt>
                <c:pt idx="18829" formatCode="General">
                  <c:v>0.94145000000000001</c:v>
                </c:pt>
                <c:pt idx="18830" formatCode="General">
                  <c:v>0.9415</c:v>
                </c:pt>
                <c:pt idx="18831" formatCode="General">
                  <c:v>0.94155</c:v>
                </c:pt>
                <c:pt idx="18832" formatCode="General">
                  <c:v>0.94159999999999999</c:v>
                </c:pt>
                <c:pt idx="18833" formatCode="General">
                  <c:v>0.94164999999999999</c:v>
                </c:pt>
                <c:pt idx="18834" formatCode="General">
                  <c:v>0.94169999999999998</c:v>
                </c:pt>
                <c:pt idx="18835" formatCode="General">
                  <c:v>0.94174999999999998</c:v>
                </c:pt>
                <c:pt idx="18836" formatCode="General">
                  <c:v>0.94179999999999997</c:v>
                </c:pt>
                <c:pt idx="18837" formatCode="General">
                  <c:v>0.94184999999999997</c:v>
                </c:pt>
                <c:pt idx="18838" formatCode="General">
                  <c:v>0.94189999999999996</c:v>
                </c:pt>
                <c:pt idx="18839" formatCode="General">
                  <c:v>0.94194999999999995</c:v>
                </c:pt>
                <c:pt idx="18840" formatCode="General">
                  <c:v>0.94199999999999995</c:v>
                </c:pt>
                <c:pt idx="18841" formatCode="General">
                  <c:v>0.94205000000000005</c:v>
                </c:pt>
                <c:pt idx="18842" formatCode="General">
                  <c:v>0.94210000000000005</c:v>
                </c:pt>
                <c:pt idx="18843" formatCode="General">
                  <c:v>0.94215000000000004</c:v>
                </c:pt>
                <c:pt idx="18844" formatCode="General">
                  <c:v>0.94220000000000004</c:v>
                </c:pt>
                <c:pt idx="18845" formatCode="General">
                  <c:v>0.94225000000000003</c:v>
                </c:pt>
                <c:pt idx="18846" formatCode="General">
                  <c:v>0.94230000000000003</c:v>
                </c:pt>
                <c:pt idx="18847" formatCode="General">
                  <c:v>0.94235000000000002</c:v>
                </c:pt>
                <c:pt idx="18848" formatCode="General">
                  <c:v>0.94240000000000002</c:v>
                </c:pt>
                <c:pt idx="18849" formatCode="General">
                  <c:v>0.94245000000000001</c:v>
                </c:pt>
                <c:pt idx="18850" formatCode="General">
                  <c:v>0.9425</c:v>
                </c:pt>
                <c:pt idx="18851" formatCode="General">
                  <c:v>0.94255</c:v>
                </c:pt>
                <c:pt idx="18852" formatCode="General">
                  <c:v>0.94259999999999999</c:v>
                </c:pt>
                <c:pt idx="18853" formatCode="General">
                  <c:v>0.94264999999999999</c:v>
                </c:pt>
                <c:pt idx="18854" formatCode="General">
                  <c:v>0.94269999999999998</c:v>
                </c:pt>
                <c:pt idx="18855" formatCode="General">
                  <c:v>0.94274999999999998</c:v>
                </c:pt>
                <c:pt idx="18856" formatCode="General">
                  <c:v>0.94279999999999997</c:v>
                </c:pt>
                <c:pt idx="18857" formatCode="General">
                  <c:v>0.94284999999999997</c:v>
                </c:pt>
                <c:pt idx="18858" formatCode="General">
                  <c:v>0.94289999999999996</c:v>
                </c:pt>
                <c:pt idx="18859" formatCode="General">
                  <c:v>0.94294999999999995</c:v>
                </c:pt>
                <c:pt idx="18860" formatCode="General">
                  <c:v>0.94299999999999995</c:v>
                </c:pt>
                <c:pt idx="18861" formatCode="General">
                  <c:v>0.94305000000000005</c:v>
                </c:pt>
                <c:pt idx="18862" formatCode="General">
                  <c:v>0.94310000000000005</c:v>
                </c:pt>
                <c:pt idx="18863" formatCode="General">
                  <c:v>0.94315000000000004</c:v>
                </c:pt>
                <c:pt idx="18864" formatCode="General">
                  <c:v>0.94320000000000004</c:v>
                </c:pt>
                <c:pt idx="18865" formatCode="General">
                  <c:v>0.94325000000000003</c:v>
                </c:pt>
                <c:pt idx="18866" formatCode="General">
                  <c:v>0.94330000000000003</c:v>
                </c:pt>
                <c:pt idx="18867" formatCode="General">
                  <c:v>0.94335000000000002</c:v>
                </c:pt>
                <c:pt idx="18868" formatCode="General">
                  <c:v>0.94340000000000002</c:v>
                </c:pt>
                <c:pt idx="18869" formatCode="General">
                  <c:v>0.94345000000000001</c:v>
                </c:pt>
                <c:pt idx="18870" formatCode="General">
                  <c:v>0.94350000000000001</c:v>
                </c:pt>
                <c:pt idx="18871" formatCode="General">
                  <c:v>0.94355</c:v>
                </c:pt>
                <c:pt idx="18872" formatCode="General">
                  <c:v>0.94359999999999999</c:v>
                </c:pt>
                <c:pt idx="18873" formatCode="General">
                  <c:v>0.94364999999999999</c:v>
                </c:pt>
                <c:pt idx="18874" formatCode="General">
                  <c:v>0.94369999999999998</c:v>
                </c:pt>
                <c:pt idx="18875" formatCode="General">
                  <c:v>0.94374999999999998</c:v>
                </c:pt>
                <c:pt idx="18876" formatCode="General">
                  <c:v>0.94379999999999997</c:v>
                </c:pt>
                <c:pt idx="18877" formatCode="General">
                  <c:v>0.94384999999999997</c:v>
                </c:pt>
                <c:pt idx="18878" formatCode="General">
                  <c:v>0.94389999999999996</c:v>
                </c:pt>
                <c:pt idx="18879" formatCode="General">
                  <c:v>0.94394999999999996</c:v>
                </c:pt>
                <c:pt idx="18880" formatCode="General">
                  <c:v>0.94399999999999995</c:v>
                </c:pt>
                <c:pt idx="18881" formatCode="General">
                  <c:v>0.94404999999999994</c:v>
                </c:pt>
                <c:pt idx="18882" formatCode="General">
                  <c:v>0.94410000000000005</c:v>
                </c:pt>
                <c:pt idx="18883" formatCode="General">
                  <c:v>0.94415000000000004</c:v>
                </c:pt>
                <c:pt idx="18884" formatCode="General">
                  <c:v>0.94420000000000004</c:v>
                </c:pt>
                <c:pt idx="18885" formatCode="General">
                  <c:v>0.94425000000000003</c:v>
                </c:pt>
                <c:pt idx="18886" formatCode="General">
                  <c:v>0.94430000000000003</c:v>
                </c:pt>
                <c:pt idx="18887" formatCode="General">
                  <c:v>0.94435000000000002</c:v>
                </c:pt>
                <c:pt idx="18888" formatCode="General">
                  <c:v>0.94440000000000002</c:v>
                </c:pt>
                <c:pt idx="18889" formatCode="General">
                  <c:v>0.94445000000000001</c:v>
                </c:pt>
                <c:pt idx="18890" formatCode="General">
                  <c:v>0.94450000000000001</c:v>
                </c:pt>
                <c:pt idx="18891" formatCode="General">
                  <c:v>0.94455</c:v>
                </c:pt>
                <c:pt idx="18892" formatCode="General">
                  <c:v>0.9446</c:v>
                </c:pt>
                <c:pt idx="18893" formatCode="General">
                  <c:v>0.94464999999999999</c:v>
                </c:pt>
                <c:pt idx="18894" formatCode="General">
                  <c:v>0.94469999999999998</c:v>
                </c:pt>
                <c:pt idx="18895" formatCode="General">
                  <c:v>0.94474999999999998</c:v>
                </c:pt>
                <c:pt idx="18896" formatCode="General">
                  <c:v>0.94479999999999997</c:v>
                </c:pt>
                <c:pt idx="18897" formatCode="General">
                  <c:v>0.94484999999999997</c:v>
                </c:pt>
                <c:pt idx="18898" formatCode="General">
                  <c:v>0.94489999999999996</c:v>
                </c:pt>
                <c:pt idx="18899" formatCode="General">
                  <c:v>0.94494999999999996</c:v>
                </c:pt>
                <c:pt idx="18900" formatCode="General">
                  <c:v>0.94499999999999995</c:v>
                </c:pt>
                <c:pt idx="18901" formatCode="General">
                  <c:v>0.94504999999999995</c:v>
                </c:pt>
                <c:pt idx="18902" formatCode="General">
                  <c:v>0.94510000000000005</c:v>
                </c:pt>
                <c:pt idx="18903" formatCode="General">
                  <c:v>0.94515000000000005</c:v>
                </c:pt>
                <c:pt idx="18904" formatCode="General">
                  <c:v>0.94520000000000004</c:v>
                </c:pt>
                <c:pt idx="18905" formatCode="General">
                  <c:v>0.94525000000000003</c:v>
                </c:pt>
                <c:pt idx="18906" formatCode="General">
                  <c:v>0.94530000000000003</c:v>
                </c:pt>
                <c:pt idx="18907" formatCode="General">
                  <c:v>0.94535000000000002</c:v>
                </c:pt>
                <c:pt idx="18908" formatCode="General">
                  <c:v>0.94540000000000002</c:v>
                </c:pt>
                <c:pt idx="18909" formatCode="General">
                  <c:v>0.94545000000000001</c:v>
                </c:pt>
                <c:pt idx="18910" formatCode="General">
                  <c:v>0.94550000000000001</c:v>
                </c:pt>
                <c:pt idx="18911" formatCode="General">
                  <c:v>0.94555</c:v>
                </c:pt>
                <c:pt idx="18912" formatCode="General">
                  <c:v>0.9456</c:v>
                </c:pt>
                <c:pt idx="18913" formatCode="General">
                  <c:v>0.94564999999999999</c:v>
                </c:pt>
                <c:pt idx="18914" formatCode="General">
                  <c:v>0.94569999999999999</c:v>
                </c:pt>
                <c:pt idx="18915" formatCode="General">
                  <c:v>0.94574999999999998</c:v>
                </c:pt>
                <c:pt idx="18916" formatCode="General">
                  <c:v>0.94579999999999997</c:v>
                </c:pt>
                <c:pt idx="18917" formatCode="General">
                  <c:v>0.94584999999999997</c:v>
                </c:pt>
                <c:pt idx="18918" formatCode="General">
                  <c:v>0.94589999999999996</c:v>
                </c:pt>
                <c:pt idx="18919" formatCode="General">
                  <c:v>0.94594999999999996</c:v>
                </c:pt>
                <c:pt idx="18920" formatCode="General">
                  <c:v>0.94599999999999995</c:v>
                </c:pt>
                <c:pt idx="18921" formatCode="General">
                  <c:v>0.94604999999999995</c:v>
                </c:pt>
                <c:pt idx="18922" formatCode="General">
                  <c:v>0.94610000000000005</c:v>
                </c:pt>
                <c:pt idx="18923" formatCode="General">
                  <c:v>0.94615000000000005</c:v>
                </c:pt>
                <c:pt idx="18924" formatCode="General">
                  <c:v>0.94620000000000004</c:v>
                </c:pt>
                <c:pt idx="18925" formatCode="General">
                  <c:v>0.94625000000000004</c:v>
                </c:pt>
                <c:pt idx="18926" formatCode="General">
                  <c:v>0.94630000000000003</c:v>
                </c:pt>
                <c:pt idx="18927" formatCode="General">
                  <c:v>0.94635000000000002</c:v>
                </c:pt>
                <c:pt idx="18928" formatCode="General">
                  <c:v>0.94640000000000002</c:v>
                </c:pt>
                <c:pt idx="18929" formatCode="General">
                  <c:v>0.94645000000000001</c:v>
                </c:pt>
                <c:pt idx="18930" formatCode="General">
                  <c:v>0.94650000000000001</c:v>
                </c:pt>
                <c:pt idx="18931" formatCode="General">
                  <c:v>0.94655</c:v>
                </c:pt>
                <c:pt idx="18932" formatCode="General">
                  <c:v>0.9466</c:v>
                </c:pt>
                <c:pt idx="18933" formatCode="General">
                  <c:v>0.94664999999999999</c:v>
                </c:pt>
                <c:pt idx="18934" formatCode="General">
                  <c:v>0.94669999999999999</c:v>
                </c:pt>
                <c:pt idx="18935" formatCode="General">
                  <c:v>0.94674999999999998</c:v>
                </c:pt>
                <c:pt idx="18936" formatCode="General">
                  <c:v>0.94679999999999997</c:v>
                </c:pt>
                <c:pt idx="18937" formatCode="General">
                  <c:v>0.94684999999999997</c:v>
                </c:pt>
                <c:pt idx="18938" formatCode="General">
                  <c:v>0.94689999999999996</c:v>
                </c:pt>
                <c:pt idx="18939" formatCode="General">
                  <c:v>0.94694999999999996</c:v>
                </c:pt>
                <c:pt idx="18940" formatCode="General">
                  <c:v>0.94699999999999995</c:v>
                </c:pt>
                <c:pt idx="18941" formatCode="General">
                  <c:v>0.94704999999999995</c:v>
                </c:pt>
                <c:pt idx="18942" formatCode="General">
                  <c:v>0.94710000000000005</c:v>
                </c:pt>
                <c:pt idx="18943" formatCode="General">
                  <c:v>0.94715000000000005</c:v>
                </c:pt>
                <c:pt idx="18944" formatCode="General">
                  <c:v>0.94720000000000004</c:v>
                </c:pt>
                <c:pt idx="18945" formatCode="General">
                  <c:v>0.94725000000000004</c:v>
                </c:pt>
                <c:pt idx="18946" formatCode="General">
                  <c:v>0.94730000000000003</c:v>
                </c:pt>
                <c:pt idx="18947" formatCode="General">
                  <c:v>0.94735000000000003</c:v>
                </c:pt>
                <c:pt idx="18948" formatCode="General">
                  <c:v>0.94740000000000002</c:v>
                </c:pt>
                <c:pt idx="18949" formatCode="General">
                  <c:v>0.94745000000000001</c:v>
                </c:pt>
                <c:pt idx="18950" formatCode="General">
                  <c:v>0.94750000000000001</c:v>
                </c:pt>
                <c:pt idx="18951" formatCode="General">
                  <c:v>0.94755</c:v>
                </c:pt>
                <c:pt idx="18952" formatCode="General">
                  <c:v>0.9476</c:v>
                </c:pt>
                <c:pt idx="18953" formatCode="General">
                  <c:v>0.94764999999999999</c:v>
                </c:pt>
                <c:pt idx="18954" formatCode="General">
                  <c:v>0.94769999999999999</c:v>
                </c:pt>
                <c:pt idx="18955" formatCode="General">
                  <c:v>0.94774999999999998</c:v>
                </c:pt>
                <c:pt idx="18956" formatCode="General">
                  <c:v>0.94779999999999998</c:v>
                </c:pt>
                <c:pt idx="18957" formatCode="General">
                  <c:v>0.94784999999999997</c:v>
                </c:pt>
                <c:pt idx="18958" formatCode="General">
                  <c:v>0.94789999999999996</c:v>
                </c:pt>
                <c:pt idx="18959" formatCode="General">
                  <c:v>0.94794999999999996</c:v>
                </c:pt>
                <c:pt idx="18960" formatCode="General">
                  <c:v>0.94799999999999995</c:v>
                </c:pt>
                <c:pt idx="18961" formatCode="General">
                  <c:v>0.94804999999999995</c:v>
                </c:pt>
                <c:pt idx="18962" formatCode="General">
                  <c:v>0.94810000000000005</c:v>
                </c:pt>
                <c:pt idx="18963" formatCode="General">
                  <c:v>0.94815000000000005</c:v>
                </c:pt>
                <c:pt idx="18964" formatCode="General">
                  <c:v>0.94820000000000004</c:v>
                </c:pt>
                <c:pt idx="18965" formatCode="General">
                  <c:v>0.94825000000000004</c:v>
                </c:pt>
                <c:pt idx="18966" formatCode="General">
                  <c:v>0.94830000000000003</c:v>
                </c:pt>
                <c:pt idx="18967" formatCode="General">
                  <c:v>0.94835000000000003</c:v>
                </c:pt>
                <c:pt idx="18968" formatCode="General">
                  <c:v>0.94840000000000002</c:v>
                </c:pt>
                <c:pt idx="18969" formatCode="General">
                  <c:v>0.94845000000000002</c:v>
                </c:pt>
                <c:pt idx="18970" formatCode="General">
                  <c:v>0.94850000000000001</c:v>
                </c:pt>
                <c:pt idx="18971" formatCode="General">
                  <c:v>0.94855</c:v>
                </c:pt>
                <c:pt idx="18972" formatCode="General">
                  <c:v>0.9486</c:v>
                </c:pt>
                <c:pt idx="18973" formatCode="General">
                  <c:v>0.94864999999999999</c:v>
                </c:pt>
                <c:pt idx="18974" formatCode="General">
                  <c:v>0.94869999999999999</c:v>
                </c:pt>
                <c:pt idx="18975" formatCode="General">
                  <c:v>0.94874999999999998</c:v>
                </c:pt>
                <c:pt idx="18976" formatCode="General">
                  <c:v>0.94879999999999998</c:v>
                </c:pt>
                <c:pt idx="18977" formatCode="General">
                  <c:v>0.94884999999999997</c:v>
                </c:pt>
                <c:pt idx="18978" formatCode="General">
                  <c:v>0.94889999999999997</c:v>
                </c:pt>
                <c:pt idx="18979" formatCode="General">
                  <c:v>0.94894999999999996</c:v>
                </c:pt>
                <c:pt idx="18980" formatCode="General">
                  <c:v>0.94899999999999995</c:v>
                </c:pt>
                <c:pt idx="18981" formatCode="General">
                  <c:v>0.94904999999999995</c:v>
                </c:pt>
                <c:pt idx="18982" formatCode="General">
                  <c:v>0.94910000000000005</c:v>
                </c:pt>
                <c:pt idx="18983" formatCode="General">
                  <c:v>0.94915000000000005</c:v>
                </c:pt>
                <c:pt idx="18984" formatCode="General">
                  <c:v>0.94920000000000004</c:v>
                </c:pt>
                <c:pt idx="18985" formatCode="General">
                  <c:v>0.94925000000000004</c:v>
                </c:pt>
                <c:pt idx="18986" formatCode="General">
                  <c:v>0.94930000000000003</c:v>
                </c:pt>
                <c:pt idx="18987" formatCode="General">
                  <c:v>0.94935000000000003</c:v>
                </c:pt>
                <c:pt idx="18988" formatCode="General">
                  <c:v>0.94940000000000002</c:v>
                </c:pt>
                <c:pt idx="18989" formatCode="General">
                  <c:v>0.94945000000000002</c:v>
                </c:pt>
                <c:pt idx="18990" formatCode="General">
                  <c:v>0.94950000000000001</c:v>
                </c:pt>
                <c:pt idx="18991" formatCode="General">
                  <c:v>0.94955000000000001</c:v>
                </c:pt>
                <c:pt idx="18992" formatCode="General">
                  <c:v>0.9496</c:v>
                </c:pt>
                <c:pt idx="18993" formatCode="General">
                  <c:v>0.94964999999999999</c:v>
                </c:pt>
                <c:pt idx="18994" formatCode="General">
                  <c:v>0.94969999999999999</c:v>
                </c:pt>
                <c:pt idx="18995" formatCode="General">
                  <c:v>0.94974999999999998</c:v>
                </c:pt>
                <c:pt idx="18996" formatCode="General">
                  <c:v>0.94979999999999998</c:v>
                </c:pt>
                <c:pt idx="18997" formatCode="General">
                  <c:v>0.94984999999999997</c:v>
                </c:pt>
                <c:pt idx="18998" formatCode="General">
                  <c:v>0.94989999999999997</c:v>
                </c:pt>
                <c:pt idx="18999" formatCode="General">
                  <c:v>0.94994999999999996</c:v>
                </c:pt>
                <c:pt idx="19000" formatCode="General">
                  <c:v>0.95</c:v>
                </c:pt>
                <c:pt idx="19001" formatCode="General">
                  <c:v>0.95004999999999995</c:v>
                </c:pt>
                <c:pt idx="19002" formatCode="General">
                  <c:v>0.95009999999999994</c:v>
                </c:pt>
                <c:pt idx="19003" formatCode="General">
                  <c:v>0.95015000000000005</c:v>
                </c:pt>
                <c:pt idx="19004" formatCode="General">
                  <c:v>0.95020000000000004</c:v>
                </c:pt>
                <c:pt idx="19005" formatCode="General">
                  <c:v>0.95025000000000004</c:v>
                </c:pt>
                <c:pt idx="19006" formatCode="General">
                  <c:v>0.95030000000000003</c:v>
                </c:pt>
                <c:pt idx="19007" formatCode="General">
                  <c:v>0.95035000000000003</c:v>
                </c:pt>
                <c:pt idx="19008" formatCode="General">
                  <c:v>0.95040000000000002</c:v>
                </c:pt>
                <c:pt idx="19009" formatCode="General">
                  <c:v>0.95045000000000002</c:v>
                </c:pt>
                <c:pt idx="19010" formatCode="General">
                  <c:v>0.95050000000000001</c:v>
                </c:pt>
                <c:pt idx="19011" formatCode="General">
                  <c:v>0.95055000000000001</c:v>
                </c:pt>
                <c:pt idx="19012" formatCode="General">
                  <c:v>0.9506</c:v>
                </c:pt>
                <c:pt idx="19013" formatCode="General">
                  <c:v>0.95065</c:v>
                </c:pt>
                <c:pt idx="19014" formatCode="General">
                  <c:v>0.95069999999999999</c:v>
                </c:pt>
                <c:pt idx="19015" formatCode="General">
                  <c:v>0.95074999999999998</c:v>
                </c:pt>
                <c:pt idx="19016" formatCode="General">
                  <c:v>0.95079999999999998</c:v>
                </c:pt>
                <c:pt idx="19017" formatCode="General">
                  <c:v>0.95084999999999997</c:v>
                </c:pt>
                <c:pt idx="19018" formatCode="General">
                  <c:v>0.95089999999999997</c:v>
                </c:pt>
                <c:pt idx="19019" formatCode="General">
                  <c:v>0.95094999999999996</c:v>
                </c:pt>
                <c:pt idx="19020" formatCode="General">
                  <c:v>0.95099999999999996</c:v>
                </c:pt>
                <c:pt idx="19021" formatCode="General">
                  <c:v>0.95104999999999995</c:v>
                </c:pt>
                <c:pt idx="19022" formatCode="General">
                  <c:v>0.95109999999999995</c:v>
                </c:pt>
                <c:pt idx="19023" formatCode="General">
                  <c:v>0.95115000000000005</c:v>
                </c:pt>
                <c:pt idx="19024" formatCode="General">
                  <c:v>0.95120000000000005</c:v>
                </c:pt>
                <c:pt idx="19025" formatCode="General">
                  <c:v>0.95125000000000004</c:v>
                </c:pt>
                <c:pt idx="19026" formatCode="General">
                  <c:v>0.95130000000000003</c:v>
                </c:pt>
                <c:pt idx="19027" formatCode="General">
                  <c:v>0.95135000000000003</c:v>
                </c:pt>
                <c:pt idx="19028" formatCode="General">
                  <c:v>0.95140000000000002</c:v>
                </c:pt>
                <c:pt idx="19029" formatCode="General">
                  <c:v>0.95145000000000002</c:v>
                </c:pt>
                <c:pt idx="19030" formatCode="General">
                  <c:v>0.95150000000000001</c:v>
                </c:pt>
                <c:pt idx="19031" formatCode="General">
                  <c:v>0.95155000000000001</c:v>
                </c:pt>
                <c:pt idx="19032" formatCode="General">
                  <c:v>0.9516</c:v>
                </c:pt>
                <c:pt idx="19033" formatCode="General">
                  <c:v>0.95165</c:v>
                </c:pt>
                <c:pt idx="19034" formatCode="General">
                  <c:v>0.95169999999999999</c:v>
                </c:pt>
                <c:pt idx="19035" formatCode="General">
                  <c:v>0.95174999999999998</c:v>
                </c:pt>
                <c:pt idx="19036" formatCode="General">
                  <c:v>0.95179999999999998</c:v>
                </c:pt>
                <c:pt idx="19037" formatCode="General">
                  <c:v>0.95184999999999997</c:v>
                </c:pt>
                <c:pt idx="19038" formatCode="General">
                  <c:v>0.95189999999999997</c:v>
                </c:pt>
                <c:pt idx="19039" formatCode="General">
                  <c:v>0.95194999999999996</c:v>
                </c:pt>
                <c:pt idx="19040" formatCode="General">
                  <c:v>0.95199999999999996</c:v>
                </c:pt>
                <c:pt idx="19041" formatCode="General">
                  <c:v>0.95204999999999995</c:v>
                </c:pt>
                <c:pt idx="19042" formatCode="General">
                  <c:v>0.95209999999999995</c:v>
                </c:pt>
                <c:pt idx="19043" formatCode="General">
                  <c:v>0.95215000000000005</c:v>
                </c:pt>
                <c:pt idx="19044" formatCode="General">
                  <c:v>0.95220000000000005</c:v>
                </c:pt>
                <c:pt idx="19045" formatCode="General">
                  <c:v>0.95225000000000004</c:v>
                </c:pt>
                <c:pt idx="19046" formatCode="General">
                  <c:v>0.95230000000000004</c:v>
                </c:pt>
                <c:pt idx="19047" formatCode="General">
                  <c:v>0.95235000000000003</c:v>
                </c:pt>
                <c:pt idx="19048" formatCode="General">
                  <c:v>0.95240000000000002</c:v>
                </c:pt>
                <c:pt idx="19049" formatCode="General">
                  <c:v>0.95245000000000002</c:v>
                </c:pt>
                <c:pt idx="19050" formatCode="General">
                  <c:v>0.95250000000000001</c:v>
                </c:pt>
                <c:pt idx="19051" formatCode="General">
                  <c:v>0.95255000000000001</c:v>
                </c:pt>
                <c:pt idx="19052" formatCode="General">
                  <c:v>0.9526</c:v>
                </c:pt>
                <c:pt idx="19053" formatCode="General">
                  <c:v>0.95265</c:v>
                </c:pt>
                <c:pt idx="19054" formatCode="General">
                  <c:v>0.95269999999999999</c:v>
                </c:pt>
                <c:pt idx="19055" formatCode="General">
                  <c:v>0.95274999999999999</c:v>
                </c:pt>
                <c:pt idx="19056" formatCode="General">
                  <c:v>0.95279999999999998</c:v>
                </c:pt>
                <c:pt idx="19057" formatCode="General">
                  <c:v>0.95284999999999997</c:v>
                </c:pt>
                <c:pt idx="19058" formatCode="General">
                  <c:v>0.95289999999999997</c:v>
                </c:pt>
                <c:pt idx="19059" formatCode="General">
                  <c:v>0.95294999999999996</c:v>
                </c:pt>
                <c:pt idx="19060" formatCode="General">
                  <c:v>0.95299999999999996</c:v>
                </c:pt>
                <c:pt idx="19061" formatCode="General">
                  <c:v>0.95304999999999995</c:v>
                </c:pt>
                <c:pt idx="19062" formatCode="General">
                  <c:v>0.95309999999999995</c:v>
                </c:pt>
                <c:pt idx="19063" formatCode="General">
                  <c:v>0.95315000000000005</c:v>
                </c:pt>
                <c:pt idx="19064" formatCode="General">
                  <c:v>0.95320000000000005</c:v>
                </c:pt>
                <c:pt idx="19065" formatCode="General">
                  <c:v>0.95325000000000004</c:v>
                </c:pt>
                <c:pt idx="19066" formatCode="General">
                  <c:v>0.95330000000000004</c:v>
                </c:pt>
                <c:pt idx="19067" formatCode="General">
                  <c:v>0.95335000000000003</c:v>
                </c:pt>
                <c:pt idx="19068" formatCode="General">
                  <c:v>0.95340000000000003</c:v>
                </c:pt>
                <c:pt idx="19069" formatCode="General">
                  <c:v>0.95345000000000002</c:v>
                </c:pt>
                <c:pt idx="19070" formatCode="General">
                  <c:v>0.95350000000000001</c:v>
                </c:pt>
                <c:pt idx="19071" formatCode="General">
                  <c:v>0.95355000000000001</c:v>
                </c:pt>
                <c:pt idx="19072" formatCode="General">
                  <c:v>0.9536</c:v>
                </c:pt>
                <c:pt idx="19073" formatCode="General">
                  <c:v>0.95365</c:v>
                </c:pt>
                <c:pt idx="19074" formatCode="General">
                  <c:v>0.95369999999999999</c:v>
                </c:pt>
                <c:pt idx="19075" formatCode="General">
                  <c:v>0.95374999999999999</c:v>
                </c:pt>
                <c:pt idx="19076" formatCode="General">
                  <c:v>0.95379999999999998</c:v>
                </c:pt>
                <c:pt idx="19077" formatCode="General">
                  <c:v>0.95384999999999998</c:v>
                </c:pt>
                <c:pt idx="19078" formatCode="General">
                  <c:v>0.95389999999999997</c:v>
                </c:pt>
                <c:pt idx="19079" formatCode="General">
                  <c:v>0.95394999999999996</c:v>
                </c:pt>
                <c:pt idx="19080" formatCode="General">
                  <c:v>0.95399999999999996</c:v>
                </c:pt>
                <c:pt idx="19081" formatCode="General">
                  <c:v>0.95404999999999995</c:v>
                </c:pt>
                <c:pt idx="19082" formatCode="General">
                  <c:v>0.95409999999999995</c:v>
                </c:pt>
                <c:pt idx="19083" formatCode="General">
                  <c:v>0.95415000000000005</c:v>
                </c:pt>
                <c:pt idx="19084" formatCode="General">
                  <c:v>0.95420000000000005</c:v>
                </c:pt>
                <c:pt idx="19085" formatCode="General">
                  <c:v>0.95425000000000004</c:v>
                </c:pt>
                <c:pt idx="19086" formatCode="General">
                  <c:v>0.95430000000000004</c:v>
                </c:pt>
                <c:pt idx="19087" formatCode="General">
                  <c:v>0.95435000000000003</c:v>
                </c:pt>
                <c:pt idx="19088" formatCode="General">
                  <c:v>0.95440000000000003</c:v>
                </c:pt>
                <c:pt idx="19089" formatCode="General">
                  <c:v>0.95445000000000002</c:v>
                </c:pt>
                <c:pt idx="19090" formatCode="General">
                  <c:v>0.95450000000000002</c:v>
                </c:pt>
                <c:pt idx="19091" formatCode="General">
                  <c:v>0.95455000000000001</c:v>
                </c:pt>
                <c:pt idx="19092" formatCode="General">
                  <c:v>0.9546</c:v>
                </c:pt>
                <c:pt idx="19093" formatCode="General">
                  <c:v>0.95465</c:v>
                </c:pt>
                <c:pt idx="19094" formatCode="General">
                  <c:v>0.95469999999999999</c:v>
                </c:pt>
                <c:pt idx="19095" formatCode="General">
                  <c:v>0.95474999999999999</c:v>
                </c:pt>
                <c:pt idx="19096" formatCode="General">
                  <c:v>0.95479999999999998</c:v>
                </c:pt>
                <c:pt idx="19097" formatCode="General">
                  <c:v>0.95484999999999998</c:v>
                </c:pt>
                <c:pt idx="19098" formatCode="General">
                  <c:v>0.95489999999999997</c:v>
                </c:pt>
                <c:pt idx="19099" formatCode="General">
                  <c:v>0.95494999999999997</c:v>
                </c:pt>
                <c:pt idx="19100" formatCode="General">
                  <c:v>0.95499999999999996</c:v>
                </c:pt>
                <c:pt idx="19101" formatCode="General">
                  <c:v>0.95504999999999995</c:v>
                </c:pt>
                <c:pt idx="19102" formatCode="General">
                  <c:v>0.95509999999999995</c:v>
                </c:pt>
                <c:pt idx="19103" formatCode="General">
                  <c:v>0.95515000000000005</c:v>
                </c:pt>
                <c:pt idx="19104" formatCode="General">
                  <c:v>0.95520000000000005</c:v>
                </c:pt>
                <c:pt idx="19105" formatCode="General">
                  <c:v>0.95525000000000004</c:v>
                </c:pt>
                <c:pt idx="19106" formatCode="General">
                  <c:v>0.95530000000000004</c:v>
                </c:pt>
                <c:pt idx="19107" formatCode="General">
                  <c:v>0.95535000000000003</c:v>
                </c:pt>
                <c:pt idx="19108" formatCode="General">
                  <c:v>0.95540000000000003</c:v>
                </c:pt>
                <c:pt idx="19109" formatCode="General">
                  <c:v>0.95545000000000002</c:v>
                </c:pt>
                <c:pt idx="19110" formatCode="General">
                  <c:v>0.95550000000000002</c:v>
                </c:pt>
                <c:pt idx="19111" formatCode="General">
                  <c:v>0.95555000000000001</c:v>
                </c:pt>
                <c:pt idx="19112" formatCode="General">
                  <c:v>0.9556</c:v>
                </c:pt>
                <c:pt idx="19113" formatCode="General">
                  <c:v>0.95565</c:v>
                </c:pt>
                <c:pt idx="19114" formatCode="General">
                  <c:v>0.95569999999999999</c:v>
                </c:pt>
                <c:pt idx="19115" formatCode="General">
                  <c:v>0.95574999999999999</c:v>
                </c:pt>
                <c:pt idx="19116" formatCode="General">
                  <c:v>0.95579999999999998</c:v>
                </c:pt>
                <c:pt idx="19117" formatCode="General">
                  <c:v>0.95584999999999998</c:v>
                </c:pt>
                <c:pt idx="19118" formatCode="General">
                  <c:v>0.95589999999999997</c:v>
                </c:pt>
                <c:pt idx="19119" formatCode="General">
                  <c:v>0.95594999999999997</c:v>
                </c:pt>
                <c:pt idx="19120" formatCode="General">
                  <c:v>0.95599999999999996</c:v>
                </c:pt>
                <c:pt idx="19121" formatCode="General">
                  <c:v>0.95604999999999996</c:v>
                </c:pt>
                <c:pt idx="19122" formatCode="General">
                  <c:v>0.95609999999999995</c:v>
                </c:pt>
                <c:pt idx="19123" formatCode="General">
                  <c:v>0.95615000000000006</c:v>
                </c:pt>
                <c:pt idx="19124" formatCode="General">
                  <c:v>0.95620000000000005</c:v>
                </c:pt>
                <c:pt idx="19125" formatCode="General">
                  <c:v>0.95625000000000004</c:v>
                </c:pt>
                <c:pt idx="19126" formatCode="General">
                  <c:v>0.95630000000000004</c:v>
                </c:pt>
                <c:pt idx="19127" formatCode="General">
                  <c:v>0.95635000000000003</c:v>
                </c:pt>
                <c:pt idx="19128" formatCode="General">
                  <c:v>0.95640000000000003</c:v>
                </c:pt>
                <c:pt idx="19129" formatCode="General">
                  <c:v>0.95645000000000002</c:v>
                </c:pt>
                <c:pt idx="19130" formatCode="General">
                  <c:v>0.95650000000000002</c:v>
                </c:pt>
                <c:pt idx="19131" formatCode="General">
                  <c:v>0.95655000000000001</c:v>
                </c:pt>
                <c:pt idx="19132" formatCode="General">
                  <c:v>0.95660000000000001</c:v>
                </c:pt>
                <c:pt idx="19133" formatCode="General">
                  <c:v>0.95665</c:v>
                </c:pt>
                <c:pt idx="19134" formatCode="General">
                  <c:v>0.95669999999999999</c:v>
                </c:pt>
                <c:pt idx="19135" formatCode="General">
                  <c:v>0.95674999999999999</c:v>
                </c:pt>
                <c:pt idx="19136" formatCode="General">
                  <c:v>0.95679999999999998</c:v>
                </c:pt>
                <c:pt idx="19137" formatCode="General">
                  <c:v>0.95684999999999998</c:v>
                </c:pt>
                <c:pt idx="19138" formatCode="General">
                  <c:v>0.95689999999999997</c:v>
                </c:pt>
                <c:pt idx="19139" formatCode="General">
                  <c:v>0.95694999999999997</c:v>
                </c:pt>
                <c:pt idx="19140" formatCode="General">
                  <c:v>0.95699999999999996</c:v>
                </c:pt>
                <c:pt idx="19141" formatCode="General">
                  <c:v>0.95704999999999996</c:v>
                </c:pt>
                <c:pt idx="19142" formatCode="General">
                  <c:v>0.95709999999999995</c:v>
                </c:pt>
                <c:pt idx="19143" formatCode="General">
                  <c:v>0.95714999999999995</c:v>
                </c:pt>
                <c:pt idx="19144" formatCode="General">
                  <c:v>0.95720000000000005</c:v>
                </c:pt>
                <c:pt idx="19145" formatCode="General">
                  <c:v>0.95725000000000005</c:v>
                </c:pt>
                <c:pt idx="19146" formatCode="General">
                  <c:v>0.95730000000000004</c:v>
                </c:pt>
                <c:pt idx="19147" formatCode="General">
                  <c:v>0.95735000000000003</c:v>
                </c:pt>
                <c:pt idx="19148" formatCode="General">
                  <c:v>0.95740000000000003</c:v>
                </c:pt>
                <c:pt idx="19149" formatCode="General">
                  <c:v>0.95745000000000002</c:v>
                </c:pt>
                <c:pt idx="19150" formatCode="General">
                  <c:v>0.95750000000000002</c:v>
                </c:pt>
                <c:pt idx="19151" formatCode="General">
                  <c:v>0.95755000000000001</c:v>
                </c:pt>
                <c:pt idx="19152" formatCode="General">
                  <c:v>0.95760000000000001</c:v>
                </c:pt>
                <c:pt idx="19153" formatCode="General">
                  <c:v>0.95765</c:v>
                </c:pt>
                <c:pt idx="19154" formatCode="General">
                  <c:v>0.9577</c:v>
                </c:pt>
                <c:pt idx="19155" formatCode="General">
                  <c:v>0.95774999999999999</c:v>
                </c:pt>
                <c:pt idx="19156" formatCode="General">
                  <c:v>0.95779999999999998</c:v>
                </c:pt>
                <c:pt idx="19157" formatCode="General">
                  <c:v>0.95784999999999998</c:v>
                </c:pt>
                <c:pt idx="19158" formatCode="General">
                  <c:v>0.95789999999999997</c:v>
                </c:pt>
                <c:pt idx="19159" formatCode="General">
                  <c:v>0.95794999999999997</c:v>
                </c:pt>
                <c:pt idx="19160" formatCode="General">
                  <c:v>0.95799999999999996</c:v>
                </c:pt>
                <c:pt idx="19161" formatCode="General">
                  <c:v>0.95804999999999996</c:v>
                </c:pt>
                <c:pt idx="19162" formatCode="General">
                  <c:v>0.95809999999999995</c:v>
                </c:pt>
                <c:pt idx="19163" formatCode="General">
                  <c:v>0.95814999999999995</c:v>
                </c:pt>
                <c:pt idx="19164" formatCode="General">
                  <c:v>0.95820000000000005</c:v>
                </c:pt>
                <c:pt idx="19165" formatCode="General">
                  <c:v>0.95825000000000005</c:v>
                </c:pt>
                <c:pt idx="19166" formatCode="General">
                  <c:v>0.95830000000000004</c:v>
                </c:pt>
                <c:pt idx="19167" formatCode="General">
                  <c:v>0.95835000000000004</c:v>
                </c:pt>
                <c:pt idx="19168" formatCode="General">
                  <c:v>0.95840000000000003</c:v>
                </c:pt>
                <c:pt idx="19169" formatCode="General">
                  <c:v>0.95845000000000002</c:v>
                </c:pt>
                <c:pt idx="19170" formatCode="General">
                  <c:v>0.95850000000000002</c:v>
                </c:pt>
                <c:pt idx="19171" formatCode="General">
                  <c:v>0.95855000000000001</c:v>
                </c:pt>
                <c:pt idx="19172" formatCode="General">
                  <c:v>0.95860000000000001</c:v>
                </c:pt>
                <c:pt idx="19173" formatCode="General">
                  <c:v>0.95865</c:v>
                </c:pt>
                <c:pt idx="19174" formatCode="General">
                  <c:v>0.9587</c:v>
                </c:pt>
                <c:pt idx="19175" formatCode="General">
                  <c:v>0.95874999999999999</c:v>
                </c:pt>
                <c:pt idx="19176" formatCode="General">
                  <c:v>0.95879999999999999</c:v>
                </c:pt>
                <c:pt idx="19177" formatCode="General">
                  <c:v>0.95884999999999998</c:v>
                </c:pt>
                <c:pt idx="19178" formatCode="General">
                  <c:v>0.95889999999999997</c:v>
                </c:pt>
                <c:pt idx="19179" formatCode="General">
                  <c:v>0.95894999999999997</c:v>
                </c:pt>
                <c:pt idx="19180" formatCode="General">
                  <c:v>0.95899999999999996</c:v>
                </c:pt>
                <c:pt idx="19181" formatCode="General">
                  <c:v>0.95904999999999996</c:v>
                </c:pt>
                <c:pt idx="19182" formatCode="General">
                  <c:v>0.95909999999999995</c:v>
                </c:pt>
                <c:pt idx="19183" formatCode="General">
                  <c:v>0.95914999999999995</c:v>
                </c:pt>
                <c:pt idx="19184" formatCode="General">
                  <c:v>0.95920000000000005</c:v>
                </c:pt>
                <c:pt idx="19185" formatCode="General">
                  <c:v>0.95925000000000005</c:v>
                </c:pt>
                <c:pt idx="19186" formatCode="General">
                  <c:v>0.95930000000000004</c:v>
                </c:pt>
                <c:pt idx="19187" formatCode="General">
                  <c:v>0.95935000000000004</c:v>
                </c:pt>
                <c:pt idx="19188" formatCode="General">
                  <c:v>0.95940000000000003</c:v>
                </c:pt>
                <c:pt idx="19189" formatCode="General">
                  <c:v>0.95945000000000003</c:v>
                </c:pt>
                <c:pt idx="19190" formatCode="General">
                  <c:v>0.95950000000000002</c:v>
                </c:pt>
                <c:pt idx="19191" formatCode="General">
                  <c:v>0.95955000000000001</c:v>
                </c:pt>
                <c:pt idx="19192" formatCode="General">
                  <c:v>0.95960000000000001</c:v>
                </c:pt>
                <c:pt idx="19193" formatCode="General">
                  <c:v>0.95965</c:v>
                </c:pt>
                <c:pt idx="19194" formatCode="General">
                  <c:v>0.9597</c:v>
                </c:pt>
                <c:pt idx="19195" formatCode="General">
                  <c:v>0.95974999999999999</c:v>
                </c:pt>
                <c:pt idx="19196" formatCode="General">
                  <c:v>0.95979999999999999</c:v>
                </c:pt>
                <c:pt idx="19197" formatCode="General">
                  <c:v>0.95984999999999998</c:v>
                </c:pt>
                <c:pt idx="19198" formatCode="General">
                  <c:v>0.95989999999999998</c:v>
                </c:pt>
                <c:pt idx="19199" formatCode="General">
                  <c:v>0.95994999999999997</c:v>
                </c:pt>
                <c:pt idx="19200" formatCode="General">
                  <c:v>0.96</c:v>
                </c:pt>
                <c:pt idx="19201" formatCode="General">
                  <c:v>0.96004999999999996</c:v>
                </c:pt>
                <c:pt idx="19202" formatCode="General">
                  <c:v>0.96009999999999995</c:v>
                </c:pt>
                <c:pt idx="19203" formatCode="General">
                  <c:v>0.96014999999999995</c:v>
                </c:pt>
                <c:pt idx="19204" formatCode="General">
                  <c:v>0.96020000000000005</c:v>
                </c:pt>
                <c:pt idx="19205" formatCode="General">
                  <c:v>0.96025000000000005</c:v>
                </c:pt>
                <c:pt idx="19206" formatCode="General">
                  <c:v>0.96030000000000004</c:v>
                </c:pt>
                <c:pt idx="19207" formatCode="General">
                  <c:v>0.96035000000000004</c:v>
                </c:pt>
                <c:pt idx="19208" formatCode="General">
                  <c:v>0.96040000000000003</c:v>
                </c:pt>
                <c:pt idx="19209" formatCode="General">
                  <c:v>0.96045000000000003</c:v>
                </c:pt>
                <c:pt idx="19210" formatCode="General">
                  <c:v>0.96050000000000002</c:v>
                </c:pt>
                <c:pt idx="19211" formatCode="General">
                  <c:v>0.96055000000000001</c:v>
                </c:pt>
                <c:pt idx="19212" formatCode="General">
                  <c:v>0.96060000000000001</c:v>
                </c:pt>
                <c:pt idx="19213" formatCode="General">
                  <c:v>0.96065</c:v>
                </c:pt>
                <c:pt idx="19214" formatCode="General">
                  <c:v>0.9607</c:v>
                </c:pt>
                <c:pt idx="19215" formatCode="General">
                  <c:v>0.96074999999999999</c:v>
                </c:pt>
                <c:pt idx="19216" formatCode="General">
                  <c:v>0.96079999999999999</c:v>
                </c:pt>
                <c:pt idx="19217" formatCode="General">
                  <c:v>0.96084999999999998</c:v>
                </c:pt>
                <c:pt idx="19218" formatCode="General">
                  <c:v>0.96089999999999998</c:v>
                </c:pt>
                <c:pt idx="19219" formatCode="General">
                  <c:v>0.96094999999999997</c:v>
                </c:pt>
                <c:pt idx="19220" formatCode="General">
                  <c:v>0.96099999999999997</c:v>
                </c:pt>
                <c:pt idx="19221" formatCode="General">
                  <c:v>0.96104999999999996</c:v>
                </c:pt>
                <c:pt idx="19222" formatCode="General">
                  <c:v>0.96109999999999995</c:v>
                </c:pt>
                <c:pt idx="19223" formatCode="General">
                  <c:v>0.96114999999999995</c:v>
                </c:pt>
                <c:pt idx="19224" formatCode="General">
                  <c:v>0.96120000000000005</c:v>
                </c:pt>
                <c:pt idx="19225" formatCode="General">
                  <c:v>0.96125000000000005</c:v>
                </c:pt>
                <c:pt idx="19226" formatCode="General">
                  <c:v>0.96130000000000004</c:v>
                </c:pt>
                <c:pt idx="19227" formatCode="General">
                  <c:v>0.96135000000000004</c:v>
                </c:pt>
                <c:pt idx="19228" formatCode="General">
                  <c:v>0.96140000000000003</c:v>
                </c:pt>
                <c:pt idx="19229" formatCode="General">
                  <c:v>0.96145000000000003</c:v>
                </c:pt>
                <c:pt idx="19230" formatCode="General">
                  <c:v>0.96150000000000002</c:v>
                </c:pt>
                <c:pt idx="19231" formatCode="General">
                  <c:v>0.96155000000000002</c:v>
                </c:pt>
                <c:pt idx="19232" formatCode="General">
                  <c:v>0.96160000000000001</c:v>
                </c:pt>
                <c:pt idx="19233" formatCode="General">
                  <c:v>0.96165</c:v>
                </c:pt>
                <c:pt idx="19234" formatCode="General">
                  <c:v>0.9617</c:v>
                </c:pt>
                <c:pt idx="19235" formatCode="General">
                  <c:v>0.96174999999999999</c:v>
                </c:pt>
                <c:pt idx="19236" formatCode="General">
                  <c:v>0.96179999999999999</c:v>
                </c:pt>
                <c:pt idx="19237" formatCode="General">
                  <c:v>0.96184999999999998</c:v>
                </c:pt>
                <c:pt idx="19238" formatCode="General">
                  <c:v>0.96189999999999998</c:v>
                </c:pt>
                <c:pt idx="19239" formatCode="General">
                  <c:v>0.96194999999999997</c:v>
                </c:pt>
                <c:pt idx="19240" formatCode="General">
                  <c:v>0.96199999999999997</c:v>
                </c:pt>
                <c:pt idx="19241" formatCode="General">
                  <c:v>0.96204999999999996</c:v>
                </c:pt>
                <c:pt idx="19242" formatCode="General">
                  <c:v>0.96209999999999996</c:v>
                </c:pt>
                <c:pt idx="19243" formatCode="General">
                  <c:v>0.96214999999999995</c:v>
                </c:pt>
                <c:pt idx="19244" formatCode="General">
                  <c:v>0.96220000000000006</c:v>
                </c:pt>
                <c:pt idx="19245" formatCode="General">
                  <c:v>0.96225000000000005</c:v>
                </c:pt>
                <c:pt idx="19246" formatCode="General">
                  <c:v>0.96230000000000004</c:v>
                </c:pt>
                <c:pt idx="19247" formatCode="General">
                  <c:v>0.96235000000000004</c:v>
                </c:pt>
                <c:pt idx="19248" formatCode="General">
                  <c:v>0.96240000000000003</c:v>
                </c:pt>
                <c:pt idx="19249" formatCode="General">
                  <c:v>0.96245000000000003</c:v>
                </c:pt>
                <c:pt idx="19250" formatCode="General">
                  <c:v>0.96250000000000002</c:v>
                </c:pt>
                <c:pt idx="19251" formatCode="General">
                  <c:v>0.96255000000000002</c:v>
                </c:pt>
                <c:pt idx="19252" formatCode="General">
                  <c:v>0.96260000000000001</c:v>
                </c:pt>
                <c:pt idx="19253" formatCode="General">
                  <c:v>0.96265000000000001</c:v>
                </c:pt>
                <c:pt idx="19254" formatCode="General">
                  <c:v>0.9627</c:v>
                </c:pt>
                <c:pt idx="19255" formatCode="General">
                  <c:v>0.96274999999999999</c:v>
                </c:pt>
                <c:pt idx="19256" formatCode="General">
                  <c:v>0.96279999999999999</c:v>
                </c:pt>
                <c:pt idx="19257" formatCode="General">
                  <c:v>0.96284999999999998</c:v>
                </c:pt>
                <c:pt idx="19258" formatCode="General">
                  <c:v>0.96289999999999998</c:v>
                </c:pt>
                <c:pt idx="19259" formatCode="General">
                  <c:v>0.96294999999999997</c:v>
                </c:pt>
                <c:pt idx="19260" formatCode="General">
                  <c:v>0.96299999999999997</c:v>
                </c:pt>
                <c:pt idx="19261" formatCode="General">
                  <c:v>0.96304999999999996</c:v>
                </c:pt>
                <c:pt idx="19262" formatCode="General">
                  <c:v>0.96309999999999996</c:v>
                </c:pt>
                <c:pt idx="19263" formatCode="General">
                  <c:v>0.96314999999999995</c:v>
                </c:pt>
                <c:pt idx="19264" formatCode="General">
                  <c:v>0.96319999999999995</c:v>
                </c:pt>
                <c:pt idx="19265" formatCode="General">
                  <c:v>0.96325000000000005</c:v>
                </c:pt>
                <c:pt idx="19266" formatCode="General">
                  <c:v>0.96330000000000005</c:v>
                </c:pt>
                <c:pt idx="19267" formatCode="General">
                  <c:v>0.96335000000000004</c:v>
                </c:pt>
                <c:pt idx="19268" formatCode="General">
                  <c:v>0.96340000000000003</c:v>
                </c:pt>
                <c:pt idx="19269" formatCode="General">
                  <c:v>0.96345000000000003</c:v>
                </c:pt>
                <c:pt idx="19270" formatCode="General">
                  <c:v>0.96350000000000002</c:v>
                </c:pt>
                <c:pt idx="19271" formatCode="General">
                  <c:v>0.96355000000000002</c:v>
                </c:pt>
                <c:pt idx="19272" formatCode="General">
                  <c:v>0.96360000000000001</c:v>
                </c:pt>
                <c:pt idx="19273" formatCode="General">
                  <c:v>0.96365000000000001</c:v>
                </c:pt>
                <c:pt idx="19274" formatCode="General">
                  <c:v>0.9637</c:v>
                </c:pt>
                <c:pt idx="19275" formatCode="General">
                  <c:v>0.96375</c:v>
                </c:pt>
                <c:pt idx="19276" formatCode="General">
                  <c:v>0.96379999999999999</c:v>
                </c:pt>
                <c:pt idx="19277" formatCode="General">
                  <c:v>0.96384999999999998</c:v>
                </c:pt>
                <c:pt idx="19278" formatCode="General">
                  <c:v>0.96389999999999998</c:v>
                </c:pt>
                <c:pt idx="19279" formatCode="General">
                  <c:v>0.96394999999999997</c:v>
                </c:pt>
                <c:pt idx="19280" formatCode="General">
                  <c:v>0.96399999999999997</c:v>
                </c:pt>
                <c:pt idx="19281" formatCode="General">
                  <c:v>0.96404999999999996</c:v>
                </c:pt>
                <c:pt idx="19282" formatCode="General">
                  <c:v>0.96409999999999996</c:v>
                </c:pt>
                <c:pt idx="19283" formatCode="General">
                  <c:v>0.96414999999999995</c:v>
                </c:pt>
                <c:pt idx="19284" formatCode="General">
                  <c:v>0.96419999999999995</c:v>
                </c:pt>
                <c:pt idx="19285" formatCode="General">
                  <c:v>0.96425000000000005</c:v>
                </c:pt>
                <c:pt idx="19286" formatCode="General">
                  <c:v>0.96430000000000005</c:v>
                </c:pt>
                <c:pt idx="19287" formatCode="General">
                  <c:v>0.96435000000000004</c:v>
                </c:pt>
                <c:pt idx="19288" formatCode="General">
                  <c:v>0.96440000000000003</c:v>
                </c:pt>
                <c:pt idx="19289" formatCode="General">
                  <c:v>0.96445000000000003</c:v>
                </c:pt>
                <c:pt idx="19290" formatCode="General">
                  <c:v>0.96450000000000002</c:v>
                </c:pt>
                <c:pt idx="19291" formatCode="General">
                  <c:v>0.96455000000000002</c:v>
                </c:pt>
                <c:pt idx="19292" formatCode="General">
                  <c:v>0.96460000000000001</c:v>
                </c:pt>
                <c:pt idx="19293" formatCode="General">
                  <c:v>0.96465000000000001</c:v>
                </c:pt>
                <c:pt idx="19294" formatCode="General">
                  <c:v>0.9647</c:v>
                </c:pt>
                <c:pt idx="19295" formatCode="General">
                  <c:v>0.96475</c:v>
                </c:pt>
                <c:pt idx="19296" formatCode="General">
                  <c:v>0.96479999999999999</c:v>
                </c:pt>
                <c:pt idx="19297" formatCode="General">
                  <c:v>0.96484999999999999</c:v>
                </c:pt>
                <c:pt idx="19298" formatCode="General">
                  <c:v>0.96489999999999998</c:v>
                </c:pt>
                <c:pt idx="19299" formatCode="General">
                  <c:v>0.96494999999999997</c:v>
                </c:pt>
                <c:pt idx="19300" formatCode="General">
                  <c:v>0.96499999999999997</c:v>
                </c:pt>
                <c:pt idx="19301" formatCode="General">
                  <c:v>0.96504999999999996</c:v>
                </c:pt>
                <c:pt idx="19302" formatCode="General">
                  <c:v>0.96509999999999996</c:v>
                </c:pt>
                <c:pt idx="19303" formatCode="General">
                  <c:v>0.96514999999999995</c:v>
                </c:pt>
                <c:pt idx="19304" formatCode="General">
                  <c:v>0.96519999999999995</c:v>
                </c:pt>
                <c:pt idx="19305" formatCode="General">
                  <c:v>0.96525000000000005</c:v>
                </c:pt>
                <c:pt idx="19306" formatCode="General">
                  <c:v>0.96530000000000005</c:v>
                </c:pt>
                <c:pt idx="19307" formatCode="General">
                  <c:v>0.96535000000000004</c:v>
                </c:pt>
                <c:pt idx="19308" formatCode="General">
                  <c:v>0.96540000000000004</c:v>
                </c:pt>
                <c:pt idx="19309" formatCode="General">
                  <c:v>0.96545000000000003</c:v>
                </c:pt>
                <c:pt idx="19310" formatCode="General">
                  <c:v>0.96550000000000002</c:v>
                </c:pt>
                <c:pt idx="19311" formatCode="General">
                  <c:v>0.96555000000000002</c:v>
                </c:pt>
                <c:pt idx="19312" formatCode="General">
                  <c:v>0.96560000000000001</c:v>
                </c:pt>
                <c:pt idx="19313" formatCode="General">
                  <c:v>0.96565000000000001</c:v>
                </c:pt>
                <c:pt idx="19314" formatCode="General">
                  <c:v>0.9657</c:v>
                </c:pt>
                <c:pt idx="19315" formatCode="General">
                  <c:v>0.96575</c:v>
                </c:pt>
                <c:pt idx="19316" formatCode="General">
                  <c:v>0.96579999999999999</c:v>
                </c:pt>
                <c:pt idx="19317" formatCode="General">
                  <c:v>0.96584999999999999</c:v>
                </c:pt>
                <c:pt idx="19318" formatCode="General">
                  <c:v>0.96589999999999998</c:v>
                </c:pt>
                <c:pt idx="19319" formatCode="General">
                  <c:v>0.96594999999999998</c:v>
                </c:pt>
                <c:pt idx="19320" formatCode="General">
                  <c:v>0.96599999999999997</c:v>
                </c:pt>
                <c:pt idx="19321" formatCode="General">
                  <c:v>0.96604999999999996</c:v>
                </c:pt>
                <c:pt idx="19322" formatCode="General">
                  <c:v>0.96609999999999996</c:v>
                </c:pt>
                <c:pt idx="19323" formatCode="General">
                  <c:v>0.96614999999999995</c:v>
                </c:pt>
                <c:pt idx="19324" formatCode="General">
                  <c:v>0.96619999999999995</c:v>
                </c:pt>
                <c:pt idx="19325" formatCode="General">
                  <c:v>0.96625000000000005</c:v>
                </c:pt>
                <c:pt idx="19326" formatCode="General">
                  <c:v>0.96630000000000005</c:v>
                </c:pt>
                <c:pt idx="19327" formatCode="General">
                  <c:v>0.96635000000000004</c:v>
                </c:pt>
                <c:pt idx="19328" formatCode="General">
                  <c:v>0.96640000000000004</c:v>
                </c:pt>
                <c:pt idx="19329" formatCode="General">
                  <c:v>0.96645000000000003</c:v>
                </c:pt>
                <c:pt idx="19330" formatCode="General">
                  <c:v>0.96650000000000003</c:v>
                </c:pt>
                <c:pt idx="19331" formatCode="General">
                  <c:v>0.96655000000000002</c:v>
                </c:pt>
                <c:pt idx="19332" formatCode="General">
                  <c:v>0.96660000000000001</c:v>
                </c:pt>
                <c:pt idx="19333" formatCode="General">
                  <c:v>0.96665000000000001</c:v>
                </c:pt>
                <c:pt idx="19334" formatCode="General">
                  <c:v>0.9667</c:v>
                </c:pt>
                <c:pt idx="19335" formatCode="General">
                  <c:v>0.96675</c:v>
                </c:pt>
                <c:pt idx="19336" formatCode="General">
                  <c:v>0.96679999999999999</c:v>
                </c:pt>
                <c:pt idx="19337" formatCode="General">
                  <c:v>0.96684999999999999</c:v>
                </c:pt>
                <c:pt idx="19338" formatCode="General">
                  <c:v>0.96689999999999998</c:v>
                </c:pt>
                <c:pt idx="19339" formatCode="General">
                  <c:v>0.96694999999999998</c:v>
                </c:pt>
                <c:pt idx="19340" formatCode="General">
                  <c:v>0.96699999999999997</c:v>
                </c:pt>
                <c:pt idx="19341" formatCode="General">
                  <c:v>0.96704999999999997</c:v>
                </c:pt>
                <c:pt idx="19342" formatCode="General">
                  <c:v>0.96709999999999996</c:v>
                </c:pt>
                <c:pt idx="19343" formatCode="General">
                  <c:v>0.96714999999999995</c:v>
                </c:pt>
                <c:pt idx="19344" formatCode="General">
                  <c:v>0.96719999999999995</c:v>
                </c:pt>
                <c:pt idx="19345" formatCode="General">
                  <c:v>0.96725000000000005</c:v>
                </c:pt>
                <c:pt idx="19346" formatCode="General">
                  <c:v>0.96730000000000005</c:v>
                </c:pt>
                <c:pt idx="19347" formatCode="General">
                  <c:v>0.96735000000000004</c:v>
                </c:pt>
                <c:pt idx="19348" formatCode="General">
                  <c:v>0.96740000000000004</c:v>
                </c:pt>
                <c:pt idx="19349" formatCode="General">
                  <c:v>0.96745000000000003</c:v>
                </c:pt>
                <c:pt idx="19350" formatCode="General">
                  <c:v>0.96750000000000003</c:v>
                </c:pt>
                <c:pt idx="19351" formatCode="General">
                  <c:v>0.96755000000000002</c:v>
                </c:pt>
                <c:pt idx="19352" formatCode="General">
                  <c:v>0.96760000000000002</c:v>
                </c:pt>
                <c:pt idx="19353" formatCode="General">
                  <c:v>0.96765000000000001</c:v>
                </c:pt>
                <c:pt idx="19354" formatCode="General">
                  <c:v>0.9677</c:v>
                </c:pt>
                <c:pt idx="19355" formatCode="General">
                  <c:v>0.96775</c:v>
                </c:pt>
                <c:pt idx="19356" formatCode="General">
                  <c:v>0.96779999999999999</c:v>
                </c:pt>
                <c:pt idx="19357" formatCode="General">
                  <c:v>0.96784999999999999</c:v>
                </c:pt>
                <c:pt idx="19358" formatCode="General">
                  <c:v>0.96789999999999998</c:v>
                </c:pt>
                <c:pt idx="19359" formatCode="General">
                  <c:v>0.96794999999999998</c:v>
                </c:pt>
                <c:pt idx="19360" formatCode="General">
                  <c:v>0.96799999999999997</c:v>
                </c:pt>
                <c:pt idx="19361" formatCode="General">
                  <c:v>0.96804999999999997</c:v>
                </c:pt>
                <c:pt idx="19362" formatCode="General">
                  <c:v>0.96809999999999996</c:v>
                </c:pt>
                <c:pt idx="19363" formatCode="General">
                  <c:v>0.96814999999999996</c:v>
                </c:pt>
                <c:pt idx="19364" formatCode="General">
                  <c:v>0.96819999999999995</c:v>
                </c:pt>
                <c:pt idx="19365" formatCode="General">
                  <c:v>0.96825000000000006</c:v>
                </c:pt>
                <c:pt idx="19366" formatCode="General">
                  <c:v>0.96830000000000005</c:v>
                </c:pt>
                <c:pt idx="19367" formatCode="General">
                  <c:v>0.96835000000000004</c:v>
                </c:pt>
                <c:pt idx="19368" formatCode="General">
                  <c:v>0.96840000000000004</c:v>
                </c:pt>
                <c:pt idx="19369" formatCode="General">
                  <c:v>0.96845000000000003</c:v>
                </c:pt>
                <c:pt idx="19370" formatCode="General">
                  <c:v>0.96850000000000003</c:v>
                </c:pt>
                <c:pt idx="19371" formatCode="General">
                  <c:v>0.96855000000000002</c:v>
                </c:pt>
                <c:pt idx="19372" formatCode="General">
                  <c:v>0.96860000000000002</c:v>
                </c:pt>
                <c:pt idx="19373" formatCode="General">
                  <c:v>0.96865000000000001</c:v>
                </c:pt>
                <c:pt idx="19374" formatCode="General">
                  <c:v>0.96870000000000001</c:v>
                </c:pt>
                <c:pt idx="19375" formatCode="General">
                  <c:v>0.96875</c:v>
                </c:pt>
                <c:pt idx="19376" formatCode="General">
                  <c:v>0.96879999999999999</c:v>
                </c:pt>
                <c:pt idx="19377" formatCode="General">
                  <c:v>0.96884999999999999</c:v>
                </c:pt>
                <c:pt idx="19378" formatCode="General">
                  <c:v>0.96889999999999998</c:v>
                </c:pt>
                <c:pt idx="19379" formatCode="General">
                  <c:v>0.96894999999999998</c:v>
                </c:pt>
                <c:pt idx="19380" formatCode="General">
                  <c:v>0.96899999999999997</c:v>
                </c:pt>
                <c:pt idx="19381" formatCode="General">
                  <c:v>0.96904999999999997</c:v>
                </c:pt>
                <c:pt idx="19382" formatCode="General">
                  <c:v>0.96909999999999996</c:v>
                </c:pt>
                <c:pt idx="19383" formatCode="General">
                  <c:v>0.96914999999999996</c:v>
                </c:pt>
                <c:pt idx="19384" formatCode="General">
                  <c:v>0.96919999999999995</c:v>
                </c:pt>
                <c:pt idx="19385" formatCode="General">
                  <c:v>0.96924999999999994</c:v>
                </c:pt>
                <c:pt idx="19386" formatCode="General">
                  <c:v>0.96930000000000005</c:v>
                </c:pt>
                <c:pt idx="19387" formatCode="General">
                  <c:v>0.96935000000000004</c:v>
                </c:pt>
                <c:pt idx="19388" formatCode="General">
                  <c:v>0.96940000000000004</c:v>
                </c:pt>
                <c:pt idx="19389" formatCode="General">
                  <c:v>0.96945000000000003</c:v>
                </c:pt>
                <c:pt idx="19390" formatCode="General">
                  <c:v>0.96950000000000003</c:v>
                </c:pt>
                <c:pt idx="19391" formatCode="General">
                  <c:v>0.96955000000000002</c:v>
                </c:pt>
                <c:pt idx="19392" formatCode="General">
                  <c:v>0.96960000000000002</c:v>
                </c:pt>
                <c:pt idx="19393" formatCode="General">
                  <c:v>0.96965000000000001</c:v>
                </c:pt>
                <c:pt idx="19394" formatCode="General">
                  <c:v>0.96970000000000001</c:v>
                </c:pt>
                <c:pt idx="19395" formatCode="General">
                  <c:v>0.96975</c:v>
                </c:pt>
                <c:pt idx="19396" formatCode="General">
                  <c:v>0.9698</c:v>
                </c:pt>
                <c:pt idx="19397" formatCode="General">
                  <c:v>0.96984999999999999</c:v>
                </c:pt>
                <c:pt idx="19398" formatCode="General">
                  <c:v>0.96989999999999998</c:v>
                </c:pt>
                <c:pt idx="19399" formatCode="General">
                  <c:v>0.96994999999999998</c:v>
                </c:pt>
                <c:pt idx="19400" formatCode="General">
                  <c:v>0.97</c:v>
                </c:pt>
                <c:pt idx="19401" formatCode="General">
                  <c:v>0.97004999999999997</c:v>
                </c:pt>
                <c:pt idx="19402" formatCode="General">
                  <c:v>0.97009999999999996</c:v>
                </c:pt>
                <c:pt idx="19403" formatCode="General">
                  <c:v>0.97014999999999996</c:v>
                </c:pt>
                <c:pt idx="19404" formatCode="General">
                  <c:v>0.97019999999999995</c:v>
                </c:pt>
                <c:pt idx="19405" formatCode="General">
                  <c:v>0.97024999999999995</c:v>
                </c:pt>
                <c:pt idx="19406" formatCode="General">
                  <c:v>0.97030000000000005</c:v>
                </c:pt>
                <c:pt idx="19407" formatCode="General">
                  <c:v>0.97035000000000005</c:v>
                </c:pt>
                <c:pt idx="19408" formatCode="General">
                  <c:v>0.97040000000000004</c:v>
                </c:pt>
                <c:pt idx="19409" formatCode="General">
                  <c:v>0.97045000000000003</c:v>
                </c:pt>
                <c:pt idx="19410" formatCode="General">
                  <c:v>0.97050000000000003</c:v>
                </c:pt>
                <c:pt idx="19411" formatCode="General">
                  <c:v>0.97055000000000002</c:v>
                </c:pt>
                <c:pt idx="19412" formatCode="General">
                  <c:v>0.97060000000000002</c:v>
                </c:pt>
                <c:pt idx="19413" formatCode="General">
                  <c:v>0.97065000000000001</c:v>
                </c:pt>
                <c:pt idx="19414" formatCode="General">
                  <c:v>0.97070000000000001</c:v>
                </c:pt>
                <c:pt idx="19415" formatCode="General">
                  <c:v>0.97075</c:v>
                </c:pt>
                <c:pt idx="19416" formatCode="General">
                  <c:v>0.9708</c:v>
                </c:pt>
                <c:pt idx="19417" formatCode="General">
                  <c:v>0.97084999999999999</c:v>
                </c:pt>
                <c:pt idx="19418" formatCode="General">
                  <c:v>0.97089999999999999</c:v>
                </c:pt>
                <c:pt idx="19419" formatCode="General">
                  <c:v>0.97094999999999998</c:v>
                </c:pt>
                <c:pt idx="19420" formatCode="General">
                  <c:v>0.97099999999999997</c:v>
                </c:pt>
                <c:pt idx="19421" formatCode="General">
                  <c:v>0.97104999999999997</c:v>
                </c:pt>
                <c:pt idx="19422" formatCode="General">
                  <c:v>0.97109999999999996</c:v>
                </c:pt>
                <c:pt idx="19423" formatCode="General">
                  <c:v>0.97114999999999996</c:v>
                </c:pt>
                <c:pt idx="19424" formatCode="General">
                  <c:v>0.97119999999999995</c:v>
                </c:pt>
                <c:pt idx="19425" formatCode="General">
                  <c:v>0.97124999999999995</c:v>
                </c:pt>
                <c:pt idx="19426" formatCode="General">
                  <c:v>0.97130000000000005</c:v>
                </c:pt>
                <c:pt idx="19427" formatCode="General">
                  <c:v>0.97135000000000005</c:v>
                </c:pt>
                <c:pt idx="19428" formatCode="General">
                  <c:v>0.97140000000000004</c:v>
                </c:pt>
                <c:pt idx="19429" formatCode="General">
                  <c:v>0.97145000000000004</c:v>
                </c:pt>
                <c:pt idx="19430" formatCode="General">
                  <c:v>0.97150000000000003</c:v>
                </c:pt>
                <c:pt idx="19431" formatCode="General">
                  <c:v>0.97155000000000002</c:v>
                </c:pt>
                <c:pt idx="19432" formatCode="General">
                  <c:v>0.97160000000000002</c:v>
                </c:pt>
                <c:pt idx="19433" formatCode="General">
                  <c:v>0.97165000000000001</c:v>
                </c:pt>
                <c:pt idx="19434" formatCode="General">
                  <c:v>0.97170000000000001</c:v>
                </c:pt>
                <c:pt idx="19435" formatCode="General">
                  <c:v>0.97175</c:v>
                </c:pt>
                <c:pt idx="19436" formatCode="General">
                  <c:v>0.9718</c:v>
                </c:pt>
                <c:pt idx="19437" formatCode="General">
                  <c:v>0.97184999999999999</c:v>
                </c:pt>
                <c:pt idx="19438" formatCode="General">
                  <c:v>0.97189999999999999</c:v>
                </c:pt>
                <c:pt idx="19439" formatCode="General">
                  <c:v>0.97194999999999998</c:v>
                </c:pt>
                <c:pt idx="19440" formatCode="General">
                  <c:v>0.97199999999999998</c:v>
                </c:pt>
                <c:pt idx="19441" formatCode="General">
                  <c:v>0.97204999999999997</c:v>
                </c:pt>
                <c:pt idx="19442" formatCode="General">
                  <c:v>0.97209999999999996</c:v>
                </c:pt>
                <c:pt idx="19443" formatCode="General">
                  <c:v>0.97214999999999996</c:v>
                </c:pt>
                <c:pt idx="19444" formatCode="General">
                  <c:v>0.97219999999999995</c:v>
                </c:pt>
                <c:pt idx="19445" formatCode="General">
                  <c:v>0.97224999999999995</c:v>
                </c:pt>
                <c:pt idx="19446" formatCode="General">
                  <c:v>0.97230000000000005</c:v>
                </c:pt>
                <c:pt idx="19447" formatCode="General">
                  <c:v>0.97235000000000005</c:v>
                </c:pt>
                <c:pt idx="19448" formatCode="General">
                  <c:v>0.97240000000000004</c:v>
                </c:pt>
                <c:pt idx="19449" formatCode="General">
                  <c:v>0.97245000000000004</c:v>
                </c:pt>
                <c:pt idx="19450" formatCode="General">
                  <c:v>0.97250000000000003</c:v>
                </c:pt>
                <c:pt idx="19451" formatCode="General">
                  <c:v>0.97255000000000003</c:v>
                </c:pt>
                <c:pt idx="19452" formatCode="General">
                  <c:v>0.97260000000000002</c:v>
                </c:pt>
                <c:pt idx="19453" formatCode="General">
                  <c:v>0.97265000000000001</c:v>
                </c:pt>
                <c:pt idx="19454" formatCode="General">
                  <c:v>0.97270000000000001</c:v>
                </c:pt>
                <c:pt idx="19455" formatCode="General">
                  <c:v>0.97275</c:v>
                </c:pt>
                <c:pt idx="19456" formatCode="General">
                  <c:v>0.9728</c:v>
                </c:pt>
                <c:pt idx="19457" formatCode="General">
                  <c:v>0.97284999999999999</c:v>
                </c:pt>
                <c:pt idx="19458" formatCode="General">
                  <c:v>0.97289999999999999</c:v>
                </c:pt>
                <c:pt idx="19459" formatCode="General">
                  <c:v>0.97294999999999998</c:v>
                </c:pt>
                <c:pt idx="19460" formatCode="General">
                  <c:v>0.97299999999999998</c:v>
                </c:pt>
                <c:pt idx="19461" formatCode="General">
                  <c:v>0.97304999999999997</c:v>
                </c:pt>
                <c:pt idx="19462" formatCode="General">
                  <c:v>0.97309999999999997</c:v>
                </c:pt>
                <c:pt idx="19463" formatCode="General">
                  <c:v>0.97314999999999996</c:v>
                </c:pt>
                <c:pt idx="19464" formatCode="General">
                  <c:v>0.97319999999999995</c:v>
                </c:pt>
                <c:pt idx="19465" formatCode="General">
                  <c:v>0.97324999999999995</c:v>
                </c:pt>
                <c:pt idx="19466" formatCode="General">
                  <c:v>0.97330000000000005</c:v>
                </c:pt>
                <c:pt idx="19467" formatCode="General">
                  <c:v>0.97335000000000005</c:v>
                </c:pt>
                <c:pt idx="19468" formatCode="General">
                  <c:v>0.97340000000000004</c:v>
                </c:pt>
                <c:pt idx="19469" formatCode="General">
                  <c:v>0.97345000000000004</c:v>
                </c:pt>
                <c:pt idx="19470" formatCode="General">
                  <c:v>0.97350000000000003</c:v>
                </c:pt>
                <c:pt idx="19471" formatCode="General">
                  <c:v>0.97355000000000003</c:v>
                </c:pt>
                <c:pt idx="19472" formatCode="General">
                  <c:v>0.97360000000000002</c:v>
                </c:pt>
                <c:pt idx="19473" formatCode="General">
                  <c:v>0.97365000000000002</c:v>
                </c:pt>
                <c:pt idx="19474" formatCode="General">
                  <c:v>0.97370000000000001</c:v>
                </c:pt>
                <c:pt idx="19475" formatCode="General">
                  <c:v>0.97375</c:v>
                </c:pt>
                <c:pt idx="19476" formatCode="General">
                  <c:v>0.9738</c:v>
                </c:pt>
                <c:pt idx="19477" formatCode="General">
                  <c:v>0.97384999999999999</c:v>
                </c:pt>
                <c:pt idx="19478" formatCode="General">
                  <c:v>0.97389999999999999</c:v>
                </c:pt>
                <c:pt idx="19479" formatCode="General">
                  <c:v>0.97394999999999998</c:v>
                </c:pt>
                <c:pt idx="19480" formatCode="General">
                  <c:v>0.97399999999999998</c:v>
                </c:pt>
                <c:pt idx="19481" formatCode="General">
                  <c:v>0.97404999999999997</c:v>
                </c:pt>
                <c:pt idx="19482" formatCode="General">
                  <c:v>0.97409999999999997</c:v>
                </c:pt>
                <c:pt idx="19483" formatCode="General">
                  <c:v>0.97414999999999996</c:v>
                </c:pt>
                <c:pt idx="19484" formatCode="General">
                  <c:v>0.97419999999999995</c:v>
                </c:pt>
                <c:pt idx="19485" formatCode="General">
                  <c:v>0.97424999999999995</c:v>
                </c:pt>
                <c:pt idx="19486" formatCode="General">
                  <c:v>0.97430000000000005</c:v>
                </c:pt>
                <c:pt idx="19487" formatCode="General">
                  <c:v>0.97435000000000005</c:v>
                </c:pt>
                <c:pt idx="19488" formatCode="General">
                  <c:v>0.97440000000000004</c:v>
                </c:pt>
                <c:pt idx="19489" formatCode="General">
                  <c:v>0.97445000000000004</c:v>
                </c:pt>
                <c:pt idx="19490" formatCode="General">
                  <c:v>0.97450000000000003</c:v>
                </c:pt>
                <c:pt idx="19491" formatCode="General">
                  <c:v>0.97455000000000003</c:v>
                </c:pt>
                <c:pt idx="19492" formatCode="General">
                  <c:v>0.97460000000000002</c:v>
                </c:pt>
                <c:pt idx="19493" formatCode="General">
                  <c:v>0.97465000000000002</c:v>
                </c:pt>
                <c:pt idx="19494" formatCode="General">
                  <c:v>0.97470000000000001</c:v>
                </c:pt>
                <c:pt idx="19495" formatCode="General">
                  <c:v>0.97475000000000001</c:v>
                </c:pt>
                <c:pt idx="19496" formatCode="General">
                  <c:v>0.9748</c:v>
                </c:pt>
                <c:pt idx="19497" formatCode="General">
                  <c:v>0.97484999999999999</c:v>
                </c:pt>
                <c:pt idx="19498" formatCode="General">
                  <c:v>0.97489999999999999</c:v>
                </c:pt>
                <c:pt idx="19499" formatCode="General">
                  <c:v>0.97494999999999998</c:v>
                </c:pt>
                <c:pt idx="19500" formatCode="General">
                  <c:v>0.97499999999999998</c:v>
                </c:pt>
                <c:pt idx="19501" formatCode="General">
                  <c:v>0.97504999999999997</c:v>
                </c:pt>
                <c:pt idx="19502" formatCode="General">
                  <c:v>0.97509999999999997</c:v>
                </c:pt>
                <c:pt idx="19503" formatCode="General">
                  <c:v>0.97514999999999996</c:v>
                </c:pt>
                <c:pt idx="19504" formatCode="General">
                  <c:v>0.97519999999999996</c:v>
                </c:pt>
                <c:pt idx="19505" formatCode="General">
                  <c:v>0.97524999999999995</c:v>
                </c:pt>
                <c:pt idx="19506" formatCode="General">
                  <c:v>0.97529999999999994</c:v>
                </c:pt>
                <c:pt idx="19507" formatCode="General">
                  <c:v>0.97535000000000005</c:v>
                </c:pt>
                <c:pt idx="19508" formatCode="General">
                  <c:v>0.97540000000000004</c:v>
                </c:pt>
                <c:pt idx="19509" formatCode="General">
                  <c:v>0.97545000000000004</c:v>
                </c:pt>
                <c:pt idx="19510" formatCode="General">
                  <c:v>0.97550000000000003</c:v>
                </c:pt>
                <c:pt idx="19511" formatCode="General">
                  <c:v>0.97555000000000003</c:v>
                </c:pt>
                <c:pt idx="19512" formatCode="General">
                  <c:v>0.97560000000000002</c:v>
                </c:pt>
                <c:pt idx="19513" formatCode="General">
                  <c:v>0.97565000000000002</c:v>
                </c:pt>
                <c:pt idx="19514" formatCode="General">
                  <c:v>0.97570000000000001</c:v>
                </c:pt>
                <c:pt idx="19515" formatCode="General">
                  <c:v>0.97575000000000001</c:v>
                </c:pt>
                <c:pt idx="19516" formatCode="General">
                  <c:v>0.9758</c:v>
                </c:pt>
                <c:pt idx="19517" formatCode="General">
                  <c:v>0.97585</c:v>
                </c:pt>
                <c:pt idx="19518" formatCode="General">
                  <c:v>0.97589999999999999</c:v>
                </c:pt>
                <c:pt idx="19519" formatCode="General">
                  <c:v>0.97594999999999998</c:v>
                </c:pt>
                <c:pt idx="19520" formatCode="General">
                  <c:v>0.97599999999999998</c:v>
                </c:pt>
                <c:pt idx="19521" formatCode="General">
                  <c:v>0.97604999999999997</c:v>
                </c:pt>
                <c:pt idx="19522" formatCode="General">
                  <c:v>0.97609999999999997</c:v>
                </c:pt>
                <c:pt idx="19523" formatCode="General">
                  <c:v>0.97614999999999996</c:v>
                </c:pt>
                <c:pt idx="19524" formatCode="General">
                  <c:v>0.97619999999999996</c:v>
                </c:pt>
                <c:pt idx="19525" formatCode="General">
                  <c:v>0.97624999999999995</c:v>
                </c:pt>
                <c:pt idx="19526" formatCode="General">
                  <c:v>0.97629999999999995</c:v>
                </c:pt>
                <c:pt idx="19527" formatCode="General">
                  <c:v>0.97635000000000005</c:v>
                </c:pt>
                <c:pt idx="19528" formatCode="General">
                  <c:v>0.97640000000000005</c:v>
                </c:pt>
                <c:pt idx="19529" formatCode="General">
                  <c:v>0.97645000000000004</c:v>
                </c:pt>
                <c:pt idx="19530" formatCode="General">
                  <c:v>0.97650000000000003</c:v>
                </c:pt>
                <c:pt idx="19531" formatCode="General">
                  <c:v>0.97655000000000003</c:v>
                </c:pt>
                <c:pt idx="19532" formatCode="General">
                  <c:v>0.97660000000000002</c:v>
                </c:pt>
                <c:pt idx="19533" formatCode="General">
                  <c:v>0.97665000000000002</c:v>
                </c:pt>
                <c:pt idx="19534" formatCode="General">
                  <c:v>0.97670000000000001</c:v>
                </c:pt>
                <c:pt idx="19535" formatCode="General">
                  <c:v>0.97675000000000001</c:v>
                </c:pt>
                <c:pt idx="19536" formatCode="General">
                  <c:v>0.9768</c:v>
                </c:pt>
                <c:pt idx="19537" formatCode="General">
                  <c:v>0.97685</c:v>
                </c:pt>
                <c:pt idx="19538" formatCode="General">
                  <c:v>0.97689999999999999</c:v>
                </c:pt>
                <c:pt idx="19539" formatCode="General">
                  <c:v>0.97694999999999999</c:v>
                </c:pt>
                <c:pt idx="19540" formatCode="General">
                  <c:v>0.97699999999999998</c:v>
                </c:pt>
                <c:pt idx="19541" formatCode="General">
                  <c:v>0.97704999999999997</c:v>
                </c:pt>
                <c:pt idx="19542" formatCode="General">
                  <c:v>0.97709999999999997</c:v>
                </c:pt>
                <c:pt idx="19543" formatCode="General">
                  <c:v>0.97714999999999996</c:v>
                </c:pt>
                <c:pt idx="19544" formatCode="General">
                  <c:v>0.97719999999999996</c:v>
                </c:pt>
                <c:pt idx="19545" formatCode="General">
                  <c:v>0.97724999999999995</c:v>
                </c:pt>
                <c:pt idx="19546" formatCode="General">
                  <c:v>0.97729999999999995</c:v>
                </c:pt>
                <c:pt idx="19547" formatCode="General">
                  <c:v>0.97735000000000005</c:v>
                </c:pt>
                <c:pt idx="19548" formatCode="General">
                  <c:v>0.97740000000000005</c:v>
                </c:pt>
                <c:pt idx="19549" formatCode="General">
                  <c:v>0.97745000000000004</c:v>
                </c:pt>
                <c:pt idx="19550" formatCode="General">
                  <c:v>0.97750000000000004</c:v>
                </c:pt>
                <c:pt idx="19551" formatCode="General">
                  <c:v>0.97755000000000003</c:v>
                </c:pt>
                <c:pt idx="19552" formatCode="General">
                  <c:v>0.97760000000000002</c:v>
                </c:pt>
                <c:pt idx="19553" formatCode="General">
                  <c:v>0.97765000000000002</c:v>
                </c:pt>
                <c:pt idx="19554" formatCode="General">
                  <c:v>0.97770000000000001</c:v>
                </c:pt>
                <c:pt idx="19555" formatCode="General">
                  <c:v>0.97775000000000001</c:v>
                </c:pt>
                <c:pt idx="19556" formatCode="General">
                  <c:v>0.9778</c:v>
                </c:pt>
                <c:pt idx="19557" formatCode="General">
                  <c:v>0.97785</c:v>
                </c:pt>
                <c:pt idx="19558" formatCode="General">
                  <c:v>0.97789999999999999</c:v>
                </c:pt>
                <c:pt idx="19559" formatCode="General">
                  <c:v>0.97794999999999999</c:v>
                </c:pt>
                <c:pt idx="19560" formatCode="General">
                  <c:v>0.97799999999999998</c:v>
                </c:pt>
                <c:pt idx="19561" formatCode="General">
                  <c:v>0.97804999999999997</c:v>
                </c:pt>
                <c:pt idx="19562" formatCode="General">
                  <c:v>0.97809999999999997</c:v>
                </c:pt>
                <c:pt idx="19563" formatCode="General">
                  <c:v>0.97814999999999996</c:v>
                </c:pt>
                <c:pt idx="19564" formatCode="General">
                  <c:v>0.97819999999999996</c:v>
                </c:pt>
                <c:pt idx="19565" formatCode="General">
                  <c:v>0.97824999999999995</c:v>
                </c:pt>
                <c:pt idx="19566" formatCode="General">
                  <c:v>0.97829999999999995</c:v>
                </c:pt>
                <c:pt idx="19567" formatCode="General">
                  <c:v>0.97835000000000005</c:v>
                </c:pt>
                <c:pt idx="19568" formatCode="General">
                  <c:v>0.97840000000000005</c:v>
                </c:pt>
                <c:pt idx="19569" formatCode="General">
                  <c:v>0.97845000000000004</c:v>
                </c:pt>
                <c:pt idx="19570" formatCode="General">
                  <c:v>0.97850000000000004</c:v>
                </c:pt>
                <c:pt idx="19571" formatCode="General">
                  <c:v>0.97855000000000003</c:v>
                </c:pt>
                <c:pt idx="19572" formatCode="General">
                  <c:v>0.97860000000000003</c:v>
                </c:pt>
                <c:pt idx="19573" formatCode="General">
                  <c:v>0.97865000000000002</c:v>
                </c:pt>
                <c:pt idx="19574" formatCode="General">
                  <c:v>0.97870000000000001</c:v>
                </c:pt>
                <c:pt idx="19575" formatCode="General">
                  <c:v>0.97875000000000001</c:v>
                </c:pt>
                <c:pt idx="19576" formatCode="General">
                  <c:v>0.9788</c:v>
                </c:pt>
                <c:pt idx="19577" formatCode="General">
                  <c:v>0.97885</c:v>
                </c:pt>
                <c:pt idx="19578" formatCode="General">
                  <c:v>0.97889999999999999</c:v>
                </c:pt>
                <c:pt idx="19579" formatCode="General">
                  <c:v>0.97894999999999999</c:v>
                </c:pt>
                <c:pt idx="19580" formatCode="General">
                  <c:v>0.97899999999999998</c:v>
                </c:pt>
                <c:pt idx="19581" formatCode="General">
                  <c:v>0.97904999999999998</c:v>
                </c:pt>
                <c:pt idx="19582" formatCode="General">
                  <c:v>0.97909999999999997</c:v>
                </c:pt>
                <c:pt idx="19583" formatCode="General">
                  <c:v>0.97914999999999996</c:v>
                </c:pt>
                <c:pt idx="19584" formatCode="General">
                  <c:v>0.97919999999999996</c:v>
                </c:pt>
                <c:pt idx="19585" formatCode="General">
                  <c:v>0.97924999999999995</c:v>
                </c:pt>
                <c:pt idx="19586" formatCode="General">
                  <c:v>0.97929999999999995</c:v>
                </c:pt>
                <c:pt idx="19587" formatCode="General">
                  <c:v>0.97935000000000005</c:v>
                </c:pt>
                <c:pt idx="19588" formatCode="General">
                  <c:v>0.97940000000000005</c:v>
                </c:pt>
                <c:pt idx="19589" formatCode="General">
                  <c:v>0.97945000000000004</c:v>
                </c:pt>
                <c:pt idx="19590" formatCode="General">
                  <c:v>0.97950000000000004</c:v>
                </c:pt>
                <c:pt idx="19591" formatCode="General">
                  <c:v>0.97955000000000003</c:v>
                </c:pt>
                <c:pt idx="19592" formatCode="General">
                  <c:v>0.97960000000000003</c:v>
                </c:pt>
                <c:pt idx="19593" formatCode="General">
                  <c:v>0.97965000000000002</c:v>
                </c:pt>
                <c:pt idx="19594" formatCode="General">
                  <c:v>0.97970000000000002</c:v>
                </c:pt>
                <c:pt idx="19595" formatCode="General">
                  <c:v>0.97975000000000001</c:v>
                </c:pt>
                <c:pt idx="19596" formatCode="General">
                  <c:v>0.9798</c:v>
                </c:pt>
                <c:pt idx="19597" formatCode="General">
                  <c:v>0.97985</c:v>
                </c:pt>
                <c:pt idx="19598" formatCode="General">
                  <c:v>0.97989999999999999</c:v>
                </c:pt>
                <c:pt idx="19599" formatCode="General">
                  <c:v>0.97994999999999999</c:v>
                </c:pt>
                <c:pt idx="19600" formatCode="General">
                  <c:v>0.98</c:v>
                </c:pt>
                <c:pt idx="19601" formatCode="General">
                  <c:v>0.98004999999999998</c:v>
                </c:pt>
                <c:pt idx="19602" formatCode="General">
                  <c:v>0.98009999999999997</c:v>
                </c:pt>
                <c:pt idx="19603" formatCode="General">
                  <c:v>0.98014999999999997</c:v>
                </c:pt>
                <c:pt idx="19604" formatCode="General">
                  <c:v>0.98019999999999996</c:v>
                </c:pt>
                <c:pt idx="19605" formatCode="General">
                  <c:v>0.98024999999999995</c:v>
                </c:pt>
                <c:pt idx="19606" formatCode="General">
                  <c:v>0.98029999999999995</c:v>
                </c:pt>
                <c:pt idx="19607" formatCode="General">
                  <c:v>0.98035000000000005</c:v>
                </c:pt>
                <c:pt idx="19608" formatCode="General">
                  <c:v>0.98040000000000005</c:v>
                </c:pt>
                <c:pt idx="19609" formatCode="General">
                  <c:v>0.98045000000000004</c:v>
                </c:pt>
                <c:pt idx="19610" formatCode="General">
                  <c:v>0.98050000000000004</c:v>
                </c:pt>
                <c:pt idx="19611" formatCode="General">
                  <c:v>0.98055000000000003</c:v>
                </c:pt>
                <c:pt idx="19612" formatCode="General">
                  <c:v>0.98060000000000003</c:v>
                </c:pt>
                <c:pt idx="19613" formatCode="General">
                  <c:v>0.98065000000000002</c:v>
                </c:pt>
                <c:pt idx="19614" formatCode="General">
                  <c:v>0.98070000000000002</c:v>
                </c:pt>
                <c:pt idx="19615" formatCode="General">
                  <c:v>0.98075000000000001</c:v>
                </c:pt>
                <c:pt idx="19616" formatCode="General">
                  <c:v>0.98080000000000001</c:v>
                </c:pt>
                <c:pt idx="19617" formatCode="General">
                  <c:v>0.98085</c:v>
                </c:pt>
                <c:pt idx="19618" formatCode="General">
                  <c:v>0.98089999999999999</c:v>
                </c:pt>
                <c:pt idx="19619" formatCode="General">
                  <c:v>0.98094999999999999</c:v>
                </c:pt>
                <c:pt idx="19620" formatCode="General">
                  <c:v>0.98099999999999998</c:v>
                </c:pt>
                <c:pt idx="19621" formatCode="General">
                  <c:v>0.98104999999999998</c:v>
                </c:pt>
                <c:pt idx="19622" formatCode="General">
                  <c:v>0.98109999999999997</c:v>
                </c:pt>
                <c:pt idx="19623" formatCode="General">
                  <c:v>0.98114999999999997</c:v>
                </c:pt>
                <c:pt idx="19624" formatCode="General">
                  <c:v>0.98119999999999996</c:v>
                </c:pt>
                <c:pt idx="19625" formatCode="General">
                  <c:v>0.98124999999999996</c:v>
                </c:pt>
                <c:pt idx="19626" formatCode="General">
                  <c:v>0.98129999999999995</c:v>
                </c:pt>
                <c:pt idx="19627" formatCode="General">
                  <c:v>0.98134999999999994</c:v>
                </c:pt>
                <c:pt idx="19628" formatCode="General">
                  <c:v>0.98140000000000005</c:v>
                </c:pt>
                <c:pt idx="19629" formatCode="General">
                  <c:v>0.98145000000000004</c:v>
                </c:pt>
                <c:pt idx="19630" formatCode="General">
                  <c:v>0.98150000000000004</c:v>
                </c:pt>
                <c:pt idx="19631" formatCode="General">
                  <c:v>0.98155000000000003</c:v>
                </c:pt>
                <c:pt idx="19632" formatCode="General">
                  <c:v>0.98160000000000003</c:v>
                </c:pt>
                <c:pt idx="19633" formatCode="General">
                  <c:v>0.98165000000000002</c:v>
                </c:pt>
                <c:pt idx="19634" formatCode="General">
                  <c:v>0.98170000000000002</c:v>
                </c:pt>
                <c:pt idx="19635" formatCode="General">
                  <c:v>0.98175000000000001</c:v>
                </c:pt>
                <c:pt idx="19636" formatCode="General">
                  <c:v>0.98180000000000001</c:v>
                </c:pt>
                <c:pt idx="19637" formatCode="General">
                  <c:v>0.98185</c:v>
                </c:pt>
                <c:pt idx="19638" formatCode="General">
                  <c:v>0.9819</c:v>
                </c:pt>
                <c:pt idx="19639" formatCode="General">
                  <c:v>0.98194999999999999</c:v>
                </c:pt>
                <c:pt idx="19640" formatCode="General">
                  <c:v>0.98199999999999998</c:v>
                </c:pt>
                <c:pt idx="19641" formatCode="General">
                  <c:v>0.98204999999999998</c:v>
                </c:pt>
                <c:pt idx="19642" formatCode="General">
                  <c:v>0.98209999999999997</c:v>
                </c:pt>
                <c:pt idx="19643" formatCode="General">
                  <c:v>0.98214999999999997</c:v>
                </c:pt>
                <c:pt idx="19644" formatCode="General">
                  <c:v>0.98219999999999996</c:v>
                </c:pt>
                <c:pt idx="19645" formatCode="General">
                  <c:v>0.98224999999999996</c:v>
                </c:pt>
                <c:pt idx="19646" formatCode="General">
                  <c:v>0.98229999999999995</c:v>
                </c:pt>
                <c:pt idx="19647" formatCode="General">
                  <c:v>0.98234999999999995</c:v>
                </c:pt>
                <c:pt idx="19648" formatCode="General">
                  <c:v>0.98240000000000005</c:v>
                </c:pt>
                <c:pt idx="19649" formatCode="General">
                  <c:v>0.98245000000000005</c:v>
                </c:pt>
                <c:pt idx="19650" formatCode="General">
                  <c:v>0.98250000000000004</c:v>
                </c:pt>
                <c:pt idx="19651" formatCode="General">
                  <c:v>0.98255000000000003</c:v>
                </c:pt>
                <c:pt idx="19652" formatCode="General">
                  <c:v>0.98260000000000003</c:v>
                </c:pt>
                <c:pt idx="19653" formatCode="General">
                  <c:v>0.98265000000000002</c:v>
                </c:pt>
                <c:pt idx="19654" formatCode="General">
                  <c:v>0.98270000000000002</c:v>
                </c:pt>
                <c:pt idx="19655" formatCode="General">
                  <c:v>0.98275000000000001</c:v>
                </c:pt>
                <c:pt idx="19656" formatCode="General">
                  <c:v>0.98280000000000001</c:v>
                </c:pt>
                <c:pt idx="19657" formatCode="General">
                  <c:v>0.98285</c:v>
                </c:pt>
                <c:pt idx="19658" formatCode="General">
                  <c:v>0.9829</c:v>
                </c:pt>
                <c:pt idx="19659" formatCode="General">
                  <c:v>0.98294999999999999</c:v>
                </c:pt>
                <c:pt idx="19660" formatCode="General">
                  <c:v>0.98299999999999998</c:v>
                </c:pt>
                <c:pt idx="19661" formatCode="General">
                  <c:v>0.98304999999999998</c:v>
                </c:pt>
                <c:pt idx="19662" formatCode="General">
                  <c:v>0.98309999999999997</c:v>
                </c:pt>
                <c:pt idx="19663" formatCode="General">
                  <c:v>0.98314999999999997</c:v>
                </c:pt>
                <c:pt idx="19664" formatCode="General">
                  <c:v>0.98319999999999996</c:v>
                </c:pt>
                <c:pt idx="19665" formatCode="General">
                  <c:v>0.98324999999999996</c:v>
                </c:pt>
                <c:pt idx="19666" formatCode="General">
                  <c:v>0.98329999999999995</c:v>
                </c:pt>
                <c:pt idx="19667" formatCode="General">
                  <c:v>0.98334999999999995</c:v>
                </c:pt>
                <c:pt idx="19668" formatCode="General">
                  <c:v>0.98340000000000005</c:v>
                </c:pt>
                <c:pt idx="19669" formatCode="General">
                  <c:v>0.98345000000000005</c:v>
                </c:pt>
                <c:pt idx="19670" formatCode="General">
                  <c:v>0.98350000000000004</c:v>
                </c:pt>
                <c:pt idx="19671" formatCode="General">
                  <c:v>0.98355000000000004</c:v>
                </c:pt>
                <c:pt idx="19672" formatCode="General">
                  <c:v>0.98360000000000003</c:v>
                </c:pt>
                <c:pt idx="19673" formatCode="General">
                  <c:v>0.98365000000000002</c:v>
                </c:pt>
                <c:pt idx="19674" formatCode="General">
                  <c:v>0.98370000000000002</c:v>
                </c:pt>
                <c:pt idx="19675" formatCode="General">
                  <c:v>0.98375000000000001</c:v>
                </c:pt>
                <c:pt idx="19676" formatCode="General">
                  <c:v>0.98380000000000001</c:v>
                </c:pt>
                <c:pt idx="19677" formatCode="General">
                  <c:v>0.98385</c:v>
                </c:pt>
                <c:pt idx="19678" formatCode="General">
                  <c:v>0.9839</c:v>
                </c:pt>
                <c:pt idx="19679" formatCode="General">
                  <c:v>0.98394999999999999</c:v>
                </c:pt>
                <c:pt idx="19680" formatCode="General">
                  <c:v>0.98399999999999999</c:v>
                </c:pt>
                <c:pt idx="19681" formatCode="General">
                  <c:v>0.98404999999999998</c:v>
                </c:pt>
                <c:pt idx="19682" formatCode="General">
                  <c:v>0.98409999999999997</c:v>
                </c:pt>
                <c:pt idx="19683" formatCode="General">
                  <c:v>0.98414999999999997</c:v>
                </c:pt>
                <c:pt idx="19684" formatCode="General">
                  <c:v>0.98419999999999996</c:v>
                </c:pt>
                <c:pt idx="19685" formatCode="General">
                  <c:v>0.98424999999999996</c:v>
                </c:pt>
                <c:pt idx="19686" formatCode="General">
                  <c:v>0.98429999999999995</c:v>
                </c:pt>
                <c:pt idx="19687" formatCode="General">
                  <c:v>0.98434999999999995</c:v>
                </c:pt>
                <c:pt idx="19688" formatCode="General">
                  <c:v>0.98440000000000005</c:v>
                </c:pt>
                <c:pt idx="19689" formatCode="General">
                  <c:v>0.98445000000000005</c:v>
                </c:pt>
                <c:pt idx="19690" formatCode="General">
                  <c:v>0.98450000000000004</c:v>
                </c:pt>
                <c:pt idx="19691" formatCode="General">
                  <c:v>0.98455000000000004</c:v>
                </c:pt>
                <c:pt idx="19692" formatCode="General">
                  <c:v>0.98460000000000003</c:v>
                </c:pt>
                <c:pt idx="19693" formatCode="General">
                  <c:v>0.98465000000000003</c:v>
                </c:pt>
                <c:pt idx="19694" formatCode="General">
                  <c:v>0.98470000000000002</c:v>
                </c:pt>
                <c:pt idx="19695" formatCode="General">
                  <c:v>0.98475000000000001</c:v>
                </c:pt>
                <c:pt idx="19696" formatCode="General">
                  <c:v>0.98480000000000001</c:v>
                </c:pt>
                <c:pt idx="19697" formatCode="General">
                  <c:v>0.98485</c:v>
                </c:pt>
                <c:pt idx="19698" formatCode="General">
                  <c:v>0.9849</c:v>
                </c:pt>
                <c:pt idx="19699" formatCode="General">
                  <c:v>0.98494999999999999</c:v>
                </c:pt>
                <c:pt idx="19700" formatCode="General">
                  <c:v>0.98499999999999999</c:v>
                </c:pt>
                <c:pt idx="19701" formatCode="General">
                  <c:v>0.98504999999999998</c:v>
                </c:pt>
                <c:pt idx="19702" formatCode="General">
                  <c:v>0.98509999999999998</c:v>
                </c:pt>
                <c:pt idx="19703" formatCode="General">
                  <c:v>0.98514999999999997</c:v>
                </c:pt>
                <c:pt idx="19704" formatCode="General">
                  <c:v>0.98519999999999996</c:v>
                </c:pt>
                <c:pt idx="19705" formatCode="General">
                  <c:v>0.98524999999999996</c:v>
                </c:pt>
                <c:pt idx="19706" formatCode="General">
                  <c:v>0.98529999999999995</c:v>
                </c:pt>
                <c:pt idx="19707" formatCode="General">
                  <c:v>0.98534999999999995</c:v>
                </c:pt>
                <c:pt idx="19708" formatCode="General">
                  <c:v>0.98540000000000005</c:v>
                </c:pt>
                <c:pt idx="19709" formatCode="General">
                  <c:v>0.98545000000000005</c:v>
                </c:pt>
                <c:pt idx="19710" formatCode="General">
                  <c:v>0.98550000000000004</c:v>
                </c:pt>
                <c:pt idx="19711" formatCode="General">
                  <c:v>0.98555000000000004</c:v>
                </c:pt>
                <c:pt idx="19712" formatCode="General">
                  <c:v>0.98560000000000003</c:v>
                </c:pt>
                <c:pt idx="19713" formatCode="General">
                  <c:v>0.98565000000000003</c:v>
                </c:pt>
                <c:pt idx="19714" formatCode="General">
                  <c:v>0.98570000000000002</c:v>
                </c:pt>
                <c:pt idx="19715" formatCode="General">
                  <c:v>0.98575000000000002</c:v>
                </c:pt>
                <c:pt idx="19716" formatCode="General">
                  <c:v>0.98580000000000001</c:v>
                </c:pt>
                <c:pt idx="19717" formatCode="General">
                  <c:v>0.98585</c:v>
                </c:pt>
                <c:pt idx="19718" formatCode="General">
                  <c:v>0.9859</c:v>
                </c:pt>
                <c:pt idx="19719" formatCode="General">
                  <c:v>0.98594999999999999</c:v>
                </c:pt>
                <c:pt idx="19720" formatCode="General">
                  <c:v>0.98599999999999999</c:v>
                </c:pt>
                <c:pt idx="19721" formatCode="General">
                  <c:v>0.98604999999999998</c:v>
                </c:pt>
                <c:pt idx="19722" formatCode="General">
                  <c:v>0.98609999999999998</c:v>
                </c:pt>
                <c:pt idx="19723" formatCode="General">
                  <c:v>0.98614999999999997</c:v>
                </c:pt>
                <c:pt idx="19724" formatCode="General">
                  <c:v>0.98619999999999997</c:v>
                </c:pt>
                <c:pt idx="19725" formatCode="General">
                  <c:v>0.98624999999999996</c:v>
                </c:pt>
                <c:pt idx="19726" formatCode="General">
                  <c:v>0.98629999999999995</c:v>
                </c:pt>
                <c:pt idx="19727" formatCode="General">
                  <c:v>0.98634999999999995</c:v>
                </c:pt>
                <c:pt idx="19728" formatCode="General">
                  <c:v>0.98640000000000005</c:v>
                </c:pt>
                <c:pt idx="19729" formatCode="General">
                  <c:v>0.98645000000000005</c:v>
                </c:pt>
                <c:pt idx="19730" formatCode="General">
                  <c:v>0.98650000000000004</c:v>
                </c:pt>
                <c:pt idx="19731" formatCode="General">
                  <c:v>0.98655000000000004</c:v>
                </c:pt>
                <c:pt idx="19732" formatCode="General">
                  <c:v>0.98660000000000003</c:v>
                </c:pt>
                <c:pt idx="19733" formatCode="General">
                  <c:v>0.98665000000000003</c:v>
                </c:pt>
                <c:pt idx="19734" formatCode="General">
                  <c:v>0.98670000000000002</c:v>
                </c:pt>
                <c:pt idx="19735" formatCode="General">
                  <c:v>0.98675000000000002</c:v>
                </c:pt>
                <c:pt idx="19736" formatCode="General">
                  <c:v>0.98680000000000001</c:v>
                </c:pt>
                <c:pt idx="19737" formatCode="General">
                  <c:v>0.98685</c:v>
                </c:pt>
                <c:pt idx="19738" formatCode="General">
                  <c:v>0.9869</c:v>
                </c:pt>
                <c:pt idx="19739" formatCode="General">
                  <c:v>0.98694999999999999</c:v>
                </c:pt>
                <c:pt idx="19740" formatCode="General">
                  <c:v>0.98699999999999999</c:v>
                </c:pt>
                <c:pt idx="19741" formatCode="General">
                  <c:v>0.98704999999999998</c:v>
                </c:pt>
                <c:pt idx="19742" formatCode="General">
                  <c:v>0.98709999999999998</c:v>
                </c:pt>
                <c:pt idx="19743" formatCode="General">
                  <c:v>0.98714999999999997</c:v>
                </c:pt>
                <c:pt idx="19744" formatCode="General">
                  <c:v>0.98719999999999997</c:v>
                </c:pt>
                <c:pt idx="19745" formatCode="General">
                  <c:v>0.98724999999999996</c:v>
                </c:pt>
                <c:pt idx="19746" formatCode="General">
                  <c:v>0.98729999999999996</c:v>
                </c:pt>
                <c:pt idx="19747" formatCode="General">
                  <c:v>0.98734999999999995</c:v>
                </c:pt>
                <c:pt idx="19748" formatCode="General">
                  <c:v>0.98740000000000006</c:v>
                </c:pt>
                <c:pt idx="19749" formatCode="General">
                  <c:v>0.98745000000000005</c:v>
                </c:pt>
                <c:pt idx="19750" formatCode="General">
                  <c:v>0.98750000000000004</c:v>
                </c:pt>
                <c:pt idx="19751" formatCode="General">
                  <c:v>0.98755000000000004</c:v>
                </c:pt>
                <c:pt idx="19752" formatCode="General">
                  <c:v>0.98760000000000003</c:v>
                </c:pt>
                <c:pt idx="19753" formatCode="General">
                  <c:v>0.98765000000000003</c:v>
                </c:pt>
                <c:pt idx="19754" formatCode="General">
                  <c:v>0.98770000000000002</c:v>
                </c:pt>
                <c:pt idx="19755" formatCode="General">
                  <c:v>0.98775000000000002</c:v>
                </c:pt>
                <c:pt idx="19756" formatCode="General">
                  <c:v>0.98780000000000001</c:v>
                </c:pt>
                <c:pt idx="19757" formatCode="General">
                  <c:v>0.98785000000000001</c:v>
                </c:pt>
                <c:pt idx="19758" formatCode="General">
                  <c:v>0.9879</c:v>
                </c:pt>
                <c:pt idx="19759" formatCode="General">
                  <c:v>0.98794999999999999</c:v>
                </c:pt>
                <c:pt idx="19760" formatCode="General">
                  <c:v>0.98799999999999999</c:v>
                </c:pt>
                <c:pt idx="19761" formatCode="General">
                  <c:v>0.98804999999999998</c:v>
                </c:pt>
                <c:pt idx="19762" formatCode="General">
                  <c:v>0.98809999999999998</c:v>
                </c:pt>
                <c:pt idx="19763" formatCode="General">
                  <c:v>0.98814999999999997</c:v>
                </c:pt>
                <c:pt idx="19764" formatCode="General">
                  <c:v>0.98819999999999997</c:v>
                </c:pt>
                <c:pt idx="19765" formatCode="General">
                  <c:v>0.98824999999999996</c:v>
                </c:pt>
                <c:pt idx="19766" formatCode="General">
                  <c:v>0.98829999999999996</c:v>
                </c:pt>
                <c:pt idx="19767" formatCode="General">
                  <c:v>0.98834999999999995</c:v>
                </c:pt>
                <c:pt idx="19768" formatCode="General">
                  <c:v>0.98839999999999995</c:v>
                </c:pt>
                <c:pt idx="19769" formatCode="General">
                  <c:v>0.98845000000000005</c:v>
                </c:pt>
                <c:pt idx="19770" formatCode="General">
                  <c:v>0.98850000000000005</c:v>
                </c:pt>
                <c:pt idx="19771" formatCode="General">
                  <c:v>0.98855000000000004</c:v>
                </c:pt>
                <c:pt idx="19772" formatCode="General">
                  <c:v>0.98860000000000003</c:v>
                </c:pt>
                <c:pt idx="19773" formatCode="General">
                  <c:v>0.98865000000000003</c:v>
                </c:pt>
                <c:pt idx="19774" formatCode="General">
                  <c:v>0.98870000000000002</c:v>
                </c:pt>
                <c:pt idx="19775" formatCode="General">
                  <c:v>0.98875000000000002</c:v>
                </c:pt>
                <c:pt idx="19776" formatCode="General">
                  <c:v>0.98880000000000001</c:v>
                </c:pt>
                <c:pt idx="19777" formatCode="General">
                  <c:v>0.98885000000000001</c:v>
                </c:pt>
                <c:pt idx="19778" formatCode="General">
                  <c:v>0.9889</c:v>
                </c:pt>
                <c:pt idx="19779" formatCode="General">
                  <c:v>0.98895</c:v>
                </c:pt>
                <c:pt idx="19780" formatCode="General">
                  <c:v>0.98899999999999999</c:v>
                </c:pt>
                <c:pt idx="19781" formatCode="General">
                  <c:v>0.98904999999999998</c:v>
                </c:pt>
                <c:pt idx="19782" formatCode="General">
                  <c:v>0.98909999999999998</c:v>
                </c:pt>
                <c:pt idx="19783" formatCode="General">
                  <c:v>0.98914999999999997</c:v>
                </c:pt>
                <c:pt idx="19784" formatCode="General">
                  <c:v>0.98919999999999997</c:v>
                </c:pt>
                <c:pt idx="19785" formatCode="General">
                  <c:v>0.98924999999999996</c:v>
                </c:pt>
                <c:pt idx="19786" formatCode="General">
                  <c:v>0.98929999999999996</c:v>
                </c:pt>
                <c:pt idx="19787" formatCode="General">
                  <c:v>0.98934999999999995</c:v>
                </c:pt>
                <c:pt idx="19788" formatCode="General">
                  <c:v>0.98939999999999995</c:v>
                </c:pt>
                <c:pt idx="19789" formatCode="General">
                  <c:v>0.98945000000000005</c:v>
                </c:pt>
                <c:pt idx="19790" formatCode="General">
                  <c:v>0.98950000000000005</c:v>
                </c:pt>
                <c:pt idx="19791" formatCode="General">
                  <c:v>0.98955000000000004</c:v>
                </c:pt>
                <c:pt idx="19792" formatCode="General">
                  <c:v>0.98960000000000004</c:v>
                </c:pt>
                <c:pt idx="19793" formatCode="General">
                  <c:v>0.98965000000000003</c:v>
                </c:pt>
                <c:pt idx="19794" formatCode="General">
                  <c:v>0.98970000000000002</c:v>
                </c:pt>
                <c:pt idx="19795" formatCode="General">
                  <c:v>0.98975000000000002</c:v>
                </c:pt>
                <c:pt idx="19796" formatCode="General">
                  <c:v>0.98980000000000001</c:v>
                </c:pt>
                <c:pt idx="19797" formatCode="General">
                  <c:v>0.98985000000000001</c:v>
                </c:pt>
                <c:pt idx="19798" formatCode="General">
                  <c:v>0.9899</c:v>
                </c:pt>
                <c:pt idx="19799" formatCode="General">
                  <c:v>0.98995</c:v>
                </c:pt>
                <c:pt idx="19800" formatCode="General">
                  <c:v>0.99</c:v>
                </c:pt>
                <c:pt idx="19801" formatCode="General">
                  <c:v>0.99004999999999999</c:v>
                </c:pt>
                <c:pt idx="19802" formatCode="General">
                  <c:v>0.99009999999999998</c:v>
                </c:pt>
                <c:pt idx="19803" formatCode="General">
                  <c:v>0.99014999999999997</c:v>
                </c:pt>
                <c:pt idx="19804" formatCode="General">
                  <c:v>0.99019999999999997</c:v>
                </c:pt>
                <c:pt idx="19805" formatCode="General">
                  <c:v>0.99024999999999996</c:v>
                </c:pt>
                <c:pt idx="19806" formatCode="General">
                  <c:v>0.99029999999999996</c:v>
                </c:pt>
                <c:pt idx="19807" formatCode="General">
                  <c:v>0.99034999999999995</c:v>
                </c:pt>
                <c:pt idx="19808" formatCode="General">
                  <c:v>0.99039999999999995</c:v>
                </c:pt>
                <c:pt idx="19809" formatCode="General">
                  <c:v>0.99045000000000005</c:v>
                </c:pt>
                <c:pt idx="19810" formatCode="General">
                  <c:v>0.99050000000000005</c:v>
                </c:pt>
                <c:pt idx="19811" formatCode="General">
                  <c:v>0.99055000000000004</c:v>
                </c:pt>
                <c:pt idx="19812" formatCode="General">
                  <c:v>0.99060000000000004</c:v>
                </c:pt>
                <c:pt idx="19813" formatCode="General">
                  <c:v>0.99065000000000003</c:v>
                </c:pt>
                <c:pt idx="19814" formatCode="General">
                  <c:v>0.99070000000000003</c:v>
                </c:pt>
                <c:pt idx="19815" formatCode="General">
                  <c:v>0.99075000000000002</c:v>
                </c:pt>
                <c:pt idx="19816" formatCode="General">
                  <c:v>0.99080000000000001</c:v>
                </c:pt>
                <c:pt idx="19817" formatCode="General">
                  <c:v>0.99085000000000001</c:v>
                </c:pt>
                <c:pt idx="19818" formatCode="General">
                  <c:v>0.9909</c:v>
                </c:pt>
                <c:pt idx="19819" formatCode="General">
                  <c:v>0.99095</c:v>
                </c:pt>
                <c:pt idx="19820" formatCode="General">
                  <c:v>0.99099999999999999</c:v>
                </c:pt>
                <c:pt idx="19821" formatCode="General">
                  <c:v>0.99104999999999999</c:v>
                </c:pt>
                <c:pt idx="19822" formatCode="General">
                  <c:v>0.99109999999999998</c:v>
                </c:pt>
                <c:pt idx="19823" formatCode="General">
                  <c:v>0.99114999999999998</c:v>
                </c:pt>
                <c:pt idx="19824" formatCode="General">
                  <c:v>0.99119999999999997</c:v>
                </c:pt>
                <c:pt idx="19825" formatCode="General">
                  <c:v>0.99124999999999996</c:v>
                </c:pt>
                <c:pt idx="19826" formatCode="General">
                  <c:v>0.99129999999999996</c:v>
                </c:pt>
                <c:pt idx="19827" formatCode="General">
                  <c:v>0.99134999999999995</c:v>
                </c:pt>
                <c:pt idx="19828" formatCode="General">
                  <c:v>0.99139999999999995</c:v>
                </c:pt>
                <c:pt idx="19829" formatCode="General">
                  <c:v>0.99145000000000005</c:v>
                </c:pt>
                <c:pt idx="19830" formatCode="General">
                  <c:v>0.99150000000000005</c:v>
                </c:pt>
                <c:pt idx="19831" formatCode="General">
                  <c:v>0.99155000000000004</c:v>
                </c:pt>
                <c:pt idx="19832" formatCode="General">
                  <c:v>0.99160000000000004</c:v>
                </c:pt>
                <c:pt idx="19833" formatCode="General">
                  <c:v>0.99165000000000003</c:v>
                </c:pt>
                <c:pt idx="19834" formatCode="General">
                  <c:v>0.99170000000000003</c:v>
                </c:pt>
                <c:pt idx="19835" formatCode="General">
                  <c:v>0.99175000000000002</c:v>
                </c:pt>
                <c:pt idx="19836" formatCode="General">
                  <c:v>0.99180000000000001</c:v>
                </c:pt>
                <c:pt idx="19837" formatCode="General">
                  <c:v>0.99185000000000001</c:v>
                </c:pt>
                <c:pt idx="19838" formatCode="General">
                  <c:v>0.9919</c:v>
                </c:pt>
                <c:pt idx="19839" formatCode="General">
                  <c:v>0.99195</c:v>
                </c:pt>
                <c:pt idx="19840" formatCode="General">
                  <c:v>0.99199999999999999</c:v>
                </c:pt>
                <c:pt idx="19841" formatCode="General">
                  <c:v>0.99204999999999999</c:v>
                </c:pt>
                <c:pt idx="19842" formatCode="General">
                  <c:v>0.99209999999999998</c:v>
                </c:pt>
                <c:pt idx="19843" formatCode="General">
                  <c:v>0.99214999999999998</c:v>
                </c:pt>
                <c:pt idx="19844" formatCode="General">
                  <c:v>0.99219999999999997</c:v>
                </c:pt>
                <c:pt idx="19845" formatCode="General">
                  <c:v>0.99224999999999997</c:v>
                </c:pt>
                <c:pt idx="19846" formatCode="General">
                  <c:v>0.99229999999999996</c:v>
                </c:pt>
                <c:pt idx="19847" formatCode="General">
                  <c:v>0.99234999999999995</c:v>
                </c:pt>
                <c:pt idx="19848" formatCode="General">
                  <c:v>0.99239999999999995</c:v>
                </c:pt>
                <c:pt idx="19849" formatCode="General">
                  <c:v>0.99245000000000005</c:v>
                </c:pt>
                <c:pt idx="19850" formatCode="General">
                  <c:v>0.99250000000000005</c:v>
                </c:pt>
                <c:pt idx="19851" formatCode="General">
                  <c:v>0.99255000000000004</c:v>
                </c:pt>
                <c:pt idx="19852" formatCode="General">
                  <c:v>0.99260000000000004</c:v>
                </c:pt>
                <c:pt idx="19853" formatCode="General">
                  <c:v>0.99265000000000003</c:v>
                </c:pt>
                <c:pt idx="19854" formatCode="General">
                  <c:v>0.99270000000000003</c:v>
                </c:pt>
                <c:pt idx="19855" formatCode="General">
                  <c:v>0.99275000000000002</c:v>
                </c:pt>
                <c:pt idx="19856" formatCode="General">
                  <c:v>0.99280000000000002</c:v>
                </c:pt>
                <c:pt idx="19857" formatCode="General">
                  <c:v>0.99285000000000001</c:v>
                </c:pt>
                <c:pt idx="19858" formatCode="General">
                  <c:v>0.9929</c:v>
                </c:pt>
                <c:pt idx="19859" formatCode="General">
                  <c:v>0.99295</c:v>
                </c:pt>
                <c:pt idx="19860" formatCode="General">
                  <c:v>0.99299999999999999</c:v>
                </c:pt>
                <c:pt idx="19861" formatCode="General">
                  <c:v>0.99304999999999999</c:v>
                </c:pt>
                <c:pt idx="19862" formatCode="General">
                  <c:v>0.99309999999999998</c:v>
                </c:pt>
                <c:pt idx="19863" formatCode="General">
                  <c:v>0.99314999999999998</c:v>
                </c:pt>
                <c:pt idx="19864" formatCode="General">
                  <c:v>0.99319999999999997</c:v>
                </c:pt>
                <c:pt idx="19865" formatCode="General">
                  <c:v>0.99324999999999997</c:v>
                </c:pt>
                <c:pt idx="19866" formatCode="General">
                  <c:v>0.99329999999999996</c:v>
                </c:pt>
                <c:pt idx="19867" formatCode="General">
                  <c:v>0.99334999999999996</c:v>
                </c:pt>
                <c:pt idx="19868" formatCode="General">
                  <c:v>0.99339999999999995</c:v>
                </c:pt>
                <c:pt idx="19869" formatCode="General">
                  <c:v>0.99345000000000006</c:v>
                </c:pt>
                <c:pt idx="19870" formatCode="General">
                  <c:v>0.99350000000000005</c:v>
                </c:pt>
                <c:pt idx="19871" formatCode="General">
                  <c:v>0.99355000000000004</c:v>
                </c:pt>
                <c:pt idx="19872" formatCode="General">
                  <c:v>0.99360000000000004</c:v>
                </c:pt>
                <c:pt idx="19873" formatCode="General">
                  <c:v>0.99365000000000003</c:v>
                </c:pt>
                <c:pt idx="19874" formatCode="General">
                  <c:v>0.99370000000000003</c:v>
                </c:pt>
                <c:pt idx="19875" formatCode="General">
                  <c:v>0.99375000000000002</c:v>
                </c:pt>
                <c:pt idx="19876" formatCode="General">
                  <c:v>0.99380000000000002</c:v>
                </c:pt>
                <c:pt idx="19877" formatCode="General">
                  <c:v>0.99385000000000001</c:v>
                </c:pt>
                <c:pt idx="19878" formatCode="General">
                  <c:v>0.99390000000000001</c:v>
                </c:pt>
                <c:pt idx="19879" formatCode="General">
                  <c:v>0.99395</c:v>
                </c:pt>
                <c:pt idx="19880" formatCode="General">
                  <c:v>0.99399999999999999</c:v>
                </c:pt>
                <c:pt idx="19881" formatCode="General">
                  <c:v>0.99404999999999999</c:v>
                </c:pt>
                <c:pt idx="19882" formatCode="General">
                  <c:v>0.99409999999999998</c:v>
                </c:pt>
                <c:pt idx="19883" formatCode="General">
                  <c:v>0.99414999999999998</c:v>
                </c:pt>
                <c:pt idx="19884" formatCode="General">
                  <c:v>0.99419999999999997</c:v>
                </c:pt>
                <c:pt idx="19885" formatCode="General">
                  <c:v>0.99424999999999997</c:v>
                </c:pt>
                <c:pt idx="19886" formatCode="General">
                  <c:v>0.99429999999999996</c:v>
                </c:pt>
                <c:pt idx="19887" formatCode="General">
                  <c:v>0.99434999999999996</c:v>
                </c:pt>
                <c:pt idx="19888" formatCode="General">
                  <c:v>0.99439999999999995</c:v>
                </c:pt>
                <c:pt idx="19889" formatCode="General">
                  <c:v>0.99444999999999995</c:v>
                </c:pt>
                <c:pt idx="19890" formatCode="General">
                  <c:v>0.99450000000000005</c:v>
                </c:pt>
                <c:pt idx="19891" formatCode="General">
                  <c:v>0.99455000000000005</c:v>
                </c:pt>
                <c:pt idx="19892" formatCode="General">
                  <c:v>0.99460000000000004</c:v>
                </c:pt>
                <c:pt idx="19893" formatCode="General">
                  <c:v>0.99465000000000003</c:v>
                </c:pt>
                <c:pt idx="19894" formatCode="General">
                  <c:v>0.99470000000000003</c:v>
                </c:pt>
                <c:pt idx="19895" formatCode="General">
                  <c:v>0.99475000000000002</c:v>
                </c:pt>
                <c:pt idx="19896" formatCode="General">
                  <c:v>0.99480000000000002</c:v>
                </c:pt>
                <c:pt idx="19897" formatCode="General">
                  <c:v>0.99485000000000001</c:v>
                </c:pt>
                <c:pt idx="19898" formatCode="General">
                  <c:v>0.99490000000000001</c:v>
                </c:pt>
                <c:pt idx="19899" formatCode="General">
                  <c:v>0.99495</c:v>
                </c:pt>
                <c:pt idx="19900" formatCode="General">
                  <c:v>0.995</c:v>
                </c:pt>
                <c:pt idx="19901" formatCode="General">
                  <c:v>0.99504999999999999</c:v>
                </c:pt>
                <c:pt idx="19902" formatCode="General">
                  <c:v>0.99509999999999998</c:v>
                </c:pt>
                <c:pt idx="19903" formatCode="General">
                  <c:v>0.99514999999999998</c:v>
                </c:pt>
                <c:pt idx="19904" formatCode="General">
                  <c:v>0.99519999999999997</c:v>
                </c:pt>
                <c:pt idx="19905" formatCode="General">
                  <c:v>0.99524999999999997</c:v>
                </c:pt>
                <c:pt idx="19906" formatCode="General">
                  <c:v>0.99529999999999996</c:v>
                </c:pt>
                <c:pt idx="19907" formatCode="General">
                  <c:v>0.99534999999999996</c:v>
                </c:pt>
                <c:pt idx="19908" formatCode="General">
                  <c:v>0.99539999999999995</c:v>
                </c:pt>
                <c:pt idx="19909" formatCode="General">
                  <c:v>0.99544999999999995</c:v>
                </c:pt>
                <c:pt idx="19910" formatCode="General">
                  <c:v>0.99550000000000005</c:v>
                </c:pt>
                <c:pt idx="19911" formatCode="General">
                  <c:v>0.99555000000000005</c:v>
                </c:pt>
                <c:pt idx="19912" formatCode="General">
                  <c:v>0.99560000000000004</c:v>
                </c:pt>
                <c:pt idx="19913" formatCode="General">
                  <c:v>0.99565000000000003</c:v>
                </c:pt>
                <c:pt idx="19914" formatCode="General">
                  <c:v>0.99570000000000003</c:v>
                </c:pt>
                <c:pt idx="19915" formatCode="General">
                  <c:v>0.99575000000000002</c:v>
                </c:pt>
                <c:pt idx="19916" formatCode="General">
                  <c:v>0.99580000000000002</c:v>
                </c:pt>
                <c:pt idx="19917" formatCode="General">
                  <c:v>0.99585000000000001</c:v>
                </c:pt>
                <c:pt idx="19918" formatCode="General">
                  <c:v>0.99590000000000001</c:v>
                </c:pt>
                <c:pt idx="19919" formatCode="General">
                  <c:v>0.99595</c:v>
                </c:pt>
                <c:pt idx="19920" formatCode="General">
                  <c:v>0.996</c:v>
                </c:pt>
                <c:pt idx="19921" formatCode="General">
                  <c:v>0.99604999999999999</c:v>
                </c:pt>
                <c:pt idx="19922" formatCode="General">
                  <c:v>0.99609999999999999</c:v>
                </c:pt>
                <c:pt idx="19923" formatCode="General">
                  <c:v>0.99614999999999998</c:v>
                </c:pt>
                <c:pt idx="19924" formatCode="General">
                  <c:v>0.99619999999999997</c:v>
                </c:pt>
                <c:pt idx="19925" formatCode="General">
                  <c:v>0.99624999999999997</c:v>
                </c:pt>
                <c:pt idx="19926" formatCode="General">
                  <c:v>0.99629999999999996</c:v>
                </c:pt>
                <c:pt idx="19927" formatCode="General">
                  <c:v>0.99634999999999996</c:v>
                </c:pt>
                <c:pt idx="19928" formatCode="General">
                  <c:v>0.99639999999999995</c:v>
                </c:pt>
                <c:pt idx="19929" formatCode="General">
                  <c:v>0.99644999999999995</c:v>
                </c:pt>
                <c:pt idx="19930" formatCode="General">
                  <c:v>0.99650000000000005</c:v>
                </c:pt>
                <c:pt idx="19931" formatCode="General">
                  <c:v>0.99655000000000005</c:v>
                </c:pt>
                <c:pt idx="19932" formatCode="General">
                  <c:v>0.99660000000000004</c:v>
                </c:pt>
                <c:pt idx="19933" formatCode="General">
                  <c:v>0.99665000000000004</c:v>
                </c:pt>
                <c:pt idx="19934" formatCode="General">
                  <c:v>0.99670000000000003</c:v>
                </c:pt>
                <c:pt idx="19935" formatCode="General">
                  <c:v>0.99675000000000002</c:v>
                </c:pt>
                <c:pt idx="19936" formatCode="General">
                  <c:v>0.99680000000000002</c:v>
                </c:pt>
                <c:pt idx="19937" formatCode="General">
                  <c:v>0.99685000000000001</c:v>
                </c:pt>
                <c:pt idx="19938" formatCode="General">
                  <c:v>0.99690000000000001</c:v>
                </c:pt>
                <c:pt idx="19939" formatCode="General">
                  <c:v>0.99695</c:v>
                </c:pt>
                <c:pt idx="19940" formatCode="General">
                  <c:v>0.997</c:v>
                </c:pt>
                <c:pt idx="19941" formatCode="General">
                  <c:v>0.99704999999999999</c:v>
                </c:pt>
                <c:pt idx="19942" formatCode="General">
                  <c:v>0.99709999999999999</c:v>
                </c:pt>
                <c:pt idx="19943" formatCode="General">
                  <c:v>0.99714999999999998</c:v>
                </c:pt>
                <c:pt idx="19944" formatCode="General">
                  <c:v>0.99719999999999998</c:v>
                </c:pt>
                <c:pt idx="19945" formatCode="General">
                  <c:v>0.99724999999999997</c:v>
                </c:pt>
                <c:pt idx="19946" formatCode="General">
                  <c:v>0.99729999999999996</c:v>
                </c:pt>
                <c:pt idx="19947" formatCode="General">
                  <c:v>0.99734999999999996</c:v>
                </c:pt>
                <c:pt idx="19948" formatCode="General">
                  <c:v>0.99739999999999995</c:v>
                </c:pt>
                <c:pt idx="19949" formatCode="General">
                  <c:v>0.99744999999999995</c:v>
                </c:pt>
                <c:pt idx="19950" formatCode="General">
                  <c:v>0.99750000000000005</c:v>
                </c:pt>
                <c:pt idx="19951" formatCode="General">
                  <c:v>0.99755000000000005</c:v>
                </c:pt>
                <c:pt idx="19952" formatCode="General">
                  <c:v>0.99760000000000004</c:v>
                </c:pt>
                <c:pt idx="19953" formatCode="General">
                  <c:v>0.99765000000000004</c:v>
                </c:pt>
                <c:pt idx="19954" formatCode="General">
                  <c:v>0.99770000000000003</c:v>
                </c:pt>
                <c:pt idx="19955" formatCode="General">
                  <c:v>0.99775000000000003</c:v>
                </c:pt>
                <c:pt idx="19956" formatCode="General">
                  <c:v>0.99780000000000002</c:v>
                </c:pt>
                <c:pt idx="19957" formatCode="General">
                  <c:v>0.99785000000000001</c:v>
                </c:pt>
                <c:pt idx="19958" formatCode="General">
                  <c:v>0.99790000000000001</c:v>
                </c:pt>
                <c:pt idx="19959" formatCode="General">
                  <c:v>0.99795</c:v>
                </c:pt>
                <c:pt idx="19960" formatCode="General">
                  <c:v>0.998</c:v>
                </c:pt>
                <c:pt idx="19961" formatCode="General">
                  <c:v>0.99804999999999999</c:v>
                </c:pt>
                <c:pt idx="19962" formatCode="General">
                  <c:v>0.99809999999999999</c:v>
                </c:pt>
                <c:pt idx="19963" formatCode="General">
                  <c:v>0.99814999999999998</c:v>
                </c:pt>
                <c:pt idx="19964" formatCode="General">
                  <c:v>0.99819999999999998</c:v>
                </c:pt>
                <c:pt idx="19965" formatCode="General">
                  <c:v>0.99824999999999997</c:v>
                </c:pt>
                <c:pt idx="19966" formatCode="General">
                  <c:v>0.99829999999999997</c:v>
                </c:pt>
                <c:pt idx="19967" formatCode="General">
                  <c:v>0.99834999999999996</c:v>
                </c:pt>
                <c:pt idx="19968" formatCode="General">
                  <c:v>0.99839999999999995</c:v>
                </c:pt>
                <c:pt idx="19969" formatCode="General">
                  <c:v>0.99844999999999995</c:v>
                </c:pt>
                <c:pt idx="19970" formatCode="General">
                  <c:v>0.99850000000000005</c:v>
                </c:pt>
                <c:pt idx="19971" formatCode="General">
                  <c:v>0.99855000000000005</c:v>
                </c:pt>
                <c:pt idx="19972" formatCode="General">
                  <c:v>0.99860000000000004</c:v>
                </c:pt>
                <c:pt idx="19973" formatCode="General">
                  <c:v>0.99865000000000004</c:v>
                </c:pt>
                <c:pt idx="19974" formatCode="General">
                  <c:v>0.99870000000000003</c:v>
                </c:pt>
                <c:pt idx="19975" formatCode="General">
                  <c:v>0.99875000000000003</c:v>
                </c:pt>
                <c:pt idx="19976" formatCode="General">
                  <c:v>0.99880000000000002</c:v>
                </c:pt>
                <c:pt idx="19977" formatCode="General">
                  <c:v>0.99885000000000002</c:v>
                </c:pt>
                <c:pt idx="19978" formatCode="General">
                  <c:v>0.99890000000000001</c:v>
                </c:pt>
                <c:pt idx="19979" formatCode="General">
                  <c:v>0.99895</c:v>
                </c:pt>
                <c:pt idx="19980" formatCode="General">
                  <c:v>0.999</c:v>
                </c:pt>
                <c:pt idx="19981" formatCode="General">
                  <c:v>0.99904999999999999</c:v>
                </c:pt>
                <c:pt idx="19982" formatCode="General">
                  <c:v>0.99909999999999999</c:v>
                </c:pt>
                <c:pt idx="19983" formatCode="General">
                  <c:v>0.99914999999999998</c:v>
                </c:pt>
                <c:pt idx="19984" formatCode="General">
                  <c:v>0.99919999999999998</c:v>
                </c:pt>
                <c:pt idx="19985" formatCode="General">
                  <c:v>0.99924999999999997</c:v>
                </c:pt>
                <c:pt idx="19986" formatCode="General">
                  <c:v>0.99929999999999997</c:v>
                </c:pt>
                <c:pt idx="19987" formatCode="General">
                  <c:v>0.99934999999999996</c:v>
                </c:pt>
                <c:pt idx="19988" formatCode="General">
                  <c:v>0.99939999999999996</c:v>
                </c:pt>
                <c:pt idx="19989" formatCode="General">
                  <c:v>0.99944999999999995</c:v>
                </c:pt>
                <c:pt idx="19990" formatCode="General">
                  <c:v>0.99950000000000006</c:v>
                </c:pt>
                <c:pt idx="19991" formatCode="General">
                  <c:v>0.99955000000000005</c:v>
                </c:pt>
                <c:pt idx="19992" formatCode="General">
                  <c:v>0.99960000000000004</c:v>
                </c:pt>
                <c:pt idx="19993" formatCode="General">
                  <c:v>0.99965000000000004</c:v>
                </c:pt>
                <c:pt idx="19994" formatCode="General">
                  <c:v>0.99970000000000003</c:v>
                </c:pt>
                <c:pt idx="19995" formatCode="General">
                  <c:v>0.99975000000000003</c:v>
                </c:pt>
                <c:pt idx="19996" formatCode="General">
                  <c:v>0.99980000000000002</c:v>
                </c:pt>
                <c:pt idx="19997" formatCode="General">
                  <c:v>0.99985000000000002</c:v>
                </c:pt>
                <c:pt idx="19998" formatCode="General">
                  <c:v>0.99990000000000001</c:v>
                </c:pt>
                <c:pt idx="19999" formatCode="General">
                  <c:v>0.99995000000000001</c:v>
                </c:pt>
              </c:numCache>
            </c:numRef>
          </c:xVal>
          <c:yVal>
            <c:numRef>
              <c:f>'円柱（後ろ）'!$B$1:$B$20000</c:f>
              <c:numCache>
                <c:formatCode>General</c:formatCode>
                <c:ptCount val="20000"/>
                <c:pt idx="0">
                  <c:v>2.3447</c:v>
                </c:pt>
                <c:pt idx="1">
                  <c:v>2.3454000000000002</c:v>
                </c:pt>
                <c:pt idx="2">
                  <c:v>2.3450000000000002</c:v>
                </c:pt>
                <c:pt idx="3">
                  <c:v>2.3447</c:v>
                </c:pt>
                <c:pt idx="4">
                  <c:v>2.3454000000000002</c:v>
                </c:pt>
                <c:pt idx="5">
                  <c:v>2.3454000000000002</c:v>
                </c:pt>
                <c:pt idx="6">
                  <c:v>2.3456999999999999</c:v>
                </c:pt>
                <c:pt idx="7">
                  <c:v>2.3450000000000002</c:v>
                </c:pt>
                <c:pt idx="8">
                  <c:v>2.3460000000000001</c:v>
                </c:pt>
                <c:pt idx="9">
                  <c:v>2.3447</c:v>
                </c:pt>
                <c:pt idx="10">
                  <c:v>2.3450000000000002</c:v>
                </c:pt>
                <c:pt idx="11">
                  <c:v>2.3460000000000001</c:v>
                </c:pt>
                <c:pt idx="12">
                  <c:v>2.3460000000000001</c:v>
                </c:pt>
                <c:pt idx="13">
                  <c:v>2.3462999999999998</c:v>
                </c:pt>
                <c:pt idx="14">
                  <c:v>2.3460000000000001</c:v>
                </c:pt>
                <c:pt idx="15">
                  <c:v>2.3454000000000002</c:v>
                </c:pt>
                <c:pt idx="16">
                  <c:v>2.347</c:v>
                </c:pt>
                <c:pt idx="17">
                  <c:v>2.3462999999999998</c:v>
                </c:pt>
                <c:pt idx="18">
                  <c:v>2.3466</c:v>
                </c:pt>
                <c:pt idx="19">
                  <c:v>2.3466</c:v>
                </c:pt>
                <c:pt idx="20">
                  <c:v>2.347</c:v>
                </c:pt>
                <c:pt idx="21">
                  <c:v>2.3466</c:v>
                </c:pt>
                <c:pt idx="22">
                  <c:v>2.3473000000000002</c:v>
                </c:pt>
                <c:pt idx="23">
                  <c:v>2.3475999999999999</c:v>
                </c:pt>
                <c:pt idx="24">
                  <c:v>2.3473000000000002</c:v>
                </c:pt>
                <c:pt idx="25">
                  <c:v>2.3473000000000002</c:v>
                </c:pt>
                <c:pt idx="26">
                  <c:v>2.3479000000000001</c:v>
                </c:pt>
                <c:pt idx="27">
                  <c:v>2.3466</c:v>
                </c:pt>
                <c:pt idx="28">
                  <c:v>2.3475999999999999</c:v>
                </c:pt>
                <c:pt idx="29">
                  <c:v>2.3479000000000001</c:v>
                </c:pt>
                <c:pt idx="30">
                  <c:v>2.3475999999999999</c:v>
                </c:pt>
                <c:pt idx="31">
                  <c:v>2.3475999999999999</c:v>
                </c:pt>
                <c:pt idx="32">
                  <c:v>2.3479000000000001</c:v>
                </c:pt>
                <c:pt idx="33">
                  <c:v>2.3475999999999999</c:v>
                </c:pt>
                <c:pt idx="34">
                  <c:v>2.3479000000000001</c:v>
                </c:pt>
                <c:pt idx="35">
                  <c:v>2.3485999999999998</c:v>
                </c:pt>
                <c:pt idx="36">
                  <c:v>2.3479000000000001</c:v>
                </c:pt>
                <c:pt idx="37">
                  <c:v>2.3485999999999998</c:v>
                </c:pt>
                <c:pt idx="38">
                  <c:v>2.3485999999999998</c:v>
                </c:pt>
                <c:pt idx="39">
                  <c:v>2.3485999999999998</c:v>
                </c:pt>
                <c:pt idx="40">
                  <c:v>2.3481999999999998</c:v>
                </c:pt>
                <c:pt idx="41">
                  <c:v>2.3489</c:v>
                </c:pt>
                <c:pt idx="42">
                  <c:v>2.3489</c:v>
                </c:pt>
                <c:pt idx="43">
                  <c:v>2.3481999999999998</c:v>
                </c:pt>
                <c:pt idx="44">
                  <c:v>2.3492000000000002</c:v>
                </c:pt>
                <c:pt idx="45">
                  <c:v>2.3485999999999998</c:v>
                </c:pt>
                <c:pt idx="46">
                  <c:v>2.3494999999999999</c:v>
                </c:pt>
                <c:pt idx="47">
                  <c:v>2.3502000000000001</c:v>
                </c:pt>
                <c:pt idx="48">
                  <c:v>2.3492000000000002</c:v>
                </c:pt>
                <c:pt idx="49">
                  <c:v>2.3492000000000002</c:v>
                </c:pt>
                <c:pt idx="50">
                  <c:v>2.3492000000000002</c:v>
                </c:pt>
                <c:pt idx="51">
                  <c:v>2.3494999999999999</c:v>
                </c:pt>
                <c:pt idx="52">
                  <c:v>2.3498000000000001</c:v>
                </c:pt>
                <c:pt idx="53">
                  <c:v>2.3504999999999998</c:v>
                </c:pt>
                <c:pt idx="54">
                  <c:v>2.3494999999999999</c:v>
                </c:pt>
                <c:pt idx="55">
                  <c:v>2.3498000000000001</c:v>
                </c:pt>
                <c:pt idx="56">
                  <c:v>2.3504999999999998</c:v>
                </c:pt>
                <c:pt idx="57">
                  <c:v>2.3494999999999999</c:v>
                </c:pt>
                <c:pt idx="58">
                  <c:v>2.3502000000000001</c:v>
                </c:pt>
                <c:pt idx="59">
                  <c:v>2.3498000000000001</c:v>
                </c:pt>
                <c:pt idx="60">
                  <c:v>2.3504999999999998</c:v>
                </c:pt>
                <c:pt idx="61">
                  <c:v>2.3504999999999998</c:v>
                </c:pt>
                <c:pt idx="62">
                  <c:v>2.3504999999999998</c:v>
                </c:pt>
                <c:pt idx="63">
                  <c:v>2.3502000000000001</c:v>
                </c:pt>
                <c:pt idx="64">
                  <c:v>2.3508</c:v>
                </c:pt>
                <c:pt idx="65">
                  <c:v>2.3511000000000002</c:v>
                </c:pt>
                <c:pt idx="66">
                  <c:v>2.3504999999999998</c:v>
                </c:pt>
                <c:pt idx="67">
                  <c:v>2.3508</c:v>
                </c:pt>
                <c:pt idx="68">
                  <c:v>2.3504999999999998</c:v>
                </c:pt>
                <c:pt idx="69">
                  <c:v>2.3502000000000001</c:v>
                </c:pt>
                <c:pt idx="70">
                  <c:v>2.3504999999999998</c:v>
                </c:pt>
                <c:pt idx="71">
                  <c:v>2.3508</c:v>
                </c:pt>
                <c:pt idx="72">
                  <c:v>2.3504999999999998</c:v>
                </c:pt>
                <c:pt idx="73">
                  <c:v>2.3511000000000002</c:v>
                </c:pt>
                <c:pt idx="74">
                  <c:v>2.3498000000000001</c:v>
                </c:pt>
                <c:pt idx="75">
                  <c:v>2.3504999999999998</c:v>
                </c:pt>
                <c:pt idx="76">
                  <c:v>2.3515000000000001</c:v>
                </c:pt>
                <c:pt idx="77">
                  <c:v>2.3508</c:v>
                </c:pt>
                <c:pt idx="78">
                  <c:v>2.3515000000000001</c:v>
                </c:pt>
                <c:pt idx="79">
                  <c:v>2.3508</c:v>
                </c:pt>
                <c:pt idx="80">
                  <c:v>2.3511000000000002</c:v>
                </c:pt>
                <c:pt idx="81">
                  <c:v>2.3515000000000001</c:v>
                </c:pt>
                <c:pt idx="82">
                  <c:v>2.3515000000000001</c:v>
                </c:pt>
                <c:pt idx="83">
                  <c:v>2.3517999999999999</c:v>
                </c:pt>
                <c:pt idx="84">
                  <c:v>2.3511000000000002</c:v>
                </c:pt>
                <c:pt idx="85">
                  <c:v>2.3504999999999998</c:v>
                </c:pt>
                <c:pt idx="86">
                  <c:v>2.3517999999999999</c:v>
                </c:pt>
                <c:pt idx="87">
                  <c:v>2.3511000000000002</c:v>
                </c:pt>
                <c:pt idx="88">
                  <c:v>2.3515000000000001</c:v>
                </c:pt>
                <c:pt idx="89">
                  <c:v>2.3508</c:v>
                </c:pt>
                <c:pt idx="90">
                  <c:v>2.3517999999999999</c:v>
                </c:pt>
                <c:pt idx="91">
                  <c:v>2.3515000000000001</c:v>
                </c:pt>
                <c:pt idx="92">
                  <c:v>2.3515000000000001</c:v>
                </c:pt>
                <c:pt idx="93">
                  <c:v>2.3515000000000001</c:v>
                </c:pt>
                <c:pt idx="94">
                  <c:v>2.3511000000000002</c:v>
                </c:pt>
                <c:pt idx="95">
                  <c:v>2.3511000000000002</c:v>
                </c:pt>
                <c:pt idx="96">
                  <c:v>2.3515000000000001</c:v>
                </c:pt>
                <c:pt idx="97">
                  <c:v>2.3515000000000001</c:v>
                </c:pt>
                <c:pt idx="98">
                  <c:v>2.3521000000000001</c:v>
                </c:pt>
                <c:pt idx="99">
                  <c:v>2.3515000000000001</c:v>
                </c:pt>
                <c:pt idx="100">
                  <c:v>2.3515000000000001</c:v>
                </c:pt>
                <c:pt idx="101">
                  <c:v>2.3521000000000001</c:v>
                </c:pt>
                <c:pt idx="102">
                  <c:v>2.3511000000000002</c:v>
                </c:pt>
                <c:pt idx="103">
                  <c:v>2.3517999999999999</c:v>
                </c:pt>
                <c:pt idx="104">
                  <c:v>2.3515000000000001</c:v>
                </c:pt>
                <c:pt idx="105">
                  <c:v>2.3515000000000001</c:v>
                </c:pt>
                <c:pt idx="106">
                  <c:v>2.3511000000000002</c:v>
                </c:pt>
                <c:pt idx="107">
                  <c:v>2.3517999999999999</c:v>
                </c:pt>
                <c:pt idx="108">
                  <c:v>2.3517999999999999</c:v>
                </c:pt>
                <c:pt idx="109">
                  <c:v>2.3515000000000001</c:v>
                </c:pt>
                <c:pt idx="110">
                  <c:v>2.3517999999999999</c:v>
                </c:pt>
                <c:pt idx="111">
                  <c:v>2.3517999999999999</c:v>
                </c:pt>
                <c:pt idx="112">
                  <c:v>2.3517999999999999</c:v>
                </c:pt>
                <c:pt idx="113">
                  <c:v>2.3517999999999999</c:v>
                </c:pt>
                <c:pt idx="114">
                  <c:v>2.3517999999999999</c:v>
                </c:pt>
                <c:pt idx="115">
                  <c:v>2.3517999999999999</c:v>
                </c:pt>
                <c:pt idx="116">
                  <c:v>2.3515000000000001</c:v>
                </c:pt>
                <c:pt idx="117">
                  <c:v>2.3517999999999999</c:v>
                </c:pt>
                <c:pt idx="118">
                  <c:v>2.3521000000000001</c:v>
                </c:pt>
                <c:pt idx="119">
                  <c:v>2.3515000000000001</c:v>
                </c:pt>
                <c:pt idx="120">
                  <c:v>2.3521000000000001</c:v>
                </c:pt>
                <c:pt idx="121">
                  <c:v>2.3527</c:v>
                </c:pt>
                <c:pt idx="122">
                  <c:v>2.3511000000000002</c:v>
                </c:pt>
                <c:pt idx="123">
                  <c:v>2.3515000000000001</c:v>
                </c:pt>
                <c:pt idx="124">
                  <c:v>2.3515000000000001</c:v>
                </c:pt>
                <c:pt idx="125">
                  <c:v>2.3515000000000001</c:v>
                </c:pt>
                <c:pt idx="126">
                  <c:v>2.3521000000000001</c:v>
                </c:pt>
                <c:pt idx="127">
                  <c:v>2.3517999999999999</c:v>
                </c:pt>
                <c:pt idx="128">
                  <c:v>2.3517999999999999</c:v>
                </c:pt>
                <c:pt idx="129">
                  <c:v>2.3517999999999999</c:v>
                </c:pt>
                <c:pt idx="130">
                  <c:v>2.3517999999999999</c:v>
                </c:pt>
                <c:pt idx="131">
                  <c:v>2.3517999999999999</c:v>
                </c:pt>
                <c:pt idx="132">
                  <c:v>2.3511000000000002</c:v>
                </c:pt>
                <c:pt idx="133">
                  <c:v>2.3515000000000001</c:v>
                </c:pt>
                <c:pt idx="134">
                  <c:v>2.3511000000000002</c:v>
                </c:pt>
                <c:pt idx="135">
                  <c:v>2.3515000000000001</c:v>
                </c:pt>
                <c:pt idx="136">
                  <c:v>2.3517999999999999</c:v>
                </c:pt>
                <c:pt idx="137">
                  <c:v>2.3511000000000002</c:v>
                </c:pt>
                <c:pt idx="138">
                  <c:v>2.3521000000000001</c:v>
                </c:pt>
                <c:pt idx="139">
                  <c:v>2.3523999999999998</c:v>
                </c:pt>
                <c:pt idx="140">
                  <c:v>2.3521000000000001</c:v>
                </c:pt>
                <c:pt idx="141">
                  <c:v>2.3517999999999999</c:v>
                </c:pt>
                <c:pt idx="142">
                  <c:v>2.3515000000000001</c:v>
                </c:pt>
                <c:pt idx="143">
                  <c:v>2.3515000000000001</c:v>
                </c:pt>
                <c:pt idx="144">
                  <c:v>2.3511000000000002</c:v>
                </c:pt>
                <c:pt idx="145">
                  <c:v>2.3515000000000001</c:v>
                </c:pt>
                <c:pt idx="146">
                  <c:v>2.3511000000000002</c:v>
                </c:pt>
                <c:pt idx="147">
                  <c:v>2.3511000000000002</c:v>
                </c:pt>
                <c:pt idx="148">
                  <c:v>2.3511000000000002</c:v>
                </c:pt>
                <c:pt idx="149">
                  <c:v>2.3511000000000002</c:v>
                </c:pt>
                <c:pt idx="150">
                  <c:v>2.3511000000000002</c:v>
                </c:pt>
                <c:pt idx="151">
                  <c:v>2.3515000000000001</c:v>
                </c:pt>
                <c:pt idx="152">
                  <c:v>2.3515000000000001</c:v>
                </c:pt>
                <c:pt idx="153">
                  <c:v>2.3517999999999999</c:v>
                </c:pt>
                <c:pt idx="154">
                  <c:v>2.3508</c:v>
                </c:pt>
                <c:pt idx="155">
                  <c:v>2.3517999999999999</c:v>
                </c:pt>
                <c:pt idx="156">
                  <c:v>2.3511000000000002</c:v>
                </c:pt>
                <c:pt idx="157">
                  <c:v>2.3511000000000002</c:v>
                </c:pt>
                <c:pt idx="158">
                  <c:v>2.3515000000000001</c:v>
                </c:pt>
                <c:pt idx="159">
                  <c:v>2.3515000000000001</c:v>
                </c:pt>
                <c:pt idx="160">
                  <c:v>2.3515000000000001</c:v>
                </c:pt>
                <c:pt idx="161">
                  <c:v>2.3517999999999999</c:v>
                </c:pt>
                <c:pt idx="162">
                  <c:v>2.3504999999999998</c:v>
                </c:pt>
                <c:pt idx="163">
                  <c:v>2.3511000000000002</c:v>
                </c:pt>
                <c:pt idx="164">
                  <c:v>2.3515000000000001</c:v>
                </c:pt>
                <c:pt idx="165">
                  <c:v>2.3511000000000002</c:v>
                </c:pt>
                <c:pt idx="166">
                  <c:v>2.3508</c:v>
                </c:pt>
                <c:pt idx="167">
                  <c:v>2.3511000000000002</c:v>
                </c:pt>
                <c:pt idx="168">
                  <c:v>2.3515000000000001</c:v>
                </c:pt>
                <c:pt idx="169">
                  <c:v>2.3511000000000002</c:v>
                </c:pt>
                <c:pt idx="170">
                  <c:v>2.3515000000000001</c:v>
                </c:pt>
                <c:pt idx="171">
                  <c:v>2.3515000000000001</c:v>
                </c:pt>
                <c:pt idx="172">
                  <c:v>2.3508</c:v>
                </c:pt>
                <c:pt idx="173">
                  <c:v>2.3508</c:v>
                </c:pt>
                <c:pt idx="174">
                  <c:v>2.3511000000000002</c:v>
                </c:pt>
                <c:pt idx="175">
                  <c:v>2.3511000000000002</c:v>
                </c:pt>
                <c:pt idx="176">
                  <c:v>2.3515000000000001</c:v>
                </c:pt>
                <c:pt idx="177">
                  <c:v>2.3504999999999998</c:v>
                </c:pt>
                <c:pt idx="178">
                  <c:v>2.3508</c:v>
                </c:pt>
                <c:pt idx="179">
                  <c:v>2.3504999999999998</c:v>
                </c:pt>
                <c:pt idx="180">
                  <c:v>2.3508</c:v>
                </c:pt>
                <c:pt idx="181">
                  <c:v>2.3511000000000002</c:v>
                </c:pt>
                <c:pt idx="182">
                  <c:v>2.3508</c:v>
                </c:pt>
                <c:pt idx="183">
                  <c:v>2.3504999999999998</c:v>
                </c:pt>
                <c:pt idx="184">
                  <c:v>2.3508</c:v>
                </c:pt>
                <c:pt idx="185">
                  <c:v>2.3504999999999998</c:v>
                </c:pt>
                <c:pt idx="186">
                  <c:v>2.3515000000000001</c:v>
                </c:pt>
                <c:pt idx="187">
                  <c:v>2.3504999999999998</c:v>
                </c:pt>
                <c:pt idx="188">
                  <c:v>2.3498000000000001</c:v>
                </c:pt>
                <c:pt idx="189">
                  <c:v>2.3515000000000001</c:v>
                </c:pt>
                <c:pt idx="190">
                  <c:v>2.3504999999999998</c:v>
                </c:pt>
                <c:pt idx="191">
                  <c:v>2.3504999999999998</c:v>
                </c:pt>
                <c:pt idx="192">
                  <c:v>2.3511000000000002</c:v>
                </c:pt>
                <c:pt idx="193">
                  <c:v>2.3502000000000001</c:v>
                </c:pt>
                <c:pt idx="194">
                  <c:v>2.3508</c:v>
                </c:pt>
                <c:pt idx="195">
                  <c:v>2.3508</c:v>
                </c:pt>
                <c:pt idx="196">
                  <c:v>2.3508</c:v>
                </c:pt>
                <c:pt idx="197">
                  <c:v>2.3508</c:v>
                </c:pt>
                <c:pt idx="198">
                  <c:v>2.3502000000000001</c:v>
                </c:pt>
                <c:pt idx="199">
                  <c:v>2.3511000000000002</c:v>
                </c:pt>
                <c:pt idx="200">
                  <c:v>2.3508</c:v>
                </c:pt>
                <c:pt idx="201">
                  <c:v>2.3511000000000002</c:v>
                </c:pt>
                <c:pt idx="202">
                  <c:v>2.3504999999999998</c:v>
                </c:pt>
                <c:pt idx="203">
                  <c:v>2.3504999999999998</c:v>
                </c:pt>
                <c:pt idx="204">
                  <c:v>2.3504999999999998</c:v>
                </c:pt>
                <c:pt idx="205">
                  <c:v>2.3504999999999998</c:v>
                </c:pt>
                <c:pt idx="206">
                  <c:v>2.3504999999999998</c:v>
                </c:pt>
                <c:pt idx="207">
                  <c:v>2.3504999999999998</c:v>
                </c:pt>
                <c:pt idx="208">
                  <c:v>2.3508</c:v>
                </c:pt>
                <c:pt idx="209">
                  <c:v>2.3504999999999998</c:v>
                </c:pt>
                <c:pt idx="210">
                  <c:v>2.3508</c:v>
                </c:pt>
                <c:pt idx="211">
                  <c:v>2.3504999999999998</c:v>
                </c:pt>
                <c:pt idx="212">
                  <c:v>2.3504999999999998</c:v>
                </c:pt>
                <c:pt idx="213">
                  <c:v>2.3508</c:v>
                </c:pt>
                <c:pt idx="214">
                  <c:v>2.3511000000000002</c:v>
                </c:pt>
                <c:pt idx="215">
                  <c:v>2.3511000000000002</c:v>
                </c:pt>
                <c:pt idx="216">
                  <c:v>2.3504999999999998</c:v>
                </c:pt>
                <c:pt idx="217">
                  <c:v>2.3511000000000002</c:v>
                </c:pt>
                <c:pt idx="218">
                  <c:v>2.3511000000000002</c:v>
                </c:pt>
                <c:pt idx="219">
                  <c:v>2.3504999999999998</c:v>
                </c:pt>
                <c:pt idx="220">
                  <c:v>2.3508</c:v>
                </c:pt>
                <c:pt idx="221">
                  <c:v>2.3508</c:v>
                </c:pt>
                <c:pt idx="222">
                  <c:v>2.3508</c:v>
                </c:pt>
                <c:pt idx="223">
                  <c:v>2.3511000000000002</c:v>
                </c:pt>
                <c:pt idx="224">
                  <c:v>2.3508</c:v>
                </c:pt>
                <c:pt idx="225">
                  <c:v>2.3508</c:v>
                </c:pt>
                <c:pt idx="226">
                  <c:v>2.3511000000000002</c:v>
                </c:pt>
                <c:pt idx="227">
                  <c:v>2.3511000000000002</c:v>
                </c:pt>
                <c:pt idx="228">
                  <c:v>2.3508</c:v>
                </c:pt>
                <c:pt idx="229">
                  <c:v>2.3517999999999999</c:v>
                </c:pt>
                <c:pt idx="230">
                  <c:v>2.3511000000000002</c:v>
                </c:pt>
                <c:pt idx="231">
                  <c:v>2.3504999999999998</c:v>
                </c:pt>
                <c:pt idx="232">
                  <c:v>2.3511000000000002</c:v>
                </c:pt>
                <c:pt idx="233">
                  <c:v>2.3508</c:v>
                </c:pt>
                <c:pt idx="234">
                  <c:v>2.3515000000000001</c:v>
                </c:pt>
                <c:pt idx="235">
                  <c:v>2.3508</c:v>
                </c:pt>
                <c:pt idx="236">
                  <c:v>2.3511000000000002</c:v>
                </c:pt>
                <c:pt idx="237">
                  <c:v>2.3502000000000001</c:v>
                </c:pt>
                <c:pt idx="238">
                  <c:v>2.3508</c:v>
                </c:pt>
                <c:pt idx="239">
                  <c:v>2.3511000000000002</c:v>
                </c:pt>
                <c:pt idx="240">
                  <c:v>2.3508</c:v>
                </c:pt>
                <c:pt idx="241">
                  <c:v>2.3511000000000002</c:v>
                </c:pt>
                <c:pt idx="242">
                  <c:v>2.3498000000000001</c:v>
                </c:pt>
                <c:pt idx="243">
                  <c:v>2.3504999999999998</c:v>
                </c:pt>
                <c:pt idx="244">
                  <c:v>2.3504999999999998</c:v>
                </c:pt>
                <c:pt idx="245">
                  <c:v>2.3511000000000002</c:v>
                </c:pt>
                <c:pt idx="246">
                  <c:v>2.3508</c:v>
                </c:pt>
                <c:pt idx="247">
                  <c:v>2.3511000000000002</c:v>
                </c:pt>
                <c:pt idx="248">
                  <c:v>2.3504999999999998</c:v>
                </c:pt>
                <c:pt idx="249">
                  <c:v>2.3508</c:v>
                </c:pt>
                <c:pt idx="250">
                  <c:v>2.3511000000000002</c:v>
                </c:pt>
                <c:pt idx="251">
                  <c:v>2.3504999999999998</c:v>
                </c:pt>
                <c:pt idx="252">
                  <c:v>2.3504999999999998</c:v>
                </c:pt>
                <c:pt idx="253">
                  <c:v>2.3511000000000002</c:v>
                </c:pt>
                <c:pt idx="254">
                  <c:v>2.3515000000000001</c:v>
                </c:pt>
                <c:pt idx="255">
                  <c:v>2.3508</c:v>
                </c:pt>
                <c:pt idx="256">
                  <c:v>2.3517999999999999</c:v>
                </c:pt>
                <c:pt idx="257">
                  <c:v>2.3502000000000001</c:v>
                </c:pt>
                <c:pt idx="258">
                  <c:v>2.3511000000000002</c:v>
                </c:pt>
                <c:pt idx="259">
                  <c:v>2.3511000000000002</c:v>
                </c:pt>
                <c:pt idx="260">
                  <c:v>2.3502000000000001</c:v>
                </c:pt>
                <c:pt idx="261">
                  <c:v>2.3508</c:v>
                </c:pt>
                <c:pt idx="262">
                  <c:v>2.3508</c:v>
                </c:pt>
                <c:pt idx="263">
                  <c:v>2.3511000000000002</c:v>
                </c:pt>
                <c:pt idx="264">
                  <c:v>2.3511000000000002</c:v>
                </c:pt>
                <c:pt idx="265">
                  <c:v>2.3515000000000001</c:v>
                </c:pt>
                <c:pt idx="266">
                  <c:v>2.3508</c:v>
                </c:pt>
                <c:pt idx="267">
                  <c:v>2.3498000000000001</c:v>
                </c:pt>
                <c:pt idx="268">
                  <c:v>2.3511000000000002</c:v>
                </c:pt>
                <c:pt idx="269">
                  <c:v>2.3508</c:v>
                </c:pt>
                <c:pt idx="270">
                  <c:v>2.3502000000000001</c:v>
                </c:pt>
                <c:pt idx="271">
                  <c:v>2.3508</c:v>
                </c:pt>
                <c:pt idx="272">
                  <c:v>2.3508</c:v>
                </c:pt>
                <c:pt idx="273">
                  <c:v>2.3504999999999998</c:v>
                </c:pt>
                <c:pt idx="274">
                  <c:v>2.3511000000000002</c:v>
                </c:pt>
                <c:pt idx="275">
                  <c:v>2.3508</c:v>
                </c:pt>
                <c:pt idx="276">
                  <c:v>2.3502000000000001</c:v>
                </c:pt>
                <c:pt idx="277">
                  <c:v>2.3508</c:v>
                </c:pt>
                <c:pt idx="278">
                  <c:v>2.3498000000000001</c:v>
                </c:pt>
                <c:pt idx="279">
                  <c:v>2.3504999999999998</c:v>
                </c:pt>
                <c:pt idx="280">
                  <c:v>2.3508</c:v>
                </c:pt>
                <c:pt idx="281">
                  <c:v>2.3504999999999998</c:v>
                </c:pt>
                <c:pt idx="282">
                  <c:v>2.3502000000000001</c:v>
                </c:pt>
                <c:pt idx="283">
                  <c:v>2.3494999999999999</c:v>
                </c:pt>
                <c:pt idx="284">
                  <c:v>2.3511000000000002</c:v>
                </c:pt>
                <c:pt idx="285">
                  <c:v>2.3502000000000001</c:v>
                </c:pt>
                <c:pt idx="286">
                  <c:v>2.3504999999999998</c:v>
                </c:pt>
                <c:pt idx="287">
                  <c:v>2.3498000000000001</c:v>
                </c:pt>
                <c:pt idx="288">
                  <c:v>2.3502000000000001</c:v>
                </c:pt>
                <c:pt idx="289">
                  <c:v>2.3492000000000002</c:v>
                </c:pt>
                <c:pt idx="290">
                  <c:v>2.3504999999999998</c:v>
                </c:pt>
                <c:pt idx="291">
                  <c:v>2.3502000000000001</c:v>
                </c:pt>
                <c:pt idx="292">
                  <c:v>2.3494999999999999</c:v>
                </c:pt>
                <c:pt idx="293">
                  <c:v>2.3502000000000001</c:v>
                </c:pt>
                <c:pt idx="294">
                  <c:v>2.3498000000000001</c:v>
                </c:pt>
                <c:pt idx="295">
                  <c:v>2.3492000000000002</c:v>
                </c:pt>
                <c:pt idx="296">
                  <c:v>2.3492000000000002</c:v>
                </c:pt>
                <c:pt idx="297">
                  <c:v>2.3492000000000002</c:v>
                </c:pt>
                <c:pt idx="298">
                  <c:v>2.3498000000000001</c:v>
                </c:pt>
                <c:pt idx="299">
                  <c:v>2.3485999999999998</c:v>
                </c:pt>
                <c:pt idx="300">
                  <c:v>2.3498000000000001</c:v>
                </c:pt>
                <c:pt idx="301">
                  <c:v>2.3492000000000002</c:v>
                </c:pt>
                <c:pt idx="302">
                  <c:v>2.3479000000000001</c:v>
                </c:pt>
                <c:pt idx="303">
                  <c:v>2.3492000000000002</c:v>
                </c:pt>
                <c:pt idx="304">
                  <c:v>2.3494999999999999</c:v>
                </c:pt>
                <c:pt idx="305">
                  <c:v>2.3492000000000002</c:v>
                </c:pt>
                <c:pt idx="306">
                  <c:v>2.3492000000000002</c:v>
                </c:pt>
                <c:pt idx="307">
                  <c:v>2.3492000000000002</c:v>
                </c:pt>
                <c:pt idx="308">
                  <c:v>2.3492000000000002</c:v>
                </c:pt>
                <c:pt idx="309">
                  <c:v>2.3492000000000002</c:v>
                </c:pt>
                <c:pt idx="310">
                  <c:v>2.3485999999999998</c:v>
                </c:pt>
                <c:pt idx="311">
                  <c:v>2.3489</c:v>
                </c:pt>
                <c:pt idx="312">
                  <c:v>2.3481999999999998</c:v>
                </c:pt>
                <c:pt idx="313">
                  <c:v>2.3485999999999998</c:v>
                </c:pt>
                <c:pt idx="314">
                  <c:v>2.3485999999999998</c:v>
                </c:pt>
                <c:pt idx="315">
                  <c:v>2.3485999999999998</c:v>
                </c:pt>
                <c:pt idx="316">
                  <c:v>2.3489</c:v>
                </c:pt>
                <c:pt idx="317">
                  <c:v>2.3485999999999998</c:v>
                </c:pt>
                <c:pt idx="318">
                  <c:v>2.3485999999999998</c:v>
                </c:pt>
                <c:pt idx="319">
                  <c:v>2.3481999999999998</c:v>
                </c:pt>
                <c:pt idx="320">
                  <c:v>2.3485999999999998</c:v>
                </c:pt>
                <c:pt idx="321">
                  <c:v>2.3481999999999998</c:v>
                </c:pt>
                <c:pt idx="322">
                  <c:v>2.3485999999999998</c:v>
                </c:pt>
                <c:pt idx="323">
                  <c:v>2.3481999999999998</c:v>
                </c:pt>
                <c:pt idx="324">
                  <c:v>2.3475999999999999</c:v>
                </c:pt>
                <c:pt idx="325">
                  <c:v>2.3475999999999999</c:v>
                </c:pt>
                <c:pt idx="326">
                  <c:v>2.3475999999999999</c:v>
                </c:pt>
                <c:pt idx="327">
                  <c:v>2.3479000000000001</c:v>
                </c:pt>
                <c:pt idx="328">
                  <c:v>2.3485999999999998</c:v>
                </c:pt>
                <c:pt idx="329">
                  <c:v>2.3475999999999999</c:v>
                </c:pt>
                <c:pt idx="330">
                  <c:v>2.3475999999999999</c:v>
                </c:pt>
                <c:pt idx="331">
                  <c:v>2.3473000000000002</c:v>
                </c:pt>
                <c:pt idx="332">
                  <c:v>2.3475999999999999</c:v>
                </c:pt>
                <c:pt idx="333">
                  <c:v>2.3473000000000002</c:v>
                </c:pt>
                <c:pt idx="334">
                  <c:v>2.3481999999999998</c:v>
                </c:pt>
                <c:pt idx="335">
                  <c:v>2.3479000000000001</c:v>
                </c:pt>
                <c:pt idx="336">
                  <c:v>2.3462999999999998</c:v>
                </c:pt>
                <c:pt idx="337">
                  <c:v>2.3466</c:v>
                </c:pt>
                <c:pt idx="338">
                  <c:v>2.3466</c:v>
                </c:pt>
                <c:pt idx="339">
                  <c:v>2.3466</c:v>
                </c:pt>
                <c:pt idx="340">
                  <c:v>2.3473000000000002</c:v>
                </c:pt>
                <c:pt idx="341">
                  <c:v>2.3462999999999998</c:v>
                </c:pt>
                <c:pt idx="342">
                  <c:v>2.347</c:v>
                </c:pt>
                <c:pt idx="343">
                  <c:v>2.3462999999999998</c:v>
                </c:pt>
                <c:pt idx="344">
                  <c:v>2.347</c:v>
                </c:pt>
                <c:pt idx="345">
                  <c:v>2.3466</c:v>
                </c:pt>
                <c:pt idx="346">
                  <c:v>2.3462999999999998</c:v>
                </c:pt>
                <c:pt idx="347">
                  <c:v>2.3456999999999999</c:v>
                </c:pt>
                <c:pt idx="348">
                  <c:v>2.3466</c:v>
                </c:pt>
                <c:pt idx="349">
                  <c:v>2.3462999999999998</c:v>
                </c:pt>
                <c:pt idx="350">
                  <c:v>2.3456999999999999</c:v>
                </c:pt>
                <c:pt idx="351">
                  <c:v>2.3460000000000001</c:v>
                </c:pt>
                <c:pt idx="352">
                  <c:v>2.3462999999999998</c:v>
                </c:pt>
                <c:pt idx="353">
                  <c:v>2.3460000000000001</c:v>
                </c:pt>
                <c:pt idx="354">
                  <c:v>2.3460000000000001</c:v>
                </c:pt>
                <c:pt idx="355">
                  <c:v>2.3456999999999999</c:v>
                </c:pt>
                <c:pt idx="356">
                  <c:v>2.3454000000000002</c:v>
                </c:pt>
                <c:pt idx="357">
                  <c:v>2.3456999999999999</c:v>
                </c:pt>
                <c:pt idx="358">
                  <c:v>2.3450000000000002</c:v>
                </c:pt>
                <c:pt idx="359">
                  <c:v>2.3450000000000002</c:v>
                </c:pt>
                <c:pt idx="360">
                  <c:v>2.3450000000000002</c:v>
                </c:pt>
                <c:pt idx="361">
                  <c:v>2.3454000000000002</c:v>
                </c:pt>
                <c:pt idx="362">
                  <c:v>2.3450000000000002</c:v>
                </c:pt>
                <c:pt idx="363">
                  <c:v>2.3447</c:v>
                </c:pt>
                <c:pt idx="364">
                  <c:v>2.3450000000000002</c:v>
                </c:pt>
                <c:pt idx="365">
                  <c:v>2.3450000000000002</c:v>
                </c:pt>
                <c:pt idx="366">
                  <c:v>2.3443999999999998</c:v>
                </c:pt>
                <c:pt idx="367">
                  <c:v>2.3450000000000002</c:v>
                </c:pt>
                <c:pt idx="368">
                  <c:v>2.3443999999999998</c:v>
                </c:pt>
                <c:pt idx="369">
                  <c:v>2.3443999999999998</c:v>
                </c:pt>
                <c:pt idx="370">
                  <c:v>2.3443999999999998</c:v>
                </c:pt>
                <c:pt idx="371">
                  <c:v>2.3443999999999998</c:v>
                </c:pt>
                <c:pt idx="372">
                  <c:v>2.3443999999999998</c:v>
                </c:pt>
                <c:pt idx="373">
                  <c:v>2.3447</c:v>
                </c:pt>
                <c:pt idx="374">
                  <c:v>2.3437000000000001</c:v>
                </c:pt>
                <c:pt idx="375">
                  <c:v>2.3437000000000001</c:v>
                </c:pt>
                <c:pt idx="376">
                  <c:v>2.3437000000000001</c:v>
                </c:pt>
                <c:pt idx="377">
                  <c:v>2.3437000000000001</c:v>
                </c:pt>
                <c:pt idx="378">
                  <c:v>2.3433999999999999</c:v>
                </c:pt>
                <c:pt idx="379">
                  <c:v>2.3433999999999999</c:v>
                </c:pt>
                <c:pt idx="380">
                  <c:v>2.3433999999999999</c:v>
                </c:pt>
                <c:pt idx="381">
                  <c:v>2.3441000000000001</c:v>
                </c:pt>
                <c:pt idx="382">
                  <c:v>2.3443999999999998</c:v>
                </c:pt>
                <c:pt idx="383">
                  <c:v>2.3443999999999998</c:v>
                </c:pt>
                <c:pt idx="384">
                  <c:v>2.3431000000000002</c:v>
                </c:pt>
                <c:pt idx="385">
                  <c:v>2.3437000000000001</c:v>
                </c:pt>
                <c:pt idx="386">
                  <c:v>2.3431000000000002</c:v>
                </c:pt>
                <c:pt idx="387">
                  <c:v>2.3431000000000002</c:v>
                </c:pt>
                <c:pt idx="388">
                  <c:v>2.3433999999999999</c:v>
                </c:pt>
                <c:pt idx="389">
                  <c:v>2.3428</c:v>
                </c:pt>
                <c:pt idx="390">
                  <c:v>2.3431000000000002</c:v>
                </c:pt>
                <c:pt idx="391">
                  <c:v>2.3428</c:v>
                </c:pt>
                <c:pt idx="392">
                  <c:v>2.3431000000000002</c:v>
                </c:pt>
                <c:pt idx="393">
                  <c:v>2.3428</c:v>
                </c:pt>
                <c:pt idx="394">
                  <c:v>2.3428</c:v>
                </c:pt>
                <c:pt idx="395">
                  <c:v>2.3424999999999998</c:v>
                </c:pt>
                <c:pt idx="396">
                  <c:v>2.3420999999999998</c:v>
                </c:pt>
                <c:pt idx="397">
                  <c:v>2.3424999999999998</c:v>
                </c:pt>
                <c:pt idx="398">
                  <c:v>2.3433999999999999</c:v>
                </c:pt>
                <c:pt idx="399">
                  <c:v>2.3418000000000001</c:v>
                </c:pt>
                <c:pt idx="400">
                  <c:v>2.3420999999999998</c:v>
                </c:pt>
                <c:pt idx="401">
                  <c:v>2.3424999999999998</c:v>
                </c:pt>
                <c:pt idx="402">
                  <c:v>2.3420999999999998</c:v>
                </c:pt>
                <c:pt idx="403">
                  <c:v>2.3418000000000001</c:v>
                </c:pt>
                <c:pt idx="404">
                  <c:v>2.3409</c:v>
                </c:pt>
                <c:pt idx="405">
                  <c:v>2.3418000000000001</c:v>
                </c:pt>
                <c:pt idx="406">
                  <c:v>2.3418000000000001</c:v>
                </c:pt>
                <c:pt idx="407">
                  <c:v>2.3414999999999999</c:v>
                </c:pt>
                <c:pt idx="408">
                  <c:v>2.3414999999999999</c:v>
                </c:pt>
                <c:pt idx="409">
                  <c:v>2.3412000000000002</c:v>
                </c:pt>
                <c:pt idx="410">
                  <c:v>2.3412000000000002</c:v>
                </c:pt>
                <c:pt idx="411">
                  <c:v>2.3418000000000001</c:v>
                </c:pt>
                <c:pt idx="412">
                  <c:v>2.3412000000000002</c:v>
                </c:pt>
                <c:pt idx="413">
                  <c:v>2.3412000000000002</c:v>
                </c:pt>
                <c:pt idx="414">
                  <c:v>2.3412000000000002</c:v>
                </c:pt>
                <c:pt idx="415">
                  <c:v>2.3401999999999998</c:v>
                </c:pt>
                <c:pt idx="416">
                  <c:v>2.3409</c:v>
                </c:pt>
                <c:pt idx="417">
                  <c:v>2.3414999999999999</c:v>
                </c:pt>
                <c:pt idx="418">
                  <c:v>2.3412000000000002</c:v>
                </c:pt>
                <c:pt idx="419">
                  <c:v>2.3405</c:v>
                </c:pt>
                <c:pt idx="420">
                  <c:v>2.3405</c:v>
                </c:pt>
                <c:pt idx="421">
                  <c:v>2.3409</c:v>
                </c:pt>
                <c:pt idx="422">
                  <c:v>2.3401999999999998</c:v>
                </c:pt>
                <c:pt idx="423">
                  <c:v>2.3409</c:v>
                </c:pt>
                <c:pt idx="424">
                  <c:v>2.3405</c:v>
                </c:pt>
                <c:pt idx="425">
                  <c:v>2.3401999999999998</c:v>
                </c:pt>
                <c:pt idx="426">
                  <c:v>2.3412000000000002</c:v>
                </c:pt>
                <c:pt idx="427">
                  <c:v>2.3395999999999999</c:v>
                </c:pt>
                <c:pt idx="428">
                  <c:v>2.3405</c:v>
                </c:pt>
                <c:pt idx="429">
                  <c:v>2.3405</c:v>
                </c:pt>
                <c:pt idx="430">
                  <c:v>2.3399000000000001</c:v>
                </c:pt>
                <c:pt idx="431">
                  <c:v>2.3399000000000001</c:v>
                </c:pt>
                <c:pt idx="432">
                  <c:v>2.3409</c:v>
                </c:pt>
                <c:pt idx="433">
                  <c:v>2.3399000000000001</c:v>
                </c:pt>
                <c:pt idx="434">
                  <c:v>2.3401999999999998</c:v>
                </c:pt>
                <c:pt idx="435">
                  <c:v>2.3399000000000001</c:v>
                </c:pt>
                <c:pt idx="436">
                  <c:v>2.3401999999999998</c:v>
                </c:pt>
                <c:pt idx="437">
                  <c:v>2.3395999999999999</c:v>
                </c:pt>
                <c:pt idx="438">
                  <c:v>2.3399000000000001</c:v>
                </c:pt>
                <c:pt idx="439">
                  <c:v>2.3401999999999998</c:v>
                </c:pt>
                <c:pt idx="440">
                  <c:v>2.3395999999999999</c:v>
                </c:pt>
                <c:pt idx="441">
                  <c:v>2.3399000000000001</c:v>
                </c:pt>
                <c:pt idx="442">
                  <c:v>2.3395999999999999</c:v>
                </c:pt>
                <c:pt idx="443">
                  <c:v>2.3399000000000001</c:v>
                </c:pt>
                <c:pt idx="444">
                  <c:v>2.3399000000000001</c:v>
                </c:pt>
                <c:pt idx="445">
                  <c:v>2.3389000000000002</c:v>
                </c:pt>
                <c:pt idx="446">
                  <c:v>2.3395999999999999</c:v>
                </c:pt>
                <c:pt idx="447">
                  <c:v>2.3395999999999999</c:v>
                </c:pt>
                <c:pt idx="448">
                  <c:v>2.3393000000000002</c:v>
                </c:pt>
                <c:pt idx="449">
                  <c:v>2.3389000000000002</c:v>
                </c:pt>
                <c:pt idx="450">
                  <c:v>2.3395999999999999</c:v>
                </c:pt>
                <c:pt idx="451">
                  <c:v>2.3395999999999999</c:v>
                </c:pt>
                <c:pt idx="452">
                  <c:v>2.3395999999999999</c:v>
                </c:pt>
                <c:pt idx="453">
                  <c:v>2.3399000000000001</c:v>
                </c:pt>
                <c:pt idx="454">
                  <c:v>2.3395999999999999</c:v>
                </c:pt>
                <c:pt idx="455">
                  <c:v>2.3395999999999999</c:v>
                </c:pt>
                <c:pt idx="456">
                  <c:v>2.3395999999999999</c:v>
                </c:pt>
                <c:pt idx="457">
                  <c:v>2.3401999999999998</c:v>
                </c:pt>
                <c:pt idx="458">
                  <c:v>2.3389000000000002</c:v>
                </c:pt>
                <c:pt idx="459">
                  <c:v>2.3395999999999999</c:v>
                </c:pt>
                <c:pt idx="460">
                  <c:v>2.3395999999999999</c:v>
                </c:pt>
                <c:pt idx="461">
                  <c:v>2.3395999999999999</c:v>
                </c:pt>
                <c:pt idx="462">
                  <c:v>2.3393000000000002</c:v>
                </c:pt>
                <c:pt idx="463">
                  <c:v>2.3393000000000002</c:v>
                </c:pt>
                <c:pt idx="464">
                  <c:v>2.3395999999999999</c:v>
                </c:pt>
                <c:pt idx="465">
                  <c:v>2.3389000000000002</c:v>
                </c:pt>
                <c:pt idx="466">
                  <c:v>2.3399000000000001</c:v>
                </c:pt>
                <c:pt idx="467">
                  <c:v>2.3395999999999999</c:v>
                </c:pt>
                <c:pt idx="468">
                  <c:v>2.3389000000000002</c:v>
                </c:pt>
                <c:pt idx="469">
                  <c:v>2.3389000000000002</c:v>
                </c:pt>
                <c:pt idx="470">
                  <c:v>2.3399000000000001</c:v>
                </c:pt>
                <c:pt idx="471">
                  <c:v>2.3395999999999999</c:v>
                </c:pt>
                <c:pt idx="472">
                  <c:v>2.3399000000000001</c:v>
                </c:pt>
                <c:pt idx="473">
                  <c:v>2.3395999999999999</c:v>
                </c:pt>
                <c:pt idx="474">
                  <c:v>2.3395999999999999</c:v>
                </c:pt>
                <c:pt idx="475">
                  <c:v>2.3395999999999999</c:v>
                </c:pt>
                <c:pt idx="476">
                  <c:v>2.3393000000000002</c:v>
                </c:pt>
                <c:pt idx="477">
                  <c:v>2.3399000000000001</c:v>
                </c:pt>
                <c:pt idx="478">
                  <c:v>2.3389000000000002</c:v>
                </c:pt>
                <c:pt idx="479">
                  <c:v>2.3393000000000002</c:v>
                </c:pt>
                <c:pt idx="480">
                  <c:v>2.3409</c:v>
                </c:pt>
                <c:pt idx="481">
                  <c:v>2.3399000000000001</c:v>
                </c:pt>
                <c:pt idx="482">
                  <c:v>2.3399000000000001</c:v>
                </c:pt>
                <c:pt idx="483">
                  <c:v>2.3399000000000001</c:v>
                </c:pt>
                <c:pt idx="484">
                  <c:v>2.3395999999999999</c:v>
                </c:pt>
                <c:pt idx="485">
                  <c:v>2.3393000000000002</c:v>
                </c:pt>
                <c:pt idx="486">
                  <c:v>2.3395999999999999</c:v>
                </c:pt>
                <c:pt idx="487">
                  <c:v>2.3399000000000001</c:v>
                </c:pt>
                <c:pt idx="488">
                  <c:v>2.3399000000000001</c:v>
                </c:pt>
                <c:pt idx="489">
                  <c:v>2.3401999999999998</c:v>
                </c:pt>
                <c:pt idx="490">
                  <c:v>2.3399000000000001</c:v>
                </c:pt>
                <c:pt idx="491">
                  <c:v>2.3405</c:v>
                </c:pt>
                <c:pt idx="492">
                  <c:v>2.3399000000000001</c:v>
                </c:pt>
                <c:pt idx="493">
                  <c:v>2.3399000000000001</c:v>
                </c:pt>
                <c:pt idx="494">
                  <c:v>2.3405</c:v>
                </c:pt>
                <c:pt idx="495">
                  <c:v>2.3409</c:v>
                </c:pt>
                <c:pt idx="496">
                  <c:v>2.3409</c:v>
                </c:pt>
                <c:pt idx="497">
                  <c:v>2.3395999999999999</c:v>
                </c:pt>
                <c:pt idx="498">
                  <c:v>2.3405</c:v>
                </c:pt>
                <c:pt idx="499">
                  <c:v>2.3405</c:v>
                </c:pt>
                <c:pt idx="500">
                  <c:v>2.3409</c:v>
                </c:pt>
                <c:pt idx="501">
                  <c:v>2.3414999999999999</c:v>
                </c:pt>
                <c:pt idx="502">
                  <c:v>2.3405</c:v>
                </c:pt>
                <c:pt idx="503">
                  <c:v>2.3405</c:v>
                </c:pt>
                <c:pt idx="504">
                  <c:v>2.3409</c:v>
                </c:pt>
                <c:pt idx="505">
                  <c:v>2.3405</c:v>
                </c:pt>
                <c:pt idx="506">
                  <c:v>2.3418000000000001</c:v>
                </c:pt>
                <c:pt idx="507">
                  <c:v>2.3412000000000002</c:v>
                </c:pt>
                <c:pt idx="508">
                  <c:v>2.3412000000000002</c:v>
                </c:pt>
                <c:pt idx="509">
                  <c:v>2.3405</c:v>
                </c:pt>
                <c:pt idx="510">
                  <c:v>2.3405</c:v>
                </c:pt>
                <c:pt idx="511">
                  <c:v>2.3414999999999999</c:v>
                </c:pt>
                <c:pt idx="512">
                  <c:v>2.3414999999999999</c:v>
                </c:pt>
                <c:pt idx="513">
                  <c:v>2.3414999999999999</c:v>
                </c:pt>
                <c:pt idx="514">
                  <c:v>2.3418000000000001</c:v>
                </c:pt>
                <c:pt idx="515">
                  <c:v>2.3414999999999999</c:v>
                </c:pt>
                <c:pt idx="516">
                  <c:v>2.3418000000000001</c:v>
                </c:pt>
                <c:pt idx="517">
                  <c:v>2.3418000000000001</c:v>
                </c:pt>
                <c:pt idx="518">
                  <c:v>2.3420999999999998</c:v>
                </c:pt>
                <c:pt idx="519">
                  <c:v>2.3414999999999999</c:v>
                </c:pt>
                <c:pt idx="520">
                  <c:v>2.3418000000000001</c:v>
                </c:pt>
                <c:pt idx="521">
                  <c:v>2.3414999999999999</c:v>
                </c:pt>
                <c:pt idx="522">
                  <c:v>2.3412000000000002</c:v>
                </c:pt>
                <c:pt idx="523">
                  <c:v>2.3414999999999999</c:v>
                </c:pt>
                <c:pt idx="524">
                  <c:v>2.3420999999999998</c:v>
                </c:pt>
                <c:pt idx="525">
                  <c:v>2.3424999999999998</c:v>
                </c:pt>
                <c:pt idx="526">
                  <c:v>2.3424999999999998</c:v>
                </c:pt>
                <c:pt idx="527">
                  <c:v>2.3433999999999999</c:v>
                </c:pt>
                <c:pt idx="528">
                  <c:v>2.3420999999999998</c:v>
                </c:pt>
                <c:pt idx="529">
                  <c:v>2.3424999999999998</c:v>
                </c:pt>
                <c:pt idx="530">
                  <c:v>2.3431000000000002</c:v>
                </c:pt>
                <c:pt idx="531">
                  <c:v>2.3428</c:v>
                </c:pt>
                <c:pt idx="532">
                  <c:v>2.3424999999999998</c:v>
                </c:pt>
                <c:pt idx="533">
                  <c:v>2.3424999999999998</c:v>
                </c:pt>
                <c:pt idx="534">
                  <c:v>2.3431000000000002</c:v>
                </c:pt>
                <c:pt idx="535">
                  <c:v>2.3428</c:v>
                </c:pt>
                <c:pt idx="536">
                  <c:v>2.3437000000000001</c:v>
                </c:pt>
                <c:pt idx="537">
                  <c:v>2.3428</c:v>
                </c:pt>
                <c:pt idx="538">
                  <c:v>2.3431000000000002</c:v>
                </c:pt>
                <c:pt idx="539">
                  <c:v>2.3431000000000002</c:v>
                </c:pt>
                <c:pt idx="540">
                  <c:v>2.3433999999999999</c:v>
                </c:pt>
                <c:pt idx="541">
                  <c:v>2.3433999999999999</c:v>
                </c:pt>
                <c:pt idx="542">
                  <c:v>2.3437000000000001</c:v>
                </c:pt>
                <c:pt idx="543">
                  <c:v>2.3441000000000001</c:v>
                </c:pt>
                <c:pt idx="544">
                  <c:v>2.3441000000000001</c:v>
                </c:pt>
                <c:pt idx="545">
                  <c:v>2.3443999999999998</c:v>
                </c:pt>
                <c:pt idx="546">
                  <c:v>2.3437000000000001</c:v>
                </c:pt>
                <c:pt idx="547">
                  <c:v>2.3443999999999998</c:v>
                </c:pt>
                <c:pt idx="548">
                  <c:v>2.3437000000000001</c:v>
                </c:pt>
                <c:pt idx="549">
                  <c:v>2.3437000000000001</c:v>
                </c:pt>
                <c:pt idx="550">
                  <c:v>2.3443999999999998</c:v>
                </c:pt>
                <c:pt idx="551">
                  <c:v>2.3441000000000001</c:v>
                </c:pt>
                <c:pt idx="552">
                  <c:v>2.3447</c:v>
                </c:pt>
                <c:pt idx="553">
                  <c:v>2.3443999999999998</c:v>
                </c:pt>
                <c:pt idx="554">
                  <c:v>2.3450000000000002</c:v>
                </c:pt>
                <c:pt idx="555">
                  <c:v>2.3447</c:v>
                </c:pt>
                <c:pt idx="556">
                  <c:v>2.3450000000000002</c:v>
                </c:pt>
                <c:pt idx="557">
                  <c:v>2.3443999999999998</c:v>
                </c:pt>
                <c:pt idx="558">
                  <c:v>2.3454000000000002</c:v>
                </c:pt>
                <c:pt idx="559">
                  <c:v>2.3456999999999999</c:v>
                </c:pt>
                <c:pt idx="560">
                  <c:v>2.3462999999999998</c:v>
                </c:pt>
                <c:pt idx="561">
                  <c:v>2.3466</c:v>
                </c:pt>
                <c:pt idx="562">
                  <c:v>2.3456999999999999</c:v>
                </c:pt>
                <c:pt idx="563">
                  <c:v>2.3450000000000002</c:v>
                </c:pt>
                <c:pt idx="564">
                  <c:v>2.3460000000000001</c:v>
                </c:pt>
                <c:pt idx="565">
                  <c:v>2.3460000000000001</c:v>
                </c:pt>
                <c:pt idx="566">
                  <c:v>2.3460000000000001</c:v>
                </c:pt>
                <c:pt idx="567">
                  <c:v>2.3450000000000002</c:v>
                </c:pt>
                <c:pt idx="568">
                  <c:v>2.3462999999999998</c:v>
                </c:pt>
                <c:pt idx="569">
                  <c:v>2.3456999999999999</c:v>
                </c:pt>
                <c:pt idx="570">
                  <c:v>2.3456999999999999</c:v>
                </c:pt>
                <c:pt idx="571">
                  <c:v>2.3462999999999998</c:v>
                </c:pt>
                <c:pt idx="572">
                  <c:v>2.3456999999999999</c:v>
                </c:pt>
                <c:pt idx="573">
                  <c:v>2.3460000000000001</c:v>
                </c:pt>
                <c:pt idx="574">
                  <c:v>2.3462999999999998</c:v>
                </c:pt>
                <c:pt idx="575">
                  <c:v>2.3475999999999999</c:v>
                </c:pt>
                <c:pt idx="576">
                  <c:v>2.3462999999999998</c:v>
                </c:pt>
                <c:pt idx="577">
                  <c:v>2.3466</c:v>
                </c:pt>
                <c:pt idx="578">
                  <c:v>2.3460000000000001</c:v>
                </c:pt>
                <c:pt idx="579">
                  <c:v>2.3466</c:v>
                </c:pt>
                <c:pt idx="580">
                  <c:v>2.3466</c:v>
                </c:pt>
                <c:pt idx="581">
                  <c:v>2.347</c:v>
                </c:pt>
                <c:pt idx="582">
                  <c:v>2.3475999999999999</c:v>
                </c:pt>
                <c:pt idx="583">
                  <c:v>2.347</c:v>
                </c:pt>
                <c:pt idx="584">
                  <c:v>2.3466</c:v>
                </c:pt>
                <c:pt idx="585">
                  <c:v>2.347</c:v>
                </c:pt>
                <c:pt idx="586">
                  <c:v>2.347</c:v>
                </c:pt>
                <c:pt idx="587">
                  <c:v>2.347</c:v>
                </c:pt>
                <c:pt idx="588">
                  <c:v>2.3473000000000002</c:v>
                </c:pt>
                <c:pt idx="589">
                  <c:v>2.3475999999999999</c:v>
                </c:pt>
                <c:pt idx="590">
                  <c:v>2.347</c:v>
                </c:pt>
                <c:pt idx="591">
                  <c:v>2.3473000000000002</c:v>
                </c:pt>
                <c:pt idx="592">
                  <c:v>2.3475999999999999</c:v>
                </c:pt>
                <c:pt idx="593">
                  <c:v>2.3466</c:v>
                </c:pt>
                <c:pt idx="594">
                  <c:v>2.3489</c:v>
                </c:pt>
                <c:pt idx="595">
                  <c:v>2.3479000000000001</c:v>
                </c:pt>
                <c:pt idx="596">
                  <c:v>2.3481999999999998</c:v>
                </c:pt>
                <c:pt idx="597">
                  <c:v>2.3475999999999999</c:v>
                </c:pt>
                <c:pt idx="598">
                  <c:v>2.3485999999999998</c:v>
                </c:pt>
                <c:pt idx="599">
                  <c:v>2.3485999999999998</c:v>
                </c:pt>
                <c:pt idx="600">
                  <c:v>2.3479000000000001</c:v>
                </c:pt>
                <c:pt idx="601">
                  <c:v>2.3479000000000001</c:v>
                </c:pt>
                <c:pt idx="602">
                  <c:v>2.3481999999999998</c:v>
                </c:pt>
                <c:pt idx="603">
                  <c:v>2.3479000000000001</c:v>
                </c:pt>
                <c:pt idx="604">
                  <c:v>2.3481999999999998</c:v>
                </c:pt>
                <c:pt idx="605">
                  <c:v>2.3489</c:v>
                </c:pt>
                <c:pt idx="606">
                  <c:v>2.3485999999999998</c:v>
                </c:pt>
                <c:pt idx="607">
                  <c:v>2.3485999999999998</c:v>
                </c:pt>
                <c:pt idx="608">
                  <c:v>2.3492000000000002</c:v>
                </c:pt>
                <c:pt idx="609">
                  <c:v>2.3489</c:v>
                </c:pt>
                <c:pt idx="610">
                  <c:v>2.3492000000000002</c:v>
                </c:pt>
                <c:pt idx="611">
                  <c:v>2.3498000000000001</c:v>
                </c:pt>
                <c:pt idx="612">
                  <c:v>2.3485999999999998</c:v>
                </c:pt>
                <c:pt idx="613">
                  <c:v>2.3489</c:v>
                </c:pt>
                <c:pt idx="614">
                  <c:v>2.3492000000000002</c:v>
                </c:pt>
                <c:pt idx="615">
                  <c:v>2.3498000000000001</c:v>
                </c:pt>
                <c:pt idx="616">
                  <c:v>2.3489</c:v>
                </c:pt>
                <c:pt idx="617">
                  <c:v>2.3494999999999999</c:v>
                </c:pt>
                <c:pt idx="618">
                  <c:v>2.3492000000000002</c:v>
                </c:pt>
                <c:pt idx="619">
                  <c:v>2.3498000000000001</c:v>
                </c:pt>
                <c:pt idx="620">
                  <c:v>2.3492000000000002</c:v>
                </c:pt>
                <c:pt idx="621">
                  <c:v>2.3498000000000001</c:v>
                </c:pt>
                <c:pt idx="622">
                  <c:v>2.3494999999999999</c:v>
                </c:pt>
                <c:pt idx="623">
                  <c:v>2.3498000000000001</c:v>
                </c:pt>
                <c:pt idx="624">
                  <c:v>2.3494999999999999</c:v>
                </c:pt>
                <c:pt idx="625">
                  <c:v>2.3502000000000001</c:v>
                </c:pt>
                <c:pt idx="626">
                  <c:v>2.3485999999999998</c:v>
                </c:pt>
                <c:pt idx="627">
                  <c:v>2.3504999999999998</c:v>
                </c:pt>
                <c:pt idx="628">
                  <c:v>2.3498000000000001</c:v>
                </c:pt>
                <c:pt idx="629">
                  <c:v>2.3504999999999998</c:v>
                </c:pt>
                <c:pt idx="630">
                  <c:v>2.3504999999999998</c:v>
                </c:pt>
                <c:pt idx="631">
                  <c:v>2.3498000000000001</c:v>
                </c:pt>
                <c:pt idx="632">
                  <c:v>2.3504999999999998</c:v>
                </c:pt>
                <c:pt idx="633">
                  <c:v>2.3498000000000001</c:v>
                </c:pt>
                <c:pt idx="634">
                  <c:v>2.3504999999999998</c:v>
                </c:pt>
                <c:pt idx="635">
                  <c:v>2.3508</c:v>
                </c:pt>
                <c:pt idx="636">
                  <c:v>2.3504999999999998</c:v>
                </c:pt>
                <c:pt idx="637">
                  <c:v>2.3504999999999998</c:v>
                </c:pt>
                <c:pt idx="638">
                  <c:v>2.3508</c:v>
                </c:pt>
                <c:pt idx="639">
                  <c:v>2.3504999999999998</c:v>
                </c:pt>
                <c:pt idx="640">
                  <c:v>2.3508</c:v>
                </c:pt>
                <c:pt idx="641">
                  <c:v>2.3504999999999998</c:v>
                </c:pt>
                <c:pt idx="642">
                  <c:v>2.3492000000000002</c:v>
                </c:pt>
                <c:pt idx="643">
                  <c:v>2.3511000000000002</c:v>
                </c:pt>
                <c:pt idx="644">
                  <c:v>2.3511000000000002</c:v>
                </c:pt>
                <c:pt idx="645">
                  <c:v>2.3511000000000002</c:v>
                </c:pt>
                <c:pt idx="646">
                  <c:v>2.3504999999999998</c:v>
                </c:pt>
                <c:pt idx="647">
                  <c:v>2.3508</c:v>
                </c:pt>
                <c:pt idx="648">
                  <c:v>2.3504999999999998</c:v>
                </c:pt>
                <c:pt idx="649">
                  <c:v>2.3511000000000002</c:v>
                </c:pt>
                <c:pt idx="650">
                  <c:v>2.3508</c:v>
                </c:pt>
                <c:pt idx="651">
                  <c:v>2.3504999999999998</c:v>
                </c:pt>
                <c:pt idx="652">
                  <c:v>2.3508</c:v>
                </c:pt>
                <c:pt idx="653">
                  <c:v>2.3517999999999999</c:v>
                </c:pt>
                <c:pt idx="654">
                  <c:v>2.3508</c:v>
                </c:pt>
                <c:pt idx="655">
                  <c:v>2.3515000000000001</c:v>
                </c:pt>
                <c:pt idx="656">
                  <c:v>2.3515000000000001</c:v>
                </c:pt>
                <c:pt idx="657">
                  <c:v>2.3508</c:v>
                </c:pt>
                <c:pt idx="658">
                  <c:v>2.3511000000000002</c:v>
                </c:pt>
                <c:pt idx="659">
                  <c:v>2.3511000000000002</c:v>
                </c:pt>
                <c:pt idx="660">
                  <c:v>2.3504999999999998</c:v>
                </c:pt>
                <c:pt idx="661">
                  <c:v>2.3511000000000002</c:v>
                </c:pt>
                <c:pt idx="662">
                  <c:v>2.3515000000000001</c:v>
                </c:pt>
                <c:pt idx="663">
                  <c:v>2.3515000000000001</c:v>
                </c:pt>
                <c:pt idx="664">
                  <c:v>2.3517999999999999</c:v>
                </c:pt>
                <c:pt idx="665">
                  <c:v>2.3511000000000002</c:v>
                </c:pt>
                <c:pt idx="666">
                  <c:v>2.3511000000000002</c:v>
                </c:pt>
                <c:pt idx="667">
                  <c:v>2.3511000000000002</c:v>
                </c:pt>
                <c:pt idx="668">
                  <c:v>2.3517999999999999</c:v>
                </c:pt>
                <c:pt idx="669">
                  <c:v>2.3515000000000001</c:v>
                </c:pt>
                <c:pt idx="670">
                  <c:v>2.3517999999999999</c:v>
                </c:pt>
                <c:pt idx="671">
                  <c:v>2.3511000000000002</c:v>
                </c:pt>
                <c:pt idx="672">
                  <c:v>2.3515000000000001</c:v>
                </c:pt>
                <c:pt idx="673">
                  <c:v>2.3511000000000002</c:v>
                </c:pt>
                <c:pt idx="674">
                  <c:v>2.3517999999999999</c:v>
                </c:pt>
                <c:pt idx="675">
                  <c:v>2.3515000000000001</c:v>
                </c:pt>
                <c:pt idx="676">
                  <c:v>2.3515000000000001</c:v>
                </c:pt>
                <c:pt idx="677">
                  <c:v>2.3515000000000001</c:v>
                </c:pt>
                <c:pt idx="678">
                  <c:v>2.3511000000000002</c:v>
                </c:pt>
                <c:pt idx="679">
                  <c:v>2.3521000000000001</c:v>
                </c:pt>
                <c:pt idx="680">
                  <c:v>2.3511000000000002</c:v>
                </c:pt>
                <c:pt idx="681">
                  <c:v>2.3521000000000001</c:v>
                </c:pt>
                <c:pt idx="682">
                  <c:v>2.3521000000000001</c:v>
                </c:pt>
                <c:pt idx="683">
                  <c:v>2.3515000000000001</c:v>
                </c:pt>
                <c:pt idx="684">
                  <c:v>2.3515000000000001</c:v>
                </c:pt>
                <c:pt idx="685">
                  <c:v>2.3511000000000002</c:v>
                </c:pt>
                <c:pt idx="686">
                  <c:v>2.3515000000000001</c:v>
                </c:pt>
                <c:pt idx="687">
                  <c:v>2.3515000000000001</c:v>
                </c:pt>
                <c:pt idx="688">
                  <c:v>2.3515000000000001</c:v>
                </c:pt>
                <c:pt idx="689">
                  <c:v>2.3508</c:v>
                </c:pt>
                <c:pt idx="690">
                  <c:v>2.3523999999999998</c:v>
                </c:pt>
                <c:pt idx="691">
                  <c:v>2.3508</c:v>
                </c:pt>
                <c:pt idx="692">
                  <c:v>2.3515000000000001</c:v>
                </c:pt>
                <c:pt idx="693">
                  <c:v>2.3517999999999999</c:v>
                </c:pt>
                <c:pt idx="694">
                  <c:v>2.3521000000000001</c:v>
                </c:pt>
                <c:pt idx="695">
                  <c:v>2.3511000000000002</c:v>
                </c:pt>
                <c:pt idx="696">
                  <c:v>2.3508</c:v>
                </c:pt>
                <c:pt idx="697">
                  <c:v>2.3517999999999999</c:v>
                </c:pt>
                <c:pt idx="698">
                  <c:v>2.3511000000000002</c:v>
                </c:pt>
                <c:pt idx="699">
                  <c:v>2.3517999999999999</c:v>
                </c:pt>
                <c:pt idx="700">
                  <c:v>2.3515000000000001</c:v>
                </c:pt>
                <c:pt idx="701">
                  <c:v>2.3511000000000002</c:v>
                </c:pt>
                <c:pt idx="702">
                  <c:v>2.3521000000000001</c:v>
                </c:pt>
                <c:pt idx="703">
                  <c:v>2.3517999999999999</c:v>
                </c:pt>
                <c:pt idx="704">
                  <c:v>2.3521000000000001</c:v>
                </c:pt>
                <c:pt idx="705">
                  <c:v>2.3517999999999999</c:v>
                </c:pt>
                <c:pt idx="706">
                  <c:v>2.3515000000000001</c:v>
                </c:pt>
                <c:pt idx="707">
                  <c:v>2.3517999999999999</c:v>
                </c:pt>
                <c:pt idx="708">
                  <c:v>2.3508</c:v>
                </c:pt>
                <c:pt idx="709">
                  <c:v>2.3521000000000001</c:v>
                </c:pt>
                <c:pt idx="710">
                  <c:v>2.3508</c:v>
                </c:pt>
                <c:pt idx="711">
                  <c:v>2.3521000000000001</c:v>
                </c:pt>
                <c:pt idx="712">
                  <c:v>2.3515000000000001</c:v>
                </c:pt>
                <c:pt idx="713">
                  <c:v>2.3521000000000001</c:v>
                </c:pt>
                <c:pt idx="714">
                  <c:v>2.3515000000000001</c:v>
                </c:pt>
                <c:pt idx="715">
                  <c:v>2.3515000000000001</c:v>
                </c:pt>
                <c:pt idx="716">
                  <c:v>2.3515000000000001</c:v>
                </c:pt>
                <c:pt idx="717">
                  <c:v>2.3521000000000001</c:v>
                </c:pt>
                <c:pt idx="718">
                  <c:v>2.3521000000000001</c:v>
                </c:pt>
                <c:pt idx="719">
                  <c:v>2.3515000000000001</c:v>
                </c:pt>
                <c:pt idx="720">
                  <c:v>2.3515000000000001</c:v>
                </c:pt>
                <c:pt idx="721">
                  <c:v>2.3517999999999999</c:v>
                </c:pt>
                <c:pt idx="722">
                  <c:v>2.3515000000000001</c:v>
                </c:pt>
                <c:pt idx="723">
                  <c:v>2.3517999999999999</c:v>
                </c:pt>
                <c:pt idx="724">
                  <c:v>2.3515000000000001</c:v>
                </c:pt>
                <c:pt idx="725">
                  <c:v>2.3515000000000001</c:v>
                </c:pt>
                <c:pt idx="726">
                  <c:v>2.3517999999999999</c:v>
                </c:pt>
                <c:pt idx="727">
                  <c:v>2.3521000000000001</c:v>
                </c:pt>
                <c:pt idx="728">
                  <c:v>2.3523999999999998</c:v>
                </c:pt>
                <c:pt idx="729">
                  <c:v>2.3521000000000001</c:v>
                </c:pt>
                <c:pt idx="730">
                  <c:v>2.3515000000000001</c:v>
                </c:pt>
                <c:pt idx="731">
                  <c:v>2.3515000000000001</c:v>
                </c:pt>
                <c:pt idx="732">
                  <c:v>2.3517999999999999</c:v>
                </c:pt>
                <c:pt idx="733">
                  <c:v>2.3521000000000001</c:v>
                </c:pt>
                <c:pt idx="734">
                  <c:v>2.3523999999999998</c:v>
                </c:pt>
                <c:pt idx="735">
                  <c:v>2.3515000000000001</c:v>
                </c:pt>
                <c:pt idx="736">
                  <c:v>2.3517999999999999</c:v>
                </c:pt>
                <c:pt idx="737">
                  <c:v>2.3517999999999999</c:v>
                </c:pt>
                <c:pt idx="738">
                  <c:v>2.3523999999999998</c:v>
                </c:pt>
                <c:pt idx="739">
                  <c:v>2.3521000000000001</c:v>
                </c:pt>
                <c:pt idx="740">
                  <c:v>2.3515000000000001</c:v>
                </c:pt>
                <c:pt idx="741">
                  <c:v>2.3521000000000001</c:v>
                </c:pt>
                <c:pt idx="742">
                  <c:v>2.3517999999999999</c:v>
                </c:pt>
                <c:pt idx="743">
                  <c:v>2.3521000000000001</c:v>
                </c:pt>
                <c:pt idx="744">
                  <c:v>2.3523999999999998</c:v>
                </c:pt>
                <c:pt idx="745">
                  <c:v>2.3521000000000001</c:v>
                </c:pt>
                <c:pt idx="746">
                  <c:v>2.3521000000000001</c:v>
                </c:pt>
                <c:pt idx="747">
                  <c:v>2.3517999999999999</c:v>
                </c:pt>
                <c:pt idx="748">
                  <c:v>2.3517999999999999</c:v>
                </c:pt>
                <c:pt idx="749">
                  <c:v>2.3517999999999999</c:v>
                </c:pt>
                <c:pt idx="750">
                  <c:v>2.3511000000000002</c:v>
                </c:pt>
                <c:pt idx="751">
                  <c:v>2.3517999999999999</c:v>
                </c:pt>
                <c:pt idx="752">
                  <c:v>2.3515000000000001</c:v>
                </c:pt>
                <c:pt idx="753">
                  <c:v>2.3517999999999999</c:v>
                </c:pt>
                <c:pt idx="754">
                  <c:v>2.3511000000000002</c:v>
                </c:pt>
                <c:pt idx="755">
                  <c:v>2.3517999999999999</c:v>
                </c:pt>
                <c:pt idx="756">
                  <c:v>2.3515000000000001</c:v>
                </c:pt>
                <c:pt idx="757">
                  <c:v>2.3511000000000002</c:v>
                </c:pt>
                <c:pt idx="758">
                  <c:v>2.3515000000000001</c:v>
                </c:pt>
                <c:pt idx="759">
                  <c:v>2.3515000000000001</c:v>
                </c:pt>
                <c:pt idx="760">
                  <c:v>2.3515000000000001</c:v>
                </c:pt>
                <c:pt idx="761">
                  <c:v>2.3517999999999999</c:v>
                </c:pt>
                <c:pt idx="762">
                  <c:v>2.3523999999999998</c:v>
                </c:pt>
                <c:pt idx="763">
                  <c:v>2.3515000000000001</c:v>
                </c:pt>
                <c:pt idx="764">
                  <c:v>2.3511000000000002</c:v>
                </c:pt>
                <c:pt idx="765">
                  <c:v>2.3511000000000002</c:v>
                </c:pt>
                <c:pt idx="766">
                  <c:v>2.3508</c:v>
                </c:pt>
                <c:pt idx="767">
                  <c:v>2.3517999999999999</c:v>
                </c:pt>
                <c:pt idx="768">
                  <c:v>2.3515000000000001</c:v>
                </c:pt>
                <c:pt idx="769">
                  <c:v>2.3515000000000001</c:v>
                </c:pt>
                <c:pt idx="770">
                  <c:v>2.3511000000000002</c:v>
                </c:pt>
                <c:pt idx="771">
                  <c:v>2.3515000000000001</c:v>
                </c:pt>
                <c:pt idx="772">
                  <c:v>2.3511000000000002</c:v>
                </c:pt>
                <c:pt idx="773">
                  <c:v>2.3511000000000002</c:v>
                </c:pt>
                <c:pt idx="774">
                  <c:v>2.3521000000000001</c:v>
                </c:pt>
                <c:pt idx="775">
                  <c:v>2.3508</c:v>
                </c:pt>
                <c:pt idx="776">
                  <c:v>2.3511000000000002</c:v>
                </c:pt>
                <c:pt idx="777">
                  <c:v>2.3515000000000001</c:v>
                </c:pt>
                <c:pt idx="778">
                  <c:v>2.3515000000000001</c:v>
                </c:pt>
                <c:pt idx="779">
                  <c:v>2.3515000000000001</c:v>
                </c:pt>
                <c:pt idx="780">
                  <c:v>2.3511000000000002</c:v>
                </c:pt>
                <c:pt idx="781">
                  <c:v>2.3515000000000001</c:v>
                </c:pt>
                <c:pt idx="782">
                  <c:v>2.3523999999999998</c:v>
                </c:pt>
                <c:pt idx="783">
                  <c:v>2.3511000000000002</c:v>
                </c:pt>
                <c:pt idx="784">
                  <c:v>2.3515000000000001</c:v>
                </c:pt>
                <c:pt idx="785">
                  <c:v>2.3511000000000002</c:v>
                </c:pt>
                <c:pt idx="786">
                  <c:v>2.3508</c:v>
                </c:pt>
                <c:pt idx="787">
                  <c:v>2.3515000000000001</c:v>
                </c:pt>
                <c:pt idx="788">
                  <c:v>2.3515000000000001</c:v>
                </c:pt>
                <c:pt idx="789">
                  <c:v>2.3515000000000001</c:v>
                </c:pt>
                <c:pt idx="790">
                  <c:v>2.3517999999999999</c:v>
                </c:pt>
                <c:pt idx="791">
                  <c:v>2.3511000000000002</c:v>
                </c:pt>
                <c:pt idx="792">
                  <c:v>2.3515000000000001</c:v>
                </c:pt>
                <c:pt idx="793">
                  <c:v>2.3508</c:v>
                </c:pt>
                <c:pt idx="794">
                  <c:v>2.3511000000000002</c:v>
                </c:pt>
                <c:pt idx="795">
                  <c:v>2.3517999999999999</c:v>
                </c:pt>
                <c:pt idx="796">
                  <c:v>2.3508</c:v>
                </c:pt>
                <c:pt idx="797">
                  <c:v>2.3508</c:v>
                </c:pt>
                <c:pt idx="798">
                  <c:v>2.3517999999999999</c:v>
                </c:pt>
                <c:pt idx="799">
                  <c:v>2.3508</c:v>
                </c:pt>
                <c:pt idx="800">
                  <c:v>2.3511000000000002</c:v>
                </c:pt>
                <c:pt idx="801">
                  <c:v>2.3511000000000002</c:v>
                </c:pt>
                <c:pt idx="802">
                  <c:v>2.3511000000000002</c:v>
                </c:pt>
                <c:pt idx="803">
                  <c:v>2.3517999999999999</c:v>
                </c:pt>
                <c:pt idx="804">
                  <c:v>2.3502000000000001</c:v>
                </c:pt>
                <c:pt idx="805">
                  <c:v>2.3511000000000002</c:v>
                </c:pt>
                <c:pt idx="806">
                  <c:v>2.3504999999999998</c:v>
                </c:pt>
                <c:pt idx="807">
                  <c:v>2.3517999999999999</c:v>
                </c:pt>
                <c:pt idx="808">
                  <c:v>2.3511000000000002</c:v>
                </c:pt>
                <c:pt idx="809">
                  <c:v>2.3504999999999998</c:v>
                </c:pt>
                <c:pt idx="810">
                  <c:v>2.3508</c:v>
                </c:pt>
                <c:pt idx="811">
                  <c:v>2.3508</c:v>
                </c:pt>
                <c:pt idx="812">
                  <c:v>2.3511000000000002</c:v>
                </c:pt>
                <c:pt idx="813">
                  <c:v>2.3508</c:v>
                </c:pt>
                <c:pt idx="814">
                  <c:v>2.3504999999999998</c:v>
                </c:pt>
                <c:pt idx="815">
                  <c:v>2.3504999999999998</c:v>
                </c:pt>
                <c:pt idx="816">
                  <c:v>2.3508</c:v>
                </c:pt>
                <c:pt idx="817">
                  <c:v>2.3504999999999998</c:v>
                </c:pt>
                <c:pt idx="818">
                  <c:v>2.3504999999999998</c:v>
                </c:pt>
                <c:pt idx="819">
                  <c:v>2.3504999999999998</c:v>
                </c:pt>
                <c:pt idx="820">
                  <c:v>2.3498000000000001</c:v>
                </c:pt>
                <c:pt idx="821">
                  <c:v>2.3498000000000001</c:v>
                </c:pt>
                <c:pt idx="822">
                  <c:v>2.3508</c:v>
                </c:pt>
                <c:pt idx="823">
                  <c:v>2.3508</c:v>
                </c:pt>
                <c:pt idx="824">
                  <c:v>2.3498000000000001</c:v>
                </c:pt>
                <c:pt idx="825">
                  <c:v>2.3502000000000001</c:v>
                </c:pt>
                <c:pt idx="826">
                  <c:v>2.3508</c:v>
                </c:pt>
                <c:pt idx="827">
                  <c:v>2.3498000000000001</c:v>
                </c:pt>
                <c:pt idx="828">
                  <c:v>2.3504999999999998</c:v>
                </c:pt>
                <c:pt idx="829">
                  <c:v>2.3511000000000002</c:v>
                </c:pt>
                <c:pt idx="830">
                  <c:v>2.3498000000000001</c:v>
                </c:pt>
                <c:pt idx="831">
                  <c:v>2.3498000000000001</c:v>
                </c:pt>
                <c:pt idx="832">
                  <c:v>2.3508</c:v>
                </c:pt>
                <c:pt idx="833">
                  <c:v>2.3504999999999998</c:v>
                </c:pt>
                <c:pt idx="834">
                  <c:v>2.3498000000000001</c:v>
                </c:pt>
                <c:pt idx="835">
                  <c:v>2.3502000000000001</c:v>
                </c:pt>
                <c:pt idx="836">
                  <c:v>2.3498000000000001</c:v>
                </c:pt>
                <c:pt idx="837">
                  <c:v>2.3494999999999999</c:v>
                </c:pt>
                <c:pt idx="838">
                  <c:v>2.3498000000000001</c:v>
                </c:pt>
                <c:pt idx="839">
                  <c:v>2.3494999999999999</c:v>
                </c:pt>
                <c:pt idx="840">
                  <c:v>2.3502000000000001</c:v>
                </c:pt>
                <c:pt idx="841">
                  <c:v>2.3498000000000001</c:v>
                </c:pt>
                <c:pt idx="842">
                  <c:v>2.3502000000000001</c:v>
                </c:pt>
                <c:pt idx="843">
                  <c:v>2.3494999999999999</c:v>
                </c:pt>
                <c:pt idx="844">
                  <c:v>2.3498000000000001</c:v>
                </c:pt>
                <c:pt idx="845">
                  <c:v>2.3502000000000001</c:v>
                </c:pt>
                <c:pt idx="846">
                  <c:v>2.3494999999999999</c:v>
                </c:pt>
                <c:pt idx="847">
                  <c:v>2.3502000000000001</c:v>
                </c:pt>
                <c:pt idx="848">
                  <c:v>2.3492000000000002</c:v>
                </c:pt>
                <c:pt idx="849">
                  <c:v>2.3494999999999999</c:v>
                </c:pt>
                <c:pt idx="850">
                  <c:v>2.3489</c:v>
                </c:pt>
                <c:pt idx="851">
                  <c:v>2.3494999999999999</c:v>
                </c:pt>
                <c:pt idx="852">
                  <c:v>2.3494999999999999</c:v>
                </c:pt>
                <c:pt idx="853">
                  <c:v>2.3479000000000001</c:v>
                </c:pt>
                <c:pt idx="854">
                  <c:v>2.3489</c:v>
                </c:pt>
                <c:pt idx="855">
                  <c:v>2.3492000000000002</c:v>
                </c:pt>
                <c:pt idx="856">
                  <c:v>2.3494999999999999</c:v>
                </c:pt>
                <c:pt idx="857">
                  <c:v>2.3489</c:v>
                </c:pt>
                <c:pt idx="858">
                  <c:v>2.3481999999999998</c:v>
                </c:pt>
                <c:pt idx="859">
                  <c:v>2.3489</c:v>
                </c:pt>
                <c:pt idx="860">
                  <c:v>2.3492000000000002</c:v>
                </c:pt>
                <c:pt idx="861">
                  <c:v>2.3492000000000002</c:v>
                </c:pt>
                <c:pt idx="862">
                  <c:v>2.3485999999999998</c:v>
                </c:pt>
                <c:pt idx="863">
                  <c:v>2.3485999999999998</c:v>
                </c:pt>
                <c:pt idx="864">
                  <c:v>2.3485999999999998</c:v>
                </c:pt>
                <c:pt idx="865">
                  <c:v>2.3489</c:v>
                </c:pt>
                <c:pt idx="866">
                  <c:v>2.3485999999999998</c:v>
                </c:pt>
                <c:pt idx="867">
                  <c:v>2.3479000000000001</c:v>
                </c:pt>
                <c:pt idx="868">
                  <c:v>2.3481999999999998</c:v>
                </c:pt>
                <c:pt idx="869">
                  <c:v>2.3481999999999998</c:v>
                </c:pt>
                <c:pt idx="870">
                  <c:v>2.3489</c:v>
                </c:pt>
                <c:pt idx="871">
                  <c:v>2.3485999999999998</c:v>
                </c:pt>
                <c:pt idx="872">
                  <c:v>2.3485999999999998</c:v>
                </c:pt>
                <c:pt idx="873">
                  <c:v>2.3481999999999998</c:v>
                </c:pt>
                <c:pt idx="874">
                  <c:v>2.3479000000000001</c:v>
                </c:pt>
                <c:pt idx="875">
                  <c:v>2.3479000000000001</c:v>
                </c:pt>
                <c:pt idx="876">
                  <c:v>2.3481999999999998</c:v>
                </c:pt>
                <c:pt idx="877">
                  <c:v>2.3481999999999998</c:v>
                </c:pt>
                <c:pt idx="878">
                  <c:v>2.3479000000000001</c:v>
                </c:pt>
                <c:pt idx="879">
                  <c:v>2.3479000000000001</c:v>
                </c:pt>
                <c:pt idx="880">
                  <c:v>2.3479000000000001</c:v>
                </c:pt>
                <c:pt idx="881">
                  <c:v>2.3479000000000001</c:v>
                </c:pt>
                <c:pt idx="882">
                  <c:v>2.3481999999999998</c:v>
                </c:pt>
                <c:pt idx="883">
                  <c:v>2.3481999999999998</c:v>
                </c:pt>
                <c:pt idx="884">
                  <c:v>2.3466</c:v>
                </c:pt>
                <c:pt idx="885">
                  <c:v>2.3479000000000001</c:v>
                </c:pt>
                <c:pt idx="886">
                  <c:v>2.3475999999999999</c:v>
                </c:pt>
                <c:pt idx="887">
                  <c:v>2.3475999999999999</c:v>
                </c:pt>
                <c:pt idx="888">
                  <c:v>2.3475999999999999</c:v>
                </c:pt>
                <c:pt idx="889">
                  <c:v>2.3475999999999999</c:v>
                </c:pt>
                <c:pt idx="890">
                  <c:v>2.3473000000000002</c:v>
                </c:pt>
                <c:pt idx="891">
                  <c:v>2.3473000000000002</c:v>
                </c:pt>
                <c:pt idx="892">
                  <c:v>2.3475999999999999</c:v>
                </c:pt>
                <c:pt idx="893">
                  <c:v>2.3466</c:v>
                </c:pt>
                <c:pt idx="894">
                  <c:v>2.3473000000000002</c:v>
                </c:pt>
                <c:pt idx="895">
                  <c:v>2.3473000000000002</c:v>
                </c:pt>
                <c:pt idx="896">
                  <c:v>2.3473000000000002</c:v>
                </c:pt>
                <c:pt idx="897">
                  <c:v>2.347</c:v>
                </c:pt>
                <c:pt idx="898">
                  <c:v>2.3466</c:v>
                </c:pt>
                <c:pt idx="899">
                  <c:v>2.3466</c:v>
                </c:pt>
                <c:pt idx="900">
                  <c:v>2.347</c:v>
                </c:pt>
                <c:pt idx="901">
                  <c:v>2.3466</c:v>
                </c:pt>
                <c:pt idx="902">
                  <c:v>2.3462999999999998</c:v>
                </c:pt>
                <c:pt idx="903">
                  <c:v>2.3466</c:v>
                </c:pt>
                <c:pt idx="904">
                  <c:v>2.3462999999999998</c:v>
                </c:pt>
                <c:pt idx="905">
                  <c:v>2.3462999999999998</c:v>
                </c:pt>
                <c:pt idx="906">
                  <c:v>2.3466</c:v>
                </c:pt>
                <c:pt idx="907">
                  <c:v>2.3462999999999998</c:v>
                </c:pt>
                <c:pt idx="908">
                  <c:v>2.3462999999999998</c:v>
                </c:pt>
                <c:pt idx="909">
                  <c:v>2.3462999999999998</c:v>
                </c:pt>
                <c:pt idx="910">
                  <c:v>2.3462999999999998</c:v>
                </c:pt>
                <c:pt idx="911">
                  <c:v>2.3460000000000001</c:v>
                </c:pt>
                <c:pt idx="912">
                  <c:v>2.3454000000000002</c:v>
                </c:pt>
                <c:pt idx="913">
                  <c:v>2.3460000000000001</c:v>
                </c:pt>
                <c:pt idx="914">
                  <c:v>2.3462999999999998</c:v>
                </c:pt>
                <c:pt idx="915">
                  <c:v>2.3460000000000001</c:v>
                </c:pt>
                <c:pt idx="916">
                  <c:v>2.3460000000000001</c:v>
                </c:pt>
                <c:pt idx="917">
                  <c:v>2.3454000000000002</c:v>
                </c:pt>
                <c:pt idx="918">
                  <c:v>2.3450000000000002</c:v>
                </c:pt>
                <c:pt idx="919">
                  <c:v>2.3454000000000002</c:v>
                </c:pt>
                <c:pt idx="920">
                  <c:v>2.3454000000000002</c:v>
                </c:pt>
                <c:pt idx="921">
                  <c:v>2.3454000000000002</c:v>
                </c:pt>
                <c:pt idx="922">
                  <c:v>2.3450000000000002</c:v>
                </c:pt>
                <c:pt idx="923">
                  <c:v>2.3447</c:v>
                </c:pt>
                <c:pt idx="924">
                  <c:v>2.3450000000000002</c:v>
                </c:pt>
                <c:pt idx="925">
                  <c:v>2.3450000000000002</c:v>
                </c:pt>
                <c:pt idx="926">
                  <c:v>2.3454000000000002</c:v>
                </c:pt>
                <c:pt idx="927">
                  <c:v>2.3456999999999999</c:v>
                </c:pt>
                <c:pt idx="928">
                  <c:v>2.3443999999999998</c:v>
                </c:pt>
                <c:pt idx="929">
                  <c:v>2.3447</c:v>
                </c:pt>
                <c:pt idx="930">
                  <c:v>2.3450000000000002</c:v>
                </c:pt>
                <c:pt idx="931">
                  <c:v>2.3447</c:v>
                </c:pt>
                <c:pt idx="932">
                  <c:v>2.3450000000000002</c:v>
                </c:pt>
                <c:pt idx="933">
                  <c:v>2.3447</c:v>
                </c:pt>
                <c:pt idx="934">
                  <c:v>2.3433999999999999</c:v>
                </c:pt>
                <c:pt idx="935">
                  <c:v>2.3443999999999998</c:v>
                </c:pt>
                <c:pt idx="936">
                  <c:v>2.3447</c:v>
                </c:pt>
                <c:pt idx="937">
                  <c:v>2.3443999999999998</c:v>
                </c:pt>
                <c:pt idx="938">
                  <c:v>2.3447</c:v>
                </c:pt>
                <c:pt idx="939">
                  <c:v>2.3443999999999998</c:v>
                </c:pt>
                <c:pt idx="940">
                  <c:v>2.3443999999999998</c:v>
                </c:pt>
                <c:pt idx="941">
                  <c:v>2.3441000000000001</c:v>
                </c:pt>
                <c:pt idx="942">
                  <c:v>2.3441000000000001</c:v>
                </c:pt>
                <c:pt idx="943">
                  <c:v>2.3437000000000001</c:v>
                </c:pt>
                <c:pt idx="944">
                  <c:v>2.3447</c:v>
                </c:pt>
                <c:pt idx="945">
                  <c:v>2.3437000000000001</c:v>
                </c:pt>
                <c:pt idx="946">
                  <c:v>2.3441000000000001</c:v>
                </c:pt>
                <c:pt idx="947">
                  <c:v>2.3437000000000001</c:v>
                </c:pt>
                <c:pt idx="948">
                  <c:v>2.3437000000000001</c:v>
                </c:pt>
                <c:pt idx="949">
                  <c:v>2.3437000000000001</c:v>
                </c:pt>
                <c:pt idx="950">
                  <c:v>2.3441000000000001</c:v>
                </c:pt>
                <c:pt idx="951">
                  <c:v>2.3441000000000001</c:v>
                </c:pt>
                <c:pt idx="952">
                  <c:v>2.3431000000000002</c:v>
                </c:pt>
                <c:pt idx="953">
                  <c:v>2.3431000000000002</c:v>
                </c:pt>
                <c:pt idx="954">
                  <c:v>2.3443999999999998</c:v>
                </c:pt>
                <c:pt idx="955">
                  <c:v>2.3437000000000001</c:v>
                </c:pt>
                <c:pt idx="956">
                  <c:v>2.3437000000000001</c:v>
                </c:pt>
                <c:pt idx="957">
                  <c:v>2.3431000000000002</c:v>
                </c:pt>
                <c:pt idx="958">
                  <c:v>2.3433999999999999</c:v>
                </c:pt>
                <c:pt idx="959">
                  <c:v>2.3433999999999999</c:v>
                </c:pt>
                <c:pt idx="960">
                  <c:v>2.3437000000000001</c:v>
                </c:pt>
                <c:pt idx="961">
                  <c:v>2.3437000000000001</c:v>
                </c:pt>
                <c:pt idx="962">
                  <c:v>2.3431000000000002</c:v>
                </c:pt>
                <c:pt idx="963">
                  <c:v>2.3431000000000002</c:v>
                </c:pt>
                <c:pt idx="964">
                  <c:v>2.3431000000000002</c:v>
                </c:pt>
                <c:pt idx="965">
                  <c:v>2.3428</c:v>
                </c:pt>
                <c:pt idx="966">
                  <c:v>2.3431000000000002</c:v>
                </c:pt>
                <c:pt idx="967">
                  <c:v>2.3433999999999999</c:v>
                </c:pt>
                <c:pt idx="968">
                  <c:v>2.3428</c:v>
                </c:pt>
                <c:pt idx="969">
                  <c:v>2.3428</c:v>
                </c:pt>
                <c:pt idx="970">
                  <c:v>2.3424999999999998</c:v>
                </c:pt>
                <c:pt idx="971">
                  <c:v>2.3433999999999999</c:v>
                </c:pt>
                <c:pt idx="972">
                  <c:v>2.3424999999999998</c:v>
                </c:pt>
                <c:pt idx="973">
                  <c:v>2.3424999999999998</c:v>
                </c:pt>
                <c:pt idx="974">
                  <c:v>2.3424999999999998</c:v>
                </c:pt>
                <c:pt idx="975">
                  <c:v>2.3428</c:v>
                </c:pt>
                <c:pt idx="976">
                  <c:v>2.3424999999999998</c:v>
                </c:pt>
                <c:pt idx="977">
                  <c:v>2.3420999999999998</c:v>
                </c:pt>
                <c:pt idx="978">
                  <c:v>2.3424999999999998</c:v>
                </c:pt>
                <c:pt idx="979">
                  <c:v>2.3424999999999998</c:v>
                </c:pt>
                <c:pt idx="980">
                  <c:v>2.3428</c:v>
                </c:pt>
                <c:pt idx="981">
                  <c:v>2.3420999999999998</c:v>
                </c:pt>
                <c:pt idx="982">
                  <c:v>2.3420999999999998</c:v>
                </c:pt>
                <c:pt idx="983">
                  <c:v>2.3424999999999998</c:v>
                </c:pt>
                <c:pt idx="984">
                  <c:v>2.3420999999999998</c:v>
                </c:pt>
                <c:pt idx="985">
                  <c:v>2.3420999999999998</c:v>
                </c:pt>
                <c:pt idx="986">
                  <c:v>2.3420999999999998</c:v>
                </c:pt>
                <c:pt idx="987">
                  <c:v>2.3414999999999999</c:v>
                </c:pt>
                <c:pt idx="988">
                  <c:v>2.3424999999999998</c:v>
                </c:pt>
                <c:pt idx="989">
                  <c:v>2.3418000000000001</c:v>
                </c:pt>
                <c:pt idx="990">
                  <c:v>2.3420999999999998</c:v>
                </c:pt>
                <c:pt idx="991">
                  <c:v>2.3420999999999998</c:v>
                </c:pt>
                <c:pt idx="992">
                  <c:v>2.3420999999999998</c:v>
                </c:pt>
                <c:pt idx="993">
                  <c:v>2.3409</c:v>
                </c:pt>
                <c:pt idx="994">
                  <c:v>2.3418000000000001</c:v>
                </c:pt>
                <c:pt idx="995">
                  <c:v>2.3420999999999998</c:v>
                </c:pt>
                <c:pt idx="996">
                  <c:v>2.3412000000000002</c:v>
                </c:pt>
                <c:pt idx="997">
                  <c:v>2.3418000000000001</c:v>
                </c:pt>
                <c:pt idx="998">
                  <c:v>2.3424999999999998</c:v>
                </c:pt>
                <c:pt idx="999">
                  <c:v>2.3418000000000001</c:v>
                </c:pt>
                <c:pt idx="1000">
                  <c:v>2.3418000000000001</c:v>
                </c:pt>
                <c:pt idx="1001">
                  <c:v>2.3418000000000001</c:v>
                </c:pt>
                <c:pt idx="1002">
                  <c:v>2.3412000000000002</c:v>
                </c:pt>
                <c:pt idx="1003">
                  <c:v>2.3414999999999999</c:v>
                </c:pt>
                <c:pt idx="1004">
                  <c:v>2.3420999999999998</c:v>
                </c:pt>
                <c:pt idx="1005">
                  <c:v>2.3414999999999999</c:v>
                </c:pt>
                <c:pt idx="1006">
                  <c:v>2.3412000000000002</c:v>
                </c:pt>
                <c:pt idx="1007">
                  <c:v>2.3418000000000001</c:v>
                </c:pt>
                <c:pt idx="1008">
                  <c:v>2.3414999999999999</c:v>
                </c:pt>
                <c:pt idx="1009">
                  <c:v>2.3420999999999998</c:v>
                </c:pt>
                <c:pt idx="1010">
                  <c:v>2.3412000000000002</c:v>
                </c:pt>
                <c:pt idx="1011">
                  <c:v>2.3414999999999999</c:v>
                </c:pt>
                <c:pt idx="1012">
                  <c:v>2.3409</c:v>
                </c:pt>
                <c:pt idx="1013">
                  <c:v>2.3418000000000001</c:v>
                </c:pt>
                <c:pt idx="1014">
                  <c:v>2.3414999999999999</c:v>
                </c:pt>
                <c:pt idx="1015">
                  <c:v>2.3420999999999998</c:v>
                </c:pt>
                <c:pt idx="1016">
                  <c:v>2.3418000000000001</c:v>
                </c:pt>
                <c:pt idx="1017">
                  <c:v>2.3414999999999999</c:v>
                </c:pt>
                <c:pt idx="1018">
                  <c:v>2.3409</c:v>
                </c:pt>
                <c:pt idx="1019">
                  <c:v>2.3418000000000001</c:v>
                </c:pt>
                <c:pt idx="1020">
                  <c:v>2.3414999999999999</c:v>
                </c:pt>
                <c:pt idx="1021">
                  <c:v>2.3414999999999999</c:v>
                </c:pt>
                <c:pt idx="1022">
                  <c:v>2.3409</c:v>
                </c:pt>
                <c:pt idx="1023">
                  <c:v>2.3405</c:v>
                </c:pt>
                <c:pt idx="1024">
                  <c:v>2.3414999999999999</c:v>
                </c:pt>
                <c:pt idx="1025">
                  <c:v>2.3420999999999998</c:v>
                </c:pt>
                <c:pt idx="1026">
                  <c:v>2.3418000000000001</c:v>
                </c:pt>
                <c:pt idx="1027">
                  <c:v>2.3409</c:v>
                </c:pt>
                <c:pt idx="1028">
                  <c:v>2.3414999999999999</c:v>
                </c:pt>
                <c:pt idx="1029">
                  <c:v>2.3418000000000001</c:v>
                </c:pt>
                <c:pt idx="1030">
                  <c:v>2.3414999999999999</c:v>
                </c:pt>
                <c:pt idx="1031">
                  <c:v>2.3409</c:v>
                </c:pt>
                <c:pt idx="1032">
                  <c:v>2.3420999999999998</c:v>
                </c:pt>
                <c:pt idx="1033">
                  <c:v>2.3409</c:v>
                </c:pt>
                <c:pt idx="1034">
                  <c:v>2.3414999999999999</c:v>
                </c:pt>
                <c:pt idx="1035">
                  <c:v>2.3409</c:v>
                </c:pt>
                <c:pt idx="1036">
                  <c:v>2.3414999999999999</c:v>
                </c:pt>
                <c:pt idx="1037">
                  <c:v>2.3414999999999999</c:v>
                </c:pt>
                <c:pt idx="1038">
                  <c:v>2.3414999999999999</c:v>
                </c:pt>
                <c:pt idx="1039">
                  <c:v>2.3414999999999999</c:v>
                </c:pt>
                <c:pt idx="1040">
                  <c:v>2.3412000000000002</c:v>
                </c:pt>
                <c:pt idx="1041">
                  <c:v>2.3412000000000002</c:v>
                </c:pt>
                <c:pt idx="1042">
                  <c:v>2.3414999999999999</c:v>
                </c:pt>
                <c:pt idx="1043">
                  <c:v>2.3418000000000001</c:v>
                </c:pt>
                <c:pt idx="1044">
                  <c:v>2.3414999999999999</c:v>
                </c:pt>
                <c:pt idx="1045">
                  <c:v>2.3412000000000002</c:v>
                </c:pt>
                <c:pt idx="1046">
                  <c:v>2.3418000000000001</c:v>
                </c:pt>
                <c:pt idx="1047">
                  <c:v>2.3412000000000002</c:v>
                </c:pt>
                <c:pt idx="1048">
                  <c:v>2.3418000000000001</c:v>
                </c:pt>
                <c:pt idx="1049">
                  <c:v>2.3420999999999998</c:v>
                </c:pt>
                <c:pt idx="1050">
                  <c:v>2.3420999999999998</c:v>
                </c:pt>
                <c:pt idx="1051">
                  <c:v>2.3414999999999999</c:v>
                </c:pt>
                <c:pt idx="1052">
                  <c:v>2.3418000000000001</c:v>
                </c:pt>
                <c:pt idx="1053">
                  <c:v>2.3424999999999998</c:v>
                </c:pt>
                <c:pt idx="1054">
                  <c:v>2.3414999999999999</c:v>
                </c:pt>
                <c:pt idx="1055">
                  <c:v>2.3428</c:v>
                </c:pt>
                <c:pt idx="1056">
                  <c:v>2.3414999999999999</c:v>
                </c:pt>
                <c:pt idx="1057">
                  <c:v>2.3420999999999998</c:v>
                </c:pt>
                <c:pt idx="1058">
                  <c:v>2.3418000000000001</c:v>
                </c:pt>
                <c:pt idx="1059">
                  <c:v>2.3418000000000001</c:v>
                </c:pt>
                <c:pt idx="1060">
                  <c:v>2.3418000000000001</c:v>
                </c:pt>
                <c:pt idx="1061">
                  <c:v>2.3420999999999998</c:v>
                </c:pt>
                <c:pt idx="1062">
                  <c:v>2.3428</c:v>
                </c:pt>
                <c:pt idx="1063">
                  <c:v>2.3418000000000001</c:v>
                </c:pt>
                <c:pt idx="1064">
                  <c:v>2.3431000000000002</c:v>
                </c:pt>
                <c:pt idx="1065">
                  <c:v>2.3418000000000001</c:v>
                </c:pt>
                <c:pt idx="1066">
                  <c:v>2.3424999999999998</c:v>
                </c:pt>
                <c:pt idx="1067">
                  <c:v>2.3428</c:v>
                </c:pt>
                <c:pt idx="1068">
                  <c:v>2.3420999999999998</c:v>
                </c:pt>
                <c:pt idx="1069">
                  <c:v>2.3424999999999998</c:v>
                </c:pt>
                <c:pt idx="1070">
                  <c:v>2.3420999999999998</c:v>
                </c:pt>
                <c:pt idx="1071">
                  <c:v>2.3428</c:v>
                </c:pt>
                <c:pt idx="1072">
                  <c:v>2.3428</c:v>
                </c:pt>
                <c:pt idx="1073">
                  <c:v>2.3428</c:v>
                </c:pt>
                <c:pt idx="1074">
                  <c:v>2.3428</c:v>
                </c:pt>
                <c:pt idx="1075">
                  <c:v>2.3424999999999998</c:v>
                </c:pt>
                <c:pt idx="1076">
                  <c:v>2.3424999999999998</c:v>
                </c:pt>
                <c:pt idx="1077">
                  <c:v>2.3424999999999998</c:v>
                </c:pt>
                <c:pt idx="1078">
                  <c:v>2.3433999999999999</c:v>
                </c:pt>
                <c:pt idx="1079">
                  <c:v>2.3431000000000002</c:v>
                </c:pt>
                <c:pt idx="1080">
                  <c:v>2.3420999999999998</c:v>
                </c:pt>
                <c:pt idx="1081">
                  <c:v>2.3431000000000002</c:v>
                </c:pt>
                <c:pt idx="1082">
                  <c:v>2.3431000000000002</c:v>
                </c:pt>
                <c:pt idx="1083">
                  <c:v>2.3433999999999999</c:v>
                </c:pt>
                <c:pt idx="1084">
                  <c:v>2.3428</c:v>
                </c:pt>
                <c:pt idx="1085">
                  <c:v>2.3428</c:v>
                </c:pt>
                <c:pt idx="1086">
                  <c:v>2.3431000000000002</c:v>
                </c:pt>
                <c:pt idx="1087">
                  <c:v>2.3433999999999999</c:v>
                </c:pt>
                <c:pt idx="1088">
                  <c:v>2.3433999999999999</c:v>
                </c:pt>
                <c:pt idx="1089">
                  <c:v>2.3441000000000001</c:v>
                </c:pt>
                <c:pt idx="1090">
                  <c:v>2.3437000000000001</c:v>
                </c:pt>
                <c:pt idx="1091">
                  <c:v>2.3433999999999999</c:v>
                </c:pt>
                <c:pt idx="1092">
                  <c:v>2.3433999999999999</c:v>
                </c:pt>
                <c:pt idx="1093">
                  <c:v>2.3441000000000001</c:v>
                </c:pt>
                <c:pt idx="1094">
                  <c:v>2.3437000000000001</c:v>
                </c:pt>
                <c:pt idx="1095">
                  <c:v>2.3431000000000002</c:v>
                </c:pt>
                <c:pt idx="1096">
                  <c:v>2.3454000000000002</c:v>
                </c:pt>
                <c:pt idx="1097">
                  <c:v>2.3433999999999999</c:v>
                </c:pt>
                <c:pt idx="1098">
                  <c:v>2.3441000000000001</c:v>
                </c:pt>
                <c:pt idx="1099">
                  <c:v>2.3443999999999998</c:v>
                </c:pt>
                <c:pt idx="1100">
                  <c:v>2.3441000000000001</c:v>
                </c:pt>
                <c:pt idx="1101">
                  <c:v>2.3437000000000001</c:v>
                </c:pt>
                <c:pt idx="1102">
                  <c:v>2.3443999999999998</c:v>
                </c:pt>
                <c:pt idx="1103">
                  <c:v>2.3447</c:v>
                </c:pt>
                <c:pt idx="1104">
                  <c:v>2.3443999999999998</c:v>
                </c:pt>
                <c:pt idx="1105">
                  <c:v>2.3443999999999998</c:v>
                </c:pt>
                <c:pt idx="1106">
                  <c:v>2.3447</c:v>
                </c:pt>
                <c:pt idx="1107">
                  <c:v>2.3441000000000001</c:v>
                </c:pt>
                <c:pt idx="1108">
                  <c:v>2.3447</c:v>
                </c:pt>
                <c:pt idx="1109">
                  <c:v>2.3447</c:v>
                </c:pt>
                <c:pt idx="1110">
                  <c:v>2.3450000000000002</c:v>
                </c:pt>
                <c:pt idx="1111">
                  <c:v>2.3454000000000002</c:v>
                </c:pt>
                <c:pt idx="1112">
                  <c:v>2.3450000000000002</c:v>
                </c:pt>
                <c:pt idx="1113">
                  <c:v>2.3454000000000002</c:v>
                </c:pt>
                <c:pt idx="1114">
                  <c:v>2.3447</c:v>
                </c:pt>
                <c:pt idx="1115">
                  <c:v>2.3450000000000002</c:v>
                </c:pt>
                <c:pt idx="1116">
                  <c:v>2.3454000000000002</c:v>
                </c:pt>
                <c:pt idx="1117">
                  <c:v>2.3460000000000001</c:v>
                </c:pt>
                <c:pt idx="1118">
                  <c:v>2.3456999999999999</c:v>
                </c:pt>
                <c:pt idx="1119">
                  <c:v>2.3456999999999999</c:v>
                </c:pt>
                <c:pt idx="1120">
                  <c:v>2.3460000000000001</c:v>
                </c:pt>
                <c:pt idx="1121">
                  <c:v>2.3460000000000001</c:v>
                </c:pt>
                <c:pt idx="1122">
                  <c:v>2.3466</c:v>
                </c:pt>
                <c:pt idx="1123">
                  <c:v>2.3460000000000001</c:v>
                </c:pt>
                <c:pt idx="1124">
                  <c:v>2.3456999999999999</c:v>
                </c:pt>
                <c:pt idx="1125">
                  <c:v>2.3466</c:v>
                </c:pt>
                <c:pt idx="1126">
                  <c:v>2.3460000000000001</c:v>
                </c:pt>
                <c:pt idx="1127">
                  <c:v>2.3466</c:v>
                </c:pt>
                <c:pt idx="1128">
                  <c:v>2.347</c:v>
                </c:pt>
                <c:pt idx="1129">
                  <c:v>2.3460000000000001</c:v>
                </c:pt>
                <c:pt idx="1130">
                  <c:v>2.3466</c:v>
                </c:pt>
                <c:pt idx="1131">
                  <c:v>2.3466</c:v>
                </c:pt>
                <c:pt idx="1132">
                  <c:v>2.3466</c:v>
                </c:pt>
                <c:pt idx="1133">
                  <c:v>2.3479000000000001</c:v>
                </c:pt>
                <c:pt idx="1134">
                  <c:v>2.3473000000000002</c:v>
                </c:pt>
                <c:pt idx="1135">
                  <c:v>2.3475999999999999</c:v>
                </c:pt>
                <c:pt idx="1136">
                  <c:v>2.347</c:v>
                </c:pt>
                <c:pt idx="1137">
                  <c:v>2.3479000000000001</c:v>
                </c:pt>
                <c:pt idx="1138">
                  <c:v>2.347</c:v>
                </c:pt>
                <c:pt idx="1139">
                  <c:v>2.347</c:v>
                </c:pt>
                <c:pt idx="1140">
                  <c:v>2.3479000000000001</c:v>
                </c:pt>
                <c:pt idx="1141">
                  <c:v>2.3475999999999999</c:v>
                </c:pt>
                <c:pt idx="1142">
                  <c:v>2.3479000000000001</c:v>
                </c:pt>
                <c:pt idx="1143">
                  <c:v>2.3479000000000001</c:v>
                </c:pt>
                <c:pt idx="1144">
                  <c:v>2.3481999999999998</c:v>
                </c:pt>
                <c:pt idx="1145">
                  <c:v>2.3473000000000002</c:v>
                </c:pt>
                <c:pt idx="1146">
                  <c:v>2.3479000000000001</c:v>
                </c:pt>
                <c:pt idx="1147">
                  <c:v>2.3475999999999999</c:v>
                </c:pt>
                <c:pt idx="1148">
                  <c:v>2.3479000000000001</c:v>
                </c:pt>
                <c:pt idx="1149">
                  <c:v>2.3479000000000001</c:v>
                </c:pt>
                <c:pt idx="1150">
                  <c:v>2.3475999999999999</c:v>
                </c:pt>
                <c:pt idx="1151">
                  <c:v>2.3481999999999998</c:v>
                </c:pt>
                <c:pt idx="1152">
                  <c:v>2.3489</c:v>
                </c:pt>
                <c:pt idx="1153">
                  <c:v>2.3489</c:v>
                </c:pt>
                <c:pt idx="1154">
                  <c:v>2.3485999999999998</c:v>
                </c:pt>
                <c:pt idx="1155">
                  <c:v>2.3485999999999998</c:v>
                </c:pt>
                <c:pt idx="1156">
                  <c:v>2.3489</c:v>
                </c:pt>
                <c:pt idx="1157">
                  <c:v>2.3492000000000002</c:v>
                </c:pt>
                <c:pt idx="1158">
                  <c:v>2.3489</c:v>
                </c:pt>
                <c:pt idx="1159">
                  <c:v>2.3494999999999999</c:v>
                </c:pt>
                <c:pt idx="1160">
                  <c:v>2.3485999999999998</c:v>
                </c:pt>
                <c:pt idx="1161">
                  <c:v>2.3498000000000001</c:v>
                </c:pt>
                <c:pt idx="1162">
                  <c:v>2.3492000000000002</c:v>
                </c:pt>
                <c:pt idx="1163">
                  <c:v>2.3492000000000002</c:v>
                </c:pt>
                <c:pt idx="1164">
                  <c:v>2.3494999999999999</c:v>
                </c:pt>
                <c:pt idx="1165">
                  <c:v>2.3492000000000002</c:v>
                </c:pt>
                <c:pt idx="1166">
                  <c:v>2.3492000000000002</c:v>
                </c:pt>
                <c:pt idx="1167">
                  <c:v>2.3498000000000001</c:v>
                </c:pt>
                <c:pt idx="1168">
                  <c:v>2.3502000000000001</c:v>
                </c:pt>
                <c:pt idx="1169">
                  <c:v>2.3498000000000001</c:v>
                </c:pt>
                <c:pt idx="1170">
                  <c:v>2.3502000000000001</c:v>
                </c:pt>
                <c:pt idx="1171">
                  <c:v>2.3502000000000001</c:v>
                </c:pt>
                <c:pt idx="1172">
                  <c:v>2.3504999999999998</c:v>
                </c:pt>
                <c:pt idx="1173">
                  <c:v>2.3498000000000001</c:v>
                </c:pt>
                <c:pt idx="1174">
                  <c:v>2.3502000000000001</c:v>
                </c:pt>
                <c:pt idx="1175">
                  <c:v>2.3494999999999999</c:v>
                </c:pt>
                <c:pt idx="1176">
                  <c:v>2.3504999999999998</c:v>
                </c:pt>
                <c:pt idx="1177">
                  <c:v>2.3515000000000001</c:v>
                </c:pt>
                <c:pt idx="1178">
                  <c:v>2.3508</c:v>
                </c:pt>
                <c:pt idx="1179">
                  <c:v>2.3502000000000001</c:v>
                </c:pt>
                <c:pt idx="1180">
                  <c:v>2.3508</c:v>
                </c:pt>
                <c:pt idx="1181">
                  <c:v>2.3502000000000001</c:v>
                </c:pt>
                <c:pt idx="1182">
                  <c:v>2.3508</c:v>
                </c:pt>
                <c:pt idx="1183">
                  <c:v>2.3508</c:v>
                </c:pt>
                <c:pt idx="1184">
                  <c:v>2.3511000000000002</c:v>
                </c:pt>
                <c:pt idx="1185">
                  <c:v>2.3511000000000002</c:v>
                </c:pt>
                <c:pt idx="1186">
                  <c:v>2.3508</c:v>
                </c:pt>
                <c:pt idx="1187">
                  <c:v>2.3511000000000002</c:v>
                </c:pt>
                <c:pt idx="1188">
                  <c:v>2.3517999999999999</c:v>
                </c:pt>
                <c:pt idx="1189">
                  <c:v>2.3511000000000002</c:v>
                </c:pt>
                <c:pt idx="1190">
                  <c:v>2.3515000000000001</c:v>
                </c:pt>
                <c:pt idx="1191">
                  <c:v>2.3515000000000001</c:v>
                </c:pt>
                <c:pt idx="1192">
                  <c:v>2.3511000000000002</c:v>
                </c:pt>
                <c:pt idx="1193">
                  <c:v>2.3498000000000001</c:v>
                </c:pt>
                <c:pt idx="1194">
                  <c:v>2.3521000000000001</c:v>
                </c:pt>
                <c:pt idx="1195">
                  <c:v>2.3515000000000001</c:v>
                </c:pt>
                <c:pt idx="1196">
                  <c:v>2.3517999999999999</c:v>
                </c:pt>
                <c:pt idx="1197">
                  <c:v>2.3517999999999999</c:v>
                </c:pt>
                <c:pt idx="1198">
                  <c:v>2.3517999999999999</c:v>
                </c:pt>
                <c:pt idx="1199">
                  <c:v>2.3515000000000001</c:v>
                </c:pt>
                <c:pt idx="1200">
                  <c:v>2.3521000000000001</c:v>
                </c:pt>
                <c:pt idx="1201">
                  <c:v>2.3517999999999999</c:v>
                </c:pt>
                <c:pt idx="1202">
                  <c:v>2.3515000000000001</c:v>
                </c:pt>
                <c:pt idx="1203">
                  <c:v>2.3511000000000002</c:v>
                </c:pt>
                <c:pt idx="1204">
                  <c:v>2.3517999999999999</c:v>
                </c:pt>
                <c:pt idx="1205">
                  <c:v>2.3517999999999999</c:v>
                </c:pt>
                <c:pt idx="1206">
                  <c:v>2.3521000000000001</c:v>
                </c:pt>
                <c:pt idx="1207">
                  <c:v>2.3523999999999998</c:v>
                </c:pt>
                <c:pt idx="1208">
                  <c:v>2.3527</c:v>
                </c:pt>
                <c:pt idx="1209">
                  <c:v>2.3508</c:v>
                </c:pt>
                <c:pt idx="1210">
                  <c:v>2.3534000000000002</c:v>
                </c:pt>
                <c:pt idx="1211">
                  <c:v>2.3521000000000001</c:v>
                </c:pt>
                <c:pt idx="1212">
                  <c:v>2.3523999999999998</c:v>
                </c:pt>
                <c:pt idx="1213">
                  <c:v>2.3521000000000001</c:v>
                </c:pt>
                <c:pt idx="1214">
                  <c:v>2.3521000000000001</c:v>
                </c:pt>
                <c:pt idx="1215">
                  <c:v>2.3521000000000001</c:v>
                </c:pt>
                <c:pt idx="1216">
                  <c:v>2.3531</c:v>
                </c:pt>
                <c:pt idx="1217">
                  <c:v>2.3523999999999998</c:v>
                </c:pt>
                <c:pt idx="1218">
                  <c:v>2.3521000000000001</c:v>
                </c:pt>
                <c:pt idx="1219">
                  <c:v>2.3523999999999998</c:v>
                </c:pt>
                <c:pt idx="1220">
                  <c:v>2.3523999999999998</c:v>
                </c:pt>
                <c:pt idx="1221">
                  <c:v>2.3521000000000001</c:v>
                </c:pt>
                <c:pt idx="1222">
                  <c:v>2.3534000000000002</c:v>
                </c:pt>
                <c:pt idx="1223">
                  <c:v>2.3517999999999999</c:v>
                </c:pt>
                <c:pt idx="1224">
                  <c:v>2.3531</c:v>
                </c:pt>
                <c:pt idx="1225">
                  <c:v>2.3531</c:v>
                </c:pt>
                <c:pt idx="1226">
                  <c:v>2.3527</c:v>
                </c:pt>
                <c:pt idx="1227">
                  <c:v>2.3527</c:v>
                </c:pt>
                <c:pt idx="1228">
                  <c:v>2.3531</c:v>
                </c:pt>
                <c:pt idx="1229">
                  <c:v>2.3531</c:v>
                </c:pt>
                <c:pt idx="1230">
                  <c:v>2.3527</c:v>
                </c:pt>
                <c:pt idx="1231">
                  <c:v>2.3527</c:v>
                </c:pt>
                <c:pt idx="1232">
                  <c:v>2.3531</c:v>
                </c:pt>
                <c:pt idx="1233">
                  <c:v>2.3527</c:v>
                </c:pt>
                <c:pt idx="1234">
                  <c:v>2.3527</c:v>
                </c:pt>
                <c:pt idx="1235">
                  <c:v>2.3527</c:v>
                </c:pt>
                <c:pt idx="1236">
                  <c:v>2.3531</c:v>
                </c:pt>
                <c:pt idx="1237">
                  <c:v>2.3531</c:v>
                </c:pt>
                <c:pt idx="1238">
                  <c:v>2.3531</c:v>
                </c:pt>
                <c:pt idx="1239">
                  <c:v>2.3527</c:v>
                </c:pt>
                <c:pt idx="1240">
                  <c:v>2.3531</c:v>
                </c:pt>
                <c:pt idx="1241">
                  <c:v>2.3523999999999998</c:v>
                </c:pt>
                <c:pt idx="1242">
                  <c:v>2.3536999999999999</c:v>
                </c:pt>
                <c:pt idx="1243">
                  <c:v>2.3521000000000001</c:v>
                </c:pt>
                <c:pt idx="1244">
                  <c:v>2.3531</c:v>
                </c:pt>
                <c:pt idx="1245">
                  <c:v>2.3531</c:v>
                </c:pt>
                <c:pt idx="1246">
                  <c:v>2.3527</c:v>
                </c:pt>
                <c:pt idx="1247">
                  <c:v>2.3527</c:v>
                </c:pt>
                <c:pt idx="1248">
                  <c:v>2.3527</c:v>
                </c:pt>
                <c:pt idx="1249">
                  <c:v>2.3534000000000002</c:v>
                </c:pt>
                <c:pt idx="1250">
                  <c:v>2.3527</c:v>
                </c:pt>
                <c:pt idx="1251">
                  <c:v>2.3531</c:v>
                </c:pt>
                <c:pt idx="1252">
                  <c:v>2.3534000000000002</c:v>
                </c:pt>
                <c:pt idx="1253">
                  <c:v>2.3523999999999998</c:v>
                </c:pt>
                <c:pt idx="1254">
                  <c:v>2.3527</c:v>
                </c:pt>
                <c:pt idx="1255">
                  <c:v>2.3531</c:v>
                </c:pt>
                <c:pt idx="1256">
                  <c:v>2.3521000000000001</c:v>
                </c:pt>
                <c:pt idx="1257">
                  <c:v>2.3523999999999998</c:v>
                </c:pt>
                <c:pt idx="1258">
                  <c:v>2.3521000000000001</c:v>
                </c:pt>
                <c:pt idx="1259">
                  <c:v>2.3531</c:v>
                </c:pt>
                <c:pt idx="1260">
                  <c:v>2.3523999999999998</c:v>
                </c:pt>
                <c:pt idx="1261">
                  <c:v>2.3527</c:v>
                </c:pt>
                <c:pt idx="1262">
                  <c:v>2.3527</c:v>
                </c:pt>
                <c:pt idx="1263">
                  <c:v>2.3523999999999998</c:v>
                </c:pt>
                <c:pt idx="1264">
                  <c:v>2.3527</c:v>
                </c:pt>
                <c:pt idx="1265">
                  <c:v>2.3527</c:v>
                </c:pt>
                <c:pt idx="1266">
                  <c:v>2.3527</c:v>
                </c:pt>
                <c:pt idx="1267">
                  <c:v>2.3527</c:v>
                </c:pt>
                <c:pt idx="1268">
                  <c:v>2.3521000000000001</c:v>
                </c:pt>
                <c:pt idx="1269">
                  <c:v>2.3527</c:v>
                </c:pt>
                <c:pt idx="1270">
                  <c:v>2.3527</c:v>
                </c:pt>
                <c:pt idx="1271">
                  <c:v>2.3527</c:v>
                </c:pt>
                <c:pt idx="1272">
                  <c:v>2.3527</c:v>
                </c:pt>
                <c:pt idx="1273">
                  <c:v>2.3517999999999999</c:v>
                </c:pt>
                <c:pt idx="1274">
                  <c:v>2.3515000000000001</c:v>
                </c:pt>
                <c:pt idx="1275">
                  <c:v>2.3527</c:v>
                </c:pt>
                <c:pt idx="1276">
                  <c:v>2.3521000000000001</c:v>
                </c:pt>
                <c:pt idx="1277">
                  <c:v>2.3523999999999998</c:v>
                </c:pt>
                <c:pt idx="1278">
                  <c:v>2.3521000000000001</c:v>
                </c:pt>
                <c:pt idx="1279">
                  <c:v>2.3521000000000001</c:v>
                </c:pt>
                <c:pt idx="1280">
                  <c:v>2.3523999999999998</c:v>
                </c:pt>
                <c:pt idx="1281">
                  <c:v>2.3517999999999999</c:v>
                </c:pt>
                <c:pt idx="1282">
                  <c:v>2.3523999999999998</c:v>
                </c:pt>
                <c:pt idx="1283">
                  <c:v>2.3523999999999998</c:v>
                </c:pt>
                <c:pt idx="1284">
                  <c:v>2.3517999999999999</c:v>
                </c:pt>
                <c:pt idx="1285">
                  <c:v>2.3523999999999998</c:v>
                </c:pt>
                <c:pt idx="1286">
                  <c:v>2.3517999999999999</c:v>
                </c:pt>
                <c:pt idx="1287">
                  <c:v>2.3523999999999998</c:v>
                </c:pt>
                <c:pt idx="1288">
                  <c:v>2.3521000000000001</c:v>
                </c:pt>
                <c:pt idx="1289">
                  <c:v>2.3523999999999998</c:v>
                </c:pt>
                <c:pt idx="1290">
                  <c:v>2.3531</c:v>
                </c:pt>
                <c:pt idx="1291">
                  <c:v>2.3515000000000001</c:v>
                </c:pt>
                <c:pt idx="1292">
                  <c:v>2.3517999999999999</c:v>
                </c:pt>
                <c:pt idx="1293">
                  <c:v>2.3517999999999999</c:v>
                </c:pt>
                <c:pt idx="1294">
                  <c:v>2.3517999999999999</c:v>
                </c:pt>
                <c:pt idx="1295">
                  <c:v>2.3523999999999998</c:v>
                </c:pt>
                <c:pt idx="1296">
                  <c:v>2.3521000000000001</c:v>
                </c:pt>
                <c:pt idx="1297">
                  <c:v>2.3521000000000001</c:v>
                </c:pt>
                <c:pt idx="1298">
                  <c:v>2.3515000000000001</c:v>
                </c:pt>
                <c:pt idx="1299">
                  <c:v>2.3517999999999999</c:v>
                </c:pt>
                <c:pt idx="1300">
                  <c:v>2.3517999999999999</c:v>
                </c:pt>
                <c:pt idx="1301">
                  <c:v>2.3517999999999999</c:v>
                </c:pt>
                <c:pt idx="1302">
                  <c:v>2.3515000000000001</c:v>
                </c:pt>
                <c:pt idx="1303">
                  <c:v>2.3517999999999999</c:v>
                </c:pt>
                <c:pt idx="1304">
                  <c:v>2.3521000000000001</c:v>
                </c:pt>
                <c:pt idx="1305">
                  <c:v>2.3536999999999999</c:v>
                </c:pt>
                <c:pt idx="1306">
                  <c:v>2.3521000000000001</c:v>
                </c:pt>
                <c:pt idx="1307">
                  <c:v>2.3517999999999999</c:v>
                </c:pt>
                <c:pt idx="1308">
                  <c:v>2.3508</c:v>
                </c:pt>
                <c:pt idx="1309">
                  <c:v>2.3517999999999999</c:v>
                </c:pt>
                <c:pt idx="1310">
                  <c:v>2.3511000000000002</c:v>
                </c:pt>
                <c:pt idx="1311">
                  <c:v>2.3515000000000001</c:v>
                </c:pt>
                <c:pt idx="1312">
                  <c:v>2.3508</c:v>
                </c:pt>
                <c:pt idx="1313">
                  <c:v>2.3511000000000002</c:v>
                </c:pt>
                <c:pt idx="1314">
                  <c:v>2.3511000000000002</c:v>
                </c:pt>
                <c:pt idx="1315">
                  <c:v>2.3511000000000002</c:v>
                </c:pt>
                <c:pt idx="1316">
                  <c:v>2.3511000000000002</c:v>
                </c:pt>
                <c:pt idx="1317">
                  <c:v>2.3508</c:v>
                </c:pt>
                <c:pt idx="1318">
                  <c:v>2.3511000000000002</c:v>
                </c:pt>
                <c:pt idx="1319">
                  <c:v>2.3508</c:v>
                </c:pt>
                <c:pt idx="1320">
                  <c:v>2.3511000000000002</c:v>
                </c:pt>
                <c:pt idx="1321">
                  <c:v>2.3511000000000002</c:v>
                </c:pt>
                <c:pt idx="1322">
                  <c:v>2.3504999999999998</c:v>
                </c:pt>
                <c:pt idx="1323">
                  <c:v>2.3498000000000001</c:v>
                </c:pt>
                <c:pt idx="1324">
                  <c:v>2.3511000000000002</c:v>
                </c:pt>
                <c:pt idx="1325">
                  <c:v>2.3508</c:v>
                </c:pt>
                <c:pt idx="1326">
                  <c:v>2.3511000000000002</c:v>
                </c:pt>
                <c:pt idx="1327">
                  <c:v>2.3504999999999998</c:v>
                </c:pt>
                <c:pt idx="1328">
                  <c:v>2.3502000000000001</c:v>
                </c:pt>
                <c:pt idx="1329">
                  <c:v>2.3508</c:v>
                </c:pt>
                <c:pt idx="1330">
                  <c:v>2.3508</c:v>
                </c:pt>
                <c:pt idx="1331">
                  <c:v>2.3504999999999998</c:v>
                </c:pt>
                <c:pt idx="1332">
                  <c:v>2.3504999999999998</c:v>
                </c:pt>
                <c:pt idx="1333">
                  <c:v>2.3502000000000001</c:v>
                </c:pt>
                <c:pt idx="1334">
                  <c:v>2.3508</c:v>
                </c:pt>
                <c:pt idx="1335">
                  <c:v>2.3504999999999998</c:v>
                </c:pt>
                <c:pt idx="1336">
                  <c:v>2.3508</c:v>
                </c:pt>
                <c:pt idx="1337">
                  <c:v>2.3504999999999998</c:v>
                </c:pt>
                <c:pt idx="1338">
                  <c:v>2.3492000000000002</c:v>
                </c:pt>
                <c:pt idx="1339">
                  <c:v>2.3502000000000001</c:v>
                </c:pt>
                <c:pt idx="1340">
                  <c:v>2.3498000000000001</c:v>
                </c:pt>
                <c:pt idx="1341">
                  <c:v>2.3508</c:v>
                </c:pt>
                <c:pt idx="1342">
                  <c:v>2.3498000000000001</c:v>
                </c:pt>
                <c:pt idx="1343">
                  <c:v>2.3502000000000001</c:v>
                </c:pt>
                <c:pt idx="1344">
                  <c:v>2.3504999999999998</c:v>
                </c:pt>
                <c:pt idx="1345">
                  <c:v>2.3494999999999999</c:v>
                </c:pt>
                <c:pt idx="1346">
                  <c:v>2.3502000000000001</c:v>
                </c:pt>
                <c:pt idx="1347">
                  <c:v>2.3498000000000001</c:v>
                </c:pt>
                <c:pt idx="1348">
                  <c:v>2.3498000000000001</c:v>
                </c:pt>
                <c:pt idx="1349">
                  <c:v>2.3498000000000001</c:v>
                </c:pt>
                <c:pt idx="1350">
                  <c:v>2.3504999999999998</c:v>
                </c:pt>
                <c:pt idx="1351">
                  <c:v>2.3498000000000001</c:v>
                </c:pt>
                <c:pt idx="1352">
                  <c:v>2.3498000000000001</c:v>
                </c:pt>
                <c:pt idx="1353">
                  <c:v>2.3494999999999999</c:v>
                </c:pt>
                <c:pt idx="1354">
                  <c:v>2.3494999999999999</c:v>
                </c:pt>
                <c:pt idx="1355">
                  <c:v>2.3502000000000001</c:v>
                </c:pt>
                <c:pt idx="1356">
                  <c:v>2.3492000000000002</c:v>
                </c:pt>
                <c:pt idx="1357">
                  <c:v>2.3494999999999999</c:v>
                </c:pt>
                <c:pt idx="1358">
                  <c:v>2.3494999999999999</c:v>
                </c:pt>
                <c:pt idx="1359">
                  <c:v>2.3492000000000002</c:v>
                </c:pt>
                <c:pt idx="1360">
                  <c:v>2.3502000000000001</c:v>
                </c:pt>
                <c:pt idx="1361">
                  <c:v>2.3492000000000002</c:v>
                </c:pt>
                <c:pt idx="1362">
                  <c:v>2.3494999999999999</c:v>
                </c:pt>
                <c:pt idx="1363">
                  <c:v>2.3494999999999999</c:v>
                </c:pt>
                <c:pt idx="1364">
                  <c:v>2.3492000000000002</c:v>
                </c:pt>
                <c:pt idx="1365">
                  <c:v>2.3492000000000002</c:v>
                </c:pt>
                <c:pt idx="1366">
                  <c:v>2.3489</c:v>
                </c:pt>
                <c:pt idx="1367">
                  <c:v>2.3492000000000002</c:v>
                </c:pt>
                <c:pt idx="1368">
                  <c:v>2.3494999999999999</c:v>
                </c:pt>
                <c:pt idx="1369">
                  <c:v>2.3494999999999999</c:v>
                </c:pt>
                <c:pt idx="1370">
                  <c:v>2.3498000000000001</c:v>
                </c:pt>
                <c:pt idx="1371">
                  <c:v>2.3489</c:v>
                </c:pt>
                <c:pt idx="1372">
                  <c:v>2.3492000000000002</c:v>
                </c:pt>
                <c:pt idx="1373">
                  <c:v>2.3494999999999999</c:v>
                </c:pt>
                <c:pt idx="1374">
                  <c:v>2.3492000000000002</c:v>
                </c:pt>
                <c:pt idx="1375">
                  <c:v>2.3485999999999998</c:v>
                </c:pt>
                <c:pt idx="1376">
                  <c:v>2.3489</c:v>
                </c:pt>
                <c:pt idx="1377">
                  <c:v>2.3481999999999998</c:v>
                </c:pt>
                <c:pt idx="1378">
                  <c:v>2.3485999999999998</c:v>
                </c:pt>
                <c:pt idx="1379">
                  <c:v>2.3489</c:v>
                </c:pt>
                <c:pt idx="1380">
                  <c:v>2.3485999999999998</c:v>
                </c:pt>
                <c:pt idx="1381">
                  <c:v>2.3492000000000002</c:v>
                </c:pt>
                <c:pt idx="1382">
                  <c:v>2.3481999999999998</c:v>
                </c:pt>
                <c:pt idx="1383">
                  <c:v>2.3489</c:v>
                </c:pt>
                <c:pt idx="1384">
                  <c:v>2.3485999999999998</c:v>
                </c:pt>
                <c:pt idx="1385">
                  <c:v>2.3492000000000002</c:v>
                </c:pt>
                <c:pt idx="1386">
                  <c:v>2.3479000000000001</c:v>
                </c:pt>
                <c:pt idx="1387">
                  <c:v>2.3485999999999998</c:v>
                </c:pt>
                <c:pt idx="1388">
                  <c:v>2.3489</c:v>
                </c:pt>
                <c:pt idx="1389">
                  <c:v>2.3479000000000001</c:v>
                </c:pt>
                <c:pt idx="1390">
                  <c:v>2.3489</c:v>
                </c:pt>
                <c:pt idx="1391">
                  <c:v>2.3481999999999998</c:v>
                </c:pt>
                <c:pt idx="1392">
                  <c:v>2.3485999999999998</c:v>
                </c:pt>
                <c:pt idx="1393">
                  <c:v>2.3485999999999998</c:v>
                </c:pt>
                <c:pt idx="1394">
                  <c:v>2.3481999999999998</c:v>
                </c:pt>
                <c:pt idx="1395">
                  <c:v>2.3475999999999999</c:v>
                </c:pt>
                <c:pt idx="1396">
                  <c:v>2.3479000000000001</c:v>
                </c:pt>
                <c:pt idx="1397">
                  <c:v>2.3481999999999998</c:v>
                </c:pt>
                <c:pt idx="1398">
                  <c:v>2.3485999999999998</c:v>
                </c:pt>
                <c:pt idx="1399">
                  <c:v>2.3481999999999998</c:v>
                </c:pt>
                <c:pt idx="1400">
                  <c:v>2.3485999999999998</c:v>
                </c:pt>
                <c:pt idx="1401">
                  <c:v>2.3481999999999998</c:v>
                </c:pt>
                <c:pt idx="1402">
                  <c:v>2.3475999999999999</c:v>
                </c:pt>
                <c:pt idx="1403">
                  <c:v>2.3475999999999999</c:v>
                </c:pt>
                <c:pt idx="1404">
                  <c:v>2.3489</c:v>
                </c:pt>
                <c:pt idx="1405">
                  <c:v>2.3489</c:v>
                </c:pt>
                <c:pt idx="1406">
                  <c:v>2.3479000000000001</c:v>
                </c:pt>
                <c:pt idx="1407">
                  <c:v>2.3481999999999998</c:v>
                </c:pt>
                <c:pt idx="1408">
                  <c:v>2.3479000000000001</c:v>
                </c:pt>
                <c:pt idx="1409">
                  <c:v>2.3485999999999998</c:v>
                </c:pt>
                <c:pt idx="1410">
                  <c:v>2.3481999999999998</c:v>
                </c:pt>
                <c:pt idx="1411">
                  <c:v>2.3481999999999998</c:v>
                </c:pt>
                <c:pt idx="1412">
                  <c:v>2.3475999999999999</c:v>
                </c:pt>
                <c:pt idx="1413">
                  <c:v>2.3481999999999998</c:v>
                </c:pt>
                <c:pt idx="1414">
                  <c:v>2.3481999999999998</c:v>
                </c:pt>
                <c:pt idx="1415">
                  <c:v>2.3485999999999998</c:v>
                </c:pt>
                <c:pt idx="1416">
                  <c:v>2.3473000000000002</c:v>
                </c:pt>
                <c:pt idx="1417">
                  <c:v>2.3475999999999999</c:v>
                </c:pt>
                <c:pt idx="1418">
                  <c:v>2.3479000000000001</c:v>
                </c:pt>
                <c:pt idx="1419">
                  <c:v>2.3479000000000001</c:v>
                </c:pt>
                <c:pt idx="1420">
                  <c:v>2.3475999999999999</c:v>
                </c:pt>
                <c:pt idx="1421">
                  <c:v>2.3489</c:v>
                </c:pt>
                <c:pt idx="1422">
                  <c:v>2.3481999999999998</c:v>
                </c:pt>
                <c:pt idx="1423">
                  <c:v>2.3475999999999999</c:v>
                </c:pt>
                <c:pt idx="1424">
                  <c:v>2.3481999999999998</c:v>
                </c:pt>
                <c:pt idx="1425">
                  <c:v>2.3481999999999998</c:v>
                </c:pt>
                <c:pt idx="1426">
                  <c:v>2.347</c:v>
                </c:pt>
                <c:pt idx="1427">
                  <c:v>2.3479000000000001</c:v>
                </c:pt>
                <c:pt idx="1428">
                  <c:v>2.3481999999999998</c:v>
                </c:pt>
                <c:pt idx="1429">
                  <c:v>2.3475999999999999</c:v>
                </c:pt>
                <c:pt idx="1430">
                  <c:v>2.3475999999999999</c:v>
                </c:pt>
                <c:pt idx="1431">
                  <c:v>2.3475999999999999</c:v>
                </c:pt>
                <c:pt idx="1432">
                  <c:v>2.347</c:v>
                </c:pt>
                <c:pt idx="1433">
                  <c:v>2.3473000000000002</c:v>
                </c:pt>
                <c:pt idx="1434">
                  <c:v>2.3479000000000001</c:v>
                </c:pt>
                <c:pt idx="1435">
                  <c:v>2.3481999999999998</c:v>
                </c:pt>
                <c:pt idx="1436">
                  <c:v>2.3475999999999999</c:v>
                </c:pt>
                <c:pt idx="1437">
                  <c:v>2.3473000000000002</c:v>
                </c:pt>
                <c:pt idx="1438">
                  <c:v>2.3475999999999999</c:v>
                </c:pt>
                <c:pt idx="1439">
                  <c:v>2.3473000000000002</c:v>
                </c:pt>
                <c:pt idx="1440">
                  <c:v>2.347</c:v>
                </c:pt>
                <c:pt idx="1441">
                  <c:v>2.3466</c:v>
                </c:pt>
                <c:pt idx="1442">
                  <c:v>2.3475999999999999</c:v>
                </c:pt>
                <c:pt idx="1443">
                  <c:v>2.347</c:v>
                </c:pt>
                <c:pt idx="1444">
                  <c:v>2.3473000000000002</c:v>
                </c:pt>
                <c:pt idx="1445">
                  <c:v>2.3466</c:v>
                </c:pt>
                <c:pt idx="1446">
                  <c:v>2.3473000000000002</c:v>
                </c:pt>
                <c:pt idx="1447">
                  <c:v>2.347</c:v>
                </c:pt>
                <c:pt idx="1448">
                  <c:v>2.347</c:v>
                </c:pt>
                <c:pt idx="1449">
                  <c:v>2.347</c:v>
                </c:pt>
                <c:pt idx="1450">
                  <c:v>2.3466</c:v>
                </c:pt>
                <c:pt idx="1451">
                  <c:v>2.347</c:v>
                </c:pt>
                <c:pt idx="1452">
                  <c:v>2.3473000000000002</c:v>
                </c:pt>
                <c:pt idx="1453">
                  <c:v>2.3466</c:v>
                </c:pt>
                <c:pt idx="1454">
                  <c:v>2.347</c:v>
                </c:pt>
                <c:pt idx="1455">
                  <c:v>2.3475999999999999</c:v>
                </c:pt>
                <c:pt idx="1456">
                  <c:v>2.347</c:v>
                </c:pt>
                <c:pt idx="1457">
                  <c:v>2.3466</c:v>
                </c:pt>
                <c:pt idx="1458">
                  <c:v>2.347</c:v>
                </c:pt>
                <c:pt idx="1459">
                  <c:v>2.347</c:v>
                </c:pt>
                <c:pt idx="1460">
                  <c:v>2.3466</c:v>
                </c:pt>
                <c:pt idx="1461">
                  <c:v>2.347</c:v>
                </c:pt>
                <c:pt idx="1462">
                  <c:v>2.3462999999999998</c:v>
                </c:pt>
                <c:pt idx="1463">
                  <c:v>2.3473000000000002</c:v>
                </c:pt>
                <c:pt idx="1464">
                  <c:v>2.3466</c:v>
                </c:pt>
                <c:pt idx="1465">
                  <c:v>2.3466</c:v>
                </c:pt>
                <c:pt idx="1466">
                  <c:v>2.3466</c:v>
                </c:pt>
                <c:pt idx="1467">
                  <c:v>2.3466</c:v>
                </c:pt>
                <c:pt idx="1468">
                  <c:v>2.3466</c:v>
                </c:pt>
                <c:pt idx="1469">
                  <c:v>2.347</c:v>
                </c:pt>
                <c:pt idx="1470">
                  <c:v>2.3454000000000002</c:v>
                </c:pt>
                <c:pt idx="1471">
                  <c:v>2.347</c:v>
                </c:pt>
                <c:pt idx="1472">
                  <c:v>2.347</c:v>
                </c:pt>
                <c:pt idx="1473">
                  <c:v>2.3462999999999998</c:v>
                </c:pt>
                <c:pt idx="1474">
                  <c:v>2.3462999999999998</c:v>
                </c:pt>
                <c:pt idx="1475">
                  <c:v>2.3466</c:v>
                </c:pt>
                <c:pt idx="1476">
                  <c:v>2.3462999999999998</c:v>
                </c:pt>
                <c:pt idx="1477">
                  <c:v>2.3460000000000001</c:v>
                </c:pt>
                <c:pt idx="1478">
                  <c:v>2.3466</c:v>
                </c:pt>
                <c:pt idx="1479">
                  <c:v>2.3466</c:v>
                </c:pt>
                <c:pt idx="1480">
                  <c:v>2.3462999999999998</c:v>
                </c:pt>
                <c:pt idx="1481">
                  <c:v>2.3462999999999998</c:v>
                </c:pt>
                <c:pt idx="1482">
                  <c:v>2.3466</c:v>
                </c:pt>
                <c:pt idx="1483">
                  <c:v>2.3460000000000001</c:v>
                </c:pt>
                <c:pt idx="1484">
                  <c:v>2.3456999999999999</c:v>
                </c:pt>
                <c:pt idx="1485">
                  <c:v>2.3454000000000002</c:v>
                </c:pt>
                <c:pt idx="1486">
                  <c:v>2.3460000000000001</c:v>
                </c:pt>
                <c:pt idx="1487">
                  <c:v>2.3462999999999998</c:v>
                </c:pt>
                <c:pt idx="1488">
                  <c:v>2.3466</c:v>
                </c:pt>
                <c:pt idx="1489">
                  <c:v>2.3466</c:v>
                </c:pt>
                <c:pt idx="1490">
                  <c:v>2.3456999999999999</c:v>
                </c:pt>
                <c:pt idx="1491">
                  <c:v>2.3460000000000001</c:v>
                </c:pt>
                <c:pt idx="1492">
                  <c:v>2.3460000000000001</c:v>
                </c:pt>
                <c:pt idx="1493">
                  <c:v>2.3462999999999998</c:v>
                </c:pt>
                <c:pt idx="1494">
                  <c:v>2.3462999999999998</c:v>
                </c:pt>
                <c:pt idx="1495">
                  <c:v>2.3456999999999999</c:v>
                </c:pt>
                <c:pt idx="1496">
                  <c:v>2.3466</c:v>
                </c:pt>
                <c:pt idx="1497">
                  <c:v>2.3462999999999998</c:v>
                </c:pt>
                <c:pt idx="1498">
                  <c:v>2.3456999999999999</c:v>
                </c:pt>
                <c:pt idx="1499">
                  <c:v>2.3456999999999999</c:v>
                </c:pt>
                <c:pt idx="1500">
                  <c:v>2.3447</c:v>
                </c:pt>
                <c:pt idx="1501">
                  <c:v>2.3454000000000002</c:v>
                </c:pt>
                <c:pt idx="1502">
                  <c:v>2.3460000000000001</c:v>
                </c:pt>
                <c:pt idx="1503">
                  <c:v>2.3456999999999999</c:v>
                </c:pt>
                <c:pt idx="1504">
                  <c:v>2.3456999999999999</c:v>
                </c:pt>
                <c:pt idx="1505">
                  <c:v>2.3456999999999999</c:v>
                </c:pt>
                <c:pt idx="1506">
                  <c:v>2.3462999999999998</c:v>
                </c:pt>
                <c:pt idx="1507">
                  <c:v>2.3456999999999999</c:v>
                </c:pt>
                <c:pt idx="1508">
                  <c:v>2.3456999999999999</c:v>
                </c:pt>
                <c:pt idx="1509">
                  <c:v>2.3454000000000002</c:v>
                </c:pt>
                <c:pt idx="1510">
                  <c:v>2.3454000000000002</c:v>
                </c:pt>
                <c:pt idx="1511">
                  <c:v>2.3456999999999999</c:v>
                </c:pt>
                <c:pt idx="1512">
                  <c:v>2.3456999999999999</c:v>
                </c:pt>
                <c:pt idx="1513">
                  <c:v>2.3460000000000001</c:v>
                </c:pt>
                <c:pt idx="1514">
                  <c:v>2.3456999999999999</c:v>
                </c:pt>
                <c:pt idx="1515">
                  <c:v>2.3456999999999999</c:v>
                </c:pt>
                <c:pt idx="1516">
                  <c:v>2.3441000000000001</c:v>
                </c:pt>
                <c:pt idx="1517">
                  <c:v>2.3460000000000001</c:v>
                </c:pt>
                <c:pt idx="1518">
                  <c:v>2.3450000000000002</c:v>
                </c:pt>
                <c:pt idx="1519">
                  <c:v>2.3456999999999999</c:v>
                </c:pt>
                <c:pt idx="1520">
                  <c:v>2.3454000000000002</c:v>
                </c:pt>
                <c:pt idx="1521">
                  <c:v>2.3454000000000002</c:v>
                </c:pt>
                <c:pt idx="1522">
                  <c:v>2.3454000000000002</c:v>
                </c:pt>
                <c:pt idx="1523">
                  <c:v>2.3460000000000001</c:v>
                </c:pt>
                <c:pt idx="1524">
                  <c:v>2.3454000000000002</c:v>
                </c:pt>
                <c:pt idx="1525">
                  <c:v>2.3454000000000002</c:v>
                </c:pt>
                <c:pt idx="1526">
                  <c:v>2.3460000000000001</c:v>
                </c:pt>
                <c:pt idx="1527">
                  <c:v>2.3460000000000001</c:v>
                </c:pt>
                <c:pt idx="1528">
                  <c:v>2.3454000000000002</c:v>
                </c:pt>
                <c:pt idx="1529">
                  <c:v>2.3454000000000002</c:v>
                </c:pt>
                <c:pt idx="1530">
                  <c:v>2.3454000000000002</c:v>
                </c:pt>
                <c:pt idx="1531">
                  <c:v>2.3454000000000002</c:v>
                </c:pt>
                <c:pt idx="1532">
                  <c:v>2.3460000000000001</c:v>
                </c:pt>
                <c:pt idx="1533">
                  <c:v>2.3460000000000001</c:v>
                </c:pt>
                <c:pt idx="1534">
                  <c:v>2.3454000000000002</c:v>
                </c:pt>
                <c:pt idx="1535">
                  <c:v>2.3454000000000002</c:v>
                </c:pt>
                <c:pt idx="1536">
                  <c:v>2.3450000000000002</c:v>
                </c:pt>
                <c:pt idx="1537">
                  <c:v>2.3454000000000002</c:v>
                </c:pt>
                <c:pt idx="1538">
                  <c:v>2.3450000000000002</c:v>
                </c:pt>
                <c:pt idx="1539">
                  <c:v>2.3454000000000002</c:v>
                </c:pt>
                <c:pt idx="1540">
                  <c:v>2.3454000000000002</c:v>
                </c:pt>
                <c:pt idx="1541">
                  <c:v>2.3450000000000002</c:v>
                </c:pt>
                <c:pt idx="1542">
                  <c:v>2.3454000000000002</c:v>
                </c:pt>
                <c:pt idx="1543">
                  <c:v>2.3454000000000002</c:v>
                </c:pt>
                <c:pt idx="1544">
                  <c:v>2.3456999999999999</c:v>
                </c:pt>
                <c:pt idx="1545">
                  <c:v>2.3450000000000002</c:v>
                </c:pt>
                <c:pt idx="1546">
                  <c:v>2.3456999999999999</c:v>
                </c:pt>
                <c:pt idx="1547">
                  <c:v>2.3450000000000002</c:v>
                </c:pt>
                <c:pt idx="1548">
                  <c:v>2.3456999999999999</c:v>
                </c:pt>
                <c:pt idx="1549">
                  <c:v>2.3447</c:v>
                </c:pt>
                <c:pt idx="1550">
                  <c:v>2.3450000000000002</c:v>
                </c:pt>
                <c:pt idx="1551">
                  <c:v>2.3450000000000002</c:v>
                </c:pt>
                <c:pt idx="1552">
                  <c:v>2.3460000000000001</c:v>
                </c:pt>
                <c:pt idx="1553">
                  <c:v>2.3450000000000002</c:v>
                </c:pt>
                <c:pt idx="1554">
                  <c:v>2.3456999999999999</c:v>
                </c:pt>
                <c:pt idx="1555">
                  <c:v>2.3450000000000002</c:v>
                </c:pt>
                <c:pt idx="1556">
                  <c:v>2.3450000000000002</c:v>
                </c:pt>
                <c:pt idx="1557">
                  <c:v>2.3454000000000002</c:v>
                </c:pt>
                <c:pt idx="1558">
                  <c:v>2.3450000000000002</c:v>
                </c:pt>
                <c:pt idx="1559">
                  <c:v>2.3454000000000002</c:v>
                </c:pt>
                <c:pt idx="1560">
                  <c:v>2.3454000000000002</c:v>
                </c:pt>
                <c:pt idx="1561">
                  <c:v>2.3454000000000002</c:v>
                </c:pt>
                <c:pt idx="1562">
                  <c:v>2.3454000000000002</c:v>
                </c:pt>
                <c:pt idx="1563">
                  <c:v>2.3450000000000002</c:v>
                </c:pt>
                <c:pt idx="1564">
                  <c:v>2.3454000000000002</c:v>
                </c:pt>
                <c:pt idx="1565">
                  <c:v>2.3433999999999999</c:v>
                </c:pt>
                <c:pt idx="1566">
                  <c:v>2.3460000000000001</c:v>
                </c:pt>
                <c:pt idx="1567">
                  <c:v>2.3450000000000002</c:v>
                </c:pt>
                <c:pt idx="1568">
                  <c:v>2.3454000000000002</c:v>
                </c:pt>
                <c:pt idx="1569">
                  <c:v>2.3450000000000002</c:v>
                </c:pt>
                <c:pt idx="1570">
                  <c:v>2.3454000000000002</c:v>
                </c:pt>
                <c:pt idx="1571">
                  <c:v>2.3456999999999999</c:v>
                </c:pt>
                <c:pt idx="1572">
                  <c:v>2.3454000000000002</c:v>
                </c:pt>
                <c:pt idx="1573">
                  <c:v>2.3454000000000002</c:v>
                </c:pt>
                <c:pt idx="1574">
                  <c:v>2.3454000000000002</c:v>
                </c:pt>
                <c:pt idx="1575">
                  <c:v>2.3454000000000002</c:v>
                </c:pt>
                <c:pt idx="1576">
                  <c:v>2.3454000000000002</c:v>
                </c:pt>
                <c:pt idx="1577">
                  <c:v>2.3454000000000002</c:v>
                </c:pt>
                <c:pt idx="1578">
                  <c:v>2.3454000000000002</c:v>
                </c:pt>
                <c:pt idx="1579">
                  <c:v>2.3454000000000002</c:v>
                </c:pt>
                <c:pt idx="1580">
                  <c:v>2.3454000000000002</c:v>
                </c:pt>
                <c:pt idx="1581">
                  <c:v>2.3460000000000001</c:v>
                </c:pt>
                <c:pt idx="1582">
                  <c:v>2.3450000000000002</c:v>
                </c:pt>
                <c:pt idx="1583">
                  <c:v>2.3450000000000002</c:v>
                </c:pt>
                <c:pt idx="1584">
                  <c:v>2.3450000000000002</c:v>
                </c:pt>
                <c:pt idx="1585">
                  <c:v>2.3450000000000002</c:v>
                </c:pt>
                <c:pt idx="1586">
                  <c:v>2.3454000000000002</c:v>
                </c:pt>
                <c:pt idx="1587">
                  <c:v>2.3454000000000002</c:v>
                </c:pt>
                <c:pt idx="1588">
                  <c:v>2.3450000000000002</c:v>
                </c:pt>
                <c:pt idx="1589">
                  <c:v>2.3454000000000002</c:v>
                </c:pt>
                <c:pt idx="1590">
                  <c:v>2.3456999999999999</c:v>
                </c:pt>
                <c:pt idx="1591">
                  <c:v>2.3456999999999999</c:v>
                </c:pt>
                <c:pt idx="1592">
                  <c:v>2.3450000000000002</c:v>
                </c:pt>
                <c:pt idx="1593">
                  <c:v>2.3450000000000002</c:v>
                </c:pt>
                <c:pt idx="1594">
                  <c:v>2.3454000000000002</c:v>
                </c:pt>
                <c:pt idx="1595">
                  <c:v>2.3454000000000002</c:v>
                </c:pt>
                <c:pt idx="1596">
                  <c:v>2.3454000000000002</c:v>
                </c:pt>
                <c:pt idx="1597">
                  <c:v>2.3454000000000002</c:v>
                </c:pt>
                <c:pt idx="1598">
                  <c:v>2.3460000000000001</c:v>
                </c:pt>
                <c:pt idx="1599">
                  <c:v>2.3456999999999999</c:v>
                </c:pt>
                <c:pt idx="1600">
                  <c:v>2.3450000000000002</c:v>
                </c:pt>
                <c:pt idx="1601">
                  <c:v>2.3456999999999999</c:v>
                </c:pt>
                <c:pt idx="1602">
                  <c:v>2.3456999999999999</c:v>
                </c:pt>
                <c:pt idx="1603">
                  <c:v>2.3450000000000002</c:v>
                </c:pt>
                <c:pt idx="1604">
                  <c:v>2.3450000000000002</c:v>
                </c:pt>
                <c:pt idx="1605">
                  <c:v>2.3456999999999999</c:v>
                </c:pt>
                <c:pt idx="1606">
                  <c:v>2.3460000000000001</c:v>
                </c:pt>
                <c:pt idx="1607">
                  <c:v>2.3460000000000001</c:v>
                </c:pt>
                <c:pt idx="1608">
                  <c:v>2.3454000000000002</c:v>
                </c:pt>
                <c:pt idx="1609">
                  <c:v>2.3454000000000002</c:v>
                </c:pt>
                <c:pt idx="1610">
                  <c:v>2.3456999999999999</c:v>
                </c:pt>
                <c:pt idx="1611">
                  <c:v>2.3460000000000001</c:v>
                </c:pt>
                <c:pt idx="1612">
                  <c:v>2.3466</c:v>
                </c:pt>
                <c:pt idx="1613">
                  <c:v>2.3454000000000002</c:v>
                </c:pt>
                <c:pt idx="1614">
                  <c:v>2.3456999999999999</c:v>
                </c:pt>
                <c:pt idx="1615">
                  <c:v>2.347</c:v>
                </c:pt>
                <c:pt idx="1616">
                  <c:v>2.3456999999999999</c:v>
                </c:pt>
                <c:pt idx="1617">
                  <c:v>2.3462999999999998</c:v>
                </c:pt>
                <c:pt idx="1618">
                  <c:v>2.3456999999999999</c:v>
                </c:pt>
                <c:pt idx="1619">
                  <c:v>2.3460000000000001</c:v>
                </c:pt>
                <c:pt idx="1620">
                  <c:v>2.3456999999999999</c:v>
                </c:pt>
                <c:pt idx="1621">
                  <c:v>2.3460000000000001</c:v>
                </c:pt>
                <c:pt idx="1622">
                  <c:v>2.3466</c:v>
                </c:pt>
                <c:pt idx="1623">
                  <c:v>2.3460000000000001</c:v>
                </c:pt>
                <c:pt idx="1624">
                  <c:v>2.3462999999999998</c:v>
                </c:pt>
                <c:pt idx="1625">
                  <c:v>2.3466</c:v>
                </c:pt>
                <c:pt idx="1626">
                  <c:v>2.3462999999999998</c:v>
                </c:pt>
                <c:pt idx="1627">
                  <c:v>2.3466</c:v>
                </c:pt>
                <c:pt idx="1628">
                  <c:v>2.3462999999999998</c:v>
                </c:pt>
                <c:pt idx="1629">
                  <c:v>2.3462999999999998</c:v>
                </c:pt>
                <c:pt idx="1630">
                  <c:v>2.3462999999999998</c:v>
                </c:pt>
                <c:pt idx="1631">
                  <c:v>2.3462999999999998</c:v>
                </c:pt>
                <c:pt idx="1632">
                  <c:v>2.347</c:v>
                </c:pt>
                <c:pt idx="1633">
                  <c:v>2.3462999999999998</c:v>
                </c:pt>
                <c:pt idx="1634">
                  <c:v>2.3462999999999998</c:v>
                </c:pt>
                <c:pt idx="1635">
                  <c:v>2.3466</c:v>
                </c:pt>
                <c:pt idx="1636">
                  <c:v>2.3473000000000002</c:v>
                </c:pt>
                <c:pt idx="1637">
                  <c:v>2.3462999999999998</c:v>
                </c:pt>
                <c:pt idx="1638">
                  <c:v>2.3466</c:v>
                </c:pt>
                <c:pt idx="1639">
                  <c:v>2.347</c:v>
                </c:pt>
                <c:pt idx="1640">
                  <c:v>2.3462999999999998</c:v>
                </c:pt>
                <c:pt idx="1641">
                  <c:v>2.3466</c:v>
                </c:pt>
                <c:pt idx="1642">
                  <c:v>2.347</c:v>
                </c:pt>
                <c:pt idx="1643">
                  <c:v>2.3462999999999998</c:v>
                </c:pt>
                <c:pt idx="1644">
                  <c:v>2.3473000000000002</c:v>
                </c:pt>
                <c:pt idx="1645">
                  <c:v>2.3473000000000002</c:v>
                </c:pt>
                <c:pt idx="1646">
                  <c:v>2.3466</c:v>
                </c:pt>
                <c:pt idx="1647">
                  <c:v>2.3466</c:v>
                </c:pt>
                <c:pt idx="1648">
                  <c:v>2.3466</c:v>
                </c:pt>
                <c:pt idx="1649">
                  <c:v>2.3473000000000002</c:v>
                </c:pt>
                <c:pt idx="1650">
                  <c:v>2.347</c:v>
                </c:pt>
                <c:pt idx="1651">
                  <c:v>2.3466</c:v>
                </c:pt>
                <c:pt idx="1652">
                  <c:v>2.347</c:v>
                </c:pt>
                <c:pt idx="1653">
                  <c:v>2.3462999999999998</c:v>
                </c:pt>
                <c:pt idx="1654">
                  <c:v>2.3475999999999999</c:v>
                </c:pt>
                <c:pt idx="1655">
                  <c:v>2.3473000000000002</c:v>
                </c:pt>
                <c:pt idx="1656">
                  <c:v>2.347</c:v>
                </c:pt>
                <c:pt idx="1657">
                  <c:v>2.3473000000000002</c:v>
                </c:pt>
                <c:pt idx="1658">
                  <c:v>2.3462999999999998</c:v>
                </c:pt>
                <c:pt idx="1659">
                  <c:v>2.3473000000000002</c:v>
                </c:pt>
                <c:pt idx="1660">
                  <c:v>2.3475999999999999</c:v>
                </c:pt>
                <c:pt idx="1661">
                  <c:v>2.3475999999999999</c:v>
                </c:pt>
                <c:pt idx="1662">
                  <c:v>2.3462999999999998</c:v>
                </c:pt>
                <c:pt idx="1663">
                  <c:v>2.3479000000000001</c:v>
                </c:pt>
                <c:pt idx="1664">
                  <c:v>2.3475999999999999</c:v>
                </c:pt>
                <c:pt idx="1665">
                  <c:v>2.3475999999999999</c:v>
                </c:pt>
                <c:pt idx="1666">
                  <c:v>2.3473000000000002</c:v>
                </c:pt>
                <c:pt idx="1667">
                  <c:v>2.3473000000000002</c:v>
                </c:pt>
                <c:pt idx="1668">
                  <c:v>2.347</c:v>
                </c:pt>
                <c:pt idx="1669">
                  <c:v>2.3481999999999998</c:v>
                </c:pt>
                <c:pt idx="1670">
                  <c:v>2.3479000000000001</c:v>
                </c:pt>
                <c:pt idx="1671">
                  <c:v>2.3485999999999998</c:v>
                </c:pt>
                <c:pt idx="1672">
                  <c:v>2.3479000000000001</c:v>
                </c:pt>
                <c:pt idx="1673">
                  <c:v>2.3473000000000002</c:v>
                </c:pt>
                <c:pt idx="1674">
                  <c:v>2.347</c:v>
                </c:pt>
                <c:pt idx="1675">
                  <c:v>2.3481999999999998</c:v>
                </c:pt>
                <c:pt idx="1676">
                  <c:v>2.3479000000000001</c:v>
                </c:pt>
                <c:pt idx="1677">
                  <c:v>2.3479000000000001</c:v>
                </c:pt>
                <c:pt idx="1678">
                  <c:v>2.3481999999999998</c:v>
                </c:pt>
                <c:pt idx="1679">
                  <c:v>2.3485999999999998</c:v>
                </c:pt>
                <c:pt idx="1680">
                  <c:v>2.3489</c:v>
                </c:pt>
                <c:pt idx="1681">
                  <c:v>2.3485999999999998</c:v>
                </c:pt>
                <c:pt idx="1682">
                  <c:v>2.3489</c:v>
                </c:pt>
                <c:pt idx="1683">
                  <c:v>2.3475999999999999</c:v>
                </c:pt>
                <c:pt idx="1684">
                  <c:v>2.3481999999999998</c:v>
                </c:pt>
                <c:pt idx="1685">
                  <c:v>2.3485999999999998</c:v>
                </c:pt>
                <c:pt idx="1686">
                  <c:v>2.3481999999999998</c:v>
                </c:pt>
                <c:pt idx="1687">
                  <c:v>2.3485999999999998</c:v>
                </c:pt>
                <c:pt idx="1688">
                  <c:v>2.3489</c:v>
                </c:pt>
                <c:pt idx="1689">
                  <c:v>2.3489</c:v>
                </c:pt>
                <c:pt idx="1690">
                  <c:v>2.3492000000000002</c:v>
                </c:pt>
                <c:pt idx="1691">
                  <c:v>2.3492000000000002</c:v>
                </c:pt>
                <c:pt idx="1692">
                  <c:v>2.3485999999999998</c:v>
                </c:pt>
                <c:pt idx="1693">
                  <c:v>2.3489</c:v>
                </c:pt>
                <c:pt idx="1694">
                  <c:v>2.3489</c:v>
                </c:pt>
                <c:pt idx="1695">
                  <c:v>2.3498000000000001</c:v>
                </c:pt>
                <c:pt idx="1696">
                  <c:v>2.3489</c:v>
                </c:pt>
                <c:pt idx="1697">
                  <c:v>2.3494999999999999</c:v>
                </c:pt>
                <c:pt idx="1698">
                  <c:v>2.3485999999999998</c:v>
                </c:pt>
                <c:pt idx="1699">
                  <c:v>2.3492000000000002</c:v>
                </c:pt>
                <c:pt idx="1700">
                  <c:v>2.3492000000000002</c:v>
                </c:pt>
                <c:pt idx="1701">
                  <c:v>2.3489</c:v>
                </c:pt>
                <c:pt idx="1702">
                  <c:v>2.3489</c:v>
                </c:pt>
                <c:pt idx="1703">
                  <c:v>2.3489</c:v>
                </c:pt>
                <c:pt idx="1704">
                  <c:v>2.3498000000000001</c:v>
                </c:pt>
                <c:pt idx="1705">
                  <c:v>2.3498000000000001</c:v>
                </c:pt>
                <c:pt idx="1706">
                  <c:v>2.3492000000000002</c:v>
                </c:pt>
                <c:pt idx="1707">
                  <c:v>2.3494999999999999</c:v>
                </c:pt>
                <c:pt idx="1708">
                  <c:v>2.3494999999999999</c:v>
                </c:pt>
                <c:pt idx="1709">
                  <c:v>2.3492000000000002</c:v>
                </c:pt>
                <c:pt idx="1710">
                  <c:v>2.3502000000000001</c:v>
                </c:pt>
                <c:pt idx="1711">
                  <c:v>2.3494999999999999</c:v>
                </c:pt>
                <c:pt idx="1712">
                  <c:v>2.3489</c:v>
                </c:pt>
                <c:pt idx="1713">
                  <c:v>2.3511000000000002</c:v>
                </c:pt>
                <c:pt idx="1714">
                  <c:v>2.3504999999999998</c:v>
                </c:pt>
                <c:pt idx="1715">
                  <c:v>2.3502000000000001</c:v>
                </c:pt>
                <c:pt idx="1716">
                  <c:v>2.3494999999999999</c:v>
                </c:pt>
                <c:pt idx="1717">
                  <c:v>2.3494999999999999</c:v>
                </c:pt>
                <c:pt idx="1718">
                  <c:v>2.3492000000000002</c:v>
                </c:pt>
                <c:pt idx="1719">
                  <c:v>2.3504999999999998</c:v>
                </c:pt>
                <c:pt idx="1720">
                  <c:v>2.3498000000000001</c:v>
                </c:pt>
                <c:pt idx="1721">
                  <c:v>2.3504999999999998</c:v>
                </c:pt>
                <c:pt idx="1722">
                  <c:v>2.3494999999999999</c:v>
                </c:pt>
                <c:pt idx="1723">
                  <c:v>2.3504999999999998</c:v>
                </c:pt>
                <c:pt idx="1724">
                  <c:v>2.3504999999999998</c:v>
                </c:pt>
                <c:pt idx="1725">
                  <c:v>2.3504999999999998</c:v>
                </c:pt>
                <c:pt idx="1726">
                  <c:v>2.3511000000000002</c:v>
                </c:pt>
                <c:pt idx="1727">
                  <c:v>2.3498000000000001</c:v>
                </c:pt>
                <c:pt idx="1728">
                  <c:v>2.3494999999999999</c:v>
                </c:pt>
                <c:pt idx="1729">
                  <c:v>2.3504999999999998</c:v>
                </c:pt>
                <c:pt idx="1730">
                  <c:v>2.3508</c:v>
                </c:pt>
                <c:pt idx="1731">
                  <c:v>2.3508</c:v>
                </c:pt>
                <c:pt idx="1732">
                  <c:v>2.3504999999999998</c:v>
                </c:pt>
                <c:pt idx="1733">
                  <c:v>2.3511000000000002</c:v>
                </c:pt>
                <c:pt idx="1734">
                  <c:v>2.3504999999999998</c:v>
                </c:pt>
                <c:pt idx="1735">
                  <c:v>2.3511000000000002</c:v>
                </c:pt>
                <c:pt idx="1736">
                  <c:v>2.3508</c:v>
                </c:pt>
                <c:pt idx="1737">
                  <c:v>2.3504999999999998</c:v>
                </c:pt>
                <c:pt idx="1738">
                  <c:v>2.3508</c:v>
                </c:pt>
                <c:pt idx="1739">
                  <c:v>2.3508</c:v>
                </c:pt>
                <c:pt idx="1740">
                  <c:v>2.3511000000000002</c:v>
                </c:pt>
                <c:pt idx="1741">
                  <c:v>2.3511000000000002</c:v>
                </c:pt>
                <c:pt idx="1742">
                  <c:v>2.3515000000000001</c:v>
                </c:pt>
                <c:pt idx="1743">
                  <c:v>2.3521000000000001</c:v>
                </c:pt>
                <c:pt idx="1744">
                  <c:v>2.3515000000000001</c:v>
                </c:pt>
                <c:pt idx="1745">
                  <c:v>2.3517999999999999</c:v>
                </c:pt>
                <c:pt idx="1746">
                  <c:v>2.3517999999999999</c:v>
                </c:pt>
                <c:pt idx="1747">
                  <c:v>2.3515000000000001</c:v>
                </c:pt>
                <c:pt idx="1748">
                  <c:v>2.3515000000000001</c:v>
                </c:pt>
                <c:pt idx="1749">
                  <c:v>2.3517999999999999</c:v>
                </c:pt>
                <c:pt idx="1750">
                  <c:v>2.3521000000000001</c:v>
                </c:pt>
                <c:pt idx="1751">
                  <c:v>2.3517999999999999</c:v>
                </c:pt>
                <c:pt idx="1752">
                  <c:v>2.3515000000000001</c:v>
                </c:pt>
                <c:pt idx="1753">
                  <c:v>2.3521000000000001</c:v>
                </c:pt>
                <c:pt idx="1754">
                  <c:v>2.3515000000000001</c:v>
                </c:pt>
                <c:pt idx="1755">
                  <c:v>2.3517999999999999</c:v>
                </c:pt>
                <c:pt idx="1756">
                  <c:v>2.3517999999999999</c:v>
                </c:pt>
                <c:pt idx="1757">
                  <c:v>2.3517999999999999</c:v>
                </c:pt>
                <c:pt idx="1758">
                  <c:v>2.3517999999999999</c:v>
                </c:pt>
                <c:pt idx="1759">
                  <c:v>2.3517999999999999</c:v>
                </c:pt>
                <c:pt idx="1760">
                  <c:v>2.3521000000000001</c:v>
                </c:pt>
                <c:pt idx="1761">
                  <c:v>2.3517999999999999</c:v>
                </c:pt>
                <c:pt idx="1762">
                  <c:v>2.3521000000000001</c:v>
                </c:pt>
                <c:pt idx="1763">
                  <c:v>2.3521000000000001</c:v>
                </c:pt>
                <c:pt idx="1764">
                  <c:v>2.3517999999999999</c:v>
                </c:pt>
                <c:pt idx="1765">
                  <c:v>2.3521000000000001</c:v>
                </c:pt>
                <c:pt idx="1766">
                  <c:v>2.3517999999999999</c:v>
                </c:pt>
                <c:pt idx="1767">
                  <c:v>2.3521000000000001</c:v>
                </c:pt>
                <c:pt idx="1768">
                  <c:v>2.3523999999999998</c:v>
                </c:pt>
                <c:pt idx="1769">
                  <c:v>2.3521000000000001</c:v>
                </c:pt>
                <c:pt idx="1770">
                  <c:v>2.3521000000000001</c:v>
                </c:pt>
                <c:pt idx="1771">
                  <c:v>2.3517999999999999</c:v>
                </c:pt>
                <c:pt idx="1772">
                  <c:v>2.3523999999999998</c:v>
                </c:pt>
                <c:pt idx="1773">
                  <c:v>2.3521000000000001</c:v>
                </c:pt>
                <c:pt idx="1774">
                  <c:v>2.3523999999999998</c:v>
                </c:pt>
                <c:pt idx="1775">
                  <c:v>2.3523999999999998</c:v>
                </c:pt>
                <c:pt idx="1776">
                  <c:v>2.3517999999999999</c:v>
                </c:pt>
                <c:pt idx="1777">
                  <c:v>2.3527</c:v>
                </c:pt>
                <c:pt idx="1778">
                  <c:v>2.3531</c:v>
                </c:pt>
                <c:pt idx="1779">
                  <c:v>2.3521000000000001</c:v>
                </c:pt>
                <c:pt idx="1780">
                  <c:v>2.3521000000000001</c:v>
                </c:pt>
                <c:pt idx="1781">
                  <c:v>2.3523999999999998</c:v>
                </c:pt>
                <c:pt idx="1782">
                  <c:v>2.3521000000000001</c:v>
                </c:pt>
                <c:pt idx="1783">
                  <c:v>2.3531</c:v>
                </c:pt>
                <c:pt idx="1784">
                  <c:v>2.3523999999999998</c:v>
                </c:pt>
                <c:pt idx="1785">
                  <c:v>2.3531</c:v>
                </c:pt>
                <c:pt idx="1786">
                  <c:v>2.3523999999999998</c:v>
                </c:pt>
                <c:pt idx="1787">
                  <c:v>2.3531</c:v>
                </c:pt>
                <c:pt idx="1788">
                  <c:v>2.3527</c:v>
                </c:pt>
                <c:pt idx="1789">
                  <c:v>2.3523999999999998</c:v>
                </c:pt>
                <c:pt idx="1790">
                  <c:v>2.3531</c:v>
                </c:pt>
                <c:pt idx="1791">
                  <c:v>2.3523999999999998</c:v>
                </c:pt>
                <c:pt idx="1792">
                  <c:v>2.3527</c:v>
                </c:pt>
                <c:pt idx="1793">
                  <c:v>2.3521000000000001</c:v>
                </c:pt>
                <c:pt idx="1794">
                  <c:v>2.3531</c:v>
                </c:pt>
                <c:pt idx="1795">
                  <c:v>2.3521000000000001</c:v>
                </c:pt>
                <c:pt idx="1796">
                  <c:v>2.3523999999999998</c:v>
                </c:pt>
                <c:pt idx="1797">
                  <c:v>2.3534000000000002</c:v>
                </c:pt>
                <c:pt idx="1798">
                  <c:v>2.3534000000000002</c:v>
                </c:pt>
                <c:pt idx="1799">
                  <c:v>2.3523999999999998</c:v>
                </c:pt>
                <c:pt idx="1800">
                  <c:v>2.3531</c:v>
                </c:pt>
                <c:pt idx="1801">
                  <c:v>2.3527</c:v>
                </c:pt>
                <c:pt idx="1802">
                  <c:v>2.3527</c:v>
                </c:pt>
                <c:pt idx="1803">
                  <c:v>2.3527</c:v>
                </c:pt>
                <c:pt idx="1804">
                  <c:v>2.3531</c:v>
                </c:pt>
                <c:pt idx="1805">
                  <c:v>2.3527</c:v>
                </c:pt>
                <c:pt idx="1806">
                  <c:v>2.3536999999999999</c:v>
                </c:pt>
                <c:pt idx="1807">
                  <c:v>2.3531</c:v>
                </c:pt>
                <c:pt idx="1808">
                  <c:v>2.3542999999999998</c:v>
                </c:pt>
                <c:pt idx="1809">
                  <c:v>2.3523999999999998</c:v>
                </c:pt>
                <c:pt idx="1810">
                  <c:v>2.3534000000000002</c:v>
                </c:pt>
                <c:pt idx="1811">
                  <c:v>2.3523999999999998</c:v>
                </c:pt>
                <c:pt idx="1812">
                  <c:v>2.3534000000000002</c:v>
                </c:pt>
                <c:pt idx="1813">
                  <c:v>2.3534000000000002</c:v>
                </c:pt>
                <c:pt idx="1814">
                  <c:v>2.3536999999999999</c:v>
                </c:pt>
                <c:pt idx="1815">
                  <c:v>2.3531</c:v>
                </c:pt>
                <c:pt idx="1816">
                  <c:v>2.3527</c:v>
                </c:pt>
                <c:pt idx="1817">
                  <c:v>2.3523999999999998</c:v>
                </c:pt>
                <c:pt idx="1818">
                  <c:v>2.3536999999999999</c:v>
                </c:pt>
                <c:pt idx="1819">
                  <c:v>2.3527</c:v>
                </c:pt>
                <c:pt idx="1820">
                  <c:v>2.3523999999999998</c:v>
                </c:pt>
                <c:pt idx="1821">
                  <c:v>2.3531</c:v>
                </c:pt>
                <c:pt idx="1822">
                  <c:v>2.3527</c:v>
                </c:pt>
                <c:pt idx="1823">
                  <c:v>2.3534000000000002</c:v>
                </c:pt>
                <c:pt idx="1824">
                  <c:v>2.3531</c:v>
                </c:pt>
                <c:pt idx="1825">
                  <c:v>2.3534000000000002</c:v>
                </c:pt>
                <c:pt idx="1826">
                  <c:v>2.3527</c:v>
                </c:pt>
                <c:pt idx="1827">
                  <c:v>2.3527</c:v>
                </c:pt>
                <c:pt idx="1828">
                  <c:v>2.3531</c:v>
                </c:pt>
                <c:pt idx="1829">
                  <c:v>2.3534000000000002</c:v>
                </c:pt>
                <c:pt idx="1830">
                  <c:v>2.3527</c:v>
                </c:pt>
                <c:pt idx="1831">
                  <c:v>2.3527</c:v>
                </c:pt>
                <c:pt idx="1832">
                  <c:v>2.3523999999999998</c:v>
                </c:pt>
                <c:pt idx="1833">
                  <c:v>2.3534000000000002</c:v>
                </c:pt>
                <c:pt idx="1834">
                  <c:v>2.3531</c:v>
                </c:pt>
                <c:pt idx="1835">
                  <c:v>2.3531</c:v>
                </c:pt>
                <c:pt idx="1836">
                  <c:v>2.3531</c:v>
                </c:pt>
                <c:pt idx="1837">
                  <c:v>2.3527</c:v>
                </c:pt>
                <c:pt idx="1838">
                  <c:v>2.3531</c:v>
                </c:pt>
                <c:pt idx="1839">
                  <c:v>2.3534000000000002</c:v>
                </c:pt>
                <c:pt idx="1840">
                  <c:v>2.3534000000000002</c:v>
                </c:pt>
                <c:pt idx="1841">
                  <c:v>2.3531</c:v>
                </c:pt>
                <c:pt idx="1842">
                  <c:v>2.3521000000000001</c:v>
                </c:pt>
                <c:pt idx="1843">
                  <c:v>2.3523999999999998</c:v>
                </c:pt>
                <c:pt idx="1844">
                  <c:v>2.3521000000000001</c:v>
                </c:pt>
                <c:pt idx="1845">
                  <c:v>2.3531</c:v>
                </c:pt>
                <c:pt idx="1846">
                  <c:v>2.3527</c:v>
                </c:pt>
                <c:pt idx="1847">
                  <c:v>2.3527</c:v>
                </c:pt>
                <c:pt idx="1848">
                  <c:v>2.3531</c:v>
                </c:pt>
                <c:pt idx="1849">
                  <c:v>2.3527</c:v>
                </c:pt>
                <c:pt idx="1850">
                  <c:v>2.3523999999999998</c:v>
                </c:pt>
                <c:pt idx="1851">
                  <c:v>2.3531</c:v>
                </c:pt>
                <c:pt idx="1852">
                  <c:v>2.3536999999999999</c:v>
                </c:pt>
                <c:pt idx="1853">
                  <c:v>2.3527</c:v>
                </c:pt>
                <c:pt idx="1854">
                  <c:v>2.3527</c:v>
                </c:pt>
                <c:pt idx="1855">
                  <c:v>2.3527</c:v>
                </c:pt>
                <c:pt idx="1856">
                  <c:v>2.3534000000000002</c:v>
                </c:pt>
                <c:pt idx="1857">
                  <c:v>2.3534000000000002</c:v>
                </c:pt>
                <c:pt idx="1858">
                  <c:v>2.3536999999999999</c:v>
                </c:pt>
                <c:pt idx="1859">
                  <c:v>2.3531</c:v>
                </c:pt>
                <c:pt idx="1860">
                  <c:v>2.3531</c:v>
                </c:pt>
                <c:pt idx="1861">
                  <c:v>2.3531</c:v>
                </c:pt>
                <c:pt idx="1862">
                  <c:v>2.3531</c:v>
                </c:pt>
                <c:pt idx="1863">
                  <c:v>2.3531</c:v>
                </c:pt>
                <c:pt idx="1864">
                  <c:v>2.3523999999999998</c:v>
                </c:pt>
                <c:pt idx="1865">
                  <c:v>2.3527</c:v>
                </c:pt>
                <c:pt idx="1866">
                  <c:v>2.3523999999999998</c:v>
                </c:pt>
                <c:pt idx="1867">
                  <c:v>2.3521000000000001</c:v>
                </c:pt>
                <c:pt idx="1868">
                  <c:v>2.3536999999999999</c:v>
                </c:pt>
                <c:pt idx="1869">
                  <c:v>2.3523999999999998</c:v>
                </c:pt>
                <c:pt idx="1870">
                  <c:v>2.3523999999999998</c:v>
                </c:pt>
                <c:pt idx="1871">
                  <c:v>2.3527</c:v>
                </c:pt>
                <c:pt idx="1872">
                  <c:v>2.3527</c:v>
                </c:pt>
                <c:pt idx="1873">
                  <c:v>2.3534000000000002</c:v>
                </c:pt>
                <c:pt idx="1874">
                  <c:v>2.3523999999999998</c:v>
                </c:pt>
                <c:pt idx="1875">
                  <c:v>2.3523999999999998</c:v>
                </c:pt>
                <c:pt idx="1876">
                  <c:v>2.3515000000000001</c:v>
                </c:pt>
                <c:pt idx="1877">
                  <c:v>2.3523999999999998</c:v>
                </c:pt>
                <c:pt idx="1878">
                  <c:v>2.3527</c:v>
                </c:pt>
                <c:pt idx="1879">
                  <c:v>2.3523999999999998</c:v>
                </c:pt>
                <c:pt idx="1880">
                  <c:v>2.3521000000000001</c:v>
                </c:pt>
                <c:pt idx="1881">
                  <c:v>2.3523999999999998</c:v>
                </c:pt>
                <c:pt idx="1882">
                  <c:v>2.3517999999999999</c:v>
                </c:pt>
                <c:pt idx="1883">
                  <c:v>2.3521000000000001</c:v>
                </c:pt>
                <c:pt idx="1884">
                  <c:v>2.3521000000000001</c:v>
                </c:pt>
                <c:pt idx="1885">
                  <c:v>2.3515000000000001</c:v>
                </c:pt>
                <c:pt idx="1886">
                  <c:v>2.3521000000000001</c:v>
                </c:pt>
                <c:pt idx="1887">
                  <c:v>2.3517999999999999</c:v>
                </c:pt>
                <c:pt idx="1888">
                  <c:v>2.3517999999999999</c:v>
                </c:pt>
                <c:pt idx="1889">
                  <c:v>2.3515000000000001</c:v>
                </c:pt>
                <c:pt idx="1890">
                  <c:v>2.3517999999999999</c:v>
                </c:pt>
                <c:pt idx="1891">
                  <c:v>2.3523999999999998</c:v>
                </c:pt>
                <c:pt idx="1892">
                  <c:v>2.3517999999999999</c:v>
                </c:pt>
                <c:pt idx="1893">
                  <c:v>2.3523999999999998</c:v>
                </c:pt>
                <c:pt idx="1894">
                  <c:v>2.3517999999999999</c:v>
                </c:pt>
                <c:pt idx="1895">
                  <c:v>2.3523999999999998</c:v>
                </c:pt>
                <c:pt idx="1896">
                  <c:v>2.3517999999999999</c:v>
                </c:pt>
                <c:pt idx="1897">
                  <c:v>2.3521000000000001</c:v>
                </c:pt>
                <c:pt idx="1898">
                  <c:v>2.3521000000000001</c:v>
                </c:pt>
                <c:pt idx="1899">
                  <c:v>2.3521000000000001</c:v>
                </c:pt>
                <c:pt idx="1900">
                  <c:v>2.3521000000000001</c:v>
                </c:pt>
                <c:pt idx="1901">
                  <c:v>2.3515000000000001</c:v>
                </c:pt>
                <c:pt idx="1902">
                  <c:v>2.3517999999999999</c:v>
                </c:pt>
                <c:pt idx="1903">
                  <c:v>2.3517999999999999</c:v>
                </c:pt>
                <c:pt idx="1904">
                  <c:v>2.3521000000000001</c:v>
                </c:pt>
                <c:pt idx="1905">
                  <c:v>2.3521000000000001</c:v>
                </c:pt>
                <c:pt idx="1906">
                  <c:v>2.3523999999999998</c:v>
                </c:pt>
                <c:pt idx="1907">
                  <c:v>2.3521000000000001</c:v>
                </c:pt>
                <c:pt idx="1908">
                  <c:v>2.3515000000000001</c:v>
                </c:pt>
                <c:pt idx="1909">
                  <c:v>2.3521000000000001</c:v>
                </c:pt>
                <c:pt idx="1910">
                  <c:v>2.3515000000000001</c:v>
                </c:pt>
                <c:pt idx="1911">
                  <c:v>2.3517999999999999</c:v>
                </c:pt>
                <c:pt idx="1912">
                  <c:v>2.3521000000000001</c:v>
                </c:pt>
                <c:pt idx="1913">
                  <c:v>2.3517999999999999</c:v>
                </c:pt>
                <c:pt idx="1914">
                  <c:v>2.3515000000000001</c:v>
                </c:pt>
                <c:pt idx="1915">
                  <c:v>2.3517999999999999</c:v>
                </c:pt>
                <c:pt idx="1916">
                  <c:v>2.3515000000000001</c:v>
                </c:pt>
                <c:pt idx="1917">
                  <c:v>2.3521000000000001</c:v>
                </c:pt>
                <c:pt idx="1918">
                  <c:v>2.3517999999999999</c:v>
                </c:pt>
                <c:pt idx="1919">
                  <c:v>2.3517999999999999</c:v>
                </c:pt>
                <c:pt idx="1920">
                  <c:v>2.3517999999999999</c:v>
                </c:pt>
                <c:pt idx="1921">
                  <c:v>2.3511000000000002</c:v>
                </c:pt>
                <c:pt idx="1922">
                  <c:v>2.3521000000000001</c:v>
                </c:pt>
                <c:pt idx="1923">
                  <c:v>2.3521000000000001</c:v>
                </c:pt>
                <c:pt idx="1924">
                  <c:v>2.3515000000000001</c:v>
                </c:pt>
                <c:pt idx="1925">
                  <c:v>2.3515000000000001</c:v>
                </c:pt>
                <c:pt idx="1926">
                  <c:v>2.3517999999999999</c:v>
                </c:pt>
                <c:pt idx="1927">
                  <c:v>2.3517999999999999</c:v>
                </c:pt>
                <c:pt idx="1928">
                  <c:v>2.3515000000000001</c:v>
                </c:pt>
                <c:pt idx="1929">
                  <c:v>2.3517999999999999</c:v>
                </c:pt>
                <c:pt idx="1930">
                  <c:v>2.3515000000000001</c:v>
                </c:pt>
                <c:pt idx="1931">
                  <c:v>2.3517999999999999</c:v>
                </c:pt>
                <c:pt idx="1932">
                  <c:v>2.3517999999999999</c:v>
                </c:pt>
                <c:pt idx="1933">
                  <c:v>2.3517999999999999</c:v>
                </c:pt>
                <c:pt idx="1934">
                  <c:v>2.3517999999999999</c:v>
                </c:pt>
                <c:pt idx="1935">
                  <c:v>2.3511000000000002</c:v>
                </c:pt>
                <c:pt idx="1936">
                  <c:v>2.3511000000000002</c:v>
                </c:pt>
                <c:pt idx="1937">
                  <c:v>2.3515000000000001</c:v>
                </c:pt>
                <c:pt idx="1938">
                  <c:v>2.3508</c:v>
                </c:pt>
                <c:pt idx="1939">
                  <c:v>2.3511000000000002</c:v>
                </c:pt>
                <c:pt idx="1940">
                  <c:v>2.3511000000000002</c:v>
                </c:pt>
                <c:pt idx="1941">
                  <c:v>2.3517999999999999</c:v>
                </c:pt>
                <c:pt idx="1942">
                  <c:v>2.3511000000000002</c:v>
                </c:pt>
                <c:pt idx="1943">
                  <c:v>2.3517999999999999</c:v>
                </c:pt>
                <c:pt idx="1944">
                  <c:v>2.3504999999999998</c:v>
                </c:pt>
                <c:pt idx="1945">
                  <c:v>2.3511000000000002</c:v>
                </c:pt>
                <c:pt idx="1946">
                  <c:v>2.3511000000000002</c:v>
                </c:pt>
                <c:pt idx="1947">
                  <c:v>2.3508</c:v>
                </c:pt>
                <c:pt idx="1948">
                  <c:v>2.3511000000000002</c:v>
                </c:pt>
                <c:pt idx="1949">
                  <c:v>2.3511000000000002</c:v>
                </c:pt>
                <c:pt idx="1950">
                  <c:v>2.3515000000000001</c:v>
                </c:pt>
                <c:pt idx="1951">
                  <c:v>2.3511000000000002</c:v>
                </c:pt>
                <c:pt idx="1952">
                  <c:v>2.3515000000000001</c:v>
                </c:pt>
                <c:pt idx="1953">
                  <c:v>2.3508</c:v>
                </c:pt>
                <c:pt idx="1954">
                  <c:v>2.3511000000000002</c:v>
                </c:pt>
                <c:pt idx="1955">
                  <c:v>2.3498000000000001</c:v>
                </c:pt>
                <c:pt idx="1956">
                  <c:v>2.3508</c:v>
                </c:pt>
                <c:pt idx="1957">
                  <c:v>2.3508</c:v>
                </c:pt>
                <c:pt idx="1958">
                  <c:v>2.3508</c:v>
                </c:pt>
                <c:pt idx="1959">
                  <c:v>2.3508</c:v>
                </c:pt>
                <c:pt idx="1960">
                  <c:v>2.3515000000000001</c:v>
                </c:pt>
                <c:pt idx="1961">
                  <c:v>2.3515000000000001</c:v>
                </c:pt>
                <c:pt idx="1962">
                  <c:v>2.3511000000000002</c:v>
                </c:pt>
                <c:pt idx="1963">
                  <c:v>2.3508</c:v>
                </c:pt>
                <c:pt idx="1964">
                  <c:v>2.3504999999999998</c:v>
                </c:pt>
                <c:pt idx="1965">
                  <c:v>2.3504999999999998</c:v>
                </c:pt>
                <c:pt idx="1966">
                  <c:v>2.3504999999999998</c:v>
                </c:pt>
                <c:pt idx="1967">
                  <c:v>2.3504999999999998</c:v>
                </c:pt>
                <c:pt idx="1968">
                  <c:v>2.3508</c:v>
                </c:pt>
                <c:pt idx="1969">
                  <c:v>2.3508</c:v>
                </c:pt>
                <c:pt idx="1970">
                  <c:v>2.3508</c:v>
                </c:pt>
                <c:pt idx="1971">
                  <c:v>2.3508</c:v>
                </c:pt>
                <c:pt idx="1972">
                  <c:v>2.3504999999999998</c:v>
                </c:pt>
                <c:pt idx="1973">
                  <c:v>2.3508</c:v>
                </c:pt>
                <c:pt idx="1974">
                  <c:v>2.3508</c:v>
                </c:pt>
                <c:pt idx="1975">
                  <c:v>2.3508</c:v>
                </c:pt>
                <c:pt idx="1976">
                  <c:v>2.3511000000000002</c:v>
                </c:pt>
                <c:pt idx="1977">
                  <c:v>2.3517999999999999</c:v>
                </c:pt>
                <c:pt idx="1978">
                  <c:v>2.3504999999999998</c:v>
                </c:pt>
                <c:pt idx="1979">
                  <c:v>2.3508</c:v>
                </c:pt>
                <c:pt idx="1980">
                  <c:v>2.3502000000000001</c:v>
                </c:pt>
                <c:pt idx="1981">
                  <c:v>2.3504999999999998</c:v>
                </c:pt>
                <c:pt idx="1982">
                  <c:v>2.3502000000000001</c:v>
                </c:pt>
                <c:pt idx="1983">
                  <c:v>2.3504999999999998</c:v>
                </c:pt>
                <c:pt idx="1984">
                  <c:v>2.3502000000000001</c:v>
                </c:pt>
                <c:pt idx="1985">
                  <c:v>2.3502000000000001</c:v>
                </c:pt>
                <c:pt idx="1986">
                  <c:v>2.3508</c:v>
                </c:pt>
                <c:pt idx="1987">
                  <c:v>2.3498000000000001</c:v>
                </c:pt>
                <c:pt idx="1988">
                  <c:v>2.3504999999999998</c:v>
                </c:pt>
                <c:pt idx="1989">
                  <c:v>2.3504999999999998</c:v>
                </c:pt>
                <c:pt idx="1990">
                  <c:v>2.3504999999999998</c:v>
                </c:pt>
                <c:pt idx="1991">
                  <c:v>2.3504999999999998</c:v>
                </c:pt>
                <c:pt idx="1992">
                  <c:v>2.3502000000000001</c:v>
                </c:pt>
                <c:pt idx="1993">
                  <c:v>2.3498000000000001</c:v>
                </c:pt>
                <c:pt idx="1994">
                  <c:v>2.3498000000000001</c:v>
                </c:pt>
                <c:pt idx="1995">
                  <c:v>2.3502000000000001</c:v>
                </c:pt>
                <c:pt idx="1996">
                  <c:v>2.3504999999999998</c:v>
                </c:pt>
                <c:pt idx="1997">
                  <c:v>2.3494999999999999</c:v>
                </c:pt>
                <c:pt idx="1998">
                  <c:v>2.3498000000000001</c:v>
                </c:pt>
                <c:pt idx="1999">
                  <c:v>2.3498000000000001</c:v>
                </c:pt>
                <c:pt idx="2000">
                  <c:v>2.3498000000000001</c:v>
                </c:pt>
                <c:pt idx="2001">
                  <c:v>2.3498000000000001</c:v>
                </c:pt>
                <c:pt idx="2002">
                  <c:v>2.3498000000000001</c:v>
                </c:pt>
                <c:pt idx="2003">
                  <c:v>2.3504999999999998</c:v>
                </c:pt>
                <c:pt idx="2004">
                  <c:v>2.3498000000000001</c:v>
                </c:pt>
                <c:pt idx="2005">
                  <c:v>2.3498000000000001</c:v>
                </c:pt>
                <c:pt idx="2006">
                  <c:v>2.3494999999999999</c:v>
                </c:pt>
                <c:pt idx="2007">
                  <c:v>2.3498000000000001</c:v>
                </c:pt>
                <c:pt idx="2008">
                  <c:v>2.3498000000000001</c:v>
                </c:pt>
                <c:pt idx="2009">
                  <c:v>2.3494999999999999</c:v>
                </c:pt>
                <c:pt idx="2010">
                  <c:v>2.3489</c:v>
                </c:pt>
                <c:pt idx="2011">
                  <c:v>2.3498000000000001</c:v>
                </c:pt>
                <c:pt idx="2012">
                  <c:v>2.3494999999999999</c:v>
                </c:pt>
                <c:pt idx="2013">
                  <c:v>2.3492000000000002</c:v>
                </c:pt>
                <c:pt idx="2014">
                  <c:v>2.3494999999999999</c:v>
                </c:pt>
                <c:pt idx="2015">
                  <c:v>2.3492000000000002</c:v>
                </c:pt>
                <c:pt idx="2016">
                  <c:v>2.3494999999999999</c:v>
                </c:pt>
                <c:pt idx="2017">
                  <c:v>2.3494999999999999</c:v>
                </c:pt>
                <c:pt idx="2018">
                  <c:v>2.3492000000000002</c:v>
                </c:pt>
                <c:pt idx="2019">
                  <c:v>2.3498000000000001</c:v>
                </c:pt>
                <c:pt idx="2020">
                  <c:v>2.3492000000000002</c:v>
                </c:pt>
                <c:pt idx="2021">
                  <c:v>2.3481999999999998</c:v>
                </c:pt>
                <c:pt idx="2022">
                  <c:v>2.3494999999999999</c:v>
                </c:pt>
                <c:pt idx="2023">
                  <c:v>2.3494999999999999</c:v>
                </c:pt>
                <c:pt idx="2024">
                  <c:v>2.3494999999999999</c:v>
                </c:pt>
                <c:pt idx="2025">
                  <c:v>2.3494999999999999</c:v>
                </c:pt>
                <c:pt idx="2026">
                  <c:v>2.3489</c:v>
                </c:pt>
                <c:pt idx="2027">
                  <c:v>2.3492000000000002</c:v>
                </c:pt>
                <c:pt idx="2028">
                  <c:v>2.3485999999999998</c:v>
                </c:pt>
                <c:pt idx="2029">
                  <c:v>2.3492000000000002</c:v>
                </c:pt>
                <c:pt idx="2030">
                  <c:v>2.3489</c:v>
                </c:pt>
                <c:pt idx="2031">
                  <c:v>2.3492000000000002</c:v>
                </c:pt>
                <c:pt idx="2032">
                  <c:v>2.3489</c:v>
                </c:pt>
                <c:pt idx="2033">
                  <c:v>2.3489</c:v>
                </c:pt>
                <c:pt idx="2034">
                  <c:v>2.3485999999999998</c:v>
                </c:pt>
                <c:pt idx="2035">
                  <c:v>2.3498000000000001</c:v>
                </c:pt>
                <c:pt idx="2036">
                  <c:v>2.3485999999999998</c:v>
                </c:pt>
                <c:pt idx="2037">
                  <c:v>2.3485999999999998</c:v>
                </c:pt>
                <c:pt idx="2038">
                  <c:v>2.3481999999999998</c:v>
                </c:pt>
                <c:pt idx="2039">
                  <c:v>2.3485999999999998</c:v>
                </c:pt>
                <c:pt idx="2040">
                  <c:v>2.3489</c:v>
                </c:pt>
                <c:pt idx="2041">
                  <c:v>2.3485999999999998</c:v>
                </c:pt>
                <c:pt idx="2042">
                  <c:v>2.3479000000000001</c:v>
                </c:pt>
                <c:pt idx="2043">
                  <c:v>2.3481999999999998</c:v>
                </c:pt>
                <c:pt idx="2044">
                  <c:v>2.3485999999999998</c:v>
                </c:pt>
                <c:pt idx="2045">
                  <c:v>2.3481999999999998</c:v>
                </c:pt>
                <c:pt idx="2046">
                  <c:v>2.3481999999999998</c:v>
                </c:pt>
                <c:pt idx="2047">
                  <c:v>2.3475999999999999</c:v>
                </c:pt>
                <c:pt idx="2048">
                  <c:v>2.3485999999999998</c:v>
                </c:pt>
                <c:pt idx="2049">
                  <c:v>2.3481999999999998</c:v>
                </c:pt>
                <c:pt idx="2050">
                  <c:v>2.3481999999999998</c:v>
                </c:pt>
                <c:pt idx="2051">
                  <c:v>2.3485999999999998</c:v>
                </c:pt>
                <c:pt idx="2052">
                  <c:v>2.3475999999999999</c:v>
                </c:pt>
                <c:pt idx="2053">
                  <c:v>2.3479000000000001</c:v>
                </c:pt>
                <c:pt idx="2054">
                  <c:v>2.3479000000000001</c:v>
                </c:pt>
                <c:pt idx="2055">
                  <c:v>2.3473000000000002</c:v>
                </c:pt>
                <c:pt idx="2056">
                  <c:v>2.3479000000000001</c:v>
                </c:pt>
                <c:pt idx="2057">
                  <c:v>2.3479000000000001</c:v>
                </c:pt>
                <c:pt idx="2058">
                  <c:v>2.3473000000000002</c:v>
                </c:pt>
                <c:pt idx="2059">
                  <c:v>2.3479000000000001</c:v>
                </c:pt>
                <c:pt idx="2060">
                  <c:v>2.3473000000000002</c:v>
                </c:pt>
                <c:pt idx="2061">
                  <c:v>2.3475999999999999</c:v>
                </c:pt>
                <c:pt idx="2062">
                  <c:v>2.3473000000000002</c:v>
                </c:pt>
                <c:pt idx="2063">
                  <c:v>2.3473000000000002</c:v>
                </c:pt>
                <c:pt idx="2064">
                  <c:v>2.3475999999999999</c:v>
                </c:pt>
                <c:pt idx="2065">
                  <c:v>2.3473000000000002</c:v>
                </c:pt>
                <c:pt idx="2066">
                  <c:v>2.347</c:v>
                </c:pt>
                <c:pt idx="2067">
                  <c:v>2.3466</c:v>
                </c:pt>
                <c:pt idx="2068">
                  <c:v>2.347</c:v>
                </c:pt>
                <c:pt idx="2069">
                  <c:v>2.3485999999999998</c:v>
                </c:pt>
                <c:pt idx="2070">
                  <c:v>2.3485999999999998</c:v>
                </c:pt>
                <c:pt idx="2071">
                  <c:v>2.347</c:v>
                </c:pt>
                <c:pt idx="2072">
                  <c:v>2.347</c:v>
                </c:pt>
                <c:pt idx="2073">
                  <c:v>2.3466</c:v>
                </c:pt>
                <c:pt idx="2074">
                  <c:v>2.3473000000000002</c:v>
                </c:pt>
                <c:pt idx="2075">
                  <c:v>2.3473000000000002</c:v>
                </c:pt>
                <c:pt idx="2076">
                  <c:v>2.347</c:v>
                </c:pt>
                <c:pt idx="2077">
                  <c:v>2.3466</c:v>
                </c:pt>
                <c:pt idx="2078">
                  <c:v>2.3473000000000002</c:v>
                </c:pt>
                <c:pt idx="2079">
                  <c:v>2.3466</c:v>
                </c:pt>
                <c:pt idx="2080">
                  <c:v>2.3466</c:v>
                </c:pt>
                <c:pt idx="2081">
                  <c:v>2.3473000000000002</c:v>
                </c:pt>
                <c:pt idx="2082">
                  <c:v>2.347</c:v>
                </c:pt>
                <c:pt idx="2083">
                  <c:v>2.3466</c:v>
                </c:pt>
                <c:pt idx="2084">
                  <c:v>2.3466</c:v>
                </c:pt>
                <c:pt idx="2085">
                  <c:v>2.3466</c:v>
                </c:pt>
                <c:pt idx="2086">
                  <c:v>2.3479000000000001</c:v>
                </c:pt>
                <c:pt idx="2087">
                  <c:v>2.3462999999999998</c:v>
                </c:pt>
                <c:pt idx="2088">
                  <c:v>2.3462999999999998</c:v>
                </c:pt>
                <c:pt idx="2089">
                  <c:v>2.3466</c:v>
                </c:pt>
                <c:pt idx="2090">
                  <c:v>2.347</c:v>
                </c:pt>
                <c:pt idx="2091">
                  <c:v>2.3462999999999998</c:v>
                </c:pt>
                <c:pt idx="2092">
                  <c:v>2.3462999999999998</c:v>
                </c:pt>
                <c:pt idx="2093">
                  <c:v>2.3466</c:v>
                </c:pt>
                <c:pt idx="2094">
                  <c:v>2.3462999999999998</c:v>
                </c:pt>
                <c:pt idx="2095">
                  <c:v>2.3462999999999998</c:v>
                </c:pt>
                <c:pt idx="2096">
                  <c:v>2.3460000000000001</c:v>
                </c:pt>
                <c:pt idx="2097">
                  <c:v>2.3462999999999998</c:v>
                </c:pt>
                <c:pt idx="2098">
                  <c:v>2.3462999999999998</c:v>
                </c:pt>
                <c:pt idx="2099">
                  <c:v>2.3460000000000001</c:v>
                </c:pt>
                <c:pt idx="2100">
                  <c:v>2.3454000000000002</c:v>
                </c:pt>
                <c:pt idx="2101">
                  <c:v>2.3454000000000002</c:v>
                </c:pt>
                <c:pt idx="2102">
                  <c:v>2.3454000000000002</c:v>
                </c:pt>
                <c:pt idx="2103">
                  <c:v>2.3450000000000002</c:v>
                </c:pt>
                <c:pt idx="2104">
                  <c:v>2.3460000000000001</c:v>
                </c:pt>
                <c:pt idx="2105">
                  <c:v>2.3460000000000001</c:v>
                </c:pt>
                <c:pt idx="2106">
                  <c:v>2.3460000000000001</c:v>
                </c:pt>
                <c:pt idx="2107">
                  <c:v>2.3456999999999999</c:v>
                </c:pt>
                <c:pt idx="2108">
                  <c:v>2.3450000000000002</c:v>
                </c:pt>
                <c:pt idx="2109">
                  <c:v>2.3460000000000001</c:v>
                </c:pt>
                <c:pt idx="2110">
                  <c:v>2.3456999999999999</c:v>
                </c:pt>
                <c:pt idx="2111">
                  <c:v>2.3456999999999999</c:v>
                </c:pt>
                <c:pt idx="2112">
                  <c:v>2.3447</c:v>
                </c:pt>
                <c:pt idx="2113">
                  <c:v>2.3456999999999999</c:v>
                </c:pt>
                <c:pt idx="2114">
                  <c:v>2.3454000000000002</c:v>
                </c:pt>
                <c:pt idx="2115">
                  <c:v>2.3456999999999999</c:v>
                </c:pt>
                <c:pt idx="2116">
                  <c:v>2.3456999999999999</c:v>
                </c:pt>
                <c:pt idx="2117">
                  <c:v>2.3450000000000002</c:v>
                </c:pt>
                <c:pt idx="2118">
                  <c:v>2.3454000000000002</c:v>
                </c:pt>
                <c:pt idx="2119">
                  <c:v>2.3450000000000002</c:v>
                </c:pt>
                <c:pt idx="2120">
                  <c:v>2.3454000000000002</c:v>
                </c:pt>
                <c:pt idx="2121">
                  <c:v>2.3447</c:v>
                </c:pt>
                <c:pt idx="2122">
                  <c:v>2.3454000000000002</c:v>
                </c:pt>
                <c:pt idx="2123">
                  <c:v>2.3450000000000002</c:v>
                </c:pt>
                <c:pt idx="2124">
                  <c:v>2.3450000000000002</c:v>
                </c:pt>
                <c:pt idx="2125">
                  <c:v>2.3450000000000002</c:v>
                </c:pt>
                <c:pt idx="2126">
                  <c:v>2.3447</c:v>
                </c:pt>
                <c:pt idx="2127">
                  <c:v>2.3450000000000002</c:v>
                </c:pt>
                <c:pt idx="2128">
                  <c:v>2.3450000000000002</c:v>
                </c:pt>
                <c:pt idx="2129">
                  <c:v>2.3454000000000002</c:v>
                </c:pt>
                <c:pt idx="2130">
                  <c:v>2.3454000000000002</c:v>
                </c:pt>
                <c:pt idx="2131">
                  <c:v>2.3447</c:v>
                </c:pt>
                <c:pt idx="2132">
                  <c:v>2.3443999999999998</c:v>
                </c:pt>
                <c:pt idx="2133">
                  <c:v>2.3447</c:v>
                </c:pt>
                <c:pt idx="2134">
                  <c:v>2.3441000000000001</c:v>
                </c:pt>
                <c:pt idx="2135">
                  <c:v>2.3447</c:v>
                </c:pt>
                <c:pt idx="2136">
                  <c:v>2.3454000000000002</c:v>
                </c:pt>
                <c:pt idx="2137">
                  <c:v>2.3447</c:v>
                </c:pt>
                <c:pt idx="2138">
                  <c:v>2.3447</c:v>
                </c:pt>
                <c:pt idx="2139">
                  <c:v>2.3454000000000002</c:v>
                </c:pt>
                <c:pt idx="2140">
                  <c:v>2.3447</c:v>
                </c:pt>
                <c:pt idx="2141">
                  <c:v>2.3443999999999998</c:v>
                </c:pt>
                <c:pt idx="2142">
                  <c:v>2.3447</c:v>
                </c:pt>
                <c:pt idx="2143">
                  <c:v>2.3450000000000002</c:v>
                </c:pt>
                <c:pt idx="2144">
                  <c:v>2.3456999999999999</c:v>
                </c:pt>
                <c:pt idx="2145">
                  <c:v>2.3450000000000002</c:v>
                </c:pt>
                <c:pt idx="2146">
                  <c:v>2.3447</c:v>
                </c:pt>
                <c:pt idx="2147">
                  <c:v>2.3447</c:v>
                </c:pt>
                <c:pt idx="2148">
                  <c:v>2.3443999999999998</c:v>
                </c:pt>
                <c:pt idx="2149">
                  <c:v>2.3454000000000002</c:v>
                </c:pt>
                <c:pt idx="2150">
                  <c:v>2.3454000000000002</c:v>
                </c:pt>
                <c:pt idx="2151">
                  <c:v>2.3443999999999998</c:v>
                </c:pt>
                <c:pt idx="2152">
                  <c:v>2.3450000000000002</c:v>
                </c:pt>
                <c:pt idx="2153">
                  <c:v>2.3450000000000002</c:v>
                </c:pt>
                <c:pt idx="2154">
                  <c:v>2.3450000000000002</c:v>
                </c:pt>
                <c:pt idx="2155">
                  <c:v>2.3443999999999998</c:v>
                </c:pt>
                <c:pt idx="2156">
                  <c:v>2.3443999999999998</c:v>
                </c:pt>
                <c:pt idx="2157">
                  <c:v>2.3447</c:v>
                </c:pt>
                <c:pt idx="2158">
                  <c:v>2.3441000000000001</c:v>
                </c:pt>
                <c:pt idx="2159">
                  <c:v>2.3443999999999998</c:v>
                </c:pt>
                <c:pt idx="2160">
                  <c:v>2.3450000000000002</c:v>
                </c:pt>
                <c:pt idx="2161">
                  <c:v>2.3441000000000001</c:v>
                </c:pt>
                <c:pt idx="2162">
                  <c:v>2.3450000000000002</c:v>
                </c:pt>
                <c:pt idx="2163">
                  <c:v>2.3441000000000001</c:v>
                </c:pt>
                <c:pt idx="2164">
                  <c:v>2.3450000000000002</c:v>
                </c:pt>
                <c:pt idx="2165">
                  <c:v>2.3441000000000001</c:v>
                </c:pt>
                <c:pt idx="2166">
                  <c:v>2.3443999999999998</c:v>
                </c:pt>
                <c:pt idx="2167">
                  <c:v>2.3443999999999998</c:v>
                </c:pt>
                <c:pt idx="2168">
                  <c:v>2.3450000000000002</c:v>
                </c:pt>
                <c:pt idx="2169">
                  <c:v>2.3450000000000002</c:v>
                </c:pt>
                <c:pt idx="2170">
                  <c:v>2.3447</c:v>
                </c:pt>
                <c:pt idx="2171">
                  <c:v>2.3443999999999998</c:v>
                </c:pt>
                <c:pt idx="2172">
                  <c:v>2.3447</c:v>
                </c:pt>
                <c:pt idx="2173">
                  <c:v>2.3443999999999998</c:v>
                </c:pt>
                <c:pt idx="2174">
                  <c:v>2.3450000000000002</c:v>
                </c:pt>
                <c:pt idx="2175">
                  <c:v>2.3443999999999998</c:v>
                </c:pt>
                <c:pt idx="2176">
                  <c:v>2.3447</c:v>
                </c:pt>
                <c:pt idx="2177">
                  <c:v>2.3447</c:v>
                </c:pt>
                <c:pt idx="2178">
                  <c:v>2.3454000000000002</c:v>
                </c:pt>
                <c:pt idx="2179">
                  <c:v>2.3443999999999998</c:v>
                </c:pt>
                <c:pt idx="2180">
                  <c:v>2.3447</c:v>
                </c:pt>
                <c:pt idx="2181">
                  <c:v>2.3437000000000001</c:v>
                </c:pt>
                <c:pt idx="2182">
                  <c:v>2.3433999999999999</c:v>
                </c:pt>
                <c:pt idx="2183">
                  <c:v>2.3454000000000002</c:v>
                </c:pt>
                <c:pt idx="2184">
                  <c:v>2.3437000000000001</c:v>
                </c:pt>
                <c:pt idx="2185">
                  <c:v>2.3447</c:v>
                </c:pt>
                <c:pt idx="2186">
                  <c:v>2.3450000000000002</c:v>
                </c:pt>
                <c:pt idx="2187">
                  <c:v>2.3456999999999999</c:v>
                </c:pt>
                <c:pt idx="2188">
                  <c:v>2.3450000000000002</c:v>
                </c:pt>
                <c:pt idx="2189">
                  <c:v>2.3447</c:v>
                </c:pt>
                <c:pt idx="2190">
                  <c:v>2.3450000000000002</c:v>
                </c:pt>
                <c:pt idx="2191">
                  <c:v>2.3443999999999998</c:v>
                </c:pt>
                <c:pt idx="2192">
                  <c:v>2.3450000000000002</c:v>
                </c:pt>
                <c:pt idx="2193">
                  <c:v>2.3450000000000002</c:v>
                </c:pt>
                <c:pt idx="2194">
                  <c:v>2.3450000000000002</c:v>
                </c:pt>
                <c:pt idx="2195">
                  <c:v>2.3447</c:v>
                </c:pt>
                <c:pt idx="2196">
                  <c:v>2.3454000000000002</c:v>
                </c:pt>
                <c:pt idx="2197">
                  <c:v>2.3447</c:v>
                </c:pt>
                <c:pt idx="2198">
                  <c:v>2.3466</c:v>
                </c:pt>
                <c:pt idx="2199">
                  <c:v>2.3454000000000002</c:v>
                </c:pt>
                <c:pt idx="2200">
                  <c:v>2.3456999999999999</c:v>
                </c:pt>
                <c:pt idx="2201">
                  <c:v>2.3447</c:v>
                </c:pt>
                <c:pt idx="2202">
                  <c:v>2.3460000000000001</c:v>
                </c:pt>
                <c:pt idx="2203">
                  <c:v>2.3450000000000002</c:v>
                </c:pt>
                <c:pt idx="2204">
                  <c:v>2.3460000000000001</c:v>
                </c:pt>
                <c:pt idx="2205">
                  <c:v>2.3460000000000001</c:v>
                </c:pt>
                <c:pt idx="2206">
                  <c:v>2.3450000000000002</c:v>
                </c:pt>
                <c:pt idx="2207">
                  <c:v>2.3454000000000002</c:v>
                </c:pt>
                <c:pt idx="2208">
                  <c:v>2.3456999999999999</c:v>
                </c:pt>
                <c:pt idx="2209">
                  <c:v>2.3456999999999999</c:v>
                </c:pt>
                <c:pt idx="2210">
                  <c:v>2.3454000000000002</c:v>
                </c:pt>
                <c:pt idx="2211">
                  <c:v>2.3456999999999999</c:v>
                </c:pt>
                <c:pt idx="2212">
                  <c:v>2.3456999999999999</c:v>
                </c:pt>
                <c:pt idx="2213">
                  <c:v>2.3454000000000002</c:v>
                </c:pt>
                <c:pt idx="2214">
                  <c:v>2.3462999999999998</c:v>
                </c:pt>
                <c:pt idx="2215">
                  <c:v>2.3456999999999999</c:v>
                </c:pt>
                <c:pt idx="2216">
                  <c:v>2.347</c:v>
                </c:pt>
                <c:pt idx="2217">
                  <c:v>2.3462999999999998</c:v>
                </c:pt>
                <c:pt idx="2218">
                  <c:v>2.3456999999999999</c:v>
                </c:pt>
                <c:pt idx="2219">
                  <c:v>2.3456999999999999</c:v>
                </c:pt>
                <c:pt idx="2220">
                  <c:v>2.3456999999999999</c:v>
                </c:pt>
                <c:pt idx="2221">
                  <c:v>2.3460000000000001</c:v>
                </c:pt>
                <c:pt idx="2222">
                  <c:v>2.3462999999999998</c:v>
                </c:pt>
                <c:pt idx="2223">
                  <c:v>2.3462999999999998</c:v>
                </c:pt>
                <c:pt idx="2224">
                  <c:v>2.3460000000000001</c:v>
                </c:pt>
                <c:pt idx="2225">
                  <c:v>2.3462999999999998</c:v>
                </c:pt>
                <c:pt idx="2226">
                  <c:v>2.3460000000000001</c:v>
                </c:pt>
                <c:pt idx="2227">
                  <c:v>2.347</c:v>
                </c:pt>
                <c:pt idx="2228">
                  <c:v>2.3466</c:v>
                </c:pt>
                <c:pt idx="2229">
                  <c:v>2.3466</c:v>
                </c:pt>
                <c:pt idx="2230">
                  <c:v>2.3462999999999998</c:v>
                </c:pt>
                <c:pt idx="2231">
                  <c:v>2.347</c:v>
                </c:pt>
                <c:pt idx="2232">
                  <c:v>2.347</c:v>
                </c:pt>
                <c:pt idx="2233">
                  <c:v>2.3473000000000002</c:v>
                </c:pt>
                <c:pt idx="2234">
                  <c:v>2.347</c:v>
                </c:pt>
                <c:pt idx="2235">
                  <c:v>2.347</c:v>
                </c:pt>
                <c:pt idx="2236">
                  <c:v>2.3466</c:v>
                </c:pt>
                <c:pt idx="2237">
                  <c:v>2.347</c:v>
                </c:pt>
                <c:pt idx="2238">
                  <c:v>2.347</c:v>
                </c:pt>
                <c:pt idx="2239">
                  <c:v>2.347</c:v>
                </c:pt>
                <c:pt idx="2240">
                  <c:v>2.3473000000000002</c:v>
                </c:pt>
                <c:pt idx="2241">
                  <c:v>2.347</c:v>
                </c:pt>
                <c:pt idx="2242">
                  <c:v>2.3475999999999999</c:v>
                </c:pt>
                <c:pt idx="2243">
                  <c:v>2.347</c:v>
                </c:pt>
                <c:pt idx="2244">
                  <c:v>2.3475999999999999</c:v>
                </c:pt>
                <c:pt idx="2245">
                  <c:v>2.3475999999999999</c:v>
                </c:pt>
                <c:pt idx="2246">
                  <c:v>2.3473000000000002</c:v>
                </c:pt>
                <c:pt idx="2247">
                  <c:v>2.3481999999999998</c:v>
                </c:pt>
                <c:pt idx="2248">
                  <c:v>2.347</c:v>
                </c:pt>
                <c:pt idx="2249">
                  <c:v>2.3475999999999999</c:v>
                </c:pt>
                <c:pt idx="2250">
                  <c:v>2.3481999999999998</c:v>
                </c:pt>
                <c:pt idx="2251">
                  <c:v>2.3479000000000001</c:v>
                </c:pt>
                <c:pt idx="2252">
                  <c:v>2.3481999999999998</c:v>
                </c:pt>
                <c:pt idx="2253">
                  <c:v>2.3475999999999999</c:v>
                </c:pt>
                <c:pt idx="2254">
                  <c:v>2.3479000000000001</c:v>
                </c:pt>
                <c:pt idx="2255">
                  <c:v>2.3479000000000001</c:v>
                </c:pt>
                <c:pt idx="2256">
                  <c:v>2.3481999999999998</c:v>
                </c:pt>
                <c:pt idx="2257">
                  <c:v>2.3489</c:v>
                </c:pt>
                <c:pt idx="2258">
                  <c:v>2.3485999999999998</c:v>
                </c:pt>
                <c:pt idx="2259">
                  <c:v>2.3481999999999998</c:v>
                </c:pt>
                <c:pt idx="2260">
                  <c:v>2.3489</c:v>
                </c:pt>
                <c:pt idx="2261">
                  <c:v>2.3481999999999998</c:v>
                </c:pt>
                <c:pt idx="2262">
                  <c:v>2.3489</c:v>
                </c:pt>
                <c:pt idx="2263">
                  <c:v>2.3489</c:v>
                </c:pt>
                <c:pt idx="2264">
                  <c:v>2.3479000000000001</c:v>
                </c:pt>
                <c:pt idx="2265">
                  <c:v>2.3492000000000002</c:v>
                </c:pt>
                <c:pt idx="2266">
                  <c:v>2.3489</c:v>
                </c:pt>
                <c:pt idx="2267">
                  <c:v>2.3489</c:v>
                </c:pt>
                <c:pt idx="2268">
                  <c:v>2.3494999999999999</c:v>
                </c:pt>
                <c:pt idx="2269">
                  <c:v>2.3492000000000002</c:v>
                </c:pt>
                <c:pt idx="2270">
                  <c:v>2.3492000000000002</c:v>
                </c:pt>
                <c:pt idx="2271">
                  <c:v>2.3489</c:v>
                </c:pt>
                <c:pt idx="2272">
                  <c:v>2.3494999999999999</c:v>
                </c:pt>
                <c:pt idx="2273">
                  <c:v>2.3492000000000002</c:v>
                </c:pt>
                <c:pt idx="2274">
                  <c:v>2.3492000000000002</c:v>
                </c:pt>
                <c:pt idx="2275">
                  <c:v>2.3498000000000001</c:v>
                </c:pt>
                <c:pt idx="2276">
                  <c:v>2.3494999999999999</c:v>
                </c:pt>
                <c:pt idx="2277">
                  <c:v>2.3492000000000002</c:v>
                </c:pt>
                <c:pt idx="2278">
                  <c:v>2.3498000000000001</c:v>
                </c:pt>
                <c:pt idx="2279">
                  <c:v>2.3494999999999999</c:v>
                </c:pt>
                <c:pt idx="2280">
                  <c:v>2.3508</c:v>
                </c:pt>
                <c:pt idx="2281">
                  <c:v>2.3494999999999999</c:v>
                </c:pt>
                <c:pt idx="2282">
                  <c:v>2.3502000000000001</c:v>
                </c:pt>
                <c:pt idx="2283">
                  <c:v>2.3498000000000001</c:v>
                </c:pt>
                <c:pt idx="2284">
                  <c:v>2.3494999999999999</c:v>
                </c:pt>
                <c:pt idx="2285">
                  <c:v>2.3498000000000001</c:v>
                </c:pt>
                <c:pt idx="2286">
                  <c:v>2.3502000000000001</c:v>
                </c:pt>
                <c:pt idx="2287">
                  <c:v>2.3504999999999998</c:v>
                </c:pt>
                <c:pt idx="2288">
                  <c:v>2.3504999999999998</c:v>
                </c:pt>
                <c:pt idx="2289">
                  <c:v>2.3504999999999998</c:v>
                </c:pt>
                <c:pt idx="2290">
                  <c:v>2.3498000000000001</c:v>
                </c:pt>
                <c:pt idx="2291">
                  <c:v>2.3504999999999998</c:v>
                </c:pt>
                <c:pt idx="2292">
                  <c:v>2.3502000000000001</c:v>
                </c:pt>
                <c:pt idx="2293">
                  <c:v>2.3511000000000002</c:v>
                </c:pt>
                <c:pt idx="2294">
                  <c:v>2.3502000000000001</c:v>
                </c:pt>
                <c:pt idx="2295">
                  <c:v>2.3511000000000002</c:v>
                </c:pt>
                <c:pt idx="2296">
                  <c:v>2.3508</c:v>
                </c:pt>
                <c:pt idx="2297">
                  <c:v>2.3511000000000002</c:v>
                </c:pt>
                <c:pt idx="2298">
                  <c:v>2.3511000000000002</c:v>
                </c:pt>
                <c:pt idx="2299">
                  <c:v>2.3511000000000002</c:v>
                </c:pt>
                <c:pt idx="2300">
                  <c:v>2.3511000000000002</c:v>
                </c:pt>
                <c:pt idx="2301">
                  <c:v>2.3511000000000002</c:v>
                </c:pt>
                <c:pt idx="2302">
                  <c:v>2.3511000000000002</c:v>
                </c:pt>
                <c:pt idx="2303">
                  <c:v>2.3511000000000002</c:v>
                </c:pt>
                <c:pt idx="2304">
                  <c:v>2.3511000000000002</c:v>
                </c:pt>
                <c:pt idx="2305">
                  <c:v>2.3515000000000001</c:v>
                </c:pt>
                <c:pt idx="2306">
                  <c:v>2.3511000000000002</c:v>
                </c:pt>
                <c:pt idx="2307">
                  <c:v>2.3517999999999999</c:v>
                </c:pt>
                <c:pt idx="2308">
                  <c:v>2.3515000000000001</c:v>
                </c:pt>
                <c:pt idx="2309">
                  <c:v>2.3521000000000001</c:v>
                </c:pt>
                <c:pt idx="2310">
                  <c:v>2.3515000000000001</c:v>
                </c:pt>
                <c:pt idx="2311">
                  <c:v>2.3517999999999999</c:v>
                </c:pt>
                <c:pt idx="2312">
                  <c:v>2.3517999999999999</c:v>
                </c:pt>
                <c:pt idx="2313">
                  <c:v>2.3517999999999999</c:v>
                </c:pt>
                <c:pt idx="2314">
                  <c:v>2.3523999999999998</c:v>
                </c:pt>
                <c:pt idx="2315">
                  <c:v>2.3521000000000001</c:v>
                </c:pt>
                <c:pt idx="2316">
                  <c:v>2.3531</c:v>
                </c:pt>
                <c:pt idx="2317">
                  <c:v>2.3523999999999998</c:v>
                </c:pt>
                <c:pt idx="2318">
                  <c:v>2.3523999999999998</c:v>
                </c:pt>
                <c:pt idx="2319">
                  <c:v>2.3523999999999998</c:v>
                </c:pt>
                <c:pt idx="2320">
                  <c:v>2.3527</c:v>
                </c:pt>
                <c:pt idx="2321">
                  <c:v>2.3527</c:v>
                </c:pt>
                <c:pt idx="2322">
                  <c:v>2.3527</c:v>
                </c:pt>
                <c:pt idx="2323">
                  <c:v>2.3521000000000001</c:v>
                </c:pt>
                <c:pt idx="2324">
                  <c:v>2.3521000000000001</c:v>
                </c:pt>
                <c:pt idx="2325">
                  <c:v>2.3531</c:v>
                </c:pt>
                <c:pt idx="2326">
                  <c:v>2.3527</c:v>
                </c:pt>
                <c:pt idx="2327">
                  <c:v>2.3527</c:v>
                </c:pt>
                <c:pt idx="2328">
                  <c:v>2.3523999999999998</c:v>
                </c:pt>
                <c:pt idx="2329">
                  <c:v>2.3523999999999998</c:v>
                </c:pt>
                <c:pt idx="2330">
                  <c:v>2.3527</c:v>
                </c:pt>
                <c:pt idx="2331">
                  <c:v>2.3527</c:v>
                </c:pt>
                <c:pt idx="2332">
                  <c:v>2.3536999999999999</c:v>
                </c:pt>
                <c:pt idx="2333">
                  <c:v>2.3531</c:v>
                </c:pt>
                <c:pt idx="2334">
                  <c:v>2.3531</c:v>
                </c:pt>
                <c:pt idx="2335">
                  <c:v>2.3527</c:v>
                </c:pt>
                <c:pt idx="2336">
                  <c:v>2.3534000000000002</c:v>
                </c:pt>
                <c:pt idx="2337">
                  <c:v>2.3531</c:v>
                </c:pt>
                <c:pt idx="2338">
                  <c:v>2.3531</c:v>
                </c:pt>
                <c:pt idx="2339">
                  <c:v>2.3527</c:v>
                </c:pt>
                <c:pt idx="2340">
                  <c:v>2.3531</c:v>
                </c:pt>
                <c:pt idx="2341">
                  <c:v>2.3534000000000002</c:v>
                </c:pt>
                <c:pt idx="2342">
                  <c:v>2.3536999999999999</c:v>
                </c:pt>
                <c:pt idx="2343">
                  <c:v>2.3534000000000002</c:v>
                </c:pt>
                <c:pt idx="2344">
                  <c:v>2.3531</c:v>
                </c:pt>
                <c:pt idx="2345">
                  <c:v>2.3534000000000002</c:v>
                </c:pt>
                <c:pt idx="2346">
                  <c:v>2.3542999999999998</c:v>
                </c:pt>
                <c:pt idx="2347">
                  <c:v>2.3531</c:v>
                </c:pt>
                <c:pt idx="2348">
                  <c:v>2.3540000000000001</c:v>
                </c:pt>
                <c:pt idx="2349">
                  <c:v>2.3534000000000002</c:v>
                </c:pt>
                <c:pt idx="2350">
                  <c:v>2.3536999999999999</c:v>
                </c:pt>
                <c:pt idx="2351">
                  <c:v>2.3536999999999999</c:v>
                </c:pt>
                <c:pt idx="2352">
                  <c:v>2.3542999999999998</c:v>
                </c:pt>
                <c:pt idx="2353">
                  <c:v>2.3536999999999999</c:v>
                </c:pt>
                <c:pt idx="2354">
                  <c:v>2.3542999999999998</c:v>
                </c:pt>
                <c:pt idx="2355">
                  <c:v>2.3540000000000001</c:v>
                </c:pt>
                <c:pt idx="2356">
                  <c:v>2.3536999999999999</c:v>
                </c:pt>
                <c:pt idx="2357">
                  <c:v>2.3542999999999998</c:v>
                </c:pt>
                <c:pt idx="2358">
                  <c:v>2.3540000000000001</c:v>
                </c:pt>
                <c:pt idx="2359">
                  <c:v>2.3536999999999999</c:v>
                </c:pt>
                <c:pt idx="2360">
                  <c:v>2.3546999999999998</c:v>
                </c:pt>
                <c:pt idx="2361">
                  <c:v>2.3546999999999998</c:v>
                </c:pt>
                <c:pt idx="2362">
                  <c:v>2.355</c:v>
                </c:pt>
                <c:pt idx="2363">
                  <c:v>2.3536999999999999</c:v>
                </c:pt>
                <c:pt idx="2364">
                  <c:v>2.3540000000000001</c:v>
                </c:pt>
                <c:pt idx="2365">
                  <c:v>2.3546999999999998</c:v>
                </c:pt>
                <c:pt idx="2366">
                  <c:v>2.3546999999999998</c:v>
                </c:pt>
                <c:pt idx="2367">
                  <c:v>2.3540000000000001</c:v>
                </c:pt>
                <c:pt idx="2368">
                  <c:v>2.3542999999999998</c:v>
                </c:pt>
                <c:pt idx="2369">
                  <c:v>2.3542999999999998</c:v>
                </c:pt>
                <c:pt idx="2370">
                  <c:v>2.3546999999999998</c:v>
                </c:pt>
                <c:pt idx="2371">
                  <c:v>2.3553000000000002</c:v>
                </c:pt>
                <c:pt idx="2372">
                  <c:v>2.3540000000000001</c:v>
                </c:pt>
                <c:pt idx="2373">
                  <c:v>2.355</c:v>
                </c:pt>
                <c:pt idx="2374">
                  <c:v>2.3540000000000001</c:v>
                </c:pt>
                <c:pt idx="2375">
                  <c:v>2.3546999999999998</c:v>
                </c:pt>
                <c:pt idx="2376">
                  <c:v>2.3553000000000002</c:v>
                </c:pt>
                <c:pt idx="2377">
                  <c:v>2.3546999999999998</c:v>
                </c:pt>
                <c:pt idx="2378">
                  <c:v>2.3542999999999998</c:v>
                </c:pt>
                <c:pt idx="2379">
                  <c:v>2.3540000000000001</c:v>
                </c:pt>
                <c:pt idx="2380">
                  <c:v>2.3546999999999998</c:v>
                </c:pt>
                <c:pt idx="2381">
                  <c:v>2.3546999999999998</c:v>
                </c:pt>
                <c:pt idx="2382">
                  <c:v>2.3542999999999998</c:v>
                </c:pt>
                <c:pt idx="2383">
                  <c:v>2.3546999999999998</c:v>
                </c:pt>
                <c:pt idx="2384">
                  <c:v>2.3540000000000001</c:v>
                </c:pt>
                <c:pt idx="2385">
                  <c:v>2.3546999999999998</c:v>
                </c:pt>
                <c:pt idx="2386">
                  <c:v>2.3546999999999998</c:v>
                </c:pt>
                <c:pt idx="2387">
                  <c:v>2.355</c:v>
                </c:pt>
                <c:pt idx="2388">
                  <c:v>2.3546999999999998</c:v>
                </c:pt>
                <c:pt idx="2389">
                  <c:v>2.355</c:v>
                </c:pt>
                <c:pt idx="2390">
                  <c:v>2.3546999999999998</c:v>
                </c:pt>
                <c:pt idx="2391">
                  <c:v>2.355</c:v>
                </c:pt>
                <c:pt idx="2392">
                  <c:v>2.3540000000000001</c:v>
                </c:pt>
                <c:pt idx="2393">
                  <c:v>2.3546999999999998</c:v>
                </c:pt>
                <c:pt idx="2394">
                  <c:v>2.355</c:v>
                </c:pt>
                <c:pt idx="2395">
                  <c:v>2.3553000000000002</c:v>
                </c:pt>
                <c:pt idx="2396">
                  <c:v>2.3546999999999998</c:v>
                </c:pt>
                <c:pt idx="2397">
                  <c:v>2.355</c:v>
                </c:pt>
                <c:pt idx="2398">
                  <c:v>2.3542999999999998</c:v>
                </c:pt>
                <c:pt idx="2399">
                  <c:v>2.3546999999999998</c:v>
                </c:pt>
                <c:pt idx="2400">
                  <c:v>2.355</c:v>
                </c:pt>
                <c:pt idx="2401">
                  <c:v>2.355</c:v>
                </c:pt>
                <c:pt idx="2402">
                  <c:v>2.3546999999999998</c:v>
                </c:pt>
                <c:pt idx="2403">
                  <c:v>2.3546999999999998</c:v>
                </c:pt>
                <c:pt idx="2404">
                  <c:v>2.3546999999999998</c:v>
                </c:pt>
                <c:pt idx="2405">
                  <c:v>2.3546999999999998</c:v>
                </c:pt>
                <c:pt idx="2406">
                  <c:v>2.3546999999999998</c:v>
                </c:pt>
                <c:pt idx="2407">
                  <c:v>2.355</c:v>
                </c:pt>
                <c:pt idx="2408">
                  <c:v>2.355</c:v>
                </c:pt>
                <c:pt idx="2409">
                  <c:v>2.3546999999999998</c:v>
                </c:pt>
                <c:pt idx="2410">
                  <c:v>2.355</c:v>
                </c:pt>
                <c:pt idx="2411">
                  <c:v>2.3542999999999998</c:v>
                </c:pt>
                <c:pt idx="2412">
                  <c:v>2.3542999999999998</c:v>
                </c:pt>
                <c:pt idx="2413">
                  <c:v>2.3546999999999998</c:v>
                </c:pt>
                <c:pt idx="2414">
                  <c:v>2.355</c:v>
                </c:pt>
                <c:pt idx="2415">
                  <c:v>2.3555999999999999</c:v>
                </c:pt>
                <c:pt idx="2416">
                  <c:v>2.3542999999999998</c:v>
                </c:pt>
                <c:pt idx="2417">
                  <c:v>2.355</c:v>
                </c:pt>
                <c:pt idx="2418">
                  <c:v>2.355</c:v>
                </c:pt>
                <c:pt idx="2419">
                  <c:v>2.3546999999999998</c:v>
                </c:pt>
                <c:pt idx="2420">
                  <c:v>2.3553000000000002</c:v>
                </c:pt>
                <c:pt idx="2421">
                  <c:v>2.355</c:v>
                </c:pt>
                <c:pt idx="2422">
                  <c:v>2.3542999999999998</c:v>
                </c:pt>
                <c:pt idx="2423">
                  <c:v>2.3553000000000002</c:v>
                </c:pt>
                <c:pt idx="2424">
                  <c:v>2.3553000000000002</c:v>
                </c:pt>
                <c:pt idx="2425">
                  <c:v>2.3559999999999999</c:v>
                </c:pt>
                <c:pt idx="2426">
                  <c:v>2.3553000000000002</c:v>
                </c:pt>
                <c:pt idx="2427">
                  <c:v>2.355</c:v>
                </c:pt>
                <c:pt idx="2428">
                  <c:v>2.3546999999999998</c:v>
                </c:pt>
                <c:pt idx="2429">
                  <c:v>2.3542999999999998</c:v>
                </c:pt>
                <c:pt idx="2430">
                  <c:v>2.3553000000000002</c:v>
                </c:pt>
                <c:pt idx="2431">
                  <c:v>2.3553000000000002</c:v>
                </c:pt>
                <c:pt idx="2432">
                  <c:v>2.355</c:v>
                </c:pt>
                <c:pt idx="2433">
                  <c:v>2.3546999999999998</c:v>
                </c:pt>
                <c:pt idx="2434">
                  <c:v>2.355</c:v>
                </c:pt>
                <c:pt idx="2435">
                  <c:v>2.3546999999999998</c:v>
                </c:pt>
                <c:pt idx="2436">
                  <c:v>2.355</c:v>
                </c:pt>
                <c:pt idx="2437">
                  <c:v>2.3546999999999998</c:v>
                </c:pt>
                <c:pt idx="2438">
                  <c:v>2.355</c:v>
                </c:pt>
                <c:pt idx="2439">
                  <c:v>2.3546999999999998</c:v>
                </c:pt>
                <c:pt idx="2440">
                  <c:v>2.355</c:v>
                </c:pt>
                <c:pt idx="2441">
                  <c:v>2.3536999999999999</c:v>
                </c:pt>
                <c:pt idx="2442">
                  <c:v>2.355</c:v>
                </c:pt>
                <c:pt idx="2443">
                  <c:v>2.3555999999999999</c:v>
                </c:pt>
                <c:pt idx="2444">
                  <c:v>2.3546999999999998</c:v>
                </c:pt>
                <c:pt idx="2445">
                  <c:v>2.355</c:v>
                </c:pt>
                <c:pt idx="2446">
                  <c:v>2.3542999999999998</c:v>
                </c:pt>
                <c:pt idx="2447">
                  <c:v>2.355</c:v>
                </c:pt>
                <c:pt idx="2448">
                  <c:v>2.3546999999999998</c:v>
                </c:pt>
                <c:pt idx="2449">
                  <c:v>2.355</c:v>
                </c:pt>
                <c:pt idx="2450">
                  <c:v>2.3542999999999998</c:v>
                </c:pt>
                <c:pt idx="2451">
                  <c:v>2.3546999999999998</c:v>
                </c:pt>
                <c:pt idx="2452">
                  <c:v>2.3542999999999998</c:v>
                </c:pt>
                <c:pt idx="2453">
                  <c:v>2.355</c:v>
                </c:pt>
                <c:pt idx="2454">
                  <c:v>2.3546999999999998</c:v>
                </c:pt>
                <c:pt idx="2455">
                  <c:v>2.3542999999999998</c:v>
                </c:pt>
                <c:pt idx="2456">
                  <c:v>2.355</c:v>
                </c:pt>
                <c:pt idx="2457">
                  <c:v>2.3559999999999999</c:v>
                </c:pt>
                <c:pt idx="2458">
                  <c:v>2.3553000000000002</c:v>
                </c:pt>
                <c:pt idx="2459">
                  <c:v>2.355</c:v>
                </c:pt>
                <c:pt idx="2460">
                  <c:v>2.3542999999999998</c:v>
                </c:pt>
                <c:pt idx="2461">
                  <c:v>2.3540000000000001</c:v>
                </c:pt>
                <c:pt idx="2462">
                  <c:v>2.3542999999999998</c:v>
                </c:pt>
                <c:pt idx="2463">
                  <c:v>2.3540000000000001</c:v>
                </c:pt>
                <c:pt idx="2464">
                  <c:v>2.3542999999999998</c:v>
                </c:pt>
                <c:pt idx="2465">
                  <c:v>2.3553000000000002</c:v>
                </c:pt>
                <c:pt idx="2466">
                  <c:v>2.3540000000000001</c:v>
                </c:pt>
                <c:pt idx="2467">
                  <c:v>2.3542999999999998</c:v>
                </c:pt>
                <c:pt idx="2468">
                  <c:v>2.3542999999999998</c:v>
                </c:pt>
                <c:pt idx="2469">
                  <c:v>2.3542999999999998</c:v>
                </c:pt>
                <c:pt idx="2470">
                  <c:v>2.3540000000000001</c:v>
                </c:pt>
                <c:pt idx="2471">
                  <c:v>2.3546999999999998</c:v>
                </c:pt>
                <c:pt idx="2472">
                  <c:v>2.3534000000000002</c:v>
                </c:pt>
                <c:pt idx="2473">
                  <c:v>2.3542999999999998</c:v>
                </c:pt>
                <c:pt idx="2474">
                  <c:v>2.3540000000000001</c:v>
                </c:pt>
                <c:pt idx="2475">
                  <c:v>2.3542999999999998</c:v>
                </c:pt>
                <c:pt idx="2476">
                  <c:v>2.3542999999999998</c:v>
                </c:pt>
                <c:pt idx="2477">
                  <c:v>2.3542999999999998</c:v>
                </c:pt>
                <c:pt idx="2478">
                  <c:v>2.3546999999999998</c:v>
                </c:pt>
                <c:pt idx="2479">
                  <c:v>2.3542999999999998</c:v>
                </c:pt>
                <c:pt idx="2480">
                  <c:v>2.3536999999999999</c:v>
                </c:pt>
                <c:pt idx="2481">
                  <c:v>2.3542999999999998</c:v>
                </c:pt>
                <c:pt idx="2482">
                  <c:v>2.3540000000000001</c:v>
                </c:pt>
                <c:pt idx="2483">
                  <c:v>2.3536999999999999</c:v>
                </c:pt>
                <c:pt idx="2484">
                  <c:v>2.3540000000000001</c:v>
                </c:pt>
                <c:pt idx="2485">
                  <c:v>2.3542999999999998</c:v>
                </c:pt>
                <c:pt idx="2486">
                  <c:v>2.3536999999999999</c:v>
                </c:pt>
                <c:pt idx="2487">
                  <c:v>2.3536999999999999</c:v>
                </c:pt>
                <c:pt idx="2488">
                  <c:v>2.3542999999999998</c:v>
                </c:pt>
                <c:pt idx="2489">
                  <c:v>2.3540000000000001</c:v>
                </c:pt>
                <c:pt idx="2490">
                  <c:v>2.3542999999999998</c:v>
                </c:pt>
                <c:pt idx="2491">
                  <c:v>2.3534000000000002</c:v>
                </c:pt>
                <c:pt idx="2492">
                  <c:v>2.3534000000000002</c:v>
                </c:pt>
                <c:pt idx="2493">
                  <c:v>2.3536999999999999</c:v>
                </c:pt>
                <c:pt idx="2494">
                  <c:v>2.3536999999999999</c:v>
                </c:pt>
                <c:pt idx="2495">
                  <c:v>2.3534000000000002</c:v>
                </c:pt>
                <c:pt idx="2496">
                  <c:v>2.3536999999999999</c:v>
                </c:pt>
                <c:pt idx="2497">
                  <c:v>2.3531</c:v>
                </c:pt>
                <c:pt idx="2498">
                  <c:v>2.3536999999999999</c:v>
                </c:pt>
                <c:pt idx="2499">
                  <c:v>2.3536999999999999</c:v>
                </c:pt>
                <c:pt idx="2500">
                  <c:v>2.3536999999999999</c:v>
                </c:pt>
                <c:pt idx="2501">
                  <c:v>2.3527</c:v>
                </c:pt>
                <c:pt idx="2502">
                  <c:v>2.3534000000000002</c:v>
                </c:pt>
                <c:pt idx="2503">
                  <c:v>2.3527</c:v>
                </c:pt>
                <c:pt idx="2504">
                  <c:v>2.3531</c:v>
                </c:pt>
                <c:pt idx="2505">
                  <c:v>2.3534000000000002</c:v>
                </c:pt>
                <c:pt idx="2506">
                  <c:v>2.3536999999999999</c:v>
                </c:pt>
                <c:pt idx="2507">
                  <c:v>2.3531</c:v>
                </c:pt>
                <c:pt idx="2508">
                  <c:v>2.3523999999999998</c:v>
                </c:pt>
                <c:pt idx="2509">
                  <c:v>2.3531</c:v>
                </c:pt>
                <c:pt idx="2510">
                  <c:v>2.3521000000000001</c:v>
                </c:pt>
                <c:pt idx="2511">
                  <c:v>2.3527</c:v>
                </c:pt>
                <c:pt idx="2512">
                  <c:v>2.3527</c:v>
                </c:pt>
                <c:pt idx="2513">
                  <c:v>2.3527</c:v>
                </c:pt>
                <c:pt idx="2514">
                  <c:v>2.3527</c:v>
                </c:pt>
                <c:pt idx="2515">
                  <c:v>2.3527</c:v>
                </c:pt>
                <c:pt idx="2516">
                  <c:v>2.3527</c:v>
                </c:pt>
                <c:pt idx="2517">
                  <c:v>2.3521000000000001</c:v>
                </c:pt>
                <c:pt idx="2518">
                  <c:v>2.3527</c:v>
                </c:pt>
                <c:pt idx="2519">
                  <c:v>2.3523999999999998</c:v>
                </c:pt>
                <c:pt idx="2520">
                  <c:v>2.3517999999999999</c:v>
                </c:pt>
                <c:pt idx="2521">
                  <c:v>2.3517999999999999</c:v>
                </c:pt>
                <c:pt idx="2522">
                  <c:v>2.3534000000000002</c:v>
                </c:pt>
                <c:pt idx="2523">
                  <c:v>2.3523999999999998</c:v>
                </c:pt>
                <c:pt idx="2524">
                  <c:v>2.3521000000000001</c:v>
                </c:pt>
                <c:pt idx="2525">
                  <c:v>2.3531</c:v>
                </c:pt>
                <c:pt idx="2526">
                  <c:v>2.3521000000000001</c:v>
                </c:pt>
                <c:pt idx="2527">
                  <c:v>2.3527</c:v>
                </c:pt>
                <c:pt idx="2528">
                  <c:v>2.3515000000000001</c:v>
                </c:pt>
                <c:pt idx="2529">
                  <c:v>2.3527</c:v>
                </c:pt>
                <c:pt idx="2530">
                  <c:v>2.3517999999999999</c:v>
                </c:pt>
                <c:pt idx="2531">
                  <c:v>2.3521000000000001</c:v>
                </c:pt>
                <c:pt idx="2532">
                  <c:v>2.3517999999999999</c:v>
                </c:pt>
                <c:pt idx="2533">
                  <c:v>2.3523999999999998</c:v>
                </c:pt>
                <c:pt idx="2534">
                  <c:v>2.3521000000000001</c:v>
                </c:pt>
                <c:pt idx="2535">
                  <c:v>2.3515000000000001</c:v>
                </c:pt>
                <c:pt idx="2536">
                  <c:v>2.3517999999999999</c:v>
                </c:pt>
                <c:pt idx="2537">
                  <c:v>2.3515000000000001</c:v>
                </c:pt>
                <c:pt idx="2538">
                  <c:v>2.3517999999999999</c:v>
                </c:pt>
                <c:pt idx="2539">
                  <c:v>2.3521000000000001</c:v>
                </c:pt>
                <c:pt idx="2540">
                  <c:v>2.3517999999999999</c:v>
                </c:pt>
                <c:pt idx="2541">
                  <c:v>2.3517999999999999</c:v>
                </c:pt>
                <c:pt idx="2542">
                  <c:v>2.3504999999999998</c:v>
                </c:pt>
                <c:pt idx="2543">
                  <c:v>2.3515000000000001</c:v>
                </c:pt>
                <c:pt idx="2544">
                  <c:v>2.3511000000000002</c:v>
                </c:pt>
                <c:pt idx="2545">
                  <c:v>2.3517999999999999</c:v>
                </c:pt>
                <c:pt idx="2546">
                  <c:v>2.3511000000000002</c:v>
                </c:pt>
                <c:pt idx="2547">
                  <c:v>2.3517999999999999</c:v>
                </c:pt>
                <c:pt idx="2548">
                  <c:v>2.3508</c:v>
                </c:pt>
                <c:pt idx="2549">
                  <c:v>2.3511000000000002</c:v>
                </c:pt>
                <c:pt idx="2550">
                  <c:v>2.3504999999999998</c:v>
                </c:pt>
                <c:pt idx="2551">
                  <c:v>2.3511000000000002</c:v>
                </c:pt>
                <c:pt idx="2552">
                  <c:v>2.3508</c:v>
                </c:pt>
                <c:pt idx="2553">
                  <c:v>2.3511000000000002</c:v>
                </c:pt>
                <c:pt idx="2554">
                  <c:v>2.3504999999999998</c:v>
                </c:pt>
                <c:pt idx="2555">
                  <c:v>2.3498000000000001</c:v>
                </c:pt>
                <c:pt idx="2556">
                  <c:v>2.3511000000000002</c:v>
                </c:pt>
                <c:pt idx="2557">
                  <c:v>2.3511000000000002</c:v>
                </c:pt>
                <c:pt idx="2558">
                  <c:v>2.3511000000000002</c:v>
                </c:pt>
                <c:pt idx="2559">
                  <c:v>2.3508</c:v>
                </c:pt>
                <c:pt idx="2560">
                  <c:v>2.3504999999999998</c:v>
                </c:pt>
                <c:pt idx="2561">
                  <c:v>2.3504999999999998</c:v>
                </c:pt>
                <c:pt idx="2562">
                  <c:v>2.3504999999999998</c:v>
                </c:pt>
                <c:pt idx="2563">
                  <c:v>2.3511000000000002</c:v>
                </c:pt>
                <c:pt idx="2564">
                  <c:v>2.3502000000000001</c:v>
                </c:pt>
                <c:pt idx="2565">
                  <c:v>2.3502000000000001</c:v>
                </c:pt>
                <c:pt idx="2566">
                  <c:v>2.3494999999999999</c:v>
                </c:pt>
                <c:pt idx="2567">
                  <c:v>2.3504999999999998</c:v>
                </c:pt>
                <c:pt idx="2568">
                  <c:v>2.3502000000000001</c:v>
                </c:pt>
                <c:pt idx="2569">
                  <c:v>2.3504999999999998</c:v>
                </c:pt>
                <c:pt idx="2570">
                  <c:v>2.3504999999999998</c:v>
                </c:pt>
                <c:pt idx="2571">
                  <c:v>2.3498000000000001</c:v>
                </c:pt>
                <c:pt idx="2572">
                  <c:v>2.3498000000000001</c:v>
                </c:pt>
                <c:pt idx="2573">
                  <c:v>2.3504999999999998</c:v>
                </c:pt>
                <c:pt idx="2574">
                  <c:v>2.3498000000000001</c:v>
                </c:pt>
                <c:pt idx="2575">
                  <c:v>2.3502000000000001</c:v>
                </c:pt>
                <c:pt idx="2576">
                  <c:v>2.3498000000000001</c:v>
                </c:pt>
                <c:pt idx="2577">
                  <c:v>2.3498000000000001</c:v>
                </c:pt>
                <c:pt idx="2578">
                  <c:v>2.3498000000000001</c:v>
                </c:pt>
                <c:pt idx="2579">
                  <c:v>2.3498000000000001</c:v>
                </c:pt>
                <c:pt idx="2580">
                  <c:v>2.3504999999999998</c:v>
                </c:pt>
                <c:pt idx="2581">
                  <c:v>2.3498000000000001</c:v>
                </c:pt>
                <c:pt idx="2582">
                  <c:v>2.3498000000000001</c:v>
                </c:pt>
                <c:pt idx="2583">
                  <c:v>2.3494999999999999</c:v>
                </c:pt>
                <c:pt idx="2584">
                  <c:v>2.3494999999999999</c:v>
                </c:pt>
                <c:pt idx="2585">
                  <c:v>2.3494999999999999</c:v>
                </c:pt>
                <c:pt idx="2586">
                  <c:v>2.3498000000000001</c:v>
                </c:pt>
                <c:pt idx="2587">
                  <c:v>2.3498000000000001</c:v>
                </c:pt>
                <c:pt idx="2588">
                  <c:v>2.3504999999999998</c:v>
                </c:pt>
                <c:pt idx="2589">
                  <c:v>2.3489</c:v>
                </c:pt>
                <c:pt idx="2590">
                  <c:v>2.3502000000000001</c:v>
                </c:pt>
                <c:pt idx="2591">
                  <c:v>2.3492000000000002</c:v>
                </c:pt>
                <c:pt idx="2592">
                  <c:v>2.3494999999999999</c:v>
                </c:pt>
                <c:pt idx="2593">
                  <c:v>2.3502000000000001</c:v>
                </c:pt>
                <c:pt idx="2594">
                  <c:v>2.3494999999999999</c:v>
                </c:pt>
                <c:pt idx="2595">
                  <c:v>2.3494999999999999</c:v>
                </c:pt>
                <c:pt idx="2596">
                  <c:v>2.3492000000000002</c:v>
                </c:pt>
                <c:pt idx="2597">
                  <c:v>2.3492000000000002</c:v>
                </c:pt>
                <c:pt idx="2598">
                  <c:v>2.3502000000000001</c:v>
                </c:pt>
                <c:pt idx="2599">
                  <c:v>2.3492000000000002</c:v>
                </c:pt>
                <c:pt idx="2600">
                  <c:v>2.3489</c:v>
                </c:pt>
                <c:pt idx="2601">
                  <c:v>2.3492000000000002</c:v>
                </c:pt>
                <c:pt idx="2602">
                  <c:v>2.3494999999999999</c:v>
                </c:pt>
                <c:pt idx="2603">
                  <c:v>2.3498000000000001</c:v>
                </c:pt>
                <c:pt idx="2604">
                  <c:v>2.3489</c:v>
                </c:pt>
                <c:pt idx="2605">
                  <c:v>2.3492000000000002</c:v>
                </c:pt>
                <c:pt idx="2606">
                  <c:v>2.3485999999999998</c:v>
                </c:pt>
                <c:pt idx="2607">
                  <c:v>2.3489</c:v>
                </c:pt>
                <c:pt idx="2608">
                  <c:v>2.3485999999999998</c:v>
                </c:pt>
                <c:pt idx="2609">
                  <c:v>2.3489</c:v>
                </c:pt>
                <c:pt idx="2610">
                  <c:v>2.3489</c:v>
                </c:pt>
                <c:pt idx="2611">
                  <c:v>2.3492000000000002</c:v>
                </c:pt>
                <c:pt idx="2612">
                  <c:v>2.3485999999999998</c:v>
                </c:pt>
                <c:pt idx="2613">
                  <c:v>2.3489</c:v>
                </c:pt>
                <c:pt idx="2614">
                  <c:v>2.3489</c:v>
                </c:pt>
                <c:pt idx="2615">
                  <c:v>2.3479000000000001</c:v>
                </c:pt>
                <c:pt idx="2616">
                  <c:v>2.3479000000000001</c:v>
                </c:pt>
                <c:pt idx="2617">
                  <c:v>2.3489</c:v>
                </c:pt>
                <c:pt idx="2618">
                  <c:v>2.3489</c:v>
                </c:pt>
                <c:pt idx="2619">
                  <c:v>2.3481999999999998</c:v>
                </c:pt>
                <c:pt idx="2620">
                  <c:v>2.3473000000000002</c:v>
                </c:pt>
                <c:pt idx="2621">
                  <c:v>2.3485999999999998</c:v>
                </c:pt>
                <c:pt idx="2622">
                  <c:v>2.3481999999999998</c:v>
                </c:pt>
                <c:pt idx="2623">
                  <c:v>2.3489</c:v>
                </c:pt>
                <c:pt idx="2624">
                  <c:v>2.3485999999999998</c:v>
                </c:pt>
                <c:pt idx="2625">
                  <c:v>2.3475999999999999</c:v>
                </c:pt>
                <c:pt idx="2626">
                  <c:v>2.3479000000000001</c:v>
                </c:pt>
                <c:pt idx="2627">
                  <c:v>2.3479000000000001</c:v>
                </c:pt>
                <c:pt idx="2628">
                  <c:v>2.3475999999999999</c:v>
                </c:pt>
                <c:pt idx="2629">
                  <c:v>2.3479000000000001</c:v>
                </c:pt>
                <c:pt idx="2630">
                  <c:v>2.3473000000000002</c:v>
                </c:pt>
                <c:pt idx="2631">
                  <c:v>2.3475999999999999</c:v>
                </c:pt>
                <c:pt idx="2632">
                  <c:v>2.3479000000000001</c:v>
                </c:pt>
                <c:pt idx="2633">
                  <c:v>2.3479000000000001</c:v>
                </c:pt>
                <c:pt idx="2634">
                  <c:v>2.3475999999999999</c:v>
                </c:pt>
                <c:pt idx="2635">
                  <c:v>2.3475999999999999</c:v>
                </c:pt>
                <c:pt idx="2636">
                  <c:v>2.347</c:v>
                </c:pt>
                <c:pt idx="2637">
                  <c:v>2.3479000000000001</c:v>
                </c:pt>
                <c:pt idx="2638">
                  <c:v>2.347</c:v>
                </c:pt>
                <c:pt idx="2639">
                  <c:v>2.3473000000000002</c:v>
                </c:pt>
                <c:pt idx="2640">
                  <c:v>2.3466</c:v>
                </c:pt>
                <c:pt idx="2641">
                  <c:v>2.3479000000000001</c:v>
                </c:pt>
                <c:pt idx="2642">
                  <c:v>2.3479000000000001</c:v>
                </c:pt>
                <c:pt idx="2643">
                  <c:v>2.3473000000000002</c:v>
                </c:pt>
                <c:pt idx="2644">
                  <c:v>2.3475999999999999</c:v>
                </c:pt>
                <c:pt idx="2645">
                  <c:v>2.347</c:v>
                </c:pt>
                <c:pt idx="2646">
                  <c:v>2.347</c:v>
                </c:pt>
                <c:pt idx="2647">
                  <c:v>2.3479000000000001</c:v>
                </c:pt>
                <c:pt idx="2648">
                  <c:v>2.3473000000000002</c:v>
                </c:pt>
                <c:pt idx="2649">
                  <c:v>2.3466</c:v>
                </c:pt>
                <c:pt idx="2650">
                  <c:v>2.347</c:v>
                </c:pt>
                <c:pt idx="2651">
                  <c:v>2.347</c:v>
                </c:pt>
                <c:pt idx="2652">
                  <c:v>2.347</c:v>
                </c:pt>
                <c:pt idx="2653">
                  <c:v>2.347</c:v>
                </c:pt>
                <c:pt idx="2654">
                  <c:v>2.3462999999999998</c:v>
                </c:pt>
                <c:pt idx="2655">
                  <c:v>2.3466</c:v>
                </c:pt>
                <c:pt idx="2656">
                  <c:v>2.347</c:v>
                </c:pt>
                <c:pt idx="2657">
                  <c:v>2.347</c:v>
                </c:pt>
                <c:pt idx="2658">
                  <c:v>2.3473000000000002</c:v>
                </c:pt>
                <c:pt idx="2659">
                  <c:v>2.347</c:v>
                </c:pt>
                <c:pt idx="2660">
                  <c:v>2.3462999999999998</c:v>
                </c:pt>
                <c:pt idx="2661">
                  <c:v>2.3460000000000001</c:v>
                </c:pt>
                <c:pt idx="2662">
                  <c:v>2.3462999999999998</c:v>
                </c:pt>
                <c:pt idx="2663">
                  <c:v>2.3460000000000001</c:v>
                </c:pt>
                <c:pt idx="2664">
                  <c:v>2.3466</c:v>
                </c:pt>
                <c:pt idx="2665">
                  <c:v>2.3460000000000001</c:v>
                </c:pt>
                <c:pt idx="2666">
                  <c:v>2.3462999999999998</c:v>
                </c:pt>
                <c:pt idx="2667">
                  <c:v>2.3460000000000001</c:v>
                </c:pt>
                <c:pt idx="2668">
                  <c:v>2.3456999999999999</c:v>
                </c:pt>
                <c:pt idx="2669">
                  <c:v>2.3462999999999998</c:v>
                </c:pt>
                <c:pt idx="2670">
                  <c:v>2.3460000000000001</c:v>
                </c:pt>
                <c:pt idx="2671">
                  <c:v>2.3456999999999999</c:v>
                </c:pt>
                <c:pt idx="2672">
                  <c:v>2.3462999999999998</c:v>
                </c:pt>
                <c:pt idx="2673">
                  <c:v>2.3450000000000002</c:v>
                </c:pt>
                <c:pt idx="2674">
                  <c:v>2.3454000000000002</c:v>
                </c:pt>
                <c:pt idx="2675">
                  <c:v>2.3456999999999999</c:v>
                </c:pt>
                <c:pt idx="2676">
                  <c:v>2.3462999999999998</c:v>
                </c:pt>
                <c:pt idx="2677">
                  <c:v>2.3460000000000001</c:v>
                </c:pt>
                <c:pt idx="2678">
                  <c:v>2.3456999999999999</c:v>
                </c:pt>
                <c:pt idx="2679">
                  <c:v>2.3454000000000002</c:v>
                </c:pt>
                <c:pt idx="2680">
                  <c:v>2.3456999999999999</c:v>
                </c:pt>
                <c:pt idx="2681">
                  <c:v>2.3456999999999999</c:v>
                </c:pt>
                <c:pt idx="2682">
                  <c:v>2.3456999999999999</c:v>
                </c:pt>
                <c:pt idx="2683">
                  <c:v>2.3460000000000001</c:v>
                </c:pt>
                <c:pt idx="2684">
                  <c:v>2.3443999999999998</c:v>
                </c:pt>
                <c:pt idx="2685">
                  <c:v>2.3460000000000001</c:v>
                </c:pt>
                <c:pt idx="2686">
                  <c:v>2.3450000000000002</c:v>
                </c:pt>
                <c:pt idx="2687">
                  <c:v>2.3454000000000002</c:v>
                </c:pt>
                <c:pt idx="2688">
                  <c:v>2.3450000000000002</c:v>
                </c:pt>
                <c:pt idx="2689">
                  <c:v>2.3454000000000002</c:v>
                </c:pt>
                <c:pt idx="2690">
                  <c:v>2.3447</c:v>
                </c:pt>
                <c:pt idx="2691">
                  <c:v>2.3454000000000002</c:v>
                </c:pt>
                <c:pt idx="2692">
                  <c:v>2.3454000000000002</c:v>
                </c:pt>
                <c:pt idx="2693">
                  <c:v>2.3447</c:v>
                </c:pt>
                <c:pt idx="2694">
                  <c:v>2.3454000000000002</c:v>
                </c:pt>
                <c:pt idx="2695">
                  <c:v>2.3450000000000002</c:v>
                </c:pt>
                <c:pt idx="2696">
                  <c:v>2.3447</c:v>
                </c:pt>
                <c:pt idx="2697">
                  <c:v>2.3447</c:v>
                </c:pt>
                <c:pt idx="2698">
                  <c:v>2.3443999999999998</c:v>
                </c:pt>
                <c:pt idx="2699">
                  <c:v>2.3450000000000002</c:v>
                </c:pt>
                <c:pt idx="2700">
                  <c:v>2.3443999999999998</c:v>
                </c:pt>
                <c:pt idx="2701">
                  <c:v>2.3454000000000002</c:v>
                </c:pt>
                <c:pt idx="2702">
                  <c:v>2.3441000000000001</c:v>
                </c:pt>
                <c:pt idx="2703">
                  <c:v>2.3441000000000001</c:v>
                </c:pt>
                <c:pt idx="2704">
                  <c:v>2.3443999999999998</c:v>
                </c:pt>
                <c:pt idx="2705">
                  <c:v>2.3454000000000002</c:v>
                </c:pt>
                <c:pt idx="2706">
                  <c:v>2.3454000000000002</c:v>
                </c:pt>
                <c:pt idx="2707">
                  <c:v>2.3441000000000001</c:v>
                </c:pt>
                <c:pt idx="2708">
                  <c:v>2.3443999999999998</c:v>
                </c:pt>
                <c:pt idx="2709">
                  <c:v>2.3441000000000001</c:v>
                </c:pt>
                <c:pt idx="2710">
                  <c:v>2.3443999999999998</c:v>
                </c:pt>
                <c:pt idx="2711">
                  <c:v>2.3443999999999998</c:v>
                </c:pt>
                <c:pt idx="2712">
                  <c:v>2.3447</c:v>
                </c:pt>
                <c:pt idx="2713">
                  <c:v>2.3443999999999998</c:v>
                </c:pt>
                <c:pt idx="2714">
                  <c:v>2.3443999999999998</c:v>
                </c:pt>
                <c:pt idx="2715">
                  <c:v>2.3447</c:v>
                </c:pt>
                <c:pt idx="2716">
                  <c:v>2.3443999999999998</c:v>
                </c:pt>
                <c:pt idx="2717">
                  <c:v>2.3443999999999998</c:v>
                </c:pt>
                <c:pt idx="2718">
                  <c:v>2.3443999999999998</c:v>
                </c:pt>
                <c:pt idx="2719">
                  <c:v>2.3433999999999999</c:v>
                </c:pt>
                <c:pt idx="2720">
                  <c:v>2.3443999999999998</c:v>
                </c:pt>
                <c:pt idx="2721">
                  <c:v>2.3437000000000001</c:v>
                </c:pt>
                <c:pt idx="2722">
                  <c:v>2.3450000000000002</c:v>
                </c:pt>
                <c:pt idx="2723">
                  <c:v>2.3443999999999998</c:v>
                </c:pt>
                <c:pt idx="2724">
                  <c:v>2.3441000000000001</c:v>
                </c:pt>
                <c:pt idx="2725">
                  <c:v>2.3443999999999998</c:v>
                </c:pt>
                <c:pt idx="2726">
                  <c:v>2.3441000000000001</c:v>
                </c:pt>
                <c:pt idx="2727">
                  <c:v>2.3441000000000001</c:v>
                </c:pt>
                <c:pt idx="2728">
                  <c:v>2.3441000000000001</c:v>
                </c:pt>
                <c:pt idx="2729">
                  <c:v>2.3441000000000001</c:v>
                </c:pt>
                <c:pt idx="2730">
                  <c:v>2.3437000000000001</c:v>
                </c:pt>
                <c:pt idx="2731">
                  <c:v>2.3441000000000001</c:v>
                </c:pt>
                <c:pt idx="2732">
                  <c:v>2.3441000000000001</c:v>
                </c:pt>
                <c:pt idx="2733">
                  <c:v>2.3441000000000001</c:v>
                </c:pt>
                <c:pt idx="2734">
                  <c:v>2.3441000000000001</c:v>
                </c:pt>
                <c:pt idx="2735">
                  <c:v>2.3441000000000001</c:v>
                </c:pt>
                <c:pt idx="2736">
                  <c:v>2.3437000000000001</c:v>
                </c:pt>
                <c:pt idx="2737">
                  <c:v>2.3437000000000001</c:v>
                </c:pt>
                <c:pt idx="2738">
                  <c:v>2.3437000000000001</c:v>
                </c:pt>
                <c:pt idx="2739">
                  <c:v>2.3441000000000001</c:v>
                </c:pt>
                <c:pt idx="2740">
                  <c:v>2.3443999999999998</c:v>
                </c:pt>
                <c:pt idx="2741">
                  <c:v>2.3437000000000001</c:v>
                </c:pt>
                <c:pt idx="2742">
                  <c:v>2.3433999999999999</c:v>
                </c:pt>
                <c:pt idx="2743">
                  <c:v>2.3443999999999998</c:v>
                </c:pt>
                <c:pt idx="2744">
                  <c:v>2.3431000000000002</c:v>
                </c:pt>
                <c:pt idx="2745">
                  <c:v>2.3441000000000001</c:v>
                </c:pt>
                <c:pt idx="2746">
                  <c:v>2.3437000000000001</c:v>
                </c:pt>
                <c:pt idx="2747">
                  <c:v>2.3443999999999998</c:v>
                </c:pt>
                <c:pt idx="2748">
                  <c:v>2.3437000000000001</c:v>
                </c:pt>
                <c:pt idx="2749">
                  <c:v>2.3437000000000001</c:v>
                </c:pt>
                <c:pt idx="2750">
                  <c:v>2.3441000000000001</c:v>
                </c:pt>
                <c:pt idx="2751">
                  <c:v>2.3441000000000001</c:v>
                </c:pt>
                <c:pt idx="2752">
                  <c:v>2.3447</c:v>
                </c:pt>
                <c:pt idx="2753">
                  <c:v>2.3441000000000001</c:v>
                </c:pt>
                <c:pt idx="2754">
                  <c:v>2.3441000000000001</c:v>
                </c:pt>
                <c:pt idx="2755">
                  <c:v>2.3437000000000001</c:v>
                </c:pt>
                <c:pt idx="2756">
                  <c:v>2.3437000000000001</c:v>
                </c:pt>
                <c:pt idx="2757">
                  <c:v>2.3441000000000001</c:v>
                </c:pt>
                <c:pt idx="2758">
                  <c:v>2.3441000000000001</c:v>
                </c:pt>
                <c:pt idx="2759">
                  <c:v>2.3437000000000001</c:v>
                </c:pt>
                <c:pt idx="2760">
                  <c:v>2.3443999999999998</c:v>
                </c:pt>
                <c:pt idx="2761">
                  <c:v>2.3441000000000001</c:v>
                </c:pt>
                <c:pt idx="2762">
                  <c:v>2.3441000000000001</c:v>
                </c:pt>
                <c:pt idx="2763">
                  <c:v>2.3441000000000001</c:v>
                </c:pt>
                <c:pt idx="2764">
                  <c:v>2.3441000000000001</c:v>
                </c:pt>
                <c:pt idx="2765">
                  <c:v>2.3443999999999998</c:v>
                </c:pt>
                <c:pt idx="2766">
                  <c:v>2.3443999999999998</c:v>
                </c:pt>
                <c:pt idx="2767">
                  <c:v>2.3443999999999998</c:v>
                </c:pt>
                <c:pt idx="2768">
                  <c:v>2.3443999999999998</c:v>
                </c:pt>
                <c:pt idx="2769">
                  <c:v>2.3443999999999998</c:v>
                </c:pt>
                <c:pt idx="2770">
                  <c:v>2.3447</c:v>
                </c:pt>
                <c:pt idx="2771">
                  <c:v>2.3443999999999998</c:v>
                </c:pt>
                <c:pt idx="2772">
                  <c:v>2.3443999999999998</c:v>
                </c:pt>
                <c:pt idx="2773">
                  <c:v>2.3441000000000001</c:v>
                </c:pt>
                <c:pt idx="2774">
                  <c:v>2.3443999999999998</c:v>
                </c:pt>
                <c:pt idx="2775">
                  <c:v>2.3441000000000001</c:v>
                </c:pt>
                <c:pt idx="2776">
                  <c:v>2.3447</c:v>
                </c:pt>
                <c:pt idx="2777">
                  <c:v>2.3443999999999998</c:v>
                </c:pt>
                <c:pt idx="2778">
                  <c:v>2.3441000000000001</c:v>
                </c:pt>
                <c:pt idx="2779">
                  <c:v>2.3443999999999998</c:v>
                </c:pt>
                <c:pt idx="2780">
                  <c:v>2.3443999999999998</c:v>
                </c:pt>
                <c:pt idx="2781">
                  <c:v>2.3447</c:v>
                </c:pt>
                <c:pt idx="2782">
                  <c:v>2.3447</c:v>
                </c:pt>
                <c:pt idx="2783">
                  <c:v>2.3450000000000002</c:v>
                </c:pt>
                <c:pt idx="2784">
                  <c:v>2.3443999999999998</c:v>
                </c:pt>
                <c:pt idx="2785">
                  <c:v>2.3447</c:v>
                </c:pt>
                <c:pt idx="2786">
                  <c:v>2.3454000000000002</c:v>
                </c:pt>
                <c:pt idx="2787">
                  <c:v>2.3450000000000002</c:v>
                </c:pt>
                <c:pt idx="2788">
                  <c:v>2.3447</c:v>
                </c:pt>
                <c:pt idx="2789">
                  <c:v>2.3454000000000002</c:v>
                </c:pt>
                <c:pt idx="2790">
                  <c:v>2.3447</c:v>
                </c:pt>
                <c:pt idx="2791">
                  <c:v>2.3447</c:v>
                </c:pt>
                <c:pt idx="2792">
                  <c:v>2.3443999999999998</c:v>
                </c:pt>
                <c:pt idx="2793">
                  <c:v>2.3443999999999998</c:v>
                </c:pt>
                <c:pt idx="2794">
                  <c:v>2.3454000000000002</c:v>
                </c:pt>
                <c:pt idx="2795">
                  <c:v>2.3454000000000002</c:v>
                </c:pt>
                <c:pt idx="2796">
                  <c:v>2.3450000000000002</c:v>
                </c:pt>
                <c:pt idx="2797">
                  <c:v>2.3447</c:v>
                </c:pt>
                <c:pt idx="2798">
                  <c:v>2.3454000000000002</c:v>
                </c:pt>
                <c:pt idx="2799">
                  <c:v>2.3450000000000002</c:v>
                </c:pt>
                <c:pt idx="2800">
                  <c:v>2.3454000000000002</c:v>
                </c:pt>
                <c:pt idx="2801">
                  <c:v>2.3460000000000001</c:v>
                </c:pt>
                <c:pt idx="2802">
                  <c:v>2.3450000000000002</c:v>
                </c:pt>
                <c:pt idx="2803">
                  <c:v>2.3450000000000002</c:v>
                </c:pt>
                <c:pt idx="2804">
                  <c:v>2.3454000000000002</c:v>
                </c:pt>
                <c:pt idx="2805">
                  <c:v>2.3454000000000002</c:v>
                </c:pt>
                <c:pt idx="2806">
                  <c:v>2.3456999999999999</c:v>
                </c:pt>
                <c:pt idx="2807">
                  <c:v>2.3460000000000001</c:v>
                </c:pt>
                <c:pt idx="2808">
                  <c:v>2.3454000000000002</c:v>
                </c:pt>
                <c:pt idx="2809">
                  <c:v>2.3456999999999999</c:v>
                </c:pt>
                <c:pt idx="2810">
                  <c:v>2.3460000000000001</c:v>
                </c:pt>
                <c:pt idx="2811">
                  <c:v>2.3462999999999998</c:v>
                </c:pt>
                <c:pt idx="2812">
                  <c:v>2.3456999999999999</c:v>
                </c:pt>
                <c:pt idx="2813">
                  <c:v>2.3462999999999998</c:v>
                </c:pt>
                <c:pt idx="2814">
                  <c:v>2.3466</c:v>
                </c:pt>
                <c:pt idx="2815">
                  <c:v>2.3454000000000002</c:v>
                </c:pt>
                <c:pt idx="2816">
                  <c:v>2.3460000000000001</c:v>
                </c:pt>
                <c:pt idx="2817">
                  <c:v>2.347</c:v>
                </c:pt>
                <c:pt idx="2818">
                  <c:v>2.3460000000000001</c:v>
                </c:pt>
                <c:pt idx="2819">
                  <c:v>2.3462999999999998</c:v>
                </c:pt>
                <c:pt idx="2820">
                  <c:v>2.347</c:v>
                </c:pt>
                <c:pt idx="2821">
                  <c:v>2.3462999999999998</c:v>
                </c:pt>
                <c:pt idx="2822">
                  <c:v>2.3462999999999998</c:v>
                </c:pt>
                <c:pt idx="2823">
                  <c:v>2.347</c:v>
                </c:pt>
                <c:pt idx="2824">
                  <c:v>2.3466</c:v>
                </c:pt>
                <c:pt idx="2825">
                  <c:v>2.3466</c:v>
                </c:pt>
                <c:pt idx="2826">
                  <c:v>2.347</c:v>
                </c:pt>
                <c:pt idx="2827">
                  <c:v>2.3466</c:v>
                </c:pt>
                <c:pt idx="2828">
                  <c:v>2.3473000000000002</c:v>
                </c:pt>
                <c:pt idx="2829">
                  <c:v>2.347</c:v>
                </c:pt>
                <c:pt idx="2830">
                  <c:v>2.3475999999999999</c:v>
                </c:pt>
                <c:pt idx="2831">
                  <c:v>2.347</c:v>
                </c:pt>
                <c:pt idx="2832">
                  <c:v>2.3473000000000002</c:v>
                </c:pt>
                <c:pt idx="2833">
                  <c:v>2.3479000000000001</c:v>
                </c:pt>
                <c:pt idx="2834">
                  <c:v>2.3475999999999999</c:v>
                </c:pt>
                <c:pt idx="2835">
                  <c:v>2.3481999999999998</c:v>
                </c:pt>
                <c:pt idx="2836">
                  <c:v>2.3473000000000002</c:v>
                </c:pt>
                <c:pt idx="2837">
                  <c:v>2.3473000000000002</c:v>
                </c:pt>
                <c:pt idx="2838">
                  <c:v>2.3475999999999999</c:v>
                </c:pt>
                <c:pt idx="2839">
                  <c:v>2.3479000000000001</c:v>
                </c:pt>
                <c:pt idx="2840">
                  <c:v>2.3479000000000001</c:v>
                </c:pt>
                <c:pt idx="2841">
                  <c:v>2.3481999999999998</c:v>
                </c:pt>
                <c:pt idx="2842">
                  <c:v>2.3475999999999999</c:v>
                </c:pt>
                <c:pt idx="2843">
                  <c:v>2.3485999999999998</c:v>
                </c:pt>
                <c:pt idx="2844">
                  <c:v>2.3481999999999998</c:v>
                </c:pt>
                <c:pt idx="2845">
                  <c:v>2.3479000000000001</c:v>
                </c:pt>
                <c:pt idx="2846">
                  <c:v>2.3485999999999998</c:v>
                </c:pt>
                <c:pt idx="2847">
                  <c:v>2.347</c:v>
                </c:pt>
                <c:pt idx="2848">
                  <c:v>2.3481999999999998</c:v>
                </c:pt>
                <c:pt idx="2849">
                  <c:v>2.3485999999999998</c:v>
                </c:pt>
                <c:pt idx="2850">
                  <c:v>2.3492000000000002</c:v>
                </c:pt>
                <c:pt idx="2851">
                  <c:v>2.3485999999999998</c:v>
                </c:pt>
                <c:pt idx="2852">
                  <c:v>2.3485999999999998</c:v>
                </c:pt>
                <c:pt idx="2853">
                  <c:v>2.3489</c:v>
                </c:pt>
                <c:pt idx="2854">
                  <c:v>2.3485999999999998</c:v>
                </c:pt>
                <c:pt idx="2855">
                  <c:v>2.3489</c:v>
                </c:pt>
                <c:pt idx="2856">
                  <c:v>2.3492000000000002</c:v>
                </c:pt>
                <c:pt idx="2857">
                  <c:v>2.3492000000000002</c:v>
                </c:pt>
                <c:pt idx="2858">
                  <c:v>2.3489</c:v>
                </c:pt>
                <c:pt idx="2859">
                  <c:v>2.3489</c:v>
                </c:pt>
                <c:pt idx="2860">
                  <c:v>2.3494999999999999</c:v>
                </c:pt>
                <c:pt idx="2861">
                  <c:v>2.3494999999999999</c:v>
                </c:pt>
                <c:pt idx="2862">
                  <c:v>2.3494999999999999</c:v>
                </c:pt>
                <c:pt idx="2863">
                  <c:v>2.3494999999999999</c:v>
                </c:pt>
                <c:pt idx="2864">
                  <c:v>2.3498000000000001</c:v>
                </c:pt>
                <c:pt idx="2865">
                  <c:v>2.3492000000000002</c:v>
                </c:pt>
                <c:pt idx="2866">
                  <c:v>2.3498000000000001</c:v>
                </c:pt>
                <c:pt idx="2867">
                  <c:v>2.3494999999999999</c:v>
                </c:pt>
                <c:pt idx="2868">
                  <c:v>2.3508</c:v>
                </c:pt>
                <c:pt idx="2869">
                  <c:v>2.3504999999999998</c:v>
                </c:pt>
                <c:pt idx="2870">
                  <c:v>2.3502000000000001</c:v>
                </c:pt>
                <c:pt idx="2871">
                  <c:v>2.3498000000000001</c:v>
                </c:pt>
                <c:pt idx="2872">
                  <c:v>2.3498000000000001</c:v>
                </c:pt>
                <c:pt idx="2873">
                  <c:v>2.3498000000000001</c:v>
                </c:pt>
                <c:pt idx="2874">
                  <c:v>2.3508</c:v>
                </c:pt>
                <c:pt idx="2875">
                  <c:v>2.3502000000000001</c:v>
                </c:pt>
                <c:pt idx="2876">
                  <c:v>2.3508</c:v>
                </c:pt>
                <c:pt idx="2877">
                  <c:v>2.3504999999999998</c:v>
                </c:pt>
                <c:pt idx="2878">
                  <c:v>2.3504999999999998</c:v>
                </c:pt>
                <c:pt idx="2879">
                  <c:v>2.3494999999999999</c:v>
                </c:pt>
                <c:pt idx="2880">
                  <c:v>2.3511000000000002</c:v>
                </c:pt>
                <c:pt idx="2881">
                  <c:v>2.3508</c:v>
                </c:pt>
                <c:pt idx="2882">
                  <c:v>2.3508</c:v>
                </c:pt>
                <c:pt idx="2883">
                  <c:v>2.3504999999999998</c:v>
                </c:pt>
                <c:pt idx="2884">
                  <c:v>2.3511000000000002</c:v>
                </c:pt>
                <c:pt idx="2885">
                  <c:v>2.3517999999999999</c:v>
                </c:pt>
                <c:pt idx="2886">
                  <c:v>2.3511000000000002</c:v>
                </c:pt>
                <c:pt idx="2887">
                  <c:v>2.3517999999999999</c:v>
                </c:pt>
                <c:pt idx="2888">
                  <c:v>2.3511000000000002</c:v>
                </c:pt>
                <c:pt idx="2889">
                  <c:v>2.3511000000000002</c:v>
                </c:pt>
                <c:pt idx="2890">
                  <c:v>2.3515000000000001</c:v>
                </c:pt>
                <c:pt idx="2891">
                  <c:v>2.3515000000000001</c:v>
                </c:pt>
                <c:pt idx="2892">
                  <c:v>2.3517999999999999</c:v>
                </c:pt>
                <c:pt idx="2893">
                  <c:v>2.3521000000000001</c:v>
                </c:pt>
                <c:pt idx="2894">
                  <c:v>2.3517999999999999</c:v>
                </c:pt>
                <c:pt idx="2895">
                  <c:v>2.3521000000000001</c:v>
                </c:pt>
                <c:pt idx="2896">
                  <c:v>2.3515000000000001</c:v>
                </c:pt>
                <c:pt idx="2897">
                  <c:v>2.3517999999999999</c:v>
                </c:pt>
                <c:pt idx="2898">
                  <c:v>2.3521000000000001</c:v>
                </c:pt>
                <c:pt idx="2899">
                  <c:v>2.3523999999999998</c:v>
                </c:pt>
                <c:pt idx="2900">
                  <c:v>2.3523999999999998</c:v>
                </c:pt>
                <c:pt idx="2901">
                  <c:v>2.3515000000000001</c:v>
                </c:pt>
                <c:pt idx="2902">
                  <c:v>2.3527</c:v>
                </c:pt>
                <c:pt idx="2903">
                  <c:v>2.3523999999999998</c:v>
                </c:pt>
                <c:pt idx="2904">
                  <c:v>2.3531</c:v>
                </c:pt>
                <c:pt idx="2905">
                  <c:v>2.3523999999999998</c:v>
                </c:pt>
                <c:pt idx="2906">
                  <c:v>2.3521000000000001</c:v>
                </c:pt>
                <c:pt idx="2907">
                  <c:v>2.3517999999999999</c:v>
                </c:pt>
                <c:pt idx="2908">
                  <c:v>2.3521000000000001</c:v>
                </c:pt>
                <c:pt idx="2909">
                  <c:v>2.3523999999999998</c:v>
                </c:pt>
                <c:pt idx="2910">
                  <c:v>2.3523999999999998</c:v>
                </c:pt>
                <c:pt idx="2911">
                  <c:v>2.3521000000000001</c:v>
                </c:pt>
                <c:pt idx="2912">
                  <c:v>2.3531</c:v>
                </c:pt>
                <c:pt idx="2913">
                  <c:v>2.3531</c:v>
                </c:pt>
                <c:pt idx="2914">
                  <c:v>2.3540000000000001</c:v>
                </c:pt>
                <c:pt idx="2915">
                  <c:v>2.3527</c:v>
                </c:pt>
                <c:pt idx="2916">
                  <c:v>2.3534000000000002</c:v>
                </c:pt>
                <c:pt idx="2917">
                  <c:v>2.3523999999999998</c:v>
                </c:pt>
                <c:pt idx="2918">
                  <c:v>2.3531</c:v>
                </c:pt>
                <c:pt idx="2919">
                  <c:v>2.3534000000000002</c:v>
                </c:pt>
                <c:pt idx="2920">
                  <c:v>2.3527</c:v>
                </c:pt>
                <c:pt idx="2921">
                  <c:v>2.3531</c:v>
                </c:pt>
                <c:pt idx="2922">
                  <c:v>2.3531</c:v>
                </c:pt>
                <c:pt idx="2923">
                  <c:v>2.3534000000000002</c:v>
                </c:pt>
                <c:pt idx="2924">
                  <c:v>2.3531</c:v>
                </c:pt>
                <c:pt idx="2925">
                  <c:v>2.3534000000000002</c:v>
                </c:pt>
                <c:pt idx="2926">
                  <c:v>2.3534000000000002</c:v>
                </c:pt>
                <c:pt idx="2927">
                  <c:v>2.3531</c:v>
                </c:pt>
                <c:pt idx="2928">
                  <c:v>2.3527</c:v>
                </c:pt>
                <c:pt idx="2929">
                  <c:v>2.3531</c:v>
                </c:pt>
                <c:pt idx="2930">
                  <c:v>2.3540000000000001</c:v>
                </c:pt>
                <c:pt idx="2931">
                  <c:v>2.3534000000000002</c:v>
                </c:pt>
                <c:pt idx="2932">
                  <c:v>2.3540000000000001</c:v>
                </c:pt>
                <c:pt idx="2933">
                  <c:v>2.3542999999999998</c:v>
                </c:pt>
                <c:pt idx="2934">
                  <c:v>2.3536999999999999</c:v>
                </c:pt>
                <c:pt idx="2935">
                  <c:v>2.3531</c:v>
                </c:pt>
                <c:pt idx="2936">
                  <c:v>2.3540000000000001</c:v>
                </c:pt>
                <c:pt idx="2937">
                  <c:v>2.3531</c:v>
                </c:pt>
                <c:pt idx="2938">
                  <c:v>2.3536999999999999</c:v>
                </c:pt>
                <c:pt idx="2939">
                  <c:v>2.3536999999999999</c:v>
                </c:pt>
                <c:pt idx="2940">
                  <c:v>2.3540000000000001</c:v>
                </c:pt>
                <c:pt idx="2941">
                  <c:v>2.3536999999999999</c:v>
                </c:pt>
                <c:pt idx="2942">
                  <c:v>2.3540000000000001</c:v>
                </c:pt>
                <c:pt idx="2943">
                  <c:v>2.3546999999999998</c:v>
                </c:pt>
                <c:pt idx="2944">
                  <c:v>2.3542999999999998</c:v>
                </c:pt>
                <c:pt idx="2945">
                  <c:v>2.3536999999999999</c:v>
                </c:pt>
                <c:pt idx="2946">
                  <c:v>2.3536999999999999</c:v>
                </c:pt>
                <c:pt idx="2947">
                  <c:v>2.3540000000000001</c:v>
                </c:pt>
                <c:pt idx="2948">
                  <c:v>2.3546999999999998</c:v>
                </c:pt>
                <c:pt idx="2949">
                  <c:v>2.3542999999999998</c:v>
                </c:pt>
                <c:pt idx="2950">
                  <c:v>2.3542999999999998</c:v>
                </c:pt>
                <c:pt idx="2951">
                  <c:v>2.3536999999999999</c:v>
                </c:pt>
                <c:pt idx="2952">
                  <c:v>2.3536999999999999</c:v>
                </c:pt>
                <c:pt idx="2953">
                  <c:v>2.3536999999999999</c:v>
                </c:pt>
                <c:pt idx="2954">
                  <c:v>2.3540000000000001</c:v>
                </c:pt>
                <c:pt idx="2955">
                  <c:v>2.3534000000000002</c:v>
                </c:pt>
                <c:pt idx="2956">
                  <c:v>2.3540000000000001</c:v>
                </c:pt>
                <c:pt idx="2957">
                  <c:v>2.3542999999999998</c:v>
                </c:pt>
                <c:pt idx="2958">
                  <c:v>2.3536999999999999</c:v>
                </c:pt>
                <c:pt idx="2959">
                  <c:v>2.3542999999999998</c:v>
                </c:pt>
                <c:pt idx="2960">
                  <c:v>2.3542999999999998</c:v>
                </c:pt>
                <c:pt idx="2961">
                  <c:v>2.3540000000000001</c:v>
                </c:pt>
                <c:pt idx="2962">
                  <c:v>2.3542999999999998</c:v>
                </c:pt>
                <c:pt idx="2963">
                  <c:v>2.3536999999999999</c:v>
                </c:pt>
                <c:pt idx="2964">
                  <c:v>2.3536999999999999</c:v>
                </c:pt>
                <c:pt idx="2965">
                  <c:v>2.3546999999999998</c:v>
                </c:pt>
                <c:pt idx="2966">
                  <c:v>2.3540000000000001</c:v>
                </c:pt>
                <c:pt idx="2967">
                  <c:v>2.3546999999999998</c:v>
                </c:pt>
                <c:pt idx="2968">
                  <c:v>2.3536999999999999</c:v>
                </c:pt>
                <c:pt idx="2969">
                  <c:v>2.3540000000000001</c:v>
                </c:pt>
                <c:pt idx="2970">
                  <c:v>2.3540000000000001</c:v>
                </c:pt>
                <c:pt idx="2971">
                  <c:v>2.3536999999999999</c:v>
                </c:pt>
                <c:pt idx="2972">
                  <c:v>2.3546999999999998</c:v>
                </c:pt>
                <c:pt idx="2973">
                  <c:v>2.3536999999999999</c:v>
                </c:pt>
                <c:pt idx="2974">
                  <c:v>2.3542999999999998</c:v>
                </c:pt>
                <c:pt idx="2975">
                  <c:v>2.3534000000000002</c:v>
                </c:pt>
                <c:pt idx="2976">
                  <c:v>2.3540000000000001</c:v>
                </c:pt>
                <c:pt idx="2977">
                  <c:v>2.3546999999999998</c:v>
                </c:pt>
                <c:pt idx="2978">
                  <c:v>2.3546999999999998</c:v>
                </c:pt>
                <c:pt idx="2979">
                  <c:v>2.3540000000000001</c:v>
                </c:pt>
                <c:pt idx="2980">
                  <c:v>2.3540000000000001</c:v>
                </c:pt>
                <c:pt idx="2981">
                  <c:v>2.3534000000000002</c:v>
                </c:pt>
                <c:pt idx="2982">
                  <c:v>2.3540000000000001</c:v>
                </c:pt>
                <c:pt idx="2983">
                  <c:v>2.3536999999999999</c:v>
                </c:pt>
                <c:pt idx="2984">
                  <c:v>2.3534000000000002</c:v>
                </c:pt>
                <c:pt idx="2985">
                  <c:v>2.3534000000000002</c:v>
                </c:pt>
                <c:pt idx="2986">
                  <c:v>2.3540000000000001</c:v>
                </c:pt>
                <c:pt idx="2987">
                  <c:v>2.3542999999999998</c:v>
                </c:pt>
                <c:pt idx="2988">
                  <c:v>2.3540000000000001</c:v>
                </c:pt>
                <c:pt idx="2989">
                  <c:v>2.3542999999999998</c:v>
                </c:pt>
                <c:pt idx="2990">
                  <c:v>2.3534000000000002</c:v>
                </c:pt>
                <c:pt idx="2991">
                  <c:v>2.3540000000000001</c:v>
                </c:pt>
                <c:pt idx="2992">
                  <c:v>2.3542999999999998</c:v>
                </c:pt>
                <c:pt idx="2993">
                  <c:v>2.3546999999999998</c:v>
                </c:pt>
                <c:pt idx="2994">
                  <c:v>2.3546999999999998</c:v>
                </c:pt>
                <c:pt idx="2995">
                  <c:v>2.3540000000000001</c:v>
                </c:pt>
                <c:pt idx="2996">
                  <c:v>2.3540000000000001</c:v>
                </c:pt>
                <c:pt idx="2997">
                  <c:v>2.3536999999999999</c:v>
                </c:pt>
                <c:pt idx="2998">
                  <c:v>2.3542999999999998</c:v>
                </c:pt>
                <c:pt idx="2999">
                  <c:v>2.3536999999999999</c:v>
                </c:pt>
                <c:pt idx="3000">
                  <c:v>2.3536999999999999</c:v>
                </c:pt>
                <c:pt idx="3001">
                  <c:v>2.3534000000000002</c:v>
                </c:pt>
                <c:pt idx="3002">
                  <c:v>2.3540000000000001</c:v>
                </c:pt>
                <c:pt idx="3003">
                  <c:v>2.3540000000000001</c:v>
                </c:pt>
                <c:pt idx="3004">
                  <c:v>2.3536999999999999</c:v>
                </c:pt>
                <c:pt idx="3005">
                  <c:v>2.3540000000000001</c:v>
                </c:pt>
                <c:pt idx="3006">
                  <c:v>2.3536999999999999</c:v>
                </c:pt>
                <c:pt idx="3007">
                  <c:v>2.3536999999999999</c:v>
                </c:pt>
                <c:pt idx="3008">
                  <c:v>2.3540000000000001</c:v>
                </c:pt>
                <c:pt idx="3009">
                  <c:v>2.3542999999999998</c:v>
                </c:pt>
                <c:pt idx="3010">
                  <c:v>2.3540000000000001</c:v>
                </c:pt>
                <c:pt idx="3011">
                  <c:v>2.3534000000000002</c:v>
                </c:pt>
                <c:pt idx="3012">
                  <c:v>2.3542999999999998</c:v>
                </c:pt>
                <c:pt idx="3013">
                  <c:v>2.3531</c:v>
                </c:pt>
                <c:pt idx="3014">
                  <c:v>2.3540000000000001</c:v>
                </c:pt>
                <c:pt idx="3015">
                  <c:v>2.3534000000000002</c:v>
                </c:pt>
                <c:pt idx="3016">
                  <c:v>2.3540000000000001</c:v>
                </c:pt>
                <c:pt idx="3017">
                  <c:v>2.3540000000000001</c:v>
                </c:pt>
                <c:pt idx="3018">
                  <c:v>2.3534000000000002</c:v>
                </c:pt>
                <c:pt idx="3019">
                  <c:v>2.3531</c:v>
                </c:pt>
                <c:pt idx="3020">
                  <c:v>2.3531</c:v>
                </c:pt>
                <c:pt idx="3021">
                  <c:v>2.3536999999999999</c:v>
                </c:pt>
                <c:pt idx="3022">
                  <c:v>2.3534000000000002</c:v>
                </c:pt>
                <c:pt idx="3023">
                  <c:v>2.3542999999999998</c:v>
                </c:pt>
                <c:pt idx="3024">
                  <c:v>2.3534000000000002</c:v>
                </c:pt>
                <c:pt idx="3025">
                  <c:v>2.3531</c:v>
                </c:pt>
                <c:pt idx="3026">
                  <c:v>2.3536999999999999</c:v>
                </c:pt>
                <c:pt idx="3027">
                  <c:v>2.3536999999999999</c:v>
                </c:pt>
                <c:pt idx="3028">
                  <c:v>2.3540000000000001</c:v>
                </c:pt>
                <c:pt idx="3029">
                  <c:v>2.3534000000000002</c:v>
                </c:pt>
                <c:pt idx="3030">
                  <c:v>2.3531</c:v>
                </c:pt>
                <c:pt idx="3031">
                  <c:v>2.3534000000000002</c:v>
                </c:pt>
                <c:pt idx="3032">
                  <c:v>2.3534000000000002</c:v>
                </c:pt>
                <c:pt idx="3033">
                  <c:v>2.3534000000000002</c:v>
                </c:pt>
                <c:pt idx="3034">
                  <c:v>2.3540000000000001</c:v>
                </c:pt>
                <c:pt idx="3035">
                  <c:v>2.3534000000000002</c:v>
                </c:pt>
                <c:pt idx="3036">
                  <c:v>2.3534000000000002</c:v>
                </c:pt>
                <c:pt idx="3037">
                  <c:v>2.3534000000000002</c:v>
                </c:pt>
                <c:pt idx="3038">
                  <c:v>2.3536999999999999</c:v>
                </c:pt>
                <c:pt idx="3039">
                  <c:v>2.3531</c:v>
                </c:pt>
                <c:pt idx="3040">
                  <c:v>2.3531</c:v>
                </c:pt>
                <c:pt idx="3041">
                  <c:v>2.3540000000000001</c:v>
                </c:pt>
                <c:pt idx="3042">
                  <c:v>2.3534000000000002</c:v>
                </c:pt>
                <c:pt idx="3043">
                  <c:v>2.3536999999999999</c:v>
                </c:pt>
                <c:pt idx="3044">
                  <c:v>2.3542999999999998</c:v>
                </c:pt>
                <c:pt idx="3045">
                  <c:v>2.3531</c:v>
                </c:pt>
                <c:pt idx="3046">
                  <c:v>2.3534000000000002</c:v>
                </c:pt>
                <c:pt idx="3047">
                  <c:v>2.3534000000000002</c:v>
                </c:pt>
                <c:pt idx="3048">
                  <c:v>2.3534000000000002</c:v>
                </c:pt>
                <c:pt idx="3049">
                  <c:v>2.3534000000000002</c:v>
                </c:pt>
                <c:pt idx="3050">
                  <c:v>2.3534000000000002</c:v>
                </c:pt>
                <c:pt idx="3051">
                  <c:v>2.3534000000000002</c:v>
                </c:pt>
                <c:pt idx="3052">
                  <c:v>2.3531</c:v>
                </c:pt>
                <c:pt idx="3053">
                  <c:v>2.3536999999999999</c:v>
                </c:pt>
                <c:pt idx="3054">
                  <c:v>2.3534000000000002</c:v>
                </c:pt>
                <c:pt idx="3055">
                  <c:v>2.3527</c:v>
                </c:pt>
                <c:pt idx="3056">
                  <c:v>2.3534000000000002</c:v>
                </c:pt>
                <c:pt idx="3057">
                  <c:v>2.3531</c:v>
                </c:pt>
                <c:pt idx="3058">
                  <c:v>2.3534000000000002</c:v>
                </c:pt>
                <c:pt idx="3059">
                  <c:v>2.3534000000000002</c:v>
                </c:pt>
                <c:pt idx="3060">
                  <c:v>2.3531</c:v>
                </c:pt>
                <c:pt idx="3061">
                  <c:v>2.3531</c:v>
                </c:pt>
                <c:pt idx="3062">
                  <c:v>2.3531</c:v>
                </c:pt>
                <c:pt idx="3063">
                  <c:v>2.3523999999999998</c:v>
                </c:pt>
                <c:pt idx="3064">
                  <c:v>2.3534000000000002</c:v>
                </c:pt>
                <c:pt idx="3065">
                  <c:v>2.3531</c:v>
                </c:pt>
                <c:pt idx="3066">
                  <c:v>2.3534000000000002</c:v>
                </c:pt>
                <c:pt idx="3067">
                  <c:v>2.3523999999999998</c:v>
                </c:pt>
                <c:pt idx="3068">
                  <c:v>2.3531</c:v>
                </c:pt>
                <c:pt idx="3069">
                  <c:v>2.3527</c:v>
                </c:pt>
                <c:pt idx="3070">
                  <c:v>2.3531</c:v>
                </c:pt>
                <c:pt idx="3071">
                  <c:v>2.3534000000000002</c:v>
                </c:pt>
                <c:pt idx="3072">
                  <c:v>2.3523999999999998</c:v>
                </c:pt>
                <c:pt idx="3073">
                  <c:v>2.3527</c:v>
                </c:pt>
                <c:pt idx="3074">
                  <c:v>2.3521000000000001</c:v>
                </c:pt>
                <c:pt idx="3075">
                  <c:v>2.3523999999999998</c:v>
                </c:pt>
                <c:pt idx="3076">
                  <c:v>2.3523999999999998</c:v>
                </c:pt>
                <c:pt idx="3077">
                  <c:v>2.3534000000000002</c:v>
                </c:pt>
                <c:pt idx="3078">
                  <c:v>2.3523999999999998</c:v>
                </c:pt>
                <c:pt idx="3079">
                  <c:v>2.3527</c:v>
                </c:pt>
                <c:pt idx="3080">
                  <c:v>2.3517999999999999</c:v>
                </c:pt>
                <c:pt idx="3081">
                  <c:v>2.3531</c:v>
                </c:pt>
                <c:pt idx="3082">
                  <c:v>2.3523999999999998</c:v>
                </c:pt>
                <c:pt idx="3083">
                  <c:v>2.3523999999999998</c:v>
                </c:pt>
                <c:pt idx="3084">
                  <c:v>2.3523999999999998</c:v>
                </c:pt>
                <c:pt idx="3085">
                  <c:v>2.3523999999999998</c:v>
                </c:pt>
                <c:pt idx="3086">
                  <c:v>2.3523999999999998</c:v>
                </c:pt>
                <c:pt idx="3087">
                  <c:v>2.3523999999999998</c:v>
                </c:pt>
                <c:pt idx="3088">
                  <c:v>2.3521000000000001</c:v>
                </c:pt>
                <c:pt idx="3089">
                  <c:v>2.3521000000000001</c:v>
                </c:pt>
                <c:pt idx="3090">
                  <c:v>2.3527</c:v>
                </c:pt>
                <c:pt idx="3091">
                  <c:v>2.3515000000000001</c:v>
                </c:pt>
                <c:pt idx="3092">
                  <c:v>2.3517999999999999</c:v>
                </c:pt>
                <c:pt idx="3093">
                  <c:v>2.3521000000000001</c:v>
                </c:pt>
                <c:pt idx="3094">
                  <c:v>2.3521000000000001</c:v>
                </c:pt>
                <c:pt idx="3095">
                  <c:v>2.3517999999999999</c:v>
                </c:pt>
                <c:pt idx="3096">
                  <c:v>2.3521000000000001</c:v>
                </c:pt>
                <c:pt idx="3097">
                  <c:v>2.3517999999999999</c:v>
                </c:pt>
                <c:pt idx="3098">
                  <c:v>2.3517999999999999</c:v>
                </c:pt>
                <c:pt idx="3099">
                  <c:v>2.3517999999999999</c:v>
                </c:pt>
                <c:pt idx="3100">
                  <c:v>2.3517999999999999</c:v>
                </c:pt>
                <c:pt idx="3101">
                  <c:v>2.3523999999999998</c:v>
                </c:pt>
                <c:pt idx="3102">
                  <c:v>2.3515000000000001</c:v>
                </c:pt>
                <c:pt idx="3103">
                  <c:v>2.3521000000000001</c:v>
                </c:pt>
                <c:pt idx="3104">
                  <c:v>2.3515000000000001</c:v>
                </c:pt>
                <c:pt idx="3105">
                  <c:v>2.3517999999999999</c:v>
                </c:pt>
                <c:pt idx="3106">
                  <c:v>2.3527</c:v>
                </c:pt>
                <c:pt idx="3107">
                  <c:v>2.3517999999999999</c:v>
                </c:pt>
                <c:pt idx="3108">
                  <c:v>2.3523999999999998</c:v>
                </c:pt>
                <c:pt idx="3109">
                  <c:v>2.3515000000000001</c:v>
                </c:pt>
                <c:pt idx="3110">
                  <c:v>2.3511000000000002</c:v>
                </c:pt>
                <c:pt idx="3111">
                  <c:v>2.3515000000000001</c:v>
                </c:pt>
                <c:pt idx="3112">
                  <c:v>2.3517999999999999</c:v>
                </c:pt>
                <c:pt idx="3113">
                  <c:v>2.3511000000000002</c:v>
                </c:pt>
                <c:pt idx="3114">
                  <c:v>2.3508</c:v>
                </c:pt>
                <c:pt idx="3115">
                  <c:v>2.3517999999999999</c:v>
                </c:pt>
                <c:pt idx="3116">
                  <c:v>2.3511000000000002</c:v>
                </c:pt>
                <c:pt idx="3117">
                  <c:v>2.3515000000000001</c:v>
                </c:pt>
                <c:pt idx="3118">
                  <c:v>2.3504999999999998</c:v>
                </c:pt>
                <c:pt idx="3119">
                  <c:v>2.3517999999999999</c:v>
                </c:pt>
                <c:pt idx="3120">
                  <c:v>2.3508</c:v>
                </c:pt>
                <c:pt idx="3121">
                  <c:v>2.3511000000000002</c:v>
                </c:pt>
                <c:pt idx="3122">
                  <c:v>2.3521000000000001</c:v>
                </c:pt>
                <c:pt idx="3123">
                  <c:v>2.3504999999999998</c:v>
                </c:pt>
                <c:pt idx="3124">
                  <c:v>2.3511000000000002</c:v>
                </c:pt>
                <c:pt idx="3125">
                  <c:v>2.3498000000000001</c:v>
                </c:pt>
                <c:pt idx="3126">
                  <c:v>2.3508</c:v>
                </c:pt>
                <c:pt idx="3127">
                  <c:v>2.3502000000000001</c:v>
                </c:pt>
                <c:pt idx="3128">
                  <c:v>2.3502000000000001</c:v>
                </c:pt>
                <c:pt idx="3129">
                  <c:v>2.3504999999999998</c:v>
                </c:pt>
                <c:pt idx="3130">
                  <c:v>2.3504999999999998</c:v>
                </c:pt>
                <c:pt idx="3131">
                  <c:v>2.3498000000000001</c:v>
                </c:pt>
                <c:pt idx="3132">
                  <c:v>2.3504999999999998</c:v>
                </c:pt>
                <c:pt idx="3133">
                  <c:v>2.3504999999999998</c:v>
                </c:pt>
                <c:pt idx="3134">
                  <c:v>2.3498000000000001</c:v>
                </c:pt>
                <c:pt idx="3135">
                  <c:v>2.3502000000000001</c:v>
                </c:pt>
                <c:pt idx="3136">
                  <c:v>2.3502000000000001</c:v>
                </c:pt>
                <c:pt idx="3137">
                  <c:v>2.3504999999999998</c:v>
                </c:pt>
                <c:pt idx="3138">
                  <c:v>2.3494999999999999</c:v>
                </c:pt>
                <c:pt idx="3139">
                  <c:v>2.3494999999999999</c:v>
                </c:pt>
                <c:pt idx="3140">
                  <c:v>2.3494999999999999</c:v>
                </c:pt>
                <c:pt idx="3141">
                  <c:v>2.3498000000000001</c:v>
                </c:pt>
                <c:pt idx="3142">
                  <c:v>2.3494999999999999</c:v>
                </c:pt>
                <c:pt idx="3143">
                  <c:v>2.3492000000000002</c:v>
                </c:pt>
                <c:pt idx="3144">
                  <c:v>2.3489</c:v>
                </c:pt>
                <c:pt idx="3145">
                  <c:v>2.3494999999999999</c:v>
                </c:pt>
                <c:pt idx="3146">
                  <c:v>2.3494999999999999</c:v>
                </c:pt>
                <c:pt idx="3147">
                  <c:v>2.3492000000000002</c:v>
                </c:pt>
                <c:pt idx="3148">
                  <c:v>2.3492000000000002</c:v>
                </c:pt>
                <c:pt idx="3149">
                  <c:v>2.3492000000000002</c:v>
                </c:pt>
                <c:pt idx="3150">
                  <c:v>2.3492000000000002</c:v>
                </c:pt>
                <c:pt idx="3151">
                  <c:v>2.3494999999999999</c:v>
                </c:pt>
                <c:pt idx="3152">
                  <c:v>2.3492000000000002</c:v>
                </c:pt>
                <c:pt idx="3153">
                  <c:v>2.3485999999999998</c:v>
                </c:pt>
                <c:pt idx="3154">
                  <c:v>2.3492000000000002</c:v>
                </c:pt>
                <c:pt idx="3155">
                  <c:v>2.3481999999999998</c:v>
                </c:pt>
                <c:pt idx="3156">
                  <c:v>2.3475999999999999</c:v>
                </c:pt>
                <c:pt idx="3157">
                  <c:v>2.3475999999999999</c:v>
                </c:pt>
                <c:pt idx="3158">
                  <c:v>2.3485999999999998</c:v>
                </c:pt>
                <c:pt idx="3159">
                  <c:v>2.3489</c:v>
                </c:pt>
                <c:pt idx="3160">
                  <c:v>2.3489</c:v>
                </c:pt>
                <c:pt idx="3161">
                  <c:v>2.3481999999999998</c:v>
                </c:pt>
                <c:pt idx="3162">
                  <c:v>2.3479000000000001</c:v>
                </c:pt>
                <c:pt idx="3163">
                  <c:v>2.3479000000000001</c:v>
                </c:pt>
                <c:pt idx="3164">
                  <c:v>2.3489</c:v>
                </c:pt>
                <c:pt idx="3165">
                  <c:v>2.3481999999999998</c:v>
                </c:pt>
                <c:pt idx="3166">
                  <c:v>2.3489</c:v>
                </c:pt>
                <c:pt idx="3167">
                  <c:v>2.3479000000000001</c:v>
                </c:pt>
                <c:pt idx="3168">
                  <c:v>2.3481999999999998</c:v>
                </c:pt>
                <c:pt idx="3169">
                  <c:v>2.3479000000000001</c:v>
                </c:pt>
                <c:pt idx="3170">
                  <c:v>2.3489</c:v>
                </c:pt>
                <c:pt idx="3171">
                  <c:v>2.3475999999999999</c:v>
                </c:pt>
                <c:pt idx="3172">
                  <c:v>2.3481999999999998</c:v>
                </c:pt>
                <c:pt idx="3173">
                  <c:v>2.347</c:v>
                </c:pt>
                <c:pt idx="3174">
                  <c:v>2.3475999999999999</c:v>
                </c:pt>
                <c:pt idx="3175">
                  <c:v>2.3473000000000002</c:v>
                </c:pt>
                <c:pt idx="3176">
                  <c:v>2.3479000000000001</c:v>
                </c:pt>
                <c:pt idx="3177">
                  <c:v>2.3473000000000002</c:v>
                </c:pt>
                <c:pt idx="3178">
                  <c:v>2.347</c:v>
                </c:pt>
                <c:pt idx="3179">
                  <c:v>2.3475999999999999</c:v>
                </c:pt>
                <c:pt idx="3180">
                  <c:v>2.347</c:v>
                </c:pt>
                <c:pt idx="3181">
                  <c:v>2.3466</c:v>
                </c:pt>
                <c:pt idx="3182">
                  <c:v>2.3466</c:v>
                </c:pt>
                <c:pt idx="3183">
                  <c:v>2.3473000000000002</c:v>
                </c:pt>
                <c:pt idx="3184">
                  <c:v>2.3466</c:v>
                </c:pt>
                <c:pt idx="3185">
                  <c:v>2.3466</c:v>
                </c:pt>
                <c:pt idx="3186">
                  <c:v>2.3462999999999998</c:v>
                </c:pt>
                <c:pt idx="3187">
                  <c:v>2.3454000000000002</c:v>
                </c:pt>
                <c:pt idx="3188">
                  <c:v>2.3462999999999998</c:v>
                </c:pt>
                <c:pt idx="3189">
                  <c:v>2.347</c:v>
                </c:pt>
                <c:pt idx="3190">
                  <c:v>2.3456999999999999</c:v>
                </c:pt>
                <c:pt idx="3191">
                  <c:v>2.3460000000000001</c:v>
                </c:pt>
                <c:pt idx="3192">
                  <c:v>2.3460000000000001</c:v>
                </c:pt>
                <c:pt idx="3193">
                  <c:v>2.3460000000000001</c:v>
                </c:pt>
                <c:pt idx="3194">
                  <c:v>2.3456999999999999</c:v>
                </c:pt>
                <c:pt idx="3195">
                  <c:v>2.3460000000000001</c:v>
                </c:pt>
                <c:pt idx="3196">
                  <c:v>2.3460000000000001</c:v>
                </c:pt>
                <c:pt idx="3197">
                  <c:v>2.3454000000000002</c:v>
                </c:pt>
                <c:pt idx="3198">
                  <c:v>2.3450000000000002</c:v>
                </c:pt>
                <c:pt idx="3199">
                  <c:v>2.3454000000000002</c:v>
                </c:pt>
                <c:pt idx="3200">
                  <c:v>2.3454000000000002</c:v>
                </c:pt>
                <c:pt idx="3201">
                  <c:v>2.3454000000000002</c:v>
                </c:pt>
                <c:pt idx="3202">
                  <c:v>2.3454000000000002</c:v>
                </c:pt>
                <c:pt idx="3203">
                  <c:v>2.3454000000000002</c:v>
                </c:pt>
                <c:pt idx="3204">
                  <c:v>2.3450000000000002</c:v>
                </c:pt>
                <c:pt idx="3205">
                  <c:v>2.3454000000000002</c:v>
                </c:pt>
                <c:pt idx="3206">
                  <c:v>2.3447</c:v>
                </c:pt>
                <c:pt idx="3207">
                  <c:v>2.3450000000000002</c:v>
                </c:pt>
                <c:pt idx="3208">
                  <c:v>2.3447</c:v>
                </c:pt>
                <c:pt idx="3209">
                  <c:v>2.3447</c:v>
                </c:pt>
                <c:pt idx="3210">
                  <c:v>2.3443999999999998</c:v>
                </c:pt>
                <c:pt idx="3211">
                  <c:v>2.3447</c:v>
                </c:pt>
                <c:pt idx="3212">
                  <c:v>2.3443999999999998</c:v>
                </c:pt>
                <c:pt idx="3213">
                  <c:v>2.3450000000000002</c:v>
                </c:pt>
                <c:pt idx="3214">
                  <c:v>2.3450000000000002</c:v>
                </c:pt>
                <c:pt idx="3215">
                  <c:v>2.3443999999999998</c:v>
                </c:pt>
                <c:pt idx="3216">
                  <c:v>2.3443999999999998</c:v>
                </c:pt>
                <c:pt idx="3217">
                  <c:v>2.3437000000000001</c:v>
                </c:pt>
                <c:pt idx="3218">
                  <c:v>2.3437000000000001</c:v>
                </c:pt>
                <c:pt idx="3219">
                  <c:v>2.3447</c:v>
                </c:pt>
                <c:pt idx="3220">
                  <c:v>2.3441000000000001</c:v>
                </c:pt>
                <c:pt idx="3221">
                  <c:v>2.3431000000000002</c:v>
                </c:pt>
                <c:pt idx="3222">
                  <c:v>2.3428</c:v>
                </c:pt>
                <c:pt idx="3223">
                  <c:v>2.3437000000000001</c:v>
                </c:pt>
                <c:pt idx="3224">
                  <c:v>2.3437000000000001</c:v>
                </c:pt>
                <c:pt idx="3225">
                  <c:v>2.3443999999999998</c:v>
                </c:pt>
                <c:pt idx="3226">
                  <c:v>2.3431000000000002</c:v>
                </c:pt>
                <c:pt idx="3227">
                  <c:v>2.3428</c:v>
                </c:pt>
                <c:pt idx="3228">
                  <c:v>2.3428</c:v>
                </c:pt>
                <c:pt idx="3229">
                  <c:v>2.3433999999999999</c:v>
                </c:pt>
                <c:pt idx="3230">
                  <c:v>2.3428</c:v>
                </c:pt>
                <c:pt idx="3231">
                  <c:v>2.3424999999999998</c:v>
                </c:pt>
                <c:pt idx="3232">
                  <c:v>2.3431000000000002</c:v>
                </c:pt>
                <c:pt idx="3233">
                  <c:v>2.3420999999999998</c:v>
                </c:pt>
                <c:pt idx="3234">
                  <c:v>2.3420999999999998</c:v>
                </c:pt>
                <c:pt idx="3235">
                  <c:v>2.3428</c:v>
                </c:pt>
                <c:pt idx="3236">
                  <c:v>2.3418000000000001</c:v>
                </c:pt>
                <c:pt idx="3237">
                  <c:v>2.3433999999999999</c:v>
                </c:pt>
                <c:pt idx="3238">
                  <c:v>2.3424999999999998</c:v>
                </c:pt>
                <c:pt idx="3239">
                  <c:v>2.3428</c:v>
                </c:pt>
                <c:pt idx="3240">
                  <c:v>2.3420999999999998</c:v>
                </c:pt>
                <c:pt idx="3241">
                  <c:v>2.3424999999999998</c:v>
                </c:pt>
                <c:pt idx="3242">
                  <c:v>2.3418000000000001</c:v>
                </c:pt>
                <c:pt idx="3243">
                  <c:v>2.3420999999999998</c:v>
                </c:pt>
                <c:pt idx="3244">
                  <c:v>2.3424999999999998</c:v>
                </c:pt>
                <c:pt idx="3245">
                  <c:v>2.3420999999999998</c:v>
                </c:pt>
                <c:pt idx="3246">
                  <c:v>2.3414999999999999</c:v>
                </c:pt>
                <c:pt idx="3247">
                  <c:v>2.3414999999999999</c:v>
                </c:pt>
                <c:pt idx="3248">
                  <c:v>2.3418000000000001</c:v>
                </c:pt>
                <c:pt idx="3249">
                  <c:v>2.3418000000000001</c:v>
                </c:pt>
                <c:pt idx="3250">
                  <c:v>2.3424999999999998</c:v>
                </c:pt>
                <c:pt idx="3251">
                  <c:v>2.3414999999999999</c:v>
                </c:pt>
                <c:pt idx="3252">
                  <c:v>2.3420999999999998</c:v>
                </c:pt>
                <c:pt idx="3253">
                  <c:v>2.3424999999999998</c:v>
                </c:pt>
                <c:pt idx="3254">
                  <c:v>2.3412000000000002</c:v>
                </c:pt>
                <c:pt idx="3255">
                  <c:v>2.3420999999999998</c:v>
                </c:pt>
                <c:pt idx="3256">
                  <c:v>2.3412000000000002</c:v>
                </c:pt>
                <c:pt idx="3257">
                  <c:v>2.3412000000000002</c:v>
                </c:pt>
                <c:pt idx="3258">
                  <c:v>2.3409</c:v>
                </c:pt>
                <c:pt idx="3259">
                  <c:v>2.3414999999999999</c:v>
                </c:pt>
                <c:pt idx="3260">
                  <c:v>2.3418000000000001</c:v>
                </c:pt>
                <c:pt idx="3261">
                  <c:v>2.3409</c:v>
                </c:pt>
                <c:pt idx="3262">
                  <c:v>2.3412000000000002</c:v>
                </c:pt>
                <c:pt idx="3263">
                  <c:v>2.3409</c:v>
                </c:pt>
                <c:pt idx="3264">
                  <c:v>2.3409</c:v>
                </c:pt>
                <c:pt idx="3265">
                  <c:v>2.3409</c:v>
                </c:pt>
                <c:pt idx="3266">
                  <c:v>2.3409</c:v>
                </c:pt>
                <c:pt idx="3267">
                  <c:v>2.3409</c:v>
                </c:pt>
                <c:pt idx="3268">
                  <c:v>2.3412000000000002</c:v>
                </c:pt>
                <c:pt idx="3269">
                  <c:v>2.3414999999999999</c:v>
                </c:pt>
                <c:pt idx="3270">
                  <c:v>2.3409</c:v>
                </c:pt>
                <c:pt idx="3271">
                  <c:v>2.3393000000000002</c:v>
                </c:pt>
                <c:pt idx="3272">
                  <c:v>2.3405</c:v>
                </c:pt>
                <c:pt idx="3273">
                  <c:v>2.3405</c:v>
                </c:pt>
                <c:pt idx="3274">
                  <c:v>2.3409</c:v>
                </c:pt>
                <c:pt idx="3275">
                  <c:v>2.3405</c:v>
                </c:pt>
                <c:pt idx="3276">
                  <c:v>2.3409</c:v>
                </c:pt>
                <c:pt idx="3277">
                  <c:v>2.3405</c:v>
                </c:pt>
                <c:pt idx="3278">
                  <c:v>2.3409</c:v>
                </c:pt>
                <c:pt idx="3279">
                  <c:v>2.3409</c:v>
                </c:pt>
                <c:pt idx="3280">
                  <c:v>2.3409</c:v>
                </c:pt>
                <c:pt idx="3281">
                  <c:v>2.3405</c:v>
                </c:pt>
                <c:pt idx="3282">
                  <c:v>2.3401999999999998</c:v>
                </c:pt>
                <c:pt idx="3283">
                  <c:v>2.3401999999999998</c:v>
                </c:pt>
                <c:pt idx="3284">
                  <c:v>2.3405</c:v>
                </c:pt>
                <c:pt idx="3285">
                  <c:v>2.3393000000000002</c:v>
                </c:pt>
                <c:pt idx="3286">
                  <c:v>2.3409</c:v>
                </c:pt>
                <c:pt idx="3287">
                  <c:v>2.3409</c:v>
                </c:pt>
                <c:pt idx="3288">
                  <c:v>2.3412000000000002</c:v>
                </c:pt>
                <c:pt idx="3289">
                  <c:v>2.3401999999999998</c:v>
                </c:pt>
                <c:pt idx="3290">
                  <c:v>2.3401999999999998</c:v>
                </c:pt>
                <c:pt idx="3291">
                  <c:v>2.3405</c:v>
                </c:pt>
                <c:pt idx="3292">
                  <c:v>2.3412000000000002</c:v>
                </c:pt>
                <c:pt idx="3293">
                  <c:v>2.3401999999999998</c:v>
                </c:pt>
                <c:pt idx="3294">
                  <c:v>2.3401999999999998</c:v>
                </c:pt>
                <c:pt idx="3295">
                  <c:v>2.3401999999999998</c:v>
                </c:pt>
                <c:pt idx="3296">
                  <c:v>2.3405</c:v>
                </c:pt>
                <c:pt idx="3297">
                  <c:v>2.3401999999999998</c:v>
                </c:pt>
                <c:pt idx="3298">
                  <c:v>2.3405</c:v>
                </c:pt>
                <c:pt idx="3299">
                  <c:v>2.3409</c:v>
                </c:pt>
                <c:pt idx="3300">
                  <c:v>2.3399000000000001</c:v>
                </c:pt>
                <c:pt idx="3301">
                  <c:v>2.3401999999999998</c:v>
                </c:pt>
                <c:pt idx="3302">
                  <c:v>2.3401999999999998</c:v>
                </c:pt>
                <c:pt idx="3303">
                  <c:v>2.3412000000000002</c:v>
                </c:pt>
                <c:pt idx="3304">
                  <c:v>2.3414999999999999</c:v>
                </c:pt>
                <c:pt idx="3305">
                  <c:v>2.3405</c:v>
                </c:pt>
                <c:pt idx="3306">
                  <c:v>2.3395999999999999</c:v>
                </c:pt>
                <c:pt idx="3307">
                  <c:v>2.3405</c:v>
                </c:pt>
                <c:pt idx="3308">
                  <c:v>2.3405</c:v>
                </c:pt>
                <c:pt idx="3309">
                  <c:v>2.3401999999999998</c:v>
                </c:pt>
                <c:pt idx="3310">
                  <c:v>2.3405</c:v>
                </c:pt>
                <c:pt idx="3311">
                  <c:v>2.3409</c:v>
                </c:pt>
                <c:pt idx="3312">
                  <c:v>2.3405</c:v>
                </c:pt>
                <c:pt idx="3313">
                  <c:v>2.3409</c:v>
                </c:pt>
                <c:pt idx="3314">
                  <c:v>2.3405</c:v>
                </c:pt>
                <c:pt idx="3315">
                  <c:v>2.3412000000000002</c:v>
                </c:pt>
                <c:pt idx="3316">
                  <c:v>2.3405</c:v>
                </c:pt>
                <c:pt idx="3317">
                  <c:v>2.3401999999999998</c:v>
                </c:pt>
                <c:pt idx="3318">
                  <c:v>2.3401999999999998</c:v>
                </c:pt>
                <c:pt idx="3319">
                  <c:v>2.3409</c:v>
                </c:pt>
                <c:pt idx="3320">
                  <c:v>2.3409</c:v>
                </c:pt>
                <c:pt idx="3321">
                  <c:v>2.3412000000000002</c:v>
                </c:pt>
                <c:pt idx="3322">
                  <c:v>2.3414999999999999</c:v>
                </c:pt>
                <c:pt idx="3323">
                  <c:v>2.3405</c:v>
                </c:pt>
                <c:pt idx="3324">
                  <c:v>2.3412000000000002</c:v>
                </c:pt>
                <c:pt idx="3325">
                  <c:v>2.3409</c:v>
                </c:pt>
                <c:pt idx="3326">
                  <c:v>2.3412000000000002</c:v>
                </c:pt>
                <c:pt idx="3327">
                  <c:v>2.3412000000000002</c:v>
                </c:pt>
                <c:pt idx="3328">
                  <c:v>2.3420999999999998</c:v>
                </c:pt>
                <c:pt idx="3329">
                  <c:v>2.3412000000000002</c:v>
                </c:pt>
                <c:pt idx="3330">
                  <c:v>2.3409</c:v>
                </c:pt>
                <c:pt idx="3331">
                  <c:v>2.3414999999999999</c:v>
                </c:pt>
                <c:pt idx="3332">
                  <c:v>2.3412000000000002</c:v>
                </c:pt>
                <c:pt idx="3333">
                  <c:v>2.3424999999999998</c:v>
                </c:pt>
                <c:pt idx="3334">
                  <c:v>2.3414999999999999</c:v>
                </c:pt>
                <c:pt idx="3335">
                  <c:v>2.3420999999999998</c:v>
                </c:pt>
                <c:pt idx="3336">
                  <c:v>2.3418000000000001</c:v>
                </c:pt>
                <c:pt idx="3337">
                  <c:v>2.3414999999999999</c:v>
                </c:pt>
                <c:pt idx="3338">
                  <c:v>2.3420999999999998</c:v>
                </c:pt>
                <c:pt idx="3339">
                  <c:v>2.3424999999999998</c:v>
                </c:pt>
                <c:pt idx="3340">
                  <c:v>2.3418000000000001</c:v>
                </c:pt>
                <c:pt idx="3341">
                  <c:v>2.3418000000000001</c:v>
                </c:pt>
                <c:pt idx="3342">
                  <c:v>2.3420999999999998</c:v>
                </c:pt>
                <c:pt idx="3343">
                  <c:v>2.3418000000000001</c:v>
                </c:pt>
                <c:pt idx="3344">
                  <c:v>2.3414999999999999</c:v>
                </c:pt>
                <c:pt idx="3345">
                  <c:v>2.3420999999999998</c:v>
                </c:pt>
                <c:pt idx="3346">
                  <c:v>2.3420999999999998</c:v>
                </c:pt>
                <c:pt idx="3347">
                  <c:v>2.3420999999999998</c:v>
                </c:pt>
                <c:pt idx="3348">
                  <c:v>2.3424999999999998</c:v>
                </c:pt>
                <c:pt idx="3349">
                  <c:v>2.3420999999999998</c:v>
                </c:pt>
                <c:pt idx="3350">
                  <c:v>2.3420999999999998</c:v>
                </c:pt>
                <c:pt idx="3351">
                  <c:v>2.3424999999999998</c:v>
                </c:pt>
                <c:pt idx="3352">
                  <c:v>2.3428</c:v>
                </c:pt>
                <c:pt idx="3353">
                  <c:v>2.3428</c:v>
                </c:pt>
                <c:pt idx="3354">
                  <c:v>2.3424999999999998</c:v>
                </c:pt>
                <c:pt idx="3355">
                  <c:v>2.3420999999999998</c:v>
                </c:pt>
                <c:pt idx="3356">
                  <c:v>2.3424999999999998</c:v>
                </c:pt>
                <c:pt idx="3357">
                  <c:v>2.3431000000000002</c:v>
                </c:pt>
                <c:pt idx="3358">
                  <c:v>2.3433999999999999</c:v>
                </c:pt>
                <c:pt idx="3359">
                  <c:v>2.3433999999999999</c:v>
                </c:pt>
                <c:pt idx="3360">
                  <c:v>2.3428</c:v>
                </c:pt>
                <c:pt idx="3361">
                  <c:v>2.3431000000000002</c:v>
                </c:pt>
                <c:pt idx="3362">
                  <c:v>2.3431000000000002</c:v>
                </c:pt>
                <c:pt idx="3363">
                  <c:v>2.3433999999999999</c:v>
                </c:pt>
                <c:pt idx="3364">
                  <c:v>2.3437000000000001</c:v>
                </c:pt>
                <c:pt idx="3365">
                  <c:v>2.3431000000000002</c:v>
                </c:pt>
                <c:pt idx="3366">
                  <c:v>2.3431000000000002</c:v>
                </c:pt>
                <c:pt idx="3367">
                  <c:v>2.3433999999999999</c:v>
                </c:pt>
                <c:pt idx="3368">
                  <c:v>2.3447</c:v>
                </c:pt>
                <c:pt idx="3369">
                  <c:v>2.3441000000000001</c:v>
                </c:pt>
                <c:pt idx="3370">
                  <c:v>2.3443999999999998</c:v>
                </c:pt>
                <c:pt idx="3371">
                  <c:v>2.3431000000000002</c:v>
                </c:pt>
                <c:pt idx="3372">
                  <c:v>2.3443999999999998</c:v>
                </c:pt>
                <c:pt idx="3373">
                  <c:v>2.3441000000000001</c:v>
                </c:pt>
                <c:pt idx="3374">
                  <c:v>2.3443999999999998</c:v>
                </c:pt>
                <c:pt idx="3375">
                  <c:v>2.3443999999999998</c:v>
                </c:pt>
                <c:pt idx="3376">
                  <c:v>2.3443999999999998</c:v>
                </c:pt>
                <c:pt idx="3377">
                  <c:v>2.3447</c:v>
                </c:pt>
                <c:pt idx="3378">
                  <c:v>2.3443999999999998</c:v>
                </c:pt>
                <c:pt idx="3379">
                  <c:v>2.3441000000000001</c:v>
                </c:pt>
                <c:pt idx="3380">
                  <c:v>2.3447</c:v>
                </c:pt>
                <c:pt idx="3381">
                  <c:v>2.3443999999999998</c:v>
                </c:pt>
                <c:pt idx="3382">
                  <c:v>2.3447</c:v>
                </c:pt>
                <c:pt idx="3383">
                  <c:v>2.3447</c:v>
                </c:pt>
                <c:pt idx="3384">
                  <c:v>2.3450000000000002</c:v>
                </c:pt>
                <c:pt idx="3385">
                  <c:v>2.3450000000000002</c:v>
                </c:pt>
                <c:pt idx="3386">
                  <c:v>2.3450000000000002</c:v>
                </c:pt>
                <c:pt idx="3387">
                  <c:v>2.3460000000000001</c:v>
                </c:pt>
                <c:pt idx="3388">
                  <c:v>2.3460000000000001</c:v>
                </c:pt>
                <c:pt idx="3389">
                  <c:v>2.3460000000000001</c:v>
                </c:pt>
                <c:pt idx="3390">
                  <c:v>2.3456999999999999</c:v>
                </c:pt>
                <c:pt idx="3391">
                  <c:v>2.3454000000000002</c:v>
                </c:pt>
                <c:pt idx="3392">
                  <c:v>2.3456999999999999</c:v>
                </c:pt>
                <c:pt idx="3393">
                  <c:v>2.347</c:v>
                </c:pt>
                <c:pt idx="3394">
                  <c:v>2.3460000000000001</c:v>
                </c:pt>
                <c:pt idx="3395">
                  <c:v>2.3460000000000001</c:v>
                </c:pt>
                <c:pt idx="3396">
                  <c:v>2.3462999999999998</c:v>
                </c:pt>
                <c:pt idx="3397">
                  <c:v>2.3462999999999998</c:v>
                </c:pt>
                <c:pt idx="3398">
                  <c:v>2.3460000000000001</c:v>
                </c:pt>
                <c:pt idx="3399">
                  <c:v>2.3466</c:v>
                </c:pt>
                <c:pt idx="3400">
                  <c:v>2.3466</c:v>
                </c:pt>
                <c:pt idx="3401">
                  <c:v>2.3466</c:v>
                </c:pt>
                <c:pt idx="3402">
                  <c:v>2.3466</c:v>
                </c:pt>
                <c:pt idx="3403">
                  <c:v>2.3473000000000002</c:v>
                </c:pt>
                <c:pt idx="3404">
                  <c:v>2.3466</c:v>
                </c:pt>
                <c:pt idx="3405">
                  <c:v>2.347</c:v>
                </c:pt>
                <c:pt idx="3406">
                  <c:v>2.3466</c:v>
                </c:pt>
                <c:pt idx="3407">
                  <c:v>2.3479000000000001</c:v>
                </c:pt>
                <c:pt idx="3408">
                  <c:v>2.347</c:v>
                </c:pt>
                <c:pt idx="3409">
                  <c:v>2.347</c:v>
                </c:pt>
                <c:pt idx="3410">
                  <c:v>2.3473000000000002</c:v>
                </c:pt>
                <c:pt idx="3411">
                  <c:v>2.3473000000000002</c:v>
                </c:pt>
                <c:pt idx="3412">
                  <c:v>2.3473000000000002</c:v>
                </c:pt>
                <c:pt idx="3413">
                  <c:v>2.3479000000000001</c:v>
                </c:pt>
                <c:pt idx="3414">
                  <c:v>2.3479000000000001</c:v>
                </c:pt>
                <c:pt idx="3415">
                  <c:v>2.3475999999999999</c:v>
                </c:pt>
                <c:pt idx="3416">
                  <c:v>2.3481999999999998</c:v>
                </c:pt>
                <c:pt idx="3417">
                  <c:v>2.3489</c:v>
                </c:pt>
                <c:pt idx="3418">
                  <c:v>2.3475999999999999</c:v>
                </c:pt>
                <c:pt idx="3419">
                  <c:v>2.3481999999999998</c:v>
                </c:pt>
                <c:pt idx="3420">
                  <c:v>2.3485999999999998</c:v>
                </c:pt>
                <c:pt idx="3421">
                  <c:v>2.3485999999999998</c:v>
                </c:pt>
                <c:pt idx="3422">
                  <c:v>2.3485999999999998</c:v>
                </c:pt>
                <c:pt idx="3423">
                  <c:v>2.3485999999999998</c:v>
                </c:pt>
                <c:pt idx="3424">
                  <c:v>2.3481999999999998</c:v>
                </c:pt>
                <c:pt idx="3425">
                  <c:v>2.3485999999999998</c:v>
                </c:pt>
                <c:pt idx="3426">
                  <c:v>2.3489</c:v>
                </c:pt>
                <c:pt idx="3427">
                  <c:v>2.3481999999999998</c:v>
                </c:pt>
                <c:pt idx="3428">
                  <c:v>2.3489</c:v>
                </c:pt>
                <c:pt idx="3429">
                  <c:v>2.3489</c:v>
                </c:pt>
                <c:pt idx="3430">
                  <c:v>2.3492000000000002</c:v>
                </c:pt>
                <c:pt idx="3431">
                  <c:v>2.3492000000000002</c:v>
                </c:pt>
                <c:pt idx="3432">
                  <c:v>2.3489</c:v>
                </c:pt>
                <c:pt idx="3433">
                  <c:v>2.3485999999999998</c:v>
                </c:pt>
                <c:pt idx="3434">
                  <c:v>2.3494999999999999</c:v>
                </c:pt>
                <c:pt idx="3435">
                  <c:v>2.3494999999999999</c:v>
                </c:pt>
                <c:pt idx="3436">
                  <c:v>2.3498000000000001</c:v>
                </c:pt>
                <c:pt idx="3437">
                  <c:v>2.3494999999999999</c:v>
                </c:pt>
                <c:pt idx="3438">
                  <c:v>2.3498000000000001</c:v>
                </c:pt>
                <c:pt idx="3439">
                  <c:v>2.3494999999999999</c:v>
                </c:pt>
                <c:pt idx="3440">
                  <c:v>2.3494999999999999</c:v>
                </c:pt>
                <c:pt idx="3441">
                  <c:v>2.3508</c:v>
                </c:pt>
                <c:pt idx="3442">
                  <c:v>2.3498000000000001</c:v>
                </c:pt>
                <c:pt idx="3443">
                  <c:v>2.3502000000000001</c:v>
                </c:pt>
                <c:pt idx="3444">
                  <c:v>2.3502000000000001</c:v>
                </c:pt>
                <c:pt idx="3445">
                  <c:v>2.3502000000000001</c:v>
                </c:pt>
                <c:pt idx="3446">
                  <c:v>2.3515000000000001</c:v>
                </c:pt>
                <c:pt idx="3447">
                  <c:v>2.3515000000000001</c:v>
                </c:pt>
                <c:pt idx="3448">
                  <c:v>2.3511000000000002</c:v>
                </c:pt>
                <c:pt idx="3449">
                  <c:v>2.3504999999999998</c:v>
                </c:pt>
                <c:pt idx="3450">
                  <c:v>2.3508</c:v>
                </c:pt>
                <c:pt idx="3451">
                  <c:v>2.3511000000000002</c:v>
                </c:pt>
                <c:pt idx="3452">
                  <c:v>2.3508</c:v>
                </c:pt>
                <c:pt idx="3453">
                  <c:v>2.3504999999999998</c:v>
                </c:pt>
                <c:pt idx="3454">
                  <c:v>2.3515000000000001</c:v>
                </c:pt>
                <c:pt idx="3455">
                  <c:v>2.3504999999999998</c:v>
                </c:pt>
                <c:pt idx="3456">
                  <c:v>2.3515000000000001</c:v>
                </c:pt>
                <c:pt idx="3457">
                  <c:v>2.3515000000000001</c:v>
                </c:pt>
                <c:pt idx="3458">
                  <c:v>2.3511000000000002</c:v>
                </c:pt>
                <c:pt idx="3459">
                  <c:v>2.3511000000000002</c:v>
                </c:pt>
                <c:pt idx="3460">
                  <c:v>2.3508</c:v>
                </c:pt>
                <c:pt idx="3461">
                  <c:v>2.3517999999999999</c:v>
                </c:pt>
                <c:pt idx="3462">
                  <c:v>2.3515000000000001</c:v>
                </c:pt>
                <c:pt idx="3463">
                  <c:v>2.3511000000000002</c:v>
                </c:pt>
                <c:pt idx="3464">
                  <c:v>2.3511000000000002</c:v>
                </c:pt>
                <c:pt idx="3465">
                  <c:v>2.3508</c:v>
                </c:pt>
                <c:pt idx="3466">
                  <c:v>2.3515000000000001</c:v>
                </c:pt>
                <c:pt idx="3467">
                  <c:v>2.3517999999999999</c:v>
                </c:pt>
                <c:pt idx="3468">
                  <c:v>2.3521000000000001</c:v>
                </c:pt>
                <c:pt idx="3469">
                  <c:v>2.3511000000000002</c:v>
                </c:pt>
                <c:pt idx="3470">
                  <c:v>2.3517999999999999</c:v>
                </c:pt>
                <c:pt idx="3471">
                  <c:v>2.3521000000000001</c:v>
                </c:pt>
                <c:pt idx="3472">
                  <c:v>2.3517999999999999</c:v>
                </c:pt>
                <c:pt idx="3473">
                  <c:v>2.3515000000000001</c:v>
                </c:pt>
                <c:pt idx="3474">
                  <c:v>2.3517999999999999</c:v>
                </c:pt>
                <c:pt idx="3475">
                  <c:v>2.3517999999999999</c:v>
                </c:pt>
                <c:pt idx="3476">
                  <c:v>2.3521000000000001</c:v>
                </c:pt>
                <c:pt idx="3477">
                  <c:v>2.3517999999999999</c:v>
                </c:pt>
                <c:pt idx="3478">
                  <c:v>2.3523999999999998</c:v>
                </c:pt>
                <c:pt idx="3479">
                  <c:v>2.3511000000000002</c:v>
                </c:pt>
                <c:pt idx="3480">
                  <c:v>2.3523999999999998</c:v>
                </c:pt>
                <c:pt idx="3481">
                  <c:v>2.3521000000000001</c:v>
                </c:pt>
                <c:pt idx="3482">
                  <c:v>2.3517999999999999</c:v>
                </c:pt>
                <c:pt idx="3483">
                  <c:v>2.3523999999999998</c:v>
                </c:pt>
                <c:pt idx="3484">
                  <c:v>2.3521000000000001</c:v>
                </c:pt>
                <c:pt idx="3485">
                  <c:v>2.3527</c:v>
                </c:pt>
                <c:pt idx="3486">
                  <c:v>2.3523999999999998</c:v>
                </c:pt>
                <c:pt idx="3487">
                  <c:v>2.3527</c:v>
                </c:pt>
                <c:pt idx="3488">
                  <c:v>2.3527</c:v>
                </c:pt>
                <c:pt idx="3489">
                  <c:v>2.3523999999999998</c:v>
                </c:pt>
                <c:pt idx="3490">
                  <c:v>2.3521000000000001</c:v>
                </c:pt>
                <c:pt idx="3491">
                  <c:v>2.3527</c:v>
                </c:pt>
                <c:pt idx="3492">
                  <c:v>2.3523999999999998</c:v>
                </c:pt>
                <c:pt idx="3493">
                  <c:v>2.3527</c:v>
                </c:pt>
                <c:pt idx="3494">
                  <c:v>2.3531</c:v>
                </c:pt>
                <c:pt idx="3495">
                  <c:v>2.3531</c:v>
                </c:pt>
                <c:pt idx="3496">
                  <c:v>2.3521000000000001</c:v>
                </c:pt>
                <c:pt idx="3497">
                  <c:v>2.3540000000000001</c:v>
                </c:pt>
                <c:pt idx="3498">
                  <c:v>2.3523999999999998</c:v>
                </c:pt>
                <c:pt idx="3499">
                  <c:v>2.3534000000000002</c:v>
                </c:pt>
                <c:pt idx="3500">
                  <c:v>2.3523999999999998</c:v>
                </c:pt>
                <c:pt idx="3501">
                  <c:v>2.3531</c:v>
                </c:pt>
                <c:pt idx="3502">
                  <c:v>2.3527</c:v>
                </c:pt>
                <c:pt idx="3503">
                  <c:v>2.3531</c:v>
                </c:pt>
                <c:pt idx="3504">
                  <c:v>2.3527</c:v>
                </c:pt>
                <c:pt idx="3505">
                  <c:v>2.3531</c:v>
                </c:pt>
                <c:pt idx="3506">
                  <c:v>2.3534000000000002</c:v>
                </c:pt>
                <c:pt idx="3507">
                  <c:v>2.3527</c:v>
                </c:pt>
                <c:pt idx="3508">
                  <c:v>2.3534000000000002</c:v>
                </c:pt>
                <c:pt idx="3509">
                  <c:v>2.3531</c:v>
                </c:pt>
                <c:pt idx="3510">
                  <c:v>2.3534000000000002</c:v>
                </c:pt>
                <c:pt idx="3511">
                  <c:v>2.3534000000000002</c:v>
                </c:pt>
                <c:pt idx="3512">
                  <c:v>2.3531</c:v>
                </c:pt>
                <c:pt idx="3513">
                  <c:v>2.3527</c:v>
                </c:pt>
                <c:pt idx="3514">
                  <c:v>2.3540000000000001</c:v>
                </c:pt>
                <c:pt idx="3515">
                  <c:v>2.3527</c:v>
                </c:pt>
                <c:pt idx="3516">
                  <c:v>2.3534000000000002</c:v>
                </c:pt>
                <c:pt idx="3517">
                  <c:v>2.3527</c:v>
                </c:pt>
                <c:pt idx="3518">
                  <c:v>2.3531</c:v>
                </c:pt>
                <c:pt idx="3519">
                  <c:v>2.3534000000000002</c:v>
                </c:pt>
                <c:pt idx="3520">
                  <c:v>2.3536999999999999</c:v>
                </c:pt>
                <c:pt idx="3521">
                  <c:v>2.3531</c:v>
                </c:pt>
                <c:pt idx="3522">
                  <c:v>2.3531</c:v>
                </c:pt>
                <c:pt idx="3523">
                  <c:v>2.3534000000000002</c:v>
                </c:pt>
                <c:pt idx="3524">
                  <c:v>2.3536999999999999</c:v>
                </c:pt>
                <c:pt idx="3525">
                  <c:v>2.3534000000000002</c:v>
                </c:pt>
                <c:pt idx="3526">
                  <c:v>2.3536999999999999</c:v>
                </c:pt>
                <c:pt idx="3527">
                  <c:v>2.3531</c:v>
                </c:pt>
                <c:pt idx="3528">
                  <c:v>2.3531</c:v>
                </c:pt>
                <c:pt idx="3529">
                  <c:v>2.3540000000000001</c:v>
                </c:pt>
                <c:pt idx="3530">
                  <c:v>2.3534000000000002</c:v>
                </c:pt>
                <c:pt idx="3531">
                  <c:v>2.3540000000000001</c:v>
                </c:pt>
                <c:pt idx="3532">
                  <c:v>2.3540000000000001</c:v>
                </c:pt>
                <c:pt idx="3533">
                  <c:v>2.3531</c:v>
                </c:pt>
                <c:pt idx="3534">
                  <c:v>2.3536999999999999</c:v>
                </c:pt>
                <c:pt idx="3535">
                  <c:v>2.3536999999999999</c:v>
                </c:pt>
                <c:pt idx="3536">
                  <c:v>2.3534000000000002</c:v>
                </c:pt>
                <c:pt idx="3537">
                  <c:v>2.3536999999999999</c:v>
                </c:pt>
                <c:pt idx="3538">
                  <c:v>2.3531</c:v>
                </c:pt>
                <c:pt idx="3539">
                  <c:v>2.3536999999999999</c:v>
                </c:pt>
                <c:pt idx="3540">
                  <c:v>2.3540000000000001</c:v>
                </c:pt>
                <c:pt idx="3541">
                  <c:v>2.3540000000000001</c:v>
                </c:pt>
                <c:pt idx="3542">
                  <c:v>2.3536999999999999</c:v>
                </c:pt>
                <c:pt idx="3543">
                  <c:v>2.3534000000000002</c:v>
                </c:pt>
                <c:pt idx="3544">
                  <c:v>2.3534000000000002</c:v>
                </c:pt>
                <c:pt idx="3545">
                  <c:v>2.3536999999999999</c:v>
                </c:pt>
                <c:pt idx="3546">
                  <c:v>2.3527</c:v>
                </c:pt>
                <c:pt idx="3547">
                  <c:v>2.3534000000000002</c:v>
                </c:pt>
                <c:pt idx="3548">
                  <c:v>2.3534000000000002</c:v>
                </c:pt>
                <c:pt idx="3549">
                  <c:v>2.3536999999999999</c:v>
                </c:pt>
                <c:pt idx="3550">
                  <c:v>2.3536999999999999</c:v>
                </c:pt>
                <c:pt idx="3551">
                  <c:v>2.3540000000000001</c:v>
                </c:pt>
                <c:pt idx="3552">
                  <c:v>2.3542999999999998</c:v>
                </c:pt>
                <c:pt idx="3553">
                  <c:v>2.3534000000000002</c:v>
                </c:pt>
                <c:pt idx="3554">
                  <c:v>2.3536999999999999</c:v>
                </c:pt>
                <c:pt idx="3555">
                  <c:v>2.3540000000000001</c:v>
                </c:pt>
                <c:pt idx="3556">
                  <c:v>2.3542999999999998</c:v>
                </c:pt>
                <c:pt idx="3557">
                  <c:v>2.3536999999999999</c:v>
                </c:pt>
                <c:pt idx="3558">
                  <c:v>2.3536999999999999</c:v>
                </c:pt>
                <c:pt idx="3559">
                  <c:v>2.3540000000000001</c:v>
                </c:pt>
                <c:pt idx="3560">
                  <c:v>2.3546999999999998</c:v>
                </c:pt>
                <c:pt idx="3561">
                  <c:v>2.3536999999999999</c:v>
                </c:pt>
                <c:pt idx="3562">
                  <c:v>2.3536999999999999</c:v>
                </c:pt>
                <c:pt idx="3563">
                  <c:v>2.3536999999999999</c:v>
                </c:pt>
                <c:pt idx="3564">
                  <c:v>2.3540000000000001</c:v>
                </c:pt>
                <c:pt idx="3565">
                  <c:v>2.3536999999999999</c:v>
                </c:pt>
                <c:pt idx="3566">
                  <c:v>2.3542999999999998</c:v>
                </c:pt>
                <c:pt idx="3567">
                  <c:v>2.3536999999999999</c:v>
                </c:pt>
                <c:pt idx="3568">
                  <c:v>2.3542999999999998</c:v>
                </c:pt>
                <c:pt idx="3569">
                  <c:v>2.3540000000000001</c:v>
                </c:pt>
                <c:pt idx="3570">
                  <c:v>2.3542999999999998</c:v>
                </c:pt>
                <c:pt idx="3571">
                  <c:v>2.3531</c:v>
                </c:pt>
                <c:pt idx="3572">
                  <c:v>2.3536999999999999</c:v>
                </c:pt>
                <c:pt idx="3573">
                  <c:v>2.3540000000000001</c:v>
                </c:pt>
                <c:pt idx="3574">
                  <c:v>2.3536999999999999</c:v>
                </c:pt>
                <c:pt idx="3575">
                  <c:v>2.3542999999999998</c:v>
                </c:pt>
                <c:pt idx="3576">
                  <c:v>2.3536999999999999</c:v>
                </c:pt>
                <c:pt idx="3577">
                  <c:v>2.3540000000000001</c:v>
                </c:pt>
                <c:pt idx="3578">
                  <c:v>2.3523999999999998</c:v>
                </c:pt>
                <c:pt idx="3579">
                  <c:v>2.355</c:v>
                </c:pt>
                <c:pt idx="3580">
                  <c:v>2.3534000000000002</c:v>
                </c:pt>
                <c:pt idx="3581">
                  <c:v>2.3534000000000002</c:v>
                </c:pt>
                <c:pt idx="3582">
                  <c:v>2.3531</c:v>
                </c:pt>
                <c:pt idx="3583">
                  <c:v>2.3534000000000002</c:v>
                </c:pt>
                <c:pt idx="3584">
                  <c:v>2.3534000000000002</c:v>
                </c:pt>
                <c:pt idx="3585">
                  <c:v>2.3536999999999999</c:v>
                </c:pt>
                <c:pt idx="3586">
                  <c:v>2.3536999999999999</c:v>
                </c:pt>
                <c:pt idx="3587">
                  <c:v>2.3534000000000002</c:v>
                </c:pt>
                <c:pt idx="3588">
                  <c:v>2.3534000000000002</c:v>
                </c:pt>
                <c:pt idx="3589">
                  <c:v>2.3534000000000002</c:v>
                </c:pt>
                <c:pt idx="3590">
                  <c:v>2.3531</c:v>
                </c:pt>
                <c:pt idx="3591">
                  <c:v>2.3534000000000002</c:v>
                </c:pt>
                <c:pt idx="3592">
                  <c:v>2.3531</c:v>
                </c:pt>
                <c:pt idx="3593">
                  <c:v>2.3534000000000002</c:v>
                </c:pt>
                <c:pt idx="3594">
                  <c:v>2.3540000000000001</c:v>
                </c:pt>
                <c:pt idx="3595">
                  <c:v>2.3527</c:v>
                </c:pt>
                <c:pt idx="3596">
                  <c:v>2.3531</c:v>
                </c:pt>
                <c:pt idx="3597">
                  <c:v>2.3531</c:v>
                </c:pt>
                <c:pt idx="3598">
                  <c:v>2.3527</c:v>
                </c:pt>
                <c:pt idx="3599">
                  <c:v>2.3531</c:v>
                </c:pt>
                <c:pt idx="3600">
                  <c:v>2.3534000000000002</c:v>
                </c:pt>
                <c:pt idx="3601">
                  <c:v>2.3536999999999999</c:v>
                </c:pt>
                <c:pt idx="3602">
                  <c:v>2.3531</c:v>
                </c:pt>
                <c:pt idx="3603">
                  <c:v>2.3531</c:v>
                </c:pt>
                <c:pt idx="3604">
                  <c:v>2.3536999999999999</c:v>
                </c:pt>
                <c:pt idx="3605">
                  <c:v>2.3534000000000002</c:v>
                </c:pt>
                <c:pt idx="3606">
                  <c:v>2.3534000000000002</c:v>
                </c:pt>
                <c:pt idx="3607">
                  <c:v>2.3534000000000002</c:v>
                </c:pt>
                <c:pt idx="3608">
                  <c:v>2.3527</c:v>
                </c:pt>
                <c:pt idx="3609">
                  <c:v>2.3531</c:v>
                </c:pt>
                <c:pt idx="3610">
                  <c:v>2.3531</c:v>
                </c:pt>
                <c:pt idx="3611">
                  <c:v>2.3534000000000002</c:v>
                </c:pt>
                <c:pt idx="3612">
                  <c:v>2.3521000000000001</c:v>
                </c:pt>
                <c:pt idx="3613">
                  <c:v>2.3536999999999999</c:v>
                </c:pt>
                <c:pt idx="3614">
                  <c:v>2.3534000000000002</c:v>
                </c:pt>
                <c:pt idx="3615">
                  <c:v>2.3527</c:v>
                </c:pt>
                <c:pt idx="3616">
                  <c:v>2.3534000000000002</c:v>
                </c:pt>
                <c:pt idx="3617">
                  <c:v>2.3531</c:v>
                </c:pt>
                <c:pt idx="3618">
                  <c:v>2.3527</c:v>
                </c:pt>
                <c:pt idx="3619">
                  <c:v>2.3534000000000002</c:v>
                </c:pt>
                <c:pt idx="3620">
                  <c:v>2.3534000000000002</c:v>
                </c:pt>
                <c:pt idx="3621">
                  <c:v>2.3527</c:v>
                </c:pt>
                <c:pt idx="3622">
                  <c:v>2.3527</c:v>
                </c:pt>
                <c:pt idx="3623">
                  <c:v>2.3527</c:v>
                </c:pt>
                <c:pt idx="3624">
                  <c:v>2.3534000000000002</c:v>
                </c:pt>
                <c:pt idx="3625">
                  <c:v>2.3536999999999999</c:v>
                </c:pt>
                <c:pt idx="3626">
                  <c:v>2.3523999999999998</c:v>
                </c:pt>
                <c:pt idx="3627">
                  <c:v>2.3527</c:v>
                </c:pt>
                <c:pt idx="3628">
                  <c:v>2.3531</c:v>
                </c:pt>
                <c:pt idx="3629">
                  <c:v>2.3527</c:v>
                </c:pt>
                <c:pt idx="3630">
                  <c:v>2.3531</c:v>
                </c:pt>
                <c:pt idx="3631">
                  <c:v>2.3521000000000001</c:v>
                </c:pt>
                <c:pt idx="3632">
                  <c:v>2.3517999999999999</c:v>
                </c:pt>
                <c:pt idx="3633">
                  <c:v>2.3523999999999998</c:v>
                </c:pt>
                <c:pt idx="3634">
                  <c:v>2.3523999999999998</c:v>
                </c:pt>
                <c:pt idx="3635">
                  <c:v>2.3521000000000001</c:v>
                </c:pt>
                <c:pt idx="3636">
                  <c:v>2.3515000000000001</c:v>
                </c:pt>
                <c:pt idx="3637">
                  <c:v>2.3531</c:v>
                </c:pt>
                <c:pt idx="3638">
                  <c:v>2.3521000000000001</c:v>
                </c:pt>
                <c:pt idx="3639">
                  <c:v>2.3523999999999998</c:v>
                </c:pt>
                <c:pt idx="3640">
                  <c:v>2.3527</c:v>
                </c:pt>
                <c:pt idx="3641">
                  <c:v>2.3517999999999999</c:v>
                </c:pt>
                <c:pt idx="3642">
                  <c:v>2.3508</c:v>
                </c:pt>
                <c:pt idx="3643">
                  <c:v>2.3517999999999999</c:v>
                </c:pt>
                <c:pt idx="3644">
                  <c:v>2.3515000000000001</c:v>
                </c:pt>
                <c:pt idx="3645">
                  <c:v>2.3515000000000001</c:v>
                </c:pt>
                <c:pt idx="3646">
                  <c:v>2.3515000000000001</c:v>
                </c:pt>
                <c:pt idx="3647">
                  <c:v>2.3517999999999999</c:v>
                </c:pt>
                <c:pt idx="3648">
                  <c:v>2.3511000000000002</c:v>
                </c:pt>
                <c:pt idx="3649">
                  <c:v>2.3517999999999999</c:v>
                </c:pt>
                <c:pt idx="3650">
                  <c:v>2.3515000000000001</c:v>
                </c:pt>
                <c:pt idx="3651">
                  <c:v>2.3515000000000001</c:v>
                </c:pt>
                <c:pt idx="3652">
                  <c:v>2.3515000000000001</c:v>
                </c:pt>
                <c:pt idx="3653">
                  <c:v>2.3508</c:v>
                </c:pt>
                <c:pt idx="3654">
                  <c:v>2.3511000000000002</c:v>
                </c:pt>
                <c:pt idx="3655">
                  <c:v>2.3517999999999999</c:v>
                </c:pt>
                <c:pt idx="3656">
                  <c:v>2.3508</c:v>
                </c:pt>
                <c:pt idx="3657">
                  <c:v>2.3515000000000001</c:v>
                </c:pt>
                <c:pt idx="3658">
                  <c:v>2.3515000000000001</c:v>
                </c:pt>
                <c:pt idx="3659">
                  <c:v>2.3511000000000002</c:v>
                </c:pt>
                <c:pt idx="3660">
                  <c:v>2.3502000000000001</c:v>
                </c:pt>
                <c:pt idx="3661">
                  <c:v>2.3511000000000002</c:v>
                </c:pt>
                <c:pt idx="3662">
                  <c:v>2.3515000000000001</c:v>
                </c:pt>
                <c:pt idx="3663">
                  <c:v>2.3508</c:v>
                </c:pt>
                <c:pt idx="3664">
                  <c:v>2.3508</c:v>
                </c:pt>
                <c:pt idx="3665">
                  <c:v>2.3502000000000001</c:v>
                </c:pt>
                <c:pt idx="3666">
                  <c:v>2.3504999999999998</c:v>
                </c:pt>
                <c:pt idx="3667">
                  <c:v>2.3511000000000002</c:v>
                </c:pt>
                <c:pt idx="3668">
                  <c:v>2.3511000000000002</c:v>
                </c:pt>
                <c:pt idx="3669">
                  <c:v>2.3502000000000001</c:v>
                </c:pt>
                <c:pt idx="3670">
                  <c:v>2.3502000000000001</c:v>
                </c:pt>
                <c:pt idx="3671">
                  <c:v>2.3502000000000001</c:v>
                </c:pt>
                <c:pt idx="3672">
                  <c:v>2.3502000000000001</c:v>
                </c:pt>
                <c:pt idx="3673">
                  <c:v>2.3502000000000001</c:v>
                </c:pt>
                <c:pt idx="3674">
                  <c:v>2.3504999999999998</c:v>
                </c:pt>
                <c:pt idx="3675">
                  <c:v>2.3498000000000001</c:v>
                </c:pt>
                <c:pt idx="3676">
                  <c:v>2.3504999999999998</c:v>
                </c:pt>
                <c:pt idx="3677">
                  <c:v>2.3492000000000002</c:v>
                </c:pt>
                <c:pt idx="3678">
                  <c:v>2.3504999999999998</c:v>
                </c:pt>
                <c:pt idx="3679">
                  <c:v>2.3498000000000001</c:v>
                </c:pt>
                <c:pt idx="3680">
                  <c:v>2.3502000000000001</c:v>
                </c:pt>
                <c:pt idx="3681">
                  <c:v>2.3492000000000002</c:v>
                </c:pt>
                <c:pt idx="3682">
                  <c:v>2.3494999999999999</c:v>
                </c:pt>
                <c:pt idx="3683">
                  <c:v>2.3489</c:v>
                </c:pt>
                <c:pt idx="3684">
                  <c:v>2.3502000000000001</c:v>
                </c:pt>
                <c:pt idx="3685">
                  <c:v>2.3492000000000002</c:v>
                </c:pt>
                <c:pt idx="3686">
                  <c:v>2.3502000000000001</c:v>
                </c:pt>
                <c:pt idx="3687">
                  <c:v>2.3492000000000002</c:v>
                </c:pt>
                <c:pt idx="3688">
                  <c:v>2.3494999999999999</c:v>
                </c:pt>
                <c:pt idx="3689">
                  <c:v>2.3492000000000002</c:v>
                </c:pt>
                <c:pt idx="3690">
                  <c:v>2.3485999999999998</c:v>
                </c:pt>
                <c:pt idx="3691">
                  <c:v>2.3494999999999999</c:v>
                </c:pt>
                <c:pt idx="3692">
                  <c:v>2.3492000000000002</c:v>
                </c:pt>
                <c:pt idx="3693">
                  <c:v>2.3489</c:v>
                </c:pt>
                <c:pt idx="3694">
                  <c:v>2.3485999999999998</c:v>
                </c:pt>
                <c:pt idx="3695">
                  <c:v>2.3489</c:v>
                </c:pt>
                <c:pt idx="3696">
                  <c:v>2.3485999999999998</c:v>
                </c:pt>
                <c:pt idx="3697">
                  <c:v>2.3489</c:v>
                </c:pt>
                <c:pt idx="3698">
                  <c:v>2.3481999999999998</c:v>
                </c:pt>
                <c:pt idx="3699">
                  <c:v>2.3481999999999998</c:v>
                </c:pt>
                <c:pt idx="3700">
                  <c:v>2.3475999999999999</c:v>
                </c:pt>
                <c:pt idx="3701">
                  <c:v>2.3485999999999998</c:v>
                </c:pt>
                <c:pt idx="3702">
                  <c:v>2.3485999999999998</c:v>
                </c:pt>
                <c:pt idx="3703">
                  <c:v>2.3479000000000001</c:v>
                </c:pt>
                <c:pt idx="3704">
                  <c:v>2.3481999999999998</c:v>
                </c:pt>
                <c:pt idx="3705">
                  <c:v>2.3481999999999998</c:v>
                </c:pt>
                <c:pt idx="3706">
                  <c:v>2.3479000000000001</c:v>
                </c:pt>
                <c:pt idx="3707">
                  <c:v>2.3475999999999999</c:v>
                </c:pt>
                <c:pt idx="3708">
                  <c:v>2.3475999999999999</c:v>
                </c:pt>
                <c:pt idx="3709">
                  <c:v>2.347</c:v>
                </c:pt>
                <c:pt idx="3710">
                  <c:v>2.3466</c:v>
                </c:pt>
                <c:pt idx="3711">
                  <c:v>2.3479000000000001</c:v>
                </c:pt>
                <c:pt idx="3712">
                  <c:v>2.3475999999999999</c:v>
                </c:pt>
                <c:pt idx="3713">
                  <c:v>2.3479000000000001</c:v>
                </c:pt>
                <c:pt idx="3714">
                  <c:v>2.3473000000000002</c:v>
                </c:pt>
                <c:pt idx="3715">
                  <c:v>2.3475999999999999</c:v>
                </c:pt>
                <c:pt idx="3716">
                  <c:v>2.347</c:v>
                </c:pt>
                <c:pt idx="3717">
                  <c:v>2.3473000000000002</c:v>
                </c:pt>
                <c:pt idx="3718">
                  <c:v>2.347</c:v>
                </c:pt>
                <c:pt idx="3719">
                  <c:v>2.347</c:v>
                </c:pt>
                <c:pt idx="3720">
                  <c:v>2.3466</c:v>
                </c:pt>
                <c:pt idx="3721">
                  <c:v>2.3473000000000002</c:v>
                </c:pt>
                <c:pt idx="3722">
                  <c:v>2.3475999999999999</c:v>
                </c:pt>
                <c:pt idx="3723">
                  <c:v>2.3454000000000002</c:v>
                </c:pt>
                <c:pt idx="3724">
                  <c:v>2.3460000000000001</c:v>
                </c:pt>
                <c:pt idx="3725">
                  <c:v>2.3462999999999998</c:v>
                </c:pt>
                <c:pt idx="3726">
                  <c:v>2.3462999999999998</c:v>
                </c:pt>
                <c:pt idx="3727">
                  <c:v>2.3460000000000001</c:v>
                </c:pt>
                <c:pt idx="3728">
                  <c:v>2.347</c:v>
                </c:pt>
                <c:pt idx="3729">
                  <c:v>2.3462999999999998</c:v>
                </c:pt>
                <c:pt idx="3730">
                  <c:v>2.3462999999999998</c:v>
                </c:pt>
                <c:pt idx="3731">
                  <c:v>2.3454000000000002</c:v>
                </c:pt>
                <c:pt idx="3732">
                  <c:v>2.3456999999999999</c:v>
                </c:pt>
                <c:pt idx="3733">
                  <c:v>2.3456999999999999</c:v>
                </c:pt>
                <c:pt idx="3734">
                  <c:v>2.3456999999999999</c:v>
                </c:pt>
                <c:pt idx="3735">
                  <c:v>2.3460000000000001</c:v>
                </c:pt>
                <c:pt idx="3736">
                  <c:v>2.3460000000000001</c:v>
                </c:pt>
                <c:pt idx="3737">
                  <c:v>2.3454000000000002</c:v>
                </c:pt>
                <c:pt idx="3738">
                  <c:v>2.3460000000000001</c:v>
                </c:pt>
                <c:pt idx="3739">
                  <c:v>2.3456999999999999</c:v>
                </c:pt>
                <c:pt idx="3740">
                  <c:v>2.3460000000000001</c:v>
                </c:pt>
                <c:pt idx="3741">
                  <c:v>2.3456999999999999</c:v>
                </c:pt>
                <c:pt idx="3742">
                  <c:v>2.3456999999999999</c:v>
                </c:pt>
                <c:pt idx="3743">
                  <c:v>2.3443999999999998</c:v>
                </c:pt>
                <c:pt idx="3744">
                  <c:v>2.3447</c:v>
                </c:pt>
                <c:pt idx="3745">
                  <c:v>2.3450000000000002</c:v>
                </c:pt>
                <c:pt idx="3746">
                  <c:v>2.3454000000000002</c:v>
                </c:pt>
                <c:pt idx="3747">
                  <c:v>2.3450000000000002</c:v>
                </c:pt>
                <c:pt idx="3748">
                  <c:v>2.3450000000000002</c:v>
                </c:pt>
                <c:pt idx="3749">
                  <c:v>2.3447</c:v>
                </c:pt>
                <c:pt idx="3750">
                  <c:v>2.3443999999999998</c:v>
                </c:pt>
                <c:pt idx="3751">
                  <c:v>2.3447</c:v>
                </c:pt>
                <c:pt idx="3752">
                  <c:v>2.3447</c:v>
                </c:pt>
                <c:pt idx="3753">
                  <c:v>2.3447</c:v>
                </c:pt>
                <c:pt idx="3754">
                  <c:v>2.3437000000000001</c:v>
                </c:pt>
                <c:pt idx="3755">
                  <c:v>2.3443999999999998</c:v>
                </c:pt>
                <c:pt idx="3756">
                  <c:v>2.3447</c:v>
                </c:pt>
                <c:pt idx="3757">
                  <c:v>2.3441000000000001</c:v>
                </c:pt>
                <c:pt idx="3758">
                  <c:v>2.3437000000000001</c:v>
                </c:pt>
                <c:pt idx="3759">
                  <c:v>2.3437000000000001</c:v>
                </c:pt>
                <c:pt idx="3760">
                  <c:v>2.3437000000000001</c:v>
                </c:pt>
                <c:pt idx="3761">
                  <c:v>2.3437000000000001</c:v>
                </c:pt>
                <c:pt idx="3762">
                  <c:v>2.3441000000000001</c:v>
                </c:pt>
                <c:pt idx="3763">
                  <c:v>2.3441000000000001</c:v>
                </c:pt>
                <c:pt idx="3764">
                  <c:v>2.3441000000000001</c:v>
                </c:pt>
                <c:pt idx="3765">
                  <c:v>2.3433999999999999</c:v>
                </c:pt>
                <c:pt idx="3766">
                  <c:v>2.3433999999999999</c:v>
                </c:pt>
                <c:pt idx="3767">
                  <c:v>2.3433999999999999</c:v>
                </c:pt>
                <c:pt idx="3768">
                  <c:v>2.3433999999999999</c:v>
                </c:pt>
                <c:pt idx="3769">
                  <c:v>2.3433999999999999</c:v>
                </c:pt>
                <c:pt idx="3770">
                  <c:v>2.3433999999999999</c:v>
                </c:pt>
                <c:pt idx="3771">
                  <c:v>2.3428</c:v>
                </c:pt>
                <c:pt idx="3772">
                  <c:v>2.3441000000000001</c:v>
                </c:pt>
                <c:pt idx="3773">
                  <c:v>2.3420999999999998</c:v>
                </c:pt>
                <c:pt idx="3774">
                  <c:v>2.3431000000000002</c:v>
                </c:pt>
                <c:pt idx="3775">
                  <c:v>2.3433999999999999</c:v>
                </c:pt>
                <c:pt idx="3776">
                  <c:v>2.3431000000000002</c:v>
                </c:pt>
                <c:pt idx="3777">
                  <c:v>2.3428</c:v>
                </c:pt>
                <c:pt idx="3778">
                  <c:v>2.3431000000000002</c:v>
                </c:pt>
                <c:pt idx="3779">
                  <c:v>2.3433999999999999</c:v>
                </c:pt>
                <c:pt idx="3780">
                  <c:v>2.3424999999999998</c:v>
                </c:pt>
                <c:pt idx="3781">
                  <c:v>2.3428</c:v>
                </c:pt>
                <c:pt idx="3782">
                  <c:v>2.3431000000000002</c:v>
                </c:pt>
                <c:pt idx="3783">
                  <c:v>2.3428</c:v>
                </c:pt>
                <c:pt idx="3784">
                  <c:v>2.3424999999999998</c:v>
                </c:pt>
                <c:pt idx="3785">
                  <c:v>2.3431000000000002</c:v>
                </c:pt>
                <c:pt idx="3786">
                  <c:v>2.3428</c:v>
                </c:pt>
                <c:pt idx="3787">
                  <c:v>2.3424999999999998</c:v>
                </c:pt>
                <c:pt idx="3788">
                  <c:v>2.3431000000000002</c:v>
                </c:pt>
                <c:pt idx="3789">
                  <c:v>2.3424999999999998</c:v>
                </c:pt>
                <c:pt idx="3790">
                  <c:v>2.3420999999999998</c:v>
                </c:pt>
                <c:pt idx="3791">
                  <c:v>2.3424999999999998</c:v>
                </c:pt>
                <c:pt idx="3792">
                  <c:v>2.3424999999999998</c:v>
                </c:pt>
                <c:pt idx="3793">
                  <c:v>2.3428</c:v>
                </c:pt>
                <c:pt idx="3794">
                  <c:v>2.3424999999999998</c:v>
                </c:pt>
                <c:pt idx="3795">
                  <c:v>2.3428</c:v>
                </c:pt>
                <c:pt idx="3796">
                  <c:v>2.3418000000000001</c:v>
                </c:pt>
                <c:pt idx="3797">
                  <c:v>2.3420999999999998</c:v>
                </c:pt>
                <c:pt idx="3798">
                  <c:v>2.3420999999999998</c:v>
                </c:pt>
                <c:pt idx="3799">
                  <c:v>2.3420999999999998</c:v>
                </c:pt>
                <c:pt idx="3800">
                  <c:v>2.3420999999999998</c:v>
                </c:pt>
                <c:pt idx="3801">
                  <c:v>2.3420999999999998</c:v>
                </c:pt>
                <c:pt idx="3802">
                  <c:v>2.3420999999999998</c:v>
                </c:pt>
                <c:pt idx="3803">
                  <c:v>2.3418000000000001</c:v>
                </c:pt>
                <c:pt idx="3804">
                  <c:v>2.3420999999999998</c:v>
                </c:pt>
                <c:pt idx="3805">
                  <c:v>2.3418000000000001</c:v>
                </c:pt>
                <c:pt idx="3806">
                  <c:v>2.3428</c:v>
                </c:pt>
                <c:pt idx="3807">
                  <c:v>2.3414999999999999</c:v>
                </c:pt>
                <c:pt idx="3808">
                  <c:v>2.3414999999999999</c:v>
                </c:pt>
                <c:pt idx="3809">
                  <c:v>2.3412000000000002</c:v>
                </c:pt>
                <c:pt idx="3810">
                  <c:v>2.3418000000000001</c:v>
                </c:pt>
                <c:pt idx="3811">
                  <c:v>2.3418000000000001</c:v>
                </c:pt>
                <c:pt idx="3812">
                  <c:v>2.3414999999999999</c:v>
                </c:pt>
                <c:pt idx="3813">
                  <c:v>2.3414999999999999</c:v>
                </c:pt>
                <c:pt idx="3814">
                  <c:v>2.3409</c:v>
                </c:pt>
                <c:pt idx="3815">
                  <c:v>2.3412000000000002</c:v>
                </c:pt>
                <c:pt idx="3816">
                  <c:v>2.3420999999999998</c:v>
                </c:pt>
                <c:pt idx="3817">
                  <c:v>2.3414999999999999</c:v>
                </c:pt>
                <c:pt idx="3818">
                  <c:v>2.3414999999999999</c:v>
                </c:pt>
                <c:pt idx="3819">
                  <c:v>2.3412000000000002</c:v>
                </c:pt>
                <c:pt idx="3820">
                  <c:v>2.3399000000000001</c:v>
                </c:pt>
                <c:pt idx="3821">
                  <c:v>2.3414999999999999</c:v>
                </c:pt>
                <c:pt idx="3822">
                  <c:v>2.3395999999999999</c:v>
                </c:pt>
                <c:pt idx="3823">
                  <c:v>2.3414999999999999</c:v>
                </c:pt>
                <c:pt idx="3824">
                  <c:v>2.3418000000000001</c:v>
                </c:pt>
                <c:pt idx="3825">
                  <c:v>2.3405</c:v>
                </c:pt>
                <c:pt idx="3826">
                  <c:v>2.3414999999999999</c:v>
                </c:pt>
                <c:pt idx="3827">
                  <c:v>2.3412000000000002</c:v>
                </c:pt>
                <c:pt idx="3828">
                  <c:v>2.3414999999999999</c:v>
                </c:pt>
                <c:pt idx="3829">
                  <c:v>2.3414999999999999</c:v>
                </c:pt>
                <c:pt idx="3830">
                  <c:v>2.3412000000000002</c:v>
                </c:pt>
                <c:pt idx="3831">
                  <c:v>2.3418000000000001</c:v>
                </c:pt>
                <c:pt idx="3832">
                  <c:v>2.3412000000000002</c:v>
                </c:pt>
                <c:pt idx="3833">
                  <c:v>2.3414999999999999</c:v>
                </c:pt>
                <c:pt idx="3834">
                  <c:v>2.3414999999999999</c:v>
                </c:pt>
                <c:pt idx="3835">
                  <c:v>2.3412000000000002</c:v>
                </c:pt>
                <c:pt idx="3836">
                  <c:v>2.3420999999999998</c:v>
                </c:pt>
                <c:pt idx="3837">
                  <c:v>2.3412000000000002</c:v>
                </c:pt>
                <c:pt idx="3838">
                  <c:v>2.3414999999999999</c:v>
                </c:pt>
                <c:pt idx="3839">
                  <c:v>2.3409</c:v>
                </c:pt>
                <c:pt idx="3840">
                  <c:v>2.3420999999999998</c:v>
                </c:pt>
                <c:pt idx="3841">
                  <c:v>2.3414999999999999</c:v>
                </c:pt>
                <c:pt idx="3842">
                  <c:v>2.3412000000000002</c:v>
                </c:pt>
                <c:pt idx="3843">
                  <c:v>2.3414999999999999</c:v>
                </c:pt>
                <c:pt idx="3844">
                  <c:v>2.3414999999999999</c:v>
                </c:pt>
                <c:pt idx="3845">
                  <c:v>2.3412000000000002</c:v>
                </c:pt>
                <c:pt idx="3846">
                  <c:v>2.3418000000000001</c:v>
                </c:pt>
                <c:pt idx="3847">
                  <c:v>2.3418000000000001</c:v>
                </c:pt>
                <c:pt idx="3848">
                  <c:v>2.3414999999999999</c:v>
                </c:pt>
                <c:pt idx="3849">
                  <c:v>2.3418000000000001</c:v>
                </c:pt>
                <c:pt idx="3850">
                  <c:v>2.3414999999999999</c:v>
                </c:pt>
                <c:pt idx="3851">
                  <c:v>2.3420999999999998</c:v>
                </c:pt>
                <c:pt idx="3852">
                  <c:v>2.3414999999999999</c:v>
                </c:pt>
                <c:pt idx="3853">
                  <c:v>2.3405</c:v>
                </c:pt>
                <c:pt idx="3854">
                  <c:v>2.3414999999999999</c:v>
                </c:pt>
                <c:pt idx="3855">
                  <c:v>2.3420999999999998</c:v>
                </c:pt>
                <c:pt idx="3856">
                  <c:v>2.3424999999999998</c:v>
                </c:pt>
                <c:pt idx="3857">
                  <c:v>2.3414999999999999</c:v>
                </c:pt>
                <c:pt idx="3858">
                  <c:v>2.3418000000000001</c:v>
                </c:pt>
                <c:pt idx="3859">
                  <c:v>2.3414999999999999</c:v>
                </c:pt>
                <c:pt idx="3860">
                  <c:v>2.3418000000000001</c:v>
                </c:pt>
                <c:pt idx="3861">
                  <c:v>2.3420999999999998</c:v>
                </c:pt>
                <c:pt idx="3862">
                  <c:v>2.3414999999999999</c:v>
                </c:pt>
                <c:pt idx="3863">
                  <c:v>2.3412000000000002</c:v>
                </c:pt>
                <c:pt idx="3864">
                  <c:v>2.3418000000000001</c:v>
                </c:pt>
                <c:pt idx="3865">
                  <c:v>2.3418000000000001</c:v>
                </c:pt>
                <c:pt idx="3866">
                  <c:v>2.3418000000000001</c:v>
                </c:pt>
                <c:pt idx="3867">
                  <c:v>2.3418000000000001</c:v>
                </c:pt>
                <c:pt idx="3868">
                  <c:v>2.3420999999999998</c:v>
                </c:pt>
                <c:pt idx="3869">
                  <c:v>2.3418000000000001</c:v>
                </c:pt>
                <c:pt idx="3870">
                  <c:v>2.3418000000000001</c:v>
                </c:pt>
                <c:pt idx="3871">
                  <c:v>2.3420999999999998</c:v>
                </c:pt>
                <c:pt idx="3872">
                  <c:v>2.3424999999999998</c:v>
                </c:pt>
                <c:pt idx="3873">
                  <c:v>2.3418000000000001</c:v>
                </c:pt>
                <c:pt idx="3874">
                  <c:v>2.3420999999999998</c:v>
                </c:pt>
                <c:pt idx="3875">
                  <c:v>2.3418000000000001</c:v>
                </c:pt>
                <c:pt idx="3876">
                  <c:v>2.3424999999999998</c:v>
                </c:pt>
                <c:pt idx="3877">
                  <c:v>2.3420999999999998</c:v>
                </c:pt>
                <c:pt idx="3878">
                  <c:v>2.3420999999999998</c:v>
                </c:pt>
                <c:pt idx="3879">
                  <c:v>2.3414999999999999</c:v>
                </c:pt>
                <c:pt idx="3880">
                  <c:v>2.3420999999999998</c:v>
                </c:pt>
                <c:pt idx="3881">
                  <c:v>2.3424999999999998</c:v>
                </c:pt>
                <c:pt idx="3882">
                  <c:v>2.3428</c:v>
                </c:pt>
                <c:pt idx="3883">
                  <c:v>2.3424999999999998</c:v>
                </c:pt>
                <c:pt idx="3884">
                  <c:v>2.3428</c:v>
                </c:pt>
                <c:pt idx="3885">
                  <c:v>2.3424999999999998</c:v>
                </c:pt>
                <c:pt idx="3886">
                  <c:v>2.3424999999999998</c:v>
                </c:pt>
                <c:pt idx="3887">
                  <c:v>2.3420999999999998</c:v>
                </c:pt>
                <c:pt idx="3888">
                  <c:v>2.3428</c:v>
                </c:pt>
                <c:pt idx="3889">
                  <c:v>2.3428</c:v>
                </c:pt>
                <c:pt idx="3890">
                  <c:v>2.3431000000000002</c:v>
                </c:pt>
                <c:pt idx="3891">
                  <c:v>2.3428</c:v>
                </c:pt>
                <c:pt idx="3892">
                  <c:v>2.3431000000000002</c:v>
                </c:pt>
                <c:pt idx="3893">
                  <c:v>2.3433999999999999</c:v>
                </c:pt>
                <c:pt idx="3894">
                  <c:v>2.3428</c:v>
                </c:pt>
                <c:pt idx="3895">
                  <c:v>2.3437000000000001</c:v>
                </c:pt>
                <c:pt idx="3896">
                  <c:v>2.3428</c:v>
                </c:pt>
                <c:pt idx="3897">
                  <c:v>2.3424999999999998</c:v>
                </c:pt>
                <c:pt idx="3898">
                  <c:v>2.3431000000000002</c:v>
                </c:pt>
                <c:pt idx="3899">
                  <c:v>2.3431000000000002</c:v>
                </c:pt>
                <c:pt idx="3900">
                  <c:v>2.3431000000000002</c:v>
                </c:pt>
                <c:pt idx="3901">
                  <c:v>2.3431000000000002</c:v>
                </c:pt>
                <c:pt idx="3902">
                  <c:v>2.3428</c:v>
                </c:pt>
                <c:pt idx="3903">
                  <c:v>2.3441000000000001</c:v>
                </c:pt>
                <c:pt idx="3904">
                  <c:v>2.3441000000000001</c:v>
                </c:pt>
                <c:pt idx="3905">
                  <c:v>2.3433999999999999</c:v>
                </c:pt>
                <c:pt idx="3906">
                  <c:v>2.3441000000000001</c:v>
                </c:pt>
                <c:pt idx="3907">
                  <c:v>2.3437000000000001</c:v>
                </c:pt>
                <c:pt idx="3908">
                  <c:v>2.3441000000000001</c:v>
                </c:pt>
                <c:pt idx="3909">
                  <c:v>2.3441000000000001</c:v>
                </c:pt>
                <c:pt idx="3910">
                  <c:v>2.3433999999999999</c:v>
                </c:pt>
                <c:pt idx="3911">
                  <c:v>2.3441000000000001</c:v>
                </c:pt>
                <c:pt idx="3912">
                  <c:v>2.3441000000000001</c:v>
                </c:pt>
                <c:pt idx="3913">
                  <c:v>2.3443999999999998</c:v>
                </c:pt>
                <c:pt idx="3914">
                  <c:v>2.3441000000000001</c:v>
                </c:pt>
                <c:pt idx="3915">
                  <c:v>2.3447</c:v>
                </c:pt>
                <c:pt idx="3916">
                  <c:v>2.3447</c:v>
                </c:pt>
                <c:pt idx="3917">
                  <c:v>2.3447</c:v>
                </c:pt>
                <c:pt idx="3918">
                  <c:v>2.3441000000000001</c:v>
                </c:pt>
                <c:pt idx="3919">
                  <c:v>2.3443999999999998</c:v>
                </c:pt>
                <c:pt idx="3920">
                  <c:v>2.3447</c:v>
                </c:pt>
                <c:pt idx="3921">
                  <c:v>2.3441000000000001</c:v>
                </c:pt>
                <c:pt idx="3922">
                  <c:v>2.3447</c:v>
                </c:pt>
                <c:pt idx="3923">
                  <c:v>2.3447</c:v>
                </c:pt>
                <c:pt idx="3924">
                  <c:v>2.3450000000000002</c:v>
                </c:pt>
                <c:pt idx="3925">
                  <c:v>2.3450000000000002</c:v>
                </c:pt>
                <c:pt idx="3926">
                  <c:v>2.3443999999999998</c:v>
                </c:pt>
                <c:pt idx="3927">
                  <c:v>2.3447</c:v>
                </c:pt>
                <c:pt idx="3928">
                  <c:v>2.3450000000000002</c:v>
                </c:pt>
                <c:pt idx="3929">
                  <c:v>2.3450000000000002</c:v>
                </c:pt>
                <c:pt idx="3930">
                  <c:v>2.3450000000000002</c:v>
                </c:pt>
                <c:pt idx="3931">
                  <c:v>2.3454000000000002</c:v>
                </c:pt>
                <c:pt idx="3932">
                  <c:v>2.3450000000000002</c:v>
                </c:pt>
                <c:pt idx="3933">
                  <c:v>2.3447</c:v>
                </c:pt>
                <c:pt idx="3934">
                  <c:v>2.3443999999999998</c:v>
                </c:pt>
                <c:pt idx="3935">
                  <c:v>2.3456999999999999</c:v>
                </c:pt>
                <c:pt idx="3936">
                  <c:v>2.3454000000000002</c:v>
                </c:pt>
                <c:pt idx="3937">
                  <c:v>2.3454000000000002</c:v>
                </c:pt>
                <c:pt idx="3938">
                  <c:v>2.3456999999999999</c:v>
                </c:pt>
                <c:pt idx="3939">
                  <c:v>2.3462999999999998</c:v>
                </c:pt>
                <c:pt idx="3940">
                  <c:v>2.3456999999999999</c:v>
                </c:pt>
                <c:pt idx="3941">
                  <c:v>2.3462999999999998</c:v>
                </c:pt>
                <c:pt idx="3942">
                  <c:v>2.3460000000000001</c:v>
                </c:pt>
                <c:pt idx="3943">
                  <c:v>2.3460000000000001</c:v>
                </c:pt>
                <c:pt idx="3944">
                  <c:v>2.3460000000000001</c:v>
                </c:pt>
                <c:pt idx="3945">
                  <c:v>2.3466</c:v>
                </c:pt>
                <c:pt idx="3946">
                  <c:v>2.3462999999999998</c:v>
                </c:pt>
                <c:pt idx="3947">
                  <c:v>2.347</c:v>
                </c:pt>
                <c:pt idx="3948">
                  <c:v>2.347</c:v>
                </c:pt>
                <c:pt idx="3949">
                  <c:v>2.347</c:v>
                </c:pt>
                <c:pt idx="3950">
                  <c:v>2.3466</c:v>
                </c:pt>
                <c:pt idx="3951">
                  <c:v>2.347</c:v>
                </c:pt>
                <c:pt idx="3952">
                  <c:v>2.3479000000000001</c:v>
                </c:pt>
                <c:pt idx="3953">
                  <c:v>2.3462999999999998</c:v>
                </c:pt>
                <c:pt idx="3954">
                  <c:v>2.3466</c:v>
                </c:pt>
                <c:pt idx="3955">
                  <c:v>2.347</c:v>
                </c:pt>
                <c:pt idx="3956">
                  <c:v>2.347</c:v>
                </c:pt>
                <c:pt idx="3957">
                  <c:v>2.347</c:v>
                </c:pt>
                <c:pt idx="3958">
                  <c:v>2.3479000000000001</c:v>
                </c:pt>
                <c:pt idx="3959">
                  <c:v>2.3475999999999999</c:v>
                </c:pt>
                <c:pt idx="3960">
                  <c:v>2.3475999999999999</c:v>
                </c:pt>
                <c:pt idx="3961">
                  <c:v>2.3479000000000001</c:v>
                </c:pt>
                <c:pt idx="3962">
                  <c:v>2.3475999999999999</c:v>
                </c:pt>
                <c:pt idx="3963">
                  <c:v>2.3479000000000001</c:v>
                </c:pt>
                <c:pt idx="3964">
                  <c:v>2.3479000000000001</c:v>
                </c:pt>
                <c:pt idx="3965">
                  <c:v>2.3475999999999999</c:v>
                </c:pt>
                <c:pt idx="3966">
                  <c:v>2.3473000000000002</c:v>
                </c:pt>
                <c:pt idx="3967">
                  <c:v>2.3479000000000001</c:v>
                </c:pt>
                <c:pt idx="3968">
                  <c:v>2.3492000000000002</c:v>
                </c:pt>
                <c:pt idx="3969">
                  <c:v>2.3481999999999998</c:v>
                </c:pt>
                <c:pt idx="3970">
                  <c:v>2.3481999999999998</c:v>
                </c:pt>
                <c:pt idx="3971">
                  <c:v>2.3479000000000001</c:v>
                </c:pt>
                <c:pt idx="3972">
                  <c:v>2.3479000000000001</c:v>
                </c:pt>
                <c:pt idx="3973">
                  <c:v>2.3481999999999998</c:v>
                </c:pt>
                <c:pt idx="3974">
                  <c:v>2.3485999999999998</c:v>
                </c:pt>
                <c:pt idx="3975">
                  <c:v>2.3489</c:v>
                </c:pt>
                <c:pt idx="3976">
                  <c:v>2.3481999999999998</c:v>
                </c:pt>
                <c:pt idx="3977">
                  <c:v>2.3481999999999998</c:v>
                </c:pt>
                <c:pt idx="3978">
                  <c:v>2.3492000000000002</c:v>
                </c:pt>
                <c:pt idx="3979">
                  <c:v>2.3485999999999998</c:v>
                </c:pt>
                <c:pt idx="3980">
                  <c:v>2.3492000000000002</c:v>
                </c:pt>
                <c:pt idx="3981">
                  <c:v>2.3481999999999998</c:v>
                </c:pt>
                <c:pt idx="3982">
                  <c:v>2.3489</c:v>
                </c:pt>
                <c:pt idx="3983">
                  <c:v>2.3481999999999998</c:v>
                </c:pt>
                <c:pt idx="3984">
                  <c:v>2.3494999999999999</c:v>
                </c:pt>
                <c:pt idx="3985">
                  <c:v>2.3489</c:v>
                </c:pt>
                <c:pt idx="3986">
                  <c:v>2.3494999999999999</c:v>
                </c:pt>
                <c:pt idx="3987">
                  <c:v>2.3489</c:v>
                </c:pt>
                <c:pt idx="3988">
                  <c:v>2.3498000000000001</c:v>
                </c:pt>
                <c:pt idx="3989">
                  <c:v>2.3492000000000002</c:v>
                </c:pt>
                <c:pt idx="3990">
                  <c:v>2.3492000000000002</c:v>
                </c:pt>
                <c:pt idx="3991">
                  <c:v>2.3494999999999999</c:v>
                </c:pt>
                <c:pt idx="3992">
                  <c:v>2.3492000000000002</c:v>
                </c:pt>
                <c:pt idx="3993">
                  <c:v>2.3498000000000001</c:v>
                </c:pt>
                <c:pt idx="3994">
                  <c:v>2.3498000000000001</c:v>
                </c:pt>
                <c:pt idx="3995">
                  <c:v>2.3498000000000001</c:v>
                </c:pt>
                <c:pt idx="3996">
                  <c:v>2.3498000000000001</c:v>
                </c:pt>
                <c:pt idx="3997">
                  <c:v>2.3498000000000001</c:v>
                </c:pt>
                <c:pt idx="3998">
                  <c:v>2.3489</c:v>
                </c:pt>
                <c:pt idx="3999">
                  <c:v>2.3502000000000001</c:v>
                </c:pt>
                <c:pt idx="4000">
                  <c:v>2.3494999999999999</c:v>
                </c:pt>
                <c:pt idx="4001">
                  <c:v>2.3498000000000001</c:v>
                </c:pt>
                <c:pt idx="4002">
                  <c:v>2.3498000000000001</c:v>
                </c:pt>
                <c:pt idx="4003">
                  <c:v>2.3504999999999998</c:v>
                </c:pt>
                <c:pt idx="4004">
                  <c:v>2.3502000000000001</c:v>
                </c:pt>
                <c:pt idx="4005">
                  <c:v>2.3498000000000001</c:v>
                </c:pt>
                <c:pt idx="4006">
                  <c:v>2.3508</c:v>
                </c:pt>
                <c:pt idx="4007">
                  <c:v>2.3504999999999998</c:v>
                </c:pt>
                <c:pt idx="4008">
                  <c:v>2.3504999999999998</c:v>
                </c:pt>
                <c:pt idx="4009">
                  <c:v>2.3511000000000002</c:v>
                </c:pt>
                <c:pt idx="4010">
                  <c:v>2.3504999999999998</c:v>
                </c:pt>
                <c:pt idx="4011">
                  <c:v>2.3502000000000001</c:v>
                </c:pt>
                <c:pt idx="4012">
                  <c:v>2.3504999999999998</c:v>
                </c:pt>
                <c:pt idx="4013">
                  <c:v>2.3511000000000002</c:v>
                </c:pt>
                <c:pt idx="4014">
                  <c:v>2.3508</c:v>
                </c:pt>
                <c:pt idx="4015">
                  <c:v>2.3504999999999998</c:v>
                </c:pt>
                <c:pt idx="4016">
                  <c:v>2.3517999999999999</c:v>
                </c:pt>
                <c:pt idx="4017">
                  <c:v>2.3502000000000001</c:v>
                </c:pt>
                <c:pt idx="4018">
                  <c:v>2.3515000000000001</c:v>
                </c:pt>
                <c:pt idx="4019">
                  <c:v>2.3511000000000002</c:v>
                </c:pt>
                <c:pt idx="4020">
                  <c:v>2.3511000000000002</c:v>
                </c:pt>
                <c:pt idx="4021">
                  <c:v>2.3508</c:v>
                </c:pt>
                <c:pt idx="4022">
                  <c:v>2.3504999999999998</c:v>
                </c:pt>
                <c:pt idx="4023">
                  <c:v>2.3508</c:v>
                </c:pt>
                <c:pt idx="4024">
                  <c:v>2.3515000000000001</c:v>
                </c:pt>
                <c:pt idx="4025">
                  <c:v>2.3511000000000002</c:v>
                </c:pt>
                <c:pt idx="4026">
                  <c:v>2.3511000000000002</c:v>
                </c:pt>
                <c:pt idx="4027">
                  <c:v>2.3515000000000001</c:v>
                </c:pt>
                <c:pt idx="4028">
                  <c:v>2.3517999999999999</c:v>
                </c:pt>
                <c:pt idx="4029">
                  <c:v>2.3511000000000002</c:v>
                </c:pt>
                <c:pt idx="4030">
                  <c:v>2.3515000000000001</c:v>
                </c:pt>
                <c:pt idx="4031">
                  <c:v>2.3511000000000002</c:v>
                </c:pt>
                <c:pt idx="4032">
                  <c:v>2.3521000000000001</c:v>
                </c:pt>
                <c:pt idx="4033">
                  <c:v>2.3508</c:v>
                </c:pt>
                <c:pt idx="4034">
                  <c:v>2.3521000000000001</c:v>
                </c:pt>
                <c:pt idx="4035">
                  <c:v>2.3508</c:v>
                </c:pt>
                <c:pt idx="4036">
                  <c:v>2.3515000000000001</c:v>
                </c:pt>
                <c:pt idx="4037">
                  <c:v>2.3517999999999999</c:v>
                </c:pt>
                <c:pt idx="4038">
                  <c:v>2.3515000000000001</c:v>
                </c:pt>
                <c:pt idx="4039">
                  <c:v>2.3517999999999999</c:v>
                </c:pt>
                <c:pt idx="4040">
                  <c:v>2.3521000000000001</c:v>
                </c:pt>
                <c:pt idx="4041">
                  <c:v>2.3517999999999999</c:v>
                </c:pt>
                <c:pt idx="4042">
                  <c:v>2.3521000000000001</c:v>
                </c:pt>
                <c:pt idx="4043">
                  <c:v>2.3517999999999999</c:v>
                </c:pt>
                <c:pt idx="4044">
                  <c:v>2.3515000000000001</c:v>
                </c:pt>
                <c:pt idx="4045">
                  <c:v>2.3517999999999999</c:v>
                </c:pt>
                <c:pt idx="4046">
                  <c:v>2.3517999999999999</c:v>
                </c:pt>
                <c:pt idx="4047">
                  <c:v>2.3523999999999998</c:v>
                </c:pt>
                <c:pt idx="4048">
                  <c:v>2.3523999999999998</c:v>
                </c:pt>
                <c:pt idx="4049">
                  <c:v>2.3517999999999999</c:v>
                </c:pt>
                <c:pt idx="4050">
                  <c:v>2.3523999999999998</c:v>
                </c:pt>
                <c:pt idx="4051">
                  <c:v>2.3521000000000001</c:v>
                </c:pt>
                <c:pt idx="4052">
                  <c:v>2.3521000000000001</c:v>
                </c:pt>
                <c:pt idx="4053">
                  <c:v>2.3517999999999999</c:v>
                </c:pt>
                <c:pt idx="4054">
                  <c:v>2.3523999999999998</c:v>
                </c:pt>
                <c:pt idx="4055">
                  <c:v>2.3521000000000001</c:v>
                </c:pt>
                <c:pt idx="4056">
                  <c:v>2.3521000000000001</c:v>
                </c:pt>
                <c:pt idx="4057">
                  <c:v>2.3523999999999998</c:v>
                </c:pt>
                <c:pt idx="4058">
                  <c:v>2.3531</c:v>
                </c:pt>
                <c:pt idx="4059">
                  <c:v>2.3523999999999998</c:v>
                </c:pt>
                <c:pt idx="4060">
                  <c:v>2.3521000000000001</c:v>
                </c:pt>
                <c:pt idx="4061">
                  <c:v>2.3523999999999998</c:v>
                </c:pt>
                <c:pt idx="4062">
                  <c:v>2.3523999999999998</c:v>
                </c:pt>
                <c:pt idx="4063">
                  <c:v>2.3531</c:v>
                </c:pt>
                <c:pt idx="4064">
                  <c:v>2.3531</c:v>
                </c:pt>
                <c:pt idx="4065">
                  <c:v>2.3521000000000001</c:v>
                </c:pt>
                <c:pt idx="4066">
                  <c:v>2.3527</c:v>
                </c:pt>
                <c:pt idx="4067">
                  <c:v>2.3531</c:v>
                </c:pt>
                <c:pt idx="4068">
                  <c:v>2.3523999999999998</c:v>
                </c:pt>
                <c:pt idx="4069">
                  <c:v>2.3527</c:v>
                </c:pt>
                <c:pt idx="4070">
                  <c:v>2.3531</c:v>
                </c:pt>
                <c:pt idx="4071">
                  <c:v>2.3523999999999998</c:v>
                </c:pt>
                <c:pt idx="4072">
                  <c:v>2.3527</c:v>
                </c:pt>
                <c:pt idx="4073">
                  <c:v>2.3531</c:v>
                </c:pt>
                <c:pt idx="4074">
                  <c:v>2.3536999999999999</c:v>
                </c:pt>
                <c:pt idx="4075">
                  <c:v>2.3531</c:v>
                </c:pt>
                <c:pt idx="4076">
                  <c:v>2.3527</c:v>
                </c:pt>
                <c:pt idx="4077">
                  <c:v>2.3527</c:v>
                </c:pt>
                <c:pt idx="4078">
                  <c:v>2.3523999999999998</c:v>
                </c:pt>
                <c:pt idx="4079">
                  <c:v>2.3531</c:v>
                </c:pt>
                <c:pt idx="4080">
                  <c:v>2.3536999999999999</c:v>
                </c:pt>
                <c:pt idx="4081">
                  <c:v>2.3531</c:v>
                </c:pt>
                <c:pt idx="4082">
                  <c:v>2.3540000000000001</c:v>
                </c:pt>
                <c:pt idx="4083">
                  <c:v>2.3536999999999999</c:v>
                </c:pt>
                <c:pt idx="4084">
                  <c:v>2.3536999999999999</c:v>
                </c:pt>
                <c:pt idx="4085">
                  <c:v>2.3534000000000002</c:v>
                </c:pt>
                <c:pt idx="4086">
                  <c:v>2.3534000000000002</c:v>
                </c:pt>
                <c:pt idx="4087">
                  <c:v>2.3534000000000002</c:v>
                </c:pt>
                <c:pt idx="4088">
                  <c:v>2.3527</c:v>
                </c:pt>
                <c:pt idx="4089">
                  <c:v>2.3531</c:v>
                </c:pt>
                <c:pt idx="4090">
                  <c:v>2.3527</c:v>
                </c:pt>
                <c:pt idx="4091">
                  <c:v>2.3531</c:v>
                </c:pt>
                <c:pt idx="4092">
                  <c:v>2.3534000000000002</c:v>
                </c:pt>
                <c:pt idx="4093">
                  <c:v>2.3531</c:v>
                </c:pt>
                <c:pt idx="4094">
                  <c:v>2.3534000000000002</c:v>
                </c:pt>
                <c:pt idx="4095">
                  <c:v>2.3531</c:v>
                </c:pt>
                <c:pt idx="4096">
                  <c:v>2.3527</c:v>
                </c:pt>
                <c:pt idx="4097">
                  <c:v>2.3542999999999998</c:v>
                </c:pt>
                <c:pt idx="4098">
                  <c:v>2.3536999999999999</c:v>
                </c:pt>
                <c:pt idx="4099">
                  <c:v>2.3534000000000002</c:v>
                </c:pt>
                <c:pt idx="4100">
                  <c:v>2.3527</c:v>
                </c:pt>
                <c:pt idx="4101">
                  <c:v>2.3534000000000002</c:v>
                </c:pt>
                <c:pt idx="4102">
                  <c:v>2.3534000000000002</c:v>
                </c:pt>
                <c:pt idx="4103">
                  <c:v>2.3536999999999999</c:v>
                </c:pt>
                <c:pt idx="4104">
                  <c:v>2.3536999999999999</c:v>
                </c:pt>
                <c:pt idx="4105">
                  <c:v>2.3527</c:v>
                </c:pt>
                <c:pt idx="4106">
                  <c:v>2.3531</c:v>
                </c:pt>
                <c:pt idx="4107">
                  <c:v>2.3531</c:v>
                </c:pt>
                <c:pt idx="4108">
                  <c:v>2.3534000000000002</c:v>
                </c:pt>
                <c:pt idx="4109">
                  <c:v>2.3534000000000002</c:v>
                </c:pt>
                <c:pt idx="4110">
                  <c:v>2.3534000000000002</c:v>
                </c:pt>
                <c:pt idx="4111">
                  <c:v>2.3534000000000002</c:v>
                </c:pt>
                <c:pt idx="4112">
                  <c:v>2.3536999999999999</c:v>
                </c:pt>
                <c:pt idx="4113">
                  <c:v>2.3523999999999998</c:v>
                </c:pt>
                <c:pt idx="4114">
                  <c:v>2.3536999999999999</c:v>
                </c:pt>
                <c:pt idx="4115">
                  <c:v>2.3531</c:v>
                </c:pt>
                <c:pt idx="4116">
                  <c:v>2.3534000000000002</c:v>
                </c:pt>
                <c:pt idx="4117">
                  <c:v>2.3536999999999999</c:v>
                </c:pt>
                <c:pt idx="4118">
                  <c:v>2.3531</c:v>
                </c:pt>
                <c:pt idx="4119">
                  <c:v>2.3534000000000002</c:v>
                </c:pt>
                <c:pt idx="4120">
                  <c:v>2.3527</c:v>
                </c:pt>
                <c:pt idx="4121">
                  <c:v>2.3536999999999999</c:v>
                </c:pt>
                <c:pt idx="4122">
                  <c:v>2.3540000000000001</c:v>
                </c:pt>
                <c:pt idx="4123">
                  <c:v>2.3534000000000002</c:v>
                </c:pt>
                <c:pt idx="4124">
                  <c:v>2.3531</c:v>
                </c:pt>
                <c:pt idx="4125">
                  <c:v>2.3531</c:v>
                </c:pt>
                <c:pt idx="4126">
                  <c:v>2.3527</c:v>
                </c:pt>
                <c:pt idx="4127">
                  <c:v>2.3531</c:v>
                </c:pt>
                <c:pt idx="4128">
                  <c:v>2.3540000000000001</c:v>
                </c:pt>
                <c:pt idx="4129">
                  <c:v>2.3531</c:v>
                </c:pt>
                <c:pt idx="4130">
                  <c:v>2.3527</c:v>
                </c:pt>
                <c:pt idx="4131">
                  <c:v>2.3540000000000001</c:v>
                </c:pt>
                <c:pt idx="4132">
                  <c:v>2.3531</c:v>
                </c:pt>
                <c:pt idx="4133">
                  <c:v>2.3531</c:v>
                </c:pt>
                <c:pt idx="4134">
                  <c:v>2.3531</c:v>
                </c:pt>
                <c:pt idx="4135">
                  <c:v>2.3531</c:v>
                </c:pt>
                <c:pt idx="4136">
                  <c:v>2.3534000000000002</c:v>
                </c:pt>
                <c:pt idx="4137">
                  <c:v>2.3536999999999999</c:v>
                </c:pt>
                <c:pt idx="4138">
                  <c:v>2.3531</c:v>
                </c:pt>
                <c:pt idx="4139">
                  <c:v>2.3527</c:v>
                </c:pt>
                <c:pt idx="4140">
                  <c:v>2.3534000000000002</c:v>
                </c:pt>
                <c:pt idx="4141">
                  <c:v>2.3527</c:v>
                </c:pt>
                <c:pt idx="4142">
                  <c:v>2.3534000000000002</c:v>
                </c:pt>
                <c:pt idx="4143">
                  <c:v>2.3527</c:v>
                </c:pt>
                <c:pt idx="4144">
                  <c:v>2.3521000000000001</c:v>
                </c:pt>
                <c:pt idx="4145">
                  <c:v>2.3527</c:v>
                </c:pt>
                <c:pt idx="4146">
                  <c:v>2.3531</c:v>
                </c:pt>
                <c:pt idx="4147">
                  <c:v>2.3531</c:v>
                </c:pt>
                <c:pt idx="4148">
                  <c:v>2.3523999999999998</c:v>
                </c:pt>
                <c:pt idx="4149">
                  <c:v>2.3527</c:v>
                </c:pt>
                <c:pt idx="4150">
                  <c:v>2.3521000000000001</c:v>
                </c:pt>
                <c:pt idx="4151">
                  <c:v>2.3527</c:v>
                </c:pt>
                <c:pt idx="4152">
                  <c:v>2.3527</c:v>
                </c:pt>
                <c:pt idx="4153">
                  <c:v>2.3523999999999998</c:v>
                </c:pt>
                <c:pt idx="4154">
                  <c:v>2.3521000000000001</c:v>
                </c:pt>
                <c:pt idx="4155">
                  <c:v>2.3527</c:v>
                </c:pt>
                <c:pt idx="4156">
                  <c:v>2.3527</c:v>
                </c:pt>
                <c:pt idx="4157">
                  <c:v>2.3523999999999998</c:v>
                </c:pt>
                <c:pt idx="4158">
                  <c:v>2.3521000000000001</c:v>
                </c:pt>
                <c:pt idx="4159">
                  <c:v>2.3521000000000001</c:v>
                </c:pt>
                <c:pt idx="4160">
                  <c:v>2.3517999999999999</c:v>
                </c:pt>
                <c:pt idx="4161">
                  <c:v>2.3523999999999998</c:v>
                </c:pt>
                <c:pt idx="4162">
                  <c:v>2.3517999999999999</c:v>
                </c:pt>
                <c:pt idx="4163">
                  <c:v>2.3517999999999999</c:v>
                </c:pt>
                <c:pt idx="4164">
                  <c:v>2.3515000000000001</c:v>
                </c:pt>
                <c:pt idx="4165">
                  <c:v>2.3517999999999999</c:v>
                </c:pt>
                <c:pt idx="4166">
                  <c:v>2.3517999999999999</c:v>
                </c:pt>
                <c:pt idx="4167">
                  <c:v>2.3515000000000001</c:v>
                </c:pt>
                <c:pt idx="4168">
                  <c:v>2.3517999999999999</c:v>
                </c:pt>
                <c:pt idx="4169">
                  <c:v>2.3517999999999999</c:v>
                </c:pt>
                <c:pt idx="4170">
                  <c:v>2.3515000000000001</c:v>
                </c:pt>
                <c:pt idx="4171">
                  <c:v>2.3515000000000001</c:v>
                </c:pt>
                <c:pt idx="4172">
                  <c:v>2.3517999999999999</c:v>
                </c:pt>
                <c:pt idx="4173">
                  <c:v>2.3515000000000001</c:v>
                </c:pt>
                <c:pt idx="4174">
                  <c:v>2.3511000000000002</c:v>
                </c:pt>
                <c:pt idx="4175">
                  <c:v>2.3515000000000001</c:v>
                </c:pt>
                <c:pt idx="4176">
                  <c:v>2.3521000000000001</c:v>
                </c:pt>
                <c:pt idx="4177">
                  <c:v>2.3517999999999999</c:v>
                </c:pt>
                <c:pt idx="4178">
                  <c:v>2.3515000000000001</c:v>
                </c:pt>
                <c:pt idx="4179">
                  <c:v>2.3502000000000001</c:v>
                </c:pt>
                <c:pt idx="4180">
                  <c:v>2.3502000000000001</c:v>
                </c:pt>
                <c:pt idx="4181">
                  <c:v>2.3517999999999999</c:v>
                </c:pt>
                <c:pt idx="4182">
                  <c:v>2.3511000000000002</c:v>
                </c:pt>
                <c:pt idx="4183">
                  <c:v>2.3511000000000002</c:v>
                </c:pt>
                <c:pt idx="4184">
                  <c:v>2.3508</c:v>
                </c:pt>
                <c:pt idx="4185">
                  <c:v>2.3515000000000001</c:v>
                </c:pt>
                <c:pt idx="4186">
                  <c:v>2.3511000000000002</c:v>
                </c:pt>
                <c:pt idx="4187">
                  <c:v>2.3504999999999998</c:v>
                </c:pt>
                <c:pt idx="4188">
                  <c:v>2.3508</c:v>
                </c:pt>
                <c:pt idx="4189">
                  <c:v>2.3508</c:v>
                </c:pt>
                <c:pt idx="4190">
                  <c:v>2.3504999999999998</c:v>
                </c:pt>
                <c:pt idx="4191">
                  <c:v>2.3502000000000001</c:v>
                </c:pt>
                <c:pt idx="4192">
                  <c:v>2.3508</c:v>
                </c:pt>
                <c:pt idx="4193">
                  <c:v>2.3515000000000001</c:v>
                </c:pt>
                <c:pt idx="4194">
                  <c:v>2.3498000000000001</c:v>
                </c:pt>
                <c:pt idx="4195">
                  <c:v>2.3502000000000001</c:v>
                </c:pt>
                <c:pt idx="4196">
                  <c:v>2.3504999999999998</c:v>
                </c:pt>
                <c:pt idx="4197">
                  <c:v>2.3502000000000001</c:v>
                </c:pt>
                <c:pt idx="4198">
                  <c:v>2.3498000000000001</c:v>
                </c:pt>
                <c:pt idx="4199">
                  <c:v>2.3498000000000001</c:v>
                </c:pt>
                <c:pt idx="4200">
                  <c:v>2.3502000000000001</c:v>
                </c:pt>
                <c:pt idx="4201">
                  <c:v>2.3504999999999998</c:v>
                </c:pt>
                <c:pt idx="4202">
                  <c:v>2.3494999999999999</c:v>
                </c:pt>
                <c:pt idx="4203">
                  <c:v>2.3492000000000002</c:v>
                </c:pt>
                <c:pt idx="4204">
                  <c:v>2.3492000000000002</c:v>
                </c:pt>
                <c:pt idx="4205">
                  <c:v>2.3494999999999999</c:v>
                </c:pt>
                <c:pt idx="4206">
                  <c:v>2.3498000000000001</c:v>
                </c:pt>
                <c:pt idx="4207">
                  <c:v>2.3494999999999999</c:v>
                </c:pt>
                <c:pt idx="4208">
                  <c:v>2.3489</c:v>
                </c:pt>
                <c:pt idx="4209">
                  <c:v>2.3489</c:v>
                </c:pt>
                <c:pt idx="4210">
                  <c:v>2.3492000000000002</c:v>
                </c:pt>
                <c:pt idx="4211">
                  <c:v>2.3492000000000002</c:v>
                </c:pt>
                <c:pt idx="4212">
                  <c:v>2.3489</c:v>
                </c:pt>
                <c:pt idx="4213">
                  <c:v>2.3494999999999999</c:v>
                </c:pt>
                <c:pt idx="4214">
                  <c:v>2.3481999999999998</c:v>
                </c:pt>
                <c:pt idx="4215">
                  <c:v>2.3489</c:v>
                </c:pt>
                <c:pt idx="4216">
                  <c:v>2.3492000000000002</c:v>
                </c:pt>
                <c:pt idx="4217">
                  <c:v>2.3492000000000002</c:v>
                </c:pt>
                <c:pt idx="4218">
                  <c:v>2.3485999999999998</c:v>
                </c:pt>
                <c:pt idx="4219">
                  <c:v>2.3485999999999998</c:v>
                </c:pt>
                <c:pt idx="4220">
                  <c:v>2.3485999999999998</c:v>
                </c:pt>
                <c:pt idx="4221">
                  <c:v>2.3485999999999998</c:v>
                </c:pt>
                <c:pt idx="4222">
                  <c:v>2.3489</c:v>
                </c:pt>
                <c:pt idx="4223">
                  <c:v>2.3481999999999998</c:v>
                </c:pt>
                <c:pt idx="4224">
                  <c:v>2.3479000000000001</c:v>
                </c:pt>
                <c:pt idx="4225">
                  <c:v>2.3485999999999998</c:v>
                </c:pt>
                <c:pt idx="4226">
                  <c:v>2.3479000000000001</c:v>
                </c:pt>
                <c:pt idx="4227">
                  <c:v>2.3479000000000001</c:v>
                </c:pt>
                <c:pt idx="4228">
                  <c:v>2.3481999999999998</c:v>
                </c:pt>
                <c:pt idx="4229">
                  <c:v>2.3473000000000002</c:v>
                </c:pt>
                <c:pt idx="4230">
                  <c:v>2.3489</c:v>
                </c:pt>
                <c:pt idx="4231">
                  <c:v>2.3479000000000001</c:v>
                </c:pt>
                <c:pt idx="4232">
                  <c:v>2.3475999999999999</c:v>
                </c:pt>
                <c:pt idx="4233">
                  <c:v>2.3479000000000001</c:v>
                </c:pt>
                <c:pt idx="4234">
                  <c:v>2.3479000000000001</c:v>
                </c:pt>
                <c:pt idx="4235">
                  <c:v>2.3475999999999999</c:v>
                </c:pt>
                <c:pt idx="4236">
                  <c:v>2.3479000000000001</c:v>
                </c:pt>
                <c:pt idx="4237">
                  <c:v>2.3479000000000001</c:v>
                </c:pt>
                <c:pt idx="4238">
                  <c:v>2.347</c:v>
                </c:pt>
                <c:pt idx="4239">
                  <c:v>2.3473000000000002</c:v>
                </c:pt>
                <c:pt idx="4240">
                  <c:v>2.347</c:v>
                </c:pt>
                <c:pt idx="4241">
                  <c:v>2.3473000000000002</c:v>
                </c:pt>
                <c:pt idx="4242">
                  <c:v>2.3473000000000002</c:v>
                </c:pt>
                <c:pt idx="4243">
                  <c:v>2.3473000000000002</c:v>
                </c:pt>
                <c:pt idx="4244">
                  <c:v>2.347</c:v>
                </c:pt>
                <c:pt idx="4245">
                  <c:v>2.3462999999999998</c:v>
                </c:pt>
                <c:pt idx="4246">
                  <c:v>2.3473000000000002</c:v>
                </c:pt>
                <c:pt idx="4247">
                  <c:v>2.3466</c:v>
                </c:pt>
                <c:pt idx="4248">
                  <c:v>2.347</c:v>
                </c:pt>
                <c:pt idx="4249">
                  <c:v>2.3462999999999998</c:v>
                </c:pt>
                <c:pt idx="4250">
                  <c:v>2.3462999999999998</c:v>
                </c:pt>
                <c:pt idx="4251">
                  <c:v>2.3462999999999998</c:v>
                </c:pt>
                <c:pt idx="4252">
                  <c:v>2.3460000000000001</c:v>
                </c:pt>
                <c:pt idx="4253">
                  <c:v>2.3462999999999998</c:v>
                </c:pt>
                <c:pt idx="4254">
                  <c:v>2.3460000000000001</c:v>
                </c:pt>
                <c:pt idx="4255">
                  <c:v>2.3462999999999998</c:v>
                </c:pt>
                <c:pt idx="4256">
                  <c:v>2.3454000000000002</c:v>
                </c:pt>
                <c:pt idx="4257">
                  <c:v>2.3456999999999999</c:v>
                </c:pt>
                <c:pt idx="4258">
                  <c:v>2.3456999999999999</c:v>
                </c:pt>
                <c:pt idx="4259">
                  <c:v>2.3460000000000001</c:v>
                </c:pt>
                <c:pt idx="4260">
                  <c:v>2.3447</c:v>
                </c:pt>
                <c:pt idx="4261">
                  <c:v>2.3447</c:v>
                </c:pt>
                <c:pt idx="4262">
                  <c:v>2.3447</c:v>
                </c:pt>
                <c:pt idx="4263">
                  <c:v>2.3450000000000002</c:v>
                </c:pt>
                <c:pt idx="4264">
                  <c:v>2.3454000000000002</c:v>
                </c:pt>
                <c:pt idx="4265">
                  <c:v>2.3450000000000002</c:v>
                </c:pt>
                <c:pt idx="4266">
                  <c:v>2.3454000000000002</c:v>
                </c:pt>
                <c:pt idx="4267">
                  <c:v>2.3450000000000002</c:v>
                </c:pt>
                <c:pt idx="4268">
                  <c:v>2.3447</c:v>
                </c:pt>
                <c:pt idx="4269">
                  <c:v>2.3447</c:v>
                </c:pt>
                <c:pt idx="4270">
                  <c:v>2.3447</c:v>
                </c:pt>
                <c:pt idx="4271">
                  <c:v>2.3454000000000002</c:v>
                </c:pt>
                <c:pt idx="4272">
                  <c:v>2.3443999999999998</c:v>
                </c:pt>
                <c:pt idx="4273">
                  <c:v>2.3443999999999998</c:v>
                </c:pt>
                <c:pt idx="4274">
                  <c:v>2.3441000000000001</c:v>
                </c:pt>
                <c:pt idx="4275">
                  <c:v>2.3447</c:v>
                </c:pt>
                <c:pt idx="4276">
                  <c:v>2.3447</c:v>
                </c:pt>
                <c:pt idx="4277">
                  <c:v>2.3447</c:v>
                </c:pt>
                <c:pt idx="4278">
                  <c:v>2.3441000000000001</c:v>
                </c:pt>
                <c:pt idx="4279">
                  <c:v>2.3443999999999998</c:v>
                </c:pt>
                <c:pt idx="4280">
                  <c:v>2.3437000000000001</c:v>
                </c:pt>
                <c:pt idx="4281">
                  <c:v>2.3443999999999998</c:v>
                </c:pt>
                <c:pt idx="4282">
                  <c:v>2.3441000000000001</c:v>
                </c:pt>
                <c:pt idx="4283">
                  <c:v>2.3441000000000001</c:v>
                </c:pt>
                <c:pt idx="4284">
                  <c:v>2.3433999999999999</c:v>
                </c:pt>
                <c:pt idx="4285">
                  <c:v>2.3447</c:v>
                </c:pt>
                <c:pt idx="4286">
                  <c:v>2.3431000000000002</c:v>
                </c:pt>
                <c:pt idx="4287">
                  <c:v>2.3441000000000001</c:v>
                </c:pt>
                <c:pt idx="4288">
                  <c:v>2.3428</c:v>
                </c:pt>
                <c:pt idx="4289">
                  <c:v>2.3437000000000001</c:v>
                </c:pt>
                <c:pt idx="4290">
                  <c:v>2.3437000000000001</c:v>
                </c:pt>
                <c:pt idx="4291">
                  <c:v>2.3437000000000001</c:v>
                </c:pt>
                <c:pt idx="4292">
                  <c:v>2.3433999999999999</c:v>
                </c:pt>
                <c:pt idx="4293">
                  <c:v>2.3424999999999998</c:v>
                </c:pt>
                <c:pt idx="4294">
                  <c:v>2.3433999999999999</c:v>
                </c:pt>
                <c:pt idx="4295">
                  <c:v>2.3431000000000002</c:v>
                </c:pt>
                <c:pt idx="4296">
                  <c:v>2.3431000000000002</c:v>
                </c:pt>
                <c:pt idx="4297">
                  <c:v>2.3428</c:v>
                </c:pt>
                <c:pt idx="4298">
                  <c:v>2.3431000000000002</c:v>
                </c:pt>
                <c:pt idx="4299">
                  <c:v>2.3424999999999998</c:v>
                </c:pt>
                <c:pt idx="4300">
                  <c:v>2.3428</c:v>
                </c:pt>
                <c:pt idx="4301">
                  <c:v>2.3428</c:v>
                </c:pt>
                <c:pt idx="4302">
                  <c:v>2.3424999999999998</c:v>
                </c:pt>
                <c:pt idx="4303">
                  <c:v>2.3433999999999999</c:v>
                </c:pt>
                <c:pt idx="4304">
                  <c:v>2.3420999999999998</c:v>
                </c:pt>
                <c:pt idx="4305">
                  <c:v>2.3424999999999998</c:v>
                </c:pt>
                <c:pt idx="4306">
                  <c:v>2.3424999999999998</c:v>
                </c:pt>
                <c:pt idx="4307">
                  <c:v>2.3418000000000001</c:v>
                </c:pt>
                <c:pt idx="4308">
                  <c:v>2.3414999999999999</c:v>
                </c:pt>
                <c:pt idx="4309">
                  <c:v>2.3418000000000001</c:v>
                </c:pt>
                <c:pt idx="4310">
                  <c:v>2.3420999999999998</c:v>
                </c:pt>
                <c:pt idx="4311">
                  <c:v>2.3418000000000001</c:v>
                </c:pt>
                <c:pt idx="4312">
                  <c:v>2.3414999999999999</c:v>
                </c:pt>
                <c:pt idx="4313">
                  <c:v>2.3418000000000001</c:v>
                </c:pt>
                <c:pt idx="4314">
                  <c:v>2.3418000000000001</c:v>
                </c:pt>
                <c:pt idx="4315">
                  <c:v>2.3418000000000001</c:v>
                </c:pt>
                <c:pt idx="4316">
                  <c:v>2.3414999999999999</c:v>
                </c:pt>
                <c:pt idx="4317">
                  <c:v>2.3409</c:v>
                </c:pt>
                <c:pt idx="4318">
                  <c:v>2.3414999999999999</c:v>
                </c:pt>
                <c:pt idx="4319">
                  <c:v>2.3418000000000001</c:v>
                </c:pt>
                <c:pt idx="4320">
                  <c:v>2.3414999999999999</c:v>
                </c:pt>
                <c:pt idx="4321">
                  <c:v>2.3414999999999999</c:v>
                </c:pt>
                <c:pt idx="4322">
                  <c:v>2.3414999999999999</c:v>
                </c:pt>
                <c:pt idx="4323">
                  <c:v>2.3405</c:v>
                </c:pt>
                <c:pt idx="4324">
                  <c:v>2.3405</c:v>
                </c:pt>
                <c:pt idx="4325">
                  <c:v>2.3418000000000001</c:v>
                </c:pt>
                <c:pt idx="4326">
                  <c:v>2.3405</c:v>
                </c:pt>
                <c:pt idx="4327">
                  <c:v>2.3409</c:v>
                </c:pt>
                <c:pt idx="4328">
                  <c:v>2.3409</c:v>
                </c:pt>
                <c:pt idx="4329">
                  <c:v>2.3409</c:v>
                </c:pt>
                <c:pt idx="4330">
                  <c:v>2.3405</c:v>
                </c:pt>
                <c:pt idx="4331">
                  <c:v>2.3409</c:v>
                </c:pt>
                <c:pt idx="4332">
                  <c:v>2.3409</c:v>
                </c:pt>
                <c:pt idx="4333">
                  <c:v>2.3401999999999998</c:v>
                </c:pt>
                <c:pt idx="4334">
                  <c:v>2.3405</c:v>
                </c:pt>
                <c:pt idx="4335">
                  <c:v>2.3401999999999998</c:v>
                </c:pt>
                <c:pt idx="4336">
                  <c:v>2.3401999999999998</c:v>
                </c:pt>
                <c:pt idx="4337">
                  <c:v>2.3405</c:v>
                </c:pt>
                <c:pt idx="4338">
                  <c:v>2.3405</c:v>
                </c:pt>
                <c:pt idx="4339">
                  <c:v>2.3409</c:v>
                </c:pt>
                <c:pt idx="4340">
                  <c:v>2.3395999999999999</c:v>
                </c:pt>
                <c:pt idx="4341">
                  <c:v>2.3405</c:v>
                </c:pt>
                <c:pt idx="4342">
                  <c:v>2.3393000000000002</c:v>
                </c:pt>
                <c:pt idx="4343">
                  <c:v>2.3399000000000001</c:v>
                </c:pt>
                <c:pt idx="4344">
                  <c:v>2.3399000000000001</c:v>
                </c:pt>
                <c:pt idx="4345">
                  <c:v>2.3401999999999998</c:v>
                </c:pt>
                <c:pt idx="4346">
                  <c:v>2.3401999999999998</c:v>
                </c:pt>
                <c:pt idx="4347">
                  <c:v>2.3395999999999999</c:v>
                </c:pt>
                <c:pt idx="4348">
                  <c:v>2.3399000000000001</c:v>
                </c:pt>
                <c:pt idx="4349">
                  <c:v>2.3401999999999998</c:v>
                </c:pt>
                <c:pt idx="4350">
                  <c:v>2.3395999999999999</c:v>
                </c:pt>
                <c:pt idx="4351">
                  <c:v>2.3395999999999999</c:v>
                </c:pt>
                <c:pt idx="4352">
                  <c:v>2.3395999999999999</c:v>
                </c:pt>
                <c:pt idx="4353">
                  <c:v>2.3401999999999998</c:v>
                </c:pt>
                <c:pt idx="4354">
                  <c:v>2.3399000000000001</c:v>
                </c:pt>
                <c:pt idx="4355">
                  <c:v>2.3401999999999998</c:v>
                </c:pt>
                <c:pt idx="4356">
                  <c:v>2.3393000000000002</c:v>
                </c:pt>
                <c:pt idx="4357">
                  <c:v>2.3395999999999999</c:v>
                </c:pt>
                <c:pt idx="4358">
                  <c:v>2.3393000000000002</c:v>
                </c:pt>
                <c:pt idx="4359">
                  <c:v>2.3401999999999998</c:v>
                </c:pt>
                <c:pt idx="4360">
                  <c:v>2.3395999999999999</c:v>
                </c:pt>
                <c:pt idx="4361">
                  <c:v>2.3395999999999999</c:v>
                </c:pt>
                <c:pt idx="4362">
                  <c:v>2.3393000000000002</c:v>
                </c:pt>
                <c:pt idx="4363">
                  <c:v>2.3389000000000002</c:v>
                </c:pt>
                <c:pt idx="4364">
                  <c:v>2.3393000000000002</c:v>
                </c:pt>
                <c:pt idx="4365">
                  <c:v>2.3393000000000002</c:v>
                </c:pt>
                <c:pt idx="4366">
                  <c:v>2.3389000000000002</c:v>
                </c:pt>
                <c:pt idx="4367">
                  <c:v>2.3389000000000002</c:v>
                </c:pt>
                <c:pt idx="4368">
                  <c:v>2.3393000000000002</c:v>
                </c:pt>
                <c:pt idx="4369">
                  <c:v>2.3395999999999999</c:v>
                </c:pt>
                <c:pt idx="4370">
                  <c:v>2.3386</c:v>
                </c:pt>
                <c:pt idx="4371">
                  <c:v>2.3393000000000002</c:v>
                </c:pt>
                <c:pt idx="4372">
                  <c:v>2.3393000000000002</c:v>
                </c:pt>
                <c:pt idx="4373">
                  <c:v>2.3389000000000002</c:v>
                </c:pt>
                <c:pt idx="4374">
                  <c:v>2.3386</c:v>
                </c:pt>
                <c:pt idx="4375">
                  <c:v>2.3393000000000002</c:v>
                </c:pt>
                <c:pt idx="4376">
                  <c:v>2.3389000000000002</c:v>
                </c:pt>
                <c:pt idx="4377">
                  <c:v>2.3393000000000002</c:v>
                </c:pt>
                <c:pt idx="4378">
                  <c:v>2.3389000000000002</c:v>
                </c:pt>
                <c:pt idx="4379">
                  <c:v>2.3389000000000002</c:v>
                </c:pt>
                <c:pt idx="4380">
                  <c:v>2.3389000000000002</c:v>
                </c:pt>
                <c:pt idx="4381">
                  <c:v>2.3386</c:v>
                </c:pt>
                <c:pt idx="4382">
                  <c:v>2.3395999999999999</c:v>
                </c:pt>
                <c:pt idx="4383">
                  <c:v>2.3395999999999999</c:v>
                </c:pt>
                <c:pt idx="4384">
                  <c:v>2.3386</c:v>
                </c:pt>
                <c:pt idx="4385">
                  <c:v>2.3389000000000002</c:v>
                </c:pt>
                <c:pt idx="4386">
                  <c:v>2.3389000000000002</c:v>
                </c:pt>
                <c:pt idx="4387">
                  <c:v>2.3389000000000002</c:v>
                </c:pt>
                <c:pt idx="4388">
                  <c:v>2.3380000000000001</c:v>
                </c:pt>
                <c:pt idx="4389">
                  <c:v>2.3380000000000001</c:v>
                </c:pt>
                <c:pt idx="4390">
                  <c:v>2.3393000000000002</c:v>
                </c:pt>
                <c:pt idx="4391">
                  <c:v>2.3393000000000002</c:v>
                </c:pt>
                <c:pt idx="4392">
                  <c:v>2.3389000000000002</c:v>
                </c:pt>
                <c:pt idx="4393">
                  <c:v>2.3393000000000002</c:v>
                </c:pt>
                <c:pt idx="4394">
                  <c:v>2.3393000000000002</c:v>
                </c:pt>
                <c:pt idx="4395">
                  <c:v>2.3393000000000002</c:v>
                </c:pt>
                <c:pt idx="4396">
                  <c:v>2.3386</c:v>
                </c:pt>
                <c:pt idx="4397">
                  <c:v>2.3382999999999998</c:v>
                </c:pt>
                <c:pt idx="4398">
                  <c:v>2.3386</c:v>
                </c:pt>
                <c:pt idx="4399">
                  <c:v>2.3389000000000002</c:v>
                </c:pt>
                <c:pt idx="4400">
                  <c:v>2.3389000000000002</c:v>
                </c:pt>
                <c:pt idx="4401">
                  <c:v>2.3393000000000002</c:v>
                </c:pt>
                <c:pt idx="4402">
                  <c:v>2.3386</c:v>
                </c:pt>
                <c:pt idx="4403">
                  <c:v>2.3395999999999999</c:v>
                </c:pt>
                <c:pt idx="4404">
                  <c:v>2.3399000000000001</c:v>
                </c:pt>
                <c:pt idx="4405">
                  <c:v>2.3386</c:v>
                </c:pt>
                <c:pt idx="4406">
                  <c:v>2.3389000000000002</c:v>
                </c:pt>
                <c:pt idx="4407">
                  <c:v>2.3393000000000002</c:v>
                </c:pt>
                <c:pt idx="4408">
                  <c:v>2.3393000000000002</c:v>
                </c:pt>
                <c:pt idx="4409">
                  <c:v>2.3393000000000002</c:v>
                </c:pt>
                <c:pt idx="4410">
                  <c:v>2.3395999999999999</c:v>
                </c:pt>
                <c:pt idx="4411">
                  <c:v>2.3393000000000002</c:v>
                </c:pt>
                <c:pt idx="4412">
                  <c:v>2.3393000000000002</c:v>
                </c:pt>
                <c:pt idx="4413">
                  <c:v>2.3399000000000001</c:v>
                </c:pt>
                <c:pt idx="4414">
                  <c:v>2.3393000000000002</c:v>
                </c:pt>
                <c:pt idx="4415">
                  <c:v>2.3393000000000002</c:v>
                </c:pt>
                <c:pt idx="4416">
                  <c:v>2.3393000000000002</c:v>
                </c:pt>
                <c:pt idx="4417">
                  <c:v>2.3389000000000002</c:v>
                </c:pt>
                <c:pt idx="4418">
                  <c:v>2.3393000000000002</c:v>
                </c:pt>
                <c:pt idx="4419">
                  <c:v>2.3401999999999998</c:v>
                </c:pt>
                <c:pt idx="4420">
                  <c:v>2.3393000000000002</c:v>
                </c:pt>
                <c:pt idx="4421">
                  <c:v>2.3395999999999999</c:v>
                </c:pt>
                <c:pt idx="4422">
                  <c:v>2.3395999999999999</c:v>
                </c:pt>
                <c:pt idx="4423">
                  <c:v>2.3405</c:v>
                </c:pt>
                <c:pt idx="4424">
                  <c:v>2.3395999999999999</c:v>
                </c:pt>
                <c:pt idx="4425">
                  <c:v>2.3395999999999999</c:v>
                </c:pt>
                <c:pt idx="4426">
                  <c:v>2.3401999999999998</c:v>
                </c:pt>
                <c:pt idx="4427">
                  <c:v>2.3401999999999998</c:v>
                </c:pt>
                <c:pt idx="4428">
                  <c:v>2.3401999999999998</c:v>
                </c:pt>
                <c:pt idx="4429">
                  <c:v>2.3401999999999998</c:v>
                </c:pt>
                <c:pt idx="4430">
                  <c:v>2.3405</c:v>
                </c:pt>
                <c:pt idx="4431">
                  <c:v>2.3409</c:v>
                </c:pt>
                <c:pt idx="4432">
                  <c:v>2.3401999999999998</c:v>
                </c:pt>
                <c:pt idx="4433">
                  <c:v>2.3399000000000001</c:v>
                </c:pt>
                <c:pt idx="4434">
                  <c:v>2.3405</c:v>
                </c:pt>
                <c:pt idx="4435">
                  <c:v>2.3405</c:v>
                </c:pt>
                <c:pt idx="4436">
                  <c:v>2.3401999999999998</c:v>
                </c:pt>
                <c:pt idx="4437">
                  <c:v>2.3405</c:v>
                </c:pt>
                <c:pt idx="4438">
                  <c:v>2.3401999999999998</c:v>
                </c:pt>
                <c:pt idx="4439">
                  <c:v>2.3405</c:v>
                </c:pt>
                <c:pt idx="4440">
                  <c:v>2.3405</c:v>
                </c:pt>
                <c:pt idx="4441">
                  <c:v>2.3405</c:v>
                </c:pt>
                <c:pt idx="4442">
                  <c:v>2.3412000000000002</c:v>
                </c:pt>
                <c:pt idx="4443">
                  <c:v>2.3409</c:v>
                </c:pt>
                <c:pt idx="4444">
                  <c:v>2.3412000000000002</c:v>
                </c:pt>
                <c:pt idx="4445">
                  <c:v>2.3409</c:v>
                </c:pt>
                <c:pt idx="4446">
                  <c:v>2.3405</c:v>
                </c:pt>
                <c:pt idx="4447">
                  <c:v>2.3418000000000001</c:v>
                </c:pt>
                <c:pt idx="4448">
                  <c:v>2.3414999999999999</c:v>
                </c:pt>
                <c:pt idx="4449">
                  <c:v>2.3418000000000001</c:v>
                </c:pt>
                <c:pt idx="4450">
                  <c:v>2.3414999999999999</c:v>
                </c:pt>
                <c:pt idx="4451">
                  <c:v>2.3414999999999999</c:v>
                </c:pt>
                <c:pt idx="4452">
                  <c:v>2.3414999999999999</c:v>
                </c:pt>
                <c:pt idx="4453">
                  <c:v>2.3420999999999998</c:v>
                </c:pt>
                <c:pt idx="4454">
                  <c:v>2.3424999999999998</c:v>
                </c:pt>
                <c:pt idx="4455">
                  <c:v>2.3420999999999998</c:v>
                </c:pt>
                <c:pt idx="4456">
                  <c:v>2.3412000000000002</c:v>
                </c:pt>
                <c:pt idx="4457">
                  <c:v>2.3428</c:v>
                </c:pt>
                <c:pt idx="4458">
                  <c:v>2.3420999999999998</c:v>
                </c:pt>
                <c:pt idx="4459">
                  <c:v>2.3424999999999998</c:v>
                </c:pt>
                <c:pt idx="4460">
                  <c:v>2.3420999999999998</c:v>
                </c:pt>
                <c:pt idx="4461">
                  <c:v>2.3424999999999998</c:v>
                </c:pt>
                <c:pt idx="4462">
                  <c:v>2.3424999999999998</c:v>
                </c:pt>
                <c:pt idx="4463">
                  <c:v>2.3428</c:v>
                </c:pt>
                <c:pt idx="4464">
                  <c:v>2.3431000000000002</c:v>
                </c:pt>
                <c:pt idx="4465">
                  <c:v>2.3431000000000002</c:v>
                </c:pt>
                <c:pt idx="4466">
                  <c:v>2.3424999999999998</c:v>
                </c:pt>
                <c:pt idx="4467">
                  <c:v>2.3424999999999998</c:v>
                </c:pt>
                <c:pt idx="4468">
                  <c:v>2.3428</c:v>
                </c:pt>
                <c:pt idx="4469">
                  <c:v>2.3424999999999998</c:v>
                </c:pt>
                <c:pt idx="4470">
                  <c:v>2.3431000000000002</c:v>
                </c:pt>
                <c:pt idx="4471">
                  <c:v>2.3428</c:v>
                </c:pt>
                <c:pt idx="4472">
                  <c:v>2.3433999999999999</c:v>
                </c:pt>
                <c:pt idx="4473">
                  <c:v>2.3433999999999999</c:v>
                </c:pt>
                <c:pt idx="4474">
                  <c:v>2.3433999999999999</c:v>
                </c:pt>
                <c:pt idx="4475">
                  <c:v>2.3431000000000002</c:v>
                </c:pt>
                <c:pt idx="4476">
                  <c:v>2.3441000000000001</c:v>
                </c:pt>
                <c:pt idx="4477">
                  <c:v>2.3441000000000001</c:v>
                </c:pt>
                <c:pt idx="4478">
                  <c:v>2.3433999999999999</c:v>
                </c:pt>
                <c:pt idx="4479">
                  <c:v>2.3437000000000001</c:v>
                </c:pt>
                <c:pt idx="4480">
                  <c:v>2.3437000000000001</c:v>
                </c:pt>
                <c:pt idx="4481">
                  <c:v>2.3441000000000001</c:v>
                </c:pt>
                <c:pt idx="4482">
                  <c:v>2.3443999999999998</c:v>
                </c:pt>
                <c:pt idx="4483">
                  <c:v>2.3443999999999998</c:v>
                </c:pt>
                <c:pt idx="4484">
                  <c:v>2.3441000000000001</c:v>
                </c:pt>
                <c:pt idx="4485">
                  <c:v>2.3443999999999998</c:v>
                </c:pt>
                <c:pt idx="4486">
                  <c:v>2.3450000000000002</c:v>
                </c:pt>
                <c:pt idx="4487">
                  <c:v>2.3447</c:v>
                </c:pt>
                <c:pt idx="4488">
                  <c:v>2.3450000000000002</c:v>
                </c:pt>
                <c:pt idx="4489">
                  <c:v>2.3443999999999998</c:v>
                </c:pt>
                <c:pt idx="4490">
                  <c:v>2.3447</c:v>
                </c:pt>
                <c:pt idx="4491">
                  <c:v>2.3443999999999998</c:v>
                </c:pt>
                <c:pt idx="4492">
                  <c:v>2.3450000000000002</c:v>
                </c:pt>
                <c:pt idx="4493">
                  <c:v>2.3447</c:v>
                </c:pt>
                <c:pt idx="4494">
                  <c:v>2.3450000000000002</c:v>
                </c:pt>
                <c:pt idx="4495">
                  <c:v>2.3450000000000002</c:v>
                </c:pt>
                <c:pt idx="4496">
                  <c:v>2.3450000000000002</c:v>
                </c:pt>
                <c:pt idx="4497">
                  <c:v>2.3454000000000002</c:v>
                </c:pt>
                <c:pt idx="4498">
                  <c:v>2.3454000000000002</c:v>
                </c:pt>
                <c:pt idx="4499">
                  <c:v>2.3454000000000002</c:v>
                </c:pt>
                <c:pt idx="4500">
                  <c:v>2.3454000000000002</c:v>
                </c:pt>
                <c:pt idx="4501">
                  <c:v>2.3460000000000001</c:v>
                </c:pt>
                <c:pt idx="4502">
                  <c:v>2.3456999999999999</c:v>
                </c:pt>
                <c:pt idx="4503">
                  <c:v>2.3462999999999998</c:v>
                </c:pt>
                <c:pt idx="4504">
                  <c:v>2.3456999999999999</c:v>
                </c:pt>
                <c:pt idx="4505">
                  <c:v>2.3462999999999998</c:v>
                </c:pt>
                <c:pt idx="4506">
                  <c:v>2.3460000000000001</c:v>
                </c:pt>
                <c:pt idx="4507">
                  <c:v>2.3460000000000001</c:v>
                </c:pt>
                <c:pt idx="4508">
                  <c:v>2.3462999999999998</c:v>
                </c:pt>
                <c:pt idx="4509">
                  <c:v>2.3466</c:v>
                </c:pt>
                <c:pt idx="4510">
                  <c:v>2.3462999999999998</c:v>
                </c:pt>
                <c:pt idx="4511">
                  <c:v>2.347</c:v>
                </c:pt>
                <c:pt idx="4512">
                  <c:v>2.3466</c:v>
                </c:pt>
                <c:pt idx="4513">
                  <c:v>2.3466</c:v>
                </c:pt>
                <c:pt idx="4514">
                  <c:v>2.347</c:v>
                </c:pt>
                <c:pt idx="4515">
                  <c:v>2.347</c:v>
                </c:pt>
                <c:pt idx="4516">
                  <c:v>2.3466</c:v>
                </c:pt>
                <c:pt idx="4517">
                  <c:v>2.3475999999999999</c:v>
                </c:pt>
                <c:pt idx="4518">
                  <c:v>2.3475999999999999</c:v>
                </c:pt>
                <c:pt idx="4519">
                  <c:v>2.3479000000000001</c:v>
                </c:pt>
                <c:pt idx="4520">
                  <c:v>2.3473000000000002</c:v>
                </c:pt>
                <c:pt idx="4521">
                  <c:v>2.3473000000000002</c:v>
                </c:pt>
                <c:pt idx="4522">
                  <c:v>2.3475999999999999</c:v>
                </c:pt>
                <c:pt idx="4523">
                  <c:v>2.3473000000000002</c:v>
                </c:pt>
                <c:pt idx="4524">
                  <c:v>2.3475999999999999</c:v>
                </c:pt>
                <c:pt idx="4525">
                  <c:v>2.3479000000000001</c:v>
                </c:pt>
                <c:pt idx="4526">
                  <c:v>2.3475999999999999</c:v>
                </c:pt>
                <c:pt idx="4527">
                  <c:v>2.3485999999999998</c:v>
                </c:pt>
                <c:pt idx="4528">
                  <c:v>2.3485999999999998</c:v>
                </c:pt>
                <c:pt idx="4529">
                  <c:v>2.3475999999999999</c:v>
                </c:pt>
                <c:pt idx="4530">
                  <c:v>2.3481999999999998</c:v>
                </c:pt>
                <c:pt idx="4531">
                  <c:v>2.3485999999999998</c:v>
                </c:pt>
                <c:pt idx="4532">
                  <c:v>2.3481999999999998</c:v>
                </c:pt>
                <c:pt idx="4533">
                  <c:v>2.3485999999999998</c:v>
                </c:pt>
                <c:pt idx="4534">
                  <c:v>2.3475999999999999</c:v>
                </c:pt>
                <c:pt idx="4535">
                  <c:v>2.3479000000000001</c:v>
                </c:pt>
                <c:pt idx="4536">
                  <c:v>2.3473000000000002</c:v>
                </c:pt>
                <c:pt idx="4537">
                  <c:v>2.3492000000000002</c:v>
                </c:pt>
                <c:pt idx="4538">
                  <c:v>2.3492000000000002</c:v>
                </c:pt>
                <c:pt idx="4539">
                  <c:v>2.3489</c:v>
                </c:pt>
                <c:pt idx="4540">
                  <c:v>2.3489</c:v>
                </c:pt>
                <c:pt idx="4541">
                  <c:v>2.3485999999999998</c:v>
                </c:pt>
                <c:pt idx="4542">
                  <c:v>2.3485999999999998</c:v>
                </c:pt>
                <c:pt idx="4543">
                  <c:v>2.3485999999999998</c:v>
                </c:pt>
                <c:pt idx="4544">
                  <c:v>2.3489</c:v>
                </c:pt>
                <c:pt idx="4545">
                  <c:v>2.3489</c:v>
                </c:pt>
                <c:pt idx="4546">
                  <c:v>2.3492000000000002</c:v>
                </c:pt>
                <c:pt idx="4547">
                  <c:v>2.3492000000000002</c:v>
                </c:pt>
                <c:pt idx="4548">
                  <c:v>2.3489</c:v>
                </c:pt>
                <c:pt idx="4549">
                  <c:v>2.3492000000000002</c:v>
                </c:pt>
                <c:pt idx="4550">
                  <c:v>2.3492000000000002</c:v>
                </c:pt>
                <c:pt idx="4551">
                  <c:v>2.3502000000000001</c:v>
                </c:pt>
                <c:pt idx="4552">
                  <c:v>2.3494999999999999</c:v>
                </c:pt>
                <c:pt idx="4553">
                  <c:v>2.3492000000000002</c:v>
                </c:pt>
                <c:pt idx="4554">
                  <c:v>2.3494999999999999</c:v>
                </c:pt>
                <c:pt idx="4555">
                  <c:v>2.3498000000000001</c:v>
                </c:pt>
                <c:pt idx="4556">
                  <c:v>2.3498000000000001</c:v>
                </c:pt>
                <c:pt idx="4557">
                  <c:v>2.3502000000000001</c:v>
                </c:pt>
                <c:pt idx="4558">
                  <c:v>2.3502000000000001</c:v>
                </c:pt>
                <c:pt idx="4559">
                  <c:v>2.3498000000000001</c:v>
                </c:pt>
                <c:pt idx="4560">
                  <c:v>2.3498000000000001</c:v>
                </c:pt>
                <c:pt idx="4561">
                  <c:v>2.3504999999999998</c:v>
                </c:pt>
                <c:pt idx="4562">
                  <c:v>2.3502000000000001</c:v>
                </c:pt>
                <c:pt idx="4563">
                  <c:v>2.3504999999999998</c:v>
                </c:pt>
                <c:pt idx="4564">
                  <c:v>2.3498000000000001</c:v>
                </c:pt>
                <c:pt idx="4565">
                  <c:v>2.3504999999999998</c:v>
                </c:pt>
                <c:pt idx="4566">
                  <c:v>2.3504999999999998</c:v>
                </c:pt>
                <c:pt idx="4567">
                  <c:v>2.3504999999999998</c:v>
                </c:pt>
                <c:pt idx="4568">
                  <c:v>2.3511000000000002</c:v>
                </c:pt>
                <c:pt idx="4569">
                  <c:v>2.3515000000000001</c:v>
                </c:pt>
                <c:pt idx="4570">
                  <c:v>2.3504999999999998</c:v>
                </c:pt>
                <c:pt idx="4571">
                  <c:v>2.3508</c:v>
                </c:pt>
                <c:pt idx="4572">
                  <c:v>2.3502000000000001</c:v>
                </c:pt>
                <c:pt idx="4573">
                  <c:v>2.3511000000000002</c:v>
                </c:pt>
                <c:pt idx="4574">
                  <c:v>2.3508</c:v>
                </c:pt>
                <c:pt idx="4575">
                  <c:v>2.3511000000000002</c:v>
                </c:pt>
                <c:pt idx="4576">
                  <c:v>2.3511000000000002</c:v>
                </c:pt>
                <c:pt idx="4577">
                  <c:v>2.3511000000000002</c:v>
                </c:pt>
                <c:pt idx="4578">
                  <c:v>2.3511000000000002</c:v>
                </c:pt>
                <c:pt idx="4579">
                  <c:v>2.3511000000000002</c:v>
                </c:pt>
                <c:pt idx="4580">
                  <c:v>2.3515000000000001</c:v>
                </c:pt>
                <c:pt idx="4581">
                  <c:v>2.3511000000000002</c:v>
                </c:pt>
                <c:pt idx="4582">
                  <c:v>2.3517999999999999</c:v>
                </c:pt>
                <c:pt idx="4583">
                  <c:v>2.3515000000000001</c:v>
                </c:pt>
                <c:pt idx="4584">
                  <c:v>2.3508</c:v>
                </c:pt>
                <c:pt idx="4585">
                  <c:v>2.3511000000000002</c:v>
                </c:pt>
                <c:pt idx="4586">
                  <c:v>2.3517999999999999</c:v>
                </c:pt>
                <c:pt idx="4587">
                  <c:v>2.3515000000000001</c:v>
                </c:pt>
                <c:pt idx="4588">
                  <c:v>2.3515000000000001</c:v>
                </c:pt>
                <c:pt idx="4589">
                  <c:v>2.3515000000000001</c:v>
                </c:pt>
                <c:pt idx="4590">
                  <c:v>2.3511000000000002</c:v>
                </c:pt>
                <c:pt idx="4591">
                  <c:v>2.3517999999999999</c:v>
                </c:pt>
                <c:pt idx="4592">
                  <c:v>2.3517999999999999</c:v>
                </c:pt>
                <c:pt idx="4593">
                  <c:v>2.3517999999999999</c:v>
                </c:pt>
                <c:pt idx="4594">
                  <c:v>2.3521000000000001</c:v>
                </c:pt>
                <c:pt idx="4595">
                  <c:v>2.3517999999999999</c:v>
                </c:pt>
                <c:pt idx="4596">
                  <c:v>2.3517999999999999</c:v>
                </c:pt>
                <c:pt idx="4597">
                  <c:v>2.3511000000000002</c:v>
                </c:pt>
                <c:pt idx="4598">
                  <c:v>2.3511000000000002</c:v>
                </c:pt>
                <c:pt idx="4599">
                  <c:v>2.3517999999999999</c:v>
                </c:pt>
                <c:pt idx="4600">
                  <c:v>2.3523999999999998</c:v>
                </c:pt>
                <c:pt idx="4601">
                  <c:v>2.3521000000000001</c:v>
                </c:pt>
                <c:pt idx="4602">
                  <c:v>2.3523999999999998</c:v>
                </c:pt>
                <c:pt idx="4603">
                  <c:v>2.3511000000000002</c:v>
                </c:pt>
                <c:pt idx="4604">
                  <c:v>2.3515000000000001</c:v>
                </c:pt>
                <c:pt idx="4605">
                  <c:v>2.3517999999999999</c:v>
                </c:pt>
                <c:pt idx="4606">
                  <c:v>2.3521000000000001</c:v>
                </c:pt>
                <c:pt idx="4607">
                  <c:v>2.3521000000000001</c:v>
                </c:pt>
                <c:pt idx="4608">
                  <c:v>2.3517999999999999</c:v>
                </c:pt>
                <c:pt idx="4609">
                  <c:v>2.3527</c:v>
                </c:pt>
                <c:pt idx="4610">
                  <c:v>2.3517999999999999</c:v>
                </c:pt>
                <c:pt idx="4611">
                  <c:v>2.3517999999999999</c:v>
                </c:pt>
                <c:pt idx="4612">
                  <c:v>2.3521000000000001</c:v>
                </c:pt>
                <c:pt idx="4613">
                  <c:v>2.3517999999999999</c:v>
                </c:pt>
                <c:pt idx="4614">
                  <c:v>2.3515000000000001</c:v>
                </c:pt>
                <c:pt idx="4615">
                  <c:v>2.3523999999999998</c:v>
                </c:pt>
                <c:pt idx="4616">
                  <c:v>2.3523999999999998</c:v>
                </c:pt>
                <c:pt idx="4617">
                  <c:v>2.3523999999999998</c:v>
                </c:pt>
                <c:pt idx="4618">
                  <c:v>2.3521000000000001</c:v>
                </c:pt>
                <c:pt idx="4619">
                  <c:v>2.3523999999999998</c:v>
                </c:pt>
                <c:pt idx="4620">
                  <c:v>2.3527</c:v>
                </c:pt>
                <c:pt idx="4621">
                  <c:v>2.3523999999999998</c:v>
                </c:pt>
                <c:pt idx="4622">
                  <c:v>2.3523999999999998</c:v>
                </c:pt>
                <c:pt idx="4623">
                  <c:v>2.3517999999999999</c:v>
                </c:pt>
                <c:pt idx="4624">
                  <c:v>2.3521000000000001</c:v>
                </c:pt>
                <c:pt idx="4625">
                  <c:v>2.3523999999999998</c:v>
                </c:pt>
                <c:pt idx="4626">
                  <c:v>2.3521000000000001</c:v>
                </c:pt>
                <c:pt idx="4627">
                  <c:v>2.3523999999999998</c:v>
                </c:pt>
                <c:pt idx="4628">
                  <c:v>2.3523999999999998</c:v>
                </c:pt>
                <c:pt idx="4629">
                  <c:v>2.3521000000000001</c:v>
                </c:pt>
                <c:pt idx="4630">
                  <c:v>2.3531</c:v>
                </c:pt>
                <c:pt idx="4631">
                  <c:v>2.3517999999999999</c:v>
                </c:pt>
                <c:pt idx="4632">
                  <c:v>2.3531</c:v>
                </c:pt>
                <c:pt idx="4633">
                  <c:v>2.3521000000000001</c:v>
                </c:pt>
                <c:pt idx="4634">
                  <c:v>2.3527</c:v>
                </c:pt>
                <c:pt idx="4635">
                  <c:v>2.3523999999999998</c:v>
                </c:pt>
                <c:pt idx="4636">
                  <c:v>2.3531</c:v>
                </c:pt>
                <c:pt idx="4637">
                  <c:v>2.3527</c:v>
                </c:pt>
                <c:pt idx="4638">
                  <c:v>2.3521000000000001</c:v>
                </c:pt>
                <c:pt idx="4639">
                  <c:v>2.3523999999999998</c:v>
                </c:pt>
                <c:pt idx="4640">
                  <c:v>2.3523999999999998</c:v>
                </c:pt>
                <c:pt idx="4641">
                  <c:v>2.3531</c:v>
                </c:pt>
                <c:pt idx="4642">
                  <c:v>2.3521000000000001</c:v>
                </c:pt>
                <c:pt idx="4643">
                  <c:v>2.3523999999999998</c:v>
                </c:pt>
                <c:pt idx="4644">
                  <c:v>2.3521000000000001</c:v>
                </c:pt>
                <c:pt idx="4645">
                  <c:v>2.3531</c:v>
                </c:pt>
                <c:pt idx="4646">
                  <c:v>2.3531</c:v>
                </c:pt>
                <c:pt idx="4647">
                  <c:v>2.3523999999999998</c:v>
                </c:pt>
                <c:pt idx="4648">
                  <c:v>2.3531</c:v>
                </c:pt>
                <c:pt idx="4649">
                  <c:v>2.3523999999999998</c:v>
                </c:pt>
                <c:pt idx="4650">
                  <c:v>2.3527</c:v>
                </c:pt>
                <c:pt idx="4651">
                  <c:v>2.3523999999999998</c:v>
                </c:pt>
                <c:pt idx="4652">
                  <c:v>2.3521000000000001</c:v>
                </c:pt>
                <c:pt idx="4653">
                  <c:v>2.3521000000000001</c:v>
                </c:pt>
                <c:pt idx="4654">
                  <c:v>2.3527</c:v>
                </c:pt>
                <c:pt idx="4655">
                  <c:v>2.3523999999999998</c:v>
                </c:pt>
                <c:pt idx="4656">
                  <c:v>2.3521000000000001</c:v>
                </c:pt>
                <c:pt idx="4657">
                  <c:v>2.3527</c:v>
                </c:pt>
                <c:pt idx="4658">
                  <c:v>2.3527</c:v>
                </c:pt>
                <c:pt idx="4659">
                  <c:v>2.3521000000000001</c:v>
                </c:pt>
                <c:pt idx="4660">
                  <c:v>2.3523999999999998</c:v>
                </c:pt>
                <c:pt idx="4661">
                  <c:v>2.3521000000000001</c:v>
                </c:pt>
                <c:pt idx="4662">
                  <c:v>2.3521000000000001</c:v>
                </c:pt>
                <c:pt idx="4663">
                  <c:v>2.3521000000000001</c:v>
                </c:pt>
                <c:pt idx="4664">
                  <c:v>2.3523999999999998</c:v>
                </c:pt>
                <c:pt idx="4665">
                  <c:v>2.3527</c:v>
                </c:pt>
                <c:pt idx="4666">
                  <c:v>2.3531</c:v>
                </c:pt>
                <c:pt idx="4667">
                  <c:v>2.3521000000000001</c:v>
                </c:pt>
                <c:pt idx="4668">
                  <c:v>2.3511000000000002</c:v>
                </c:pt>
                <c:pt idx="4669">
                  <c:v>2.3521000000000001</c:v>
                </c:pt>
                <c:pt idx="4670">
                  <c:v>2.3521000000000001</c:v>
                </c:pt>
                <c:pt idx="4671">
                  <c:v>2.3517999999999999</c:v>
                </c:pt>
                <c:pt idx="4672">
                  <c:v>2.3523999999999998</c:v>
                </c:pt>
                <c:pt idx="4673">
                  <c:v>2.3517999999999999</c:v>
                </c:pt>
                <c:pt idx="4674">
                  <c:v>2.3521000000000001</c:v>
                </c:pt>
                <c:pt idx="4675">
                  <c:v>2.3521000000000001</c:v>
                </c:pt>
                <c:pt idx="4676">
                  <c:v>2.3515000000000001</c:v>
                </c:pt>
                <c:pt idx="4677">
                  <c:v>2.3517999999999999</c:v>
                </c:pt>
                <c:pt idx="4678">
                  <c:v>2.3517999999999999</c:v>
                </c:pt>
                <c:pt idx="4679">
                  <c:v>2.3517999999999999</c:v>
                </c:pt>
                <c:pt idx="4680">
                  <c:v>2.3517999999999999</c:v>
                </c:pt>
                <c:pt idx="4681">
                  <c:v>2.3517999999999999</c:v>
                </c:pt>
                <c:pt idx="4682">
                  <c:v>2.3527</c:v>
                </c:pt>
                <c:pt idx="4683">
                  <c:v>2.3527</c:v>
                </c:pt>
                <c:pt idx="4684">
                  <c:v>2.3517999999999999</c:v>
                </c:pt>
                <c:pt idx="4685">
                  <c:v>2.3521000000000001</c:v>
                </c:pt>
                <c:pt idx="4686">
                  <c:v>2.3517999999999999</c:v>
                </c:pt>
                <c:pt idx="4687">
                  <c:v>2.3515000000000001</c:v>
                </c:pt>
                <c:pt idx="4688">
                  <c:v>2.3521000000000001</c:v>
                </c:pt>
                <c:pt idx="4689">
                  <c:v>2.3521000000000001</c:v>
                </c:pt>
                <c:pt idx="4690">
                  <c:v>2.3523999999999998</c:v>
                </c:pt>
                <c:pt idx="4691">
                  <c:v>2.3517999999999999</c:v>
                </c:pt>
                <c:pt idx="4692">
                  <c:v>2.3515000000000001</c:v>
                </c:pt>
                <c:pt idx="4693">
                  <c:v>2.3515000000000001</c:v>
                </c:pt>
                <c:pt idx="4694">
                  <c:v>2.3521000000000001</c:v>
                </c:pt>
                <c:pt idx="4695">
                  <c:v>2.3515000000000001</c:v>
                </c:pt>
                <c:pt idx="4696">
                  <c:v>2.3515000000000001</c:v>
                </c:pt>
                <c:pt idx="4697">
                  <c:v>2.3508</c:v>
                </c:pt>
                <c:pt idx="4698">
                  <c:v>2.3517999999999999</c:v>
                </c:pt>
                <c:pt idx="4699">
                  <c:v>2.3511000000000002</c:v>
                </c:pt>
                <c:pt idx="4700">
                  <c:v>2.3517999999999999</c:v>
                </c:pt>
                <c:pt idx="4701">
                  <c:v>2.3511000000000002</c:v>
                </c:pt>
                <c:pt idx="4702">
                  <c:v>2.3515000000000001</c:v>
                </c:pt>
                <c:pt idx="4703">
                  <c:v>2.3511000000000002</c:v>
                </c:pt>
                <c:pt idx="4704">
                  <c:v>2.3517999999999999</c:v>
                </c:pt>
                <c:pt idx="4705">
                  <c:v>2.3511000000000002</c:v>
                </c:pt>
                <c:pt idx="4706">
                  <c:v>2.3515000000000001</c:v>
                </c:pt>
                <c:pt idx="4707">
                  <c:v>2.3508</c:v>
                </c:pt>
                <c:pt idx="4708">
                  <c:v>2.3515000000000001</c:v>
                </c:pt>
                <c:pt idx="4709">
                  <c:v>2.3511000000000002</c:v>
                </c:pt>
                <c:pt idx="4710">
                  <c:v>2.3511000000000002</c:v>
                </c:pt>
                <c:pt idx="4711">
                  <c:v>2.3511000000000002</c:v>
                </c:pt>
                <c:pt idx="4712">
                  <c:v>2.3511000000000002</c:v>
                </c:pt>
                <c:pt idx="4713">
                  <c:v>2.3504999999999998</c:v>
                </c:pt>
                <c:pt idx="4714">
                  <c:v>2.3508</c:v>
                </c:pt>
                <c:pt idx="4715">
                  <c:v>2.3517999999999999</c:v>
                </c:pt>
                <c:pt idx="4716">
                  <c:v>2.3494999999999999</c:v>
                </c:pt>
                <c:pt idx="4717">
                  <c:v>2.3511000000000002</c:v>
                </c:pt>
                <c:pt idx="4718">
                  <c:v>2.3504999999999998</c:v>
                </c:pt>
                <c:pt idx="4719">
                  <c:v>2.3511000000000002</c:v>
                </c:pt>
                <c:pt idx="4720">
                  <c:v>2.3504999999999998</c:v>
                </c:pt>
                <c:pt idx="4721">
                  <c:v>2.3508</c:v>
                </c:pt>
                <c:pt idx="4722">
                  <c:v>2.3498000000000001</c:v>
                </c:pt>
                <c:pt idx="4723">
                  <c:v>2.3511000000000002</c:v>
                </c:pt>
                <c:pt idx="4724">
                  <c:v>2.3504999999999998</c:v>
                </c:pt>
                <c:pt idx="4725">
                  <c:v>2.3498000000000001</c:v>
                </c:pt>
                <c:pt idx="4726">
                  <c:v>2.3498000000000001</c:v>
                </c:pt>
                <c:pt idx="4727">
                  <c:v>2.3498000000000001</c:v>
                </c:pt>
                <c:pt idx="4728">
                  <c:v>2.3502000000000001</c:v>
                </c:pt>
                <c:pt idx="4729">
                  <c:v>2.3494999999999999</c:v>
                </c:pt>
                <c:pt idx="4730">
                  <c:v>2.3504999999999998</c:v>
                </c:pt>
                <c:pt idx="4731">
                  <c:v>2.3494999999999999</c:v>
                </c:pt>
                <c:pt idx="4732">
                  <c:v>2.3492000000000002</c:v>
                </c:pt>
                <c:pt idx="4733">
                  <c:v>2.3504999999999998</c:v>
                </c:pt>
                <c:pt idx="4734">
                  <c:v>2.3498000000000001</c:v>
                </c:pt>
                <c:pt idx="4735">
                  <c:v>2.3502000000000001</c:v>
                </c:pt>
                <c:pt idx="4736">
                  <c:v>2.3498000000000001</c:v>
                </c:pt>
                <c:pt idx="4737">
                  <c:v>2.3494999999999999</c:v>
                </c:pt>
                <c:pt idx="4738">
                  <c:v>2.3494999999999999</c:v>
                </c:pt>
                <c:pt idx="4739">
                  <c:v>2.3498000000000001</c:v>
                </c:pt>
                <c:pt idx="4740">
                  <c:v>2.3498000000000001</c:v>
                </c:pt>
                <c:pt idx="4741">
                  <c:v>2.3494999999999999</c:v>
                </c:pt>
                <c:pt idx="4742">
                  <c:v>2.3492000000000002</c:v>
                </c:pt>
                <c:pt idx="4743">
                  <c:v>2.3494999999999999</c:v>
                </c:pt>
                <c:pt idx="4744">
                  <c:v>2.3498000000000001</c:v>
                </c:pt>
                <c:pt idx="4745">
                  <c:v>2.3489</c:v>
                </c:pt>
                <c:pt idx="4746">
                  <c:v>2.3494999999999999</c:v>
                </c:pt>
                <c:pt idx="4747">
                  <c:v>2.3492000000000002</c:v>
                </c:pt>
                <c:pt idx="4748">
                  <c:v>2.3494999999999999</c:v>
                </c:pt>
                <c:pt idx="4749">
                  <c:v>2.3494999999999999</c:v>
                </c:pt>
                <c:pt idx="4750">
                  <c:v>2.3489</c:v>
                </c:pt>
                <c:pt idx="4751">
                  <c:v>2.3492000000000002</c:v>
                </c:pt>
                <c:pt idx="4752">
                  <c:v>2.3492000000000002</c:v>
                </c:pt>
                <c:pt idx="4753">
                  <c:v>2.3489</c:v>
                </c:pt>
                <c:pt idx="4754">
                  <c:v>2.3492000000000002</c:v>
                </c:pt>
                <c:pt idx="4755">
                  <c:v>2.3494999999999999</c:v>
                </c:pt>
                <c:pt idx="4756">
                  <c:v>2.3485999999999998</c:v>
                </c:pt>
                <c:pt idx="4757">
                  <c:v>2.3492000000000002</c:v>
                </c:pt>
                <c:pt idx="4758">
                  <c:v>2.3489</c:v>
                </c:pt>
                <c:pt idx="4759">
                  <c:v>2.3489</c:v>
                </c:pt>
                <c:pt idx="4760">
                  <c:v>2.3481999999999998</c:v>
                </c:pt>
                <c:pt idx="4761">
                  <c:v>2.3481999999999998</c:v>
                </c:pt>
                <c:pt idx="4762">
                  <c:v>2.3492000000000002</c:v>
                </c:pt>
                <c:pt idx="4763">
                  <c:v>2.3489</c:v>
                </c:pt>
                <c:pt idx="4764">
                  <c:v>2.3481999999999998</c:v>
                </c:pt>
                <c:pt idx="4765">
                  <c:v>2.3481999999999998</c:v>
                </c:pt>
                <c:pt idx="4766">
                  <c:v>2.3481999999999998</c:v>
                </c:pt>
                <c:pt idx="4767">
                  <c:v>2.3485999999999998</c:v>
                </c:pt>
                <c:pt idx="4768">
                  <c:v>2.3485999999999998</c:v>
                </c:pt>
                <c:pt idx="4769">
                  <c:v>2.3485999999999998</c:v>
                </c:pt>
                <c:pt idx="4770">
                  <c:v>2.3475999999999999</c:v>
                </c:pt>
                <c:pt idx="4771">
                  <c:v>2.3481999999999998</c:v>
                </c:pt>
                <c:pt idx="4772">
                  <c:v>2.3479000000000001</c:v>
                </c:pt>
                <c:pt idx="4773">
                  <c:v>2.3489</c:v>
                </c:pt>
                <c:pt idx="4774">
                  <c:v>2.3475999999999999</c:v>
                </c:pt>
                <c:pt idx="4775">
                  <c:v>2.3479000000000001</c:v>
                </c:pt>
                <c:pt idx="4776">
                  <c:v>2.3475999999999999</c:v>
                </c:pt>
                <c:pt idx="4777">
                  <c:v>2.3485999999999998</c:v>
                </c:pt>
                <c:pt idx="4778">
                  <c:v>2.3481999999999998</c:v>
                </c:pt>
                <c:pt idx="4779">
                  <c:v>2.3481999999999998</c:v>
                </c:pt>
                <c:pt idx="4780">
                  <c:v>2.3473000000000002</c:v>
                </c:pt>
                <c:pt idx="4781">
                  <c:v>2.3473000000000002</c:v>
                </c:pt>
                <c:pt idx="4782">
                  <c:v>2.3475999999999999</c:v>
                </c:pt>
                <c:pt idx="4783">
                  <c:v>2.3479000000000001</c:v>
                </c:pt>
                <c:pt idx="4784">
                  <c:v>2.3479000000000001</c:v>
                </c:pt>
                <c:pt idx="4785">
                  <c:v>2.3473000000000002</c:v>
                </c:pt>
                <c:pt idx="4786">
                  <c:v>2.347</c:v>
                </c:pt>
                <c:pt idx="4787">
                  <c:v>2.3466</c:v>
                </c:pt>
                <c:pt idx="4788">
                  <c:v>2.3475999999999999</c:v>
                </c:pt>
                <c:pt idx="4789">
                  <c:v>2.3473000000000002</c:v>
                </c:pt>
                <c:pt idx="4790">
                  <c:v>2.3473000000000002</c:v>
                </c:pt>
                <c:pt idx="4791">
                  <c:v>2.347</c:v>
                </c:pt>
                <c:pt idx="4792">
                  <c:v>2.3473000000000002</c:v>
                </c:pt>
                <c:pt idx="4793">
                  <c:v>2.3479000000000001</c:v>
                </c:pt>
                <c:pt idx="4794">
                  <c:v>2.3479000000000001</c:v>
                </c:pt>
                <c:pt idx="4795">
                  <c:v>2.347</c:v>
                </c:pt>
                <c:pt idx="4796">
                  <c:v>2.3479000000000001</c:v>
                </c:pt>
                <c:pt idx="4797">
                  <c:v>2.347</c:v>
                </c:pt>
                <c:pt idx="4798">
                  <c:v>2.3466</c:v>
                </c:pt>
                <c:pt idx="4799">
                  <c:v>2.347</c:v>
                </c:pt>
                <c:pt idx="4800">
                  <c:v>2.3473000000000002</c:v>
                </c:pt>
                <c:pt idx="4801">
                  <c:v>2.3466</c:v>
                </c:pt>
                <c:pt idx="4802">
                  <c:v>2.3466</c:v>
                </c:pt>
                <c:pt idx="4803">
                  <c:v>2.347</c:v>
                </c:pt>
                <c:pt idx="4804">
                  <c:v>2.3466</c:v>
                </c:pt>
                <c:pt idx="4805">
                  <c:v>2.3466</c:v>
                </c:pt>
                <c:pt idx="4806">
                  <c:v>2.3460000000000001</c:v>
                </c:pt>
                <c:pt idx="4807">
                  <c:v>2.3462999999999998</c:v>
                </c:pt>
                <c:pt idx="4808">
                  <c:v>2.3462999999999998</c:v>
                </c:pt>
                <c:pt idx="4809">
                  <c:v>2.3473000000000002</c:v>
                </c:pt>
                <c:pt idx="4810">
                  <c:v>2.3466</c:v>
                </c:pt>
                <c:pt idx="4811">
                  <c:v>2.3454000000000002</c:v>
                </c:pt>
                <c:pt idx="4812">
                  <c:v>2.3462999999999998</c:v>
                </c:pt>
                <c:pt idx="4813">
                  <c:v>2.3456999999999999</c:v>
                </c:pt>
                <c:pt idx="4814">
                  <c:v>2.3460000000000001</c:v>
                </c:pt>
                <c:pt idx="4815">
                  <c:v>2.3456999999999999</c:v>
                </c:pt>
                <c:pt idx="4816">
                  <c:v>2.3460000000000001</c:v>
                </c:pt>
                <c:pt idx="4817">
                  <c:v>2.3454000000000002</c:v>
                </c:pt>
                <c:pt idx="4818">
                  <c:v>2.3460000000000001</c:v>
                </c:pt>
                <c:pt idx="4819">
                  <c:v>2.3460000000000001</c:v>
                </c:pt>
                <c:pt idx="4820">
                  <c:v>2.3456999999999999</c:v>
                </c:pt>
                <c:pt idx="4821">
                  <c:v>2.3456999999999999</c:v>
                </c:pt>
                <c:pt idx="4822">
                  <c:v>2.3454000000000002</c:v>
                </c:pt>
                <c:pt idx="4823">
                  <c:v>2.3456999999999999</c:v>
                </c:pt>
                <c:pt idx="4824">
                  <c:v>2.3454000000000002</c:v>
                </c:pt>
                <c:pt idx="4825">
                  <c:v>2.3450000000000002</c:v>
                </c:pt>
                <c:pt idx="4826">
                  <c:v>2.3460000000000001</c:v>
                </c:pt>
                <c:pt idx="4827">
                  <c:v>2.3450000000000002</c:v>
                </c:pt>
                <c:pt idx="4828">
                  <c:v>2.3454000000000002</c:v>
                </c:pt>
                <c:pt idx="4829">
                  <c:v>2.3443999999999998</c:v>
                </c:pt>
                <c:pt idx="4830">
                  <c:v>2.3454000000000002</c:v>
                </c:pt>
                <c:pt idx="4831">
                  <c:v>2.3447</c:v>
                </c:pt>
                <c:pt idx="4832">
                  <c:v>2.3447</c:v>
                </c:pt>
                <c:pt idx="4833">
                  <c:v>2.3454000000000002</c:v>
                </c:pt>
                <c:pt idx="4834">
                  <c:v>2.3447</c:v>
                </c:pt>
                <c:pt idx="4835">
                  <c:v>2.3447</c:v>
                </c:pt>
                <c:pt idx="4836">
                  <c:v>2.3454000000000002</c:v>
                </c:pt>
                <c:pt idx="4837">
                  <c:v>2.3447</c:v>
                </c:pt>
                <c:pt idx="4838">
                  <c:v>2.3447</c:v>
                </c:pt>
                <c:pt idx="4839">
                  <c:v>2.3447</c:v>
                </c:pt>
                <c:pt idx="4840">
                  <c:v>2.3443999999999998</c:v>
                </c:pt>
                <c:pt idx="4841">
                  <c:v>2.3437000000000001</c:v>
                </c:pt>
                <c:pt idx="4842">
                  <c:v>2.3443999999999998</c:v>
                </c:pt>
                <c:pt idx="4843">
                  <c:v>2.3433999999999999</c:v>
                </c:pt>
                <c:pt idx="4844">
                  <c:v>2.3441000000000001</c:v>
                </c:pt>
                <c:pt idx="4845">
                  <c:v>2.3447</c:v>
                </c:pt>
                <c:pt idx="4846">
                  <c:v>2.3443999999999998</c:v>
                </c:pt>
                <c:pt idx="4847">
                  <c:v>2.3441000000000001</c:v>
                </c:pt>
                <c:pt idx="4848">
                  <c:v>2.3441000000000001</c:v>
                </c:pt>
                <c:pt idx="4849">
                  <c:v>2.3441000000000001</c:v>
                </c:pt>
                <c:pt idx="4850">
                  <c:v>2.3437000000000001</c:v>
                </c:pt>
                <c:pt idx="4851">
                  <c:v>2.3441000000000001</c:v>
                </c:pt>
                <c:pt idx="4852">
                  <c:v>2.3437000000000001</c:v>
                </c:pt>
                <c:pt idx="4853">
                  <c:v>2.3433999999999999</c:v>
                </c:pt>
                <c:pt idx="4854">
                  <c:v>2.3433999999999999</c:v>
                </c:pt>
                <c:pt idx="4855">
                  <c:v>2.3441000000000001</c:v>
                </c:pt>
                <c:pt idx="4856">
                  <c:v>2.3433999999999999</c:v>
                </c:pt>
                <c:pt idx="4857">
                  <c:v>2.3441000000000001</c:v>
                </c:pt>
                <c:pt idx="4858">
                  <c:v>2.3433999999999999</c:v>
                </c:pt>
                <c:pt idx="4859">
                  <c:v>2.3437000000000001</c:v>
                </c:pt>
                <c:pt idx="4860">
                  <c:v>2.3431000000000002</c:v>
                </c:pt>
                <c:pt idx="4861">
                  <c:v>2.3428</c:v>
                </c:pt>
                <c:pt idx="4862">
                  <c:v>2.3433999999999999</c:v>
                </c:pt>
                <c:pt idx="4863">
                  <c:v>2.3437000000000001</c:v>
                </c:pt>
                <c:pt idx="4864">
                  <c:v>2.3437000000000001</c:v>
                </c:pt>
                <c:pt idx="4865">
                  <c:v>2.3428</c:v>
                </c:pt>
                <c:pt idx="4866">
                  <c:v>2.3428</c:v>
                </c:pt>
                <c:pt idx="4867">
                  <c:v>2.3433999999999999</c:v>
                </c:pt>
                <c:pt idx="4868">
                  <c:v>2.3431000000000002</c:v>
                </c:pt>
                <c:pt idx="4869">
                  <c:v>2.3424999999999998</c:v>
                </c:pt>
                <c:pt idx="4870">
                  <c:v>2.3428</c:v>
                </c:pt>
                <c:pt idx="4871">
                  <c:v>2.3428</c:v>
                </c:pt>
                <c:pt idx="4872">
                  <c:v>2.3428</c:v>
                </c:pt>
                <c:pt idx="4873">
                  <c:v>2.3431000000000002</c:v>
                </c:pt>
                <c:pt idx="4874">
                  <c:v>2.3428</c:v>
                </c:pt>
                <c:pt idx="4875">
                  <c:v>2.3428</c:v>
                </c:pt>
                <c:pt idx="4876">
                  <c:v>2.3428</c:v>
                </c:pt>
                <c:pt idx="4877">
                  <c:v>2.3431000000000002</c:v>
                </c:pt>
                <c:pt idx="4878">
                  <c:v>2.3424999999999998</c:v>
                </c:pt>
                <c:pt idx="4879">
                  <c:v>2.3420999999999998</c:v>
                </c:pt>
                <c:pt idx="4880">
                  <c:v>2.3420999999999998</c:v>
                </c:pt>
                <c:pt idx="4881">
                  <c:v>2.3420999999999998</c:v>
                </c:pt>
                <c:pt idx="4882">
                  <c:v>2.3424999999999998</c:v>
                </c:pt>
                <c:pt idx="4883">
                  <c:v>2.3420999999999998</c:v>
                </c:pt>
                <c:pt idx="4884">
                  <c:v>2.3420999999999998</c:v>
                </c:pt>
                <c:pt idx="4885">
                  <c:v>2.3420999999999998</c:v>
                </c:pt>
                <c:pt idx="4886">
                  <c:v>2.3420999999999998</c:v>
                </c:pt>
                <c:pt idx="4887">
                  <c:v>2.3420999999999998</c:v>
                </c:pt>
                <c:pt idx="4888">
                  <c:v>2.3420999999999998</c:v>
                </c:pt>
                <c:pt idx="4889">
                  <c:v>2.3414999999999999</c:v>
                </c:pt>
                <c:pt idx="4890">
                  <c:v>2.3420999999999998</c:v>
                </c:pt>
                <c:pt idx="4891">
                  <c:v>2.3414999999999999</c:v>
                </c:pt>
                <c:pt idx="4892">
                  <c:v>2.3412000000000002</c:v>
                </c:pt>
                <c:pt idx="4893">
                  <c:v>2.3409</c:v>
                </c:pt>
                <c:pt idx="4894">
                  <c:v>2.3414999999999999</c:v>
                </c:pt>
                <c:pt idx="4895">
                  <c:v>2.3414999999999999</c:v>
                </c:pt>
                <c:pt idx="4896">
                  <c:v>2.3414999999999999</c:v>
                </c:pt>
                <c:pt idx="4897">
                  <c:v>2.3418000000000001</c:v>
                </c:pt>
                <c:pt idx="4898">
                  <c:v>2.3414999999999999</c:v>
                </c:pt>
                <c:pt idx="4899">
                  <c:v>2.3418000000000001</c:v>
                </c:pt>
                <c:pt idx="4900">
                  <c:v>2.3414999999999999</c:v>
                </c:pt>
                <c:pt idx="4901">
                  <c:v>2.3418000000000001</c:v>
                </c:pt>
                <c:pt idx="4902">
                  <c:v>2.3412000000000002</c:v>
                </c:pt>
                <c:pt idx="4903">
                  <c:v>2.3414999999999999</c:v>
                </c:pt>
                <c:pt idx="4904">
                  <c:v>2.3418000000000001</c:v>
                </c:pt>
                <c:pt idx="4905">
                  <c:v>2.3412000000000002</c:v>
                </c:pt>
                <c:pt idx="4906">
                  <c:v>2.3412000000000002</c:v>
                </c:pt>
                <c:pt idx="4907">
                  <c:v>2.3405</c:v>
                </c:pt>
                <c:pt idx="4908">
                  <c:v>2.3412000000000002</c:v>
                </c:pt>
                <c:pt idx="4909">
                  <c:v>2.3409</c:v>
                </c:pt>
                <c:pt idx="4910">
                  <c:v>2.3420999999999998</c:v>
                </c:pt>
                <c:pt idx="4911">
                  <c:v>2.3418000000000001</c:v>
                </c:pt>
                <c:pt idx="4912">
                  <c:v>2.3412000000000002</c:v>
                </c:pt>
                <c:pt idx="4913">
                  <c:v>2.3412000000000002</c:v>
                </c:pt>
                <c:pt idx="4914">
                  <c:v>2.3409</c:v>
                </c:pt>
                <c:pt idx="4915">
                  <c:v>2.3412000000000002</c:v>
                </c:pt>
                <c:pt idx="4916">
                  <c:v>2.3412000000000002</c:v>
                </c:pt>
                <c:pt idx="4917">
                  <c:v>2.3414999999999999</c:v>
                </c:pt>
                <c:pt idx="4918">
                  <c:v>2.3405</c:v>
                </c:pt>
                <c:pt idx="4919">
                  <c:v>2.3405</c:v>
                </c:pt>
                <c:pt idx="4920">
                  <c:v>2.3414999999999999</c:v>
                </c:pt>
                <c:pt idx="4921">
                  <c:v>2.3414999999999999</c:v>
                </c:pt>
                <c:pt idx="4922">
                  <c:v>2.3412000000000002</c:v>
                </c:pt>
                <c:pt idx="4923">
                  <c:v>2.3405</c:v>
                </c:pt>
                <c:pt idx="4924">
                  <c:v>2.3409</c:v>
                </c:pt>
                <c:pt idx="4925">
                  <c:v>2.3405</c:v>
                </c:pt>
                <c:pt idx="4926">
                  <c:v>2.3409</c:v>
                </c:pt>
                <c:pt idx="4927">
                  <c:v>2.3414999999999999</c:v>
                </c:pt>
                <c:pt idx="4928">
                  <c:v>2.3405</c:v>
                </c:pt>
                <c:pt idx="4929">
                  <c:v>2.3409</c:v>
                </c:pt>
                <c:pt idx="4930">
                  <c:v>2.3412000000000002</c:v>
                </c:pt>
                <c:pt idx="4931">
                  <c:v>2.3412000000000002</c:v>
                </c:pt>
                <c:pt idx="4932">
                  <c:v>2.3409</c:v>
                </c:pt>
                <c:pt idx="4933">
                  <c:v>2.3405</c:v>
                </c:pt>
                <c:pt idx="4934">
                  <c:v>2.3399000000000001</c:v>
                </c:pt>
                <c:pt idx="4935">
                  <c:v>2.3412000000000002</c:v>
                </c:pt>
                <c:pt idx="4936">
                  <c:v>2.3405</c:v>
                </c:pt>
                <c:pt idx="4937">
                  <c:v>2.3412000000000002</c:v>
                </c:pt>
                <c:pt idx="4938">
                  <c:v>2.3409</c:v>
                </c:pt>
                <c:pt idx="4939">
                  <c:v>2.3405</c:v>
                </c:pt>
                <c:pt idx="4940">
                  <c:v>2.3414999999999999</c:v>
                </c:pt>
                <c:pt idx="4941">
                  <c:v>2.3401999999999998</c:v>
                </c:pt>
                <c:pt idx="4942">
                  <c:v>2.3414999999999999</c:v>
                </c:pt>
                <c:pt idx="4943">
                  <c:v>2.3405</c:v>
                </c:pt>
                <c:pt idx="4944">
                  <c:v>2.3401999999999998</c:v>
                </c:pt>
                <c:pt idx="4945">
                  <c:v>2.3401999999999998</c:v>
                </c:pt>
                <c:pt idx="4946">
                  <c:v>2.3409</c:v>
                </c:pt>
                <c:pt idx="4947">
                  <c:v>2.3412000000000002</c:v>
                </c:pt>
                <c:pt idx="4948">
                  <c:v>2.3409</c:v>
                </c:pt>
                <c:pt idx="4949">
                  <c:v>2.3412000000000002</c:v>
                </c:pt>
                <c:pt idx="4950">
                  <c:v>2.3409</c:v>
                </c:pt>
                <c:pt idx="4951">
                  <c:v>2.3405</c:v>
                </c:pt>
                <c:pt idx="4952">
                  <c:v>2.3409</c:v>
                </c:pt>
                <c:pt idx="4953">
                  <c:v>2.3405</c:v>
                </c:pt>
                <c:pt idx="4954">
                  <c:v>2.3414999999999999</c:v>
                </c:pt>
                <c:pt idx="4955">
                  <c:v>2.3409</c:v>
                </c:pt>
                <c:pt idx="4956">
                  <c:v>2.3412000000000002</c:v>
                </c:pt>
                <c:pt idx="4957">
                  <c:v>2.3405</c:v>
                </c:pt>
                <c:pt idx="4958">
                  <c:v>2.3405</c:v>
                </c:pt>
                <c:pt idx="4959">
                  <c:v>2.3409</c:v>
                </c:pt>
                <c:pt idx="4960">
                  <c:v>2.3412000000000002</c:v>
                </c:pt>
                <c:pt idx="4961">
                  <c:v>2.3409</c:v>
                </c:pt>
                <c:pt idx="4962">
                  <c:v>2.3414999999999999</c:v>
                </c:pt>
                <c:pt idx="4963">
                  <c:v>2.3414999999999999</c:v>
                </c:pt>
                <c:pt idx="4964">
                  <c:v>2.3409</c:v>
                </c:pt>
                <c:pt idx="4965">
                  <c:v>2.3418000000000001</c:v>
                </c:pt>
                <c:pt idx="4966">
                  <c:v>2.3414999999999999</c:v>
                </c:pt>
                <c:pt idx="4967">
                  <c:v>2.3414999999999999</c:v>
                </c:pt>
                <c:pt idx="4968">
                  <c:v>2.3414999999999999</c:v>
                </c:pt>
                <c:pt idx="4969">
                  <c:v>2.3409</c:v>
                </c:pt>
                <c:pt idx="4970">
                  <c:v>2.3414999999999999</c:v>
                </c:pt>
                <c:pt idx="4971">
                  <c:v>2.3420999999999998</c:v>
                </c:pt>
                <c:pt idx="4972">
                  <c:v>2.3418000000000001</c:v>
                </c:pt>
                <c:pt idx="4973">
                  <c:v>2.3409</c:v>
                </c:pt>
                <c:pt idx="4974">
                  <c:v>2.3428</c:v>
                </c:pt>
                <c:pt idx="4975">
                  <c:v>2.3414999999999999</c:v>
                </c:pt>
                <c:pt idx="4976">
                  <c:v>2.3418000000000001</c:v>
                </c:pt>
                <c:pt idx="4977">
                  <c:v>2.3414999999999999</c:v>
                </c:pt>
                <c:pt idx="4978">
                  <c:v>2.3420999999999998</c:v>
                </c:pt>
                <c:pt idx="4979">
                  <c:v>2.3418000000000001</c:v>
                </c:pt>
                <c:pt idx="4980">
                  <c:v>2.3418000000000001</c:v>
                </c:pt>
                <c:pt idx="4981">
                  <c:v>2.3418000000000001</c:v>
                </c:pt>
                <c:pt idx="4982">
                  <c:v>2.3424999999999998</c:v>
                </c:pt>
                <c:pt idx="4983">
                  <c:v>2.3420999999999998</c:v>
                </c:pt>
                <c:pt idx="4984">
                  <c:v>2.3428</c:v>
                </c:pt>
                <c:pt idx="4985">
                  <c:v>2.3420999999999998</c:v>
                </c:pt>
                <c:pt idx="4986">
                  <c:v>2.3424999999999998</c:v>
                </c:pt>
                <c:pt idx="4987">
                  <c:v>2.3420999999999998</c:v>
                </c:pt>
                <c:pt idx="4988">
                  <c:v>2.3424999999999998</c:v>
                </c:pt>
                <c:pt idx="4989">
                  <c:v>2.3420999999999998</c:v>
                </c:pt>
                <c:pt idx="4990">
                  <c:v>2.3431000000000002</c:v>
                </c:pt>
                <c:pt idx="4991">
                  <c:v>2.3420999999999998</c:v>
                </c:pt>
                <c:pt idx="4992">
                  <c:v>2.3424999999999998</c:v>
                </c:pt>
                <c:pt idx="4993">
                  <c:v>2.3428</c:v>
                </c:pt>
                <c:pt idx="4994">
                  <c:v>2.3431000000000002</c:v>
                </c:pt>
                <c:pt idx="4995">
                  <c:v>2.3424999999999998</c:v>
                </c:pt>
                <c:pt idx="4996">
                  <c:v>2.3428</c:v>
                </c:pt>
                <c:pt idx="4997">
                  <c:v>2.3431000000000002</c:v>
                </c:pt>
                <c:pt idx="4998">
                  <c:v>2.3420999999999998</c:v>
                </c:pt>
                <c:pt idx="4999">
                  <c:v>2.3433999999999999</c:v>
                </c:pt>
                <c:pt idx="5000">
                  <c:v>2.3433999999999999</c:v>
                </c:pt>
                <c:pt idx="5001">
                  <c:v>2.3431000000000002</c:v>
                </c:pt>
                <c:pt idx="5002">
                  <c:v>2.3433999999999999</c:v>
                </c:pt>
                <c:pt idx="5003">
                  <c:v>2.3428</c:v>
                </c:pt>
                <c:pt idx="5004">
                  <c:v>2.3431000000000002</c:v>
                </c:pt>
                <c:pt idx="5005">
                  <c:v>2.3433999999999999</c:v>
                </c:pt>
                <c:pt idx="5006">
                  <c:v>2.3441000000000001</c:v>
                </c:pt>
                <c:pt idx="5007">
                  <c:v>2.3431000000000002</c:v>
                </c:pt>
                <c:pt idx="5008">
                  <c:v>2.3433999999999999</c:v>
                </c:pt>
                <c:pt idx="5009">
                  <c:v>2.3441000000000001</c:v>
                </c:pt>
                <c:pt idx="5010">
                  <c:v>2.3441000000000001</c:v>
                </c:pt>
                <c:pt idx="5011">
                  <c:v>2.3437000000000001</c:v>
                </c:pt>
                <c:pt idx="5012">
                  <c:v>2.3447</c:v>
                </c:pt>
                <c:pt idx="5013">
                  <c:v>2.3433999999999999</c:v>
                </c:pt>
                <c:pt idx="5014">
                  <c:v>2.3441000000000001</c:v>
                </c:pt>
                <c:pt idx="5015">
                  <c:v>2.3443999999999998</c:v>
                </c:pt>
                <c:pt idx="5016">
                  <c:v>2.3443999999999998</c:v>
                </c:pt>
                <c:pt idx="5017">
                  <c:v>2.3441000000000001</c:v>
                </c:pt>
                <c:pt idx="5018">
                  <c:v>2.3447</c:v>
                </c:pt>
                <c:pt idx="5019">
                  <c:v>2.3447</c:v>
                </c:pt>
                <c:pt idx="5020">
                  <c:v>2.3450000000000002</c:v>
                </c:pt>
                <c:pt idx="5021">
                  <c:v>2.3443999999999998</c:v>
                </c:pt>
                <c:pt idx="5022">
                  <c:v>2.3450000000000002</c:v>
                </c:pt>
                <c:pt idx="5023">
                  <c:v>2.3441000000000001</c:v>
                </c:pt>
                <c:pt idx="5024">
                  <c:v>2.3454000000000002</c:v>
                </c:pt>
                <c:pt idx="5025">
                  <c:v>2.3456999999999999</c:v>
                </c:pt>
                <c:pt idx="5026">
                  <c:v>2.3447</c:v>
                </c:pt>
                <c:pt idx="5027">
                  <c:v>2.3454000000000002</c:v>
                </c:pt>
                <c:pt idx="5028">
                  <c:v>2.3450000000000002</c:v>
                </c:pt>
                <c:pt idx="5029">
                  <c:v>2.3454000000000002</c:v>
                </c:pt>
                <c:pt idx="5030">
                  <c:v>2.3466</c:v>
                </c:pt>
                <c:pt idx="5031">
                  <c:v>2.3456999999999999</c:v>
                </c:pt>
                <c:pt idx="5032">
                  <c:v>2.3460000000000001</c:v>
                </c:pt>
                <c:pt idx="5033">
                  <c:v>2.3460000000000001</c:v>
                </c:pt>
                <c:pt idx="5034">
                  <c:v>2.3462999999999998</c:v>
                </c:pt>
                <c:pt idx="5035">
                  <c:v>2.3462999999999998</c:v>
                </c:pt>
                <c:pt idx="5036">
                  <c:v>2.347</c:v>
                </c:pt>
                <c:pt idx="5037">
                  <c:v>2.3460000000000001</c:v>
                </c:pt>
                <c:pt idx="5038">
                  <c:v>2.3450000000000002</c:v>
                </c:pt>
                <c:pt idx="5039">
                  <c:v>2.3450000000000002</c:v>
                </c:pt>
                <c:pt idx="5040">
                  <c:v>2.3466</c:v>
                </c:pt>
                <c:pt idx="5041">
                  <c:v>2.3466</c:v>
                </c:pt>
                <c:pt idx="5042">
                  <c:v>2.347</c:v>
                </c:pt>
                <c:pt idx="5043">
                  <c:v>2.347</c:v>
                </c:pt>
                <c:pt idx="5044">
                  <c:v>2.347</c:v>
                </c:pt>
                <c:pt idx="5045">
                  <c:v>2.3473000000000002</c:v>
                </c:pt>
                <c:pt idx="5046">
                  <c:v>2.347</c:v>
                </c:pt>
                <c:pt idx="5047">
                  <c:v>2.3473000000000002</c:v>
                </c:pt>
                <c:pt idx="5048">
                  <c:v>2.3473000000000002</c:v>
                </c:pt>
                <c:pt idx="5049">
                  <c:v>2.3475999999999999</c:v>
                </c:pt>
                <c:pt idx="5050">
                  <c:v>2.3473000000000002</c:v>
                </c:pt>
                <c:pt idx="5051">
                  <c:v>2.3479000000000001</c:v>
                </c:pt>
                <c:pt idx="5052">
                  <c:v>2.347</c:v>
                </c:pt>
                <c:pt idx="5053">
                  <c:v>2.3473000000000002</c:v>
                </c:pt>
                <c:pt idx="5054">
                  <c:v>2.3485999999999998</c:v>
                </c:pt>
                <c:pt idx="5055">
                  <c:v>2.3479000000000001</c:v>
                </c:pt>
                <c:pt idx="5056">
                  <c:v>2.3479000000000001</c:v>
                </c:pt>
                <c:pt idx="5057">
                  <c:v>2.3479000000000001</c:v>
                </c:pt>
                <c:pt idx="5058">
                  <c:v>2.3475999999999999</c:v>
                </c:pt>
                <c:pt idx="5059">
                  <c:v>2.3479000000000001</c:v>
                </c:pt>
                <c:pt idx="5060">
                  <c:v>2.3479000000000001</c:v>
                </c:pt>
                <c:pt idx="5061">
                  <c:v>2.3479000000000001</c:v>
                </c:pt>
                <c:pt idx="5062">
                  <c:v>2.3479000000000001</c:v>
                </c:pt>
                <c:pt idx="5063">
                  <c:v>2.3481999999999998</c:v>
                </c:pt>
                <c:pt idx="5064">
                  <c:v>2.3479000000000001</c:v>
                </c:pt>
                <c:pt idx="5065">
                  <c:v>2.3489</c:v>
                </c:pt>
                <c:pt idx="5066">
                  <c:v>2.3485999999999998</c:v>
                </c:pt>
                <c:pt idx="5067">
                  <c:v>2.3485999999999998</c:v>
                </c:pt>
                <c:pt idx="5068">
                  <c:v>2.3481999999999998</c:v>
                </c:pt>
                <c:pt idx="5069">
                  <c:v>2.3479000000000001</c:v>
                </c:pt>
                <c:pt idx="5070">
                  <c:v>2.3485999999999998</c:v>
                </c:pt>
                <c:pt idx="5071">
                  <c:v>2.3485999999999998</c:v>
                </c:pt>
                <c:pt idx="5072">
                  <c:v>2.3489</c:v>
                </c:pt>
                <c:pt idx="5073">
                  <c:v>2.3492000000000002</c:v>
                </c:pt>
                <c:pt idx="5074">
                  <c:v>2.3492000000000002</c:v>
                </c:pt>
                <c:pt idx="5075">
                  <c:v>2.3494999999999999</c:v>
                </c:pt>
                <c:pt idx="5076">
                  <c:v>2.3494999999999999</c:v>
                </c:pt>
                <c:pt idx="5077">
                  <c:v>2.3494999999999999</c:v>
                </c:pt>
                <c:pt idx="5078">
                  <c:v>2.3494999999999999</c:v>
                </c:pt>
                <c:pt idx="5079">
                  <c:v>2.3494999999999999</c:v>
                </c:pt>
                <c:pt idx="5080">
                  <c:v>2.3494999999999999</c:v>
                </c:pt>
                <c:pt idx="5081">
                  <c:v>2.3498000000000001</c:v>
                </c:pt>
                <c:pt idx="5082">
                  <c:v>2.3498000000000001</c:v>
                </c:pt>
                <c:pt idx="5083">
                  <c:v>2.3504999999999998</c:v>
                </c:pt>
                <c:pt idx="5084">
                  <c:v>2.3508</c:v>
                </c:pt>
                <c:pt idx="5085">
                  <c:v>2.3502000000000001</c:v>
                </c:pt>
                <c:pt idx="5086">
                  <c:v>2.3504999999999998</c:v>
                </c:pt>
                <c:pt idx="5087">
                  <c:v>2.3504999999999998</c:v>
                </c:pt>
                <c:pt idx="5088">
                  <c:v>2.3502000000000001</c:v>
                </c:pt>
                <c:pt idx="5089">
                  <c:v>2.3508</c:v>
                </c:pt>
                <c:pt idx="5090">
                  <c:v>2.3504999999999998</c:v>
                </c:pt>
                <c:pt idx="5091">
                  <c:v>2.3508</c:v>
                </c:pt>
                <c:pt idx="5092">
                  <c:v>2.3508</c:v>
                </c:pt>
                <c:pt idx="5093">
                  <c:v>2.3511000000000002</c:v>
                </c:pt>
                <c:pt idx="5094">
                  <c:v>2.3515000000000001</c:v>
                </c:pt>
                <c:pt idx="5095">
                  <c:v>2.3508</c:v>
                </c:pt>
                <c:pt idx="5096">
                  <c:v>2.3511000000000002</c:v>
                </c:pt>
                <c:pt idx="5097">
                  <c:v>2.3508</c:v>
                </c:pt>
                <c:pt idx="5098">
                  <c:v>2.3517999999999999</c:v>
                </c:pt>
                <c:pt idx="5099">
                  <c:v>2.3515000000000001</c:v>
                </c:pt>
                <c:pt idx="5100">
                  <c:v>2.3515000000000001</c:v>
                </c:pt>
                <c:pt idx="5101">
                  <c:v>2.3517999999999999</c:v>
                </c:pt>
                <c:pt idx="5102">
                  <c:v>2.3515000000000001</c:v>
                </c:pt>
                <c:pt idx="5103">
                  <c:v>2.3517999999999999</c:v>
                </c:pt>
                <c:pt idx="5104">
                  <c:v>2.3515000000000001</c:v>
                </c:pt>
                <c:pt idx="5105">
                  <c:v>2.3517999999999999</c:v>
                </c:pt>
                <c:pt idx="5106">
                  <c:v>2.3515000000000001</c:v>
                </c:pt>
                <c:pt idx="5107">
                  <c:v>2.3515000000000001</c:v>
                </c:pt>
                <c:pt idx="5108">
                  <c:v>2.3521000000000001</c:v>
                </c:pt>
                <c:pt idx="5109">
                  <c:v>2.3521000000000001</c:v>
                </c:pt>
                <c:pt idx="5110">
                  <c:v>2.3521000000000001</c:v>
                </c:pt>
                <c:pt idx="5111">
                  <c:v>2.3521000000000001</c:v>
                </c:pt>
                <c:pt idx="5112">
                  <c:v>2.3515000000000001</c:v>
                </c:pt>
                <c:pt idx="5113">
                  <c:v>2.3523999999999998</c:v>
                </c:pt>
                <c:pt idx="5114">
                  <c:v>2.3523999999999998</c:v>
                </c:pt>
                <c:pt idx="5115">
                  <c:v>2.3521000000000001</c:v>
                </c:pt>
                <c:pt idx="5116">
                  <c:v>2.3517999999999999</c:v>
                </c:pt>
                <c:pt idx="5117">
                  <c:v>2.3523999999999998</c:v>
                </c:pt>
                <c:pt idx="5118">
                  <c:v>2.3527</c:v>
                </c:pt>
                <c:pt idx="5119">
                  <c:v>2.3534000000000002</c:v>
                </c:pt>
                <c:pt idx="5120">
                  <c:v>2.3527</c:v>
                </c:pt>
                <c:pt idx="5121">
                  <c:v>2.3527</c:v>
                </c:pt>
                <c:pt idx="5122">
                  <c:v>2.3523999999999998</c:v>
                </c:pt>
                <c:pt idx="5123">
                  <c:v>2.3523999999999998</c:v>
                </c:pt>
                <c:pt idx="5124">
                  <c:v>2.3527</c:v>
                </c:pt>
                <c:pt idx="5125">
                  <c:v>2.3534000000000002</c:v>
                </c:pt>
                <c:pt idx="5126">
                  <c:v>2.3527</c:v>
                </c:pt>
                <c:pt idx="5127">
                  <c:v>2.3531</c:v>
                </c:pt>
                <c:pt idx="5128">
                  <c:v>2.3531</c:v>
                </c:pt>
                <c:pt idx="5129">
                  <c:v>2.3534000000000002</c:v>
                </c:pt>
                <c:pt idx="5130">
                  <c:v>2.3527</c:v>
                </c:pt>
                <c:pt idx="5131">
                  <c:v>2.3531</c:v>
                </c:pt>
                <c:pt idx="5132">
                  <c:v>2.3531</c:v>
                </c:pt>
                <c:pt idx="5133">
                  <c:v>2.3531</c:v>
                </c:pt>
                <c:pt idx="5134">
                  <c:v>2.3542999999999998</c:v>
                </c:pt>
                <c:pt idx="5135">
                  <c:v>2.3527</c:v>
                </c:pt>
                <c:pt idx="5136">
                  <c:v>2.3531</c:v>
                </c:pt>
                <c:pt idx="5137">
                  <c:v>2.3536999999999999</c:v>
                </c:pt>
                <c:pt idx="5138">
                  <c:v>2.3540000000000001</c:v>
                </c:pt>
                <c:pt idx="5139">
                  <c:v>2.3531</c:v>
                </c:pt>
                <c:pt idx="5140">
                  <c:v>2.3534000000000002</c:v>
                </c:pt>
                <c:pt idx="5141">
                  <c:v>2.3536999999999999</c:v>
                </c:pt>
                <c:pt idx="5142">
                  <c:v>2.3531</c:v>
                </c:pt>
                <c:pt idx="5143">
                  <c:v>2.3536999999999999</c:v>
                </c:pt>
                <c:pt idx="5144">
                  <c:v>2.3534000000000002</c:v>
                </c:pt>
                <c:pt idx="5145">
                  <c:v>2.3534000000000002</c:v>
                </c:pt>
                <c:pt idx="5146">
                  <c:v>2.3534000000000002</c:v>
                </c:pt>
                <c:pt idx="5147">
                  <c:v>2.3536999999999999</c:v>
                </c:pt>
                <c:pt idx="5148">
                  <c:v>2.3536999999999999</c:v>
                </c:pt>
                <c:pt idx="5149">
                  <c:v>2.3540000000000001</c:v>
                </c:pt>
                <c:pt idx="5150">
                  <c:v>2.3534000000000002</c:v>
                </c:pt>
                <c:pt idx="5151">
                  <c:v>2.3536999999999999</c:v>
                </c:pt>
                <c:pt idx="5152">
                  <c:v>2.3531</c:v>
                </c:pt>
                <c:pt idx="5153">
                  <c:v>2.3540000000000001</c:v>
                </c:pt>
                <c:pt idx="5154">
                  <c:v>2.3536999999999999</c:v>
                </c:pt>
                <c:pt idx="5155">
                  <c:v>2.3536999999999999</c:v>
                </c:pt>
                <c:pt idx="5156">
                  <c:v>2.3540000000000001</c:v>
                </c:pt>
                <c:pt idx="5157">
                  <c:v>2.3534000000000002</c:v>
                </c:pt>
                <c:pt idx="5158">
                  <c:v>2.3536999999999999</c:v>
                </c:pt>
                <c:pt idx="5159">
                  <c:v>2.3531</c:v>
                </c:pt>
                <c:pt idx="5160">
                  <c:v>2.3534000000000002</c:v>
                </c:pt>
                <c:pt idx="5161">
                  <c:v>2.3531</c:v>
                </c:pt>
                <c:pt idx="5162">
                  <c:v>2.3536999999999999</c:v>
                </c:pt>
                <c:pt idx="5163">
                  <c:v>2.3534000000000002</c:v>
                </c:pt>
                <c:pt idx="5164">
                  <c:v>2.3536999999999999</c:v>
                </c:pt>
                <c:pt idx="5165">
                  <c:v>2.3540000000000001</c:v>
                </c:pt>
                <c:pt idx="5166">
                  <c:v>2.3531</c:v>
                </c:pt>
                <c:pt idx="5167">
                  <c:v>2.3536999999999999</c:v>
                </c:pt>
                <c:pt idx="5168">
                  <c:v>2.3534000000000002</c:v>
                </c:pt>
                <c:pt idx="5169">
                  <c:v>2.3542999999999998</c:v>
                </c:pt>
                <c:pt idx="5170">
                  <c:v>2.3527</c:v>
                </c:pt>
                <c:pt idx="5171">
                  <c:v>2.3534000000000002</c:v>
                </c:pt>
                <c:pt idx="5172">
                  <c:v>2.3536999999999999</c:v>
                </c:pt>
                <c:pt idx="5173">
                  <c:v>2.3536999999999999</c:v>
                </c:pt>
                <c:pt idx="5174">
                  <c:v>2.3534000000000002</c:v>
                </c:pt>
                <c:pt idx="5175">
                  <c:v>2.3531</c:v>
                </c:pt>
                <c:pt idx="5176">
                  <c:v>2.3531</c:v>
                </c:pt>
                <c:pt idx="5177">
                  <c:v>2.3531</c:v>
                </c:pt>
                <c:pt idx="5178">
                  <c:v>2.3536999999999999</c:v>
                </c:pt>
                <c:pt idx="5179">
                  <c:v>2.3536999999999999</c:v>
                </c:pt>
                <c:pt idx="5180">
                  <c:v>2.3531</c:v>
                </c:pt>
                <c:pt idx="5181">
                  <c:v>2.3534000000000002</c:v>
                </c:pt>
                <c:pt idx="5182">
                  <c:v>2.3534000000000002</c:v>
                </c:pt>
                <c:pt idx="5183">
                  <c:v>2.3531</c:v>
                </c:pt>
                <c:pt idx="5184">
                  <c:v>2.3523999999999998</c:v>
                </c:pt>
                <c:pt idx="5185">
                  <c:v>2.3534000000000002</c:v>
                </c:pt>
                <c:pt idx="5186">
                  <c:v>2.3527</c:v>
                </c:pt>
                <c:pt idx="5187">
                  <c:v>2.3527</c:v>
                </c:pt>
                <c:pt idx="5188">
                  <c:v>2.3531</c:v>
                </c:pt>
                <c:pt idx="5189">
                  <c:v>2.3527</c:v>
                </c:pt>
                <c:pt idx="5190">
                  <c:v>2.3531</c:v>
                </c:pt>
                <c:pt idx="5191">
                  <c:v>2.3527</c:v>
                </c:pt>
                <c:pt idx="5192">
                  <c:v>2.3527</c:v>
                </c:pt>
                <c:pt idx="5193">
                  <c:v>2.3527</c:v>
                </c:pt>
                <c:pt idx="5194">
                  <c:v>2.3527</c:v>
                </c:pt>
                <c:pt idx="5195">
                  <c:v>2.3531</c:v>
                </c:pt>
                <c:pt idx="5196">
                  <c:v>2.3527</c:v>
                </c:pt>
                <c:pt idx="5197">
                  <c:v>2.3531</c:v>
                </c:pt>
                <c:pt idx="5198">
                  <c:v>2.3531</c:v>
                </c:pt>
                <c:pt idx="5199">
                  <c:v>2.3517999999999999</c:v>
                </c:pt>
                <c:pt idx="5200">
                  <c:v>2.3515000000000001</c:v>
                </c:pt>
                <c:pt idx="5201">
                  <c:v>2.3527</c:v>
                </c:pt>
                <c:pt idx="5202">
                  <c:v>2.3534000000000002</c:v>
                </c:pt>
                <c:pt idx="5203">
                  <c:v>2.3531</c:v>
                </c:pt>
                <c:pt idx="5204">
                  <c:v>2.3523999999999998</c:v>
                </c:pt>
                <c:pt idx="5205">
                  <c:v>2.3521000000000001</c:v>
                </c:pt>
                <c:pt idx="5206">
                  <c:v>2.3521000000000001</c:v>
                </c:pt>
                <c:pt idx="5207">
                  <c:v>2.3521000000000001</c:v>
                </c:pt>
                <c:pt idx="5208">
                  <c:v>2.3521000000000001</c:v>
                </c:pt>
                <c:pt idx="5209">
                  <c:v>2.3523999999999998</c:v>
                </c:pt>
                <c:pt idx="5210">
                  <c:v>2.3521000000000001</c:v>
                </c:pt>
                <c:pt idx="5211">
                  <c:v>2.3517999999999999</c:v>
                </c:pt>
                <c:pt idx="5212">
                  <c:v>2.3517999999999999</c:v>
                </c:pt>
                <c:pt idx="5213">
                  <c:v>2.3515000000000001</c:v>
                </c:pt>
                <c:pt idx="5214">
                  <c:v>2.3511000000000002</c:v>
                </c:pt>
                <c:pt idx="5215">
                  <c:v>2.3517999999999999</c:v>
                </c:pt>
                <c:pt idx="5216">
                  <c:v>2.3515000000000001</c:v>
                </c:pt>
                <c:pt idx="5217">
                  <c:v>2.3523999999999998</c:v>
                </c:pt>
                <c:pt idx="5218">
                  <c:v>2.3523999999999998</c:v>
                </c:pt>
                <c:pt idx="5219">
                  <c:v>2.3517999999999999</c:v>
                </c:pt>
                <c:pt idx="5220">
                  <c:v>2.3508</c:v>
                </c:pt>
                <c:pt idx="5221">
                  <c:v>2.3517999999999999</c:v>
                </c:pt>
                <c:pt idx="5222">
                  <c:v>2.3517999999999999</c:v>
                </c:pt>
                <c:pt idx="5223">
                  <c:v>2.3511000000000002</c:v>
                </c:pt>
                <c:pt idx="5224">
                  <c:v>2.3504999999999998</c:v>
                </c:pt>
                <c:pt idx="5225">
                  <c:v>2.3504999999999998</c:v>
                </c:pt>
                <c:pt idx="5226">
                  <c:v>2.3508</c:v>
                </c:pt>
                <c:pt idx="5227">
                  <c:v>2.3515000000000001</c:v>
                </c:pt>
                <c:pt idx="5228">
                  <c:v>2.3511000000000002</c:v>
                </c:pt>
                <c:pt idx="5229">
                  <c:v>2.3508</c:v>
                </c:pt>
                <c:pt idx="5230">
                  <c:v>2.3508</c:v>
                </c:pt>
                <c:pt idx="5231">
                  <c:v>2.3508</c:v>
                </c:pt>
                <c:pt idx="5232">
                  <c:v>2.3502000000000001</c:v>
                </c:pt>
                <c:pt idx="5233">
                  <c:v>2.3508</c:v>
                </c:pt>
                <c:pt idx="5234">
                  <c:v>2.3508</c:v>
                </c:pt>
                <c:pt idx="5235">
                  <c:v>2.3504999999999998</c:v>
                </c:pt>
                <c:pt idx="5236">
                  <c:v>2.3508</c:v>
                </c:pt>
                <c:pt idx="5237">
                  <c:v>2.3502000000000001</c:v>
                </c:pt>
                <c:pt idx="5238">
                  <c:v>2.3504999999999998</c:v>
                </c:pt>
                <c:pt idx="5239">
                  <c:v>2.3504999999999998</c:v>
                </c:pt>
                <c:pt idx="5240">
                  <c:v>2.3504999999999998</c:v>
                </c:pt>
                <c:pt idx="5241">
                  <c:v>2.3492000000000002</c:v>
                </c:pt>
                <c:pt idx="5242">
                  <c:v>2.3504999999999998</c:v>
                </c:pt>
                <c:pt idx="5243">
                  <c:v>2.3498000000000001</c:v>
                </c:pt>
                <c:pt idx="5244">
                  <c:v>2.3502000000000001</c:v>
                </c:pt>
                <c:pt idx="5245">
                  <c:v>2.3504999999999998</c:v>
                </c:pt>
                <c:pt idx="5246">
                  <c:v>2.3502000000000001</c:v>
                </c:pt>
                <c:pt idx="5247">
                  <c:v>2.3494999999999999</c:v>
                </c:pt>
                <c:pt idx="5248">
                  <c:v>2.3494999999999999</c:v>
                </c:pt>
                <c:pt idx="5249">
                  <c:v>2.3498000000000001</c:v>
                </c:pt>
                <c:pt idx="5250">
                  <c:v>2.3502000000000001</c:v>
                </c:pt>
                <c:pt idx="5251">
                  <c:v>2.3508</c:v>
                </c:pt>
                <c:pt idx="5252">
                  <c:v>2.3498000000000001</c:v>
                </c:pt>
                <c:pt idx="5253">
                  <c:v>2.3498000000000001</c:v>
                </c:pt>
                <c:pt idx="5254">
                  <c:v>2.3494999999999999</c:v>
                </c:pt>
                <c:pt idx="5255">
                  <c:v>2.3492000000000002</c:v>
                </c:pt>
                <c:pt idx="5256">
                  <c:v>2.3498000000000001</c:v>
                </c:pt>
                <c:pt idx="5257">
                  <c:v>2.3498000000000001</c:v>
                </c:pt>
                <c:pt idx="5258">
                  <c:v>2.3489</c:v>
                </c:pt>
                <c:pt idx="5259">
                  <c:v>2.3492000000000002</c:v>
                </c:pt>
                <c:pt idx="5260">
                  <c:v>2.3494999999999999</c:v>
                </c:pt>
                <c:pt idx="5261">
                  <c:v>2.3489</c:v>
                </c:pt>
                <c:pt idx="5262">
                  <c:v>2.3492000000000002</c:v>
                </c:pt>
                <c:pt idx="5263">
                  <c:v>2.3498000000000001</c:v>
                </c:pt>
                <c:pt idx="5264">
                  <c:v>2.3485999999999998</c:v>
                </c:pt>
                <c:pt idx="5265">
                  <c:v>2.3498000000000001</c:v>
                </c:pt>
                <c:pt idx="5266">
                  <c:v>2.3502000000000001</c:v>
                </c:pt>
                <c:pt idx="5267">
                  <c:v>2.3492000000000002</c:v>
                </c:pt>
                <c:pt idx="5268">
                  <c:v>2.3489</c:v>
                </c:pt>
                <c:pt idx="5269">
                  <c:v>2.3489</c:v>
                </c:pt>
                <c:pt idx="5270">
                  <c:v>2.3481999999999998</c:v>
                </c:pt>
                <c:pt idx="5271">
                  <c:v>2.3489</c:v>
                </c:pt>
                <c:pt idx="5272">
                  <c:v>2.3492000000000002</c:v>
                </c:pt>
                <c:pt idx="5273">
                  <c:v>2.3489</c:v>
                </c:pt>
                <c:pt idx="5274">
                  <c:v>2.3485999999999998</c:v>
                </c:pt>
                <c:pt idx="5275">
                  <c:v>2.3481999999999998</c:v>
                </c:pt>
                <c:pt idx="5276">
                  <c:v>2.3485999999999998</c:v>
                </c:pt>
                <c:pt idx="5277">
                  <c:v>2.3485999999999998</c:v>
                </c:pt>
                <c:pt idx="5278">
                  <c:v>2.3481999999999998</c:v>
                </c:pt>
                <c:pt idx="5279">
                  <c:v>2.3479000000000001</c:v>
                </c:pt>
                <c:pt idx="5280">
                  <c:v>2.3481999999999998</c:v>
                </c:pt>
                <c:pt idx="5281">
                  <c:v>2.3485999999999998</c:v>
                </c:pt>
                <c:pt idx="5282">
                  <c:v>2.3481999999999998</c:v>
                </c:pt>
                <c:pt idx="5283">
                  <c:v>2.3485999999999998</c:v>
                </c:pt>
                <c:pt idx="5284">
                  <c:v>2.3481999999999998</c:v>
                </c:pt>
                <c:pt idx="5285">
                  <c:v>2.3481999999999998</c:v>
                </c:pt>
                <c:pt idx="5286">
                  <c:v>2.3481999999999998</c:v>
                </c:pt>
                <c:pt idx="5287">
                  <c:v>2.3481999999999998</c:v>
                </c:pt>
                <c:pt idx="5288">
                  <c:v>2.3479000000000001</c:v>
                </c:pt>
                <c:pt idx="5289">
                  <c:v>2.3475999999999999</c:v>
                </c:pt>
                <c:pt idx="5290">
                  <c:v>2.3481999999999998</c:v>
                </c:pt>
                <c:pt idx="5291">
                  <c:v>2.3479000000000001</c:v>
                </c:pt>
                <c:pt idx="5292">
                  <c:v>2.3475999999999999</c:v>
                </c:pt>
                <c:pt idx="5293">
                  <c:v>2.3481999999999998</c:v>
                </c:pt>
                <c:pt idx="5294">
                  <c:v>2.3475999999999999</c:v>
                </c:pt>
                <c:pt idx="5295">
                  <c:v>2.347</c:v>
                </c:pt>
                <c:pt idx="5296">
                  <c:v>2.3475999999999999</c:v>
                </c:pt>
                <c:pt idx="5297">
                  <c:v>2.3481999999999998</c:v>
                </c:pt>
                <c:pt idx="5298">
                  <c:v>2.3479000000000001</c:v>
                </c:pt>
                <c:pt idx="5299">
                  <c:v>2.3479000000000001</c:v>
                </c:pt>
                <c:pt idx="5300">
                  <c:v>2.3473000000000002</c:v>
                </c:pt>
                <c:pt idx="5301">
                  <c:v>2.3475999999999999</c:v>
                </c:pt>
                <c:pt idx="5302">
                  <c:v>2.3473000000000002</c:v>
                </c:pt>
                <c:pt idx="5303">
                  <c:v>2.3475999999999999</c:v>
                </c:pt>
                <c:pt idx="5304">
                  <c:v>2.347</c:v>
                </c:pt>
                <c:pt idx="5305">
                  <c:v>2.347</c:v>
                </c:pt>
                <c:pt idx="5306">
                  <c:v>2.347</c:v>
                </c:pt>
                <c:pt idx="5307">
                  <c:v>2.3473000000000002</c:v>
                </c:pt>
                <c:pt idx="5308">
                  <c:v>2.3473000000000002</c:v>
                </c:pt>
                <c:pt idx="5309">
                  <c:v>2.3475999999999999</c:v>
                </c:pt>
                <c:pt idx="5310">
                  <c:v>2.3473000000000002</c:v>
                </c:pt>
                <c:pt idx="5311">
                  <c:v>2.3475999999999999</c:v>
                </c:pt>
                <c:pt idx="5312">
                  <c:v>2.347</c:v>
                </c:pt>
                <c:pt idx="5313">
                  <c:v>2.3475999999999999</c:v>
                </c:pt>
                <c:pt idx="5314">
                  <c:v>2.3466</c:v>
                </c:pt>
                <c:pt idx="5315">
                  <c:v>2.347</c:v>
                </c:pt>
                <c:pt idx="5316">
                  <c:v>2.3462999999999998</c:v>
                </c:pt>
                <c:pt idx="5317">
                  <c:v>2.3473000000000002</c:v>
                </c:pt>
                <c:pt idx="5318">
                  <c:v>2.3466</c:v>
                </c:pt>
                <c:pt idx="5319">
                  <c:v>2.3466</c:v>
                </c:pt>
                <c:pt idx="5320">
                  <c:v>2.3466</c:v>
                </c:pt>
                <c:pt idx="5321">
                  <c:v>2.3466</c:v>
                </c:pt>
                <c:pt idx="5322">
                  <c:v>2.3466</c:v>
                </c:pt>
                <c:pt idx="5323">
                  <c:v>2.3460000000000001</c:v>
                </c:pt>
                <c:pt idx="5324">
                  <c:v>2.347</c:v>
                </c:pt>
                <c:pt idx="5325">
                  <c:v>2.3460000000000001</c:v>
                </c:pt>
                <c:pt idx="5326">
                  <c:v>2.347</c:v>
                </c:pt>
                <c:pt idx="5327">
                  <c:v>2.3462999999999998</c:v>
                </c:pt>
                <c:pt idx="5328">
                  <c:v>2.3462999999999998</c:v>
                </c:pt>
                <c:pt idx="5329">
                  <c:v>2.3462999999999998</c:v>
                </c:pt>
                <c:pt idx="5330">
                  <c:v>2.3462999999999998</c:v>
                </c:pt>
                <c:pt idx="5331">
                  <c:v>2.3454000000000002</c:v>
                </c:pt>
                <c:pt idx="5332">
                  <c:v>2.3462999999999998</c:v>
                </c:pt>
                <c:pt idx="5333">
                  <c:v>2.3454000000000002</c:v>
                </c:pt>
                <c:pt idx="5334">
                  <c:v>2.3454000000000002</c:v>
                </c:pt>
                <c:pt idx="5335">
                  <c:v>2.3460000000000001</c:v>
                </c:pt>
                <c:pt idx="5336">
                  <c:v>2.3460000000000001</c:v>
                </c:pt>
                <c:pt idx="5337">
                  <c:v>2.3460000000000001</c:v>
                </c:pt>
                <c:pt idx="5338">
                  <c:v>2.3462999999999998</c:v>
                </c:pt>
                <c:pt idx="5339">
                  <c:v>2.3450000000000002</c:v>
                </c:pt>
                <c:pt idx="5340">
                  <c:v>2.3460000000000001</c:v>
                </c:pt>
                <c:pt idx="5341">
                  <c:v>2.3454000000000002</c:v>
                </c:pt>
                <c:pt idx="5342">
                  <c:v>2.3456999999999999</c:v>
                </c:pt>
                <c:pt idx="5343">
                  <c:v>2.3454000000000002</c:v>
                </c:pt>
                <c:pt idx="5344">
                  <c:v>2.3456999999999999</c:v>
                </c:pt>
                <c:pt idx="5345">
                  <c:v>2.3462999999999998</c:v>
                </c:pt>
                <c:pt idx="5346">
                  <c:v>2.3462999999999998</c:v>
                </c:pt>
                <c:pt idx="5347">
                  <c:v>2.3460000000000001</c:v>
                </c:pt>
                <c:pt idx="5348">
                  <c:v>2.3450000000000002</c:v>
                </c:pt>
                <c:pt idx="5349">
                  <c:v>2.3447</c:v>
                </c:pt>
                <c:pt idx="5350">
                  <c:v>2.3454000000000002</c:v>
                </c:pt>
                <c:pt idx="5351">
                  <c:v>2.3450000000000002</c:v>
                </c:pt>
                <c:pt idx="5352">
                  <c:v>2.3450000000000002</c:v>
                </c:pt>
                <c:pt idx="5353">
                  <c:v>2.3450000000000002</c:v>
                </c:pt>
                <c:pt idx="5354">
                  <c:v>2.3447</c:v>
                </c:pt>
                <c:pt idx="5355">
                  <c:v>2.3454000000000002</c:v>
                </c:pt>
                <c:pt idx="5356">
                  <c:v>2.3454000000000002</c:v>
                </c:pt>
                <c:pt idx="5357">
                  <c:v>2.3450000000000002</c:v>
                </c:pt>
                <c:pt idx="5358">
                  <c:v>2.3447</c:v>
                </c:pt>
                <c:pt idx="5359">
                  <c:v>2.3447</c:v>
                </c:pt>
                <c:pt idx="5360">
                  <c:v>2.3447</c:v>
                </c:pt>
                <c:pt idx="5361">
                  <c:v>2.3441000000000001</c:v>
                </c:pt>
                <c:pt idx="5362">
                  <c:v>2.3441000000000001</c:v>
                </c:pt>
                <c:pt idx="5363">
                  <c:v>2.3443999999999998</c:v>
                </c:pt>
                <c:pt idx="5364">
                  <c:v>2.3447</c:v>
                </c:pt>
                <c:pt idx="5365">
                  <c:v>2.3450000000000002</c:v>
                </c:pt>
                <c:pt idx="5366">
                  <c:v>2.3443999999999998</c:v>
                </c:pt>
                <c:pt idx="5367">
                  <c:v>2.3447</c:v>
                </c:pt>
                <c:pt idx="5368">
                  <c:v>2.3441000000000001</c:v>
                </c:pt>
                <c:pt idx="5369">
                  <c:v>2.3443999999999998</c:v>
                </c:pt>
                <c:pt idx="5370">
                  <c:v>2.3441000000000001</c:v>
                </c:pt>
                <c:pt idx="5371">
                  <c:v>2.3443999999999998</c:v>
                </c:pt>
                <c:pt idx="5372">
                  <c:v>2.3441000000000001</c:v>
                </c:pt>
                <c:pt idx="5373">
                  <c:v>2.3441000000000001</c:v>
                </c:pt>
                <c:pt idx="5374">
                  <c:v>2.3437000000000001</c:v>
                </c:pt>
                <c:pt idx="5375">
                  <c:v>2.3437000000000001</c:v>
                </c:pt>
                <c:pt idx="5376">
                  <c:v>2.3441000000000001</c:v>
                </c:pt>
                <c:pt idx="5377">
                  <c:v>2.3437000000000001</c:v>
                </c:pt>
                <c:pt idx="5378">
                  <c:v>2.3443999999999998</c:v>
                </c:pt>
                <c:pt idx="5379">
                  <c:v>2.3443999999999998</c:v>
                </c:pt>
                <c:pt idx="5380">
                  <c:v>2.3433999999999999</c:v>
                </c:pt>
                <c:pt idx="5381">
                  <c:v>2.3443999999999998</c:v>
                </c:pt>
                <c:pt idx="5382">
                  <c:v>2.3431000000000002</c:v>
                </c:pt>
                <c:pt idx="5383">
                  <c:v>2.3441000000000001</c:v>
                </c:pt>
                <c:pt idx="5384">
                  <c:v>2.3431000000000002</c:v>
                </c:pt>
                <c:pt idx="5385">
                  <c:v>2.3437000000000001</c:v>
                </c:pt>
                <c:pt idx="5386">
                  <c:v>2.3431000000000002</c:v>
                </c:pt>
                <c:pt idx="5387">
                  <c:v>2.3431000000000002</c:v>
                </c:pt>
                <c:pt idx="5388">
                  <c:v>2.3428</c:v>
                </c:pt>
                <c:pt idx="5389">
                  <c:v>2.3433999999999999</c:v>
                </c:pt>
                <c:pt idx="5390">
                  <c:v>2.3431000000000002</c:v>
                </c:pt>
                <c:pt idx="5391">
                  <c:v>2.3437000000000001</c:v>
                </c:pt>
                <c:pt idx="5392">
                  <c:v>2.3433999999999999</c:v>
                </c:pt>
                <c:pt idx="5393">
                  <c:v>2.3424999999999998</c:v>
                </c:pt>
                <c:pt idx="5394">
                  <c:v>2.3431000000000002</c:v>
                </c:pt>
                <c:pt idx="5395">
                  <c:v>2.3428</c:v>
                </c:pt>
                <c:pt idx="5396">
                  <c:v>2.3433999999999999</c:v>
                </c:pt>
                <c:pt idx="5397">
                  <c:v>2.3420999999999998</c:v>
                </c:pt>
                <c:pt idx="5398">
                  <c:v>2.3424999999999998</c:v>
                </c:pt>
                <c:pt idx="5399">
                  <c:v>2.3428</c:v>
                </c:pt>
                <c:pt idx="5400">
                  <c:v>2.3418000000000001</c:v>
                </c:pt>
                <c:pt idx="5401">
                  <c:v>2.3428</c:v>
                </c:pt>
                <c:pt idx="5402">
                  <c:v>2.3420999999999998</c:v>
                </c:pt>
                <c:pt idx="5403">
                  <c:v>2.3420999999999998</c:v>
                </c:pt>
                <c:pt idx="5404">
                  <c:v>2.3428</c:v>
                </c:pt>
                <c:pt idx="5405">
                  <c:v>2.3428</c:v>
                </c:pt>
                <c:pt idx="5406">
                  <c:v>2.3424999999999998</c:v>
                </c:pt>
                <c:pt idx="5407">
                  <c:v>2.3424999999999998</c:v>
                </c:pt>
                <c:pt idx="5408">
                  <c:v>2.3424999999999998</c:v>
                </c:pt>
                <c:pt idx="5409">
                  <c:v>2.3424999999999998</c:v>
                </c:pt>
                <c:pt idx="5410">
                  <c:v>2.3414999999999999</c:v>
                </c:pt>
                <c:pt idx="5411">
                  <c:v>2.3420999999999998</c:v>
                </c:pt>
                <c:pt idx="5412">
                  <c:v>2.3412000000000002</c:v>
                </c:pt>
                <c:pt idx="5413">
                  <c:v>2.3414999999999999</c:v>
                </c:pt>
                <c:pt idx="5414">
                  <c:v>2.3424999999999998</c:v>
                </c:pt>
                <c:pt idx="5415">
                  <c:v>2.3414999999999999</c:v>
                </c:pt>
                <c:pt idx="5416">
                  <c:v>2.3418000000000001</c:v>
                </c:pt>
                <c:pt idx="5417">
                  <c:v>2.3409</c:v>
                </c:pt>
                <c:pt idx="5418">
                  <c:v>2.3414999999999999</c:v>
                </c:pt>
                <c:pt idx="5419">
                  <c:v>2.3418000000000001</c:v>
                </c:pt>
                <c:pt idx="5420">
                  <c:v>2.3418000000000001</c:v>
                </c:pt>
                <c:pt idx="5421">
                  <c:v>2.3412000000000002</c:v>
                </c:pt>
                <c:pt idx="5422">
                  <c:v>2.3414999999999999</c:v>
                </c:pt>
                <c:pt idx="5423">
                  <c:v>2.3412000000000002</c:v>
                </c:pt>
                <c:pt idx="5424">
                  <c:v>2.3420999999999998</c:v>
                </c:pt>
                <c:pt idx="5425">
                  <c:v>2.3412000000000002</c:v>
                </c:pt>
                <c:pt idx="5426">
                  <c:v>2.3414999999999999</c:v>
                </c:pt>
                <c:pt idx="5427">
                  <c:v>2.3412000000000002</c:v>
                </c:pt>
                <c:pt idx="5428">
                  <c:v>2.3409</c:v>
                </c:pt>
                <c:pt idx="5429">
                  <c:v>2.3414999999999999</c:v>
                </c:pt>
                <c:pt idx="5430">
                  <c:v>2.3412000000000002</c:v>
                </c:pt>
                <c:pt idx="5431">
                  <c:v>2.3412000000000002</c:v>
                </c:pt>
                <c:pt idx="5432">
                  <c:v>2.3405</c:v>
                </c:pt>
                <c:pt idx="5433">
                  <c:v>2.3409</c:v>
                </c:pt>
                <c:pt idx="5434">
                  <c:v>2.3405</c:v>
                </c:pt>
                <c:pt idx="5435">
                  <c:v>2.3414999999999999</c:v>
                </c:pt>
                <c:pt idx="5436">
                  <c:v>2.3409</c:v>
                </c:pt>
                <c:pt idx="5437">
                  <c:v>2.3412000000000002</c:v>
                </c:pt>
                <c:pt idx="5438">
                  <c:v>2.3401999999999998</c:v>
                </c:pt>
                <c:pt idx="5439">
                  <c:v>2.3412000000000002</c:v>
                </c:pt>
                <c:pt idx="5440">
                  <c:v>2.3412000000000002</c:v>
                </c:pt>
                <c:pt idx="5441">
                  <c:v>2.3409</c:v>
                </c:pt>
                <c:pt idx="5442">
                  <c:v>2.3409</c:v>
                </c:pt>
                <c:pt idx="5443">
                  <c:v>2.3405</c:v>
                </c:pt>
                <c:pt idx="5444">
                  <c:v>2.3401999999999998</c:v>
                </c:pt>
                <c:pt idx="5445">
                  <c:v>2.3412000000000002</c:v>
                </c:pt>
                <c:pt idx="5446">
                  <c:v>2.3401999999999998</c:v>
                </c:pt>
                <c:pt idx="5447">
                  <c:v>2.3401999999999998</c:v>
                </c:pt>
                <c:pt idx="5448">
                  <c:v>2.3405</c:v>
                </c:pt>
                <c:pt idx="5449">
                  <c:v>2.3405</c:v>
                </c:pt>
                <c:pt idx="5450">
                  <c:v>2.3401999999999998</c:v>
                </c:pt>
                <c:pt idx="5451">
                  <c:v>2.3409</c:v>
                </c:pt>
                <c:pt idx="5452">
                  <c:v>2.3395999999999999</c:v>
                </c:pt>
                <c:pt idx="5453">
                  <c:v>2.3409</c:v>
                </c:pt>
                <c:pt idx="5454">
                  <c:v>2.3409</c:v>
                </c:pt>
                <c:pt idx="5455">
                  <c:v>2.3395999999999999</c:v>
                </c:pt>
                <c:pt idx="5456">
                  <c:v>2.3401999999999998</c:v>
                </c:pt>
                <c:pt idx="5457">
                  <c:v>2.3405</c:v>
                </c:pt>
                <c:pt idx="5458">
                  <c:v>2.3405</c:v>
                </c:pt>
                <c:pt idx="5459">
                  <c:v>2.3409</c:v>
                </c:pt>
                <c:pt idx="5460">
                  <c:v>2.3401999999999998</c:v>
                </c:pt>
                <c:pt idx="5461">
                  <c:v>2.3401999999999998</c:v>
                </c:pt>
                <c:pt idx="5462">
                  <c:v>2.3399000000000001</c:v>
                </c:pt>
                <c:pt idx="5463">
                  <c:v>2.3401999999999998</c:v>
                </c:pt>
                <c:pt idx="5464">
                  <c:v>2.3405</c:v>
                </c:pt>
                <c:pt idx="5465">
                  <c:v>2.3405</c:v>
                </c:pt>
                <c:pt idx="5466">
                  <c:v>2.3405</c:v>
                </c:pt>
                <c:pt idx="5467">
                  <c:v>2.3399000000000001</c:v>
                </c:pt>
                <c:pt idx="5468">
                  <c:v>2.3399000000000001</c:v>
                </c:pt>
                <c:pt idx="5469">
                  <c:v>2.3409</c:v>
                </c:pt>
                <c:pt idx="5470">
                  <c:v>2.3405</c:v>
                </c:pt>
                <c:pt idx="5471">
                  <c:v>2.3399000000000001</c:v>
                </c:pt>
                <c:pt idx="5472">
                  <c:v>2.3405</c:v>
                </c:pt>
                <c:pt idx="5473">
                  <c:v>2.3401999999999998</c:v>
                </c:pt>
                <c:pt idx="5474">
                  <c:v>2.3409</c:v>
                </c:pt>
                <c:pt idx="5475">
                  <c:v>2.3405</c:v>
                </c:pt>
                <c:pt idx="5476">
                  <c:v>2.3399000000000001</c:v>
                </c:pt>
                <c:pt idx="5477">
                  <c:v>2.3401999999999998</c:v>
                </c:pt>
                <c:pt idx="5478">
                  <c:v>2.3405</c:v>
                </c:pt>
                <c:pt idx="5479">
                  <c:v>2.3409</c:v>
                </c:pt>
                <c:pt idx="5480">
                  <c:v>2.3401999999999998</c:v>
                </c:pt>
                <c:pt idx="5481">
                  <c:v>2.3405</c:v>
                </c:pt>
                <c:pt idx="5482">
                  <c:v>2.3405</c:v>
                </c:pt>
                <c:pt idx="5483">
                  <c:v>2.3405</c:v>
                </c:pt>
                <c:pt idx="5484">
                  <c:v>2.3409</c:v>
                </c:pt>
                <c:pt idx="5485">
                  <c:v>2.3401999999999998</c:v>
                </c:pt>
                <c:pt idx="5486">
                  <c:v>2.3409</c:v>
                </c:pt>
                <c:pt idx="5487">
                  <c:v>2.3412000000000002</c:v>
                </c:pt>
                <c:pt idx="5488">
                  <c:v>2.3409</c:v>
                </c:pt>
                <c:pt idx="5489">
                  <c:v>2.3412000000000002</c:v>
                </c:pt>
                <c:pt idx="5490">
                  <c:v>2.3412000000000002</c:v>
                </c:pt>
                <c:pt idx="5491">
                  <c:v>2.3409</c:v>
                </c:pt>
                <c:pt idx="5492">
                  <c:v>2.3399000000000001</c:v>
                </c:pt>
                <c:pt idx="5493">
                  <c:v>2.3412000000000002</c:v>
                </c:pt>
                <c:pt idx="5494">
                  <c:v>2.3401999999999998</c:v>
                </c:pt>
                <c:pt idx="5495">
                  <c:v>2.3412000000000002</c:v>
                </c:pt>
                <c:pt idx="5496">
                  <c:v>2.3405</c:v>
                </c:pt>
                <c:pt idx="5497">
                  <c:v>2.3414999999999999</c:v>
                </c:pt>
                <c:pt idx="5498">
                  <c:v>2.3409</c:v>
                </c:pt>
                <c:pt idx="5499">
                  <c:v>2.3412000000000002</c:v>
                </c:pt>
                <c:pt idx="5500">
                  <c:v>2.3414999999999999</c:v>
                </c:pt>
                <c:pt idx="5501">
                  <c:v>2.3405</c:v>
                </c:pt>
                <c:pt idx="5502">
                  <c:v>2.3409</c:v>
                </c:pt>
                <c:pt idx="5503">
                  <c:v>2.3409</c:v>
                </c:pt>
                <c:pt idx="5504">
                  <c:v>2.3412000000000002</c:v>
                </c:pt>
                <c:pt idx="5505">
                  <c:v>2.3412000000000002</c:v>
                </c:pt>
                <c:pt idx="5506">
                  <c:v>2.3412000000000002</c:v>
                </c:pt>
                <c:pt idx="5507">
                  <c:v>2.3418000000000001</c:v>
                </c:pt>
                <c:pt idx="5508">
                  <c:v>2.3414999999999999</c:v>
                </c:pt>
                <c:pt idx="5509">
                  <c:v>2.3409</c:v>
                </c:pt>
                <c:pt idx="5510">
                  <c:v>2.3418000000000001</c:v>
                </c:pt>
                <c:pt idx="5511">
                  <c:v>2.3414999999999999</c:v>
                </c:pt>
                <c:pt idx="5512">
                  <c:v>2.3420999999999998</c:v>
                </c:pt>
                <c:pt idx="5513">
                  <c:v>2.3414999999999999</c:v>
                </c:pt>
                <c:pt idx="5514">
                  <c:v>2.3412000000000002</c:v>
                </c:pt>
                <c:pt idx="5515">
                  <c:v>2.3418000000000001</c:v>
                </c:pt>
                <c:pt idx="5516">
                  <c:v>2.3418000000000001</c:v>
                </c:pt>
                <c:pt idx="5517">
                  <c:v>2.3420999999999998</c:v>
                </c:pt>
                <c:pt idx="5518">
                  <c:v>2.3420999999999998</c:v>
                </c:pt>
                <c:pt idx="5519">
                  <c:v>2.3420999999999998</c:v>
                </c:pt>
                <c:pt idx="5520">
                  <c:v>2.3424999999999998</c:v>
                </c:pt>
                <c:pt idx="5521">
                  <c:v>2.3418000000000001</c:v>
                </c:pt>
                <c:pt idx="5522">
                  <c:v>2.3424999999999998</c:v>
                </c:pt>
                <c:pt idx="5523">
                  <c:v>2.3420999999999998</c:v>
                </c:pt>
                <c:pt idx="5524">
                  <c:v>2.3420999999999998</c:v>
                </c:pt>
                <c:pt idx="5525">
                  <c:v>2.3418000000000001</c:v>
                </c:pt>
                <c:pt idx="5526">
                  <c:v>2.3418000000000001</c:v>
                </c:pt>
                <c:pt idx="5527">
                  <c:v>2.3428</c:v>
                </c:pt>
                <c:pt idx="5528">
                  <c:v>2.3424999999999998</c:v>
                </c:pt>
                <c:pt idx="5529">
                  <c:v>2.3431000000000002</c:v>
                </c:pt>
                <c:pt idx="5530">
                  <c:v>2.3428</c:v>
                </c:pt>
                <c:pt idx="5531">
                  <c:v>2.3431000000000002</c:v>
                </c:pt>
                <c:pt idx="5532">
                  <c:v>2.3428</c:v>
                </c:pt>
                <c:pt idx="5533">
                  <c:v>2.3428</c:v>
                </c:pt>
                <c:pt idx="5534">
                  <c:v>2.3431000000000002</c:v>
                </c:pt>
                <c:pt idx="5535">
                  <c:v>2.3431000000000002</c:v>
                </c:pt>
                <c:pt idx="5536">
                  <c:v>2.3437000000000001</c:v>
                </c:pt>
                <c:pt idx="5537">
                  <c:v>2.3433999999999999</c:v>
                </c:pt>
                <c:pt idx="5538">
                  <c:v>2.3441000000000001</c:v>
                </c:pt>
                <c:pt idx="5539">
                  <c:v>2.3431000000000002</c:v>
                </c:pt>
                <c:pt idx="5540">
                  <c:v>2.3437000000000001</c:v>
                </c:pt>
                <c:pt idx="5541">
                  <c:v>2.3441000000000001</c:v>
                </c:pt>
                <c:pt idx="5542">
                  <c:v>2.3431000000000002</c:v>
                </c:pt>
                <c:pt idx="5543">
                  <c:v>2.3437000000000001</c:v>
                </c:pt>
                <c:pt idx="5544">
                  <c:v>2.3447</c:v>
                </c:pt>
                <c:pt idx="5545">
                  <c:v>2.3441000000000001</c:v>
                </c:pt>
                <c:pt idx="5546">
                  <c:v>2.3443999999999998</c:v>
                </c:pt>
                <c:pt idx="5547">
                  <c:v>2.3437000000000001</c:v>
                </c:pt>
                <c:pt idx="5548">
                  <c:v>2.3443999999999998</c:v>
                </c:pt>
                <c:pt idx="5549">
                  <c:v>2.3437000000000001</c:v>
                </c:pt>
                <c:pt idx="5550">
                  <c:v>2.3443999999999998</c:v>
                </c:pt>
                <c:pt idx="5551">
                  <c:v>2.3447</c:v>
                </c:pt>
                <c:pt idx="5552">
                  <c:v>2.3443999999999998</c:v>
                </c:pt>
                <c:pt idx="5553">
                  <c:v>2.3450000000000002</c:v>
                </c:pt>
                <c:pt idx="5554">
                  <c:v>2.3454000000000002</c:v>
                </c:pt>
                <c:pt idx="5555">
                  <c:v>2.3447</c:v>
                </c:pt>
                <c:pt idx="5556">
                  <c:v>2.3447</c:v>
                </c:pt>
                <c:pt idx="5557">
                  <c:v>2.3450000000000002</c:v>
                </c:pt>
                <c:pt idx="5558">
                  <c:v>2.3456999999999999</c:v>
                </c:pt>
                <c:pt idx="5559">
                  <c:v>2.3443999999999998</c:v>
                </c:pt>
                <c:pt idx="5560">
                  <c:v>2.3443999999999998</c:v>
                </c:pt>
                <c:pt idx="5561">
                  <c:v>2.3454000000000002</c:v>
                </c:pt>
                <c:pt idx="5562">
                  <c:v>2.3450000000000002</c:v>
                </c:pt>
                <c:pt idx="5563">
                  <c:v>2.3450000000000002</c:v>
                </c:pt>
                <c:pt idx="5564">
                  <c:v>2.3462999999999998</c:v>
                </c:pt>
                <c:pt idx="5565">
                  <c:v>2.3454000000000002</c:v>
                </c:pt>
                <c:pt idx="5566">
                  <c:v>2.3460000000000001</c:v>
                </c:pt>
                <c:pt idx="5567">
                  <c:v>2.3462999999999998</c:v>
                </c:pt>
                <c:pt idx="5568">
                  <c:v>2.3460000000000001</c:v>
                </c:pt>
                <c:pt idx="5569">
                  <c:v>2.3462999999999998</c:v>
                </c:pt>
                <c:pt idx="5570">
                  <c:v>2.3460000000000001</c:v>
                </c:pt>
                <c:pt idx="5571">
                  <c:v>2.3462999999999998</c:v>
                </c:pt>
                <c:pt idx="5572">
                  <c:v>2.3460000000000001</c:v>
                </c:pt>
                <c:pt idx="5573">
                  <c:v>2.3466</c:v>
                </c:pt>
                <c:pt idx="5574">
                  <c:v>2.3462999999999998</c:v>
                </c:pt>
                <c:pt idx="5575">
                  <c:v>2.3473000000000002</c:v>
                </c:pt>
                <c:pt idx="5576">
                  <c:v>2.3460000000000001</c:v>
                </c:pt>
                <c:pt idx="5577">
                  <c:v>2.347</c:v>
                </c:pt>
                <c:pt idx="5578">
                  <c:v>2.3462999999999998</c:v>
                </c:pt>
                <c:pt idx="5579">
                  <c:v>2.3473000000000002</c:v>
                </c:pt>
                <c:pt idx="5580">
                  <c:v>2.347</c:v>
                </c:pt>
                <c:pt idx="5581">
                  <c:v>2.3473000000000002</c:v>
                </c:pt>
                <c:pt idx="5582">
                  <c:v>2.3473000000000002</c:v>
                </c:pt>
                <c:pt idx="5583">
                  <c:v>2.3473000000000002</c:v>
                </c:pt>
                <c:pt idx="5584">
                  <c:v>2.3475999999999999</c:v>
                </c:pt>
                <c:pt idx="5585">
                  <c:v>2.3473000000000002</c:v>
                </c:pt>
                <c:pt idx="5586">
                  <c:v>2.3479000000000001</c:v>
                </c:pt>
                <c:pt idx="5587">
                  <c:v>2.3473000000000002</c:v>
                </c:pt>
                <c:pt idx="5588">
                  <c:v>2.3479000000000001</c:v>
                </c:pt>
                <c:pt idx="5589">
                  <c:v>2.3485999999999998</c:v>
                </c:pt>
                <c:pt idx="5590">
                  <c:v>2.3489</c:v>
                </c:pt>
                <c:pt idx="5591">
                  <c:v>2.3473000000000002</c:v>
                </c:pt>
                <c:pt idx="5592">
                  <c:v>2.3494999999999999</c:v>
                </c:pt>
                <c:pt idx="5593">
                  <c:v>2.3481999999999998</c:v>
                </c:pt>
                <c:pt idx="5594">
                  <c:v>2.3479000000000001</c:v>
                </c:pt>
                <c:pt idx="5595">
                  <c:v>2.3485999999999998</c:v>
                </c:pt>
                <c:pt idx="5596">
                  <c:v>2.3479000000000001</c:v>
                </c:pt>
                <c:pt idx="5597">
                  <c:v>2.3489</c:v>
                </c:pt>
                <c:pt idx="5598">
                  <c:v>2.3485999999999998</c:v>
                </c:pt>
                <c:pt idx="5599">
                  <c:v>2.3492000000000002</c:v>
                </c:pt>
                <c:pt idx="5600">
                  <c:v>2.3489</c:v>
                </c:pt>
                <c:pt idx="5601">
                  <c:v>2.3489</c:v>
                </c:pt>
                <c:pt idx="5602">
                  <c:v>2.3494999999999999</c:v>
                </c:pt>
                <c:pt idx="5603">
                  <c:v>2.3492000000000002</c:v>
                </c:pt>
                <c:pt idx="5604">
                  <c:v>2.3492000000000002</c:v>
                </c:pt>
                <c:pt idx="5605">
                  <c:v>2.3494999999999999</c:v>
                </c:pt>
                <c:pt idx="5606">
                  <c:v>2.3498000000000001</c:v>
                </c:pt>
                <c:pt idx="5607">
                  <c:v>2.3498000000000001</c:v>
                </c:pt>
                <c:pt idx="5608">
                  <c:v>2.3508</c:v>
                </c:pt>
                <c:pt idx="5609">
                  <c:v>2.3498000000000001</c:v>
                </c:pt>
                <c:pt idx="5610">
                  <c:v>2.3494999999999999</c:v>
                </c:pt>
                <c:pt idx="5611">
                  <c:v>2.3498000000000001</c:v>
                </c:pt>
                <c:pt idx="5612">
                  <c:v>2.3502000000000001</c:v>
                </c:pt>
                <c:pt idx="5613">
                  <c:v>2.3498000000000001</c:v>
                </c:pt>
                <c:pt idx="5614">
                  <c:v>2.3498000000000001</c:v>
                </c:pt>
                <c:pt idx="5615">
                  <c:v>2.3498000000000001</c:v>
                </c:pt>
                <c:pt idx="5616">
                  <c:v>2.3494999999999999</c:v>
                </c:pt>
                <c:pt idx="5617">
                  <c:v>2.3508</c:v>
                </c:pt>
                <c:pt idx="5618">
                  <c:v>2.3502000000000001</c:v>
                </c:pt>
                <c:pt idx="5619">
                  <c:v>2.3504999999999998</c:v>
                </c:pt>
                <c:pt idx="5620">
                  <c:v>2.3508</c:v>
                </c:pt>
                <c:pt idx="5621">
                  <c:v>2.3508</c:v>
                </c:pt>
                <c:pt idx="5622">
                  <c:v>2.3498000000000001</c:v>
                </c:pt>
                <c:pt idx="5623">
                  <c:v>2.3523999999999998</c:v>
                </c:pt>
                <c:pt idx="5624">
                  <c:v>2.3504999999999998</c:v>
                </c:pt>
                <c:pt idx="5625">
                  <c:v>2.3504999999999998</c:v>
                </c:pt>
                <c:pt idx="5626">
                  <c:v>2.3511000000000002</c:v>
                </c:pt>
                <c:pt idx="5627">
                  <c:v>2.3511000000000002</c:v>
                </c:pt>
                <c:pt idx="5628">
                  <c:v>2.3515000000000001</c:v>
                </c:pt>
                <c:pt idx="5629">
                  <c:v>2.3515000000000001</c:v>
                </c:pt>
                <c:pt idx="5630">
                  <c:v>2.3511000000000002</c:v>
                </c:pt>
                <c:pt idx="5631">
                  <c:v>2.3515000000000001</c:v>
                </c:pt>
                <c:pt idx="5632">
                  <c:v>2.3515000000000001</c:v>
                </c:pt>
                <c:pt idx="5633">
                  <c:v>2.3515000000000001</c:v>
                </c:pt>
                <c:pt idx="5634">
                  <c:v>2.3511000000000002</c:v>
                </c:pt>
                <c:pt idx="5635">
                  <c:v>2.3515000000000001</c:v>
                </c:pt>
                <c:pt idx="5636">
                  <c:v>2.3523999999999998</c:v>
                </c:pt>
                <c:pt idx="5637">
                  <c:v>2.3521000000000001</c:v>
                </c:pt>
                <c:pt idx="5638">
                  <c:v>2.3515000000000001</c:v>
                </c:pt>
                <c:pt idx="5639">
                  <c:v>2.3517999999999999</c:v>
                </c:pt>
                <c:pt idx="5640">
                  <c:v>2.3515000000000001</c:v>
                </c:pt>
                <c:pt idx="5641">
                  <c:v>2.3521000000000001</c:v>
                </c:pt>
                <c:pt idx="5642">
                  <c:v>2.3515000000000001</c:v>
                </c:pt>
                <c:pt idx="5643">
                  <c:v>2.3523999999999998</c:v>
                </c:pt>
                <c:pt idx="5644">
                  <c:v>2.3521000000000001</c:v>
                </c:pt>
                <c:pt idx="5645">
                  <c:v>2.3521000000000001</c:v>
                </c:pt>
                <c:pt idx="5646">
                  <c:v>2.3521000000000001</c:v>
                </c:pt>
                <c:pt idx="5647">
                  <c:v>2.3531</c:v>
                </c:pt>
                <c:pt idx="5648">
                  <c:v>2.3523999999999998</c:v>
                </c:pt>
                <c:pt idx="5649">
                  <c:v>2.3523999999999998</c:v>
                </c:pt>
                <c:pt idx="5650">
                  <c:v>2.3523999999999998</c:v>
                </c:pt>
                <c:pt idx="5651">
                  <c:v>2.3527</c:v>
                </c:pt>
                <c:pt idx="5652">
                  <c:v>2.3531</c:v>
                </c:pt>
                <c:pt idx="5653">
                  <c:v>2.3523999999999998</c:v>
                </c:pt>
                <c:pt idx="5654">
                  <c:v>2.3534000000000002</c:v>
                </c:pt>
                <c:pt idx="5655">
                  <c:v>2.3521000000000001</c:v>
                </c:pt>
                <c:pt idx="5656">
                  <c:v>2.3531</c:v>
                </c:pt>
                <c:pt idx="5657">
                  <c:v>2.3534000000000002</c:v>
                </c:pt>
                <c:pt idx="5658">
                  <c:v>2.3527</c:v>
                </c:pt>
                <c:pt idx="5659">
                  <c:v>2.3531</c:v>
                </c:pt>
                <c:pt idx="5660">
                  <c:v>2.3531</c:v>
                </c:pt>
                <c:pt idx="5661">
                  <c:v>2.3527</c:v>
                </c:pt>
                <c:pt idx="5662">
                  <c:v>2.3534000000000002</c:v>
                </c:pt>
                <c:pt idx="5663">
                  <c:v>2.3531</c:v>
                </c:pt>
                <c:pt idx="5664">
                  <c:v>2.3531</c:v>
                </c:pt>
                <c:pt idx="5665">
                  <c:v>2.3534000000000002</c:v>
                </c:pt>
                <c:pt idx="5666">
                  <c:v>2.3536999999999999</c:v>
                </c:pt>
                <c:pt idx="5667">
                  <c:v>2.3531</c:v>
                </c:pt>
                <c:pt idx="5668">
                  <c:v>2.3531</c:v>
                </c:pt>
                <c:pt idx="5669">
                  <c:v>2.3534000000000002</c:v>
                </c:pt>
                <c:pt idx="5670">
                  <c:v>2.3542999999999998</c:v>
                </c:pt>
                <c:pt idx="5671">
                  <c:v>2.3542999999999998</c:v>
                </c:pt>
                <c:pt idx="5672">
                  <c:v>2.3536999999999999</c:v>
                </c:pt>
                <c:pt idx="5673">
                  <c:v>2.3534000000000002</c:v>
                </c:pt>
                <c:pt idx="5674">
                  <c:v>2.3527</c:v>
                </c:pt>
                <c:pt idx="5675">
                  <c:v>2.3536999999999999</c:v>
                </c:pt>
                <c:pt idx="5676">
                  <c:v>2.3536999999999999</c:v>
                </c:pt>
                <c:pt idx="5677">
                  <c:v>2.3536999999999999</c:v>
                </c:pt>
                <c:pt idx="5678">
                  <c:v>2.3536999999999999</c:v>
                </c:pt>
                <c:pt idx="5679">
                  <c:v>2.3531</c:v>
                </c:pt>
                <c:pt idx="5680">
                  <c:v>2.3534000000000002</c:v>
                </c:pt>
                <c:pt idx="5681">
                  <c:v>2.3540000000000001</c:v>
                </c:pt>
                <c:pt idx="5682">
                  <c:v>2.3534000000000002</c:v>
                </c:pt>
                <c:pt idx="5683">
                  <c:v>2.3540000000000001</c:v>
                </c:pt>
                <c:pt idx="5684">
                  <c:v>2.3531</c:v>
                </c:pt>
                <c:pt idx="5685">
                  <c:v>2.3531</c:v>
                </c:pt>
                <c:pt idx="5686">
                  <c:v>2.3531</c:v>
                </c:pt>
                <c:pt idx="5687">
                  <c:v>2.3536999999999999</c:v>
                </c:pt>
                <c:pt idx="5688">
                  <c:v>2.3534000000000002</c:v>
                </c:pt>
                <c:pt idx="5689">
                  <c:v>2.3534000000000002</c:v>
                </c:pt>
                <c:pt idx="5690">
                  <c:v>2.3540000000000001</c:v>
                </c:pt>
                <c:pt idx="5691">
                  <c:v>2.3540000000000001</c:v>
                </c:pt>
                <c:pt idx="5692">
                  <c:v>2.3540000000000001</c:v>
                </c:pt>
                <c:pt idx="5693">
                  <c:v>2.3540000000000001</c:v>
                </c:pt>
                <c:pt idx="5694">
                  <c:v>2.3536999999999999</c:v>
                </c:pt>
                <c:pt idx="5695">
                  <c:v>2.3536999999999999</c:v>
                </c:pt>
                <c:pt idx="5696">
                  <c:v>2.3536999999999999</c:v>
                </c:pt>
                <c:pt idx="5697">
                  <c:v>2.3542999999999998</c:v>
                </c:pt>
                <c:pt idx="5698">
                  <c:v>2.3540000000000001</c:v>
                </c:pt>
                <c:pt idx="5699">
                  <c:v>2.3540000000000001</c:v>
                </c:pt>
                <c:pt idx="5700">
                  <c:v>2.3542999999999998</c:v>
                </c:pt>
                <c:pt idx="5701">
                  <c:v>2.3540000000000001</c:v>
                </c:pt>
                <c:pt idx="5702">
                  <c:v>2.3531</c:v>
                </c:pt>
                <c:pt idx="5703">
                  <c:v>2.3542999999999998</c:v>
                </c:pt>
                <c:pt idx="5704">
                  <c:v>2.3523999999999998</c:v>
                </c:pt>
                <c:pt idx="5705">
                  <c:v>2.3546999999999998</c:v>
                </c:pt>
                <c:pt idx="5706">
                  <c:v>2.355</c:v>
                </c:pt>
                <c:pt idx="5707">
                  <c:v>2.3542999999999998</c:v>
                </c:pt>
                <c:pt idx="5708">
                  <c:v>2.3534000000000002</c:v>
                </c:pt>
                <c:pt idx="5709">
                  <c:v>2.3536999999999999</c:v>
                </c:pt>
                <c:pt idx="5710">
                  <c:v>2.3540000000000001</c:v>
                </c:pt>
                <c:pt idx="5711">
                  <c:v>2.355</c:v>
                </c:pt>
                <c:pt idx="5712">
                  <c:v>2.3540000000000001</c:v>
                </c:pt>
                <c:pt idx="5713">
                  <c:v>2.3540000000000001</c:v>
                </c:pt>
                <c:pt idx="5714">
                  <c:v>2.3540000000000001</c:v>
                </c:pt>
                <c:pt idx="5715">
                  <c:v>2.3540000000000001</c:v>
                </c:pt>
                <c:pt idx="5716">
                  <c:v>2.3542999999999998</c:v>
                </c:pt>
                <c:pt idx="5717">
                  <c:v>2.3546999999999998</c:v>
                </c:pt>
                <c:pt idx="5718">
                  <c:v>2.3540000000000001</c:v>
                </c:pt>
                <c:pt idx="5719">
                  <c:v>2.3536999999999999</c:v>
                </c:pt>
                <c:pt idx="5720">
                  <c:v>2.3536999999999999</c:v>
                </c:pt>
                <c:pt idx="5721">
                  <c:v>2.3536999999999999</c:v>
                </c:pt>
                <c:pt idx="5722">
                  <c:v>2.3540000000000001</c:v>
                </c:pt>
                <c:pt idx="5723">
                  <c:v>2.3536999999999999</c:v>
                </c:pt>
                <c:pt idx="5724">
                  <c:v>2.3536999999999999</c:v>
                </c:pt>
                <c:pt idx="5725">
                  <c:v>2.3540000000000001</c:v>
                </c:pt>
                <c:pt idx="5726">
                  <c:v>2.3540000000000001</c:v>
                </c:pt>
                <c:pt idx="5727">
                  <c:v>2.3542999999999998</c:v>
                </c:pt>
                <c:pt idx="5728">
                  <c:v>2.3540000000000001</c:v>
                </c:pt>
                <c:pt idx="5729">
                  <c:v>2.3536999999999999</c:v>
                </c:pt>
                <c:pt idx="5730">
                  <c:v>2.3540000000000001</c:v>
                </c:pt>
                <c:pt idx="5731">
                  <c:v>2.3536999999999999</c:v>
                </c:pt>
                <c:pt idx="5732">
                  <c:v>2.3540000000000001</c:v>
                </c:pt>
                <c:pt idx="5733">
                  <c:v>2.3531</c:v>
                </c:pt>
                <c:pt idx="5734">
                  <c:v>2.3540000000000001</c:v>
                </c:pt>
                <c:pt idx="5735">
                  <c:v>2.3531</c:v>
                </c:pt>
                <c:pt idx="5736">
                  <c:v>2.3540000000000001</c:v>
                </c:pt>
                <c:pt idx="5737">
                  <c:v>2.3542999999999998</c:v>
                </c:pt>
                <c:pt idx="5738">
                  <c:v>2.3540000000000001</c:v>
                </c:pt>
                <c:pt idx="5739">
                  <c:v>2.3540000000000001</c:v>
                </c:pt>
                <c:pt idx="5740">
                  <c:v>2.3540000000000001</c:v>
                </c:pt>
                <c:pt idx="5741">
                  <c:v>2.3536999999999999</c:v>
                </c:pt>
                <c:pt idx="5742">
                  <c:v>2.3534000000000002</c:v>
                </c:pt>
                <c:pt idx="5743">
                  <c:v>2.3534000000000002</c:v>
                </c:pt>
                <c:pt idx="5744">
                  <c:v>2.3540000000000001</c:v>
                </c:pt>
                <c:pt idx="5745">
                  <c:v>2.3536999999999999</c:v>
                </c:pt>
                <c:pt idx="5746">
                  <c:v>2.3536999999999999</c:v>
                </c:pt>
                <c:pt idx="5747">
                  <c:v>2.3534000000000002</c:v>
                </c:pt>
                <c:pt idx="5748">
                  <c:v>2.3536999999999999</c:v>
                </c:pt>
                <c:pt idx="5749">
                  <c:v>2.3531</c:v>
                </c:pt>
                <c:pt idx="5750">
                  <c:v>2.3536999999999999</c:v>
                </c:pt>
                <c:pt idx="5751">
                  <c:v>2.3527</c:v>
                </c:pt>
                <c:pt idx="5752">
                  <c:v>2.3536999999999999</c:v>
                </c:pt>
                <c:pt idx="5753">
                  <c:v>2.3531</c:v>
                </c:pt>
                <c:pt idx="5754">
                  <c:v>2.3542999999999998</c:v>
                </c:pt>
                <c:pt idx="5755">
                  <c:v>2.3534000000000002</c:v>
                </c:pt>
                <c:pt idx="5756">
                  <c:v>2.3531</c:v>
                </c:pt>
                <c:pt idx="5757">
                  <c:v>2.3531</c:v>
                </c:pt>
                <c:pt idx="5758">
                  <c:v>2.3527</c:v>
                </c:pt>
                <c:pt idx="5759">
                  <c:v>2.3531</c:v>
                </c:pt>
                <c:pt idx="5760">
                  <c:v>2.3536999999999999</c:v>
                </c:pt>
                <c:pt idx="5761">
                  <c:v>2.3534000000000002</c:v>
                </c:pt>
                <c:pt idx="5762">
                  <c:v>2.3531</c:v>
                </c:pt>
                <c:pt idx="5763">
                  <c:v>2.3531</c:v>
                </c:pt>
                <c:pt idx="5764">
                  <c:v>2.3531</c:v>
                </c:pt>
                <c:pt idx="5765">
                  <c:v>2.3536999999999999</c:v>
                </c:pt>
                <c:pt idx="5766">
                  <c:v>2.3531</c:v>
                </c:pt>
                <c:pt idx="5767">
                  <c:v>2.3511000000000002</c:v>
                </c:pt>
                <c:pt idx="5768">
                  <c:v>2.3527</c:v>
                </c:pt>
                <c:pt idx="5769">
                  <c:v>2.3523999999999998</c:v>
                </c:pt>
                <c:pt idx="5770">
                  <c:v>2.3536999999999999</c:v>
                </c:pt>
                <c:pt idx="5771">
                  <c:v>2.3534000000000002</c:v>
                </c:pt>
                <c:pt idx="5772">
                  <c:v>2.3531</c:v>
                </c:pt>
                <c:pt idx="5773">
                  <c:v>2.3523999999999998</c:v>
                </c:pt>
                <c:pt idx="5774">
                  <c:v>2.3531</c:v>
                </c:pt>
                <c:pt idx="5775">
                  <c:v>2.3531</c:v>
                </c:pt>
                <c:pt idx="5776">
                  <c:v>2.3531</c:v>
                </c:pt>
                <c:pt idx="5777">
                  <c:v>2.3531</c:v>
                </c:pt>
                <c:pt idx="5778">
                  <c:v>2.3527</c:v>
                </c:pt>
                <c:pt idx="5779">
                  <c:v>2.3523999999999998</c:v>
                </c:pt>
                <c:pt idx="5780">
                  <c:v>2.3531</c:v>
                </c:pt>
                <c:pt idx="5781">
                  <c:v>2.3531</c:v>
                </c:pt>
                <c:pt idx="5782">
                  <c:v>2.3527</c:v>
                </c:pt>
                <c:pt idx="5783">
                  <c:v>2.3515000000000001</c:v>
                </c:pt>
                <c:pt idx="5784">
                  <c:v>2.3521000000000001</c:v>
                </c:pt>
                <c:pt idx="5785">
                  <c:v>2.3536999999999999</c:v>
                </c:pt>
                <c:pt idx="5786">
                  <c:v>2.3527</c:v>
                </c:pt>
                <c:pt idx="5787">
                  <c:v>2.3523999999999998</c:v>
                </c:pt>
                <c:pt idx="5788">
                  <c:v>2.3523999999999998</c:v>
                </c:pt>
                <c:pt idx="5789">
                  <c:v>2.3523999999999998</c:v>
                </c:pt>
                <c:pt idx="5790">
                  <c:v>2.3527</c:v>
                </c:pt>
                <c:pt idx="5791">
                  <c:v>2.3521000000000001</c:v>
                </c:pt>
                <c:pt idx="5792">
                  <c:v>2.3527</c:v>
                </c:pt>
                <c:pt idx="5793">
                  <c:v>2.3527</c:v>
                </c:pt>
                <c:pt idx="5794">
                  <c:v>2.3517999999999999</c:v>
                </c:pt>
                <c:pt idx="5795">
                  <c:v>2.3523999999999998</c:v>
                </c:pt>
                <c:pt idx="5796">
                  <c:v>2.3527</c:v>
                </c:pt>
                <c:pt idx="5797">
                  <c:v>2.3515000000000001</c:v>
                </c:pt>
                <c:pt idx="5798">
                  <c:v>2.3523999999999998</c:v>
                </c:pt>
                <c:pt idx="5799">
                  <c:v>2.3517999999999999</c:v>
                </c:pt>
                <c:pt idx="5800">
                  <c:v>2.3527</c:v>
                </c:pt>
                <c:pt idx="5801">
                  <c:v>2.3517999999999999</c:v>
                </c:pt>
                <c:pt idx="5802">
                  <c:v>2.3517999999999999</c:v>
                </c:pt>
                <c:pt idx="5803">
                  <c:v>2.3515000000000001</c:v>
                </c:pt>
                <c:pt idx="5804">
                  <c:v>2.3517999999999999</c:v>
                </c:pt>
                <c:pt idx="5805">
                  <c:v>2.3521000000000001</c:v>
                </c:pt>
                <c:pt idx="5806">
                  <c:v>2.3515000000000001</c:v>
                </c:pt>
                <c:pt idx="5807">
                  <c:v>2.3515000000000001</c:v>
                </c:pt>
                <c:pt idx="5808">
                  <c:v>2.3517999999999999</c:v>
                </c:pt>
                <c:pt idx="5809">
                  <c:v>2.3521000000000001</c:v>
                </c:pt>
                <c:pt idx="5810">
                  <c:v>2.3521000000000001</c:v>
                </c:pt>
                <c:pt idx="5811">
                  <c:v>2.3521000000000001</c:v>
                </c:pt>
                <c:pt idx="5812">
                  <c:v>2.3515000000000001</c:v>
                </c:pt>
                <c:pt idx="5813">
                  <c:v>2.3511000000000002</c:v>
                </c:pt>
                <c:pt idx="5814">
                  <c:v>2.3517999999999999</c:v>
                </c:pt>
                <c:pt idx="5815">
                  <c:v>2.3521000000000001</c:v>
                </c:pt>
                <c:pt idx="5816">
                  <c:v>2.3508</c:v>
                </c:pt>
                <c:pt idx="5817">
                  <c:v>2.3523999999999998</c:v>
                </c:pt>
                <c:pt idx="5818">
                  <c:v>2.3515000000000001</c:v>
                </c:pt>
                <c:pt idx="5819">
                  <c:v>2.3515000000000001</c:v>
                </c:pt>
                <c:pt idx="5820">
                  <c:v>2.3515000000000001</c:v>
                </c:pt>
                <c:pt idx="5821">
                  <c:v>2.3517999999999999</c:v>
                </c:pt>
                <c:pt idx="5822">
                  <c:v>2.3511000000000002</c:v>
                </c:pt>
                <c:pt idx="5823">
                  <c:v>2.3517999999999999</c:v>
                </c:pt>
                <c:pt idx="5824">
                  <c:v>2.3515000000000001</c:v>
                </c:pt>
                <c:pt idx="5825">
                  <c:v>2.3517999999999999</c:v>
                </c:pt>
                <c:pt idx="5826">
                  <c:v>2.3517999999999999</c:v>
                </c:pt>
                <c:pt idx="5827">
                  <c:v>2.3511000000000002</c:v>
                </c:pt>
                <c:pt idx="5828">
                  <c:v>2.3511000000000002</c:v>
                </c:pt>
                <c:pt idx="5829">
                  <c:v>2.3515000000000001</c:v>
                </c:pt>
                <c:pt idx="5830">
                  <c:v>2.3511000000000002</c:v>
                </c:pt>
                <c:pt idx="5831">
                  <c:v>2.3508</c:v>
                </c:pt>
                <c:pt idx="5832">
                  <c:v>2.3508</c:v>
                </c:pt>
                <c:pt idx="5833">
                  <c:v>2.3515000000000001</c:v>
                </c:pt>
                <c:pt idx="5834">
                  <c:v>2.3521000000000001</c:v>
                </c:pt>
                <c:pt idx="5835">
                  <c:v>2.3511000000000002</c:v>
                </c:pt>
                <c:pt idx="5836">
                  <c:v>2.3511000000000002</c:v>
                </c:pt>
                <c:pt idx="5837">
                  <c:v>2.3508</c:v>
                </c:pt>
                <c:pt idx="5838">
                  <c:v>2.3508</c:v>
                </c:pt>
                <c:pt idx="5839">
                  <c:v>2.3511000000000002</c:v>
                </c:pt>
                <c:pt idx="5840">
                  <c:v>2.3511000000000002</c:v>
                </c:pt>
                <c:pt idx="5841">
                  <c:v>2.3508</c:v>
                </c:pt>
                <c:pt idx="5842">
                  <c:v>2.3515000000000001</c:v>
                </c:pt>
                <c:pt idx="5843">
                  <c:v>2.3504999999999998</c:v>
                </c:pt>
                <c:pt idx="5844">
                  <c:v>2.3504999999999998</c:v>
                </c:pt>
                <c:pt idx="5845">
                  <c:v>2.3511000000000002</c:v>
                </c:pt>
                <c:pt idx="5846">
                  <c:v>2.3502000000000001</c:v>
                </c:pt>
                <c:pt idx="5847">
                  <c:v>2.3508</c:v>
                </c:pt>
                <c:pt idx="5848">
                  <c:v>2.3504999999999998</c:v>
                </c:pt>
                <c:pt idx="5849">
                  <c:v>2.3504999999999998</c:v>
                </c:pt>
                <c:pt idx="5850">
                  <c:v>2.3508</c:v>
                </c:pt>
                <c:pt idx="5851">
                  <c:v>2.3502000000000001</c:v>
                </c:pt>
                <c:pt idx="5852">
                  <c:v>2.3498000000000001</c:v>
                </c:pt>
                <c:pt idx="5853">
                  <c:v>2.3504999999999998</c:v>
                </c:pt>
                <c:pt idx="5854">
                  <c:v>2.3504999999999998</c:v>
                </c:pt>
                <c:pt idx="5855">
                  <c:v>2.3504999999999998</c:v>
                </c:pt>
                <c:pt idx="5856">
                  <c:v>2.3498000000000001</c:v>
                </c:pt>
                <c:pt idx="5857">
                  <c:v>2.3498000000000001</c:v>
                </c:pt>
                <c:pt idx="5858">
                  <c:v>2.3502000000000001</c:v>
                </c:pt>
                <c:pt idx="5859">
                  <c:v>2.3502000000000001</c:v>
                </c:pt>
                <c:pt idx="5860">
                  <c:v>2.3502000000000001</c:v>
                </c:pt>
                <c:pt idx="5861">
                  <c:v>2.3498000000000001</c:v>
                </c:pt>
                <c:pt idx="5862">
                  <c:v>2.3502000000000001</c:v>
                </c:pt>
                <c:pt idx="5863">
                  <c:v>2.3498000000000001</c:v>
                </c:pt>
                <c:pt idx="5864">
                  <c:v>2.3494999999999999</c:v>
                </c:pt>
                <c:pt idx="5865">
                  <c:v>2.3494999999999999</c:v>
                </c:pt>
                <c:pt idx="5866">
                  <c:v>2.3508</c:v>
                </c:pt>
                <c:pt idx="5867">
                  <c:v>2.3489</c:v>
                </c:pt>
                <c:pt idx="5868">
                  <c:v>2.3498000000000001</c:v>
                </c:pt>
                <c:pt idx="5869">
                  <c:v>2.3498000000000001</c:v>
                </c:pt>
                <c:pt idx="5870">
                  <c:v>2.3498000000000001</c:v>
                </c:pt>
                <c:pt idx="5871">
                  <c:v>2.3498000000000001</c:v>
                </c:pt>
                <c:pt idx="5872">
                  <c:v>2.3498000000000001</c:v>
                </c:pt>
                <c:pt idx="5873">
                  <c:v>2.3498000000000001</c:v>
                </c:pt>
                <c:pt idx="5874">
                  <c:v>2.3498000000000001</c:v>
                </c:pt>
                <c:pt idx="5875">
                  <c:v>2.3489</c:v>
                </c:pt>
                <c:pt idx="5876">
                  <c:v>2.3502000000000001</c:v>
                </c:pt>
                <c:pt idx="5877">
                  <c:v>2.3489</c:v>
                </c:pt>
                <c:pt idx="5878">
                  <c:v>2.3494999999999999</c:v>
                </c:pt>
                <c:pt idx="5879">
                  <c:v>2.3492000000000002</c:v>
                </c:pt>
                <c:pt idx="5880">
                  <c:v>2.3485999999999998</c:v>
                </c:pt>
                <c:pt idx="5881">
                  <c:v>2.3485999999999998</c:v>
                </c:pt>
                <c:pt idx="5882">
                  <c:v>2.3489</c:v>
                </c:pt>
                <c:pt idx="5883">
                  <c:v>2.3485999999999998</c:v>
                </c:pt>
                <c:pt idx="5884">
                  <c:v>2.3494999999999999</c:v>
                </c:pt>
                <c:pt idx="5885">
                  <c:v>2.3492000000000002</c:v>
                </c:pt>
                <c:pt idx="5886">
                  <c:v>2.3485999999999998</c:v>
                </c:pt>
                <c:pt idx="5887">
                  <c:v>2.3489</c:v>
                </c:pt>
                <c:pt idx="5888">
                  <c:v>2.3485999999999998</c:v>
                </c:pt>
                <c:pt idx="5889">
                  <c:v>2.3489</c:v>
                </c:pt>
                <c:pt idx="5890">
                  <c:v>2.3485999999999998</c:v>
                </c:pt>
                <c:pt idx="5891">
                  <c:v>2.3485999999999998</c:v>
                </c:pt>
                <c:pt idx="5892">
                  <c:v>2.3485999999999998</c:v>
                </c:pt>
                <c:pt idx="5893">
                  <c:v>2.3481999999999998</c:v>
                </c:pt>
                <c:pt idx="5894">
                  <c:v>2.3485999999999998</c:v>
                </c:pt>
                <c:pt idx="5895">
                  <c:v>2.3479000000000001</c:v>
                </c:pt>
                <c:pt idx="5896">
                  <c:v>2.3481999999999998</c:v>
                </c:pt>
                <c:pt idx="5897">
                  <c:v>2.3481999999999998</c:v>
                </c:pt>
                <c:pt idx="5898">
                  <c:v>2.3481999999999998</c:v>
                </c:pt>
                <c:pt idx="5899">
                  <c:v>2.3485999999999998</c:v>
                </c:pt>
                <c:pt idx="5900">
                  <c:v>2.3481999999999998</c:v>
                </c:pt>
                <c:pt idx="5901">
                  <c:v>2.3475999999999999</c:v>
                </c:pt>
                <c:pt idx="5902">
                  <c:v>2.3481999999999998</c:v>
                </c:pt>
                <c:pt idx="5903">
                  <c:v>2.3479000000000001</c:v>
                </c:pt>
                <c:pt idx="5904">
                  <c:v>2.3473000000000002</c:v>
                </c:pt>
                <c:pt idx="5905">
                  <c:v>2.3473000000000002</c:v>
                </c:pt>
                <c:pt idx="5906">
                  <c:v>2.347</c:v>
                </c:pt>
                <c:pt idx="5907">
                  <c:v>2.3475999999999999</c:v>
                </c:pt>
                <c:pt idx="5908">
                  <c:v>2.347</c:v>
                </c:pt>
                <c:pt idx="5909">
                  <c:v>2.3473000000000002</c:v>
                </c:pt>
                <c:pt idx="5910">
                  <c:v>2.3473000000000002</c:v>
                </c:pt>
                <c:pt idx="5911">
                  <c:v>2.3462999999999998</c:v>
                </c:pt>
                <c:pt idx="5912">
                  <c:v>2.3473000000000002</c:v>
                </c:pt>
                <c:pt idx="5913">
                  <c:v>2.347</c:v>
                </c:pt>
                <c:pt idx="5914">
                  <c:v>2.347</c:v>
                </c:pt>
                <c:pt idx="5915">
                  <c:v>2.347</c:v>
                </c:pt>
                <c:pt idx="5916">
                  <c:v>2.347</c:v>
                </c:pt>
                <c:pt idx="5917">
                  <c:v>2.347</c:v>
                </c:pt>
                <c:pt idx="5918">
                  <c:v>2.347</c:v>
                </c:pt>
                <c:pt idx="5919">
                  <c:v>2.3466</c:v>
                </c:pt>
                <c:pt idx="5920">
                  <c:v>2.3460000000000001</c:v>
                </c:pt>
                <c:pt idx="5921">
                  <c:v>2.3460000000000001</c:v>
                </c:pt>
                <c:pt idx="5922">
                  <c:v>2.3460000000000001</c:v>
                </c:pt>
                <c:pt idx="5923">
                  <c:v>2.3466</c:v>
                </c:pt>
                <c:pt idx="5924">
                  <c:v>2.3462999999999998</c:v>
                </c:pt>
                <c:pt idx="5925">
                  <c:v>2.3462999999999998</c:v>
                </c:pt>
                <c:pt idx="5926">
                  <c:v>2.3456999999999999</c:v>
                </c:pt>
                <c:pt idx="5927">
                  <c:v>2.3466</c:v>
                </c:pt>
                <c:pt idx="5928">
                  <c:v>2.3454000000000002</c:v>
                </c:pt>
                <c:pt idx="5929">
                  <c:v>2.3456999999999999</c:v>
                </c:pt>
                <c:pt idx="5930">
                  <c:v>2.3456999999999999</c:v>
                </c:pt>
                <c:pt idx="5931">
                  <c:v>2.3456999999999999</c:v>
                </c:pt>
                <c:pt idx="5932">
                  <c:v>2.3456999999999999</c:v>
                </c:pt>
                <c:pt idx="5933">
                  <c:v>2.3460000000000001</c:v>
                </c:pt>
                <c:pt idx="5934">
                  <c:v>2.3454000000000002</c:v>
                </c:pt>
                <c:pt idx="5935">
                  <c:v>2.3450000000000002</c:v>
                </c:pt>
                <c:pt idx="5936">
                  <c:v>2.3456999999999999</c:v>
                </c:pt>
                <c:pt idx="5937">
                  <c:v>2.3450000000000002</c:v>
                </c:pt>
                <c:pt idx="5938">
                  <c:v>2.3456999999999999</c:v>
                </c:pt>
                <c:pt idx="5939">
                  <c:v>2.3443999999999998</c:v>
                </c:pt>
                <c:pt idx="5940">
                  <c:v>2.3450000000000002</c:v>
                </c:pt>
                <c:pt idx="5941">
                  <c:v>2.3447</c:v>
                </c:pt>
                <c:pt idx="5942">
                  <c:v>2.3443999999999998</c:v>
                </c:pt>
                <c:pt idx="5943">
                  <c:v>2.3450000000000002</c:v>
                </c:pt>
                <c:pt idx="5944">
                  <c:v>2.3450000000000002</c:v>
                </c:pt>
                <c:pt idx="5945">
                  <c:v>2.3443999999999998</c:v>
                </c:pt>
                <c:pt idx="5946">
                  <c:v>2.3447</c:v>
                </c:pt>
                <c:pt idx="5947">
                  <c:v>2.3443999999999998</c:v>
                </c:pt>
                <c:pt idx="5948">
                  <c:v>2.3447</c:v>
                </c:pt>
                <c:pt idx="5949">
                  <c:v>2.3433999999999999</c:v>
                </c:pt>
                <c:pt idx="5950">
                  <c:v>2.3441000000000001</c:v>
                </c:pt>
                <c:pt idx="5951">
                  <c:v>2.3441000000000001</c:v>
                </c:pt>
                <c:pt idx="5952">
                  <c:v>2.3441000000000001</c:v>
                </c:pt>
                <c:pt idx="5953">
                  <c:v>2.3441000000000001</c:v>
                </c:pt>
                <c:pt idx="5954">
                  <c:v>2.3441000000000001</c:v>
                </c:pt>
                <c:pt idx="5955">
                  <c:v>2.3428</c:v>
                </c:pt>
                <c:pt idx="5956">
                  <c:v>2.3437000000000001</c:v>
                </c:pt>
                <c:pt idx="5957">
                  <c:v>2.3437000000000001</c:v>
                </c:pt>
                <c:pt idx="5958">
                  <c:v>2.3433999999999999</c:v>
                </c:pt>
                <c:pt idx="5959">
                  <c:v>2.3431000000000002</c:v>
                </c:pt>
                <c:pt idx="5960">
                  <c:v>2.3428</c:v>
                </c:pt>
                <c:pt idx="5961">
                  <c:v>2.3431000000000002</c:v>
                </c:pt>
                <c:pt idx="5962">
                  <c:v>2.3437000000000001</c:v>
                </c:pt>
                <c:pt idx="5963">
                  <c:v>2.3428</c:v>
                </c:pt>
                <c:pt idx="5964">
                  <c:v>2.3437000000000001</c:v>
                </c:pt>
                <c:pt idx="5965">
                  <c:v>2.3433999999999999</c:v>
                </c:pt>
                <c:pt idx="5966">
                  <c:v>2.3428</c:v>
                </c:pt>
                <c:pt idx="5967">
                  <c:v>2.3431000000000002</c:v>
                </c:pt>
                <c:pt idx="5968">
                  <c:v>2.3424999999999998</c:v>
                </c:pt>
                <c:pt idx="5969">
                  <c:v>2.3420999999999998</c:v>
                </c:pt>
                <c:pt idx="5970">
                  <c:v>2.3420999999999998</c:v>
                </c:pt>
                <c:pt idx="5971">
                  <c:v>2.3424999999999998</c:v>
                </c:pt>
                <c:pt idx="5972">
                  <c:v>2.3420999999999998</c:v>
                </c:pt>
                <c:pt idx="5973">
                  <c:v>2.3420999999999998</c:v>
                </c:pt>
                <c:pt idx="5974">
                  <c:v>2.3428</c:v>
                </c:pt>
                <c:pt idx="5975">
                  <c:v>2.3418000000000001</c:v>
                </c:pt>
                <c:pt idx="5976">
                  <c:v>2.3420999999999998</c:v>
                </c:pt>
                <c:pt idx="5977">
                  <c:v>2.3418000000000001</c:v>
                </c:pt>
                <c:pt idx="5978">
                  <c:v>2.3424999999999998</c:v>
                </c:pt>
                <c:pt idx="5979">
                  <c:v>2.3405</c:v>
                </c:pt>
                <c:pt idx="5980">
                  <c:v>2.3431000000000002</c:v>
                </c:pt>
                <c:pt idx="5981">
                  <c:v>2.3414999999999999</c:v>
                </c:pt>
                <c:pt idx="5982">
                  <c:v>2.3420999999999998</c:v>
                </c:pt>
                <c:pt idx="5983">
                  <c:v>2.3405</c:v>
                </c:pt>
                <c:pt idx="5984">
                  <c:v>2.3414999999999999</c:v>
                </c:pt>
                <c:pt idx="5985">
                  <c:v>2.3409</c:v>
                </c:pt>
                <c:pt idx="5986">
                  <c:v>2.3414999999999999</c:v>
                </c:pt>
                <c:pt idx="5987">
                  <c:v>2.3414999999999999</c:v>
                </c:pt>
                <c:pt idx="5988">
                  <c:v>2.3412000000000002</c:v>
                </c:pt>
                <c:pt idx="5989">
                  <c:v>2.3409</c:v>
                </c:pt>
                <c:pt idx="5990">
                  <c:v>2.3412000000000002</c:v>
                </c:pt>
                <c:pt idx="5991">
                  <c:v>2.3414999999999999</c:v>
                </c:pt>
                <c:pt idx="5992">
                  <c:v>2.3412000000000002</c:v>
                </c:pt>
                <c:pt idx="5993">
                  <c:v>2.3409</c:v>
                </c:pt>
                <c:pt idx="5994">
                  <c:v>2.3414999999999999</c:v>
                </c:pt>
                <c:pt idx="5995">
                  <c:v>2.3405</c:v>
                </c:pt>
                <c:pt idx="5996">
                  <c:v>2.3412000000000002</c:v>
                </c:pt>
                <c:pt idx="5997">
                  <c:v>2.3412000000000002</c:v>
                </c:pt>
                <c:pt idx="5998">
                  <c:v>2.3412000000000002</c:v>
                </c:pt>
                <c:pt idx="5999">
                  <c:v>2.3409</c:v>
                </c:pt>
                <c:pt idx="6000">
                  <c:v>2.3401999999999998</c:v>
                </c:pt>
                <c:pt idx="6001">
                  <c:v>2.3405</c:v>
                </c:pt>
                <c:pt idx="6002">
                  <c:v>2.3409</c:v>
                </c:pt>
                <c:pt idx="6003">
                  <c:v>2.3399000000000001</c:v>
                </c:pt>
                <c:pt idx="6004">
                  <c:v>2.3405</c:v>
                </c:pt>
                <c:pt idx="6005">
                  <c:v>2.3405</c:v>
                </c:pt>
                <c:pt idx="6006">
                  <c:v>2.3399000000000001</c:v>
                </c:pt>
                <c:pt idx="6007">
                  <c:v>2.3399000000000001</c:v>
                </c:pt>
                <c:pt idx="6008">
                  <c:v>2.3399000000000001</c:v>
                </c:pt>
                <c:pt idx="6009">
                  <c:v>2.3401999999999998</c:v>
                </c:pt>
                <c:pt idx="6010">
                  <c:v>2.3399000000000001</c:v>
                </c:pt>
                <c:pt idx="6011">
                  <c:v>2.3401999999999998</c:v>
                </c:pt>
                <c:pt idx="6012">
                  <c:v>2.3395999999999999</c:v>
                </c:pt>
                <c:pt idx="6013">
                  <c:v>2.3389000000000002</c:v>
                </c:pt>
                <c:pt idx="6014">
                  <c:v>2.3395999999999999</c:v>
                </c:pt>
                <c:pt idx="6015">
                  <c:v>2.3395999999999999</c:v>
                </c:pt>
                <c:pt idx="6016">
                  <c:v>2.3395999999999999</c:v>
                </c:pt>
                <c:pt idx="6017">
                  <c:v>2.3399000000000001</c:v>
                </c:pt>
                <c:pt idx="6018">
                  <c:v>2.3395999999999999</c:v>
                </c:pt>
                <c:pt idx="6019">
                  <c:v>2.3395999999999999</c:v>
                </c:pt>
                <c:pt idx="6020">
                  <c:v>2.3393000000000002</c:v>
                </c:pt>
                <c:pt idx="6021">
                  <c:v>2.3395999999999999</c:v>
                </c:pt>
                <c:pt idx="6022">
                  <c:v>2.3399000000000001</c:v>
                </c:pt>
                <c:pt idx="6023">
                  <c:v>2.3393000000000002</c:v>
                </c:pt>
                <c:pt idx="6024">
                  <c:v>2.3389000000000002</c:v>
                </c:pt>
                <c:pt idx="6025">
                  <c:v>2.3395999999999999</c:v>
                </c:pt>
                <c:pt idx="6026">
                  <c:v>2.3395999999999999</c:v>
                </c:pt>
                <c:pt idx="6027">
                  <c:v>2.3393000000000002</c:v>
                </c:pt>
                <c:pt idx="6028">
                  <c:v>2.3395999999999999</c:v>
                </c:pt>
                <c:pt idx="6029">
                  <c:v>2.3399000000000001</c:v>
                </c:pt>
                <c:pt idx="6030">
                  <c:v>2.3382999999999998</c:v>
                </c:pt>
                <c:pt idx="6031">
                  <c:v>2.3389000000000002</c:v>
                </c:pt>
                <c:pt idx="6032">
                  <c:v>2.3393000000000002</c:v>
                </c:pt>
                <c:pt idx="6033">
                  <c:v>2.3395999999999999</c:v>
                </c:pt>
                <c:pt idx="6034">
                  <c:v>2.3393000000000002</c:v>
                </c:pt>
                <c:pt idx="6035">
                  <c:v>2.3393000000000002</c:v>
                </c:pt>
                <c:pt idx="6036">
                  <c:v>2.3389000000000002</c:v>
                </c:pt>
                <c:pt idx="6037">
                  <c:v>2.3395999999999999</c:v>
                </c:pt>
                <c:pt idx="6038">
                  <c:v>2.3389000000000002</c:v>
                </c:pt>
                <c:pt idx="6039">
                  <c:v>2.3395999999999999</c:v>
                </c:pt>
                <c:pt idx="6040">
                  <c:v>2.3382999999999998</c:v>
                </c:pt>
                <c:pt idx="6041">
                  <c:v>2.3389000000000002</c:v>
                </c:pt>
                <c:pt idx="6042">
                  <c:v>2.3389000000000002</c:v>
                </c:pt>
                <c:pt idx="6043">
                  <c:v>2.3386</c:v>
                </c:pt>
                <c:pt idx="6044">
                  <c:v>2.3401999999999998</c:v>
                </c:pt>
                <c:pt idx="6045">
                  <c:v>2.3393000000000002</c:v>
                </c:pt>
                <c:pt idx="6046">
                  <c:v>2.3393000000000002</c:v>
                </c:pt>
                <c:pt idx="6047">
                  <c:v>2.3395999999999999</c:v>
                </c:pt>
                <c:pt idx="6048">
                  <c:v>2.3389000000000002</c:v>
                </c:pt>
                <c:pt idx="6049">
                  <c:v>2.3386</c:v>
                </c:pt>
                <c:pt idx="6050">
                  <c:v>2.3395999999999999</c:v>
                </c:pt>
                <c:pt idx="6051">
                  <c:v>2.3393000000000002</c:v>
                </c:pt>
                <c:pt idx="6052">
                  <c:v>2.3395999999999999</c:v>
                </c:pt>
                <c:pt idx="6053">
                  <c:v>2.3395999999999999</c:v>
                </c:pt>
                <c:pt idx="6054">
                  <c:v>2.3389000000000002</c:v>
                </c:pt>
                <c:pt idx="6055">
                  <c:v>2.3395999999999999</c:v>
                </c:pt>
                <c:pt idx="6056">
                  <c:v>2.3399000000000001</c:v>
                </c:pt>
                <c:pt idx="6057">
                  <c:v>2.3389000000000002</c:v>
                </c:pt>
                <c:pt idx="6058">
                  <c:v>2.3393000000000002</c:v>
                </c:pt>
                <c:pt idx="6059">
                  <c:v>2.3393000000000002</c:v>
                </c:pt>
                <c:pt idx="6060">
                  <c:v>2.3389000000000002</c:v>
                </c:pt>
                <c:pt idx="6061">
                  <c:v>2.3389000000000002</c:v>
                </c:pt>
                <c:pt idx="6062">
                  <c:v>2.3399000000000001</c:v>
                </c:pt>
                <c:pt idx="6063">
                  <c:v>2.3393000000000002</c:v>
                </c:pt>
                <c:pt idx="6064">
                  <c:v>2.3393000000000002</c:v>
                </c:pt>
                <c:pt idx="6065">
                  <c:v>2.3393000000000002</c:v>
                </c:pt>
                <c:pt idx="6066">
                  <c:v>2.3395999999999999</c:v>
                </c:pt>
                <c:pt idx="6067">
                  <c:v>2.3399000000000001</c:v>
                </c:pt>
                <c:pt idx="6068">
                  <c:v>2.3395999999999999</c:v>
                </c:pt>
                <c:pt idx="6069">
                  <c:v>2.3399000000000001</c:v>
                </c:pt>
                <c:pt idx="6070">
                  <c:v>2.3399000000000001</c:v>
                </c:pt>
                <c:pt idx="6071">
                  <c:v>2.3399000000000001</c:v>
                </c:pt>
                <c:pt idx="6072">
                  <c:v>2.3401999999999998</c:v>
                </c:pt>
                <c:pt idx="6073">
                  <c:v>2.3395999999999999</c:v>
                </c:pt>
                <c:pt idx="6074">
                  <c:v>2.3405</c:v>
                </c:pt>
                <c:pt idx="6075">
                  <c:v>2.3405</c:v>
                </c:pt>
                <c:pt idx="6076">
                  <c:v>2.3393000000000002</c:v>
                </c:pt>
                <c:pt idx="6077">
                  <c:v>2.3401999999999998</c:v>
                </c:pt>
                <c:pt idx="6078">
                  <c:v>2.3389000000000002</c:v>
                </c:pt>
                <c:pt idx="6079">
                  <c:v>2.3401999999999998</c:v>
                </c:pt>
                <c:pt idx="6080">
                  <c:v>2.3401999999999998</c:v>
                </c:pt>
                <c:pt idx="6081">
                  <c:v>2.3409</c:v>
                </c:pt>
                <c:pt idx="6082">
                  <c:v>2.3405</c:v>
                </c:pt>
                <c:pt idx="6083">
                  <c:v>2.3401999999999998</c:v>
                </c:pt>
                <c:pt idx="6084">
                  <c:v>2.3401999999999998</c:v>
                </c:pt>
                <c:pt idx="6085">
                  <c:v>2.3405</c:v>
                </c:pt>
                <c:pt idx="6086">
                  <c:v>2.3409</c:v>
                </c:pt>
                <c:pt idx="6087">
                  <c:v>2.3409</c:v>
                </c:pt>
                <c:pt idx="6088">
                  <c:v>2.3405</c:v>
                </c:pt>
                <c:pt idx="6089">
                  <c:v>2.3405</c:v>
                </c:pt>
                <c:pt idx="6090">
                  <c:v>2.3412000000000002</c:v>
                </c:pt>
                <c:pt idx="6091">
                  <c:v>2.3409</c:v>
                </c:pt>
                <c:pt idx="6092">
                  <c:v>2.3414999999999999</c:v>
                </c:pt>
                <c:pt idx="6093">
                  <c:v>2.3420999999999998</c:v>
                </c:pt>
                <c:pt idx="6094">
                  <c:v>2.3409</c:v>
                </c:pt>
                <c:pt idx="6095">
                  <c:v>2.3409</c:v>
                </c:pt>
                <c:pt idx="6096">
                  <c:v>2.3418000000000001</c:v>
                </c:pt>
                <c:pt idx="6097">
                  <c:v>2.3418000000000001</c:v>
                </c:pt>
                <c:pt idx="6098">
                  <c:v>2.3414999999999999</c:v>
                </c:pt>
                <c:pt idx="6099">
                  <c:v>2.3418000000000001</c:v>
                </c:pt>
                <c:pt idx="6100">
                  <c:v>2.3414999999999999</c:v>
                </c:pt>
                <c:pt idx="6101">
                  <c:v>2.3418000000000001</c:v>
                </c:pt>
                <c:pt idx="6102">
                  <c:v>2.3414999999999999</c:v>
                </c:pt>
                <c:pt idx="6103">
                  <c:v>2.3418000000000001</c:v>
                </c:pt>
                <c:pt idx="6104">
                  <c:v>2.3414999999999999</c:v>
                </c:pt>
                <c:pt idx="6105">
                  <c:v>2.3418000000000001</c:v>
                </c:pt>
                <c:pt idx="6106">
                  <c:v>2.3420999999999998</c:v>
                </c:pt>
                <c:pt idx="6107">
                  <c:v>2.3424999999999998</c:v>
                </c:pt>
                <c:pt idx="6108">
                  <c:v>2.3418000000000001</c:v>
                </c:pt>
                <c:pt idx="6109">
                  <c:v>2.3433999999999999</c:v>
                </c:pt>
                <c:pt idx="6110">
                  <c:v>2.3420999999999998</c:v>
                </c:pt>
                <c:pt idx="6111">
                  <c:v>2.3424999999999998</c:v>
                </c:pt>
                <c:pt idx="6112">
                  <c:v>2.3431000000000002</c:v>
                </c:pt>
                <c:pt idx="6113">
                  <c:v>2.3431000000000002</c:v>
                </c:pt>
                <c:pt idx="6114">
                  <c:v>2.3431000000000002</c:v>
                </c:pt>
                <c:pt idx="6115">
                  <c:v>2.3431000000000002</c:v>
                </c:pt>
                <c:pt idx="6116">
                  <c:v>2.3433999999999999</c:v>
                </c:pt>
                <c:pt idx="6117">
                  <c:v>2.3431000000000002</c:v>
                </c:pt>
                <c:pt idx="6118">
                  <c:v>2.3433999999999999</c:v>
                </c:pt>
                <c:pt idx="6119">
                  <c:v>2.3433999999999999</c:v>
                </c:pt>
                <c:pt idx="6120">
                  <c:v>2.3437000000000001</c:v>
                </c:pt>
                <c:pt idx="6121">
                  <c:v>2.3433999999999999</c:v>
                </c:pt>
                <c:pt idx="6122">
                  <c:v>2.3431000000000002</c:v>
                </c:pt>
                <c:pt idx="6123">
                  <c:v>2.3437000000000001</c:v>
                </c:pt>
                <c:pt idx="6124">
                  <c:v>2.3433999999999999</c:v>
                </c:pt>
                <c:pt idx="6125">
                  <c:v>2.3443999999999998</c:v>
                </c:pt>
                <c:pt idx="6126">
                  <c:v>2.3450000000000002</c:v>
                </c:pt>
                <c:pt idx="6127">
                  <c:v>2.3441000000000001</c:v>
                </c:pt>
                <c:pt idx="6128">
                  <c:v>2.3437000000000001</c:v>
                </c:pt>
                <c:pt idx="6129">
                  <c:v>2.3443999999999998</c:v>
                </c:pt>
                <c:pt idx="6130">
                  <c:v>2.3443999999999998</c:v>
                </c:pt>
                <c:pt idx="6131">
                  <c:v>2.3443999999999998</c:v>
                </c:pt>
                <c:pt idx="6132">
                  <c:v>2.3443999999999998</c:v>
                </c:pt>
                <c:pt idx="6133">
                  <c:v>2.3437000000000001</c:v>
                </c:pt>
                <c:pt idx="6134">
                  <c:v>2.3447</c:v>
                </c:pt>
                <c:pt idx="6135">
                  <c:v>2.3450000000000002</c:v>
                </c:pt>
                <c:pt idx="6136">
                  <c:v>2.3454000000000002</c:v>
                </c:pt>
                <c:pt idx="6137">
                  <c:v>2.3454000000000002</c:v>
                </c:pt>
                <c:pt idx="6138">
                  <c:v>2.3450000000000002</c:v>
                </c:pt>
                <c:pt idx="6139">
                  <c:v>2.3456999999999999</c:v>
                </c:pt>
                <c:pt idx="6140">
                  <c:v>2.3447</c:v>
                </c:pt>
                <c:pt idx="6141">
                  <c:v>2.3466</c:v>
                </c:pt>
                <c:pt idx="6142">
                  <c:v>2.3460000000000001</c:v>
                </c:pt>
                <c:pt idx="6143">
                  <c:v>2.3456999999999999</c:v>
                </c:pt>
                <c:pt idx="6144">
                  <c:v>2.3460000000000001</c:v>
                </c:pt>
                <c:pt idx="6145">
                  <c:v>2.3454000000000002</c:v>
                </c:pt>
                <c:pt idx="6146">
                  <c:v>2.3460000000000001</c:v>
                </c:pt>
                <c:pt idx="6147">
                  <c:v>2.3456999999999999</c:v>
                </c:pt>
                <c:pt idx="6148">
                  <c:v>2.3462999999999998</c:v>
                </c:pt>
                <c:pt idx="6149">
                  <c:v>2.3462999999999998</c:v>
                </c:pt>
                <c:pt idx="6150">
                  <c:v>2.3466</c:v>
                </c:pt>
                <c:pt idx="6151">
                  <c:v>2.3466</c:v>
                </c:pt>
                <c:pt idx="6152">
                  <c:v>2.3466</c:v>
                </c:pt>
                <c:pt idx="6153">
                  <c:v>2.347</c:v>
                </c:pt>
                <c:pt idx="6154">
                  <c:v>2.3473000000000002</c:v>
                </c:pt>
                <c:pt idx="6155">
                  <c:v>2.347</c:v>
                </c:pt>
                <c:pt idx="6156">
                  <c:v>2.3473000000000002</c:v>
                </c:pt>
                <c:pt idx="6157">
                  <c:v>2.3475999999999999</c:v>
                </c:pt>
                <c:pt idx="6158">
                  <c:v>2.3473000000000002</c:v>
                </c:pt>
                <c:pt idx="6159">
                  <c:v>2.3475999999999999</c:v>
                </c:pt>
                <c:pt idx="6160">
                  <c:v>2.3481999999999998</c:v>
                </c:pt>
                <c:pt idx="6161">
                  <c:v>2.3481999999999998</c:v>
                </c:pt>
                <c:pt idx="6162">
                  <c:v>2.3475999999999999</c:v>
                </c:pt>
                <c:pt idx="6163">
                  <c:v>2.3475999999999999</c:v>
                </c:pt>
                <c:pt idx="6164">
                  <c:v>2.3485999999999998</c:v>
                </c:pt>
                <c:pt idx="6165">
                  <c:v>2.3485999999999998</c:v>
                </c:pt>
                <c:pt idx="6166">
                  <c:v>2.3481999999999998</c:v>
                </c:pt>
                <c:pt idx="6167">
                  <c:v>2.3489</c:v>
                </c:pt>
                <c:pt idx="6168">
                  <c:v>2.3481999999999998</c:v>
                </c:pt>
                <c:pt idx="6169">
                  <c:v>2.3481999999999998</c:v>
                </c:pt>
                <c:pt idx="6170">
                  <c:v>2.3492000000000002</c:v>
                </c:pt>
                <c:pt idx="6171">
                  <c:v>2.3489</c:v>
                </c:pt>
                <c:pt idx="6172">
                  <c:v>2.3492000000000002</c:v>
                </c:pt>
                <c:pt idx="6173">
                  <c:v>2.3492000000000002</c:v>
                </c:pt>
                <c:pt idx="6174">
                  <c:v>2.3492000000000002</c:v>
                </c:pt>
                <c:pt idx="6175">
                  <c:v>2.3489</c:v>
                </c:pt>
                <c:pt idx="6176">
                  <c:v>2.3489</c:v>
                </c:pt>
                <c:pt idx="6177">
                  <c:v>2.3494999999999999</c:v>
                </c:pt>
                <c:pt idx="6178">
                  <c:v>2.3492000000000002</c:v>
                </c:pt>
                <c:pt idx="6179">
                  <c:v>2.3494999999999999</c:v>
                </c:pt>
                <c:pt idx="6180">
                  <c:v>2.3498000000000001</c:v>
                </c:pt>
                <c:pt idx="6181">
                  <c:v>2.3494999999999999</c:v>
                </c:pt>
                <c:pt idx="6182">
                  <c:v>2.3492000000000002</c:v>
                </c:pt>
                <c:pt idx="6183">
                  <c:v>2.3498000000000001</c:v>
                </c:pt>
                <c:pt idx="6184">
                  <c:v>2.3498000000000001</c:v>
                </c:pt>
                <c:pt idx="6185">
                  <c:v>2.3504999999999998</c:v>
                </c:pt>
                <c:pt idx="6186">
                  <c:v>2.3502000000000001</c:v>
                </c:pt>
                <c:pt idx="6187">
                  <c:v>2.3494999999999999</c:v>
                </c:pt>
                <c:pt idx="6188">
                  <c:v>2.3502000000000001</c:v>
                </c:pt>
                <c:pt idx="6189">
                  <c:v>2.3511000000000002</c:v>
                </c:pt>
                <c:pt idx="6190">
                  <c:v>2.3504999999999998</c:v>
                </c:pt>
                <c:pt idx="6191">
                  <c:v>2.3494999999999999</c:v>
                </c:pt>
                <c:pt idx="6192">
                  <c:v>2.3508</c:v>
                </c:pt>
                <c:pt idx="6193">
                  <c:v>2.3504999999999998</c:v>
                </c:pt>
                <c:pt idx="6194">
                  <c:v>2.3508</c:v>
                </c:pt>
                <c:pt idx="6195">
                  <c:v>2.3511000000000002</c:v>
                </c:pt>
                <c:pt idx="6196">
                  <c:v>2.3508</c:v>
                </c:pt>
                <c:pt idx="6197">
                  <c:v>2.3508</c:v>
                </c:pt>
                <c:pt idx="6198">
                  <c:v>2.3517999999999999</c:v>
                </c:pt>
                <c:pt idx="6199">
                  <c:v>2.3511000000000002</c:v>
                </c:pt>
                <c:pt idx="6200">
                  <c:v>2.3515000000000001</c:v>
                </c:pt>
                <c:pt idx="6201">
                  <c:v>2.3515000000000001</c:v>
                </c:pt>
                <c:pt idx="6202">
                  <c:v>2.3511000000000002</c:v>
                </c:pt>
                <c:pt idx="6203">
                  <c:v>2.3515000000000001</c:v>
                </c:pt>
                <c:pt idx="6204">
                  <c:v>2.3515000000000001</c:v>
                </c:pt>
                <c:pt idx="6205">
                  <c:v>2.3517999999999999</c:v>
                </c:pt>
                <c:pt idx="6206">
                  <c:v>2.3511000000000002</c:v>
                </c:pt>
                <c:pt idx="6207">
                  <c:v>2.3527</c:v>
                </c:pt>
                <c:pt idx="6208">
                  <c:v>2.3517999999999999</c:v>
                </c:pt>
                <c:pt idx="6209">
                  <c:v>2.3521000000000001</c:v>
                </c:pt>
                <c:pt idx="6210">
                  <c:v>2.3521000000000001</c:v>
                </c:pt>
                <c:pt idx="6211">
                  <c:v>2.3521000000000001</c:v>
                </c:pt>
                <c:pt idx="6212">
                  <c:v>2.3517999999999999</c:v>
                </c:pt>
                <c:pt idx="6213">
                  <c:v>2.3523999999999998</c:v>
                </c:pt>
                <c:pt idx="6214">
                  <c:v>2.3523999999999998</c:v>
                </c:pt>
                <c:pt idx="6215">
                  <c:v>2.3527</c:v>
                </c:pt>
                <c:pt idx="6216">
                  <c:v>2.3521000000000001</c:v>
                </c:pt>
                <c:pt idx="6217">
                  <c:v>2.3523999999999998</c:v>
                </c:pt>
                <c:pt idx="6218">
                  <c:v>2.3523999999999998</c:v>
                </c:pt>
                <c:pt idx="6219">
                  <c:v>2.3531</c:v>
                </c:pt>
                <c:pt idx="6220">
                  <c:v>2.3527</c:v>
                </c:pt>
                <c:pt idx="6221">
                  <c:v>2.3527</c:v>
                </c:pt>
                <c:pt idx="6222">
                  <c:v>2.3523999999999998</c:v>
                </c:pt>
                <c:pt idx="6223">
                  <c:v>2.3527</c:v>
                </c:pt>
                <c:pt idx="6224">
                  <c:v>2.3523999999999998</c:v>
                </c:pt>
                <c:pt idx="6225">
                  <c:v>2.3531</c:v>
                </c:pt>
                <c:pt idx="6226">
                  <c:v>2.3534000000000002</c:v>
                </c:pt>
                <c:pt idx="6227">
                  <c:v>2.3531</c:v>
                </c:pt>
                <c:pt idx="6228">
                  <c:v>2.3534000000000002</c:v>
                </c:pt>
                <c:pt idx="6229">
                  <c:v>2.3536999999999999</c:v>
                </c:pt>
                <c:pt idx="6230">
                  <c:v>2.3531</c:v>
                </c:pt>
                <c:pt idx="6231">
                  <c:v>2.3534000000000002</c:v>
                </c:pt>
                <c:pt idx="6232">
                  <c:v>2.3531</c:v>
                </c:pt>
                <c:pt idx="6233">
                  <c:v>2.3534000000000002</c:v>
                </c:pt>
                <c:pt idx="6234">
                  <c:v>2.3531</c:v>
                </c:pt>
                <c:pt idx="6235">
                  <c:v>2.3536999999999999</c:v>
                </c:pt>
                <c:pt idx="6236">
                  <c:v>2.3534000000000002</c:v>
                </c:pt>
                <c:pt idx="6237">
                  <c:v>2.3534000000000002</c:v>
                </c:pt>
                <c:pt idx="6238">
                  <c:v>2.3534000000000002</c:v>
                </c:pt>
                <c:pt idx="6239">
                  <c:v>2.3536999999999999</c:v>
                </c:pt>
                <c:pt idx="6240">
                  <c:v>2.3534000000000002</c:v>
                </c:pt>
                <c:pt idx="6241">
                  <c:v>2.3531</c:v>
                </c:pt>
                <c:pt idx="6242">
                  <c:v>2.3534000000000002</c:v>
                </c:pt>
                <c:pt idx="6243">
                  <c:v>2.3536999999999999</c:v>
                </c:pt>
                <c:pt idx="6244">
                  <c:v>2.3540000000000001</c:v>
                </c:pt>
                <c:pt idx="6245">
                  <c:v>2.3540000000000001</c:v>
                </c:pt>
                <c:pt idx="6246">
                  <c:v>2.3536999999999999</c:v>
                </c:pt>
                <c:pt idx="6247">
                  <c:v>2.3540000000000001</c:v>
                </c:pt>
                <c:pt idx="6248">
                  <c:v>2.3536999999999999</c:v>
                </c:pt>
                <c:pt idx="6249">
                  <c:v>2.3531</c:v>
                </c:pt>
                <c:pt idx="6250">
                  <c:v>2.3540000000000001</c:v>
                </c:pt>
                <c:pt idx="6251">
                  <c:v>2.3534000000000002</c:v>
                </c:pt>
                <c:pt idx="6252">
                  <c:v>2.3540000000000001</c:v>
                </c:pt>
                <c:pt idx="6253">
                  <c:v>2.3540000000000001</c:v>
                </c:pt>
                <c:pt idx="6254">
                  <c:v>2.3536999999999999</c:v>
                </c:pt>
                <c:pt idx="6255">
                  <c:v>2.3540000000000001</c:v>
                </c:pt>
                <c:pt idx="6256">
                  <c:v>2.3536999999999999</c:v>
                </c:pt>
                <c:pt idx="6257">
                  <c:v>2.3536999999999999</c:v>
                </c:pt>
                <c:pt idx="6258">
                  <c:v>2.3536999999999999</c:v>
                </c:pt>
                <c:pt idx="6259">
                  <c:v>2.3540000000000001</c:v>
                </c:pt>
                <c:pt idx="6260">
                  <c:v>2.3540000000000001</c:v>
                </c:pt>
                <c:pt idx="6261">
                  <c:v>2.3540000000000001</c:v>
                </c:pt>
                <c:pt idx="6262">
                  <c:v>2.3540000000000001</c:v>
                </c:pt>
                <c:pt idx="6263">
                  <c:v>2.3536999999999999</c:v>
                </c:pt>
                <c:pt idx="6264">
                  <c:v>2.3536999999999999</c:v>
                </c:pt>
                <c:pt idx="6265">
                  <c:v>2.3542999999999998</c:v>
                </c:pt>
                <c:pt idx="6266">
                  <c:v>2.3540000000000001</c:v>
                </c:pt>
                <c:pt idx="6267">
                  <c:v>2.3536999999999999</c:v>
                </c:pt>
                <c:pt idx="6268">
                  <c:v>2.3540000000000001</c:v>
                </c:pt>
                <c:pt idx="6269">
                  <c:v>2.3536999999999999</c:v>
                </c:pt>
                <c:pt idx="6270">
                  <c:v>2.3536999999999999</c:v>
                </c:pt>
                <c:pt idx="6271">
                  <c:v>2.3536999999999999</c:v>
                </c:pt>
                <c:pt idx="6272">
                  <c:v>2.3553000000000002</c:v>
                </c:pt>
                <c:pt idx="6273">
                  <c:v>2.3546999999999998</c:v>
                </c:pt>
                <c:pt idx="6274">
                  <c:v>2.3540000000000001</c:v>
                </c:pt>
                <c:pt idx="6275">
                  <c:v>2.3540000000000001</c:v>
                </c:pt>
                <c:pt idx="6276">
                  <c:v>2.3542999999999998</c:v>
                </c:pt>
                <c:pt idx="6277">
                  <c:v>2.3542999999999998</c:v>
                </c:pt>
                <c:pt idx="6278">
                  <c:v>2.3540000000000001</c:v>
                </c:pt>
                <c:pt idx="6279">
                  <c:v>2.3546999999999998</c:v>
                </c:pt>
                <c:pt idx="6280">
                  <c:v>2.3540000000000001</c:v>
                </c:pt>
                <c:pt idx="6281">
                  <c:v>2.3540000000000001</c:v>
                </c:pt>
                <c:pt idx="6282">
                  <c:v>2.3540000000000001</c:v>
                </c:pt>
                <c:pt idx="6283">
                  <c:v>2.3546999999999998</c:v>
                </c:pt>
                <c:pt idx="6284">
                  <c:v>2.3542999999999998</c:v>
                </c:pt>
                <c:pt idx="6285">
                  <c:v>2.3540000000000001</c:v>
                </c:pt>
                <c:pt idx="6286">
                  <c:v>2.3546999999999998</c:v>
                </c:pt>
                <c:pt idx="6287">
                  <c:v>2.3540000000000001</c:v>
                </c:pt>
                <c:pt idx="6288">
                  <c:v>2.3546999999999998</c:v>
                </c:pt>
                <c:pt idx="6289">
                  <c:v>2.3546999999999998</c:v>
                </c:pt>
                <c:pt idx="6290">
                  <c:v>2.3540000000000001</c:v>
                </c:pt>
                <c:pt idx="6291">
                  <c:v>2.3536999999999999</c:v>
                </c:pt>
                <c:pt idx="6292">
                  <c:v>2.3540000000000001</c:v>
                </c:pt>
                <c:pt idx="6293">
                  <c:v>2.3540000000000001</c:v>
                </c:pt>
                <c:pt idx="6294">
                  <c:v>2.3542999999999998</c:v>
                </c:pt>
                <c:pt idx="6295">
                  <c:v>2.3536999999999999</c:v>
                </c:pt>
                <c:pt idx="6296">
                  <c:v>2.3542999999999998</c:v>
                </c:pt>
                <c:pt idx="6297">
                  <c:v>2.3540000000000001</c:v>
                </c:pt>
                <c:pt idx="6298">
                  <c:v>2.3542999999999998</c:v>
                </c:pt>
                <c:pt idx="6299">
                  <c:v>2.3542999999999998</c:v>
                </c:pt>
                <c:pt idx="6300">
                  <c:v>2.3540000000000001</c:v>
                </c:pt>
                <c:pt idx="6301">
                  <c:v>2.3542999999999998</c:v>
                </c:pt>
                <c:pt idx="6302">
                  <c:v>2.3542999999999998</c:v>
                </c:pt>
                <c:pt idx="6303">
                  <c:v>2.3534000000000002</c:v>
                </c:pt>
                <c:pt idx="6304">
                  <c:v>2.3553000000000002</c:v>
                </c:pt>
                <c:pt idx="6305">
                  <c:v>2.3540000000000001</c:v>
                </c:pt>
                <c:pt idx="6306">
                  <c:v>2.3542999999999998</c:v>
                </c:pt>
                <c:pt idx="6307">
                  <c:v>2.3546999999999998</c:v>
                </c:pt>
                <c:pt idx="6308">
                  <c:v>2.3540000000000001</c:v>
                </c:pt>
                <c:pt idx="6309">
                  <c:v>2.3536999999999999</c:v>
                </c:pt>
                <c:pt idx="6310">
                  <c:v>2.3540000000000001</c:v>
                </c:pt>
                <c:pt idx="6311">
                  <c:v>2.3534000000000002</c:v>
                </c:pt>
                <c:pt idx="6312">
                  <c:v>2.3542999999999998</c:v>
                </c:pt>
                <c:pt idx="6313">
                  <c:v>2.3540000000000001</c:v>
                </c:pt>
                <c:pt idx="6314">
                  <c:v>2.3542999999999998</c:v>
                </c:pt>
                <c:pt idx="6315">
                  <c:v>2.3540000000000001</c:v>
                </c:pt>
                <c:pt idx="6316">
                  <c:v>2.3540000000000001</c:v>
                </c:pt>
                <c:pt idx="6317">
                  <c:v>2.3542999999999998</c:v>
                </c:pt>
                <c:pt idx="6318">
                  <c:v>2.3542999999999998</c:v>
                </c:pt>
                <c:pt idx="6319">
                  <c:v>2.3540000000000001</c:v>
                </c:pt>
                <c:pt idx="6320">
                  <c:v>2.3546999999999998</c:v>
                </c:pt>
                <c:pt idx="6321">
                  <c:v>2.3540000000000001</c:v>
                </c:pt>
                <c:pt idx="6322">
                  <c:v>2.3536999999999999</c:v>
                </c:pt>
                <c:pt idx="6323">
                  <c:v>2.3540000000000001</c:v>
                </c:pt>
                <c:pt idx="6324">
                  <c:v>2.3542999999999998</c:v>
                </c:pt>
                <c:pt idx="6325">
                  <c:v>2.3536999999999999</c:v>
                </c:pt>
                <c:pt idx="6326">
                  <c:v>2.3546999999999998</c:v>
                </c:pt>
                <c:pt idx="6327">
                  <c:v>2.3542999999999998</c:v>
                </c:pt>
                <c:pt idx="6328">
                  <c:v>2.3540000000000001</c:v>
                </c:pt>
                <c:pt idx="6329">
                  <c:v>2.3542999999999998</c:v>
                </c:pt>
                <c:pt idx="6330">
                  <c:v>2.3542999999999998</c:v>
                </c:pt>
                <c:pt idx="6331">
                  <c:v>2.3540000000000001</c:v>
                </c:pt>
                <c:pt idx="6332">
                  <c:v>2.3536999999999999</c:v>
                </c:pt>
                <c:pt idx="6333">
                  <c:v>2.3536999999999999</c:v>
                </c:pt>
                <c:pt idx="6334">
                  <c:v>2.3540000000000001</c:v>
                </c:pt>
                <c:pt idx="6335">
                  <c:v>2.3540000000000001</c:v>
                </c:pt>
                <c:pt idx="6336">
                  <c:v>2.3540000000000001</c:v>
                </c:pt>
                <c:pt idx="6337">
                  <c:v>2.3546999999999998</c:v>
                </c:pt>
                <c:pt idx="6338">
                  <c:v>2.3536999999999999</c:v>
                </c:pt>
                <c:pt idx="6339">
                  <c:v>2.3542999999999998</c:v>
                </c:pt>
                <c:pt idx="6340">
                  <c:v>2.3536999999999999</c:v>
                </c:pt>
                <c:pt idx="6341">
                  <c:v>2.3542999999999998</c:v>
                </c:pt>
                <c:pt idx="6342">
                  <c:v>2.3542999999999998</c:v>
                </c:pt>
                <c:pt idx="6343">
                  <c:v>2.3542999999999998</c:v>
                </c:pt>
                <c:pt idx="6344">
                  <c:v>2.3531</c:v>
                </c:pt>
                <c:pt idx="6345">
                  <c:v>2.3536999999999999</c:v>
                </c:pt>
                <c:pt idx="6346">
                  <c:v>2.3540000000000001</c:v>
                </c:pt>
                <c:pt idx="6347">
                  <c:v>2.3536999999999999</c:v>
                </c:pt>
                <c:pt idx="6348">
                  <c:v>2.3540000000000001</c:v>
                </c:pt>
                <c:pt idx="6349">
                  <c:v>2.3534000000000002</c:v>
                </c:pt>
                <c:pt idx="6350">
                  <c:v>2.3536999999999999</c:v>
                </c:pt>
                <c:pt idx="6351">
                  <c:v>2.3542999999999998</c:v>
                </c:pt>
                <c:pt idx="6352">
                  <c:v>2.3534000000000002</c:v>
                </c:pt>
                <c:pt idx="6353">
                  <c:v>2.3540000000000001</c:v>
                </c:pt>
                <c:pt idx="6354">
                  <c:v>2.3536999999999999</c:v>
                </c:pt>
                <c:pt idx="6355">
                  <c:v>2.3534000000000002</c:v>
                </c:pt>
                <c:pt idx="6356">
                  <c:v>2.3536999999999999</c:v>
                </c:pt>
                <c:pt idx="6357">
                  <c:v>2.3536999999999999</c:v>
                </c:pt>
                <c:pt idx="6358">
                  <c:v>2.3540000000000001</c:v>
                </c:pt>
                <c:pt idx="6359">
                  <c:v>2.3534000000000002</c:v>
                </c:pt>
                <c:pt idx="6360">
                  <c:v>2.3531</c:v>
                </c:pt>
                <c:pt idx="6361">
                  <c:v>2.3531</c:v>
                </c:pt>
                <c:pt idx="6362">
                  <c:v>2.3534000000000002</c:v>
                </c:pt>
                <c:pt idx="6363">
                  <c:v>2.3536999999999999</c:v>
                </c:pt>
                <c:pt idx="6364">
                  <c:v>2.3536999999999999</c:v>
                </c:pt>
                <c:pt idx="6365">
                  <c:v>2.3527</c:v>
                </c:pt>
                <c:pt idx="6366">
                  <c:v>2.3534000000000002</c:v>
                </c:pt>
                <c:pt idx="6367">
                  <c:v>2.3531</c:v>
                </c:pt>
                <c:pt idx="6368">
                  <c:v>2.3534000000000002</c:v>
                </c:pt>
                <c:pt idx="6369">
                  <c:v>2.3531</c:v>
                </c:pt>
                <c:pt idx="6370">
                  <c:v>2.3527</c:v>
                </c:pt>
                <c:pt idx="6371">
                  <c:v>2.3536999999999999</c:v>
                </c:pt>
                <c:pt idx="6372">
                  <c:v>2.3531</c:v>
                </c:pt>
                <c:pt idx="6373">
                  <c:v>2.3536999999999999</c:v>
                </c:pt>
                <c:pt idx="6374">
                  <c:v>2.3531</c:v>
                </c:pt>
                <c:pt idx="6375">
                  <c:v>2.3531</c:v>
                </c:pt>
                <c:pt idx="6376">
                  <c:v>2.3534000000000002</c:v>
                </c:pt>
                <c:pt idx="6377">
                  <c:v>2.3531</c:v>
                </c:pt>
                <c:pt idx="6378">
                  <c:v>2.3527</c:v>
                </c:pt>
                <c:pt idx="6379">
                  <c:v>2.3531</c:v>
                </c:pt>
                <c:pt idx="6380">
                  <c:v>2.3531</c:v>
                </c:pt>
                <c:pt idx="6381">
                  <c:v>2.3531</c:v>
                </c:pt>
                <c:pt idx="6382">
                  <c:v>2.3527</c:v>
                </c:pt>
                <c:pt idx="6383">
                  <c:v>2.3527</c:v>
                </c:pt>
                <c:pt idx="6384">
                  <c:v>2.3531</c:v>
                </c:pt>
                <c:pt idx="6385">
                  <c:v>2.3523999999999998</c:v>
                </c:pt>
                <c:pt idx="6386">
                  <c:v>2.3527</c:v>
                </c:pt>
                <c:pt idx="6387">
                  <c:v>2.3536999999999999</c:v>
                </c:pt>
                <c:pt idx="6388">
                  <c:v>2.3523999999999998</c:v>
                </c:pt>
                <c:pt idx="6389">
                  <c:v>2.3521000000000001</c:v>
                </c:pt>
                <c:pt idx="6390">
                  <c:v>2.3517999999999999</c:v>
                </c:pt>
                <c:pt idx="6391">
                  <c:v>2.3523999999999998</c:v>
                </c:pt>
                <c:pt idx="6392">
                  <c:v>2.3527</c:v>
                </c:pt>
                <c:pt idx="6393">
                  <c:v>2.3527</c:v>
                </c:pt>
                <c:pt idx="6394">
                  <c:v>2.3527</c:v>
                </c:pt>
                <c:pt idx="6395">
                  <c:v>2.3521000000000001</c:v>
                </c:pt>
                <c:pt idx="6396">
                  <c:v>2.3521000000000001</c:v>
                </c:pt>
                <c:pt idx="6397">
                  <c:v>2.3521000000000001</c:v>
                </c:pt>
                <c:pt idx="6398">
                  <c:v>2.3521000000000001</c:v>
                </c:pt>
                <c:pt idx="6399">
                  <c:v>2.3527</c:v>
                </c:pt>
                <c:pt idx="6400">
                  <c:v>2.3517999999999999</c:v>
                </c:pt>
                <c:pt idx="6401">
                  <c:v>2.3527</c:v>
                </c:pt>
                <c:pt idx="6402">
                  <c:v>2.3504999999999998</c:v>
                </c:pt>
                <c:pt idx="6403">
                  <c:v>2.3517999999999999</c:v>
                </c:pt>
                <c:pt idx="6404">
                  <c:v>2.3511000000000002</c:v>
                </c:pt>
                <c:pt idx="6405">
                  <c:v>2.3515000000000001</c:v>
                </c:pt>
                <c:pt idx="6406">
                  <c:v>2.3517999999999999</c:v>
                </c:pt>
                <c:pt idx="6407">
                  <c:v>2.3517999999999999</c:v>
                </c:pt>
                <c:pt idx="6408">
                  <c:v>2.3517999999999999</c:v>
                </c:pt>
                <c:pt idx="6409">
                  <c:v>2.3511000000000002</c:v>
                </c:pt>
                <c:pt idx="6410">
                  <c:v>2.3515000000000001</c:v>
                </c:pt>
                <c:pt idx="6411">
                  <c:v>2.3517999999999999</c:v>
                </c:pt>
                <c:pt idx="6412">
                  <c:v>2.3511000000000002</c:v>
                </c:pt>
                <c:pt idx="6413">
                  <c:v>2.3504999999999998</c:v>
                </c:pt>
                <c:pt idx="6414">
                  <c:v>2.3504999999999998</c:v>
                </c:pt>
                <c:pt idx="6415">
                  <c:v>2.3508</c:v>
                </c:pt>
                <c:pt idx="6416">
                  <c:v>2.3508</c:v>
                </c:pt>
                <c:pt idx="6417">
                  <c:v>2.3511000000000002</c:v>
                </c:pt>
                <c:pt idx="6418">
                  <c:v>2.3498000000000001</c:v>
                </c:pt>
                <c:pt idx="6419">
                  <c:v>2.3508</c:v>
                </c:pt>
                <c:pt idx="6420">
                  <c:v>2.3504999999999998</c:v>
                </c:pt>
                <c:pt idx="6421">
                  <c:v>2.3504999999999998</c:v>
                </c:pt>
                <c:pt idx="6422">
                  <c:v>2.3504999999999998</c:v>
                </c:pt>
                <c:pt idx="6423">
                  <c:v>2.3502000000000001</c:v>
                </c:pt>
                <c:pt idx="6424">
                  <c:v>2.3502000000000001</c:v>
                </c:pt>
                <c:pt idx="6425">
                  <c:v>2.3502000000000001</c:v>
                </c:pt>
                <c:pt idx="6426">
                  <c:v>2.3502000000000001</c:v>
                </c:pt>
                <c:pt idx="6427">
                  <c:v>2.3502000000000001</c:v>
                </c:pt>
                <c:pt idx="6428">
                  <c:v>2.3502000000000001</c:v>
                </c:pt>
                <c:pt idx="6429">
                  <c:v>2.3498000000000001</c:v>
                </c:pt>
                <c:pt idx="6430">
                  <c:v>2.3492000000000002</c:v>
                </c:pt>
                <c:pt idx="6431">
                  <c:v>2.3498000000000001</c:v>
                </c:pt>
                <c:pt idx="6432">
                  <c:v>2.3498000000000001</c:v>
                </c:pt>
                <c:pt idx="6433">
                  <c:v>2.3492000000000002</c:v>
                </c:pt>
                <c:pt idx="6434">
                  <c:v>2.3492000000000002</c:v>
                </c:pt>
                <c:pt idx="6435">
                  <c:v>2.3504999999999998</c:v>
                </c:pt>
                <c:pt idx="6436">
                  <c:v>2.3492000000000002</c:v>
                </c:pt>
                <c:pt idx="6437">
                  <c:v>2.3492000000000002</c:v>
                </c:pt>
                <c:pt idx="6438">
                  <c:v>2.3494999999999999</c:v>
                </c:pt>
                <c:pt idx="6439">
                  <c:v>2.3494999999999999</c:v>
                </c:pt>
                <c:pt idx="6440">
                  <c:v>2.3492000000000002</c:v>
                </c:pt>
                <c:pt idx="6441">
                  <c:v>2.3492000000000002</c:v>
                </c:pt>
                <c:pt idx="6442">
                  <c:v>2.3492000000000002</c:v>
                </c:pt>
                <c:pt idx="6443">
                  <c:v>2.3489</c:v>
                </c:pt>
                <c:pt idx="6444">
                  <c:v>2.3492000000000002</c:v>
                </c:pt>
                <c:pt idx="6445">
                  <c:v>2.3492000000000002</c:v>
                </c:pt>
                <c:pt idx="6446">
                  <c:v>2.3489</c:v>
                </c:pt>
                <c:pt idx="6447">
                  <c:v>2.3489</c:v>
                </c:pt>
                <c:pt idx="6448">
                  <c:v>2.3481999999999998</c:v>
                </c:pt>
                <c:pt idx="6449">
                  <c:v>2.3492000000000002</c:v>
                </c:pt>
                <c:pt idx="6450">
                  <c:v>2.3492000000000002</c:v>
                </c:pt>
                <c:pt idx="6451">
                  <c:v>2.3489</c:v>
                </c:pt>
                <c:pt idx="6452">
                  <c:v>2.3489</c:v>
                </c:pt>
                <c:pt idx="6453">
                  <c:v>2.3481999999999998</c:v>
                </c:pt>
                <c:pt idx="6454">
                  <c:v>2.3485999999999998</c:v>
                </c:pt>
                <c:pt idx="6455">
                  <c:v>2.3481999999999998</c:v>
                </c:pt>
                <c:pt idx="6456">
                  <c:v>2.3485999999999998</c:v>
                </c:pt>
                <c:pt idx="6457">
                  <c:v>2.3475999999999999</c:v>
                </c:pt>
                <c:pt idx="6458">
                  <c:v>2.347</c:v>
                </c:pt>
                <c:pt idx="6459">
                  <c:v>2.3479000000000001</c:v>
                </c:pt>
                <c:pt idx="6460">
                  <c:v>2.347</c:v>
                </c:pt>
                <c:pt idx="6461">
                  <c:v>2.3475999999999999</c:v>
                </c:pt>
                <c:pt idx="6462">
                  <c:v>2.3475999999999999</c:v>
                </c:pt>
                <c:pt idx="6463">
                  <c:v>2.347</c:v>
                </c:pt>
                <c:pt idx="6464">
                  <c:v>2.3473000000000002</c:v>
                </c:pt>
                <c:pt idx="6465">
                  <c:v>2.3475999999999999</c:v>
                </c:pt>
                <c:pt idx="6466">
                  <c:v>2.3473000000000002</c:v>
                </c:pt>
                <c:pt idx="6467">
                  <c:v>2.3462999999999998</c:v>
                </c:pt>
                <c:pt idx="6468">
                  <c:v>2.3460000000000001</c:v>
                </c:pt>
                <c:pt idx="6469">
                  <c:v>2.347</c:v>
                </c:pt>
                <c:pt idx="6470">
                  <c:v>2.3466</c:v>
                </c:pt>
                <c:pt idx="6471">
                  <c:v>2.3462999999999998</c:v>
                </c:pt>
                <c:pt idx="6472">
                  <c:v>2.347</c:v>
                </c:pt>
                <c:pt idx="6473">
                  <c:v>2.3460000000000001</c:v>
                </c:pt>
                <c:pt idx="6474">
                  <c:v>2.3466</c:v>
                </c:pt>
                <c:pt idx="6475">
                  <c:v>2.3460000000000001</c:v>
                </c:pt>
                <c:pt idx="6476">
                  <c:v>2.3462999999999998</c:v>
                </c:pt>
                <c:pt idx="6477">
                  <c:v>2.3462999999999998</c:v>
                </c:pt>
                <c:pt idx="6478">
                  <c:v>2.3456999999999999</c:v>
                </c:pt>
                <c:pt idx="6479">
                  <c:v>2.3460000000000001</c:v>
                </c:pt>
                <c:pt idx="6480">
                  <c:v>2.3454000000000002</c:v>
                </c:pt>
                <c:pt idx="6481">
                  <c:v>2.3466</c:v>
                </c:pt>
                <c:pt idx="6482">
                  <c:v>2.3447</c:v>
                </c:pt>
                <c:pt idx="6483">
                  <c:v>2.3462999999999998</c:v>
                </c:pt>
                <c:pt idx="6484">
                  <c:v>2.3450000000000002</c:v>
                </c:pt>
                <c:pt idx="6485">
                  <c:v>2.3450000000000002</c:v>
                </c:pt>
                <c:pt idx="6486">
                  <c:v>2.3454000000000002</c:v>
                </c:pt>
                <c:pt idx="6487">
                  <c:v>2.3450000000000002</c:v>
                </c:pt>
                <c:pt idx="6488">
                  <c:v>2.3450000000000002</c:v>
                </c:pt>
                <c:pt idx="6489">
                  <c:v>2.3454000000000002</c:v>
                </c:pt>
                <c:pt idx="6490">
                  <c:v>2.3454000000000002</c:v>
                </c:pt>
                <c:pt idx="6491">
                  <c:v>2.3450000000000002</c:v>
                </c:pt>
                <c:pt idx="6492">
                  <c:v>2.3447</c:v>
                </c:pt>
                <c:pt idx="6493">
                  <c:v>2.3447</c:v>
                </c:pt>
                <c:pt idx="6494">
                  <c:v>2.3441000000000001</c:v>
                </c:pt>
                <c:pt idx="6495">
                  <c:v>2.3450000000000002</c:v>
                </c:pt>
                <c:pt idx="6496">
                  <c:v>2.3443999999999998</c:v>
                </c:pt>
                <c:pt idx="6497">
                  <c:v>2.3447</c:v>
                </c:pt>
                <c:pt idx="6498">
                  <c:v>2.3443999999999998</c:v>
                </c:pt>
                <c:pt idx="6499">
                  <c:v>2.3447</c:v>
                </c:pt>
                <c:pt idx="6500">
                  <c:v>2.3447</c:v>
                </c:pt>
                <c:pt idx="6501">
                  <c:v>2.3441000000000001</c:v>
                </c:pt>
                <c:pt idx="6502">
                  <c:v>2.3443999999999998</c:v>
                </c:pt>
                <c:pt idx="6503">
                  <c:v>2.3437000000000001</c:v>
                </c:pt>
                <c:pt idx="6504">
                  <c:v>2.3437000000000001</c:v>
                </c:pt>
                <c:pt idx="6505">
                  <c:v>2.3433999999999999</c:v>
                </c:pt>
                <c:pt idx="6506">
                  <c:v>2.3447</c:v>
                </c:pt>
                <c:pt idx="6507">
                  <c:v>2.3433999999999999</c:v>
                </c:pt>
                <c:pt idx="6508">
                  <c:v>2.3441000000000001</c:v>
                </c:pt>
                <c:pt idx="6509">
                  <c:v>2.3433999999999999</c:v>
                </c:pt>
                <c:pt idx="6510">
                  <c:v>2.3437000000000001</c:v>
                </c:pt>
                <c:pt idx="6511">
                  <c:v>2.3437000000000001</c:v>
                </c:pt>
                <c:pt idx="6512">
                  <c:v>2.3431000000000002</c:v>
                </c:pt>
                <c:pt idx="6513">
                  <c:v>2.3437000000000001</c:v>
                </c:pt>
                <c:pt idx="6514">
                  <c:v>2.3433999999999999</c:v>
                </c:pt>
                <c:pt idx="6515">
                  <c:v>2.3428</c:v>
                </c:pt>
                <c:pt idx="6516">
                  <c:v>2.3433999999999999</c:v>
                </c:pt>
                <c:pt idx="6517">
                  <c:v>2.3428</c:v>
                </c:pt>
                <c:pt idx="6518">
                  <c:v>2.3433999999999999</c:v>
                </c:pt>
                <c:pt idx="6519">
                  <c:v>2.3424999999999998</c:v>
                </c:pt>
                <c:pt idx="6520">
                  <c:v>2.3431000000000002</c:v>
                </c:pt>
                <c:pt idx="6521">
                  <c:v>2.3424999999999998</c:v>
                </c:pt>
                <c:pt idx="6522">
                  <c:v>2.3420999999999998</c:v>
                </c:pt>
                <c:pt idx="6523">
                  <c:v>2.3420999999999998</c:v>
                </c:pt>
                <c:pt idx="6524">
                  <c:v>2.3428</c:v>
                </c:pt>
                <c:pt idx="6525">
                  <c:v>2.3418000000000001</c:v>
                </c:pt>
                <c:pt idx="6526">
                  <c:v>2.3424999999999998</c:v>
                </c:pt>
                <c:pt idx="6527">
                  <c:v>2.3420999999999998</c:v>
                </c:pt>
                <c:pt idx="6528">
                  <c:v>2.3414999999999999</c:v>
                </c:pt>
                <c:pt idx="6529">
                  <c:v>2.3420999999999998</c:v>
                </c:pt>
                <c:pt idx="6530">
                  <c:v>2.3424999999999998</c:v>
                </c:pt>
                <c:pt idx="6531">
                  <c:v>2.3420999999999998</c:v>
                </c:pt>
                <c:pt idx="6532">
                  <c:v>2.3414999999999999</c:v>
                </c:pt>
                <c:pt idx="6533">
                  <c:v>2.3418000000000001</c:v>
                </c:pt>
                <c:pt idx="6534">
                  <c:v>2.3418000000000001</c:v>
                </c:pt>
                <c:pt idx="6535">
                  <c:v>2.3418000000000001</c:v>
                </c:pt>
                <c:pt idx="6536">
                  <c:v>2.3420999999999998</c:v>
                </c:pt>
                <c:pt idx="6537">
                  <c:v>2.3409</c:v>
                </c:pt>
                <c:pt idx="6538">
                  <c:v>2.3405</c:v>
                </c:pt>
                <c:pt idx="6539">
                  <c:v>2.3414999999999999</c:v>
                </c:pt>
                <c:pt idx="6540">
                  <c:v>2.3409</c:v>
                </c:pt>
                <c:pt idx="6541">
                  <c:v>2.3412000000000002</c:v>
                </c:pt>
                <c:pt idx="6542">
                  <c:v>2.3405</c:v>
                </c:pt>
                <c:pt idx="6543">
                  <c:v>2.3409</c:v>
                </c:pt>
                <c:pt idx="6544">
                  <c:v>2.3409</c:v>
                </c:pt>
                <c:pt idx="6545">
                  <c:v>2.3412000000000002</c:v>
                </c:pt>
                <c:pt idx="6546">
                  <c:v>2.3405</c:v>
                </c:pt>
                <c:pt idx="6547">
                  <c:v>2.3412000000000002</c:v>
                </c:pt>
                <c:pt idx="6548">
                  <c:v>2.3401999999999998</c:v>
                </c:pt>
                <c:pt idx="6549">
                  <c:v>2.3405</c:v>
                </c:pt>
                <c:pt idx="6550">
                  <c:v>2.3405</c:v>
                </c:pt>
                <c:pt idx="6551">
                  <c:v>2.3409</c:v>
                </c:pt>
                <c:pt idx="6552">
                  <c:v>2.3405</c:v>
                </c:pt>
                <c:pt idx="6553">
                  <c:v>2.3401999999999998</c:v>
                </c:pt>
                <c:pt idx="6554">
                  <c:v>2.3409</c:v>
                </c:pt>
                <c:pt idx="6555">
                  <c:v>2.3405</c:v>
                </c:pt>
                <c:pt idx="6556">
                  <c:v>2.3409</c:v>
                </c:pt>
                <c:pt idx="6557">
                  <c:v>2.3401999999999998</c:v>
                </c:pt>
                <c:pt idx="6558">
                  <c:v>2.3399000000000001</c:v>
                </c:pt>
                <c:pt idx="6559">
                  <c:v>2.3399000000000001</c:v>
                </c:pt>
                <c:pt idx="6560">
                  <c:v>2.3401999999999998</c:v>
                </c:pt>
                <c:pt idx="6561">
                  <c:v>2.3395999999999999</c:v>
                </c:pt>
                <c:pt idx="6562">
                  <c:v>2.3401999999999998</c:v>
                </c:pt>
                <c:pt idx="6563">
                  <c:v>2.3395999999999999</c:v>
                </c:pt>
                <c:pt idx="6564">
                  <c:v>2.3401999999999998</c:v>
                </c:pt>
                <c:pt idx="6565">
                  <c:v>2.3395999999999999</c:v>
                </c:pt>
                <c:pt idx="6566">
                  <c:v>2.3395999999999999</c:v>
                </c:pt>
                <c:pt idx="6567">
                  <c:v>2.3395999999999999</c:v>
                </c:pt>
                <c:pt idx="6568">
                  <c:v>2.3395999999999999</c:v>
                </c:pt>
                <c:pt idx="6569">
                  <c:v>2.3395999999999999</c:v>
                </c:pt>
                <c:pt idx="6570">
                  <c:v>2.3405</c:v>
                </c:pt>
                <c:pt idx="6571">
                  <c:v>2.3389000000000002</c:v>
                </c:pt>
                <c:pt idx="6572">
                  <c:v>2.3395999999999999</c:v>
                </c:pt>
                <c:pt idx="6573">
                  <c:v>2.3393000000000002</c:v>
                </c:pt>
                <c:pt idx="6574">
                  <c:v>2.3393000000000002</c:v>
                </c:pt>
                <c:pt idx="6575">
                  <c:v>2.3393000000000002</c:v>
                </c:pt>
                <c:pt idx="6576">
                  <c:v>2.3389000000000002</c:v>
                </c:pt>
                <c:pt idx="6577">
                  <c:v>2.3393000000000002</c:v>
                </c:pt>
                <c:pt idx="6578">
                  <c:v>2.3389000000000002</c:v>
                </c:pt>
                <c:pt idx="6579">
                  <c:v>2.3389000000000002</c:v>
                </c:pt>
                <c:pt idx="6580">
                  <c:v>2.3382999999999998</c:v>
                </c:pt>
                <c:pt idx="6581">
                  <c:v>2.3389000000000002</c:v>
                </c:pt>
                <c:pt idx="6582">
                  <c:v>2.3389000000000002</c:v>
                </c:pt>
                <c:pt idx="6583">
                  <c:v>2.3386</c:v>
                </c:pt>
                <c:pt idx="6584">
                  <c:v>2.3386</c:v>
                </c:pt>
                <c:pt idx="6585">
                  <c:v>2.3386</c:v>
                </c:pt>
                <c:pt idx="6586">
                  <c:v>2.3382999999999998</c:v>
                </c:pt>
                <c:pt idx="6587">
                  <c:v>2.3386</c:v>
                </c:pt>
                <c:pt idx="6588">
                  <c:v>2.3389000000000002</c:v>
                </c:pt>
                <c:pt idx="6589">
                  <c:v>2.3389000000000002</c:v>
                </c:pt>
                <c:pt idx="6590">
                  <c:v>2.3382999999999998</c:v>
                </c:pt>
                <c:pt idx="6591">
                  <c:v>2.3382999999999998</c:v>
                </c:pt>
                <c:pt idx="6592">
                  <c:v>2.3382999999999998</c:v>
                </c:pt>
                <c:pt idx="6593">
                  <c:v>2.3386</c:v>
                </c:pt>
                <c:pt idx="6594">
                  <c:v>2.3389000000000002</c:v>
                </c:pt>
                <c:pt idx="6595">
                  <c:v>2.3382999999999998</c:v>
                </c:pt>
                <c:pt idx="6596">
                  <c:v>2.3386</c:v>
                </c:pt>
                <c:pt idx="6597">
                  <c:v>2.3372999999999999</c:v>
                </c:pt>
                <c:pt idx="6598">
                  <c:v>2.3380000000000001</c:v>
                </c:pt>
                <c:pt idx="6599">
                  <c:v>2.3382999999999998</c:v>
                </c:pt>
                <c:pt idx="6600">
                  <c:v>2.3389000000000002</c:v>
                </c:pt>
                <c:pt idx="6601">
                  <c:v>2.3382999999999998</c:v>
                </c:pt>
                <c:pt idx="6602">
                  <c:v>2.3380000000000001</c:v>
                </c:pt>
                <c:pt idx="6603">
                  <c:v>2.3382999999999998</c:v>
                </c:pt>
                <c:pt idx="6604">
                  <c:v>2.3386</c:v>
                </c:pt>
                <c:pt idx="6605">
                  <c:v>2.3386</c:v>
                </c:pt>
                <c:pt idx="6606">
                  <c:v>2.3376000000000001</c:v>
                </c:pt>
                <c:pt idx="6607">
                  <c:v>2.3386</c:v>
                </c:pt>
                <c:pt idx="6608">
                  <c:v>2.3382999999999998</c:v>
                </c:pt>
                <c:pt idx="6609">
                  <c:v>2.3382999999999998</c:v>
                </c:pt>
                <c:pt idx="6610">
                  <c:v>2.3382999999999998</c:v>
                </c:pt>
                <c:pt idx="6611">
                  <c:v>2.3372999999999999</c:v>
                </c:pt>
                <c:pt idx="6612">
                  <c:v>2.3380000000000001</c:v>
                </c:pt>
                <c:pt idx="6613">
                  <c:v>2.3382999999999998</c:v>
                </c:pt>
                <c:pt idx="6614">
                  <c:v>2.3382999999999998</c:v>
                </c:pt>
                <c:pt idx="6615">
                  <c:v>2.3376000000000001</c:v>
                </c:pt>
                <c:pt idx="6616">
                  <c:v>2.3389000000000002</c:v>
                </c:pt>
                <c:pt idx="6617">
                  <c:v>2.3380000000000001</c:v>
                </c:pt>
                <c:pt idx="6618">
                  <c:v>2.3386</c:v>
                </c:pt>
                <c:pt idx="6619">
                  <c:v>2.3386</c:v>
                </c:pt>
                <c:pt idx="6620">
                  <c:v>2.3386</c:v>
                </c:pt>
                <c:pt idx="6621">
                  <c:v>2.3382999999999998</c:v>
                </c:pt>
                <c:pt idx="6622">
                  <c:v>2.3380000000000001</c:v>
                </c:pt>
                <c:pt idx="6623">
                  <c:v>2.3389000000000002</c:v>
                </c:pt>
                <c:pt idx="6624">
                  <c:v>2.3380000000000001</c:v>
                </c:pt>
                <c:pt idx="6625">
                  <c:v>2.3386</c:v>
                </c:pt>
                <c:pt idx="6626">
                  <c:v>2.3386</c:v>
                </c:pt>
                <c:pt idx="6627">
                  <c:v>2.3382999999999998</c:v>
                </c:pt>
                <c:pt idx="6628">
                  <c:v>2.3382999999999998</c:v>
                </c:pt>
                <c:pt idx="6629">
                  <c:v>2.3393000000000002</c:v>
                </c:pt>
                <c:pt idx="6630">
                  <c:v>2.3372999999999999</c:v>
                </c:pt>
                <c:pt idx="6631">
                  <c:v>2.3380000000000001</c:v>
                </c:pt>
                <c:pt idx="6632">
                  <c:v>2.3389000000000002</c:v>
                </c:pt>
                <c:pt idx="6633">
                  <c:v>2.3389000000000002</c:v>
                </c:pt>
                <c:pt idx="6634">
                  <c:v>2.3386</c:v>
                </c:pt>
                <c:pt idx="6635">
                  <c:v>2.3393000000000002</c:v>
                </c:pt>
                <c:pt idx="6636">
                  <c:v>2.3386</c:v>
                </c:pt>
                <c:pt idx="6637">
                  <c:v>2.3389000000000002</c:v>
                </c:pt>
                <c:pt idx="6638">
                  <c:v>2.3389000000000002</c:v>
                </c:pt>
                <c:pt idx="6639">
                  <c:v>2.3393000000000002</c:v>
                </c:pt>
                <c:pt idx="6640">
                  <c:v>2.3380000000000001</c:v>
                </c:pt>
                <c:pt idx="6641">
                  <c:v>2.3389000000000002</c:v>
                </c:pt>
                <c:pt idx="6642">
                  <c:v>2.3386</c:v>
                </c:pt>
                <c:pt idx="6643">
                  <c:v>2.3386</c:v>
                </c:pt>
                <c:pt idx="6644">
                  <c:v>2.3395999999999999</c:v>
                </c:pt>
                <c:pt idx="6645">
                  <c:v>2.3393000000000002</c:v>
                </c:pt>
                <c:pt idx="6646">
                  <c:v>2.3386</c:v>
                </c:pt>
                <c:pt idx="6647">
                  <c:v>2.3395999999999999</c:v>
                </c:pt>
                <c:pt idx="6648">
                  <c:v>2.3393000000000002</c:v>
                </c:pt>
                <c:pt idx="6649">
                  <c:v>2.3395999999999999</c:v>
                </c:pt>
                <c:pt idx="6650">
                  <c:v>2.3399000000000001</c:v>
                </c:pt>
                <c:pt idx="6651">
                  <c:v>2.3395999999999999</c:v>
                </c:pt>
                <c:pt idx="6652">
                  <c:v>2.3399000000000001</c:v>
                </c:pt>
                <c:pt idx="6653">
                  <c:v>2.3395999999999999</c:v>
                </c:pt>
                <c:pt idx="6654">
                  <c:v>2.3395999999999999</c:v>
                </c:pt>
                <c:pt idx="6655">
                  <c:v>2.3399000000000001</c:v>
                </c:pt>
                <c:pt idx="6656">
                  <c:v>2.3399000000000001</c:v>
                </c:pt>
                <c:pt idx="6657">
                  <c:v>2.3399000000000001</c:v>
                </c:pt>
                <c:pt idx="6658">
                  <c:v>2.3401999999999998</c:v>
                </c:pt>
                <c:pt idx="6659">
                  <c:v>2.3412000000000002</c:v>
                </c:pt>
                <c:pt idx="6660">
                  <c:v>2.3409</c:v>
                </c:pt>
                <c:pt idx="6661">
                  <c:v>2.3405</c:v>
                </c:pt>
                <c:pt idx="6662">
                  <c:v>2.3409</c:v>
                </c:pt>
                <c:pt idx="6663">
                  <c:v>2.3409</c:v>
                </c:pt>
                <c:pt idx="6664">
                  <c:v>2.3401999999999998</c:v>
                </c:pt>
                <c:pt idx="6665">
                  <c:v>2.3401999999999998</c:v>
                </c:pt>
                <c:pt idx="6666">
                  <c:v>2.3405</c:v>
                </c:pt>
                <c:pt idx="6667">
                  <c:v>2.3401999999999998</c:v>
                </c:pt>
                <c:pt idx="6668">
                  <c:v>2.3418000000000001</c:v>
                </c:pt>
                <c:pt idx="6669">
                  <c:v>2.3409</c:v>
                </c:pt>
                <c:pt idx="6670">
                  <c:v>2.3414999999999999</c:v>
                </c:pt>
                <c:pt idx="6671">
                  <c:v>2.3405</c:v>
                </c:pt>
                <c:pt idx="6672">
                  <c:v>2.3412000000000002</c:v>
                </c:pt>
                <c:pt idx="6673">
                  <c:v>2.3412000000000002</c:v>
                </c:pt>
                <c:pt idx="6674">
                  <c:v>2.3414999999999999</c:v>
                </c:pt>
                <c:pt idx="6675">
                  <c:v>2.3414999999999999</c:v>
                </c:pt>
                <c:pt idx="6676">
                  <c:v>2.3414999999999999</c:v>
                </c:pt>
                <c:pt idx="6677">
                  <c:v>2.3412000000000002</c:v>
                </c:pt>
                <c:pt idx="6678">
                  <c:v>2.3420999999999998</c:v>
                </c:pt>
                <c:pt idx="6679">
                  <c:v>2.3418000000000001</c:v>
                </c:pt>
                <c:pt idx="6680">
                  <c:v>2.3414999999999999</c:v>
                </c:pt>
                <c:pt idx="6681">
                  <c:v>2.3420999999999998</c:v>
                </c:pt>
                <c:pt idx="6682">
                  <c:v>2.3418000000000001</c:v>
                </c:pt>
                <c:pt idx="6683">
                  <c:v>2.3420999999999998</c:v>
                </c:pt>
                <c:pt idx="6684">
                  <c:v>2.3424999999999998</c:v>
                </c:pt>
                <c:pt idx="6685">
                  <c:v>2.3424999999999998</c:v>
                </c:pt>
                <c:pt idx="6686">
                  <c:v>2.3431000000000002</c:v>
                </c:pt>
                <c:pt idx="6687">
                  <c:v>2.3420999999999998</c:v>
                </c:pt>
                <c:pt idx="6688">
                  <c:v>2.3428</c:v>
                </c:pt>
                <c:pt idx="6689">
                  <c:v>2.3428</c:v>
                </c:pt>
                <c:pt idx="6690">
                  <c:v>2.3420999999999998</c:v>
                </c:pt>
                <c:pt idx="6691">
                  <c:v>2.3424999999999998</c:v>
                </c:pt>
                <c:pt idx="6692">
                  <c:v>2.3437000000000001</c:v>
                </c:pt>
                <c:pt idx="6693">
                  <c:v>2.3431000000000002</c:v>
                </c:pt>
                <c:pt idx="6694">
                  <c:v>2.3428</c:v>
                </c:pt>
                <c:pt idx="6695">
                  <c:v>2.3420999999999998</c:v>
                </c:pt>
                <c:pt idx="6696">
                  <c:v>2.3433999999999999</c:v>
                </c:pt>
                <c:pt idx="6697">
                  <c:v>2.3428</c:v>
                </c:pt>
                <c:pt idx="6698">
                  <c:v>2.3441000000000001</c:v>
                </c:pt>
                <c:pt idx="6699">
                  <c:v>2.3433999999999999</c:v>
                </c:pt>
                <c:pt idx="6700">
                  <c:v>2.3433999999999999</c:v>
                </c:pt>
                <c:pt idx="6701">
                  <c:v>2.3433999999999999</c:v>
                </c:pt>
                <c:pt idx="6702">
                  <c:v>2.3437000000000001</c:v>
                </c:pt>
                <c:pt idx="6703">
                  <c:v>2.3441000000000001</c:v>
                </c:pt>
                <c:pt idx="6704">
                  <c:v>2.3441000000000001</c:v>
                </c:pt>
                <c:pt idx="6705">
                  <c:v>2.3437000000000001</c:v>
                </c:pt>
                <c:pt idx="6706">
                  <c:v>2.3443999999999998</c:v>
                </c:pt>
                <c:pt idx="6707">
                  <c:v>2.3443999999999998</c:v>
                </c:pt>
                <c:pt idx="6708">
                  <c:v>2.3441000000000001</c:v>
                </c:pt>
                <c:pt idx="6709">
                  <c:v>2.3447</c:v>
                </c:pt>
                <c:pt idx="6710">
                  <c:v>2.3450000000000002</c:v>
                </c:pt>
                <c:pt idx="6711">
                  <c:v>2.3437000000000001</c:v>
                </c:pt>
                <c:pt idx="6712">
                  <c:v>2.3447</c:v>
                </c:pt>
                <c:pt idx="6713">
                  <c:v>2.3450000000000002</c:v>
                </c:pt>
                <c:pt idx="6714">
                  <c:v>2.3450000000000002</c:v>
                </c:pt>
                <c:pt idx="6715">
                  <c:v>2.3447</c:v>
                </c:pt>
                <c:pt idx="6716">
                  <c:v>2.3454000000000002</c:v>
                </c:pt>
                <c:pt idx="6717">
                  <c:v>2.3460000000000001</c:v>
                </c:pt>
                <c:pt idx="6718">
                  <c:v>2.3456999999999999</c:v>
                </c:pt>
                <c:pt idx="6719">
                  <c:v>2.3456999999999999</c:v>
                </c:pt>
                <c:pt idx="6720">
                  <c:v>2.3454000000000002</c:v>
                </c:pt>
                <c:pt idx="6721">
                  <c:v>2.3460000000000001</c:v>
                </c:pt>
                <c:pt idx="6722">
                  <c:v>2.3460000000000001</c:v>
                </c:pt>
                <c:pt idx="6723">
                  <c:v>2.3460000000000001</c:v>
                </c:pt>
                <c:pt idx="6724">
                  <c:v>2.3460000000000001</c:v>
                </c:pt>
                <c:pt idx="6725">
                  <c:v>2.3456999999999999</c:v>
                </c:pt>
                <c:pt idx="6726">
                  <c:v>2.3456999999999999</c:v>
                </c:pt>
                <c:pt idx="6727">
                  <c:v>2.3473000000000002</c:v>
                </c:pt>
                <c:pt idx="6728">
                  <c:v>2.3460000000000001</c:v>
                </c:pt>
                <c:pt idx="6729">
                  <c:v>2.3466</c:v>
                </c:pt>
                <c:pt idx="6730">
                  <c:v>2.3462999999999998</c:v>
                </c:pt>
                <c:pt idx="6731">
                  <c:v>2.3466</c:v>
                </c:pt>
                <c:pt idx="6732">
                  <c:v>2.3473000000000002</c:v>
                </c:pt>
                <c:pt idx="6733">
                  <c:v>2.3475999999999999</c:v>
                </c:pt>
                <c:pt idx="6734">
                  <c:v>2.347</c:v>
                </c:pt>
                <c:pt idx="6735">
                  <c:v>2.347</c:v>
                </c:pt>
                <c:pt idx="6736">
                  <c:v>2.3473000000000002</c:v>
                </c:pt>
                <c:pt idx="6737">
                  <c:v>2.3475999999999999</c:v>
                </c:pt>
                <c:pt idx="6738">
                  <c:v>2.3475999999999999</c:v>
                </c:pt>
                <c:pt idx="6739">
                  <c:v>2.3475999999999999</c:v>
                </c:pt>
                <c:pt idx="6740">
                  <c:v>2.3475999999999999</c:v>
                </c:pt>
                <c:pt idx="6741">
                  <c:v>2.3481999999999998</c:v>
                </c:pt>
                <c:pt idx="6742">
                  <c:v>2.3475999999999999</c:v>
                </c:pt>
                <c:pt idx="6743">
                  <c:v>2.3481999999999998</c:v>
                </c:pt>
                <c:pt idx="6744">
                  <c:v>2.3479000000000001</c:v>
                </c:pt>
                <c:pt idx="6745">
                  <c:v>2.3479000000000001</c:v>
                </c:pt>
                <c:pt idx="6746">
                  <c:v>2.3481999999999998</c:v>
                </c:pt>
                <c:pt idx="6747">
                  <c:v>2.3479000000000001</c:v>
                </c:pt>
                <c:pt idx="6748">
                  <c:v>2.3479000000000001</c:v>
                </c:pt>
                <c:pt idx="6749">
                  <c:v>2.3479000000000001</c:v>
                </c:pt>
                <c:pt idx="6750">
                  <c:v>2.3489</c:v>
                </c:pt>
                <c:pt idx="6751">
                  <c:v>2.3485999999999998</c:v>
                </c:pt>
                <c:pt idx="6752">
                  <c:v>2.3489</c:v>
                </c:pt>
                <c:pt idx="6753">
                  <c:v>2.3481999999999998</c:v>
                </c:pt>
                <c:pt idx="6754">
                  <c:v>2.3489</c:v>
                </c:pt>
                <c:pt idx="6755">
                  <c:v>2.3481999999999998</c:v>
                </c:pt>
                <c:pt idx="6756">
                  <c:v>2.3485999999999998</c:v>
                </c:pt>
                <c:pt idx="6757">
                  <c:v>2.3489</c:v>
                </c:pt>
                <c:pt idx="6758">
                  <c:v>2.3485999999999998</c:v>
                </c:pt>
                <c:pt idx="6759">
                  <c:v>2.3504999999999998</c:v>
                </c:pt>
                <c:pt idx="6760">
                  <c:v>2.3494999999999999</c:v>
                </c:pt>
                <c:pt idx="6761">
                  <c:v>2.3494999999999999</c:v>
                </c:pt>
                <c:pt idx="6762">
                  <c:v>2.3492000000000002</c:v>
                </c:pt>
                <c:pt idx="6763">
                  <c:v>2.3485999999999998</c:v>
                </c:pt>
                <c:pt idx="6764">
                  <c:v>2.3489</c:v>
                </c:pt>
                <c:pt idx="6765">
                  <c:v>2.3492000000000002</c:v>
                </c:pt>
                <c:pt idx="6766">
                  <c:v>2.3494999999999999</c:v>
                </c:pt>
                <c:pt idx="6767">
                  <c:v>2.3494999999999999</c:v>
                </c:pt>
                <c:pt idx="6768">
                  <c:v>2.3498000000000001</c:v>
                </c:pt>
                <c:pt idx="6769">
                  <c:v>2.3489</c:v>
                </c:pt>
                <c:pt idx="6770">
                  <c:v>2.3498000000000001</c:v>
                </c:pt>
                <c:pt idx="6771">
                  <c:v>2.3498000000000001</c:v>
                </c:pt>
                <c:pt idx="6772">
                  <c:v>2.3502000000000001</c:v>
                </c:pt>
                <c:pt idx="6773">
                  <c:v>2.3502000000000001</c:v>
                </c:pt>
                <c:pt idx="6774">
                  <c:v>2.3492000000000002</c:v>
                </c:pt>
                <c:pt idx="6775">
                  <c:v>2.3498000000000001</c:v>
                </c:pt>
                <c:pt idx="6776">
                  <c:v>2.3498000000000001</c:v>
                </c:pt>
                <c:pt idx="6777">
                  <c:v>2.3502000000000001</c:v>
                </c:pt>
                <c:pt idx="6778">
                  <c:v>2.3504999999999998</c:v>
                </c:pt>
                <c:pt idx="6779">
                  <c:v>2.3498000000000001</c:v>
                </c:pt>
                <c:pt idx="6780">
                  <c:v>2.3511000000000002</c:v>
                </c:pt>
                <c:pt idx="6781">
                  <c:v>2.3508</c:v>
                </c:pt>
                <c:pt idx="6782">
                  <c:v>2.3498000000000001</c:v>
                </c:pt>
                <c:pt idx="6783">
                  <c:v>2.3502000000000001</c:v>
                </c:pt>
                <c:pt idx="6784">
                  <c:v>2.3508</c:v>
                </c:pt>
                <c:pt idx="6785">
                  <c:v>2.3498000000000001</c:v>
                </c:pt>
                <c:pt idx="6786">
                  <c:v>2.3504999999999998</c:v>
                </c:pt>
                <c:pt idx="6787">
                  <c:v>2.3504999999999998</c:v>
                </c:pt>
                <c:pt idx="6788">
                  <c:v>2.3515000000000001</c:v>
                </c:pt>
                <c:pt idx="6789">
                  <c:v>2.3517999999999999</c:v>
                </c:pt>
                <c:pt idx="6790">
                  <c:v>2.3508</c:v>
                </c:pt>
                <c:pt idx="6791">
                  <c:v>2.3511000000000002</c:v>
                </c:pt>
                <c:pt idx="6792">
                  <c:v>2.3517999999999999</c:v>
                </c:pt>
                <c:pt idx="6793">
                  <c:v>2.3508</c:v>
                </c:pt>
                <c:pt idx="6794">
                  <c:v>2.3511000000000002</c:v>
                </c:pt>
                <c:pt idx="6795">
                  <c:v>2.3511000000000002</c:v>
                </c:pt>
                <c:pt idx="6796">
                  <c:v>2.3511000000000002</c:v>
                </c:pt>
                <c:pt idx="6797">
                  <c:v>2.3511000000000002</c:v>
                </c:pt>
                <c:pt idx="6798">
                  <c:v>2.3508</c:v>
                </c:pt>
                <c:pt idx="6799">
                  <c:v>2.3511000000000002</c:v>
                </c:pt>
                <c:pt idx="6800">
                  <c:v>2.3515000000000001</c:v>
                </c:pt>
                <c:pt idx="6801">
                  <c:v>2.3515000000000001</c:v>
                </c:pt>
                <c:pt idx="6802">
                  <c:v>2.3508</c:v>
                </c:pt>
                <c:pt idx="6803">
                  <c:v>2.3508</c:v>
                </c:pt>
                <c:pt idx="6804">
                  <c:v>2.3511000000000002</c:v>
                </c:pt>
                <c:pt idx="6805">
                  <c:v>2.3521000000000001</c:v>
                </c:pt>
                <c:pt idx="6806">
                  <c:v>2.3515000000000001</c:v>
                </c:pt>
                <c:pt idx="6807">
                  <c:v>2.3515000000000001</c:v>
                </c:pt>
                <c:pt idx="6808">
                  <c:v>2.3515000000000001</c:v>
                </c:pt>
                <c:pt idx="6809">
                  <c:v>2.3508</c:v>
                </c:pt>
                <c:pt idx="6810">
                  <c:v>2.3515000000000001</c:v>
                </c:pt>
                <c:pt idx="6811">
                  <c:v>2.3511000000000002</c:v>
                </c:pt>
                <c:pt idx="6812">
                  <c:v>2.3517999999999999</c:v>
                </c:pt>
                <c:pt idx="6813">
                  <c:v>2.3517999999999999</c:v>
                </c:pt>
                <c:pt idx="6814">
                  <c:v>2.3517999999999999</c:v>
                </c:pt>
                <c:pt idx="6815">
                  <c:v>2.3511000000000002</c:v>
                </c:pt>
                <c:pt idx="6816">
                  <c:v>2.3515000000000001</c:v>
                </c:pt>
                <c:pt idx="6817">
                  <c:v>2.3517999999999999</c:v>
                </c:pt>
                <c:pt idx="6818">
                  <c:v>2.3515000000000001</c:v>
                </c:pt>
                <c:pt idx="6819">
                  <c:v>2.3517999999999999</c:v>
                </c:pt>
                <c:pt idx="6820">
                  <c:v>2.3515000000000001</c:v>
                </c:pt>
                <c:pt idx="6821">
                  <c:v>2.3521000000000001</c:v>
                </c:pt>
                <c:pt idx="6822">
                  <c:v>2.3508</c:v>
                </c:pt>
                <c:pt idx="6823">
                  <c:v>2.3523999999999998</c:v>
                </c:pt>
                <c:pt idx="6824">
                  <c:v>2.3521000000000001</c:v>
                </c:pt>
                <c:pt idx="6825">
                  <c:v>2.3521000000000001</c:v>
                </c:pt>
                <c:pt idx="6826">
                  <c:v>2.3517999999999999</c:v>
                </c:pt>
                <c:pt idx="6827">
                  <c:v>2.3517999999999999</c:v>
                </c:pt>
                <c:pt idx="6828">
                  <c:v>2.3521000000000001</c:v>
                </c:pt>
                <c:pt idx="6829">
                  <c:v>2.3517999999999999</c:v>
                </c:pt>
                <c:pt idx="6830">
                  <c:v>2.3521000000000001</c:v>
                </c:pt>
                <c:pt idx="6831">
                  <c:v>2.3517999999999999</c:v>
                </c:pt>
                <c:pt idx="6832">
                  <c:v>2.3521000000000001</c:v>
                </c:pt>
                <c:pt idx="6833">
                  <c:v>2.3515000000000001</c:v>
                </c:pt>
                <c:pt idx="6834">
                  <c:v>2.3515000000000001</c:v>
                </c:pt>
                <c:pt idx="6835">
                  <c:v>2.3523999999999998</c:v>
                </c:pt>
                <c:pt idx="6836">
                  <c:v>2.3521000000000001</c:v>
                </c:pt>
                <c:pt idx="6837">
                  <c:v>2.3523999999999998</c:v>
                </c:pt>
                <c:pt idx="6838">
                  <c:v>2.3521000000000001</c:v>
                </c:pt>
                <c:pt idx="6839">
                  <c:v>2.3515000000000001</c:v>
                </c:pt>
                <c:pt idx="6840">
                  <c:v>2.3504999999999998</c:v>
                </c:pt>
                <c:pt idx="6841">
                  <c:v>2.3521000000000001</c:v>
                </c:pt>
                <c:pt idx="6842">
                  <c:v>2.3517999999999999</c:v>
                </c:pt>
                <c:pt idx="6843">
                  <c:v>2.3517999999999999</c:v>
                </c:pt>
                <c:pt idx="6844">
                  <c:v>2.3523999999999998</c:v>
                </c:pt>
                <c:pt idx="6845">
                  <c:v>2.3521000000000001</c:v>
                </c:pt>
                <c:pt idx="6846">
                  <c:v>2.3523999999999998</c:v>
                </c:pt>
                <c:pt idx="6847">
                  <c:v>2.3521000000000001</c:v>
                </c:pt>
                <c:pt idx="6848">
                  <c:v>2.3517999999999999</c:v>
                </c:pt>
                <c:pt idx="6849">
                  <c:v>2.3521000000000001</c:v>
                </c:pt>
                <c:pt idx="6850">
                  <c:v>2.3517999999999999</c:v>
                </c:pt>
                <c:pt idx="6851">
                  <c:v>2.3523999999999998</c:v>
                </c:pt>
                <c:pt idx="6852">
                  <c:v>2.3517999999999999</c:v>
                </c:pt>
                <c:pt idx="6853">
                  <c:v>2.3521000000000001</c:v>
                </c:pt>
                <c:pt idx="6854">
                  <c:v>2.3517999999999999</c:v>
                </c:pt>
                <c:pt idx="6855">
                  <c:v>2.3521000000000001</c:v>
                </c:pt>
                <c:pt idx="6856">
                  <c:v>2.3517999999999999</c:v>
                </c:pt>
                <c:pt idx="6857">
                  <c:v>2.3517999999999999</c:v>
                </c:pt>
                <c:pt idx="6858">
                  <c:v>2.3517999999999999</c:v>
                </c:pt>
                <c:pt idx="6859">
                  <c:v>2.3517999999999999</c:v>
                </c:pt>
                <c:pt idx="6860">
                  <c:v>2.3515000000000001</c:v>
                </c:pt>
                <c:pt idx="6861">
                  <c:v>2.3523999999999998</c:v>
                </c:pt>
                <c:pt idx="6862">
                  <c:v>2.3523999999999998</c:v>
                </c:pt>
                <c:pt idx="6863">
                  <c:v>2.3515000000000001</c:v>
                </c:pt>
                <c:pt idx="6864">
                  <c:v>2.3523999999999998</c:v>
                </c:pt>
                <c:pt idx="6865">
                  <c:v>2.3515000000000001</c:v>
                </c:pt>
                <c:pt idx="6866">
                  <c:v>2.3523999999999998</c:v>
                </c:pt>
                <c:pt idx="6867">
                  <c:v>2.3515000000000001</c:v>
                </c:pt>
                <c:pt idx="6868">
                  <c:v>2.3517999999999999</c:v>
                </c:pt>
                <c:pt idx="6869">
                  <c:v>2.3521000000000001</c:v>
                </c:pt>
                <c:pt idx="6870">
                  <c:v>2.3527</c:v>
                </c:pt>
                <c:pt idx="6871">
                  <c:v>2.3527</c:v>
                </c:pt>
                <c:pt idx="6872">
                  <c:v>2.3523999999999998</c:v>
                </c:pt>
                <c:pt idx="6873">
                  <c:v>2.3511000000000002</c:v>
                </c:pt>
                <c:pt idx="6874">
                  <c:v>2.3521000000000001</c:v>
                </c:pt>
                <c:pt idx="6875">
                  <c:v>2.3521000000000001</c:v>
                </c:pt>
                <c:pt idx="6876">
                  <c:v>2.3521000000000001</c:v>
                </c:pt>
                <c:pt idx="6877">
                  <c:v>2.3521000000000001</c:v>
                </c:pt>
                <c:pt idx="6878">
                  <c:v>2.3517999999999999</c:v>
                </c:pt>
                <c:pt idx="6879">
                  <c:v>2.3521000000000001</c:v>
                </c:pt>
                <c:pt idx="6880">
                  <c:v>2.3517999999999999</c:v>
                </c:pt>
                <c:pt idx="6881">
                  <c:v>2.3523999999999998</c:v>
                </c:pt>
                <c:pt idx="6882">
                  <c:v>2.3521000000000001</c:v>
                </c:pt>
                <c:pt idx="6883">
                  <c:v>2.3517999999999999</c:v>
                </c:pt>
                <c:pt idx="6884">
                  <c:v>2.3515000000000001</c:v>
                </c:pt>
                <c:pt idx="6885">
                  <c:v>2.3523999999999998</c:v>
                </c:pt>
                <c:pt idx="6886">
                  <c:v>2.3521000000000001</c:v>
                </c:pt>
                <c:pt idx="6887">
                  <c:v>2.3521000000000001</c:v>
                </c:pt>
                <c:pt idx="6888">
                  <c:v>2.3521000000000001</c:v>
                </c:pt>
                <c:pt idx="6889">
                  <c:v>2.3521000000000001</c:v>
                </c:pt>
                <c:pt idx="6890">
                  <c:v>2.3515000000000001</c:v>
                </c:pt>
                <c:pt idx="6891">
                  <c:v>2.3517999999999999</c:v>
                </c:pt>
                <c:pt idx="6892">
                  <c:v>2.3517999999999999</c:v>
                </c:pt>
                <c:pt idx="6893">
                  <c:v>2.3517999999999999</c:v>
                </c:pt>
                <c:pt idx="6894">
                  <c:v>2.3515000000000001</c:v>
                </c:pt>
                <c:pt idx="6895">
                  <c:v>2.3521000000000001</c:v>
                </c:pt>
                <c:pt idx="6896">
                  <c:v>2.3517999999999999</c:v>
                </c:pt>
                <c:pt idx="6897">
                  <c:v>2.3517999999999999</c:v>
                </c:pt>
                <c:pt idx="6898">
                  <c:v>2.3521000000000001</c:v>
                </c:pt>
                <c:pt idx="6899">
                  <c:v>2.3517999999999999</c:v>
                </c:pt>
                <c:pt idx="6900">
                  <c:v>2.3517999999999999</c:v>
                </c:pt>
                <c:pt idx="6901">
                  <c:v>2.3517999999999999</c:v>
                </c:pt>
                <c:pt idx="6902">
                  <c:v>2.3515000000000001</c:v>
                </c:pt>
                <c:pt idx="6903">
                  <c:v>2.3515000000000001</c:v>
                </c:pt>
                <c:pt idx="6904">
                  <c:v>2.3517999999999999</c:v>
                </c:pt>
                <c:pt idx="6905">
                  <c:v>2.3517999999999999</c:v>
                </c:pt>
                <c:pt idx="6906">
                  <c:v>2.3523999999999998</c:v>
                </c:pt>
                <c:pt idx="6907">
                  <c:v>2.3511000000000002</c:v>
                </c:pt>
                <c:pt idx="6908">
                  <c:v>2.3515000000000001</c:v>
                </c:pt>
                <c:pt idx="6909">
                  <c:v>2.3515000000000001</c:v>
                </c:pt>
                <c:pt idx="6910">
                  <c:v>2.3517999999999999</c:v>
                </c:pt>
                <c:pt idx="6911">
                  <c:v>2.3517999999999999</c:v>
                </c:pt>
                <c:pt idx="6912">
                  <c:v>2.3511000000000002</c:v>
                </c:pt>
                <c:pt idx="6913">
                  <c:v>2.3515000000000001</c:v>
                </c:pt>
                <c:pt idx="6914">
                  <c:v>2.3515000000000001</c:v>
                </c:pt>
                <c:pt idx="6915">
                  <c:v>2.3517999999999999</c:v>
                </c:pt>
                <c:pt idx="6916">
                  <c:v>2.3515000000000001</c:v>
                </c:pt>
                <c:pt idx="6917">
                  <c:v>2.3511000000000002</c:v>
                </c:pt>
                <c:pt idx="6918">
                  <c:v>2.3508</c:v>
                </c:pt>
                <c:pt idx="6919">
                  <c:v>2.3508</c:v>
                </c:pt>
                <c:pt idx="6920">
                  <c:v>2.3515000000000001</c:v>
                </c:pt>
                <c:pt idx="6921">
                  <c:v>2.3498000000000001</c:v>
                </c:pt>
                <c:pt idx="6922">
                  <c:v>2.3504999999999998</c:v>
                </c:pt>
                <c:pt idx="6923">
                  <c:v>2.3511000000000002</c:v>
                </c:pt>
                <c:pt idx="6924">
                  <c:v>2.3511000000000002</c:v>
                </c:pt>
                <c:pt idx="6925">
                  <c:v>2.3515000000000001</c:v>
                </c:pt>
                <c:pt idx="6926">
                  <c:v>2.3511000000000002</c:v>
                </c:pt>
                <c:pt idx="6927">
                  <c:v>2.3508</c:v>
                </c:pt>
                <c:pt idx="6928">
                  <c:v>2.3504999999999998</c:v>
                </c:pt>
                <c:pt idx="6929">
                  <c:v>2.3511000000000002</c:v>
                </c:pt>
                <c:pt idx="6930">
                  <c:v>2.3508</c:v>
                </c:pt>
                <c:pt idx="6931">
                  <c:v>2.3508</c:v>
                </c:pt>
                <c:pt idx="6932">
                  <c:v>2.3508</c:v>
                </c:pt>
                <c:pt idx="6933">
                  <c:v>2.3504999999999998</c:v>
                </c:pt>
                <c:pt idx="6934">
                  <c:v>2.3508</c:v>
                </c:pt>
                <c:pt idx="6935">
                  <c:v>2.3508</c:v>
                </c:pt>
                <c:pt idx="6936">
                  <c:v>2.3498000000000001</c:v>
                </c:pt>
                <c:pt idx="6937">
                  <c:v>2.3511000000000002</c:v>
                </c:pt>
                <c:pt idx="6938">
                  <c:v>2.3508</c:v>
                </c:pt>
                <c:pt idx="6939">
                  <c:v>2.3508</c:v>
                </c:pt>
                <c:pt idx="6940">
                  <c:v>2.3502000000000001</c:v>
                </c:pt>
                <c:pt idx="6941">
                  <c:v>2.3498000000000001</c:v>
                </c:pt>
                <c:pt idx="6942">
                  <c:v>2.3504999999999998</c:v>
                </c:pt>
                <c:pt idx="6943">
                  <c:v>2.3502000000000001</c:v>
                </c:pt>
                <c:pt idx="6944">
                  <c:v>2.3502000000000001</c:v>
                </c:pt>
                <c:pt idx="6945">
                  <c:v>2.3502000000000001</c:v>
                </c:pt>
                <c:pt idx="6946">
                  <c:v>2.3502000000000001</c:v>
                </c:pt>
                <c:pt idx="6947">
                  <c:v>2.3498000000000001</c:v>
                </c:pt>
                <c:pt idx="6948">
                  <c:v>2.3502000000000001</c:v>
                </c:pt>
                <c:pt idx="6949">
                  <c:v>2.3504999999999998</c:v>
                </c:pt>
                <c:pt idx="6950">
                  <c:v>2.3498000000000001</c:v>
                </c:pt>
                <c:pt idx="6951">
                  <c:v>2.3489</c:v>
                </c:pt>
                <c:pt idx="6952">
                  <c:v>2.3494999999999999</c:v>
                </c:pt>
                <c:pt idx="6953">
                  <c:v>2.3498000000000001</c:v>
                </c:pt>
                <c:pt idx="6954">
                  <c:v>2.3494999999999999</c:v>
                </c:pt>
                <c:pt idx="6955">
                  <c:v>2.3502000000000001</c:v>
                </c:pt>
                <c:pt idx="6956">
                  <c:v>2.3494999999999999</c:v>
                </c:pt>
                <c:pt idx="6957">
                  <c:v>2.3498000000000001</c:v>
                </c:pt>
                <c:pt idx="6958">
                  <c:v>2.3492000000000002</c:v>
                </c:pt>
                <c:pt idx="6959">
                  <c:v>2.3498000000000001</c:v>
                </c:pt>
                <c:pt idx="6960">
                  <c:v>2.3494999999999999</c:v>
                </c:pt>
                <c:pt idx="6961">
                  <c:v>2.3498000000000001</c:v>
                </c:pt>
                <c:pt idx="6962">
                  <c:v>2.3492000000000002</c:v>
                </c:pt>
                <c:pt idx="6963">
                  <c:v>2.3494999999999999</c:v>
                </c:pt>
                <c:pt idx="6964">
                  <c:v>2.3485999999999998</c:v>
                </c:pt>
                <c:pt idx="6965">
                  <c:v>2.3489</c:v>
                </c:pt>
                <c:pt idx="6966">
                  <c:v>2.3489</c:v>
                </c:pt>
                <c:pt idx="6967">
                  <c:v>2.3489</c:v>
                </c:pt>
                <c:pt idx="6968">
                  <c:v>2.3494999999999999</c:v>
                </c:pt>
                <c:pt idx="6969">
                  <c:v>2.3481999999999998</c:v>
                </c:pt>
                <c:pt idx="6970">
                  <c:v>2.3494999999999999</c:v>
                </c:pt>
                <c:pt idx="6971">
                  <c:v>2.3489</c:v>
                </c:pt>
                <c:pt idx="6972">
                  <c:v>2.3485999999999998</c:v>
                </c:pt>
                <c:pt idx="6973">
                  <c:v>2.3485999999999998</c:v>
                </c:pt>
                <c:pt idx="6974">
                  <c:v>2.3485999999999998</c:v>
                </c:pt>
                <c:pt idx="6975">
                  <c:v>2.3481999999999998</c:v>
                </c:pt>
                <c:pt idx="6976">
                  <c:v>2.3475999999999999</c:v>
                </c:pt>
                <c:pt idx="6977">
                  <c:v>2.3485999999999998</c:v>
                </c:pt>
                <c:pt idx="6978">
                  <c:v>2.3479000000000001</c:v>
                </c:pt>
                <c:pt idx="6979">
                  <c:v>2.3481999999999998</c:v>
                </c:pt>
                <c:pt idx="6980">
                  <c:v>2.3475999999999999</c:v>
                </c:pt>
                <c:pt idx="6981">
                  <c:v>2.3479000000000001</c:v>
                </c:pt>
                <c:pt idx="6982">
                  <c:v>2.3481999999999998</c:v>
                </c:pt>
                <c:pt idx="6983">
                  <c:v>2.3475999999999999</c:v>
                </c:pt>
                <c:pt idx="6984">
                  <c:v>2.3475999999999999</c:v>
                </c:pt>
                <c:pt idx="6985">
                  <c:v>2.3485999999999998</c:v>
                </c:pt>
                <c:pt idx="6986">
                  <c:v>2.3479000000000001</c:v>
                </c:pt>
                <c:pt idx="6987">
                  <c:v>2.3479000000000001</c:v>
                </c:pt>
                <c:pt idx="6988">
                  <c:v>2.3466</c:v>
                </c:pt>
                <c:pt idx="6989">
                  <c:v>2.3473000000000002</c:v>
                </c:pt>
                <c:pt idx="6990">
                  <c:v>2.3473000000000002</c:v>
                </c:pt>
                <c:pt idx="6991">
                  <c:v>2.347</c:v>
                </c:pt>
                <c:pt idx="6992">
                  <c:v>2.3466</c:v>
                </c:pt>
                <c:pt idx="6993">
                  <c:v>2.347</c:v>
                </c:pt>
                <c:pt idx="6994">
                  <c:v>2.3473000000000002</c:v>
                </c:pt>
                <c:pt idx="6995">
                  <c:v>2.347</c:v>
                </c:pt>
                <c:pt idx="6996">
                  <c:v>2.3462999999999998</c:v>
                </c:pt>
                <c:pt idx="6997">
                  <c:v>2.3473000000000002</c:v>
                </c:pt>
                <c:pt idx="6998">
                  <c:v>2.347</c:v>
                </c:pt>
                <c:pt idx="6999">
                  <c:v>2.3460000000000001</c:v>
                </c:pt>
                <c:pt idx="7000">
                  <c:v>2.3473000000000002</c:v>
                </c:pt>
                <c:pt idx="7001">
                  <c:v>2.3462999999999998</c:v>
                </c:pt>
                <c:pt idx="7002">
                  <c:v>2.3456999999999999</c:v>
                </c:pt>
                <c:pt idx="7003">
                  <c:v>2.3462999999999998</c:v>
                </c:pt>
                <c:pt idx="7004">
                  <c:v>2.3466</c:v>
                </c:pt>
                <c:pt idx="7005">
                  <c:v>2.3462999999999998</c:v>
                </c:pt>
                <c:pt idx="7006">
                  <c:v>2.3454000000000002</c:v>
                </c:pt>
                <c:pt idx="7007">
                  <c:v>2.3462999999999998</c:v>
                </c:pt>
                <c:pt idx="7008">
                  <c:v>2.3462999999999998</c:v>
                </c:pt>
                <c:pt idx="7009">
                  <c:v>2.3460000000000001</c:v>
                </c:pt>
                <c:pt idx="7010">
                  <c:v>2.3460000000000001</c:v>
                </c:pt>
                <c:pt idx="7011">
                  <c:v>2.3454000000000002</c:v>
                </c:pt>
                <c:pt idx="7012">
                  <c:v>2.3450000000000002</c:v>
                </c:pt>
                <c:pt idx="7013">
                  <c:v>2.3454000000000002</c:v>
                </c:pt>
                <c:pt idx="7014">
                  <c:v>2.3456999999999999</c:v>
                </c:pt>
                <c:pt idx="7015">
                  <c:v>2.3447</c:v>
                </c:pt>
                <c:pt idx="7016">
                  <c:v>2.3456999999999999</c:v>
                </c:pt>
                <c:pt idx="7017">
                  <c:v>2.3456999999999999</c:v>
                </c:pt>
                <c:pt idx="7018">
                  <c:v>2.3443999999999998</c:v>
                </c:pt>
                <c:pt idx="7019">
                  <c:v>2.3447</c:v>
                </c:pt>
                <c:pt idx="7020">
                  <c:v>2.3443999999999998</c:v>
                </c:pt>
                <c:pt idx="7021">
                  <c:v>2.3441000000000001</c:v>
                </c:pt>
                <c:pt idx="7022">
                  <c:v>2.3447</c:v>
                </c:pt>
                <c:pt idx="7023">
                  <c:v>2.3447</c:v>
                </c:pt>
                <c:pt idx="7024">
                  <c:v>2.3441000000000001</c:v>
                </c:pt>
                <c:pt idx="7025">
                  <c:v>2.3441000000000001</c:v>
                </c:pt>
                <c:pt idx="7026">
                  <c:v>2.3447</c:v>
                </c:pt>
                <c:pt idx="7027">
                  <c:v>2.3441000000000001</c:v>
                </c:pt>
                <c:pt idx="7028">
                  <c:v>2.3443999999999998</c:v>
                </c:pt>
                <c:pt idx="7029">
                  <c:v>2.3437000000000001</c:v>
                </c:pt>
                <c:pt idx="7030">
                  <c:v>2.3431000000000002</c:v>
                </c:pt>
                <c:pt idx="7031">
                  <c:v>2.3437000000000001</c:v>
                </c:pt>
                <c:pt idx="7032">
                  <c:v>2.3433999999999999</c:v>
                </c:pt>
                <c:pt idx="7033">
                  <c:v>2.3433999999999999</c:v>
                </c:pt>
                <c:pt idx="7034">
                  <c:v>2.3437000000000001</c:v>
                </c:pt>
                <c:pt idx="7035">
                  <c:v>2.3441000000000001</c:v>
                </c:pt>
                <c:pt idx="7036">
                  <c:v>2.3424999999999998</c:v>
                </c:pt>
                <c:pt idx="7037">
                  <c:v>2.3433999999999999</c:v>
                </c:pt>
                <c:pt idx="7038">
                  <c:v>2.3433999999999999</c:v>
                </c:pt>
                <c:pt idx="7039">
                  <c:v>2.3431000000000002</c:v>
                </c:pt>
                <c:pt idx="7040">
                  <c:v>2.3420999999999998</c:v>
                </c:pt>
                <c:pt idx="7041">
                  <c:v>2.3428</c:v>
                </c:pt>
                <c:pt idx="7042">
                  <c:v>2.3428</c:v>
                </c:pt>
                <c:pt idx="7043">
                  <c:v>2.3428</c:v>
                </c:pt>
                <c:pt idx="7044">
                  <c:v>2.3424999999999998</c:v>
                </c:pt>
                <c:pt idx="7045">
                  <c:v>2.3420999999999998</c:v>
                </c:pt>
                <c:pt idx="7046">
                  <c:v>2.3418000000000001</c:v>
                </c:pt>
                <c:pt idx="7047">
                  <c:v>2.3424999999999998</c:v>
                </c:pt>
                <c:pt idx="7048">
                  <c:v>2.3418000000000001</c:v>
                </c:pt>
                <c:pt idx="7049">
                  <c:v>2.3420999999999998</c:v>
                </c:pt>
                <c:pt idx="7050">
                  <c:v>2.3418000000000001</c:v>
                </c:pt>
                <c:pt idx="7051">
                  <c:v>2.3412000000000002</c:v>
                </c:pt>
                <c:pt idx="7052">
                  <c:v>2.3420999999999998</c:v>
                </c:pt>
                <c:pt idx="7053">
                  <c:v>2.3414999999999999</c:v>
                </c:pt>
                <c:pt idx="7054">
                  <c:v>2.3418000000000001</c:v>
                </c:pt>
                <c:pt idx="7055">
                  <c:v>2.3420999999999998</c:v>
                </c:pt>
                <c:pt idx="7056">
                  <c:v>2.3405</c:v>
                </c:pt>
                <c:pt idx="7057">
                  <c:v>2.3412000000000002</c:v>
                </c:pt>
                <c:pt idx="7058">
                  <c:v>2.3409</c:v>
                </c:pt>
                <c:pt idx="7059">
                  <c:v>2.3412000000000002</c:v>
                </c:pt>
                <c:pt idx="7060">
                  <c:v>2.3409</c:v>
                </c:pt>
                <c:pt idx="7061">
                  <c:v>2.3409</c:v>
                </c:pt>
                <c:pt idx="7062">
                  <c:v>2.3414999999999999</c:v>
                </c:pt>
                <c:pt idx="7063">
                  <c:v>2.3409</c:v>
                </c:pt>
                <c:pt idx="7064">
                  <c:v>2.3405</c:v>
                </c:pt>
                <c:pt idx="7065">
                  <c:v>2.3401999999999998</c:v>
                </c:pt>
                <c:pt idx="7066">
                  <c:v>2.3395999999999999</c:v>
                </c:pt>
                <c:pt idx="7067">
                  <c:v>2.3401999999999998</c:v>
                </c:pt>
                <c:pt idx="7068">
                  <c:v>2.3405</c:v>
                </c:pt>
                <c:pt idx="7069">
                  <c:v>2.3401999999999998</c:v>
                </c:pt>
                <c:pt idx="7070">
                  <c:v>2.3399000000000001</c:v>
                </c:pt>
                <c:pt idx="7071">
                  <c:v>2.3401999999999998</c:v>
                </c:pt>
                <c:pt idx="7072">
                  <c:v>2.3405</c:v>
                </c:pt>
                <c:pt idx="7073">
                  <c:v>2.3405</c:v>
                </c:pt>
                <c:pt idx="7074">
                  <c:v>2.3401999999999998</c:v>
                </c:pt>
                <c:pt idx="7075">
                  <c:v>2.3395999999999999</c:v>
                </c:pt>
                <c:pt idx="7076">
                  <c:v>2.3399000000000001</c:v>
                </c:pt>
                <c:pt idx="7077">
                  <c:v>2.3395999999999999</c:v>
                </c:pt>
                <c:pt idx="7078">
                  <c:v>2.3399000000000001</c:v>
                </c:pt>
                <c:pt idx="7079">
                  <c:v>2.3393000000000002</c:v>
                </c:pt>
                <c:pt idx="7080">
                  <c:v>2.3395999999999999</c:v>
                </c:pt>
                <c:pt idx="7081">
                  <c:v>2.3389000000000002</c:v>
                </c:pt>
                <c:pt idx="7082">
                  <c:v>2.3389000000000002</c:v>
                </c:pt>
                <c:pt idx="7083">
                  <c:v>2.3393000000000002</c:v>
                </c:pt>
                <c:pt idx="7084">
                  <c:v>2.3395999999999999</c:v>
                </c:pt>
                <c:pt idx="7085">
                  <c:v>2.3389000000000002</c:v>
                </c:pt>
                <c:pt idx="7086">
                  <c:v>2.3389000000000002</c:v>
                </c:pt>
                <c:pt idx="7087">
                  <c:v>2.3386</c:v>
                </c:pt>
                <c:pt idx="7088">
                  <c:v>2.3389000000000002</c:v>
                </c:pt>
                <c:pt idx="7089">
                  <c:v>2.3386</c:v>
                </c:pt>
                <c:pt idx="7090">
                  <c:v>2.3382999999999998</c:v>
                </c:pt>
                <c:pt idx="7091">
                  <c:v>2.3389000000000002</c:v>
                </c:pt>
                <c:pt idx="7092">
                  <c:v>2.3386</c:v>
                </c:pt>
                <c:pt idx="7093">
                  <c:v>2.3389000000000002</c:v>
                </c:pt>
                <c:pt idx="7094">
                  <c:v>2.3382999999999998</c:v>
                </c:pt>
                <c:pt idx="7095">
                  <c:v>2.3380000000000001</c:v>
                </c:pt>
                <c:pt idx="7096">
                  <c:v>2.3382999999999998</c:v>
                </c:pt>
                <c:pt idx="7097">
                  <c:v>2.3382999999999998</c:v>
                </c:pt>
                <c:pt idx="7098">
                  <c:v>2.3380000000000001</c:v>
                </c:pt>
                <c:pt idx="7099">
                  <c:v>2.3372999999999999</c:v>
                </c:pt>
                <c:pt idx="7100">
                  <c:v>2.3376000000000001</c:v>
                </c:pt>
                <c:pt idx="7101">
                  <c:v>2.3380000000000001</c:v>
                </c:pt>
                <c:pt idx="7102">
                  <c:v>2.3376000000000001</c:v>
                </c:pt>
                <c:pt idx="7103">
                  <c:v>2.3376000000000001</c:v>
                </c:pt>
                <c:pt idx="7104">
                  <c:v>2.3380000000000001</c:v>
                </c:pt>
                <c:pt idx="7105">
                  <c:v>2.3376000000000001</c:v>
                </c:pt>
                <c:pt idx="7106">
                  <c:v>2.3380000000000001</c:v>
                </c:pt>
                <c:pt idx="7107">
                  <c:v>2.3372999999999999</c:v>
                </c:pt>
                <c:pt idx="7108">
                  <c:v>2.3380000000000001</c:v>
                </c:pt>
                <c:pt idx="7109">
                  <c:v>2.3372999999999999</c:v>
                </c:pt>
                <c:pt idx="7110">
                  <c:v>2.3372999999999999</c:v>
                </c:pt>
                <c:pt idx="7111">
                  <c:v>2.3376000000000001</c:v>
                </c:pt>
                <c:pt idx="7112">
                  <c:v>2.3372999999999999</c:v>
                </c:pt>
                <c:pt idx="7113">
                  <c:v>2.3372999999999999</c:v>
                </c:pt>
                <c:pt idx="7114">
                  <c:v>2.3367</c:v>
                </c:pt>
                <c:pt idx="7115">
                  <c:v>2.3367</c:v>
                </c:pt>
                <c:pt idx="7116">
                  <c:v>2.3372999999999999</c:v>
                </c:pt>
                <c:pt idx="7117">
                  <c:v>2.3372999999999999</c:v>
                </c:pt>
                <c:pt idx="7118">
                  <c:v>2.3370000000000002</c:v>
                </c:pt>
                <c:pt idx="7119">
                  <c:v>2.3367</c:v>
                </c:pt>
                <c:pt idx="7120">
                  <c:v>2.3363999999999998</c:v>
                </c:pt>
                <c:pt idx="7121">
                  <c:v>2.3370000000000002</c:v>
                </c:pt>
                <c:pt idx="7122">
                  <c:v>2.3370000000000002</c:v>
                </c:pt>
                <c:pt idx="7123">
                  <c:v>2.3372999999999999</c:v>
                </c:pt>
                <c:pt idx="7124">
                  <c:v>2.3363999999999998</c:v>
                </c:pt>
                <c:pt idx="7125">
                  <c:v>2.3370000000000002</c:v>
                </c:pt>
                <c:pt idx="7126">
                  <c:v>2.3367</c:v>
                </c:pt>
                <c:pt idx="7127">
                  <c:v>2.3376000000000001</c:v>
                </c:pt>
                <c:pt idx="7128">
                  <c:v>2.3367</c:v>
                </c:pt>
                <c:pt idx="7129">
                  <c:v>2.3367</c:v>
                </c:pt>
                <c:pt idx="7130">
                  <c:v>2.3353999999999999</c:v>
                </c:pt>
                <c:pt idx="7131">
                  <c:v>2.3367</c:v>
                </c:pt>
                <c:pt idx="7132">
                  <c:v>2.3376000000000001</c:v>
                </c:pt>
                <c:pt idx="7133">
                  <c:v>2.3367</c:v>
                </c:pt>
                <c:pt idx="7134">
                  <c:v>2.3357000000000001</c:v>
                </c:pt>
                <c:pt idx="7135">
                  <c:v>2.3367</c:v>
                </c:pt>
                <c:pt idx="7136">
                  <c:v>2.3367</c:v>
                </c:pt>
                <c:pt idx="7137">
                  <c:v>2.3363999999999998</c:v>
                </c:pt>
                <c:pt idx="7138">
                  <c:v>2.3363999999999998</c:v>
                </c:pt>
                <c:pt idx="7139">
                  <c:v>2.3363999999999998</c:v>
                </c:pt>
                <c:pt idx="7140">
                  <c:v>2.3370000000000002</c:v>
                </c:pt>
                <c:pt idx="7141">
                  <c:v>2.3357000000000001</c:v>
                </c:pt>
                <c:pt idx="7142">
                  <c:v>2.3363999999999998</c:v>
                </c:pt>
                <c:pt idx="7143">
                  <c:v>2.3359999999999999</c:v>
                </c:pt>
                <c:pt idx="7144">
                  <c:v>2.3359999999999999</c:v>
                </c:pt>
                <c:pt idx="7145">
                  <c:v>2.3353999999999999</c:v>
                </c:pt>
                <c:pt idx="7146">
                  <c:v>2.3370000000000002</c:v>
                </c:pt>
                <c:pt idx="7147">
                  <c:v>2.3363999999999998</c:v>
                </c:pt>
                <c:pt idx="7148">
                  <c:v>2.3372999999999999</c:v>
                </c:pt>
                <c:pt idx="7149">
                  <c:v>2.3357000000000001</c:v>
                </c:pt>
                <c:pt idx="7150">
                  <c:v>2.3357000000000001</c:v>
                </c:pt>
                <c:pt idx="7151">
                  <c:v>2.3363999999999998</c:v>
                </c:pt>
                <c:pt idx="7152">
                  <c:v>2.3359999999999999</c:v>
                </c:pt>
                <c:pt idx="7153">
                  <c:v>2.3359999999999999</c:v>
                </c:pt>
                <c:pt idx="7154">
                  <c:v>2.3357000000000001</c:v>
                </c:pt>
                <c:pt idx="7155">
                  <c:v>2.3357000000000001</c:v>
                </c:pt>
                <c:pt idx="7156">
                  <c:v>2.3359999999999999</c:v>
                </c:pt>
                <c:pt idx="7157">
                  <c:v>2.3359999999999999</c:v>
                </c:pt>
                <c:pt idx="7158">
                  <c:v>2.3363999999999998</c:v>
                </c:pt>
                <c:pt idx="7159">
                  <c:v>2.3359999999999999</c:v>
                </c:pt>
                <c:pt idx="7160">
                  <c:v>2.3367</c:v>
                </c:pt>
                <c:pt idx="7161">
                  <c:v>2.3359999999999999</c:v>
                </c:pt>
                <c:pt idx="7162">
                  <c:v>2.3363999999999998</c:v>
                </c:pt>
                <c:pt idx="7163">
                  <c:v>2.3367</c:v>
                </c:pt>
                <c:pt idx="7164">
                  <c:v>2.3363999999999998</c:v>
                </c:pt>
                <c:pt idx="7165">
                  <c:v>2.3363999999999998</c:v>
                </c:pt>
                <c:pt idx="7166">
                  <c:v>2.3359999999999999</c:v>
                </c:pt>
                <c:pt idx="7167">
                  <c:v>2.3363999999999998</c:v>
                </c:pt>
                <c:pt idx="7168">
                  <c:v>2.3367</c:v>
                </c:pt>
                <c:pt idx="7169">
                  <c:v>2.3357000000000001</c:v>
                </c:pt>
                <c:pt idx="7170">
                  <c:v>2.3370000000000002</c:v>
                </c:pt>
                <c:pt idx="7171">
                  <c:v>2.3367</c:v>
                </c:pt>
                <c:pt idx="7172">
                  <c:v>2.3367</c:v>
                </c:pt>
                <c:pt idx="7173">
                  <c:v>2.3363999999999998</c:v>
                </c:pt>
                <c:pt idx="7174">
                  <c:v>2.3367</c:v>
                </c:pt>
                <c:pt idx="7175">
                  <c:v>2.3359999999999999</c:v>
                </c:pt>
                <c:pt idx="7176">
                  <c:v>2.3370000000000002</c:v>
                </c:pt>
                <c:pt idx="7177">
                  <c:v>2.3363999999999998</c:v>
                </c:pt>
                <c:pt idx="7178">
                  <c:v>2.3363999999999998</c:v>
                </c:pt>
                <c:pt idx="7179">
                  <c:v>2.3372999999999999</c:v>
                </c:pt>
                <c:pt idx="7180">
                  <c:v>2.3370000000000002</c:v>
                </c:pt>
                <c:pt idx="7181">
                  <c:v>2.3370000000000002</c:v>
                </c:pt>
                <c:pt idx="7182">
                  <c:v>2.3367</c:v>
                </c:pt>
                <c:pt idx="7183">
                  <c:v>2.3370000000000002</c:v>
                </c:pt>
                <c:pt idx="7184">
                  <c:v>2.3367</c:v>
                </c:pt>
                <c:pt idx="7185">
                  <c:v>2.3370000000000002</c:v>
                </c:pt>
                <c:pt idx="7186">
                  <c:v>2.3376000000000001</c:v>
                </c:pt>
                <c:pt idx="7187">
                  <c:v>2.3380000000000001</c:v>
                </c:pt>
                <c:pt idx="7188">
                  <c:v>2.3372999999999999</c:v>
                </c:pt>
                <c:pt idx="7189">
                  <c:v>2.3376000000000001</c:v>
                </c:pt>
                <c:pt idx="7190">
                  <c:v>2.3372999999999999</c:v>
                </c:pt>
                <c:pt idx="7191">
                  <c:v>2.3376000000000001</c:v>
                </c:pt>
                <c:pt idx="7192">
                  <c:v>2.3372999999999999</c:v>
                </c:pt>
                <c:pt idx="7193">
                  <c:v>2.3372999999999999</c:v>
                </c:pt>
                <c:pt idx="7194">
                  <c:v>2.3380000000000001</c:v>
                </c:pt>
                <c:pt idx="7195">
                  <c:v>2.3382999999999998</c:v>
                </c:pt>
                <c:pt idx="7196">
                  <c:v>2.3372999999999999</c:v>
                </c:pt>
                <c:pt idx="7197">
                  <c:v>2.3380000000000001</c:v>
                </c:pt>
                <c:pt idx="7198">
                  <c:v>2.3376000000000001</c:v>
                </c:pt>
                <c:pt idx="7199">
                  <c:v>2.3376000000000001</c:v>
                </c:pt>
                <c:pt idx="7200">
                  <c:v>2.3380000000000001</c:v>
                </c:pt>
                <c:pt idx="7201">
                  <c:v>2.3380000000000001</c:v>
                </c:pt>
                <c:pt idx="7202">
                  <c:v>2.3386</c:v>
                </c:pt>
                <c:pt idx="7203">
                  <c:v>2.3376000000000001</c:v>
                </c:pt>
                <c:pt idx="7204">
                  <c:v>2.3382999999999998</c:v>
                </c:pt>
                <c:pt idx="7205">
                  <c:v>2.3386</c:v>
                </c:pt>
                <c:pt idx="7206">
                  <c:v>2.3386</c:v>
                </c:pt>
                <c:pt idx="7207">
                  <c:v>2.3386</c:v>
                </c:pt>
                <c:pt idx="7208">
                  <c:v>2.3382999999999998</c:v>
                </c:pt>
                <c:pt idx="7209">
                  <c:v>2.3386</c:v>
                </c:pt>
                <c:pt idx="7210">
                  <c:v>2.3389000000000002</c:v>
                </c:pt>
                <c:pt idx="7211">
                  <c:v>2.3399000000000001</c:v>
                </c:pt>
                <c:pt idx="7212">
                  <c:v>2.3389000000000002</c:v>
                </c:pt>
                <c:pt idx="7213">
                  <c:v>2.3389000000000002</c:v>
                </c:pt>
                <c:pt idx="7214">
                  <c:v>2.3395999999999999</c:v>
                </c:pt>
                <c:pt idx="7215">
                  <c:v>2.3389000000000002</c:v>
                </c:pt>
                <c:pt idx="7216">
                  <c:v>2.3395999999999999</c:v>
                </c:pt>
                <c:pt idx="7217">
                  <c:v>2.3393000000000002</c:v>
                </c:pt>
                <c:pt idx="7218">
                  <c:v>2.3395999999999999</c:v>
                </c:pt>
                <c:pt idx="7219">
                  <c:v>2.3393000000000002</c:v>
                </c:pt>
                <c:pt idx="7220">
                  <c:v>2.3401999999999998</c:v>
                </c:pt>
                <c:pt idx="7221">
                  <c:v>2.3399000000000001</c:v>
                </c:pt>
                <c:pt idx="7222">
                  <c:v>2.3399000000000001</c:v>
                </c:pt>
                <c:pt idx="7223">
                  <c:v>2.3399000000000001</c:v>
                </c:pt>
                <c:pt idx="7224">
                  <c:v>2.3401999999999998</c:v>
                </c:pt>
                <c:pt idx="7225">
                  <c:v>2.3409</c:v>
                </c:pt>
                <c:pt idx="7226">
                  <c:v>2.3405</c:v>
                </c:pt>
                <c:pt idx="7227">
                  <c:v>2.3405</c:v>
                </c:pt>
                <c:pt idx="7228">
                  <c:v>2.3412000000000002</c:v>
                </c:pt>
                <c:pt idx="7229">
                  <c:v>2.3412000000000002</c:v>
                </c:pt>
                <c:pt idx="7230">
                  <c:v>2.3409</c:v>
                </c:pt>
                <c:pt idx="7231">
                  <c:v>2.3412000000000002</c:v>
                </c:pt>
                <c:pt idx="7232">
                  <c:v>2.3409</c:v>
                </c:pt>
                <c:pt idx="7233">
                  <c:v>2.3409</c:v>
                </c:pt>
                <c:pt idx="7234">
                  <c:v>2.3418000000000001</c:v>
                </c:pt>
                <c:pt idx="7235">
                  <c:v>2.3424999999999998</c:v>
                </c:pt>
                <c:pt idx="7236">
                  <c:v>2.3414999999999999</c:v>
                </c:pt>
                <c:pt idx="7237">
                  <c:v>2.3414999999999999</c:v>
                </c:pt>
                <c:pt idx="7238">
                  <c:v>2.3420999999999998</c:v>
                </c:pt>
                <c:pt idx="7239">
                  <c:v>2.3418000000000001</c:v>
                </c:pt>
                <c:pt idx="7240">
                  <c:v>2.3420999999999998</c:v>
                </c:pt>
                <c:pt idx="7241">
                  <c:v>2.3428</c:v>
                </c:pt>
                <c:pt idx="7242">
                  <c:v>2.3424999999999998</c:v>
                </c:pt>
                <c:pt idx="7243">
                  <c:v>2.3428</c:v>
                </c:pt>
                <c:pt idx="7244">
                  <c:v>2.3428</c:v>
                </c:pt>
                <c:pt idx="7245">
                  <c:v>2.3431000000000002</c:v>
                </c:pt>
                <c:pt idx="7246">
                  <c:v>2.3433999999999999</c:v>
                </c:pt>
                <c:pt idx="7247">
                  <c:v>2.3433999999999999</c:v>
                </c:pt>
                <c:pt idx="7248">
                  <c:v>2.3431000000000002</c:v>
                </c:pt>
                <c:pt idx="7249">
                  <c:v>2.3433999999999999</c:v>
                </c:pt>
                <c:pt idx="7250">
                  <c:v>2.3433999999999999</c:v>
                </c:pt>
                <c:pt idx="7251">
                  <c:v>2.3441000000000001</c:v>
                </c:pt>
                <c:pt idx="7252">
                  <c:v>2.3431000000000002</c:v>
                </c:pt>
                <c:pt idx="7253">
                  <c:v>2.3433999999999999</c:v>
                </c:pt>
                <c:pt idx="7254">
                  <c:v>2.3433999999999999</c:v>
                </c:pt>
                <c:pt idx="7255">
                  <c:v>2.3443999999999998</c:v>
                </c:pt>
                <c:pt idx="7256">
                  <c:v>2.3441000000000001</c:v>
                </c:pt>
                <c:pt idx="7257">
                  <c:v>2.3431000000000002</c:v>
                </c:pt>
                <c:pt idx="7258">
                  <c:v>2.3441000000000001</c:v>
                </c:pt>
                <c:pt idx="7259">
                  <c:v>2.3441000000000001</c:v>
                </c:pt>
                <c:pt idx="7260">
                  <c:v>2.3460000000000001</c:v>
                </c:pt>
                <c:pt idx="7261">
                  <c:v>2.3443999999999998</c:v>
                </c:pt>
                <c:pt idx="7262">
                  <c:v>2.3443999999999998</c:v>
                </c:pt>
                <c:pt idx="7263">
                  <c:v>2.3443999999999998</c:v>
                </c:pt>
                <c:pt idx="7264">
                  <c:v>2.3447</c:v>
                </c:pt>
                <c:pt idx="7265">
                  <c:v>2.3454000000000002</c:v>
                </c:pt>
                <c:pt idx="7266">
                  <c:v>2.3447</c:v>
                </c:pt>
                <c:pt idx="7267">
                  <c:v>2.3450000000000002</c:v>
                </c:pt>
                <c:pt idx="7268">
                  <c:v>2.3456999999999999</c:v>
                </c:pt>
                <c:pt idx="7269">
                  <c:v>2.3456999999999999</c:v>
                </c:pt>
                <c:pt idx="7270">
                  <c:v>2.3454000000000002</c:v>
                </c:pt>
                <c:pt idx="7271">
                  <c:v>2.3460000000000001</c:v>
                </c:pt>
                <c:pt idx="7272">
                  <c:v>2.3447</c:v>
                </c:pt>
                <c:pt idx="7273">
                  <c:v>2.3454000000000002</c:v>
                </c:pt>
                <c:pt idx="7274">
                  <c:v>2.3454000000000002</c:v>
                </c:pt>
                <c:pt idx="7275">
                  <c:v>2.3456999999999999</c:v>
                </c:pt>
                <c:pt idx="7276">
                  <c:v>2.3462999999999998</c:v>
                </c:pt>
                <c:pt idx="7277">
                  <c:v>2.3462999999999998</c:v>
                </c:pt>
                <c:pt idx="7278">
                  <c:v>2.347</c:v>
                </c:pt>
                <c:pt idx="7279">
                  <c:v>2.3466</c:v>
                </c:pt>
                <c:pt idx="7280">
                  <c:v>2.3462999999999998</c:v>
                </c:pt>
                <c:pt idx="7281">
                  <c:v>2.3460000000000001</c:v>
                </c:pt>
                <c:pt idx="7282">
                  <c:v>2.3466</c:v>
                </c:pt>
                <c:pt idx="7283">
                  <c:v>2.3466</c:v>
                </c:pt>
                <c:pt idx="7284">
                  <c:v>2.347</c:v>
                </c:pt>
                <c:pt idx="7285">
                  <c:v>2.347</c:v>
                </c:pt>
                <c:pt idx="7286">
                  <c:v>2.3473000000000002</c:v>
                </c:pt>
                <c:pt idx="7287">
                  <c:v>2.347</c:v>
                </c:pt>
                <c:pt idx="7288">
                  <c:v>2.3473000000000002</c:v>
                </c:pt>
                <c:pt idx="7289">
                  <c:v>2.3475999999999999</c:v>
                </c:pt>
                <c:pt idx="7290">
                  <c:v>2.3473000000000002</c:v>
                </c:pt>
                <c:pt idx="7291">
                  <c:v>2.347</c:v>
                </c:pt>
                <c:pt idx="7292">
                  <c:v>2.3481999999999998</c:v>
                </c:pt>
                <c:pt idx="7293">
                  <c:v>2.3473000000000002</c:v>
                </c:pt>
                <c:pt idx="7294">
                  <c:v>2.3479000000000001</c:v>
                </c:pt>
                <c:pt idx="7295">
                  <c:v>2.3481999999999998</c:v>
                </c:pt>
                <c:pt idx="7296">
                  <c:v>2.3481999999999998</c:v>
                </c:pt>
                <c:pt idx="7297">
                  <c:v>2.3479000000000001</c:v>
                </c:pt>
                <c:pt idx="7298">
                  <c:v>2.3479000000000001</c:v>
                </c:pt>
                <c:pt idx="7299">
                  <c:v>2.3481999999999998</c:v>
                </c:pt>
                <c:pt idx="7300">
                  <c:v>2.3481999999999998</c:v>
                </c:pt>
                <c:pt idx="7301">
                  <c:v>2.3485999999999998</c:v>
                </c:pt>
                <c:pt idx="7302">
                  <c:v>2.3489</c:v>
                </c:pt>
                <c:pt idx="7303">
                  <c:v>2.3485999999999998</c:v>
                </c:pt>
                <c:pt idx="7304">
                  <c:v>2.3485999999999998</c:v>
                </c:pt>
                <c:pt idx="7305">
                  <c:v>2.3489</c:v>
                </c:pt>
                <c:pt idx="7306">
                  <c:v>2.3485999999999998</c:v>
                </c:pt>
                <c:pt idx="7307">
                  <c:v>2.3489</c:v>
                </c:pt>
                <c:pt idx="7308">
                  <c:v>2.3489</c:v>
                </c:pt>
                <c:pt idx="7309">
                  <c:v>2.3498000000000001</c:v>
                </c:pt>
                <c:pt idx="7310">
                  <c:v>2.3492000000000002</c:v>
                </c:pt>
                <c:pt idx="7311">
                  <c:v>2.3492000000000002</c:v>
                </c:pt>
                <c:pt idx="7312">
                  <c:v>2.3492000000000002</c:v>
                </c:pt>
                <c:pt idx="7313">
                  <c:v>2.3494999999999999</c:v>
                </c:pt>
                <c:pt idx="7314">
                  <c:v>2.3492000000000002</c:v>
                </c:pt>
                <c:pt idx="7315">
                  <c:v>2.3494999999999999</c:v>
                </c:pt>
                <c:pt idx="7316">
                  <c:v>2.3498000000000001</c:v>
                </c:pt>
                <c:pt idx="7317">
                  <c:v>2.3492000000000002</c:v>
                </c:pt>
                <c:pt idx="7318">
                  <c:v>2.3502000000000001</c:v>
                </c:pt>
                <c:pt idx="7319">
                  <c:v>2.3494999999999999</c:v>
                </c:pt>
                <c:pt idx="7320">
                  <c:v>2.3504999999999998</c:v>
                </c:pt>
                <c:pt idx="7321">
                  <c:v>2.3494999999999999</c:v>
                </c:pt>
                <c:pt idx="7322">
                  <c:v>2.3494999999999999</c:v>
                </c:pt>
                <c:pt idx="7323">
                  <c:v>2.3498000000000001</c:v>
                </c:pt>
                <c:pt idx="7324">
                  <c:v>2.3502000000000001</c:v>
                </c:pt>
                <c:pt idx="7325">
                  <c:v>2.3498000000000001</c:v>
                </c:pt>
                <c:pt idx="7326">
                  <c:v>2.3498000000000001</c:v>
                </c:pt>
                <c:pt idx="7327">
                  <c:v>2.3502000000000001</c:v>
                </c:pt>
                <c:pt idx="7328">
                  <c:v>2.3502000000000001</c:v>
                </c:pt>
                <c:pt idx="7329">
                  <c:v>2.3504999999999998</c:v>
                </c:pt>
                <c:pt idx="7330">
                  <c:v>2.3502000000000001</c:v>
                </c:pt>
                <c:pt idx="7331">
                  <c:v>2.3504999999999998</c:v>
                </c:pt>
                <c:pt idx="7332">
                  <c:v>2.3504999999999998</c:v>
                </c:pt>
                <c:pt idx="7333">
                  <c:v>2.3511000000000002</c:v>
                </c:pt>
                <c:pt idx="7334">
                  <c:v>2.3498000000000001</c:v>
                </c:pt>
                <c:pt idx="7335">
                  <c:v>2.3504999999999998</c:v>
                </c:pt>
                <c:pt idx="7336">
                  <c:v>2.3504999999999998</c:v>
                </c:pt>
                <c:pt idx="7337">
                  <c:v>2.3504999999999998</c:v>
                </c:pt>
                <c:pt idx="7338">
                  <c:v>2.3504999999999998</c:v>
                </c:pt>
                <c:pt idx="7339">
                  <c:v>2.3511000000000002</c:v>
                </c:pt>
                <c:pt idx="7340">
                  <c:v>2.3504999999999998</c:v>
                </c:pt>
                <c:pt idx="7341">
                  <c:v>2.3508</c:v>
                </c:pt>
                <c:pt idx="7342">
                  <c:v>2.3504999999999998</c:v>
                </c:pt>
                <c:pt idx="7343">
                  <c:v>2.3511000000000002</c:v>
                </c:pt>
                <c:pt idx="7344">
                  <c:v>2.3515000000000001</c:v>
                </c:pt>
                <c:pt idx="7345">
                  <c:v>2.3511000000000002</c:v>
                </c:pt>
                <c:pt idx="7346">
                  <c:v>2.3511000000000002</c:v>
                </c:pt>
                <c:pt idx="7347">
                  <c:v>2.3504999999999998</c:v>
                </c:pt>
                <c:pt idx="7348">
                  <c:v>2.3517999999999999</c:v>
                </c:pt>
                <c:pt idx="7349">
                  <c:v>2.3517999999999999</c:v>
                </c:pt>
                <c:pt idx="7350">
                  <c:v>2.3517999999999999</c:v>
                </c:pt>
                <c:pt idx="7351">
                  <c:v>2.3515000000000001</c:v>
                </c:pt>
                <c:pt idx="7352">
                  <c:v>2.3521000000000001</c:v>
                </c:pt>
                <c:pt idx="7353">
                  <c:v>2.3511000000000002</c:v>
                </c:pt>
                <c:pt idx="7354">
                  <c:v>2.3521000000000001</c:v>
                </c:pt>
                <c:pt idx="7355">
                  <c:v>2.3515000000000001</c:v>
                </c:pt>
                <c:pt idx="7356">
                  <c:v>2.3517999999999999</c:v>
                </c:pt>
                <c:pt idx="7357">
                  <c:v>2.3515000000000001</c:v>
                </c:pt>
                <c:pt idx="7358">
                  <c:v>2.3517999999999999</c:v>
                </c:pt>
                <c:pt idx="7359">
                  <c:v>2.3517999999999999</c:v>
                </c:pt>
                <c:pt idx="7360">
                  <c:v>2.3517999999999999</c:v>
                </c:pt>
                <c:pt idx="7361">
                  <c:v>2.3521000000000001</c:v>
                </c:pt>
                <c:pt idx="7362">
                  <c:v>2.3515000000000001</c:v>
                </c:pt>
                <c:pt idx="7363">
                  <c:v>2.3517999999999999</c:v>
                </c:pt>
                <c:pt idx="7364">
                  <c:v>2.3517999999999999</c:v>
                </c:pt>
                <c:pt idx="7365">
                  <c:v>2.3515000000000001</c:v>
                </c:pt>
                <c:pt idx="7366">
                  <c:v>2.3515000000000001</c:v>
                </c:pt>
                <c:pt idx="7367">
                  <c:v>2.3517999999999999</c:v>
                </c:pt>
                <c:pt idx="7368">
                  <c:v>2.3517999999999999</c:v>
                </c:pt>
                <c:pt idx="7369">
                  <c:v>2.3515000000000001</c:v>
                </c:pt>
                <c:pt idx="7370">
                  <c:v>2.3521000000000001</c:v>
                </c:pt>
                <c:pt idx="7371">
                  <c:v>2.3515000000000001</c:v>
                </c:pt>
                <c:pt idx="7372">
                  <c:v>2.3521000000000001</c:v>
                </c:pt>
                <c:pt idx="7373">
                  <c:v>2.3527</c:v>
                </c:pt>
                <c:pt idx="7374">
                  <c:v>2.3517999999999999</c:v>
                </c:pt>
                <c:pt idx="7375">
                  <c:v>2.3527</c:v>
                </c:pt>
                <c:pt idx="7376">
                  <c:v>2.3502000000000001</c:v>
                </c:pt>
                <c:pt idx="7377">
                  <c:v>2.3521000000000001</c:v>
                </c:pt>
                <c:pt idx="7378">
                  <c:v>2.3517999999999999</c:v>
                </c:pt>
                <c:pt idx="7379">
                  <c:v>2.3523999999999998</c:v>
                </c:pt>
                <c:pt idx="7380">
                  <c:v>2.3523999999999998</c:v>
                </c:pt>
                <c:pt idx="7381">
                  <c:v>2.3515000000000001</c:v>
                </c:pt>
                <c:pt idx="7382">
                  <c:v>2.3521000000000001</c:v>
                </c:pt>
                <c:pt idx="7383">
                  <c:v>2.3523999999999998</c:v>
                </c:pt>
                <c:pt idx="7384">
                  <c:v>2.3521000000000001</c:v>
                </c:pt>
                <c:pt idx="7385">
                  <c:v>2.3521000000000001</c:v>
                </c:pt>
                <c:pt idx="7386">
                  <c:v>2.3521000000000001</c:v>
                </c:pt>
                <c:pt idx="7387">
                  <c:v>2.3521000000000001</c:v>
                </c:pt>
                <c:pt idx="7388">
                  <c:v>2.3523999999999998</c:v>
                </c:pt>
                <c:pt idx="7389">
                  <c:v>2.3523999999999998</c:v>
                </c:pt>
                <c:pt idx="7390">
                  <c:v>2.3523999999999998</c:v>
                </c:pt>
                <c:pt idx="7391">
                  <c:v>2.3521000000000001</c:v>
                </c:pt>
                <c:pt idx="7392">
                  <c:v>2.3517999999999999</c:v>
                </c:pt>
                <c:pt idx="7393">
                  <c:v>2.3523999999999998</c:v>
                </c:pt>
                <c:pt idx="7394">
                  <c:v>2.3521000000000001</c:v>
                </c:pt>
                <c:pt idx="7395">
                  <c:v>2.3517999999999999</c:v>
                </c:pt>
                <c:pt idx="7396">
                  <c:v>2.3521000000000001</c:v>
                </c:pt>
                <c:pt idx="7397">
                  <c:v>2.3523999999999998</c:v>
                </c:pt>
                <c:pt idx="7398">
                  <c:v>2.3523999999999998</c:v>
                </c:pt>
                <c:pt idx="7399">
                  <c:v>2.3517999999999999</c:v>
                </c:pt>
                <c:pt idx="7400">
                  <c:v>2.3523999999999998</c:v>
                </c:pt>
                <c:pt idx="7401">
                  <c:v>2.3517999999999999</c:v>
                </c:pt>
                <c:pt idx="7402">
                  <c:v>2.3523999999999998</c:v>
                </c:pt>
                <c:pt idx="7403">
                  <c:v>2.3527</c:v>
                </c:pt>
                <c:pt idx="7404">
                  <c:v>2.3523999999999998</c:v>
                </c:pt>
                <c:pt idx="7405">
                  <c:v>2.3515000000000001</c:v>
                </c:pt>
                <c:pt idx="7406">
                  <c:v>2.3517999999999999</c:v>
                </c:pt>
                <c:pt idx="7407">
                  <c:v>2.3523999999999998</c:v>
                </c:pt>
                <c:pt idx="7408">
                  <c:v>2.3521000000000001</c:v>
                </c:pt>
                <c:pt idx="7409">
                  <c:v>2.3517999999999999</c:v>
                </c:pt>
                <c:pt idx="7410">
                  <c:v>2.3523999999999998</c:v>
                </c:pt>
                <c:pt idx="7411">
                  <c:v>2.3521000000000001</c:v>
                </c:pt>
                <c:pt idx="7412">
                  <c:v>2.3523999999999998</c:v>
                </c:pt>
                <c:pt idx="7413">
                  <c:v>2.3523999999999998</c:v>
                </c:pt>
                <c:pt idx="7414">
                  <c:v>2.3527</c:v>
                </c:pt>
                <c:pt idx="7415">
                  <c:v>2.3527</c:v>
                </c:pt>
                <c:pt idx="7416">
                  <c:v>2.3523999999999998</c:v>
                </c:pt>
                <c:pt idx="7417">
                  <c:v>2.3523999999999998</c:v>
                </c:pt>
                <c:pt idx="7418">
                  <c:v>2.3523999999999998</c:v>
                </c:pt>
                <c:pt idx="7419">
                  <c:v>2.3523999999999998</c:v>
                </c:pt>
                <c:pt idx="7420">
                  <c:v>2.3523999999999998</c:v>
                </c:pt>
                <c:pt idx="7421">
                  <c:v>2.3521000000000001</c:v>
                </c:pt>
                <c:pt idx="7422">
                  <c:v>2.3527</c:v>
                </c:pt>
                <c:pt idx="7423">
                  <c:v>2.3523999999999998</c:v>
                </c:pt>
                <c:pt idx="7424">
                  <c:v>2.3527</c:v>
                </c:pt>
                <c:pt idx="7425">
                  <c:v>2.3521000000000001</c:v>
                </c:pt>
                <c:pt idx="7426">
                  <c:v>2.3527</c:v>
                </c:pt>
                <c:pt idx="7427">
                  <c:v>2.3523999999999998</c:v>
                </c:pt>
                <c:pt idx="7428">
                  <c:v>2.3527</c:v>
                </c:pt>
                <c:pt idx="7429">
                  <c:v>2.3523999999999998</c:v>
                </c:pt>
                <c:pt idx="7430">
                  <c:v>2.3515000000000001</c:v>
                </c:pt>
                <c:pt idx="7431">
                  <c:v>2.3527</c:v>
                </c:pt>
                <c:pt idx="7432">
                  <c:v>2.3523999999999998</c:v>
                </c:pt>
                <c:pt idx="7433">
                  <c:v>2.3517999999999999</c:v>
                </c:pt>
                <c:pt idx="7434">
                  <c:v>2.3521000000000001</c:v>
                </c:pt>
                <c:pt idx="7435">
                  <c:v>2.3521000000000001</c:v>
                </c:pt>
                <c:pt idx="7436">
                  <c:v>2.3515000000000001</c:v>
                </c:pt>
                <c:pt idx="7437">
                  <c:v>2.3523999999999998</c:v>
                </c:pt>
                <c:pt idx="7438">
                  <c:v>2.3521000000000001</c:v>
                </c:pt>
                <c:pt idx="7439">
                  <c:v>2.3521000000000001</c:v>
                </c:pt>
                <c:pt idx="7440">
                  <c:v>2.3517999999999999</c:v>
                </c:pt>
                <c:pt idx="7441">
                  <c:v>2.3515000000000001</c:v>
                </c:pt>
                <c:pt idx="7442">
                  <c:v>2.3517999999999999</c:v>
                </c:pt>
                <c:pt idx="7443">
                  <c:v>2.3521000000000001</c:v>
                </c:pt>
                <c:pt idx="7444">
                  <c:v>2.3517999999999999</c:v>
                </c:pt>
                <c:pt idx="7445">
                  <c:v>2.3523999999999998</c:v>
                </c:pt>
                <c:pt idx="7446">
                  <c:v>2.3517999999999999</c:v>
                </c:pt>
                <c:pt idx="7447">
                  <c:v>2.3515000000000001</c:v>
                </c:pt>
                <c:pt idx="7448">
                  <c:v>2.3521000000000001</c:v>
                </c:pt>
                <c:pt idx="7449">
                  <c:v>2.3517999999999999</c:v>
                </c:pt>
                <c:pt idx="7450">
                  <c:v>2.3517999999999999</c:v>
                </c:pt>
                <c:pt idx="7451">
                  <c:v>2.3517999999999999</c:v>
                </c:pt>
                <c:pt idx="7452">
                  <c:v>2.3521000000000001</c:v>
                </c:pt>
                <c:pt idx="7453">
                  <c:v>2.3515000000000001</c:v>
                </c:pt>
                <c:pt idx="7454">
                  <c:v>2.3517999999999999</c:v>
                </c:pt>
                <c:pt idx="7455">
                  <c:v>2.3504999999999998</c:v>
                </c:pt>
                <c:pt idx="7456">
                  <c:v>2.3521000000000001</c:v>
                </c:pt>
                <c:pt idx="7457">
                  <c:v>2.3517999999999999</c:v>
                </c:pt>
                <c:pt idx="7458">
                  <c:v>2.3511000000000002</c:v>
                </c:pt>
                <c:pt idx="7459">
                  <c:v>2.3515000000000001</c:v>
                </c:pt>
                <c:pt idx="7460">
                  <c:v>2.3515000000000001</c:v>
                </c:pt>
                <c:pt idx="7461">
                  <c:v>2.3517999999999999</c:v>
                </c:pt>
                <c:pt idx="7462">
                  <c:v>2.3521000000000001</c:v>
                </c:pt>
                <c:pt idx="7463">
                  <c:v>2.3511000000000002</c:v>
                </c:pt>
                <c:pt idx="7464">
                  <c:v>2.3517999999999999</c:v>
                </c:pt>
                <c:pt idx="7465">
                  <c:v>2.3517999999999999</c:v>
                </c:pt>
                <c:pt idx="7466">
                  <c:v>2.3511000000000002</c:v>
                </c:pt>
                <c:pt idx="7467">
                  <c:v>2.3521000000000001</c:v>
                </c:pt>
                <c:pt idx="7468">
                  <c:v>2.3515000000000001</c:v>
                </c:pt>
                <c:pt idx="7469">
                  <c:v>2.3517999999999999</c:v>
                </c:pt>
                <c:pt idx="7470">
                  <c:v>2.3511000000000002</c:v>
                </c:pt>
                <c:pt idx="7471">
                  <c:v>2.3521000000000001</c:v>
                </c:pt>
                <c:pt idx="7472">
                  <c:v>2.3517999999999999</c:v>
                </c:pt>
                <c:pt idx="7473">
                  <c:v>2.3511000000000002</c:v>
                </c:pt>
                <c:pt idx="7474">
                  <c:v>2.3511000000000002</c:v>
                </c:pt>
                <c:pt idx="7475">
                  <c:v>2.3504999999999998</c:v>
                </c:pt>
                <c:pt idx="7476">
                  <c:v>2.3515000000000001</c:v>
                </c:pt>
                <c:pt idx="7477">
                  <c:v>2.3511000000000002</c:v>
                </c:pt>
                <c:pt idx="7478">
                  <c:v>2.3515000000000001</c:v>
                </c:pt>
                <c:pt idx="7479">
                  <c:v>2.3508</c:v>
                </c:pt>
                <c:pt idx="7480">
                  <c:v>2.3508</c:v>
                </c:pt>
                <c:pt idx="7481">
                  <c:v>2.3502000000000001</c:v>
                </c:pt>
                <c:pt idx="7482">
                  <c:v>2.3508</c:v>
                </c:pt>
                <c:pt idx="7483">
                  <c:v>2.3504999999999998</c:v>
                </c:pt>
                <c:pt idx="7484">
                  <c:v>2.3502000000000001</c:v>
                </c:pt>
                <c:pt idx="7485">
                  <c:v>2.3504999999999998</c:v>
                </c:pt>
                <c:pt idx="7486">
                  <c:v>2.3502000000000001</c:v>
                </c:pt>
                <c:pt idx="7487">
                  <c:v>2.3504999999999998</c:v>
                </c:pt>
                <c:pt idx="7488">
                  <c:v>2.3515000000000001</c:v>
                </c:pt>
                <c:pt idx="7489">
                  <c:v>2.3498000000000001</c:v>
                </c:pt>
                <c:pt idx="7490">
                  <c:v>2.3504999999999998</c:v>
                </c:pt>
                <c:pt idx="7491">
                  <c:v>2.3502000000000001</c:v>
                </c:pt>
                <c:pt idx="7492">
                  <c:v>2.3498000000000001</c:v>
                </c:pt>
                <c:pt idx="7493">
                  <c:v>2.3504999999999998</c:v>
                </c:pt>
                <c:pt idx="7494">
                  <c:v>2.3494999999999999</c:v>
                </c:pt>
                <c:pt idx="7495">
                  <c:v>2.3504999999999998</c:v>
                </c:pt>
                <c:pt idx="7496">
                  <c:v>2.3498000000000001</c:v>
                </c:pt>
                <c:pt idx="7497">
                  <c:v>2.3494999999999999</c:v>
                </c:pt>
                <c:pt idx="7498">
                  <c:v>2.3498000000000001</c:v>
                </c:pt>
                <c:pt idx="7499">
                  <c:v>2.3494999999999999</c:v>
                </c:pt>
                <c:pt idx="7500">
                  <c:v>2.3492000000000002</c:v>
                </c:pt>
                <c:pt idx="7501">
                  <c:v>2.3494999999999999</c:v>
                </c:pt>
                <c:pt idx="7502">
                  <c:v>2.3494999999999999</c:v>
                </c:pt>
                <c:pt idx="7503">
                  <c:v>2.3502000000000001</c:v>
                </c:pt>
                <c:pt idx="7504">
                  <c:v>2.3489</c:v>
                </c:pt>
                <c:pt idx="7505">
                  <c:v>2.3492000000000002</c:v>
                </c:pt>
                <c:pt idx="7506">
                  <c:v>2.3502000000000001</c:v>
                </c:pt>
                <c:pt idx="7507">
                  <c:v>2.3492000000000002</c:v>
                </c:pt>
                <c:pt idx="7508">
                  <c:v>2.3494999999999999</c:v>
                </c:pt>
                <c:pt idx="7509">
                  <c:v>2.3489</c:v>
                </c:pt>
                <c:pt idx="7510">
                  <c:v>2.3489</c:v>
                </c:pt>
                <c:pt idx="7511">
                  <c:v>2.3489</c:v>
                </c:pt>
                <c:pt idx="7512">
                  <c:v>2.3485999999999998</c:v>
                </c:pt>
                <c:pt idx="7513">
                  <c:v>2.3492000000000002</c:v>
                </c:pt>
                <c:pt idx="7514">
                  <c:v>2.3489</c:v>
                </c:pt>
                <c:pt idx="7515">
                  <c:v>2.3492000000000002</c:v>
                </c:pt>
                <c:pt idx="7516">
                  <c:v>2.3492000000000002</c:v>
                </c:pt>
                <c:pt idx="7517">
                  <c:v>2.3485999999999998</c:v>
                </c:pt>
                <c:pt idx="7518">
                  <c:v>2.3489</c:v>
                </c:pt>
                <c:pt idx="7519">
                  <c:v>2.3492000000000002</c:v>
                </c:pt>
                <c:pt idx="7520">
                  <c:v>2.3485999999999998</c:v>
                </c:pt>
                <c:pt idx="7521">
                  <c:v>2.3485999999999998</c:v>
                </c:pt>
                <c:pt idx="7522">
                  <c:v>2.3479000000000001</c:v>
                </c:pt>
                <c:pt idx="7523">
                  <c:v>2.3481999999999998</c:v>
                </c:pt>
                <c:pt idx="7524">
                  <c:v>2.3481999999999998</c:v>
                </c:pt>
                <c:pt idx="7525">
                  <c:v>2.3479000000000001</c:v>
                </c:pt>
                <c:pt idx="7526">
                  <c:v>2.3485999999999998</c:v>
                </c:pt>
                <c:pt idx="7527">
                  <c:v>2.3479000000000001</c:v>
                </c:pt>
                <c:pt idx="7528">
                  <c:v>2.3479000000000001</c:v>
                </c:pt>
                <c:pt idx="7529">
                  <c:v>2.3479000000000001</c:v>
                </c:pt>
                <c:pt idx="7530">
                  <c:v>2.3479000000000001</c:v>
                </c:pt>
                <c:pt idx="7531">
                  <c:v>2.3479000000000001</c:v>
                </c:pt>
                <c:pt idx="7532">
                  <c:v>2.3481999999999998</c:v>
                </c:pt>
                <c:pt idx="7533">
                  <c:v>2.3473000000000002</c:v>
                </c:pt>
                <c:pt idx="7534">
                  <c:v>2.3475999999999999</c:v>
                </c:pt>
                <c:pt idx="7535">
                  <c:v>2.3475999999999999</c:v>
                </c:pt>
                <c:pt idx="7536">
                  <c:v>2.347</c:v>
                </c:pt>
                <c:pt idx="7537">
                  <c:v>2.347</c:v>
                </c:pt>
                <c:pt idx="7538">
                  <c:v>2.3473000000000002</c:v>
                </c:pt>
                <c:pt idx="7539">
                  <c:v>2.3473000000000002</c:v>
                </c:pt>
                <c:pt idx="7540">
                  <c:v>2.347</c:v>
                </c:pt>
                <c:pt idx="7541">
                  <c:v>2.347</c:v>
                </c:pt>
                <c:pt idx="7542">
                  <c:v>2.347</c:v>
                </c:pt>
                <c:pt idx="7543">
                  <c:v>2.3473000000000002</c:v>
                </c:pt>
                <c:pt idx="7544">
                  <c:v>2.3466</c:v>
                </c:pt>
                <c:pt idx="7545">
                  <c:v>2.3473000000000002</c:v>
                </c:pt>
                <c:pt idx="7546">
                  <c:v>2.3466</c:v>
                </c:pt>
                <c:pt idx="7547">
                  <c:v>2.347</c:v>
                </c:pt>
                <c:pt idx="7548">
                  <c:v>2.3462999999999998</c:v>
                </c:pt>
                <c:pt idx="7549">
                  <c:v>2.3462999999999998</c:v>
                </c:pt>
                <c:pt idx="7550">
                  <c:v>2.3462999999999998</c:v>
                </c:pt>
                <c:pt idx="7551">
                  <c:v>2.3466</c:v>
                </c:pt>
                <c:pt idx="7552">
                  <c:v>2.3462999999999998</c:v>
                </c:pt>
                <c:pt idx="7553">
                  <c:v>2.3462999999999998</c:v>
                </c:pt>
                <c:pt idx="7554">
                  <c:v>2.347</c:v>
                </c:pt>
                <c:pt idx="7555">
                  <c:v>2.347</c:v>
                </c:pt>
                <c:pt idx="7556">
                  <c:v>2.3462999999999998</c:v>
                </c:pt>
                <c:pt idx="7557">
                  <c:v>2.3460000000000001</c:v>
                </c:pt>
                <c:pt idx="7558">
                  <c:v>2.3462999999999998</c:v>
                </c:pt>
                <c:pt idx="7559">
                  <c:v>2.3460000000000001</c:v>
                </c:pt>
                <c:pt idx="7560">
                  <c:v>2.3466</c:v>
                </c:pt>
                <c:pt idx="7561">
                  <c:v>2.3460000000000001</c:v>
                </c:pt>
                <c:pt idx="7562">
                  <c:v>2.3460000000000001</c:v>
                </c:pt>
                <c:pt idx="7563">
                  <c:v>2.3454000000000002</c:v>
                </c:pt>
                <c:pt idx="7564">
                  <c:v>2.3456999999999999</c:v>
                </c:pt>
                <c:pt idx="7565">
                  <c:v>2.3456999999999999</c:v>
                </c:pt>
                <c:pt idx="7566">
                  <c:v>2.3456999999999999</c:v>
                </c:pt>
                <c:pt idx="7567">
                  <c:v>2.3460000000000001</c:v>
                </c:pt>
                <c:pt idx="7568">
                  <c:v>2.3443999999999998</c:v>
                </c:pt>
                <c:pt idx="7569">
                  <c:v>2.3454000000000002</c:v>
                </c:pt>
                <c:pt idx="7570">
                  <c:v>2.3456999999999999</c:v>
                </c:pt>
                <c:pt idx="7571">
                  <c:v>2.3460000000000001</c:v>
                </c:pt>
                <c:pt idx="7572">
                  <c:v>2.3456999999999999</c:v>
                </c:pt>
                <c:pt idx="7573">
                  <c:v>2.3454000000000002</c:v>
                </c:pt>
                <c:pt idx="7574">
                  <c:v>2.3454000000000002</c:v>
                </c:pt>
                <c:pt idx="7575">
                  <c:v>2.3454000000000002</c:v>
                </c:pt>
                <c:pt idx="7576">
                  <c:v>2.3456999999999999</c:v>
                </c:pt>
                <c:pt idx="7577">
                  <c:v>2.3454000000000002</c:v>
                </c:pt>
                <c:pt idx="7578">
                  <c:v>2.3454000000000002</c:v>
                </c:pt>
                <c:pt idx="7579">
                  <c:v>2.3447</c:v>
                </c:pt>
                <c:pt idx="7580">
                  <c:v>2.3454000000000002</c:v>
                </c:pt>
                <c:pt idx="7581">
                  <c:v>2.3447</c:v>
                </c:pt>
                <c:pt idx="7582">
                  <c:v>2.3443999999999998</c:v>
                </c:pt>
                <c:pt idx="7583">
                  <c:v>2.3450000000000002</c:v>
                </c:pt>
                <c:pt idx="7584">
                  <c:v>2.3441000000000001</c:v>
                </c:pt>
                <c:pt idx="7585">
                  <c:v>2.3454000000000002</c:v>
                </c:pt>
                <c:pt idx="7586">
                  <c:v>2.3443999999999998</c:v>
                </c:pt>
                <c:pt idx="7587">
                  <c:v>2.3456999999999999</c:v>
                </c:pt>
                <c:pt idx="7588">
                  <c:v>2.3443999999999998</c:v>
                </c:pt>
                <c:pt idx="7589">
                  <c:v>2.3443999999999998</c:v>
                </c:pt>
                <c:pt idx="7590">
                  <c:v>2.3443999999999998</c:v>
                </c:pt>
                <c:pt idx="7591">
                  <c:v>2.3443999999999998</c:v>
                </c:pt>
                <c:pt idx="7592">
                  <c:v>2.3441000000000001</c:v>
                </c:pt>
                <c:pt idx="7593">
                  <c:v>2.3441000000000001</c:v>
                </c:pt>
                <c:pt idx="7594">
                  <c:v>2.3441000000000001</c:v>
                </c:pt>
                <c:pt idx="7595">
                  <c:v>2.3441000000000001</c:v>
                </c:pt>
                <c:pt idx="7596">
                  <c:v>2.3443999999999998</c:v>
                </c:pt>
                <c:pt idx="7597">
                  <c:v>2.3443999999999998</c:v>
                </c:pt>
                <c:pt idx="7598">
                  <c:v>2.3437000000000001</c:v>
                </c:pt>
                <c:pt idx="7599">
                  <c:v>2.3437000000000001</c:v>
                </c:pt>
                <c:pt idx="7600">
                  <c:v>2.3441000000000001</c:v>
                </c:pt>
                <c:pt idx="7601">
                  <c:v>2.3431000000000002</c:v>
                </c:pt>
                <c:pt idx="7602">
                  <c:v>2.3441000000000001</c:v>
                </c:pt>
                <c:pt idx="7603">
                  <c:v>2.3441000000000001</c:v>
                </c:pt>
                <c:pt idx="7604">
                  <c:v>2.3431000000000002</c:v>
                </c:pt>
                <c:pt idx="7605">
                  <c:v>2.3437000000000001</c:v>
                </c:pt>
                <c:pt idx="7606">
                  <c:v>2.3433999999999999</c:v>
                </c:pt>
                <c:pt idx="7607">
                  <c:v>2.3443999999999998</c:v>
                </c:pt>
                <c:pt idx="7608">
                  <c:v>2.3433999999999999</c:v>
                </c:pt>
                <c:pt idx="7609">
                  <c:v>2.3433999999999999</c:v>
                </c:pt>
                <c:pt idx="7610">
                  <c:v>2.3437000000000001</c:v>
                </c:pt>
                <c:pt idx="7611">
                  <c:v>2.3431000000000002</c:v>
                </c:pt>
                <c:pt idx="7612">
                  <c:v>2.3431000000000002</c:v>
                </c:pt>
                <c:pt idx="7613">
                  <c:v>2.3433999999999999</c:v>
                </c:pt>
                <c:pt idx="7614">
                  <c:v>2.3431000000000002</c:v>
                </c:pt>
                <c:pt idx="7615">
                  <c:v>2.3437000000000001</c:v>
                </c:pt>
                <c:pt idx="7616">
                  <c:v>2.3437000000000001</c:v>
                </c:pt>
                <c:pt idx="7617">
                  <c:v>2.3424999999999998</c:v>
                </c:pt>
                <c:pt idx="7618">
                  <c:v>2.3428</c:v>
                </c:pt>
                <c:pt idx="7619">
                  <c:v>2.3431000000000002</c:v>
                </c:pt>
                <c:pt idx="7620">
                  <c:v>2.3433999999999999</c:v>
                </c:pt>
                <c:pt idx="7621">
                  <c:v>2.3431000000000002</c:v>
                </c:pt>
                <c:pt idx="7622">
                  <c:v>2.3433999999999999</c:v>
                </c:pt>
                <c:pt idx="7623">
                  <c:v>2.3424999999999998</c:v>
                </c:pt>
                <c:pt idx="7624">
                  <c:v>2.3431000000000002</c:v>
                </c:pt>
                <c:pt idx="7625">
                  <c:v>2.3431000000000002</c:v>
                </c:pt>
                <c:pt idx="7626">
                  <c:v>2.3424999999999998</c:v>
                </c:pt>
                <c:pt idx="7627">
                  <c:v>2.3428</c:v>
                </c:pt>
                <c:pt idx="7628">
                  <c:v>2.3431000000000002</c:v>
                </c:pt>
                <c:pt idx="7629">
                  <c:v>2.3418000000000001</c:v>
                </c:pt>
                <c:pt idx="7630">
                  <c:v>2.3428</c:v>
                </c:pt>
                <c:pt idx="7631">
                  <c:v>2.3424999999999998</c:v>
                </c:pt>
                <c:pt idx="7632">
                  <c:v>2.3424999999999998</c:v>
                </c:pt>
                <c:pt idx="7633">
                  <c:v>2.3428</c:v>
                </c:pt>
                <c:pt idx="7634">
                  <c:v>2.3431000000000002</c:v>
                </c:pt>
                <c:pt idx="7635">
                  <c:v>2.3431000000000002</c:v>
                </c:pt>
                <c:pt idx="7636">
                  <c:v>2.3420999999999998</c:v>
                </c:pt>
                <c:pt idx="7637">
                  <c:v>2.3428</c:v>
                </c:pt>
                <c:pt idx="7638">
                  <c:v>2.3424999999999998</c:v>
                </c:pt>
                <c:pt idx="7639">
                  <c:v>2.3424999999999998</c:v>
                </c:pt>
                <c:pt idx="7640">
                  <c:v>2.3420999999999998</c:v>
                </c:pt>
                <c:pt idx="7641">
                  <c:v>2.3428</c:v>
                </c:pt>
                <c:pt idx="7642">
                  <c:v>2.3420999999999998</c:v>
                </c:pt>
                <c:pt idx="7643">
                  <c:v>2.3418000000000001</c:v>
                </c:pt>
                <c:pt idx="7644">
                  <c:v>2.3424999999999998</c:v>
                </c:pt>
                <c:pt idx="7645">
                  <c:v>2.3420999999999998</c:v>
                </c:pt>
                <c:pt idx="7646">
                  <c:v>2.3424999999999998</c:v>
                </c:pt>
                <c:pt idx="7647">
                  <c:v>2.3420999999999998</c:v>
                </c:pt>
                <c:pt idx="7648">
                  <c:v>2.3424999999999998</c:v>
                </c:pt>
                <c:pt idx="7649">
                  <c:v>2.3418000000000001</c:v>
                </c:pt>
                <c:pt idx="7650">
                  <c:v>2.3424999999999998</c:v>
                </c:pt>
                <c:pt idx="7651">
                  <c:v>2.3418000000000001</c:v>
                </c:pt>
                <c:pt idx="7652">
                  <c:v>2.3418000000000001</c:v>
                </c:pt>
                <c:pt idx="7653">
                  <c:v>2.3418000000000001</c:v>
                </c:pt>
                <c:pt idx="7654">
                  <c:v>2.3418000000000001</c:v>
                </c:pt>
                <c:pt idx="7655">
                  <c:v>2.3428</c:v>
                </c:pt>
                <c:pt idx="7656">
                  <c:v>2.3414999999999999</c:v>
                </c:pt>
                <c:pt idx="7657">
                  <c:v>2.3414999999999999</c:v>
                </c:pt>
                <c:pt idx="7658">
                  <c:v>2.3418000000000001</c:v>
                </c:pt>
                <c:pt idx="7659">
                  <c:v>2.3409</c:v>
                </c:pt>
                <c:pt idx="7660">
                  <c:v>2.3418000000000001</c:v>
                </c:pt>
                <c:pt idx="7661">
                  <c:v>2.3420999999999998</c:v>
                </c:pt>
                <c:pt idx="7662">
                  <c:v>2.3414999999999999</c:v>
                </c:pt>
                <c:pt idx="7663">
                  <c:v>2.3418000000000001</c:v>
                </c:pt>
                <c:pt idx="7664">
                  <c:v>2.3418000000000001</c:v>
                </c:pt>
                <c:pt idx="7665">
                  <c:v>2.3414999999999999</c:v>
                </c:pt>
                <c:pt idx="7666">
                  <c:v>2.3418000000000001</c:v>
                </c:pt>
                <c:pt idx="7667">
                  <c:v>2.3409</c:v>
                </c:pt>
                <c:pt idx="7668">
                  <c:v>2.3428</c:v>
                </c:pt>
                <c:pt idx="7669">
                  <c:v>2.3414999999999999</c:v>
                </c:pt>
                <c:pt idx="7670">
                  <c:v>2.3418000000000001</c:v>
                </c:pt>
                <c:pt idx="7671">
                  <c:v>2.3412000000000002</c:v>
                </c:pt>
                <c:pt idx="7672">
                  <c:v>2.3414999999999999</c:v>
                </c:pt>
                <c:pt idx="7673">
                  <c:v>2.3409</c:v>
                </c:pt>
                <c:pt idx="7674">
                  <c:v>2.3418000000000001</c:v>
                </c:pt>
                <c:pt idx="7675">
                  <c:v>2.3418000000000001</c:v>
                </c:pt>
                <c:pt idx="7676">
                  <c:v>2.3414999999999999</c:v>
                </c:pt>
                <c:pt idx="7677">
                  <c:v>2.3412000000000002</c:v>
                </c:pt>
                <c:pt idx="7678">
                  <c:v>2.3414999999999999</c:v>
                </c:pt>
                <c:pt idx="7679">
                  <c:v>2.3414999999999999</c:v>
                </c:pt>
                <c:pt idx="7680">
                  <c:v>2.3414999999999999</c:v>
                </c:pt>
                <c:pt idx="7681">
                  <c:v>2.3418000000000001</c:v>
                </c:pt>
                <c:pt idx="7682">
                  <c:v>2.3424999999999998</c:v>
                </c:pt>
                <c:pt idx="7683">
                  <c:v>2.3414999999999999</c:v>
                </c:pt>
                <c:pt idx="7684">
                  <c:v>2.3412000000000002</c:v>
                </c:pt>
                <c:pt idx="7685">
                  <c:v>2.3414999999999999</c:v>
                </c:pt>
                <c:pt idx="7686">
                  <c:v>2.3414999999999999</c:v>
                </c:pt>
                <c:pt idx="7687">
                  <c:v>2.3418000000000001</c:v>
                </c:pt>
                <c:pt idx="7688">
                  <c:v>2.3418000000000001</c:v>
                </c:pt>
                <c:pt idx="7689">
                  <c:v>2.3418000000000001</c:v>
                </c:pt>
                <c:pt idx="7690">
                  <c:v>2.3412000000000002</c:v>
                </c:pt>
                <c:pt idx="7691">
                  <c:v>2.3412000000000002</c:v>
                </c:pt>
                <c:pt idx="7692">
                  <c:v>2.3414999999999999</c:v>
                </c:pt>
                <c:pt idx="7693">
                  <c:v>2.3409</c:v>
                </c:pt>
                <c:pt idx="7694">
                  <c:v>2.3418000000000001</c:v>
                </c:pt>
                <c:pt idx="7695">
                  <c:v>2.3418000000000001</c:v>
                </c:pt>
                <c:pt idx="7696">
                  <c:v>2.3412000000000002</c:v>
                </c:pt>
                <c:pt idx="7697">
                  <c:v>2.3412000000000002</c:v>
                </c:pt>
                <c:pt idx="7698">
                  <c:v>2.3409</c:v>
                </c:pt>
                <c:pt idx="7699">
                  <c:v>2.3420999999999998</c:v>
                </c:pt>
                <c:pt idx="7700">
                  <c:v>2.3414999999999999</c:v>
                </c:pt>
                <c:pt idx="7701">
                  <c:v>2.3414999999999999</c:v>
                </c:pt>
                <c:pt idx="7702">
                  <c:v>2.3414999999999999</c:v>
                </c:pt>
                <c:pt idx="7703">
                  <c:v>2.3418000000000001</c:v>
                </c:pt>
                <c:pt idx="7704">
                  <c:v>2.3418000000000001</c:v>
                </c:pt>
                <c:pt idx="7705">
                  <c:v>2.3420999999999998</c:v>
                </c:pt>
                <c:pt idx="7706">
                  <c:v>2.3418000000000001</c:v>
                </c:pt>
                <c:pt idx="7707">
                  <c:v>2.3420999999999998</c:v>
                </c:pt>
                <c:pt idx="7708">
                  <c:v>2.3420999999999998</c:v>
                </c:pt>
                <c:pt idx="7709">
                  <c:v>2.3414999999999999</c:v>
                </c:pt>
                <c:pt idx="7710">
                  <c:v>2.3418000000000001</c:v>
                </c:pt>
                <c:pt idx="7711">
                  <c:v>2.3418000000000001</c:v>
                </c:pt>
                <c:pt idx="7712">
                  <c:v>2.3424999999999998</c:v>
                </c:pt>
                <c:pt idx="7713">
                  <c:v>2.3414999999999999</c:v>
                </c:pt>
                <c:pt idx="7714">
                  <c:v>2.3420999999999998</c:v>
                </c:pt>
                <c:pt idx="7715">
                  <c:v>2.3424999999999998</c:v>
                </c:pt>
                <c:pt idx="7716">
                  <c:v>2.3405</c:v>
                </c:pt>
                <c:pt idx="7717">
                  <c:v>2.3418000000000001</c:v>
                </c:pt>
                <c:pt idx="7718">
                  <c:v>2.3412000000000002</c:v>
                </c:pt>
                <c:pt idx="7719">
                  <c:v>2.3420999999999998</c:v>
                </c:pt>
                <c:pt idx="7720">
                  <c:v>2.3414999999999999</c:v>
                </c:pt>
                <c:pt idx="7721">
                  <c:v>2.3420999999999998</c:v>
                </c:pt>
                <c:pt idx="7722">
                  <c:v>2.3418000000000001</c:v>
                </c:pt>
                <c:pt idx="7723">
                  <c:v>2.3420999999999998</c:v>
                </c:pt>
                <c:pt idx="7724">
                  <c:v>2.3420999999999998</c:v>
                </c:pt>
                <c:pt idx="7725">
                  <c:v>2.3420999999999998</c:v>
                </c:pt>
                <c:pt idx="7726">
                  <c:v>2.3418000000000001</c:v>
                </c:pt>
                <c:pt idx="7727">
                  <c:v>2.3418000000000001</c:v>
                </c:pt>
                <c:pt idx="7728">
                  <c:v>2.3424999999999998</c:v>
                </c:pt>
                <c:pt idx="7729">
                  <c:v>2.3424999999999998</c:v>
                </c:pt>
                <c:pt idx="7730">
                  <c:v>2.3420999999999998</c:v>
                </c:pt>
                <c:pt idx="7731">
                  <c:v>2.3428</c:v>
                </c:pt>
                <c:pt idx="7732">
                  <c:v>2.3428</c:v>
                </c:pt>
                <c:pt idx="7733">
                  <c:v>2.3424999999999998</c:v>
                </c:pt>
                <c:pt idx="7734">
                  <c:v>2.3431000000000002</c:v>
                </c:pt>
                <c:pt idx="7735">
                  <c:v>2.3428</c:v>
                </c:pt>
                <c:pt idx="7736">
                  <c:v>2.3420999999999998</c:v>
                </c:pt>
                <c:pt idx="7737">
                  <c:v>2.3424999999999998</c:v>
                </c:pt>
                <c:pt idx="7738">
                  <c:v>2.3424999999999998</c:v>
                </c:pt>
                <c:pt idx="7739">
                  <c:v>2.3428</c:v>
                </c:pt>
                <c:pt idx="7740">
                  <c:v>2.3431000000000002</c:v>
                </c:pt>
                <c:pt idx="7741">
                  <c:v>2.3424999999999998</c:v>
                </c:pt>
                <c:pt idx="7742">
                  <c:v>2.3428</c:v>
                </c:pt>
                <c:pt idx="7743">
                  <c:v>2.3431000000000002</c:v>
                </c:pt>
                <c:pt idx="7744">
                  <c:v>2.3431000000000002</c:v>
                </c:pt>
                <c:pt idx="7745">
                  <c:v>2.3431000000000002</c:v>
                </c:pt>
                <c:pt idx="7746">
                  <c:v>2.3433999999999999</c:v>
                </c:pt>
                <c:pt idx="7747">
                  <c:v>2.3431000000000002</c:v>
                </c:pt>
                <c:pt idx="7748">
                  <c:v>2.3431000000000002</c:v>
                </c:pt>
                <c:pt idx="7749">
                  <c:v>2.3428</c:v>
                </c:pt>
                <c:pt idx="7750">
                  <c:v>2.3437000000000001</c:v>
                </c:pt>
                <c:pt idx="7751">
                  <c:v>2.3428</c:v>
                </c:pt>
                <c:pt idx="7752">
                  <c:v>2.3433999999999999</c:v>
                </c:pt>
                <c:pt idx="7753">
                  <c:v>2.3433999999999999</c:v>
                </c:pt>
                <c:pt idx="7754">
                  <c:v>2.3433999999999999</c:v>
                </c:pt>
                <c:pt idx="7755">
                  <c:v>2.3433999999999999</c:v>
                </c:pt>
                <c:pt idx="7756">
                  <c:v>2.3433999999999999</c:v>
                </c:pt>
                <c:pt idx="7757">
                  <c:v>2.3437000000000001</c:v>
                </c:pt>
                <c:pt idx="7758">
                  <c:v>2.3433999999999999</c:v>
                </c:pt>
                <c:pt idx="7759">
                  <c:v>2.3433999999999999</c:v>
                </c:pt>
                <c:pt idx="7760">
                  <c:v>2.3437000000000001</c:v>
                </c:pt>
                <c:pt idx="7761">
                  <c:v>2.3437000000000001</c:v>
                </c:pt>
                <c:pt idx="7762">
                  <c:v>2.3433999999999999</c:v>
                </c:pt>
                <c:pt idx="7763">
                  <c:v>2.3447</c:v>
                </c:pt>
                <c:pt idx="7764">
                  <c:v>2.3441000000000001</c:v>
                </c:pt>
                <c:pt idx="7765">
                  <c:v>2.3437000000000001</c:v>
                </c:pt>
                <c:pt idx="7766">
                  <c:v>2.3441000000000001</c:v>
                </c:pt>
                <c:pt idx="7767">
                  <c:v>2.3441000000000001</c:v>
                </c:pt>
                <c:pt idx="7768">
                  <c:v>2.3443999999999998</c:v>
                </c:pt>
                <c:pt idx="7769">
                  <c:v>2.3443999999999998</c:v>
                </c:pt>
                <c:pt idx="7770">
                  <c:v>2.3441000000000001</c:v>
                </c:pt>
                <c:pt idx="7771">
                  <c:v>2.3441000000000001</c:v>
                </c:pt>
                <c:pt idx="7772">
                  <c:v>2.3441000000000001</c:v>
                </c:pt>
                <c:pt idx="7773">
                  <c:v>2.3447</c:v>
                </c:pt>
                <c:pt idx="7774">
                  <c:v>2.3447</c:v>
                </c:pt>
                <c:pt idx="7775">
                  <c:v>2.3443999999999998</c:v>
                </c:pt>
                <c:pt idx="7776">
                  <c:v>2.3441000000000001</c:v>
                </c:pt>
                <c:pt idx="7777">
                  <c:v>2.3447</c:v>
                </c:pt>
                <c:pt idx="7778">
                  <c:v>2.3447</c:v>
                </c:pt>
                <c:pt idx="7779">
                  <c:v>2.3447</c:v>
                </c:pt>
                <c:pt idx="7780">
                  <c:v>2.3454000000000002</c:v>
                </c:pt>
                <c:pt idx="7781">
                  <c:v>2.3447</c:v>
                </c:pt>
                <c:pt idx="7782">
                  <c:v>2.3454000000000002</c:v>
                </c:pt>
                <c:pt idx="7783">
                  <c:v>2.3447</c:v>
                </c:pt>
                <c:pt idx="7784">
                  <c:v>2.3450000000000002</c:v>
                </c:pt>
                <c:pt idx="7785">
                  <c:v>2.3454000000000002</c:v>
                </c:pt>
                <c:pt idx="7786">
                  <c:v>2.3454000000000002</c:v>
                </c:pt>
                <c:pt idx="7787">
                  <c:v>2.3456999999999999</c:v>
                </c:pt>
                <c:pt idx="7788">
                  <c:v>2.3454000000000002</c:v>
                </c:pt>
                <c:pt idx="7789">
                  <c:v>2.3454000000000002</c:v>
                </c:pt>
                <c:pt idx="7790">
                  <c:v>2.3456999999999999</c:v>
                </c:pt>
                <c:pt idx="7791">
                  <c:v>2.3460000000000001</c:v>
                </c:pt>
                <c:pt idx="7792">
                  <c:v>2.3454000000000002</c:v>
                </c:pt>
                <c:pt idx="7793">
                  <c:v>2.3456999999999999</c:v>
                </c:pt>
                <c:pt idx="7794">
                  <c:v>2.3460000000000001</c:v>
                </c:pt>
                <c:pt idx="7795">
                  <c:v>2.3450000000000002</c:v>
                </c:pt>
                <c:pt idx="7796">
                  <c:v>2.3462999999999998</c:v>
                </c:pt>
                <c:pt idx="7797">
                  <c:v>2.347</c:v>
                </c:pt>
                <c:pt idx="7798">
                  <c:v>2.3462999999999998</c:v>
                </c:pt>
                <c:pt idx="7799">
                  <c:v>2.3456999999999999</c:v>
                </c:pt>
                <c:pt idx="7800">
                  <c:v>2.3466</c:v>
                </c:pt>
                <c:pt idx="7801">
                  <c:v>2.3462999999999998</c:v>
                </c:pt>
                <c:pt idx="7802">
                  <c:v>2.3462999999999998</c:v>
                </c:pt>
                <c:pt idx="7803">
                  <c:v>2.3466</c:v>
                </c:pt>
                <c:pt idx="7804">
                  <c:v>2.3466</c:v>
                </c:pt>
                <c:pt idx="7805">
                  <c:v>2.3466</c:v>
                </c:pt>
                <c:pt idx="7806">
                  <c:v>2.3462999999999998</c:v>
                </c:pt>
                <c:pt idx="7807">
                  <c:v>2.347</c:v>
                </c:pt>
                <c:pt idx="7808">
                  <c:v>2.347</c:v>
                </c:pt>
                <c:pt idx="7809">
                  <c:v>2.3473000000000002</c:v>
                </c:pt>
                <c:pt idx="7810">
                  <c:v>2.3466</c:v>
                </c:pt>
                <c:pt idx="7811">
                  <c:v>2.3466</c:v>
                </c:pt>
                <c:pt idx="7812">
                  <c:v>2.347</c:v>
                </c:pt>
                <c:pt idx="7813">
                  <c:v>2.3473000000000002</c:v>
                </c:pt>
                <c:pt idx="7814">
                  <c:v>2.3466</c:v>
                </c:pt>
                <c:pt idx="7815">
                  <c:v>2.347</c:v>
                </c:pt>
                <c:pt idx="7816">
                  <c:v>2.347</c:v>
                </c:pt>
                <c:pt idx="7817">
                  <c:v>2.3473000000000002</c:v>
                </c:pt>
                <c:pt idx="7818">
                  <c:v>2.3466</c:v>
                </c:pt>
                <c:pt idx="7819">
                  <c:v>2.3479000000000001</c:v>
                </c:pt>
                <c:pt idx="7820">
                  <c:v>2.3475999999999999</c:v>
                </c:pt>
                <c:pt idx="7821">
                  <c:v>2.3475999999999999</c:v>
                </c:pt>
                <c:pt idx="7822">
                  <c:v>2.3475999999999999</c:v>
                </c:pt>
                <c:pt idx="7823">
                  <c:v>2.3473000000000002</c:v>
                </c:pt>
                <c:pt idx="7824">
                  <c:v>2.3479000000000001</c:v>
                </c:pt>
                <c:pt idx="7825">
                  <c:v>2.3479000000000001</c:v>
                </c:pt>
                <c:pt idx="7826">
                  <c:v>2.3479000000000001</c:v>
                </c:pt>
                <c:pt idx="7827">
                  <c:v>2.3479000000000001</c:v>
                </c:pt>
                <c:pt idx="7828">
                  <c:v>2.3481999999999998</c:v>
                </c:pt>
                <c:pt idx="7829">
                  <c:v>2.3479000000000001</c:v>
                </c:pt>
                <c:pt idx="7830">
                  <c:v>2.3481999999999998</c:v>
                </c:pt>
                <c:pt idx="7831">
                  <c:v>2.3479000000000001</c:v>
                </c:pt>
                <c:pt idx="7832">
                  <c:v>2.3481999999999998</c:v>
                </c:pt>
                <c:pt idx="7833">
                  <c:v>2.3481999999999998</c:v>
                </c:pt>
                <c:pt idx="7834">
                  <c:v>2.3489</c:v>
                </c:pt>
                <c:pt idx="7835">
                  <c:v>2.3479000000000001</c:v>
                </c:pt>
                <c:pt idx="7836">
                  <c:v>2.3489</c:v>
                </c:pt>
                <c:pt idx="7837">
                  <c:v>2.3485999999999998</c:v>
                </c:pt>
                <c:pt idx="7838">
                  <c:v>2.3485999999999998</c:v>
                </c:pt>
                <c:pt idx="7839">
                  <c:v>2.3485999999999998</c:v>
                </c:pt>
                <c:pt idx="7840">
                  <c:v>2.3481999999999998</c:v>
                </c:pt>
                <c:pt idx="7841">
                  <c:v>2.3492000000000002</c:v>
                </c:pt>
                <c:pt idx="7842">
                  <c:v>2.3492000000000002</c:v>
                </c:pt>
                <c:pt idx="7843">
                  <c:v>2.3494999999999999</c:v>
                </c:pt>
                <c:pt idx="7844">
                  <c:v>2.3481999999999998</c:v>
                </c:pt>
                <c:pt idx="7845">
                  <c:v>2.3492000000000002</c:v>
                </c:pt>
                <c:pt idx="7846">
                  <c:v>2.3504999999999998</c:v>
                </c:pt>
                <c:pt idx="7847">
                  <c:v>2.3489</c:v>
                </c:pt>
                <c:pt idx="7848">
                  <c:v>2.3492000000000002</c:v>
                </c:pt>
                <c:pt idx="7849">
                  <c:v>2.3494999999999999</c:v>
                </c:pt>
                <c:pt idx="7850">
                  <c:v>2.3492000000000002</c:v>
                </c:pt>
                <c:pt idx="7851">
                  <c:v>2.3498000000000001</c:v>
                </c:pt>
                <c:pt idx="7852">
                  <c:v>2.3504999999999998</c:v>
                </c:pt>
                <c:pt idx="7853">
                  <c:v>2.3492000000000002</c:v>
                </c:pt>
                <c:pt idx="7854">
                  <c:v>2.3504999999999998</c:v>
                </c:pt>
                <c:pt idx="7855">
                  <c:v>2.3494999999999999</c:v>
                </c:pt>
                <c:pt idx="7856">
                  <c:v>2.3492000000000002</c:v>
                </c:pt>
                <c:pt idx="7857">
                  <c:v>2.3508</c:v>
                </c:pt>
                <c:pt idx="7858">
                  <c:v>2.3502000000000001</c:v>
                </c:pt>
                <c:pt idx="7859">
                  <c:v>2.3494999999999999</c:v>
                </c:pt>
                <c:pt idx="7860">
                  <c:v>2.3504999999999998</c:v>
                </c:pt>
                <c:pt idx="7861">
                  <c:v>2.3489</c:v>
                </c:pt>
                <c:pt idx="7862">
                  <c:v>2.3508</c:v>
                </c:pt>
                <c:pt idx="7863">
                  <c:v>2.3498000000000001</c:v>
                </c:pt>
                <c:pt idx="7864">
                  <c:v>2.3504999999999998</c:v>
                </c:pt>
                <c:pt idx="7865">
                  <c:v>2.3498000000000001</c:v>
                </c:pt>
                <c:pt idx="7866">
                  <c:v>2.3504999999999998</c:v>
                </c:pt>
                <c:pt idx="7867">
                  <c:v>2.3508</c:v>
                </c:pt>
                <c:pt idx="7868">
                  <c:v>2.3508</c:v>
                </c:pt>
                <c:pt idx="7869">
                  <c:v>2.3508</c:v>
                </c:pt>
                <c:pt idx="7870">
                  <c:v>2.3508</c:v>
                </c:pt>
                <c:pt idx="7871">
                  <c:v>2.3508</c:v>
                </c:pt>
                <c:pt idx="7872">
                  <c:v>2.3504999999999998</c:v>
                </c:pt>
                <c:pt idx="7873">
                  <c:v>2.3504999999999998</c:v>
                </c:pt>
                <c:pt idx="7874">
                  <c:v>2.3511000000000002</c:v>
                </c:pt>
                <c:pt idx="7875">
                  <c:v>2.3508</c:v>
                </c:pt>
                <c:pt idx="7876">
                  <c:v>2.3517999999999999</c:v>
                </c:pt>
                <c:pt idx="7877">
                  <c:v>2.3517999999999999</c:v>
                </c:pt>
                <c:pt idx="7878">
                  <c:v>2.3515000000000001</c:v>
                </c:pt>
                <c:pt idx="7879">
                  <c:v>2.3511000000000002</c:v>
                </c:pt>
                <c:pt idx="7880">
                  <c:v>2.3511000000000002</c:v>
                </c:pt>
                <c:pt idx="7881">
                  <c:v>2.3511000000000002</c:v>
                </c:pt>
                <c:pt idx="7882">
                  <c:v>2.3517999999999999</c:v>
                </c:pt>
                <c:pt idx="7883">
                  <c:v>2.3511000000000002</c:v>
                </c:pt>
                <c:pt idx="7884">
                  <c:v>2.3504999999999998</c:v>
                </c:pt>
                <c:pt idx="7885">
                  <c:v>2.3515000000000001</c:v>
                </c:pt>
                <c:pt idx="7886">
                  <c:v>2.3511000000000002</c:v>
                </c:pt>
                <c:pt idx="7887">
                  <c:v>2.3515000000000001</c:v>
                </c:pt>
                <c:pt idx="7888">
                  <c:v>2.3517999999999999</c:v>
                </c:pt>
                <c:pt idx="7889">
                  <c:v>2.3515000000000001</c:v>
                </c:pt>
                <c:pt idx="7890">
                  <c:v>2.3515000000000001</c:v>
                </c:pt>
                <c:pt idx="7891">
                  <c:v>2.3517999999999999</c:v>
                </c:pt>
                <c:pt idx="7892">
                  <c:v>2.3521000000000001</c:v>
                </c:pt>
                <c:pt idx="7893">
                  <c:v>2.3511000000000002</c:v>
                </c:pt>
                <c:pt idx="7894">
                  <c:v>2.3521000000000001</c:v>
                </c:pt>
                <c:pt idx="7895">
                  <c:v>2.3515000000000001</c:v>
                </c:pt>
                <c:pt idx="7896">
                  <c:v>2.3517999999999999</c:v>
                </c:pt>
                <c:pt idx="7897">
                  <c:v>2.3517999999999999</c:v>
                </c:pt>
                <c:pt idx="7898">
                  <c:v>2.3517999999999999</c:v>
                </c:pt>
                <c:pt idx="7899">
                  <c:v>2.3511000000000002</c:v>
                </c:pt>
                <c:pt idx="7900">
                  <c:v>2.3515000000000001</c:v>
                </c:pt>
                <c:pt idx="7901">
                  <c:v>2.3523999999999998</c:v>
                </c:pt>
                <c:pt idx="7902">
                  <c:v>2.3521000000000001</c:v>
                </c:pt>
                <c:pt idx="7903">
                  <c:v>2.3521000000000001</c:v>
                </c:pt>
                <c:pt idx="7904">
                  <c:v>2.3523999999999998</c:v>
                </c:pt>
                <c:pt idx="7905">
                  <c:v>2.3521000000000001</c:v>
                </c:pt>
                <c:pt idx="7906">
                  <c:v>2.3527</c:v>
                </c:pt>
                <c:pt idx="7907">
                  <c:v>2.3521000000000001</c:v>
                </c:pt>
                <c:pt idx="7908">
                  <c:v>2.3523999999999998</c:v>
                </c:pt>
                <c:pt idx="7909">
                  <c:v>2.3523999999999998</c:v>
                </c:pt>
                <c:pt idx="7910">
                  <c:v>2.3521000000000001</c:v>
                </c:pt>
                <c:pt idx="7911">
                  <c:v>2.3536999999999999</c:v>
                </c:pt>
                <c:pt idx="7912">
                  <c:v>2.3517999999999999</c:v>
                </c:pt>
                <c:pt idx="7913">
                  <c:v>2.3523999999999998</c:v>
                </c:pt>
                <c:pt idx="7914">
                  <c:v>2.3523999999999998</c:v>
                </c:pt>
                <c:pt idx="7915">
                  <c:v>2.3527</c:v>
                </c:pt>
                <c:pt idx="7916">
                  <c:v>2.3534000000000002</c:v>
                </c:pt>
                <c:pt idx="7917">
                  <c:v>2.3531</c:v>
                </c:pt>
                <c:pt idx="7918">
                  <c:v>2.3527</c:v>
                </c:pt>
                <c:pt idx="7919">
                  <c:v>2.3521000000000001</c:v>
                </c:pt>
                <c:pt idx="7920">
                  <c:v>2.3527</c:v>
                </c:pt>
                <c:pt idx="7921">
                  <c:v>2.3527</c:v>
                </c:pt>
                <c:pt idx="7922">
                  <c:v>2.3534000000000002</c:v>
                </c:pt>
                <c:pt idx="7923">
                  <c:v>2.3523999999999998</c:v>
                </c:pt>
                <c:pt idx="7924">
                  <c:v>2.3531</c:v>
                </c:pt>
                <c:pt idx="7925">
                  <c:v>2.3521000000000001</c:v>
                </c:pt>
                <c:pt idx="7926">
                  <c:v>2.3534000000000002</c:v>
                </c:pt>
                <c:pt idx="7927">
                  <c:v>2.3521000000000001</c:v>
                </c:pt>
                <c:pt idx="7928">
                  <c:v>2.3523999999999998</c:v>
                </c:pt>
                <c:pt idx="7929">
                  <c:v>2.3527</c:v>
                </c:pt>
                <c:pt idx="7930">
                  <c:v>2.3523999999999998</c:v>
                </c:pt>
                <c:pt idx="7931">
                  <c:v>2.3531</c:v>
                </c:pt>
                <c:pt idx="7932">
                  <c:v>2.3534000000000002</c:v>
                </c:pt>
                <c:pt idx="7933">
                  <c:v>2.3534000000000002</c:v>
                </c:pt>
                <c:pt idx="7934">
                  <c:v>2.3531</c:v>
                </c:pt>
                <c:pt idx="7935">
                  <c:v>2.3527</c:v>
                </c:pt>
                <c:pt idx="7936">
                  <c:v>2.3536999999999999</c:v>
                </c:pt>
                <c:pt idx="7937">
                  <c:v>2.3527</c:v>
                </c:pt>
                <c:pt idx="7938">
                  <c:v>2.3531</c:v>
                </c:pt>
                <c:pt idx="7939">
                  <c:v>2.3531</c:v>
                </c:pt>
                <c:pt idx="7940">
                  <c:v>2.3523999999999998</c:v>
                </c:pt>
                <c:pt idx="7941">
                  <c:v>2.3527</c:v>
                </c:pt>
                <c:pt idx="7942">
                  <c:v>2.3523999999999998</c:v>
                </c:pt>
                <c:pt idx="7943">
                  <c:v>2.3521000000000001</c:v>
                </c:pt>
                <c:pt idx="7944">
                  <c:v>2.3523999999999998</c:v>
                </c:pt>
                <c:pt idx="7945">
                  <c:v>2.3531</c:v>
                </c:pt>
                <c:pt idx="7946">
                  <c:v>2.3523999999999998</c:v>
                </c:pt>
                <c:pt idx="7947">
                  <c:v>2.3531</c:v>
                </c:pt>
                <c:pt idx="7948">
                  <c:v>2.3527</c:v>
                </c:pt>
                <c:pt idx="7949">
                  <c:v>2.3536999999999999</c:v>
                </c:pt>
                <c:pt idx="7950">
                  <c:v>2.3527</c:v>
                </c:pt>
                <c:pt idx="7951">
                  <c:v>2.3527</c:v>
                </c:pt>
                <c:pt idx="7952">
                  <c:v>2.3531</c:v>
                </c:pt>
                <c:pt idx="7953">
                  <c:v>2.3527</c:v>
                </c:pt>
                <c:pt idx="7954">
                  <c:v>2.3527</c:v>
                </c:pt>
                <c:pt idx="7955">
                  <c:v>2.3534000000000002</c:v>
                </c:pt>
                <c:pt idx="7956">
                  <c:v>2.3527</c:v>
                </c:pt>
                <c:pt idx="7957">
                  <c:v>2.3527</c:v>
                </c:pt>
                <c:pt idx="7958">
                  <c:v>2.3523999999999998</c:v>
                </c:pt>
                <c:pt idx="7959">
                  <c:v>2.3527</c:v>
                </c:pt>
                <c:pt idx="7960">
                  <c:v>2.3523999999999998</c:v>
                </c:pt>
                <c:pt idx="7961">
                  <c:v>2.3527</c:v>
                </c:pt>
                <c:pt idx="7962">
                  <c:v>2.3527</c:v>
                </c:pt>
                <c:pt idx="7963">
                  <c:v>2.3527</c:v>
                </c:pt>
                <c:pt idx="7964">
                  <c:v>2.3527</c:v>
                </c:pt>
                <c:pt idx="7965">
                  <c:v>2.3531</c:v>
                </c:pt>
                <c:pt idx="7966">
                  <c:v>2.3531</c:v>
                </c:pt>
                <c:pt idx="7967">
                  <c:v>2.3521000000000001</c:v>
                </c:pt>
                <c:pt idx="7968">
                  <c:v>2.3523999999999998</c:v>
                </c:pt>
                <c:pt idx="7969">
                  <c:v>2.3523999999999998</c:v>
                </c:pt>
                <c:pt idx="7970">
                  <c:v>2.3531</c:v>
                </c:pt>
                <c:pt idx="7971">
                  <c:v>2.3531</c:v>
                </c:pt>
                <c:pt idx="7972">
                  <c:v>2.3527</c:v>
                </c:pt>
                <c:pt idx="7973">
                  <c:v>2.3523999999999998</c:v>
                </c:pt>
                <c:pt idx="7974">
                  <c:v>2.3536999999999999</c:v>
                </c:pt>
                <c:pt idx="7975">
                  <c:v>2.3523999999999998</c:v>
                </c:pt>
                <c:pt idx="7976">
                  <c:v>2.3527</c:v>
                </c:pt>
                <c:pt idx="7977">
                  <c:v>2.3527</c:v>
                </c:pt>
                <c:pt idx="7978">
                  <c:v>2.3527</c:v>
                </c:pt>
                <c:pt idx="7979">
                  <c:v>2.3527</c:v>
                </c:pt>
                <c:pt idx="7980">
                  <c:v>2.3527</c:v>
                </c:pt>
                <c:pt idx="7981">
                  <c:v>2.3534000000000002</c:v>
                </c:pt>
                <c:pt idx="7982">
                  <c:v>2.3527</c:v>
                </c:pt>
                <c:pt idx="7983">
                  <c:v>2.3521000000000001</c:v>
                </c:pt>
                <c:pt idx="7984">
                  <c:v>2.3527</c:v>
                </c:pt>
                <c:pt idx="7985">
                  <c:v>2.3521000000000001</c:v>
                </c:pt>
                <c:pt idx="7986">
                  <c:v>2.3527</c:v>
                </c:pt>
                <c:pt idx="7987">
                  <c:v>2.3527</c:v>
                </c:pt>
                <c:pt idx="7988">
                  <c:v>2.3523999999999998</c:v>
                </c:pt>
                <c:pt idx="7989">
                  <c:v>2.3517999999999999</c:v>
                </c:pt>
                <c:pt idx="7990">
                  <c:v>2.3523999999999998</c:v>
                </c:pt>
                <c:pt idx="7991">
                  <c:v>2.3523999999999998</c:v>
                </c:pt>
                <c:pt idx="7992">
                  <c:v>2.3517999999999999</c:v>
                </c:pt>
                <c:pt idx="7993">
                  <c:v>2.3523999999999998</c:v>
                </c:pt>
                <c:pt idx="7994">
                  <c:v>2.3523999999999998</c:v>
                </c:pt>
                <c:pt idx="7995">
                  <c:v>2.3521000000000001</c:v>
                </c:pt>
                <c:pt idx="7996">
                  <c:v>2.3523999999999998</c:v>
                </c:pt>
                <c:pt idx="7997">
                  <c:v>2.3527</c:v>
                </c:pt>
                <c:pt idx="7998">
                  <c:v>2.3521000000000001</c:v>
                </c:pt>
                <c:pt idx="7999">
                  <c:v>2.3523999999999998</c:v>
                </c:pt>
                <c:pt idx="8000">
                  <c:v>2.3517999999999999</c:v>
                </c:pt>
                <c:pt idx="8001">
                  <c:v>2.3521000000000001</c:v>
                </c:pt>
                <c:pt idx="8002">
                  <c:v>2.3521000000000001</c:v>
                </c:pt>
                <c:pt idx="8003">
                  <c:v>2.3521000000000001</c:v>
                </c:pt>
                <c:pt idx="8004">
                  <c:v>2.3527</c:v>
                </c:pt>
                <c:pt idx="8005">
                  <c:v>2.3521000000000001</c:v>
                </c:pt>
                <c:pt idx="8006">
                  <c:v>2.3534000000000002</c:v>
                </c:pt>
                <c:pt idx="8007">
                  <c:v>2.3523999999999998</c:v>
                </c:pt>
                <c:pt idx="8008">
                  <c:v>2.3504999999999998</c:v>
                </c:pt>
                <c:pt idx="8009">
                  <c:v>2.3523999999999998</c:v>
                </c:pt>
                <c:pt idx="8010">
                  <c:v>2.3521000000000001</c:v>
                </c:pt>
                <c:pt idx="8011">
                  <c:v>2.3515000000000001</c:v>
                </c:pt>
                <c:pt idx="8012">
                  <c:v>2.3517999999999999</c:v>
                </c:pt>
                <c:pt idx="8013">
                  <c:v>2.3517999999999999</c:v>
                </c:pt>
                <c:pt idx="8014">
                  <c:v>2.3517999999999999</c:v>
                </c:pt>
                <c:pt idx="8015">
                  <c:v>2.3521000000000001</c:v>
                </c:pt>
                <c:pt idx="8016">
                  <c:v>2.3517999999999999</c:v>
                </c:pt>
                <c:pt idx="8017">
                  <c:v>2.3517999999999999</c:v>
                </c:pt>
                <c:pt idx="8018">
                  <c:v>2.3515000000000001</c:v>
                </c:pt>
                <c:pt idx="8019">
                  <c:v>2.3515000000000001</c:v>
                </c:pt>
                <c:pt idx="8020">
                  <c:v>2.3517999999999999</c:v>
                </c:pt>
                <c:pt idx="8021">
                  <c:v>2.3517999999999999</c:v>
                </c:pt>
                <c:pt idx="8022">
                  <c:v>2.3515000000000001</c:v>
                </c:pt>
                <c:pt idx="8023">
                  <c:v>2.3521000000000001</c:v>
                </c:pt>
                <c:pt idx="8024">
                  <c:v>2.3511000000000002</c:v>
                </c:pt>
                <c:pt idx="8025">
                  <c:v>2.3523999999999998</c:v>
                </c:pt>
                <c:pt idx="8026">
                  <c:v>2.3511000000000002</c:v>
                </c:pt>
                <c:pt idx="8027">
                  <c:v>2.3508</c:v>
                </c:pt>
                <c:pt idx="8028">
                  <c:v>2.3515000000000001</c:v>
                </c:pt>
                <c:pt idx="8029">
                  <c:v>2.3517999999999999</c:v>
                </c:pt>
                <c:pt idx="8030">
                  <c:v>2.3517999999999999</c:v>
                </c:pt>
                <c:pt idx="8031">
                  <c:v>2.3515000000000001</c:v>
                </c:pt>
                <c:pt idx="8032">
                  <c:v>2.3511000000000002</c:v>
                </c:pt>
                <c:pt idx="8033">
                  <c:v>2.3517999999999999</c:v>
                </c:pt>
                <c:pt idx="8034">
                  <c:v>2.3517999999999999</c:v>
                </c:pt>
                <c:pt idx="8035">
                  <c:v>2.3523999999999998</c:v>
                </c:pt>
                <c:pt idx="8036">
                  <c:v>2.3515000000000001</c:v>
                </c:pt>
                <c:pt idx="8037">
                  <c:v>2.3515000000000001</c:v>
                </c:pt>
                <c:pt idx="8038">
                  <c:v>2.3508</c:v>
                </c:pt>
                <c:pt idx="8039">
                  <c:v>2.3517999999999999</c:v>
                </c:pt>
                <c:pt idx="8040">
                  <c:v>2.3517999999999999</c:v>
                </c:pt>
                <c:pt idx="8041">
                  <c:v>2.3515000000000001</c:v>
                </c:pt>
                <c:pt idx="8042">
                  <c:v>2.3517999999999999</c:v>
                </c:pt>
                <c:pt idx="8043">
                  <c:v>2.3511000000000002</c:v>
                </c:pt>
                <c:pt idx="8044">
                  <c:v>2.3511000000000002</c:v>
                </c:pt>
                <c:pt idx="8045">
                  <c:v>2.3515000000000001</c:v>
                </c:pt>
                <c:pt idx="8046">
                  <c:v>2.3517999999999999</c:v>
                </c:pt>
                <c:pt idx="8047">
                  <c:v>2.3511000000000002</c:v>
                </c:pt>
                <c:pt idx="8048">
                  <c:v>2.3515000000000001</c:v>
                </c:pt>
                <c:pt idx="8049">
                  <c:v>2.3508</c:v>
                </c:pt>
                <c:pt idx="8050">
                  <c:v>2.3508</c:v>
                </c:pt>
                <c:pt idx="8051">
                  <c:v>2.3508</c:v>
                </c:pt>
                <c:pt idx="8052">
                  <c:v>2.3511000000000002</c:v>
                </c:pt>
                <c:pt idx="8053">
                  <c:v>2.3508</c:v>
                </c:pt>
                <c:pt idx="8054">
                  <c:v>2.3508</c:v>
                </c:pt>
                <c:pt idx="8055">
                  <c:v>2.3515000000000001</c:v>
                </c:pt>
                <c:pt idx="8056">
                  <c:v>2.3508</c:v>
                </c:pt>
                <c:pt idx="8057">
                  <c:v>2.3504999999999998</c:v>
                </c:pt>
                <c:pt idx="8058">
                  <c:v>2.3515000000000001</c:v>
                </c:pt>
                <c:pt idx="8059">
                  <c:v>2.3502000000000001</c:v>
                </c:pt>
                <c:pt idx="8060">
                  <c:v>2.3508</c:v>
                </c:pt>
                <c:pt idx="8061">
                  <c:v>2.3502000000000001</c:v>
                </c:pt>
                <c:pt idx="8062">
                  <c:v>2.3502000000000001</c:v>
                </c:pt>
                <c:pt idx="8063">
                  <c:v>2.3504999999999998</c:v>
                </c:pt>
                <c:pt idx="8064">
                  <c:v>2.3508</c:v>
                </c:pt>
                <c:pt idx="8065">
                  <c:v>2.3502000000000001</c:v>
                </c:pt>
                <c:pt idx="8066">
                  <c:v>2.3508</c:v>
                </c:pt>
                <c:pt idx="8067">
                  <c:v>2.3504999999999998</c:v>
                </c:pt>
                <c:pt idx="8068">
                  <c:v>2.3508</c:v>
                </c:pt>
                <c:pt idx="8069">
                  <c:v>2.3504999999999998</c:v>
                </c:pt>
                <c:pt idx="8070">
                  <c:v>2.3508</c:v>
                </c:pt>
                <c:pt idx="8071">
                  <c:v>2.3508</c:v>
                </c:pt>
                <c:pt idx="8072">
                  <c:v>2.3494999999999999</c:v>
                </c:pt>
                <c:pt idx="8073">
                  <c:v>2.3494999999999999</c:v>
                </c:pt>
                <c:pt idx="8074">
                  <c:v>2.3502000000000001</c:v>
                </c:pt>
                <c:pt idx="8075">
                  <c:v>2.3508</c:v>
                </c:pt>
                <c:pt idx="8076">
                  <c:v>2.3504999999999998</c:v>
                </c:pt>
                <c:pt idx="8077">
                  <c:v>2.3508</c:v>
                </c:pt>
                <c:pt idx="8078">
                  <c:v>2.3504999999999998</c:v>
                </c:pt>
                <c:pt idx="8079">
                  <c:v>2.3504999999999998</c:v>
                </c:pt>
                <c:pt idx="8080">
                  <c:v>2.3502000000000001</c:v>
                </c:pt>
                <c:pt idx="8081">
                  <c:v>2.3508</c:v>
                </c:pt>
                <c:pt idx="8082">
                  <c:v>2.3502000000000001</c:v>
                </c:pt>
                <c:pt idx="8083">
                  <c:v>2.3498000000000001</c:v>
                </c:pt>
                <c:pt idx="8084">
                  <c:v>2.3504999999999998</c:v>
                </c:pt>
                <c:pt idx="8085">
                  <c:v>2.3502000000000001</c:v>
                </c:pt>
                <c:pt idx="8086">
                  <c:v>2.3498000000000001</c:v>
                </c:pt>
                <c:pt idx="8087">
                  <c:v>2.3511000000000002</c:v>
                </c:pt>
                <c:pt idx="8088">
                  <c:v>2.3502000000000001</c:v>
                </c:pt>
                <c:pt idx="8089">
                  <c:v>2.3511000000000002</c:v>
                </c:pt>
                <c:pt idx="8090">
                  <c:v>2.3508</c:v>
                </c:pt>
                <c:pt idx="8091">
                  <c:v>2.3498000000000001</c:v>
                </c:pt>
                <c:pt idx="8092">
                  <c:v>2.3504999999999998</c:v>
                </c:pt>
                <c:pt idx="8093">
                  <c:v>2.3498000000000001</c:v>
                </c:pt>
                <c:pt idx="8094">
                  <c:v>2.3502000000000001</c:v>
                </c:pt>
                <c:pt idx="8095">
                  <c:v>2.3502000000000001</c:v>
                </c:pt>
                <c:pt idx="8096">
                  <c:v>2.3498000000000001</c:v>
                </c:pt>
                <c:pt idx="8097">
                  <c:v>2.3498000000000001</c:v>
                </c:pt>
                <c:pt idx="8098">
                  <c:v>2.3502000000000001</c:v>
                </c:pt>
                <c:pt idx="8099">
                  <c:v>2.3502000000000001</c:v>
                </c:pt>
                <c:pt idx="8100">
                  <c:v>2.3502000000000001</c:v>
                </c:pt>
                <c:pt idx="8101">
                  <c:v>2.3502000000000001</c:v>
                </c:pt>
                <c:pt idx="8102">
                  <c:v>2.3498000000000001</c:v>
                </c:pt>
                <c:pt idx="8103">
                  <c:v>2.3498000000000001</c:v>
                </c:pt>
                <c:pt idx="8104">
                  <c:v>2.3492000000000002</c:v>
                </c:pt>
                <c:pt idx="8105">
                  <c:v>2.3504999999999998</c:v>
                </c:pt>
                <c:pt idx="8106">
                  <c:v>2.3492000000000002</c:v>
                </c:pt>
                <c:pt idx="8107">
                  <c:v>2.3494999999999999</c:v>
                </c:pt>
                <c:pt idx="8108">
                  <c:v>2.3492000000000002</c:v>
                </c:pt>
                <c:pt idx="8109">
                  <c:v>2.3498000000000001</c:v>
                </c:pt>
                <c:pt idx="8110">
                  <c:v>2.3502000000000001</c:v>
                </c:pt>
                <c:pt idx="8111">
                  <c:v>2.3494999999999999</c:v>
                </c:pt>
                <c:pt idx="8112">
                  <c:v>2.3492000000000002</c:v>
                </c:pt>
                <c:pt idx="8113">
                  <c:v>2.3498000000000001</c:v>
                </c:pt>
                <c:pt idx="8114">
                  <c:v>2.3498000000000001</c:v>
                </c:pt>
                <c:pt idx="8115">
                  <c:v>2.3494999999999999</c:v>
                </c:pt>
                <c:pt idx="8116">
                  <c:v>2.3492000000000002</c:v>
                </c:pt>
                <c:pt idx="8117">
                  <c:v>2.3498000000000001</c:v>
                </c:pt>
                <c:pt idx="8118">
                  <c:v>2.3492000000000002</c:v>
                </c:pt>
                <c:pt idx="8119">
                  <c:v>2.3492000000000002</c:v>
                </c:pt>
                <c:pt idx="8120">
                  <c:v>2.3494999999999999</c:v>
                </c:pt>
                <c:pt idx="8121">
                  <c:v>2.3492000000000002</c:v>
                </c:pt>
                <c:pt idx="8122">
                  <c:v>2.3494999999999999</c:v>
                </c:pt>
                <c:pt idx="8123">
                  <c:v>2.3494999999999999</c:v>
                </c:pt>
                <c:pt idx="8124">
                  <c:v>2.3498000000000001</c:v>
                </c:pt>
                <c:pt idx="8125">
                  <c:v>2.3498000000000001</c:v>
                </c:pt>
                <c:pt idx="8126">
                  <c:v>2.3492000000000002</c:v>
                </c:pt>
                <c:pt idx="8127">
                  <c:v>2.3492000000000002</c:v>
                </c:pt>
                <c:pt idx="8128">
                  <c:v>2.3492000000000002</c:v>
                </c:pt>
                <c:pt idx="8129">
                  <c:v>2.3494999999999999</c:v>
                </c:pt>
                <c:pt idx="8130">
                  <c:v>2.3492000000000002</c:v>
                </c:pt>
                <c:pt idx="8131">
                  <c:v>2.3494999999999999</c:v>
                </c:pt>
                <c:pt idx="8132">
                  <c:v>2.3494999999999999</c:v>
                </c:pt>
                <c:pt idx="8133">
                  <c:v>2.3494999999999999</c:v>
                </c:pt>
                <c:pt idx="8134">
                  <c:v>2.3494999999999999</c:v>
                </c:pt>
                <c:pt idx="8135">
                  <c:v>2.3492000000000002</c:v>
                </c:pt>
                <c:pt idx="8136">
                  <c:v>2.3502000000000001</c:v>
                </c:pt>
                <c:pt idx="8137">
                  <c:v>2.3494999999999999</c:v>
                </c:pt>
                <c:pt idx="8138">
                  <c:v>2.3494999999999999</c:v>
                </c:pt>
                <c:pt idx="8139">
                  <c:v>2.3492000000000002</c:v>
                </c:pt>
                <c:pt idx="8140">
                  <c:v>2.3492000000000002</c:v>
                </c:pt>
                <c:pt idx="8141">
                  <c:v>2.3489</c:v>
                </c:pt>
                <c:pt idx="8142">
                  <c:v>2.3492000000000002</c:v>
                </c:pt>
                <c:pt idx="8143">
                  <c:v>2.3494999999999999</c:v>
                </c:pt>
                <c:pt idx="8144">
                  <c:v>2.3489</c:v>
                </c:pt>
                <c:pt idx="8145">
                  <c:v>2.3489</c:v>
                </c:pt>
                <c:pt idx="8146">
                  <c:v>2.3498000000000001</c:v>
                </c:pt>
                <c:pt idx="8147">
                  <c:v>2.3492000000000002</c:v>
                </c:pt>
                <c:pt idx="8148">
                  <c:v>2.3492000000000002</c:v>
                </c:pt>
                <c:pt idx="8149">
                  <c:v>2.3494999999999999</c:v>
                </c:pt>
                <c:pt idx="8150">
                  <c:v>2.3492000000000002</c:v>
                </c:pt>
                <c:pt idx="8151">
                  <c:v>2.3492000000000002</c:v>
                </c:pt>
                <c:pt idx="8152">
                  <c:v>2.3481999999999998</c:v>
                </c:pt>
                <c:pt idx="8153">
                  <c:v>2.3489</c:v>
                </c:pt>
                <c:pt idx="8154">
                  <c:v>2.3498000000000001</c:v>
                </c:pt>
                <c:pt idx="8155">
                  <c:v>2.3492000000000002</c:v>
                </c:pt>
                <c:pt idx="8156">
                  <c:v>2.3489</c:v>
                </c:pt>
                <c:pt idx="8157">
                  <c:v>2.3492000000000002</c:v>
                </c:pt>
                <c:pt idx="8158">
                  <c:v>2.3492000000000002</c:v>
                </c:pt>
                <c:pt idx="8159">
                  <c:v>2.3489</c:v>
                </c:pt>
                <c:pt idx="8160">
                  <c:v>2.3489</c:v>
                </c:pt>
                <c:pt idx="8161">
                  <c:v>2.3481999999999998</c:v>
                </c:pt>
                <c:pt idx="8162">
                  <c:v>2.3494999999999999</c:v>
                </c:pt>
                <c:pt idx="8163">
                  <c:v>2.3489</c:v>
                </c:pt>
                <c:pt idx="8164">
                  <c:v>2.3489</c:v>
                </c:pt>
                <c:pt idx="8165">
                  <c:v>2.3475999999999999</c:v>
                </c:pt>
                <c:pt idx="8166">
                  <c:v>2.3481999999999998</c:v>
                </c:pt>
                <c:pt idx="8167">
                  <c:v>2.3485999999999998</c:v>
                </c:pt>
                <c:pt idx="8168">
                  <c:v>2.3485999999999998</c:v>
                </c:pt>
                <c:pt idx="8169">
                  <c:v>2.3485999999999998</c:v>
                </c:pt>
                <c:pt idx="8170">
                  <c:v>2.3492000000000002</c:v>
                </c:pt>
                <c:pt idx="8171">
                  <c:v>2.3473000000000002</c:v>
                </c:pt>
                <c:pt idx="8172">
                  <c:v>2.3485999999999998</c:v>
                </c:pt>
                <c:pt idx="8173">
                  <c:v>2.3485999999999998</c:v>
                </c:pt>
                <c:pt idx="8174">
                  <c:v>2.3489</c:v>
                </c:pt>
                <c:pt idx="8175">
                  <c:v>2.3481999999999998</c:v>
                </c:pt>
                <c:pt idx="8176">
                  <c:v>2.3485999999999998</c:v>
                </c:pt>
                <c:pt idx="8177">
                  <c:v>2.3485999999999998</c:v>
                </c:pt>
                <c:pt idx="8178">
                  <c:v>2.3481999999999998</c:v>
                </c:pt>
                <c:pt idx="8179">
                  <c:v>2.3481999999999998</c:v>
                </c:pt>
                <c:pt idx="8180">
                  <c:v>2.3475999999999999</c:v>
                </c:pt>
                <c:pt idx="8181">
                  <c:v>2.3479000000000001</c:v>
                </c:pt>
                <c:pt idx="8182">
                  <c:v>2.3479000000000001</c:v>
                </c:pt>
                <c:pt idx="8183">
                  <c:v>2.3479000000000001</c:v>
                </c:pt>
                <c:pt idx="8184">
                  <c:v>2.3475999999999999</c:v>
                </c:pt>
                <c:pt idx="8185">
                  <c:v>2.347</c:v>
                </c:pt>
                <c:pt idx="8186">
                  <c:v>2.3475999999999999</c:v>
                </c:pt>
                <c:pt idx="8187">
                  <c:v>2.3481999999999998</c:v>
                </c:pt>
                <c:pt idx="8188">
                  <c:v>2.3479000000000001</c:v>
                </c:pt>
                <c:pt idx="8189">
                  <c:v>2.3475999999999999</c:v>
                </c:pt>
                <c:pt idx="8190">
                  <c:v>2.3473000000000002</c:v>
                </c:pt>
                <c:pt idx="8191">
                  <c:v>2.3473000000000002</c:v>
                </c:pt>
                <c:pt idx="8192">
                  <c:v>2.3475999999999999</c:v>
                </c:pt>
                <c:pt idx="8193">
                  <c:v>2.3473000000000002</c:v>
                </c:pt>
                <c:pt idx="8194">
                  <c:v>2.3475999999999999</c:v>
                </c:pt>
                <c:pt idx="8195">
                  <c:v>2.347</c:v>
                </c:pt>
                <c:pt idx="8196">
                  <c:v>2.3473000000000002</c:v>
                </c:pt>
                <c:pt idx="8197">
                  <c:v>2.3481999999999998</c:v>
                </c:pt>
                <c:pt idx="8198">
                  <c:v>2.3475999999999999</c:v>
                </c:pt>
                <c:pt idx="8199">
                  <c:v>2.3473000000000002</c:v>
                </c:pt>
                <c:pt idx="8200">
                  <c:v>2.3473000000000002</c:v>
                </c:pt>
                <c:pt idx="8201">
                  <c:v>2.3466</c:v>
                </c:pt>
                <c:pt idx="8202">
                  <c:v>2.3479000000000001</c:v>
                </c:pt>
                <c:pt idx="8203">
                  <c:v>2.3475999999999999</c:v>
                </c:pt>
                <c:pt idx="8204">
                  <c:v>2.347</c:v>
                </c:pt>
                <c:pt idx="8205">
                  <c:v>2.347</c:v>
                </c:pt>
                <c:pt idx="8206">
                  <c:v>2.347</c:v>
                </c:pt>
                <c:pt idx="8207">
                  <c:v>2.3473000000000002</c:v>
                </c:pt>
                <c:pt idx="8208">
                  <c:v>2.347</c:v>
                </c:pt>
                <c:pt idx="8209">
                  <c:v>2.3473000000000002</c:v>
                </c:pt>
                <c:pt idx="8210">
                  <c:v>2.347</c:v>
                </c:pt>
                <c:pt idx="8211">
                  <c:v>2.3466</c:v>
                </c:pt>
                <c:pt idx="8212">
                  <c:v>2.3466</c:v>
                </c:pt>
                <c:pt idx="8213">
                  <c:v>2.347</c:v>
                </c:pt>
                <c:pt idx="8214">
                  <c:v>2.3462999999999998</c:v>
                </c:pt>
                <c:pt idx="8215">
                  <c:v>2.347</c:v>
                </c:pt>
                <c:pt idx="8216">
                  <c:v>2.3462999999999998</c:v>
                </c:pt>
                <c:pt idx="8217">
                  <c:v>2.3462999999999998</c:v>
                </c:pt>
                <c:pt idx="8218">
                  <c:v>2.347</c:v>
                </c:pt>
                <c:pt idx="8219">
                  <c:v>2.3460000000000001</c:v>
                </c:pt>
                <c:pt idx="8220">
                  <c:v>2.3462999999999998</c:v>
                </c:pt>
                <c:pt idx="8221">
                  <c:v>2.3466</c:v>
                </c:pt>
                <c:pt idx="8222">
                  <c:v>2.3460000000000001</c:v>
                </c:pt>
                <c:pt idx="8223">
                  <c:v>2.3462999999999998</c:v>
                </c:pt>
                <c:pt idx="8224">
                  <c:v>2.3462999999999998</c:v>
                </c:pt>
                <c:pt idx="8225">
                  <c:v>2.3460000000000001</c:v>
                </c:pt>
                <c:pt idx="8226">
                  <c:v>2.3460000000000001</c:v>
                </c:pt>
                <c:pt idx="8227">
                  <c:v>2.3466</c:v>
                </c:pt>
                <c:pt idx="8228">
                  <c:v>2.3460000000000001</c:v>
                </c:pt>
                <c:pt idx="8229">
                  <c:v>2.3456999999999999</c:v>
                </c:pt>
                <c:pt idx="8230">
                  <c:v>2.3460000000000001</c:v>
                </c:pt>
                <c:pt idx="8231">
                  <c:v>2.3456999999999999</c:v>
                </c:pt>
                <c:pt idx="8232">
                  <c:v>2.3460000000000001</c:v>
                </c:pt>
                <c:pt idx="8233">
                  <c:v>2.3462999999999998</c:v>
                </c:pt>
                <c:pt idx="8234">
                  <c:v>2.3462999999999998</c:v>
                </c:pt>
                <c:pt idx="8235">
                  <c:v>2.3454000000000002</c:v>
                </c:pt>
                <c:pt idx="8236">
                  <c:v>2.3450000000000002</c:v>
                </c:pt>
                <c:pt idx="8237">
                  <c:v>2.3456999999999999</c:v>
                </c:pt>
                <c:pt idx="8238">
                  <c:v>2.3456999999999999</c:v>
                </c:pt>
                <c:pt idx="8239">
                  <c:v>2.3456999999999999</c:v>
                </c:pt>
                <c:pt idx="8240">
                  <c:v>2.3454000000000002</c:v>
                </c:pt>
                <c:pt idx="8241">
                  <c:v>2.3454000000000002</c:v>
                </c:pt>
                <c:pt idx="8242">
                  <c:v>2.3454000000000002</c:v>
                </c:pt>
                <c:pt idx="8243">
                  <c:v>2.3454000000000002</c:v>
                </c:pt>
                <c:pt idx="8244">
                  <c:v>2.3456999999999999</c:v>
                </c:pt>
                <c:pt idx="8245">
                  <c:v>2.3450000000000002</c:v>
                </c:pt>
                <c:pt idx="8246">
                  <c:v>2.3454000000000002</c:v>
                </c:pt>
                <c:pt idx="8247">
                  <c:v>2.3454000000000002</c:v>
                </c:pt>
                <c:pt idx="8248">
                  <c:v>2.3456999999999999</c:v>
                </c:pt>
                <c:pt idx="8249">
                  <c:v>2.3441000000000001</c:v>
                </c:pt>
                <c:pt idx="8250">
                  <c:v>2.3456999999999999</c:v>
                </c:pt>
                <c:pt idx="8251">
                  <c:v>2.3454000000000002</c:v>
                </c:pt>
                <c:pt idx="8252">
                  <c:v>2.3454000000000002</c:v>
                </c:pt>
                <c:pt idx="8253">
                  <c:v>2.3447</c:v>
                </c:pt>
                <c:pt idx="8254">
                  <c:v>2.3454000000000002</c:v>
                </c:pt>
                <c:pt idx="8255">
                  <c:v>2.3454000000000002</c:v>
                </c:pt>
                <c:pt idx="8256">
                  <c:v>2.3450000000000002</c:v>
                </c:pt>
                <c:pt idx="8257">
                  <c:v>2.3450000000000002</c:v>
                </c:pt>
                <c:pt idx="8258">
                  <c:v>2.3450000000000002</c:v>
                </c:pt>
                <c:pt idx="8259">
                  <c:v>2.3443999999999998</c:v>
                </c:pt>
                <c:pt idx="8260">
                  <c:v>2.3454000000000002</c:v>
                </c:pt>
                <c:pt idx="8261">
                  <c:v>2.3454000000000002</c:v>
                </c:pt>
                <c:pt idx="8262">
                  <c:v>2.3447</c:v>
                </c:pt>
                <c:pt idx="8263">
                  <c:v>2.3450000000000002</c:v>
                </c:pt>
                <c:pt idx="8264">
                  <c:v>2.3450000000000002</c:v>
                </c:pt>
                <c:pt idx="8265">
                  <c:v>2.3450000000000002</c:v>
                </c:pt>
                <c:pt idx="8266">
                  <c:v>2.3454000000000002</c:v>
                </c:pt>
                <c:pt idx="8267">
                  <c:v>2.3450000000000002</c:v>
                </c:pt>
                <c:pt idx="8268">
                  <c:v>2.3437000000000001</c:v>
                </c:pt>
                <c:pt idx="8269">
                  <c:v>2.3450000000000002</c:v>
                </c:pt>
                <c:pt idx="8270">
                  <c:v>2.3447</c:v>
                </c:pt>
                <c:pt idx="8271">
                  <c:v>2.3450000000000002</c:v>
                </c:pt>
                <c:pt idx="8272">
                  <c:v>2.3447</c:v>
                </c:pt>
                <c:pt idx="8273">
                  <c:v>2.3441000000000001</c:v>
                </c:pt>
                <c:pt idx="8274">
                  <c:v>2.3441000000000001</c:v>
                </c:pt>
                <c:pt idx="8275">
                  <c:v>2.3447</c:v>
                </c:pt>
                <c:pt idx="8276">
                  <c:v>2.3447</c:v>
                </c:pt>
                <c:pt idx="8277">
                  <c:v>2.3450000000000002</c:v>
                </c:pt>
                <c:pt idx="8278">
                  <c:v>2.3441000000000001</c:v>
                </c:pt>
                <c:pt idx="8279">
                  <c:v>2.3447</c:v>
                </c:pt>
                <c:pt idx="8280">
                  <c:v>2.3447</c:v>
                </c:pt>
                <c:pt idx="8281">
                  <c:v>2.3450000000000002</c:v>
                </c:pt>
                <c:pt idx="8282">
                  <c:v>2.3443999999999998</c:v>
                </c:pt>
                <c:pt idx="8283">
                  <c:v>2.3443999999999998</c:v>
                </c:pt>
                <c:pt idx="8284">
                  <c:v>2.3433999999999999</c:v>
                </c:pt>
                <c:pt idx="8285">
                  <c:v>2.3433999999999999</c:v>
                </c:pt>
                <c:pt idx="8286">
                  <c:v>2.3443999999999998</c:v>
                </c:pt>
                <c:pt idx="8287">
                  <c:v>2.3443999999999998</c:v>
                </c:pt>
                <c:pt idx="8288">
                  <c:v>2.3447</c:v>
                </c:pt>
                <c:pt idx="8289">
                  <c:v>2.3443999999999998</c:v>
                </c:pt>
                <c:pt idx="8290">
                  <c:v>2.3443999999999998</c:v>
                </c:pt>
                <c:pt idx="8291">
                  <c:v>2.3441000000000001</c:v>
                </c:pt>
                <c:pt idx="8292">
                  <c:v>2.3443999999999998</c:v>
                </c:pt>
                <c:pt idx="8293">
                  <c:v>2.3447</c:v>
                </c:pt>
                <c:pt idx="8294">
                  <c:v>2.3437000000000001</c:v>
                </c:pt>
                <c:pt idx="8295">
                  <c:v>2.3447</c:v>
                </c:pt>
                <c:pt idx="8296">
                  <c:v>2.3447</c:v>
                </c:pt>
                <c:pt idx="8297">
                  <c:v>2.3450000000000002</c:v>
                </c:pt>
                <c:pt idx="8298">
                  <c:v>2.3443999999999998</c:v>
                </c:pt>
                <c:pt idx="8299">
                  <c:v>2.3447</c:v>
                </c:pt>
                <c:pt idx="8300">
                  <c:v>2.3443999999999998</c:v>
                </c:pt>
                <c:pt idx="8301">
                  <c:v>2.3437000000000001</c:v>
                </c:pt>
                <c:pt idx="8302">
                  <c:v>2.3441000000000001</c:v>
                </c:pt>
                <c:pt idx="8303">
                  <c:v>2.3443999999999998</c:v>
                </c:pt>
                <c:pt idx="8304">
                  <c:v>2.3447</c:v>
                </c:pt>
                <c:pt idx="8305">
                  <c:v>2.3447</c:v>
                </c:pt>
                <c:pt idx="8306">
                  <c:v>2.3443999999999998</c:v>
                </c:pt>
                <c:pt idx="8307">
                  <c:v>2.3441000000000001</c:v>
                </c:pt>
                <c:pt idx="8308">
                  <c:v>2.3443999999999998</c:v>
                </c:pt>
                <c:pt idx="8309">
                  <c:v>2.3441000000000001</c:v>
                </c:pt>
                <c:pt idx="8310">
                  <c:v>2.3443999999999998</c:v>
                </c:pt>
                <c:pt idx="8311">
                  <c:v>2.3454000000000002</c:v>
                </c:pt>
                <c:pt idx="8312">
                  <c:v>2.3441000000000001</c:v>
                </c:pt>
                <c:pt idx="8313">
                  <c:v>2.3441000000000001</c:v>
                </c:pt>
                <c:pt idx="8314">
                  <c:v>2.3437000000000001</c:v>
                </c:pt>
                <c:pt idx="8315">
                  <c:v>2.3454000000000002</c:v>
                </c:pt>
                <c:pt idx="8316">
                  <c:v>2.3450000000000002</c:v>
                </c:pt>
                <c:pt idx="8317">
                  <c:v>2.3441000000000001</c:v>
                </c:pt>
                <c:pt idx="8318">
                  <c:v>2.3447</c:v>
                </c:pt>
                <c:pt idx="8319">
                  <c:v>2.3447</c:v>
                </c:pt>
                <c:pt idx="8320">
                  <c:v>2.3443999999999998</c:v>
                </c:pt>
                <c:pt idx="8321">
                  <c:v>2.3454000000000002</c:v>
                </c:pt>
                <c:pt idx="8322">
                  <c:v>2.3450000000000002</c:v>
                </c:pt>
                <c:pt idx="8323">
                  <c:v>2.3443999999999998</c:v>
                </c:pt>
                <c:pt idx="8324">
                  <c:v>2.3443999999999998</c:v>
                </c:pt>
                <c:pt idx="8325">
                  <c:v>2.3447</c:v>
                </c:pt>
                <c:pt idx="8326">
                  <c:v>2.3447</c:v>
                </c:pt>
                <c:pt idx="8327">
                  <c:v>2.3447</c:v>
                </c:pt>
                <c:pt idx="8328">
                  <c:v>2.3447</c:v>
                </c:pt>
                <c:pt idx="8329">
                  <c:v>2.3447</c:v>
                </c:pt>
                <c:pt idx="8330">
                  <c:v>2.3447</c:v>
                </c:pt>
                <c:pt idx="8331">
                  <c:v>2.3450000000000002</c:v>
                </c:pt>
                <c:pt idx="8332">
                  <c:v>2.3454000000000002</c:v>
                </c:pt>
                <c:pt idx="8333">
                  <c:v>2.3441000000000001</c:v>
                </c:pt>
                <c:pt idx="8334">
                  <c:v>2.3450000000000002</c:v>
                </c:pt>
                <c:pt idx="8335">
                  <c:v>2.3447</c:v>
                </c:pt>
                <c:pt idx="8336">
                  <c:v>2.3454000000000002</c:v>
                </c:pt>
                <c:pt idx="8337">
                  <c:v>2.3450000000000002</c:v>
                </c:pt>
                <c:pt idx="8338">
                  <c:v>2.3441000000000001</c:v>
                </c:pt>
                <c:pt idx="8339">
                  <c:v>2.3450000000000002</c:v>
                </c:pt>
                <c:pt idx="8340">
                  <c:v>2.3443999999999998</c:v>
                </c:pt>
                <c:pt idx="8341">
                  <c:v>2.3450000000000002</c:v>
                </c:pt>
                <c:pt idx="8342">
                  <c:v>2.3454000000000002</c:v>
                </c:pt>
                <c:pt idx="8343">
                  <c:v>2.3447</c:v>
                </c:pt>
                <c:pt idx="8344">
                  <c:v>2.3450000000000002</c:v>
                </c:pt>
                <c:pt idx="8345">
                  <c:v>2.3450000000000002</c:v>
                </c:pt>
                <c:pt idx="8346">
                  <c:v>2.3450000000000002</c:v>
                </c:pt>
                <c:pt idx="8347">
                  <c:v>2.3456999999999999</c:v>
                </c:pt>
                <c:pt idx="8348">
                  <c:v>2.3456999999999999</c:v>
                </c:pt>
                <c:pt idx="8349">
                  <c:v>2.3460000000000001</c:v>
                </c:pt>
                <c:pt idx="8350">
                  <c:v>2.3447</c:v>
                </c:pt>
                <c:pt idx="8351">
                  <c:v>2.3454000000000002</c:v>
                </c:pt>
                <c:pt idx="8352">
                  <c:v>2.3454000000000002</c:v>
                </c:pt>
                <c:pt idx="8353">
                  <c:v>2.3454000000000002</c:v>
                </c:pt>
                <c:pt idx="8354">
                  <c:v>2.3450000000000002</c:v>
                </c:pt>
                <c:pt idx="8355">
                  <c:v>2.3456999999999999</c:v>
                </c:pt>
                <c:pt idx="8356">
                  <c:v>2.3450000000000002</c:v>
                </c:pt>
                <c:pt idx="8357">
                  <c:v>2.3460000000000001</c:v>
                </c:pt>
                <c:pt idx="8358">
                  <c:v>2.3454000000000002</c:v>
                </c:pt>
                <c:pt idx="8359">
                  <c:v>2.3460000000000001</c:v>
                </c:pt>
                <c:pt idx="8360">
                  <c:v>2.3466</c:v>
                </c:pt>
                <c:pt idx="8361">
                  <c:v>2.3456999999999999</c:v>
                </c:pt>
                <c:pt idx="8362">
                  <c:v>2.3456999999999999</c:v>
                </c:pt>
                <c:pt idx="8363">
                  <c:v>2.3460000000000001</c:v>
                </c:pt>
                <c:pt idx="8364">
                  <c:v>2.3456999999999999</c:v>
                </c:pt>
                <c:pt idx="8365">
                  <c:v>2.3473000000000002</c:v>
                </c:pt>
                <c:pt idx="8366">
                  <c:v>2.3462999999999998</c:v>
                </c:pt>
                <c:pt idx="8367">
                  <c:v>2.3456999999999999</c:v>
                </c:pt>
                <c:pt idx="8368">
                  <c:v>2.3462999999999998</c:v>
                </c:pt>
                <c:pt idx="8369">
                  <c:v>2.3466</c:v>
                </c:pt>
                <c:pt idx="8370">
                  <c:v>2.347</c:v>
                </c:pt>
                <c:pt idx="8371">
                  <c:v>2.3462999999999998</c:v>
                </c:pt>
                <c:pt idx="8372">
                  <c:v>2.3462999999999998</c:v>
                </c:pt>
                <c:pt idx="8373">
                  <c:v>2.3456999999999999</c:v>
                </c:pt>
                <c:pt idx="8374">
                  <c:v>2.3462999999999998</c:v>
                </c:pt>
                <c:pt idx="8375">
                  <c:v>2.3466</c:v>
                </c:pt>
                <c:pt idx="8376">
                  <c:v>2.3475999999999999</c:v>
                </c:pt>
                <c:pt idx="8377">
                  <c:v>2.3466</c:v>
                </c:pt>
                <c:pt idx="8378">
                  <c:v>2.3466</c:v>
                </c:pt>
                <c:pt idx="8379">
                  <c:v>2.347</c:v>
                </c:pt>
                <c:pt idx="8380">
                  <c:v>2.3473000000000002</c:v>
                </c:pt>
                <c:pt idx="8381">
                  <c:v>2.3479000000000001</c:v>
                </c:pt>
                <c:pt idx="8382">
                  <c:v>2.3462999999999998</c:v>
                </c:pt>
                <c:pt idx="8383">
                  <c:v>2.3475999999999999</c:v>
                </c:pt>
                <c:pt idx="8384">
                  <c:v>2.3473000000000002</c:v>
                </c:pt>
                <c:pt idx="8385">
                  <c:v>2.3479000000000001</c:v>
                </c:pt>
                <c:pt idx="8386">
                  <c:v>2.3479000000000001</c:v>
                </c:pt>
                <c:pt idx="8387">
                  <c:v>2.3479000000000001</c:v>
                </c:pt>
                <c:pt idx="8388">
                  <c:v>2.3475999999999999</c:v>
                </c:pt>
                <c:pt idx="8389">
                  <c:v>2.3475999999999999</c:v>
                </c:pt>
                <c:pt idx="8390">
                  <c:v>2.3479000000000001</c:v>
                </c:pt>
                <c:pt idx="8391">
                  <c:v>2.3475999999999999</c:v>
                </c:pt>
                <c:pt idx="8392">
                  <c:v>2.3473000000000002</c:v>
                </c:pt>
                <c:pt idx="8393">
                  <c:v>2.3479000000000001</c:v>
                </c:pt>
                <c:pt idx="8394">
                  <c:v>2.3485999999999998</c:v>
                </c:pt>
                <c:pt idx="8395">
                  <c:v>2.3479000000000001</c:v>
                </c:pt>
                <c:pt idx="8396">
                  <c:v>2.3485999999999998</c:v>
                </c:pt>
                <c:pt idx="8397">
                  <c:v>2.3479000000000001</c:v>
                </c:pt>
                <c:pt idx="8398">
                  <c:v>2.3489</c:v>
                </c:pt>
                <c:pt idx="8399">
                  <c:v>2.3489</c:v>
                </c:pt>
                <c:pt idx="8400">
                  <c:v>2.3481999999999998</c:v>
                </c:pt>
                <c:pt idx="8401">
                  <c:v>2.3481999999999998</c:v>
                </c:pt>
                <c:pt idx="8402">
                  <c:v>2.3485999999999998</c:v>
                </c:pt>
                <c:pt idx="8403">
                  <c:v>2.3485999999999998</c:v>
                </c:pt>
                <c:pt idx="8404">
                  <c:v>2.3494999999999999</c:v>
                </c:pt>
                <c:pt idx="8405">
                  <c:v>2.3485999999999998</c:v>
                </c:pt>
                <c:pt idx="8406">
                  <c:v>2.3492000000000002</c:v>
                </c:pt>
                <c:pt idx="8407">
                  <c:v>2.3492000000000002</c:v>
                </c:pt>
                <c:pt idx="8408">
                  <c:v>2.3489</c:v>
                </c:pt>
                <c:pt idx="8409">
                  <c:v>2.3492000000000002</c:v>
                </c:pt>
                <c:pt idx="8410">
                  <c:v>2.3494999999999999</c:v>
                </c:pt>
                <c:pt idx="8411">
                  <c:v>2.3489</c:v>
                </c:pt>
                <c:pt idx="8412">
                  <c:v>2.3481999999999998</c:v>
                </c:pt>
                <c:pt idx="8413">
                  <c:v>2.3492000000000002</c:v>
                </c:pt>
                <c:pt idx="8414">
                  <c:v>2.3492000000000002</c:v>
                </c:pt>
                <c:pt idx="8415">
                  <c:v>2.3502000000000001</c:v>
                </c:pt>
                <c:pt idx="8416">
                  <c:v>2.3494999999999999</c:v>
                </c:pt>
                <c:pt idx="8417">
                  <c:v>2.3494999999999999</c:v>
                </c:pt>
                <c:pt idx="8418">
                  <c:v>2.3494999999999999</c:v>
                </c:pt>
                <c:pt idx="8419">
                  <c:v>2.3498000000000001</c:v>
                </c:pt>
                <c:pt idx="8420">
                  <c:v>2.3498000000000001</c:v>
                </c:pt>
                <c:pt idx="8421">
                  <c:v>2.3498000000000001</c:v>
                </c:pt>
                <c:pt idx="8422">
                  <c:v>2.3498000000000001</c:v>
                </c:pt>
                <c:pt idx="8423">
                  <c:v>2.3502000000000001</c:v>
                </c:pt>
                <c:pt idx="8424">
                  <c:v>2.3504999999999998</c:v>
                </c:pt>
                <c:pt idx="8425">
                  <c:v>2.3504999999999998</c:v>
                </c:pt>
                <c:pt idx="8426">
                  <c:v>2.3502000000000001</c:v>
                </c:pt>
                <c:pt idx="8427">
                  <c:v>2.3508</c:v>
                </c:pt>
                <c:pt idx="8428">
                  <c:v>2.3498000000000001</c:v>
                </c:pt>
                <c:pt idx="8429">
                  <c:v>2.3494999999999999</c:v>
                </c:pt>
                <c:pt idx="8430">
                  <c:v>2.3502000000000001</c:v>
                </c:pt>
                <c:pt idx="8431">
                  <c:v>2.3504999999999998</c:v>
                </c:pt>
                <c:pt idx="8432">
                  <c:v>2.3508</c:v>
                </c:pt>
                <c:pt idx="8433">
                  <c:v>2.3508</c:v>
                </c:pt>
                <c:pt idx="8434">
                  <c:v>2.3511000000000002</c:v>
                </c:pt>
                <c:pt idx="8435">
                  <c:v>2.3508</c:v>
                </c:pt>
                <c:pt idx="8436">
                  <c:v>2.3515000000000001</c:v>
                </c:pt>
                <c:pt idx="8437">
                  <c:v>2.3511000000000002</c:v>
                </c:pt>
                <c:pt idx="8438">
                  <c:v>2.3511000000000002</c:v>
                </c:pt>
                <c:pt idx="8439">
                  <c:v>2.3511000000000002</c:v>
                </c:pt>
                <c:pt idx="8440">
                  <c:v>2.3521000000000001</c:v>
                </c:pt>
                <c:pt idx="8441">
                  <c:v>2.3511000000000002</c:v>
                </c:pt>
                <c:pt idx="8442">
                  <c:v>2.3517999999999999</c:v>
                </c:pt>
                <c:pt idx="8443">
                  <c:v>2.3515000000000001</c:v>
                </c:pt>
                <c:pt idx="8444">
                  <c:v>2.3523999999999998</c:v>
                </c:pt>
                <c:pt idx="8445">
                  <c:v>2.3511000000000002</c:v>
                </c:pt>
                <c:pt idx="8446">
                  <c:v>2.3511000000000002</c:v>
                </c:pt>
                <c:pt idx="8447">
                  <c:v>2.3517999999999999</c:v>
                </c:pt>
                <c:pt idx="8448">
                  <c:v>2.3521000000000001</c:v>
                </c:pt>
                <c:pt idx="8449">
                  <c:v>2.3523999999999998</c:v>
                </c:pt>
                <c:pt idx="8450">
                  <c:v>2.3521000000000001</c:v>
                </c:pt>
                <c:pt idx="8451">
                  <c:v>2.3515000000000001</c:v>
                </c:pt>
                <c:pt idx="8452">
                  <c:v>2.3517999999999999</c:v>
                </c:pt>
                <c:pt idx="8453">
                  <c:v>2.3523999999999998</c:v>
                </c:pt>
                <c:pt idx="8454">
                  <c:v>2.3517999999999999</c:v>
                </c:pt>
                <c:pt idx="8455">
                  <c:v>2.3523999999999998</c:v>
                </c:pt>
                <c:pt idx="8456">
                  <c:v>2.3517999999999999</c:v>
                </c:pt>
                <c:pt idx="8457">
                  <c:v>2.3527</c:v>
                </c:pt>
                <c:pt idx="8458">
                  <c:v>2.3523999999999998</c:v>
                </c:pt>
                <c:pt idx="8459">
                  <c:v>2.3527</c:v>
                </c:pt>
                <c:pt idx="8460">
                  <c:v>2.3515000000000001</c:v>
                </c:pt>
                <c:pt idx="8461">
                  <c:v>2.3523999999999998</c:v>
                </c:pt>
                <c:pt idx="8462">
                  <c:v>2.3523999999999998</c:v>
                </c:pt>
                <c:pt idx="8463">
                  <c:v>2.3521000000000001</c:v>
                </c:pt>
                <c:pt idx="8464">
                  <c:v>2.3527</c:v>
                </c:pt>
                <c:pt idx="8465">
                  <c:v>2.3527</c:v>
                </c:pt>
                <c:pt idx="8466">
                  <c:v>2.3531</c:v>
                </c:pt>
                <c:pt idx="8467">
                  <c:v>2.3527</c:v>
                </c:pt>
                <c:pt idx="8468">
                  <c:v>2.3531</c:v>
                </c:pt>
                <c:pt idx="8469">
                  <c:v>2.3531</c:v>
                </c:pt>
                <c:pt idx="8470">
                  <c:v>2.3534000000000002</c:v>
                </c:pt>
                <c:pt idx="8471">
                  <c:v>2.3531</c:v>
                </c:pt>
                <c:pt idx="8472">
                  <c:v>2.3527</c:v>
                </c:pt>
                <c:pt idx="8473">
                  <c:v>2.3527</c:v>
                </c:pt>
                <c:pt idx="8474">
                  <c:v>2.3536999999999999</c:v>
                </c:pt>
                <c:pt idx="8475">
                  <c:v>2.3534000000000002</c:v>
                </c:pt>
                <c:pt idx="8476">
                  <c:v>2.3531</c:v>
                </c:pt>
                <c:pt idx="8477">
                  <c:v>2.3536999999999999</c:v>
                </c:pt>
                <c:pt idx="8478">
                  <c:v>2.3540000000000001</c:v>
                </c:pt>
                <c:pt idx="8479">
                  <c:v>2.3531</c:v>
                </c:pt>
                <c:pt idx="8480">
                  <c:v>2.3534000000000002</c:v>
                </c:pt>
                <c:pt idx="8481">
                  <c:v>2.3540000000000001</c:v>
                </c:pt>
                <c:pt idx="8482">
                  <c:v>2.3536999999999999</c:v>
                </c:pt>
                <c:pt idx="8483">
                  <c:v>2.3536999999999999</c:v>
                </c:pt>
                <c:pt idx="8484">
                  <c:v>2.3536999999999999</c:v>
                </c:pt>
                <c:pt idx="8485">
                  <c:v>2.3534000000000002</c:v>
                </c:pt>
                <c:pt idx="8486">
                  <c:v>2.3536999999999999</c:v>
                </c:pt>
                <c:pt idx="8487">
                  <c:v>2.3540000000000001</c:v>
                </c:pt>
                <c:pt idx="8488">
                  <c:v>2.3540000000000001</c:v>
                </c:pt>
                <c:pt idx="8489">
                  <c:v>2.3540000000000001</c:v>
                </c:pt>
                <c:pt idx="8490">
                  <c:v>2.3540000000000001</c:v>
                </c:pt>
                <c:pt idx="8491">
                  <c:v>2.3540000000000001</c:v>
                </c:pt>
                <c:pt idx="8492">
                  <c:v>2.3540000000000001</c:v>
                </c:pt>
                <c:pt idx="8493">
                  <c:v>2.3540000000000001</c:v>
                </c:pt>
                <c:pt idx="8494">
                  <c:v>2.3546999999999998</c:v>
                </c:pt>
                <c:pt idx="8495">
                  <c:v>2.3536999999999999</c:v>
                </c:pt>
                <c:pt idx="8496">
                  <c:v>2.3536999999999999</c:v>
                </c:pt>
                <c:pt idx="8497">
                  <c:v>2.3540000000000001</c:v>
                </c:pt>
                <c:pt idx="8498">
                  <c:v>2.3542999999999998</c:v>
                </c:pt>
                <c:pt idx="8499">
                  <c:v>2.3540000000000001</c:v>
                </c:pt>
                <c:pt idx="8500">
                  <c:v>2.3542999999999998</c:v>
                </c:pt>
                <c:pt idx="8501">
                  <c:v>2.3536999999999999</c:v>
                </c:pt>
                <c:pt idx="8502">
                  <c:v>2.3542999999999998</c:v>
                </c:pt>
                <c:pt idx="8503">
                  <c:v>2.3540000000000001</c:v>
                </c:pt>
                <c:pt idx="8504">
                  <c:v>2.3542999999999998</c:v>
                </c:pt>
                <c:pt idx="8505">
                  <c:v>2.3542999999999998</c:v>
                </c:pt>
                <c:pt idx="8506">
                  <c:v>2.3542999999999998</c:v>
                </c:pt>
                <c:pt idx="8507">
                  <c:v>2.3546999999999998</c:v>
                </c:pt>
                <c:pt idx="8508">
                  <c:v>2.3540000000000001</c:v>
                </c:pt>
                <c:pt idx="8509">
                  <c:v>2.3542999999999998</c:v>
                </c:pt>
                <c:pt idx="8510">
                  <c:v>2.3542999999999998</c:v>
                </c:pt>
                <c:pt idx="8511">
                  <c:v>2.3546999999999998</c:v>
                </c:pt>
                <c:pt idx="8512">
                  <c:v>2.3540000000000001</c:v>
                </c:pt>
                <c:pt idx="8513">
                  <c:v>2.3546999999999998</c:v>
                </c:pt>
                <c:pt idx="8514">
                  <c:v>2.3542999999999998</c:v>
                </c:pt>
                <c:pt idx="8515">
                  <c:v>2.3542999999999998</c:v>
                </c:pt>
                <c:pt idx="8516">
                  <c:v>2.3542999999999998</c:v>
                </c:pt>
                <c:pt idx="8517">
                  <c:v>2.3542999999999998</c:v>
                </c:pt>
                <c:pt idx="8518">
                  <c:v>2.3546999999999998</c:v>
                </c:pt>
                <c:pt idx="8519">
                  <c:v>2.3542999999999998</c:v>
                </c:pt>
                <c:pt idx="8520">
                  <c:v>2.3540000000000001</c:v>
                </c:pt>
                <c:pt idx="8521">
                  <c:v>2.3540000000000001</c:v>
                </c:pt>
                <c:pt idx="8522">
                  <c:v>2.355</c:v>
                </c:pt>
                <c:pt idx="8523">
                  <c:v>2.3542999999999998</c:v>
                </c:pt>
                <c:pt idx="8524">
                  <c:v>2.3546999999999998</c:v>
                </c:pt>
                <c:pt idx="8525">
                  <c:v>2.3542999999999998</c:v>
                </c:pt>
                <c:pt idx="8526">
                  <c:v>2.3542999999999998</c:v>
                </c:pt>
                <c:pt idx="8527">
                  <c:v>2.3542999999999998</c:v>
                </c:pt>
                <c:pt idx="8528">
                  <c:v>2.3542999999999998</c:v>
                </c:pt>
                <c:pt idx="8529">
                  <c:v>2.3542999999999998</c:v>
                </c:pt>
                <c:pt idx="8530">
                  <c:v>2.3542999999999998</c:v>
                </c:pt>
                <c:pt idx="8531">
                  <c:v>2.3553000000000002</c:v>
                </c:pt>
                <c:pt idx="8532">
                  <c:v>2.3546999999999998</c:v>
                </c:pt>
                <c:pt idx="8533">
                  <c:v>2.3536999999999999</c:v>
                </c:pt>
                <c:pt idx="8534">
                  <c:v>2.3540000000000001</c:v>
                </c:pt>
                <c:pt idx="8535">
                  <c:v>2.3542999999999998</c:v>
                </c:pt>
                <c:pt idx="8536">
                  <c:v>2.3542999999999998</c:v>
                </c:pt>
                <c:pt idx="8537">
                  <c:v>2.3546999999999998</c:v>
                </c:pt>
                <c:pt idx="8538">
                  <c:v>2.3546999999999998</c:v>
                </c:pt>
                <c:pt idx="8539">
                  <c:v>2.3546999999999998</c:v>
                </c:pt>
                <c:pt idx="8540">
                  <c:v>2.3542999999999998</c:v>
                </c:pt>
                <c:pt idx="8541">
                  <c:v>2.3540000000000001</c:v>
                </c:pt>
                <c:pt idx="8542">
                  <c:v>2.3540000000000001</c:v>
                </c:pt>
                <c:pt idx="8543">
                  <c:v>2.355</c:v>
                </c:pt>
                <c:pt idx="8544">
                  <c:v>2.3536999999999999</c:v>
                </c:pt>
                <c:pt idx="8545">
                  <c:v>2.3540000000000001</c:v>
                </c:pt>
                <c:pt idx="8546">
                  <c:v>2.3542999999999998</c:v>
                </c:pt>
                <c:pt idx="8547">
                  <c:v>2.3546999999999998</c:v>
                </c:pt>
                <c:pt idx="8548">
                  <c:v>2.3546999999999998</c:v>
                </c:pt>
                <c:pt idx="8549">
                  <c:v>2.3542999999999998</c:v>
                </c:pt>
                <c:pt idx="8550">
                  <c:v>2.3540000000000001</c:v>
                </c:pt>
                <c:pt idx="8551">
                  <c:v>2.3540000000000001</c:v>
                </c:pt>
                <c:pt idx="8552">
                  <c:v>2.3536999999999999</c:v>
                </c:pt>
                <c:pt idx="8553">
                  <c:v>2.3546999999999998</c:v>
                </c:pt>
                <c:pt idx="8554">
                  <c:v>2.3542999999999998</c:v>
                </c:pt>
                <c:pt idx="8555">
                  <c:v>2.3540000000000001</c:v>
                </c:pt>
                <c:pt idx="8556">
                  <c:v>2.3540000000000001</c:v>
                </c:pt>
                <c:pt idx="8557">
                  <c:v>2.3540000000000001</c:v>
                </c:pt>
                <c:pt idx="8558">
                  <c:v>2.3546999999999998</c:v>
                </c:pt>
                <c:pt idx="8559">
                  <c:v>2.3540000000000001</c:v>
                </c:pt>
                <c:pt idx="8560">
                  <c:v>2.3531</c:v>
                </c:pt>
                <c:pt idx="8561">
                  <c:v>2.3540000000000001</c:v>
                </c:pt>
                <c:pt idx="8562">
                  <c:v>2.3536999999999999</c:v>
                </c:pt>
                <c:pt idx="8563">
                  <c:v>2.3536999999999999</c:v>
                </c:pt>
                <c:pt idx="8564">
                  <c:v>2.3536999999999999</c:v>
                </c:pt>
                <c:pt idx="8565">
                  <c:v>2.3531</c:v>
                </c:pt>
                <c:pt idx="8566">
                  <c:v>2.3540000000000001</c:v>
                </c:pt>
                <c:pt idx="8567">
                  <c:v>2.3536999999999999</c:v>
                </c:pt>
                <c:pt idx="8568">
                  <c:v>2.3536999999999999</c:v>
                </c:pt>
                <c:pt idx="8569">
                  <c:v>2.3540000000000001</c:v>
                </c:pt>
                <c:pt idx="8570">
                  <c:v>2.3534000000000002</c:v>
                </c:pt>
                <c:pt idx="8571">
                  <c:v>2.3534000000000002</c:v>
                </c:pt>
                <c:pt idx="8572">
                  <c:v>2.3534000000000002</c:v>
                </c:pt>
                <c:pt idx="8573">
                  <c:v>2.3536999999999999</c:v>
                </c:pt>
                <c:pt idx="8574">
                  <c:v>2.3536999999999999</c:v>
                </c:pt>
                <c:pt idx="8575">
                  <c:v>2.3534000000000002</c:v>
                </c:pt>
                <c:pt idx="8576">
                  <c:v>2.3531</c:v>
                </c:pt>
                <c:pt idx="8577">
                  <c:v>2.3527</c:v>
                </c:pt>
                <c:pt idx="8578">
                  <c:v>2.3536999999999999</c:v>
                </c:pt>
                <c:pt idx="8579">
                  <c:v>2.3536999999999999</c:v>
                </c:pt>
                <c:pt idx="8580">
                  <c:v>2.3534000000000002</c:v>
                </c:pt>
                <c:pt idx="8581">
                  <c:v>2.3531</c:v>
                </c:pt>
                <c:pt idx="8582">
                  <c:v>2.3531</c:v>
                </c:pt>
                <c:pt idx="8583">
                  <c:v>2.3531</c:v>
                </c:pt>
                <c:pt idx="8584">
                  <c:v>2.3531</c:v>
                </c:pt>
                <c:pt idx="8585">
                  <c:v>2.3531</c:v>
                </c:pt>
                <c:pt idx="8586">
                  <c:v>2.3531</c:v>
                </c:pt>
                <c:pt idx="8587">
                  <c:v>2.3534000000000002</c:v>
                </c:pt>
                <c:pt idx="8588">
                  <c:v>2.3534000000000002</c:v>
                </c:pt>
                <c:pt idx="8589">
                  <c:v>2.3523999999999998</c:v>
                </c:pt>
                <c:pt idx="8590">
                  <c:v>2.3534000000000002</c:v>
                </c:pt>
                <c:pt idx="8591">
                  <c:v>2.3523999999999998</c:v>
                </c:pt>
                <c:pt idx="8592">
                  <c:v>2.3531</c:v>
                </c:pt>
                <c:pt idx="8593">
                  <c:v>2.3527</c:v>
                </c:pt>
                <c:pt idx="8594">
                  <c:v>2.3527</c:v>
                </c:pt>
                <c:pt idx="8595">
                  <c:v>2.3527</c:v>
                </c:pt>
                <c:pt idx="8596">
                  <c:v>2.3531</c:v>
                </c:pt>
                <c:pt idx="8597">
                  <c:v>2.3534000000000002</c:v>
                </c:pt>
                <c:pt idx="8598">
                  <c:v>2.3523999999999998</c:v>
                </c:pt>
                <c:pt idx="8599">
                  <c:v>2.3527</c:v>
                </c:pt>
                <c:pt idx="8600">
                  <c:v>2.3523999999999998</c:v>
                </c:pt>
                <c:pt idx="8601">
                  <c:v>2.3523999999999998</c:v>
                </c:pt>
                <c:pt idx="8602">
                  <c:v>2.3531</c:v>
                </c:pt>
                <c:pt idx="8603">
                  <c:v>2.3534000000000002</c:v>
                </c:pt>
                <c:pt idx="8604">
                  <c:v>2.3523999999999998</c:v>
                </c:pt>
                <c:pt idx="8605">
                  <c:v>2.3521000000000001</c:v>
                </c:pt>
                <c:pt idx="8606">
                  <c:v>2.3534000000000002</c:v>
                </c:pt>
                <c:pt idx="8607">
                  <c:v>2.3521000000000001</c:v>
                </c:pt>
                <c:pt idx="8608">
                  <c:v>2.3521000000000001</c:v>
                </c:pt>
                <c:pt idx="8609">
                  <c:v>2.3521000000000001</c:v>
                </c:pt>
                <c:pt idx="8610">
                  <c:v>2.3523999999999998</c:v>
                </c:pt>
                <c:pt idx="8611">
                  <c:v>2.3521000000000001</c:v>
                </c:pt>
                <c:pt idx="8612">
                  <c:v>2.3531</c:v>
                </c:pt>
                <c:pt idx="8613">
                  <c:v>2.3521000000000001</c:v>
                </c:pt>
                <c:pt idx="8614">
                  <c:v>2.3521000000000001</c:v>
                </c:pt>
                <c:pt idx="8615">
                  <c:v>2.3523999999999998</c:v>
                </c:pt>
                <c:pt idx="8616">
                  <c:v>2.3521000000000001</c:v>
                </c:pt>
                <c:pt idx="8617">
                  <c:v>2.3517999999999999</c:v>
                </c:pt>
                <c:pt idx="8618">
                  <c:v>2.3521000000000001</c:v>
                </c:pt>
                <c:pt idx="8619">
                  <c:v>2.3515000000000001</c:v>
                </c:pt>
                <c:pt idx="8620">
                  <c:v>2.3517999999999999</c:v>
                </c:pt>
                <c:pt idx="8621">
                  <c:v>2.3523999999999998</c:v>
                </c:pt>
                <c:pt idx="8622">
                  <c:v>2.3517999999999999</c:v>
                </c:pt>
                <c:pt idx="8623">
                  <c:v>2.3521000000000001</c:v>
                </c:pt>
                <c:pt idx="8624">
                  <c:v>2.3517999999999999</c:v>
                </c:pt>
                <c:pt idx="8625">
                  <c:v>2.3508</c:v>
                </c:pt>
                <c:pt idx="8626">
                  <c:v>2.3517999999999999</c:v>
                </c:pt>
                <c:pt idx="8627">
                  <c:v>2.3521000000000001</c:v>
                </c:pt>
                <c:pt idx="8628">
                  <c:v>2.3515000000000001</c:v>
                </c:pt>
                <c:pt idx="8629">
                  <c:v>2.3504999999999998</c:v>
                </c:pt>
                <c:pt idx="8630">
                  <c:v>2.3515000000000001</c:v>
                </c:pt>
                <c:pt idx="8631">
                  <c:v>2.3515000000000001</c:v>
                </c:pt>
                <c:pt idx="8632">
                  <c:v>2.3517999999999999</c:v>
                </c:pt>
                <c:pt idx="8633">
                  <c:v>2.3515000000000001</c:v>
                </c:pt>
                <c:pt idx="8634">
                  <c:v>2.3515000000000001</c:v>
                </c:pt>
                <c:pt idx="8635">
                  <c:v>2.3498000000000001</c:v>
                </c:pt>
                <c:pt idx="8636">
                  <c:v>2.3515000000000001</c:v>
                </c:pt>
                <c:pt idx="8637">
                  <c:v>2.3504999999999998</c:v>
                </c:pt>
                <c:pt idx="8638">
                  <c:v>2.3511000000000002</c:v>
                </c:pt>
                <c:pt idx="8639">
                  <c:v>2.3504999999999998</c:v>
                </c:pt>
                <c:pt idx="8640">
                  <c:v>2.3504999999999998</c:v>
                </c:pt>
                <c:pt idx="8641">
                  <c:v>2.3504999999999998</c:v>
                </c:pt>
                <c:pt idx="8642">
                  <c:v>2.3511000000000002</c:v>
                </c:pt>
                <c:pt idx="8643">
                  <c:v>2.3508</c:v>
                </c:pt>
                <c:pt idx="8644">
                  <c:v>2.3508</c:v>
                </c:pt>
                <c:pt idx="8645">
                  <c:v>2.3511000000000002</c:v>
                </c:pt>
                <c:pt idx="8646">
                  <c:v>2.3504999999999998</c:v>
                </c:pt>
                <c:pt idx="8647">
                  <c:v>2.3508</c:v>
                </c:pt>
                <c:pt idx="8648">
                  <c:v>2.3508</c:v>
                </c:pt>
                <c:pt idx="8649">
                  <c:v>2.3504999999999998</c:v>
                </c:pt>
                <c:pt idx="8650">
                  <c:v>2.3508</c:v>
                </c:pt>
                <c:pt idx="8651">
                  <c:v>2.3508</c:v>
                </c:pt>
                <c:pt idx="8652">
                  <c:v>2.3498000000000001</c:v>
                </c:pt>
                <c:pt idx="8653">
                  <c:v>2.3504999999999998</c:v>
                </c:pt>
                <c:pt idx="8654">
                  <c:v>2.3504999999999998</c:v>
                </c:pt>
                <c:pt idx="8655">
                  <c:v>2.3515000000000001</c:v>
                </c:pt>
                <c:pt idx="8656">
                  <c:v>2.3498000000000001</c:v>
                </c:pt>
                <c:pt idx="8657">
                  <c:v>2.3508</c:v>
                </c:pt>
                <c:pt idx="8658">
                  <c:v>2.3502000000000001</c:v>
                </c:pt>
                <c:pt idx="8659">
                  <c:v>2.3502000000000001</c:v>
                </c:pt>
                <c:pt idx="8660">
                  <c:v>2.3502000000000001</c:v>
                </c:pt>
                <c:pt idx="8661">
                  <c:v>2.3504999999999998</c:v>
                </c:pt>
                <c:pt idx="8662">
                  <c:v>2.3492000000000002</c:v>
                </c:pt>
                <c:pt idx="8663">
                  <c:v>2.3498000000000001</c:v>
                </c:pt>
                <c:pt idx="8664">
                  <c:v>2.3492000000000002</c:v>
                </c:pt>
                <c:pt idx="8665">
                  <c:v>2.3498000000000001</c:v>
                </c:pt>
                <c:pt idx="8666">
                  <c:v>2.3502000000000001</c:v>
                </c:pt>
                <c:pt idx="8667">
                  <c:v>2.3498000000000001</c:v>
                </c:pt>
                <c:pt idx="8668">
                  <c:v>2.3494999999999999</c:v>
                </c:pt>
                <c:pt idx="8669">
                  <c:v>2.3498000000000001</c:v>
                </c:pt>
                <c:pt idx="8670">
                  <c:v>2.3494999999999999</c:v>
                </c:pt>
                <c:pt idx="8671">
                  <c:v>2.3504999999999998</c:v>
                </c:pt>
                <c:pt idx="8672">
                  <c:v>2.3492000000000002</c:v>
                </c:pt>
                <c:pt idx="8673">
                  <c:v>2.3485999999999998</c:v>
                </c:pt>
                <c:pt idx="8674">
                  <c:v>2.3492000000000002</c:v>
                </c:pt>
                <c:pt idx="8675">
                  <c:v>2.3489</c:v>
                </c:pt>
                <c:pt idx="8676">
                  <c:v>2.3498000000000001</c:v>
                </c:pt>
                <c:pt idx="8677">
                  <c:v>2.3489</c:v>
                </c:pt>
                <c:pt idx="8678">
                  <c:v>2.3494999999999999</c:v>
                </c:pt>
                <c:pt idx="8679">
                  <c:v>2.3489</c:v>
                </c:pt>
                <c:pt idx="8680">
                  <c:v>2.3485999999999998</c:v>
                </c:pt>
                <c:pt idx="8681">
                  <c:v>2.3492000000000002</c:v>
                </c:pt>
                <c:pt idx="8682">
                  <c:v>2.3489</c:v>
                </c:pt>
                <c:pt idx="8683">
                  <c:v>2.3485999999999998</c:v>
                </c:pt>
                <c:pt idx="8684">
                  <c:v>2.3489</c:v>
                </c:pt>
                <c:pt idx="8685">
                  <c:v>2.3481999999999998</c:v>
                </c:pt>
                <c:pt idx="8686">
                  <c:v>2.3481999999999998</c:v>
                </c:pt>
                <c:pt idx="8687">
                  <c:v>2.3494999999999999</c:v>
                </c:pt>
                <c:pt idx="8688">
                  <c:v>2.3479000000000001</c:v>
                </c:pt>
                <c:pt idx="8689">
                  <c:v>2.3481999999999998</c:v>
                </c:pt>
                <c:pt idx="8690">
                  <c:v>2.3485999999999998</c:v>
                </c:pt>
                <c:pt idx="8691">
                  <c:v>2.3489</c:v>
                </c:pt>
                <c:pt idx="8692">
                  <c:v>2.3479000000000001</c:v>
                </c:pt>
                <c:pt idx="8693">
                  <c:v>2.3475999999999999</c:v>
                </c:pt>
                <c:pt idx="8694">
                  <c:v>2.3485999999999998</c:v>
                </c:pt>
                <c:pt idx="8695">
                  <c:v>2.3485999999999998</c:v>
                </c:pt>
                <c:pt idx="8696">
                  <c:v>2.3489</c:v>
                </c:pt>
                <c:pt idx="8697">
                  <c:v>2.3475999999999999</c:v>
                </c:pt>
                <c:pt idx="8698">
                  <c:v>2.3479000000000001</c:v>
                </c:pt>
                <c:pt idx="8699">
                  <c:v>2.3473000000000002</c:v>
                </c:pt>
                <c:pt idx="8700">
                  <c:v>2.3481999999999998</c:v>
                </c:pt>
                <c:pt idx="8701">
                  <c:v>2.3475999999999999</c:v>
                </c:pt>
                <c:pt idx="8702">
                  <c:v>2.3475999999999999</c:v>
                </c:pt>
                <c:pt idx="8703">
                  <c:v>2.3475999999999999</c:v>
                </c:pt>
                <c:pt idx="8704">
                  <c:v>2.3473000000000002</c:v>
                </c:pt>
                <c:pt idx="8705">
                  <c:v>2.3466</c:v>
                </c:pt>
                <c:pt idx="8706">
                  <c:v>2.3481999999999998</c:v>
                </c:pt>
                <c:pt idx="8707">
                  <c:v>2.3475999999999999</c:v>
                </c:pt>
                <c:pt idx="8708">
                  <c:v>2.3475999999999999</c:v>
                </c:pt>
                <c:pt idx="8709">
                  <c:v>2.347</c:v>
                </c:pt>
                <c:pt idx="8710">
                  <c:v>2.347</c:v>
                </c:pt>
                <c:pt idx="8711">
                  <c:v>2.3473000000000002</c:v>
                </c:pt>
                <c:pt idx="8712">
                  <c:v>2.347</c:v>
                </c:pt>
                <c:pt idx="8713">
                  <c:v>2.3475999999999999</c:v>
                </c:pt>
                <c:pt idx="8714">
                  <c:v>2.3473000000000002</c:v>
                </c:pt>
                <c:pt idx="8715">
                  <c:v>2.3473000000000002</c:v>
                </c:pt>
                <c:pt idx="8716">
                  <c:v>2.3479000000000001</c:v>
                </c:pt>
                <c:pt idx="8717">
                  <c:v>2.3466</c:v>
                </c:pt>
                <c:pt idx="8718">
                  <c:v>2.347</c:v>
                </c:pt>
                <c:pt idx="8719">
                  <c:v>2.3466</c:v>
                </c:pt>
                <c:pt idx="8720">
                  <c:v>2.3462999999999998</c:v>
                </c:pt>
                <c:pt idx="8721">
                  <c:v>2.3462999999999998</c:v>
                </c:pt>
                <c:pt idx="8722">
                  <c:v>2.3447</c:v>
                </c:pt>
                <c:pt idx="8723">
                  <c:v>2.3460000000000001</c:v>
                </c:pt>
                <c:pt idx="8724">
                  <c:v>2.3460000000000001</c:v>
                </c:pt>
                <c:pt idx="8725">
                  <c:v>2.3466</c:v>
                </c:pt>
                <c:pt idx="8726">
                  <c:v>2.3460000000000001</c:v>
                </c:pt>
                <c:pt idx="8727">
                  <c:v>2.3462999999999998</c:v>
                </c:pt>
                <c:pt idx="8728">
                  <c:v>2.3460000000000001</c:v>
                </c:pt>
                <c:pt idx="8729">
                  <c:v>2.3460000000000001</c:v>
                </c:pt>
                <c:pt idx="8730">
                  <c:v>2.3460000000000001</c:v>
                </c:pt>
                <c:pt idx="8731">
                  <c:v>2.3462999999999998</c:v>
                </c:pt>
                <c:pt idx="8732">
                  <c:v>2.3462999999999998</c:v>
                </c:pt>
                <c:pt idx="8733">
                  <c:v>2.3460000000000001</c:v>
                </c:pt>
                <c:pt idx="8734">
                  <c:v>2.3460000000000001</c:v>
                </c:pt>
                <c:pt idx="8735">
                  <c:v>2.3462999999999998</c:v>
                </c:pt>
                <c:pt idx="8736">
                  <c:v>2.3460000000000001</c:v>
                </c:pt>
                <c:pt idx="8737">
                  <c:v>2.3454000000000002</c:v>
                </c:pt>
                <c:pt idx="8738">
                  <c:v>2.3456999999999999</c:v>
                </c:pt>
                <c:pt idx="8739">
                  <c:v>2.3456999999999999</c:v>
                </c:pt>
                <c:pt idx="8740">
                  <c:v>2.3460000000000001</c:v>
                </c:pt>
                <c:pt idx="8741">
                  <c:v>2.3454000000000002</c:v>
                </c:pt>
                <c:pt idx="8742">
                  <c:v>2.3456999999999999</c:v>
                </c:pt>
                <c:pt idx="8743">
                  <c:v>2.3450000000000002</c:v>
                </c:pt>
                <c:pt idx="8744">
                  <c:v>2.3456999999999999</c:v>
                </c:pt>
                <c:pt idx="8745">
                  <c:v>2.3460000000000001</c:v>
                </c:pt>
                <c:pt idx="8746">
                  <c:v>2.3450000000000002</c:v>
                </c:pt>
                <c:pt idx="8747">
                  <c:v>2.3454000000000002</c:v>
                </c:pt>
                <c:pt idx="8748">
                  <c:v>2.3456999999999999</c:v>
                </c:pt>
                <c:pt idx="8749">
                  <c:v>2.3456999999999999</c:v>
                </c:pt>
                <c:pt idx="8750">
                  <c:v>2.3454000000000002</c:v>
                </c:pt>
                <c:pt idx="8751">
                  <c:v>2.3454000000000002</c:v>
                </c:pt>
                <c:pt idx="8752">
                  <c:v>2.3450000000000002</c:v>
                </c:pt>
                <c:pt idx="8753">
                  <c:v>2.3437000000000001</c:v>
                </c:pt>
                <c:pt idx="8754">
                  <c:v>2.3450000000000002</c:v>
                </c:pt>
                <c:pt idx="8755">
                  <c:v>2.3443999999999998</c:v>
                </c:pt>
                <c:pt idx="8756">
                  <c:v>2.3454000000000002</c:v>
                </c:pt>
                <c:pt idx="8757">
                  <c:v>2.3441000000000001</c:v>
                </c:pt>
                <c:pt idx="8758">
                  <c:v>2.3450000000000002</c:v>
                </c:pt>
                <c:pt idx="8759">
                  <c:v>2.3450000000000002</c:v>
                </c:pt>
                <c:pt idx="8760">
                  <c:v>2.3447</c:v>
                </c:pt>
                <c:pt idx="8761">
                  <c:v>2.3447</c:v>
                </c:pt>
                <c:pt idx="8762">
                  <c:v>2.3450000000000002</c:v>
                </c:pt>
                <c:pt idx="8763">
                  <c:v>2.3447</c:v>
                </c:pt>
                <c:pt idx="8764">
                  <c:v>2.3447</c:v>
                </c:pt>
                <c:pt idx="8765">
                  <c:v>2.3447</c:v>
                </c:pt>
                <c:pt idx="8766">
                  <c:v>2.3447</c:v>
                </c:pt>
                <c:pt idx="8767">
                  <c:v>2.3447</c:v>
                </c:pt>
                <c:pt idx="8768">
                  <c:v>2.3447</c:v>
                </c:pt>
                <c:pt idx="8769">
                  <c:v>2.3441000000000001</c:v>
                </c:pt>
                <c:pt idx="8770">
                  <c:v>2.3450000000000002</c:v>
                </c:pt>
                <c:pt idx="8771">
                  <c:v>2.3437000000000001</c:v>
                </c:pt>
                <c:pt idx="8772">
                  <c:v>2.3447</c:v>
                </c:pt>
                <c:pt idx="8773">
                  <c:v>2.3443999999999998</c:v>
                </c:pt>
                <c:pt idx="8774">
                  <c:v>2.3443999999999998</c:v>
                </c:pt>
                <c:pt idx="8775">
                  <c:v>2.3447</c:v>
                </c:pt>
                <c:pt idx="8776">
                  <c:v>2.3443999999999998</c:v>
                </c:pt>
                <c:pt idx="8777">
                  <c:v>2.3450000000000002</c:v>
                </c:pt>
                <c:pt idx="8778">
                  <c:v>2.3441000000000001</c:v>
                </c:pt>
                <c:pt idx="8779">
                  <c:v>2.3443999999999998</c:v>
                </c:pt>
                <c:pt idx="8780">
                  <c:v>2.3441000000000001</c:v>
                </c:pt>
                <c:pt idx="8781">
                  <c:v>2.3441000000000001</c:v>
                </c:pt>
                <c:pt idx="8782">
                  <c:v>2.3441000000000001</c:v>
                </c:pt>
                <c:pt idx="8783">
                  <c:v>2.3441000000000001</c:v>
                </c:pt>
                <c:pt idx="8784">
                  <c:v>2.3441000000000001</c:v>
                </c:pt>
                <c:pt idx="8785">
                  <c:v>2.3437000000000001</c:v>
                </c:pt>
                <c:pt idx="8786">
                  <c:v>2.3447</c:v>
                </c:pt>
                <c:pt idx="8787">
                  <c:v>2.3433999999999999</c:v>
                </c:pt>
                <c:pt idx="8788">
                  <c:v>2.3443999999999998</c:v>
                </c:pt>
                <c:pt idx="8789">
                  <c:v>2.3437000000000001</c:v>
                </c:pt>
                <c:pt idx="8790">
                  <c:v>2.3433999999999999</c:v>
                </c:pt>
                <c:pt idx="8791">
                  <c:v>2.3433999999999999</c:v>
                </c:pt>
                <c:pt idx="8792">
                  <c:v>2.3431000000000002</c:v>
                </c:pt>
                <c:pt idx="8793">
                  <c:v>2.3441000000000001</c:v>
                </c:pt>
                <c:pt idx="8794">
                  <c:v>2.3437000000000001</c:v>
                </c:pt>
                <c:pt idx="8795">
                  <c:v>2.3437000000000001</c:v>
                </c:pt>
                <c:pt idx="8796">
                  <c:v>2.3437000000000001</c:v>
                </c:pt>
                <c:pt idx="8797">
                  <c:v>2.3428</c:v>
                </c:pt>
                <c:pt idx="8798">
                  <c:v>2.3431000000000002</c:v>
                </c:pt>
                <c:pt idx="8799">
                  <c:v>2.3437000000000001</c:v>
                </c:pt>
                <c:pt idx="8800">
                  <c:v>2.3433999999999999</c:v>
                </c:pt>
                <c:pt idx="8801">
                  <c:v>2.3433999999999999</c:v>
                </c:pt>
                <c:pt idx="8802">
                  <c:v>2.3437000000000001</c:v>
                </c:pt>
                <c:pt idx="8803">
                  <c:v>2.3431000000000002</c:v>
                </c:pt>
                <c:pt idx="8804">
                  <c:v>2.3433999999999999</c:v>
                </c:pt>
                <c:pt idx="8805">
                  <c:v>2.3437000000000001</c:v>
                </c:pt>
                <c:pt idx="8806">
                  <c:v>2.3431000000000002</c:v>
                </c:pt>
                <c:pt idx="8807">
                  <c:v>2.3428</c:v>
                </c:pt>
                <c:pt idx="8808">
                  <c:v>2.3428</c:v>
                </c:pt>
                <c:pt idx="8809">
                  <c:v>2.3433999999999999</c:v>
                </c:pt>
                <c:pt idx="8810">
                  <c:v>2.3428</c:v>
                </c:pt>
                <c:pt idx="8811">
                  <c:v>2.3431000000000002</c:v>
                </c:pt>
                <c:pt idx="8812">
                  <c:v>2.3433999999999999</c:v>
                </c:pt>
                <c:pt idx="8813">
                  <c:v>2.3431000000000002</c:v>
                </c:pt>
                <c:pt idx="8814">
                  <c:v>2.3433999999999999</c:v>
                </c:pt>
                <c:pt idx="8815">
                  <c:v>2.3431000000000002</c:v>
                </c:pt>
                <c:pt idx="8816">
                  <c:v>2.3428</c:v>
                </c:pt>
                <c:pt idx="8817">
                  <c:v>2.3431000000000002</c:v>
                </c:pt>
                <c:pt idx="8818">
                  <c:v>2.3428</c:v>
                </c:pt>
                <c:pt idx="8819">
                  <c:v>2.3437000000000001</c:v>
                </c:pt>
                <c:pt idx="8820">
                  <c:v>2.3433999999999999</c:v>
                </c:pt>
                <c:pt idx="8821">
                  <c:v>2.3431000000000002</c:v>
                </c:pt>
                <c:pt idx="8822">
                  <c:v>2.3428</c:v>
                </c:pt>
                <c:pt idx="8823">
                  <c:v>2.3431000000000002</c:v>
                </c:pt>
                <c:pt idx="8824">
                  <c:v>2.3441000000000001</c:v>
                </c:pt>
                <c:pt idx="8825">
                  <c:v>2.3424999999999998</c:v>
                </c:pt>
                <c:pt idx="8826">
                  <c:v>2.3420999999999998</c:v>
                </c:pt>
                <c:pt idx="8827">
                  <c:v>2.3431000000000002</c:v>
                </c:pt>
                <c:pt idx="8828">
                  <c:v>2.3428</c:v>
                </c:pt>
                <c:pt idx="8829">
                  <c:v>2.3433999999999999</c:v>
                </c:pt>
                <c:pt idx="8830">
                  <c:v>2.3437000000000001</c:v>
                </c:pt>
                <c:pt idx="8831">
                  <c:v>2.3428</c:v>
                </c:pt>
                <c:pt idx="8832">
                  <c:v>2.3424999999999998</c:v>
                </c:pt>
                <c:pt idx="8833">
                  <c:v>2.3428</c:v>
                </c:pt>
                <c:pt idx="8834">
                  <c:v>2.3428</c:v>
                </c:pt>
                <c:pt idx="8835">
                  <c:v>2.3433999999999999</c:v>
                </c:pt>
                <c:pt idx="8836">
                  <c:v>2.3433999999999999</c:v>
                </c:pt>
                <c:pt idx="8837">
                  <c:v>2.3420999999999998</c:v>
                </c:pt>
                <c:pt idx="8838">
                  <c:v>2.3424999999999998</c:v>
                </c:pt>
                <c:pt idx="8839">
                  <c:v>2.3424999999999998</c:v>
                </c:pt>
                <c:pt idx="8840">
                  <c:v>2.3428</c:v>
                </c:pt>
                <c:pt idx="8841">
                  <c:v>2.3428</c:v>
                </c:pt>
                <c:pt idx="8842">
                  <c:v>2.3431000000000002</c:v>
                </c:pt>
                <c:pt idx="8843">
                  <c:v>2.3428</c:v>
                </c:pt>
                <c:pt idx="8844">
                  <c:v>2.3428</c:v>
                </c:pt>
                <c:pt idx="8845">
                  <c:v>2.3431000000000002</c:v>
                </c:pt>
                <c:pt idx="8846">
                  <c:v>2.3420999999999998</c:v>
                </c:pt>
                <c:pt idx="8847">
                  <c:v>2.3431000000000002</c:v>
                </c:pt>
                <c:pt idx="8848">
                  <c:v>2.3424999999999998</c:v>
                </c:pt>
                <c:pt idx="8849">
                  <c:v>2.3420999999999998</c:v>
                </c:pt>
                <c:pt idx="8850">
                  <c:v>2.3433999999999999</c:v>
                </c:pt>
                <c:pt idx="8851">
                  <c:v>2.3424999999999998</c:v>
                </c:pt>
                <c:pt idx="8852">
                  <c:v>2.3428</c:v>
                </c:pt>
                <c:pt idx="8853">
                  <c:v>2.3431000000000002</c:v>
                </c:pt>
                <c:pt idx="8854">
                  <c:v>2.3431000000000002</c:v>
                </c:pt>
                <c:pt idx="8855">
                  <c:v>2.3424999999999998</c:v>
                </c:pt>
                <c:pt idx="8856">
                  <c:v>2.3420999999999998</c:v>
                </c:pt>
                <c:pt idx="8857">
                  <c:v>2.3431000000000002</c:v>
                </c:pt>
                <c:pt idx="8858">
                  <c:v>2.3424999999999998</c:v>
                </c:pt>
                <c:pt idx="8859">
                  <c:v>2.3433999999999999</c:v>
                </c:pt>
                <c:pt idx="8860">
                  <c:v>2.3428</c:v>
                </c:pt>
                <c:pt idx="8861">
                  <c:v>2.3424999999999998</c:v>
                </c:pt>
                <c:pt idx="8862">
                  <c:v>2.3424999999999998</c:v>
                </c:pt>
                <c:pt idx="8863">
                  <c:v>2.3428</c:v>
                </c:pt>
                <c:pt idx="8864">
                  <c:v>2.3428</c:v>
                </c:pt>
                <c:pt idx="8865">
                  <c:v>2.3431000000000002</c:v>
                </c:pt>
                <c:pt idx="8866">
                  <c:v>2.3428</c:v>
                </c:pt>
                <c:pt idx="8867">
                  <c:v>2.3433999999999999</c:v>
                </c:pt>
                <c:pt idx="8868">
                  <c:v>2.3437000000000001</c:v>
                </c:pt>
                <c:pt idx="8869">
                  <c:v>2.3437000000000001</c:v>
                </c:pt>
                <c:pt idx="8870">
                  <c:v>2.3431000000000002</c:v>
                </c:pt>
                <c:pt idx="8871">
                  <c:v>2.3428</c:v>
                </c:pt>
                <c:pt idx="8872">
                  <c:v>2.3433999999999999</c:v>
                </c:pt>
                <c:pt idx="8873">
                  <c:v>2.3428</c:v>
                </c:pt>
                <c:pt idx="8874">
                  <c:v>2.3431000000000002</c:v>
                </c:pt>
                <c:pt idx="8875">
                  <c:v>2.3431000000000002</c:v>
                </c:pt>
                <c:pt idx="8876">
                  <c:v>2.3431000000000002</c:v>
                </c:pt>
                <c:pt idx="8877">
                  <c:v>2.3431000000000002</c:v>
                </c:pt>
                <c:pt idx="8878">
                  <c:v>2.3433999999999999</c:v>
                </c:pt>
                <c:pt idx="8879">
                  <c:v>2.3431000000000002</c:v>
                </c:pt>
                <c:pt idx="8880">
                  <c:v>2.3433999999999999</c:v>
                </c:pt>
                <c:pt idx="8881">
                  <c:v>2.3431000000000002</c:v>
                </c:pt>
                <c:pt idx="8882">
                  <c:v>2.3428</c:v>
                </c:pt>
                <c:pt idx="8883">
                  <c:v>2.3431000000000002</c:v>
                </c:pt>
                <c:pt idx="8884">
                  <c:v>2.3433999999999999</c:v>
                </c:pt>
                <c:pt idx="8885">
                  <c:v>2.3433999999999999</c:v>
                </c:pt>
                <c:pt idx="8886">
                  <c:v>2.3433999999999999</c:v>
                </c:pt>
                <c:pt idx="8887">
                  <c:v>2.3441000000000001</c:v>
                </c:pt>
                <c:pt idx="8888">
                  <c:v>2.3433999999999999</c:v>
                </c:pt>
                <c:pt idx="8889">
                  <c:v>2.3433999999999999</c:v>
                </c:pt>
                <c:pt idx="8890">
                  <c:v>2.3433999999999999</c:v>
                </c:pt>
                <c:pt idx="8891">
                  <c:v>2.3437000000000001</c:v>
                </c:pt>
                <c:pt idx="8892">
                  <c:v>2.3433999999999999</c:v>
                </c:pt>
                <c:pt idx="8893">
                  <c:v>2.3437000000000001</c:v>
                </c:pt>
                <c:pt idx="8894">
                  <c:v>2.3437000000000001</c:v>
                </c:pt>
                <c:pt idx="8895">
                  <c:v>2.3433999999999999</c:v>
                </c:pt>
                <c:pt idx="8896">
                  <c:v>2.3433999999999999</c:v>
                </c:pt>
                <c:pt idx="8897">
                  <c:v>2.3437000000000001</c:v>
                </c:pt>
                <c:pt idx="8898">
                  <c:v>2.3441000000000001</c:v>
                </c:pt>
                <c:pt idx="8899">
                  <c:v>2.3441000000000001</c:v>
                </c:pt>
                <c:pt idx="8900">
                  <c:v>2.3441000000000001</c:v>
                </c:pt>
                <c:pt idx="8901">
                  <c:v>2.3441000000000001</c:v>
                </c:pt>
                <c:pt idx="8902">
                  <c:v>2.3441000000000001</c:v>
                </c:pt>
                <c:pt idx="8903">
                  <c:v>2.3441000000000001</c:v>
                </c:pt>
                <c:pt idx="8904">
                  <c:v>2.3441000000000001</c:v>
                </c:pt>
                <c:pt idx="8905">
                  <c:v>2.3433999999999999</c:v>
                </c:pt>
                <c:pt idx="8906">
                  <c:v>2.3441000000000001</c:v>
                </c:pt>
                <c:pt idx="8907">
                  <c:v>2.3447</c:v>
                </c:pt>
                <c:pt idx="8908">
                  <c:v>2.3437000000000001</c:v>
                </c:pt>
                <c:pt idx="8909">
                  <c:v>2.3443999999999998</c:v>
                </c:pt>
                <c:pt idx="8910">
                  <c:v>2.3441000000000001</c:v>
                </c:pt>
                <c:pt idx="8911">
                  <c:v>2.3443999999999998</c:v>
                </c:pt>
                <c:pt idx="8912">
                  <c:v>2.3447</c:v>
                </c:pt>
                <c:pt idx="8913">
                  <c:v>2.3447</c:v>
                </c:pt>
                <c:pt idx="8914">
                  <c:v>2.3447</c:v>
                </c:pt>
                <c:pt idx="8915">
                  <c:v>2.3443999999999998</c:v>
                </c:pt>
                <c:pt idx="8916">
                  <c:v>2.3443999999999998</c:v>
                </c:pt>
                <c:pt idx="8917">
                  <c:v>2.3450000000000002</c:v>
                </c:pt>
                <c:pt idx="8918">
                  <c:v>2.3447</c:v>
                </c:pt>
                <c:pt idx="8919">
                  <c:v>2.3454000000000002</c:v>
                </c:pt>
                <c:pt idx="8920">
                  <c:v>2.3450000000000002</c:v>
                </c:pt>
                <c:pt idx="8921">
                  <c:v>2.3450000000000002</c:v>
                </c:pt>
                <c:pt idx="8922">
                  <c:v>2.3454000000000002</c:v>
                </c:pt>
                <c:pt idx="8923">
                  <c:v>2.3447</c:v>
                </c:pt>
                <c:pt idx="8924">
                  <c:v>2.3454000000000002</c:v>
                </c:pt>
                <c:pt idx="8925">
                  <c:v>2.3447</c:v>
                </c:pt>
                <c:pt idx="8926">
                  <c:v>2.3456999999999999</c:v>
                </c:pt>
                <c:pt idx="8927">
                  <c:v>2.3450000000000002</c:v>
                </c:pt>
                <c:pt idx="8928">
                  <c:v>2.3454000000000002</c:v>
                </c:pt>
                <c:pt idx="8929">
                  <c:v>2.3454000000000002</c:v>
                </c:pt>
                <c:pt idx="8930">
                  <c:v>2.3450000000000002</c:v>
                </c:pt>
                <c:pt idx="8931">
                  <c:v>2.3460000000000001</c:v>
                </c:pt>
                <c:pt idx="8932">
                  <c:v>2.3456999999999999</c:v>
                </c:pt>
                <c:pt idx="8933">
                  <c:v>2.3456999999999999</c:v>
                </c:pt>
                <c:pt idx="8934">
                  <c:v>2.3460000000000001</c:v>
                </c:pt>
                <c:pt idx="8935">
                  <c:v>2.3460000000000001</c:v>
                </c:pt>
                <c:pt idx="8936">
                  <c:v>2.3462999999999998</c:v>
                </c:pt>
                <c:pt idx="8937">
                  <c:v>2.3460000000000001</c:v>
                </c:pt>
                <c:pt idx="8938">
                  <c:v>2.3460000000000001</c:v>
                </c:pt>
                <c:pt idx="8939">
                  <c:v>2.3460000000000001</c:v>
                </c:pt>
                <c:pt idx="8940">
                  <c:v>2.3462999999999998</c:v>
                </c:pt>
                <c:pt idx="8941">
                  <c:v>2.3462999999999998</c:v>
                </c:pt>
                <c:pt idx="8942">
                  <c:v>2.347</c:v>
                </c:pt>
                <c:pt idx="8943">
                  <c:v>2.3466</c:v>
                </c:pt>
                <c:pt idx="8944">
                  <c:v>2.3466</c:v>
                </c:pt>
                <c:pt idx="8945">
                  <c:v>2.347</c:v>
                </c:pt>
                <c:pt idx="8946">
                  <c:v>2.3466</c:v>
                </c:pt>
                <c:pt idx="8947">
                  <c:v>2.347</c:v>
                </c:pt>
                <c:pt idx="8948">
                  <c:v>2.3466</c:v>
                </c:pt>
                <c:pt idx="8949">
                  <c:v>2.3460000000000001</c:v>
                </c:pt>
                <c:pt idx="8950">
                  <c:v>2.3466</c:v>
                </c:pt>
                <c:pt idx="8951">
                  <c:v>2.3473000000000002</c:v>
                </c:pt>
                <c:pt idx="8952">
                  <c:v>2.3473000000000002</c:v>
                </c:pt>
                <c:pt idx="8953">
                  <c:v>2.3473000000000002</c:v>
                </c:pt>
                <c:pt idx="8954">
                  <c:v>2.347</c:v>
                </c:pt>
                <c:pt idx="8955">
                  <c:v>2.347</c:v>
                </c:pt>
                <c:pt idx="8956">
                  <c:v>2.3475999999999999</c:v>
                </c:pt>
                <c:pt idx="8957">
                  <c:v>2.3475999999999999</c:v>
                </c:pt>
                <c:pt idx="8958">
                  <c:v>2.3475999999999999</c:v>
                </c:pt>
                <c:pt idx="8959">
                  <c:v>2.3479000000000001</c:v>
                </c:pt>
                <c:pt idx="8960">
                  <c:v>2.3475999999999999</c:v>
                </c:pt>
                <c:pt idx="8961">
                  <c:v>2.3479000000000001</c:v>
                </c:pt>
                <c:pt idx="8962">
                  <c:v>2.3479000000000001</c:v>
                </c:pt>
                <c:pt idx="8963">
                  <c:v>2.3473000000000002</c:v>
                </c:pt>
                <c:pt idx="8964">
                  <c:v>2.3481999999999998</c:v>
                </c:pt>
                <c:pt idx="8965">
                  <c:v>2.3479000000000001</c:v>
                </c:pt>
                <c:pt idx="8966">
                  <c:v>2.3485999999999998</c:v>
                </c:pt>
                <c:pt idx="8967">
                  <c:v>2.3481999999999998</c:v>
                </c:pt>
                <c:pt idx="8968">
                  <c:v>2.3492000000000002</c:v>
                </c:pt>
                <c:pt idx="8969">
                  <c:v>2.3489</c:v>
                </c:pt>
                <c:pt idx="8970">
                  <c:v>2.3481999999999998</c:v>
                </c:pt>
                <c:pt idx="8971">
                  <c:v>2.3489</c:v>
                </c:pt>
                <c:pt idx="8972">
                  <c:v>2.3489</c:v>
                </c:pt>
                <c:pt idx="8973">
                  <c:v>2.3489</c:v>
                </c:pt>
                <c:pt idx="8974">
                  <c:v>2.3492000000000002</c:v>
                </c:pt>
                <c:pt idx="8975">
                  <c:v>2.3489</c:v>
                </c:pt>
                <c:pt idx="8976">
                  <c:v>2.3492000000000002</c:v>
                </c:pt>
                <c:pt idx="8977">
                  <c:v>2.3492000000000002</c:v>
                </c:pt>
                <c:pt idx="8978">
                  <c:v>2.3492000000000002</c:v>
                </c:pt>
                <c:pt idx="8979">
                  <c:v>2.3492000000000002</c:v>
                </c:pt>
                <c:pt idx="8980">
                  <c:v>2.3489</c:v>
                </c:pt>
                <c:pt idx="8981">
                  <c:v>2.3492000000000002</c:v>
                </c:pt>
                <c:pt idx="8982">
                  <c:v>2.3489</c:v>
                </c:pt>
                <c:pt idx="8983">
                  <c:v>2.3492000000000002</c:v>
                </c:pt>
                <c:pt idx="8984">
                  <c:v>2.3498000000000001</c:v>
                </c:pt>
                <c:pt idx="8985">
                  <c:v>2.3492000000000002</c:v>
                </c:pt>
                <c:pt idx="8986">
                  <c:v>2.3504999999999998</c:v>
                </c:pt>
                <c:pt idx="8987">
                  <c:v>2.3498000000000001</c:v>
                </c:pt>
                <c:pt idx="8988">
                  <c:v>2.3498000000000001</c:v>
                </c:pt>
                <c:pt idx="8989">
                  <c:v>2.3502000000000001</c:v>
                </c:pt>
                <c:pt idx="8990">
                  <c:v>2.3504999999999998</c:v>
                </c:pt>
                <c:pt idx="8991">
                  <c:v>2.3498000000000001</c:v>
                </c:pt>
                <c:pt idx="8992">
                  <c:v>2.3511000000000002</c:v>
                </c:pt>
                <c:pt idx="8993">
                  <c:v>2.3504999999999998</c:v>
                </c:pt>
                <c:pt idx="8994">
                  <c:v>2.3502000000000001</c:v>
                </c:pt>
                <c:pt idx="8995">
                  <c:v>2.3498000000000001</c:v>
                </c:pt>
                <c:pt idx="8996">
                  <c:v>2.3508</c:v>
                </c:pt>
                <c:pt idx="8997">
                  <c:v>2.3508</c:v>
                </c:pt>
                <c:pt idx="8998">
                  <c:v>2.3502000000000001</c:v>
                </c:pt>
                <c:pt idx="8999">
                  <c:v>2.3508</c:v>
                </c:pt>
                <c:pt idx="9000">
                  <c:v>2.3508</c:v>
                </c:pt>
                <c:pt idx="9001">
                  <c:v>2.3504999999999998</c:v>
                </c:pt>
                <c:pt idx="9002">
                  <c:v>2.3517999999999999</c:v>
                </c:pt>
                <c:pt idx="9003">
                  <c:v>2.3515000000000001</c:v>
                </c:pt>
                <c:pt idx="9004">
                  <c:v>2.3504999999999998</c:v>
                </c:pt>
                <c:pt idx="9005">
                  <c:v>2.3508</c:v>
                </c:pt>
                <c:pt idx="9006">
                  <c:v>2.3517999999999999</c:v>
                </c:pt>
                <c:pt idx="9007">
                  <c:v>2.3511000000000002</c:v>
                </c:pt>
                <c:pt idx="9008">
                  <c:v>2.3515000000000001</c:v>
                </c:pt>
                <c:pt idx="9009">
                  <c:v>2.3515000000000001</c:v>
                </c:pt>
                <c:pt idx="9010">
                  <c:v>2.3515000000000001</c:v>
                </c:pt>
                <c:pt idx="9011">
                  <c:v>2.3508</c:v>
                </c:pt>
                <c:pt idx="9012">
                  <c:v>2.3508</c:v>
                </c:pt>
                <c:pt idx="9013">
                  <c:v>2.3521000000000001</c:v>
                </c:pt>
                <c:pt idx="9014">
                  <c:v>2.3517999999999999</c:v>
                </c:pt>
                <c:pt idx="9015">
                  <c:v>2.3521000000000001</c:v>
                </c:pt>
                <c:pt idx="9016">
                  <c:v>2.3515000000000001</c:v>
                </c:pt>
                <c:pt idx="9017">
                  <c:v>2.3517999999999999</c:v>
                </c:pt>
                <c:pt idx="9018">
                  <c:v>2.3517999999999999</c:v>
                </c:pt>
                <c:pt idx="9019">
                  <c:v>2.3511000000000002</c:v>
                </c:pt>
                <c:pt idx="9020">
                  <c:v>2.3517999999999999</c:v>
                </c:pt>
                <c:pt idx="9021">
                  <c:v>2.3521000000000001</c:v>
                </c:pt>
                <c:pt idx="9022">
                  <c:v>2.3517999999999999</c:v>
                </c:pt>
                <c:pt idx="9023">
                  <c:v>2.3521000000000001</c:v>
                </c:pt>
                <c:pt idx="9024">
                  <c:v>2.3523999999999998</c:v>
                </c:pt>
                <c:pt idx="9025">
                  <c:v>2.3517999999999999</c:v>
                </c:pt>
                <c:pt idx="9026">
                  <c:v>2.3523999999999998</c:v>
                </c:pt>
                <c:pt idx="9027">
                  <c:v>2.3523999999999998</c:v>
                </c:pt>
                <c:pt idx="9028">
                  <c:v>2.3527</c:v>
                </c:pt>
                <c:pt idx="9029">
                  <c:v>2.3521000000000001</c:v>
                </c:pt>
                <c:pt idx="9030">
                  <c:v>2.3523999999999998</c:v>
                </c:pt>
                <c:pt idx="9031">
                  <c:v>2.3521000000000001</c:v>
                </c:pt>
                <c:pt idx="9032">
                  <c:v>2.3521000000000001</c:v>
                </c:pt>
                <c:pt idx="9033">
                  <c:v>2.3531</c:v>
                </c:pt>
                <c:pt idx="9034">
                  <c:v>2.3517999999999999</c:v>
                </c:pt>
                <c:pt idx="9035">
                  <c:v>2.3523999999999998</c:v>
                </c:pt>
                <c:pt idx="9036">
                  <c:v>2.3523999999999998</c:v>
                </c:pt>
                <c:pt idx="9037">
                  <c:v>2.3527</c:v>
                </c:pt>
                <c:pt idx="9038">
                  <c:v>2.3531</c:v>
                </c:pt>
                <c:pt idx="9039">
                  <c:v>2.3527</c:v>
                </c:pt>
                <c:pt idx="9040">
                  <c:v>2.3527</c:v>
                </c:pt>
                <c:pt idx="9041">
                  <c:v>2.3534000000000002</c:v>
                </c:pt>
                <c:pt idx="9042">
                  <c:v>2.3534000000000002</c:v>
                </c:pt>
                <c:pt idx="9043">
                  <c:v>2.3527</c:v>
                </c:pt>
                <c:pt idx="9044">
                  <c:v>2.3527</c:v>
                </c:pt>
                <c:pt idx="9045">
                  <c:v>2.3531</c:v>
                </c:pt>
                <c:pt idx="9046">
                  <c:v>2.3534000000000002</c:v>
                </c:pt>
                <c:pt idx="9047">
                  <c:v>2.3521000000000001</c:v>
                </c:pt>
                <c:pt idx="9048">
                  <c:v>2.3536999999999999</c:v>
                </c:pt>
                <c:pt idx="9049">
                  <c:v>2.3534000000000002</c:v>
                </c:pt>
                <c:pt idx="9050">
                  <c:v>2.3531</c:v>
                </c:pt>
                <c:pt idx="9051">
                  <c:v>2.3534000000000002</c:v>
                </c:pt>
                <c:pt idx="9052">
                  <c:v>2.3534000000000002</c:v>
                </c:pt>
                <c:pt idx="9053">
                  <c:v>2.3531</c:v>
                </c:pt>
                <c:pt idx="9054">
                  <c:v>2.3536999999999999</c:v>
                </c:pt>
                <c:pt idx="9055">
                  <c:v>2.3536999999999999</c:v>
                </c:pt>
                <c:pt idx="9056">
                  <c:v>2.3534000000000002</c:v>
                </c:pt>
                <c:pt idx="9057">
                  <c:v>2.3536999999999999</c:v>
                </c:pt>
                <c:pt idx="9058">
                  <c:v>2.3534000000000002</c:v>
                </c:pt>
                <c:pt idx="9059">
                  <c:v>2.3534000000000002</c:v>
                </c:pt>
                <c:pt idx="9060">
                  <c:v>2.3540000000000001</c:v>
                </c:pt>
                <c:pt idx="9061">
                  <c:v>2.3542999999999998</c:v>
                </c:pt>
                <c:pt idx="9062">
                  <c:v>2.3531</c:v>
                </c:pt>
                <c:pt idx="9063">
                  <c:v>2.3534000000000002</c:v>
                </c:pt>
                <c:pt idx="9064">
                  <c:v>2.3534000000000002</c:v>
                </c:pt>
                <c:pt idx="9065">
                  <c:v>2.3536999999999999</c:v>
                </c:pt>
                <c:pt idx="9066">
                  <c:v>2.3536999999999999</c:v>
                </c:pt>
                <c:pt idx="9067">
                  <c:v>2.3534000000000002</c:v>
                </c:pt>
                <c:pt idx="9068">
                  <c:v>2.3536999999999999</c:v>
                </c:pt>
                <c:pt idx="9069">
                  <c:v>2.3540000000000001</c:v>
                </c:pt>
                <c:pt idx="9070">
                  <c:v>2.3540000000000001</c:v>
                </c:pt>
                <c:pt idx="9071">
                  <c:v>2.3542999999999998</c:v>
                </c:pt>
                <c:pt idx="9072">
                  <c:v>2.3536999999999999</c:v>
                </c:pt>
                <c:pt idx="9073">
                  <c:v>2.3536999999999999</c:v>
                </c:pt>
                <c:pt idx="9074">
                  <c:v>2.3536999999999999</c:v>
                </c:pt>
                <c:pt idx="9075">
                  <c:v>2.3546999999999998</c:v>
                </c:pt>
                <c:pt idx="9076">
                  <c:v>2.3540000000000001</c:v>
                </c:pt>
                <c:pt idx="9077">
                  <c:v>2.355</c:v>
                </c:pt>
                <c:pt idx="9078">
                  <c:v>2.3536999999999999</c:v>
                </c:pt>
                <c:pt idx="9079">
                  <c:v>2.3540000000000001</c:v>
                </c:pt>
                <c:pt idx="9080">
                  <c:v>2.3536999999999999</c:v>
                </c:pt>
                <c:pt idx="9081">
                  <c:v>2.3540000000000001</c:v>
                </c:pt>
                <c:pt idx="9082">
                  <c:v>2.3542999999999998</c:v>
                </c:pt>
                <c:pt idx="9083">
                  <c:v>2.3536999999999999</c:v>
                </c:pt>
                <c:pt idx="9084">
                  <c:v>2.3540000000000001</c:v>
                </c:pt>
                <c:pt idx="9085">
                  <c:v>2.3540000000000001</c:v>
                </c:pt>
                <c:pt idx="9086">
                  <c:v>2.3540000000000001</c:v>
                </c:pt>
                <c:pt idx="9087">
                  <c:v>2.3542999999999998</c:v>
                </c:pt>
                <c:pt idx="9088">
                  <c:v>2.3540000000000001</c:v>
                </c:pt>
                <c:pt idx="9089">
                  <c:v>2.3540000000000001</c:v>
                </c:pt>
                <c:pt idx="9090">
                  <c:v>2.3540000000000001</c:v>
                </c:pt>
                <c:pt idx="9091">
                  <c:v>2.3542999999999998</c:v>
                </c:pt>
                <c:pt idx="9092">
                  <c:v>2.3540000000000001</c:v>
                </c:pt>
                <c:pt idx="9093">
                  <c:v>2.3536999999999999</c:v>
                </c:pt>
                <c:pt idx="9094">
                  <c:v>2.3542999999999998</c:v>
                </c:pt>
                <c:pt idx="9095">
                  <c:v>2.3536999999999999</c:v>
                </c:pt>
                <c:pt idx="9096">
                  <c:v>2.3546999999999998</c:v>
                </c:pt>
                <c:pt idx="9097">
                  <c:v>2.3542999999999998</c:v>
                </c:pt>
                <c:pt idx="9098">
                  <c:v>2.3542999999999998</c:v>
                </c:pt>
                <c:pt idx="9099">
                  <c:v>2.3540000000000001</c:v>
                </c:pt>
                <c:pt idx="9100">
                  <c:v>2.3540000000000001</c:v>
                </c:pt>
                <c:pt idx="9101">
                  <c:v>2.3542999999999998</c:v>
                </c:pt>
                <c:pt idx="9102">
                  <c:v>2.3540000000000001</c:v>
                </c:pt>
                <c:pt idx="9103">
                  <c:v>2.3540000000000001</c:v>
                </c:pt>
                <c:pt idx="9104">
                  <c:v>2.3542999999999998</c:v>
                </c:pt>
                <c:pt idx="9105">
                  <c:v>2.355</c:v>
                </c:pt>
                <c:pt idx="9106">
                  <c:v>2.3546999999999998</c:v>
                </c:pt>
                <c:pt idx="9107">
                  <c:v>2.3536999999999999</c:v>
                </c:pt>
                <c:pt idx="9108">
                  <c:v>2.3542999999999998</c:v>
                </c:pt>
                <c:pt idx="9109">
                  <c:v>2.355</c:v>
                </c:pt>
                <c:pt idx="9110">
                  <c:v>2.3553000000000002</c:v>
                </c:pt>
                <c:pt idx="9111">
                  <c:v>2.3553000000000002</c:v>
                </c:pt>
                <c:pt idx="9112">
                  <c:v>2.3542999999999998</c:v>
                </c:pt>
                <c:pt idx="9113">
                  <c:v>2.3546999999999998</c:v>
                </c:pt>
                <c:pt idx="9114">
                  <c:v>2.3546999999999998</c:v>
                </c:pt>
                <c:pt idx="9115">
                  <c:v>2.3542999999999998</c:v>
                </c:pt>
                <c:pt idx="9116">
                  <c:v>2.3546999999999998</c:v>
                </c:pt>
                <c:pt idx="9117">
                  <c:v>2.355</c:v>
                </c:pt>
                <c:pt idx="9118">
                  <c:v>2.3542999999999998</c:v>
                </c:pt>
                <c:pt idx="9119">
                  <c:v>2.3540000000000001</c:v>
                </c:pt>
                <c:pt idx="9120">
                  <c:v>2.355</c:v>
                </c:pt>
                <c:pt idx="9121">
                  <c:v>2.3546999999999998</c:v>
                </c:pt>
                <c:pt idx="9122">
                  <c:v>2.355</c:v>
                </c:pt>
                <c:pt idx="9123">
                  <c:v>2.3546999999999998</c:v>
                </c:pt>
                <c:pt idx="9124">
                  <c:v>2.3540000000000001</c:v>
                </c:pt>
                <c:pt idx="9125">
                  <c:v>2.355</c:v>
                </c:pt>
                <c:pt idx="9126">
                  <c:v>2.3536999999999999</c:v>
                </c:pt>
                <c:pt idx="9127">
                  <c:v>2.3542999999999998</c:v>
                </c:pt>
                <c:pt idx="9128">
                  <c:v>2.3553000000000002</c:v>
                </c:pt>
                <c:pt idx="9129">
                  <c:v>2.3546999999999998</c:v>
                </c:pt>
                <c:pt idx="9130">
                  <c:v>2.3542999999999998</c:v>
                </c:pt>
                <c:pt idx="9131">
                  <c:v>2.3546999999999998</c:v>
                </c:pt>
                <c:pt idx="9132">
                  <c:v>2.3542999999999998</c:v>
                </c:pt>
                <c:pt idx="9133">
                  <c:v>2.3546999999999998</c:v>
                </c:pt>
                <c:pt idx="9134">
                  <c:v>2.355</c:v>
                </c:pt>
                <c:pt idx="9135">
                  <c:v>2.3542999999999998</c:v>
                </c:pt>
                <c:pt idx="9136">
                  <c:v>2.3542999999999998</c:v>
                </c:pt>
                <c:pt idx="9137">
                  <c:v>2.3542999999999998</c:v>
                </c:pt>
                <c:pt idx="9138">
                  <c:v>2.3553000000000002</c:v>
                </c:pt>
                <c:pt idx="9139">
                  <c:v>2.355</c:v>
                </c:pt>
                <c:pt idx="9140">
                  <c:v>2.3542999999999998</c:v>
                </c:pt>
                <c:pt idx="9141">
                  <c:v>2.3542999999999998</c:v>
                </c:pt>
                <c:pt idx="9142">
                  <c:v>2.3540000000000001</c:v>
                </c:pt>
                <c:pt idx="9143">
                  <c:v>2.3546999999999998</c:v>
                </c:pt>
                <c:pt idx="9144">
                  <c:v>2.3546999999999998</c:v>
                </c:pt>
                <c:pt idx="9145">
                  <c:v>2.3546999999999998</c:v>
                </c:pt>
                <c:pt idx="9146">
                  <c:v>2.3546999999999998</c:v>
                </c:pt>
                <c:pt idx="9147">
                  <c:v>2.3540000000000001</c:v>
                </c:pt>
                <c:pt idx="9148">
                  <c:v>2.3546999999999998</c:v>
                </c:pt>
                <c:pt idx="9149">
                  <c:v>2.3546999999999998</c:v>
                </c:pt>
                <c:pt idx="9150">
                  <c:v>2.3540000000000001</c:v>
                </c:pt>
                <c:pt idx="9151">
                  <c:v>2.3546999999999998</c:v>
                </c:pt>
                <c:pt idx="9152">
                  <c:v>2.3546999999999998</c:v>
                </c:pt>
                <c:pt idx="9153">
                  <c:v>2.3546999999999998</c:v>
                </c:pt>
                <c:pt idx="9154">
                  <c:v>2.3542999999999998</c:v>
                </c:pt>
                <c:pt idx="9155">
                  <c:v>2.355</c:v>
                </c:pt>
                <c:pt idx="9156">
                  <c:v>2.3542999999999998</c:v>
                </c:pt>
                <c:pt idx="9157">
                  <c:v>2.3542999999999998</c:v>
                </c:pt>
                <c:pt idx="9158">
                  <c:v>2.3546999999999998</c:v>
                </c:pt>
                <c:pt idx="9159">
                  <c:v>2.3546999999999998</c:v>
                </c:pt>
                <c:pt idx="9160">
                  <c:v>2.3542999999999998</c:v>
                </c:pt>
                <c:pt idx="9161">
                  <c:v>2.3546999999999998</c:v>
                </c:pt>
                <c:pt idx="9162">
                  <c:v>2.3546999999999998</c:v>
                </c:pt>
                <c:pt idx="9163">
                  <c:v>2.3540000000000001</c:v>
                </c:pt>
                <c:pt idx="9164">
                  <c:v>2.3546999999999998</c:v>
                </c:pt>
                <c:pt idx="9165">
                  <c:v>2.3546999999999998</c:v>
                </c:pt>
                <c:pt idx="9166">
                  <c:v>2.3542999999999998</c:v>
                </c:pt>
                <c:pt idx="9167">
                  <c:v>2.355</c:v>
                </c:pt>
                <c:pt idx="9168">
                  <c:v>2.3542999999999998</c:v>
                </c:pt>
                <c:pt idx="9169">
                  <c:v>2.3546999999999998</c:v>
                </c:pt>
                <c:pt idx="9170">
                  <c:v>2.3546999999999998</c:v>
                </c:pt>
                <c:pt idx="9171">
                  <c:v>2.3542999999999998</c:v>
                </c:pt>
                <c:pt idx="9172">
                  <c:v>2.3540000000000001</c:v>
                </c:pt>
                <c:pt idx="9173">
                  <c:v>2.3536999999999999</c:v>
                </c:pt>
                <c:pt idx="9174">
                  <c:v>2.3546999999999998</c:v>
                </c:pt>
                <c:pt idx="9175">
                  <c:v>2.3542999999999998</c:v>
                </c:pt>
                <c:pt idx="9176">
                  <c:v>2.3542999999999998</c:v>
                </c:pt>
                <c:pt idx="9177">
                  <c:v>2.3536999999999999</c:v>
                </c:pt>
                <c:pt idx="9178">
                  <c:v>2.3540000000000001</c:v>
                </c:pt>
                <c:pt idx="9179">
                  <c:v>2.3542999999999998</c:v>
                </c:pt>
                <c:pt idx="9180">
                  <c:v>2.3542999999999998</c:v>
                </c:pt>
                <c:pt idx="9181">
                  <c:v>2.3536999999999999</c:v>
                </c:pt>
                <c:pt idx="9182">
                  <c:v>2.3542999999999998</c:v>
                </c:pt>
                <c:pt idx="9183">
                  <c:v>2.3542999999999998</c:v>
                </c:pt>
                <c:pt idx="9184">
                  <c:v>2.3546999999999998</c:v>
                </c:pt>
                <c:pt idx="9185">
                  <c:v>2.3542999999999998</c:v>
                </c:pt>
                <c:pt idx="9186">
                  <c:v>2.355</c:v>
                </c:pt>
                <c:pt idx="9187">
                  <c:v>2.3536999999999999</c:v>
                </c:pt>
                <c:pt idx="9188">
                  <c:v>2.3540000000000001</c:v>
                </c:pt>
                <c:pt idx="9189">
                  <c:v>2.3540000000000001</c:v>
                </c:pt>
                <c:pt idx="9190">
                  <c:v>2.3546999999999998</c:v>
                </c:pt>
                <c:pt idx="9191">
                  <c:v>2.355</c:v>
                </c:pt>
                <c:pt idx="9192">
                  <c:v>2.3540000000000001</c:v>
                </c:pt>
                <c:pt idx="9193">
                  <c:v>2.355</c:v>
                </c:pt>
                <c:pt idx="9194">
                  <c:v>2.3540000000000001</c:v>
                </c:pt>
                <c:pt idx="9195">
                  <c:v>2.3546999999999998</c:v>
                </c:pt>
                <c:pt idx="9196">
                  <c:v>2.3536999999999999</c:v>
                </c:pt>
                <c:pt idx="9197">
                  <c:v>2.3531</c:v>
                </c:pt>
                <c:pt idx="9198">
                  <c:v>2.3540000000000001</c:v>
                </c:pt>
                <c:pt idx="9199">
                  <c:v>2.3536999999999999</c:v>
                </c:pt>
                <c:pt idx="9200">
                  <c:v>2.3536999999999999</c:v>
                </c:pt>
                <c:pt idx="9201">
                  <c:v>2.3534000000000002</c:v>
                </c:pt>
                <c:pt idx="9202">
                  <c:v>2.3536999999999999</c:v>
                </c:pt>
                <c:pt idx="9203">
                  <c:v>2.3536999999999999</c:v>
                </c:pt>
                <c:pt idx="9204">
                  <c:v>2.3534000000000002</c:v>
                </c:pt>
                <c:pt idx="9205">
                  <c:v>2.3534000000000002</c:v>
                </c:pt>
                <c:pt idx="9206">
                  <c:v>2.3531</c:v>
                </c:pt>
                <c:pt idx="9207">
                  <c:v>2.3523999999999998</c:v>
                </c:pt>
                <c:pt idx="9208">
                  <c:v>2.3531</c:v>
                </c:pt>
                <c:pt idx="9209">
                  <c:v>2.3527</c:v>
                </c:pt>
                <c:pt idx="9210">
                  <c:v>2.3523999999999998</c:v>
                </c:pt>
                <c:pt idx="9211">
                  <c:v>2.3527</c:v>
                </c:pt>
                <c:pt idx="9212">
                  <c:v>2.3531</c:v>
                </c:pt>
                <c:pt idx="9213">
                  <c:v>2.3536999999999999</c:v>
                </c:pt>
                <c:pt idx="9214">
                  <c:v>2.3536999999999999</c:v>
                </c:pt>
                <c:pt idx="9215">
                  <c:v>2.3534000000000002</c:v>
                </c:pt>
                <c:pt idx="9216">
                  <c:v>2.3527</c:v>
                </c:pt>
                <c:pt idx="9217">
                  <c:v>2.3527</c:v>
                </c:pt>
                <c:pt idx="9218">
                  <c:v>2.3527</c:v>
                </c:pt>
                <c:pt idx="9219">
                  <c:v>2.3531</c:v>
                </c:pt>
                <c:pt idx="9220">
                  <c:v>2.3527</c:v>
                </c:pt>
                <c:pt idx="9221">
                  <c:v>2.3521000000000001</c:v>
                </c:pt>
                <c:pt idx="9222">
                  <c:v>2.3523999999999998</c:v>
                </c:pt>
                <c:pt idx="9223">
                  <c:v>2.3531</c:v>
                </c:pt>
                <c:pt idx="9224">
                  <c:v>2.3536999999999999</c:v>
                </c:pt>
                <c:pt idx="9225">
                  <c:v>2.3515000000000001</c:v>
                </c:pt>
                <c:pt idx="9226">
                  <c:v>2.3523999999999998</c:v>
                </c:pt>
                <c:pt idx="9227">
                  <c:v>2.3521000000000001</c:v>
                </c:pt>
                <c:pt idx="9228">
                  <c:v>2.3517999999999999</c:v>
                </c:pt>
                <c:pt idx="9229">
                  <c:v>2.3523999999999998</c:v>
                </c:pt>
                <c:pt idx="9230">
                  <c:v>2.3521000000000001</c:v>
                </c:pt>
                <c:pt idx="9231">
                  <c:v>2.3517999999999999</c:v>
                </c:pt>
                <c:pt idx="9232">
                  <c:v>2.3523999999999998</c:v>
                </c:pt>
                <c:pt idx="9233">
                  <c:v>2.3515000000000001</c:v>
                </c:pt>
                <c:pt idx="9234">
                  <c:v>2.3515000000000001</c:v>
                </c:pt>
                <c:pt idx="9235">
                  <c:v>2.3508</c:v>
                </c:pt>
                <c:pt idx="9236">
                  <c:v>2.3517999999999999</c:v>
                </c:pt>
                <c:pt idx="9237">
                  <c:v>2.3511000000000002</c:v>
                </c:pt>
                <c:pt idx="9238">
                  <c:v>2.3517999999999999</c:v>
                </c:pt>
                <c:pt idx="9239">
                  <c:v>2.3515000000000001</c:v>
                </c:pt>
                <c:pt idx="9240">
                  <c:v>2.3508</c:v>
                </c:pt>
                <c:pt idx="9241">
                  <c:v>2.3515000000000001</c:v>
                </c:pt>
                <c:pt idx="9242">
                  <c:v>2.3511000000000002</c:v>
                </c:pt>
                <c:pt idx="9243">
                  <c:v>2.3508</c:v>
                </c:pt>
                <c:pt idx="9244">
                  <c:v>2.3511000000000002</c:v>
                </c:pt>
                <c:pt idx="9245">
                  <c:v>2.3504999999999998</c:v>
                </c:pt>
                <c:pt idx="9246">
                  <c:v>2.3504999999999998</c:v>
                </c:pt>
                <c:pt idx="9247">
                  <c:v>2.3508</c:v>
                </c:pt>
                <c:pt idx="9248">
                  <c:v>2.3511000000000002</c:v>
                </c:pt>
                <c:pt idx="9249">
                  <c:v>2.3508</c:v>
                </c:pt>
                <c:pt idx="9250">
                  <c:v>2.3504999999999998</c:v>
                </c:pt>
                <c:pt idx="9251">
                  <c:v>2.3498000000000001</c:v>
                </c:pt>
                <c:pt idx="9252">
                  <c:v>2.3504999999999998</c:v>
                </c:pt>
                <c:pt idx="9253">
                  <c:v>2.3504999999999998</c:v>
                </c:pt>
                <c:pt idx="9254">
                  <c:v>2.3504999999999998</c:v>
                </c:pt>
                <c:pt idx="9255">
                  <c:v>2.3504999999999998</c:v>
                </c:pt>
                <c:pt idx="9256">
                  <c:v>2.3498000000000001</c:v>
                </c:pt>
                <c:pt idx="9257">
                  <c:v>2.3502000000000001</c:v>
                </c:pt>
                <c:pt idx="9258">
                  <c:v>2.3498000000000001</c:v>
                </c:pt>
                <c:pt idx="9259">
                  <c:v>2.3498000000000001</c:v>
                </c:pt>
                <c:pt idx="9260">
                  <c:v>2.3498000000000001</c:v>
                </c:pt>
                <c:pt idx="9261">
                  <c:v>2.3494999999999999</c:v>
                </c:pt>
                <c:pt idx="9262">
                  <c:v>2.3494999999999999</c:v>
                </c:pt>
                <c:pt idx="9263">
                  <c:v>2.3494999999999999</c:v>
                </c:pt>
                <c:pt idx="9264">
                  <c:v>2.3492000000000002</c:v>
                </c:pt>
                <c:pt idx="9265">
                  <c:v>2.3492000000000002</c:v>
                </c:pt>
                <c:pt idx="9266">
                  <c:v>2.3492000000000002</c:v>
                </c:pt>
                <c:pt idx="9267">
                  <c:v>2.3492000000000002</c:v>
                </c:pt>
                <c:pt idx="9268">
                  <c:v>2.3492000000000002</c:v>
                </c:pt>
                <c:pt idx="9269">
                  <c:v>2.3485999999999998</c:v>
                </c:pt>
                <c:pt idx="9270">
                  <c:v>2.3489</c:v>
                </c:pt>
                <c:pt idx="9271">
                  <c:v>2.3489</c:v>
                </c:pt>
                <c:pt idx="9272">
                  <c:v>2.3485999999999998</c:v>
                </c:pt>
                <c:pt idx="9273">
                  <c:v>2.3485999999999998</c:v>
                </c:pt>
                <c:pt idx="9274">
                  <c:v>2.3481999999999998</c:v>
                </c:pt>
                <c:pt idx="9275">
                  <c:v>2.3489</c:v>
                </c:pt>
                <c:pt idx="9276">
                  <c:v>2.3479000000000001</c:v>
                </c:pt>
                <c:pt idx="9277">
                  <c:v>2.3489</c:v>
                </c:pt>
                <c:pt idx="9278">
                  <c:v>2.3479000000000001</c:v>
                </c:pt>
                <c:pt idx="9279">
                  <c:v>2.3479000000000001</c:v>
                </c:pt>
                <c:pt idx="9280">
                  <c:v>2.3475999999999999</c:v>
                </c:pt>
                <c:pt idx="9281">
                  <c:v>2.3479000000000001</c:v>
                </c:pt>
                <c:pt idx="9282">
                  <c:v>2.3475999999999999</c:v>
                </c:pt>
                <c:pt idx="9283">
                  <c:v>2.3479000000000001</c:v>
                </c:pt>
                <c:pt idx="9284">
                  <c:v>2.3481999999999998</c:v>
                </c:pt>
                <c:pt idx="9285">
                  <c:v>2.3473000000000002</c:v>
                </c:pt>
                <c:pt idx="9286">
                  <c:v>2.3475999999999999</c:v>
                </c:pt>
                <c:pt idx="9287">
                  <c:v>2.3475999999999999</c:v>
                </c:pt>
                <c:pt idx="9288">
                  <c:v>2.3481999999999998</c:v>
                </c:pt>
                <c:pt idx="9289">
                  <c:v>2.3466</c:v>
                </c:pt>
                <c:pt idx="9290">
                  <c:v>2.347</c:v>
                </c:pt>
                <c:pt idx="9291">
                  <c:v>2.3466</c:v>
                </c:pt>
                <c:pt idx="9292">
                  <c:v>2.3473000000000002</c:v>
                </c:pt>
                <c:pt idx="9293">
                  <c:v>2.3473000000000002</c:v>
                </c:pt>
                <c:pt idx="9294">
                  <c:v>2.347</c:v>
                </c:pt>
                <c:pt idx="9295">
                  <c:v>2.3466</c:v>
                </c:pt>
                <c:pt idx="9296">
                  <c:v>2.347</c:v>
                </c:pt>
                <c:pt idx="9297">
                  <c:v>2.3466</c:v>
                </c:pt>
                <c:pt idx="9298">
                  <c:v>2.3466</c:v>
                </c:pt>
                <c:pt idx="9299">
                  <c:v>2.3462999999999998</c:v>
                </c:pt>
                <c:pt idx="9300">
                  <c:v>2.3456999999999999</c:v>
                </c:pt>
                <c:pt idx="9301">
                  <c:v>2.3460000000000001</c:v>
                </c:pt>
                <c:pt idx="9302">
                  <c:v>2.3460000000000001</c:v>
                </c:pt>
                <c:pt idx="9303">
                  <c:v>2.3460000000000001</c:v>
                </c:pt>
                <c:pt idx="9304">
                  <c:v>2.3466</c:v>
                </c:pt>
                <c:pt idx="9305">
                  <c:v>2.3462999999999998</c:v>
                </c:pt>
                <c:pt idx="9306">
                  <c:v>2.3450000000000002</c:v>
                </c:pt>
                <c:pt idx="9307">
                  <c:v>2.3462999999999998</c:v>
                </c:pt>
                <c:pt idx="9308">
                  <c:v>2.3456999999999999</c:v>
                </c:pt>
                <c:pt idx="9309">
                  <c:v>2.3460000000000001</c:v>
                </c:pt>
                <c:pt idx="9310">
                  <c:v>2.3456999999999999</c:v>
                </c:pt>
                <c:pt idx="9311">
                  <c:v>2.3456999999999999</c:v>
                </c:pt>
                <c:pt idx="9312">
                  <c:v>2.3454000000000002</c:v>
                </c:pt>
                <c:pt idx="9313">
                  <c:v>2.3450000000000002</c:v>
                </c:pt>
                <c:pt idx="9314">
                  <c:v>2.3456999999999999</c:v>
                </c:pt>
                <c:pt idx="9315">
                  <c:v>2.3454000000000002</c:v>
                </c:pt>
                <c:pt idx="9316">
                  <c:v>2.3450000000000002</c:v>
                </c:pt>
                <c:pt idx="9317">
                  <c:v>2.3450000000000002</c:v>
                </c:pt>
                <c:pt idx="9318">
                  <c:v>2.3450000000000002</c:v>
                </c:pt>
                <c:pt idx="9319">
                  <c:v>2.3450000000000002</c:v>
                </c:pt>
                <c:pt idx="9320">
                  <c:v>2.3443999999999998</c:v>
                </c:pt>
                <c:pt idx="9321">
                  <c:v>2.3450000000000002</c:v>
                </c:pt>
                <c:pt idx="9322">
                  <c:v>2.3450000000000002</c:v>
                </c:pt>
                <c:pt idx="9323">
                  <c:v>2.3447</c:v>
                </c:pt>
                <c:pt idx="9324">
                  <c:v>2.3447</c:v>
                </c:pt>
                <c:pt idx="9325">
                  <c:v>2.3447</c:v>
                </c:pt>
                <c:pt idx="9326">
                  <c:v>2.3443999999999998</c:v>
                </c:pt>
                <c:pt idx="9327">
                  <c:v>2.3450000000000002</c:v>
                </c:pt>
                <c:pt idx="9328">
                  <c:v>2.3443999999999998</c:v>
                </c:pt>
                <c:pt idx="9329">
                  <c:v>2.3443999999999998</c:v>
                </c:pt>
                <c:pt idx="9330">
                  <c:v>2.3447</c:v>
                </c:pt>
                <c:pt idx="9331">
                  <c:v>2.3443999999999998</c:v>
                </c:pt>
                <c:pt idx="9332">
                  <c:v>2.3450000000000002</c:v>
                </c:pt>
                <c:pt idx="9333">
                  <c:v>2.3441000000000001</c:v>
                </c:pt>
                <c:pt idx="9334">
                  <c:v>2.3437000000000001</c:v>
                </c:pt>
                <c:pt idx="9335">
                  <c:v>2.3441000000000001</c:v>
                </c:pt>
                <c:pt idx="9336">
                  <c:v>2.3437000000000001</c:v>
                </c:pt>
                <c:pt idx="9337">
                  <c:v>2.3460000000000001</c:v>
                </c:pt>
                <c:pt idx="9338">
                  <c:v>2.3437000000000001</c:v>
                </c:pt>
                <c:pt idx="9339">
                  <c:v>2.3450000000000002</c:v>
                </c:pt>
                <c:pt idx="9340">
                  <c:v>2.3441000000000001</c:v>
                </c:pt>
                <c:pt idx="9341">
                  <c:v>2.3441000000000001</c:v>
                </c:pt>
                <c:pt idx="9342">
                  <c:v>2.3447</c:v>
                </c:pt>
                <c:pt idx="9343">
                  <c:v>2.3437000000000001</c:v>
                </c:pt>
                <c:pt idx="9344">
                  <c:v>2.3437000000000001</c:v>
                </c:pt>
                <c:pt idx="9345">
                  <c:v>2.3431000000000002</c:v>
                </c:pt>
                <c:pt idx="9346">
                  <c:v>2.3441000000000001</c:v>
                </c:pt>
                <c:pt idx="9347">
                  <c:v>2.3437000000000001</c:v>
                </c:pt>
                <c:pt idx="9348">
                  <c:v>2.3441000000000001</c:v>
                </c:pt>
                <c:pt idx="9349">
                  <c:v>2.3437000000000001</c:v>
                </c:pt>
                <c:pt idx="9350">
                  <c:v>2.3433999999999999</c:v>
                </c:pt>
                <c:pt idx="9351">
                  <c:v>2.3431000000000002</c:v>
                </c:pt>
                <c:pt idx="9352">
                  <c:v>2.3437000000000001</c:v>
                </c:pt>
                <c:pt idx="9353">
                  <c:v>2.3441000000000001</c:v>
                </c:pt>
                <c:pt idx="9354">
                  <c:v>2.3433999999999999</c:v>
                </c:pt>
                <c:pt idx="9355">
                  <c:v>2.3428</c:v>
                </c:pt>
                <c:pt idx="9356">
                  <c:v>2.3433999999999999</c:v>
                </c:pt>
                <c:pt idx="9357">
                  <c:v>2.3441000000000001</c:v>
                </c:pt>
                <c:pt idx="9358">
                  <c:v>2.3431000000000002</c:v>
                </c:pt>
                <c:pt idx="9359">
                  <c:v>2.3433999999999999</c:v>
                </c:pt>
                <c:pt idx="9360">
                  <c:v>2.3433999999999999</c:v>
                </c:pt>
                <c:pt idx="9361">
                  <c:v>2.3433999999999999</c:v>
                </c:pt>
                <c:pt idx="9362">
                  <c:v>2.3431000000000002</c:v>
                </c:pt>
                <c:pt idx="9363">
                  <c:v>2.3433999999999999</c:v>
                </c:pt>
                <c:pt idx="9364">
                  <c:v>2.3431000000000002</c:v>
                </c:pt>
                <c:pt idx="9365">
                  <c:v>2.3433999999999999</c:v>
                </c:pt>
                <c:pt idx="9366">
                  <c:v>2.3428</c:v>
                </c:pt>
                <c:pt idx="9367">
                  <c:v>2.3431000000000002</c:v>
                </c:pt>
                <c:pt idx="9368">
                  <c:v>2.3431000000000002</c:v>
                </c:pt>
                <c:pt idx="9369">
                  <c:v>2.3431000000000002</c:v>
                </c:pt>
                <c:pt idx="9370">
                  <c:v>2.3428</c:v>
                </c:pt>
                <c:pt idx="9371">
                  <c:v>2.3428</c:v>
                </c:pt>
                <c:pt idx="9372">
                  <c:v>2.3431000000000002</c:v>
                </c:pt>
                <c:pt idx="9373">
                  <c:v>2.3428</c:v>
                </c:pt>
                <c:pt idx="9374">
                  <c:v>2.3431000000000002</c:v>
                </c:pt>
                <c:pt idx="9375">
                  <c:v>2.3431000000000002</c:v>
                </c:pt>
                <c:pt idx="9376">
                  <c:v>2.3428</c:v>
                </c:pt>
                <c:pt idx="9377">
                  <c:v>2.3428</c:v>
                </c:pt>
                <c:pt idx="9378">
                  <c:v>2.3431000000000002</c:v>
                </c:pt>
                <c:pt idx="9379">
                  <c:v>2.3433999999999999</c:v>
                </c:pt>
                <c:pt idx="9380">
                  <c:v>2.3428</c:v>
                </c:pt>
                <c:pt idx="9381">
                  <c:v>2.3428</c:v>
                </c:pt>
                <c:pt idx="9382">
                  <c:v>2.3428</c:v>
                </c:pt>
                <c:pt idx="9383">
                  <c:v>2.3428</c:v>
                </c:pt>
                <c:pt idx="9384">
                  <c:v>2.3431000000000002</c:v>
                </c:pt>
                <c:pt idx="9385">
                  <c:v>2.3433999999999999</c:v>
                </c:pt>
                <c:pt idx="9386">
                  <c:v>2.3441000000000001</c:v>
                </c:pt>
                <c:pt idx="9387">
                  <c:v>2.3433999999999999</c:v>
                </c:pt>
                <c:pt idx="9388">
                  <c:v>2.3431000000000002</c:v>
                </c:pt>
                <c:pt idx="9389">
                  <c:v>2.3424999999999998</c:v>
                </c:pt>
                <c:pt idx="9390">
                  <c:v>2.3431000000000002</c:v>
                </c:pt>
                <c:pt idx="9391">
                  <c:v>2.3431000000000002</c:v>
                </c:pt>
                <c:pt idx="9392">
                  <c:v>2.3433999999999999</c:v>
                </c:pt>
                <c:pt idx="9393">
                  <c:v>2.3428</c:v>
                </c:pt>
                <c:pt idx="9394">
                  <c:v>2.3431000000000002</c:v>
                </c:pt>
                <c:pt idx="9395">
                  <c:v>2.3433999999999999</c:v>
                </c:pt>
                <c:pt idx="9396">
                  <c:v>2.3431000000000002</c:v>
                </c:pt>
                <c:pt idx="9397">
                  <c:v>2.3433999999999999</c:v>
                </c:pt>
                <c:pt idx="9398">
                  <c:v>2.3433999999999999</c:v>
                </c:pt>
                <c:pt idx="9399">
                  <c:v>2.3433999999999999</c:v>
                </c:pt>
                <c:pt idx="9400">
                  <c:v>2.3428</c:v>
                </c:pt>
                <c:pt idx="9401">
                  <c:v>2.3420999999999998</c:v>
                </c:pt>
                <c:pt idx="9402">
                  <c:v>2.3441000000000001</c:v>
                </c:pt>
                <c:pt idx="9403">
                  <c:v>2.3424999999999998</c:v>
                </c:pt>
                <c:pt idx="9404">
                  <c:v>2.3431000000000002</c:v>
                </c:pt>
                <c:pt idx="9405">
                  <c:v>2.3431000000000002</c:v>
                </c:pt>
                <c:pt idx="9406">
                  <c:v>2.3424999999999998</c:v>
                </c:pt>
                <c:pt idx="9407">
                  <c:v>2.3431000000000002</c:v>
                </c:pt>
                <c:pt idx="9408">
                  <c:v>2.3431000000000002</c:v>
                </c:pt>
                <c:pt idx="9409">
                  <c:v>2.3437000000000001</c:v>
                </c:pt>
                <c:pt idx="9410">
                  <c:v>2.3431000000000002</c:v>
                </c:pt>
                <c:pt idx="9411">
                  <c:v>2.3433999999999999</c:v>
                </c:pt>
                <c:pt idx="9412">
                  <c:v>2.3433999999999999</c:v>
                </c:pt>
                <c:pt idx="9413">
                  <c:v>2.3431000000000002</c:v>
                </c:pt>
                <c:pt idx="9414">
                  <c:v>2.3431000000000002</c:v>
                </c:pt>
                <c:pt idx="9415">
                  <c:v>2.3437000000000001</c:v>
                </c:pt>
                <c:pt idx="9416">
                  <c:v>2.3433999999999999</c:v>
                </c:pt>
                <c:pt idx="9417">
                  <c:v>2.3431000000000002</c:v>
                </c:pt>
                <c:pt idx="9418">
                  <c:v>2.3420999999999998</c:v>
                </c:pt>
                <c:pt idx="9419">
                  <c:v>2.3424999999999998</c:v>
                </c:pt>
                <c:pt idx="9420">
                  <c:v>2.3441000000000001</c:v>
                </c:pt>
                <c:pt idx="9421">
                  <c:v>2.3433999999999999</c:v>
                </c:pt>
                <c:pt idx="9422">
                  <c:v>2.3441000000000001</c:v>
                </c:pt>
                <c:pt idx="9423">
                  <c:v>2.3428</c:v>
                </c:pt>
                <c:pt idx="9424">
                  <c:v>2.3433999999999999</c:v>
                </c:pt>
                <c:pt idx="9425">
                  <c:v>2.3431000000000002</c:v>
                </c:pt>
                <c:pt idx="9426">
                  <c:v>2.3441000000000001</c:v>
                </c:pt>
                <c:pt idx="9427">
                  <c:v>2.3433999999999999</c:v>
                </c:pt>
                <c:pt idx="9428">
                  <c:v>2.3433999999999999</c:v>
                </c:pt>
                <c:pt idx="9429">
                  <c:v>2.3433999999999999</c:v>
                </c:pt>
                <c:pt idx="9430">
                  <c:v>2.3441000000000001</c:v>
                </c:pt>
                <c:pt idx="9431">
                  <c:v>2.3437000000000001</c:v>
                </c:pt>
                <c:pt idx="9432">
                  <c:v>2.3441000000000001</c:v>
                </c:pt>
                <c:pt idx="9433">
                  <c:v>2.3441000000000001</c:v>
                </c:pt>
                <c:pt idx="9434">
                  <c:v>2.3437000000000001</c:v>
                </c:pt>
                <c:pt idx="9435">
                  <c:v>2.3437000000000001</c:v>
                </c:pt>
                <c:pt idx="9436">
                  <c:v>2.3447</c:v>
                </c:pt>
                <c:pt idx="9437">
                  <c:v>2.3437000000000001</c:v>
                </c:pt>
                <c:pt idx="9438">
                  <c:v>2.3443999999999998</c:v>
                </c:pt>
                <c:pt idx="9439">
                  <c:v>2.3443999999999998</c:v>
                </c:pt>
                <c:pt idx="9440">
                  <c:v>2.3447</c:v>
                </c:pt>
                <c:pt idx="9441">
                  <c:v>2.3443999999999998</c:v>
                </c:pt>
                <c:pt idx="9442">
                  <c:v>2.3443999999999998</c:v>
                </c:pt>
                <c:pt idx="9443">
                  <c:v>2.3443999999999998</c:v>
                </c:pt>
                <c:pt idx="9444">
                  <c:v>2.3443999999999998</c:v>
                </c:pt>
                <c:pt idx="9445">
                  <c:v>2.3447</c:v>
                </c:pt>
                <c:pt idx="9446">
                  <c:v>2.3447</c:v>
                </c:pt>
                <c:pt idx="9447">
                  <c:v>2.3447</c:v>
                </c:pt>
                <c:pt idx="9448">
                  <c:v>2.3447</c:v>
                </c:pt>
                <c:pt idx="9449">
                  <c:v>2.3450000000000002</c:v>
                </c:pt>
                <c:pt idx="9450">
                  <c:v>2.3460000000000001</c:v>
                </c:pt>
                <c:pt idx="9451">
                  <c:v>2.3447</c:v>
                </c:pt>
                <c:pt idx="9452">
                  <c:v>2.3443999999999998</c:v>
                </c:pt>
                <c:pt idx="9453">
                  <c:v>2.3454000000000002</c:v>
                </c:pt>
                <c:pt idx="9454">
                  <c:v>2.3450000000000002</c:v>
                </c:pt>
                <c:pt idx="9455">
                  <c:v>2.3450000000000002</c:v>
                </c:pt>
                <c:pt idx="9456">
                  <c:v>2.3454000000000002</c:v>
                </c:pt>
                <c:pt idx="9457">
                  <c:v>2.3450000000000002</c:v>
                </c:pt>
                <c:pt idx="9458">
                  <c:v>2.3454000000000002</c:v>
                </c:pt>
                <c:pt idx="9459">
                  <c:v>2.3454000000000002</c:v>
                </c:pt>
                <c:pt idx="9460">
                  <c:v>2.3454000000000002</c:v>
                </c:pt>
                <c:pt idx="9461">
                  <c:v>2.3456999999999999</c:v>
                </c:pt>
                <c:pt idx="9462">
                  <c:v>2.3450000000000002</c:v>
                </c:pt>
                <c:pt idx="9463">
                  <c:v>2.3456999999999999</c:v>
                </c:pt>
                <c:pt idx="9464">
                  <c:v>2.3456999999999999</c:v>
                </c:pt>
                <c:pt idx="9465">
                  <c:v>2.3460000000000001</c:v>
                </c:pt>
                <c:pt idx="9466">
                  <c:v>2.3460000000000001</c:v>
                </c:pt>
                <c:pt idx="9467">
                  <c:v>2.3454000000000002</c:v>
                </c:pt>
                <c:pt idx="9468">
                  <c:v>2.3462999999999998</c:v>
                </c:pt>
                <c:pt idx="9469">
                  <c:v>2.3460000000000001</c:v>
                </c:pt>
                <c:pt idx="9470">
                  <c:v>2.3466</c:v>
                </c:pt>
                <c:pt idx="9471">
                  <c:v>2.3462999999999998</c:v>
                </c:pt>
                <c:pt idx="9472">
                  <c:v>2.3454000000000002</c:v>
                </c:pt>
                <c:pt idx="9473">
                  <c:v>2.3456999999999999</c:v>
                </c:pt>
                <c:pt idx="9474">
                  <c:v>2.3462999999999998</c:v>
                </c:pt>
                <c:pt idx="9475">
                  <c:v>2.3466</c:v>
                </c:pt>
                <c:pt idx="9476">
                  <c:v>2.3466</c:v>
                </c:pt>
                <c:pt idx="9477">
                  <c:v>2.3466</c:v>
                </c:pt>
                <c:pt idx="9478">
                  <c:v>2.3460000000000001</c:v>
                </c:pt>
                <c:pt idx="9479">
                  <c:v>2.3462999999999998</c:v>
                </c:pt>
                <c:pt idx="9480">
                  <c:v>2.3466</c:v>
                </c:pt>
                <c:pt idx="9481">
                  <c:v>2.3466</c:v>
                </c:pt>
                <c:pt idx="9482">
                  <c:v>2.347</c:v>
                </c:pt>
                <c:pt idx="9483">
                  <c:v>2.3462999999999998</c:v>
                </c:pt>
                <c:pt idx="9484">
                  <c:v>2.347</c:v>
                </c:pt>
                <c:pt idx="9485">
                  <c:v>2.3473000000000002</c:v>
                </c:pt>
                <c:pt idx="9486">
                  <c:v>2.347</c:v>
                </c:pt>
                <c:pt idx="9487">
                  <c:v>2.347</c:v>
                </c:pt>
                <c:pt idx="9488">
                  <c:v>2.347</c:v>
                </c:pt>
                <c:pt idx="9489">
                  <c:v>2.347</c:v>
                </c:pt>
                <c:pt idx="9490">
                  <c:v>2.3473000000000002</c:v>
                </c:pt>
                <c:pt idx="9491">
                  <c:v>2.3473000000000002</c:v>
                </c:pt>
                <c:pt idx="9492">
                  <c:v>2.3479000000000001</c:v>
                </c:pt>
                <c:pt idx="9493">
                  <c:v>2.3475999999999999</c:v>
                </c:pt>
                <c:pt idx="9494">
                  <c:v>2.3481999999999998</c:v>
                </c:pt>
                <c:pt idx="9495">
                  <c:v>2.3475999999999999</c:v>
                </c:pt>
                <c:pt idx="9496">
                  <c:v>2.3479000000000001</c:v>
                </c:pt>
                <c:pt idx="9497">
                  <c:v>2.3479000000000001</c:v>
                </c:pt>
                <c:pt idx="9498">
                  <c:v>2.3479000000000001</c:v>
                </c:pt>
                <c:pt idx="9499">
                  <c:v>2.3485999999999998</c:v>
                </c:pt>
                <c:pt idx="9500">
                  <c:v>2.3485999999999998</c:v>
                </c:pt>
                <c:pt idx="9501">
                  <c:v>2.3492000000000002</c:v>
                </c:pt>
                <c:pt idx="9502">
                  <c:v>2.3481999999999998</c:v>
                </c:pt>
                <c:pt idx="9503">
                  <c:v>2.3485999999999998</c:v>
                </c:pt>
                <c:pt idx="9504">
                  <c:v>2.3489</c:v>
                </c:pt>
                <c:pt idx="9505">
                  <c:v>2.3489</c:v>
                </c:pt>
                <c:pt idx="9506">
                  <c:v>2.3489</c:v>
                </c:pt>
                <c:pt idx="9507">
                  <c:v>2.3485999999999998</c:v>
                </c:pt>
                <c:pt idx="9508">
                  <c:v>2.3489</c:v>
                </c:pt>
                <c:pt idx="9509">
                  <c:v>2.3489</c:v>
                </c:pt>
                <c:pt idx="9510">
                  <c:v>2.3494999999999999</c:v>
                </c:pt>
                <c:pt idx="9511">
                  <c:v>2.3492000000000002</c:v>
                </c:pt>
                <c:pt idx="9512">
                  <c:v>2.3492000000000002</c:v>
                </c:pt>
                <c:pt idx="9513">
                  <c:v>2.3494999999999999</c:v>
                </c:pt>
                <c:pt idx="9514">
                  <c:v>2.3489</c:v>
                </c:pt>
                <c:pt idx="9515">
                  <c:v>2.3494999999999999</c:v>
                </c:pt>
                <c:pt idx="9516">
                  <c:v>2.3502000000000001</c:v>
                </c:pt>
                <c:pt idx="9517">
                  <c:v>2.3508</c:v>
                </c:pt>
                <c:pt idx="9518">
                  <c:v>2.3498000000000001</c:v>
                </c:pt>
                <c:pt idx="9519">
                  <c:v>2.3498000000000001</c:v>
                </c:pt>
                <c:pt idx="9520">
                  <c:v>2.3498000000000001</c:v>
                </c:pt>
                <c:pt idx="9521">
                  <c:v>2.3498000000000001</c:v>
                </c:pt>
                <c:pt idx="9522">
                  <c:v>2.3494999999999999</c:v>
                </c:pt>
                <c:pt idx="9523">
                  <c:v>2.3498000000000001</c:v>
                </c:pt>
                <c:pt idx="9524">
                  <c:v>2.3498000000000001</c:v>
                </c:pt>
                <c:pt idx="9525">
                  <c:v>2.3498000000000001</c:v>
                </c:pt>
                <c:pt idx="9526">
                  <c:v>2.3498000000000001</c:v>
                </c:pt>
                <c:pt idx="9527">
                  <c:v>2.3492000000000002</c:v>
                </c:pt>
                <c:pt idx="9528">
                  <c:v>2.3502000000000001</c:v>
                </c:pt>
                <c:pt idx="9529">
                  <c:v>2.3502000000000001</c:v>
                </c:pt>
                <c:pt idx="9530">
                  <c:v>2.3504999999999998</c:v>
                </c:pt>
                <c:pt idx="9531">
                  <c:v>2.3504999999999998</c:v>
                </c:pt>
                <c:pt idx="9532">
                  <c:v>2.3504999999999998</c:v>
                </c:pt>
                <c:pt idx="9533">
                  <c:v>2.3515000000000001</c:v>
                </c:pt>
                <c:pt idx="9534">
                  <c:v>2.3508</c:v>
                </c:pt>
                <c:pt idx="9535">
                  <c:v>2.3511000000000002</c:v>
                </c:pt>
                <c:pt idx="9536">
                  <c:v>2.3511000000000002</c:v>
                </c:pt>
                <c:pt idx="9537">
                  <c:v>2.3502000000000001</c:v>
                </c:pt>
                <c:pt idx="9538">
                  <c:v>2.3511000000000002</c:v>
                </c:pt>
                <c:pt idx="9539">
                  <c:v>2.3515000000000001</c:v>
                </c:pt>
                <c:pt idx="9540">
                  <c:v>2.3508</c:v>
                </c:pt>
                <c:pt idx="9541">
                  <c:v>2.3511000000000002</c:v>
                </c:pt>
                <c:pt idx="9542">
                  <c:v>2.3511000000000002</c:v>
                </c:pt>
                <c:pt idx="9543">
                  <c:v>2.3504999999999998</c:v>
                </c:pt>
                <c:pt idx="9544">
                  <c:v>2.3515000000000001</c:v>
                </c:pt>
                <c:pt idx="9545">
                  <c:v>2.3511000000000002</c:v>
                </c:pt>
                <c:pt idx="9546">
                  <c:v>2.3515000000000001</c:v>
                </c:pt>
                <c:pt idx="9547">
                  <c:v>2.3515000000000001</c:v>
                </c:pt>
                <c:pt idx="9548">
                  <c:v>2.3515000000000001</c:v>
                </c:pt>
                <c:pt idx="9549">
                  <c:v>2.3515000000000001</c:v>
                </c:pt>
                <c:pt idx="9550">
                  <c:v>2.3511000000000002</c:v>
                </c:pt>
                <c:pt idx="9551">
                  <c:v>2.3517999999999999</c:v>
                </c:pt>
                <c:pt idx="9552">
                  <c:v>2.3517999999999999</c:v>
                </c:pt>
                <c:pt idx="9553">
                  <c:v>2.3517999999999999</c:v>
                </c:pt>
                <c:pt idx="9554">
                  <c:v>2.3517999999999999</c:v>
                </c:pt>
                <c:pt idx="9555">
                  <c:v>2.3517999999999999</c:v>
                </c:pt>
                <c:pt idx="9556">
                  <c:v>2.3523999999999998</c:v>
                </c:pt>
                <c:pt idx="9557">
                  <c:v>2.3515000000000001</c:v>
                </c:pt>
                <c:pt idx="9558">
                  <c:v>2.3527</c:v>
                </c:pt>
                <c:pt idx="9559">
                  <c:v>2.3523999999999998</c:v>
                </c:pt>
                <c:pt idx="9560">
                  <c:v>2.3517999999999999</c:v>
                </c:pt>
                <c:pt idx="9561">
                  <c:v>2.3521000000000001</c:v>
                </c:pt>
                <c:pt idx="9562">
                  <c:v>2.3523999999999998</c:v>
                </c:pt>
                <c:pt idx="9563">
                  <c:v>2.3521000000000001</c:v>
                </c:pt>
                <c:pt idx="9564">
                  <c:v>2.3534000000000002</c:v>
                </c:pt>
                <c:pt idx="9565">
                  <c:v>2.3531</c:v>
                </c:pt>
                <c:pt idx="9566">
                  <c:v>2.3534000000000002</c:v>
                </c:pt>
                <c:pt idx="9567">
                  <c:v>2.3521000000000001</c:v>
                </c:pt>
                <c:pt idx="9568">
                  <c:v>2.3531</c:v>
                </c:pt>
                <c:pt idx="9569">
                  <c:v>2.3531</c:v>
                </c:pt>
                <c:pt idx="9570">
                  <c:v>2.3531</c:v>
                </c:pt>
                <c:pt idx="9571">
                  <c:v>2.3531</c:v>
                </c:pt>
                <c:pt idx="9572">
                  <c:v>2.3527</c:v>
                </c:pt>
                <c:pt idx="9573">
                  <c:v>2.3531</c:v>
                </c:pt>
                <c:pt idx="9574">
                  <c:v>2.3534000000000002</c:v>
                </c:pt>
                <c:pt idx="9575">
                  <c:v>2.3536999999999999</c:v>
                </c:pt>
                <c:pt idx="9576">
                  <c:v>2.3531</c:v>
                </c:pt>
                <c:pt idx="9577">
                  <c:v>2.3531</c:v>
                </c:pt>
                <c:pt idx="9578">
                  <c:v>2.3527</c:v>
                </c:pt>
                <c:pt idx="9579">
                  <c:v>2.3534000000000002</c:v>
                </c:pt>
                <c:pt idx="9580">
                  <c:v>2.3531</c:v>
                </c:pt>
                <c:pt idx="9581">
                  <c:v>2.3527</c:v>
                </c:pt>
                <c:pt idx="9582">
                  <c:v>2.3531</c:v>
                </c:pt>
                <c:pt idx="9583">
                  <c:v>2.3540000000000001</c:v>
                </c:pt>
                <c:pt idx="9584">
                  <c:v>2.3531</c:v>
                </c:pt>
                <c:pt idx="9585">
                  <c:v>2.3534000000000002</c:v>
                </c:pt>
                <c:pt idx="9586">
                  <c:v>2.3534000000000002</c:v>
                </c:pt>
                <c:pt idx="9587">
                  <c:v>2.3531</c:v>
                </c:pt>
                <c:pt idx="9588">
                  <c:v>2.3540000000000001</c:v>
                </c:pt>
                <c:pt idx="9589">
                  <c:v>2.3536999999999999</c:v>
                </c:pt>
                <c:pt idx="9590">
                  <c:v>2.3536999999999999</c:v>
                </c:pt>
                <c:pt idx="9591">
                  <c:v>2.3534000000000002</c:v>
                </c:pt>
                <c:pt idx="9592">
                  <c:v>2.3540000000000001</c:v>
                </c:pt>
                <c:pt idx="9593">
                  <c:v>2.3536999999999999</c:v>
                </c:pt>
                <c:pt idx="9594">
                  <c:v>2.3542999999999998</c:v>
                </c:pt>
                <c:pt idx="9595">
                  <c:v>2.3536999999999999</c:v>
                </c:pt>
                <c:pt idx="9596">
                  <c:v>2.3536999999999999</c:v>
                </c:pt>
                <c:pt idx="9597">
                  <c:v>2.3542999999999998</c:v>
                </c:pt>
                <c:pt idx="9598">
                  <c:v>2.3542999999999998</c:v>
                </c:pt>
                <c:pt idx="9599">
                  <c:v>2.3540000000000001</c:v>
                </c:pt>
                <c:pt idx="9600">
                  <c:v>2.3540000000000001</c:v>
                </c:pt>
                <c:pt idx="9601">
                  <c:v>2.3540000000000001</c:v>
                </c:pt>
                <c:pt idx="9602">
                  <c:v>2.3540000000000001</c:v>
                </c:pt>
                <c:pt idx="9603">
                  <c:v>2.3546999999999998</c:v>
                </c:pt>
                <c:pt idx="9604">
                  <c:v>2.3542999999999998</c:v>
                </c:pt>
                <c:pt idx="9605">
                  <c:v>2.3546999999999998</c:v>
                </c:pt>
                <c:pt idx="9606">
                  <c:v>2.3546999999999998</c:v>
                </c:pt>
                <c:pt idx="9607">
                  <c:v>2.3540000000000001</c:v>
                </c:pt>
                <c:pt idx="9608">
                  <c:v>2.3542999999999998</c:v>
                </c:pt>
                <c:pt idx="9609">
                  <c:v>2.3542999999999998</c:v>
                </c:pt>
                <c:pt idx="9610">
                  <c:v>2.3540000000000001</c:v>
                </c:pt>
                <c:pt idx="9611">
                  <c:v>2.355</c:v>
                </c:pt>
                <c:pt idx="9612">
                  <c:v>2.3536999999999999</c:v>
                </c:pt>
                <c:pt idx="9613">
                  <c:v>2.3555999999999999</c:v>
                </c:pt>
                <c:pt idx="9614">
                  <c:v>2.3546999999999998</c:v>
                </c:pt>
                <c:pt idx="9615">
                  <c:v>2.3536999999999999</c:v>
                </c:pt>
                <c:pt idx="9616">
                  <c:v>2.3546999999999998</c:v>
                </c:pt>
                <c:pt idx="9617">
                  <c:v>2.3546999999999998</c:v>
                </c:pt>
                <c:pt idx="9618">
                  <c:v>2.355</c:v>
                </c:pt>
                <c:pt idx="9619">
                  <c:v>2.355</c:v>
                </c:pt>
                <c:pt idx="9620">
                  <c:v>2.3553000000000002</c:v>
                </c:pt>
                <c:pt idx="9621">
                  <c:v>2.3546999999999998</c:v>
                </c:pt>
                <c:pt idx="9622">
                  <c:v>2.3546999999999998</c:v>
                </c:pt>
                <c:pt idx="9623">
                  <c:v>2.3553000000000002</c:v>
                </c:pt>
                <c:pt idx="9624">
                  <c:v>2.3553000000000002</c:v>
                </c:pt>
                <c:pt idx="9625">
                  <c:v>2.3546999999999998</c:v>
                </c:pt>
                <c:pt idx="9626">
                  <c:v>2.355</c:v>
                </c:pt>
                <c:pt idx="9627">
                  <c:v>2.355</c:v>
                </c:pt>
                <c:pt idx="9628">
                  <c:v>2.355</c:v>
                </c:pt>
                <c:pt idx="9629">
                  <c:v>2.3559999999999999</c:v>
                </c:pt>
                <c:pt idx="9630">
                  <c:v>2.3553000000000002</c:v>
                </c:pt>
                <c:pt idx="9631">
                  <c:v>2.3553000000000002</c:v>
                </c:pt>
                <c:pt idx="9632">
                  <c:v>2.3553000000000002</c:v>
                </c:pt>
                <c:pt idx="9633">
                  <c:v>2.355</c:v>
                </c:pt>
                <c:pt idx="9634">
                  <c:v>2.355</c:v>
                </c:pt>
                <c:pt idx="9635">
                  <c:v>2.3542999999999998</c:v>
                </c:pt>
                <c:pt idx="9636">
                  <c:v>2.3553000000000002</c:v>
                </c:pt>
                <c:pt idx="9637">
                  <c:v>2.3553000000000002</c:v>
                </c:pt>
                <c:pt idx="9638">
                  <c:v>2.355</c:v>
                </c:pt>
                <c:pt idx="9639">
                  <c:v>2.3555999999999999</c:v>
                </c:pt>
                <c:pt idx="9640">
                  <c:v>2.355</c:v>
                </c:pt>
                <c:pt idx="9641">
                  <c:v>2.3555999999999999</c:v>
                </c:pt>
                <c:pt idx="9642">
                  <c:v>2.3553000000000002</c:v>
                </c:pt>
                <c:pt idx="9643">
                  <c:v>2.355</c:v>
                </c:pt>
                <c:pt idx="9644">
                  <c:v>2.3555999999999999</c:v>
                </c:pt>
                <c:pt idx="9645">
                  <c:v>2.355</c:v>
                </c:pt>
                <c:pt idx="9646">
                  <c:v>2.3555999999999999</c:v>
                </c:pt>
                <c:pt idx="9647">
                  <c:v>2.3563000000000001</c:v>
                </c:pt>
                <c:pt idx="9648">
                  <c:v>2.3563000000000001</c:v>
                </c:pt>
                <c:pt idx="9649">
                  <c:v>2.3555999999999999</c:v>
                </c:pt>
                <c:pt idx="9650">
                  <c:v>2.3555999999999999</c:v>
                </c:pt>
                <c:pt idx="9651">
                  <c:v>2.355</c:v>
                </c:pt>
                <c:pt idx="9652">
                  <c:v>2.3559999999999999</c:v>
                </c:pt>
                <c:pt idx="9653">
                  <c:v>2.3559999999999999</c:v>
                </c:pt>
                <c:pt idx="9654">
                  <c:v>2.3553000000000002</c:v>
                </c:pt>
                <c:pt idx="9655">
                  <c:v>2.355</c:v>
                </c:pt>
                <c:pt idx="9656">
                  <c:v>2.3555999999999999</c:v>
                </c:pt>
                <c:pt idx="9657">
                  <c:v>2.3553000000000002</c:v>
                </c:pt>
                <c:pt idx="9658">
                  <c:v>2.3555999999999999</c:v>
                </c:pt>
                <c:pt idx="9659">
                  <c:v>2.3555999999999999</c:v>
                </c:pt>
                <c:pt idx="9660">
                  <c:v>2.3553000000000002</c:v>
                </c:pt>
                <c:pt idx="9661">
                  <c:v>2.3555999999999999</c:v>
                </c:pt>
                <c:pt idx="9662">
                  <c:v>2.3553000000000002</c:v>
                </c:pt>
                <c:pt idx="9663">
                  <c:v>2.3563000000000001</c:v>
                </c:pt>
                <c:pt idx="9664">
                  <c:v>2.3563000000000001</c:v>
                </c:pt>
                <c:pt idx="9665">
                  <c:v>2.3553000000000002</c:v>
                </c:pt>
                <c:pt idx="9666">
                  <c:v>2.3555999999999999</c:v>
                </c:pt>
                <c:pt idx="9667">
                  <c:v>2.3555999999999999</c:v>
                </c:pt>
                <c:pt idx="9668">
                  <c:v>2.3553000000000002</c:v>
                </c:pt>
                <c:pt idx="9669">
                  <c:v>2.3553000000000002</c:v>
                </c:pt>
                <c:pt idx="9670">
                  <c:v>2.3555999999999999</c:v>
                </c:pt>
                <c:pt idx="9671">
                  <c:v>2.3555999999999999</c:v>
                </c:pt>
                <c:pt idx="9672">
                  <c:v>2.3555999999999999</c:v>
                </c:pt>
                <c:pt idx="9673">
                  <c:v>2.3555999999999999</c:v>
                </c:pt>
                <c:pt idx="9674">
                  <c:v>2.3555999999999999</c:v>
                </c:pt>
                <c:pt idx="9675">
                  <c:v>2.355</c:v>
                </c:pt>
                <c:pt idx="9676">
                  <c:v>2.3555999999999999</c:v>
                </c:pt>
                <c:pt idx="9677">
                  <c:v>2.355</c:v>
                </c:pt>
                <c:pt idx="9678">
                  <c:v>2.3563000000000001</c:v>
                </c:pt>
                <c:pt idx="9679">
                  <c:v>2.3555999999999999</c:v>
                </c:pt>
                <c:pt idx="9680">
                  <c:v>2.3553000000000002</c:v>
                </c:pt>
                <c:pt idx="9681">
                  <c:v>2.3546999999999998</c:v>
                </c:pt>
                <c:pt idx="9682">
                  <c:v>2.3553000000000002</c:v>
                </c:pt>
                <c:pt idx="9683">
                  <c:v>2.3553000000000002</c:v>
                </c:pt>
                <c:pt idx="9684">
                  <c:v>2.355</c:v>
                </c:pt>
                <c:pt idx="9685">
                  <c:v>2.355</c:v>
                </c:pt>
                <c:pt idx="9686">
                  <c:v>2.3555999999999999</c:v>
                </c:pt>
                <c:pt idx="9687">
                  <c:v>2.3553000000000002</c:v>
                </c:pt>
                <c:pt idx="9688">
                  <c:v>2.3553000000000002</c:v>
                </c:pt>
                <c:pt idx="9689">
                  <c:v>2.3553000000000002</c:v>
                </c:pt>
                <c:pt idx="9690">
                  <c:v>2.355</c:v>
                </c:pt>
                <c:pt idx="9691">
                  <c:v>2.3555999999999999</c:v>
                </c:pt>
                <c:pt idx="9692">
                  <c:v>2.355</c:v>
                </c:pt>
                <c:pt idx="9693">
                  <c:v>2.3553000000000002</c:v>
                </c:pt>
                <c:pt idx="9694">
                  <c:v>2.355</c:v>
                </c:pt>
                <c:pt idx="9695">
                  <c:v>2.3553000000000002</c:v>
                </c:pt>
                <c:pt idx="9696">
                  <c:v>2.3555999999999999</c:v>
                </c:pt>
                <c:pt idx="9697">
                  <c:v>2.355</c:v>
                </c:pt>
                <c:pt idx="9698">
                  <c:v>2.3555999999999999</c:v>
                </c:pt>
                <c:pt idx="9699">
                  <c:v>2.3542999999999998</c:v>
                </c:pt>
                <c:pt idx="9700">
                  <c:v>2.3546999999999998</c:v>
                </c:pt>
                <c:pt idx="9701">
                  <c:v>2.355</c:v>
                </c:pt>
                <c:pt idx="9702">
                  <c:v>2.3553000000000002</c:v>
                </c:pt>
                <c:pt idx="9703">
                  <c:v>2.3546999999999998</c:v>
                </c:pt>
                <c:pt idx="9704">
                  <c:v>2.355</c:v>
                </c:pt>
                <c:pt idx="9705">
                  <c:v>2.3542999999999998</c:v>
                </c:pt>
                <c:pt idx="9706">
                  <c:v>2.355</c:v>
                </c:pt>
                <c:pt idx="9707">
                  <c:v>2.3553000000000002</c:v>
                </c:pt>
                <c:pt idx="9708">
                  <c:v>2.355</c:v>
                </c:pt>
                <c:pt idx="9709">
                  <c:v>2.3546999999999998</c:v>
                </c:pt>
                <c:pt idx="9710">
                  <c:v>2.355</c:v>
                </c:pt>
                <c:pt idx="9711">
                  <c:v>2.3553000000000002</c:v>
                </c:pt>
                <c:pt idx="9712">
                  <c:v>2.3555999999999999</c:v>
                </c:pt>
                <c:pt idx="9713">
                  <c:v>2.3546999999999998</c:v>
                </c:pt>
                <c:pt idx="9714">
                  <c:v>2.355</c:v>
                </c:pt>
                <c:pt idx="9715">
                  <c:v>2.3540000000000001</c:v>
                </c:pt>
                <c:pt idx="9716">
                  <c:v>2.3542999999999998</c:v>
                </c:pt>
                <c:pt idx="9717">
                  <c:v>2.355</c:v>
                </c:pt>
                <c:pt idx="9718">
                  <c:v>2.3546999999999998</c:v>
                </c:pt>
                <c:pt idx="9719">
                  <c:v>2.355</c:v>
                </c:pt>
                <c:pt idx="9720">
                  <c:v>2.355</c:v>
                </c:pt>
                <c:pt idx="9721">
                  <c:v>2.355</c:v>
                </c:pt>
                <c:pt idx="9722">
                  <c:v>2.355</c:v>
                </c:pt>
                <c:pt idx="9723">
                  <c:v>2.355</c:v>
                </c:pt>
                <c:pt idx="9724">
                  <c:v>2.355</c:v>
                </c:pt>
                <c:pt idx="9725">
                  <c:v>2.3542999999999998</c:v>
                </c:pt>
                <c:pt idx="9726">
                  <c:v>2.3546999999999998</c:v>
                </c:pt>
                <c:pt idx="9727">
                  <c:v>2.355</c:v>
                </c:pt>
                <c:pt idx="9728">
                  <c:v>2.355</c:v>
                </c:pt>
                <c:pt idx="9729">
                  <c:v>2.3542999999999998</c:v>
                </c:pt>
                <c:pt idx="9730">
                  <c:v>2.355</c:v>
                </c:pt>
                <c:pt idx="9731">
                  <c:v>2.3540000000000001</c:v>
                </c:pt>
                <c:pt idx="9732">
                  <c:v>2.3542999999999998</c:v>
                </c:pt>
                <c:pt idx="9733">
                  <c:v>2.3542999999999998</c:v>
                </c:pt>
                <c:pt idx="9734">
                  <c:v>2.3542999999999998</c:v>
                </c:pt>
                <c:pt idx="9735">
                  <c:v>2.3546999999999998</c:v>
                </c:pt>
                <c:pt idx="9736">
                  <c:v>2.3542999999999998</c:v>
                </c:pt>
                <c:pt idx="9737">
                  <c:v>2.3546999999999998</c:v>
                </c:pt>
                <c:pt idx="9738">
                  <c:v>2.3540000000000001</c:v>
                </c:pt>
                <c:pt idx="9739">
                  <c:v>2.3542999999999998</c:v>
                </c:pt>
                <c:pt idx="9740">
                  <c:v>2.3546999999999998</c:v>
                </c:pt>
                <c:pt idx="9741">
                  <c:v>2.3540000000000001</c:v>
                </c:pt>
                <c:pt idx="9742">
                  <c:v>2.3540000000000001</c:v>
                </c:pt>
                <c:pt idx="9743">
                  <c:v>2.3536999999999999</c:v>
                </c:pt>
                <c:pt idx="9744">
                  <c:v>2.3542999999999998</c:v>
                </c:pt>
                <c:pt idx="9745">
                  <c:v>2.3531</c:v>
                </c:pt>
                <c:pt idx="9746">
                  <c:v>2.3542999999999998</c:v>
                </c:pt>
                <c:pt idx="9747">
                  <c:v>2.3534000000000002</c:v>
                </c:pt>
                <c:pt idx="9748">
                  <c:v>2.3536999999999999</c:v>
                </c:pt>
                <c:pt idx="9749">
                  <c:v>2.3534000000000002</c:v>
                </c:pt>
                <c:pt idx="9750">
                  <c:v>2.3540000000000001</c:v>
                </c:pt>
                <c:pt idx="9751">
                  <c:v>2.3536999999999999</c:v>
                </c:pt>
                <c:pt idx="9752">
                  <c:v>2.3540000000000001</c:v>
                </c:pt>
                <c:pt idx="9753">
                  <c:v>2.3534000000000002</c:v>
                </c:pt>
                <c:pt idx="9754">
                  <c:v>2.3531</c:v>
                </c:pt>
                <c:pt idx="9755">
                  <c:v>2.3531</c:v>
                </c:pt>
                <c:pt idx="9756">
                  <c:v>2.3534000000000002</c:v>
                </c:pt>
                <c:pt idx="9757">
                  <c:v>2.3527</c:v>
                </c:pt>
                <c:pt idx="9758">
                  <c:v>2.3546999999999998</c:v>
                </c:pt>
                <c:pt idx="9759">
                  <c:v>2.3521000000000001</c:v>
                </c:pt>
                <c:pt idx="9760">
                  <c:v>2.3527</c:v>
                </c:pt>
                <c:pt idx="9761">
                  <c:v>2.3521000000000001</c:v>
                </c:pt>
                <c:pt idx="9762">
                  <c:v>2.3531</c:v>
                </c:pt>
                <c:pt idx="9763">
                  <c:v>2.3531</c:v>
                </c:pt>
                <c:pt idx="9764">
                  <c:v>2.3527</c:v>
                </c:pt>
                <c:pt idx="9765">
                  <c:v>2.3527</c:v>
                </c:pt>
                <c:pt idx="9766">
                  <c:v>2.3527</c:v>
                </c:pt>
                <c:pt idx="9767">
                  <c:v>2.3523999999999998</c:v>
                </c:pt>
                <c:pt idx="9768">
                  <c:v>2.3527</c:v>
                </c:pt>
                <c:pt idx="9769">
                  <c:v>2.3527</c:v>
                </c:pt>
                <c:pt idx="9770">
                  <c:v>2.3521000000000001</c:v>
                </c:pt>
                <c:pt idx="9771">
                  <c:v>2.3521000000000001</c:v>
                </c:pt>
                <c:pt idx="9772">
                  <c:v>2.3527</c:v>
                </c:pt>
                <c:pt idx="9773">
                  <c:v>2.3521000000000001</c:v>
                </c:pt>
                <c:pt idx="9774">
                  <c:v>2.3523999999999998</c:v>
                </c:pt>
                <c:pt idx="9775">
                  <c:v>2.3527</c:v>
                </c:pt>
                <c:pt idx="9776">
                  <c:v>2.3523999999999998</c:v>
                </c:pt>
                <c:pt idx="9777">
                  <c:v>2.3515000000000001</c:v>
                </c:pt>
                <c:pt idx="9778">
                  <c:v>2.3517999999999999</c:v>
                </c:pt>
                <c:pt idx="9779">
                  <c:v>2.3515000000000001</c:v>
                </c:pt>
                <c:pt idx="9780">
                  <c:v>2.3517999999999999</c:v>
                </c:pt>
                <c:pt idx="9781">
                  <c:v>2.3517999999999999</c:v>
                </c:pt>
                <c:pt idx="9782">
                  <c:v>2.3517999999999999</c:v>
                </c:pt>
                <c:pt idx="9783">
                  <c:v>2.3515000000000001</c:v>
                </c:pt>
                <c:pt idx="9784">
                  <c:v>2.3515000000000001</c:v>
                </c:pt>
                <c:pt idx="9785">
                  <c:v>2.3517999999999999</c:v>
                </c:pt>
                <c:pt idx="9786">
                  <c:v>2.3515000000000001</c:v>
                </c:pt>
                <c:pt idx="9787">
                  <c:v>2.3515000000000001</c:v>
                </c:pt>
                <c:pt idx="9788">
                  <c:v>2.3517999999999999</c:v>
                </c:pt>
                <c:pt idx="9789">
                  <c:v>2.3511000000000002</c:v>
                </c:pt>
                <c:pt idx="9790">
                  <c:v>2.3517999999999999</c:v>
                </c:pt>
                <c:pt idx="9791">
                  <c:v>2.3515000000000001</c:v>
                </c:pt>
                <c:pt idx="9792">
                  <c:v>2.3517999999999999</c:v>
                </c:pt>
                <c:pt idx="9793">
                  <c:v>2.3502000000000001</c:v>
                </c:pt>
                <c:pt idx="9794">
                  <c:v>2.3511000000000002</c:v>
                </c:pt>
                <c:pt idx="9795">
                  <c:v>2.3508</c:v>
                </c:pt>
                <c:pt idx="9796">
                  <c:v>2.3508</c:v>
                </c:pt>
                <c:pt idx="9797">
                  <c:v>2.3504999999999998</c:v>
                </c:pt>
                <c:pt idx="9798">
                  <c:v>2.3508</c:v>
                </c:pt>
                <c:pt idx="9799">
                  <c:v>2.3508</c:v>
                </c:pt>
                <c:pt idx="9800">
                  <c:v>2.3502000000000001</c:v>
                </c:pt>
                <c:pt idx="9801">
                  <c:v>2.3511000000000002</c:v>
                </c:pt>
                <c:pt idx="9802">
                  <c:v>2.3502000000000001</c:v>
                </c:pt>
                <c:pt idx="9803">
                  <c:v>2.3504999999999998</c:v>
                </c:pt>
                <c:pt idx="9804">
                  <c:v>2.3508</c:v>
                </c:pt>
                <c:pt idx="9805">
                  <c:v>2.3498000000000001</c:v>
                </c:pt>
                <c:pt idx="9806">
                  <c:v>2.3492000000000002</c:v>
                </c:pt>
                <c:pt idx="9807">
                  <c:v>2.3494999999999999</c:v>
                </c:pt>
                <c:pt idx="9808">
                  <c:v>2.3498000000000001</c:v>
                </c:pt>
                <c:pt idx="9809">
                  <c:v>2.3492000000000002</c:v>
                </c:pt>
                <c:pt idx="9810">
                  <c:v>2.3492000000000002</c:v>
                </c:pt>
                <c:pt idx="9811">
                  <c:v>2.3498000000000001</c:v>
                </c:pt>
                <c:pt idx="9812">
                  <c:v>2.3489</c:v>
                </c:pt>
                <c:pt idx="9813">
                  <c:v>2.3494999999999999</c:v>
                </c:pt>
                <c:pt idx="9814">
                  <c:v>2.3492000000000002</c:v>
                </c:pt>
                <c:pt idx="9815">
                  <c:v>2.3494999999999999</c:v>
                </c:pt>
                <c:pt idx="9816">
                  <c:v>2.3494999999999999</c:v>
                </c:pt>
                <c:pt idx="9817">
                  <c:v>2.3494999999999999</c:v>
                </c:pt>
                <c:pt idx="9818">
                  <c:v>2.3485999999999998</c:v>
                </c:pt>
                <c:pt idx="9819">
                  <c:v>2.3489</c:v>
                </c:pt>
                <c:pt idx="9820">
                  <c:v>2.3492000000000002</c:v>
                </c:pt>
                <c:pt idx="9821">
                  <c:v>2.3485999999999998</c:v>
                </c:pt>
                <c:pt idx="9822">
                  <c:v>2.3489</c:v>
                </c:pt>
                <c:pt idx="9823">
                  <c:v>2.3481999999999998</c:v>
                </c:pt>
                <c:pt idx="9824">
                  <c:v>2.3479000000000001</c:v>
                </c:pt>
                <c:pt idx="9825">
                  <c:v>2.3473000000000002</c:v>
                </c:pt>
                <c:pt idx="9826">
                  <c:v>2.3485999999999998</c:v>
                </c:pt>
                <c:pt idx="9827">
                  <c:v>2.3481999999999998</c:v>
                </c:pt>
                <c:pt idx="9828">
                  <c:v>2.3479000000000001</c:v>
                </c:pt>
                <c:pt idx="9829">
                  <c:v>2.3481999999999998</c:v>
                </c:pt>
                <c:pt idx="9830">
                  <c:v>2.3479000000000001</c:v>
                </c:pt>
                <c:pt idx="9831">
                  <c:v>2.3473000000000002</c:v>
                </c:pt>
                <c:pt idx="9832">
                  <c:v>2.3485999999999998</c:v>
                </c:pt>
                <c:pt idx="9833">
                  <c:v>2.3479000000000001</c:v>
                </c:pt>
                <c:pt idx="9834">
                  <c:v>2.3479000000000001</c:v>
                </c:pt>
                <c:pt idx="9835">
                  <c:v>2.3479000000000001</c:v>
                </c:pt>
                <c:pt idx="9836">
                  <c:v>2.3479000000000001</c:v>
                </c:pt>
                <c:pt idx="9837">
                  <c:v>2.3475999999999999</c:v>
                </c:pt>
                <c:pt idx="9838">
                  <c:v>2.3473000000000002</c:v>
                </c:pt>
                <c:pt idx="9839">
                  <c:v>2.3479000000000001</c:v>
                </c:pt>
                <c:pt idx="9840">
                  <c:v>2.3481999999999998</c:v>
                </c:pt>
                <c:pt idx="9841">
                  <c:v>2.3479000000000001</c:v>
                </c:pt>
                <c:pt idx="9842">
                  <c:v>2.347</c:v>
                </c:pt>
                <c:pt idx="9843">
                  <c:v>2.3473000000000002</c:v>
                </c:pt>
                <c:pt idx="9844">
                  <c:v>2.3466</c:v>
                </c:pt>
                <c:pt idx="9845">
                  <c:v>2.3475999999999999</c:v>
                </c:pt>
                <c:pt idx="9846">
                  <c:v>2.3473000000000002</c:v>
                </c:pt>
                <c:pt idx="9847">
                  <c:v>2.3466</c:v>
                </c:pt>
                <c:pt idx="9848">
                  <c:v>2.3462999999999998</c:v>
                </c:pt>
                <c:pt idx="9849">
                  <c:v>2.3466</c:v>
                </c:pt>
                <c:pt idx="9850">
                  <c:v>2.347</c:v>
                </c:pt>
                <c:pt idx="9851">
                  <c:v>2.3462999999999998</c:v>
                </c:pt>
                <c:pt idx="9852">
                  <c:v>2.3462999999999998</c:v>
                </c:pt>
                <c:pt idx="9853">
                  <c:v>2.3460000000000001</c:v>
                </c:pt>
                <c:pt idx="9854">
                  <c:v>2.3460000000000001</c:v>
                </c:pt>
                <c:pt idx="9855">
                  <c:v>2.3462999999999998</c:v>
                </c:pt>
                <c:pt idx="9856">
                  <c:v>2.3473000000000002</c:v>
                </c:pt>
                <c:pt idx="9857">
                  <c:v>2.3456999999999999</c:v>
                </c:pt>
                <c:pt idx="9858">
                  <c:v>2.3460000000000001</c:v>
                </c:pt>
                <c:pt idx="9859">
                  <c:v>2.3456999999999999</c:v>
                </c:pt>
                <c:pt idx="9860">
                  <c:v>2.3460000000000001</c:v>
                </c:pt>
                <c:pt idx="9861">
                  <c:v>2.3454000000000002</c:v>
                </c:pt>
                <c:pt idx="9862">
                  <c:v>2.3454000000000002</c:v>
                </c:pt>
                <c:pt idx="9863">
                  <c:v>2.3454000000000002</c:v>
                </c:pt>
                <c:pt idx="9864">
                  <c:v>2.3454000000000002</c:v>
                </c:pt>
                <c:pt idx="9865">
                  <c:v>2.3454000000000002</c:v>
                </c:pt>
                <c:pt idx="9866">
                  <c:v>2.3450000000000002</c:v>
                </c:pt>
                <c:pt idx="9867">
                  <c:v>2.3454000000000002</c:v>
                </c:pt>
                <c:pt idx="9868">
                  <c:v>2.3443999999999998</c:v>
                </c:pt>
                <c:pt idx="9869">
                  <c:v>2.3450000000000002</c:v>
                </c:pt>
                <c:pt idx="9870">
                  <c:v>2.3443999999999998</c:v>
                </c:pt>
                <c:pt idx="9871">
                  <c:v>2.3450000000000002</c:v>
                </c:pt>
                <c:pt idx="9872">
                  <c:v>2.3443999999999998</c:v>
                </c:pt>
                <c:pt idx="9873">
                  <c:v>2.3443999999999998</c:v>
                </c:pt>
                <c:pt idx="9874">
                  <c:v>2.3441000000000001</c:v>
                </c:pt>
                <c:pt idx="9875">
                  <c:v>2.3441000000000001</c:v>
                </c:pt>
                <c:pt idx="9876">
                  <c:v>2.3443999999999998</c:v>
                </c:pt>
                <c:pt idx="9877">
                  <c:v>2.3437000000000001</c:v>
                </c:pt>
                <c:pt idx="9878">
                  <c:v>2.3437000000000001</c:v>
                </c:pt>
                <c:pt idx="9879">
                  <c:v>2.3441000000000001</c:v>
                </c:pt>
                <c:pt idx="9880">
                  <c:v>2.3441000000000001</c:v>
                </c:pt>
                <c:pt idx="9881">
                  <c:v>2.3441000000000001</c:v>
                </c:pt>
                <c:pt idx="9882">
                  <c:v>2.3437000000000001</c:v>
                </c:pt>
                <c:pt idx="9883">
                  <c:v>2.3441000000000001</c:v>
                </c:pt>
                <c:pt idx="9884">
                  <c:v>2.3441000000000001</c:v>
                </c:pt>
                <c:pt idx="9885">
                  <c:v>2.3431000000000002</c:v>
                </c:pt>
                <c:pt idx="9886">
                  <c:v>2.3447</c:v>
                </c:pt>
                <c:pt idx="9887">
                  <c:v>2.3433999999999999</c:v>
                </c:pt>
                <c:pt idx="9888">
                  <c:v>2.3433999999999999</c:v>
                </c:pt>
                <c:pt idx="9889">
                  <c:v>2.3433999999999999</c:v>
                </c:pt>
                <c:pt idx="9890">
                  <c:v>2.3437000000000001</c:v>
                </c:pt>
                <c:pt idx="9891">
                  <c:v>2.3433999999999999</c:v>
                </c:pt>
                <c:pt idx="9892">
                  <c:v>2.3437000000000001</c:v>
                </c:pt>
                <c:pt idx="9893">
                  <c:v>2.3431000000000002</c:v>
                </c:pt>
                <c:pt idx="9894">
                  <c:v>2.3437000000000001</c:v>
                </c:pt>
                <c:pt idx="9895">
                  <c:v>2.3431000000000002</c:v>
                </c:pt>
                <c:pt idx="9896">
                  <c:v>2.3428</c:v>
                </c:pt>
                <c:pt idx="9897">
                  <c:v>2.3433999999999999</c:v>
                </c:pt>
                <c:pt idx="9898">
                  <c:v>2.3428</c:v>
                </c:pt>
                <c:pt idx="9899">
                  <c:v>2.3431000000000002</c:v>
                </c:pt>
                <c:pt idx="9900">
                  <c:v>2.3431000000000002</c:v>
                </c:pt>
                <c:pt idx="9901">
                  <c:v>2.3424999999999998</c:v>
                </c:pt>
                <c:pt idx="9902">
                  <c:v>2.3424999999999998</c:v>
                </c:pt>
                <c:pt idx="9903">
                  <c:v>2.3424999999999998</c:v>
                </c:pt>
                <c:pt idx="9904">
                  <c:v>2.3420999999999998</c:v>
                </c:pt>
                <c:pt idx="9905">
                  <c:v>2.3441000000000001</c:v>
                </c:pt>
                <c:pt idx="9906">
                  <c:v>2.3418000000000001</c:v>
                </c:pt>
                <c:pt idx="9907">
                  <c:v>2.3424999999999998</c:v>
                </c:pt>
                <c:pt idx="9908">
                  <c:v>2.3418000000000001</c:v>
                </c:pt>
                <c:pt idx="9909">
                  <c:v>2.3424999999999998</c:v>
                </c:pt>
                <c:pt idx="9910">
                  <c:v>2.3424999999999998</c:v>
                </c:pt>
                <c:pt idx="9911">
                  <c:v>2.3428</c:v>
                </c:pt>
                <c:pt idx="9912">
                  <c:v>2.3420999999999998</c:v>
                </c:pt>
                <c:pt idx="9913">
                  <c:v>2.3420999999999998</c:v>
                </c:pt>
                <c:pt idx="9914">
                  <c:v>2.3424999999999998</c:v>
                </c:pt>
                <c:pt idx="9915">
                  <c:v>2.3420999999999998</c:v>
                </c:pt>
                <c:pt idx="9916">
                  <c:v>2.3418000000000001</c:v>
                </c:pt>
                <c:pt idx="9917">
                  <c:v>2.3418000000000001</c:v>
                </c:pt>
                <c:pt idx="9918">
                  <c:v>2.3412000000000002</c:v>
                </c:pt>
                <c:pt idx="9919">
                  <c:v>2.3418000000000001</c:v>
                </c:pt>
                <c:pt idx="9920">
                  <c:v>2.3418000000000001</c:v>
                </c:pt>
                <c:pt idx="9921">
                  <c:v>2.3414999999999999</c:v>
                </c:pt>
                <c:pt idx="9922">
                  <c:v>2.3412000000000002</c:v>
                </c:pt>
                <c:pt idx="9923">
                  <c:v>2.3418000000000001</c:v>
                </c:pt>
                <c:pt idx="9924">
                  <c:v>2.3414999999999999</c:v>
                </c:pt>
                <c:pt idx="9925">
                  <c:v>2.3414999999999999</c:v>
                </c:pt>
                <c:pt idx="9926">
                  <c:v>2.3409</c:v>
                </c:pt>
                <c:pt idx="9927">
                  <c:v>2.3409</c:v>
                </c:pt>
                <c:pt idx="9928">
                  <c:v>2.3409</c:v>
                </c:pt>
                <c:pt idx="9929">
                  <c:v>2.3412000000000002</c:v>
                </c:pt>
                <c:pt idx="9930">
                  <c:v>2.3414999999999999</c:v>
                </c:pt>
                <c:pt idx="9931">
                  <c:v>2.3409</c:v>
                </c:pt>
                <c:pt idx="9932">
                  <c:v>2.3405</c:v>
                </c:pt>
                <c:pt idx="9933">
                  <c:v>2.3409</c:v>
                </c:pt>
                <c:pt idx="9934">
                  <c:v>2.3409</c:v>
                </c:pt>
                <c:pt idx="9935">
                  <c:v>2.3405</c:v>
                </c:pt>
                <c:pt idx="9936">
                  <c:v>2.3401999999999998</c:v>
                </c:pt>
                <c:pt idx="9937">
                  <c:v>2.3412000000000002</c:v>
                </c:pt>
                <c:pt idx="9938">
                  <c:v>2.3409</c:v>
                </c:pt>
                <c:pt idx="9939">
                  <c:v>2.3412000000000002</c:v>
                </c:pt>
                <c:pt idx="9940">
                  <c:v>2.3409</c:v>
                </c:pt>
                <c:pt idx="9941">
                  <c:v>2.3412000000000002</c:v>
                </c:pt>
                <c:pt idx="9942">
                  <c:v>2.3401999999999998</c:v>
                </c:pt>
                <c:pt idx="9943">
                  <c:v>2.3405</c:v>
                </c:pt>
                <c:pt idx="9944">
                  <c:v>2.3405</c:v>
                </c:pt>
                <c:pt idx="9945">
                  <c:v>2.3412000000000002</c:v>
                </c:pt>
                <c:pt idx="9946">
                  <c:v>2.3409</c:v>
                </c:pt>
                <c:pt idx="9947">
                  <c:v>2.3412000000000002</c:v>
                </c:pt>
                <c:pt idx="9948">
                  <c:v>2.3405</c:v>
                </c:pt>
                <c:pt idx="9949">
                  <c:v>2.3405</c:v>
                </c:pt>
                <c:pt idx="9950">
                  <c:v>2.3401999999999998</c:v>
                </c:pt>
                <c:pt idx="9951">
                  <c:v>2.3409</c:v>
                </c:pt>
                <c:pt idx="9952">
                  <c:v>2.3412000000000002</c:v>
                </c:pt>
                <c:pt idx="9953">
                  <c:v>2.3405</c:v>
                </c:pt>
                <c:pt idx="9954">
                  <c:v>2.3418000000000001</c:v>
                </c:pt>
                <c:pt idx="9955">
                  <c:v>2.3412000000000002</c:v>
                </c:pt>
                <c:pt idx="9956">
                  <c:v>2.3409</c:v>
                </c:pt>
                <c:pt idx="9957">
                  <c:v>2.3405</c:v>
                </c:pt>
                <c:pt idx="9958">
                  <c:v>2.3405</c:v>
                </c:pt>
                <c:pt idx="9959">
                  <c:v>2.3412000000000002</c:v>
                </c:pt>
                <c:pt idx="9960">
                  <c:v>2.3405</c:v>
                </c:pt>
                <c:pt idx="9961">
                  <c:v>2.3401999999999998</c:v>
                </c:pt>
                <c:pt idx="9962">
                  <c:v>2.3409</c:v>
                </c:pt>
                <c:pt idx="9963">
                  <c:v>2.3409</c:v>
                </c:pt>
                <c:pt idx="9964">
                  <c:v>2.3409</c:v>
                </c:pt>
                <c:pt idx="9965">
                  <c:v>2.3409</c:v>
                </c:pt>
                <c:pt idx="9966">
                  <c:v>2.3405</c:v>
                </c:pt>
                <c:pt idx="9967">
                  <c:v>2.3409</c:v>
                </c:pt>
                <c:pt idx="9968">
                  <c:v>2.3412000000000002</c:v>
                </c:pt>
                <c:pt idx="9969">
                  <c:v>2.3409</c:v>
                </c:pt>
                <c:pt idx="9970">
                  <c:v>2.3401999999999998</c:v>
                </c:pt>
                <c:pt idx="9971">
                  <c:v>2.3414999999999999</c:v>
                </c:pt>
                <c:pt idx="9972">
                  <c:v>2.3409</c:v>
                </c:pt>
                <c:pt idx="9973">
                  <c:v>2.3409</c:v>
                </c:pt>
                <c:pt idx="9974">
                  <c:v>2.3409</c:v>
                </c:pt>
                <c:pt idx="9975">
                  <c:v>2.3409</c:v>
                </c:pt>
                <c:pt idx="9976">
                  <c:v>2.3401999999999998</c:v>
                </c:pt>
                <c:pt idx="9977">
                  <c:v>2.3405</c:v>
                </c:pt>
                <c:pt idx="9978">
                  <c:v>2.3414999999999999</c:v>
                </c:pt>
                <c:pt idx="9979">
                  <c:v>2.3409</c:v>
                </c:pt>
                <c:pt idx="9980">
                  <c:v>2.3405</c:v>
                </c:pt>
                <c:pt idx="9981">
                  <c:v>2.3401999999999998</c:v>
                </c:pt>
                <c:pt idx="9982">
                  <c:v>2.3405</c:v>
                </c:pt>
                <c:pt idx="9983">
                  <c:v>2.3409</c:v>
                </c:pt>
                <c:pt idx="9984">
                  <c:v>2.3414999999999999</c:v>
                </c:pt>
                <c:pt idx="9985">
                  <c:v>2.3414999999999999</c:v>
                </c:pt>
                <c:pt idx="9986">
                  <c:v>2.3405</c:v>
                </c:pt>
                <c:pt idx="9987">
                  <c:v>2.3409</c:v>
                </c:pt>
                <c:pt idx="9988">
                  <c:v>2.3414999999999999</c:v>
                </c:pt>
                <c:pt idx="9989">
                  <c:v>2.3405</c:v>
                </c:pt>
                <c:pt idx="9990">
                  <c:v>2.3414999999999999</c:v>
                </c:pt>
                <c:pt idx="9991">
                  <c:v>2.3409</c:v>
                </c:pt>
                <c:pt idx="9992">
                  <c:v>2.3412000000000002</c:v>
                </c:pt>
                <c:pt idx="9993">
                  <c:v>2.3414999999999999</c:v>
                </c:pt>
                <c:pt idx="9994">
                  <c:v>2.3414999999999999</c:v>
                </c:pt>
                <c:pt idx="9995">
                  <c:v>2.3420999999999998</c:v>
                </c:pt>
                <c:pt idx="9996">
                  <c:v>2.3414999999999999</c:v>
                </c:pt>
                <c:pt idx="9997">
                  <c:v>2.3414999999999999</c:v>
                </c:pt>
                <c:pt idx="9998">
                  <c:v>2.3414999999999999</c:v>
                </c:pt>
                <c:pt idx="9999">
                  <c:v>2.3414999999999999</c:v>
                </c:pt>
                <c:pt idx="10000">
                  <c:v>2.3420999999999998</c:v>
                </c:pt>
                <c:pt idx="10001">
                  <c:v>2.3420999999999998</c:v>
                </c:pt>
                <c:pt idx="10002">
                  <c:v>2.3424999999999998</c:v>
                </c:pt>
                <c:pt idx="10003">
                  <c:v>2.3424999999999998</c:v>
                </c:pt>
                <c:pt idx="10004">
                  <c:v>2.3428</c:v>
                </c:pt>
                <c:pt idx="10005">
                  <c:v>2.3424999999999998</c:v>
                </c:pt>
                <c:pt idx="10006">
                  <c:v>2.3420999999999998</c:v>
                </c:pt>
                <c:pt idx="10007">
                  <c:v>2.3424999999999998</c:v>
                </c:pt>
                <c:pt idx="10008">
                  <c:v>2.3424999999999998</c:v>
                </c:pt>
                <c:pt idx="10009">
                  <c:v>2.3420999999999998</c:v>
                </c:pt>
                <c:pt idx="10010">
                  <c:v>2.3424999999999998</c:v>
                </c:pt>
                <c:pt idx="10011">
                  <c:v>2.3428</c:v>
                </c:pt>
                <c:pt idx="10012">
                  <c:v>2.3428</c:v>
                </c:pt>
                <c:pt idx="10013">
                  <c:v>2.3441000000000001</c:v>
                </c:pt>
                <c:pt idx="10014">
                  <c:v>2.3428</c:v>
                </c:pt>
                <c:pt idx="10015">
                  <c:v>2.3428</c:v>
                </c:pt>
                <c:pt idx="10016">
                  <c:v>2.3431000000000002</c:v>
                </c:pt>
                <c:pt idx="10017">
                  <c:v>2.3431000000000002</c:v>
                </c:pt>
                <c:pt idx="10018">
                  <c:v>2.3431000000000002</c:v>
                </c:pt>
                <c:pt idx="10019">
                  <c:v>2.3441000000000001</c:v>
                </c:pt>
                <c:pt idx="10020">
                  <c:v>2.3433999999999999</c:v>
                </c:pt>
                <c:pt idx="10021">
                  <c:v>2.3433999999999999</c:v>
                </c:pt>
                <c:pt idx="10022">
                  <c:v>2.3433999999999999</c:v>
                </c:pt>
                <c:pt idx="10023">
                  <c:v>2.3441000000000001</c:v>
                </c:pt>
                <c:pt idx="10024">
                  <c:v>2.3431000000000002</c:v>
                </c:pt>
                <c:pt idx="10025">
                  <c:v>2.3437000000000001</c:v>
                </c:pt>
                <c:pt idx="10026">
                  <c:v>2.3437000000000001</c:v>
                </c:pt>
                <c:pt idx="10027">
                  <c:v>2.3443999999999998</c:v>
                </c:pt>
                <c:pt idx="10028">
                  <c:v>2.3441000000000001</c:v>
                </c:pt>
                <c:pt idx="10029">
                  <c:v>2.3441000000000001</c:v>
                </c:pt>
                <c:pt idx="10030">
                  <c:v>2.3433999999999999</c:v>
                </c:pt>
                <c:pt idx="10031">
                  <c:v>2.3443999999999998</c:v>
                </c:pt>
                <c:pt idx="10032">
                  <c:v>2.3443999999999998</c:v>
                </c:pt>
                <c:pt idx="10033">
                  <c:v>2.3450000000000002</c:v>
                </c:pt>
                <c:pt idx="10034">
                  <c:v>2.3441000000000001</c:v>
                </c:pt>
                <c:pt idx="10035">
                  <c:v>2.3437000000000001</c:v>
                </c:pt>
                <c:pt idx="10036">
                  <c:v>2.3454000000000002</c:v>
                </c:pt>
                <c:pt idx="10037">
                  <c:v>2.3443999999999998</c:v>
                </c:pt>
                <c:pt idx="10038">
                  <c:v>2.3450000000000002</c:v>
                </c:pt>
                <c:pt idx="10039">
                  <c:v>2.3450000000000002</c:v>
                </c:pt>
                <c:pt idx="10040">
                  <c:v>2.3450000000000002</c:v>
                </c:pt>
                <c:pt idx="10041">
                  <c:v>2.3450000000000002</c:v>
                </c:pt>
                <c:pt idx="10042">
                  <c:v>2.3447</c:v>
                </c:pt>
                <c:pt idx="10043">
                  <c:v>2.3456999999999999</c:v>
                </c:pt>
                <c:pt idx="10044">
                  <c:v>2.3450000000000002</c:v>
                </c:pt>
                <c:pt idx="10045">
                  <c:v>2.3450000000000002</c:v>
                </c:pt>
                <c:pt idx="10046">
                  <c:v>2.3460000000000001</c:v>
                </c:pt>
                <c:pt idx="10047">
                  <c:v>2.3454000000000002</c:v>
                </c:pt>
                <c:pt idx="10048">
                  <c:v>2.3462999999999998</c:v>
                </c:pt>
                <c:pt idx="10049">
                  <c:v>2.3456999999999999</c:v>
                </c:pt>
                <c:pt idx="10050">
                  <c:v>2.3456999999999999</c:v>
                </c:pt>
                <c:pt idx="10051">
                  <c:v>2.3460000000000001</c:v>
                </c:pt>
                <c:pt idx="10052">
                  <c:v>2.3462999999999998</c:v>
                </c:pt>
                <c:pt idx="10053">
                  <c:v>2.3454000000000002</c:v>
                </c:pt>
                <c:pt idx="10054">
                  <c:v>2.3462999999999998</c:v>
                </c:pt>
                <c:pt idx="10055">
                  <c:v>2.347</c:v>
                </c:pt>
                <c:pt idx="10056">
                  <c:v>2.3460000000000001</c:v>
                </c:pt>
                <c:pt idx="10057">
                  <c:v>2.3466</c:v>
                </c:pt>
                <c:pt idx="10058">
                  <c:v>2.347</c:v>
                </c:pt>
                <c:pt idx="10059">
                  <c:v>2.347</c:v>
                </c:pt>
                <c:pt idx="10060">
                  <c:v>2.347</c:v>
                </c:pt>
                <c:pt idx="10061">
                  <c:v>2.3473000000000002</c:v>
                </c:pt>
                <c:pt idx="10062">
                  <c:v>2.347</c:v>
                </c:pt>
                <c:pt idx="10063">
                  <c:v>2.3473000000000002</c:v>
                </c:pt>
                <c:pt idx="10064">
                  <c:v>2.3473000000000002</c:v>
                </c:pt>
                <c:pt idx="10065">
                  <c:v>2.347</c:v>
                </c:pt>
                <c:pt idx="10066">
                  <c:v>2.3479000000000001</c:v>
                </c:pt>
                <c:pt idx="10067">
                  <c:v>2.3473000000000002</c:v>
                </c:pt>
                <c:pt idx="10068">
                  <c:v>2.3473000000000002</c:v>
                </c:pt>
                <c:pt idx="10069">
                  <c:v>2.3475999999999999</c:v>
                </c:pt>
                <c:pt idx="10070">
                  <c:v>2.3479000000000001</c:v>
                </c:pt>
                <c:pt idx="10071">
                  <c:v>2.3475999999999999</c:v>
                </c:pt>
                <c:pt idx="10072">
                  <c:v>2.3475999999999999</c:v>
                </c:pt>
                <c:pt idx="10073">
                  <c:v>2.3485999999999998</c:v>
                </c:pt>
                <c:pt idx="10074">
                  <c:v>2.3481999999999998</c:v>
                </c:pt>
                <c:pt idx="10075">
                  <c:v>2.3481999999999998</c:v>
                </c:pt>
                <c:pt idx="10076">
                  <c:v>2.3485999999999998</c:v>
                </c:pt>
                <c:pt idx="10077">
                  <c:v>2.3485999999999998</c:v>
                </c:pt>
                <c:pt idx="10078">
                  <c:v>2.3489</c:v>
                </c:pt>
                <c:pt idx="10079">
                  <c:v>2.3479000000000001</c:v>
                </c:pt>
                <c:pt idx="10080">
                  <c:v>2.3485999999999998</c:v>
                </c:pt>
                <c:pt idx="10081">
                  <c:v>2.3485999999999998</c:v>
                </c:pt>
                <c:pt idx="10082">
                  <c:v>2.3492000000000002</c:v>
                </c:pt>
                <c:pt idx="10083">
                  <c:v>2.3494999999999999</c:v>
                </c:pt>
                <c:pt idx="10084">
                  <c:v>2.3489</c:v>
                </c:pt>
                <c:pt idx="10085">
                  <c:v>2.3489</c:v>
                </c:pt>
                <c:pt idx="10086">
                  <c:v>2.3492000000000002</c:v>
                </c:pt>
                <c:pt idx="10087">
                  <c:v>2.3492000000000002</c:v>
                </c:pt>
                <c:pt idx="10088">
                  <c:v>2.3498000000000001</c:v>
                </c:pt>
                <c:pt idx="10089">
                  <c:v>2.3485999999999998</c:v>
                </c:pt>
                <c:pt idx="10090">
                  <c:v>2.3492000000000002</c:v>
                </c:pt>
                <c:pt idx="10091">
                  <c:v>2.3498000000000001</c:v>
                </c:pt>
                <c:pt idx="10092">
                  <c:v>2.3494999999999999</c:v>
                </c:pt>
                <c:pt idx="10093">
                  <c:v>2.3502000000000001</c:v>
                </c:pt>
                <c:pt idx="10094">
                  <c:v>2.3498000000000001</c:v>
                </c:pt>
                <c:pt idx="10095">
                  <c:v>2.3498000000000001</c:v>
                </c:pt>
                <c:pt idx="10096">
                  <c:v>2.3502000000000001</c:v>
                </c:pt>
                <c:pt idx="10097">
                  <c:v>2.3502000000000001</c:v>
                </c:pt>
                <c:pt idx="10098">
                  <c:v>2.3498000000000001</c:v>
                </c:pt>
                <c:pt idx="10099">
                  <c:v>2.3492000000000002</c:v>
                </c:pt>
                <c:pt idx="10100">
                  <c:v>2.3515000000000001</c:v>
                </c:pt>
                <c:pt idx="10101">
                  <c:v>2.3511000000000002</c:v>
                </c:pt>
                <c:pt idx="10102">
                  <c:v>2.3504999999999998</c:v>
                </c:pt>
                <c:pt idx="10103">
                  <c:v>2.3504999999999998</c:v>
                </c:pt>
                <c:pt idx="10104">
                  <c:v>2.3502000000000001</c:v>
                </c:pt>
                <c:pt idx="10105">
                  <c:v>2.3504999999999998</c:v>
                </c:pt>
                <c:pt idx="10106">
                  <c:v>2.3504999999999998</c:v>
                </c:pt>
                <c:pt idx="10107">
                  <c:v>2.3515000000000001</c:v>
                </c:pt>
                <c:pt idx="10108">
                  <c:v>2.3508</c:v>
                </c:pt>
                <c:pt idx="10109">
                  <c:v>2.3511000000000002</c:v>
                </c:pt>
                <c:pt idx="10110">
                  <c:v>2.3511000000000002</c:v>
                </c:pt>
                <c:pt idx="10111">
                  <c:v>2.3511000000000002</c:v>
                </c:pt>
                <c:pt idx="10112">
                  <c:v>2.3515000000000001</c:v>
                </c:pt>
                <c:pt idx="10113">
                  <c:v>2.3515000000000001</c:v>
                </c:pt>
                <c:pt idx="10114">
                  <c:v>2.3511000000000002</c:v>
                </c:pt>
                <c:pt idx="10115">
                  <c:v>2.3517999999999999</c:v>
                </c:pt>
                <c:pt idx="10116">
                  <c:v>2.3504999999999998</c:v>
                </c:pt>
                <c:pt idx="10117">
                  <c:v>2.3521000000000001</c:v>
                </c:pt>
                <c:pt idx="10118">
                  <c:v>2.3508</c:v>
                </c:pt>
                <c:pt idx="10119">
                  <c:v>2.3515000000000001</c:v>
                </c:pt>
                <c:pt idx="10120">
                  <c:v>2.3517999999999999</c:v>
                </c:pt>
                <c:pt idx="10121">
                  <c:v>2.3521000000000001</c:v>
                </c:pt>
                <c:pt idx="10122">
                  <c:v>2.3517999999999999</c:v>
                </c:pt>
                <c:pt idx="10123">
                  <c:v>2.3521000000000001</c:v>
                </c:pt>
                <c:pt idx="10124">
                  <c:v>2.3521000000000001</c:v>
                </c:pt>
                <c:pt idx="10125">
                  <c:v>2.3511000000000002</c:v>
                </c:pt>
                <c:pt idx="10126">
                  <c:v>2.3521000000000001</c:v>
                </c:pt>
                <c:pt idx="10127">
                  <c:v>2.3521000000000001</c:v>
                </c:pt>
                <c:pt idx="10128">
                  <c:v>2.3523999999999998</c:v>
                </c:pt>
                <c:pt idx="10129">
                  <c:v>2.3521000000000001</c:v>
                </c:pt>
                <c:pt idx="10130">
                  <c:v>2.3527</c:v>
                </c:pt>
                <c:pt idx="10131">
                  <c:v>2.3515000000000001</c:v>
                </c:pt>
                <c:pt idx="10132">
                  <c:v>2.3531</c:v>
                </c:pt>
                <c:pt idx="10133">
                  <c:v>2.3531</c:v>
                </c:pt>
                <c:pt idx="10134">
                  <c:v>2.3536999999999999</c:v>
                </c:pt>
                <c:pt idx="10135">
                  <c:v>2.3527</c:v>
                </c:pt>
                <c:pt idx="10136">
                  <c:v>2.3527</c:v>
                </c:pt>
                <c:pt idx="10137">
                  <c:v>2.3527</c:v>
                </c:pt>
                <c:pt idx="10138">
                  <c:v>2.3523999999999998</c:v>
                </c:pt>
                <c:pt idx="10139">
                  <c:v>2.3527</c:v>
                </c:pt>
                <c:pt idx="10140">
                  <c:v>2.3531</c:v>
                </c:pt>
                <c:pt idx="10141">
                  <c:v>2.3536999999999999</c:v>
                </c:pt>
                <c:pt idx="10142">
                  <c:v>2.3527</c:v>
                </c:pt>
                <c:pt idx="10143">
                  <c:v>2.3531</c:v>
                </c:pt>
                <c:pt idx="10144">
                  <c:v>2.3527</c:v>
                </c:pt>
                <c:pt idx="10145">
                  <c:v>2.3534000000000002</c:v>
                </c:pt>
                <c:pt idx="10146">
                  <c:v>2.3534000000000002</c:v>
                </c:pt>
                <c:pt idx="10147">
                  <c:v>2.3531</c:v>
                </c:pt>
                <c:pt idx="10148">
                  <c:v>2.3517999999999999</c:v>
                </c:pt>
                <c:pt idx="10149">
                  <c:v>2.3531</c:v>
                </c:pt>
                <c:pt idx="10150">
                  <c:v>2.3531</c:v>
                </c:pt>
                <c:pt idx="10151">
                  <c:v>2.3534000000000002</c:v>
                </c:pt>
                <c:pt idx="10152">
                  <c:v>2.3534000000000002</c:v>
                </c:pt>
                <c:pt idx="10153">
                  <c:v>2.3527</c:v>
                </c:pt>
                <c:pt idx="10154">
                  <c:v>2.3527</c:v>
                </c:pt>
                <c:pt idx="10155">
                  <c:v>2.3531</c:v>
                </c:pt>
                <c:pt idx="10156">
                  <c:v>2.3534000000000002</c:v>
                </c:pt>
                <c:pt idx="10157">
                  <c:v>2.3536999999999999</c:v>
                </c:pt>
                <c:pt idx="10158">
                  <c:v>2.3534000000000002</c:v>
                </c:pt>
                <c:pt idx="10159">
                  <c:v>2.3531</c:v>
                </c:pt>
                <c:pt idx="10160">
                  <c:v>2.3531</c:v>
                </c:pt>
                <c:pt idx="10161">
                  <c:v>2.3534000000000002</c:v>
                </c:pt>
                <c:pt idx="10162">
                  <c:v>2.3534000000000002</c:v>
                </c:pt>
                <c:pt idx="10163">
                  <c:v>2.3536999999999999</c:v>
                </c:pt>
                <c:pt idx="10164">
                  <c:v>2.3540000000000001</c:v>
                </c:pt>
                <c:pt idx="10165">
                  <c:v>2.3542999999999998</c:v>
                </c:pt>
                <c:pt idx="10166">
                  <c:v>2.3540000000000001</c:v>
                </c:pt>
                <c:pt idx="10167">
                  <c:v>2.3536999999999999</c:v>
                </c:pt>
                <c:pt idx="10168">
                  <c:v>2.3536999999999999</c:v>
                </c:pt>
                <c:pt idx="10169">
                  <c:v>2.3536999999999999</c:v>
                </c:pt>
                <c:pt idx="10170">
                  <c:v>2.3534000000000002</c:v>
                </c:pt>
                <c:pt idx="10171">
                  <c:v>2.3536999999999999</c:v>
                </c:pt>
                <c:pt idx="10172">
                  <c:v>2.3534000000000002</c:v>
                </c:pt>
                <c:pt idx="10173">
                  <c:v>2.3536999999999999</c:v>
                </c:pt>
                <c:pt idx="10174">
                  <c:v>2.3540000000000001</c:v>
                </c:pt>
                <c:pt idx="10175">
                  <c:v>2.3540000000000001</c:v>
                </c:pt>
                <c:pt idx="10176">
                  <c:v>2.3542999999999998</c:v>
                </c:pt>
                <c:pt idx="10177">
                  <c:v>2.3540000000000001</c:v>
                </c:pt>
                <c:pt idx="10178">
                  <c:v>2.3540000000000001</c:v>
                </c:pt>
                <c:pt idx="10179">
                  <c:v>2.3540000000000001</c:v>
                </c:pt>
                <c:pt idx="10180">
                  <c:v>2.3540000000000001</c:v>
                </c:pt>
                <c:pt idx="10181">
                  <c:v>2.3553000000000002</c:v>
                </c:pt>
                <c:pt idx="10182">
                  <c:v>2.3540000000000001</c:v>
                </c:pt>
                <c:pt idx="10183">
                  <c:v>2.3534000000000002</c:v>
                </c:pt>
                <c:pt idx="10184">
                  <c:v>2.3536999999999999</c:v>
                </c:pt>
                <c:pt idx="10185">
                  <c:v>2.3542999999999998</c:v>
                </c:pt>
                <c:pt idx="10186">
                  <c:v>2.3542999999999998</c:v>
                </c:pt>
                <c:pt idx="10187">
                  <c:v>2.3542999999999998</c:v>
                </c:pt>
                <c:pt idx="10188">
                  <c:v>2.3540000000000001</c:v>
                </c:pt>
                <c:pt idx="10189">
                  <c:v>2.3542999999999998</c:v>
                </c:pt>
                <c:pt idx="10190">
                  <c:v>2.3542999999999998</c:v>
                </c:pt>
                <c:pt idx="10191">
                  <c:v>2.3546999999999998</c:v>
                </c:pt>
                <c:pt idx="10192">
                  <c:v>2.3542999999999998</c:v>
                </c:pt>
                <c:pt idx="10193">
                  <c:v>2.3540000000000001</c:v>
                </c:pt>
                <c:pt idx="10194">
                  <c:v>2.3546999999999998</c:v>
                </c:pt>
                <c:pt idx="10195">
                  <c:v>2.3542999999999998</c:v>
                </c:pt>
                <c:pt idx="10196">
                  <c:v>2.355</c:v>
                </c:pt>
                <c:pt idx="10197">
                  <c:v>2.355</c:v>
                </c:pt>
                <c:pt idx="10198">
                  <c:v>2.3536999999999999</c:v>
                </c:pt>
                <c:pt idx="10199">
                  <c:v>2.355</c:v>
                </c:pt>
                <c:pt idx="10200">
                  <c:v>2.3542999999999998</c:v>
                </c:pt>
                <c:pt idx="10201">
                  <c:v>2.355</c:v>
                </c:pt>
                <c:pt idx="10202">
                  <c:v>2.3540000000000001</c:v>
                </c:pt>
                <c:pt idx="10203">
                  <c:v>2.3540000000000001</c:v>
                </c:pt>
                <c:pt idx="10204">
                  <c:v>2.3542999999999998</c:v>
                </c:pt>
                <c:pt idx="10205">
                  <c:v>2.3542999999999998</c:v>
                </c:pt>
                <c:pt idx="10206">
                  <c:v>2.3546999999999998</c:v>
                </c:pt>
                <c:pt idx="10207">
                  <c:v>2.3536999999999999</c:v>
                </c:pt>
                <c:pt idx="10208">
                  <c:v>2.3536999999999999</c:v>
                </c:pt>
                <c:pt idx="10209">
                  <c:v>2.3542999999999998</c:v>
                </c:pt>
                <c:pt idx="10210">
                  <c:v>2.3542999999999998</c:v>
                </c:pt>
                <c:pt idx="10211">
                  <c:v>2.3546999999999998</c:v>
                </c:pt>
                <c:pt idx="10212">
                  <c:v>2.3540000000000001</c:v>
                </c:pt>
                <c:pt idx="10213">
                  <c:v>2.3542999999999998</c:v>
                </c:pt>
                <c:pt idx="10214">
                  <c:v>2.355</c:v>
                </c:pt>
                <c:pt idx="10215">
                  <c:v>2.3542999999999998</c:v>
                </c:pt>
                <c:pt idx="10216">
                  <c:v>2.3546999999999998</c:v>
                </c:pt>
                <c:pt idx="10217">
                  <c:v>2.3536999999999999</c:v>
                </c:pt>
                <c:pt idx="10218">
                  <c:v>2.3542999999999998</c:v>
                </c:pt>
                <c:pt idx="10219">
                  <c:v>2.3546999999999998</c:v>
                </c:pt>
                <c:pt idx="10220">
                  <c:v>2.3542999999999998</c:v>
                </c:pt>
                <c:pt idx="10221">
                  <c:v>2.355</c:v>
                </c:pt>
                <c:pt idx="10222">
                  <c:v>2.3546999999999998</c:v>
                </c:pt>
                <c:pt idx="10223">
                  <c:v>2.3542999999999998</c:v>
                </c:pt>
                <c:pt idx="10224">
                  <c:v>2.3540000000000001</c:v>
                </c:pt>
                <c:pt idx="10225">
                  <c:v>2.3540000000000001</c:v>
                </c:pt>
                <c:pt idx="10226">
                  <c:v>2.3542999999999998</c:v>
                </c:pt>
                <c:pt idx="10227">
                  <c:v>2.3542999999999998</c:v>
                </c:pt>
                <c:pt idx="10228">
                  <c:v>2.3542999999999998</c:v>
                </c:pt>
                <c:pt idx="10229">
                  <c:v>2.3542999999999998</c:v>
                </c:pt>
                <c:pt idx="10230">
                  <c:v>2.3542999999999998</c:v>
                </c:pt>
                <c:pt idx="10231">
                  <c:v>2.3546999999999998</c:v>
                </c:pt>
                <c:pt idx="10232">
                  <c:v>2.3540000000000001</c:v>
                </c:pt>
                <c:pt idx="10233">
                  <c:v>2.3542999999999998</c:v>
                </c:pt>
                <c:pt idx="10234">
                  <c:v>2.3546999999999998</c:v>
                </c:pt>
                <c:pt idx="10235">
                  <c:v>2.3542999999999998</c:v>
                </c:pt>
                <c:pt idx="10236">
                  <c:v>2.3546999999999998</c:v>
                </c:pt>
                <c:pt idx="10237">
                  <c:v>2.3546999999999998</c:v>
                </c:pt>
                <c:pt idx="10238">
                  <c:v>2.3536999999999999</c:v>
                </c:pt>
                <c:pt idx="10239">
                  <c:v>2.3542999999999998</c:v>
                </c:pt>
                <c:pt idx="10240">
                  <c:v>2.3542999999999998</c:v>
                </c:pt>
                <c:pt idx="10241">
                  <c:v>2.3542999999999998</c:v>
                </c:pt>
                <c:pt idx="10242">
                  <c:v>2.3542999999999998</c:v>
                </c:pt>
                <c:pt idx="10243">
                  <c:v>2.3546999999999998</c:v>
                </c:pt>
                <c:pt idx="10244">
                  <c:v>2.3536999999999999</c:v>
                </c:pt>
                <c:pt idx="10245">
                  <c:v>2.3546999999999998</c:v>
                </c:pt>
                <c:pt idx="10246">
                  <c:v>2.3555999999999999</c:v>
                </c:pt>
                <c:pt idx="10247">
                  <c:v>2.3542999999999998</c:v>
                </c:pt>
                <c:pt idx="10248">
                  <c:v>2.3536999999999999</c:v>
                </c:pt>
                <c:pt idx="10249">
                  <c:v>2.355</c:v>
                </c:pt>
                <c:pt idx="10250">
                  <c:v>2.3536999999999999</c:v>
                </c:pt>
                <c:pt idx="10251">
                  <c:v>2.3540000000000001</c:v>
                </c:pt>
                <c:pt idx="10252">
                  <c:v>2.3540000000000001</c:v>
                </c:pt>
                <c:pt idx="10253">
                  <c:v>2.3540000000000001</c:v>
                </c:pt>
                <c:pt idx="10254">
                  <c:v>2.3540000000000001</c:v>
                </c:pt>
                <c:pt idx="10255">
                  <c:v>2.3540000000000001</c:v>
                </c:pt>
                <c:pt idx="10256">
                  <c:v>2.3531</c:v>
                </c:pt>
                <c:pt idx="10257">
                  <c:v>2.3536999999999999</c:v>
                </c:pt>
                <c:pt idx="10258">
                  <c:v>2.3536999999999999</c:v>
                </c:pt>
                <c:pt idx="10259">
                  <c:v>2.3536999999999999</c:v>
                </c:pt>
                <c:pt idx="10260">
                  <c:v>2.3540000000000001</c:v>
                </c:pt>
                <c:pt idx="10261">
                  <c:v>2.3536999999999999</c:v>
                </c:pt>
                <c:pt idx="10262">
                  <c:v>2.3521000000000001</c:v>
                </c:pt>
                <c:pt idx="10263">
                  <c:v>2.3536999999999999</c:v>
                </c:pt>
                <c:pt idx="10264">
                  <c:v>2.3531</c:v>
                </c:pt>
                <c:pt idx="10265">
                  <c:v>2.3534000000000002</c:v>
                </c:pt>
                <c:pt idx="10266">
                  <c:v>2.3536999999999999</c:v>
                </c:pt>
                <c:pt idx="10267">
                  <c:v>2.3536999999999999</c:v>
                </c:pt>
                <c:pt idx="10268">
                  <c:v>2.3534000000000002</c:v>
                </c:pt>
                <c:pt idx="10269">
                  <c:v>2.3534000000000002</c:v>
                </c:pt>
                <c:pt idx="10270">
                  <c:v>2.3536999999999999</c:v>
                </c:pt>
                <c:pt idx="10271">
                  <c:v>2.3534000000000002</c:v>
                </c:pt>
                <c:pt idx="10272">
                  <c:v>2.3531</c:v>
                </c:pt>
                <c:pt idx="10273">
                  <c:v>2.3536999999999999</c:v>
                </c:pt>
                <c:pt idx="10274">
                  <c:v>2.3531</c:v>
                </c:pt>
                <c:pt idx="10275">
                  <c:v>2.3531</c:v>
                </c:pt>
                <c:pt idx="10276">
                  <c:v>2.3536999999999999</c:v>
                </c:pt>
                <c:pt idx="10277">
                  <c:v>2.3534000000000002</c:v>
                </c:pt>
                <c:pt idx="10278">
                  <c:v>2.3534000000000002</c:v>
                </c:pt>
                <c:pt idx="10279">
                  <c:v>2.3531</c:v>
                </c:pt>
                <c:pt idx="10280">
                  <c:v>2.3540000000000001</c:v>
                </c:pt>
                <c:pt idx="10281">
                  <c:v>2.3527</c:v>
                </c:pt>
                <c:pt idx="10282">
                  <c:v>2.3536999999999999</c:v>
                </c:pt>
                <c:pt idx="10283">
                  <c:v>2.3531</c:v>
                </c:pt>
                <c:pt idx="10284">
                  <c:v>2.3534000000000002</c:v>
                </c:pt>
                <c:pt idx="10285">
                  <c:v>2.3534000000000002</c:v>
                </c:pt>
                <c:pt idx="10286">
                  <c:v>2.3531</c:v>
                </c:pt>
                <c:pt idx="10287">
                  <c:v>2.3527</c:v>
                </c:pt>
                <c:pt idx="10288">
                  <c:v>2.3523999999999998</c:v>
                </c:pt>
                <c:pt idx="10289">
                  <c:v>2.3527</c:v>
                </c:pt>
                <c:pt idx="10290">
                  <c:v>2.3527</c:v>
                </c:pt>
                <c:pt idx="10291">
                  <c:v>2.3523999999999998</c:v>
                </c:pt>
                <c:pt idx="10292">
                  <c:v>2.3523999999999998</c:v>
                </c:pt>
                <c:pt idx="10293">
                  <c:v>2.3527</c:v>
                </c:pt>
                <c:pt idx="10294">
                  <c:v>2.3531</c:v>
                </c:pt>
                <c:pt idx="10295">
                  <c:v>2.3517999999999999</c:v>
                </c:pt>
                <c:pt idx="10296">
                  <c:v>2.3531</c:v>
                </c:pt>
                <c:pt idx="10297">
                  <c:v>2.3523999999999998</c:v>
                </c:pt>
                <c:pt idx="10298">
                  <c:v>2.3523999999999998</c:v>
                </c:pt>
                <c:pt idx="10299">
                  <c:v>2.3521000000000001</c:v>
                </c:pt>
                <c:pt idx="10300">
                  <c:v>2.3527</c:v>
                </c:pt>
                <c:pt idx="10301">
                  <c:v>2.3521000000000001</c:v>
                </c:pt>
                <c:pt idx="10302">
                  <c:v>2.3523999999999998</c:v>
                </c:pt>
                <c:pt idx="10303">
                  <c:v>2.3521000000000001</c:v>
                </c:pt>
                <c:pt idx="10304">
                  <c:v>2.3523999999999998</c:v>
                </c:pt>
                <c:pt idx="10305">
                  <c:v>2.3521000000000001</c:v>
                </c:pt>
                <c:pt idx="10306">
                  <c:v>2.3517999999999999</c:v>
                </c:pt>
                <c:pt idx="10307">
                  <c:v>2.3521000000000001</c:v>
                </c:pt>
                <c:pt idx="10308">
                  <c:v>2.3517999999999999</c:v>
                </c:pt>
                <c:pt idx="10309">
                  <c:v>2.3521000000000001</c:v>
                </c:pt>
                <c:pt idx="10310">
                  <c:v>2.3517999999999999</c:v>
                </c:pt>
                <c:pt idx="10311">
                  <c:v>2.3515000000000001</c:v>
                </c:pt>
                <c:pt idx="10312">
                  <c:v>2.3511000000000002</c:v>
                </c:pt>
                <c:pt idx="10313">
                  <c:v>2.3511000000000002</c:v>
                </c:pt>
                <c:pt idx="10314">
                  <c:v>2.3517999999999999</c:v>
                </c:pt>
                <c:pt idx="10315">
                  <c:v>2.3515000000000001</c:v>
                </c:pt>
                <c:pt idx="10316">
                  <c:v>2.3511000000000002</c:v>
                </c:pt>
                <c:pt idx="10317">
                  <c:v>2.3515000000000001</c:v>
                </c:pt>
                <c:pt idx="10318">
                  <c:v>2.3517999999999999</c:v>
                </c:pt>
                <c:pt idx="10319">
                  <c:v>2.3511000000000002</c:v>
                </c:pt>
                <c:pt idx="10320">
                  <c:v>2.3515000000000001</c:v>
                </c:pt>
                <c:pt idx="10321">
                  <c:v>2.3515000000000001</c:v>
                </c:pt>
                <c:pt idx="10322">
                  <c:v>2.3515000000000001</c:v>
                </c:pt>
                <c:pt idx="10323">
                  <c:v>2.3511000000000002</c:v>
                </c:pt>
                <c:pt idx="10324">
                  <c:v>2.3511000000000002</c:v>
                </c:pt>
                <c:pt idx="10325">
                  <c:v>2.3508</c:v>
                </c:pt>
                <c:pt idx="10326">
                  <c:v>2.3517999999999999</c:v>
                </c:pt>
                <c:pt idx="10327">
                  <c:v>2.3511000000000002</c:v>
                </c:pt>
                <c:pt idx="10328">
                  <c:v>2.3508</c:v>
                </c:pt>
                <c:pt idx="10329">
                  <c:v>2.3508</c:v>
                </c:pt>
                <c:pt idx="10330">
                  <c:v>2.3508</c:v>
                </c:pt>
                <c:pt idx="10331">
                  <c:v>2.3504999999999998</c:v>
                </c:pt>
                <c:pt idx="10332">
                  <c:v>2.3504999999999998</c:v>
                </c:pt>
                <c:pt idx="10333">
                  <c:v>2.3504999999999998</c:v>
                </c:pt>
                <c:pt idx="10334">
                  <c:v>2.3508</c:v>
                </c:pt>
                <c:pt idx="10335">
                  <c:v>2.3502000000000001</c:v>
                </c:pt>
                <c:pt idx="10336">
                  <c:v>2.3504999999999998</c:v>
                </c:pt>
                <c:pt idx="10337">
                  <c:v>2.3504999999999998</c:v>
                </c:pt>
                <c:pt idx="10338">
                  <c:v>2.3504999999999998</c:v>
                </c:pt>
                <c:pt idx="10339">
                  <c:v>2.3502000000000001</c:v>
                </c:pt>
                <c:pt idx="10340">
                  <c:v>2.3502000000000001</c:v>
                </c:pt>
                <c:pt idx="10341">
                  <c:v>2.3498000000000001</c:v>
                </c:pt>
                <c:pt idx="10342">
                  <c:v>2.3489</c:v>
                </c:pt>
                <c:pt idx="10343">
                  <c:v>2.3508</c:v>
                </c:pt>
                <c:pt idx="10344">
                  <c:v>2.3504999999999998</c:v>
                </c:pt>
                <c:pt idx="10345">
                  <c:v>2.3498000000000001</c:v>
                </c:pt>
                <c:pt idx="10346">
                  <c:v>2.3494999999999999</c:v>
                </c:pt>
                <c:pt idx="10347">
                  <c:v>2.3492000000000002</c:v>
                </c:pt>
                <c:pt idx="10348">
                  <c:v>2.3502000000000001</c:v>
                </c:pt>
                <c:pt idx="10349">
                  <c:v>2.3494999999999999</c:v>
                </c:pt>
                <c:pt idx="10350">
                  <c:v>2.3494999999999999</c:v>
                </c:pt>
                <c:pt idx="10351">
                  <c:v>2.3492000000000002</c:v>
                </c:pt>
                <c:pt idx="10352">
                  <c:v>2.3492000000000002</c:v>
                </c:pt>
                <c:pt idx="10353">
                  <c:v>2.3492000000000002</c:v>
                </c:pt>
                <c:pt idx="10354">
                  <c:v>2.3492000000000002</c:v>
                </c:pt>
                <c:pt idx="10355">
                  <c:v>2.3489</c:v>
                </c:pt>
                <c:pt idx="10356">
                  <c:v>2.3492000000000002</c:v>
                </c:pt>
                <c:pt idx="10357">
                  <c:v>2.3485999999999998</c:v>
                </c:pt>
                <c:pt idx="10358">
                  <c:v>2.3489</c:v>
                </c:pt>
                <c:pt idx="10359">
                  <c:v>2.3485999999999998</c:v>
                </c:pt>
                <c:pt idx="10360">
                  <c:v>2.3485999999999998</c:v>
                </c:pt>
                <c:pt idx="10361">
                  <c:v>2.3479000000000001</c:v>
                </c:pt>
                <c:pt idx="10362">
                  <c:v>2.3485999999999998</c:v>
                </c:pt>
                <c:pt idx="10363">
                  <c:v>2.3481999999999998</c:v>
                </c:pt>
                <c:pt idx="10364">
                  <c:v>2.3485999999999998</c:v>
                </c:pt>
                <c:pt idx="10365">
                  <c:v>2.3479000000000001</c:v>
                </c:pt>
                <c:pt idx="10366">
                  <c:v>2.3485999999999998</c:v>
                </c:pt>
                <c:pt idx="10367">
                  <c:v>2.3479000000000001</c:v>
                </c:pt>
                <c:pt idx="10368">
                  <c:v>2.3485999999999998</c:v>
                </c:pt>
                <c:pt idx="10369">
                  <c:v>2.3473000000000002</c:v>
                </c:pt>
                <c:pt idx="10370">
                  <c:v>2.3473000000000002</c:v>
                </c:pt>
                <c:pt idx="10371">
                  <c:v>2.3473000000000002</c:v>
                </c:pt>
                <c:pt idx="10372">
                  <c:v>2.3479000000000001</c:v>
                </c:pt>
                <c:pt idx="10373">
                  <c:v>2.3473000000000002</c:v>
                </c:pt>
                <c:pt idx="10374">
                  <c:v>2.3475999999999999</c:v>
                </c:pt>
                <c:pt idx="10375">
                  <c:v>2.347</c:v>
                </c:pt>
                <c:pt idx="10376">
                  <c:v>2.3473000000000002</c:v>
                </c:pt>
                <c:pt idx="10377">
                  <c:v>2.3473000000000002</c:v>
                </c:pt>
                <c:pt idx="10378">
                  <c:v>2.3475999999999999</c:v>
                </c:pt>
                <c:pt idx="10379">
                  <c:v>2.347</c:v>
                </c:pt>
                <c:pt idx="10380">
                  <c:v>2.3466</c:v>
                </c:pt>
                <c:pt idx="10381">
                  <c:v>2.347</c:v>
                </c:pt>
                <c:pt idx="10382">
                  <c:v>2.347</c:v>
                </c:pt>
                <c:pt idx="10383">
                  <c:v>2.3466</c:v>
                </c:pt>
                <c:pt idx="10384">
                  <c:v>2.3473000000000002</c:v>
                </c:pt>
                <c:pt idx="10385">
                  <c:v>2.347</c:v>
                </c:pt>
                <c:pt idx="10386">
                  <c:v>2.3460000000000001</c:v>
                </c:pt>
                <c:pt idx="10387">
                  <c:v>2.3466</c:v>
                </c:pt>
                <c:pt idx="10388">
                  <c:v>2.3462999999999998</c:v>
                </c:pt>
                <c:pt idx="10389">
                  <c:v>2.3462999999999998</c:v>
                </c:pt>
                <c:pt idx="10390">
                  <c:v>2.3462999999999998</c:v>
                </c:pt>
                <c:pt idx="10391">
                  <c:v>2.3466</c:v>
                </c:pt>
                <c:pt idx="10392">
                  <c:v>2.347</c:v>
                </c:pt>
                <c:pt idx="10393">
                  <c:v>2.3460000000000001</c:v>
                </c:pt>
                <c:pt idx="10394">
                  <c:v>2.3460000000000001</c:v>
                </c:pt>
                <c:pt idx="10395">
                  <c:v>2.3456999999999999</c:v>
                </c:pt>
                <c:pt idx="10396">
                  <c:v>2.3456999999999999</c:v>
                </c:pt>
                <c:pt idx="10397">
                  <c:v>2.3456999999999999</c:v>
                </c:pt>
                <c:pt idx="10398">
                  <c:v>2.3454000000000002</c:v>
                </c:pt>
                <c:pt idx="10399">
                  <c:v>2.3456999999999999</c:v>
                </c:pt>
                <c:pt idx="10400">
                  <c:v>2.3454000000000002</c:v>
                </c:pt>
                <c:pt idx="10401">
                  <c:v>2.3456999999999999</c:v>
                </c:pt>
                <c:pt idx="10402">
                  <c:v>2.3460000000000001</c:v>
                </c:pt>
                <c:pt idx="10403">
                  <c:v>2.3454000000000002</c:v>
                </c:pt>
                <c:pt idx="10404">
                  <c:v>2.3443999999999998</c:v>
                </c:pt>
                <c:pt idx="10405">
                  <c:v>2.3454000000000002</c:v>
                </c:pt>
                <c:pt idx="10406">
                  <c:v>2.3447</c:v>
                </c:pt>
                <c:pt idx="10407">
                  <c:v>2.3454000000000002</c:v>
                </c:pt>
                <c:pt idx="10408">
                  <c:v>2.3454000000000002</c:v>
                </c:pt>
                <c:pt idx="10409">
                  <c:v>2.3447</c:v>
                </c:pt>
                <c:pt idx="10410">
                  <c:v>2.3443999999999998</c:v>
                </c:pt>
                <c:pt idx="10411">
                  <c:v>2.3447</c:v>
                </c:pt>
                <c:pt idx="10412">
                  <c:v>2.3447</c:v>
                </c:pt>
                <c:pt idx="10413">
                  <c:v>2.3450000000000002</c:v>
                </c:pt>
                <c:pt idx="10414">
                  <c:v>2.3443999999999998</c:v>
                </c:pt>
                <c:pt idx="10415">
                  <c:v>2.3443999999999998</c:v>
                </c:pt>
                <c:pt idx="10416">
                  <c:v>2.3441000000000001</c:v>
                </c:pt>
                <c:pt idx="10417">
                  <c:v>2.3437000000000001</c:v>
                </c:pt>
                <c:pt idx="10418">
                  <c:v>2.3450000000000002</c:v>
                </c:pt>
                <c:pt idx="10419">
                  <c:v>2.3437000000000001</c:v>
                </c:pt>
                <c:pt idx="10420">
                  <c:v>2.3441000000000001</c:v>
                </c:pt>
                <c:pt idx="10421">
                  <c:v>2.3437000000000001</c:v>
                </c:pt>
                <c:pt idx="10422">
                  <c:v>2.3441000000000001</c:v>
                </c:pt>
                <c:pt idx="10423">
                  <c:v>2.3441000000000001</c:v>
                </c:pt>
                <c:pt idx="10424">
                  <c:v>2.3433999999999999</c:v>
                </c:pt>
                <c:pt idx="10425">
                  <c:v>2.3431000000000002</c:v>
                </c:pt>
                <c:pt idx="10426">
                  <c:v>2.3431000000000002</c:v>
                </c:pt>
                <c:pt idx="10427">
                  <c:v>2.3437000000000001</c:v>
                </c:pt>
                <c:pt idx="10428">
                  <c:v>2.3437000000000001</c:v>
                </c:pt>
                <c:pt idx="10429">
                  <c:v>2.3431000000000002</c:v>
                </c:pt>
                <c:pt idx="10430">
                  <c:v>2.3433999999999999</c:v>
                </c:pt>
                <c:pt idx="10431">
                  <c:v>2.3428</c:v>
                </c:pt>
                <c:pt idx="10432">
                  <c:v>2.3431000000000002</c:v>
                </c:pt>
                <c:pt idx="10433">
                  <c:v>2.3431000000000002</c:v>
                </c:pt>
                <c:pt idx="10434">
                  <c:v>2.3431000000000002</c:v>
                </c:pt>
                <c:pt idx="10435">
                  <c:v>2.3424999999999998</c:v>
                </c:pt>
                <c:pt idx="10436">
                  <c:v>2.3431000000000002</c:v>
                </c:pt>
                <c:pt idx="10437">
                  <c:v>2.3428</c:v>
                </c:pt>
                <c:pt idx="10438">
                  <c:v>2.3428</c:v>
                </c:pt>
                <c:pt idx="10439">
                  <c:v>2.3431000000000002</c:v>
                </c:pt>
                <c:pt idx="10440">
                  <c:v>2.3424999999999998</c:v>
                </c:pt>
                <c:pt idx="10441">
                  <c:v>2.3420999999999998</c:v>
                </c:pt>
                <c:pt idx="10442">
                  <c:v>2.3414999999999999</c:v>
                </c:pt>
                <c:pt idx="10443">
                  <c:v>2.3428</c:v>
                </c:pt>
                <c:pt idx="10444">
                  <c:v>2.3414999999999999</c:v>
                </c:pt>
                <c:pt idx="10445">
                  <c:v>2.3428</c:v>
                </c:pt>
                <c:pt idx="10446">
                  <c:v>2.3420999999999998</c:v>
                </c:pt>
                <c:pt idx="10447">
                  <c:v>2.3424999999999998</c:v>
                </c:pt>
                <c:pt idx="10448">
                  <c:v>2.3420999999999998</c:v>
                </c:pt>
                <c:pt idx="10449">
                  <c:v>2.3420999999999998</c:v>
                </c:pt>
                <c:pt idx="10450">
                  <c:v>2.3418000000000001</c:v>
                </c:pt>
                <c:pt idx="10451">
                  <c:v>2.3424999999999998</c:v>
                </c:pt>
                <c:pt idx="10452">
                  <c:v>2.3420999999999998</c:v>
                </c:pt>
                <c:pt idx="10453">
                  <c:v>2.3414999999999999</c:v>
                </c:pt>
                <c:pt idx="10454">
                  <c:v>2.3418000000000001</c:v>
                </c:pt>
                <c:pt idx="10455">
                  <c:v>2.3414999999999999</c:v>
                </c:pt>
                <c:pt idx="10456">
                  <c:v>2.3412000000000002</c:v>
                </c:pt>
                <c:pt idx="10457">
                  <c:v>2.3412000000000002</c:v>
                </c:pt>
                <c:pt idx="10458">
                  <c:v>2.3414999999999999</c:v>
                </c:pt>
                <c:pt idx="10459">
                  <c:v>2.3412000000000002</c:v>
                </c:pt>
                <c:pt idx="10460">
                  <c:v>2.3414999999999999</c:v>
                </c:pt>
                <c:pt idx="10461">
                  <c:v>2.3414999999999999</c:v>
                </c:pt>
                <c:pt idx="10462">
                  <c:v>2.3424999999999998</c:v>
                </c:pt>
                <c:pt idx="10463">
                  <c:v>2.3412000000000002</c:v>
                </c:pt>
                <c:pt idx="10464">
                  <c:v>2.3418000000000001</c:v>
                </c:pt>
                <c:pt idx="10465">
                  <c:v>2.3414999999999999</c:v>
                </c:pt>
                <c:pt idx="10466">
                  <c:v>2.3414999999999999</c:v>
                </c:pt>
                <c:pt idx="10467">
                  <c:v>2.3414999999999999</c:v>
                </c:pt>
                <c:pt idx="10468">
                  <c:v>2.3412000000000002</c:v>
                </c:pt>
                <c:pt idx="10469">
                  <c:v>2.3409</c:v>
                </c:pt>
                <c:pt idx="10470">
                  <c:v>2.3412000000000002</c:v>
                </c:pt>
                <c:pt idx="10471">
                  <c:v>2.3409</c:v>
                </c:pt>
                <c:pt idx="10472">
                  <c:v>2.3428</c:v>
                </c:pt>
                <c:pt idx="10473">
                  <c:v>2.3418000000000001</c:v>
                </c:pt>
                <c:pt idx="10474">
                  <c:v>2.3405</c:v>
                </c:pt>
                <c:pt idx="10475">
                  <c:v>2.3412000000000002</c:v>
                </c:pt>
                <c:pt idx="10476">
                  <c:v>2.3414999999999999</c:v>
                </c:pt>
                <c:pt idx="10477">
                  <c:v>2.3409</c:v>
                </c:pt>
                <c:pt idx="10478">
                  <c:v>2.3409</c:v>
                </c:pt>
                <c:pt idx="10479">
                  <c:v>2.3412000000000002</c:v>
                </c:pt>
                <c:pt idx="10480">
                  <c:v>2.3409</c:v>
                </c:pt>
                <c:pt idx="10481">
                  <c:v>2.3414999999999999</c:v>
                </c:pt>
                <c:pt idx="10482">
                  <c:v>2.3412000000000002</c:v>
                </c:pt>
                <c:pt idx="10483">
                  <c:v>2.3409</c:v>
                </c:pt>
                <c:pt idx="10484">
                  <c:v>2.3409</c:v>
                </c:pt>
                <c:pt idx="10485">
                  <c:v>2.3409</c:v>
                </c:pt>
                <c:pt idx="10486">
                  <c:v>2.3409</c:v>
                </c:pt>
                <c:pt idx="10487">
                  <c:v>2.3412000000000002</c:v>
                </c:pt>
                <c:pt idx="10488">
                  <c:v>2.3405</c:v>
                </c:pt>
                <c:pt idx="10489">
                  <c:v>2.3401999999999998</c:v>
                </c:pt>
                <c:pt idx="10490">
                  <c:v>2.3414999999999999</c:v>
                </c:pt>
                <c:pt idx="10491">
                  <c:v>2.3401999999999998</c:v>
                </c:pt>
                <c:pt idx="10492">
                  <c:v>2.3409</c:v>
                </c:pt>
                <c:pt idx="10493">
                  <c:v>2.3405</c:v>
                </c:pt>
                <c:pt idx="10494">
                  <c:v>2.3405</c:v>
                </c:pt>
                <c:pt idx="10495">
                  <c:v>2.3405</c:v>
                </c:pt>
                <c:pt idx="10496">
                  <c:v>2.3409</c:v>
                </c:pt>
                <c:pt idx="10497">
                  <c:v>2.3412000000000002</c:v>
                </c:pt>
                <c:pt idx="10498">
                  <c:v>2.3405</c:v>
                </c:pt>
                <c:pt idx="10499">
                  <c:v>2.3401999999999998</c:v>
                </c:pt>
                <c:pt idx="10500">
                  <c:v>2.3409</c:v>
                </c:pt>
                <c:pt idx="10501">
                  <c:v>2.3405</c:v>
                </c:pt>
                <c:pt idx="10502">
                  <c:v>2.3414999999999999</c:v>
                </c:pt>
                <c:pt idx="10503">
                  <c:v>2.3401999999999998</c:v>
                </c:pt>
                <c:pt idx="10504">
                  <c:v>2.3409</c:v>
                </c:pt>
                <c:pt idx="10505">
                  <c:v>2.3401999999999998</c:v>
                </c:pt>
                <c:pt idx="10506">
                  <c:v>2.3409</c:v>
                </c:pt>
                <c:pt idx="10507">
                  <c:v>2.3418000000000001</c:v>
                </c:pt>
                <c:pt idx="10508">
                  <c:v>2.3409</c:v>
                </c:pt>
                <c:pt idx="10509">
                  <c:v>2.3409</c:v>
                </c:pt>
                <c:pt idx="10510">
                  <c:v>2.3405</c:v>
                </c:pt>
                <c:pt idx="10511">
                  <c:v>2.3412000000000002</c:v>
                </c:pt>
                <c:pt idx="10512">
                  <c:v>2.3405</c:v>
                </c:pt>
                <c:pt idx="10513">
                  <c:v>2.3412000000000002</c:v>
                </c:pt>
                <c:pt idx="10514">
                  <c:v>2.3409</c:v>
                </c:pt>
                <c:pt idx="10515">
                  <c:v>2.3405</c:v>
                </c:pt>
                <c:pt idx="10516">
                  <c:v>2.3412000000000002</c:v>
                </c:pt>
                <c:pt idx="10517">
                  <c:v>2.3412000000000002</c:v>
                </c:pt>
                <c:pt idx="10518">
                  <c:v>2.3405</c:v>
                </c:pt>
                <c:pt idx="10519">
                  <c:v>2.3412000000000002</c:v>
                </c:pt>
                <c:pt idx="10520">
                  <c:v>2.3412000000000002</c:v>
                </c:pt>
                <c:pt idx="10521">
                  <c:v>2.3414999999999999</c:v>
                </c:pt>
                <c:pt idx="10522">
                  <c:v>2.3414999999999999</c:v>
                </c:pt>
                <c:pt idx="10523">
                  <c:v>2.3409</c:v>
                </c:pt>
                <c:pt idx="10524">
                  <c:v>2.3418000000000001</c:v>
                </c:pt>
                <c:pt idx="10525">
                  <c:v>2.3412000000000002</c:v>
                </c:pt>
                <c:pt idx="10526">
                  <c:v>2.3414999999999999</c:v>
                </c:pt>
                <c:pt idx="10527">
                  <c:v>2.3418000000000001</c:v>
                </c:pt>
                <c:pt idx="10528">
                  <c:v>2.3409</c:v>
                </c:pt>
                <c:pt idx="10529">
                  <c:v>2.3418000000000001</c:v>
                </c:pt>
                <c:pt idx="10530">
                  <c:v>2.3418000000000001</c:v>
                </c:pt>
                <c:pt idx="10531">
                  <c:v>2.3420999999999998</c:v>
                </c:pt>
                <c:pt idx="10532">
                  <c:v>2.3414999999999999</c:v>
                </c:pt>
                <c:pt idx="10533">
                  <c:v>2.3418000000000001</c:v>
                </c:pt>
                <c:pt idx="10534">
                  <c:v>2.3418000000000001</c:v>
                </c:pt>
                <c:pt idx="10535">
                  <c:v>2.3414999999999999</c:v>
                </c:pt>
                <c:pt idx="10536">
                  <c:v>2.3418000000000001</c:v>
                </c:pt>
                <c:pt idx="10537">
                  <c:v>2.3424999999999998</c:v>
                </c:pt>
                <c:pt idx="10538">
                  <c:v>2.3424999999999998</c:v>
                </c:pt>
                <c:pt idx="10539">
                  <c:v>2.3431000000000002</c:v>
                </c:pt>
                <c:pt idx="10540">
                  <c:v>2.3414999999999999</c:v>
                </c:pt>
                <c:pt idx="10541">
                  <c:v>2.3420999999999998</c:v>
                </c:pt>
                <c:pt idx="10542">
                  <c:v>2.3424999999999998</c:v>
                </c:pt>
                <c:pt idx="10543">
                  <c:v>2.3418000000000001</c:v>
                </c:pt>
                <c:pt idx="10544">
                  <c:v>2.3431000000000002</c:v>
                </c:pt>
                <c:pt idx="10545">
                  <c:v>2.3424999999999998</c:v>
                </c:pt>
                <c:pt idx="10546">
                  <c:v>2.3424999999999998</c:v>
                </c:pt>
                <c:pt idx="10547">
                  <c:v>2.3424999999999998</c:v>
                </c:pt>
                <c:pt idx="10548">
                  <c:v>2.3428</c:v>
                </c:pt>
                <c:pt idx="10549">
                  <c:v>2.3428</c:v>
                </c:pt>
                <c:pt idx="10550">
                  <c:v>2.3431000000000002</c:v>
                </c:pt>
                <c:pt idx="10551">
                  <c:v>2.3424999999999998</c:v>
                </c:pt>
                <c:pt idx="10552">
                  <c:v>2.3431000000000002</c:v>
                </c:pt>
                <c:pt idx="10553">
                  <c:v>2.3428</c:v>
                </c:pt>
                <c:pt idx="10554">
                  <c:v>2.3428</c:v>
                </c:pt>
                <c:pt idx="10555">
                  <c:v>2.3443999999999998</c:v>
                </c:pt>
                <c:pt idx="10556">
                  <c:v>2.3428</c:v>
                </c:pt>
                <c:pt idx="10557">
                  <c:v>2.3433999999999999</c:v>
                </c:pt>
                <c:pt idx="10558">
                  <c:v>2.3437000000000001</c:v>
                </c:pt>
                <c:pt idx="10559">
                  <c:v>2.3428</c:v>
                </c:pt>
                <c:pt idx="10560">
                  <c:v>2.3437000000000001</c:v>
                </c:pt>
                <c:pt idx="10561">
                  <c:v>2.3433999999999999</c:v>
                </c:pt>
                <c:pt idx="10562">
                  <c:v>2.3431000000000002</c:v>
                </c:pt>
                <c:pt idx="10563">
                  <c:v>2.3437000000000001</c:v>
                </c:pt>
                <c:pt idx="10564">
                  <c:v>2.3433999999999999</c:v>
                </c:pt>
                <c:pt idx="10565">
                  <c:v>2.3441000000000001</c:v>
                </c:pt>
                <c:pt idx="10566">
                  <c:v>2.3441000000000001</c:v>
                </c:pt>
                <c:pt idx="10567">
                  <c:v>2.3441000000000001</c:v>
                </c:pt>
                <c:pt idx="10568">
                  <c:v>2.3443999999999998</c:v>
                </c:pt>
                <c:pt idx="10569">
                  <c:v>2.3447</c:v>
                </c:pt>
                <c:pt idx="10570">
                  <c:v>2.3441000000000001</c:v>
                </c:pt>
                <c:pt idx="10571">
                  <c:v>2.3450000000000002</c:v>
                </c:pt>
                <c:pt idx="10572">
                  <c:v>2.3443999999999998</c:v>
                </c:pt>
                <c:pt idx="10573">
                  <c:v>2.3441000000000001</c:v>
                </c:pt>
                <c:pt idx="10574">
                  <c:v>2.3443999999999998</c:v>
                </c:pt>
                <c:pt idx="10575">
                  <c:v>2.3454000000000002</c:v>
                </c:pt>
                <c:pt idx="10576">
                  <c:v>2.3443999999999998</c:v>
                </c:pt>
                <c:pt idx="10577">
                  <c:v>2.3454000000000002</c:v>
                </c:pt>
                <c:pt idx="10578">
                  <c:v>2.3450000000000002</c:v>
                </c:pt>
                <c:pt idx="10579">
                  <c:v>2.3450000000000002</c:v>
                </c:pt>
                <c:pt idx="10580">
                  <c:v>2.3447</c:v>
                </c:pt>
                <c:pt idx="10581">
                  <c:v>2.3460000000000001</c:v>
                </c:pt>
                <c:pt idx="10582">
                  <c:v>2.3450000000000002</c:v>
                </c:pt>
                <c:pt idx="10583">
                  <c:v>2.3460000000000001</c:v>
                </c:pt>
                <c:pt idx="10584">
                  <c:v>2.3456999999999999</c:v>
                </c:pt>
                <c:pt idx="10585">
                  <c:v>2.3456999999999999</c:v>
                </c:pt>
                <c:pt idx="10586">
                  <c:v>2.3450000000000002</c:v>
                </c:pt>
                <c:pt idx="10587">
                  <c:v>2.3462999999999998</c:v>
                </c:pt>
                <c:pt idx="10588">
                  <c:v>2.3456999999999999</c:v>
                </c:pt>
                <c:pt idx="10589">
                  <c:v>2.3466</c:v>
                </c:pt>
                <c:pt idx="10590">
                  <c:v>2.3462999999999998</c:v>
                </c:pt>
                <c:pt idx="10591">
                  <c:v>2.347</c:v>
                </c:pt>
                <c:pt idx="10592">
                  <c:v>2.3460000000000001</c:v>
                </c:pt>
                <c:pt idx="10593">
                  <c:v>2.3466</c:v>
                </c:pt>
                <c:pt idx="10594">
                  <c:v>2.3466</c:v>
                </c:pt>
                <c:pt idx="10595">
                  <c:v>2.347</c:v>
                </c:pt>
                <c:pt idx="10596">
                  <c:v>2.347</c:v>
                </c:pt>
                <c:pt idx="10597">
                  <c:v>2.3454000000000002</c:v>
                </c:pt>
                <c:pt idx="10598">
                  <c:v>2.3473000000000002</c:v>
                </c:pt>
                <c:pt idx="10599">
                  <c:v>2.3462999999999998</c:v>
                </c:pt>
                <c:pt idx="10600">
                  <c:v>2.3466</c:v>
                </c:pt>
                <c:pt idx="10601">
                  <c:v>2.347</c:v>
                </c:pt>
                <c:pt idx="10602">
                  <c:v>2.3466</c:v>
                </c:pt>
                <c:pt idx="10603">
                  <c:v>2.3462999999999998</c:v>
                </c:pt>
                <c:pt idx="10604">
                  <c:v>2.3462999999999998</c:v>
                </c:pt>
                <c:pt idx="10605">
                  <c:v>2.3475999999999999</c:v>
                </c:pt>
                <c:pt idx="10606">
                  <c:v>2.3479000000000001</c:v>
                </c:pt>
                <c:pt idx="10607">
                  <c:v>2.3475999999999999</c:v>
                </c:pt>
                <c:pt idx="10608">
                  <c:v>2.3473000000000002</c:v>
                </c:pt>
                <c:pt idx="10609">
                  <c:v>2.3479000000000001</c:v>
                </c:pt>
                <c:pt idx="10610">
                  <c:v>2.3479000000000001</c:v>
                </c:pt>
                <c:pt idx="10611">
                  <c:v>2.3479000000000001</c:v>
                </c:pt>
                <c:pt idx="10612">
                  <c:v>2.3481999999999998</c:v>
                </c:pt>
                <c:pt idx="10613">
                  <c:v>2.3475999999999999</c:v>
                </c:pt>
                <c:pt idx="10614">
                  <c:v>2.3481999999999998</c:v>
                </c:pt>
                <c:pt idx="10615">
                  <c:v>2.3485999999999998</c:v>
                </c:pt>
                <c:pt idx="10616">
                  <c:v>2.3485999999999998</c:v>
                </c:pt>
                <c:pt idx="10617">
                  <c:v>2.3481999999999998</c:v>
                </c:pt>
                <c:pt idx="10618">
                  <c:v>2.3485999999999998</c:v>
                </c:pt>
                <c:pt idx="10619">
                  <c:v>2.3485999999999998</c:v>
                </c:pt>
                <c:pt idx="10620">
                  <c:v>2.3481999999999998</c:v>
                </c:pt>
                <c:pt idx="10621">
                  <c:v>2.3489</c:v>
                </c:pt>
                <c:pt idx="10622">
                  <c:v>2.3489</c:v>
                </c:pt>
                <c:pt idx="10623">
                  <c:v>2.3489</c:v>
                </c:pt>
                <c:pt idx="10624">
                  <c:v>2.3492000000000002</c:v>
                </c:pt>
                <c:pt idx="10625">
                  <c:v>2.3489</c:v>
                </c:pt>
                <c:pt idx="10626">
                  <c:v>2.3492000000000002</c:v>
                </c:pt>
                <c:pt idx="10627">
                  <c:v>2.3498000000000001</c:v>
                </c:pt>
                <c:pt idx="10628">
                  <c:v>2.3498000000000001</c:v>
                </c:pt>
                <c:pt idx="10629">
                  <c:v>2.3498000000000001</c:v>
                </c:pt>
                <c:pt idx="10630">
                  <c:v>2.3494999999999999</c:v>
                </c:pt>
                <c:pt idx="10631">
                  <c:v>2.3494999999999999</c:v>
                </c:pt>
                <c:pt idx="10632">
                  <c:v>2.3492000000000002</c:v>
                </c:pt>
                <c:pt idx="10633">
                  <c:v>2.3498000000000001</c:v>
                </c:pt>
                <c:pt idx="10634">
                  <c:v>2.3498000000000001</c:v>
                </c:pt>
                <c:pt idx="10635">
                  <c:v>2.3492000000000002</c:v>
                </c:pt>
                <c:pt idx="10636">
                  <c:v>2.3502000000000001</c:v>
                </c:pt>
                <c:pt idx="10637">
                  <c:v>2.3489</c:v>
                </c:pt>
                <c:pt idx="10638">
                  <c:v>2.3494999999999999</c:v>
                </c:pt>
                <c:pt idx="10639">
                  <c:v>2.3504999999999998</c:v>
                </c:pt>
                <c:pt idx="10640">
                  <c:v>2.3511000000000002</c:v>
                </c:pt>
                <c:pt idx="10641">
                  <c:v>2.3502000000000001</c:v>
                </c:pt>
                <c:pt idx="10642">
                  <c:v>2.3502000000000001</c:v>
                </c:pt>
                <c:pt idx="10643">
                  <c:v>2.3504999999999998</c:v>
                </c:pt>
                <c:pt idx="10644">
                  <c:v>2.3508</c:v>
                </c:pt>
                <c:pt idx="10645">
                  <c:v>2.3515000000000001</c:v>
                </c:pt>
                <c:pt idx="10646">
                  <c:v>2.3508</c:v>
                </c:pt>
                <c:pt idx="10647">
                  <c:v>2.3504999999999998</c:v>
                </c:pt>
                <c:pt idx="10648">
                  <c:v>2.3504999999999998</c:v>
                </c:pt>
                <c:pt idx="10649">
                  <c:v>2.3515000000000001</c:v>
                </c:pt>
                <c:pt idx="10650">
                  <c:v>2.3511000000000002</c:v>
                </c:pt>
                <c:pt idx="10651">
                  <c:v>2.3511000000000002</c:v>
                </c:pt>
                <c:pt idx="10652">
                  <c:v>2.3504999999999998</c:v>
                </c:pt>
                <c:pt idx="10653">
                  <c:v>2.3508</c:v>
                </c:pt>
                <c:pt idx="10654">
                  <c:v>2.3515000000000001</c:v>
                </c:pt>
                <c:pt idx="10655">
                  <c:v>2.3511000000000002</c:v>
                </c:pt>
                <c:pt idx="10656">
                  <c:v>2.3511000000000002</c:v>
                </c:pt>
                <c:pt idx="10657">
                  <c:v>2.3511000000000002</c:v>
                </c:pt>
                <c:pt idx="10658">
                  <c:v>2.3511000000000002</c:v>
                </c:pt>
                <c:pt idx="10659">
                  <c:v>2.3515000000000001</c:v>
                </c:pt>
                <c:pt idx="10660">
                  <c:v>2.3515000000000001</c:v>
                </c:pt>
                <c:pt idx="10661">
                  <c:v>2.3517999999999999</c:v>
                </c:pt>
                <c:pt idx="10662">
                  <c:v>2.3508</c:v>
                </c:pt>
                <c:pt idx="10663">
                  <c:v>2.3515000000000001</c:v>
                </c:pt>
                <c:pt idx="10664">
                  <c:v>2.3515000000000001</c:v>
                </c:pt>
                <c:pt idx="10665">
                  <c:v>2.3517999999999999</c:v>
                </c:pt>
                <c:pt idx="10666">
                  <c:v>2.3517999999999999</c:v>
                </c:pt>
                <c:pt idx="10667">
                  <c:v>2.3521000000000001</c:v>
                </c:pt>
                <c:pt idx="10668">
                  <c:v>2.3504999999999998</c:v>
                </c:pt>
                <c:pt idx="10669">
                  <c:v>2.3527</c:v>
                </c:pt>
                <c:pt idx="10670">
                  <c:v>2.3521000000000001</c:v>
                </c:pt>
                <c:pt idx="10671">
                  <c:v>2.3515000000000001</c:v>
                </c:pt>
                <c:pt idx="10672">
                  <c:v>2.3521000000000001</c:v>
                </c:pt>
                <c:pt idx="10673">
                  <c:v>2.3517999999999999</c:v>
                </c:pt>
                <c:pt idx="10674">
                  <c:v>2.3521000000000001</c:v>
                </c:pt>
                <c:pt idx="10675">
                  <c:v>2.3517999999999999</c:v>
                </c:pt>
                <c:pt idx="10676">
                  <c:v>2.3523999999999998</c:v>
                </c:pt>
                <c:pt idx="10677">
                  <c:v>2.3521000000000001</c:v>
                </c:pt>
                <c:pt idx="10678">
                  <c:v>2.3521000000000001</c:v>
                </c:pt>
                <c:pt idx="10679">
                  <c:v>2.3521000000000001</c:v>
                </c:pt>
                <c:pt idx="10680">
                  <c:v>2.3517999999999999</c:v>
                </c:pt>
                <c:pt idx="10681">
                  <c:v>2.3523999999999998</c:v>
                </c:pt>
                <c:pt idx="10682">
                  <c:v>2.3523999999999998</c:v>
                </c:pt>
                <c:pt idx="10683">
                  <c:v>2.3527</c:v>
                </c:pt>
                <c:pt idx="10684">
                  <c:v>2.3534000000000002</c:v>
                </c:pt>
                <c:pt idx="10685">
                  <c:v>2.3523999999999998</c:v>
                </c:pt>
                <c:pt idx="10686">
                  <c:v>2.3523999999999998</c:v>
                </c:pt>
                <c:pt idx="10687">
                  <c:v>2.3527</c:v>
                </c:pt>
                <c:pt idx="10688">
                  <c:v>2.3527</c:v>
                </c:pt>
                <c:pt idx="10689">
                  <c:v>2.3534000000000002</c:v>
                </c:pt>
                <c:pt idx="10690">
                  <c:v>2.3531</c:v>
                </c:pt>
                <c:pt idx="10691">
                  <c:v>2.3527</c:v>
                </c:pt>
                <c:pt idx="10692">
                  <c:v>2.3527</c:v>
                </c:pt>
                <c:pt idx="10693">
                  <c:v>2.3527</c:v>
                </c:pt>
                <c:pt idx="10694">
                  <c:v>2.3536999999999999</c:v>
                </c:pt>
                <c:pt idx="10695">
                  <c:v>2.3531</c:v>
                </c:pt>
                <c:pt idx="10696">
                  <c:v>2.3527</c:v>
                </c:pt>
                <c:pt idx="10697">
                  <c:v>2.3527</c:v>
                </c:pt>
                <c:pt idx="10698">
                  <c:v>2.3527</c:v>
                </c:pt>
                <c:pt idx="10699">
                  <c:v>2.3536999999999999</c:v>
                </c:pt>
                <c:pt idx="10700">
                  <c:v>2.3540000000000001</c:v>
                </c:pt>
                <c:pt idx="10701">
                  <c:v>2.3534000000000002</c:v>
                </c:pt>
                <c:pt idx="10702">
                  <c:v>2.3540000000000001</c:v>
                </c:pt>
                <c:pt idx="10703">
                  <c:v>2.3534000000000002</c:v>
                </c:pt>
                <c:pt idx="10704">
                  <c:v>2.3527</c:v>
                </c:pt>
                <c:pt idx="10705">
                  <c:v>2.3531</c:v>
                </c:pt>
                <c:pt idx="10706">
                  <c:v>2.3534000000000002</c:v>
                </c:pt>
                <c:pt idx="10707">
                  <c:v>2.3531</c:v>
                </c:pt>
                <c:pt idx="10708">
                  <c:v>2.3531</c:v>
                </c:pt>
                <c:pt idx="10709">
                  <c:v>2.3534000000000002</c:v>
                </c:pt>
                <c:pt idx="10710">
                  <c:v>2.3531</c:v>
                </c:pt>
                <c:pt idx="10711">
                  <c:v>2.3531</c:v>
                </c:pt>
                <c:pt idx="10712">
                  <c:v>2.3534000000000002</c:v>
                </c:pt>
                <c:pt idx="10713">
                  <c:v>2.3531</c:v>
                </c:pt>
                <c:pt idx="10714">
                  <c:v>2.3536999999999999</c:v>
                </c:pt>
                <c:pt idx="10715">
                  <c:v>2.3527</c:v>
                </c:pt>
                <c:pt idx="10716">
                  <c:v>2.3523999999999998</c:v>
                </c:pt>
                <c:pt idx="10717">
                  <c:v>2.3540000000000001</c:v>
                </c:pt>
                <c:pt idx="10718">
                  <c:v>2.3534000000000002</c:v>
                </c:pt>
                <c:pt idx="10719">
                  <c:v>2.3523999999999998</c:v>
                </c:pt>
                <c:pt idx="10720">
                  <c:v>2.3531</c:v>
                </c:pt>
                <c:pt idx="10721">
                  <c:v>2.3534000000000002</c:v>
                </c:pt>
                <c:pt idx="10722">
                  <c:v>2.3531</c:v>
                </c:pt>
                <c:pt idx="10723">
                  <c:v>2.3534000000000002</c:v>
                </c:pt>
                <c:pt idx="10724">
                  <c:v>2.3536999999999999</c:v>
                </c:pt>
                <c:pt idx="10725">
                  <c:v>2.3534000000000002</c:v>
                </c:pt>
                <c:pt idx="10726">
                  <c:v>2.3523999999999998</c:v>
                </c:pt>
                <c:pt idx="10727">
                  <c:v>2.3534000000000002</c:v>
                </c:pt>
                <c:pt idx="10728">
                  <c:v>2.3531</c:v>
                </c:pt>
                <c:pt idx="10729">
                  <c:v>2.3540000000000001</c:v>
                </c:pt>
                <c:pt idx="10730">
                  <c:v>2.3531</c:v>
                </c:pt>
                <c:pt idx="10731">
                  <c:v>2.3531</c:v>
                </c:pt>
                <c:pt idx="10732">
                  <c:v>2.3534000000000002</c:v>
                </c:pt>
                <c:pt idx="10733">
                  <c:v>2.3531</c:v>
                </c:pt>
                <c:pt idx="10734">
                  <c:v>2.3536999999999999</c:v>
                </c:pt>
                <c:pt idx="10735">
                  <c:v>2.3536999999999999</c:v>
                </c:pt>
                <c:pt idx="10736">
                  <c:v>2.3540000000000001</c:v>
                </c:pt>
                <c:pt idx="10737">
                  <c:v>2.3534000000000002</c:v>
                </c:pt>
                <c:pt idx="10738">
                  <c:v>2.3531</c:v>
                </c:pt>
                <c:pt idx="10739">
                  <c:v>2.3534000000000002</c:v>
                </c:pt>
                <c:pt idx="10740">
                  <c:v>2.3536999999999999</c:v>
                </c:pt>
                <c:pt idx="10741">
                  <c:v>2.3536999999999999</c:v>
                </c:pt>
                <c:pt idx="10742">
                  <c:v>2.3531</c:v>
                </c:pt>
                <c:pt idx="10743">
                  <c:v>2.3534000000000002</c:v>
                </c:pt>
                <c:pt idx="10744">
                  <c:v>2.3531</c:v>
                </c:pt>
                <c:pt idx="10745">
                  <c:v>2.3534000000000002</c:v>
                </c:pt>
                <c:pt idx="10746">
                  <c:v>2.3534000000000002</c:v>
                </c:pt>
                <c:pt idx="10747">
                  <c:v>2.3534000000000002</c:v>
                </c:pt>
                <c:pt idx="10748">
                  <c:v>2.3540000000000001</c:v>
                </c:pt>
                <c:pt idx="10749">
                  <c:v>2.3527</c:v>
                </c:pt>
                <c:pt idx="10750">
                  <c:v>2.3546999999999998</c:v>
                </c:pt>
                <c:pt idx="10751">
                  <c:v>2.3531</c:v>
                </c:pt>
                <c:pt idx="10752">
                  <c:v>2.3536999999999999</c:v>
                </c:pt>
                <c:pt idx="10753">
                  <c:v>2.3534000000000002</c:v>
                </c:pt>
                <c:pt idx="10754">
                  <c:v>2.3536999999999999</c:v>
                </c:pt>
                <c:pt idx="10755">
                  <c:v>2.3534000000000002</c:v>
                </c:pt>
                <c:pt idx="10756">
                  <c:v>2.3534000000000002</c:v>
                </c:pt>
                <c:pt idx="10757">
                  <c:v>2.3534000000000002</c:v>
                </c:pt>
                <c:pt idx="10758">
                  <c:v>2.3536999999999999</c:v>
                </c:pt>
                <c:pt idx="10759">
                  <c:v>2.3536999999999999</c:v>
                </c:pt>
                <c:pt idx="10760">
                  <c:v>2.3527</c:v>
                </c:pt>
                <c:pt idx="10761">
                  <c:v>2.3534000000000002</c:v>
                </c:pt>
                <c:pt idx="10762">
                  <c:v>2.3531</c:v>
                </c:pt>
                <c:pt idx="10763">
                  <c:v>2.3531</c:v>
                </c:pt>
                <c:pt idx="10764">
                  <c:v>2.3542999999999998</c:v>
                </c:pt>
                <c:pt idx="10765">
                  <c:v>2.3531</c:v>
                </c:pt>
                <c:pt idx="10766">
                  <c:v>2.3527</c:v>
                </c:pt>
                <c:pt idx="10767">
                  <c:v>2.3536999999999999</c:v>
                </c:pt>
                <c:pt idx="10768">
                  <c:v>2.3531</c:v>
                </c:pt>
                <c:pt idx="10769">
                  <c:v>2.3534000000000002</c:v>
                </c:pt>
                <c:pt idx="10770">
                  <c:v>2.3523999999999998</c:v>
                </c:pt>
                <c:pt idx="10771">
                  <c:v>2.3534000000000002</c:v>
                </c:pt>
                <c:pt idx="10772">
                  <c:v>2.3527</c:v>
                </c:pt>
                <c:pt idx="10773">
                  <c:v>2.3527</c:v>
                </c:pt>
                <c:pt idx="10774">
                  <c:v>2.3531</c:v>
                </c:pt>
                <c:pt idx="10775">
                  <c:v>2.3527</c:v>
                </c:pt>
                <c:pt idx="10776">
                  <c:v>2.3534000000000002</c:v>
                </c:pt>
                <c:pt idx="10777">
                  <c:v>2.3527</c:v>
                </c:pt>
                <c:pt idx="10778">
                  <c:v>2.3531</c:v>
                </c:pt>
                <c:pt idx="10779">
                  <c:v>2.3527</c:v>
                </c:pt>
                <c:pt idx="10780">
                  <c:v>2.3521000000000001</c:v>
                </c:pt>
                <c:pt idx="10781">
                  <c:v>2.3536999999999999</c:v>
                </c:pt>
                <c:pt idx="10782">
                  <c:v>2.3523999999999998</c:v>
                </c:pt>
                <c:pt idx="10783">
                  <c:v>2.3531</c:v>
                </c:pt>
                <c:pt idx="10784">
                  <c:v>2.3527</c:v>
                </c:pt>
                <c:pt idx="10785">
                  <c:v>2.3523999999999998</c:v>
                </c:pt>
                <c:pt idx="10786">
                  <c:v>2.3521000000000001</c:v>
                </c:pt>
                <c:pt idx="10787">
                  <c:v>2.3531</c:v>
                </c:pt>
                <c:pt idx="10788">
                  <c:v>2.3527</c:v>
                </c:pt>
                <c:pt idx="10789">
                  <c:v>2.3523999999999998</c:v>
                </c:pt>
                <c:pt idx="10790">
                  <c:v>2.3521000000000001</c:v>
                </c:pt>
                <c:pt idx="10791">
                  <c:v>2.3531</c:v>
                </c:pt>
                <c:pt idx="10792">
                  <c:v>2.3523999999999998</c:v>
                </c:pt>
                <c:pt idx="10793">
                  <c:v>2.3527</c:v>
                </c:pt>
                <c:pt idx="10794">
                  <c:v>2.3527</c:v>
                </c:pt>
                <c:pt idx="10795">
                  <c:v>2.3523999999999998</c:v>
                </c:pt>
                <c:pt idx="10796">
                  <c:v>2.3523999999999998</c:v>
                </c:pt>
                <c:pt idx="10797">
                  <c:v>2.3517999999999999</c:v>
                </c:pt>
                <c:pt idx="10798">
                  <c:v>2.3527</c:v>
                </c:pt>
                <c:pt idx="10799">
                  <c:v>2.3523999999999998</c:v>
                </c:pt>
                <c:pt idx="10800">
                  <c:v>2.3521000000000001</c:v>
                </c:pt>
                <c:pt idx="10801">
                  <c:v>2.3527</c:v>
                </c:pt>
                <c:pt idx="10802">
                  <c:v>2.3527</c:v>
                </c:pt>
                <c:pt idx="10803">
                  <c:v>2.3523999999999998</c:v>
                </c:pt>
                <c:pt idx="10804">
                  <c:v>2.3527</c:v>
                </c:pt>
                <c:pt idx="10805">
                  <c:v>2.3527</c:v>
                </c:pt>
                <c:pt idx="10806">
                  <c:v>2.3517999999999999</c:v>
                </c:pt>
                <c:pt idx="10807">
                  <c:v>2.3523999999999998</c:v>
                </c:pt>
                <c:pt idx="10808">
                  <c:v>2.3523999999999998</c:v>
                </c:pt>
                <c:pt idx="10809">
                  <c:v>2.3521000000000001</c:v>
                </c:pt>
                <c:pt idx="10810">
                  <c:v>2.3523999999999998</c:v>
                </c:pt>
                <c:pt idx="10811">
                  <c:v>2.3523999999999998</c:v>
                </c:pt>
                <c:pt idx="10812">
                  <c:v>2.3521000000000001</c:v>
                </c:pt>
                <c:pt idx="10813">
                  <c:v>2.3521000000000001</c:v>
                </c:pt>
                <c:pt idx="10814">
                  <c:v>2.3517999999999999</c:v>
                </c:pt>
                <c:pt idx="10815">
                  <c:v>2.3517999999999999</c:v>
                </c:pt>
                <c:pt idx="10816">
                  <c:v>2.3517999999999999</c:v>
                </c:pt>
                <c:pt idx="10817">
                  <c:v>2.3521000000000001</c:v>
                </c:pt>
                <c:pt idx="10818">
                  <c:v>2.3521000000000001</c:v>
                </c:pt>
                <c:pt idx="10819">
                  <c:v>2.3511000000000002</c:v>
                </c:pt>
                <c:pt idx="10820">
                  <c:v>2.3523999999999998</c:v>
                </c:pt>
                <c:pt idx="10821">
                  <c:v>2.3521000000000001</c:v>
                </c:pt>
                <c:pt idx="10822">
                  <c:v>2.3517999999999999</c:v>
                </c:pt>
                <c:pt idx="10823">
                  <c:v>2.3517999999999999</c:v>
                </c:pt>
                <c:pt idx="10824">
                  <c:v>2.3511000000000002</c:v>
                </c:pt>
                <c:pt idx="10825">
                  <c:v>2.3515000000000001</c:v>
                </c:pt>
                <c:pt idx="10826">
                  <c:v>2.3511000000000002</c:v>
                </c:pt>
                <c:pt idx="10827">
                  <c:v>2.3521000000000001</c:v>
                </c:pt>
                <c:pt idx="10828">
                  <c:v>2.3515000000000001</c:v>
                </c:pt>
                <c:pt idx="10829">
                  <c:v>2.3515000000000001</c:v>
                </c:pt>
                <c:pt idx="10830">
                  <c:v>2.3521000000000001</c:v>
                </c:pt>
                <c:pt idx="10831">
                  <c:v>2.3515000000000001</c:v>
                </c:pt>
                <c:pt idx="10832">
                  <c:v>2.3515000000000001</c:v>
                </c:pt>
                <c:pt idx="10833">
                  <c:v>2.3521000000000001</c:v>
                </c:pt>
                <c:pt idx="10834">
                  <c:v>2.3515000000000001</c:v>
                </c:pt>
                <c:pt idx="10835">
                  <c:v>2.3517999999999999</c:v>
                </c:pt>
                <c:pt idx="10836">
                  <c:v>2.3515000000000001</c:v>
                </c:pt>
                <c:pt idx="10837">
                  <c:v>2.3515000000000001</c:v>
                </c:pt>
                <c:pt idx="10838">
                  <c:v>2.3508</c:v>
                </c:pt>
                <c:pt idx="10839">
                  <c:v>2.3511000000000002</c:v>
                </c:pt>
                <c:pt idx="10840">
                  <c:v>2.3511000000000002</c:v>
                </c:pt>
                <c:pt idx="10841">
                  <c:v>2.3511000000000002</c:v>
                </c:pt>
                <c:pt idx="10842">
                  <c:v>2.3511000000000002</c:v>
                </c:pt>
                <c:pt idx="10843">
                  <c:v>2.3511000000000002</c:v>
                </c:pt>
                <c:pt idx="10844">
                  <c:v>2.3508</c:v>
                </c:pt>
                <c:pt idx="10845">
                  <c:v>2.3515000000000001</c:v>
                </c:pt>
                <c:pt idx="10846">
                  <c:v>2.3515000000000001</c:v>
                </c:pt>
                <c:pt idx="10847">
                  <c:v>2.3515000000000001</c:v>
                </c:pt>
                <c:pt idx="10848">
                  <c:v>2.3504999999999998</c:v>
                </c:pt>
                <c:pt idx="10849">
                  <c:v>2.3508</c:v>
                </c:pt>
                <c:pt idx="10850">
                  <c:v>2.3508</c:v>
                </c:pt>
                <c:pt idx="10851">
                  <c:v>2.3508</c:v>
                </c:pt>
                <c:pt idx="10852">
                  <c:v>2.3504999999999998</c:v>
                </c:pt>
                <c:pt idx="10853">
                  <c:v>2.3508</c:v>
                </c:pt>
                <c:pt idx="10854">
                  <c:v>2.3511000000000002</c:v>
                </c:pt>
                <c:pt idx="10855">
                  <c:v>2.3504999999999998</c:v>
                </c:pt>
                <c:pt idx="10856">
                  <c:v>2.3515000000000001</c:v>
                </c:pt>
                <c:pt idx="10857">
                  <c:v>2.3508</c:v>
                </c:pt>
                <c:pt idx="10858">
                  <c:v>2.3511000000000002</c:v>
                </c:pt>
                <c:pt idx="10859">
                  <c:v>2.3508</c:v>
                </c:pt>
                <c:pt idx="10860">
                  <c:v>2.3504999999999998</c:v>
                </c:pt>
                <c:pt idx="10861">
                  <c:v>2.3502000000000001</c:v>
                </c:pt>
                <c:pt idx="10862">
                  <c:v>2.3502000000000001</c:v>
                </c:pt>
                <c:pt idx="10863">
                  <c:v>2.3504999999999998</c:v>
                </c:pt>
                <c:pt idx="10864">
                  <c:v>2.3498000000000001</c:v>
                </c:pt>
                <c:pt idx="10865">
                  <c:v>2.3504999999999998</c:v>
                </c:pt>
                <c:pt idx="10866">
                  <c:v>2.3502000000000001</c:v>
                </c:pt>
                <c:pt idx="10867">
                  <c:v>2.3504999999999998</c:v>
                </c:pt>
                <c:pt idx="10868">
                  <c:v>2.3504999999999998</c:v>
                </c:pt>
                <c:pt idx="10869">
                  <c:v>2.3504999999999998</c:v>
                </c:pt>
                <c:pt idx="10870">
                  <c:v>2.3504999999999998</c:v>
                </c:pt>
                <c:pt idx="10871">
                  <c:v>2.3504999999999998</c:v>
                </c:pt>
                <c:pt idx="10872">
                  <c:v>2.3502000000000001</c:v>
                </c:pt>
                <c:pt idx="10873">
                  <c:v>2.3489</c:v>
                </c:pt>
                <c:pt idx="10874">
                  <c:v>2.3502000000000001</c:v>
                </c:pt>
                <c:pt idx="10875">
                  <c:v>2.3494999999999999</c:v>
                </c:pt>
                <c:pt idx="10876">
                  <c:v>2.3498000000000001</c:v>
                </c:pt>
                <c:pt idx="10877">
                  <c:v>2.3502000000000001</c:v>
                </c:pt>
                <c:pt idx="10878">
                  <c:v>2.3498000000000001</c:v>
                </c:pt>
                <c:pt idx="10879">
                  <c:v>2.3498000000000001</c:v>
                </c:pt>
                <c:pt idx="10880">
                  <c:v>2.3494999999999999</c:v>
                </c:pt>
                <c:pt idx="10881">
                  <c:v>2.3492000000000002</c:v>
                </c:pt>
                <c:pt idx="10882">
                  <c:v>2.3502000000000001</c:v>
                </c:pt>
                <c:pt idx="10883">
                  <c:v>2.3498000000000001</c:v>
                </c:pt>
                <c:pt idx="10884">
                  <c:v>2.3494999999999999</c:v>
                </c:pt>
                <c:pt idx="10885">
                  <c:v>2.3492000000000002</c:v>
                </c:pt>
                <c:pt idx="10886">
                  <c:v>2.3498000000000001</c:v>
                </c:pt>
                <c:pt idx="10887">
                  <c:v>2.3492000000000002</c:v>
                </c:pt>
                <c:pt idx="10888">
                  <c:v>2.3489</c:v>
                </c:pt>
                <c:pt idx="10889">
                  <c:v>2.3492000000000002</c:v>
                </c:pt>
                <c:pt idx="10890">
                  <c:v>2.3494999999999999</c:v>
                </c:pt>
                <c:pt idx="10891">
                  <c:v>2.3494999999999999</c:v>
                </c:pt>
                <c:pt idx="10892">
                  <c:v>2.3494999999999999</c:v>
                </c:pt>
                <c:pt idx="10893">
                  <c:v>2.3489</c:v>
                </c:pt>
                <c:pt idx="10894">
                  <c:v>2.3489</c:v>
                </c:pt>
                <c:pt idx="10895">
                  <c:v>2.3494999999999999</c:v>
                </c:pt>
                <c:pt idx="10896">
                  <c:v>2.3494999999999999</c:v>
                </c:pt>
                <c:pt idx="10897">
                  <c:v>2.3492000000000002</c:v>
                </c:pt>
                <c:pt idx="10898">
                  <c:v>2.3489</c:v>
                </c:pt>
                <c:pt idx="10899">
                  <c:v>2.3485999999999998</c:v>
                </c:pt>
                <c:pt idx="10900">
                  <c:v>2.3492000000000002</c:v>
                </c:pt>
                <c:pt idx="10901">
                  <c:v>2.3492000000000002</c:v>
                </c:pt>
                <c:pt idx="10902">
                  <c:v>2.3494999999999999</c:v>
                </c:pt>
                <c:pt idx="10903">
                  <c:v>2.3489</c:v>
                </c:pt>
                <c:pt idx="10904">
                  <c:v>2.3489</c:v>
                </c:pt>
                <c:pt idx="10905">
                  <c:v>2.3485999999999998</c:v>
                </c:pt>
                <c:pt idx="10906">
                  <c:v>2.3489</c:v>
                </c:pt>
                <c:pt idx="10907">
                  <c:v>2.3485999999999998</c:v>
                </c:pt>
                <c:pt idx="10908">
                  <c:v>2.3489</c:v>
                </c:pt>
                <c:pt idx="10909">
                  <c:v>2.3489</c:v>
                </c:pt>
                <c:pt idx="10910">
                  <c:v>2.3489</c:v>
                </c:pt>
                <c:pt idx="10911">
                  <c:v>2.3489</c:v>
                </c:pt>
                <c:pt idx="10912">
                  <c:v>2.3489</c:v>
                </c:pt>
                <c:pt idx="10913">
                  <c:v>2.3481999999999998</c:v>
                </c:pt>
                <c:pt idx="10914">
                  <c:v>2.3485999999999998</c:v>
                </c:pt>
                <c:pt idx="10915">
                  <c:v>2.3489</c:v>
                </c:pt>
                <c:pt idx="10916">
                  <c:v>2.3485999999999998</c:v>
                </c:pt>
                <c:pt idx="10917">
                  <c:v>2.3485999999999998</c:v>
                </c:pt>
                <c:pt idx="10918">
                  <c:v>2.3481999999999998</c:v>
                </c:pt>
                <c:pt idx="10919">
                  <c:v>2.3489</c:v>
                </c:pt>
                <c:pt idx="10920">
                  <c:v>2.3485999999999998</c:v>
                </c:pt>
                <c:pt idx="10921">
                  <c:v>2.3485999999999998</c:v>
                </c:pt>
                <c:pt idx="10922">
                  <c:v>2.3479000000000001</c:v>
                </c:pt>
                <c:pt idx="10923">
                  <c:v>2.3479000000000001</c:v>
                </c:pt>
                <c:pt idx="10924">
                  <c:v>2.3475999999999999</c:v>
                </c:pt>
                <c:pt idx="10925">
                  <c:v>2.3479000000000001</c:v>
                </c:pt>
                <c:pt idx="10926">
                  <c:v>2.3479000000000001</c:v>
                </c:pt>
                <c:pt idx="10927">
                  <c:v>2.3485999999999998</c:v>
                </c:pt>
                <c:pt idx="10928">
                  <c:v>2.3479000000000001</c:v>
                </c:pt>
                <c:pt idx="10929">
                  <c:v>2.3462999999999998</c:v>
                </c:pt>
                <c:pt idx="10930">
                  <c:v>2.3481999999999998</c:v>
                </c:pt>
                <c:pt idx="10931">
                  <c:v>2.3479000000000001</c:v>
                </c:pt>
                <c:pt idx="10932">
                  <c:v>2.3475999999999999</c:v>
                </c:pt>
                <c:pt idx="10933">
                  <c:v>2.3473000000000002</c:v>
                </c:pt>
                <c:pt idx="10934">
                  <c:v>2.3475999999999999</c:v>
                </c:pt>
                <c:pt idx="10935">
                  <c:v>2.3473000000000002</c:v>
                </c:pt>
                <c:pt idx="10936">
                  <c:v>2.3479000000000001</c:v>
                </c:pt>
                <c:pt idx="10937">
                  <c:v>2.3473000000000002</c:v>
                </c:pt>
                <c:pt idx="10938">
                  <c:v>2.347</c:v>
                </c:pt>
                <c:pt idx="10939">
                  <c:v>2.3473000000000002</c:v>
                </c:pt>
                <c:pt idx="10940">
                  <c:v>2.3473000000000002</c:v>
                </c:pt>
                <c:pt idx="10941">
                  <c:v>2.347</c:v>
                </c:pt>
                <c:pt idx="10942">
                  <c:v>2.347</c:v>
                </c:pt>
                <c:pt idx="10943">
                  <c:v>2.3479000000000001</c:v>
                </c:pt>
                <c:pt idx="10944">
                  <c:v>2.3473000000000002</c:v>
                </c:pt>
                <c:pt idx="10945">
                  <c:v>2.3466</c:v>
                </c:pt>
                <c:pt idx="10946">
                  <c:v>2.3466</c:v>
                </c:pt>
                <c:pt idx="10947">
                  <c:v>2.347</c:v>
                </c:pt>
                <c:pt idx="10948">
                  <c:v>2.3460000000000001</c:v>
                </c:pt>
                <c:pt idx="10949">
                  <c:v>2.3473000000000002</c:v>
                </c:pt>
                <c:pt idx="10950">
                  <c:v>2.3466</c:v>
                </c:pt>
                <c:pt idx="10951">
                  <c:v>2.3466</c:v>
                </c:pt>
                <c:pt idx="10952">
                  <c:v>2.3466</c:v>
                </c:pt>
                <c:pt idx="10953">
                  <c:v>2.347</c:v>
                </c:pt>
                <c:pt idx="10954">
                  <c:v>2.347</c:v>
                </c:pt>
                <c:pt idx="10955">
                  <c:v>2.3462999999999998</c:v>
                </c:pt>
                <c:pt idx="10956">
                  <c:v>2.3462999999999998</c:v>
                </c:pt>
                <c:pt idx="10957">
                  <c:v>2.3466</c:v>
                </c:pt>
                <c:pt idx="10958">
                  <c:v>2.3460000000000001</c:v>
                </c:pt>
                <c:pt idx="10959">
                  <c:v>2.3466</c:v>
                </c:pt>
                <c:pt idx="10960">
                  <c:v>2.3460000000000001</c:v>
                </c:pt>
                <c:pt idx="10961">
                  <c:v>2.3456999999999999</c:v>
                </c:pt>
                <c:pt idx="10962">
                  <c:v>2.3456999999999999</c:v>
                </c:pt>
                <c:pt idx="10963">
                  <c:v>2.3466</c:v>
                </c:pt>
                <c:pt idx="10964">
                  <c:v>2.3466</c:v>
                </c:pt>
                <c:pt idx="10965">
                  <c:v>2.3466</c:v>
                </c:pt>
                <c:pt idx="10966">
                  <c:v>2.3462999999999998</c:v>
                </c:pt>
                <c:pt idx="10967">
                  <c:v>2.3456999999999999</c:v>
                </c:pt>
                <c:pt idx="10968">
                  <c:v>2.3466</c:v>
                </c:pt>
                <c:pt idx="10969">
                  <c:v>2.3454000000000002</c:v>
                </c:pt>
                <c:pt idx="10970">
                  <c:v>2.3462999999999998</c:v>
                </c:pt>
                <c:pt idx="10971">
                  <c:v>2.3460000000000001</c:v>
                </c:pt>
                <c:pt idx="10972">
                  <c:v>2.3456999999999999</c:v>
                </c:pt>
                <c:pt idx="10973">
                  <c:v>2.3460000000000001</c:v>
                </c:pt>
                <c:pt idx="10974">
                  <c:v>2.3454000000000002</c:v>
                </c:pt>
                <c:pt idx="10975">
                  <c:v>2.3466</c:v>
                </c:pt>
                <c:pt idx="10976">
                  <c:v>2.3460000000000001</c:v>
                </c:pt>
                <c:pt idx="10977">
                  <c:v>2.3460000000000001</c:v>
                </c:pt>
                <c:pt idx="10978">
                  <c:v>2.3460000000000001</c:v>
                </c:pt>
                <c:pt idx="10979">
                  <c:v>2.3456999999999999</c:v>
                </c:pt>
                <c:pt idx="10980">
                  <c:v>2.3460000000000001</c:v>
                </c:pt>
                <c:pt idx="10981">
                  <c:v>2.3460000000000001</c:v>
                </c:pt>
                <c:pt idx="10982">
                  <c:v>2.3454000000000002</c:v>
                </c:pt>
                <c:pt idx="10983">
                  <c:v>2.3456999999999999</c:v>
                </c:pt>
                <c:pt idx="10984">
                  <c:v>2.3456999999999999</c:v>
                </c:pt>
                <c:pt idx="10985">
                  <c:v>2.3456999999999999</c:v>
                </c:pt>
                <c:pt idx="10986">
                  <c:v>2.3454000000000002</c:v>
                </c:pt>
                <c:pt idx="10987">
                  <c:v>2.3454000000000002</c:v>
                </c:pt>
                <c:pt idx="10988">
                  <c:v>2.3450000000000002</c:v>
                </c:pt>
                <c:pt idx="10989">
                  <c:v>2.3454000000000002</c:v>
                </c:pt>
                <c:pt idx="10990">
                  <c:v>2.3454000000000002</c:v>
                </c:pt>
                <c:pt idx="10991">
                  <c:v>2.3454000000000002</c:v>
                </c:pt>
                <c:pt idx="10992">
                  <c:v>2.3460000000000001</c:v>
                </c:pt>
                <c:pt idx="10993">
                  <c:v>2.3460000000000001</c:v>
                </c:pt>
                <c:pt idx="10994">
                  <c:v>2.3447</c:v>
                </c:pt>
                <c:pt idx="10995">
                  <c:v>2.3454000000000002</c:v>
                </c:pt>
                <c:pt idx="10996">
                  <c:v>2.3450000000000002</c:v>
                </c:pt>
                <c:pt idx="10997">
                  <c:v>2.3441000000000001</c:v>
                </c:pt>
                <c:pt idx="10998">
                  <c:v>2.3454000000000002</c:v>
                </c:pt>
                <c:pt idx="10999">
                  <c:v>2.3447</c:v>
                </c:pt>
                <c:pt idx="11000">
                  <c:v>2.3447</c:v>
                </c:pt>
                <c:pt idx="11001">
                  <c:v>2.3447</c:v>
                </c:pt>
                <c:pt idx="11002">
                  <c:v>2.3447</c:v>
                </c:pt>
                <c:pt idx="11003">
                  <c:v>2.3443999999999998</c:v>
                </c:pt>
                <c:pt idx="11004">
                  <c:v>2.3443999999999998</c:v>
                </c:pt>
                <c:pt idx="11005">
                  <c:v>2.3447</c:v>
                </c:pt>
                <c:pt idx="11006">
                  <c:v>2.3441000000000001</c:v>
                </c:pt>
                <c:pt idx="11007">
                  <c:v>2.3437000000000001</c:v>
                </c:pt>
                <c:pt idx="11008">
                  <c:v>2.3443999999999998</c:v>
                </c:pt>
                <c:pt idx="11009">
                  <c:v>2.3443999999999998</c:v>
                </c:pt>
                <c:pt idx="11010">
                  <c:v>2.3447</c:v>
                </c:pt>
                <c:pt idx="11011">
                  <c:v>2.3447</c:v>
                </c:pt>
                <c:pt idx="11012">
                  <c:v>2.3441000000000001</c:v>
                </c:pt>
                <c:pt idx="11013">
                  <c:v>2.3441000000000001</c:v>
                </c:pt>
                <c:pt idx="11014">
                  <c:v>2.3441000000000001</c:v>
                </c:pt>
                <c:pt idx="11015">
                  <c:v>2.3447</c:v>
                </c:pt>
                <c:pt idx="11016">
                  <c:v>2.3441000000000001</c:v>
                </c:pt>
                <c:pt idx="11017">
                  <c:v>2.3441000000000001</c:v>
                </c:pt>
                <c:pt idx="11018">
                  <c:v>2.3443999999999998</c:v>
                </c:pt>
                <c:pt idx="11019">
                  <c:v>2.3441000000000001</c:v>
                </c:pt>
                <c:pt idx="11020">
                  <c:v>2.3443999999999998</c:v>
                </c:pt>
                <c:pt idx="11021">
                  <c:v>2.3443999999999998</c:v>
                </c:pt>
                <c:pt idx="11022">
                  <c:v>2.3437000000000001</c:v>
                </c:pt>
                <c:pt idx="11023">
                  <c:v>2.3441000000000001</c:v>
                </c:pt>
                <c:pt idx="11024">
                  <c:v>2.3443999999999998</c:v>
                </c:pt>
                <c:pt idx="11025">
                  <c:v>2.3437000000000001</c:v>
                </c:pt>
                <c:pt idx="11026">
                  <c:v>2.3441000000000001</c:v>
                </c:pt>
                <c:pt idx="11027">
                  <c:v>2.3437000000000001</c:v>
                </c:pt>
                <c:pt idx="11028">
                  <c:v>2.3437000000000001</c:v>
                </c:pt>
                <c:pt idx="11029">
                  <c:v>2.3447</c:v>
                </c:pt>
                <c:pt idx="11030">
                  <c:v>2.3443999999999998</c:v>
                </c:pt>
                <c:pt idx="11031">
                  <c:v>2.3441000000000001</c:v>
                </c:pt>
                <c:pt idx="11032">
                  <c:v>2.3441000000000001</c:v>
                </c:pt>
                <c:pt idx="11033">
                  <c:v>2.3441000000000001</c:v>
                </c:pt>
                <c:pt idx="11034">
                  <c:v>2.3437000000000001</c:v>
                </c:pt>
                <c:pt idx="11035">
                  <c:v>2.3443999999999998</c:v>
                </c:pt>
                <c:pt idx="11036">
                  <c:v>2.3437000000000001</c:v>
                </c:pt>
                <c:pt idx="11037">
                  <c:v>2.3437000000000001</c:v>
                </c:pt>
                <c:pt idx="11038">
                  <c:v>2.3433999999999999</c:v>
                </c:pt>
                <c:pt idx="11039">
                  <c:v>2.3441000000000001</c:v>
                </c:pt>
                <c:pt idx="11040">
                  <c:v>2.3441000000000001</c:v>
                </c:pt>
                <c:pt idx="11041">
                  <c:v>2.3437000000000001</c:v>
                </c:pt>
                <c:pt idx="11042">
                  <c:v>2.3437000000000001</c:v>
                </c:pt>
                <c:pt idx="11043">
                  <c:v>2.3433999999999999</c:v>
                </c:pt>
                <c:pt idx="11044">
                  <c:v>2.3437000000000001</c:v>
                </c:pt>
                <c:pt idx="11045">
                  <c:v>2.3443999999999998</c:v>
                </c:pt>
                <c:pt idx="11046">
                  <c:v>2.3441000000000001</c:v>
                </c:pt>
                <c:pt idx="11047">
                  <c:v>2.3441000000000001</c:v>
                </c:pt>
                <c:pt idx="11048">
                  <c:v>2.3433999999999999</c:v>
                </c:pt>
                <c:pt idx="11049">
                  <c:v>2.3441000000000001</c:v>
                </c:pt>
                <c:pt idx="11050">
                  <c:v>2.3441000000000001</c:v>
                </c:pt>
                <c:pt idx="11051">
                  <c:v>2.3437000000000001</c:v>
                </c:pt>
                <c:pt idx="11052">
                  <c:v>2.3437000000000001</c:v>
                </c:pt>
                <c:pt idx="11053">
                  <c:v>2.3433999999999999</c:v>
                </c:pt>
                <c:pt idx="11054">
                  <c:v>2.3441000000000001</c:v>
                </c:pt>
                <c:pt idx="11055">
                  <c:v>2.3437000000000001</c:v>
                </c:pt>
                <c:pt idx="11056">
                  <c:v>2.3450000000000002</c:v>
                </c:pt>
                <c:pt idx="11057">
                  <c:v>2.3433999999999999</c:v>
                </c:pt>
                <c:pt idx="11058">
                  <c:v>2.3441000000000001</c:v>
                </c:pt>
                <c:pt idx="11059">
                  <c:v>2.3437000000000001</c:v>
                </c:pt>
                <c:pt idx="11060">
                  <c:v>2.3437000000000001</c:v>
                </c:pt>
                <c:pt idx="11061">
                  <c:v>2.3437000000000001</c:v>
                </c:pt>
                <c:pt idx="11062">
                  <c:v>2.3443999999999998</c:v>
                </c:pt>
                <c:pt idx="11063">
                  <c:v>2.3443999999999998</c:v>
                </c:pt>
                <c:pt idx="11064">
                  <c:v>2.3433999999999999</c:v>
                </c:pt>
                <c:pt idx="11065">
                  <c:v>2.3441000000000001</c:v>
                </c:pt>
                <c:pt idx="11066">
                  <c:v>2.3437000000000001</c:v>
                </c:pt>
                <c:pt idx="11067">
                  <c:v>2.3441000000000001</c:v>
                </c:pt>
                <c:pt idx="11068">
                  <c:v>2.3441000000000001</c:v>
                </c:pt>
                <c:pt idx="11069">
                  <c:v>2.3437000000000001</c:v>
                </c:pt>
                <c:pt idx="11070">
                  <c:v>2.3441000000000001</c:v>
                </c:pt>
                <c:pt idx="11071">
                  <c:v>2.3441000000000001</c:v>
                </c:pt>
                <c:pt idx="11072">
                  <c:v>2.3441000000000001</c:v>
                </c:pt>
                <c:pt idx="11073">
                  <c:v>2.3447</c:v>
                </c:pt>
                <c:pt idx="11074">
                  <c:v>2.3447</c:v>
                </c:pt>
                <c:pt idx="11075">
                  <c:v>2.3443999999999998</c:v>
                </c:pt>
                <c:pt idx="11076">
                  <c:v>2.3441000000000001</c:v>
                </c:pt>
                <c:pt idx="11077">
                  <c:v>2.3441000000000001</c:v>
                </c:pt>
                <c:pt idx="11078">
                  <c:v>2.3443999999999998</c:v>
                </c:pt>
                <c:pt idx="11079">
                  <c:v>2.3447</c:v>
                </c:pt>
                <c:pt idx="11080">
                  <c:v>2.3443999999999998</c:v>
                </c:pt>
                <c:pt idx="11081">
                  <c:v>2.3443999999999998</c:v>
                </c:pt>
                <c:pt idx="11082">
                  <c:v>2.3441000000000001</c:v>
                </c:pt>
                <c:pt idx="11083">
                  <c:v>2.3454000000000002</c:v>
                </c:pt>
                <c:pt idx="11084">
                  <c:v>2.3443999999999998</c:v>
                </c:pt>
                <c:pt idx="11085">
                  <c:v>2.3447</c:v>
                </c:pt>
                <c:pt idx="11086">
                  <c:v>2.3447</c:v>
                </c:pt>
                <c:pt idx="11087">
                  <c:v>2.3443999999999998</c:v>
                </c:pt>
                <c:pt idx="11088">
                  <c:v>2.3447</c:v>
                </c:pt>
                <c:pt idx="11089">
                  <c:v>2.3450000000000002</c:v>
                </c:pt>
                <c:pt idx="11090">
                  <c:v>2.3443999999999998</c:v>
                </c:pt>
                <c:pt idx="11091">
                  <c:v>2.3443999999999998</c:v>
                </c:pt>
                <c:pt idx="11092">
                  <c:v>2.3443999999999998</c:v>
                </c:pt>
                <c:pt idx="11093">
                  <c:v>2.3443999999999998</c:v>
                </c:pt>
                <c:pt idx="11094">
                  <c:v>2.3450000000000002</c:v>
                </c:pt>
                <c:pt idx="11095">
                  <c:v>2.3454000000000002</c:v>
                </c:pt>
                <c:pt idx="11096">
                  <c:v>2.3450000000000002</c:v>
                </c:pt>
                <c:pt idx="11097">
                  <c:v>2.3454000000000002</c:v>
                </c:pt>
                <c:pt idx="11098">
                  <c:v>2.3447</c:v>
                </c:pt>
                <c:pt idx="11099">
                  <c:v>2.3456999999999999</c:v>
                </c:pt>
                <c:pt idx="11100">
                  <c:v>2.3443999999999998</c:v>
                </c:pt>
                <c:pt idx="11101">
                  <c:v>2.3454000000000002</c:v>
                </c:pt>
                <c:pt idx="11102">
                  <c:v>2.3450000000000002</c:v>
                </c:pt>
                <c:pt idx="11103">
                  <c:v>2.3460000000000001</c:v>
                </c:pt>
                <c:pt idx="11104">
                  <c:v>2.3450000000000002</c:v>
                </c:pt>
                <c:pt idx="11105">
                  <c:v>2.3450000000000002</c:v>
                </c:pt>
                <c:pt idx="11106">
                  <c:v>2.3462999999999998</c:v>
                </c:pt>
                <c:pt idx="11107">
                  <c:v>2.3450000000000002</c:v>
                </c:pt>
                <c:pt idx="11108">
                  <c:v>2.3456999999999999</c:v>
                </c:pt>
                <c:pt idx="11109">
                  <c:v>2.3462999999999998</c:v>
                </c:pt>
                <c:pt idx="11110">
                  <c:v>2.3456999999999999</c:v>
                </c:pt>
                <c:pt idx="11111">
                  <c:v>2.3454000000000002</c:v>
                </c:pt>
                <c:pt idx="11112">
                  <c:v>2.3460000000000001</c:v>
                </c:pt>
                <c:pt idx="11113">
                  <c:v>2.3456999999999999</c:v>
                </c:pt>
                <c:pt idx="11114">
                  <c:v>2.3462999999999998</c:v>
                </c:pt>
                <c:pt idx="11115">
                  <c:v>2.3456999999999999</c:v>
                </c:pt>
                <c:pt idx="11116">
                  <c:v>2.3460000000000001</c:v>
                </c:pt>
                <c:pt idx="11117">
                  <c:v>2.3460000000000001</c:v>
                </c:pt>
                <c:pt idx="11118">
                  <c:v>2.3460000000000001</c:v>
                </c:pt>
                <c:pt idx="11119">
                  <c:v>2.3462999999999998</c:v>
                </c:pt>
                <c:pt idx="11120">
                  <c:v>2.3466</c:v>
                </c:pt>
                <c:pt idx="11121">
                  <c:v>2.3466</c:v>
                </c:pt>
                <c:pt idx="11122">
                  <c:v>2.347</c:v>
                </c:pt>
                <c:pt idx="11123">
                  <c:v>2.3456999999999999</c:v>
                </c:pt>
                <c:pt idx="11124">
                  <c:v>2.3466</c:v>
                </c:pt>
                <c:pt idx="11125">
                  <c:v>2.3466</c:v>
                </c:pt>
                <c:pt idx="11126">
                  <c:v>2.3462999999999998</c:v>
                </c:pt>
                <c:pt idx="11127">
                  <c:v>2.347</c:v>
                </c:pt>
                <c:pt idx="11128">
                  <c:v>2.347</c:v>
                </c:pt>
                <c:pt idx="11129">
                  <c:v>2.347</c:v>
                </c:pt>
                <c:pt idx="11130">
                  <c:v>2.347</c:v>
                </c:pt>
                <c:pt idx="11131">
                  <c:v>2.347</c:v>
                </c:pt>
                <c:pt idx="11132">
                  <c:v>2.347</c:v>
                </c:pt>
                <c:pt idx="11133">
                  <c:v>2.3473000000000002</c:v>
                </c:pt>
                <c:pt idx="11134">
                  <c:v>2.347</c:v>
                </c:pt>
                <c:pt idx="11135">
                  <c:v>2.3473000000000002</c:v>
                </c:pt>
                <c:pt idx="11136">
                  <c:v>2.3473000000000002</c:v>
                </c:pt>
                <c:pt idx="11137">
                  <c:v>2.3481999999999998</c:v>
                </c:pt>
                <c:pt idx="11138">
                  <c:v>2.3479000000000001</c:v>
                </c:pt>
                <c:pt idx="11139">
                  <c:v>2.3473000000000002</c:v>
                </c:pt>
                <c:pt idx="11140">
                  <c:v>2.3481999999999998</c:v>
                </c:pt>
                <c:pt idx="11141">
                  <c:v>2.3473000000000002</c:v>
                </c:pt>
                <c:pt idx="11142">
                  <c:v>2.3479000000000001</c:v>
                </c:pt>
                <c:pt idx="11143">
                  <c:v>2.3485999999999998</c:v>
                </c:pt>
                <c:pt idx="11144">
                  <c:v>2.3479000000000001</c:v>
                </c:pt>
                <c:pt idx="11145">
                  <c:v>2.3479000000000001</c:v>
                </c:pt>
                <c:pt idx="11146">
                  <c:v>2.3479000000000001</c:v>
                </c:pt>
                <c:pt idx="11147">
                  <c:v>2.3489</c:v>
                </c:pt>
                <c:pt idx="11148">
                  <c:v>2.3489</c:v>
                </c:pt>
                <c:pt idx="11149">
                  <c:v>2.3485999999999998</c:v>
                </c:pt>
                <c:pt idx="11150">
                  <c:v>2.3481999999999998</c:v>
                </c:pt>
                <c:pt idx="11151">
                  <c:v>2.3485999999999998</c:v>
                </c:pt>
                <c:pt idx="11152">
                  <c:v>2.3489</c:v>
                </c:pt>
                <c:pt idx="11153">
                  <c:v>2.3492000000000002</c:v>
                </c:pt>
                <c:pt idx="11154">
                  <c:v>2.3489</c:v>
                </c:pt>
                <c:pt idx="11155">
                  <c:v>2.3489</c:v>
                </c:pt>
                <c:pt idx="11156">
                  <c:v>2.3485999999999998</c:v>
                </c:pt>
                <c:pt idx="11157">
                  <c:v>2.3494999999999999</c:v>
                </c:pt>
                <c:pt idx="11158">
                  <c:v>2.3492000000000002</c:v>
                </c:pt>
                <c:pt idx="11159">
                  <c:v>2.3492000000000002</c:v>
                </c:pt>
                <c:pt idx="11160">
                  <c:v>2.3494999999999999</c:v>
                </c:pt>
                <c:pt idx="11161">
                  <c:v>2.3492000000000002</c:v>
                </c:pt>
                <c:pt idx="11162">
                  <c:v>2.3494999999999999</c:v>
                </c:pt>
                <c:pt idx="11163">
                  <c:v>2.3504999999999998</c:v>
                </c:pt>
                <c:pt idx="11164">
                  <c:v>2.3498000000000001</c:v>
                </c:pt>
                <c:pt idx="11165">
                  <c:v>2.3498000000000001</c:v>
                </c:pt>
                <c:pt idx="11166">
                  <c:v>2.3492000000000002</c:v>
                </c:pt>
                <c:pt idx="11167">
                  <c:v>2.3498000000000001</c:v>
                </c:pt>
                <c:pt idx="11168">
                  <c:v>2.3498000000000001</c:v>
                </c:pt>
                <c:pt idx="11169">
                  <c:v>2.3502000000000001</c:v>
                </c:pt>
                <c:pt idx="11170">
                  <c:v>2.3492000000000002</c:v>
                </c:pt>
                <c:pt idx="11171">
                  <c:v>2.3504999999999998</c:v>
                </c:pt>
                <c:pt idx="11172">
                  <c:v>2.3508</c:v>
                </c:pt>
                <c:pt idx="11173">
                  <c:v>2.3504999999999998</c:v>
                </c:pt>
                <c:pt idx="11174">
                  <c:v>2.3504999999999998</c:v>
                </c:pt>
                <c:pt idx="11175">
                  <c:v>2.3504999999999998</c:v>
                </c:pt>
                <c:pt idx="11176">
                  <c:v>2.3511000000000002</c:v>
                </c:pt>
                <c:pt idx="11177">
                  <c:v>2.3508</c:v>
                </c:pt>
                <c:pt idx="11178">
                  <c:v>2.3508</c:v>
                </c:pt>
                <c:pt idx="11179">
                  <c:v>2.3502000000000001</c:v>
                </c:pt>
                <c:pt idx="11180">
                  <c:v>2.3511000000000002</c:v>
                </c:pt>
                <c:pt idx="11181">
                  <c:v>2.3511000000000002</c:v>
                </c:pt>
                <c:pt idx="11182">
                  <c:v>2.3517999999999999</c:v>
                </c:pt>
                <c:pt idx="11183">
                  <c:v>2.3515000000000001</c:v>
                </c:pt>
                <c:pt idx="11184">
                  <c:v>2.3515000000000001</c:v>
                </c:pt>
                <c:pt idx="11185">
                  <c:v>2.3515000000000001</c:v>
                </c:pt>
                <c:pt idx="11186">
                  <c:v>2.3515000000000001</c:v>
                </c:pt>
                <c:pt idx="11187">
                  <c:v>2.3511000000000002</c:v>
                </c:pt>
                <c:pt idx="11188">
                  <c:v>2.3523999999999998</c:v>
                </c:pt>
                <c:pt idx="11189">
                  <c:v>2.3521000000000001</c:v>
                </c:pt>
                <c:pt idx="11190">
                  <c:v>2.3517999999999999</c:v>
                </c:pt>
                <c:pt idx="11191">
                  <c:v>2.3521000000000001</c:v>
                </c:pt>
                <c:pt idx="11192">
                  <c:v>2.3523999999999998</c:v>
                </c:pt>
                <c:pt idx="11193">
                  <c:v>2.3521000000000001</c:v>
                </c:pt>
                <c:pt idx="11194">
                  <c:v>2.3527</c:v>
                </c:pt>
                <c:pt idx="11195">
                  <c:v>2.3515000000000001</c:v>
                </c:pt>
                <c:pt idx="11196">
                  <c:v>2.3523999999999998</c:v>
                </c:pt>
                <c:pt idx="11197">
                  <c:v>2.3521000000000001</c:v>
                </c:pt>
                <c:pt idx="11198">
                  <c:v>2.3527</c:v>
                </c:pt>
                <c:pt idx="11199">
                  <c:v>2.3523999999999998</c:v>
                </c:pt>
                <c:pt idx="11200">
                  <c:v>2.3523999999999998</c:v>
                </c:pt>
                <c:pt idx="11201">
                  <c:v>2.3531</c:v>
                </c:pt>
                <c:pt idx="11202">
                  <c:v>2.3517999999999999</c:v>
                </c:pt>
                <c:pt idx="11203">
                  <c:v>2.3521000000000001</c:v>
                </c:pt>
                <c:pt idx="11204">
                  <c:v>2.3523999999999998</c:v>
                </c:pt>
                <c:pt idx="11205">
                  <c:v>2.3527</c:v>
                </c:pt>
                <c:pt idx="11206">
                  <c:v>2.3527</c:v>
                </c:pt>
                <c:pt idx="11207">
                  <c:v>2.3531</c:v>
                </c:pt>
                <c:pt idx="11208">
                  <c:v>2.3534000000000002</c:v>
                </c:pt>
                <c:pt idx="11209">
                  <c:v>2.3531</c:v>
                </c:pt>
                <c:pt idx="11210">
                  <c:v>2.3531</c:v>
                </c:pt>
                <c:pt idx="11211">
                  <c:v>2.3540000000000001</c:v>
                </c:pt>
                <c:pt idx="11212">
                  <c:v>2.3531</c:v>
                </c:pt>
                <c:pt idx="11213">
                  <c:v>2.3527</c:v>
                </c:pt>
                <c:pt idx="11214">
                  <c:v>2.3540000000000001</c:v>
                </c:pt>
                <c:pt idx="11215">
                  <c:v>2.3531</c:v>
                </c:pt>
                <c:pt idx="11216">
                  <c:v>2.3527</c:v>
                </c:pt>
                <c:pt idx="11217">
                  <c:v>2.3540000000000001</c:v>
                </c:pt>
                <c:pt idx="11218">
                  <c:v>2.3534000000000002</c:v>
                </c:pt>
                <c:pt idx="11219">
                  <c:v>2.3536999999999999</c:v>
                </c:pt>
                <c:pt idx="11220">
                  <c:v>2.3534000000000002</c:v>
                </c:pt>
                <c:pt idx="11221">
                  <c:v>2.3536999999999999</c:v>
                </c:pt>
                <c:pt idx="11222">
                  <c:v>2.3536999999999999</c:v>
                </c:pt>
                <c:pt idx="11223">
                  <c:v>2.3534000000000002</c:v>
                </c:pt>
                <c:pt idx="11224">
                  <c:v>2.3531</c:v>
                </c:pt>
                <c:pt idx="11225">
                  <c:v>2.3536999999999999</c:v>
                </c:pt>
                <c:pt idx="11226">
                  <c:v>2.3534000000000002</c:v>
                </c:pt>
                <c:pt idx="11227">
                  <c:v>2.3536999999999999</c:v>
                </c:pt>
                <c:pt idx="11228">
                  <c:v>2.3536999999999999</c:v>
                </c:pt>
                <c:pt idx="11229">
                  <c:v>2.3534000000000002</c:v>
                </c:pt>
                <c:pt idx="11230">
                  <c:v>2.3540000000000001</c:v>
                </c:pt>
                <c:pt idx="11231">
                  <c:v>2.3540000000000001</c:v>
                </c:pt>
                <c:pt idx="11232">
                  <c:v>2.3540000000000001</c:v>
                </c:pt>
                <c:pt idx="11233">
                  <c:v>2.3542999999999998</c:v>
                </c:pt>
                <c:pt idx="11234">
                  <c:v>2.3531</c:v>
                </c:pt>
                <c:pt idx="11235">
                  <c:v>2.3540000000000001</c:v>
                </c:pt>
                <c:pt idx="11236">
                  <c:v>2.3531</c:v>
                </c:pt>
                <c:pt idx="11237">
                  <c:v>2.3536999999999999</c:v>
                </c:pt>
                <c:pt idx="11238">
                  <c:v>2.3540000000000001</c:v>
                </c:pt>
                <c:pt idx="11239">
                  <c:v>2.3542999999999998</c:v>
                </c:pt>
                <c:pt idx="11240">
                  <c:v>2.3534000000000002</c:v>
                </c:pt>
                <c:pt idx="11241">
                  <c:v>2.3540000000000001</c:v>
                </c:pt>
                <c:pt idx="11242">
                  <c:v>2.3542999999999998</c:v>
                </c:pt>
                <c:pt idx="11243">
                  <c:v>2.3540000000000001</c:v>
                </c:pt>
                <c:pt idx="11244">
                  <c:v>2.3540000000000001</c:v>
                </c:pt>
                <c:pt idx="11245">
                  <c:v>2.3540000000000001</c:v>
                </c:pt>
                <c:pt idx="11246">
                  <c:v>2.3546999999999998</c:v>
                </c:pt>
                <c:pt idx="11247">
                  <c:v>2.3540000000000001</c:v>
                </c:pt>
                <c:pt idx="11248">
                  <c:v>2.3546999999999998</c:v>
                </c:pt>
                <c:pt idx="11249">
                  <c:v>2.3542999999999998</c:v>
                </c:pt>
                <c:pt idx="11250">
                  <c:v>2.3546999999999998</c:v>
                </c:pt>
                <c:pt idx="11251">
                  <c:v>2.3546999999999998</c:v>
                </c:pt>
                <c:pt idx="11252">
                  <c:v>2.3536999999999999</c:v>
                </c:pt>
                <c:pt idx="11253">
                  <c:v>2.3546999999999998</c:v>
                </c:pt>
                <c:pt idx="11254">
                  <c:v>2.3546999999999998</c:v>
                </c:pt>
                <c:pt idx="11255">
                  <c:v>2.3542999999999998</c:v>
                </c:pt>
                <c:pt idx="11256">
                  <c:v>2.3553000000000002</c:v>
                </c:pt>
                <c:pt idx="11257">
                  <c:v>2.3546999999999998</c:v>
                </c:pt>
                <c:pt idx="11258">
                  <c:v>2.3540000000000001</c:v>
                </c:pt>
                <c:pt idx="11259">
                  <c:v>2.3546999999999998</c:v>
                </c:pt>
                <c:pt idx="11260">
                  <c:v>2.3540000000000001</c:v>
                </c:pt>
                <c:pt idx="11261">
                  <c:v>2.3542999999999998</c:v>
                </c:pt>
                <c:pt idx="11262">
                  <c:v>2.355</c:v>
                </c:pt>
                <c:pt idx="11263">
                  <c:v>2.3540000000000001</c:v>
                </c:pt>
                <c:pt idx="11264">
                  <c:v>2.3542999999999998</c:v>
                </c:pt>
                <c:pt idx="11265">
                  <c:v>2.3546999999999998</c:v>
                </c:pt>
                <c:pt idx="11266">
                  <c:v>2.3546999999999998</c:v>
                </c:pt>
                <c:pt idx="11267">
                  <c:v>2.3555999999999999</c:v>
                </c:pt>
                <c:pt idx="11268">
                  <c:v>2.3546999999999998</c:v>
                </c:pt>
                <c:pt idx="11269">
                  <c:v>2.3559999999999999</c:v>
                </c:pt>
                <c:pt idx="11270">
                  <c:v>2.3546999999999998</c:v>
                </c:pt>
                <c:pt idx="11271">
                  <c:v>2.3546999999999998</c:v>
                </c:pt>
                <c:pt idx="11272">
                  <c:v>2.355</c:v>
                </c:pt>
                <c:pt idx="11273">
                  <c:v>2.3540000000000001</c:v>
                </c:pt>
                <c:pt idx="11274">
                  <c:v>2.3542999999999998</c:v>
                </c:pt>
                <c:pt idx="11275">
                  <c:v>2.355</c:v>
                </c:pt>
                <c:pt idx="11276">
                  <c:v>2.355</c:v>
                </c:pt>
                <c:pt idx="11277">
                  <c:v>2.355</c:v>
                </c:pt>
                <c:pt idx="11278">
                  <c:v>2.3536999999999999</c:v>
                </c:pt>
                <c:pt idx="11279">
                  <c:v>2.3542999999999998</c:v>
                </c:pt>
                <c:pt idx="11280">
                  <c:v>2.3546999999999998</c:v>
                </c:pt>
                <c:pt idx="11281">
                  <c:v>2.3542999999999998</c:v>
                </c:pt>
                <c:pt idx="11282">
                  <c:v>2.355</c:v>
                </c:pt>
                <c:pt idx="11283">
                  <c:v>2.3540000000000001</c:v>
                </c:pt>
                <c:pt idx="11284">
                  <c:v>2.3540000000000001</c:v>
                </c:pt>
                <c:pt idx="11285">
                  <c:v>2.3542999999999998</c:v>
                </c:pt>
                <c:pt idx="11286">
                  <c:v>2.355</c:v>
                </c:pt>
                <c:pt idx="11287">
                  <c:v>2.3542999999999998</c:v>
                </c:pt>
                <c:pt idx="11288">
                  <c:v>2.3540000000000001</c:v>
                </c:pt>
                <c:pt idx="11289">
                  <c:v>2.3542999999999998</c:v>
                </c:pt>
                <c:pt idx="11290">
                  <c:v>2.3540000000000001</c:v>
                </c:pt>
                <c:pt idx="11291">
                  <c:v>2.3540000000000001</c:v>
                </c:pt>
                <c:pt idx="11292">
                  <c:v>2.3540000000000001</c:v>
                </c:pt>
                <c:pt idx="11293">
                  <c:v>2.3546999999999998</c:v>
                </c:pt>
                <c:pt idx="11294">
                  <c:v>2.3542999999999998</c:v>
                </c:pt>
                <c:pt idx="11295">
                  <c:v>2.3536999999999999</c:v>
                </c:pt>
                <c:pt idx="11296">
                  <c:v>2.3542999999999998</c:v>
                </c:pt>
                <c:pt idx="11297">
                  <c:v>2.3540000000000001</c:v>
                </c:pt>
                <c:pt idx="11298">
                  <c:v>2.3542999999999998</c:v>
                </c:pt>
                <c:pt idx="11299">
                  <c:v>2.3542999999999998</c:v>
                </c:pt>
                <c:pt idx="11300">
                  <c:v>2.3546999999999998</c:v>
                </c:pt>
                <c:pt idx="11301">
                  <c:v>2.3527</c:v>
                </c:pt>
                <c:pt idx="11302">
                  <c:v>2.3542999999999998</c:v>
                </c:pt>
                <c:pt idx="11303">
                  <c:v>2.3540000000000001</c:v>
                </c:pt>
                <c:pt idx="11304">
                  <c:v>2.3540000000000001</c:v>
                </c:pt>
                <c:pt idx="11305">
                  <c:v>2.3542999999999998</c:v>
                </c:pt>
                <c:pt idx="11306">
                  <c:v>2.3540000000000001</c:v>
                </c:pt>
                <c:pt idx="11307">
                  <c:v>2.3536999999999999</c:v>
                </c:pt>
                <c:pt idx="11308">
                  <c:v>2.3540000000000001</c:v>
                </c:pt>
                <c:pt idx="11309">
                  <c:v>2.3536999999999999</c:v>
                </c:pt>
                <c:pt idx="11310">
                  <c:v>2.3542999999999998</c:v>
                </c:pt>
                <c:pt idx="11311">
                  <c:v>2.3542999999999998</c:v>
                </c:pt>
                <c:pt idx="11312">
                  <c:v>2.3536999999999999</c:v>
                </c:pt>
                <c:pt idx="11313">
                  <c:v>2.3536999999999999</c:v>
                </c:pt>
                <c:pt idx="11314">
                  <c:v>2.3540000000000001</c:v>
                </c:pt>
                <c:pt idx="11315">
                  <c:v>2.3540000000000001</c:v>
                </c:pt>
                <c:pt idx="11316">
                  <c:v>2.3540000000000001</c:v>
                </c:pt>
                <c:pt idx="11317">
                  <c:v>2.3534000000000002</c:v>
                </c:pt>
                <c:pt idx="11318">
                  <c:v>2.3540000000000001</c:v>
                </c:pt>
                <c:pt idx="11319">
                  <c:v>2.3540000000000001</c:v>
                </c:pt>
                <c:pt idx="11320">
                  <c:v>2.3540000000000001</c:v>
                </c:pt>
                <c:pt idx="11321">
                  <c:v>2.3540000000000001</c:v>
                </c:pt>
                <c:pt idx="11322">
                  <c:v>2.3536999999999999</c:v>
                </c:pt>
                <c:pt idx="11323">
                  <c:v>2.3531</c:v>
                </c:pt>
                <c:pt idx="11324">
                  <c:v>2.3536999999999999</c:v>
                </c:pt>
                <c:pt idx="11325">
                  <c:v>2.3536999999999999</c:v>
                </c:pt>
                <c:pt idx="11326">
                  <c:v>2.3540000000000001</c:v>
                </c:pt>
                <c:pt idx="11327">
                  <c:v>2.3531</c:v>
                </c:pt>
                <c:pt idx="11328">
                  <c:v>2.3534000000000002</c:v>
                </c:pt>
                <c:pt idx="11329">
                  <c:v>2.3534000000000002</c:v>
                </c:pt>
                <c:pt idx="11330">
                  <c:v>2.3534000000000002</c:v>
                </c:pt>
                <c:pt idx="11331">
                  <c:v>2.3540000000000001</c:v>
                </c:pt>
                <c:pt idx="11332">
                  <c:v>2.3521000000000001</c:v>
                </c:pt>
                <c:pt idx="11333">
                  <c:v>2.3534000000000002</c:v>
                </c:pt>
                <c:pt idx="11334">
                  <c:v>2.3527</c:v>
                </c:pt>
                <c:pt idx="11335">
                  <c:v>2.3527</c:v>
                </c:pt>
                <c:pt idx="11336">
                  <c:v>2.3534000000000002</c:v>
                </c:pt>
                <c:pt idx="11337">
                  <c:v>2.3531</c:v>
                </c:pt>
                <c:pt idx="11338">
                  <c:v>2.3527</c:v>
                </c:pt>
                <c:pt idx="11339">
                  <c:v>2.3531</c:v>
                </c:pt>
                <c:pt idx="11340">
                  <c:v>2.3527</c:v>
                </c:pt>
                <c:pt idx="11341">
                  <c:v>2.3531</c:v>
                </c:pt>
                <c:pt idx="11342">
                  <c:v>2.3527</c:v>
                </c:pt>
                <c:pt idx="11343">
                  <c:v>2.3527</c:v>
                </c:pt>
                <c:pt idx="11344">
                  <c:v>2.3521000000000001</c:v>
                </c:pt>
                <c:pt idx="11345">
                  <c:v>2.3531</c:v>
                </c:pt>
                <c:pt idx="11346">
                  <c:v>2.3531</c:v>
                </c:pt>
                <c:pt idx="11347">
                  <c:v>2.3534000000000002</c:v>
                </c:pt>
                <c:pt idx="11348">
                  <c:v>2.3531</c:v>
                </c:pt>
                <c:pt idx="11349">
                  <c:v>2.3527</c:v>
                </c:pt>
                <c:pt idx="11350">
                  <c:v>2.3523999999999998</c:v>
                </c:pt>
                <c:pt idx="11351">
                  <c:v>2.3527</c:v>
                </c:pt>
                <c:pt idx="11352">
                  <c:v>2.3523999999999998</c:v>
                </c:pt>
                <c:pt idx="11353">
                  <c:v>2.3527</c:v>
                </c:pt>
                <c:pt idx="11354">
                  <c:v>2.3527</c:v>
                </c:pt>
                <c:pt idx="11355">
                  <c:v>2.3521000000000001</c:v>
                </c:pt>
                <c:pt idx="11356">
                  <c:v>2.3531</c:v>
                </c:pt>
                <c:pt idx="11357">
                  <c:v>2.3527</c:v>
                </c:pt>
                <c:pt idx="11358">
                  <c:v>2.3523999999999998</c:v>
                </c:pt>
                <c:pt idx="11359">
                  <c:v>2.3527</c:v>
                </c:pt>
                <c:pt idx="11360">
                  <c:v>2.3523999999999998</c:v>
                </c:pt>
                <c:pt idx="11361">
                  <c:v>2.3523999999999998</c:v>
                </c:pt>
                <c:pt idx="11362">
                  <c:v>2.3521000000000001</c:v>
                </c:pt>
                <c:pt idx="11363">
                  <c:v>2.3523999999999998</c:v>
                </c:pt>
                <c:pt idx="11364">
                  <c:v>2.3527</c:v>
                </c:pt>
                <c:pt idx="11365">
                  <c:v>2.3521000000000001</c:v>
                </c:pt>
                <c:pt idx="11366">
                  <c:v>2.3515000000000001</c:v>
                </c:pt>
                <c:pt idx="11367">
                  <c:v>2.3515000000000001</c:v>
                </c:pt>
                <c:pt idx="11368">
                  <c:v>2.3521000000000001</c:v>
                </c:pt>
                <c:pt idx="11369">
                  <c:v>2.3521000000000001</c:v>
                </c:pt>
                <c:pt idx="11370">
                  <c:v>2.3523999999999998</c:v>
                </c:pt>
                <c:pt idx="11371">
                  <c:v>2.3521000000000001</c:v>
                </c:pt>
                <c:pt idx="11372">
                  <c:v>2.3521000000000001</c:v>
                </c:pt>
                <c:pt idx="11373">
                  <c:v>2.3517999999999999</c:v>
                </c:pt>
                <c:pt idx="11374">
                  <c:v>2.3523999999999998</c:v>
                </c:pt>
                <c:pt idx="11375">
                  <c:v>2.3523999999999998</c:v>
                </c:pt>
                <c:pt idx="11376">
                  <c:v>2.3517999999999999</c:v>
                </c:pt>
                <c:pt idx="11377">
                  <c:v>2.3515000000000001</c:v>
                </c:pt>
                <c:pt idx="11378">
                  <c:v>2.3515000000000001</c:v>
                </c:pt>
                <c:pt idx="11379">
                  <c:v>2.3517999999999999</c:v>
                </c:pt>
                <c:pt idx="11380">
                  <c:v>2.3523999999999998</c:v>
                </c:pt>
                <c:pt idx="11381">
                  <c:v>2.3517999999999999</c:v>
                </c:pt>
                <c:pt idx="11382">
                  <c:v>2.3517999999999999</c:v>
                </c:pt>
                <c:pt idx="11383">
                  <c:v>2.3517999999999999</c:v>
                </c:pt>
                <c:pt idx="11384">
                  <c:v>2.3517999999999999</c:v>
                </c:pt>
                <c:pt idx="11385">
                  <c:v>2.3517999999999999</c:v>
                </c:pt>
                <c:pt idx="11386">
                  <c:v>2.3517999999999999</c:v>
                </c:pt>
                <c:pt idx="11387">
                  <c:v>2.3508</c:v>
                </c:pt>
                <c:pt idx="11388">
                  <c:v>2.3511000000000002</c:v>
                </c:pt>
                <c:pt idx="11389">
                  <c:v>2.3511000000000002</c:v>
                </c:pt>
                <c:pt idx="11390">
                  <c:v>2.3515000000000001</c:v>
                </c:pt>
                <c:pt idx="11391">
                  <c:v>2.3515000000000001</c:v>
                </c:pt>
                <c:pt idx="11392">
                  <c:v>2.3508</c:v>
                </c:pt>
                <c:pt idx="11393">
                  <c:v>2.3511000000000002</c:v>
                </c:pt>
                <c:pt idx="11394">
                  <c:v>2.3515000000000001</c:v>
                </c:pt>
                <c:pt idx="11395">
                  <c:v>2.3517999999999999</c:v>
                </c:pt>
                <c:pt idx="11396">
                  <c:v>2.3511000000000002</c:v>
                </c:pt>
                <c:pt idx="11397">
                  <c:v>2.3511000000000002</c:v>
                </c:pt>
                <c:pt idx="11398">
                  <c:v>2.3517999999999999</c:v>
                </c:pt>
                <c:pt idx="11399">
                  <c:v>2.3521000000000001</c:v>
                </c:pt>
                <c:pt idx="11400">
                  <c:v>2.3508</c:v>
                </c:pt>
                <c:pt idx="11401">
                  <c:v>2.3511000000000002</c:v>
                </c:pt>
                <c:pt idx="11402">
                  <c:v>2.3502000000000001</c:v>
                </c:pt>
                <c:pt idx="11403">
                  <c:v>2.3508</c:v>
                </c:pt>
                <c:pt idx="11404">
                  <c:v>2.3508</c:v>
                </c:pt>
                <c:pt idx="11405">
                  <c:v>2.3504999999999998</c:v>
                </c:pt>
                <c:pt idx="11406">
                  <c:v>2.3508</c:v>
                </c:pt>
                <c:pt idx="11407">
                  <c:v>2.3508</c:v>
                </c:pt>
                <c:pt idx="11408">
                  <c:v>2.3511000000000002</c:v>
                </c:pt>
                <c:pt idx="11409">
                  <c:v>2.3508</c:v>
                </c:pt>
                <c:pt idx="11410">
                  <c:v>2.3508</c:v>
                </c:pt>
                <c:pt idx="11411">
                  <c:v>2.3508</c:v>
                </c:pt>
                <c:pt idx="11412">
                  <c:v>2.3504999999999998</c:v>
                </c:pt>
                <c:pt idx="11413">
                  <c:v>2.3508</c:v>
                </c:pt>
                <c:pt idx="11414">
                  <c:v>2.3511000000000002</c:v>
                </c:pt>
                <c:pt idx="11415">
                  <c:v>2.3515000000000001</c:v>
                </c:pt>
                <c:pt idx="11416">
                  <c:v>2.3498000000000001</c:v>
                </c:pt>
                <c:pt idx="11417">
                  <c:v>2.3502000000000001</c:v>
                </c:pt>
                <c:pt idx="11418">
                  <c:v>2.3504999999999998</c:v>
                </c:pt>
                <c:pt idx="11419">
                  <c:v>2.3504999999999998</c:v>
                </c:pt>
                <c:pt idx="11420">
                  <c:v>2.3508</c:v>
                </c:pt>
                <c:pt idx="11421">
                  <c:v>2.3502000000000001</c:v>
                </c:pt>
                <c:pt idx="11422">
                  <c:v>2.3502000000000001</c:v>
                </c:pt>
                <c:pt idx="11423">
                  <c:v>2.3504999999999998</c:v>
                </c:pt>
                <c:pt idx="11424">
                  <c:v>2.3502000000000001</c:v>
                </c:pt>
                <c:pt idx="11425">
                  <c:v>2.3502000000000001</c:v>
                </c:pt>
                <c:pt idx="11426">
                  <c:v>2.3502000000000001</c:v>
                </c:pt>
                <c:pt idx="11427">
                  <c:v>2.3502000000000001</c:v>
                </c:pt>
                <c:pt idx="11428">
                  <c:v>2.3498000000000001</c:v>
                </c:pt>
                <c:pt idx="11429">
                  <c:v>2.3504999999999998</c:v>
                </c:pt>
                <c:pt idx="11430">
                  <c:v>2.3504999999999998</c:v>
                </c:pt>
                <c:pt idx="11431">
                  <c:v>2.3498000000000001</c:v>
                </c:pt>
                <c:pt idx="11432">
                  <c:v>2.3498000000000001</c:v>
                </c:pt>
                <c:pt idx="11433">
                  <c:v>2.3494999999999999</c:v>
                </c:pt>
                <c:pt idx="11434">
                  <c:v>2.3494999999999999</c:v>
                </c:pt>
                <c:pt idx="11435">
                  <c:v>2.3504999999999998</c:v>
                </c:pt>
                <c:pt idx="11436">
                  <c:v>2.3494999999999999</c:v>
                </c:pt>
                <c:pt idx="11437">
                  <c:v>2.3492000000000002</c:v>
                </c:pt>
                <c:pt idx="11438">
                  <c:v>2.3498000000000001</c:v>
                </c:pt>
                <c:pt idx="11439">
                  <c:v>2.3494999999999999</c:v>
                </c:pt>
                <c:pt idx="11440">
                  <c:v>2.3494999999999999</c:v>
                </c:pt>
                <c:pt idx="11441">
                  <c:v>2.3492000000000002</c:v>
                </c:pt>
                <c:pt idx="11442">
                  <c:v>2.3492000000000002</c:v>
                </c:pt>
                <c:pt idx="11443">
                  <c:v>2.3498000000000001</c:v>
                </c:pt>
                <c:pt idx="11444">
                  <c:v>2.3492000000000002</c:v>
                </c:pt>
                <c:pt idx="11445">
                  <c:v>2.3492000000000002</c:v>
                </c:pt>
                <c:pt idx="11446">
                  <c:v>2.3489</c:v>
                </c:pt>
                <c:pt idx="11447">
                  <c:v>2.3492000000000002</c:v>
                </c:pt>
                <c:pt idx="11448">
                  <c:v>2.3481999999999998</c:v>
                </c:pt>
                <c:pt idx="11449">
                  <c:v>2.3489</c:v>
                </c:pt>
                <c:pt idx="11450">
                  <c:v>2.3485999999999998</c:v>
                </c:pt>
                <c:pt idx="11451">
                  <c:v>2.3479000000000001</c:v>
                </c:pt>
                <c:pt idx="11452">
                  <c:v>2.3489</c:v>
                </c:pt>
                <c:pt idx="11453">
                  <c:v>2.3492000000000002</c:v>
                </c:pt>
                <c:pt idx="11454">
                  <c:v>2.3485999999999998</c:v>
                </c:pt>
                <c:pt idx="11455">
                  <c:v>2.3481999999999998</c:v>
                </c:pt>
                <c:pt idx="11456">
                  <c:v>2.3485999999999998</c:v>
                </c:pt>
                <c:pt idx="11457">
                  <c:v>2.3479000000000001</c:v>
                </c:pt>
                <c:pt idx="11458">
                  <c:v>2.3485999999999998</c:v>
                </c:pt>
                <c:pt idx="11459">
                  <c:v>2.3489</c:v>
                </c:pt>
                <c:pt idx="11460">
                  <c:v>2.3485999999999998</c:v>
                </c:pt>
                <c:pt idx="11461">
                  <c:v>2.3479000000000001</c:v>
                </c:pt>
                <c:pt idx="11462">
                  <c:v>2.3494999999999999</c:v>
                </c:pt>
                <c:pt idx="11463">
                  <c:v>2.3475999999999999</c:v>
                </c:pt>
                <c:pt idx="11464">
                  <c:v>2.3473000000000002</c:v>
                </c:pt>
                <c:pt idx="11465">
                  <c:v>2.3489</c:v>
                </c:pt>
                <c:pt idx="11466">
                  <c:v>2.3475999999999999</c:v>
                </c:pt>
                <c:pt idx="11467">
                  <c:v>2.3473000000000002</c:v>
                </c:pt>
                <c:pt idx="11468">
                  <c:v>2.3489</c:v>
                </c:pt>
                <c:pt idx="11469">
                  <c:v>2.3479000000000001</c:v>
                </c:pt>
                <c:pt idx="11470">
                  <c:v>2.3485999999999998</c:v>
                </c:pt>
                <c:pt idx="11471">
                  <c:v>2.3475999999999999</c:v>
                </c:pt>
                <c:pt idx="11472">
                  <c:v>2.3479000000000001</c:v>
                </c:pt>
                <c:pt idx="11473">
                  <c:v>2.3479000000000001</c:v>
                </c:pt>
                <c:pt idx="11474">
                  <c:v>2.3479000000000001</c:v>
                </c:pt>
                <c:pt idx="11475">
                  <c:v>2.3475999999999999</c:v>
                </c:pt>
                <c:pt idx="11476">
                  <c:v>2.3479000000000001</c:v>
                </c:pt>
                <c:pt idx="11477">
                  <c:v>2.3475999999999999</c:v>
                </c:pt>
                <c:pt idx="11478">
                  <c:v>2.3481999999999998</c:v>
                </c:pt>
                <c:pt idx="11479">
                  <c:v>2.3475999999999999</c:v>
                </c:pt>
                <c:pt idx="11480">
                  <c:v>2.3462999999999998</c:v>
                </c:pt>
                <c:pt idx="11481">
                  <c:v>2.3475999999999999</c:v>
                </c:pt>
                <c:pt idx="11482">
                  <c:v>2.3475999999999999</c:v>
                </c:pt>
                <c:pt idx="11483">
                  <c:v>2.3473000000000002</c:v>
                </c:pt>
                <c:pt idx="11484">
                  <c:v>2.3473000000000002</c:v>
                </c:pt>
                <c:pt idx="11485">
                  <c:v>2.3473000000000002</c:v>
                </c:pt>
                <c:pt idx="11486">
                  <c:v>2.3475999999999999</c:v>
                </c:pt>
                <c:pt idx="11487">
                  <c:v>2.3473000000000002</c:v>
                </c:pt>
                <c:pt idx="11488">
                  <c:v>2.347</c:v>
                </c:pt>
                <c:pt idx="11489">
                  <c:v>2.3475999999999999</c:v>
                </c:pt>
                <c:pt idx="11490">
                  <c:v>2.347</c:v>
                </c:pt>
                <c:pt idx="11491">
                  <c:v>2.347</c:v>
                </c:pt>
                <c:pt idx="11492">
                  <c:v>2.3466</c:v>
                </c:pt>
                <c:pt idx="11493">
                  <c:v>2.3475999999999999</c:v>
                </c:pt>
                <c:pt idx="11494">
                  <c:v>2.3460000000000001</c:v>
                </c:pt>
                <c:pt idx="11495">
                  <c:v>2.3462999999999998</c:v>
                </c:pt>
                <c:pt idx="11496">
                  <c:v>2.3466</c:v>
                </c:pt>
                <c:pt idx="11497">
                  <c:v>2.3473000000000002</c:v>
                </c:pt>
                <c:pt idx="11498">
                  <c:v>2.3462999999999998</c:v>
                </c:pt>
                <c:pt idx="11499">
                  <c:v>2.3473000000000002</c:v>
                </c:pt>
                <c:pt idx="11500">
                  <c:v>2.3466</c:v>
                </c:pt>
                <c:pt idx="11501">
                  <c:v>2.347</c:v>
                </c:pt>
                <c:pt idx="11502">
                  <c:v>2.3462999999999998</c:v>
                </c:pt>
                <c:pt idx="11503">
                  <c:v>2.3466</c:v>
                </c:pt>
                <c:pt idx="11504">
                  <c:v>2.3454000000000002</c:v>
                </c:pt>
                <c:pt idx="11505">
                  <c:v>2.3462999999999998</c:v>
                </c:pt>
                <c:pt idx="11506">
                  <c:v>2.3460000000000001</c:v>
                </c:pt>
                <c:pt idx="11507">
                  <c:v>2.3466</c:v>
                </c:pt>
                <c:pt idx="11508">
                  <c:v>2.3462999999999998</c:v>
                </c:pt>
                <c:pt idx="11509">
                  <c:v>2.3466</c:v>
                </c:pt>
                <c:pt idx="11510">
                  <c:v>2.3460000000000001</c:v>
                </c:pt>
                <c:pt idx="11511">
                  <c:v>2.3466</c:v>
                </c:pt>
                <c:pt idx="11512">
                  <c:v>2.347</c:v>
                </c:pt>
                <c:pt idx="11513">
                  <c:v>2.3462999999999998</c:v>
                </c:pt>
                <c:pt idx="11514">
                  <c:v>2.3456999999999999</c:v>
                </c:pt>
                <c:pt idx="11515">
                  <c:v>2.3460000000000001</c:v>
                </c:pt>
                <c:pt idx="11516">
                  <c:v>2.3460000000000001</c:v>
                </c:pt>
                <c:pt idx="11517">
                  <c:v>2.3462999999999998</c:v>
                </c:pt>
                <c:pt idx="11518">
                  <c:v>2.3456999999999999</c:v>
                </c:pt>
                <c:pt idx="11519">
                  <c:v>2.3456999999999999</c:v>
                </c:pt>
                <c:pt idx="11520">
                  <c:v>2.3454000000000002</c:v>
                </c:pt>
                <c:pt idx="11521">
                  <c:v>2.3456999999999999</c:v>
                </c:pt>
                <c:pt idx="11522">
                  <c:v>2.3456999999999999</c:v>
                </c:pt>
                <c:pt idx="11523">
                  <c:v>2.3454000000000002</c:v>
                </c:pt>
                <c:pt idx="11524">
                  <c:v>2.3456999999999999</c:v>
                </c:pt>
                <c:pt idx="11525">
                  <c:v>2.3454000000000002</c:v>
                </c:pt>
                <c:pt idx="11526">
                  <c:v>2.3456999999999999</c:v>
                </c:pt>
                <c:pt idx="11527">
                  <c:v>2.3462999999999998</c:v>
                </c:pt>
                <c:pt idx="11528">
                  <c:v>2.3460000000000001</c:v>
                </c:pt>
                <c:pt idx="11529">
                  <c:v>2.3443999999999998</c:v>
                </c:pt>
                <c:pt idx="11530">
                  <c:v>2.3460000000000001</c:v>
                </c:pt>
                <c:pt idx="11531">
                  <c:v>2.3456999999999999</c:v>
                </c:pt>
                <c:pt idx="11532">
                  <c:v>2.3456999999999999</c:v>
                </c:pt>
                <c:pt idx="11533">
                  <c:v>2.3456999999999999</c:v>
                </c:pt>
                <c:pt idx="11534">
                  <c:v>2.3454000000000002</c:v>
                </c:pt>
                <c:pt idx="11535">
                  <c:v>2.3454000000000002</c:v>
                </c:pt>
                <c:pt idx="11536">
                  <c:v>2.3454000000000002</c:v>
                </c:pt>
                <c:pt idx="11537">
                  <c:v>2.3460000000000001</c:v>
                </c:pt>
                <c:pt idx="11538">
                  <c:v>2.3454000000000002</c:v>
                </c:pt>
                <c:pt idx="11539">
                  <c:v>2.3456999999999999</c:v>
                </c:pt>
                <c:pt idx="11540">
                  <c:v>2.3456999999999999</c:v>
                </c:pt>
                <c:pt idx="11541">
                  <c:v>2.3454000000000002</c:v>
                </c:pt>
                <c:pt idx="11542">
                  <c:v>2.3454000000000002</c:v>
                </c:pt>
                <c:pt idx="11543">
                  <c:v>2.3466</c:v>
                </c:pt>
                <c:pt idx="11544">
                  <c:v>2.3450000000000002</c:v>
                </c:pt>
                <c:pt idx="11545">
                  <c:v>2.3450000000000002</c:v>
                </c:pt>
                <c:pt idx="11546">
                  <c:v>2.3450000000000002</c:v>
                </c:pt>
                <c:pt idx="11547">
                  <c:v>2.3456999999999999</c:v>
                </c:pt>
                <c:pt idx="11548">
                  <c:v>2.3456999999999999</c:v>
                </c:pt>
                <c:pt idx="11549">
                  <c:v>2.3460000000000001</c:v>
                </c:pt>
                <c:pt idx="11550">
                  <c:v>2.3450000000000002</c:v>
                </c:pt>
                <c:pt idx="11551">
                  <c:v>2.3456999999999999</c:v>
                </c:pt>
                <c:pt idx="11552">
                  <c:v>2.3454000000000002</c:v>
                </c:pt>
                <c:pt idx="11553">
                  <c:v>2.3456999999999999</c:v>
                </c:pt>
                <c:pt idx="11554">
                  <c:v>2.3454000000000002</c:v>
                </c:pt>
                <c:pt idx="11555">
                  <c:v>2.3450000000000002</c:v>
                </c:pt>
                <c:pt idx="11556">
                  <c:v>2.3454000000000002</c:v>
                </c:pt>
                <c:pt idx="11557">
                  <c:v>2.3454000000000002</c:v>
                </c:pt>
                <c:pt idx="11558">
                  <c:v>2.3454000000000002</c:v>
                </c:pt>
                <c:pt idx="11559">
                  <c:v>2.3456999999999999</c:v>
                </c:pt>
                <c:pt idx="11560">
                  <c:v>2.3460000000000001</c:v>
                </c:pt>
                <c:pt idx="11561">
                  <c:v>2.3456999999999999</c:v>
                </c:pt>
                <c:pt idx="11562">
                  <c:v>2.3456999999999999</c:v>
                </c:pt>
                <c:pt idx="11563">
                  <c:v>2.3454000000000002</c:v>
                </c:pt>
                <c:pt idx="11564">
                  <c:v>2.3462999999999998</c:v>
                </c:pt>
                <c:pt idx="11565">
                  <c:v>2.3454000000000002</c:v>
                </c:pt>
                <c:pt idx="11566">
                  <c:v>2.3460000000000001</c:v>
                </c:pt>
                <c:pt idx="11567">
                  <c:v>2.3454000000000002</c:v>
                </c:pt>
                <c:pt idx="11568">
                  <c:v>2.3454000000000002</c:v>
                </c:pt>
                <c:pt idx="11569">
                  <c:v>2.3450000000000002</c:v>
                </c:pt>
                <c:pt idx="11570">
                  <c:v>2.3454000000000002</c:v>
                </c:pt>
                <c:pt idx="11571">
                  <c:v>2.3456999999999999</c:v>
                </c:pt>
                <c:pt idx="11572">
                  <c:v>2.3454000000000002</c:v>
                </c:pt>
                <c:pt idx="11573">
                  <c:v>2.3454000000000002</c:v>
                </c:pt>
                <c:pt idx="11574">
                  <c:v>2.3454000000000002</c:v>
                </c:pt>
                <c:pt idx="11575">
                  <c:v>2.3454000000000002</c:v>
                </c:pt>
                <c:pt idx="11576">
                  <c:v>2.3456999999999999</c:v>
                </c:pt>
                <c:pt idx="11577">
                  <c:v>2.3447</c:v>
                </c:pt>
                <c:pt idx="11578">
                  <c:v>2.3447</c:v>
                </c:pt>
                <c:pt idx="11579">
                  <c:v>2.3454000000000002</c:v>
                </c:pt>
                <c:pt idx="11580">
                  <c:v>2.3456999999999999</c:v>
                </c:pt>
                <c:pt idx="11581">
                  <c:v>2.3462999999999998</c:v>
                </c:pt>
                <c:pt idx="11582">
                  <c:v>2.3460000000000001</c:v>
                </c:pt>
                <c:pt idx="11583">
                  <c:v>2.3460000000000001</c:v>
                </c:pt>
                <c:pt idx="11584">
                  <c:v>2.3454000000000002</c:v>
                </c:pt>
                <c:pt idx="11585">
                  <c:v>2.3454000000000002</c:v>
                </c:pt>
                <c:pt idx="11586">
                  <c:v>2.3462999999999998</c:v>
                </c:pt>
                <c:pt idx="11587">
                  <c:v>2.3456999999999999</c:v>
                </c:pt>
                <c:pt idx="11588">
                  <c:v>2.3460000000000001</c:v>
                </c:pt>
                <c:pt idx="11589">
                  <c:v>2.3456999999999999</c:v>
                </c:pt>
                <c:pt idx="11590">
                  <c:v>2.3460000000000001</c:v>
                </c:pt>
                <c:pt idx="11591">
                  <c:v>2.3466</c:v>
                </c:pt>
                <c:pt idx="11592">
                  <c:v>2.3462999999999998</c:v>
                </c:pt>
                <c:pt idx="11593">
                  <c:v>2.3462999999999998</c:v>
                </c:pt>
                <c:pt idx="11594">
                  <c:v>2.3462999999999998</c:v>
                </c:pt>
                <c:pt idx="11595">
                  <c:v>2.3454000000000002</c:v>
                </c:pt>
                <c:pt idx="11596">
                  <c:v>2.3460000000000001</c:v>
                </c:pt>
                <c:pt idx="11597">
                  <c:v>2.347</c:v>
                </c:pt>
                <c:pt idx="11598">
                  <c:v>2.3462999999999998</c:v>
                </c:pt>
                <c:pt idx="11599">
                  <c:v>2.3466</c:v>
                </c:pt>
                <c:pt idx="11600">
                  <c:v>2.3462999999999998</c:v>
                </c:pt>
                <c:pt idx="11601">
                  <c:v>2.3473000000000002</c:v>
                </c:pt>
                <c:pt idx="11602">
                  <c:v>2.3466</c:v>
                </c:pt>
                <c:pt idx="11603">
                  <c:v>2.3462999999999998</c:v>
                </c:pt>
                <c:pt idx="11604">
                  <c:v>2.3466</c:v>
                </c:pt>
                <c:pt idx="11605">
                  <c:v>2.3460000000000001</c:v>
                </c:pt>
                <c:pt idx="11606">
                  <c:v>2.347</c:v>
                </c:pt>
                <c:pt idx="11607">
                  <c:v>2.347</c:v>
                </c:pt>
                <c:pt idx="11608">
                  <c:v>2.347</c:v>
                </c:pt>
                <c:pt idx="11609">
                  <c:v>2.3460000000000001</c:v>
                </c:pt>
                <c:pt idx="11610">
                  <c:v>2.3460000000000001</c:v>
                </c:pt>
                <c:pt idx="11611">
                  <c:v>2.3473000000000002</c:v>
                </c:pt>
                <c:pt idx="11612">
                  <c:v>2.3466</c:v>
                </c:pt>
                <c:pt idx="11613">
                  <c:v>2.3462999999999998</c:v>
                </c:pt>
                <c:pt idx="11614">
                  <c:v>2.3473000000000002</c:v>
                </c:pt>
                <c:pt idx="11615">
                  <c:v>2.3462999999999998</c:v>
                </c:pt>
                <c:pt idx="11616">
                  <c:v>2.347</c:v>
                </c:pt>
                <c:pt idx="11617">
                  <c:v>2.347</c:v>
                </c:pt>
                <c:pt idx="11618">
                  <c:v>2.347</c:v>
                </c:pt>
                <c:pt idx="11619">
                  <c:v>2.3466</c:v>
                </c:pt>
                <c:pt idx="11620">
                  <c:v>2.3473000000000002</c:v>
                </c:pt>
                <c:pt idx="11621">
                  <c:v>2.3473000000000002</c:v>
                </c:pt>
                <c:pt idx="11622">
                  <c:v>2.3473000000000002</c:v>
                </c:pt>
                <c:pt idx="11623">
                  <c:v>2.347</c:v>
                </c:pt>
                <c:pt idx="11624">
                  <c:v>2.3462999999999998</c:v>
                </c:pt>
                <c:pt idx="11625">
                  <c:v>2.3462999999999998</c:v>
                </c:pt>
                <c:pt idx="11626">
                  <c:v>2.347</c:v>
                </c:pt>
                <c:pt idx="11627">
                  <c:v>2.3481999999999998</c:v>
                </c:pt>
                <c:pt idx="11628">
                  <c:v>2.3473000000000002</c:v>
                </c:pt>
                <c:pt idx="11629">
                  <c:v>2.3462999999999998</c:v>
                </c:pt>
                <c:pt idx="11630">
                  <c:v>2.3475999999999999</c:v>
                </c:pt>
                <c:pt idx="11631">
                  <c:v>2.3479000000000001</c:v>
                </c:pt>
                <c:pt idx="11632">
                  <c:v>2.3481999999999998</c:v>
                </c:pt>
                <c:pt idx="11633">
                  <c:v>2.3473000000000002</c:v>
                </c:pt>
                <c:pt idx="11634">
                  <c:v>2.3473000000000002</c:v>
                </c:pt>
                <c:pt idx="11635">
                  <c:v>2.3479000000000001</c:v>
                </c:pt>
                <c:pt idx="11636">
                  <c:v>2.3475999999999999</c:v>
                </c:pt>
                <c:pt idx="11637">
                  <c:v>2.3481999999999998</c:v>
                </c:pt>
                <c:pt idx="11638">
                  <c:v>2.3475999999999999</c:v>
                </c:pt>
                <c:pt idx="11639">
                  <c:v>2.3473000000000002</c:v>
                </c:pt>
                <c:pt idx="11640">
                  <c:v>2.3479000000000001</c:v>
                </c:pt>
                <c:pt idx="11641">
                  <c:v>2.3473000000000002</c:v>
                </c:pt>
                <c:pt idx="11642">
                  <c:v>2.3475999999999999</c:v>
                </c:pt>
                <c:pt idx="11643">
                  <c:v>2.3473000000000002</c:v>
                </c:pt>
                <c:pt idx="11644">
                  <c:v>2.3485999999999998</c:v>
                </c:pt>
                <c:pt idx="11645">
                  <c:v>2.3479000000000001</c:v>
                </c:pt>
                <c:pt idx="11646">
                  <c:v>2.3481999999999998</c:v>
                </c:pt>
                <c:pt idx="11647">
                  <c:v>2.3485999999999998</c:v>
                </c:pt>
                <c:pt idx="11648">
                  <c:v>2.3481999999999998</c:v>
                </c:pt>
                <c:pt idx="11649">
                  <c:v>2.3481999999999998</c:v>
                </c:pt>
                <c:pt idx="11650">
                  <c:v>2.3481999999999998</c:v>
                </c:pt>
                <c:pt idx="11651">
                  <c:v>2.3481999999999998</c:v>
                </c:pt>
                <c:pt idx="11652">
                  <c:v>2.3485999999999998</c:v>
                </c:pt>
                <c:pt idx="11653">
                  <c:v>2.3485999999999998</c:v>
                </c:pt>
                <c:pt idx="11654">
                  <c:v>2.3481999999999998</c:v>
                </c:pt>
                <c:pt idx="11655">
                  <c:v>2.3489</c:v>
                </c:pt>
                <c:pt idx="11656">
                  <c:v>2.3492000000000002</c:v>
                </c:pt>
                <c:pt idx="11657">
                  <c:v>2.3481999999999998</c:v>
                </c:pt>
                <c:pt idx="11658">
                  <c:v>2.3492000000000002</c:v>
                </c:pt>
                <c:pt idx="11659">
                  <c:v>2.3485999999999998</c:v>
                </c:pt>
                <c:pt idx="11660">
                  <c:v>2.3481999999999998</c:v>
                </c:pt>
                <c:pt idx="11661">
                  <c:v>2.3489</c:v>
                </c:pt>
                <c:pt idx="11662">
                  <c:v>2.3492000000000002</c:v>
                </c:pt>
                <c:pt idx="11663">
                  <c:v>2.3489</c:v>
                </c:pt>
                <c:pt idx="11664">
                  <c:v>2.3492000000000002</c:v>
                </c:pt>
                <c:pt idx="11665">
                  <c:v>2.3492000000000002</c:v>
                </c:pt>
                <c:pt idx="11666">
                  <c:v>2.3489</c:v>
                </c:pt>
                <c:pt idx="11667">
                  <c:v>2.3485999999999998</c:v>
                </c:pt>
                <c:pt idx="11668">
                  <c:v>2.3494999999999999</c:v>
                </c:pt>
                <c:pt idx="11669">
                  <c:v>2.3494999999999999</c:v>
                </c:pt>
                <c:pt idx="11670">
                  <c:v>2.3492000000000002</c:v>
                </c:pt>
                <c:pt idx="11671">
                  <c:v>2.3494999999999999</c:v>
                </c:pt>
                <c:pt idx="11672">
                  <c:v>2.3494999999999999</c:v>
                </c:pt>
                <c:pt idx="11673">
                  <c:v>2.3492000000000002</c:v>
                </c:pt>
                <c:pt idx="11674">
                  <c:v>2.3498000000000001</c:v>
                </c:pt>
                <c:pt idx="11675">
                  <c:v>2.3492000000000002</c:v>
                </c:pt>
                <c:pt idx="11676">
                  <c:v>2.3494999999999999</c:v>
                </c:pt>
                <c:pt idx="11677">
                  <c:v>2.3494999999999999</c:v>
                </c:pt>
                <c:pt idx="11678">
                  <c:v>2.3492000000000002</c:v>
                </c:pt>
                <c:pt idx="11679">
                  <c:v>2.3498000000000001</c:v>
                </c:pt>
                <c:pt idx="11680">
                  <c:v>2.3502000000000001</c:v>
                </c:pt>
                <c:pt idx="11681">
                  <c:v>2.3498000000000001</c:v>
                </c:pt>
                <c:pt idx="11682">
                  <c:v>2.3498000000000001</c:v>
                </c:pt>
                <c:pt idx="11683">
                  <c:v>2.3494999999999999</c:v>
                </c:pt>
                <c:pt idx="11684">
                  <c:v>2.3502000000000001</c:v>
                </c:pt>
                <c:pt idx="11685">
                  <c:v>2.3502000000000001</c:v>
                </c:pt>
                <c:pt idx="11686">
                  <c:v>2.3504999999999998</c:v>
                </c:pt>
                <c:pt idx="11687">
                  <c:v>2.3502000000000001</c:v>
                </c:pt>
                <c:pt idx="11688">
                  <c:v>2.3498000000000001</c:v>
                </c:pt>
                <c:pt idx="11689">
                  <c:v>2.3504999999999998</c:v>
                </c:pt>
                <c:pt idx="11690">
                  <c:v>2.3511000000000002</c:v>
                </c:pt>
                <c:pt idx="11691">
                  <c:v>2.3498000000000001</c:v>
                </c:pt>
                <c:pt idx="11692">
                  <c:v>2.3502000000000001</c:v>
                </c:pt>
                <c:pt idx="11693">
                  <c:v>2.3504999999999998</c:v>
                </c:pt>
                <c:pt idx="11694">
                  <c:v>2.3498000000000001</c:v>
                </c:pt>
                <c:pt idx="11695">
                  <c:v>2.3504999999999998</c:v>
                </c:pt>
                <c:pt idx="11696">
                  <c:v>2.3504999999999998</c:v>
                </c:pt>
                <c:pt idx="11697">
                  <c:v>2.3511000000000002</c:v>
                </c:pt>
                <c:pt idx="11698">
                  <c:v>2.3504999999999998</c:v>
                </c:pt>
                <c:pt idx="11699">
                  <c:v>2.3511000000000002</c:v>
                </c:pt>
                <c:pt idx="11700">
                  <c:v>2.3511000000000002</c:v>
                </c:pt>
                <c:pt idx="11701">
                  <c:v>2.3511000000000002</c:v>
                </c:pt>
                <c:pt idx="11702">
                  <c:v>2.3508</c:v>
                </c:pt>
                <c:pt idx="11703">
                  <c:v>2.3504999999999998</c:v>
                </c:pt>
                <c:pt idx="11704">
                  <c:v>2.3504999999999998</c:v>
                </c:pt>
                <c:pt idx="11705">
                  <c:v>2.3511000000000002</c:v>
                </c:pt>
                <c:pt idx="11706">
                  <c:v>2.3521000000000001</c:v>
                </c:pt>
                <c:pt idx="11707">
                  <c:v>2.3511000000000002</c:v>
                </c:pt>
                <c:pt idx="11708">
                  <c:v>2.3508</c:v>
                </c:pt>
                <c:pt idx="11709">
                  <c:v>2.3521000000000001</c:v>
                </c:pt>
                <c:pt idx="11710">
                  <c:v>2.3515000000000001</c:v>
                </c:pt>
                <c:pt idx="11711">
                  <c:v>2.3515000000000001</c:v>
                </c:pt>
                <c:pt idx="11712">
                  <c:v>2.3517999999999999</c:v>
                </c:pt>
                <c:pt idx="11713">
                  <c:v>2.3515000000000001</c:v>
                </c:pt>
                <c:pt idx="11714">
                  <c:v>2.3511000000000002</c:v>
                </c:pt>
                <c:pt idx="11715">
                  <c:v>2.3517999999999999</c:v>
                </c:pt>
                <c:pt idx="11716">
                  <c:v>2.3523999999999998</c:v>
                </c:pt>
                <c:pt idx="11717">
                  <c:v>2.3515000000000001</c:v>
                </c:pt>
                <c:pt idx="11718">
                  <c:v>2.3517999999999999</c:v>
                </c:pt>
                <c:pt idx="11719">
                  <c:v>2.3515000000000001</c:v>
                </c:pt>
                <c:pt idx="11720">
                  <c:v>2.3521000000000001</c:v>
                </c:pt>
                <c:pt idx="11721">
                  <c:v>2.3517999999999999</c:v>
                </c:pt>
                <c:pt idx="11722">
                  <c:v>2.3523999999999998</c:v>
                </c:pt>
                <c:pt idx="11723">
                  <c:v>2.3517999999999999</c:v>
                </c:pt>
                <c:pt idx="11724">
                  <c:v>2.3521000000000001</c:v>
                </c:pt>
                <c:pt idx="11725">
                  <c:v>2.3521000000000001</c:v>
                </c:pt>
                <c:pt idx="11726">
                  <c:v>2.3527</c:v>
                </c:pt>
                <c:pt idx="11727">
                  <c:v>2.3523999999999998</c:v>
                </c:pt>
                <c:pt idx="11728">
                  <c:v>2.3521000000000001</c:v>
                </c:pt>
                <c:pt idx="11729">
                  <c:v>2.3521000000000001</c:v>
                </c:pt>
                <c:pt idx="11730">
                  <c:v>2.3523999999999998</c:v>
                </c:pt>
                <c:pt idx="11731">
                  <c:v>2.3521000000000001</c:v>
                </c:pt>
                <c:pt idx="11732">
                  <c:v>2.3517999999999999</c:v>
                </c:pt>
                <c:pt idx="11733">
                  <c:v>2.3521000000000001</c:v>
                </c:pt>
                <c:pt idx="11734">
                  <c:v>2.3523999999999998</c:v>
                </c:pt>
                <c:pt idx="11735">
                  <c:v>2.3521000000000001</c:v>
                </c:pt>
                <c:pt idx="11736">
                  <c:v>2.3531</c:v>
                </c:pt>
                <c:pt idx="11737">
                  <c:v>2.3523999999999998</c:v>
                </c:pt>
                <c:pt idx="11738">
                  <c:v>2.3534000000000002</c:v>
                </c:pt>
                <c:pt idx="11739">
                  <c:v>2.3521000000000001</c:v>
                </c:pt>
                <c:pt idx="11740">
                  <c:v>2.3534000000000002</c:v>
                </c:pt>
                <c:pt idx="11741">
                  <c:v>2.3527</c:v>
                </c:pt>
                <c:pt idx="11742">
                  <c:v>2.3523999999999998</c:v>
                </c:pt>
                <c:pt idx="11743">
                  <c:v>2.3531</c:v>
                </c:pt>
                <c:pt idx="11744">
                  <c:v>2.3523999999999998</c:v>
                </c:pt>
                <c:pt idx="11745">
                  <c:v>2.3527</c:v>
                </c:pt>
                <c:pt idx="11746">
                  <c:v>2.3523999999999998</c:v>
                </c:pt>
                <c:pt idx="11747">
                  <c:v>2.3527</c:v>
                </c:pt>
                <c:pt idx="11748">
                  <c:v>2.3523999999999998</c:v>
                </c:pt>
                <c:pt idx="11749">
                  <c:v>2.3531</c:v>
                </c:pt>
                <c:pt idx="11750">
                  <c:v>2.3527</c:v>
                </c:pt>
                <c:pt idx="11751">
                  <c:v>2.3531</c:v>
                </c:pt>
                <c:pt idx="11752">
                  <c:v>2.3531</c:v>
                </c:pt>
                <c:pt idx="11753">
                  <c:v>2.3531</c:v>
                </c:pt>
                <c:pt idx="11754">
                  <c:v>2.3531</c:v>
                </c:pt>
                <c:pt idx="11755">
                  <c:v>2.3531</c:v>
                </c:pt>
                <c:pt idx="11756">
                  <c:v>2.3536999999999999</c:v>
                </c:pt>
                <c:pt idx="11757">
                  <c:v>2.3531</c:v>
                </c:pt>
                <c:pt idx="11758">
                  <c:v>2.3527</c:v>
                </c:pt>
                <c:pt idx="11759">
                  <c:v>2.3527</c:v>
                </c:pt>
                <c:pt idx="11760">
                  <c:v>2.3531</c:v>
                </c:pt>
                <c:pt idx="11761">
                  <c:v>2.3536999999999999</c:v>
                </c:pt>
                <c:pt idx="11762">
                  <c:v>2.3531</c:v>
                </c:pt>
                <c:pt idx="11763">
                  <c:v>2.3534000000000002</c:v>
                </c:pt>
                <c:pt idx="11764">
                  <c:v>2.3534000000000002</c:v>
                </c:pt>
                <c:pt idx="11765">
                  <c:v>2.3531</c:v>
                </c:pt>
                <c:pt idx="11766">
                  <c:v>2.3531</c:v>
                </c:pt>
                <c:pt idx="11767">
                  <c:v>2.3531</c:v>
                </c:pt>
                <c:pt idx="11768">
                  <c:v>2.3531</c:v>
                </c:pt>
                <c:pt idx="11769">
                  <c:v>2.3534000000000002</c:v>
                </c:pt>
                <c:pt idx="11770">
                  <c:v>2.3534000000000002</c:v>
                </c:pt>
                <c:pt idx="11771">
                  <c:v>2.3534000000000002</c:v>
                </c:pt>
                <c:pt idx="11772">
                  <c:v>2.3534000000000002</c:v>
                </c:pt>
                <c:pt idx="11773">
                  <c:v>2.3527</c:v>
                </c:pt>
                <c:pt idx="11774">
                  <c:v>2.3534000000000002</c:v>
                </c:pt>
                <c:pt idx="11775">
                  <c:v>2.3527</c:v>
                </c:pt>
                <c:pt idx="11776">
                  <c:v>2.3536999999999999</c:v>
                </c:pt>
                <c:pt idx="11777">
                  <c:v>2.3531</c:v>
                </c:pt>
                <c:pt idx="11778">
                  <c:v>2.3534000000000002</c:v>
                </c:pt>
                <c:pt idx="11779">
                  <c:v>2.3531</c:v>
                </c:pt>
                <c:pt idx="11780">
                  <c:v>2.3534000000000002</c:v>
                </c:pt>
                <c:pt idx="11781">
                  <c:v>2.3531</c:v>
                </c:pt>
                <c:pt idx="11782">
                  <c:v>2.3531</c:v>
                </c:pt>
                <c:pt idx="11783">
                  <c:v>2.3531</c:v>
                </c:pt>
                <c:pt idx="11784">
                  <c:v>2.3534000000000002</c:v>
                </c:pt>
                <c:pt idx="11785">
                  <c:v>2.3531</c:v>
                </c:pt>
                <c:pt idx="11786">
                  <c:v>2.3534000000000002</c:v>
                </c:pt>
                <c:pt idx="11787">
                  <c:v>2.3527</c:v>
                </c:pt>
                <c:pt idx="11788">
                  <c:v>2.3536999999999999</c:v>
                </c:pt>
                <c:pt idx="11789">
                  <c:v>2.3534000000000002</c:v>
                </c:pt>
                <c:pt idx="11790">
                  <c:v>2.3534000000000002</c:v>
                </c:pt>
                <c:pt idx="11791">
                  <c:v>2.3536999999999999</c:v>
                </c:pt>
                <c:pt idx="11792">
                  <c:v>2.3527</c:v>
                </c:pt>
                <c:pt idx="11793">
                  <c:v>2.3527</c:v>
                </c:pt>
                <c:pt idx="11794">
                  <c:v>2.3531</c:v>
                </c:pt>
                <c:pt idx="11795">
                  <c:v>2.3531</c:v>
                </c:pt>
                <c:pt idx="11796">
                  <c:v>2.3531</c:v>
                </c:pt>
                <c:pt idx="11797">
                  <c:v>2.3527</c:v>
                </c:pt>
                <c:pt idx="11798">
                  <c:v>2.3531</c:v>
                </c:pt>
                <c:pt idx="11799">
                  <c:v>2.3531</c:v>
                </c:pt>
                <c:pt idx="11800">
                  <c:v>2.3536999999999999</c:v>
                </c:pt>
                <c:pt idx="11801">
                  <c:v>2.3527</c:v>
                </c:pt>
                <c:pt idx="11802">
                  <c:v>2.3527</c:v>
                </c:pt>
                <c:pt idx="11803">
                  <c:v>2.3531</c:v>
                </c:pt>
                <c:pt idx="11804">
                  <c:v>2.3527</c:v>
                </c:pt>
                <c:pt idx="11805">
                  <c:v>2.3534000000000002</c:v>
                </c:pt>
                <c:pt idx="11806">
                  <c:v>2.3531</c:v>
                </c:pt>
                <c:pt idx="11807">
                  <c:v>2.3534000000000002</c:v>
                </c:pt>
                <c:pt idx="11808">
                  <c:v>2.3531</c:v>
                </c:pt>
                <c:pt idx="11809">
                  <c:v>2.3527</c:v>
                </c:pt>
                <c:pt idx="11810">
                  <c:v>2.3531</c:v>
                </c:pt>
                <c:pt idx="11811">
                  <c:v>2.3523999999999998</c:v>
                </c:pt>
                <c:pt idx="11812">
                  <c:v>2.3534000000000002</c:v>
                </c:pt>
                <c:pt idx="11813">
                  <c:v>2.3521000000000001</c:v>
                </c:pt>
                <c:pt idx="11814">
                  <c:v>2.3527</c:v>
                </c:pt>
                <c:pt idx="11815">
                  <c:v>2.3523999999999998</c:v>
                </c:pt>
                <c:pt idx="11816">
                  <c:v>2.3531</c:v>
                </c:pt>
                <c:pt idx="11817">
                  <c:v>2.3527</c:v>
                </c:pt>
                <c:pt idx="11818">
                  <c:v>2.3523999999999998</c:v>
                </c:pt>
                <c:pt idx="11819">
                  <c:v>2.3531</c:v>
                </c:pt>
                <c:pt idx="11820">
                  <c:v>2.3523999999999998</c:v>
                </c:pt>
                <c:pt idx="11821">
                  <c:v>2.3523999999999998</c:v>
                </c:pt>
                <c:pt idx="11822">
                  <c:v>2.3523999999999998</c:v>
                </c:pt>
                <c:pt idx="11823">
                  <c:v>2.3521000000000001</c:v>
                </c:pt>
                <c:pt idx="11824">
                  <c:v>2.3527</c:v>
                </c:pt>
                <c:pt idx="11825">
                  <c:v>2.3523999999999998</c:v>
                </c:pt>
                <c:pt idx="11826">
                  <c:v>2.3527</c:v>
                </c:pt>
                <c:pt idx="11827">
                  <c:v>2.3521000000000001</c:v>
                </c:pt>
                <c:pt idx="11828">
                  <c:v>2.3531</c:v>
                </c:pt>
                <c:pt idx="11829">
                  <c:v>2.3523999999999998</c:v>
                </c:pt>
                <c:pt idx="11830">
                  <c:v>2.3523999999999998</c:v>
                </c:pt>
                <c:pt idx="11831">
                  <c:v>2.3527</c:v>
                </c:pt>
                <c:pt idx="11832">
                  <c:v>2.3527</c:v>
                </c:pt>
                <c:pt idx="11833">
                  <c:v>2.3521000000000001</c:v>
                </c:pt>
                <c:pt idx="11834">
                  <c:v>2.3527</c:v>
                </c:pt>
                <c:pt idx="11835">
                  <c:v>2.3515000000000001</c:v>
                </c:pt>
                <c:pt idx="11836">
                  <c:v>2.3517999999999999</c:v>
                </c:pt>
                <c:pt idx="11837">
                  <c:v>2.3511000000000002</c:v>
                </c:pt>
                <c:pt idx="11838">
                  <c:v>2.3523999999999998</c:v>
                </c:pt>
                <c:pt idx="11839">
                  <c:v>2.3521000000000001</c:v>
                </c:pt>
                <c:pt idx="11840">
                  <c:v>2.3521000000000001</c:v>
                </c:pt>
                <c:pt idx="11841">
                  <c:v>2.3523999999999998</c:v>
                </c:pt>
                <c:pt idx="11842">
                  <c:v>2.3517999999999999</c:v>
                </c:pt>
                <c:pt idx="11843">
                  <c:v>2.3521000000000001</c:v>
                </c:pt>
                <c:pt idx="11844">
                  <c:v>2.3521000000000001</c:v>
                </c:pt>
                <c:pt idx="11845">
                  <c:v>2.3521000000000001</c:v>
                </c:pt>
                <c:pt idx="11846">
                  <c:v>2.3511000000000002</c:v>
                </c:pt>
                <c:pt idx="11847">
                  <c:v>2.3521000000000001</c:v>
                </c:pt>
                <c:pt idx="11848">
                  <c:v>2.3517999999999999</c:v>
                </c:pt>
                <c:pt idx="11849">
                  <c:v>2.3521000000000001</c:v>
                </c:pt>
                <c:pt idx="11850">
                  <c:v>2.3517999999999999</c:v>
                </c:pt>
                <c:pt idx="11851">
                  <c:v>2.3504999999999998</c:v>
                </c:pt>
                <c:pt idx="11852">
                  <c:v>2.3517999999999999</c:v>
                </c:pt>
                <c:pt idx="11853">
                  <c:v>2.3521000000000001</c:v>
                </c:pt>
                <c:pt idx="11854">
                  <c:v>2.3523999999999998</c:v>
                </c:pt>
                <c:pt idx="11855">
                  <c:v>2.3521000000000001</c:v>
                </c:pt>
                <c:pt idx="11856">
                  <c:v>2.3511000000000002</c:v>
                </c:pt>
                <c:pt idx="11857">
                  <c:v>2.3511000000000002</c:v>
                </c:pt>
                <c:pt idx="11858">
                  <c:v>2.3515000000000001</c:v>
                </c:pt>
                <c:pt idx="11859">
                  <c:v>2.3515000000000001</c:v>
                </c:pt>
                <c:pt idx="11860">
                  <c:v>2.3517999999999999</c:v>
                </c:pt>
                <c:pt idx="11861">
                  <c:v>2.3511000000000002</c:v>
                </c:pt>
                <c:pt idx="11862">
                  <c:v>2.3517999999999999</c:v>
                </c:pt>
                <c:pt idx="11863">
                  <c:v>2.3508</c:v>
                </c:pt>
                <c:pt idx="11864">
                  <c:v>2.3515000000000001</c:v>
                </c:pt>
                <c:pt idx="11865">
                  <c:v>2.3521000000000001</c:v>
                </c:pt>
                <c:pt idx="11866">
                  <c:v>2.3511000000000002</c:v>
                </c:pt>
                <c:pt idx="11867">
                  <c:v>2.3511000000000002</c:v>
                </c:pt>
                <c:pt idx="11868">
                  <c:v>2.3508</c:v>
                </c:pt>
                <c:pt idx="11869">
                  <c:v>2.3508</c:v>
                </c:pt>
                <c:pt idx="11870">
                  <c:v>2.3508</c:v>
                </c:pt>
                <c:pt idx="11871">
                  <c:v>2.3515000000000001</c:v>
                </c:pt>
                <c:pt idx="11872">
                  <c:v>2.3504999999999998</c:v>
                </c:pt>
                <c:pt idx="11873">
                  <c:v>2.3515000000000001</c:v>
                </c:pt>
                <c:pt idx="11874">
                  <c:v>2.3508</c:v>
                </c:pt>
                <c:pt idx="11875">
                  <c:v>2.3511000000000002</c:v>
                </c:pt>
                <c:pt idx="11876">
                  <c:v>2.3508</c:v>
                </c:pt>
                <c:pt idx="11877">
                  <c:v>2.3515000000000001</c:v>
                </c:pt>
                <c:pt idx="11878">
                  <c:v>2.3508</c:v>
                </c:pt>
                <c:pt idx="11879">
                  <c:v>2.3508</c:v>
                </c:pt>
                <c:pt idx="11880">
                  <c:v>2.3504999999999998</c:v>
                </c:pt>
                <c:pt idx="11881">
                  <c:v>2.3502000000000001</c:v>
                </c:pt>
                <c:pt idx="11882">
                  <c:v>2.3511000000000002</c:v>
                </c:pt>
                <c:pt idx="11883">
                  <c:v>2.3515000000000001</c:v>
                </c:pt>
                <c:pt idx="11884">
                  <c:v>2.3502000000000001</c:v>
                </c:pt>
                <c:pt idx="11885">
                  <c:v>2.3504999999999998</c:v>
                </c:pt>
                <c:pt idx="11886">
                  <c:v>2.3508</c:v>
                </c:pt>
                <c:pt idx="11887">
                  <c:v>2.3504999999999998</c:v>
                </c:pt>
                <c:pt idx="11888">
                  <c:v>2.3504999999999998</c:v>
                </c:pt>
                <c:pt idx="11889">
                  <c:v>2.3511000000000002</c:v>
                </c:pt>
                <c:pt idx="11890">
                  <c:v>2.3502000000000001</c:v>
                </c:pt>
                <c:pt idx="11891">
                  <c:v>2.3502000000000001</c:v>
                </c:pt>
                <c:pt idx="11892">
                  <c:v>2.3498000000000001</c:v>
                </c:pt>
                <c:pt idx="11893">
                  <c:v>2.3502000000000001</c:v>
                </c:pt>
                <c:pt idx="11894">
                  <c:v>2.3502000000000001</c:v>
                </c:pt>
                <c:pt idx="11895">
                  <c:v>2.3502000000000001</c:v>
                </c:pt>
                <c:pt idx="11896">
                  <c:v>2.3498000000000001</c:v>
                </c:pt>
                <c:pt idx="11897">
                  <c:v>2.3498000000000001</c:v>
                </c:pt>
                <c:pt idx="11898">
                  <c:v>2.3498000000000001</c:v>
                </c:pt>
                <c:pt idx="11899">
                  <c:v>2.3504999999999998</c:v>
                </c:pt>
                <c:pt idx="11900">
                  <c:v>2.3492000000000002</c:v>
                </c:pt>
                <c:pt idx="11901">
                  <c:v>2.3502000000000001</c:v>
                </c:pt>
                <c:pt idx="11902">
                  <c:v>2.3489</c:v>
                </c:pt>
                <c:pt idx="11903">
                  <c:v>2.3502000000000001</c:v>
                </c:pt>
                <c:pt idx="11904">
                  <c:v>2.3492000000000002</c:v>
                </c:pt>
                <c:pt idx="11905">
                  <c:v>2.3492000000000002</c:v>
                </c:pt>
                <c:pt idx="11906">
                  <c:v>2.3494999999999999</c:v>
                </c:pt>
                <c:pt idx="11907">
                  <c:v>2.3494999999999999</c:v>
                </c:pt>
                <c:pt idx="11908">
                  <c:v>2.3494999999999999</c:v>
                </c:pt>
                <c:pt idx="11909">
                  <c:v>2.3494999999999999</c:v>
                </c:pt>
                <c:pt idx="11910">
                  <c:v>2.3489</c:v>
                </c:pt>
                <c:pt idx="11911">
                  <c:v>2.3489</c:v>
                </c:pt>
                <c:pt idx="11912">
                  <c:v>2.3492000000000002</c:v>
                </c:pt>
                <c:pt idx="11913">
                  <c:v>2.3492000000000002</c:v>
                </c:pt>
                <c:pt idx="11914">
                  <c:v>2.3492000000000002</c:v>
                </c:pt>
                <c:pt idx="11915">
                  <c:v>2.3489</c:v>
                </c:pt>
                <c:pt idx="11916">
                  <c:v>2.3489</c:v>
                </c:pt>
                <c:pt idx="11917">
                  <c:v>2.3485999999999998</c:v>
                </c:pt>
                <c:pt idx="11918">
                  <c:v>2.3492000000000002</c:v>
                </c:pt>
                <c:pt idx="11919">
                  <c:v>2.3481999999999998</c:v>
                </c:pt>
                <c:pt idx="11920">
                  <c:v>2.3489</c:v>
                </c:pt>
                <c:pt idx="11921">
                  <c:v>2.3485999999999998</c:v>
                </c:pt>
                <c:pt idx="11922">
                  <c:v>2.3489</c:v>
                </c:pt>
                <c:pt idx="11923">
                  <c:v>2.3485999999999998</c:v>
                </c:pt>
                <c:pt idx="11924">
                  <c:v>2.3485999999999998</c:v>
                </c:pt>
                <c:pt idx="11925">
                  <c:v>2.3481999999999998</c:v>
                </c:pt>
                <c:pt idx="11926">
                  <c:v>2.3485999999999998</c:v>
                </c:pt>
                <c:pt idx="11927">
                  <c:v>2.3485999999999998</c:v>
                </c:pt>
                <c:pt idx="11928">
                  <c:v>2.3485999999999998</c:v>
                </c:pt>
                <c:pt idx="11929">
                  <c:v>2.3485999999999998</c:v>
                </c:pt>
                <c:pt idx="11930">
                  <c:v>2.3479000000000001</c:v>
                </c:pt>
                <c:pt idx="11931">
                  <c:v>2.3481999999999998</c:v>
                </c:pt>
                <c:pt idx="11932">
                  <c:v>2.3485999999999998</c:v>
                </c:pt>
                <c:pt idx="11933">
                  <c:v>2.3485999999999998</c:v>
                </c:pt>
                <c:pt idx="11934">
                  <c:v>2.3475999999999999</c:v>
                </c:pt>
                <c:pt idx="11935">
                  <c:v>2.3475999999999999</c:v>
                </c:pt>
                <c:pt idx="11936">
                  <c:v>2.3481999999999998</c:v>
                </c:pt>
                <c:pt idx="11937">
                  <c:v>2.3485999999999998</c:v>
                </c:pt>
                <c:pt idx="11938">
                  <c:v>2.3475999999999999</c:v>
                </c:pt>
                <c:pt idx="11939">
                  <c:v>2.3475999999999999</c:v>
                </c:pt>
                <c:pt idx="11940">
                  <c:v>2.3475999999999999</c:v>
                </c:pt>
                <c:pt idx="11941">
                  <c:v>2.3479000000000001</c:v>
                </c:pt>
                <c:pt idx="11942">
                  <c:v>2.3475999999999999</c:v>
                </c:pt>
                <c:pt idx="11943">
                  <c:v>2.3481999999999998</c:v>
                </c:pt>
                <c:pt idx="11944">
                  <c:v>2.3475999999999999</c:v>
                </c:pt>
                <c:pt idx="11945">
                  <c:v>2.347</c:v>
                </c:pt>
                <c:pt idx="11946">
                  <c:v>2.3479000000000001</c:v>
                </c:pt>
                <c:pt idx="11947">
                  <c:v>2.3475999999999999</c:v>
                </c:pt>
                <c:pt idx="11948">
                  <c:v>2.3479000000000001</c:v>
                </c:pt>
                <c:pt idx="11949">
                  <c:v>2.347</c:v>
                </c:pt>
                <c:pt idx="11950">
                  <c:v>2.3473000000000002</c:v>
                </c:pt>
                <c:pt idx="11951">
                  <c:v>2.3466</c:v>
                </c:pt>
                <c:pt idx="11952">
                  <c:v>2.3473000000000002</c:v>
                </c:pt>
                <c:pt idx="11953">
                  <c:v>2.3475999999999999</c:v>
                </c:pt>
                <c:pt idx="11954">
                  <c:v>2.347</c:v>
                </c:pt>
                <c:pt idx="11955">
                  <c:v>2.3473000000000002</c:v>
                </c:pt>
                <c:pt idx="11956">
                  <c:v>2.3466</c:v>
                </c:pt>
                <c:pt idx="11957">
                  <c:v>2.347</c:v>
                </c:pt>
                <c:pt idx="11958">
                  <c:v>2.3466</c:v>
                </c:pt>
                <c:pt idx="11959">
                  <c:v>2.3462999999999998</c:v>
                </c:pt>
                <c:pt idx="11960">
                  <c:v>2.3466</c:v>
                </c:pt>
                <c:pt idx="11961">
                  <c:v>2.3466</c:v>
                </c:pt>
                <c:pt idx="11962">
                  <c:v>2.347</c:v>
                </c:pt>
                <c:pt idx="11963">
                  <c:v>2.347</c:v>
                </c:pt>
                <c:pt idx="11964">
                  <c:v>2.3466</c:v>
                </c:pt>
                <c:pt idx="11965">
                  <c:v>2.3462999999999998</c:v>
                </c:pt>
                <c:pt idx="11966">
                  <c:v>2.347</c:v>
                </c:pt>
                <c:pt idx="11967">
                  <c:v>2.3466</c:v>
                </c:pt>
                <c:pt idx="11968">
                  <c:v>2.3460000000000001</c:v>
                </c:pt>
                <c:pt idx="11969">
                  <c:v>2.3460000000000001</c:v>
                </c:pt>
                <c:pt idx="11970">
                  <c:v>2.3466</c:v>
                </c:pt>
                <c:pt idx="11971">
                  <c:v>2.3462999999999998</c:v>
                </c:pt>
                <c:pt idx="11972">
                  <c:v>2.3462999999999998</c:v>
                </c:pt>
                <c:pt idx="11973">
                  <c:v>2.3460000000000001</c:v>
                </c:pt>
                <c:pt idx="11974">
                  <c:v>2.3456999999999999</c:v>
                </c:pt>
                <c:pt idx="11975">
                  <c:v>2.3454000000000002</c:v>
                </c:pt>
                <c:pt idx="11976">
                  <c:v>2.3460000000000001</c:v>
                </c:pt>
                <c:pt idx="11977">
                  <c:v>2.3456999999999999</c:v>
                </c:pt>
                <c:pt idx="11978">
                  <c:v>2.3456999999999999</c:v>
                </c:pt>
                <c:pt idx="11979">
                  <c:v>2.3460000000000001</c:v>
                </c:pt>
                <c:pt idx="11980">
                  <c:v>2.3456999999999999</c:v>
                </c:pt>
                <c:pt idx="11981">
                  <c:v>2.3454000000000002</c:v>
                </c:pt>
                <c:pt idx="11982">
                  <c:v>2.3454000000000002</c:v>
                </c:pt>
                <c:pt idx="11983">
                  <c:v>2.3454000000000002</c:v>
                </c:pt>
                <c:pt idx="11984">
                  <c:v>2.3456999999999999</c:v>
                </c:pt>
                <c:pt idx="11985">
                  <c:v>2.3454000000000002</c:v>
                </c:pt>
                <c:pt idx="11986">
                  <c:v>2.3454000000000002</c:v>
                </c:pt>
                <c:pt idx="11987">
                  <c:v>2.3447</c:v>
                </c:pt>
                <c:pt idx="11988">
                  <c:v>2.3454000000000002</c:v>
                </c:pt>
                <c:pt idx="11989">
                  <c:v>2.3443999999999998</c:v>
                </c:pt>
                <c:pt idx="11990">
                  <c:v>2.3454000000000002</c:v>
                </c:pt>
                <c:pt idx="11991">
                  <c:v>2.3450000000000002</c:v>
                </c:pt>
                <c:pt idx="11992">
                  <c:v>2.3454000000000002</c:v>
                </c:pt>
                <c:pt idx="11993">
                  <c:v>2.3447</c:v>
                </c:pt>
                <c:pt idx="11994">
                  <c:v>2.3447</c:v>
                </c:pt>
                <c:pt idx="11995">
                  <c:v>2.3447</c:v>
                </c:pt>
                <c:pt idx="11996">
                  <c:v>2.3454000000000002</c:v>
                </c:pt>
                <c:pt idx="11997">
                  <c:v>2.3454000000000002</c:v>
                </c:pt>
                <c:pt idx="11998">
                  <c:v>2.3450000000000002</c:v>
                </c:pt>
                <c:pt idx="11999">
                  <c:v>2.3441000000000001</c:v>
                </c:pt>
                <c:pt idx="12000">
                  <c:v>2.3450000000000002</c:v>
                </c:pt>
                <c:pt idx="12001">
                  <c:v>2.3450000000000002</c:v>
                </c:pt>
                <c:pt idx="12002">
                  <c:v>2.3447</c:v>
                </c:pt>
                <c:pt idx="12003">
                  <c:v>2.3443999999999998</c:v>
                </c:pt>
                <c:pt idx="12004">
                  <c:v>2.3443999999999998</c:v>
                </c:pt>
                <c:pt idx="12005">
                  <c:v>2.3443999999999998</c:v>
                </c:pt>
                <c:pt idx="12006">
                  <c:v>2.3447</c:v>
                </c:pt>
                <c:pt idx="12007">
                  <c:v>2.3443999999999998</c:v>
                </c:pt>
                <c:pt idx="12008">
                  <c:v>2.3441000000000001</c:v>
                </c:pt>
                <c:pt idx="12009">
                  <c:v>2.3443999999999998</c:v>
                </c:pt>
                <c:pt idx="12010">
                  <c:v>2.3443999999999998</c:v>
                </c:pt>
                <c:pt idx="12011">
                  <c:v>2.3443999999999998</c:v>
                </c:pt>
                <c:pt idx="12012">
                  <c:v>2.3441000000000001</c:v>
                </c:pt>
                <c:pt idx="12013">
                  <c:v>2.3428</c:v>
                </c:pt>
                <c:pt idx="12014">
                  <c:v>2.3437000000000001</c:v>
                </c:pt>
                <c:pt idx="12015">
                  <c:v>2.3437000000000001</c:v>
                </c:pt>
                <c:pt idx="12016">
                  <c:v>2.3450000000000002</c:v>
                </c:pt>
                <c:pt idx="12017">
                  <c:v>2.3443999999999998</c:v>
                </c:pt>
                <c:pt idx="12018">
                  <c:v>2.3437000000000001</c:v>
                </c:pt>
                <c:pt idx="12019">
                  <c:v>2.3433999999999999</c:v>
                </c:pt>
                <c:pt idx="12020">
                  <c:v>2.3433999999999999</c:v>
                </c:pt>
                <c:pt idx="12021">
                  <c:v>2.3437000000000001</c:v>
                </c:pt>
                <c:pt idx="12022">
                  <c:v>2.3441000000000001</c:v>
                </c:pt>
                <c:pt idx="12023">
                  <c:v>2.3431000000000002</c:v>
                </c:pt>
                <c:pt idx="12024">
                  <c:v>2.3433999999999999</c:v>
                </c:pt>
                <c:pt idx="12025">
                  <c:v>2.3433999999999999</c:v>
                </c:pt>
                <c:pt idx="12026">
                  <c:v>2.3437000000000001</c:v>
                </c:pt>
                <c:pt idx="12027">
                  <c:v>2.3441000000000001</c:v>
                </c:pt>
                <c:pt idx="12028">
                  <c:v>2.3431000000000002</c:v>
                </c:pt>
                <c:pt idx="12029">
                  <c:v>2.3431000000000002</c:v>
                </c:pt>
                <c:pt idx="12030">
                  <c:v>2.3431000000000002</c:v>
                </c:pt>
                <c:pt idx="12031">
                  <c:v>2.3433999999999999</c:v>
                </c:pt>
                <c:pt idx="12032">
                  <c:v>2.3433999999999999</c:v>
                </c:pt>
                <c:pt idx="12033">
                  <c:v>2.3424999999999998</c:v>
                </c:pt>
                <c:pt idx="12034">
                  <c:v>2.3431000000000002</c:v>
                </c:pt>
                <c:pt idx="12035">
                  <c:v>2.3431000000000002</c:v>
                </c:pt>
                <c:pt idx="12036">
                  <c:v>2.3431000000000002</c:v>
                </c:pt>
                <c:pt idx="12037">
                  <c:v>2.3431000000000002</c:v>
                </c:pt>
                <c:pt idx="12038">
                  <c:v>2.3428</c:v>
                </c:pt>
                <c:pt idx="12039">
                  <c:v>2.3424999999999998</c:v>
                </c:pt>
                <c:pt idx="12040">
                  <c:v>2.3428</c:v>
                </c:pt>
                <c:pt idx="12041">
                  <c:v>2.3431000000000002</c:v>
                </c:pt>
                <c:pt idx="12042">
                  <c:v>2.3433999999999999</c:v>
                </c:pt>
                <c:pt idx="12043">
                  <c:v>2.3428</c:v>
                </c:pt>
                <c:pt idx="12044">
                  <c:v>2.3424999999999998</c:v>
                </c:pt>
                <c:pt idx="12045">
                  <c:v>2.3433999999999999</c:v>
                </c:pt>
                <c:pt idx="12046">
                  <c:v>2.3433999999999999</c:v>
                </c:pt>
                <c:pt idx="12047">
                  <c:v>2.3431000000000002</c:v>
                </c:pt>
                <c:pt idx="12048">
                  <c:v>2.3433999999999999</c:v>
                </c:pt>
                <c:pt idx="12049">
                  <c:v>2.3424999999999998</c:v>
                </c:pt>
                <c:pt idx="12050">
                  <c:v>2.3428</c:v>
                </c:pt>
                <c:pt idx="12051">
                  <c:v>2.3431000000000002</c:v>
                </c:pt>
                <c:pt idx="12052">
                  <c:v>2.3431000000000002</c:v>
                </c:pt>
                <c:pt idx="12053">
                  <c:v>2.3431000000000002</c:v>
                </c:pt>
                <c:pt idx="12054">
                  <c:v>2.3424999999999998</c:v>
                </c:pt>
                <c:pt idx="12055">
                  <c:v>2.3428</c:v>
                </c:pt>
                <c:pt idx="12056">
                  <c:v>2.3424999999999998</c:v>
                </c:pt>
                <c:pt idx="12057">
                  <c:v>2.3424999999999998</c:v>
                </c:pt>
                <c:pt idx="12058">
                  <c:v>2.3420999999999998</c:v>
                </c:pt>
                <c:pt idx="12059">
                  <c:v>2.3424999999999998</c:v>
                </c:pt>
                <c:pt idx="12060">
                  <c:v>2.3424999999999998</c:v>
                </c:pt>
                <c:pt idx="12061">
                  <c:v>2.3424999999999998</c:v>
                </c:pt>
                <c:pt idx="12062">
                  <c:v>2.3424999999999998</c:v>
                </c:pt>
                <c:pt idx="12063">
                  <c:v>2.3428</c:v>
                </c:pt>
                <c:pt idx="12064">
                  <c:v>2.3424999999999998</c:v>
                </c:pt>
                <c:pt idx="12065">
                  <c:v>2.3420999999999998</c:v>
                </c:pt>
                <c:pt idx="12066">
                  <c:v>2.3428</c:v>
                </c:pt>
                <c:pt idx="12067">
                  <c:v>2.3418000000000001</c:v>
                </c:pt>
                <c:pt idx="12068">
                  <c:v>2.3424999999999998</c:v>
                </c:pt>
                <c:pt idx="12069">
                  <c:v>2.3424999999999998</c:v>
                </c:pt>
                <c:pt idx="12070">
                  <c:v>2.3420999999999998</c:v>
                </c:pt>
                <c:pt idx="12071">
                  <c:v>2.3424999999999998</c:v>
                </c:pt>
                <c:pt idx="12072">
                  <c:v>2.3418000000000001</c:v>
                </c:pt>
                <c:pt idx="12073">
                  <c:v>2.3420999999999998</c:v>
                </c:pt>
                <c:pt idx="12074">
                  <c:v>2.3424999999999998</c:v>
                </c:pt>
                <c:pt idx="12075">
                  <c:v>2.3424999999999998</c:v>
                </c:pt>
                <c:pt idx="12076">
                  <c:v>2.3424999999999998</c:v>
                </c:pt>
                <c:pt idx="12077">
                  <c:v>2.3420999999999998</c:v>
                </c:pt>
                <c:pt idx="12078">
                  <c:v>2.3418000000000001</c:v>
                </c:pt>
                <c:pt idx="12079">
                  <c:v>2.3428</c:v>
                </c:pt>
                <c:pt idx="12080">
                  <c:v>2.3414999999999999</c:v>
                </c:pt>
                <c:pt idx="12081">
                  <c:v>2.3428</c:v>
                </c:pt>
                <c:pt idx="12082">
                  <c:v>2.3420999999999998</c:v>
                </c:pt>
                <c:pt idx="12083">
                  <c:v>2.3420999999999998</c:v>
                </c:pt>
                <c:pt idx="12084">
                  <c:v>2.3424999999999998</c:v>
                </c:pt>
                <c:pt idx="12085">
                  <c:v>2.3424999999999998</c:v>
                </c:pt>
                <c:pt idx="12086">
                  <c:v>2.3424999999999998</c:v>
                </c:pt>
                <c:pt idx="12087">
                  <c:v>2.3428</c:v>
                </c:pt>
                <c:pt idx="12088">
                  <c:v>2.3420999999999998</c:v>
                </c:pt>
                <c:pt idx="12089">
                  <c:v>2.3428</c:v>
                </c:pt>
                <c:pt idx="12090">
                  <c:v>2.3424999999999998</c:v>
                </c:pt>
                <c:pt idx="12091">
                  <c:v>2.3424999999999998</c:v>
                </c:pt>
                <c:pt idx="12092">
                  <c:v>2.3428</c:v>
                </c:pt>
                <c:pt idx="12093">
                  <c:v>2.3424999999999998</c:v>
                </c:pt>
                <c:pt idx="12094">
                  <c:v>2.3433999999999999</c:v>
                </c:pt>
                <c:pt idx="12095">
                  <c:v>2.3420999999999998</c:v>
                </c:pt>
                <c:pt idx="12096">
                  <c:v>2.3431000000000002</c:v>
                </c:pt>
                <c:pt idx="12097">
                  <c:v>2.3424999999999998</c:v>
                </c:pt>
                <c:pt idx="12098">
                  <c:v>2.3428</c:v>
                </c:pt>
                <c:pt idx="12099">
                  <c:v>2.3431000000000002</c:v>
                </c:pt>
                <c:pt idx="12100">
                  <c:v>2.3428</c:v>
                </c:pt>
                <c:pt idx="12101">
                  <c:v>2.3424999999999998</c:v>
                </c:pt>
                <c:pt idx="12102">
                  <c:v>2.3428</c:v>
                </c:pt>
                <c:pt idx="12103">
                  <c:v>2.3428</c:v>
                </c:pt>
                <c:pt idx="12104">
                  <c:v>2.3431000000000002</c:v>
                </c:pt>
                <c:pt idx="12105">
                  <c:v>2.3433999999999999</c:v>
                </c:pt>
                <c:pt idx="12106">
                  <c:v>2.3431000000000002</c:v>
                </c:pt>
                <c:pt idx="12107">
                  <c:v>2.3424999999999998</c:v>
                </c:pt>
                <c:pt idx="12108">
                  <c:v>2.3431000000000002</c:v>
                </c:pt>
                <c:pt idx="12109">
                  <c:v>2.3431000000000002</c:v>
                </c:pt>
                <c:pt idx="12110">
                  <c:v>2.3437000000000001</c:v>
                </c:pt>
                <c:pt idx="12111">
                  <c:v>2.3428</c:v>
                </c:pt>
                <c:pt idx="12112">
                  <c:v>2.3424999999999998</c:v>
                </c:pt>
                <c:pt idx="12113">
                  <c:v>2.3437000000000001</c:v>
                </c:pt>
                <c:pt idx="12114">
                  <c:v>2.3424999999999998</c:v>
                </c:pt>
                <c:pt idx="12115">
                  <c:v>2.3441000000000001</c:v>
                </c:pt>
                <c:pt idx="12116">
                  <c:v>2.3433999999999999</c:v>
                </c:pt>
                <c:pt idx="12117">
                  <c:v>2.3433999999999999</c:v>
                </c:pt>
                <c:pt idx="12118">
                  <c:v>2.3431000000000002</c:v>
                </c:pt>
                <c:pt idx="12119">
                  <c:v>2.3433999999999999</c:v>
                </c:pt>
                <c:pt idx="12120">
                  <c:v>2.3437000000000001</c:v>
                </c:pt>
                <c:pt idx="12121">
                  <c:v>2.3431000000000002</c:v>
                </c:pt>
                <c:pt idx="12122">
                  <c:v>2.3433999999999999</c:v>
                </c:pt>
                <c:pt idx="12123">
                  <c:v>2.3433999999999999</c:v>
                </c:pt>
                <c:pt idx="12124">
                  <c:v>2.3437000000000001</c:v>
                </c:pt>
                <c:pt idx="12125">
                  <c:v>2.3441000000000001</c:v>
                </c:pt>
                <c:pt idx="12126">
                  <c:v>2.3433999999999999</c:v>
                </c:pt>
                <c:pt idx="12127">
                  <c:v>2.3428</c:v>
                </c:pt>
                <c:pt idx="12128">
                  <c:v>2.3443999999999998</c:v>
                </c:pt>
                <c:pt idx="12129">
                  <c:v>2.3433999999999999</c:v>
                </c:pt>
                <c:pt idx="12130">
                  <c:v>2.3437000000000001</c:v>
                </c:pt>
                <c:pt idx="12131">
                  <c:v>2.3433999999999999</c:v>
                </c:pt>
                <c:pt idx="12132">
                  <c:v>2.3433999999999999</c:v>
                </c:pt>
                <c:pt idx="12133">
                  <c:v>2.3437000000000001</c:v>
                </c:pt>
                <c:pt idx="12134">
                  <c:v>2.3441000000000001</c:v>
                </c:pt>
                <c:pt idx="12135">
                  <c:v>2.3443999999999998</c:v>
                </c:pt>
                <c:pt idx="12136">
                  <c:v>2.3443999999999998</c:v>
                </c:pt>
                <c:pt idx="12137">
                  <c:v>2.3437000000000001</c:v>
                </c:pt>
                <c:pt idx="12138">
                  <c:v>2.3443999999999998</c:v>
                </c:pt>
                <c:pt idx="12139">
                  <c:v>2.3443999999999998</c:v>
                </c:pt>
                <c:pt idx="12140">
                  <c:v>2.3443999999999998</c:v>
                </c:pt>
                <c:pt idx="12141">
                  <c:v>2.3447</c:v>
                </c:pt>
                <c:pt idx="12142">
                  <c:v>2.3447</c:v>
                </c:pt>
                <c:pt idx="12143">
                  <c:v>2.3443999999999998</c:v>
                </c:pt>
                <c:pt idx="12144">
                  <c:v>2.3447</c:v>
                </c:pt>
                <c:pt idx="12145">
                  <c:v>2.3443999999999998</c:v>
                </c:pt>
                <c:pt idx="12146">
                  <c:v>2.3441000000000001</c:v>
                </c:pt>
                <c:pt idx="12147">
                  <c:v>2.3447</c:v>
                </c:pt>
                <c:pt idx="12148">
                  <c:v>2.3447</c:v>
                </c:pt>
                <c:pt idx="12149">
                  <c:v>2.3447</c:v>
                </c:pt>
                <c:pt idx="12150">
                  <c:v>2.3454000000000002</c:v>
                </c:pt>
                <c:pt idx="12151">
                  <c:v>2.3447</c:v>
                </c:pt>
                <c:pt idx="12152">
                  <c:v>2.3456999999999999</c:v>
                </c:pt>
                <c:pt idx="12153">
                  <c:v>2.3454000000000002</c:v>
                </c:pt>
                <c:pt idx="12154">
                  <c:v>2.3454000000000002</c:v>
                </c:pt>
                <c:pt idx="12155">
                  <c:v>2.3450000000000002</c:v>
                </c:pt>
                <c:pt idx="12156">
                  <c:v>2.3456999999999999</c:v>
                </c:pt>
                <c:pt idx="12157">
                  <c:v>2.3454000000000002</c:v>
                </c:pt>
                <c:pt idx="12158">
                  <c:v>2.3456999999999999</c:v>
                </c:pt>
                <c:pt idx="12159">
                  <c:v>2.3460000000000001</c:v>
                </c:pt>
                <c:pt idx="12160">
                  <c:v>2.3460000000000001</c:v>
                </c:pt>
                <c:pt idx="12161">
                  <c:v>2.3460000000000001</c:v>
                </c:pt>
                <c:pt idx="12162">
                  <c:v>2.3456999999999999</c:v>
                </c:pt>
                <c:pt idx="12163">
                  <c:v>2.3462999999999998</c:v>
                </c:pt>
                <c:pt idx="12164">
                  <c:v>2.3473000000000002</c:v>
                </c:pt>
                <c:pt idx="12165">
                  <c:v>2.3460000000000001</c:v>
                </c:pt>
                <c:pt idx="12166">
                  <c:v>2.3456999999999999</c:v>
                </c:pt>
                <c:pt idx="12167">
                  <c:v>2.3466</c:v>
                </c:pt>
                <c:pt idx="12168">
                  <c:v>2.3456999999999999</c:v>
                </c:pt>
                <c:pt idx="12169">
                  <c:v>2.3466</c:v>
                </c:pt>
                <c:pt idx="12170">
                  <c:v>2.3473000000000002</c:v>
                </c:pt>
                <c:pt idx="12171">
                  <c:v>2.3466</c:v>
                </c:pt>
                <c:pt idx="12172">
                  <c:v>2.3462999999999998</c:v>
                </c:pt>
                <c:pt idx="12173">
                  <c:v>2.347</c:v>
                </c:pt>
                <c:pt idx="12174">
                  <c:v>2.347</c:v>
                </c:pt>
                <c:pt idx="12175">
                  <c:v>2.347</c:v>
                </c:pt>
                <c:pt idx="12176">
                  <c:v>2.3466</c:v>
                </c:pt>
                <c:pt idx="12177">
                  <c:v>2.3456999999999999</c:v>
                </c:pt>
                <c:pt idx="12178">
                  <c:v>2.347</c:v>
                </c:pt>
                <c:pt idx="12179">
                  <c:v>2.3473000000000002</c:v>
                </c:pt>
                <c:pt idx="12180">
                  <c:v>2.3475999999999999</c:v>
                </c:pt>
                <c:pt idx="12181">
                  <c:v>2.3473000000000002</c:v>
                </c:pt>
                <c:pt idx="12182">
                  <c:v>2.3473000000000002</c:v>
                </c:pt>
                <c:pt idx="12183">
                  <c:v>2.3475999999999999</c:v>
                </c:pt>
                <c:pt idx="12184">
                  <c:v>2.3475999999999999</c:v>
                </c:pt>
                <c:pt idx="12185">
                  <c:v>2.3475999999999999</c:v>
                </c:pt>
                <c:pt idx="12186">
                  <c:v>2.3473000000000002</c:v>
                </c:pt>
                <c:pt idx="12187">
                  <c:v>2.3473000000000002</c:v>
                </c:pt>
                <c:pt idx="12188">
                  <c:v>2.3479000000000001</c:v>
                </c:pt>
                <c:pt idx="12189">
                  <c:v>2.3479000000000001</c:v>
                </c:pt>
                <c:pt idx="12190">
                  <c:v>2.3485999999999998</c:v>
                </c:pt>
                <c:pt idx="12191">
                  <c:v>2.3481999999999998</c:v>
                </c:pt>
                <c:pt idx="12192">
                  <c:v>2.3479000000000001</c:v>
                </c:pt>
                <c:pt idx="12193">
                  <c:v>2.3489</c:v>
                </c:pt>
                <c:pt idx="12194">
                  <c:v>2.3475999999999999</c:v>
                </c:pt>
                <c:pt idx="12195">
                  <c:v>2.3485999999999998</c:v>
                </c:pt>
                <c:pt idx="12196">
                  <c:v>2.3485999999999998</c:v>
                </c:pt>
                <c:pt idx="12197">
                  <c:v>2.3481999999999998</c:v>
                </c:pt>
                <c:pt idx="12198">
                  <c:v>2.3489</c:v>
                </c:pt>
                <c:pt idx="12199">
                  <c:v>2.3485999999999998</c:v>
                </c:pt>
                <c:pt idx="12200">
                  <c:v>2.3492000000000002</c:v>
                </c:pt>
                <c:pt idx="12201">
                  <c:v>2.3485999999999998</c:v>
                </c:pt>
                <c:pt idx="12202">
                  <c:v>2.3489</c:v>
                </c:pt>
                <c:pt idx="12203">
                  <c:v>2.3485999999999998</c:v>
                </c:pt>
                <c:pt idx="12204">
                  <c:v>2.3494999999999999</c:v>
                </c:pt>
                <c:pt idx="12205">
                  <c:v>2.3498000000000001</c:v>
                </c:pt>
                <c:pt idx="12206">
                  <c:v>2.3494999999999999</c:v>
                </c:pt>
                <c:pt idx="12207">
                  <c:v>2.3492000000000002</c:v>
                </c:pt>
                <c:pt idx="12208">
                  <c:v>2.3504999999999998</c:v>
                </c:pt>
                <c:pt idx="12209">
                  <c:v>2.3502000000000001</c:v>
                </c:pt>
                <c:pt idx="12210">
                  <c:v>2.3502000000000001</c:v>
                </c:pt>
                <c:pt idx="12211">
                  <c:v>2.3494999999999999</c:v>
                </c:pt>
                <c:pt idx="12212">
                  <c:v>2.3498000000000001</c:v>
                </c:pt>
                <c:pt idx="12213">
                  <c:v>2.3498000000000001</c:v>
                </c:pt>
                <c:pt idx="12214">
                  <c:v>2.3498000000000001</c:v>
                </c:pt>
                <c:pt idx="12215">
                  <c:v>2.3502000000000001</c:v>
                </c:pt>
                <c:pt idx="12216">
                  <c:v>2.3498000000000001</c:v>
                </c:pt>
                <c:pt idx="12217">
                  <c:v>2.3504999999999998</c:v>
                </c:pt>
                <c:pt idx="12218">
                  <c:v>2.3504999999999998</c:v>
                </c:pt>
                <c:pt idx="12219">
                  <c:v>2.3502000000000001</c:v>
                </c:pt>
                <c:pt idx="12220">
                  <c:v>2.3498000000000001</c:v>
                </c:pt>
                <c:pt idx="12221">
                  <c:v>2.3504999999999998</c:v>
                </c:pt>
                <c:pt idx="12222">
                  <c:v>2.3508</c:v>
                </c:pt>
                <c:pt idx="12223">
                  <c:v>2.3502000000000001</c:v>
                </c:pt>
                <c:pt idx="12224">
                  <c:v>2.3502000000000001</c:v>
                </c:pt>
                <c:pt idx="12225">
                  <c:v>2.3511000000000002</c:v>
                </c:pt>
                <c:pt idx="12226">
                  <c:v>2.3504999999999998</c:v>
                </c:pt>
                <c:pt idx="12227">
                  <c:v>2.3511000000000002</c:v>
                </c:pt>
                <c:pt idx="12228">
                  <c:v>2.3511000000000002</c:v>
                </c:pt>
                <c:pt idx="12229">
                  <c:v>2.3508</c:v>
                </c:pt>
                <c:pt idx="12230">
                  <c:v>2.3517999999999999</c:v>
                </c:pt>
                <c:pt idx="12231">
                  <c:v>2.3508</c:v>
                </c:pt>
                <c:pt idx="12232">
                  <c:v>2.3511000000000002</c:v>
                </c:pt>
                <c:pt idx="12233">
                  <c:v>2.3515000000000001</c:v>
                </c:pt>
                <c:pt idx="12234">
                  <c:v>2.3515000000000001</c:v>
                </c:pt>
                <c:pt idx="12235">
                  <c:v>2.3517999999999999</c:v>
                </c:pt>
                <c:pt idx="12236">
                  <c:v>2.3517999999999999</c:v>
                </c:pt>
                <c:pt idx="12237">
                  <c:v>2.3517999999999999</c:v>
                </c:pt>
                <c:pt idx="12238">
                  <c:v>2.3517999999999999</c:v>
                </c:pt>
                <c:pt idx="12239">
                  <c:v>2.3515000000000001</c:v>
                </c:pt>
                <c:pt idx="12240">
                  <c:v>2.3508</c:v>
                </c:pt>
                <c:pt idx="12241">
                  <c:v>2.3521000000000001</c:v>
                </c:pt>
                <c:pt idx="12242">
                  <c:v>2.3515000000000001</c:v>
                </c:pt>
                <c:pt idx="12243">
                  <c:v>2.3517999999999999</c:v>
                </c:pt>
                <c:pt idx="12244">
                  <c:v>2.3527</c:v>
                </c:pt>
                <c:pt idx="12245">
                  <c:v>2.3521000000000001</c:v>
                </c:pt>
                <c:pt idx="12246">
                  <c:v>2.3521000000000001</c:v>
                </c:pt>
                <c:pt idx="12247">
                  <c:v>2.3523999999999998</c:v>
                </c:pt>
                <c:pt idx="12248">
                  <c:v>2.3521000000000001</c:v>
                </c:pt>
                <c:pt idx="12249">
                  <c:v>2.3517999999999999</c:v>
                </c:pt>
                <c:pt idx="12250">
                  <c:v>2.3527</c:v>
                </c:pt>
                <c:pt idx="12251">
                  <c:v>2.3527</c:v>
                </c:pt>
                <c:pt idx="12252">
                  <c:v>2.3527</c:v>
                </c:pt>
                <c:pt idx="12253">
                  <c:v>2.3523999999999998</c:v>
                </c:pt>
                <c:pt idx="12254">
                  <c:v>2.3531</c:v>
                </c:pt>
                <c:pt idx="12255">
                  <c:v>2.3527</c:v>
                </c:pt>
                <c:pt idx="12256">
                  <c:v>2.3523999999999998</c:v>
                </c:pt>
                <c:pt idx="12257">
                  <c:v>2.3542999999999998</c:v>
                </c:pt>
                <c:pt idx="12258">
                  <c:v>2.3527</c:v>
                </c:pt>
                <c:pt idx="12259">
                  <c:v>2.3531</c:v>
                </c:pt>
                <c:pt idx="12260">
                  <c:v>2.3531</c:v>
                </c:pt>
                <c:pt idx="12261">
                  <c:v>2.3531</c:v>
                </c:pt>
                <c:pt idx="12262">
                  <c:v>2.3536999999999999</c:v>
                </c:pt>
                <c:pt idx="12263">
                  <c:v>2.3536999999999999</c:v>
                </c:pt>
                <c:pt idx="12264">
                  <c:v>2.3531</c:v>
                </c:pt>
                <c:pt idx="12265">
                  <c:v>2.3531</c:v>
                </c:pt>
                <c:pt idx="12266">
                  <c:v>2.3531</c:v>
                </c:pt>
                <c:pt idx="12267">
                  <c:v>2.3534000000000002</c:v>
                </c:pt>
                <c:pt idx="12268">
                  <c:v>2.3540000000000001</c:v>
                </c:pt>
                <c:pt idx="12269">
                  <c:v>2.3536999999999999</c:v>
                </c:pt>
                <c:pt idx="12270">
                  <c:v>2.3536999999999999</c:v>
                </c:pt>
                <c:pt idx="12271">
                  <c:v>2.3534000000000002</c:v>
                </c:pt>
                <c:pt idx="12272">
                  <c:v>2.3542999999999998</c:v>
                </c:pt>
                <c:pt idx="12273">
                  <c:v>2.3534000000000002</c:v>
                </c:pt>
                <c:pt idx="12274">
                  <c:v>2.3546999999999998</c:v>
                </c:pt>
                <c:pt idx="12275">
                  <c:v>2.3546999999999998</c:v>
                </c:pt>
                <c:pt idx="12276">
                  <c:v>2.3536999999999999</c:v>
                </c:pt>
                <c:pt idx="12277">
                  <c:v>2.3536999999999999</c:v>
                </c:pt>
                <c:pt idx="12278">
                  <c:v>2.3542999999999998</c:v>
                </c:pt>
                <c:pt idx="12279">
                  <c:v>2.3542999999999998</c:v>
                </c:pt>
                <c:pt idx="12280">
                  <c:v>2.3540000000000001</c:v>
                </c:pt>
                <c:pt idx="12281">
                  <c:v>2.3536999999999999</c:v>
                </c:pt>
                <c:pt idx="12282">
                  <c:v>2.3536999999999999</c:v>
                </c:pt>
                <c:pt idx="12283">
                  <c:v>2.3540000000000001</c:v>
                </c:pt>
                <c:pt idx="12284">
                  <c:v>2.3546999999999998</c:v>
                </c:pt>
                <c:pt idx="12285">
                  <c:v>2.3540000000000001</c:v>
                </c:pt>
                <c:pt idx="12286">
                  <c:v>2.3540000000000001</c:v>
                </c:pt>
                <c:pt idx="12287">
                  <c:v>2.3540000000000001</c:v>
                </c:pt>
                <c:pt idx="12288">
                  <c:v>2.3546999999999998</c:v>
                </c:pt>
                <c:pt idx="12289">
                  <c:v>2.3546999999999998</c:v>
                </c:pt>
                <c:pt idx="12290">
                  <c:v>2.3546999999999998</c:v>
                </c:pt>
                <c:pt idx="12291">
                  <c:v>2.3536999999999999</c:v>
                </c:pt>
                <c:pt idx="12292">
                  <c:v>2.3546999999999998</c:v>
                </c:pt>
                <c:pt idx="12293">
                  <c:v>2.3542999999999998</c:v>
                </c:pt>
                <c:pt idx="12294">
                  <c:v>2.3540000000000001</c:v>
                </c:pt>
                <c:pt idx="12295">
                  <c:v>2.3542999999999998</c:v>
                </c:pt>
                <c:pt idx="12296">
                  <c:v>2.3540000000000001</c:v>
                </c:pt>
                <c:pt idx="12297">
                  <c:v>2.3546999999999998</c:v>
                </c:pt>
                <c:pt idx="12298">
                  <c:v>2.3540000000000001</c:v>
                </c:pt>
                <c:pt idx="12299">
                  <c:v>2.3542999999999998</c:v>
                </c:pt>
                <c:pt idx="12300">
                  <c:v>2.3542999999999998</c:v>
                </c:pt>
                <c:pt idx="12301">
                  <c:v>2.3540000000000001</c:v>
                </c:pt>
                <c:pt idx="12302">
                  <c:v>2.3546999999999998</c:v>
                </c:pt>
                <c:pt idx="12303">
                  <c:v>2.3542999999999998</c:v>
                </c:pt>
                <c:pt idx="12304">
                  <c:v>2.3546999999999998</c:v>
                </c:pt>
                <c:pt idx="12305">
                  <c:v>2.3546999999999998</c:v>
                </c:pt>
                <c:pt idx="12306">
                  <c:v>2.3542999999999998</c:v>
                </c:pt>
                <c:pt idx="12307">
                  <c:v>2.355</c:v>
                </c:pt>
                <c:pt idx="12308">
                  <c:v>2.355</c:v>
                </c:pt>
                <c:pt idx="12309">
                  <c:v>2.3546999999999998</c:v>
                </c:pt>
                <c:pt idx="12310">
                  <c:v>2.3546999999999998</c:v>
                </c:pt>
                <c:pt idx="12311">
                  <c:v>2.3542999999999998</c:v>
                </c:pt>
                <c:pt idx="12312">
                  <c:v>2.3546999999999998</c:v>
                </c:pt>
                <c:pt idx="12313">
                  <c:v>2.3546999999999998</c:v>
                </c:pt>
                <c:pt idx="12314">
                  <c:v>2.3542999999999998</c:v>
                </c:pt>
                <c:pt idx="12315">
                  <c:v>2.355</c:v>
                </c:pt>
                <c:pt idx="12316">
                  <c:v>2.3553000000000002</c:v>
                </c:pt>
                <c:pt idx="12317">
                  <c:v>2.3546999999999998</c:v>
                </c:pt>
                <c:pt idx="12318">
                  <c:v>2.3546999999999998</c:v>
                </c:pt>
                <c:pt idx="12319">
                  <c:v>2.3546999999999998</c:v>
                </c:pt>
                <c:pt idx="12320">
                  <c:v>2.3546999999999998</c:v>
                </c:pt>
                <c:pt idx="12321">
                  <c:v>2.355</c:v>
                </c:pt>
                <c:pt idx="12322">
                  <c:v>2.3536999999999999</c:v>
                </c:pt>
                <c:pt idx="12323">
                  <c:v>2.3553000000000002</c:v>
                </c:pt>
                <c:pt idx="12324">
                  <c:v>2.3542999999999998</c:v>
                </c:pt>
                <c:pt idx="12325">
                  <c:v>2.3553000000000002</c:v>
                </c:pt>
                <c:pt idx="12326">
                  <c:v>2.355</c:v>
                </c:pt>
                <c:pt idx="12327">
                  <c:v>2.3546999999999998</c:v>
                </c:pt>
                <c:pt idx="12328">
                  <c:v>2.355</c:v>
                </c:pt>
                <c:pt idx="12329">
                  <c:v>2.355</c:v>
                </c:pt>
                <c:pt idx="12330">
                  <c:v>2.3546999999999998</c:v>
                </c:pt>
                <c:pt idx="12331">
                  <c:v>2.3540000000000001</c:v>
                </c:pt>
                <c:pt idx="12332">
                  <c:v>2.3553000000000002</c:v>
                </c:pt>
                <c:pt idx="12333">
                  <c:v>2.3542999999999998</c:v>
                </c:pt>
                <c:pt idx="12334">
                  <c:v>2.3546999999999998</c:v>
                </c:pt>
                <c:pt idx="12335">
                  <c:v>2.3546999999999998</c:v>
                </c:pt>
                <c:pt idx="12336">
                  <c:v>2.3546999999999998</c:v>
                </c:pt>
                <c:pt idx="12337">
                  <c:v>2.355</c:v>
                </c:pt>
                <c:pt idx="12338">
                  <c:v>2.3527</c:v>
                </c:pt>
                <c:pt idx="12339">
                  <c:v>2.3546999999999998</c:v>
                </c:pt>
                <c:pt idx="12340">
                  <c:v>2.355</c:v>
                </c:pt>
                <c:pt idx="12341">
                  <c:v>2.3553000000000002</c:v>
                </c:pt>
                <c:pt idx="12342">
                  <c:v>2.3542999999999998</c:v>
                </c:pt>
                <c:pt idx="12343">
                  <c:v>2.3553000000000002</c:v>
                </c:pt>
                <c:pt idx="12344">
                  <c:v>2.355</c:v>
                </c:pt>
                <c:pt idx="12345">
                  <c:v>2.355</c:v>
                </c:pt>
                <c:pt idx="12346">
                  <c:v>2.3542999999999998</c:v>
                </c:pt>
                <c:pt idx="12347">
                  <c:v>2.3546999999999998</c:v>
                </c:pt>
                <c:pt idx="12348">
                  <c:v>2.3540000000000001</c:v>
                </c:pt>
                <c:pt idx="12349">
                  <c:v>2.3546999999999998</c:v>
                </c:pt>
                <c:pt idx="12350">
                  <c:v>2.3542999999999998</c:v>
                </c:pt>
                <c:pt idx="12351">
                  <c:v>2.3540000000000001</c:v>
                </c:pt>
                <c:pt idx="12352">
                  <c:v>2.3542999999999998</c:v>
                </c:pt>
                <c:pt idx="12353">
                  <c:v>2.3540000000000001</c:v>
                </c:pt>
                <c:pt idx="12354">
                  <c:v>2.3546999999999998</c:v>
                </c:pt>
                <c:pt idx="12355">
                  <c:v>2.3536999999999999</c:v>
                </c:pt>
                <c:pt idx="12356">
                  <c:v>2.3540000000000001</c:v>
                </c:pt>
                <c:pt idx="12357">
                  <c:v>2.3540000000000001</c:v>
                </c:pt>
                <c:pt idx="12358">
                  <c:v>2.3540000000000001</c:v>
                </c:pt>
                <c:pt idx="12359">
                  <c:v>2.3534000000000002</c:v>
                </c:pt>
                <c:pt idx="12360">
                  <c:v>2.3546999999999998</c:v>
                </c:pt>
                <c:pt idx="12361">
                  <c:v>2.3534000000000002</c:v>
                </c:pt>
                <c:pt idx="12362">
                  <c:v>2.3536999999999999</c:v>
                </c:pt>
                <c:pt idx="12363">
                  <c:v>2.3536999999999999</c:v>
                </c:pt>
                <c:pt idx="12364">
                  <c:v>2.3540000000000001</c:v>
                </c:pt>
                <c:pt idx="12365">
                  <c:v>2.3536999999999999</c:v>
                </c:pt>
                <c:pt idx="12366">
                  <c:v>2.3540000000000001</c:v>
                </c:pt>
                <c:pt idx="12367">
                  <c:v>2.3536999999999999</c:v>
                </c:pt>
                <c:pt idx="12368">
                  <c:v>2.3536999999999999</c:v>
                </c:pt>
                <c:pt idx="12369">
                  <c:v>2.3540000000000001</c:v>
                </c:pt>
                <c:pt idx="12370">
                  <c:v>2.3534000000000002</c:v>
                </c:pt>
                <c:pt idx="12371">
                  <c:v>2.3536999999999999</c:v>
                </c:pt>
                <c:pt idx="12372">
                  <c:v>2.3531</c:v>
                </c:pt>
                <c:pt idx="12373">
                  <c:v>2.3542999999999998</c:v>
                </c:pt>
                <c:pt idx="12374">
                  <c:v>2.3534000000000002</c:v>
                </c:pt>
                <c:pt idx="12375">
                  <c:v>2.3531</c:v>
                </c:pt>
                <c:pt idx="12376">
                  <c:v>2.3536999999999999</c:v>
                </c:pt>
                <c:pt idx="12377">
                  <c:v>2.3534000000000002</c:v>
                </c:pt>
                <c:pt idx="12378">
                  <c:v>2.3534000000000002</c:v>
                </c:pt>
                <c:pt idx="12379">
                  <c:v>2.3534000000000002</c:v>
                </c:pt>
                <c:pt idx="12380">
                  <c:v>2.3534000000000002</c:v>
                </c:pt>
                <c:pt idx="12381">
                  <c:v>2.3534000000000002</c:v>
                </c:pt>
                <c:pt idx="12382">
                  <c:v>2.3536999999999999</c:v>
                </c:pt>
                <c:pt idx="12383">
                  <c:v>2.3534000000000002</c:v>
                </c:pt>
                <c:pt idx="12384">
                  <c:v>2.3534000000000002</c:v>
                </c:pt>
                <c:pt idx="12385">
                  <c:v>2.3534000000000002</c:v>
                </c:pt>
                <c:pt idx="12386">
                  <c:v>2.3534000000000002</c:v>
                </c:pt>
                <c:pt idx="12387">
                  <c:v>2.3527</c:v>
                </c:pt>
                <c:pt idx="12388">
                  <c:v>2.3534000000000002</c:v>
                </c:pt>
                <c:pt idx="12389">
                  <c:v>2.3534000000000002</c:v>
                </c:pt>
                <c:pt idx="12390">
                  <c:v>2.3540000000000001</c:v>
                </c:pt>
                <c:pt idx="12391">
                  <c:v>2.3534000000000002</c:v>
                </c:pt>
                <c:pt idx="12392">
                  <c:v>2.3536999999999999</c:v>
                </c:pt>
                <c:pt idx="12393">
                  <c:v>2.3527</c:v>
                </c:pt>
                <c:pt idx="12394">
                  <c:v>2.3534000000000002</c:v>
                </c:pt>
                <c:pt idx="12395">
                  <c:v>2.3523999999999998</c:v>
                </c:pt>
                <c:pt idx="12396">
                  <c:v>2.3527</c:v>
                </c:pt>
                <c:pt idx="12397">
                  <c:v>2.3531</c:v>
                </c:pt>
                <c:pt idx="12398">
                  <c:v>2.3527</c:v>
                </c:pt>
                <c:pt idx="12399">
                  <c:v>2.3531</c:v>
                </c:pt>
                <c:pt idx="12400">
                  <c:v>2.3531</c:v>
                </c:pt>
                <c:pt idx="12401">
                  <c:v>2.3521000000000001</c:v>
                </c:pt>
                <c:pt idx="12402">
                  <c:v>2.3523999999999998</c:v>
                </c:pt>
                <c:pt idx="12403">
                  <c:v>2.3521000000000001</c:v>
                </c:pt>
                <c:pt idx="12404">
                  <c:v>2.3521000000000001</c:v>
                </c:pt>
                <c:pt idx="12405">
                  <c:v>2.3521000000000001</c:v>
                </c:pt>
                <c:pt idx="12406">
                  <c:v>2.3527</c:v>
                </c:pt>
                <c:pt idx="12407">
                  <c:v>2.3523999999999998</c:v>
                </c:pt>
                <c:pt idx="12408">
                  <c:v>2.3521000000000001</c:v>
                </c:pt>
                <c:pt idx="12409">
                  <c:v>2.3521000000000001</c:v>
                </c:pt>
                <c:pt idx="12410">
                  <c:v>2.3523999999999998</c:v>
                </c:pt>
                <c:pt idx="12411">
                  <c:v>2.3521000000000001</c:v>
                </c:pt>
                <c:pt idx="12412">
                  <c:v>2.3521000000000001</c:v>
                </c:pt>
                <c:pt idx="12413">
                  <c:v>2.3517999999999999</c:v>
                </c:pt>
                <c:pt idx="12414">
                  <c:v>2.3523999999999998</c:v>
                </c:pt>
                <c:pt idx="12415">
                  <c:v>2.3523999999999998</c:v>
                </c:pt>
                <c:pt idx="12416">
                  <c:v>2.3523999999999998</c:v>
                </c:pt>
                <c:pt idx="12417">
                  <c:v>2.3517999999999999</c:v>
                </c:pt>
                <c:pt idx="12418">
                  <c:v>2.3521000000000001</c:v>
                </c:pt>
                <c:pt idx="12419">
                  <c:v>2.3511000000000002</c:v>
                </c:pt>
                <c:pt idx="12420">
                  <c:v>2.3517999999999999</c:v>
                </c:pt>
                <c:pt idx="12421">
                  <c:v>2.3531</c:v>
                </c:pt>
                <c:pt idx="12422">
                  <c:v>2.3515000000000001</c:v>
                </c:pt>
                <c:pt idx="12423">
                  <c:v>2.3515000000000001</c:v>
                </c:pt>
                <c:pt idx="12424">
                  <c:v>2.3515000000000001</c:v>
                </c:pt>
                <c:pt idx="12425">
                  <c:v>2.3517999999999999</c:v>
                </c:pt>
                <c:pt idx="12426">
                  <c:v>2.3515000000000001</c:v>
                </c:pt>
                <c:pt idx="12427">
                  <c:v>2.3515000000000001</c:v>
                </c:pt>
                <c:pt idx="12428">
                  <c:v>2.3515000000000001</c:v>
                </c:pt>
                <c:pt idx="12429">
                  <c:v>2.3502000000000001</c:v>
                </c:pt>
                <c:pt idx="12430">
                  <c:v>2.3517999999999999</c:v>
                </c:pt>
                <c:pt idx="12431">
                  <c:v>2.3515000000000001</c:v>
                </c:pt>
                <c:pt idx="12432">
                  <c:v>2.3511000000000002</c:v>
                </c:pt>
                <c:pt idx="12433">
                  <c:v>2.3504999999999998</c:v>
                </c:pt>
                <c:pt idx="12434">
                  <c:v>2.3508</c:v>
                </c:pt>
                <c:pt idx="12435">
                  <c:v>2.3508</c:v>
                </c:pt>
                <c:pt idx="12436">
                  <c:v>2.3508</c:v>
                </c:pt>
                <c:pt idx="12437">
                  <c:v>2.3515000000000001</c:v>
                </c:pt>
                <c:pt idx="12438">
                  <c:v>2.3511000000000002</c:v>
                </c:pt>
                <c:pt idx="12439">
                  <c:v>2.3511000000000002</c:v>
                </c:pt>
                <c:pt idx="12440">
                  <c:v>2.3515000000000001</c:v>
                </c:pt>
                <c:pt idx="12441">
                  <c:v>2.3511000000000002</c:v>
                </c:pt>
                <c:pt idx="12442">
                  <c:v>2.3517999999999999</c:v>
                </c:pt>
                <c:pt idx="12443">
                  <c:v>2.3508</c:v>
                </c:pt>
                <c:pt idx="12444">
                  <c:v>2.3504999999999998</c:v>
                </c:pt>
                <c:pt idx="12445">
                  <c:v>2.3511000000000002</c:v>
                </c:pt>
                <c:pt idx="12446">
                  <c:v>2.3508</c:v>
                </c:pt>
                <c:pt idx="12447">
                  <c:v>2.3511000000000002</c:v>
                </c:pt>
                <c:pt idx="12448">
                  <c:v>2.3511000000000002</c:v>
                </c:pt>
                <c:pt idx="12449">
                  <c:v>2.3502000000000001</c:v>
                </c:pt>
                <c:pt idx="12450">
                  <c:v>2.3502000000000001</c:v>
                </c:pt>
                <c:pt idx="12451">
                  <c:v>2.3515000000000001</c:v>
                </c:pt>
                <c:pt idx="12452">
                  <c:v>2.3508</c:v>
                </c:pt>
                <c:pt idx="12453">
                  <c:v>2.3504999999999998</c:v>
                </c:pt>
                <c:pt idx="12454">
                  <c:v>2.3498000000000001</c:v>
                </c:pt>
                <c:pt idx="12455">
                  <c:v>2.3498000000000001</c:v>
                </c:pt>
                <c:pt idx="12456">
                  <c:v>2.3504999999999998</c:v>
                </c:pt>
                <c:pt idx="12457">
                  <c:v>2.3504999999999998</c:v>
                </c:pt>
                <c:pt idx="12458">
                  <c:v>2.3504999999999998</c:v>
                </c:pt>
                <c:pt idx="12459">
                  <c:v>2.3502000000000001</c:v>
                </c:pt>
                <c:pt idx="12460">
                  <c:v>2.3504999999999998</c:v>
                </c:pt>
                <c:pt idx="12461">
                  <c:v>2.3504999999999998</c:v>
                </c:pt>
                <c:pt idx="12462">
                  <c:v>2.3498000000000001</c:v>
                </c:pt>
                <c:pt idx="12463">
                  <c:v>2.3504999999999998</c:v>
                </c:pt>
                <c:pt idx="12464">
                  <c:v>2.3494999999999999</c:v>
                </c:pt>
                <c:pt idx="12465">
                  <c:v>2.3494999999999999</c:v>
                </c:pt>
                <c:pt idx="12466">
                  <c:v>2.3498000000000001</c:v>
                </c:pt>
                <c:pt idx="12467">
                  <c:v>2.3494999999999999</c:v>
                </c:pt>
                <c:pt idx="12468">
                  <c:v>2.3502000000000001</c:v>
                </c:pt>
                <c:pt idx="12469">
                  <c:v>2.3502000000000001</c:v>
                </c:pt>
                <c:pt idx="12470">
                  <c:v>2.3485999999999998</c:v>
                </c:pt>
                <c:pt idx="12471">
                  <c:v>2.3498000000000001</c:v>
                </c:pt>
                <c:pt idx="12472">
                  <c:v>2.3498000000000001</c:v>
                </c:pt>
                <c:pt idx="12473">
                  <c:v>2.3494999999999999</c:v>
                </c:pt>
                <c:pt idx="12474">
                  <c:v>2.3492000000000002</c:v>
                </c:pt>
                <c:pt idx="12475">
                  <c:v>2.3494999999999999</c:v>
                </c:pt>
                <c:pt idx="12476">
                  <c:v>2.3492000000000002</c:v>
                </c:pt>
                <c:pt idx="12477">
                  <c:v>2.3485999999999998</c:v>
                </c:pt>
                <c:pt idx="12478">
                  <c:v>2.3494999999999999</c:v>
                </c:pt>
                <c:pt idx="12479">
                  <c:v>2.3492000000000002</c:v>
                </c:pt>
                <c:pt idx="12480">
                  <c:v>2.3492000000000002</c:v>
                </c:pt>
                <c:pt idx="12481">
                  <c:v>2.3494999999999999</c:v>
                </c:pt>
                <c:pt idx="12482">
                  <c:v>2.3494999999999999</c:v>
                </c:pt>
                <c:pt idx="12483">
                  <c:v>2.3485999999999998</c:v>
                </c:pt>
                <c:pt idx="12484">
                  <c:v>2.3494999999999999</c:v>
                </c:pt>
                <c:pt idx="12485">
                  <c:v>2.3481999999999998</c:v>
                </c:pt>
                <c:pt idx="12486">
                  <c:v>2.3492000000000002</c:v>
                </c:pt>
                <c:pt idx="12487">
                  <c:v>2.3481999999999998</c:v>
                </c:pt>
                <c:pt idx="12488">
                  <c:v>2.3492000000000002</c:v>
                </c:pt>
                <c:pt idx="12489">
                  <c:v>2.3489</c:v>
                </c:pt>
                <c:pt idx="12490">
                  <c:v>2.3485999999999998</c:v>
                </c:pt>
                <c:pt idx="12491">
                  <c:v>2.3485999999999998</c:v>
                </c:pt>
                <c:pt idx="12492">
                  <c:v>2.3479000000000001</c:v>
                </c:pt>
                <c:pt idx="12493">
                  <c:v>2.3479000000000001</c:v>
                </c:pt>
                <c:pt idx="12494">
                  <c:v>2.3489</c:v>
                </c:pt>
                <c:pt idx="12495">
                  <c:v>2.3485999999999998</c:v>
                </c:pt>
                <c:pt idx="12496">
                  <c:v>2.3479000000000001</c:v>
                </c:pt>
                <c:pt idx="12497">
                  <c:v>2.3479000000000001</c:v>
                </c:pt>
                <c:pt idx="12498">
                  <c:v>2.3481999999999998</c:v>
                </c:pt>
                <c:pt idx="12499">
                  <c:v>2.3479000000000001</c:v>
                </c:pt>
                <c:pt idx="12500">
                  <c:v>2.3479000000000001</c:v>
                </c:pt>
                <c:pt idx="12501">
                  <c:v>2.3481999999999998</c:v>
                </c:pt>
                <c:pt idx="12502">
                  <c:v>2.3479000000000001</c:v>
                </c:pt>
                <c:pt idx="12503">
                  <c:v>2.3485999999999998</c:v>
                </c:pt>
                <c:pt idx="12504">
                  <c:v>2.3479000000000001</c:v>
                </c:pt>
                <c:pt idx="12505">
                  <c:v>2.3485999999999998</c:v>
                </c:pt>
                <c:pt idx="12506">
                  <c:v>2.3473000000000002</c:v>
                </c:pt>
                <c:pt idx="12507">
                  <c:v>2.3475999999999999</c:v>
                </c:pt>
                <c:pt idx="12508">
                  <c:v>2.3475999999999999</c:v>
                </c:pt>
                <c:pt idx="12509">
                  <c:v>2.3475999999999999</c:v>
                </c:pt>
                <c:pt idx="12510">
                  <c:v>2.3473000000000002</c:v>
                </c:pt>
                <c:pt idx="12511">
                  <c:v>2.3473000000000002</c:v>
                </c:pt>
                <c:pt idx="12512">
                  <c:v>2.347</c:v>
                </c:pt>
                <c:pt idx="12513">
                  <c:v>2.3473000000000002</c:v>
                </c:pt>
                <c:pt idx="12514">
                  <c:v>2.347</c:v>
                </c:pt>
                <c:pt idx="12515">
                  <c:v>2.3466</c:v>
                </c:pt>
                <c:pt idx="12516">
                  <c:v>2.3456999999999999</c:v>
                </c:pt>
                <c:pt idx="12517">
                  <c:v>2.3466</c:v>
                </c:pt>
                <c:pt idx="12518">
                  <c:v>2.3456999999999999</c:v>
                </c:pt>
                <c:pt idx="12519">
                  <c:v>2.3460000000000001</c:v>
                </c:pt>
                <c:pt idx="12520">
                  <c:v>2.3460000000000001</c:v>
                </c:pt>
                <c:pt idx="12521">
                  <c:v>2.3460000000000001</c:v>
                </c:pt>
                <c:pt idx="12522">
                  <c:v>2.3462999999999998</c:v>
                </c:pt>
                <c:pt idx="12523">
                  <c:v>2.3462999999999998</c:v>
                </c:pt>
                <c:pt idx="12524">
                  <c:v>2.3460000000000001</c:v>
                </c:pt>
                <c:pt idx="12525">
                  <c:v>2.3460000000000001</c:v>
                </c:pt>
                <c:pt idx="12526">
                  <c:v>2.3460000000000001</c:v>
                </c:pt>
                <c:pt idx="12527">
                  <c:v>2.3456999999999999</c:v>
                </c:pt>
                <c:pt idx="12528">
                  <c:v>2.3456999999999999</c:v>
                </c:pt>
                <c:pt idx="12529">
                  <c:v>2.3454000000000002</c:v>
                </c:pt>
                <c:pt idx="12530">
                  <c:v>2.3454000000000002</c:v>
                </c:pt>
                <c:pt idx="12531">
                  <c:v>2.3450000000000002</c:v>
                </c:pt>
                <c:pt idx="12532">
                  <c:v>2.3454000000000002</c:v>
                </c:pt>
                <c:pt idx="12533">
                  <c:v>2.3456999999999999</c:v>
                </c:pt>
                <c:pt idx="12534">
                  <c:v>2.3447</c:v>
                </c:pt>
                <c:pt idx="12535">
                  <c:v>2.3443999999999998</c:v>
                </c:pt>
                <c:pt idx="12536">
                  <c:v>2.3450000000000002</c:v>
                </c:pt>
                <c:pt idx="12537">
                  <c:v>2.3450000000000002</c:v>
                </c:pt>
                <c:pt idx="12538">
                  <c:v>2.3447</c:v>
                </c:pt>
                <c:pt idx="12539">
                  <c:v>2.3454000000000002</c:v>
                </c:pt>
                <c:pt idx="12540">
                  <c:v>2.3443999999999998</c:v>
                </c:pt>
                <c:pt idx="12541">
                  <c:v>2.3443999999999998</c:v>
                </c:pt>
                <c:pt idx="12542">
                  <c:v>2.3441000000000001</c:v>
                </c:pt>
                <c:pt idx="12543">
                  <c:v>2.3443999999999998</c:v>
                </c:pt>
                <c:pt idx="12544">
                  <c:v>2.3443999999999998</c:v>
                </c:pt>
                <c:pt idx="12545">
                  <c:v>2.3441000000000001</c:v>
                </c:pt>
                <c:pt idx="12546">
                  <c:v>2.3441000000000001</c:v>
                </c:pt>
                <c:pt idx="12547">
                  <c:v>2.3437000000000001</c:v>
                </c:pt>
                <c:pt idx="12548">
                  <c:v>2.3437000000000001</c:v>
                </c:pt>
                <c:pt idx="12549">
                  <c:v>2.3437000000000001</c:v>
                </c:pt>
                <c:pt idx="12550">
                  <c:v>2.3441000000000001</c:v>
                </c:pt>
                <c:pt idx="12551">
                  <c:v>2.3441000000000001</c:v>
                </c:pt>
                <c:pt idx="12552">
                  <c:v>2.3441000000000001</c:v>
                </c:pt>
                <c:pt idx="12553">
                  <c:v>2.3437000000000001</c:v>
                </c:pt>
                <c:pt idx="12554">
                  <c:v>2.3433999999999999</c:v>
                </c:pt>
                <c:pt idx="12555">
                  <c:v>2.3433999999999999</c:v>
                </c:pt>
                <c:pt idx="12556">
                  <c:v>2.3431000000000002</c:v>
                </c:pt>
                <c:pt idx="12557">
                  <c:v>2.3433999999999999</c:v>
                </c:pt>
                <c:pt idx="12558">
                  <c:v>2.3428</c:v>
                </c:pt>
                <c:pt idx="12559">
                  <c:v>2.3437000000000001</c:v>
                </c:pt>
                <c:pt idx="12560">
                  <c:v>2.3428</c:v>
                </c:pt>
                <c:pt idx="12561">
                  <c:v>2.3420999999999998</c:v>
                </c:pt>
                <c:pt idx="12562">
                  <c:v>2.3428</c:v>
                </c:pt>
                <c:pt idx="12563">
                  <c:v>2.3431000000000002</c:v>
                </c:pt>
                <c:pt idx="12564">
                  <c:v>2.3428</c:v>
                </c:pt>
                <c:pt idx="12565">
                  <c:v>2.3428</c:v>
                </c:pt>
                <c:pt idx="12566">
                  <c:v>2.3418000000000001</c:v>
                </c:pt>
                <c:pt idx="12567">
                  <c:v>2.3424999999999998</c:v>
                </c:pt>
                <c:pt idx="12568">
                  <c:v>2.3420999999999998</c:v>
                </c:pt>
                <c:pt idx="12569">
                  <c:v>2.3424999999999998</c:v>
                </c:pt>
                <c:pt idx="12570">
                  <c:v>2.3428</c:v>
                </c:pt>
                <c:pt idx="12571">
                  <c:v>2.3424999999999998</c:v>
                </c:pt>
                <c:pt idx="12572">
                  <c:v>2.3414999999999999</c:v>
                </c:pt>
                <c:pt idx="12573">
                  <c:v>2.3418000000000001</c:v>
                </c:pt>
                <c:pt idx="12574">
                  <c:v>2.3420999999999998</c:v>
                </c:pt>
                <c:pt idx="12575">
                  <c:v>2.3414999999999999</c:v>
                </c:pt>
                <c:pt idx="12576">
                  <c:v>2.3420999999999998</c:v>
                </c:pt>
                <c:pt idx="12577">
                  <c:v>2.3418000000000001</c:v>
                </c:pt>
                <c:pt idx="12578">
                  <c:v>2.3418000000000001</c:v>
                </c:pt>
                <c:pt idx="12579">
                  <c:v>2.3418000000000001</c:v>
                </c:pt>
                <c:pt idx="12580">
                  <c:v>2.3418000000000001</c:v>
                </c:pt>
                <c:pt idx="12581">
                  <c:v>2.3414999999999999</c:v>
                </c:pt>
                <c:pt idx="12582">
                  <c:v>2.3409</c:v>
                </c:pt>
                <c:pt idx="12583">
                  <c:v>2.3414999999999999</c:v>
                </c:pt>
                <c:pt idx="12584">
                  <c:v>2.3409</c:v>
                </c:pt>
                <c:pt idx="12585">
                  <c:v>2.3412000000000002</c:v>
                </c:pt>
                <c:pt idx="12586">
                  <c:v>2.3405</c:v>
                </c:pt>
                <c:pt idx="12587">
                  <c:v>2.3412000000000002</c:v>
                </c:pt>
                <c:pt idx="12588">
                  <c:v>2.3414999999999999</c:v>
                </c:pt>
                <c:pt idx="12589">
                  <c:v>2.3405</c:v>
                </c:pt>
                <c:pt idx="12590">
                  <c:v>2.3414999999999999</c:v>
                </c:pt>
                <c:pt idx="12591">
                  <c:v>2.3401999999999998</c:v>
                </c:pt>
                <c:pt idx="12592">
                  <c:v>2.3405</c:v>
                </c:pt>
                <c:pt idx="12593">
                  <c:v>2.3405</c:v>
                </c:pt>
                <c:pt idx="12594">
                  <c:v>2.3401999999999998</c:v>
                </c:pt>
                <c:pt idx="12595">
                  <c:v>2.3405</c:v>
                </c:pt>
                <c:pt idx="12596">
                  <c:v>2.3409</c:v>
                </c:pt>
                <c:pt idx="12597">
                  <c:v>2.3399000000000001</c:v>
                </c:pt>
                <c:pt idx="12598">
                  <c:v>2.3405</c:v>
                </c:pt>
                <c:pt idx="12599">
                  <c:v>2.3409</c:v>
                </c:pt>
                <c:pt idx="12600">
                  <c:v>2.3405</c:v>
                </c:pt>
                <c:pt idx="12601">
                  <c:v>2.3399000000000001</c:v>
                </c:pt>
                <c:pt idx="12602">
                  <c:v>2.3395999999999999</c:v>
                </c:pt>
                <c:pt idx="12603">
                  <c:v>2.3399000000000001</c:v>
                </c:pt>
                <c:pt idx="12604">
                  <c:v>2.3395999999999999</c:v>
                </c:pt>
                <c:pt idx="12605">
                  <c:v>2.3405</c:v>
                </c:pt>
                <c:pt idx="12606">
                  <c:v>2.3399000000000001</c:v>
                </c:pt>
                <c:pt idx="12607">
                  <c:v>2.3405</c:v>
                </c:pt>
                <c:pt idx="12608">
                  <c:v>2.3399000000000001</c:v>
                </c:pt>
                <c:pt idx="12609">
                  <c:v>2.3401999999999998</c:v>
                </c:pt>
                <c:pt idx="12610">
                  <c:v>2.3399000000000001</c:v>
                </c:pt>
                <c:pt idx="12611">
                  <c:v>2.3399000000000001</c:v>
                </c:pt>
                <c:pt idx="12612">
                  <c:v>2.3405</c:v>
                </c:pt>
                <c:pt idx="12613">
                  <c:v>2.3395999999999999</c:v>
                </c:pt>
                <c:pt idx="12614">
                  <c:v>2.3395999999999999</c:v>
                </c:pt>
                <c:pt idx="12615">
                  <c:v>2.3405</c:v>
                </c:pt>
                <c:pt idx="12616">
                  <c:v>2.3393000000000002</c:v>
                </c:pt>
                <c:pt idx="12617">
                  <c:v>2.3405</c:v>
                </c:pt>
                <c:pt idx="12618">
                  <c:v>2.3401999999999998</c:v>
                </c:pt>
                <c:pt idx="12619">
                  <c:v>2.3401999999999998</c:v>
                </c:pt>
                <c:pt idx="12620">
                  <c:v>2.3395999999999999</c:v>
                </c:pt>
                <c:pt idx="12621">
                  <c:v>2.3395999999999999</c:v>
                </c:pt>
                <c:pt idx="12622">
                  <c:v>2.3399000000000001</c:v>
                </c:pt>
                <c:pt idx="12623">
                  <c:v>2.3393000000000002</c:v>
                </c:pt>
                <c:pt idx="12624">
                  <c:v>2.3401999999999998</c:v>
                </c:pt>
                <c:pt idx="12625">
                  <c:v>2.3393000000000002</c:v>
                </c:pt>
                <c:pt idx="12626">
                  <c:v>2.3393000000000002</c:v>
                </c:pt>
                <c:pt idx="12627">
                  <c:v>2.3401999999999998</c:v>
                </c:pt>
                <c:pt idx="12628">
                  <c:v>2.3395999999999999</c:v>
                </c:pt>
                <c:pt idx="12629">
                  <c:v>2.3399000000000001</c:v>
                </c:pt>
                <c:pt idx="12630">
                  <c:v>2.3395999999999999</c:v>
                </c:pt>
                <c:pt idx="12631">
                  <c:v>2.3393000000000002</c:v>
                </c:pt>
                <c:pt idx="12632">
                  <c:v>2.3418000000000001</c:v>
                </c:pt>
                <c:pt idx="12633">
                  <c:v>2.3399000000000001</c:v>
                </c:pt>
                <c:pt idx="12634">
                  <c:v>2.3399000000000001</c:v>
                </c:pt>
                <c:pt idx="12635">
                  <c:v>2.3393000000000002</c:v>
                </c:pt>
                <c:pt idx="12636">
                  <c:v>2.3401999999999998</c:v>
                </c:pt>
                <c:pt idx="12637">
                  <c:v>2.3395999999999999</c:v>
                </c:pt>
                <c:pt idx="12638">
                  <c:v>2.3399000000000001</c:v>
                </c:pt>
                <c:pt idx="12639">
                  <c:v>2.3399000000000001</c:v>
                </c:pt>
                <c:pt idx="12640">
                  <c:v>2.3393000000000002</c:v>
                </c:pt>
                <c:pt idx="12641">
                  <c:v>2.3393000000000002</c:v>
                </c:pt>
                <c:pt idx="12642">
                  <c:v>2.3399000000000001</c:v>
                </c:pt>
                <c:pt idx="12643">
                  <c:v>2.3399000000000001</c:v>
                </c:pt>
                <c:pt idx="12644">
                  <c:v>2.3399000000000001</c:v>
                </c:pt>
                <c:pt idx="12645">
                  <c:v>2.3393000000000002</c:v>
                </c:pt>
                <c:pt idx="12646">
                  <c:v>2.3382999999999998</c:v>
                </c:pt>
                <c:pt idx="12647">
                  <c:v>2.3399000000000001</c:v>
                </c:pt>
                <c:pt idx="12648">
                  <c:v>2.3399000000000001</c:v>
                </c:pt>
                <c:pt idx="12649">
                  <c:v>2.3401999999999998</c:v>
                </c:pt>
                <c:pt idx="12650">
                  <c:v>2.3399000000000001</c:v>
                </c:pt>
                <c:pt idx="12651">
                  <c:v>2.3401999999999998</c:v>
                </c:pt>
                <c:pt idx="12652">
                  <c:v>2.3401999999999998</c:v>
                </c:pt>
                <c:pt idx="12653">
                  <c:v>2.3401999999999998</c:v>
                </c:pt>
                <c:pt idx="12654">
                  <c:v>2.3401999999999998</c:v>
                </c:pt>
                <c:pt idx="12655">
                  <c:v>2.3393000000000002</c:v>
                </c:pt>
                <c:pt idx="12656">
                  <c:v>2.3399000000000001</c:v>
                </c:pt>
                <c:pt idx="12657">
                  <c:v>2.3401999999999998</c:v>
                </c:pt>
                <c:pt idx="12658">
                  <c:v>2.3401999999999998</c:v>
                </c:pt>
                <c:pt idx="12659">
                  <c:v>2.3401999999999998</c:v>
                </c:pt>
                <c:pt idx="12660">
                  <c:v>2.3405</c:v>
                </c:pt>
                <c:pt idx="12661">
                  <c:v>2.3405</c:v>
                </c:pt>
                <c:pt idx="12662">
                  <c:v>2.3401999999999998</c:v>
                </c:pt>
                <c:pt idx="12663">
                  <c:v>2.3399000000000001</c:v>
                </c:pt>
                <c:pt idx="12664">
                  <c:v>2.3401999999999998</c:v>
                </c:pt>
                <c:pt idx="12665">
                  <c:v>2.3405</c:v>
                </c:pt>
                <c:pt idx="12666">
                  <c:v>2.3405</c:v>
                </c:pt>
                <c:pt idx="12667">
                  <c:v>2.3401999999999998</c:v>
                </c:pt>
                <c:pt idx="12668">
                  <c:v>2.3409</c:v>
                </c:pt>
                <c:pt idx="12669">
                  <c:v>2.3409</c:v>
                </c:pt>
                <c:pt idx="12670">
                  <c:v>2.3412000000000002</c:v>
                </c:pt>
                <c:pt idx="12671">
                  <c:v>2.3405</c:v>
                </c:pt>
                <c:pt idx="12672">
                  <c:v>2.3414999999999999</c:v>
                </c:pt>
                <c:pt idx="12673">
                  <c:v>2.3412000000000002</c:v>
                </c:pt>
                <c:pt idx="12674">
                  <c:v>2.3412000000000002</c:v>
                </c:pt>
                <c:pt idx="12675">
                  <c:v>2.3412000000000002</c:v>
                </c:pt>
                <c:pt idx="12676">
                  <c:v>2.3409</c:v>
                </c:pt>
                <c:pt idx="12677">
                  <c:v>2.3418000000000001</c:v>
                </c:pt>
                <c:pt idx="12678">
                  <c:v>2.3418000000000001</c:v>
                </c:pt>
                <c:pt idx="12679">
                  <c:v>2.3409</c:v>
                </c:pt>
                <c:pt idx="12680">
                  <c:v>2.3414999999999999</c:v>
                </c:pt>
                <c:pt idx="12681">
                  <c:v>2.3418000000000001</c:v>
                </c:pt>
                <c:pt idx="12682">
                  <c:v>2.3414999999999999</c:v>
                </c:pt>
                <c:pt idx="12683">
                  <c:v>2.3418000000000001</c:v>
                </c:pt>
                <c:pt idx="12684">
                  <c:v>2.3420999999999998</c:v>
                </c:pt>
                <c:pt idx="12685">
                  <c:v>2.3428</c:v>
                </c:pt>
                <c:pt idx="12686">
                  <c:v>2.3418000000000001</c:v>
                </c:pt>
                <c:pt idx="12687">
                  <c:v>2.3424999999999998</c:v>
                </c:pt>
                <c:pt idx="12688">
                  <c:v>2.3420999999999998</c:v>
                </c:pt>
                <c:pt idx="12689">
                  <c:v>2.3424999999999998</c:v>
                </c:pt>
                <c:pt idx="12690">
                  <c:v>2.3431000000000002</c:v>
                </c:pt>
                <c:pt idx="12691">
                  <c:v>2.3424999999999998</c:v>
                </c:pt>
                <c:pt idx="12692">
                  <c:v>2.3428</c:v>
                </c:pt>
                <c:pt idx="12693">
                  <c:v>2.3420999999999998</c:v>
                </c:pt>
                <c:pt idx="12694">
                  <c:v>2.3424999999999998</c:v>
                </c:pt>
                <c:pt idx="12695">
                  <c:v>2.3431000000000002</c:v>
                </c:pt>
                <c:pt idx="12696">
                  <c:v>2.3428</c:v>
                </c:pt>
                <c:pt idx="12697">
                  <c:v>2.3428</c:v>
                </c:pt>
                <c:pt idx="12698">
                  <c:v>2.3428</c:v>
                </c:pt>
                <c:pt idx="12699">
                  <c:v>2.3428</c:v>
                </c:pt>
                <c:pt idx="12700">
                  <c:v>2.3433999999999999</c:v>
                </c:pt>
                <c:pt idx="12701">
                  <c:v>2.3437000000000001</c:v>
                </c:pt>
                <c:pt idx="12702">
                  <c:v>2.3433999999999999</c:v>
                </c:pt>
                <c:pt idx="12703">
                  <c:v>2.3437000000000001</c:v>
                </c:pt>
                <c:pt idx="12704">
                  <c:v>2.3431000000000002</c:v>
                </c:pt>
                <c:pt idx="12705">
                  <c:v>2.3437000000000001</c:v>
                </c:pt>
                <c:pt idx="12706">
                  <c:v>2.3443999999999998</c:v>
                </c:pt>
                <c:pt idx="12707">
                  <c:v>2.3441000000000001</c:v>
                </c:pt>
                <c:pt idx="12708">
                  <c:v>2.3441000000000001</c:v>
                </c:pt>
                <c:pt idx="12709">
                  <c:v>2.3441000000000001</c:v>
                </c:pt>
                <c:pt idx="12710">
                  <c:v>2.3433999999999999</c:v>
                </c:pt>
                <c:pt idx="12711">
                  <c:v>2.3437000000000001</c:v>
                </c:pt>
                <c:pt idx="12712">
                  <c:v>2.3447</c:v>
                </c:pt>
                <c:pt idx="12713">
                  <c:v>2.3443999999999998</c:v>
                </c:pt>
                <c:pt idx="12714">
                  <c:v>2.3441000000000001</c:v>
                </c:pt>
                <c:pt idx="12715">
                  <c:v>2.3443999999999998</c:v>
                </c:pt>
                <c:pt idx="12716">
                  <c:v>2.3450000000000002</c:v>
                </c:pt>
                <c:pt idx="12717">
                  <c:v>2.3443999999999998</c:v>
                </c:pt>
                <c:pt idx="12718">
                  <c:v>2.3447</c:v>
                </c:pt>
                <c:pt idx="12719">
                  <c:v>2.3447</c:v>
                </c:pt>
                <c:pt idx="12720">
                  <c:v>2.3454000000000002</c:v>
                </c:pt>
                <c:pt idx="12721">
                  <c:v>2.3450000000000002</c:v>
                </c:pt>
                <c:pt idx="12722">
                  <c:v>2.3454000000000002</c:v>
                </c:pt>
                <c:pt idx="12723">
                  <c:v>2.3456999999999999</c:v>
                </c:pt>
                <c:pt idx="12724">
                  <c:v>2.3447</c:v>
                </c:pt>
                <c:pt idx="12725">
                  <c:v>2.3460000000000001</c:v>
                </c:pt>
                <c:pt idx="12726">
                  <c:v>2.3456999999999999</c:v>
                </c:pt>
                <c:pt idx="12727">
                  <c:v>2.3462999999999998</c:v>
                </c:pt>
                <c:pt idx="12728">
                  <c:v>2.3456999999999999</c:v>
                </c:pt>
                <c:pt idx="12729">
                  <c:v>2.3462999999999998</c:v>
                </c:pt>
                <c:pt idx="12730">
                  <c:v>2.3454000000000002</c:v>
                </c:pt>
                <c:pt idx="12731">
                  <c:v>2.3462999999999998</c:v>
                </c:pt>
                <c:pt idx="12732">
                  <c:v>2.3466</c:v>
                </c:pt>
                <c:pt idx="12733">
                  <c:v>2.3462999999999998</c:v>
                </c:pt>
                <c:pt idx="12734">
                  <c:v>2.3462999999999998</c:v>
                </c:pt>
                <c:pt idx="12735">
                  <c:v>2.3462999999999998</c:v>
                </c:pt>
                <c:pt idx="12736">
                  <c:v>2.347</c:v>
                </c:pt>
                <c:pt idx="12737">
                  <c:v>2.347</c:v>
                </c:pt>
                <c:pt idx="12738">
                  <c:v>2.3466</c:v>
                </c:pt>
                <c:pt idx="12739">
                  <c:v>2.3462999999999998</c:v>
                </c:pt>
                <c:pt idx="12740">
                  <c:v>2.347</c:v>
                </c:pt>
                <c:pt idx="12741">
                  <c:v>2.347</c:v>
                </c:pt>
                <c:pt idx="12742">
                  <c:v>2.3475999999999999</c:v>
                </c:pt>
                <c:pt idx="12743">
                  <c:v>2.3473000000000002</c:v>
                </c:pt>
                <c:pt idx="12744">
                  <c:v>2.3475999999999999</c:v>
                </c:pt>
                <c:pt idx="12745">
                  <c:v>2.3473000000000002</c:v>
                </c:pt>
                <c:pt idx="12746">
                  <c:v>2.3475999999999999</c:v>
                </c:pt>
                <c:pt idx="12747">
                  <c:v>2.3475999999999999</c:v>
                </c:pt>
                <c:pt idx="12748">
                  <c:v>2.3475999999999999</c:v>
                </c:pt>
                <c:pt idx="12749">
                  <c:v>2.3473000000000002</c:v>
                </c:pt>
                <c:pt idx="12750">
                  <c:v>2.3475999999999999</c:v>
                </c:pt>
                <c:pt idx="12751">
                  <c:v>2.3479000000000001</c:v>
                </c:pt>
                <c:pt idx="12752">
                  <c:v>2.3479000000000001</c:v>
                </c:pt>
                <c:pt idx="12753">
                  <c:v>2.3481999999999998</c:v>
                </c:pt>
                <c:pt idx="12754">
                  <c:v>2.3479000000000001</c:v>
                </c:pt>
                <c:pt idx="12755">
                  <c:v>2.3481999999999998</c:v>
                </c:pt>
                <c:pt idx="12756">
                  <c:v>2.3485999999999998</c:v>
                </c:pt>
                <c:pt idx="12757">
                  <c:v>2.3485999999999998</c:v>
                </c:pt>
                <c:pt idx="12758">
                  <c:v>2.3481999999999998</c:v>
                </c:pt>
                <c:pt idx="12759">
                  <c:v>2.3481999999999998</c:v>
                </c:pt>
                <c:pt idx="12760">
                  <c:v>2.3485999999999998</c:v>
                </c:pt>
                <c:pt idx="12761">
                  <c:v>2.3485999999999998</c:v>
                </c:pt>
                <c:pt idx="12762">
                  <c:v>2.3494999999999999</c:v>
                </c:pt>
                <c:pt idx="12763">
                  <c:v>2.3485999999999998</c:v>
                </c:pt>
                <c:pt idx="12764">
                  <c:v>2.3489</c:v>
                </c:pt>
                <c:pt idx="12765">
                  <c:v>2.3492000000000002</c:v>
                </c:pt>
                <c:pt idx="12766">
                  <c:v>2.3489</c:v>
                </c:pt>
                <c:pt idx="12767">
                  <c:v>2.3489</c:v>
                </c:pt>
                <c:pt idx="12768">
                  <c:v>2.3489</c:v>
                </c:pt>
                <c:pt idx="12769">
                  <c:v>2.3494999999999999</c:v>
                </c:pt>
                <c:pt idx="12770">
                  <c:v>2.3494999999999999</c:v>
                </c:pt>
                <c:pt idx="12771">
                  <c:v>2.3492000000000002</c:v>
                </c:pt>
                <c:pt idx="12772">
                  <c:v>2.3492000000000002</c:v>
                </c:pt>
                <c:pt idx="12773">
                  <c:v>2.3489</c:v>
                </c:pt>
                <c:pt idx="12774">
                  <c:v>2.3498000000000001</c:v>
                </c:pt>
                <c:pt idx="12775">
                  <c:v>2.3494999999999999</c:v>
                </c:pt>
                <c:pt idx="12776">
                  <c:v>2.3498000000000001</c:v>
                </c:pt>
                <c:pt idx="12777">
                  <c:v>2.3492000000000002</c:v>
                </c:pt>
                <c:pt idx="12778">
                  <c:v>2.3492000000000002</c:v>
                </c:pt>
                <c:pt idx="12779">
                  <c:v>2.3502000000000001</c:v>
                </c:pt>
                <c:pt idx="12780">
                  <c:v>2.3502000000000001</c:v>
                </c:pt>
                <c:pt idx="12781">
                  <c:v>2.3502000000000001</c:v>
                </c:pt>
                <c:pt idx="12782">
                  <c:v>2.3498000000000001</c:v>
                </c:pt>
                <c:pt idx="12783">
                  <c:v>2.3502000000000001</c:v>
                </c:pt>
                <c:pt idx="12784">
                  <c:v>2.3498000000000001</c:v>
                </c:pt>
                <c:pt idx="12785">
                  <c:v>2.3508</c:v>
                </c:pt>
                <c:pt idx="12786">
                  <c:v>2.3504999999999998</c:v>
                </c:pt>
                <c:pt idx="12787">
                  <c:v>2.3504999999999998</c:v>
                </c:pt>
                <c:pt idx="12788">
                  <c:v>2.3498000000000001</c:v>
                </c:pt>
                <c:pt idx="12789">
                  <c:v>2.3508</c:v>
                </c:pt>
                <c:pt idx="12790">
                  <c:v>2.3508</c:v>
                </c:pt>
                <c:pt idx="12791">
                  <c:v>2.3508</c:v>
                </c:pt>
                <c:pt idx="12792">
                  <c:v>2.3511000000000002</c:v>
                </c:pt>
                <c:pt idx="12793">
                  <c:v>2.3502000000000001</c:v>
                </c:pt>
                <c:pt idx="12794">
                  <c:v>2.3515000000000001</c:v>
                </c:pt>
                <c:pt idx="12795">
                  <c:v>2.3504999999999998</c:v>
                </c:pt>
                <c:pt idx="12796">
                  <c:v>2.3508</c:v>
                </c:pt>
                <c:pt idx="12797">
                  <c:v>2.3508</c:v>
                </c:pt>
                <c:pt idx="12798">
                  <c:v>2.3504999999999998</c:v>
                </c:pt>
                <c:pt idx="12799">
                  <c:v>2.3511000000000002</c:v>
                </c:pt>
                <c:pt idx="12800">
                  <c:v>2.3502000000000001</c:v>
                </c:pt>
                <c:pt idx="12801">
                  <c:v>2.3508</c:v>
                </c:pt>
                <c:pt idx="12802">
                  <c:v>2.3504999999999998</c:v>
                </c:pt>
                <c:pt idx="12803">
                  <c:v>2.3515000000000001</c:v>
                </c:pt>
                <c:pt idx="12804">
                  <c:v>2.3511000000000002</c:v>
                </c:pt>
                <c:pt idx="12805">
                  <c:v>2.3517999999999999</c:v>
                </c:pt>
                <c:pt idx="12806">
                  <c:v>2.3508</c:v>
                </c:pt>
                <c:pt idx="12807">
                  <c:v>2.3515000000000001</c:v>
                </c:pt>
                <c:pt idx="12808">
                  <c:v>2.3511000000000002</c:v>
                </c:pt>
                <c:pt idx="12809">
                  <c:v>2.3521000000000001</c:v>
                </c:pt>
                <c:pt idx="12810">
                  <c:v>2.3511000000000002</c:v>
                </c:pt>
                <c:pt idx="12811">
                  <c:v>2.3502000000000001</c:v>
                </c:pt>
                <c:pt idx="12812">
                  <c:v>2.3511000000000002</c:v>
                </c:pt>
                <c:pt idx="12813">
                  <c:v>2.3504999999999998</c:v>
                </c:pt>
                <c:pt idx="12814">
                  <c:v>2.3515000000000001</c:v>
                </c:pt>
                <c:pt idx="12815">
                  <c:v>2.3515000000000001</c:v>
                </c:pt>
                <c:pt idx="12816">
                  <c:v>2.3517999999999999</c:v>
                </c:pt>
                <c:pt idx="12817">
                  <c:v>2.3511000000000002</c:v>
                </c:pt>
                <c:pt idx="12818">
                  <c:v>2.3515000000000001</c:v>
                </c:pt>
                <c:pt idx="12819">
                  <c:v>2.3511000000000002</c:v>
                </c:pt>
                <c:pt idx="12820">
                  <c:v>2.3515000000000001</c:v>
                </c:pt>
                <c:pt idx="12821">
                  <c:v>2.3511000000000002</c:v>
                </c:pt>
                <c:pt idx="12822">
                  <c:v>2.3511000000000002</c:v>
                </c:pt>
                <c:pt idx="12823">
                  <c:v>2.3511000000000002</c:v>
                </c:pt>
                <c:pt idx="12824">
                  <c:v>2.3521000000000001</c:v>
                </c:pt>
                <c:pt idx="12825">
                  <c:v>2.3515000000000001</c:v>
                </c:pt>
                <c:pt idx="12826">
                  <c:v>2.3517999999999999</c:v>
                </c:pt>
                <c:pt idx="12827">
                  <c:v>2.3515000000000001</c:v>
                </c:pt>
                <c:pt idx="12828">
                  <c:v>2.3523999999999998</c:v>
                </c:pt>
                <c:pt idx="12829">
                  <c:v>2.3515000000000001</c:v>
                </c:pt>
                <c:pt idx="12830">
                  <c:v>2.3517999999999999</c:v>
                </c:pt>
                <c:pt idx="12831">
                  <c:v>2.3517999999999999</c:v>
                </c:pt>
                <c:pt idx="12832">
                  <c:v>2.3515000000000001</c:v>
                </c:pt>
                <c:pt idx="12833">
                  <c:v>2.3515000000000001</c:v>
                </c:pt>
                <c:pt idx="12834">
                  <c:v>2.3517999999999999</c:v>
                </c:pt>
                <c:pt idx="12835">
                  <c:v>2.3523999999999998</c:v>
                </c:pt>
                <c:pt idx="12836">
                  <c:v>2.3523999999999998</c:v>
                </c:pt>
                <c:pt idx="12837">
                  <c:v>2.3515000000000001</c:v>
                </c:pt>
                <c:pt idx="12838">
                  <c:v>2.3515000000000001</c:v>
                </c:pt>
                <c:pt idx="12839">
                  <c:v>2.3517999999999999</c:v>
                </c:pt>
                <c:pt idx="12840">
                  <c:v>2.3523999999999998</c:v>
                </c:pt>
                <c:pt idx="12841">
                  <c:v>2.3521000000000001</c:v>
                </c:pt>
                <c:pt idx="12842">
                  <c:v>2.3517999999999999</c:v>
                </c:pt>
                <c:pt idx="12843">
                  <c:v>2.3508</c:v>
                </c:pt>
                <c:pt idx="12844">
                  <c:v>2.3517999999999999</c:v>
                </c:pt>
                <c:pt idx="12845">
                  <c:v>2.3527</c:v>
                </c:pt>
                <c:pt idx="12846">
                  <c:v>2.3515000000000001</c:v>
                </c:pt>
                <c:pt idx="12847">
                  <c:v>2.3517999999999999</c:v>
                </c:pt>
                <c:pt idx="12848">
                  <c:v>2.3521000000000001</c:v>
                </c:pt>
                <c:pt idx="12849">
                  <c:v>2.3517999999999999</c:v>
                </c:pt>
                <c:pt idx="12850">
                  <c:v>2.3521000000000001</c:v>
                </c:pt>
                <c:pt idx="12851">
                  <c:v>2.3523999999999998</c:v>
                </c:pt>
                <c:pt idx="12852">
                  <c:v>2.3523999999999998</c:v>
                </c:pt>
                <c:pt idx="12853">
                  <c:v>2.3523999999999998</c:v>
                </c:pt>
                <c:pt idx="12854">
                  <c:v>2.3517999999999999</c:v>
                </c:pt>
                <c:pt idx="12855">
                  <c:v>2.3521000000000001</c:v>
                </c:pt>
                <c:pt idx="12856">
                  <c:v>2.3515000000000001</c:v>
                </c:pt>
                <c:pt idx="12857">
                  <c:v>2.3521000000000001</c:v>
                </c:pt>
                <c:pt idx="12858">
                  <c:v>2.3517999999999999</c:v>
                </c:pt>
                <c:pt idx="12859">
                  <c:v>2.3523999999999998</c:v>
                </c:pt>
                <c:pt idx="12860">
                  <c:v>2.3523999999999998</c:v>
                </c:pt>
                <c:pt idx="12861">
                  <c:v>2.3523999999999998</c:v>
                </c:pt>
                <c:pt idx="12862">
                  <c:v>2.3517999999999999</c:v>
                </c:pt>
                <c:pt idx="12863">
                  <c:v>2.3521000000000001</c:v>
                </c:pt>
                <c:pt idx="12864">
                  <c:v>2.3515000000000001</c:v>
                </c:pt>
                <c:pt idx="12865">
                  <c:v>2.3517999999999999</c:v>
                </c:pt>
                <c:pt idx="12866">
                  <c:v>2.3511000000000002</c:v>
                </c:pt>
                <c:pt idx="12867">
                  <c:v>2.3515000000000001</c:v>
                </c:pt>
                <c:pt idx="12868">
                  <c:v>2.3517999999999999</c:v>
                </c:pt>
                <c:pt idx="12869">
                  <c:v>2.3517999999999999</c:v>
                </c:pt>
                <c:pt idx="12870">
                  <c:v>2.3517999999999999</c:v>
                </c:pt>
                <c:pt idx="12871">
                  <c:v>2.3517999999999999</c:v>
                </c:pt>
                <c:pt idx="12872">
                  <c:v>2.3515000000000001</c:v>
                </c:pt>
                <c:pt idx="12873">
                  <c:v>2.3517999999999999</c:v>
                </c:pt>
                <c:pt idx="12874">
                  <c:v>2.3521000000000001</c:v>
                </c:pt>
                <c:pt idx="12875">
                  <c:v>2.3521000000000001</c:v>
                </c:pt>
                <c:pt idx="12876">
                  <c:v>2.3517999999999999</c:v>
                </c:pt>
                <c:pt idx="12877">
                  <c:v>2.3508</c:v>
                </c:pt>
                <c:pt idx="12878">
                  <c:v>2.3517999999999999</c:v>
                </c:pt>
                <c:pt idx="12879">
                  <c:v>2.3515000000000001</c:v>
                </c:pt>
                <c:pt idx="12880">
                  <c:v>2.3521000000000001</c:v>
                </c:pt>
                <c:pt idx="12881">
                  <c:v>2.3515000000000001</c:v>
                </c:pt>
                <c:pt idx="12882">
                  <c:v>2.3511000000000002</c:v>
                </c:pt>
                <c:pt idx="12883">
                  <c:v>2.3511000000000002</c:v>
                </c:pt>
                <c:pt idx="12884">
                  <c:v>2.3517999999999999</c:v>
                </c:pt>
                <c:pt idx="12885">
                  <c:v>2.3517999999999999</c:v>
                </c:pt>
                <c:pt idx="12886">
                  <c:v>2.3515000000000001</c:v>
                </c:pt>
                <c:pt idx="12887">
                  <c:v>2.3511000000000002</c:v>
                </c:pt>
                <c:pt idx="12888">
                  <c:v>2.3515000000000001</c:v>
                </c:pt>
                <c:pt idx="12889">
                  <c:v>2.3517999999999999</c:v>
                </c:pt>
                <c:pt idx="12890">
                  <c:v>2.3515000000000001</c:v>
                </c:pt>
                <c:pt idx="12891">
                  <c:v>2.3511000000000002</c:v>
                </c:pt>
                <c:pt idx="12892">
                  <c:v>2.3521000000000001</c:v>
                </c:pt>
                <c:pt idx="12893">
                  <c:v>2.3515000000000001</c:v>
                </c:pt>
                <c:pt idx="12894">
                  <c:v>2.3521000000000001</c:v>
                </c:pt>
                <c:pt idx="12895">
                  <c:v>2.3517999999999999</c:v>
                </c:pt>
                <c:pt idx="12896">
                  <c:v>2.3515000000000001</c:v>
                </c:pt>
                <c:pt idx="12897">
                  <c:v>2.3515000000000001</c:v>
                </c:pt>
                <c:pt idx="12898">
                  <c:v>2.3511000000000002</c:v>
                </c:pt>
                <c:pt idx="12899">
                  <c:v>2.3515000000000001</c:v>
                </c:pt>
                <c:pt idx="12900">
                  <c:v>2.3511000000000002</c:v>
                </c:pt>
                <c:pt idx="12901">
                  <c:v>2.3508</c:v>
                </c:pt>
                <c:pt idx="12902">
                  <c:v>2.3511000000000002</c:v>
                </c:pt>
                <c:pt idx="12903">
                  <c:v>2.3511000000000002</c:v>
                </c:pt>
                <c:pt idx="12904">
                  <c:v>2.3511000000000002</c:v>
                </c:pt>
                <c:pt idx="12905">
                  <c:v>2.3521000000000001</c:v>
                </c:pt>
                <c:pt idx="12906">
                  <c:v>2.3515000000000001</c:v>
                </c:pt>
                <c:pt idx="12907">
                  <c:v>2.3511000000000002</c:v>
                </c:pt>
                <c:pt idx="12908">
                  <c:v>2.3517999999999999</c:v>
                </c:pt>
                <c:pt idx="12909">
                  <c:v>2.3498000000000001</c:v>
                </c:pt>
                <c:pt idx="12910">
                  <c:v>2.3511000000000002</c:v>
                </c:pt>
                <c:pt idx="12911">
                  <c:v>2.3504999999999998</c:v>
                </c:pt>
                <c:pt idx="12912">
                  <c:v>2.3511000000000002</c:v>
                </c:pt>
                <c:pt idx="12913">
                  <c:v>2.3498000000000001</c:v>
                </c:pt>
                <c:pt idx="12914">
                  <c:v>2.3508</c:v>
                </c:pt>
                <c:pt idx="12915">
                  <c:v>2.3504999999999998</c:v>
                </c:pt>
                <c:pt idx="12916">
                  <c:v>2.3508</c:v>
                </c:pt>
                <c:pt idx="12917">
                  <c:v>2.3511000000000002</c:v>
                </c:pt>
                <c:pt idx="12918">
                  <c:v>2.3502000000000001</c:v>
                </c:pt>
                <c:pt idx="12919">
                  <c:v>2.3502000000000001</c:v>
                </c:pt>
                <c:pt idx="12920">
                  <c:v>2.3504999999999998</c:v>
                </c:pt>
                <c:pt idx="12921">
                  <c:v>2.3504999999999998</c:v>
                </c:pt>
                <c:pt idx="12922">
                  <c:v>2.3498000000000001</c:v>
                </c:pt>
                <c:pt idx="12923">
                  <c:v>2.3502000000000001</c:v>
                </c:pt>
                <c:pt idx="12924">
                  <c:v>2.3498000000000001</c:v>
                </c:pt>
                <c:pt idx="12925">
                  <c:v>2.3504999999999998</c:v>
                </c:pt>
                <c:pt idx="12926">
                  <c:v>2.3504999999999998</c:v>
                </c:pt>
                <c:pt idx="12927">
                  <c:v>2.3504999999999998</c:v>
                </c:pt>
                <c:pt idx="12928">
                  <c:v>2.3498000000000001</c:v>
                </c:pt>
                <c:pt idx="12929">
                  <c:v>2.3502000000000001</c:v>
                </c:pt>
                <c:pt idx="12930">
                  <c:v>2.3502000000000001</c:v>
                </c:pt>
                <c:pt idx="12931">
                  <c:v>2.3498000000000001</c:v>
                </c:pt>
                <c:pt idx="12932">
                  <c:v>2.3504999999999998</c:v>
                </c:pt>
                <c:pt idx="12933">
                  <c:v>2.3504999999999998</c:v>
                </c:pt>
                <c:pt idx="12934">
                  <c:v>2.3498000000000001</c:v>
                </c:pt>
                <c:pt idx="12935">
                  <c:v>2.3502000000000001</c:v>
                </c:pt>
                <c:pt idx="12936">
                  <c:v>2.3498000000000001</c:v>
                </c:pt>
                <c:pt idx="12937">
                  <c:v>2.3494999999999999</c:v>
                </c:pt>
                <c:pt idx="12938">
                  <c:v>2.3492000000000002</c:v>
                </c:pt>
                <c:pt idx="12939">
                  <c:v>2.3494999999999999</c:v>
                </c:pt>
                <c:pt idx="12940">
                  <c:v>2.3498000000000001</c:v>
                </c:pt>
                <c:pt idx="12941">
                  <c:v>2.3489</c:v>
                </c:pt>
                <c:pt idx="12942">
                  <c:v>2.3494999999999999</c:v>
                </c:pt>
                <c:pt idx="12943">
                  <c:v>2.3494999999999999</c:v>
                </c:pt>
                <c:pt idx="12944">
                  <c:v>2.3502000000000001</c:v>
                </c:pt>
                <c:pt idx="12945">
                  <c:v>2.3489</c:v>
                </c:pt>
                <c:pt idx="12946">
                  <c:v>2.3494999999999999</c:v>
                </c:pt>
                <c:pt idx="12947">
                  <c:v>2.3489</c:v>
                </c:pt>
                <c:pt idx="12948">
                  <c:v>2.3492000000000002</c:v>
                </c:pt>
                <c:pt idx="12949">
                  <c:v>2.3498000000000001</c:v>
                </c:pt>
                <c:pt idx="12950">
                  <c:v>2.3498000000000001</c:v>
                </c:pt>
                <c:pt idx="12951">
                  <c:v>2.3485999999999998</c:v>
                </c:pt>
                <c:pt idx="12952">
                  <c:v>2.3492000000000002</c:v>
                </c:pt>
                <c:pt idx="12953">
                  <c:v>2.3494999999999999</c:v>
                </c:pt>
                <c:pt idx="12954">
                  <c:v>2.3492000000000002</c:v>
                </c:pt>
                <c:pt idx="12955">
                  <c:v>2.3479000000000001</c:v>
                </c:pt>
                <c:pt idx="12956">
                  <c:v>2.3492000000000002</c:v>
                </c:pt>
                <c:pt idx="12957">
                  <c:v>2.3479000000000001</c:v>
                </c:pt>
                <c:pt idx="12958">
                  <c:v>2.3492000000000002</c:v>
                </c:pt>
                <c:pt idx="12959">
                  <c:v>2.3481999999999998</c:v>
                </c:pt>
                <c:pt idx="12960">
                  <c:v>2.3489</c:v>
                </c:pt>
                <c:pt idx="12961">
                  <c:v>2.3479000000000001</c:v>
                </c:pt>
                <c:pt idx="12962">
                  <c:v>2.3485999999999998</c:v>
                </c:pt>
                <c:pt idx="12963">
                  <c:v>2.3479000000000001</c:v>
                </c:pt>
                <c:pt idx="12964">
                  <c:v>2.3485999999999998</c:v>
                </c:pt>
                <c:pt idx="12965">
                  <c:v>2.3481999999999998</c:v>
                </c:pt>
                <c:pt idx="12966">
                  <c:v>2.3481999999999998</c:v>
                </c:pt>
                <c:pt idx="12967">
                  <c:v>2.3479000000000001</c:v>
                </c:pt>
                <c:pt idx="12968">
                  <c:v>2.3475999999999999</c:v>
                </c:pt>
                <c:pt idx="12969">
                  <c:v>2.3481999999999998</c:v>
                </c:pt>
                <c:pt idx="12970">
                  <c:v>2.3479000000000001</c:v>
                </c:pt>
                <c:pt idx="12971">
                  <c:v>2.3475999999999999</c:v>
                </c:pt>
                <c:pt idx="12972">
                  <c:v>2.347</c:v>
                </c:pt>
                <c:pt idx="12973">
                  <c:v>2.3466</c:v>
                </c:pt>
                <c:pt idx="12974">
                  <c:v>2.347</c:v>
                </c:pt>
                <c:pt idx="12975">
                  <c:v>2.3466</c:v>
                </c:pt>
                <c:pt idx="12976">
                  <c:v>2.3475999999999999</c:v>
                </c:pt>
                <c:pt idx="12977">
                  <c:v>2.3473000000000002</c:v>
                </c:pt>
                <c:pt idx="12978">
                  <c:v>2.3473000000000002</c:v>
                </c:pt>
                <c:pt idx="12979">
                  <c:v>2.347</c:v>
                </c:pt>
                <c:pt idx="12980">
                  <c:v>2.3473000000000002</c:v>
                </c:pt>
                <c:pt idx="12981">
                  <c:v>2.3473000000000002</c:v>
                </c:pt>
                <c:pt idx="12982">
                  <c:v>2.3466</c:v>
                </c:pt>
                <c:pt idx="12983">
                  <c:v>2.347</c:v>
                </c:pt>
                <c:pt idx="12984">
                  <c:v>2.3462999999999998</c:v>
                </c:pt>
                <c:pt idx="12985">
                  <c:v>2.3462999999999998</c:v>
                </c:pt>
                <c:pt idx="12986">
                  <c:v>2.3462999999999998</c:v>
                </c:pt>
                <c:pt idx="12987">
                  <c:v>2.3460000000000001</c:v>
                </c:pt>
                <c:pt idx="12988">
                  <c:v>2.3475999999999999</c:v>
                </c:pt>
                <c:pt idx="12989">
                  <c:v>2.3456999999999999</c:v>
                </c:pt>
                <c:pt idx="12990">
                  <c:v>2.3466</c:v>
                </c:pt>
                <c:pt idx="12991">
                  <c:v>2.3456999999999999</c:v>
                </c:pt>
                <c:pt idx="12992">
                  <c:v>2.3462999999999998</c:v>
                </c:pt>
                <c:pt idx="12993">
                  <c:v>2.3456999999999999</c:v>
                </c:pt>
                <c:pt idx="12994">
                  <c:v>2.3456999999999999</c:v>
                </c:pt>
                <c:pt idx="12995">
                  <c:v>2.3460000000000001</c:v>
                </c:pt>
                <c:pt idx="12996">
                  <c:v>2.3454000000000002</c:v>
                </c:pt>
                <c:pt idx="12997">
                  <c:v>2.3462999999999998</c:v>
                </c:pt>
                <c:pt idx="12998">
                  <c:v>2.3454000000000002</c:v>
                </c:pt>
                <c:pt idx="12999">
                  <c:v>2.3454000000000002</c:v>
                </c:pt>
                <c:pt idx="13000">
                  <c:v>2.3454000000000002</c:v>
                </c:pt>
                <c:pt idx="13001">
                  <c:v>2.3447</c:v>
                </c:pt>
                <c:pt idx="13002">
                  <c:v>2.3454000000000002</c:v>
                </c:pt>
                <c:pt idx="13003">
                  <c:v>2.3454000000000002</c:v>
                </c:pt>
                <c:pt idx="13004">
                  <c:v>2.3454000000000002</c:v>
                </c:pt>
                <c:pt idx="13005">
                  <c:v>2.3441000000000001</c:v>
                </c:pt>
                <c:pt idx="13006">
                  <c:v>2.3447</c:v>
                </c:pt>
                <c:pt idx="13007">
                  <c:v>2.3454000000000002</c:v>
                </c:pt>
                <c:pt idx="13008">
                  <c:v>2.3443999999999998</c:v>
                </c:pt>
                <c:pt idx="13009">
                  <c:v>2.3443999999999998</c:v>
                </c:pt>
                <c:pt idx="13010">
                  <c:v>2.3441000000000001</c:v>
                </c:pt>
                <c:pt idx="13011">
                  <c:v>2.3441000000000001</c:v>
                </c:pt>
                <c:pt idx="13012">
                  <c:v>2.3441000000000001</c:v>
                </c:pt>
                <c:pt idx="13013">
                  <c:v>2.3450000000000002</c:v>
                </c:pt>
                <c:pt idx="13014">
                  <c:v>2.3441000000000001</c:v>
                </c:pt>
                <c:pt idx="13015">
                  <c:v>2.3437000000000001</c:v>
                </c:pt>
                <c:pt idx="13016">
                  <c:v>2.3437000000000001</c:v>
                </c:pt>
                <c:pt idx="13017">
                  <c:v>2.3437000000000001</c:v>
                </c:pt>
                <c:pt idx="13018">
                  <c:v>2.3441000000000001</c:v>
                </c:pt>
                <c:pt idx="13019">
                  <c:v>2.3431000000000002</c:v>
                </c:pt>
                <c:pt idx="13020">
                  <c:v>2.3433999999999999</c:v>
                </c:pt>
                <c:pt idx="13021">
                  <c:v>2.3433999999999999</c:v>
                </c:pt>
                <c:pt idx="13022">
                  <c:v>2.3433999999999999</c:v>
                </c:pt>
                <c:pt idx="13023">
                  <c:v>2.3431000000000002</c:v>
                </c:pt>
                <c:pt idx="13024">
                  <c:v>2.3428</c:v>
                </c:pt>
                <c:pt idx="13025">
                  <c:v>2.3428</c:v>
                </c:pt>
                <c:pt idx="13026">
                  <c:v>2.3431000000000002</c:v>
                </c:pt>
                <c:pt idx="13027">
                  <c:v>2.3431000000000002</c:v>
                </c:pt>
                <c:pt idx="13028">
                  <c:v>2.3424999999999998</c:v>
                </c:pt>
                <c:pt idx="13029">
                  <c:v>2.3420999999999998</c:v>
                </c:pt>
                <c:pt idx="13030">
                  <c:v>2.3428</c:v>
                </c:pt>
                <c:pt idx="13031">
                  <c:v>2.3418000000000001</c:v>
                </c:pt>
                <c:pt idx="13032">
                  <c:v>2.3428</c:v>
                </c:pt>
                <c:pt idx="13033">
                  <c:v>2.3424999999999998</c:v>
                </c:pt>
                <c:pt idx="13034">
                  <c:v>2.3424999999999998</c:v>
                </c:pt>
                <c:pt idx="13035">
                  <c:v>2.3409</c:v>
                </c:pt>
                <c:pt idx="13036">
                  <c:v>2.3420999999999998</c:v>
                </c:pt>
                <c:pt idx="13037">
                  <c:v>2.3420999999999998</c:v>
                </c:pt>
                <c:pt idx="13038">
                  <c:v>2.3412000000000002</c:v>
                </c:pt>
                <c:pt idx="13039">
                  <c:v>2.3412000000000002</c:v>
                </c:pt>
                <c:pt idx="13040">
                  <c:v>2.3412000000000002</c:v>
                </c:pt>
                <c:pt idx="13041">
                  <c:v>2.3412000000000002</c:v>
                </c:pt>
                <c:pt idx="13042">
                  <c:v>2.3409</c:v>
                </c:pt>
                <c:pt idx="13043">
                  <c:v>2.3409</c:v>
                </c:pt>
                <c:pt idx="13044">
                  <c:v>2.3412000000000002</c:v>
                </c:pt>
                <c:pt idx="13045">
                  <c:v>2.3401999999999998</c:v>
                </c:pt>
                <c:pt idx="13046">
                  <c:v>2.3409</c:v>
                </c:pt>
                <c:pt idx="13047">
                  <c:v>2.3401999999999998</c:v>
                </c:pt>
                <c:pt idx="13048">
                  <c:v>2.3405</c:v>
                </c:pt>
                <c:pt idx="13049">
                  <c:v>2.3401999999999998</c:v>
                </c:pt>
                <c:pt idx="13050">
                  <c:v>2.3401999999999998</c:v>
                </c:pt>
                <c:pt idx="13051">
                  <c:v>2.3405</c:v>
                </c:pt>
                <c:pt idx="13052">
                  <c:v>2.3399000000000001</c:v>
                </c:pt>
                <c:pt idx="13053">
                  <c:v>2.3401999999999998</c:v>
                </c:pt>
                <c:pt idx="13054">
                  <c:v>2.3401999999999998</c:v>
                </c:pt>
                <c:pt idx="13055">
                  <c:v>2.3399000000000001</c:v>
                </c:pt>
                <c:pt idx="13056">
                  <c:v>2.3393000000000002</c:v>
                </c:pt>
                <c:pt idx="13057">
                  <c:v>2.3393000000000002</c:v>
                </c:pt>
                <c:pt idx="13058">
                  <c:v>2.3395999999999999</c:v>
                </c:pt>
                <c:pt idx="13059">
                  <c:v>2.3399000000000001</c:v>
                </c:pt>
                <c:pt idx="13060">
                  <c:v>2.3395999999999999</c:v>
                </c:pt>
                <c:pt idx="13061">
                  <c:v>2.3393000000000002</c:v>
                </c:pt>
                <c:pt idx="13062">
                  <c:v>2.3401999999999998</c:v>
                </c:pt>
                <c:pt idx="13063">
                  <c:v>2.3393000000000002</c:v>
                </c:pt>
                <c:pt idx="13064">
                  <c:v>2.3393000000000002</c:v>
                </c:pt>
                <c:pt idx="13065">
                  <c:v>2.3386</c:v>
                </c:pt>
                <c:pt idx="13066">
                  <c:v>2.3389000000000002</c:v>
                </c:pt>
                <c:pt idx="13067">
                  <c:v>2.3393000000000002</c:v>
                </c:pt>
                <c:pt idx="13068">
                  <c:v>2.3389000000000002</c:v>
                </c:pt>
                <c:pt idx="13069">
                  <c:v>2.3389000000000002</c:v>
                </c:pt>
                <c:pt idx="13070">
                  <c:v>2.3386</c:v>
                </c:pt>
                <c:pt idx="13071">
                  <c:v>2.3393000000000002</c:v>
                </c:pt>
                <c:pt idx="13072">
                  <c:v>2.3393000000000002</c:v>
                </c:pt>
                <c:pt idx="13073">
                  <c:v>2.3386</c:v>
                </c:pt>
                <c:pt idx="13074">
                  <c:v>2.3386</c:v>
                </c:pt>
                <c:pt idx="13075">
                  <c:v>2.3389000000000002</c:v>
                </c:pt>
                <c:pt idx="13076">
                  <c:v>2.3380000000000001</c:v>
                </c:pt>
                <c:pt idx="13077">
                  <c:v>2.3380000000000001</c:v>
                </c:pt>
                <c:pt idx="13078">
                  <c:v>2.3382999999999998</c:v>
                </c:pt>
                <c:pt idx="13079">
                  <c:v>2.3380000000000001</c:v>
                </c:pt>
                <c:pt idx="13080">
                  <c:v>2.3382999999999998</c:v>
                </c:pt>
                <c:pt idx="13081">
                  <c:v>2.3382999999999998</c:v>
                </c:pt>
                <c:pt idx="13082">
                  <c:v>2.3382999999999998</c:v>
                </c:pt>
                <c:pt idx="13083">
                  <c:v>2.3376000000000001</c:v>
                </c:pt>
                <c:pt idx="13084">
                  <c:v>2.3382999999999998</c:v>
                </c:pt>
                <c:pt idx="13085">
                  <c:v>2.3376000000000001</c:v>
                </c:pt>
                <c:pt idx="13086">
                  <c:v>2.3380000000000001</c:v>
                </c:pt>
                <c:pt idx="13087">
                  <c:v>2.3386</c:v>
                </c:pt>
                <c:pt idx="13088">
                  <c:v>2.3376000000000001</c:v>
                </c:pt>
                <c:pt idx="13089">
                  <c:v>2.3370000000000002</c:v>
                </c:pt>
                <c:pt idx="13090">
                  <c:v>2.3372999999999999</c:v>
                </c:pt>
                <c:pt idx="13091">
                  <c:v>2.3372999999999999</c:v>
                </c:pt>
                <c:pt idx="13092">
                  <c:v>2.3380000000000001</c:v>
                </c:pt>
                <c:pt idx="13093">
                  <c:v>2.3370000000000002</c:v>
                </c:pt>
                <c:pt idx="13094">
                  <c:v>2.3370000000000002</c:v>
                </c:pt>
                <c:pt idx="13095">
                  <c:v>2.3370000000000002</c:v>
                </c:pt>
                <c:pt idx="13096">
                  <c:v>2.3372999999999999</c:v>
                </c:pt>
                <c:pt idx="13097">
                  <c:v>2.3376000000000001</c:v>
                </c:pt>
                <c:pt idx="13098">
                  <c:v>2.3370000000000002</c:v>
                </c:pt>
                <c:pt idx="13099">
                  <c:v>2.3367</c:v>
                </c:pt>
                <c:pt idx="13100">
                  <c:v>2.3370000000000002</c:v>
                </c:pt>
                <c:pt idx="13101">
                  <c:v>2.3370000000000002</c:v>
                </c:pt>
                <c:pt idx="13102">
                  <c:v>2.3372999999999999</c:v>
                </c:pt>
                <c:pt idx="13103">
                  <c:v>2.3372999999999999</c:v>
                </c:pt>
                <c:pt idx="13104">
                  <c:v>2.3376000000000001</c:v>
                </c:pt>
                <c:pt idx="13105">
                  <c:v>2.3372999999999999</c:v>
                </c:pt>
                <c:pt idx="13106">
                  <c:v>2.3372999999999999</c:v>
                </c:pt>
                <c:pt idx="13107">
                  <c:v>2.3372999999999999</c:v>
                </c:pt>
                <c:pt idx="13108">
                  <c:v>2.3372999999999999</c:v>
                </c:pt>
                <c:pt idx="13109">
                  <c:v>2.3372999999999999</c:v>
                </c:pt>
                <c:pt idx="13110">
                  <c:v>2.3363999999999998</c:v>
                </c:pt>
                <c:pt idx="13111">
                  <c:v>2.3370000000000002</c:v>
                </c:pt>
                <c:pt idx="13112">
                  <c:v>2.3370000000000002</c:v>
                </c:pt>
                <c:pt idx="13113">
                  <c:v>2.3370000000000002</c:v>
                </c:pt>
                <c:pt idx="13114">
                  <c:v>2.3372999999999999</c:v>
                </c:pt>
                <c:pt idx="13115">
                  <c:v>2.3372999999999999</c:v>
                </c:pt>
                <c:pt idx="13116">
                  <c:v>2.3372999999999999</c:v>
                </c:pt>
                <c:pt idx="13117">
                  <c:v>2.3370000000000002</c:v>
                </c:pt>
                <c:pt idx="13118">
                  <c:v>2.3367</c:v>
                </c:pt>
                <c:pt idx="13119">
                  <c:v>2.3380000000000001</c:v>
                </c:pt>
                <c:pt idx="13120">
                  <c:v>2.3370000000000002</c:v>
                </c:pt>
                <c:pt idx="13121">
                  <c:v>2.3367</c:v>
                </c:pt>
                <c:pt idx="13122">
                  <c:v>2.3370000000000002</c:v>
                </c:pt>
                <c:pt idx="13123">
                  <c:v>2.3363999999999998</c:v>
                </c:pt>
                <c:pt idx="13124">
                  <c:v>2.3372999999999999</c:v>
                </c:pt>
                <c:pt idx="13125">
                  <c:v>2.3372999999999999</c:v>
                </c:pt>
                <c:pt idx="13126">
                  <c:v>2.3376000000000001</c:v>
                </c:pt>
                <c:pt idx="13127">
                  <c:v>2.3370000000000002</c:v>
                </c:pt>
                <c:pt idx="13128">
                  <c:v>2.3372999999999999</c:v>
                </c:pt>
                <c:pt idx="13129">
                  <c:v>2.3367</c:v>
                </c:pt>
                <c:pt idx="13130">
                  <c:v>2.3372999999999999</c:v>
                </c:pt>
                <c:pt idx="13131">
                  <c:v>2.3376000000000001</c:v>
                </c:pt>
                <c:pt idx="13132">
                  <c:v>2.3376000000000001</c:v>
                </c:pt>
                <c:pt idx="13133">
                  <c:v>2.3370000000000002</c:v>
                </c:pt>
                <c:pt idx="13134">
                  <c:v>2.3376000000000001</c:v>
                </c:pt>
                <c:pt idx="13135">
                  <c:v>2.3367</c:v>
                </c:pt>
                <c:pt idx="13136">
                  <c:v>2.3380000000000001</c:v>
                </c:pt>
                <c:pt idx="13137">
                  <c:v>2.3370000000000002</c:v>
                </c:pt>
                <c:pt idx="13138">
                  <c:v>2.3372999999999999</c:v>
                </c:pt>
                <c:pt idx="13139">
                  <c:v>2.3370000000000002</c:v>
                </c:pt>
                <c:pt idx="13140">
                  <c:v>2.3370000000000002</c:v>
                </c:pt>
                <c:pt idx="13141">
                  <c:v>2.3372999999999999</c:v>
                </c:pt>
                <c:pt idx="13142">
                  <c:v>2.3380000000000001</c:v>
                </c:pt>
                <c:pt idx="13143">
                  <c:v>2.3372999999999999</c:v>
                </c:pt>
                <c:pt idx="13144">
                  <c:v>2.3370000000000002</c:v>
                </c:pt>
                <c:pt idx="13145">
                  <c:v>2.3370000000000002</c:v>
                </c:pt>
                <c:pt idx="13146">
                  <c:v>2.3372999999999999</c:v>
                </c:pt>
                <c:pt idx="13147">
                  <c:v>2.3370000000000002</c:v>
                </c:pt>
                <c:pt idx="13148">
                  <c:v>2.3372999999999999</c:v>
                </c:pt>
                <c:pt idx="13149">
                  <c:v>2.3372999999999999</c:v>
                </c:pt>
                <c:pt idx="13150">
                  <c:v>2.3380000000000001</c:v>
                </c:pt>
                <c:pt idx="13151">
                  <c:v>2.3382999999999998</c:v>
                </c:pt>
                <c:pt idx="13152">
                  <c:v>2.3376000000000001</c:v>
                </c:pt>
                <c:pt idx="13153">
                  <c:v>2.3376000000000001</c:v>
                </c:pt>
                <c:pt idx="13154">
                  <c:v>2.3380000000000001</c:v>
                </c:pt>
                <c:pt idx="13155">
                  <c:v>2.3376000000000001</c:v>
                </c:pt>
                <c:pt idx="13156">
                  <c:v>2.3380000000000001</c:v>
                </c:pt>
                <c:pt idx="13157">
                  <c:v>2.3376000000000001</c:v>
                </c:pt>
                <c:pt idx="13158">
                  <c:v>2.3380000000000001</c:v>
                </c:pt>
                <c:pt idx="13159">
                  <c:v>2.3382999999999998</c:v>
                </c:pt>
                <c:pt idx="13160">
                  <c:v>2.3382999999999998</c:v>
                </c:pt>
                <c:pt idx="13161">
                  <c:v>2.3382999999999998</c:v>
                </c:pt>
                <c:pt idx="13162">
                  <c:v>2.3380000000000001</c:v>
                </c:pt>
                <c:pt idx="13163">
                  <c:v>2.3382999999999998</c:v>
                </c:pt>
                <c:pt idx="13164">
                  <c:v>2.3376000000000001</c:v>
                </c:pt>
                <c:pt idx="13165">
                  <c:v>2.3380000000000001</c:v>
                </c:pt>
                <c:pt idx="13166">
                  <c:v>2.3382999999999998</c:v>
                </c:pt>
                <c:pt idx="13167">
                  <c:v>2.3386</c:v>
                </c:pt>
                <c:pt idx="13168">
                  <c:v>2.3386</c:v>
                </c:pt>
                <c:pt idx="13169">
                  <c:v>2.3382999999999998</c:v>
                </c:pt>
                <c:pt idx="13170">
                  <c:v>2.3389000000000002</c:v>
                </c:pt>
                <c:pt idx="13171">
                  <c:v>2.3386</c:v>
                </c:pt>
                <c:pt idx="13172">
                  <c:v>2.3389000000000002</c:v>
                </c:pt>
                <c:pt idx="13173">
                  <c:v>2.3393000000000002</c:v>
                </c:pt>
                <c:pt idx="13174">
                  <c:v>2.3389000000000002</c:v>
                </c:pt>
                <c:pt idx="13175">
                  <c:v>2.3386</c:v>
                </c:pt>
                <c:pt idx="13176">
                  <c:v>2.3386</c:v>
                </c:pt>
                <c:pt idx="13177">
                  <c:v>2.3395999999999999</c:v>
                </c:pt>
                <c:pt idx="13178">
                  <c:v>2.3389000000000002</c:v>
                </c:pt>
                <c:pt idx="13179">
                  <c:v>2.3393000000000002</c:v>
                </c:pt>
                <c:pt idx="13180">
                  <c:v>2.3395999999999999</c:v>
                </c:pt>
                <c:pt idx="13181">
                  <c:v>2.3393000000000002</c:v>
                </c:pt>
                <c:pt idx="13182">
                  <c:v>2.3393000000000002</c:v>
                </c:pt>
                <c:pt idx="13183">
                  <c:v>2.3399000000000001</c:v>
                </c:pt>
                <c:pt idx="13184">
                  <c:v>2.3399000000000001</c:v>
                </c:pt>
                <c:pt idx="13185">
                  <c:v>2.3395999999999999</c:v>
                </c:pt>
                <c:pt idx="13186">
                  <c:v>2.3401999999999998</c:v>
                </c:pt>
                <c:pt idx="13187">
                  <c:v>2.3395999999999999</c:v>
                </c:pt>
                <c:pt idx="13188">
                  <c:v>2.3399000000000001</c:v>
                </c:pt>
                <c:pt idx="13189">
                  <c:v>2.3412000000000002</c:v>
                </c:pt>
                <c:pt idx="13190">
                  <c:v>2.3399000000000001</c:v>
                </c:pt>
                <c:pt idx="13191">
                  <c:v>2.3405</c:v>
                </c:pt>
                <c:pt idx="13192">
                  <c:v>2.3399000000000001</c:v>
                </c:pt>
                <c:pt idx="13193">
                  <c:v>2.3409</c:v>
                </c:pt>
                <c:pt idx="13194">
                  <c:v>2.3405</c:v>
                </c:pt>
                <c:pt idx="13195">
                  <c:v>2.3409</c:v>
                </c:pt>
                <c:pt idx="13196">
                  <c:v>2.3412000000000002</c:v>
                </c:pt>
                <c:pt idx="13197">
                  <c:v>2.3401999999999998</c:v>
                </c:pt>
                <c:pt idx="13198">
                  <c:v>2.3405</c:v>
                </c:pt>
                <c:pt idx="13199">
                  <c:v>2.3418000000000001</c:v>
                </c:pt>
                <c:pt idx="13200">
                  <c:v>2.3409</c:v>
                </c:pt>
                <c:pt idx="13201">
                  <c:v>2.3401999999999998</c:v>
                </c:pt>
                <c:pt idx="13202">
                  <c:v>2.3409</c:v>
                </c:pt>
                <c:pt idx="13203">
                  <c:v>2.3409</c:v>
                </c:pt>
                <c:pt idx="13204">
                  <c:v>2.3414999999999999</c:v>
                </c:pt>
                <c:pt idx="13205">
                  <c:v>2.3414999999999999</c:v>
                </c:pt>
                <c:pt idx="13206">
                  <c:v>2.3414999999999999</c:v>
                </c:pt>
                <c:pt idx="13207">
                  <c:v>2.3418000000000001</c:v>
                </c:pt>
                <c:pt idx="13208">
                  <c:v>2.3412000000000002</c:v>
                </c:pt>
                <c:pt idx="13209">
                  <c:v>2.3418000000000001</c:v>
                </c:pt>
                <c:pt idx="13210">
                  <c:v>2.3420999999999998</c:v>
                </c:pt>
                <c:pt idx="13211">
                  <c:v>2.3414999999999999</c:v>
                </c:pt>
                <c:pt idx="13212">
                  <c:v>2.3418000000000001</c:v>
                </c:pt>
                <c:pt idx="13213">
                  <c:v>2.3418000000000001</c:v>
                </c:pt>
                <c:pt idx="13214">
                  <c:v>2.3418000000000001</c:v>
                </c:pt>
                <c:pt idx="13215">
                  <c:v>2.3420999999999998</c:v>
                </c:pt>
                <c:pt idx="13216">
                  <c:v>2.3424999999999998</c:v>
                </c:pt>
                <c:pt idx="13217">
                  <c:v>2.3424999999999998</c:v>
                </c:pt>
                <c:pt idx="13218">
                  <c:v>2.3418000000000001</c:v>
                </c:pt>
                <c:pt idx="13219">
                  <c:v>2.3431000000000002</c:v>
                </c:pt>
                <c:pt idx="13220">
                  <c:v>2.3431000000000002</c:v>
                </c:pt>
                <c:pt idx="13221">
                  <c:v>2.3428</c:v>
                </c:pt>
                <c:pt idx="13222">
                  <c:v>2.3424999999999998</c:v>
                </c:pt>
                <c:pt idx="13223">
                  <c:v>2.3428</c:v>
                </c:pt>
                <c:pt idx="13224">
                  <c:v>2.3433999999999999</c:v>
                </c:pt>
                <c:pt idx="13225">
                  <c:v>2.3431000000000002</c:v>
                </c:pt>
                <c:pt idx="13226">
                  <c:v>2.3437000000000001</c:v>
                </c:pt>
                <c:pt idx="13227">
                  <c:v>2.3433999999999999</c:v>
                </c:pt>
                <c:pt idx="13228">
                  <c:v>2.3431000000000002</c:v>
                </c:pt>
                <c:pt idx="13229">
                  <c:v>2.3437000000000001</c:v>
                </c:pt>
                <c:pt idx="13230">
                  <c:v>2.3441000000000001</c:v>
                </c:pt>
                <c:pt idx="13231">
                  <c:v>2.3441000000000001</c:v>
                </c:pt>
                <c:pt idx="13232">
                  <c:v>2.3443999999999998</c:v>
                </c:pt>
                <c:pt idx="13233">
                  <c:v>2.3433999999999999</c:v>
                </c:pt>
                <c:pt idx="13234">
                  <c:v>2.3443999999999998</c:v>
                </c:pt>
                <c:pt idx="13235">
                  <c:v>2.3441000000000001</c:v>
                </c:pt>
                <c:pt idx="13236">
                  <c:v>2.3447</c:v>
                </c:pt>
                <c:pt idx="13237">
                  <c:v>2.3443999999999998</c:v>
                </c:pt>
                <c:pt idx="13238">
                  <c:v>2.3441000000000001</c:v>
                </c:pt>
                <c:pt idx="13239">
                  <c:v>2.3447</c:v>
                </c:pt>
                <c:pt idx="13240">
                  <c:v>2.3447</c:v>
                </c:pt>
                <c:pt idx="13241">
                  <c:v>2.3454000000000002</c:v>
                </c:pt>
                <c:pt idx="13242">
                  <c:v>2.3450000000000002</c:v>
                </c:pt>
                <c:pt idx="13243">
                  <c:v>2.3447</c:v>
                </c:pt>
                <c:pt idx="13244">
                  <c:v>2.3450000000000002</c:v>
                </c:pt>
                <c:pt idx="13245">
                  <c:v>2.3454000000000002</c:v>
                </c:pt>
                <c:pt idx="13246">
                  <c:v>2.3450000000000002</c:v>
                </c:pt>
                <c:pt idx="13247">
                  <c:v>2.3460000000000001</c:v>
                </c:pt>
                <c:pt idx="13248">
                  <c:v>2.3456999999999999</c:v>
                </c:pt>
                <c:pt idx="13249">
                  <c:v>2.3454000000000002</c:v>
                </c:pt>
                <c:pt idx="13250">
                  <c:v>2.3460000000000001</c:v>
                </c:pt>
                <c:pt idx="13251">
                  <c:v>2.3454000000000002</c:v>
                </c:pt>
                <c:pt idx="13252">
                  <c:v>2.3460000000000001</c:v>
                </c:pt>
                <c:pt idx="13253">
                  <c:v>2.3462999999999998</c:v>
                </c:pt>
                <c:pt idx="13254">
                  <c:v>2.3462999999999998</c:v>
                </c:pt>
                <c:pt idx="13255">
                  <c:v>2.3460000000000001</c:v>
                </c:pt>
                <c:pt idx="13256">
                  <c:v>2.3462999999999998</c:v>
                </c:pt>
                <c:pt idx="13257">
                  <c:v>2.3462999999999998</c:v>
                </c:pt>
                <c:pt idx="13258">
                  <c:v>2.3462999999999998</c:v>
                </c:pt>
                <c:pt idx="13259">
                  <c:v>2.3466</c:v>
                </c:pt>
                <c:pt idx="13260">
                  <c:v>2.3466</c:v>
                </c:pt>
                <c:pt idx="13261">
                  <c:v>2.3466</c:v>
                </c:pt>
                <c:pt idx="13262">
                  <c:v>2.3462999999999998</c:v>
                </c:pt>
                <c:pt idx="13263">
                  <c:v>2.3479000000000001</c:v>
                </c:pt>
                <c:pt idx="13264">
                  <c:v>2.347</c:v>
                </c:pt>
                <c:pt idx="13265">
                  <c:v>2.3475999999999999</c:v>
                </c:pt>
                <c:pt idx="13266">
                  <c:v>2.3462999999999998</c:v>
                </c:pt>
                <c:pt idx="13267">
                  <c:v>2.3462999999999998</c:v>
                </c:pt>
                <c:pt idx="13268">
                  <c:v>2.3475999999999999</c:v>
                </c:pt>
                <c:pt idx="13269">
                  <c:v>2.347</c:v>
                </c:pt>
                <c:pt idx="13270">
                  <c:v>2.3475999999999999</c:v>
                </c:pt>
                <c:pt idx="13271">
                  <c:v>2.3475999999999999</c:v>
                </c:pt>
                <c:pt idx="13272">
                  <c:v>2.3479000000000001</c:v>
                </c:pt>
                <c:pt idx="13273">
                  <c:v>2.3479000000000001</c:v>
                </c:pt>
                <c:pt idx="13274">
                  <c:v>2.3479000000000001</c:v>
                </c:pt>
                <c:pt idx="13275">
                  <c:v>2.3481999999999998</c:v>
                </c:pt>
                <c:pt idx="13276">
                  <c:v>2.3479000000000001</c:v>
                </c:pt>
                <c:pt idx="13277">
                  <c:v>2.3479000000000001</c:v>
                </c:pt>
                <c:pt idx="13278">
                  <c:v>2.3485999999999998</c:v>
                </c:pt>
                <c:pt idx="13279">
                  <c:v>2.3485999999999998</c:v>
                </c:pt>
                <c:pt idx="13280">
                  <c:v>2.3475999999999999</c:v>
                </c:pt>
                <c:pt idx="13281">
                  <c:v>2.3481999999999998</c:v>
                </c:pt>
                <c:pt idx="13282">
                  <c:v>2.3479000000000001</c:v>
                </c:pt>
                <c:pt idx="13283">
                  <c:v>2.3489</c:v>
                </c:pt>
                <c:pt idx="13284">
                  <c:v>2.3489</c:v>
                </c:pt>
                <c:pt idx="13285">
                  <c:v>2.3489</c:v>
                </c:pt>
                <c:pt idx="13286">
                  <c:v>2.3485999999999998</c:v>
                </c:pt>
                <c:pt idx="13287">
                  <c:v>2.3492000000000002</c:v>
                </c:pt>
                <c:pt idx="13288">
                  <c:v>2.3494999999999999</c:v>
                </c:pt>
                <c:pt idx="13289">
                  <c:v>2.3492000000000002</c:v>
                </c:pt>
                <c:pt idx="13290">
                  <c:v>2.3494999999999999</c:v>
                </c:pt>
                <c:pt idx="13291">
                  <c:v>2.3489</c:v>
                </c:pt>
                <c:pt idx="13292">
                  <c:v>2.3489</c:v>
                </c:pt>
                <c:pt idx="13293">
                  <c:v>2.3494999999999999</c:v>
                </c:pt>
                <c:pt idx="13294">
                  <c:v>2.3494999999999999</c:v>
                </c:pt>
                <c:pt idx="13295">
                  <c:v>2.3502000000000001</c:v>
                </c:pt>
                <c:pt idx="13296">
                  <c:v>2.3494999999999999</c:v>
                </c:pt>
                <c:pt idx="13297">
                  <c:v>2.3492000000000002</c:v>
                </c:pt>
                <c:pt idx="13298">
                  <c:v>2.3489</c:v>
                </c:pt>
                <c:pt idx="13299">
                  <c:v>2.3498000000000001</c:v>
                </c:pt>
                <c:pt idx="13300">
                  <c:v>2.3498000000000001</c:v>
                </c:pt>
                <c:pt idx="13301">
                  <c:v>2.3504999999999998</c:v>
                </c:pt>
                <c:pt idx="13302">
                  <c:v>2.3502000000000001</c:v>
                </c:pt>
                <c:pt idx="13303">
                  <c:v>2.3494999999999999</c:v>
                </c:pt>
                <c:pt idx="13304">
                  <c:v>2.3504999999999998</c:v>
                </c:pt>
                <c:pt idx="13305">
                  <c:v>2.3502000000000001</c:v>
                </c:pt>
                <c:pt idx="13306">
                  <c:v>2.3502000000000001</c:v>
                </c:pt>
                <c:pt idx="13307">
                  <c:v>2.3504999999999998</c:v>
                </c:pt>
                <c:pt idx="13308">
                  <c:v>2.3508</c:v>
                </c:pt>
                <c:pt idx="13309">
                  <c:v>2.3504999999999998</c:v>
                </c:pt>
                <c:pt idx="13310">
                  <c:v>2.3504999999999998</c:v>
                </c:pt>
                <c:pt idx="13311">
                  <c:v>2.3504999999999998</c:v>
                </c:pt>
                <c:pt idx="13312">
                  <c:v>2.3511000000000002</c:v>
                </c:pt>
                <c:pt idx="13313">
                  <c:v>2.3508</c:v>
                </c:pt>
                <c:pt idx="13314">
                  <c:v>2.3511000000000002</c:v>
                </c:pt>
                <c:pt idx="13315">
                  <c:v>2.3504999999999998</c:v>
                </c:pt>
                <c:pt idx="13316">
                  <c:v>2.3508</c:v>
                </c:pt>
                <c:pt idx="13317">
                  <c:v>2.3508</c:v>
                </c:pt>
                <c:pt idx="13318">
                  <c:v>2.3511000000000002</c:v>
                </c:pt>
                <c:pt idx="13319">
                  <c:v>2.3511000000000002</c:v>
                </c:pt>
                <c:pt idx="13320">
                  <c:v>2.3508</c:v>
                </c:pt>
                <c:pt idx="13321">
                  <c:v>2.3502000000000001</c:v>
                </c:pt>
                <c:pt idx="13322">
                  <c:v>2.3515000000000001</c:v>
                </c:pt>
                <c:pt idx="13323">
                  <c:v>2.3511000000000002</c:v>
                </c:pt>
                <c:pt idx="13324">
                  <c:v>2.3511000000000002</c:v>
                </c:pt>
                <c:pt idx="13325">
                  <c:v>2.3511000000000002</c:v>
                </c:pt>
                <c:pt idx="13326">
                  <c:v>2.3511000000000002</c:v>
                </c:pt>
                <c:pt idx="13327">
                  <c:v>2.3511000000000002</c:v>
                </c:pt>
                <c:pt idx="13328">
                  <c:v>2.3515000000000001</c:v>
                </c:pt>
                <c:pt idx="13329">
                  <c:v>2.3517999999999999</c:v>
                </c:pt>
                <c:pt idx="13330">
                  <c:v>2.3521000000000001</c:v>
                </c:pt>
                <c:pt idx="13331">
                  <c:v>2.3515000000000001</c:v>
                </c:pt>
                <c:pt idx="13332">
                  <c:v>2.3515000000000001</c:v>
                </c:pt>
                <c:pt idx="13333">
                  <c:v>2.3515000000000001</c:v>
                </c:pt>
                <c:pt idx="13334">
                  <c:v>2.3515000000000001</c:v>
                </c:pt>
                <c:pt idx="13335">
                  <c:v>2.3517999999999999</c:v>
                </c:pt>
                <c:pt idx="13336">
                  <c:v>2.3511000000000002</c:v>
                </c:pt>
                <c:pt idx="13337">
                  <c:v>2.3508</c:v>
                </c:pt>
                <c:pt idx="13338">
                  <c:v>2.3517999999999999</c:v>
                </c:pt>
                <c:pt idx="13339">
                  <c:v>2.3517999999999999</c:v>
                </c:pt>
                <c:pt idx="13340">
                  <c:v>2.3517999999999999</c:v>
                </c:pt>
                <c:pt idx="13341">
                  <c:v>2.3521000000000001</c:v>
                </c:pt>
                <c:pt idx="13342">
                  <c:v>2.3521000000000001</c:v>
                </c:pt>
                <c:pt idx="13343">
                  <c:v>2.3521000000000001</c:v>
                </c:pt>
                <c:pt idx="13344">
                  <c:v>2.3511000000000002</c:v>
                </c:pt>
                <c:pt idx="13345">
                  <c:v>2.3517999999999999</c:v>
                </c:pt>
                <c:pt idx="13346">
                  <c:v>2.3517999999999999</c:v>
                </c:pt>
                <c:pt idx="13347">
                  <c:v>2.3515000000000001</c:v>
                </c:pt>
                <c:pt idx="13348">
                  <c:v>2.3521000000000001</c:v>
                </c:pt>
                <c:pt idx="13349">
                  <c:v>2.3521000000000001</c:v>
                </c:pt>
                <c:pt idx="13350">
                  <c:v>2.3515000000000001</c:v>
                </c:pt>
                <c:pt idx="13351">
                  <c:v>2.3523999999999998</c:v>
                </c:pt>
                <c:pt idx="13352">
                  <c:v>2.3521000000000001</c:v>
                </c:pt>
                <c:pt idx="13353">
                  <c:v>2.3527</c:v>
                </c:pt>
                <c:pt idx="13354">
                  <c:v>2.3517999999999999</c:v>
                </c:pt>
                <c:pt idx="13355">
                  <c:v>2.3523999999999998</c:v>
                </c:pt>
                <c:pt idx="13356">
                  <c:v>2.3521000000000001</c:v>
                </c:pt>
                <c:pt idx="13357">
                  <c:v>2.3523999999999998</c:v>
                </c:pt>
                <c:pt idx="13358">
                  <c:v>2.3523999999999998</c:v>
                </c:pt>
                <c:pt idx="13359">
                  <c:v>2.3531</c:v>
                </c:pt>
                <c:pt idx="13360">
                  <c:v>2.3515000000000001</c:v>
                </c:pt>
                <c:pt idx="13361">
                  <c:v>2.3531</c:v>
                </c:pt>
                <c:pt idx="13362">
                  <c:v>2.3531</c:v>
                </c:pt>
                <c:pt idx="13363">
                  <c:v>2.3527</c:v>
                </c:pt>
                <c:pt idx="13364">
                  <c:v>2.3523999999999998</c:v>
                </c:pt>
                <c:pt idx="13365">
                  <c:v>2.3523999999999998</c:v>
                </c:pt>
                <c:pt idx="13366">
                  <c:v>2.3523999999999998</c:v>
                </c:pt>
                <c:pt idx="13367">
                  <c:v>2.3527</c:v>
                </c:pt>
                <c:pt idx="13368">
                  <c:v>2.3523999999999998</c:v>
                </c:pt>
                <c:pt idx="13369">
                  <c:v>2.3523999999999998</c:v>
                </c:pt>
                <c:pt idx="13370">
                  <c:v>2.3521000000000001</c:v>
                </c:pt>
                <c:pt idx="13371">
                  <c:v>2.3521000000000001</c:v>
                </c:pt>
                <c:pt idx="13372">
                  <c:v>2.3521000000000001</c:v>
                </c:pt>
                <c:pt idx="13373">
                  <c:v>2.3527</c:v>
                </c:pt>
                <c:pt idx="13374">
                  <c:v>2.3521000000000001</c:v>
                </c:pt>
                <c:pt idx="13375">
                  <c:v>2.3521000000000001</c:v>
                </c:pt>
                <c:pt idx="13376">
                  <c:v>2.3515000000000001</c:v>
                </c:pt>
                <c:pt idx="13377">
                  <c:v>2.3517999999999999</c:v>
                </c:pt>
                <c:pt idx="13378">
                  <c:v>2.3521000000000001</c:v>
                </c:pt>
                <c:pt idx="13379">
                  <c:v>2.3534000000000002</c:v>
                </c:pt>
                <c:pt idx="13380">
                  <c:v>2.3521000000000001</c:v>
                </c:pt>
                <c:pt idx="13381">
                  <c:v>2.3517999999999999</c:v>
                </c:pt>
                <c:pt idx="13382">
                  <c:v>2.3523999999999998</c:v>
                </c:pt>
                <c:pt idx="13383">
                  <c:v>2.3515000000000001</c:v>
                </c:pt>
                <c:pt idx="13384">
                  <c:v>2.3521000000000001</c:v>
                </c:pt>
                <c:pt idx="13385">
                  <c:v>2.3517999999999999</c:v>
                </c:pt>
                <c:pt idx="13386">
                  <c:v>2.3521000000000001</c:v>
                </c:pt>
                <c:pt idx="13387">
                  <c:v>2.3521000000000001</c:v>
                </c:pt>
                <c:pt idx="13388">
                  <c:v>2.3521000000000001</c:v>
                </c:pt>
                <c:pt idx="13389">
                  <c:v>2.3521000000000001</c:v>
                </c:pt>
                <c:pt idx="13390">
                  <c:v>2.3521000000000001</c:v>
                </c:pt>
                <c:pt idx="13391">
                  <c:v>2.3517999999999999</c:v>
                </c:pt>
                <c:pt idx="13392">
                  <c:v>2.3521000000000001</c:v>
                </c:pt>
                <c:pt idx="13393">
                  <c:v>2.3521000000000001</c:v>
                </c:pt>
                <c:pt idx="13394">
                  <c:v>2.3508</c:v>
                </c:pt>
                <c:pt idx="13395">
                  <c:v>2.3517999999999999</c:v>
                </c:pt>
                <c:pt idx="13396">
                  <c:v>2.3515000000000001</c:v>
                </c:pt>
                <c:pt idx="13397">
                  <c:v>2.3523999999999998</c:v>
                </c:pt>
                <c:pt idx="13398">
                  <c:v>2.3517999999999999</c:v>
                </c:pt>
                <c:pt idx="13399">
                  <c:v>2.3517999999999999</c:v>
                </c:pt>
                <c:pt idx="13400">
                  <c:v>2.3515000000000001</c:v>
                </c:pt>
                <c:pt idx="13401">
                  <c:v>2.3515000000000001</c:v>
                </c:pt>
                <c:pt idx="13402">
                  <c:v>2.3521000000000001</c:v>
                </c:pt>
                <c:pt idx="13403">
                  <c:v>2.3515000000000001</c:v>
                </c:pt>
                <c:pt idx="13404">
                  <c:v>2.3515000000000001</c:v>
                </c:pt>
                <c:pt idx="13405">
                  <c:v>2.3517999999999999</c:v>
                </c:pt>
                <c:pt idx="13406">
                  <c:v>2.3515000000000001</c:v>
                </c:pt>
                <c:pt idx="13407">
                  <c:v>2.3521000000000001</c:v>
                </c:pt>
                <c:pt idx="13408">
                  <c:v>2.3517999999999999</c:v>
                </c:pt>
                <c:pt idx="13409">
                  <c:v>2.3515000000000001</c:v>
                </c:pt>
                <c:pt idx="13410">
                  <c:v>2.3517999999999999</c:v>
                </c:pt>
                <c:pt idx="13411">
                  <c:v>2.3498000000000001</c:v>
                </c:pt>
                <c:pt idx="13412">
                  <c:v>2.3521000000000001</c:v>
                </c:pt>
                <c:pt idx="13413">
                  <c:v>2.3521000000000001</c:v>
                </c:pt>
                <c:pt idx="13414">
                  <c:v>2.3515000000000001</c:v>
                </c:pt>
                <c:pt idx="13415">
                  <c:v>2.3511000000000002</c:v>
                </c:pt>
                <c:pt idx="13416">
                  <c:v>2.3511000000000002</c:v>
                </c:pt>
                <c:pt idx="13417">
                  <c:v>2.3515000000000001</c:v>
                </c:pt>
                <c:pt idx="13418">
                  <c:v>2.3515000000000001</c:v>
                </c:pt>
                <c:pt idx="13419">
                  <c:v>2.3515000000000001</c:v>
                </c:pt>
                <c:pt idx="13420">
                  <c:v>2.3515000000000001</c:v>
                </c:pt>
                <c:pt idx="13421">
                  <c:v>2.3515000000000001</c:v>
                </c:pt>
                <c:pt idx="13422">
                  <c:v>2.3511000000000002</c:v>
                </c:pt>
                <c:pt idx="13423">
                  <c:v>2.3517999999999999</c:v>
                </c:pt>
                <c:pt idx="13424">
                  <c:v>2.3508</c:v>
                </c:pt>
                <c:pt idx="13425">
                  <c:v>2.3517999999999999</c:v>
                </c:pt>
                <c:pt idx="13426">
                  <c:v>2.3515000000000001</c:v>
                </c:pt>
                <c:pt idx="13427">
                  <c:v>2.3511000000000002</c:v>
                </c:pt>
                <c:pt idx="13428">
                  <c:v>2.3508</c:v>
                </c:pt>
                <c:pt idx="13429">
                  <c:v>2.3502000000000001</c:v>
                </c:pt>
                <c:pt idx="13430">
                  <c:v>2.3511000000000002</c:v>
                </c:pt>
                <c:pt idx="13431">
                  <c:v>2.3515000000000001</c:v>
                </c:pt>
                <c:pt idx="13432">
                  <c:v>2.3511000000000002</c:v>
                </c:pt>
                <c:pt idx="13433">
                  <c:v>2.3517999999999999</c:v>
                </c:pt>
                <c:pt idx="13434">
                  <c:v>2.3508</c:v>
                </c:pt>
                <c:pt idx="13435">
                  <c:v>2.3511000000000002</c:v>
                </c:pt>
                <c:pt idx="13436">
                  <c:v>2.3511000000000002</c:v>
                </c:pt>
                <c:pt idx="13437">
                  <c:v>2.3515000000000001</c:v>
                </c:pt>
                <c:pt idx="13438">
                  <c:v>2.3504999999999998</c:v>
                </c:pt>
                <c:pt idx="13439">
                  <c:v>2.3504999999999998</c:v>
                </c:pt>
                <c:pt idx="13440">
                  <c:v>2.3498000000000001</c:v>
                </c:pt>
                <c:pt idx="13441">
                  <c:v>2.3515000000000001</c:v>
                </c:pt>
                <c:pt idx="13442">
                  <c:v>2.3508</c:v>
                </c:pt>
                <c:pt idx="13443">
                  <c:v>2.3504999999999998</c:v>
                </c:pt>
                <c:pt idx="13444">
                  <c:v>2.3511000000000002</c:v>
                </c:pt>
                <c:pt idx="13445">
                  <c:v>2.3502000000000001</c:v>
                </c:pt>
                <c:pt idx="13446">
                  <c:v>2.3511000000000002</c:v>
                </c:pt>
                <c:pt idx="13447">
                  <c:v>2.3504999999999998</c:v>
                </c:pt>
                <c:pt idx="13448">
                  <c:v>2.3502000000000001</c:v>
                </c:pt>
                <c:pt idx="13449">
                  <c:v>2.3504999999999998</c:v>
                </c:pt>
                <c:pt idx="13450">
                  <c:v>2.3504999999999998</c:v>
                </c:pt>
                <c:pt idx="13451">
                  <c:v>2.3504999999999998</c:v>
                </c:pt>
                <c:pt idx="13452">
                  <c:v>2.3498000000000001</c:v>
                </c:pt>
                <c:pt idx="13453">
                  <c:v>2.3498000000000001</c:v>
                </c:pt>
                <c:pt idx="13454">
                  <c:v>2.3502000000000001</c:v>
                </c:pt>
                <c:pt idx="13455">
                  <c:v>2.3502000000000001</c:v>
                </c:pt>
                <c:pt idx="13456">
                  <c:v>2.3502000000000001</c:v>
                </c:pt>
                <c:pt idx="13457">
                  <c:v>2.3508</c:v>
                </c:pt>
                <c:pt idx="13458">
                  <c:v>2.3498000000000001</c:v>
                </c:pt>
                <c:pt idx="13459">
                  <c:v>2.3494999999999999</c:v>
                </c:pt>
                <c:pt idx="13460">
                  <c:v>2.3494999999999999</c:v>
                </c:pt>
                <c:pt idx="13461">
                  <c:v>2.3504999999999998</c:v>
                </c:pt>
                <c:pt idx="13462">
                  <c:v>2.3504999999999998</c:v>
                </c:pt>
                <c:pt idx="13463">
                  <c:v>2.3498000000000001</c:v>
                </c:pt>
                <c:pt idx="13464">
                  <c:v>2.3502000000000001</c:v>
                </c:pt>
                <c:pt idx="13465">
                  <c:v>2.3498000000000001</c:v>
                </c:pt>
                <c:pt idx="13466">
                  <c:v>2.3498000000000001</c:v>
                </c:pt>
                <c:pt idx="13467">
                  <c:v>2.3502000000000001</c:v>
                </c:pt>
                <c:pt idx="13468">
                  <c:v>2.3494999999999999</c:v>
                </c:pt>
                <c:pt idx="13469">
                  <c:v>2.3498000000000001</c:v>
                </c:pt>
                <c:pt idx="13470">
                  <c:v>2.3494999999999999</c:v>
                </c:pt>
                <c:pt idx="13471">
                  <c:v>2.3502000000000001</c:v>
                </c:pt>
                <c:pt idx="13472">
                  <c:v>2.3502000000000001</c:v>
                </c:pt>
                <c:pt idx="13473">
                  <c:v>2.3494999999999999</c:v>
                </c:pt>
                <c:pt idx="13474">
                  <c:v>2.3498000000000001</c:v>
                </c:pt>
                <c:pt idx="13475">
                  <c:v>2.3494999999999999</c:v>
                </c:pt>
                <c:pt idx="13476">
                  <c:v>2.3508</c:v>
                </c:pt>
                <c:pt idx="13477">
                  <c:v>2.3498000000000001</c:v>
                </c:pt>
                <c:pt idx="13478">
                  <c:v>2.3494999999999999</c:v>
                </c:pt>
                <c:pt idx="13479">
                  <c:v>2.3492000000000002</c:v>
                </c:pt>
                <c:pt idx="13480">
                  <c:v>2.3498000000000001</c:v>
                </c:pt>
                <c:pt idx="13481">
                  <c:v>2.3498000000000001</c:v>
                </c:pt>
                <c:pt idx="13482">
                  <c:v>2.3492000000000002</c:v>
                </c:pt>
                <c:pt idx="13483">
                  <c:v>2.3492000000000002</c:v>
                </c:pt>
                <c:pt idx="13484">
                  <c:v>2.3492000000000002</c:v>
                </c:pt>
                <c:pt idx="13485">
                  <c:v>2.3489</c:v>
                </c:pt>
                <c:pt idx="13486">
                  <c:v>2.3489</c:v>
                </c:pt>
                <c:pt idx="13487">
                  <c:v>2.3492000000000002</c:v>
                </c:pt>
                <c:pt idx="13488">
                  <c:v>2.3492000000000002</c:v>
                </c:pt>
                <c:pt idx="13489">
                  <c:v>2.3489</c:v>
                </c:pt>
                <c:pt idx="13490">
                  <c:v>2.3481999999999998</c:v>
                </c:pt>
                <c:pt idx="13491">
                  <c:v>2.3492000000000002</c:v>
                </c:pt>
                <c:pt idx="13492">
                  <c:v>2.3485999999999998</c:v>
                </c:pt>
                <c:pt idx="13493">
                  <c:v>2.3485999999999998</c:v>
                </c:pt>
                <c:pt idx="13494">
                  <c:v>2.3489</c:v>
                </c:pt>
                <c:pt idx="13495">
                  <c:v>2.3489</c:v>
                </c:pt>
                <c:pt idx="13496">
                  <c:v>2.3489</c:v>
                </c:pt>
                <c:pt idx="13497">
                  <c:v>2.3489</c:v>
                </c:pt>
                <c:pt idx="13498">
                  <c:v>2.3481999999999998</c:v>
                </c:pt>
                <c:pt idx="13499">
                  <c:v>2.3485999999999998</c:v>
                </c:pt>
                <c:pt idx="13500">
                  <c:v>2.3485999999999998</c:v>
                </c:pt>
                <c:pt idx="13501">
                  <c:v>2.3489</c:v>
                </c:pt>
                <c:pt idx="13502">
                  <c:v>2.3481999999999998</c:v>
                </c:pt>
                <c:pt idx="13503">
                  <c:v>2.3485999999999998</c:v>
                </c:pt>
                <c:pt idx="13504">
                  <c:v>2.3479000000000001</c:v>
                </c:pt>
                <c:pt idx="13505">
                  <c:v>2.3485999999999998</c:v>
                </c:pt>
                <c:pt idx="13506">
                  <c:v>2.3481999999999998</c:v>
                </c:pt>
                <c:pt idx="13507">
                  <c:v>2.3481999999999998</c:v>
                </c:pt>
                <c:pt idx="13508">
                  <c:v>2.3473000000000002</c:v>
                </c:pt>
                <c:pt idx="13509">
                  <c:v>2.3481999999999998</c:v>
                </c:pt>
                <c:pt idx="13510">
                  <c:v>2.3475999999999999</c:v>
                </c:pt>
                <c:pt idx="13511">
                  <c:v>2.3481999999999998</c:v>
                </c:pt>
                <c:pt idx="13512">
                  <c:v>2.3481999999999998</c:v>
                </c:pt>
                <c:pt idx="13513">
                  <c:v>2.3475999999999999</c:v>
                </c:pt>
                <c:pt idx="13514">
                  <c:v>2.3475999999999999</c:v>
                </c:pt>
                <c:pt idx="13515">
                  <c:v>2.3481999999999998</c:v>
                </c:pt>
                <c:pt idx="13516">
                  <c:v>2.3479000000000001</c:v>
                </c:pt>
                <c:pt idx="13517">
                  <c:v>2.3479000000000001</c:v>
                </c:pt>
                <c:pt idx="13518">
                  <c:v>2.3479000000000001</c:v>
                </c:pt>
                <c:pt idx="13519">
                  <c:v>2.3479000000000001</c:v>
                </c:pt>
                <c:pt idx="13520">
                  <c:v>2.3473000000000002</c:v>
                </c:pt>
                <c:pt idx="13521">
                  <c:v>2.3475999999999999</c:v>
                </c:pt>
                <c:pt idx="13522">
                  <c:v>2.3479000000000001</c:v>
                </c:pt>
                <c:pt idx="13523">
                  <c:v>2.3479000000000001</c:v>
                </c:pt>
                <c:pt idx="13524">
                  <c:v>2.3481999999999998</c:v>
                </c:pt>
                <c:pt idx="13525">
                  <c:v>2.3473000000000002</c:v>
                </c:pt>
                <c:pt idx="13526">
                  <c:v>2.3475999999999999</c:v>
                </c:pt>
                <c:pt idx="13527">
                  <c:v>2.3473000000000002</c:v>
                </c:pt>
                <c:pt idx="13528">
                  <c:v>2.3473000000000002</c:v>
                </c:pt>
                <c:pt idx="13529">
                  <c:v>2.3466</c:v>
                </c:pt>
                <c:pt idx="13530">
                  <c:v>2.347</c:v>
                </c:pt>
                <c:pt idx="13531">
                  <c:v>2.347</c:v>
                </c:pt>
                <c:pt idx="13532">
                  <c:v>2.3475999999999999</c:v>
                </c:pt>
                <c:pt idx="13533">
                  <c:v>2.3462999999999998</c:v>
                </c:pt>
                <c:pt idx="13534">
                  <c:v>2.3473000000000002</c:v>
                </c:pt>
                <c:pt idx="13535">
                  <c:v>2.347</c:v>
                </c:pt>
                <c:pt idx="13536">
                  <c:v>2.3475999999999999</c:v>
                </c:pt>
                <c:pt idx="13537">
                  <c:v>2.3462999999999998</c:v>
                </c:pt>
                <c:pt idx="13538">
                  <c:v>2.3466</c:v>
                </c:pt>
                <c:pt idx="13539">
                  <c:v>2.3466</c:v>
                </c:pt>
                <c:pt idx="13540">
                  <c:v>2.3460000000000001</c:v>
                </c:pt>
                <c:pt idx="13541">
                  <c:v>2.347</c:v>
                </c:pt>
                <c:pt idx="13542">
                  <c:v>2.3462999999999998</c:v>
                </c:pt>
                <c:pt idx="13543">
                  <c:v>2.3466</c:v>
                </c:pt>
                <c:pt idx="13544">
                  <c:v>2.3462999999999998</c:v>
                </c:pt>
                <c:pt idx="13545">
                  <c:v>2.3454000000000002</c:v>
                </c:pt>
                <c:pt idx="13546">
                  <c:v>2.3460000000000001</c:v>
                </c:pt>
                <c:pt idx="13547">
                  <c:v>2.3456999999999999</c:v>
                </c:pt>
                <c:pt idx="13548">
                  <c:v>2.3454000000000002</c:v>
                </c:pt>
                <c:pt idx="13549">
                  <c:v>2.3456999999999999</c:v>
                </c:pt>
                <c:pt idx="13550">
                  <c:v>2.3456999999999999</c:v>
                </c:pt>
                <c:pt idx="13551">
                  <c:v>2.3454000000000002</c:v>
                </c:pt>
                <c:pt idx="13552">
                  <c:v>2.3456999999999999</c:v>
                </c:pt>
                <c:pt idx="13553">
                  <c:v>2.3450000000000002</c:v>
                </c:pt>
                <c:pt idx="13554">
                  <c:v>2.3454000000000002</c:v>
                </c:pt>
                <c:pt idx="13555">
                  <c:v>2.3450000000000002</c:v>
                </c:pt>
                <c:pt idx="13556">
                  <c:v>2.3443999999999998</c:v>
                </c:pt>
                <c:pt idx="13557">
                  <c:v>2.3443999999999998</c:v>
                </c:pt>
                <c:pt idx="13558">
                  <c:v>2.3450000000000002</c:v>
                </c:pt>
                <c:pt idx="13559">
                  <c:v>2.3450000000000002</c:v>
                </c:pt>
                <c:pt idx="13560">
                  <c:v>2.3447</c:v>
                </c:pt>
                <c:pt idx="13561">
                  <c:v>2.3450000000000002</c:v>
                </c:pt>
                <c:pt idx="13562">
                  <c:v>2.3443999999999998</c:v>
                </c:pt>
                <c:pt idx="13563">
                  <c:v>2.3441000000000001</c:v>
                </c:pt>
                <c:pt idx="13564">
                  <c:v>2.3441000000000001</c:v>
                </c:pt>
                <c:pt idx="13565">
                  <c:v>2.3447</c:v>
                </c:pt>
                <c:pt idx="13566">
                  <c:v>2.3443999999999998</c:v>
                </c:pt>
                <c:pt idx="13567">
                  <c:v>2.3443999999999998</c:v>
                </c:pt>
                <c:pt idx="13568">
                  <c:v>2.3441000000000001</c:v>
                </c:pt>
                <c:pt idx="13569">
                  <c:v>2.3443999999999998</c:v>
                </c:pt>
                <c:pt idx="13570">
                  <c:v>2.3441000000000001</c:v>
                </c:pt>
                <c:pt idx="13571">
                  <c:v>2.3441000000000001</c:v>
                </c:pt>
                <c:pt idx="13572">
                  <c:v>2.3437000000000001</c:v>
                </c:pt>
                <c:pt idx="13573">
                  <c:v>2.3433999999999999</c:v>
                </c:pt>
                <c:pt idx="13574">
                  <c:v>2.3441000000000001</c:v>
                </c:pt>
                <c:pt idx="13575">
                  <c:v>2.3441000000000001</c:v>
                </c:pt>
                <c:pt idx="13576">
                  <c:v>2.3433999999999999</c:v>
                </c:pt>
                <c:pt idx="13577">
                  <c:v>2.3433999999999999</c:v>
                </c:pt>
                <c:pt idx="13578">
                  <c:v>2.3433999999999999</c:v>
                </c:pt>
                <c:pt idx="13579">
                  <c:v>2.3431000000000002</c:v>
                </c:pt>
                <c:pt idx="13580">
                  <c:v>2.3433999999999999</c:v>
                </c:pt>
                <c:pt idx="13581">
                  <c:v>2.3433999999999999</c:v>
                </c:pt>
                <c:pt idx="13582">
                  <c:v>2.3431000000000002</c:v>
                </c:pt>
                <c:pt idx="13583">
                  <c:v>2.3431000000000002</c:v>
                </c:pt>
                <c:pt idx="13584">
                  <c:v>2.3428</c:v>
                </c:pt>
                <c:pt idx="13585">
                  <c:v>2.3428</c:v>
                </c:pt>
                <c:pt idx="13586">
                  <c:v>2.3433999999999999</c:v>
                </c:pt>
                <c:pt idx="13587">
                  <c:v>2.3424999999999998</c:v>
                </c:pt>
                <c:pt idx="13588">
                  <c:v>2.3428</c:v>
                </c:pt>
                <c:pt idx="13589">
                  <c:v>2.3418000000000001</c:v>
                </c:pt>
                <c:pt idx="13590">
                  <c:v>2.3424999999999998</c:v>
                </c:pt>
                <c:pt idx="13591">
                  <c:v>2.3420999999999998</c:v>
                </c:pt>
                <c:pt idx="13592">
                  <c:v>2.3420999999999998</c:v>
                </c:pt>
                <c:pt idx="13593">
                  <c:v>2.3424999999999998</c:v>
                </c:pt>
                <c:pt idx="13594">
                  <c:v>2.3420999999999998</c:v>
                </c:pt>
                <c:pt idx="13595">
                  <c:v>2.3414999999999999</c:v>
                </c:pt>
                <c:pt idx="13596">
                  <c:v>2.3420999999999998</c:v>
                </c:pt>
                <c:pt idx="13597">
                  <c:v>2.3420999999999998</c:v>
                </c:pt>
                <c:pt idx="13598">
                  <c:v>2.3418000000000001</c:v>
                </c:pt>
                <c:pt idx="13599">
                  <c:v>2.3420999999999998</c:v>
                </c:pt>
                <c:pt idx="13600">
                  <c:v>2.3414999999999999</c:v>
                </c:pt>
                <c:pt idx="13601">
                  <c:v>2.3412000000000002</c:v>
                </c:pt>
                <c:pt idx="13602">
                  <c:v>2.3405</c:v>
                </c:pt>
                <c:pt idx="13603">
                  <c:v>2.3414999999999999</c:v>
                </c:pt>
                <c:pt idx="13604">
                  <c:v>2.3414999999999999</c:v>
                </c:pt>
                <c:pt idx="13605">
                  <c:v>2.3418000000000001</c:v>
                </c:pt>
                <c:pt idx="13606">
                  <c:v>2.3412000000000002</c:v>
                </c:pt>
                <c:pt idx="13607">
                  <c:v>2.3412000000000002</c:v>
                </c:pt>
                <c:pt idx="13608">
                  <c:v>2.3405</c:v>
                </c:pt>
                <c:pt idx="13609">
                  <c:v>2.3414999999999999</c:v>
                </c:pt>
                <c:pt idx="13610">
                  <c:v>2.3409</c:v>
                </c:pt>
                <c:pt idx="13611">
                  <c:v>2.3412000000000002</c:v>
                </c:pt>
                <c:pt idx="13612">
                  <c:v>2.3405</c:v>
                </c:pt>
                <c:pt idx="13613">
                  <c:v>2.3405</c:v>
                </c:pt>
                <c:pt idx="13614">
                  <c:v>2.3405</c:v>
                </c:pt>
                <c:pt idx="13615">
                  <c:v>2.3401999999999998</c:v>
                </c:pt>
                <c:pt idx="13616">
                  <c:v>2.3409</c:v>
                </c:pt>
                <c:pt idx="13617">
                  <c:v>2.3395999999999999</c:v>
                </c:pt>
                <c:pt idx="13618">
                  <c:v>2.3395999999999999</c:v>
                </c:pt>
                <c:pt idx="13619">
                  <c:v>2.3401999999999998</c:v>
                </c:pt>
                <c:pt idx="13620">
                  <c:v>2.3405</c:v>
                </c:pt>
                <c:pt idx="13621">
                  <c:v>2.3401999999999998</c:v>
                </c:pt>
                <c:pt idx="13622">
                  <c:v>2.3399000000000001</c:v>
                </c:pt>
                <c:pt idx="13623">
                  <c:v>2.3401999999999998</c:v>
                </c:pt>
                <c:pt idx="13624">
                  <c:v>2.3395999999999999</c:v>
                </c:pt>
                <c:pt idx="13625">
                  <c:v>2.3395999999999999</c:v>
                </c:pt>
                <c:pt idx="13626">
                  <c:v>2.3395999999999999</c:v>
                </c:pt>
                <c:pt idx="13627">
                  <c:v>2.3395999999999999</c:v>
                </c:pt>
                <c:pt idx="13628">
                  <c:v>2.3393000000000002</c:v>
                </c:pt>
                <c:pt idx="13629">
                  <c:v>2.3393000000000002</c:v>
                </c:pt>
                <c:pt idx="13630">
                  <c:v>2.3395999999999999</c:v>
                </c:pt>
                <c:pt idx="13631">
                  <c:v>2.3393000000000002</c:v>
                </c:pt>
                <c:pt idx="13632">
                  <c:v>2.3395999999999999</c:v>
                </c:pt>
                <c:pt idx="13633">
                  <c:v>2.3389000000000002</c:v>
                </c:pt>
                <c:pt idx="13634">
                  <c:v>2.3399000000000001</c:v>
                </c:pt>
                <c:pt idx="13635">
                  <c:v>2.3389000000000002</c:v>
                </c:pt>
                <c:pt idx="13636">
                  <c:v>2.3393000000000002</c:v>
                </c:pt>
                <c:pt idx="13637">
                  <c:v>2.3393000000000002</c:v>
                </c:pt>
                <c:pt idx="13638">
                  <c:v>2.3399000000000001</c:v>
                </c:pt>
                <c:pt idx="13639">
                  <c:v>2.3389000000000002</c:v>
                </c:pt>
                <c:pt idx="13640">
                  <c:v>2.3389000000000002</c:v>
                </c:pt>
                <c:pt idx="13641">
                  <c:v>2.3389000000000002</c:v>
                </c:pt>
                <c:pt idx="13642">
                  <c:v>2.3382999999999998</c:v>
                </c:pt>
                <c:pt idx="13643">
                  <c:v>2.3393000000000002</c:v>
                </c:pt>
                <c:pt idx="13644">
                  <c:v>2.3395999999999999</c:v>
                </c:pt>
                <c:pt idx="13645">
                  <c:v>2.3389000000000002</c:v>
                </c:pt>
                <c:pt idx="13646">
                  <c:v>2.3382999999999998</c:v>
                </c:pt>
                <c:pt idx="13647">
                  <c:v>2.3393000000000002</c:v>
                </c:pt>
                <c:pt idx="13648">
                  <c:v>2.3382999999999998</c:v>
                </c:pt>
                <c:pt idx="13649">
                  <c:v>2.3389000000000002</c:v>
                </c:pt>
                <c:pt idx="13650">
                  <c:v>2.3389000000000002</c:v>
                </c:pt>
                <c:pt idx="13651">
                  <c:v>2.3386</c:v>
                </c:pt>
                <c:pt idx="13652">
                  <c:v>2.3382999999999998</c:v>
                </c:pt>
                <c:pt idx="13653">
                  <c:v>2.3386</c:v>
                </c:pt>
                <c:pt idx="13654">
                  <c:v>2.3386</c:v>
                </c:pt>
                <c:pt idx="13655">
                  <c:v>2.3393000000000002</c:v>
                </c:pt>
                <c:pt idx="13656">
                  <c:v>2.3382999999999998</c:v>
                </c:pt>
                <c:pt idx="13657">
                  <c:v>2.3389000000000002</c:v>
                </c:pt>
                <c:pt idx="13658">
                  <c:v>2.3382999999999998</c:v>
                </c:pt>
                <c:pt idx="13659">
                  <c:v>2.3382999999999998</c:v>
                </c:pt>
                <c:pt idx="13660">
                  <c:v>2.3386</c:v>
                </c:pt>
                <c:pt idx="13661">
                  <c:v>2.3382999999999998</c:v>
                </c:pt>
                <c:pt idx="13662">
                  <c:v>2.3386</c:v>
                </c:pt>
                <c:pt idx="13663">
                  <c:v>2.3382999999999998</c:v>
                </c:pt>
                <c:pt idx="13664">
                  <c:v>2.3386</c:v>
                </c:pt>
                <c:pt idx="13665">
                  <c:v>2.3386</c:v>
                </c:pt>
                <c:pt idx="13666">
                  <c:v>2.3380000000000001</c:v>
                </c:pt>
                <c:pt idx="13667">
                  <c:v>2.3382999999999998</c:v>
                </c:pt>
                <c:pt idx="13668">
                  <c:v>2.3395999999999999</c:v>
                </c:pt>
                <c:pt idx="13669">
                  <c:v>2.3382999999999998</c:v>
                </c:pt>
                <c:pt idx="13670">
                  <c:v>2.3393000000000002</c:v>
                </c:pt>
                <c:pt idx="13671">
                  <c:v>2.3386</c:v>
                </c:pt>
                <c:pt idx="13672">
                  <c:v>2.3382999999999998</c:v>
                </c:pt>
                <c:pt idx="13673">
                  <c:v>2.3382999999999998</c:v>
                </c:pt>
                <c:pt idx="13674">
                  <c:v>2.3386</c:v>
                </c:pt>
                <c:pt idx="13675">
                  <c:v>2.3386</c:v>
                </c:pt>
                <c:pt idx="13676">
                  <c:v>2.3382999999999998</c:v>
                </c:pt>
                <c:pt idx="13677">
                  <c:v>2.3389000000000002</c:v>
                </c:pt>
                <c:pt idx="13678">
                  <c:v>2.3386</c:v>
                </c:pt>
                <c:pt idx="13679">
                  <c:v>2.3389000000000002</c:v>
                </c:pt>
                <c:pt idx="13680">
                  <c:v>2.3386</c:v>
                </c:pt>
                <c:pt idx="13681">
                  <c:v>2.3389000000000002</c:v>
                </c:pt>
                <c:pt idx="13682">
                  <c:v>2.3389000000000002</c:v>
                </c:pt>
                <c:pt idx="13683">
                  <c:v>2.3382999999999998</c:v>
                </c:pt>
                <c:pt idx="13684">
                  <c:v>2.3389000000000002</c:v>
                </c:pt>
                <c:pt idx="13685">
                  <c:v>2.3382999999999998</c:v>
                </c:pt>
                <c:pt idx="13686">
                  <c:v>2.3382999999999998</c:v>
                </c:pt>
                <c:pt idx="13687">
                  <c:v>2.3401999999999998</c:v>
                </c:pt>
                <c:pt idx="13688">
                  <c:v>2.3399000000000001</c:v>
                </c:pt>
                <c:pt idx="13689">
                  <c:v>2.3393000000000002</c:v>
                </c:pt>
                <c:pt idx="13690">
                  <c:v>2.3393000000000002</c:v>
                </c:pt>
                <c:pt idx="13691">
                  <c:v>2.3389000000000002</c:v>
                </c:pt>
                <c:pt idx="13692">
                  <c:v>2.3386</c:v>
                </c:pt>
                <c:pt idx="13693">
                  <c:v>2.3399000000000001</c:v>
                </c:pt>
                <c:pt idx="13694">
                  <c:v>2.3395999999999999</c:v>
                </c:pt>
                <c:pt idx="13695">
                  <c:v>2.3389000000000002</c:v>
                </c:pt>
                <c:pt idx="13696">
                  <c:v>2.3393000000000002</c:v>
                </c:pt>
                <c:pt idx="13697">
                  <c:v>2.3393000000000002</c:v>
                </c:pt>
                <c:pt idx="13698">
                  <c:v>2.3395999999999999</c:v>
                </c:pt>
                <c:pt idx="13699">
                  <c:v>2.3399000000000001</c:v>
                </c:pt>
                <c:pt idx="13700">
                  <c:v>2.3395999999999999</c:v>
                </c:pt>
                <c:pt idx="13701">
                  <c:v>2.3395999999999999</c:v>
                </c:pt>
                <c:pt idx="13702">
                  <c:v>2.3395999999999999</c:v>
                </c:pt>
                <c:pt idx="13703">
                  <c:v>2.3399000000000001</c:v>
                </c:pt>
                <c:pt idx="13704">
                  <c:v>2.3399000000000001</c:v>
                </c:pt>
                <c:pt idx="13705">
                  <c:v>2.3395999999999999</c:v>
                </c:pt>
                <c:pt idx="13706">
                  <c:v>2.3395999999999999</c:v>
                </c:pt>
                <c:pt idx="13707">
                  <c:v>2.3399000000000001</c:v>
                </c:pt>
                <c:pt idx="13708">
                  <c:v>2.3401999999999998</c:v>
                </c:pt>
                <c:pt idx="13709">
                  <c:v>2.3401999999999998</c:v>
                </c:pt>
                <c:pt idx="13710">
                  <c:v>2.3401999999999998</c:v>
                </c:pt>
                <c:pt idx="13711">
                  <c:v>2.3405</c:v>
                </c:pt>
                <c:pt idx="13712">
                  <c:v>2.3405</c:v>
                </c:pt>
                <c:pt idx="13713">
                  <c:v>2.3409</c:v>
                </c:pt>
                <c:pt idx="13714">
                  <c:v>2.3401999999999998</c:v>
                </c:pt>
                <c:pt idx="13715">
                  <c:v>2.3412000000000002</c:v>
                </c:pt>
                <c:pt idx="13716">
                  <c:v>2.3412000000000002</c:v>
                </c:pt>
                <c:pt idx="13717">
                  <c:v>2.3412000000000002</c:v>
                </c:pt>
                <c:pt idx="13718">
                  <c:v>2.3401999999999998</c:v>
                </c:pt>
                <c:pt idx="13719">
                  <c:v>2.3401999999999998</c:v>
                </c:pt>
                <c:pt idx="13720">
                  <c:v>2.3412000000000002</c:v>
                </c:pt>
                <c:pt idx="13721">
                  <c:v>2.3405</c:v>
                </c:pt>
                <c:pt idx="13722">
                  <c:v>2.3420999999999998</c:v>
                </c:pt>
                <c:pt idx="13723">
                  <c:v>2.3409</c:v>
                </c:pt>
                <c:pt idx="13724">
                  <c:v>2.3414999999999999</c:v>
                </c:pt>
                <c:pt idx="13725">
                  <c:v>2.3414999999999999</c:v>
                </c:pt>
                <c:pt idx="13726">
                  <c:v>2.3414999999999999</c:v>
                </c:pt>
                <c:pt idx="13727">
                  <c:v>2.3414999999999999</c:v>
                </c:pt>
                <c:pt idx="13728">
                  <c:v>2.3420999999999998</c:v>
                </c:pt>
                <c:pt idx="13729">
                  <c:v>2.3418000000000001</c:v>
                </c:pt>
                <c:pt idx="13730">
                  <c:v>2.3418000000000001</c:v>
                </c:pt>
                <c:pt idx="13731">
                  <c:v>2.3418000000000001</c:v>
                </c:pt>
                <c:pt idx="13732">
                  <c:v>2.3424999999999998</c:v>
                </c:pt>
                <c:pt idx="13733">
                  <c:v>2.3428</c:v>
                </c:pt>
                <c:pt idx="13734">
                  <c:v>2.3431000000000002</c:v>
                </c:pt>
                <c:pt idx="13735">
                  <c:v>2.3424999999999998</c:v>
                </c:pt>
                <c:pt idx="13736">
                  <c:v>2.3437000000000001</c:v>
                </c:pt>
                <c:pt idx="13737">
                  <c:v>2.3431000000000002</c:v>
                </c:pt>
                <c:pt idx="13738">
                  <c:v>2.3437000000000001</c:v>
                </c:pt>
                <c:pt idx="13739">
                  <c:v>2.3431000000000002</c:v>
                </c:pt>
                <c:pt idx="13740">
                  <c:v>2.3428</c:v>
                </c:pt>
                <c:pt idx="13741">
                  <c:v>2.3428</c:v>
                </c:pt>
                <c:pt idx="13742">
                  <c:v>2.3437000000000001</c:v>
                </c:pt>
                <c:pt idx="13743">
                  <c:v>2.3437000000000001</c:v>
                </c:pt>
                <c:pt idx="13744">
                  <c:v>2.3441000000000001</c:v>
                </c:pt>
                <c:pt idx="13745">
                  <c:v>2.3437000000000001</c:v>
                </c:pt>
                <c:pt idx="13746">
                  <c:v>2.3431000000000002</c:v>
                </c:pt>
                <c:pt idx="13747">
                  <c:v>2.3441000000000001</c:v>
                </c:pt>
                <c:pt idx="13748">
                  <c:v>2.3443999999999998</c:v>
                </c:pt>
                <c:pt idx="13749">
                  <c:v>2.3441000000000001</c:v>
                </c:pt>
                <c:pt idx="13750">
                  <c:v>2.3454000000000002</c:v>
                </c:pt>
                <c:pt idx="13751">
                  <c:v>2.3441000000000001</c:v>
                </c:pt>
                <c:pt idx="13752">
                  <c:v>2.3450000000000002</c:v>
                </c:pt>
                <c:pt idx="13753">
                  <c:v>2.3447</c:v>
                </c:pt>
                <c:pt idx="13754">
                  <c:v>2.3447</c:v>
                </c:pt>
                <c:pt idx="13755">
                  <c:v>2.3447</c:v>
                </c:pt>
                <c:pt idx="13756">
                  <c:v>2.3447</c:v>
                </c:pt>
                <c:pt idx="13757">
                  <c:v>2.3450000000000002</c:v>
                </c:pt>
                <c:pt idx="13758">
                  <c:v>2.3456999999999999</c:v>
                </c:pt>
                <c:pt idx="13759">
                  <c:v>2.3454000000000002</c:v>
                </c:pt>
                <c:pt idx="13760">
                  <c:v>2.3456999999999999</c:v>
                </c:pt>
                <c:pt idx="13761">
                  <c:v>2.3456999999999999</c:v>
                </c:pt>
                <c:pt idx="13762">
                  <c:v>2.3456999999999999</c:v>
                </c:pt>
                <c:pt idx="13763">
                  <c:v>2.3460000000000001</c:v>
                </c:pt>
                <c:pt idx="13764">
                  <c:v>2.3454000000000002</c:v>
                </c:pt>
                <c:pt idx="13765">
                  <c:v>2.3460000000000001</c:v>
                </c:pt>
                <c:pt idx="13766">
                  <c:v>2.3462999999999998</c:v>
                </c:pt>
                <c:pt idx="13767">
                  <c:v>2.3462999999999998</c:v>
                </c:pt>
                <c:pt idx="13768">
                  <c:v>2.347</c:v>
                </c:pt>
                <c:pt idx="13769">
                  <c:v>2.347</c:v>
                </c:pt>
                <c:pt idx="13770">
                  <c:v>2.3462999999999998</c:v>
                </c:pt>
                <c:pt idx="13771">
                  <c:v>2.347</c:v>
                </c:pt>
                <c:pt idx="13772">
                  <c:v>2.3466</c:v>
                </c:pt>
                <c:pt idx="13773">
                  <c:v>2.3466</c:v>
                </c:pt>
                <c:pt idx="13774">
                  <c:v>2.3466</c:v>
                </c:pt>
                <c:pt idx="13775">
                  <c:v>2.3462999999999998</c:v>
                </c:pt>
                <c:pt idx="13776">
                  <c:v>2.3473000000000002</c:v>
                </c:pt>
                <c:pt idx="13777">
                  <c:v>2.3475999999999999</c:v>
                </c:pt>
                <c:pt idx="13778">
                  <c:v>2.3479000000000001</c:v>
                </c:pt>
                <c:pt idx="13779">
                  <c:v>2.3473000000000002</c:v>
                </c:pt>
                <c:pt idx="13780">
                  <c:v>2.3473000000000002</c:v>
                </c:pt>
                <c:pt idx="13781">
                  <c:v>2.3473000000000002</c:v>
                </c:pt>
                <c:pt idx="13782">
                  <c:v>2.3485999999999998</c:v>
                </c:pt>
                <c:pt idx="13783">
                  <c:v>2.3479000000000001</c:v>
                </c:pt>
                <c:pt idx="13784">
                  <c:v>2.347</c:v>
                </c:pt>
                <c:pt idx="13785">
                  <c:v>2.3473000000000002</c:v>
                </c:pt>
                <c:pt idx="13786">
                  <c:v>2.3481999999999998</c:v>
                </c:pt>
                <c:pt idx="13787">
                  <c:v>2.3479000000000001</c:v>
                </c:pt>
                <c:pt idx="13788">
                  <c:v>2.3481999999999998</c:v>
                </c:pt>
                <c:pt idx="13789">
                  <c:v>2.3481999999999998</c:v>
                </c:pt>
                <c:pt idx="13790">
                  <c:v>2.3485999999999998</c:v>
                </c:pt>
                <c:pt idx="13791">
                  <c:v>2.3485999999999998</c:v>
                </c:pt>
                <c:pt idx="13792">
                  <c:v>2.3489</c:v>
                </c:pt>
                <c:pt idx="13793">
                  <c:v>2.3492000000000002</c:v>
                </c:pt>
                <c:pt idx="13794">
                  <c:v>2.3485999999999998</c:v>
                </c:pt>
                <c:pt idx="13795">
                  <c:v>2.3489</c:v>
                </c:pt>
                <c:pt idx="13796">
                  <c:v>2.3494999999999999</c:v>
                </c:pt>
                <c:pt idx="13797">
                  <c:v>2.3492000000000002</c:v>
                </c:pt>
                <c:pt idx="13798">
                  <c:v>2.3485999999999998</c:v>
                </c:pt>
                <c:pt idx="13799">
                  <c:v>2.3494999999999999</c:v>
                </c:pt>
                <c:pt idx="13800">
                  <c:v>2.3485999999999998</c:v>
                </c:pt>
                <c:pt idx="13801">
                  <c:v>2.3492000000000002</c:v>
                </c:pt>
                <c:pt idx="13802">
                  <c:v>2.3494999999999999</c:v>
                </c:pt>
                <c:pt idx="13803">
                  <c:v>2.3498000000000001</c:v>
                </c:pt>
                <c:pt idx="13804">
                  <c:v>2.3498000000000001</c:v>
                </c:pt>
                <c:pt idx="13805">
                  <c:v>2.3502000000000001</c:v>
                </c:pt>
                <c:pt idx="13806">
                  <c:v>2.3502000000000001</c:v>
                </c:pt>
                <c:pt idx="13807">
                  <c:v>2.3508</c:v>
                </c:pt>
                <c:pt idx="13808">
                  <c:v>2.3502000000000001</c:v>
                </c:pt>
                <c:pt idx="13809">
                  <c:v>2.3502000000000001</c:v>
                </c:pt>
                <c:pt idx="13810">
                  <c:v>2.3498000000000001</c:v>
                </c:pt>
                <c:pt idx="13811">
                  <c:v>2.3504999999999998</c:v>
                </c:pt>
                <c:pt idx="13812">
                  <c:v>2.3511000000000002</c:v>
                </c:pt>
                <c:pt idx="13813">
                  <c:v>2.3515000000000001</c:v>
                </c:pt>
                <c:pt idx="13814">
                  <c:v>2.3494999999999999</c:v>
                </c:pt>
                <c:pt idx="13815">
                  <c:v>2.3504999999999998</c:v>
                </c:pt>
                <c:pt idx="13816">
                  <c:v>2.3511000000000002</c:v>
                </c:pt>
                <c:pt idx="13817">
                  <c:v>2.3508</c:v>
                </c:pt>
                <c:pt idx="13818">
                  <c:v>2.3511000000000002</c:v>
                </c:pt>
                <c:pt idx="13819">
                  <c:v>2.3508</c:v>
                </c:pt>
                <c:pt idx="13820">
                  <c:v>2.3517999999999999</c:v>
                </c:pt>
                <c:pt idx="13821">
                  <c:v>2.3504999999999998</c:v>
                </c:pt>
                <c:pt idx="13822">
                  <c:v>2.3511000000000002</c:v>
                </c:pt>
                <c:pt idx="13823">
                  <c:v>2.3517999999999999</c:v>
                </c:pt>
                <c:pt idx="13824">
                  <c:v>2.3515000000000001</c:v>
                </c:pt>
                <c:pt idx="13825">
                  <c:v>2.3511000000000002</c:v>
                </c:pt>
                <c:pt idx="13826">
                  <c:v>2.3517999999999999</c:v>
                </c:pt>
                <c:pt idx="13827">
                  <c:v>2.3515000000000001</c:v>
                </c:pt>
                <c:pt idx="13828">
                  <c:v>2.3517999999999999</c:v>
                </c:pt>
                <c:pt idx="13829">
                  <c:v>2.3511000000000002</c:v>
                </c:pt>
                <c:pt idx="13830">
                  <c:v>2.3515000000000001</c:v>
                </c:pt>
                <c:pt idx="13831">
                  <c:v>2.3517999999999999</c:v>
                </c:pt>
                <c:pt idx="13832">
                  <c:v>2.3515000000000001</c:v>
                </c:pt>
                <c:pt idx="13833">
                  <c:v>2.3515000000000001</c:v>
                </c:pt>
                <c:pt idx="13834">
                  <c:v>2.3517999999999999</c:v>
                </c:pt>
                <c:pt idx="13835">
                  <c:v>2.3517999999999999</c:v>
                </c:pt>
                <c:pt idx="13836">
                  <c:v>2.3521000000000001</c:v>
                </c:pt>
                <c:pt idx="13837">
                  <c:v>2.3511000000000002</c:v>
                </c:pt>
                <c:pt idx="13838">
                  <c:v>2.3523999999999998</c:v>
                </c:pt>
                <c:pt idx="13839">
                  <c:v>2.3515000000000001</c:v>
                </c:pt>
                <c:pt idx="13840">
                  <c:v>2.3523999999999998</c:v>
                </c:pt>
                <c:pt idx="13841">
                  <c:v>2.3523999999999998</c:v>
                </c:pt>
                <c:pt idx="13842">
                  <c:v>2.3517999999999999</c:v>
                </c:pt>
                <c:pt idx="13843">
                  <c:v>2.3517999999999999</c:v>
                </c:pt>
                <c:pt idx="13844">
                  <c:v>2.3523999999999998</c:v>
                </c:pt>
                <c:pt idx="13845">
                  <c:v>2.3515000000000001</c:v>
                </c:pt>
                <c:pt idx="13846">
                  <c:v>2.3521000000000001</c:v>
                </c:pt>
                <c:pt idx="13847">
                  <c:v>2.3527</c:v>
                </c:pt>
                <c:pt idx="13848">
                  <c:v>2.3527</c:v>
                </c:pt>
                <c:pt idx="13849">
                  <c:v>2.3527</c:v>
                </c:pt>
                <c:pt idx="13850">
                  <c:v>2.3517999999999999</c:v>
                </c:pt>
                <c:pt idx="13851">
                  <c:v>2.3523999999999998</c:v>
                </c:pt>
                <c:pt idx="13852">
                  <c:v>2.3527</c:v>
                </c:pt>
                <c:pt idx="13853">
                  <c:v>2.3534000000000002</c:v>
                </c:pt>
                <c:pt idx="13854">
                  <c:v>2.3521000000000001</c:v>
                </c:pt>
                <c:pt idx="13855">
                  <c:v>2.3523999999999998</c:v>
                </c:pt>
                <c:pt idx="13856">
                  <c:v>2.3523999999999998</c:v>
                </c:pt>
                <c:pt idx="13857">
                  <c:v>2.3523999999999998</c:v>
                </c:pt>
                <c:pt idx="13858">
                  <c:v>2.3527</c:v>
                </c:pt>
                <c:pt idx="13859">
                  <c:v>2.3523999999999998</c:v>
                </c:pt>
                <c:pt idx="13860">
                  <c:v>2.3531</c:v>
                </c:pt>
                <c:pt idx="13861">
                  <c:v>2.3527</c:v>
                </c:pt>
                <c:pt idx="13862">
                  <c:v>2.3527</c:v>
                </c:pt>
                <c:pt idx="13863">
                  <c:v>2.3531</c:v>
                </c:pt>
                <c:pt idx="13864">
                  <c:v>2.3531</c:v>
                </c:pt>
                <c:pt idx="13865">
                  <c:v>2.3531</c:v>
                </c:pt>
                <c:pt idx="13866">
                  <c:v>2.3531</c:v>
                </c:pt>
                <c:pt idx="13867">
                  <c:v>2.3527</c:v>
                </c:pt>
                <c:pt idx="13868">
                  <c:v>2.3531</c:v>
                </c:pt>
                <c:pt idx="13869">
                  <c:v>2.3523999999999998</c:v>
                </c:pt>
                <c:pt idx="13870">
                  <c:v>2.3531</c:v>
                </c:pt>
                <c:pt idx="13871">
                  <c:v>2.3531</c:v>
                </c:pt>
                <c:pt idx="13872">
                  <c:v>2.3527</c:v>
                </c:pt>
                <c:pt idx="13873">
                  <c:v>2.3531</c:v>
                </c:pt>
                <c:pt idx="13874">
                  <c:v>2.3527</c:v>
                </c:pt>
                <c:pt idx="13875">
                  <c:v>2.3531</c:v>
                </c:pt>
                <c:pt idx="13876">
                  <c:v>2.3531</c:v>
                </c:pt>
                <c:pt idx="13877">
                  <c:v>2.3531</c:v>
                </c:pt>
                <c:pt idx="13878">
                  <c:v>2.3531</c:v>
                </c:pt>
                <c:pt idx="13879">
                  <c:v>2.3521000000000001</c:v>
                </c:pt>
                <c:pt idx="13880">
                  <c:v>2.3534000000000002</c:v>
                </c:pt>
                <c:pt idx="13881">
                  <c:v>2.3531</c:v>
                </c:pt>
                <c:pt idx="13882">
                  <c:v>2.3527</c:v>
                </c:pt>
                <c:pt idx="13883">
                  <c:v>2.3527</c:v>
                </c:pt>
                <c:pt idx="13884">
                  <c:v>2.3527</c:v>
                </c:pt>
                <c:pt idx="13885">
                  <c:v>2.3534000000000002</c:v>
                </c:pt>
                <c:pt idx="13886">
                  <c:v>2.3540000000000001</c:v>
                </c:pt>
                <c:pt idx="13887">
                  <c:v>2.3531</c:v>
                </c:pt>
                <c:pt idx="13888">
                  <c:v>2.3531</c:v>
                </c:pt>
                <c:pt idx="13889">
                  <c:v>2.3523999999999998</c:v>
                </c:pt>
                <c:pt idx="13890">
                  <c:v>2.3534000000000002</c:v>
                </c:pt>
                <c:pt idx="13891">
                  <c:v>2.3531</c:v>
                </c:pt>
                <c:pt idx="13892">
                  <c:v>2.3536999999999999</c:v>
                </c:pt>
                <c:pt idx="13893">
                  <c:v>2.3531</c:v>
                </c:pt>
                <c:pt idx="13894">
                  <c:v>2.3540000000000001</c:v>
                </c:pt>
                <c:pt idx="13895">
                  <c:v>2.3534000000000002</c:v>
                </c:pt>
                <c:pt idx="13896">
                  <c:v>2.3536999999999999</c:v>
                </c:pt>
                <c:pt idx="13897">
                  <c:v>2.3536999999999999</c:v>
                </c:pt>
                <c:pt idx="13898">
                  <c:v>2.3542999999999998</c:v>
                </c:pt>
                <c:pt idx="13899">
                  <c:v>2.3527</c:v>
                </c:pt>
                <c:pt idx="13900">
                  <c:v>2.3534000000000002</c:v>
                </c:pt>
                <c:pt idx="13901">
                  <c:v>2.3534000000000002</c:v>
                </c:pt>
                <c:pt idx="13902">
                  <c:v>2.3540000000000001</c:v>
                </c:pt>
                <c:pt idx="13903">
                  <c:v>2.3540000000000001</c:v>
                </c:pt>
                <c:pt idx="13904">
                  <c:v>2.3540000000000001</c:v>
                </c:pt>
                <c:pt idx="13905">
                  <c:v>2.3542999999999998</c:v>
                </c:pt>
                <c:pt idx="13906">
                  <c:v>2.3536999999999999</c:v>
                </c:pt>
                <c:pt idx="13907">
                  <c:v>2.3540000000000001</c:v>
                </c:pt>
                <c:pt idx="13908">
                  <c:v>2.3536999999999999</c:v>
                </c:pt>
                <c:pt idx="13909">
                  <c:v>2.3536999999999999</c:v>
                </c:pt>
                <c:pt idx="13910">
                  <c:v>2.3536999999999999</c:v>
                </c:pt>
                <c:pt idx="13911">
                  <c:v>2.3536999999999999</c:v>
                </c:pt>
                <c:pt idx="13912">
                  <c:v>2.3546999999999998</c:v>
                </c:pt>
                <c:pt idx="13913">
                  <c:v>2.3540000000000001</c:v>
                </c:pt>
                <c:pt idx="13914">
                  <c:v>2.355</c:v>
                </c:pt>
                <c:pt idx="13915">
                  <c:v>2.3536999999999999</c:v>
                </c:pt>
                <c:pt idx="13916">
                  <c:v>2.3542999999999998</c:v>
                </c:pt>
                <c:pt idx="13917">
                  <c:v>2.3546999999999998</c:v>
                </c:pt>
                <c:pt idx="13918">
                  <c:v>2.3536999999999999</c:v>
                </c:pt>
                <c:pt idx="13919">
                  <c:v>2.3542999999999998</c:v>
                </c:pt>
                <c:pt idx="13920">
                  <c:v>2.3542999999999998</c:v>
                </c:pt>
                <c:pt idx="13921">
                  <c:v>2.3546999999999998</c:v>
                </c:pt>
                <c:pt idx="13922">
                  <c:v>2.3542999999999998</c:v>
                </c:pt>
                <c:pt idx="13923">
                  <c:v>2.3540000000000001</c:v>
                </c:pt>
                <c:pt idx="13924">
                  <c:v>2.3546999999999998</c:v>
                </c:pt>
                <c:pt idx="13925">
                  <c:v>2.3546999999999998</c:v>
                </c:pt>
                <c:pt idx="13926">
                  <c:v>2.3546999999999998</c:v>
                </c:pt>
                <c:pt idx="13927">
                  <c:v>2.3546999999999998</c:v>
                </c:pt>
                <c:pt idx="13928">
                  <c:v>2.3542999999999998</c:v>
                </c:pt>
                <c:pt idx="13929">
                  <c:v>2.3553000000000002</c:v>
                </c:pt>
                <c:pt idx="13930">
                  <c:v>2.3555999999999999</c:v>
                </c:pt>
                <c:pt idx="13931">
                  <c:v>2.3555999999999999</c:v>
                </c:pt>
                <c:pt idx="13932">
                  <c:v>2.3542999999999998</c:v>
                </c:pt>
                <c:pt idx="13933">
                  <c:v>2.3542999999999998</c:v>
                </c:pt>
                <c:pt idx="13934">
                  <c:v>2.3540000000000001</c:v>
                </c:pt>
                <c:pt idx="13935">
                  <c:v>2.3546999999999998</c:v>
                </c:pt>
                <c:pt idx="13936">
                  <c:v>2.3546999999999998</c:v>
                </c:pt>
                <c:pt idx="13937">
                  <c:v>2.3542999999999998</c:v>
                </c:pt>
                <c:pt idx="13938">
                  <c:v>2.3542999999999998</c:v>
                </c:pt>
                <c:pt idx="13939">
                  <c:v>2.3546999999999998</c:v>
                </c:pt>
                <c:pt idx="13940">
                  <c:v>2.355</c:v>
                </c:pt>
                <c:pt idx="13941">
                  <c:v>2.3546999999999998</c:v>
                </c:pt>
                <c:pt idx="13942">
                  <c:v>2.355</c:v>
                </c:pt>
                <c:pt idx="13943">
                  <c:v>2.355</c:v>
                </c:pt>
                <c:pt idx="13944">
                  <c:v>2.3542999999999998</c:v>
                </c:pt>
                <c:pt idx="13945">
                  <c:v>2.3542999999999998</c:v>
                </c:pt>
                <c:pt idx="13946">
                  <c:v>2.355</c:v>
                </c:pt>
                <c:pt idx="13947">
                  <c:v>2.3540000000000001</c:v>
                </c:pt>
                <c:pt idx="13948">
                  <c:v>2.355</c:v>
                </c:pt>
                <c:pt idx="13949">
                  <c:v>2.3553000000000002</c:v>
                </c:pt>
                <c:pt idx="13950">
                  <c:v>2.3553000000000002</c:v>
                </c:pt>
                <c:pt idx="13951">
                  <c:v>2.3546999999999998</c:v>
                </c:pt>
                <c:pt idx="13952">
                  <c:v>2.3555999999999999</c:v>
                </c:pt>
                <c:pt idx="13953">
                  <c:v>2.3546999999999998</c:v>
                </c:pt>
                <c:pt idx="13954">
                  <c:v>2.3555999999999999</c:v>
                </c:pt>
                <c:pt idx="13955">
                  <c:v>2.3546999999999998</c:v>
                </c:pt>
                <c:pt idx="13956">
                  <c:v>2.3546999999999998</c:v>
                </c:pt>
                <c:pt idx="13957">
                  <c:v>2.3546999999999998</c:v>
                </c:pt>
                <c:pt idx="13958">
                  <c:v>2.355</c:v>
                </c:pt>
                <c:pt idx="13959">
                  <c:v>2.3555999999999999</c:v>
                </c:pt>
                <c:pt idx="13960">
                  <c:v>2.3553000000000002</c:v>
                </c:pt>
                <c:pt idx="13961">
                  <c:v>2.3540000000000001</c:v>
                </c:pt>
                <c:pt idx="13962">
                  <c:v>2.3546999999999998</c:v>
                </c:pt>
                <c:pt idx="13963">
                  <c:v>2.3555999999999999</c:v>
                </c:pt>
                <c:pt idx="13964">
                  <c:v>2.3553000000000002</c:v>
                </c:pt>
                <c:pt idx="13965">
                  <c:v>2.3553000000000002</c:v>
                </c:pt>
                <c:pt idx="13966">
                  <c:v>2.355</c:v>
                </c:pt>
                <c:pt idx="13967">
                  <c:v>2.3553000000000002</c:v>
                </c:pt>
                <c:pt idx="13968">
                  <c:v>2.355</c:v>
                </c:pt>
                <c:pt idx="13969">
                  <c:v>2.3555999999999999</c:v>
                </c:pt>
                <c:pt idx="13970">
                  <c:v>2.3546999999999998</c:v>
                </c:pt>
                <c:pt idx="13971">
                  <c:v>2.3553000000000002</c:v>
                </c:pt>
                <c:pt idx="13972">
                  <c:v>2.355</c:v>
                </c:pt>
                <c:pt idx="13973">
                  <c:v>2.355</c:v>
                </c:pt>
                <c:pt idx="13974">
                  <c:v>2.3553000000000002</c:v>
                </c:pt>
                <c:pt idx="13975">
                  <c:v>2.3559999999999999</c:v>
                </c:pt>
                <c:pt idx="13976">
                  <c:v>2.3553000000000002</c:v>
                </c:pt>
                <c:pt idx="13977">
                  <c:v>2.355</c:v>
                </c:pt>
                <c:pt idx="13978">
                  <c:v>2.3555999999999999</c:v>
                </c:pt>
                <c:pt idx="13979">
                  <c:v>2.3546999999999998</c:v>
                </c:pt>
                <c:pt idx="13980">
                  <c:v>2.355</c:v>
                </c:pt>
                <c:pt idx="13981">
                  <c:v>2.355</c:v>
                </c:pt>
                <c:pt idx="13982">
                  <c:v>2.3553000000000002</c:v>
                </c:pt>
                <c:pt idx="13983">
                  <c:v>2.3553000000000002</c:v>
                </c:pt>
                <c:pt idx="13984">
                  <c:v>2.3553000000000002</c:v>
                </c:pt>
                <c:pt idx="13985">
                  <c:v>2.3553000000000002</c:v>
                </c:pt>
                <c:pt idx="13986">
                  <c:v>2.3553000000000002</c:v>
                </c:pt>
                <c:pt idx="13987">
                  <c:v>2.355</c:v>
                </c:pt>
                <c:pt idx="13988">
                  <c:v>2.355</c:v>
                </c:pt>
                <c:pt idx="13989">
                  <c:v>2.3553000000000002</c:v>
                </c:pt>
                <c:pt idx="13990">
                  <c:v>2.3546999999999998</c:v>
                </c:pt>
                <c:pt idx="13991">
                  <c:v>2.355</c:v>
                </c:pt>
                <c:pt idx="13992">
                  <c:v>2.3546999999999998</c:v>
                </c:pt>
                <c:pt idx="13993">
                  <c:v>2.3542999999999998</c:v>
                </c:pt>
                <c:pt idx="13994">
                  <c:v>2.3542999999999998</c:v>
                </c:pt>
                <c:pt idx="13995">
                  <c:v>2.3540000000000001</c:v>
                </c:pt>
                <c:pt idx="13996">
                  <c:v>2.3553000000000002</c:v>
                </c:pt>
                <c:pt idx="13997">
                  <c:v>2.3546999999999998</c:v>
                </c:pt>
                <c:pt idx="13998">
                  <c:v>2.3546999999999998</c:v>
                </c:pt>
                <c:pt idx="13999">
                  <c:v>2.3542999999999998</c:v>
                </c:pt>
                <c:pt idx="14000">
                  <c:v>2.355</c:v>
                </c:pt>
                <c:pt idx="14001">
                  <c:v>2.3553000000000002</c:v>
                </c:pt>
                <c:pt idx="14002">
                  <c:v>2.3540000000000001</c:v>
                </c:pt>
                <c:pt idx="14003">
                  <c:v>2.355</c:v>
                </c:pt>
                <c:pt idx="14004">
                  <c:v>2.355</c:v>
                </c:pt>
                <c:pt idx="14005">
                  <c:v>2.355</c:v>
                </c:pt>
                <c:pt idx="14006">
                  <c:v>2.3546999999999998</c:v>
                </c:pt>
                <c:pt idx="14007">
                  <c:v>2.355</c:v>
                </c:pt>
                <c:pt idx="14008">
                  <c:v>2.3546999999999998</c:v>
                </c:pt>
                <c:pt idx="14009">
                  <c:v>2.3542999999999998</c:v>
                </c:pt>
                <c:pt idx="14010">
                  <c:v>2.3540000000000001</c:v>
                </c:pt>
                <c:pt idx="14011">
                  <c:v>2.3542999999999998</c:v>
                </c:pt>
                <c:pt idx="14012">
                  <c:v>2.3546999999999998</c:v>
                </c:pt>
                <c:pt idx="14013">
                  <c:v>2.3542999999999998</c:v>
                </c:pt>
                <c:pt idx="14014">
                  <c:v>2.3546999999999998</c:v>
                </c:pt>
                <c:pt idx="14015">
                  <c:v>2.3542999999999998</c:v>
                </c:pt>
                <c:pt idx="14016">
                  <c:v>2.3542999999999998</c:v>
                </c:pt>
                <c:pt idx="14017">
                  <c:v>2.3546999999999998</c:v>
                </c:pt>
                <c:pt idx="14018">
                  <c:v>2.3534000000000002</c:v>
                </c:pt>
                <c:pt idx="14019">
                  <c:v>2.3540000000000001</c:v>
                </c:pt>
                <c:pt idx="14020">
                  <c:v>2.3540000000000001</c:v>
                </c:pt>
                <c:pt idx="14021">
                  <c:v>2.3540000000000001</c:v>
                </c:pt>
                <c:pt idx="14022">
                  <c:v>2.3542999999999998</c:v>
                </c:pt>
                <c:pt idx="14023">
                  <c:v>2.3542999999999998</c:v>
                </c:pt>
                <c:pt idx="14024">
                  <c:v>2.3546999999999998</c:v>
                </c:pt>
                <c:pt idx="14025">
                  <c:v>2.3536999999999999</c:v>
                </c:pt>
                <c:pt idx="14026">
                  <c:v>2.3546999999999998</c:v>
                </c:pt>
                <c:pt idx="14027">
                  <c:v>2.3540000000000001</c:v>
                </c:pt>
                <c:pt idx="14028">
                  <c:v>2.3536999999999999</c:v>
                </c:pt>
                <c:pt idx="14029">
                  <c:v>2.3546999999999998</c:v>
                </c:pt>
                <c:pt idx="14030">
                  <c:v>2.3536999999999999</c:v>
                </c:pt>
                <c:pt idx="14031">
                  <c:v>2.3536999999999999</c:v>
                </c:pt>
                <c:pt idx="14032">
                  <c:v>2.3536999999999999</c:v>
                </c:pt>
                <c:pt idx="14033">
                  <c:v>2.3536999999999999</c:v>
                </c:pt>
                <c:pt idx="14034">
                  <c:v>2.3540000000000001</c:v>
                </c:pt>
                <c:pt idx="14035">
                  <c:v>2.3536999999999999</c:v>
                </c:pt>
                <c:pt idx="14036">
                  <c:v>2.3531</c:v>
                </c:pt>
                <c:pt idx="14037">
                  <c:v>2.3534000000000002</c:v>
                </c:pt>
                <c:pt idx="14038">
                  <c:v>2.3531</c:v>
                </c:pt>
                <c:pt idx="14039">
                  <c:v>2.3540000000000001</c:v>
                </c:pt>
                <c:pt idx="14040">
                  <c:v>2.3540000000000001</c:v>
                </c:pt>
                <c:pt idx="14041">
                  <c:v>2.3536999999999999</c:v>
                </c:pt>
                <c:pt idx="14042">
                  <c:v>2.3523999999999998</c:v>
                </c:pt>
                <c:pt idx="14043">
                  <c:v>2.3531</c:v>
                </c:pt>
                <c:pt idx="14044">
                  <c:v>2.3534000000000002</c:v>
                </c:pt>
                <c:pt idx="14045">
                  <c:v>2.3534000000000002</c:v>
                </c:pt>
                <c:pt idx="14046">
                  <c:v>2.3527</c:v>
                </c:pt>
                <c:pt idx="14047">
                  <c:v>2.3531</c:v>
                </c:pt>
                <c:pt idx="14048">
                  <c:v>2.3521000000000001</c:v>
                </c:pt>
                <c:pt idx="14049">
                  <c:v>2.3531</c:v>
                </c:pt>
                <c:pt idx="14050">
                  <c:v>2.3523999999999998</c:v>
                </c:pt>
                <c:pt idx="14051">
                  <c:v>2.3521000000000001</c:v>
                </c:pt>
                <c:pt idx="14052">
                  <c:v>2.3517999999999999</c:v>
                </c:pt>
                <c:pt idx="14053">
                  <c:v>2.3521000000000001</c:v>
                </c:pt>
                <c:pt idx="14054">
                  <c:v>2.3523999999999998</c:v>
                </c:pt>
                <c:pt idx="14055">
                  <c:v>2.3521000000000001</c:v>
                </c:pt>
                <c:pt idx="14056">
                  <c:v>2.3521000000000001</c:v>
                </c:pt>
                <c:pt idx="14057">
                  <c:v>2.3515000000000001</c:v>
                </c:pt>
                <c:pt idx="14058">
                  <c:v>2.3517999999999999</c:v>
                </c:pt>
                <c:pt idx="14059">
                  <c:v>2.3523999999999998</c:v>
                </c:pt>
                <c:pt idx="14060">
                  <c:v>2.3515000000000001</c:v>
                </c:pt>
                <c:pt idx="14061">
                  <c:v>2.3511000000000002</c:v>
                </c:pt>
                <c:pt idx="14062">
                  <c:v>2.3517999999999999</c:v>
                </c:pt>
                <c:pt idx="14063">
                  <c:v>2.3511000000000002</c:v>
                </c:pt>
                <c:pt idx="14064">
                  <c:v>2.3515000000000001</c:v>
                </c:pt>
                <c:pt idx="14065">
                  <c:v>2.3508</c:v>
                </c:pt>
                <c:pt idx="14066">
                  <c:v>2.3508</c:v>
                </c:pt>
                <c:pt idx="14067">
                  <c:v>2.3515000000000001</c:v>
                </c:pt>
                <c:pt idx="14068">
                  <c:v>2.3504999999999998</c:v>
                </c:pt>
                <c:pt idx="14069">
                  <c:v>2.3511000000000002</c:v>
                </c:pt>
                <c:pt idx="14070">
                  <c:v>2.3504999999999998</c:v>
                </c:pt>
                <c:pt idx="14071">
                  <c:v>2.3504999999999998</c:v>
                </c:pt>
                <c:pt idx="14072">
                  <c:v>2.3498000000000001</c:v>
                </c:pt>
                <c:pt idx="14073">
                  <c:v>2.3504999999999998</c:v>
                </c:pt>
                <c:pt idx="14074">
                  <c:v>2.3508</c:v>
                </c:pt>
                <c:pt idx="14075">
                  <c:v>2.3504999999999998</c:v>
                </c:pt>
                <c:pt idx="14076">
                  <c:v>2.3481999999999998</c:v>
                </c:pt>
                <c:pt idx="14077">
                  <c:v>2.3511000000000002</c:v>
                </c:pt>
                <c:pt idx="14078">
                  <c:v>2.3498000000000001</c:v>
                </c:pt>
                <c:pt idx="14079">
                  <c:v>2.3508</c:v>
                </c:pt>
                <c:pt idx="14080">
                  <c:v>2.3498000000000001</c:v>
                </c:pt>
                <c:pt idx="14081">
                  <c:v>2.3494999999999999</c:v>
                </c:pt>
                <c:pt idx="14082">
                  <c:v>2.3492000000000002</c:v>
                </c:pt>
                <c:pt idx="14083">
                  <c:v>2.3498000000000001</c:v>
                </c:pt>
                <c:pt idx="14084">
                  <c:v>2.3498000000000001</c:v>
                </c:pt>
                <c:pt idx="14085">
                  <c:v>2.3492000000000002</c:v>
                </c:pt>
                <c:pt idx="14086">
                  <c:v>2.3494999999999999</c:v>
                </c:pt>
                <c:pt idx="14087">
                  <c:v>2.3494999999999999</c:v>
                </c:pt>
                <c:pt idx="14088">
                  <c:v>2.3492000000000002</c:v>
                </c:pt>
                <c:pt idx="14089">
                  <c:v>2.3492000000000002</c:v>
                </c:pt>
                <c:pt idx="14090">
                  <c:v>2.3502000000000001</c:v>
                </c:pt>
                <c:pt idx="14091">
                  <c:v>2.3492000000000002</c:v>
                </c:pt>
                <c:pt idx="14092">
                  <c:v>2.3485999999999998</c:v>
                </c:pt>
                <c:pt idx="14093">
                  <c:v>2.3485999999999998</c:v>
                </c:pt>
                <c:pt idx="14094">
                  <c:v>2.3489</c:v>
                </c:pt>
                <c:pt idx="14095">
                  <c:v>2.3485999999999998</c:v>
                </c:pt>
                <c:pt idx="14096">
                  <c:v>2.3481999999999998</c:v>
                </c:pt>
                <c:pt idx="14097">
                  <c:v>2.3485999999999998</c:v>
                </c:pt>
                <c:pt idx="14098">
                  <c:v>2.3481999999999998</c:v>
                </c:pt>
                <c:pt idx="14099">
                  <c:v>2.3481999999999998</c:v>
                </c:pt>
                <c:pt idx="14100">
                  <c:v>2.3479000000000001</c:v>
                </c:pt>
                <c:pt idx="14101">
                  <c:v>2.3479000000000001</c:v>
                </c:pt>
                <c:pt idx="14102">
                  <c:v>2.3479000000000001</c:v>
                </c:pt>
                <c:pt idx="14103">
                  <c:v>2.3479000000000001</c:v>
                </c:pt>
                <c:pt idx="14104">
                  <c:v>2.3475999999999999</c:v>
                </c:pt>
                <c:pt idx="14105">
                  <c:v>2.3473000000000002</c:v>
                </c:pt>
                <c:pt idx="14106">
                  <c:v>2.3475999999999999</c:v>
                </c:pt>
                <c:pt idx="14107">
                  <c:v>2.3462999999999998</c:v>
                </c:pt>
                <c:pt idx="14108">
                  <c:v>2.3475999999999999</c:v>
                </c:pt>
                <c:pt idx="14109">
                  <c:v>2.3466</c:v>
                </c:pt>
                <c:pt idx="14110">
                  <c:v>2.3466</c:v>
                </c:pt>
                <c:pt idx="14111">
                  <c:v>2.3466</c:v>
                </c:pt>
                <c:pt idx="14112">
                  <c:v>2.3466</c:v>
                </c:pt>
                <c:pt idx="14113">
                  <c:v>2.3466</c:v>
                </c:pt>
                <c:pt idx="14114">
                  <c:v>2.3466</c:v>
                </c:pt>
                <c:pt idx="14115">
                  <c:v>2.3462999999999998</c:v>
                </c:pt>
                <c:pt idx="14116">
                  <c:v>2.3456999999999999</c:v>
                </c:pt>
                <c:pt idx="14117">
                  <c:v>2.3460000000000001</c:v>
                </c:pt>
                <c:pt idx="14118">
                  <c:v>2.3466</c:v>
                </c:pt>
                <c:pt idx="14119">
                  <c:v>2.3462999999999998</c:v>
                </c:pt>
                <c:pt idx="14120">
                  <c:v>2.3456999999999999</c:v>
                </c:pt>
                <c:pt idx="14121">
                  <c:v>2.3460000000000001</c:v>
                </c:pt>
                <c:pt idx="14122">
                  <c:v>2.3460000000000001</c:v>
                </c:pt>
                <c:pt idx="14123">
                  <c:v>2.3460000000000001</c:v>
                </c:pt>
                <c:pt idx="14124">
                  <c:v>2.3456999999999999</c:v>
                </c:pt>
                <c:pt idx="14125">
                  <c:v>2.3447</c:v>
                </c:pt>
                <c:pt idx="14126">
                  <c:v>2.3454000000000002</c:v>
                </c:pt>
                <c:pt idx="14127">
                  <c:v>2.3454000000000002</c:v>
                </c:pt>
                <c:pt idx="14128">
                  <c:v>2.3454000000000002</c:v>
                </c:pt>
                <c:pt idx="14129">
                  <c:v>2.3450000000000002</c:v>
                </c:pt>
                <c:pt idx="14130">
                  <c:v>2.3450000000000002</c:v>
                </c:pt>
                <c:pt idx="14131">
                  <c:v>2.3447</c:v>
                </c:pt>
                <c:pt idx="14132">
                  <c:v>2.3450000000000002</c:v>
                </c:pt>
                <c:pt idx="14133">
                  <c:v>2.3447</c:v>
                </c:pt>
                <c:pt idx="14134">
                  <c:v>2.3450000000000002</c:v>
                </c:pt>
                <c:pt idx="14135">
                  <c:v>2.3443999999999998</c:v>
                </c:pt>
                <c:pt idx="14136">
                  <c:v>2.3447</c:v>
                </c:pt>
                <c:pt idx="14137">
                  <c:v>2.3443999999999998</c:v>
                </c:pt>
                <c:pt idx="14138">
                  <c:v>2.3443999999999998</c:v>
                </c:pt>
                <c:pt idx="14139">
                  <c:v>2.3450000000000002</c:v>
                </c:pt>
                <c:pt idx="14140">
                  <c:v>2.3441000000000001</c:v>
                </c:pt>
                <c:pt idx="14141">
                  <c:v>2.3443999999999998</c:v>
                </c:pt>
                <c:pt idx="14142">
                  <c:v>2.3441000000000001</c:v>
                </c:pt>
                <c:pt idx="14143">
                  <c:v>2.3441000000000001</c:v>
                </c:pt>
                <c:pt idx="14144">
                  <c:v>2.3433999999999999</c:v>
                </c:pt>
                <c:pt idx="14145">
                  <c:v>2.3441000000000001</c:v>
                </c:pt>
                <c:pt idx="14146">
                  <c:v>2.3433999999999999</c:v>
                </c:pt>
                <c:pt idx="14147">
                  <c:v>2.3433999999999999</c:v>
                </c:pt>
                <c:pt idx="14148">
                  <c:v>2.3437000000000001</c:v>
                </c:pt>
                <c:pt idx="14149">
                  <c:v>2.3431000000000002</c:v>
                </c:pt>
                <c:pt idx="14150">
                  <c:v>2.3431000000000002</c:v>
                </c:pt>
                <c:pt idx="14151">
                  <c:v>2.3433999999999999</c:v>
                </c:pt>
                <c:pt idx="14152">
                  <c:v>2.3437000000000001</c:v>
                </c:pt>
                <c:pt idx="14153">
                  <c:v>2.3428</c:v>
                </c:pt>
                <c:pt idx="14154">
                  <c:v>2.3424999999999998</c:v>
                </c:pt>
                <c:pt idx="14155">
                  <c:v>2.3424999999999998</c:v>
                </c:pt>
                <c:pt idx="14156">
                  <c:v>2.3418000000000001</c:v>
                </c:pt>
                <c:pt idx="14157">
                  <c:v>2.3428</c:v>
                </c:pt>
                <c:pt idx="14158">
                  <c:v>2.3431000000000002</c:v>
                </c:pt>
                <c:pt idx="14159">
                  <c:v>2.3424999999999998</c:v>
                </c:pt>
                <c:pt idx="14160">
                  <c:v>2.3418000000000001</c:v>
                </c:pt>
                <c:pt idx="14161">
                  <c:v>2.3424999999999998</c:v>
                </c:pt>
                <c:pt idx="14162">
                  <c:v>2.3424999999999998</c:v>
                </c:pt>
                <c:pt idx="14163">
                  <c:v>2.3420999999999998</c:v>
                </c:pt>
                <c:pt idx="14164">
                  <c:v>2.3414999999999999</c:v>
                </c:pt>
                <c:pt idx="14165">
                  <c:v>2.3418000000000001</c:v>
                </c:pt>
                <c:pt idx="14166">
                  <c:v>2.3414999999999999</c:v>
                </c:pt>
                <c:pt idx="14167">
                  <c:v>2.3418000000000001</c:v>
                </c:pt>
                <c:pt idx="14168">
                  <c:v>2.3412000000000002</c:v>
                </c:pt>
                <c:pt idx="14169">
                  <c:v>2.3414999999999999</c:v>
                </c:pt>
                <c:pt idx="14170">
                  <c:v>2.3412000000000002</c:v>
                </c:pt>
                <c:pt idx="14171">
                  <c:v>2.3420999999999998</c:v>
                </c:pt>
                <c:pt idx="14172">
                  <c:v>2.3405</c:v>
                </c:pt>
                <c:pt idx="14173">
                  <c:v>2.3409</c:v>
                </c:pt>
                <c:pt idx="14174">
                  <c:v>2.3405</c:v>
                </c:pt>
                <c:pt idx="14175">
                  <c:v>2.3405</c:v>
                </c:pt>
                <c:pt idx="14176">
                  <c:v>2.3414999999999999</c:v>
                </c:pt>
                <c:pt idx="14177">
                  <c:v>2.3412000000000002</c:v>
                </c:pt>
                <c:pt idx="14178">
                  <c:v>2.3405</c:v>
                </c:pt>
                <c:pt idx="14179">
                  <c:v>2.3409</c:v>
                </c:pt>
                <c:pt idx="14180">
                  <c:v>2.3401999999999998</c:v>
                </c:pt>
                <c:pt idx="14181">
                  <c:v>2.3405</c:v>
                </c:pt>
                <c:pt idx="14182">
                  <c:v>2.3405</c:v>
                </c:pt>
                <c:pt idx="14183">
                  <c:v>2.3409</c:v>
                </c:pt>
                <c:pt idx="14184">
                  <c:v>2.3405</c:v>
                </c:pt>
                <c:pt idx="14185">
                  <c:v>2.3405</c:v>
                </c:pt>
                <c:pt idx="14186">
                  <c:v>2.3401999999999998</c:v>
                </c:pt>
                <c:pt idx="14187">
                  <c:v>2.3399000000000001</c:v>
                </c:pt>
                <c:pt idx="14188">
                  <c:v>2.3401999999999998</c:v>
                </c:pt>
                <c:pt idx="14189">
                  <c:v>2.3399000000000001</c:v>
                </c:pt>
                <c:pt idx="14190">
                  <c:v>2.3399000000000001</c:v>
                </c:pt>
                <c:pt idx="14191">
                  <c:v>2.3399000000000001</c:v>
                </c:pt>
                <c:pt idx="14192">
                  <c:v>2.3401999999999998</c:v>
                </c:pt>
                <c:pt idx="14193">
                  <c:v>2.3399000000000001</c:v>
                </c:pt>
                <c:pt idx="14194">
                  <c:v>2.3393000000000002</c:v>
                </c:pt>
                <c:pt idx="14195">
                  <c:v>2.3399000000000001</c:v>
                </c:pt>
                <c:pt idx="14196">
                  <c:v>2.3395999999999999</c:v>
                </c:pt>
                <c:pt idx="14197">
                  <c:v>2.3395999999999999</c:v>
                </c:pt>
                <c:pt idx="14198">
                  <c:v>2.3395999999999999</c:v>
                </c:pt>
                <c:pt idx="14199">
                  <c:v>2.3395999999999999</c:v>
                </c:pt>
                <c:pt idx="14200">
                  <c:v>2.3399000000000001</c:v>
                </c:pt>
                <c:pt idx="14201">
                  <c:v>2.3393000000000002</c:v>
                </c:pt>
                <c:pt idx="14202">
                  <c:v>2.3395999999999999</c:v>
                </c:pt>
                <c:pt idx="14203">
                  <c:v>2.3389000000000002</c:v>
                </c:pt>
                <c:pt idx="14204">
                  <c:v>2.3389000000000002</c:v>
                </c:pt>
                <c:pt idx="14205">
                  <c:v>2.3395999999999999</c:v>
                </c:pt>
                <c:pt idx="14206">
                  <c:v>2.3393000000000002</c:v>
                </c:pt>
                <c:pt idx="14207">
                  <c:v>2.3399000000000001</c:v>
                </c:pt>
                <c:pt idx="14208">
                  <c:v>2.3389000000000002</c:v>
                </c:pt>
                <c:pt idx="14209">
                  <c:v>2.3393000000000002</c:v>
                </c:pt>
                <c:pt idx="14210">
                  <c:v>2.3393000000000002</c:v>
                </c:pt>
                <c:pt idx="14211">
                  <c:v>2.3393000000000002</c:v>
                </c:pt>
                <c:pt idx="14212">
                  <c:v>2.3393000000000002</c:v>
                </c:pt>
                <c:pt idx="14213">
                  <c:v>2.3389000000000002</c:v>
                </c:pt>
                <c:pt idx="14214">
                  <c:v>2.3386</c:v>
                </c:pt>
                <c:pt idx="14215">
                  <c:v>2.3393000000000002</c:v>
                </c:pt>
                <c:pt idx="14216">
                  <c:v>2.3393000000000002</c:v>
                </c:pt>
                <c:pt idx="14217">
                  <c:v>2.3393000000000002</c:v>
                </c:pt>
                <c:pt idx="14218">
                  <c:v>2.3386</c:v>
                </c:pt>
                <c:pt idx="14219">
                  <c:v>2.3389000000000002</c:v>
                </c:pt>
                <c:pt idx="14220">
                  <c:v>2.3376000000000001</c:v>
                </c:pt>
                <c:pt idx="14221">
                  <c:v>2.3386</c:v>
                </c:pt>
                <c:pt idx="14222">
                  <c:v>2.3395999999999999</c:v>
                </c:pt>
                <c:pt idx="14223">
                  <c:v>2.3389000000000002</c:v>
                </c:pt>
                <c:pt idx="14224">
                  <c:v>2.3376000000000001</c:v>
                </c:pt>
                <c:pt idx="14225">
                  <c:v>2.3393000000000002</c:v>
                </c:pt>
                <c:pt idx="14226">
                  <c:v>2.3382999999999998</c:v>
                </c:pt>
                <c:pt idx="14227">
                  <c:v>2.3389000000000002</c:v>
                </c:pt>
                <c:pt idx="14228">
                  <c:v>2.3389000000000002</c:v>
                </c:pt>
                <c:pt idx="14229">
                  <c:v>2.3382999999999998</c:v>
                </c:pt>
                <c:pt idx="14230">
                  <c:v>2.3389000000000002</c:v>
                </c:pt>
                <c:pt idx="14231">
                  <c:v>2.3395999999999999</c:v>
                </c:pt>
                <c:pt idx="14232">
                  <c:v>2.3389000000000002</c:v>
                </c:pt>
                <c:pt idx="14233">
                  <c:v>2.3393000000000002</c:v>
                </c:pt>
                <c:pt idx="14234">
                  <c:v>2.3386</c:v>
                </c:pt>
                <c:pt idx="14235">
                  <c:v>2.3389000000000002</c:v>
                </c:pt>
                <c:pt idx="14236">
                  <c:v>2.3382999999999998</c:v>
                </c:pt>
                <c:pt idx="14237">
                  <c:v>2.3399000000000001</c:v>
                </c:pt>
                <c:pt idx="14238">
                  <c:v>2.3393000000000002</c:v>
                </c:pt>
                <c:pt idx="14239">
                  <c:v>2.3389000000000002</c:v>
                </c:pt>
                <c:pt idx="14240">
                  <c:v>2.3393000000000002</c:v>
                </c:pt>
                <c:pt idx="14241">
                  <c:v>2.3393000000000002</c:v>
                </c:pt>
                <c:pt idx="14242">
                  <c:v>2.3393000000000002</c:v>
                </c:pt>
                <c:pt idx="14243">
                  <c:v>2.3389000000000002</c:v>
                </c:pt>
                <c:pt idx="14244">
                  <c:v>2.3389000000000002</c:v>
                </c:pt>
                <c:pt idx="14245">
                  <c:v>2.3386</c:v>
                </c:pt>
                <c:pt idx="14246">
                  <c:v>2.3393000000000002</c:v>
                </c:pt>
                <c:pt idx="14247">
                  <c:v>2.3393000000000002</c:v>
                </c:pt>
                <c:pt idx="14248">
                  <c:v>2.3393000000000002</c:v>
                </c:pt>
                <c:pt idx="14249">
                  <c:v>2.3395999999999999</c:v>
                </c:pt>
                <c:pt idx="14250">
                  <c:v>2.3395999999999999</c:v>
                </c:pt>
                <c:pt idx="14251">
                  <c:v>2.3395999999999999</c:v>
                </c:pt>
                <c:pt idx="14252">
                  <c:v>2.3393000000000002</c:v>
                </c:pt>
                <c:pt idx="14253">
                  <c:v>2.3395999999999999</c:v>
                </c:pt>
                <c:pt idx="14254">
                  <c:v>2.3395999999999999</c:v>
                </c:pt>
                <c:pt idx="14255">
                  <c:v>2.3409</c:v>
                </c:pt>
                <c:pt idx="14256">
                  <c:v>2.3395999999999999</c:v>
                </c:pt>
                <c:pt idx="14257">
                  <c:v>2.3399000000000001</c:v>
                </c:pt>
                <c:pt idx="14258">
                  <c:v>2.3395999999999999</c:v>
                </c:pt>
                <c:pt idx="14259">
                  <c:v>2.3395999999999999</c:v>
                </c:pt>
                <c:pt idx="14260">
                  <c:v>2.3401999999999998</c:v>
                </c:pt>
                <c:pt idx="14261">
                  <c:v>2.3401999999999998</c:v>
                </c:pt>
                <c:pt idx="14262">
                  <c:v>2.3399000000000001</c:v>
                </c:pt>
                <c:pt idx="14263">
                  <c:v>2.3399000000000001</c:v>
                </c:pt>
                <c:pt idx="14264">
                  <c:v>2.3401999999999998</c:v>
                </c:pt>
                <c:pt idx="14265">
                  <c:v>2.3401999999999998</c:v>
                </c:pt>
                <c:pt idx="14266">
                  <c:v>2.3405</c:v>
                </c:pt>
                <c:pt idx="14267">
                  <c:v>2.3405</c:v>
                </c:pt>
                <c:pt idx="14268">
                  <c:v>2.3399000000000001</c:v>
                </c:pt>
                <c:pt idx="14269">
                  <c:v>2.3395999999999999</c:v>
                </c:pt>
                <c:pt idx="14270">
                  <c:v>2.3409</c:v>
                </c:pt>
                <c:pt idx="14271">
                  <c:v>2.3412000000000002</c:v>
                </c:pt>
                <c:pt idx="14272">
                  <c:v>2.3409</c:v>
                </c:pt>
                <c:pt idx="14273">
                  <c:v>2.3405</c:v>
                </c:pt>
                <c:pt idx="14274">
                  <c:v>2.3409</c:v>
                </c:pt>
                <c:pt idx="14275">
                  <c:v>2.3412000000000002</c:v>
                </c:pt>
                <c:pt idx="14276">
                  <c:v>2.3409</c:v>
                </c:pt>
                <c:pt idx="14277">
                  <c:v>2.3414999999999999</c:v>
                </c:pt>
                <c:pt idx="14278">
                  <c:v>2.3409</c:v>
                </c:pt>
                <c:pt idx="14279">
                  <c:v>2.3414999999999999</c:v>
                </c:pt>
                <c:pt idx="14280">
                  <c:v>2.3412000000000002</c:v>
                </c:pt>
                <c:pt idx="14281">
                  <c:v>2.3412000000000002</c:v>
                </c:pt>
                <c:pt idx="14282">
                  <c:v>2.3414999999999999</c:v>
                </c:pt>
                <c:pt idx="14283">
                  <c:v>2.3405</c:v>
                </c:pt>
                <c:pt idx="14284">
                  <c:v>2.3414999999999999</c:v>
                </c:pt>
                <c:pt idx="14285">
                  <c:v>2.3414999999999999</c:v>
                </c:pt>
                <c:pt idx="14286">
                  <c:v>2.3418000000000001</c:v>
                </c:pt>
                <c:pt idx="14287">
                  <c:v>2.3424999999999998</c:v>
                </c:pt>
                <c:pt idx="14288">
                  <c:v>2.3414999999999999</c:v>
                </c:pt>
                <c:pt idx="14289">
                  <c:v>2.3418000000000001</c:v>
                </c:pt>
                <c:pt idx="14290">
                  <c:v>2.3418000000000001</c:v>
                </c:pt>
                <c:pt idx="14291">
                  <c:v>2.3418000000000001</c:v>
                </c:pt>
                <c:pt idx="14292">
                  <c:v>2.3418000000000001</c:v>
                </c:pt>
                <c:pt idx="14293">
                  <c:v>2.3420999999999998</c:v>
                </c:pt>
                <c:pt idx="14294">
                  <c:v>2.3431000000000002</c:v>
                </c:pt>
                <c:pt idx="14295">
                  <c:v>2.3431000000000002</c:v>
                </c:pt>
                <c:pt idx="14296">
                  <c:v>2.3424999999999998</c:v>
                </c:pt>
                <c:pt idx="14297">
                  <c:v>2.3428</c:v>
                </c:pt>
                <c:pt idx="14298">
                  <c:v>2.3424999999999998</c:v>
                </c:pt>
                <c:pt idx="14299">
                  <c:v>2.3420999999999998</c:v>
                </c:pt>
                <c:pt idx="14300">
                  <c:v>2.3428</c:v>
                </c:pt>
                <c:pt idx="14301">
                  <c:v>2.3428</c:v>
                </c:pt>
                <c:pt idx="14302">
                  <c:v>2.3424999999999998</c:v>
                </c:pt>
                <c:pt idx="14303">
                  <c:v>2.3437000000000001</c:v>
                </c:pt>
                <c:pt idx="14304">
                  <c:v>2.3424999999999998</c:v>
                </c:pt>
                <c:pt idx="14305">
                  <c:v>2.3437000000000001</c:v>
                </c:pt>
                <c:pt idx="14306">
                  <c:v>2.3433999999999999</c:v>
                </c:pt>
                <c:pt idx="14307">
                  <c:v>2.3437000000000001</c:v>
                </c:pt>
                <c:pt idx="14308">
                  <c:v>2.3431000000000002</c:v>
                </c:pt>
                <c:pt idx="14309">
                  <c:v>2.3433999999999999</c:v>
                </c:pt>
                <c:pt idx="14310">
                  <c:v>2.3437000000000001</c:v>
                </c:pt>
                <c:pt idx="14311">
                  <c:v>2.3437000000000001</c:v>
                </c:pt>
                <c:pt idx="14312">
                  <c:v>2.3441000000000001</c:v>
                </c:pt>
                <c:pt idx="14313">
                  <c:v>2.3433999999999999</c:v>
                </c:pt>
                <c:pt idx="14314">
                  <c:v>2.3443999999999998</c:v>
                </c:pt>
                <c:pt idx="14315">
                  <c:v>2.3447</c:v>
                </c:pt>
                <c:pt idx="14316">
                  <c:v>2.3443999999999998</c:v>
                </c:pt>
                <c:pt idx="14317">
                  <c:v>2.3441000000000001</c:v>
                </c:pt>
                <c:pt idx="14318">
                  <c:v>2.3450000000000002</c:v>
                </c:pt>
                <c:pt idx="14319">
                  <c:v>2.3441000000000001</c:v>
                </c:pt>
                <c:pt idx="14320">
                  <c:v>2.3441000000000001</c:v>
                </c:pt>
                <c:pt idx="14321">
                  <c:v>2.3454000000000002</c:v>
                </c:pt>
                <c:pt idx="14322">
                  <c:v>2.3450000000000002</c:v>
                </c:pt>
                <c:pt idx="14323">
                  <c:v>2.3450000000000002</c:v>
                </c:pt>
                <c:pt idx="14324">
                  <c:v>2.3456999999999999</c:v>
                </c:pt>
                <c:pt idx="14325">
                  <c:v>2.3450000000000002</c:v>
                </c:pt>
                <c:pt idx="14326">
                  <c:v>2.3450000000000002</c:v>
                </c:pt>
                <c:pt idx="14327">
                  <c:v>2.3450000000000002</c:v>
                </c:pt>
                <c:pt idx="14328">
                  <c:v>2.3456999999999999</c:v>
                </c:pt>
                <c:pt idx="14329">
                  <c:v>2.3460000000000001</c:v>
                </c:pt>
                <c:pt idx="14330">
                  <c:v>2.3456999999999999</c:v>
                </c:pt>
                <c:pt idx="14331">
                  <c:v>2.3460000000000001</c:v>
                </c:pt>
                <c:pt idx="14332">
                  <c:v>2.3456999999999999</c:v>
                </c:pt>
                <c:pt idx="14333">
                  <c:v>2.3462999999999998</c:v>
                </c:pt>
                <c:pt idx="14334">
                  <c:v>2.3462999999999998</c:v>
                </c:pt>
                <c:pt idx="14335">
                  <c:v>2.347</c:v>
                </c:pt>
                <c:pt idx="14336">
                  <c:v>2.3450000000000002</c:v>
                </c:pt>
                <c:pt idx="14337">
                  <c:v>2.3456999999999999</c:v>
                </c:pt>
                <c:pt idx="14338">
                  <c:v>2.3460000000000001</c:v>
                </c:pt>
                <c:pt idx="14339">
                  <c:v>2.3466</c:v>
                </c:pt>
                <c:pt idx="14340">
                  <c:v>2.3466</c:v>
                </c:pt>
                <c:pt idx="14341">
                  <c:v>2.3462999999999998</c:v>
                </c:pt>
                <c:pt idx="14342">
                  <c:v>2.3462999999999998</c:v>
                </c:pt>
                <c:pt idx="14343">
                  <c:v>2.3466</c:v>
                </c:pt>
                <c:pt idx="14344">
                  <c:v>2.3466</c:v>
                </c:pt>
                <c:pt idx="14345">
                  <c:v>2.3473000000000002</c:v>
                </c:pt>
                <c:pt idx="14346">
                  <c:v>2.3473000000000002</c:v>
                </c:pt>
                <c:pt idx="14347">
                  <c:v>2.347</c:v>
                </c:pt>
                <c:pt idx="14348">
                  <c:v>2.3473000000000002</c:v>
                </c:pt>
                <c:pt idx="14349">
                  <c:v>2.3466</c:v>
                </c:pt>
                <c:pt idx="14350">
                  <c:v>2.3479000000000001</c:v>
                </c:pt>
                <c:pt idx="14351">
                  <c:v>2.3479000000000001</c:v>
                </c:pt>
                <c:pt idx="14352">
                  <c:v>2.3475999999999999</c:v>
                </c:pt>
                <c:pt idx="14353">
                  <c:v>2.347</c:v>
                </c:pt>
                <c:pt idx="14354">
                  <c:v>2.3481999999999998</c:v>
                </c:pt>
                <c:pt idx="14355">
                  <c:v>2.3475999999999999</c:v>
                </c:pt>
                <c:pt idx="14356">
                  <c:v>2.3479000000000001</c:v>
                </c:pt>
                <c:pt idx="14357">
                  <c:v>2.3473000000000002</c:v>
                </c:pt>
                <c:pt idx="14358">
                  <c:v>2.3485999999999998</c:v>
                </c:pt>
                <c:pt idx="14359">
                  <c:v>2.3479000000000001</c:v>
                </c:pt>
                <c:pt idx="14360">
                  <c:v>2.3481999999999998</c:v>
                </c:pt>
                <c:pt idx="14361">
                  <c:v>2.3481999999999998</c:v>
                </c:pt>
                <c:pt idx="14362">
                  <c:v>2.3479000000000001</c:v>
                </c:pt>
                <c:pt idx="14363">
                  <c:v>2.3479000000000001</c:v>
                </c:pt>
                <c:pt idx="14364">
                  <c:v>2.3481999999999998</c:v>
                </c:pt>
                <c:pt idx="14365">
                  <c:v>2.3489</c:v>
                </c:pt>
                <c:pt idx="14366">
                  <c:v>2.3485999999999998</c:v>
                </c:pt>
                <c:pt idx="14367">
                  <c:v>2.3485999999999998</c:v>
                </c:pt>
                <c:pt idx="14368">
                  <c:v>2.3489</c:v>
                </c:pt>
                <c:pt idx="14369">
                  <c:v>2.3494999999999999</c:v>
                </c:pt>
                <c:pt idx="14370">
                  <c:v>2.3492000000000002</c:v>
                </c:pt>
                <c:pt idx="14371">
                  <c:v>2.3492000000000002</c:v>
                </c:pt>
                <c:pt idx="14372">
                  <c:v>2.3489</c:v>
                </c:pt>
                <c:pt idx="14373">
                  <c:v>2.3489</c:v>
                </c:pt>
                <c:pt idx="14374">
                  <c:v>2.3492000000000002</c:v>
                </c:pt>
                <c:pt idx="14375">
                  <c:v>2.3494999999999999</c:v>
                </c:pt>
                <c:pt idx="14376">
                  <c:v>2.3494999999999999</c:v>
                </c:pt>
                <c:pt idx="14377">
                  <c:v>2.3492000000000002</c:v>
                </c:pt>
                <c:pt idx="14378">
                  <c:v>2.3498000000000001</c:v>
                </c:pt>
                <c:pt idx="14379">
                  <c:v>2.3494999999999999</c:v>
                </c:pt>
                <c:pt idx="14380">
                  <c:v>2.3498000000000001</c:v>
                </c:pt>
                <c:pt idx="14381">
                  <c:v>2.3492000000000002</c:v>
                </c:pt>
                <c:pt idx="14382">
                  <c:v>2.3498000000000001</c:v>
                </c:pt>
                <c:pt idx="14383">
                  <c:v>2.3498000000000001</c:v>
                </c:pt>
                <c:pt idx="14384">
                  <c:v>2.3498000000000001</c:v>
                </c:pt>
                <c:pt idx="14385">
                  <c:v>2.3504999999999998</c:v>
                </c:pt>
                <c:pt idx="14386">
                  <c:v>2.3498000000000001</c:v>
                </c:pt>
                <c:pt idx="14387">
                  <c:v>2.3502000000000001</c:v>
                </c:pt>
                <c:pt idx="14388">
                  <c:v>2.3502000000000001</c:v>
                </c:pt>
                <c:pt idx="14389">
                  <c:v>2.3508</c:v>
                </c:pt>
                <c:pt idx="14390">
                  <c:v>2.3498000000000001</c:v>
                </c:pt>
                <c:pt idx="14391">
                  <c:v>2.3498000000000001</c:v>
                </c:pt>
                <c:pt idx="14392">
                  <c:v>2.3504999999999998</c:v>
                </c:pt>
                <c:pt idx="14393">
                  <c:v>2.3504999999999998</c:v>
                </c:pt>
                <c:pt idx="14394">
                  <c:v>2.3508</c:v>
                </c:pt>
                <c:pt idx="14395">
                  <c:v>2.3508</c:v>
                </c:pt>
                <c:pt idx="14396">
                  <c:v>2.3504999999999998</c:v>
                </c:pt>
                <c:pt idx="14397">
                  <c:v>2.3502000000000001</c:v>
                </c:pt>
                <c:pt idx="14398">
                  <c:v>2.3508</c:v>
                </c:pt>
                <c:pt idx="14399">
                  <c:v>2.3508</c:v>
                </c:pt>
                <c:pt idx="14400">
                  <c:v>2.3511000000000002</c:v>
                </c:pt>
                <c:pt idx="14401">
                  <c:v>2.3508</c:v>
                </c:pt>
                <c:pt idx="14402">
                  <c:v>2.3504999999999998</c:v>
                </c:pt>
                <c:pt idx="14403">
                  <c:v>2.3508</c:v>
                </c:pt>
                <c:pt idx="14404">
                  <c:v>2.3504999999999998</c:v>
                </c:pt>
                <c:pt idx="14405">
                  <c:v>2.3511000000000002</c:v>
                </c:pt>
                <c:pt idx="14406">
                  <c:v>2.3511000000000002</c:v>
                </c:pt>
                <c:pt idx="14407">
                  <c:v>2.3504999999999998</c:v>
                </c:pt>
                <c:pt idx="14408">
                  <c:v>2.3508</c:v>
                </c:pt>
                <c:pt idx="14409">
                  <c:v>2.3508</c:v>
                </c:pt>
                <c:pt idx="14410">
                  <c:v>2.3508</c:v>
                </c:pt>
                <c:pt idx="14411">
                  <c:v>2.3515000000000001</c:v>
                </c:pt>
                <c:pt idx="14412">
                  <c:v>2.3504999999999998</c:v>
                </c:pt>
                <c:pt idx="14413">
                  <c:v>2.3515000000000001</c:v>
                </c:pt>
                <c:pt idx="14414">
                  <c:v>2.3508</c:v>
                </c:pt>
                <c:pt idx="14415">
                  <c:v>2.3511000000000002</c:v>
                </c:pt>
                <c:pt idx="14416">
                  <c:v>2.3511000000000002</c:v>
                </c:pt>
                <c:pt idx="14417">
                  <c:v>2.3515000000000001</c:v>
                </c:pt>
                <c:pt idx="14418">
                  <c:v>2.3515000000000001</c:v>
                </c:pt>
                <c:pt idx="14419">
                  <c:v>2.3517999999999999</c:v>
                </c:pt>
                <c:pt idx="14420">
                  <c:v>2.3515000000000001</c:v>
                </c:pt>
                <c:pt idx="14421">
                  <c:v>2.3511000000000002</c:v>
                </c:pt>
                <c:pt idx="14422">
                  <c:v>2.3517999999999999</c:v>
                </c:pt>
                <c:pt idx="14423">
                  <c:v>2.3517999999999999</c:v>
                </c:pt>
                <c:pt idx="14424">
                  <c:v>2.3511000000000002</c:v>
                </c:pt>
                <c:pt idx="14425">
                  <c:v>2.3517999999999999</c:v>
                </c:pt>
                <c:pt idx="14426">
                  <c:v>2.3521000000000001</c:v>
                </c:pt>
                <c:pt idx="14427">
                  <c:v>2.3515000000000001</c:v>
                </c:pt>
                <c:pt idx="14428">
                  <c:v>2.3517999999999999</c:v>
                </c:pt>
                <c:pt idx="14429">
                  <c:v>2.3521000000000001</c:v>
                </c:pt>
                <c:pt idx="14430">
                  <c:v>2.3515000000000001</c:v>
                </c:pt>
                <c:pt idx="14431">
                  <c:v>2.3521000000000001</c:v>
                </c:pt>
                <c:pt idx="14432">
                  <c:v>2.3531</c:v>
                </c:pt>
                <c:pt idx="14433">
                  <c:v>2.3515000000000001</c:v>
                </c:pt>
                <c:pt idx="14434">
                  <c:v>2.3521000000000001</c:v>
                </c:pt>
                <c:pt idx="14435">
                  <c:v>2.3515000000000001</c:v>
                </c:pt>
                <c:pt idx="14436">
                  <c:v>2.3517999999999999</c:v>
                </c:pt>
                <c:pt idx="14437">
                  <c:v>2.3521000000000001</c:v>
                </c:pt>
                <c:pt idx="14438">
                  <c:v>2.3523999999999998</c:v>
                </c:pt>
                <c:pt idx="14439">
                  <c:v>2.3521000000000001</c:v>
                </c:pt>
                <c:pt idx="14440">
                  <c:v>2.3517999999999999</c:v>
                </c:pt>
                <c:pt idx="14441">
                  <c:v>2.3521000000000001</c:v>
                </c:pt>
                <c:pt idx="14442">
                  <c:v>2.3517999999999999</c:v>
                </c:pt>
                <c:pt idx="14443">
                  <c:v>2.3521000000000001</c:v>
                </c:pt>
                <c:pt idx="14444">
                  <c:v>2.3515000000000001</c:v>
                </c:pt>
                <c:pt idx="14445">
                  <c:v>2.3515000000000001</c:v>
                </c:pt>
                <c:pt idx="14446">
                  <c:v>2.3517999999999999</c:v>
                </c:pt>
                <c:pt idx="14447">
                  <c:v>2.3521000000000001</c:v>
                </c:pt>
                <c:pt idx="14448">
                  <c:v>2.3521000000000001</c:v>
                </c:pt>
                <c:pt idx="14449">
                  <c:v>2.3521000000000001</c:v>
                </c:pt>
                <c:pt idx="14450">
                  <c:v>2.3515000000000001</c:v>
                </c:pt>
                <c:pt idx="14451">
                  <c:v>2.3521000000000001</c:v>
                </c:pt>
                <c:pt idx="14452">
                  <c:v>2.3523999999999998</c:v>
                </c:pt>
                <c:pt idx="14453">
                  <c:v>2.3523999999999998</c:v>
                </c:pt>
                <c:pt idx="14454">
                  <c:v>2.3523999999999998</c:v>
                </c:pt>
                <c:pt idx="14455">
                  <c:v>2.3517999999999999</c:v>
                </c:pt>
                <c:pt idx="14456">
                  <c:v>2.3511000000000002</c:v>
                </c:pt>
                <c:pt idx="14457">
                  <c:v>2.3521000000000001</c:v>
                </c:pt>
                <c:pt idx="14458">
                  <c:v>2.3523999999999998</c:v>
                </c:pt>
                <c:pt idx="14459">
                  <c:v>2.3523999999999998</c:v>
                </c:pt>
                <c:pt idx="14460">
                  <c:v>2.3523999999999998</c:v>
                </c:pt>
                <c:pt idx="14461">
                  <c:v>2.3521000000000001</c:v>
                </c:pt>
                <c:pt idx="14462">
                  <c:v>2.3521000000000001</c:v>
                </c:pt>
                <c:pt idx="14463">
                  <c:v>2.3521000000000001</c:v>
                </c:pt>
                <c:pt idx="14464">
                  <c:v>2.3527</c:v>
                </c:pt>
                <c:pt idx="14465">
                  <c:v>2.3527</c:v>
                </c:pt>
                <c:pt idx="14466">
                  <c:v>2.3521000000000001</c:v>
                </c:pt>
                <c:pt idx="14467">
                  <c:v>2.3521000000000001</c:v>
                </c:pt>
                <c:pt idx="14468">
                  <c:v>2.3527</c:v>
                </c:pt>
                <c:pt idx="14469">
                  <c:v>2.3523999999999998</c:v>
                </c:pt>
                <c:pt idx="14470">
                  <c:v>2.3523999999999998</c:v>
                </c:pt>
                <c:pt idx="14471">
                  <c:v>2.3521000000000001</c:v>
                </c:pt>
                <c:pt idx="14472">
                  <c:v>2.3527</c:v>
                </c:pt>
                <c:pt idx="14473">
                  <c:v>2.3527</c:v>
                </c:pt>
                <c:pt idx="14474">
                  <c:v>2.3521000000000001</c:v>
                </c:pt>
                <c:pt idx="14475">
                  <c:v>2.3521000000000001</c:v>
                </c:pt>
                <c:pt idx="14476">
                  <c:v>2.3523999999999998</c:v>
                </c:pt>
                <c:pt idx="14477">
                  <c:v>2.3527</c:v>
                </c:pt>
                <c:pt idx="14478">
                  <c:v>2.3517999999999999</c:v>
                </c:pt>
                <c:pt idx="14479">
                  <c:v>2.3523999999999998</c:v>
                </c:pt>
                <c:pt idx="14480">
                  <c:v>2.3517999999999999</c:v>
                </c:pt>
                <c:pt idx="14481">
                  <c:v>2.3527</c:v>
                </c:pt>
                <c:pt idx="14482">
                  <c:v>2.3521000000000001</c:v>
                </c:pt>
                <c:pt idx="14483">
                  <c:v>2.3521000000000001</c:v>
                </c:pt>
                <c:pt idx="14484">
                  <c:v>2.3527</c:v>
                </c:pt>
                <c:pt idx="14485">
                  <c:v>2.3527</c:v>
                </c:pt>
                <c:pt idx="14486">
                  <c:v>2.3523999999999998</c:v>
                </c:pt>
                <c:pt idx="14487">
                  <c:v>2.3527</c:v>
                </c:pt>
                <c:pt idx="14488">
                  <c:v>2.3523999999999998</c:v>
                </c:pt>
                <c:pt idx="14489">
                  <c:v>2.3527</c:v>
                </c:pt>
                <c:pt idx="14490">
                  <c:v>2.3521000000000001</c:v>
                </c:pt>
                <c:pt idx="14491">
                  <c:v>2.3523999999999998</c:v>
                </c:pt>
                <c:pt idx="14492">
                  <c:v>2.3521000000000001</c:v>
                </c:pt>
                <c:pt idx="14493">
                  <c:v>2.3527</c:v>
                </c:pt>
                <c:pt idx="14494">
                  <c:v>2.3531</c:v>
                </c:pt>
                <c:pt idx="14495">
                  <c:v>2.3523999999999998</c:v>
                </c:pt>
                <c:pt idx="14496">
                  <c:v>2.3523999999999998</c:v>
                </c:pt>
                <c:pt idx="14497">
                  <c:v>2.3517999999999999</c:v>
                </c:pt>
                <c:pt idx="14498">
                  <c:v>2.3527</c:v>
                </c:pt>
                <c:pt idx="14499">
                  <c:v>2.3517999999999999</c:v>
                </c:pt>
                <c:pt idx="14500">
                  <c:v>2.3521000000000001</c:v>
                </c:pt>
                <c:pt idx="14501">
                  <c:v>2.3523999999999998</c:v>
                </c:pt>
                <c:pt idx="14502">
                  <c:v>2.3523999999999998</c:v>
                </c:pt>
                <c:pt idx="14503">
                  <c:v>2.3521000000000001</c:v>
                </c:pt>
                <c:pt idx="14504">
                  <c:v>2.3523999999999998</c:v>
                </c:pt>
                <c:pt idx="14505">
                  <c:v>2.3521000000000001</c:v>
                </c:pt>
                <c:pt idx="14506">
                  <c:v>2.3521000000000001</c:v>
                </c:pt>
                <c:pt idx="14507">
                  <c:v>2.3521000000000001</c:v>
                </c:pt>
                <c:pt idx="14508">
                  <c:v>2.3521000000000001</c:v>
                </c:pt>
                <c:pt idx="14509">
                  <c:v>2.3517999999999999</c:v>
                </c:pt>
                <c:pt idx="14510">
                  <c:v>2.3511000000000002</c:v>
                </c:pt>
                <c:pt idx="14511">
                  <c:v>2.3523999999999998</c:v>
                </c:pt>
                <c:pt idx="14512">
                  <c:v>2.3517999999999999</c:v>
                </c:pt>
                <c:pt idx="14513">
                  <c:v>2.3515000000000001</c:v>
                </c:pt>
                <c:pt idx="14514">
                  <c:v>2.3523999999999998</c:v>
                </c:pt>
                <c:pt idx="14515">
                  <c:v>2.3508</c:v>
                </c:pt>
                <c:pt idx="14516">
                  <c:v>2.3515000000000001</c:v>
                </c:pt>
                <c:pt idx="14517">
                  <c:v>2.3517999999999999</c:v>
                </c:pt>
                <c:pt idx="14518">
                  <c:v>2.3521000000000001</c:v>
                </c:pt>
                <c:pt idx="14519">
                  <c:v>2.3515000000000001</c:v>
                </c:pt>
                <c:pt idx="14520">
                  <c:v>2.3521000000000001</c:v>
                </c:pt>
                <c:pt idx="14521">
                  <c:v>2.3521000000000001</c:v>
                </c:pt>
                <c:pt idx="14522">
                  <c:v>2.3517999999999999</c:v>
                </c:pt>
                <c:pt idx="14523">
                  <c:v>2.3517999999999999</c:v>
                </c:pt>
                <c:pt idx="14524">
                  <c:v>2.3517999999999999</c:v>
                </c:pt>
                <c:pt idx="14525">
                  <c:v>2.3511000000000002</c:v>
                </c:pt>
                <c:pt idx="14526">
                  <c:v>2.3511000000000002</c:v>
                </c:pt>
                <c:pt idx="14527">
                  <c:v>2.3511000000000002</c:v>
                </c:pt>
                <c:pt idx="14528">
                  <c:v>2.3517999999999999</c:v>
                </c:pt>
                <c:pt idx="14529">
                  <c:v>2.3515000000000001</c:v>
                </c:pt>
                <c:pt idx="14530">
                  <c:v>2.3521000000000001</c:v>
                </c:pt>
                <c:pt idx="14531">
                  <c:v>2.3511000000000002</c:v>
                </c:pt>
                <c:pt idx="14532">
                  <c:v>2.3515000000000001</c:v>
                </c:pt>
                <c:pt idx="14533">
                  <c:v>2.3511000000000002</c:v>
                </c:pt>
                <c:pt idx="14534">
                  <c:v>2.3517999999999999</c:v>
                </c:pt>
                <c:pt idx="14535">
                  <c:v>2.3511000000000002</c:v>
                </c:pt>
                <c:pt idx="14536">
                  <c:v>2.3511000000000002</c:v>
                </c:pt>
                <c:pt idx="14537">
                  <c:v>2.3517999999999999</c:v>
                </c:pt>
                <c:pt idx="14538">
                  <c:v>2.3508</c:v>
                </c:pt>
                <c:pt idx="14539">
                  <c:v>2.3511000000000002</c:v>
                </c:pt>
                <c:pt idx="14540">
                  <c:v>2.3508</c:v>
                </c:pt>
                <c:pt idx="14541">
                  <c:v>2.3511000000000002</c:v>
                </c:pt>
                <c:pt idx="14542">
                  <c:v>2.3515000000000001</c:v>
                </c:pt>
                <c:pt idx="14543">
                  <c:v>2.3508</c:v>
                </c:pt>
                <c:pt idx="14544">
                  <c:v>2.3504999999999998</c:v>
                </c:pt>
                <c:pt idx="14545">
                  <c:v>2.3498000000000001</c:v>
                </c:pt>
                <c:pt idx="14546">
                  <c:v>2.3508</c:v>
                </c:pt>
                <c:pt idx="14547">
                  <c:v>2.3502000000000001</c:v>
                </c:pt>
                <c:pt idx="14548">
                  <c:v>2.3515000000000001</c:v>
                </c:pt>
                <c:pt idx="14549">
                  <c:v>2.3508</c:v>
                </c:pt>
                <c:pt idx="14550">
                  <c:v>2.3502000000000001</c:v>
                </c:pt>
                <c:pt idx="14551">
                  <c:v>2.3504999999999998</c:v>
                </c:pt>
                <c:pt idx="14552">
                  <c:v>2.3498000000000001</c:v>
                </c:pt>
                <c:pt idx="14553">
                  <c:v>2.3504999999999998</c:v>
                </c:pt>
                <c:pt idx="14554">
                  <c:v>2.3504999999999998</c:v>
                </c:pt>
                <c:pt idx="14555">
                  <c:v>2.3502000000000001</c:v>
                </c:pt>
                <c:pt idx="14556">
                  <c:v>2.3498000000000001</c:v>
                </c:pt>
                <c:pt idx="14557">
                  <c:v>2.3498000000000001</c:v>
                </c:pt>
                <c:pt idx="14558">
                  <c:v>2.3504999999999998</c:v>
                </c:pt>
                <c:pt idx="14559">
                  <c:v>2.3502000000000001</c:v>
                </c:pt>
                <c:pt idx="14560">
                  <c:v>2.3498000000000001</c:v>
                </c:pt>
                <c:pt idx="14561">
                  <c:v>2.3494999999999999</c:v>
                </c:pt>
                <c:pt idx="14562">
                  <c:v>2.3494999999999999</c:v>
                </c:pt>
                <c:pt idx="14563">
                  <c:v>2.3494999999999999</c:v>
                </c:pt>
                <c:pt idx="14564">
                  <c:v>2.3485999999999998</c:v>
                </c:pt>
                <c:pt idx="14565">
                  <c:v>2.3492000000000002</c:v>
                </c:pt>
                <c:pt idx="14566">
                  <c:v>2.3492000000000002</c:v>
                </c:pt>
                <c:pt idx="14567">
                  <c:v>2.3498000000000001</c:v>
                </c:pt>
                <c:pt idx="14568">
                  <c:v>2.3494999999999999</c:v>
                </c:pt>
                <c:pt idx="14569">
                  <c:v>2.3492000000000002</c:v>
                </c:pt>
                <c:pt idx="14570">
                  <c:v>2.3492000000000002</c:v>
                </c:pt>
                <c:pt idx="14571">
                  <c:v>2.3494999999999999</c:v>
                </c:pt>
                <c:pt idx="14572">
                  <c:v>2.3494999999999999</c:v>
                </c:pt>
                <c:pt idx="14573">
                  <c:v>2.3492000000000002</c:v>
                </c:pt>
                <c:pt idx="14574">
                  <c:v>2.3481999999999998</c:v>
                </c:pt>
                <c:pt idx="14575">
                  <c:v>2.3489</c:v>
                </c:pt>
                <c:pt idx="14576">
                  <c:v>2.3481999999999998</c:v>
                </c:pt>
                <c:pt idx="14577">
                  <c:v>2.3485999999999998</c:v>
                </c:pt>
                <c:pt idx="14578">
                  <c:v>2.3492000000000002</c:v>
                </c:pt>
                <c:pt idx="14579">
                  <c:v>2.3479000000000001</c:v>
                </c:pt>
                <c:pt idx="14580">
                  <c:v>2.3481999999999998</c:v>
                </c:pt>
                <c:pt idx="14581">
                  <c:v>2.3481999999999998</c:v>
                </c:pt>
                <c:pt idx="14582">
                  <c:v>2.3481999999999998</c:v>
                </c:pt>
                <c:pt idx="14583">
                  <c:v>2.3485999999999998</c:v>
                </c:pt>
                <c:pt idx="14584">
                  <c:v>2.3479000000000001</c:v>
                </c:pt>
                <c:pt idx="14585">
                  <c:v>2.3479000000000001</c:v>
                </c:pt>
                <c:pt idx="14586">
                  <c:v>2.3479000000000001</c:v>
                </c:pt>
                <c:pt idx="14587">
                  <c:v>2.3479000000000001</c:v>
                </c:pt>
                <c:pt idx="14588">
                  <c:v>2.3475999999999999</c:v>
                </c:pt>
                <c:pt idx="14589">
                  <c:v>2.3475999999999999</c:v>
                </c:pt>
                <c:pt idx="14590">
                  <c:v>2.3475999999999999</c:v>
                </c:pt>
                <c:pt idx="14591">
                  <c:v>2.3475999999999999</c:v>
                </c:pt>
                <c:pt idx="14592">
                  <c:v>2.3473000000000002</c:v>
                </c:pt>
                <c:pt idx="14593">
                  <c:v>2.3466</c:v>
                </c:pt>
                <c:pt idx="14594">
                  <c:v>2.3479000000000001</c:v>
                </c:pt>
                <c:pt idx="14595">
                  <c:v>2.3473000000000002</c:v>
                </c:pt>
                <c:pt idx="14596">
                  <c:v>2.347</c:v>
                </c:pt>
                <c:pt idx="14597">
                  <c:v>2.347</c:v>
                </c:pt>
                <c:pt idx="14598">
                  <c:v>2.347</c:v>
                </c:pt>
                <c:pt idx="14599">
                  <c:v>2.347</c:v>
                </c:pt>
                <c:pt idx="14600">
                  <c:v>2.347</c:v>
                </c:pt>
                <c:pt idx="14601">
                  <c:v>2.3473000000000002</c:v>
                </c:pt>
                <c:pt idx="14602">
                  <c:v>2.347</c:v>
                </c:pt>
                <c:pt idx="14603">
                  <c:v>2.3466</c:v>
                </c:pt>
                <c:pt idx="14604">
                  <c:v>2.3466</c:v>
                </c:pt>
                <c:pt idx="14605">
                  <c:v>2.3460000000000001</c:v>
                </c:pt>
                <c:pt idx="14606">
                  <c:v>2.347</c:v>
                </c:pt>
                <c:pt idx="14607">
                  <c:v>2.3462999999999998</c:v>
                </c:pt>
                <c:pt idx="14608">
                  <c:v>2.3456999999999999</c:v>
                </c:pt>
                <c:pt idx="14609">
                  <c:v>2.3462999999999998</c:v>
                </c:pt>
                <c:pt idx="14610">
                  <c:v>2.3460000000000001</c:v>
                </c:pt>
                <c:pt idx="14611">
                  <c:v>2.3460000000000001</c:v>
                </c:pt>
                <c:pt idx="14612">
                  <c:v>2.3456999999999999</c:v>
                </c:pt>
                <c:pt idx="14613">
                  <c:v>2.3454000000000002</c:v>
                </c:pt>
                <c:pt idx="14614">
                  <c:v>2.3460000000000001</c:v>
                </c:pt>
                <c:pt idx="14615">
                  <c:v>2.3450000000000002</c:v>
                </c:pt>
                <c:pt idx="14616">
                  <c:v>2.3460000000000001</c:v>
                </c:pt>
                <c:pt idx="14617">
                  <c:v>2.3454000000000002</c:v>
                </c:pt>
                <c:pt idx="14618">
                  <c:v>2.3450000000000002</c:v>
                </c:pt>
                <c:pt idx="14619">
                  <c:v>2.3450000000000002</c:v>
                </c:pt>
                <c:pt idx="14620">
                  <c:v>2.3447</c:v>
                </c:pt>
                <c:pt idx="14621">
                  <c:v>2.3447</c:v>
                </c:pt>
                <c:pt idx="14622">
                  <c:v>2.3447</c:v>
                </c:pt>
                <c:pt idx="14623">
                  <c:v>2.3447</c:v>
                </c:pt>
                <c:pt idx="14624">
                  <c:v>2.3443999999999998</c:v>
                </c:pt>
                <c:pt idx="14625">
                  <c:v>2.3447</c:v>
                </c:pt>
                <c:pt idx="14626">
                  <c:v>2.3447</c:v>
                </c:pt>
                <c:pt idx="14627">
                  <c:v>2.3443999999999998</c:v>
                </c:pt>
                <c:pt idx="14628">
                  <c:v>2.3441000000000001</c:v>
                </c:pt>
                <c:pt idx="14629">
                  <c:v>2.3441000000000001</c:v>
                </c:pt>
                <c:pt idx="14630">
                  <c:v>2.3443999999999998</c:v>
                </c:pt>
                <c:pt idx="14631">
                  <c:v>2.3437000000000001</c:v>
                </c:pt>
                <c:pt idx="14632">
                  <c:v>2.3437000000000001</c:v>
                </c:pt>
                <c:pt idx="14633">
                  <c:v>2.3433999999999999</c:v>
                </c:pt>
                <c:pt idx="14634">
                  <c:v>2.3437000000000001</c:v>
                </c:pt>
                <c:pt idx="14635">
                  <c:v>2.3437000000000001</c:v>
                </c:pt>
                <c:pt idx="14636">
                  <c:v>2.3431000000000002</c:v>
                </c:pt>
                <c:pt idx="14637">
                  <c:v>2.3433999999999999</c:v>
                </c:pt>
                <c:pt idx="14638">
                  <c:v>2.3431000000000002</c:v>
                </c:pt>
                <c:pt idx="14639">
                  <c:v>2.3428</c:v>
                </c:pt>
                <c:pt idx="14640">
                  <c:v>2.3441000000000001</c:v>
                </c:pt>
                <c:pt idx="14641">
                  <c:v>2.3433999999999999</c:v>
                </c:pt>
                <c:pt idx="14642">
                  <c:v>2.3428</c:v>
                </c:pt>
                <c:pt idx="14643">
                  <c:v>2.3431000000000002</c:v>
                </c:pt>
                <c:pt idx="14644">
                  <c:v>2.3409</c:v>
                </c:pt>
                <c:pt idx="14645">
                  <c:v>2.3420999999999998</c:v>
                </c:pt>
                <c:pt idx="14646">
                  <c:v>2.3420999999999998</c:v>
                </c:pt>
                <c:pt idx="14647">
                  <c:v>2.3424999999999998</c:v>
                </c:pt>
                <c:pt idx="14648">
                  <c:v>2.3414999999999999</c:v>
                </c:pt>
                <c:pt idx="14649">
                  <c:v>2.3424999999999998</c:v>
                </c:pt>
                <c:pt idx="14650">
                  <c:v>2.3420999999999998</c:v>
                </c:pt>
                <c:pt idx="14651">
                  <c:v>2.3418000000000001</c:v>
                </c:pt>
                <c:pt idx="14652">
                  <c:v>2.3424999999999998</c:v>
                </c:pt>
                <c:pt idx="14653">
                  <c:v>2.3418000000000001</c:v>
                </c:pt>
                <c:pt idx="14654">
                  <c:v>2.3414999999999999</c:v>
                </c:pt>
                <c:pt idx="14655">
                  <c:v>2.3420999999999998</c:v>
                </c:pt>
                <c:pt idx="14656">
                  <c:v>2.3418000000000001</c:v>
                </c:pt>
                <c:pt idx="14657">
                  <c:v>2.3414999999999999</c:v>
                </c:pt>
                <c:pt idx="14658">
                  <c:v>2.3409</c:v>
                </c:pt>
                <c:pt idx="14659">
                  <c:v>2.3412000000000002</c:v>
                </c:pt>
                <c:pt idx="14660">
                  <c:v>2.3412000000000002</c:v>
                </c:pt>
                <c:pt idx="14661">
                  <c:v>2.3414999999999999</c:v>
                </c:pt>
                <c:pt idx="14662">
                  <c:v>2.3412000000000002</c:v>
                </c:pt>
                <c:pt idx="14663">
                  <c:v>2.3405</c:v>
                </c:pt>
                <c:pt idx="14664">
                  <c:v>2.3412000000000002</c:v>
                </c:pt>
                <c:pt idx="14665">
                  <c:v>2.3409</c:v>
                </c:pt>
                <c:pt idx="14666">
                  <c:v>2.3405</c:v>
                </c:pt>
                <c:pt idx="14667">
                  <c:v>2.3405</c:v>
                </c:pt>
                <c:pt idx="14668">
                  <c:v>2.3405</c:v>
                </c:pt>
                <c:pt idx="14669">
                  <c:v>2.3405</c:v>
                </c:pt>
                <c:pt idx="14670">
                  <c:v>2.3401999999999998</c:v>
                </c:pt>
                <c:pt idx="14671">
                  <c:v>2.3409</c:v>
                </c:pt>
                <c:pt idx="14672">
                  <c:v>2.3401999999999998</c:v>
                </c:pt>
                <c:pt idx="14673">
                  <c:v>2.3401999999999998</c:v>
                </c:pt>
                <c:pt idx="14674">
                  <c:v>2.3409</c:v>
                </c:pt>
                <c:pt idx="14675">
                  <c:v>2.3395999999999999</c:v>
                </c:pt>
                <c:pt idx="14676">
                  <c:v>2.3412000000000002</c:v>
                </c:pt>
                <c:pt idx="14677">
                  <c:v>2.3395999999999999</c:v>
                </c:pt>
                <c:pt idx="14678">
                  <c:v>2.3395999999999999</c:v>
                </c:pt>
                <c:pt idx="14679">
                  <c:v>2.3395999999999999</c:v>
                </c:pt>
                <c:pt idx="14680">
                  <c:v>2.3401999999999998</c:v>
                </c:pt>
                <c:pt idx="14681">
                  <c:v>2.3395999999999999</c:v>
                </c:pt>
                <c:pt idx="14682">
                  <c:v>2.3399000000000001</c:v>
                </c:pt>
                <c:pt idx="14683">
                  <c:v>2.3386</c:v>
                </c:pt>
                <c:pt idx="14684">
                  <c:v>2.3393000000000002</c:v>
                </c:pt>
                <c:pt idx="14685">
                  <c:v>2.3389000000000002</c:v>
                </c:pt>
                <c:pt idx="14686">
                  <c:v>2.3386</c:v>
                </c:pt>
                <c:pt idx="14687">
                  <c:v>2.3393000000000002</c:v>
                </c:pt>
                <c:pt idx="14688">
                  <c:v>2.3389000000000002</c:v>
                </c:pt>
                <c:pt idx="14689">
                  <c:v>2.3393000000000002</c:v>
                </c:pt>
                <c:pt idx="14690">
                  <c:v>2.3386</c:v>
                </c:pt>
                <c:pt idx="14691">
                  <c:v>2.3380000000000001</c:v>
                </c:pt>
                <c:pt idx="14692">
                  <c:v>2.3386</c:v>
                </c:pt>
                <c:pt idx="14693">
                  <c:v>2.3380000000000001</c:v>
                </c:pt>
                <c:pt idx="14694">
                  <c:v>2.3393000000000002</c:v>
                </c:pt>
                <c:pt idx="14695">
                  <c:v>2.3389000000000002</c:v>
                </c:pt>
                <c:pt idx="14696">
                  <c:v>2.3389000000000002</c:v>
                </c:pt>
                <c:pt idx="14697">
                  <c:v>2.3389000000000002</c:v>
                </c:pt>
                <c:pt idx="14698">
                  <c:v>2.3382999999999998</c:v>
                </c:pt>
                <c:pt idx="14699">
                  <c:v>2.3386</c:v>
                </c:pt>
                <c:pt idx="14700">
                  <c:v>2.3389000000000002</c:v>
                </c:pt>
                <c:pt idx="14701">
                  <c:v>2.3382999999999998</c:v>
                </c:pt>
                <c:pt idx="14702">
                  <c:v>2.3382999999999998</c:v>
                </c:pt>
                <c:pt idx="14703">
                  <c:v>2.3380000000000001</c:v>
                </c:pt>
                <c:pt idx="14704">
                  <c:v>2.3386</c:v>
                </c:pt>
                <c:pt idx="14705">
                  <c:v>2.3386</c:v>
                </c:pt>
                <c:pt idx="14706">
                  <c:v>2.3382999999999998</c:v>
                </c:pt>
                <c:pt idx="14707">
                  <c:v>2.3380000000000001</c:v>
                </c:pt>
                <c:pt idx="14708">
                  <c:v>2.3376000000000001</c:v>
                </c:pt>
                <c:pt idx="14709">
                  <c:v>2.3382999999999998</c:v>
                </c:pt>
                <c:pt idx="14710">
                  <c:v>2.3389000000000002</c:v>
                </c:pt>
                <c:pt idx="14711">
                  <c:v>2.3380000000000001</c:v>
                </c:pt>
                <c:pt idx="14712">
                  <c:v>2.3382999999999998</c:v>
                </c:pt>
                <c:pt idx="14713">
                  <c:v>2.3380000000000001</c:v>
                </c:pt>
                <c:pt idx="14714">
                  <c:v>2.3382999999999998</c:v>
                </c:pt>
                <c:pt idx="14715">
                  <c:v>2.3382999999999998</c:v>
                </c:pt>
                <c:pt idx="14716">
                  <c:v>2.3380000000000001</c:v>
                </c:pt>
                <c:pt idx="14717">
                  <c:v>2.3376000000000001</c:v>
                </c:pt>
                <c:pt idx="14718">
                  <c:v>2.3380000000000001</c:v>
                </c:pt>
                <c:pt idx="14719">
                  <c:v>2.3380000000000001</c:v>
                </c:pt>
                <c:pt idx="14720">
                  <c:v>2.3376000000000001</c:v>
                </c:pt>
                <c:pt idx="14721">
                  <c:v>2.3386</c:v>
                </c:pt>
                <c:pt idx="14722">
                  <c:v>2.3380000000000001</c:v>
                </c:pt>
                <c:pt idx="14723">
                  <c:v>2.3380000000000001</c:v>
                </c:pt>
                <c:pt idx="14724">
                  <c:v>2.3376000000000001</c:v>
                </c:pt>
                <c:pt idx="14725">
                  <c:v>2.3367</c:v>
                </c:pt>
                <c:pt idx="14726">
                  <c:v>2.3376000000000001</c:v>
                </c:pt>
                <c:pt idx="14727">
                  <c:v>2.3376000000000001</c:v>
                </c:pt>
                <c:pt idx="14728">
                  <c:v>2.3380000000000001</c:v>
                </c:pt>
                <c:pt idx="14729">
                  <c:v>2.3380000000000001</c:v>
                </c:pt>
                <c:pt idx="14730">
                  <c:v>2.3382999999999998</c:v>
                </c:pt>
                <c:pt idx="14731">
                  <c:v>2.3382999999999998</c:v>
                </c:pt>
                <c:pt idx="14732">
                  <c:v>2.3376000000000001</c:v>
                </c:pt>
                <c:pt idx="14733">
                  <c:v>2.3376000000000001</c:v>
                </c:pt>
                <c:pt idx="14734">
                  <c:v>2.3376000000000001</c:v>
                </c:pt>
                <c:pt idx="14735">
                  <c:v>2.3382999999999998</c:v>
                </c:pt>
                <c:pt idx="14736">
                  <c:v>2.3372999999999999</c:v>
                </c:pt>
                <c:pt idx="14737">
                  <c:v>2.3370000000000002</c:v>
                </c:pt>
                <c:pt idx="14738">
                  <c:v>2.3376000000000001</c:v>
                </c:pt>
                <c:pt idx="14739">
                  <c:v>2.3376000000000001</c:v>
                </c:pt>
                <c:pt idx="14740">
                  <c:v>2.3380000000000001</c:v>
                </c:pt>
                <c:pt idx="14741">
                  <c:v>2.3389000000000002</c:v>
                </c:pt>
                <c:pt idx="14742">
                  <c:v>2.3376000000000001</c:v>
                </c:pt>
                <c:pt idx="14743">
                  <c:v>2.3380000000000001</c:v>
                </c:pt>
                <c:pt idx="14744">
                  <c:v>2.3380000000000001</c:v>
                </c:pt>
                <c:pt idx="14745">
                  <c:v>2.3382999999999998</c:v>
                </c:pt>
                <c:pt idx="14746">
                  <c:v>2.3380000000000001</c:v>
                </c:pt>
                <c:pt idx="14747">
                  <c:v>2.3382999999999998</c:v>
                </c:pt>
                <c:pt idx="14748">
                  <c:v>2.3376000000000001</c:v>
                </c:pt>
                <c:pt idx="14749">
                  <c:v>2.3380000000000001</c:v>
                </c:pt>
                <c:pt idx="14750">
                  <c:v>2.3380000000000001</c:v>
                </c:pt>
                <c:pt idx="14751">
                  <c:v>2.3380000000000001</c:v>
                </c:pt>
                <c:pt idx="14752">
                  <c:v>2.3382999999999998</c:v>
                </c:pt>
                <c:pt idx="14753">
                  <c:v>2.3376000000000001</c:v>
                </c:pt>
                <c:pt idx="14754">
                  <c:v>2.3382999999999998</c:v>
                </c:pt>
                <c:pt idx="14755">
                  <c:v>2.3382999999999998</c:v>
                </c:pt>
                <c:pt idx="14756">
                  <c:v>2.3386</c:v>
                </c:pt>
                <c:pt idx="14757">
                  <c:v>2.3382999999999998</c:v>
                </c:pt>
                <c:pt idx="14758">
                  <c:v>2.3389000000000002</c:v>
                </c:pt>
                <c:pt idx="14759">
                  <c:v>2.3380000000000001</c:v>
                </c:pt>
                <c:pt idx="14760">
                  <c:v>2.3382999999999998</c:v>
                </c:pt>
                <c:pt idx="14761">
                  <c:v>2.3380000000000001</c:v>
                </c:pt>
                <c:pt idx="14762">
                  <c:v>2.3382999999999998</c:v>
                </c:pt>
                <c:pt idx="14763">
                  <c:v>2.3382999999999998</c:v>
                </c:pt>
                <c:pt idx="14764">
                  <c:v>2.3389000000000002</c:v>
                </c:pt>
                <c:pt idx="14765">
                  <c:v>2.3382999999999998</c:v>
                </c:pt>
                <c:pt idx="14766">
                  <c:v>2.3386</c:v>
                </c:pt>
                <c:pt idx="14767">
                  <c:v>2.3386</c:v>
                </c:pt>
                <c:pt idx="14768">
                  <c:v>2.3389000000000002</c:v>
                </c:pt>
                <c:pt idx="14769">
                  <c:v>2.3393000000000002</c:v>
                </c:pt>
                <c:pt idx="14770">
                  <c:v>2.3389000000000002</c:v>
                </c:pt>
                <c:pt idx="14771">
                  <c:v>2.3382999999999998</c:v>
                </c:pt>
                <c:pt idx="14772">
                  <c:v>2.3386</c:v>
                </c:pt>
                <c:pt idx="14773">
                  <c:v>2.3386</c:v>
                </c:pt>
                <c:pt idx="14774">
                  <c:v>2.3389000000000002</c:v>
                </c:pt>
                <c:pt idx="14775">
                  <c:v>2.3393000000000002</c:v>
                </c:pt>
                <c:pt idx="14776">
                  <c:v>2.3389000000000002</c:v>
                </c:pt>
                <c:pt idx="14777">
                  <c:v>2.3393000000000002</c:v>
                </c:pt>
                <c:pt idx="14778">
                  <c:v>2.3389000000000002</c:v>
                </c:pt>
                <c:pt idx="14779">
                  <c:v>2.3393000000000002</c:v>
                </c:pt>
                <c:pt idx="14780">
                  <c:v>2.3393000000000002</c:v>
                </c:pt>
                <c:pt idx="14781">
                  <c:v>2.3393000000000002</c:v>
                </c:pt>
                <c:pt idx="14782">
                  <c:v>2.3393000000000002</c:v>
                </c:pt>
                <c:pt idx="14783">
                  <c:v>2.3395999999999999</c:v>
                </c:pt>
                <c:pt idx="14784">
                  <c:v>2.3395999999999999</c:v>
                </c:pt>
                <c:pt idx="14785">
                  <c:v>2.3395999999999999</c:v>
                </c:pt>
                <c:pt idx="14786">
                  <c:v>2.3399000000000001</c:v>
                </c:pt>
                <c:pt idx="14787">
                  <c:v>2.3393000000000002</c:v>
                </c:pt>
                <c:pt idx="14788">
                  <c:v>2.3405</c:v>
                </c:pt>
                <c:pt idx="14789">
                  <c:v>2.3401999999999998</c:v>
                </c:pt>
                <c:pt idx="14790">
                  <c:v>2.3405</c:v>
                </c:pt>
                <c:pt idx="14791">
                  <c:v>2.3395999999999999</c:v>
                </c:pt>
                <c:pt idx="14792">
                  <c:v>2.3401999999999998</c:v>
                </c:pt>
                <c:pt idx="14793">
                  <c:v>2.3401999999999998</c:v>
                </c:pt>
                <c:pt idx="14794">
                  <c:v>2.3401999999999998</c:v>
                </c:pt>
                <c:pt idx="14795">
                  <c:v>2.3409</c:v>
                </c:pt>
                <c:pt idx="14796">
                  <c:v>2.3395999999999999</c:v>
                </c:pt>
                <c:pt idx="14797">
                  <c:v>2.3412000000000002</c:v>
                </c:pt>
                <c:pt idx="14798">
                  <c:v>2.3399000000000001</c:v>
                </c:pt>
                <c:pt idx="14799">
                  <c:v>2.3409</c:v>
                </c:pt>
                <c:pt idx="14800">
                  <c:v>2.3405</c:v>
                </c:pt>
                <c:pt idx="14801">
                  <c:v>2.3401999999999998</c:v>
                </c:pt>
                <c:pt idx="14802">
                  <c:v>2.3412000000000002</c:v>
                </c:pt>
                <c:pt idx="14803">
                  <c:v>2.3409</c:v>
                </c:pt>
                <c:pt idx="14804">
                  <c:v>2.3399000000000001</c:v>
                </c:pt>
                <c:pt idx="14805">
                  <c:v>2.3405</c:v>
                </c:pt>
                <c:pt idx="14806">
                  <c:v>2.3405</c:v>
                </c:pt>
                <c:pt idx="14807">
                  <c:v>2.3409</c:v>
                </c:pt>
                <c:pt idx="14808">
                  <c:v>2.3414999999999999</c:v>
                </c:pt>
                <c:pt idx="14809">
                  <c:v>2.3405</c:v>
                </c:pt>
                <c:pt idx="14810">
                  <c:v>2.3412000000000002</c:v>
                </c:pt>
                <c:pt idx="14811">
                  <c:v>2.3412000000000002</c:v>
                </c:pt>
                <c:pt idx="14812">
                  <c:v>2.3412000000000002</c:v>
                </c:pt>
                <c:pt idx="14813">
                  <c:v>2.3424999999999998</c:v>
                </c:pt>
                <c:pt idx="14814">
                  <c:v>2.3418000000000001</c:v>
                </c:pt>
                <c:pt idx="14815">
                  <c:v>2.3414999999999999</c:v>
                </c:pt>
                <c:pt idx="14816">
                  <c:v>2.3418000000000001</c:v>
                </c:pt>
                <c:pt idx="14817">
                  <c:v>2.3412000000000002</c:v>
                </c:pt>
                <c:pt idx="14818">
                  <c:v>2.3420999999999998</c:v>
                </c:pt>
                <c:pt idx="14819">
                  <c:v>2.3418000000000001</c:v>
                </c:pt>
                <c:pt idx="14820">
                  <c:v>2.3424999999999998</c:v>
                </c:pt>
                <c:pt idx="14821">
                  <c:v>2.3420999999999998</c:v>
                </c:pt>
                <c:pt idx="14822">
                  <c:v>2.3420999999999998</c:v>
                </c:pt>
                <c:pt idx="14823">
                  <c:v>2.3431000000000002</c:v>
                </c:pt>
                <c:pt idx="14824">
                  <c:v>2.3420999999999998</c:v>
                </c:pt>
                <c:pt idx="14825">
                  <c:v>2.3431000000000002</c:v>
                </c:pt>
                <c:pt idx="14826">
                  <c:v>2.3428</c:v>
                </c:pt>
                <c:pt idx="14827">
                  <c:v>2.3420999999999998</c:v>
                </c:pt>
                <c:pt idx="14828">
                  <c:v>2.3428</c:v>
                </c:pt>
                <c:pt idx="14829">
                  <c:v>2.3428</c:v>
                </c:pt>
                <c:pt idx="14830">
                  <c:v>2.3428</c:v>
                </c:pt>
                <c:pt idx="14831">
                  <c:v>2.3433999999999999</c:v>
                </c:pt>
                <c:pt idx="14832">
                  <c:v>2.3431000000000002</c:v>
                </c:pt>
                <c:pt idx="14833">
                  <c:v>2.3433999999999999</c:v>
                </c:pt>
                <c:pt idx="14834">
                  <c:v>2.3433999999999999</c:v>
                </c:pt>
                <c:pt idx="14835">
                  <c:v>2.3433999999999999</c:v>
                </c:pt>
                <c:pt idx="14836">
                  <c:v>2.3433999999999999</c:v>
                </c:pt>
                <c:pt idx="14837">
                  <c:v>2.3433999999999999</c:v>
                </c:pt>
                <c:pt idx="14838">
                  <c:v>2.3441000000000001</c:v>
                </c:pt>
                <c:pt idx="14839">
                  <c:v>2.3433999999999999</c:v>
                </c:pt>
                <c:pt idx="14840">
                  <c:v>2.3437000000000001</c:v>
                </c:pt>
                <c:pt idx="14841">
                  <c:v>2.3437000000000001</c:v>
                </c:pt>
                <c:pt idx="14842">
                  <c:v>2.3437000000000001</c:v>
                </c:pt>
                <c:pt idx="14843">
                  <c:v>2.3443999999999998</c:v>
                </c:pt>
                <c:pt idx="14844">
                  <c:v>2.3441000000000001</c:v>
                </c:pt>
                <c:pt idx="14845">
                  <c:v>2.3433999999999999</c:v>
                </c:pt>
                <c:pt idx="14846">
                  <c:v>2.3441000000000001</c:v>
                </c:pt>
                <c:pt idx="14847">
                  <c:v>2.3443999999999998</c:v>
                </c:pt>
                <c:pt idx="14848">
                  <c:v>2.3443999999999998</c:v>
                </c:pt>
                <c:pt idx="14849">
                  <c:v>2.3454000000000002</c:v>
                </c:pt>
                <c:pt idx="14850">
                  <c:v>2.3443999999999998</c:v>
                </c:pt>
                <c:pt idx="14851">
                  <c:v>2.3443999999999998</c:v>
                </c:pt>
                <c:pt idx="14852">
                  <c:v>2.3450000000000002</c:v>
                </c:pt>
                <c:pt idx="14853">
                  <c:v>2.3447</c:v>
                </c:pt>
                <c:pt idx="14854">
                  <c:v>2.3447</c:v>
                </c:pt>
                <c:pt idx="14855">
                  <c:v>2.3447</c:v>
                </c:pt>
                <c:pt idx="14856">
                  <c:v>2.3447</c:v>
                </c:pt>
                <c:pt idx="14857">
                  <c:v>2.3450000000000002</c:v>
                </c:pt>
                <c:pt idx="14858">
                  <c:v>2.3454000000000002</c:v>
                </c:pt>
                <c:pt idx="14859">
                  <c:v>2.3450000000000002</c:v>
                </c:pt>
                <c:pt idx="14860">
                  <c:v>2.3454000000000002</c:v>
                </c:pt>
                <c:pt idx="14861">
                  <c:v>2.3456999999999999</c:v>
                </c:pt>
                <c:pt idx="14862">
                  <c:v>2.3456999999999999</c:v>
                </c:pt>
                <c:pt idx="14863">
                  <c:v>2.3450000000000002</c:v>
                </c:pt>
                <c:pt idx="14864">
                  <c:v>2.3456999999999999</c:v>
                </c:pt>
                <c:pt idx="14865">
                  <c:v>2.3460000000000001</c:v>
                </c:pt>
                <c:pt idx="14866">
                  <c:v>2.3456999999999999</c:v>
                </c:pt>
                <c:pt idx="14867">
                  <c:v>2.3466</c:v>
                </c:pt>
                <c:pt idx="14868">
                  <c:v>2.3462999999999998</c:v>
                </c:pt>
                <c:pt idx="14869">
                  <c:v>2.3460000000000001</c:v>
                </c:pt>
                <c:pt idx="14870">
                  <c:v>2.347</c:v>
                </c:pt>
                <c:pt idx="14871">
                  <c:v>2.3456999999999999</c:v>
                </c:pt>
                <c:pt idx="14872">
                  <c:v>2.3466</c:v>
                </c:pt>
                <c:pt idx="14873">
                  <c:v>2.347</c:v>
                </c:pt>
                <c:pt idx="14874">
                  <c:v>2.3475999999999999</c:v>
                </c:pt>
                <c:pt idx="14875">
                  <c:v>2.3462999999999998</c:v>
                </c:pt>
                <c:pt idx="14876">
                  <c:v>2.347</c:v>
                </c:pt>
                <c:pt idx="14877">
                  <c:v>2.3473000000000002</c:v>
                </c:pt>
                <c:pt idx="14878">
                  <c:v>2.347</c:v>
                </c:pt>
                <c:pt idx="14879">
                  <c:v>2.347</c:v>
                </c:pt>
                <c:pt idx="14880">
                  <c:v>2.347</c:v>
                </c:pt>
                <c:pt idx="14881">
                  <c:v>2.347</c:v>
                </c:pt>
                <c:pt idx="14882">
                  <c:v>2.3473000000000002</c:v>
                </c:pt>
                <c:pt idx="14883">
                  <c:v>2.3475999999999999</c:v>
                </c:pt>
                <c:pt idx="14884">
                  <c:v>2.3475999999999999</c:v>
                </c:pt>
                <c:pt idx="14885">
                  <c:v>2.3481999999999998</c:v>
                </c:pt>
                <c:pt idx="14886">
                  <c:v>2.3479000000000001</c:v>
                </c:pt>
                <c:pt idx="14887">
                  <c:v>2.3473000000000002</c:v>
                </c:pt>
                <c:pt idx="14888">
                  <c:v>2.3473000000000002</c:v>
                </c:pt>
                <c:pt idx="14889">
                  <c:v>2.3475999999999999</c:v>
                </c:pt>
                <c:pt idx="14890">
                  <c:v>2.3475999999999999</c:v>
                </c:pt>
                <c:pt idx="14891">
                  <c:v>2.3481999999999998</c:v>
                </c:pt>
                <c:pt idx="14892">
                  <c:v>2.3479000000000001</c:v>
                </c:pt>
                <c:pt idx="14893">
                  <c:v>2.3485999999999998</c:v>
                </c:pt>
                <c:pt idx="14894">
                  <c:v>2.3479000000000001</c:v>
                </c:pt>
                <c:pt idx="14895">
                  <c:v>2.3481999999999998</c:v>
                </c:pt>
                <c:pt idx="14896">
                  <c:v>2.3479000000000001</c:v>
                </c:pt>
                <c:pt idx="14897">
                  <c:v>2.3481999999999998</c:v>
                </c:pt>
                <c:pt idx="14898">
                  <c:v>2.3485999999999998</c:v>
                </c:pt>
                <c:pt idx="14899">
                  <c:v>2.3475999999999999</c:v>
                </c:pt>
                <c:pt idx="14900">
                  <c:v>2.3489</c:v>
                </c:pt>
                <c:pt idx="14901">
                  <c:v>2.3481999999999998</c:v>
                </c:pt>
                <c:pt idx="14902">
                  <c:v>2.3492000000000002</c:v>
                </c:pt>
                <c:pt idx="14903">
                  <c:v>2.3485999999999998</c:v>
                </c:pt>
                <c:pt idx="14904">
                  <c:v>2.3492000000000002</c:v>
                </c:pt>
                <c:pt idx="14905">
                  <c:v>2.3485999999999998</c:v>
                </c:pt>
                <c:pt idx="14906">
                  <c:v>2.3492000000000002</c:v>
                </c:pt>
                <c:pt idx="14907">
                  <c:v>2.3492000000000002</c:v>
                </c:pt>
                <c:pt idx="14908">
                  <c:v>2.3492000000000002</c:v>
                </c:pt>
                <c:pt idx="14909">
                  <c:v>2.3485999999999998</c:v>
                </c:pt>
                <c:pt idx="14910">
                  <c:v>2.3485999999999998</c:v>
                </c:pt>
                <c:pt idx="14911">
                  <c:v>2.3489</c:v>
                </c:pt>
                <c:pt idx="14912">
                  <c:v>2.3492000000000002</c:v>
                </c:pt>
                <c:pt idx="14913">
                  <c:v>2.3498000000000001</c:v>
                </c:pt>
                <c:pt idx="14914">
                  <c:v>2.3492000000000002</c:v>
                </c:pt>
                <c:pt idx="14915">
                  <c:v>2.3492000000000002</c:v>
                </c:pt>
                <c:pt idx="14916">
                  <c:v>2.3492000000000002</c:v>
                </c:pt>
                <c:pt idx="14917">
                  <c:v>2.3494999999999999</c:v>
                </c:pt>
                <c:pt idx="14918">
                  <c:v>2.3498000000000001</c:v>
                </c:pt>
                <c:pt idx="14919">
                  <c:v>2.3494999999999999</c:v>
                </c:pt>
                <c:pt idx="14920">
                  <c:v>2.3492000000000002</c:v>
                </c:pt>
                <c:pt idx="14921">
                  <c:v>2.3494999999999999</c:v>
                </c:pt>
                <c:pt idx="14922">
                  <c:v>2.3498000000000001</c:v>
                </c:pt>
                <c:pt idx="14923">
                  <c:v>2.3504999999999998</c:v>
                </c:pt>
                <c:pt idx="14924">
                  <c:v>2.3498000000000001</c:v>
                </c:pt>
                <c:pt idx="14925">
                  <c:v>2.3498000000000001</c:v>
                </c:pt>
                <c:pt idx="14926">
                  <c:v>2.3502000000000001</c:v>
                </c:pt>
                <c:pt idx="14927">
                  <c:v>2.3498000000000001</c:v>
                </c:pt>
                <c:pt idx="14928">
                  <c:v>2.3504999999999998</c:v>
                </c:pt>
                <c:pt idx="14929">
                  <c:v>2.3502000000000001</c:v>
                </c:pt>
                <c:pt idx="14930">
                  <c:v>2.3504999999999998</c:v>
                </c:pt>
                <c:pt idx="14931">
                  <c:v>2.3502000000000001</c:v>
                </c:pt>
                <c:pt idx="14932">
                  <c:v>2.3502000000000001</c:v>
                </c:pt>
                <c:pt idx="14933">
                  <c:v>2.3502000000000001</c:v>
                </c:pt>
                <c:pt idx="14934">
                  <c:v>2.3511000000000002</c:v>
                </c:pt>
                <c:pt idx="14935">
                  <c:v>2.3504999999999998</c:v>
                </c:pt>
                <c:pt idx="14936">
                  <c:v>2.3521000000000001</c:v>
                </c:pt>
                <c:pt idx="14937">
                  <c:v>2.3515000000000001</c:v>
                </c:pt>
                <c:pt idx="14938">
                  <c:v>2.3504999999999998</c:v>
                </c:pt>
                <c:pt idx="14939">
                  <c:v>2.3508</c:v>
                </c:pt>
                <c:pt idx="14940">
                  <c:v>2.3511000000000002</c:v>
                </c:pt>
                <c:pt idx="14941">
                  <c:v>2.3508</c:v>
                </c:pt>
                <c:pt idx="14942">
                  <c:v>2.3511000000000002</c:v>
                </c:pt>
                <c:pt idx="14943">
                  <c:v>2.3511000000000002</c:v>
                </c:pt>
                <c:pt idx="14944">
                  <c:v>2.3504999999999998</c:v>
                </c:pt>
                <c:pt idx="14945">
                  <c:v>2.3511000000000002</c:v>
                </c:pt>
                <c:pt idx="14946">
                  <c:v>2.3508</c:v>
                </c:pt>
                <c:pt idx="14947">
                  <c:v>2.3511000000000002</c:v>
                </c:pt>
                <c:pt idx="14948">
                  <c:v>2.3508</c:v>
                </c:pt>
                <c:pt idx="14949">
                  <c:v>2.3511000000000002</c:v>
                </c:pt>
                <c:pt idx="14950">
                  <c:v>2.3515000000000001</c:v>
                </c:pt>
                <c:pt idx="14951">
                  <c:v>2.3504999999999998</c:v>
                </c:pt>
                <c:pt idx="14952">
                  <c:v>2.3515000000000001</c:v>
                </c:pt>
                <c:pt idx="14953">
                  <c:v>2.3498000000000001</c:v>
                </c:pt>
                <c:pt idx="14954">
                  <c:v>2.3515000000000001</c:v>
                </c:pt>
                <c:pt idx="14955">
                  <c:v>2.3517999999999999</c:v>
                </c:pt>
                <c:pt idx="14956">
                  <c:v>2.3517999999999999</c:v>
                </c:pt>
                <c:pt idx="14957">
                  <c:v>2.3515000000000001</c:v>
                </c:pt>
                <c:pt idx="14958">
                  <c:v>2.3511000000000002</c:v>
                </c:pt>
                <c:pt idx="14959">
                  <c:v>2.3511000000000002</c:v>
                </c:pt>
                <c:pt idx="14960">
                  <c:v>2.3515000000000001</c:v>
                </c:pt>
                <c:pt idx="14961">
                  <c:v>2.3517999999999999</c:v>
                </c:pt>
                <c:pt idx="14962">
                  <c:v>2.3515000000000001</c:v>
                </c:pt>
                <c:pt idx="14963">
                  <c:v>2.3511000000000002</c:v>
                </c:pt>
                <c:pt idx="14964">
                  <c:v>2.3511000000000002</c:v>
                </c:pt>
                <c:pt idx="14965">
                  <c:v>2.3521000000000001</c:v>
                </c:pt>
                <c:pt idx="14966">
                  <c:v>2.3517999999999999</c:v>
                </c:pt>
                <c:pt idx="14967">
                  <c:v>2.3515000000000001</c:v>
                </c:pt>
                <c:pt idx="14968">
                  <c:v>2.3521000000000001</c:v>
                </c:pt>
                <c:pt idx="14969">
                  <c:v>2.3521000000000001</c:v>
                </c:pt>
                <c:pt idx="14970">
                  <c:v>2.3517999999999999</c:v>
                </c:pt>
                <c:pt idx="14971">
                  <c:v>2.3517999999999999</c:v>
                </c:pt>
                <c:pt idx="14972">
                  <c:v>2.3521000000000001</c:v>
                </c:pt>
                <c:pt idx="14973">
                  <c:v>2.3517999999999999</c:v>
                </c:pt>
                <c:pt idx="14974">
                  <c:v>2.3521000000000001</c:v>
                </c:pt>
                <c:pt idx="14975">
                  <c:v>2.3521000000000001</c:v>
                </c:pt>
                <c:pt idx="14976">
                  <c:v>2.3517999999999999</c:v>
                </c:pt>
                <c:pt idx="14977">
                  <c:v>2.3517999999999999</c:v>
                </c:pt>
                <c:pt idx="14978">
                  <c:v>2.3521000000000001</c:v>
                </c:pt>
                <c:pt idx="14979">
                  <c:v>2.3521000000000001</c:v>
                </c:pt>
                <c:pt idx="14980">
                  <c:v>2.3517999999999999</c:v>
                </c:pt>
                <c:pt idx="14981">
                  <c:v>2.3521000000000001</c:v>
                </c:pt>
                <c:pt idx="14982">
                  <c:v>2.3523999999999998</c:v>
                </c:pt>
                <c:pt idx="14983">
                  <c:v>2.3517999999999999</c:v>
                </c:pt>
                <c:pt idx="14984">
                  <c:v>2.3517999999999999</c:v>
                </c:pt>
                <c:pt idx="14985">
                  <c:v>2.3521000000000001</c:v>
                </c:pt>
                <c:pt idx="14986">
                  <c:v>2.3521000000000001</c:v>
                </c:pt>
                <c:pt idx="14987">
                  <c:v>2.3517999999999999</c:v>
                </c:pt>
                <c:pt idx="14988">
                  <c:v>2.3521000000000001</c:v>
                </c:pt>
                <c:pt idx="14989">
                  <c:v>2.3521000000000001</c:v>
                </c:pt>
                <c:pt idx="14990">
                  <c:v>2.3521000000000001</c:v>
                </c:pt>
                <c:pt idx="14991">
                  <c:v>2.3527</c:v>
                </c:pt>
                <c:pt idx="14992">
                  <c:v>2.3517999999999999</c:v>
                </c:pt>
                <c:pt idx="14993">
                  <c:v>2.3521000000000001</c:v>
                </c:pt>
                <c:pt idx="14994">
                  <c:v>2.3521000000000001</c:v>
                </c:pt>
                <c:pt idx="14995">
                  <c:v>2.3527</c:v>
                </c:pt>
                <c:pt idx="14996">
                  <c:v>2.3531</c:v>
                </c:pt>
                <c:pt idx="14997">
                  <c:v>2.3515000000000001</c:v>
                </c:pt>
                <c:pt idx="14998">
                  <c:v>2.3523999999999998</c:v>
                </c:pt>
                <c:pt idx="14999">
                  <c:v>2.3521000000000001</c:v>
                </c:pt>
                <c:pt idx="15000">
                  <c:v>2.3521000000000001</c:v>
                </c:pt>
                <c:pt idx="15001">
                  <c:v>2.3536999999999999</c:v>
                </c:pt>
                <c:pt idx="15002">
                  <c:v>2.3527</c:v>
                </c:pt>
                <c:pt idx="15003">
                  <c:v>2.3523999999999998</c:v>
                </c:pt>
                <c:pt idx="15004">
                  <c:v>2.3521000000000001</c:v>
                </c:pt>
                <c:pt idx="15005">
                  <c:v>2.3527</c:v>
                </c:pt>
                <c:pt idx="15006">
                  <c:v>2.3527</c:v>
                </c:pt>
                <c:pt idx="15007">
                  <c:v>2.3523999999999998</c:v>
                </c:pt>
                <c:pt idx="15008">
                  <c:v>2.3521000000000001</c:v>
                </c:pt>
                <c:pt idx="15009">
                  <c:v>2.3523999999999998</c:v>
                </c:pt>
                <c:pt idx="15010">
                  <c:v>2.3521000000000001</c:v>
                </c:pt>
                <c:pt idx="15011">
                  <c:v>2.3527</c:v>
                </c:pt>
                <c:pt idx="15012">
                  <c:v>2.3523999999999998</c:v>
                </c:pt>
                <c:pt idx="15013">
                  <c:v>2.3523999999999998</c:v>
                </c:pt>
                <c:pt idx="15014">
                  <c:v>2.3527</c:v>
                </c:pt>
                <c:pt idx="15015">
                  <c:v>2.3531</c:v>
                </c:pt>
                <c:pt idx="15016">
                  <c:v>2.3527</c:v>
                </c:pt>
                <c:pt idx="15017">
                  <c:v>2.3523999999999998</c:v>
                </c:pt>
                <c:pt idx="15018">
                  <c:v>2.3517999999999999</c:v>
                </c:pt>
                <c:pt idx="15019">
                  <c:v>2.3523999999999998</c:v>
                </c:pt>
                <c:pt idx="15020">
                  <c:v>2.3517999999999999</c:v>
                </c:pt>
                <c:pt idx="15021">
                  <c:v>2.3523999999999998</c:v>
                </c:pt>
                <c:pt idx="15022">
                  <c:v>2.3521000000000001</c:v>
                </c:pt>
                <c:pt idx="15023">
                  <c:v>2.3521000000000001</c:v>
                </c:pt>
                <c:pt idx="15024">
                  <c:v>2.3523999999999998</c:v>
                </c:pt>
                <c:pt idx="15025">
                  <c:v>2.3521000000000001</c:v>
                </c:pt>
                <c:pt idx="15026">
                  <c:v>2.3521000000000001</c:v>
                </c:pt>
                <c:pt idx="15027">
                  <c:v>2.3521000000000001</c:v>
                </c:pt>
                <c:pt idx="15028">
                  <c:v>2.3517999999999999</c:v>
                </c:pt>
                <c:pt idx="15029">
                  <c:v>2.3521000000000001</c:v>
                </c:pt>
                <c:pt idx="15030">
                  <c:v>2.3521000000000001</c:v>
                </c:pt>
                <c:pt idx="15031">
                  <c:v>2.3523999999999998</c:v>
                </c:pt>
                <c:pt idx="15032">
                  <c:v>2.3523999999999998</c:v>
                </c:pt>
                <c:pt idx="15033">
                  <c:v>2.3517999999999999</c:v>
                </c:pt>
                <c:pt idx="15034">
                  <c:v>2.3511000000000002</c:v>
                </c:pt>
                <c:pt idx="15035">
                  <c:v>2.3517999999999999</c:v>
                </c:pt>
                <c:pt idx="15036">
                  <c:v>2.3517999999999999</c:v>
                </c:pt>
                <c:pt idx="15037">
                  <c:v>2.3517999999999999</c:v>
                </c:pt>
                <c:pt idx="15038">
                  <c:v>2.3515000000000001</c:v>
                </c:pt>
                <c:pt idx="15039">
                  <c:v>2.3511000000000002</c:v>
                </c:pt>
                <c:pt idx="15040">
                  <c:v>2.3523999999999998</c:v>
                </c:pt>
                <c:pt idx="15041">
                  <c:v>2.3515000000000001</c:v>
                </c:pt>
                <c:pt idx="15042">
                  <c:v>2.3521000000000001</c:v>
                </c:pt>
                <c:pt idx="15043">
                  <c:v>2.3517999999999999</c:v>
                </c:pt>
                <c:pt idx="15044">
                  <c:v>2.3515000000000001</c:v>
                </c:pt>
                <c:pt idx="15045">
                  <c:v>2.3515000000000001</c:v>
                </c:pt>
                <c:pt idx="15046">
                  <c:v>2.3521000000000001</c:v>
                </c:pt>
                <c:pt idx="15047">
                  <c:v>2.3511000000000002</c:v>
                </c:pt>
                <c:pt idx="15048">
                  <c:v>2.3511000000000002</c:v>
                </c:pt>
                <c:pt idx="15049">
                  <c:v>2.3521000000000001</c:v>
                </c:pt>
                <c:pt idx="15050">
                  <c:v>2.3517999999999999</c:v>
                </c:pt>
                <c:pt idx="15051">
                  <c:v>2.3511000000000002</c:v>
                </c:pt>
                <c:pt idx="15052">
                  <c:v>2.3515000000000001</c:v>
                </c:pt>
                <c:pt idx="15053">
                  <c:v>2.3511000000000002</c:v>
                </c:pt>
                <c:pt idx="15054">
                  <c:v>2.3508</c:v>
                </c:pt>
                <c:pt idx="15055">
                  <c:v>2.3517999999999999</c:v>
                </c:pt>
                <c:pt idx="15056">
                  <c:v>2.3511000000000002</c:v>
                </c:pt>
                <c:pt idx="15057">
                  <c:v>2.3517999999999999</c:v>
                </c:pt>
                <c:pt idx="15058">
                  <c:v>2.3511000000000002</c:v>
                </c:pt>
                <c:pt idx="15059">
                  <c:v>2.3511000000000002</c:v>
                </c:pt>
                <c:pt idx="15060">
                  <c:v>2.3511000000000002</c:v>
                </c:pt>
                <c:pt idx="15061">
                  <c:v>2.3508</c:v>
                </c:pt>
                <c:pt idx="15062">
                  <c:v>2.3508</c:v>
                </c:pt>
                <c:pt idx="15063">
                  <c:v>2.3498000000000001</c:v>
                </c:pt>
                <c:pt idx="15064">
                  <c:v>2.3502000000000001</c:v>
                </c:pt>
                <c:pt idx="15065">
                  <c:v>2.3504999999999998</c:v>
                </c:pt>
                <c:pt idx="15066">
                  <c:v>2.3515000000000001</c:v>
                </c:pt>
                <c:pt idx="15067">
                  <c:v>2.3508</c:v>
                </c:pt>
                <c:pt idx="15068">
                  <c:v>2.3504999999999998</c:v>
                </c:pt>
                <c:pt idx="15069">
                  <c:v>2.3508</c:v>
                </c:pt>
                <c:pt idx="15070">
                  <c:v>2.3504999999999998</c:v>
                </c:pt>
                <c:pt idx="15071">
                  <c:v>2.3502000000000001</c:v>
                </c:pt>
                <c:pt idx="15072">
                  <c:v>2.3498000000000001</c:v>
                </c:pt>
                <c:pt idx="15073">
                  <c:v>2.3498000000000001</c:v>
                </c:pt>
                <c:pt idx="15074">
                  <c:v>2.3502000000000001</c:v>
                </c:pt>
                <c:pt idx="15075">
                  <c:v>2.3498000000000001</c:v>
                </c:pt>
                <c:pt idx="15076">
                  <c:v>2.3502000000000001</c:v>
                </c:pt>
                <c:pt idx="15077">
                  <c:v>2.3494999999999999</c:v>
                </c:pt>
                <c:pt idx="15078">
                  <c:v>2.3498000000000001</c:v>
                </c:pt>
                <c:pt idx="15079">
                  <c:v>2.3504999999999998</c:v>
                </c:pt>
                <c:pt idx="15080">
                  <c:v>2.3492000000000002</c:v>
                </c:pt>
                <c:pt idx="15081">
                  <c:v>2.3498000000000001</c:v>
                </c:pt>
                <c:pt idx="15082">
                  <c:v>2.3494999999999999</c:v>
                </c:pt>
                <c:pt idx="15083">
                  <c:v>2.3492000000000002</c:v>
                </c:pt>
                <c:pt idx="15084">
                  <c:v>2.3492000000000002</c:v>
                </c:pt>
                <c:pt idx="15085">
                  <c:v>2.3492000000000002</c:v>
                </c:pt>
                <c:pt idx="15086">
                  <c:v>2.3489</c:v>
                </c:pt>
                <c:pt idx="15087">
                  <c:v>2.3492000000000002</c:v>
                </c:pt>
                <c:pt idx="15088">
                  <c:v>2.3485999999999998</c:v>
                </c:pt>
                <c:pt idx="15089">
                  <c:v>2.3492000000000002</c:v>
                </c:pt>
                <c:pt idx="15090">
                  <c:v>2.3485999999999998</c:v>
                </c:pt>
                <c:pt idx="15091">
                  <c:v>2.3489</c:v>
                </c:pt>
                <c:pt idx="15092">
                  <c:v>2.3485999999999998</c:v>
                </c:pt>
                <c:pt idx="15093">
                  <c:v>2.3489</c:v>
                </c:pt>
                <c:pt idx="15094">
                  <c:v>2.3489</c:v>
                </c:pt>
                <c:pt idx="15095">
                  <c:v>2.3485999999999998</c:v>
                </c:pt>
                <c:pt idx="15096">
                  <c:v>2.3479000000000001</c:v>
                </c:pt>
                <c:pt idx="15097">
                  <c:v>2.3475999999999999</c:v>
                </c:pt>
                <c:pt idx="15098">
                  <c:v>2.3485999999999998</c:v>
                </c:pt>
                <c:pt idx="15099">
                  <c:v>2.3473000000000002</c:v>
                </c:pt>
                <c:pt idx="15100">
                  <c:v>2.3481999999999998</c:v>
                </c:pt>
                <c:pt idx="15101">
                  <c:v>2.3481999999999998</c:v>
                </c:pt>
                <c:pt idx="15102">
                  <c:v>2.3475999999999999</c:v>
                </c:pt>
                <c:pt idx="15103">
                  <c:v>2.3479000000000001</c:v>
                </c:pt>
                <c:pt idx="15104">
                  <c:v>2.3481999999999998</c:v>
                </c:pt>
                <c:pt idx="15105">
                  <c:v>2.3475999999999999</c:v>
                </c:pt>
                <c:pt idx="15106">
                  <c:v>2.3479000000000001</c:v>
                </c:pt>
                <c:pt idx="15107">
                  <c:v>2.3473000000000002</c:v>
                </c:pt>
                <c:pt idx="15108">
                  <c:v>2.347</c:v>
                </c:pt>
                <c:pt idx="15109">
                  <c:v>2.347</c:v>
                </c:pt>
                <c:pt idx="15110">
                  <c:v>2.3473000000000002</c:v>
                </c:pt>
                <c:pt idx="15111">
                  <c:v>2.347</c:v>
                </c:pt>
                <c:pt idx="15112">
                  <c:v>2.3475999999999999</c:v>
                </c:pt>
                <c:pt idx="15113">
                  <c:v>2.3473000000000002</c:v>
                </c:pt>
                <c:pt idx="15114">
                  <c:v>2.3466</c:v>
                </c:pt>
                <c:pt idx="15115">
                  <c:v>2.3462999999999998</c:v>
                </c:pt>
                <c:pt idx="15116">
                  <c:v>2.3466</c:v>
                </c:pt>
                <c:pt idx="15117">
                  <c:v>2.3466</c:v>
                </c:pt>
                <c:pt idx="15118">
                  <c:v>2.3462999999999998</c:v>
                </c:pt>
                <c:pt idx="15119">
                  <c:v>2.3466</c:v>
                </c:pt>
                <c:pt idx="15120">
                  <c:v>2.3460000000000001</c:v>
                </c:pt>
                <c:pt idx="15121">
                  <c:v>2.3456999999999999</c:v>
                </c:pt>
                <c:pt idx="15122">
                  <c:v>2.3460000000000001</c:v>
                </c:pt>
                <c:pt idx="15123">
                  <c:v>2.3456999999999999</c:v>
                </c:pt>
                <c:pt idx="15124">
                  <c:v>2.3460000000000001</c:v>
                </c:pt>
                <c:pt idx="15125">
                  <c:v>2.3456999999999999</c:v>
                </c:pt>
                <c:pt idx="15126">
                  <c:v>2.3450000000000002</c:v>
                </c:pt>
                <c:pt idx="15127">
                  <c:v>2.3450000000000002</c:v>
                </c:pt>
                <c:pt idx="15128">
                  <c:v>2.3450000000000002</c:v>
                </c:pt>
                <c:pt idx="15129">
                  <c:v>2.3460000000000001</c:v>
                </c:pt>
                <c:pt idx="15130">
                  <c:v>2.3450000000000002</c:v>
                </c:pt>
                <c:pt idx="15131">
                  <c:v>2.3447</c:v>
                </c:pt>
                <c:pt idx="15132">
                  <c:v>2.3441000000000001</c:v>
                </c:pt>
                <c:pt idx="15133">
                  <c:v>2.3447</c:v>
                </c:pt>
                <c:pt idx="15134">
                  <c:v>2.3441000000000001</c:v>
                </c:pt>
                <c:pt idx="15135">
                  <c:v>2.3447</c:v>
                </c:pt>
                <c:pt idx="15136">
                  <c:v>2.3441000000000001</c:v>
                </c:pt>
                <c:pt idx="15137">
                  <c:v>2.3443999999999998</c:v>
                </c:pt>
                <c:pt idx="15138">
                  <c:v>2.3437000000000001</c:v>
                </c:pt>
                <c:pt idx="15139">
                  <c:v>2.3443999999999998</c:v>
                </c:pt>
                <c:pt idx="15140">
                  <c:v>2.3441000000000001</c:v>
                </c:pt>
                <c:pt idx="15141">
                  <c:v>2.3437000000000001</c:v>
                </c:pt>
                <c:pt idx="15142">
                  <c:v>2.3431000000000002</c:v>
                </c:pt>
                <c:pt idx="15143">
                  <c:v>2.3437000000000001</c:v>
                </c:pt>
                <c:pt idx="15144">
                  <c:v>2.3433999999999999</c:v>
                </c:pt>
                <c:pt idx="15145">
                  <c:v>2.3431000000000002</c:v>
                </c:pt>
                <c:pt idx="15146">
                  <c:v>2.3428</c:v>
                </c:pt>
                <c:pt idx="15147">
                  <c:v>2.3424999999999998</c:v>
                </c:pt>
                <c:pt idx="15148">
                  <c:v>2.3433999999999999</c:v>
                </c:pt>
                <c:pt idx="15149">
                  <c:v>2.3431000000000002</c:v>
                </c:pt>
                <c:pt idx="15150">
                  <c:v>2.3424999999999998</c:v>
                </c:pt>
                <c:pt idx="15151">
                  <c:v>2.3433999999999999</c:v>
                </c:pt>
                <c:pt idx="15152">
                  <c:v>2.3414999999999999</c:v>
                </c:pt>
                <c:pt idx="15153">
                  <c:v>2.3428</c:v>
                </c:pt>
                <c:pt idx="15154">
                  <c:v>2.3418000000000001</c:v>
                </c:pt>
                <c:pt idx="15155">
                  <c:v>2.3428</c:v>
                </c:pt>
                <c:pt idx="15156">
                  <c:v>2.3414999999999999</c:v>
                </c:pt>
                <c:pt idx="15157">
                  <c:v>2.3420999999999998</c:v>
                </c:pt>
                <c:pt idx="15158">
                  <c:v>2.3418000000000001</c:v>
                </c:pt>
                <c:pt idx="15159">
                  <c:v>2.3414999999999999</c:v>
                </c:pt>
                <c:pt idx="15160">
                  <c:v>2.3418000000000001</c:v>
                </c:pt>
                <c:pt idx="15161">
                  <c:v>2.3420999999999998</c:v>
                </c:pt>
                <c:pt idx="15162">
                  <c:v>2.3412000000000002</c:v>
                </c:pt>
                <c:pt idx="15163">
                  <c:v>2.3412000000000002</c:v>
                </c:pt>
                <c:pt idx="15164">
                  <c:v>2.3414999999999999</c:v>
                </c:pt>
                <c:pt idx="15165">
                  <c:v>2.3412000000000002</c:v>
                </c:pt>
                <c:pt idx="15166">
                  <c:v>2.3405</c:v>
                </c:pt>
                <c:pt idx="15167">
                  <c:v>2.3409</c:v>
                </c:pt>
                <c:pt idx="15168">
                  <c:v>2.3414999999999999</c:v>
                </c:pt>
                <c:pt idx="15169">
                  <c:v>2.3409</c:v>
                </c:pt>
                <c:pt idx="15170">
                  <c:v>2.3409</c:v>
                </c:pt>
                <c:pt idx="15171">
                  <c:v>2.3401999999999998</c:v>
                </c:pt>
                <c:pt idx="15172">
                  <c:v>2.3401999999999998</c:v>
                </c:pt>
                <c:pt idx="15173">
                  <c:v>2.3399000000000001</c:v>
                </c:pt>
                <c:pt idx="15174">
                  <c:v>2.3399000000000001</c:v>
                </c:pt>
                <c:pt idx="15175">
                  <c:v>2.3401999999999998</c:v>
                </c:pt>
                <c:pt idx="15176">
                  <c:v>2.3395999999999999</c:v>
                </c:pt>
                <c:pt idx="15177">
                  <c:v>2.3409</c:v>
                </c:pt>
                <c:pt idx="15178">
                  <c:v>2.3393000000000002</c:v>
                </c:pt>
                <c:pt idx="15179">
                  <c:v>2.3386</c:v>
                </c:pt>
                <c:pt idx="15180">
                  <c:v>2.3386</c:v>
                </c:pt>
                <c:pt idx="15181">
                  <c:v>2.3389000000000002</c:v>
                </c:pt>
                <c:pt idx="15182">
                  <c:v>2.3389000000000002</c:v>
                </c:pt>
                <c:pt idx="15183">
                  <c:v>2.3393000000000002</c:v>
                </c:pt>
                <c:pt idx="15184">
                  <c:v>2.3393000000000002</c:v>
                </c:pt>
                <c:pt idx="15185">
                  <c:v>2.3389000000000002</c:v>
                </c:pt>
                <c:pt idx="15186">
                  <c:v>2.3380000000000001</c:v>
                </c:pt>
                <c:pt idx="15187">
                  <c:v>2.3389000000000002</c:v>
                </c:pt>
                <c:pt idx="15188">
                  <c:v>2.3382999999999998</c:v>
                </c:pt>
                <c:pt idx="15189">
                  <c:v>2.3382999999999998</c:v>
                </c:pt>
                <c:pt idx="15190">
                  <c:v>2.3380000000000001</c:v>
                </c:pt>
                <c:pt idx="15191">
                  <c:v>2.3380000000000001</c:v>
                </c:pt>
                <c:pt idx="15192">
                  <c:v>2.3386</c:v>
                </c:pt>
                <c:pt idx="15193">
                  <c:v>2.3380000000000001</c:v>
                </c:pt>
                <c:pt idx="15194">
                  <c:v>2.3372999999999999</c:v>
                </c:pt>
                <c:pt idx="15195">
                  <c:v>2.3372999999999999</c:v>
                </c:pt>
                <c:pt idx="15196">
                  <c:v>2.3372999999999999</c:v>
                </c:pt>
                <c:pt idx="15197">
                  <c:v>2.3376000000000001</c:v>
                </c:pt>
                <c:pt idx="15198">
                  <c:v>2.3370000000000002</c:v>
                </c:pt>
                <c:pt idx="15199">
                  <c:v>2.3376000000000001</c:v>
                </c:pt>
                <c:pt idx="15200">
                  <c:v>2.3370000000000002</c:v>
                </c:pt>
                <c:pt idx="15201">
                  <c:v>2.3363999999999998</c:v>
                </c:pt>
                <c:pt idx="15202">
                  <c:v>2.3367</c:v>
                </c:pt>
                <c:pt idx="15203">
                  <c:v>2.3370000000000002</c:v>
                </c:pt>
                <c:pt idx="15204">
                  <c:v>2.3370000000000002</c:v>
                </c:pt>
                <c:pt idx="15205">
                  <c:v>2.3367</c:v>
                </c:pt>
                <c:pt idx="15206">
                  <c:v>2.3359999999999999</c:v>
                </c:pt>
                <c:pt idx="15207">
                  <c:v>2.3363999999999998</c:v>
                </c:pt>
                <c:pt idx="15208">
                  <c:v>2.3363999999999998</c:v>
                </c:pt>
                <c:pt idx="15209">
                  <c:v>2.3363999999999998</c:v>
                </c:pt>
                <c:pt idx="15210">
                  <c:v>2.3359999999999999</c:v>
                </c:pt>
                <c:pt idx="15211">
                  <c:v>2.3357000000000001</c:v>
                </c:pt>
                <c:pt idx="15212">
                  <c:v>2.3363999999999998</c:v>
                </c:pt>
                <c:pt idx="15213">
                  <c:v>2.3359999999999999</c:v>
                </c:pt>
                <c:pt idx="15214">
                  <c:v>2.3353999999999999</c:v>
                </c:pt>
                <c:pt idx="15215">
                  <c:v>2.3363999999999998</c:v>
                </c:pt>
                <c:pt idx="15216">
                  <c:v>2.3357000000000001</c:v>
                </c:pt>
                <c:pt idx="15217">
                  <c:v>2.3353999999999999</c:v>
                </c:pt>
                <c:pt idx="15218">
                  <c:v>2.3357000000000001</c:v>
                </c:pt>
                <c:pt idx="15219">
                  <c:v>2.3351000000000002</c:v>
                </c:pt>
                <c:pt idx="15220">
                  <c:v>2.3351000000000002</c:v>
                </c:pt>
                <c:pt idx="15221">
                  <c:v>2.3353999999999999</c:v>
                </c:pt>
                <c:pt idx="15222">
                  <c:v>2.3357000000000001</c:v>
                </c:pt>
                <c:pt idx="15223">
                  <c:v>2.3353999999999999</c:v>
                </c:pt>
                <c:pt idx="15224">
                  <c:v>2.3353999999999999</c:v>
                </c:pt>
                <c:pt idx="15225">
                  <c:v>2.3351000000000002</c:v>
                </c:pt>
                <c:pt idx="15226">
                  <c:v>2.3344</c:v>
                </c:pt>
                <c:pt idx="15227">
                  <c:v>2.3348</c:v>
                </c:pt>
                <c:pt idx="15228">
                  <c:v>2.3363999999999998</c:v>
                </c:pt>
                <c:pt idx="15229">
                  <c:v>2.3344</c:v>
                </c:pt>
                <c:pt idx="15230">
                  <c:v>2.3344</c:v>
                </c:pt>
                <c:pt idx="15231">
                  <c:v>2.3344</c:v>
                </c:pt>
                <c:pt idx="15232">
                  <c:v>2.3340999999999998</c:v>
                </c:pt>
                <c:pt idx="15233">
                  <c:v>2.3348</c:v>
                </c:pt>
                <c:pt idx="15234">
                  <c:v>2.3344</c:v>
                </c:pt>
                <c:pt idx="15235">
                  <c:v>2.3332000000000002</c:v>
                </c:pt>
                <c:pt idx="15236">
                  <c:v>2.3340999999999998</c:v>
                </c:pt>
                <c:pt idx="15237">
                  <c:v>2.3340999999999998</c:v>
                </c:pt>
                <c:pt idx="15238">
                  <c:v>2.3340999999999998</c:v>
                </c:pt>
                <c:pt idx="15239">
                  <c:v>2.3338000000000001</c:v>
                </c:pt>
                <c:pt idx="15240">
                  <c:v>2.3338000000000001</c:v>
                </c:pt>
                <c:pt idx="15241">
                  <c:v>2.3332000000000002</c:v>
                </c:pt>
                <c:pt idx="15242">
                  <c:v>2.3340999999999998</c:v>
                </c:pt>
                <c:pt idx="15243">
                  <c:v>2.3340999999999998</c:v>
                </c:pt>
                <c:pt idx="15244">
                  <c:v>2.3334999999999999</c:v>
                </c:pt>
                <c:pt idx="15245">
                  <c:v>2.3334999999999999</c:v>
                </c:pt>
                <c:pt idx="15246">
                  <c:v>2.3328000000000002</c:v>
                </c:pt>
                <c:pt idx="15247">
                  <c:v>2.3338000000000001</c:v>
                </c:pt>
                <c:pt idx="15248">
                  <c:v>2.3332000000000002</c:v>
                </c:pt>
                <c:pt idx="15249">
                  <c:v>2.3338000000000001</c:v>
                </c:pt>
                <c:pt idx="15250">
                  <c:v>2.3325</c:v>
                </c:pt>
                <c:pt idx="15251">
                  <c:v>2.3325</c:v>
                </c:pt>
                <c:pt idx="15252">
                  <c:v>2.3328000000000002</c:v>
                </c:pt>
                <c:pt idx="15253">
                  <c:v>2.3325</c:v>
                </c:pt>
                <c:pt idx="15254">
                  <c:v>2.3328000000000002</c:v>
                </c:pt>
                <c:pt idx="15255">
                  <c:v>2.3325</c:v>
                </c:pt>
                <c:pt idx="15256">
                  <c:v>2.3328000000000002</c:v>
                </c:pt>
                <c:pt idx="15257">
                  <c:v>2.3328000000000002</c:v>
                </c:pt>
                <c:pt idx="15258">
                  <c:v>2.3321999999999998</c:v>
                </c:pt>
                <c:pt idx="15259">
                  <c:v>2.3321999999999998</c:v>
                </c:pt>
                <c:pt idx="15260">
                  <c:v>2.3325</c:v>
                </c:pt>
                <c:pt idx="15261">
                  <c:v>2.3334999999999999</c:v>
                </c:pt>
                <c:pt idx="15262">
                  <c:v>2.3325</c:v>
                </c:pt>
                <c:pt idx="15263">
                  <c:v>2.3328000000000002</c:v>
                </c:pt>
                <c:pt idx="15264">
                  <c:v>2.3321999999999998</c:v>
                </c:pt>
                <c:pt idx="15265">
                  <c:v>2.3325</c:v>
                </c:pt>
                <c:pt idx="15266">
                  <c:v>2.3328000000000002</c:v>
                </c:pt>
                <c:pt idx="15267">
                  <c:v>2.3328000000000002</c:v>
                </c:pt>
                <c:pt idx="15268">
                  <c:v>2.3325</c:v>
                </c:pt>
                <c:pt idx="15269">
                  <c:v>2.3325</c:v>
                </c:pt>
                <c:pt idx="15270">
                  <c:v>2.3325</c:v>
                </c:pt>
                <c:pt idx="15271">
                  <c:v>2.3321999999999998</c:v>
                </c:pt>
                <c:pt idx="15272">
                  <c:v>2.3321999999999998</c:v>
                </c:pt>
                <c:pt idx="15273">
                  <c:v>2.3328000000000002</c:v>
                </c:pt>
                <c:pt idx="15274">
                  <c:v>2.3325</c:v>
                </c:pt>
                <c:pt idx="15275">
                  <c:v>2.3311999999999999</c:v>
                </c:pt>
                <c:pt idx="15276">
                  <c:v>2.3328000000000002</c:v>
                </c:pt>
                <c:pt idx="15277">
                  <c:v>2.3332000000000002</c:v>
                </c:pt>
                <c:pt idx="15278">
                  <c:v>2.3325</c:v>
                </c:pt>
                <c:pt idx="15279">
                  <c:v>2.3325</c:v>
                </c:pt>
                <c:pt idx="15280">
                  <c:v>2.3328000000000002</c:v>
                </c:pt>
                <c:pt idx="15281">
                  <c:v>2.3325</c:v>
                </c:pt>
                <c:pt idx="15282">
                  <c:v>2.3321999999999998</c:v>
                </c:pt>
                <c:pt idx="15283">
                  <c:v>2.3328000000000002</c:v>
                </c:pt>
                <c:pt idx="15284">
                  <c:v>2.3328000000000002</c:v>
                </c:pt>
                <c:pt idx="15285">
                  <c:v>2.3328000000000002</c:v>
                </c:pt>
                <c:pt idx="15286">
                  <c:v>2.3321999999999998</c:v>
                </c:pt>
                <c:pt idx="15287">
                  <c:v>2.3328000000000002</c:v>
                </c:pt>
                <c:pt idx="15288">
                  <c:v>2.3325</c:v>
                </c:pt>
                <c:pt idx="15289">
                  <c:v>2.3321999999999998</c:v>
                </c:pt>
                <c:pt idx="15290">
                  <c:v>2.3332000000000002</c:v>
                </c:pt>
                <c:pt idx="15291">
                  <c:v>2.3325</c:v>
                </c:pt>
                <c:pt idx="15292">
                  <c:v>2.3332000000000002</c:v>
                </c:pt>
                <c:pt idx="15293">
                  <c:v>2.3328000000000002</c:v>
                </c:pt>
                <c:pt idx="15294">
                  <c:v>2.3332000000000002</c:v>
                </c:pt>
                <c:pt idx="15295">
                  <c:v>2.3325</c:v>
                </c:pt>
                <c:pt idx="15296">
                  <c:v>2.3328000000000002</c:v>
                </c:pt>
                <c:pt idx="15297">
                  <c:v>2.3332000000000002</c:v>
                </c:pt>
                <c:pt idx="15298">
                  <c:v>2.3321999999999998</c:v>
                </c:pt>
                <c:pt idx="15299">
                  <c:v>2.3315000000000001</c:v>
                </c:pt>
                <c:pt idx="15300">
                  <c:v>2.3332000000000002</c:v>
                </c:pt>
                <c:pt idx="15301">
                  <c:v>2.3325</c:v>
                </c:pt>
                <c:pt idx="15302">
                  <c:v>2.3334999999999999</c:v>
                </c:pt>
                <c:pt idx="15303">
                  <c:v>2.3334999999999999</c:v>
                </c:pt>
                <c:pt idx="15304">
                  <c:v>2.3332000000000002</c:v>
                </c:pt>
                <c:pt idx="15305">
                  <c:v>2.3334999999999999</c:v>
                </c:pt>
                <c:pt idx="15306">
                  <c:v>2.3328000000000002</c:v>
                </c:pt>
                <c:pt idx="15307">
                  <c:v>2.3338000000000001</c:v>
                </c:pt>
                <c:pt idx="15308">
                  <c:v>2.3332000000000002</c:v>
                </c:pt>
                <c:pt idx="15309">
                  <c:v>2.3325</c:v>
                </c:pt>
                <c:pt idx="15310">
                  <c:v>2.3332000000000002</c:v>
                </c:pt>
                <c:pt idx="15311">
                  <c:v>2.3334999999999999</c:v>
                </c:pt>
                <c:pt idx="15312">
                  <c:v>2.3334999999999999</c:v>
                </c:pt>
                <c:pt idx="15313">
                  <c:v>2.3334999999999999</c:v>
                </c:pt>
                <c:pt idx="15314">
                  <c:v>2.3334999999999999</c:v>
                </c:pt>
                <c:pt idx="15315">
                  <c:v>2.3334999999999999</c:v>
                </c:pt>
                <c:pt idx="15316">
                  <c:v>2.3340999999999998</c:v>
                </c:pt>
                <c:pt idx="15317">
                  <c:v>2.3338000000000001</c:v>
                </c:pt>
                <c:pt idx="15318">
                  <c:v>2.3340999999999998</c:v>
                </c:pt>
                <c:pt idx="15319">
                  <c:v>2.3338000000000001</c:v>
                </c:pt>
                <c:pt idx="15320">
                  <c:v>2.3348</c:v>
                </c:pt>
                <c:pt idx="15321">
                  <c:v>2.3344</c:v>
                </c:pt>
                <c:pt idx="15322">
                  <c:v>2.3344</c:v>
                </c:pt>
                <c:pt idx="15323">
                  <c:v>2.3334999999999999</c:v>
                </c:pt>
                <c:pt idx="15324">
                  <c:v>2.3340999999999998</c:v>
                </c:pt>
                <c:pt idx="15325">
                  <c:v>2.3344</c:v>
                </c:pt>
                <c:pt idx="15326">
                  <c:v>2.3340999999999998</c:v>
                </c:pt>
                <c:pt idx="15327">
                  <c:v>2.3351000000000002</c:v>
                </c:pt>
                <c:pt idx="15328">
                  <c:v>2.3351000000000002</c:v>
                </c:pt>
                <c:pt idx="15329">
                  <c:v>2.3353999999999999</c:v>
                </c:pt>
                <c:pt idx="15330">
                  <c:v>2.3348</c:v>
                </c:pt>
                <c:pt idx="15331">
                  <c:v>2.3359999999999999</c:v>
                </c:pt>
                <c:pt idx="15332">
                  <c:v>2.3348</c:v>
                </c:pt>
                <c:pt idx="15333">
                  <c:v>2.3357000000000001</c:v>
                </c:pt>
                <c:pt idx="15334">
                  <c:v>2.3351000000000002</c:v>
                </c:pt>
                <c:pt idx="15335">
                  <c:v>2.3357000000000001</c:v>
                </c:pt>
                <c:pt idx="15336">
                  <c:v>2.3357000000000001</c:v>
                </c:pt>
                <c:pt idx="15337">
                  <c:v>2.3363999999999998</c:v>
                </c:pt>
                <c:pt idx="15338">
                  <c:v>2.3357000000000001</c:v>
                </c:pt>
                <c:pt idx="15339">
                  <c:v>2.3370000000000002</c:v>
                </c:pt>
                <c:pt idx="15340">
                  <c:v>2.3359999999999999</c:v>
                </c:pt>
                <c:pt idx="15341">
                  <c:v>2.3359999999999999</c:v>
                </c:pt>
                <c:pt idx="15342">
                  <c:v>2.3357000000000001</c:v>
                </c:pt>
                <c:pt idx="15343">
                  <c:v>2.3367</c:v>
                </c:pt>
                <c:pt idx="15344">
                  <c:v>2.3367</c:v>
                </c:pt>
                <c:pt idx="15345">
                  <c:v>2.3363999999999998</c:v>
                </c:pt>
                <c:pt idx="15346">
                  <c:v>2.3363999999999998</c:v>
                </c:pt>
                <c:pt idx="15347">
                  <c:v>2.3372999999999999</c:v>
                </c:pt>
                <c:pt idx="15348">
                  <c:v>2.3370000000000002</c:v>
                </c:pt>
                <c:pt idx="15349">
                  <c:v>2.3376000000000001</c:v>
                </c:pt>
                <c:pt idx="15350">
                  <c:v>2.3376000000000001</c:v>
                </c:pt>
                <c:pt idx="15351">
                  <c:v>2.3380000000000001</c:v>
                </c:pt>
                <c:pt idx="15352">
                  <c:v>2.3376000000000001</c:v>
                </c:pt>
                <c:pt idx="15353">
                  <c:v>2.3376000000000001</c:v>
                </c:pt>
                <c:pt idx="15354">
                  <c:v>2.3380000000000001</c:v>
                </c:pt>
                <c:pt idx="15355">
                  <c:v>2.3380000000000001</c:v>
                </c:pt>
                <c:pt idx="15356">
                  <c:v>2.3372999999999999</c:v>
                </c:pt>
                <c:pt idx="15357">
                  <c:v>2.3382999999999998</c:v>
                </c:pt>
                <c:pt idx="15358">
                  <c:v>2.3386</c:v>
                </c:pt>
                <c:pt idx="15359">
                  <c:v>2.3380000000000001</c:v>
                </c:pt>
                <c:pt idx="15360">
                  <c:v>2.3386</c:v>
                </c:pt>
                <c:pt idx="15361">
                  <c:v>2.3386</c:v>
                </c:pt>
                <c:pt idx="15362">
                  <c:v>2.3389000000000002</c:v>
                </c:pt>
                <c:pt idx="15363">
                  <c:v>2.3386</c:v>
                </c:pt>
                <c:pt idx="15364">
                  <c:v>2.3386</c:v>
                </c:pt>
                <c:pt idx="15365">
                  <c:v>2.3395999999999999</c:v>
                </c:pt>
                <c:pt idx="15366">
                  <c:v>2.3393000000000002</c:v>
                </c:pt>
                <c:pt idx="15367">
                  <c:v>2.3395999999999999</c:v>
                </c:pt>
                <c:pt idx="15368">
                  <c:v>2.3393000000000002</c:v>
                </c:pt>
                <c:pt idx="15369">
                  <c:v>2.3393000000000002</c:v>
                </c:pt>
                <c:pt idx="15370">
                  <c:v>2.3393000000000002</c:v>
                </c:pt>
                <c:pt idx="15371">
                  <c:v>2.3399000000000001</c:v>
                </c:pt>
                <c:pt idx="15372">
                  <c:v>2.3399000000000001</c:v>
                </c:pt>
                <c:pt idx="15373">
                  <c:v>2.3401999999999998</c:v>
                </c:pt>
                <c:pt idx="15374">
                  <c:v>2.3389000000000002</c:v>
                </c:pt>
                <c:pt idx="15375">
                  <c:v>2.3405</c:v>
                </c:pt>
                <c:pt idx="15376">
                  <c:v>2.3401999999999998</c:v>
                </c:pt>
                <c:pt idx="15377">
                  <c:v>2.3409</c:v>
                </c:pt>
                <c:pt idx="15378">
                  <c:v>2.3409</c:v>
                </c:pt>
                <c:pt idx="15379">
                  <c:v>2.3405</c:v>
                </c:pt>
                <c:pt idx="15380">
                  <c:v>2.3405</c:v>
                </c:pt>
                <c:pt idx="15381">
                  <c:v>2.3414999999999999</c:v>
                </c:pt>
                <c:pt idx="15382">
                  <c:v>2.3412000000000002</c:v>
                </c:pt>
                <c:pt idx="15383">
                  <c:v>2.3414999999999999</c:v>
                </c:pt>
                <c:pt idx="15384">
                  <c:v>2.3420999999999998</c:v>
                </c:pt>
                <c:pt idx="15385">
                  <c:v>2.3418000000000001</c:v>
                </c:pt>
                <c:pt idx="15386">
                  <c:v>2.3414999999999999</c:v>
                </c:pt>
                <c:pt idx="15387">
                  <c:v>2.3418000000000001</c:v>
                </c:pt>
                <c:pt idx="15388">
                  <c:v>2.3418000000000001</c:v>
                </c:pt>
                <c:pt idx="15389">
                  <c:v>2.3428</c:v>
                </c:pt>
                <c:pt idx="15390">
                  <c:v>2.3424999999999998</c:v>
                </c:pt>
                <c:pt idx="15391">
                  <c:v>2.3428</c:v>
                </c:pt>
                <c:pt idx="15392">
                  <c:v>2.3420999999999998</c:v>
                </c:pt>
                <c:pt idx="15393">
                  <c:v>2.3424999999999998</c:v>
                </c:pt>
                <c:pt idx="15394">
                  <c:v>2.3428</c:v>
                </c:pt>
                <c:pt idx="15395">
                  <c:v>2.3431000000000002</c:v>
                </c:pt>
                <c:pt idx="15396">
                  <c:v>2.3441000000000001</c:v>
                </c:pt>
                <c:pt idx="15397">
                  <c:v>2.3433999999999999</c:v>
                </c:pt>
                <c:pt idx="15398">
                  <c:v>2.3433999999999999</c:v>
                </c:pt>
                <c:pt idx="15399">
                  <c:v>2.3431000000000002</c:v>
                </c:pt>
                <c:pt idx="15400">
                  <c:v>2.3437000000000001</c:v>
                </c:pt>
                <c:pt idx="15401">
                  <c:v>2.3443999999999998</c:v>
                </c:pt>
                <c:pt idx="15402">
                  <c:v>2.3433999999999999</c:v>
                </c:pt>
                <c:pt idx="15403">
                  <c:v>2.3441000000000001</c:v>
                </c:pt>
                <c:pt idx="15404">
                  <c:v>2.3433999999999999</c:v>
                </c:pt>
                <c:pt idx="15405">
                  <c:v>2.3443999999999998</c:v>
                </c:pt>
                <c:pt idx="15406">
                  <c:v>2.3456999999999999</c:v>
                </c:pt>
                <c:pt idx="15407">
                  <c:v>2.3437000000000001</c:v>
                </c:pt>
                <c:pt idx="15408">
                  <c:v>2.3447</c:v>
                </c:pt>
                <c:pt idx="15409">
                  <c:v>2.3447</c:v>
                </c:pt>
                <c:pt idx="15410">
                  <c:v>2.3450000000000002</c:v>
                </c:pt>
                <c:pt idx="15411">
                  <c:v>2.3450000000000002</c:v>
                </c:pt>
                <c:pt idx="15412">
                  <c:v>2.3447</c:v>
                </c:pt>
                <c:pt idx="15413">
                  <c:v>2.3454000000000002</c:v>
                </c:pt>
                <c:pt idx="15414">
                  <c:v>2.3454000000000002</c:v>
                </c:pt>
                <c:pt idx="15415">
                  <c:v>2.3456999999999999</c:v>
                </c:pt>
                <c:pt idx="15416">
                  <c:v>2.3450000000000002</c:v>
                </c:pt>
                <c:pt idx="15417">
                  <c:v>2.3450000000000002</c:v>
                </c:pt>
                <c:pt idx="15418">
                  <c:v>2.3447</c:v>
                </c:pt>
                <c:pt idx="15419">
                  <c:v>2.3460000000000001</c:v>
                </c:pt>
                <c:pt idx="15420">
                  <c:v>2.3460000000000001</c:v>
                </c:pt>
                <c:pt idx="15421">
                  <c:v>2.3466</c:v>
                </c:pt>
                <c:pt idx="15422">
                  <c:v>2.3454000000000002</c:v>
                </c:pt>
                <c:pt idx="15423">
                  <c:v>2.3462999999999998</c:v>
                </c:pt>
                <c:pt idx="15424">
                  <c:v>2.347</c:v>
                </c:pt>
                <c:pt idx="15425">
                  <c:v>2.3466</c:v>
                </c:pt>
                <c:pt idx="15426">
                  <c:v>2.3466</c:v>
                </c:pt>
                <c:pt idx="15427">
                  <c:v>2.3466</c:v>
                </c:pt>
                <c:pt idx="15428">
                  <c:v>2.3462999999999998</c:v>
                </c:pt>
                <c:pt idx="15429">
                  <c:v>2.347</c:v>
                </c:pt>
                <c:pt idx="15430">
                  <c:v>2.3466</c:v>
                </c:pt>
                <c:pt idx="15431">
                  <c:v>2.3473000000000002</c:v>
                </c:pt>
                <c:pt idx="15432">
                  <c:v>2.347</c:v>
                </c:pt>
                <c:pt idx="15433">
                  <c:v>2.3473000000000002</c:v>
                </c:pt>
                <c:pt idx="15434">
                  <c:v>2.347</c:v>
                </c:pt>
                <c:pt idx="15435">
                  <c:v>2.3473000000000002</c:v>
                </c:pt>
                <c:pt idx="15436">
                  <c:v>2.3475999999999999</c:v>
                </c:pt>
                <c:pt idx="15437">
                  <c:v>2.3475999999999999</c:v>
                </c:pt>
                <c:pt idx="15438">
                  <c:v>2.347</c:v>
                </c:pt>
                <c:pt idx="15439">
                  <c:v>2.3492000000000002</c:v>
                </c:pt>
                <c:pt idx="15440">
                  <c:v>2.3479000000000001</c:v>
                </c:pt>
                <c:pt idx="15441">
                  <c:v>2.3475999999999999</c:v>
                </c:pt>
                <c:pt idx="15442">
                  <c:v>2.3479000000000001</c:v>
                </c:pt>
                <c:pt idx="15443">
                  <c:v>2.3481999999999998</c:v>
                </c:pt>
                <c:pt idx="15444">
                  <c:v>2.3479000000000001</c:v>
                </c:pt>
                <c:pt idx="15445">
                  <c:v>2.3489</c:v>
                </c:pt>
                <c:pt idx="15446">
                  <c:v>2.3481999999999998</c:v>
                </c:pt>
                <c:pt idx="15447">
                  <c:v>2.3479000000000001</c:v>
                </c:pt>
                <c:pt idx="15448">
                  <c:v>2.3481999999999998</c:v>
                </c:pt>
                <c:pt idx="15449">
                  <c:v>2.3489</c:v>
                </c:pt>
                <c:pt idx="15450">
                  <c:v>2.3492000000000002</c:v>
                </c:pt>
                <c:pt idx="15451">
                  <c:v>2.3485999999999998</c:v>
                </c:pt>
                <c:pt idx="15452">
                  <c:v>2.3489</c:v>
                </c:pt>
                <c:pt idx="15453">
                  <c:v>2.3492000000000002</c:v>
                </c:pt>
                <c:pt idx="15454">
                  <c:v>2.3485999999999998</c:v>
                </c:pt>
                <c:pt idx="15455">
                  <c:v>2.3492000000000002</c:v>
                </c:pt>
                <c:pt idx="15456">
                  <c:v>2.3502000000000001</c:v>
                </c:pt>
                <c:pt idx="15457">
                  <c:v>2.3492000000000002</c:v>
                </c:pt>
                <c:pt idx="15458">
                  <c:v>2.3492000000000002</c:v>
                </c:pt>
                <c:pt idx="15459">
                  <c:v>2.3498000000000001</c:v>
                </c:pt>
                <c:pt idx="15460">
                  <c:v>2.3498000000000001</c:v>
                </c:pt>
                <c:pt idx="15461">
                  <c:v>2.3492000000000002</c:v>
                </c:pt>
                <c:pt idx="15462">
                  <c:v>2.3494999999999999</c:v>
                </c:pt>
                <c:pt idx="15463">
                  <c:v>2.3494999999999999</c:v>
                </c:pt>
                <c:pt idx="15464">
                  <c:v>2.3492000000000002</c:v>
                </c:pt>
                <c:pt idx="15465">
                  <c:v>2.3494999999999999</c:v>
                </c:pt>
                <c:pt idx="15466">
                  <c:v>2.3502000000000001</c:v>
                </c:pt>
                <c:pt idx="15467">
                  <c:v>2.3498000000000001</c:v>
                </c:pt>
                <c:pt idx="15468">
                  <c:v>2.3498000000000001</c:v>
                </c:pt>
                <c:pt idx="15469">
                  <c:v>2.3498000000000001</c:v>
                </c:pt>
                <c:pt idx="15470">
                  <c:v>2.3504999999999998</c:v>
                </c:pt>
                <c:pt idx="15471">
                  <c:v>2.3492000000000002</c:v>
                </c:pt>
                <c:pt idx="15472">
                  <c:v>2.3498000000000001</c:v>
                </c:pt>
                <c:pt idx="15473">
                  <c:v>2.3502000000000001</c:v>
                </c:pt>
                <c:pt idx="15474">
                  <c:v>2.3498000000000001</c:v>
                </c:pt>
                <c:pt idx="15475">
                  <c:v>2.3502000000000001</c:v>
                </c:pt>
                <c:pt idx="15476">
                  <c:v>2.3502000000000001</c:v>
                </c:pt>
                <c:pt idx="15477">
                  <c:v>2.3494999999999999</c:v>
                </c:pt>
                <c:pt idx="15478">
                  <c:v>2.3504999999999998</c:v>
                </c:pt>
                <c:pt idx="15479">
                  <c:v>2.3504999999999998</c:v>
                </c:pt>
                <c:pt idx="15480">
                  <c:v>2.3498000000000001</c:v>
                </c:pt>
                <c:pt idx="15481">
                  <c:v>2.3502000000000001</c:v>
                </c:pt>
                <c:pt idx="15482">
                  <c:v>2.3502000000000001</c:v>
                </c:pt>
                <c:pt idx="15483">
                  <c:v>2.3498000000000001</c:v>
                </c:pt>
                <c:pt idx="15484">
                  <c:v>2.3515000000000001</c:v>
                </c:pt>
                <c:pt idx="15485">
                  <c:v>2.3508</c:v>
                </c:pt>
                <c:pt idx="15486">
                  <c:v>2.3504999999999998</c:v>
                </c:pt>
                <c:pt idx="15487">
                  <c:v>2.3502000000000001</c:v>
                </c:pt>
                <c:pt idx="15488">
                  <c:v>2.3511000000000002</c:v>
                </c:pt>
                <c:pt idx="15489">
                  <c:v>2.3504999999999998</c:v>
                </c:pt>
                <c:pt idx="15490">
                  <c:v>2.3508</c:v>
                </c:pt>
                <c:pt idx="15491">
                  <c:v>2.3511000000000002</c:v>
                </c:pt>
                <c:pt idx="15492">
                  <c:v>2.3508</c:v>
                </c:pt>
                <c:pt idx="15493">
                  <c:v>2.3508</c:v>
                </c:pt>
                <c:pt idx="15494">
                  <c:v>2.3508</c:v>
                </c:pt>
                <c:pt idx="15495">
                  <c:v>2.3508</c:v>
                </c:pt>
                <c:pt idx="15496">
                  <c:v>2.3515000000000001</c:v>
                </c:pt>
                <c:pt idx="15497">
                  <c:v>2.3511000000000002</c:v>
                </c:pt>
                <c:pt idx="15498">
                  <c:v>2.3504999999999998</c:v>
                </c:pt>
                <c:pt idx="15499">
                  <c:v>2.3511000000000002</c:v>
                </c:pt>
                <c:pt idx="15500">
                  <c:v>2.3504999999999998</c:v>
                </c:pt>
                <c:pt idx="15501">
                  <c:v>2.3515000000000001</c:v>
                </c:pt>
                <c:pt idx="15502">
                  <c:v>2.3511000000000002</c:v>
                </c:pt>
                <c:pt idx="15503">
                  <c:v>2.3502000000000001</c:v>
                </c:pt>
                <c:pt idx="15504">
                  <c:v>2.3517999999999999</c:v>
                </c:pt>
                <c:pt idx="15505">
                  <c:v>2.3511000000000002</c:v>
                </c:pt>
                <c:pt idx="15506">
                  <c:v>2.3511000000000002</c:v>
                </c:pt>
                <c:pt idx="15507">
                  <c:v>2.3511000000000002</c:v>
                </c:pt>
                <c:pt idx="15508">
                  <c:v>2.3511000000000002</c:v>
                </c:pt>
                <c:pt idx="15509">
                  <c:v>2.3515000000000001</c:v>
                </c:pt>
                <c:pt idx="15510">
                  <c:v>2.3511000000000002</c:v>
                </c:pt>
                <c:pt idx="15511">
                  <c:v>2.3511000000000002</c:v>
                </c:pt>
                <c:pt idx="15512">
                  <c:v>2.3508</c:v>
                </c:pt>
                <c:pt idx="15513">
                  <c:v>2.3515000000000001</c:v>
                </c:pt>
                <c:pt idx="15514">
                  <c:v>2.3511000000000002</c:v>
                </c:pt>
                <c:pt idx="15515">
                  <c:v>2.3515000000000001</c:v>
                </c:pt>
                <c:pt idx="15516">
                  <c:v>2.3511000000000002</c:v>
                </c:pt>
                <c:pt idx="15517">
                  <c:v>2.3515000000000001</c:v>
                </c:pt>
                <c:pt idx="15518">
                  <c:v>2.3504999999999998</c:v>
                </c:pt>
                <c:pt idx="15519">
                  <c:v>2.3511000000000002</c:v>
                </c:pt>
                <c:pt idx="15520">
                  <c:v>2.3517999999999999</c:v>
                </c:pt>
                <c:pt idx="15521">
                  <c:v>2.3504999999999998</c:v>
                </c:pt>
                <c:pt idx="15522">
                  <c:v>2.3508</c:v>
                </c:pt>
                <c:pt idx="15523">
                  <c:v>2.3511000000000002</c:v>
                </c:pt>
                <c:pt idx="15524">
                  <c:v>2.3511000000000002</c:v>
                </c:pt>
                <c:pt idx="15525">
                  <c:v>2.3511000000000002</c:v>
                </c:pt>
                <c:pt idx="15526">
                  <c:v>2.3508</c:v>
                </c:pt>
                <c:pt idx="15527">
                  <c:v>2.3508</c:v>
                </c:pt>
                <c:pt idx="15528">
                  <c:v>2.3515000000000001</c:v>
                </c:pt>
                <c:pt idx="15529">
                  <c:v>2.3511000000000002</c:v>
                </c:pt>
                <c:pt idx="15530">
                  <c:v>2.3511000000000002</c:v>
                </c:pt>
                <c:pt idx="15531">
                  <c:v>2.3511000000000002</c:v>
                </c:pt>
                <c:pt idx="15532">
                  <c:v>2.3508</c:v>
                </c:pt>
                <c:pt idx="15533">
                  <c:v>2.3508</c:v>
                </c:pt>
                <c:pt idx="15534">
                  <c:v>2.3492000000000002</c:v>
                </c:pt>
                <c:pt idx="15535">
                  <c:v>2.3508</c:v>
                </c:pt>
                <c:pt idx="15536">
                  <c:v>2.3511000000000002</c:v>
                </c:pt>
                <c:pt idx="15537">
                  <c:v>2.3515000000000001</c:v>
                </c:pt>
                <c:pt idx="15538">
                  <c:v>2.3511000000000002</c:v>
                </c:pt>
                <c:pt idx="15539">
                  <c:v>2.3508</c:v>
                </c:pt>
                <c:pt idx="15540">
                  <c:v>2.3511000000000002</c:v>
                </c:pt>
                <c:pt idx="15541">
                  <c:v>2.3508</c:v>
                </c:pt>
                <c:pt idx="15542">
                  <c:v>2.3504999999999998</c:v>
                </c:pt>
                <c:pt idx="15543">
                  <c:v>2.3508</c:v>
                </c:pt>
                <c:pt idx="15544">
                  <c:v>2.3508</c:v>
                </c:pt>
                <c:pt idx="15545">
                  <c:v>2.3504999999999998</c:v>
                </c:pt>
                <c:pt idx="15546">
                  <c:v>2.3502000000000001</c:v>
                </c:pt>
                <c:pt idx="15547">
                  <c:v>2.3511000000000002</c:v>
                </c:pt>
                <c:pt idx="15548">
                  <c:v>2.3508</c:v>
                </c:pt>
                <c:pt idx="15549">
                  <c:v>2.3508</c:v>
                </c:pt>
                <c:pt idx="15550">
                  <c:v>2.3515000000000001</c:v>
                </c:pt>
                <c:pt idx="15551">
                  <c:v>2.3498000000000001</c:v>
                </c:pt>
                <c:pt idx="15552">
                  <c:v>2.3504999999999998</c:v>
                </c:pt>
                <c:pt idx="15553">
                  <c:v>2.3511000000000002</c:v>
                </c:pt>
                <c:pt idx="15554">
                  <c:v>2.3502000000000001</c:v>
                </c:pt>
                <c:pt idx="15555">
                  <c:v>2.3504999999999998</c:v>
                </c:pt>
                <c:pt idx="15556">
                  <c:v>2.3504999999999998</c:v>
                </c:pt>
                <c:pt idx="15557">
                  <c:v>2.3504999999999998</c:v>
                </c:pt>
                <c:pt idx="15558">
                  <c:v>2.3515000000000001</c:v>
                </c:pt>
                <c:pt idx="15559">
                  <c:v>2.3504999999999998</c:v>
                </c:pt>
                <c:pt idx="15560">
                  <c:v>2.3504999999999998</c:v>
                </c:pt>
                <c:pt idx="15561">
                  <c:v>2.3504999999999998</c:v>
                </c:pt>
                <c:pt idx="15562">
                  <c:v>2.3502000000000001</c:v>
                </c:pt>
                <c:pt idx="15563">
                  <c:v>2.3511000000000002</c:v>
                </c:pt>
                <c:pt idx="15564">
                  <c:v>2.3502000000000001</c:v>
                </c:pt>
                <c:pt idx="15565">
                  <c:v>2.3504999999999998</c:v>
                </c:pt>
                <c:pt idx="15566">
                  <c:v>2.3502000000000001</c:v>
                </c:pt>
                <c:pt idx="15567">
                  <c:v>2.3498000000000001</c:v>
                </c:pt>
                <c:pt idx="15568">
                  <c:v>2.3504999999999998</c:v>
                </c:pt>
                <c:pt idx="15569">
                  <c:v>2.3504999999999998</c:v>
                </c:pt>
                <c:pt idx="15570">
                  <c:v>2.3494999999999999</c:v>
                </c:pt>
                <c:pt idx="15571">
                  <c:v>2.3502000000000001</c:v>
                </c:pt>
                <c:pt idx="15572">
                  <c:v>2.3502000000000001</c:v>
                </c:pt>
                <c:pt idx="15573">
                  <c:v>2.3498000000000001</c:v>
                </c:pt>
                <c:pt idx="15574">
                  <c:v>2.3502000000000001</c:v>
                </c:pt>
                <c:pt idx="15575">
                  <c:v>2.3498000000000001</c:v>
                </c:pt>
                <c:pt idx="15576">
                  <c:v>2.3494999999999999</c:v>
                </c:pt>
                <c:pt idx="15577">
                  <c:v>2.3494999999999999</c:v>
                </c:pt>
                <c:pt idx="15578">
                  <c:v>2.3502000000000001</c:v>
                </c:pt>
                <c:pt idx="15579">
                  <c:v>2.3498000000000001</c:v>
                </c:pt>
                <c:pt idx="15580">
                  <c:v>2.3489</c:v>
                </c:pt>
                <c:pt idx="15581">
                  <c:v>2.3494999999999999</c:v>
                </c:pt>
                <c:pt idx="15582">
                  <c:v>2.3494999999999999</c:v>
                </c:pt>
                <c:pt idx="15583">
                  <c:v>2.3494999999999999</c:v>
                </c:pt>
                <c:pt idx="15584">
                  <c:v>2.3498000000000001</c:v>
                </c:pt>
                <c:pt idx="15585">
                  <c:v>2.3489</c:v>
                </c:pt>
                <c:pt idx="15586">
                  <c:v>2.3489</c:v>
                </c:pt>
                <c:pt idx="15587">
                  <c:v>2.3489</c:v>
                </c:pt>
                <c:pt idx="15588">
                  <c:v>2.3489</c:v>
                </c:pt>
                <c:pt idx="15589">
                  <c:v>2.3492000000000002</c:v>
                </c:pt>
                <c:pt idx="15590">
                  <c:v>2.3481999999999998</c:v>
                </c:pt>
                <c:pt idx="15591">
                  <c:v>2.3492000000000002</c:v>
                </c:pt>
                <c:pt idx="15592">
                  <c:v>2.3492000000000002</c:v>
                </c:pt>
                <c:pt idx="15593">
                  <c:v>2.3494999999999999</c:v>
                </c:pt>
                <c:pt idx="15594">
                  <c:v>2.3485999999999998</c:v>
                </c:pt>
                <c:pt idx="15595">
                  <c:v>2.3485999999999998</c:v>
                </c:pt>
                <c:pt idx="15596">
                  <c:v>2.3485999999999998</c:v>
                </c:pt>
                <c:pt idx="15597">
                  <c:v>2.3485999999999998</c:v>
                </c:pt>
                <c:pt idx="15598">
                  <c:v>2.3485999999999998</c:v>
                </c:pt>
                <c:pt idx="15599">
                  <c:v>2.3475999999999999</c:v>
                </c:pt>
                <c:pt idx="15600">
                  <c:v>2.3479000000000001</c:v>
                </c:pt>
                <c:pt idx="15601">
                  <c:v>2.3489</c:v>
                </c:pt>
                <c:pt idx="15602">
                  <c:v>2.3489</c:v>
                </c:pt>
                <c:pt idx="15603">
                  <c:v>2.3481999999999998</c:v>
                </c:pt>
                <c:pt idx="15604">
                  <c:v>2.3489</c:v>
                </c:pt>
                <c:pt idx="15605">
                  <c:v>2.3485999999999998</c:v>
                </c:pt>
                <c:pt idx="15606">
                  <c:v>2.3481999999999998</c:v>
                </c:pt>
                <c:pt idx="15607">
                  <c:v>2.3479000000000001</c:v>
                </c:pt>
                <c:pt idx="15608">
                  <c:v>2.3481999999999998</c:v>
                </c:pt>
                <c:pt idx="15609">
                  <c:v>2.3481999999999998</c:v>
                </c:pt>
                <c:pt idx="15610">
                  <c:v>2.3475999999999999</c:v>
                </c:pt>
                <c:pt idx="15611">
                  <c:v>2.3479000000000001</c:v>
                </c:pt>
                <c:pt idx="15612">
                  <c:v>2.3485999999999998</c:v>
                </c:pt>
                <c:pt idx="15613">
                  <c:v>2.3481999999999998</c:v>
                </c:pt>
                <c:pt idx="15614">
                  <c:v>2.3479000000000001</c:v>
                </c:pt>
                <c:pt idx="15615">
                  <c:v>2.3481999999999998</c:v>
                </c:pt>
                <c:pt idx="15616">
                  <c:v>2.3479000000000001</c:v>
                </c:pt>
                <c:pt idx="15617">
                  <c:v>2.3481999999999998</c:v>
                </c:pt>
                <c:pt idx="15618">
                  <c:v>2.3485999999999998</c:v>
                </c:pt>
                <c:pt idx="15619">
                  <c:v>2.3479000000000001</c:v>
                </c:pt>
                <c:pt idx="15620">
                  <c:v>2.3479000000000001</c:v>
                </c:pt>
                <c:pt idx="15621">
                  <c:v>2.3475999999999999</c:v>
                </c:pt>
                <c:pt idx="15622">
                  <c:v>2.3475999999999999</c:v>
                </c:pt>
                <c:pt idx="15623">
                  <c:v>2.3479000000000001</c:v>
                </c:pt>
                <c:pt idx="15624">
                  <c:v>2.3475999999999999</c:v>
                </c:pt>
                <c:pt idx="15625">
                  <c:v>2.3473000000000002</c:v>
                </c:pt>
                <c:pt idx="15626">
                  <c:v>2.3473000000000002</c:v>
                </c:pt>
                <c:pt idx="15627">
                  <c:v>2.347</c:v>
                </c:pt>
                <c:pt idx="15628">
                  <c:v>2.3475999999999999</c:v>
                </c:pt>
                <c:pt idx="15629">
                  <c:v>2.347</c:v>
                </c:pt>
                <c:pt idx="15630">
                  <c:v>2.3481999999999998</c:v>
                </c:pt>
                <c:pt idx="15631">
                  <c:v>2.3466</c:v>
                </c:pt>
                <c:pt idx="15632">
                  <c:v>2.3475999999999999</c:v>
                </c:pt>
                <c:pt idx="15633">
                  <c:v>2.347</c:v>
                </c:pt>
                <c:pt idx="15634">
                  <c:v>2.3466</c:v>
                </c:pt>
                <c:pt idx="15635">
                  <c:v>2.347</c:v>
                </c:pt>
                <c:pt idx="15636">
                  <c:v>2.3473000000000002</c:v>
                </c:pt>
                <c:pt idx="15637">
                  <c:v>2.3466</c:v>
                </c:pt>
                <c:pt idx="15638">
                  <c:v>2.3466</c:v>
                </c:pt>
                <c:pt idx="15639">
                  <c:v>2.347</c:v>
                </c:pt>
                <c:pt idx="15640">
                  <c:v>2.3466</c:v>
                </c:pt>
                <c:pt idx="15641">
                  <c:v>2.3466</c:v>
                </c:pt>
                <c:pt idx="15642">
                  <c:v>2.347</c:v>
                </c:pt>
                <c:pt idx="15643">
                  <c:v>2.3462999999999998</c:v>
                </c:pt>
                <c:pt idx="15644">
                  <c:v>2.3460000000000001</c:v>
                </c:pt>
                <c:pt idx="15645">
                  <c:v>2.3456999999999999</c:v>
                </c:pt>
                <c:pt idx="15646">
                  <c:v>2.3462999999999998</c:v>
                </c:pt>
                <c:pt idx="15647">
                  <c:v>2.3462999999999998</c:v>
                </c:pt>
                <c:pt idx="15648">
                  <c:v>2.3475999999999999</c:v>
                </c:pt>
                <c:pt idx="15649">
                  <c:v>2.3456999999999999</c:v>
                </c:pt>
                <c:pt idx="15650">
                  <c:v>2.3456999999999999</c:v>
                </c:pt>
                <c:pt idx="15651">
                  <c:v>2.3456999999999999</c:v>
                </c:pt>
                <c:pt idx="15652">
                  <c:v>2.3460000000000001</c:v>
                </c:pt>
                <c:pt idx="15653">
                  <c:v>2.3460000000000001</c:v>
                </c:pt>
                <c:pt idx="15654">
                  <c:v>2.3460000000000001</c:v>
                </c:pt>
                <c:pt idx="15655">
                  <c:v>2.3454000000000002</c:v>
                </c:pt>
                <c:pt idx="15656">
                  <c:v>2.3456999999999999</c:v>
                </c:pt>
                <c:pt idx="15657">
                  <c:v>2.3456999999999999</c:v>
                </c:pt>
                <c:pt idx="15658">
                  <c:v>2.3462999999999998</c:v>
                </c:pt>
                <c:pt idx="15659">
                  <c:v>2.3454000000000002</c:v>
                </c:pt>
                <c:pt idx="15660">
                  <c:v>2.3454000000000002</c:v>
                </c:pt>
                <c:pt idx="15661">
                  <c:v>2.3450000000000002</c:v>
                </c:pt>
                <c:pt idx="15662">
                  <c:v>2.3456999999999999</c:v>
                </c:pt>
                <c:pt idx="15663">
                  <c:v>2.3456999999999999</c:v>
                </c:pt>
                <c:pt idx="15664">
                  <c:v>2.3462999999999998</c:v>
                </c:pt>
                <c:pt idx="15665">
                  <c:v>2.3454000000000002</c:v>
                </c:pt>
                <c:pt idx="15666">
                  <c:v>2.3447</c:v>
                </c:pt>
                <c:pt idx="15667">
                  <c:v>2.3447</c:v>
                </c:pt>
                <c:pt idx="15668">
                  <c:v>2.3450000000000002</c:v>
                </c:pt>
                <c:pt idx="15669">
                  <c:v>2.3450000000000002</c:v>
                </c:pt>
                <c:pt idx="15670">
                  <c:v>2.3450000000000002</c:v>
                </c:pt>
                <c:pt idx="15671">
                  <c:v>2.3450000000000002</c:v>
                </c:pt>
                <c:pt idx="15672">
                  <c:v>2.3460000000000001</c:v>
                </c:pt>
                <c:pt idx="15673">
                  <c:v>2.3447</c:v>
                </c:pt>
                <c:pt idx="15674">
                  <c:v>2.3450000000000002</c:v>
                </c:pt>
                <c:pt idx="15675">
                  <c:v>2.3447</c:v>
                </c:pt>
                <c:pt idx="15676">
                  <c:v>2.3447</c:v>
                </c:pt>
                <c:pt idx="15677">
                  <c:v>2.3447</c:v>
                </c:pt>
                <c:pt idx="15678">
                  <c:v>2.3447</c:v>
                </c:pt>
                <c:pt idx="15679">
                  <c:v>2.3443999999999998</c:v>
                </c:pt>
                <c:pt idx="15680">
                  <c:v>2.3456999999999999</c:v>
                </c:pt>
                <c:pt idx="15681">
                  <c:v>2.3443999999999998</c:v>
                </c:pt>
                <c:pt idx="15682">
                  <c:v>2.3454000000000002</c:v>
                </c:pt>
                <c:pt idx="15683">
                  <c:v>2.3447</c:v>
                </c:pt>
                <c:pt idx="15684">
                  <c:v>2.3441000000000001</c:v>
                </c:pt>
                <c:pt idx="15685">
                  <c:v>2.3443999999999998</c:v>
                </c:pt>
                <c:pt idx="15686">
                  <c:v>2.3443999999999998</c:v>
                </c:pt>
                <c:pt idx="15687">
                  <c:v>2.3447</c:v>
                </c:pt>
                <c:pt idx="15688">
                  <c:v>2.3441000000000001</c:v>
                </c:pt>
                <c:pt idx="15689">
                  <c:v>2.3441000000000001</c:v>
                </c:pt>
                <c:pt idx="15690">
                  <c:v>2.3441000000000001</c:v>
                </c:pt>
                <c:pt idx="15691">
                  <c:v>2.3443999999999998</c:v>
                </c:pt>
                <c:pt idx="15692">
                  <c:v>2.3437000000000001</c:v>
                </c:pt>
                <c:pt idx="15693">
                  <c:v>2.3441000000000001</c:v>
                </c:pt>
                <c:pt idx="15694">
                  <c:v>2.3437000000000001</c:v>
                </c:pt>
                <c:pt idx="15695">
                  <c:v>2.3437000000000001</c:v>
                </c:pt>
                <c:pt idx="15696">
                  <c:v>2.3441000000000001</c:v>
                </c:pt>
                <c:pt idx="15697">
                  <c:v>2.3437000000000001</c:v>
                </c:pt>
                <c:pt idx="15698">
                  <c:v>2.3437000000000001</c:v>
                </c:pt>
                <c:pt idx="15699">
                  <c:v>2.3431000000000002</c:v>
                </c:pt>
                <c:pt idx="15700">
                  <c:v>2.3437000000000001</c:v>
                </c:pt>
                <c:pt idx="15701">
                  <c:v>2.3433999999999999</c:v>
                </c:pt>
                <c:pt idx="15702">
                  <c:v>2.3433999999999999</c:v>
                </c:pt>
                <c:pt idx="15703">
                  <c:v>2.3428</c:v>
                </c:pt>
                <c:pt idx="15704">
                  <c:v>2.3428</c:v>
                </c:pt>
                <c:pt idx="15705">
                  <c:v>2.3428</c:v>
                </c:pt>
                <c:pt idx="15706">
                  <c:v>2.3431000000000002</c:v>
                </c:pt>
                <c:pt idx="15707">
                  <c:v>2.3431000000000002</c:v>
                </c:pt>
                <c:pt idx="15708">
                  <c:v>2.3428</c:v>
                </c:pt>
                <c:pt idx="15709">
                  <c:v>2.3428</c:v>
                </c:pt>
                <c:pt idx="15710">
                  <c:v>2.3428</c:v>
                </c:pt>
                <c:pt idx="15711">
                  <c:v>2.3431000000000002</c:v>
                </c:pt>
                <c:pt idx="15712">
                  <c:v>2.3431000000000002</c:v>
                </c:pt>
                <c:pt idx="15713">
                  <c:v>2.3431000000000002</c:v>
                </c:pt>
                <c:pt idx="15714">
                  <c:v>2.3424999999999998</c:v>
                </c:pt>
                <c:pt idx="15715">
                  <c:v>2.3428</c:v>
                </c:pt>
                <c:pt idx="15716">
                  <c:v>2.3428</c:v>
                </c:pt>
                <c:pt idx="15717">
                  <c:v>2.3420999999999998</c:v>
                </c:pt>
                <c:pt idx="15718">
                  <c:v>2.3428</c:v>
                </c:pt>
                <c:pt idx="15719">
                  <c:v>2.3424999999999998</c:v>
                </c:pt>
                <c:pt idx="15720">
                  <c:v>2.3428</c:v>
                </c:pt>
                <c:pt idx="15721">
                  <c:v>2.3420999999999998</c:v>
                </c:pt>
                <c:pt idx="15722">
                  <c:v>2.3424999999999998</c:v>
                </c:pt>
                <c:pt idx="15723">
                  <c:v>2.3418000000000001</c:v>
                </c:pt>
                <c:pt idx="15724">
                  <c:v>2.3418000000000001</c:v>
                </c:pt>
                <c:pt idx="15725">
                  <c:v>2.3424999999999998</c:v>
                </c:pt>
                <c:pt idx="15726">
                  <c:v>2.3418000000000001</c:v>
                </c:pt>
                <c:pt idx="15727">
                  <c:v>2.3420999999999998</c:v>
                </c:pt>
                <c:pt idx="15728">
                  <c:v>2.3418000000000001</c:v>
                </c:pt>
                <c:pt idx="15729">
                  <c:v>2.3414999999999999</c:v>
                </c:pt>
                <c:pt idx="15730">
                  <c:v>2.3418000000000001</c:v>
                </c:pt>
                <c:pt idx="15731">
                  <c:v>2.3431000000000002</c:v>
                </c:pt>
                <c:pt idx="15732">
                  <c:v>2.3414999999999999</c:v>
                </c:pt>
                <c:pt idx="15733">
                  <c:v>2.3414999999999999</c:v>
                </c:pt>
                <c:pt idx="15734">
                  <c:v>2.3418000000000001</c:v>
                </c:pt>
                <c:pt idx="15735">
                  <c:v>2.3418000000000001</c:v>
                </c:pt>
                <c:pt idx="15736">
                  <c:v>2.3414999999999999</c:v>
                </c:pt>
                <c:pt idx="15737">
                  <c:v>2.3420999999999998</c:v>
                </c:pt>
                <c:pt idx="15738">
                  <c:v>2.3414999999999999</c:v>
                </c:pt>
                <c:pt idx="15739">
                  <c:v>2.3409</c:v>
                </c:pt>
                <c:pt idx="15740">
                  <c:v>2.3414999999999999</c:v>
                </c:pt>
                <c:pt idx="15741">
                  <c:v>2.3414999999999999</c:v>
                </c:pt>
                <c:pt idx="15742">
                  <c:v>2.3409</c:v>
                </c:pt>
                <c:pt idx="15743">
                  <c:v>2.3412000000000002</c:v>
                </c:pt>
                <c:pt idx="15744">
                  <c:v>2.3412000000000002</c:v>
                </c:pt>
                <c:pt idx="15745">
                  <c:v>2.3414999999999999</c:v>
                </c:pt>
                <c:pt idx="15746">
                  <c:v>2.3409</c:v>
                </c:pt>
                <c:pt idx="15747">
                  <c:v>2.3409</c:v>
                </c:pt>
                <c:pt idx="15748">
                  <c:v>2.3412000000000002</c:v>
                </c:pt>
                <c:pt idx="15749">
                  <c:v>2.3409</c:v>
                </c:pt>
                <c:pt idx="15750">
                  <c:v>2.3409</c:v>
                </c:pt>
                <c:pt idx="15751">
                  <c:v>2.3409</c:v>
                </c:pt>
                <c:pt idx="15752">
                  <c:v>2.3405</c:v>
                </c:pt>
                <c:pt idx="15753">
                  <c:v>2.3399000000000001</c:v>
                </c:pt>
                <c:pt idx="15754">
                  <c:v>2.3405</c:v>
                </c:pt>
                <c:pt idx="15755">
                  <c:v>2.3405</c:v>
                </c:pt>
                <c:pt idx="15756">
                  <c:v>2.3409</c:v>
                </c:pt>
                <c:pt idx="15757">
                  <c:v>2.3409</c:v>
                </c:pt>
                <c:pt idx="15758">
                  <c:v>2.3401999999999998</c:v>
                </c:pt>
                <c:pt idx="15759">
                  <c:v>2.3399000000000001</c:v>
                </c:pt>
                <c:pt idx="15760">
                  <c:v>2.3405</c:v>
                </c:pt>
                <c:pt idx="15761">
                  <c:v>2.3401999999999998</c:v>
                </c:pt>
                <c:pt idx="15762">
                  <c:v>2.3405</c:v>
                </c:pt>
                <c:pt idx="15763">
                  <c:v>2.3399000000000001</c:v>
                </c:pt>
                <c:pt idx="15764">
                  <c:v>2.3405</c:v>
                </c:pt>
                <c:pt idx="15765">
                  <c:v>2.3401999999999998</c:v>
                </c:pt>
                <c:pt idx="15766">
                  <c:v>2.3405</c:v>
                </c:pt>
                <c:pt idx="15767">
                  <c:v>2.3401999999999998</c:v>
                </c:pt>
                <c:pt idx="15768">
                  <c:v>2.3399000000000001</c:v>
                </c:pt>
                <c:pt idx="15769">
                  <c:v>2.3399000000000001</c:v>
                </c:pt>
                <c:pt idx="15770">
                  <c:v>2.3401999999999998</c:v>
                </c:pt>
                <c:pt idx="15771">
                  <c:v>2.3399000000000001</c:v>
                </c:pt>
                <c:pt idx="15772">
                  <c:v>2.3401999999999998</c:v>
                </c:pt>
                <c:pt idx="15773">
                  <c:v>2.3405</c:v>
                </c:pt>
                <c:pt idx="15774">
                  <c:v>2.3405</c:v>
                </c:pt>
                <c:pt idx="15775">
                  <c:v>2.3395999999999999</c:v>
                </c:pt>
                <c:pt idx="15776">
                  <c:v>2.3395999999999999</c:v>
                </c:pt>
                <c:pt idx="15777">
                  <c:v>2.3399000000000001</c:v>
                </c:pt>
                <c:pt idx="15778">
                  <c:v>2.3393000000000002</c:v>
                </c:pt>
                <c:pt idx="15779">
                  <c:v>2.3401999999999998</c:v>
                </c:pt>
                <c:pt idx="15780">
                  <c:v>2.3393000000000002</c:v>
                </c:pt>
                <c:pt idx="15781">
                  <c:v>2.3401999999999998</c:v>
                </c:pt>
                <c:pt idx="15782">
                  <c:v>2.3399000000000001</c:v>
                </c:pt>
                <c:pt idx="15783">
                  <c:v>2.3399000000000001</c:v>
                </c:pt>
                <c:pt idx="15784">
                  <c:v>2.3399000000000001</c:v>
                </c:pt>
                <c:pt idx="15785">
                  <c:v>2.3401999999999998</c:v>
                </c:pt>
                <c:pt idx="15786">
                  <c:v>2.3399000000000001</c:v>
                </c:pt>
                <c:pt idx="15787">
                  <c:v>2.3395999999999999</c:v>
                </c:pt>
                <c:pt idx="15788">
                  <c:v>2.3399000000000001</c:v>
                </c:pt>
                <c:pt idx="15789">
                  <c:v>2.3399000000000001</c:v>
                </c:pt>
                <c:pt idx="15790">
                  <c:v>2.3401999999999998</c:v>
                </c:pt>
                <c:pt idx="15791">
                  <c:v>2.3401999999999998</c:v>
                </c:pt>
                <c:pt idx="15792">
                  <c:v>2.3395999999999999</c:v>
                </c:pt>
                <c:pt idx="15793">
                  <c:v>2.3401999999999998</c:v>
                </c:pt>
                <c:pt idx="15794">
                  <c:v>2.3409</c:v>
                </c:pt>
                <c:pt idx="15795">
                  <c:v>2.3399000000000001</c:v>
                </c:pt>
                <c:pt idx="15796">
                  <c:v>2.3401999999999998</c:v>
                </c:pt>
                <c:pt idx="15797">
                  <c:v>2.3395999999999999</c:v>
                </c:pt>
                <c:pt idx="15798">
                  <c:v>2.3399000000000001</c:v>
                </c:pt>
                <c:pt idx="15799">
                  <c:v>2.3399000000000001</c:v>
                </c:pt>
                <c:pt idx="15800">
                  <c:v>2.3399000000000001</c:v>
                </c:pt>
                <c:pt idx="15801">
                  <c:v>2.3399000000000001</c:v>
                </c:pt>
                <c:pt idx="15802">
                  <c:v>2.3401999999999998</c:v>
                </c:pt>
                <c:pt idx="15803">
                  <c:v>2.3399000000000001</c:v>
                </c:pt>
                <c:pt idx="15804">
                  <c:v>2.3395999999999999</c:v>
                </c:pt>
                <c:pt idx="15805">
                  <c:v>2.3401999999999998</c:v>
                </c:pt>
                <c:pt idx="15806">
                  <c:v>2.3401999999999998</c:v>
                </c:pt>
                <c:pt idx="15807">
                  <c:v>2.3393000000000002</c:v>
                </c:pt>
                <c:pt idx="15808">
                  <c:v>2.3401999999999998</c:v>
                </c:pt>
                <c:pt idx="15809">
                  <c:v>2.3399000000000001</c:v>
                </c:pt>
                <c:pt idx="15810">
                  <c:v>2.3399000000000001</c:v>
                </c:pt>
                <c:pt idx="15811">
                  <c:v>2.3409</c:v>
                </c:pt>
                <c:pt idx="15812">
                  <c:v>2.3409</c:v>
                </c:pt>
                <c:pt idx="15813">
                  <c:v>2.3409</c:v>
                </c:pt>
                <c:pt idx="15814">
                  <c:v>2.3401999999999998</c:v>
                </c:pt>
                <c:pt idx="15815">
                  <c:v>2.3401999999999998</c:v>
                </c:pt>
                <c:pt idx="15816">
                  <c:v>2.3401999999999998</c:v>
                </c:pt>
                <c:pt idx="15817">
                  <c:v>2.3401999999999998</c:v>
                </c:pt>
                <c:pt idx="15818">
                  <c:v>2.3405</c:v>
                </c:pt>
                <c:pt idx="15819">
                  <c:v>2.3401999999999998</c:v>
                </c:pt>
                <c:pt idx="15820">
                  <c:v>2.3399000000000001</c:v>
                </c:pt>
                <c:pt idx="15821">
                  <c:v>2.3401999999999998</c:v>
                </c:pt>
                <c:pt idx="15822">
                  <c:v>2.3401999999999998</c:v>
                </c:pt>
                <c:pt idx="15823">
                  <c:v>2.3405</c:v>
                </c:pt>
                <c:pt idx="15824">
                  <c:v>2.3405</c:v>
                </c:pt>
                <c:pt idx="15825">
                  <c:v>2.3405</c:v>
                </c:pt>
                <c:pt idx="15826">
                  <c:v>2.3412000000000002</c:v>
                </c:pt>
                <c:pt idx="15827">
                  <c:v>2.3401999999999998</c:v>
                </c:pt>
                <c:pt idx="15828">
                  <c:v>2.3401999999999998</c:v>
                </c:pt>
                <c:pt idx="15829">
                  <c:v>2.3409</c:v>
                </c:pt>
                <c:pt idx="15830">
                  <c:v>2.3409</c:v>
                </c:pt>
                <c:pt idx="15831">
                  <c:v>2.3405</c:v>
                </c:pt>
                <c:pt idx="15832">
                  <c:v>2.3405</c:v>
                </c:pt>
                <c:pt idx="15833">
                  <c:v>2.3409</c:v>
                </c:pt>
                <c:pt idx="15834">
                  <c:v>2.3414999999999999</c:v>
                </c:pt>
                <c:pt idx="15835">
                  <c:v>2.3414999999999999</c:v>
                </c:pt>
                <c:pt idx="15836">
                  <c:v>2.3414999999999999</c:v>
                </c:pt>
                <c:pt idx="15837">
                  <c:v>2.3412000000000002</c:v>
                </c:pt>
                <c:pt idx="15838">
                  <c:v>2.3409</c:v>
                </c:pt>
                <c:pt idx="15839">
                  <c:v>2.3420999999999998</c:v>
                </c:pt>
                <c:pt idx="15840">
                  <c:v>2.3414999999999999</c:v>
                </c:pt>
                <c:pt idx="15841">
                  <c:v>2.3414999999999999</c:v>
                </c:pt>
                <c:pt idx="15842">
                  <c:v>2.3412000000000002</c:v>
                </c:pt>
                <c:pt idx="15843">
                  <c:v>2.3418000000000001</c:v>
                </c:pt>
                <c:pt idx="15844">
                  <c:v>2.3418000000000001</c:v>
                </c:pt>
                <c:pt idx="15845">
                  <c:v>2.3433999999999999</c:v>
                </c:pt>
                <c:pt idx="15846">
                  <c:v>2.3420999999999998</c:v>
                </c:pt>
                <c:pt idx="15847">
                  <c:v>2.3418000000000001</c:v>
                </c:pt>
                <c:pt idx="15848">
                  <c:v>2.3420999999999998</c:v>
                </c:pt>
                <c:pt idx="15849">
                  <c:v>2.3428</c:v>
                </c:pt>
                <c:pt idx="15850">
                  <c:v>2.3428</c:v>
                </c:pt>
                <c:pt idx="15851">
                  <c:v>2.3428</c:v>
                </c:pt>
                <c:pt idx="15852">
                  <c:v>2.3424999999999998</c:v>
                </c:pt>
                <c:pt idx="15853">
                  <c:v>2.3424999999999998</c:v>
                </c:pt>
                <c:pt idx="15854">
                  <c:v>2.3420999999999998</c:v>
                </c:pt>
                <c:pt idx="15855">
                  <c:v>2.3428</c:v>
                </c:pt>
                <c:pt idx="15856">
                  <c:v>2.3433999999999999</c:v>
                </c:pt>
                <c:pt idx="15857">
                  <c:v>2.3431000000000002</c:v>
                </c:pt>
                <c:pt idx="15858">
                  <c:v>2.3431000000000002</c:v>
                </c:pt>
                <c:pt idx="15859">
                  <c:v>2.3428</c:v>
                </c:pt>
                <c:pt idx="15860">
                  <c:v>2.3447</c:v>
                </c:pt>
                <c:pt idx="15861">
                  <c:v>2.3428</c:v>
                </c:pt>
                <c:pt idx="15862">
                  <c:v>2.3431000000000002</c:v>
                </c:pt>
                <c:pt idx="15863">
                  <c:v>2.3433999999999999</c:v>
                </c:pt>
                <c:pt idx="15864">
                  <c:v>2.3433999999999999</c:v>
                </c:pt>
                <c:pt idx="15865">
                  <c:v>2.3433999999999999</c:v>
                </c:pt>
                <c:pt idx="15866">
                  <c:v>2.3437000000000001</c:v>
                </c:pt>
                <c:pt idx="15867">
                  <c:v>2.3433999999999999</c:v>
                </c:pt>
                <c:pt idx="15868">
                  <c:v>2.3441000000000001</c:v>
                </c:pt>
                <c:pt idx="15869">
                  <c:v>2.3441000000000001</c:v>
                </c:pt>
                <c:pt idx="15870">
                  <c:v>2.3437000000000001</c:v>
                </c:pt>
                <c:pt idx="15871">
                  <c:v>2.3437000000000001</c:v>
                </c:pt>
                <c:pt idx="15872">
                  <c:v>2.3437000000000001</c:v>
                </c:pt>
                <c:pt idx="15873">
                  <c:v>2.3441000000000001</c:v>
                </c:pt>
                <c:pt idx="15874">
                  <c:v>2.3441000000000001</c:v>
                </c:pt>
                <c:pt idx="15875">
                  <c:v>2.3447</c:v>
                </c:pt>
                <c:pt idx="15876">
                  <c:v>2.3437000000000001</c:v>
                </c:pt>
                <c:pt idx="15877">
                  <c:v>2.3447</c:v>
                </c:pt>
                <c:pt idx="15878">
                  <c:v>2.3447</c:v>
                </c:pt>
                <c:pt idx="15879">
                  <c:v>2.3454000000000002</c:v>
                </c:pt>
                <c:pt idx="15880">
                  <c:v>2.3447</c:v>
                </c:pt>
                <c:pt idx="15881">
                  <c:v>2.3450000000000002</c:v>
                </c:pt>
                <c:pt idx="15882">
                  <c:v>2.3447</c:v>
                </c:pt>
                <c:pt idx="15883">
                  <c:v>2.3454000000000002</c:v>
                </c:pt>
                <c:pt idx="15884">
                  <c:v>2.3456999999999999</c:v>
                </c:pt>
                <c:pt idx="15885">
                  <c:v>2.3450000000000002</c:v>
                </c:pt>
                <c:pt idx="15886">
                  <c:v>2.3454000000000002</c:v>
                </c:pt>
                <c:pt idx="15887">
                  <c:v>2.3454000000000002</c:v>
                </c:pt>
                <c:pt idx="15888">
                  <c:v>2.3456999999999999</c:v>
                </c:pt>
                <c:pt idx="15889">
                  <c:v>2.3460000000000001</c:v>
                </c:pt>
                <c:pt idx="15890">
                  <c:v>2.3460000000000001</c:v>
                </c:pt>
                <c:pt idx="15891">
                  <c:v>2.3456999999999999</c:v>
                </c:pt>
                <c:pt idx="15892">
                  <c:v>2.347</c:v>
                </c:pt>
                <c:pt idx="15893">
                  <c:v>2.3462999999999998</c:v>
                </c:pt>
                <c:pt idx="15894">
                  <c:v>2.3456999999999999</c:v>
                </c:pt>
                <c:pt idx="15895">
                  <c:v>2.3466</c:v>
                </c:pt>
                <c:pt idx="15896">
                  <c:v>2.3462999999999998</c:v>
                </c:pt>
                <c:pt idx="15897">
                  <c:v>2.3460000000000001</c:v>
                </c:pt>
                <c:pt idx="15898">
                  <c:v>2.3462999999999998</c:v>
                </c:pt>
                <c:pt idx="15899">
                  <c:v>2.3473000000000002</c:v>
                </c:pt>
                <c:pt idx="15900">
                  <c:v>2.3466</c:v>
                </c:pt>
                <c:pt idx="15901">
                  <c:v>2.347</c:v>
                </c:pt>
                <c:pt idx="15902">
                  <c:v>2.3466</c:v>
                </c:pt>
                <c:pt idx="15903">
                  <c:v>2.347</c:v>
                </c:pt>
                <c:pt idx="15904">
                  <c:v>2.3475999999999999</c:v>
                </c:pt>
                <c:pt idx="15905">
                  <c:v>2.3475999999999999</c:v>
                </c:pt>
                <c:pt idx="15906">
                  <c:v>2.3479000000000001</c:v>
                </c:pt>
                <c:pt idx="15907">
                  <c:v>2.347</c:v>
                </c:pt>
                <c:pt idx="15908">
                  <c:v>2.3473000000000002</c:v>
                </c:pt>
                <c:pt idx="15909">
                  <c:v>2.3481999999999998</c:v>
                </c:pt>
                <c:pt idx="15910">
                  <c:v>2.3479000000000001</c:v>
                </c:pt>
                <c:pt idx="15911">
                  <c:v>2.3479000000000001</c:v>
                </c:pt>
                <c:pt idx="15912">
                  <c:v>2.3479000000000001</c:v>
                </c:pt>
                <c:pt idx="15913">
                  <c:v>2.3479000000000001</c:v>
                </c:pt>
                <c:pt idx="15914">
                  <c:v>2.3485999999999998</c:v>
                </c:pt>
                <c:pt idx="15915">
                  <c:v>2.3475999999999999</c:v>
                </c:pt>
                <c:pt idx="15916">
                  <c:v>2.3485999999999998</c:v>
                </c:pt>
                <c:pt idx="15917">
                  <c:v>2.3473000000000002</c:v>
                </c:pt>
                <c:pt idx="15918">
                  <c:v>2.3481999999999998</c:v>
                </c:pt>
                <c:pt idx="15919">
                  <c:v>2.3481999999999998</c:v>
                </c:pt>
                <c:pt idx="15920">
                  <c:v>2.3492000000000002</c:v>
                </c:pt>
                <c:pt idx="15921">
                  <c:v>2.3475999999999999</c:v>
                </c:pt>
                <c:pt idx="15922">
                  <c:v>2.3492000000000002</c:v>
                </c:pt>
                <c:pt idx="15923">
                  <c:v>2.3479000000000001</c:v>
                </c:pt>
                <c:pt idx="15924">
                  <c:v>2.3485999999999998</c:v>
                </c:pt>
                <c:pt idx="15925">
                  <c:v>2.3481999999999998</c:v>
                </c:pt>
                <c:pt idx="15926">
                  <c:v>2.3481999999999998</c:v>
                </c:pt>
                <c:pt idx="15927">
                  <c:v>2.3502000000000001</c:v>
                </c:pt>
                <c:pt idx="15928">
                  <c:v>2.3489</c:v>
                </c:pt>
                <c:pt idx="15929">
                  <c:v>2.3492000000000002</c:v>
                </c:pt>
                <c:pt idx="15930">
                  <c:v>2.3489</c:v>
                </c:pt>
                <c:pt idx="15931">
                  <c:v>2.3492000000000002</c:v>
                </c:pt>
                <c:pt idx="15932">
                  <c:v>2.3492000000000002</c:v>
                </c:pt>
                <c:pt idx="15933">
                  <c:v>2.3498000000000001</c:v>
                </c:pt>
                <c:pt idx="15934">
                  <c:v>2.3492000000000002</c:v>
                </c:pt>
                <c:pt idx="15935">
                  <c:v>2.3502000000000001</c:v>
                </c:pt>
                <c:pt idx="15936">
                  <c:v>2.3494999999999999</c:v>
                </c:pt>
                <c:pt idx="15937">
                  <c:v>2.3508</c:v>
                </c:pt>
                <c:pt idx="15938">
                  <c:v>2.3498000000000001</c:v>
                </c:pt>
                <c:pt idx="15939">
                  <c:v>2.3498000000000001</c:v>
                </c:pt>
                <c:pt idx="15940">
                  <c:v>2.3504999999999998</c:v>
                </c:pt>
                <c:pt idx="15941">
                  <c:v>2.3489</c:v>
                </c:pt>
                <c:pt idx="15942">
                  <c:v>2.3494999999999999</c:v>
                </c:pt>
                <c:pt idx="15943">
                  <c:v>2.3504999999999998</c:v>
                </c:pt>
                <c:pt idx="15944">
                  <c:v>2.3502000000000001</c:v>
                </c:pt>
                <c:pt idx="15945">
                  <c:v>2.3504999999999998</c:v>
                </c:pt>
                <c:pt idx="15946">
                  <c:v>2.3504999999999998</c:v>
                </c:pt>
                <c:pt idx="15947">
                  <c:v>2.3504999999999998</c:v>
                </c:pt>
                <c:pt idx="15948">
                  <c:v>2.3508</c:v>
                </c:pt>
                <c:pt idx="15949">
                  <c:v>2.3504999999999998</c:v>
                </c:pt>
                <c:pt idx="15950">
                  <c:v>2.3504999999999998</c:v>
                </c:pt>
                <c:pt idx="15951">
                  <c:v>2.3504999999999998</c:v>
                </c:pt>
                <c:pt idx="15952">
                  <c:v>2.3508</c:v>
                </c:pt>
                <c:pt idx="15953">
                  <c:v>2.3511000000000002</c:v>
                </c:pt>
                <c:pt idx="15954">
                  <c:v>2.3504999999999998</c:v>
                </c:pt>
                <c:pt idx="15955">
                  <c:v>2.3508</c:v>
                </c:pt>
                <c:pt idx="15956">
                  <c:v>2.3504999999999998</c:v>
                </c:pt>
                <c:pt idx="15957">
                  <c:v>2.3515000000000001</c:v>
                </c:pt>
                <c:pt idx="15958">
                  <c:v>2.3498000000000001</c:v>
                </c:pt>
                <c:pt idx="15959">
                  <c:v>2.3515000000000001</c:v>
                </c:pt>
                <c:pt idx="15960">
                  <c:v>2.3515000000000001</c:v>
                </c:pt>
                <c:pt idx="15961">
                  <c:v>2.3511000000000002</c:v>
                </c:pt>
                <c:pt idx="15962">
                  <c:v>2.3508</c:v>
                </c:pt>
                <c:pt idx="15963">
                  <c:v>2.3511000000000002</c:v>
                </c:pt>
                <c:pt idx="15964">
                  <c:v>2.3517999999999999</c:v>
                </c:pt>
                <c:pt idx="15965">
                  <c:v>2.3515000000000001</c:v>
                </c:pt>
                <c:pt idx="15966">
                  <c:v>2.3515000000000001</c:v>
                </c:pt>
                <c:pt idx="15967">
                  <c:v>2.3515000000000001</c:v>
                </c:pt>
                <c:pt idx="15968">
                  <c:v>2.3515000000000001</c:v>
                </c:pt>
                <c:pt idx="15969">
                  <c:v>2.3517999999999999</c:v>
                </c:pt>
                <c:pt idx="15970">
                  <c:v>2.3517999999999999</c:v>
                </c:pt>
                <c:pt idx="15971">
                  <c:v>2.3517999999999999</c:v>
                </c:pt>
                <c:pt idx="15972">
                  <c:v>2.3523999999999998</c:v>
                </c:pt>
                <c:pt idx="15973">
                  <c:v>2.3517999999999999</c:v>
                </c:pt>
                <c:pt idx="15974">
                  <c:v>2.3521000000000001</c:v>
                </c:pt>
                <c:pt idx="15975">
                  <c:v>2.3521000000000001</c:v>
                </c:pt>
                <c:pt idx="15976">
                  <c:v>2.3517999999999999</c:v>
                </c:pt>
                <c:pt idx="15977">
                  <c:v>2.3515000000000001</c:v>
                </c:pt>
                <c:pt idx="15978">
                  <c:v>2.3523999999999998</c:v>
                </c:pt>
                <c:pt idx="15979">
                  <c:v>2.3517999999999999</c:v>
                </c:pt>
                <c:pt idx="15980">
                  <c:v>2.3515000000000001</c:v>
                </c:pt>
                <c:pt idx="15981">
                  <c:v>2.3517999999999999</c:v>
                </c:pt>
                <c:pt idx="15982">
                  <c:v>2.3521000000000001</c:v>
                </c:pt>
                <c:pt idx="15983">
                  <c:v>2.3523999999999998</c:v>
                </c:pt>
                <c:pt idx="15984">
                  <c:v>2.3521000000000001</c:v>
                </c:pt>
                <c:pt idx="15985">
                  <c:v>2.3521000000000001</c:v>
                </c:pt>
                <c:pt idx="15986">
                  <c:v>2.3517999999999999</c:v>
                </c:pt>
                <c:pt idx="15987">
                  <c:v>2.3517999999999999</c:v>
                </c:pt>
                <c:pt idx="15988">
                  <c:v>2.3517999999999999</c:v>
                </c:pt>
                <c:pt idx="15989">
                  <c:v>2.3523999999999998</c:v>
                </c:pt>
                <c:pt idx="15990">
                  <c:v>2.3531</c:v>
                </c:pt>
                <c:pt idx="15991">
                  <c:v>2.3531</c:v>
                </c:pt>
                <c:pt idx="15992">
                  <c:v>2.3523999999999998</c:v>
                </c:pt>
                <c:pt idx="15993">
                  <c:v>2.3521000000000001</c:v>
                </c:pt>
                <c:pt idx="15994">
                  <c:v>2.3517999999999999</c:v>
                </c:pt>
                <c:pt idx="15995">
                  <c:v>2.3521000000000001</c:v>
                </c:pt>
                <c:pt idx="15996">
                  <c:v>2.3521000000000001</c:v>
                </c:pt>
                <c:pt idx="15997">
                  <c:v>2.3523999999999998</c:v>
                </c:pt>
                <c:pt idx="15998">
                  <c:v>2.3523999999999998</c:v>
                </c:pt>
                <c:pt idx="15999">
                  <c:v>2.3523999999999998</c:v>
                </c:pt>
                <c:pt idx="16000">
                  <c:v>2.3521000000000001</c:v>
                </c:pt>
                <c:pt idx="16001">
                  <c:v>2.3521000000000001</c:v>
                </c:pt>
                <c:pt idx="16002">
                  <c:v>2.3531</c:v>
                </c:pt>
                <c:pt idx="16003">
                  <c:v>2.3527</c:v>
                </c:pt>
                <c:pt idx="16004">
                  <c:v>2.3521000000000001</c:v>
                </c:pt>
                <c:pt idx="16005">
                  <c:v>2.3531</c:v>
                </c:pt>
                <c:pt idx="16006">
                  <c:v>2.3517999999999999</c:v>
                </c:pt>
                <c:pt idx="16007">
                  <c:v>2.3517999999999999</c:v>
                </c:pt>
                <c:pt idx="16008">
                  <c:v>2.3531</c:v>
                </c:pt>
                <c:pt idx="16009">
                  <c:v>2.3521000000000001</c:v>
                </c:pt>
                <c:pt idx="16010">
                  <c:v>2.3517999999999999</c:v>
                </c:pt>
                <c:pt idx="16011">
                  <c:v>2.3523999999999998</c:v>
                </c:pt>
                <c:pt idx="16012">
                  <c:v>2.3531</c:v>
                </c:pt>
                <c:pt idx="16013">
                  <c:v>2.3521000000000001</c:v>
                </c:pt>
                <c:pt idx="16014">
                  <c:v>2.3527</c:v>
                </c:pt>
                <c:pt idx="16015">
                  <c:v>2.3527</c:v>
                </c:pt>
                <c:pt idx="16016">
                  <c:v>2.3521000000000001</c:v>
                </c:pt>
                <c:pt idx="16017">
                  <c:v>2.3523999999999998</c:v>
                </c:pt>
                <c:pt idx="16018">
                  <c:v>2.3527</c:v>
                </c:pt>
                <c:pt idx="16019">
                  <c:v>2.3523999999999998</c:v>
                </c:pt>
                <c:pt idx="16020">
                  <c:v>2.3523999999999998</c:v>
                </c:pt>
                <c:pt idx="16021">
                  <c:v>2.3523999999999998</c:v>
                </c:pt>
                <c:pt idx="16022">
                  <c:v>2.3517999999999999</c:v>
                </c:pt>
                <c:pt idx="16023">
                  <c:v>2.3534000000000002</c:v>
                </c:pt>
                <c:pt idx="16024">
                  <c:v>2.3523999999999998</c:v>
                </c:pt>
                <c:pt idx="16025">
                  <c:v>2.3527</c:v>
                </c:pt>
                <c:pt idx="16026">
                  <c:v>2.3523999999999998</c:v>
                </c:pt>
                <c:pt idx="16027">
                  <c:v>2.3531</c:v>
                </c:pt>
                <c:pt idx="16028">
                  <c:v>2.3527</c:v>
                </c:pt>
                <c:pt idx="16029">
                  <c:v>2.3531</c:v>
                </c:pt>
                <c:pt idx="16030">
                  <c:v>2.3531</c:v>
                </c:pt>
                <c:pt idx="16031">
                  <c:v>2.3527</c:v>
                </c:pt>
                <c:pt idx="16032">
                  <c:v>2.3531</c:v>
                </c:pt>
                <c:pt idx="16033">
                  <c:v>2.3523999999999998</c:v>
                </c:pt>
                <c:pt idx="16034">
                  <c:v>2.3521000000000001</c:v>
                </c:pt>
                <c:pt idx="16035">
                  <c:v>2.3523999999999998</c:v>
                </c:pt>
                <c:pt idx="16036">
                  <c:v>2.3531</c:v>
                </c:pt>
                <c:pt idx="16037">
                  <c:v>2.3527</c:v>
                </c:pt>
                <c:pt idx="16038">
                  <c:v>2.3517999999999999</c:v>
                </c:pt>
                <c:pt idx="16039">
                  <c:v>2.3531</c:v>
                </c:pt>
                <c:pt idx="16040">
                  <c:v>2.3527</c:v>
                </c:pt>
                <c:pt idx="16041">
                  <c:v>2.3531</c:v>
                </c:pt>
                <c:pt idx="16042">
                  <c:v>2.3531</c:v>
                </c:pt>
                <c:pt idx="16043">
                  <c:v>2.3527</c:v>
                </c:pt>
                <c:pt idx="16044">
                  <c:v>2.3523999999999998</c:v>
                </c:pt>
                <c:pt idx="16045">
                  <c:v>2.3527</c:v>
                </c:pt>
                <c:pt idx="16046">
                  <c:v>2.3521000000000001</c:v>
                </c:pt>
                <c:pt idx="16047">
                  <c:v>2.3531</c:v>
                </c:pt>
                <c:pt idx="16048">
                  <c:v>2.3531</c:v>
                </c:pt>
                <c:pt idx="16049">
                  <c:v>2.3523999999999998</c:v>
                </c:pt>
                <c:pt idx="16050">
                  <c:v>2.3521000000000001</c:v>
                </c:pt>
                <c:pt idx="16051">
                  <c:v>2.3527</c:v>
                </c:pt>
                <c:pt idx="16052">
                  <c:v>2.3531</c:v>
                </c:pt>
                <c:pt idx="16053">
                  <c:v>2.3536999999999999</c:v>
                </c:pt>
                <c:pt idx="16054">
                  <c:v>2.3521000000000001</c:v>
                </c:pt>
                <c:pt idx="16055">
                  <c:v>2.3517999999999999</c:v>
                </c:pt>
                <c:pt idx="16056">
                  <c:v>2.3536999999999999</c:v>
                </c:pt>
                <c:pt idx="16057">
                  <c:v>2.3531</c:v>
                </c:pt>
                <c:pt idx="16058">
                  <c:v>2.3527</c:v>
                </c:pt>
                <c:pt idx="16059">
                  <c:v>2.3527</c:v>
                </c:pt>
                <c:pt idx="16060">
                  <c:v>2.3527</c:v>
                </c:pt>
                <c:pt idx="16061">
                  <c:v>2.3523999999999998</c:v>
                </c:pt>
                <c:pt idx="16062">
                  <c:v>2.3523999999999998</c:v>
                </c:pt>
                <c:pt idx="16063">
                  <c:v>2.3527</c:v>
                </c:pt>
                <c:pt idx="16064">
                  <c:v>2.3523999999999998</c:v>
                </c:pt>
                <c:pt idx="16065">
                  <c:v>2.3531</c:v>
                </c:pt>
                <c:pt idx="16066">
                  <c:v>2.3527</c:v>
                </c:pt>
                <c:pt idx="16067">
                  <c:v>2.3527</c:v>
                </c:pt>
                <c:pt idx="16068">
                  <c:v>2.3527</c:v>
                </c:pt>
                <c:pt idx="16069">
                  <c:v>2.3527</c:v>
                </c:pt>
                <c:pt idx="16070">
                  <c:v>2.3523999999999998</c:v>
                </c:pt>
                <c:pt idx="16071">
                  <c:v>2.3527</c:v>
                </c:pt>
                <c:pt idx="16072">
                  <c:v>2.3531</c:v>
                </c:pt>
                <c:pt idx="16073">
                  <c:v>2.3523999999999998</c:v>
                </c:pt>
                <c:pt idx="16074">
                  <c:v>2.3527</c:v>
                </c:pt>
                <c:pt idx="16075">
                  <c:v>2.3534000000000002</c:v>
                </c:pt>
                <c:pt idx="16076">
                  <c:v>2.3527</c:v>
                </c:pt>
                <c:pt idx="16077">
                  <c:v>2.3534000000000002</c:v>
                </c:pt>
                <c:pt idx="16078">
                  <c:v>2.3521000000000001</c:v>
                </c:pt>
                <c:pt idx="16079">
                  <c:v>2.3523999999999998</c:v>
                </c:pt>
                <c:pt idx="16080">
                  <c:v>2.3523999999999998</c:v>
                </c:pt>
                <c:pt idx="16081">
                  <c:v>2.3527</c:v>
                </c:pt>
                <c:pt idx="16082">
                  <c:v>2.3531</c:v>
                </c:pt>
                <c:pt idx="16083">
                  <c:v>2.3523999999999998</c:v>
                </c:pt>
                <c:pt idx="16084">
                  <c:v>2.3527</c:v>
                </c:pt>
                <c:pt idx="16085">
                  <c:v>2.3527</c:v>
                </c:pt>
                <c:pt idx="16086">
                  <c:v>2.3523999999999998</c:v>
                </c:pt>
                <c:pt idx="16087">
                  <c:v>2.3536999999999999</c:v>
                </c:pt>
                <c:pt idx="16088">
                  <c:v>2.3517999999999999</c:v>
                </c:pt>
                <c:pt idx="16089">
                  <c:v>2.3527</c:v>
                </c:pt>
                <c:pt idx="16090">
                  <c:v>2.3521000000000001</c:v>
                </c:pt>
                <c:pt idx="16091">
                  <c:v>2.3523999999999998</c:v>
                </c:pt>
                <c:pt idx="16092">
                  <c:v>2.3531</c:v>
                </c:pt>
                <c:pt idx="16093">
                  <c:v>2.3531</c:v>
                </c:pt>
                <c:pt idx="16094">
                  <c:v>2.3521000000000001</c:v>
                </c:pt>
                <c:pt idx="16095">
                  <c:v>2.3531</c:v>
                </c:pt>
                <c:pt idx="16096">
                  <c:v>2.3523999999999998</c:v>
                </c:pt>
                <c:pt idx="16097">
                  <c:v>2.3523999999999998</c:v>
                </c:pt>
                <c:pt idx="16098">
                  <c:v>2.3521000000000001</c:v>
                </c:pt>
                <c:pt idx="16099">
                  <c:v>2.3523999999999998</c:v>
                </c:pt>
                <c:pt idx="16100">
                  <c:v>2.3527</c:v>
                </c:pt>
                <c:pt idx="16101">
                  <c:v>2.3521000000000001</c:v>
                </c:pt>
                <c:pt idx="16102">
                  <c:v>2.3515000000000001</c:v>
                </c:pt>
                <c:pt idx="16103">
                  <c:v>2.3521000000000001</c:v>
                </c:pt>
                <c:pt idx="16104">
                  <c:v>2.3511000000000002</c:v>
                </c:pt>
                <c:pt idx="16105">
                  <c:v>2.3523999999999998</c:v>
                </c:pt>
                <c:pt idx="16106">
                  <c:v>2.3523999999999998</c:v>
                </c:pt>
                <c:pt idx="16107">
                  <c:v>2.3521000000000001</c:v>
                </c:pt>
                <c:pt idx="16108">
                  <c:v>2.3521000000000001</c:v>
                </c:pt>
                <c:pt idx="16109">
                  <c:v>2.3521000000000001</c:v>
                </c:pt>
                <c:pt idx="16110">
                  <c:v>2.3521000000000001</c:v>
                </c:pt>
                <c:pt idx="16111">
                  <c:v>2.3523999999999998</c:v>
                </c:pt>
                <c:pt idx="16112">
                  <c:v>2.3521000000000001</c:v>
                </c:pt>
                <c:pt idx="16113">
                  <c:v>2.3521000000000001</c:v>
                </c:pt>
                <c:pt idx="16114">
                  <c:v>2.3511000000000002</c:v>
                </c:pt>
                <c:pt idx="16115">
                  <c:v>2.3521000000000001</c:v>
                </c:pt>
                <c:pt idx="16116">
                  <c:v>2.3517999999999999</c:v>
                </c:pt>
                <c:pt idx="16117">
                  <c:v>2.3515000000000001</c:v>
                </c:pt>
                <c:pt idx="16118">
                  <c:v>2.3511000000000002</c:v>
                </c:pt>
                <c:pt idx="16119">
                  <c:v>2.3521000000000001</c:v>
                </c:pt>
                <c:pt idx="16120">
                  <c:v>2.3517999999999999</c:v>
                </c:pt>
                <c:pt idx="16121">
                  <c:v>2.3521000000000001</c:v>
                </c:pt>
                <c:pt idx="16122">
                  <c:v>2.3523999999999998</c:v>
                </c:pt>
                <c:pt idx="16123">
                  <c:v>2.3517999999999999</c:v>
                </c:pt>
                <c:pt idx="16124">
                  <c:v>2.3515000000000001</c:v>
                </c:pt>
                <c:pt idx="16125">
                  <c:v>2.3508</c:v>
                </c:pt>
                <c:pt idx="16126">
                  <c:v>2.3511000000000002</c:v>
                </c:pt>
                <c:pt idx="16127">
                  <c:v>2.3511000000000002</c:v>
                </c:pt>
                <c:pt idx="16128">
                  <c:v>2.3511000000000002</c:v>
                </c:pt>
                <c:pt idx="16129">
                  <c:v>2.3511000000000002</c:v>
                </c:pt>
                <c:pt idx="16130">
                  <c:v>2.3511000000000002</c:v>
                </c:pt>
                <c:pt idx="16131">
                  <c:v>2.3511000000000002</c:v>
                </c:pt>
                <c:pt idx="16132">
                  <c:v>2.3508</c:v>
                </c:pt>
                <c:pt idx="16133">
                  <c:v>2.3504999999999998</c:v>
                </c:pt>
                <c:pt idx="16134">
                  <c:v>2.3504999999999998</c:v>
                </c:pt>
                <c:pt idx="16135">
                  <c:v>2.3508</c:v>
                </c:pt>
                <c:pt idx="16136">
                  <c:v>2.3517999999999999</c:v>
                </c:pt>
                <c:pt idx="16137">
                  <c:v>2.3517999999999999</c:v>
                </c:pt>
                <c:pt idx="16138">
                  <c:v>2.3498000000000001</c:v>
                </c:pt>
                <c:pt idx="16139">
                  <c:v>2.3504999999999998</c:v>
                </c:pt>
                <c:pt idx="16140">
                  <c:v>2.3502000000000001</c:v>
                </c:pt>
                <c:pt idx="16141">
                  <c:v>2.3504999999999998</c:v>
                </c:pt>
                <c:pt idx="16142">
                  <c:v>2.3498000000000001</c:v>
                </c:pt>
                <c:pt idx="16143">
                  <c:v>2.3502000000000001</c:v>
                </c:pt>
                <c:pt idx="16144">
                  <c:v>2.3498000000000001</c:v>
                </c:pt>
                <c:pt idx="16145">
                  <c:v>2.3502000000000001</c:v>
                </c:pt>
                <c:pt idx="16146">
                  <c:v>2.3498000000000001</c:v>
                </c:pt>
                <c:pt idx="16147">
                  <c:v>2.3498000000000001</c:v>
                </c:pt>
                <c:pt idx="16148">
                  <c:v>2.3494999999999999</c:v>
                </c:pt>
                <c:pt idx="16149">
                  <c:v>2.3492000000000002</c:v>
                </c:pt>
                <c:pt idx="16150">
                  <c:v>2.3492000000000002</c:v>
                </c:pt>
                <c:pt idx="16151">
                  <c:v>2.3485999999999998</c:v>
                </c:pt>
                <c:pt idx="16152">
                  <c:v>2.3489</c:v>
                </c:pt>
                <c:pt idx="16153">
                  <c:v>2.3489</c:v>
                </c:pt>
                <c:pt idx="16154">
                  <c:v>2.3492000000000002</c:v>
                </c:pt>
                <c:pt idx="16155">
                  <c:v>2.3489</c:v>
                </c:pt>
                <c:pt idx="16156">
                  <c:v>2.3492000000000002</c:v>
                </c:pt>
                <c:pt idx="16157">
                  <c:v>2.3485999999999998</c:v>
                </c:pt>
                <c:pt idx="16158">
                  <c:v>2.3481999999999998</c:v>
                </c:pt>
                <c:pt idx="16159">
                  <c:v>2.3485999999999998</c:v>
                </c:pt>
                <c:pt idx="16160">
                  <c:v>2.3485999999999998</c:v>
                </c:pt>
                <c:pt idx="16161">
                  <c:v>2.3485999999999998</c:v>
                </c:pt>
                <c:pt idx="16162">
                  <c:v>2.3481999999999998</c:v>
                </c:pt>
                <c:pt idx="16163">
                  <c:v>2.3475999999999999</c:v>
                </c:pt>
                <c:pt idx="16164">
                  <c:v>2.3479000000000001</c:v>
                </c:pt>
                <c:pt idx="16165">
                  <c:v>2.3479000000000001</c:v>
                </c:pt>
                <c:pt idx="16166">
                  <c:v>2.3479000000000001</c:v>
                </c:pt>
                <c:pt idx="16167">
                  <c:v>2.3479000000000001</c:v>
                </c:pt>
                <c:pt idx="16168">
                  <c:v>2.3473000000000002</c:v>
                </c:pt>
                <c:pt idx="16169">
                  <c:v>2.3479000000000001</c:v>
                </c:pt>
                <c:pt idx="16170">
                  <c:v>2.347</c:v>
                </c:pt>
                <c:pt idx="16171">
                  <c:v>2.3473000000000002</c:v>
                </c:pt>
                <c:pt idx="16172">
                  <c:v>2.347</c:v>
                </c:pt>
                <c:pt idx="16173">
                  <c:v>2.3466</c:v>
                </c:pt>
                <c:pt idx="16174">
                  <c:v>2.347</c:v>
                </c:pt>
                <c:pt idx="16175">
                  <c:v>2.347</c:v>
                </c:pt>
                <c:pt idx="16176">
                  <c:v>2.3462999999999998</c:v>
                </c:pt>
                <c:pt idx="16177">
                  <c:v>2.3466</c:v>
                </c:pt>
                <c:pt idx="16178">
                  <c:v>2.3460000000000001</c:v>
                </c:pt>
                <c:pt idx="16179">
                  <c:v>2.3462999999999998</c:v>
                </c:pt>
                <c:pt idx="16180">
                  <c:v>2.3462999999999998</c:v>
                </c:pt>
                <c:pt idx="16181">
                  <c:v>2.3460000000000001</c:v>
                </c:pt>
                <c:pt idx="16182">
                  <c:v>2.3460000000000001</c:v>
                </c:pt>
                <c:pt idx="16183">
                  <c:v>2.3460000000000001</c:v>
                </c:pt>
                <c:pt idx="16184">
                  <c:v>2.3460000000000001</c:v>
                </c:pt>
                <c:pt idx="16185">
                  <c:v>2.3456999999999999</c:v>
                </c:pt>
                <c:pt idx="16186">
                  <c:v>2.3456999999999999</c:v>
                </c:pt>
                <c:pt idx="16187">
                  <c:v>2.3447</c:v>
                </c:pt>
                <c:pt idx="16188">
                  <c:v>2.3441000000000001</c:v>
                </c:pt>
                <c:pt idx="16189">
                  <c:v>2.3450000000000002</c:v>
                </c:pt>
                <c:pt idx="16190">
                  <c:v>2.3450000000000002</c:v>
                </c:pt>
                <c:pt idx="16191">
                  <c:v>2.3454000000000002</c:v>
                </c:pt>
                <c:pt idx="16192">
                  <c:v>2.3447</c:v>
                </c:pt>
                <c:pt idx="16193">
                  <c:v>2.3443999999999998</c:v>
                </c:pt>
                <c:pt idx="16194">
                  <c:v>2.3443999999999998</c:v>
                </c:pt>
                <c:pt idx="16195">
                  <c:v>2.3443999999999998</c:v>
                </c:pt>
                <c:pt idx="16196">
                  <c:v>2.3437000000000001</c:v>
                </c:pt>
                <c:pt idx="16197">
                  <c:v>2.3441000000000001</c:v>
                </c:pt>
                <c:pt idx="16198">
                  <c:v>2.3441000000000001</c:v>
                </c:pt>
                <c:pt idx="16199">
                  <c:v>2.3433999999999999</c:v>
                </c:pt>
                <c:pt idx="16200">
                  <c:v>2.3443999999999998</c:v>
                </c:pt>
                <c:pt idx="16201">
                  <c:v>2.3428</c:v>
                </c:pt>
                <c:pt idx="16202">
                  <c:v>2.3433999999999999</c:v>
                </c:pt>
                <c:pt idx="16203">
                  <c:v>2.3433999999999999</c:v>
                </c:pt>
                <c:pt idx="16204">
                  <c:v>2.3428</c:v>
                </c:pt>
                <c:pt idx="16205">
                  <c:v>2.3431000000000002</c:v>
                </c:pt>
                <c:pt idx="16206">
                  <c:v>2.3424999999999998</c:v>
                </c:pt>
                <c:pt idx="16207">
                  <c:v>2.3420999999999998</c:v>
                </c:pt>
                <c:pt idx="16208">
                  <c:v>2.3428</c:v>
                </c:pt>
                <c:pt idx="16209">
                  <c:v>2.3424999999999998</c:v>
                </c:pt>
                <c:pt idx="16210">
                  <c:v>2.3424999999999998</c:v>
                </c:pt>
                <c:pt idx="16211">
                  <c:v>2.3420999999999998</c:v>
                </c:pt>
                <c:pt idx="16212">
                  <c:v>2.3418000000000001</c:v>
                </c:pt>
                <c:pt idx="16213">
                  <c:v>2.3412000000000002</c:v>
                </c:pt>
                <c:pt idx="16214">
                  <c:v>2.3414999999999999</c:v>
                </c:pt>
                <c:pt idx="16215">
                  <c:v>2.3420999999999998</c:v>
                </c:pt>
                <c:pt idx="16216">
                  <c:v>2.3414999999999999</c:v>
                </c:pt>
                <c:pt idx="16217">
                  <c:v>2.3412000000000002</c:v>
                </c:pt>
                <c:pt idx="16218">
                  <c:v>2.3401999999999998</c:v>
                </c:pt>
                <c:pt idx="16219">
                  <c:v>2.3409</c:v>
                </c:pt>
                <c:pt idx="16220">
                  <c:v>2.3412000000000002</c:v>
                </c:pt>
                <c:pt idx="16221">
                  <c:v>2.3409</c:v>
                </c:pt>
                <c:pt idx="16222">
                  <c:v>2.3401999999999998</c:v>
                </c:pt>
                <c:pt idx="16223">
                  <c:v>2.3401999999999998</c:v>
                </c:pt>
                <c:pt idx="16224">
                  <c:v>2.3401999999999998</c:v>
                </c:pt>
                <c:pt idx="16225">
                  <c:v>2.3401999999999998</c:v>
                </c:pt>
                <c:pt idx="16226">
                  <c:v>2.3401999999999998</c:v>
                </c:pt>
                <c:pt idx="16227">
                  <c:v>2.3395999999999999</c:v>
                </c:pt>
                <c:pt idx="16228">
                  <c:v>2.3405</c:v>
                </c:pt>
                <c:pt idx="16229">
                  <c:v>2.3399000000000001</c:v>
                </c:pt>
                <c:pt idx="16230">
                  <c:v>2.3395999999999999</c:v>
                </c:pt>
                <c:pt idx="16231">
                  <c:v>2.3393000000000002</c:v>
                </c:pt>
                <c:pt idx="16232">
                  <c:v>2.3393000000000002</c:v>
                </c:pt>
                <c:pt idx="16233">
                  <c:v>2.3389000000000002</c:v>
                </c:pt>
                <c:pt idx="16234">
                  <c:v>2.3395999999999999</c:v>
                </c:pt>
                <c:pt idx="16235">
                  <c:v>2.3389000000000002</c:v>
                </c:pt>
                <c:pt idx="16236">
                  <c:v>2.3393000000000002</c:v>
                </c:pt>
                <c:pt idx="16237">
                  <c:v>2.3382999999999998</c:v>
                </c:pt>
                <c:pt idx="16238">
                  <c:v>2.3386</c:v>
                </c:pt>
                <c:pt idx="16239">
                  <c:v>2.3393000000000002</c:v>
                </c:pt>
                <c:pt idx="16240">
                  <c:v>2.3380000000000001</c:v>
                </c:pt>
                <c:pt idx="16241">
                  <c:v>2.3386</c:v>
                </c:pt>
                <c:pt idx="16242">
                  <c:v>2.3386</c:v>
                </c:pt>
                <c:pt idx="16243">
                  <c:v>2.3380000000000001</c:v>
                </c:pt>
                <c:pt idx="16244">
                  <c:v>2.3380000000000001</c:v>
                </c:pt>
                <c:pt idx="16245">
                  <c:v>2.3380000000000001</c:v>
                </c:pt>
                <c:pt idx="16246">
                  <c:v>2.3376000000000001</c:v>
                </c:pt>
                <c:pt idx="16247">
                  <c:v>2.3372999999999999</c:v>
                </c:pt>
                <c:pt idx="16248">
                  <c:v>2.3382999999999998</c:v>
                </c:pt>
                <c:pt idx="16249">
                  <c:v>2.3372999999999999</c:v>
                </c:pt>
                <c:pt idx="16250">
                  <c:v>2.3380000000000001</c:v>
                </c:pt>
                <c:pt idx="16251">
                  <c:v>2.3380000000000001</c:v>
                </c:pt>
                <c:pt idx="16252">
                  <c:v>2.3372999999999999</c:v>
                </c:pt>
                <c:pt idx="16253">
                  <c:v>2.3370000000000002</c:v>
                </c:pt>
                <c:pt idx="16254">
                  <c:v>2.3370000000000002</c:v>
                </c:pt>
                <c:pt idx="16255">
                  <c:v>2.3370000000000002</c:v>
                </c:pt>
                <c:pt idx="16256">
                  <c:v>2.3363999999999998</c:v>
                </c:pt>
                <c:pt idx="16257">
                  <c:v>2.3370000000000002</c:v>
                </c:pt>
                <c:pt idx="16258">
                  <c:v>2.3363999999999998</c:v>
                </c:pt>
                <c:pt idx="16259">
                  <c:v>2.3370000000000002</c:v>
                </c:pt>
                <c:pt idx="16260">
                  <c:v>2.3363999999999998</c:v>
                </c:pt>
                <c:pt idx="16261">
                  <c:v>2.3357000000000001</c:v>
                </c:pt>
                <c:pt idx="16262">
                  <c:v>2.3363999999999998</c:v>
                </c:pt>
                <c:pt idx="16263">
                  <c:v>2.3359999999999999</c:v>
                </c:pt>
                <c:pt idx="16264">
                  <c:v>2.3363999999999998</c:v>
                </c:pt>
                <c:pt idx="16265">
                  <c:v>2.3367</c:v>
                </c:pt>
                <c:pt idx="16266">
                  <c:v>2.3363999999999998</c:v>
                </c:pt>
                <c:pt idx="16267">
                  <c:v>2.3357000000000001</c:v>
                </c:pt>
                <c:pt idx="16268">
                  <c:v>2.3357000000000001</c:v>
                </c:pt>
                <c:pt idx="16269">
                  <c:v>2.3353999999999999</c:v>
                </c:pt>
                <c:pt idx="16270">
                  <c:v>2.3353999999999999</c:v>
                </c:pt>
                <c:pt idx="16271">
                  <c:v>2.3357000000000001</c:v>
                </c:pt>
                <c:pt idx="16272">
                  <c:v>2.3357000000000001</c:v>
                </c:pt>
                <c:pt idx="16273">
                  <c:v>2.3357000000000001</c:v>
                </c:pt>
                <c:pt idx="16274">
                  <c:v>2.3353999999999999</c:v>
                </c:pt>
                <c:pt idx="16275">
                  <c:v>2.3353999999999999</c:v>
                </c:pt>
                <c:pt idx="16276">
                  <c:v>2.3357000000000001</c:v>
                </c:pt>
                <c:pt idx="16277">
                  <c:v>2.3351000000000002</c:v>
                </c:pt>
                <c:pt idx="16278">
                  <c:v>2.3357000000000001</c:v>
                </c:pt>
                <c:pt idx="16279">
                  <c:v>2.3348</c:v>
                </c:pt>
                <c:pt idx="16280">
                  <c:v>2.3353999999999999</c:v>
                </c:pt>
                <c:pt idx="16281">
                  <c:v>2.3363999999999998</c:v>
                </c:pt>
                <c:pt idx="16282">
                  <c:v>2.3357000000000001</c:v>
                </c:pt>
                <c:pt idx="16283">
                  <c:v>2.3351000000000002</c:v>
                </c:pt>
                <c:pt idx="16284">
                  <c:v>2.3348</c:v>
                </c:pt>
                <c:pt idx="16285">
                  <c:v>2.3351000000000002</c:v>
                </c:pt>
                <c:pt idx="16286">
                  <c:v>2.3344</c:v>
                </c:pt>
                <c:pt idx="16287">
                  <c:v>2.3344</c:v>
                </c:pt>
                <c:pt idx="16288">
                  <c:v>2.3348</c:v>
                </c:pt>
                <c:pt idx="16289">
                  <c:v>2.3348</c:v>
                </c:pt>
                <c:pt idx="16290">
                  <c:v>2.3340999999999998</c:v>
                </c:pt>
                <c:pt idx="16291">
                  <c:v>2.3344</c:v>
                </c:pt>
                <c:pt idx="16292">
                  <c:v>2.3348</c:v>
                </c:pt>
                <c:pt idx="16293">
                  <c:v>2.3351000000000002</c:v>
                </c:pt>
                <c:pt idx="16294">
                  <c:v>2.3344</c:v>
                </c:pt>
                <c:pt idx="16295">
                  <c:v>2.3348</c:v>
                </c:pt>
                <c:pt idx="16296">
                  <c:v>2.3344</c:v>
                </c:pt>
                <c:pt idx="16297">
                  <c:v>2.3348</c:v>
                </c:pt>
                <c:pt idx="16298">
                  <c:v>2.3344</c:v>
                </c:pt>
                <c:pt idx="16299">
                  <c:v>2.3357000000000001</c:v>
                </c:pt>
                <c:pt idx="16300">
                  <c:v>2.3351000000000002</c:v>
                </c:pt>
                <c:pt idx="16301">
                  <c:v>2.3340999999999998</c:v>
                </c:pt>
                <c:pt idx="16302">
                  <c:v>2.3344</c:v>
                </c:pt>
                <c:pt idx="16303">
                  <c:v>2.3344</c:v>
                </c:pt>
                <c:pt idx="16304">
                  <c:v>2.3340999999999998</c:v>
                </c:pt>
                <c:pt idx="16305">
                  <c:v>2.3344</c:v>
                </c:pt>
                <c:pt idx="16306">
                  <c:v>2.3344</c:v>
                </c:pt>
                <c:pt idx="16307">
                  <c:v>2.3340999999999998</c:v>
                </c:pt>
                <c:pt idx="16308">
                  <c:v>2.3344</c:v>
                </c:pt>
                <c:pt idx="16309">
                  <c:v>2.3344</c:v>
                </c:pt>
                <c:pt idx="16310">
                  <c:v>2.3338000000000001</c:v>
                </c:pt>
                <c:pt idx="16311">
                  <c:v>2.3348</c:v>
                </c:pt>
                <c:pt idx="16312">
                  <c:v>2.3348</c:v>
                </c:pt>
                <c:pt idx="16313">
                  <c:v>2.3351000000000002</c:v>
                </c:pt>
                <c:pt idx="16314">
                  <c:v>2.3334999999999999</c:v>
                </c:pt>
                <c:pt idx="16315">
                  <c:v>2.3353999999999999</c:v>
                </c:pt>
                <c:pt idx="16316">
                  <c:v>2.3340999999999998</c:v>
                </c:pt>
                <c:pt idx="16317">
                  <c:v>2.3348</c:v>
                </c:pt>
                <c:pt idx="16318">
                  <c:v>2.3338000000000001</c:v>
                </c:pt>
                <c:pt idx="16319">
                  <c:v>2.3351000000000002</c:v>
                </c:pt>
                <c:pt idx="16320">
                  <c:v>2.3344</c:v>
                </c:pt>
                <c:pt idx="16321">
                  <c:v>2.3344</c:v>
                </c:pt>
                <c:pt idx="16322">
                  <c:v>2.3351000000000002</c:v>
                </c:pt>
                <c:pt idx="16323">
                  <c:v>2.3348</c:v>
                </c:pt>
                <c:pt idx="16324">
                  <c:v>2.3344</c:v>
                </c:pt>
                <c:pt idx="16325">
                  <c:v>2.3340999999999998</c:v>
                </c:pt>
                <c:pt idx="16326">
                  <c:v>2.3344</c:v>
                </c:pt>
                <c:pt idx="16327">
                  <c:v>2.3348</c:v>
                </c:pt>
                <c:pt idx="16328">
                  <c:v>2.3344</c:v>
                </c:pt>
                <c:pt idx="16329">
                  <c:v>2.3351000000000002</c:v>
                </c:pt>
                <c:pt idx="16330">
                  <c:v>2.3353999999999999</c:v>
                </c:pt>
                <c:pt idx="16331">
                  <c:v>2.3338000000000001</c:v>
                </c:pt>
                <c:pt idx="16332">
                  <c:v>2.3344</c:v>
                </c:pt>
                <c:pt idx="16333">
                  <c:v>2.3351000000000002</c:v>
                </c:pt>
                <c:pt idx="16334">
                  <c:v>2.3351000000000002</c:v>
                </c:pt>
                <c:pt idx="16335">
                  <c:v>2.3351000000000002</c:v>
                </c:pt>
                <c:pt idx="16336">
                  <c:v>2.3344</c:v>
                </c:pt>
                <c:pt idx="16337">
                  <c:v>2.3351000000000002</c:v>
                </c:pt>
                <c:pt idx="16338">
                  <c:v>2.3351000000000002</c:v>
                </c:pt>
                <c:pt idx="16339">
                  <c:v>2.3351000000000002</c:v>
                </c:pt>
                <c:pt idx="16340">
                  <c:v>2.3351000000000002</c:v>
                </c:pt>
                <c:pt idx="16341">
                  <c:v>2.3351000000000002</c:v>
                </c:pt>
                <c:pt idx="16342">
                  <c:v>2.3351000000000002</c:v>
                </c:pt>
                <c:pt idx="16343">
                  <c:v>2.3353999999999999</c:v>
                </c:pt>
                <c:pt idx="16344">
                  <c:v>2.3353999999999999</c:v>
                </c:pt>
                <c:pt idx="16345">
                  <c:v>2.3359999999999999</c:v>
                </c:pt>
                <c:pt idx="16346">
                  <c:v>2.3357000000000001</c:v>
                </c:pt>
                <c:pt idx="16347">
                  <c:v>2.3363999999999998</c:v>
                </c:pt>
                <c:pt idx="16348">
                  <c:v>2.3357000000000001</c:v>
                </c:pt>
                <c:pt idx="16349">
                  <c:v>2.3359999999999999</c:v>
                </c:pt>
                <c:pt idx="16350">
                  <c:v>2.3359999999999999</c:v>
                </c:pt>
                <c:pt idx="16351">
                  <c:v>2.3359999999999999</c:v>
                </c:pt>
                <c:pt idx="16352">
                  <c:v>2.3363999999999998</c:v>
                </c:pt>
                <c:pt idx="16353">
                  <c:v>2.3367</c:v>
                </c:pt>
                <c:pt idx="16354">
                  <c:v>2.3363999999999998</c:v>
                </c:pt>
                <c:pt idx="16355">
                  <c:v>2.3363999999999998</c:v>
                </c:pt>
                <c:pt idx="16356">
                  <c:v>2.3363999999999998</c:v>
                </c:pt>
                <c:pt idx="16357">
                  <c:v>2.3370000000000002</c:v>
                </c:pt>
                <c:pt idx="16358">
                  <c:v>2.3372999999999999</c:v>
                </c:pt>
                <c:pt idx="16359">
                  <c:v>2.3370000000000002</c:v>
                </c:pt>
                <c:pt idx="16360">
                  <c:v>2.3367</c:v>
                </c:pt>
                <c:pt idx="16361">
                  <c:v>2.3370000000000002</c:v>
                </c:pt>
                <c:pt idx="16362">
                  <c:v>2.3372999999999999</c:v>
                </c:pt>
                <c:pt idx="16363">
                  <c:v>2.3372999999999999</c:v>
                </c:pt>
                <c:pt idx="16364">
                  <c:v>2.3376000000000001</c:v>
                </c:pt>
                <c:pt idx="16365">
                  <c:v>2.3370000000000002</c:v>
                </c:pt>
                <c:pt idx="16366">
                  <c:v>2.3372999999999999</c:v>
                </c:pt>
                <c:pt idx="16367">
                  <c:v>2.3376000000000001</c:v>
                </c:pt>
                <c:pt idx="16368">
                  <c:v>2.3380000000000001</c:v>
                </c:pt>
                <c:pt idx="16369">
                  <c:v>2.3380000000000001</c:v>
                </c:pt>
                <c:pt idx="16370">
                  <c:v>2.3380000000000001</c:v>
                </c:pt>
                <c:pt idx="16371">
                  <c:v>2.3382999999999998</c:v>
                </c:pt>
                <c:pt idx="16372">
                  <c:v>2.3380000000000001</c:v>
                </c:pt>
                <c:pt idx="16373">
                  <c:v>2.3386</c:v>
                </c:pt>
                <c:pt idx="16374">
                  <c:v>2.3389000000000002</c:v>
                </c:pt>
                <c:pt idx="16375">
                  <c:v>2.3382999999999998</c:v>
                </c:pt>
                <c:pt idx="16376">
                  <c:v>2.3389000000000002</c:v>
                </c:pt>
                <c:pt idx="16377">
                  <c:v>2.3389000000000002</c:v>
                </c:pt>
                <c:pt idx="16378">
                  <c:v>2.3389000000000002</c:v>
                </c:pt>
                <c:pt idx="16379">
                  <c:v>2.3382999999999998</c:v>
                </c:pt>
                <c:pt idx="16380">
                  <c:v>2.3393000000000002</c:v>
                </c:pt>
                <c:pt idx="16381">
                  <c:v>2.3389000000000002</c:v>
                </c:pt>
                <c:pt idx="16382">
                  <c:v>2.3399000000000001</c:v>
                </c:pt>
                <c:pt idx="16383">
                  <c:v>2.3395999999999999</c:v>
                </c:pt>
                <c:pt idx="16384">
                  <c:v>2.3393000000000002</c:v>
                </c:pt>
                <c:pt idx="16385">
                  <c:v>2.3395999999999999</c:v>
                </c:pt>
                <c:pt idx="16386">
                  <c:v>2.3393000000000002</c:v>
                </c:pt>
                <c:pt idx="16387">
                  <c:v>2.3401999999999998</c:v>
                </c:pt>
                <c:pt idx="16388">
                  <c:v>2.3401999999999998</c:v>
                </c:pt>
                <c:pt idx="16389">
                  <c:v>2.3405</c:v>
                </c:pt>
                <c:pt idx="16390">
                  <c:v>2.3399000000000001</c:v>
                </c:pt>
                <c:pt idx="16391">
                  <c:v>2.3405</c:v>
                </c:pt>
                <c:pt idx="16392">
                  <c:v>2.3409</c:v>
                </c:pt>
                <c:pt idx="16393">
                  <c:v>2.3412000000000002</c:v>
                </c:pt>
                <c:pt idx="16394">
                  <c:v>2.3405</c:v>
                </c:pt>
                <c:pt idx="16395">
                  <c:v>2.3412000000000002</c:v>
                </c:pt>
                <c:pt idx="16396">
                  <c:v>2.3409</c:v>
                </c:pt>
                <c:pt idx="16397">
                  <c:v>2.3405</c:v>
                </c:pt>
                <c:pt idx="16398">
                  <c:v>2.3414999999999999</c:v>
                </c:pt>
                <c:pt idx="16399">
                  <c:v>2.3409</c:v>
                </c:pt>
                <c:pt idx="16400">
                  <c:v>2.3414999999999999</c:v>
                </c:pt>
                <c:pt idx="16401">
                  <c:v>2.3412000000000002</c:v>
                </c:pt>
                <c:pt idx="16402">
                  <c:v>2.3424999999999998</c:v>
                </c:pt>
                <c:pt idx="16403">
                  <c:v>2.3414999999999999</c:v>
                </c:pt>
                <c:pt idx="16404">
                  <c:v>2.3428</c:v>
                </c:pt>
                <c:pt idx="16405">
                  <c:v>2.3424999999999998</c:v>
                </c:pt>
                <c:pt idx="16406">
                  <c:v>2.3420999999999998</c:v>
                </c:pt>
                <c:pt idx="16407">
                  <c:v>2.3424999999999998</c:v>
                </c:pt>
                <c:pt idx="16408">
                  <c:v>2.3431000000000002</c:v>
                </c:pt>
                <c:pt idx="16409">
                  <c:v>2.3428</c:v>
                </c:pt>
                <c:pt idx="16410">
                  <c:v>2.3433999999999999</c:v>
                </c:pt>
                <c:pt idx="16411">
                  <c:v>2.3431000000000002</c:v>
                </c:pt>
                <c:pt idx="16412">
                  <c:v>2.3441000000000001</c:v>
                </c:pt>
                <c:pt idx="16413">
                  <c:v>2.3424999999999998</c:v>
                </c:pt>
                <c:pt idx="16414">
                  <c:v>2.3441000000000001</c:v>
                </c:pt>
                <c:pt idx="16415">
                  <c:v>2.3433999999999999</c:v>
                </c:pt>
                <c:pt idx="16416">
                  <c:v>2.3437000000000001</c:v>
                </c:pt>
                <c:pt idx="16417">
                  <c:v>2.3441000000000001</c:v>
                </c:pt>
                <c:pt idx="16418">
                  <c:v>2.3441000000000001</c:v>
                </c:pt>
                <c:pt idx="16419">
                  <c:v>2.3437000000000001</c:v>
                </c:pt>
                <c:pt idx="16420">
                  <c:v>2.3447</c:v>
                </c:pt>
                <c:pt idx="16421">
                  <c:v>2.3450000000000002</c:v>
                </c:pt>
                <c:pt idx="16422">
                  <c:v>2.3447</c:v>
                </c:pt>
                <c:pt idx="16423">
                  <c:v>2.3443999999999998</c:v>
                </c:pt>
                <c:pt idx="16424">
                  <c:v>2.3447</c:v>
                </c:pt>
                <c:pt idx="16425">
                  <c:v>2.3447</c:v>
                </c:pt>
                <c:pt idx="16426">
                  <c:v>2.3454000000000002</c:v>
                </c:pt>
                <c:pt idx="16427">
                  <c:v>2.3450000000000002</c:v>
                </c:pt>
                <c:pt idx="16428">
                  <c:v>2.3450000000000002</c:v>
                </c:pt>
                <c:pt idx="16429">
                  <c:v>2.3460000000000001</c:v>
                </c:pt>
                <c:pt idx="16430">
                  <c:v>2.3450000000000002</c:v>
                </c:pt>
                <c:pt idx="16431">
                  <c:v>2.3454000000000002</c:v>
                </c:pt>
                <c:pt idx="16432">
                  <c:v>2.3456999999999999</c:v>
                </c:pt>
                <c:pt idx="16433">
                  <c:v>2.3460000000000001</c:v>
                </c:pt>
                <c:pt idx="16434">
                  <c:v>2.3450000000000002</c:v>
                </c:pt>
                <c:pt idx="16435">
                  <c:v>2.3462999999999998</c:v>
                </c:pt>
                <c:pt idx="16436">
                  <c:v>2.3462999999999998</c:v>
                </c:pt>
                <c:pt idx="16437">
                  <c:v>2.3462999999999998</c:v>
                </c:pt>
                <c:pt idx="16438">
                  <c:v>2.3462999999999998</c:v>
                </c:pt>
                <c:pt idx="16439">
                  <c:v>2.3462999999999998</c:v>
                </c:pt>
                <c:pt idx="16440">
                  <c:v>2.3460000000000001</c:v>
                </c:pt>
                <c:pt idx="16441">
                  <c:v>2.347</c:v>
                </c:pt>
                <c:pt idx="16442">
                  <c:v>2.3473000000000002</c:v>
                </c:pt>
                <c:pt idx="16443">
                  <c:v>2.3466</c:v>
                </c:pt>
                <c:pt idx="16444">
                  <c:v>2.3466</c:v>
                </c:pt>
                <c:pt idx="16445">
                  <c:v>2.3473000000000002</c:v>
                </c:pt>
                <c:pt idx="16446">
                  <c:v>2.3473000000000002</c:v>
                </c:pt>
                <c:pt idx="16447">
                  <c:v>2.3466</c:v>
                </c:pt>
                <c:pt idx="16448">
                  <c:v>2.3475999999999999</c:v>
                </c:pt>
                <c:pt idx="16449">
                  <c:v>2.3473000000000002</c:v>
                </c:pt>
                <c:pt idx="16450">
                  <c:v>2.347</c:v>
                </c:pt>
                <c:pt idx="16451">
                  <c:v>2.3479000000000001</c:v>
                </c:pt>
                <c:pt idx="16452">
                  <c:v>2.3475999999999999</c:v>
                </c:pt>
                <c:pt idx="16453">
                  <c:v>2.3479000000000001</c:v>
                </c:pt>
                <c:pt idx="16454">
                  <c:v>2.3479000000000001</c:v>
                </c:pt>
                <c:pt idx="16455">
                  <c:v>2.3475999999999999</c:v>
                </c:pt>
                <c:pt idx="16456">
                  <c:v>2.3485999999999998</c:v>
                </c:pt>
                <c:pt idx="16457">
                  <c:v>2.3481999999999998</c:v>
                </c:pt>
                <c:pt idx="16458">
                  <c:v>2.3479000000000001</c:v>
                </c:pt>
                <c:pt idx="16459">
                  <c:v>2.3481999999999998</c:v>
                </c:pt>
                <c:pt idx="16460">
                  <c:v>2.3479000000000001</c:v>
                </c:pt>
                <c:pt idx="16461">
                  <c:v>2.3481999999999998</c:v>
                </c:pt>
                <c:pt idx="16462">
                  <c:v>2.3481999999999998</c:v>
                </c:pt>
                <c:pt idx="16463">
                  <c:v>2.3489</c:v>
                </c:pt>
                <c:pt idx="16464">
                  <c:v>2.3489</c:v>
                </c:pt>
                <c:pt idx="16465">
                  <c:v>2.3489</c:v>
                </c:pt>
                <c:pt idx="16466">
                  <c:v>2.3494999999999999</c:v>
                </c:pt>
                <c:pt idx="16467">
                  <c:v>2.3489</c:v>
                </c:pt>
                <c:pt idx="16468">
                  <c:v>2.3489</c:v>
                </c:pt>
                <c:pt idx="16469">
                  <c:v>2.3492000000000002</c:v>
                </c:pt>
                <c:pt idx="16470">
                  <c:v>2.3489</c:v>
                </c:pt>
                <c:pt idx="16471">
                  <c:v>2.3492000000000002</c:v>
                </c:pt>
                <c:pt idx="16472">
                  <c:v>2.3498000000000001</c:v>
                </c:pt>
                <c:pt idx="16473">
                  <c:v>2.3489</c:v>
                </c:pt>
                <c:pt idx="16474">
                  <c:v>2.3498000000000001</c:v>
                </c:pt>
                <c:pt idx="16475">
                  <c:v>2.3489</c:v>
                </c:pt>
                <c:pt idx="16476">
                  <c:v>2.3492000000000002</c:v>
                </c:pt>
                <c:pt idx="16477">
                  <c:v>2.3494999999999999</c:v>
                </c:pt>
                <c:pt idx="16478">
                  <c:v>2.3498000000000001</c:v>
                </c:pt>
                <c:pt idx="16479">
                  <c:v>2.3498000000000001</c:v>
                </c:pt>
                <c:pt idx="16480">
                  <c:v>2.3498000000000001</c:v>
                </c:pt>
                <c:pt idx="16481">
                  <c:v>2.3508</c:v>
                </c:pt>
                <c:pt idx="16482">
                  <c:v>2.3504999999999998</c:v>
                </c:pt>
                <c:pt idx="16483">
                  <c:v>2.3502000000000001</c:v>
                </c:pt>
                <c:pt idx="16484">
                  <c:v>2.3504999999999998</c:v>
                </c:pt>
                <c:pt idx="16485">
                  <c:v>2.3498000000000001</c:v>
                </c:pt>
                <c:pt idx="16486">
                  <c:v>2.3504999999999998</c:v>
                </c:pt>
                <c:pt idx="16487">
                  <c:v>2.3504999999999998</c:v>
                </c:pt>
                <c:pt idx="16488">
                  <c:v>2.3504999999999998</c:v>
                </c:pt>
                <c:pt idx="16489">
                  <c:v>2.3502000000000001</c:v>
                </c:pt>
                <c:pt idx="16490">
                  <c:v>2.3504999999999998</c:v>
                </c:pt>
                <c:pt idx="16491">
                  <c:v>2.3515000000000001</c:v>
                </c:pt>
                <c:pt idx="16492">
                  <c:v>2.3511000000000002</c:v>
                </c:pt>
                <c:pt idx="16493">
                  <c:v>2.3504999999999998</c:v>
                </c:pt>
                <c:pt idx="16494">
                  <c:v>2.3504999999999998</c:v>
                </c:pt>
                <c:pt idx="16495">
                  <c:v>2.3504999999999998</c:v>
                </c:pt>
                <c:pt idx="16496">
                  <c:v>2.3504999999999998</c:v>
                </c:pt>
                <c:pt idx="16497">
                  <c:v>2.3511000000000002</c:v>
                </c:pt>
                <c:pt idx="16498">
                  <c:v>2.3504999999999998</c:v>
                </c:pt>
                <c:pt idx="16499">
                  <c:v>2.3511000000000002</c:v>
                </c:pt>
                <c:pt idx="16500">
                  <c:v>2.3511000000000002</c:v>
                </c:pt>
                <c:pt idx="16501">
                  <c:v>2.3511000000000002</c:v>
                </c:pt>
                <c:pt idx="16502">
                  <c:v>2.3515000000000001</c:v>
                </c:pt>
                <c:pt idx="16503">
                  <c:v>2.3508</c:v>
                </c:pt>
                <c:pt idx="16504">
                  <c:v>2.3511000000000002</c:v>
                </c:pt>
                <c:pt idx="16505">
                  <c:v>2.3511000000000002</c:v>
                </c:pt>
                <c:pt idx="16506">
                  <c:v>2.3521000000000001</c:v>
                </c:pt>
                <c:pt idx="16507">
                  <c:v>2.3515000000000001</c:v>
                </c:pt>
                <c:pt idx="16508">
                  <c:v>2.3521000000000001</c:v>
                </c:pt>
                <c:pt idx="16509">
                  <c:v>2.3511000000000002</c:v>
                </c:pt>
                <c:pt idx="16510">
                  <c:v>2.3511000000000002</c:v>
                </c:pt>
                <c:pt idx="16511">
                  <c:v>2.3515000000000001</c:v>
                </c:pt>
                <c:pt idx="16512">
                  <c:v>2.3515000000000001</c:v>
                </c:pt>
                <c:pt idx="16513">
                  <c:v>2.3515000000000001</c:v>
                </c:pt>
                <c:pt idx="16514">
                  <c:v>2.3515000000000001</c:v>
                </c:pt>
                <c:pt idx="16515">
                  <c:v>2.3515000000000001</c:v>
                </c:pt>
                <c:pt idx="16516">
                  <c:v>2.3521000000000001</c:v>
                </c:pt>
                <c:pt idx="16517">
                  <c:v>2.3521000000000001</c:v>
                </c:pt>
                <c:pt idx="16518">
                  <c:v>2.3517999999999999</c:v>
                </c:pt>
                <c:pt idx="16519">
                  <c:v>2.3523999999999998</c:v>
                </c:pt>
                <c:pt idx="16520">
                  <c:v>2.3523999999999998</c:v>
                </c:pt>
                <c:pt idx="16521">
                  <c:v>2.3523999999999998</c:v>
                </c:pt>
                <c:pt idx="16522">
                  <c:v>2.3517999999999999</c:v>
                </c:pt>
                <c:pt idx="16523">
                  <c:v>2.3521000000000001</c:v>
                </c:pt>
                <c:pt idx="16524">
                  <c:v>2.3523999999999998</c:v>
                </c:pt>
                <c:pt idx="16525">
                  <c:v>2.3517999999999999</c:v>
                </c:pt>
                <c:pt idx="16526">
                  <c:v>2.3536999999999999</c:v>
                </c:pt>
                <c:pt idx="16527">
                  <c:v>2.3521000000000001</c:v>
                </c:pt>
                <c:pt idx="16528">
                  <c:v>2.3523999999999998</c:v>
                </c:pt>
                <c:pt idx="16529">
                  <c:v>2.3521000000000001</c:v>
                </c:pt>
                <c:pt idx="16530">
                  <c:v>2.3527</c:v>
                </c:pt>
                <c:pt idx="16531">
                  <c:v>2.3521000000000001</c:v>
                </c:pt>
                <c:pt idx="16532">
                  <c:v>2.3523999999999998</c:v>
                </c:pt>
                <c:pt idx="16533">
                  <c:v>2.3523999999999998</c:v>
                </c:pt>
                <c:pt idx="16534">
                  <c:v>2.3517999999999999</c:v>
                </c:pt>
                <c:pt idx="16535">
                  <c:v>2.3523999999999998</c:v>
                </c:pt>
                <c:pt idx="16536">
                  <c:v>2.3527</c:v>
                </c:pt>
                <c:pt idx="16537">
                  <c:v>2.3521000000000001</c:v>
                </c:pt>
                <c:pt idx="16538">
                  <c:v>2.3521000000000001</c:v>
                </c:pt>
                <c:pt idx="16539">
                  <c:v>2.3523999999999998</c:v>
                </c:pt>
                <c:pt idx="16540">
                  <c:v>2.3540000000000001</c:v>
                </c:pt>
                <c:pt idx="16541">
                  <c:v>2.3523999999999998</c:v>
                </c:pt>
                <c:pt idx="16542">
                  <c:v>2.3521000000000001</c:v>
                </c:pt>
                <c:pt idx="16543">
                  <c:v>2.3527</c:v>
                </c:pt>
                <c:pt idx="16544">
                  <c:v>2.3523999999999998</c:v>
                </c:pt>
                <c:pt idx="16545">
                  <c:v>2.3527</c:v>
                </c:pt>
                <c:pt idx="16546">
                  <c:v>2.3523999999999998</c:v>
                </c:pt>
                <c:pt idx="16547">
                  <c:v>2.3527</c:v>
                </c:pt>
                <c:pt idx="16548">
                  <c:v>2.3521000000000001</c:v>
                </c:pt>
                <c:pt idx="16549">
                  <c:v>2.3527</c:v>
                </c:pt>
                <c:pt idx="16550">
                  <c:v>2.3523999999999998</c:v>
                </c:pt>
                <c:pt idx="16551">
                  <c:v>2.3521000000000001</c:v>
                </c:pt>
                <c:pt idx="16552">
                  <c:v>2.3523999999999998</c:v>
                </c:pt>
                <c:pt idx="16553">
                  <c:v>2.3523999999999998</c:v>
                </c:pt>
                <c:pt idx="16554">
                  <c:v>2.3523999999999998</c:v>
                </c:pt>
                <c:pt idx="16555">
                  <c:v>2.3523999999999998</c:v>
                </c:pt>
                <c:pt idx="16556">
                  <c:v>2.3534000000000002</c:v>
                </c:pt>
                <c:pt idx="16557">
                  <c:v>2.3531</c:v>
                </c:pt>
                <c:pt idx="16558">
                  <c:v>2.3531</c:v>
                </c:pt>
                <c:pt idx="16559">
                  <c:v>2.3521000000000001</c:v>
                </c:pt>
                <c:pt idx="16560">
                  <c:v>2.3531</c:v>
                </c:pt>
                <c:pt idx="16561">
                  <c:v>2.3521000000000001</c:v>
                </c:pt>
                <c:pt idx="16562">
                  <c:v>2.3523999999999998</c:v>
                </c:pt>
                <c:pt idx="16563">
                  <c:v>2.3527</c:v>
                </c:pt>
                <c:pt idx="16564">
                  <c:v>2.3534000000000002</c:v>
                </c:pt>
                <c:pt idx="16565">
                  <c:v>2.3531</c:v>
                </c:pt>
                <c:pt idx="16566">
                  <c:v>2.3523999999999998</c:v>
                </c:pt>
                <c:pt idx="16567">
                  <c:v>2.3523999999999998</c:v>
                </c:pt>
                <c:pt idx="16568">
                  <c:v>2.3523999999999998</c:v>
                </c:pt>
                <c:pt idx="16569">
                  <c:v>2.3527</c:v>
                </c:pt>
                <c:pt idx="16570">
                  <c:v>2.3531</c:v>
                </c:pt>
                <c:pt idx="16571">
                  <c:v>2.3527</c:v>
                </c:pt>
                <c:pt idx="16572">
                  <c:v>2.3523999999999998</c:v>
                </c:pt>
                <c:pt idx="16573">
                  <c:v>2.3523999999999998</c:v>
                </c:pt>
                <c:pt idx="16574">
                  <c:v>2.3536999999999999</c:v>
                </c:pt>
                <c:pt idx="16575">
                  <c:v>2.3527</c:v>
                </c:pt>
                <c:pt idx="16576">
                  <c:v>2.3531</c:v>
                </c:pt>
                <c:pt idx="16577">
                  <c:v>2.3527</c:v>
                </c:pt>
                <c:pt idx="16578">
                  <c:v>2.3523999999999998</c:v>
                </c:pt>
                <c:pt idx="16579">
                  <c:v>2.3527</c:v>
                </c:pt>
                <c:pt idx="16580">
                  <c:v>2.3534000000000002</c:v>
                </c:pt>
                <c:pt idx="16581">
                  <c:v>2.3527</c:v>
                </c:pt>
                <c:pt idx="16582">
                  <c:v>2.3523999999999998</c:v>
                </c:pt>
                <c:pt idx="16583">
                  <c:v>2.3527</c:v>
                </c:pt>
                <c:pt idx="16584">
                  <c:v>2.3527</c:v>
                </c:pt>
                <c:pt idx="16585">
                  <c:v>2.3531</c:v>
                </c:pt>
                <c:pt idx="16586">
                  <c:v>2.3527</c:v>
                </c:pt>
                <c:pt idx="16587">
                  <c:v>2.3527</c:v>
                </c:pt>
                <c:pt idx="16588">
                  <c:v>2.3527</c:v>
                </c:pt>
                <c:pt idx="16589">
                  <c:v>2.3527</c:v>
                </c:pt>
                <c:pt idx="16590">
                  <c:v>2.3527</c:v>
                </c:pt>
                <c:pt idx="16591">
                  <c:v>2.3523999999999998</c:v>
                </c:pt>
                <c:pt idx="16592">
                  <c:v>2.3534000000000002</c:v>
                </c:pt>
                <c:pt idx="16593">
                  <c:v>2.3531</c:v>
                </c:pt>
                <c:pt idx="16594">
                  <c:v>2.3527</c:v>
                </c:pt>
                <c:pt idx="16595">
                  <c:v>2.3527</c:v>
                </c:pt>
                <c:pt idx="16596">
                  <c:v>2.3523999999999998</c:v>
                </c:pt>
                <c:pt idx="16597">
                  <c:v>2.3531</c:v>
                </c:pt>
                <c:pt idx="16598">
                  <c:v>2.3531</c:v>
                </c:pt>
                <c:pt idx="16599">
                  <c:v>2.3523999999999998</c:v>
                </c:pt>
                <c:pt idx="16600">
                  <c:v>2.3521000000000001</c:v>
                </c:pt>
                <c:pt idx="16601">
                  <c:v>2.3527</c:v>
                </c:pt>
                <c:pt idx="16602">
                  <c:v>2.3523999999999998</c:v>
                </c:pt>
                <c:pt idx="16603">
                  <c:v>2.3523999999999998</c:v>
                </c:pt>
                <c:pt idx="16604">
                  <c:v>2.3531</c:v>
                </c:pt>
                <c:pt idx="16605">
                  <c:v>2.3536999999999999</c:v>
                </c:pt>
                <c:pt idx="16606">
                  <c:v>2.3521000000000001</c:v>
                </c:pt>
                <c:pt idx="16607">
                  <c:v>2.3527</c:v>
                </c:pt>
                <c:pt idx="16608">
                  <c:v>2.3531</c:v>
                </c:pt>
                <c:pt idx="16609">
                  <c:v>2.3531</c:v>
                </c:pt>
                <c:pt idx="16610">
                  <c:v>2.3531</c:v>
                </c:pt>
                <c:pt idx="16611">
                  <c:v>2.3527</c:v>
                </c:pt>
                <c:pt idx="16612">
                  <c:v>2.3523999999999998</c:v>
                </c:pt>
                <c:pt idx="16613">
                  <c:v>2.3523999999999998</c:v>
                </c:pt>
                <c:pt idx="16614">
                  <c:v>2.3531</c:v>
                </c:pt>
                <c:pt idx="16615">
                  <c:v>2.3523999999999998</c:v>
                </c:pt>
                <c:pt idx="16616">
                  <c:v>2.3523999999999998</c:v>
                </c:pt>
                <c:pt idx="16617">
                  <c:v>2.3527</c:v>
                </c:pt>
                <c:pt idx="16618">
                  <c:v>2.3523999999999998</c:v>
                </c:pt>
                <c:pt idx="16619">
                  <c:v>2.3521000000000001</c:v>
                </c:pt>
                <c:pt idx="16620">
                  <c:v>2.3531</c:v>
                </c:pt>
                <c:pt idx="16621">
                  <c:v>2.3511000000000002</c:v>
                </c:pt>
                <c:pt idx="16622">
                  <c:v>2.3523999999999998</c:v>
                </c:pt>
                <c:pt idx="16623">
                  <c:v>2.3527</c:v>
                </c:pt>
                <c:pt idx="16624">
                  <c:v>2.3527</c:v>
                </c:pt>
                <c:pt idx="16625">
                  <c:v>2.3527</c:v>
                </c:pt>
                <c:pt idx="16626">
                  <c:v>2.3531</c:v>
                </c:pt>
                <c:pt idx="16627">
                  <c:v>2.3521000000000001</c:v>
                </c:pt>
                <c:pt idx="16628">
                  <c:v>2.3523999999999998</c:v>
                </c:pt>
                <c:pt idx="16629">
                  <c:v>2.3523999999999998</c:v>
                </c:pt>
                <c:pt idx="16630">
                  <c:v>2.3521000000000001</c:v>
                </c:pt>
                <c:pt idx="16631">
                  <c:v>2.3527</c:v>
                </c:pt>
                <c:pt idx="16632">
                  <c:v>2.3517999999999999</c:v>
                </c:pt>
                <c:pt idx="16633">
                  <c:v>2.3523999999999998</c:v>
                </c:pt>
                <c:pt idx="16634">
                  <c:v>2.3523999999999998</c:v>
                </c:pt>
                <c:pt idx="16635">
                  <c:v>2.3523999999999998</c:v>
                </c:pt>
                <c:pt idx="16636">
                  <c:v>2.3521000000000001</c:v>
                </c:pt>
                <c:pt idx="16637">
                  <c:v>2.3523999999999998</c:v>
                </c:pt>
                <c:pt idx="16638">
                  <c:v>2.3527</c:v>
                </c:pt>
                <c:pt idx="16639">
                  <c:v>2.3523999999999998</c:v>
                </c:pt>
                <c:pt idx="16640">
                  <c:v>2.3523999999999998</c:v>
                </c:pt>
                <c:pt idx="16641">
                  <c:v>2.3523999999999998</c:v>
                </c:pt>
                <c:pt idx="16642">
                  <c:v>2.3523999999999998</c:v>
                </c:pt>
                <c:pt idx="16643">
                  <c:v>2.3517999999999999</c:v>
                </c:pt>
                <c:pt idx="16644">
                  <c:v>2.3521000000000001</c:v>
                </c:pt>
                <c:pt idx="16645">
                  <c:v>2.3527</c:v>
                </c:pt>
                <c:pt idx="16646">
                  <c:v>2.3521000000000001</c:v>
                </c:pt>
                <c:pt idx="16647">
                  <c:v>2.3521000000000001</c:v>
                </c:pt>
                <c:pt idx="16648">
                  <c:v>2.3521000000000001</c:v>
                </c:pt>
                <c:pt idx="16649">
                  <c:v>2.3521000000000001</c:v>
                </c:pt>
                <c:pt idx="16650">
                  <c:v>2.3521000000000001</c:v>
                </c:pt>
                <c:pt idx="16651">
                  <c:v>2.3517999999999999</c:v>
                </c:pt>
                <c:pt idx="16652">
                  <c:v>2.3517999999999999</c:v>
                </c:pt>
                <c:pt idx="16653">
                  <c:v>2.3521000000000001</c:v>
                </c:pt>
                <c:pt idx="16654">
                  <c:v>2.3517999999999999</c:v>
                </c:pt>
                <c:pt idx="16655">
                  <c:v>2.3511000000000002</c:v>
                </c:pt>
                <c:pt idx="16656">
                  <c:v>2.3508</c:v>
                </c:pt>
                <c:pt idx="16657">
                  <c:v>2.3515000000000001</c:v>
                </c:pt>
                <c:pt idx="16658">
                  <c:v>2.3517999999999999</c:v>
                </c:pt>
                <c:pt idx="16659">
                  <c:v>2.3523999999999998</c:v>
                </c:pt>
                <c:pt idx="16660">
                  <c:v>2.3515000000000001</c:v>
                </c:pt>
                <c:pt idx="16661">
                  <c:v>2.3508</c:v>
                </c:pt>
                <c:pt idx="16662">
                  <c:v>2.3517999999999999</c:v>
                </c:pt>
                <c:pt idx="16663">
                  <c:v>2.3515000000000001</c:v>
                </c:pt>
                <c:pt idx="16664">
                  <c:v>2.3515000000000001</c:v>
                </c:pt>
                <c:pt idx="16665">
                  <c:v>2.3517999999999999</c:v>
                </c:pt>
                <c:pt idx="16666">
                  <c:v>2.3508</c:v>
                </c:pt>
                <c:pt idx="16667">
                  <c:v>2.3504999999999998</c:v>
                </c:pt>
                <c:pt idx="16668">
                  <c:v>2.3511000000000002</c:v>
                </c:pt>
                <c:pt idx="16669">
                  <c:v>2.3504999999999998</c:v>
                </c:pt>
                <c:pt idx="16670">
                  <c:v>2.3504999999999998</c:v>
                </c:pt>
                <c:pt idx="16671">
                  <c:v>2.3511000000000002</c:v>
                </c:pt>
                <c:pt idx="16672">
                  <c:v>2.3515000000000001</c:v>
                </c:pt>
                <c:pt idx="16673">
                  <c:v>2.3504999999999998</c:v>
                </c:pt>
                <c:pt idx="16674">
                  <c:v>2.3508</c:v>
                </c:pt>
                <c:pt idx="16675">
                  <c:v>2.3511000000000002</c:v>
                </c:pt>
                <c:pt idx="16676">
                  <c:v>2.3508</c:v>
                </c:pt>
                <c:pt idx="16677">
                  <c:v>2.3498000000000001</c:v>
                </c:pt>
                <c:pt idx="16678">
                  <c:v>2.3504999999999998</c:v>
                </c:pt>
                <c:pt idx="16679">
                  <c:v>2.3498000000000001</c:v>
                </c:pt>
                <c:pt idx="16680">
                  <c:v>2.3508</c:v>
                </c:pt>
                <c:pt idx="16681">
                  <c:v>2.3498000000000001</c:v>
                </c:pt>
                <c:pt idx="16682">
                  <c:v>2.3504999999999998</c:v>
                </c:pt>
                <c:pt idx="16683">
                  <c:v>2.3504999999999998</c:v>
                </c:pt>
                <c:pt idx="16684">
                  <c:v>2.3502000000000001</c:v>
                </c:pt>
                <c:pt idx="16685">
                  <c:v>2.3498000000000001</c:v>
                </c:pt>
                <c:pt idx="16686">
                  <c:v>2.3502000000000001</c:v>
                </c:pt>
                <c:pt idx="16687">
                  <c:v>2.3502000000000001</c:v>
                </c:pt>
                <c:pt idx="16688">
                  <c:v>2.3502000000000001</c:v>
                </c:pt>
                <c:pt idx="16689">
                  <c:v>2.3485999999999998</c:v>
                </c:pt>
                <c:pt idx="16690">
                  <c:v>2.3498000000000001</c:v>
                </c:pt>
                <c:pt idx="16691">
                  <c:v>2.3489</c:v>
                </c:pt>
                <c:pt idx="16692">
                  <c:v>2.3494999999999999</c:v>
                </c:pt>
                <c:pt idx="16693">
                  <c:v>2.3498000000000001</c:v>
                </c:pt>
                <c:pt idx="16694">
                  <c:v>2.3494999999999999</c:v>
                </c:pt>
                <c:pt idx="16695">
                  <c:v>2.3489</c:v>
                </c:pt>
                <c:pt idx="16696">
                  <c:v>2.3494999999999999</c:v>
                </c:pt>
                <c:pt idx="16697">
                  <c:v>2.3485999999999998</c:v>
                </c:pt>
                <c:pt idx="16698">
                  <c:v>2.3492000000000002</c:v>
                </c:pt>
                <c:pt idx="16699">
                  <c:v>2.3494999999999999</c:v>
                </c:pt>
                <c:pt idx="16700">
                  <c:v>2.3481999999999998</c:v>
                </c:pt>
                <c:pt idx="16701">
                  <c:v>2.3485999999999998</c:v>
                </c:pt>
                <c:pt idx="16702">
                  <c:v>2.3489</c:v>
                </c:pt>
                <c:pt idx="16703">
                  <c:v>2.3489</c:v>
                </c:pt>
                <c:pt idx="16704">
                  <c:v>2.3481999999999998</c:v>
                </c:pt>
                <c:pt idx="16705">
                  <c:v>2.3481999999999998</c:v>
                </c:pt>
                <c:pt idx="16706">
                  <c:v>2.3479000000000001</c:v>
                </c:pt>
                <c:pt idx="16707">
                  <c:v>2.3479000000000001</c:v>
                </c:pt>
                <c:pt idx="16708">
                  <c:v>2.3479000000000001</c:v>
                </c:pt>
                <c:pt idx="16709">
                  <c:v>2.3473000000000002</c:v>
                </c:pt>
                <c:pt idx="16710">
                  <c:v>2.3473000000000002</c:v>
                </c:pt>
                <c:pt idx="16711">
                  <c:v>2.3479000000000001</c:v>
                </c:pt>
                <c:pt idx="16712">
                  <c:v>2.3473000000000002</c:v>
                </c:pt>
                <c:pt idx="16713">
                  <c:v>2.3475999999999999</c:v>
                </c:pt>
                <c:pt idx="16714">
                  <c:v>2.347</c:v>
                </c:pt>
                <c:pt idx="16715">
                  <c:v>2.347</c:v>
                </c:pt>
                <c:pt idx="16716">
                  <c:v>2.3473000000000002</c:v>
                </c:pt>
                <c:pt idx="16717">
                  <c:v>2.3473000000000002</c:v>
                </c:pt>
                <c:pt idx="16718">
                  <c:v>2.3473000000000002</c:v>
                </c:pt>
                <c:pt idx="16719">
                  <c:v>2.3460000000000001</c:v>
                </c:pt>
                <c:pt idx="16720">
                  <c:v>2.3473000000000002</c:v>
                </c:pt>
                <c:pt idx="16721">
                  <c:v>2.3460000000000001</c:v>
                </c:pt>
                <c:pt idx="16722">
                  <c:v>2.347</c:v>
                </c:pt>
                <c:pt idx="16723">
                  <c:v>2.3460000000000001</c:v>
                </c:pt>
                <c:pt idx="16724">
                  <c:v>2.3456999999999999</c:v>
                </c:pt>
                <c:pt idx="16725">
                  <c:v>2.3450000000000002</c:v>
                </c:pt>
                <c:pt idx="16726">
                  <c:v>2.3460000000000001</c:v>
                </c:pt>
                <c:pt idx="16727">
                  <c:v>2.3456999999999999</c:v>
                </c:pt>
                <c:pt idx="16728">
                  <c:v>2.3454000000000002</c:v>
                </c:pt>
                <c:pt idx="16729">
                  <c:v>2.3460000000000001</c:v>
                </c:pt>
                <c:pt idx="16730">
                  <c:v>2.3443999999999998</c:v>
                </c:pt>
                <c:pt idx="16731">
                  <c:v>2.3447</c:v>
                </c:pt>
                <c:pt idx="16732">
                  <c:v>2.3454000000000002</c:v>
                </c:pt>
                <c:pt idx="16733">
                  <c:v>2.3454000000000002</c:v>
                </c:pt>
                <c:pt idx="16734">
                  <c:v>2.3447</c:v>
                </c:pt>
                <c:pt idx="16735">
                  <c:v>2.3450000000000002</c:v>
                </c:pt>
                <c:pt idx="16736">
                  <c:v>2.3443999999999998</c:v>
                </c:pt>
                <c:pt idx="16737">
                  <c:v>2.3450000000000002</c:v>
                </c:pt>
                <c:pt idx="16738">
                  <c:v>2.3447</c:v>
                </c:pt>
                <c:pt idx="16739">
                  <c:v>2.3441000000000001</c:v>
                </c:pt>
                <c:pt idx="16740">
                  <c:v>2.3441000000000001</c:v>
                </c:pt>
                <c:pt idx="16741">
                  <c:v>2.3437000000000001</c:v>
                </c:pt>
                <c:pt idx="16742">
                  <c:v>2.3437000000000001</c:v>
                </c:pt>
                <c:pt idx="16743">
                  <c:v>2.3437000000000001</c:v>
                </c:pt>
                <c:pt idx="16744">
                  <c:v>2.3441000000000001</c:v>
                </c:pt>
                <c:pt idx="16745">
                  <c:v>2.3433999999999999</c:v>
                </c:pt>
                <c:pt idx="16746">
                  <c:v>2.3431000000000002</c:v>
                </c:pt>
                <c:pt idx="16747">
                  <c:v>2.3437000000000001</c:v>
                </c:pt>
                <c:pt idx="16748">
                  <c:v>2.3431000000000002</c:v>
                </c:pt>
                <c:pt idx="16749">
                  <c:v>2.3433999999999999</c:v>
                </c:pt>
                <c:pt idx="16750">
                  <c:v>2.3428</c:v>
                </c:pt>
                <c:pt idx="16751">
                  <c:v>2.3424999999999998</c:v>
                </c:pt>
                <c:pt idx="16752">
                  <c:v>2.3431000000000002</c:v>
                </c:pt>
                <c:pt idx="16753">
                  <c:v>2.3433999999999999</c:v>
                </c:pt>
                <c:pt idx="16754">
                  <c:v>2.3431000000000002</c:v>
                </c:pt>
                <c:pt idx="16755">
                  <c:v>2.3428</c:v>
                </c:pt>
                <c:pt idx="16756">
                  <c:v>2.3431000000000002</c:v>
                </c:pt>
                <c:pt idx="16757">
                  <c:v>2.3428</c:v>
                </c:pt>
                <c:pt idx="16758">
                  <c:v>2.3420999999999998</c:v>
                </c:pt>
                <c:pt idx="16759">
                  <c:v>2.3414999999999999</c:v>
                </c:pt>
                <c:pt idx="16760">
                  <c:v>2.3414999999999999</c:v>
                </c:pt>
                <c:pt idx="16761">
                  <c:v>2.3418000000000001</c:v>
                </c:pt>
                <c:pt idx="16762">
                  <c:v>2.3418000000000001</c:v>
                </c:pt>
                <c:pt idx="16763">
                  <c:v>2.3418000000000001</c:v>
                </c:pt>
                <c:pt idx="16764">
                  <c:v>2.3414999999999999</c:v>
                </c:pt>
                <c:pt idx="16765">
                  <c:v>2.3412000000000002</c:v>
                </c:pt>
                <c:pt idx="16766">
                  <c:v>2.3412000000000002</c:v>
                </c:pt>
                <c:pt idx="16767">
                  <c:v>2.3409</c:v>
                </c:pt>
                <c:pt idx="16768">
                  <c:v>2.3424999999999998</c:v>
                </c:pt>
                <c:pt idx="16769">
                  <c:v>2.3405</c:v>
                </c:pt>
                <c:pt idx="16770">
                  <c:v>2.3414999999999999</c:v>
                </c:pt>
                <c:pt idx="16771">
                  <c:v>2.3401999999999998</c:v>
                </c:pt>
                <c:pt idx="16772">
                  <c:v>2.3401999999999998</c:v>
                </c:pt>
                <c:pt idx="16773">
                  <c:v>2.3401999999999998</c:v>
                </c:pt>
                <c:pt idx="16774">
                  <c:v>2.3401999999999998</c:v>
                </c:pt>
                <c:pt idx="16775">
                  <c:v>2.3399000000000001</c:v>
                </c:pt>
                <c:pt idx="16776">
                  <c:v>2.3399000000000001</c:v>
                </c:pt>
                <c:pt idx="16777">
                  <c:v>2.3399000000000001</c:v>
                </c:pt>
                <c:pt idx="16778">
                  <c:v>2.3393000000000002</c:v>
                </c:pt>
                <c:pt idx="16779">
                  <c:v>2.3393000000000002</c:v>
                </c:pt>
                <c:pt idx="16780">
                  <c:v>2.3399000000000001</c:v>
                </c:pt>
                <c:pt idx="16781">
                  <c:v>2.3393000000000002</c:v>
                </c:pt>
                <c:pt idx="16782">
                  <c:v>2.3389000000000002</c:v>
                </c:pt>
                <c:pt idx="16783">
                  <c:v>2.3386</c:v>
                </c:pt>
                <c:pt idx="16784">
                  <c:v>2.3389000000000002</c:v>
                </c:pt>
                <c:pt idx="16785">
                  <c:v>2.3382999999999998</c:v>
                </c:pt>
                <c:pt idx="16786">
                  <c:v>2.3393000000000002</c:v>
                </c:pt>
                <c:pt idx="16787">
                  <c:v>2.3389000000000002</c:v>
                </c:pt>
                <c:pt idx="16788">
                  <c:v>2.3386</c:v>
                </c:pt>
                <c:pt idx="16789">
                  <c:v>2.3382999999999998</c:v>
                </c:pt>
                <c:pt idx="16790">
                  <c:v>2.3386</c:v>
                </c:pt>
                <c:pt idx="16791">
                  <c:v>2.3389000000000002</c:v>
                </c:pt>
                <c:pt idx="16792">
                  <c:v>2.3376000000000001</c:v>
                </c:pt>
                <c:pt idx="16793">
                  <c:v>2.3382999999999998</c:v>
                </c:pt>
                <c:pt idx="16794">
                  <c:v>2.3376000000000001</c:v>
                </c:pt>
                <c:pt idx="16795">
                  <c:v>2.3376000000000001</c:v>
                </c:pt>
                <c:pt idx="16796">
                  <c:v>2.3376000000000001</c:v>
                </c:pt>
                <c:pt idx="16797">
                  <c:v>2.3380000000000001</c:v>
                </c:pt>
                <c:pt idx="16798">
                  <c:v>2.3376000000000001</c:v>
                </c:pt>
                <c:pt idx="16799">
                  <c:v>2.3380000000000001</c:v>
                </c:pt>
                <c:pt idx="16800">
                  <c:v>2.3372999999999999</c:v>
                </c:pt>
                <c:pt idx="16801">
                  <c:v>2.3386</c:v>
                </c:pt>
                <c:pt idx="16802">
                  <c:v>2.3363999999999998</c:v>
                </c:pt>
                <c:pt idx="16803">
                  <c:v>2.3376000000000001</c:v>
                </c:pt>
                <c:pt idx="16804">
                  <c:v>2.3372999999999999</c:v>
                </c:pt>
                <c:pt idx="16805">
                  <c:v>2.3363999999999998</c:v>
                </c:pt>
                <c:pt idx="16806">
                  <c:v>2.3372999999999999</c:v>
                </c:pt>
                <c:pt idx="16807">
                  <c:v>2.3367</c:v>
                </c:pt>
                <c:pt idx="16808">
                  <c:v>2.3367</c:v>
                </c:pt>
                <c:pt idx="16809">
                  <c:v>2.3363999999999998</c:v>
                </c:pt>
                <c:pt idx="16810">
                  <c:v>2.3363999999999998</c:v>
                </c:pt>
                <c:pt idx="16811">
                  <c:v>2.3370000000000002</c:v>
                </c:pt>
                <c:pt idx="16812">
                  <c:v>2.3367</c:v>
                </c:pt>
                <c:pt idx="16813">
                  <c:v>2.3363999999999998</c:v>
                </c:pt>
                <c:pt idx="16814">
                  <c:v>2.3359999999999999</c:v>
                </c:pt>
                <c:pt idx="16815">
                  <c:v>2.3357000000000001</c:v>
                </c:pt>
                <c:pt idx="16816">
                  <c:v>2.3359999999999999</c:v>
                </c:pt>
                <c:pt idx="16817">
                  <c:v>2.3359999999999999</c:v>
                </c:pt>
                <c:pt idx="16818">
                  <c:v>2.3353999999999999</c:v>
                </c:pt>
                <c:pt idx="16819">
                  <c:v>2.3359999999999999</c:v>
                </c:pt>
                <c:pt idx="16820">
                  <c:v>2.3357000000000001</c:v>
                </c:pt>
                <c:pt idx="16821">
                  <c:v>2.3353999999999999</c:v>
                </c:pt>
                <c:pt idx="16822">
                  <c:v>2.3357000000000001</c:v>
                </c:pt>
                <c:pt idx="16823">
                  <c:v>2.3357000000000001</c:v>
                </c:pt>
                <c:pt idx="16824">
                  <c:v>2.3363999999999998</c:v>
                </c:pt>
                <c:pt idx="16825">
                  <c:v>2.3353999999999999</c:v>
                </c:pt>
                <c:pt idx="16826">
                  <c:v>2.3353999999999999</c:v>
                </c:pt>
                <c:pt idx="16827">
                  <c:v>2.3353999999999999</c:v>
                </c:pt>
                <c:pt idx="16828">
                  <c:v>2.3351000000000002</c:v>
                </c:pt>
                <c:pt idx="16829">
                  <c:v>2.3351000000000002</c:v>
                </c:pt>
                <c:pt idx="16830">
                  <c:v>2.3351000000000002</c:v>
                </c:pt>
                <c:pt idx="16831">
                  <c:v>2.3357000000000001</c:v>
                </c:pt>
                <c:pt idx="16832">
                  <c:v>2.3359999999999999</c:v>
                </c:pt>
                <c:pt idx="16833">
                  <c:v>2.3353999999999999</c:v>
                </c:pt>
                <c:pt idx="16834">
                  <c:v>2.3357000000000001</c:v>
                </c:pt>
                <c:pt idx="16835">
                  <c:v>2.3351000000000002</c:v>
                </c:pt>
                <c:pt idx="16836">
                  <c:v>2.3353999999999999</c:v>
                </c:pt>
                <c:pt idx="16837">
                  <c:v>2.3348</c:v>
                </c:pt>
                <c:pt idx="16838">
                  <c:v>2.3353999999999999</c:v>
                </c:pt>
                <c:pt idx="16839">
                  <c:v>2.3348</c:v>
                </c:pt>
                <c:pt idx="16840">
                  <c:v>2.3344</c:v>
                </c:pt>
                <c:pt idx="16841">
                  <c:v>2.3351000000000002</c:v>
                </c:pt>
                <c:pt idx="16842">
                  <c:v>2.3351000000000002</c:v>
                </c:pt>
                <c:pt idx="16843">
                  <c:v>2.3348</c:v>
                </c:pt>
                <c:pt idx="16844">
                  <c:v>2.3348</c:v>
                </c:pt>
                <c:pt idx="16845">
                  <c:v>2.3348</c:v>
                </c:pt>
                <c:pt idx="16846">
                  <c:v>2.3351000000000002</c:v>
                </c:pt>
                <c:pt idx="16847">
                  <c:v>2.3359999999999999</c:v>
                </c:pt>
                <c:pt idx="16848">
                  <c:v>2.3351000000000002</c:v>
                </c:pt>
                <c:pt idx="16849">
                  <c:v>2.3344</c:v>
                </c:pt>
                <c:pt idx="16850">
                  <c:v>2.3351000000000002</c:v>
                </c:pt>
                <c:pt idx="16851">
                  <c:v>2.3353999999999999</c:v>
                </c:pt>
                <c:pt idx="16852">
                  <c:v>2.3351000000000002</c:v>
                </c:pt>
                <c:pt idx="16853">
                  <c:v>2.3348</c:v>
                </c:pt>
                <c:pt idx="16854">
                  <c:v>2.3348</c:v>
                </c:pt>
                <c:pt idx="16855">
                  <c:v>2.3351000000000002</c:v>
                </c:pt>
                <c:pt idx="16856">
                  <c:v>2.3348</c:v>
                </c:pt>
                <c:pt idx="16857">
                  <c:v>2.3351000000000002</c:v>
                </c:pt>
                <c:pt idx="16858">
                  <c:v>2.3351000000000002</c:v>
                </c:pt>
                <c:pt idx="16859">
                  <c:v>2.3351000000000002</c:v>
                </c:pt>
                <c:pt idx="16860">
                  <c:v>2.3344</c:v>
                </c:pt>
                <c:pt idx="16861">
                  <c:v>2.3357000000000001</c:v>
                </c:pt>
                <c:pt idx="16862">
                  <c:v>2.3351000000000002</c:v>
                </c:pt>
                <c:pt idx="16863">
                  <c:v>2.3348</c:v>
                </c:pt>
                <c:pt idx="16864">
                  <c:v>2.3351000000000002</c:v>
                </c:pt>
                <c:pt idx="16865">
                  <c:v>2.3348</c:v>
                </c:pt>
                <c:pt idx="16866">
                  <c:v>2.3353999999999999</c:v>
                </c:pt>
                <c:pt idx="16867">
                  <c:v>2.3344</c:v>
                </c:pt>
                <c:pt idx="16868">
                  <c:v>2.3344</c:v>
                </c:pt>
                <c:pt idx="16869">
                  <c:v>2.3353999999999999</c:v>
                </c:pt>
                <c:pt idx="16870">
                  <c:v>2.3351000000000002</c:v>
                </c:pt>
                <c:pt idx="16871">
                  <c:v>2.3353999999999999</c:v>
                </c:pt>
                <c:pt idx="16872">
                  <c:v>2.3357000000000001</c:v>
                </c:pt>
                <c:pt idx="16873">
                  <c:v>2.3348</c:v>
                </c:pt>
                <c:pt idx="16874">
                  <c:v>2.3353999999999999</c:v>
                </c:pt>
                <c:pt idx="16875">
                  <c:v>2.3351000000000002</c:v>
                </c:pt>
                <c:pt idx="16876">
                  <c:v>2.3357000000000001</c:v>
                </c:pt>
                <c:pt idx="16877">
                  <c:v>2.3351000000000002</c:v>
                </c:pt>
                <c:pt idx="16878">
                  <c:v>2.3357000000000001</c:v>
                </c:pt>
                <c:pt idx="16879">
                  <c:v>2.3357000000000001</c:v>
                </c:pt>
                <c:pt idx="16880">
                  <c:v>2.3357000000000001</c:v>
                </c:pt>
                <c:pt idx="16881">
                  <c:v>2.3357000000000001</c:v>
                </c:pt>
                <c:pt idx="16882">
                  <c:v>2.3353999999999999</c:v>
                </c:pt>
                <c:pt idx="16883">
                  <c:v>2.3367</c:v>
                </c:pt>
                <c:pt idx="16884">
                  <c:v>2.3353999999999999</c:v>
                </c:pt>
                <c:pt idx="16885">
                  <c:v>2.3357000000000001</c:v>
                </c:pt>
                <c:pt idx="16886">
                  <c:v>2.3363999999999998</c:v>
                </c:pt>
                <c:pt idx="16887">
                  <c:v>2.3359999999999999</c:v>
                </c:pt>
                <c:pt idx="16888">
                  <c:v>2.3353999999999999</c:v>
                </c:pt>
                <c:pt idx="16889">
                  <c:v>2.3359999999999999</c:v>
                </c:pt>
                <c:pt idx="16890">
                  <c:v>2.3359999999999999</c:v>
                </c:pt>
                <c:pt idx="16891">
                  <c:v>2.3363999999999998</c:v>
                </c:pt>
                <c:pt idx="16892">
                  <c:v>2.3363999999999998</c:v>
                </c:pt>
                <c:pt idx="16893">
                  <c:v>2.3359999999999999</c:v>
                </c:pt>
                <c:pt idx="16894">
                  <c:v>2.3363999999999998</c:v>
                </c:pt>
                <c:pt idx="16895">
                  <c:v>2.3363999999999998</c:v>
                </c:pt>
                <c:pt idx="16896">
                  <c:v>2.3370000000000002</c:v>
                </c:pt>
                <c:pt idx="16897">
                  <c:v>2.3363999999999998</c:v>
                </c:pt>
                <c:pt idx="16898">
                  <c:v>2.3363999999999998</c:v>
                </c:pt>
                <c:pt idx="16899">
                  <c:v>2.3376000000000001</c:v>
                </c:pt>
                <c:pt idx="16900">
                  <c:v>2.3370000000000002</c:v>
                </c:pt>
                <c:pt idx="16901">
                  <c:v>2.3370000000000002</c:v>
                </c:pt>
                <c:pt idx="16902">
                  <c:v>2.3372999999999999</c:v>
                </c:pt>
                <c:pt idx="16903">
                  <c:v>2.3370000000000002</c:v>
                </c:pt>
                <c:pt idx="16904">
                  <c:v>2.3367</c:v>
                </c:pt>
                <c:pt idx="16905">
                  <c:v>2.3370000000000002</c:v>
                </c:pt>
                <c:pt idx="16906">
                  <c:v>2.3376000000000001</c:v>
                </c:pt>
                <c:pt idx="16907">
                  <c:v>2.3370000000000002</c:v>
                </c:pt>
                <c:pt idx="16908">
                  <c:v>2.3376000000000001</c:v>
                </c:pt>
                <c:pt idx="16909">
                  <c:v>2.3380000000000001</c:v>
                </c:pt>
                <c:pt idx="16910">
                  <c:v>2.3380000000000001</c:v>
                </c:pt>
                <c:pt idx="16911">
                  <c:v>2.3376000000000001</c:v>
                </c:pt>
                <c:pt idx="16912">
                  <c:v>2.3380000000000001</c:v>
                </c:pt>
                <c:pt idx="16913">
                  <c:v>2.3380000000000001</c:v>
                </c:pt>
                <c:pt idx="16914">
                  <c:v>2.3382999999999998</c:v>
                </c:pt>
                <c:pt idx="16915">
                  <c:v>2.3386</c:v>
                </c:pt>
                <c:pt idx="16916">
                  <c:v>2.3376000000000001</c:v>
                </c:pt>
                <c:pt idx="16917">
                  <c:v>2.3382999999999998</c:v>
                </c:pt>
                <c:pt idx="16918">
                  <c:v>2.3386</c:v>
                </c:pt>
                <c:pt idx="16919">
                  <c:v>2.3386</c:v>
                </c:pt>
                <c:pt idx="16920">
                  <c:v>2.3393000000000002</c:v>
                </c:pt>
                <c:pt idx="16921">
                  <c:v>2.3389000000000002</c:v>
                </c:pt>
                <c:pt idx="16922">
                  <c:v>2.3386</c:v>
                </c:pt>
                <c:pt idx="16923">
                  <c:v>2.3389000000000002</c:v>
                </c:pt>
                <c:pt idx="16924">
                  <c:v>2.3389000000000002</c:v>
                </c:pt>
                <c:pt idx="16925">
                  <c:v>2.3393000000000002</c:v>
                </c:pt>
                <c:pt idx="16926">
                  <c:v>2.3395999999999999</c:v>
                </c:pt>
                <c:pt idx="16927">
                  <c:v>2.3393000000000002</c:v>
                </c:pt>
                <c:pt idx="16928">
                  <c:v>2.3393000000000002</c:v>
                </c:pt>
                <c:pt idx="16929">
                  <c:v>2.3395999999999999</c:v>
                </c:pt>
                <c:pt idx="16930">
                  <c:v>2.3389000000000002</c:v>
                </c:pt>
                <c:pt idx="16931">
                  <c:v>2.3399000000000001</c:v>
                </c:pt>
                <c:pt idx="16932">
                  <c:v>2.3393000000000002</c:v>
                </c:pt>
                <c:pt idx="16933">
                  <c:v>2.3395999999999999</c:v>
                </c:pt>
                <c:pt idx="16934">
                  <c:v>2.3401999999999998</c:v>
                </c:pt>
                <c:pt idx="16935">
                  <c:v>2.3399000000000001</c:v>
                </c:pt>
                <c:pt idx="16936">
                  <c:v>2.3412000000000002</c:v>
                </c:pt>
                <c:pt idx="16937">
                  <c:v>2.3401999999999998</c:v>
                </c:pt>
                <c:pt idx="16938">
                  <c:v>2.3399000000000001</c:v>
                </c:pt>
                <c:pt idx="16939">
                  <c:v>2.3401999999999998</c:v>
                </c:pt>
                <c:pt idx="16940">
                  <c:v>2.3409</c:v>
                </c:pt>
                <c:pt idx="16941">
                  <c:v>2.3405</c:v>
                </c:pt>
                <c:pt idx="16942">
                  <c:v>2.3409</c:v>
                </c:pt>
                <c:pt idx="16943">
                  <c:v>2.3412000000000002</c:v>
                </c:pt>
                <c:pt idx="16944">
                  <c:v>2.3412000000000002</c:v>
                </c:pt>
                <c:pt idx="16945">
                  <c:v>2.3418000000000001</c:v>
                </c:pt>
                <c:pt idx="16946">
                  <c:v>2.3420999999999998</c:v>
                </c:pt>
                <c:pt idx="16947">
                  <c:v>2.3420999999999998</c:v>
                </c:pt>
                <c:pt idx="16948">
                  <c:v>2.3412000000000002</c:v>
                </c:pt>
                <c:pt idx="16949">
                  <c:v>2.3412000000000002</c:v>
                </c:pt>
                <c:pt idx="16950">
                  <c:v>2.3418000000000001</c:v>
                </c:pt>
                <c:pt idx="16951">
                  <c:v>2.3414999999999999</c:v>
                </c:pt>
                <c:pt idx="16952">
                  <c:v>2.3418000000000001</c:v>
                </c:pt>
                <c:pt idx="16953">
                  <c:v>2.3420999999999998</c:v>
                </c:pt>
                <c:pt idx="16954">
                  <c:v>2.3424999999999998</c:v>
                </c:pt>
                <c:pt idx="16955">
                  <c:v>2.3424999999999998</c:v>
                </c:pt>
                <c:pt idx="16956">
                  <c:v>2.3428</c:v>
                </c:pt>
                <c:pt idx="16957">
                  <c:v>2.3428</c:v>
                </c:pt>
                <c:pt idx="16958">
                  <c:v>2.3424999999999998</c:v>
                </c:pt>
                <c:pt idx="16959">
                  <c:v>2.3431000000000002</c:v>
                </c:pt>
                <c:pt idx="16960">
                  <c:v>2.3428</c:v>
                </c:pt>
                <c:pt idx="16961">
                  <c:v>2.3428</c:v>
                </c:pt>
                <c:pt idx="16962">
                  <c:v>2.3428</c:v>
                </c:pt>
                <c:pt idx="16963">
                  <c:v>2.3431000000000002</c:v>
                </c:pt>
                <c:pt idx="16964">
                  <c:v>2.3428</c:v>
                </c:pt>
                <c:pt idx="16965">
                  <c:v>2.3433999999999999</c:v>
                </c:pt>
                <c:pt idx="16966">
                  <c:v>2.3433999999999999</c:v>
                </c:pt>
                <c:pt idx="16967">
                  <c:v>2.3437000000000001</c:v>
                </c:pt>
                <c:pt idx="16968">
                  <c:v>2.3437000000000001</c:v>
                </c:pt>
                <c:pt idx="16969">
                  <c:v>2.3437000000000001</c:v>
                </c:pt>
                <c:pt idx="16970">
                  <c:v>2.3437000000000001</c:v>
                </c:pt>
                <c:pt idx="16971">
                  <c:v>2.3441000000000001</c:v>
                </c:pt>
                <c:pt idx="16972">
                  <c:v>2.3437000000000001</c:v>
                </c:pt>
                <c:pt idx="16973">
                  <c:v>2.3443999999999998</c:v>
                </c:pt>
                <c:pt idx="16974">
                  <c:v>2.3450000000000002</c:v>
                </c:pt>
                <c:pt idx="16975">
                  <c:v>2.3447</c:v>
                </c:pt>
                <c:pt idx="16976">
                  <c:v>2.3443999999999998</c:v>
                </c:pt>
                <c:pt idx="16977">
                  <c:v>2.3447</c:v>
                </c:pt>
                <c:pt idx="16978">
                  <c:v>2.3450000000000002</c:v>
                </c:pt>
                <c:pt idx="16979">
                  <c:v>2.3450000000000002</c:v>
                </c:pt>
                <c:pt idx="16980">
                  <c:v>2.3450000000000002</c:v>
                </c:pt>
                <c:pt idx="16981">
                  <c:v>2.3447</c:v>
                </c:pt>
                <c:pt idx="16982">
                  <c:v>2.3450000000000002</c:v>
                </c:pt>
                <c:pt idx="16983">
                  <c:v>2.3450000000000002</c:v>
                </c:pt>
                <c:pt idx="16984">
                  <c:v>2.3456999999999999</c:v>
                </c:pt>
                <c:pt idx="16985">
                  <c:v>2.3454000000000002</c:v>
                </c:pt>
                <c:pt idx="16986">
                  <c:v>2.3456999999999999</c:v>
                </c:pt>
                <c:pt idx="16987">
                  <c:v>2.3460000000000001</c:v>
                </c:pt>
                <c:pt idx="16988">
                  <c:v>2.3456999999999999</c:v>
                </c:pt>
                <c:pt idx="16989">
                  <c:v>2.3460000000000001</c:v>
                </c:pt>
                <c:pt idx="16990">
                  <c:v>2.3460000000000001</c:v>
                </c:pt>
                <c:pt idx="16991">
                  <c:v>2.3460000000000001</c:v>
                </c:pt>
                <c:pt idx="16992">
                  <c:v>2.3462999999999998</c:v>
                </c:pt>
                <c:pt idx="16993">
                  <c:v>2.3462999999999998</c:v>
                </c:pt>
                <c:pt idx="16994">
                  <c:v>2.3466</c:v>
                </c:pt>
                <c:pt idx="16995">
                  <c:v>2.347</c:v>
                </c:pt>
                <c:pt idx="16996">
                  <c:v>2.3462999999999998</c:v>
                </c:pt>
                <c:pt idx="16997">
                  <c:v>2.3462999999999998</c:v>
                </c:pt>
                <c:pt idx="16998">
                  <c:v>2.347</c:v>
                </c:pt>
                <c:pt idx="16999">
                  <c:v>2.3473000000000002</c:v>
                </c:pt>
                <c:pt idx="17000">
                  <c:v>2.347</c:v>
                </c:pt>
                <c:pt idx="17001">
                  <c:v>2.347</c:v>
                </c:pt>
                <c:pt idx="17002">
                  <c:v>2.3473000000000002</c:v>
                </c:pt>
                <c:pt idx="17003">
                  <c:v>2.347</c:v>
                </c:pt>
                <c:pt idx="17004">
                  <c:v>2.3475999999999999</c:v>
                </c:pt>
                <c:pt idx="17005">
                  <c:v>2.3473000000000002</c:v>
                </c:pt>
                <c:pt idx="17006">
                  <c:v>2.347</c:v>
                </c:pt>
                <c:pt idx="17007">
                  <c:v>2.3475999999999999</c:v>
                </c:pt>
                <c:pt idx="17008">
                  <c:v>2.3473000000000002</c:v>
                </c:pt>
                <c:pt idx="17009">
                  <c:v>2.3479000000000001</c:v>
                </c:pt>
                <c:pt idx="17010">
                  <c:v>2.3475999999999999</c:v>
                </c:pt>
                <c:pt idx="17011">
                  <c:v>2.3475999999999999</c:v>
                </c:pt>
                <c:pt idx="17012">
                  <c:v>2.3475999999999999</c:v>
                </c:pt>
                <c:pt idx="17013">
                  <c:v>2.3475999999999999</c:v>
                </c:pt>
                <c:pt idx="17014">
                  <c:v>2.3485999999999998</c:v>
                </c:pt>
                <c:pt idx="17015">
                  <c:v>2.3479000000000001</c:v>
                </c:pt>
                <c:pt idx="17016">
                  <c:v>2.3481999999999998</c:v>
                </c:pt>
                <c:pt idx="17017">
                  <c:v>2.3485999999999998</c:v>
                </c:pt>
                <c:pt idx="17018">
                  <c:v>2.3481999999999998</c:v>
                </c:pt>
                <c:pt idx="17019">
                  <c:v>2.3485999999999998</c:v>
                </c:pt>
                <c:pt idx="17020">
                  <c:v>2.3489</c:v>
                </c:pt>
                <c:pt idx="17021">
                  <c:v>2.3489</c:v>
                </c:pt>
                <c:pt idx="17022">
                  <c:v>2.3481999999999998</c:v>
                </c:pt>
                <c:pt idx="17023">
                  <c:v>2.3492000000000002</c:v>
                </c:pt>
                <c:pt idx="17024">
                  <c:v>2.3489</c:v>
                </c:pt>
                <c:pt idx="17025">
                  <c:v>2.3492000000000002</c:v>
                </c:pt>
                <c:pt idx="17026">
                  <c:v>2.3492000000000002</c:v>
                </c:pt>
                <c:pt idx="17027">
                  <c:v>2.3489</c:v>
                </c:pt>
                <c:pt idx="17028">
                  <c:v>2.3492000000000002</c:v>
                </c:pt>
                <c:pt idx="17029">
                  <c:v>2.3485999999999998</c:v>
                </c:pt>
                <c:pt idx="17030">
                  <c:v>2.3494999999999999</c:v>
                </c:pt>
                <c:pt idx="17031">
                  <c:v>2.3494999999999999</c:v>
                </c:pt>
                <c:pt idx="17032">
                  <c:v>2.3494999999999999</c:v>
                </c:pt>
                <c:pt idx="17033">
                  <c:v>2.3498000000000001</c:v>
                </c:pt>
                <c:pt idx="17034">
                  <c:v>2.3498000000000001</c:v>
                </c:pt>
                <c:pt idx="17035">
                  <c:v>2.3502000000000001</c:v>
                </c:pt>
                <c:pt idx="17036">
                  <c:v>2.3492000000000002</c:v>
                </c:pt>
                <c:pt idx="17037">
                  <c:v>2.3494999999999999</c:v>
                </c:pt>
                <c:pt idx="17038">
                  <c:v>2.3502000000000001</c:v>
                </c:pt>
                <c:pt idx="17039">
                  <c:v>2.3502000000000001</c:v>
                </c:pt>
                <c:pt idx="17040">
                  <c:v>2.3498000000000001</c:v>
                </c:pt>
                <c:pt idx="17041">
                  <c:v>2.3498000000000001</c:v>
                </c:pt>
                <c:pt idx="17042">
                  <c:v>2.3502000000000001</c:v>
                </c:pt>
                <c:pt idx="17043">
                  <c:v>2.3508</c:v>
                </c:pt>
                <c:pt idx="17044">
                  <c:v>2.3502000000000001</c:v>
                </c:pt>
                <c:pt idx="17045">
                  <c:v>2.3502000000000001</c:v>
                </c:pt>
                <c:pt idx="17046">
                  <c:v>2.3498000000000001</c:v>
                </c:pt>
                <c:pt idx="17047">
                  <c:v>2.3511000000000002</c:v>
                </c:pt>
                <c:pt idx="17048">
                  <c:v>2.3504999999999998</c:v>
                </c:pt>
                <c:pt idx="17049">
                  <c:v>2.3502000000000001</c:v>
                </c:pt>
                <c:pt idx="17050">
                  <c:v>2.3502000000000001</c:v>
                </c:pt>
                <c:pt idx="17051">
                  <c:v>2.3508</c:v>
                </c:pt>
                <c:pt idx="17052">
                  <c:v>2.3511000000000002</c:v>
                </c:pt>
                <c:pt idx="17053">
                  <c:v>2.3511000000000002</c:v>
                </c:pt>
                <c:pt idx="17054">
                  <c:v>2.3504999999999998</c:v>
                </c:pt>
                <c:pt idx="17055">
                  <c:v>2.3511000000000002</c:v>
                </c:pt>
                <c:pt idx="17056">
                  <c:v>2.3504999999999998</c:v>
                </c:pt>
                <c:pt idx="17057">
                  <c:v>2.3504999999999998</c:v>
                </c:pt>
                <c:pt idx="17058">
                  <c:v>2.3515000000000001</c:v>
                </c:pt>
                <c:pt idx="17059">
                  <c:v>2.3498000000000001</c:v>
                </c:pt>
                <c:pt idx="17060">
                  <c:v>2.3504999999999998</c:v>
                </c:pt>
                <c:pt idx="17061">
                  <c:v>2.3504999999999998</c:v>
                </c:pt>
                <c:pt idx="17062">
                  <c:v>2.3504999999999998</c:v>
                </c:pt>
                <c:pt idx="17063">
                  <c:v>2.3511000000000002</c:v>
                </c:pt>
                <c:pt idx="17064">
                  <c:v>2.3511000000000002</c:v>
                </c:pt>
                <c:pt idx="17065">
                  <c:v>2.3517999999999999</c:v>
                </c:pt>
                <c:pt idx="17066">
                  <c:v>2.3504999999999998</c:v>
                </c:pt>
                <c:pt idx="17067">
                  <c:v>2.3504999999999998</c:v>
                </c:pt>
                <c:pt idx="17068">
                  <c:v>2.3517999999999999</c:v>
                </c:pt>
                <c:pt idx="17069">
                  <c:v>2.3508</c:v>
                </c:pt>
                <c:pt idx="17070">
                  <c:v>2.3521000000000001</c:v>
                </c:pt>
                <c:pt idx="17071">
                  <c:v>2.3504999999999998</c:v>
                </c:pt>
                <c:pt idx="17072">
                  <c:v>2.3517999999999999</c:v>
                </c:pt>
                <c:pt idx="17073">
                  <c:v>2.3511000000000002</c:v>
                </c:pt>
                <c:pt idx="17074">
                  <c:v>2.3511000000000002</c:v>
                </c:pt>
                <c:pt idx="17075">
                  <c:v>2.3511000000000002</c:v>
                </c:pt>
                <c:pt idx="17076">
                  <c:v>2.3504999999999998</c:v>
                </c:pt>
                <c:pt idx="17077">
                  <c:v>2.3511000000000002</c:v>
                </c:pt>
                <c:pt idx="17078">
                  <c:v>2.3508</c:v>
                </c:pt>
                <c:pt idx="17079">
                  <c:v>2.3511000000000002</c:v>
                </c:pt>
                <c:pt idx="17080">
                  <c:v>2.3517999999999999</c:v>
                </c:pt>
                <c:pt idx="17081">
                  <c:v>2.3521000000000001</c:v>
                </c:pt>
                <c:pt idx="17082">
                  <c:v>2.3517999999999999</c:v>
                </c:pt>
                <c:pt idx="17083">
                  <c:v>2.3517999999999999</c:v>
                </c:pt>
                <c:pt idx="17084">
                  <c:v>2.3511000000000002</c:v>
                </c:pt>
                <c:pt idx="17085">
                  <c:v>2.3521000000000001</c:v>
                </c:pt>
                <c:pt idx="17086">
                  <c:v>2.3517999999999999</c:v>
                </c:pt>
                <c:pt idx="17087">
                  <c:v>2.3521000000000001</c:v>
                </c:pt>
                <c:pt idx="17088">
                  <c:v>2.3523999999999998</c:v>
                </c:pt>
                <c:pt idx="17089">
                  <c:v>2.3521000000000001</c:v>
                </c:pt>
                <c:pt idx="17090">
                  <c:v>2.3515000000000001</c:v>
                </c:pt>
                <c:pt idx="17091">
                  <c:v>2.3517999999999999</c:v>
                </c:pt>
                <c:pt idx="17092">
                  <c:v>2.3517999999999999</c:v>
                </c:pt>
                <c:pt idx="17093">
                  <c:v>2.3517999999999999</c:v>
                </c:pt>
                <c:pt idx="17094">
                  <c:v>2.3515000000000001</c:v>
                </c:pt>
                <c:pt idx="17095">
                  <c:v>2.3511000000000002</c:v>
                </c:pt>
                <c:pt idx="17096">
                  <c:v>2.3515000000000001</c:v>
                </c:pt>
                <c:pt idx="17097">
                  <c:v>2.3511000000000002</c:v>
                </c:pt>
                <c:pt idx="17098">
                  <c:v>2.3521000000000001</c:v>
                </c:pt>
                <c:pt idx="17099">
                  <c:v>2.3523999999999998</c:v>
                </c:pt>
                <c:pt idx="17100">
                  <c:v>2.3517999999999999</c:v>
                </c:pt>
                <c:pt idx="17101">
                  <c:v>2.3515000000000001</c:v>
                </c:pt>
                <c:pt idx="17102">
                  <c:v>2.3521000000000001</c:v>
                </c:pt>
                <c:pt idx="17103">
                  <c:v>2.3517999999999999</c:v>
                </c:pt>
                <c:pt idx="17104">
                  <c:v>2.3511000000000002</c:v>
                </c:pt>
                <c:pt idx="17105">
                  <c:v>2.3511000000000002</c:v>
                </c:pt>
                <c:pt idx="17106">
                  <c:v>2.3521000000000001</c:v>
                </c:pt>
                <c:pt idx="17107">
                  <c:v>2.3517999999999999</c:v>
                </c:pt>
                <c:pt idx="17108">
                  <c:v>2.3521000000000001</c:v>
                </c:pt>
                <c:pt idx="17109">
                  <c:v>2.3521000000000001</c:v>
                </c:pt>
                <c:pt idx="17110">
                  <c:v>2.3511000000000002</c:v>
                </c:pt>
                <c:pt idx="17111">
                  <c:v>2.3511000000000002</c:v>
                </c:pt>
                <c:pt idx="17112">
                  <c:v>2.3517999999999999</c:v>
                </c:pt>
                <c:pt idx="17113">
                  <c:v>2.3521000000000001</c:v>
                </c:pt>
                <c:pt idx="17114">
                  <c:v>2.3515000000000001</c:v>
                </c:pt>
                <c:pt idx="17115">
                  <c:v>2.3511000000000002</c:v>
                </c:pt>
                <c:pt idx="17116">
                  <c:v>2.3515000000000001</c:v>
                </c:pt>
                <c:pt idx="17117">
                  <c:v>2.3517999999999999</c:v>
                </c:pt>
                <c:pt idx="17118">
                  <c:v>2.3517999999999999</c:v>
                </c:pt>
                <c:pt idx="17119">
                  <c:v>2.3521000000000001</c:v>
                </c:pt>
                <c:pt idx="17120">
                  <c:v>2.3511000000000002</c:v>
                </c:pt>
                <c:pt idx="17121">
                  <c:v>2.3511000000000002</c:v>
                </c:pt>
                <c:pt idx="17122">
                  <c:v>2.3511000000000002</c:v>
                </c:pt>
                <c:pt idx="17123">
                  <c:v>2.3511000000000002</c:v>
                </c:pt>
                <c:pt idx="17124">
                  <c:v>2.3521000000000001</c:v>
                </c:pt>
                <c:pt idx="17125">
                  <c:v>2.3515000000000001</c:v>
                </c:pt>
                <c:pt idx="17126">
                  <c:v>2.3517999999999999</c:v>
                </c:pt>
                <c:pt idx="17127">
                  <c:v>2.3521000000000001</c:v>
                </c:pt>
                <c:pt idx="17128">
                  <c:v>2.3515000000000001</c:v>
                </c:pt>
                <c:pt idx="17129">
                  <c:v>2.3517999999999999</c:v>
                </c:pt>
                <c:pt idx="17130">
                  <c:v>2.3515000000000001</c:v>
                </c:pt>
                <c:pt idx="17131">
                  <c:v>2.3515000000000001</c:v>
                </c:pt>
                <c:pt idx="17132">
                  <c:v>2.3515000000000001</c:v>
                </c:pt>
                <c:pt idx="17133">
                  <c:v>2.3515000000000001</c:v>
                </c:pt>
                <c:pt idx="17134">
                  <c:v>2.3511000000000002</c:v>
                </c:pt>
                <c:pt idx="17135">
                  <c:v>2.3511000000000002</c:v>
                </c:pt>
                <c:pt idx="17136">
                  <c:v>2.3517999999999999</c:v>
                </c:pt>
                <c:pt idx="17137">
                  <c:v>2.3515000000000001</c:v>
                </c:pt>
                <c:pt idx="17138">
                  <c:v>2.3515000000000001</c:v>
                </c:pt>
                <c:pt idx="17139">
                  <c:v>2.3511000000000002</c:v>
                </c:pt>
                <c:pt idx="17140">
                  <c:v>2.3504999999999998</c:v>
                </c:pt>
                <c:pt idx="17141">
                  <c:v>2.3515000000000001</c:v>
                </c:pt>
                <c:pt idx="17142">
                  <c:v>2.3517999999999999</c:v>
                </c:pt>
                <c:pt idx="17143">
                  <c:v>2.3511000000000002</c:v>
                </c:pt>
                <c:pt idx="17144">
                  <c:v>2.3508</c:v>
                </c:pt>
                <c:pt idx="17145">
                  <c:v>2.3508</c:v>
                </c:pt>
                <c:pt idx="17146">
                  <c:v>2.3511000000000002</c:v>
                </c:pt>
                <c:pt idx="17147">
                  <c:v>2.3517999999999999</c:v>
                </c:pt>
                <c:pt idx="17148">
                  <c:v>2.3508</c:v>
                </c:pt>
                <c:pt idx="17149">
                  <c:v>2.3508</c:v>
                </c:pt>
                <c:pt idx="17150">
                  <c:v>2.3508</c:v>
                </c:pt>
                <c:pt idx="17151">
                  <c:v>2.3508</c:v>
                </c:pt>
                <c:pt idx="17152">
                  <c:v>2.3508</c:v>
                </c:pt>
                <c:pt idx="17153">
                  <c:v>2.3517999999999999</c:v>
                </c:pt>
                <c:pt idx="17154">
                  <c:v>2.3515000000000001</c:v>
                </c:pt>
                <c:pt idx="17155">
                  <c:v>2.3504999999999998</c:v>
                </c:pt>
                <c:pt idx="17156">
                  <c:v>2.3508</c:v>
                </c:pt>
                <c:pt idx="17157">
                  <c:v>2.3494999999999999</c:v>
                </c:pt>
                <c:pt idx="17158">
                  <c:v>2.3502000000000001</c:v>
                </c:pt>
                <c:pt idx="17159">
                  <c:v>2.3515000000000001</c:v>
                </c:pt>
                <c:pt idx="17160">
                  <c:v>2.3504999999999998</c:v>
                </c:pt>
                <c:pt idx="17161">
                  <c:v>2.3502000000000001</c:v>
                </c:pt>
                <c:pt idx="17162">
                  <c:v>2.3504999999999998</c:v>
                </c:pt>
                <c:pt idx="17163">
                  <c:v>2.3508</c:v>
                </c:pt>
                <c:pt idx="17164">
                  <c:v>2.3504999999999998</c:v>
                </c:pt>
                <c:pt idx="17165">
                  <c:v>2.3502000000000001</c:v>
                </c:pt>
                <c:pt idx="17166">
                  <c:v>2.3502000000000001</c:v>
                </c:pt>
                <c:pt idx="17167">
                  <c:v>2.3502000000000001</c:v>
                </c:pt>
                <c:pt idx="17168">
                  <c:v>2.3498000000000001</c:v>
                </c:pt>
                <c:pt idx="17169">
                  <c:v>2.3498000000000001</c:v>
                </c:pt>
                <c:pt idx="17170">
                  <c:v>2.3504999999999998</c:v>
                </c:pt>
                <c:pt idx="17171">
                  <c:v>2.3504999999999998</c:v>
                </c:pt>
                <c:pt idx="17172">
                  <c:v>2.3504999999999998</c:v>
                </c:pt>
                <c:pt idx="17173">
                  <c:v>2.3502000000000001</c:v>
                </c:pt>
                <c:pt idx="17174">
                  <c:v>2.3504999999999998</c:v>
                </c:pt>
                <c:pt idx="17175">
                  <c:v>2.3504999999999998</c:v>
                </c:pt>
                <c:pt idx="17176">
                  <c:v>2.3502000000000001</c:v>
                </c:pt>
                <c:pt idx="17177">
                  <c:v>2.3502000000000001</c:v>
                </c:pt>
                <c:pt idx="17178">
                  <c:v>2.3502000000000001</c:v>
                </c:pt>
                <c:pt idx="17179">
                  <c:v>2.3502000000000001</c:v>
                </c:pt>
                <c:pt idx="17180">
                  <c:v>2.3502000000000001</c:v>
                </c:pt>
                <c:pt idx="17181">
                  <c:v>2.3502000000000001</c:v>
                </c:pt>
                <c:pt idx="17182">
                  <c:v>2.3498000000000001</c:v>
                </c:pt>
                <c:pt idx="17183">
                  <c:v>2.3494999999999999</c:v>
                </c:pt>
                <c:pt idx="17184">
                  <c:v>2.3498000000000001</c:v>
                </c:pt>
                <c:pt idx="17185">
                  <c:v>2.3492000000000002</c:v>
                </c:pt>
                <c:pt idx="17186">
                  <c:v>2.3494999999999999</c:v>
                </c:pt>
                <c:pt idx="17187">
                  <c:v>2.3494999999999999</c:v>
                </c:pt>
                <c:pt idx="17188">
                  <c:v>2.3498000000000001</c:v>
                </c:pt>
                <c:pt idx="17189">
                  <c:v>2.3492000000000002</c:v>
                </c:pt>
                <c:pt idx="17190">
                  <c:v>2.3494999999999999</c:v>
                </c:pt>
                <c:pt idx="17191">
                  <c:v>2.3498000000000001</c:v>
                </c:pt>
                <c:pt idx="17192">
                  <c:v>2.3492000000000002</c:v>
                </c:pt>
                <c:pt idx="17193">
                  <c:v>2.3492000000000002</c:v>
                </c:pt>
                <c:pt idx="17194">
                  <c:v>2.3492000000000002</c:v>
                </c:pt>
                <c:pt idx="17195">
                  <c:v>2.3489</c:v>
                </c:pt>
                <c:pt idx="17196">
                  <c:v>2.3494999999999999</c:v>
                </c:pt>
                <c:pt idx="17197">
                  <c:v>2.3494999999999999</c:v>
                </c:pt>
                <c:pt idx="17198">
                  <c:v>2.3494999999999999</c:v>
                </c:pt>
                <c:pt idx="17199">
                  <c:v>2.3489</c:v>
                </c:pt>
                <c:pt idx="17200">
                  <c:v>2.3494999999999999</c:v>
                </c:pt>
                <c:pt idx="17201">
                  <c:v>2.3492000000000002</c:v>
                </c:pt>
                <c:pt idx="17202">
                  <c:v>2.3489</c:v>
                </c:pt>
                <c:pt idx="17203">
                  <c:v>2.3492000000000002</c:v>
                </c:pt>
                <c:pt idx="17204">
                  <c:v>2.3485999999999998</c:v>
                </c:pt>
                <c:pt idx="17205">
                  <c:v>2.3498000000000001</c:v>
                </c:pt>
                <c:pt idx="17206">
                  <c:v>2.3489</c:v>
                </c:pt>
                <c:pt idx="17207">
                  <c:v>2.3489</c:v>
                </c:pt>
                <c:pt idx="17208">
                  <c:v>2.3481999999999998</c:v>
                </c:pt>
                <c:pt idx="17209">
                  <c:v>2.3489</c:v>
                </c:pt>
                <c:pt idx="17210">
                  <c:v>2.3489</c:v>
                </c:pt>
                <c:pt idx="17211">
                  <c:v>2.3485999999999998</c:v>
                </c:pt>
                <c:pt idx="17212">
                  <c:v>2.3479000000000001</c:v>
                </c:pt>
                <c:pt idx="17213">
                  <c:v>2.3481999999999998</c:v>
                </c:pt>
                <c:pt idx="17214">
                  <c:v>2.3479000000000001</c:v>
                </c:pt>
                <c:pt idx="17215">
                  <c:v>2.3481999999999998</c:v>
                </c:pt>
                <c:pt idx="17216">
                  <c:v>2.3485999999999998</c:v>
                </c:pt>
                <c:pt idx="17217">
                  <c:v>2.3479000000000001</c:v>
                </c:pt>
                <c:pt idx="17218">
                  <c:v>2.3479000000000001</c:v>
                </c:pt>
                <c:pt idx="17219">
                  <c:v>2.3481999999999998</c:v>
                </c:pt>
                <c:pt idx="17220">
                  <c:v>2.3479000000000001</c:v>
                </c:pt>
                <c:pt idx="17221">
                  <c:v>2.3479000000000001</c:v>
                </c:pt>
                <c:pt idx="17222">
                  <c:v>2.3481999999999998</c:v>
                </c:pt>
                <c:pt idx="17223">
                  <c:v>2.3479000000000001</c:v>
                </c:pt>
                <c:pt idx="17224">
                  <c:v>2.3479000000000001</c:v>
                </c:pt>
                <c:pt idx="17225">
                  <c:v>2.3475999999999999</c:v>
                </c:pt>
                <c:pt idx="17226">
                  <c:v>2.3479000000000001</c:v>
                </c:pt>
                <c:pt idx="17227">
                  <c:v>2.3475999999999999</c:v>
                </c:pt>
                <c:pt idx="17228">
                  <c:v>2.3473000000000002</c:v>
                </c:pt>
                <c:pt idx="17229">
                  <c:v>2.3473000000000002</c:v>
                </c:pt>
                <c:pt idx="17230">
                  <c:v>2.347</c:v>
                </c:pt>
                <c:pt idx="17231">
                  <c:v>2.3473000000000002</c:v>
                </c:pt>
                <c:pt idx="17232">
                  <c:v>2.3479000000000001</c:v>
                </c:pt>
                <c:pt idx="17233">
                  <c:v>2.3466</c:v>
                </c:pt>
                <c:pt idx="17234">
                  <c:v>2.3473000000000002</c:v>
                </c:pt>
                <c:pt idx="17235">
                  <c:v>2.347</c:v>
                </c:pt>
                <c:pt idx="17236">
                  <c:v>2.347</c:v>
                </c:pt>
                <c:pt idx="17237">
                  <c:v>2.347</c:v>
                </c:pt>
                <c:pt idx="17238">
                  <c:v>2.3462999999999998</c:v>
                </c:pt>
                <c:pt idx="17239">
                  <c:v>2.3473000000000002</c:v>
                </c:pt>
                <c:pt idx="17240">
                  <c:v>2.3456999999999999</c:v>
                </c:pt>
                <c:pt idx="17241">
                  <c:v>2.347</c:v>
                </c:pt>
                <c:pt idx="17242">
                  <c:v>2.3462999999999998</c:v>
                </c:pt>
                <c:pt idx="17243">
                  <c:v>2.3462999999999998</c:v>
                </c:pt>
                <c:pt idx="17244">
                  <c:v>2.3462999999999998</c:v>
                </c:pt>
                <c:pt idx="17245">
                  <c:v>2.3462999999999998</c:v>
                </c:pt>
                <c:pt idx="17246">
                  <c:v>2.3460000000000001</c:v>
                </c:pt>
                <c:pt idx="17247">
                  <c:v>2.3460000000000001</c:v>
                </c:pt>
                <c:pt idx="17248">
                  <c:v>2.3460000000000001</c:v>
                </c:pt>
                <c:pt idx="17249">
                  <c:v>2.3460000000000001</c:v>
                </c:pt>
                <c:pt idx="17250">
                  <c:v>2.3460000000000001</c:v>
                </c:pt>
                <c:pt idx="17251">
                  <c:v>2.3454000000000002</c:v>
                </c:pt>
                <c:pt idx="17252">
                  <c:v>2.3460000000000001</c:v>
                </c:pt>
                <c:pt idx="17253">
                  <c:v>2.3456999999999999</c:v>
                </c:pt>
                <c:pt idx="17254">
                  <c:v>2.3456999999999999</c:v>
                </c:pt>
                <c:pt idx="17255">
                  <c:v>2.3456999999999999</c:v>
                </c:pt>
                <c:pt idx="17256">
                  <c:v>2.3447</c:v>
                </c:pt>
                <c:pt idx="17257">
                  <c:v>2.3447</c:v>
                </c:pt>
                <c:pt idx="17258">
                  <c:v>2.3460000000000001</c:v>
                </c:pt>
                <c:pt idx="17259">
                  <c:v>2.3447</c:v>
                </c:pt>
                <c:pt idx="17260">
                  <c:v>2.3454000000000002</c:v>
                </c:pt>
                <c:pt idx="17261">
                  <c:v>2.3456999999999999</c:v>
                </c:pt>
                <c:pt idx="17262">
                  <c:v>2.3447</c:v>
                </c:pt>
                <c:pt idx="17263">
                  <c:v>2.3447</c:v>
                </c:pt>
                <c:pt idx="17264">
                  <c:v>2.3447</c:v>
                </c:pt>
                <c:pt idx="17265">
                  <c:v>2.3447</c:v>
                </c:pt>
                <c:pt idx="17266">
                  <c:v>2.3447</c:v>
                </c:pt>
                <c:pt idx="17267">
                  <c:v>2.3443999999999998</c:v>
                </c:pt>
                <c:pt idx="17268">
                  <c:v>2.3443999999999998</c:v>
                </c:pt>
                <c:pt idx="17269">
                  <c:v>2.3441000000000001</c:v>
                </c:pt>
                <c:pt idx="17270">
                  <c:v>2.3441000000000001</c:v>
                </c:pt>
                <c:pt idx="17271">
                  <c:v>2.3450000000000002</c:v>
                </c:pt>
                <c:pt idx="17272">
                  <c:v>2.3433999999999999</c:v>
                </c:pt>
                <c:pt idx="17273">
                  <c:v>2.3447</c:v>
                </c:pt>
                <c:pt idx="17274">
                  <c:v>2.3437000000000001</c:v>
                </c:pt>
                <c:pt idx="17275">
                  <c:v>2.3437000000000001</c:v>
                </c:pt>
                <c:pt idx="17276">
                  <c:v>2.3437000000000001</c:v>
                </c:pt>
                <c:pt idx="17277">
                  <c:v>2.3433999999999999</c:v>
                </c:pt>
                <c:pt idx="17278">
                  <c:v>2.3433999999999999</c:v>
                </c:pt>
                <c:pt idx="17279">
                  <c:v>2.3433999999999999</c:v>
                </c:pt>
                <c:pt idx="17280">
                  <c:v>2.3433999999999999</c:v>
                </c:pt>
                <c:pt idx="17281">
                  <c:v>2.3433999999999999</c:v>
                </c:pt>
                <c:pt idx="17282">
                  <c:v>2.3428</c:v>
                </c:pt>
                <c:pt idx="17283">
                  <c:v>2.3428</c:v>
                </c:pt>
                <c:pt idx="17284">
                  <c:v>2.3428</c:v>
                </c:pt>
                <c:pt idx="17285">
                  <c:v>2.3431000000000002</c:v>
                </c:pt>
                <c:pt idx="17286">
                  <c:v>2.3428</c:v>
                </c:pt>
                <c:pt idx="17287">
                  <c:v>2.3420999999999998</c:v>
                </c:pt>
                <c:pt idx="17288">
                  <c:v>2.3420999999999998</c:v>
                </c:pt>
                <c:pt idx="17289">
                  <c:v>2.3420999999999998</c:v>
                </c:pt>
                <c:pt idx="17290">
                  <c:v>2.3420999999999998</c:v>
                </c:pt>
                <c:pt idx="17291">
                  <c:v>2.3424999999999998</c:v>
                </c:pt>
                <c:pt idx="17292">
                  <c:v>2.3420999999999998</c:v>
                </c:pt>
                <c:pt idx="17293">
                  <c:v>2.3420999999999998</c:v>
                </c:pt>
                <c:pt idx="17294">
                  <c:v>2.3418000000000001</c:v>
                </c:pt>
                <c:pt idx="17295">
                  <c:v>2.3420999999999998</c:v>
                </c:pt>
                <c:pt idx="17296">
                  <c:v>2.3418000000000001</c:v>
                </c:pt>
                <c:pt idx="17297">
                  <c:v>2.3418000000000001</c:v>
                </c:pt>
                <c:pt idx="17298">
                  <c:v>2.3414999999999999</c:v>
                </c:pt>
                <c:pt idx="17299">
                  <c:v>2.3420999999999998</c:v>
                </c:pt>
                <c:pt idx="17300">
                  <c:v>2.3420999999999998</c:v>
                </c:pt>
                <c:pt idx="17301">
                  <c:v>2.3409</c:v>
                </c:pt>
                <c:pt idx="17302">
                  <c:v>2.3414999999999999</c:v>
                </c:pt>
                <c:pt idx="17303">
                  <c:v>2.3414999999999999</c:v>
                </c:pt>
                <c:pt idx="17304">
                  <c:v>2.3412000000000002</c:v>
                </c:pt>
                <c:pt idx="17305">
                  <c:v>2.3405</c:v>
                </c:pt>
                <c:pt idx="17306">
                  <c:v>2.3412000000000002</c:v>
                </c:pt>
                <c:pt idx="17307">
                  <c:v>2.3405</c:v>
                </c:pt>
                <c:pt idx="17308">
                  <c:v>2.3405</c:v>
                </c:pt>
                <c:pt idx="17309">
                  <c:v>2.3412000000000002</c:v>
                </c:pt>
                <c:pt idx="17310">
                  <c:v>2.3405</c:v>
                </c:pt>
                <c:pt idx="17311">
                  <c:v>2.3409</c:v>
                </c:pt>
                <c:pt idx="17312">
                  <c:v>2.3401999999999998</c:v>
                </c:pt>
                <c:pt idx="17313">
                  <c:v>2.3405</c:v>
                </c:pt>
                <c:pt idx="17314">
                  <c:v>2.3399000000000001</c:v>
                </c:pt>
                <c:pt idx="17315">
                  <c:v>2.3409</c:v>
                </c:pt>
                <c:pt idx="17316">
                  <c:v>2.3401999999999998</c:v>
                </c:pt>
                <c:pt idx="17317">
                  <c:v>2.3401999999999998</c:v>
                </c:pt>
                <c:pt idx="17318">
                  <c:v>2.3399000000000001</c:v>
                </c:pt>
                <c:pt idx="17319">
                  <c:v>2.3405</c:v>
                </c:pt>
                <c:pt idx="17320">
                  <c:v>2.3401999999999998</c:v>
                </c:pt>
                <c:pt idx="17321">
                  <c:v>2.3395999999999999</c:v>
                </c:pt>
                <c:pt idx="17322">
                  <c:v>2.3395999999999999</c:v>
                </c:pt>
                <c:pt idx="17323">
                  <c:v>2.3395999999999999</c:v>
                </c:pt>
                <c:pt idx="17324">
                  <c:v>2.3393000000000002</c:v>
                </c:pt>
                <c:pt idx="17325">
                  <c:v>2.3399000000000001</c:v>
                </c:pt>
                <c:pt idx="17326">
                  <c:v>2.3395999999999999</c:v>
                </c:pt>
                <c:pt idx="17327">
                  <c:v>2.3389000000000002</c:v>
                </c:pt>
                <c:pt idx="17328">
                  <c:v>2.3393000000000002</c:v>
                </c:pt>
                <c:pt idx="17329">
                  <c:v>2.3393000000000002</c:v>
                </c:pt>
                <c:pt idx="17330">
                  <c:v>2.3389000000000002</c:v>
                </c:pt>
                <c:pt idx="17331">
                  <c:v>2.3389000000000002</c:v>
                </c:pt>
                <c:pt idx="17332">
                  <c:v>2.3382999999999998</c:v>
                </c:pt>
                <c:pt idx="17333">
                  <c:v>2.3389000000000002</c:v>
                </c:pt>
                <c:pt idx="17334">
                  <c:v>2.3382999999999998</c:v>
                </c:pt>
                <c:pt idx="17335">
                  <c:v>2.3386</c:v>
                </c:pt>
                <c:pt idx="17336">
                  <c:v>2.3399000000000001</c:v>
                </c:pt>
                <c:pt idx="17337">
                  <c:v>2.3372999999999999</c:v>
                </c:pt>
                <c:pt idx="17338">
                  <c:v>2.3382999999999998</c:v>
                </c:pt>
                <c:pt idx="17339">
                  <c:v>2.3380000000000001</c:v>
                </c:pt>
                <c:pt idx="17340">
                  <c:v>2.3382999999999998</c:v>
                </c:pt>
                <c:pt idx="17341">
                  <c:v>2.3382999999999998</c:v>
                </c:pt>
                <c:pt idx="17342">
                  <c:v>2.3376000000000001</c:v>
                </c:pt>
                <c:pt idx="17343">
                  <c:v>2.3376000000000001</c:v>
                </c:pt>
                <c:pt idx="17344">
                  <c:v>2.3376000000000001</c:v>
                </c:pt>
                <c:pt idx="17345">
                  <c:v>2.3372999999999999</c:v>
                </c:pt>
                <c:pt idx="17346">
                  <c:v>2.3380000000000001</c:v>
                </c:pt>
                <c:pt idx="17347">
                  <c:v>2.3376000000000001</c:v>
                </c:pt>
                <c:pt idx="17348">
                  <c:v>2.3372999999999999</c:v>
                </c:pt>
                <c:pt idx="17349">
                  <c:v>2.3376000000000001</c:v>
                </c:pt>
                <c:pt idx="17350">
                  <c:v>2.3370000000000002</c:v>
                </c:pt>
                <c:pt idx="17351">
                  <c:v>2.3376000000000001</c:v>
                </c:pt>
                <c:pt idx="17352">
                  <c:v>2.3376000000000001</c:v>
                </c:pt>
                <c:pt idx="17353">
                  <c:v>2.3372999999999999</c:v>
                </c:pt>
                <c:pt idx="17354">
                  <c:v>2.3380000000000001</c:v>
                </c:pt>
                <c:pt idx="17355">
                  <c:v>2.3370000000000002</c:v>
                </c:pt>
                <c:pt idx="17356">
                  <c:v>2.3370000000000002</c:v>
                </c:pt>
                <c:pt idx="17357">
                  <c:v>2.3370000000000002</c:v>
                </c:pt>
                <c:pt idx="17358">
                  <c:v>2.3370000000000002</c:v>
                </c:pt>
                <c:pt idx="17359">
                  <c:v>2.3367</c:v>
                </c:pt>
                <c:pt idx="17360">
                  <c:v>2.3363999999999998</c:v>
                </c:pt>
                <c:pt idx="17361">
                  <c:v>2.3363999999999998</c:v>
                </c:pt>
                <c:pt idx="17362">
                  <c:v>2.3367</c:v>
                </c:pt>
                <c:pt idx="17363">
                  <c:v>2.3370000000000002</c:v>
                </c:pt>
                <c:pt idx="17364">
                  <c:v>2.3363999999999998</c:v>
                </c:pt>
                <c:pt idx="17365">
                  <c:v>2.3367</c:v>
                </c:pt>
                <c:pt idx="17366">
                  <c:v>2.3363999999999998</c:v>
                </c:pt>
                <c:pt idx="17367">
                  <c:v>2.3367</c:v>
                </c:pt>
                <c:pt idx="17368">
                  <c:v>2.3359999999999999</c:v>
                </c:pt>
                <c:pt idx="17369">
                  <c:v>2.3370000000000002</c:v>
                </c:pt>
                <c:pt idx="17370">
                  <c:v>2.3370000000000002</c:v>
                </c:pt>
                <c:pt idx="17371">
                  <c:v>2.3357000000000001</c:v>
                </c:pt>
                <c:pt idx="17372">
                  <c:v>2.3359999999999999</c:v>
                </c:pt>
                <c:pt idx="17373">
                  <c:v>2.3363999999999998</c:v>
                </c:pt>
                <c:pt idx="17374">
                  <c:v>2.3367</c:v>
                </c:pt>
                <c:pt idx="17375">
                  <c:v>2.3363999999999998</c:v>
                </c:pt>
                <c:pt idx="17376">
                  <c:v>2.3359999999999999</c:v>
                </c:pt>
                <c:pt idx="17377">
                  <c:v>2.3357000000000001</c:v>
                </c:pt>
                <c:pt idx="17378">
                  <c:v>2.3357000000000001</c:v>
                </c:pt>
                <c:pt idx="17379">
                  <c:v>2.3363999999999998</c:v>
                </c:pt>
                <c:pt idx="17380">
                  <c:v>2.3367</c:v>
                </c:pt>
                <c:pt idx="17381">
                  <c:v>2.3363999999999998</c:v>
                </c:pt>
                <c:pt idx="17382">
                  <c:v>2.3357000000000001</c:v>
                </c:pt>
                <c:pt idx="17383">
                  <c:v>2.3363999999999998</c:v>
                </c:pt>
                <c:pt idx="17384">
                  <c:v>2.3363999999999998</c:v>
                </c:pt>
                <c:pt idx="17385">
                  <c:v>2.3351000000000002</c:v>
                </c:pt>
                <c:pt idx="17386">
                  <c:v>2.3363999999999998</c:v>
                </c:pt>
                <c:pt idx="17387">
                  <c:v>2.3363999999999998</c:v>
                </c:pt>
                <c:pt idx="17388">
                  <c:v>2.3359999999999999</c:v>
                </c:pt>
                <c:pt idx="17389">
                  <c:v>2.3359999999999999</c:v>
                </c:pt>
                <c:pt idx="17390">
                  <c:v>2.3359999999999999</c:v>
                </c:pt>
                <c:pt idx="17391">
                  <c:v>2.3363999999999998</c:v>
                </c:pt>
                <c:pt idx="17392">
                  <c:v>2.3357000000000001</c:v>
                </c:pt>
                <c:pt idx="17393">
                  <c:v>2.3357000000000001</c:v>
                </c:pt>
                <c:pt idx="17394">
                  <c:v>2.3357000000000001</c:v>
                </c:pt>
                <c:pt idx="17395">
                  <c:v>2.3357000000000001</c:v>
                </c:pt>
                <c:pt idx="17396">
                  <c:v>2.3351000000000002</c:v>
                </c:pt>
                <c:pt idx="17397">
                  <c:v>2.3359999999999999</c:v>
                </c:pt>
                <c:pt idx="17398">
                  <c:v>2.3357000000000001</c:v>
                </c:pt>
                <c:pt idx="17399">
                  <c:v>2.3353999999999999</c:v>
                </c:pt>
                <c:pt idx="17400">
                  <c:v>2.3359999999999999</c:v>
                </c:pt>
                <c:pt idx="17401">
                  <c:v>2.3353999999999999</c:v>
                </c:pt>
                <c:pt idx="17402">
                  <c:v>2.3359999999999999</c:v>
                </c:pt>
                <c:pt idx="17403">
                  <c:v>2.3359999999999999</c:v>
                </c:pt>
                <c:pt idx="17404">
                  <c:v>2.3351000000000002</c:v>
                </c:pt>
                <c:pt idx="17405">
                  <c:v>2.3353999999999999</c:v>
                </c:pt>
                <c:pt idx="17406">
                  <c:v>2.3351000000000002</c:v>
                </c:pt>
                <c:pt idx="17407">
                  <c:v>2.3359999999999999</c:v>
                </c:pt>
                <c:pt idx="17408">
                  <c:v>2.3353999999999999</c:v>
                </c:pt>
                <c:pt idx="17409">
                  <c:v>2.3367</c:v>
                </c:pt>
                <c:pt idx="17410">
                  <c:v>2.3359999999999999</c:v>
                </c:pt>
                <c:pt idx="17411">
                  <c:v>2.3357000000000001</c:v>
                </c:pt>
                <c:pt idx="17412">
                  <c:v>2.3351000000000002</c:v>
                </c:pt>
                <c:pt idx="17413">
                  <c:v>2.3363999999999998</c:v>
                </c:pt>
                <c:pt idx="17414">
                  <c:v>2.3363999999999998</c:v>
                </c:pt>
                <c:pt idx="17415">
                  <c:v>2.3359999999999999</c:v>
                </c:pt>
                <c:pt idx="17416">
                  <c:v>2.3353999999999999</c:v>
                </c:pt>
                <c:pt idx="17417">
                  <c:v>2.3357000000000001</c:v>
                </c:pt>
                <c:pt idx="17418">
                  <c:v>2.3359999999999999</c:v>
                </c:pt>
                <c:pt idx="17419">
                  <c:v>2.3363999999999998</c:v>
                </c:pt>
                <c:pt idx="17420">
                  <c:v>2.3363999999999998</c:v>
                </c:pt>
                <c:pt idx="17421">
                  <c:v>2.3359999999999999</c:v>
                </c:pt>
                <c:pt idx="17422">
                  <c:v>2.3370000000000002</c:v>
                </c:pt>
                <c:pt idx="17423">
                  <c:v>2.3363999999999998</c:v>
                </c:pt>
                <c:pt idx="17424">
                  <c:v>2.3363999999999998</c:v>
                </c:pt>
                <c:pt idx="17425">
                  <c:v>2.3370000000000002</c:v>
                </c:pt>
                <c:pt idx="17426">
                  <c:v>2.3367</c:v>
                </c:pt>
                <c:pt idx="17427">
                  <c:v>2.3363999999999998</c:v>
                </c:pt>
                <c:pt idx="17428">
                  <c:v>2.3370000000000002</c:v>
                </c:pt>
                <c:pt idx="17429">
                  <c:v>2.3363999999999998</c:v>
                </c:pt>
                <c:pt idx="17430">
                  <c:v>2.3367</c:v>
                </c:pt>
                <c:pt idx="17431">
                  <c:v>2.3372999999999999</c:v>
                </c:pt>
                <c:pt idx="17432">
                  <c:v>2.3367</c:v>
                </c:pt>
                <c:pt idx="17433">
                  <c:v>2.3382999999999998</c:v>
                </c:pt>
                <c:pt idx="17434">
                  <c:v>2.3363999999999998</c:v>
                </c:pt>
                <c:pt idx="17435">
                  <c:v>2.3367</c:v>
                </c:pt>
                <c:pt idx="17436">
                  <c:v>2.3363999999999998</c:v>
                </c:pt>
                <c:pt idx="17437">
                  <c:v>2.3372999999999999</c:v>
                </c:pt>
                <c:pt idx="17438">
                  <c:v>2.3372999999999999</c:v>
                </c:pt>
                <c:pt idx="17439">
                  <c:v>2.3367</c:v>
                </c:pt>
                <c:pt idx="17440">
                  <c:v>2.3372999999999999</c:v>
                </c:pt>
                <c:pt idx="17441">
                  <c:v>2.3372999999999999</c:v>
                </c:pt>
                <c:pt idx="17442">
                  <c:v>2.3372999999999999</c:v>
                </c:pt>
                <c:pt idx="17443">
                  <c:v>2.3376000000000001</c:v>
                </c:pt>
                <c:pt idx="17444">
                  <c:v>2.3382999999999998</c:v>
                </c:pt>
                <c:pt idx="17445">
                  <c:v>2.3376000000000001</c:v>
                </c:pt>
                <c:pt idx="17446">
                  <c:v>2.3380000000000001</c:v>
                </c:pt>
                <c:pt idx="17447">
                  <c:v>2.3376000000000001</c:v>
                </c:pt>
                <c:pt idx="17448">
                  <c:v>2.3386</c:v>
                </c:pt>
                <c:pt idx="17449">
                  <c:v>2.3376000000000001</c:v>
                </c:pt>
                <c:pt idx="17450">
                  <c:v>2.3372999999999999</c:v>
                </c:pt>
                <c:pt idx="17451">
                  <c:v>2.3382999999999998</c:v>
                </c:pt>
                <c:pt idx="17452">
                  <c:v>2.3372999999999999</c:v>
                </c:pt>
                <c:pt idx="17453">
                  <c:v>2.3389000000000002</c:v>
                </c:pt>
                <c:pt idx="17454">
                  <c:v>2.3382999999999998</c:v>
                </c:pt>
                <c:pt idx="17455">
                  <c:v>2.3386</c:v>
                </c:pt>
                <c:pt idx="17456">
                  <c:v>2.3376000000000001</c:v>
                </c:pt>
                <c:pt idx="17457">
                  <c:v>2.3386</c:v>
                </c:pt>
                <c:pt idx="17458">
                  <c:v>2.3386</c:v>
                </c:pt>
                <c:pt idx="17459">
                  <c:v>2.3386</c:v>
                </c:pt>
                <c:pt idx="17460">
                  <c:v>2.3386</c:v>
                </c:pt>
                <c:pt idx="17461">
                  <c:v>2.3386</c:v>
                </c:pt>
                <c:pt idx="17462">
                  <c:v>2.3393000000000002</c:v>
                </c:pt>
                <c:pt idx="17463">
                  <c:v>2.3382999999999998</c:v>
                </c:pt>
                <c:pt idx="17464">
                  <c:v>2.3395999999999999</c:v>
                </c:pt>
                <c:pt idx="17465">
                  <c:v>2.3382999999999998</c:v>
                </c:pt>
                <c:pt idx="17466">
                  <c:v>2.3386</c:v>
                </c:pt>
                <c:pt idx="17467">
                  <c:v>2.3399000000000001</c:v>
                </c:pt>
                <c:pt idx="17468">
                  <c:v>2.3393000000000002</c:v>
                </c:pt>
                <c:pt idx="17469">
                  <c:v>2.3393000000000002</c:v>
                </c:pt>
                <c:pt idx="17470">
                  <c:v>2.3395999999999999</c:v>
                </c:pt>
                <c:pt idx="17471">
                  <c:v>2.3395999999999999</c:v>
                </c:pt>
                <c:pt idx="17472">
                  <c:v>2.3393000000000002</c:v>
                </c:pt>
                <c:pt idx="17473">
                  <c:v>2.3399000000000001</c:v>
                </c:pt>
                <c:pt idx="17474">
                  <c:v>2.3399000000000001</c:v>
                </c:pt>
                <c:pt idx="17475">
                  <c:v>2.3401999999999998</c:v>
                </c:pt>
                <c:pt idx="17476">
                  <c:v>2.3399000000000001</c:v>
                </c:pt>
                <c:pt idx="17477">
                  <c:v>2.3401999999999998</c:v>
                </c:pt>
                <c:pt idx="17478">
                  <c:v>2.3405</c:v>
                </c:pt>
                <c:pt idx="17479">
                  <c:v>2.3405</c:v>
                </c:pt>
                <c:pt idx="17480">
                  <c:v>2.3405</c:v>
                </c:pt>
                <c:pt idx="17481">
                  <c:v>2.3418000000000001</c:v>
                </c:pt>
                <c:pt idx="17482">
                  <c:v>2.3409</c:v>
                </c:pt>
                <c:pt idx="17483">
                  <c:v>2.3401999999999998</c:v>
                </c:pt>
                <c:pt idx="17484">
                  <c:v>2.3401999999999998</c:v>
                </c:pt>
                <c:pt idx="17485">
                  <c:v>2.3412000000000002</c:v>
                </c:pt>
                <c:pt idx="17486">
                  <c:v>2.3412000000000002</c:v>
                </c:pt>
                <c:pt idx="17487">
                  <c:v>2.3418000000000001</c:v>
                </c:pt>
                <c:pt idx="17488">
                  <c:v>2.3418000000000001</c:v>
                </c:pt>
                <c:pt idx="17489">
                  <c:v>2.3412000000000002</c:v>
                </c:pt>
                <c:pt idx="17490">
                  <c:v>2.3418000000000001</c:v>
                </c:pt>
                <c:pt idx="17491">
                  <c:v>2.3418000000000001</c:v>
                </c:pt>
                <c:pt idx="17492">
                  <c:v>2.3420999999999998</c:v>
                </c:pt>
                <c:pt idx="17493">
                  <c:v>2.3424999999999998</c:v>
                </c:pt>
                <c:pt idx="17494">
                  <c:v>2.3420999999999998</c:v>
                </c:pt>
                <c:pt idx="17495">
                  <c:v>2.3424999999999998</c:v>
                </c:pt>
                <c:pt idx="17496">
                  <c:v>2.3418000000000001</c:v>
                </c:pt>
                <c:pt idx="17497">
                  <c:v>2.3414999999999999</c:v>
                </c:pt>
                <c:pt idx="17498">
                  <c:v>2.3428</c:v>
                </c:pt>
                <c:pt idx="17499">
                  <c:v>2.3424999999999998</c:v>
                </c:pt>
                <c:pt idx="17500">
                  <c:v>2.3428</c:v>
                </c:pt>
                <c:pt idx="17501">
                  <c:v>2.3420999999999998</c:v>
                </c:pt>
                <c:pt idx="17502">
                  <c:v>2.3433999999999999</c:v>
                </c:pt>
                <c:pt idx="17503">
                  <c:v>2.3428</c:v>
                </c:pt>
                <c:pt idx="17504">
                  <c:v>2.3420999999999998</c:v>
                </c:pt>
                <c:pt idx="17505">
                  <c:v>2.3431000000000002</c:v>
                </c:pt>
                <c:pt idx="17506">
                  <c:v>2.3431000000000002</c:v>
                </c:pt>
                <c:pt idx="17507">
                  <c:v>2.3433999999999999</c:v>
                </c:pt>
                <c:pt idx="17508">
                  <c:v>2.3433999999999999</c:v>
                </c:pt>
                <c:pt idx="17509">
                  <c:v>2.3431000000000002</c:v>
                </c:pt>
                <c:pt idx="17510">
                  <c:v>2.3437000000000001</c:v>
                </c:pt>
                <c:pt idx="17511">
                  <c:v>2.3433999999999999</c:v>
                </c:pt>
                <c:pt idx="17512">
                  <c:v>2.3441000000000001</c:v>
                </c:pt>
                <c:pt idx="17513">
                  <c:v>2.3433999999999999</c:v>
                </c:pt>
                <c:pt idx="17514">
                  <c:v>2.3437000000000001</c:v>
                </c:pt>
                <c:pt idx="17515">
                  <c:v>2.3441000000000001</c:v>
                </c:pt>
                <c:pt idx="17516">
                  <c:v>2.3441000000000001</c:v>
                </c:pt>
                <c:pt idx="17517">
                  <c:v>2.3447</c:v>
                </c:pt>
                <c:pt idx="17518">
                  <c:v>2.3443999999999998</c:v>
                </c:pt>
                <c:pt idx="17519">
                  <c:v>2.3441000000000001</c:v>
                </c:pt>
                <c:pt idx="17520">
                  <c:v>2.3443999999999998</c:v>
                </c:pt>
                <c:pt idx="17521">
                  <c:v>2.3441000000000001</c:v>
                </c:pt>
                <c:pt idx="17522">
                  <c:v>2.3454000000000002</c:v>
                </c:pt>
                <c:pt idx="17523">
                  <c:v>2.3450000000000002</c:v>
                </c:pt>
                <c:pt idx="17524">
                  <c:v>2.3454000000000002</c:v>
                </c:pt>
                <c:pt idx="17525">
                  <c:v>2.3447</c:v>
                </c:pt>
                <c:pt idx="17526">
                  <c:v>2.3454000000000002</c:v>
                </c:pt>
                <c:pt idx="17527">
                  <c:v>2.3454000000000002</c:v>
                </c:pt>
                <c:pt idx="17528">
                  <c:v>2.3454000000000002</c:v>
                </c:pt>
                <c:pt idx="17529">
                  <c:v>2.3454000000000002</c:v>
                </c:pt>
                <c:pt idx="17530">
                  <c:v>2.3454000000000002</c:v>
                </c:pt>
                <c:pt idx="17531">
                  <c:v>2.3450000000000002</c:v>
                </c:pt>
                <c:pt idx="17532">
                  <c:v>2.3454000000000002</c:v>
                </c:pt>
                <c:pt idx="17533">
                  <c:v>2.3466</c:v>
                </c:pt>
                <c:pt idx="17534">
                  <c:v>2.3456999999999999</c:v>
                </c:pt>
                <c:pt idx="17535">
                  <c:v>2.3466</c:v>
                </c:pt>
                <c:pt idx="17536">
                  <c:v>2.3462999999999998</c:v>
                </c:pt>
                <c:pt idx="17537">
                  <c:v>2.347</c:v>
                </c:pt>
                <c:pt idx="17538">
                  <c:v>2.3462999999999998</c:v>
                </c:pt>
                <c:pt idx="17539">
                  <c:v>2.3466</c:v>
                </c:pt>
                <c:pt idx="17540">
                  <c:v>2.3466</c:v>
                </c:pt>
                <c:pt idx="17541">
                  <c:v>2.3462999999999998</c:v>
                </c:pt>
                <c:pt idx="17542">
                  <c:v>2.347</c:v>
                </c:pt>
                <c:pt idx="17543">
                  <c:v>2.3466</c:v>
                </c:pt>
                <c:pt idx="17544">
                  <c:v>2.3466</c:v>
                </c:pt>
                <c:pt idx="17545">
                  <c:v>2.3473000000000002</c:v>
                </c:pt>
                <c:pt idx="17546">
                  <c:v>2.3481999999999998</c:v>
                </c:pt>
                <c:pt idx="17547">
                  <c:v>2.3479000000000001</c:v>
                </c:pt>
                <c:pt idx="17548">
                  <c:v>2.3473000000000002</c:v>
                </c:pt>
                <c:pt idx="17549">
                  <c:v>2.347</c:v>
                </c:pt>
                <c:pt idx="17550">
                  <c:v>2.3479000000000001</c:v>
                </c:pt>
                <c:pt idx="17551">
                  <c:v>2.3473000000000002</c:v>
                </c:pt>
                <c:pt idx="17552">
                  <c:v>2.3475999999999999</c:v>
                </c:pt>
                <c:pt idx="17553">
                  <c:v>2.3479000000000001</c:v>
                </c:pt>
                <c:pt idx="17554">
                  <c:v>2.3479000000000001</c:v>
                </c:pt>
                <c:pt idx="17555">
                  <c:v>2.3475999999999999</c:v>
                </c:pt>
                <c:pt idx="17556">
                  <c:v>2.3481999999999998</c:v>
                </c:pt>
                <c:pt idx="17557">
                  <c:v>2.3479000000000001</c:v>
                </c:pt>
                <c:pt idx="17558">
                  <c:v>2.3479000000000001</c:v>
                </c:pt>
                <c:pt idx="17559">
                  <c:v>2.3485999999999998</c:v>
                </c:pt>
                <c:pt idx="17560">
                  <c:v>2.3481999999999998</c:v>
                </c:pt>
                <c:pt idx="17561">
                  <c:v>2.3489</c:v>
                </c:pt>
                <c:pt idx="17562">
                  <c:v>2.3481999999999998</c:v>
                </c:pt>
                <c:pt idx="17563">
                  <c:v>2.3481999999999998</c:v>
                </c:pt>
                <c:pt idx="17564">
                  <c:v>2.3473000000000002</c:v>
                </c:pt>
                <c:pt idx="17565">
                  <c:v>2.3485999999999998</c:v>
                </c:pt>
                <c:pt idx="17566">
                  <c:v>2.3485999999999998</c:v>
                </c:pt>
                <c:pt idx="17567">
                  <c:v>2.3485999999999998</c:v>
                </c:pt>
                <c:pt idx="17568">
                  <c:v>2.3489</c:v>
                </c:pt>
                <c:pt idx="17569">
                  <c:v>2.3485999999999998</c:v>
                </c:pt>
                <c:pt idx="17570">
                  <c:v>2.3492000000000002</c:v>
                </c:pt>
                <c:pt idx="17571">
                  <c:v>2.3492000000000002</c:v>
                </c:pt>
                <c:pt idx="17572">
                  <c:v>2.3494999999999999</c:v>
                </c:pt>
                <c:pt idx="17573">
                  <c:v>2.3502000000000001</c:v>
                </c:pt>
                <c:pt idx="17574">
                  <c:v>2.3489</c:v>
                </c:pt>
                <c:pt idx="17575">
                  <c:v>2.3489</c:v>
                </c:pt>
                <c:pt idx="17576">
                  <c:v>2.3498000000000001</c:v>
                </c:pt>
                <c:pt idx="17577">
                  <c:v>2.3494999999999999</c:v>
                </c:pt>
                <c:pt idx="17578">
                  <c:v>2.3502000000000001</c:v>
                </c:pt>
                <c:pt idx="17579">
                  <c:v>2.3494999999999999</c:v>
                </c:pt>
                <c:pt idx="17580">
                  <c:v>2.3498000000000001</c:v>
                </c:pt>
                <c:pt idx="17581">
                  <c:v>2.3504999999999998</c:v>
                </c:pt>
                <c:pt idx="17582">
                  <c:v>2.3498000000000001</c:v>
                </c:pt>
                <c:pt idx="17583">
                  <c:v>2.3504999999999998</c:v>
                </c:pt>
                <c:pt idx="17584">
                  <c:v>2.3504999999999998</c:v>
                </c:pt>
                <c:pt idx="17585">
                  <c:v>2.3494999999999999</c:v>
                </c:pt>
                <c:pt idx="17586">
                  <c:v>2.3498000000000001</c:v>
                </c:pt>
                <c:pt idx="17587">
                  <c:v>2.3498000000000001</c:v>
                </c:pt>
                <c:pt idx="17588">
                  <c:v>2.3498000000000001</c:v>
                </c:pt>
                <c:pt idx="17589">
                  <c:v>2.3504999999999998</c:v>
                </c:pt>
                <c:pt idx="17590">
                  <c:v>2.3508</c:v>
                </c:pt>
                <c:pt idx="17591">
                  <c:v>2.3508</c:v>
                </c:pt>
                <c:pt idx="17592">
                  <c:v>2.3504999999999998</c:v>
                </c:pt>
                <c:pt idx="17593">
                  <c:v>2.3508</c:v>
                </c:pt>
                <c:pt idx="17594">
                  <c:v>2.3508</c:v>
                </c:pt>
                <c:pt idx="17595">
                  <c:v>2.3515000000000001</c:v>
                </c:pt>
                <c:pt idx="17596">
                  <c:v>2.3511000000000002</c:v>
                </c:pt>
                <c:pt idx="17597">
                  <c:v>2.3498000000000001</c:v>
                </c:pt>
                <c:pt idx="17598">
                  <c:v>2.3515000000000001</c:v>
                </c:pt>
                <c:pt idx="17599">
                  <c:v>2.3508</c:v>
                </c:pt>
                <c:pt idx="17600">
                  <c:v>2.3511000000000002</c:v>
                </c:pt>
                <c:pt idx="17601">
                  <c:v>2.3521000000000001</c:v>
                </c:pt>
                <c:pt idx="17602">
                  <c:v>2.3511000000000002</c:v>
                </c:pt>
                <c:pt idx="17603">
                  <c:v>2.3515000000000001</c:v>
                </c:pt>
                <c:pt idx="17604">
                  <c:v>2.3508</c:v>
                </c:pt>
                <c:pt idx="17605">
                  <c:v>2.3517999999999999</c:v>
                </c:pt>
                <c:pt idx="17606">
                  <c:v>2.3515000000000001</c:v>
                </c:pt>
                <c:pt idx="17607">
                  <c:v>2.3517999999999999</c:v>
                </c:pt>
                <c:pt idx="17608">
                  <c:v>2.3511000000000002</c:v>
                </c:pt>
                <c:pt idx="17609">
                  <c:v>2.3511000000000002</c:v>
                </c:pt>
                <c:pt idx="17610">
                  <c:v>2.3517999999999999</c:v>
                </c:pt>
                <c:pt idx="17611">
                  <c:v>2.3508</c:v>
                </c:pt>
                <c:pt idx="17612">
                  <c:v>2.3517999999999999</c:v>
                </c:pt>
                <c:pt idx="17613">
                  <c:v>2.3517999999999999</c:v>
                </c:pt>
                <c:pt idx="17614">
                  <c:v>2.3517999999999999</c:v>
                </c:pt>
                <c:pt idx="17615">
                  <c:v>2.3515000000000001</c:v>
                </c:pt>
                <c:pt idx="17616">
                  <c:v>2.3521000000000001</c:v>
                </c:pt>
                <c:pt idx="17617">
                  <c:v>2.3517999999999999</c:v>
                </c:pt>
                <c:pt idx="17618">
                  <c:v>2.3517999999999999</c:v>
                </c:pt>
                <c:pt idx="17619">
                  <c:v>2.3517999999999999</c:v>
                </c:pt>
                <c:pt idx="17620">
                  <c:v>2.3515000000000001</c:v>
                </c:pt>
                <c:pt idx="17621">
                  <c:v>2.3515000000000001</c:v>
                </c:pt>
                <c:pt idx="17622">
                  <c:v>2.3515000000000001</c:v>
                </c:pt>
                <c:pt idx="17623">
                  <c:v>2.3511000000000002</c:v>
                </c:pt>
                <c:pt idx="17624">
                  <c:v>2.3517999999999999</c:v>
                </c:pt>
                <c:pt idx="17625">
                  <c:v>2.3521000000000001</c:v>
                </c:pt>
                <c:pt idx="17626">
                  <c:v>2.3517999999999999</c:v>
                </c:pt>
                <c:pt idx="17627">
                  <c:v>2.3521000000000001</c:v>
                </c:pt>
                <c:pt idx="17628">
                  <c:v>2.3521000000000001</c:v>
                </c:pt>
                <c:pt idx="17629">
                  <c:v>2.3511000000000002</c:v>
                </c:pt>
                <c:pt idx="17630">
                  <c:v>2.3523999999999998</c:v>
                </c:pt>
                <c:pt idx="17631">
                  <c:v>2.3517999999999999</c:v>
                </c:pt>
                <c:pt idx="17632">
                  <c:v>2.3517999999999999</c:v>
                </c:pt>
                <c:pt idx="17633">
                  <c:v>2.3515000000000001</c:v>
                </c:pt>
                <c:pt idx="17634">
                  <c:v>2.3521000000000001</c:v>
                </c:pt>
                <c:pt idx="17635">
                  <c:v>2.3523999999999998</c:v>
                </c:pt>
                <c:pt idx="17636">
                  <c:v>2.3521000000000001</c:v>
                </c:pt>
                <c:pt idx="17637">
                  <c:v>2.3521000000000001</c:v>
                </c:pt>
                <c:pt idx="17638">
                  <c:v>2.3521000000000001</c:v>
                </c:pt>
                <c:pt idx="17639">
                  <c:v>2.3511000000000002</c:v>
                </c:pt>
                <c:pt idx="17640">
                  <c:v>2.3523999999999998</c:v>
                </c:pt>
                <c:pt idx="17641">
                  <c:v>2.3521000000000001</c:v>
                </c:pt>
                <c:pt idx="17642">
                  <c:v>2.3517999999999999</c:v>
                </c:pt>
                <c:pt idx="17643">
                  <c:v>2.3517999999999999</c:v>
                </c:pt>
                <c:pt idx="17644">
                  <c:v>2.3508</c:v>
                </c:pt>
                <c:pt idx="17645">
                  <c:v>2.3527</c:v>
                </c:pt>
                <c:pt idx="17646">
                  <c:v>2.3527</c:v>
                </c:pt>
                <c:pt idx="17647">
                  <c:v>2.3517999999999999</c:v>
                </c:pt>
                <c:pt idx="17648">
                  <c:v>2.3515000000000001</c:v>
                </c:pt>
                <c:pt idx="17649">
                  <c:v>2.3517999999999999</c:v>
                </c:pt>
                <c:pt idx="17650">
                  <c:v>2.3515000000000001</c:v>
                </c:pt>
                <c:pt idx="17651">
                  <c:v>2.3527</c:v>
                </c:pt>
                <c:pt idx="17652">
                  <c:v>2.3523999999999998</c:v>
                </c:pt>
                <c:pt idx="17653">
                  <c:v>2.3527</c:v>
                </c:pt>
                <c:pt idx="17654">
                  <c:v>2.3521000000000001</c:v>
                </c:pt>
                <c:pt idx="17655">
                  <c:v>2.3534000000000002</c:v>
                </c:pt>
                <c:pt idx="17656">
                  <c:v>2.3521000000000001</c:v>
                </c:pt>
                <c:pt idx="17657">
                  <c:v>2.3523999999999998</c:v>
                </c:pt>
                <c:pt idx="17658">
                  <c:v>2.3523999999999998</c:v>
                </c:pt>
                <c:pt idx="17659">
                  <c:v>2.3515000000000001</c:v>
                </c:pt>
                <c:pt idx="17660">
                  <c:v>2.3515000000000001</c:v>
                </c:pt>
                <c:pt idx="17661">
                  <c:v>2.3531</c:v>
                </c:pt>
                <c:pt idx="17662">
                  <c:v>2.3517999999999999</c:v>
                </c:pt>
                <c:pt idx="17663">
                  <c:v>2.3527</c:v>
                </c:pt>
                <c:pt idx="17664">
                  <c:v>2.3521000000000001</c:v>
                </c:pt>
                <c:pt idx="17665">
                  <c:v>2.3521000000000001</c:v>
                </c:pt>
                <c:pt idx="17666">
                  <c:v>2.3521000000000001</c:v>
                </c:pt>
                <c:pt idx="17667">
                  <c:v>2.3523999999999998</c:v>
                </c:pt>
                <c:pt idx="17668">
                  <c:v>2.3515000000000001</c:v>
                </c:pt>
                <c:pt idx="17669">
                  <c:v>2.3517999999999999</c:v>
                </c:pt>
                <c:pt idx="17670">
                  <c:v>2.3523999999999998</c:v>
                </c:pt>
                <c:pt idx="17671">
                  <c:v>2.3523999999999998</c:v>
                </c:pt>
                <c:pt idx="17672">
                  <c:v>2.3517999999999999</c:v>
                </c:pt>
                <c:pt idx="17673">
                  <c:v>2.3521000000000001</c:v>
                </c:pt>
                <c:pt idx="17674">
                  <c:v>2.3517999999999999</c:v>
                </c:pt>
                <c:pt idx="17675">
                  <c:v>2.3521000000000001</c:v>
                </c:pt>
                <c:pt idx="17676">
                  <c:v>2.3517999999999999</c:v>
                </c:pt>
                <c:pt idx="17677">
                  <c:v>2.3511000000000002</c:v>
                </c:pt>
                <c:pt idx="17678">
                  <c:v>2.3521000000000001</c:v>
                </c:pt>
                <c:pt idx="17679">
                  <c:v>2.3511000000000002</c:v>
                </c:pt>
                <c:pt idx="17680">
                  <c:v>2.3521000000000001</c:v>
                </c:pt>
                <c:pt idx="17681">
                  <c:v>2.3521000000000001</c:v>
                </c:pt>
                <c:pt idx="17682">
                  <c:v>2.3517999999999999</c:v>
                </c:pt>
                <c:pt idx="17683">
                  <c:v>2.3515000000000001</c:v>
                </c:pt>
                <c:pt idx="17684">
                  <c:v>2.3515000000000001</c:v>
                </c:pt>
                <c:pt idx="17685">
                  <c:v>2.3521000000000001</c:v>
                </c:pt>
                <c:pt idx="17686">
                  <c:v>2.3523999999999998</c:v>
                </c:pt>
                <c:pt idx="17687">
                  <c:v>2.3517999999999999</c:v>
                </c:pt>
                <c:pt idx="17688">
                  <c:v>2.3517999999999999</c:v>
                </c:pt>
                <c:pt idx="17689">
                  <c:v>2.3515000000000001</c:v>
                </c:pt>
                <c:pt idx="17690">
                  <c:v>2.3515000000000001</c:v>
                </c:pt>
                <c:pt idx="17691">
                  <c:v>2.3517999999999999</c:v>
                </c:pt>
                <c:pt idx="17692">
                  <c:v>2.3515000000000001</c:v>
                </c:pt>
                <c:pt idx="17693">
                  <c:v>2.3508</c:v>
                </c:pt>
                <c:pt idx="17694">
                  <c:v>2.3515000000000001</c:v>
                </c:pt>
                <c:pt idx="17695">
                  <c:v>2.3511000000000002</c:v>
                </c:pt>
                <c:pt idx="17696">
                  <c:v>2.3521000000000001</c:v>
                </c:pt>
                <c:pt idx="17697">
                  <c:v>2.3515000000000001</c:v>
                </c:pt>
                <c:pt idx="17698">
                  <c:v>2.3517999999999999</c:v>
                </c:pt>
                <c:pt idx="17699">
                  <c:v>2.3517999999999999</c:v>
                </c:pt>
                <c:pt idx="17700">
                  <c:v>2.3515000000000001</c:v>
                </c:pt>
                <c:pt idx="17701">
                  <c:v>2.3517999999999999</c:v>
                </c:pt>
                <c:pt idx="17702">
                  <c:v>2.3517999999999999</c:v>
                </c:pt>
                <c:pt idx="17703">
                  <c:v>2.3515000000000001</c:v>
                </c:pt>
                <c:pt idx="17704">
                  <c:v>2.3517999999999999</c:v>
                </c:pt>
                <c:pt idx="17705">
                  <c:v>2.3515000000000001</c:v>
                </c:pt>
                <c:pt idx="17706">
                  <c:v>2.3515000000000001</c:v>
                </c:pt>
                <c:pt idx="17707">
                  <c:v>2.3517999999999999</c:v>
                </c:pt>
                <c:pt idx="17708">
                  <c:v>2.3521000000000001</c:v>
                </c:pt>
                <c:pt idx="17709">
                  <c:v>2.3521000000000001</c:v>
                </c:pt>
                <c:pt idx="17710">
                  <c:v>2.3511000000000002</c:v>
                </c:pt>
                <c:pt idx="17711">
                  <c:v>2.3515000000000001</c:v>
                </c:pt>
                <c:pt idx="17712">
                  <c:v>2.3515000000000001</c:v>
                </c:pt>
                <c:pt idx="17713">
                  <c:v>2.3515000000000001</c:v>
                </c:pt>
                <c:pt idx="17714">
                  <c:v>2.3515000000000001</c:v>
                </c:pt>
                <c:pt idx="17715">
                  <c:v>2.3517999999999999</c:v>
                </c:pt>
                <c:pt idx="17716">
                  <c:v>2.3508</c:v>
                </c:pt>
                <c:pt idx="17717">
                  <c:v>2.3515000000000001</c:v>
                </c:pt>
                <c:pt idx="17718">
                  <c:v>2.3511000000000002</c:v>
                </c:pt>
                <c:pt idx="17719">
                  <c:v>2.3521000000000001</c:v>
                </c:pt>
                <c:pt idx="17720">
                  <c:v>2.3511000000000002</c:v>
                </c:pt>
                <c:pt idx="17721">
                  <c:v>2.3511000000000002</c:v>
                </c:pt>
                <c:pt idx="17722">
                  <c:v>2.3508</c:v>
                </c:pt>
                <c:pt idx="17723">
                  <c:v>2.3515000000000001</c:v>
                </c:pt>
                <c:pt idx="17724">
                  <c:v>2.3515000000000001</c:v>
                </c:pt>
                <c:pt idx="17725">
                  <c:v>2.3517999999999999</c:v>
                </c:pt>
                <c:pt idx="17726">
                  <c:v>2.3508</c:v>
                </c:pt>
                <c:pt idx="17727">
                  <c:v>2.3508</c:v>
                </c:pt>
                <c:pt idx="17728">
                  <c:v>2.3517999999999999</c:v>
                </c:pt>
                <c:pt idx="17729">
                  <c:v>2.3511000000000002</c:v>
                </c:pt>
                <c:pt idx="17730">
                  <c:v>2.3515000000000001</c:v>
                </c:pt>
                <c:pt idx="17731">
                  <c:v>2.3508</c:v>
                </c:pt>
                <c:pt idx="17732">
                  <c:v>2.3511000000000002</c:v>
                </c:pt>
                <c:pt idx="17733">
                  <c:v>2.3511000000000002</c:v>
                </c:pt>
                <c:pt idx="17734">
                  <c:v>2.3511000000000002</c:v>
                </c:pt>
                <c:pt idx="17735">
                  <c:v>2.3511000000000002</c:v>
                </c:pt>
                <c:pt idx="17736">
                  <c:v>2.3508</c:v>
                </c:pt>
                <c:pt idx="17737">
                  <c:v>2.3504999999999998</c:v>
                </c:pt>
                <c:pt idx="17738">
                  <c:v>2.3504999999999998</c:v>
                </c:pt>
                <c:pt idx="17739">
                  <c:v>2.3508</c:v>
                </c:pt>
                <c:pt idx="17740">
                  <c:v>2.3511000000000002</c:v>
                </c:pt>
                <c:pt idx="17741">
                  <c:v>2.3502000000000001</c:v>
                </c:pt>
                <c:pt idx="17742">
                  <c:v>2.3511000000000002</c:v>
                </c:pt>
                <c:pt idx="17743">
                  <c:v>2.3515000000000001</c:v>
                </c:pt>
                <c:pt idx="17744">
                  <c:v>2.3502000000000001</c:v>
                </c:pt>
                <c:pt idx="17745">
                  <c:v>2.3504999999999998</c:v>
                </c:pt>
                <c:pt idx="17746">
                  <c:v>2.3504999999999998</c:v>
                </c:pt>
                <c:pt idx="17747">
                  <c:v>2.3504999999999998</c:v>
                </c:pt>
                <c:pt idx="17748">
                  <c:v>2.3508</c:v>
                </c:pt>
                <c:pt idx="17749">
                  <c:v>2.3502000000000001</c:v>
                </c:pt>
                <c:pt idx="17750">
                  <c:v>2.3508</c:v>
                </c:pt>
                <c:pt idx="17751">
                  <c:v>2.3504999999999998</c:v>
                </c:pt>
                <c:pt idx="17752">
                  <c:v>2.3498000000000001</c:v>
                </c:pt>
                <c:pt idx="17753">
                  <c:v>2.3508</c:v>
                </c:pt>
                <c:pt idx="17754">
                  <c:v>2.3504999999999998</c:v>
                </c:pt>
                <c:pt idx="17755">
                  <c:v>2.3504999999999998</c:v>
                </c:pt>
                <c:pt idx="17756">
                  <c:v>2.3504999999999998</c:v>
                </c:pt>
                <c:pt idx="17757">
                  <c:v>2.3492000000000002</c:v>
                </c:pt>
                <c:pt idx="17758">
                  <c:v>2.3494999999999999</c:v>
                </c:pt>
                <c:pt idx="17759">
                  <c:v>2.3481999999999998</c:v>
                </c:pt>
                <c:pt idx="17760">
                  <c:v>2.3502000000000001</c:v>
                </c:pt>
                <c:pt idx="17761">
                  <c:v>2.3494999999999999</c:v>
                </c:pt>
                <c:pt idx="17762">
                  <c:v>2.3498000000000001</c:v>
                </c:pt>
                <c:pt idx="17763">
                  <c:v>2.3494999999999999</c:v>
                </c:pt>
                <c:pt idx="17764">
                  <c:v>2.3494999999999999</c:v>
                </c:pt>
                <c:pt idx="17765">
                  <c:v>2.3502000000000001</c:v>
                </c:pt>
                <c:pt idx="17766">
                  <c:v>2.3498000000000001</c:v>
                </c:pt>
                <c:pt idx="17767">
                  <c:v>2.3504999999999998</c:v>
                </c:pt>
                <c:pt idx="17768">
                  <c:v>2.3492000000000002</c:v>
                </c:pt>
                <c:pt idx="17769">
                  <c:v>2.3502000000000001</c:v>
                </c:pt>
                <c:pt idx="17770">
                  <c:v>2.3492000000000002</c:v>
                </c:pt>
                <c:pt idx="17771">
                  <c:v>2.3498000000000001</c:v>
                </c:pt>
                <c:pt idx="17772">
                  <c:v>2.3494999999999999</c:v>
                </c:pt>
                <c:pt idx="17773">
                  <c:v>2.3492000000000002</c:v>
                </c:pt>
                <c:pt idx="17774">
                  <c:v>2.3481999999999998</c:v>
                </c:pt>
                <c:pt idx="17775">
                  <c:v>2.3492000000000002</c:v>
                </c:pt>
                <c:pt idx="17776">
                  <c:v>2.3489</c:v>
                </c:pt>
                <c:pt idx="17777">
                  <c:v>2.3492000000000002</c:v>
                </c:pt>
                <c:pt idx="17778">
                  <c:v>2.3492000000000002</c:v>
                </c:pt>
                <c:pt idx="17779">
                  <c:v>2.3492000000000002</c:v>
                </c:pt>
                <c:pt idx="17780">
                  <c:v>2.3489</c:v>
                </c:pt>
                <c:pt idx="17781">
                  <c:v>2.3494999999999999</c:v>
                </c:pt>
                <c:pt idx="17782">
                  <c:v>2.3489</c:v>
                </c:pt>
                <c:pt idx="17783">
                  <c:v>2.3485999999999998</c:v>
                </c:pt>
                <c:pt idx="17784">
                  <c:v>2.3485999999999998</c:v>
                </c:pt>
                <c:pt idx="17785">
                  <c:v>2.3481999999999998</c:v>
                </c:pt>
                <c:pt idx="17786">
                  <c:v>2.3485999999999998</c:v>
                </c:pt>
                <c:pt idx="17787">
                  <c:v>2.3489</c:v>
                </c:pt>
                <c:pt idx="17788">
                  <c:v>2.3485999999999998</c:v>
                </c:pt>
                <c:pt idx="17789">
                  <c:v>2.3485999999999998</c:v>
                </c:pt>
                <c:pt idx="17790">
                  <c:v>2.3479000000000001</c:v>
                </c:pt>
                <c:pt idx="17791">
                  <c:v>2.3481999999999998</c:v>
                </c:pt>
                <c:pt idx="17792">
                  <c:v>2.3479000000000001</c:v>
                </c:pt>
                <c:pt idx="17793">
                  <c:v>2.3479000000000001</c:v>
                </c:pt>
                <c:pt idx="17794">
                  <c:v>2.3481999999999998</c:v>
                </c:pt>
                <c:pt idx="17795">
                  <c:v>2.3479000000000001</c:v>
                </c:pt>
                <c:pt idx="17796">
                  <c:v>2.3479000000000001</c:v>
                </c:pt>
                <c:pt idx="17797">
                  <c:v>2.3479000000000001</c:v>
                </c:pt>
                <c:pt idx="17798">
                  <c:v>2.3479000000000001</c:v>
                </c:pt>
                <c:pt idx="17799">
                  <c:v>2.3475999999999999</c:v>
                </c:pt>
                <c:pt idx="17800">
                  <c:v>2.3475999999999999</c:v>
                </c:pt>
                <c:pt idx="17801">
                  <c:v>2.347</c:v>
                </c:pt>
                <c:pt idx="17802">
                  <c:v>2.3473000000000002</c:v>
                </c:pt>
                <c:pt idx="17803">
                  <c:v>2.3479000000000001</c:v>
                </c:pt>
                <c:pt idx="17804">
                  <c:v>2.347</c:v>
                </c:pt>
                <c:pt idx="17805">
                  <c:v>2.3475999999999999</c:v>
                </c:pt>
                <c:pt idx="17806">
                  <c:v>2.3475999999999999</c:v>
                </c:pt>
                <c:pt idx="17807">
                  <c:v>2.3462999999999998</c:v>
                </c:pt>
                <c:pt idx="17808">
                  <c:v>2.3462999999999998</c:v>
                </c:pt>
                <c:pt idx="17809">
                  <c:v>2.3475999999999999</c:v>
                </c:pt>
                <c:pt idx="17810">
                  <c:v>2.347</c:v>
                </c:pt>
                <c:pt idx="17811">
                  <c:v>2.347</c:v>
                </c:pt>
                <c:pt idx="17812">
                  <c:v>2.3460000000000001</c:v>
                </c:pt>
                <c:pt idx="17813">
                  <c:v>2.3462999999999998</c:v>
                </c:pt>
                <c:pt idx="17814">
                  <c:v>2.3466</c:v>
                </c:pt>
                <c:pt idx="17815">
                  <c:v>2.3462999999999998</c:v>
                </c:pt>
                <c:pt idx="17816">
                  <c:v>2.3462999999999998</c:v>
                </c:pt>
                <c:pt idx="17817">
                  <c:v>2.3466</c:v>
                </c:pt>
                <c:pt idx="17818">
                  <c:v>2.3466</c:v>
                </c:pt>
                <c:pt idx="17819">
                  <c:v>2.3466</c:v>
                </c:pt>
                <c:pt idx="17820">
                  <c:v>2.3456999999999999</c:v>
                </c:pt>
                <c:pt idx="17821">
                  <c:v>2.3460000000000001</c:v>
                </c:pt>
                <c:pt idx="17822">
                  <c:v>2.3460000000000001</c:v>
                </c:pt>
                <c:pt idx="17823">
                  <c:v>2.3450000000000002</c:v>
                </c:pt>
                <c:pt idx="17824">
                  <c:v>2.3450000000000002</c:v>
                </c:pt>
                <c:pt idx="17825">
                  <c:v>2.3456999999999999</c:v>
                </c:pt>
                <c:pt idx="17826">
                  <c:v>2.3454000000000002</c:v>
                </c:pt>
                <c:pt idx="17827">
                  <c:v>2.3456999999999999</c:v>
                </c:pt>
                <c:pt idx="17828">
                  <c:v>2.3460000000000001</c:v>
                </c:pt>
                <c:pt idx="17829">
                  <c:v>2.3454000000000002</c:v>
                </c:pt>
                <c:pt idx="17830">
                  <c:v>2.3456999999999999</c:v>
                </c:pt>
                <c:pt idx="17831">
                  <c:v>2.3454000000000002</c:v>
                </c:pt>
                <c:pt idx="17832">
                  <c:v>2.3454000000000002</c:v>
                </c:pt>
                <c:pt idx="17833">
                  <c:v>2.3450000000000002</c:v>
                </c:pt>
                <c:pt idx="17834">
                  <c:v>2.3450000000000002</c:v>
                </c:pt>
                <c:pt idx="17835">
                  <c:v>2.3447</c:v>
                </c:pt>
                <c:pt idx="17836">
                  <c:v>2.3447</c:v>
                </c:pt>
                <c:pt idx="17837">
                  <c:v>2.3447</c:v>
                </c:pt>
                <c:pt idx="17838">
                  <c:v>2.3443999999999998</c:v>
                </c:pt>
                <c:pt idx="17839">
                  <c:v>2.3450000000000002</c:v>
                </c:pt>
                <c:pt idx="17840">
                  <c:v>2.3433999999999999</c:v>
                </c:pt>
                <c:pt idx="17841">
                  <c:v>2.3443999999999998</c:v>
                </c:pt>
                <c:pt idx="17842">
                  <c:v>2.3443999999999998</c:v>
                </c:pt>
                <c:pt idx="17843">
                  <c:v>2.3443999999999998</c:v>
                </c:pt>
                <c:pt idx="17844">
                  <c:v>2.3443999999999998</c:v>
                </c:pt>
                <c:pt idx="17845">
                  <c:v>2.3433999999999999</c:v>
                </c:pt>
                <c:pt idx="17846">
                  <c:v>2.3441000000000001</c:v>
                </c:pt>
                <c:pt idx="17847">
                  <c:v>2.3437000000000001</c:v>
                </c:pt>
                <c:pt idx="17848">
                  <c:v>2.3441000000000001</c:v>
                </c:pt>
                <c:pt idx="17849">
                  <c:v>2.3437000000000001</c:v>
                </c:pt>
                <c:pt idx="17850">
                  <c:v>2.3428</c:v>
                </c:pt>
                <c:pt idx="17851">
                  <c:v>2.3433999999999999</c:v>
                </c:pt>
                <c:pt idx="17852">
                  <c:v>2.3433999999999999</c:v>
                </c:pt>
                <c:pt idx="17853">
                  <c:v>2.3433999999999999</c:v>
                </c:pt>
                <c:pt idx="17854">
                  <c:v>2.3433999999999999</c:v>
                </c:pt>
                <c:pt idx="17855">
                  <c:v>2.3431000000000002</c:v>
                </c:pt>
                <c:pt idx="17856">
                  <c:v>2.3428</c:v>
                </c:pt>
                <c:pt idx="17857">
                  <c:v>2.3433999999999999</c:v>
                </c:pt>
                <c:pt idx="17858">
                  <c:v>2.3424999999999998</c:v>
                </c:pt>
                <c:pt idx="17859">
                  <c:v>2.3431000000000002</c:v>
                </c:pt>
                <c:pt idx="17860">
                  <c:v>2.3424999999999998</c:v>
                </c:pt>
                <c:pt idx="17861">
                  <c:v>2.3424999999999998</c:v>
                </c:pt>
                <c:pt idx="17862">
                  <c:v>2.3428</c:v>
                </c:pt>
                <c:pt idx="17863">
                  <c:v>2.3420999999999998</c:v>
                </c:pt>
                <c:pt idx="17864">
                  <c:v>2.3428</c:v>
                </c:pt>
                <c:pt idx="17865">
                  <c:v>2.3420999999999998</c:v>
                </c:pt>
                <c:pt idx="17866">
                  <c:v>2.3412000000000002</c:v>
                </c:pt>
                <c:pt idx="17867">
                  <c:v>2.3414999999999999</c:v>
                </c:pt>
                <c:pt idx="17868">
                  <c:v>2.3414999999999999</c:v>
                </c:pt>
                <c:pt idx="17869">
                  <c:v>2.3418000000000001</c:v>
                </c:pt>
                <c:pt idx="17870">
                  <c:v>2.3418000000000001</c:v>
                </c:pt>
                <c:pt idx="17871">
                  <c:v>2.3424999999999998</c:v>
                </c:pt>
                <c:pt idx="17872">
                  <c:v>2.3428</c:v>
                </c:pt>
                <c:pt idx="17873">
                  <c:v>2.3418000000000001</c:v>
                </c:pt>
                <c:pt idx="17874">
                  <c:v>2.3414999999999999</c:v>
                </c:pt>
                <c:pt idx="17875">
                  <c:v>2.3414999999999999</c:v>
                </c:pt>
                <c:pt idx="17876">
                  <c:v>2.3414999999999999</c:v>
                </c:pt>
                <c:pt idx="17877">
                  <c:v>2.3405</c:v>
                </c:pt>
                <c:pt idx="17878">
                  <c:v>2.3409</c:v>
                </c:pt>
                <c:pt idx="17879">
                  <c:v>2.3409</c:v>
                </c:pt>
                <c:pt idx="17880">
                  <c:v>2.3412000000000002</c:v>
                </c:pt>
                <c:pt idx="17881">
                  <c:v>2.3409</c:v>
                </c:pt>
                <c:pt idx="17882">
                  <c:v>2.3414999999999999</c:v>
                </c:pt>
                <c:pt idx="17883">
                  <c:v>2.3405</c:v>
                </c:pt>
                <c:pt idx="17884">
                  <c:v>2.3405</c:v>
                </c:pt>
                <c:pt idx="17885">
                  <c:v>2.3405</c:v>
                </c:pt>
                <c:pt idx="17886">
                  <c:v>2.3401999999999998</c:v>
                </c:pt>
                <c:pt idx="17887">
                  <c:v>2.3405</c:v>
                </c:pt>
                <c:pt idx="17888">
                  <c:v>2.3405</c:v>
                </c:pt>
                <c:pt idx="17889">
                  <c:v>2.3401999999999998</c:v>
                </c:pt>
                <c:pt idx="17890">
                  <c:v>2.3395999999999999</c:v>
                </c:pt>
                <c:pt idx="17891">
                  <c:v>2.3401999999999998</c:v>
                </c:pt>
                <c:pt idx="17892">
                  <c:v>2.3399000000000001</c:v>
                </c:pt>
                <c:pt idx="17893">
                  <c:v>2.3393000000000002</c:v>
                </c:pt>
                <c:pt idx="17894">
                  <c:v>2.3399000000000001</c:v>
                </c:pt>
                <c:pt idx="17895">
                  <c:v>2.3393000000000002</c:v>
                </c:pt>
                <c:pt idx="17896">
                  <c:v>2.3401999999999998</c:v>
                </c:pt>
                <c:pt idx="17897">
                  <c:v>2.3399000000000001</c:v>
                </c:pt>
                <c:pt idx="17898">
                  <c:v>2.3395999999999999</c:v>
                </c:pt>
                <c:pt idx="17899">
                  <c:v>2.3386</c:v>
                </c:pt>
                <c:pt idx="17900">
                  <c:v>2.3393000000000002</c:v>
                </c:pt>
                <c:pt idx="17901">
                  <c:v>2.3393000000000002</c:v>
                </c:pt>
                <c:pt idx="17902">
                  <c:v>2.3393000000000002</c:v>
                </c:pt>
                <c:pt idx="17903">
                  <c:v>2.3386</c:v>
                </c:pt>
                <c:pt idx="17904">
                  <c:v>2.3380000000000001</c:v>
                </c:pt>
                <c:pt idx="17905">
                  <c:v>2.3393000000000002</c:v>
                </c:pt>
                <c:pt idx="17906">
                  <c:v>2.3393000000000002</c:v>
                </c:pt>
                <c:pt idx="17907">
                  <c:v>2.3393000000000002</c:v>
                </c:pt>
                <c:pt idx="17908">
                  <c:v>2.3386</c:v>
                </c:pt>
                <c:pt idx="17909">
                  <c:v>2.3386</c:v>
                </c:pt>
                <c:pt idx="17910">
                  <c:v>2.3382999999999998</c:v>
                </c:pt>
                <c:pt idx="17911">
                  <c:v>2.3386</c:v>
                </c:pt>
                <c:pt idx="17912">
                  <c:v>2.3386</c:v>
                </c:pt>
                <c:pt idx="17913">
                  <c:v>2.3386</c:v>
                </c:pt>
                <c:pt idx="17914">
                  <c:v>2.3376000000000001</c:v>
                </c:pt>
                <c:pt idx="17915">
                  <c:v>2.3386</c:v>
                </c:pt>
                <c:pt idx="17916">
                  <c:v>2.3382999999999998</c:v>
                </c:pt>
                <c:pt idx="17917">
                  <c:v>2.3380000000000001</c:v>
                </c:pt>
                <c:pt idx="17918">
                  <c:v>2.3382999999999998</c:v>
                </c:pt>
                <c:pt idx="17919">
                  <c:v>2.3382999999999998</c:v>
                </c:pt>
                <c:pt idx="17920">
                  <c:v>2.3367</c:v>
                </c:pt>
                <c:pt idx="17921">
                  <c:v>2.3376000000000001</c:v>
                </c:pt>
                <c:pt idx="17922">
                  <c:v>2.3380000000000001</c:v>
                </c:pt>
                <c:pt idx="17923">
                  <c:v>2.3376000000000001</c:v>
                </c:pt>
                <c:pt idx="17924">
                  <c:v>2.3376000000000001</c:v>
                </c:pt>
                <c:pt idx="17925">
                  <c:v>2.3376000000000001</c:v>
                </c:pt>
                <c:pt idx="17926">
                  <c:v>2.3372999999999999</c:v>
                </c:pt>
                <c:pt idx="17927">
                  <c:v>2.3380000000000001</c:v>
                </c:pt>
                <c:pt idx="17928">
                  <c:v>2.3370000000000002</c:v>
                </c:pt>
                <c:pt idx="17929">
                  <c:v>2.3380000000000001</c:v>
                </c:pt>
                <c:pt idx="17930">
                  <c:v>2.3376000000000001</c:v>
                </c:pt>
                <c:pt idx="17931">
                  <c:v>2.3372999999999999</c:v>
                </c:pt>
                <c:pt idx="17932">
                  <c:v>2.3370000000000002</c:v>
                </c:pt>
                <c:pt idx="17933">
                  <c:v>2.3372999999999999</c:v>
                </c:pt>
                <c:pt idx="17934">
                  <c:v>2.3370000000000002</c:v>
                </c:pt>
                <c:pt idx="17935">
                  <c:v>2.3380000000000001</c:v>
                </c:pt>
                <c:pt idx="17936">
                  <c:v>2.3372999999999999</c:v>
                </c:pt>
                <c:pt idx="17937">
                  <c:v>2.3370000000000002</c:v>
                </c:pt>
                <c:pt idx="17938">
                  <c:v>2.3370000000000002</c:v>
                </c:pt>
                <c:pt idx="17939">
                  <c:v>2.3370000000000002</c:v>
                </c:pt>
                <c:pt idx="17940">
                  <c:v>2.3370000000000002</c:v>
                </c:pt>
                <c:pt idx="17941">
                  <c:v>2.3370000000000002</c:v>
                </c:pt>
                <c:pt idx="17942">
                  <c:v>2.3370000000000002</c:v>
                </c:pt>
                <c:pt idx="17943">
                  <c:v>2.3367</c:v>
                </c:pt>
                <c:pt idx="17944">
                  <c:v>2.3367</c:v>
                </c:pt>
                <c:pt idx="17945">
                  <c:v>2.3370000000000002</c:v>
                </c:pt>
                <c:pt idx="17946">
                  <c:v>2.3376000000000001</c:v>
                </c:pt>
                <c:pt idx="17947">
                  <c:v>2.3367</c:v>
                </c:pt>
                <c:pt idx="17948">
                  <c:v>2.3367</c:v>
                </c:pt>
                <c:pt idx="17949">
                  <c:v>2.3367</c:v>
                </c:pt>
                <c:pt idx="17950">
                  <c:v>2.3370000000000002</c:v>
                </c:pt>
                <c:pt idx="17951">
                  <c:v>2.3370000000000002</c:v>
                </c:pt>
                <c:pt idx="17952">
                  <c:v>2.3367</c:v>
                </c:pt>
                <c:pt idx="17953">
                  <c:v>2.3363999999999998</c:v>
                </c:pt>
                <c:pt idx="17954">
                  <c:v>2.3370000000000002</c:v>
                </c:pt>
                <c:pt idx="17955">
                  <c:v>2.3363999999999998</c:v>
                </c:pt>
                <c:pt idx="17956">
                  <c:v>2.3376000000000001</c:v>
                </c:pt>
                <c:pt idx="17957">
                  <c:v>2.3367</c:v>
                </c:pt>
                <c:pt idx="17958">
                  <c:v>2.3363999999999998</c:v>
                </c:pt>
                <c:pt idx="17959">
                  <c:v>2.3363999999999998</c:v>
                </c:pt>
                <c:pt idx="17960">
                  <c:v>2.3363999999999998</c:v>
                </c:pt>
                <c:pt idx="17961">
                  <c:v>2.3367</c:v>
                </c:pt>
                <c:pt idx="17962">
                  <c:v>2.3370000000000002</c:v>
                </c:pt>
                <c:pt idx="17963">
                  <c:v>2.3363999999999998</c:v>
                </c:pt>
                <c:pt idx="17964">
                  <c:v>2.3357000000000001</c:v>
                </c:pt>
                <c:pt idx="17965">
                  <c:v>2.3363999999999998</c:v>
                </c:pt>
                <c:pt idx="17966">
                  <c:v>2.3363999999999998</c:v>
                </c:pt>
                <c:pt idx="17967">
                  <c:v>2.3367</c:v>
                </c:pt>
                <c:pt idx="17968">
                  <c:v>2.3363999999999998</c:v>
                </c:pt>
                <c:pt idx="17969">
                  <c:v>2.3367</c:v>
                </c:pt>
                <c:pt idx="17970">
                  <c:v>2.3357000000000001</c:v>
                </c:pt>
                <c:pt idx="17971">
                  <c:v>2.3367</c:v>
                </c:pt>
                <c:pt idx="17972">
                  <c:v>2.3372999999999999</c:v>
                </c:pt>
                <c:pt idx="17973">
                  <c:v>2.3363999999999998</c:v>
                </c:pt>
                <c:pt idx="17974">
                  <c:v>2.3367</c:v>
                </c:pt>
                <c:pt idx="17975">
                  <c:v>2.3367</c:v>
                </c:pt>
                <c:pt idx="17976">
                  <c:v>2.3367</c:v>
                </c:pt>
                <c:pt idx="17977">
                  <c:v>2.3372999999999999</c:v>
                </c:pt>
                <c:pt idx="17978">
                  <c:v>2.3367</c:v>
                </c:pt>
                <c:pt idx="17979">
                  <c:v>2.3370000000000002</c:v>
                </c:pt>
                <c:pt idx="17980">
                  <c:v>2.3370000000000002</c:v>
                </c:pt>
                <c:pt idx="17981">
                  <c:v>2.3370000000000002</c:v>
                </c:pt>
                <c:pt idx="17982">
                  <c:v>2.3370000000000002</c:v>
                </c:pt>
                <c:pt idx="17983">
                  <c:v>2.3367</c:v>
                </c:pt>
                <c:pt idx="17984">
                  <c:v>2.3372999999999999</c:v>
                </c:pt>
                <c:pt idx="17985">
                  <c:v>2.3376000000000001</c:v>
                </c:pt>
                <c:pt idx="17986">
                  <c:v>2.3380000000000001</c:v>
                </c:pt>
                <c:pt idx="17987">
                  <c:v>2.3372999999999999</c:v>
                </c:pt>
                <c:pt idx="17988">
                  <c:v>2.3370000000000002</c:v>
                </c:pt>
                <c:pt idx="17989">
                  <c:v>2.3372999999999999</c:v>
                </c:pt>
                <c:pt idx="17990">
                  <c:v>2.3382999999999998</c:v>
                </c:pt>
                <c:pt idx="17991">
                  <c:v>2.3372999999999999</c:v>
                </c:pt>
                <c:pt idx="17992">
                  <c:v>2.3370000000000002</c:v>
                </c:pt>
                <c:pt idx="17993">
                  <c:v>2.3376000000000001</c:v>
                </c:pt>
                <c:pt idx="17994">
                  <c:v>2.3372999999999999</c:v>
                </c:pt>
                <c:pt idx="17995">
                  <c:v>2.3372999999999999</c:v>
                </c:pt>
                <c:pt idx="17996">
                  <c:v>2.3376000000000001</c:v>
                </c:pt>
                <c:pt idx="17997">
                  <c:v>2.3376000000000001</c:v>
                </c:pt>
                <c:pt idx="17998">
                  <c:v>2.3380000000000001</c:v>
                </c:pt>
                <c:pt idx="17999">
                  <c:v>2.3376000000000001</c:v>
                </c:pt>
                <c:pt idx="18000">
                  <c:v>2.3367</c:v>
                </c:pt>
                <c:pt idx="18001">
                  <c:v>2.3389000000000002</c:v>
                </c:pt>
                <c:pt idx="18002">
                  <c:v>2.3389000000000002</c:v>
                </c:pt>
                <c:pt idx="18003">
                  <c:v>2.3389000000000002</c:v>
                </c:pt>
                <c:pt idx="18004">
                  <c:v>2.3382999999999998</c:v>
                </c:pt>
                <c:pt idx="18005">
                  <c:v>2.3382999999999998</c:v>
                </c:pt>
                <c:pt idx="18006">
                  <c:v>2.3382999999999998</c:v>
                </c:pt>
                <c:pt idx="18007">
                  <c:v>2.3382999999999998</c:v>
                </c:pt>
                <c:pt idx="18008">
                  <c:v>2.3386</c:v>
                </c:pt>
                <c:pt idx="18009">
                  <c:v>2.3380000000000001</c:v>
                </c:pt>
                <c:pt idx="18010">
                  <c:v>2.3389000000000002</c:v>
                </c:pt>
                <c:pt idx="18011">
                  <c:v>2.3386</c:v>
                </c:pt>
                <c:pt idx="18012">
                  <c:v>2.3382999999999998</c:v>
                </c:pt>
                <c:pt idx="18013">
                  <c:v>2.3389000000000002</c:v>
                </c:pt>
                <c:pt idx="18014">
                  <c:v>2.3386</c:v>
                </c:pt>
                <c:pt idx="18015">
                  <c:v>2.3393000000000002</c:v>
                </c:pt>
                <c:pt idx="18016">
                  <c:v>2.3395999999999999</c:v>
                </c:pt>
                <c:pt idx="18017">
                  <c:v>2.3393000000000002</c:v>
                </c:pt>
                <c:pt idx="18018">
                  <c:v>2.3393000000000002</c:v>
                </c:pt>
                <c:pt idx="18019">
                  <c:v>2.3393000000000002</c:v>
                </c:pt>
                <c:pt idx="18020">
                  <c:v>2.3393000000000002</c:v>
                </c:pt>
                <c:pt idx="18021">
                  <c:v>2.3399000000000001</c:v>
                </c:pt>
                <c:pt idx="18022">
                  <c:v>2.3395999999999999</c:v>
                </c:pt>
                <c:pt idx="18023">
                  <c:v>2.3395999999999999</c:v>
                </c:pt>
                <c:pt idx="18024">
                  <c:v>2.3395999999999999</c:v>
                </c:pt>
                <c:pt idx="18025">
                  <c:v>2.3401999999999998</c:v>
                </c:pt>
                <c:pt idx="18026">
                  <c:v>2.3393000000000002</c:v>
                </c:pt>
                <c:pt idx="18027">
                  <c:v>2.3401999999999998</c:v>
                </c:pt>
                <c:pt idx="18028">
                  <c:v>2.3395999999999999</c:v>
                </c:pt>
                <c:pt idx="18029">
                  <c:v>2.3399000000000001</c:v>
                </c:pt>
                <c:pt idx="18030">
                  <c:v>2.3405</c:v>
                </c:pt>
                <c:pt idx="18031">
                  <c:v>2.3405</c:v>
                </c:pt>
                <c:pt idx="18032">
                  <c:v>2.3401999999999998</c:v>
                </c:pt>
                <c:pt idx="18033">
                  <c:v>2.3405</c:v>
                </c:pt>
                <c:pt idx="18034">
                  <c:v>2.3409</c:v>
                </c:pt>
                <c:pt idx="18035">
                  <c:v>2.3414999999999999</c:v>
                </c:pt>
                <c:pt idx="18036">
                  <c:v>2.3405</c:v>
                </c:pt>
                <c:pt idx="18037">
                  <c:v>2.3412000000000002</c:v>
                </c:pt>
                <c:pt idx="18038">
                  <c:v>2.3409</c:v>
                </c:pt>
                <c:pt idx="18039">
                  <c:v>2.3409</c:v>
                </c:pt>
                <c:pt idx="18040">
                  <c:v>2.3418000000000001</c:v>
                </c:pt>
                <c:pt idx="18041">
                  <c:v>2.3409</c:v>
                </c:pt>
                <c:pt idx="18042">
                  <c:v>2.3412000000000002</c:v>
                </c:pt>
                <c:pt idx="18043">
                  <c:v>2.3414999999999999</c:v>
                </c:pt>
                <c:pt idx="18044">
                  <c:v>2.3420999999999998</c:v>
                </c:pt>
                <c:pt idx="18045">
                  <c:v>2.3420999999999998</c:v>
                </c:pt>
                <c:pt idx="18046">
                  <c:v>2.3428</c:v>
                </c:pt>
                <c:pt idx="18047">
                  <c:v>2.3418000000000001</c:v>
                </c:pt>
                <c:pt idx="18048">
                  <c:v>2.3420999999999998</c:v>
                </c:pt>
                <c:pt idx="18049">
                  <c:v>2.3418000000000001</c:v>
                </c:pt>
                <c:pt idx="18050">
                  <c:v>2.3428</c:v>
                </c:pt>
                <c:pt idx="18051">
                  <c:v>2.3428</c:v>
                </c:pt>
                <c:pt idx="18052">
                  <c:v>2.3428</c:v>
                </c:pt>
                <c:pt idx="18053">
                  <c:v>2.3424999999999998</c:v>
                </c:pt>
                <c:pt idx="18054">
                  <c:v>2.3433999999999999</c:v>
                </c:pt>
                <c:pt idx="18055">
                  <c:v>2.3433999999999999</c:v>
                </c:pt>
                <c:pt idx="18056">
                  <c:v>2.3431000000000002</c:v>
                </c:pt>
                <c:pt idx="18057">
                  <c:v>2.3431000000000002</c:v>
                </c:pt>
                <c:pt idx="18058">
                  <c:v>2.3431000000000002</c:v>
                </c:pt>
                <c:pt idx="18059">
                  <c:v>2.3433999999999999</c:v>
                </c:pt>
                <c:pt idx="18060">
                  <c:v>2.3437000000000001</c:v>
                </c:pt>
                <c:pt idx="18061">
                  <c:v>2.3443999999999998</c:v>
                </c:pt>
                <c:pt idx="18062">
                  <c:v>2.3437000000000001</c:v>
                </c:pt>
                <c:pt idx="18063">
                  <c:v>2.3437000000000001</c:v>
                </c:pt>
                <c:pt idx="18064">
                  <c:v>2.3441000000000001</c:v>
                </c:pt>
                <c:pt idx="18065">
                  <c:v>2.3443999999999998</c:v>
                </c:pt>
                <c:pt idx="18066">
                  <c:v>2.3441000000000001</c:v>
                </c:pt>
                <c:pt idx="18067">
                  <c:v>2.3443999999999998</c:v>
                </c:pt>
                <c:pt idx="18068">
                  <c:v>2.3447</c:v>
                </c:pt>
                <c:pt idx="18069">
                  <c:v>2.3443999999999998</c:v>
                </c:pt>
                <c:pt idx="18070">
                  <c:v>2.3450000000000002</c:v>
                </c:pt>
                <c:pt idx="18071">
                  <c:v>2.3450000000000002</c:v>
                </c:pt>
                <c:pt idx="18072">
                  <c:v>2.3447</c:v>
                </c:pt>
                <c:pt idx="18073">
                  <c:v>2.3454000000000002</c:v>
                </c:pt>
                <c:pt idx="18074">
                  <c:v>2.3443999999999998</c:v>
                </c:pt>
                <c:pt idx="18075">
                  <c:v>2.3456999999999999</c:v>
                </c:pt>
                <c:pt idx="18076">
                  <c:v>2.3454000000000002</c:v>
                </c:pt>
                <c:pt idx="18077">
                  <c:v>2.3447</c:v>
                </c:pt>
                <c:pt idx="18078">
                  <c:v>2.3462999999999998</c:v>
                </c:pt>
                <c:pt idx="18079">
                  <c:v>2.3460000000000001</c:v>
                </c:pt>
                <c:pt idx="18080">
                  <c:v>2.3456999999999999</c:v>
                </c:pt>
                <c:pt idx="18081">
                  <c:v>2.3462999999999998</c:v>
                </c:pt>
                <c:pt idx="18082">
                  <c:v>2.3456999999999999</c:v>
                </c:pt>
                <c:pt idx="18083">
                  <c:v>2.3456999999999999</c:v>
                </c:pt>
                <c:pt idx="18084">
                  <c:v>2.3456999999999999</c:v>
                </c:pt>
                <c:pt idx="18085">
                  <c:v>2.3466</c:v>
                </c:pt>
                <c:pt idx="18086">
                  <c:v>2.3462999999999998</c:v>
                </c:pt>
                <c:pt idx="18087">
                  <c:v>2.3462999999999998</c:v>
                </c:pt>
                <c:pt idx="18088">
                  <c:v>2.347</c:v>
                </c:pt>
                <c:pt idx="18089">
                  <c:v>2.347</c:v>
                </c:pt>
                <c:pt idx="18090">
                  <c:v>2.3466</c:v>
                </c:pt>
                <c:pt idx="18091">
                  <c:v>2.347</c:v>
                </c:pt>
                <c:pt idx="18092">
                  <c:v>2.3466</c:v>
                </c:pt>
                <c:pt idx="18093">
                  <c:v>2.347</c:v>
                </c:pt>
                <c:pt idx="18094">
                  <c:v>2.3475999999999999</c:v>
                </c:pt>
                <c:pt idx="18095">
                  <c:v>2.347</c:v>
                </c:pt>
                <c:pt idx="18096">
                  <c:v>2.347</c:v>
                </c:pt>
                <c:pt idx="18097">
                  <c:v>2.3475999999999999</c:v>
                </c:pt>
                <c:pt idx="18098">
                  <c:v>2.3473000000000002</c:v>
                </c:pt>
                <c:pt idx="18099">
                  <c:v>2.3479000000000001</c:v>
                </c:pt>
                <c:pt idx="18100">
                  <c:v>2.3479000000000001</c:v>
                </c:pt>
                <c:pt idx="18101">
                  <c:v>2.3479000000000001</c:v>
                </c:pt>
                <c:pt idx="18102">
                  <c:v>2.3473000000000002</c:v>
                </c:pt>
                <c:pt idx="18103">
                  <c:v>2.3479000000000001</c:v>
                </c:pt>
                <c:pt idx="18104">
                  <c:v>2.3481999999999998</c:v>
                </c:pt>
                <c:pt idx="18105">
                  <c:v>2.3485999999999998</c:v>
                </c:pt>
                <c:pt idx="18106">
                  <c:v>2.3475999999999999</c:v>
                </c:pt>
                <c:pt idx="18107">
                  <c:v>2.3489</c:v>
                </c:pt>
                <c:pt idx="18108">
                  <c:v>2.3489</c:v>
                </c:pt>
                <c:pt idx="18109">
                  <c:v>2.3492000000000002</c:v>
                </c:pt>
                <c:pt idx="18110">
                  <c:v>2.3492000000000002</c:v>
                </c:pt>
                <c:pt idx="18111">
                  <c:v>2.3489</c:v>
                </c:pt>
                <c:pt idx="18112">
                  <c:v>2.3492000000000002</c:v>
                </c:pt>
                <c:pt idx="18113">
                  <c:v>2.3485999999999998</c:v>
                </c:pt>
                <c:pt idx="18114">
                  <c:v>2.3498000000000001</c:v>
                </c:pt>
                <c:pt idx="18115">
                  <c:v>2.3498000000000001</c:v>
                </c:pt>
                <c:pt idx="18116">
                  <c:v>2.3494999999999999</c:v>
                </c:pt>
                <c:pt idx="18117">
                  <c:v>2.3494999999999999</c:v>
                </c:pt>
                <c:pt idx="18118">
                  <c:v>2.3492000000000002</c:v>
                </c:pt>
                <c:pt idx="18119">
                  <c:v>2.3498000000000001</c:v>
                </c:pt>
                <c:pt idx="18120">
                  <c:v>2.3498000000000001</c:v>
                </c:pt>
                <c:pt idx="18121">
                  <c:v>2.3502000000000001</c:v>
                </c:pt>
                <c:pt idx="18122">
                  <c:v>2.3492000000000002</c:v>
                </c:pt>
                <c:pt idx="18123">
                  <c:v>2.3498000000000001</c:v>
                </c:pt>
                <c:pt idx="18124">
                  <c:v>2.3498000000000001</c:v>
                </c:pt>
                <c:pt idx="18125">
                  <c:v>2.3508</c:v>
                </c:pt>
                <c:pt idx="18126">
                  <c:v>2.3502000000000001</c:v>
                </c:pt>
                <c:pt idx="18127">
                  <c:v>2.3504999999999998</c:v>
                </c:pt>
                <c:pt idx="18128">
                  <c:v>2.3502000000000001</c:v>
                </c:pt>
                <c:pt idx="18129">
                  <c:v>2.3504999999999998</c:v>
                </c:pt>
                <c:pt idx="18130">
                  <c:v>2.3511000000000002</c:v>
                </c:pt>
                <c:pt idx="18131">
                  <c:v>2.3498000000000001</c:v>
                </c:pt>
                <c:pt idx="18132">
                  <c:v>2.3502000000000001</c:v>
                </c:pt>
                <c:pt idx="18133">
                  <c:v>2.3508</c:v>
                </c:pt>
                <c:pt idx="18134">
                  <c:v>2.3504999999999998</c:v>
                </c:pt>
                <c:pt idx="18135">
                  <c:v>2.3511000000000002</c:v>
                </c:pt>
                <c:pt idx="18136">
                  <c:v>2.3508</c:v>
                </c:pt>
                <c:pt idx="18137">
                  <c:v>2.3504999999999998</c:v>
                </c:pt>
                <c:pt idx="18138">
                  <c:v>2.3511000000000002</c:v>
                </c:pt>
                <c:pt idx="18139">
                  <c:v>2.3508</c:v>
                </c:pt>
                <c:pt idx="18140">
                  <c:v>2.3508</c:v>
                </c:pt>
                <c:pt idx="18141">
                  <c:v>2.3508</c:v>
                </c:pt>
                <c:pt idx="18142">
                  <c:v>2.3515000000000001</c:v>
                </c:pt>
                <c:pt idx="18143">
                  <c:v>2.3508</c:v>
                </c:pt>
                <c:pt idx="18144">
                  <c:v>2.3511000000000002</c:v>
                </c:pt>
                <c:pt idx="18145">
                  <c:v>2.3515000000000001</c:v>
                </c:pt>
                <c:pt idx="18146">
                  <c:v>2.3508</c:v>
                </c:pt>
                <c:pt idx="18147">
                  <c:v>2.3511000000000002</c:v>
                </c:pt>
                <c:pt idx="18148">
                  <c:v>2.3517999999999999</c:v>
                </c:pt>
                <c:pt idx="18149">
                  <c:v>2.3508</c:v>
                </c:pt>
                <c:pt idx="18150">
                  <c:v>2.3517999999999999</c:v>
                </c:pt>
                <c:pt idx="18151">
                  <c:v>2.3521000000000001</c:v>
                </c:pt>
                <c:pt idx="18152">
                  <c:v>2.3523999999999998</c:v>
                </c:pt>
                <c:pt idx="18153">
                  <c:v>2.3517999999999999</c:v>
                </c:pt>
                <c:pt idx="18154">
                  <c:v>2.3517999999999999</c:v>
                </c:pt>
                <c:pt idx="18155">
                  <c:v>2.3517999999999999</c:v>
                </c:pt>
                <c:pt idx="18156">
                  <c:v>2.3521000000000001</c:v>
                </c:pt>
                <c:pt idx="18157">
                  <c:v>2.3515000000000001</c:v>
                </c:pt>
                <c:pt idx="18158">
                  <c:v>2.3517999999999999</c:v>
                </c:pt>
                <c:pt idx="18159">
                  <c:v>2.3517999999999999</c:v>
                </c:pt>
                <c:pt idx="18160">
                  <c:v>2.3521000000000001</c:v>
                </c:pt>
                <c:pt idx="18161">
                  <c:v>2.3521000000000001</c:v>
                </c:pt>
                <c:pt idx="18162">
                  <c:v>2.3523999999999998</c:v>
                </c:pt>
                <c:pt idx="18163">
                  <c:v>2.3527</c:v>
                </c:pt>
                <c:pt idx="18164">
                  <c:v>2.3523999999999998</c:v>
                </c:pt>
                <c:pt idx="18165">
                  <c:v>2.3521000000000001</c:v>
                </c:pt>
                <c:pt idx="18166">
                  <c:v>2.3523999999999998</c:v>
                </c:pt>
                <c:pt idx="18167">
                  <c:v>2.3523999999999998</c:v>
                </c:pt>
                <c:pt idx="18168">
                  <c:v>2.3527</c:v>
                </c:pt>
                <c:pt idx="18169">
                  <c:v>2.3523999999999998</c:v>
                </c:pt>
                <c:pt idx="18170">
                  <c:v>2.3523999999999998</c:v>
                </c:pt>
                <c:pt idx="18171">
                  <c:v>2.3523999999999998</c:v>
                </c:pt>
                <c:pt idx="18172">
                  <c:v>2.3523999999999998</c:v>
                </c:pt>
                <c:pt idx="18173">
                  <c:v>2.3531</c:v>
                </c:pt>
                <c:pt idx="18174">
                  <c:v>2.3527</c:v>
                </c:pt>
                <c:pt idx="18175">
                  <c:v>2.3523999999999998</c:v>
                </c:pt>
                <c:pt idx="18176">
                  <c:v>2.3523999999999998</c:v>
                </c:pt>
                <c:pt idx="18177">
                  <c:v>2.3523999999999998</c:v>
                </c:pt>
                <c:pt idx="18178">
                  <c:v>2.3523999999999998</c:v>
                </c:pt>
                <c:pt idx="18179">
                  <c:v>2.3527</c:v>
                </c:pt>
                <c:pt idx="18180">
                  <c:v>2.3521000000000001</c:v>
                </c:pt>
                <c:pt idx="18181">
                  <c:v>2.3531</c:v>
                </c:pt>
                <c:pt idx="18182">
                  <c:v>2.3527</c:v>
                </c:pt>
                <c:pt idx="18183">
                  <c:v>2.3523999999999998</c:v>
                </c:pt>
                <c:pt idx="18184">
                  <c:v>2.3534000000000002</c:v>
                </c:pt>
                <c:pt idx="18185">
                  <c:v>2.3517999999999999</c:v>
                </c:pt>
                <c:pt idx="18186">
                  <c:v>2.3523999999999998</c:v>
                </c:pt>
                <c:pt idx="18187">
                  <c:v>2.3527</c:v>
                </c:pt>
                <c:pt idx="18188">
                  <c:v>2.3523999999999998</c:v>
                </c:pt>
                <c:pt idx="18189">
                  <c:v>2.3534000000000002</c:v>
                </c:pt>
                <c:pt idx="18190">
                  <c:v>2.3523999999999998</c:v>
                </c:pt>
                <c:pt idx="18191">
                  <c:v>2.3531</c:v>
                </c:pt>
                <c:pt idx="18192">
                  <c:v>2.3523999999999998</c:v>
                </c:pt>
                <c:pt idx="18193">
                  <c:v>2.3527</c:v>
                </c:pt>
                <c:pt idx="18194">
                  <c:v>2.3527</c:v>
                </c:pt>
                <c:pt idx="18195">
                  <c:v>2.3531</c:v>
                </c:pt>
                <c:pt idx="18196">
                  <c:v>2.3523999999999998</c:v>
                </c:pt>
                <c:pt idx="18197">
                  <c:v>2.3540000000000001</c:v>
                </c:pt>
                <c:pt idx="18198">
                  <c:v>2.3523999999999998</c:v>
                </c:pt>
                <c:pt idx="18199">
                  <c:v>2.3531</c:v>
                </c:pt>
                <c:pt idx="18200">
                  <c:v>2.3527</c:v>
                </c:pt>
                <c:pt idx="18201">
                  <c:v>2.3517999999999999</c:v>
                </c:pt>
                <c:pt idx="18202">
                  <c:v>2.3523999999999998</c:v>
                </c:pt>
                <c:pt idx="18203">
                  <c:v>2.3531</c:v>
                </c:pt>
                <c:pt idx="18204">
                  <c:v>2.3521000000000001</c:v>
                </c:pt>
                <c:pt idx="18205">
                  <c:v>2.3531</c:v>
                </c:pt>
                <c:pt idx="18206">
                  <c:v>2.3523999999999998</c:v>
                </c:pt>
                <c:pt idx="18207">
                  <c:v>2.3523999999999998</c:v>
                </c:pt>
                <c:pt idx="18208">
                  <c:v>2.3527</c:v>
                </c:pt>
                <c:pt idx="18209">
                  <c:v>2.3521000000000001</c:v>
                </c:pt>
                <c:pt idx="18210">
                  <c:v>2.3527</c:v>
                </c:pt>
                <c:pt idx="18211">
                  <c:v>2.3527</c:v>
                </c:pt>
                <c:pt idx="18212">
                  <c:v>2.3523999999999998</c:v>
                </c:pt>
                <c:pt idx="18213">
                  <c:v>2.3523999999999998</c:v>
                </c:pt>
                <c:pt idx="18214">
                  <c:v>2.3523999999999998</c:v>
                </c:pt>
                <c:pt idx="18215">
                  <c:v>2.3517999999999999</c:v>
                </c:pt>
                <c:pt idx="18216">
                  <c:v>2.3531</c:v>
                </c:pt>
                <c:pt idx="18217">
                  <c:v>2.3521000000000001</c:v>
                </c:pt>
                <c:pt idx="18218">
                  <c:v>2.3523999999999998</c:v>
                </c:pt>
                <c:pt idx="18219">
                  <c:v>2.3517999999999999</c:v>
                </c:pt>
                <c:pt idx="18220">
                  <c:v>2.3521000000000001</c:v>
                </c:pt>
                <c:pt idx="18221">
                  <c:v>2.3523999999999998</c:v>
                </c:pt>
                <c:pt idx="18222">
                  <c:v>2.3517999999999999</c:v>
                </c:pt>
                <c:pt idx="18223">
                  <c:v>2.3523999999999998</c:v>
                </c:pt>
                <c:pt idx="18224">
                  <c:v>2.3521000000000001</c:v>
                </c:pt>
                <c:pt idx="18225">
                  <c:v>2.3517999999999999</c:v>
                </c:pt>
                <c:pt idx="18226">
                  <c:v>2.3521000000000001</c:v>
                </c:pt>
                <c:pt idx="18227">
                  <c:v>2.3523999999999998</c:v>
                </c:pt>
                <c:pt idx="18228">
                  <c:v>2.3521000000000001</c:v>
                </c:pt>
                <c:pt idx="18229">
                  <c:v>2.3515000000000001</c:v>
                </c:pt>
                <c:pt idx="18230">
                  <c:v>2.3515000000000001</c:v>
                </c:pt>
                <c:pt idx="18231">
                  <c:v>2.3527</c:v>
                </c:pt>
                <c:pt idx="18232">
                  <c:v>2.3517999999999999</c:v>
                </c:pt>
                <c:pt idx="18233">
                  <c:v>2.3521000000000001</c:v>
                </c:pt>
                <c:pt idx="18234">
                  <c:v>2.3517999999999999</c:v>
                </c:pt>
                <c:pt idx="18235">
                  <c:v>2.3523999999999998</c:v>
                </c:pt>
                <c:pt idx="18236">
                  <c:v>2.3517999999999999</c:v>
                </c:pt>
                <c:pt idx="18237">
                  <c:v>2.3517999999999999</c:v>
                </c:pt>
                <c:pt idx="18238">
                  <c:v>2.3517999999999999</c:v>
                </c:pt>
                <c:pt idx="18239">
                  <c:v>2.3511000000000002</c:v>
                </c:pt>
                <c:pt idx="18240">
                  <c:v>2.3517999999999999</c:v>
                </c:pt>
                <c:pt idx="18241">
                  <c:v>2.3517999999999999</c:v>
                </c:pt>
                <c:pt idx="18242">
                  <c:v>2.3515000000000001</c:v>
                </c:pt>
                <c:pt idx="18243">
                  <c:v>2.3517999999999999</c:v>
                </c:pt>
                <c:pt idx="18244">
                  <c:v>2.3511000000000002</c:v>
                </c:pt>
                <c:pt idx="18245">
                  <c:v>2.3508</c:v>
                </c:pt>
                <c:pt idx="18246">
                  <c:v>2.3515000000000001</c:v>
                </c:pt>
                <c:pt idx="18247">
                  <c:v>2.3511000000000002</c:v>
                </c:pt>
                <c:pt idx="18248">
                  <c:v>2.3511000000000002</c:v>
                </c:pt>
                <c:pt idx="18249">
                  <c:v>2.3515000000000001</c:v>
                </c:pt>
                <c:pt idx="18250">
                  <c:v>2.3511000000000002</c:v>
                </c:pt>
                <c:pt idx="18251">
                  <c:v>2.3515000000000001</c:v>
                </c:pt>
                <c:pt idx="18252">
                  <c:v>2.3517999999999999</c:v>
                </c:pt>
                <c:pt idx="18253">
                  <c:v>2.3515000000000001</c:v>
                </c:pt>
                <c:pt idx="18254">
                  <c:v>2.3515000000000001</c:v>
                </c:pt>
                <c:pt idx="18255">
                  <c:v>2.3502000000000001</c:v>
                </c:pt>
                <c:pt idx="18256">
                  <c:v>2.3511000000000002</c:v>
                </c:pt>
                <c:pt idx="18257">
                  <c:v>2.3515000000000001</c:v>
                </c:pt>
                <c:pt idx="18258">
                  <c:v>2.3515000000000001</c:v>
                </c:pt>
                <c:pt idx="18259">
                  <c:v>2.3508</c:v>
                </c:pt>
                <c:pt idx="18260">
                  <c:v>2.3511000000000002</c:v>
                </c:pt>
                <c:pt idx="18261">
                  <c:v>2.3508</c:v>
                </c:pt>
                <c:pt idx="18262">
                  <c:v>2.3511000000000002</c:v>
                </c:pt>
                <c:pt idx="18263">
                  <c:v>2.3508</c:v>
                </c:pt>
                <c:pt idx="18264">
                  <c:v>2.3511000000000002</c:v>
                </c:pt>
                <c:pt idx="18265">
                  <c:v>2.3508</c:v>
                </c:pt>
                <c:pt idx="18266">
                  <c:v>2.3504999999999998</c:v>
                </c:pt>
                <c:pt idx="18267">
                  <c:v>2.3515000000000001</c:v>
                </c:pt>
                <c:pt idx="18268">
                  <c:v>2.3504999999999998</c:v>
                </c:pt>
                <c:pt idx="18269">
                  <c:v>2.3515000000000001</c:v>
                </c:pt>
                <c:pt idx="18270">
                  <c:v>2.3504999999999998</c:v>
                </c:pt>
                <c:pt idx="18271">
                  <c:v>2.3508</c:v>
                </c:pt>
                <c:pt idx="18272">
                  <c:v>2.3511000000000002</c:v>
                </c:pt>
                <c:pt idx="18273">
                  <c:v>2.3508</c:v>
                </c:pt>
                <c:pt idx="18274">
                  <c:v>2.3511000000000002</c:v>
                </c:pt>
                <c:pt idx="18275">
                  <c:v>2.3504999999999998</c:v>
                </c:pt>
                <c:pt idx="18276">
                  <c:v>2.3504999999999998</c:v>
                </c:pt>
                <c:pt idx="18277">
                  <c:v>2.3498000000000001</c:v>
                </c:pt>
                <c:pt idx="18278">
                  <c:v>2.3504999999999998</c:v>
                </c:pt>
                <c:pt idx="18279">
                  <c:v>2.3511000000000002</c:v>
                </c:pt>
                <c:pt idx="18280">
                  <c:v>2.3504999999999998</c:v>
                </c:pt>
                <c:pt idx="18281">
                  <c:v>2.3504999999999998</c:v>
                </c:pt>
                <c:pt idx="18282">
                  <c:v>2.3508</c:v>
                </c:pt>
                <c:pt idx="18283">
                  <c:v>2.3502000000000001</c:v>
                </c:pt>
                <c:pt idx="18284">
                  <c:v>2.3511000000000002</c:v>
                </c:pt>
                <c:pt idx="18285">
                  <c:v>2.3504999999999998</c:v>
                </c:pt>
                <c:pt idx="18286">
                  <c:v>2.3498000000000001</c:v>
                </c:pt>
                <c:pt idx="18287">
                  <c:v>2.3508</c:v>
                </c:pt>
                <c:pt idx="18288">
                  <c:v>2.3504999999999998</c:v>
                </c:pt>
                <c:pt idx="18289">
                  <c:v>2.3502000000000001</c:v>
                </c:pt>
                <c:pt idx="18290">
                  <c:v>2.3504999999999998</c:v>
                </c:pt>
                <c:pt idx="18291">
                  <c:v>2.3504999999999998</c:v>
                </c:pt>
                <c:pt idx="18292">
                  <c:v>2.3511000000000002</c:v>
                </c:pt>
                <c:pt idx="18293">
                  <c:v>2.3504999999999998</c:v>
                </c:pt>
                <c:pt idx="18294">
                  <c:v>2.3504999999999998</c:v>
                </c:pt>
                <c:pt idx="18295">
                  <c:v>2.3498000000000001</c:v>
                </c:pt>
                <c:pt idx="18296">
                  <c:v>2.3502000000000001</c:v>
                </c:pt>
                <c:pt idx="18297">
                  <c:v>2.3502000000000001</c:v>
                </c:pt>
                <c:pt idx="18298">
                  <c:v>2.3504999999999998</c:v>
                </c:pt>
                <c:pt idx="18299">
                  <c:v>2.3494999999999999</c:v>
                </c:pt>
                <c:pt idx="18300">
                  <c:v>2.3502000000000001</c:v>
                </c:pt>
                <c:pt idx="18301">
                  <c:v>2.3502000000000001</c:v>
                </c:pt>
                <c:pt idx="18302">
                  <c:v>2.3504999999999998</c:v>
                </c:pt>
                <c:pt idx="18303">
                  <c:v>2.3504999999999998</c:v>
                </c:pt>
                <c:pt idx="18304">
                  <c:v>2.3492000000000002</c:v>
                </c:pt>
                <c:pt idx="18305">
                  <c:v>2.3498000000000001</c:v>
                </c:pt>
                <c:pt idx="18306">
                  <c:v>2.3498000000000001</c:v>
                </c:pt>
                <c:pt idx="18307">
                  <c:v>2.3502000000000001</c:v>
                </c:pt>
                <c:pt idx="18308">
                  <c:v>2.3498000000000001</c:v>
                </c:pt>
                <c:pt idx="18309">
                  <c:v>2.3504999999999998</c:v>
                </c:pt>
                <c:pt idx="18310">
                  <c:v>2.3498000000000001</c:v>
                </c:pt>
                <c:pt idx="18311">
                  <c:v>2.3502000000000001</c:v>
                </c:pt>
                <c:pt idx="18312">
                  <c:v>2.3498000000000001</c:v>
                </c:pt>
                <c:pt idx="18313">
                  <c:v>2.3498000000000001</c:v>
                </c:pt>
                <c:pt idx="18314">
                  <c:v>2.3494999999999999</c:v>
                </c:pt>
                <c:pt idx="18315">
                  <c:v>2.3502000000000001</c:v>
                </c:pt>
                <c:pt idx="18316">
                  <c:v>2.3502000000000001</c:v>
                </c:pt>
                <c:pt idx="18317">
                  <c:v>2.3494999999999999</c:v>
                </c:pt>
                <c:pt idx="18318">
                  <c:v>2.3498000000000001</c:v>
                </c:pt>
                <c:pt idx="18319">
                  <c:v>2.3494999999999999</c:v>
                </c:pt>
                <c:pt idx="18320">
                  <c:v>2.3498000000000001</c:v>
                </c:pt>
                <c:pt idx="18321">
                  <c:v>2.3498000000000001</c:v>
                </c:pt>
                <c:pt idx="18322">
                  <c:v>2.3494999999999999</c:v>
                </c:pt>
                <c:pt idx="18323">
                  <c:v>2.3492000000000002</c:v>
                </c:pt>
                <c:pt idx="18324">
                  <c:v>2.3494999999999999</c:v>
                </c:pt>
                <c:pt idx="18325">
                  <c:v>2.3492000000000002</c:v>
                </c:pt>
                <c:pt idx="18326">
                  <c:v>2.3504999999999998</c:v>
                </c:pt>
                <c:pt idx="18327">
                  <c:v>2.3492000000000002</c:v>
                </c:pt>
                <c:pt idx="18328">
                  <c:v>2.3494999999999999</c:v>
                </c:pt>
                <c:pt idx="18329">
                  <c:v>2.3492000000000002</c:v>
                </c:pt>
                <c:pt idx="18330">
                  <c:v>2.3489</c:v>
                </c:pt>
                <c:pt idx="18331">
                  <c:v>2.3494999999999999</c:v>
                </c:pt>
                <c:pt idx="18332">
                  <c:v>2.3504999999999998</c:v>
                </c:pt>
                <c:pt idx="18333">
                  <c:v>2.3492000000000002</c:v>
                </c:pt>
                <c:pt idx="18334">
                  <c:v>2.3502000000000001</c:v>
                </c:pt>
                <c:pt idx="18335">
                  <c:v>2.3494999999999999</c:v>
                </c:pt>
                <c:pt idx="18336">
                  <c:v>2.3502000000000001</c:v>
                </c:pt>
                <c:pt idx="18337">
                  <c:v>2.3498000000000001</c:v>
                </c:pt>
                <c:pt idx="18338">
                  <c:v>2.3494999999999999</c:v>
                </c:pt>
                <c:pt idx="18339">
                  <c:v>2.3492000000000002</c:v>
                </c:pt>
                <c:pt idx="18340">
                  <c:v>2.3489</c:v>
                </c:pt>
                <c:pt idx="18341">
                  <c:v>2.3492000000000002</c:v>
                </c:pt>
                <c:pt idx="18342">
                  <c:v>2.3502000000000001</c:v>
                </c:pt>
                <c:pt idx="18343">
                  <c:v>2.3494999999999999</c:v>
                </c:pt>
                <c:pt idx="18344">
                  <c:v>2.3492000000000002</c:v>
                </c:pt>
                <c:pt idx="18345">
                  <c:v>2.3492000000000002</c:v>
                </c:pt>
                <c:pt idx="18346">
                  <c:v>2.3492000000000002</c:v>
                </c:pt>
                <c:pt idx="18347">
                  <c:v>2.3492000000000002</c:v>
                </c:pt>
                <c:pt idx="18348">
                  <c:v>2.3492000000000002</c:v>
                </c:pt>
                <c:pt idx="18349">
                  <c:v>2.3494999999999999</c:v>
                </c:pt>
                <c:pt idx="18350">
                  <c:v>2.3492000000000002</c:v>
                </c:pt>
                <c:pt idx="18351">
                  <c:v>2.3489</c:v>
                </c:pt>
                <c:pt idx="18352">
                  <c:v>2.3489</c:v>
                </c:pt>
                <c:pt idx="18353">
                  <c:v>2.3489</c:v>
                </c:pt>
                <c:pt idx="18354">
                  <c:v>2.3489</c:v>
                </c:pt>
                <c:pt idx="18355">
                  <c:v>2.3492000000000002</c:v>
                </c:pt>
                <c:pt idx="18356">
                  <c:v>2.3489</c:v>
                </c:pt>
                <c:pt idx="18357">
                  <c:v>2.3492000000000002</c:v>
                </c:pt>
                <c:pt idx="18358">
                  <c:v>2.3479000000000001</c:v>
                </c:pt>
                <c:pt idx="18359">
                  <c:v>2.3485999999999998</c:v>
                </c:pt>
                <c:pt idx="18360">
                  <c:v>2.3492000000000002</c:v>
                </c:pt>
                <c:pt idx="18361">
                  <c:v>2.3492000000000002</c:v>
                </c:pt>
                <c:pt idx="18362">
                  <c:v>2.3485999999999998</c:v>
                </c:pt>
                <c:pt idx="18363">
                  <c:v>2.3489</c:v>
                </c:pt>
                <c:pt idx="18364">
                  <c:v>2.3481999999999998</c:v>
                </c:pt>
                <c:pt idx="18365">
                  <c:v>2.3485999999999998</c:v>
                </c:pt>
                <c:pt idx="18366">
                  <c:v>2.3485999999999998</c:v>
                </c:pt>
                <c:pt idx="18367">
                  <c:v>2.3489</c:v>
                </c:pt>
                <c:pt idx="18368">
                  <c:v>2.3481999999999998</c:v>
                </c:pt>
                <c:pt idx="18369">
                  <c:v>2.3489</c:v>
                </c:pt>
                <c:pt idx="18370">
                  <c:v>2.3485999999999998</c:v>
                </c:pt>
                <c:pt idx="18371">
                  <c:v>2.3485999999999998</c:v>
                </c:pt>
                <c:pt idx="18372">
                  <c:v>2.3481999999999998</c:v>
                </c:pt>
                <c:pt idx="18373">
                  <c:v>2.3485999999999998</c:v>
                </c:pt>
                <c:pt idx="18374">
                  <c:v>2.3481999999999998</c:v>
                </c:pt>
                <c:pt idx="18375">
                  <c:v>2.3479000000000001</c:v>
                </c:pt>
                <c:pt idx="18376">
                  <c:v>2.3479000000000001</c:v>
                </c:pt>
                <c:pt idx="18377">
                  <c:v>2.3479000000000001</c:v>
                </c:pt>
                <c:pt idx="18378">
                  <c:v>2.3481999999999998</c:v>
                </c:pt>
                <c:pt idx="18379">
                  <c:v>2.3481999999999998</c:v>
                </c:pt>
                <c:pt idx="18380">
                  <c:v>2.3485999999999998</c:v>
                </c:pt>
                <c:pt idx="18381">
                  <c:v>2.3479000000000001</c:v>
                </c:pt>
                <c:pt idx="18382">
                  <c:v>2.3479000000000001</c:v>
                </c:pt>
                <c:pt idx="18383">
                  <c:v>2.3479000000000001</c:v>
                </c:pt>
                <c:pt idx="18384">
                  <c:v>2.3475999999999999</c:v>
                </c:pt>
                <c:pt idx="18385">
                  <c:v>2.3481999999999998</c:v>
                </c:pt>
                <c:pt idx="18386">
                  <c:v>2.3475999999999999</c:v>
                </c:pt>
                <c:pt idx="18387">
                  <c:v>2.3473000000000002</c:v>
                </c:pt>
                <c:pt idx="18388">
                  <c:v>2.3475999999999999</c:v>
                </c:pt>
                <c:pt idx="18389">
                  <c:v>2.3473000000000002</c:v>
                </c:pt>
                <c:pt idx="18390">
                  <c:v>2.3492000000000002</c:v>
                </c:pt>
                <c:pt idx="18391">
                  <c:v>2.3473000000000002</c:v>
                </c:pt>
                <c:pt idx="18392">
                  <c:v>2.3481999999999998</c:v>
                </c:pt>
                <c:pt idx="18393">
                  <c:v>2.3473000000000002</c:v>
                </c:pt>
                <c:pt idx="18394">
                  <c:v>2.3473000000000002</c:v>
                </c:pt>
                <c:pt idx="18395">
                  <c:v>2.347</c:v>
                </c:pt>
                <c:pt idx="18396">
                  <c:v>2.3475999999999999</c:v>
                </c:pt>
                <c:pt idx="18397">
                  <c:v>2.3473000000000002</c:v>
                </c:pt>
                <c:pt idx="18398">
                  <c:v>2.3466</c:v>
                </c:pt>
                <c:pt idx="18399">
                  <c:v>2.3473000000000002</c:v>
                </c:pt>
                <c:pt idx="18400">
                  <c:v>2.3473000000000002</c:v>
                </c:pt>
                <c:pt idx="18401">
                  <c:v>2.3466</c:v>
                </c:pt>
                <c:pt idx="18402">
                  <c:v>2.3475999999999999</c:v>
                </c:pt>
                <c:pt idx="18403">
                  <c:v>2.3466</c:v>
                </c:pt>
                <c:pt idx="18404">
                  <c:v>2.3466</c:v>
                </c:pt>
                <c:pt idx="18405">
                  <c:v>2.3466</c:v>
                </c:pt>
                <c:pt idx="18406">
                  <c:v>2.3475999999999999</c:v>
                </c:pt>
                <c:pt idx="18407">
                  <c:v>2.3460000000000001</c:v>
                </c:pt>
                <c:pt idx="18408">
                  <c:v>2.3473000000000002</c:v>
                </c:pt>
                <c:pt idx="18409">
                  <c:v>2.347</c:v>
                </c:pt>
                <c:pt idx="18410">
                  <c:v>2.3466</c:v>
                </c:pt>
                <c:pt idx="18411">
                  <c:v>2.3460000000000001</c:v>
                </c:pt>
                <c:pt idx="18412">
                  <c:v>2.3460000000000001</c:v>
                </c:pt>
                <c:pt idx="18413">
                  <c:v>2.3460000000000001</c:v>
                </c:pt>
                <c:pt idx="18414">
                  <c:v>2.3456999999999999</c:v>
                </c:pt>
                <c:pt idx="18415">
                  <c:v>2.3466</c:v>
                </c:pt>
                <c:pt idx="18416">
                  <c:v>2.3456999999999999</c:v>
                </c:pt>
                <c:pt idx="18417">
                  <c:v>2.3456999999999999</c:v>
                </c:pt>
                <c:pt idx="18418">
                  <c:v>2.3456999999999999</c:v>
                </c:pt>
                <c:pt idx="18419">
                  <c:v>2.3456999999999999</c:v>
                </c:pt>
                <c:pt idx="18420">
                  <c:v>2.3460000000000001</c:v>
                </c:pt>
                <c:pt idx="18421">
                  <c:v>2.3460000000000001</c:v>
                </c:pt>
                <c:pt idx="18422">
                  <c:v>2.3456999999999999</c:v>
                </c:pt>
                <c:pt idx="18423">
                  <c:v>2.3447</c:v>
                </c:pt>
                <c:pt idx="18424">
                  <c:v>2.3456999999999999</c:v>
                </c:pt>
                <c:pt idx="18425">
                  <c:v>2.3456999999999999</c:v>
                </c:pt>
                <c:pt idx="18426">
                  <c:v>2.3450000000000002</c:v>
                </c:pt>
                <c:pt idx="18427">
                  <c:v>2.3454000000000002</c:v>
                </c:pt>
                <c:pt idx="18428">
                  <c:v>2.3450000000000002</c:v>
                </c:pt>
                <c:pt idx="18429">
                  <c:v>2.3450000000000002</c:v>
                </c:pt>
                <c:pt idx="18430">
                  <c:v>2.3450000000000002</c:v>
                </c:pt>
                <c:pt idx="18431">
                  <c:v>2.3447</c:v>
                </c:pt>
                <c:pt idx="18432">
                  <c:v>2.3450000000000002</c:v>
                </c:pt>
                <c:pt idx="18433">
                  <c:v>2.3450000000000002</c:v>
                </c:pt>
                <c:pt idx="18434">
                  <c:v>2.3447</c:v>
                </c:pt>
                <c:pt idx="18435">
                  <c:v>2.3443999999999998</c:v>
                </c:pt>
                <c:pt idx="18436">
                  <c:v>2.3447</c:v>
                </c:pt>
                <c:pt idx="18437">
                  <c:v>2.3447</c:v>
                </c:pt>
                <c:pt idx="18438">
                  <c:v>2.3437000000000001</c:v>
                </c:pt>
                <c:pt idx="18439">
                  <c:v>2.3450000000000002</c:v>
                </c:pt>
                <c:pt idx="18440">
                  <c:v>2.3437000000000001</c:v>
                </c:pt>
                <c:pt idx="18441">
                  <c:v>2.3447</c:v>
                </c:pt>
                <c:pt idx="18442">
                  <c:v>2.3443999999999998</c:v>
                </c:pt>
                <c:pt idx="18443">
                  <c:v>2.3443999999999998</c:v>
                </c:pt>
                <c:pt idx="18444">
                  <c:v>2.3443999999999998</c:v>
                </c:pt>
                <c:pt idx="18445">
                  <c:v>2.3447</c:v>
                </c:pt>
                <c:pt idx="18446">
                  <c:v>2.3437000000000001</c:v>
                </c:pt>
                <c:pt idx="18447">
                  <c:v>2.3441000000000001</c:v>
                </c:pt>
                <c:pt idx="18448">
                  <c:v>2.3433999999999999</c:v>
                </c:pt>
                <c:pt idx="18449">
                  <c:v>2.3443999999999998</c:v>
                </c:pt>
                <c:pt idx="18450">
                  <c:v>2.3443999999999998</c:v>
                </c:pt>
                <c:pt idx="18451">
                  <c:v>2.3441000000000001</c:v>
                </c:pt>
                <c:pt idx="18452">
                  <c:v>2.3433999999999999</c:v>
                </c:pt>
                <c:pt idx="18453">
                  <c:v>2.3431000000000002</c:v>
                </c:pt>
                <c:pt idx="18454">
                  <c:v>2.3437000000000001</c:v>
                </c:pt>
                <c:pt idx="18455">
                  <c:v>2.3424999999999998</c:v>
                </c:pt>
                <c:pt idx="18456">
                  <c:v>2.3437000000000001</c:v>
                </c:pt>
                <c:pt idx="18457">
                  <c:v>2.3424999999999998</c:v>
                </c:pt>
                <c:pt idx="18458">
                  <c:v>2.3437000000000001</c:v>
                </c:pt>
                <c:pt idx="18459">
                  <c:v>2.3424999999999998</c:v>
                </c:pt>
                <c:pt idx="18460">
                  <c:v>2.3441000000000001</c:v>
                </c:pt>
                <c:pt idx="18461">
                  <c:v>2.3431000000000002</c:v>
                </c:pt>
                <c:pt idx="18462">
                  <c:v>2.3428</c:v>
                </c:pt>
                <c:pt idx="18463">
                  <c:v>2.3433999999999999</c:v>
                </c:pt>
                <c:pt idx="18464">
                  <c:v>2.3424999999999998</c:v>
                </c:pt>
                <c:pt idx="18465">
                  <c:v>2.3431000000000002</c:v>
                </c:pt>
                <c:pt idx="18466">
                  <c:v>2.3424999999999998</c:v>
                </c:pt>
                <c:pt idx="18467">
                  <c:v>2.3431000000000002</c:v>
                </c:pt>
                <c:pt idx="18468">
                  <c:v>2.3428</c:v>
                </c:pt>
                <c:pt idx="18469">
                  <c:v>2.3428</c:v>
                </c:pt>
                <c:pt idx="18470">
                  <c:v>2.3428</c:v>
                </c:pt>
                <c:pt idx="18471">
                  <c:v>2.3424999999999998</c:v>
                </c:pt>
                <c:pt idx="18472">
                  <c:v>2.3431000000000002</c:v>
                </c:pt>
                <c:pt idx="18473">
                  <c:v>2.3424999999999998</c:v>
                </c:pt>
                <c:pt idx="18474">
                  <c:v>2.3431000000000002</c:v>
                </c:pt>
                <c:pt idx="18475">
                  <c:v>2.3428</c:v>
                </c:pt>
                <c:pt idx="18476">
                  <c:v>2.3420999999999998</c:v>
                </c:pt>
                <c:pt idx="18477">
                  <c:v>2.3420999999999998</c:v>
                </c:pt>
                <c:pt idx="18478">
                  <c:v>2.3428</c:v>
                </c:pt>
                <c:pt idx="18479">
                  <c:v>2.3424999999999998</c:v>
                </c:pt>
                <c:pt idx="18480">
                  <c:v>2.3428</c:v>
                </c:pt>
                <c:pt idx="18481">
                  <c:v>2.3424999999999998</c:v>
                </c:pt>
                <c:pt idx="18482">
                  <c:v>2.3420999999999998</c:v>
                </c:pt>
                <c:pt idx="18483">
                  <c:v>2.3424999999999998</c:v>
                </c:pt>
                <c:pt idx="18484">
                  <c:v>2.3420999999999998</c:v>
                </c:pt>
                <c:pt idx="18485">
                  <c:v>2.3424999999999998</c:v>
                </c:pt>
                <c:pt idx="18486">
                  <c:v>2.3420999999999998</c:v>
                </c:pt>
                <c:pt idx="18487">
                  <c:v>2.3414999999999999</c:v>
                </c:pt>
                <c:pt idx="18488">
                  <c:v>2.3428</c:v>
                </c:pt>
                <c:pt idx="18489">
                  <c:v>2.3409</c:v>
                </c:pt>
                <c:pt idx="18490">
                  <c:v>2.3431000000000002</c:v>
                </c:pt>
                <c:pt idx="18491">
                  <c:v>2.3418000000000001</c:v>
                </c:pt>
                <c:pt idx="18492">
                  <c:v>2.3424999999999998</c:v>
                </c:pt>
                <c:pt idx="18493">
                  <c:v>2.3420999999999998</c:v>
                </c:pt>
                <c:pt idx="18494">
                  <c:v>2.3420999999999998</c:v>
                </c:pt>
                <c:pt idx="18495">
                  <c:v>2.3418000000000001</c:v>
                </c:pt>
                <c:pt idx="18496">
                  <c:v>2.3418000000000001</c:v>
                </c:pt>
                <c:pt idx="18497">
                  <c:v>2.3420999999999998</c:v>
                </c:pt>
                <c:pt idx="18498">
                  <c:v>2.3420999999999998</c:v>
                </c:pt>
                <c:pt idx="18499">
                  <c:v>2.3420999999999998</c:v>
                </c:pt>
                <c:pt idx="18500">
                  <c:v>2.3418000000000001</c:v>
                </c:pt>
                <c:pt idx="18501">
                  <c:v>2.3418000000000001</c:v>
                </c:pt>
                <c:pt idx="18502">
                  <c:v>2.3418000000000001</c:v>
                </c:pt>
                <c:pt idx="18503">
                  <c:v>2.3409</c:v>
                </c:pt>
                <c:pt idx="18504">
                  <c:v>2.3420999999999998</c:v>
                </c:pt>
                <c:pt idx="18505">
                  <c:v>2.3424999999999998</c:v>
                </c:pt>
                <c:pt idx="18506">
                  <c:v>2.3420999999999998</c:v>
                </c:pt>
                <c:pt idx="18507">
                  <c:v>2.3418000000000001</c:v>
                </c:pt>
                <c:pt idx="18508">
                  <c:v>2.3424999999999998</c:v>
                </c:pt>
                <c:pt idx="18509">
                  <c:v>2.3420999999999998</c:v>
                </c:pt>
                <c:pt idx="18510">
                  <c:v>2.3420999999999998</c:v>
                </c:pt>
                <c:pt idx="18511">
                  <c:v>2.3418000000000001</c:v>
                </c:pt>
                <c:pt idx="18512">
                  <c:v>2.3420999999999998</c:v>
                </c:pt>
                <c:pt idx="18513">
                  <c:v>2.3418000000000001</c:v>
                </c:pt>
                <c:pt idx="18514">
                  <c:v>2.3420999999999998</c:v>
                </c:pt>
                <c:pt idx="18515">
                  <c:v>2.3424999999999998</c:v>
                </c:pt>
                <c:pt idx="18516">
                  <c:v>2.3418000000000001</c:v>
                </c:pt>
                <c:pt idx="18517">
                  <c:v>2.3424999999999998</c:v>
                </c:pt>
                <c:pt idx="18518">
                  <c:v>2.3428</c:v>
                </c:pt>
                <c:pt idx="18519">
                  <c:v>2.3420999999999998</c:v>
                </c:pt>
                <c:pt idx="18520">
                  <c:v>2.3418000000000001</c:v>
                </c:pt>
                <c:pt idx="18521">
                  <c:v>2.3418000000000001</c:v>
                </c:pt>
                <c:pt idx="18522">
                  <c:v>2.3418000000000001</c:v>
                </c:pt>
                <c:pt idx="18523">
                  <c:v>2.3420999999999998</c:v>
                </c:pt>
                <c:pt idx="18524">
                  <c:v>2.3420999999999998</c:v>
                </c:pt>
                <c:pt idx="18525">
                  <c:v>2.3420999999999998</c:v>
                </c:pt>
                <c:pt idx="18526">
                  <c:v>2.3418000000000001</c:v>
                </c:pt>
                <c:pt idx="18527">
                  <c:v>2.3418000000000001</c:v>
                </c:pt>
                <c:pt idx="18528">
                  <c:v>2.3420999999999998</c:v>
                </c:pt>
                <c:pt idx="18529">
                  <c:v>2.3420999999999998</c:v>
                </c:pt>
                <c:pt idx="18530">
                  <c:v>2.3420999999999998</c:v>
                </c:pt>
                <c:pt idx="18531">
                  <c:v>2.3418000000000001</c:v>
                </c:pt>
                <c:pt idx="18532">
                  <c:v>2.3420999999999998</c:v>
                </c:pt>
                <c:pt idx="18533">
                  <c:v>2.3424999999999998</c:v>
                </c:pt>
                <c:pt idx="18534">
                  <c:v>2.3424999999999998</c:v>
                </c:pt>
                <c:pt idx="18535">
                  <c:v>2.3428</c:v>
                </c:pt>
                <c:pt idx="18536">
                  <c:v>2.3420999999999998</c:v>
                </c:pt>
                <c:pt idx="18537">
                  <c:v>2.3420999999999998</c:v>
                </c:pt>
                <c:pt idx="18538">
                  <c:v>2.3418000000000001</c:v>
                </c:pt>
                <c:pt idx="18539">
                  <c:v>2.3424999999999998</c:v>
                </c:pt>
                <c:pt idx="18540">
                  <c:v>2.3420999999999998</c:v>
                </c:pt>
                <c:pt idx="18541">
                  <c:v>2.3424999999999998</c:v>
                </c:pt>
                <c:pt idx="18542">
                  <c:v>2.3428</c:v>
                </c:pt>
                <c:pt idx="18543">
                  <c:v>2.3431000000000002</c:v>
                </c:pt>
                <c:pt idx="18544">
                  <c:v>2.3420999999999998</c:v>
                </c:pt>
                <c:pt idx="18545">
                  <c:v>2.3420999999999998</c:v>
                </c:pt>
                <c:pt idx="18546">
                  <c:v>2.3424999999999998</c:v>
                </c:pt>
                <c:pt idx="18547">
                  <c:v>2.3424999999999998</c:v>
                </c:pt>
                <c:pt idx="18548">
                  <c:v>2.3431000000000002</c:v>
                </c:pt>
                <c:pt idx="18549">
                  <c:v>2.3431000000000002</c:v>
                </c:pt>
                <c:pt idx="18550">
                  <c:v>2.3431000000000002</c:v>
                </c:pt>
                <c:pt idx="18551">
                  <c:v>2.3431000000000002</c:v>
                </c:pt>
                <c:pt idx="18552">
                  <c:v>2.3433999999999999</c:v>
                </c:pt>
                <c:pt idx="18553">
                  <c:v>2.3441000000000001</c:v>
                </c:pt>
                <c:pt idx="18554">
                  <c:v>2.3433999999999999</c:v>
                </c:pt>
                <c:pt idx="18555">
                  <c:v>2.3431000000000002</c:v>
                </c:pt>
                <c:pt idx="18556">
                  <c:v>2.3437000000000001</c:v>
                </c:pt>
                <c:pt idx="18557">
                  <c:v>2.3431000000000002</c:v>
                </c:pt>
                <c:pt idx="18558">
                  <c:v>2.3437000000000001</c:v>
                </c:pt>
                <c:pt idx="18559">
                  <c:v>2.3433999999999999</c:v>
                </c:pt>
                <c:pt idx="18560">
                  <c:v>2.3441000000000001</c:v>
                </c:pt>
                <c:pt idx="18561">
                  <c:v>2.3433999999999999</c:v>
                </c:pt>
                <c:pt idx="18562">
                  <c:v>2.3437000000000001</c:v>
                </c:pt>
                <c:pt idx="18563">
                  <c:v>2.3443999999999998</c:v>
                </c:pt>
                <c:pt idx="18564">
                  <c:v>2.3441000000000001</c:v>
                </c:pt>
                <c:pt idx="18565">
                  <c:v>2.3441000000000001</c:v>
                </c:pt>
                <c:pt idx="18566">
                  <c:v>2.3441000000000001</c:v>
                </c:pt>
                <c:pt idx="18567">
                  <c:v>2.3437000000000001</c:v>
                </c:pt>
                <c:pt idx="18568">
                  <c:v>2.3437000000000001</c:v>
                </c:pt>
                <c:pt idx="18569">
                  <c:v>2.3443999999999998</c:v>
                </c:pt>
                <c:pt idx="18570">
                  <c:v>2.3433999999999999</c:v>
                </c:pt>
                <c:pt idx="18571">
                  <c:v>2.3441000000000001</c:v>
                </c:pt>
                <c:pt idx="18572">
                  <c:v>2.3447</c:v>
                </c:pt>
                <c:pt idx="18573">
                  <c:v>2.3443999999999998</c:v>
                </c:pt>
                <c:pt idx="18574">
                  <c:v>2.3443999999999998</c:v>
                </c:pt>
                <c:pt idx="18575">
                  <c:v>2.3441000000000001</c:v>
                </c:pt>
                <c:pt idx="18576">
                  <c:v>2.3447</c:v>
                </c:pt>
                <c:pt idx="18577">
                  <c:v>2.3443999999999998</c:v>
                </c:pt>
                <c:pt idx="18578">
                  <c:v>2.3450000000000002</c:v>
                </c:pt>
                <c:pt idx="18579">
                  <c:v>2.3450000000000002</c:v>
                </c:pt>
                <c:pt idx="18580">
                  <c:v>2.3443999999999998</c:v>
                </c:pt>
                <c:pt idx="18581">
                  <c:v>2.3447</c:v>
                </c:pt>
                <c:pt idx="18582">
                  <c:v>2.3450000000000002</c:v>
                </c:pt>
                <c:pt idx="18583">
                  <c:v>2.3450000000000002</c:v>
                </c:pt>
                <c:pt idx="18584">
                  <c:v>2.3454000000000002</c:v>
                </c:pt>
                <c:pt idx="18585">
                  <c:v>2.3450000000000002</c:v>
                </c:pt>
                <c:pt idx="18586">
                  <c:v>2.3454000000000002</c:v>
                </c:pt>
                <c:pt idx="18587">
                  <c:v>2.3450000000000002</c:v>
                </c:pt>
                <c:pt idx="18588">
                  <c:v>2.3460000000000001</c:v>
                </c:pt>
                <c:pt idx="18589">
                  <c:v>2.3460000000000001</c:v>
                </c:pt>
                <c:pt idx="18590">
                  <c:v>2.3450000000000002</c:v>
                </c:pt>
                <c:pt idx="18591">
                  <c:v>2.3447</c:v>
                </c:pt>
                <c:pt idx="18592">
                  <c:v>2.3462999999999998</c:v>
                </c:pt>
                <c:pt idx="18593">
                  <c:v>2.3456999999999999</c:v>
                </c:pt>
                <c:pt idx="18594">
                  <c:v>2.3456999999999999</c:v>
                </c:pt>
                <c:pt idx="18595">
                  <c:v>2.3460000000000001</c:v>
                </c:pt>
                <c:pt idx="18596">
                  <c:v>2.3460000000000001</c:v>
                </c:pt>
                <c:pt idx="18597">
                  <c:v>2.3456999999999999</c:v>
                </c:pt>
                <c:pt idx="18598">
                  <c:v>2.3460000000000001</c:v>
                </c:pt>
                <c:pt idx="18599">
                  <c:v>2.3462999999999998</c:v>
                </c:pt>
                <c:pt idx="18600">
                  <c:v>2.3456999999999999</c:v>
                </c:pt>
                <c:pt idx="18601">
                  <c:v>2.3462999999999998</c:v>
                </c:pt>
                <c:pt idx="18602">
                  <c:v>2.3475999999999999</c:v>
                </c:pt>
                <c:pt idx="18603">
                  <c:v>2.3454000000000002</c:v>
                </c:pt>
                <c:pt idx="18604">
                  <c:v>2.347</c:v>
                </c:pt>
                <c:pt idx="18605">
                  <c:v>2.3466</c:v>
                </c:pt>
                <c:pt idx="18606">
                  <c:v>2.3466</c:v>
                </c:pt>
                <c:pt idx="18607">
                  <c:v>2.3462999999999998</c:v>
                </c:pt>
                <c:pt idx="18608">
                  <c:v>2.3473000000000002</c:v>
                </c:pt>
                <c:pt idx="18609">
                  <c:v>2.3466</c:v>
                </c:pt>
                <c:pt idx="18610">
                  <c:v>2.3466</c:v>
                </c:pt>
                <c:pt idx="18611">
                  <c:v>2.3466</c:v>
                </c:pt>
                <c:pt idx="18612">
                  <c:v>2.3473000000000002</c:v>
                </c:pt>
                <c:pt idx="18613">
                  <c:v>2.347</c:v>
                </c:pt>
                <c:pt idx="18614">
                  <c:v>2.347</c:v>
                </c:pt>
                <c:pt idx="18615">
                  <c:v>2.347</c:v>
                </c:pt>
                <c:pt idx="18616">
                  <c:v>2.347</c:v>
                </c:pt>
                <c:pt idx="18617">
                  <c:v>2.3479000000000001</c:v>
                </c:pt>
                <c:pt idx="18618">
                  <c:v>2.3479000000000001</c:v>
                </c:pt>
                <c:pt idx="18619">
                  <c:v>2.3475999999999999</c:v>
                </c:pt>
                <c:pt idx="18620">
                  <c:v>2.3475999999999999</c:v>
                </c:pt>
                <c:pt idx="18621">
                  <c:v>2.3481999999999998</c:v>
                </c:pt>
                <c:pt idx="18622">
                  <c:v>2.3479000000000001</c:v>
                </c:pt>
                <c:pt idx="18623">
                  <c:v>2.3481999999999998</c:v>
                </c:pt>
                <c:pt idx="18624">
                  <c:v>2.3481999999999998</c:v>
                </c:pt>
                <c:pt idx="18625">
                  <c:v>2.3481999999999998</c:v>
                </c:pt>
                <c:pt idx="18626">
                  <c:v>2.3481999999999998</c:v>
                </c:pt>
                <c:pt idx="18627">
                  <c:v>2.3481999999999998</c:v>
                </c:pt>
                <c:pt idx="18628">
                  <c:v>2.3481999999999998</c:v>
                </c:pt>
                <c:pt idx="18629">
                  <c:v>2.3481999999999998</c:v>
                </c:pt>
                <c:pt idx="18630">
                  <c:v>2.3485999999999998</c:v>
                </c:pt>
                <c:pt idx="18631">
                  <c:v>2.3485999999999998</c:v>
                </c:pt>
                <c:pt idx="18632">
                  <c:v>2.3485999999999998</c:v>
                </c:pt>
                <c:pt idx="18633">
                  <c:v>2.3492000000000002</c:v>
                </c:pt>
                <c:pt idx="18634">
                  <c:v>2.3485999999999998</c:v>
                </c:pt>
                <c:pt idx="18635">
                  <c:v>2.3481999999999998</c:v>
                </c:pt>
                <c:pt idx="18636">
                  <c:v>2.3494999999999999</c:v>
                </c:pt>
                <c:pt idx="18637">
                  <c:v>2.3489</c:v>
                </c:pt>
                <c:pt idx="18638">
                  <c:v>2.3492000000000002</c:v>
                </c:pt>
                <c:pt idx="18639">
                  <c:v>2.3485999999999998</c:v>
                </c:pt>
                <c:pt idx="18640">
                  <c:v>2.3489</c:v>
                </c:pt>
                <c:pt idx="18641">
                  <c:v>2.3492000000000002</c:v>
                </c:pt>
                <c:pt idx="18642">
                  <c:v>2.3492000000000002</c:v>
                </c:pt>
                <c:pt idx="18643">
                  <c:v>2.3494999999999999</c:v>
                </c:pt>
                <c:pt idx="18644">
                  <c:v>2.3494999999999999</c:v>
                </c:pt>
                <c:pt idx="18645">
                  <c:v>2.3494999999999999</c:v>
                </c:pt>
                <c:pt idx="18646">
                  <c:v>2.3492000000000002</c:v>
                </c:pt>
                <c:pt idx="18647">
                  <c:v>2.3494999999999999</c:v>
                </c:pt>
                <c:pt idx="18648">
                  <c:v>2.3502000000000001</c:v>
                </c:pt>
                <c:pt idx="18649">
                  <c:v>2.3492000000000002</c:v>
                </c:pt>
                <c:pt idx="18650">
                  <c:v>2.3515000000000001</c:v>
                </c:pt>
                <c:pt idx="18651">
                  <c:v>2.3502000000000001</c:v>
                </c:pt>
                <c:pt idx="18652">
                  <c:v>2.3502000000000001</c:v>
                </c:pt>
                <c:pt idx="18653">
                  <c:v>2.3502000000000001</c:v>
                </c:pt>
                <c:pt idx="18654">
                  <c:v>2.3502000000000001</c:v>
                </c:pt>
                <c:pt idx="18655">
                  <c:v>2.3492000000000002</c:v>
                </c:pt>
                <c:pt idx="18656">
                  <c:v>2.3508</c:v>
                </c:pt>
                <c:pt idx="18657">
                  <c:v>2.3508</c:v>
                </c:pt>
                <c:pt idx="18658">
                  <c:v>2.3502000000000001</c:v>
                </c:pt>
                <c:pt idx="18659">
                  <c:v>2.3508</c:v>
                </c:pt>
                <c:pt idx="18660">
                  <c:v>2.3502000000000001</c:v>
                </c:pt>
                <c:pt idx="18661">
                  <c:v>2.3511000000000002</c:v>
                </c:pt>
                <c:pt idx="18662">
                  <c:v>2.3508</c:v>
                </c:pt>
                <c:pt idx="18663">
                  <c:v>2.3511000000000002</c:v>
                </c:pt>
                <c:pt idx="18664">
                  <c:v>2.3504999999999998</c:v>
                </c:pt>
                <c:pt idx="18665">
                  <c:v>2.3492000000000002</c:v>
                </c:pt>
                <c:pt idx="18666">
                  <c:v>2.3517999999999999</c:v>
                </c:pt>
                <c:pt idx="18667">
                  <c:v>2.3504999999999998</c:v>
                </c:pt>
                <c:pt idx="18668">
                  <c:v>2.3517999999999999</c:v>
                </c:pt>
                <c:pt idx="18669">
                  <c:v>2.3508</c:v>
                </c:pt>
                <c:pt idx="18670">
                  <c:v>2.3508</c:v>
                </c:pt>
                <c:pt idx="18671">
                  <c:v>2.3515000000000001</c:v>
                </c:pt>
                <c:pt idx="18672">
                  <c:v>2.3511000000000002</c:v>
                </c:pt>
                <c:pt idx="18673">
                  <c:v>2.3511000000000002</c:v>
                </c:pt>
                <c:pt idx="18674">
                  <c:v>2.3511000000000002</c:v>
                </c:pt>
                <c:pt idx="18675">
                  <c:v>2.3508</c:v>
                </c:pt>
                <c:pt idx="18676">
                  <c:v>2.3511000000000002</c:v>
                </c:pt>
                <c:pt idx="18677">
                  <c:v>2.3523999999999998</c:v>
                </c:pt>
                <c:pt idx="18678">
                  <c:v>2.3515000000000001</c:v>
                </c:pt>
                <c:pt idx="18679">
                  <c:v>2.3521000000000001</c:v>
                </c:pt>
                <c:pt idx="18680">
                  <c:v>2.3515000000000001</c:v>
                </c:pt>
                <c:pt idx="18681">
                  <c:v>2.3521000000000001</c:v>
                </c:pt>
                <c:pt idx="18682">
                  <c:v>2.3523999999999998</c:v>
                </c:pt>
                <c:pt idx="18683">
                  <c:v>2.3523999999999998</c:v>
                </c:pt>
                <c:pt idx="18684">
                  <c:v>2.3527</c:v>
                </c:pt>
                <c:pt idx="18685">
                  <c:v>2.3511000000000002</c:v>
                </c:pt>
                <c:pt idx="18686">
                  <c:v>2.3523999999999998</c:v>
                </c:pt>
                <c:pt idx="18687">
                  <c:v>2.3521000000000001</c:v>
                </c:pt>
                <c:pt idx="18688">
                  <c:v>2.3517999999999999</c:v>
                </c:pt>
                <c:pt idx="18689">
                  <c:v>2.3515000000000001</c:v>
                </c:pt>
                <c:pt idx="18690">
                  <c:v>2.3523999999999998</c:v>
                </c:pt>
                <c:pt idx="18691">
                  <c:v>2.3527</c:v>
                </c:pt>
                <c:pt idx="18692">
                  <c:v>2.3521000000000001</c:v>
                </c:pt>
                <c:pt idx="18693">
                  <c:v>2.3523999999999998</c:v>
                </c:pt>
                <c:pt idx="18694">
                  <c:v>2.3523999999999998</c:v>
                </c:pt>
                <c:pt idx="18695">
                  <c:v>2.3523999999999998</c:v>
                </c:pt>
                <c:pt idx="18696">
                  <c:v>2.3517999999999999</c:v>
                </c:pt>
                <c:pt idx="18697">
                  <c:v>2.3527</c:v>
                </c:pt>
                <c:pt idx="18698">
                  <c:v>2.3523999999999998</c:v>
                </c:pt>
                <c:pt idx="18699">
                  <c:v>2.3531</c:v>
                </c:pt>
                <c:pt idx="18700">
                  <c:v>2.3515000000000001</c:v>
                </c:pt>
                <c:pt idx="18701">
                  <c:v>2.3523999999999998</c:v>
                </c:pt>
                <c:pt idx="18702">
                  <c:v>2.3523999999999998</c:v>
                </c:pt>
                <c:pt idx="18703">
                  <c:v>2.3521000000000001</c:v>
                </c:pt>
                <c:pt idx="18704">
                  <c:v>2.3523999999999998</c:v>
                </c:pt>
                <c:pt idx="18705">
                  <c:v>2.3527</c:v>
                </c:pt>
                <c:pt idx="18706">
                  <c:v>2.3527</c:v>
                </c:pt>
                <c:pt idx="18707">
                  <c:v>2.3523999999999998</c:v>
                </c:pt>
                <c:pt idx="18708">
                  <c:v>2.3527</c:v>
                </c:pt>
                <c:pt idx="18709">
                  <c:v>2.3523999999999998</c:v>
                </c:pt>
                <c:pt idx="18710">
                  <c:v>2.3531</c:v>
                </c:pt>
                <c:pt idx="18711">
                  <c:v>2.3531</c:v>
                </c:pt>
                <c:pt idx="18712">
                  <c:v>2.3527</c:v>
                </c:pt>
                <c:pt idx="18713">
                  <c:v>2.3527</c:v>
                </c:pt>
                <c:pt idx="18714">
                  <c:v>2.3531</c:v>
                </c:pt>
                <c:pt idx="18715">
                  <c:v>2.3523999999999998</c:v>
                </c:pt>
                <c:pt idx="18716">
                  <c:v>2.3531</c:v>
                </c:pt>
                <c:pt idx="18717">
                  <c:v>2.3523999999999998</c:v>
                </c:pt>
                <c:pt idx="18718">
                  <c:v>2.3527</c:v>
                </c:pt>
                <c:pt idx="18719">
                  <c:v>2.3527</c:v>
                </c:pt>
                <c:pt idx="18720">
                  <c:v>2.3527</c:v>
                </c:pt>
                <c:pt idx="18721">
                  <c:v>2.3531</c:v>
                </c:pt>
                <c:pt idx="18722">
                  <c:v>2.3531</c:v>
                </c:pt>
                <c:pt idx="18723">
                  <c:v>2.3531</c:v>
                </c:pt>
                <c:pt idx="18724">
                  <c:v>2.3531</c:v>
                </c:pt>
                <c:pt idx="18725">
                  <c:v>2.3536999999999999</c:v>
                </c:pt>
                <c:pt idx="18726">
                  <c:v>2.3527</c:v>
                </c:pt>
                <c:pt idx="18727">
                  <c:v>2.3531</c:v>
                </c:pt>
                <c:pt idx="18728">
                  <c:v>2.3534000000000002</c:v>
                </c:pt>
                <c:pt idx="18729">
                  <c:v>2.3534000000000002</c:v>
                </c:pt>
                <c:pt idx="18730">
                  <c:v>2.3527</c:v>
                </c:pt>
                <c:pt idx="18731">
                  <c:v>2.3536999999999999</c:v>
                </c:pt>
                <c:pt idx="18732">
                  <c:v>2.3534000000000002</c:v>
                </c:pt>
                <c:pt idx="18733">
                  <c:v>2.3540000000000001</c:v>
                </c:pt>
                <c:pt idx="18734">
                  <c:v>2.3531</c:v>
                </c:pt>
                <c:pt idx="18735">
                  <c:v>2.3536999999999999</c:v>
                </c:pt>
                <c:pt idx="18736">
                  <c:v>2.3534000000000002</c:v>
                </c:pt>
                <c:pt idx="18737">
                  <c:v>2.3531</c:v>
                </c:pt>
                <c:pt idx="18738">
                  <c:v>2.3531</c:v>
                </c:pt>
                <c:pt idx="18739">
                  <c:v>2.3536999999999999</c:v>
                </c:pt>
                <c:pt idx="18740">
                  <c:v>2.3534000000000002</c:v>
                </c:pt>
                <c:pt idx="18741">
                  <c:v>2.3534000000000002</c:v>
                </c:pt>
                <c:pt idx="18742">
                  <c:v>2.3536999999999999</c:v>
                </c:pt>
                <c:pt idx="18743">
                  <c:v>2.3534000000000002</c:v>
                </c:pt>
                <c:pt idx="18744">
                  <c:v>2.3534000000000002</c:v>
                </c:pt>
                <c:pt idx="18745">
                  <c:v>2.3531</c:v>
                </c:pt>
                <c:pt idx="18746">
                  <c:v>2.3536999999999999</c:v>
                </c:pt>
                <c:pt idx="18747">
                  <c:v>2.3527</c:v>
                </c:pt>
                <c:pt idx="18748">
                  <c:v>2.3534000000000002</c:v>
                </c:pt>
                <c:pt idx="18749">
                  <c:v>2.3527</c:v>
                </c:pt>
                <c:pt idx="18750">
                  <c:v>2.3527</c:v>
                </c:pt>
                <c:pt idx="18751">
                  <c:v>2.3536999999999999</c:v>
                </c:pt>
                <c:pt idx="18752">
                  <c:v>2.3540000000000001</c:v>
                </c:pt>
                <c:pt idx="18753">
                  <c:v>2.3531</c:v>
                </c:pt>
                <c:pt idx="18754">
                  <c:v>2.3536999999999999</c:v>
                </c:pt>
                <c:pt idx="18755">
                  <c:v>2.3534000000000002</c:v>
                </c:pt>
                <c:pt idx="18756">
                  <c:v>2.3534000000000002</c:v>
                </c:pt>
                <c:pt idx="18757">
                  <c:v>2.3531</c:v>
                </c:pt>
                <c:pt idx="18758">
                  <c:v>2.3527</c:v>
                </c:pt>
                <c:pt idx="18759">
                  <c:v>2.3536999999999999</c:v>
                </c:pt>
                <c:pt idx="18760">
                  <c:v>2.3531</c:v>
                </c:pt>
                <c:pt idx="18761">
                  <c:v>2.3534000000000002</c:v>
                </c:pt>
                <c:pt idx="18762">
                  <c:v>2.3531</c:v>
                </c:pt>
                <c:pt idx="18763">
                  <c:v>2.3527</c:v>
                </c:pt>
                <c:pt idx="18764">
                  <c:v>2.3536999999999999</c:v>
                </c:pt>
                <c:pt idx="18765">
                  <c:v>2.3542999999999998</c:v>
                </c:pt>
                <c:pt idx="18766">
                  <c:v>2.3534000000000002</c:v>
                </c:pt>
                <c:pt idx="18767">
                  <c:v>2.3531</c:v>
                </c:pt>
                <c:pt idx="18768">
                  <c:v>2.3531</c:v>
                </c:pt>
                <c:pt idx="18769">
                  <c:v>2.3534000000000002</c:v>
                </c:pt>
                <c:pt idx="18770">
                  <c:v>2.3531</c:v>
                </c:pt>
                <c:pt idx="18771">
                  <c:v>2.3534000000000002</c:v>
                </c:pt>
                <c:pt idx="18772">
                  <c:v>2.3534000000000002</c:v>
                </c:pt>
                <c:pt idx="18773">
                  <c:v>2.3521000000000001</c:v>
                </c:pt>
                <c:pt idx="18774">
                  <c:v>2.3527</c:v>
                </c:pt>
                <c:pt idx="18775">
                  <c:v>2.3527</c:v>
                </c:pt>
                <c:pt idx="18776">
                  <c:v>2.3531</c:v>
                </c:pt>
                <c:pt idx="18777">
                  <c:v>2.3531</c:v>
                </c:pt>
                <c:pt idx="18778">
                  <c:v>2.3531</c:v>
                </c:pt>
                <c:pt idx="18779">
                  <c:v>2.3527</c:v>
                </c:pt>
                <c:pt idx="18780">
                  <c:v>2.3527</c:v>
                </c:pt>
                <c:pt idx="18781">
                  <c:v>2.3534000000000002</c:v>
                </c:pt>
                <c:pt idx="18782">
                  <c:v>2.3523999999999998</c:v>
                </c:pt>
                <c:pt idx="18783">
                  <c:v>2.3531</c:v>
                </c:pt>
                <c:pt idx="18784">
                  <c:v>2.3523999999999998</c:v>
                </c:pt>
                <c:pt idx="18785">
                  <c:v>2.3531</c:v>
                </c:pt>
                <c:pt idx="18786">
                  <c:v>2.3523999999999998</c:v>
                </c:pt>
                <c:pt idx="18787">
                  <c:v>2.3527</c:v>
                </c:pt>
                <c:pt idx="18788">
                  <c:v>2.3531</c:v>
                </c:pt>
                <c:pt idx="18789">
                  <c:v>2.3527</c:v>
                </c:pt>
                <c:pt idx="18790">
                  <c:v>2.3534000000000002</c:v>
                </c:pt>
                <c:pt idx="18791">
                  <c:v>2.3521000000000001</c:v>
                </c:pt>
                <c:pt idx="18792">
                  <c:v>2.3531</c:v>
                </c:pt>
                <c:pt idx="18793">
                  <c:v>2.3523999999999998</c:v>
                </c:pt>
                <c:pt idx="18794">
                  <c:v>2.3531</c:v>
                </c:pt>
                <c:pt idx="18795">
                  <c:v>2.3534000000000002</c:v>
                </c:pt>
                <c:pt idx="18796">
                  <c:v>2.3517999999999999</c:v>
                </c:pt>
                <c:pt idx="18797">
                  <c:v>2.3527</c:v>
                </c:pt>
                <c:pt idx="18798">
                  <c:v>2.3515000000000001</c:v>
                </c:pt>
                <c:pt idx="18799">
                  <c:v>2.3523999999999998</c:v>
                </c:pt>
                <c:pt idx="18800">
                  <c:v>2.3521000000000001</c:v>
                </c:pt>
                <c:pt idx="18801">
                  <c:v>2.3523999999999998</c:v>
                </c:pt>
                <c:pt idx="18802">
                  <c:v>2.3517999999999999</c:v>
                </c:pt>
                <c:pt idx="18803">
                  <c:v>2.3517999999999999</c:v>
                </c:pt>
                <c:pt idx="18804">
                  <c:v>2.3527</c:v>
                </c:pt>
                <c:pt idx="18805">
                  <c:v>2.3523999999999998</c:v>
                </c:pt>
                <c:pt idx="18806">
                  <c:v>2.3534000000000002</c:v>
                </c:pt>
                <c:pt idx="18807">
                  <c:v>2.3517999999999999</c:v>
                </c:pt>
                <c:pt idx="18808">
                  <c:v>2.3521000000000001</c:v>
                </c:pt>
                <c:pt idx="18809">
                  <c:v>2.3515000000000001</c:v>
                </c:pt>
                <c:pt idx="18810">
                  <c:v>2.3521000000000001</c:v>
                </c:pt>
                <c:pt idx="18811">
                  <c:v>2.3517999999999999</c:v>
                </c:pt>
                <c:pt idx="18812">
                  <c:v>2.3515000000000001</c:v>
                </c:pt>
                <c:pt idx="18813">
                  <c:v>2.3508</c:v>
                </c:pt>
                <c:pt idx="18814">
                  <c:v>2.3511000000000002</c:v>
                </c:pt>
                <c:pt idx="18815">
                  <c:v>2.3517999999999999</c:v>
                </c:pt>
                <c:pt idx="18816">
                  <c:v>2.3515000000000001</c:v>
                </c:pt>
                <c:pt idx="18817">
                  <c:v>2.3515000000000001</c:v>
                </c:pt>
                <c:pt idx="18818">
                  <c:v>2.3515000000000001</c:v>
                </c:pt>
                <c:pt idx="18819">
                  <c:v>2.3508</c:v>
                </c:pt>
                <c:pt idx="18820">
                  <c:v>2.3511000000000002</c:v>
                </c:pt>
                <c:pt idx="18821">
                  <c:v>2.3511000000000002</c:v>
                </c:pt>
                <c:pt idx="18822">
                  <c:v>2.3511000000000002</c:v>
                </c:pt>
                <c:pt idx="18823">
                  <c:v>2.3515000000000001</c:v>
                </c:pt>
                <c:pt idx="18824">
                  <c:v>2.3508</c:v>
                </c:pt>
                <c:pt idx="18825">
                  <c:v>2.3511000000000002</c:v>
                </c:pt>
                <c:pt idx="18826">
                  <c:v>2.3515000000000001</c:v>
                </c:pt>
                <c:pt idx="18827">
                  <c:v>2.3515000000000001</c:v>
                </c:pt>
                <c:pt idx="18828">
                  <c:v>2.3511000000000002</c:v>
                </c:pt>
                <c:pt idx="18829">
                  <c:v>2.3502000000000001</c:v>
                </c:pt>
                <c:pt idx="18830">
                  <c:v>2.3504999999999998</c:v>
                </c:pt>
                <c:pt idx="18831">
                  <c:v>2.3502000000000001</c:v>
                </c:pt>
                <c:pt idx="18832">
                  <c:v>2.3508</c:v>
                </c:pt>
                <c:pt idx="18833">
                  <c:v>2.3508</c:v>
                </c:pt>
                <c:pt idx="18834">
                  <c:v>2.3515000000000001</c:v>
                </c:pt>
                <c:pt idx="18835">
                  <c:v>2.3511000000000002</c:v>
                </c:pt>
                <c:pt idx="18836">
                  <c:v>2.3504999999999998</c:v>
                </c:pt>
                <c:pt idx="18837">
                  <c:v>2.3504999999999998</c:v>
                </c:pt>
                <c:pt idx="18838">
                  <c:v>2.3502000000000001</c:v>
                </c:pt>
                <c:pt idx="18839">
                  <c:v>2.3508</c:v>
                </c:pt>
                <c:pt idx="18840">
                  <c:v>2.3508</c:v>
                </c:pt>
                <c:pt idx="18841">
                  <c:v>2.3511000000000002</c:v>
                </c:pt>
                <c:pt idx="18842">
                  <c:v>2.3504999999999998</c:v>
                </c:pt>
                <c:pt idx="18843">
                  <c:v>2.3508</c:v>
                </c:pt>
                <c:pt idx="18844">
                  <c:v>2.3504999999999998</c:v>
                </c:pt>
                <c:pt idx="18845">
                  <c:v>2.3508</c:v>
                </c:pt>
                <c:pt idx="18846">
                  <c:v>2.3511000000000002</c:v>
                </c:pt>
                <c:pt idx="18847">
                  <c:v>2.3508</c:v>
                </c:pt>
                <c:pt idx="18848">
                  <c:v>2.3502000000000001</c:v>
                </c:pt>
                <c:pt idx="18849">
                  <c:v>2.3504999999999998</c:v>
                </c:pt>
                <c:pt idx="18850">
                  <c:v>2.3508</c:v>
                </c:pt>
                <c:pt idx="18851">
                  <c:v>2.3504999999999998</c:v>
                </c:pt>
                <c:pt idx="18852">
                  <c:v>2.3502000000000001</c:v>
                </c:pt>
                <c:pt idx="18853">
                  <c:v>2.3504999999999998</c:v>
                </c:pt>
                <c:pt idx="18854">
                  <c:v>2.3508</c:v>
                </c:pt>
                <c:pt idx="18855">
                  <c:v>2.3494999999999999</c:v>
                </c:pt>
                <c:pt idx="18856">
                  <c:v>2.3502000000000001</c:v>
                </c:pt>
                <c:pt idx="18857">
                  <c:v>2.3502000000000001</c:v>
                </c:pt>
                <c:pt idx="18858">
                  <c:v>2.3498000000000001</c:v>
                </c:pt>
                <c:pt idx="18859">
                  <c:v>2.3504999999999998</c:v>
                </c:pt>
                <c:pt idx="18860">
                  <c:v>2.3502000000000001</c:v>
                </c:pt>
                <c:pt idx="18861">
                  <c:v>2.3498000000000001</c:v>
                </c:pt>
                <c:pt idx="18862">
                  <c:v>2.3502000000000001</c:v>
                </c:pt>
                <c:pt idx="18863">
                  <c:v>2.3494999999999999</c:v>
                </c:pt>
                <c:pt idx="18864">
                  <c:v>2.3494999999999999</c:v>
                </c:pt>
                <c:pt idx="18865">
                  <c:v>2.3498000000000001</c:v>
                </c:pt>
                <c:pt idx="18866">
                  <c:v>2.3492000000000002</c:v>
                </c:pt>
                <c:pt idx="18867">
                  <c:v>2.3498000000000001</c:v>
                </c:pt>
                <c:pt idx="18868">
                  <c:v>2.3498000000000001</c:v>
                </c:pt>
                <c:pt idx="18869">
                  <c:v>2.3498000000000001</c:v>
                </c:pt>
                <c:pt idx="18870">
                  <c:v>2.3498000000000001</c:v>
                </c:pt>
                <c:pt idx="18871">
                  <c:v>2.3498000000000001</c:v>
                </c:pt>
                <c:pt idx="18872">
                  <c:v>2.3502000000000001</c:v>
                </c:pt>
                <c:pt idx="18873">
                  <c:v>2.3494999999999999</c:v>
                </c:pt>
                <c:pt idx="18874">
                  <c:v>2.3498000000000001</c:v>
                </c:pt>
                <c:pt idx="18875">
                  <c:v>2.3494999999999999</c:v>
                </c:pt>
                <c:pt idx="18876">
                  <c:v>2.3492000000000002</c:v>
                </c:pt>
                <c:pt idx="18877">
                  <c:v>2.3502000000000001</c:v>
                </c:pt>
                <c:pt idx="18878">
                  <c:v>2.3504999999999998</c:v>
                </c:pt>
                <c:pt idx="18879">
                  <c:v>2.3492000000000002</c:v>
                </c:pt>
                <c:pt idx="18880">
                  <c:v>2.3494999999999999</c:v>
                </c:pt>
                <c:pt idx="18881">
                  <c:v>2.3494999999999999</c:v>
                </c:pt>
                <c:pt idx="18882">
                  <c:v>2.3489</c:v>
                </c:pt>
                <c:pt idx="18883">
                  <c:v>2.3494999999999999</c:v>
                </c:pt>
                <c:pt idx="18884">
                  <c:v>2.3498000000000001</c:v>
                </c:pt>
                <c:pt idx="18885">
                  <c:v>2.3494999999999999</c:v>
                </c:pt>
                <c:pt idx="18886">
                  <c:v>2.3492000000000002</c:v>
                </c:pt>
                <c:pt idx="18887">
                  <c:v>2.3492000000000002</c:v>
                </c:pt>
                <c:pt idx="18888">
                  <c:v>2.3494999999999999</c:v>
                </c:pt>
                <c:pt idx="18889">
                  <c:v>2.3492000000000002</c:v>
                </c:pt>
                <c:pt idx="18890">
                  <c:v>2.3494999999999999</c:v>
                </c:pt>
                <c:pt idx="18891">
                  <c:v>2.3489</c:v>
                </c:pt>
                <c:pt idx="18892">
                  <c:v>2.3492000000000002</c:v>
                </c:pt>
                <c:pt idx="18893">
                  <c:v>2.3498000000000001</c:v>
                </c:pt>
                <c:pt idx="18894">
                  <c:v>2.3492000000000002</c:v>
                </c:pt>
                <c:pt idx="18895">
                  <c:v>2.3494999999999999</c:v>
                </c:pt>
                <c:pt idx="18896">
                  <c:v>2.3498000000000001</c:v>
                </c:pt>
                <c:pt idx="18897">
                  <c:v>2.3492000000000002</c:v>
                </c:pt>
                <c:pt idx="18898">
                  <c:v>2.3494999999999999</c:v>
                </c:pt>
                <c:pt idx="18899">
                  <c:v>2.3489</c:v>
                </c:pt>
                <c:pt idx="18900">
                  <c:v>2.3498000000000001</c:v>
                </c:pt>
                <c:pt idx="18901">
                  <c:v>2.3494999999999999</c:v>
                </c:pt>
                <c:pt idx="18902">
                  <c:v>2.3492000000000002</c:v>
                </c:pt>
                <c:pt idx="18903">
                  <c:v>2.3492000000000002</c:v>
                </c:pt>
                <c:pt idx="18904">
                  <c:v>2.3492000000000002</c:v>
                </c:pt>
                <c:pt idx="18905">
                  <c:v>2.3494999999999999</c:v>
                </c:pt>
                <c:pt idx="18906">
                  <c:v>2.3492000000000002</c:v>
                </c:pt>
                <c:pt idx="18907">
                  <c:v>2.3498000000000001</c:v>
                </c:pt>
                <c:pt idx="18908">
                  <c:v>2.3494999999999999</c:v>
                </c:pt>
                <c:pt idx="18909">
                  <c:v>2.3502000000000001</c:v>
                </c:pt>
                <c:pt idx="18910">
                  <c:v>2.3489</c:v>
                </c:pt>
                <c:pt idx="18911">
                  <c:v>2.3489</c:v>
                </c:pt>
                <c:pt idx="18912">
                  <c:v>2.3485999999999998</c:v>
                </c:pt>
                <c:pt idx="18913">
                  <c:v>2.3494999999999999</c:v>
                </c:pt>
                <c:pt idx="18914">
                  <c:v>2.3494999999999999</c:v>
                </c:pt>
                <c:pt idx="18915">
                  <c:v>2.3489</c:v>
                </c:pt>
                <c:pt idx="18916">
                  <c:v>2.3489</c:v>
                </c:pt>
                <c:pt idx="18917">
                  <c:v>2.3498000000000001</c:v>
                </c:pt>
                <c:pt idx="18918">
                  <c:v>2.3492000000000002</c:v>
                </c:pt>
                <c:pt idx="18919">
                  <c:v>2.3498000000000001</c:v>
                </c:pt>
                <c:pt idx="18920">
                  <c:v>2.3481999999999998</c:v>
                </c:pt>
                <c:pt idx="18921">
                  <c:v>2.3494999999999999</c:v>
                </c:pt>
                <c:pt idx="18922">
                  <c:v>2.3485999999999998</c:v>
                </c:pt>
                <c:pt idx="18923">
                  <c:v>2.3498000000000001</c:v>
                </c:pt>
                <c:pt idx="18924">
                  <c:v>2.3489</c:v>
                </c:pt>
                <c:pt idx="18925">
                  <c:v>2.3494999999999999</c:v>
                </c:pt>
                <c:pt idx="18926">
                  <c:v>2.3492000000000002</c:v>
                </c:pt>
                <c:pt idx="18927">
                  <c:v>2.3485999999999998</c:v>
                </c:pt>
                <c:pt idx="18928">
                  <c:v>2.3492000000000002</c:v>
                </c:pt>
                <c:pt idx="18929">
                  <c:v>2.3489</c:v>
                </c:pt>
                <c:pt idx="18930">
                  <c:v>2.3492000000000002</c:v>
                </c:pt>
                <c:pt idx="18931">
                  <c:v>2.3481999999999998</c:v>
                </c:pt>
                <c:pt idx="18932">
                  <c:v>2.3489</c:v>
                </c:pt>
                <c:pt idx="18933">
                  <c:v>2.3489</c:v>
                </c:pt>
                <c:pt idx="18934">
                  <c:v>2.3485999999999998</c:v>
                </c:pt>
                <c:pt idx="18935">
                  <c:v>2.3485999999999998</c:v>
                </c:pt>
                <c:pt idx="18936">
                  <c:v>2.3481999999999998</c:v>
                </c:pt>
                <c:pt idx="18937">
                  <c:v>2.3492000000000002</c:v>
                </c:pt>
                <c:pt idx="18938">
                  <c:v>2.3485999999999998</c:v>
                </c:pt>
                <c:pt idx="18939">
                  <c:v>2.3485999999999998</c:v>
                </c:pt>
                <c:pt idx="18940">
                  <c:v>2.3481999999999998</c:v>
                </c:pt>
                <c:pt idx="18941">
                  <c:v>2.3489</c:v>
                </c:pt>
                <c:pt idx="18942">
                  <c:v>2.3485999999999998</c:v>
                </c:pt>
                <c:pt idx="18943">
                  <c:v>2.3489</c:v>
                </c:pt>
                <c:pt idx="18944">
                  <c:v>2.3481999999999998</c:v>
                </c:pt>
                <c:pt idx="18945">
                  <c:v>2.3481999999999998</c:v>
                </c:pt>
                <c:pt idx="18946">
                  <c:v>2.3481999999999998</c:v>
                </c:pt>
                <c:pt idx="18947">
                  <c:v>2.3489</c:v>
                </c:pt>
                <c:pt idx="18948">
                  <c:v>2.3485999999999998</c:v>
                </c:pt>
                <c:pt idx="18949">
                  <c:v>2.3485999999999998</c:v>
                </c:pt>
                <c:pt idx="18950">
                  <c:v>2.3489</c:v>
                </c:pt>
                <c:pt idx="18951">
                  <c:v>2.3475999999999999</c:v>
                </c:pt>
                <c:pt idx="18952">
                  <c:v>2.3489</c:v>
                </c:pt>
                <c:pt idx="18953">
                  <c:v>2.3479000000000001</c:v>
                </c:pt>
                <c:pt idx="18954">
                  <c:v>2.3485999999999998</c:v>
                </c:pt>
                <c:pt idx="18955">
                  <c:v>2.3481999999999998</c:v>
                </c:pt>
                <c:pt idx="18956">
                  <c:v>2.3489</c:v>
                </c:pt>
                <c:pt idx="18957">
                  <c:v>2.3481999999999998</c:v>
                </c:pt>
                <c:pt idx="18958">
                  <c:v>2.3475999999999999</c:v>
                </c:pt>
                <c:pt idx="18959">
                  <c:v>2.3485999999999998</c:v>
                </c:pt>
                <c:pt idx="18960">
                  <c:v>2.3479000000000001</c:v>
                </c:pt>
                <c:pt idx="18961">
                  <c:v>2.3481999999999998</c:v>
                </c:pt>
                <c:pt idx="18962">
                  <c:v>2.3485999999999998</c:v>
                </c:pt>
                <c:pt idx="18963">
                  <c:v>2.3485999999999998</c:v>
                </c:pt>
                <c:pt idx="18964">
                  <c:v>2.3475999999999999</c:v>
                </c:pt>
                <c:pt idx="18965">
                  <c:v>2.3479000000000001</c:v>
                </c:pt>
                <c:pt idx="18966">
                  <c:v>2.3479000000000001</c:v>
                </c:pt>
                <c:pt idx="18967">
                  <c:v>2.3479000000000001</c:v>
                </c:pt>
                <c:pt idx="18968">
                  <c:v>2.3479000000000001</c:v>
                </c:pt>
                <c:pt idx="18969">
                  <c:v>2.3479000000000001</c:v>
                </c:pt>
                <c:pt idx="18970">
                  <c:v>2.3473000000000002</c:v>
                </c:pt>
                <c:pt idx="18971">
                  <c:v>2.3475999999999999</c:v>
                </c:pt>
                <c:pt idx="18972">
                  <c:v>2.3479000000000001</c:v>
                </c:pt>
                <c:pt idx="18973">
                  <c:v>2.3479000000000001</c:v>
                </c:pt>
                <c:pt idx="18974">
                  <c:v>2.3479000000000001</c:v>
                </c:pt>
                <c:pt idx="18975">
                  <c:v>2.3479000000000001</c:v>
                </c:pt>
                <c:pt idx="18976">
                  <c:v>2.3481999999999998</c:v>
                </c:pt>
                <c:pt idx="18977">
                  <c:v>2.3475999999999999</c:v>
                </c:pt>
                <c:pt idx="18978">
                  <c:v>2.3479000000000001</c:v>
                </c:pt>
                <c:pt idx="18979">
                  <c:v>2.3479000000000001</c:v>
                </c:pt>
                <c:pt idx="18980">
                  <c:v>2.347</c:v>
                </c:pt>
                <c:pt idx="18981">
                  <c:v>2.3473000000000002</c:v>
                </c:pt>
                <c:pt idx="18982">
                  <c:v>2.3473000000000002</c:v>
                </c:pt>
                <c:pt idx="18983">
                  <c:v>2.3475999999999999</c:v>
                </c:pt>
                <c:pt idx="18984">
                  <c:v>2.347</c:v>
                </c:pt>
                <c:pt idx="18985">
                  <c:v>2.3473000000000002</c:v>
                </c:pt>
                <c:pt idx="18986">
                  <c:v>2.3473000000000002</c:v>
                </c:pt>
                <c:pt idx="18987">
                  <c:v>2.347</c:v>
                </c:pt>
                <c:pt idx="18988">
                  <c:v>2.347</c:v>
                </c:pt>
                <c:pt idx="18989">
                  <c:v>2.3475999999999999</c:v>
                </c:pt>
                <c:pt idx="18990">
                  <c:v>2.3475999999999999</c:v>
                </c:pt>
                <c:pt idx="18991">
                  <c:v>2.347</c:v>
                </c:pt>
                <c:pt idx="18992">
                  <c:v>2.3475999999999999</c:v>
                </c:pt>
                <c:pt idx="18993">
                  <c:v>2.347</c:v>
                </c:pt>
                <c:pt idx="18994">
                  <c:v>2.3473000000000002</c:v>
                </c:pt>
                <c:pt idx="18995">
                  <c:v>2.3466</c:v>
                </c:pt>
                <c:pt idx="18996">
                  <c:v>2.3473000000000002</c:v>
                </c:pt>
                <c:pt idx="18997">
                  <c:v>2.347</c:v>
                </c:pt>
                <c:pt idx="18998">
                  <c:v>2.347</c:v>
                </c:pt>
                <c:pt idx="18999">
                  <c:v>2.3462999999999998</c:v>
                </c:pt>
                <c:pt idx="19000">
                  <c:v>2.3460000000000001</c:v>
                </c:pt>
                <c:pt idx="19001">
                  <c:v>2.3466</c:v>
                </c:pt>
                <c:pt idx="19002">
                  <c:v>2.3473000000000002</c:v>
                </c:pt>
                <c:pt idx="19003">
                  <c:v>2.3466</c:v>
                </c:pt>
                <c:pt idx="19004">
                  <c:v>2.3466</c:v>
                </c:pt>
                <c:pt idx="19005">
                  <c:v>2.3466</c:v>
                </c:pt>
                <c:pt idx="19006">
                  <c:v>2.3475999999999999</c:v>
                </c:pt>
                <c:pt idx="19007">
                  <c:v>2.347</c:v>
                </c:pt>
                <c:pt idx="19008">
                  <c:v>2.3460000000000001</c:v>
                </c:pt>
                <c:pt idx="19009">
                  <c:v>2.3462999999999998</c:v>
                </c:pt>
                <c:pt idx="19010">
                  <c:v>2.3460000000000001</c:v>
                </c:pt>
                <c:pt idx="19011">
                  <c:v>2.3466</c:v>
                </c:pt>
                <c:pt idx="19012">
                  <c:v>2.3466</c:v>
                </c:pt>
                <c:pt idx="19013">
                  <c:v>2.347</c:v>
                </c:pt>
                <c:pt idx="19014">
                  <c:v>2.3462999999999998</c:v>
                </c:pt>
                <c:pt idx="19015">
                  <c:v>2.3466</c:v>
                </c:pt>
                <c:pt idx="19016">
                  <c:v>2.3456999999999999</c:v>
                </c:pt>
                <c:pt idx="19017">
                  <c:v>2.347</c:v>
                </c:pt>
                <c:pt idx="19018">
                  <c:v>2.3462999999999998</c:v>
                </c:pt>
                <c:pt idx="19019">
                  <c:v>2.347</c:v>
                </c:pt>
                <c:pt idx="19020">
                  <c:v>2.3460000000000001</c:v>
                </c:pt>
                <c:pt idx="19021">
                  <c:v>2.3460000000000001</c:v>
                </c:pt>
                <c:pt idx="19022">
                  <c:v>2.3454000000000002</c:v>
                </c:pt>
                <c:pt idx="19023">
                  <c:v>2.3466</c:v>
                </c:pt>
                <c:pt idx="19024">
                  <c:v>2.3456999999999999</c:v>
                </c:pt>
                <c:pt idx="19025">
                  <c:v>2.3450000000000002</c:v>
                </c:pt>
                <c:pt idx="19026">
                  <c:v>2.3456999999999999</c:v>
                </c:pt>
                <c:pt idx="19027">
                  <c:v>2.3462999999999998</c:v>
                </c:pt>
                <c:pt idx="19028">
                  <c:v>2.3462999999999998</c:v>
                </c:pt>
                <c:pt idx="19029">
                  <c:v>2.3460000000000001</c:v>
                </c:pt>
                <c:pt idx="19030">
                  <c:v>2.3466</c:v>
                </c:pt>
                <c:pt idx="19031">
                  <c:v>2.3462999999999998</c:v>
                </c:pt>
                <c:pt idx="19032">
                  <c:v>2.3460000000000001</c:v>
                </c:pt>
                <c:pt idx="19033">
                  <c:v>2.3460000000000001</c:v>
                </c:pt>
                <c:pt idx="19034">
                  <c:v>2.3456999999999999</c:v>
                </c:pt>
                <c:pt idx="19035">
                  <c:v>2.3460000000000001</c:v>
                </c:pt>
                <c:pt idx="19036">
                  <c:v>2.3462999999999998</c:v>
                </c:pt>
                <c:pt idx="19037">
                  <c:v>2.3460000000000001</c:v>
                </c:pt>
                <c:pt idx="19038">
                  <c:v>2.3460000000000001</c:v>
                </c:pt>
                <c:pt idx="19039">
                  <c:v>2.3450000000000002</c:v>
                </c:pt>
                <c:pt idx="19040">
                  <c:v>2.3460000000000001</c:v>
                </c:pt>
                <c:pt idx="19041">
                  <c:v>2.3462999999999998</c:v>
                </c:pt>
                <c:pt idx="19042">
                  <c:v>2.3462999999999998</c:v>
                </c:pt>
                <c:pt idx="19043">
                  <c:v>2.3454000000000002</c:v>
                </c:pt>
                <c:pt idx="19044">
                  <c:v>2.3460000000000001</c:v>
                </c:pt>
                <c:pt idx="19045">
                  <c:v>2.3454000000000002</c:v>
                </c:pt>
                <c:pt idx="19046">
                  <c:v>2.3460000000000001</c:v>
                </c:pt>
                <c:pt idx="19047">
                  <c:v>2.3460000000000001</c:v>
                </c:pt>
                <c:pt idx="19048">
                  <c:v>2.3456999999999999</c:v>
                </c:pt>
                <c:pt idx="19049">
                  <c:v>2.3456999999999999</c:v>
                </c:pt>
                <c:pt idx="19050">
                  <c:v>2.3460000000000001</c:v>
                </c:pt>
                <c:pt idx="19051">
                  <c:v>2.3460000000000001</c:v>
                </c:pt>
                <c:pt idx="19052">
                  <c:v>2.3456999999999999</c:v>
                </c:pt>
                <c:pt idx="19053">
                  <c:v>2.3460000000000001</c:v>
                </c:pt>
                <c:pt idx="19054">
                  <c:v>2.3454000000000002</c:v>
                </c:pt>
                <c:pt idx="19055">
                  <c:v>2.3450000000000002</c:v>
                </c:pt>
                <c:pt idx="19056">
                  <c:v>2.3466</c:v>
                </c:pt>
                <c:pt idx="19057">
                  <c:v>2.3473000000000002</c:v>
                </c:pt>
                <c:pt idx="19058">
                  <c:v>2.3450000000000002</c:v>
                </c:pt>
                <c:pt idx="19059">
                  <c:v>2.3456999999999999</c:v>
                </c:pt>
                <c:pt idx="19060">
                  <c:v>2.3460000000000001</c:v>
                </c:pt>
                <c:pt idx="19061">
                  <c:v>2.3456999999999999</c:v>
                </c:pt>
                <c:pt idx="19062">
                  <c:v>2.3456999999999999</c:v>
                </c:pt>
                <c:pt idx="19063">
                  <c:v>2.3454000000000002</c:v>
                </c:pt>
                <c:pt idx="19064">
                  <c:v>2.3456999999999999</c:v>
                </c:pt>
                <c:pt idx="19065">
                  <c:v>2.3454000000000002</c:v>
                </c:pt>
                <c:pt idx="19066">
                  <c:v>2.3460000000000001</c:v>
                </c:pt>
                <c:pt idx="19067">
                  <c:v>2.3454000000000002</c:v>
                </c:pt>
                <c:pt idx="19068">
                  <c:v>2.3456999999999999</c:v>
                </c:pt>
                <c:pt idx="19069">
                  <c:v>2.3456999999999999</c:v>
                </c:pt>
                <c:pt idx="19070">
                  <c:v>2.3454000000000002</c:v>
                </c:pt>
                <c:pt idx="19071">
                  <c:v>2.3460000000000001</c:v>
                </c:pt>
                <c:pt idx="19072">
                  <c:v>2.3460000000000001</c:v>
                </c:pt>
                <c:pt idx="19073">
                  <c:v>2.3450000000000002</c:v>
                </c:pt>
                <c:pt idx="19074">
                  <c:v>2.3460000000000001</c:v>
                </c:pt>
                <c:pt idx="19075">
                  <c:v>2.3454000000000002</c:v>
                </c:pt>
                <c:pt idx="19076">
                  <c:v>2.3460000000000001</c:v>
                </c:pt>
                <c:pt idx="19077">
                  <c:v>2.3462999999999998</c:v>
                </c:pt>
                <c:pt idx="19078">
                  <c:v>2.3460000000000001</c:v>
                </c:pt>
                <c:pt idx="19079">
                  <c:v>2.3454000000000002</c:v>
                </c:pt>
                <c:pt idx="19080">
                  <c:v>2.3460000000000001</c:v>
                </c:pt>
                <c:pt idx="19081">
                  <c:v>2.3460000000000001</c:v>
                </c:pt>
                <c:pt idx="19082">
                  <c:v>2.3460000000000001</c:v>
                </c:pt>
                <c:pt idx="19083">
                  <c:v>2.3460000000000001</c:v>
                </c:pt>
                <c:pt idx="19084">
                  <c:v>2.3460000000000001</c:v>
                </c:pt>
                <c:pt idx="19085">
                  <c:v>2.3456999999999999</c:v>
                </c:pt>
                <c:pt idx="19086">
                  <c:v>2.3460000000000001</c:v>
                </c:pt>
                <c:pt idx="19087">
                  <c:v>2.3454000000000002</c:v>
                </c:pt>
                <c:pt idx="19088">
                  <c:v>2.3456999999999999</c:v>
                </c:pt>
                <c:pt idx="19089">
                  <c:v>2.3460000000000001</c:v>
                </c:pt>
                <c:pt idx="19090">
                  <c:v>2.3456999999999999</c:v>
                </c:pt>
                <c:pt idx="19091">
                  <c:v>2.3462999999999998</c:v>
                </c:pt>
                <c:pt idx="19092">
                  <c:v>2.3454000000000002</c:v>
                </c:pt>
                <c:pt idx="19093">
                  <c:v>2.3460000000000001</c:v>
                </c:pt>
                <c:pt idx="19094">
                  <c:v>2.3456999999999999</c:v>
                </c:pt>
                <c:pt idx="19095">
                  <c:v>2.3460000000000001</c:v>
                </c:pt>
                <c:pt idx="19096">
                  <c:v>2.3460000000000001</c:v>
                </c:pt>
                <c:pt idx="19097">
                  <c:v>2.3460000000000001</c:v>
                </c:pt>
                <c:pt idx="19098">
                  <c:v>2.3462999999999998</c:v>
                </c:pt>
                <c:pt idx="19099">
                  <c:v>2.3454000000000002</c:v>
                </c:pt>
                <c:pt idx="19100">
                  <c:v>2.3460000000000001</c:v>
                </c:pt>
                <c:pt idx="19101">
                  <c:v>2.3460000000000001</c:v>
                </c:pt>
                <c:pt idx="19102">
                  <c:v>2.3466</c:v>
                </c:pt>
                <c:pt idx="19103">
                  <c:v>2.3460000000000001</c:v>
                </c:pt>
                <c:pt idx="19104">
                  <c:v>2.3462999999999998</c:v>
                </c:pt>
                <c:pt idx="19105">
                  <c:v>2.3462999999999998</c:v>
                </c:pt>
                <c:pt idx="19106">
                  <c:v>2.3462999999999998</c:v>
                </c:pt>
                <c:pt idx="19107">
                  <c:v>2.3466</c:v>
                </c:pt>
                <c:pt idx="19108">
                  <c:v>2.3462999999999998</c:v>
                </c:pt>
                <c:pt idx="19109">
                  <c:v>2.3460000000000001</c:v>
                </c:pt>
                <c:pt idx="19110">
                  <c:v>2.3462999999999998</c:v>
                </c:pt>
                <c:pt idx="19111">
                  <c:v>2.3462999999999998</c:v>
                </c:pt>
                <c:pt idx="19112">
                  <c:v>2.3460000000000001</c:v>
                </c:pt>
                <c:pt idx="19113">
                  <c:v>2.3462999999999998</c:v>
                </c:pt>
                <c:pt idx="19114">
                  <c:v>2.3466</c:v>
                </c:pt>
                <c:pt idx="19115">
                  <c:v>2.3466</c:v>
                </c:pt>
                <c:pt idx="19116">
                  <c:v>2.3462999999999998</c:v>
                </c:pt>
                <c:pt idx="19117">
                  <c:v>2.3460000000000001</c:v>
                </c:pt>
                <c:pt idx="19118">
                  <c:v>2.3462999999999998</c:v>
                </c:pt>
                <c:pt idx="19119">
                  <c:v>2.3462999999999998</c:v>
                </c:pt>
                <c:pt idx="19120">
                  <c:v>2.3460000000000001</c:v>
                </c:pt>
                <c:pt idx="19121">
                  <c:v>2.3466</c:v>
                </c:pt>
                <c:pt idx="19122">
                  <c:v>2.3460000000000001</c:v>
                </c:pt>
                <c:pt idx="19123">
                  <c:v>2.3466</c:v>
                </c:pt>
                <c:pt idx="19124">
                  <c:v>2.3466</c:v>
                </c:pt>
                <c:pt idx="19125">
                  <c:v>2.347</c:v>
                </c:pt>
                <c:pt idx="19126">
                  <c:v>2.3466</c:v>
                </c:pt>
                <c:pt idx="19127">
                  <c:v>2.347</c:v>
                </c:pt>
                <c:pt idx="19128">
                  <c:v>2.347</c:v>
                </c:pt>
                <c:pt idx="19129">
                  <c:v>2.3460000000000001</c:v>
                </c:pt>
                <c:pt idx="19130">
                  <c:v>2.347</c:v>
                </c:pt>
                <c:pt idx="19131">
                  <c:v>2.347</c:v>
                </c:pt>
                <c:pt idx="19132">
                  <c:v>2.3473000000000002</c:v>
                </c:pt>
                <c:pt idx="19133">
                  <c:v>2.347</c:v>
                </c:pt>
                <c:pt idx="19134">
                  <c:v>2.347</c:v>
                </c:pt>
                <c:pt idx="19135">
                  <c:v>2.347</c:v>
                </c:pt>
                <c:pt idx="19136">
                  <c:v>2.3475999999999999</c:v>
                </c:pt>
                <c:pt idx="19137">
                  <c:v>2.3473000000000002</c:v>
                </c:pt>
                <c:pt idx="19138">
                  <c:v>2.3473000000000002</c:v>
                </c:pt>
                <c:pt idx="19139">
                  <c:v>2.347</c:v>
                </c:pt>
                <c:pt idx="19140">
                  <c:v>2.347</c:v>
                </c:pt>
                <c:pt idx="19141">
                  <c:v>2.3481999999999998</c:v>
                </c:pt>
                <c:pt idx="19142">
                  <c:v>2.347</c:v>
                </c:pt>
                <c:pt idx="19143">
                  <c:v>2.3479000000000001</c:v>
                </c:pt>
                <c:pt idx="19144">
                  <c:v>2.3475999999999999</c:v>
                </c:pt>
                <c:pt idx="19145">
                  <c:v>2.3481999999999998</c:v>
                </c:pt>
                <c:pt idx="19146">
                  <c:v>2.3473000000000002</c:v>
                </c:pt>
                <c:pt idx="19147">
                  <c:v>2.3479000000000001</c:v>
                </c:pt>
                <c:pt idx="19148">
                  <c:v>2.3475999999999999</c:v>
                </c:pt>
                <c:pt idx="19149">
                  <c:v>2.3479000000000001</c:v>
                </c:pt>
                <c:pt idx="19150">
                  <c:v>2.3479000000000001</c:v>
                </c:pt>
                <c:pt idx="19151">
                  <c:v>2.3479000000000001</c:v>
                </c:pt>
                <c:pt idx="19152">
                  <c:v>2.3485999999999998</c:v>
                </c:pt>
                <c:pt idx="19153">
                  <c:v>2.3479000000000001</c:v>
                </c:pt>
                <c:pt idx="19154">
                  <c:v>2.3479000000000001</c:v>
                </c:pt>
                <c:pt idx="19155">
                  <c:v>2.3485999999999998</c:v>
                </c:pt>
                <c:pt idx="19156">
                  <c:v>2.3479000000000001</c:v>
                </c:pt>
                <c:pt idx="19157">
                  <c:v>2.3479000000000001</c:v>
                </c:pt>
                <c:pt idx="19158">
                  <c:v>2.3481999999999998</c:v>
                </c:pt>
                <c:pt idx="19159">
                  <c:v>2.3475999999999999</c:v>
                </c:pt>
                <c:pt idx="19160">
                  <c:v>2.3479000000000001</c:v>
                </c:pt>
                <c:pt idx="19161">
                  <c:v>2.3485999999999998</c:v>
                </c:pt>
                <c:pt idx="19162">
                  <c:v>2.3485999999999998</c:v>
                </c:pt>
                <c:pt idx="19163">
                  <c:v>2.3479000000000001</c:v>
                </c:pt>
                <c:pt idx="19164">
                  <c:v>2.3485999999999998</c:v>
                </c:pt>
                <c:pt idx="19165">
                  <c:v>2.3489</c:v>
                </c:pt>
                <c:pt idx="19166">
                  <c:v>2.3489</c:v>
                </c:pt>
                <c:pt idx="19167">
                  <c:v>2.3485999999999998</c:v>
                </c:pt>
                <c:pt idx="19168">
                  <c:v>2.3492000000000002</c:v>
                </c:pt>
                <c:pt idx="19169">
                  <c:v>2.3492000000000002</c:v>
                </c:pt>
                <c:pt idx="19170">
                  <c:v>2.3485999999999998</c:v>
                </c:pt>
                <c:pt idx="19171">
                  <c:v>2.3492000000000002</c:v>
                </c:pt>
                <c:pt idx="19172">
                  <c:v>2.3489</c:v>
                </c:pt>
                <c:pt idx="19173">
                  <c:v>2.3492000000000002</c:v>
                </c:pt>
                <c:pt idx="19174">
                  <c:v>2.3498000000000001</c:v>
                </c:pt>
                <c:pt idx="19175">
                  <c:v>2.3492000000000002</c:v>
                </c:pt>
                <c:pt idx="19176">
                  <c:v>2.3492000000000002</c:v>
                </c:pt>
                <c:pt idx="19177">
                  <c:v>2.3489</c:v>
                </c:pt>
                <c:pt idx="19178">
                  <c:v>2.3494999999999999</c:v>
                </c:pt>
                <c:pt idx="19179">
                  <c:v>2.3498000000000001</c:v>
                </c:pt>
                <c:pt idx="19180">
                  <c:v>2.3498000000000001</c:v>
                </c:pt>
                <c:pt idx="19181">
                  <c:v>2.3498000000000001</c:v>
                </c:pt>
                <c:pt idx="19182">
                  <c:v>2.3498000000000001</c:v>
                </c:pt>
                <c:pt idx="19183">
                  <c:v>2.3492000000000002</c:v>
                </c:pt>
                <c:pt idx="19184">
                  <c:v>2.3494999999999999</c:v>
                </c:pt>
                <c:pt idx="19185">
                  <c:v>2.3508</c:v>
                </c:pt>
                <c:pt idx="19186">
                  <c:v>2.3502000000000001</c:v>
                </c:pt>
                <c:pt idx="19187">
                  <c:v>2.3492000000000002</c:v>
                </c:pt>
                <c:pt idx="19188">
                  <c:v>2.3502000000000001</c:v>
                </c:pt>
                <c:pt idx="19189">
                  <c:v>2.3504999999999998</c:v>
                </c:pt>
                <c:pt idx="19190">
                  <c:v>2.3502000000000001</c:v>
                </c:pt>
                <c:pt idx="19191">
                  <c:v>2.3498000000000001</c:v>
                </c:pt>
                <c:pt idx="19192">
                  <c:v>2.3502000000000001</c:v>
                </c:pt>
                <c:pt idx="19193">
                  <c:v>2.3498000000000001</c:v>
                </c:pt>
                <c:pt idx="19194">
                  <c:v>2.3504999999999998</c:v>
                </c:pt>
                <c:pt idx="19195">
                  <c:v>2.3511000000000002</c:v>
                </c:pt>
                <c:pt idx="19196">
                  <c:v>2.3498000000000001</c:v>
                </c:pt>
                <c:pt idx="19197">
                  <c:v>2.3504999999999998</c:v>
                </c:pt>
                <c:pt idx="19198">
                  <c:v>2.3504999999999998</c:v>
                </c:pt>
                <c:pt idx="19199">
                  <c:v>2.3508</c:v>
                </c:pt>
                <c:pt idx="19200">
                  <c:v>2.3502000000000001</c:v>
                </c:pt>
                <c:pt idx="19201">
                  <c:v>2.3504999999999998</c:v>
                </c:pt>
                <c:pt idx="19202">
                  <c:v>2.3511000000000002</c:v>
                </c:pt>
                <c:pt idx="19203">
                  <c:v>2.3504999999999998</c:v>
                </c:pt>
                <c:pt idx="19204">
                  <c:v>2.3511000000000002</c:v>
                </c:pt>
                <c:pt idx="19205">
                  <c:v>2.3511000000000002</c:v>
                </c:pt>
                <c:pt idx="19206">
                  <c:v>2.3511000000000002</c:v>
                </c:pt>
                <c:pt idx="19207">
                  <c:v>2.3504999999999998</c:v>
                </c:pt>
                <c:pt idx="19208">
                  <c:v>2.3508</c:v>
                </c:pt>
                <c:pt idx="19209">
                  <c:v>2.3511000000000002</c:v>
                </c:pt>
                <c:pt idx="19210">
                  <c:v>2.3508</c:v>
                </c:pt>
                <c:pt idx="19211">
                  <c:v>2.3511000000000002</c:v>
                </c:pt>
                <c:pt idx="19212">
                  <c:v>2.3508</c:v>
                </c:pt>
                <c:pt idx="19213">
                  <c:v>2.3515000000000001</c:v>
                </c:pt>
                <c:pt idx="19214">
                  <c:v>2.3515000000000001</c:v>
                </c:pt>
                <c:pt idx="19215">
                  <c:v>2.3515000000000001</c:v>
                </c:pt>
                <c:pt idx="19216">
                  <c:v>2.3511000000000002</c:v>
                </c:pt>
                <c:pt idx="19217">
                  <c:v>2.3498000000000001</c:v>
                </c:pt>
                <c:pt idx="19218">
                  <c:v>2.3517999999999999</c:v>
                </c:pt>
                <c:pt idx="19219">
                  <c:v>2.3515000000000001</c:v>
                </c:pt>
                <c:pt idx="19220">
                  <c:v>2.3517999999999999</c:v>
                </c:pt>
                <c:pt idx="19221">
                  <c:v>2.3515000000000001</c:v>
                </c:pt>
                <c:pt idx="19222">
                  <c:v>2.3515000000000001</c:v>
                </c:pt>
                <c:pt idx="19223">
                  <c:v>2.3521000000000001</c:v>
                </c:pt>
                <c:pt idx="19224">
                  <c:v>2.3517999999999999</c:v>
                </c:pt>
                <c:pt idx="19225">
                  <c:v>2.3517999999999999</c:v>
                </c:pt>
                <c:pt idx="19226">
                  <c:v>2.3517999999999999</c:v>
                </c:pt>
                <c:pt idx="19227">
                  <c:v>2.3521000000000001</c:v>
                </c:pt>
                <c:pt idx="19228">
                  <c:v>2.3515000000000001</c:v>
                </c:pt>
                <c:pt idx="19229">
                  <c:v>2.3523999999999998</c:v>
                </c:pt>
                <c:pt idx="19230">
                  <c:v>2.3517999999999999</c:v>
                </c:pt>
                <c:pt idx="19231">
                  <c:v>2.3517999999999999</c:v>
                </c:pt>
                <c:pt idx="19232">
                  <c:v>2.3523999999999998</c:v>
                </c:pt>
                <c:pt idx="19233">
                  <c:v>2.3521000000000001</c:v>
                </c:pt>
                <c:pt idx="19234">
                  <c:v>2.3517999999999999</c:v>
                </c:pt>
                <c:pt idx="19235">
                  <c:v>2.3517999999999999</c:v>
                </c:pt>
                <c:pt idx="19236">
                  <c:v>2.3521000000000001</c:v>
                </c:pt>
                <c:pt idx="19237">
                  <c:v>2.3517999999999999</c:v>
                </c:pt>
                <c:pt idx="19238">
                  <c:v>2.3523999999999998</c:v>
                </c:pt>
                <c:pt idx="19239">
                  <c:v>2.3531</c:v>
                </c:pt>
                <c:pt idx="19240">
                  <c:v>2.3523999999999998</c:v>
                </c:pt>
                <c:pt idx="19241">
                  <c:v>2.3521000000000001</c:v>
                </c:pt>
                <c:pt idx="19242">
                  <c:v>2.3527</c:v>
                </c:pt>
                <c:pt idx="19243">
                  <c:v>2.3523999999999998</c:v>
                </c:pt>
                <c:pt idx="19244">
                  <c:v>2.3534000000000002</c:v>
                </c:pt>
                <c:pt idx="19245">
                  <c:v>2.3531</c:v>
                </c:pt>
                <c:pt idx="19246">
                  <c:v>2.3523999999999998</c:v>
                </c:pt>
                <c:pt idx="19247">
                  <c:v>2.3521000000000001</c:v>
                </c:pt>
                <c:pt idx="19248">
                  <c:v>2.3527</c:v>
                </c:pt>
                <c:pt idx="19249">
                  <c:v>2.3527</c:v>
                </c:pt>
                <c:pt idx="19250">
                  <c:v>2.3534000000000002</c:v>
                </c:pt>
                <c:pt idx="19251">
                  <c:v>2.3523999999999998</c:v>
                </c:pt>
                <c:pt idx="19252">
                  <c:v>2.3540000000000001</c:v>
                </c:pt>
                <c:pt idx="19253">
                  <c:v>2.3527</c:v>
                </c:pt>
                <c:pt idx="19254">
                  <c:v>2.3531</c:v>
                </c:pt>
                <c:pt idx="19255">
                  <c:v>2.3521000000000001</c:v>
                </c:pt>
                <c:pt idx="19256">
                  <c:v>2.3534000000000002</c:v>
                </c:pt>
                <c:pt idx="19257">
                  <c:v>2.3531</c:v>
                </c:pt>
                <c:pt idx="19258">
                  <c:v>2.3523999999999998</c:v>
                </c:pt>
                <c:pt idx="19259">
                  <c:v>2.3527</c:v>
                </c:pt>
                <c:pt idx="19260">
                  <c:v>2.3527</c:v>
                </c:pt>
                <c:pt idx="19261">
                  <c:v>2.3527</c:v>
                </c:pt>
                <c:pt idx="19262">
                  <c:v>2.3531</c:v>
                </c:pt>
                <c:pt idx="19263">
                  <c:v>2.3531</c:v>
                </c:pt>
                <c:pt idx="19264">
                  <c:v>2.3531</c:v>
                </c:pt>
                <c:pt idx="19265">
                  <c:v>2.3527</c:v>
                </c:pt>
                <c:pt idx="19266">
                  <c:v>2.3523999999999998</c:v>
                </c:pt>
                <c:pt idx="19267">
                  <c:v>2.3534000000000002</c:v>
                </c:pt>
                <c:pt idx="19268">
                  <c:v>2.3527</c:v>
                </c:pt>
                <c:pt idx="19269">
                  <c:v>2.3523999999999998</c:v>
                </c:pt>
                <c:pt idx="19270">
                  <c:v>2.3527</c:v>
                </c:pt>
                <c:pt idx="19271">
                  <c:v>2.3523999999999998</c:v>
                </c:pt>
                <c:pt idx="19272">
                  <c:v>2.3531</c:v>
                </c:pt>
                <c:pt idx="19273">
                  <c:v>2.3527</c:v>
                </c:pt>
                <c:pt idx="19274">
                  <c:v>2.3527</c:v>
                </c:pt>
                <c:pt idx="19275">
                  <c:v>2.3531</c:v>
                </c:pt>
                <c:pt idx="19276">
                  <c:v>2.3523999999999998</c:v>
                </c:pt>
                <c:pt idx="19277">
                  <c:v>2.3531</c:v>
                </c:pt>
                <c:pt idx="19278">
                  <c:v>2.3527</c:v>
                </c:pt>
                <c:pt idx="19279">
                  <c:v>2.3534000000000002</c:v>
                </c:pt>
                <c:pt idx="19280">
                  <c:v>2.3531</c:v>
                </c:pt>
                <c:pt idx="19281">
                  <c:v>2.3531</c:v>
                </c:pt>
                <c:pt idx="19282">
                  <c:v>2.3521000000000001</c:v>
                </c:pt>
                <c:pt idx="19283">
                  <c:v>2.3523999999999998</c:v>
                </c:pt>
                <c:pt idx="19284">
                  <c:v>2.3534000000000002</c:v>
                </c:pt>
                <c:pt idx="19285">
                  <c:v>2.3527</c:v>
                </c:pt>
                <c:pt idx="19286">
                  <c:v>2.3531</c:v>
                </c:pt>
                <c:pt idx="19287">
                  <c:v>2.3527</c:v>
                </c:pt>
                <c:pt idx="19288">
                  <c:v>2.3531</c:v>
                </c:pt>
                <c:pt idx="19289">
                  <c:v>2.3531</c:v>
                </c:pt>
                <c:pt idx="19290">
                  <c:v>2.3534000000000002</c:v>
                </c:pt>
                <c:pt idx="19291">
                  <c:v>2.3523999999999998</c:v>
                </c:pt>
                <c:pt idx="19292">
                  <c:v>2.3534000000000002</c:v>
                </c:pt>
                <c:pt idx="19293">
                  <c:v>2.3531</c:v>
                </c:pt>
                <c:pt idx="19294">
                  <c:v>2.3531</c:v>
                </c:pt>
                <c:pt idx="19295">
                  <c:v>2.3531</c:v>
                </c:pt>
                <c:pt idx="19296">
                  <c:v>2.3527</c:v>
                </c:pt>
                <c:pt idx="19297">
                  <c:v>2.3531</c:v>
                </c:pt>
                <c:pt idx="19298">
                  <c:v>2.3534000000000002</c:v>
                </c:pt>
                <c:pt idx="19299">
                  <c:v>2.3527</c:v>
                </c:pt>
                <c:pt idx="19300">
                  <c:v>2.3527</c:v>
                </c:pt>
                <c:pt idx="19301">
                  <c:v>2.3534000000000002</c:v>
                </c:pt>
                <c:pt idx="19302">
                  <c:v>2.3531</c:v>
                </c:pt>
                <c:pt idx="19303">
                  <c:v>2.3534000000000002</c:v>
                </c:pt>
                <c:pt idx="19304">
                  <c:v>2.3540000000000001</c:v>
                </c:pt>
                <c:pt idx="19305">
                  <c:v>2.3527</c:v>
                </c:pt>
                <c:pt idx="19306">
                  <c:v>2.3531</c:v>
                </c:pt>
                <c:pt idx="19307">
                  <c:v>2.3531</c:v>
                </c:pt>
                <c:pt idx="19308">
                  <c:v>2.3531</c:v>
                </c:pt>
                <c:pt idx="19309">
                  <c:v>2.3523999999999998</c:v>
                </c:pt>
                <c:pt idx="19310">
                  <c:v>2.3531</c:v>
                </c:pt>
                <c:pt idx="19311">
                  <c:v>2.3531</c:v>
                </c:pt>
                <c:pt idx="19312">
                  <c:v>2.3527</c:v>
                </c:pt>
                <c:pt idx="19313">
                  <c:v>2.3531</c:v>
                </c:pt>
                <c:pt idx="19314">
                  <c:v>2.3534000000000002</c:v>
                </c:pt>
                <c:pt idx="19315">
                  <c:v>2.3534000000000002</c:v>
                </c:pt>
                <c:pt idx="19316">
                  <c:v>2.3517999999999999</c:v>
                </c:pt>
                <c:pt idx="19317">
                  <c:v>2.3523999999999998</c:v>
                </c:pt>
                <c:pt idx="19318">
                  <c:v>2.3531</c:v>
                </c:pt>
                <c:pt idx="19319">
                  <c:v>2.3521000000000001</c:v>
                </c:pt>
                <c:pt idx="19320">
                  <c:v>2.3527</c:v>
                </c:pt>
                <c:pt idx="19321">
                  <c:v>2.3527</c:v>
                </c:pt>
                <c:pt idx="19322">
                  <c:v>2.3527</c:v>
                </c:pt>
                <c:pt idx="19323">
                  <c:v>2.3531</c:v>
                </c:pt>
                <c:pt idx="19324">
                  <c:v>2.3531</c:v>
                </c:pt>
                <c:pt idx="19325">
                  <c:v>2.3527</c:v>
                </c:pt>
                <c:pt idx="19326">
                  <c:v>2.3527</c:v>
                </c:pt>
                <c:pt idx="19327">
                  <c:v>2.3527</c:v>
                </c:pt>
                <c:pt idx="19328">
                  <c:v>2.3531</c:v>
                </c:pt>
                <c:pt idx="19329">
                  <c:v>2.3531</c:v>
                </c:pt>
                <c:pt idx="19330">
                  <c:v>2.3523999999999998</c:v>
                </c:pt>
                <c:pt idx="19331">
                  <c:v>2.3517999999999999</c:v>
                </c:pt>
                <c:pt idx="19332">
                  <c:v>2.3531</c:v>
                </c:pt>
                <c:pt idx="19333">
                  <c:v>2.3534000000000002</c:v>
                </c:pt>
                <c:pt idx="19334">
                  <c:v>2.3523999999999998</c:v>
                </c:pt>
                <c:pt idx="19335">
                  <c:v>2.3527</c:v>
                </c:pt>
                <c:pt idx="19336">
                  <c:v>2.3527</c:v>
                </c:pt>
                <c:pt idx="19337">
                  <c:v>2.3521000000000001</c:v>
                </c:pt>
                <c:pt idx="19338">
                  <c:v>2.3523999999999998</c:v>
                </c:pt>
                <c:pt idx="19339">
                  <c:v>2.3527</c:v>
                </c:pt>
                <c:pt idx="19340">
                  <c:v>2.3523999999999998</c:v>
                </c:pt>
                <c:pt idx="19341">
                  <c:v>2.3527</c:v>
                </c:pt>
                <c:pt idx="19342">
                  <c:v>2.3527</c:v>
                </c:pt>
                <c:pt idx="19343">
                  <c:v>2.3527</c:v>
                </c:pt>
                <c:pt idx="19344">
                  <c:v>2.3527</c:v>
                </c:pt>
                <c:pt idx="19345">
                  <c:v>2.3523999999999998</c:v>
                </c:pt>
                <c:pt idx="19346">
                  <c:v>2.3523999999999998</c:v>
                </c:pt>
                <c:pt idx="19347">
                  <c:v>2.3527</c:v>
                </c:pt>
                <c:pt idx="19348">
                  <c:v>2.3531</c:v>
                </c:pt>
                <c:pt idx="19349">
                  <c:v>2.3534000000000002</c:v>
                </c:pt>
                <c:pt idx="19350">
                  <c:v>2.3521000000000001</c:v>
                </c:pt>
                <c:pt idx="19351">
                  <c:v>2.3523999999999998</c:v>
                </c:pt>
                <c:pt idx="19352">
                  <c:v>2.3531</c:v>
                </c:pt>
                <c:pt idx="19353">
                  <c:v>2.3523999999999998</c:v>
                </c:pt>
                <c:pt idx="19354">
                  <c:v>2.3527</c:v>
                </c:pt>
                <c:pt idx="19355">
                  <c:v>2.3521000000000001</c:v>
                </c:pt>
                <c:pt idx="19356">
                  <c:v>2.3523999999999998</c:v>
                </c:pt>
                <c:pt idx="19357">
                  <c:v>2.3527</c:v>
                </c:pt>
                <c:pt idx="19358">
                  <c:v>2.3531</c:v>
                </c:pt>
                <c:pt idx="19359">
                  <c:v>2.3527</c:v>
                </c:pt>
                <c:pt idx="19360">
                  <c:v>2.3521000000000001</c:v>
                </c:pt>
                <c:pt idx="19361">
                  <c:v>2.3527</c:v>
                </c:pt>
                <c:pt idx="19362">
                  <c:v>2.3523999999999998</c:v>
                </c:pt>
                <c:pt idx="19363">
                  <c:v>2.3536999999999999</c:v>
                </c:pt>
                <c:pt idx="19364">
                  <c:v>2.3527</c:v>
                </c:pt>
                <c:pt idx="19365">
                  <c:v>2.3511000000000002</c:v>
                </c:pt>
                <c:pt idx="19366">
                  <c:v>2.3515000000000001</c:v>
                </c:pt>
                <c:pt idx="19367">
                  <c:v>2.3517999999999999</c:v>
                </c:pt>
                <c:pt idx="19368">
                  <c:v>2.3523999999999998</c:v>
                </c:pt>
                <c:pt idx="19369">
                  <c:v>2.3523999999999998</c:v>
                </c:pt>
                <c:pt idx="19370">
                  <c:v>2.3523999999999998</c:v>
                </c:pt>
                <c:pt idx="19371">
                  <c:v>2.3527</c:v>
                </c:pt>
                <c:pt idx="19372">
                  <c:v>2.3521000000000001</c:v>
                </c:pt>
                <c:pt idx="19373">
                  <c:v>2.3521000000000001</c:v>
                </c:pt>
                <c:pt idx="19374">
                  <c:v>2.3521000000000001</c:v>
                </c:pt>
                <c:pt idx="19375">
                  <c:v>2.3517999999999999</c:v>
                </c:pt>
                <c:pt idx="19376">
                  <c:v>2.3521000000000001</c:v>
                </c:pt>
                <c:pt idx="19377">
                  <c:v>2.3521000000000001</c:v>
                </c:pt>
                <c:pt idx="19378">
                  <c:v>2.3523999999999998</c:v>
                </c:pt>
                <c:pt idx="19379">
                  <c:v>2.3521000000000001</c:v>
                </c:pt>
                <c:pt idx="19380">
                  <c:v>2.3521000000000001</c:v>
                </c:pt>
                <c:pt idx="19381">
                  <c:v>2.3523999999999998</c:v>
                </c:pt>
                <c:pt idx="19382">
                  <c:v>2.3521000000000001</c:v>
                </c:pt>
                <c:pt idx="19383">
                  <c:v>2.3523999999999998</c:v>
                </c:pt>
                <c:pt idx="19384">
                  <c:v>2.3517999999999999</c:v>
                </c:pt>
                <c:pt idx="19385">
                  <c:v>2.3517999999999999</c:v>
                </c:pt>
                <c:pt idx="19386">
                  <c:v>2.3517999999999999</c:v>
                </c:pt>
                <c:pt idx="19387">
                  <c:v>2.3523999999999998</c:v>
                </c:pt>
                <c:pt idx="19388">
                  <c:v>2.3521000000000001</c:v>
                </c:pt>
                <c:pt idx="19389">
                  <c:v>2.3521000000000001</c:v>
                </c:pt>
                <c:pt idx="19390">
                  <c:v>2.3517999999999999</c:v>
                </c:pt>
                <c:pt idx="19391">
                  <c:v>2.3517999999999999</c:v>
                </c:pt>
                <c:pt idx="19392">
                  <c:v>2.3521000000000001</c:v>
                </c:pt>
                <c:pt idx="19393">
                  <c:v>2.3517999999999999</c:v>
                </c:pt>
                <c:pt idx="19394">
                  <c:v>2.3517999999999999</c:v>
                </c:pt>
                <c:pt idx="19395">
                  <c:v>2.3521000000000001</c:v>
                </c:pt>
                <c:pt idx="19396">
                  <c:v>2.3531</c:v>
                </c:pt>
                <c:pt idx="19397">
                  <c:v>2.3515000000000001</c:v>
                </c:pt>
                <c:pt idx="19398">
                  <c:v>2.3517999999999999</c:v>
                </c:pt>
                <c:pt idx="19399">
                  <c:v>2.3515000000000001</c:v>
                </c:pt>
                <c:pt idx="19400">
                  <c:v>2.3517999999999999</c:v>
                </c:pt>
                <c:pt idx="19401">
                  <c:v>2.3515000000000001</c:v>
                </c:pt>
                <c:pt idx="19402">
                  <c:v>2.3517999999999999</c:v>
                </c:pt>
                <c:pt idx="19403">
                  <c:v>2.3511000000000002</c:v>
                </c:pt>
                <c:pt idx="19404">
                  <c:v>2.3521000000000001</c:v>
                </c:pt>
                <c:pt idx="19405">
                  <c:v>2.3515000000000001</c:v>
                </c:pt>
                <c:pt idx="19406">
                  <c:v>2.3515000000000001</c:v>
                </c:pt>
                <c:pt idx="19407">
                  <c:v>2.3523999999999998</c:v>
                </c:pt>
                <c:pt idx="19408">
                  <c:v>2.3517999999999999</c:v>
                </c:pt>
                <c:pt idx="19409">
                  <c:v>2.3515000000000001</c:v>
                </c:pt>
                <c:pt idx="19410">
                  <c:v>2.3521000000000001</c:v>
                </c:pt>
                <c:pt idx="19411">
                  <c:v>2.3515000000000001</c:v>
                </c:pt>
                <c:pt idx="19412">
                  <c:v>2.3523999999999998</c:v>
                </c:pt>
                <c:pt idx="19413">
                  <c:v>2.3517999999999999</c:v>
                </c:pt>
                <c:pt idx="19414">
                  <c:v>2.3517999999999999</c:v>
                </c:pt>
                <c:pt idx="19415">
                  <c:v>2.3517999999999999</c:v>
                </c:pt>
                <c:pt idx="19416">
                  <c:v>2.3515000000000001</c:v>
                </c:pt>
                <c:pt idx="19417">
                  <c:v>2.3517999999999999</c:v>
                </c:pt>
                <c:pt idx="19418">
                  <c:v>2.3515000000000001</c:v>
                </c:pt>
                <c:pt idx="19419">
                  <c:v>2.3517999999999999</c:v>
                </c:pt>
                <c:pt idx="19420">
                  <c:v>2.3517999999999999</c:v>
                </c:pt>
                <c:pt idx="19421">
                  <c:v>2.3511000000000002</c:v>
                </c:pt>
                <c:pt idx="19422">
                  <c:v>2.3517999999999999</c:v>
                </c:pt>
                <c:pt idx="19423">
                  <c:v>2.3511000000000002</c:v>
                </c:pt>
                <c:pt idx="19424">
                  <c:v>2.3517999999999999</c:v>
                </c:pt>
                <c:pt idx="19425">
                  <c:v>2.3515000000000001</c:v>
                </c:pt>
                <c:pt idx="19426">
                  <c:v>2.3517999999999999</c:v>
                </c:pt>
                <c:pt idx="19427">
                  <c:v>2.3517999999999999</c:v>
                </c:pt>
                <c:pt idx="19428">
                  <c:v>2.3508</c:v>
                </c:pt>
                <c:pt idx="19429">
                  <c:v>2.3511000000000002</c:v>
                </c:pt>
                <c:pt idx="19430">
                  <c:v>2.3504999999999998</c:v>
                </c:pt>
                <c:pt idx="19431">
                  <c:v>2.3517999999999999</c:v>
                </c:pt>
                <c:pt idx="19432">
                  <c:v>2.3517999999999999</c:v>
                </c:pt>
                <c:pt idx="19433">
                  <c:v>2.3517999999999999</c:v>
                </c:pt>
                <c:pt idx="19434">
                  <c:v>2.3504999999999998</c:v>
                </c:pt>
                <c:pt idx="19435">
                  <c:v>2.3515000000000001</c:v>
                </c:pt>
                <c:pt idx="19436">
                  <c:v>2.3515000000000001</c:v>
                </c:pt>
                <c:pt idx="19437">
                  <c:v>2.3511000000000002</c:v>
                </c:pt>
                <c:pt idx="19438">
                  <c:v>2.3508</c:v>
                </c:pt>
                <c:pt idx="19439">
                  <c:v>2.3508</c:v>
                </c:pt>
                <c:pt idx="19440">
                  <c:v>2.3508</c:v>
                </c:pt>
                <c:pt idx="19441">
                  <c:v>2.3511000000000002</c:v>
                </c:pt>
                <c:pt idx="19442">
                  <c:v>2.3515000000000001</c:v>
                </c:pt>
                <c:pt idx="19443">
                  <c:v>2.3511000000000002</c:v>
                </c:pt>
                <c:pt idx="19444">
                  <c:v>2.3508</c:v>
                </c:pt>
                <c:pt idx="19445">
                  <c:v>2.3502000000000001</c:v>
                </c:pt>
                <c:pt idx="19446">
                  <c:v>2.3502000000000001</c:v>
                </c:pt>
                <c:pt idx="19447">
                  <c:v>2.3504999999999998</c:v>
                </c:pt>
                <c:pt idx="19448">
                  <c:v>2.3504999999999998</c:v>
                </c:pt>
                <c:pt idx="19449">
                  <c:v>2.3504999999999998</c:v>
                </c:pt>
                <c:pt idx="19450">
                  <c:v>2.3511000000000002</c:v>
                </c:pt>
                <c:pt idx="19451">
                  <c:v>2.3508</c:v>
                </c:pt>
                <c:pt idx="19452">
                  <c:v>2.3508</c:v>
                </c:pt>
                <c:pt idx="19453">
                  <c:v>2.3508</c:v>
                </c:pt>
                <c:pt idx="19454">
                  <c:v>2.3508</c:v>
                </c:pt>
                <c:pt idx="19455">
                  <c:v>2.3502000000000001</c:v>
                </c:pt>
                <c:pt idx="19456">
                  <c:v>2.3502000000000001</c:v>
                </c:pt>
                <c:pt idx="19457">
                  <c:v>2.3508</c:v>
                </c:pt>
                <c:pt idx="19458">
                  <c:v>2.3502000000000001</c:v>
                </c:pt>
                <c:pt idx="19459">
                  <c:v>2.3508</c:v>
                </c:pt>
                <c:pt idx="19460">
                  <c:v>2.3511000000000002</c:v>
                </c:pt>
                <c:pt idx="19461">
                  <c:v>2.3502000000000001</c:v>
                </c:pt>
                <c:pt idx="19462">
                  <c:v>2.3508</c:v>
                </c:pt>
                <c:pt idx="19463">
                  <c:v>2.3498000000000001</c:v>
                </c:pt>
                <c:pt idx="19464">
                  <c:v>2.3502000000000001</c:v>
                </c:pt>
                <c:pt idx="19465">
                  <c:v>2.3504999999999998</c:v>
                </c:pt>
                <c:pt idx="19466">
                  <c:v>2.3511000000000002</c:v>
                </c:pt>
                <c:pt idx="19467">
                  <c:v>2.3498000000000001</c:v>
                </c:pt>
                <c:pt idx="19468">
                  <c:v>2.3502000000000001</c:v>
                </c:pt>
                <c:pt idx="19469">
                  <c:v>2.3498000000000001</c:v>
                </c:pt>
                <c:pt idx="19470">
                  <c:v>2.3504999999999998</c:v>
                </c:pt>
                <c:pt idx="19471">
                  <c:v>2.3508</c:v>
                </c:pt>
                <c:pt idx="19472">
                  <c:v>2.3498000000000001</c:v>
                </c:pt>
                <c:pt idx="19473">
                  <c:v>2.3498000000000001</c:v>
                </c:pt>
                <c:pt idx="19474">
                  <c:v>2.3494999999999999</c:v>
                </c:pt>
                <c:pt idx="19475">
                  <c:v>2.3498000000000001</c:v>
                </c:pt>
                <c:pt idx="19476">
                  <c:v>2.3498000000000001</c:v>
                </c:pt>
                <c:pt idx="19477">
                  <c:v>2.3511000000000002</c:v>
                </c:pt>
                <c:pt idx="19478">
                  <c:v>2.3498000000000001</c:v>
                </c:pt>
                <c:pt idx="19479">
                  <c:v>2.3498000000000001</c:v>
                </c:pt>
                <c:pt idx="19480">
                  <c:v>2.3492000000000002</c:v>
                </c:pt>
                <c:pt idx="19481">
                  <c:v>2.3498000000000001</c:v>
                </c:pt>
                <c:pt idx="19482">
                  <c:v>2.3492000000000002</c:v>
                </c:pt>
                <c:pt idx="19483">
                  <c:v>2.3494999999999999</c:v>
                </c:pt>
                <c:pt idx="19484">
                  <c:v>2.3502000000000001</c:v>
                </c:pt>
                <c:pt idx="19485">
                  <c:v>2.3498000000000001</c:v>
                </c:pt>
                <c:pt idx="19486">
                  <c:v>2.3498000000000001</c:v>
                </c:pt>
                <c:pt idx="19487">
                  <c:v>2.3494999999999999</c:v>
                </c:pt>
                <c:pt idx="19488">
                  <c:v>2.3489</c:v>
                </c:pt>
                <c:pt idx="19489">
                  <c:v>2.3492000000000002</c:v>
                </c:pt>
                <c:pt idx="19490">
                  <c:v>2.3492000000000002</c:v>
                </c:pt>
                <c:pt idx="19491">
                  <c:v>2.3498000000000001</c:v>
                </c:pt>
                <c:pt idx="19492">
                  <c:v>2.3492000000000002</c:v>
                </c:pt>
                <c:pt idx="19493">
                  <c:v>2.3485999999999998</c:v>
                </c:pt>
                <c:pt idx="19494">
                  <c:v>2.3494999999999999</c:v>
                </c:pt>
                <c:pt idx="19495">
                  <c:v>2.3494999999999999</c:v>
                </c:pt>
                <c:pt idx="19496">
                  <c:v>2.3498000000000001</c:v>
                </c:pt>
                <c:pt idx="19497">
                  <c:v>2.3494999999999999</c:v>
                </c:pt>
                <c:pt idx="19498">
                  <c:v>2.3489</c:v>
                </c:pt>
                <c:pt idx="19499">
                  <c:v>2.3489</c:v>
                </c:pt>
                <c:pt idx="19500">
                  <c:v>2.3485999999999998</c:v>
                </c:pt>
                <c:pt idx="19501">
                  <c:v>2.3492000000000002</c:v>
                </c:pt>
                <c:pt idx="19502">
                  <c:v>2.3485999999999998</c:v>
                </c:pt>
                <c:pt idx="19503">
                  <c:v>2.3485999999999998</c:v>
                </c:pt>
                <c:pt idx="19504">
                  <c:v>2.3485999999999998</c:v>
                </c:pt>
                <c:pt idx="19505">
                  <c:v>2.3485999999999998</c:v>
                </c:pt>
                <c:pt idx="19506">
                  <c:v>2.3479000000000001</c:v>
                </c:pt>
                <c:pt idx="19507">
                  <c:v>2.3489</c:v>
                </c:pt>
                <c:pt idx="19508">
                  <c:v>2.3485999999999998</c:v>
                </c:pt>
                <c:pt idx="19509">
                  <c:v>2.3481999999999998</c:v>
                </c:pt>
                <c:pt idx="19510">
                  <c:v>2.3485999999999998</c:v>
                </c:pt>
                <c:pt idx="19511">
                  <c:v>2.3481999999999998</c:v>
                </c:pt>
                <c:pt idx="19512">
                  <c:v>2.3475999999999999</c:v>
                </c:pt>
                <c:pt idx="19513">
                  <c:v>2.3485999999999998</c:v>
                </c:pt>
                <c:pt idx="19514">
                  <c:v>2.3485999999999998</c:v>
                </c:pt>
                <c:pt idx="19515">
                  <c:v>2.3485999999999998</c:v>
                </c:pt>
                <c:pt idx="19516">
                  <c:v>2.3485999999999998</c:v>
                </c:pt>
                <c:pt idx="19517">
                  <c:v>2.3481999999999998</c:v>
                </c:pt>
                <c:pt idx="19518">
                  <c:v>2.3481999999999998</c:v>
                </c:pt>
                <c:pt idx="19519">
                  <c:v>2.3485999999999998</c:v>
                </c:pt>
                <c:pt idx="19520">
                  <c:v>2.3481999999999998</c:v>
                </c:pt>
                <c:pt idx="19521">
                  <c:v>2.3485999999999998</c:v>
                </c:pt>
                <c:pt idx="19522">
                  <c:v>2.3479000000000001</c:v>
                </c:pt>
                <c:pt idx="19523">
                  <c:v>2.3481999999999998</c:v>
                </c:pt>
                <c:pt idx="19524">
                  <c:v>2.3475999999999999</c:v>
                </c:pt>
                <c:pt idx="19525">
                  <c:v>2.3485999999999998</c:v>
                </c:pt>
                <c:pt idx="19526">
                  <c:v>2.3475999999999999</c:v>
                </c:pt>
                <c:pt idx="19527">
                  <c:v>2.3479000000000001</c:v>
                </c:pt>
                <c:pt idx="19528">
                  <c:v>2.3485999999999998</c:v>
                </c:pt>
                <c:pt idx="19529">
                  <c:v>2.3473000000000002</c:v>
                </c:pt>
                <c:pt idx="19530">
                  <c:v>2.3481999999999998</c:v>
                </c:pt>
                <c:pt idx="19531">
                  <c:v>2.3481999999999998</c:v>
                </c:pt>
                <c:pt idx="19532">
                  <c:v>2.3475999999999999</c:v>
                </c:pt>
                <c:pt idx="19533">
                  <c:v>2.3475999999999999</c:v>
                </c:pt>
                <c:pt idx="19534">
                  <c:v>2.3475999999999999</c:v>
                </c:pt>
                <c:pt idx="19535">
                  <c:v>2.3475999999999999</c:v>
                </c:pt>
                <c:pt idx="19536">
                  <c:v>2.3475999999999999</c:v>
                </c:pt>
                <c:pt idx="19537">
                  <c:v>2.3475999999999999</c:v>
                </c:pt>
                <c:pt idx="19538">
                  <c:v>2.3475999999999999</c:v>
                </c:pt>
                <c:pt idx="19539">
                  <c:v>2.3475999999999999</c:v>
                </c:pt>
                <c:pt idx="19540">
                  <c:v>2.3473000000000002</c:v>
                </c:pt>
                <c:pt idx="19541">
                  <c:v>2.3475999999999999</c:v>
                </c:pt>
                <c:pt idx="19542">
                  <c:v>2.347</c:v>
                </c:pt>
                <c:pt idx="19543">
                  <c:v>2.3475999999999999</c:v>
                </c:pt>
                <c:pt idx="19544">
                  <c:v>2.3473000000000002</c:v>
                </c:pt>
                <c:pt idx="19545">
                  <c:v>2.3473000000000002</c:v>
                </c:pt>
                <c:pt idx="19546">
                  <c:v>2.3466</c:v>
                </c:pt>
                <c:pt idx="19547">
                  <c:v>2.347</c:v>
                </c:pt>
                <c:pt idx="19548">
                  <c:v>2.347</c:v>
                </c:pt>
                <c:pt idx="19549">
                  <c:v>2.3473000000000002</c:v>
                </c:pt>
                <c:pt idx="19550">
                  <c:v>2.3466</c:v>
                </c:pt>
                <c:pt idx="19551">
                  <c:v>2.347</c:v>
                </c:pt>
                <c:pt idx="19552">
                  <c:v>2.347</c:v>
                </c:pt>
                <c:pt idx="19553">
                  <c:v>2.3466</c:v>
                </c:pt>
                <c:pt idx="19554">
                  <c:v>2.347</c:v>
                </c:pt>
                <c:pt idx="19555">
                  <c:v>2.347</c:v>
                </c:pt>
                <c:pt idx="19556">
                  <c:v>2.3462999999999998</c:v>
                </c:pt>
                <c:pt idx="19557">
                  <c:v>2.3462999999999998</c:v>
                </c:pt>
                <c:pt idx="19558">
                  <c:v>2.3462999999999998</c:v>
                </c:pt>
                <c:pt idx="19559">
                  <c:v>2.3466</c:v>
                </c:pt>
                <c:pt idx="19560">
                  <c:v>2.3454000000000002</c:v>
                </c:pt>
                <c:pt idx="19561">
                  <c:v>2.3466</c:v>
                </c:pt>
                <c:pt idx="19562">
                  <c:v>2.3462999999999998</c:v>
                </c:pt>
                <c:pt idx="19563">
                  <c:v>2.3462999999999998</c:v>
                </c:pt>
                <c:pt idx="19564">
                  <c:v>2.3460000000000001</c:v>
                </c:pt>
                <c:pt idx="19565">
                  <c:v>2.3466</c:v>
                </c:pt>
                <c:pt idx="19566">
                  <c:v>2.347</c:v>
                </c:pt>
                <c:pt idx="19567">
                  <c:v>2.3460000000000001</c:v>
                </c:pt>
                <c:pt idx="19568">
                  <c:v>2.3460000000000001</c:v>
                </c:pt>
                <c:pt idx="19569">
                  <c:v>2.3466</c:v>
                </c:pt>
                <c:pt idx="19570">
                  <c:v>2.3456999999999999</c:v>
                </c:pt>
                <c:pt idx="19571">
                  <c:v>2.3462999999999998</c:v>
                </c:pt>
                <c:pt idx="19572">
                  <c:v>2.3462999999999998</c:v>
                </c:pt>
                <c:pt idx="19573">
                  <c:v>2.3460000000000001</c:v>
                </c:pt>
                <c:pt idx="19574">
                  <c:v>2.3460000000000001</c:v>
                </c:pt>
                <c:pt idx="19575">
                  <c:v>2.3462999999999998</c:v>
                </c:pt>
                <c:pt idx="19576">
                  <c:v>2.3456999999999999</c:v>
                </c:pt>
                <c:pt idx="19577">
                  <c:v>2.3456999999999999</c:v>
                </c:pt>
                <c:pt idx="19578">
                  <c:v>2.3460000000000001</c:v>
                </c:pt>
                <c:pt idx="19579">
                  <c:v>2.3466</c:v>
                </c:pt>
                <c:pt idx="19580">
                  <c:v>2.3456999999999999</c:v>
                </c:pt>
                <c:pt idx="19581">
                  <c:v>2.3454000000000002</c:v>
                </c:pt>
                <c:pt idx="19582">
                  <c:v>2.3460000000000001</c:v>
                </c:pt>
                <c:pt idx="19583">
                  <c:v>2.3460000000000001</c:v>
                </c:pt>
                <c:pt idx="19584">
                  <c:v>2.3466</c:v>
                </c:pt>
                <c:pt idx="19585">
                  <c:v>2.3454000000000002</c:v>
                </c:pt>
                <c:pt idx="19586">
                  <c:v>2.3460000000000001</c:v>
                </c:pt>
                <c:pt idx="19587">
                  <c:v>2.3454000000000002</c:v>
                </c:pt>
                <c:pt idx="19588">
                  <c:v>2.3460000000000001</c:v>
                </c:pt>
                <c:pt idx="19589">
                  <c:v>2.3460000000000001</c:v>
                </c:pt>
                <c:pt idx="19590">
                  <c:v>2.3462999999999998</c:v>
                </c:pt>
                <c:pt idx="19591">
                  <c:v>2.3454000000000002</c:v>
                </c:pt>
                <c:pt idx="19592">
                  <c:v>2.3454000000000002</c:v>
                </c:pt>
                <c:pt idx="19593">
                  <c:v>2.3447</c:v>
                </c:pt>
                <c:pt idx="19594">
                  <c:v>2.3454000000000002</c:v>
                </c:pt>
                <c:pt idx="19595">
                  <c:v>2.3454000000000002</c:v>
                </c:pt>
                <c:pt idx="19596">
                  <c:v>2.3454000000000002</c:v>
                </c:pt>
                <c:pt idx="19597">
                  <c:v>2.3454000000000002</c:v>
                </c:pt>
                <c:pt idx="19598">
                  <c:v>2.3454000000000002</c:v>
                </c:pt>
                <c:pt idx="19599">
                  <c:v>2.3454000000000002</c:v>
                </c:pt>
                <c:pt idx="19600">
                  <c:v>2.3454000000000002</c:v>
                </c:pt>
                <c:pt idx="19601">
                  <c:v>2.3450000000000002</c:v>
                </c:pt>
                <c:pt idx="19602">
                  <c:v>2.3456999999999999</c:v>
                </c:pt>
                <c:pt idx="19603">
                  <c:v>2.3450000000000002</c:v>
                </c:pt>
                <c:pt idx="19604">
                  <c:v>2.3454000000000002</c:v>
                </c:pt>
                <c:pt idx="19605">
                  <c:v>2.3454000000000002</c:v>
                </c:pt>
                <c:pt idx="19606">
                  <c:v>2.3454000000000002</c:v>
                </c:pt>
                <c:pt idx="19607">
                  <c:v>2.3443999999999998</c:v>
                </c:pt>
                <c:pt idx="19608">
                  <c:v>2.3450000000000002</c:v>
                </c:pt>
                <c:pt idx="19609">
                  <c:v>2.3454000000000002</c:v>
                </c:pt>
                <c:pt idx="19610">
                  <c:v>2.3456999999999999</c:v>
                </c:pt>
                <c:pt idx="19611">
                  <c:v>2.3450000000000002</c:v>
                </c:pt>
                <c:pt idx="19612">
                  <c:v>2.3454000000000002</c:v>
                </c:pt>
                <c:pt idx="19613">
                  <c:v>2.3454000000000002</c:v>
                </c:pt>
                <c:pt idx="19614">
                  <c:v>2.3450000000000002</c:v>
                </c:pt>
                <c:pt idx="19615">
                  <c:v>2.3447</c:v>
                </c:pt>
                <c:pt idx="19616">
                  <c:v>2.3454000000000002</c:v>
                </c:pt>
                <c:pt idx="19617">
                  <c:v>2.3450000000000002</c:v>
                </c:pt>
                <c:pt idx="19618">
                  <c:v>2.3450000000000002</c:v>
                </c:pt>
                <c:pt idx="19619">
                  <c:v>2.3454000000000002</c:v>
                </c:pt>
                <c:pt idx="19620">
                  <c:v>2.3454000000000002</c:v>
                </c:pt>
                <c:pt idx="19621">
                  <c:v>2.3447</c:v>
                </c:pt>
                <c:pt idx="19622">
                  <c:v>2.3450000000000002</c:v>
                </c:pt>
                <c:pt idx="19623">
                  <c:v>2.3447</c:v>
                </c:pt>
                <c:pt idx="19624">
                  <c:v>2.3456999999999999</c:v>
                </c:pt>
                <c:pt idx="19625">
                  <c:v>2.3454000000000002</c:v>
                </c:pt>
                <c:pt idx="19626">
                  <c:v>2.3450000000000002</c:v>
                </c:pt>
                <c:pt idx="19627">
                  <c:v>2.3441000000000001</c:v>
                </c:pt>
                <c:pt idx="19628">
                  <c:v>2.3454000000000002</c:v>
                </c:pt>
                <c:pt idx="19629">
                  <c:v>2.3450000000000002</c:v>
                </c:pt>
                <c:pt idx="19630">
                  <c:v>2.3454000000000002</c:v>
                </c:pt>
                <c:pt idx="19631">
                  <c:v>2.3447</c:v>
                </c:pt>
                <c:pt idx="19632">
                  <c:v>2.3454000000000002</c:v>
                </c:pt>
                <c:pt idx="19633">
                  <c:v>2.3454000000000002</c:v>
                </c:pt>
                <c:pt idx="19634">
                  <c:v>2.3454000000000002</c:v>
                </c:pt>
                <c:pt idx="19635">
                  <c:v>2.3454000000000002</c:v>
                </c:pt>
                <c:pt idx="19636">
                  <c:v>2.3454000000000002</c:v>
                </c:pt>
                <c:pt idx="19637">
                  <c:v>2.3454000000000002</c:v>
                </c:pt>
                <c:pt idx="19638">
                  <c:v>2.3450000000000002</c:v>
                </c:pt>
                <c:pt idx="19639">
                  <c:v>2.3447</c:v>
                </c:pt>
                <c:pt idx="19640">
                  <c:v>2.3466</c:v>
                </c:pt>
                <c:pt idx="19641">
                  <c:v>2.3437000000000001</c:v>
                </c:pt>
                <c:pt idx="19642">
                  <c:v>2.3454000000000002</c:v>
                </c:pt>
                <c:pt idx="19643">
                  <c:v>2.3454000000000002</c:v>
                </c:pt>
                <c:pt idx="19644">
                  <c:v>2.3460000000000001</c:v>
                </c:pt>
                <c:pt idx="19645">
                  <c:v>2.3454000000000002</c:v>
                </c:pt>
                <c:pt idx="19646">
                  <c:v>2.3454000000000002</c:v>
                </c:pt>
                <c:pt idx="19647">
                  <c:v>2.3450000000000002</c:v>
                </c:pt>
                <c:pt idx="19648">
                  <c:v>2.3454000000000002</c:v>
                </c:pt>
                <c:pt idx="19649">
                  <c:v>2.3460000000000001</c:v>
                </c:pt>
                <c:pt idx="19650">
                  <c:v>2.3454000000000002</c:v>
                </c:pt>
                <c:pt idx="19651">
                  <c:v>2.3450000000000002</c:v>
                </c:pt>
                <c:pt idx="19652">
                  <c:v>2.3456999999999999</c:v>
                </c:pt>
                <c:pt idx="19653">
                  <c:v>2.3454000000000002</c:v>
                </c:pt>
                <c:pt idx="19654">
                  <c:v>2.3454000000000002</c:v>
                </c:pt>
                <c:pt idx="19655">
                  <c:v>2.3460000000000001</c:v>
                </c:pt>
                <c:pt idx="19656">
                  <c:v>2.3456999999999999</c:v>
                </c:pt>
                <c:pt idx="19657">
                  <c:v>2.3456999999999999</c:v>
                </c:pt>
                <c:pt idx="19658">
                  <c:v>2.3454000000000002</c:v>
                </c:pt>
                <c:pt idx="19659">
                  <c:v>2.3462999999999998</c:v>
                </c:pt>
                <c:pt idx="19660">
                  <c:v>2.3447</c:v>
                </c:pt>
                <c:pt idx="19661">
                  <c:v>2.3454000000000002</c:v>
                </c:pt>
                <c:pt idx="19662">
                  <c:v>2.3454000000000002</c:v>
                </c:pt>
                <c:pt idx="19663">
                  <c:v>2.3450000000000002</c:v>
                </c:pt>
                <c:pt idx="19664">
                  <c:v>2.3454000000000002</c:v>
                </c:pt>
                <c:pt idx="19665">
                  <c:v>2.3450000000000002</c:v>
                </c:pt>
                <c:pt idx="19666">
                  <c:v>2.3450000000000002</c:v>
                </c:pt>
                <c:pt idx="19667">
                  <c:v>2.3454000000000002</c:v>
                </c:pt>
                <c:pt idx="19668">
                  <c:v>2.3454000000000002</c:v>
                </c:pt>
                <c:pt idx="19669">
                  <c:v>2.3454000000000002</c:v>
                </c:pt>
                <c:pt idx="19670">
                  <c:v>2.3454000000000002</c:v>
                </c:pt>
                <c:pt idx="19671">
                  <c:v>2.3454000000000002</c:v>
                </c:pt>
                <c:pt idx="19672">
                  <c:v>2.3454000000000002</c:v>
                </c:pt>
                <c:pt idx="19673">
                  <c:v>2.3460000000000001</c:v>
                </c:pt>
                <c:pt idx="19674">
                  <c:v>2.3460000000000001</c:v>
                </c:pt>
                <c:pt idx="19675">
                  <c:v>2.3460000000000001</c:v>
                </c:pt>
                <c:pt idx="19676">
                  <c:v>2.3454000000000002</c:v>
                </c:pt>
                <c:pt idx="19677">
                  <c:v>2.3462999999999998</c:v>
                </c:pt>
                <c:pt idx="19678">
                  <c:v>2.3460000000000001</c:v>
                </c:pt>
                <c:pt idx="19679">
                  <c:v>2.3454000000000002</c:v>
                </c:pt>
                <c:pt idx="19680">
                  <c:v>2.3454000000000002</c:v>
                </c:pt>
                <c:pt idx="19681">
                  <c:v>2.3450000000000002</c:v>
                </c:pt>
                <c:pt idx="19682">
                  <c:v>2.3454000000000002</c:v>
                </c:pt>
                <c:pt idx="19683">
                  <c:v>2.3460000000000001</c:v>
                </c:pt>
                <c:pt idx="19684">
                  <c:v>2.3456999999999999</c:v>
                </c:pt>
                <c:pt idx="19685">
                  <c:v>2.3460000000000001</c:v>
                </c:pt>
                <c:pt idx="19686">
                  <c:v>2.3454000000000002</c:v>
                </c:pt>
                <c:pt idx="19687">
                  <c:v>2.3456999999999999</c:v>
                </c:pt>
                <c:pt idx="19688">
                  <c:v>2.3462999999999998</c:v>
                </c:pt>
                <c:pt idx="19689">
                  <c:v>2.3454000000000002</c:v>
                </c:pt>
                <c:pt idx="19690">
                  <c:v>2.3456999999999999</c:v>
                </c:pt>
                <c:pt idx="19691">
                  <c:v>2.3460000000000001</c:v>
                </c:pt>
                <c:pt idx="19692">
                  <c:v>2.347</c:v>
                </c:pt>
                <c:pt idx="19693">
                  <c:v>2.3460000000000001</c:v>
                </c:pt>
                <c:pt idx="19694">
                  <c:v>2.3460000000000001</c:v>
                </c:pt>
                <c:pt idx="19695">
                  <c:v>2.3462999999999998</c:v>
                </c:pt>
                <c:pt idx="19696">
                  <c:v>2.3466</c:v>
                </c:pt>
                <c:pt idx="19697">
                  <c:v>2.3462999999999998</c:v>
                </c:pt>
                <c:pt idx="19698">
                  <c:v>2.3462999999999998</c:v>
                </c:pt>
                <c:pt idx="19699">
                  <c:v>2.3460000000000001</c:v>
                </c:pt>
                <c:pt idx="19700">
                  <c:v>2.3466</c:v>
                </c:pt>
                <c:pt idx="19701">
                  <c:v>2.3462999999999998</c:v>
                </c:pt>
                <c:pt idx="19702">
                  <c:v>2.3466</c:v>
                </c:pt>
                <c:pt idx="19703">
                  <c:v>2.3466</c:v>
                </c:pt>
                <c:pt idx="19704">
                  <c:v>2.3466</c:v>
                </c:pt>
                <c:pt idx="19705">
                  <c:v>2.3466</c:v>
                </c:pt>
                <c:pt idx="19706">
                  <c:v>2.3460000000000001</c:v>
                </c:pt>
                <c:pt idx="19707">
                  <c:v>2.347</c:v>
                </c:pt>
                <c:pt idx="19708">
                  <c:v>2.3466</c:v>
                </c:pt>
                <c:pt idx="19709">
                  <c:v>2.3462999999999998</c:v>
                </c:pt>
                <c:pt idx="19710">
                  <c:v>2.3466</c:v>
                </c:pt>
                <c:pt idx="19711">
                  <c:v>2.3462999999999998</c:v>
                </c:pt>
                <c:pt idx="19712">
                  <c:v>2.347</c:v>
                </c:pt>
                <c:pt idx="19713">
                  <c:v>2.3466</c:v>
                </c:pt>
                <c:pt idx="19714">
                  <c:v>2.347</c:v>
                </c:pt>
                <c:pt idx="19715">
                  <c:v>2.3466</c:v>
                </c:pt>
                <c:pt idx="19716">
                  <c:v>2.3462999999999998</c:v>
                </c:pt>
                <c:pt idx="19717">
                  <c:v>2.3462999999999998</c:v>
                </c:pt>
                <c:pt idx="19718">
                  <c:v>2.3473000000000002</c:v>
                </c:pt>
                <c:pt idx="19719">
                  <c:v>2.347</c:v>
                </c:pt>
                <c:pt idx="19720">
                  <c:v>2.3462999999999998</c:v>
                </c:pt>
                <c:pt idx="19721">
                  <c:v>2.3460000000000001</c:v>
                </c:pt>
                <c:pt idx="19722">
                  <c:v>2.3466</c:v>
                </c:pt>
                <c:pt idx="19723">
                  <c:v>2.3462999999999998</c:v>
                </c:pt>
                <c:pt idx="19724">
                  <c:v>2.3473000000000002</c:v>
                </c:pt>
                <c:pt idx="19725">
                  <c:v>2.347</c:v>
                </c:pt>
                <c:pt idx="19726">
                  <c:v>2.3479000000000001</c:v>
                </c:pt>
                <c:pt idx="19727">
                  <c:v>2.3473000000000002</c:v>
                </c:pt>
                <c:pt idx="19728">
                  <c:v>2.3473000000000002</c:v>
                </c:pt>
                <c:pt idx="19729">
                  <c:v>2.3475999999999999</c:v>
                </c:pt>
                <c:pt idx="19730">
                  <c:v>2.347</c:v>
                </c:pt>
                <c:pt idx="19731">
                  <c:v>2.3479000000000001</c:v>
                </c:pt>
                <c:pt idx="19732">
                  <c:v>2.3473000000000002</c:v>
                </c:pt>
                <c:pt idx="19733">
                  <c:v>2.3473000000000002</c:v>
                </c:pt>
                <c:pt idx="19734">
                  <c:v>2.3473000000000002</c:v>
                </c:pt>
                <c:pt idx="19735">
                  <c:v>2.3475999999999999</c:v>
                </c:pt>
                <c:pt idx="19736">
                  <c:v>2.347</c:v>
                </c:pt>
                <c:pt idx="19737">
                  <c:v>2.3479000000000001</c:v>
                </c:pt>
                <c:pt idx="19738">
                  <c:v>2.3473000000000002</c:v>
                </c:pt>
                <c:pt idx="19739">
                  <c:v>2.3481999999999998</c:v>
                </c:pt>
                <c:pt idx="19740">
                  <c:v>2.3479000000000001</c:v>
                </c:pt>
                <c:pt idx="19741">
                  <c:v>2.3485999999999998</c:v>
                </c:pt>
                <c:pt idx="19742">
                  <c:v>2.3479000000000001</c:v>
                </c:pt>
                <c:pt idx="19743">
                  <c:v>2.3481999999999998</c:v>
                </c:pt>
                <c:pt idx="19744">
                  <c:v>2.3481999999999998</c:v>
                </c:pt>
                <c:pt idx="19745">
                  <c:v>2.3475999999999999</c:v>
                </c:pt>
                <c:pt idx="19746">
                  <c:v>2.3479000000000001</c:v>
                </c:pt>
                <c:pt idx="19747">
                  <c:v>2.3485999999999998</c:v>
                </c:pt>
                <c:pt idx="19748">
                  <c:v>2.3485999999999998</c:v>
                </c:pt>
                <c:pt idx="19749">
                  <c:v>2.3481999999999998</c:v>
                </c:pt>
                <c:pt idx="19750">
                  <c:v>2.3489</c:v>
                </c:pt>
                <c:pt idx="19751">
                  <c:v>2.3489</c:v>
                </c:pt>
                <c:pt idx="19752">
                  <c:v>2.3489</c:v>
                </c:pt>
                <c:pt idx="19753">
                  <c:v>2.3489</c:v>
                </c:pt>
                <c:pt idx="19754">
                  <c:v>2.3492000000000002</c:v>
                </c:pt>
                <c:pt idx="19755">
                  <c:v>2.3489</c:v>
                </c:pt>
                <c:pt idx="19756">
                  <c:v>2.3485999999999998</c:v>
                </c:pt>
                <c:pt idx="19757">
                  <c:v>2.3489</c:v>
                </c:pt>
                <c:pt idx="19758">
                  <c:v>2.3492000000000002</c:v>
                </c:pt>
                <c:pt idx="19759">
                  <c:v>2.3489</c:v>
                </c:pt>
                <c:pt idx="19760">
                  <c:v>2.3489</c:v>
                </c:pt>
                <c:pt idx="19761">
                  <c:v>2.3492000000000002</c:v>
                </c:pt>
                <c:pt idx="19762">
                  <c:v>2.3489</c:v>
                </c:pt>
                <c:pt idx="19763">
                  <c:v>2.3485999999999998</c:v>
                </c:pt>
                <c:pt idx="19764">
                  <c:v>2.3489</c:v>
                </c:pt>
                <c:pt idx="19765">
                  <c:v>2.3492000000000002</c:v>
                </c:pt>
                <c:pt idx="19766">
                  <c:v>2.3492000000000002</c:v>
                </c:pt>
                <c:pt idx="19767">
                  <c:v>2.3489</c:v>
                </c:pt>
                <c:pt idx="19768">
                  <c:v>2.3494999999999999</c:v>
                </c:pt>
                <c:pt idx="19769">
                  <c:v>2.3494999999999999</c:v>
                </c:pt>
                <c:pt idx="19770">
                  <c:v>2.3494999999999999</c:v>
                </c:pt>
                <c:pt idx="19771">
                  <c:v>2.3494999999999999</c:v>
                </c:pt>
                <c:pt idx="19772">
                  <c:v>2.3492000000000002</c:v>
                </c:pt>
                <c:pt idx="19773">
                  <c:v>2.3492000000000002</c:v>
                </c:pt>
                <c:pt idx="19774">
                  <c:v>2.3492000000000002</c:v>
                </c:pt>
                <c:pt idx="19775">
                  <c:v>2.3492000000000002</c:v>
                </c:pt>
                <c:pt idx="19776">
                  <c:v>2.3498000000000001</c:v>
                </c:pt>
                <c:pt idx="19777">
                  <c:v>2.3502000000000001</c:v>
                </c:pt>
                <c:pt idx="19778">
                  <c:v>2.3494999999999999</c:v>
                </c:pt>
                <c:pt idx="19779">
                  <c:v>2.3492000000000002</c:v>
                </c:pt>
                <c:pt idx="19780">
                  <c:v>2.3498000000000001</c:v>
                </c:pt>
                <c:pt idx="19781">
                  <c:v>2.3494999999999999</c:v>
                </c:pt>
                <c:pt idx="19782">
                  <c:v>2.3498000000000001</c:v>
                </c:pt>
                <c:pt idx="19783">
                  <c:v>2.3498000000000001</c:v>
                </c:pt>
                <c:pt idx="19784">
                  <c:v>2.3494999999999999</c:v>
                </c:pt>
                <c:pt idx="19785">
                  <c:v>2.3502000000000001</c:v>
                </c:pt>
                <c:pt idx="19786">
                  <c:v>2.3494999999999999</c:v>
                </c:pt>
                <c:pt idx="19787">
                  <c:v>2.3504999999999998</c:v>
                </c:pt>
                <c:pt idx="19788">
                  <c:v>2.3504999999999998</c:v>
                </c:pt>
                <c:pt idx="19789">
                  <c:v>2.3502000000000001</c:v>
                </c:pt>
                <c:pt idx="19790">
                  <c:v>2.3494999999999999</c:v>
                </c:pt>
                <c:pt idx="19791">
                  <c:v>2.3504999999999998</c:v>
                </c:pt>
                <c:pt idx="19792">
                  <c:v>2.3504999999999998</c:v>
                </c:pt>
                <c:pt idx="19793">
                  <c:v>2.3508</c:v>
                </c:pt>
                <c:pt idx="19794">
                  <c:v>2.3502000000000001</c:v>
                </c:pt>
                <c:pt idx="19795">
                  <c:v>2.3504999999999998</c:v>
                </c:pt>
                <c:pt idx="19796">
                  <c:v>2.3502000000000001</c:v>
                </c:pt>
                <c:pt idx="19797">
                  <c:v>2.3511000000000002</c:v>
                </c:pt>
                <c:pt idx="19798">
                  <c:v>2.3504999999999998</c:v>
                </c:pt>
                <c:pt idx="19799">
                  <c:v>2.3508</c:v>
                </c:pt>
                <c:pt idx="19800">
                  <c:v>2.3504999999999998</c:v>
                </c:pt>
                <c:pt idx="19801">
                  <c:v>2.3511000000000002</c:v>
                </c:pt>
                <c:pt idx="19802">
                  <c:v>2.3494999999999999</c:v>
                </c:pt>
                <c:pt idx="19803">
                  <c:v>2.3511000000000002</c:v>
                </c:pt>
                <c:pt idx="19804">
                  <c:v>2.3504999999999998</c:v>
                </c:pt>
                <c:pt idx="19805">
                  <c:v>2.3511000000000002</c:v>
                </c:pt>
                <c:pt idx="19806">
                  <c:v>2.3517999999999999</c:v>
                </c:pt>
                <c:pt idx="19807">
                  <c:v>2.3511000000000002</c:v>
                </c:pt>
                <c:pt idx="19808">
                  <c:v>2.3511000000000002</c:v>
                </c:pt>
                <c:pt idx="19809">
                  <c:v>2.3508</c:v>
                </c:pt>
                <c:pt idx="19810">
                  <c:v>2.3515000000000001</c:v>
                </c:pt>
                <c:pt idx="19811">
                  <c:v>2.3508</c:v>
                </c:pt>
                <c:pt idx="19812">
                  <c:v>2.3515000000000001</c:v>
                </c:pt>
                <c:pt idx="19813">
                  <c:v>2.3517999999999999</c:v>
                </c:pt>
                <c:pt idx="19814">
                  <c:v>2.3515000000000001</c:v>
                </c:pt>
                <c:pt idx="19815">
                  <c:v>2.3517999999999999</c:v>
                </c:pt>
                <c:pt idx="19816">
                  <c:v>2.3517999999999999</c:v>
                </c:pt>
                <c:pt idx="19817">
                  <c:v>2.3523999999999998</c:v>
                </c:pt>
                <c:pt idx="19818">
                  <c:v>2.3511000000000002</c:v>
                </c:pt>
                <c:pt idx="19819">
                  <c:v>2.3521000000000001</c:v>
                </c:pt>
                <c:pt idx="19820">
                  <c:v>2.3521000000000001</c:v>
                </c:pt>
                <c:pt idx="19821">
                  <c:v>2.3517999999999999</c:v>
                </c:pt>
                <c:pt idx="19822">
                  <c:v>2.3521000000000001</c:v>
                </c:pt>
                <c:pt idx="19823">
                  <c:v>2.3521000000000001</c:v>
                </c:pt>
                <c:pt idx="19824">
                  <c:v>2.3511000000000002</c:v>
                </c:pt>
                <c:pt idx="19825">
                  <c:v>2.3517999999999999</c:v>
                </c:pt>
                <c:pt idx="19826">
                  <c:v>2.3515000000000001</c:v>
                </c:pt>
                <c:pt idx="19827">
                  <c:v>2.3517999999999999</c:v>
                </c:pt>
                <c:pt idx="19828">
                  <c:v>2.3515000000000001</c:v>
                </c:pt>
                <c:pt idx="19829">
                  <c:v>2.3515000000000001</c:v>
                </c:pt>
                <c:pt idx="19830">
                  <c:v>2.3523999999999998</c:v>
                </c:pt>
                <c:pt idx="19831">
                  <c:v>2.3517999999999999</c:v>
                </c:pt>
                <c:pt idx="19832">
                  <c:v>2.3517999999999999</c:v>
                </c:pt>
                <c:pt idx="19833">
                  <c:v>2.3521000000000001</c:v>
                </c:pt>
                <c:pt idx="19834">
                  <c:v>2.3511000000000002</c:v>
                </c:pt>
                <c:pt idx="19835">
                  <c:v>2.3523999999999998</c:v>
                </c:pt>
                <c:pt idx="19836">
                  <c:v>2.3521000000000001</c:v>
                </c:pt>
                <c:pt idx="19837">
                  <c:v>2.3521000000000001</c:v>
                </c:pt>
                <c:pt idx="19838">
                  <c:v>2.3523999999999998</c:v>
                </c:pt>
                <c:pt idx="19839">
                  <c:v>2.3517999999999999</c:v>
                </c:pt>
                <c:pt idx="19840">
                  <c:v>2.3521000000000001</c:v>
                </c:pt>
                <c:pt idx="19841">
                  <c:v>2.3523999999999998</c:v>
                </c:pt>
                <c:pt idx="19842">
                  <c:v>2.3521000000000001</c:v>
                </c:pt>
                <c:pt idx="19843">
                  <c:v>2.3523999999999998</c:v>
                </c:pt>
                <c:pt idx="19844">
                  <c:v>2.3521000000000001</c:v>
                </c:pt>
                <c:pt idx="19845">
                  <c:v>2.3523999999999998</c:v>
                </c:pt>
                <c:pt idx="19846">
                  <c:v>2.3521000000000001</c:v>
                </c:pt>
                <c:pt idx="19847">
                  <c:v>2.3517999999999999</c:v>
                </c:pt>
                <c:pt idx="19848">
                  <c:v>2.3521000000000001</c:v>
                </c:pt>
                <c:pt idx="19849">
                  <c:v>2.3523999999999998</c:v>
                </c:pt>
                <c:pt idx="19850">
                  <c:v>2.3523999999999998</c:v>
                </c:pt>
                <c:pt idx="19851">
                  <c:v>2.3527</c:v>
                </c:pt>
                <c:pt idx="19852">
                  <c:v>2.3511000000000002</c:v>
                </c:pt>
                <c:pt idx="19853">
                  <c:v>2.3517999999999999</c:v>
                </c:pt>
                <c:pt idx="19854">
                  <c:v>2.3521000000000001</c:v>
                </c:pt>
                <c:pt idx="19855">
                  <c:v>2.3523999999999998</c:v>
                </c:pt>
                <c:pt idx="19856">
                  <c:v>2.3523999999999998</c:v>
                </c:pt>
                <c:pt idx="19857">
                  <c:v>2.3523999999999998</c:v>
                </c:pt>
                <c:pt idx="19858">
                  <c:v>2.3527</c:v>
                </c:pt>
                <c:pt idx="19859">
                  <c:v>2.3523999999999998</c:v>
                </c:pt>
                <c:pt idx="19860">
                  <c:v>2.3531</c:v>
                </c:pt>
                <c:pt idx="19861">
                  <c:v>2.3531</c:v>
                </c:pt>
                <c:pt idx="19862">
                  <c:v>2.3523999999999998</c:v>
                </c:pt>
                <c:pt idx="19863">
                  <c:v>2.3527</c:v>
                </c:pt>
                <c:pt idx="19864">
                  <c:v>2.3521000000000001</c:v>
                </c:pt>
                <c:pt idx="19865">
                  <c:v>2.3527</c:v>
                </c:pt>
                <c:pt idx="19866">
                  <c:v>2.3546999999999998</c:v>
                </c:pt>
                <c:pt idx="19867">
                  <c:v>2.3531</c:v>
                </c:pt>
                <c:pt idx="19868">
                  <c:v>2.3536999999999999</c:v>
                </c:pt>
                <c:pt idx="19869">
                  <c:v>2.3531</c:v>
                </c:pt>
                <c:pt idx="19870">
                  <c:v>2.3531</c:v>
                </c:pt>
                <c:pt idx="19871">
                  <c:v>2.3534000000000002</c:v>
                </c:pt>
                <c:pt idx="19872">
                  <c:v>2.3527</c:v>
                </c:pt>
                <c:pt idx="19873">
                  <c:v>2.3534000000000002</c:v>
                </c:pt>
                <c:pt idx="19874">
                  <c:v>2.3531</c:v>
                </c:pt>
                <c:pt idx="19875">
                  <c:v>2.3527</c:v>
                </c:pt>
                <c:pt idx="19876">
                  <c:v>2.3534000000000002</c:v>
                </c:pt>
                <c:pt idx="19877">
                  <c:v>2.3527</c:v>
                </c:pt>
                <c:pt idx="19878">
                  <c:v>2.3534000000000002</c:v>
                </c:pt>
                <c:pt idx="19879">
                  <c:v>2.3536999999999999</c:v>
                </c:pt>
                <c:pt idx="19880">
                  <c:v>2.3536999999999999</c:v>
                </c:pt>
                <c:pt idx="19881">
                  <c:v>2.3527</c:v>
                </c:pt>
                <c:pt idx="19882">
                  <c:v>2.3523999999999998</c:v>
                </c:pt>
                <c:pt idx="19883">
                  <c:v>2.3536999999999999</c:v>
                </c:pt>
                <c:pt idx="19884">
                  <c:v>2.3527</c:v>
                </c:pt>
                <c:pt idx="19885">
                  <c:v>2.3534000000000002</c:v>
                </c:pt>
                <c:pt idx="19886">
                  <c:v>2.3531</c:v>
                </c:pt>
                <c:pt idx="19887">
                  <c:v>2.3531</c:v>
                </c:pt>
                <c:pt idx="19888">
                  <c:v>2.3534000000000002</c:v>
                </c:pt>
                <c:pt idx="19889">
                  <c:v>2.3534000000000002</c:v>
                </c:pt>
                <c:pt idx="19890">
                  <c:v>2.3534000000000002</c:v>
                </c:pt>
                <c:pt idx="19891">
                  <c:v>2.3534000000000002</c:v>
                </c:pt>
                <c:pt idx="19892">
                  <c:v>2.3531</c:v>
                </c:pt>
                <c:pt idx="19893">
                  <c:v>2.3531</c:v>
                </c:pt>
                <c:pt idx="19894">
                  <c:v>2.3536999999999999</c:v>
                </c:pt>
                <c:pt idx="19895">
                  <c:v>2.3540000000000001</c:v>
                </c:pt>
                <c:pt idx="19896">
                  <c:v>2.3531</c:v>
                </c:pt>
                <c:pt idx="19897">
                  <c:v>2.3534000000000002</c:v>
                </c:pt>
                <c:pt idx="19898">
                  <c:v>2.3534000000000002</c:v>
                </c:pt>
                <c:pt idx="19899">
                  <c:v>2.3536999999999999</c:v>
                </c:pt>
                <c:pt idx="19900">
                  <c:v>2.3536999999999999</c:v>
                </c:pt>
                <c:pt idx="19901">
                  <c:v>2.3534000000000002</c:v>
                </c:pt>
                <c:pt idx="19902">
                  <c:v>2.3531</c:v>
                </c:pt>
                <c:pt idx="19903">
                  <c:v>2.3527</c:v>
                </c:pt>
                <c:pt idx="19904">
                  <c:v>2.3540000000000001</c:v>
                </c:pt>
                <c:pt idx="19905">
                  <c:v>2.3536999999999999</c:v>
                </c:pt>
                <c:pt idx="19906">
                  <c:v>2.3540000000000001</c:v>
                </c:pt>
                <c:pt idx="19907">
                  <c:v>2.3534000000000002</c:v>
                </c:pt>
                <c:pt idx="19908">
                  <c:v>2.3536999999999999</c:v>
                </c:pt>
                <c:pt idx="19909">
                  <c:v>2.3531</c:v>
                </c:pt>
                <c:pt idx="19910">
                  <c:v>2.3540000000000001</c:v>
                </c:pt>
                <c:pt idx="19911">
                  <c:v>2.3536999999999999</c:v>
                </c:pt>
                <c:pt idx="19912">
                  <c:v>2.3542999999999998</c:v>
                </c:pt>
                <c:pt idx="19913">
                  <c:v>2.3536999999999999</c:v>
                </c:pt>
                <c:pt idx="19914">
                  <c:v>2.3540000000000001</c:v>
                </c:pt>
                <c:pt idx="19915">
                  <c:v>2.3536999999999999</c:v>
                </c:pt>
                <c:pt idx="19916">
                  <c:v>2.3531</c:v>
                </c:pt>
                <c:pt idx="19917">
                  <c:v>2.3536999999999999</c:v>
                </c:pt>
                <c:pt idx="19918">
                  <c:v>2.3531</c:v>
                </c:pt>
                <c:pt idx="19919">
                  <c:v>2.3536999999999999</c:v>
                </c:pt>
                <c:pt idx="19920">
                  <c:v>2.3536999999999999</c:v>
                </c:pt>
                <c:pt idx="19921">
                  <c:v>2.3536999999999999</c:v>
                </c:pt>
                <c:pt idx="19922">
                  <c:v>2.3536999999999999</c:v>
                </c:pt>
                <c:pt idx="19923">
                  <c:v>2.3536999999999999</c:v>
                </c:pt>
                <c:pt idx="19924">
                  <c:v>2.3536999999999999</c:v>
                </c:pt>
                <c:pt idx="19925">
                  <c:v>2.3542999999999998</c:v>
                </c:pt>
                <c:pt idx="19926">
                  <c:v>2.3534000000000002</c:v>
                </c:pt>
                <c:pt idx="19927">
                  <c:v>2.3536999999999999</c:v>
                </c:pt>
                <c:pt idx="19928">
                  <c:v>2.3536999999999999</c:v>
                </c:pt>
                <c:pt idx="19929">
                  <c:v>2.3536999999999999</c:v>
                </c:pt>
                <c:pt idx="19930">
                  <c:v>2.3536999999999999</c:v>
                </c:pt>
                <c:pt idx="19931">
                  <c:v>2.3534000000000002</c:v>
                </c:pt>
                <c:pt idx="19932">
                  <c:v>2.3531</c:v>
                </c:pt>
                <c:pt idx="19933">
                  <c:v>2.3536999999999999</c:v>
                </c:pt>
                <c:pt idx="19934">
                  <c:v>2.3534000000000002</c:v>
                </c:pt>
                <c:pt idx="19935">
                  <c:v>2.3540000000000001</c:v>
                </c:pt>
                <c:pt idx="19936">
                  <c:v>2.3536999999999999</c:v>
                </c:pt>
                <c:pt idx="19937">
                  <c:v>2.3534000000000002</c:v>
                </c:pt>
                <c:pt idx="19938">
                  <c:v>2.3536999999999999</c:v>
                </c:pt>
                <c:pt idx="19939">
                  <c:v>2.3536999999999999</c:v>
                </c:pt>
                <c:pt idx="19940">
                  <c:v>2.3536999999999999</c:v>
                </c:pt>
                <c:pt idx="19941">
                  <c:v>2.3540000000000001</c:v>
                </c:pt>
                <c:pt idx="19942">
                  <c:v>2.3531</c:v>
                </c:pt>
                <c:pt idx="19943">
                  <c:v>2.3534000000000002</c:v>
                </c:pt>
                <c:pt idx="19944">
                  <c:v>2.3534000000000002</c:v>
                </c:pt>
                <c:pt idx="19945">
                  <c:v>2.3536999999999999</c:v>
                </c:pt>
                <c:pt idx="19946">
                  <c:v>2.3534000000000002</c:v>
                </c:pt>
                <c:pt idx="19947">
                  <c:v>2.3540000000000001</c:v>
                </c:pt>
                <c:pt idx="19948">
                  <c:v>2.3540000000000001</c:v>
                </c:pt>
                <c:pt idx="19949">
                  <c:v>2.3534000000000002</c:v>
                </c:pt>
                <c:pt idx="19950">
                  <c:v>2.3534000000000002</c:v>
                </c:pt>
                <c:pt idx="19951">
                  <c:v>2.3534000000000002</c:v>
                </c:pt>
                <c:pt idx="19952">
                  <c:v>2.3534000000000002</c:v>
                </c:pt>
                <c:pt idx="19953">
                  <c:v>2.3536999999999999</c:v>
                </c:pt>
                <c:pt idx="19954">
                  <c:v>2.3536999999999999</c:v>
                </c:pt>
                <c:pt idx="19955">
                  <c:v>2.3534000000000002</c:v>
                </c:pt>
                <c:pt idx="19956">
                  <c:v>2.3531</c:v>
                </c:pt>
                <c:pt idx="19957">
                  <c:v>2.3531</c:v>
                </c:pt>
                <c:pt idx="19958">
                  <c:v>2.3534000000000002</c:v>
                </c:pt>
                <c:pt idx="19959">
                  <c:v>2.3534000000000002</c:v>
                </c:pt>
                <c:pt idx="19960">
                  <c:v>2.3534000000000002</c:v>
                </c:pt>
                <c:pt idx="19961">
                  <c:v>2.3534000000000002</c:v>
                </c:pt>
                <c:pt idx="19962">
                  <c:v>2.3531</c:v>
                </c:pt>
                <c:pt idx="19963">
                  <c:v>2.3527</c:v>
                </c:pt>
                <c:pt idx="19964">
                  <c:v>2.3536999999999999</c:v>
                </c:pt>
                <c:pt idx="19965">
                  <c:v>2.3536999999999999</c:v>
                </c:pt>
                <c:pt idx="19966">
                  <c:v>2.3531</c:v>
                </c:pt>
                <c:pt idx="19967">
                  <c:v>2.3531</c:v>
                </c:pt>
                <c:pt idx="19968">
                  <c:v>2.3534000000000002</c:v>
                </c:pt>
                <c:pt idx="19969">
                  <c:v>2.3536999999999999</c:v>
                </c:pt>
                <c:pt idx="19970">
                  <c:v>2.3523999999999998</c:v>
                </c:pt>
                <c:pt idx="19971">
                  <c:v>2.3531</c:v>
                </c:pt>
                <c:pt idx="19972">
                  <c:v>2.3527</c:v>
                </c:pt>
                <c:pt idx="19973">
                  <c:v>2.3534000000000002</c:v>
                </c:pt>
                <c:pt idx="19974">
                  <c:v>2.3534000000000002</c:v>
                </c:pt>
                <c:pt idx="19975">
                  <c:v>2.3531</c:v>
                </c:pt>
                <c:pt idx="19976">
                  <c:v>2.3534000000000002</c:v>
                </c:pt>
                <c:pt idx="19977">
                  <c:v>2.3531</c:v>
                </c:pt>
                <c:pt idx="19978">
                  <c:v>2.3536999999999999</c:v>
                </c:pt>
                <c:pt idx="19979">
                  <c:v>2.3534000000000002</c:v>
                </c:pt>
                <c:pt idx="19980">
                  <c:v>2.3534000000000002</c:v>
                </c:pt>
                <c:pt idx="19981">
                  <c:v>2.3531</c:v>
                </c:pt>
                <c:pt idx="19982">
                  <c:v>2.3542999999999998</c:v>
                </c:pt>
                <c:pt idx="19983">
                  <c:v>2.3531</c:v>
                </c:pt>
                <c:pt idx="19984">
                  <c:v>2.3536999999999999</c:v>
                </c:pt>
                <c:pt idx="19985">
                  <c:v>2.3531</c:v>
                </c:pt>
                <c:pt idx="19986">
                  <c:v>2.3531</c:v>
                </c:pt>
                <c:pt idx="19987">
                  <c:v>2.3527</c:v>
                </c:pt>
                <c:pt idx="19988">
                  <c:v>2.3534000000000002</c:v>
                </c:pt>
                <c:pt idx="19989">
                  <c:v>2.3531</c:v>
                </c:pt>
                <c:pt idx="19990">
                  <c:v>2.3531</c:v>
                </c:pt>
                <c:pt idx="19991">
                  <c:v>2.3521000000000001</c:v>
                </c:pt>
                <c:pt idx="19992">
                  <c:v>2.3523999999999998</c:v>
                </c:pt>
                <c:pt idx="19993">
                  <c:v>2.3527</c:v>
                </c:pt>
                <c:pt idx="19994">
                  <c:v>2.3531</c:v>
                </c:pt>
                <c:pt idx="19995">
                  <c:v>2.3527</c:v>
                </c:pt>
                <c:pt idx="19996">
                  <c:v>2.3527</c:v>
                </c:pt>
                <c:pt idx="19997">
                  <c:v>2.3521000000000001</c:v>
                </c:pt>
                <c:pt idx="19998">
                  <c:v>2.3531</c:v>
                </c:pt>
                <c:pt idx="19999">
                  <c:v>2.3531</c:v>
                </c:pt>
              </c:numCache>
            </c:numRef>
          </c:yVal>
          <c:smooth val="1"/>
          <c:extLst>
            <c:ext xmlns:c16="http://schemas.microsoft.com/office/drawing/2014/chart" uri="{C3380CC4-5D6E-409C-BE32-E72D297353CC}">
              <c16:uniqueId val="{00000000-A19C-4D87-AAF8-6F5D551F6D2C}"/>
            </c:ext>
          </c:extLst>
        </c:ser>
        <c:dLbls>
          <c:showLegendKey val="0"/>
          <c:showVal val="0"/>
          <c:showCatName val="0"/>
          <c:showSerName val="0"/>
          <c:showPercent val="0"/>
          <c:showBubbleSize val="0"/>
        </c:dLbls>
        <c:axId val="768249112"/>
        <c:axId val="768245832"/>
      </c:scatterChart>
      <c:valAx>
        <c:axId val="76824911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 </a:t>
                </a:r>
                <a:r>
                  <a:rPr lang="en-US" altLang="ja-JP"/>
                  <a:t>[t]</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8245832"/>
        <c:crosses val="autoZero"/>
        <c:crossBetween val="midCat"/>
      </c:valAx>
      <c:valAx>
        <c:axId val="768245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電圧</a:t>
                </a:r>
                <a:r>
                  <a:rPr lang="en-US" altLang="ja-JP"/>
                  <a:t>[V]</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8249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図３　流れの測定（円柱下方）</a:t>
            </a:r>
          </a:p>
        </c:rich>
      </c:tx>
      <c:layout>
        <c:manualLayout>
          <c:xMode val="edge"/>
          <c:yMode val="edge"/>
          <c:x val="0.31782633420822404"/>
          <c:y val="0.87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5702537182852144"/>
          <c:y val="5.2916666666666667E-2"/>
          <c:w val="0.80608573928258964"/>
          <c:h val="0.64185987168270631"/>
        </c:manualLayout>
      </c:layout>
      <c:scatterChart>
        <c:scatterStyle val="smoothMarker"/>
        <c:varyColors val="0"/>
        <c:ser>
          <c:idx val="0"/>
          <c:order val="0"/>
          <c:spPr>
            <a:ln w="19050" cap="rnd">
              <a:solidFill>
                <a:schemeClr val="accent1"/>
              </a:solidFill>
              <a:round/>
            </a:ln>
            <a:effectLst/>
          </c:spPr>
          <c:marker>
            <c:symbol val="none"/>
          </c:marker>
          <c:xVal>
            <c:numRef>
              <c:f>'円柱（下方）'!$A$1:$A$20000</c:f>
              <c:numCache>
                <c:formatCode>0.00E+00</c:formatCode>
                <c:ptCount val="20000"/>
                <c:pt idx="0" formatCode="General">
                  <c:v>0</c:v>
                </c:pt>
                <c:pt idx="1">
                  <c:v>5.0000000000000002E-5</c:v>
                </c:pt>
                <c:pt idx="2" formatCode="General">
                  <c:v>1E-4</c:v>
                </c:pt>
                <c:pt idx="3" formatCode="General">
                  <c:v>1.4999999999999999E-4</c:v>
                </c:pt>
                <c:pt idx="4" formatCode="General">
                  <c:v>2.0000000000000001E-4</c:v>
                </c:pt>
                <c:pt idx="5" formatCode="General">
                  <c:v>2.5000000000000001E-4</c:v>
                </c:pt>
                <c:pt idx="6" formatCode="General">
                  <c:v>2.9999999999999997E-4</c:v>
                </c:pt>
                <c:pt idx="7" formatCode="General">
                  <c:v>3.5E-4</c:v>
                </c:pt>
                <c:pt idx="8" formatCode="General">
                  <c:v>4.0000000000000002E-4</c:v>
                </c:pt>
                <c:pt idx="9" formatCode="General">
                  <c:v>4.4999999999999999E-4</c:v>
                </c:pt>
                <c:pt idx="10" formatCode="General">
                  <c:v>5.0000000000000001E-4</c:v>
                </c:pt>
                <c:pt idx="11" formatCode="General">
                  <c:v>5.5000000000000003E-4</c:v>
                </c:pt>
                <c:pt idx="12" formatCode="General">
                  <c:v>5.9999999999999995E-4</c:v>
                </c:pt>
                <c:pt idx="13" formatCode="General">
                  <c:v>6.4999999999999997E-4</c:v>
                </c:pt>
                <c:pt idx="14" formatCode="General">
                  <c:v>6.9999999999999999E-4</c:v>
                </c:pt>
                <c:pt idx="15" formatCode="General">
                  <c:v>7.5000000000000002E-4</c:v>
                </c:pt>
                <c:pt idx="16" formatCode="General">
                  <c:v>8.0000000000000004E-4</c:v>
                </c:pt>
                <c:pt idx="17" formatCode="General">
                  <c:v>8.4999999999999995E-4</c:v>
                </c:pt>
                <c:pt idx="18" formatCode="General">
                  <c:v>8.9999999999999998E-4</c:v>
                </c:pt>
                <c:pt idx="19" formatCode="General">
                  <c:v>9.5E-4</c:v>
                </c:pt>
                <c:pt idx="20" formatCode="General">
                  <c:v>1E-3</c:v>
                </c:pt>
                <c:pt idx="21" formatCode="General">
                  <c:v>1.0499999999999999E-3</c:v>
                </c:pt>
                <c:pt idx="22" formatCode="General">
                  <c:v>1.1000000000000001E-3</c:v>
                </c:pt>
                <c:pt idx="23" formatCode="General">
                  <c:v>1.15E-3</c:v>
                </c:pt>
                <c:pt idx="24" formatCode="General">
                  <c:v>1.1999999999999999E-3</c:v>
                </c:pt>
                <c:pt idx="25" formatCode="General">
                  <c:v>1.25E-3</c:v>
                </c:pt>
                <c:pt idx="26" formatCode="General">
                  <c:v>1.2999999999999999E-3</c:v>
                </c:pt>
                <c:pt idx="27" formatCode="General">
                  <c:v>1.3500000000000001E-3</c:v>
                </c:pt>
                <c:pt idx="28" formatCode="General">
                  <c:v>1.4E-3</c:v>
                </c:pt>
                <c:pt idx="29" formatCode="General">
                  <c:v>1.4499999999999999E-3</c:v>
                </c:pt>
                <c:pt idx="30" formatCode="General">
                  <c:v>1.5E-3</c:v>
                </c:pt>
                <c:pt idx="31" formatCode="General">
                  <c:v>1.5499999999999999E-3</c:v>
                </c:pt>
                <c:pt idx="32" formatCode="General">
                  <c:v>1.6000000000000001E-3</c:v>
                </c:pt>
                <c:pt idx="33" formatCode="General">
                  <c:v>1.65E-3</c:v>
                </c:pt>
                <c:pt idx="34" formatCode="General">
                  <c:v>1.6999999999999999E-3</c:v>
                </c:pt>
                <c:pt idx="35" formatCode="General">
                  <c:v>1.75E-3</c:v>
                </c:pt>
                <c:pt idx="36" formatCode="General">
                  <c:v>1.8E-3</c:v>
                </c:pt>
                <c:pt idx="37" formatCode="General">
                  <c:v>1.8500000000000001E-3</c:v>
                </c:pt>
                <c:pt idx="38" formatCode="General">
                  <c:v>1.9E-3</c:v>
                </c:pt>
                <c:pt idx="39" formatCode="General">
                  <c:v>1.9499999999999999E-3</c:v>
                </c:pt>
                <c:pt idx="40" formatCode="General">
                  <c:v>2E-3</c:v>
                </c:pt>
                <c:pt idx="41" formatCode="General">
                  <c:v>2.0500000000000002E-3</c:v>
                </c:pt>
                <c:pt idx="42" formatCode="General">
                  <c:v>2.0999999999999999E-3</c:v>
                </c:pt>
                <c:pt idx="43" formatCode="General">
                  <c:v>2.15E-3</c:v>
                </c:pt>
                <c:pt idx="44" formatCode="General">
                  <c:v>2.2000000000000001E-3</c:v>
                </c:pt>
                <c:pt idx="45" formatCode="General">
                  <c:v>2.2499999999999998E-3</c:v>
                </c:pt>
                <c:pt idx="46" formatCode="General">
                  <c:v>2.3E-3</c:v>
                </c:pt>
                <c:pt idx="47" formatCode="General">
                  <c:v>2.3500000000000001E-3</c:v>
                </c:pt>
                <c:pt idx="48" formatCode="General">
                  <c:v>2.3999999999999998E-3</c:v>
                </c:pt>
                <c:pt idx="49" formatCode="General">
                  <c:v>2.4499999999999999E-3</c:v>
                </c:pt>
                <c:pt idx="50" formatCode="General">
                  <c:v>2.5000000000000001E-3</c:v>
                </c:pt>
                <c:pt idx="51" formatCode="General">
                  <c:v>2.5500000000000002E-3</c:v>
                </c:pt>
                <c:pt idx="52" formatCode="General">
                  <c:v>2.5999999999999999E-3</c:v>
                </c:pt>
                <c:pt idx="53" formatCode="General">
                  <c:v>2.65E-3</c:v>
                </c:pt>
                <c:pt idx="54" formatCode="General">
                  <c:v>2.7000000000000001E-3</c:v>
                </c:pt>
                <c:pt idx="55" formatCode="General">
                  <c:v>2.7499999999999998E-3</c:v>
                </c:pt>
                <c:pt idx="56" formatCode="General">
                  <c:v>2.8E-3</c:v>
                </c:pt>
                <c:pt idx="57" formatCode="General">
                  <c:v>2.8500000000000001E-3</c:v>
                </c:pt>
                <c:pt idx="58" formatCode="General">
                  <c:v>2.8999999999999998E-3</c:v>
                </c:pt>
                <c:pt idx="59" formatCode="General">
                  <c:v>2.9499999999999999E-3</c:v>
                </c:pt>
                <c:pt idx="60" formatCode="General">
                  <c:v>3.0000000000000001E-3</c:v>
                </c:pt>
                <c:pt idx="61" formatCode="General">
                  <c:v>3.0500000000000002E-3</c:v>
                </c:pt>
                <c:pt idx="62" formatCode="General">
                  <c:v>3.0999999999999999E-3</c:v>
                </c:pt>
                <c:pt idx="63" formatCode="General">
                  <c:v>3.15E-3</c:v>
                </c:pt>
                <c:pt idx="64" formatCode="General">
                  <c:v>3.2000000000000002E-3</c:v>
                </c:pt>
                <c:pt idx="65" formatCode="General">
                  <c:v>3.2499999999999999E-3</c:v>
                </c:pt>
                <c:pt idx="66" formatCode="General">
                  <c:v>3.3E-3</c:v>
                </c:pt>
                <c:pt idx="67" formatCode="General">
                  <c:v>3.3500000000000001E-3</c:v>
                </c:pt>
                <c:pt idx="68" formatCode="General">
                  <c:v>3.3999999999999998E-3</c:v>
                </c:pt>
                <c:pt idx="69" formatCode="General">
                  <c:v>3.4499999999999999E-3</c:v>
                </c:pt>
                <c:pt idx="70" formatCode="General">
                  <c:v>3.5000000000000001E-3</c:v>
                </c:pt>
                <c:pt idx="71" formatCode="General">
                  <c:v>3.5500000000000002E-3</c:v>
                </c:pt>
                <c:pt idx="72" formatCode="General">
                  <c:v>3.5999999999999999E-3</c:v>
                </c:pt>
                <c:pt idx="73" formatCode="General">
                  <c:v>3.65E-3</c:v>
                </c:pt>
                <c:pt idx="74" formatCode="General">
                  <c:v>3.7000000000000002E-3</c:v>
                </c:pt>
                <c:pt idx="75" formatCode="General">
                  <c:v>3.7499999999999999E-3</c:v>
                </c:pt>
                <c:pt idx="76" formatCode="General">
                  <c:v>3.8E-3</c:v>
                </c:pt>
                <c:pt idx="77" formatCode="General">
                  <c:v>3.8500000000000001E-3</c:v>
                </c:pt>
                <c:pt idx="78" formatCode="General">
                  <c:v>3.8999999999999998E-3</c:v>
                </c:pt>
                <c:pt idx="79" formatCode="General">
                  <c:v>3.9500000000000004E-3</c:v>
                </c:pt>
                <c:pt idx="80" formatCode="General">
                  <c:v>4.0000000000000001E-3</c:v>
                </c:pt>
                <c:pt idx="81" formatCode="General">
                  <c:v>4.0499999999999998E-3</c:v>
                </c:pt>
                <c:pt idx="82" formatCode="General">
                  <c:v>4.1000000000000003E-3</c:v>
                </c:pt>
                <c:pt idx="83" formatCode="General">
                  <c:v>4.15E-3</c:v>
                </c:pt>
                <c:pt idx="84" formatCode="General">
                  <c:v>4.1999999999999997E-3</c:v>
                </c:pt>
                <c:pt idx="85" formatCode="General">
                  <c:v>4.2500000000000003E-3</c:v>
                </c:pt>
                <c:pt idx="86" formatCode="General">
                  <c:v>4.3E-3</c:v>
                </c:pt>
                <c:pt idx="87" formatCode="General">
                  <c:v>4.3499999999999997E-3</c:v>
                </c:pt>
                <c:pt idx="88" formatCode="General">
                  <c:v>4.4000000000000003E-3</c:v>
                </c:pt>
                <c:pt idx="89" formatCode="General">
                  <c:v>4.45E-3</c:v>
                </c:pt>
                <c:pt idx="90" formatCode="General">
                  <c:v>4.4999999999999997E-3</c:v>
                </c:pt>
                <c:pt idx="91" formatCode="General">
                  <c:v>4.5500000000000002E-3</c:v>
                </c:pt>
                <c:pt idx="92" formatCode="General">
                  <c:v>4.5999999999999999E-3</c:v>
                </c:pt>
                <c:pt idx="93" formatCode="General">
                  <c:v>4.6499999999999996E-3</c:v>
                </c:pt>
                <c:pt idx="94" formatCode="General">
                  <c:v>4.7000000000000002E-3</c:v>
                </c:pt>
                <c:pt idx="95" formatCode="General">
                  <c:v>4.7499999999999999E-3</c:v>
                </c:pt>
                <c:pt idx="96" formatCode="General">
                  <c:v>4.7999999999999996E-3</c:v>
                </c:pt>
                <c:pt idx="97" formatCode="General">
                  <c:v>4.8500000000000001E-3</c:v>
                </c:pt>
                <c:pt idx="98" formatCode="General">
                  <c:v>4.8999999999999998E-3</c:v>
                </c:pt>
                <c:pt idx="99" formatCode="General">
                  <c:v>4.9500000000000004E-3</c:v>
                </c:pt>
                <c:pt idx="100" formatCode="General">
                  <c:v>5.0000000000000001E-3</c:v>
                </c:pt>
                <c:pt idx="101" formatCode="General">
                  <c:v>5.0499999999999998E-3</c:v>
                </c:pt>
                <c:pt idx="102" formatCode="General">
                  <c:v>5.1000000000000004E-3</c:v>
                </c:pt>
                <c:pt idx="103" formatCode="General">
                  <c:v>5.1500000000000001E-3</c:v>
                </c:pt>
                <c:pt idx="104" formatCode="General">
                  <c:v>5.1999999999999998E-3</c:v>
                </c:pt>
                <c:pt idx="105" formatCode="General">
                  <c:v>5.2500000000000003E-3</c:v>
                </c:pt>
                <c:pt idx="106" formatCode="General">
                  <c:v>5.3E-3</c:v>
                </c:pt>
                <c:pt idx="107" formatCode="General">
                  <c:v>5.3499999999999997E-3</c:v>
                </c:pt>
                <c:pt idx="108" formatCode="General">
                  <c:v>5.4000000000000003E-3</c:v>
                </c:pt>
                <c:pt idx="109" formatCode="General">
                  <c:v>5.45E-3</c:v>
                </c:pt>
                <c:pt idx="110" formatCode="General">
                  <c:v>5.4999999999999997E-3</c:v>
                </c:pt>
                <c:pt idx="111" formatCode="General">
                  <c:v>5.5500000000000002E-3</c:v>
                </c:pt>
                <c:pt idx="112" formatCode="General">
                  <c:v>5.5999999999999999E-3</c:v>
                </c:pt>
                <c:pt idx="113" formatCode="General">
                  <c:v>5.6499999999999996E-3</c:v>
                </c:pt>
                <c:pt idx="114" formatCode="General">
                  <c:v>5.7000000000000002E-3</c:v>
                </c:pt>
                <c:pt idx="115" formatCode="General">
                  <c:v>5.7499999999999999E-3</c:v>
                </c:pt>
                <c:pt idx="116" formatCode="General">
                  <c:v>5.7999999999999996E-3</c:v>
                </c:pt>
                <c:pt idx="117" formatCode="General">
                  <c:v>5.8500000000000002E-3</c:v>
                </c:pt>
                <c:pt idx="118" formatCode="General">
                  <c:v>5.8999999999999999E-3</c:v>
                </c:pt>
                <c:pt idx="119" formatCode="General">
                  <c:v>5.9500000000000004E-3</c:v>
                </c:pt>
                <c:pt idx="120" formatCode="General">
                  <c:v>6.0000000000000001E-3</c:v>
                </c:pt>
                <c:pt idx="121" formatCode="General">
                  <c:v>6.0499999999999998E-3</c:v>
                </c:pt>
                <c:pt idx="122" formatCode="General">
                  <c:v>6.1000000000000004E-3</c:v>
                </c:pt>
                <c:pt idx="123" formatCode="General">
                  <c:v>6.1500000000000001E-3</c:v>
                </c:pt>
                <c:pt idx="124" formatCode="General">
                  <c:v>6.1999999999999998E-3</c:v>
                </c:pt>
                <c:pt idx="125" formatCode="General">
                  <c:v>6.2500000000000003E-3</c:v>
                </c:pt>
                <c:pt idx="126" formatCode="General">
                  <c:v>6.3E-3</c:v>
                </c:pt>
                <c:pt idx="127" formatCode="General">
                  <c:v>6.3499999999999997E-3</c:v>
                </c:pt>
                <c:pt idx="128" formatCode="General">
                  <c:v>6.4000000000000003E-3</c:v>
                </c:pt>
                <c:pt idx="129" formatCode="General">
                  <c:v>6.45E-3</c:v>
                </c:pt>
                <c:pt idx="130" formatCode="General">
                  <c:v>6.4999999999999997E-3</c:v>
                </c:pt>
                <c:pt idx="131" formatCode="General">
                  <c:v>6.5500000000000003E-3</c:v>
                </c:pt>
                <c:pt idx="132" formatCode="General">
                  <c:v>6.6E-3</c:v>
                </c:pt>
                <c:pt idx="133" formatCode="General">
                  <c:v>6.6499999999999997E-3</c:v>
                </c:pt>
                <c:pt idx="134" formatCode="General">
                  <c:v>6.7000000000000002E-3</c:v>
                </c:pt>
                <c:pt idx="135" formatCode="General">
                  <c:v>6.7499999999999999E-3</c:v>
                </c:pt>
                <c:pt idx="136" formatCode="General">
                  <c:v>6.7999999999999996E-3</c:v>
                </c:pt>
                <c:pt idx="137" formatCode="General">
                  <c:v>6.8500000000000002E-3</c:v>
                </c:pt>
                <c:pt idx="138" formatCode="General">
                  <c:v>6.8999999999999999E-3</c:v>
                </c:pt>
                <c:pt idx="139" formatCode="General">
                  <c:v>6.9499999999999996E-3</c:v>
                </c:pt>
                <c:pt idx="140" formatCode="General">
                  <c:v>7.0000000000000001E-3</c:v>
                </c:pt>
                <c:pt idx="141" formatCode="General">
                  <c:v>7.0499999999999998E-3</c:v>
                </c:pt>
                <c:pt idx="142" formatCode="General">
                  <c:v>7.1000000000000004E-3</c:v>
                </c:pt>
                <c:pt idx="143" formatCode="General">
                  <c:v>7.1500000000000001E-3</c:v>
                </c:pt>
                <c:pt idx="144" formatCode="General">
                  <c:v>7.1999999999999998E-3</c:v>
                </c:pt>
                <c:pt idx="145" formatCode="General">
                  <c:v>7.2500000000000004E-3</c:v>
                </c:pt>
                <c:pt idx="146" formatCode="General">
                  <c:v>7.3000000000000001E-3</c:v>
                </c:pt>
                <c:pt idx="147" formatCode="General">
                  <c:v>7.3499999999999998E-3</c:v>
                </c:pt>
                <c:pt idx="148" formatCode="General">
                  <c:v>7.4000000000000003E-3</c:v>
                </c:pt>
                <c:pt idx="149" formatCode="General">
                  <c:v>7.45E-3</c:v>
                </c:pt>
                <c:pt idx="150" formatCode="General">
                  <c:v>7.4999999999999997E-3</c:v>
                </c:pt>
                <c:pt idx="151" formatCode="General">
                  <c:v>7.5500000000000003E-3</c:v>
                </c:pt>
                <c:pt idx="152" formatCode="General">
                  <c:v>7.6E-3</c:v>
                </c:pt>
                <c:pt idx="153" formatCode="General">
                  <c:v>7.6499999999999997E-3</c:v>
                </c:pt>
                <c:pt idx="154" formatCode="General">
                  <c:v>7.7000000000000002E-3</c:v>
                </c:pt>
                <c:pt idx="155" formatCode="General">
                  <c:v>7.7499999999999999E-3</c:v>
                </c:pt>
                <c:pt idx="156" formatCode="General">
                  <c:v>7.7999999999999996E-3</c:v>
                </c:pt>
                <c:pt idx="157" formatCode="General">
                  <c:v>7.8499999999999993E-3</c:v>
                </c:pt>
                <c:pt idx="158" formatCode="General">
                  <c:v>7.9000000000000008E-3</c:v>
                </c:pt>
                <c:pt idx="159" formatCode="General">
                  <c:v>7.9500000000000005E-3</c:v>
                </c:pt>
                <c:pt idx="160" formatCode="General">
                  <c:v>8.0000000000000002E-3</c:v>
                </c:pt>
                <c:pt idx="161" formatCode="General">
                  <c:v>8.0499999999999999E-3</c:v>
                </c:pt>
                <c:pt idx="162" formatCode="General">
                  <c:v>8.0999999999999996E-3</c:v>
                </c:pt>
                <c:pt idx="163" formatCode="General">
                  <c:v>8.1499999999999993E-3</c:v>
                </c:pt>
                <c:pt idx="164" formatCode="General">
                  <c:v>8.2000000000000007E-3</c:v>
                </c:pt>
                <c:pt idx="165" formatCode="General">
                  <c:v>8.2500000000000004E-3</c:v>
                </c:pt>
                <c:pt idx="166" formatCode="General">
                  <c:v>8.3000000000000001E-3</c:v>
                </c:pt>
                <c:pt idx="167" formatCode="General">
                  <c:v>8.3499999999999998E-3</c:v>
                </c:pt>
                <c:pt idx="168" formatCode="General">
                  <c:v>8.3999999999999995E-3</c:v>
                </c:pt>
                <c:pt idx="169" formatCode="General">
                  <c:v>8.4499999999999992E-3</c:v>
                </c:pt>
                <c:pt idx="170" formatCode="General">
                  <c:v>8.5000000000000006E-3</c:v>
                </c:pt>
                <c:pt idx="171" formatCode="General">
                  <c:v>8.5500000000000003E-3</c:v>
                </c:pt>
                <c:pt idx="172" formatCode="General">
                  <c:v>8.6E-3</c:v>
                </c:pt>
                <c:pt idx="173" formatCode="General">
                  <c:v>8.6499999999999997E-3</c:v>
                </c:pt>
                <c:pt idx="174" formatCode="General">
                  <c:v>8.6999999999999994E-3</c:v>
                </c:pt>
                <c:pt idx="175" formatCode="General">
                  <c:v>8.7500000000000008E-3</c:v>
                </c:pt>
                <c:pt idx="176" formatCode="General">
                  <c:v>8.8000000000000005E-3</c:v>
                </c:pt>
                <c:pt idx="177" formatCode="General">
                  <c:v>8.8500000000000002E-3</c:v>
                </c:pt>
                <c:pt idx="178" formatCode="General">
                  <c:v>8.8999999999999999E-3</c:v>
                </c:pt>
                <c:pt idx="179" formatCode="General">
                  <c:v>8.9499999999999996E-3</c:v>
                </c:pt>
                <c:pt idx="180" formatCode="General">
                  <c:v>8.9999999999999993E-3</c:v>
                </c:pt>
                <c:pt idx="181" formatCode="General">
                  <c:v>9.0500000000000008E-3</c:v>
                </c:pt>
                <c:pt idx="182" formatCode="General">
                  <c:v>9.1000000000000004E-3</c:v>
                </c:pt>
                <c:pt idx="183" formatCode="General">
                  <c:v>9.1500000000000001E-3</c:v>
                </c:pt>
                <c:pt idx="184" formatCode="General">
                  <c:v>9.1999999999999998E-3</c:v>
                </c:pt>
                <c:pt idx="185" formatCode="General">
                  <c:v>9.2499999999999995E-3</c:v>
                </c:pt>
                <c:pt idx="186" formatCode="General">
                  <c:v>9.2999999999999992E-3</c:v>
                </c:pt>
                <c:pt idx="187" formatCode="General">
                  <c:v>9.3500000000000007E-3</c:v>
                </c:pt>
                <c:pt idx="188" formatCode="General">
                  <c:v>9.4000000000000004E-3</c:v>
                </c:pt>
                <c:pt idx="189" formatCode="General">
                  <c:v>9.4500000000000001E-3</c:v>
                </c:pt>
                <c:pt idx="190" formatCode="General">
                  <c:v>9.4999999999999998E-3</c:v>
                </c:pt>
                <c:pt idx="191" formatCode="General">
                  <c:v>9.5499999999999995E-3</c:v>
                </c:pt>
                <c:pt idx="192" formatCode="General">
                  <c:v>9.5999999999999992E-3</c:v>
                </c:pt>
                <c:pt idx="193" formatCode="General">
                  <c:v>9.6500000000000006E-3</c:v>
                </c:pt>
                <c:pt idx="194" formatCode="General">
                  <c:v>9.7000000000000003E-3</c:v>
                </c:pt>
                <c:pt idx="195" formatCode="General">
                  <c:v>9.75E-3</c:v>
                </c:pt>
                <c:pt idx="196" formatCode="General">
                  <c:v>9.7999999999999997E-3</c:v>
                </c:pt>
                <c:pt idx="197" formatCode="General">
                  <c:v>9.8499999999999994E-3</c:v>
                </c:pt>
                <c:pt idx="198" formatCode="General">
                  <c:v>9.9000000000000008E-3</c:v>
                </c:pt>
                <c:pt idx="199" formatCode="General">
                  <c:v>9.9500000000000005E-3</c:v>
                </c:pt>
                <c:pt idx="200" formatCode="General">
                  <c:v>0.01</c:v>
                </c:pt>
                <c:pt idx="201" formatCode="General">
                  <c:v>1.005E-2</c:v>
                </c:pt>
                <c:pt idx="202" formatCode="General">
                  <c:v>1.01E-2</c:v>
                </c:pt>
                <c:pt idx="203" formatCode="General">
                  <c:v>1.0149999999999999E-2</c:v>
                </c:pt>
                <c:pt idx="204" formatCode="General">
                  <c:v>1.0200000000000001E-2</c:v>
                </c:pt>
                <c:pt idx="205" formatCode="General">
                  <c:v>1.025E-2</c:v>
                </c:pt>
                <c:pt idx="206" formatCode="General">
                  <c:v>1.03E-2</c:v>
                </c:pt>
                <c:pt idx="207" formatCode="General">
                  <c:v>1.035E-2</c:v>
                </c:pt>
                <c:pt idx="208" formatCode="General">
                  <c:v>1.04E-2</c:v>
                </c:pt>
                <c:pt idx="209" formatCode="General">
                  <c:v>1.0449999999999999E-2</c:v>
                </c:pt>
                <c:pt idx="210" formatCode="General">
                  <c:v>1.0500000000000001E-2</c:v>
                </c:pt>
                <c:pt idx="211" formatCode="General">
                  <c:v>1.055E-2</c:v>
                </c:pt>
                <c:pt idx="212" formatCode="General">
                  <c:v>1.06E-2</c:v>
                </c:pt>
                <c:pt idx="213" formatCode="General">
                  <c:v>1.065E-2</c:v>
                </c:pt>
                <c:pt idx="214" formatCode="General">
                  <c:v>1.0699999999999999E-2</c:v>
                </c:pt>
                <c:pt idx="215" formatCode="General">
                  <c:v>1.0749999999999999E-2</c:v>
                </c:pt>
                <c:pt idx="216" formatCode="General">
                  <c:v>1.0800000000000001E-2</c:v>
                </c:pt>
                <c:pt idx="217" formatCode="General">
                  <c:v>1.085E-2</c:v>
                </c:pt>
                <c:pt idx="218" formatCode="General">
                  <c:v>1.09E-2</c:v>
                </c:pt>
                <c:pt idx="219" formatCode="General">
                  <c:v>1.095E-2</c:v>
                </c:pt>
                <c:pt idx="220" formatCode="General">
                  <c:v>1.0999999999999999E-2</c:v>
                </c:pt>
                <c:pt idx="221" formatCode="General">
                  <c:v>1.1050000000000001E-2</c:v>
                </c:pt>
                <c:pt idx="222" formatCode="General">
                  <c:v>1.11E-2</c:v>
                </c:pt>
                <c:pt idx="223" formatCode="General">
                  <c:v>1.115E-2</c:v>
                </c:pt>
                <c:pt idx="224" formatCode="General">
                  <c:v>1.12E-2</c:v>
                </c:pt>
                <c:pt idx="225" formatCode="General">
                  <c:v>1.125E-2</c:v>
                </c:pt>
                <c:pt idx="226" formatCode="General">
                  <c:v>1.1299999999999999E-2</c:v>
                </c:pt>
                <c:pt idx="227" formatCode="General">
                  <c:v>1.1350000000000001E-2</c:v>
                </c:pt>
                <c:pt idx="228" formatCode="General">
                  <c:v>1.14E-2</c:v>
                </c:pt>
                <c:pt idx="229" formatCode="General">
                  <c:v>1.145E-2</c:v>
                </c:pt>
                <c:pt idx="230" formatCode="General">
                  <c:v>1.15E-2</c:v>
                </c:pt>
                <c:pt idx="231" formatCode="General">
                  <c:v>1.155E-2</c:v>
                </c:pt>
                <c:pt idx="232" formatCode="General">
                  <c:v>1.1599999999999999E-2</c:v>
                </c:pt>
                <c:pt idx="233" formatCode="General">
                  <c:v>1.1650000000000001E-2</c:v>
                </c:pt>
                <c:pt idx="234" formatCode="General">
                  <c:v>1.17E-2</c:v>
                </c:pt>
                <c:pt idx="235" formatCode="General">
                  <c:v>1.175E-2</c:v>
                </c:pt>
                <c:pt idx="236" formatCode="General">
                  <c:v>1.18E-2</c:v>
                </c:pt>
                <c:pt idx="237" formatCode="General">
                  <c:v>1.1849999999999999E-2</c:v>
                </c:pt>
                <c:pt idx="238" formatCode="General">
                  <c:v>1.1900000000000001E-2</c:v>
                </c:pt>
                <c:pt idx="239" formatCode="General">
                  <c:v>1.1950000000000001E-2</c:v>
                </c:pt>
                <c:pt idx="240" formatCode="General">
                  <c:v>1.2E-2</c:v>
                </c:pt>
                <c:pt idx="241" formatCode="General">
                  <c:v>1.205E-2</c:v>
                </c:pt>
                <c:pt idx="242" formatCode="General">
                  <c:v>1.21E-2</c:v>
                </c:pt>
                <c:pt idx="243" formatCode="General">
                  <c:v>1.2149999999999999E-2</c:v>
                </c:pt>
                <c:pt idx="244" formatCode="General">
                  <c:v>1.2200000000000001E-2</c:v>
                </c:pt>
                <c:pt idx="245" formatCode="General">
                  <c:v>1.225E-2</c:v>
                </c:pt>
                <c:pt idx="246" formatCode="General">
                  <c:v>1.23E-2</c:v>
                </c:pt>
                <c:pt idx="247" formatCode="General">
                  <c:v>1.235E-2</c:v>
                </c:pt>
                <c:pt idx="248" formatCode="General">
                  <c:v>1.24E-2</c:v>
                </c:pt>
                <c:pt idx="249" formatCode="General">
                  <c:v>1.2449999999999999E-2</c:v>
                </c:pt>
                <c:pt idx="250" formatCode="General">
                  <c:v>1.2500000000000001E-2</c:v>
                </c:pt>
                <c:pt idx="251" formatCode="General">
                  <c:v>1.255E-2</c:v>
                </c:pt>
                <c:pt idx="252" formatCode="General">
                  <c:v>1.26E-2</c:v>
                </c:pt>
                <c:pt idx="253" formatCode="General">
                  <c:v>1.265E-2</c:v>
                </c:pt>
                <c:pt idx="254" formatCode="General">
                  <c:v>1.2699999999999999E-2</c:v>
                </c:pt>
                <c:pt idx="255" formatCode="General">
                  <c:v>1.2749999999999999E-2</c:v>
                </c:pt>
                <c:pt idx="256" formatCode="General">
                  <c:v>1.2800000000000001E-2</c:v>
                </c:pt>
                <c:pt idx="257" formatCode="General">
                  <c:v>1.285E-2</c:v>
                </c:pt>
                <c:pt idx="258" formatCode="General">
                  <c:v>1.29E-2</c:v>
                </c:pt>
                <c:pt idx="259" formatCode="General">
                  <c:v>1.295E-2</c:v>
                </c:pt>
                <c:pt idx="260" formatCode="General">
                  <c:v>1.2999999999999999E-2</c:v>
                </c:pt>
                <c:pt idx="261" formatCode="General">
                  <c:v>1.3050000000000001E-2</c:v>
                </c:pt>
                <c:pt idx="262" formatCode="General">
                  <c:v>1.3100000000000001E-2</c:v>
                </c:pt>
                <c:pt idx="263" formatCode="General">
                  <c:v>1.315E-2</c:v>
                </c:pt>
                <c:pt idx="264" formatCode="General">
                  <c:v>1.32E-2</c:v>
                </c:pt>
                <c:pt idx="265" formatCode="General">
                  <c:v>1.325E-2</c:v>
                </c:pt>
                <c:pt idx="266" formatCode="General">
                  <c:v>1.3299999999999999E-2</c:v>
                </c:pt>
                <c:pt idx="267" formatCode="General">
                  <c:v>1.3350000000000001E-2</c:v>
                </c:pt>
                <c:pt idx="268" formatCode="General">
                  <c:v>1.34E-2</c:v>
                </c:pt>
                <c:pt idx="269" formatCode="General">
                  <c:v>1.345E-2</c:v>
                </c:pt>
                <c:pt idx="270" formatCode="General">
                  <c:v>1.35E-2</c:v>
                </c:pt>
                <c:pt idx="271" formatCode="General">
                  <c:v>1.355E-2</c:v>
                </c:pt>
                <c:pt idx="272" formatCode="General">
                  <c:v>1.3599999999999999E-2</c:v>
                </c:pt>
                <c:pt idx="273" formatCode="General">
                  <c:v>1.3650000000000001E-2</c:v>
                </c:pt>
                <c:pt idx="274" formatCode="General">
                  <c:v>1.37E-2</c:v>
                </c:pt>
                <c:pt idx="275" formatCode="General">
                  <c:v>1.375E-2</c:v>
                </c:pt>
                <c:pt idx="276" formatCode="General">
                  <c:v>1.38E-2</c:v>
                </c:pt>
                <c:pt idx="277" formatCode="General">
                  <c:v>1.3849999999999999E-2</c:v>
                </c:pt>
                <c:pt idx="278" formatCode="General">
                  <c:v>1.3899999999999999E-2</c:v>
                </c:pt>
                <c:pt idx="279" formatCode="General">
                  <c:v>1.3950000000000001E-2</c:v>
                </c:pt>
                <c:pt idx="280" formatCode="General">
                  <c:v>1.4E-2</c:v>
                </c:pt>
                <c:pt idx="281" formatCode="General">
                  <c:v>1.405E-2</c:v>
                </c:pt>
                <c:pt idx="282" formatCode="General">
                  <c:v>1.41E-2</c:v>
                </c:pt>
                <c:pt idx="283" formatCode="General">
                  <c:v>1.4149999999999999E-2</c:v>
                </c:pt>
                <c:pt idx="284" formatCode="General">
                  <c:v>1.4200000000000001E-2</c:v>
                </c:pt>
                <c:pt idx="285" formatCode="General">
                  <c:v>1.4250000000000001E-2</c:v>
                </c:pt>
                <c:pt idx="286" formatCode="General">
                  <c:v>1.43E-2</c:v>
                </c:pt>
                <c:pt idx="287" formatCode="General">
                  <c:v>1.435E-2</c:v>
                </c:pt>
                <c:pt idx="288" formatCode="General">
                  <c:v>1.44E-2</c:v>
                </c:pt>
                <c:pt idx="289" formatCode="General">
                  <c:v>1.4449999999999999E-2</c:v>
                </c:pt>
                <c:pt idx="290" formatCode="General">
                  <c:v>1.4500000000000001E-2</c:v>
                </c:pt>
                <c:pt idx="291" formatCode="General">
                  <c:v>1.455E-2</c:v>
                </c:pt>
                <c:pt idx="292" formatCode="General">
                  <c:v>1.46E-2</c:v>
                </c:pt>
                <c:pt idx="293" formatCode="General">
                  <c:v>1.465E-2</c:v>
                </c:pt>
                <c:pt idx="294" formatCode="General">
                  <c:v>1.47E-2</c:v>
                </c:pt>
                <c:pt idx="295" formatCode="General">
                  <c:v>1.4749999999999999E-2</c:v>
                </c:pt>
                <c:pt idx="296" formatCode="General">
                  <c:v>1.4800000000000001E-2</c:v>
                </c:pt>
                <c:pt idx="297" formatCode="General">
                  <c:v>1.485E-2</c:v>
                </c:pt>
                <c:pt idx="298" formatCode="General">
                  <c:v>1.49E-2</c:v>
                </c:pt>
                <c:pt idx="299" formatCode="General">
                  <c:v>1.495E-2</c:v>
                </c:pt>
                <c:pt idx="300" formatCode="General">
                  <c:v>1.4999999999999999E-2</c:v>
                </c:pt>
                <c:pt idx="301" formatCode="General">
                  <c:v>1.5049999999999999E-2</c:v>
                </c:pt>
                <c:pt idx="302" formatCode="General">
                  <c:v>1.5100000000000001E-2</c:v>
                </c:pt>
                <c:pt idx="303" formatCode="General">
                  <c:v>1.515E-2</c:v>
                </c:pt>
                <c:pt idx="304" formatCode="General">
                  <c:v>1.52E-2</c:v>
                </c:pt>
                <c:pt idx="305" formatCode="General">
                  <c:v>1.525E-2</c:v>
                </c:pt>
                <c:pt idx="306" formatCode="General">
                  <c:v>1.5299999999999999E-2</c:v>
                </c:pt>
                <c:pt idx="307" formatCode="General">
                  <c:v>1.5350000000000001E-2</c:v>
                </c:pt>
                <c:pt idx="308" formatCode="General">
                  <c:v>1.54E-2</c:v>
                </c:pt>
                <c:pt idx="309" formatCode="General">
                  <c:v>1.545E-2</c:v>
                </c:pt>
                <c:pt idx="310" formatCode="General">
                  <c:v>1.55E-2</c:v>
                </c:pt>
                <c:pt idx="311" formatCode="General">
                  <c:v>1.555E-2</c:v>
                </c:pt>
                <c:pt idx="312" formatCode="General">
                  <c:v>1.5599999999999999E-2</c:v>
                </c:pt>
                <c:pt idx="313" formatCode="General">
                  <c:v>1.5650000000000001E-2</c:v>
                </c:pt>
                <c:pt idx="314" formatCode="General">
                  <c:v>1.5699999999999999E-2</c:v>
                </c:pt>
                <c:pt idx="315" formatCode="General">
                  <c:v>1.575E-2</c:v>
                </c:pt>
                <c:pt idx="316" formatCode="General">
                  <c:v>1.5800000000000002E-2</c:v>
                </c:pt>
                <c:pt idx="317" formatCode="General">
                  <c:v>1.585E-2</c:v>
                </c:pt>
                <c:pt idx="318" formatCode="General">
                  <c:v>1.5900000000000001E-2</c:v>
                </c:pt>
                <c:pt idx="319" formatCode="General">
                  <c:v>1.5949999999999999E-2</c:v>
                </c:pt>
                <c:pt idx="320" formatCode="General">
                  <c:v>1.6E-2</c:v>
                </c:pt>
                <c:pt idx="321" formatCode="General">
                  <c:v>1.6049999999999998E-2</c:v>
                </c:pt>
                <c:pt idx="322" formatCode="General">
                  <c:v>1.61E-2</c:v>
                </c:pt>
                <c:pt idx="323" formatCode="General">
                  <c:v>1.6150000000000001E-2</c:v>
                </c:pt>
                <c:pt idx="324" formatCode="General">
                  <c:v>1.6199999999999999E-2</c:v>
                </c:pt>
                <c:pt idx="325" formatCode="General">
                  <c:v>1.6250000000000001E-2</c:v>
                </c:pt>
                <c:pt idx="326" formatCode="General">
                  <c:v>1.6299999999999999E-2</c:v>
                </c:pt>
                <c:pt idx="327" formatCode="General">
                  <c:v>1.635E-2</c:v>
                </c:pt>
                <c:pt idx="328" formatCode="General">
                  <c:v>1.6400000000000001E-2</c:v>
                </c:pt>
                <c:pt idx="329" formatCode="General">
                  <c:v>1.6449999999999999E-2</c:v>
                </c:pt>
                <c:pt idx="330" formatCode="General">
                  <c:v>1.6500000000000001E-2</c:v>
                </c:pt>
                <c:pt idx="331" formatCode="General">
                  <c:v>1.6549999999999999E-2</c:v>
                </c:pt>
                <c:pt idx="332" formatCode="General">
                  <c:v>1.66E-2</c:v>
                </c:pt>
                <c:pt idx="333" formatCode="General">
                  <c:v>1.6650000000000002E-2</c:v>
                </c:pt>
                <c:pt idx="334" formatCode="General">
                  <c:v>1.67E-2</c:v>
                </c:pt>
                <c:pt idx="335" formatCode="General">
                  <c:v>1.6750000000000001E-2</c:v>
                </c:pt>
                <c:pt idx="336" formatCode="General">
                  <c:v>1.6799999999999999E-2</c:v>
                </c:pt>
                <c:pt idx="337" formatCode="General">
                  <c:v>1.685E-2</c:v>
                </c:pt>
                <c:pt idx="338" formatCode="General">
                  <c:v>1.6899999999999998E-2</c:v>
                </c:pt>
                <c:pt idx="339" formatCode="General">
                  <c:v>1.695E-2</c:v>
                </c:pt>
                <c:pt idx="340" formatCode="General">
                  <c:v>1.7000000000000001E-2</c:v>
                </c:pt>
                <c:pt idx="341" formatCode="General">
                  <c:v>1.7049999999999999E-2</c:v>
                </c:pt>
                <c:pt idx="342" formatCode="General">
                  <c:v>1.7100000000000001E-2</c:v>
                </c:pt>
                <c:pt idx="343" formatCode="General">
                  <c:v>1.7149999999999999E-2</c:v>
                </c:pt>
                <c:pt idx="344" formatCode="General">
                  <c:v>1.72E-2</c:v>
                </c:pt>
                <c:pt idx="345" formatCode="General">
                  <c:v>1.7250000000000001E-2</c:v>
                </c:pt>
                <c:pt idx="346" formatCode="General">
                  <c:v>1.7299999999999999E-2</c:v>
                </c:pt>
                <c:pt idx="347" formatCode="General">
                  <c:v>1.7350000000000001E-2</c:v>
                </c:pt>
                <c:pt idx="348" formatCode="General">
                  <c:v>1.7399999999999999E-2</c:v>
                </c:pt>
                <c:pt idx="349" formatCode="General">
                  <c:v>1.745E-2</c:v>
                </c:pt>
                <c:pt idx="350" formatCode="General">
                  <c:v>1.7500000000000002E-2</c:v>
                </c:pt>
                <c:pt idx="351" formatCode="General">
                  <c:v>1.755E-2</c:v>
                </c:pt>
                <c:pt idx="352" formatCode="General">
                  <c:v>1.7600000000000001E-2</c:v>
                </c:pt>
                <c:pt idx="353" formatCode="General">
                  <c:v>1.7649999999999999E-2</c:v>
                </c:pt>
                <c:pt idx="354" formatCode="General">
                  <c:v>1.77E-2</c:v>
                </c:pt>
                <c:pt idx="355" formatCode="General">
                  <c:v>1.7749999999999998E-2</c:v>
                </c:pt>
                <c:pt idx="356" formatCode="General">
                  <c:v>1.78E-2</c:v>
                </c:pt>
                <c:pt idx="357" formatCode="General">
                  <c:v>1.7850000000000001E-2</c:v>
                </c:pt>
                <c:pt idx="358" formatCode="General">
                  <c:v>1.7899999999999999E-2</c:v>
                </c:pt>
                <c:pt idx="359" formatCode="General">
                  <c:v>1.7950000000000001E-2</c:v>
                </c:pt>
                <c:pt idx="360" formatCode="General">
                  <c:v>1.7999999999999999E-2</c:v>
                </c:pt>
                <c:pt idx="361" formatCode="General">
                  <c:v>1.805E-2</c:v>
                </c:pt>
                <c:pt idx="362" formatCode="General">
                  <c:v>1.8100000000000002E-2</c:v>
                </c:pt>
                <c:pt idx="363" formatCode="General">
                  <c:v>1.8149999999999999E-2</c:v>
                </c:pt>
                <c:pt idx="364" formatCode="General">
                  <c:v>1.8200000000000001E-2</c:v>
                </c:pt>
                <c:pt idx="365" formatCode="General">
                  <c:v>1.8249999999999999E-2</c:v>
                </c:pt>
                <c:pt idx="366" formatCode="General">
                  <c:v>1.83E-2</c:v>
                </c:pt>
                <c:pt idx="367" formatCode="General">
                  <c:v>1.8350000000000002E-2</c:v>
                </c:pt>
                <c:pt idx="368" formatCode="General">
                  <c:v>1.84E-2</c:v>
                </c:pt>
                <c:pt idx="369" formatCode="General">
                  <c:v>1.8450000000000001E-2</c:v>
                </c:pt>
                <c:pt idx="370" formatCode="General">
                  <c:v>1.8499999999999999E-2</c:v>
                </c:pt>
                <c:pt idx="371" formatCode="General">
                  <c:v>1.8550000000000001E-2</c:v>
                </c:pt>
                <c:pt idx="372" formatCode="General">
                  <c:v>1.8599999999999998E-2</c:v>
                </c:pt>
                <c:pt idx="373" formatCode="General">
                  <c:v>1.865E-2</c:v>
                </c:pt>
                <c:pt idx="374" formatCode="General">
                  <c:v>1.8700000000000001E-2</c:v>
                </c:pt>
                <c:pt idx="375" formatCode="General">
                  <c:v>1.8749999999999999E-2</c:v>
                </c:pt>
                <c:pt idx="376" formatCode="General">
                  <c:v>1.8800000000000001E-2</c:v>
                </c:pt>
                <c:pt idx="377" formatCode="General">
                  <c:v>1.8849999999999999E-2</c:v>
                </c:pt>
                <c:pt idx="378" formatCode="General">
                  <c:v>1.89E-2</c:v>
                </c:pt>
                <c:pt idx="379" formatCode="General">
                  <c:v>1.8950000000000002E-2</c:v>
                </c:pt>
                <c:pt idx="380" formatCode="General">
                  <c:v>1.9E-2</c:v>
                </c:pt>
                <c:pt idx="381" formatCode="General">
                  <c:v>1.9050000000000001E-2</c:v>
                </c:pt>
                <c:pt idx="382" formatCode="General">
                  <c:v>1.9099999999999999E-2</c:v>
                </c:pt>
                <c:pt idx="383" formatCode="General">
                  <c:v>1.915E-2</c:v>
                </c:pt>
                <c:pt idx="384" formatCode="General">
                  <c:v>1.9199999999999998E-2</c:v>
                </c:pt>
                <c:pt idx="385" formatCode="General">
                  <c:v>1.925E-2</c:v>
                </c:pt>
                <c:pt idx="386" formatCode="General">
                  <c:v>1.9300000000000001E-2</c:v>
                </c:pt>
                <c:pt idx="387" formatCode="General">
                  <c:v>1.9349999999999999E-2</c:v>
                </c:pt>
                <c:pt idx="388" formatCode="General">
                  <c:v>1.9400000000000001E-2</c:v>
                </c:pt>
                <c:pt idx="389" formatCode="General">
                  <c:v>1.9449999999999999E-2</c:v>
                </c:pt>
                <c:pt idx="390" formatCode="General">
                  <c:v>1.95E-2</c:v>
                </c:pt>
                <c:pt idx="391" formatCode="General">
                  <c:v>1.9550000000000001E-2</c:v>
                </c:pt>
                <c:pt idx="392" formatCode="General">
                  <c:v>1.9599999999999999E-2</c:v>
                </c:pt>
                <c:pt idx="393" formatCode="General">
                  <c:v>1.9650000000000001E-2</c:v>
                </c:pt>
                <c:pt idx="394" formatCode="General">
                  <c:v>1.9699999999999999E-2</c:v>
                </c:pt>
                <c:pt idx="395" formatCode="General">
                  <c:v>1.975E-2</c:v>
                </c:pt>
                <c:pt idx="396" formatCode="General">
                  <c:v>1.9800000000000002E-2</c:v>
                </c:pt>
                <c:pt idx="397" formatCode="General">
                  <c:v>1.985E-2</c:v>
                </c:pt>
                <c:pt idx="398" formatCode="General">
                  <c:v>1.9900000000000001E-2</c:v>
                </c:pt>
                <c:pt idx="399" formatCode="General">
                  <c:v>1.9949999999999999E-2</c:v>
                </c:pt>
                <c:pt idx="400" formatCode="General">
                  <c:v>0.02</c:v>
                </c:pt>
                <c:pt idx="401" formatCode="General">
                  <c:v>2.0049999999999998E-2</c:v>
                </c:pt>
                <c:pt idx="402" formatCode="General">
                  <c:v>2.01E-2</c:v>
                </c:pt>
                <c:pt idx="403" formatCode="General">
                  <c:v>2.0150000000000001E-2</c:v>
                </c:pt>
                <c:pt idx="404" formatCode="General">
                  <c:v>2.0199999999999999E-2</c:v>
                </c:pt>
                <c:pt idx="405" formatCode="General">
                  <c:v>2.0250000000000001E-2</c:v>
                </c:pt>
                <c:pt idx="406" formatCode="General">
                  <c:v>2.0299999999999999E-2</c:v>
                </c:pt>
                <c:pt idx="407" formatCode="General">
                  <c:v>2.035E-2</c:v>
                </c:pt>
                <c:pt idx="408" formatCode="General">
                  <c:v>2.0400000000000001E-2</c:v>
                </c:pt>
                <c:pt idx="409" formatCode="General">
                  <c:v>2.0449999999999999E-2</c:v>
                </c:pt>
                <c:pt idx="410" formatCode="General">
                  <c:v>2.0500000000000001E-2</c:v>
                </c:pt>
                <c:pt idx="411" formatCode="General">
                  <c:v>2.0549999999999999E-2</c:v>
                </c:pt>
                <c:pt idx="412" formatCode="General">
                  <c:v>2.06E-2</c:v>
                </c:pt>
                <c:pt idx="413" formatCode="General">
                  <c:v>2.0650000000000002E-2</c:v>
                </c:pt>
                <c:pt idx="414" formatCode="General">
                  <c:v>2.07E-2</c:v>
                </c:pt>
                <c:pt idx="415" formatCode="General">
                  <c:v>2.0750000000000001E-2</c:v>
                </c:pt>
                <c:pt idx="416" formatCode="General">
                  <c:v>2.0799999999999999E-2</c:v>
                </c:pt>
                <c:pt idx="417" formatCode="General">
                  <c:v>2.085E-2</c:v>
                </c:pt>
                <c:pt idx="418" formatCode="General">
                  <c:v>2.0899999999999998E-2</c:v>
                </c:pt>
                <c:pt idx="419" formatCode="General">
                  <c:v>2.095E-2</c:v>
                </c:pt>
                <c:pt idx="420" formatCode="General">
                  <c:v>2.1000000000000001E-2</c:v>
                </c:pt>
                <c:pt idx="421" formatCode="General">
                  <c:v>2.1049999999999999E-2</c:v>
                </c:pt>
                <c:pt idx="422" formatCode="General">
                  <c:v>2.1100000000000001E-2</c:v>
                </c:pt>
                <c:pt idx="423" formatCode="General">
                  <c:v>2.1149999999999999E-2</c:v>
                </c:pt>
                <c:pt idx="424" formatCode="General">
                  <c:v>2.12E-2</c:v>
                </c:pt>
                <c:pt idx="425" formatCode="General">
                  <c:v>2.1250000000000002E-2</c:v>
                </c:pt>
                <c:pt idx="426" formatCode="General">
                  <c:v>2.1299999999999999E-2</c:v>
                </c:pt>
                <c:pt idx="427" formatCode="General">
                  <c:v>2.1350000000000001E-2</c:v>
                </c:pt>
                <c:pt idx="428" formatCode="General">
                  <c:v>2.1399999999999999E-2</c:v>
                </c:pt>
                <c:pt idx="429" formatCode="General">
                  <c:v>2.145E-2</c:v>
                </c:pt>
                <c:pt idx="430" formatCode="General">
                  <c:v>2.1499999999999998E-2</c:v>
                </c:pt>
                <c:pt idx="431" formatCode="General">
                  <c:v>2.155E-2</c:v>
                </c:pt>
                <c:pt idx="432" formatCode="General">
                  <c:v>2.1600000000000001E-2</c:v>
                </c:pt>
                <c:pt idx="433" formatCode="General">
                  <c:v>2.1649999999999999E-2</c:v>
                </c:pt>
                <c:pt idx="434" formatCode="General">
                  <c:v>2.1700000000000001E-2</c:v>
                </c:pt>
                <c:pt idx="435" formatCode="General">
                  <c:v>2.1749999999999999E-2</c:v>
                </c:pt>
                <c:pt idx="436" formatCode="General">
                  <c:v>2.18E-2</c:v>
                </c:pt>
                <c:pt idx="437" formatCode="General">
                  <c:v>2.1850000000000001E-2</c:v>
                </c:pt>
                <c:pt idx="438" formatCode="General">
                  <c:v>2.1899999999999999E-2</c:v>
                </c:pt>
                <c:pt idx="439" formatCode="General">
                  <c:v>2.1950000000000001E-2</c:v>
                </c:pt>
                <c:pt idx="440" formatCode="General">
                  <c:v>2.1999999999999999E-2</c:v>
                </c:pt>
                <c:pt idx="441" formatCode="General">
                  <c:v>2.205E-2</c:v>
                </c:pt>
                <c:pt idx="442" formatCode="General">
                  <c:v>2.2100000000000002E-2</c:v>
                </c:pt>
                <c:pt idx="443" formatCode="General">
                  <c:v>2.215E-2</c:v>
                </c:pt>
                <c:pt idx="444" formatCode="General">
                  <c:v>2.2200000000000001E-2</c:v>
                </c:pt>
                <c:pt idx="445" formatCode="General">
                  <c:v>2.2249999999999999E-2</c:v>
                </c:pt>
                <c:pt idx="446" formatCode="General">
                  <c:v>2.23E-2</c:v>
                </c:pt>
                <c:pt idx="447" formatCode="General">
                  <c:v>2.2349999999999998E-2</c:v>
                </c:pt>
                <c:pt idx="448" formatCode="General">
                  <c:v>2.24E-2</c:v>
                </c:pt>
                <c:pt idx="449" formatCode="General">
                  <c:v>2.2450000000000001E-2</c:v>
                </c:pt>
                <c:pt idx="450" formatCode="General">
                  <c:v>2.2499999999999999E-2</c:v>
                </c:pt>
                <c:pt idx="451" formatCode="General">
                  <c:v>2.2550000000000001E-2</c:v>
                </c:pt>
                <c:pt idx="452" formatCode="General">
                  <c:v>2.2599999999999999E-2</c:v>
                </c:pt>
                <c:pt idx="453" formatCode="General">
                  <c:v>2.265E-2</c:v>
                </c:pt>
                <c:pt idx="454" formatCode="General">
                  <c:v>2.2700000000000001E-2</c:v>
                </c:pt>
                <c:pt idx="455" formatCode="General">
                  <c:v>2.2749999999999999E-2</c:v>
                </c:pt>
                <c:pt idx="456" formatCode="General">
                  <c:v>2.2800000000000001E-2</c:v>
                </c:pt>
                <c:pt idx="457" formatCode="General">
                  <c:v>2.2849999999999999E-2</c:v>
                </c:pt>
                <c:pt idx="458" formatCode="General">
                  <c:v>2.29E-2</c:v>
                </c:pt>
                <c:pt idx="459" formatCode="General">
                  <c:v>2.2950000000000002E-2</c:v>
                </c:pt>
                <c:pt idx="460" formatCode="General">
                  <c:v>2.3E-2</c:v>
                </c:pt>
                <c:pt idx="461" formatCode="General">
                  <c:v>2.3050000000000001E-2</c:v>
                </c:pt>
                <c:pt idx="462" formatCode="General">
                  <c:v>2.3099999999999999E-2</c:v>
                </c:pt>
                <c:pt idx="463" formatCode="General">
                  <c:v>2.315E-2</c:v>
                </c:pt>
                <c:pt idx="464" formatCode="General">
                  <c:v>2.3199999999999998E-2</c:v>
                </c:pt>
                <c:pt idx="465" formatCode="General">
                  <c:v>2.325E-2</c:v>
                </c:pt>
                <c:pt idx="466" formatCode="General">
                  <c:v>2.3300000000000001E-2</c:v>
                </c:pt>
                <c:pt idx="467" formatCode="General">
                  <c:v>2.3349999999999999E-2</c:v>
                </c:pt>
                <c:pt idx="468" formatCode="General">
                  <c:v>2.3400000000000001E-2</c:v>
                </c:pt>
                <c:pt idx="469" formatCode="General">
                  <c:v>2.3449999999999999E-2</c:v>
                </c:pt>
                <c:pt idx="470" formatCode="General">
                  <c:v>2.35E-2</c:v>
                </c:pt>
                <c:pt idx="471" formatCode="General">
                  <c:v>2.3550000000000001E-2</c:v>
                </c:pt>
                <c:pt idx="472" formatCode="General">
                  <c:v>2.3599999999999999E-2</c:v>
                </c:pt>
                <c:pt idx="473" formatCode="General">
                  <c:v>2.3650000000000001E-2</c:v>
                </c:pt>
                <c:pt idx="474" formatCode="General">
                  <c:v>2.3699999999999999E-2</c:v>
                </c:pt>
                <c:pt idx="475" formatCode="General">
                  <c:v>2.375E-2</c:v>
                </c:pt>
                <c:pt idx="476" formatCode="General">
                  <c:v>2.3800000000000002E-2</c:v>
                </c:pt>
                <c:pt idx="477" formatCode="General">
                  <c:v>2.385E-2</c:v>
                </c:pt>
                <c:pt idx="478" formatCode="General">
                  <c:v>2.3900000000000001E-2</c:v>
                </c:pt>
                <c:pt idx="479" formatCode="General">
                  <c:v>2.3949999999999999E-2</c:v>
                </c:pt>
                <c:pt idx="480" formatCode="General">
                  <c:v>2.4E-2</c:v>
                </c:pt>
                <c:pt idx="481" formatCode="General">
                  <c:v>2.4049999999999998E-2</c:v>
                </c:pt>
                <c:pt idx="482" formatCode="General">
                  <c:v>2.41E-2</c:v>
                </c:pt>
                <c:pt idx="483" formatCode="General">
                  <c:v>2.4150000000000001E-2</c:v>
                </c:pt>
                <c:pt idx="484" formatCode="General">
                  <c:v>2.4199999999999999E-2</c:v>
                </c:pt>
                <c:pt idx="485" formatCode="General">
                  <c:v>2.4250000000000001E-2</c:v>
                </c:pt>
                <c:pt idx="486" formatCode="General">
                  <c:v>2.4299999999999999E-2</c:v>
                </c:pt>
                <c:pt idx="487" formatCode="General">
                  <c:v>2.435E-2</c:v>
                </c:pt>
                <c:pt idx="488" formatCode="General">
                  <c:v>2.4400000000000002E-2</c:v>
                </c:pt>
                <c:pt idx="489" formatCode="General">
                  <c:v>2.445E-2</c:v>
                </c:pt>
                <c:pt idx="490" formatCode="General">
                  <c:v>2.4500000000000001E-2</c:v>
                </c:pt>
                <c:pt idx="491" formatCode="General">
                  <c:v>2.4549999999999999E-2</c:v>
                </c:pt>
                <c:pt idx="492" formatCode="General">
                  <c:v>2.46E-2</c:v>
                </c:pt>
                <c:pt idx="493" formatCode="General">
                  <c:v>2.4649999999999998E-2</c:v>
                </c:pt>
                <c:pt idx="494" formatCode="General">
                  <c:v>2.47E-2</c:v>
                </c:pt>
                <c:pt idx="495" formatCode="General">
                  <c:v>2.4750000000000001E-2</c:v>
                </c:pt>
                <c:pt idx="496" formatCode="General">
                  <c:v>2.4799999999999999E-2</c:v>
                </c:pt>
                <c:pt idx="497" formatCode="General">
                  <c:v>2.4850000000000001E-2</c:v>
                </c:pt>
                <c:pt idx="498" formatCode="General">
                  <c:v>2.4899999999999999E-2</c:v>
                </c:pt>
                <c:pt idx="499" formatCode="General">
                  <c:v>2.495E-2</c:v>
                </c:pt>
                <c:pt idx="500" formatCode="General">
                  <c:v>2.5000000000000001E-2</c:v>
                </c:pt>
                <c:pt idx="501" formatCode="General">
                  <c:v>2.5049999999999999E-2</c:v>
                </c:pt>
                <c:pt idx="502" formatCode="General">
                  <c:v>2.5100000000000001E-2</c:v>
                </c:pt>
                <c:pt idx="503" formatCode="General">
                  <c:v>2.5149999999999999E-2</c:v>
                </c:pt>
                <c:pt idx="504" formatCode="General">
                  <c:v>2.52E-2</c:v>
                </c:pt>
                <c:pt idx="505" formatCode="General">
                  <c:v>2.5250000000000002E-2</c:v>
                </c:pt>
                <c:pt idx="506" formatCode="General">
                  <c:v>2.53E-2</c:v>
                </c:pt>
                <c:pt idx="507" formatCode="General">
                  <c:v>2.5350000000000001E-2</c:v>
                </c:pt>
                <c:pt idx="508" formatCode="General">
                  <c:v>2.5399999999999999E-2</c:v>
                </c:pt>
                <c:pt idx="509" formatCode="General">
                  <c:v>2.545E-2</c:v>
                </c:pt>
                <c:pt idx="510" formatCode="General">
                  <c:v>2.5499999999999998E-2</c:v>
                </c:pt>
                <c:pt idx="511" formatCode="General">
                  <c:v>2.555E-2</c:v>
                </c:pt>
                <c:pt idx="512" formatCode="General">
                  <c:v>2.5600000000000001E-2</c:v>
                </c:pt>
                <c:pt idx="513" formatCode="General">
                  <c:v>2.5649999999999999E-2</c:v>
                </c:pt>
                <c:pt idx="514" formatCode="General">
                  <c:v>2.5700000000000001E-2</c:v>
                </c:pt>
                <c:pt idx="515" formatCode="General">
                  <c:v>2.5749999999999999E-2</c:v>
                </c:pt>
                <c:pt idx="516" formatCode="General">
                  <c:v>2.58E-2</c:v>
                </c:pt>
                <c:pt idx="517" formatCode="General">
                  <c:v>2.5850000000000001E-2</c:v>
                </c:pt>
                <c:pt idx="518" formatCode="General">
                  <c:v>2.5899999999999999E-2</c:v>
                </c:pt>
                <c:pt idx="519" formatCode="General">
                  <c:v>2.5950000000000001E-2</c:v>
                </c:pt>
                <c:pt idx="520" formatCode="General">
                  <c:v>2.5999999999999999E-2</c:v>
                </c:pt>
                <c:pt idx="521" formatCode="General">
                  <c:v>2.605E-2</c:v>
                </c:pt>
                <c:pt idx="522" formatCode="General">
                  <c:v>2.6100000000000002E-2</c:v>
                </c:pt>
                <c:pt idx="523" formatCode="General">
                  <c:v>2.615E-2</c:v>
                </c:pt>
                <c:pt idx="524" formatCode="General">
                  <c:v>2.6200000000000001E-2</c:v>
                </c:pt>
                <c:pt idx="525" formatCode="General">
                  <c:v>2.6249999999999999E-2</c:v>
                </c:pt>
                <c:pt idx="526" formatCode="General">
                  <c:v>2.63E-2</c:v>
                </c:pt>
                <c:pt idx="527" formatCode="General">
                  <c:v>2.6349999999999998E-2</c:v>
                </c:pt>
                <c:pt idx="528" formatCode="General">
                  <c:v>2.64E-2</c:v>
                </c:pt>
                <c:pt idx="529" formatCode="General">
                  <c:v>2.6450000000000001E-2</c:v>
                </c:pt>
                <c:pt idx="530" formatCode="General">
                  <c:v>2.6499999999999999E-2</c:v>
                </c:pt>
                <c:pt idx="531" formatCode="General">
                  <c:v>2.6550000000000001E-2</c:v>
                </c:pt>
                <c:pt idx="532" formatCode="General">
                  <c:v>2.6599999999999999E-2</c:v>
                </c:pt>
                <c:pt idx="533" formatCode="General">
                  <c:v>2.665E-2</c:v>
                </c:pt>
                <c:pt idx="534" formatCode="General">
                  <c:v>2.6700000000000002E-2</c:v>
                </c:pt>
                <c:pt idx="535" formatCode="General">
                  <c:v>2.6749999999999999E-2</c:v>
                </c:pt>
                <c:pt idx="536" formatCode="General">
                  <c:v>2.6800000000000001E-2</c:v>
                </c:pt>
                <c:pt idx="537" formatCode="General">
                  <c:v>2.6849999999999999E-2</c:v>
                </c:pt>
                <c:pt idx="538" formatCode="General">
                  <c:v>2.69E-2</c:v>
                </c:pt>
                <c:pt idx="539" formatCode="General">
                  <c:v>2.6950000000000002E-2</c:v>
                </c:pt>
                <c:pt idx="540" formatCode="General">
                  <c:v>2.7E-2</c:v>
                </c:pt>
                <c:pt idx="541" formatCode="General">
                  <c:v>2.7050000000000001E-2</c:v>
                </c:pt>
                <c:pt idx="542" formatCode="General">
                  <c:v>2.7099999999999999E-2</c:v>
                </c:pt>
                <c:pt idx="543" formatCode="General">
                  <c:v>2.7150000000000001E-2</c:v>
                </c:pt>
                <c:pt idx="544" formatCode="General">
                  <c:v>2.7199999999999998E-2</c:v>
                </c:pt>
                <c:pt idx="545" formatCode="General">
                  <c:v>2.725E-2</c:v>
                </c:pt>
                <c:pt idx="546" formatCode="General">
                  <c:v>2.7300000000000001E-2</c:v>
                </c:pt>
                <c:pt idx="547" formatCode="General">
                  <c:v>2.7349999999999999E-2</c:v>
                </c:pt>
                <c:pt idx="548" formatCode="General">
                  <c:v>2.7400000000000001E-2</c:v>
                </c:pt>
                <c:pt idx="549" formatCode="General">
                  <c:v>2.7449999999999999E-2</c:v>
                </c:pt>
                <c:pt idx="550" formatCode="General">
                  <c:v>2.75E-2</c:v>
                </c:pt>
                <c:pt idx="551" formatCode="General">
                  <c:v>2.7550000000000002E-2</c:v>
                </c:pt>
                <c:pt idx="552" formatCode="General">
                  <c:v>2.76E-2</c:v>
                </c:pt>
                <c:pt idx="553" formatCode="General">
                  <c:v>2.7650000000000001E-2</c:v>
                </c:pt>
                <c:pt idx="554" formatCode="General">
                  <c:v>2.7699999999999999E-2</c:v>
                </c:pt>
                <c:pt idx="555" formatCode="General">
                  <c:v>2.775E-2</c:v>
                </c:pt>
                <c:pt idx="556" formatCode="General">
                  <c:v>2.7799999999999998E-2</c:v>
                </c:pt>
                <c:pt idx="557" formatCode="General">
                  <c:v>2.785E-2</c:v>
                </c:pt>
                <c:pt idx="558" formatCode="General">
                  <c:v>2.7900000000000001E-2</c:v>
                </c:pt>
                <c:pt idx="559" formatCode="General">
                  <c:v>2.7949999999999999E-2</c:v>
                </c:pt>
                <c:pt idx="560" formatCode="General">
                  <c:v>2.8000000000000001E-2</c:v>
                </c:pt>
                <c:pt idx="561" formatCode="General">
                  <c:v>2.8049999999999999E-2</c:v>
                </c:pt>
                <c:pt idx="562" formatCode="General">
                  <c:v>2.81E-2</c:v>
                </c:pt>
                <c:pt idx="563" formatCode="General">
                  <c:v>2.8150000000000001E-2</c:v>
                </c:pt>
                <c:pt idx="564" formatCode="General">
                  <c:v>2.8199999999999999E-2</c:v>
                </c:pt>
                <c:pt idx="565" formatCode="General">
                  <c:v>2.8250000000000001E-2</c:v>
                </c:pt>
                <c:pt idx="566" formatCode="General">
                  <c:v>2.8299999999999999E-2</c:v>
                </c:pt>
                <c:pt idx="567" formatCode="General">
                  <c:v>2.835E-2</c:v>
                </c:pt>
                <c:pt idx="568" formatCode="General">
                  <c:v>2.8400000000000002E-2</c:v>
                </c:pt>
                <c:pt idx="569" formatCode="General">
                  <c:v>2.845E-2</c:v>
                </c:pt>
                <c:pt idx="570" formatCode="General">
                  <c:v>2.8500000000000001E-2</c:v>
                </c:pt>
                <c:pt idx="571" formatCode="General">
                  <c:v>2.8549999999999999E-2</c:v>
                </c:pt>
                <c:pt idx="572" formatCode="General">
                  <c:v>2.86E-2</c:v>
                </c:pt>
                <c:pt idx="573" formatCode="General">
                  <c:v>2.8649999999999998E-2</c:v>
                </c:pt>
                <c:pt idx="574" formatCode="General">
                  <c:v>2.87E-2</c:v>
                </c:pt>
                <c:pt idx="575" formatCode="General">
                  <c:v>2.8750000000000001E-2</c:v>
                </c:pt>
                <c:pt idx="576" formatCode="General">
                  <c:v>2.8799999999999999E-2</c:v>
                </c:pt>
                <c:pt idx="577" formatCode="General">
                  <c:v>2.8850000000000001E-2</c:v>
                </c:pt>
                <c:pt idx="578" formatCode="General">
                  <c:v>2.8899999999999999E-2</c:v>
                </c:pt>
                <c:pt idx="579" formatCode="General">
                  <c:v>2.895E-2</c:v>
                </c:pt>
                <c:pt idx="580" formatCode="General">
                  <c:v>2.9000000000000001E-2</c:v>
                </c:pt>
                <c:pt idx="581" formatCode="General">
                  <c:v>2.9049999999999999E-2</c:v>
                </c:pt>
                <c:pt idx="582" formatCode="General">
                  <c:v>2.9100000000000001E-2</c:v>
                </c:pt>
                <c:pt idx="583" formatCode="General">
                  <c:v>2.9149999999999999E-2</c:v>
                </c:pt>
                <c:pt idx="584" formatCode="General">
                  <c:v>2.92E-2</c:v>
                </c:pt>
                <c:pt idx="585" formatCode="General">
                  <c:v>2.9250000000000002E-2</c:v>
                </c:pt>
                <c:pt idx="586" formatCode="General">
                  <c:v>2.93E-2</c:v>
                </c:pt>
                <c:pt idx="587" formatCode="General">
                  <c:v>2.9350000000000001E-2</c:v>
                </c:pt>
                <c:pt idx="588" formatCode="General">
                  <c:v>2.9399999999999999E-2</c:v>
                </c:pt>
                <c:pt idx="589" formatCode="General">
                  <c:v>2.945E-2</c:v>
                </c:pt>
                <c:pt idx="590" formatCode="General">
                  <c:v>2.9499999999999998E-2</c:v>
                </c:pt>
                <c:pt idx="591" formatCode="General">
                  <c:v>2.955E-2</c:v>
                </c:pt>
                <c:pt idx="592" formatCode="General">
                  <c:v>2.9600000000000001E-2</c:v>
                </c:pt>
                <c:pt idx="593" formatCode="General">
                  <c:v>2.9649999999999999E-2</c:v>
                </c:pt>
                <c:pt idx="594" formatCode="General">
                  <c:v>2.9700000000000001E-2</c:v>
                </c:pt>
                <c:pt idx="595" formatCode="General">
                  <c:v>2.9749999999999999E-2</c:v>
                </c:pt>
                <c:pt idx="596" formatCode="General">
                  <c:v>2.98E-2</c:v>
                </c:pt>
                <c:pt idx="597" formatCode="General">
                  <c:v>2.9850000000000002E-2</c:v>
                </c:pt>
                <c:pt idx="598" formatCode="General">
                  <c:v>2.9899999999999999E-2</c:v>
                </c:pt>
                <c:pt idx="599" formatCode="General">
                  <c:v>2.9950000000000001E-2</c:v>
                </c:pt>
                <c:pt idx="600" formatCode="General">
                  <c:v>0.03</c:v>
                </c:pt>
                <c:pt idx="601" formatCode="General">
                  <c:v>3.005E-2</c:v>
                </c:pt>
                <c:pt idx="602" formatCode="General">
                  <c:v>3.0099999999999998E-2</c:v>
                </c:pt>
                <c:pt idx="603" formatCode="General">
                  <c:v>3.015E-2</c:v>
                </c:pt>
                <c:pt idx="604" formatCode="General">
                  <c:v>3.0200000000000001E-2</c:v>
                </c:pt>
                <c:pt idx="605" formatCode="General">
                  <c:v>3.0249999999999999E-2</c:v>
                </c:pt>
                <c:pt idx="606" formatCode="General">
                  <c:v>3.0300000000000001E-2</c:v>
                </c:pt>
                <c:pt idx="607" formatCode="General">
                  <c:v>3.0349999999999999E-2</c:v>
                </c:pt>
                <c:pt idx="608" formatCode="General">
                  <c:v>3.04E-2</c:v>
                </c:pt>
                <c:pt idx="609" formatCode="General">
                  <c:v>3.0450000000000001E-2</c:v>
                </c:pt>
                <c:pt idx="610" formatCode="General">
                  <c:v>3.0499999999999999E-2</c:v>
                </c:pt>
                <c:pt idx="611" formatCode="General">
                  <c:v>3.0550000000000001E-2</c:v>
                </c:pt>
                <c:pt idx="612" formatCode="General">
                  <c:v>3.0599999999999999E-2</c:v>
                </c:pt>
                <c:pt idx="613" formatCode="General">
                  <c:v>3.065E-2</c:v>
                </c:pt>
                <c:pt idx="614" formatCode="General">
                  <c:v>3.0700000000000002E-2</c:v>
                </c:pt>
                <c:pt idx="615" formatCode="General">
                  <c:v>3.075E-2</c:v>
                </c:pt>
                <c:pt idx="616" formatCode="General">
                  <c:v>3.0800000000000001E-2</c:v>
                </c:pt>
                <c:pt idx="617" formatCode="General">
                  <c:v>3.0849999999999999E-2</c:v>
                </c:pt>
                <c:pt idx="618" formatCode="General">
                  <c:v>3.09E-2</c:v>
                </c:pt>
                <c:pt idx="619" formatCode="General">
                  <c:v>3.0949999999999998E-2</c:v>
                </c:pt>
                <c:pt idx="620" formatCode="General">
                  <c:v>3.1E-2</c:v>
                </c:pt>
                <c:pt idx="621" formatCode="General">
                  <c:v>3.1050000000000001E-2</c:v>
                </c:pt>
                <c:pt idx="622" formatCode="General">
                  <c:v>3.1099999999999999E-2</c:v>
                </c:pt>
                <c:pt idx="623" formatCode="General">
                  <c:v>3.1150000000000001E-2</c:v>
                </c:pt>
                <c:pt idx="624" formatCode="General">
                  <c:v>3.1199999999999999E-2</c:v>
                </c:pt>
                <c:pt idx="625" formatCode="General">
                  <c:v>3.125E-2</c:v>
                </c:pt>
                <c:pt idx="626" formatCode="General">
                  <c:v>3.1300000000000001E-2</c:v>
                </c:pt>
                <c:pt idx="627" formatCode="General">
                  <c:v>3.1350000000000003E-2</c:v>
                </c:pt>
                <c:pt idx="628" formatCode="General">
                  <c:v>3.1399999999999997E-2</c:v>
                </c:pt>
                <c:pt idx="629" formatCode="General">
                  <c:v>3.1449999999999999E-2</c:v>
                </c:pt>
                <c:pt idx="630" formatCode="General">
                  <c:v>3.15E-2</c:v>
                </c:pt>
                <c:pt idx="631" formatCode="General">
                  <c:v>3.1550000000000002E-2</c:v>
                </c:pt>
                <c:pt idx="632" formatCode="General">
                  <c:v>3.1600000000000003E-2</c:v>
                </c:pt>
                <c:pt idx="633" formatCode="General">
                  <c:v>3.1649999999999998E-2</c:v>
                </c:pt>
                <c:pt idx="634" formatCode="General">
                  <c:v>3.1699999999999999E-2</c:v>
                </c:pt>
                <c:pt idx="635" formatCode="General">
                  <c:v>3.175E-2</c:v>
                </c:pt>
                <c:pt idx="636" formatCode="General">
                  <c:v>3.1800000000000002E-2</c:v>
                </c:pt>
                <c:pt idx="637" formatCode="General">
                  <c:v>3.1850000000000003E-2</c:v>
                </c:pt>
                <c:pt idx="638" formatCode="General">
                  <c:v>3.1899999999999998E-2</c:v>
                </c:pt>
                <c:pt idx="639" formatCode="General">
                  <c:v>3.1949999999999999E-2</c:v>
                </c:pt>
                <c:pt idx="640" formatCode="General">
                  <c:v>3.2000000000000001E-2</c:v>
                </c:pt>
                <c:pt idx="641" formatCode="General">
                  <c:v>3.2050000000000002E-2</c:v>
                </c:pt>
                <c:pt idx="642" formatCode="General">
                  <c:v>3.2099999999999997E-2</c:v>
                </c:pt>
                <c:pt idx="643" formatCode="General">
                  <c:v>3.2149999999999998E-2</c:v>
                </c:pt>
                <c:pt idx="644" formatCode="General">
                  <c:v>3.2199999999999999E-2</c:v>
                </c:pt>
                <c:pt idx="645" formatCode="General">
                  <c:v>3.2250000000000001E-2</c:v>
                </c:pt>
                <c:pt idx="646" formatCode="General">
                  <c:v>3.2300000000000002E-2</c:v>
                </c:pt>
                <c:pt idx="647" formatCode="General">
                  <c:v>3.2349999999999997E-2</c:v>
                </c:pt>
                <c:pt idx="648" formatCode="General">
                  <c:v>3.2399999999999998E-2</c:v>
                </c:pt>
                <c:pt idx="649" formatCode="General">
                  <c:v>3.245E-2</c:v>
                </c:pt>
                <c:pt idx="650" formatCode="General">
                  <c:v>3.2500000000000001E-2</c:v>
                </c:pt>
                <c:pt idx="651" formatCode="General">
                  <c:v>3.2550000000000003E-2</c:v>
                </c:pt>
                <c:pt idx="652" formatCode="General">
                  <c:v>3.2599999999999997E-2</c:v>
                </c:pt>
                <c:pt idx="653" formatCode="General">
                  <c:v>3.2649999999999998E-2</c:v>
                </c:pt>
                <c:pt idx="654" formatCode="General">
                  <c:v>3.27E-2</c:v>
                </c:pt>
                <c:pt idx="655" formatCode="General">
                  <c:v>3.2750000000000001E-2</c:v>
                </c:pt>
                <c:pt idx="656" formatCode="General">
                  <c:v>3.2800000000000003E-2</c:v>
                </c:pt>
                <c:pt idx="657" formatCode="General">
                  <c:v>3.2849999999999997E-2</c:v>
                </c:pt>
                <c:pt idx="658" formatCode="General">
                  <c:v>3.2899999999999999E-2</c:v>
                </c:pt>
                <c:pt idx="659" formatCode="General">
                  <c:v>3.295E-2</c:v>
                </c:pt>
                <c:pt idx="660" formatCode="General">
                  <c:v>3.3000000000000002E-2</c:v>
                </c:pt>
                <c:pt idx="661" formatCode="General">
                  <c:v>3.3050000000000003E-2</c:v>
                </c:pt>
                <c:pt idx="662" formatCode="General">
                  <c:v>3.3099999999999997E-2</c:v>
                </c:pt>
                <c:pt idx="663" formatCode="General">
                  <c:v>3.3149999999999999E-2</c:v>
                </c:pt>
                <c:pt idx="664" formatCode="General">
                  <c:v>3.32E-2</c:v>
                </c:pt>
                <c:pt idx="665" formatCode="General">
                  <c:v>3.3250000000000002E-2</c:v>
                </c:pt>
                <c:pt idx="666" formatCode="General">
                  <c:v>3.3300000000000003E-2</c:v>
                </c:pt>
                <c:pt idx="667" formatCode="General">
                  <c:v>3.3349999999999998E-2</c:v>
                </c:pt>
                <c:pt idx="668" formatCode="General">
                  <c:v>3.3399999999999999E-2</c:v>
                </c:pt>
                <c:pt idx="669" formatCode="General">
                  <c:v>3.3450000000000001E-2</c:v>
                </c:pt>
                <c:pt idx="670" formatCode="General">
                  <c:v>3.3500000000000002E-2</c:v>
                </c:pt>
                <c:pt idx="671" formatCode="General">
                  <c:v>3.3550000000000003E-2</c:v>
                </c:pt>
                <c:pt idx="672" formatCode="General">
                  <c:v>3.3599999999999998E-2</c:v>
                </c:pt>
                <c:pt idx="673" formatCode="General">
                  <c:v>3.3649999999999999E-2</c:v>
                </c:pt>
                <c:pt idx="674" formatCode="General">
                  <c:v>3.3700000000000001E-2</c:v>
                </c:pt>
                <c:pt idx="675" formatCode="General">
                  <c:v>3.3750000000000002E-2</c:v>
                </c:pt>
                <c:pt idx="676" formatCode="General">
                  <c:v>3.3799999999999997E-2</c:v>
                </c:pt>
                <c:pt idx="677" formatCode="General">
                  <c:v>3.3849999999999998E-2</c:v>
                </c:pt>
                <c:pt idx="678" formatCode="General">
                  <c:v>3.39E-2</c:v>
                </c:pt>
                <c:pt idx="679" formatCode="General">
                  <c:v>3.3950000000000001E-2</c:v>
                </c:pt>
                <c:pt idx="680" formatCode="General">
                  <c:v>3.4000000000000002E-2</c:v>
                </c:pt>
                <c:pt idx="681" formatCode="General">
                  <c:v>3.4049999999999997E-2</c:v>
                </c:pt>
                <c:pt idx="682" formatCode="General">
                  <c:v>3.4099999999999998E-2</c:v>
                </c:pt>
                <c:pt idx="683" formatCode="General">
                  <c:v>3.415E-2</c:v>
                </c:pt>
                <c:pt idx="684" formatCode="General">
                  <c:v>3.4200000000000001E-2</c:v>
                </c:pt>
                <c:pt idx="685" formatCode="General">
                  <c:v>3.4250000000000003E-2</c:v>
                </c:pt>
                <c:pt idx="686" formatCode="General">
                  <c:v>3.4299999999999997E-2</c:v>
                </c:pt>
                <c:pt idx="687" formatCode="General">
                  <c:v>3.4349999999999999E-2</c:v>
                </c:pt>
                <c:pt idx="688" formatCode="General">
                  <c:v>3.44E-2</c:v>
                </c:pt>
                <c:pt idx="689" formatCode="General">
                  <c:v>3.4450000000000001E-2</c:v>
                </c:pt>
                <c:pt idx="690" formatCode="General">
                  <c:v>3.4500000000000003E-2</c:v>
                </c:pt>
                <c:pt idx="691" formatCode="General">
                  <c:v>3.4549999999999997E-2</c:v>
                </c:pt>
                <c:pt idx="692" formatCode="General">
                  <c:v>3.4599999999999999E-2</c:v>
                </c:pt>
                <c:pt idx="693" formatCode="General">
                  <c:v>3.465E-2</c:v>
                </c:pt>
                <c:pt idx="694" formatCode="General">
                  <c:v>3.4700000000000002E-2</c:v>
                </c:pt>
                <c:pt idx="695" formatCode="General">
                  <c:v>3.4750000000000003E-2</c:v>
                </c:pt>
                <c:pt idx="696" formatCode="General">
                  <c:v>3.4799999999999998E-2</c:v>
                </c:pt>
                <c:pt idx="697" formatCode="General">
                  <c:v>3.4849999999999999E-2</c:v>
                </c:pt>
                <c:pt idx="698" formatCode="General">
                  <c:v>3.49E-2</c:v>
                </c:pt>
                <c:pt idx="699" formatCode="General">
                  <c:v>3.4950000000000002E-2</c:v>
                </c:pt>
                <c:pt idx="700" formatCode="General">
                  <c:v>3.5000000000000003E-2</c:v>
                </c:pt>
                <c:pt idx="701" formatCode="General">
                  <c:v>3.5049999999999998E-2</c:v>
                </c:pt>
                <c:pt idx="702" formatCode="General">
                  <c:v>3.5099999999999999E-2</c:v>
                </c:pt>
                <c:pt idx="703" formatCode="General">
                  <c:v>3.5150000000000001E-2</c:v>
                </c:pt>
                <c:pt idx="704" formatCode="General">
                  <c:v>3.5200000000000002E-2</c:v>
                </c:pt>
                <c:pt idx="705" formatCode="General">
                  <c:v>3.5249999999999997E-2</c:v>
                </c:pt>
                <c:pt idx="706" formatCode="General">
                  <c:v>3.5299999999999998E-2</c:v>
                </c:pt>
                <c:pt idx="707" formatCode="General">
                  <c:v>3.5349999999999999E-2</c:v>
                </c:pt>
                <c:pt idx="708" formatCode="General">
                  <c:v>3.5400000000000001E-2</c:v>
                </c:pt>
                <c:pt idx="709" formatCode="General">
                  <c:v>3.5450000000000002E-2</c:v>
                </c:pt>
                <c:pt idx="710" formatCode="General">
                  <c:v>3.5499999999999997E-2</c:v>
                </c:pt>
                <c:pt idx="711" formatCode="General">
                  <c:v>3.5549999999999998E-2</c:v>
                </c:pt>
                <c:pt idx="712" formatCode="General">
                  <c:v>3.56E-2</c:v>
                </c:pt>
                <c:pt idx="713" formatCode="General">
                  <c:v>3.5650000000000001E-2</c:v>
                </c:pt>
                <c:pt idx="714" formatCode="General">
                  <c:v>3.5700000000000003E-2</c:v>
                </c:pt>
                <c:pt idx="715" formatCode="General">
                  <c:v>3.5749999999999997E-2</c:v>
                </c:pt>
                <c:pt idx="716" formatCode="General">
                  <c:v>3.5799999999999998E-2</c:v>
                </c:pt>
                <c:pt idx="717" formatCode="General">
                  <c:v>3.585E-2</c:v>
                </c:pt>
                <c:pt idx="718" formatCode="General">
                  <c:v>3.5900000000000001E-2</c:v>
                </c:pt>
                <c:pt idx="719" formatCode="General">
                  <c:v>3.5950000000000003E-2</c:v>
                </c:pt>
                <c:pt idx="720" formatCode="General">
                  <c:v>3.5999999999999997E-2</c:v>
                </c:pt>
                <c:pt idx="721" formatCode="General">
                  <c:v>3.6049999999999999E-2</c:v>
                </c:pt>
                <c:pt idx="722" formatCode="General">
                  <c:v>3.61E-2</c:v>
                </c:pt>
                <c:pt idx="723" formatCode="General">
                  <c:v>3.6150000000000002E-2</c:v>
                </c:pt>
                <c:pt idx="724" formatCode="General">
                  <c:v>3.6200000000000003E-2</c:v>
                </c:pt>
                <c:pt idx="725" formatCode="General">
                  <c:v>3.6249999999999998E-2</c:v>
                </c:pt>
                <c:pt idx="726" formatCode="General">
                  <c:v>3.6299999999999999E-2</c:v>
                </c:pt>
                <c:pt idx="727" formatCode="General">
                  <c:v>3.635E-2</c:v>
                </c:pt>
                <c:pt idx="728" formatCode="General">
                  <c:v>3.6400000000000002E-2</c:v>
                </c:pt>
                <c:pt idx="729" formatCode="General">
                  <c:v>3.6450000000000003E-2</c:v>
                </c:pt>
                <c:pt idx="730" formatCode="General">
                  <c:v>3.6499999999999998E-2</c:v>
                </c:pt>
                <c:pt idx="731" formatCode="General">
                  <c:v>3.6549999999999999E-2</c:v>
                </c:pt>
                <c:pt idx="732" formatCode="General">
                  <c:v>3.6600000000000001E-2</c:v>
                </c:pt>
                <c:pt idx="733" formatCode="General">
                  <c:v>3.6650000000000002E-2</c:v>
                </c:pt>
                <c:pt idx="734" formatCode="General">
                  <c:v>3.6700000000000003E-2</c:v>
                </c:pt>
                <c:pt idx="735" formatCode="General">
                  <c:v>3.6749999999999998E-2</c:v>
                </c:pt>
                <c:pt idx="736" formatCode="General">
                  <c:v>3.6799999999999999E-2</c:v>
                </c:pt>
                <c:pt idx="737" formatCode="General">
                  <c:v>3.6850000000000001E-2</c:v>
                </c:pt>
                <c:pt idx="738" formatCode="General">
                  <c:v>3.6900000000000002E-2</c:v>
                </c:pt>
                <c:pt idx="739" formatCode="General">
                  <c:v>3.6949999999999997E-2</c:v>
                </c:pt>
                <c:pt idx="740" formatCode="General">
                  <c:v>3.6999999999999998E-2</c:v>
                </c:pt>
                <c:pt idx="741" formatCode="General">
                  <c:v>3.705E-2</c:v>
                </c:pt>
                <c:pt idx="742" formatCode="General">
                  <c:v>3.7100000000000001E-2</c:v>
                </c:pt>
                <c:pt idx="743" formatCode="General">
                  <c:v>3.7150000000000002E-2</c:v>
                </c:pt>
                <c:pt idx="744" formatCode="General">
                  <c:v>3.7199999999999997E-2</c:v>
                </c:pt>
                <c:pt idx="745" formatCode="General">
                  <c:v>3.7249999999999998E-2</c:v>
                </c:pt>
                <c:pt idx="746" formatCode="General">
                  <c:v>3.73E-2</c:v>
                </c:pt>
                <c:pt idx="747" formatCode="General">
                  <c:v>3.7350000000000001E-2</c:v>
                </c:pt>
                <c:pt idx="748" formatCode="General">
                  <c:v>3.7400000000000003E-2</c:v>
                </c:pt>
                <c:pt idx="749" formatCode="General">
                  <c:v>3.7449999999999997E-2</c:v>
                </c:pt>
                <c:pt idx="750" formatCode="General">
                  <c:v>3.7499999999999999E-2</c:v>
                </c:pt>
                <c:pt idx="751" formatCode="General">
                  <c:v>3.755E-2</c:v>
                </c:pt>
                <c:pt idx="752" formatCode="General">
                  <c:v>3.7600000000000001E-2</c:v>
                </c:pt>
                <c:pt idx="753" formatCode="General">
                  <c:v>3.7650000000000003E-2</c:v>
                </c:pt>
                <c:pt idx="754" formatCode="General">
                  <c:v>3.7699999999999997E-2</c:v>
                </c:pt>
                <c:pt idx="755" formatCode="General">
                  <c:v>3.7749999999999999E-2</c:v>
                </c:pt>
                <c:pt idx="756" formatCode="General">
                  <c:v>3.78E-2</c:v>
                </c:pt>
                <c:pt idx="757" formatCode="General">
                  <c:v>3.7850000000000002E-2</c:v>
                </c:pt>
                <c:pt idx="758" formatCode="General">
                  <c:v>3.7900000000000003E-2</c:v>
                </c:pt>
                <c:pt idx="759" formatCode="General">
                  <c:v>3.7949999999999998E-2</c:v>
                </c:pt>
                <c:pt idx="760" formatCode="General">
                  <c:v>3.7999999999999999E-2</c:v>
                </c:pt>
                <c:pt idx="761" formatCode="General">
                  <c:v>3.805E-2</c:v>
                </c:pt>
                <c:pt idx="762" formatCode="General">
                  <c:v>3.8100000000000002E-2</c:v>
                </c:pt>
                <c:pt idx="763" formatCode="General">
                  <c:v>3.8150000000000003E-2</c:v>
                </c:pt>
                <c:pt idx="764" formatCode="General">
                  <c:v>3.8199999999999998E-2</c:v>
                </c:pt>
                <c:pt idx="765" formatCode="General">
                  <c:v>3.8249999999999999E-2</c:v>
                </c:pt>
                <c:pt idx="766" formatCode="General">
                  <c:v>3.8300000000000001E-2</c:v>
                </c:pt>
                <c:pt idx="767" formatCode="General">
                  <c:v>3.8350000000000002E-2</c:v>
                </c:pt>
                <c:pt idx="768" formatCode="General">
                  <c:v>3.8399999999999997E-2</c:v>
                </c:pt>
                <c:pt idx="769" formatCode="General">
                  <c:v>3.8449999999999998E-2</c:v>
                </c:pt>
                <c:pt idx="770" formatCode="General">
                  <c:v>3.85E-2</c:v>
                </c:pt>
                <c:pt idx="771" formatCode="General">
                  <c:v>3.8550000000000001E-2</c:v>
                </c:pt>
                <c:pt idx="772" formatCode="General">
                  <c:v>3.8600000000000002E-2</c:v>
                </c:pt>
                <c:pt idx="773" formatCode="General">
                  <c:v>3.8649999999999997E-2</c:v>
                </c:pt>
                <c:pt idx="774" formatCode="General">
                  <c:v>3.8699999999999998E-2</c:v>
                </c:pt>
                <c:pt idx="775" formatCode="General">
                  <c:v>3.875E-2</c:v>
                </c:pt>
                <c:pt idx="776" formatCode="General">
                  <c:v>3.8800000000000001E-2</c:v>
                </c:pt>
                <c:pt idx="777" formatCode="General">
                  <c:v>3.8850000000000003E-2</c:v>
                </c:pt>
                <c:pt idx="778" formatCode="General">
                  <c:v>3.8899999999999997E-2</c:v>
                </c:pt>
                <c:pt idx="779" formatCode="General">
                  <c:v>3.8949999999999999E-2</c:v>
                </c:pt>
                <c:pt idx="780" formatCode="General">
                  <c:v>3.9E-2</c:v>
                </c:pt>
                <c:pt idx="781" formatCode="General">
                  <c:v>3.9050000000000001E-2</c:v>
                </c:pt>
                <c:pt idx="782" formatCode="General">
                  <c:v>3.9100000000000003E-2</c:v>
                </c:pt>
                <c:pt idx="783" formatCode="General">
                  <c:v>3.9149999999999997E-2</c:v>
                </c:pt>
                <c:pt idx="784" formatCode="General">
                  <c:v>3.9199999999999999E-2</c:v>
                </c:pt>
                <c:pt idx="785" formatCode="General">
                  <c:v>3.925E-2</c:v>
                </c:pt>
                <c:pt idx="786" formatCode="General">
                  <c:v>3.9300000000000002E-2</c:v>
                </c:pt>
                <c:pt idx="787" formatCode="General">
                  <c:v>3.9350000000000003E-2</c:v>
                </c:pt>
                <c:pt idx="788" formatCode="General">
                  <c:v>3.9399999999999998E-2</c:v>
                </c:pt>
                <c:pt idx="789" formatCode="General">
                  <c:v>3.9449999999999999E-2</c:v>
                </c:pt>
                <c:pt idx="790" formatCode="General">
                  <c:v>3.95E-2</c:v>
                </c:pt>
                <c:pt idx="791" formatCode="General">
                  <c:v>3.9550000000000002E-2</c:v>
                </c:pt>
                <c:pt idx="792" formatCode="General">
                  <c:v>3.9600000000000003E-2</c:v>
                </c:pt>
                <c:pt idx="793" formatCode="General">
                  <c:v>3.9649999999999998E-2</c:v>
                </c:pt>
                <c:pt idx="794" formatCode="General">
                  <c:v>3.9699999999999999E-2</c:v>
                </c:pt>
                <c:pt idx="795" formatCode="General">
                  <c:v>3.9750000000000001E-2</c:v>
                </c:pt>
                <c:pt idx="796" formatCode="General">
                  <c:v>3.9800000000000002E-2</c:v>
                </c:pt>
                <c:pt idx="797" formatCode="General">
                  <c:v>3.9849999999999997E-2</c:v>
                </c:pt>
                <c:pt idx="798" formatCode="General">
                  <c:v>3.9899999999999998E-2</c:v>
                </c:pt>
                <c:pt idx="799" formatCode="General">
                  <c:v>3.9949999999999999E-2</c:v>
                </c:pt>
                <c:pt idx="800" formatCode="General">
                  <c:v>0.04</c:v>
                </c:pt>
                <c:pt idx="801" formatCode="General">
                  <c:v>4.0050000000000002E-2</c:v>
                </c:pt>
                <c:pt idx="802" formatCode="General">
                  <c:v>4.0099999999999997E-2</c:v>
                </c:pt>
                <c:pt idx="803" formatCode="General">
                  <c:v>4.0149999999999998E-2</c:v>
                </c:pt>
                <c:pt idx="804" formatCode="General">
                  <c:v>4.02E-2</c:v>
                </c:pt>
                <c:pt idx="805" formatCode="General">
                  <c:v>4.0250000000000001E-2</c:v>
                </c:pt>
                <c:pt idx="806" formatCode="General">
                  <c:v>4.0300000000000002E-2</c:v>
                </c:pt>
                <c:pt idx="807" formatCode="General">
                  <c:v>4.0349999999999997E-2</c:v>
                </c:pt>
                <c:pt idx="808" formatCode="General">
                  <c:v>4.0399999999999998E-2</c:v>
                </c:pt>
                <c:pt idx="809" formatCode="General">
                  <c:v>4.045E-2</c:v>
                </c:pt>
                <c:pt idx="810" formatCode="General">
                  <c:v>4.0500000000000001E-2</c:v>
                </c:pt>
                <c:pt idx="811" formatCode="General">
                  <c:v>4.0550000000000003E-2</c:v>
                </c:pt>
                <c:pt idx="812" formatCode="General">
                  <c:v>4.0599999999999997E-2</c:v>
                </c:pt>
                <c:pt idx="813" formatCode="General">
                  <c:v>4.0649999999999999E-2</c:v>
                </c:pt>
                <c:pt idx="814" formatCode="General">
                  <c:v>4.07E-2</c:v>
                </c:pt>
                <c:pt idx="815" formatCode="General">
                  <c:v>4.0750000000000001E-2</c:v>
                </c:pt>
                <c:pt idx="816" formatCode="General">
                  <c:v>4.0800000000000003E-2</c:v>
                </c:pt>
                <c:pt idx="817" formatCode="General">
                  <c:v>4.0849999999999997E-2</c:v>
                </c:pt>
                <c:pt idx="818" formatCode="General">
                  <c:v>4.0899999999999999E-2</c:v>
                </c:pt>
                <c:pt idx="819" formatCode="General">
                  <c:v>4.095E-2</c:v>
                </c:pt>
                <c:pt idx="820" formatCode="General">
                  <c:v>4.1000000000000002E-2</c:v>
                </c:pt>
                <c:pt idx="821" formatCode="General">
                  <c:v>4.1050000000000003E-2</c:v>
                </c:pt>
                <c:pt idx="822" formatCode="General">
                  <c:v>4.1099999999999998E-2</c:v>
                </c:pt>
                <c:pt idx="823" formatCode="General">
                  <c:v>4.1149999999999999E-2</c:v>
                </c:pt>
                <c:pt idx="824" formatCode="General">
                  <c:v>4.1200000000000001E-2</c:v>
                </c:pt>
                <c:pt idx="825" formatCode="General">
                  <c:v>4.1250000000000002E-2</c:v>
                </c:pt>
                <c:pt idx="826" formatCode="General">
                  <c:v>4.1300000000000003E-2</c:v>
                </c:pt>
                <c:pt idx="827" formatCode="General">
                  <c:v>4.1349999999999998E-2</c:v>
                </c:pt>
                <c:pt idx="828" formatCode="General">
                  <c:v>4.1399999999999999E-2</c:v>
                </c:pt>
                <c:pt idx="829" formatCode="General">
                  <c:v>4.1450000000000001E-2</c:v>
                </c:pt>
                <c:pt idx="830" formatCode="General">
                  <c:v>4.1500000000000002E-2</c:v>
                </c:pt>
                <c:pt idx="831" formatCode="General">
                  <c:v>4.1549999999999997E-2</c:v>
                </c:pt>
                <c:pt idx="832" formatCode="General">
                  <c:v>4.1599999999999998E-2</c:v>
                </c:pt>
                <c:pt idx="833" formatCode="General">
                  <c:v>4.165E-2</c:v>
                </c:pt>
                <c:pt idx="834" formatCode="General">
                  <c:v>4.1700000000000001E-2</c:v>
                </c:pt>
                <c:pt idx="835" formatCode="General">
                  <c:v>4.1750000000000002E-2</c:v>
                </c:pt>
                <c:pt idx="836" formatCode="General">
                  <c:v>4.1799999999999997E-2</c:v>
                </c:pt>
                <c:pt idx="837" formatCode="General">
                  <c:v>4.1849999999999998E-2</c:v>
                </c:pt>
                <c:pt idx="838" formatCode="General">
                  <c:v>4.19E-2</c:v>
                </c:pt>
                <c:pt idx="839" formatCode="General">
                  <c:v>4.1950000000000001E-2</c:v>
                </c:pt>
                <c:pt idx="840" formatCode="General">
                  <c:v>4.2000000000000003E-2</c:v>
                </c:pt>
                <c:pt idx="841" formatCode="General">
                  <c:v>4.2049999999999997E-2</c:v>
                </c:pt>
                <c:pt idx="842" formatCode="General">
                  <c:v>4.2099999999999999E-2</c:v>
                </c:pt>
                <c:pt idx="843" formatCode="General">
                  <c:v>4.215E-2</c:v>
                </c:pt>
                <c:pt idx="844" formatCode="General">
                  <c:v>4.2200000000000001E-2</c:v>
                </c:pt>
                <c:pt idx="845" formatCode="General">
                  <c:v>4.2250000000000003E-2</c:v>
                </c:pt>
                <c:pt idx="846" formatCode="General">
                  <c:v>4.2299999999999997E-2</c:v>
                </c:pt>
                <c:pt idx="847" formatCode="General">
                  <c:v>4.2349999999999999E-2</c:v>
                </c:pt>
                <c:pt idx="848" formatCode="General">
                  <c:v>4.24E-2</c:v>
                </c:pt>
                <c:pt idx="849" formatCode="General">
                  <c:v>4.2450000000000002E-2</c:v>
                </c:pt>
                <c:pt idx="850" formatCode="General">
                  <c:v>4.2500000000000003E-2</c:v>
                </c:pt>
                <c:pt idx="851" formatCode="General">
                  <c:v>4.2549999999999998E-2</c:v>
                </c:pt>
                <c:pt idx="852" formatCode="General">
                  <c:v>4.2599999999999999E-2</c:v>
                </c:pt>
                <c:pt idx="853" formatCode="General">
                  <c:v>4.265E-2</c:v>
                </c:pt>
                <c:pt idx="854" formatCode="General">
                  <c:v>4.2700000000000002E-2</c:v>
                </c:pt>
                <c:pt idx="855" formatCode="General">
                  <c:v>4.2750000000000003E-2</c:v>
                </c:pt>
                <c:pt idx="856" formatCode="General">
                  <c:v>4.2799999999999998E-2</c:v>
                </c:pt>
                <c:pt idx="857" formatCode="General">
                  <c:v>4.2849999999999999E-2</c:v>
                </c:pt>
                <c:pt idx="858" formatCode="General">
                  <c:v>4.2900000000000001E-2</c:v>
                </c:pt>
                <c:pt idx="859" formatCode="General">
                  <c:v>4.2950000000000002E-2</c:v>
                </c:pt>
                <c:pt idx="860" formatCode="General">
                  <c:v>4.2999999999999997E-2</c:v>
                </c:pt>
                <c:pt idx="861" formatCode="General">
                  <c:v>4.3049999999999998E-2</c:v>
                </c:pt>
                <c:pt idx="862" formatCode="General">
                  <c:v>4.3099999999999999E-2</c:v>
                </c:pt>
                <c:pt idx="863" formatCode="General">
                  <c:v>4.3150000000000001E-2</c:v>
                </c:pt>
                <c:pt idx="864" formatCode="General">
                  <c:v>4.3200000000000002E-2</c:v>
                </c:pt>
                <c:pt idx="865" formatCode="General">
                  <c:v>4.3249999999999997E-2</c:v>
                </c:pt>
                <c:pt idx="866" formatCode="General">
                  <c:v>4.3299999999999998E-2</c:v>
                </c:pt>
                <c:pt idx="867" formatCode="General">
                  <c:v>4.335E-2</c:v>
                </c:pt>
                <c:pt idx="868" formatCode="General">
                  <c:v>4.3400000000000001E-2</c:v>
                </c:pt>
                <c:pt idx="869" formatCode="General">
                  <c:v>4.3450000000000003E-2</c:v>
                </c:pt>
                <c:pt idx="870" formatCode="General">
                  <c:v>4.3499999999999997E-2</c:v>
                </c:pt>
                <c:pt idx="871" formatCode="General">
                  <c:v>4.3549999999999998E-2</c:v>
                </c:pt>
                <c:pt idx="872" formatCode="General">
                  <c:v>4.36E-2</c:v>
                </c:pt>
                <c:pt idx="873" formatCode="General">
                  <c:v>4.3650000000000001E-2</c:v>
                </c:pt>
                <c:pt idx="874" formatCode="General">
                  <c:v>4.3700000000000003E-2</c:v>
                </c:pt>
                <c:pt idx="875" formatCode="General">
                  <c:v>4.3749999999999997E-2</c:v>
                </c:pt>
                <c:pt idx="876" formatCode="General">
                  <c:v>4.3799999999999999E-2</c:v>
                </c:pt>
                <c:pt idx="877" formatCode="General">
                  <c:v>4.385E-2</c:v>
                </c:pt>
                <c:pt idx="878" formatCode="General">
                  <c:v>4.3900000000000002E-2</c:v>
                </c:pt>
                <c:pt idx="879" formatCode="General">
                  <c:v>4.3950000000000003E-2</c:v>
                </c:pt>
                <c:pt idx="880" formatCode="General">
                  <c:v>4.3999999999999997E-2</c:v>
                </c:pt>
                <c:pt idx="881" formatCode="General">
                  <c:v>4.4049999999999999E-2</c:v>
                </c:pt>
                <c:pt idx="882" formatCode="General">
                  <c:v>4.41E-2</c:v>
                </c:pt>
                <c:pt idx="883" formatCode="General">
                  <c:v>4.4150000000000002E-2</c:v>
                </c:pt>
                <c:pt idx="884" formatCode="General">
                  <c:v>4.4200000000000003E-2</c:v>
                </c:pt>
                <c:pt idx="885" formatCode="General">
                  <c:v>4.4249999999999998E-2</c:v>
                </c:pt>
                <c:pt idx="886" formatCode="General">
                  <c:v>4.4299999999999999E-2</c:v>
                </c:pt>
                <c:pt idx="887" formatCode="General">
                  <c:v>4.4350000000000001E-2</c:v>
                </c:pt>
                <c:pt idx="888" formatCode="General">
                  <c:v>4.4400000000000002E-2</c:v>
                </c:pt>
                <c:pt idx="889" formatCode="General">
                  <c:v>4.4450000000000003E-2</c:v>
                </c:pt>
                <c:pt idx="890" formatCode="General">
                  <c:v>4.4499999999999998E-2</c:v>
                </c:pt>
                <c:pt idx="891" formatCode="General">
                  <c:v>4.4549999999999999E-2</c:v>
                </c:pt>
                <c:pt idx="892" formatCode="General">
                  <c:v>4.4600000000000001E-2</c:v>
                </c:pt>
                <c:pt idx="893" formatCode="General">
                  <c:v>4.4650000000000002E-2</c:v>
                </c:pt>
                <c:pt idx="894" formatCode="General">
                  <c:v>4.4699999999999997E-2</c:v>
                </c:pt>
                <c:pt idx="895" formatCode="General">
                  <c:v>4.4749999999999998E-2</c:v>
                </c:pt>
                <c:pt idx="896" formatCode="General">
                  <c:v>4.48E-2</c:v>
                </c:pt>
                <c:pt idx="897" formatCode="General">
                  <c:v>4.4850000000000001E-2</c:v>
                </c:pt>
                <c:pt idx="898" formatCode="General">
                  <c:v>4.4900000000000002E-2</c:v>
                </c:pt>
                <c:pt idx="899" formatCode="General">
                  <c:v>4.4949999999999997E-2</c:v>
                </c:pt>
                <c:pt idx="900" formatCode="General">
                  <c:v>4.4999999999999998E-2</c:v>
                </c:pt>
                <c:pt idx="901" formatCode="General">
                  <c:v>4.505E-2</c:v>
                </c:pt>
                <c:pt idx="902" formatCode="General">
                  <c:v>4.5100000000000001E-2</c:v>
                </c:pt>
                <c:pt idx="903" formatCode="General">
                  <c:v>4.5150000000000003E-2</c:v>
                </c:pt>
                <c:pt idx="904" formatCode="General">
                  <c:v>4.5199999999999997E-2</c:v>
                </c:pt>
                <c:pt idx="905" formatCode="General">
                  <c:v>4.5249999999999999E-2</c:v>
                </c:pt>
                <c:pt idx="906" formatCode="General">
                  <c:v>4.53E-2</c:v>
                </c:pt>
                <c:pt idx="907" formatCode="General">
                  <c:v>4.5350000000000001E-2</c:v>
                </c:pt>
                <c:pt idx="908" formatCode="General">
                  <c:v>4.5400000000000003E-2</c:v>
                </c:pt>
                <c:pt idx="909" formatCode="General">
                  <c:v>4.5449999999999997E-2</c:v>
                </c:pt>
                <c:pt idx="910" formatCode="General">
                  <c:v>4.5499999999999999E-2</c:v>
                </c:pt>
                <c:pt idx="911" formatCode="General">
                  <c:v>4.555E-2</c:v>
                </c:pt>
                <c:pt idx="912" formatCode="General">
                  <c:v>4.5600000000000002E-2</c:v>
                </c:pt>
                <c:pt idx="913" formatCode="General">
                  <c:v>4.5650000000000003E-2</c:v>
                </c:pt>
                <c:pt idx="914" formatCode="General">
                  <c:v>4.5699999999999998E-2</c:v>
                </c:pt>
                <c:pt idx="915" formatCode="General">
                  <c:v>4.5749999999999999E-2</c:v>
                </c:pt>
                <c:pt idx="916" formatCode="General">
                  <c:v>4.58E-2</c:v>
                </c:pt>
                <c:pt idx="917" formatCode="General">
                  <c:v>4.5850000000000002E-2</c:v>
                </c:pt>
                <c:pt idx="918" formatCode="General">
                  <c:v>4.5900000000000003E-2</c:v>
                </c:pt>
                <c:pt idx="919" formatCode="General">
                  <c:v>4.5949999999999998E-2</c:v>
                </c:pt>
                <c:pt idx="920" formatCode="General">
                  <c:v>4.5999999999999999E-2</c:v>
                </c:pt>
                <c:pt idx="921" formatCode="General">
                  <c:v>4.6050000000000001E-2</c:v>
                </c:pt>
                <c:pt idx="922" formatCode="General">
                  <c:v>4.6100000000000002E-2</c:v>
                </c:pt>
                <c:pt idx="923" formatCode="General">
                  <c:v>4.6149999999999997E-2</c:v>
                </c:pt>
                <c:pt idx="924" formatCode="General">
                  <c:v>4.6199999999999998E-2</c:v>
                </c:pt>
                <c:pt idx="925" formatCode="General">
                  <c:v>4.6249999999999999E-2</c:v>
                </c:pt>
                <c:pt idx="926" formatCode="General">
                  <c:v>4.6300000000000001E-2</c:v>
                </c:pt>
                <c:pt idx="927" formatCode="General">
                  <c:v>4.6350000000000002E-2</c:v>
                </c:pt>
                <c:pt idx="928" formatCode="General">
                  <c:v>4.6399999999999997E-2</c:v>
                </c:pt>
                <c:pt idx="929" formatCode="General">
                  <c:v>4.6449999999999998E-2</c:v>
                </c:pt>
                <c:pt idx="930" formatCode="General">
                  <c:v>4.65E-2</c:v>
                </c:pt>
                <c:pt idx="931" formatCode="General">
                  <c:v>4.6550000000000001E-2</c:v>
                </c:pt>
                <c:pt idx="932" formatCode="General">
                  <c:v>4.6600000000000003E-2</c:v>
                </c:pt>
                <c:pt idx="933" formatCode="General">
                  <c:v>4.6649999999999997E-2</c:v>
                </c:pt>
                <c:pt idx="934" formatCode="General">
                  <c:v>4.6699999999999998E-2</c:v>
                </c:pt>
                <c:pt idx="935" formatCode="General">
                  <c:v>4.675E-2</c:v>
                </c:pt>
                <c:pt idx="936" formatCode="General">
                  <c:v>4.6800000000000001E-2</c:v>
                </c:pt>
                <c:pt idx="937" formatCode="General">
                  <c:v>4.6850000000000003E-2</c:v>
                </c:pt>
                <c:pt idx="938" formatCode="General">
                  <c:v>4.6899999999999997E-2</c:v>
                </c:pt>
                <c:pt idx="939" formatCode="General">
                  <c:v>4.6949999999999999E-2</c:v>
                </c:pt>
                <c:pt idx="940" formatCode="General">
                  <c:v>4.7E-2</c:v>
                </c:pt>
                <c:pt idx="941" formatCode="General">
                  <c:v>4.7050000000000002E-2</c:v>
                </c:pt>
                <c:pt idx="942" formatCode="General">
                  <c:v>4.7100000000000003E-2</c:v>
                </c:pt>
                <c:pt idx="943" formatCode="General">
                  <c:v>4.7149999999999997E-2</c:v>
                </c:pt>
                <c:pt idx="944" formatCode="General">
                  <c:v>4.7199999999999999E-2</c:v>
                </c:pt>
                <c:pt idx="945" formatCode="General">
                  <c:v>4.725E-2</c:v>
                </c:pt>
                <c:pt idx="946" formatCode="General">
                  <c:v>4.7300000000000002E-2</c:v>
                </c:pt>
                <c:pt idx="947" formatCode="General">
                  <c:v>4.7350000000000003E-2</c:v>
                </c:pt>
                <c:pt idx="948" formatCode="General">
                  <c:v>4.7399999999999998E-2</c:v>
                </c:pt>
                <c:pt idx="949" formatCode="General">
                  <c:v>4.7449999999999999E-2</c:v>
                </c:pt>
                <c:pt idx="950" formatCode="General">
                  <c:v>4.7500000000000001E-2</c:v>
                </c:pt>
                <c:pt idx="951" formatCode="General">
                  <c:v>4.7550000000000002E-2</c:v>
                </c:pt>
                <c:pt idx="952" formatCode="General">
                  <c:v>4.7600000000000003E-2</c:v>
                </c:pt>
                <c:pt idx="953" formatCode="General">
                  <c:v>4.7649999999999998E-2</c:v>
                </c:pt>
                <c:pt idx="954" formatCode="General">
                  <c:v>4.7699999999999999E-2</c:v>
                </c:pt>
                <c:pt idx="955" formatCode="General">
                  <c:v>4.7750000000000001E-2</c:v>
                </c:pt>
                <c:pt idx="956" formatCode="General">
                  <c:v>4.7800000000000002E-2</c:v>
                </c:pt>
                <c:pt idx="957" formatCode="General">
                  <c:v>4.7849999999999997E-2</c:v>
                </c:pt>
                <c:pt idx="958" formatCode="General">
                  <c:v>4.7899999999999998E-2</c:v>
                </c:pt>
                <c:pt idx="959" formatCode="General">
                  <c:v>4.795E-2</c:v>
                </c:pt>
                <c:pt idx="960" formatCode="General">
                  <c:v>4.8000000000000001E-2</c:v>
                </c:pt>
                <c:pt idx="961" formatCode="General">
                  <c:v>4.8050000000000002E-2</c:v>
                </c:pt>
                <c:pt idx="962" formatCode="General">
                  <c:v>4.8099999999999997E-2</c:v>
                </c:pt>
                <c:pt idx="963" formatCode="General">
                  <c:v>4.8149999999999998E-2</c:v>
                </c:pt>
                <c:pt idx="964" formatCode="General">
                  <c:v>4.82E-2</c:v>
                </c:pt>
                <c:pt idx="965" formatCode="General">
                  <c:v>4.8250000000000001E-2</c:v>
                </c:pt>
                <c:pt idx="966" formatCode="General">
                  <c:v>4.8300000000000003E-2</c:v>
                </c:pt>
                <c:pt idx="967" formatCode="General">
                  <c:v>4.8349999999999997E-2</c:v>
                </c:pt>
                <c:pt idx="968" formatCode="General">
                  <c:v>4.8399999999999999E-2</c:v>
                </c:pt>
                <c:pt idx="969" formatCode="General">
                  <c:v>4.845E-2</c:v>
                </c:pt>
                <c:pt idx="970" formatCode="General">
                  <c:v>4.8500000000000001E-2</c:v>
                </c:pt>
                <c:pt idx="971" formatCode="General">
                  <c:v>4.8550000000000003E-2</c:v>
                </c:pt>
                <c:pt idx="972" formatCode="General">
                  <c:v>4.8599999999999997E-2</c:v>
                </c:pt>
                <c:pt idx="973" formatCode="General">
                  <c:v>4.8649999999999999E-2</c:v>
                </c:pt>
                <c:pt idx="974" formatCode="General">
                  <c:v>4.87E-2</c:v>
                </c:pt>
                <c:pt idx="975" formatCode="General">
                  <c:v>4.8750000000000002E-2</c:v>
                </c:pt>
                <c:pt idx="976" formatCode="General">
                  <c:v>4.8800000000000003E-2</c:v>
                </c:pt>
                <c:pt idx="977" formatCode="General">
                  <c:v>4.8849999999999998E-2</c:v>
                </c:pt>
                <c:pt idx="978" formatCode="General">
                  <c:v>4.8899999999999999E-2</c:v>
                </c:pt>
                <c:pt idx="979" formatCode="General">
                  <c:v>4.895E-2</c:v>
                </c:pt>
                <c:pt idx="980" formatCode="General">
                  <c:v>4.9000000000000002E-2</c:v>
                </c:pt>
                <c:pt idx="981" formatCode="General">
                  <c:v>4.9050000000000003E-2</c:v>
                </c:pt>
                <c:pt idx="982" formatCode="General">
                  <c:v>4.9099999999999998E-2</c:v>
                </c:pt>
                <c:pt idx="983" formatCode="General">
                  <c:v>4.9149999999999999E-2</c:v>
                </c:pt>
                <c:pt idx="984" formatCode="General">
                  <c:v>4.9200000000000001E-2</c:v>
                </c:pt>
                <c:pt idx="985" formatCode="General">
                  <c:v>4.9250000000000002E-2</c:v>
                </c:pt>
                <c:pt idx="986" formatCode="General">
                  <c:v>4.9299999999999997E-2</c:v>
                </c:pt>
                <c:pt idx="987" formatCode="General">
                  <c:v>4.9349999999999998E-2</c:v>
                </c:pt>
                <c:pt idx="988" formatCode="General">
                  <c:v>4.9399999999999999E-2</c:v>
                </c:pt>
                <c:pt idx="989" formatCode="General">
                  <c:v>4.9450000000000001E-2</c:v>
                </c:pt>
                <c:pt idx="990" formatCode="General">
                  <c:v>4.9500000000000002E-2</c:v>
                </c:pt>
                <c:pt idx="991" formatCode="General">
                  <c:v>4.9549999999999997E-2</c:v>
                </c:pt>
                <c:pt idx="992" formatCode="General">
                  <c:v>4.9599999999999998E-2</c:v>
                </c:pt>
                <c:pt idx="993" formatCode="General">
                  <c:v>4.965E-2</c:v>
                </c:pt>
                <c:pt idx="994" formatCode="General">
                  <c:v>4.9700000000000001E-2</c:v>
                </c:pt>
                <c:pt idx="995" formatCode="General">
                  <c:v>4.9750000000000003E-2</c:v>
                </c:pt>
                <c:pt idx="996" formatCode="General">
                  <c:v>4.9799999999999997E-2</c:v>
                </c:pt>
                <c:pt idx="997" formatCode="General">
                  <c:v>4.9849999999999998E-2</c:v>
                </c:pt>
                <c:pt idx="998" formatCode="General">
                  <c:v>4.99E-2</c:v>
                </c:pt>
                <c:pt idx="999" formatCode="General">
                  <c:v>4.9950000000000001E-2</c:v>
                </c:pt>
                <c:pt idx="1000" formatCode="General">
                  <c:v>0.05</c:v>
                </c:pt>
                <c:pt idx="1001" formatCode="General">
                  <c:v>5.0049999999999997E-2</c:v>
                </c:pt>
                <c:pt idx="1002" formatCode="General">
                  <c:v>5.0099999999999999E-2</c:v>
                </c:pt>
                <c:pt idx="1003" formatCode="General">
                  <c:v>5.015E-2</c:v>
                </c:pt>
                <c:pt idx="1004" formatCode="General">
                  <c:v>5.0200000000000002E-2</c:v>
                </c:pt>
                <c:pt idx="1005" formatCode="General">
                  <c:v>5.0250000000000003E-2</c:v>
                </c:pt>
                <c:pt idx="1006" formatCode="General">
                  <c:v>5.0299999999999997E-2</c:v>
                </c:pt>
                <c:pt idx="1007" formatCode="General">
                  <c:v>5.0349999999999999E-2</c:v>
                </c:pt>
                <c:pt idx="1008" formatCode="General">
                  <c:v>5.04E-2</c:v>
                </c:pt>
                <c:pt idx="1009" formatCode="General">
                  <c:v>5.0450000000000002E-2</c:v>
                </c:pt>
                <c:pt idx="1010" formatCode="General">
                  <c:v>5.0500000000000003E-2</c:v>
                </c:pt>
                <c:pt idx="1011" formatCode="General">
                  <c:v>5.0549999999999998E-2</c:v>
                </c:pt>
                <c:pt idx="1012" formatCode="General">
                  <c:v>5.0599999999999999E-2</c:v>
                </c:pt>
                <c:pt idx="1013" formatCode="General">
                  <c:v>5.0650000000000001E-2</c:v>
                </c:pt>
                <c:pt idx="1014" formatCode="General">
                  <c:v>5.0700000000000002E-2</c:v>
                </c:pt>
                <c:pt idx="1015" formatCode="General">
                  <c:v>5.0750000000000003E-2</c:v>
                </c:pt>
                <c:pt idx="1016" formatCode="General">
                  <c:v>5.0799999999999998E-2</c:v>
                </c:pt>
                <c:pt idx="1017" formatCode="General">
                  <c:v>5.0849999999999999E-2</c:v>
                </c:pt>
                <c:pt idx="1018" formatCode="General">
                  <c:v>5.0900000000000001E-2</c:v>
                </c:pt>
                <c:pt idx="1019" formatCode="General">
                  <c:v>5.0950000000000002E-2</c:v>
                </c:pt>
                <c:pt idx="1020" formatCode="General">
                  <c:v>5.0999999999999997E-2</c:v>
                </c:pt>
                <c:pt idx="1021" formatCode="General">
                  <c:v>5.1049999999999998E-2</c:v>
                </c:pt>
                <c:pt idx="1022" formatCode="General">
                  <c:v>5.11E-2</c:v>
                </c:pt>
                <c:pt idx="1023" formatCode="General">
                  <c:v>5.1150000000000001E-2</c:v>
                </c:pt>
                <c:pt idx="1024" formatCode="General">
                  <c:v>5.1200000000000002E-2</c:v>
                </c:pt>
                <c:pt idx="1025" formatCode="General">
                  <c:v>5.1249999999999997E-2</c:v>
                </c:pt>
                <c:pt idx="1026" formatCode="General">
                  <c:v>5.1299999999999998E-2</c:v>
                </c:pt>
                <c:pt idx="1027" formatCode="General">
                  <c:v>5.135E-2</c:v>
                </c:pt>
                <c:pt idx="1028" formatCode="General">
                  <c:v>5.1400000000000001E-2</c:v>
                </c:pt>
                <c:pt idx="1029" formatCode="General">
                  <c:v>5.1450000000000003E-2</c:v>
                </c:pt>
                <c:pt idx="1030" formatCode="General">
                  <c:v>5.1499999999999997E-2</c:v>
                </c:pt>
                <c:pt idx="1031" formatCode="General">
                  <c:v>5.1549999999999999E-2</c:v>
                </c:pt>
                <c:pt idx="1032" formatCode="General">
                  <c:v>5.16E-2</c:v>
                </c:pt>
                <c:pt idx="1033" formatCode="General">
                  <c:v>5.1650000000000001E-2</c:v>
                </c:pt>
                <c:pt idx="1034" formatCode="General">
                  <c:v>5.1700000000000003E-2</c:v>
                </c:pt>
                <c:pt idx="1035" formatCode="General">
                  <c:v>5.1749999999999997E-2</c:v>
                </c:pt>
                <c:pt idx="1036" formatCode="General">
                  <c:v>5.1799999999999999E-2</c:v>
                </c:pt>
                <c:pt idx="1037" formatCode="General">
                  <c:v>5.185E-2</c:v>
                </c:pt>
                <c:pt idx="1038" formatCode="General">
                  <c:v>5.1900000000000002E-2</c:v>
                </c:pt>
                <c:pt idx="1039" formatCode="General">
                  <c:v>5.1950000000000003E-2</c:v>
                </c:pt>
                <c:pt idx="1040" formatCode="General">
                  <c:v>5.1999999999999998E-2</c:v>
                </c:pt>
                <c:pt idx="1041" formatCode="General">
                  <c:v>5.2049999999999999E-2</c:v>
                </c:pt>
                <c:pt idx="1042" formatCode="General">
                  <c:v>5.21E-2</c:v>
                </c:pt>
                <c:pt idx="1043" formatCode="General">
                  <c:v>5.2150000000000002E-2</c:v>
                </c:pt>
                <c:pt idx="1044" formatCode="General">
                  <c:v>5.2200000000000003E-2</c:v>
                </c:pt>
                <c:pt idx="1045" formatCode="General">
                  <c:v>5.2249999999999998E-2</c:v>
                </c:pt>
                <c:pt idx="1046" formatCode="General">
                  <c:v>5.2299999999999999E-2</c:v>
                </c:pt>
                <c:pt idx="1047" formatCode="General">
                  <c:v>5.2350000000000001E-2</c:v>
                </c:pt>
                <c:pt idx="1048" formatCode="General">
                  <c:v>5.2400000000000002E-2</c:v>
                </c:pt>
                <c:pt idx="1049" formatCode="General">
                  <c:v>5.2449999999999997E-2</c:v>
                </c:pt>
                <c:pt idx="1050" formatCode="General">
                  <c:v>5.2499999999999998E-2</c:v>
                </c:pt>
                <c:pt idx="1051" formatCode="General">
                  <c:v>5.2549999999999999E-2</c:v>
                </c:pt>
                <c:pt idx="1052" formatCode="General">
                  <c:v>5.2600000000000001E-2</c:v>
                </c:pt>
                <c:pt idx="1053" formatCode="General">
                  <c:v>5.2650000000000002E-2</c:v>
                </c:pt>
                <c:pt idx="1054" formatCode="General">
                  <c:v>5.2699999999999997E-2</c:v>
                </c:pt>
                <c:pt idx="1055" formatCode="General">
                  <c:v>5.2749999999999998E-2</c:v>
                </c:pt>
                <c:pt idx="1056" formatCode="General">
                  <c:v>5.28E-2</c:v>
                </c:pt>
                <c:pt idx="1057" formatCode="General">
                  <c:v>5.2850000000000001E-2</c:v>
                </c:pt>
                <c:pt idx="1058" formatCode="General">
                  <c:v>5.2900000000000003E-2</c:v>
                </c:pt>
                <c:pt idx="1059" formatCode="General">
                  <c:v>5.2949999999999997E-2</c:v>
                </c:pt>
                <c:pt idx="1060" formatCode="General">
                  <c:v>5.2999999999999999E-2</c:v>
                </c:pt>
                <c:pt idx="1061" formatCode="General">
                  <c:v>5.305E-2</c:v>
                </c:pt>
                <c:pt idx="1062" formatCode="General">
                  <c:v>5.3100000000000001E-2</c:v>
                </c:pt>
                <c:pt idx="1063" formatCode="General">
                  <c:v>5.3150000000000003E-2</c:v>
                </c:pt>
                <c:pt idx="1064" formatCode="General">
                  <c:v>5.3199999999999997E-2</c:v>
                </c:pt>
                <c:pt idx="1065" formatCode="General">
                  <c:v>5.3249999999999999E-2</c:v>
                </c:pt>
                <c:pt idx="1066" formatCode="General">
                  <c:v>5.33E-2</c:v>
                </c:pt>
                <c:pt idx="1067" formatCode="General">
                  <c:v>5.3350000000000002E-2</c:v>
                </c:pt>
                <c:pt idx="1068" formatCode="General">
                  <c:v>5.3400000000000003E-2</c:v>
                </c:pt>
                <c:pt idx="1069" formatCode="General">
                  <c:v>5.3449999999999998E-2</c:v>
                </c:pt>
                <c:pt idx="1070" formatCode="General">
                  <c:v>5.3499999999999999E-2</c:v>
                </c:pt>
                <c:pt idx="1071" formatCode="General">
                  <c:v>5.355E-2</c:v>
                </c:pt>
                <c:pt idx="1072" formatCode="General">
                  <c:v>5.3600000000000002E-2</c:v>
                </c:pt>
                <c:pt idx="1073" formatCode="General">
                  <c:v>5.3650000000000003E-2</c:v>
                </c:pt>
                <c:pt idx="1074" formatCode="General">
                  <c:v>5.3699999999999998E-2</c:v>
                </c:pt>
                <c:pt idx="1075" formatCode="General">
                  <c:v>5.3749999999999999E-2</c:v>
                </c:pt>
                <c:pt idx="1076" formatCode="General">
                  <c:v>5.3800000000000001E-2</c:v>
                </c:pt>
                <c:pt idx="1077" formatCode="General">
                  <c:v>5.3850000000000002E-2</c:v>
                </c:pt>
                <c:pt idx="1078" formatCode="General">
                  <c:v>5.3900000000000003E-2</c:v>
                </c:pt>
                <c:pt idx="1079" formatCode="General">
                  <c:v>5.3949999999999998E-2</c:v>
                </c:pt>
                <c:pt idx="1080" formatCode="General">
                  <c:v>5.3999999999999999E-2</c:v>
                </c:pt>
                <c:pt idx="1081" formatCode="General">
                  <c:v>5.4050000000000001E-2</c:v>
                </c:pt>
                <c:pt idx="1082" formatCode="General">
                  <c:v>5.4100000000000002E-2</c:v>
                </c:pt>
                <c:pt idx="1083" formatCode="General">
                  <c:v>5.4149999999999997E-2</c:v>
                </c:pt>
                <c:pt idx="1084" formatCode="General">
                  <c:v>5.4199999999999998E-2</c:v>
                </c:pt>
                <c:pt idx="1085" formatCode="General">
                  <c:v>5.425E-2</c:v>
                </c:pt>
                <c:pt idx="1086" formatCode="General">
                  <c:v>5.4300000000000001E-2</c:v>
                </c:pt>
                <c:pt idx="1087" formatCode="General">
                  <c:v>5.4350000000000002E-2</c:v>
                </c:pt>
                <c:pt idx="1088" formatCode="General">
                  <c:v>5.4399999999999997E-2</c:v>
                </c:pt>
                <c:pt idx="1089" formatCode="General">
                  <c:v>5.4449999999999998E-2</c:v>
                </c:pt>
                <c:pt idx="1090" formatCode="General">
                  <c:v>5.45E-2</c:v>
                </c:pt>
                <c:pt idx="1091" formatCode="General">
                  <c:v>5.4550000000000001E-2</c:v>
                </c:pt>
                <c:pt idx="1092" formatCode="General">
                  <c:v>5.4600000000000003E-2</c:v>
                </c:pt>
                <c:pt idx="1093" formatCode="General">
                  <c:v>5.4649999999999997E-2</c:v>
                </c:pt>
                <c:pt idx="1094" formatCode="General">
                  <c:v>5.4699999999999999E-2</c:v>
                </c:pt>
                <c:pt idx="1095" formatCode="General">
                  <c:v>5.475E-2</c:v>
                </c:pt>
                <c:pt idx="1096" formatCode="General">
                  <c:v>5.4800000000000001E-2</c:v>
                </c:pt>
                <c:pt idx="1097" formatCode="General">
                  <c:v>5.4850000000000003E-2</c:v>
                </c:pt>
                <c:pt idx="1098" formatCode="General">
                  <c:v>5.4899999999999997E-2</c:v>
                </c:pt>
                <c:pt idx="1099" formatCode="General">
                  <c:v>5.4949999999999999E-2</c:v>
                </c:pt>
                <c:pt idx="1100" formatCode="General">
                  <c:v>5.5E-2</c:v>
                </c:pt>
                <c:pt idx="1101" formatCode="General">
                  <c:v>5.5050000000000002E-2</c:v>
                </c:pt>
                <c:pt idx="1102" formatCode="General">
                  <c:v>5.5100000000000003E-2</c:v>
                </c:pt>
                <c:pt idx="1103" formatCode="General">
                  <c:v>5.5149999999999998E-2</c:v>
                </c:pt>
                <c:pt idx="1104" formatCode="General">
                  <c:v>5.5199999999999999E-2</c:v>
                </c:pt>
                <c:pt idx="1105" formatCode="General">
                  <c:v>5.525E-2</c:v>
                </c:pt>
                <c:pt idx="1106" formatCode="General">
                  <c:v>5.5300000000000002E-2</c:v>
                </c:pt>
                <c:pt idx="1107" formatCode="General">
                  <c:v>5.5350000000000003E-2</c:v>
                </c:pt>
                <c:pt idx="1108" formatCode="General">
                  <c:v>5.5399999999999998E-2</c:v>
                </c:pt>
                <c:pt idx="1109" formatCode="General">
                  <c:v>5.5449999999999999E-2</c:v>
                </c:pt>
                <c:pt idx="1110" formatCode="General">
                  <c:v>5.5500000000000001E-2</c:v>
                </c:pt>
                <c:pt idx="1111" formatCode="General">
                  <c:v>5.5550000000000002E-2</c:v>
                </c:pt>
                <c:pt idx="1112" formatCode="General">
                  <c:v>5.5599999999999997E-2</c:v>
                </c:pt>
                <c:pt idx="1113" formatCode="General">
                  <c:v>5.5649999999999998E-2</c:v>
                </c:pt>
                <c:pt idx="1114" formatCode="General">
                  <c:v>5.57E-2</c:v>
                </c:pt>
                <c:pt idx="1115" formatCode="General">
                  <c:v>5.5750000000000001E-2</c:v>
                </c:pt>
                <c:pt idx="1116" formatCode="General">
                  <c:v>5.5800000000000002E-2</c:v>
                </c:pt>
                <c:pt idx="1117" formatCode="General">
                  <c:v>5.5849999999999997E-2</c:v>
                </c:pt>
                <c:pt idx="1118" formatCode="General">
                  <c:v>5.5899999999999998E-2</c:v>
                </c:pt>
                <c:pt idx="1119" formatCode="General">
                  <c:v>5.595E-2</c:v>
                </c:pt>
                <c:pt idx="1120" formatCode="General">
                  <c:v>5.6000000000000001E-2</c:v>
                </c:pt>
                <c:pt idx="1121" formatCode="General">
                  <c:v>5.6050000000000003E-2</c:v>
                </c:pt>
                <c:pt idx="1122" formatCode="General">
                  <c:v>5.6099999999999997E-2</c:v>
                </c:pt>
                <c:pt idx="1123" formatCode="General">
                  <c:v>5.6149999999999999E-2</c:v>
                </c:pt>
                <c:pt idx="1124" formatCode="General">
                  <c:v>5.62E-2</c:v>
                </c:pt>
                <c:pt idx="1125" formatCode="General">
                  <c:v>5.6250000000000001E-2</c:v>
                </c:pt>
                <c:pt idx="1126" formatCode="General">
                  <c:v>5.6300000000000003E-2</c:v>
                </c:pt>
                <c:pt idx="1127" formatCode="General">
                  <c:v>5.6349999999999997E-2</c:v>
                </c:pt>
                <c:pt idx="1128" formatCode="General">
                  <c:v>5.6399999999999999E-2</c:v>
                </c:pt>
                <c:pt idx="1129" formatCode="General">
                  <c:v>5.645E-2</c:v>
                </c:pt>
                <c:pt idx="1130" formatCode="General">
                  <c:v>5.6500000000000002E-2</c:v>
                </c:pt>
                <c:pt idx="1131" formatCode="General">
                  <c:v>5.6550000000000003E-2</c:v>
                </c:pt>
                <c:pt idx="1132" formatCode="General">
                  <c:v>5.6599999999999998E-2</c:v>
                </c:pt>
                <c:pt idx="1133" formatCode="General">
                  <c:v>5.6649999999999999E-2</c:v>
                </c:pt>
                <c:pt idx="1134" formatCode="General">
                  <c:v>5.67E-2</c:v>
                </c:pt>
                <c:pt idx="1135" formatCode="General">
                  <c:v>5.6750000000000002E-2</c:v>
                </c:pt>
                <c:pt idx="1136" formatCode="General">
                  <c:v>5.6800000000000003E-2</c:v>
                </c:pt>
                <c:pt idx="1137" formatCode="General">
                  <c:v>5.6849999999999998E-2</c:v>
                </c:pt>
                <c:pt idx="1138" formatCode="General">
                  <c:v>5.6899999999999999E-2</c:v>
                </c:pt>
                <c:pt idx="1139" formatCode="General">
                  <c:v>5.6950000000000001E-2</c:v>
                </c:pt>
                <c:pt idx="1140" formatCode="General">
                  <c:v>5.7000000000000002E-2</c:v>
                </c:pt>
                <c:pt idx="1141" formatCode="General">
                  <c:v>5.7049999999999997E-2</c:v>
                </c:pt>
                <c:pt idx="1142" formatCode="General">
                  <c:v>5.7099999999999998E-2</c:v>
                </c:pt>
                <c:pt idx="1143" formatCode="General">
                  <c:v>5.7149999999999999E-2</c:v>
                </c:pt>
                <c:pt idx="1144" formatCode="General">
                  <c:v>5.7200000000000001E-2</c:v>
                </c:pt>
                <c:pt idx="1145" formatCode="General">
                  <c:v>5.7250000000000002E-2</c:v>
                </c:pt>
                <c:pt idx="1146" formatCode="General">
                  <c:v>5.7299999999999997E-2</c:v>
                </c:pt>
                <c:pt idx="1147" formatCode="General">
                  <c:v>5.7349999999999998E-2</c:v>
                </c:pt>
                <c:pt idx="1148" formatCode="General">
                  <c:v>5.74E-2</c:v>
                </c:pt>
                <c:pt idx="1149" formatCode="General">
                  <c:v>5.7450000000000001E-2</c:v>
                </c:pt>
                <c:pt idx="1150" formatCode="General">
                  <c:v>5.7500000000000002E-2</c:v>
                </c:pt>
                <c:pt idx="1151" formatCode="General">
                  <c:v>5.7549999999999997E-2</c:v>
                </c:pt>
                <c:pt idx="1152" formatCode="General">
                  <c:v>5.7599999999999998E-2</c:v>
                </c:pt>
                <c:pt idx="1153" formatCode="General">
                  <c:v>5.765E-2</c:v>
                </c:pt>
                <c:pt idx="1154" formatCode="General">
                  <c:v>5.7700000000000001E-2</c:v>
                </c:pt>
                <c:pt idx="1155" formatCode="General">
                  <c:v>5.7750000000000003E-2</c:v>
                </c:pt>
                <c:pt idx="1156" formatCode="General">
                  <c:v>5.7799999999999997E-2</c:v>
                </c:pt>
                <c:pt idx="1157" formatCode="General">
                  <c:v>5.7849999999999999E-2</c:v>
                </c:pt>
                <c:pt idx="1158" formatCode="General">
                  <c:v>5.79E-2</c:v>
                </c:pt>
                <c:pt idx="1159" formatCode="General">
                  <c:v>5.7950000000000002E-2</c:v>
                </c:pt>
                <c:pt idx="1160" formatCode="General">
                  <c:v>5.8000000000000003E-2</c:v>
                </c:pt>
                <c:pt idx="1161" formatCode="General">
                  <c:v>5.8049999999999997E-2</c:v>
                </c:pt>
                <c:pt idx="1162" formatCode="General">
                  <c:v>5.8099999999999999E-2</c:v>
                </c:pt>
                <c:pt idx="1163" formatCode="General">
                  <c:v>5.815E-2</c:v>
                </c:pt>
                <c:pt idx="1164" formatCode="General">
                  <c:v>5.8200000000000002E-2</c:v>
                </c:pt>
                <c:pt idx="1165" formatCode="General">
                  <c:v>5.8250000000000003E-2</c:v>
                </c:pt>
                <c:pt idx="1166" formatCode="General">
                  <c:v>5.8299999999999998E-2</c:v>
                </c:pt>
                <c:pt idx="1167" formatCode="General">
                  <c:v>5.8349999999999999E-2</c:v>
                </c:pt>
                <c:pt idx="1168" formatCode="General">
                  <c:v>5.8400000000000001E-2</c:v>
                </c:pt>
                <c:pt idx="1169" formatCode="General">
                  <c:v>5.8450000000000002E-2</c:v>
                </c:pt>
                <c:pt idx="1170" formatCode="General">
                  <c:v>5.8500000000000003E-2</c:v>
                </c:pt>
                <c:pt idx="1171" formatCode="General">
                  <c:v>5.8549999999999998E-2</c:v>
                </c:pt>
                <c:pt idx="1172" formatCode="General">
                  <c:v>5.8599999999999999E-2</c:v>
                </c:pt>
                <c:pt idx="1173" formatCode="General">
                  <c:v>5.8650000000000001E-2</c:v>
                </c:pt>
                <c:pt idx="1174" formatCode="General">
                  <c:v>5.8700000000000002E-2</c:v>
                </c:pt>
                <c:pt idx="1175" formatCode="General">
                  <c:v>5.8749999999999997E-2</c:v>
                </c:pt>
                <c:pt idx="1176" formatCode="General">
                  <c:v>5.8799999999999998E-2</c:v>
                </c:pt>
                <c:pt idx="1177" formatCode="General">
                  <c:v>5.885E-2</c:v>
                </c:pt>
                <c:pt idx="1178" formatCode="General">
                  <c:v>5.8900000000000001E-2</c:v>
                </c:pt>
                <c:pt idx="1179" formatCode="General">
                  <c:v>5.8950000000000002E-2</c:v>
                </c:pt>
                <c:pt idx="1180" formatCode="General">
                  <c:v>5.8999999999999997E-2</c:v>
                </c:pt>
                <c:pt idx="1181" formatCode="General">
                  <c:v>5.9049999999999998E-2</c:v>
                </c:pt>
                <c:pt idx="1182" formatCode="General">
                  <c:v>5.91E-2</c:v>
                </c:pt>
                <c:pt idx="1183" formatCode="General">
                  <c:v>5.9150000000000001E-2</c:v>
                </c:pt>
                <c:pt idx="1184" formatCode="General">
                  <c:v>5.9200000000000003E-2</c:v>
                </c:pt>
                <c:pt idx="1185" formatCode="General">
                  <c:v>5.9249999999999997E-2</c:v>
                </c:pt>
                <c:pt idx="1186" formatCode="General">
                  <c:v>5.9299999999999999E-2</c:v>
                </c:pt>
                <c:pt idx="1187" formatCode="General">
                  <c:v>5.935E-2</c:v>
                </c:pt>
                <c:pt idx="1188" formatCode="General">
                  <c:v>5.9400000000000001E-2</c:v>
                </c:pt>
                <c:pt idx="1189" formatCode="General">
                  <c:v>5.9450000000000003E-2</c:v>
                </c:pt>
                <c:pt idx="1190" formatCode="General">
                  <c:v>5.9499999999999997E-2</c:v>
                </c:pt>
                <c:pt idx="1191" formatCode="General">
                  <c:v>5.9549999999999999E-2</c:v>
                </c:pt>
                <c:pt idx="1192" formatCode="General">
                  <c:v>5.96E-2</c:v>
                </c:pt>
                <c:pt idx="1193" formatCode="General">
                  <c:v>5.9650000000000002E-2</c:v>
                </c:pt>
                <c:pt idx="1194" formatCode="General">
                  <c:v>5.9700000000000003E-2</c:v>
                </c:pt>
                <c:pt idx="1195" formatCode="General">
                  <c:v>5.9749999999999998E-2</c:v>
                </c:pt>
                <c:pt idx="1196" formatCode="General">
                  <c:v>5.9799999999999999E-2</c:v>
                </c:pt>
                <c:pt idx="1197" formatCode="General">
                  <c:v>5.985E-2</c:v>
                </c:pt>
                <c:pt idx="1198" formatCode="General">
                  <c:v>5.9900000000000002E-2</c:v>
                </c:pt>
                <c:pt idx="1199" formatCode="General">
                  <c:v>5.9950000000000003E-2</c:v>
                </c:pt>
                <c:pt idx="1200" formatCode="General">
                  <c:v>0.06</c:v>
                </c:pt>
                <c:pt idx="1201" formatCode="General">
                  <c:v>6.0049999999999999E-2</c:v>
                </c:pt>
                <c:pt idx="1202" formatCode="General">
                  <c:v>6.0100000000000001E-2</c:v>
                </c:pt>
                <c:pt idx="1203" formatCode="General">
                  <c:v>6.0150000000000002E-2</c:v>
                </c:pt>
                <c:pt idx="1204" formatCode="General">
                  <c:v>6.0199999999999997E-2</c:v>
                </c:pt>
                <c:pt idx="1205" formatCode="General">
                  <c:v>6.0249999999999998E-2</c:v>
                </c:pt>
                <c:pt idx="1206" formatCode="General">
                  <c:v>6.0299999999999999E-2</c:v>
                </c:pt>
                <c:pt idx="1207" formatCode="General">
                  <c:v>6.0350000000000001E-2</c:v>
                </c:pt>
                <c:pt idx="1208" formatCode="General">
                  <c:v>6.0400000000000002E-2</c:v>
                </c:pt>
                <c:pt idx="1209" formatCode="General">
                  <c:v>6.0449999999999997E-2</c:v>
                </c:pt>
                <c:pt idx="1210" formatCode="General">
                  <c:v>6.0499999999999998E-2</c:v>
                </c:pt>
                <c:pt idx="1211" formatCode="General">
                  <c:v>6.055E-2</c:v>
                </c:pt>
                <c:pt idx="1212" formatCode="General">
                  <c:v>6.0600000000000001E-2</c:v>
                </c:pt>
                <c:pt idx="1213" formatCode="General">
                  <c:v>6.0650000000000003E-2</c:v>
                </c:pt>
                <c:pt idx="1214" formatCode="General">
                  <c:v>6.0699999999999997E-2</c:v>
                </c:pt>
                <c:pt idx="1215" formatCode="General">
                  <c:v>6.0749999999999998E-2</c:v>
                </c:pt>
                <c:pt idx="1216" formatCode="General">
                  <c:v>6.08E-2</c:v>
                </c:pt>
                <c:pt idx="1217" formatCode="General">
                  <c:v>6.0850000000000001E-2</c:v>
                </c:pt>
                <c:pt idx="1218" formatCode="General">
                  <c:v>6.0900000000000003E-2</c:v>
                </c:pt>
                <c:pt idx="1219" formatCode="General">
                  <c:v>6.0949999999999997E-2</c:v>
                </c:pt>
                <c:pt idx="1220" formatCode="General">
                  <c:v>6.0999999999999999E-2</c:v>
                </c:pt>
                <c:pt idx="1221" formatCode="General">
                  <c:v>6.105E-2</c:v>
                </c:pt>
                <c:pt idx="1222" formatCode="General">
                  <c:v>6.1100000000000002E-2</c:v>
                </c:pt>
                <c:pt idx="1223" formatCode="General">
                  <c:v>6.1150000000000003E-2</c:v>
                </c:pt>
                <c:pt idx="1224" formatCode="General">
                  <c:v>6.1199999999999997E-2</c:v>
                </c:pt>
                <c:pt idx="1225" formatCode="General">
                  <c:v>6.1249999999999999E-2</c:v>
                </c:pt>
                <c:pt idx="1226" formatCode="General">
                  <c:v>6.13E-2</c:v>
                </c:pt>
                <c:pt idx="1227" formatCode="General">
                  <c:v>6.1350000000000002E-2</c:v>
                </c:pt>
                <c:pt idx="1228" formatCode="General">
                  <c:v>6.1400000000000003E-2</c:v>
                </c:pt>
                <c:pt idx="1229" formatCode="General">
                  <c:v>6.1449999999999998E-2</c:v>
                </c:pt>
                <c:pt idx="1230" formatCode="General">
                  <c:v>6.1499999999999999E-2</c:v>
                </c:pt>
                <c:pt idx="1231" formatCode="General">
                  <c:v>6.1550000000000001E-2</c:v>
                </c:pt>
                <c:pt idx="1232" formatCode="General">
                  <c:v>6.1600000000000002E-2</c:v>
                </c:pt>
                <c:pt idx="1233" formatCode="General">
                  <c:v>6.1650000000000003E-2</c:v>
                </c:pt>
                <c:pt idx="1234" formatCode="General">
                  <c:v>6.1699999999999998E-2</c:v>
                </c:pt>
                <c:pt idx="1235" formatCode="General">
                  <c:v>6.1749999999999999E-2</c:v>
                </c:pt>
                <c:pt idx="1236" formatCode="General">
                  <c:v>6.1800000000000001E-2</c:v>
                </c:pt>
                <c:pt idx="1237" formatCode="General">
                  <c:v>6.1850000000000002E-2</c:v>
                </c:pt>
                <c:pt idx="1238" formatCode="General">
                  <c:v>6.1899999999999997E-2</c:v>
                </c:pt>
                <c:pt idx="1239" formatCode="General">
                  <c:v>6.1949999999999998E-2</c:v>
                </c:pt>
                <c:pt idx="1240" formatCode="General">
                  <c:v>6.2E-2</c:v>
                </c:pt>
                <c:pt idx="1241" formatCode="General">
                  <c:v>6.2050000000000001E-2</c:v>
                </c:pt>
                <c:pt idx="1242" formatCode="General">
                  <c:v>6.2100000000000002E-2</c:v>
                </c:pt>
                <c:pt idx="1243" formatCode="General">
                  <c:v>6.2149999999999997E-2</c:v>
                </c:pt>
                <c:pt idx="1244" formatCode="General">
                  <c:v>6.2199999999999998E-2</c:v>
                </c:pt>
                <c:pt idx="1245" formatCode="General">
                  <c:v>6.225E-2</c:v>
                </c:pt>
                <c:pt idx="1246" formatCode="General">
                  <c:v>6.2300000000000001E-2</c:v>
                </c:pt>
                <c:pt idx="1247" formatCode="General">
                  <c:v>6.2350000000000003E-2</c:v>
                </c:pt>
                <c:pt idx="1248" formatCode="General">
                  <c:v>6.2399999999999997E-2</c:v>
                </c:pt>
                <c:pt idx="1249" formatCode="General">
                  <c:v>6.2449999999999999E-2</c:v>
                </c:pt>
                <c:pt idx="1250" formatCode="General">
                  <c:v>6.25E-2</c:v>
                </c:pt>
                <c:pt idx="1251" formatCode="General">
                  <c:v>6.2549999999999994E-2</c:v>
                </c:pt>
                <c:pt idx="1252" formatCode="General">
                  <c:v>6.2600000000000003E-2</c:v>
                </c:pt>
                <c:pt idx="1253" formatCode="General">
                  <c:v>6.2649999999999997E-2</c:v>
                </c:pt>
                <c:pt idx="1254" formatCode="General">
                  <c:v>6.2700000000000006E-2</c:v>
                </c:pt>
                <c:pt idx="1255" formatCode="General">
                  <c:v>6.275E-2</c:v>
                </c:pt>
                <c:pt idx="1256" formatCode="General">
                  <c:v>6.2799999999999995E-2</c:v>
                </c:pt>
                <c:pt idx="1257" formatCode="General">
                  <c:v>6.2850000000000003E-2</c:v>
                </c:pt>
                <c:pt idx="1258" formatCode="General">
                  <c:v>6.2899999999999998E-2</c:v>
                </c:pt>
                <c:pt idx="1259" formatCode="General">
                  <c:v>6.2950000000000006E-2</c:v>
                </c:pt>
                <c:pt idx="1260" formatCode="General">
                  <c:v>6.3E-2</c:v>
                </c:pt>
                <c:pt idx="1261" formatCode="General">
                  <c:v>6.3049999999999995E-2</c:v>
                </c:pt>
                <c:pt idx="1262" formatCode="General">
                  <c:v>6.3100000000000003E-2</c:v>
                </c:pt>
                <c:pt idx="1263" formatCode="General">
                  <c:v>6.3149999999999998E-2</c:v>
                </c:pt>
                <c:pt idx="1264" formatCode="General">
                  <c:v>6.3200000000000006E-2</c:v>
                </c:pt>
                <c:pt idx="1265" formatCode="General">
                  <c:v>6.3250000000000001E-2</c:v>
                </c:pt>
                <c:pt idx="1266" formatCode="General">
                  <c:v>6.3299999999999995E-2</c:v>
                </c:pt>
                <c:pt idx="1267" formatCode="General">
                  <c:v>6.3350000000000004E-2</c:v>
                </c:pt>
                <c:pt idx="1268" formatCode="General">
                  <c:v>6.3399999999999998E-2</c:v>
                </c:pt>
                <c:pt idx="1269" formatCode="General">
                  <c:v>6.3450000000000006E-2</c:v>
                </c:pt>
                <c:pt idx="1270" formatCode="General">
                  <c:v>6.3500000000000001E-2</c:v>
                </c:pt>
                <c:pt idx="1271" formatCode="General">
                  <c:v>6.3549999999999995E-2</c:v>
                </c:pt>
                <c:pt idx="1272" formatCode="General">
                  <c:v>6.3600000000000004E-2</c:v>
                </c:pt>
                <c:pt idx="1273" formatCode="General">
                  <c:v>6.3649999999999998E-2</c:v>
                </c:pt>
                <c:pt idx="1274" formatCode="General">
                  <c:v>6.3700000000000007E-2</c:v>
                </c:pt>
                <c:pt idx="1275" formatCode="General">
                  <c:v>6.3750000000000001E-2</c:v>
                </c:pt>
                <c:pt idx="1276" formatCode="General">
                  <c:v>6.3799999999999996E-2</c:v>
                </c:pt>
                <c:pt idx="1277" formatCode="General">
                  <c:v>6.3850000000000004E-2</c:v>
                </c:pt>
                <c:pt idx="1278" formatCode="General">
                  <c:v>6.3899999999999998E-2</c:v>
                </c:pt>
                <c:pt idx="1279" formatCode="General">
                  <c:v>6.3950000000000007E-2</c:v>
                </c:pt>
                <c:pt idx="1280" formatCode="General">
                  <c:v>6.4000000000000001E-2</c:v>
                </c:pt>
                <c:pt idx="1281" formatCode="General">
                  <c:v>6.4049999999999996E-2</c:v>
                </c:pt>
                <c:pt idx="1282" formatCode="General">
                  <c:v>6.4100000000000004E-2</c:v>
                </c:pt>
                <c:pt idx="1283" formatCode="General">
                  <c:v>6.4149999999999999E-2</c:v>
                </c:pt>
                <c:pt idx="1284" formatCode="General">
                  <c:v>6.4199999999999993E-2</c:v>
                </c:pt>
                <c:pt idx="1285" formatCode="General">
                  <c:v>6.4250000000000002E-2</c:v>
                </c:pt>
                <c:pt idx="1286" formatCode="General">
                  <c:v>6.4299999999999996E-2</c:v>
                </c:pt>
                <c:pt idx="1287" formatCode="General">
                  <c:v>6.4350000000000004E-2</c:v>
                </c:pt>
                <c:pt idx="1288" formatCode="General">
                  <c:v>6.4399999999999999E-2</c:v>
                </c:pt>
                <c:pt idx="1289" formatCode="General">
                  <c:v>6.4449999999999993E-2</c:v>
                </c:pt>
                <c:pt idx="1290" formatCode="General">
                  <c:v>6.4500000000000002E-2</c:v>
                </c:pt>
                <c:pt idx="1291" formatCode="General">
                  <c:v>6.4549999999999996E-2</c:v>
                </c:pt>
                <c:pt idx="1292" formatCode="General">
                  <c:v>6.4600000000000005E-2</c:v>
                </c:pt>
                <c:pt idx="1293" formatCode="General">
                  <c:v>6.4649999999999999E-2</c:v>
                </c:pt>
                <c:pt idx="1294" formatCode="General">
                  <c:v>6.4699999999999994E-2</c:v>
                </c:pt>
                <c:pt idx="1295" formatCode="General">
                  <c:v>6.4750000000000002E-2</c:v>
                </c:pt>
                <c:pt idx="1296" formatCode="General">
                  <c:v>6.4799999999999996E-2</c:v>
                </c:pt>
                <c:pt idx="1297" formatCode="General">
                  <c:v>6.4850000000000005E-2</c:v>
                </c:pt>
                <c:pt idx="1298" formatCode="General">
                  <c:v>6.4899999999999999E-2</c:v>
                </c:pt>
                <c:pt idx="1299" formatCode="General">
                  <c:v>6.4949999999999994E-2</c:v>
                </c:pt>
                <c:pt idx="1300" formatCode="General">
                  <c:v>6.5000000000000002E-2</c:v>
                </c:pt>
                <c:pt idx="1301" formatCode="General">
                  <c:v>6.5049999999999997E-2</c:v>
                </c:pt>
                <c:pt idx="1302" formatCode="General">
                  <c:v>6.5100000000000005E-2</c:v>
                </c:pt>
                <c:pt idx="1303" formatCode="General">
                  <c:v>6.515E-2</c:v>
                </c:pt>
                <c:pt idx="1304" formatCode="General">
                  <c:v>6.5199999999999994E-2</c:v>
                </c:pt>
                <c:pt idx="1305" formatCode="General">
                  <c:v>6.5250000000000002E-2</c:v>
                </c:pt>
                <c:pt idx="1306" formatCode="General">
                  <c:v>6.5299999999999997E-2</c:v>
                </c:pt>
                <c:pt idx="1307" formatCode="General">
                  <c:v>6.5350000000000005E-2</c:v>
                </c:pt>
                <c:pt idx="1308" formatCode="General">
                  <c:v>6.54E-2</c:v>
                </c:pt>
                <c:pt idx="1309" formatCode="General">
                  <c:v>6.5449999999999994E-2</c:v>
                </c:pt>
                <c:pt idx="1310" formatCode="General">
                  <c:v>6.5500000000000003E-2</c:v>
                </c:pt>
                <c:pt idx="1311" formatCode="General">
                  <c:v>6.5549999999999997E-2</c:v>
                </c:pt>
                <c:pt idx="1312" formatCode="General">
                  <c:v>6.5600000000000006E-2</c:v>
                </c:pt>
                <c:pt idx="1313" formatCode="General">
                  <c:v>6.565E-2</c:v>
                </c:pt>
                <c:pt idx="1314" formatCode="General">
                  <c:v>6.5699999999999995E-2</c:v>
                </c:pt>
                <c:pt idx="1315" formatCode="General">
                  <c:v>6.5750000000000003E-2</c:v>
                </c:pt>
                <c:pt idx="1316" formatCode="General">
                  <c:v>6.5799999999999997E-2</c:v>
                </c:pt>
                <c:pt idx="1317" formatCode="General">
                  <c:v>6.5850000000000006E-2</c:v>
                </c:pt>
                <c:pt idx="1318" formatCode="General">
                  <c:v>6.59E-2</c:v>
                </c:pt>
                <c:pt idx="1319" formatCode="General">
                  <c:v>6.5949999999999995E-2</c:v>
                </c:pt>
                <c:pt idx="1320" formatCode="General">
                  <c:v>6.6000000000000003E-2</c:v>
                </c:pt>
                <c:pt idx="1321" formatCode="General">
                  <c:v>6.6049999999999998E-2</c:v>
                </c:pt>
                <c:pt idx="1322" formatCode="General">
                  <c:v>6.6100000000000006E-2</c:v>
                </c:pt>
                <c:pt idx="1323" formatCode="General">
                  <c:v>6.615E-2</c:v>
                </c:pt>
                <c:pt idx="1324" formatCode="General">
                  <c:v>6.6199999999999995E-2</c:v>
                </c:pt>
                <c:pt idx="1325" formatCode="General">
                  <c:v>6.6250000000000003E-2</c:v>
                </c:pt>
                <c:pt idx="1326" formatCode="General">
                  <c:v>6.6299999999999998E-2</c:v>
                </c:pt>
                <c:pt idx="1327" formatCode="General">
                  <c:v>6.6350000000000006E-2</c:v>
                </c:pt>
                <c:pt idx="1328" formatCode="General">
                  <c:v>6.6400000000000001E-2</c:v>
                </c:pt>
                <c:pt idx="1329" formatCode="General">
                  <c:v>6.6449999999999995E-2</c:v>
                </c:pt>
                <c:pt idx="1330" formatCode="General">
                  <c:v>6.6500000000000004E-2</c:v>
                </c:pt>
                <c:pt idx="1331" formatCode="General">
                  <c:v>6.6549999999999998E-2</c:v>
                </c:pt>
                <c:pt idx="1332" formatCode="General">
                  <c:v>6.6600000000000006E-2</c:v>
                </c:pt>
                <c:pt idx="1333" formatCode="General">
                  <c:v>6.6650000000000001E-2</c:v>
                </c:pt>
                <c:pt idx="1334" formatCode="General">
                  <c:v>6.6699999999999995E-2</c:v>
                </c:pt>
                <c:pt idx="1335" formatCode="General">
                  <c:v>6.6750000000000004E-2</c:v>
                </c:pt>
                <c:pt idx="1336" formatCode="General">
                  <c:v>6.6799999999999998E-2</c:v>
                </c:pt>
                <c:pt idx="1337" formatCode="General">
                  <c:v>6.6850000000000007E-2</c:v>
                </c:pt>
                <c:pt idx="1338" formatCode="General">
                  <c:v>6.6900000000000001E-2</c:v>
                </c:pt>
                <c:pt idx="1339" formatCode="General">
                  <c:v>6.6949999999999996E-2</c:v>
                </c:pt>
                <c:pt idx="1340" formatCode="General">
                  <c:v>6.7000000000000004E-2</c:v>
                </c:pt>
                <c:pt idx="1341" formatCode="General">
                  <c:v>6.7049999999999998E-2</c:v>
                </c:pt>
                <c:pt idx="1342" formatCode="General">
                  <c:v>6.7100000000000007E-2</c:v>
                </c:pt>
                <c:pt idx="1343" formatCode="General">
                  <c:v>6.7150000000000001E-2</c:v>
                </c:pt>
                <c:pt idx="1344" formatCode="General">
                  <c:v>6.7199999999999996E-2</c:v>
                </c:pt>
                <c:pt idx="1345" formatCode="General">
                  <c:v>6.7250000000000004E-2</c:v>
                </c:pt>
                <c:pt idx="1346" formatCode="General">
                  <c:v>6.7299999999999999E-2</c:v>
                </c:pt>
                <c:pt idx="1347" formatCode="General">
                  <c:v>6.7349999999999993E-2</c:v>
                </c:pt>
                <c:pt idx="1348" formatCode="General">
                  <c:v>6.7400000000000002E-2</c:v>
                </c:pt>
                <c:pt idx="1349" formatCode="General">
                  <c:v>6.7449999999999996E-2</c:v>
                </c:pt>
                <c:pt idx="1350" formatCode="General">
                  <c:v>6.7500000000000004E-2</c:v>
                </c:pt>
                <c:pt idx="1351" formatCode="General">
                  <c:v>6.7549999999999999E-2</c:v>
                </c:pt>
                <c:pt idx="1352" formatCode="General">
                  <c:v>6.7599999999999993E-2</c:v>
                </c:pt>
                <c:pt idx="1353" formatCode="General">
                  <c:v>6.7650000000000002E-2</c:v>
                </c:pt>
                <c:pt idx="1354" formatCode="General">
                  <c:v>6.7699999999999996E-2</c:v>
                </c:pt>
                <c:pt idx="1355" formatCode="General">
                  <c:v>6.7750000000000005E-2</c:v>
                </c:pt>
                <c:pt idx="1356" formatCode="General">
                  <c:v>6.7799999999999999E-2</c:v>
                </c:pt>
                <c:pt idx="1357" formatCode="General">
                  <c:v>6.7849999999999994E-2</c:v>
                </c:pt>
                <c:pt idx="1358" formatCode="General">
                  <c:v>6.7900000000000002E-2</c:v>
                </c:pt>
                <c:pt idx="1359" formatCode="General">
                  <c:v>6.7949999999999997E-2</c:v>
                </c:pt>
                <c:pt idx="1360" formatCode="General">
                  <c:v>6.8000000000000005E-2</c:v>
                </c:pt>
                <c:pt idx="1361" formatCode="General">
                  <c:v>6.8049999999999999E-2</c:v>
                </c:pt>
                <c:pt idx="1362" formatCode="General">
                  <c:v>6.8099999999999994E-2</c:v>
                </c:pt>
                <c:pt idx="1363" formatCode="General">
                  <c:v>6.8150000000000002E-2</c:v>
                </c:pt>
                <c:pt idx="1364" formatCode="General">
                  <c:v>6.8199999999999997E-2</c:v>
                </c:pt>
                <c:pt idx="1365" formatCode="General">
                  <c:v>6.8250000000000005E-2</c:v>
                </c:pt>
                <c:pt idx="1366" formatCode="General">
                  <c:v>6.83E-2</c:v>
                </c:pt>
                <c:pt idx="1367" formatCode="General">
                  <c:v>6.8349999999999994E-2</c:v>
                </c:pt>
                <c:pt idx="1368" formatCode="General">
                  <c:v>6.8400000000000002E-2</c:v>
                </c:pt>
                <c:pt idx="1369" formatCode="General">
                  <c:v>6.8449999999999997E-2</c:v>
                </c:pt>
                <c:pt idx="1370" formatCode="General">
                  <c:v>6.8500000000000005E-2</c:v>
                </c:pt>
                <c:pt idx="1371" formatCode="General">
                  <c:v>6.855E-2</c:v>
                </c:pt>
                <c:pt idx="1372" formatCode="General">
                  <c:v>6.8599999999999994E-2</c:v>
                </c:pt>
                <c:pt idx="1373" formatCode="General">
                  <c:v>6.8650000000000003E-2</c:v>
                </c:pt>
                <c:pt idx="1374" formatCode="General">
                  <c:v>6.8699999999999997E-2</c:v>
                </c:pt>
                <c:pt idx="1375" formatCode="General">
                  <c:v>6.8750000000000006E-2</c:v>
                </c:pt>
                <c:pt idx="1376" formatCode="General">
                  <c:v>6.88E-2</c:v>
                </c:pt>
                <c:pt idx="1377" formatCode="General">
                  <c:v>6.8849999999999995E-2</c:v>
                </c:pt>
                <c:pt idx="1378" formatCode="General">
                  <c:v>6.8900000000000003E-2</c:v>
                </c:pt>
                <c:pt idx="1379" formatCode="General">
                  <c:v>6.8949999999999997E-2</c:v>
                </c:pt>
                <c:pt idx="1380" formatCode="General">
                  <c:v>6.9000000000000006E-2</c:v>
                </c:pt>
                <c:pt idx="1381" formatCode="General">
                  <c:v>6.905E-2</c:v>
                </c:pt>
                <c:pt idx="1382" formatCode="General">
                  <c:v>6.9099999999999995E-2</c:v>
                </c:pt>
                <c:pt idx="1383" formatCode="General">
                  <c:v>6.9150000000000003E-2</c:v>
                </c:pt>
                <c:pt idx="1384" formatCode="General">
                  <c:v>6.9199999999999998E-2</c:v>
                </c:pt>
                <c:pt idx="1385" formatCode="General">
                  <c:v>6.9250000000000006E-2</c:v>
                </c:pt>
                <c:pt idx="1386" formatCode="General">
                  <c:v>6.93E-2</c:v>
                </c:pt>
                <c:pt idx="1387" formatCode="General">
                  <c:v>6.9349999999999995E-2</c:v>
                </c:pt>
                <c:pt idx="1388" formatCode="General">
                  <c:v>6.9400000000000003E-2</c:v>
                </c:pt>
                <c:pt idx="1389" formatCode="General">
                  <c:v>6.9449999999999998E-2</c:v>
                </c:pt>
                <c:pt idx="1390" formatCode="General">
                  <c:v>6.9500000000000006E-2</c:v>
                </c:pt>
                <c:pt idx="1391" formatCode="General">
                  <c:v>6.9550000000000001E-2</c:v>
                </c:pt>
                <c:pt idx="1392" formatCode="General">
                  <c:v>6.9599999999999995E-2</c:v>
                </c:pt>
                <c:pt idx="1393" formatCode="General">
                  <c:v>6.9650000000000004E-2</c:v>
                </c:pt>
                <c:pt idx="1394" formatCode="General">
                  <c:v>6.9699999999999998E-2</c:v>
                </c:pt>
                <c:pt idx="1395" formatCode="General">
                  <c:v>6.9750000000000006E-2</c:v>
                </c:pt>
                <c:pt idx="1396" formatCode="General">
                  <c:v>6.9800000000000001E-2</c:v>
                </c:pt>
                <c:pt idx="1397" formatCode="General">
                  <c:v>6.9849999999999995E-2</c:v>
                </c:pt>
                <c:pt idx="1398" formatCode="General">
                  <c:v>6.9900000000000004E-2</c:v>
                </c:pt>
                <c:pt idx="1399" formatCode="General">
                  <c:v>6.9949999999999998E-2</c:v>
                </c:pt>
                <c:pt idx="1400" formatCode="General">
                  <c:v>7.0000000000000007E-2</c:v>
                </c:pt>
                <c:pt idx="1401" formatCode="General">
                  <c:v>7.0050000000000001E-2</c:v>
                </c:pt>
                <c:pt idx="1402" formatCode="General">
                  <c:v>7.0099999999999996E-2</c:v>
                </c:pt>
                <c:pt idx="1403" formatCode="General">
                  <c:v>7.0150000000000004E-2</c:v>
                </c:pt>
                <c:pt idx="1404" formatCode="General">
                  <c:v>7.0199999999999999E-2</c:v>
                </c:pt>
                <c:pt idx="1405" formatCode="General">
                  <c:v>7.0250000000000007E-2</c:v>
                </c:pt>
                <c:pt idx="1406" formatCode="General">
                  <c:v>7.0300000000000001E-2</c:v>
                </c:pt>
                <c:pt idx="1407" formatCode="General">
                  <c:v>7.0349999999999996E-2</c:v>
                </c:pt>
                <c:pt idx="1408" formatCode="General">
                  <c:v>7.0400000000000004E-2</c:v>
                </c:pt>
                <c:pt idx="1409" formatCode="General">
                  <c:v>7.0449999999999999E-2</c:v>
                </c:pt>
                <c:pt idx="1410" formatCode="General">
                  <c:v>7.0499999999999993E-2</c:v>
                </c:pt>
                <c:pt idx="1411" formatCode="General">
                  <c:v>7.0550000000000002E-2</c:v>
                </c:pt>
                <c:pt idx="1412" formatCode="General">
                  <c:v>7.0599999999999996E-2</c:v>
                </c:pt>
                <c:pt idx="1413" formatCode="General">
                  <c:v>7.0650000000000004E-2</c:v>
                </c:pt>
                <c:pt idx="1414" formatCode="General">
                  <c:v>7.0699999999999999E-2</c:v>
                </c:pt>
                <c:pt idx="1415" formatCode="General">
                  <c:v>7.0749999999999993E-2</c:v>
                </c:pt>
                <c:pt idx="1416" formatCode="General">
                  <c:v>7.0800000000000002E-2</c:v>
                </c:pt>
                <c:pt idx="1417" formatCode="General">
                  <c:v>7.0849999999999996E-2</c:v>
                </c:pt>
                <c:pt idx="1418" formatCode="General">
                  <c:v>7.0900000000000005E-2</c:v>
                </c:pt>
                <c:pt idx="1419" formatCode="General">
                  <c:v>7.0949999999999999E-2</c:v>
                </c:pt>
                <c:pt idx="1420" formatCode="General">
                  <c:v>7.0999999999999994E-2</c:v>
                </c:pt>
                <c:pt idx="1421" formatCode="General">
                  <c:v>7.1050000000000002E-2</c:v>
                </c:pt>
                <c:pt idx="1422" formatCode="General">
                  <c:v>7.1099999999999997E-2</c:v>
                </c:pt>
                <c:pt idx="1423" formatCode="General">
                  <c:v>7.1150000000000005E-2</c:v>
                </c:pt>
                <c:pt idx="1424" formatCode="General">
                  <c:v>7.1199999999999999E-2</c:v>
                </c:pt>
                <c:pt idx="1425" formatCode="General">
                  <c:v>7.1249999999999994E-2</c:v>
                </c:pt>
                <c:pt idx="1426" formatCode="General">
                  <c:v>7.1300000000000002E-2</c:v>
                </c:pt>
                <c:pt idx="1427" formatCode="General">
                  <c:v>7.1349999999999997E-2</c:v>
                </c:pt>
                <c:pt idx="1428" formatCode="General">
                  <c:v>7.1400000000000005E-2</c:v>
                </c:pt>
                <c:pt idx="1429" formatCode="General">
                  <c:v>7.145E-2</c:v>
                </c:pt>
                <c:pt idx="1430" formatCode="General">
                  <c:v>7.1499999999999994E-2</c:v>
                </c:pt>
                <c:pt idx="1431" formatCode="General">
                  <c:v>7.1550000000000002E-2</c:v>
                </c:pt>
                <c:pt idx="1432" formatCode="General">
                  <c:v>7.1599999999999997E-2</c:v>
                </c:pt>
                <c:pt idx="1433" formatCode="General">
                  <c:v>7.1650000000000005E-2</c:v>
                </c:pt>
                <c:pt idx="1434" formatCode="General">
                  <c:v>7.17E-2</c:v>
                </c:pt>
                <c:pt idx="1435" formatCode="General">
                  <c:v>7.1749999999999994E-2</c:v>
                </c:pt>
                <c:pt idx="1436" formatCode="General">
                  <c:v>7.1800000000000003E-2</c:v>
                </c:pt>
                <c:pt idx="1437" formatCode="General">
                  <c:v>7.1849999999999997E-2</c:v>
                </c:pt>
                <c:pt idx="1438" formatCode="General">
                  <c:v>7.1900000000000006E-2</c:v>
                </c:pt>
                <c:pt idx="1439" formatCode="General">
                  <c:v>7.195E-2</c:v>
                </c:pt>
                <c:pt idx="1440" formatCode="General">
                  <c:v>7.1999999999999995E-2</c:v>
                </c:pt>
                <c:pt idx="1441" formatCode="General">
                  <c:v>7.2050000000000003E-2</c:v>
                </c:pt>
                <c:pt idx="1442" formatCode="General">
                  <c:v>7.2099999999999997E-2</c:v>
                </c:pt>
                <c:pt idx="1443" formatCode="General">
                  <c:v>7.2150000000000006E-2</c:v>
                </c:pt>
                <c:pt idx="1444" formatCode="General">
                  <c:v>7.22E-2</c:v>
                </c:pt>
                <c:pt idx="1445" formatCode="General">
                  <c:v>7.2249999999999995E-2</c:v>
                </c:pt>
                <c:pt idx="1446" formatCode="General">
                  <c:v>7.2300000000000003E-2</c:v>
                </c:pt>
                <c:pt idx="1447" formatCode="General">
                  <c:v>7.2349999999999998E-2</c:v>
                </c:pt>
                <c:pt idx="1448" formatCode="General">
                  <c:v>7.2400000000000006E-2</c:v>
                </c:pt>
                <c:pt idx="1449" formatCode="General">
                  <c:v>7.2450000000000001E-2</c:v>
                </c:pt>
                <c:pt idx="1450" formatCode="General">
                  <c:v>7.2499999999999995E-2</c:v>
                </c:pt>
                <c:pt idx="1451" formatCode="General">
                  <c:v>7.2550000000000003E-2</c:v>
                </c:pt>
                <c:pt idx="1452" formatCode="General">
                  <c:v>7.2599999999999998E-2</c:v>
                </c:pt>
                <c:pt idx="1453" formatCode="General">
                  <c:v>7.2650000000000006E-2</c:v>
                </c:pt>
                <c:pt idx="1454" formatCode="General">
                  <c:v>7.2700000000000001E-2</c:v>
                </c:pt>
                <c:pt idx="1455" formatCode="General">
                  <c:v>7.2749999999999995E-2</c:v>
                </c:pt>
                <c:pt idx="1456" formatCode="General">
                  <c:v>7.2800000000000004E-2</c:v>
                </c:pt>
                <c:pt idx="1457" formatCode="General">
                  <c:v>7.2849999999999998E-2</c:v>
                </c:pt>
                <c:pt idx="1458" formatCode="General">
                  <c:v>7.2900000000000006E-2</c:v>
                </c:pt>
                <c:pt idx="1459" formatCode="General">
                  <c:v>7.2950000000000001E-2</c:v>
                </c:pt>
                <c:pt idx="1460" formatCode="General">
                  <c:v>7.2999999999999995E-2</c:v>
                </c:pt>
                <c:pt idx="1461" formatCode="General">
                  <c:v>7.3050000000000004E-2</c:v>
                </c:pt>
                <c:pt idx="1462" formatCode="General">
                  <c:v>7.3099999999999998E-2</c:v>
                </c:pt>
                <c:pt idx="1463" formatCode="General">
                  <c:v>7.3150000000000007E-2</c:v>
                </c:pt>
                <c:pt idx="1464" formatCode="General">
                  <c:v>7.3200000000000001E-2</c:v>
                </c:pt>
                <c:pt idx="1465" formatCode="General">
                  <c:v>7.3249999999999996E-2</c:v>
                </c:pt>
                <c:pt idx="1466" formatCode="General">
                  <c:v>7.3300000000000004E-2</c:v>
                </c:pt>
                <c:pt idx="1467" formatCode="General">
                  <c:v>7.3349999999999999E-2</c:v>
                </c:pt>
                <c:pt idx="1468" formatCode="General">
                  <c:v>7.3400000000000007E-2</c:v>
                </c:pt>
                <c:pt idx="1469" formatCode="General">
                  <c:v>7.3450000000000001E-2</c:v>
                </c:pt>
                <c:pt idx="1470" formatCode="General">
                  <c:v>7.3499999999999996E-2</c:v>
                </c:pt>
                <c:pt idx="1471" formatCode="General">
                  <c:v>7.3550000000000004E-2</c:v>
                </c:pt>
                <c:pt idx="1472" formatCode="General">
                  <c:v>7.3599999999999999E-2</c:v>
                </c:pt>
                <c:pt idx="1473" formatCode="General">
                  <c:v>7.3649999999999993E-2</c:v>
                </c:pt>
                <c:pt idx="1474" formatCode="General">
                  <c:v>7.3700000000000002E-2</c:v>
                </c:pt>
                <c:pt idx="1475" formatCode="General">
                  <c:v>7.3749999999999996E-2</c:v>
                </c:pt>
                <c:pt idx="1476" formatCode="General">
                  <c:v>7.3800000000000004E-2</c:v>
                </c:pt>
                <c:pt idx="1477" formatCode="General">
                  <c:v>7.3849999999999999E-2</c:v>
                </c:pt>
                <c:pt idx="1478" formatCode="General">
                  <c:v>7.3899999999999993E-2</c:v>
                </c:pt>
                <c:pt idx="1479" formatCode="General">
                  <c:v>7.3950000000000002E-2</c:v>
                </c:pt>
                <c:pt idx="1480" formatCode="General">
                  <c:v>7.3999999999999996E-2</c:v>
                </c:pt>
                <c:pt idx="1481" formatCode="General">
                  <c:v>7.4050000000000005E-2</c:v>
                </c:pt>
                <c:pt idx="1482" formatCode="General">
                  <c:v>7.4099999999999999E-2</c:v>
                </c:pt>
                <c:pt idx="1483" formatCode="General">
                  <c:v>7.4149999999999994E-2</c:v>
                </c:pt>
                <c:pt idx="1484" formatCode="General">
                  <c:v>7.4200000000000002E-2</c:v>
                </c:pt>
                <c:pt idx="1485" formatCode="General">
                  <c:v>7.4249999999999997E-2</c:v>
                </c:pt>
                <c:pt idx="1486" formatCode="General">
                  <c:v>7.4300000000000005E-2</c:v>
                </c:pt>
                <c:pt idx="1487" formatCode="General">
                  <c:v>7.4349999999999999E-2</c:v>
                </c:pt>
                <c:pt idx="1488" formatCode="General">
                  <c:v>7.4399999999999994E-2</c:v>
                </c:pt>
                <c:pt idx="1489" formatCode="General">
                  <c:v>7.4450000000000002E-2</c:v>
                </c:pt>
                <c:pt idx="1490" formatCode="General">
                  <c:v>7.4499999999999997E-2</c:v>
                </c:pt>
                <c:pt idx="1491" formatCode="General">
                  <c:v>7.4550000000000005E-2</c:v>
                </c:pt>
                <c:pt idx="1492" formatCode="General">
                  <c:v>7.46E-2</c:v>
                </c:pt>
                <c:pt idx="1493" formatCode="General">
                  <c:v>7.4649999999999994E-2</c:v>
                </c:pt>
                <c:pt idx="1494" formatCode="General">
                  <c:v>7.4700000000000003E-2</c:v>
                </c:pt>
                <c:pt idx="1495" formatCode="General">
                  <c:v>7.4749999999999997E-2</c:v>
                </c:pt>
                <c:pt idx="1496" formatCode="General">
                  <c:v>7.4800000000000005E-2</c:v>
                </c:pt>
                <c:pt idx="1497" formatCode="General">
                  <c:v>7.485E-2</c:v>
                </c:pt>
                <c:pt idx="1498" formatCode="General">
                  <c:v>7.4899999999999994E-2</c:v>
                </c:pt>
                <c:pt idx="1499" formatCode="General">
                  <c:v>7.4950000000000003E-2</c:v>
                </c:pt>
                <c:pt idx="1500" formatCode="General">
                  <c:v>7.4999999999999997E-2</c:v>
                </c:pt>
                <c:pt idx="1501" formatCode="General">
                  <c:v>7.5050000000000006E-2</c:v>
                </c:pt>
                <c:pt idx="1502" formatCode="General">
                  <c:v>7.51E-2</c:v>
                </c:pt>
                <c:pt idx="1503" formatCode="General">
                  <c:v>7.5149999999999995E-2</c:v>
                </c:pt>
                <c:pt idx="1504" formatCode="General">
                  <c:v>7.5200000000000003E-2</c:v>
                </c:pt>
                <c:pt idx="1505" formatCode="General">
                  <c:v>7.5249999999999997E-2</c:v>
                </c:pt>
                <c:pt idx="1506" formatCode="General">
                  <c:v>7.5300000000000006E-2</c:v>
                </c:pt>
                <c:pt idx="1507" formatCode="General">
                  <c:v>7.535E-2</c:v>
                </c:pt>
                <c:pt idx="1508" formatCode="General">
                  <c:v>7.5399999999999995E-2</c:v>
                </c:pt>
                <c:pt idx="1509" formatCode="General">
                  <c:v>7.5450000000000003E-2</c:v>
                </c:pt>
                <c:pt idx="1510" formatCode="General">
                  <c:v>7.5499999999999998E-2</c:v>
                </c:pt>
                <c:pt idx="1511" formatCode="General">
                  <c:v>7.5550000000000006E-2</c:v>
                </c:pt>
                <c:pt idx="1512" formatCode="General">
                  <c:v>7.5600000000000001E-2</c:v>
                </c:pt>
                <c:pt idx="1513" formatCode="General">
                  <c:v>7.5649999999999995E-2</c:v>
                </c:pt>
                <c:pt idx="1514" formatCode="General">
                  <c:v>7.5700000000000003E-2</c:v>
                </c:pt>
                <c:pt idx="1515" formatCode="General">
                  <c:v>7.5749999999999998E-2</c:v>
                </c:pt>
                <c:pt idx="1516" formatCode="General">
                  <c:v>7.5800000000000006E-2</c:v>
                </c:pt>
                <c:pt idx="1517" formatCode="General">
                  <c:v>7.5850000000000001E-2</c:v>
                </c:pt>
                <c:pt idx="1518" formatCode="General">
                  <c:v>7.5899999999999995E-2</c:v>
                </c:pt>
                <c:pt idx="1519" formatCode="General">
                  <c:v>7.5950000000000004E-2</c:v>
                </c:pt>
                <c:pt idx="1520" formatCode="General">
                  <c:v>7.5999999999999998E-2</c:v>
                </c:pt>
                <c:pt idx="1521" formatCode="General">
                  <c:v>7.6050000000000006E-2</c:v>
                </c:pt>
                <c:pt idx="1522" formatCode="General">
                  <c:v>7.6100000000000001E-2</c:v>
                </c:pt>
                <c:pt idx="1523" formatCode="General">
                  <c:v>7.6149999999999995E-2</c:v>
                </c:pt>
                <c:pt idx="1524" formatCode="General">
                  <c:v>7.6200000000000004E-2</c:v>
                </c:pt>
                <c:pt idx="1525" formatCode="General">
                  <c:v>7.6249999999999998E-2</c:v>
                </c:pt>
                <c:pt idx="1526" formatCode="General">
                  <c:v>7.6300000000000007E-2</c:v>
                </c:pt>
                <c:pt idx="1527" formatCode="General">
                  <c:v>7.6350000000000001E-2</c:v>
                </c:pt>
                <c:pt idx="1528" formatCode="General">
                  <c:v>7.6399999999999996E-2</c:v>
                </c:pt>
                <c:pt idx="1529" formatCode="General">
                  <c:v>7.6450000000000004E-2</c:v>
                </c:pt>
                <c:pt idx="1530" formatCode="General">
                  <c:v>7.6499999999999999E-2</c:v>
                </c:pt>
                <c:pt idx="1531" formatCode="General">
                  <c:v>7.6550000000000007E-2</c:v>
                </c:pt>
                <c:pt idx="1532" formatCode="General">
                  <c:v>7.6600000000000001E-2</c:v>
                </c:pt>
                <c:pt idx="1533" formatCode="General">
                  <c:v>7.6649999999999996E-2</c:v>
                </c:pt>
                <c:pt idx="1534" formatCode="General">
                  <c:v>7.6700000000000004E-2</c:v>
                </c:pt>
                <c:pt idx="1535" formatCode="General">
                  <c:v>7.6749999999999999E-2</c:v>
                </c:pt>
                <c:pt idx="1536" formatCode="General">
                  <c:v>7.6799999999999993E-2</c:v>
                </c:pt>
                <c:pt idx="1537" formatCode="General">
                  <c:v>7.6850000000000002E-2</c:v>
                </c:pt>
                <c:pt idx="1538" formatCode="General">
                  <c:v>7.6899999999999996E-2</c:v>
                </c:pt>
                <c:pt idx="1539" formatCode="General">
                  <c:v>7.6950000000000005E-2</c:v>
                </c:pt>
                <c:pt idx="1540" formatCode="General">
                  <c:v>7.6999999999999999E-2</c:v>
                </c:pt>
                <c:pt idx="1541" formatCode="General">
                  <c:v>7.7049999999999993E-2</c:v>
                </c:pt>
                <c:pt idx="1542" formatCode="General">
                  <c:v>7.7100000000000002E-2</c:v>
                </c:pt>
                <c:pt idx="1543" formatCode="General">
                  <c:v>7.7149999999999996E-2</c:v>
                </c:pt>
                <c:pt idx="1544" formatCode="General">
                  <c:v>7.7200000000000005E-2</c:v>
                </c:pt>
                <c:pt idx="1545" formatCode="General">
                  <c:v>7.7249999999999999E-2</c:v>
                </c:pt>
                <c:pt idx="1546" formatCode="General">
                  <c:v>7.7299999999999994E-2</c:v>
                </c:pt>
                <c:pt idx="1547" formatCode="General">
                  <c:v>7.7350000000000002E-2</c:v>
                </c:pt>
                <c:pt idx="1548" formatCode="General">
                  <c:v>7.7399999999999997E-2</c:v>
                </c:pt>
                <c:pt idx="1549" formatCode="General">
                  <c:v>7.7450000000000005E-2</c:v>
                </c:pt>
                <c:pt idx="1550" formatCode="General">
                  <c:v>7.7499999999999999E-2</c:v>
                </c:pt>
                <c:pt idx="1551" formatCode="General">
                  <c:v>7.7549999999999994E-2</c:v>
                </c:pt>
                <c:pt idx="1552" formatCode="General">
                  <c:v>7.7600000000000002E-2</c:v>
                </c:pt>
                <c:pt idx="1553" formatCode="General">
                  <c:v>7.7649999999999997E-2</c:v>
                </c:pt>
                <c:pt idx="1554" formatCode="General">
                  <c:v>7.7700000000000005E-2</c:v>
                </c:pt>
                <c:pt idx="1555" formatCode="General">
                  <c:v>7.775E-2</c:v>
                </c:pt>
                <c:pt idx="1556" formatCode="General">
                  <c:v>7.7799999999999994E-2</c:v>
                </c:pt>
                <c:pt idx="1557" formatCode="General">
                  <c:v>7.7850000000000003E-2</c:v>
                </c:pt>
                <c:pt idx="1558" formatCode="General">
                  <c:v>7.7899999999999997E-2</c:v>
                </c:pt>
                <c:pt idx="1559" formatCode="General">
                  <c:v>7.7950000000000005E-2</c:v>
                </c:pt>
                <c:pt idx="1560" formatCode="General">
                  <c:v>7.8E-2</c:v>
                </c:pt>
                <c:pt idx="1561" formatCode="General">
                  <c:v>7.8049999999999994E-2</c:v>
                </c:pt>
                <c:pt idx="1562" formatCode="General">
                  <c:v>7.8100000000000003E-2</c:v>
                </c:pt>
                <c:pt idx="1563" formatCode="General">
                  <c:v>7.8149999999999997E-2</c:v>
                </c:pt>
                <c:pt idx="1564" formatCode="General">
                  <c:v>7.8200000000000006E-2</c:v>
                </c:pt>
                <c:pt idx="1565" formatCode="General">
                  <c:v>7.825E-2</c:v>
                </c:pt>
                <c:pt idx="1566" formatCode="General">
                  <c:v>7.8299999999999995E-2</c:v>
                </c:pt>
                <c:pt idx="1567" formatCode="General">
                  <c:v>7.8350000000000003E-2</c:v>
                </c:pt>
                <c:pt idx="1568" formatCode="General">
                  <c:v>7.8399999999999997E-2</c:v>
                </c:pt>
                <c:pt idx="1569" formatCode="General">
                  <c:v>7.8450000000000006E-2</c:v>
                </c:pt>
                <c:pt idx="1570" formatCode="General">
                  <c:v>7.85E-2</c:v>
                </c:pt>
                <c:pt idx="1571" formatCode="General">
                  <c:v>7.8549999999999995E-2</c:v>
                </c:pt>
                <c:pt idx="1572" formatCode="General">
                  <c:v>7.8600000000000003E-2</c:v>
                </c:pt>
                <c:pt idx="1573" formatCode="General">
                  <c:v>7.8649999999999998E-2</c:v>
                </c:pt>
                <c:pt idx="1574" formatCode="General">
                  <c:v>7.8700000000000006E-2</c:v>
                </c:pt>
                <c:pt idx="1575" formatCode="General">
                  <c:v>7.8750000000000001E-2</c:v>
                </c:pt>
                <c:pt idx="1576" formatCode="General">
                  <c:v>7.8799999999999995E-2</c:v>
                </c:pt>
                <c:pt idx="1577" formatCode="General">
                  <c:v>7.8850000000000003E-2</c:v>
                </c:pt>
                <c:pt idx="1578" formatCode="General">
                  <c:v>7.8899999999999998E-2</c:v>
                </c:pt>
                <c:pt idx="1579" formatCode="General">
                  <c:v>7.8950000000000006E-2</c:v>
                </c:pt>
                <c:pt idx="1580" formatCode="General">
                  <c:v>7.9000000000000001E-2</c:v>
                </c:pt>
                <c:pt idx="1581" formatCode="General">
                  <c:v>7.9049999999999995E-2</c:v>
                </c:pt>
                <c:pt idx="1582" formatCode="General">
                  <c:v>7.9100000000000004E-2</c:v>
                </c:pt>
                <c:pt idx="1583" formatCode="General">
                  <c:v>7.9149999999999998E-2</c:v>
                </c:pt>
                <c:pt idx="1584" formatCode="General">
                  <c:v>7.9200000000000007E-2</c:v>
                </c:pt>
                <c:pt idx="1585" formatCode="General">
                  <c:v>7.9250000000000001E-2</c:v>
                </c:pt>
                <c:pt idx="1586" formatCode="General">
                  <c:v>7.9299999999999995E-2</c:v>
                </c:pt>
                <c:pt idx="1587" formatCode="General">
                  <c:v>7.9350000000000004E-2</c:v>
                </c:pt>
                <c:pt idx="1588" formatCode="General">
                  <c:v>7.9399999999999998E-2</c:v>
                </c:pt>
                <c:pt idx="1589" formatCode="General">
                  <c:v>7.9450000000000007E-2</c:v>
                </c:pt>
                <c:pt idx="1590" formatCode="General">
                  <c:v>7.9500000000000001E-2</c:v>
                </c:pt>
                <c:pt idx="1591" formatCode="General">
                  <c:v>7.9549999999999996E-2</c:v>
                </c:pt>
                <c:pt idx="1592" formatCode="General">
                  <c:v>7.9600000000000004E-2</c:v>
                </c:pt>
                <c:pt idx="1593" formatCode="General">
                  <c:v>7.9649999999999999E-2</c:v>
                </c:pt>
                <c:pt idx="1594" formatCode="General">
                  <c:v>7.9699999999999993E-2</c:v>
                </c:pt>
                <c:pt idx="1595" formatCode="General">
                  <c:v>7.9750000000000001E-2</c:v>
                </c:pt>
                <c:pt idx="1596" formatCode="General">
                  <c:v>7.9799999999999996E-2</c:v>
                </c:pt>
                <c:pt idx="1597" formatCode="General">
                  <c:v>7.9850000000000004E-2</c:v>
                </c:pt>
                <c:pt idx="1598" formatCode="General">
                  <c:v>7.9899999999999999E-2</c:v>
                </c:pt>
                <c:pt idx="1599" formatCode="General">
                  <c:v>7.9949999999999993E-2</c:v>
                </c:pt>
                <c:pt idx="1600" formatCode="General">
                  <c:v>0.08</c:v>
                </c:pt>
                <c:pt idx="1601" formatCode="General">
                  <c:v>8.0049999999999996E-2</c:v>
                </c:pt>
                <c:pt idx="1602" formatCode="General">
                  <c:v>8.0100000000000005E-2</c:v>
                </c:pt>
                <c:pt idx="1603" formatCode="General">
                  <c:v>8.0149999999999999E-2</c:v>
                </c:pt>
                <c:pt idx="1604" formatCode="General">
                  <c:v>8.0199999999999994E-2</c:v>
                </c:pt>
                <c:pt idx="1605" formatCode="General">
                  <c:v>8.0250000000000002E-2</c:v>
                </c:pt>
                <c:pt idx="1606" formatCode="General">
                  <c:v>8.0299999999999996E-2</c:v>
                </c:pt>
                <c:pt idx="1607" formatCode="General">
                  <c:v>8.0350000000000005E-2</c:v>
                </c:pt>
                <c:pt idx="1608" formatCode="General">
                  <c:v>8.0399999999999999E-2</c:v>
                </c:pt>
                <c:pt idx="1609" formatCode="General">
                  <c:v>8.0449999999999994E-2</c:v>
                </c:pt>
                <c:pt idx="1610" formatCode="General">
                  <c:v>8.0500000000000002E-2</c:v>
                </c:pt>
                <c:pt idx="1611" formatCode="General">
                  <c:v>8.0549999999999997E-2</c:v>
                </c:pt>
                <c:pt idx="1612" formatCode="General">
                  <c:v>8.0600000000000005E-2</c:v>
                </c:pt>
                <c:pt idx="1613" formatCode="General">
                  <c:v>8.0649999999999999E-2</c:v>
                </c:pt>
                <c:pt idx="1614" formatCode="General">
                  <c:v>8.0699999999999994E-2</c:v>
                </c:pt>
                <c:pt idx="1615" formatCode="General">
                  <c:v>8.0750000000000002E-2</c:v>
                </c:pt>
                <c:pt idx="1616" formatCode="General">
                  <c:v>8.0799999999999997E-2</c:v>
                </c:pt>
                <c:pt idx="1617" formatCode="General">
                  <c:v>8.0850000000000005E-2</c:v>
                </c:pt>
                <c:pt idx="1618" formatCode="General">
                  <c:v>8.09E-2</c:v>
                </c:pt>
                <c:pt idx="1619" formatCode="General">
                  <c:v>8.0949999999999994E-2</c:v>
                </c:pt>
                <c:pt idx="1620" formatCode="General">
                  <c:v>8.1000000000000003E-2</c:v>
                </c:pt>
                <c:pt idx="1621" formatCode="General">
                  <c:v>8.1049999999999997E-2</c:v>
                </c:pt>
                <c:pt idx="1622" formatCode="General">
                  <c:v>8.1100000000000005E-2</c:v>
                </c:pt>
                <c:pt idx="1623" formatCode="General">
                  <c:v>8.115E-2</c:v>
                </c:pt>
                <c:pt idx="1624" formatCode="General">
                  <c:v>8.1199999999999994E-2</c:v>
                </c:pt>
                <c:pt idx="1625" formatCode="General">
                  <c:v>8.1250000000000003E-2</c:v>
                </c:pt>
                <c:pt idx="1626" formatCode="General">
                  <c:v>8.1299999999999997E-2</c:v>
                </c:pt>
                <c:pt idx="1627" formatCode="General">
                  <c:v>8.1350000000000006E-2</c:v>
                </c:pt>
                <c:pt idx="1628" formatCode="General">
                  <c:v>8.14E-2</c:v>
                </c:pt>
                <c:pt idx="1629" formatCode="General">
                  <c:v>8.1449999999999995E-2</c:v>
                </c:pt>
                <c:pt idx="1630" formatCode="General">
                  <c:v>8.1500000000000003E-2</c:v>
                </c:pt>
                <c:pt idx="1631" formatCode="General">
                  <c:v>8.1549999999999997E-2</c:v>
                </c:pt>
                <c:pt idx="1632" formatCode="General">
                  <c:v>8.1600000000000006E-2</c:v>
                </c:pt>
                <c:pt idx="1633" formatCode="General">
                  <c:v>8.165E-2</c:v>
                </c:pt>
                <c:pt idx="1634" formatCode="General">
                  <c:v>8.1699999999999995E-2</c:v>
                </c:pt>
                <c:pt idx="1635" formatCode="General">
                  <c:v>8.1750000000000003E-2</c:v>
                </c:pt>
                <c:pt idx="1636" formatCode="General">
                  <c:v>8.1799999999999998E-2</c:v>
                </c:pt>
                <c:pt idx="1637" formatCode="General">
                  <c:v>8.1850000000000006E-2</c:v>
                </c:pt>
                <c:pt idx="1638" formatCode="General">
                  <c:v>8.1900000000000001E-2</c:v>
                </c:pt>
                <c:pt idx="1639" formatCode="General">
                  <c:v>8.1949999999999995E-2</c:v>
                </c:pt>
                <c:pt idx="1640" formatCode="General">
                  <c:v>8.2000000000000003E-2</c:v>
                </c:pt>
                <c:pt idx="1641" formatCode="General">
                  <c:v>8.2049999999999998E-2</c:v>
                </c:pt>
                <c:pt idx="1642" formatCode="General">
                  <c:v>8.2100000000000006E-2</c:v>
                </c:pt>
                <c:pt idx="1643" formatCode="General">
                  <c:v>8.2150000000000001E-2</c:v>
                </c:pt>
                <c:pt idx="1644" formatCode="General">
                  <c:v>8.2199999999999995E-2</c:v>
                </c:pt>
                <c:pt idx="1645" formatCode="General">
                  <c:v>8.2250000000000004E-2</c:v>
                </c:pt>
                <c:pt idx="1646" formatCode="General">
                  <c:v>8.2299999999999998E-2</c:v>
                </c:pt>
                <c:pt idx="1647" formatCode="General">
                  <c:v>8.2350000000000007E-2</c:v>
                </c:pt>
                <c:pt idx="1648" formatCode="General">
                  <c:v>8.2400000000000001E-2</c:v>
                </c:pt>
                <c:pt idx="1649" formatCode="General">
                  <c:v>8.2449999999999996E-2</c:v>
                </c:pt>
                <c:pt idx="1650" formatCode="General">
                  <c:v>8.2500000000000004E-2</c:v>
                </c:pt>
                <c:pt idx="1651" formatCode="General">
                  <c:v>8.2549999999999998E-2</c:v>
                </c:pt>
                <c:pt idx="1652" formatCode="General">
                  <c:v>8.2600000000000007E-2</c:v>
                </c:pt>
                <c:pt idx="1653" formatCode="General">
                  <c:v>8.2650000000000001E-2</c:v>
                </c:pt>
                <c:pt idx="1654" formatCode="General">
                  <c:v>8.2699999999999996E-2</c:v>
                </c:pt>
                <c:pt idx="1655" formatCode="General">
                  <c:v>8.2750000000000004E-2</c:v>
                </c:pt>
                <c:pt idx="1656" formatCode="General">
                  <c:v>8.2799999999999999E-2</c:v>
                </c:pt>
                <c:pt idx="1657" formatCode="General">
                  <c:v>8.2849999999999993E-2</c:v>
                </c:pt>
                <c:pt idx="1658" formatCode="General">
                  <c:v>8.2900000000000001E-2</c:v>
                </c:pt>
                <c:pt idx="1659" formatCode="General">
                  <c:v>8.2949999999999996E-2</c:v>
                </c:pt>
                <c:pt idx="1660" formatCode="General">
                  <c:v>8.3000000000000004E-2</c:v>
                </c:pt>
                <c:pt idx="1661" formatCode="General">
                  <c:v>8.3049999999999999E-2</c:v>
                </c:pt>
                <c:pt idx="1662" formatCode="General">
                  <c:v>8.3099999999999993E-2</c:v>
                </c:pt>
                <c:pt idx="1663" formatCode="General">
                  <c:v>8.3150000000000002E-2</c:v>
                </c:pt>
                <c:pt idx="1664" formatCode="General">
                  <c:v>8.3199999999999996E-2</c:v>
                </c:pt>
                <c:pt idx="1665" formatCode="General">
                  <c:v>8.3250000000000005E-2</c:v>
                </c:pt>
                <c:pt idx="1666" formatCode="General">
                  <c:v>8.3299999999999999E-2</c:v>
                </c:pt>
                <c:pt idx="1667" formatCode="General">
                  <c:v>8.3349999999999994E-2</c:v>
                </c:pt>
                <c:pt idx="1668" formatCode="General">
                  <c:v>8.3400000000000002E-2</c:v>
                </c:pt>
                <c:pt idx="1669" formatCode="General">
                  <c:v>8.3449999999999996E-2</c:v>
                </c:pt>
                <c:pt idx="1670" formatCode="General">
                  <c:v>8.3500000000000005E-2</c:v>
                </c:pt>
                <c:pt idx="1671" formatCode="General">
                  <c:v>8.3549999999999999E-2</c:v>
                </c:pt>
                <c:pt idx="1672" formatCode="General">
                  <c:v>8.3599999999999994E-2</c:v>
                </c:pt>
                <c:pt idx="1673" formatCode="General">
                  <c:v>8.3650000000000002E-2</c:v>
                </c:pt>
                <c:pt idx="1674" formatCode="General">
                  <c:v>8.3699999999999997E-2</c:v>
                </c:pt>
                <c:pt idx="1675" formatCode="General">
                  <c:v>8.3750000000000005E-2</c:v>
                </c:pt>
                <c:pt idx="1676" formatCode="General">
                  <c:v>8.3799999999999999E-2</c:v>
                </c:pt>
                <c:pt idx="1677" formatCode="General">
                  <c:v>8.3849999999999994E-2</c:v>
                </c:pt>
                <c:pt idx="1678" formatCode="General">
                  <c:v>8.3900000000000002E-2</c:v>
                </c:pt>
                <c:pt idx="1679" formatCode="General">
                  <c:v>8.3949999999999997E-2</c:v>
                </c:pt>
                <c:pt idx="1680" formatCode="General">
                  <c:v>8.4000000000000005E-2</c:v>
                </c:pt>
                <c:pt idx="1681" formatCode="General">
                  <c:v>8.405E-2</c:v>
                </c:pt>
                <c:pt idx="1682" formatCode="General">
                  <c:v>8.4099999999999994E-2</c:v>
                </c:pt>
                <c:pt idx="1683" formatCode="General">
                  <c:v>8.4150000000000003E-2</c:v>
                </c:pt>
                <c:pt idx="1684" formatCode="General">
                  <c:v>8.4199999999999997E-2</c:v>
                </c:pt>
                <c:pt idx="1685" formatCode="General">
                  <c:v>8.4250000000000005E-2</c:v>
                </c:pt>
                <c:pt idx="1686" formatCode="General">
                  <c:v>8.43E-2</c:v>
                </c:pt>
                <c:pt idx="1687" formatCode="General">
                  <c:v>8.4349999999999994E-2</c:v>
                </c:pt>
                <c:pt idx="1688" formatCode="General">
                  <c:v>8.4400000000000003E-2</c:v>
                </c:pt>
                <c:pt idx="1689" formatCode="General">
                  <c:v>8.4449999999999997E-2</c:v>
                </c:pt>
                <c:pt idx="1690" formatCode="General">
                  <c:v>8.4500000000000006E-2</c:v>
                </c:pt>
                <c:pt idx="1691" formatCode="General">
                  <c:v>8.455E-2</c:v>
                </c:pt>
                <c:pt idx="1692" formatCode="General">
                  <c:v>8.4599999999999995E-2</c:v>
                </c:pt>
                <c:pt idx="1693" formatCode="General">
                  <c:v>8.4650000000000003E-2</c:v>
                </c:pt>
                <c:pt idx="1694" formatCode="General">
                  <c:v>8.4699999999999998E-2</c:v>
                </c:pt>
                <c:pt idx="1695" formatCode="General">
                  <c:v>8.4750000000000006E-2</c:v>
                </c:pt>
                <c:pt idx="1696" formatCode="General">
                  <c:v>8.48E-2</c:v>
                </c:pt>
                <c:pt idx="1697" formatCode="General">
                  <c:v>8.4849999999999995E-2</c:v>
                </c:pt>
                <c:pt idx="1698" formatCode="General">
                  <c:v>8.4900000000000003E-2</c:v>
                </c:pt>
                <c:pt idx="1699" formatCode="General">
                  <c:v>8.4949999999999998E-2</c:v>
                </c:pt>
                <c:pt idx="1700" formatCode="General">
                  <c:v>8.5000000000000006E-2</c:v>
                </c:pt>
                <c:pt idx="1701" formatCode="General">
                  <c:v>8.5050000000000001E-2</c:v>
                </c:pt>
                <c:pt idx="1702" formatCode="General">
                  <c:v>8.5099999999999995E-2</c:v>
                </c:pt>
                <c:pt idx="1703" formatCode="General">
                  <c:v>8.5150000000000003E-2</c:v>
                </c:pt>
                <c:pt idx="1704" formatCode="General">
                  <c:v>8.5199999999999998E-2</c:v>
                </c:pt>
                <c:pt idx="1705" formatCode="General">
                  <c:v>8.5250000000000006E-2</c:v>
                </c:pt>
                <c:pt idx="1706" formatCode="General">
                  <c:v>8.5300000000000001E-2</c:v>
                </c:pt>
                <c:pt idx="1707" formatCode="General">
                  <c:v>8.5349999999999995E-2</c:v>
                </c:pt>
                <c:pt idx="1708" formatCode="General">
                  <c:v>8.5400000000000004E-2</c:v>
                </c:pt>
                <c:pt idx="1709" formatCode="General">
                  <c:v>8.5449999999999998E-2</c:v>
                </c:pt>
                <c:pt idx="1710" formatCode="General">
                  <c:v>8.5500000000000007E-2</c:v>
                </c:pt>
                <c:pt idx="1711" formatCode="General">
                  <c:v>8.5550000000000001E-2</c:v>
                </c:pt>
                <c:pt idx="1712" formatCode="General">
                  <c:v>8.5599999999999996E-2</c:v>
                </c:pt>
                <c:pt idx="1713" formatCode="General">
                  <c:v>8.5650000000000004E-2</c:v>
                </c:pt>
                <c:pt idx="1714" formatCode="General">
                  <c:v>8.5699999999999998E-2</c:v>
                </c:pt>
                <c:pt idx="1715" formatCode="General">
                  <c:v>8.5750000000000007E-2</c:v>
                </c:pt>
                <c:pt idx="1716" formatCode="General">
                  <c:v>8.5800000000000001E-2</c:v>
                </c:pt>
                <c:pt idx="1717" formatCode="General">
                  <c:v>8.5849999999999996E-2</c:v>
                </c:pt>
                <c:pt idx="1718" formatCode="General">
                  <c:v>8.5900000000000004E-2</c:v>
                </c:pt>
                <c:pt idx="1719" formatCode="General">
                  <c:v>8.5949999999999999E-2</c:v>
                </c:pt>
                <c:pt idx="1720" formatCode="General">
                  <c:v>8.5999999999999993E-2</c:v>
                </c:pt>
                <c:pt idx="1721" formatCode="General">
                  <c:v>8.6050000000000001E-2</c:v>
                </c:pt>
                <c:pt idx="1722" formatCode="General">
                  <c:v>8.6099999999999996E-2</c:v>
                </c:pt>
                <c:pt idx="1723" formatCode="General">
                  <c:v>8.6150000000000004E-2</c:v>
                </c:pt>
                <c:pt idx="1724" formatCode="General">
                  <c:v>8.6199999999999999E-2</c:v>
                </c:pt>
                <c:pt idx="1725" formatCode="General">
                  <c:v>8.6249999999999993E-2</c:v>
                </c:pt>
                <c:pt idx="1726" formatCode="General">
                  <c:v>8.6300000000000002E-2</c:v>
                </c:pt>
                <c:pt idx="1727" formatCode="General">
                  <c:v>8.6349999999999996E-2</c:v>
                </c:pt>
                <c:pt idx="1728" formatCode="General">
                  <c:v>8.6400000000000005E-2</c:v>
                </c:pt>
                <c:pt idx="1729" formatCode="General">
                  <c:v>8.6449999999999999E-2</c:v>
                </c:pt>
                <c:pt idx="1730" formatCode="General">
                  <c:v>8.6499999999999994E-2</c:v>
                </c:pt>
                <c:pt idx="1731" formatCode="General">
                  <c:v>8.6550000000000002E-2</c:v>
                </c:pt>
                <c:pt idx="1732" formatCode="General">
                  <c:v>8.6599999999999996E-2</c:v>
                </c:pt>
                <c:pt idx="1733" formatCode="General">
                  <c:v>8.6650000000000005E-2</c:v>
                </c:pt>
                <c:pt idx="1734" formatCode="General">
                  <c:v>8.6699999999999999E-2</c:v>
                </c:pt>
                <c:pt idx="1735" formatCode="General">
                  <c:v>8.6749999999999994E-2</c:v>
                </c:pt>
                <c:pt idx="1736" formatCode="General">
                  <c:v>8.6800000000000002E-2</c:v>
                </c:pt>
                <c:pt idx="1737" formatCode="General">
                  <c:v>8.6849999999999997E-2</c:v>
                </c:pt>
                <c:pt idx="1738" formatCode="General">
                  <c:v>8.6900000000000005E-2</c:v>
                </c:pt>
                <c:pt idx="1739" formatCode="General">
                  <c:v>8.695E-2</c:v>
                </c:pt>
                <c:pt idx="1740" formatCode="General">
                  <c:v>8.6999999999999994E-2</c:v>
                </c:pt>
                <c:pt idx="1741" formatCode="General">
                  <c:v>8.7050000000000002E-2</c:v>
                </c:pt>
                <c:pt idx="1742" formatCode="General">
                  <c:v>8.7099999999999997E-2</c:v>
                </c:pt>
                <c:pt idx="1743" formatCode="General">
                  <c:v>8.7150000000000005E-2</c:v>
                </c:pt>
                <c:pt idx="1744" formatCode="General">
                  <c:v>8.72E-2</c:v>
                </c:pt>
                <c:pt idx="1745" formatCode="General">
                  <c:v>8.7249999999999994E-2</c:v>
                </c:pt>
                <c:pt idx="1746" formatCode="General">
                  <c:v>8.7300000000000003E-2</c:v>
                </c:pt>
                <c:pt idx="1747" formatCode="General">
                  <c:v>8.7349999999999997E-2</c:v>
                </c:pt>
                <c:pt idx="1748" formatCode="General">
                  <c:v>8.7400000000000005E-2</c:v>
                </c:pt>
                <c:pt idx="1749" formatCode="General">
                  <c:v>8.745E-2</c:v>
                </c:pt>
                <c:pt idx="1750" formatCode="General">
                  <c:v>8.7499999999999994E-2</c:v>
                </c:pt>
                <c:pt idx="1751" formatCode="General">
                  <c:v>8.7550000000000003E-2</c:v>
                </c:pt>
                <c:pt idx="1752" formatCode="General">
                  <c:v>8.7599999999999997E-2</c:v>
                </c:pt>
                <c:pt idx="1753" formatCode="General">
                  <c:v>8.7650000000000006E-2</c:v>
                </c:pt>
                <c:pt idx="1754" formatCode="General">
                  <c:v>8.77E-2</c:v>
                </c:pt>
                <c:pt idx="1755" formatCode="General">
                  <c:v>8.7749999999999995E-2</c:v>
                </c:pt>
                <c:pt idx="1756" formatCode="General">
                  <c:v>8.7800000000000003E-2</c:v>
                </c:pt>
                <c:pt idx="1757" formatCode="General">
                  <c:v>8.7849999999999998E-2</c:v>
                </c:pt>
                <c:pt idx="1758" formatCode="General">
                  <c:v>8.7900000000000006E-2</c:v>
                </c:pt>
                <c:pt idx="1759" formatCode="General">
                  <c:v>8.795E-2</c:v>
                </c:pt>
                <c:pt idx="1760" formatCode="General">
                  <c:v>8.7999999999999995E-2</c:v>
                </c:pt>
                <c:pt idx="1761" formatCode="General">
                  <c:v>8.8050000000000003E-2</c:v>
                </c:pt>
                <c:pt idx="1762" formatCode="General">
                  <c:v>8.8099999999999998E-2</c:v>
                </c:pt>
                <c:pt idx="1763" formatCode="General">
                  <c:v>8.8150000000000006E-2</c:v>
                </c:pt>
                <c:pt idx="1764" formatCode="General">
                  <c:v>8.8200000000000001E-2</c:v>
                </c:pt>
                <c:pt idx="1765" formatCode="General">
                  <c:v>8.8249999999999995E-2</c:v>
                </c:pt>
                <c:pt idx="1766" formatCode="General">
                  <c:v>8.8300000000000003E-2</c:v>
                </c:pt>
                <c:pt idx="1767" formatCode="General">
                  <c:v>8.8349999999999998E-2</c:v>
                </c:pt>
                <c:pt idx="1768" formatCode="General">
                  <c:v>8.8400000000000006E-2</c:v>
                </c:pt>
                <c:pt idx="1769" formatCode="General">
                  <c:v>8.8450000000000001E-2</c:v>
                </c:pt>
                <c:pt idx="1770" formatCode="General">
                  <c:v>8.8499999999999995E-2</c:v>
                </c:pt>
                <c:pt idx="1771" formatCode="General">
                  <c:v>8.8550000000000004E-2</c:v>
                </c:pt>
                <c:pt idx="1772" formatCode="General">
                  <c:v>8.8599999999999998E-2</c:v>
                </c:pt>
                <c:pt idx="1773" formatCode="General">
                  <c:v>8.8650000000000007E-2</c:v>
                </c:pt>
                <c:pt idx="1774" formatCode="General">
                  <c:v>8.8700000000000001E-2</c:v>
                </c:pt>
                <c:pt idx="1775" formatCode="General">
                  <c:v>8.8749999999999996E-2</c:v>
                </c:pt>
                <c:pt idx="1776" formatCode="General">
                  <c:v>8.8800000000000004E-2</c:v>
                </c:pt>
                <c:pt idx="1777" formatCode="General">
                  <c:v>8.8849999999999998E-2</c:v>
                </c:pt>
                <c:pt idx="1778" formatCode="General">
                  <c:v>8.8900000000000007E-2</c:v>
                </c:pt>
                <c:pt idx="1779" formatCode="General">
                  <c:v>8.8950000000000001E-2</c:v>
                </c:pt>
                <c:pt idx="1780" formatCode="General">
                  <c:v>8.8999999999999996E-2</c:v>
                </c:pt>
                <c:pt idx="1781" formatCode="General">
                  <c:v>8.9050000000000004E-2</c:v>
                </c:pt>
                <c:pt idx="1782" formatCode="General">
                  <c:v>8.9099999999999999E-2</c:v>
                </c:pt>
                <c:pt idx="1783" formatCode="General">
                  <c:v>8.9149999999999993E-2</c:v>
                </c:pt>
                <c:pt idx="1784" formatCode="General">
                  <c:v>8.9200000000000002E-2</c:v>
                </c:pt>
                <c:pt idx="1785" formatCode="General">
                  <c:v>8.9249999999999996E-2</c:v>
                </c:pt>
                <c:pt idx="1786" formatCode="General">
                  <c:v>8.9300000000000004E-2</c:v>
                </c:pt>
                <c:pt idx="1787" formatCode="General">
                  <c:v>8.9349999999999999E-2</c:v>
                </c:pt>
                <c:pt idx="1788" formatCode="General">
                  <c:v>8.9399999999999993E-2</c:v>
                </c:pt>
                <c:pt idx="1789" formatCode="General">
                  <c:v>8.9450000000000002E-2</c:v>
                </c:pt>
                <c:pt idx="1790" formatCode="General">
                  <c:v>8.9499999999999996E-2</c:v>
                </c:pt>
                <c:pt idx="1791" formatCode="General">
                  <c:v>8.9550000000000005E-2</c:v>
                </c:pt>
                <c:pt idx="1792" formatCode="General">
                  <c:v>8.9599999999999999E-2</c:v>
                </c:pt>
                <c:pt idx="1793" formatCode="General">
                  <c:v>8.9649999999999994E-2</c:v>
                </c:pt>
                <c:pt idx="1794" formatCode="General">
                  <c:v>8.9700000000000002E-2</c:v>
                </c:pt>
                <c:pt idx="1795" formatCode="General">
                  <c:v>8.9749999999999996E-2</c:v>
                </c:pt>
                <c:pt idx="1796" formatCode="General">
                  <c:v>8.9800000000000005E-2</c:v>
                </c:pt>
                <c:pt idx="1797" formatCode="General">
                  <c:v>8.9849999999999999E-2</c:v>
                </c:pt>
                <c:pt idx="1798" formatCode="General">
                  <c:v>8.9899999999999994E-2</c:v>
                </c:pt>
                <c:pt idx="1799" formatCode="General">
                  <c:v>8.9950000000000002E-2</c:v>
                </c:pt>
                <c:pt idx="1800" formatCode="General">
                  <c:v>0.09</c:v>
                </c:pt>
                <c:pt idx="1801" formatCode="General">
                  <c:v>9.0050000000000005E-2</c:v>
                </c:pt>
                <c:pt idx="1802" formatCode="General">
                  <c:v>9.01E-2</c:v>
                </c:pt>
                <c:pt idx="1803" formatCode="General">
                  <c:v>9.0149999999999994E-2</c:v>
                </c:pt>
                <c:pt idx="1804" formatCode="General">
                  <c:v>9.0200000000000002E-2</c:v>
                </c:pt>
                <c:pt idx="1805" formatCode="General">
                  <c:v>9.0249999999999997E-2</c:v>
                </c:pt>
                <c:pt idx="1806" formatCode="General">
                  <c:v>9.0300000000000005E-2</c:v>
                </c:pt>
                <c:pt idx="1807" formatCode="General">
                  <c:v>9.035E-2</c:v>
                </c:pt>
                <c:pt idx="1808" formatCode="General">
                  <c:v>9.0399999999999994E-2</c:v>
                </c:pt>
                <c:pt idx="1809" formatCode="General">
                  <c:v>9.0450000000000003E-2</c:v>
                </c:pt>
                <c:pt idx="1810" formatCode="General">
                  <c:v>9.0499999999999997E-2</c:v>
                </c:pt>
                <c:pt idx="1811" formatCode="General">
                  <c:v>9.0550000000000005E-2</c:v>
                </c:pt>
                <c:pt idx="1812" formatCode="General">
                  <c:v>9.06E-2</c:v>
                </c:pt>
                <c:pt idx="1813" formatCode="General">
                  <c:v>9.0649999999999994E-2</c:v>
                </c:pt>
                <c:pt idx="1814" formatCode="General">
                  <c:v>9.0700000000000003E-2</c:v>
                </c:pt>
                <c:pt idx="1815" formatCode="General">
                  <c:v>9.0749999999999997E-2</c:v>
                </c:pt>
                <c:pt idx="1816" formatCode="General">
                  <c:v>9.0800000000000006E-2</c:v>
                </c:pt>
                <c:pt idx="1817" formatCode="General">
                  <c:v>9.085E-2</c:v>
                </c:pt>
                <c:pt idx="1818" formatCode="General">
                  <c:v>9.0899999999999995E-2</c:v>
                </c:pt>
                <c:pt idx="1819" formatCode="General">
                  <c:v>9.0950000000000003E-2</c:v>
                </c:pt>
                <c:pt idx="1820" formatCode="General">
                  <c:v>9.0999999999999998E-2</c:v>
                </c:pt>
                <c:pt idx="1821" formatCode="General">
                  <c:v>9.1050000000000006E-2</c:v>
                </c:pt>
                <c:pt idx="1822" formatCode="General">
                  <c:v>9.11E-2</c:v>
                </c:pt>
                <c:pt idx="1823" formatCode="General">
                  <c:v>9.1149999999999995E-2</c:v>
                </c:pt>
                <c:pt idx="1824" formatCode="General">
                  <c:v>9.1200000000000003E-2</c:v>
                </c:pt>
                <c:pt idx="1825" formatCode="General">
                  <c:v>9.1249999999999998E-2</c:v>
                </c:pt>
                <c:pt idx="1826" formatCode="General">
                  <c:v>9.1300000000000006E-2</c:v>
                </c:pt>
                <c:pt idx="1827" formatCode="General">
                  <c:v>9.1350000000000001E-2</c:v>
                </c:pt>
                <c:pt idx="1828" formatCode="General">
                  <c:v>9.1399999999999995E-2</c:v>
                </c:pt>
                <c:pt idx="1829" formatCode="General">
                  <c:v>9.1450000000000004E-2</c:v>
                </c:pt>
                <c:pt idx="1830" formatCode="General">
                  <c:v>9.1499999999999998E-2</c:v>
                </c:pt>
                <c:pt idx="1831" formatCode="General">
                  <c:v>9.1550000000000006E-2</c:v>
                </c:pt>
                <c:pt idx="1832" formatCode="General">
                  <c:v>9.1600000000000001E-2</c:v>
                </c:pt>
                <c:pt idx="1833" formatCode="General">
                  <c:v>9.1649999999999995E-2</c:v>
                </c:pt>
                <c:pt idx="1834" formatCode="General">
                  <c:v>9.1700000000000004E-2</c:v>
                </c:pt>
                <c:pt idx="1835" formatCode="General">
                  <c:v>9.1749999999999998E-2</c:v>
                </c:pt>
                <c:pt idx="1836" formatCode="General">
                  <c:v>9.1800000000000007E-2</c:v>
                </c:pt>
                <c:pt idx="1837" formatCode="General">
                  <c:v>9.1850000000000001E-2</c:v>
                </c:pt>
                <c:pt idx="1838" formatCode="General">
                  <c:v>9.1899999999999996E-2</c:v>
                </c:pt>
                <c:pt idx="1839" formatCode="General">
                  <c:v>9.1950000000000004E-2</c:v>
                </c:pt>
                <c:pt idx="1840" formatCode="General">
                  <c:v>9.1999999999999998E-2</c:v>
                </c:pt>
                <c:pt idx="1841" formatCode="General">
                  <c:v>9.2050000000000007E-2</c:v>
                </c:pt>
                <c:pt idx="1842" formatCode="General">
                  <c:v>9.2100000000000001E-2</c:v>
                </c:pt>
                <c:pt idx="1843" formatCode="General">
                  <c:v>9.2149999999999996E-2</c:v>
                </c:pt>
                <c:pt idx="1844" formatCode="General">
                  <c:v>9.2200000000000004E-2</c:v>
                </c:pt>
                <c:pt idx="1845" formatCode="General">
                  <c:v>9.2249999999999999E-2</c:v>
                </c:pt>
                <c:pt idx="1846" formatCode="General">
                  <c:v>9.2299999999999993E-2</c:v>
                </c:pt>
                <c:pt idx="1847" formatCode="General">
                  <c:v>9.2350000000000002E-2</c:v>
                </c:pt>
                <c:pt idx="1848" formatCode="General">
                  <c:v>9.2399999999999996E-2</c:v>
                </c:pt>
                <c:pt idx="1849" formatCode="General">
                  <c:v>9.2450000000000004E-2</c:v>
                </c:pt>
                <c:pt idx="1850" formatCode="General">
                  <c:v>9.2499999999999999E-2</c:v>
                </c:pt>
                <c:pt idx="1851" formatCode="General">
                  <c:v>9.2549999999999993E-2</c:v>
                </c:pt>
                <c:pt idx="1852" formatCode="General">
                  <c:v>9.2600000000000002E-2</c:v>
                </c:pt>
                <c:pt idx="1853" formatCode="General">
                  <c:v>9.2649999999999996E-2</c:v>
                </c:pt>
                <c:pt idx="1854" formatCode="General">
                  <c:v>9.2700000000000005E-2</c:v>
                </c:pt>
                <c:pt idx="1855" formatCode="General">
                  <c:v>9.2749999999999999E-2</c:v>
                </c:pt>
                <c:pt idx="1856" formatCode="General">
                  <c:v>9.2799999999999994E-2</c:v>
                </c:pt>
                <c:pt idx="1857" formatCode="General">
                  <c:v>9.2850000000000002E-2</c:v>
                </c:pt>
                <c:pt idx="1858" formatCode="General">
                  <c:v>9.2899999999999996E-2</c:v>
                </c:pt>
                <c:pt idx="1859" formatCode="General">
                  <c:v>9.2950000000000005E-2</c:v>
                </c:pt>
                <c:pt idx="1860" formatCode="General">
                  <c:v>9.2999999999999999E-2</c:v>
                </c:pt>
                <c:pt idx="1861" formatCode="General">
                  <c:v>9.3049999999999994E-2</c:v>
                </c:pt>
                <c:pt idx="1862" formatCode="General">
                  <c:v>9.3100000000000002E-2</c:v>
                </c:pt>
                <c:pt idx="1863" formatCode="General">
                  <c:v>9.3149999999999997E-2</c:v>
                </c:pt>
                <c:pt idx="1864" formatCode="General">
                  <c:v>9.3200000000000005E-2</c:v>
                </c:pt>
                <c:pt idx="1865" formatCode="General">
                  <c:v>9.325E-2</c:v>
                </c:pt>
                <c:pt idx="1866" formatCode="General">
                  <c:v>9.3299999999999994E-2</c:v>
                </c:pt>
                <c:pt idx="1867" formatCode="General">
                  <c:v>9.3350000000000002E-2</c:v>
                </c:pt>
                <c:pt idx="1868" formatCode="General">
                  <c:v>9.3399999999999997E-2</c:v>
                </c:pt>
                <c:pt idx="1869" formatCode="General">
                  <c:v>9.3450000000000005E-2</c:v>
                </c:pt>
                <c:pt idx="1870" formatCode="General">
                  <c:v>9.35E-2</c:v>
                </c:pt>
                <c:pt idx="1871" formatCode="General">
                  <c:v>9.3549999999999994E-2</c:v>
                </c:pt>
                <c:pt idx="1872" formatCode="General">
                  <c:v>9.3600000000000003E-2</c:v>
                </c:pt>
                <c:pt idx="1873" formatCode="General">
                  <c:v>9.3649999999999997E-2</c:v>
                </c:pt>
                <c:pt idx="1874" formatCode="General">
                  <c:v>9.3700000000000006E-2</c:v>
                </c:pt>
                <c:pt idx="1875" formatCode="General">
                  <c:v>9.375E-2</c:v>
                </c:pt>
                <c:pt idx="1876" formatCode="General">
                  <c:v>9.3799999999999994E-2</c:v>
                </c:pt>
                <c:pt idx="1877" formatCode="General">
                  <c:v>9.3850000000000003E-2</c:v>
                </c:pt>
                <c:pt idx="1878" formatCode="General">
                  <c:v>9.3899999999999997E-2</c:v>
                </c:pt>
                <c:pt idx="1879" formatCode="General">
                  <c:v>9.3950000000000006E-2</c:v>
                </c:pt>
                <c:pt idx="1880" formatCode="General">
                  <c:v>9.4E-2</c:v>
                </c:pt>
                <c:pt idx="1881" formatCode="General">
                  <c:v>9.4049999999999995E-2</c:v>
                </c:pt>
                <c:pt idx="1882" formatCode="General">
                  <c:v>9.4100000000000003E-2</c:v>
                </c:pt>
                <c:pt idx="1883" formatCode="General">
                  <c:v>9.4149999999999998E-2</c:v>
                </c:pt>
                <c:pt idx="1884" formatCode="General">
                  <c:v>9.4200000000000006E-2</c:v>
                </c:pt>
                <c:pt idx="1885" formatCode="General">
                  <c:v>9.425E-2</c:v>
                </c:pt>
                <c:pt idx="1886" formatCode="General">
                  <c:v>9.4299999999999995E-2</c:v>
                </c:pt>
                <c:pt idx="1887" formatCode="General">
                  <c:v>9.4350000000000003E-2</c:v>
                </c:pt>
                <c:pt idx="1888" formatCode="General">
                  <c:v>9.4399999999999998E-2</c:v>
                </c:pt>
                <c:pt idx="1889" formatCode="General">
                  <c:v>9.4450000000000006E-2</c:v>
                </c:pt>
                <c:pt idx="1890" formatCode="General">
                  <c:v>9.4500000000000001E-2</c:v>
                </c:pt>
                <c:pt idx="1891" formatCode="General">
                  <c:v>9.4549999999999995E-2</c:v>
                </c:pt>
                <c:pt idx="1892" formatCode="General">
                  <c:v>9.4600000000000004E-2</c:v>
                </c:pt>
                <c:pt idx="1893" formatCode="General">
                  <c:v>9.4649999999999998E-2</c:v>
                </c:pt>
                <c:pt idx="1894" formatCode="General">
                  <c:v>9.4700000000000006E-2</c:v>
                </c:pt>
                <c:pt idx="1895" formatCode="General">
                  <c:v>9.4750000000000001E-2</c:v>
                </c:pt>
                <c:pt idx="1896" formatCode="General">
                  <c:v>9.4799999999999995E-2</c:v>
                </c:pt>
                <c:pt idx="1897" formatCode="General">
                  <c:v>9.4850000000000004E-2</c:v>
                </c:pt>
                <c:pt idx="1898" formatCode="General">
                  <c:v>9.4899999999999998E-2</c:v>
                </c:pt>
                <c:pt idx="1899" formatCode="General">
                  <c:v>9.4950000000000007E-2</c:v>
                </c:pt>
                <c:pt idx="1900" formatCode="General">
                  <c:v>9.5000000000000001E-2</c:v>
                </c:pt>
                <c:pt idx="1901" formatCode="General">
                  <c:v>9.5049999999999996E-2</c:v>
                </c:pt>
                <c:pt idx="1902" formatCode="General">
                  <c:v>9.5100000000000004E-2</c:v>
                </c:pt>
                <c:pt idx="1903" formatCode="General">
                  <c:v>9.5149999999999998E-2</c:v>
                </c:pt>
                <c:pt idx="1904" formatCode="General">
                  <c:v>9.5200000000000007E-2</c:v>
                </c:pt>
                <c:pt idx="1905" formatCode="General">
                  <c:v>9.5250000000000001E-2</c:v>
                </c:pt>
                <c:pt idx="1906" formatCode="General">
                  <c:v>9.5299999999999996E-2</c:v>
                </c:pt>
                <c:pt idx="1907" formatCode="General">
                  <c:v>9.5350000000000004E-2</c:v>
                </c:pt>
                <c:pt idx="1908" formatCode="General">
                  <c:v>9.5399999999999999E-2</c:v>
                </c:pt>
                <c:pt idx="1909" formatCode="General">
                  <c:v>9.5449999999999993E-2</c:v>
                </c:pt>
                <c:pt idx="1910" formatCode="General">
                  <c:v>9.5500000000000002E-2</c:v>
                </c:pt>
                <c:pt idx="1911" formatCode="General">
                  <c:v>9.5549999999999996E-2</c:v>
                </c:pt>
                <c:pt idx="1912" formatCode="General">
                  <c:v>9.5600000000000004E-2</c:v>
                </c:pt>
                <c:pt idx="1913" formatCode="General">
                  <c:v>9.5649999999999999E-2</c:v>
                </c:pt>
                <c:pt idx="1914" formatCode="General">
                  <c:v>9.5699999999999993E-2</c:v>
                </c:pt>
                <c:pt idx="1915" formatCode="General">
                  <c:v>9.5750000000000002E-2</c:v>
                </c:pt>
                <c:pt idx="1916" formatCode="General">
                  <c:v>9.5799999999999996E-2</c:v>
                </c:pt>
                <c:pt idx="1917" formatCode="General">
                  <c:v>9.5850000000000005E-2</c:v>
                </c:pt>
                <c:pt idx="1918" formatCode="General">
                  <c:v>9.5899999999999999E-2</c:v>
                </c:pt>
                <c:pt idx="1919" formatCode="General">
                  <c:v>9.5949999999999994E-2</c:v>
                </c:pt>
                <c:pt idx="1920" formatCode="General">
                  <c:v>9.6000000000000002E-2</c:v>
                </c:pt>
                <c:pt idx="1921" formatCode="General">
                  <c:v>9.6049999999999996E-2</c:v>
                </c:pt>
                <c:pt idx="1922" formatCode="General">
                  <c:v>9.6100000000000005E-2</c:v>
                </c:pt>
                <c:pt idx="1923" formatCode="General">
                  <c:v>9.6149999999999999E-2</c:v>
                </c:pt>
                <c:pt idx="1924" formatCode="General">
                  <c:v>9.6199999999999994E-2</c:v>
                </c:pt>
                <c:pt idx="1925" formatCode="General">
                  <c:v>9.6250000000000002E-2</c:v>
                </c:pt>
                <c:pt idx="1926" formatCode="General">
                  <c:v>9.6299999999999997E-2</c:v>
                </c:pt>
                <c:pt idx="1927" formatCode="General">
                  <c:v>9.6350000000000005E-2</c:v>
                </c:pt>
                <c:pt idx="1928" formatCode="General">
                  <c:v>9.64E-2</c:v>
                </c:pt>
                <c:pt idx="1929" formatCode="General">
                  <c:v>9.6449999999999994E-2</c:v>
                </c:pt>
                <c:pt idx="1930" formatCode="General">
                  <c:v>9.6500000000000002E-2</c:v>
                </c:pt>
                <c:pt idx="1931" formatCode="General">
                  <c:v>9.6549999999999997E-2</c:v>
                </c:pt>
                <c:pt idx="1932" formatCode="General">
                  <c:v>9.6600000000000005E-2</c:v>
                </c:pt>
                <c:pt idx="1933" formatCode="General">
                  <c:v>9.665E-2</c:v>
                </c:pt>
                <c:pt idx="1934" formatCode="General">
                  <c:v>9.6699999999999994E-2</c:v>
                </c:pt>
                <c:pt idx="1935" formatCode="General">
                  <c:v>9.6750000000000003E-2</c:v>
                </c:pt>
                <c:pt idx="1936" formatCode="General">
                  <c:v>9.6799999999999997E-2</c:v>
                </c:pt>
                <c:pt idx="1937" formatCode="General">
                  <c:v>9.6850000000000006E-2</c:v>
                </c:pt>
                <c:pt idx="1938" formatCode="General">
                  <c:v>9.69E-2</c:v>
                </c:pt>
                <c:pt idx="1939" formatCode="General">
                  <c:v>9.6949999999999995E-2</c:v>
                </c:pt>
                <c:pt idx="1940" formatCode="General">
                  <c:v>9.7000000000000003E-2</c:v>
                </c:pt>
                <c:pt idx="1941" formatCode="General">
                  <c:v>9.7049999999999997E-2</c:v>
                </c:pt>
                <c:pt idx="1942" formatCode="General">
                  <c:v>9.7100000000000006E-2</c:v>
                </c:pt>
                <c:pt idx="1943" formatCode="General">
                  <c:v>9.715E-2</c:v>
                </c:pt>
                <c:pt idx="1944" formatCode="General">
                  <c:v>9.7199999999999995E-2</c:v>
                </c:pt>
                <c:pt idx="1945" formatCode="General">
                  <c:v>9.7250000000000003E-2</c:v>
                </c:pt>
                <c:pt idx="1946" formatCode="General">
                  <c:v>9.7299999999999998E-2</c:v>
                </c:pt>
                <c:pt idx="1947" formatCode="General">
                  <c:v>9.7350000000000006E-2</c:v>
                </c:pt>
                <c:pt idx="1948" formatCode="General">
                  <c:v>9.74E-2</c:v>
                </c:pt>
                <c:pt idx="1949" formatCode="General">
                  <c:v>9.7449999999999995E-2</c:v>
                </c:pt>
                <c:pt idx="1950" formatCode="General">
                  <c:v>9.7500000000000003E-2</c:v>
                </c:pt>
                <c:pt idx="1951" formatCode="General">
                  <c:v>9.7549999999999998E-2</c:v>
                </c:pt>
                <c:pt idx="1952" formatCode="General">
                  <c:v>9.7600000000000006E-2</c:v>
                </c:pt>
                <c:pt idx="1953" formatCode="General">
                  <c:v>9.7650000000000001E-2</c:v>
                </c:pt>
                <c:pt idx="1954" formatCode="General">
                  <c:v>9.7699999999999995E-2</c:v>
                </c:pt>
                <c:pt idx="1955" formatCode="General">
                  <c:v>9.7750000000000004E-2</c:v>
                </c:pt>
                <c:pt idx="1956" formatCode="General">
                  <c:v>9.7799999999999998E-2</c:v>
                </c:pt>
                <c:pt idx="1957" formatCode="General">
                  <c:v>9.7850000000000006E-2</c:v>
                </c:pt>
                <c:pt idx="1958" formatCode="General">
                  <c:v>9.7900000000000001E-2</c:v>
                </c:pt>
                <c:pt idx="1959" formatCode="General">
                  <c:v>9.7949999999999995E-2</c:v>
                </c:pt>
                <c:pt idx="1960" formatCode="General">
                  <c:v>9.8000000000000004E-2</c:v>
                </c:pt>
                <c:pt idx="1961" formatCode="General">
                  <c:v>9.8049999999999998E-2</c:v>
                </c:pt>
                <c:pt idx="1962" formatCode="General">
                  <c:v>9.8100000000000007E-2</c:v>
                </c:pt>
                <c:pt idx="1963" formatCode="General">
                  <c:v>9.8150000000000001E-2</c:v>
                </c:pt>
                <c:pt idx="1964" formatCode="General">
                  <c:v>9.8199999999999996E-2</c:v>
                </c:pt>
                <c:pt idx="1965" formatCode="General">
                  <c:v>9.8250000000000004E-2</c:v>
                </c:pt>
                <c:pt idx="1966" formatCode="General">
                  <c:v>9.8299999999999998E-2</c:v>
                </c:pt>
                <c:pt idx="1967" formatCode="General">
                  <c:v>9.8350000000000007E-2</c:v>
                </c:pt>
                <c:pt idx="1968" formatCode="General">
                  <c:v>9.8400000000000001E-2</c:v>
                </c:pt>
                <c:pt idx="1969" formatCode="General">
                  <c:v>9.8449999999999996E-2</c:v>
                </c:pt>
                <c:pt idx="1970" formatCode="General">
                  <c:v>9.8500000000000004E-2</c:v>
                </c:pt>
                <c:pt idx="1971" formatCode="General">
                  <c:v>9.8549999999999999E-2</c:v>
                </c:pt>
                <c:pt idx="1972" formatCode="General">
                  <c:v>9.8599999999999993E-2</c:v>
                </c:pt>
                <c:pt idx="1973" formatCode="General">
                  <c:v>9.8650000000000002E-2</c:v>
                </c:pt>
                <c:pt idx="1974" formatCode="General">
                  <c:v>9.8699999999999996E-2</c:v>
                </c:pt>
                <c:pt idx="1975" formatCode="General">
                  <c:v>9.8750000000000004E-2</c:v>
                </c:pt>
                <c:pt idx="1976" formatCode="General">
                  <c:v>9.8799999999999999E-2</c:v>
                </c:pt>
                <c:pt idx="1977" formatCode="General">
                  <c:v>9.8849999999999993E-2</c:v>
                </c:pt>
                <c:pt idx="1978" formatCode="General">
                  <c:v>9.8900000000000002E-2</c:v>
                </c:pt>
                <c:pt idx="1979" formatCode="General">
                  <c:v>9.8949999999999996E-2</c:v>
                </c:pt>
                <c:pt idx="1980" formatCode="General">
                  <c:v>9.9000000000000005E-2</c:v>
                </c:pt>
                <c:pt idx="1981" formatCode="General">
                  <c:v>9.9049999999999999E-2</c:v>
                </c:pt>
                <c:pt idx="1982" formatCode="General">
                  <c:v>9.9099999999999994E-2</c:v>
                </c:pt>
                <c:pt idx="1983" formatCode="General">
                  <c:v>9.9150000000000002E-2</c:v>
                </c:pt>
                <c:pt idx="1984" formatCode="General">
                  <c:v>9.9199999999999997E-2</c:v>
                </c:pt>
                <c:pt idx="1985" formatCode="General">
                  <c:v>9.9250000000000005E-2</c:v>
                </c:pt>
                <c:pt idx="1986" formatCode="General">
                  <c:v>9.9299999999999999E-2</c:v>
                </c:pt>
                <c:pt idx="1987" formatCode="General">
                  <c:v>9.9349999999999994E-2</c:v>
                </c:pt>
                <c:pt idx="1988" formatCode="General">
                  <c:v>9.9400000000000002E-2</c:v>
                </c:pt>
                <c:pt idx="1989" formatCode="General">
                  <c:v>9.9449999999999997E-2</c:v>
                </c:pt>
                <c:pt idx="1990" formatCode="General">
                  <c:v>9.9500000000000005E-2</c:v>
                </c:pt>
                <c:pt idx="1991" formatCode="General">
                  <c:v>9.955E-2</c:v>
                </c:pt>
                <c:pt idx="1992" formatCode="General">
                  <c:v>9.9599999999999994E-2</c:v>
                </c:pt>
                <c:pt idx="1993" formatCode="General">
                  <c:v>9.9650000000000002E-2</c:v>
                </c:pt>
                <c:pt idx="1994" formatCode="General">
                  <c:v>9.9699999999999997E-2</c:v>
                </c:pt>
                <c:pt idx="1995" formatCode="General">
                  <c:v>9.9750000000000005E-2</c:v>
                </c:pt>
                <c:pt idx="1996" formatCode="General">
                  <c:v>9.98E-2</c:v>
                </c:pt>
                <c:pt idx="1997" formatCode="General">
                  <c:v>9.9849999999999994E-2</c:v>
                </c:pt>
                <c:pt idx="1998" formatCode="General">
                  <c:v>9.9900000000000003E-2</c:v>
                </c:pt>
                <c:pt idx="1999" formatCode="General">
                  <c:v>9.9949999999999997E-2</c:v>
                </c:pt>
                <c:pt idx="2000" formatCode="General">
                  <c:v>0.1</c:v>
                </c:pt>
                <c:pt idx="2001" formatCode="General">
                  <c:v>0.10005</c:v>
                </c:pt>
                <c:pt idx="2002" formatCode="General">
                  <c:v>0.10009999999999999</c:v>
                </c:pt>
                <c:pt idx="2003" formatCode="General">
                  <c:v>0.10015</c:v>
                </c:pt>
                <c:pt idx="2004" formatCode="General">
                  <c:v>0.1002</c:v>
                </c:pt>
                <c:pt idx="2005" formatCode="General">
                  <c:v>0.10025000000000001</c:v>
                </c:pt>
                <c:pt idx="2006" formatCode="General">
                  <c:v>0.1003</c:v>
                </c:pt>
                <c:pt idx="2007" formatCode="General">
                  <c:v>0.10034999999999999</c:v>
                </c:pt>
                <c:pt idx="2008" formatCode="General">
                  <c:v>0.1004</c:v>
                </c:pt>
                <c:pt idx="2009" formatCode="General">
                  <c:v>0.10045</c:v>
                </c:pt>
                <c:pt idx="2010" formatCode="General">
                  <c:v>0.10050000000000001</c:v>
                </c:pt>
                <c:pt idx="2011" formatCode="General">
                  <c:v>0.10055</c:v>
                </c:pt>
                <c:pt idx="2012" formatCode="General">
                  <c:v>0.10059999999999999</c:v>
                </c:pt>
                <c:pt idx="2013" formatCode="General">
                  <c:v>0.10065</c:v>
                </c:pt>
                <c:pt idx="2014" formatCode="General">
                  <c:v>0.1007</c:v>
                </c:pt>
                <c:pt idx="2015" formatCode="General">
                  <c:v>0.10075000000000001</c:v>
                </c:pt>
                <c:pt idx="2016" formatCode="General">
                  <c:v>0.1008</c:v>
                </c:pt>
                <c:pt idx="2017" formatCode="General">
                  <c:v>0.10085</c:v>
                </c:pt>
                <c:pt idx="2018" formatCode="General">
                  <c:v>0.1009</c:v>
                </c:pt>
                <c:pt idx="2019" formatCode="General">
                  <c:v>0.10095</c:v>
                </c:pt>
                <c:pt idx="2020" formatCode="General">
                  <c:v>0.10100000000000001</c:v>
                </c:pt>
                <c:pt idx="2021" formatCode="General">
                  <c:v>0.10105</c:v>
                </c:pt>
                <c:pt idx="2022" formatCode="General">
                  <c:v>0.1011</c:v>
                </c:pt>
                <c:pt idx="2023" formatCode="General">
                  <c:v>0.10115</c:v>
                </c:pt>
                <c:pt idx="2024" formatCode="General">
                  <c:v>0.1012</c:v>
                </c:pt>
                <c:pt idx="2025" formatCode="General">
                  <c:v>0.10125000000000001</c:v>
                </c:pt>
                <c:pt idx="2026" formatCode="General">
                  <c:v>0.1013</c:v>
                </c:pt>
                <c:pt idx="2027" formatCode="General">
                  <c:v>0.10135</c:v>
                </c:pt>
                <c:pt idx="2028" formatCode="General">
                  <c:v>0.1014</c:v>
                </c:pt>
                <c:pt idx="2029" formatCode="General">
                  <c:v>0.10145</c:v>
                </c:pt>
                <c:pt idx="2030" formatCode="General">
                  <c:v>0.10150000000000001</c:v>
                </c:pt>
                <c:pt idx="2031" formatCode="General">
                  <c:v>0.10155</c:v>
                </c:pt>
                <c:pt idx="2032" formatCode="General">
                  <c:v>0.1016</c:v>
                </c:pt>
                <c:pt idx="2033" formatCode="General">
                  <c:v>0.10165</c:v>
                </c:pt>
                <c:pt idx="2034" formatCode="General">
                  <c:v>0.1017</c:v>
                </c:pt>
                <c:pt idx="2035" formatCode="General">
                  <c:v>0.10174999999999999</c:v>
                </c:pt>
                <c:pt idx="2036" formatCode="General">
                  <c:v>0.1018</c:v>
                </c:pt>
                <c:pt idx="2037" formatCode="General">
                  <c:v>0.10185</c:v>
                </c:pt>
                <c:pt idx="2038" formatCode="General">
                  <c:v>0.1019</c:v>
                </c:pt>
                <c:pt idx="2039" formatCode="General">
                  <c:v>0.10195</c:v>
                </c:pt>
                <c:pt idx="2040" formatCode="General">
                  <c:v>0.10199999999999999</c:v>
                </c:pt>
                <c:pt idx="2041" formatCode="General">
                  <c:v>0.10205</c:v>
                </c:pt>
                <c:pt idx="2042" formatCode="General">
                  <c:v>0.1021</c:v>
                </c:pt>
                <c:pt idx="2043" formatCode="General">
                  <c:v>0.10215</c:v>
                </c:pt>
                <c:pt idx="2044" formatCode="General">
                  <c:v>0.1022</c:v>
                </c:pt>
                <c:pt idx="2045" formatCode="General">
                  <c:v>0.10224999999999999</c:v>
                </c:pt>
                <c:pt idx="2046" formatCode="General">
                  <c:v>0.1023</c:v>
                </c:pt>
                <c:pt idx="2047" formatCode="General">
                  <c:v>0.10235</c:v>
                </c:pt>
                <c:pt idx="2048" formatCode="General">
                  <c:v>0.1024</c:v>
                </c:pt>
                <c:pt idx="2049" formatCode="General">
                  <c:v>0.10245</c:v>
                </c:pt>
                <c:pt idx="2050" formatCode="General">
                  <c:v>0.10249999999999999</c:v>
                </c:pt>
                <c:pt idx="2051" formatCode="General">
                  <c:v>0.10255</c:v>
                </c:pt>
                <c:pt idx="2052" formatCode="General">
                  <c:v>0.1026</c:v>
                </c:pt>
                <c:pt idx="2053" formatCode="General">
                  <c:v>0.10265000000000001</c:v>
                </c:pt>
                <c:pt idx="2054" formatCode="General">
                  <c:v>0.1027</c:v>
                </c:pt>
                <c:pt idx="2055" formatCode="General">
                  <c:v>0.10274999999999999</c:v>
                </c:pt>
                <c:pt idx="2056" formatCode="General">
                  <c:v>0.1028</c:v>
                </c:pt>
                <c:pt idx="2057" formatCode="General">
                  <c:v>0.10285</c:v>
                </c:pt>
                <c:pt idx="2058" formatCode="General">
                  <c:v>0.10290000000000001</c:v>
                </c:pt>
                <c:pt idx="2059" formatCode="General">
                  <c:v>0.10295</c:v>
                </c:pt>
                <c:pt idx="2060" formatCode="General">
                  <c:v>0.10299999999999999</c:v>
                </c:pt>
                <c:pt idx="2061" formatCode="General">
                  <c:v>0.10305</c:v>
                </c:pt>
                <c:pt idx="2062" formatCode="General">
                  <c:v>0.1031</c:v>
                </c:pt>
                <c:pt idx="2063" formatCode="General">
                  <c:v>0.10315000000000001</c:v>
                </c:pt>
                <c:pt idx="2064" formatCode="General">
                  <c:v>0.1032</c:v>
                </c:pt>
                <c:pt idx="2065" formatCode="General">
                  <c:v>0.10324999999999999</c:v>
                </c:pt>
                <c:pt idx="2066" formatCode="General">
                  <c:v>0.1033</c:v>
                </c:pt>
                <c:pt idx="2067" formatCode="General">
                  <c:v>0.10335</c:v>
                </c:pt>
                <c:pt idx="2068" formatCode="General">
                  <c:v>0.10340000000000001</c:v>
                </c:pt>
                <c:pt idx="2069" formatCode="General">
                  <c:v>0.10345</c:v>
                </c:pt>
                <c:pt idx="2070" formatCode="General">
                  <c:v>0.10349999999999999</c:v>
                </c:pt>
                <c:pt idx="2071" formatCode="General">
                  <c:v>0.10355</c:v>
                </c:pt>
                <c:pt idx="2072" formatCode="General">
                  <c:v>0.1036</c:v>
                </c:pt>
                <c:pt idx="2073" formatCode="General">
                  <c:v>0.10365000000000001</c:v>
                </c:pt>
                <c:pt idx="2074" formatCode="General">
                  <c:v>0.1037</c:v>
                </c:pt>
                <c:pt idx="2075" formatCode="General">
                  <c:v>0.10375</c:v>
                </c:pt>
                <c:pt idx="2076" formatCode="General">
                  <c:v>0.1038</c:v>
                </c:pt>
                <c:pt idx="2077" formatCode="General">
                  <c:v>0.10385</c:v>
                </c:pt>
                <c:pt idx="2078" formatCode="General">
                  <c:v>0.10390000000000001</c:v>
                </c:pt>
                <c:pt idx="2079" formatCode="General">
                  <c:v>0.10395</c:v>
                </c:pt>
                <c:pt idx="2080" formatCode="General">
                  <c:v>0.104</c:v>
                </c:pt>
                <c:pt idx="2081" formatCode="General">
                  <c:v>0.10405</c:v>
                </c:pt>
                <c:pt idx="2082" formatCode="General">
                  <c:v>0.1041</c:v>
                </c:pt>
                <c:pt idx="2083" formatCode="General">
                  <c:v>0.10415000000000001</c:v>
                </c:pt>
                <c:pt idx="2084" formatCode="General">
                  <c:v>0.1042</c:v>
                </c:pt>
                <c:pt idx="2085" formatCode="General">
                  <c:v>0.10425</c:v>
                </c:pt>
                <c:pt idx="2086" formatCode="General">
                  <c:v>0.1043</c:v>
                </c:pt>
                <c:pt idx="2087" formatCode="General">
                  <c:v>0.10435</c:v>
                </c:pt>
                <c:pt idx="2088" formatCode="General">
                  <c:v>0.10440000000000001</c:v>
                </c:pt>
                <c:pt idx="2089" formatCode="General">
                  <c:v>0.10445</c:v>
                </c:pt>
                <c:pt idx="2090" formatCode="General">
                  <c:v>0.1045</c:v>
                </c:pt>
                <c:pt idx="2091" formatCode="General">
                  <c:v>0.10455</c:v>
                </c:pt>
                <c:pt idx="2092" formatCode="General">
                  <c:v>0.1046</c:v>
                </c:pt>
                <c:pt idx="2093" formatCode="General">
                  <c:v>0.10465000000000001</c:v>
                </c:pt>
                <c:pt idx="2094" formatCode="General">
                  <c:v>0.1047</c:v>
                </c:pt>
                <c:pt idx="2095" formatCode="General">
                  <c:v>0.10475</c:v>
                </c:pt>
                <c:pt idx="2096" formatCode="General">
                  <c:v>0.1048</c:v>
                </c:pt>
                <c:pt idx="2097" formatCode="General">
                  <c:v>0.10485</c:v>
                </c:pt>
                <c:pt idx="2098" formatCode="General">
                  <c:v>0.10489999999999999</c:v>
                </c:pt>
                <c:pt idx="2099" formatCode="General">
                  <c:v>0.10495</c:v>
                </c:pt>
                <c:pt idx="2100" formatCode="General">
                  <c:v>0.105</c:v>
                </c:pt>
                <c:pt idx="2101" formatCode="General">
                  <c:v>0.10505</c:v>
                </c:pt>
                <c:pt idx="2102" formatCode="General">
                  <c:v>0.1051</c:v>
                </c:pt>
                <c:pt idx="2103" formatCode="General">
                  <c:v>0.10514999999999999</c:v>
                </c:pt>
                <c:pt idx="2104" formatCode="General">
                  <c:v>0.1052</c:v>
                </c:pt>
                <c:pt idx="2105" formatCode="General">
                  <c:v>0.10525</c:v>
                </c:pt>
                <c:pt idx="2106" formatCode="General">
                  <c:v>0.1053</c:v>
                </c:pt>
                <c:pt idx="2107" formatCode="General">
                  <c:v>0.10535</c:v>
                </c:pt>
                <c:pt idx="2108" formatCode="General">
                  <c:v>0.10539999999999999</c:v>
                </c:pt>
                <c:pt idx="2109" formatCode="General">
                  <c:v>0.10545</c:v>
                </c:pt>
                <c:pt idx="2110" formatCode="General">
                  <c:v>0.1055</c:v>
                </c:pt>
                <c:pt idx="2111" formatCode="General">
                  <c:v>0.10555</c:v>
                </c:pt>
                <c:pt idx="2112" formatCode="General">
                  <c:v>0.1056</c:v>
                </c:pt>
                <c:pt idx="2113" formatCode="General">
                  <c:v>0.10564999999999999</c:v>
                </c:pt>
                <c:pt idx="2114" formatCode="General">
                  <c:v>0.1057</c:v>
                </c:pt>
                <c:pt idx="2115" formatCode="General">
                  <c:v>0.10575</c:v>
                </c:pt>
                <c:pt idx="2116" formatCode="General">
                  <c:v>0.10580000000000001</c:v>
                </c:pt>
                <c:pt idx="2117" formatCode="General">
                  <c:v>0.10585</c:v>
                </c:pt>
                <c:pt idx="2118" formatCode="General">
                  <c:v>0.10589999999999999</c:v>
                </c:pt>
                <c:pt idx="2119" formatCode="General">
                  <c:v>0.10595</c:v>
                </c:pt>
                <c:pt idx="2120" formatCode="General">
                  <c:v>0.106</c:v>
                </c:pt>
                <c:pt idx="2121" formatCode="General">
                  <c:v>0.10605000000000001</c:v>
                </c:pt>
                <c:pt idx="2122" formatCode="General">
                  <c:v>0.1061</c:v>
                </c:pt>
                <c:pt idx="2123" formatCode="General">
                  <c:v>0.10614999999999999</c:v>
                </c:pt>
                <c:pt idx="2124" formatCode="General">
                  <c:v>0.1062</c:v>
                </c:pt>
                <c:pt idx="2125" formatCode="General">
                  <c:v>0.10625</c:v>
                </c:pt>
                <c:pt idx="2126" formatCode="General">
                  <c:v>0.10630000000000001</c:v>
                </c:pt>
                <c:pt idx="2127" formatCode="General">
                  <c:v>0.10635</c:v>
                </c:pt>
                <c:pt idx="2128" formatCode="General">
                  <c:v>0.10639999999999999</c:v>
                </c:pt>
                <c:pt idx="2129" formatCode="General">
                  <c:v>0.10645</c:v>
                </c:pt>
                <c:pt idx="2130" formatCode="General">
                  <c:v>0.1065</c:v>
                </c:pt>
                <c:pt idx="2131" formatCode="General">
                  <c:v>0.10655000000000001</c:v>
                </c:pt>
                <c:pt idx="2132" formatCode="General">
                  <c:v>0.1066</c:v>
                </c:pt>
                <c:pt idx="2133" formatCode="General">
                  <c:v>0.10664999999999999</c:v>
                </c:pt>
                <c:pt idx="2134" formatCode="General">
                  <c:v>0.1067</c:v>
                </c:pt>
                <c:pt idx="2135" formatCode="General">
                  <c:v>0.10675</c:v>
                </c:pt>
                <c:pt idx="2136" formatCode="General">
                  <c:v>0.10680000000000001</c:v>
                </c:pt>
                <c:pt idx="2137" formatCode="General">
                  <c:v>0.10685</c:v>
                </c:pt>
                <c:pt idx="2138" formatCode="General">
                  <c:v>0.1069</c:v>
                </c:pt>
                <c:pt idx="2139" formatCode="General">
                  <c:v>0.10695</c:v>
                </c:pt>
                <c:pt idx="2140" formatCode="General">
                  <c:v>0.107</c:v>
                </c:pt>
                <c:pt idx="2141" formatCode="General">
                  <c:v>0.10705000000000001</c:v>
                </c:pt>
                <c:pt idx="2142" formatCode="General">
                  <c:v>0.1071</c:v>
                </c:pt>
                <c:pt idx="2143" formatCode="General">
                  <c:v>0.10715</c:v>
                </c:pt>
                <c:pt idx="2144" formatCode="General">
                  <c:v>0.1072</c:v>
                </c:pt>
                <c:pt idx="2145" formatCode="General">
                  <c:v>0.10725</c:v>
                </c:pt>
                <c:pt idx="2146" formatCode="General">
                  <c:v>0.10730000000000001</c:v>
                </c:pt>
                <c:pt idx="2147" formatCode="General">
                  <c:v>0.10735</c:v>
                </c:pt>
                <c:pt idx="2148" formatCode="General">
                  <c:v>0.1074</c:v>
                </c:pt>
                <c:pt idx="2149" formatCode="General">
                  <c:v>0.10745</c:v>
                </c:pt>
                <c:pt idx="2150" formatCode="General">
                  <c:v>0.1075</c:v>
                </c:pt>
                <c:pt idx="2151" formatCode="General">
                  <c:v>0.10755000000000001</c:v>
                </c:pt>
                <c:pt idx="2152" formatCode="General">
                  <c:v>0.1076</c:v>
                </c:pt>
                <c:pt idx="2153" formatCode="General">
                  <c:v>0.10765</c:v>
                </c:pt>
                <c:pt idx="2154" formatCode="General">
                  <c:v>0.1077</c:v>
                </c:pt>
                <c:pt idx="2155" formatCode="General">
                  <c:v>0.10775</c:v>
                </c:pt>
                <c:pt idx="2156" formatCode="General">
                  <c:v>0.10780000000000001</c:v>
                </c:pt>
                <c:pt idx="2157" formatCode="General">
                  <c:v>0.10785</c:v>
                </c:pt>
                <c:pt idx="2158" formatCode="General">
                  <c:v>0.1079</c:v>
                </c:pt>
                <c:pt idx="2159" formatCode="General">
                  <c:v>0.10795</c:v>
                </c:pt>
                <c:pt idx="2160" formatCode="General">
                  <c:v>0.108</c:v>
                </c:pt>
                <c:pt idx="2161" formatCode="General">
                  <c:v>0.10804999999999999</c:v>
                </c:pt>
                <c:pt idx="2162" formatCode="General">
                  <c:v>0.1081</c:v>
                </c:pt>
                <c:pt idx="2163" formatCode="General">
                  <c:v>0.10815</c:v>
                </c:pt>
                <c:pt idx="2164" formatCode="General">
                  <c:v>0.1082</c:v>
                </c:pt>
                <c:pt idx="2165" formatCode="General">
                  <c:v>0.10825</c:v>
                </c:pt>
                <c:pt idx="2166" formatCode="General">
                  <c:v>0.10829999999999999</c:v>
                </c:pt>
                <c:pt idx="2167" formatCode="General">
                  <c:v>0.10835</c:v>
                </c:pt>
                <c:pt idx="2168" formatCode="General">
                  <c:v>0.1084</c:v>
                </c:pt>
                <c:pt idx="2169" formatCode="General">
                  <c:v>0.10845</c:v>
                </c:pt>
                <c:pt idx="2170" formatCode="General">
                  <c:v>0.1085</c:v>
                </c:pt>
                <c:pt idx="2171" formatCode="General">
                  <c:v>0.10854999999999999</c:v>
                </c:pt>
                <c:pt idx="2172" formatCode="General">
                  <c:v>0.1086</c:v>
                </c:pt>
                <c:pt idx="2173" formatCode="General">
                  <c:v>0.10865</c:v>
                </c:pt>
                <c:pt idx="2174" formatCode="General">
                  <c:v>0.1087</c:v>
                </c:pt>
                <c:pt idx="2175" formatCode="General">
                  <c:v>0.10875</c:v>
                </c:pt>
                <c:pt idx="2176" formatCode="General">
                  <c:v>0.10879999999999999</c:v>
                </c:pt>
                <c:pt idx="2177" formatCode="General">
                  <c:v>0.10885</c:v>
                </c:pt>
                <c:pt idx="2178" formatCode="General">
                  <c:v>0.1089</c:v>
                </c:pt>
                <c:pt idx="2179" formatCode="General">
                  <c:v>0.10895000000000001</c:v>
                </c:pt>
                <c:pt idx="2180" formatCode="General">
                  <c:v>0.109</c:v>
                </c:pt>
                <c:pt idx="2181" formatCode="General">
                  <c:v>0.10904999999999999</c:v>
                </c:pt>
                <c:pt idx="2182" formatCode="General">
                  <c:v>0.1091</c:v>
                </c:pt>
                <c:pt idx="2183" formatCode="General">
                  <c:v>0.10915</c:v>
                </c:pt>
                <c:pt idx="2184" formatCode="General">
                  <c:v>0.10920000000000001</c:v>
                </c:pt>
                <c:pt idx="2185" formatCode="General">
                  <c:v>0.10925</c:v>
                </c:pt>
                <c:pt idx="2186" formatCode="General">
                  <c:v>0.10929999999999999</c:v>
                </c:pt>
                <c:pt idx="2187" formatCode="General">
                  <c:v>0.10935</c:v>
                </c:pt>
                <c:pt idx="2188" formatCode="General">
                  <c:v>0.1094</c:v>
                </c:pt>
                <c:pt idx="2189" formatCode="General">
                  <c:v>0.10945000000000001</c:v>
                </c:pt>
                <c:pt idx="2190" formatCode="General">
                  <c:v>0.1095</c:v>
                </c:pt>
                <c:pt idx="2191" formatCode="General">
                  <c:v>0.10954999999999999</c:v>
                </c:pt>
                <c:pt idx="2192" formatCode="General">
                  <c:v>0.1096</c:v>
                </c:pt>
                <c:pt idx="2193" formatCode="General">
                  <c:v>0.10965</c:v>
                </c:pt>
                <c:pt idx="2194" formatCode="General">
                  <c:v>0.10970000000000001</c:v>
                </c:pt>
                <c:pt idx="2195" formatCode="General">
                  <c:v>0.10975</c:v>
                </c:pt>
                <c:pt idx="2196" formatCode="General">
                  <c:v>0.10979999999999999</c:v>
                </c:pt>
                <c:pt idx="2197" formatCode="General">
                  <c:v>0.10985</c:v>
                </c:pt>
                <c:pt idx="2198" formatCode="General">
                  <c:v>0.1099</c:v>
                </c:pt>
                <c:pt idx="2199" formatCode="General">
                  <c:v>0.10995000000000001</c:v>
                </c:pt>
                <c:pt idx="2200" formatCode="General">
                  <c:v>0.11</c:v>
                </c:pt>
                <c:pt idx="2201" formatCode="General">
                  <c:v>0.11005</c:v>
                </c:pt>
                <c:pt idx="2202" formatCode="General">
                  <c:v>0.1101</c:v>
                </c:pt>
                <c:pt idx="2203" formatCode="General">
                  <c:v>0.11015</c:v>
                </c:pt>
                <c:pt idx="2204" formatCode="General">
                  <c:v>0.11020000000000001</c:v>
                </c:pt>
                <c:pt idx="2205" formatCode="General">
                  <c:v>0.11025</c:v>
                </c:pt>
                <c:pt idx="2206" formatCode="General">
                  <c:v>0.1103</c:v>
                </c:pt>
                <c:pt idx="2207" formatCode="General">
                  <c:v>0.11035</c:v>
                </c:pt>
                <c:pt idx="2208" formatCode="General">
                  <c:v>0.1104</c:v>
                </c:pt>
                <c:pt idx="2209" formatCode="General">
                  <c:v>0.11045000000000001</c:v>
                </c:pt>
                <c:pt idx="2210" formatCode="General">
                  <c:v>0.1105</c:v>
                </c:pt>
                <c:pt idx="2211" formatCode="General">
                  <c:v>0.11055</c:v>
                </c:pt>
                <c:pt idx="2212" formatCode="General">
                  <c:v>0.1106</c:v>
                </c:pt>
                <c:pt idx="2213" formatCode="General">
                  <c:v>0.11065</c:v>
                </c:pt>
                <c:pt idx="2214" formatCode="General">
                  <c:v>0.11070000000000001</c:v>
                </c:pt>
                <c:pt idx="2215" formatCode="General">
                  <c:v>0.11075</c:v>
                </c:pt>
                <c:pt idx="2216" formatCode="General">
                  <c:v>0.1108</c:v>
                </c:pt>
                <c:pt idx="2217" formatCode="General">
                  <c:v>0.11085</c:v>
                </c:pt>
                <c:pt idx="2218" formatCode="General">
                  <c:v>0.1109</c:v>
                </c:pt>
                <c:pt idx="2219" formatCode="General">
                  <c:v>0.11094999999999999</c:v>
                </c:pt>
                <c:pt idx="2220" formatCode="General">
                  <c:v>0.111</c:v>
                </c:pt>
                <c:pt idx="2221" formatCode="General">
                  <c:v>0.11105</c:v>
                </c:pt>
                <c:pt idx="2222" formatCode="General">
                  <c:v>0.1111</c:v>
                </c:pt>
                <c:pt idx="2223" formatCode="General">
                  <c:v>0.11115</c:v>
                </c:pt>
                <c:pt idx="2224" formatCode="General">
                  <c:v>0.11119999999999999</c:v>
                </c:pt>
                <c:pt idx="2225" formatCode="General">
                  <c:v>0.11125</c:v>
                </c:pt>
                <c:pt idx="2226" formatCode="General">
                  <c:v>0.1113</c:v>
                </c:pt>
                <c:pt idx="2227" formatCode="General">
                  <c:v>0.11135</c:v>
                </c:pt>
                <c:pt idx="2228" formatCode="General">
                  <c:v>0.1114</c:v>
                </c:pt>
                <c:pt idx="2229" formatCode="General">
                  <c:v>0.11144999999999999</c:v>
                </c:pt>
                <c:pt idx="2230" formatCode="General">
                  <c:v>0.1115</c:v>
                </c:pt>
                <c:pt idx="2231" formatCode="General">
                  <c:v>0.11155</c:v>
                </c:pt>
                <c:pt idx="2232" formatCode="General">
                  <c:v>0.1116</c:v>
                </c:pt>
                <c:pt idx="2233" formatCode="General">
                  <c:v>0.11165</c:v>
                </c:pt>
                <c:pt idx="2234" formatCode="General">
                  <c:v>0.11169999999999999</c:v>
                </c:pt>
                <c:pt idx="2235" formatCode="General">
                  <c:v>0.11175</c:v>
                </c:pt>
                <c:pt idx="2236" formatCode="General">
                  <c:v>0.1118</c:v>
                </c:pt>
                <c:pt idx="2237" formatCode="General">
                  <c:v>0.11185</c:v>
                </c:pt>
                <c:pt idx="2238" formatCode="General">
                  <c:v>0.1119</c:v>
                </c:pt>
                <c:pt idx="2239" formatCode="General">
                  <c:v>0.11194999999999999</c:v>
                </c:pt>
                <c:pt idx="2240" formatCode="General">
                  <c:v>0.112</c:v>
                </c:pt>
                <c:pt idx="2241" formatCode="General">
                  <c:v>0.11205</c:v>
                </c:pt>
                <c:pt idx="2242" formatCode="General">
                  <c:v>0.11210000000000001</c:v>
                </c:pt>
                <c:pt idx="2243" formatCode="General">
                  <c:v>0.11215</c:v>
                </c:pt>
                <c:pt idx="2244" formatCode="General">
                  <c:v>0.11219999999999999</c:v>
                </c:pt>
                <c:pt idx="2245" formatCode="General">
                  <c:v>0.11225</c:v>
                </c:pt>
                <c:pt idx="2246" formatCode="General">
                  <c:v>0.1123</c:v>
                </c:pt>
                <c:pt idx="2247" formatCode="General">
                  <c:v>0.11235000000000001</c:v>
                </c:pt>
                <c:pt idx="2248" formatCode="General">
                  <c:v>0.1124</c:v>
                </c:pt>
                <c:pt idx="2249" formatCode="General">
                  <c:v>0.11244999999999999</c:v>
                </c:pt>
                <c:pt idx="2250" formatCode="General">
                  <c:v>0.1125</c:v>
                </c:pt>
                <c:pt idx="2251" formatCode="General">
                  <c:v>0.11255</c:v>
                </c:pt>
                <c:pt idx="2252" formatCode="General">
                  <c:v>0.11260000000000001</c:v>
                </c:pt>
                <c:pt idx="2253" formatCode="General">
                  <c:v>0.11265</c:v>
                </c:pt>
                <c:pt idx="2254" formatCode="General">
                  <c:v>0.11269999999999999</c:v>
                </c:pt>
                <c:pt idx="2255" formatCode="General">
                  <c:v>0.11275</c:v>
                </c:pt>
                <c:pt idx="2256" formatCode="General">
                  <c:v>0.1128</c:v>
                </c:pt>
                <c:pt idx="2257" formatCode="General">
                  <c:v>0.11285000000000001</c:v>
                </c:pt>
                <c:pt idx="2258" formatCode="General">
                  <c:v>0.1129</c:v>
                </c:pt>
                <c:pt idx="2259" formatCode="General">
                  <c:v>0.11294999999999999</c:v>
                </c:pt>
                <c:pt idx="2260" formatCode="General">
                  <c:v>0.113</c:v>
                </c:pt>
                <c:pt idx="2261" formatCode="General">
                  <c:v>0.11305</c:v>
                </c:pt>
                <c:pt idx="2262" formatCode="General">
                  <c:v>0.11310000000000001</c:v>
                </c:pt>
                <c:pt idx="2263" formatCode="General">
                  <c:v>0.11315</c:v>
                </c:pt>
                <c:pt idx="2264" formatCode="General">
                  <c:v>0.1132</c:v>
                </c:pt>
                <c:pt idx="2265" formatCode="General">
                  <c:v>0.11325</c:v>
                </c:pt>
                <c:pt idx="2266" formatCode="General">
                  <c:v>0.1133</c:v>
                </c:pt>
                <c:pt idx="2267" formatCode="General">
                  <c:v>0.11335000000000001</c:v>
                </c:pt>
                <c:pt idx="2268" formatCode="General">
                  <c:v>0.1134</c:v>
                </c:pt>
                <c:pt idx="2269" formatCode="General">
                  <c:v>0.11345</c:v>
                </c:pt>
                <c:pt idx="2270" formatCode="General">
                  <c:v>0.1135</c:v>
                </c:pt>
                <c:pt idx="2271" formatCode="General">
                  <c:v>0.11355</c:v>
                </c:pt>
                <c:pt idx="2272" formatCode="General">
                  <c:v>0.11360000000000001</c:v>
                </c:pt>
                <c:pt idx="2273" formatCode="General">
                  <c:v>0.11365</c:v>
                </c:pt>
                <c:pt idx="2274" formatCode="General">
                  <c:v>0.1137</c:v>
                </c:pt>
                <c:pt idx="2275" formatCode="General">
                  <c:v>0.11375</c:v>
                </c:pt>
                <c:pt idx="2276" formatCode="General">
                  <c:v>0.1138</c:v>
                </c:pt>
                <c:pt idx="2277" formatCode="General">
                  <c:v>0.11385000000000001</c:v>
                </c:pt>
                <c:pt idx="2278" formatCode="General">
                  <c:v>0.1139</c:v>
                </c:pt>
                <c:pt idx="2279" formatCode="General">
                  <c:v>0.11395</c:v>
                </c:pt>
                <c:pt idx="2280" formatCode="General">
                  <c:v>0.114</c:v>
                </c:pt>
                <c:pt idx="2281" formatCode="General">
                  <c:v>0.11405</c:v>
                </c:pt>
                <c:pt idx="2282" formatCode="General">
                  <c:v>0.11409999999999999</c:v>
                </c:pt>
                <c:pt idx="2283" formatCode="General">
                  <c:v>0.11415</c:v>
                </c:pt>
                <c:pt idx="2284" formatCode="General">
                  <c:v>0.1142</c:v>
                </c:pt>
                <c:pt idx="2285" formatCode="General">
                  <c:v>0.11425</c:v>
                </c:pt>
                <c:pt idx="2286" formatCode="General">
                  <c:v>0.1143</c:v>
                </c:pt>
                <c:pt idx="2287" formatCode="General">
                  <c:v>0.11434999999999999</c:v>
                </c:pt>
                <c:pt idx="2288" formatCode="General">
                  <c:v>0.1144</c:v>
                </c:pt>
                <c:pt idx="2289" formatCode="General">
                  <c:v>0.11445</c:v>
                </c:pt>
                <c:pt idx="2290" formatCode="General">
                  <c:v>0.1145</c:v>
                </c:pt>
                <c:pt idx="2291" formatCode="General">
                  <c:v>0.11455</c:v>
                </c:pt>
                <c:pt idx="2292" formatCode="General">
                  <c:v>0.11459999999999999</c:v>
                </c:pt>
                <c:pt idx="2293" formatCode="General">
                  <c:v>0.11465</c:v>
                </c:pt>
                <c:pt idx="2294" formatCode="General">
                  <c:v>0.1147</c:v>
                </c:pt>
                <c:pt idx="2295" formatCode="General">
                  <c:v>0.11475</c:v>
                </c:pt>
                <c:pt idx="2296" formatCode="General">
                  <c:v>0.1148</c:v>
                </c:pt>
                <c:pt idx="2297" formatCode="General">
                  <c:v>0.11484999999999999</c:v>
                </c:pt>
                <c:pt idx="2298" formatCode="General">
                  <c:v>0.1149</c:v>
                </c:pt>
                <c:pt idx="2299" formatCode="General">
                  <c:v>0.11495</c:v>
                </c:pt>
                <c:pt idx="2300" formatCode="General">
                  <c:v>0.115</c:v>
                </c:pt>
                <c:pt idx="2301" formatCode="General">
                  <c:v>0.11505</c:v>
                </c:pt>
                <c:pt idx="2302" formatCode="General">
                  <c:v>0.11509999999999999</c:v>
                </c:pt>
                <c:pt idx="2303" formatCode="General">
                  <c:v>0.11515</c:v>
                </c:pt>
                <c:pt idx="2304" formatCode="General">
                  <c:v>0.1152</c:v>
                </c:pt>
                <c:pt idx="2305" formatCode="General">
                  <c:v>0.11525000000000001</c:v>
                </c:pt>
                <c:pt idx="2306" formatCode="General">
                  <c:v>0.1153</c:v>
                </c:pt>
                <c:pt idx="2307" formatCode="General">
                  <c:v>0.11534999999999999</c:v>
                </c:pt>
                <c:pt idx="2308" formatCode="General">
                  <c:v>0.1154</c:v>
                </c:pt>
                <c:pt idx="2309" formatCode="General">
                  <c:v>0.11545</c:v>
                </c:pt>
                <c:pt idx="2310" formatCode="General">
                  <c:v>0.11550000000000001</c:v>
                </c:pt>
                <c:pt idx="2311" formatCode="General">
                  <c:v>0.11555</c:v>
                </c:pt>
                <c:pt idx="2312" formatCode="General">
                  <c:v>0.11559999999999999</c:v>
                </c:pt>
                <c:pt idx="2313" formatCode="General">
                  <c:v>0.11565</c:v>
                </c:pt>
                <c:pt idx="2314" formatCode="General">
                  <c:v>0.1157</c:v>
                </c:pt>
                <c:pt idx="2315" formatCode="General">
                  <c:v>0.11575000000000001</c:v>
                </c:pt>
                <c:pt idx="2316" formatCode="General">
                  <c:v>0.1158</c:v>
                </c:pt>
                <c:pt idx="2317" formatCode="General">
                  <c:v>0.11584999999999999</c:v>
                </c:pt>
                <c:pt idx="2318" formatCode="General">
                  <c:v>0.1159</c:v>
                </c:pt>
                <c:pt idx="2319" formatCode="General">
                  <c:v>0.11595</c:v>
                </c:pt>
                <c:pt idx="2320" formatCode="General">
                  <c:v>0.11600000000000001</c:v>
                </c:pt>
                <c:pt idx="2321" formatCode="General">
                  <c:v>0.11605</c:v>
                </c:pt>
                <c:pt idx="2322" formatCode="General">
                  <c:v>0.11609999999999999</c:v>
                </c:pt>
                <c:pt idx="2323" formatCode="General">
                  <c:v>0.11615</c:v>
                </c:pt>
                <c:pt idx="2324" formatCode="General">
                  <c:v>0.1162</c:v>
                </c:pt>
                <c:pt idx="2325" formatCode="General">
                  <c:v>0.11625000000000001</c:v>
                </c:pt>
                <c:pt idx="2326" formatCode="General">
                  <c:v>0.1163</c:v>
                </c:pt>
                <c:pt idx="2327" formatCode="General">
                  <c:v>0.11635</c:v>
                </c:pt>
                <c:pt idx="2328" formatCode="General">
                  <c:v>0.1164</c:v>
                </c:pt>
                <c:pt idx="2329" formatCode="General">
                  <c:v>0.11645</c:v>
                </c:pt>
                <c:pt idx="2330" formatCode="General">
                  <c:v>0.11650000000000001</c:v>
                </c:pt>
                <c:pt idx="2331" formatCode="General">
                  <c:v>0.11655</c:v>
                </c:pt>
                <c:pt idx="2332" formatCode="General">
                  <c:v>0.1166</c:v>
                </c:pt>
                <c:pt idx="2333" formatCode="General">
                  <c:v>0.11665</c:v>
                </c:pt>
                <c:pt idx="2334" formatCode="General">
                  <c:v>0.1167</c:v>
                </c:pt>
                <c:pt idx="2335" formatCode="General">
                  <c:v>0.11675000000000001</c:v>
                </c:pt>
                <c:pt idx="2336" formatCode="General">
                  <c:v>0.1168</c:v>
                </c:pt>
                <c:pt idx="2337" formatCode="General">
                  <c:v>0.11685</c:v>
                </c:pt>
                <c:pt idx="2338" formatCode="General">
                  <c:v>0.1169</c:v>
                </c:pt>
                <c:pt idx="2339" formatCode="General">
                  <c:v>0.11695</c:v>
                </c:pt>
                <c:pt idx="2340" formatCode="General">
                  <c:v>0.11700000000000001</c:v>
                </c:pt>
                <c:pt idx="2341" formatCode="General">
                  <c:v>0.11705</c:v>
                </c:pt>
                <c:pt idx="2342" formatCode="General">
                  <c:v>0.1171</c:v>
                </c:pt>
                <c:pt idx="2343" formatCode="General">
                  <c:v>0.11715</c:v>
                </c:pt>
                <c:pt idx="2344" formatCode="General">
                  <c:v>0.1172</c:v>
                </c:pt>
                <c:pt idx="2345" formatCode="General">
                  <c:v>0.11724999999999999</c:v>
                </c:pt>
                <c:pt idx="2346" formatCode="General">
                  <c:v>0.1173</c:v>
                </c:pt>
                <c:pt idx="2347" formatCode="General">
                  <c:v>0.11735</c:v>
                </c:pt>
                <c:pt idx="2348" formatCode="General">
                  <c:v>0.1174</c:v>
                </c:pt>
                <c:pt idx="2349" formatCode="General">
                  <c:v>0.11745</c:v>
                </c:pt>
                <c:pt idx="2350" formatCode="General">
                  <c:v>0.11749999999999999</c:v>
                </c:pt>
                <c:pt idx="2351" formatCode="General">
                  <c:v>0.11755</c:v>
                </c:pt>
                <c:pt idx="2352" formatCode="General">
                  <c:v>0.1176</c:v>
                </c:pt>
                <c:pt idx="2353" formatCode="General">
                  <c:v>0.11765</c:v>
                </c:pt>
                <c:pt idx="2354" formatCode="General">
                  <c:v>0.1177</c:v>
                </c:pt>
                <c:pt idx="2355" formatCode="General">
                  <c:v>0.11774999999999999</c:v>
                </c:pt>
                <c:pt idx="2356" formatCode="General">
                  <c:v>0.1178</c:v>
                </c:pt>
                <c:pt idx="2357" formatCode="General">
                  <c:v>0.11785</c:v>
                </c:pt>
                <c:pt idx="2358" formatCode="General">
                  <c:v>0.1179</c:v>
                </c:pt>
                <c:pt idx="2359" formatCode="General">
                  <c:v>0.11795</c:v>
                </c:pt>
                <c:pt idx="2360" formatCode="General">
                  <c:v>0.11799999999999999</c:v>
                </c:pt>
                <c:pt idx="2361" formatCode="General">
                  <c:v>0.11805</c:v>
                </c:pt>
                <c:pt idx="2362" formatCode="General">
                  <c:v>0.1181</c:v>
                </c:pt>
                <c:pt idx="2363" formatCode="General">
                  <c:v>0.11815000000000001</c:v>
                </c:pt>
                <c:pt idx="2364" formatCode="General">
                  <c:v>0.1182</c:v>
                </c:pt>
                <c:pt idx="2365" formatCode="General">
                  <c:v>0.11824999999999999</c:v>
                </c:pt>
                <c:pt idx="2366" formatCode="General">
                  <c:v>0.1183</c:v>
                </c:pt>
                <c:pt idx="2367" formatCode="General">
                  <c:v>0.11835</c:v>
                </c:pt>
                <c:pt idx="2368" formatCode="General">
                  <c:v>0.11840000000000001</c:v>
                </c:pt>
                <c:pt idx="2369" formatCode="General">
                  <c:v>0.11845</c:v>
                </c:pt>
                <c:pt idx="2370" formatCode="General">
                  <c:v>0.11849999999999999</c:v>
                </c:pt>
                <c:pt idx="2371" formatCode="General">
                  <c:v>0.11855</c:v>
                </c:pt>
                <c:pt idx="2372" formatCode="General">
                  <c:v>0.1186</c:v>
                </c:pt>
                <c:pt idx="2373" formatCode="General">
                  <c:v>0.11865000000000001</c:v>
                </c:pt>
                <c:pt idx="2374" formatCode="General">
                  <c:v>0.1187</c:v>
                </c:pt>
                <c:pt idx="2375" formatCode="General">
                  <c:v>0.11874999999999999</c:v>
                </c:pt>
                <c:pt idx="2376" formatCode="General">
                  <c:v>0.1188</c:v>
                </c:pt>
                <c:pt idx="2377" formatCode="General">
                  <c:v>0.11885</c:v>
                </c:pt>
                <c:pt idx="2378" formatCode="General">
                  <c:v>0.11890000000000001</c:v>
                </c:pt>
                <c:pt idx="2379" formatCode="General">
                  <c:v>0.11895</c:v>
                </c:pt>
                <c:pt idx="2380" formatCode="General">
                  <c:v>0.11899999999999999</c:v>
                </c:pt>
                <c:pt idx="2381" formatCode="General">
                  <c:v>0.11905</c:v>
                </c:pt>
                <c:pt idx="2382" formatCode="General">
                  <c:v>0.1191</c:v>
                </c:pt>
                <c:pt idx="2383" formatCode="General">
                  <c:v>0.11915000000000001</c:v>
                </c:pt>
                <c:pt idx="2384" formatCode="General">
                  <c:v>0.1192</c:v>
                </c:pt>
                <c:pt idx="2385" formatCode="General">
                  <c:v>0.11924999999999999</c:v>
                </c:pt>
                <c:pt idx="2386" formatCode="General">
                  <c:v>0.1193</c:v>
                </c:pt>
                <c:pt idx="2387" formatCode="General">
                  <c:v>0.11935</c:v>
                </c:pt>
                <c:pt idx="2388" formatCode="General">
                  <c:v>0.11940000000000001</c:v>
                </c:pt>
                <c:pt idx="2389" formatCode="General">
                  <c:v>0.11945</c:v>
                </c:pt>
                <c:pt idx="2390" formatCode="General">
                  <c:v>0.1195</c:v>
                </c:pt>
                <c:pt idx="2391" formatCode="General">
                  <c:v>0.11955</c:v>
                </c:pt>
                <c:pt idx="2392" formatCode="General">
                  <c:v>0.1196</c:v>
                </c:pt>
                <c:pt idx="2393" formatCode="General">
                  <c:v>0.11965000000000001</c:v>
                </c:pt>
                <c:pt idx="2394" formatCode="General">
                  <c:v>0.1197</c:v>
                </c:pt>
                <c:pt idx="2395" formatCode="General">
                  <c:v>0.11975</c:v>
                </c:pt>
                <c:pt idx="2396" formatCode="General">
                  <c:v>0.1198</c:v>
                </c:pt>
                <c:pt idx="2397" formatCode="General">
                  <c:v>0.11985</c:v>
                </c:pt>
                <c:pt idx="2398" formatCode="General">
                  <c:v>0.11990000000000001</c:v>
                </c:pt>
                <c:pt idx="2399" formatCode="General">
                  <c:v>0.11995</c:v>
                </c:pt>
                <c:pt idx="2400" formatCode="General">
                  <c:v>0.12</c:v>
                </c:pt>
                <c:pt idx="2401" formatCode="General">
                  <c:v>0.12005</c:v>
                </c:pt>
                <c:pt idx="2402" formatCode="General">
                  <c:v>0.1201</c:v>
                </c:pt>
                <c:pt idx="2403" formatCode="General">
                  <c:v>0.12015000000000001</c:v>
                </c:pt>
                <c:pt idx="2404" formatCode="General">
                  <c:v>0.1202</c:v>
                </c:pt>
                <c:pt idx="2405" formatCode="General">
                  <c:v>0.12025</c:v>
                </c:pt>
                <c:pt idx="2406" formatCode="General">
                  <c:v>0.1203</c:v>
                </c:pt>
                <c:pt idx="2407" formatCode="General">
                  <c:v>0.12035</c:v>
                </c:pt>
                <c:pt idx="2408" formatCode="General">
                  <c:v>0.12039999999999999</c:v>
                </c:pt>
                <c:pt idx="2409" formatCode="General">
                  <c:v>0.12045</c:v>
                </c:pt>
                <c:pt idx="2410" formatCode="General">
                  <c:v>0.1205</c:v>
                </c:pt>
                <c:pt idx="2411" formatCode="General">
                  <c:v>0.12055</c:v>
                </c:pt>
                <c:pt idx="2412" formatCode="General">
                  <c:v>0.1206</c:v>
                </c:pt>
                <c:pt idx="2413" formatCode="General">
                  <c:v>0.12064999999999999</c:v>
                </c:pt>
                <c:pt idx="2414" formatCode="General">
                  <c:v>0.1207</c:v>
                </c:pt>
                <c:pt idx="2415" formatCode="General">
                  <c:v>0.12075</c:v>
                </c:pt>
                <c:pt idx="2416" formatCode="General">
                  <c:v>0.1208</c:v>
                </c:pt>
                <c:pt idx="2417" formatCode="General">
                  <c:v>0.12085</c:v>
                </c:pt>
                <c:pt idx="2418" formatCode="General">
                  <c:v>0.12089999999999999</c:v>
                </c:pt>
                <c:pt idx="2419" formatCode="General">
                  <c:v>0.12095</c:v>
                </c:pt>
                <c:pt idx="2420" formatCode="General">
                  <c:v>0.121</c:v>
                </c:pt>
                <c:pt idx="2421" formatCode="General">
                  <c:v>0.12105</c:v>
                </c:pt>
                <c:pt idx="2422" formatCode="General">
                  <c:v>0.1211</c:v>
                </c:pt>
                <c:pt idx="2423" formatCode="General">
                  <c:v>0.12114999999999999</c:v>
                </c:pt>
                <c:pt idx="2424" formatCode="General">
                  <c:v>0.1212</c:v>
                </c:pt>
                <c:pt idx="2425" formatCode="General">
                  <c:v>0.12125</c:v>
                </c:pt>
                <c:pt idx="2426" formatCode="General">
                  <c:v>0.12130000000000001</c:v>
                </c:pt>
                <c:pt idx="2427" formatCode="General">
                  <c:v>0.12135</c:v>
                </c:pt>
                <c:pt idx="2428" formatCode="General">
                  <c:v>0.12139999999999999</c:v>
                </c:pt>
                <c:pt idx="2429" formatCode="General">
                  <c:v>0.12145</c:v>
                </c:pt>
                <c:pt idx="2430" formatCode="General">
                  <c:v>0.1215</c:v>
                </c:pt>
                <c:pt idx="2431" formatCode="General">
                  <c:v>0.12155000000000001</c:v>
                </c:pt>
                <c:pt idx="2432" formatCode="General">
                  <c:v>0.1216</c:v>
                </c:pt>
                <c:pt idx="2433" formatCode="General">
                  <c:v>0.12164999999999999</c:v>
                </c:pt>
                <c:pt idx="2434" formatCode="General">
                  <c:v>0.1217</c:v>
                </c:pt>
                <c:pt idx="2435" formatCode="General">
                  <c:v>0.12175</c:v>
                </c:pt>
                <c:pt idx="2436" formatCode="General">
                  <c:v>0.12180000000000001</c:v>
                </c:pt>
                <c:pt idx="2437" formatCode="General">
                  <c:v>0.12185</c:v>
                </c:pt>
                <c:pt idx="2438" formatCode="General">
                  <c:v>0.12189999999999999</c:v>
                </c:pt>
                <c:pt idx="2439" formatCode="General">
                  <c:v>0.12195</c:v>
                </c:pt>
                <c:pt idx="2440" formatCode="General">
                  <c:v>0.122</c:v>
                </c:pt>
                <c:pt idx="2441" formatCode="General">
                  <c:v>0.12205000000000001</c:v>
                </c:pt>
                <c:pt idx="2442" formatCode="General">
                  <c:v>0.1221</c:v>
                </c:pt>
                <c:pt idx="2443" formatCode="General">
                  <c:v>0.12214999999999999</c:v>
                </c:pt>
                <c:pt idx="2444" formatCode="General">
                  <c:v>0.1222</c:v>
                </c:pt>
                <c:pt idx="2445" formatCode="General">
                  <c:v>0.12225</c:v>
                </c:pt>
                <c:pt idx="2446" formatCode="General">
                  <c:v>0.12230000000000001</c:v>
                </c:pt>
                <c:pt idx="2447" formatCode="General">
                  <c:v>0.12235</c:v>
                </c:pt>
                <c:pt idx="2448" formatCode="General">
                  <c:v>0.12239999999999999</c:v>
                </c:pt>
                <c:pt idx="2449" formatCode="General">
                  <c:v>0.12245</c:v>
                </c:pt>
                <c:pt idx="2450" formatCode="General">
                  <c:v>0.1225</c:v>
                </c:pt>
                <c:pt idx="2451" formatCode="General">
                  <c:v>0.12255000000000001</c:v>
                </c:pt>
                <c:pt idx="2452" formatCode="General">
                  <c:v>0.1226</c:v>
                </c:pt>
                <c:pt idx="2453" formatCode="General">
                  <c:v>0.12265</c:v>
                </c:pt>
                <c:pt idx="2454" formatCode="General">
                  <c:v>0.1227</c:v>
                </c:pt>
                <c:pt idx="2455" formatCode="General">
                  <c:v>0.12275</c:v>
                </c:pt>
                <c:pt idx="2456" formatCode="General">
                  <c:v>0.12280000000000001</c:v>
                </c:pt>
                <c:pt idx="2457" formatCode="General">
                  <c:v>0.12285</c:v>
                </c:pt>
                <c:pt idx="2458" formatCode="General">
                  <c:v>0.1229</c:v>
                </c:pt>
                <c:pt idx="2459" formatCode="General">
                  <c:v>0.12295</c:v>
                </c:pt>
                <c:pt idx="2460" formatCode="General">
                  <c:v>0.123</c:v>
                </c:pt>
                <c:pt idx="2461" formatCode="General">
                  <c:v>0.12305000000000001</c:v>
                </c:pt>
                <c:pt idx="2462" formatCode="General">
                  <c:v>0.1231</c:v>
                </c:pt>
                <c:pt idx="2463" formatCode="General">
                  <c:v>0.12315</c:v>
                </c:pt>
                <c:pt idx="2464" formatCode="General">
                  <c:v>0.1232</c:v>
                </c:pt>
                <c:pt idx="2465" formatCode="General">
                  <c:v>0.12325</c:v>
                </c:pt>
                <c:pt idx="2466" formatCode="General">
                  <c:v>0.12330000000000001</c:v>
                </c:pt>
                <c:pt idx="2467" formatCode="General">
                  <c:v>0.12335</c:v>
                </c:pt>
                <c:pt idx="2468" formatCode="General">
                  <c:v>0.1234</c:v>
                </c:pt>
                <c:pt idx="2469" formatCode="General">
                  <c:v>0.12345</c:v>
                </c:pt>
                <c:pt idx="2470" formatCode="General">
                  <c:v>0.1235</c:v>
                </c:pt>
                <c:pt idx="2471" formatCode="General">
                  <c:v>0.12354999999999999</c:v>
                </c:pt>
                <c:pt idx="2472" formatCode="General">
                  <c:v>0.1236</c:v>
                </c:pt>
                <c:pt idx="2473" formatCode="General">
                  <c:v>0.12365</c:v>
                </c:pt>
                <c:pt idx="2474" formatCode="General">
                  <c:v>0.1237</c:v>
                </c:pt>
                <c:pt idx="2475" formatCode="General">
                  <c:v>0.12375</c:v>
                </c:pt>
                <c:pt idx="2476" formatCode="General">
                  <c:v>0.12379999999999999</c:v>
                </c:pt>
                <c:pt idx="2477" formatCode="General">
                  <c:v>0.12385</c:v>
                </c:pt>
                <c:pt idx="2478" formatCode="General">
                  <c:v>0.1239</c:v>
                </c:pt>
                <c:pt idx="2479" formatCode="General">
                  <c:v>0.12395</c:v>
                </c:pt>
                <c:pt idx="2480" formatCode="General">
                  <c:v>0.124</c:v>
                </c:pt>
                <c:pt idx="2481" formatCode="General">
                  <c:v>0.12404999999999999</c:v>
                </c:pt>
                <c:pt idx="2482" formatCode="General">
                  <c:v>0.1241</c:v>
                </c:pt>
                <c:pt idx="2483" formatCode="General">
                  <c:v>0.12415</c:v>
                </c:pt>
                <c:pt idx="2484" formatCode="General">
                  <c:v>0.1242</c:v>
                </c:pt>
                <c:pt idx="2485" formatCode="General">
                  <c:v>0.12425</c:v>
                </c:pt>
                <c:pt idx="2486" formatCode="General">
                  <c:v>0.12429999999999999</c:v>
                </c:pt>
                <c:pt idx="2487" formatCode="General">
                  <c:v>0.12435</c:v>
                </c:pt>
                <c:pt idx="2488" formatCode="General">
                  <c:v>0.1244</c:v>
                </c:pt>
                <c:pt idx="2489" formatCode="General">
                  <c:v>0.12445000000000001</c:v>
                </c:pt>
                <c:pt idx="2490" formatCode="General">
                  <c:v>0.1245</c:v>
                </c:pt>
                <c:pt idx="2491" formatCode="General">
                  <c:v>0.12454999999999999</c:v>
                </c:pt>
                <c:pt idx="2492" formatCode="General">
                  <c:v>0.1246</c:v>
                </c:pt>
                <c:pt idx="2493" formatCode="General">
                  <c:v>0.12465</c:v>
                </c:pt>
                <c:pt idx="2494" formatCode="General">
                  <c:v>0.12470000000000001</c:v>
                </c:pt>
                <c:pt idx="2495" formatCode="General">
                  <c:v>0.12475</c:v>
                </c:pt>
                <c:pt idx="2496" formatCode="General">
                  <c:v>0.12479999999999999</c:v>
                </c:pt>
                <c:pt idx="2497" formatCode="General">
                  <c:v>0.12485</c:v>
                </c:pt>
                <c:pt idx="2498" formatCode="General">
                  <c:v>0.1249</c:v>
                </c:pt>
                <c:pt idx="2499" formatCode="General">
                  <c:v>0.12495000000000001</c:v>
                </c:pt>
                <c:pt idx="2500" formatCode="General">
                  <c:v>0.125</c:v>
                </c:pt>
                <c:pt idx="2501" formatCode="General">
                  <c:v>0.12504999999999999</c:v>
                </c:pt>
                <c:pt idx="2502" formatCode="General">
                  <c:v>0.12509999999999999</c:v>
                </c:pt>
                <c:pt idx="2503" formatCode="General">
                  <c:v>0.12515000000000001</c:v>
                </c:pt>
                <c:pt idx="2504" formatCode="General">
                  <c:v>0.12520000000000001</c:v>
                </c:pt>
                <c:pt idx="2505" formatCode="General">
                  <c:v>0.12525</c:v>
                </c:pt>
                <c:pt idx="2506" formatCode="General">
                  <c:v>0.12529999999999999</c:v>
                </c:pt>
                <c:pt idx="2507" formatCode="General">
                  <c:v>0.12534999999999999</c:v>
                </c:pt>
                <c:pt idx="2508" formatCode="General">
                  <c:v>0.12540000000000001</c:v>
                </c:pt>
                <c:pt idx="2509" formatCode="General">
                  <c:v>0.12545000000000001</c:v>
                </c:pt>
                <c:pt idx="2510" formatCode="General">
                  <c:v>0.1255</c:v>
                </c:pt>
                <c:pt idx="2511" formatCode="General">
                  <c:v>0.12554999999999999</c:v>
                </c:pt>
                <c:pt idx="2512" formatCode="General">
                  <c:v>0.12559999999999999</c:v>
                </c:pt>
                <c:pt idx="2513" formatCode="General">
                  <c:v>0.12565000000000001</c:v>
                </c:pt>
                <c:pt idx="2514" formatCode="General">
                  <c:v>0.12570000000000001</c:v>
                </c:pt>
                <c:pt idx="2515" formatCode="General">
                  <c:v>0.12575</c:v>
                </c:pt>
                <c:pt idx="2516" formatCode="General">
                  <c:v>0.1258</c:v>
                </c:pt>
                <c:pt idx="2517" formatCode="General">
                  <c:v>0.12584999999999999</c:v>
                </c:pt>
                <c:pt idx="2518" formatCode="General">
                  <c:v>0.12590000000000001</c:v>
                </c:pt>
                <c:pt idx="2519" formatCode="General">
                  <c:v>0.12595000000000001</c:v>
                </c:pt>
                <c:pt idx="2520" formatCode="General">
                  <c:v>0.126</c:v>
                </c:pt>
                <c:pt idx="2521" formatCode="General">
                  <c:v>0.12605</c:v>
                </c:pt>
                <c:pt idx="2522" formatCode="General">
                  <c:v>0.12609999999999999</c:v>
                </c:pt>
                <c:pt idx="2523" formatCode="General">
                  <c:v>0.12615000000000001</c:v>
                </c:pt>
                <c:pt idx="2524" formatCode="General">
                  <c:v>0.12620000000000001</c:v>
                </c:pt>
                <c:pt idx="2525" formatCode="General">
                  <c:v>0.12625</c:v>
                </c:pt>
                <c:pt idx="2526" formatCode="General">
                  <c:v>0.1263</c:v>
                </c:pt>
                <c:pt idx="2527" formatCode="General">
                  <c:v>0.12634999999999999</c:v>
                </c:pt>
                <c:pt idx="2528" formatCode="General">
                  <c:v>0.12640000000000001</c:v>
                </c:pt>
                <c:pt idx="2529" formatCode="General">
                  <c:v>0.12645000000000001</c:v>
                </c:pt>
                <c:pt idx="2530" formatCode="General">
                  <c:v>0.1265</c:v>
                </c:pt>
                <c:pt idx="2531" formatCode="General">
                  <c:v>0.12655</c:v>
                </c:pt>
                <c:pt idx="2532" formatCode="General">
                  <c:v>0.12659999999999999</c:v>
                </c:pt>
                <c:pt idx="2533" formatCode="General">
                  <c:v>0.12665000000000001</c:v>
                </c:pt>
                <c:pt idx="2534" formatCode="General">
                  <c:v>0.12670000000000001</c:v>
                </c:pt>
                <c:pt idx="2535" formatCode="General">
                  <c:v>0.12675</c:v>
                </c:pt>
                <c:pt idx="2536" formatCode="General">
                  <c:v>0.1268</c:v>
                </c:pt>
                <c:pt idx="2537" formatCode="General">
                  <c:v>0.12684999999999999</c:v>
                </c:pt>
                <c:pt idx="2538" formatCode="General">
                  <c:v>0.12690000000000001</c:v>
                </c:pt>
                <c:pt idx="2539" formatCode="General">
                  <c:v>0.12695000000000001</c:v>
                </c:pt>
                <c:pt idx="2540" formatCode="General">
                  <c:v>0.127</c:v>
                </c:pt>
                <c:pt idx="2541" formatCode="General">
                  <c:v>0.12705</c:v>
                </c:pt>
                <c:pt idx="2542" formatCode="General">
                  <c:v>0.12709999999999999</c:v>
                </c:pt>
                <c:pt idx="2543" formatCode="General">
                  <c:v>0.12715000000000001</c:v>
                </c:pt>
                <c:pt idx="2544" formatCode="General">
                  <c:v>0.12720000000000001</c:v>
                </c:pt>
                <c:pt idx="2545" formatCode="General">
                  <c:v>0.12725</c:v>
                </c:pt>
                <c:pt idx="2546" formatCode="General">
                  <c:v>0.1273</c:v>
                </c:pt>
                <c:pt idx="2547" formatCode="General">
                  <c:v>0.12734999999999999</c:v>
                </c:pt>
                <c:pt idx="2548" formatCode="General">
                  <c:v>0.12740000000000001</c:v>
                </c:pt>
                <c:pt idx="2549" formatCode="General">
                  <c:v>0.12745000000000001</c:v>
                </c:pt>
                <c:pt idx="2550" formatCode="General">
                  <c:v>0.1275</c:v>
                </c:pt>
                <c:pt idx="2551" formatCode="General">
                  <c:v>0.12755</c:v>
                </c:pt>
                <c:pt idx="2552" formatCode="General">
                  <c:v>0.12759999999999999</c:v>
                </c:pt>
                <c:pt idx="2553" formatCode="General">
                  <c:v>0.12765000000000001</c:v>
                </c:pt>
                <c:pt idx="2554" formatCode="General">
                  <c:v>0.12770000000000001</c:v>
                </c:pt>
                <c:pt idx="2555" formatCode="General">
                  <c:v>0.12775</c:v>
                </c:pt>
                <c:pt idx="2556" formatCode="General">
                  <c:v>0.1278</c:v>
                </c:pt>
                <c:pt idx="2557" formatCode="General">
                  <c:v>0.12784999999999999</c:v>
                </c:pt>
                <c:pt idx="2558" formatCode="General">
                  <c:v>0.12790000000000001</c:v>
                </c:pt>
                <c:pt idx="2559" formatCode="General">
                  <c:v>0.12795000000000001</c:v>
                </c:pt>
                <c:pt idx="2560" formatCode="General">
                  <c:v>0.128</c:v>
                </c:pt>
                <c:pt idx="2561" formatCode="General">
                  <c:v>0.12805</c:v>
                </c:pt>
                <c:pt idx="2562" formatCode="General">
                  <c:v>0.12809999999999999</c:v>
                </c:pt>
                <c:pt idx="2563" formatCode="General">
                  <c:v>0.12814999999999999</c:v>
                </c:pt>
                <c:pt idx="2564" formatCode="General">
                  <c:v>0.12820000000000001</c:v>
                </c:pt>
                <c:pt idx="2565" formatCode="General">
                  <c:v>0.12825</c:v>
                </c:pt>
                <c:pt idx="2566" formatCode="General">
                  <c:v>0.1283</c:v>
                </c:pt>
                <c:pt idx="2567" formatCode="General">
                  <c:v>0.12834999999999999</c:v>
                </c:pt>
                <c:pt idx="2568" formatCode="General">
                  <c:v>0.12839999999999999</c:v>
                </c:pt>
                <c:pt idx="2569" formatCode="General">
                  <c:v>0.12845000000000001</c:v>
                </c:pt>
                <c:pt idx="2570" formatCode="General">
                  <c:v>0.1285</c:v>
                </c:pt>
                <c:pt idx="2571" formatCode="General">
                  <c:v>0.12855</c:v>
                </c:pt>
                <c:pt idx="2572" formatCode="General">
                  <c:v>0.12859999999999999</c:v>
                </c:pt>
                <c:pt idx="2573" formatCode="General">
                  <c:v>0.12864999999999999</c:v>
                </c:pt>
                <c:pt idx="2574" formatCode="General">
                  <c:v>0.12870000000000001</c:v>
                </c:pt>
                <c:pt idx="2575" formatCode="General">
                  <c:v>0.12875</c:v>
                </c:pt>
                <c:pt idx="2576" formatCode="General">
                  <c:v>0.1288</c:v>
                </c:pt>
                <c:pt idx="2577" formatCode="General">
                  <c:v>0.12884999999999999</c:v>
                </c:pt>
                <c:pt idx="2578" formatCode="General">
                  <c:v>0.12889999999999999</c:v>
                </c:pt>
                <c:pt idx="2579" formatCode="General">
                  <c:v>0.12895000000000001</c:v>
                </c:pt>
                <c:pt idx="2580" formatCode="General">
                  <c:v>0.129</c:v>
                </c:pt>
                <c:pt idx="2581" formatCode="General">
                  <c:v>0.12905</c:v>
                </c:pt>
                <c:pt idx="2582" formatCode="General">
                  <c:v>0.12909999999999999</c:v>
                </c:pt>
                <c:pt idx="2583" formatCode="General">
                  <c:v>0.12914999999999999</c:v>
                </c:pt>
                <c:pt idx="2584" formatCode="General">
                  <c:v>0.12920000000000001</c:v>
                </c:pt>
                <c:pt idx="2585" formatCode="General">
                  <c:v>0.12925</c:v>
                </c:pt>
                <c:pt idx="2586" formatCode="General">
                  <c:v>0.1293</c:v>
                </c:pt>
                <c:pt idx="2587" formatCode="General">
                  <c:v>0.12934999999999999</c:v>
                </c:pt>
                <c:pt idx="2588" formatCode="General">
                  <c:v>0.12939999999999999</c:v>
                </c:pt>
                <c:pt idx="2589" formatCode="General">
                  <c:v>0.12945000000000001</c:v>
                </c:pt>
                <c:pt idx="2590" formatCode="General">
                  <c:v>0.1295</c:v>
                </c:pt>
                <c:pt idx="2591" formatCode="General">
                  <c:v>0.12955</c:v>
                </c:pt>
                <c:pt idx="2592" formatCode="General">
                  <c:v>0.12959999999999999</c:v>
                </c:pt>
                <c:pt idx="2593" formatCode="General">
                  <c:v>0.12964999999999999</c:v>
                </c:pt>
                <c:pt idx="2594" formatCode="General">
                  <c:v>0.12970000000000001</c:v>
                </c:pt>
                <c:pt idx="2595" formatCode="General">
                  <c:v>0.12975</c:v>
                </c:pt>
                <c:pt idx="2596" formatCode="General">
                  <c:v>0.1298</c:v>
                </c:pt>
                <c:pt idx="2597" formatCode="General">
                  <c:v>0.12984999999999999</c:v>
                </c:pt>
                <c:pt idx="2598" formatCode="General">
                  <c:v>0.12989999999999999</c:v>
                </c:pt>
                <c:pt idx="2599" formatCode="General">
                  <c:v>0.12995000000000001</c:v>
                </c:pt>
                <c:pt idx="2600" formatCode="General">
                  <c:v>0.13</c:v>
                </c:pt>
                <c:pt idx="2601" formatCode="General">
                  <c:v>0.13005</c:v>
                </c:pt>
                <c:pt idx="2602" formatCode="General">
                  <c:v>0.13009999999999999</c:v>
                </c:pt>
                <c:pt idx="2603" formatCode="General">
                  <c:v>0.13014999999999999</c:v>
                </c:pt>
                <c:pt idx="2604" formatCode="General">
                  <c:v>0.13020000000000001</c:v>
                </c:pt>
                <c:pt idx="2605" formatCode="General">
                  <c:v>0.13025</c:v>
                </c:pt>
                <c:pt idx="2606" formatCode="General">
                  <c:v>0.1303</c:v>
                </c:pt>
                <c:pt idx="2607" formatCode="General">
                  <c:v>0.13034999999999999</c:v>
                </c:pt>
                <c:pt idx="2608" formatCode="General">
                  <c:v>0.13039999999999999</c:v>
                </c:pt>
                <c:pt idx="2609" formatCode="General">
                  <c:v>0.13045000000000001</c:v>
                </c:pt>
                <c:pt idx="2610" formatCode="General">
                  <c:v>0.1305</c:v>
                </c:pt>
                <c:pt idx="2611" formatCode="General">
                  <c:v>0.13055</c:v>
                </c:pt>
                <c:pt idx="2612" formatCode="General">
                  <c:v>0.13059999999999999</c:v>
                </c:pt>
                <c:pt idx="2613" formatCode="General">
                  <c:v>0.13064999999999999</c:v>
                </c:pt>
                <c:pt idx="2614" formatCode="General">
                  <c:v>0.13070000000000001</c:v>
                </c:pt>
                <c:pt idx="2615" formatCode="General">
                  <c:v>0.13075000000000001</c:v>
                </c:pt>
                <c:pt idx="2616" formatCode="General">
                  <c:v>0.1308</c:v>
                </c:pt>
                <c:pt idx="2617" formatCode="General">
                  <c:v>0.13084999999999999</c:v>
                </c:pt>
                <c:pt idx="2618" formatCode="General">
                  <c:v>0.13089999999999999</c:v>
                </c:pt>
                <c:pt idx="2619" formatCode="General">
                  <c:v>0.13095000000000001</c:v>
                </c:pt>
                <c:pt idx="2620" formatCode="General">
                  <c:v>0.13100000000000001</c:v>
                </c:pt>
                <c:pt idx="2621" formatCode="General">
                  <c:v>0.13105</c:v>
                </c:pt>
                <c:pt idx="2622" formatCode="General">
                  <c:v>0.13109999999999999</c:v>
                </c:pt>
                <c:pt idx="2623" formatCode="General">
                  <c:v>0.13114999999999999</c:v>
                </c:pt>
                <c:pt idx="2624" formatCode="General">
                  <c:v>0.13120000000000001</c:v>
                </c:pt>
                <c:pt idx="2625" formatCode="General">
                  <c:v>0.13125000000000001</c:v>
                </c:pt>
                <c:pt idx="2626" formatCode="General">
                  <c:v>0.1313</c:v>
                </c:pt>
                <c:pt idx="2627" formatCode="General">
                  <c:v>0.13134999999999999</c:v>
                </c:pt>
                <c:pt idx="2628" formatCode="General">
                  <c:v>0.13139999999999999</c:v>
                </c:pt>
                <c:pt idx="2629" formatCode="General">
                  <c:v>0.13145000000000001</c:v>
                </c:pt>
                <c:pt idx="2630" formatCode="General">
                  <c:v>0.13150000000000001</c:v>
                </c:pt>
                <c:pt idx="2631" formatCode="General">
                  <c:v>0.13155</c:v>
                </c:pt>
                <c:pt idx="2632" formatCode="General">
                  <c:v>0.13159999999999999</c:v>
                </c:pt>
                <c:pt idx="2633" formatCode="General">
                  <c:v>0.13164999999999999</c:v>
                </c:pt>
                <c:pt idx="2634" formatCode="General">
                  <c:v>0.13170000000000001</c:v>
                </c:pt>
                <c:pt idx="2635" formatCode="General">
                  <c:v>0.13175000000000001</c:v>
                </c:pt>
                <c:pt idx="2636" formatCode="General">
                  <c:v>0.1318</c:v>
                </c:pt>
                <c:pt idx="2637" formatCode="General">
                  <c:v>0.13184999999999999</c:v>
                </c:pt>
                <c:pt idx="2638" formatCode="General">
                  <c:v>0.13189999999999999</c:v>
                </c:pt>
                <c:pt idx="2639" formatCode="General">
                  <c:v>0.13195000000000001</c:v>
                </c:pt>
                <c:pt idx="2640" formatCode="General">
                  <c:v>0.13200000000000001</c:v>
                </c:pt>
                <c:pt idx="2641" formatCode="General">
                  <c:v>0.13205</c:v>
                </c:pt>
                <c:pt idx="2642" formatCode="General">
                  <c:v>0.1321</c:v>
                </c:pt>
                <c:pt idx="2643" formatCode="General">
                  <c:v>0.13214999999999999</c:v>
                </c:pt>
                <c:pt idx="2644" formatCode="General">
                  <c:v>0.13220000000000001</c:v>
                </c:pt>
                <c:pt idx="2645" formatCode="General">
                  <c:v>0.13225000000000001</c:v>
                </c:pt>
                <c:pt idx="2646" formatCode="General">
                  <c:v>0.1323</c:v>
                </c:pt>
                <c:pt idx="2647" formatCode="General">
                  <c:v>0.13235</c:v>
                </c:pt>
                <c:pt idx="2648" formatCode="General">
                  <c:v>0.13239999999999999</c:v>
                </c:pt>
                <c:pt idx="2649" formatCode="General">
                  <c:v>0.13245000000000001</c:v>
                </c:pt>
                <c:pt idx="2650" formatCode="General">
                  <c:v>0.13250000000000001</c:v>
                </c:pt>
                <c:pt idx="2651" formatCode="General">
                  <c:v>0.13255</c:v>
                </c:pt>
                <c:pt idx="2652" formatCode="General">
                  <c:v>0.1326</c:v>
                </c:pt>
                <c:pt idx="2653" formatCode="General">
                  <c:v>0.13264999999999999</c:v>
                </c:pt>
                <c:pt idx="2654" formatCode="General">
                  <c:v>0.13270000000000001</c:v>
                </c:pt>
                <c:pt idx="2655" formatCode="General">
                  <c:v>0.13275000000000001</c:v>
                </c:pt>
                <c:pt idx="2656" formatCode="General">
                  <c:v>0.1328</c:v>
                </c:pt>
                <c:pt idx="2657" formatCode="General">
                  <c:v>0.13285</c:v>
                </c:pt>
                <c:pt idx="2658" formatCode="General">
                  <c:v>0.13289999999999999</c:v>
                </c:pt>
                <c:pt idx="2659" formatCode="General">
                  <c:v>0.13295000000000001</c:v>
                </c:pt>
                <c:pt idx="2660" formatCode="General">
                  <c:v>0.13300000000000001</c:v>
                </c:pt>
                <c:pt idx="2661" formatCode="General">
                  <c:v>0.13305</c:v>
                </c:pt>
                <c:pt idx="2662" formatCode="General">
                  <c:v>0.1331</c:v>
                </c:pt>
                <c:pt idx="2663" formatCode="General">
                  <c:v>0.13314999999999999</c:v>
                </c:pt>
                <c:pt idx="2664" formatCode="General">
                  <c:v>0.13320000000000001</c:v>
                </c:pt>
                <c:pt idx="2665" formatCode="General">
                  <c:v>0.13325000000000001</c:v>
                </c:pt>
                <c:pt idx="2666" formatCode="General">
                  <c:v>0.1333</c:v>
                </c:pt>
                <c:pt idx="2667" formatCode="General">
                  <c:v>0.13335</c:v>
                </c:pt>
                <c:pt idx="2668" formatCode="General">
                  <c:v>0.13339999999999999</c:v>
                </c:pt>
                <c:pt idx="2669" formatCode="General">
                  <c:v>0.13345000000000001</c:v>
                </c:pt>
                <c:pt idx="2670" formatCode="General">
                  <c:v>0.13350000000000001</c:v>
                </c:pt>
                <c:pt idx="2671" formatCode="General">
                  <c:v>0.13355</c:v>
                </c:pt>
                <c:pt idx="2672" formatCode="General">
                  <c:v>0.1336</c:v>
                </c:pt>
                <c:pt idx="2673" formatCode="General">
                  <c:v>0.13364999999999999</c:v>
                </c:pt>
                <c:pt idx="2674" formatCode="General">
                  <c:v>0.13370000000000001</c:v>
                </c:pt>
                <c:pt idx="2675" formatCode="General">
                  <c:v>0.13375000000000001</c:v>
                </c:pt>
                <c:pt idx="2676" formatCode="General">
                  <c:v>0.1338</c:v>
                </c:pt>
                <c:pt idx="2677" formatCode="General">
                  <c:v>0.13385</c:v>
                </c:pt>
                <c:pt idx="2678" formatCode="General">
                  <c:v>0.13389999999999999</c:v>
                </c:pt>
                <c:pt idx="2679" formatCode="General">
                  <c:v>0.13395000000000001</c:v>
                </c:pt>
                <c:pt idx="2680" formatCode="General">
                  <c:v>0.13400000000000001</c:v>
                </c:pt>
                <c:pt idx="2681" formatCode="General">
                  <c:v>0.13405</c:v>
                </c:pt>
                <c:pt idx="2682" formatCode="General">
                  <c:v>0.1341</c:v>
                </c:pt>
                <c:pt idx="2683" formatCode="General">
                  <c:v>0.13414999999999999</c:v>
                </c:pt>
                <c:pt idx="2684" formatCode="General">
                  <c:v>0.13420000000000001</c:v>
                </c:pt>
                <c:pt idx="2685" formatCode="General">
                  <c:v>0.13425000000000001</c:v>
                </c:pt>
                <c:pt idx="2686" formatCode="General">
                  <c:v>0.1343</c:v>
                </c:pt>
                <c:pt idx="2687" formatCode="General">
                  <c:v>0.13435</c:v>
                </c:pt>
                <c:pt idx="2688" formatCode="General">
                  <c:v>0.13439999999999999</c:v>
                </c:pt>
                <c:pt idx="2689" formatCode="General">
                  <c:v>0.13444999999999999</c:v>
                </c:pt>
                <c:pt idx="2690" formatCode="General">
                  <c:v>0.13450000000000001</c:v>
                </c:pt>
                <c:pt idx="2691" formatCode="General">
                  <c:v>0.13455</c:v>
                </c:pt>
                <c:pt idx="2692" formatCode="General">
                  <c:v>0.1346</c:v>
                </c:pt>
                <c:pt idx="2693" formatCode="General">
                  <c:v>0.13464999999999999</c:v>
                </c:pt>
                <c:pt idx="2694" formatCode="General">
                  <c:v>0.13469999999999999</c:v>
                </c:pt>
                <c:pt idx="2695" formatCode="General">
                  <c:v>0.13475000000000001</c:v>
                </c:pt>
                <c:pt idx="2696" formatCode="General">
                  <c:v>0.1348</c:v>
                </c:pt>
                <c:pt idx="2697" formatCode="General">
                  <c:v>0.13485</c:v>
                </c:pt>
                <c:pt idx="2698" formatCode="General">
                  <c:v>0.13489999999999999</c:v>
                </c:pt>
                <c:pt idx="2699" formatCode="General">
                  <c:v>0.13494999999999999</c:v>
                </c:pt>
                <c:pt idx="2700" formatCode="General">
                  <c:v>0.13500000000000001</c:v>
                </c:pt>
                <c:pt idx="2701" formatCode="General">
                  <c:v>0.13505</c:v>
                </c:pt>
                <c:pt idx="2702" formatCode="General">
                  <c:v>0.1351</c:v>
                </c:pt>
                <c:pt idx="2703" formatCode="General">
                  <c:v>0.13514999999999999</c:v>
                </c:pt>
                <c:pt idx="2704" formatCode="General">
                  <c:v>0.13519999999999999</c:v>
                </c:pt>
                <c:pt idx="2705" formatCode="General">
                  <c:v>0.13525000000000001</c:v>
                </c:pt>
                <c:pt idx="2706" formatCode="General">
                  <c:v>0.1353</c:v>
                </c:pt>
                <c:pt idx="2707" formatCode="General">
                  <c:v>0.13535</c:v>
                </c:pt>
                <c:pt idx="2708" formatCode="General">
                  <c:v>0.13539999999999999</c:v>
                </c:pt>
                <c:pt idx="2709" formatCode="General">
                  <c:v>0.13544999999999999</c:v>
                </c:pt>
                <c:pt idx="2710" formatCode="General">
                  <c:v>0.13550000000000001</c:v>
                </c:pt>
                <c:pt idx="2711" formatCode="General">
                  <c:v>0.13555</c:v>
                </c:pt>
                <c:pt idx="2712" formatCode="General">
                  <c:v>0.1356</c:v>
                </c:pt>
                <c:pt idx="2713" formatCode="General">
                  <c:v>0.13564999999999999</c:v>
                </c:pt>
                <c:pt idx="2714" formatCode="General">
                  <c:v>0.13569999999999999</c:v>
                </c:pt>
                <c:pt idx="2715" formatCode="General">
                  <c:v>0.13575000000000001</c:v>
                </c:pt>
                <c:pt idx="2716" formatCode="General">
                  <c:v>0.1358</c:v>
                </c:pt>
                <c:pt idx="2717" formatCode="General">
                  <c:v>0.13585</c:v>
                </c:pt>
                <c:pt idx="2718" formatCode="General">
                  <c:v>0.13589999999999999</c:v>
                </c:pt>
                <c:pt idx="2719" formatCode="General">
                  <c:v>0.13594999999999999</c:v>
                </c:pt>
                <c:pt idx="2720" formatCode="General">
                  <c:v>0.13600000000000001</c:v>
                </c:pt>
                <c:pt idx="2721" formatCode="General">
                  <c:v>0.13605</c:v>
                </c:pt>
                <c:pt idx="2722" formatCode="General">
                  <c:v>0.1361</c:v>
                </c:pt>
                <c:pt idx="2723" formatCode="General">
                  <c:v>0.13614999999999999</c:v>
                </c:pt>
                <c:pt idx="2724" formatCode="General">
                  <c:v>0.13619999999999999</c:v>
                </c:pt>
                <c:pt idx="2725" formatCode="General">
                  <c:v>0.13625000000000001</c:v>
                </c:pt>
                <c:pt idx="2726" formatCode="General">
                  <c:v>0.1363</c:v>
                </c:pt>
                <c:pt idx="2727" formatCode="General">
                  <c:v>0.13635</c:v>
                </c:pt>
                <c:pt idx="2728" formatCode="General">
                  <c:v>0.13639999999999999</c:v>
                </c:pt>
                <c:pt idx="2729" formatCode="General">
                  <c:v>0.13644999999999999</c:v>
                </c:pt>
                <c:pt idx="2730" formatCode="General">
                  <c:v>0.13650000000000001</c:v>
                </c:pt>
                <c:pt idx="2731" formatCode="General">
                  <c:v>0.13655</c:v>
                </c:pt>
                <c:pt idx="2732" formatCode="General">
                  <c:v>0.1366</c:v>
                </c:pt>
                <c:pt idx="2733" formatCode="General">
                  <c:v>0.13664999999999999</c:v>
                </c:pt>
                <c:pt idx="2734" formatCode="General">
                  <c:v>0.13669999999999999</c:v>
                </c:pt>
                <c:pt idx="2735" formatCode="General">
                  <c:v>0.13675000000000001</c:v>
                </c:pt>
                <c:pt idx="2736" formatCode="General">
                  <c:v>0.1368</c:v>
                </c:pt>
                <c:pt idx="2737" formatCode="General">
                  <c:v>0.13685</c:v>
                </c:pt>
                <c:pt idx="2738" formatCode="General">
                  <c:v>0.13689999999999999</c:v>
                </c:pt>
                <c:pt idx="2739" formatCode="General">
                  <c:v>0.13694999999999999</c:v>
                </c:pt>
                <c:pt idx="2740" formatCode="General">
                  <c:v>0.13700000000000001</c:v>
                </c:pt>
                <c:pt idx="2741" formatCode="General">
                  <c:v>0.13705000000000001</c:v>
                </c:pt>
                <c:pt idx="2742" formatCode="General">
                  <c:v>0.1371</c:v>
                </c:pt>
                <c:pt idx="2743" formatCode="General">
                  <c:v>0.13714999999999999</c:v>
                </c:pt>
                <c:pt idx="2744" formatCode="General">
                  <c:v>0.13719999999999999</c:v>
                </c:pt>
                <c:pt idx="2745" formatCode="General">
                  <c:v>0.13725000000000001</c:v>
                </c:pt>
                <c:pt idx="2746" formatCode="General">
                  <c:v>0.13730000000000001</c:v>
                </c:pt>
                <c:pt idx="2747" formatCode="General">
                  <c:v>0.13735</c:v>
                </c:pt>
                <c:pt idx="2748" formatCode="General">
                  <c:v>0.13739999999999999</c:v>
                </c:pt>
                <c:pt idx="2749" formatCode="General">
                  <c:v>0.13744999999999999</c:v>
                </c:pt>
                <c:pt idx="2750" formatCode="General">
                  <c:v>0.13750000000000001</c:v>
                </c:pt>
                <c:pt idx="2751" formatCode="General">
                  <c:v>0.13755000000000001</c:v>
                </c:pt>
                <c:pt idx="2752" formatCode="General">
                  <c:v>0.1376</c:v>
                </c:pt>
                <c:pt idx="2753" formatCode="General">
                  <c:v>0.13764999999999999</c:v>
                </c:pt>
                <c:pt idx="2754" formatCode="General">
                  <c:v>0.13769999999999999</c:v>
                </c:pt>
                <c:pt idx="2755" formatCode="General">
                  <c:v>0.13775000000000001</c:v>
                </c:pt>
                <c:pt idx="2756" formatCode="General">
                  <c:v>0.13780000000000001</c:v>
                </c:pt>
                <c:pt idx="2757" formatCode="General">
                  <c:v>0.13785</c:v>
                </c:pt>
                <c:pt idx="2758" formatCode="General">
                  <c:v>0.13789999999999999</c:v>
                </c:pt>
                <c:pt idx="2759" formatCode="General">
                  <c:v>0.13794999999999999</c:v>
                </c:pt>
                <c:pt idx="2760" formatCode="General">
                  <c:v>0.13800000000000001</c:v>
                </c:pt>
                <c:pt idx="2761" formatCode="General">
                  <c:v>0.13805000000000001</c:v>
                </c:pt>
                <c:pt idx="2762" formatCode="General">
                  <c:v>0.1381</c:v>
                </c:pt>
                <c:pt idx="2763" formatCode="General">
                  <c:v>0.13815</c:v>
                </c:pt>
                <c:pt idx="2764" formatCode="General">
                  <c:v>0.13819999999999999</c:v>
                </c:pt>
                <c:pt idx="2765" formatCode="General">
                  <c:v>0.13825000000000001</c:v>
                </c:pt>
                <c:pt idx="2766" formatCode="General">
                  <c:v>0.13830000000000001</c:v>
                </c:pt>
                <c:pt idx="2767" formatCode="General">
                  <c:v>0.13835</c:v>
                </c:pt>
                <c:pt idx="2768" formatCode="General">
                  <c:v>0.1384</c:v>
                </c:pt>
                <c:pt idx="2769" formatCode="General">
                  <c:v>0.13844999999999999</c:v>
                </c:pt>
                <c:pt idx="2770" formatCode="General">
                  <c:v>0.13850000000000001</c:v>
                </c:pt>
                <c:pt idx="2771" formatCode="General">
                  <c:v>0.13855000000000001</c:v>
                </c:pt>
                <c:pt idx="2772" formatCode="General">
                  <c:v>0.1386</c:v>
                </c:pt>
                <c:pt idx="2773" formatCode="General">
                  <c:v>0.13865</c:v>
                </c:pt>
                <c:pt idx="2774" formatCode="General">
                  <c:v>0.13869999999999999</c:v>
                </c:pt>
                <c:pt idx="2775" formatCode="General">
                  <c:v>0.13875000000000001</c:v>
                </c:pt>
                <c:pt idx="2776" formatCode="General">
                  <c:v>0.13880000000000001</c:v>
                </c:pt>
                <c:pt idx="2777" formatCode="General">
                  <c:v>0.13885</c:v>
                </c:pt>
                <c:pt idx="2778" formatCode="General">
                  <c:v>0.1389</c:v>
                </c:pt>
                <c:pt idx="2779" formatCode="General">
                  <c:v>0.13894999999999999</c:v>
                </c:pt>
                <c:pt idx="2780" formatCode="General">
                  <c:v>0.13900000000000001</c:v>
                </c:pt>
                <c:pt idx="2781" formatCode="General">
                  <c:v>0.13905000000000001</c:v>
                </c:pt>
                <c:pt idx="2782" formatCode="General">
                  <c:v>0.1391</c:v>
                </c:pt>
                <c:pt idx="2783" formatCode="General">
                  <c:v>0.13915</c:v>
                </c:pt>
                <c:pt idx="2784" formatCode="General">
                  <c:v>0.13919999999999999</c:v>
                </c:pt>
                <c:pt idx="2785" formatCode="General">
                  <c:v>0.13925000000000001</c:v>
                </c:pt>
                <c:pt idx="2786" formatCode="General">
                  <c:v>0.13930000000000001</c:v>
                </c:pt>
                <c:pt idx="2787" formatCode="General">
                  <c:v>0.13935</c:v>
                </c:pt>
                <c:pt idx="2788" formatCode="General">
                  <c:v>0.1394</c:v>
                </c:pt>
                <c:pt idx="2789" formatCode="General">
                  <c:v>0.13944999999999999</c:v>
                </c:pt>
                <c:pt idx="2790" formatCode="General">
                  <c:v>0.13950000000000001</c:v>
                </c:pt>
                <c:pt idx="2791" formatCode="General">
                  <c:v>0.13955000000000001</c:v>
                </c:pt>
                <c:pt idx="2792" formatCode="General">
                  <c:v>0.1396</c:v>
                </c:pt>
                <c:pt idx="2793" formatCode="General">
                  <c:v>0.13965</c:v>
                </c:pt>
                <c:pt idx="2794" formatCode="General">
                  <c:v>0.13969999999999999</c:v>
                </c:pt>
                <c:pt idx="2795" formatCode="General">
                  <c:v>0.13975000000000001</c:v>
                </c:pt>
                <c:pt idx="2796" formatCode="General">
                  <c:v>0.13980000000000001</c:v>
                </c:pt>
                <c:pt idx="2797" formatCode="General">
                  <c:v>0.13985</c:v>
                </c:pt>
                <c:pt idx="2798" formatCode="General">
                  <c:v>0.1399</c:v>
                </c:pt>
                <c:pt idx="2799" formatCode="General">
                  <c:v>0.13994999999999999</c:v>
                </c:pt>
                <c:pt idx="2800" formatCode="General">
                  <c:v>0.14000000000000001</c:v>
                </c:pt>
                <c:pt idx="2801" formatCode="General">
                  <c:v>0.14005000000000001</c:v>
                </c:pt>
                <c:pt idx="2802" formatCode="General">
                  <c:v>0.1401</c:v>
                </c:pt>
                <c:pt idx="2803" formatCode="General">
                  <c:v>0.14015</c:v>
                </c:pt>
                <c:pt idx="2804" formatCode="General">
                  <c:v>0.14019999999999999</c:v>
                </c:pt>
                <c:pt idx="2805" formatCode="General">
                  <c:v>0.14025000000000001</c:v>
                </c:pt>
                <c:pt idx="2806" formatCode="General">
                  <c:v>0.14030000000000001</c:v>
                </c:pt>
                <c:pt idx="2807" formatCode="General">
                  <c:v>0.14035</c:v>
                </c:pt>
                <c:pt idx="2808" formatCode="General">
                  <c:v>0.1404</c:v>
                </c:pt>
                <c:pt idx="2809" formatCode="General">
                  <c:v>0.14044999999999999</c:v>
                </c:pt>
                <c:pt idx="2810" formatCode="General">
                  <c:v>0.14050000000000001</c:v>
                </c:pt>
                <c:pt idx="2811" formatCode="General">
                  <c:v>0.14055000000000001</c:v>
                </c:pt>
                <c:pt idx="2812" formatCode="General">
                  <c:v>0.1406</c:v>
                </c:pt>
                <c:pt idx="2813" formatCode="General">
                  <c:v>0.14065</c:v>
                </c:pt>
                <c:pt idx="2814" formatCode="General">
                  <c:v>0.14069999999999999</c:v>
                </c:pt>
                <c:pt idx="2815" formatCode="General">
                  <c:v>0.14074999999999999</c:v>
                </c:pt>
                <c:pt idx="2816" formatCode="General">
                  <c:v>0.14080000000000001</c:v>
                </c:pt>
                <c:pt idx="2817" formatCode="General">
                  <c:v>0.14085</c:v>
                </c:pt>
                <c:pt idx="2818" formatCode="General">
                  <c:v>0.1409</c:v>
                </c:pt>
                <c:pt idx="2819" formatCode="General">
                  <c:v>0.14094999999999999</c:v>
                </c:pt>
                <c:pt idx="2820" formatCode="General">
                  <c:v>0.14099999999999999</c:v>
                </c:pt>
                <c:pt idx="2821" formatCode="General">
                  <c:v>0.14105000000000001</c:v>
                </c:pt>
                <c:pt idx="2822" formatCode="General">
                  <c:v>0.1411</c:v>
                </c:pt>
                <c:pt idx="2823" formatCode="General">
                  <c:v>0.14115</c:v>
                </c:pt>
                <c:pt idx="2824" formatCode="General">
                  <c:v>0.14119999999999999</c:v>
                </c:pt>
                <c:pt idx="2825" formatCode="General">
                  <c:v>0.14124999999999999</c:v>
                </c:pt>
                <c:pt idx="2826" formatCode="General">
                  <c:v>0.14130000000000001</c:v>
                </c:pt>
                <c:pt idx="2827" formatCode="General">
                  <c:v>0.14135</c:v>
                </c:pt>
                <c:pt idx="2828" formatCode="General">
                  <c:v>0.1414</c:v>
                </c:pt>
                <c:pt idx="2829" formatCode="General">
                  <c:v>0.14144999999999999</c:v>
                </c:pt>
                <c:pt idx="2830" formatCode="General">
                  <c:v>0.14149999999999999</c:v>
                </c:pt>
                <c:pt idx="2831" formatCode="General">
                  <c:v>0.14155000000000001</c:v>
                </c:pt>
                <c:pt idx="2832" formatCode="General">
                  <c:v>0.1416</c:v>
                </c:pt>
                <c:pt idx="2833" formatCode="General">
                  <c:v>0.14165</c:v>
                </c:pt>
                <c:pt idx="2834" formatCode="General">
                  <c:v>0.14169999999999999</c:v>
                </c:pt>
                <c:pt idx="2835" formatCode="General">
                  <c:v>0.14174999999999999</c:v>
                </c:pt>
                <c:pt idx="2836" formatCode="General">
                  <c:v>0.14180000000000001</c:v>
                </c:pt>
                <c:pt idx="2837" formatCode="General">
                  <c:v>0.14185</c:v>
                </c:pt>
                <c:pt idx="2838" formatCode="General">
                  <c:v>0.1419</c:v>
                </c:pt>
                <c:pt idx="2839" formatCode="General">
                  <c:v>0.14194999999999999</c:v>
                </c:pt>
                <c:pt idx="2840" formatCode="General">
                  <c:v>0.14199999999999999</c:v>
                </c:pt>
                <c:pt idx="2841" formatCode="General">
                  <c:v>0.14205000000000001</c:v>
                </c:pt>
                <c:pt idx="2842" formatCode="General">
                  <c:v>0.1421</c:v>
                </c:pt>
                <c:pt idx="2843" formatCode="General">
                  <c:v>0.14215</c:v>
                </c:pt>
                <c:pt idx="2844" formatCode="General">
                  <c:v>0.14219999999999999</c:v>
                </c:pt>
                <c:pt idx="2845" formatCode="General">
                  <c:v>0.14224999999999999</c:v>
                </c:pt>
                <c:pt idx="2846" formatCode="General">
                  <c:v>0.14230000000000001</c:v>
                </c:pt>
                <c:pt idx="2847" formatCode="General">
                  <c:v>0.14235</c:v>
                </c:pt>
                <c:pt idx="2848" formatCode="General">
                  <c:v>0.1424</c:v>
                </c:pt>
                <c:pt idx="2849" formatCode="General">
                  <c:v>0.14244999999999999</c:v>
                </c:pt>
                <c:pt idx="2850" formatCode="General">
                  <c:v>0.14249999999999999</c:v>
                </c:pt>
                <c:pt idx="2851" formatCode="General">
                  <c:v>0.14255000000000001</c:v>
                </c:pt>
                <c:pt idx="2852" formatCode="General">
                  <c:v>0.1426</c:v>
                </c:pt>
                <c:pt idx="2853" formatCode="General">
                  <c:v>0.14265</c:v>
                </c:pt>
                <c:pt idx="2854" formatCode="General">
                  <c:v>0.14269999999999999</c:v>
                </c:pt>
                <c:pt idx="2855" formatCode="General">
                  <c:v>0.14274999999999999</c:v>
                </c:pt>
                <c:pt idx="2856" formatCode="General">
                  <c:v>0.14280000000000001</c:v>
                </c:pt>
                <c:pt idx="2857" formatCode="General">
                  <c:v>0.14285</c:v>
                </c:pt>
                <c:pt idx="2858" formatCode="General">
                  <c:v>0.1429</c:v>
                </c:pt>
                <c:pt idx="2859" formatCode="General">
                  <c:v>0.14294999999999999</c:v>
                </c:pt>
                <c:pt idx="2860" formatCode="General">
                  <c:v>0.14299999999999999</c:v>
                </c:pt>
                <c:pt idx="2861" formatCode="General">
                  <c:v>0.14305000000000001</c:v>
                </c:pt>
                <c:pt idx="2862" formatCode="General">
                  <c:v>0.1431</c:v>
                </c:pt>
                <c:pt idx="2863" formatCode="General">
                  <c:v>0.14315</c:v>
                </c:pt>
                <c:pt idx="2864" formatCode="General">
                  <c:v>0.14319999999999999</c:v>
                </c:pt>
                <c:pt idx="2865" formatCode="General">
                  <c:v>0.14324999999999999</c:v>
                </c:pt>
                <c:pt idx="2866" formatCode="General">
                  <c:v>0.14330000000000001</c:v>
                </c:pt>
                <c:pt idx="2867" formatCode="General">
                  <c:v>0.14335000000000001</c:v>
                </c:pt>
                <c:pt idx="2868" formatCode="General">
                  <c:v>0.1434</c:v>
                </c:pt>
                <c:pt idx="2869" formatCode="General">
                  <c:v>0.14344999999999999</c:v>
                </c:pt>
                <c:pt idx="2870" formatCode="General">
                  <c:v>0.14349999999999999</c:v>
                </c:pt>
                <c:pt idx="2871" formatCode="General">
                  <c:v>0.14355000000000001</c:v>
                </c:pt>
                <c:pt idx="2872" formatCode="General">
                  <c:v>0.14360000000000001</c:v>
                </c:pt>
                <c:pt idx="2873" formatCode="General">
                  <c:v>0.14365</c:v>
                </c:pt>
                <c:pt idx="2874" formatCode="General">
                  <c:v>0.14369999999999999</c:v>
                </c:pt>
                <c:pt idx="2875" formatCode="General">
                  <c:v>0.14374999999999999</c:v>
                </c:pt>
                <c:pt idx="2876" formatCode="General">
                  <c:v>0.14380000000000001</c:v>
                </c:pt>
                <c:pt idx="2877" formatCode="General">
                  <c:v>0.14385000000000001</c:v>
                </c:pt>
                <c:pt idx="2878" formatCode="General">
                  <c:v>0.1439</c:v>
                </c:pt>
                <c:pt idx="2879" formatCode="General">
                  <c:v>0.14394999999999999</c:v>
                </c:pt>
                <c:pt idx="2880" formatCode="General">
                  <c:v>0.14399999999999999</c:v>
                </c:pt>
                <c:pt idx="2881" formatCode="General">
                  <c:v>0.14405000000000001</c:v>
                </c:pt>
                <c:pt idx="2882" formatCode="General">
                  <c:v>0.14410000000000001</c:v>
                </c:pt>
                <c:pt idx="2883" formatCode="General">
                  <c:v>0.14415</c:v>
                </c:pt>
                <c:pt idx="2884" formatCode="General">
                  <c:v>0.14419999999999999</c:v>
                </c:pt>
                <c:pt idx="2885" formatCode="General">
                  <c:v>0.14424999999999999</c:v>
                </c:pt>
                <c:pt idx="2886" formatCode="General">
                  <c:v>0.14430000000000001</c:v>
                </c:pt>
                <c:pt idx="2887" formatCode="General">
                  <c:v>0.14435000000000001</c:v>
                </c:pt>
                <c:pt idx="2888" formatCode="General">
                  <c:v>0.1444</c:v>
                </c:pt>
                <c:pt idx="2889" formatCode="General">
                  <c:v>0.14445</c:v>
                </c:pt>
                <c:pt idx="2890" formatCode="General">
                  <c:v>0.14449999999999999</c:v>
                </c:pt>
                <c:pt idx="2891" formatCode="General">
                  <c:v>0.14455000000000001</c:v>
                </c:pt>
                <c:pt idx="2892" formatCode="General">
                  <c:v>0.14460000000000001</c:v>
                </c:pt>
                <c:pt idx="2893" formatCode="General">
                  <c:v>0.14465</c:v>
                </c:pt>
                <c:pt idx="2894" formatCode="General">
                  <c:v>0.1447</c:v>
                </c:pt>
                <c:pt idx="2895" formatCode="General">
                  <c:v>0.14474999999999999</c:v>
                </c:pt>
                <c:pt idx="2896" formatCode="General">
                  <c:v>0.14480000000000001</c:v>
                </c:pt>
                <c:pt idx="2897" formatCode="General">
                  <c:v>0.14485000000000001</c:v>
                </c:pt>
                <c:pt idx="2898" formatCode="General">
                  <c:v>0.1449</c:v>
                </c:pt>
                <c:pt idx="2899" formatCode="General">
                  <c:v>0.14495</c:v>
                </c:pt>
                <c:pt idx="2900" formatCode="General">
                  <c:v>0.14499999999999999</c:v>
                </c:pt>
                <c:pt idx="2901" formatCode="General">
                  <c:v>0.14505000000000001</c:v>
                </c:pt>
                <c:pt idx="2902" formatCode="General">
                  <c:v>0.14510000000000001</c:v>
                </c:pt>
                <c:pt idx="2903" formatCode="General">
                  <c:v>0.14515</c:v>
                </c:pt>
                <c:pt idx="2904" formatCode="General">
                  <c:v>0.1452</c:v>
                </c:pt>
                <c:pt idx="2905" formatCode="General">
                  <c:v>0.14524999999999999</c:v>
                </c:pt>
                <c:pt idx="2906" formatCode="General">
                  <c:v>0.14530000000000001</c:v>
                </c:pt>
                <c:pt idx="2907" formatCode="General">
                  <c:v>0.14535000000000001</c:v>
                </c:pt>
                <c:pt idx="2908" formatCode="General">
                  <c:v>0.1454</c:v>
                </c:pt>
                <c:pt idx="2909" formatCode="General">
                  <c:v>0.14545</c:v>
                </c:pt>
                <c:pt idx="2910" formatCode="General">
                  <c:v>0.14549999999999999</c:v>
                </c:pt>
                <c:pt idx="2911" formatCode="General">
                  <c:v>0.14555000000000001</c:v>
                </c:pt>
                <c:pt idx="2912" formatCode="General">
                  <c:v>0.14560000000000001</c:v>
                </c:pt>
                <c:pt idx="2913" formatCode="General">
                  <c:v>0.14565</c:v>
                </c:pt>
                <c:pt idx="2914" formatCode="General">
                  <c:v>0.1457</c:v>
                </c:pt>
                <c:pt idx="2915" formatCode="General">
                  <c:v>0.14574999999999999</c:v>
                </c:pt>
                <c:pt idx="2916" formatCode="General">
                  <c:v>0.14580000000000001</c:v>
                </c:pt>
                <c:pt idx="2917" formatCode="General">
                  <c:v>0.14585000000000001</c:v>
                </c:pt>
                <c:pt idx="2918" formatCode="General">
                  <c:v>0.1459</c:v>
                </c:pt>
                <c:pt idx="2919" formatCode="General">
                  <c:v>0.14595</c:v>
                </c:pt>
                <c:pt idx="2920" formatCode="General">
                  <c:v>0.14599999999999999</c:v>
                </c:pt>
                <c:pt idx="2921" formatCode="General">
                  <c:v>0.14605000000000001</c:v>
                </c:pt>
                <c:pt idx="2922" formatCode="General">
                  <c:v>0.14610000000000001</c:v>
                </c:pt>
                <c:pt idx="2923" formatCode="General">
                  <c:v>0.14615</c:v>
                </c:pt>
                <c:pt idx="2924" formatCode="General">
                  <c:v>0.1462</c:v>
                </c:pt>
                <c:pt idx="2925" formatCode="General">
                  <c:v>0.14624999999999999</c:v>
                </c:pt>
                <c:pt idx="2926" formatCode="General">
                  <c:v>0.14630000000000001</c:v>
                </c:pt>
                <c:pt idx="2927" formatCode="General">
                  <c:v>0.14635000000000001</c:v>
                </c:pt>
                <c:pt idx="2928" formatCode="General">
                  <c:v>0.1464</c:v>
                </c:pt>
                <c:pt idx="2929" formatCode="General">
                  <c:v>0.14645</c:v>
                </c:pt>
                <c:pt idx="2930" formatCode="General">
                  <c:v>0.14649999999999999</c:v>
                </c:pt>
                <c:pt idx="2931" formatCode="General">
                  <c:v>0.14655000000000001</c:v>
                </c:pt>
                <c:pt idx="2932" formatCode="General">
                  <c:v>0.14660000000000001</c:v>
                </c:pt>
                <c:pt idx="2933" formatCode="General">
                  <c:v>0.14665</c:v>
                </c:pt>
                <c:pt idx="2934" formatCode="General">
                  <c:v>0.1467</c:v>
                </c:pt>
                <c:pt idx="2935" formatCode="General">
                  <c:v>0.14674999999999999</c:v>
                </c:pt>
                <c:pt idx="2936" formatCode="General">
                  <c:v>0.14680000000000001</c:v>
                </c:pt>
                <c:pt idx="2937" formatCode="General">
                  <c:v>0.14685000000000001</c:v>
                </c:pt>
                <c:pt idx="2938" formatCode="General">
                  <c:v>0.1469</c:v>
                </c:pt>
                <c:pt idx="2939" formatCode="General">
                  <c:v>0.14695</c:v>
                </c:pt>
                <c:pt idx="2940" formatCode="General">
                  <c:v>0.14699999999999999</c:v>
                </c:pt>
                <c:pt idx="2941" formatCode="General">
                  <c:v>0.14704999999999999</c:v>
                </c:pt>
                <c:pt idx="2942" formatCode="General">
                  <c:v>0.14710000000000001</c:v>
                </c:pt>
                <c:pt idx="2943" formatCode="General">
                  <c:v>0.14715</c:v>
                </c:pt>
                <c:pt idx="2944" formatCode="General">
                  <c:v>0.1472</c:v>
                </c:pt>
                <c:pt idx="2945" formatCode="General">
                  <c:v>0.14724999999999999</c:v>
                </c:pt>
                <c:pt idx="2946" formatCode="General">
                  <c:v>0.14729999999999999</c:v>
                </c:pt>
                <c:pt idx="2947" formatCode="General">
                  <c:v>0.14735000000000001</c:v>
                </c:pt>
                <c:pt idx="2948" formatCode="General">
                  <c:v>0.1474</c:v>
                </c:pt>
                <c:pt idx="2949" formatCode="General">
                  <c:v>0.14745</c:v>
                </c:pt>
                <c:pt idx="2950" formatCode="General">
                  <c:v>0.14749999999999999</c:v>
                </c:pt>
                <c:pt idx="2951" formatCode="General">
                  <c:v>0.14754999999999999</c:v>
                </c:pt>
                <c:pt idx="2952" formatCode="General">
                  <c:v>0.14760000000000001</c:v>
                </c:pt>
                <c:pt idx="2953" formatCode="General">
                  <c:v>0.14765</c:v>
                </c:pt>
                <c:pt idx="2954" formatCode="General">
                  <c:v>0.1477</c:v>
                </c:pt>
                <c:pt idx="2955" formatCode="General">
                  <c:v>0.14774999999999999</c:v>
                </c:pt>
                <c:pt idx="2956" formatCode="General">
                  <c:v>0.14779999999999999</c:v>
                </c:pt>
                <c:pt idx="2957" formatCode="General">
                  <c:v>0.14785000000000001</c:v>
                </c:pt>
                <c:pt idx="2958" formatCode="General">
                  <c:v>0.1479</c:v>
                </c:pt>
                <c:pt idx="2959" formatCode="General">
                  <c:v>0.14795</c:v>
                </c:pt>
                <c:pt idx="2960" formatCode="General">
                  <c:v>0.14799999999999999</c:v>
                </c:pt>
                <c:pt idx="2961" formatCode="General">
                  <c:v>0.14804999999999999</c:v>
                </c:pt>
                <c:pt idx="2962" formatCode="General">
                  <c:v>0.14810000000000001</c:v>
                </c:pt>
                <c:pt idx="2963" formatCode="General">
                  <c:v>0.14815</c:v>
                </c:pt>
                <c:pt idx="2964" formatCode="General">
                  <c:v>0.1482</c:v>
                </c:pt>
                <c:pt idx="2965" formatCode="General">
                  <c:v>0.14824999999999999</c:v>
                </c:pt>
                <c:pt idx="2966" formatCode="General">
                  <c:v>0.14829999999999999</c:v>
                </c:pt>
                <c:pt idx="2967" formatCode="General">
                  <c:v>0.14835000000000001</c:v>
                </c:pt>
                <c:pt idx="2968" formatCode="General">
                  <c:v>0.1484</c:v>
                </c:pt>
                <c:pt idx="2969" formatCode="General">
                  <c:v>0.14845</c:v>
                </c:pt>
                <c:pt idx="2970" formatCode="General">
                  <c:v>0.14849999999999999</c:v>
                </c:pt>
                <c:pt idx="2971" formatCode="General">
                  <c:v>0.14854999999999999</c:v>
                </c:pt>
                <c:pt idx="2972" formatCode="General">
                  <c:v>0.14860000000000001</c:v>
                </c:pt>
                <c:pt idx="2973" formatCode="General">
                  <c:v>0.14865</c:v>
                </c:pt>
                <c:pt idx="2974" formatCode="General">
                  <c:v>0.1487</c:v>
                </c:pt>
                <c:pt idx="2975" formatCode="General">
                  <c:v>0.14874999999999999</c:v>
                </c:pt>
                <c:pt idx="2976" formatCode="General">
                  <c:v>0.14879999999999999</c:v>
                </c:pt>
                <c:pt idx="2977" formatCode="General">
                  <c:v>0.14885000000000001</c:v>
                </c:pt>
                <c:pt idx="2978" formatCode="General">
                  <c:v>0.1489</c:v>
                </c:pt>
                <c:pt idx="2979" formatCode="General">
                  <c:v>0.14895</c:v>
                </c:pt>
                <c:pt idx="2980" formatCode="General">
                  <c:v>0.14899999999999999</c:v>
                </c:pt>
                <c:pt idx="2981" formatCode="General">
                  <c:v>0.14904999999999999</c:v>
                </c:pt>
                <c:pt idx="2982" formatCode="General">
                  <c:v>0.14910000000000001</c:v>
                </c:pt>
                <c:pt idx="2983" formatCode="General">
                  <c:v>0.14915</c:v>
                </c:pt>
                <c:pt idx="2984" formatCode="General">
                  <c:v>0.1492</c:v>
                </c:pt>
                <c:pt idx="2985" formatCode="General">
                  <c:v>0.14924999999999999</c:v>
                </c:pt>
                <c:pt idx="2986" formatCode="General">
                  <c:v>0.14929999999999999</c:v>
                </c:pt>
                <c:pt idx="2987" formatCode="General">
                  <c:v>0.14935000000000001</c:v>
                </c:pt>
                <c:pt idx="2988" formatCode="General">
                  <c:v>0.14940000000000001</c:v>
                </c:pt>
                <c:pt idx="2989" formatCode="General">
                  <c:v>0.14945</c:v>
                </c:pt>
                <c:pt idx="2990" formatCode="General">
                  <c:v>0.14949999999999999</c:v>
                </c:pt>
                <c:pt idx="2991" formatCode="General">
                  <c:v>0.14954999999999999</c:v>
                </c:pt>
                <c:pt idx="2992" formatCode="General">
                  <c:v>0.14960000000000001</c:v>
                </c:pt>
                <c:pt idx="2993" formatCode="General">
                  <c:v>0.14965000000000001</c:v>
                </c:pt>
                <c:pt idx="2994" formatCode="General">
                  <c:v>0.1497</c:v>
                </c:pt>
                <c:pt idx="2995" formatCode="General">
                  <c:v>0.14974999999999999</c:v>
                </c:pt>
                <c:pt idx="2996" formatCode="General">
                  <c:v>0.14979999999999999</c:v>
                </c:pt>
                <c:pt idx="2997" formatCode="General">
                  <c:v>0.14985000000000001</c:v>
                </c:pt>
                <c:pt idx="2998" formatCode="General">
                  <c:v>0.14990000000000001</c:v>
                </c:pt>
                <c:pt idx="2999" formatCode="General">
                  <c:v>0.14995</c:v>
                </c:pt>
                <c:pt idx="3000" formatCode="General">
                  <c:v>0.15</c:v>
                </c:pt>
                <c:pt idx="3001" formatCode="General">
                  <c:v>0.15004999999999999</c:v>
                </c:pt>
                <c:pt idx="3002" formatCode="General">
                  <c:v>0.15010000000000001</c:v>
                </c:pt>
                <c:pt idx="3003" formatCode="General">
                  <c:v>0.15015000000000001</c:v>
                </c:pt>
                <c:pt idx="3004" formatCode="General">
                  <c:v>0.1502</c:v>
                </c:pt>
                <c:pt idx="3005" formatCode="General">
                  <c:v>0.15024999999999999</c:v>
                </c:pt>
                <c:pt idx="3006" formatCode="General">
                  <c:v>0.15029999999999999</c:v>
                </c:pt>
                <c:pt idx="3007" formatCode="General">
                  <c:v>0.15035000000000001</c:v>
                </c:pt>
                <c:pt idx="3008" formatCode="General">
                  <c:v>0.15040000000000001</c:v>
                </c:pt>
                <c:pt idx="3009" formatCode="General">
                  <c:v>0.15045</c:v>
                </c:pt>
                <c:pt idx="3010" formatCode="General">
                  <c:v>0.15049999999999999</c:v>
                </c:pt>
                <c:pt idx="3011" formatCode="General">
                  <c:v>0.15054999999999999</c:v>
                </c:pt>
                <c:pt idx="3012" formatCode="General">
                  <c:v>0.15060000000000001</c:v>
                </c:pt>
                <c:pt idx="3013" formatCode="General">
                  <c:v>0.15065000000000001</c:v>
                </c:pt>
                <c:pt idx="3014" formatCode="General">
                  <c:v>0.1507</c:v>
                </c:pt>
                <c:pt idx="3015" formatCode="General">
                  <c:v>0.15075</c:v>
                </c:pt>
                <c:pt idx="3016" formatCode="General">
                  <c:v>0.15079999999999999</c:v>
                </c:pt>
                <c:pt idx="3017" formatCode="General">
                  <c:v>0.15085000000000001</c:v>
                </c:pt>
                <c:pt idx="3018" formatCode="General">
                  <c:v>0.15090000000000001</c:v>
                </c:pt>
                <c:pt idx="3019" formatCode="General">
                  <c:v>0.15095</c:v>
                </c:pt>
                <c:pt idx="3020" formatCode="General">
                  <c:v>0.151</c:v>
                </c:pt>
                <c:pt idx="3021" formatCode="General">
                  <c:v>0.15104999999999999</c:v>
                </c:pt>
                <c:pt idx="3022" formatCode="General">
                  <c:v>0.15110000000000001</c:v>
                </c:pt>
                <c:pt idx="3023" formatCode="General">
                  <c:v>0.15115000000000001</c:v>
                </c:pt>
                <c:pt idx="3024" formatCode="General">
                  <c:v>0.1512</c:v>
                </c:pt>
                <c:pt idx="3025" formatCode="General">
                  <c:v>0.15125</c:v>
                </c:pt>
                <c:pt idx="3026" formatCode="General">
                  <c:v>0.15129999999999999</c:v>
                </c:pt>
                <c:pt idx="3027" formatCode="General">
                  <c:v>0.15135000000000001</c:v>
                </c:pt>
                <c:pt idx="3028" formatCode="General">
                  <c:v>0.15140000000000001</c:v>
                </c:pt>
                <c:pt idx="3029" formatCode="General">
                  <c:v>0.15145</c:v>
                </c:pt>
                <c:pt idx="3030" formatCode="General">
                  <c:v>0.1515</c:v>
                </c:pt>
                <c:pt idx="3031" formatCode="General">
                  <c:v>0.15154999999999999</c:v>
                </c:pt>
                <c:pt idx="3032" formatCode="General">
                  <c:v>0.15160000000000001</c:v>
                </c:pt>
                <c:pt idx="3033" formatCode="General">
                  <c:v>0.15165000000000001</c:v>
                </c:pt>
                <c:pt idx="3034" formatCode="General">
                  <c:v>0.1517</c:v>
                </c:pt>
                <c:pt idx="3035" formatCode="General">
                  <c:v>0.15175</c:v>
                </c:pt>
                <c:pt idx="3036" formatCode="General">
                  <c:v>0.15179999999999999</c:v>
                </c:pt>
                <c:pt idx="3037" formatCode="General">
                  <c:v>0.15185000000000001</c:v>
                </c:pt>
                <c:pt idx="3038" formatCode="General">
                  <c:v>0.15190000000000001</c:v>
                </c:pt>
                <c:pt idx="3039" formatCode="General">
                  <c:v>0.15195</c:v>
                </c:pt>
                <c:pt idx="3040" formatCode="General">
                  <c:v>0.152</c:v>
                </c:pt>
                <c:pt idx="3041" formatCode="General">
                  <c:v>0.15204999999999999</c:v>
                </c:pt>
                <c:pt idx="3042" formatCode="General">
                  <c:v>0.15210000000000001</c:v>
                </c:pt>
                <c:pt idx="3043" formatCode="General">
                  <c:v>0.15215000000000001</c:v>
                </c:pt>
                <c:pt idx="3044" formatCode="General">
                  <c:v>0.1522</c:v>
                </c:pt>
                <c:pt idx="3045" formatCode="General">
                  <c:v>0.15225</c:v>
                </c:pt>
                <c:pt idx="3046" formatCode="General">
                  <c:v>0.15229999999999999</c:v>
                </c:pt>
                <c:pt idx="3047" formatCode="General">
                  <c:v>0.15235000000000001</c:v>
                </c:pt>
                <c:pt idx="3048" formatCode="General">
                  <c:v>0.15240000000000001</c:v>
                </c:pt>
                <c:pt idx="3049" formatCode="General">
                  <c:v>0.15245</c:v>
                </c:pt>
                <c:pt idx="3050" formatCode="General">
                  <c:v>0.1525</c:v>
                </c:pt>
                <c:pt idx="3051" formatCode="General">
                  <c:v>0.15254999999999999</c:v>
                </c:pt>
                <c:pt idx="3052" formatCode="General">
                  <c:v>0.15260000000000001</c:v>
                </c:pt>
                <c:pt idx="3053" formatCode="General">
                  <c:v>0.15265000000000001</c:v>
                </c:pt>
                <c:pt idx="3054" formatCode="General">
                  <c:v>0.1527</c:v>
                </c:pt>
                <c:pt idx="3055" formatCode="General">
                  <c:v>0.15275</c:v>
                </c:pt>
                <c:pt idx="3056" formatCode="General">
                  <c:v>0.15279999999999999</c:v>
                </c:pt>
                <c:pt idx="3057" formatCode="General">
                  <c:v>0.15285000000000001</c:v>
                </c:pt>
                <c:pt idx="3058" formatCode="General">
                  <c:v>0.15290000000000001</c:v>
                </c:pt>
                <c:pt idx="3059" formatCode="General">
                  <c:v>0.15295</c:v>
                </c:pt>
                <c:pt idx="3060" formatCode="General">
                  <c:v>0.153</c:v>
                </c:pt>
                <c:pt idx="3061" formatCode="General">
                  <c:v>0.15304999999999999</c:v>
                </c:pt>
                <c:pt idx="3062" formatCode="General">
                  <c:v>0.15310000000000001</c:v>
                </c:pt>
                <c:pt idx="3063" formatCode="General">
                  <c:v>0.15315000000000001</c:v>
                </c:pt>
                <c:pt idx="3064" formatCode="General">
                  <c:v>0.1532</c:v>
                </c:pt>
                <c:pt idx="3065" formatCode="General">
                  <c:v>0.15325</c:v>
                </c:pt>
                <c:pt idx="3066" formatCode="General">
                  <c:v>0.15329999999999999</c:v>
                </c:pt>
                <c:pt idx="3067" formatCode="General">
                  <c:v>0.15334999999999999</c:v>
                </c:pt>
                <c:pt idx="3068" formatCode="General">
                  <c:v>0.15340000000000001</c:v>
                </c:pt>
                <c:pt idx="3069" formatCode="General">
                  <c:v>0.15345</c:v>
                </c:pt>
                <c:pt idx="3070" formatCode="General">
                  <c:v>0.1535</c:v>
                </c:pt>
                <c:pt idx="3071" formatCode="General">
                  <c:v>0.15354999999999999</c:v>
                </c:pt>
                <c:pt idx="3072" formatCode="General">
                  <c:v>0.15359999999999999</c:v>
                </c:pt>
                <c:pt idx="3073" formatCode="General">
                  <c:v>0.15365000000000001</c:v>
                </c:pt>
                <c:pt idx="3074" formatCode="General">
                  <c:v>0.1537</c:v>
                </c:pt>
                <c:pt idx="3075" formatCode="General">
                  <c:v>0.15375</c:v>
                </c:pt>
                <c:pt idx="3076" formatCode="General">
                  <c:v>0.15379999999999999</c:v>
                </c:pt>
                <c:pt idx="3077" formatCode="General">
                  <c:v>0.15384999999999999</c:v>
                </c:pt>
                <c:pt idx="3078" formatCode="General">
                  <c:v>0.15390000000000001</c:v>
                </c:pt>
                <c:pt idx="3079" formatCode="General">
                  <c:v>0.15395</c:v>
                </c:pt>
                <c:pt idx="3080" formatCode="General">
                  <c:v>0.154</c:v>
                </c:pt>
                <c:pt idx="3081" formatCode="General">
                  <c:v>0.15404999999999999</c:v>
                </c:pt>
                <c:pt idx="3082" formatCode="General">
                  <c:v>0.15409999999999999</c:v>
                </c:pt>
                <c:pt idx="3083" formatCode="General">
                  <c:v>0.15415000000000001</c:v>
                </c:pt>
                <c:pt idx="3084" formatCode="General">
                  <c:v>0.1542</c:v>
                </c:pt>
                <c:pt idx="3085" formatCode="General">
                  <c:v>0.15425</c:v>
                </c:pt>
                <c:pt idx="3086" formatCode="General">
                  <c:v>0.15429999999999999</c:v>
                </c:pt>
                <c:pt idx="3087" formatCode="General">
                  <c:v>0.15434999999999999</c:v>
                </c:pt>
                <c:pt idx="3088" formatCode="General">
                  <c:v>0.15440000000000001</c:v>
                </c:pt>
                <c:pt idx="3089" formatCode="General">
                  <c:v>0.15445</c:v>
                </c:pt>
                <c:pt idx="3090" formatCode="General">
                  <c:v>0.1545</c:v>
                </c:pt>
                <c:pt idx="3091" formatCode="General">
                  <c:v>0.15454999999999999</c:v>
                </c:pt>
                <c:pt idx="3092" formatCode="General">
                  <c:v>0.15459999999999999</c:v>
                </c:pt>
                <c:pt idx="3093" formatCode="General">
                  <c:v>0.15465000000000001</c:v>
                </c:pt>
                <c:pt idx="3094" formatCode="General">
                  <c:v>0.1547</c:v>
                </c:pt>
                <c:pt idx="3095" formatCode="General">
                  <c:v>0.15475</c:v>
                </c:pt>
                <c:pt idx="3096" formatCode="General">
                  <c:v>0.15479999999999999</c:v>
                </c:pt>
                <c:pt idx="3097" formatCode="General">
                  <c:v>0.15484999999999999</c:v>
                </c:pt>
                <c:pt idx="3098" formatCode="General">
                  <c:v>0.15490000000000001</c:v>
                </c:pt>
                <c:pt idx="3099" formatCode="General">
                  <c:v>0.15495</c:v>
                </c:pt>
                <c:pt idx="3100" formatCode="General">
                  <c:v>0.155</c:v>
                </c:pt>
                <c:pt idx="3101" formatCode="General">
                  <c:v>0.15504999999999999</c:v>
                </c:pt>
                <c:pt idx="3102" formatCode="General">
                  <c:v>0.15509999999999999</c:v>
                </c:pt>
                <c:pt idx="3103" formatCode="General">
                  <c:v>0.15515000000000001</c:v>
                </c:pt>
                <c:pt idx="3104" formatCode="General">
                  <c:v>0.1552</c:v>
                </c:pt>
                <c:pt idx="3105" formatCode="General">
                  <c:v>0.15525</c:v>
                </c:pt>
                <c:pt idx="3106" formatCode="General">
                  <c:v>0.15529999999999999</c:v>
                </c:pt>
                <c:pt idx="3107" formatCode="General">
                  <c:v>0.15534999999999999</c:v>
                </c:pt>
                <c:pt idx="3108" formatCode="General">
                  <c:v>0.15540000000000001</c:v>
                </c:pt>
                <c:pt idx="3109" formatCode="General">
                  <c:v>0.15545</c:v>
                </c:pt>
                <c:pt idx="3110" formatCode="General">
                  <c:v>0.1555</c:v>
                </c:pt>
                <c:pt idx="3111" formatCode="General">
                  <c:v>0.15554999999999999</c:v>
                </c:pt>
                <c:pt idx="3112" formatCode="General">
                  <c:v>0.15559999999999999</c:v>
                </c:pt>
                <c:pt idx="3113" formatCode="General">
                  <c:v>0.15565000000000001</c:v>
                </c:pt>
                <c:pt idx="3114" formatCode="General">
                  <c:v>0.15570000000000001</c:v>
                </c:pt>
                <c:pt idx="3115" formatCode="General">
                  <c:v>0.15575</c:v>
                </c:pt>
                <c:pt idx="3116" formatCode="General">
                  <c:v>0.15579999999999999</c:v>
                </c:pt>
                <c:pt idx="3117" formatCode="General">
                  <c:v>0.15584999999999999</c:v>
                </c:pt>
                <c:pt idx="3118" formatCode="General">
                  <c:v>0.15590000000000001</c:v>
                </c:pt>
                <c:pt idx="3119" formatCode="General">
                  <c:v>0.15595000000000001</c:v>
                </c:pt>
                <c:pt idx="3120" formatCode="General">
                  <c:v>0.156</c:v>
                </c:pt>
                <c:pt idx="3121" formatCode="General">
                  <c:v>0.15604999999999999</c:v>
                </c:pt>
                <c:pt idx="3122" formatCode="General">
                  <c:v>0.15609999999999999</c:v>
                </c:pt>
                <c:pt idx="3123" formatCode="General">
                  <c:v>0.15615000000000001</c:v>
                </c:pt>
                <c:pt idx="3124" formatCode="General">
                  <c:v>0.15620000000000001</c:v>
                </c:pt>
                <c:pt idx="3125" formatCode="General">
                  <c:v>0.15625</c:v>
                </c:pt>
                <c:pt idx="3126" formatCode="General">
                  <c:v>0.15629999999999999</c:v>
                </c:pt>
                <c:pt idx="3127" formatCode="General">
                  <c:v>0.15634999999999999</c:v>
                </c:pt>
                <c:pt idx="3128" formatCode="General">
                  <c:v>0.15640000000000001</c:v>
                </c:pt>
                <c:pt idx="3129" formatCode="General">
                  <c:v>0.15645000000000001</c:v>
                </c:pt>
                <c:pt idx="3130" formatCode="General">
                  <c:v>0.1565</c:v>
                </c:pt>
                <c:pt idx="3131" formatCode="General">
                  <c:v>0.15654999999999999</c:v>
                </c:pt>
                <c:pt idx="3132" formatCode="General">
                  <c:v>0.15659999999999999</c:v>
                </c:pt>
                <c:pt idx="3133" formatCode="General">
                  <c:v>0.15665000000000001</c:v>
                </c:pt>
                <c:pt idx="3134" formatCode="General">
                  <c:v>0.15670000000000001</c:v>
                </c:pt>
                <c:pt idx="3135" formatCode="General">
                  <c:v>0.15675</c:v>
                </c:pt>
                <c:pt idx="3136" formatCode="General">
                  <c:v>0.15679999999999999</c:v>
                </c:pt>
                <c:pt idx="3137" formatCode="General">
                  <c:v>0.15684999999999999</c:v>
                </c:pt>
                <c:pt idx="3138" formatCode="General">
                  <c:v>0.15690000000000001</c:v>
                </c:pt>
                <c:pt idx="3139" formatCode="General">
                  <c:v>0.15695000000000001</c:v>
                </c:pt>
                <c:pt idx="3140" formatCode="General">
                  <c:v>0.157</c:v>
                </c:pt>
                <c:pt idx="3141" formatCode="General">
                  <c:v>0.15705</c:v>
                </c:pt>
                <c:pt idx="3142" formatCode="General">
                  <c:v>0.15709999999999999</c:v>
                </c:pt>
                <c:pt idx="3143" formatCode="General">
                  <c:v>0.15715000000000001</c:v>
                </c:pt>
                <c:pt idx="3144" formatCode="General">
                  <c:v>0.15720000000000001</c:v>
                </c:pt>
                <c:pt idx="3145" formatCode="General">
                  <c:v>0.15725</c:v>
                </c:pt>
                <c:pt idx="3146" formatCode="General">
                  <c:v>0.1573</c:v>
                </c:pt>
                <c:pt idx="3147" formatCode="General">
                  <c:v>0.15734999999999999</c:v>
                </c:pt>
                <c:pt idx="3148" formatCode="General">
                  <c:v>0.15740000000000001</c:v>
                </c:pt>
                <c:pt idx="3149" formatCode="General">
                  <c:v>0.15745000000000001</c:v>
                </c:pt>
                <c:pt idx="3150" formatCode="General">
                  <c:v>0.1575</c:v>
                </c:pt>
                <c:pt idx="3151" formatCode="General">
                  <c:v>0.15755</c:v>
                </c:pt>
                <c:pt idx="3152" formatCode="General">
                  <c:v>0.15759999999999999</c:v>
                </c:pt>
                <c:pt idx="3153" formatCode="General">
                  <c:v>0.15765000000000001</c:v>
                </c:pt>
                <c:pt idx="3154" formatCode="General">
                  <c:v>0.15770000000000001</c:v>
                </c:pt>
                <c:pt idx="3155" formatCode="General">
                  <c:v>0.15775</c:v>
                </c:pt>
                <c:pt idx="3156" formatCode="General">
                  <c:v>0.1578</c:v>
                </c:pt>
                <c:pt idx="3157" formatCode="General">
                  <c:v>0.15784999999999999</c:v>
                </c:pt>
                <c:pt idx="3158" formatCode="General">
                  <c:v>0.15790000000000001</c:v>
                </c:pt>
                <c:pt idx="3159" formatCode="General">
                  <c:v>0.15795000000000001</c:v>
                </c:pt>
                <c:pt idx="3160" formatCode="General">
                  <c:v>0.158</c:v>
                </c:pt>
                <c:pt idx="3161" formatCode="General">
                  <c:v>0.15805</c:v>
                </c:pt>
                <c:pt idx="3162" formatCode="General">
                  <c:v>0.15809999999999999</c:v>
                </c:pt>
                <c:pt idx="3163" formatCode="General">
                  <c:v>0.15815000000000001</c:v>
                </c:pt>
                <c:pt idx="3164" formatCode="General">
                  <c:v>0.15820000000000001</c:v>
                </c:pt>
                <c:pt idx="3165" formatCode="General">
                  <c:v>0.15825</c:v>
                </c:pt>
                <c:pt idx="3166" formatCode="General">
                  <c:v>0.1583</c:v>
                </c:pt>
                <c:pt idx="3167" formatCode="General">
                  <c:v>0.15834999999999999</c:v>
                </c:pt>
                <c:pt idx="3168" formatCode="General">
                  <c:v>0.15840000000000001</c:v>
                </c:pt>
                <c:pt idx="3169" formatCode="General">
                  <c:v>0.15845000000000001</c:v>
                </c:pt>
                <c:pt idx="3170" formatCode="General">
                  <c:v>0.1585</c:v>
                </c:pt>
                <c:pt idx="3171" formatCode="General">
                  <c:v>0.15855</c:v>
                </c:pt>
                <c:pt idx="3172" formatCode="General">
                  <c:v>0.15859999999999999</c:v>
                </c:pt>
                <c:pt idx="3173" formatCode="General">
                  <c:v>0.15865000000000001</c:v>
                </c:pt>
                <c:pt idx="3174" formatCode="General">
                  <c:v>0.15870000000000001</c:v>
                </c:pt>
                <c:pt idx="3175" formatCode="General">
                  <c:v>0.15875</c:v>
                </c:pt>
                <c:pt idx="3176" formatCode="General">
                  <c:v>0.1588</c:v>
                </c:pt>
                <c:pt idx="3177" formatCode="General">
                  <c:v>0.15884999999999999</c:v>
                </c:pt>
                <c:pt idx="3178" formatCode="General">
                  <c:v>0.15890000000000001</c:v>
                </c:pt>
                <c:pt idx="3179" formatCode="General">
                  <c:v>0.15895000000000001</c:v>
                </c:pt>
                <c:pt idx="3180" formatCode="General">
                  <c:v>0.159</c:v>
                </c:pt>
                <c:pt idx="3181" formatCode="General">
                  <c:v>0.15905</c:v>
                </c:pt>
                <c:pt idx="3182" formatCode="General">
                  <c:v>0.15909999999999999</c:v>
                </c:pt>
                <c:pt idx="3183" formatCode="General">
                  <c:v>0.15915000000000001</c:v>
                </c:pt>
                <c:pt idx="3184" formatCode="General">
                  <c:v>0.15920000000000001</c:v>
                </c:pt>
                <c:pt idx="3185" formatCode="General">
                  <c:v>0.15925</c:v>
                </c:pt>
                <c:pt idx="3186" formatCode="General">
                  <c:v>0.1593</c:v>
                </c:pt>
                <c:pt idx="3187" formatCode="General">
                  <c:v>0.15934999999999999</c:v>
                </c:pt>
                <c:pt idx="3188" formatCode="General">
                  <c:v>0.15939999999999999</c:v>
                </c:pt>
                <c:pt idx="3189" formatCode="General">
                  <c:v>0.15945000000000001</c:v>
                </c:pt>
                <c:pt idx="3190" formatCode="General">
                  <c:v>0.1595</c:v>
                </c:pt>
                <c:pt idx="3191" formatCode="General">
                  <c:v>0.15955</c:v>
                </c:pt>
                <c:pt idx="3192" formatCode="General">
                  <c:v>0.15959999999999999</c:v>
                </c:pt>
                <c:pt idx="3193" formatCode="General">
                  <c:v>0.15964999999999999</c:v>
                </c:pt>
                <c:pt idx="3194" formatCode="General">
                  <c:v>0.15970000000000001</c:v>
                </c:pt>
                <c:pt idx="3195" formatCode="General">
                  <c:v>0.15975</c:v>
                </c:pt>
                <c:pt idx="3196" formatCode="General">
                  <c:v>0.1598</c:v>
                </c:pt>
                <c:pt idx="3197" formatCode="General">
                  <c:v>0.15984999999999999</c:v>
                </c:pt>
                <c:pt idx="3198" formatCode="General">
                  <c:v>0.15989999999999999</c:v>
                </c:pt>
                <c:pt idx="3199" formatCode="General">
                  <c:v>0.15995000000000001</c:v>
                </c:pt>
                <c:pt idx="3200" formatCode="General">
                  <c:v>0.16</c:v>
                </c:pt>
                <c:pt idx="3201" formatCode="General">
                  <c:v>0.16005</c:v>
                </c:pt>
                <c:pt idx="3202" formatCode="General">
                  <c:v>0.16009999999999999</c:v>
                </c:pt>
                <c:pt idx="3203" formatCode="General">
                  <c:v>0.16014999999999999</c:v>
                </c:pt>
                <c:pt idx="3204" formatCode="General">
                  <c:v>0.16020000000000001</c:v>
                </c:pt>
                <c:pt idx="3205" formatCode="General">
                  <c:v>0.16025</c:v>
                </c:pt>
                <c:pt idx="3206" formatCode="General">
                  <c:v>0.1603</c:v>
                </c:pt>
                <c:pt idx="3207" formatCode="General">
                  <c:v>0.16034999999999999</c:v>
                </c:pt>
                <c:pt idx="3208" formatCode="General">
                  <c:v>0.16039999999999999</c:v>
                </c:pt>
                <c:pt idx="3209" formatCode="General">
                  <c:v>0.16045000000000001</c:v>
                </c:pt>
                <c:pt idx="3210" formatCode="General">
                  <c:v>0.1605</c:v>
                </c:pt>
                <c:pt idx="3211" formatCode="General">
                  <c:v>0.16055</c:v>
                </c:pt>
                <c:pt idx="3212" formatCode="General">
                  <c:v>0.16059999999999999</c:v>
                </c:pt>
                <c:pt idx="3213" formatCode="General">
                  <c:v>0.16064999999999999</c:v>
                </c:pt>
                <c:pt idx="3214" formatCode="General">
                  <c:v>0.16070000000000001</c:v>
                </c:pt>
                <c:pt idx="3215" formatCode="General">
                  <c:v>0.16075</c:v>
                </c:pt>
                <c:pt idx="3216" formatCode="General">
                  <c:v>0.1608</c:v>
                </c:pt>
                <c:pt idx="3217" formatCode="General">
                  <c:v>0.16084999999999999</c:v>
                </c:pt>
                <c:pt idx="3218" formatCode="General">
                  <c:v>0.16089999999999999</c:v>
                </c:pt>
                <c:pt idx="3219" formatCode="General">
                  <c:v>0.16095000000000001</c:v>
                </c:pt>
                <c:pt idx="3220" formatCode="General">
                  <c:v>0.161</c:v>
                </c:pt>
                <c:pt idx="3221" formatCode="General">
                  <c:v>0.16105</c:v>
                </c:pt>
                <c:pt idx="3222" formatCode="General">
                  <c:v>0.16109999999999999</c:v>
                </c:pt>
                <c:pt idx="3223" formatCode="General">
                  <c:v>0.16114999999999999</c:v>
                </c:pt>
                <c:pt idx="3224" formatCode="General">
                  <c:v>0.16120000000000001</c:v>
                </c:pt>
                <c:pt idx="3225" formatCode="General">
                  <c:v>0.16125</c:v>
                </c:pt>
                <c:pt idx="3226" formatCode="General">
                  <c:v>0.1613</c:v>
                </c:pt>
                <c:pt idx="3227" formatCode="General">
                  <c:v>0.16134999999999999</c:v>
                </c:pt>
                <c:pt idx="3228" formatCode="General">
                  <c:v>0.16139999999999999</c:v>
                </c:pt>
                <c:pt idx="3229" formatCode="General">
                  <c:v>0.16145000000000001</c:v>
                </c:pt>
                <c:pt idx="3230" formatCode="General">
                  <c:v>0.1615</c:v>
                </c:pt>
                <c:pt idx="3231" formatCode="General">
                  <c:v>0.16155</c:v>
                </c:pt>
                <c:pt idx="3232" formatCode="General">
                  <c:v>0.16159999999999999</c:v>
                </c:pt>
                <c:pt idx="3233" formatCode="General">
                  <c:v>0.16164999999999999</c:v>
                </c:pt>
                <c:pt idx="3234" formatCode="General">
                  <c:v>0.16170000000000001</c:v>
                </c:pt>
                <c:pt idx="3235" formatCode="General">
                  <c:v>0.16175</c:v>
                </c:pt>
                <c:pt idx="3236" formatCode="General">
                  <c:v>0.1618</c:v>
                </c:pt>
                <c:pt idx="3237" formatCode="General">
                  <c:v>0.16184999999999999</c:v>
                </c:pt>
                <c:pt idx="3238" formatCode="General">
                  <c:v>0.16189999999999999</c:v>
                </c:pt>
                <c:pt idx="3239" formatCode="General">
                  <c:v>0.16195000000000001</c:v>
                </c:pt>
                <c:pt idx="3240" formatCode="General">
                  <c:v>0.16200000000000001</c:v>
                </c:pt>
                <c:pt idx="3241" formatCode="General">
                  <c:v>0.16205</c:v>
                </c:pt>
                <c:pt idx="3242" formatCode="General">
                  <c:v>0.16209999999999999</c:v>
                </c:pt>
                <c:pt idx="3243" formatCode="General">
                  <c:v>0.16214999999999999</c:v>
                </c:pt>
                <c:pt idx="3244" formatCode="General">
                  <c:v>0.16220000000000001</c:v>
                </c:pt>
                <c:pt idx="3245" formatCode="General">
                  <c:v>0.16225000000000001</c:v>
                </c:pt>
                <c:pt idx="3246" formatCode="General">
                  <c:v>0.1623</c:v>
                </c:pt>
                <c:pt idx="3247" formatCode="General">
                  <c:v>0.16234999999999999</c:v>
                </c:pt>
                <c:pt idx="3248" formatCode="General">
                  <c:v>0.16239999999999999</c:v>
                </c:pt>
                <c:pt idx="3249" formatCode="General">
                  <c:v>0.16245000000000001</c:v>
                </c:pt>
                <c:pt idx="3250" formatCode="General">
                  <c:v>0.16250000000000001</c:v>
                </c:pt>
                <c:pt idx="3251" formatCode="General">
                  <c:v>0.16255</c:v>
                </c:pt>
                <c:pt idx="3252" formatCode="General">
                  <c:v>0.16259999999999999</c:v>
                </c:pt>
                <c:pt idx="3253" formatCode="General">
                  <c:v>0.16264999999999999</c:v>
                </c:pt>
                <c:pt idx="3254" formatCode="General">
                  <c:v>0.16270000000000001</c:v>
                </c:pt>
                <c:pt idx="3255" formatCode="General">
                  <c:v>0.16275000000000001</c:v>
                </c:pt>
                <c:pt idx="3256" formatCode="General">
                  <c:v>0.1628</c:v>
                </c:pt>
                <c:pt idx="3257" formatCode="General">
                  <c:v>0.16284999999999999</c:v>
                </c:pt>
                <c:pt idx="3258" formatCode="General">
                  <c:v>0.16289999999999999</c:v>
                </c:pt>
                <c:pt idx="3259" formatCode="General">
                  <c:v>0.16295000000000001</c:v>
                </c:pt>
                <c:pt idx="3260" formatCode="General">
                  <c:v>0.16300000000000001</c:v>
                </c:pt>
                <c:pt idx="3261" formatCode="General">
                  <c:v>0.16305</c:v>
                </c:pt>
                <c:pt idx="3262" formatCode="General">
                  <c:v>0.16309999999999999</c:v>
                </c:pt>
                <c:pt idx="3263" formatCode="General">
                  <c:v>0.16314999999999999</c:v>
                </c:pt>
                <c:pt idx="3264" formatCode="General">
                  <c:v>0.16320000000000001</c:v>
                </c:pt>
                <c:pt idx="3265" formatCode="General">
                  <c:v>0.16325000000000001</c:v>
                </c:pt>
                <c:pt idx="3266" formatCode="General">
                  <c:v>0.1633</c:v>
                </c:pt>
                <c:pt idx="3267" formatCode="General">
                  <c:v>0.16335</c:v>
                </c:pt>
                <c:pt idx="3268" formatCode="General">
                  <c:v>0.16339999999999999</c:v>
                </c:pt>
                <c:pt idx="3269" formatCode="General">
                  <c:v>0.16345000000000001</c:v>
                </c:pt>
                <c:pt idx="3270" formatCode="General">
                  <c:v>0.16350000000000001</c:v>
                </c:pt>
                <c:pt idx="3271" formatCode="General">
                  <c:v>0.16355</c:v>
                </c:pt>
                <c:pt idx="3272" formatCode="General">
                  <c:v>0.1636</c:v>
                </c:pt>
                <c:pt idx="3273" formatCode="General">
                  <c:v>0.16364999999999999</c:v>
                </c:pt>
                <c:pt idx="3274" formatCode="General">
                  <c:v>0.16370000000000001</c:v>
                </c:pt>
                <c:pt idx="3275" formatCode="General">
                  <c:v>0.16375000000000001</c:v>
                </c:pt>
                <c:pt idx="3276" formatCode="General">
                  <c:v>0.1638</c:v>
                </c:pt>
                <c:pt idx="3277" formatCode="General">
                  <c:v>0.16385</c:v>
                </c:pt>
                <c:pt idx="3278" formatCode="General">
                  <c:v>0.16389999999999999</c:v>
                </c:pt>
                <c:pt idx="3279" formatCode="General">
                  <c:v>0.16395000000000001</c:v>
                </c:pt>
                <c:pt idx="3280" formatCode="General">
                  <c:v>0.16400000000000001</c:v>
                </c:pt>
                <c:pt idx="3281" formatCode="General">
                  <c:v>0.16405</c:v>
                </c:pt>
                <c:pt idx="3282" formatCode="General">
                  <c:v>0.1641</c:v>
                </c:pt>
                <c:pt idx="3283" formatCode="General">
                  <c:v>0.16414999999999999</c:v>
                </c:pt>
                <c:pt idx="3284" formatCode="General">
                  <c:v>0.16420000000000001</c:v>
                </c:pt>
                <c:pt idx="3285" formatCode="General">
                  <c:v>0.16425000000000001</c:v>
                </c:pt>
                <c:pt idx="3286" formatCode="General">
                  <c:v>0.1643</c:v>
                </c:pt>
                <c:pt idx="3287" formatCode="General">
                  <c:v>0.16435</c:v>
                </c:pt>
                <c:pt idx="3288" formatCode="General">
                  <c:v>0.16439999999999999</c:v>
                </c:pt>
                <c:pt idx="3289" formatCode="General">
                  <c:v>0.16445000000000001</c:v>
                </c:pt>
                <c:pt idx="3290" formatCode="General">
                  <c:v>0.16450000000000001</c:v>
                </c:pt>
                <c:pt idx="3291" formatCode="General">
                  <c:v>0.16455</c:v>
                </c:pt>
                <c:pt idx="3292" formatCode="General">
                  <c:v>0.1646</c:v>
                </c:pt>
                <c:pt idx="3293" formatCode="General">
                  <c:v>0.16464999999999999</c:v>
                </c:pt>
                <c:pt idx="3294" formatCode="General">
                  <c:v>0.16470000000000001</c:v>
                </c:pt>
                <c:pt idx="3295" formatCode="General">
                  <c:v>0.16475000000000001</c:v>
                </c:pt>
                <c:pt idx="3296" formatCode="General">
                  <c:v>0.1648</c:v>
                </c:pt>
                <c:pt idx="3297" formatCode="General">
                  <c:v>0.16485</c:v>
                </c:pt>
                <c:pt idx="3298" formatCode="General">
                  <c:v>0.16489999999999999</c:v>
                </c:pt>
                <c:pt idx="3299" formatCode="General">
                  <c:v>0.16495000000000001</c:v>
                </c:pt>
                <c:pt idx="3300" formatCode="General">
                  <c:v>0.16500000000000001</c:v>
                </c:pt>
                <c:pt idx="3301" formatCode="General">
                  <c:v>0.16505</c:v>
                </c:pt>
                <c:pt idx="3302" formatCode="General">
                  <c:v>0.1651</c:v>
                </c:pt>
                <c:pt idx="3303" formatCode="General">
                  <c:v>0.16514999999999999</c:v>
                </c:pt>
                <c:pt idx="3304" formatCode="General">
                  <c:v>0.16520000000000001</c:v>
                </c:pt>
                <c:pt idx="3305" formatCode="General">
                  <c:v>0.16525000000000001</c:v>
                </c:pt>
                <c:pt idx="3306" formatCode="General">
                  <c:v>0.1653</c:v>
                </c:pt>
                <c:pt idx="3307" formatCode="General">
                  <c:v>0.16535</c:v>
                </c:pt>
                <c:pt idx="3308" formatCode="General">
                  <c:v>0.16539999999999999</c:v>
                </c:pt>
                <c:pt idx="3309" formatCode="General">
                  <c:v>0.16545000000000001</c:v>
                </c:pt>
                <c:pt idx="3310" formatCode="General">
                  <c:v>0.16550000000000001</c:v>
                </c:pt>
                <c:pt idx="3311" formatCode="General">
                  <c:v>0.16555</c:v>
                </c:pt>
                <c:pt idx="3312" formatCode="General">
                  <c:v>0.1656</c:v>
                </c:pt>
                <c:pt idx="3313" formatCode="General">
                  <c:v>0.16564999999999999</c:v>
                </c:pt>
                <c:pt idx="3314" formatCode="General">
                  <c:v>0.16569999999999999</c:v>
                </c:pt>
                <c:pt idx="3315" formatCode="General">
                  <c:v>0.16575000000000001</c:v>
                </c:pt>
                <c:pt idx="3316" formatCode="General">
                  <c:v>0.1658</c:v>
                </c:pt>
                <c:pt idx="3317" formatCode="General">
                  <c:v>0.16585</c:v>
                </c:pt>
                <c:pt idx="3318" formatCode="General">
                  <c:v>0.16589999999999999</c:v>
                </c:pt>
                <c:pt idx="3319" formatCode="General">
                  <c:v>0.16594999999999999</c:v>
                </c:pt>
                <c:pt idx="3320" formatCode="General">
                  <c:v>0.16600000000000001</c:v>
                </c:pt>
                <c:pt idx="3321" formatCode="General">
                  <c:v>0.16605</c:v>
                </c:pt>
                <c:pt idx="3322" formatCode="General">
                  <c:v>0.1661</c:v>
                </c:pt>
                <c:pt idx="3323" formatCode="General">
                  <c:v>0.16614999999999999</c:v>
                </c:pt>
                <c:pt idx="3324" formatCode="General">
                  <c:v>0.16619999999999999</c:v>
                </c:pt>
                <c:pt idx="3325" formatCode="General">
                  <c:v>0.16625000000000001</c:v>
                </c:pt>
                <c:pt idx="3326" formatCode="General">
                  <c:v>0.1663</c:v>
                </c:pt>
                <c:pt idx="3327" formatCode="General">
                  <c:v>0.16635</c:v>
                </c:pt>
                <c:pt idx="3328" formatCode="General">
                  <c:v>0.16639999999999999</c:v>
                </c:pt>
                <c:pt idx="3329" formatCode="General">
                  <c:v>0.16644999999999999</c:v>
                </c:pt>
                <c:pt idx="3330" formatCode="General">
                  <c:v>0.16650000000000001</c:v>
                </c:pt>
                <c:pt idx="3331" formatCode="General">
                  <c:v>0.16655</c:v>
                </c:pt>
                <c:pt idx="3332" formatCode="General">
                  <c:v>0.1666</c:v>
                </c:pt>
                <c:pt idx="3333" formatCode="General">
                  <c:v>0.16664999999999999</c:v>
                </c:pt>
                <c:pt idx="3334" formatCode="General">
                  <c:v>0.16669999999999999</c:v>
                </c:pt>
                <c:pt idx="3335" formatCode="General">
                  <c:v>0.16675000000000001</c:v>
                </c:pt>
                <c:pt idx="3336" formatCode="General">
                  <c:v>0.1668</c:v>
                </c:pt>
                <c:pt idx="3337" formatCode="General">
                  <c:v>0.16685</c:v>
                </c:pt>
                <c:pt idx="3338" formatCode="General">
                  <c:v>0.16689999999999999</c:v>
                </c:pt>
                <c:pt idx="3339" formatCode="General">
                  <c:v>0.16694999999999999</c:v>
                </c:pt>
                <c:pt idx="3340" formatCode="General">
                  <c:v>0.16700000000000001</c:v>
                </c:pt>
                <c:pt idx="3341" formatCode="General">
                  <c:v>0.16705</c:v>
                </c:pt>
                <c:pt idx="3342" formatCode="General">
                  <c:v>0.1671</c:v>
                </c:pt>
                <c:pt idx="3343" formatCode="General">
                  <c:v>0.16714999999999999</c:v>
                </c:pt>
                <c:pt idx="3344" formatCode="General">
                  <c:v>0.16719999999999999</c:v>
                </c:pt>
                <c:pt idx="3345" formatCode="General">
                  <c:v>0.16725000000000001</c:v>
                </c:pt>
                <c:pt idx="3346" formatCode="General">
                  <c:v>0.1673</c:v>
                </c:pt>
                <c:pt idx="3347" formatCode="General">
                  <c:v>0.16735</c:v>
                </c:pt>
                <c:pt idx="3348" formatCode="General">
                  <c:v>0.16739999999999999</c:v>
                </c:pt>
                <c:pt idx="3349" formatCode="General">
                  <c:v>0.16744999999999999</c:v>
                </c:pt>
                <c:pt idx="3350" formatCode="General">
                  <c:v>0.16750000000000001</c:v>
                </c:pt>
                <c:pt idx="3351" formatCode="General">
                  <c:v>0.16755</c:v>
                </c:pt>
                <c:pt idx="3352" formatCode="General">
                  <c:v>0.1676</c:v>
                </c:pt>
                <c:pt idx="3353" formatCode="General">
                  <c:v>0.16764999999999999</c:v>
                </c:pt>
                <c:pt idx="3354" formatCode="General">
                  <c:v>0.16769999999999999</c:v>
                </c:pt>
                <c:pt idx="3355" formatCode="General">
                  <c:v>0.16775000000000001</c:v>
                </c:pt>
                <c:pt idx="3356" formatCode="General">
                  <c:v>0.1678</c:v>
                </c:pt>
                <c:pt idx="3357" formatCode="General">
                  <c:v>0.16785</c:v>
                </c:pt>
                <c:pt idx="3358" formatCode="General">
                  <c:v>0.16789999999999999</c:v>
                </c:pt>
                <c:pt idx="3359" formatCode="General">
                  <c:v>0.16794999999999999</c:v>
                </c:pt>
                <c:pt idx="3360" formatCode="General">
                  <c:v>0.16800000000000001</c:v>
                </c:pt>
                <c:pt idx="3361" formatCode="General">
                  <c:v>0.16805</c:v>
                </c:pt>
                <c:pt idx="3362" formatCode="General">
                  <c:v>0.1681</c:v>
                </c:pt>
                <c:pt idx="3363" formatCode="General">
                  <c:v>0.16814999999999999</c:v>
                </c:pt>
                <c:pt idx="3364" formatCode="General">
                  <c:v>0.16819999999999999</c:v>
                </c:pt>
                <c:pt idx="3365" formatCode="General">
                  <c:v>0.16825000000000001</c:v>
                </c:pt>
                <c:pt idx="3366" formatCode="General">
                  <c:v>0.16830000000000001</c:v>
                </c:pt>
                <c:pt idx="3367" formatCode="General">
                  <c:v>0.16835</c:v>
                </c:pt>
                <c:pt idx="3368" formatCode="General">
                  <c:v>0.16839999999999999</c:v>
                </c:pt>
                <c:pt idx="3369" formatCode="General">
                  <c:v>0.16844999999999999</c:v>
                </c:pt>
                <c:pt idx="3370" formatCode="General">
                  <c:v>0.16850000000000001</c:v>
                </c:pt>
                <c:pt idx="3371" formatCode="General">
                  <c:v>0.16855000000000001</c:v>
                </c:pt>
                <c:pt idx="3372" formatCode="General">
                  <c:v>0.1686</c:v>
                </c:pt>
                <c:pt idx="3373" formatCode="General">
                  <c:v>0.16864999999999999</c:v>
                </c:pt>
                <c:pt idx="3374" formatCode="General">
                  <c:v>0.16869999999999999</c:v>
                </c:pt>
                <c:pt idx="3375" formatCode="General">
                  <c:v>0.16875000000000001</c:v>
                </c:pt>
                <c:pt idx="3376" formatCode="General">
                  <c:v>0.16880000000000001</c:v>
                </c:pt>
                <c:pt idx="3377" formatCode="General">
                  <c:v>0.16885</c:v>
                </c:pt>
                <c:pt idx="3378" formatCode="General">
                  <c:v>0.16889999999999999</c:v>
                </c:pt>
                <c:pt idx="3379" formatCode="General">
                  <c:v>0.16894999999999999</c:v>
                </c:pt>
                <c:pt idx="3380" formatCode="General">
                  <c:v>0.16900000000000001</c:v>
                </c:pt>
                <c:pt idx="3381" formatCode="General">
                  <c:v>0.16905000000000001</c:v>
                </c:pt>
                <c:pt idx="3382" formatCode="General">
                  <c:v>0.1691</c:v>
                </c:pt>
                <c:pt idx="3383" formatCode="General">
                  <c:v>0.16914999999999999</c:v>
                </c:pt>
                <c:pt idx="3384" formatCode="General">
                  <c:v>0.16919999999999999</c:v>
                </c:pt>
                <c:pt idx="3385" formatCode="General">
                  <c:v>0.16925000000000001</c:v>
                </c:pt>
                <c:pt idx="3386" formatCode="General">
                  <c:v>0.16930000000000001</c:v>
                </c:pt>
                <c:pt idx="3387" formatCode="General">
                  <c:v>0.16935</c:v>
                </c:pt>
                <c:pt idx="3388" formatCode="General">
                  <c:v>0.1694</c:v>
                </c:pt>
                <c:pt idx="3389" formatCode="General">
                  <c:v>0.16944999999999999</c:v>
                </c:pt>
                <c:pt idx="3390" formatCode="General">
                  <c:v>0.16950000000000001</c:v>
                </c:pt>
                <c:pt idx="3391" formatCode="General">
                  <c:v>0.16955000000000001</c:v>
                </c:pt>
                <c:pt idx="3392" formatCode="General">
                  <c:v>0.1696</c:v>
                </c:pt>
                <c:pt idx="3393" formatCode="General">
                  <c:v>0.16965</c:v>
                </c:pt>
                <c:pt idx="3394" formatCode="General">
                  <c:v>0.16969999999999999</c:v>
                </c:pt>
                <c:pt idx="3395" formatCode="General">
                  <c:v>0.16975000000000001</c:v>
                </c:pt>
                <c:pt idx="3396" formatCode="General">
                  <c:v>0.16980000000000001</c:v>
                </c:pt>
                <c:pt idx="3397" formatCode="General">
                  <c:v>0.16985</c:v>
                </c:pt>
                <c:pt idx="3398" formatCode="General">
                  <c:v>0.1699</c:v>
                </c:pt>
                <c:pt idx="3399" formatCode="General">
                  <c:v>0.16994999999999999</c:v>
                </c:pt>
                <c:pt idx="3400" formatCode="General">
                  <c:v>0.17</c:v>
                </c:pt>
                <c:pt idx="3401" formatCode="General">
                  <c:v>0.17005000000000001</c:v>
                </c:pt>
                <c:pt idx="3402" formatCode="General">
                  <c:v>0.1701</c:v>
                </c:pt>
                <c:pt idx="3403" formatCode="General">
                  <c:v>0.17015</c:v>
                </c:pt>
                <c:pt idx="3404" formatCode="General">
                  <c:v>0.17019999999999999</c:v>
                </c:pt>
                <c:pt idx="3405" formatCode="General">
                  <c:v>0.17025000000000001</c:v>
                </c:pt>
                <c:pt idx="3406" formatCode="General">
                  <c:v>0.17030000000000001</c:v>
                </c:pt>
                <c:pt idx="3407" formatCode="General">
                  <c:v>0.17035</c:v>
                </c:pt>
                <c:pt idx="3408" formatCode="General">
                  <c:v>0.1704</c:v>
                </c:pt>
                <c:pt idx="3409" formatCode="General">
                  <c:v>0.17044999999999999</c:v>
                </c:pt>
                <c:pt idx="3410" formatCode="General">
                  <c:v>0.17050000000000001</c:v>
                </c:pt>
                <c:pt idx="3411" formatCode="General">
                  <c:v>0.17055000000000001</c:v>
                </c:pt>
                <c:pt idx="3412" formatCode="General">
                  <c:v>0.1706</c:v>
                </c:pt>
                <c:pt idx="3413" formatCode="General">
                  <c:v>0.17065</c:v>
                </c:pt>
                <c:pt idx="3414" formatCode="General">
                  <c:v>0.17069999999999999</c:v>
                </c:pt>
                <c:pt idx="3415" formatCode="General">
                  <c:v>0.17075000000000001</c:v>
                </c:pt>
                <c:pt idx="3416" formatCode="General">
                  <c:v>0.17080000000000001</c:v>
                </c:pt>
                <c:pt idx="3417" formatCode="General">
                  <c:v>0.17085</c:v>
                </c:pt>
                <c:pt idx="3418" formatCode="General">
                  <c:v>0.1709</c:v>
                </c:pt>
                <c:pt idx="3419" formatCode="General">
                  <c:v>0.17094999999999999</c:v>
                </c:pt>
                <c:pt idx="3420" formatCode="General">
                  <c:v>0.17100000000000001</c:v>
                </c:pt>
                <c:pt idx="3421" formatCode="General">
                  <c:v>0.17105000000000001</c:v>
                </c:pt>
                <c:pt idx="3422" formatCode="General">
                  <c:v>0.1711</c:v>
                </c:pt>
                <c:pt idx="3423" formatCode="General">
                  <c:v>0.17115</c:v>
                </c:pt>
                <c:pt idx="3424" formatCode="General">
                  <c:v>0.17119999999999999</c:v>
                </c:pt>
                <c:pt idx="3425" formatCode="General">
                  <c:v>0.17125000000000001</c:v>
                </c:pt>
                <c:pt idx="3426" formatCode="General">
                  <c:v>0.17130000000000001</c:v>
                </c:pt>
                <c:pt idx="3427" formatCode="General">
                  <c:v>0.17135</c:v>
                </c:pt>
                <c:pt idx="3428" formatCode="General">
                  <c:v>0.1714</c:v>
                </c:pt>
                <c:pt idx="3429" formatCode="General">
                  <c:v>0.17144999999999999</c:v>
                </c:pt>
                <c:pt idx="3430" formatCode="General">
                  <c:v>0.17150000000000001</c:v>
                </c:pt>
                <c:pt idx="3431" formatCode="General">
                  <c:v>0.17155000000000001</c:v>
                </c:pt>
                <c:pt idx="3432" formatCode="General">
                  <c:v>0.1716</c:v>
                </c:pt>
                <c:pt idx="3433" formatCode="General">
                  <c:v>0.17165</c:v>
                </c:pt>
                <c:pt idx="3434" formatCode="General">
                  <c:v>0.17169999999999999</c:v>
                </c:pt>
                <c:pt idx="3435" formatCode="General">
                  <c:v>0.17175000000000001</c:v>
                </c:pt>
                <c:pt idx="3436" formatCode="General">
                  <c:v>0.17180000000000001</c:v>
                </c:pt>
                <c:pt idx="3437" formatCode="General">
                  <c:v>0.17185</c:v>
                </c:pt>
                <c:pt idx="3438" formatCode="General">
                  <c:v>0.1719</c:v>
                </c:pt>
                <c:pt idx="3439" formatCode="General">
                  <c:v>0.17194999999999999</c:v>
                </c:pt>
                <c:pt idx="3440" formatCode="General">
                  <c:v>0.17199999999999999</c:v>
                </c:pt>
                <c:pt idx="3441" formatCode="General">
                  <c:v>0.17205000000000001</c:v>
                </c:pt>
                <c:pt idx="3442" formatCode="General">
                  <c:v>0.1721</c:v>
                </c:pt>
                <c:pt idx="3443" formatCode="General">
                  <c:v>0.17215</c:v>
                </c:pt>
                <c:pt idx="3444" formatCode="General">
                  <c:v>0.17219999999999999</c:v>
                </c:pt>
                <c:pt idx="3445" formatCode="General">
                  <c:v>0.17224999999999999</c:v>
                </c:pt>
                <c:pt idx="3446" formatCode="General">
                  <c:v>0.17230000000000001</c:v>
                </c:pt>
                <c:pt idx="3447" formatCode="General">
                  <c:v>0.17235</c:v>
                </c:pt>
                <c:pt idx="3448" formatCode="General">
                  <c:v>0.1724</c:v>
                </c:pt>
                <c:pt idx="3449" formatCode="General">
                  <c:v>0.17244999999999999</c:v>
                </c:pt>
                <c:pt idx="3450" formatCode="General">
                  <c:v>0.17249999999999999</c:v>
                </c:pt>
                <c:pt idx="3451" formatCode="General">
                  <c:v>0.17255000000000001</c:v>
                </c:pt>
                <c:pt idx="3452" formatCode="General">
                  <c:v>0.1726</c:v>
                </c:pt>
                <c:pt idx="3453" formatCode="General">
                  <c:v>0.17265</c:v>
                </c:pt>
                <c:pt idx="3454" formatCode="General">
                  <c:v>0.17269999999999999</c:v>
                </c:pt>
                <c:pt idx="3455" formatCode="General">
                  <c:v>0.17274999999999999</c:v>
                </c:pt>
                <c:pt idx="3456" formatCode="General">
                  <c:v>0.17280000000000001</c:v>
                </c:pt>
                <c:pt idx="3457" formatCode="General">
                  <c:v>0.17285</c:v>
                </c:pt>
                <c:pt idx="3458" formatCode="General">
                  <c:v>0.1729</c:v>
                </c:pt>
                <c:pt idx="3459" formatCode="General">
                  <c:v>0.17294999999999999</c:v>
                </c:pt>
                <c:pt idx="3460" formatCode="General">
                  <c:v>0.17299999999999999</c:v>
                </c:pt>
                <c:pt idx="3461" formatCode="General">
                  <c:v>0.17305000000000001</c:v>
                </c:pt>
                <c:pt idx="3462" formatCode="General">
                  <c:v>0.1731</c:v>
                </c:pt>
                <c:pt idx="3463" formatCode="General">
                  <c:v>0.17315</c:v>
                </c:pt>
                <c:pt idx="3464" formatCode="General">
                  <c:v>0.17319999999999999</c:v>
                </c:pt>
                <c:pt idx="3465" formatCode="General">
                  <c:v>0.17324999999999999</c:v>
                </c:pt>
                <c:pt idx="3466" formatCode="General">
                  <c:v>0.17330000000000001</c:v>
                </c:pt>
                <c:pt idx="3467" formatCode="General">
                  <c:v>0.17335</c:v>
                </c:pt>
                <c:pt idx="3468" formatCode="General">
                  <c:v>0.1734</c:v>
                </c:pt>
                <c:pt idx="3469" formatCode="General">
                  <c:v>0.17344999999999999</c:v>
                </c:pt>
                <c:pt idx="3470" formatCode="General">
                  <c:v>0.17349999999999999</c:v>
                </c:pt>
                <c:pt idx="3471" formatCode="General">
                  <c:v>0.17355000000000001</c:v>
                </c:pt>
                <c:pt idx="3472" formatCode="General">
                  <c:v>0.1736</c:v>
                </c:pt>
                <c:pt idx="3473" formatCode="General">
                  <c:v>0.17365</c:v>
                </c:pt>
                <c:pt idx="3474" formatCode="General">
                  <c:v>0.17369999999999999</c:v>
                </c:pt>
                <c:pt idx="3475" formatCode="General">
                  <c:v>0.17374999999999999</c:v>
                </c:pt>
                <c:pt idx="3476" formatCode="General">
                  <c:v>0.17380000000000001</c:v>
                </c:pt>
                <c:pt idx="3477" formatCode="General">
                  <c:v>0.17385</c:v>
                </c:pt>
                <c:pt idx="3478" formatCode="General">
                  <c:v>0.1739</c:v>
                </c:pt>
                <c:pt idx="3479" formatCode="General">
                  <c:v>0.17394999999999999</c:v>
                </c:pt>
                <c:pt idx="3480" formatCode="General">
                  <c:v>0.17399999999999999</c:v>
                </c:pt>
                <c:pt idx="3481" formatCode="General">
                  <c:v>0.17405000000000001</c:v>
                </c:pt>
                <c:pt idx="3482" formatCode="General">
                  <c:v>0.1741</c:v>
                </c:pt>
                <c:pt idx="3483" formatCode="General">
                  <c:v>0.17415</c:v>
                </c:pt>
                <c:pt idx="3484" formatCode="General">
                  <c:v>0.17419999999999999</c:v>
                </c:pt>
                <c:pt idx="3485" formatCode="General">
                  <c:v>0.17424999999999999</c:v>
                </c:pt>
                <c:pt idx="3486" formatCode="General">
                  <c:v>0.17430000000000001</c:v>
                </c:pt>
                <c:pt idx="3487" formatCode="General">
                  <c:v>0.17435</c:v>
                </c:pt>
                <c:pt idx="3488" formatCode="General">
                  <c:v>0.1744</c:v>
                </c:pt>
                <c:pt idx="3489" formatCode="General">
                  <c:v>0.17444999999999999</c:v>
                </c:pt>
                <c:pt idx="3490" formatCode="General">
                  <c:v>0.17449999999999999</c:v>
                </c:pt>
                <c:pt idx="3491" formatCode="General">
                  <c:v>0.17455000000000001</c:v>
                </c:pt>
                <c:pt idx="3492" formatCode="General">
                  <c:v>0.17460000000000001</c:v>
                </c:pt>
                <c:pt idx="3493" formatCode="General">
                  <c:v>0.17465</c:v>
                </c:pt>
                <c:pt idx="3494" formatCode="General">
                  <c:v>0.17469999999999999</c:v>
                </c:pt>
                <c:pt idx="3495" formatCode="General">
                  <c:v>0.17474999999999999</c:v>
                </c:pt>
                <c:pt idx="3496" formatCode="General">
                  <c:v>0.17480000000000001</c:v>
                </c:pt>
                <c:pt idx="3497" formatCode="General">
                  <c:v>0.17485000000000001</c:v>
                </c:pt>
                <c:pt idx="3498" formatCode="General">
                  <c:v>0.1749</c:v>
                </c:pt>
                <c:pt idx="3499" formatCode="General">
                  <c:v>0.17494999999999999</c:v>
                </c:pt>
                <c:pt idx="3500" formatCode="General">
                  <c:v>0.17499999999999999</c:v>
                </c:pt>
                <c:pt idx="3501" formatCode="General">
                  <c:v>0.17505000000000001</c:v>
                </c:pt>
                <c:pt idx="3502" formatCode="General">
                  <c:v>0.17510000000000001</c:v>
                </c:pt>
                <c:pt idx="3503" formatCode="General">
                  <c:v>0.17515</c:v>
                </c:pt>
                <c:pt idx="3504" formatCode="General">
                  <c:v>0.17519999999999999</c:v>
                </c:pt>
                <c:pt idx="3505" formatCode="General">
                  <c:v>0.17524999999999999</c:v>
                </c:pt>
                <c:pt idx="3506" formatCode="General">
                  <c:v>0.17530000000000001</c:v>
                </c:pt>
                <c:pt idx="3507" formatCode="General">
                  <c:v>0.17535000000000001</c:v>
                </c:pt>
                <c:pt idx="3508" formatCode="General">
                  <c:v>0.1754</c:v>
                </c:pt>
                <c:pt idx="3509" formatCode="General">
                  <c:v>0.17544999999999999</c:v>
                </c:pt>
                <c:pt idx="3510" formatCode="General">
                  <c:v>0.17549999999999999</c:v>
                </c:pt>
                <c:pt idx="3511" formatCode="General">
                  <c:v>0.17555000000000001</c:v>
                </c:pt>
                <c:pt idx="3512" formatCode="General">
                  <c:v>0.17560000000000001</c:v>
                </c:pt>
                <c:pt idx="3513" formatCode="General">
                  <c:v>0.17565</c:v>
                </c:pt>
                <c:pt idx="3514" formatCode="General">
                  <c:v>0.1757</c:v>
                </c:pt>
                <c:pt idx="3515" formatCode="General">
                  <c:v>0.17574999999999999</c:v>
                </c:pt>
                <c:pt idx="3516" formatCode="General">
                  <c:v>0.17580000000000001</c:v>
                </c:pt>
                <c:pt idx="3517" formatCode="General">
                  <c:v>0.17585000000000001</c:v>
                </c:pt>
                <c:pt idx="3518" formatCode="General">
                  <c:v>0.1759</c:v>
                </c:pt>
                <c:pt idx="3519" formatCode="General">
                  <c:v>0.17595</c:v>
                </c:pt>
                <c:pt idx="3520" formatCode="General">
                  <c:v>0.17599999999999999</c:v>
                </c:pt>
                <c:pt idx="3521" formatCode="General">
                  <c:v>0.17605000000000001</c:v>
                </c:pt>
                <c:pt idx="3522" formatCode="General">
                  <c:v>0.17610000000000001</c:v>
                </c:pt>
                <c:pt idx="3523" formatCode="General">
                  <c:v>0.17615</c:v>
                </c:pt>
                <c:pt idx="3524" formatCode="General">
                  <c:v>0.1762</c:v>
                </c:pt>
                <c:pt idx="3525" formatCode="General">
                  <c:v>0.17624999999999999</c:v>
                </c:pt>
                <c:pt idx="3526" formatCode="General">
                  <c:v>0.17630000000000001</c:v>
                </c:pt>
                <c:pt idx="3527" formatCode="General">
                  <c:v>0.17635000000000001</c:v>
                </c:pt>
                <c:pt idx="3528" formatCode="General">
                  <c:v>0.1764</c:v>
                </c:pt>
                <c:pt idx="3529" formatCode="General">
                  <c:v>0.17645</c:v>
                </c:pt>
                <c:pt idx="3530" formatCode="General">
                  <c:v>0.17649999999999999</c:v>
                </c:pt>
                <c:pt idx="3531" formatCode="General">
                  <c:v>0.17655000000000001</c:v>
                </c:pt>
                <c:pt idx="3532" formatCode="General">
                  <c:v>0.17660000000000001</c:v>
                </c:pt>
                <c:pt idx="3533" formatCode="General">
                  <c:v>0.17665</c:v>
                </c:pt>
                <c:pt idx="3534" formatCode="General">
                  <c:v>0.1767</c:v>
                </c:pt>
                <c:pt idx="3535" formatCode="General">
                  <c:v>0.17674999999999999</c:v>
                </c:pt>
                <c:pt idx="3536" formatCode="General">
                  <c:v>0.17680000000000001</c:v>
                </c:pt>
                <c:pt idx="3537" formatCode="General">
                  <c:v>0.17685000000000001</c:v>
                </c:pt>
                <c:pt idx="3538" formatCode="General">
                  <c:v>0.1769</c:v>
                </c:pt>
                <c:pt idx="3539" formatCode="General">
                  <c:v>0.17695</c:v>
                </c:pt>
                <c:pt idx="3540" formatCode="General">
                  <c:v>0.17699999999999999</c:v>
                </c:pt>
                <c:pt idx="3541" formatCode="General">
                  <c:v>0.17705000000000001</c:v>
                </c:pt>
                <c:pt idx="3542" formatCode="General">
                  <c:v>0.17710000000000001</c:v>
                </c:pt>
                <c:pt idx="3543" formatCode="General">
                  <c:v>0.17715</c:v>
                </c:pt>
                <c:pt idx="3544" formatCode="General">
                  <c:v>0.1772</c:v>
                </c:pt>
                <c:pt idx="3545" formatCode="General">
                  <c:v>0.17724999999999999</c:v>
                </c:pt>
                <c:pt idx="3546" formatCode="General">
                  <c:v>0.17730000000000001</c:v>
                </c:pt>
                <c:pt idx="3547" formatCode="General">
                  <c:v>0.17735000000000001</c:v>
                </c:pt>
                <c:pt idx="3548" formatCode="General">
                  <c:v>0.1774</c:v>
                </c:pt>
                <c:pt idx="3549" formatCode="General">
                  <c:v>0.17745</c:v>
                </c:pt>
                <c:pt idx="3550" formatCode="General">
                  <c:v>0.17749999999999999</c:v>
                </c:pt>
                <c:pt idx="3551" formatCode="General">
                  <c:v>0.17755000000000001</c:v>
                </c:pt>
                <c:pt idx="3552" formatCode="General">
                  <c:v>0.17760000000000001</c:v>
                </c:pt>
                <c:pt idx="3553" formatCode="General">
                  <c:v>0.17765</c:v>
                </c:pt>
                <c:pt idx="3554" formatCode="General">
                  <c:v>0.1777</c:v>
                </c:pt>
                <c:pt idx="3555" formatCode="General">
                  <c:v>0.17774999999999999</c:v>
                </c:pt>
                <c:pt idx="3556" formatCode="General">
                  <c:v>0.17780000000000001</c:v>
                </c:pt>
                <c:pt idx="3557" formatCode="General">
                  <c:v>0.17785000000000001</c:v>
                </c:pt>
                <c:pt idx="3558" formatCode="General">
                  <c:v>0.1779</c:v>
                </c:pt>
                <c:pt idx="3559" formatCode="General">
                  <c:v>0.17795</c:v>
                </c:pt>
                <c:pt idx="3560" formatCode="General">
                  <c:v>0.17799999999999999</c:v>
                </c:pt>
                <c:pt idx="3561" formatCode="General">
                  <c:v>0.17805000000000001</c:v>
                </c:pt>
                <c:pt idx="3562" formatCode="General">
                  <c:v>0.17810000000000001</c:v>
                </c:pt>
                <c:pt idx="3563" formatCode="General">
                  <c:v>0.17815</c:v>
                </c:pt>
                <c:pt idx="3564" formatCode="General">
                  <c:v>0.1782</c:v>
                </c:pt>
                <c:pt idx="3565" formatCode="General">
                  <c:v>0.17824999999999999</c:v>
                </c:pt>
                <c:pt idx="3566" formatCode="General">
                  <c:v>0.17829999999999999</c:v>
                </c:pt>
                <c:pt idx="3567" formatCode="General">
                  <c:v>0.17835000000000001</c:v>
                </c:pt>
                <c:pt idx="3568" formatCode="General">
                  <c:v>0.1784</c:v>
                </c:pt>
                <c:pt idx="3569" formatCode="General">
                  <c:v>0.17845</c:v>
                </c:pt>
                <c:pt idx="3570" formatCode="General">
                  <c:v>0.17849999999999999</c:v>
                </c:pt>
                <c:pt idx="3571" formatCode="General">
                  <c:v>0.17854999999999999</c:v>
                </c:pt>
                <c:pt idx="3572" formatCode="General">
                  <c:v>0.17860000000000001</c:v>
                </c:pt>
                <c:pt idx="3573" formatCode="General">
                  <c:v>0.17865</c:v>
                </c:pt>
                <c:pt idx="3574" formatCode="General">
                  <c:v>0.1787</c:v>
                </c:pt>
                <c:pt idx="3575" formatCode="General">
                  <c:v>0.17874999999999999</c:v>
                </c:pt>
                <c:pt idx="3576" formatCode="General">
                  <c:v>0.17879999999999999</c:v>
                </c:pt>
                <c:pt idx="3577" formatCode="General">
                  <c:v>0.17885000000000001</c:v>
                </c:pt>
                <c:pt idx="3578" formatCode="General">
                  <c:v>0.1789</c:v>
                </c:pt>
                <c:pt idx="3579" formatCode="General">
                  <c:v>0.17895</c:v>
                </c:pt>
                <c:pt idx="3580" formatCode="General">
                  <c:v>0.17899999999999999</c:v>
                </c:pt>
                <c:pt idx="3581" formatCode="General">
                  <c:v>0.17904999999999999</c:v>
                </c:pt>
                <c:pt idx="3582" formatCode="General">
                  <c:v>0.17910000000000001</c:v>
                </c:pt>
                <c:pt idx="3583" formatCode="General">
                  <c:v>0.17915</c:v>
                </c:pt>
                <c:pt idx="3584" formatCode="General">
                  <c:v>0.1792</c:v>
                </c:pt>
                <c:pt idx="3585" formatCode="General">
                  <c:v>0.17924999999999999</c:v>
                </c:pt>
                <c:pt idx="3586" formatCode="General">
                  <c:v>0.17929999999999999</c:v>
                </c:pt>
                <c:pt idx="3587" formatCode="General">
                  <c:v>0.17935000000000001</c:v>
                </c:pt>
                <c:pt idx="3588" formatCode="General">
                  <c:v>0.1794</c:v>
                </c:pt>
                <c:pt idx="3589" formatCode="General">
                  <c:v>0.17945</c:v>
                </c:pt>
                <c:pt idx="3590" formatCode="General">
                  <c:v>0.17949999999999999</c:v>
                </c:pt>
                <c:pt idx="3591" formatCode="General">
                  <c:v>0.17954999999999999</c:v>
                </c:pt>
                <c:pt idx="3592" formatCode="General">
                  <c:v>0.17960000000000001</c:v>
                </c:pt>
                <c:pt idx="3593" formatCode="General">
                  <c:v>0.17965</c:v>
                </c:pt>
                <c:pt idx="3594" formatCode="General">
                  <c:v>0.1797</c:v>
                </c:pt>
                <c:pt idx="3595" formatCode="General">
                  <c:v>0.17974999999999999</c:v>
                </c:pt>
                <c:pt idx="3596" formatCode="General">
                  <c:v>0.17979999999999999</c:v>
                </c:pt>
                <c:pt idx="3597" formatCode="General">
                  <c:v>0.17985000000000001</c:v>
                </c:pt>
                <c:pt idx="3598" formatCode="General">
                  <c:v>0.1799</c:v>
                </c:pt>
                <c:pt idx="3599" formatCode="General">
                  <c:v>0.17995</c:v>
                </c:pt>
                <c:pt idx="3600" formatCode="General">
                  <c:v>0.18</c:v>
                </c:pt>
                <c:pt idx="3601" formatCode="General">
                  <c:v>0.18004999999999999</c:v>
                </c:pt>
                <c:pt idx="3602" formatCode="General">
                  <c:v>0.18010000000000001</c:v>
                </c:pt>
                <c:pt idx="3603" formatCode="General">
                  <c:v>0.18015</c:v>
                </c:pt>
                <c:pt idx="3604" formatCode="General">
                  <c:v>0.1802</c:v>
                </c:pt>
                <c:pt idx="3605" formatCode="General">
                  <c:v>0.18024999999999999</c:v>
                </c:pt>
                <c:pt idx="3606" formatCode="General">
                  <c:v>0.18029999999999999</c:v>
                </c:pt>
                <c:pt idx="3607" formatCode="General">
                  <c:v>0.18035000000000001</c:v>
                </c:pt>
                <c:pt idx="3608" formatCode="General">
                  <c:v>0.1804</c:v>
                </c:pt>
                <c:pt idx="3609" formatCode="General">
                  <c:v>0.18045</c:v>
                </c:pt>
                <c:pt idx="3610" formatCode="General">
                  <c:v>0.18049999999999999</c:v>
                </c:pt>
                <c:pt idx="3611" formatCode="General">
                  <c:v>0.18054999999999999</c:v>
                </c:pt>
                <c:pt idx="3612" formatCode="General">
                  <c:v>0.18060000000000001</c:v>
                </c:pt>
                <c:pt idx="3613" formatCode="General">
                  <c:v>0.18065000000000001</c:v>
                </c:pt>
                <c:pt idx="3614" formatCode="General">
                  <c:v>0.1807</c:v>
                </c:pt>
                <c:pt idx="3615" formatCode="General">
                  <c:v>0.18074999999999999</c:v>
                </c:pt>
                <c:pt idx="3616" formatCode="General">
                  <c:v>0.18079999999999999</c:v>
                </c:pt>
                <c:pt idx="3617" formatCode="General">
                  <c:v>0.18085000000000001</c:v>
                </c:pt>
                <c:pt idx="3618" formatCode="General">
                  <c:v>0.18090000000000001</c:v>
                </c:pt>
                <c:pt idx="3619" formatCode="General">
                  <c:v>0.18095</c:v>
                </c:pt>
                <c:pt idx="3620" formatCode="General">
                  <c:v>0.18099999999999999</c:v>
                </c:pt>
                <c:pt idx="3621" formatCode="General">
                  <c:v>0.18104999999999999</c:v>
                </c:pt>
                <c:pt idx="3622" formatCode="General">
                  <c:v>0.18110000000000001</c:v>
                </c:pt>
                <c:pt idx="3623" formatCode="General">
                  <c:v>0.18115000000000001</c:v>
                </c:pt>
                <c:pt idx="3624" formatCode="General">
                  <c:v>0.1812</c:v>
                </c:pt>
                <c:pt idx="3625" formatCode="General">
                  <c:v>0.18124999999999999</c:v>
                </c:pt>
                <c:pt idx="3626" formatCode="General">
                  <c:v>0.18129999999999999</c:v>
                </c:pt>
                <c:pt idx="3627" formatCode="General">
                  <c:v>0.18135000000000001</c:v>
                </c:pt>
                <c:pt idx="3628" formatCode="General">
                  <c:v>0.18140000000000001</c:v>
                </c:pt>
                <c:pt idx="3629" formatCode="General">
                  <c:v>0.18145</c:v>
                </c:pt>
                <c:pt idx="3630" formatCode="General">
                  <c:v>0.18149999999999999</c:v>
                </c:pt>
                <c:pt idx="3631" formatCode="General">
                  <c:v>0.18154999999999999</c:v>
                </c:pt>
                <c:pt idx="3632" formatCode="General">
                  <c:v>0.18160000000000001</c:v>
                </c:pt>
                <c:pt idx="3633" formatCode="General">
                  <c:v>0.18165000000000001</c:v>
                </c:pt>
                <c:pt idx="3634" formatCode="General">
                  <c:v>0.1817</c:v>
                </c:pt>
                <c:pt idx="3635" formatCode="General">
                  <c:v>0.18174999999999999</c:v>
                </c:pt>
                <c:pt idx="3636" formatCode="General">
                  <c:v>0.18179999999999999</c:v>
                </c:pt>
                <c:pt idx="3637" formatCode="General">
                  <c:v>0.18185000000000001</c:v>
                </c:pt>
                <c:pt idx="3638" formatCode="General">
                  <c:v>0.18190000000000001</c:v>
                </c:pt>
                <c:pt idx="3639" formatCode="General">
                  <c:v>0.18195</c:v>
                </c:pt>
                <c:pt idx="3640" formatCode="General">
                  <c:v>0.182</c:v>
                </c:pt>
                <c:pt idx="3641" formatCode="General">
                  <c:v>0.18204999999999999</c:v>
                </c:pt>
                <c:pt idx="3642" formatCode="General">
                  <c:v>0.18210000000000001</c:v>
                </c:pt>
                <c:pt idx="3643" formatCode="General">
                  <c:v>0.18215000000000001</c:v>
                </c:pt>
                <c:pt idx="3644" formatCode="General">
                  <c:v>0.1822</c:v>
                </c:pt>
                <c:pt idx="3645" formatCode="General">
                  <c:v>0.18225</c:v>
                </c:pt>
                <c:pt idx="3646" formatCode="General">
                  <c:v>0.18229999999999999</c:v>
                </c:pt>
                <c:pt idx="3647" formatCode="General">
                  <c:v>0.18235000000000001</c:v>
                </c:pt>
                <c:pt idx="3648" formatCode="General">
                  <c:v>0.18240000000000001</c:v>
                </c:pt>
                <c:pt idx="3649" formatCode="General">
                  <c:v>0.18245</c:v>
                </c:pt>
                <c:pt idx="3650" formatCode="General">
                  <c:v>0.1825</c:v>
                </c:pt>
                <c:pt idx="3651" formatCode="General">
                  <c:v>0.18254999999999999</c:v>
                </c:pt>
                <c:pt idx="3652" formatCode="General">
                  <c:v>0.18260000000000001</c:v>
                </c:pt>
                <c:pt idx="3653" formatCode="General">
                  <c:v>0.18265000000000001</c:v>
                </c:pt>
                <c:pt idx="3654" formatCode="General">
                  <c:v>0.1827</c:v>
                </c:pt>
                <c:pt idx="3655" formatCode="General">
                  <c:v>0.18275</c:v>
                </c:pt>
                <c:pt idx="3656" formatCode="General">
                  <c:v>0.18279999999999999</c:v>
                </c:pt>
                <c:pt idx="3657" formatCode="General">
                  <c:v>0.18285000000000001</c:v>
                </c:pt>
                <c:pt idx="3658" formatCode="General">
                  <c:v>0.18290000000000001</c:v>
                </c:pt>
                <c:pt idx="3659" formatCode="General">
                  <c:v>0.18295</c:v>
                </c:pt>
                <c:pt idx="3660" formatCode="General">
                  <c:v>0.183</c:v>
                </c:pt>
                <c:pt idx="3661" formatCode="General">
                  <c:v>0.18304999999999999</c:v>
                </c:pt>
                <c:pt idx="3662" formatCode="General">
                  <c:v>0.18310000000000001</c:v>
                </c:pt>
                <c:pt idx="3663" formatCode="General">
                  <c:v>0.18315000000000001</c:v>
                </c:pt>
                <c:pt idx="3664" formatCode="General">
                  <c:v>0.1832</c:v>
                </c:pt>
                <c:pt idx="3665" formatCode="General">
                  <c:v>0.18325</c:v>
                </c:pt>
                <c:pt idx="3666" formatCode="General">
                  <c:v>0.18329999999999999</c:v>
                </c:pt>
                <c:pt idx="3667" formatCode="General">
                  <c:v>0.18335000000000001</c:v>
                </c:pt>
                <c:pt idx="3668" formatCode="General">
                  <c:v>0.18340000000000001</c:v>
                </c:pt>
                <c:pt idx="3669" formatCode="General">
                  <c:v>0.18345</c:v>
                </c:pt>
                <c:pt idx="3670" formatCode="General">
                  <c:v>0.1835</c:v>
                </c:pt>
                <c:pt idx="3671" formatCode="General">
                  <c:v>0.18354999999999999</c:v>
                </c:pt>
                <c:pt idx="3672" formatCode="General">
                  <c:v>0.18360000000000001</c:v>
                </c:pt>
                <c:pt idx="3673" formatCode="General">
                  <c:v>0.18365000000000001</c:v>
                </c:pt>
                <c:pt idx="3674" formatCode="General">
                  <c:v>0.1837</c:v>
                </c:pt>
                <c:pt idx="3675" formatCode="General">
                  <c:v>0.18375</c:v>
                </c:pt>
                <c:pt idx="3676" formatCode="General">
                  <c:v>0.18379999999999999</c:v>
                </c:pt>
                <c:pt idx="3677" formatCode="General">
                  <c:v>0.18385000000000001</c:v>
                </c:pt>
                <c:pt idx="3678" formatCode="General">
                  <c:v>0.18390000000000001</c:v>
                </c:pt>
                <c:pt idx="3679" formatCode="General">
                  <c:v>0.18395</c:v>
                </c:pt>
                <c:pt idx="3680" formatCode="General">
                  <c:v>0.184</c:v>
                </c:pt>
                <c:pt idx="3681" formatCode="General">
                  <c:v>0.18404999999999999</c:v>
                </c:pt>
                <c:pt idx="3682" formatCode="General">
                  <c:v>0.18410000000000001</c:v>
                </c:pt>
                <c:pt idx="3683" formatCode="General">
                  <c:v>0.18415000000000001</c:v>
                </c:pt>
                <c:pt idx="3684" formatCode="General">
                  <c:v>0.1842</c:v>
                </c:pt>
                <c:pt idx="3685" formatCode="General">
                  <c:v>0.18425</c:v>
                </c:pt>
                <c:pt idx="3686" formatCode="General">
                  <c:v>0.18429999999999999</c:v>
                </c:pt>
                <c:pt idx="3687" formatCode="General">
                  <c:v>0.18435000000000001</c:v>
                </c:pt>
                <c:pt idx="3688" formatCode="General">
                  <c:v>0.18440000000000001</c:v>
                </c:pt>
                <c:pt idx="3689" formatCode="General">
                  <c:v>0.18445</c:v>
                </c:pt>
                <c:pt idx="3690" formatCode="General">
                  <c:v>0.1845</c:v>
                </c:pt>
                <c:pt idx="3691" formatCode="General">
                  <c:v>0.18454999999999999</c:v>
                </c:pt>
                <c:pt idx="3692" formatCode="General">
                  <c:v>0.18459999999999999</c:v>
                </c:pt>
                <c:pt idx="3693" formatCode="General">
                  <c:v>0.18465000000000001</c:v>
                </c:pt>
                <c:pt idx="3694" formatCode="General">
                  <c:v>0.1847</c:v>
                </c:pt>
                <c:pt idx="3695" formatCode="General">
                  <c:v>0.18475</c:v>
                </c:pt>
                <c:pt idx="3696" formatCode="General">
                  <c:v>0.18479999999999999</c:v>
                </c:pt>
                <c:pt idx="3697" formatCode="General">
                  <c:v>0.18484999999999999</c:v>
                </c:pt>
                <c:pt idx="3698" formatCode="General">
                  <c:v>0.18490000000000001</c:v>
                </c:pt>
                <c:pt idx="3699" formatCode="General">
                  <c:v>0.18495</c:v>
                </c:pt>
                <c:pt idx="3700" formatCode="General">
                  <c:v>0.185</c:v>
                </c:pt>
                <c:pt idx="3701" formatCode="General">
                  <c:v>0.18504999999999999</c:v>
                </c:pt>
                <c:pt idx="3702" formatCode="General">
                  <c:v>0.18509999999999999</c:v>
                </c:pt>
                <c:pt idx="3703" formatCode="General">
                  <c:v>0.18515000000000001</c:v>
                </c:pt>
                <c:pt idx="3704" formatCode="General">
                  <c:v>0.1852</c:v>
                </c:pt>
                <c:pt idx="3705" formatCode="General">
                  <c:v>0.18525</c:v>
                </c:pt>
                <c:pt idx="3706" formatCode="General">
                  <c:v>0.18529999999999999</c:v>
                </c:pt>
                <c:pt idx="3707" formatCode="General">
                  <c:v>0.18534999999999999</c:v>
                </c:pt>
                <c:pt idx="3708" formatCode="General">
                  <c:v>0.18540000000000001</c:v>
                </c:pt>
                <c:pt idx="3709" formatCode="General">
                  <c:v>0.18545</c:v>
                </c:pt>
                <c:pt idx="3710" formatCode="General">
                  <c:v>0.1855</c:v>
                </c:pt>
                <c:pt idx="3711" formatCode="General">
                  <c:v>0.18554999999999999</c:v>
                </c:pt>
                <c:pt idx="3712" formatCode="General">
                  <c:v>0.18559999999999999</c:v>
                </c:pt>
                <c:pt idx="3713" formatCode="General">
                  <c:v>0.18565000000000001</c:v>
                </c:pt>
                <c:pt idx="3714" formatCode="General">
                  <c:v>0.1857</c:v>
                </c:pt>
                <c:pt idx="3715" formatCode="General">
                  <c:v>0.18575</c:v>
                </c:pt>
                <c:pt idx="3716" formatCode="General">
                  <c:v>0.18579999999999999</c:v>
                </c:pt>
                <c:pt idx="3717" formatCode="General">
                  <c:v>0.18584999999999999</c:v>
                </c:pt>
                <c:pt idx="3718" formatCode="General">
                  <c:v>0.18590000000000001</c:v>
                </c:pt>
                <c:pt idx="3719" formatCode="General">
                  <c:v>0.18595</c:v>
                </c:pt>
                <c:pt idx="3720" formatCode="General">
                  <c:v>0.186</c:v>
                </c:pt>
                <c:pt idx="3721" formatCode="General">
                  <c:v>0.18604999999999999</c:v>
                </c:pt>
                <c:pt idx="3722" formatCode="General">
                  <c:v>0.18609999999999999</c:v>
                </c:pt>
                <c:pt idx="3723" formatCode="General">
                  <c:v>0.18615000000000001</c:v>
                </c:pt>
                <c:pt idx="3724" formatCode="General">
                  <c:v>0.1862</c:v>
                </c:pt>
                <c:pt idx="3725" formatCode="General">
                  <c:v>0.18625</c:v>
                </c:pt>
                <c:pt idx="3726" formatCode="General">
                  <c:v>0.18629999999999999</c:v>
                </c:pt>
                <c:pt idx="3727" formatCode="General">
                  <c:v>0.18634999999999999</c:v>
                </c:pt>
                <c:pt idx="3728" formatCode="General">
                  <c:v>0.18640000000000001</c:v>
                </c:pt>
                <c:pt idx="3729" formatCode="General">
                  <c:v>0.18645</c:v>
                </c:pt>
                <c:pt idx="3730" formatCode="General">
                  <c:v>0.1865</c:v>
                </c:pt>
                <c:pt idx="3731" formatCode="General">
                  <c:v>0.18654999999999999</c:v>
                </c:pt>
                <c:pt idx="3732" formatCode="General">
                  <c:v>0.18659999999999999</c:v>
                </c:pt>
                <c:pt idx="3733" formatCode="General">
                  <c:v>0.18665000000000001</c:v>
                </c:pt>
                <c:pt idx="3734" formatCode="General">
                  <c:v>0.1867</c:v>
                </c:pt>
                <c:pt idx="3735" formatCode="General">
                  <c:v>0.18675</c:v>
                </c:pt>
                <c:pt idx="3736" formatCode="General">
                  <c:v>0.18679999999999999</c:v>
                </c:pt>
                <c:pt idx="3737" formatCode="General">
                  <c:v>0.18684999999999999</c:v>
                </c:pt>
                <c:pt idx="3738" formatCode="General">
                  <c:v>0.18690000000000001</c:v>
                </c:pt>
                <c:pt idx="3739" formatCode="General">
                  <c:v>0.18695000000000001</c:v>
                </c:pt>
                <c:pt idx="3740" formatCode="General">
                  <c:v>0.187</c:v>
                </c:pt>
                <c:pt idx="3741" formatCode="General">
                  <c:v>0.18704999999999999</c:v>
                </c:pt>
                <c:pt idx="3742" formatCode="General">
                  <c:v>0.18709999999999999</c:v>
                </c:pt>
                <c:pt idx="3743" formatCode="General">
                  <c:v>0.18715000000000001</c:v>
                </c:pt>
                <c:pt idx="3744" formatCode="General">
                  <c:v>0.18720000000000001</c:v>
                </c:pt>
                <c:pt idx="3745" formatCode="General">
                  <c:v>0.18725</c:v>
                </c:pt>
                <c:pt idx="3746" formatCode="General">
                  <c:v>0.18729999999999999</c:v>
                </c:pt>
                <c:pt idx="3747" formatCode="General">
                  <c:v>0.18734999999999999</c:v>
                </c:pt>
                <c:pt idx="3748" formatCode="General">
                  <c:v>0.18740000000000001</c:v>
                </c:pt>
                <c:pt idx="3749" formatCode="General">
                  <c:v>0.18745000000000001</c:v>
                </c:pt>
                <c:pt idx="3750" formatCode="General">
                  <c:v>0.1875</c:v>
                </c:pt>
                <c:pt idx="3751" formatCode="General">
                  <c:v>0.18754999999999999</c:v>
                </c:pt>
                <c:pt idx="3752" formatCode="General">
                  <c:v>0.18759999999999999</c:v>
                </c:pt>
                <c:pt idx="3753" formatCode="General">
                  <c:v>0.18765000000000001</c:v>
                </c:pt>
                <c:pt idx="3754" formatCode="General">
                  <c:v>0.18770000000000001</c:v>
                </c:pt>
                <c:pt idx="3755" formatCode="General">
                  <c:v>0.18775</c:v>
                </c:pt>
                <c:pt idx="3756" formatCode="General">
                  <c:v>0.18779999999999999</c:v>
                </c:pt>
                <c:pt idx="3757" formatCode="General">
                  <c:v>0.18784999999999999</c:v>
                </c:pt>
                <c:pt idx="3758" formatCode="General">
                  <c:v>0.18790000000000001</c:v>
                </c:pt>
                <c:pt idx="3759" formatCode="General">
                  <c:v>0.18795000000000001</c:v>
                </c:pt>
                <c:pt idx="3760" formatCode="General">
                  <c:v>0.188</c:v>
                </c:pt>
                <c:pt idx="3761" formatCode="General">
                  <c:v>0.18804999999999999</c:v>
                </c:pt>
                <c:pt idx="3762" formatCode="General">
                  <c:v>0.18809999999999999</c:v>
                </c:pt>
                <c:pt idx="3763" formatCode="General">
                  <c:v>0.18815000000000001</c:v>
                </c:pt>
                <c:pt idx="3764" formatCode="General">
                  <c:v>0.18820000000000001</c:v>
                </c:pt>
                <c:pt idx="3765" formatCode="General">
                  <c:v>0.18825</c:v>
                </c:pt>
                <c:pt idx="3766" formatCode="General">
                  <c:v>0.1883</c:v>
                </c:pt>
                <c:pt idx="3767" formatCode="General">
                  <c:v>0.18834999999999999</c:v>
                </c:pt>
                <c:pt idx="3768" formatCode="General">
                  <c:v>0.18840000000000001</c:v>
                </c:pt>
                <c:pt idx="3769" formatCode="General">
                  <c:v>0.18845000000000001</c:v>
                </c:pt>
                <c:pt idx="3770" formatCode="General">
                  <c:v>0.1885</c:v>
                </c:pt>
                <c:pt idx="3771" formatCode="General">
                  <c:v>0.18855</c:v>
                </c:pt>
                <c:pt idx="3772" formatCode="General">
                  <c:v>0.18859999999999999</c:v>
                </c:pt>
                <c:pt idx="3773" formatCode="General">
                  <c:v>0.18865000000000001</c:v>
                </c:pt>
                <c:pt idx="3774" formatCode="General">
                  <c:v>0.18870000000000001</c:v>
                </c:pt>
                <c:pt idx="3775" formatCode="General">
                  <c:v>0.18875</c:v>
                </c:pt>
                <c:pt idx="3776" formatCode="General">
                  <c:v>0.1888</c:v>
                </c:pt>
                <c:pt idx="3777" formatCode="General">
                  <c:v>0.18884999999999999</c:v>
                </c:pt>
                <c:pt idx="3778" formatCode="General">
                  <c:v>0.18890000000000001</c:v>
                </c:pt>
                <c:pt idx="3779" formatCode="General">
                  <c:v>0.18895000000000001</c:v>
                </c:pt>
                <c:pt idx="3780" formatCode="General">
                  <c:v>0.189</c:v>
                </c:pt>
                <c:pt idx="3781" formatCode="General">
                  <c:v>0.18905</c:v>
                </c:pt>
                <c:pt idx="3782" formatCode="General">
                  <c:v>0.18909999999999999</c:v>
                </c:pt>
                <c:pt idx="3783" formatCode="General">
                  <c:v>0.18915000000000001</c:v>
                </c:pt>
                <c:pt idx="3784" formatCode="General">
                  <c:v>0.18920000000000001</c:v>
                </c:pt>
                <c:pt idx="3785" formatCode="General">
                  <c:v>0.18925</c:v>
                </c:pt>
                <c:pt idx="3786" formatCode="General">
                  <c:v>0.1893</c:v>
                </c:pt>
                <c:pt idx="3787" formatCode="General">
                  <c:v>0.18934999999999999</c:v>
                </c:pt>
                <c:pt idx="3788" formatCode="General">
                  <c:v>0.18940000000000001</c:v>
                </c:pt>
                <c:pt idx="3789" formatCode="General">
                  <c:v>0.18945000000000001</c:v>
                </c:pt>
                <c:pt idx="3790" formatCode="General">
                  <c:v>0.1895</c:v>
                </c:pt>
                <c:pt idx="3791" formatCode="General">
                  <c:v>0.18955</c:v>
                </c:pt>
                <c:pt idx="3792" formatCode="General">
                  <c:v>0.18959999999999999</c:v>
                </c:pt>
                <c:pt idx="3793" formatCode="General">
                  <c:v>0.18965000000000001</c:v>
                </c:pt>
                <c:pt idx="3794" formatCode="General">
                  <c:v>0.18970000000000001</c:v>
                </c:pt>
                <c:pt idx="3795" formatCode="General">
                  <c:v>0.18975</c:v>
                </c:pt>
                <c:pt idx="3796" formatCode="General">
                  <c:v>0.1898</c:v>
                </c:pt>
                <c:pt idx="3797" formatCode="General">
                  <c:v>0.18984999999999999</c:v>
                </c:pt>
                <c:pt idx="3798" formatCode="General">
                  <c:v>0.18990000000000001</c:v>
                </c:pt>
                <c:pt idx="3799" formatCode="General">
                  <c:v>0.18995000000000001</c:v>
                </c:pt>
                <c:pt idx="3800" formatCode="General">
                  <c:v>0.19</c:v>
                </c:pt>
                <c:pt idx="3801" formatCode="General">
                  <c:v>0.19005</c:v>
                </c:pt>
                <c:pt idx="3802" formatCode="General">
                  <c:v>0.19009999999999999</c:v>
                </c:pt>
                <c:pt idx="3803" formatCode="General">
                  <c:v>0.19015000000000001</c:v>
                </c:pt>
                <c:pt idx="3804" formatCode="General">
                  <c:v>0.19020000000000001</c:v>
                </c:pt>
                <c:pt idx="3805" formatCode="General">
                  <c:v>0.19025</c:v>
                </c:pt>
                <c:pt idx="3806" formatCode="General">
                  <c:v>0.1903</c:v>
                </c:pt>
                <c:pt idx="3807" formatCode="General">
                  <c:v>0.19034999999999999</c:v>
                </c:pt>
                <c:pt idx="3808" formatCode="General">
                  <c:v>0.19040000000000001</c:v>
                </c:pt>
                <c:pt idx="3809" formatCode="General">
                  <c:v>0.19045000000000001</c:v>
                </c:pt>
                <c:pt idx="3810" formatCode="General">
                  <c:v>0.1905</c:v>
                </c:pt>
                <c:pt idx="3811" formatCode="General">
                  <c:v>0.19055</c:v>
                </c:pt>
                <c:pt idx="3812" formatCode="General">
                  <c:v>0.19059999999999999</c:v>
                </c:pt>
                <c:pt idx="3813" formatCode="General">
                  <c:v>0.19064999999999999</c:v>
                </c:pt>
                <c:pt idx="3814" formatCode="General">
                  <c:v>0.19070000000000001</c:v>
                </c:pt>
                <c:pt idx="3815" formatCode="General">
                  <c:v>0.19075</c:v>
                </c:pt>
                <c:pt idx="3816" formatCode="General">
                  <c:v>0.1908</c:v>
                </c:pt>
                <c:pt idx="3817" formatCode="General">
                  <c:v>0.19084999999999999</c:v>
                </c:pt>
                <c:pt idx="3818" formatCode="General">
                  <c:v>0.19089999999999999</c:v>
                </c:pt>
                <c:pt idx="3819" formatCode="General">
                  <c:v>0.19095000000000001</c:v>
                </c:pt>
                <c:pt idx="3820" formatCode="General">
                  <c:v>0.191</c:v>
                </c:pt>
                <c:pt idx="3821" formatCode="General">
                  <c:v>0.19105</c:v>
                </c:pt>
                <c:pt idx="3822" formatCode="General">
                  <c:v>0.19109999999999999</c:v>
                </c:pt>
                <c:pt idx="3823" formatCode="General">
                  <c:v>0.19114999999999999</c:v>
                </c:pt>
                <c:pt idx="3824" formatCode="General">
                  <c:v>0.19120000000000001</c:v>
                </c:pt>
                <c:pt idx="3825" formatCode="General">
                  <c:v>0.19125</c:v>
                </c:pt>
                <c:pt idx="3826" formatCode="General">
                  <c:v>0.1913</c:v>
                </c:pt>
                <c:pt idx="3827" formatCode="General">
                  <c:v>0.19134999999999999</c:v>
                </c:pt>
                <c:pt idx="3828" formatCode="General">
                  <c:v>0.19139999999999999</c:v>
                </c:pt>
                <c:pt idx="3829" formatCode="General">
                  <c:v>0.19145000000000001</c:v>
                </c:pt>
                <c:pt idx="3830" formatCode="General">
                  <c:v>0.1915</c:v>
                </c:pt>
                <c:pt idx="3831" formatCode="General">
                  <c:v>0.19155</c:v>
                </c:pt>
                <c:pt idx="3832" formatCode="General">
                  <c:v>0.19159999999999999</c:v>
                </c:pt>
                <c:pt idx="3833" formatCode="General">
                  <c:v>0.19164999999999999</c:v>
                </c:pt>
                <c:pt idx="3834" formatCode="General">
                  <c:v>0.19170000000000001</c:v>
                </c:pt>
                <c:pt idx="3835" formatCode="General">
                  <c:v>0.19175</c:v>
                </c:pt>
                <c:pt idx="3836" formatCode="General">
                  <c:v>0.1918</c:v>
                </c:pt>
                <c:pt idx="3837" formatCode="General">
                  <c:v>0.19184999999999999</c:v>
                </c:pt>
                <c:pt idx="3838" formatCode="General">
                  <c:v>0.19189999999999999</c:v>
                </c:pt>
                <c:pt idx="3839" formatCode="General">
                  <c:v>0.19195000000000001</c:v>
                </c:pt>
                <c:pt idx="3840" formatCode="General">
                  <c:v>0.192</c:v>
                </c:pt>
                <c:pt idx="3841" formatCode="General">
                  <c:v>0.19205</c:v>
                </c:pt>
                <c:pt idx="3842" formatCode="General">
                  <c:v>0.19209999999999999</c:v>
                </c:pt>
                <c:pt idx="3843" formatCode="General">
                  <c:v>0.19214999999999999</c:v>
                </c:pt>
                <c:pt idx="3844" formatCode="General">
                  <c:v>0.19220000000000001</c:v>
                </c:pt>
                <c:pt idx="3845" formatCode="General">
                  <c:v>0.19225</c:v>
                </c:pt>
                <c:pt idx="3846" formatCode="General">
                  <c:v>0.1923</c:v>
                </c:pt>
                <c:pt idx="3847" formatCode="General">
                  <c:v>0.19234999999999999</c:v>
                </c:pt>
                <c:pt idx="3848" formatCode="General">
                  <c:v>0.19239999999999999</c:v>
                </c:pt>
                <c:pt idx="3849" formatCode="General">
                  <c:v>0.19245000000000001</c:v>
                </c:pt>
                <c:pt idx="3850" formatCode="General">
                  <c:v>0.1925</c:v>
                </c:pt>
                <c:pt idx="3851" formatCode="General">
                  <c:v>0.19255</c:v>
                </c:pt>
                <c:pt idx="3852" formatCode="General">
                  <c:v>0.19259999999999999</c:v>
                </c:pt>
                <c:pt idx="3853" formatCode="General">
                  <c:v>0.19264999999999999</c:v>
                </c:pt>
                <c:pt idx="3854" formatCode="General">
                  <c:v>0.19270000000000001</c:v>
                </c:pt>
                <c:pt idx="3855" formatCode="General">
                  <c:v>0.19275</c:v>
                </c:pt>
                <c:pt idx="3856" formatCode="General">
                  <c:v>0.1928</c:v>
                </c:pt>
                <c:pt idx="3857" formatCode="General">
                  <c:v>0.19284999999999999</c:v>
                </c:pt>
                <c:pt idx="3858" formatCode="General">
                  <c:v>0.19289999999999999</c:v>
                </c:pt>
                <c:pt idx="3859" formatCode="General">
                  <c:v>0.19295000000000001</c:v>
                </c:pt>
                <c:pt idx="3860" formatCode="General">
                  <c:v>0.193</c:v>
                </c:pt>
                <c:pt idx="3861" formatCode="General">
                  <c:v>0.19305</c:v>
                </c:pt>
                <c:pt idx="3862" formatCode="General">
                  <c:v>0.19309999999999999</c:v>
                </c:pt>
                <c:pt idx="3863" formatCode="General">
                  <c:v>0.19314999999999999</c:v>
                </c:pt>
                <c:pt idx="3864" formatCode="General">
                  <c:v>0.19320000000000001</c:v>
                </c:pt>
                <c:pt idx="3865" formatCode="General">
                  <c:v>0.19325000000000001</c:v>
                </c:pt>
                <c:pt idx="3866" formatCode="General">
                  <c:v>0.1933</c:v>
                </c:pt>
                <c:pt idx="3867" formatCode="General">
                  <c:v>0.19334999999999999</c:v>
                </c:pt>
                <c:pt idx="3868" formatCode="General">
                  <c:v>0.19339999999999999</c:v>
                </c:pt>
                <c:pt idx="3869" formatCode="General">
                  <c:v>0.19345000000000001</c:v>
                </c:pt>
                <c:pt idx="3870" formatCode="General">
                  <c:v>0.19350000000000001</c:v>
                </c:pt>
                <c:pt idx="3871" formatCode="General">
                  <c:v>0.19355</c:v>
                </c:pt>
                <c:pt idx="3872" formatCode="General">
                  <c:v>0.19359999999999999</c:v>
                </c:pt>
                <c:pt idx="3873" formatCode="General">
                  <c:v>0.19364999999999999</c:v>
                </c:pt>
                <c:pt idx="3874" formatCode="General">
                  <c:v>0.19370000000000001</c:v>
                </c:pt>
                <c:pt idx="3875" formatCode="General">
                  <c:v>0.19375000000000001</c:v>
                </c:pt>
                <c:pt idx="3876" formatCode="General">
                  <c:v>0.1938</c:v>
                </c:pt>
                <c:pt idx="3877" formatCode="General">
                  <c:v>0.19384999999999999</c:v>
                </c:pt>
                <c:pt idx="3878" formatCode="General">
                  <c:v>0.19389999999999999</c:v>
                </c:pt>
                <c:pt idx="3879" formatCode="General">
                  <c:v>0.19395000000000001</c:v>
                </c:pt>
                <c:pt idx="3880" formatCode="General">
                  <c:v>0.19400000000000001</c:v>
                </c:pt>
                <c:pt idx="3881" formatCode="General">
                  <c:v>0.19405</c:v>
                </c:pt>
                <c:pt idx="3882" formatCode="General">
                  <c:v>0.19409999999999999</c:v>
                </c:pt>
                <c:pt idx="3883" formatCode="General">
                  <c:v>0.19414999999999999</c:v>
                </c:pt>
                <c:pt idx="3884" formatCode="General">
                  <c:v>0.19420000000000001</c:v>
                </c:pt>
                <c:pt idx="3885" formatCode="General">
                  <c:v>0.19425000000000001</c:v>
                </c:pt>
                <c:pt idx="3886" formatCode="General">
                  <c:v>0.1943</c:v>
                </c:pt>
                <c:pt idx="3887" formatCode="General">
                  <c:v>0.19434999999999999</c:v>
                </c:pt>
                <c:pt idx="3888" formatCode="General">
                  <c:v>0.19439999999999999</c:v>
                </c:pt>
                <c:pt idx="3889" formatCode="General">
                  <c:v>0.19445000000000001</c:v>
                </c:pt>
                <c:pt idx="3890" formatCode="General">
                  <c:v>0.19450000000000001</c:v>
                </c:pt>
                <c:pt idx="3891" formatCode="General">
                  <c:v>0.19455</c:v>
                </c:pt>
                <c:pt idx="3892" formatCode="General">
                  <c:v>0.1946</c:v>
                </c:pt>
                <c:pt idx="3893" formatCode="General">
                  <c:v>0.19464999999999999</c:v>
                </c:pt>
                <c:pt idx="3894" formatCode="General">
                  <c:v>0.19470000000000001</c:v>
                </c:pt>
                <c:pt idx="3895" formatCode="General">
                  <c:v>0.19475000000000001</c:v>
                </c:pt>
                <c:pt idx="3896" formatCode="General">
                  <c:v>0.1948</c:v>
                </c:pt>
                <c:pt idx="3897" formatCode="General">
                  <c:v>0.19485</c:v>
                </c:pt>
                <c:pt idx="3898" formatCode="General">
                  <c:v>0.19489999999999999</c:v>
                </c:pt>
                <c:pt idx="3899" formatCode="General">
                  <c:v>0.19495000000000001</c:v>
                </c:pt>
                <c:pt idx="3900" formatCode="General">
                  <c:v>0.19500000000000001</c:v>
                </c:pt>
                <c:pt idx="3901" formatCode="General">
                  <c:v>0.19505</c:v>
                </c:pt>
                <c:pt idx="3902" formatCode="General">
                  <c:v>0.1951</c:v>
                </c:pt>
                <c:pt idx="3903" formatCode="General">
                  <c:v>0.19514999999999999</c:v>
                </c:pt>
                <c:pt idx="3904" formatCode="General">
                  <c:v>0.19520000000000001</c:v>
                </c:pt>
                <c:pt idx="3905" formatCode="General">
                  <c:v>0.19525000000000001</c:v>
                </c:pt>
                <c:pt idx="3906" formatCode="General">
                  <c:v>0.1953</c:v>
                </c:pt>
                <c:pt idx="3907" formatCode="General">
                  <c:v>0.19535</c:v>
                </c:pt>
                <c:pt idx="3908" formatCode="General">
                  <c:v>0.19539999999999999</c:v>
                </c:pt>
                <c:pt idx="3909" formatCode="General">
                  <c:v>0.19545000000000001</c:v>
                </c:pt>
                <c:pt idx="3910" formatCode="General">
                  <c:v>0.19550000000000001</c:v>
                </c:pt>
                <c:pt idx="3911" formatCode="General">
                  <c:v>0.19555</c:v>
                </c:pt>
                <c:pt idx="3912" formatCode="General">
                  <c:v>0.1956</c:v>
                </c:pt>
                <c:pt idx="3913" formatCode="General">
                  <c:v>0.19564999999999999</c:v>
                </c:pt>
                <c:pt idx="3914" formatCode="General">
                  <c:v>0.19570000000000001</c:v>
                </c:pt>
                <c:pt idx="3915" formatCode="General">
                  <c:v>0.19575000000000001</c:v>
                </c:pt>
                <c:pt idx="3916" formatCode="General">
                  <c:v>0.1958</c:v>
                </c:pt>
                <c:pt idx="3917" formatCode="General">
                  <c:v>0.19585</c:v>
                </c:pt>
                <c:pt idx="3918" formatCode="General">
                  <c:v>0.19589999999999999</c:v>
                </c:pt>
                <c:pt idx="3919" formatCode="General">
                  <c:v>0.19595000000000001</c:v>
                </c:pt>
                <c:pt idx="3920" formatCode="General">
                  <c:v>0.19600000000000001</c:v>
                </c:pt>
                <c:pt idx="3921" formatCode="General">
                  <c:v>0.19605</c:v>
                </c:pt>
                <c:pt idx="3922" formatCode="General">
                  <c:v>0.1961</c:v>
                </c:pt>
                <c:pt idx="3923" formatCode="General">
                  <c:v>0.19614999999999999</c:v>
                </c:pt>
                <c:pt idx="3924" formatCode="General">
                  <c:v>0.19620000000000001</c:v>
                </c:pt>
                <c:pt idx="3925" formatCode="General">
                  <c:v>0.19625000000000001</c:v>
                </c:pt>
                <c:pt idx="3926" formatCode="General">
                  <c:v>0.1963</c:v>
                </c:pt>
                <c:pt idx="3927" formatCode="General">
                  <c:v>0.19635</c:v>
                </c:pt>
                <c:pt idx="3928" formatCode="General">
                  <c:v>0.19639999999999999</c:v>
                </c:pt>
                <c:pt idx="3929" formatCode="General">
                  <c:v>0.19645000000000001</c:v>
                </c:pt>
                <c:pt idx="3930" formatCode="General">
                  <c:v>0.19650000000000001</c:v>
                </c:pt>
                <c:pt idx="3931" formatCode="General">
                  <c:v>0.19655</c:v>
                </c:pt>
                <c:pt idx="3932" formatCode="General">
                  <c:v>0.1966</c:v>
                </c:pt>
                <c:pt idx="3933" formatCode="General">
                  <c:v>0.19664999999999999</c:v>
                </c:pt>
                <c:pt idx="3934" formatCode="General">
                  <c:v>0.19670000000000001</c:v>
                </c:pt>
                <c:pt idx="3935" formatCode="General">
                  <c:v>0.19675000000000001</c:v>
                </c:pt>
                <c:pt idx="3936" formatCode="General">
                  <c:v>0.1968</c:v>
                </c:pt>
                <c:pt idx="3937" formatCode="General">
                  <c:v>0.19685</c:v>
                </c:pt>
                <c:pt idx="3938" formatCode="General">
                  <c:v>0.19689999999999999</c:v>
                </c:pt>
                <c:pt idx="3939" formatCode="General">
                  <c:v>0.19694999999999999</c:v>
                </c:pt>
                <c:pt idx="3940" formatCode="General">
                  <c:v>0.19700000000000001</c:v>
                </c:pt>
                <c:pt idx="3941" formatCode="General">
                  <c:v>0.19705</c:v>
                </c:pt>
                <c:pt idx="3942" formatCode="General">
                  <c:v>0.1971</c:v>
                </c:pt>
                <c:pt idx="3943" formatCode="General">
                  <c:v>0.19714999999999999</c:v>
                </c:pt>
                <c:pt idx="3944" formatCode="General">
                  <c:v>0.19719999999999999</c:v>
                </c:pt>
                <c:pt idx="3945" formatCode="General">
                  <c:v>0.19725000000000001</c:v>
                </c:pt>
                <c:pt idx="3946" formatCode="General">
                  <c:v>0.1973</c:v>
                </c:pt>
                <c:pt idx="3947" formatCode="General">
                  <c:v>0.19735</c:v>
                </c:pt>
                <c:pt idx="3948" formatCode="General">
                  <c:v>0.19739999999999999</c:v>
                </c:pt>
                <c:pt idx="3949" formatCode="General">
                  <c:v>0.19744999999999999</c:v>
                </c:pt>
                <c:pt idx="3950" formatCode="General">
                  <c:v>0.19750000000000001</c:v>
                </c:pt>
                <c:pt idx="3951" formatCode="General">
                  <c:v>0.19755</c:v>
                </c:pt>
                <c:pt idx="3952" formatCode="General">
                  <c:v>0.1976</c:v>
                </c:pt>
                <c:pt idx="3953" formatCode="General">
                  <c:v>0.19764999999999999</c:v>
                </c:pt>
                <c:pt idx="3954" formatCode="General">
                  <c:v>0.19769999999999999</c:v>
                </c:pt>
                <c:pt idx="3955" formatCode="General">
                  <c:v>0.19775000000000001</c:v>
                </c:pt>
                <c:pt idx="3956" formatCode="General">
                  <c:v>0.1978</c:v>
                </c:pt>
                <c:pt idx="3957" formatCode="General">
                  <c:v>0.19785</c:v>
                </c:pt>
                <c:pt idx="3958" formatCode="General">
                  <c:v>0.19789999999999999</c:v>
                </c:pt>
                <c:pt idx="3959" formatCode="General">
                  <c:v>0.19794999999999999</c:v>
                </c:pt>
                <c:pt idx="3960" formatCode="General">
                  <c:v>0.19800000000000001</c:v>
                </c:pt>
                <c:pt idx="3961" formatCode="General">
                  <c:v>0.19805</c:v>
                </c:pt>
                <c:pt idx="3962" formatCode="General">
                  <c:v>0.1981</c:v>
                </c:pt>
                <c:pt idx="3963" formatCode="General">
                  <c:v>0.19814999999999999</c:v>
                </c:pt>
                <c:pt idx="3964" formatCode="General">
                  <c:v>0.19819999999999999</c:v>
                </c:pt>
                <c:pt idx="3965" formatCode="General">
                  <c:v>0.19825000000000001</c:v>
                </c:pt>
                <c:pt idx="3966" formatCode="General">
                  <c:v>0.1983</c:v>
                </c:pt>
                <c:pt idx="3967" formatCode="General">
                  <c:v>0.19835</c:v>
                </c:pt>
                <c:pt idx="3968" formatCode="General">
                  <c:v>0.19839999999999999</c:v>
                </c:pt>
                <c:pt idx="3969" formatCode="General">
                  <c:v>0.19844999999999999</c:v>
                </c:pt>
                <c:pt idx="3970" formatCode="General">
                  <c:v>0.19850000000000001</c:v>
                </c:pt>
                <c:pt idx="3971" formatCode="General">
                  <c:v>0.19855</c:v>
                </c:pt>
                <c:pt idx="3972" formatCode="General">
                  <c:v>0.1986</c:v>
                </c:pt>
                <c:pt idx="3973" formatCode="General">
                  <c:v>0.19864999999999999</c:v>
                </c:pt>
                <c:pt idx="3974" formatCode="General">
                  <c:v>0.19869999999999999</c:v>
                </c:pt>
                <c:pt idx="3975" formatCode="General">
                  <c:v>0.19875000000000001</c:v>
                </c:pt>
                <c:pt idx="3976" formatCode="General">
                  <c:v>0.1988</c:v>
                </c:pt>
                <c:pt idx="3977" formatCode="General">
                  <c:v>0.19885</c:v>
                </c:pt>
                <c:pt idx="3978" formatCode="General">
                  <c:v>0.19889999999999999</c:v>
                </c:pt>
                <c:pt idx="3979" formatCode="General">
                  <c:v>0.19894999999999999</c:v>
                </c:pt>
                <c:pt idx="3980" formatCode="General">
                  <c:v>0.19900000000000001</c:v>
                </c:pt>
                <c:pt idx="3981" formatCode="General">
                  <c:v>0.19905</c:v>
                </c:pt>
                <c:pt idx="3982" formatCode="General">
                  <c:v>0.1991</c:v>
                </c:pt>
                <c:pt idx="3983" formatCode="General">
                  <c:v>0.19914999999999999</c:v>
                </c:pt>
                <c:pt idx="3984" formatCode="General">
                  <c:v>0.19919999999999999</c:v>
                </c:pt>
                <c:pt idx="3985" formatCode="General">
                  <c:v>0.19925000000000001</c:v>
                </c:pt>
                <c:pt idx="3986" formatCode="General">
                  <c:v>0.1993</c:v>
                </c:pt>
                <c:pt idx="3987" formatCode="General">
                  <c:v>0.19935</c:v>
                </c:pt>
                <c:pt idx="3988" formatCode="General">
                  <c:v>0.19939999999999999</c:v>
                </c:pt>
                <c:pt idx="3989" formatCode="General">
                  <c:v>0.19944999999999999</c:v>
                </c:pt>
                <c:pt idx="3990" formatCode="General">
                  <c:v>0.19950000000000001</c:v>
                </c:pt>
                <c:pt idx="3991" formatCode="General">
                  <c:v>0.19955000000000001</c:v>
                </c:pt>
                <c:pt idx="3992" formatCode="General">
                  <c:v>0.1996</c:v>
                </c:pt>
                <c:pt idx="3993" formatCode="General">
                  <c:v>0.19964999999999999</c:v>
                </c:pt>
                <c:pt idx="3994" formatCode="General">
                  <c:v>0.19969999999999999</c:v>
                </c:pt>
                <c:pt idx="3995" formatCode="General">
                  <c:v>0.19975000000000001</c:v>
                </c:pt>
                <c:pt idx="3996" formatCode="General">
                  <c:v>0.19980000000000001</c:v>
                </c:pt>
                <c:pt idx="3997" formatCode="General">
                  <c:v>0.19985</c:v>
                </c:pt>
                <c:pt idx="3998" formatCode="General">
                  <c:v>0.19989999999999999</c:v>
                </c:pt>
                <c:pt idx="3999" formatCode="General">
                  <c:v>0.19994999999999999</c:v>
                </c:pt>
                <c:pt idx="4000" formatCode="General">
                  <c:v>0.2</c:v>
                </c:pt>
                <c:pt idx="4001" formatCode="General">
                  <c:v>0.20005000000000001</c:v>
                </c:pt>
                <c:pt idx="4002" formatCode="General">
                  <c:v>0.2001</c:v>
                </c:pt>
                <c:pt idx="4003" formatCode="General">
                  <c:v>0.20014999999999999</c:v>
                </c:pt>
                <c:pt idx="4004" formatCode="General">
                  <c:v>0.20019999999999999</c:v>
                </c:pt>
                <c:pt idx="4005" formatCode="General">
                  <c:v>0.20025000000000001</c:v>
                </c:pt>
                <c:pt idx="4006" formatCode="General">
                  <c:v>0.20030000000000001</c:v>
                </c:pt>
                <c:pt idx="4007" formatCode="General">
                  <c:v>0.20035</c:v>
                </c:pt>
                <c:pt idx="4008" formatCode="General">
                  <c:v>0.20039999999999999</c:v>
                </c:pt>
                <c:pt idx="4009" formatCode="General">
                  <c:v>0.20044999999999999</c:v>
                </c:pt>
                <c:pt idx="4010" formatCode="General">
                  <c:v>0.20050000000000001</c:v>
                </c:pt>
                <c:pt idx="4011" formatCode="General">
                  <c:v>0.20055000000000001</c:v>
                </c:pt>
                <c:pt idx="4012" formatCode="General">
                  <c:v>0.2006</c:v>
                </c:pt>
                <c:pt idx="4013" formatCode="General">
                  <c:v>0.20065</c:v>
                </c:pt>
                <c:pt idx="4014" formatCode="General">
                  <c:v>0.20069999999999999</c:v>
                </c:pt>
                <c:pt idx="4015" formatCode="General">
                  <c:v>0.20075000000000001</c:v>
                </c:pt>
                <c:pt idx="4016" formatCode="General">
                  <c:v>0.20080000000000001</c:v>
                </c:pt>
                <c:pt idx="4017" formatCode="General">
                  <c:v>0.20085</c:v>
                </c:pt>
                <c:pt idx="4018" formatCode="General">
                  <c:v>0.2009</c:v>
                </c:pt>
                <c:pt idx="4019" formatCode="General">
                  <c:v>0.20094999999999999</c:v>
                </c:pt>
                <c:pt idx="4020" formatCode="General">
                  <c:v>0.20100000000000001</c:v>
                </c:pt>
                <c:pt idx="4021" formatCode="General">
                  <c:v>0.20105000000000001</c:v>
                </c:pt>
                <c:pt idx="4022" formatCode="General">
                  <c:v>0.2011</c:v>
                </c:pt>
                <c:pt idx="4023" formatCode="General">
                  <c:v>0.20115</c:v>
                </c:pt>
                <c:pt idx="4024" formatCode="General">
                  <c:v>0.20119999999999999</c:v>
                </c:pt>
                <c:pt idx="4025" formatCode="General">
                  <c:v>0.20125000000000001</c:v>
                </c:pt>
                <c:pt idx="4026" formatCode="General">
                  <c:v>0.20130000000000001</c:v>
                </c:pt>
                <c:pt idx="4027" formatCode="General">
                  <c:v>0.20135</c:v>
                </c:pt>
                <c:pt idx="4028" formatCode="General">
                  <c:v>0.2014</c:v>
                </c:pt>
                <c:pt idx="4029" formatCode="General">
                  <c:v>0.20144999999999999</c:v>
                </c:pt>
                <c:pt idx="4030" formatCode="General">
                  <c:v>0.20150000000000001</c:v>
                </c:pt>
                <c:pt idx="4031" formatCode="General">
                  <c:v>0.20155000000000001</c:v>
                </c:pt>
                <c:pt idx="4032" formatCode="General">
                  <c:v>0.2016</c:v>
                </c:pt>
                <c:pt idx="4033" formatCode="General">
                  <c:v>0.20165</c:v>
                </c:pt>
                <c:pt idx="4034" formatCode="General">
                  <c:v>0.20169999999999999</c:v>
                </c:pt>
                <c:pt idx="4035" formatCode="General">
                  <c:v>0.20175000000000001</c:v>
                </c:pt>
                <c:pt idx="4036" formatCode="General">
                  <c:v>0.20180000000000001</c:v>
                </c:pt>
                <c:pt idx="4037" formatCode="General">
                  <c:v>0.20185</c:v>
                </c:pt>
                <c:pt idx="4038" formatCode="General">
                  <c:v>0.2019</c:v>
                </c:pt>
                <c:pt idx="4039" formatCode="General">
                  <c:v>0.20194999999999999</c:v>
                </c:pt>
                <c:pt idx="4040" formatCode="General">
                  <c:v>0.20200000000000001</c:v>
                </c:pt>
                <c:pt idx="4041" formatCode="General">
                  <c:v>0.20205000000000001</c:v>
                </c:pt>
                <c:pt idx="4042" formatCode="General">
                  <c:v>0.2021</c:v>
                </c:pt>
                <c:pt idx="4043" formatCode="General">
                  <c:v>0.20215</c:v>
                </c:pt>
                <c:pt idx="4044" formatCode="General">
                  <c:v>0.20219999999999999</c:v>
                </c:pt>
                <c:pt idx="4045" formatCode="General">
                  <c:v>0.20225000000000001</c:v>
                </c:pt>
                <c:pt idx="4046" formatCode="General">
                  <c:v>0.20230000000000001</c:v>
                </c:pt>
                <c:pt idx="4047" formatCode="General">
                  <c:v>0.20235</c:v>
                </c:pt>
                <c:pt idx="4048" formatCode="General">
                  <c:v>0.2024</c:v>
                </c:pt>
                <c:pt idx="4049" formatCode="General">
                  <c:v>0.20244999999999999</c:v>
                </c:pt>
                <c:pt idx="4050" formatCode="General">
                  <c:v>0.20250000000000001</c:v>
                </c:pt>
                <c:pt idx="4051" formatCode="General">
                  <c:v>0.20255000000000001</c:v>
                </c:pt>
                <c:pt idx="4052" formatCode="General">
                  <c:v>0.2026</c:v>
                </c:pt>
                <c:pt idx="4053" formatCode="General">
                  <c:v>0.20265</c:v>
                </c:pt>
                <c:pt idx="4054" formatCode="General">
                  <c:v>0.20269999999999999</c:v>
                </c:pt>
                <c:pt idx="4055" formatCode="General">
                  <c:v>0.20275000000000001</c:v>
                </c:pt>
                <c:pt idx="4056" formatCode="General">
                  <c:v>0.20280000000000001</c:v>
                </c:pt>
                <c:pt idx="4057" formatCode="General">
                  <c:v>0.20285</c:v>
                </c:pt>
                <c:pt idx="4058" formatCode="General">
                  <c:v>0.2029</c:v>
                </c:pt>
                <c:pt idx="4059" formatCode="General">
                  <c:v>0.20294999999999999</c:v>
                </c:pt>
                <c:pt idx="4060" formatCode="General">
                  <c:v>0.20300000000000001</c:v>
                </c:pt>
                <c:pt idx="4061" formatCode="General">
                  <c:v>0.20305000000000001</c:v>
                </c:pt>
                <c:pt idx="4062" formatCode="General">
                  <c:v>0.2031</c:v>
                </c:pt>
                <c:pt idx="4063" formatCode="General">
                  <c:v>0.20315</c:v>
                </c:pt>
                <c:pt idx="4064" formatCode="General">
                  <c:v>0.20319999999999999</c:v>
                </c:pt>
                <c:pt idx="4065" formatCode="General">
                  <c:v>0.20324999999999999</c:v>
                </c:pt>
                <c:pt idx="4066" formatCode="General">
                  <c:v>0.20330000000000001</c:v>
                </c:pt>
                <c:pt idx="4067" formatCode="General">
                  <c:v>0.20335</c:v>
                </c:pt>
                <c:pt idx="4068" formatCode="General">
                  <c:v>0.2034</c:v>
                </c:pt>
                <c:pt idx="4069" formatCode="General">
                  <c:v>0.20344999999999999</c:v>
                </c:pt>
                <c:pt idx="4070" formatCode="General">
                  <c:v>0.20349999999999999</c:v>
                </c:pt>
                <c:pt idx="4071" formatCode="General">
                  <c:v>0.20355000000000001</c:v>
                </c:pt>
                <c:pt idx="4072" formatCode="General">
                  <c:v>0.2036</c:v>
                </c:pt>
                <c:pt idx="4073" formatCode="General">
                  <c:v>0.20365</c:v>
                </c:pt>
                <c:pt idx="4074" formatCode="General">
                  <c:v>0.20369999999999999</c:v>
                </c:pt>
                <c:pt idx="4075" formatCode="General">
                  <c:v>0.20374999999999999</c:v>
                </c:pt>
                <c:pt idx="4076" formatCode="General">
                  <c:v>0.20380000000000001</c:v>
                </c:pt>
                <c:pt idx="4077" formatCode="General">
                  <c:v>0.20385</c:v>
                </c:pt>
                <c:pt idx="4078" formatCode="General">
                  <c:v>0.2039</c:v>
                </c:pt>
                <c:pt idx="4079" formatCode="General">
                  <c:v>0.20394999999999999</c:v>
                </c:pt>
                <c:pt idx="4080" formatCode="General">
                  <c:v>0.20399999999999999</c:v>
                </c:pt>
                <c:pt idx="4081" formatCode="General">
                  <c:v>0.20405000000000001</c:v>
                </c:pt>
                <c:pt idx="4082" formatCode="General">
                  <c:v>0.2041</c:v>
                </c:pt>
                <c:pt idx="4083" formatCode="General">
                  <c:v>0.20415</c:v>
                </c:pt>
                <c:pt idx="4084" formatCode="General">
                  <c:v>0.20419999999999999</c:v>
                </c:pt>
                <c:pt idx="4085" formatCode="General">
                  <c:v>0.20424999999999999</c:v>
                </c:pt>
                <c:pt idx="4086" formatCode="General">
                  <c:v>0.20430000000000001</c:v>
                </c:pt>
                <c:pt idx="4087" formatCode="General">
                  <c:v>0.20435</c:v>
                </c:pt>
                <c:pt idx="4088" formatCode="General">
                  <c:v>0.2044</c:v>
                </c:pt>
                <c:pt idx="4089" formatCode="General">
                  <c:v>0.20444999999999999</c:v>
                </c:pt>
                <c:pt idx="4090" formatCode="General">
                  <c:v>0.20449999999999999</c:v>
                </c:pt>
                <c:pt idx="4091" formatCode="General">
                  <c:v>0.20455000000000001</c:v>
                </c:pt>
                <c:pt idx="4092" formatCode="General">
                  <c:v>0.2046</c:v>
                </c:pt>
                <c:pt idx="4093" formatCode="General">
                  <c:v>0.20465</c:v>
                </c:pt>
                <c:pt idx="4094" formatCode="General">
                  <c:v>0.20469999999999999</c:v>
                </c:pt>
                <c:pt idx="4095" formatCode="General">
                  <c:v>0.20474999999999999</c:v>
                </c:pt>
                <c:pt idx="4096" formatCode="General">
                  <c:v>0.20480000000000001</c:v>
                </c:pt>
                <c:pt idx="4097" formatCode="General">
                  <c:v>0.20485</c:v>
                </c:pt>
                <c:pt idx="4098" formatCode="General">
                  <c:v>0.2049</c:v>
                </c:pt>
                <c:pt idx="4099" formatCode="General">
                  <c:v>0.20494999999999999</c:v>
                </c:pt>
                <c:pt idx="4100" formatCode="General">
                  <c:v>0.20499999999999999</c:v>
                </c:pt>
                <c:pt idx="4101" formatCode="General">
                  <c:v>0.20505000000000001</c:v>
                </c:pt>
                <c:pt idx="4102" formatCode="General">
                  <c:v>0.2051</c:v>
                </c:pt>
                <c:pt idx="4103" formatCode="General">
                  <c:v>0.20515</c:v>
                </c:pt>
                <c:pt idx="4104" formatCode="General">
                  <c:v>0.20519999999999999</c:v>
                </c:pt>
                <c:pt idx="4105" formatCode="General">
                  <c:v>0.20524999999999999</c:v>
                </c:pt>
                <c:pt idx="4106" formatCode="General">
                  <c:v>0.20530000000000001</c:v>
                </c:pt>
                <c:pt idx="4107" formatCode="General">
                  <c:v>0.20535</c:v>
                </c:pt>
                <c:pt idx="4108" formatCode="General">
                  <c:v>0.2054</c:v>
                </c:pt>
                <c:pt idx="4109" formatCode="General">
                  <c:v>0.20544999999999999</c:v>
                </c:pt>
                <c:pt idx="4110" formatCode="General">
                  <c:v>0.20549999999999999</c:v>
                </c:pt>
                <c:pt idx="4111" formatCode="General">
                  <c:v>0.20555000000000001</c:v>
                </c:pt>
                <c:pt idx="4112" formatCode="General">
                  <c:v>0.2056</c:v>
                </c:pt>
                <c:pt idx="4113" formatCode="General">
                  <c:v>0.20565</c:v>
                </c:pt>
                <c:pt idx="4114" formatCode="General">
                  <c:v>0.20569999999999999</c:v>
                </c:pt>
                <c:pt idx="4115" formatCode="General">
                  <c:v>0.20574999999999999</c:v>
                </c:pt>
                <c:pt idx="4116" formatCode="General">
                  <c:v>0.20580000000000001</c:v>
                </c:pt>
                <c:pt idx="4117" formatCode="General">
                  <c:v>0.20585000000000001</c:v>
                </c:pt>
                <c:pt idx="4118" formatCode="General">
                  <c:v>0.2059</c:v>
                </c:pt>
                <c:pt idx="4119" formatCode="General">
                  <c:v>0.20594999999999999</c:v>
                </c:pt>
                <c:pt idx="4120" formatCode="General">
                  <c:v>0.20599999999999999</c:v>
                </c:pt>
                <c:pt idx="4121" formatCode="General">
                  <c:v>0.20605000000000001</c:v>
                </c:pt>
                <c:pt idx="4122" formatCode="General">
                  <c:v>0.20610000000000001</c:v>
                </c:pt>
                <c:pt idx="4123" formatCode="General">
                  <c:v>0.20615</c:v>
                </c:pt>
                <c:pt idx="4124" formatCode="General">
                  <c:v>0.20619999999999999</c:v>
                </c:pt>
                <c:pt idx="4125" formatCode="General">
                  <c:v>0.20624999999999999</c:v>
                </c:pt>
                <c:pt idx="4126" formatCode="General">
                  <c:v>0.20630000000000001</c:v>
                </c:pt>
                <c:pt idx="4127" formatCode="General">
                  <c:v>0.20635000000000001</c:v>
                </c:pt>
                <c:pt idx="4128" formatCode="General">
                  <c:v>0.2064</c:v>
                </c:pt>
                <c:pt idx="4129" formatCode="General">
                  <c:v>0.20644999999999999</c:v>
                </c:pt>
                <c:pt idx="4130" formatCode="General">
                  <c:v>0.20649999999999999</c:v>
                </c:pt>
                <c:pt idx="4131" formatCode="General">
                  <c:v>0.20655000000000001</c:v>
                </c:pt>
                <c:pt idx="4132" formatCode="General">
                  <c:v>0.20660000000000001</c:v>
                </c:pt>
                <c:pt idx="4133" formatCode="General">
                  <c:v>0.20665</c:v>
                </c:pt>
                <c:pt idx="4134" formatCode="General">
                  <c:v>0.20669999999999999</c:v>
                </c:pt>
                <c:pt idx="4135" formatCode="General">
                  <c:v>0.20674999999999999</c:v>
                </c:pt>
                <c:pt idx="4136" formatCode="General">
                  <c:v>0.20680000000000001</c:v>
                </c:pt>
                <c:pt idx="4137" formatCode="General">
                  <c:v>0.20685000000000001</c:v>
                </c:pt>
                <c:pt idx="4138" formatCode="General">
                  <c:v>0.2069</c:v>
                </c:pt>
                <c:pt idx="4139" formatCode="General">
                  <c:v>0.20695</c:v>
                </c:pt>
                <c:pt idx="4140" formatCode="General">
                  <c:v>0.20699999999999999</c:v>
                </c:pt>
                <c:pt idx="4141" formatCode="General">
                  <c:v>0.20705000000000001</c:v>
                </c:pt>
                <c:pt idx="4142" formatCode="General">
                  <c:v>0.20710000000000001</c:v>
                </c:pt>
                <c:pt idx="4143" formatCode="General">
                  <c:v>0.20715</c:v>
                </c:pt>
                <c:pt idx="4144" formatCode="General">
                  <c:v>0.2072</c:v>
                </c:pt>
                <c:pt idx="4145" formatCode="General">
                  <c:v>0.20724999999999999</c:v>
                </c:pt>
                <c:pt idx="4146" formatCode="General">
                  <c:v>0.20730000000000001</c:v>
                </c:pt>
                <c:pt idx="4147" formatCode="General">
                  <c:v>0.20735000000000001</c:v>
                </c:pt>
                <c:pt idx="4148" formatCode="General">
                  <c:v>0.2074</c:v>
                </c:pt>
                <c:pt idx="4149" formatCode="General">
                  <c:v>0.20745</c:v>
                </c:pt>
                <c:pt idx="4150" formatCode="General">
                  <c:v>0.20749999999999999</c:v>
                </c:pt>
                <c:pt idx="4151" formatCode="General">
                  <c:v>0.20755000000000001</c:v>
                </c:pt>
                <c:pt idx="4152" formatCode="General">
                  <c:v>0.20760000000000001</c:v>
                </c:pt>
                <c:pt idx="4153" formatCode="General">
                  <c:v>0.20765</c:v>
                </c:pt>
                <c:pt idx="4154" formatCode="General">
                  <c:v>0.2077</c:v>
                </c:pt>
                <c:pt idx="4155" formatCode="General">
                  <c:v>0.20774999999999999</c:v>
                </c:pt>
                <c:pt idx="4156" formatCode="General">
                  <c:v>0.20780000000000001</c:v>
                </c:pt>
                <c:pt idx="4157" formatCode="General">
                  <c:v>0.20785000000000001</c:v>
                </c:pt>
                <c:pt idx="4158" formatCode="General">
                  <c:v>0.2079</c:v>
                </c:pt>
                <c:pt idx="4159" formatCode="General">
                  <c:v>0.20795</c:v>
                </c:pt>
                <c:pt idx="4160" formatCode="General">
                  <c:v>0.20799999999999999</c:v>
                </c:pt>
                <c:pt idx="4161" formatCode="General">
                  <c:v>0.20805000000000001</c:v>
                </c:pt>
                <c:pt idx="4162" formatCode="General">
                  <c:v>0.20810000000000001</c:v>
                </c:pt>
                <c:pt idx="4163" formatCode="General">
                  <c:v>0.20815</c:v>
                </c:pt>
                <c:pt idx="4164" formatCode="General">
                  <c:v>0.2082</c:v>
                </c:pt>
                <c:pt idx="4165" formatCode="General">
                  <c:v>0.20824999999999999</c:v>
                </c:pt>
                <c:pt idx="4166" formatCode="General">
                  <c:v>0.20830000000000001</c:v>
                </c:pt>
                <c:pt idx="4167" formatCode="General">
                  <c:v>0.20835000000000001</c:v>
                </c:pt>
                <c:pt idx="4168" formatCode="General">
                  <c:v>0.2084</c:v>
                </c:pt>
                <c:pt idx="4169" formatCode="General">
                  <c:v>0.20845</c:v>
                </c:pt>
                <c:pt idx="4170" formatCode="General">
                  <c:v>0.20849999999999999</c:v>
                </c:pt>
                <c:pt idx="4171" formatCode="General">
                  <c:v>0.20855000000000001</c:v>
                </c:pt>
                <c:pt idx="4172" formatCode="General">
                  <c:v>0.20860000000000001</c:v>
                </c:pt>
                <c:pt idx="4173" formatCode="General">
                  <c:v>0.20865</c:v>
                </c:pt>
                <c:pt idx="4174" formatCode="General">
                  <c:v>0.2087</c:v>
                </c:pt>
                <c:pt idx="4175" formatCode="General">
                  <c:v>0.20874999999999999</c:v>
                </c:pt>
                <c:pt idx="4176" formatCode="General">
                  <c:v>0.20880000000000001</c:v>
                </c:pt>
                <c:pt idx="4177" formatCode="General">
                  <c:v>0.20885000000000001</c:v>
                </c:pt>
                <c:pt idx="4178" formatCode="General">
                  <c:v>0.2089</c:v>
                </c:pt>
                <c:pt idx="4179" formatCode="General">
                  <c:v>0.20895</c:v>
                </c:pt>
                <c:pt idx="4180" formatCode="General">
                  <c:v>0.20899999999999999</c:v>
                </c:pt>
                <c:pt idx="4181" formatCode="General">
                  <c:v>0.20905000000000001</c:v>
                </c:pt>
                <c:pt idx="4182" formatCode="General">
                  <c:v>0.20910000000000001</c:v>
                </c:pt>
                <c:pt idx="4183" formatCode="General">
                  <c:v>0.20915</c:v>
                </c:pt>
                <c:pt idx="4184" formatCode="General">
                  <c:v>0.2092</c:v>
                </c:pt>
                <c:pt idx="4185" formatCode="General">
                  <c:v>0.20924999999999999</c:v>
                </c:pt>
                <c:pt idx="4186" formatCode="General">
                  <c:v>0.20930000000000001</c:v>
                </c:pt>
                <c:pt idx="4187" formatCode="General">
                  <c:v>0.20935000000000001</c:v>
                </c:pt>
                <c:pt idx="4188" formatCode="General">
                  <c:v>0.2094</c:v>
                </c:pt>
                <c:pt idx="4189" formatCode="General">
                  <c:v>0.20945</c:v>
                </c:pt>
                <c:pt idx="4190" formatCode="General">
                  <c:v>0.20949999999999999</c:v>
                </c:pt>
                <c:pt idx="4191" formatCode="General">
                  <c:v>0.20954999999999999</c:v>
                </c:pt>
                <c:pt idx="4192" formatCode="General">
                  <c:v>0.20960000000000001</c:v>
                </c:pt>
                <c:pt idx="4193" formatCode="General">
                  <c:v>0.20965</c:v>
                </c:pt>
                <c:pt idx="4194" formatCode="General">
                  <c:v>0.2097</c:v>
                </c:pt>
                <c:pt idx="4195" formatCode="General">
                  <c:v>0.20974999999999999</c:v>
                </c:pt>
                <c:pt idx="4196" formatCode="General">
                  <c:v>0.20979999999999999</c:v>
                </c:pt>
                <c:pt idx="4197" formatCode="General">
                  <c:v>0.20985000000000001</c:v>
                </c:pt>
                <c:pt idx="4198" formatCode="General">
                  <c:v>0.2099</c:v>
                </c:pt>
                <c:pt idx="4199" formatCode="General">
                  <c:v>0.20995</c:v>
                </c:pt>
                <c:pt idx="4200" formatCode="General">
                  <c:v>0.21</c:v>
                </c:pt>
                <c:pt idx="4201" formatCode="General">
                  <c:v>0.21004999999999999</c:v>
                </c:pt>
                <c:pt idx="4202" formatCode="General">
                  <c:v>0.21010000000000001</c:v>
                </c:pt>
                <c:pt idx="4203" formatCode="General">
                  <c:v>0.21015</c:v>
                </c:pt>
                <c:pt idx="4204" formatCode="General">
                  <c:v>0.2102</c:v>
                </c:pt>
                <c:pt idx="4205" formatCode="General">
                  <c:v>0.21024999999999999</c:v>
                </c:pt>
                <c:pt idx="4206" formatCode="General">
                  <c:v>0.21029999999999999</c:v>
                </c:pt>
                <c:pt idx="4207" formatCode="General">
                  <c:v>0.21035000000000001</c:v>
                </c:pt>
                <c:pt idx="4208" formatCode="General">
                  <c:v>0.2104</c:v>
                </c:pt>
                <c:pt idx="4209" formatCode="General">
                  <c:v>0.21045</c:v>
                </c:pt>
                <c:pt idx="4210" formatCode="General">
                  <c:v>0.21049999999999999</c:v>
                </c:pt>
                <c:pt idx="4211" formatCode="General">
                  <c:v>0.21054999999999999</c:v>
                </c:pt>
                <c:pt idx="4212" formatCode="General">
                  <c:v>0.21060000000000001</c:v>
                </c:pt>
                <c:pt idx="4213" formatCode="General">
                  <c:v>0.21065</c:v>
                </c:pt>
                <c:pt idx="4214" formatCode="General">
                  <c:v>0.2107</c:v>
                </c:pt>
                <c:pt idx="4215" formatCode="General">
                  <c:v>0.21074999999999999</c:v>
                </c:pt>
                <c:pt idx="4216" formatCode="General">
                  <c:v>0.21079999999999999</c:v>
                </c:pt>
                <c:pt idx="4217" formatCode="General">
                  <c:v>0.21085000000000001</c:v>
                </c:pt>
                <c:pt idx="4218" formatCode="General">
                  <c:v>0.2109</c:v>
                </c:pt>
                <c:pt idx="4219" formatCode="General">
                  <c:v>0.21095</c:v>
                </c:pt>
                <c:pt idx="4220" formatCode="General">
                  <c:v>0.21099999999999999</c:v>
                </c:pt>
                <c:pt idx="4221" formatCode="General">
                  <c:v>0.21104999999999999</c:v>
                </c:pt>
                <c:pt idx="4222" formatCode="General">
                  <c:v>0.21110000000000001</c:v>
                </c:pt>
                <c:pt idx="4223" formatCode="General">
                  <c:v>0.21115</c:v>
                </c:pt>
                <c:pt idx="4224" formatCode="General">
                  <c:v>0.2112</c:v>
                </c:pt>
                <c:pt idx="4225" formatCode="General">
                  <c:v>0.21124999999999999</c:v>
                </c:pt>
                <c:pt idx="4226" formatCode="General">
                  <c:v>0.21129999999999999</c:v>
                </c:pt>
                <c:pt idx="4227" formatCode="General">
                  <c:v>0.21135000000000001</c:v>
                </c:pt>
                <c:pt idx="4228" formatCode="General">
                  <c:v>0.2114</c:v>
                </c:pt>
                <c:pt idx="4229" formatCode="General">
                  <c:v>0.21145</c:v>
                </c:pt>
                <c:pt idx="4230" formatCode="General">
                  <c:v>0.21149999999999999</c:v>
                </c:pt>
                <c:pt idx="4231" formatCode="General">
                  <c:v>0.21154999999999999</c:v>
                </c:pt>
                <c:pt idx="4232" formatCode="General">
                  <c:v>0.21160000000000001</c:v>
                </c:pt>
                <c:pt idx="4233" formatCode="General">
                  <c:v>0.21165</c:v>
                </c:pt>
                <c:pt idx="4234" formatCode="General">
                  <c:v>0.2117</c:v>
                </c:pt>
                <c:pt idx="4235" formatCode="General">
                  <c:v>0.21174999999999999</c:v>
                </c:pt>
                <c:pt idx="4236" formatCode="General">
                  <c:v>0.21179999999999999</c:v>
                </c:pt>
                <c:pt idx="4237" formatCode="General">
                  <c:v>0.21185000000000001</c:v>
                </c:pt>
                <c:pt idx="4238" formatCode="General">
                  <c:v>0.21190000000000001</c:v>
                </c:pt>
                <c:pt idx="4239" formatCode="General">
                  <c:v>0.21195</c:v>
                </c:pt>
                <c:pt idx="4240" formatCode="General">
                  <c:v>0.21199999999999999</c:v>
                </c:pt>
                <c:pt idx="4241" formatCode="General">
                  <c:v>0.21204999999999999</c:v>
                </c:pt>
                <c:pt idx="4242" formatCode="General">
                  <c:v>0.21210000000000001</c:v>
                </c:pt>
                <c:pt idx="4243" formatCode="General">
                  <c:v>0.21215000000000001</c:v>
                </c:pt>
                <c:pt idx="4244" formatCode="General">
                  <c:v>0.2122</c:v>
                </c:pt>
                <c:pt idx="4245" formatCode="General">
                  <c:v>0.21224999999999999</c:v>
                </c:pt>
                <c:pt idx="4246" formatCode="General">
                  <c:v>0.21229999999999999</c:v>
                </c:pt>
                <c:pt idx="4247" formatCode="General">
                  <c:v>0.21235000000000001</c:v>
                </c:pt>
                <c:pt idx="4248" formatCode="General">
                  <c:v>0.21240000000000001</c:v>
                </c:pt>
                <c:pt idx="4249" formatCode="General">
                  <c:v>0.21245</c:v>
                </c:pt>
                <c:pt idx="4250" formatCode="General">
                  <c:v>0.21249999999999999</c:v>
                </c:pt>
                <c:pt idx="4251" formatCode="General">
                  <c:v>0.21254999999999999</c:v>
                </c:pt>
                <c:pt idx="4252" formatCode="General">
                  <c:v>0.21260000000000001</c:v>
                </c:pt>
                <c:pt idx="4253" formatCode="General">
                  <c:v>0.21265000000000001</c:v>
                </c:pt>
                <c:pt idx="4254" formatCode="General">
                  <c:v>0.2127</c:v>
                </c:pt>
                <c:pt idx="4255" formatCode="General">
                  <c:v>0.21274999999999999</c:v>
                </c:pt>
                <c:pt idx="4256" formatCode="General">
                  <c:v>0.21279999999999999</c:v>
                </c:pt>
                <c:pt idx="4257" formatCode="General">
                  <c:v>0.21285000000000001</c:v>
                </c:pt>
                <c:pt idx="4258" formatCode="General">
                  <c:v>0.21290000000000001</c:v>
                </c:pt>
                <c:pt idx="4259" formatCode="General">
                  <c:v>0.21295</c:v>
                </c:pt>
                <c:pt idx="4260" formatCode="General">
                  <c:v>0.21299999999999999</c:v>
                </c:pt>
                <c:pt idx="4261" formatCode="General">
                  <c:v>0.21304999999999999</c:v>
                </c:pt>
                <c:pt idx="4262" formatCode="General">
                  <c:v>0.21310000000000001</c:v>
                </c:pt>
                <c:pt idx="4263" formatCode="General">
                  <c:v>0.21315000000000001</c:v>
                </c:pt>
                <c:pt idx="4264" formatCode="General">
                  <c:v>0.2132</c:v>
                </c:pt>
                <c:pt idx="4265" formatCode="General">
                  <c:v>0.21325</c:v>
                </c:pt>
                <c:pt idx="4266" formatCode="General">
                  <c:v>0.21329999999999999</c:v>
                </c:pt>
                <c:pt idx="4267" formatCode="General">
                  <c:v>0.21335000000000001</c:v>
                </c:pt>
                <c:pt idx="4268" formatCode="General">
                  <c:v>0.21340000000000001</c:v>
                </c:pt>
                <c:pt idx="4269" formatCode="General">
                  <c:v>0.21345</c:v>
                </c:pt>
                <c:pt idx="4270" formatCode="General">
                  <c:v>0.2135</c:v>
                </c:pt>
                <c:pt idx="4271" formatCode="General">
                  <c:v>0.21354999999999999</c:v>
                </c:pt>
                <c:pt idx="4272" formatCode="General">
                  <c:v>0.21360000000000001</c:v>
                </c:pt>
                <c:pt idx="4273" formatCode="General">
                  <c:v>0.21365000000000001</c:v>
                </c:pt>
                <c:pt idx="4274" formatCode="General">
                  <c:v>0.2137</c:v>
                </c:pt>
                <c:pt idx="4275" formatCode="General">
                  <c:v>0.21375</c:v>
                </c:pt>
                <c:pt idx="4276" formatCode="General">
                  <c:v>0.21379999999999999</c:v>
                </c:pt>
                <c:pt idx="4277" formatCode="General">
                  <c:v>0.21385000000000001</c:v>
                </c:pt>
                <c:pt idx="4278" formatCode="General">
                  <c:v>0.21390000000000001</c:v>
                </c:pt>
                <c:pt idx="4279" formatCode="General">
                  <c:v>0.21395</c:v>
                </c:pt>
                <c:pt idx="4280" formatCode="General">
                  <c:v>0.214</c:v>
                </c:pt>
                <c:pt idx="4281" formatCode="General">
                  <c:v>0.21404999999999999</c:v>
                </c:pt>
                <c:pt idx="4282" formatCode="General">
                  <c:v>0.21410000000000001</c:v>
                </c:pt>
                <c:pt idx="4283" formatCode="General">
                  <c:v>0.21415000000000001</c:v>
                </c:pt>
                <c:pt idx="4284" formatCode="General">
                  <c:v>0.2142</c:v>
                </c:pt>
                <c:pt idx="4285" formatCode="General">
                  <c:v>0.21425</c:v>
                </c:pt>
                <c:pt idx="4286" formatCode="General">
                  <c:v>0.21429999999999999</c:v>
                </c:pt>
                <c:pt idx="4287" formatCode="General">
                  <c:v>0.21435000000000001</c:v>
                </c:pt>
                <c:pt idx="4288" formatCode="General">
                  <c:v>0.21440000000000001</c:v>
                </c:pt>
                <c:pt idx="4289" formatCode="General">
                  <c:v>0.21445</c:v>
                </c:pt>
                <c:pt idx="4290" formatCode="General">
                  <c:v>0.2145</c:v>
                </c:pt>
                <c:pt idx="4291" formatCode="General">
                  <c:v>0.21454999999999999</c:v>
                </c:pt>
                <c:pt idx="4292" formatCode="General">
                  <c:v>0.21460000000000001</c:v>
                </c:pt>
                <c:pt idx="4293" formatCode="General">
                  <c:v>0.21465000000000001</c:v>
                </c:pt>
                <c:pt idx="4294" formatCode="General">
                  <c:v>0.2147</c:v>
                </c:pt>
                <c:pt idx="4295" formatCode="General">
                  <c:v>0.21475</c:v>
                </c:pt>
                <c:pt idx="4296" formatCode="General">
                  <c:v>0.21479999999999999</c:v>
                </c:pt>
                <c:pt idx="4297" formatCode="General">
                  <c:v>0.21485000000000001</c:v>
                </c:pt>
                <c:pt idx="4298" formatCode="General">
                  <c:v>0.21490000000000001</c:v>
                </c:pt>
                <c:pt idx="4299" formatCode="General">
                  <c:v>0.21495</c:v>
                </c:pt>
                <c:pt idx="4300" formatCode="General">
                  <c:v>0.215</c:v>
                </c:pt>
                <c:pt idx="4301" formatCode="General">
                  <c:v>0.21504999999999999</c:v>
                </c:pt>
                <c:pt idx="4302" formatCode="General">
                  <c:v>0.21510000000000001</c:v>
                </c:pt>
                <c:pt idx="4303" formatCode="General">
                  <c:v>0.21515000000000001</c:v>
                </c:pt>
                <c:pt idx="4304" formatCode="General">
                  <c:v>0.2152</c:v>
                </c:pt>
                <c:pt idx="4305" formatCode="General">
                  <c:v>0.21525</c:v>
                </c:pt>
                <c:pt idx="4306" formatCode="General">
                  <c:v>0.21529999999999999</c:v>
                </c:pt>
                <c:pt idx="4307" formatCode="General">
                  <c:v>0.21535000000000001</c:v>
                </c:pt>
                <c:pt idx="4308" formatCode="General">
                  <c:v>0.21540000000000001</c:v>
                </c:pt>
                <c:pt idx="4309" formatCode="General">
                  <c:v>0.21545</c:v>
                </c:pt>
                <c:pt idx="4310" formatCode="General">
                  <c:v>0.2155</c:v>
                </c:pt>
                <c:pt idx="4311" formatCode="General">
                  <c:v>0.21554999999999999</c:v>
                </c:pt>
                <c:pt idx="4312" formatCode="General">
                  <c:v>0.21560000000000001</c:v>
                </c:pt>
                <c:pt idx="4313" formatCode="General">
                  <c:v>0.21565000000000001</c:v>
                </c:pt>
                <c:pt idx="4314" formatCode="General">
                  <c:v>0.2157</c:v>
                </c:pt>
                <c:pt idx="4315" formatCode="General">
                  <c:v>0.21575</c:v>
                </c:pt>
                <c:pt idx="4316" formatCode="General">
                  <c:v>0.21579999999999999</c:v>
                </c:pt>
                <c:pt idx="4317" formatCode="General">
                  <c:v>0.21584999999999999</c:v>
                </c:pt>
                <c:pt idx="4318" formatCode="General">
                  <c:v>0.21590000000000001</c:v>
                </c:pt>
                <c:pt idx="4319" formatCode="General">
                  <c:v>0.21595</c:v>
                </c:pt>
                <c:pt idx="4320" formatCode="General">
                  <c:v>0.216</c:v>
                </c:pt>
                <c:pt idx="4321" formatCode="General">
                  <c:v>0.21604999999999999</c:v>
                </c:pt>
                <c:pt idx="4322" formatCode="General">
                  <c:v>0.21609999999999999</c:v>
                </c:pt>
                <c:pt idx="4323" formatCode="General">
                  <c:v>0.21615000000000001</c:v>
                </c:pt>
                <c:pt idx="4324" formatCode="General">
                  <c:v>0.2162</c:v>
                </c:pt>
                <c:pt idx="4325" formatCode="General">
                  <c:v>0.21625</c:v>
                </c:pt>
                <c:pt idx="4326" formatCode="General">
                  <c:v>0.21629999999999999</c:v>
                </c:pt>
                <c:pt idx="4327" formatCode="General">
                  <c:v>0.21634999999999999</c:v>
                </c:pt>
                <c:pt idx="4328" formatCode="General">
                  <c:v>0.21640000000000001</c:v>
                </c:pt>
                <c:pt idx="4329" formatCode="General">
                  <c:v>0.21645</c:v>
                </c:pt>
                <c:pt idx="4330" formatCode="General">
                  <c:v>0.2165</c:v>
                </c:pt>
                <c:pt idx="4331" formatCode="General">
                  <c:v>0.21654999999999999</c:v>
                </c:pt>
                <c:pt idx="4332" formatCode="General">
                  <c:v>0.21659999999999999</c:v>
                </c:pt>
                <c:pt idx="4333" formatCode="General">
                  <c:v>0.21665000000000001</c:v>
                </c:pt>
                <c:pt idx="4334" formatCode="General">
                  <c:v>0.2167</c:v>
                </c:pt>
                <c:pt idx="4335" formatCode="General">
                  <c:v>0.21675</c:v>
                </c:pt>
                <c:pt idx="4336" formatCode="General">
                  <c:v>0.21679999999999999</c:v>
                </c:pt>
                <c:pt idx="4337" formatCode="General">
                  <c:v>0.21684999999999999</c:v>
                </c:pt>
                <c:pt idx="4338" formatCode="General">
                  <c:v>0.21690000000000001</c:v>
                </c:pt>
                <c:pt idx="4339" formatCode="General">
                  <c:v>0.21695</c:v>
                </c:pt>
                <c:pt idx="4340" formatCode="General">
                  <c:v>0.217</c:v>
                </c:pt>
                <c:pt idx="4341" formatCode="General">
                  <c:v>0.21704999999999999</c:v>
                </c:pt>
                <c:pt idx="4342" formatCode="General">
                  <c:v>0.21709999999999999</c:v>
                </c:pt>
                <c:pt idx="4343" formatCode="General">
                  <c:v>0.21715000000000001</c:v>
                </c:pt>
                <c:pt idx="4344" formatCode="General">
                  <c:v>0.2172</c:v>
                </c:pt>
                <c:pt idx="4345" formatCode="General">
                  <c:v>0.21725</c:v>
                </c:pt>
                <c:pt idx="4346" formatCode="General">
                  <c:v>0.21729999999999999</c:v>
                </c:pt>
                <c:pt idx="4347" formatCode="General">
                  <c:v>0.21734999999999999</c:v>
                </c:pt>
                <c:pt idx="4348" formatCode="General">
                  <c:v>0.21740000000000001</c:v>
                </c:pt>
                <c:pt idx="4349" formatCode="General">
                  <c:v>0.21745</c:v>
                </c:pt>
                <c:pt idx="4350" formatCode="General">
                  <c:v>0.2175</c:v>
                </c:pt>
                <c:pt idx="4351" formatCode="General">
                  <c:v>0.21754999999999999</c:v>
                </c:pt>
                <c:pt idx="4352" formatCode="General">
                  <c:v>0.21759999999999999</c:v>
                </c:pt>
                <c:pt idx="4353" formatCode="General">
                  <c:v>0.21765000000000001</c:v>
                </c:pt>
                <c:pt idx="4354" formatCode="General">
                  <c:v>0.2177</c:v>
                </c:pt>
                <c:pt idx="4355" formatCode="General">
                  <c:v>0.21775</c:v>
                </c:pt>
                <c:pt idx="4356" formatCode="General">
                  <c:v>0.21779999999999999</c:v>
                </c:pt>
                <c:pt idx="4357" formatCode="General">
                  <c:v>0.21784999999999999</c:v>
                </c:pt>
                <c:pt idx="4358" formatCode="General">
                  <c:v>0.21790000000000001</c:v>
                </c:pt>
                <c:pt idx="4359" formatCode="General">
                  <c:v>0.21795</c:v>
                </c:pt>
                <c:pt idx="4360" formatCode="General">
                  <c:v>0.218</c:v>
                </c:pt>
                <c:pt idx="4361" formatCode="General">
                  <c:v>0.21804999999999999</c:v>
                </c:pt>
                <c:pt idx="4362" formatCode="General">
                  <c:v>0.21809999999999999</c:v>
                </c:pt>
                <c:pt idx="4363" formatCode="General">
                  <c:v>0.21815000000000001</c:v>
                </c:pt>
                <c:pt idx="4364" formatCode="General">
                  <c:v>0.21820000000000001</c:v>
                </c:pt>
                <c:pt idx="4365" formatCode="General">
                  <c:v>0.21825</c:v>
                </c:pt>
                <c:pt idx="4366" formatCode="General">
                  <c:v>0.21829999999999999</c:v>
                </c:pt>
                <c:pt idx="4367" formatCode="General">
                  <c:v>0.21834999999999999</c:v>
                </c:pt>
                <c:pt idx="4368" formatCode="General">
                  <c:v>0.21840000000000001</c:v>
                </c:pt>
                <c:pt idx="4369" formatCode="General">
                  <c:v>0.21845000000000001</c:v>
                </c:pt>
                <c:pt idx="4370" formatCode="General">
                  <c:v>0.2185</c:v>
                </c:pt>
                <c:pt idx="4371" formatCode="General">
                  <c:v>0.21854999999999999</c:v>
                </c:pt>
                <c:pt idx="4372" formatCode="General">
                  <c:v>0.21859999999999999</c:v>
                </c:pt>
                <c:pt idx="4373" formatCode="General">
                  <c:v>0.21865000000000001</c:v>
                </c:pt>
                <c:pt idx="4374" formatCode="General">
                  <c:v>0.21870000000000001</c:v>
                </c:pt>
                <c:pt idx="4375" formatCode="General">
                  <c:v>0.21875</c:v>
                </c:pt>
                <c:pt idx="4376" formatCode="General">
                  <c:v>0.21879999999999999</c:v>
                </c:pt>
                <c:pt idx="4377" formatCode="General">
                  <c:v>0.21884999999999999</c:v>
                </c:pt>
                <c:pt idx="4378" formatCode="General">
                  <c:v>0.21890000000000001</c:v>
                </c:pt>
                <c:pt idx="4379" formatCode="General">
                  <c:v>0.21895000000000001</c:v>
                </c:pt>
                <c:pt idx="4380" formatCode="General">
                  <c:v>0.219</c:v>
                </c:pt>
                <c:pt idx="4381" formatCode="General">
                  <c:v>0.21904999999999999</c:v>
                </c:pt>
                <c:pt idx="4382" formatCode="General">
                  <c:v>0.21909999999999999</c:v>
                </c:pt>
                <c:pt idx="4383" formatCode="General">
                  <c:v>0.21915000000000001</c:v>
                </c:pt>
                <c:pt idx="4384" formatCode="General">
                  <c:v>0.21920000000000001</c:v>
                </c:pt>
                <c:pt idx="4385" formatCode="General">
                  <c:v>0.21925</c:v>
                </c:pt>
                <c:pt idx="4386" formatCode="General">
                  <c:v>0.21929999999999999</c:v>
                </c:pt>
                <c:pt idx="4387" formatCode="General">
                  <c:v>0.21934999999999999</c:v>
                </c:pt>
                <c:pt idx="4388" formatCode="General">
                  <c:v>0.21940000000000001</c:v>
                </c:pt>
                <c:pt idx="4389" formatCode="General">
                  <c:v>0.21945000000000001</c:v>
                </c:pt>
                <c:pt idx="4390" formatCode="General">
                  <c:v>0.2195</c:v>
                </c:pt>
                <c:pt idx="4391" formatCode="General">
                  <c:v>0.21955</c:v>
                </c:pt>
                <c:pt idx="4392" formatCode="General">
                  <c:v>0.21959999999999999</c:v>
                </c:pt>
                <c:pt idx="4393" formatCode="General">
                  <c:v>0.21965000000000001</c:v>
                </c:pt>
                <c:pt idx="4394" formatCode="General">
                  <c:v>0.21970000000000001</c:v>
                </c:pt>
                <c:pt idx="4395" formatCode="General">
                  <c:v>0.21975</c:v>
                </c:pt>
                <c:pt idx="4396" formatCode="General">
                  <c:v>0.2198</c:v>
                </c:pt>
                <c:pt idx="4397" formatCode="General">
                  <c:v>0.21984999999999999</c:v>
                </c:pt>
                <c:pt idx="4398" formatCode="General">
                  <c:v>0.21990000000000001</c:v>
                </c:pt>
                <c:pt idx="4399" formatCode="General">
                  <c:v>0.21995000000000001</c:v>
                </c:pt>
                <c:pt idx="4400" formatCode="General">
                  <c:v>0.22</c:v>
                </c:pt>
                <c:pt idx="4401" formatCode="General">
                  <c:v>0.22005</c:v>
                </c:pt>
                <c:pt idx="4402" formatCode="General">
                  <c:v>0.22009999999999999</c:v>
                </c:pt>
                <c:pt idx="4403" formatCode="General">
                  <c:v>0.22015000000000001</c:v>
                </c:pt>
                <c:pt idx="4404" formatCode="General">
                  <c:v>0.22020000000000001</c:v>
                </c:pt>
                <c:pt idx="4405" formatCode="General">
                  <c:v>0.22025</c:v>
                </c:pt>
                <c:pt idx="4406" formatCode="General">
                  <c:v>0.2203</c:v>
                </c:pt>
                <c:pt idx="4407" formatCode="General">
                  <c:v>0.22034999999999999</c:v>
                </c:pt>
                <c:pt idx="4408" formatCode="General">
                  <c:v>0.22040000000000001</c:v>
                </c:pt>
                <c:pt idx="4409" formatCode="General">
                  <c:v>0.22045000000000001</c:v>
                </c:pt>
                <c:pt idx="4410" formatCode="General">
                  <c:v>0.2205</c:v>
                </c:pt>
                <c:pt idx="4411" formatCode="General">
                  <c:v>0.22055</c:v>
                </c:pt>
                <c:pt idx="4412" formatCode="General">
                  <c:v>0.22059999999999999</c:v>
                </c:pt>
                <c:pt idx="4413" formatCode="General">
                  <c:v>0.22065000000000001</c:v>
                </c:pt>
                <c:pt idx="4414" formatCode="General">
                  <c:v>0.22070000000000001</c:v>
                </c:pt>
                <c:pt idx="4415" formatCode="General">
                  <c:v>0.22075</c:v>
                </c:pt>
                <c:pt idx="4416" formatCode="General">
                  <c:v>0.2208</c:v>
                </c:pt>
                <c:pt idx="4417" formatCode="General">
                  <c:v>0.22084999999999999</c:v>
                </c:pt>
                <c:pt idx="4418" formatCode="General">
                  <c:v>0.22090000000000001</c:v>
                </c:pt>
                <c:pt idx="4419" formatCode="General">
                  <c:v>0.22095000000000001</c:v>
                </c:pt>
                <c:pt idx="4420" formatCode="General">
                  <c:v>0.221</c:v>
                </c:pt>
                <c:pt idx="4421" formatCode="General">
                  <c:v>0.22105</c:v>
                </c:pt>
                <c:pt idx="4422" formatCode="General">
                  <c:v>0.22109999999999999</c:v>
                </c:pt>
                <c:pt idx="4423" formatCode="General">
                  <c:v>0.22115000000000001</c:v>
                </c:pt>
                <c:pt idx="4424" formatCode="General">
                  <c:v>0.22120000000000001</c:v>
                </c:pt>
                <c:pt idx="4425" formatCode="General">
                  <c:v>0.22125</c:v>
                </c:pt>
                <c:pt idx="4426" formatCode="General">
                  <c:v>0.2213</c:v>
                </c:pt>
                <c:pt idx="4427" formatCode="General">
                  <c:v>0.22134999999999999</c:v>
                </c:pt>
                <c:pt idx="4428" formatCode="General">
                  <c:v>0.22140000000000001</c:v>
                </c:pt>
                <c:pt idx="4429" formatCode="General">
                  <c:v>0.22145000000000001</c:v>
                </c:pt>
                <c:pt idx="4430" formatCode="General">
                  <c:v>0.2215</c:v>
                </c:pt>
                <c:pt idx="4431" formatCode="General">
                  <c:v>0.22155</c:v>
                </c:pt>
                <c:pt idx="4432" formatCode="General">
                  <c:v>0.22159999999999999</c:v>
                </c:pt>
                <c:pt idx="4433" formatCode="General">
                  <c:v>0.22165000000000001</c:v>
                </c:pt>
                <c:pt idx="4434" formatCode="General">
                  <c:v>0.22170000000000001</c:v>
                </c:pt>
                <c:pt idx="4435" formatCode="General">
                  <c:v>0.22175</c:v>
                </c:pt>
                <c:pt idx="4436" formatCode="General">
                  <c:v>0.2218</c:v>
                </c:pt>
                <c:pt idx="4437" formatCode="General">
                  <c:v>0.22184999999999999</c:v>
                </c:pt>
                <c:pt idx="4438" formatCode="General">
                  <c:v>0.22189999999999999</c:v>
                </c:pt>
                <c:pt idx="4439" formatCode="General">
                  <c:v>0.22195000000000001</c:v>
                </c:pt>
                <c:pt idx="4440" formatCode="General">
                  <c:v>0.222</c:v>
                </c:pt>
                <c:pt idx="4441" formatCode="General">
                  <c:v>0.22205</c:v>
                </c:pt>
                <c:pt idx="4442" formatCode="General">
                  <c:v>0.22209999999999999</c:v>
                </c:pt>
                <c:pt idx="4443" formatCode="General">
                  <c:v>0.22214999999999999</c:v>
                </c:pt>
                <c:pt idx="4444" formatCode="General">
                  <c:v>0.22220000000000001</c:v>
                </c:pt>
                <c:pt idx="4445" formatCode="General">
                  <c:v>0.22225</c:v>
                </c:pt>
                <c:pt idx="4446" formatCode="General">
                  <c:v>0.2223</c:v>
                </c:pt>
                <c:pt idx="4447" formatCode="General">
                  <c:v>0.22234999999999999</c:v>
                </c:pt>
                <c:pt idx="4448" formatCode="General">
                  <c:v>0.22239999999999999</c:v>
                </c:pt>
                <c:pt idx="4449" formatCode="General">
                  <c:v>0.22245000000000001</c:v>
                </c:pt>
                <c:pt idx="4450" formatCode="General">
                  <c:v>0.2225</c:v>
                </c:pt>
                <c:pt idx="4451" formatCode="General">
                  <c:v>0.22255</c:v>
                </c:pt>
                <c:pt idx="4452" formatCode="General">
                  <c:v>0.22259999999999999</c:v>
                </c:pt>
                <c:pt idx="4453" formatCode="General">
                  <c:v>0.22264999999999999</c:v>
                </c:pt>
                <c:pt idx="4454" formatCode="General">
                  <c:v>0.22270000000000001</c:v>
                </c:pt>
                <c:pt idx="4455" formatCode="General">
                  <c:v>0.22275</c:v>
                </c:pt>
                <c:pt idx="4456" formatCode="General">
                  <c:v>0.2228</c:v>
                </c:pt>
                <c:pt idx="4457" formatCode="General">
                  <c:v>0.22284999999999999</c:v>
                </c:pt>
                <c:pt idx="4458" formatCode="General">
                  <c:v>0.22289999999999999</c:v>
                </c:pt>
                <c:pt idx="4459" formatCode="General">
                  <c:v>0.22295000000000001</c:v>
                </c:pt>
                <c:pt idx="4460" formatCode="General">
                  <c:v>0.223</c:v>
                </c:pt>
                <c:pt idx="4461" formatCode="General">
                  <c:v>0.22305</c:v>
                </c:pt>
                <c:pt idx="4462" formatCode="General">
                  <c:v>0.22309999999999999</c:v>
                </c:pt>
                <c:pt idx="4463" formatCode="General">
                  <c:v>0.22314999999999999</c:v>
                </c:pt>
                <c:pt idx="4464" formatCode="General">
                  <c:v>0.22320000000000001</c:v>
                </c:pt>
                <c:pt idx="4465" formatCode="General">
                  <c:v>0.22325</c:v>
                </c:pt>
                <c:pt idx="4466" formatCode="General">
                  <c:v>0.2233</c:v>
                </c:pt>
                <c:pt idx="4467" formatCode="General">
                  <c:v>0.22334999999999999</c:v>
                </c:pt>
                <c:pt idx="4468" formatCode="General">
                  <c:v>0.22339999999999999</c:v>
                </c:pt>
                <c:pt idx="4469" formatCode="General">
                  <c:v>0.22345000000000001</c:v>
                </c:pt>
                <c:pt idx="4470" formatCode="General">
                  <c:v>0.2235</c:v>
                </c:pt>
                <c:pt idx="4471" formatCode="General">
                  <c:v>0.22355</c:v>
                </c:pt>
                <c:pt idx="4472" formatCode="General">
                  <c:v>0.22359999999999999</c:v>
                </c:pt>
                <c:pt idx="4473" formatCode="General">
                  <c:v>0.22364999999999999</c:v>
                </c:pt>
                <c:pt idx="4474" formatCode="General">
                  <c:v>0.22370000000000001</c:v>
                </c:pt>
                <c:pt idx="4475" formatCode="General">
                  <c:v>0.22375</c:v>
                </c:pt>
                <c:pt idx="4476" formatCode="General">
                  <c:v>0.2238</c:v>
                </c:pt>
                <c:pt idx="4477" formatCode="General">
                  <c:v>0.22384999999999999</c:v>
                </c:pt>
                <c:pt idx="4478" formatCode="General">
                  <c:v>0.22389999999999999</c:v>
                </c:pt>
                <c:pt idx="4479" formatCode="General">
                  <c:v>0.22395000000000001</c:v>
                </c:pt>
                <c:pt idx="4480" formatCode="General">
                  <c:v>0.224</c:v>
                </c:pt>
                <c:pt idx="4481" formatCode="General">
                  <c:v>0.22405</c:v>
                </c:pt>
                <c:pt idx="4482" formatCode="General">
                  <c:v>0.22409999999999999</c:v>
                </c:pt>
                <c:pt idx="4483" formatCode="General">
                  <c:v>0.22414999999999999</c:v>
                </c:pt>
                <c:pt idx="4484" formatCode="General">
                  <c:v>0.22420000000000001</c:v>
                </c:pt>
                <c:pt idx="4485" formatCode="General">
                  <c:v>0.22425</c:v>
                </c:pt>
                <c:pt idx="4486" formatCode="General">
                  <c:v>0.2243</c:v>
                </c:pt>
                <c:pt idx="4487" formatCode="General">
                  <c:v>0.22434999999999999</c:v>
                </c:pt>
                <c:pt idx="4488" formatCode="General">
                  <c:v>0.22439999999999999</c:v>
                </c:pt>
                <c:pt idx="4489" formatCode="General">
                  <c:v>0.22445000000000001</c:v>
                </c:pt>
                <c:pt idx="4490" formatCode="General">
                  <c:v>0.22450000000000001</c:v>
                </c:pt>
                <c:pt idx="4491" formatCode="General">
                  <c:v>0.22455</c:v>
                </c:pt>
                <c:pt idx="4492" formatCode="General">
                  <c:v>0.22459999999999999</c:v>
                </c:pt>
                <c:pt idx="4493" formatCode="General">
                  <c:v>0.22464999999999999</c:v>
                </c:pt>
                <c:pt idx="4494" formatCode="General">
                  <c:v>0.22470000000000001</c:v>
                </c:pt>
                <c:pt idx="4495" formatCode="General">
                  <c:v>0.22475000000000001</c:v>
                </c:pt>
                <c:pt idx="4496" formatCode="General">
                  <c:v>0.2248</c:v>
                </c:pt>
                <c:pt idx="4497" formatCode="General">
                  <c:v>0.22484999999999999</c:v>
                </c:pt>
                <c:pt idx="4498" formatCode="General">
                  <c:v>0.22489999999999999</c:v>
                </c:pt>
                <c:pt idx="4499" formatCode="General">
                  <c:v>0.22495000000000001</c:v>
                </c:pt>
                <c:pt idx="4500" formatCode="General">
                  <c:v>0.22500000000000001</c:v>
                </c:pt>
                <c:pt idx="4501" formatCode="General">
                  <c:v>0.22505</c:v>
                </c:pt>
                <c:pt idx="4502" formatCode="General">
                  <c:v>0.22509999999999999</c:v>
                </c:pt>
                <c:pt idx="4503" formatCode="General">
                  <c:v>0.22514999999999999</c:v>
                </c:pt>
                <c:pt idx="4504" formatCode="General">
                  <c:v>0.22520000000000001</c:v>
                </c:pt>
                <c:pt idx="4505" formatCode="General">
                  <c:v>0.22525000000000001</c:v>
                </c:pt>
                <c:pt idx="4506" formatCode="General">
                  <c:v>0.2253</c:v>
                </c:pt>
                <c:pt idx="4507" formatCode="General">
                  <c:v>0.22534999999999999</c:v>
                </c:pt>
                <c:pt idx="4508" formatCode="General">
                  <c:v>0.22539999999999999</c:v>
                </c:pt>
                <c:pt idx="4509" formatCode="General">
                  <c:v>0.22545000000000001</c:v>
                </c:pt>
                <c:pt idx="4510" formatCode="General">
                  <c:v>0.22550000000000001</c:v>
                </c:pt>
                <c:pt idx="4511" formatCode="General">
                  <c:v>0.22555</c:v>
                </c:pt>
                <c:pt idx="4512" formatCode="General">
                  <c:v>0.22559999999999999</c:v>
                </c:pt>
                <c:pt idx="4513" formatCode="General">
                  <c:v>0.22564999999999999</c:v>
                </c:pt>
                <c:pt idx="4514" formatCode="General">
                  <c:v>0.22570000000000001</c:v>
                </c:pt>
                <c:pt idx="4515" formatCode="General">
                  <c:v>0.22575000000000001</c:v>
                </c:pt>
                <c:pt idx="4516" formatCode="General">
                  <c:v>0.2258</c:v>
                </c:pt>
                <c:pt idx="4517" formatCode="General">
                  <c:v>0.22585</c:v>
                </c:pt>
                <c:pt idx="4518" formatCode="General">
                  <c:v>0.22589999999999999</c:v>
                </c:pt>
                <c:pt idx="4519" formatCode="General">
                  <c:v>0.22595000000000001</c:v>
                </c:pt>
                <c:pt idx="4520" formatCode="General">
                  <c:v>0.22600000000000001</c:v>
                </c:pt>
                <c:pt idx="4521" formatCode="General">
                  <c:v>0.22605</c:v>
                </c:pt>
                <c:pt idx="4522" formatCode="General">
                  <c:v>0.2261</c:v>
                </c:pt>
                <c:pt idx="4523" formatCode="General">
                  <c:v>0.22614999999999999</c:v>
                </c:pt>
                <c:pt idx="4524" formatCode="General">
                  <c:v>0.22620000000000001</c:v>
                </c:pt>
                <c:pt idx="4525" formatCode="General">
                  <c:v>0.22625000000000001</c:v>
                </c:pt>
                <c:pt idx="4526" formatCode="General">
                  <c:v>0.2263</c:v>
                </c:pt>
                <c:pt idx="4527" formatCode="General">
                  <c:v>0.22635</c:v>
                </c:pt>
                <c:pt idx="4528" formatCode="General">
                  <c:v>0.22639999999999999</c:v>
                </c:pt>
                <c:pt idx="4529" formatCode="General">
                  <c:v>0.22645000000000001</c:v>
                </c:pt>
                <c:pt idx="4530" formatCode="General">
                  <c:v>0.22650000000000001</c:v>
                </c:pt>
                <c:pt idx="4531" formatCode="General">
                  <c:v>0.22655</c:v>
                </c:pt>
                <c:pt idx="4532" formatCode="General">
                  <c:v>0.2266</c:v>
                </c:pt>
                <c:pt idx="4533" formatCode="General">
                  <c:v>0.22664999999999999</c:v>
                </c:pt>
                <c:pt idx="4534" formatCode="General">
                  <c:v>0.22670000000000001</c:v>
                </c:pt>
                <c:pt idx="4535" formatCode="General">
                  <c:v>0.22675000000000001</c:v>
                </c:pt>
                <c:pt idx="4536" formatCode="General">
                  <c:v>0.2268</c:v>
                </c:pt>
                <c:pt idx="4537" formatCode="General">
                  <c:v>0.22685</c:v>
                </c:pt>
                <c:pt idx="4538" formatCode="General">
                  <c:v>0.22689999999999999</c:v>
                </c:pt>
                <c:pt idx="4539" formatCode="General">
                  <c:v>0.22695000000000001</c:v>
                </c:pt>
                <c:pt idx="4540" formatCode="General">
                  <c:v>0.22700000000000001</c:v>
                </c:pt>
                <c:pt idx="4541" formatCode="General">
                  <c:v>0.22705</c:v>
                </c:pt>
                <c:pt idx="4542" formatCode="General">
                  <c:v>0.2271</c:v>
                </c:pt>
                <c:pt idx="4543" formatCode="General">
                  <c:v>0.22714999999999999</c:v>
                </c:pt>
                <c:pt idx="4544" formatCode="General">
                  <c:v>0.22720000000000001</c:v>
                </c:pt>
                <c:pt idx="4545" formatCode="General">
                  <c:v>0.22725000000000001</c:v>
                </c:pt>
                <c:pt idx="4546" formatCode="General">
                  <c:v>0.2273</c:v>
                </c:pt>
                <c:pt idx="4547" formatCode="General">
                  <c:v>0.22735</c:v>
                </c:pt>
                <c:pt idx="4548" formatCode="General">
                  <c:v>0.22739999999999999</c:v>
                </c:pt>
                <c:pt idx="4549" formatCode="General">
                  <c:v>0.22745000000000001</c:v>
                </c:pt>
                <c:pt idx="4550" formatCode="General">
                  <c:v>0.22750000000000001</c:v>
                </c:pt>
                <c:pt idx="4551" formatCode="General">
                  <c:v>0.22755</c:v>
                </c:pt>
                <c:pt idx="4552" formatCode="General">
                  <c:v>0.2276</c:v>
                </c:pt>
                <c:pt idx="4553" formatCode="General">
                  <c:v>0.22764999999999999</c:v>
                </c:pt>
                <c:pt idx="4554" formatCode="General">
                  <c:v>0.22770000000000001</c:v>
                </c:pt>
                <c:pt idx="4555" formatCode="General">
                  <c:v>0.22775000000000001</c:v>
                </c:pt>
                <c:pt idx="4556" formatCode="General">
                  <c:v>0.2278</c:v>
                </c:pt>
                <c:pt idx="4557" formatCode="General">
                  <c:v>0.22785</c:v>
                </c:pt>
                <c:pt idx="4558" formatCode="General">
                  <c:v>0.22789999999999999</c:v>
                </c:pt>
                <c:pt idx="4559" formatCode="General">
                  <c:v>0.22795000000000001</c:v>
                </c:pt>
                <c:pt idx="4560" formatCode="General">
                  <c:v>0.22800000000000001</c:v>
                </c:pt>
                <c:pt idx="4561" formatCode="General">
                  <c:v>0.22805</c:v>
                </c:pt>
                <c:pt idx="4562" formatCode="General">
                  <c:v>0.2281</c:v>
                </c:pt>
                <c:pt idx="4563" formatCode="General">
                  <c:v>0.22814999999999999</c:v>
                </c:pt>
                <c:pt idx="4564" formatCode="General">
                  <c:v>0.22819999999999999</c:v>
                </c:pt>
                <c:pt idx="4565" formatCode="General">
                  <c:v>0.22825000000000001</c:v>
                </c:pt>
                <c:pt idx="4566" formatCode="General">
                  <c:v>0.2283</c:v>
                </c:pt>
                <c:pt idx="4567" formatCode="General">
                  <c:v>0.22835</c:v>
                </c:pt>
                <c:pt idx="4568" formatCode="General">
                  <c:v>0.22839999999999999</c:v>
                </c:pt>
                <c:pt idx="4569" formatCode="General">
                  <c:v>0.22844999999999999</c:v>
                </c:pt>
                <c:pt idx="4570" formatCode="General">
                  <c:v>0.22850000000000001</c:v>
                </c:pt>
                <c:pt idx="4571" formatCode="General">
                  <c:v>0.22855</c:v>
                </c:pt>
                <c:pt idx="4572" formatCode="General">
                  <c:v>0.2286</c:v>
                </c:pt>
                <c:pt idx="4573" formatCode="General">
                  <c:v>0.22864999999999999</c:v>
                </c:pt>
                <c:pt idx="4574" formatCode="General">
                  <c:v>0.22869999999999999</c:v>
                </c:pt>
                <c:pt idx="4575" formatCode="General">
                  <c:v>0.22875000000000001</c:v>
                </c:pt>
                <c:pt idx="4576" formatCode="General">
                  <c:v>0.2288</c:v>
                </c:pt>
                <c:pt idx="4577" formatCode="General">
                  <c:v>0.22885</c:v>
                </c:pt>
                <c:pt idx="4578" formatCode="General">
                  <c:v>0.22889999999999999</c:v>
                </c:pt>
                <c:pt idx="4579" formatCode="General">
                  <c:v>0.22894999999999999</c:v>
                </c:pt>
                <c:pt idx="4580" formatCode="General">
                  <c:v>0.22900000000000001</c:v>
                </c:pt>
                <c:pt idx="4581" formatCode="General">
                  <c:v>0.22905</c:v>
                </c:pt>
                <c:pt idx="4582" formatCode="General">
                  <c:v>0.2291</c:v>
                </c:pt>
                <c:pt idx="4583" formatCode="General">
                  <c:v>0.22914999999999999</c:v>
                </c:pt>
                <c:pt idx="4584" formatCode="General">
                  <c:v>0.22919999999999999</c:v>
                </c:pt>
                <c:pt idx="4585" formatCode="General">
                  <c:v>0.22925000000000001</c:v>
                </c:pt>
                <c:pt idx="4586" formatCode="General">
                  <c:v>0.2293</c:v>
                </c:pt>
                <c:pt idx="4587" formatCode="General">
                  <c:v>0.22935</c:v>
                </c:pt>
                <c:pt idx="4588" formatCode="General">
                  <c:v>0.22939999999999999</c:v>
                </c:pt>
                <c:pt idx="4589" formatCode="General">
                  <c:v>0.22944999999999999</c:v>
                </c:pt>
                <c:pt idx="4590" formatCode="General">
                  <c:v>0.22950000000000001</c:v>
                </c:pt>
                <c:pt idx="4591" formatCode="General">
                  <c:v>0.22955</c:v>
                </c:pt>
                <c:pt idx="4592" formatCode="General">
                  <c:v>0.2296</c:v>
                </c:pt>
                <c:pt idx="4593" formatCode="General">
                  <c:v>0.22964999999999999</c:v>
                </c:pt>
                <c:pt idx="4594" formatCode="General">
                  <c:v>0.22969999999999999</c:v>
                </c:pt>
                <c:pt idx="4595" formatCode="General">
                  <c:v>0.22975000000000001</c:v>
                </c:pt>
                <c:pt idx="4596" formatCode="General">
                  <c:v>0.2298</c:v>
                </c:pt>
                <c:pt idx="4597" formatCode="General">
                  <c:v>0.22985</c:v>
                </c:pt>
                <c:pt idx="4598" formatCode="General">
                  <c:v>0.22989999999999999</c:v>
                </c:pt>
                <c:pt idx="4599" formatCode="General">
                  <c:v>0.22994999999999999</c:v>
                </c:pt>
                <c:pt idx="4600" formatCode="General">
                  <c:v>0.23</c:v>
                </c:pt>
                <c:pt idx="4601" formatCode="General">
                  <c:v>0.23005</c:v>
                </c:pt>
                <c:pt idx="4602" formatCode="General">
                  <c:v>0.2301</c:v>
                </c:pt>
                <c:pt idx="4603" formatCode="General">
                  <c:v>0.23014999999999999</c:v>
                </c:pt>
                <c:pt idx="4604" formatCode="General">
                  <c:v>0.23019999999999999</c:v>
                </c:pt>
                <c:pt idx="4605" formatCode="General">
                  <c:v>0.23025000000000001</c:v>
                </c:pt>
                <c:pt idx="4606" formatCode="General">
                  <c:v>0.2303</c:v>
                </c:pt>
                <c:pt idx="4607" formatCode="General">
                  <c:v>0.23035</c:v>
                </c:pt>
                <c:pt idx="4608" formatCode="General">
                  <c:v>0.23039999999999999</c:v>
                </c:pt>
                <c:pt idx="4609" formatCode="General">
                  <c:v>0.23044999999999999</c:v>
                </c:pt>
                <c:pt idx="4610" formatCode="General">
                  <c:v>0.23050000000000001</c:v>
                </c:pt>
                <c:pt idx="4611" formatCode="General">
                  <c:v>0.23055</c:v>
                </c:pt>
                <c:pt idx="4612" formatCode="General">
                  <c:v>0.2306</c:v>
                </c:pt>
                <c:pt idx="4613" formatCode="General">
                  <c:v>0.23064999999999999</c:v>
                </c:pt>
                <c:pt idx="4614" formatCode="General">
                  <c:v>0.23069999999999999</c:v>
                </c:pt>
                <c:pt idx="4615" formatCode="General">
                  <c:v>0.23075000000000001</c:v>
                </c:pt>
                <c:pt idx="4616" formatCode="General">
                  <c:v>0.23080000000000001</c:v>
                </c:pt>
                <c:pt idx="4617" formatCode="General">
                  <c:v>0.23085</c:v>
                </c:pt>
                <c:pt idx="4618" formatCode="General">
                  <c:v>0.23089999999999999</c:v>
                </c:pt>
                <c:pt idx="4619" formatCode="General">
                  <c:v>0.23094999999999999</c:v>
                </c:pt>
                <c:pt idx="4620" formatCode="General">
                  <c:v>0.23100000000000001</c:v>
                </c:pt>
                <c:pt idx="4621" formatCode="General">
                  <c:v>0.23105000000000001</c:v>
                </c:pt>
                <c:pt idx="4622" formatCode="General">
                  <c:v>0.2311</c:v>
                </c:pt>
                <c:pt idx="4623" formatCode="General">
                  <c:v>0.23114999999999999</c:v>
                </c:pt>
                <c:pt idx="4624" formatCode="General">
                  <c:v>0.23119999999999999</c:v>
                </c:pt>
                <c:pt idx="4625" formatCode="General">
                  <c:v>0.23125000000000001</c:v>
                </c:pt>
                <c:pt idx="4626" formatCode="General">
                  <c:v>0.23130000000000001</c:v>
                </c:pt>
                <c:pt idx="4627" formatCode="General">
                  <c:v>0.23135</c:v>
                </c:pt>
                <c:pt idx="4628" formatCode="General">
                  <c:v>0.23139999999999999</c:v>
                </c:pt>
                <c:pt idx="4629" formatCode="General">
                  <c:v>0.23144999999999999</c:v>
                </c:pt>
                <c:pt idx="4630" formatCode="General">
                  <c:v>0.23150000000000001</c:v>
                </c:pt>
                <c:pt idx="4631" formatCode="General">
                  <c:v>0.23155000000000001</c:v>
                </c:pt>
                <c:pt idx="4632" formatCode="General">
                  <c:v>0.2316</c:v>
                </c:pt>
                <c:pt idx="4633" formatCode="General">
                  <c:v>0.23164999999999999</c:v>
                </c:pt>
                <c:pt idx="4634" formatCode="General">
                  <c:v>0.23169999999999999</c:v>
                </c:pt>
                <c:pt idx="4635" formatCode="General">
                  <c:v>0.23175000000000001</c:v>
                </c:pt>
                <c:pt idx="4636" formatCode="General">
                  <c:v>0.23180000000000001</c:v>
                </c:pt>
                <c:pt idx="4637" formatCode="General">
                  <c:v>0.23185</c:v>
                </c:pt>
                <c:pt idx="4638" formatCode="General">
                  <c:v>0.2319</c:v>
                </c:pt>
                <c:pt idx="4639" formatCode="General">
                  <c:v>0.23194999999999999</c:v>
                </c:pt>
                <c:pt idx="4640" formatCode="General">
                  <c:v>0.23200000000000001</c:v>
                </c:pt>
                <c:pt idx="4641" formatCode="General">
                  <c:v>0.23205000000000001</c:v>
                </c:pt>
                <c:pt idx="4642" formatCode="General">
                  <c:v>0.2321</c:v>
                </c:pt>
                <c:pt idx="4643" formatCode="General">
                  <c:v>0.23215</c:v>
                </c:pt>
                <c:pt idx="4644" formatCode="General">
                  <c:v>0.23219999999999999</c:v>
                </c:pt>
                <c:pt idx="4645" formatCode="General">
                  <c:v>0.23225000000000001</c:v>
                </c:pt>
                <c:pt idx="4646" formatCode="General">
                  <c:v>0.23230000000000001</c:v>
                </c:pt>
                <c:pt idx="4647" formatCode="General">
                  <c:v>0.23235</c:v>
                </c:pt>
                <c:pt idx="4648" formatCode="General">
                  <c:v>0.2324</c:v>
                </c:pt>
                <c:pt idx="4649" formatCode="General">
                  <c:v>0.23244999999999999</c:v>
                </c:pt>
                <c:pt idx="4650" formatCode="General">
                  <c:v>0.23250000000000001</c:v>
                </c:pt>
                <c:pt idx="4651" formatCode="General">
                  <c:v>0.23255000000000001</c:v>
                </c:pt>
                <c:pt idx="4652" formatCode="General">
                  <c:v>0.2326</c:v>
                </c:pt>
                <c:pt idx="4653" formatCode="General">
                  <c:v>0.23265</c:v>
                </c:pt>
                <c:pt idx="4654" formatCode="General">
                  <c:v>0.23269999999999999</c:v>
                </c:pt>
                <c:pt idx="4655" formatCode="General">
                  <c:v>0.23275000000000001</c:v>
                </c:pt>
                <c:pt idx="4656" formatCode="General">
                  <c:v>0.23280000000000001</c:v>
                </c:pt>
                <c:pt idx="4657" formatCode="General">
                  <c:v>0.23285</c:v>
                </c:pt>
                <c:pt idx="4658" formatCode="General">
                  <c:v>0.2329</c:v>
                </c:pt>
                <c:pt idx="4659" formatCode="General">
                  <c:v>0.23294999999999999</c:v>
                </c:pt>
                <c:pt idx="4660" formatCode="General">
                  <c:v>0.23300000000000001</c:v>
                </c:pt>
                <c:pt idx="4661" formatCode="General">
                  <c:v>0.23305000000000001</c:v>
                </c:pt>
                <c:pt idx="4662" formatCode="General">
                  <c:v>0.2331</c:v>
                </c:pt>
                <c:pt idx="4663" formatCode="General">
                  <c:v>0.23315</c:v>
                </c:pt>
                <c:pt idx="4664" formatCode="General">
                  <c:v>0.23319999999999999</c:v>
                </c:pt>
                <c:pt idx="4665" formatCode="General">
                  <c:v>0.23325000000000001</c:v>
                </c:pt>
                <c:pt idx="4666" formatCode="General">
                  <c:v>0.23330000000000001</c:v>
                </c:pt>
                <c:pt idx="4667" formatCode="General">
                  <c:v>0.23335</c:v>
                </c:pt>
                <c:pt idx="4668" formatCode="General">
                  <c:v>0.2334</c:v>
                </c:pt>
                <c:pt idx="4669" formatCode="General">
                  <c:v>0.23344999999999999</c:v>
                </c:pt>
                <c:pt idx="4670" formatCode="General">
                  <c:v>0.23350000000000001</c:v>
                </c:pt>
                <c:pt idx="4671" formatCode="General">
                  <c:v>0.23355000000000001</c:v>
                </c:pt>
                <c:pt idx="4672" formatCode="General">
                  <c:v>0.2336</c:v>
                </c:pt>
                <c:pt idx="4673" formatCode="General">
                  <c:v>0.23365</c:v>
                </c:pt>
                <c:pt idx="4674" formatCode="General">
                  <c:v>0.23369999999999999</c:v>
                </c:pt>
                <c:pt idx="4675" formatCode="General">
                  <c:v>0.23375000000000001</c:v>
                </c:pt>
                <c:pt idx="4676" formatCode="General">
                  <c:v>0.23380000000000001</c:v>
                </c:pt>
                <c:pt idx="4677" formatCode="General">
                  <c:v>0.23385</c:v>
                </c:pt>
                <c:pt idx="4678" formatCode="General">
                  <c:v>0.2339</c:v>
                </c:pt>
                <c:pt idx="4679" formatCode="General">
                  <c:v>0.23394999999999999</c:v>
                </c:pt>
                <c:pt idx="4680" formatCode="General">
                  <c:v>0.23400000000000001</c:v>
                </c:pt>
                <c:pt idx="4681" formatCode="General">
                  <c:v>0.23405000000000001</c:v>
                </c:pt>
                <c:pt idx="4682" formatCode="General">
                  <c:v>0.2341</c:v>
                </c:pt>
                <c:pt idx="4683" formatCode="General">
                  <c:v>0.23415</c:v>
                </c:pt>
                <c:pt idx="4684" formatCode="General">
                  <c:v>0.23419999999999999</c:v>
                </c:pt>
                <c:pt idx="4685" formatCode="General">
                  <c:v>0.23425000000000001</c:v>
                </c:pt>
                <c:pt idx="4686" formatCode="General">
                  <c:v>0.23430000000000001</c:v>
                </c:pt>
                <c:pt idx="4687" formatCode="General">
                  <c:v>0.23435</c:v>
                </c:pt>
                <c:pt idx="4688" formatCode="General">
                  <c:v>0.2344</c:v>
                </c:pt>
                <c:pt idx="4689" formatCode="General">
                  <c:v>0.23444999999999999</c:v>
                </c:pt>
                <c:pt idx="4690" formatCode="General">
                  <c:v>0.23449999999999999</c:v>
                </c:pt>
                <c:pt idx="4691" formatCode="General">
                  <c:v>0.23455000000000001</c:v>
                </c:pt>
                <c:pt idx="4692" formatCode="General">
                  <c:v>0.2346</c:v>
                </c:pt>
                <c:pt idx="4693" formatCode="General">
                  <c:v>0.23465</c:v>
                </c:pt>
                <c:pt idx="4694" formatCode="General">
                  <c:v>0.23469999999999999</c:v>
                </c:pt>
                <c:pt idx="4695" formatCode="General">
                  <c:v>0.23474999999999999</c:v>
                </c:pt>
                <c:pt idx="4696" formatCode="General">
                  <c:v>0.23480000000000001</c:v>
                </c:pt>
                <c:pt idx="4697" formatCode="General">
                  <c:v>0.23485</c:v>
                </c:pt>
                <c:pt idx="4698" formatCode="General">
                  <c:v>0.2349</c:v>
                </c:pt>
                <c:pt idx="4699" formatCode="General">
                  <c:v>0.23494999999999999</c:v>
                </c:pt>
                <c:pt idx="4700" formatCode="General">
                  <c:v>0.23499999999999999</c:v>
                </c:pt>
                <c:pt idx="4701" formatCode="General">
                  <c:v>0.23505000000000001</c:v>
                </c:pt>
                <c:pt idx="4702" formatCode="General">
                  <c:v>0.2351</c:v>
                </c:pt>
                <c:pt idx="4703" formatCode="General">
                  <c:v>0.23515</c:v>
                </c:pt>
                <c:pt idx="4704" formatCode="General">
                  <c:v>0.23519999999999999</c:v>
                </c:pt>
                <c:pt idx="4705" formatCode="General">
                  <c:v>0.23524999999999999</c:v>
                </c:pt>
                <c:pt idx="4706" formatCode="General">
                  <c:v>0.23530000000000001</c:v>
                </c:pt>
                <c:pt idx="4707" formatCode="General">
                  <c:v>0.23535</c:v>
                </c:pt>
                <c:pt idx="4708" formatCode="General">
                  <c:v>0.2354</c:v>
                </c:pt>
                <c:pt idx="4709" formatCode="General">
                  <c:v>0.23544999999999999</c:v>
                </c:pt>
                <c:pt idx="4710" formatCode="General">
                  <c:v>0.23549999999999999</c:v>
                </c:pt>
                <c:pt idx="4711" formatCode="General">
                  <c:v>0.23555000000000001</c:v>
                </c:pt>
                <c:pt idx="4712" formatCode="General">
                  <c:v>0.2356</c:v>
                </c:pt>
                <c:pt idx="4713" formatCode="General">
                  <c:v>0.23565</c:v>
                </c:pt>
                <c:pt idx="4714" formatCode="General">
                  <c:v>0.23569999999999999</c:v>
                </c:pt>
                <c:pt idx="4715" formatCode="General">
                  <c:v>0.23574999999999999</c:v>
                </c:pt>
                <c:pt idx="4716" formatCode="General">
                  <c:v>0.23580000000000001</c:v>
                </c:pt>
                <c:pt idx="4717" formatCode="General">
                  <c:v>0.23585</c:v>
                </c:pt>
                <c:pt idx="4718" formatCode="General">
                  <c:v>0.2359</c:v>
                </c:pt>
                <c:pt idx="4719" formatCode="General">
                  <c:v>0.23594999999999999</c:v>
                </c:pt>
                <c:pt idx="4720" formatCode="General">
                  <c:v>0.23599999999999999</c:v>
                </c:pt>
                <c:pt idx="4721" formatCode="General">
                  <c:v>0.23605000000000001</c:v>
                </c:pt>
                <c:pt idx="4722" formatCode="General">
                  <c:v>0.2361</c:v>
                </c:pt>
                <c:pt idx="4723" formatCode="General">
                  <c:v>0.23615</c:v>
                </c:pt>
                <c:pt idx="4724" formatCode="General">
                  <c:v>0.23619999999999999</c:v>
                </c:pt>
                <c:pt idx="4725" formatCode="General">
                  <c:v>0.23624999999999999</c:v>
                </c:pt>
                <c:pt idx="4726" formatCode="General">
                  <c:v>0.23630000000000001</c:v>
                </c:pt>
                <c:pt idx="4727" formatCode="General">
                  <c:v>0.23635</c:v>
                </c:pt>
                <c:pt idx="4728" formatCode="General">
                  <c:v>0.2364</c:v>
                </c:pt>
                <c:pt idx="4729" formatCode="General">
                  <c:v>0.23644999999999999</c:v>
                </c:pt>
                <c:pt idx="4730" formatCode="General">
                  <c:v>0.23649999999999999</c:v>
                </c:pt>
                <c:pt idx="4731" formatCode="General">
                  <c:v>0.23655000000000001</c:v>
                </c:pt>
                <c:pt idx="4732" formatCode="General">
                  <c:v>0.2366</c:v>
                </c:pt>
                <c:pt idx="4733" formatCode="General">
                  <c:v>0.23665</c:v>
                </c:pt>
                <c:pt idx="4734" formatCode="General">
                  <c:v>0.23669999999999999</c:v>
                </c:pt>
                <c:pt idx="4735" formatCode="General">
                  <c:v>0.23674999999999999</c:v>
                </c:pt>
                <c:pt idx="4736" formatCode="General">
                  <c:v>0.23680000000000001</c:v>
                </c:pt>
                <c:pt idx="4737" formatCode="General">
                  <c:v>0.23685</c:v>
                </c:pt>
                <c:pt idx="4738" formatCode="General">
                  <c:v>0.2369</c:v>
                </c:pt>
                <c:pt idx="4739" formatCode="General">
                  <c:v>0.23694999999999999</c:v>
                </c:pt>
                <c:pt idx="4740" formatCode="General">
                  <c:v>0.23699999999999999</c:v>
                </c:pt>
                <c:pt idx="4741" formatCode="General">
                  <c:v>0.23705000000000001</c:v>
                </c:pt>
                <c:pt idx="4742" formatCode="General">
                  <c:v>0.23710000000000001</c:v>
                </c:pt>
                <c:pt idx="4743" formatCode="General">
                  <c:v>0.23715</c:v>
                </c:pt>
                <c:pt idx="4744" formatCode="General">
                  <c:v>0.23719999999999999</c:v>
                </c:pt>
                <c:pt idx="4745" formatCode="General">
                  <c:v>0.23724999999999999</c:v>
                </c:pt>
                <c:pt idx="4746" formatCode="General">
                  <c:v>0.23730000000000001</c:v>
                </c:pt>
                <c:pt idx="4747" formatCode="General">
                  <c:v>0.23735000000000001</c:v>
                </c:pt>
                <c:pt idx="4748" formatCode="General">
                  <c:v>0.2374</c:v>
                </c:pt>
                <c:pt idx="4749" formatCode="General">
                  <c:v>0.23744999999999999</c:v>
                </c:pt>
                <c:pt idx="4750" formatCode="General">
                  <c:v>0.23749999999999999</c:v>
                </c:pt>
                <c:pt idx="4751" formatCode="General">
                  <c:v>0.23755000000000001</c:v>
                </c:pt>
                <c:pt idx="4752" formatCode="General">
                  <c:v>0.23760000000000001</c:v>
                </c:pt>
                <c:pt idx="4753" formatCode="General">
                  <c:v>0.23765</c:v>
                </c:pt>
                <c:pt idx="4754" formatCode="General">
                  <c:v>0.23769999999999999</c:v>
                </c:pt>
                <c:pt idx="4755" formatCode="General">
                  <c:v>0.23774999999999999</c:v>
                </c:pt>
                <c:pt idx="4756" formatCode="General">
                  <c:v>0.23780000000000001</c:v>
                </c:pt>
                <c:pt idx="4757" formatCode="General">
                  <c:v>0.23785000000000001</c:v>
                </c:pt>
                <c:pt idx="4758" formatCode="General">
                  <c:v>0.2379</c:v>
                </c:pt>
                <c:pt idx="4759" formatCode="General">
                  <c:v>0.23794999999999999</c:v>
                </c:pt>
                <c:pt idx="4760" formatCode="General">
                  <c:v>0.23799999999999999</c:v>
                </c:pt>
                <c:pt idx="4761" formatCode="General">
                  <c:v>0.23805000000000001</c:v>
                </c:pt>
                <c:pt idx="4762" formatCode="General">
                  <c:v>0.23810000000000001</c:v>
                </c:pt>
                <c:pt idx="4763" formatCode="General">
                  <c:v>0.23815</c:v>
                </c:pt>
                <c:pt idx="4764" formatCode="General">
                  <c:v>0.2382</c:v>
                </c:pt>
                <c:pt idx="4765" formatCode="General">
                  <c:v>0.23824999999999999</c:v>
                </c:pt>
                <c:pt idx="4766" formatCode="General">
                  <c:v>0.23830000000000001</c:v>
                </c:pt>
                <c:pt idx="4767" formatCode="General">
                  <c:v>0.23835000000000001</c:v>
                </c:pt>
                <c:pt idx="4768" formatCode="General">
                  <c:v>0.2384</c:v>
                </c:pt>
                <c:pt idx="4769" formatCode="General">
                  <c:v>0.23845</c:v>
                </c:pt>
                <c:pt idx="4770" formatCode="General">
                  <c:v>0.23849999999999999</c:v>
                </c:pt>
                <c:pt idx="4771" formatCode="General">
                  <c:v>0.23855000000000001</c:v>
                </c:pt>
                <c:pt idx="4772" formatCode="General">
                  <c:v>0.23860000000000001</c:v>
                </c:pt>
                <c:pt idx="4773" formatCode="General">
                  <c:v>0.23865</c:v>
                </c:pt>
                <c:pt idx="4774" formatCode="General">
                  <c:v>0.2387</c:v>
                </c:pt>
                <c:pt idx="4775" formatCode="General">
                  <c:v>0.23874999999999999</c:v>
                </c:pt>
                <c:pt idx="4776" formatCode="General">
                  <c:v>0.23880000000000001</c:v>
                </c:pt>
                <c:pt idx="4777" formatCode="General">
                  <c:v>0.23885000000000001</c:v>
                </c:pt>
                <c:pt idx="4778" formatCode="General">
                  <c:v>0.2389</c:v>
                </c:pt>
                <c:pt idx="4779" formatCode="General">
                  <c:v>0.23895</c:v>
                </c:pt>
                <c:pt idx="4780" formatCode="General">
                  <c:v>0.23899999999999999</c:v>
                </c:pt>
                <c:pt idx="4781" formatCode="General">
                  <c:v>0.23905000000000001</c:v>
                </c:pt>
                <c:pt idx="4782" formatCode="General">
                  <c:v>0.23910000000000001</c:v>
                </c:pt>
                <c:pt idx="4783" formatCode="General">
                  <c:v>0.23915</c:v>
                </c:pt>
                <c:pt idx="4784" formatCode="General">
                  <c:v>0.2392</c:v>
                </c:pt>
                <c:pt idx="4785" formatCode="General">
                  <c:v>0.23924999999999999</c:v>
                </c:pt>
                <c:pt idx="4786" formatCode="General">
                  <c:v>0.23930000000000001</c:v>
                </c:pt>
                <c:pt idx="4787" formatCode="General">
                  <c:v>0.23935000000000001</c:v>
                </c:pt>
                <c:pt idx="4788" formatCode="General">
                  <c:v>0.2394</c:v>
                </c:pt>
                <c:pt idx="4789" formatCode="General">
                  <c:v>0.23945</c:v>
                </c:pt>
                <c:pt idx="4790" formatCode="General">
                  <c:v>0.23949999999999999</c:v>
                </c:pt>
                <c:pt idx="4791" formatCode="General">
                  <c:v>0.23955000000000001</c:v>
                </c:pt>
                <c:pt idx="4792" formatCode="General">
                  <c:v>0.23960000000000001</c:v>
                </c:pt>
                <c:pt idx="4793" formatCode="General">
                  <c:v>0.23965</c:v>
                </c:pt>
                <c:pt idx="4794" formatCode="General">
                  <c:v>0.2397</c:v>
                </c:pt>
                <c:pt idx="4795" formatCode="General">
                  <c:v>0.23974999999999999</c:v>
                </c:pt>
                <c:pt idx="4796" formatCode="General">
                  <c:v>0.23980000000000001</c:v>
                </c:pt>
                <c:pt idx="4797" formatCode="General">
                  <c:v>0.23985000000000001</c:v>
                </c:pt>
                <c:pt idx="4798" formatCode="General">
                  <c:v>0.2399</c:v>
                </c:pt>
                <c:pt idx="4799" formatCode="General">
                  <c:v>0.23995</c:v>
                </c:pt>
                <c:pt idx="4800" formatCode="General">
                  <c:v>0.24</c:v>
                </c:pt>
                <c:pt idx="4801" formatCode="General">
                  <c:v>0.24005000000000001</c:v>
                </c:pt>
                <c:pt idx="4802" formatCode="General">
                  <c:v>0.24010000000000001</c:v>
                </c:pt>
                <c:pt idx="4803" formatCode="General">
                  <c:v>0.24015</c:v>
                </c:pt>
                <c:pt idx="4804" formatCode="General">
                  <c:v>0.2402</c:v>
                </c:pt>
                <c:pt idx="4805" formatCode="General">
                  <c:v>0.24024999999999999</c:v>
                </c:pt>
                <c:pt idx="4806" formatCode="General">
                  <c:v>0.24030000000000001</c:v>
                </c:pt>
                <c:pt idx="4807" formatCode="General">
                  <c:v>0.24035000000000001</c:v>
                </c:pt>
                <c:pt idx="4808" formatCode="General">
                  <c:v>0.2404</c:v>
                </c:pt>
                <c:pt idx="4809" formatCode="General">
                  <c:v>0.24045</c:v>
                </c:pt>
                <c:pt idx="4810" formatCode="General">
                  <c:v>0.24049999999999999</c:v>
                </c:pt>
                <c:pt idx="4811" formatCode="General">
                  <c:v>0.24055000000000001</c:v>
                </c:pt>
                <c:pt idx="4812" formatCode="General">
                  <c:v>0.24060000000000001</c:v>
                </c:pt>
                <c:pt idx="4813" formatCode="General">
                  <c:v>0.24065</c:v>
                </c:pt>
                <c:pt idx="4814" formatCode="General">
                  <c:v>0.2407</c:v>
                </c:pt>
                <c:pt idx="4815" formatCode="General">
                  <c:v>0.24074999999999999</c:v>
                </c:pt>
                <c:pt idx="4816" formatCode="General">
                  <c:v>0.24079999999999999</c:v>
                </c:pt>
                <c:pt idx="4817" formatCode="General">
                  <c:v>0.24085000000000001</c:v>
                </c:pt>
                <c:pt idx="4818" formatCode="General">
                  <c:v>0.2409</c:v>
                </c:pt>
                <c:pt idx="4819" formatCode="General">
                  <c:v>0.24095</c:v>
                </c:pt>
                <c:pt idx="4820" formatCode="General">
                  <c:v>0.24099999999999999</c:v>
                </c:pt>
                <c:pt idx="4821" formatCode="General">
                  <c:v>0.24104999999999999</c:v>
                </c:pt>
                <c:pt idx="4822" formatCode="General">
                  <c:v>0.24110000000000001</c:v>
                </c:pt>
                <c:pt idx="4823" formatCode="General">
                  <c:v>0.24115</c:v>
                </c:pt>
                <c:pt idx="4824" formatCode="General">
                  <c:v>0.2412</c:v>
                </c:pt>
                <c:pt idx="4825" formatCode="General">
                  <c:v>0.24124999999999999</c:v>
                </c:pt>
                <c:pt idx="4826" formatCode="General">
                  <c:v>0.24129999999999999</c:v>
                </c:pt>
                <c:pt idx="4827" formatCode="General">
                  <c:v>0.24135000000000001</c:v>
                </c:pt>
                <c:pt idx="4828" formatCode="General">
                  <c:v>0.2414</c:v>
                </c:pt>
                <c:pt idx="4829" formatCode="General">
                  <c:v>0.24145</c:v>
                </c:pt>
                <c:pt idx="4830" formatCode="General">
                  <c:v>0.24149999999999999</c:v>
                </c:pt>
                <c:pt idx="4831" formatCode="General">
                  <c:v>0.24154999999999999</c:v>
                </c:pt>
                <c:pt idx="4832" formatCode="General">
                  <c:v>0.24160000000000001</c:v>
                </c:pt>
                <c:pt idx="4833" formatCode="General">
                  <c:v>0.24165</c:v>
                </c:pt>
                <c:pt idx="4834" formatCode="General">
                  <c:v>0.2417</c:v>
                </c:pt>
                <c:pt idx="4835" formatCode="General">
                  <c:v>0.24174999999999999</c:v>
                </c:pt>
                <c:pt idx="4836" formatCode="General">
                  <c:v>0.24179999999999999</c:v>
                </c:pt>
                <c:pt idx="4837" formatCode="General">
                  <c:v>0.24185000000000001</c:v>
                </c:pt>
                <c:pt idx="4838" formatCode="General">
                  <c:v>0.2419</c:v>
                </c:pt>
                <c:pt idx="4839" formatCode="General">
                  <c:v>0.24195</c:v>
                </c:pt>
                <c:pt idx="4840" formatCode="General">
                  <c:v>0.24199999999999999</c:v>
                </c:pt>
                <c:pt idx="4841" formatCode="General">
                  <c:v>0.24204999999999999</c:v>
                </c:pt>
                <c:pt idx="4842" formatCode="General">
                  <c:v>0.24210000000000001</c:v>
                </c:pt>
                <c:pt idx="4843" formatCode="General">
                  <c:v>0.24215</c:v>
                </c:pt>
                <c:pt idx="4844" formatCode="General">
                  <c:v>0.2422</c:v>
                </c:pt>
                <c:pt idx="4845" formatCode="General">
                  <c:v>0.24224999999999999</c:v>
                </c:pt>
                <c:pt idx="4846" formatCode="General">
                  <c:v>0.24229999999999999</c:v>
                </c:pt>
                <c:pt idx="4847" formatCode="General">
                  <c:v>0.24235000000000001</c:v>
                </c:pt>
                <c:pt idx="4848" formatCode="General">
                  <c:v>0.2424</c:v>
                </c:pt>
                <c:pt idx="4849" formatCode="General">
                  <c:v>0.24245</c:v>
                </c:pt>
                <c:pt idx="4850" formatCode="General">
                  <c:v>0.24249999999999999</c:v>
                </c:pt>
                <c:pt idx="4851" formatCode="General">
                  <c:v>0.24254999999999999</c:v>
                </c:pt>
                <c:pt idx="4852" formatCode="General">
                  <c:v>0.24260000000000001</c:v>
                </c:pt>
                <c:pt idx="4853" formatCode="General">
                  <c:v>0.24265</c:v>
                </c:pt>
                <c:pt idx="4854" formatCode="General">
                  <c:v>0.2427</c:v>
                </c:pt>
                <c:pt idx="4855" formatCode="General">
                  <c:v>0.24274999999999999</c:v>
                </c:pt>
                <c:pt idx="4856" formatCode="General">
                  <c:v>0.24279999999999999</c:v>
                </c:pt>
                <c:pt idx="4857" formatCode="General">
                  <c:v>0.24285000000000001</c:v>
                </c:pt>
                <c:pt idx="4858" formatCode="General">
                  <c:v>0.2429</c:v>
                </c:pt>
                <c:pt idx="4859" formatCode="General">
                  <c:v>0.24295</c:v>
                </c:pt>
                <c:pt idx="4860" formatCode="General">
                  <c:v>0.24299999999999999</c:v>
                </c:pt>
                <c:pt idx="4861" formatCode="General">
                  <c:v>0.24304999999999999</c:v>
                </c:pt>
                <c:pt idx="4862" formatCode="General">
                  <c:v>0.24310000000000001</c:v>
                </c:pt>
                <c:pt idx="4863" formatCode="General">
                  <c:v>0.24315000000000001</c:v>
                </c:pt>
                <c:pt idx="4864" formatCode="General">
                  <c:v>0.2432</c:v>
                </c:pt>
                <c:pt idx="4865" formatCode="General">
                  <c:v>0.24324999999999999</c:v>
                </c:pt>
                <c:pt idx="4866" formatCode="General">
                  <c:v>0.24329999999999999</c:v>
                </c:pt>
                <c:pt idx="4867" formatCode="General">
                  <c:v>0.24335000000000001</c:v>
                </c:pt>
                <c:pt idx="4868" formatCode="General">
                  <c:v>0.24340000000000001</c:v>
                </c:pt>
                <c:pt idx="4869" formatCode="General">
                  <c:v>0.24345</c:v>
                </c:pt>
                <c:pt idx="4870" formatCode="General">
                  <c:v>0.24349999999999999</c:v>
                </c:pt>
                <c:pt idx="4871" formatCode="General">
                  <c:v>0.24354999999999999</c:v>
                </c:pt>
                <c:pt idx="4872" formatCode="General">
                  <c:v>0.24360000000000001</c:v>
                </c:pt>
                <c:pt idx="4873" formatCode="General">
                  <c:v>0.24365000000000001</c:v>
                </c:pt>
                <c:pt idx="4874" formatCode="General">
                  <c:v>0.2437</c:v>
                </c:pt>
                <c:pt idx="4875" formatCode="General">
                  <c:v>0.24374999999999999</c:v>
                </c:pt>
                <c:pt idx="4876" formatCode="General">
                  <c:v>0.24379999999999999</c:v>
                </c:pt>
                <c:pt idx="4877" formatCode="General">
                  <c:v>0.24385000000000001</c:v>
                </c:pt>
                <c:pt idx="4878" formatCode="General">
                  <c:v>0.24390000000000001</c:v>
                </c:pt>
                <c:pt idx="4879" formatCode="General">
                  <c:v>0.24395</c:v>
                </c:pt>
                <c:pt idx="4880" formatCode="General">
                  <c:v>0.24399999999999999</c:v>
                </c:pt>
                <c:pt idx="4881" formatCode="General">
                  <c:v>0.24404999999999999</c:v>
                </c:pt>
                <c:pt idx="4882" formatCode="General">
                  <c:v>0.24410000000000001</c:v>
                </c:pt>
                <c:pt idx="4883" formatCode="General">
                  <c:v>0.24415000000000001</c:v>
                </c:pt>
                <c:pt idx="4884" formatCode="General">
                  <c:v>0.2442</c:v>
                </c:pt>
                <c:pt idx="4885" formatCode="General">
                  <c:v>0.24424999999999999</c:v>
                </c:pt>
                <c:pt idx="4886" formatCode="General">
                  <c:v>0.24429999999999999</c:v>
                </c:pt>
                <c:pt idx="4887" formatCode="General">
                  <c:v>0.24435000000000001</c:v>
                </c:pt>
                <c:pt idx="4888" formatCode="General">
                  <c:v>0.24440000000000001</c:v>
                </c:pt>
                <c:pt idx="4889" formatCode="General">
                  <c:v>0.24445</c:v>
                </c:pt>
                <c:pt idx="4890" formatCode="General">
                  <c:v>0.2445</c:v>
                </c:pt>
                <c:pt idx="4891" formatCode="General">
                  <c:v>0.24454999999999999</c:v>
                </c:pt>
                <c:pt idx="4892" formatCode="General">
                  <c:v>0.24460000000000001</c:v>
                </c:pt>
                <c:pt idx="4893" formatCode="General">
                  <c:v>0.24465000000000001</c:v>
                </c:pt>
                <c:pt idx="4894" formatCode="General">
                  <c:v>0.2447</c:v>
                </c:pt>
                <c:pt idx="4895" formatCode="General">
                  <c:v>0.24475</c:v>
                </c:pt>
                <c:pt idx="4896" formatCode="General">
                  <c:v>0.24479999999999999</c:v>
                </c:pt>
                <c:pt idx="4897" formatCode="General">
                  <c:v>0.24485000000000001</c:v>
                </c:pt>
                <c:pt idx="4898" formatCode="General">
                  <c:v>0.24490000000000001</c:v>
                </c:pt>
                <c:pt idx="4899" formatCode="General">
                  <c:v>0.24495</c:v>
                </c:pt>
                <c:pt idx="4900" formatCode="General">
                  <c:v>0.245</c:v>
                </c:pt>
                <c:pt idx="4901" formatCode="General">
                  <c:v>0.24504999999999999</c:v>
                </c:pt>
                <c:pt idx="4902" formatCode="General">
                  <c:v>0.24510000000000001</c:v>
                </c:pt>
                <c:pt idx="4903" formatCode="General">
                  <c:v>0.24515000000000001</c:v>
                </c:pt>
                <c:pt idx="4904" formatCode="General">
                  <c:v>0.2452</c:v>
                </c:pt>
                <c:pt idx="4905" formatCode="General">
                  <c:v>0.24525</c:v>
                </c:pt>
                <c:pt idx="4906" formatCode="General">
                  <c:v>0.24529999999999999</c:v>
                </c:pt>
                <c:pt idx="4907" formatCode="General">
                  <c:v>0.24535000000000001</c:v>
                </c:pt>
                <c:pt idx="4908" formatCode="General">
                  <c:v>0.24540000000000001</c:v>
                </c:pt>
                <c:pt idx="4909" formatCode="General">
                  <c:v>0.24545</c:v>
                </c:pt>
                <c:pt idx="4910" formatCode="General">
                  <c:v>0.2455</c:v>
                </c:pt>
                <c:pt idx="4911" formatCode="General">
                  <c:v>0.24554999999999999</c:v>
                </c:pt>
                <c:pt idx="4912" formatCode="General">
                  <c:v>0.24560000000000001</c:v>
                </c:pt>
                <c:pt idx="4913" formatCode="General">
                  <c:v>0.24565000000000001</c:v>
                </c:pt>
                <c:pt idx="4914" formatCode="General">
                  <c:v>0.2457</c:v>
                </c:pt>
                <c:pt idx="4915" formatCode="General">
                  <c:v>0.24575</c:v>
                </c:pt>
                <c:pt idx="4916" formatCode="General">
                  <c:v>0.24579999999999999</c:v>
                </c:pt>
                <c:pt idx="4917" formatCode="General">
                  <c:v>0.24585000000000001</c:v>
                </c:pt>
                <c:pt idx="4918" formatCode="General">
                  <c:v>0.24590000000000001</c:v>
                </c:pt>
                <c:pt idx="4919" formatCode="General">
                  <c:v>0.24595</c:v>
                </c:pt>
                <c:pt idx="4920" formatCode="General">
                  <c:v>0.246</c:v>
                </c:pt>
                <c:pt idx="4921" formatCode="General">
                  <c:v>0.24604999999999999</c:v>
                </c:pt>
                <c:pt idx="4922" formatCode="General">
                  <c:v>0.24610000000000001</c:v>
                </c:pt>
                <c:pt idx="4923" formatCode="General">
                  <c:v>0.24615000000000001</c:v>
                </c:pt>
                <c:pt idx="4924" formatCode="General">
                  <c:v>0.2462</c:v>
                </c:pt>
                <c:pt idx="4925" formatCode="General">
                  <c:v>0.24625</c:v>
                </c:pt>
                <c:pt idx="4926" formatCode="General">
                  <c:v>0.24629999999999999</c:v>
                </c:pt>
                <c:pt idx="4927" formatCode="General">
                  <c:v>0.24635000000000001</c:v>
                </c:pt>
                <c:pt idx="4928" formatCode="General">
                  <c:v>0.24640000000000001</c:v>
                </c:pt>
                <c:pt idx="4929" formatCode="General">
                  <c:v>0.24645</c:v>
                </c:pt>
                <c:pt idx="4930" formatCode="General">
                  <c:v>0.2465</c:v>
                </c:pt>
                <c:pt idx="4931" formatCode="General">
                  <c:v>0.24654999999999999</c:v>
                </c:pt>
                <c:pt idx="4932" formatCode="General">
                  <c:v>0.24660000000000001</c:v>
                </c:pt>
                <c:pt idx="4933" formatCode="General">
                  <c:v>0.24665000000000001</c:v>
                </c:pt>
                <c:pt idx="4934" formatCode="General">
                  <c:v>0.2467</c:v>
                </c:pt>
                <c:pt idx="4935" formatCode="General">
                  <c:v>0.24675</c:v>
                </c:pt>
                <c:pt idx="4936" formatCode="General">
                  <c:v>0.24679999999999999</c:v>
                </c:pt>
                <c:pt idx="4937" formatCode="General">
                  <c:v>0.24685000000000001</c:v>
                </c:pt>
                <c:pt idx="4938" formatCode="General">
                  <c:v>0.24690000000000001</c:v>
                </c:pt>
                <c:pt idx="4939" formatCode="General">
                  <c:v>0.24695</c:v>
                </c:pt>
                <c:pt idx="4940" formatCode="General">
                  <c:v>0.247</c:v>
                </c:pt>
                <c:pt idx="4941" formatCode="General">
                  <c:v>0.24704999999999999</c:v>
                </c:pt>
                <c:pt idx="4942" formatCode="General">
                  <c:v>0.24709999999999999</c:v>
                </c:pt>
                <c:pt idx="4943" formatCode="General">
                  <c:v>0.24715000000000001</c:v>
                </c:pt>
                <c:pt idx="4944" formatCode="General">
                  <c:v>0.2472</c:v>
                </c:pt>
                <c:pt idx="4945" formatCode="General">
                  <c:v>0.24725</c:v>
                </c:pt>
                <c:pt idx="4946" formatCode="General">
                  <c:v>0.24729999999999999</c:v>
                </c:pt>
                <c:pt idx="4947" formatCode="General">
                  <c:v>0.24734999999999999</c:v>
                </c:pt>
                <c:pt idx="4948" formatCode="General">
                  <c:v>0.24740000000000001</c:v>
                </c:pt>
                <c:pt idx="4949" formatCode="General">
                  <c:v>0.24745</c:v>
                </c:pt>
                <c:pt idx="4950" formatCode="General">
                  <c:v>0.2475</c:v>
                </c:pt>
                <c:pt idx="4951" formatCode="General">
                  <c:v>0.24754999999999999</c:v>
                </c:pt>
                <c:pt idx="4952" formatCode="General">
                  <c:v>0.24759999999999999</c:v>
                </c:pt>
                <c:pt idx="4953" formatCode="General">
                  <c:v>0.24765000000000001</c:v>
                </c:pt>
                <c:pt idx="4954" formatCode="General">
                  <c:v>0.2477</c:v>
                </c:pt>
                <c:pt idx="4955" formatCode="General">
                  <c:v>0.24775</c:v>
                </c:pt>
                <c:pt idx="4956" formatCode="General">
                  <c:v>0.24779999999999999</c:v>
                </c:pt>
                <c:pt idx="4957" formatCode="General">
                  <c:v>0.24784999999999999</c:v>
                </c:pt>
                <c:pt idx="4958" formatCode="General">
                  <c:v>0.24790000000000001</c:v>
                </c:pt>
                <c:pt idx="4959" formatCode="General">
                  <c:v>0.24795</c:v>
                </c:pt>
                <c:pt idx="4960" formatCode="General">
                  <c:v>0.248</c:v>
                </c:pt>
                <c:pt idx="4961" formatCode="General">
                  <c:v>0.24804999999999999</c:v>
                </c:pt>
                <c:pt idx="4962" formatCode="General">
                  <c:v>0.24809999999999999</c:v>
                </c:pt>
                <c:pt idx="4963" formatCode="General">
                  <c:v>0.24815000000000001</c:v>
                </c:pt>
                <c:pt idx="4964" formatCode="General">
                  <c:v>0.2482</c:v>
                </c:pt>
                <c:pt idx="4965" formatCode="General">
                  <c:v>0.24825</c:v>
                </c:pt>
                <c:pt idx="4966" formatCode="General">
                  <c:v>0.24829999999999999</c:v>
                </c:pt>
                <c:pt idx="4967" formatCode="General">
                  <c:v>0.24834999999999999</c:v>
                </c:pt>
                <c:pt idx="4968" formatCode="General">
                  <c:v>0.24840000000000001</c:v>
                </c:pt>
                <c:pt idx="4969" formatCode="General">
                  <c:v>0.24845</c:v>
                </c:pt>
                <c:pt idx="4970" formatCode="General">
                  <c:v>0.2485</c:v>
                </c:pt>
                <c:pt idx="4971" formatCode="General">
                  <c:v>0.24854999999999999</c:v>
                </c:pt>
                <c:pt idx="4972" formatCode="General">
                  <c:v>0.24859999999999999</c:v>
                </c:pt>
                <c:pt idx="4973" formatCode="General">
                  <c:v>0.24865000000000001</c:v>
                </c:pt>
                <c:pt idx="4974" formatCode="General">
                  <c:v>0.2487</c:v>
                </c:pt>
                <c:pt idx="4975" formatCode="General">
                  <c:v>0.24875</c:v>
                </c:pt>
                <c:pt idx="4976" formatCode="General">
                  <c:v>0.24879999999999999</c:v>
                </c:pt>
                <c:pt idx="4977" formatCode="General">
                  <c:v>0.24884999999999999</c:v>
                </c:pt>
                <c:pt idx="4978" formatCode="General">
                  <c:v>0.24890000000000001</c:v>
                </c:pt>
                <c:pt idx="4979" formatCode="General">
                  <c:v>0.24895</c:v>
                </c:pt>
                <c:pt idx="4980" formatCode="General">
                  <c:v>0.249</c:v>
                </c:pt>
                <c:pt idx="4981" formatCode="General">
                  <c:v>0.24904999999999999</c:v>
                </c:pt>
                <c:pt idx="4982" formatCode="General">
                  <c:v>0.24909999999999999</c:v>
                </c:pt>
                <c:pt idx="4983" formatCode="General">
                  <c:v>0.24915000000000001</c:v>
                </c:pt>
                <c:pt idx="4984" formatCode="General">
                  <c:v>0.2492</c:v>
                </c:pt>
                <c:pt idx="4985" formatCode="General">
                  <c:v>0.24925</c:v>
                </c:pt>
                <c:pt idx="4986" formatCode="General">
                  <c:v>0.24929999999999999</c:v>
                </c:pt>
                <c:pt idx="4987" formatCode="General">
                  <c:v>0.24934999999999999</c:v>
                </c:pt>
                <c:pt idx="4988" formatCode="General">
                  <c:v>0.24940000000000001</c:v>
                </c:pt>
                <c:pt idx="4989" formatCode="General">
                  <c:v>0.24945000000000001</c:v>
                </c:pt>
                <c:pt idx="4990" formatCode="General">
                  <c:v>0.2495</c:v>
                </c:pt>
                <c:pt idx="4991" formatCode="General">
                  <c:v>0.24954999999999999</c:v>
                </c:pt>
                <c:pt idx="4992" formatCode="General">
                  <c:v>0.24959999999999999</c:v>
                </c:pt>
                <c:pt idx="4993" formatCode="General">
                  <c:v>0.24965000000000001</c:v>
                </c:pt>
                <c:pt idx="4994" formatCode="General">
                  <c:v>0.24970000000000001</c:v>
                </c:pt>
                <c:pt idx="4995" formatCode="General">
                  <c:v>0.24975</c:v>
                </c:pt>
                <c:pt idx="4996" formatCode="General">
                  <c:v>0.24979999999999999</c:v>
                </c:pt>
                <c:pt idx="4997" formatCode="General">
                  <c:v>0.24984999999999999</c:v>
                </c:pt>
                <c:pt idx="4998" formatCode="General">
                  <c:v>0.24990000000000001</c:v>
                </c:pt>
                <c:pt idx="4999" formatCode="General">
                  <c:v>0.24995000000000001</c:v>
                </c:pt>
                <c:pt idx="5000" formatCode="General">
                  <c:v>0.25</c:v>
                </c:pt>
                <c:pt idx="5001" formatCode="General">
                  <c:v>0.25004999999999999</c:v>
                </c:pt>
                <c:pt idx="5002" formatCode="General">
                  <c:v>0.25009999999999999</c:v>
                </c:pt>
                <c:pt idx="5003" formatCode="General">
                  <c:v>0.25014999999999998</c:v>
                </c:pt>
                <c:pt idx="5004" formatCode="General">
                  <c:v>0.25019999999999998</c:v>
                </c:pt>
                <c:pt idx="5005" formatCode="General">
                  <c:v>0.25024999999999997</c:v>
                </c:pt>
                <c:pt idx="5006" formatCode="General">
                  <c:v>0.25030000000000002</c:v>
                </c:pt>
                <c:pt idx="5007" formatCode="General">
                  <c:v>0.25035000000000002</c:v>
                </c:pt>
                <c:pt idx="5008" formatCode="General">
                  <c:v>0.25040000000000001</c:v>
                </c:pt>
                <c:pt idx="5009" formatCode="General">
                  <c:v>0.25045000000000001</c:v>
                </c:pt>
                <c:pt idx="5010" formatCode="General">
                  <c:v>0.2505</c:v>
                </c:pt>
                <c:pt idx="5011" formatCode="General">
                  <c:v>0.25054999999999999</c:v>
                </c:pt>
                <c:pt idx="5012" formatCode="General">
                  <c:v>0.25059999999999999</c:v>
                </c:pt>
                <c:pt idx="5013" formatCode="General">
                  <c:v>0.25064999999999998</c:v>
                </c:pt>
                <c:pt idx="5014" formatCode="General">
                  <c:v>0.25069999999999998</c:v>
                </c:pt>
                <c:pt idx="5015" formatCode="General">
                  <c:v>0.25074999999999997</c:v>
                </c:pt>
                <c:pt idx="5016" formatCode="General">
                  <c:v>0.25080000000000002</c:v>
                </c:pt>
                <c:pt idx="5017" formatCode="General">
                  <c:v>0.25085000000000002</c:v>
                </c:pt>
                <c:pt idx="5018" formatCode="General">
                  <c:v>0.25090000000000001</c:v>
                </c:pt>
                <c:pt idx="5019" formatCode="General">
                  <c:v>0.25095000000000001</c:v>
                </c:pt>
                <c:pt idx="5020" formatCode="General">
                  <c:v>0.251</c:v>
                </c:pt>
                <c:pt idx="5021" formatCode="General">
                  <c:v>0.25105</c:v>
                </c:pt>
                <c:pt idx="5022" formatCode="General">
                  <c:v>0.25109999999999999</c:v>
                </c:pt>
                <c:pt idx="5023" formatCode="General">
                  <c:v>0.25114999999999998</c:v>
                </c:pt>
                <c:pt idx="5024" formatCode="General">
                  <c:v>0.25119999999999998</c:v>
                </c:pt>
                <c:pt idx="5025" formatCode="General">
                  <c:v>0.25124999999999997</c:v>
                </c:pt>
                <c:pt idx="5026" formatCode="General">
                  <c:v>0.25130000000000002</c:v>
                </c:pt>
                <c:pt idx="5027" formatCode="General">
                  <c:v>0.25135000000000002</c:v>
                </c:pt>
                <c:pt idx="5028" formatCode="General">
                  <c:v>0.25140000000000001</c:v>
                </c:pt>
                <c:pt idx="5029" formatCode="General">
                  <c:v>0.25145000000000001</c:v>
                </c:pt>
                <c:pt idx="5030" formatCode="General">
                  <c:v>0.2515</c:v>
                </c:pt>
                <c:pt idx="5031" formatCode="General">
                  <c:v>0.25155</c:v>
                </c:pt>
                <c:pt idx="5032" formatCode="General">
                  <c:v>0.25159999999999999</c:v>
                </c:pt>
                <c:pt idx="5033" formatCode="General">
                  <c:v>0.25164999999999998</c:v>
                </c:pt>
                <c:pt idx="5034" formatCode="General">
                  <c:v>0.25169999999999998</c:v>
                </c:pt>
                <c:pt idx="5035" formatCode="General">
                  <c:v>0.25174999999999997</c:v>
                </c:pt>
                <c:pt idx="5036" formatCode="General">
                  <c:v>0.25180000000000002</c:v>
                </c:pt>
                <c:pt idx="5037" formatCode="General">
                  <c:v>0.25185000000000002</c:v>
                </c:pt>
                <c:pt idx="5038" formatCode="General">
                  <c:v>0.25190000000000001</c:v>
                </c:pt>
                <c:pt idx="5039" formatCode="General">
                  <c:v>0.25195000000000001</c:v>
                </c:pt>
                <c:pt idx="5040" formatCode="General">
                  <c:v>0.252</c:v>
                </c:pt>
                <c:pt idx="5041" formatCode="General">
                  <c:v>0.25205</c:v>
                </c:pt>
                <c:pt idx="5042" formatCode="General">
                  <c:v>0.25209999999999999</c:v>
                </c:pt>
                <c:pt idx="5043" formatCode="General">
                  <c:v>0.25214999999999999</c:v>
                </c:pt>
                <c:pt idx="5044" formatCode="General">
                  <c:v>0.25219999999999998</c:v>
                </c:pt>
                <c:pt idx="5045" formatCode="General">
                  <c:v>0.25224999999999997</c:v>
                </c:pt>
                <c:pt idx="5046" formatCode="General">
                  <c:v>0.25230000000000002</c:v>
                </c:pt>
                <c:pt idx="5047" formatCode="General">
                  <c:v>0.25235000000000002</c:v>
                </c:pt>
                <c:pt idx="5048" formatCode="General">
                  <c:v>0.25240000000000001</c:v>
                </c:pt>
                <c:pt idx="5049" formatCode="General">
                  <c:v>0.25245000000000001</c:v>
                </c:pt>
                <c:pt idx="5050" formatCode="General">
                  <c:v>0.2525</c:v>
                </c:pt>
                <c:pt idx="5051" formatCode="General">
                  <c:v>0.25255</c:v>
                </c:pt>
                <c:pt idx="5052" formatCode="General">
                  <c:v>0.25259999999999999</c:v>
                </c:pt>
                <c:pt idx="5053" formatCode="General">
                  <c:v>0.25264999999999999</c:v>
                </c:pt>
                <c:pt idx="5054" formatCode="General">
                  <c:v>0.25269999999999998</c:v>
                </c:pt>
                <c:pt idx="5055" formatCode="General">
                  <c:v>0.25274999999999997</c:v>
                </c:pt>
                <c:pt idx="5056" formatCode="General">
                  <c:v>0.25280000000000002</c:v>
                </c:pt>
                <c:pt idx="5057" formatCode="General">
                  <c:v>0.25285000000000002</c:v>
                </c:pt>
                <c:pt idx="5058" formatCode="General">
                  <c:v>0.25290000000000001</c:v>
                </c:pt>
                <c:pt idx="5059" formatCode="General">
                  <c:v>0.25295000000000001</c:v>
                </c:pt>
                <c:pt idx="5060" formatCode="General">
                  <c:v>0.253</c:v>
                </c:pt>
                <c:pt idx="5061" formatCode="General">
                  <c:v>0.25305</c:v>
                </c:pt>
                <c:pt idx="5062" formatCode="General">
                  <c:v>0.25309999999999999</c:v>
                </c:pt>
                <c:pt idx="5063" formatCode="General">
                  <c:v>0.25314999999999999</c:v>
                </c:pt>
                <c:pt idx="5064" formatCode="General">
                  <c:v>0.25319999999999998</c:v>
                </c:pt>
                <c:pt idx="5065" formatCode="General">
                  <c:v>0.25324999999999998</c:v>
                </c:pt>
                <c:pt idx="5066" formatCode="General">
                  <c:v>0.25330000000000003</c:v>
                </c:pt>
                <c:pt idx="5067" formatCode="General">
                  <c:v>0.25335000000000002</c:v>
                </c:pt>
                <c:pt idx="5068" formatCode="General">
                  <c:v>0.25340000000000001</c:v>
                </c:pt>
                <c:pt idx="5069" formatCode="General">
                  <c:v>0.25345000000000001</c:v>
                </c:pt>
                <c:pt idx="5070" formatCode="General">
                  <c:v>0.2535</c:v>
                </c:pt>
                <c:pt idx="5071" formatCode="General">
                  <c:v>0.25355</c:v>
                </c:pt>
                <c:pt idx="5072" formatCode="General">
                  <c:v>0.25359999999999999</c:v>
                </c:pt>
                <c:pt idx="5073" formatCode="General">
                  <c:v>0.25364999999999999</c:v>
                </c:pt>
                <c:pt idx="5074" formatCode="General">
                  <c:v>0.25369999999999998</c:v>
                </c:pt>
                <c:pt idx="5075" formatCode="General">
                  <c:v>0.25374999999999998</c:v>
                </c:pt>
                <c:pt idx="5076" formatCode="General">
                  <c:v>0.25380000000000003</c:v>
                </c:pt>
                <c:pt idx="5077" formatCode="General">
                  <c:v>0.25385000000000002</c:v>
                </c:pt>
                <c:pt idx="5078" formatCode="General">
                  <c:v>0.25390000000000001</c:v>
                </c:pt>
                <c:pt idx="5079" formatCode="General">
                  <c:v>0.25395000000000001</c:v>
                </c:pt>
                <c:pt idx="5080" formatCode="General">
                  <c:v>0.254</c:v>
                </c:pt>
                <c:pt idx="5081" formatCode="General">
                  <c:v>0.25405</c:v>
                </c:pt>
                <c:pt idx="5082" formatCode="General">
                  <c:v>0.25409999999999999</c:v>
                </c:pt>
                <c:pt idx="5083" formatCode="General">
                  <c:v>0.25414999999999999</c:v>
                </c:pt>
                <c:pt idx="5084" formatCode="General">
                  <c:v>0.25419999999999998</c:v>
                </c:pt>
                <c:pt idx="5085" formatCode="General">
                  <c:v>0.25424999999999998</c:v>
                </c:pt>
                <c:pt idx="5086" formatCode="General">
                  <c:v>0.25430000000000003</c:v>
                </c:pt>
                <c:pt idx="5087" formatCode="General">
                  <c:v>0.25435000000000002</c:v>
                </c:pt>
                <c:pt idx="5088" formatCode="General">
                  <c:v>0.25440000000000002</c:v>
                </c:pt>
                <c:pt idx="5089" formatCode="General">
                  <c:v>0.25445000000000001</c:v>
                </c:pt>
                <c:pt idx="5090" formatCode="General">
                  <c:v>0.2545</c:v>
                </c:pt>
                <c:pt idx="5091" formatCode="General">
                  <c:v>0.25455</c:v>
                </c:pt>
                <c:pt idx="5092" formatCode="General">
                  <c:v>0.25459999999999999</c:v>
                </c:pt>
                <c:pt idx="5093" formatCode="General">
                  <c:v>0.25464999999999999</c:v>
                </c:pt>
                <c:pt idx="5094" formatCode="General">
                  <c:v>0.25469999999999998</c:v>
                </c:pt>
                <c:pt idx="5095" formatCode="General">
                  <c:v>0.25474999999999998</c:v>
                </c:pt>
                <c:pt idx="5096" formatCode="General">
                  <c:v>0.25480000000000003</c:v>
                </c:pt>
                <c:pt idx="5097" formatCode="General">
                  <c:v>0.25485000000000002</c:v>
                </c:pt>
                <c:pt idx="5098" formatCode="General">
                  <c:v>0.25490000000000002</c:v>
                </c:pt>
                <c:pt idx="5099" formatCode="General">
                  <c:v>0.25495000000000001</c:v>
                </c:pt>
                <c:pt idx="5100" formatCode="General">
                  <c:v>0.255</c:v>
                </c:pt>
                <c:pt idx="5101" formatCode="General">
                  <c:v>0.25505</c:v>
                </c:pt>
                <c:pt idx="5102" formatCode="General">
                  <c:v>0.25509999999999999</c:v>
                </c:pt>
                <c:pt idx="5103" formatCode="General">
                  <c:v>0.25514999999999999</c:v>
                </c:pt>
                <c:pt idx="5104" formatCode="General">
                  <c:v>0.25519999999999998</c:v>
                </c:pt>
                <c:pt idx="5105" formatCode="General">
                  <c:v>0.25524999999999998</c:v>
                </c:pt>
                <c:pt idx="5106" formatCode="General">
                  <c:v>0.25530000000000003</c:v>
                </c:pt>
                <c:pt idx="5107" formatCode="General">
                  <c:v>0.25535000000000002</c:v>
                </c:pt>
                <c:pt idx="5108" formatCode="General">
                  <c:v>0.25540000000000002</c:v>
                </c:pt>
                <c:pt idx="5109" formatCode="General">
                  <c:v>0.25545000000000001</c:v>
                </c:pt>
                <c:pt idx="5110" formatCode="General">
                  <c:v>0.2555</c:v>
                </c:pt>
                <c:pt idx="5111" formatCode="General">
                  <c:v>0.25555</c:v>
                </c:pt>
                <c:pt idx="5112" formatCode="General">
                  <c:v>0.25559999999999999</c:v>
                </c:pt>
                <c:pt idx="5113" formatCode="General">
                  <c:v>0.25564999999999999</c:v>
                </c:pt>
                <c:pt idx="5114" formatCode="General">
                  <c:v>0.25569999999999998</c:v>
                </c:pt>
                <c:pt idx="5115" formatCode="General">
                  <c:v>0.25574999999999998</c:v>
                </c:pt>
                <c:pt idx="5116" formatCode="General">
                  <c:v>0.25580000000000003</c:v>
                </c:pt>
                <c:pt idx="5117" formatCode="General">
                  <c:v>0.25585000000000002</c:v>
                </c:pt>
                <c:pt idx="5118" formatCode="General">
                  <c:v>0.25590000000000002</c:v>
                </c:pt>
                <c:pt idx="5119" formatCode="General">
                  <c:v>0.25595000000000001</c:v>
                </c:pt>
                <c:pt idx="5120" formatCode="General">
                  <c:v>0.25600000000000001</c:v>
                </c:pt>
                <c:pt idx="5121" formatCode="General">
                  <c:v>0.25605</c:v>
                </c:pt>
                <c:pt idx="5122" formatCode="General">
                  <c:v>0.25609999999999999</c:v>
                </c:pt>
                <c:pt idx="5123" formatCode="General">
                  <c:v>0.25614999999999999</c:v>
                </c:pt>
                <c:pt idx="5124" formatCode="General">
                  <c:v>0.25619999999999998</c:v>
                </c:pt>
                <c:pt idx="5125" formatCode="General">
                  <c:v>0.25624999999999998</c:v>
                </c:pt>
                <c:pt idx="5126" formatCode="General">
                  <c:v>0.25629999999999997</c:v>
                </c:pt>
                <c:pt idx="5127" formatCode="General">
                  <c:v>0.25635000000000002</c:v>
                </c:pt>
                <c:pt idx="5128" formatCode="General">
                  <c:v>0.25640000000000002</c:v>
                </c:pt>
                <c:pt idx="5129" formatCode="General">
                  <c:v>0.25645000000000001</c:v>
                </c:pt>
                <c:pt idx="5130" formatCode="General">
                  <c:v>0.25650000000000001</c:v>
                </c:pt>
                <c:pt idx="5131" formatCode="General">
                  <c:v>0.25655</c:v>
                </c:pt>
                <c:pt idx="5132" formatCode="General">
                  <c:v>0.25659999999999999</c:v>
                </c:pt>
                <c:pt idx="5133" formatCode="General">
                  <c:v>0.25664999999999999</c:v>
                </c:pt>
                <c:pt idx="5134" formatCode="General">
                  <c:v>0.25669999999999998</c:v>
                </c:pt>
                <c:pt idx="5135" formatCode="General">
                  <c:v>0.25674999999999998</c:v>
                </c:pt>
                <c:pt idx="5136" formatCode="General">
                  <c:v>0.25679999999999997</c:v>
                </c:pt>
                <c:pt idx="5137" formatCode="General">
                  <c:v>0.25685000000000002</c:v>
                </c:pt>
                <c:pt idx="5138" formatCode="General">
                  <c:v>0.25690000000000002</c:v>
                </c:pt>
                <c:pt idx="5139" formatCode="General">
                  <c:v>0.25695000000000001</c:v>
                </c:pt>
                <c:pt idx="5140" formatCode="General">
                  <c:v>0.25700000000000001</c:v>
                </c:pt>
                <c:pt idx="5141" formatCode="General">
                  <c:v>0.25705</c:v>
                </c:pt>
                <c:pt idx="5142" formatCode="General">
                  <c:v>0.2571</c:v>
                </c:pt>
                <c:pt idx="5143" formatCode="General">
                  <c:v>0.25714999999999999</c:v>
                </c:pt>
                <c:pt idx="5144" formatCode="General">
                  <c:v>0.25719999999999998</c:v>
                </c:pt>
                <c:pt idx="5145" formatCode="General">
                  <c:v>0.25724999999999998</c:v>
                </c:pt>
                <c:pt idx="5146" formatCode="General">
                  <c:v>0.25729999999999997</c:v>
                </c:pt>
                <c:pt idx="5147" formatCode="General">
                  <c:v>0.25735000000000002</c:v>
                </c:pt>
                <c:pt idx="5148" formatCode="General">
                  <c:v>0.25740000000000002</c:v>
                </c:pt>
                <c:pt idx="5149" formatCode="General">
                  <c:v>0.25745000000000001</c:v>
                </c:pt>
                <c:pt idx="5150" formatCode="General">
                  <c:v>0.25750000000000001</c:v>
                </c:pt>
                <c:pt idx="5151" formatCode="General">
                  <c:v>0.25755</c:v>
                </c:pt>
                <c:pt idx="5152" formatCode="General">
                  <c:v>0.2576</c:v>
                </c:pt>
                <c:pt idx="5153" formatCode="General">
                  <c:v>0.25764999999999999</c:v>
                </c:pt>
                <c:pt idx="5154" formatCode="General">
                  <c:v>0.25769999999999998</c:v>
                </c:pt>
                <c:pt idx="5155" formatCode="General">
                  <c:v>0.25774999999999998</c:v>
                </c:pt>
                <c:pt idx="5156" formatCode="General">
                  <c:v>0.25779999999999997</c:v>
                </c:pt>
                <c:pt idx="5157" formatCode="General">
                  <c:v>0.25785000000000002</c:v>
                </c:pt>
                <c:pt idx="5158" formatCode="General">
                  <c:v>0.25790000000000002</c:v>
                </c:pt>
                <c:pt idx="5159" formatCode="General">
                  <c:v>0.25795000000000001</c:v>
                </c:pt>
                <c:pt idx="5160" formatCode="General">
                  <c:v>0.25800000000000001</c:v>
                </c:pt>
                <c:pt idx="5161" formatCode="General">
                  <c:v>0.25805</c:v>
                </c:pt>
                <c:pt idx="5162" formatCode="General">
                  <c:v>0.2581</c:v>
                </c:pt>
                <c:pt idx="5163" formatCode="General">
                  <c:v>0.25814999999999999</c:v>
                </c:pt>
                <c:pt idx="5164" formatCode="General">
                  <c:v>0.25819999999999999</c:v>
                </c:pt>
                <c:pt idx="5165" formatCode="General">
                  <c:v>0.25824999999999998</c:v>
                </c:pt>
                <c:pt idx="5166" formatCode="General">
                  <c:v>0.25829999999999997</c:v>
                </c:pt>
                <c:pt idx="5167" formatCode="General">
                  <c:v>0.25835000000000002</c:v>
                </c:pt>
                <c:pt idx="5168" formatCode="General">
                  <c:v>0.25840000000000002</c:v>
                </c:pt>
                <c:pt idx="5169" formatCode="General">
                  <c:v>0.25845000000000001</c:v>
                </c:pt>
                <c:pt idx="5170" formatCode="General">
                  <c:v>0.25850000000000001</c:v>
                </c:pt>
                <c:pt idx="5171" formatCode="General">
                  <c:v>0.25855</c:v>
                </c:pt>
                <c:pt idx="5172" formatCode="General">
                  <c:v>0.2586</c:v>
                </c:pt>
                <c:pt idx="5173" formatCode="General">
                  <c:v>0.25864999999999999</c:v>
                </c:pt>
                <c:pt idx="5174" formatCode="General">
                  <c:v>0.25869999999999999</c:v>
                </c:pt>
                <c:pt idx="5175" formatCode="General">
                  <c:v>0.25874999999999998</c:v>
                </c:pt>
                <c:pt idx="5176" formatCode="General">
                  <c:v>0.25879999999999997</c:v>
                </c:pt>
                <c:pt idx="5177" formatCode="General">
                  <c:v>0.25885000000000002</c:v>
                </c:pt>
                <c:pt idx="5178" formatCode="General">
                  <c:v>0.25890000000000002</c:v>
                </c:pt>
                <c:pt idx="5179" formatCode="General">
                  <c:v>0.25895000000000001</c:v>
                </c:pt>
                <c:pt idx="5180" formatCode="General">
                  <c:v>0.25900000000000001</c:v>
                </c:pt>
                <c:pt idx="5181" formatCode="General">
                  <c:v>0.25905</c:v>
                </c:pt>
                <c:pt idx="5182" formatCode="General">
                  <c:v>0.2591</c:v>
                </c:pt>
                <c:pt idx="5183" formatCode="General">
                  <c:v>0.25914999999999999</c:v>
                </c:pt>
                <c:pt idx="5184" formatCode="General">
                  <c:v>0.25919999999999999</c:v>
                </c:pt>
                <c:pt idx="5185" formatCode="General">
                  <c:v>0.25924999999999998</c:v>
                </c:pt>
                <c:pt idx="5186" formatCode="General">
                  <c:v>0.25929999999999997</c:v>
                </c:pt>
                <c:pt idx="5187" formatCode="General">
                  <c:v>0.25935000000000002</c:v>
                </c:pt>
                <c:pt idx="5188" formatCode="General">
                  <c:v>0.25940000000000002</c:v>
                </c:pt>
                <c:pt idx="5189" formatCode="General">
                  <c:v>0.25945000000000001</c:v>
                </c:pt>
                <c:pt idx="5190" formatCode="General">
                  <c:v>0.25950000000000001</c:v>
                </c:pt>
                <c:pt idx="5191" formatCode="General">
                  <c:v>0.25955</c:v>
                </c:pt>
                <c:pt idx="5192" formatCode="General">
                  <c:v>0.2596</c:v>
                </c:pt>
                <c:pt idx="5193" formatCode="General">
                  <c:v>0.25964999999999999</c:v>
                </c:pt>
                <c:pt idx="5194" formatCode="General">
                  <c:v>0.25969999999999999</c:v>
                </c:pt>
                <c:pt idx="5195" formatCode="General">
                  <c:v>0.25974999999999998</c:v>
                </c:pt>
                <c:pt idx="5196" formatCode="General">
                  <c:v>0.25979999999999998</c:v>
                </c:pt>
                <c:pt idx="5197" formatCode="General">
                  <c:v>0.25985000000000003</c:v>
                </c:pt>
                <c:pt idx="5198" formatCode="General">
                  <c:v>0.25990000000000002</c:v>
                </c:pt>
                <c:pt idx="5199" formatCode="General">
                  <c:v>0.25995000000000001</c:v>
                </c:pt>
                <c:pt idx="5200" formatCode="General">
                  <c:v>0.26</c:v>
                </c:pt>
                <c:pt idx="5201" formatCode="General">
                  <c:v>0.26005</c:v>
                </c:pt>
                <c:pt idx="5202" formatCode="General">
                  <c:v>0.2601</c:v>
                </c:pt>
                <c:pt idx="5203" formatCode="General">
                  <c:v>0.26014999999999999</c:v>
                </c:pt>
                <c:pt idx="5204" formatCode="General">
                  <c:v>0.26019999999999999</c:v>
                </c:pt>
                <c:pt idx="5205" formatCode="General">
                  <c:v>0.26024999999999998</c:v>
                </c:pt>
                <c:pt idx="5206" formatCode="General">
                  <c:v>0.26029999999999998</c:v>
                </c:pt>
                <c:pt idx="5207" formatCode="General">
                  <c:v>0.26035000000000003</c:v>
                </c:pt>
                <c:pt idx="5208" formatCode="General">
                  <c:v>0.26040000000000002</c:v>
                </c:pt>
                <c:pt idx="5209" formatCode="General">
                  <c:v>0.26045000000000001</c:v>
                </c:pt>
                <c:pt idx="5210" formatCode="General">
                  <c:v>0.26050000000000001</c:v>
                </c:pt>
                <c:pt idx="5211" formatCode="General">
                  <c:v>0.26055</c:v>
                </c:pt>
                <c:pt idx="5212" formatCode="General">
                  <c:v>0.2606</c:v>
                </c:pt>
                <c:pt idx="5213" formatCode="General">
                  <c:v>0.26064999999999999</c:v>
                </c:pt>
                <c:pt idx="5214" formatCode="General">
                  <c:v>0.26069999999999999</c:v>
                </c:pt>
                <c:pt idx="5215" formatCode="General">
                  <c:v>0.26074999999999998</c:v>
                </c:pt>
                <c:pt idx="5216" formatCode="General">
                  <c:v>0.26079999999999998</c:v>
                </c:pt>
                <c:pt idx="5217" formatCode="General">
                  <c:v>0.26085000000000003</c:v>
                </c:pt>
                <c:pt idx="5218" formatCode="General">
                  <c:v>0.26090000000000002</c:v>
                </c:pt>
                <c:pt idx="5219" formatCode="General">
                  <c:v>0.26095000000000002</c:v>
                </c:pt>
                <c:pt idx="5220" formatCode="General">
                  <c:v>0.26100000000000001</c:v>
                </c:pt>
                <c:pt idx="5221" formatCode="General">
                  <c:v>0.26105</c:v>
                </c:pt>
                <c:pt idx="5222" formatCode="General">
                  <c:v>0.2611</c:v>
                </c:pt>
                <c:pt idx="5223" formatCode="General">
                  <c:v>0.26114999999999999</c:v>
                </c:pt>
                <c:pt idx="5224" formatCode="General">
                  <c:v>0.26119999999999999</c:v>
                </c:pt>
                <c:pt idx="5225" formatCode="General">
                  <c:v>0.26124999999999998</c:v>
                </c:pt>
                <c:pt idx="5226" formatCode="General">
                  <c:v>0.26129999999999998</c:v>
                </c:pt>
                <c:pt idx="5227" formatCode="General">
                  <c:v>0.26135000000000003</c:v>
                </c:pt>
                <c:pt idx="5228" formatCode="General">
                  <c:v>0.26140000000000002</c:v>
                </c:pt>
                <c:pt idx="5229" formatCode="General">
                  <c:v>0.26145000000000002</c:v>
                </c:pt>
                <c:pt idx="5230" formatCode="General">
                  <c:v>0.26150000000000001</c:v>
                </c:pt>
                <c:pt idx="5231" formatCode="General">
                  <c:v>0.26155</c:v>
                </c:pt>
                <c:pt idx="5232" formatCode="General">
                  <c:v>0.2616</c:v>
                </c:pt>
                <c:pt idx="5233" formatCode="General">
                  <c:v>0.26164999999999999</c:v>
                </c:pt>
                <c:pt idx="5234" formatCode="General">
                  <c:v>0.26169999999999999</c:v>
                </c:pt>
                <c:pt idx="5235" formatCode="General">
                  <c:v>0.26174999999999998</c:v>
                </c:pt>
                <c:pt idx="5236" formatCode="General">
                  <c:v>0.26179999999999998</c:v>
                </c:pt>
                <c:pt idx="5237" formatCode="General">
                  <c:v>0.26185000000000003</c:v>
                </c:pt>
                <c:pt idx="5238" formatCode="General">
                  <c:v>0.26190000000000002</c:v>
                </c:pt>
                <c:pt idx="5239" formatCode="General">
                  <c:v>0.26195000000000002</c:v>
                </c:pt>
                <c:pt idx="5240" formatCode="General">
                  <c:v>0.26200000000000001</c:v>
                </c:pt>
                <c:pt idx="5241" formatCode="General">
                  <c:v>0.26205000000000001</c:v>
                </c:pt>
                <c:pt idx="5242" formatCode="General">
                  <c:v>0.2621</c:v>
                </c:pt>
                <c:pt idx="5243" formatCode="General">
                  <c:v>0.26214999999999999</c:v>
                </c:pt>
                <c:pt idx="5244" formatCode="General">
                  <c:v>0.26219999999999999</c:v>
                </c:pt>
                <c:pt idx="5245" formatCode="General">
                  <c:v>0.26224999999999998</c:v>
                </c:pt>
                <c:pt idx="5246" formatCode="General">
                  <c:v>0.26229999999999998</c:v>
                </c:pt>
                <c:pt idx="5247" formatCode="General">
                  <c:v>0.26235000000000003</c:v>
                </c:pt>
                <c:pt idx="5248" formatCode="General">
                  <c:v>0.26240000000000002</c:v>
                </c:pt>
                <c:pt idx="5249" formatCode="General">
                  <c:v>0.26245000000000002</c:v>
                </c:pt>
                <c:pt idx="5250" formatCode="General">
                  <c:v>0.26250000000000001</c:v>
                </c:pt>
                <c:pt idx="5251" formatCode="General">
                  <c:v>0.26255000000000001</c:v>
                </c:pt>
                <c:pt idx="5252" formatCode="General">
                  <c:v>0.2626</c:v>
                </c:pt>
                <c:pt idx="5253" formatCode="General">
                  <c:v>0.26264999999999999</c:v>
                </c:pt>
                <c:pt idx="5254" formatCode="General">
                  <c:v>0.26269999999999999</c:v>
                </c:pt>
                <c:pt idx="5255" formatCode="General">
                  <c:v>0.26274999999999998</c:v>
                </c:pt>
                <c:pt idx="5256" formatCode="General">
                  <c:v>0.26279999999999998</c:v>
                </c:pt>
                <c:pt idx="5257" formatCode="General">
                  <c:v>0.26284999999999997</c:v>
                </c:pt>
                <c:pt idx="5258" formatCode="General">
                  <c:v>0.26290000000000002</c:v>
                </c:pt>
                <c:pt idx="5259" formatCode="General">
                  <c:v>0.26295000000000002</c:v>
                </c:pt>
                <c:pt idx="5260" formatCode="General">
                  <c:v>0.26300000000000001</c:v>
                </c:pt>
                <c:pt idx="5261" formatCode="General">
                  <c:v>0.26305000000000001</c:v>
                </c:pt>
                <c:pt idx="5262" formatCode="General">
                  <c:v>0.2631</c:v>
                </c:pt>
                <c:pt idx="5263" formatCode="General">
                  <c:v>0.26315</c:v>
                </c:pt>
                <c:pt idx="5264" formatCode="General">
                  <c:v>0.26319999999999999</c:v>
                </c:pt>
                <c:pt idx="5265" formatCode="General">
                  <c:v>0.26324999999999998</c:v>
                </c:pt>
                <c:pt idx="5266" formatCode="General">
                  <c:v>0.26329999999999998</c:v>
                </c:pt>
                <c:pt idx="5267" formatCode="General">
                  <c:v>0.26334999999999997</c:v>
                </c:pt>
                <c:pt idx="5268" formatCode="General">
                  <c:v>0.26340000000000002</c:v>
                </c:pt>
                <c:pt idx="5269" formatCode="General">
                  <c:v>0.26345000000000002</c:v>
                </c:pt>
                <c:pt idx="5270" formatCode="General">
                  <c:v>0.26350000000000001</c:v>
                </c:pt>
                <c:pt idx="5271" formatCode="General">
                  <c:v>0.26355000000000001</c:v>
                </c:pt>
                <c:pt idx="5272" formatCode="General">
                  <c:v>0.2636</c:v>
                </c:pt>
                <c:pt idx="5273" formatCode="General">
                  <c:v>0.26365</c:v>
                </c:pt>
                <c:pt idx="5274" formatCode="General">
                  <c:v>0.26369999999999999</c:v>
                </c:pt>
                <c:pt idx="5275" formatCode="General">
                  <c:v>0.26374999999999998</c:v>
                </c:pt>
                <c:pt idx="5276" formatCode="General">
                  <c:v>0.26379999999999998</c:v>
                </c:pt>
                <c:pt idx="5277" formatCode="General">
                  <c:v>0.26384999999999997</c:v>
                </c:pt>
                <c:pt idx="5278" formatCode="General">
                  <c:v>0.26390000000000002</c:v>
                </c:pt>
                <c:pt idx="5279" formatCode="General">
                  <c:v>0.26395000000000002</c:v>
                </c:pt>
                <c:pt idx="5280" formatCode="General">
                  <c:v>0.26400000000000001</c:v>
                </c:pt>
                <c:pt idx="5281" formatCode="General">
                  <c:v>0.26405000000000001</c:v>
                </c:pt>
                <c:pt idx="5282" formatCode="General">
                  <c:v>0.2641</c:v>
                </c:pt>
                <c:pt idx="5283" formatCode="General">
                  <c:v>0.26415</c:v>
                </c:pt>
                <c:pt idx="5284" formatCode="General">
                  <c:v>0.26419999999999999</c:v>
                </c:pt>
                <c:pt idx="5285" formatCode="General">
                  <c:v>0.26424999999999998</c:v>
                </c:pt>
                <c:pt idx="5286" formatCode="General">
                  <c:v>0.26429999999999998</c:v>
                </c:pt>
                <c:pt idx="5287" formatCode="General">
                  <c:v>0.26434999999999997</c:v>
                </c:pt>
                <c:pt idx="5288" formatCode="General">
                  <c:v>0.26440000000000002</c:v>
                </c:pt>
                <c:pt idx="5289" formatCode="General">
                  <c:v>0.26445000000000002</c:v>
                </c:pt>
                <c:pt idx="5290" formatCode="General">
                  <c:v>0.26450000000000001</c:v>
                </c:pt>
                <c:pt idx="5291" formatCode="General">
                  <c:v>0.26455000000000001</c:v>
                </c:pt>
                <c:pt idx="5292" formatCode="General">
                  <c:v>0.2646</c:v>
                </c:pt>
                <c:pt idx="5293" formatCode="General">
                  <c:v>0.26465</c:v>
                </c:pt>
                <c:pt idx="5294" formatCode="General">
                  <c:v>0.26469999999999999</c:v>
                </c:pt>
                <c:pt idx="5295" formatCode="General">
                  <c:v>0.26474999999999999</c:v>
                </c:pt>
                <c:pt idx="5296" formatCode="General">
                  <c:v>0.26479999999999998</c:v>
                </c:pt>
                <c:pt idx="5297" formatCode="General">
                  <c:v>0.26484999999999997</c:v>
                </c:pt>
                <c:pt idx="5298" formatCode="General">
                  <c:v>0.26490000000000002</c:v>
                </c:pt>
                <c:pt idx="5299" formatCode="General">
                  <c:v>0.26495000000000002</c:v>
                </c:pt>
                <c:pt idx="5300" formatCode="General">
                  <c:v>0.26500000000000001</c:v>
                </c:pt>
                <c:pt idx="5301" formatCode="General">
                  <c:v>0.26505000000000001</c:v>
                </c:pt>
                <c:pt idx="5302" formatCode="General">
                  <c:v>0.2651</c:v>
                </c:pt>
                <c:pt idx="5303" formatCode="General">
                  <c:v>0.26515</c:v>
                </c:pt>
                <c:pt idx="5304" formatCode="General">
                  <c:v>0.26519999999999999</c:v>
                </c:pt>
                <c:pt idx="5305" formatCode="General">
                  <c:v>0.26524999999999999</c:v>
                </c:pt>
                <c:pt idx="5306" formatCode="General">
                  <c:v>0.26529999999999998</c:v>
                </c:pt>
                <c:pt idx="5307" formatCode="General">
                  <c:v>0.26534999999999997</c:v>
                </c:pt>
                <c:pt idx="5308" formatCode="General">
                  <c:v>0.26540000000000002</c:v>
                </c:pt>
                <c:pt idx="5309" formatCode="General">
                  <c:v>0.26545000000000002</c:v>
                </c:pt>
                <c:pt idx="5310" formatCode="General">
                  <c:v>0.26550000000000001</c:v>
                </c:pt>
                <c:pt idx="5311" formatCode="General">
                  <c:v>0.26555000000000001</c:v>
                </c:pt>
                <c:pt idx="5312" formatCode="General">
                  <c:v>0.2656</c:v>
                </c:pt>
                <c:pt idx="5313" formatCode="General">
                  <c:v>0.26565</c:v>
                </c:pt>
                <c:pt idx="5314" formatCode="General">
                  <c:v>0.26569999999999999</c:v>
                </c:pt>
                <c:pt idx="5315" formatCode="General">
                  <c:v>0.26574999999999999</c:v>
                </c:pt>
                <c:pt idx="5316" formatCode="General">
                  <c:v>0.26579999999999998</c:v>
                </c:pt>
                <c:pt idx="5317" formatCode="General">
                  <c:v>0.26584999999999998</c:v>
                </c:pt>
                <c:pt idx="5318" formatCode="General">
                  <c:v>0.26590000000000003</c:v>
                </c:pt>
                <c:pt idx="5319" formatCode="General">
                  <c:v>0.26595000000000002</c:v>
                </c:pt>
                <c:pt idx="5320" formatCode="General">
                  <c:v>0.26600000000000001</c:v>
                </c:pt>
                <c:pt idx="5321" formatCode="General">
                  <c:v>0.26605000000000001</c:v>
                </c:pt>
                <c:pt idx="5322" formatCode="General">
                  <c:v>0.2661</c:v>
                </c:pt>
                <c:pt idx="5323" formatCode="General">
                  <c:v>0.26615</c:v>
                </c:pt>
                <c:pt idx="5324" formatCode="General">
                  <c:v>0.26619999999999999</c:v>
                </c:pt>
                <c:pt idx="5325" formatCode="General">
                  <c:v>0.26624999999999999</c:v>
                </c:pt>
                <c:pt idx="5326" formatCode="General">
                  <c:v>0.26629999999999998</c:v>
                </c:pt>
                <c:pt idx="5327" formatCode="General">
                  <c:v>0.26634999999999998</c:v>
                </c:pt>
                <c:pt idx="5328" formatCode="General">
                  <c:v>0.26640000000000003</c:v>
                </c:pt>
                <c:pt idx="5329" formatCode="General">
                  <c:v>0.26645000000000002</c:v>
                </c:pt>
                <c:pt idx="5330" formatCode="General">
                  <c:v>0.26650000000000001</c:v>
                </c:pt>
                <c:pt idx="5331" formatCode="General">
                  <c:v>0.26655000000000001</c:v>
                </c:pt>
                <c:pt idx="5332" formatCode="General">
                  <c:v>0.2666</c:v>
                </c:pt>
                <c:pt idx="5333" formatCode="General">
                  <c:v>0.26665</c:v>
                </c:pt>
                <c:pt idx="5334" formatCode="General">
                  <c:v>0.26669999999999999</c:v>
                </c:pt>
                <c:pt idx="5335" formatCode="General">
                  <c:v>0.26674999999999999</c:v>
                </c:pt>
                <c:pt idx="5336" formatCode="General">
                  <c:v>0.26679999999999998</c:v>
                </c:pt>
                <c:pt idx="5337" formatCode="General">
                  <c:v>0.26684999999999998</c:v>
                </c:pt>
                <c:pt idx="5338" formatCode="General">
                  <c:v>0.26690000000000003</c:v>
                </c:pt>
                <c:pt idx="5339" formatCode="General">
                  <c:v>0.26695000000000002</c:v>
                </c:pt>
                <c:pt idx="5340" formatCode="General">
                  <c:v>0.26700000000000002</c:v>
                </c:pt>
                <c:pt idx="5341" formatCode="General">
                  <c:v>0.26705000000000001</c:v>
                </c:pt>
                <c:pt idx="5342" formatCode="General">
                  <c:v>0.2671</c:v>
                </c:pt>
                <c:pt idx="5343" formatCode="General">
                  <c:v>0.26715</c:v>
                </c:pt>
                <c:pt idx="5344" formatCode="General">
                  <c:v>0.26719999999999999</c:v>
                </c:pt>
                <c:pt idx="5345" formatCode="General">
                  <c:v>0.26724999999999999</c:v>
                </c:pt>
                <c:pt idx="5346" formatCode="General">
                  <c:v>0.26729999999999998</c:v>
                </c:pt>
                <c:pt idx="5347" formatCode="General">
                  <c:v>0.26734999999999998</c:v>
                </c:pt>
                <c:pt idx="5348" formatCode="General">
                  <c:v>0.26740000000000003</c:v>
                </c:pt>
                <c:pt idx="5349" formatCode="General">
                  <c:v>0.26745000000000002</c:v>
                </c:pt>
                <c:pt idx="5350" formatCode="General">
                  <c:v>0.26750000000000002</c:v>
                </c:pt>
                <c:pt idx="5351" formatCode="General">
                  <c:v>0.26755000000000001</c:v>
                </c:pt>
                <c:pt idx="5352" formatCode="General">
                  <c:v>0.2676</c:v>
                </c:pt>
                <c:pt idx="5353" formatCode="General">
                  <c:v>0.26765</c:v>
                </c:pt>
                <c:pt idx="5354" formatCode="General">
                  <c:v>0.26769999999999999</c:v>
                </c:pt>
                <c:pt idx="5355" formatCode="General">
                  <c:v>0.26774999999999999</c:v>
                </c:pt>
                <c:pt idx="5356" formatCode="General">
                  <c:v>0.26779999999999998</c:v>
                </c:pt>
                <c:pt idx="5357" formatCode="General">
                  <c:v>0.26784999999999998</c:v>
                </c:pt>
                <c:pt idx="5358" formatCode="General">
                  <c:v>0.26790000000000003</c:v>
                </c:pt>
                <c:pt idx="5359" formatCode="General">
                  <c:v>0.26795000000000002</c:v>
                </c:pt>
                <c:pt idx="5360" formatCode="General">
                  <c:v>0.26800000000000002</c:v>
                </c:pt>
                <c:pt idx="5361" formatCode="General">
                  <c:v>0.26805000000000001</c:v>
                </c:pt>
                <c:pt idx="5362" formatCode="General">
                  <c:v>0.2681</c:v>
                </c:pt>
                <c:pt idx="5363" formatCode="General">
                  <c:v>0.26815</c:v>
                </c:pt>
                <c:pt idx="5364" formatCode="General">
                  <c:v>0.26819999999999999</c:v>
                </c:pt>
                <c:pt idx="5365" formatCode="General">
                  <c:v>0.26824999999999999</c:v>
                </c:pt>
                <c:pt idx="5366" formatCode="General">
                  <c:v>0.26829999999999998</c:v>
                </c:pt>
                <c:pt idx="5367" formatCode="General">
                  <c:v>0.26834999999999998</c:v>
                </c:pt>
                <c:pt idx="5368" formatCode="General">
                  <c:v>0.26840000000000003</c:v>
                </c:pt>
                <c:pt idx="5369" formatCode="General">
                  <c:v>0.26845000000000002</c:v>
                </c:pt>
                <c:pt idx="5370" formatCode="General">
                  <c:v>0.26850000000000002</c:v>
                </c:pt>
                <c:pt idx="5371" formatCode="General">
                  <c:v>0.26855000000000001</c:v>
                </c:pt>
                <c:pt idx="5372" formatCode="General">
                  <c:v>0.26860000000000001</c:v>
                </c:pt>
                <c:pt idx="5373" formatCode="General">
                  <c:v>0.26865</c:v>
                </c:pt>
                <c:pt idx="5374" formatCode="General">
                  <c:v>0.26869999999999999</c:v>
                </c:pt>
                <c:pt idx="5375" formatCode="General">
                  <c:v>0.26874999999999999</c:v>
                </c:pt>
                <c:pt idx="5376" formatCode="General">
                  <c:v>0.26879999999999998</c:v>
                </c:pt>
                <c:pt idx="5377" formatCode="General">
                  <c:v>0.26884999999999998</c:v>
                </c:pt>
                <c:pt idx="5378" formatCode="General">
                  <c:v>0.26889999999999997</c:v>
                </c:pt>
                <c:pt idx="5379" formatCode="General">
                  <c:v>0.26895000000000002</c:v>
                </c:pt>
                <c:pt idx="5380" formatCode="General">
                  <c:v>0.26900000000000002</c:v>
                </c:pt>
                <c:pt idx="5381" formatCode="General">
                  <c:v>0.26905000000000001</c:v>
                </c:pt>
                <c:pt idx="5382" formatCode="General">
                  <c:v>0.26910000000000001</c:v>
                </c:pt>
                <c:pt idx="5383" formatCode="General">
                  <c:v>0.26915</c:v>
                </c:pt>
                <c:pt idx="5384" formatCode="General">
                  <c:v>0.26919999999999999</c:v>
                </c:pt>
                <c:pt idx="5385" formatCode="General">
                  <c:v>0.26924999999999999</c:v>
                </c:pt>
                <c:pt idx="5386" formatCode="General">
                  <c:v>0.26929999999999998</c:v>
                </c:pt>
                <c:pt idx="5387" formatCode="General">
                  <c:v>0.26934999999999998</c:v>
                </c:pt>
                <c:pt idx="5388" formatCode="General">
                  <c:v>0.26939999999999997</c:v>
                </c:pt>
                <c:pt idx="5389" formatCode="General">
                  <c:v>0.26945000000000002</c:v>
                </c:pt>
                <c:pt idx="5390" formatCode="General">
                  <c:v>0.26950000000000002</c:v>
                </c:pt>
                <c:pt idx="5391" formatCode="General">
                  <c:v>0.26955000000000001</c:v>
                </c:pt>
                <c:pt idx="5392" formatCode="General">
                  <c:v>0.26960000000000001</c:v>
                </c:pt>
                <c:pt idx="5393" formatCode="General">
                  <c:v>0.26965</c:v>
                </c:pt>
                <c:pt idx="5394" formatCode="General">
                  <c:v>0.2697</c:v>
                </c:pt>
                <c:pt idx="5395" formatCode="General">
                  <c:v>0.26974999999999999</c:v>
                </c:pt>
                <c:pt idx="5396" formatCode="General">
                  <c:v>0.26979999999999998</c:v>
                </c:pt>
                <c:pt idx="5397" formatCode="General">
                  <c:v>0.26984999999999998</c:v>
                </c:pt>
                <c:pt idx="5398" formatCode="General">
                  <c:v>0.26989999999999997</c:v>
                </c:pt>
                <c:pt idx="5399" formatCode="General">
                  <c:v>0.26995000000000002</c:v>
                </c:pt>
                <c:pt idx="5400" formatCode="General">
                  <c:v>0.27</c:v>
                </c:pt>
                <c:pt idx="5401" formatCode="General">
                  <c:v>0.27005000000000001</c:v>
                </c:pt>
                <c:pt idx="5402" formatCode="General">
                  <c:v>0.27010000000000001</c:v>
                </c:pt>
                <c:pt idx="5403" formatCode="General">
                  <c:v>0.27015</c:v>
                </c:pt>
                <c:pt idx="5404" formatCode="General">
                  <c:v>0.2702</c:v>
                </c:pt>
                <c:pt idx="5405" formatCode="General">
                  <c:v>0.27024999999999999</c:v>
                </c:pt>
                <c:pt idx="5406" formatCode="General">
                  <c:v>0.27029999999999998</c:v>
                </c:pt>
                <c:pt idx="5407" formatCode="General">
                  <c:v>0.27034999999999998</c:v>
                </c:pt>
                <c:pt idx="5408" formatCode="General">
                  <c:v>0.27039999999999997</c:v>
                </c:pt>
                <c:pt idx="5409" formatCode="General">
                  <c:v>0.27045000000000002</c:v>
                </c:pt>
                <c:pt idx="5410" formatCode="General">
                  <c:v>0.27050000000000002</c:v>
                </c:pt>
                <c:pt idx="5411" formatCode="General">
                  <c:v>0.27055000000000001</c:v>
                </c:pt>
                <c:pt idx="5412" formatCode="General">
                  <c:v>0.27060000000000001</c:v>
                </c:pt>
                <c:pt idx="5413" formatCode="General">
                  <c:v>0.27065</c:v>
                </c:pt>
                <c:pt idx="5414" formatCode="General">
                  <c:v>0.2707</c:v>
                </c:pt>
                <c:pt idx="5415" formatCode="General">
                  <c:v>0.27074999999999999</c:v>
                </c:pt>
                <c:pt idx="5416" formatCode="General">
                  <c:v>0.27079999999999999</c:v>
                </c:pt>
                <c:pt idx="5417" formatCode="General">
                  <c:v>0.27084999999999998</c:v>
                </c:pt>
                <c:pt idx="5418" formatCode="General">
                  <c:v>0.27089999999999997</c:v>
                </c:pt>
                <c:pt idx="5419" formatCode="General">
                  <c:v>0.27095000000000002</c:v>
                </c:pt>
                <c:pt idx="5420" formatCode="General">
                  <c:v>0.27100000000000002</c:v>
                </c:pt>
                <c:pt idx="5421" formatCode="General">
                  <c:v>0.27105000000000001</c:v>
                </c:pt>
                <c:pt idx="5422" formatCode="General">
                  <c:v>0.27110000000000001</c:v>
                </c:pt>
                <c:pt idx="5423" formatCode="General">
                  <c:v>0.27115</c:v>
                </c:pt>
                <c:pt idx="5424" formatCode="General">
                  <c:v>0.2712</c:v>
                </c:pt>
                <c:pt idx="5425" formatCode="General">
                  <c:v>0.27124999999999999</c:v>
                </c:pt>
                <c:pt idx="5426" formatCode="General">
                  <c:v>0.27129999999999999</c:v>
                </c:pt>
                <c:pt idx="5427" formatCode="General">
                  <c:v>0.27134999999999998</c:v>
                </c:pt>
                <c:pt idx="5428" formatCode="General">
                  <c:v>0.27139999999999997</c:v>
                </c:pt>
                <c:pt idx="5429" formatCode="General">
                  <c:v>0.27145000000000002</c:v>
                </c:pt>
                <c:pt idx="5430" formatCode="General">
                  <c:v>0.27150000000000002</c:v>
                </c:pt>
                <c:pt idx="5431" formatCode="General">
                  <c:v>0.27155000000000001</c:v>
                </c:pt>
                <c:pt idx="5432" formatCode="General">
                  <c:v>0.27160000000000001</c:v>
                </c:pt>
                <c:pt idx="5433" formatCode="General">
                  <c:v>0.27165</c:v>
                </c:pt>
                <c:pt idx="5434" formatCode="General">
                  <c:v>0.2717</c:v>
                </c:pt>
                <c:pt idx="5435" formatCode="General">
                  <c:v>0.27174999999999999</c:v>
                </c:pt>
                <c:pt idx="5436" formatCode="General">
                  <c:v>0.27179999999999999</c:v>
                </c:pt>
                <c:pt idx="5437" formatCode="General">
                  <c:v>0.27184999999999998</c:v>
                </c:pt>
                <c:pt idx="5438" formatCode="General">
                  <c:v>0.27189999999999998</c:v>
                </c:pt>
                <c:pt idx="5439" formatCode="General">
                  <c:v>0.27195000000000003</c:v>
                </c:pt>
                <c:pt idx="5440" formatCode="General">
                  <c:v>0.27200000000000002</c:v>
                </c:pt>
                <c:pt idx="5441" formatCode="General">
                  <c:v>0.27205000000000001</c:v>
                </c:pt>
                <c:pt idx="5442" formatCode="General">
                  <c:v>0.27210000000000001</c:v>
                </c:pt>
                <c:pt idx="5443" formatCode="General">
                  <c:v>0.27215</c:v>
                </c:pt>
                <c:pt idx="5444" formatCode="General">
                  <c:v>0.2722</c:v>
                </c:pt>
                <c:pt idx="5445" formatCode="General">
                  <c:v>0.27224999999999999</c:v>
                </c:pt>
                <c:pt idx="5446" formatCode="General">
                  <c:v>0.27229999999999999</c:v>
                </c:pt>
                <c:pt idx="5447" formatCode="General">
                  <c:v>0.27234999999999998</c:v>
                </c:pt>
                <c:pt idx="5448" formatCode="General">
                  <c:v>0.27239999999999998</c:v>
                </c:pt>
                <c:pt idx="5449" formatCode="General">
                  <c:v>0.27245000000000003</c:v>
                </c:pt>
                <c:pt idx="5450" formatCode="General">
                  <c:v>0.27250000000000002</c:v>
                </c:pt>
                <c:pt idx="5451" formatCode="General">
                  <c:v>0.27255000000000001</c:v>
                </c:pt>
                <c:pt idx="5452" formatCode="General">
                  <c:v>0.27260000000000001</c:v>
                </c:pt>
                <c:pt idx="5453" formatCode="General">
                  <c:v>0.27265</c:v>
                </c:pt>
                <c:pt idx="5454" formatCode="General">
                  <c:v>0.2727</c:v>
                </c:pt>
                <c:pt idx="5455" formatCode="General">
                  <c:v>0.27274999999999999</c:v>
                </c:pt>
                <c:pt idx="5456" formatCode="General">
                  <c:v>0.27279999999999999</c:v>
                </c:pt>
                <c:pt idx="5457" formatCode="General">
                  <c:v>0.27284999999999998</c:v>
                </c:pt>
                <c:pt idx="5458" formatCode="General">
                  <c:v>0.27289999999999998</c:v>
                </c:pt>
                <c:pt idx="5459" formatCode="General">
                  <c:v>0.27295000000000003</c:v>
                </c:pt>
                <c:pt idx="5460" formatCode="General">
                  <c:v>0.27300000000000002</c:v>
                </c:pt>
                <c:pt idx="5461" formatCode="General">
                  <c:v>0.27305000000000001</c:v>
                </c:pt>
                <c:pt idx="5462" formatCode="General">
                  <c:v>0.27310000000000001</c:v>
                </c:pt>
                <c:pt idx="5463" formatCode="General">
                  <c:v>0.27315</c:v>
                </c:pt>
                <c:pt idx="5464" formatCode="General">
                  <c:v>0.2732</c:v>
                </c:pt>
                <c:pt idx="5465" formatCode="General">
                  <c:v>0.27324999999999999</c:v>
                </c:pt>
                <c:pt idx="5466" formatCode="General">
                  <c:v>0.27329999999999999</c:v>
                </c:pt>
                <c:pt idx="5467" formatCode="General">
                  <c:v>0.27334999999999998</c:v>
                </c:pt>
                <c:pt idx="5468" formatCode="General">
                  <c:v>0.27339999999999998</c:v>
                </c:pt>
                <c:pt idx="5469" formatCode="General">
                  <c:v>0.27345000000000003</c:v>
                </c:pt>
                <c:pt idx="5470" formatCode="General">
                  <c:v>0.27350000000000002</c:v>
                </c:pt>
                <c:pt idx="5471" formatCode="General">
                  <c:v>0.27355000000000002</c:v>
                </c:pt>
                <c:pt idx="5472" formatCode="General">
                  <c:v>0.27360000000000001</c:v>
                </c:pt>
                <c:pt idx="5473" formatCode="General">
                  <c:v>0.27365</c:v>
                </c:pt>
                <c:pt idx="5474" formatCode="General">
                  <c:v>0.2737</c:v>
                </c:pt>
                <c:pt idx="5475" formatCode="General">
                  <c:v>0.27374999999999999</c:v>
                </c:pt>
                <c:pt idx="5476" formatCode="General">
                  <c:v>0.27379999999999999</c:v>
                </c:pt>
                <c:pt idx="5477" formatCode="General">
                  <c:v>0.27384999999999998</c:v>
                </c:pt>
                <c:pt idx="5478" formatCode="General">
                  <c:v>0.27389999999999998</c:v>
                </c:pt>
                <c:pt idx="5479" formatCode="General">
                  <c:v>0.27395000000000003</c:v>
                </c:pt>
                <c:pt idx="5480" formatCode="General">
                  <c:v>0.27400000000000002</c:v>
                </c:pt>
                <c:pt idx="5481" formatCode="General">
                  <c:v>0.27405000000000002</c:v>
                </c:pt>
                <c:pt idx="5482" formatCode="General">
                  <c:v>0.27410000000000001</c:v>
                </c:pt>
                <c:pt idx="5483" formatCode="General">
                  <c:v>0.27415</c:v>
                </c:pt>
                <c:pt idx="5484" formatCode="General">
                  <c:v>0.2742</c:v>
                </c:pt>
                <c:pt idx="5485" formatCode="General">
                  <c:v>0.27424999999999999</c:v>
                </c:pt>
                <c:pt idx="5486" formatCode="General">
                  <c:v>0.27429999999999999</c:v>
                </c:pt>
                <c:pt idx="5487" formatCode="General">
                  <c:v>0.27434999999999998</c:v>
                </c:pt>
                <c:pt idx="5488" formatCode="General">
                  <c:v>0.27439999999999998</c:v>
                </c:pt>
                <c:pt idx="5489" formatCode="General">
                  <c:v>0.27445000000000003</c:v>
                </c:pt>
                <c:pt idx="5490" formatCode="General">
                  <c:v>0.27450000000000002</c:v>
                </c:pt>
                <c:pt idx="5491" formatCode="General">
                  <c:v>0.27455000000000002</c:v>
                </c:pt>
                <c:pt idx="5492" formatCode="General">
                  <c:v>0.27460000000000001</c:v>
                </c:pt>
                <c:pt idx="5493" formatCode="General">
                  <c:v>0.27465000000000001</c:v>
                </c:pt>
                <c:pt idx="5494" formatCode="General">
                  <c:v>0.2747</c:v>
                </c:pt>
                <c:pt idx="5495" formatCode="General">
                  <c:v>0.27474999999999999</c:v>
                </c:pt>
                <c:pt idx="5496" formatCode="General">
                  <c:v>0.27479999999999999</c:v>
                </c:pt>
                <c:pt idx="5497" formatCode="General">
                  <c:v>0.27484999999999998</c:v>
                </c:pt>
                <c:pt idx="5498" formatCode="General">
                  <c:v>0.27489999999999998</c:v>
                </c:pt>
                <c:pt idx="5499" formatCode="General">
                  <c:v>0.27495000000000003</c:v>
                </c:pt>
                <c:pt idx="5500" formatCode="General">
                  <c:v>0.27500000000000002</c:v>
                </c:pt>
                <c:pt idx="5501" formatCode="General">
                  <c:v>0.27505000000000002</c:v>
                </c:pt>
                <c:pt idx="5502" formatCode="General">
                  <c:v>0.27510000000000001</c:v>
                </c:pt>
                <c:pt idx="5503" formatCode="General">
                  <c:v>0.27515000000000001</c:v>
                </c:pt>
                <c:pt idx="5504" formatCode="General">
                  <c:v>0.2752</c:v>
                </c:pt>
                <c:pt idx="5505" formatCode="General">
                  <c:v>0.27524999999999999</c:v>
                </c:pt>
                <c:pt idx="5506" formatCode="General">
                  <c:v>0.27529999999999999</c:v>
                </c:pt>
                <c:pt idx="5507" formatCode="General">
                  <c:v>0.27534999999999998</c:v>
                </c:pt>
                <c:pt idx="5508" formatCode="General">
                  <c:v>0.27539999999999998</c:v>
                </c:pt>
                <c:pt idx="5509" formatCode="General">
                  <c:v>0.27544999999999997</c:v>
                </c:pt>
                <c:pt idx="5510" formatCode="General">
                  <c:v>0.27550000000000002</c:v>
                </c:pt>
                <c:pt idx="5511" formatCode="General">
                  <c:v>0.27555000000000002</c:v>
                </c:pt>
                <c:pt idx="5512" formatCode="General">
                  <c:v>0.27560000000000001</c:v>
                </c:pt>
                <c:pt idx="5513" formatCode="General">
                  <c:v>0.27565000000000001</c:v>
                </c:pt>
                <c:pt idx="5514" formatCode="General">
                  <c:v>0.2757</c:v>
                </c:pt>
                <c:pt idx="5515" formatCode="General">
                  <c:v>0.27575</c:v>
                </c:pt>
                <c:pt idx="5516" formatCode="General">
                  <c:v>0.27579999999999999</c:v>
                </c:pt>
                <c:pt idx="5517" formatCode="General">
                  <c:v>0.27584999999999998</c:v>
                </c:pt>
                <c:pt idx="5518" formatCode="General">
                  <c:v>0.27589999999999998</c:v>
                </c:pt>
                <c:pt idx="5519" formatCode="General">
                  <c:v>0.27594999999999997</c:v>
                </c:pt>
                <c:pt idx="5520" formatCode="General">
                  <c:v>0.27600000000000002</c:v>
                </c:pt>
                <c:pt idx="5521" formatCode="General">
                  <c:v>0.27605000000000002</c:v>
                </c:pt>
                <c:pt idx="5522" formatCode="General">
                  <c:v>0.27610000000000001</c:v>
                </c:pt>
                <c:pt idx="5523" formatCode="General">
                  <c:v>0.27615000000000001</c:v>
                </c:pt>
                <c:pt idx="5524" formatCode="General">
                  <c:v>0.2762</c:v>
                </c:pt>
                <c:pt idx="5525" formatCode="General">
                  <c:v>0.27625</c:v>
                </c:pt>
                <c:pt idx="5526" formatCode="General">
                  <c:v>0.27629999999999999</c:v>
                </c:pt>
                <c:pt idx="5527" formatCode="General">
                  <c:v>0.27634999999999998</c:v>
                </c:pt>
                <c:pt idx="5528" formatCode="General">
                  <c:v>0.27639999999999998</c:v>
                </c:pt>
                <c:pt idx="5529" formatCode="General">
                  <c:v>0.27644999999999997</c:v>
                </c:pt>
                <c:pt idx="5530" formatCode="General">
                  <c:v>0.27650000000000002</c:v>
                </c:pt>
                <c:pt idx="5531" formatCode="General">
                  <c:v>0.27655000000000002</c:v>
                </c:pt>
                <c:pt idx="5532" formatCode="General">
                  <c:v>0.27660000000000001</c:v>
                </c:pt>
                <c:pt idx="5533" formatCode="General">
                  <c:v>0.27665000000000001</c:v>
                </c:pt>
                <c:pt idx="5534" formatCode="General">
                  <c:v>0.2767</c:v>
                </c:pt>
                <c:pt idx="5535" formatCode="General">
                  <c:v>0.27675</c:v>
                </c:pt>
                <c:pt idx="5536" formatCode="General">
                  <c:v>0.27679999999999999</c:v>
                </c:pt>
                <c:pt idx="5537" formatCode="General">
                  <c:v>0.27684999999999998</c:v>
                </c:pt>
                <c:pt idx="5538" formatCode="General">
                  <c:v>0.27689999999999998</c:v>
                </c:pt>
                <c:pt idx="5539" formatCode="General">
                  <c:v>0.27694999999999997</c:v>
                </c:pt>
                <c:pt idx="5540" formatCode="General">
                  <c:v>0.27700000000000002</c:v>
                </c:pt>
                <c:pt idx="5541" formatCode="General">
                  <c:v>0.27705000000000002</c:v>
                </c:pt>
                <c:pt idx="5542" formatCode="General">
                  <c:v>0.27710000000000001</c:v>
                </c:pt>
                <c:pt idx="5543" formatCode="General">
                  <c:v>0.27715000000000001</c:v>
                </c:pt>
                <c:pt idx="5544" formatCode="General">
                  <c:v>0.2772</c:v>
                </c:pt>
                <c:pt idx="5545" formatCode="General">
                  <c:v>0.27725</c:v>
                </c:pt>
                <c:pt idx="5546" formatCode="General">
                  <c:v>0.27729999999999999</c:v>
                </c:pt>
                <c:pt idx="5547" formatCode="General">
                  <c:v>0.27734999999999999</c:v>
                </c:pt>
                <c:pt idx="5548" formatCode="General">
                  <c:v>0.27739999999999998</c:v>
                </c:pt>
                <c:pt idx="5549" formatCode="General">
                  <c:v>0.27744999999999997</c:v>
                </c:pt>
                <c:pt idx="5550" formatCode="General">
                  <c:v>0.27750000000000002</c:v>
                </c:pt>
                <c:pt idx="5551" formatCode="General">
                  <c:v>0.27755000000000002</c:v>
                </c:pt>
                <c:pt idx="5552" formatCode="General">
                  <c:v>0.27760000000000001</c:v>
                </c:pt>
                <c:pt idx="5553" formatCode="General">
                  <c:v>0.27765000000000001</c:v>
                </c:pt>
                <c:pt idx="5554" formatCode="General">
                  <c:v>0.2777</c:v>
                </c:pt>
                <c:pt idx="5555" formatCode="General">
                  <c:v>0.27775</c:v>
                </c:pt>
                <c:pt idx="5556" formatCode="General">
                  <c:v>0.27779999999999999</c:v>
                </c:pt>
                <c:pt idx="5557" formatCode="General">
                  <c:v>0.27784999999999999</c:v>
                </c:pt>
                <c:pt idx="5558" formatCode="General">
                  <c:v>0.27789999999999998</c:v>
                </c:pt>
                <c:pt idx="5559" formatCode="General">
                  <c:v>0.27794999999999997</c:v>
                </c:pt>
                <c:pt idx="5560" formatCode="General">
                  <c:v>0.27800000000000002</c:v>
                </c:pt>
                <c:pt idx="5561" formatCode="General">
                  <c:v>0.27805000000000002</c:v>
                </c:pt>
                <c:pt idx="5562" formatCode="General">
                  <c:v>0.27810000000000001</c:v>
                </c:pt>
                <c:pt idx="5563" formatCode="General">
                  <c:v>0.27815000000000001</c:v>
                </c:pt>
                <c:pt idx="5564" formatCode="General">
                  <c:v>0.2782</c:v>
                </c:pt>
                <c:pt idx="5565" formatCode="General">
                  <c:v>0.27825</c:v>
                </c:pt>
                <c:pt idx="5566" formatCode="General">
                  <c:v>0.27829999999999999</c:v>
                </c:pt>
                <c:pt idx="5567" formatCode="General">
                  <c:v>0.27834999999999999</c:v>
                </c:pt>
                <c:pt idx="5568" formatCode="General">
                  <c:v>0.27839999999999998</c:v>
                </c:pt>
                <c:pt idx="5569" formatCode="General">
                  <c:v>0.27844999999999998</c:v>
                </c:pt>
                <c:pt idx="5570" formatCode="General">
                  <c:v>0.27850000000000003</c:v>
                </c:pt>
                <c:pt idx="5571" formatCode="General">
                  <c:v>0.27855000000000002</c:v>
                </c:pt>
                <c:pt idx="5572" formatCode="General">
                  <c:v>0.27860000000000001</c:v>
                </c:pt>
                <c:pt idx="5573" formatCode="General">
                  <c:v>0.27865000000000001</c:v>
                </c:pt>
                <c:pt idx="5574" formatCode="General">
                  <c:v>0.2787</c:v>
                </c:pt>
                <c:pt idx="5575" formatCode="General">
                  <c:v>0.27875</c:v>
                </c:pt>
                <c:pt idx="5576" formatCode="General">
                  <c:v>0.27879999999999999</c:v>
                </c:pt>
                <c:pt idx="5577" formatCode="General">
                  <c:v>0.27884999999999999</c:v>
                </c:pt>
                <c:pt idx="5578" formatCode="General">
                  <c:v>0.27889999999999998</c:v>
                </c:pt>
                <c:pt idx="5579" formatCode="General">
                  <c:v>0.27894999999999998</c:v>
                </c:pt>
                <c:pt idx="5580" formatCode="General">
                  <c:v>0.27900000000000003</c:v>
                </c:pt>
                <c:pt idx="5581" formatCode="General">
                  <c:v>0.27905000000000002</c:v>
                </c:pt>
                <c:pt idx="5582" formatCode="General">
                  <c:v>0.27910000000000001</c:v>
                </c:pt>
                <c:pt idx="5583" formatCode="General">
                  <c:v>0.27915000000000001</c:v>
                </c:pt>
                <c:pt idx="5584" formatCode="General">
                  <c:v>0.2792</c:v>
                </c:pt>
                <c:pt idx="5585" formatCode="General">
                  <c:v>0.27925</c:v>
                </c:pt>
                <c:pt idx="5586" formatCode="General">
                  <c:v>0.27929999999999999</c:v>
                </c:pt>
                <c:pt idx="5587" formatCode="General">
                  <c:v>0.27934999999999999</c:v>
                </c:pt>
                <c:pt idx="5588" formatCode="General">
                  <c:v>0.27939999999999998</c:v>
                </c:pt>
                <c:pt idx="5589" formatCode="General">
                  <c:v>0.27944999999999998</c:v>
                </c:pt>
                <c:pt idx="5590" formatCode="General">
                  <c:v>0.27950000000000003</c:v>
                </c:pt>
                <c:pt idx="5591" formatCode="General">
                  <c:v>0.27955000000000002</c:v>
                </c:pt>
                <c:pt idx="5592" formatCode="General">
                  <c:v>0.27960000000000002</c:v>
                </c:pt>
                <c:pt idx="5593" formatCode="General">
                  <c:v>0.27965000000000001</c:v>
                </c:pt>
                <c:pt idx="5594" formatCode="General">
                  <c:v>0.2797</c:v>
                </c:pt>
                <c:pt idx="5595" formatCode="General">
                  <c:v>0.27975</c:v>
                </c:pt>
                <c:pt idx="5596" formatCode="General">
                  <c:v>0.27979999999999999</c:v>
                </c:pt>
                <c:pt idx="5597" formatCode="General">
                  <c:v>0.27984999999999999</c:v>
                </c:pt>
                <c:pt idx="5598" formatCode="General">
                  <c:v>0.27989999999999998</c:v>
                </c:pt>
                <c:pt idx="5599" formatCode="General">
                  <c:v>0.27994999999999998</c:v>
                </c:pt>
                <c:pt idx="5600" formatCode="General">
                  <c:v>0.28000000000000003</c:v>
                </c:pt>
                <c:pt idx="5601" formatCode="General">
                  <c:v>0.28005000000000002</c:v>
                </c:pt>
                <c:pt idx="5602" formatCode="General">
                  <c:v>0.28010000000000002</c:v>
                </c:pt>
                <c:pt idx="5603" formatCode="General">
                  <c:v>0.28015000000000001</c:v>
                </c:pt>
                <c:pt idx="5604" formatCode="General">
                  <c:v>0.2802</c:v>
                </c:pt>
                <c:pt idx="5605" formatCode="General">
                  <c:v>0.28025</c:v>
                </c:pt>
                <c:pt idx="5606" formatCode="General">
                  <c:v>0.28029999999999999</c:v>
                </c:pt>
                <c:pt idx="5607" formatCode="General">
                  <c:v>0.28034999999999999</c:v>
                </c:pt>
                <c:pt idx="5608" formatCode="General">
                  <c:v>0.28039999999999998</c:v>
                </c:pt>
                <c:pt idx="5609" formatCode="General">
                  <c:v>0.28044999999999998</c:v>
                </c:pt>
                <c:pt idx="5610" formatCode="General">
                  <c:v>0.28050000000000003</c:v>
                </c:pt>
                <c:pt idx="5611" formatCode="General">
                  <c:v>0.28055000000000002</c:v>
                </c:pt>
                <c:pt idx="5612" formatCode="General">
                  <c:v>0.28060000000000002</c:v>
                </c:pt>
                <c:pt idx="5613" formatCode="General">
                  <c:v>0.28065000000000001</c:v>
                </c:pt>
                <c:pt idx="5614" formatCode="General">
                  <c:v>0.28070000000000001</c:v>
                </c:pt>
                <c:pt idx="5615" formatCode="General">
                  <c:v>0.28075</c:v>
                </c:pt>
                <c:pt idx="5616" formatCode="General">
                  <c:v>0.28079999999999999</c:v>
                </c:pt>
                <c:pt idx="5617" formatCode="General">
                  <c:v>0.28084999999999999</c:v>
                </c:pt>
                <c:pt idx="5618" formatCode="General">
                  <c:v>0.28089999999999998</c:v>
                </c:pt>
                <c:pt idx="5619" formatCode="General">
                  <c:v>0.28094999999999998</c:v>
                </c:pt>
                <c:pt idx="5620" formatCode="General">
                  <c:v>0.28100000000000003</c:v>
                </c:pt>
                <c:pt idx="5621" formatCode="General">
                  <c:v>0.28105000000000002</c:v>
                </c:pt>
                <c:pt idx="5622" formatCode="General">
                  <c:v>0.28110000000000002</c:v>
                </c:pt>
                <c:pt idx="5623" formatCode="General">
                  <c:v>0.28115000000000001</c:v>
                </c:pt>
                <c:pt idx="5624" formatCode="General">
                  <c:v>0.28120000000000001</c:v>
                </c:pt>
                <c:pt idx="5625" formatCode="General">
                  <c:v>0.28125</c:v>
                </c:pt>
                <c:pt idx="5626" formatCode="General">
                  <c:v>0.28129999999999999</c:v>
                </c:pt>
                <c:pt idx="5627" formatCode="General">
                  <c:v>0.28134999999999999</c:v>
                </c:pt>
                <c:pt idx="5628" formatCode="General">
                  <c:v>0.28139999999999998</c:v>
                </c:pt>
                <c:pt idx="5629" formatCode="General">
                  <c:v>0.28144999999999998</c:v>
                </c:pt>
                <c:pt idx="5630" formatCode="General">
                  <c:v>0.28149999999999997</c:v>
                </c:pt>
                <c:pt idx="5631" formatCode="General">
                  <c:v>0.28155000000000002</c:v>
                </c:pt>
                <c:pt idx="5632" formatCode="General">
                  <c:v>0.28160000000000002</c:v>
                </c:pt>
                <c:pt idx="5633" formatCode="General">
                  <c:v>0.28165000000000001</c:v>
                </c:pt>
                <c:pt idx="5634" formatCode="General">
                  <c:v>0.28170000000000001</c:v>
                </c:pt>
                <c:pt idx="5635" formatCode="General">
                  <c:v>0.28175</c:v>
                </c:pt>
                <c:pt idx="5636" formatCode="General">
                  <c:v>0.28179999999999999</c:v>
                </c:pt>
                <c:pt idx="5637" formatCode="General">
                  <c:v>0.28184999999999999</c:v>
                </c:pt>
                <c:pt idx="5638" formatCode="General">
                  <c:v>0.28189999999999998</c:v>
                </c:pt>
                <c:pt idx="5639" formatCode="General">
                  <c:v>0.28194999999999998</c:v>
                </c:pt>
                <c:pt idx="5640" formatCode="General">
                  <c:v>0.28199999999999997</c:v>
                </c:pt>
                <c:pt idx="5641" formatCode="General">
                  <c:v>0.28205000000000002</c:v>
                </c:pt>
                <c:pt idx="5642" formatCode="General">
                  <c:v>0.28210000000000002</c:v>
                </c:pt>
                <c:pt idx="5643" formatCode="General">
                  <c:v>0.28215000000000001</c:v>
                </c:pt>
                <c:pt idx="5644" formatCode="General">
                  <c:v>0.28220000000000001</c:v>
                </c:pt>
                <c:pt idx="5645" formatCode="General">
                  <c:v>0.28225</c:v>
                </c:pt>
                <c:pt idx="5646" formatCode="General">
                  <c:v>0.2823</c:v>
                </c:pt>
                <c:pt idx="5647" formatCode="General">
                  <c:v>0.28234999999999999</c:v>
                </c:pt>
                <c:pt idx="5648" formatCode="General">
                  <c:v>0.28239999999999998</c:v>
                </c:pt>
                <c:pt idx="5649" formatCode="General">
                  <c:v>0.28244999999999998</c:v>
                </c:pt>
                <c:pt idx="5650" formatCode="General">
                  <c:v>0.28249999999999997</c:v>
                </c:pt>
                <c:pt idx="5651" formatCode="General">
                  <c:v>0.28255000000000002</c:v>
                </c:pt>
                <c:pt idx="5652" formatCode="General">
                  <c:v>0.28260000000000002</c:v>
                </c:pt>
                <c:pt idx="5653" formatCode="General">
                  <c:v>0.28265000000000001</c:v>
                </c:pt>
                <c:pt idx="5654" formatCode="General">
                  <c:v>0.28270000000000001</c:v>
                </c:pt>
                <c:pt idx="5655" formatCode="General">
                  <c:v>0.28275</c:v>
                </c:pt>
                <c:pt idx="5656" formatCode="General">
                  <c:v>0.2828</c:v>
                </c:pt>
                <c:pt idx="5657" formatCode="General">
                  <c:v>0.28284999999999999</c:v>
                </c:pt>
                <c:pt idx="5658" formatCode="General">
                  <c:v>0.28289999999999998</c:v>
                </c:pt>
                <c:pt idx="5659" formatCode="General">
                  <c:v>0.28294999999999998</c:v>
                </c:pt>
                <c:pt idx="5660" formatCode="General">
                  <c:v>0.28299999999999997</c:v>
                </c:pt>
                <c:pt idx="5661" formatCode="General">
                  <c:v>0.28305000000000002</c:v>
                </c:pt>
                <c:pt idx="5662" formatCode="General">
                  <c:v>0.28310000000000002</c:v>
                </c:pt>
                <c:pt idx="5663" formatCode="General">
                  <c:v>0.28315000000000001</c:v>
                </c:pt>
                <c:pt idx="5664" formatCode="General">
                  <c:v>0.28320000000000001</c:v>
                </c:pt>
                <c:pt idx="5665" formatCode="General">
                  <c:v>0.28325</c:v>
                </c:pt>
                <c:pt idx="5666" formatCode="General">
                  <c:v>0.2833</c:v>
                </c:pt>
                <c:pt idx="5667" formatCode="General">
                  <c:v>0.28334999999999999</c:v>
                </c:pt>
                <c:pt idx="5668" formatCode="General">
                  <c:v>0.28339999999999999</c:v>
                </c:pt>
                <c:pt idx="5669" formatCode="General">
                  <c:v>0.28344999999999998</c:v>
                </c:pt>
                <c:pt idx="5670" formatCode="General">
                  <c:v>0.28349999999999997</c:v>
                </c:pt>
                <c:pt idx="5671" formatCode="General">
                  <c:v>0.28355000000000002</c:v>
                </c:pt>
                <c:pt idx="5672" formatCode="General">
                  <c:v>0.28360000000000002</c:v>
                </c:pt>
                <c:pt idx="5673" formatCode="General">
                  <c:v>0.28365000000000001</c:v>
                </c:pt>
                <c:pt idx="5674" formatCode="General">
                  <c:v>0.28370000000000001</c:v>
                </c:pt>
                <c:pt idx="5675" formatCode="General">
                  <c:v>0.28375</c:v>
                </c:pt>
                <c:pt idx="5676" formatCode="General">
                  <c:v>0.2838</c:v>
                </c:pt>
                <c:pt idx="5677" formatCode="General">
                  <c:v>0.28384999999999999</c:v>
                </c:pt>
                <c:pt idx="5678" formatCode="General">
                  <c:v>0.28389999999999999</c:v>
                </c:pt>
                <c:pt idx="5679" formatCode="General">
                  <c:v>0.28394999999999998</c:v>
                </c:pt>
                <c:pt idx="5680" formatCode="General">
                  <c:v>0.28399999999999997</c:v>
                </c:pt>
                <c:pt idx="5681" formatCode="General">
                  <c:v>0.28405000000000002</c:v>
                </c:pt>
                <c:pt idx="5682" formatCode="General">
                  <c:v>0.28410000000000002</c:v>
                </c:pt>
                <c:pt idx="5683" formatCode="General">
                  <c:v>0.28415000000000001</c:v>
                </c:pt>
                <c:pt idx="5684" formatCode="General">
                  <c:v>0.28420000000000001</c:v>
                </c:pt>
                <c:pt idx="5685" formatCode="General">
                  <c:v>0.28425</c:v>
                </c:pt>
                <c:pt idx="5686" formatCode="General">
                  <c:v>0.2843</c:v>
                </c:pt>
                <c:pt idx="5687" formatCode="General">
                  <c:v>0.28434999999999999</c:v>
                </c:pt>
                <c:pt idx="5688" formatCode="General">
                  <c:v>0.28439999999999999</c:v>
                </c:pt>
                <c:pt idx="5689" formatCode="General">
                  <c:v>0.28444999999999998</c:v>
                </c:pt>
                <c:pt idx="5690" formatCode="General">
                  <c:v>0.28449999999999998</c:v>
                </c:pt>
                <c:pt idx="5691" formatCode="General">
                  <c:v>0.28455000000000003</c:v>
                </c:pt>
                <c:pt idx="5692" formatCode="General">
                  <c:v>0.28460000000000002</c:v>
                </c:pt>
                <c:pt idx="5693" formatCode="General">
                  <c:v>0.28465000000000001</c:v>
                </c:pt>
                <c:pt idx="5694" formatCode="General">
                  <c:v>0.28470000000000001</c:v>
                </c:pt>
                <c:pt idx="5695" formatCode="General">
                  <c:v>0.28475</c:v>
                </c:pt>
                <c:pt idx="5696" formatCode="General">
                  <c:v>0.2848</c:v>
                </c:pt>
                <c:pt idx="5697" formatCode="General">
                  <c:v>0.28484999999999999</c:v>
                </c:pt>
                <c:pt idx="5698" formatCode="General">
                  <c:v>0.28489999999999999</c:v>
                </c:pt>
                <c:pt idx="5699" formatCode="General">
                  <c:v>0.28494999999999998</c:v>
                </c:pt>
                <c:pt idx="5700" formatCode="General">
                  <c:v>0.28499999999999998</c:v>
                </c:pt>
                <c:pt idx="5701" formatCode="General">
                  <c:v>0.28505000000000003</c:v>
                </c:pt>
                <c:pt idx="5702" formatCode="General">
                  <c:v>0.28510000000000002</c:v>
                </c:pt>
                <c:pt idx="5703" formatCode="General">
                  <c:v>0.28515000000000001</c:v>
                </c:pt>
                <c:pt idx="5704" formatCode="General">
                  <c:v>0.28520000000000001</c:v>
                </c:pt>
                <c:pt idx="5705" formatCode="General">
                  <c:v>0.28525</c:v>
                </c:pt>
                <c:pt idx="5706" formatCode="General">
                  <c:v>0.2853</c:v>
                </c:pt>
                <c:pt idx="5707" formatCode="General">
                  <c:v>0.28534999999999999</c:v>
                </c:pt>
                <c:pt idx="5708" formatCode="General">
                  <c:v>0.28539999999999999</c:v>
                </c:pt>
                <c:pt idx="5709" formatCode="General">
                  <c:v>0.28544999999999998</c:v>
                </c:pt>
                <c:pt idx="5710" formatCode="General">
                  <c:v>0.28549999999999998</c:v>
                </c:pt>
                <c:pt idx="5711" formatCode="General">
                  <c:v>0.28555000000000003</c:v>
                </c:pt>
                <c:pt idx="5712" formatCode="General">
                  <c:v>0.28560000000000002</c:v>
                </c:pt>
                <c:pt idx="5713" formatCode="General">
                  <c:v>0.28565000000000002</c:v>
                </c:pt>
                <c:pt idx="5714" formatCode="General">
                  <c:v>0.28570000000000001</c:v>
                </c:pt>
                <c:pt idx="5715" formatCode="General">
                  <c:v>0.28575</c:v>
                </c:pt>
                <c:pt idx="5716" formatCode="General">
                  <c:v>0.2858</c:v>
                </c:pt>
                <c:pt idx="5717" formatCode="General">
                  <c:v>0.28584999999999999</c:v>
                </c:pt>
                <c:pt idx="5718" formatCode="General">
                  <c:v>0.28589999999999999</c:v>
                </c:pt>
                <c:pt idx="5719" formatCode="General">
                  <c:v>0.28594999999999998</c:v>
                </c:pt>
                <c:pt idx="5720" formatCode="General">
                  <c:v>0.28599999999999998</c:v>
                </c:pt>
                <c:pt idx="5721" formatCode="General">
                  <c:v>0.28605000000000003</c:v>
                </c:pt>
                <c:pt idx="5722" formatCode="General">
                  <c:v>0.28610000000000002</c:v>
                </c:pt>
                <c:pt idx="5723" formatCode="General">
                  <c:v>0.28615000000000002</c:v>
                </c:pt>
                <c:pt idx="5724" formatCode="General">
                  <c:v>0.28620000000000001</c:v>
                </c:pt>
                <c:pt idx="5725" formatCode="General">
                  <c:v>0.28625</c:v>
                </c:pt>
                <c:pt idx="5726" formatCode="General">
                  <c:v>0.2863</c:v>
                </c:pt>
                <c:pt idx="5727" formatCode="General">
                  <c:v>0.28634999999999999</c:v>
                </c:pt>
                <c:pt idx="5728" formatCode="General">
                  <c:v>0.28639999999999999</c:v>
                </c:pt>
                <c:pt idx="5729" formatCode="General">
                  <c:v>0.28644999999999998</c:v>
                </c:pt>
                <c:pt idx="5730" formatCode="General">
                  <c:v>0.28649999999999998</c:v>
                </c:pt>
                <c:pt idx="5731" formatCode="General">
                  <c:v>0.28655000000000003</c:v>
                </c:pt>
                <c:pt idx="5732" formatCode="General">
                  <c:v>0.28660000000000002</c:v>
                </c:pt>
                <c:pt idx="5733" formatCode="General">
                  <c:v>0.28665000000000002</c:v>
                </c:pt>
                <c:pt idx="5734" formatCode="General">
                  <c:v>0.28670000000000001</c:v>
                </c:pt>
                <c:pt idx="5735" formatCode="General">
                  <c:v>0.28675</c:v>
                </c:pt>
                <c:pt idx="5736" formatCode="General">
                  <c:v>0.2868</c:v>
                </c:pt>
                <c:pt idx="5737" formatCode="General">
                  <c:v>0.28684999999999999</c:v>
                </c:pt>
                <c:pt idx="5738" formatCode="General">
                  <c:v>0.28689999999999999</c:v>
                </c:pt>
                <c:pt idx="5739" formatCode="General">
                  <c:v>0.28694999999999998</c:v>
                </c:pt>
                <c:pt idx="5740" formatCode="General">
                  <c:v>0.28699999999999998</c:v>
                </c:pt>
                <c:pt idx="5741" formatCode="General">
                  <c:v>0.28705000000000003</c:v>
                </c:pt>
                <c:pt idx="5742" formatCode="General">
                  <c:v>0.28710000000000002</c:v>
                </c:pt>
                <c:pt idx="5743" formatCode="General">
                  <c:v>0.28715000000000002</c:v>
                </c:pt>
                <c:pt idx="5744" formatCode="General">
                  <c:v>0.28720000000000001</c:v>
                </c:pt>
                <c:pt idx="5745" formatCode="General">
                  <c:v>0.28725000000000001</c:v>
                </c:pt>
                <c:pt idx="5746" formatCode="General">
                  <c:v>0.2873</c:v>
                </c:pt>
                <c:pt idx="5747" formatCode="General">
                  <c:v>0.28734999999999999</c:v>
                </c:pt>
                <c:pt idx="5748" formatCode="General">
                  <c:v>0.28739999999999999</c:v>
                </c:pt>
                <c:pt idx="5749" formatCode="General">
                  <c:v>0.28744999999999998</c:v>
                </c:pt>
                <c:pt idx="5750" formatCode="General">
                  <c:v>0.28749999999999998</c:v>
                </c:pt>
                <c:pt idx="5751" formatCode="General">
                  <c:v>0.28754999999999997</c:v>
                </c:pt>
                <c:pt idx="5752" formatCode="General">
                  <c:v>0.28760000000000002</c:v>
                </c:pt>
                <c:pt idx="5753" formatCode="General">
                  <c:v>0.28765000000000002</c:v>
                </c:pt>
                <c:pt idx="5754" formatCode="General">
                  <c:v>0.28770000000000001</c:v>
                </c:pt>
                <c:pt idx="5755" formatCode="General">
                  <c:v>0.28775000000000001</c:v>
                </c:pt>
                <c:pt idx="5756" formatCode="General">
                  <c:v>0.2878</c:v>
                </c:pt>
                <c:pt idx="5757" formatCode="General">
                  <c:v>0.28784999999999999</c:v>
                </c:pt>
                <c:pt idx="5758" formatCode="General">
                  <c:v>0.28789999999999999</c:v>
                </c:pt>
                <c:pt idx="5759" formatCode="General">
                  <c:v>0.28794999999999998</c:v>
                </c:pt>
                <c:pt idx="5760" formatCode="General">
                  <c:v>0.28799999999999998</c:v>
                </c:pt>
                <c:pt idx="5761" formatCode="General">
                  <c:v>0.28804999999999997</c:v>
                </c:pt>
                <c:pt idx="5762" formatCode="General">
                  <c:v>0.28810000000000002</c:v>
                </c:pt>
                <c:pt idx="5763" formatCode="General">
                  <c:v>0.28815000000000002</c:v>
                </c:pt>
                <c:pt idx="5764" formatCode="General">
                  <c:v>0.28820000000000001</c:v>
                </c:pt>
                <c:pt idx="5765" formatCode="General">
                  <c:v>0.28825000000000001</c:v>
                </c:pt>
                <c:pt idx="5766" formatCode="General">
                  <c:v>0.2883</c:v>
                </c:pt>
                <c:pt idx="5767" formatCode="General">
                  <c:v>0.28835</c:v>
                </c:pt>
                <c:pt idx="5768" formatCode="General">
                  <c:v>0.28839999999999999</c:v>
                </c:pt>
                <c:pt idx="5769" formatCode="General">
                  <c:v>0.28844999999999998</c:v>
                </c:pt>
                <c:pt idx="5770" formatCode="General">
                  <c:v>0.28849999999999998</c:v>
                </c:pt>
                <c:pt idx="5771" formatCode="General">
                  <c:v>0.28854999999999997</c:v>
                </c:pt>
                <c:pt idx="5772" formatCode="General">
                  <c:v>0.28860000000000002</c:v>
                </c:pt>
                <c:pt idx="5773" formatCode="General">
                  <c:v>0.28865000000000002</c:v>
                </c:pt>
                <c:pt idx="5774" formatCode="General">
                  <c:v>0.28870000000000001</c:v>
                </c:pt>
                <c:pt idx="5775" formatCode="General">
                  <c:v>0.28875000000000001</c:v>
                </c:pt>
                <c:pt idx="5776" formatCode="General">
                  <c:v>0.2888</c:v>
                </c:pt>
                <c:pt idx="5777" formatCode="General">
                  <c:v>0.28885</c:v>
                </c:pt>
                <c:pt idx="5778" formatCode="General">
                  <c:v>0.28889999999999999</c:v>
                </c:pt>
                <c:pt idx="5779" formatCode="General">
                  <c:v>0.28894999999999998</c:v>
                </c:pt>
                <c:pt idx="5780" formatCode="General">
                  <c:v>0.28899999999999998</c:v>
                </c:pt>
                <c:pt idx="5781" formatCode="General">
                  <c:v>0.28904999999999997</c:v>
                </c:pt>
                <c:pt idx="5782" formatCode="General">
                  <c:v>0.28910000000000002</c:v>
                </c:pt>
                <c:pt idx="5783" formatCode="General">
                  <c:v>0.28915000000000002</c:v>
                </c:pt>
                <c:pt idx="5784" formatCode="General">
                  <c:v>0.28920000000000001</c:v>
                </c:pt>
                <c:pt idx="5785" formatCode="General">
                  <c:v>0.28925000000000001</c:v>
                </c:pt>
                <c:pt idx="5786" formatCode="General">
                  <c:v>0.2893</c:v>
                </c:pt>
                <c:pt idx="5787" formatCode="General">
                  <c:v>0.28935</c:v>
                </c:pt>
                <c:pt idx="5788" formatCode="General">
                  <c:v>0.28939999999999999</c:v>
                </c:pt>
                <c:pt idx="5789" formatCode="General">
                  <c:v>0.28944999999999999</c:v>
                </c:pt>
                <c:pt idx="5790" formatCode="General">
                  <c:v>0.28949999999999998</c:v>
                </c:pt>
                <c:pt idx="5791" formatCode="General">
                  <c:v>0.28954999999999997</c:v>
                </c:pt>
                <c:pt idx="5792" formatCode="General">
                  <c:v>0.28960000000000002</c:v>
                </c:pt>
                <c:pt idx="5793" formatCode="General">
                  <c:v>0.28965000000000002</c:v>
                </c:pt>
                <c:pt idx="5794" formatCode="General">
                  <c:v>0.28970000000000001</c:v>
                </c:pt>
                <c:pt idx="5795" formatCode="General">
                  <c:v>0.28975000000000001</c:v>
                </c:pt>
                <c:pt idx="5796" formatCode="General">
                  <c:v>0.2898</c:v>
                </c:pt>
                <c:pt idx="5797" formatCode="General">
                  <c:v>0.28985</c:v>
                </c:pt>
                <c:pt idx="5798" formatCode="General">
                  <c:v>0.28989999999999999</c:v>
                </c:pt>
                <c:pt idx="5799" formatCode="General">
                  <c:v>0.28994999999999999</c:v>
                </c:pt>
                <c:pt idx="5800" formatCode="General">
                  <c:v>0.28999999999999998</c:v>
                </c:pt>
                <c:pt idx="5801" formatCode="General">
                  <c:v>0.29004999999999997</c:v>
                </c:pt>
                <c:pt idx="5802" formatCode="General">
                  <c:v>0.29010000000000002</c:v>
                </c:pt>
                <c:pt idx="5803" formatCode="General">
                  <c:v>0.29015000000000002</c:v>
                </c:pt>
                <c:pt idx="5804" formatCode="General">
                  <c:v>0.29020000000000001</c:v>
                </c:pt>
                <c:pt idx="5805" formatCode="General">
                  <c:v>0.29025000000000001</c:v>
                </c:pt>
                <c:pt idx="5806" formatCode="General">
                  <c:v>0.2903</c:v>
                </c:pt>
                <c:pt idx="5807" formatCode="General">
                  <c:v>0.29035</c:v>
                </c:pt>
                <c:pt idx="5808" formatCode="General">
                  <c:v>0.29039999999999999</c:v>
                </c:pt>
                <c:pt idx="5809" formatCode="General">
                  <c:v>0.29044999999999999</c:v>
                </c:pt>
                <c:pt idx="5810" formatCode="General">
                  <c:v>0.29049999999999998</c:v>
                </c:pt>
                <c:pt idx="5811" formatCode="General">
                  <c:v>0.29054999999999997</c:v>
                </c:pt>
                <c:pt idx="5812" formatCode="General">
                  <c:v>0.29060000000000002</c:v>
                </c:pt>
                <c:pt idx="5813" formatCode="General">
                  <c:v>0.29065000000000002</c:v>
                </c:pt>
                <c:pt idx="5814" formatCode="General">
                  <c:v>0.29070000000000001</c:v>
                </c:pt>
                <c:pt idx="5815" formatCode="General">
                  <c:v>0.29075000000000001</c:v>
                </c:pt>
                <c:pt idx="5816" formatCode="General">
                  <c:v>0.2908</c:v>
                </c:pt>
                <c:pt idx="5817" formatCode="General">
                  <c:v>0.29085</c:v>
                </c:pt>
                <c:pt idx="5818" formatCode="General">
                  <c:v>0.29089999999999999</c:v>
                </c:pt>
                <c:pt idx="5819" formatCode="General">
                  <c:v>0.29094999999999999</c:v>
                </c:pt>
                <c:pt idx="5820" formatCode="General">
                  <c:v>0.29099999999999998</c:v>
                </c:pt>
                <c:pt idx="5821" formatCode="General">
                  <c:v>0.29104999999999998</c:v>
                </c:pt>
                <c:pt idx="5822" formatCode="General">
                  <c:v>0.29110000000000003</c:v>
                </c:pt>
                <c:pt idx="5823" formatCode="General">
                  <c:v>0.29115000000000002</c:v>
                </c:pt>
                <c:pt idx="5824" formatCode="General">
                  <c:v>0.29120000000000001</c:v>
                </c:pt>
                <c:pt idx="5825" formatCode="General">
                  <c:v>0.29125000000000001</c:v>
                </c:pt>
                <c:pt idx="5826" formatCode="General">
                  <c:v>0.2913</c:v>
                </c:pt>
                <c:pt idx="5827" formatCode="General">
                  <c:v>0.29135</c:v>
                </c:pt>
                <c:pt idx="5828" formatCode="General">
                  <c:v>0.29139999999999999</c:v>
                </c:pt>
                <c:pt idx="5829" formatCode="General">
                  <c:v>0.29144999999999999</c:v>
                </c:pt>
                <c:pt idx="5830" formatCode="General">
                  <c:v>0.29149999999999998</c:v>
                </c:pt>
                <c:pt idx="5831" formatCode="General">
                  <c:v>0.29154999999999998</c:v>
                </c:pt>
                <c:pt idx="5832" formatCode="General">
                  <c:v>0.29160000000000003</c:v>
                </c:pt>
                <c:pt idx="5833" formatCode="General">
                  <c:v>0.29165000000000002</c:v>
                </c:pt>
                <c:pt idx="5834" formatCode="General">
                  <c:v>0.29170000000000001</c:v>
                </c:pt>
                <c:pt idx="5835" formatCode="General">
                  <c:v>0.29175000000000001</c:v>
                </c:pt>
                <c:pt idx="5836" formatCode="General">
                  <c:v>0.2918</c:v>
                </c:pt>
                <c:pt idx="5837" formatCode="General">
                  <c:v>0.29185</c:v>
                </c:pt>
                <c:pt idx="5838" formatCode="General">
                  <c:v>0.29189999999999999</c:v>
                </c:pt>
                <c:pt idx="5839" formatCode="General">
                  <c:v>0.29194999999999999</c:v>
                </c:pt>
                <c:pt idx="5840" formatCode="General">
                  <c:v>0.29199999999999998</c:v>
                </c:pt>
                <c:pt idx="5841" formatCode="General">
                  <c:v>0.29204999999999998</c:v>
                </c:pt>
                <c:pt idx="5842" formatCode="General">
                  <c:v>0.29210000000000003</c:v>
                </c:pt>
                <c:pt idx="5843" formatCode="General">
                  <c:v>0.29215000000000002</c:v>
                </c:pt>
                <c:pt idx="5844" formatCode="General">
                  <c:v>0.29220000000000002</c:v>
                </c:pt>
                <c:pt idx="5845" formatCode="General">
                  <c:v>0.29225000000000001</c:v>
                </c:pt>
                <c:pt idx="5846" formatCode="General">
                  <c:v>0.2923</c:v>
                </c:pt>
                <c:pt idx="5847" formatCode="General">
                  <c:v>0.29235</c:v>
                </c:pt>
                <c:pt idx="5848" formatCode="General">
                  <c:v>0.29239999999999999</c:v>
                </c:pt>
                <c:pt idx="5849" formatCode="General">
                  <c:v>0.29244999999999999</c:v>
                </c:pt>
                <c:pt idx="5850" formatCode="General">
                  <c:v>0.29249999999999998</c:v>
                </c:pt>
                <c:pt idx="5851" formatCode="General">
                  <c:v>0.29254999999999998</c:v>
                </c:pt>
                <c:pt idx="5852" formatCode="General">
                  <c:v>0.29260000000000003</c:v>
                </c:pt>
                <c:pt idx="5853" formatCode="General">
                  <c:v>0.29265000000000002</c:v>
                </c:pt>
                <c:pt idx="5854" formatCode="General">
                  <c:v>0.29270000000000002</c:v>
                </c:pt>
                <c:pt idx="5855" formatCode="General">
                  <c:v>0.29275000000000001</c:v>
                </c:pt>
                <c:pt idx="5856" formatCode="General">
                  <c:v>0.2928</c:v>
                </c:pt>
                <c:pt idx="5857" formatCode="General">
                  <c:v>0.29285</c:v>
                </c:pt>
                <c:pt idx="5858" formatCode="General">
                  <c:v>0.29289999999999999</c:v>
                </c:pt>
                <c:pt idx="5859" formatCode="General">
                  <c:v>0.29294999999999999</c:v>
                </c:pt>
                <c:pt idx="5860" formatCode="General">
                  <c:v>0.29299999999999998</c:v>
                </c:pt>
                <c:pt idx="5861" formatCode="General">
                  <c:v>0.29304999999999998</c:v>
                </c:pt>
                <c:pt idx="5862" formatCode="General">
                  <c:v>0.29310000000000003</c:v>
                </c:pt>
                <c:pt idx="5863" formatCode="General">
                  <c:v>0.29315000000000002</c:v>
                </c:pt>
                <c:pt idx="5864" formatCode="General">
                  <c:v>0.29320000000000002</c:v>
                </c:pt>
                <c:pt idx="5865" formatCode="General">
                  <c:v>0.29325000000000001</c:v>
                </c:pt>
                <c:pt idx="5866" formatCode="General">
                  <c:v>0.29330000000000001</c:v>
                </c:pt>
                <c:pt idx="5867" formatCode="General">
                  <c:v>0.29335</c:v>
                </c:pt>
                <c:pt idx="5868" formatCode="General">
                  <c:v>0.29339999999999999</c:v>
                </c:pt>
                <c:pt idx="5869" formatCode="General">
                  <c:v>0.29344999999999999</c:v>
                </c:pt>
                <c:pt idx="5870" formatCode="General">
                  <c:v>0.29349999999999998</c:v>
                </c:pt>
                <c:pt idx="5871" formatCode="General">
                  <c:v>0.29354999999999998</c:v>
                </c:pt>
                <c:pt idx="5872" formatCode="General">
                  <c:v>0.29360000000000003</c:v>
                </c:pt>
                <c:pt idx="5873" formatCode="General">
                  <c:v>0.29365000000000002</c:v>
                </c:pt>
                <c:pt idx="5874" formatCode="General">
                  <c:v>0.29370000000000002</c:v>
                </c:pt>
                <c:pt idx="5875" formatCode="General">
                  <c:v>0.29375000000000001</c:v>
                </c:pt>
                <c:pt idx="5876" formatCode="General">
                  <c:v>0.29380000000000001</c:v>
                </c:pt>
                <c:pt idx="5877" formatCode="General">
                  <c:v>0.29385</c:v>
                </c:pt>
                <c:pt idx="5878" formatCode="General">
                  <c:v>0.29389999999999999</c:v>
                </c:pt>
                <c:pt idx="5879" formatCode="General">
                  <c:v>0.29394999999999999</c:v>
                </c:pt>
                <c:pt idx="5880" formatCode="General">
                  <c:v>0.29399999999999998</c:v>
                </c:pt>
                <c:pt idx="5881" formatCode="General">
                  <c:v>0.29404999999999998</c:v>
                </c:pt>
                <c:pt idx="5882" formatCode="General">
                  <c:v>0.29409999999999997</c:v>
                </c:pt>
                <c:pt idx="5883" formatCode="General">
                  <c:v>0.29415000000000002</c:v>
                </c:pt>
                <c:pt idx="5884" formatCode="General">
                  <c:v>0.29420000000000002</c:v>
                </c:pt>
                <c:pt idx="5885" formatCode="General">
                  <c:v>0.29425000000000001</c:v>
                </c:pt>
                <c:pt idx="5886" formatCode="General">
                  <c:v>0.29430000000000001</c:v>
                </c:pt>
                <c:pt idx="5887" formatCode="General">
                  <c:v>0.29435</c:v>
                </c:pt>
                <c:pt idx="5888" formatCode="General">
                  <c:v>0.2944</c:v>
                </c:pt>
                <c:pt idx="5889" formatCode="General">
                  <c:v>0.29444999999999999</c:v>
                </c:pt>
                <c:pt idx="5890" formatCode="General">
                  <c:v>0.29449999999999998</c:v>
                </c:pt>
                <c:pt idx="5891" formatCode="General">
                  <c:v>0.29454999999999998</c:v>
                </c:pt>
                <c:pt idx="5892" formatCode="General">
                  <c:v>0.29459999999999997</c:v>
                </c:pt>
                <c:pt idx="5893" formatCode="General">
                  <c:v>0.29465000000000002</c:v>
                </c:pt>
                <c:pt idx="5894" formatCode="General">
                  <c:v>0.29470000000000002</c:v>
                </c:pt>
                <c:pt idx="5895" formatCode="General">
                  <c:v>0.29475000000000001</c:v>
                </c:pt>
                <c:pt idx="5896" formatCode="General">
                  <c:v>0.29480000000000001</c:v>
                </c:pt>
                <c:pt idx="5897" formatCode="General">
                  <c:v>0.29485</c:v>
                </c:pt>
                <c:pt idx="5898" formatCode="General">
                  <c:v>0.2949</c:v>
                </c:pt>
                <c:pt idx="5899" formatCode="General">
                  <c:v>0.29494999999999999</c:v>
                </c:pt>
                <c:pt idx="5900" formatCode="General">
                  <c:v>0.29499999999999998</c:v>
                </c:pt>
                <c:pt idx="5901" formatCode="General">
                  <c:v>0.29504999999999998</c:v>
                </c:pt>
                <c:pt idx="5902" formatCode="General">
                  <c:v>0.29509999999999997</c:v>
                </c:pt>
                <c:pt idx="5903" formatCode="General">
                  <c:v>0.29515000000000002</c:v>
                </c:pt>
                <c:pt idx="5904" formatCode="General">
                  <c:v>0.29520000000000002</c:v>
                </c:pt>
                <c:pt idx="5905" formatCode="General">
                  <c:v>0.29525000000000001</c:v>
                </c:pt>
                <c:pt idx="5906" formatCode="General">
                  <c:v>0.29530000000000001</c:v>
                </c:pt>
                <c:pt idx="5907" formatCode="General">
                  <c:v>0.29535</c:v>
                </c:pt>
                <c:pt idx="5908" formatCode="General">
                  <c:v>0.2954</c:v>
                </c:pt>
                <c:pt idx="5909" formatCode="General">
                  <c:v>0.29544999999999999</c:v>
                </c:pt>
                <c:pt idx="5910" formatCode="General">
                  <c:v>0.29549999999999998</c:v>
                </c:pt>
                <c:pt idx="5911" formatCode="General">
                  <c:v>0.29554999999999998</c:v>
                </c:pt>
                <c:pt idx="5912" formatCode="General">
                  <c:v>0.29559999999999997</c:v>
                </c:pt>
                <c:pt idx="5913" formatCode="General">
                  <c:v>0.29565000000000002</c:v>
                </c:pt>
                <c:pt idx="5914" formatCode="General">
                  <c:v>0.29570000000000002</c:v>
                </c:pt>
                <c:pt idx="5915" formatCode="General">
                  <c:v>0.29575000000000001</c:v>
                </c:pt>
                <c:pt idx="5916" formatCode="General">
                  <c:v>0.29580000000000001</c:v>
                </c:pt>
                <c:pt idx="5917" formatCode="General">
                  <c:v>0.29585</c:v>
                </c:pt>
                <c:pt idx="5918" formatCode="General">
                  <c:v>0.2959</c:v>
                </c:pt>
                <c:pt idx="5919" formatCode="General">
                  <c:v>0.29594999999999999</c:v>
                </c:pt>
                <c:pt idx="5920" formatCode="General">
                  <c:v>0.29599999999999999</c:v>
                </c:pt>
                <c:pt idx="5921" formatCode="General">
                  <c:v>0.29604999999999998</c:v>
                </c:pt>
                <c:pt idx="5922" formatCode="General">
                  <c:v>0.29609999999999997</c:v>
                </c:pt>
                <c:pt idx="5923" formatCode="General">
                  <c:v>0.29615000000000002</c:v>
                </c:pt>
                <c:pt idx="5924" formatCode="General">
                  <c:v>0.29620000000000002</c:v>
                </c:pt>
                <c:pt idx="5925" formatCode="General">
                  <c:v>0.29625000000000001</c:v>
                </c:pt>
                <c:pt idx="5926" formatCode="General">
                  <c:v>0.29630000000000001</c:v>
                </c:pt>
                <c:pt idx="5927" formatCode="General">
                  <c:v>0.29635</c:v>
                </c:pt>
                <c:pt idx="5928" formatCode="General">
                  <c:v>0.2964</c:v>
                </c:pt>
                <c:pt idx="5929" formatCode="General">
                  <c:v>0.29644999999999999</c:v>
                </c:pt>
                <c:pt idx="5930" formatCode="General">
                  <c:v>0.29649999999999999</c:v>
                </c:pt>
                <c:pt idx="5931" formatCode="General">
                  <c:v>0.29654999999999998</c:v>
                </c:pt>
                <c:pt idx="5932" formatCode="General">
                  <c:v>0.29659999999999997</c:v>
                </c:pt>
                <c:pt idx="5933" formatCode="General">
                  <c:v>0.29665000000000002</c:v>
                </c:pt>
                <c:pt idx="5934" formatCode="General">
                  <c:v>0.29670000000000002</c:v>
                </c:pt>
                <c:pt idx="5935" formatCode="General">
                  <c:v>0.29675000000000001</c:v>
                </c:pt>
                <c:pt idx="5936" formatCode="General">
                  <c:v>0.29680000000000001</c:v>
                </c:pt>
                <c:pt idx="5937" formatCode="General">
                  <c:v>0.29685</c:v>
                </c:pt>
                <c:pt idx="5938" formatCode="General">
                  <c:v>0.2969</c:v>
                </c:pt>
                <c:pt idx="5939" formatCode="General">
                  <c:v>0.29694999999999999</c:v>
                </c:pt>
                <c:pt idx="5940" formatCode="General">
                  <c:v>0.29699999999999999</c:v>
                </c:pt>
                <c:pt idx="5941" formatCode="General">
                  <c:v>0.29704999999999998</c:v>
                </c:pt>
                <c:pt idx="5942" formatCode="General">
                  <c:v>0.29709999999999998</c:v>
                </c:pt>
                <c:pt idx="5943" formatCode="General">
                  <c:v>0.29715000000000003</c:v>
                </c:pt>
                <c:pt idx="5944" formatCode="General">
                  <c:v>0.29720000000000002</c:v>
                </c:pt>
                <c:pt idx="5945" formatCode="General">
                  <c:v>0.29725000000000001</c:v>
                </c:pt>
                <c:pt idx="5946" formatCode="General">
                  <c:v>0.29730000000000001</c:v>
                </c:pt>
                <c:pt idx="5947" formatCode="General">
                  <c:v>0.29735</c:v>
                </c:pt>
                <c:pt idx="5948" formatCode="General">
                  <c:v>0.2974</c:v>
                </c:pt>
                <c:pt idx="5949" formatCode="General">
                  <c:v>0.29744999999999999</c:v>
                </c:pt>
                <c:pt idx="5950" formatCode="General">
                  <c:v>0.29749999999999999</c:v>
                </c:pt>
                <c:pt idx="5951" formatCode="General">
                  <c:v>0.29754999999999998</c:v>
                </c:pt>
                <c:pt idx="5952" formatCode="General">
                  <c:v>0.29759999999999998</c:v>
                </c:pt>
                <c:pt idx="5953" formatCode="General">
                  <c:v>0.29765000000000003</c:v>
                </c:pt>
                <c:pt idx="5954" formatCode="General">
                  <c:v>0.29770000000000002</c:v>
                </c:pt>
                <c:pt idx="5955" formatCode="General">
                  <c:v>0.29775000000000001</c:v>
                </c:pt>
                <c:pt idx="5956" formatCode="General">
                  <c:v>0.29780000000000001</c:v>
                </c:pt>
                <c:pt idx="5957" formatCode="General">
                  <c:v>0.29785</c:v>
                </c:pt>
                <c:pt idx="5958" formatCode="General">
                  <c:v>0.2979</c:v>
                </c:pt>
                <c:pt idx="5959" formatCode="General">
                  <c:v>0.29794999999999999</c:v>
                </c:pt>
                <c:pt idx="5960" formatCode="General">
                  <c:v>0.29799999999999999</c:v>
                </c:pt>
                <c:pt idx="5961" formatCode="General">
                  <c:v>0.29804999999999998</c:v>
                </c:pt>
                <c:pt idx="5962" formatCode="General">
                  <c:v>0.29809999999999998</c:v>
                </c:pt>
                <c:pt idx="5963" formatCode="General">
                  <c:v>0.29815000000000003</c:v>
                </c:pt>
                <c:pt idx="5964" formatCode="General">
                  <c:v>0.29820000000000002</c:v>
                </c:pt>
                <c:pt idx="5965" formatCode="General">
                  <c:v>0.29825000000000002</c:v>
                </c:pt>
                <c:pt idx="5966" formatCode="General">
                  <c:v>0.29830000000000001</c:v>
                </c:pt>
                <c:pt idx="5967" formatCode="General">
                  <c:v>0.29835</c:v>
                </c:pt>
                <c:pt idx="5968" formatCode="General">
                  <c:v>0.2984</c:v>
                </c:pt>
                <c:pt idx="5969" formatCode="General">
                  <c:v>0.29844999999999999</c:v>
                </c:pt>
                <c:pt idx="5970" formatCode="General">
                  <c:v>0.29849999999999999</c:v>
                </c:pt>
                <c:pt idx="5971" formatCode="General">
                  <c:v>0.29854999999999998</c:v>
                </c:pt>
                <c:pt idx="5972" formatCode="General">
                  <c:v>0.29859999999999998</c:v>
                </c:pt>
                <c:pt idx="5973" formatCode="General">
                  <c:v>0.29865000000000003</c:v>
                </c:pt>
                <c:pt idx="5974" formatCode="General">
                  <c:v>0.29870000000000002</c:v>
                </c:pt>
                <c:pt idx="5975" formatCode="General">
                  <c:v>0.29875000000000002</c:v>
                </c:pt>
                <c:pt idx="5976" formatCode="General">
                  <c:v>0.29880000000000001</c:v>
                </c:pt>
                <c:pt idx="5977" formatCode="General">
                  <c:v>0.29885</c:v>
                </c:pt>
                <c:pt idx="5978" formatCode="General">
                  <c:v>0.2989</c:v>
                </c:pt>
                <c:pt idx="5979" formatCode="General">
                  <c:v>0.29894999999999999</c:v>
                </c:pt>
                <c:pt idx="5980" formatCode="General">
                  <c:v>0.29899999999999999</c:v>
                </c:pt>
                <c:pt idx="5981" formatCode="General">
                  <c:v>0.29904999999999998</c:v>
                </c:pt>
                <c:pt idx="5982" formatCode="General">
                  <c:v>0.29909999999999998</c:v>
                </c:pt>
                <c:pt idx="5983" formatCode="General">
                  <c:v>0.29915000000000003</c:v>
                </c:pt>
                <c:pt idx="5984" formatCode="General">
                  <c:v>0.29920000000000002</c:v>
                </c:pt>
                <c:pt idx="5985" formatCode="General">
                  <c:v>0.29925000000000002</c:v>
                </c:pt>
                <c:pt idx="5986" formatCode="General">
                  <c:v>0.29930000000000001</c:v>
                </c:pt>
                <c:pt idx="5987" formatCode="General">
                  <c:v>0.29935</c:v>
                </c:pt>
                <c:pt idx="5988" formatCode="General">
                  <c:v>0.2994</c:v>
                </c:pt>
                <c:pt idx="5989" formatCode="General">
                  <c:v>0.29944999999999999</c:v>
                </c:pt>
                <c:pt idx="5990" formatCode="General">
                  <c:v>0.29949999999999999</c:v>
                </c:pt>
                <c:pt idx="5991" formatCode="General">
                  <c:v>0.29954999999999998</c:v>
                </c:pt>
                <c:pt idx="5992" formatCode="General">
                  <c:v>0.29959999999999998</c:v>
                </c:pt>
                <c:pt idx="5993" formatCode="General">
                  <c:v>0.29965000000000003</c:v>
                </c:pt>
                <c:pt idx="5994" formatCode="General">
                  <c:v>0.29970000000000002</c:v>
                </c:pt>
                <c:pt idx="5995" formatCode="General">
                  <c:v>0.29975000000000002</c:v>
                </c:pt>
                <c:pt idx="5996" formatCode="General">
                  <c:v>0.29980000000000001</c:v>
                </c:pt>
                <c:pt idx="5997" formatCode="General">
                  <c:v>0.29985000000000001</c:v>
                </c:pt>
                <c:pt idx="5998" formatCode="General">
                  <c:v>0.2999</c:v>
                </c:pt>
                <c:pt idx="5999" formatCode="General">
                  <c:v>0.29994999999999999</c:v>
                </c:pt>
                <c:pt idx="6000" formatCode="General">
                  <c:v>0.3</c:v>
                </c:pt>
                <c:pt idx="6001" formatCode="General">
                  <c:v>0.30004999999999998</c:v>
                </c:pt>
                <c:pt idx="6002" formatCode="General">
                  <c:v>0.30009999999999998</c:v>
                </c:pt>
                <c:pt idx="6003" formatCode="General">
                  <c:v>0.30014999999999997</c:v>
                </c:pt>
                <c:pt idx="6004" formatCode="General">
                  <c:v>0.30020000000000002</c:v>
                </c:pt>
                <c:pt idx="6005" formatCode="General">
                  <c:v>0.30025000000000002</c:v>
                </c:pt>
                <c:pt idx="6006" formatCode="General">
                  <c:v>0.30030000000000001</c:v>
                </c:pt>
                <c:pt idx="6007" formatCode="General">
                  <c:v>0.30035000000000001</c:v>
                </c:pt>
                <c:pt idx="6008" formatCode="General">
                  <c:v>0.3004</c:v>
                </c:pt>
                <c:pt idx="6009" formatCode="General">
                  <c:v>0.30044999999999999</c:v>
                </c:pt>
                <c:pt idx="6010" formatCode="General">
                  <c:v>0.30049999999999999</c:v>
                </c:pt>
                <c:pt idx="6011" formatCode="General">
                  <c:v>0.30054999999999998</c:v>
                </c:pt>
                <c:pt idx="6012" formatCode="General">
                  <c:v>0.30059999999999998</c:v>
                </c:pt>
                <c:pt idx="6013" formatCode="General">
                  <c:v>0.30064999999999997</c:v>
                </c:pt>
                <c:pt idx="6014" formatCode="General">
                  <c:v>0.30070000000000002</c:v>
                </c:pt>
                <c:pt idx="6015" formatCode="General">
                  <c:v>0.30075000000000002</c:v>
                </c:pt>
                <c:pt idx="6016" formatCode="General">
                  <c:v>0.30080000000000001</c:v>
                </c:pt>
                <c:pt idx="6017" formatCode="General">
                  <c:v>0.30085000000000001</c:v>
                </c:pt>
                <c:pt idx="6018" formatCode="General">
                  <c:v>0.3009</c:v>
                </c:pt>
                <c:pt idx="6019" formatCode="General">
                  <c:v>0.30095</c:v>
                </c:pt>
                <c:pt idx="6020" formatCode="General">
                  <c:v>0.30099999999999999</c:v>
                </c:pt>
                <c:pt idx="6021" formatCode="General">
                  <c:v>0.30104999999999998</c:v>
                </c:pt>
                <c:pt idx="6022" formatCode="General">
                  <c:v>0.30109999999999998</c:v>
                </c:pt>
                <c:pt idx="6023" formatCode="General">
                  <c:v>0.30114999999999997</c:v>
                </c:pt>
                <c:pt idx="6024" formatCode="General">
                  <c:v>0.30120000000000002</c:v>
                </c:pt>
                <c:pt idx="6025" formatCode="General">
                  <c:v>0.30125000000000002</c:v>
                </c:pt>
                <c:pt idx="6026" formatCode="General">
                  <c:v>0.30130000000000001</c:v>
                </c:pt>
                <c:pt idx="6027" formatCode="General">
                  <c:v>0.30135000000000001</c:v>
                </c:pt>
                <c:pt idx="6028" formatCode="General">
                  <c:v>0.3014</c:v>
                </c:pt>
                <c:pt idx="6029" formatCode="General">
                  <c:v>0.30145</c:v>
                </c:pt>
                <c:pt idx="6030" formatCode="General">
                  <c:v>0.30149999999999999</c:v>
                </c:pt>
                <c:pt idx="6031" formatCode="General">
                  <c:v>0.30154999999999998</c:v>
                </c:pt>
                <c:pt idx="6032" formatCode="General">
                  <c:v>0.30159999999999998</c:v>
                </c:pt>
                <c:pt idx="6033" formatCode="General">
                  <c:v>0.30164999999999997</c:v>
                </c:pt>
                <c:pt idx="6034" formatCode="General">
                  <c:v>0.30170000000000002</c:v>
                </c:pt>
                <c:pt idx="6035" formatCode="General">
                  <c:v>0.30175000000000002</c:v>
                </c:pt>
                <c:pt idx="6036" formatCode="General">
                  <c:v>0.30180000000000001</c:v>
                </c:pt>
                <c:pt idx="6037" formatCode="General">
                  <c:v>0.30185000000000001</c:v>
                </c:pt>
                <c:pt idx="6038" formatCode="General">
                  <c:v>0.3019</c:v>
                </c:pt>
                <c:pt idx="6039" formatCode="General">
                  <c:v>0.30195</c:v>
                </c:pt>
                <c:pt idx="6040" formatCode="General">
                  <c:v>0.30199999999999999</c:v>
                </c:pt>
                <c:pt idx="6041" formatCode="General">
                  <c:v>0.30204999999999999</c:v>
                </c:pt>
                <c:pt idx="6042" formatCode="General">
                  <c:v>0.30209999999999998</c:v>
                </c:pt>
                <c:pt idx="6043" formatCode="General">
                  <c:v>0.30214999999999997</c:v>
                </c:pt>
                <c:pt idx="6044" formatCode="General">
                  <c:v>0.30220000000000002</c:v>
                </c:pt>
                <c:pt idx="6045" formatCode="General">
                  <c:v>0.30225000000000002</c:v>
                </c:pt>
                <c:pt idx="6046" formatCode="General">
                  <c:v>0.30230000000000001</c:v>
                </c:pt>
                <c:pt idx="6047" formatCode="General">
                  <c:v>0.30235000000000001</c:v>
                </c:pt>
                <c:pt idx="6048" formatCode="General">
                  <c:v>0.3024</c:v>
                </c:pt>
                <c:pt idx="6049" formatCode="General">
                  <c:v>0.30245</c:v>
                </c:pt>
                <c:pt idx="6050" formatCode="General">
                  <c:v>0.30249999999999999</c:v>
                </c:pt>
                <c:pt idx="6051" formatCode="General">
                  <c:v>0.30254999999999999</c:v>
                </c:pt>
                <c:pt idx="6052" formatCode="General">
                  <c:v>0.30259999999999998</c:v>
                </c:pt>
                <c:pt idx="6053" formatCode="General">
                  <c:v>0.30264999999999997</c:v>
                </c:pt>
                <c:pt idx="6054" formatCode="General">
                  <c:v>0.30270000000000002</c:v>
                </c:pt>
                <c:pt idx="6055" formatCode="General">
                  <c:v>0.30275000000000002</c:v>
                </c:pt>
                <c:pt idx="6056" formatCode="General">
                  <c:v>0.30280000000000001</c:v>
                </c:pt>
                <c:pt idx="6057" formatCode="General">
                  <c:v>0.30285000000000001</c:v>
                </c:pt>
                <c:pt idx="6058" formatCode="General">
                  <c:v>0.3029</c:v>
                </c:pt>
                <c:pt idx="6059" formatCode="General">
                  <c:v>0.30295</c:v>
                </c:pt>
                <c:pt idx="6060" formatCode="General">
                  <c:v>0.30299999999999999</c:v>
                </c:pt>
                <c:pt idx="6061" formatCode="General">
                  <c:v>0.30304999999999999</c:v>
                </c:pt>
                <c:pt idx="6062" formatCode="General">
                  <c:v>0.30309999999999998</c:v>
                </c:pt>
                <c:pt idx="6063" formatCode="General">
                  <c:v>0.30314999999999998</c:v>
                </c:pt>
                <c:pt idx="6064" formatCode="General">
                  <c:v>0.30320000000000003</c:v>
                </c:pt>
                <c:pt idx="6065" formatCode="General">
                  <c:v>0.30325000000000002</c:v>
                </c:pt>
                <c:pt idx="6066" formatCode="General">
                  <c:v>0.30330000000000001</c:v>
                </c:pt>
                <c:pt idx="6067" formatCode="General">
                  <c:v>0.30335000000000001</c:v>
                </c:pt>
                <c:pt idx="6068" formatCode="General">
                  <c:v>0.3034</c:v>
                </c:pt>
                <c:pt idx="6069" formatCode="General">
                  <c:v>0.30345</c:v>
                </c:pt>
                <c:pt idx="6070" formatCode="General">
                  <c:v>0.30349999999999999</c:v>
                </c:pt>
                <c:pt idx="6071" formatCode="General">
                  <c:v>0.30354999999999999</c:v>
                </c:pt>
                <c:pt idx="6072" formatCode="General">
                  <c:v>0.30359999999999998</c:v>
                </c:pt>
                <c:pt idx="6073" formatCode="General">
                  <c:v>0.30364999999999998</c:v>
                </c:pt>
                <c:pt idx="6074" formatCode="General">
                  <c:v>0.30370000000000003</c:v>
                </c:pt>
                <c:pt idx="6075" formatCode="General">
                  <c:v>0.30375000000000002</c:v>
                </c:pt>
                <c:pt idx="6076" formatCode="General">
                  <c:v>0.30380000000000001</c:v>
                </c:pt>
                <c:pt idx="6077" formatCode="General">
                  <c:v>0.30385000000000001</c:v>
                </c:pt>
                <c:pt idx="6078" formatCode="General">
                  <c:v>0.3039</c:v>
                </c:pt>
                <c:pt idx="6079" formatCode="General">
                  <c:v>0.30395</c:v>
                </c:pt>
                <c:pt idx="6080" formatCode="General">
                  <c:v>0.30399999999999999</c:v>
                </c:pt>
                <c:pt idx="6081" formatCode="General">
                  <c:v>0.30404999999999999</c:v>
                </c:pt>
                <c:pt idx="6082" formatCode="General">
                  <c:v>0.30409999999999998</c:v>
                </c:pt>
                <c:pt idx="6083" formatCode="General">
                  <c:v>0.30414999999999998</c:v>
                </c:pt>
                <c:pt idx="6084" formatCode="General">
                  <c:v>0.30420000000000003</c:v>
                </c:pt>
                <c:pt idx="6085" formatCode="General">
                  <c:v>0.30425000000000002</c:v>
                </c:pt>
                <c:pt idx="6086" formatCode="General">
                  <c:v>0.30430000000000001</c:v>
                </c:pt>
                <c:pt idx="6087" formatCode="General">
                  <c:v>0.30435000000000001</c:v>
                </c:pt>
                <c:pt idx="6088" formatCode="General">
                  <c:v>0.3044</c:v>
                </c:pt>
                <c:pt idx="6089" formatCode="General">
                  <c:v>0.30445</c:v>
                </c:pt>
                <c:pt idx="6090" formatCode="General">
                  <c:v>0.30449999999999999</c:v>
                </c:pt>
                <c:pt idx="6091" formatCode="General">
                  <c:v>0.30454999999999999</c:v>
                </c:pt>
                <c:pt idx="6092" formatCode="General">
                  <c:v>0.30459999999999998</c:v>
                </c:pt>
                <c:pt idx="6093" formatCode="General">
                  <c:v>0.30464999999999998</c:v>
                </c:pt>
                <c:pt idx="6094" formatCode="General">
                  <c:v>0.30470000000000003</c:v>
                </c:pt>
                <c:pt idx="6095" formatCode="General">
                  <c:v>0.30475000000000002</c:v>
                </c:pt>
                <c:pt idx="6096" formatCode="General">
                  <c:v>0.30480000000000002</c:v>
                </c:pt>
                <c:pt idx="6097" formatCode="General">
                  <c:v>0.30485000000000001</c:v>
                </c:pt>
                <c:pt idx="6098" formatCode="General">
                  <c:v>0.3049</c:v>
                </c:pt>
                <c:pt idx="6099" formatCode="General">
                  <c:v>0.30495</c:v>
                </c:pt>
                <c:pt idx="6100" formatCode="General">
                  <c:v>0.30499999999999999</c:v>
                </c:pt>
                <c:pt idx="6101" formatCode="General">
                  <c:v>0.30504999999999999</c:v>
                </c:pt>
                <c:pt idx="6102" formatCode="General">
                  <c:v>0.30509999999999998</c:v>
                </c:pt>
                <c:pt idx="6103" formatCode="General">
                  <c:v>0.30514999999999998</c:v>
                </c:pt>
                <c:pt idx="6104" formatCode="General">
                  <c:v>0.30520000000000003</c:v>
                </c:pt>
                <c:pt idx="6105" formatCode="General">
                  <c:v>0.30525000000000002</c:v>
                </c:pt>
                <c:pt idx="6106" formatCode="General">
                  <c:v>0.30530000000000002</c:v>
                </c:pt>
                <c:pt idx="6107" formatCode="General">
                  <c:v>0.30535000000000001</c:v>
                </c:pt>
                <c:pt idx="6108" formatCode="General">
                  <c:v>0.3054</c:v>
                </c:pt>
                <c:pt idx="6109" formatCode="General">
                  <c:v>0.30545</c:v>
                </c:pt>
                <c:pt idx="6110" formatCode="General">
                  <c:v>0.30549999999999999</c:v>
                </c:pt>
                <c:pt idx="6111" formatCode="General">
                  <c:v>0.30554999999999999</c:v>
                </c:pt>
                <c:pt idx="6112" formatCode="General">
                  <c:v>0.30559999999999998</c:v>
                </c:pt>
                <c:pt idx="6113" formatCode="General">
                  <c:v>0.30564999999999998</c:v>
                </c:pt>
                <c:pt idx="6114" formatCode="General">
                  <c:v>0.30570000000000003</c:v>
                </c:pt>
                <c:pt idx="6115" formatCode="General">
                  <c:v>0.30575000000000002</c:v>
                </c:pt>
                <c:pt idx="6116" formatCode="General">
                  <c:v>0.30580000000000002</c:v>
                </c:pt>
                <c:pt idx="6117" formatCode="General">
                  <c:v>0.30585000000000001</c:v>
                </c:pt>
                <c:pt idx="6118" formatCode="General">
                  <c:v>0.30590000000000001</c:v>
                </c:pt>
                <c:pt idx="6119" formatCode="General">
                  <c:v>0.30595</c:v>
                </c:pt>
                <c:pt idx="6120" formatCode="General">
                  <c:v>0.30599999999999999</c:v>
                </c:pt>
                <c:pt idx="6121" formatCode="General">
                  <c:v>0.30604999999999999</c:v>
                </c:pt>
                <c:pt idx="6122" formatCode="General">
                  <c:v>0.30609999999999998</c:v>
                </c:pt>
                <c:pt idx="6123" formatCode="General">
                  <c:v>0.30614999999999998</c:v>
                </c:pt>
                <c:pt idx="6124" formatCode="General">
                  <c:v>0.30620000000000003</c:v>
                </c:pt>
                <c:pt idx="6125" formatCode="General">
                  <c:v>0.30625000000000002</c:v>
                </c:pt>
                <c:pt idx="6126" formatCode="General">
                  <c:v>0.30630000000000002</c:v>
                </c:pt>
                <c:pt idx="6127" formatCode="General">
                  <c:v>0.30635000000000001</c:v>
                </c:pt>
                <c:pt idx="6128" formatCode="General">
                  <c:v>0.30640000000000001</c:v>
                </c:pt>
                <c:pt idx="6129" formatCode="General">
                  <c:v>0.30645</c:v>
                </c:pt>
                <c:pt idx="6130" formatCode="General">
                  <c:v>0.30649999999999999</c:v>
                </c:pt>
                <c:pt idx="6131" formatCode="General">
                  <c:v>0.30654999999999999</c:v>
                </c:pt>
                <c:pt idx="6132" formatCode="General">
                  <c:v>0.30659999999999998</c:v>
                </c:pt>
                <c:pt idx="6133" formatCode="General">
                  <c:v>0.30664999999999998</c:v>
                </c:pt>
                <c:pt idx="6134" formatCode="General">
                  <c:v>0.30669999999999997</c:v>
                </c:pt>
                <c:pt idx="6135" formatCode="General">
                  <c:v>0.30675000000000002</c:v>
                </c:pt>
                <c:pt idx="6136" formatCode="General">
                  <c:v>0.30680000000000002</c:v>
                </c:pt>
                <c:pt idx="6137" formatCode="General">
                  <c:v>0.30685000000000001</c:v>
                </c:pt>
                <c:pt idx="6138" formatCode="General">
                  <c:v>0.30690000000000001</c:v>
                </c:pt>
                <c:pt idx="6139" formatCode="General">
                  <c:v>0.30695</c:v>
                </c:pt>
                <c:pt idx="6140" formatCode="General">
                  <c:v>0.307</c:v>
                </c:pt>
                <c:pt idx="6141" formatCode="General">
                  <c:v>0.30704999999999999</c:v>
                </c:pt>
                <c:pt idx="6142" formatCode="General">
                  <c:v>0.30709999999999998</c:v>
                </c:pt>
                <c:pt idx="6143" formatCode="General">
                  <c:v>0.30714999999999998</c:v>
                </c:pt>
                <c:pt idx="6144" formatCode="General">
                  <c:v>0.30719999999999997</c:v>
                </c:pt>
                <c:pt idx="6145" formatCode="General">
                  <c:v>0.30725000000000002</c:v>
                </c:pt>
                <c:pt idx="6146" formatCode="General">
                  <c:v>0.30730000000000002</c:v>
                </c:pt>
                <c:pt idx="6147" formatCode="General">
                  <c:v>0.30735000000000001</c:v>
                </c:pt>
                <c:pt idx="6148" formatCode="General">
                  <c:v>0.30740000000000001</c:v>
                </c:pt>
                <c:pt idx="6149" formatCode="General">
                  <c:v>0.30745</c:v>
                </c:pt>
                <c:pt idx="6150" formatCode="General">
                  <c:v>0.3075</c:v>
                </c:pt>
                <c:pt idx="6151" formatCode="General">
                  <c:v>0.30754999999999999</c:v>
                </c:pt>
                <c:pt idx="6152" formatCode="General">
                  <c:v>0.30759999999999998</c:v>
                </c:pt>
                <c:pt idx="6153" formatCode="General">
                  <c:v>0.30764999999999998</c:v>
                </c:pt>
                <c:pt idx="6154" formatCode="General">
                  <c:v>0.30769999999999997</c:v>
                </c:pt>
                <c:pt idx="6155" formatCode="General">
                  <c:v>0.30775000000000002</c:v>
                </c:pt>
                <c:pt idx="6156" formatCode="General">
                  <c:v>0.30780000000000002</c:v>
                </c:pt>
                <c:pt idx="6157" formatCode="General">
                  <c:v>0.30785000000000001</c:v>
                </c:pt>
                <c:pt idx="6158" formatCode="General">
                  <c:v>0.30790000000000001</c:v>
                </c:pt>
                <c:pt idx="6159" formatCode="General">
                  <c:v>0.30795</c:v>
                </c:pt>
                <c:pt idx="6160" formatCode="General">
                  <c:v>0.308</c:v>
                </c:pt>
                <c:pt idx="6161" formatCode="General">
                  <c:v>0.30804999999999999</c:v>
                </c:pt>
                <c:pt idx="6162" formatCode="General">
                  <c:v>0.30809999999999998</c:v>
                </c:pt>
                <c:pt idx="6163" formatCode="General">
                  <c:v>0.30814999999999998</c:v>
                </c:pt>
                <c:pt idx="6164" formatCode="General">
                  <c:v>0.30819999999999997</c:v>
                </c:pt>
                <c:pt idx="6165" formatCode="General">
                  <c:v>0.30825000000000002</c:v>
                </c:pt>
                <c:pt idx="6166" formatCode="General">
                  <c:v>0.30830000000000002</c:v>
                </c:pt>
                <c:pt idx="6167" formatCode="General">
                  <c:v>0.30835000000000001</c:v>
                </c:pt>
                <c:pt idx="6168" formatCode="General">
                  <c:v>0.30840000000000001</c:v>
                </c:pt>
                <c:pt idx="6169" formatCode="General">
                  <c:v>0.30845</c:v>
                </c:pt>
                <c:pt idx="6170" formatCode="General">
                  <c:v>0.3085</c:v>
                </c:pt>
                <c:pt idx="6171" formatCode="General">
                  <c:v>0.30854999999999999</c:v>
                </c:pt>
                <c:pt idx="6172" formatCode="General">
                  <c:v>0.30859999999999999</c:v>
                </c:pt>
                <c:pt idx="6173" formatCode="General">
                  <c:v>0.30864999999999998</c:v>
                </c:pt>
                <c:pt idx="6174" formatCode="General">
                  <c:v>0.30869999999999997</c:v>
                </c:pt>
                <c:pt idx="6175" formatCode="General">
                  <c:v>0.30875000000000002</c:v>
                </c:pt>
                <c:pt idx="6176" formatCode="General">
                  <c:v>0.30880000000000002</c:v>
                </c:pt>
                <c:pt idx="6177" formatCode="General">
                  <c:v>0.30885000000000001</c:v>
                </c:pt>
                <c:pt idx="6178" formatCode="General">
                  <c:v>0.30890000000000001</c:v>
                </c:pt>
                <c:pt idx="6179" formatCode="General">
                  <c:v>0.30895</c:v>
                </c:pt>
                <c:pt idx="6180" formatCode="General">
                  <c:v>0.309</c:v>
                </c:pt>
                <c:pt idx="6181" formatCode="General">
                  <c:v>0.30904999999999999</c:v>
                </c:pt>
                <c:pt idx="6182" formatCode="General">
                  <c:v>0.30909999999999999</c:v>
                </c:pt>
                <c:pt idx="6183" formatCode="General">
                  <c:v>0.30914999999999998</c:v>
                </c:pt>
                <c:pt idx="6184" formatCode="General">
                  <c:v>0.30919999999999997</c:v>
                </c:pt>
                <c:pt idx="6185" formatCode="General">
                  <c:v>0.30925000000000002</c:v>
                </c:pt>
                <c:pt idx="6186" formatCode="General">
                  <c:v>0.30930000000000002</c:v>
                </c:pt>
                <c:pt idx="6187" formatCode="General">
                  <c:v>0.30935000000000001</c:v>
                </c:pt>
                <c:pt idx="6188" formatCode="General">
                  <c:v>0.30940000000000001</c:v>
                </c:pt>
                <c:pt idx="6189" formatCode="General">
                  <c:v>0.30945</c:v>
                </c:pt>
                <c:pt idx="6190" formatCode="General">
                  <c:v>0.3095</c:v>
                </c:pt>
                <c:pt idx="6191" formatCode="General">
                  <c:v>0.30954999999999999</c:v>
                </c:pt>
                <c:pt idx="6192" formatCode="General">
                  <c:v>0.30959999999999999</c:v>
                </c:pt>
                <c:pt idx="6193" formatCode="General">
                  <c:v>0.30964999999999998</c:v>
                </c:pt>
                <c:pt idx="6194" formatCode="General">
                  <c:v>0.30969999999999998</c:v>
                </c:pt>
                <c:pt idx="6195" formatCode="General">
                  <c:v>0.30975000000000003</c:v>
                </c:pt>
                <c:pt idx="6196" formatCode="General">
                  <c:v>0.30980000000000002</c:v>
                </c:pt>
                <c:pt idx="6197" formatCode="General">
                  <c:v>0.30985000000000001</c:v>
                </c:pt>
                <c:pt idx="6198" formatCode="General">
                  <c:v>0.30990000000000001</c:v>
                </c:pt>
                <c:pt idx="6199" formatCode="General">
                  <c:v>0.30995</c:v>
                </c:pt>
                <c:pt idx="6200" formatCode="General">
                  <c:v>0.31</c:v>
                </c:pt>
                <c:pt idx="6201" formatCode="General">
                  <c:v>0.31004999999999999</c:v>
                </c:pt>
                <c:pt idx="6202" formatCode="General">
                  <c:v>0.31009999999999999</c:v>
                </c:pt>
                <c:pt idx="6203" formatCode="General">
                  <c:v>0.31014999999999998</c:v>
                </c:pt>
                <c:pt idx="6204" formatCode="General">
                  <c:v>0.31019999999999998</c:v>
                </c:pt>
                <c:pt idx="6205" formatCode="General">
                  <c:v>0.31025000000000003</c:v>
                </c:pt>
                <c:pt idx="6206" formatCode="General">
                  <c:v>0.31030000000000002</c:v>
                </c:pt>
                <c:pt idx="6207" formatCode="General">
                  <c:v>0.31035000000000001</c:v>
                </c:pt>
                <c:pt idx="6208" formatCode="General">
                  <c:v>0.31040000000000001</c:v>
                </c:pt>
                <c:pt idx="6209" formatCode="General">
                  <c:v>0.31045</c:v>
                </c:pt>
                <c:pt idx="6210" formatCode="General">
                  <c:v>0.3105</c:v>
                </c:pt>
                <c:pt idx="6211" formatCode="General">
                  <c:v>0.31054999999999999</c:v>
                </c:pt>
                <c:pt idx="6212" formatCode="General">
                  <c:v>0.31059999999999999</c:v>
                </c:pt>
                <c:pt idx="6213" formatCode="General">
                  <c:v>0.31064999999999998</c:v>
                </c:pt>
                <c:pt idx="6214" formatCode="General">
                  <c:v>0.31069999999999998</c:v>
                </c:pt>
                <c:pt idx="6215" formatCode="General">
                  <c:v>0.31075000000000003</c:v>
                </c:pt>
                <c:pt idx="6216" formatCode="General">
                  <c:v>0.31080000000000002</c:v>
                </c:pt>
                <c:pt idx="6217" formatCode="General">
                  <c:v>0.31085000000000002</c:v>
                </c:pt>
                <c:pt idx="6218" formatCode="General">
                  <c:v>0.31090000000000001</c:v>
                </c:pt>
                <c:pt idx="6219" formatCode="General">
                  <c:v>0.31095</c:v>
                </c:pt>
                <c:pt idx="6220" formatCode="General">
                  <c:v>0.311</c:v>
                </c:pt>
                <c:pt idx="6221" formatCode="General">
                  <c:v>0.31104999999999999</c:v>
                </c:pt>
                <c:pt idx="6222" formatCode="General">
                  <c:v>0.31109999999999999</c:v>
                </c:pt>
                <c:pt idx="6223" formatCode="General">
                  <c:v>0.31114999999999998</c:v>
                </c:pt>
                <c:pt idx="6224" formatCode="General">
                  <c:v>0.31119999999999998</c:v>
                </c:pt>
                <c:pt idx="6225" formatCode="General">
                  <c:v>0.31125000000000003</c:v>
                </c:pt>
                <c:pt idx="6226" formatCode="General">
                  <c:v>0.31130000000000002</c:v>
                </c:pt>
                <c:pt idx="6227" formatCode="General">
                  <c:v>0.31135000000000002</c:v>
                </c:pt>
                <c:pt idx="6228" formatCode="General">
                  <c:v>0.31140000000000001</c:v>
                </c:pt>
                <c:pt idx="6229" formatCode="General">
                  <c:v>0.31145</c:v>
                </c:pt>
                <c:pt idx="6230" formatCode="General">
                  <c:v>0.3115</c:v>
                </c:pt>
                <c:pt idx="6231" formatCode="General">
                  <c:v>0.31154999999999999</c:v>
                </c:pt>
                <c:pt idx="6232" formatCode="General">
                  <c:v>0.31159999999999999</c:v>
                </c:pt>
                <c:pt idx="6233" formatCode="General">
                  <c:v>0.31164999999999998</c:v>
                </c:pt>
                <c:pt idx="6234" formatCode="General">
                  <c:v>0.31169999999999998</c:v>
                </c:pt>
                <c:pt idx="6235" formatCode="General">
                  <c:v>0.31175000000000003</c:v>
                </c:pt>
                <c:pt idx="6236" formatCode="General">
                  <c:v>0.31180000000000002</c:v>
                </c:pt>
                <c:pt idx="6237" formatCode="General">
                  <c:v>0.31185000000000002</c:v>
                </c:pt>
                <c:pt idx="6238" formatCode="General">
                  <c:v>0.31190000000000001</c:v>
                </c:pt>
                <c:pt idx="6239" formatCode="General">
                  <c:v>0.31195000000000001</c:v>
                </c:pt>
                <c:pt idx="6240" formatCode="General">
                  <c:v>0.312</c:v>
                </c:pt>
                <c:pt idx="6241" formatCode="General">
                  <c:v>0.31204999999999999</c:v>
                </c:pt>
                <c:pt idx="6242" formatCode="General">
                  <c:v>0.31209999999999999</c:v>
                </c:pt>
                <c:pt idx="6243" formatCode="General">
                  <c:v>0.31214999999999998</c:v>
                </c:pt>
                <c:pt idx="6244" formatCode="General">
                  <c:v>0.31219999999999998</c:v>
                </c:pt>
                <c:pt idx="6245" formatCode="General">
                  <c:v>0.31225000000000003</c:v>
                </c:pt>
                <c:pt idx="6246" formatCode="General">
                  <c:v>0.31230000000000002</c:v>
                </c:pt>
                <c:pt idx="6247" formatCode="General">
                  <c:v>0.31235000000000002</c:v>
                </c:pt>
                <c:pt idx="6248" formatCode="General">
                  <c:v>0.31240000000000001</c:v>
                </c:pt>
                <c:pt idx="6249" formatCode="General">
                  <c:v>0.31245000000000001</c:v>
                </c:pt>
                <c:pt idx="6250" formatCode="General">
                  <c:v>0.3125</c:v>
                </c:pt>
                <c:pt idx="6251" formatCode="General">
                  <c:v>0.31254999999999999</c:v>
                </c:pt>
                <c:pt idx="6252" formatCode="General">
                  <c:v>0.31259999999999999</c:v>
                </c:pt>
                <c:pt idx="6253" formatCode="General">
                  <c:v>0.31264999999999998</c:v>
                </c:pt>
                <c:pt idx="6254" formatCode="General">
                  <c:v>0.31269999999999998</c:v>
                </c:pt>
                <c:pt idx="6255" formatCode="General">
                  <c:v>0.31274999999999997</c:v>
                </c:pt>
                <c:pt idx="6256" formatCode="General">
                  <c:v>0.31280000000000002</c:v>
                </c:pt>
                <c:pt idx="6257" formatCode="General">
                  <c:v>0.31285000000000002</c:v>
                </c:pt>
                <c:pt idx="6258" formatCode="General">
                  <c:v>0.31290000000000001</c:v>
                </c:pt>
                <c:pt idx="6259" formatCode="General">
                  <c:v>0.31295000000000001</c:v>
                </c:pt>
                <c:pt idx="6260" formatCode="General">
                  <c:v>0.313</c:v>
                </c:pt>
                <c:pt idx="6261" formatCode="General">
                  <c:v>0.31304999999999999</c:v>
                </c:pt>
                <c:pt idx="6262" formatCode="General">
                  <c:v>0.31309999999999999</c:v>
                </c:pt>
                <c:pt idx="6263" formatCode="General">
                  <c:v>0.31314999999999998</c:v>
                </c:pt>
                <c:pt idx="6264" formatCode="General">
                  <c:v>0.31319999999999998</c:v>
                </c:pt>
                <c:pt idx="6265" formatCode="General">
                  <c:v>0.31324999999999997</c:v>
                </c:pt>
                <c:pt idx="6266" formatCode="General">
                  <c:v>0.31330000000000002</c:v>
                </c:pt>
                <c:pt idx="6267" formatCode="General">
                  <c:v>0.31335000000000002</c:v>
                </c:pt>
                <c:pt idx="6268" formatCode="General">
                  <c:v>0.31340000000000001</c:v>
                </c:pt>
                <c:pt idx="6269" formatCode="General">
                  <c:v>0.31345000000000001</c:v>
                </c:pt>
                <c:pt idx="6270" formatCode="General">
                  <c:v>0.3135</c:v>
                </c:pt>
                <c:pt idx="6271" formatCode="General">
                  <c:v>0.31355</c:v>
                </c:pt>
                <c:pt idx="6272" formatCode="General">
                  <c:v>0.31359999999999999</c:v>
                </c:pt>
                <c:pt idx="6273" formatCode="General">
                  <c:v>0.31364999999999998</c:v>
                </c:pt>
                <c:pt idx="6274" formatCode="General">
                  <c:v>0.31369999999999998</c:v>
                </c:pt>
                <c:pt idx="6275" formatCode="General">
                  <c:v>0.31374999999999997</c:v>
                </c:pt>
                <c:pt idx="6276" formatCode="General">
                  <c:v>0.31380000000000002</c:v>
                </c:pt>
                <c:pt idx="6277" formatCode="General">
                  <c:v>0.31385000000000002</c:v>
                </c:pt>
                <c:pt idx="6278" formatCode="General">
                  <c:v>0.31390000000000001</c:v>
                </c:pt>
                <c:pt idx="6279" formatCode="General">
                  <c:v>0.31395000000000001</c:v>
                </c:pt>
                <c:pt idx="6280" formatCode="General">
                  <c:v>0.314</c:v>
                </c:pt>
                <c:pt idx="6281" formatCode="General">
                  <c:v>0.31405</c:v>
                </c:pt>
                <c:pt idx="6282" formatCode="General">
                  <c:v>0.31409999999999999</c:v>
                </c:pt>
                <c:pt idx="6283" formatCode="General">
                  <c:v>0.31414999999999998</c:v>
                </c:pt>
                <c:pt idx="6284" formatCode="General">
                  <c:v>0.31419999999999998</c:v>
                </c:pt>
                <c:pt idx="6285" formatCode="General">
                  <c:v>0.31424999999999997</c:v>
                </c:pt>
                <c:pt idx="6286" formatCode="General">
                  <c:v>0.31430000000000002</c:v>
                </c:pt>
                <c:pt idx="6287" formatCode="General">
                  <c:v>0.31435000000000002</c:v>
                </c:pt>
                <c:pt idx="6288" formatCode="General">
                  <c:v>0.31440000000000001</c:v>
                </c:pt>
                <c:pt idx="6289" formatCode="General">
                  <c:v>0.31445000000000001</c:v>
                </c:pt>
                <c:pt idx="6290" formatCode="General">
                  <c:v>0.3145</c:v>
                </c:pt>
                <c:pt idx="6291" formatCode="General">
                  <c:v>0.31455</c:v>
                </c:pt>
                <c:pt idx="6292" formatCode="General">
                  <c:v>0.31459999999999999</c:v>
                </c:pt>
                <c:pt idx="6293" formatCode="General">
                  <c:v>0.31464999999999999</c:v>
                </c:pt>
                <c:pt idx="6294" formatCode="General">
                  <c:v>0.31469999999999998</c:v>
                </c:pt>
                <c:pt idx="6295" formatCode="General">
                  <c:v>0.31474999999999997</c:v>
                </c:pt>
                <c:pt idx="6296" formatCode="General">
                  <c:v>0.31480000000000002</c:v>
                </c:pt>
                <c:pt idx="6297" formatCode="General">
                  <c:v>0.31485000000000002</c:v>
                </c:pt>
                <c:pt idx="6298" formatCode="General">
                  <c:v>0.31490000000000001</c:v>
                </c:pt>
                <c:pt idx="6299" formatCode="General">
                  <c:v>0.31495000000000001</c:v>
                </c:pt>
                <c:pt idx="6300" formatCode="General">
                  <c:v>0.315</c:v>
                </c:pt>
                <c:pt idx="6301" formatCode="General">
                  <c:v>0.31505</c:v>
                </c:pt>
                <c:pt idx="6302" formatCode="General">
                  <c:v>0.31509999999999999</c:v>
                </c:pt>
                <c:pt idx="6303" formatCode="General">
                  <c:v>0.31514999999999999</c:v>
                </c:pt>
                <c:pt idx="6304" formatCode="General">
                  <c:v>0.31519999999999998</c:v>
                </c:pt>
                <c:pt idx="6305" formatCode="General">
                  <c:v>0.31524999999999997</c:v>
                </c:pt>
                <c:pt idx="6306" formatCode="General">
                  <c:v>0.31530000000000002</c:v>
                </c:pt>
                <c:pt idx="6307" formatCode="General">
                  <c:v>0.31535000000000002</c:v>
                </c:pt>
                <c:pt idx="6308" formatCode="General">
                  <c:v>0.31540000000000001</c:v>
                </c:pt>
                <c:pt idx="6309" formatCode="General">
                  <c:v>0.31545000000000001</c:v>
                </c:pt>
                <c:pt idx="6310" formatCode="General">
                  <c:v>0.3155</c:v>
                </c:pt>
                <c:pt idx="6311" formatCode="General">
                  <c:v>0.31555</c:v>
                </c:pt>
                <c:pt idx="6312" formatCode="General">
                  <c:v>0.31559999999999999</c:v>
                </c:pt>
                <c:pt idx="6313" formatCode="General">
                  <c:v>0.31564999999999999</c:v>
                </c:pt>
                <c:pt idx="6314" formatCode="General">
                  <c:v>0.31569999999999998</c:v>
                </c:pt>
                <c:pt idx="6315" formatCode="General">
                  <c:v>0.31574999999999998</c:v>
                </c:pt>
                <c:pt idx="6316" formatCode="General">
                  <c:v>0.31580000000000003</c:v>
                </c:pt>
                <c:pt idx="6317" formatCode="General">
                  <c:v>0.31585000000000002</c:v>
                </c:pt>
                <c:pt idx="6318" formatCode="General">
                  <c:v>0.31590000000000001</c:v>
                </c:pt>
                <c:pt idx="6319" formatCode="General">
                  <c:v>0.31595000000000001</c:v>
                </c:pt>
                <c:pt idx="6320" formatCode="General">
                  <c:v>0.316</c:v>
                </c:pt>
                <c:pt idx="6321" formatCode="General">
                  <c:v>0.31605</c:v>
                </c:pt>
                <c:pt idx="6322" formatCode="General">
                  <c:v>0.31609999999999999</c:v>
                </c:pt>
                <c:pt idx="6323" formatCode="General">
                  <c:v>0.31614999999999999</c:v>
                </c:pt>
                <c:pt idx="6324" formatCode="General">
                  <c:v>0.31619999999999998</c:v>
                </c:pt>
                <c:pt idx="6325" formatCode="General">
                  <c:v>0.31624999999999998</c:v>
                </c:pt>
                <c:pt idx="6326" formatCode="General">
                  <c:v>0.31630000000000003</c:v>
                </c:pt>
                <c:pt idx="6327" formatCode="General">
                  <c:v>0.31635000000000002</c:v>
                </c:pt>
                <c:pt idx="6328" formatCode="General">
                  <c:v>0.31640000000000001</c:v>
                </c:pt>
                <c:pt idx="6329" formatCode="General">
                  <c:v>0.31645000000000001</c:v>
                </c:pt>
                <c:pt idx="6330" formatCode="General">
                  <c:v>0.3165</c:v>
                </c:pt>
                <c:pt idx="6331" formatCode="General">
                  <c:v>0.31655</c:v>
                </c:pt>
                <c:pt idx="6332" formatCode="General">
                  <c:v>0.31659999999999999</c:v>
                </c:pt>
                <c:pt idx="6333" formatCode="General">
                  <c:v>0.31664999999999999</c:v>
                </c:pt>
                <c:pt idx="6334" formatCode="General">
                  <c:v>0.31669999999999998</c:v>
                </c:pt>
                <c:pt idx="6335" formatCode="General">
                  <c:v>0.31674999999999998</c:v>
                </c:pt>
                <c:pt idx="6336" formatCode="General">
                  <c:v>0.31680000000000003</c:v>
                </c:pt>
                <c:pt idx="6337" formatCode="General">
                  <c:v>0.31685000000000002</c:v>
                </c:pt>
                <c:pt idx="6338" formatCode="General">
                  <c:v>0.31690000000000002</c:v>
                </c:pt>
                <c:pt idx="6339" formatCode="General">
                  <c:v>0.31695000000000001</c:v>
                </c:pt>
                <c:pt idx="6340" formatCode="General">
                  <c:v>0.317</c:v>
                </c:pt>
                <c:pt idx="6341" formatCode="General">
                  <c:v>0.31705</c:v>
                </c:pt>
                <c:pt idx="6342" formatCode="General">
                  <c:v>0.31709999999999999</c:v>
                </c:pt>
                <c:pt idx="6343" formatCode="General">
                  <c:v>0.31714999999999999</c:v>
                </c:pt>
                <c:pt idx="6344" formatCode="General">
                  <c:v>0.31719999999999998</c:v>
                </c:pt>
                <c:pt idx="6345" formatCode="General">
                  <c:v>0.31724999999999998</c:v>
                </c:pt>
                <c:pt idx="6346" formatCode="General">
                  <c:v>0.31730000000000003</c:v>
                </c:pt>
                <c:pt idx="6347" formatCode="General">
                  <c:v>0.31735000000000002</c:v>
                </c:pt>
                <c:pt idx="6348" formatCode="General">
                  <c:v>0.31740000000000002</c:v>
                </c:pt>
                <c:pt idx="6349" formatCode="General">
                  <c:v>0.31745000000000001</c:v>
                </c:pt>
                <c:pt idx="6350" formatCode="General">
                  <c:v>0.3175</c:v>
                </c:pt>
                <c:pt idx="6351" formatCode="General">
                  <c:v>0.31755</c:v>
                </c:pt>
                <c:pt idx="6352" formatCode="General">
                  <c:v>0.31759999999999999</c:v>
                </c:pt>
                <c:pt idx="6353" formatCode="General">
                  <c:v>0.31764999999999999</c:v>
                </c:pt>
                <c:pt idx="6354" formatCode="General">
                  <c:v>0.31769999999999998</c:v>
                </c:pt>
                <c:pt idx="6355" formatCode="General">
                  <c:v>0.31774999999999998</c:v>
                </c:pt>
                <c:pt idx="6356" formatCode="General">
                  <c:v>0.31780000000000003</c:v>
                </c:pt>
                <c:pt idx="6357" formatCode="General">
                  <c:v>0.31785000000000002</c:v>
                </c:pt>
                <c:pt idx="6358" formatCode="General">
                  <c:v>0.31790000000000002</c:v>
                </c:pt>
                <c:pt idx="6359" formatCode="General">
                  <c:v>0.31795000000000001</c:v>
                </c:pt>
                <c:pt idx="6360" formatCode="General">
                  <c:v>0.318</c:v>
                </c:pt>
                <c:pt idx="6361" formatCode="General">
                  <c:v>0.31805</c:v>
                </c:pt>
                <c:pt idx="6362" formatCode="General">
                  <c:v>0.31809999999999999</c:v>
                </c:pt>
                <c:pt idx="6363" formatCode="General">
                  <c:v>0.31814999999999999</c:v>
                </c:pt>
                <c:pt idx="6364" formatCode="General">
                  <c:v>0.31819999999999998</c:v>
                </c:pt>
                <c:pt idx="6365" formatCode="General">
                  <c:v>0.31824999999999998</c:v>
                </c:pt>
                <c:pt idx="6366" formatCode="General">
                  <c:v>0.31830000000000003</c:v>
                </c:pt>
                <c:pt idx="6367" formatCode="General">
                  <c:v>0.31835000000000002</c:v>
                </c:pt>
                <c:pt idx="6368" formatCode="General">
                  <c:v>0.31840000000000002</c:v>
                </c:pt>
                <c:pt idx="6369" formatCode="General">
                  <c:v>0.31845000000000001</c:v>
                </c:pt>
                <c:pt idx="6370" formatCode="General">
                  <c:v>0.31850000000000001</c:v>
                </c:pt>
                <c:pt idx="6371" formatCode="General">
                  <c:v>0.31855</c:v>
                </c:pt>
                <c:pt idx="6372" formatCode="General">
                  <c:v>0.31859999999999999</c:v>
                </c:pt>
                <c:pt idx="6373" formatCode="General">
                  <c:v>0.31864999999999999</c:v>
                </c:pt>
                <c:pt idx="6374" formatCode="General">
                  <c:v>0.31869999999999998</c:v>
                </c:pt>
                <c:pt idx="6375" formatCode="General">
                  <c:v>0.31874999999999998</c:v>
                </c:pt>
                <c:pt idx="6376" formatCode="General">
                  <c:v>0.31879999999999997</c:v>
                </c:pt>
                <c:pt idx="6377" formatCode="General">
                  <c:v>0.31885000000000002</c:v>
                </c:pt>
                <c:pt idx="6378" formatCode="General">
                  <c:v>0.31890000000000002</c:v>
                </c:pt>
                <c:pt idx="6379" formatCode="General">
                  <c:v>0.31895000000000001</c:v>
                </c:pt>
                <c:pt idx="6380" formatCode="General">
                  <c:v>0.31900000000000001</c:v>
                </c:pt>
                <c:pt idx="6381" formatCode="General">
                  <c:v>0.31905</c:v>
                </c:pt>
                <c:pt idx="6382" formatCode="General">
                  <c:v>0.31909999999999999</c:v>
                </c:pt>
                <c:pt idx="6383" formatCode="General">
                  <c:v>0.31914999999999999</c:v>
                </c:pt>
                <c:pt idx="6384" formatCode="General">
                  <c:v>0.31919999999999998</c:v>
                </c:pt>
                <c:pt idx="6385" formatCode="General">
                  <c:v>0.31924999999999998</c:v>
                </c:pt>
                <c:pt idx="6386" formatCode="General">
                  <c:v>0.31929999999999997</c:v>
                </c:pt>
                <c:pt idx="6387" formatCode="General">
                  <c:v>0.31935000000000002</c:v>
                </c:pt>
                <c:pt idx="6388" formatCode="General">
                  <c:v>0.31940000000000002</c:v>
                </c:pt>
                <c:pt idx="6389" formatCode="General">
                  <c:v>0.31945000000000001</c:v>
                </c:pt>
                <c:pt idx="6390" formatCode="General">
                  <c:v>0.31950000000000001</c:v>
                </c:pt>
                <c:pt idx="6391" formatCode="General">
                  <c:v>0.31955</c:v>
                </c:pt>
                <c:pt idx="6392" formatCode="General">
                  <c:v>0.3196</c:v>
                </c:pt>
                <c:pt idx="6393" formatCode="General">
                  <c:v>0.31964999999999999</c:v>
                </c:pt>
                <c:pt idx="6394" formatCode="General">
                  <c:v>0.31969999999999998</c:v>
                </c:pt>
                <c:pt idx="6395" formatCode="General">
                  <c:v>0.31974999999999998</c:v>
                </c:pt>
                <c:pt idx="6396" formatCode="General">
                  <c:v>0.31979999999999997</c:v>
                </c:pt>
                <c:pt idx="6397" formatCode="General">
                  <c:v>0.31985000000000002</c:v>
                </c:pt>
                <c:pt idx="6398" formatCode="General">
                  <c:v>0.31990000000000002</c:v>
                </c:pt>
                <c:pt idx="6399" formatCode="General">
                  <c:v>0.31995000000000001</c:v>
                </c:pt>
                <c:pt idx="6400" formatCode="General">
                  <c:v>0.32</c:v>
                </c:pt>
                <c:pt idx="6401" formatCode="General">
                  <c:v>0.32005</c:v>
                </c:pt>
                <c:pt idx="6402" formatCode="General">
                  <c:v>0.3201</c:v>
                </c:pt>
                <c:pt idx="6403" formatCode="General">
                  <c:v>0.32014999999999999</c:v>
                </c:pt>
                <c:pt idx="6404" formatCode="General">
                  <c:v>0.32019999999999998</c:v>
                </c:pt>
                <c:pt idx="6405" formatCode="General">
                  <c:v>0.32024999999999998</c:v>
                </c:pt>
                <c:pt idx="6406" formatCode="General">
                  <c:v>0.32029999999999997</c:v>
                </c:pt>
                <c:pt idx="6407" formatCode="General">
                  <c:v>0.32035000000000002</c:v>
                </c:pt>
                <c:pt idx="6408" formatCode="General">
                  <c:v>0.32040000000000002</c:v>
                </c:pt>
                <c:pt idx="6409" formatCode="General">
                  <c:v>0.32045000000000001</c:v>
                </c:pt>
                <c:pt idx="6410" formatCode="General">
                  <c:v>0.32050000000000001</c:v>
                </c:pt>
                <c:pt idx="6411" formatCode="General">
                  <c:v>0.32055</c:v>
                </c:pt>
                <c:pt idx="6412" formatCode="General">
                  <c:v>0.3206</c:v>
                </c:pt>
                <c:pt idx="6413" formatCode="General">
                  <c:v>0.32064999999999999</c:v>
                </c:pt>
                <c:pt idx="6414" formatCode="General">
                  <c:v>0.32069999999999999</c:v>
                </c:pt>
                <c:pt idx="6415" formatCode="General">
                  <c:v>0.32074999999999998</c:v>
                </c:pt>
                <c:pt idx="6416" formatCode="General">
                  <c:v>0.32079999999999997</c:v>
                </c:pt>
                <c:pt idx="6417" formatCode="General">
                  <c:v>0.32085000000000002</c:v>
                </c:pt>
                <c:pt idx="6418" formatCode="General">
                  <c:v>0.32090000000000002</c:v>
                </c:pt>
                <c:pt idx="6419" formatCode="General">
                  <c:v>0.32095000000000001</c:v>
                </c:pt>
                <c:pt idx="6420" formatCode="General">
                  <c:v>0.32100000000000001</c:v>
                </c:pt>
                <c:pt idx="6421" formatCode="General">
                  <c:v>0.32105</c:v>
                </c:pt>
                <c:pt idx="6422" formatCode="General">
                  <c:v>0.3211</c:v>
                </c:pt>
                <c:pt idx="6423" formatCode="General">
                  <c:v>0.32114999999999999</c:v>
                </c:pt>
                <c:pt idx="6424" formatCode="General">
                  <c:v>0.32119999999999999</c:v>
                </c:pt>
                <c:pt idx="6425" formatCode="General">
                  <c:v>0.32124999999999998</c:v>
                </c:pt>
                <c:pt idx="6426" formatCode="General">
                  <c:v>0.32129999999999997</c:v>
                </c:pt>
                <c:pt idx="6427" formatCode="General">
                  <c:v>0.32135000000000002</c:v>
                </c:pt>
                <c:pt idx="6428" formatCode="General">
                  <c:v>0.32140000000000002</c:v>
                </c:pt>
                <c:pt idx="6429" formatCode="General">
                  <c:v>0.32145000000000001</c:v>
                </c:pt>
                <c:pt idx="6430" formatCode="General">
                  <c:v>0.32150000000000001</c:v>
                </c:pt>
                <c:pt idx="6431" formatCode="General">
                  <c:v>0.32155</c:v>
                </c:pt>
                <c:pt idx="6432" formatCode="General">
                  <c:v>0.3216</c:v>
                </c:pt>
                <c:pt idx="6433" formatCode="General">
                  <c:v>0.32164999999999999</c:v>
                </c:pt>
                <c:pt idx="6434" formatCode="General">
                  <c:v>0.32169999999999999</c:v>
                </c:pt>
                <c:pt idx="6435" formatCode="General">
                  <c:v>0.32174999999999998</c:v>
                </c:pt>
                <c:pt idx="6436" formatCode="General">
                  <c:v>0.32179999999999997</c:v>
                </c:pt>
                <c:pt idx="6437" formatCode="General">
                  <c:v>0.32185000000000002</c:v>
                </c:pt>
                <c:pt idx="6438" formatCode="General">
                  <c:v>0.32190000000000002</c:v>
                </c:pt>
                <c:pt idx="6439" formatCode="General">
                  <c:v>0.32195000000000001</c:v>
                </c:pt>
                <c:pt idx="6440" formatCode="General">
                  <c:v>0.32200000000000001</c:v>
                </c:pt>
                <c:pt idx="6441" formatCode="General">
                  <c:v>0.32205</c:v>
                </c:pt>
                <c:pt idx="6442" formatCode="General">
                  <c:v>0.3221</c:v>
                </c:pt>
                <c:pt idx="6443" formatCode="General">
                  <c:v>0.32214999999999999</c:v>
                </c:pt>
                <c:pt idx="6444" formatCode="General">
                  <c:v>0.32219999999999999</c:v>
                </c:pt>
                <c:pt idx="6445" formatCode="General">
                  <c:v>0.32224999999999998</c:v>
                </c:pt>
                <c:pt idx="6446" formatCode="General">
                  <c:v>0.32229999999999998</c:v>
                </c:pt>
                <c:pt idx="6447" formatCode="General">
                  <c:v>0.32235000000000003</c:v>
                </c:pt>
                <c:pt idx="6448" formatCode="General">
                  <c:v>0.32240000000000002</c:v>
                </c:pt>
                <c:pt idx="6449" formatCode="General">
                  <c:v>0.32245000000000001</c:v>
                </c:pt>
                <c:pt idx="6450" formatCode="General">
                  <c:v>0.32250000000000001</c:v>
                </c:pt>
                <c:pt idx="6451" formatCode="General">
                  <c:v>0.32255</c:v>
                </c:pt>
                <c:pt idx="6452" formatCode="General">
                  <c:v>0.3226</c:v>
                </c:pt>
                <c:pt idx="6453" formatCode="General">
                  <c:v>0.32264999999999999</c:v>
                </c:pt>
                <c:pt idx="6454" formatCode="General">
                  <c:v>0.32269999999999999</c:v>
                </c:pt>
                <c:pt idx="6455" formatCode="General">
                  <c:v>0.32274999999999998</c:v>
                </c:pt>
                <c:pt idx="6456" formatCode="General">
                  <c:v>0.32279999999999998</c:v>
                </c:pt>
                <c:pt idx="6457" formatCode="General">
                  <c:v>0.32285000000000003</c:v>
                </c:pt>
                <c:pt idx="6458" formatCode="General">
                  <c:v>0.32290000000000002</c:v>
                </c:pt>
                <c:pt idx="6459" formatCode="General">
                  <c:v>0.32295000000000001</c:v>
                </c:pt>
                <c:pt idx="6460" formatCode="General">
                  <c:v>0.32300000000000001</c:v>
                </c:pt>
                <c:pt idx="6461" formatCode="General">
                  <c:v>0.32305</c:v>
                </c:pt>
                <c:pt idx="6462" formatCode="General">
                  <c:v>0.3231</c:v>
                </c:pt>
                <c:pt idx="6463" formatCode="General">
                  <c:v>0.32314999999999999</c:v>
                </c:pt>
                <c:pt idx="6464" formatCode="General">
                  <c:v>0.32319999999999999</c:v>
                </c:pt>
                <c:pt idx="6465" formatCode="General">
                  <c:v>0.32324999999999998</c:v>
                </c:pt>
                <c:pt idx="6466" formatCode="General">
                  <c:v>0.32329999999999998</c:v>
                </c:pt>
                <c:pt idx="6467" formatCode="General">
                  <c:v>0.32335000000000003</c:v>
                </c:pt>
                <c:pt idx="6468" formatCode="General">
                  <c:v>0.32340000000000002</c:v>
                </c:pt>
                <c:pt idx="6469" formatCode="General">
                  <c:v>0.32345000000000002</c:v>
                </c:pt>
                <c:pt idx="6470" formatCode="General">
                  <c:v>0.32350000000000001</c:v>
                </c:pt>
                <c:pt idx="6471" formatCode="General">
                  <c:v>0.32355</c:v>
                </c:pt>
                <c:pt idx="6472" formatCode="General">
                  <c:v>0.3236</c:v>
                </c:pt>
                <c:pt idx="6473" formatCode="General">
                  <c:v>0.32364999999999999</c:v>
                </c:pt>
                <c:pt idx="6474" formatCode="General">
                  <c:v>0.32369999999999999</c:v>
                </c:pt>
                <c:pt idx="6475" formatCode="General">
                  <c:v>0.32374999999999998</c:v>
                </c:pt>
                <c:pt idx="6476" formatCode="General">
                  <c:v>0.32379999999999998</c:v>
                </c:pt>
                <c:pt idx="6477" formatCode="General">
                  <c:v>0.32385000000000003</c:v>
                </c:pt>
                <c:pt idx="6478" formatCode="General">
                  <c:v>0.32390000000000002</c:v>
                </c:pt>
                <c:pt idx="6479" formatCode="General">
                  <c:v>0.32395000000000002</c:v>
                </c:pt>
                <c:pt idx="6480" formatCode="General">
                  <c:v>0.32400000000000001</c:v>
                </c:pt>
                <c:pt idx="6481" formatCode="General">
                  <c:v>0.32405</c:v>
                </c:pt>
                <c:pt idx="6482" formatCode="General">
                  <c:v>0.3241</c:v>
                </c:pt>
                <c:pt idx="6483" formatCode="General">
                  <c:v>0.32414999999999999</c:v>
                </c:pt>
                <c:pt idx="6484" formatCode="General">
                  <c:v>0.32419999999999999</c:v>
                </c:pt>
                <c:pt idx="6485" formatCode="General">
                  <c:v>0.32424999999999998</c:v>
                </c:pt>
                <c:pt idx="6486" formatCode="General">
                  <c:v>0.32429999999999998</c:v>
                </c:pt>
                <c:pt idx="6487" formatCode="General">
                  <c:v>0.32435000000000003</c:v>
                </c:pt>
                <c:pt idx="6488" formatCode="General">
                  <c:v>0.32440000000000002</c:v>
                </c:pt>
                <c:pt idx="6489" formatCode="General">
                  <c:v>0.32445000000000002</c:v>
                </c:pt>
                <c:pt idx="6490" formatCode="General">
                  <c:v>0.32450000000000001</c:v>
                </c:pt>
                <c:pt idx="6491" formatCode="General">
                  <c:v>0.32455000000000001</c:v>
                </c:pt>
                <c:pt idx="6492" formatCode="General">
                  <c:v>0.3246</c:v>
                </c:pt>
                <c:pt idx="6493" formatCode="General">
                  <c:v>0.32464999999999999</c:v>
                </c:pt>
                <c:pt idx="6494" formatCode="General">
                  <c:v>0.32469999999999999</c:v>
                </c:pt>
                <c:pt idx="6495" formatCode="General">
                  <c:v>0.32474999999999998</c:v>
                </c:pt>
                <c:pt idx="6496" formatCode="General">
                  <c:v>0.32479999999999998</c:v>
                </c:pt>
                <c:pt idx="6497" formatCode="General">
                  <c:v>0.32485000000000003</c:v>
                </c:pt>
                <c:pt idx="6498" formatCode="General">
                  <c:v>0.32490000000000002</c:v>
                </c:pt>
                <c:pt idx="6499" formatCode="General">
                  <c:v>0.32495000000000002</c:v>
                </c:pt>
                <c:pt idx="6500" formatCode="General">
                  <c:v>0.32500000000000001</c:v>
                </c:pt>
                <c:pt idx="6501" formatCode="General">
                  <c:v>0.32505000000000001</c:v>
                </c:pt>
                <c:pt idx="6502" formatCode="General">
                  <c:v>0.3251</c:v>
                </c:pt>
                <c:pt idx="6503" formatCode="General">
                  <c:v>0.32514999999999999</c:v>
                </c:pt>
                <c:pt idx="6504" formatCode="General">
                  <c:v>0.32519999999999999</c:v>
                </c:pt>
                <c:pt idx="6505" formatCode="General">
                  <c:v>0.32524999999999998</c:v>
                </c:pt>
                <c:pt idx="6506" formatCode="General">
                  <c:v>0.32529999999999998</c:v>
                </c:pt>
                <c:pt idx="6507" formatCode="General">
                  <c:v>0.32534999999999997</c:v>
                </c:pt>
                <c:pt idx="6508" formatCode="General">
                  <c:v>0.32540000000000002</c:v>
                </c:pt>
                <c:pt idx="6509" formatCode="General">
                  <c:v>0.32545000000000002</c:v>
                </c:pt>
                <c:pt idx="6510" formatCode="General">
                  <c:v>0.32550000000000001</c:v>
                </c:pt>
                <c:pt idx="6511" formatCode="General">
                  <c:v>0.32555000000000001</c:v>
                </c:pt>
                <c:pt idx="6512" formatCode="General">
                  <c:v>0.3256</c:v>
                </c:pt>
                <c:pt idx="6513" formatCode="General">
                  <c:v>0.32565</c:v>
                </c:pt>
                <c:pt idx="6514" formatCode="General">
                  <c:v>0.32569999999999999</c:v>
                </c:pt>
                <c:pt idx="6515" formatCode="General">
                  <c:v>0.32574999999999998</c:v>
                </c:pt>
                <c:pt idx="6516" formatCode="General">
                  <c:v>0.32579999999999998</c:v>
                </c:pt>
                <c:pt idx="6517" formatCode="General">
                  <c:v>0.32584999999999997</c:v>
                </c:pt>
                <c:pt idx="6518" formatCode="General">
                  <c:v>0.32590000000000002</c:v>
                </c:pt>
                <c:pt idx="6519" formatCode="General">
                  <c:v>0.32595000000000002</c:v>
                </c:pt>
                <c:pt idx="6520" formatCode="General">
                  <c:v>0.32600000000000001</c:v>
                </c:pt>
                <c:pt idx="6521" formatCode="General">
                  <c:v>0.32605000000000001</c:v>
                </c:pt>
                <c:pt idx="6522" formatCode="General">
                  <c:v>0.3261</c:v>
                </c:pt>
                <c:pt idx="6523" formatCode="General">
                  <c:v>0.32615</c:v>
                </c:pt>
                <c:pt idx="6524" formatCode="General">
                  <c:v>0.32619999999999999</c:v>
                </c:pt>
                <c:pt idx="6525" formatCode="General">
                  <c:v>0.32624999999999998</c:v>
                </c:pt>
                <c:pt idx="6526" formatCode="General">
                  <c:v>0.32629999999999998</c:v>
                </c:pt>
                <c:pt idx="6527" formatCode="General">
                  <c:v>0.32634999999999997</c:v>
                </c:pt>
                <c:pt idx="6528" formatCode="General">
                  <c:v>0.32640000000000002</c:v>
                </c:pt>
                <c:pt idx="6529" formatCode="General">
                  <c:v>0.32645000000000002</c:v>
                </c:pt>
                <c:pt idx="6530" formatCode="General">
                  <c:v>0.32650000000000001</c:v>
                </c:pt>
                <c:pt idx="6531" formatCode="General">
                  <c:v>0.32655000000000001</c:v>
                </c:pt>
                <c:pt idx="6532" formatCode="General">
                  <c:v>0.3266</c:v>
                </c:pt>
                <c:pt idx="6533" formatCode="General">
                  <c:v>0.32665</c:v>
                </c:pt>
                <c:pt idx="6534" formatCode="General">
                  <c:v>0.32669999999999999</c:v>
                </c:pt>
                <c:pt idx="6535" formatCode="General">
                  <c:v>0.32674999999999998</c:v>
                </c:pt>
                <c:pt idx="6536" formatCode="General">
                  <c:v>0.32679999999999998</c:v>
                </c:pt>
                <c:pt idx="6537" formatCode="General">
                  <c:v>0.32684999999999997</c:v>
                </c:pt>
                <c:pt idx="6538" formatCode="General">
                  <c:v>0.32690000000000002</c:v>
                </c:pt>
                <c:pt idx="6539" formatCode="General">
                  <c:v>0.32695000000000002</c:v>
                </c:pt>
                <c:pt idx="6540" formatCode="General">
                  <c:v>0.32700000000000001</c:v>
                </c:pt>
                <c:pt idx="6541" formatCode="General">
                  <c:v>0.32705000000000001</c:v>
                </c:pt>
                <c:pt idx="6542" formatCode="General">
                  <c:v>0.3271</c:v>
                </c:pt>
                <c:pt idx="6543" formatCode="General">
                  <c:v>0.32715</c:v>
                </c:pt>
                <c:pt idx="6544" formatCode="General">
                  <c:v>0.32719999999999999</c:v>
                </c:pt>
                <c:pt idx="6545" formatCode="General">
                  <c:v>0.32724999999999999</c:v>
                </c:pt>
                <c:pt idx="6546" formatCode="General">
                  <c:v>0.32729999999999998</c:v>
                </c:pt>
                <c:pt idx="6547" formatCode="General">
                  <c:v>0.32734999999999997</c:v>
                </c:pt>
                <c:pt idx="6548" formatCode="General">
                  <c:v>0.32740000000000002</c:v>
                </c:pt>
                <c:pt idx="6549" formatCode="General">
                  <c:v>0.32745000000000002</c:v>
                </c:pt>
                <c:pt idx="6550" formatCode="General">
                  <c:v>0.32750000000000001</c:v>
                </c:pt>
                <c:pt idx="6551" formatCode="General">
                  <c:v>0.32755000000000001</c:v>
                </c:pt>
                <c:pt idx="6552" formatCode="General">
                  <c:v>0.3276</c:v>
                </c:pt>
                <c:pt idx="6553" formatCode="General">
                  <c:v>0.32765</c:v>
                </c:pt>
                <c:pt idx="6554" formatCode="General">
                  <c:v>0.32769999999999999</c:v>
                </c:pt>
                <c:pt idx="6555" formatCode="General">
                  <c:v>0.32774999999999999</c:v>
                </c:pt>
                <c:pt idx="6556" formatCode="General">
                  <c:v>0.32779999999999998</c:v>
                </c:pt>
                <c:pt idx="6557" formatCode="General">
                  <c:v>0.32784999999999997</c:v>
                </c:pt>
                <c:pt idx="6558" formatCode="General">
                  <c:v>0.32790000000000002</c:v>
                </c:pt>
                <c:pt idx="6559" formatCode="General">
                  <c:v>0.32795000000000002</c:v>
                </c:pt>
                <c:pt idx="6560" formatCode="General">
                  <c:v>0.32800000000000001</c:v>
                </c:pt>
                <c:pt idx="6561" formatCode="General">
                  <c:v>0.32805000000000001</c:v>
                </c:pt>
                <c:pt idx="6562" formatCode="General">
                  <c:v>0.3281</c:v>
                </c:pt>
                <c:pt idx="6563" formatCode="General">
                  <c:v>0.32815</c:v>
                </c:pt>
                <c:pt idx="6564" formatCode="General">
                  <c:v>0.32819999999999999</c:v>
                </c:pt>
                <c:pt idx="6565" formatCode="General">
                  <c:v>0.32824999999999999</c:v>
                </c:pt>
                <c:pt idx="6566" formatCode="General">
                  <c:v>0.32829999999999998</c:v>
                </c:pt>
                <c:pt idx="6567" formatCode="General">
                  <c:v>0.32834999999999998</c:v>
                </c:pt>
                <c:pt idx="6568" formatCode="General">
                  <c:v>0.32840000000000003</c:v>
                </c:pt>
                <c:pt idx="6569" formatCode="General">
                  <c:v>0.32845000000000002</c:v>
                </c:pt>
                <c:pt idx="6570" formatCode="General">
                  <c:v>0.32850000000000001</c:v>
                </c:pt>
                <c:pt idx="6571" formatCode="General">
                  <c:v>0.32855000000000001</c:v>
                </c:pt>
                <c:pt idx="6572" formatCode="General">
                  <c:v>0.3286</c:v>
                </c:pt>
                <c:pt idx="6573" formatCode="General">
                  <c:v>0.32865</c:v>
                </c:pt>
                <c:pt idx="6574" formatCode="General">
                  <c:v>0.32869999999999999</c:v>
                </c:pt>
                <c:pt idx="6575" formatCode="General">
                  <c:v>0.32874999999999999</c:v>
                </c:pt>
                <c:pt idx="6576" formatCode="General">
                  <c:v>0.32879999999999998</c:v>
                </c:pt>
                <c:pt idx="6577" formatCode="General">
                  <c:v>0.32884999999999998</c:v>
                </c:pt>
                <c:pt idx="6578" formatCode="General">
                  <c:v>0.32890000000000003</c:v>
                </c:pt>
                <c:pt idx="6579" formatCode="General">
                  <c:v>0.32895000000000002</c:v>
                </c:pt>
                <c:pt idx="6580" formatCode="General">
                  <c:v>0.32900000000000001</c:v>
                </c:pt>
                <c:pt idx="6581" formatCode="General">
                  <c:v>0.32905000000000001</c:v>
                </c:pt>
                <c:pt idx="6582" formatCode="General">
                  <c:v>0.3291</c:v>
                </c:pt>
                <c:pt idx="6583" formatCode="General">
                  <c:v>0.32915</c:v>
                </c:pt>
                <c:pt idx="6584" formatCode="General">
                  <c:v>0.32919999999999999</c:v>
                </c:pt>
                <c:pt idx="6585" formatCode="General">
                  <c:v>0.32924999999999999</c:v>
                </c:pt>
                <c:pt idx="6586" formatCode="General">
                  <c:v>0.32929999999999998</c:v>
                </c:pt>
                <c:pt idx="6587" formatCode="General">
                  <c:v>0.32934999999999998</c:v>
                </c:pt>
                <c:pt idx="6588" formatCode="General">
                  <c:v>0.32940000000000003</c:v>
                </c:pt>
                <c:pt idx="6589" formatCode="General">
                  <c:v>0.32945000000000002</c:v>
                </c:pt>
                <c:pt idx="6590" formatCode="General">
                  <c:v>0.32950000000000002</c:v>
                </c:pt>
                <c:pt idx="6591" formatCode="General">
                  <c:v>0.32955000000000001</c:v>
                </c:pt>
                <c:pt idx="6592" formatCode="General">
                  <c:v>0.3296</c:v>
                </c:pt>
                <c:pt idx="6593" formatCode="General">
                  <c:v>0.32965</c:v>
                </c:pt>
                <c:pt idx="6594" formatCode="General">
                  <c:v>0.32969999999999999</c:v>
                </c:pt>
                <c:pt idx="6595" formatCode="General">
                  <c:v>0.32974999999999999</c:v>
                </c:pt>
                <c:pt idx="6596" formatCode="General">
                  <c:v>0.32979999999999998</c:v>
                </c:pt>
                <c:pt idx="6597" formatCode="General">
                  <c:v>0.32984999999999998</c:v>
                </c:pt>
                <c:pt idx="6598" formatCode="General">
                  <c:v>0.32990000000000003</c:v>
                </c:pt>
                <c:pt idx="6599" formatCode="General">
                  <c:v>0.32995000000000002</c:v>
                </c:pt>
                <c:pt idx="6600" formatCode="General">
                  <c:v>0.33</c:v>
                </c:pt>
                <c:pt idx="6601" formatCode="General">
                  <c:v>0.33005000000000001</c:v>
                </c:pt>
                <c:pt idx="6602" formatCode="General">
                  <c:v>0.3301</c:v>
                </c:pt>
                <c:pt idx="6603" formatCode="General">
                  <c:v>0.33015</c:v>
                </c:pt>
                <c:pt idx="6604" formatCode="General">
                  <c:v>0.33019999999999999</c:v>
                </c:pt>
                <c:pt idx="6605" formatCode="General">
                  <c:v>0.33024999999999999</c:v>
                </c:pt>
                <c:pt idx="6606" formatCode="General">
                  <c:v>0.33029999999999998</c:v>
                </c:pt>
                <c:pt idx="6607" formatCode="General">
                  <c:v>0.33034999999999998</c:v>
                </c:pt>
                <c:pt idx="6608" formatCode="General">
                  <c:v>0.33040000000000003</c:v>
                </c:pt>
                <c:pt idx="6609" formatCode="General">
                  <c:v>0.33045000000000002</c:v>
                </c:pt>
                <c:pt idx="6610" formatCode="General">
                  <c:v>0.33050000000000002</c:v>
                </c:pt>
                <c:pt idx="6611" formatCode="General">
                  <c:v>0.33055000000000001</c:v>
                </c:pt>
                <c:pt idx="6612" formatCode="General">
                  <c:v>0.3306</c:v>
                </c:pt>
                <c:pt idx="6613" formatCode="General">
                  <c:v>0.33065</c:v>
                </c:pt>
                <c:pt idx="6614" formatCode="General">
                  <c:v>0.33069999999999999</c:v>
                </c:pt>
                <c:pt idx="6615" formatCode="General">
                  <c:v>0.33074999999999999</c:v>
                </c:pt>
                <c:pt idx="6616" formatCode="General">
                  <c:v>0.33079999999999998</c:v>
                </c:pt>
                <c:pt idx="6617" formatCode="General">
                  <c:v>0.33084999999999998</c:v>
                </c:pt>
                <c:pt idx="6618" formatCode="General">
                  <c:v>0.33090000000000003</c:v>
                </c:pt>
                <c:pt idx="6619" formatCode="General">
                  <c:v>0.33095000000000002</c:v>
                </c:pt>
                <c:pt idx="6620" formatCode="General">
                  <c:v>0.33100000000000002</c:v>
                </c:pt>
                <c:pt idx="6621" formatCode="General">
                  <c:v>0.33105000000000001</c:v>
                </c:pt>
                <c:pt idx="6622" formatCode="General">
                  <c:v>0.33110000000000001</c:v>
                </c:pt>
                <c:pt idx="6623" formatCode="General">
                  <c:v>0.33115</c:v>
                </c:pt>
                <c:pt idx="6624" formatCode="General">
                  <c:v>0.33119999999999999</c:v>
                </c:pt>
                <c:pt idx="6625" formatCode="General">
                  <c:v>0.33124999999999999</c:v>
                </c:pt>
                <c:pt idx="6626" formatCode="General">
                  <c:v>0.33129999999999998</c:v>
                </c:pt>
                <c:pt idx="6627" formatCode="General">
                  <c:v>0.33134999999999998</c:v>
                </c:pt>
                <c:pt idx="6628" formatCode="General">
                  <c:v>0.33139999999999997</c:v>
                </c:pt>
                <c:pt idx="6629" formatCode="General">
                  <c:v>0.33145000000000002</c:v>
                </c:pt>
                <c:pt idx="6630" formatCode="General">
                  <c:v>0.33150000000000002</c:v>
                </c:pt>
                <c:pt idx="6631" formatCode="General">
                  <c:v>0.33155000000000001</c:v>
                </c:pt>
                <c:pt idx="6632" formatCode="General">
                  <c:v>0.33160000000000001</c:v>
                </c:pt>
                <c:pt idx="6633" formatCode="General">
                  <c:v>0.33165</c:v>
                </c:pt>
                <c:pt idx="6634" formatCode="General">
                  <c:v>0.33169999999999999</c:v>
                </c:pt>
                <c:pt idx="6635" formatCode="General">
                  <c:v>0.33174999999999999</c:v>
                </c:pt>
                <c:pt idx="6636" formatCode="General">
                  <c:v>0.33179999999999998</c:v>
                </c:pt>
                <c:pt idx="6637" formatCode="General">
                  <c:v>0.33184999999999998</c:v>
                </c:pt>
                <c:pt idx="6638" formatCode="General">
                  <c:v>0.33189999999999997</c:v>
                </c:pt>
                <c:pt idx="6639" formatCode="General">
                  <c:v>0.33195000000000002</c:v>
                </c:pt>
                <c:pt idx="6640" formatCode="General">
                  <c:v>0.33200000000000002</c:v>
                </c:pt>
                <c:pt idx="6641" formatCode="General">
                  <c:v>0.33205000000000001</c:v>
                </c:pt>
                <c:pt idx="6642" formatCode="General">
                  <c:v>0.33210000000000001</c:v>
                </c:pt>
                <c:pt idx="6643" formatCode="General">
                  <c:v>0.33215</c:v>
                </c:pt>
                <c:pt idx="6644" formatCode="General">
                  <c:v>0.3322</c:v>
                </c:pt>
                <c:pt idx="6645" formatCode="General">
                  <c:v>0.33224999999999999</c:v>
                </c:pt>
                <c:pt idx="6646" formatCode="General">
                  <c:v>0.33229999999999998</c:v>
                </c:pt>
                <c:pt idx="6647" formatCode="General">
                  <c:v>0.33234999999999998</c:v>
                </c:pt>
                <c:pt idx="6648" formatCode="General">
                  <c:v>0.33239999999999997</c:v>
                </c:pt>
                <c:pt idx="6649" formatCode="General">
                  <c:v>0.33245000000000002</c:v>
                </c:pt>
                <c:pt idx="6650" formatCode="General">
                  <c:v>0.33250000000000002</c:v>
                </c:pt>
                <c:pt idx="6651" formatCode="General">
                  <c:v>0.33255000000000001</c:v>
                </c:pt>
                <c:pt idx="6652" formatCode="General">
                  <c:v>0.33260000000000001</c:v>
                </c:pt>
                <c:pt idx="6653" formatCode="General">
                  <c:v>0.33265</c:v>
                </c:pt>
                <c:pt idx="6654" formatCode="General">
                  <c:v>0.3327</c:v>
                </c:pt>
                <c:pt idx="6655" formatCode="General">
                  <c:v>0.33274999999999999</c:v>
                </c:pt>
                <c:pt idx="6656" formatCode="General">
                  <c:v>0.33279999999999998</c:v>
                </c:pt>
                <c:pt idx="6657" formatCode="General">
                  <c:v>0.33284999999999998</c:v>
                </c:pt>
                <c:pt idx="6658" formatCode="General">
                  <c:v>0.33289999999999997</c:v>
                </c:pt>
                <c:pt idx="6659" formatCode="General">
                  <c:v>0.33295000000000002</c:v>
                </c:pt>
                <c:pt idx="6660" formatCode="General">
                  <c:v>0.33300000000000002</c:v>
                </c:pt>
                <c:pt idx="6661" formatCode="General">
                  <c:v>0.33305000000000001</c:v>
                </c:pt>
                <c:pt idx="6662" formatCode="General">
                  <c:v>0.33310000000000001</c:v>
                </c:pt>
                <c:pt idx="6663" formatCode="General">
                  <c:v>0.33315</c:v>
                </c:pt>
                <c:pt idx="6664" formatCode="General">
                  <c:v>0.3332</c:v>
                </c:pt>
                <c:pt idx="6665" formatCode="General">
                  <c:v>0.33324999999999999</c:v>
                </c:pt>
                <c:pt idx="6666" formatCode="General">
                  <c:v>0.33329999999999999</c:v>
                </c:pt>
                <c:pt idx="6667" formatCode="General">
                  <c:v>0.33334999999999998</c:v>
                </c:pt>
                <c:pt idx="6668" formatCode="General">
                  <c:v>0.33339999999999997</c:v>
                </c:pt>
                <c:pt idx="6669" formatCode="General">
                  <c:v>0.33345000000000002</c:v>
                </c:pt>
                <c:pt idx="6670" formatCode="General">
                  <c:v>0.33350000000000002</c:v>
                </c:pt>
                <c:pt idx="6671" formatCode="General">
                  <c:v>0.33355000000000001</c:v>
                </c:pt>
                <c:pt idx="6672" formatCode="General">
                  <c:v>0.33360000000000001</c:v>
                </c:pt>
                <c:pt idx="6673" formatCode="General">
                  <c:v>0.33365</c:v>
                </c:pt>
                <c:pt idx="6674" formatCode="General">
                  <c:v>0.3337</c:v>
                </c:pt>
                <c:pt idx="6675" formatCode="General">
                  <c:v>0.33374999999999999</c:v>
                </c:pt>
                <c:pt idx="6676" formatCode="General">
                  <c:v>0.33379999999999999</c:v>
                </c:pt>
                <c:pt idx="6677" formatCode="General">
                  <c:v>0.33384999999999998</c:v>
                </c:pt>
                <c:pt idx="6678" formatCode="General">
                  <c:v>0.33389999999999997</c:v>
                </c:pt>
                <c:pt idx="6679" formatCode="General">
                  <c:v>0.33395000000000002</c:v>
                </c:pt>
                <c:pt idx="6680" formatCode="General">
                  <c:v>0.33400000000000002</c:v>
                </c:pt>
                <c:pt idx="6681" formatCode="General">
                  <c:v>0.33405000000000001</c:v>
                </c:pt>
                <c:pt idx="6682" formatCode="General">
                  <c:v>0.33410000000000001</c:v>
                </c:pt>
                <c:pt idx="6683" formatCode="General">
                  <c:v>0.33415</c:v>
                </c:pt>
                <c:pt idx="6684" formatCode="General">
                  <c:v>0.3342</c:v>
                </c:pt>
                <c:pt idx="6685" formatCode="General">
                  <c:v>0.33424999999999999</c:v>
                </c:pt>
                <c:pt idx="6686" formatCode="General">
                  <c:v>0.33429999999999999</c:v>
                </c:pt>
                <c:pt idx="6687" formatCode="General">
                  <c:v>0.33434999999999998</c:v>
                </c:pt>
                <c:pt idx="6688" formatCode="General">
                  <c:v>0.33439999999999998</c:v>
                </c:pt>
                <c:pt idx="6689" formatCode="General">
                  <c:v>0.33445000000000003</c:v>
                </c:pt>
                <c:pt idx="6690" formatCode="General">
                  <c:v>0.33450000000000002</c:v>
                </c:pt>
                <c:pt idx="6691" formatCode="General">
                  <c:v>0.33455000000000001</c:v>
                </c:pt>
                <c:pt idx="6692" formatCode="General">
                  <c:v>0.33460000000000001</c:v>
                </c:pt>
                <c:pt idx="6693" formatCode="General">
                  <c:v>0.33465</c:v>
                </c:pt>
                <c:pt idx="6694" formatCode="General">
                  <c:v>0.3347</c:v>
                </c:pt>
                <c:pt idx="6695" formatCode="General">
                  <c:v>0.33474999999999999</c:v>
                </c:pt>
                <c:pt idx="6696" formatCode="General">
                  <c:v>0.33479999999999999</c:v>
                </c:pt>
                <c:pt idx="6697" formatCode="General">
                  <c:v>0.33484999999999998</c:v>
                </c:pt>
                <c:pt idx="6698" formatCode="General">
                  <c:v>0.33489999999999998</c:v>
                </c:pt>
                <c:pt idx="6699" formatCode="General">
                  <c:v>0.33495000000000003</c:v>
                </c:pt>
                <c:pt idx="6700" formatCode="General">
                  <c:v>0.33500000000000002</c:v>
                </c:pt>
                <c:pt idx="6701" formatCode="General">
                  <c:v>0.33505000000000001</c:v>
                </c:pt>
                <c:pt idx="6702" formatCode="General">
                  <c:v>0.33510000000000001</c:v>
                </c:pt>
                <c:pt idx="6703" formatCode="General">
                  <c:v>0.33515</c:v>
                </c:pt>
                <c:pt idx="6704" formatCode="General">
                  <c:v>0.3352</c:v>
                </c:pt>
                <c:pt idx="6705" formatCode="General">
                  <c:v>0.33524999999999999</c:v>
                </c:pt>
                <c:pt idx="6706" formatCode="General">
                  <c:v>0.33529999999999999</c:v>
                </c:pt>
                <c:pt idx="6707" formatCode="General">
                  <c:v>0.33534999999999998</c:v>
                </c:pt>
                <c:pt idx="6708" formatCode="General">
                  <c:v>0.33539999999999998</c:v>
                </c:pt>
                <c:pt idx="6709" formatCode="General">
                  <c:v>0.33545000000000003</c:v>
                </c:pt>
                <c:pt idx="6710" formatCode="General">
                  <c:v>0.33550000000000002</c:v>
                </c:pt>
                <c:pt idx="6711" formatCode="General">
                  <c:v>0.33555000000000001</c:v>
                </c:pt>
                <c:pt idx="6712" formatCode="General">
                  <c:v>0.33560000000000001</c:v>
                </c:pt>
                <c:pt idx="6713" formatCode="General">
                  <c:v>0.33565</c:v>
                </c:pt>
                <c:pt idx="6714" formatCode="General">
                  <c:v>0.3357</c:v>
                </c:pt>
                <c:pt idx="6715" formatCode="General">
                  <c:v>0.33574999999999999</c:v>
                </c:pt>
                <c:pt idx="6716" formatCode="General">
                  <c:v>0.33579999999999999</c:v>
                </c:pt>
                <c:pt idx="6717" formatCode="General">
                  <c:v>0.33584999999999998</c:v>
                </c:pt>
                <c:pt idx="6718" formatCode="General">
                  <c:v>0.33589999999999998</c:v>
                </c:pt>
                <c:pt idx="6719" formatCode="General">
                  <c:v>0.33595000000000003</c:v>
                </c:pt>
                <c:pt idx="6720" formatCode="General">
                  <c:v>0.33600000000000002</c:v>
                </c:pt>
                <c:pt idx="6721" formatCode="General">
                  <c:v>0.33605000000000002</c:v>
                </c:pt>
                <c:pt idx="6722" formatCode="General">
                  <c:v>0.33610000000000001</c:v>
                </c:pt>
                <c:pt idx="6723" formatCode="General">
                  <c:v>0.33615</c:v>
                </c:pt>
                <c:pt idx="6724" formatCode="General">
                  <c:v>0.3362</c:v>
                </c:pt>
                <c:pt idx="6725" formatCode="General">
                  <c:v>0.33624999999999999</c:v>
                </c:pt>
                <c:pt idx="6726" formatCode="General">
                  <c:v>0.33629999999999999</c:v>
                </c:pt>
                <c:pt idx="6727" formatCode="General">
                  <c:v>0.33634999999999998</c:v>
                </c:pt>
                <c:pt idx="6728" formatCode="General">
                  <c:v>0.33639999999999998</c:v>
                </c:pt>
                <c:pt idx="6729" formatCode="General">
                  <c:v>0.33645000000000003</c:v>
                </c:pt>
                <c:pt idx="6730" formatCode="General">
                  <c:v>0.33650000000000002</c:v>
                </c:pt>
                <c:pt idx="6731" formatCode="General">
                  <c:v>0.33655000000000002</c:v>
                </c:pt>
                <c:pt idx="6732" formatCode="General">
                  <c:v>0.33660000000000001</c:v>
                </c:pt>
                <c:pt idx="6733" formatCode="General">
                  <c:v>0.33665</c:v>
                </c:pt>
                <c:pt idx="6734" formatCode="General">
                  <c:v>0.3367</c:v>
                </c:pt>
                <c:pt idx="6735" formatCode="General">
                  <c:v>0.33674999999999999</c:v>
                </c:pt>
                <c:pt idx="6736" formatCode="General">
                  <c:v>0.33679999999999999</c:v>
                </c:pt>
                <c:pt idx="6737" formatCode="General">
                  <c:v>0.33684999999999998</c:v>
                </c:pt>
                <c:pt idx="6738" formatCode="General">
                  <c:v>0.33689999999999998</c:v>
                </c:pt>
                <c:pt idx="6739" formatCode="General">
                  <c:v>0.33695000000000003</c:v>
                </c:pt>
                <c:pt idx="6740" formatCode="General">
                  <c:v>0.33700000000000002</c:v>
                </c:pt>
                <c:pt idx="6741" formatCode="General">
                  <c:v>0.33705000000000002</c:v>
                </c:pt>
                <c:pt idx="6742" formatCode="General">
                  <c:v>0.33710000000000001</c:v>
                </c:pt>
                <c:pt idx="6743" formatCode="General">
                  <c:v>0.33715000000000001</c:v>
                </c:pt>
                <c:pt idx="6744" formatCode="General">
                  <c:v>0.3372</c:v>
                </c:pt>
                <c:pt idx="6745" formatCode="General">
                  <c:v>0.33724999999999999</c:v>
                </c:pt>
                <c:pt idx="6746" formatCode="General">
                  <c:v>0.33729999999999999</c:v>
                </c:pt>
                <c:pt idx="6747" formatCode="General">
                  <c:v>0.33734999999999998</c:v>
                </c:pt>
                <c:pt idx="6748" formatCode="General">
                  <c:v>0.33739999999999998</c:v>
                </c:pt>
                <c:pt idx="6749" formatCode="General">
                  <c:v>0.33745000000000003</c:v>
                </c:pt>
                <c:pt idx="6750" formatCode="General">
                  <c:v>0.33750000000000002</c:v>
                </c:pt>
                <c:pt idx="6751" formatCode="General">
                  <c:v>0.33755000000000002</c:v>
                </c:pt>
                <c:pt idx="6752" formatCode="General">
                  <c:v>0.33760000000000001</c:v>
                </c:pt>
                <c:pt idx="6753" formatCode="General">
                  <c:v>0.33765000000000001</c:v>
                </c:pt>
                <c:pt idx="6754" formatCode="General">
                  <c:v>0.3377</c:v>
                </c:pt>
                <c:pt idx="6755" formatCode="General">
                  <c:v>0.33774999999999999</c:v>
                </c:pt>
                <c:pt idx="6756" formatCode="General">
                  <c:v>0.33779999999999999</c:v>
                </c:pt>
                <c:pt idx="6757" formatCode="General">
                  <c:v>0.33784999999999998</c:v>
                </c:pt>
                <c:pt idx="6758" formatCode="General">
                  <c:v>0.33789999999999998</c:v>
                </c:pt>
                <c:pt idx="6759" formatCode="General">
                  <c:v>0.33794999999999997</c:v>
                </c:pt>
                <c:pt idx="6760" formatCode="General">
                  <c:v>0.33800000000000002</c:v>
                </c:pt>
                <c:pt idx="6761" formatCode="General">
                  <c:v>0.33805000000000002</c:v>
                </c:pt>
                <c:pt idx="6762" formatCode="General">
                  <c:v>0.33810000000000001</c:v>
                </c:pt>
                <c:pt idx="6763" formatCode="General">
                  <c:v>0.33815000000000001</c:v>
                </c:pt>
                <c:pt idx="6764" formatCode="General">
                  <c:v>0.3382</c:v>
                </c:pt>
                <c:pt idx="6765" formatCode="General">
                  <c:v>0.33825</c:v>
                </c:pt>
                <c:pt idx="6766" formatCode="General">
                  <c:v>0.33829999999999999</c:v>
                </c:pt>
                <c:pt idx="6767" formatCode="General">
                  <c:v>0.33834999999999998</c:v>
                </c:pt>
                <c:pt idx="6768" formatCode="General">
                  <c:v>0.33839999999999998</c:v>
                </c:pt>
                <c:pt idx="6769" formatCode="General">
                  <c:v>0.33844999999999997</c:v>
                </c:pt>
                <c:pt idx="6770" formatCode="General">
                  <c:v>0.33850000000000002</c:v>
                </c:pt>
                <c:pt idx="6771" formatCode="General">
                  <c:v>0.33855000000000002</c:v>
                </c:pt>
                <c:pt idx="6772" formatCode="General">
                  <c:v>0.33860000000000001</c:v>
                </c:pt>
                <c:pt idx="6773" formatCode="General">
                  <c:v>0.33865000000000001</c:v>
                </c:pt>
                <c:pt idx="6774" formatCode="General">
                  <c:v>0.3387</c:v>
                </c:pt>
                <c:pt idx="6775" formatCode="General">
                  <c:v>0.33875</c:v>
                </c:pt>
                <c:pt idx="6776" formatCode="General">
                  <c:v>0.33879999999999999</c:v>
                </c:pt>
                <c:pt idx="6777" formatCode="General">
                  <c:v>0.33884999999999998</c:v>
                </c:pt>
                <c:pt idx="6778" formatCode="General">
                  <c:v>0.33889999999999998</c:v>
                </c:pt>
                <c:pt idx="6779" formatCode="General">
                  <c:v>0.33894999999999997</c:v>
                </c:pt>
                <c:pt idx="6780" formatCode="General">
                  <c:v>0.33900000000000002</c:v>
                </c:pt>
                <c:pt idx="6781" formatCode="General">
                  <c:v>0.33905000000000002</c:v>
                </c:pt>
                <c:pt idx="6782" formatCode="General">
                  <c:v>0.33910000000000001</c:v>
                </c:pt>
                <c:pt idx="6783" formatCode="General">
                  <c:v>0.33915000000000001</c:v>
                </c:pt>
                <c:pt idx="6784" formatCode="General">
                  <c:v>0.3392</c:v>
                </c:pt>
                <c:pt idx="6785" formatCode="General">
                  <c:v>0.33925</c:v>
                </c:pt>
                <c:pt idx="6786" formatCode="General">
                  <c:v>0.33929999999999999</c:v>
                </c:pt>
                <c:pt idx="6787" formatCode="General">
                  <c:v>0.33934999999999998</c:v>
                </c:pt>
                <c:pt idx="6788" formatCode="General">
                  <c:v>0.33939999999999998</c:v>
                </c:pt>
                <c:pt idx="6789" formatCode="General">
                  <c:v>0.33944999999999997</c:v>
                </c:pt>
                <c:pt idx="6790" formatCode="General">
                  <c:v>0.33950000000000002</c:v>
                </c:pt>
                <c:pt idx="6791" formatCode="General">
                  <c:v>0.33955000000000002</c:v>
                </c:pt>
                <c:pt idx="6792" formatCode="General">
                  <c:v>0.33960000000000001</c:v>
                </c:pt>
                <c:pt idx="6793" formatCode="General">
                  <c:v>0.33965000000000001</c:v>
                </c:pt>
                <c:pt idx="6794" formatCode="General">
                  <c:v>0.3397</c:v>
                </c:pt>
                <c:pt idx="6795" formatCode="General">
                  <c:v>0.33975</c:v>
                </c:pt>
                <c:pt idx="6796" formatCode="General">
                  <c:v>0.33979999999999999</c:v>
                </c:pt>
                <c:pt idx="6797" formatCode="General">
                  <c:v>0.33984999999999999</c:v>
                </c:pt>
                <c:pt idx="6798" formatCode="General">
                  <c:v>0.33989999999999998</c:v>
                </c:pt>
                <c:pt idx="6799" formatCode="General">
                  <c:v>0.33994999999999997</c:v>
                </c:pt>
                <c:pt idx="6800" formatCode="General">
                  <c:v>0.34</c:v>
                </c:pt>
                <c:pt idx="6801" formatCode="General">
                  <c:v>0.34005000000000002</c:v>
                </c:pt>
                <c:pt idx="6802" formatCode="General">
                  <c:v>0.34010000000000001</c:v>
                </c:pt>
                <c:pt idx="6803" formatCode="General">
                  <c:v>0.34015000000000001</c:v>
                </c:pt>
                <c:pt idx="6804" formatCode="General">
                  <c:v>0.3402</c:v>
                </c:pt>
                <c:pt idx="6805" formatCode="General">
                  <c:v>0.34025</c:v>
                </c:pt>
                <c:pt idx="6806" formatCode="General">
                  <c:v>0.34029999999999999</c:v>
                </c:pt>
                <c:pt idx="6807" formatCode="General">
                  <c:v>0.34034999999999999</c:v>
                </c:pt>
                <c:pt idx="6808" formatCode="General">
                  <c:v>0.34039999999999998</c:v>
                </c:pt>
                <c:pt idx="6809" formatCode="General">
                  <c:v>0.34044999999999997</c:v>
                </c:pt>
                <c:pt idx="6810" formatCode="General">
                  <c:v>0.34050000000000002</c:v>
                </c:pt>
                <c:pt idx="6811" formatCode="General">
                  <c:v>0.34055000000000002</c:v>
                </c:pt>
                <c:pt idx="6812" formatCode="General">
                  <c:v>0.34060000000000001</c:v>
                </c:pt>
                <c:pt idx="6813" formatCode="General">
                  <c:v>0.34065000000000001</c:v>
                </c:pt>
                <c:pt idx="6814" formatCode="General">
                  <c:v>0.3407</c:v>
                </c:pt>
                <c:pt idx="6815" formatCode="General">
                  <c:v>0.34075</c:v>
                </c:pt>
                <c:pt idx="6816" formatCode="General">
                  <c:v>0.34079999999999999</c:v>
                </c:pt>
                <c:pt idx="6817" formatCode="General">
                  <c:v>0.34084999999999999</c:v>
                </c:pt>
                <c:pt idx="6818" formatCode="General">
                  <c:v>0.34089999999999998</c:v>
                </c:pt>
                <c:pt idx="6819" formatCode="General">
                  <c:v>0.34094999999999998</c:v>
                </c:pt>
                <c:pt idx="6820" formatCode="General">
                  <c:v>0.34100000000000003</c:v>
                </c:pt>
                <c:pt idx="6821" formatCode="General">
                  <c:v>0.34105000000000002</c:v>
                </c:pt>
                <c:pt idx="6822" formatCode="General">
                  <c:v>0.34110000000000001</c:v>
                </c:pt>
                <c:pt idx="6823" formatCode="General">
                  <c:v>0.34115000000000001</c:v>
                </c:pt>
                <c:pt idx="6824" formatCode="General">
                  <c:v>0.3412</c:v>
                </c:pt>
                <c:pt idx="6825" formatCode="General">
                  <c:v>0.34125</c:v>
                </c:pt>
                <c:pt idx="6826" formatCode="General">
                  <c:v>0.34129999999999999</c:v>
                </c:pt>
                <c:pt idx="6827" formatCode="General">
                  <c:v>0.34134999999999999</c:v>
                </c:pt>
                <c:pt idx="6828" formatCode="General">
                  <c:v>0.34139999999999998</c:v>
                </c:pt>
                <c:pt idx="6829" formatCode="General">
                  <c:v>0.34144999999999998</c:v>
                </c:pt>
                <c:pt idx="6830" formatCode="General">
                  <c:v>0.34150000000000003</c:v>
                </c:pt>
                <c:pt idx="6831" formatCode="General">
                  <c:v>0.34155000000000002</c:v>
                </c:pt>
                <c:pt idx="6832" formatCode="General">
                  <c:v>0.34160000000000001</c:v>
                </c:pt>
                <c:pt idx="6833" formatCode="General">
                  <c:v>0.34165000000000001</c:v>
                </c:pt>
                <c:pt idx="6834" formatCode="General">
                  <c:v>0.3417</c:v>
                </c:pt>
                <c:pt idx="6835" formatCode="General">
                  <c:v>0.34175</c:v>
                </c:pt>
                <c:pt idx="6836" formatCode="General">
                  <c:v>0.34179999999999999</c:v>
                </c:pt>
                <c:pt idx="6837" formatCode="General">
                  <c:v>0.34184999999999999</c:v>
                </c:pt>
                <c:pt idx="6838" formatCode="General">
                  <c:v>0.34189999999999998</c:v>
                </c:pt>
                <c:pt idx="6839" formatCode="General">
                  <c:v>0.34194999999999998</c:v>
                </c:pt>
                <c:pt idx="6840" formatCode="General">
                  <c:v>0.34200000000000003</c:v>
                </c:pt>
                <c:pt idx="6841" formatCode="General">
                  <c:v>0.34205000000000002</c:v>
                </c:pt>
                <c:pt idx="6842" formatCode="General">
                  <c:v>0.34210000000000002</c:v>
                </c:pt>
                <c:pt idx="6843" formatCode="General">
                  <c:v>0.34215000000000001</c:v>
                </c:pt>
                <c:pt idx="6844" formatCode="General">
                  <c:v>0.3422</c:v>
                </c:pt>
                <c:pt idx="6845" formatCode="General">
                  <c:v>0.34225</c:v>
                </c:pt>
                <c:pt idx="6846" formatCode="General">
                  <c:v>0.34229999999999999</c:v>
                </c:pt>
                <c:pt idx="6847" formatCode="General">
                  <c:v>0.34234999999999999</c:v>
                </c:pt>
                <c:pt idx="6848" formatCode="General">
                  <c:v>0.34239999999999998</c:v>
                </c:pt>
                <c:pt idx="6849" formatCode="General">
                  <c:v>0.34244999999999998</c:v>
                </c:pt>
                <c:pt idx="6850" formatCode="General">
                  <c:v>0.34250000000000003</c:v>
                </c:pt>
                <c:pt idx="6851" formatCode="General">
                  <c:v>0.34255000000000002</c:v>
                </c:pt>
                <c:pt idx="6852" formatCode="General">
                  <c:v>0.34260000000000002</c:v>
                </c:pt>
                <c:pt idx="6853" formatCode="General">
                  <c:v>0.34265000000000001</c:v>
                </c:pt>
                <c:pt idx="6854" formatCode="General">
                  <c:v>0.3427</c:v>
                </c:pt>
                <c:pt idx="6855" formatCode="General">
                  <c:v>0.34275</c:v>
                </c:pt>
                <c:pt idx="6856" formatCode="General">
                  <c:v>0.34279999999999999</c:v>
                </c:pt>
                <c:pt idx="6857" formatCode="General">
                  <c:v>0.34284999999999999</c:v>
                </c:pt>
                <c:pt idx="6858" formatCode="General">
                  <c:v>0.34289999999999998</c:v>
                </c:pt>
                <c:pt idx="6859" formatCode="General">
                  <c:v>0.34294999999999998</c:v>
                </c:pt>
                <c:pt idx="6860" formatCode="General">
                  <c:v>0.34300000000000003</c:v>
                </c:pt>
                <c:pt idx="6861" formatCode="General">
                  <c:v>0.34305000000000002</c:v>
                </c:pt>
                <c:pt idx="6862" formatCode="General">
                  <c:v>0.34310000000000002</c:v>
                </c:pt>
                <c:pt idx="6863" formatCode="General">
                  <c:v>0.34315000000000001</c:v>
                </c:pt>
                <c:pt idx="6864" formatCode="General">
                  <c:v>0.34320000000000001</c:v>
                </c:pt>
                <c:pt idx="6865" formatCode="General">
                  <c:v>0.34325</c:v>
                </c:pt>
                <c:pt idx="6866" formatCode="General">
                  <c:v>0.34329999999999999</c:v>
                </c:pt>
                <c:pt idx="6867" formatCode="General">
                  <c:v>0.34334999999999999</c:v>
                </c:pt>
                <c:pt idx="6868" formatCode="General">
                  <c:v>0.34339999999999998</c:v>
                </c:pt>
                <c:pt idx="6869" formatCode="General">
                  <c:v>0.34344999999999998</c:v>
                </c:pt>
                <c:pt idx="6870" formatCode="General">
                  <c:v>0.34350000000000003</c:v>
                </c:pt>
                <c:pt idx="6871" formatCode="General">
                  <c:v>0.34355000000000002</c:v>
                </c:pt>
                <c:pt idx="6872" formatCode="General">
                  <c:v>0.34360000000000002</c:v>
                </c:pt>
                <c:pt idx="6873" formatCode="General">
                  <c:v>0.34365000000000001</c:v>
                </c:pt>
                <c:pt idx="6874" formatCode="General">
                  <c:v>0.34370000000000001</c:v>
                </c:pt>
                <c:pt idx="6875" formatCode="General">
                  <c:v>0.34375</c:v>
                </c:pt>
                <c:pt idx="6876" formatCode="General">
                  <c:v>0.34379999999999999</c:v>
                </c:pt>
                <c:pt idx="6877" formatCode="General">
                  <c:v>0.34384999999999999</c:v>
                </c:pt>
                <c:pt idx="6878" formatCode="General">
                  <c:v>0.34389999999999998</c:v>
                </c:pt>
                <c:pt idx="6879" formatCode="General">
                  <c:v>0.34394999999999998</c:v>
                </c:pt>
                <c:pt idx="6880" formatCode="General">
                  <c:v>0.34399999999999997</c:v>
                </c:pt>
                <c:pt idx="6881" formatCode="General">
                  <c:v>0.34405000000000002</c:v>
                </c:pt>
                <c:pt idx="6882" formatCode="General">
                  <c:v>0.34410000000000002</c:v>
                </c:pt>
                <c:pt idx="6883" formatCode="General">
                  <c:v>0.34415000000000001</c:v>
                </c:pt>
                <c:pt idx="6884" formatCode="General">
                  <c:v>0.34420000000000001</c:v>
                </c:pt>
                <c:pt idx="6885" formatCode="General">
                  <c:v>0.34425</c:v>
                </c:pt>
                <c:pt idx="6886" formatCode="General">
                  <c:v>0.34429999999999999</c:v>
                </c:pt>
                <c:pt idx="6887" formatCode="General">
                  <c:v>0.34434999999999999</c:v>
                </c:pt>
                <c:pt idx="6888" formatCode="General">
                  <c:v>0.34439999999999998</c:v>
                </c:pt>
                <c:pt idx="6889" formatCode="General">
                  <c:v>0.34444999999999998</c:v>
                </c:pt>
                <c:pt idx="6890" formatCode="General">
                  <c:v>0.34449999999999997</c:v>
                </c:pt>
                <c:pt idx="6891" formatCode="General">
                  <c:v>0.34455000000000002</c:v>
                </c:pt>
                <c:pt idx="6892" formatCode="General">
                  <c:v>0.34460000000000002</c:v>
                </c:pt>
                <c:pt idx="6893" formatCode="General">
                  <c:v>0.34465000000000001</c:v>
                </c:pt>
                <c:pt idx="6894" formatCode="General">
                  <c:v>0.34470000000000001</c:v>
                </c:pt>
                <c:pt idx="6895" formatCode="General">
                  <c:v>0.34475</c:v>
                </c:pt>
                <c:pt idx="6896" formatCode="General">
                  <c:v>0.3448</c:v>
                </c:pt>
                <c:pt idx="6897" formatCode="General">
                  <c:v>0.34484999999999999</c:v>
                </c:pt>
                <c:pt idx="6898" formatCode="General">
                  <c:v>0.34489999999999998</c:v>
                </c:pt>
                <c:pt idx="6899" formatCode="General">
                  <c:v>0.34494999999999998</c:v>
                </c:pt>
                <c:pt idx="6900" formatCode="General">
                  <c:v>0.34499999999999997</c:v>
                </c:pt>
                <c:pt idx="6901" formatCode="General">
                  <c:v>0.34505000000000002</c:v>
                </c:pt>
                <c:pt idx="6902" formatCode="General">
                  <c:v>0.34510000000000002</c:v>
                </c:pt>
                <c:pt idx="6903" formatCode="General">
                  <c:v>0.34515000000000001</c:v>
                </c:pt>
                <c:pt idx="6904" formatCode="General">
                  <c:v>0.34520000000000001</c:v>
                </c:pt>
                <c:pt idx="6905" formatCode="General">
                  <c:v>0.34525</c:v>
                </c:pt>
                <c:pt idx="6906" formatCode="General">
                  <c:v>0.3453</c:v>
                </c:pt>
                <c:pt idx="6907" formatCode="General">
                  <c:v>0.34534999999999999</c:v>
                </c:pt>
                <c:pt idx="6908" formatCode="General">
                  <c:v>0.34539999999999998</c:v>
                </c:pt>
                <c:pt idx="6909" formatCode="General">
                  <c:v>0.34544999999999998</c:v>
                </c:pt>
                <c:pt idx="6910" formatCode="General">
                  <c:v>0.34549999999999997</c:v>
                </c:pt>
                <c:pt idx="6911" formatCode="General">
                  <c:v>0.34555000000000002</c:v>
                </c:pt>
                <c:pt idx="6912" formatCode="General">
                  <c:v>0.34560000000000002</c:v>
                </c:pt>
                <c:pt idx="6913" formatCode="General">
                  <c:v>0.34565000000000001</c:v>
                </c:pt>
                <c:pt idx="6914" formatCode="General">
                  <c:v>0.34570000000000001</c:v>
                </c:pt>
                <c:pt idx="6915" formatCode="General">
                  <c:v>0.34575</c:v>
                </c:pt>
                <c:pt idx="6916" formatCode="General">
                  <c:v>0.3458</c:v>
                </c:pt>
                <c:pt idx="6917" formatCode="General">
                  <c:v>0.34584999999999999</c:v>
                </c:pt>
                <c:pt idx="6918" formatCode="General">
                  <c:v>0.34589999999999999</c:v>
                </c:pt>
                <c:pt idx="6919" formatCode="General">
                  <c:v>0.34594999999999998</c:v>
                </c:pt>
                <c:pt idx="6920" formatCode="General">
                  <c:v>0.34599999999999997</c:v>
                </c:pt>
                <c:pt idx="6921" formatCode="General">
                  <c:v>0.34605000000000002</c:v>
                </c:pt>
                <c:pt idx="6922" formatCode="General">
                  <c:v>0.34610000000000002</c:v>
                </c:pt>
                <c:pt idx="6923" formatCode="General">
                  <c:v>0.34615000000000001</c:v>
                </c:pt>
                <c:pt idx="6924" formatCode="General">
                  <c:v>0.34620000000000001</c:v>
                </c:pt>
                <c:pt idx="6925" formatCode="General">
                  <c:v>0.34625</c:v>
                </c:pt>
                <c:pt idx="6926" formatCode="General">
                  <c:v>0.3463</c:v>
                </c:pt>
                <c:pt idx="6927" formatCode="General">
                  <c:v>0.34634999999999999</c:v>
                </c:pt>
                <c:pt idx="6928" formatCode="General">
                  <c:v>0.34639999999999999</c:v>
                </c:pt>
                <c:pt idx="6929" formatCode="General">
                  <c:v>0.34644999999999998</c:v>
                </c:pt>
                <c:pt idx="6930" formatCode="General">
                  <c:v>0.34649999999999997</c:v>
                </c:pt>
                <c:pt idx="6931" formatCode="General">
                  <c:v>0.34655000000000002</c:v>
                </c:pt>
                <c:pt idx="6932" formatCode="General">
                  <c:v>0.34660000000000002</c:v>
                </c:pt>
                <c:pt idx="6933" formatCode="General">
                  <c:v>0.34665000000000001</c:v>
                </c:pt>
                <c:pt idx="6934" formatCode="General">
                  <c:v>0.34670000000000001</c:v>
                </c:pt>
                <c:pt idx="6935" formatCode="General">
                  <c:v>0.34675</c:v>
                </c:pt>
                <c:pt idx="6936" formatCode="General">
                  <c:v>0.3468</c:v>
                </c:pt>
                <c:pt idx="6937" formatCode="General">
                  <c:v>0.34684999999999999</c:v>
                </c:pt>
                <c:pt idx="6938" formatCode="General">
                  <c:v>0.34689999999999999</c:v>
                </c:pt>
                <c:pt idx="6939" formatCode="General">
                  <c:v>0.34694999999999998</c:v>
                </c:pt>
                <c:pt idx="6940" formatCode="General">
                  <c:v>0.34699999999999998</c:v>
                </c:pt>
                <c:pt idx="6941" formatCode="General">
                  <c:v>0.34705000000000003</c:v>
                </c:pt>
                <c:pt idx="6942" formatCode="General">
                  <c:v>0.34710000000000002</c:v>
                </c:pt>
                <c:pt idx="6943" formatCode="General">
                  <c:v>0.34715000000000001</c:v>
                </c:pt>
                <c:pt idx="6944" formatCode="General">
                  <c:v>0.34720000000000001</c:v>
                </c:pt>
                <c:pt idx="6945" formatCode="General">
                  <c:v>0.34725</c:v>
                </c:pt>
                <c:pt idx="6946" formatCode="General">
                  <c:v>0.3473</c:v>
                </c:pt>
                <c:pt idx="6947" formatCode="General">
                  <c:v>0.34734999999999999</c:v>
                </c:pt>
                <c:pt idx="6948" formatCode="General">
                  <c:v>0.34739999999999999</c:v>
                </c:pt>
                <c:pt idx="6949" formatCode="General">
                  <c:v>0.34744999999999998</c:v>
                </c:pt>
                <c:pt idx="6950" formatCode="General">
                  <c:v>0.34749999999999998</c:v>
                </c:pt>
                <c:pt idx="6951" formatCode="General">
                  <c:v>0.34755000000000003</c:v>
                </c:pt>
                <c:pt idx="6952" formatCode="General">
                  <c:v>0.34760000000000002</c:v>
                </c:pt>
                <c:pt idx="6953" formatCode="General">
                  <c:v>0.34765000000000001</c:v>
                </c:pt>
                <c:pt idx="6954" formatCode="General">
                  <c:v>0.34770000000000001</c:v>
                </c:pt>
                <c:pt idx="6955" formatCode="General">
                  <c:v>0.34775</c:v>
                </c:pt>
                <c:pt idx="6956" formatCode="General">
                  <c:v>0.3478</c:v>
                </c:pt>
                <c:pt idx="6957" formatCode="General">
                  <c:v>0.34784999999999999</c:v>
                </c:pt>
                <c:pt idx="6958" formatCode="General">
                  <c:v>0.34789999999999999</c:v>
                </c:pt>
                <c:pt idx="6959" formatCode="General">
                  <c:v>0.34794999999999998</c:v>
                </c:pt>
                <c:pt idx="6960" formatCode="General">
                  <c:v>0.34799999999999998</c:v>
                </c:pt>
                <c:pt idx="6961" formatCode="General">
                  <c:v>0.34805000000000003</c:v>
                </c:pt>
                <c:pt idx="6962" formatCode="General">
                  <c:v>0.34810000000000002</c:v>
                </c:pt>
                <c:pt idx="6963" formatCode="General">
                  <c:v>0.34815000000000002</c:v>
                </c:pt>
                <c:pt idx="6964" formatCode="General">
                  <c:v>0.34820000000000001</c:v>
                </c:pt>
                <c:pt idx="6965" formatCode="General">
                  <c:v>0.34825</c:v>
                </c:pt>
                <c:pt idx="6966" formatCode="General">
                  <c:v>0.3483</c:v>
                </c:pt>
                <c:pt idx="6967" formatCode="General">
                  <c:v>0.34834999999999999</c:v>
                </c:pt>
                <c:pt idx="6968" formatCode="General">
                  <c:v>0.34839999999999999</c:v>
                </c:pt>
                <c:pt idx="6969" formatCode="General">
                  <c:v>0.34844999999999998</c:v>
                </c:pt>
                <c:pt idx="6970" formatCode="General">
                  <c:v>0.34849999999999998</c:v>
                </c:pt>
                <c:pt idx="6971" formatCode="General">
                  <c:v>0.34855000000000003</c:v>
                </c:pt>
                <c:pt idx="6972" formatCode="General">
                  <c:v>0.34860000000000002</c:v>
                </c:pt>
                <c:pt idx="6973" formatCode="General">
                  <c:v>0.34865000000000002</c:v>
                </c:pt>
                <c:pt idx="6974" formatCode="General">
                  <c:v>0.34870000000000001</c:v>
                </c:pt>
                <c:pt idx="6975" formatCode="General">
                  <c:v>0.34875</c:v>
                </c:pt>
                <c:pt idx="6976" formatCode="General">
                  <c:v>0.3488</c:v>
                </c:pt>
                <c:pt idx="6977" formatCode="General">
                  <c:v>0.34884999999999999</c:v>
                </c:pt>
                <c:pt idx="6978" formatCode="General">
                  <c:v>0.34889999999999999</c:v>
                </c:pt>
                <c:pt idx="6979" formatCode="General">
                  <c:v>0.34894999999999998</c:v>
                </c:pt>
                <c:pt idx="6980" formatCode="General">
                  <c:v>0.34899999999999998</c:v>
                </c:pt>
                <c:pt idx="6981" formatCode="General">
                  <c:v>0.34905000000000003</c:v>
                </c:pt>
                <c:pt idx="6982" formatCode="General">
                  <c:v>0.34910000000000002</c:v>
                </c:pt>
                <c:pt idx="6983" formatCode="General">
                  <c:v>0.34915000000000002</c:v>
                </c:pt>
                <c:pt idx="6984" formatCode="General">
                  <c:v>0.34920000000000001</c:v>
                </c:pt>
                <c:pt idx="6985" formatCode="General">
                  <c:v>0.34925</c:v>
                </c:pt>
                <c:pt idx="6986" formatCode="General">
                  <c:v>0.3493</c:v>
                </c:pt>
                <c:pt idx="6987" formatCode="General">
                  <c:v>0.34934999999999999</c:v>
                </c:pt>
                <c:pt idx="6988" formatCode="General">
                  <c:v>0.34939999999999999</c:v>
                </c:pt>
                <c:pt idx="6989" formatCode="General">
                  <c:v>0.34944999999999998</c:v>
                </c:pt>
                <c:pt idx="6990" formatCode="General">
                  <c:v>0.34949999999999998</c:v>
                </c:pt>
                <c:pt idx="6991" formatCode="General">
                  <c:v>0.34955000000000003</c:v>
                </c:pt>
                <c:pt idx="6992" formatCode="General">
                  <c:v>0.34960000000000002</c:v>
                </c:pt>
                <c:pt idx="6993" formatCode="General">
                  <c:v>0.34965000000000002</c:v>
                </c:pt>
                <c:pt idx="6994" formatCode="General">
                  <c:v>0.34970000000000001</c:v>
                </c:pt>
                <c:pt idx="6995" formatCode="General">
                  <c:v>0.34975000000000001</c:v>
                </c:pt>
                <c:pt idx="6996" formatCode="General">
                  <c:v>0.3498</c:v>
                </c:pt>
                <c:pt idx="6997" formatCode="General">
                  <c:v>0.34984999999999999</c:v>
                </c:pt>
                <c:pt idx="6998" formatCode="General">
                  <c:v>0.34989999999999999</c:v>
                </c:pt>
                <c:pt idx="6999" formatCode="General">
                  <c:v>0.34994999999999998</c:v>
                </c:pt>
                <c:pt idx="7000" formatCode="General">
                  <c:v>0.35</c:v>
                </c:pt>
                <c:pt idx="7001" formatCode="General">
                  <c:v>0.35004999999999997</c:v>
                </c:pt>
                <c:pt idx="7002" formatCode="General">
                  <c:v>0.35010000000000002</c:v>
                </c:pt>
                <c:pt idx="7003" formatCode="General">
                  <c:v>0.35015000000000002</c:v>
                </c:pt>
                <c:pt idx="7004" formatCode="General">
                  <c:v>0.35020000000000001</c:v>
                </c:pt>
                <c:pt idx="7005" formatCode="General">
                  <c:v>0.35025000000000001</c:v>
                </c:pt>
                <c:pt idx="7006" formatCode="General">
                  <c:v>0.3503</c:v>
                </c:pt>
                <c:pt idx="7007" formatCode="General">
                  <c:v>0.35034999999999999</c:v>
                </c:pt>
                <c:pt idx="7008" formatCode="General">
                  <c:v>0.35039999999999999</c:v>
                </c:pt>
                <c:pt idx="7009" formatCode="General">
                  <c:v>0.35044999999999998</c:v>
                </c:pt>
                <c:pt idx="7010" formatCode="General">
                  <c:v>0.35049999999999998</c:v>
                </c:pt>
                <c:pt idx="7011" formatCode="General">
                  <c:v>0.35054999999999997</c:v>
                </c:pt>
                <c:pt idx="7012" formatCode="General">
                  <c:v>0.35060000000000002</c:v>
                </c:pt>
                <c:pt idx="7013" formatCode="General">
                  <c:v>0.35065000000000002</c:v>
                </c:pt>
                <c:pt idx="7014" formatCode="General">
                  <c:v>0.35070000000000001</c:v>
                </c:pt>
                <c:pt idx="7015" formatCode="General">
                  <c:v>0.35075000000000001</c:v>
                </c:pt>
                <c:pt idx="7016" formatCode="General">
                  <c:v>0.3508</c:v>
                </c:pt>
                <c:pt idx="7017" formatCode="General">
                  <c:v>0.35085</c:v>
                </c:pt>
                <c:pt idx="7018" formatCode="General">
                  <c:v>0.35089999999999999</c:v>
                </c:pt>
                <c:pt idx="7019" formatCode="General">
                  <c:v>0.35094999999999998</c:v>
                </c:pt>
                <c:pt idx="7020" formatCode="General">
                  <c:v>0.35099999999999998</c:v>
                </c:pt>
                <c:pt idx="7021" formatCode="General">
                  <c:v>0.35104999999999997</c:v>
                </c:pt>
                <c:pt idx="7022" formatCode="General">
                  <c:v>0.35110000000000002</c:v>
                </c:pt>
                <c:pt idx="7023" formatCode="General">
                  <c:v>0.35115000000000002</c:v>
                </c:pt>
                <c:pt idx="7024" formatCode="General">
                  <c:v>0.35120000000000001</c:v>
                </c:pt>
                <c:pt idx="7025" formatCode="General">
                  <c:v>0.35125000000000001</c:v>
                </c:pt>
                <c:pt idx="7026" formatCode="General">
                  <c:v>0.3513</c:v>
                </c:pt>
                <c:pt idx="7027" formatCode="General">
                  <c:v>0.35135</c:v>
                </c:pt>
                <c:pt idx="7028" formatCode="General">
                  <c:v>0.35139999999999999</c:v>
                </c:pt>
                <c:pt idx="7029" formatCode="General">
                  <c:v>0.35144999999999998</c:v>
                </c:pt>
                <c:pt idx="7030" formatCode="General">
                  <c:v>0.35149999999999998</c:v>
                </c:pt>
                <c:pt idx="7031" formatCode="General">
                  <c:v>0.35154999999999997</c:v>
                </c:pt>
                <c:pt idx="7032" formatCode="General">
                  <c:v>0.35160000000000002</c:v>
                </c:pt>
                <c:pt idx="7033" formatCode="General">
                  <c:v>0.35165000000000002</c:v>
                </c:pt>
                <c:pt idx="7034" formatCode="General">
                  <c:v>0.35170000000000001</c:v>
                </c:pt>
                <c:pt idx="7035" formatCode="General">
                  <c:v>0.35175000000000001</c:v>
                </c:pt>
                <c:pt idx="7036" formatCode="General">
                  <c:v>0.3518</c:v>
                </c:pt>
                <c:pt idx="7037" formatCode="General">
                  <c:v>0.35185</c:v>
                </c:pt>
                <c:pt idx="7038" formatCode="General">
                  <c:v>0.35189999999999999</c:v>
                </c:pt>
                <c:pt idx="7039" formatCode="General">
                  <c:v>0.35194999999999999</c:v>
                </c:pt>
                <c:pt idx="7040" formatCode="General">
                  <c:v>0.35199999999999998</c:v>
                </c:pt>
                <c:pt idx="7041" formatCode="General">
                  <c:v>0.35204999999999997</c:v>
                </c:pt>
                <c:pt idx="7042" formatCode="General">
                  <c:v>0.35210000000000002</c:v>
                </c:pt>
                <c:pt idx="7043" formatCode="General">
                  <c:v>0.35215000000000002</c:v>
                </c:pt>
                <c:pt idx="7044" formatCode="General">
                  <c:v>0.35220000000000001</c:v>
                </c:pt>
                <c:pt idx="7045" formatCode="General">
                  <c:v>0.35225000000000001</c:v>
                </c:pt>
                <c:pt idx="7046" formatCode="General">
                  <c:v>0.3523</c:v>
                </c:pt>
                <c:pt idx="7047" formatCode="General">
                  <c:v>0.35235</c:v>
                </c:pt>
                <c:pt idx="7048" formatCode="General">
                  <c:v>0.35239999999999999</c:v>
                </c:pt>
                <c:pt idx="7049" formatCode="General">
                  <c:v>0.35244999999999999</c:v>
                </c:pt>
                <c:pt idx="7050" formatCode="General">
                  <c:v>0.35249999999999998</c:v>
                </c:pt>
                <c:pt idx="7051" formatCode="General">
                  <c:v>0.35254999999999997</c:v>
                </c:pt>
                <c:pt idx="7052" formatCode="General">
                  <c:v>0.35260000000000002</c:v>
                </c:pt>
                <c:pt idx="7053" formatCode="General">
                  <c:v>0.35265000000000002</c:v>
                </c:pt>
                <c:pt idx="7054" formatCode="General">
                  <c:v>0.35270000000000001</c:v>
                </c:pt>
                <c:pt idx="7055" formatCode="General">
                  <c:v>0.35275000000000001</c:v>
                </c:pt>
                <c:pt idx="7056" formatCode="General">
                  <c:v>0.3528</c:v>
                </c:pt>
                <c:pt idx="7057" formatCode="General">
                  <c:v>0.35285</c:v>
                </c:pt>
                <c:pt idx="7058" formatCode="General">
                  <c:v>0.35289999999999999</c:v>
                </c:pt>
                <c:pt idx="7059" formatCode="General">
                  <c:v>0.35294999999999999</c:v>
                </c:pt>
                <c:pt idx="7060" formatCode="General">
                  <c:v>0.35299999999999998</c:v>
                </c:pt>
                <c:pt idx="7061" formatCode="General">
                  <c:v>0.35304999999999997</c:v>
                </c:pt>
                <c:pt idx="7062" formatCode="General">
                  <c:v>0.35310000000000002</c:v>
                </c:pt>
                <c:pt idx="7063" formatCode="General">
                  <c:v>0.35315000000000002</c:v>
                </c:pt>
                <c:pt idx="7064" formatCode="General">
                  <c:v>0.35320000000000001</c:v>
                </c:pt>
                <c:pt idx="7065" formatCode="General">
                  <c:v>0.35325000000000001</c:v>
                </c:pt>
                <c:pt idx="7066" formatCode="General">
                  <c:v>0.3533</c:v>
                </c:pt>
                <c:pt idx="7067" formatCode="General">
                  <c:v>0.35335</c:v>
                </c:pt>
                <c:pt idx="7068" formatCode="General">
                  <c:v>0.35339999999999999</c:v>
                </c:pt>
                <c:pt idx="7069" formatCode="General">
                  <c:v>0.35344999999999999</c:v>
                </c:pt>
                <c:pt idx="7070" formatCode="General">
                  <c:v>0.35349999999999998</c:v>
                </c:pt>
                <c:pt idx="7071" formatCode="General">
                  <c:v>0.35354999999999998</c:v>
                </c:pt>
                <c:pt idx="7072" formatCode="General">
                  <c:v>0.35360000000000003</c:v>
                </c:pt>
                <c:pt idx="7073" formatCode="General">
                  <c:v>0.35365000000000002</c:v>
                </c:pt>
                <c:pt idx="7074" formatCode="General">
                  <c:v>0.35370000000000001</c:v>
                </c:pt>
                <c:pt idx="7075" formatCode="General">
                  <c:v>0.35375000000000001</c:v>
                </c:pt>
                <c:pt idx="7076" formatCode="General">
                  <c:v>0.3538</c:v>
                </c:pt>
                <c:pt idx="7077" formatCode="General">
                  <c:v>0.35385</c:v>
                </c:pt>
                <c:pt idx="7078" formatCode="General">
                  <c:v>0.35389999999999999</c:v>
                </c:pt>
                <c:pt idx="7079" formatCode="General">
                  <c:v>0.35394999999999999</c:v>
                </c:pt>
                <c:pt idx="7080" formatCode="General">
                  <c:v>0.35399999999999998</c:v>
                </c:pt>
                <c:pt idx="7081" formatCode="General">
                  <c:v>0.35404999999999998</c:v>
                </c:pt>
                <c:pt idx="7082" formatCode="General">
                  <c:v>0.35410000000000003</c:v>
                </c:pt>
                <c:pt idx="7083" formatCode="General">
                  <c:v>0.35415000000000002</c:v>
                </c:pt>
                <c:pt idx="7084" formatCode="General">
                  <c:v>0.35420000000000001</c:v>
                </c:pt>
                <c:pt idx="7085" formatCode="General">
                  <c:v>0.35425000000000001</c:v>
                </c:pt>
                <c:pt idx="7086" formatCode="General">
                  <c:v>0.3543</c:v>
                </c:pt>
                <c:pt idx="7087" formatCode="General">
                  <c:v>0.35435</c:v>
                </c:pt>
                <c:pt idx="7088" formatCode="General">
                  <c:v>0.35439999999999999</c:v>
                </c:pt>
                <c:pt idx="7089" formatCode="General">
                  <c:v>0.35444999999999999</c:v>
                </c:pt>
                <c:pt idx="7090" formatCode="General">
                  <c:v>0.35449999999999998</c:v>
                </c:pt>
                <c:pt idx="7091" formatCode="General">
                  <c:v>0.35454999999999998</c:v>
                </c:pt>
                <c:pt idx="7092" formatCode="General">
                  <c:v>0.35460000000000003</c:v>
                </c:pt>
                <c:pt idx="7093" formatCode="General">
                  <c:v>0.35465000000000002</c:v>
                </c:pt>
                <c:pt idx="7094" formatCode="General">
                  <c:v>0.35470000000000002</c:v>
                </c:pt>
                <c:pt idx="7095" formatCode="General">
                  <c:v>0.35475000000000001</c:v>
                </c:pt>
                <c:pt idx="7096" formatCode="General">
                  <c:v>0.3548</c:v>
                </c:pt>
                <c:pt idx="7097" formatCode="General">
                  <c:v>0.35485</c:v>
                </c:pt>
                <c:pt idx="7098" formatCode="General">
                  <c:v>0.35489999999999999</c:v>
                </c:pt>
                <c:pt idx="7099" formatCode="General">
                  <c:v>0.35494999999999999</c:v>
                </c:pt>
                <c:pt idx="7100" formatCode="General">
                  <c:v>0.35499999999999998</c:v>
                </c:pt>
                <c:pt idx="7101" formatCode="General">
                  <c:v>0.35504999999999998</c:v>
                </c:pt>
                <c:pt idx="7102" formatCode="General">
                  <c:v>0.35510000000000003</c:v>
                </c:pt>
                <c:pt idx="7103" formatCode="General">
                  <c:v>0.35515000000000002</c:v>
                </c:pt>
                <c:pt idx="7104" formatCode="General">
                  <c:v>0.35520000000000002</c:v>
                </c:pt>
                <c:pt idx="7105" formatCode="General">
                  <c:v>0.35525000000000001</c:v>
                </c:pt>
                <c:pt idx="7106" formatCode="General">
                  <c:v>0.3553</c:v>
                </c:pt>
                <c:pt idx="7107" formatCode="General">
                  <c:v>0.35535</c:v>
                </c:pt>
                <c:pt idx="7108" formatCode="General">
                  <c:v>0.35539999999999999</c:v>
                </c:pt>
                <c:pt idx="7109" formatCode="General">
                  <c:v>0.35544999999999999</c:v>
                </c:pt>
                <c:pt idx="7110" formatCode="General">
                  <c:v>0.35549999999999998</c:v>
                </c:pt>
                <c:pt idx="7111" formatCode="General">
                  <c:v>0.35554999999999998</c:v>
                </c:pt>
                <c:pt idx="7112" formatCode="General">
                  <c:v>0.35560000000000003</c:v>
                </c:pt>
                <c:pt idx="7113" formatCode="General">
                  <c:v>0.35565000000000002</c:v>
                </c:pt>
                <c:pt idx="7114" formatCode="General">
                  <c:v>0.35570000000000002</c:v>
                </c:pt>
                <c:pt idx="7115" formatCode="General">
                  <c:v>0.35575000000000001</c:v>
                </c:pt>
                <c:pt idx="7116" formatCode="General">
                  <c:v>0.35580000000000001</c:v>
                </c:pt>
                <c:pt idx="7117" formatCode="General">
                  <c:v>0.35585</c:v>
                </c:pt>
                <c:pt idx="7118" formatCode="General">
                  <c:v>0.35589999999999999</c:v>
                </c:pt>
                <c:pt idx="7119" formatCode="General">
                  <c:v>0.35594999999999999</c:v>
                </c:pt>
                <c:pt idx="7120" formatCode="General">
                  <c:v>0.35599999999999998</c:v>
                </c:pt>
                <c:pt idx="7121" formatCode="General">
                  <c:v>0.35604999999999998</c:v>
                </c:pt>
                <c:pt idx="7122" formatCode="General">
                  <c:v>0.35610000000000003</c:v>
                </c:pt>
                <c:pt idx="7123" formatCode="General">
                  <c:v>0.35615000000000002</c:v>
                </c:pt>
                <c:pt idx="7124" formatCode="General">
                  <c:v>0.35620000000000002</c:v>
                </c:pt>
                <c:pt idx="7125" formatCode="General">
                  <c:v>0.35625000000000001</c:v>
                </c:pt>
                <c:pt idx="7126" formatCode="General">
                  <c:v>0.35630000000000001</c:v>
                </c:pt>
                <c:pt idx="7127" formatCode="General">
                  <c:v>0.35635</c:v>
                </c:pt>
                <c:pt idx="7128" formatCode="General">
                  <c:v>0.35639999999999999</c:v>
                </c:pt>
                <c:pt idx="7129" formatCode="General">
                  <c:v>0.35644999999999999</c:v>
                </c:pt>
                <c:pt idx="7130" formatCode="General">
                  <c:v>0.35649999999999998</c:v>
                </c:pt>
                <c:pt idx="7131" formatCode="General">
                  <c:v>0.35654999999999998</c:v>
                </c:pt>
                <c:pt idx="7132" formatCode="General">
                  <c:v>0.35659999999999997</c:v>
                </c:pt>
                <c:pt idx="7133" formatCode="General">
                  <c:v>0.35665000000000002</c:v>
                </c:pt>
                <c:pt idx="7134" formatCode="General">
                  <c:v>0.35670000000000002</c:v>
                </c:pt>
                <c:pt idx="7135" formatCode="General">
                  <c:v>0.35675000000000001</c:v>
                </c:pt>
                <c:pt idx="7136" formatCode="General">
                  <c:v>0.35680000000000001</c:v>
                </c:pt>
                <c:pt idx="7137" formatCode="General">
                  <c:v>0.35685</c:v>
                </c:pt>
                <c:pt idx="7138" formatCode="General">
                  <c:v>0.3569</c:v>
                </c:pt>
                <c:pt idx="7139" formatCode="General">
                  <c:v>0.35694999999999999</c:v>
                </c:pt>
                <c:pt idx="7140" formatCode="General">
                  <c:v>0.35699999999999998</c:v>
                </c:pt>
                <c:pt idx="7141" formatCode="General">
                  <c:v>0.35704999999999998</c:v>
                </c:pt>
                <c:pt idx="7142" formatCode="General">
                  <c:v>0.35709999999999997</c:v>
                </c:pt>
                <c:pt idx="7143" formatCode="General">
                  <c:v>0.35715000000000002</c:v>
                </c:pt>
                <c:pt idx="7144" formatCode="General">
                  <c:v>0.35720000000000002</c:v>
                </c:pt>
                <c:pt idx="7145" formatCode="General">
                  <c:v>0.35725000000000001</c:v>
                </c:pt>
                <c:pt idx="7146" formatCode="General">
                  <c:v>0.35730000000000001</c:v>
                </c:pt>
                <c:pt idx="7147" formatCode="General">
                  <c:v>0.35735</c:v>
                </c:pt>
                <c:pt idx="7148" formatCode="General">
                  <c:v>0.3574</c:v>
                </c:pt>
                <c:pt idx="7149" formatCode="General">
                  <c:v>0.35744999999999999</c:v>
                </c:pt>
                <c:pt idx="7150" formatCode="General">
                  <c:v>0.35749999999999998</c:v>
                </c:pt>
                <c:pt idx="7151" formatCode="General">
                  <c:v>0.35754999999999998</c:v>
                </c:pt>
                <c:pt idx="7152" formatCode="General">
                  <c:v>0.35759999999999997</c:v>
                </c:pt>
                <c:pt idx="7153" formatCode="General">
                  <c:v>0.35765000000000002</c:v>
                </c:pt>
                <c:pt idx="7154" formatCode="General">
                  <c:v>0.35770000000000002</c:v>
                </c:pt>
                <c:pt idx="7155" formatCode="General">
                  <c:v>0.35775000000000001</c:v>
                </c:pt>
                <c:pt idx="7156" formatCode="General">
                  <c:v>0.35780000000000001</c:v>
                </c:pt>
                <c:pt idx="7157" formatCode="General">
                  <c:v>0.35785</c:v>
                </c:pt>
                <c:pt idx="7158" formatCode="General">
                  <c:v>0.3579</c:v>
                </c:pt>
                <c:pt idx="7159" formatCode="General">
                  <c:v>0.35794999999999999</c:v>
                </c:pt>
                <c:pt idx="7160" formatCode="General">
                  <c:v>0.35799999999999998</c:v>
                </c:pt>
                <c:pt idx="7161" formatCode="General">
                  <c:v>0.35804999999999998</c:v>
                </c:pt>
                <c:pt idx="7162" formatCode="General">
                  <c:v>0.35809999999999997</c:v>
                </c:pt>
                <c:pt idx="7163" formatCode="General">
                  <c:v>0.35815000000000002</c:v>
                </c:pt>
                <c:pt idx="7164" formatCode="General">
                  <c:v>0.35820000000000002</c:v>
                </c:pt>
                <c:pt idx="7165" formatCode="General">
                  <c:v>0.35825000000000001</c:v>
                </c:pt>
                <c:pt idx="7166" formatCode="General">
                  <c:v>0.35830000000000001</c:v>
                </c:pt>
                <c:pt idx="7167" formatCode="General">
                  <c:v>0.35835</c:v>
                </c:pt>
                <c:pt idx="7168" formatCode="General">
                  <c:v>0.3584</c:v>
                </c:pt>
                <c:pt idx="7169" formatCode="General">
                  <c:v>0.35844999999999999</c:v>
                </c:pt>
                <c:pt idx="7170" formatCode="General">
                  <c:v>0.35849999999999999</c:v>
                </c:pt>
                <c:pt idx="7171" formatCode="General">
                  <c:v>0.35854999999999998</c:v>
                </c:pt>
                <c:pt idx="7172" formatCode="General">
                  <c:v>0.35859999999999997</c:v>
                </c:pt>
                <c:pt idx="7173" formatCode="General">
                  <c:v>0.35865000000000002</c:v>
                </c:pt>
                <c:pt idx="7174" formatCode="General">
                  <c:v>0.35870000000000002</c:v>
                </c:pt>
                <c:pt idx="7175" formatCode="General">
                  <c:v>0.35875000000000001</c:v>
                </c:pt>
                <c:pt idx="7176" formatCode="General">
                  <c:v>0.35880000000000001</c:v>
                </c:pt>
                <c:pt idx="7177" formatCode="General">
                  <c:v>0.35885</c:v>
                </c:pt>
                <c:pt idx="7178" formatCode="General">
                  <c:v>0.3589</c:v>
                </c:pt>
                <c:pt idx="7179" formatCode="General">
                  <c:v>0.35894999999999999</c:v>
                </c:pt>
                <c:pt idx="7180" formatCode="General">
                  <c:v>0.35899999999999999</c:v>
                </c:pt>
                <c:pt idx="7181" formatCode="General">
                  <c:v>0.35904999999999998</c:v>
                </c:pt>
                <c:pt idx="7182" formatCode="General">
                  <c:v>0.35909999999999997</c:v>
                </c:pt>
                <c:pt idx="7183" formatCode="General">
                  <c:v>0.35915000000000002</c:v>
                </c:pt>
                <c:pt idx="7184" formatCode="General">
                  <c:v>0.35920000000000002</c:v>
                </c:pt>
                <c:pt idx="7185" formatCode="General">
                  <c:v>0.35925000000000001</c:v>
                </c:pt>
                <c:pt idx="7186" formatCode="General">
                  <c:v>0.35930000000000001</c:v>
                </c:pt>
                <c:pt idx="7187" formatCode="General">
                  <c:v>0.35935</c:v>
                </c:pt>
                <c:pt idx="7188" formatCode="General">
                  <c:v>0.3594</c:v>
                </c:pt>
                <c:pt idx="7189" formatCode="General">
                  <c:v>0.35944999999999999</c:v>
                </c:pt>
                <c:pt idx="7190" formatCode="General">
                  <c:v>0.35949999999999999</c:v>
                </c:pt>
                <c:pt idx="7191" formatCode="General">
                  <c:v>0.35954999999999998</c:v>
                </c:pt>
                <c:pt idx="7192" formatCode="General">
                  <c:v>0.35959999999999998</c:v>
                </c:pt>
                <c:pt idx="7193" formatCode="General">
                  <c:v>0.35965000000000003</c:v>
                </c:pt>
                <c:pt idx="7194" formatCode="General">
                  <c:v>0.35970000000000002</c:v>
                </c:pt>
                <c:pt idx="7195" formatCode="General">
                  <c:v>0.35975000000000001</c:v>
                </c:pt>
                <c:pt idx="7196" formatCode="General">
                  <c:v>0.35980000000000001</c:v>
                </c:pt>
                <c:pt idx="7197" formatCode="General">
                  <c:v>0.35985</c:v>
                </c:pt>
                <c:pt idx="7198" formatCode="General">
                  <c:v>0.3599</c:v>
                </c:pt>
                <c:pt idx="7199" formatCode="General">
                  <c:v>0.35994999999999999</c:v>
                </c:pt>
                <c:pt idx="7200" formatCode="General">
                  <c:v>0.36</c:v>
                </c:pt>
                <c:pt idx="7201" formatCode="General">
                  <c:v>0.36004999999999998</c:v>
                </c:pt>
                <c:pt idx="7202" formatCode="General">
                  <c:v>0.36009999999999998</c:v>
                </c:pt>
                <c:pt idx="7203" formatCode="General">
                  <c:v>0.36015000000000003</c:v>
                </c:pt>
                <c:pt idx="7204" formatCode="General">
                  <c:v>0.36020000000000002</c:v>
                </c:pt>
                <c:pt idx="7205" formatCode="General">
                  <c:v>0.36025000000000001</c:v>
                </c:pt>
                <c:pt idx="7206" formatCode="General">
                  <c:v>0.36030000000000001</c:v>
                </c:pt>
                <c:pt idx="7207" formatCode="General">
                  <c:v>0.36035</c:v>
                </c:pt>
                <c:pt idx="7208" formatCode="General">
                  <c:v>0.3604</c:v>
                </c:pt>
                <c:pt idx="7209" formatCode="General">
                  <c:v>0.36044999999999999</c:v>
                </c:pt>
                <c:pt idx="7210" formatCode="General">
                  <c:v>0.36049999999999999</c:v>
                </c:pt>
                <c:pt idx="7211" formatCode="General">
                  <c:v>0.36054999999999998</c:v>
                </c:pt>
                <c:pt idx="7212" formatCode="General">
                  <c:v>0.36059999999999998</c:v>
                </c:pt>
                <c:pt idx="7213" formatCode="General">
                  <c:v>0.36065000000000003</c:v>
                </c:pt>
                <c:pt idx="7214" formatCode="General">
                  <c:v>0.36070000000000002</c:v>
                </c:pt>
                <c:pt idx="7215" formatCode="General">
                  <c:v>0.36075000000000002</c:v>
                </c:pt>
                <c:pt idx="7216" formatCode="General">
                  <c:v>0.36080000000000001</c:v>
                </c:pt>
                <c:pt idx="7217" formatCode="General">
                  <c:v>0.36085</c:v>
                </c:pt>
                <c:pt idx="7218" formatCode="General">
                  <c:v>0.3609</c:v>
                </c:pt>
                <c:pt idx="7219" formatCode="General">
                  <c:v>0.36094999999999999</c:v>
                </c:pt>
                <c:pt idx="7220" formatCode="General">
                  <c:v>0.36099999999999999</c:v>
                </c:pt>
                <c:pt idx="7221" formatCode="General">
                  <c:v>0.36104999999999998</c:v>
                </c:pt>
                <c:pt idx="7222" formatCode="General">
                  <c:v>0.36109999999999998</c:v>
                </c:pt>
                <c:pt idx="7223" formatCode="General">
                  <c:v>0.36115000000000003</c:v>
                </c:pt>
                <c:pt idx="7224" formatCode="General">
                  <c:v>0.36120000000000002</c:v>
                </c:pt>
                <c:pt idx="7225" formatCode="General">
                  <c:v>0.36125000000000002</c:v>
                </c:pt>
                <c:pt idx="7226" formatCode="General">
                  <c:v>0.36130000000000001</c:v>
                </c:pt>
                <c:pt idx="7227" formatCode="General">
                  <c:v>0.36135</c:v>
                </c:pt>
                <c:pt idx="7228" formatCode="General">
                  <c:v>0.3614</c:v>
                </c:pt>
                <c:pt idx="7229" formatCode="General">
                  <c:v>0.36144999999999999</c:v>
                </c:pt>
                <c:pt idx="7230" formatCode="General">
                  <c:v>0.36149999999999999</c:v>
                </c:pt>
                <c:pt idx="7231" formatCode="General">
                  <c:v>0.36154999999999998</c:v>
                </c:pt>
                <c:pt idx="7232" formatCode="General">
                  <c:v>0.36159999999999998</c:v>
                </c:pt>
                <c:pt idx="7233" formatCode="General">
                  <c:v>0.36165000000000003</c:v>
                </c:pt>
                <c:pt idx="7234" formatCode="General">
                  <c:v>0.36170000000000002</c:v>
                </c:pt>
                <c:pt idx="7235" formatCode="General">
                  <c:v>0.36175000000000002</c:v>
                </c:pt>
                <c:pt idx="7236" formatCode="General">
                  <c:v>0.36180000000000001</c:v>
                </c:pt>
                <c:pt idx="7237" formatCode="General">
                  <c:v>0.36185</c:v>
                </c:pt>
                <c:pt idx="7238" formatCode="General">
                  <c:v>0.3619</c:v>
                </c:pt>
                <c:pt idx="7239" formatCode="General">
                  <c:v>0.36194999999999999</c:v>
                </c:pt>
                <c:pt idx="7240" formatCode="General">
                  <c:v>0.36199999999999999</c:v>
                </c:pt>
                <c:pt idx="7241" formatCode="General">
                  <c:v>0.36204999999999998</c:v>
                </c:pt>
                <c:pt idx="7242" formatCode="General">
                  <c:v>0.36209999999999998</c:v>
                </c:pt>
                <c:pt idx="7243" formatCode="General">
                  <c:v>0.36215000000000003</c:v>
                </c:pt>
                <c:pt idx="7244" formatCode="General">
                  <c:v>0.36220000000000002</c:v>
                </c:pt>
                <c:pt idx="7245" formatCode="General">
                  <c:v>0.36225000000000002</c:v>
                </c:pt>
                <c:pt idx="7246" formatCode="General">
                  <c:v>0.36230000000000001</c:v>
                </c:pt>
                <c:pt idx="7247" formatCode="General">
                  <c:v>0.36235000000000001</c:v>
                </c:pt>
                <c:pt idx="7248" formatCode="General">
                  <c:v>0.3624</c:v>
                </c:pt>
                <c:pt idx="7249" formatCode="General">
                  <c:v>0.36244999999999999</c:v>
                </c:pt>
                <c:pt idx="7250" formatCode="General">
                  <c:v>0.36249999999999999</c:v>
                </c:pt>
                <c:pt idx="7251" formatCode="General">
                  <c:v>0.36254999999999998</c:v>
                </c:pt>
                <c:pt idx="7252" formatCode="General">
                  <c:v>0.36259999999999998</c:v>
                </c:pt>
                <c:pt idx="7253" formatCode="General">
                  <c:v>0.36264999999999997</c:v>
                </c:pt>
                <c:pt idx="7254" formatCode="General">
                  <c:v>0.36270000000000002</c:v>
                </c:pt>
                <c:pt idx="7255" formatCode="General">
                  <c:v>0.36275000000000002</c:v>
                </c:pt>
                <c:pt idx="7256" formatCode="General">
                  <c:v>0.36280000000000001</c:v>
                </c:pt>
                <c:pt idx="7257" formatCode="General">
                  <c:v>0.36285000000000001</c:v>
                </c:pt>
                <c:pt idx="7258" formatCode="General">
                  <c:v>0.3629</c:v>
                </c:pt>
                <c:pt idx="7259" formatCode="General">
                  <c:v>0.36294999999999999</c:v>
                </c:pt>
                <c:pt idx="7260" formatCode="General">
                  <c:v>0.36299999999999999</c:v>
                </c:pt>
                <c:pt idx="7261" formatCode="General">
                  <c:v>0.36304999999999998</c:v>
                </c:pt>
                <c:pt idx="7262" formatCode="General">
                  <c:v>0.36309999999999998</c:v>
                </c:pt>
                <c:pt idx="7263" formatCode="General">
                  <c:v>0.36314999999999997</c:v>
                </c:pt>
                <c:pt idx="7264" formatCode="General">
                  <c:v>0.36320000000000002</c:v>
                </c:pt>
                <c:pt idx="7265" formatCode="General">
                  <c:v>0.36325000000000002</c:v>
                </c:pt>
                <c:pt idx="7266" formatCode="General">
                  <c:v>0.36330000000000001</c:v>
                </c:pt>
                <c:pt idx="7267" formatCode="General">
                  <c:v>0.36335000000000001</c:v>
                </c:pt>
                <c:pt idx="7268" formatCode="General">
                  <c:v>0.3634</c:v>
                </c:pt>
                <c:pt idx="7269" formatCode="General">
                  <c:v>0.36345</c:v>
                </c:pt>
                <c:pt idx="7270" formatCode="General">
                  <c:v>0.36349999999999999</c:v>
                </c:pt>
                <c:pt idx="7271" formatCode="General">
                  <c:v>0.36354999999999998</c:v>
                </c:pt>
                <c:pt idx="7272" formatCode="General">
                  <c:v>0.36359999999999998</c:v>
                </c:pt>
                <c:pt idx="7273" formatCode="General">
                  <c:v>0.36364999999999997</c:v>
                </c:pt>
                <c:pt idx="7274" formatCode="General">
                  <c:v>0.36370000000000002</c:v>
                </c:pt>
                <c:pt idx="7275" formatCode="General">
                  <c:v>0.36375000000000002</c:v>
                </c:pt>
                <c:pt idx="7276" formatCode="General">
                  <c:v>0.36380000000000001</c:v>
                </c:pt>
                <c:pt idx="7277" formatCode="General">
                  <c:v>0.36385000000000001</c:v>
                </c:pt>
                <c:pt idx="7278" formatCode="General">
                  <c:v>0.3639</c:v>
                </c:pt>
                <c:pt idx="7279" formatCode="General">
                  <c:v>0.36395</c:v>
                </c:pt>
                <c:pt idx="7280" formatCode="General">
                  <c:v>0.36399999999999999</c:v>
                </c:pt>
                <c:pt idx="7281" formatCode="General">
                  <c:v>0.36404999999999998</c:v>
                </c:pt>
                <c:pt idx="7282" formatCode="General">
                  <c:v>0.36409999999999998</c:v>
                </c:pt>
                <c:pt idx="7283" formatCode="General">
                  <c:v>0.36414999999999997</c:v>
                </c:pt>
                <c:pt idx="7284" formatCode="General">
                  <c:v>0.36420000000000002</c:v>
                </c:pt>
                <c:pt idx="7285" formatCode="General">
                  <c:v>0.36425000000000002</c:v>
                </c:pt>
                <c:pt idx="7286" formatCode="General">
                  <c:v>0.36430000000000001</c:v>
                </c:pt>
                <c:pt idx="7287" formatCode="General">
                  <c:v>0.36435000000000001</c:v>
                </c:pt>
                <c:pt idx="7288" formatCode="General">
                  <c:v>0.3644</c:v>
                </c:pt>
                <c:pt idx="7289" formatCode="General">
                  <c:v>0.36445</c:v>
                </c:pt>
                <c:pt idx="7290" formatCode="General">
                  <c:v>0.36449999999999999</c:v>
                </c:pt>
                <c:pt idx="7291" formatCode="General">
                  <c:v>0.36454999999999999</c:v>
                </c:pt>
                <c:pt idx="7292" formatCode="General">
                  <c:v>0.36459999999999998</c:v>
                </c:pt>
                <c:pt idx="7293" formatCode="General">
                  <c:v>0.36464999999999997</c:v>
                </c:pt>
                <c:pt idx="7294" formatCode="General">
                  <c:v>0.36470000000000002</c:v>
                </c:pt>
                <c:pt idx="7295" formatCode="General">
                  <c:v>0.36475000000000002</c:v>
                </c:pt>
                <c:pt idx="7296" formatCode="General">
                  <c:v>0.36480000000000001</c:v>
                </c:pt>
                <c:pt idx="7297" formatCode="General">
                  <c:v>0.36485000000000001</c:v>
                </c:pt>
                <c:pt idx="7298" formatCode="General">
                  <c:v>0.3649</c:v>
                </c:pt>
                <c:pt idx="7299" formatCode="General">
                  <c:v>0.36495</c:v>
                </c:pt>
                <c:pt idx="7300" formatCode="General">
                  <c:v>0.36499999999999999</c:v>
                </c:pt>
                <c:pt idx="7301" formatCode="General">
                  <c:v>0.36504999999999999</c:v>
                </c:pt>
                <c:pt idx="7302" formatCode="General">
                  <c:v>0.36509999999999998</c:v>
                </c:pt>
                <c:pt idx="7303" formatCode="General">
                  <c:v>0.36514999999999997</c:v>
                </c:pt>
                <c:pt idx="7304" formatCode="General">
                  <c:v>0.36520000000000002</c:v>
                </c:pt>
                <c:pt idx="7305" formatCode="General">
                  <c:v>0.36525000000000002</c:v>
                </c:pt>
                <c:pt idx="7306" formatCode="General">
                  <c:v>0.36530000000000001</c:v>
                </c:pt>
                <c:pt idx="7307" formatCode="General">
                  <c:v>0.36535000000000001</c:v>
                </c:pt>
                <c:pt idx="7308" formatCode="General">
                  <c:v>0.3654</c:v>
                </c:pt>
                <c:pt idx="7309" formatCode="General">
                  <c:v>0.36545</c:v>
                </c:pt>
                <c:pt idx="7310" formatCode="General">
                  <c:v>0.36549999999999999</c:v>
                </c:pt>
                <c:pt idx="7311" formatCode="General">
                  <c:v>0.36554999999999999</c:v>
                </c:pt>
                <c:pt idx="7312" formatCode="General">
                  <c:v>0.36559999999999998</c:v>
                </c:pt>
                <c:pt idx="7313" formatCode="General">
                  <c:v>0.36564999999999998</c:v>
                </c:pt>
                <c:pt idx="7314" formatCode="General">
                  <c:v>0.36570000000000003</c:v>
                </c:pt>
                <c:pt idx="7315" formatCode="General">
                  <c:v>0.36575000000000002</c:v>
                </c:pt>
                <c:pt idx="7316" formatCode="General">
                  <c:v>0.36580000000000001</c:v>
                </c:pt>
                <c:pt idx="7317" formatCode="General">
                  <c:v>0.36585000000000001</c:v>
                </c:pt>
                <c:pt idx="7318" formatCode="General">
                  <c:v>0.3659</c:v>
                </c:pt>
                <c:pt idx="7319" formatCode="General">
                  <c:v>0.36595</c:v>
                </c:pt>
                <c:pt idx="7320" formatCode="General">
                  <c:v>0.36599999999999999</c:v>
                </c:pt>
                <c:pt idx="7321" formatCode="General">
                  <c:v>0.36604999999999999</c:v>
                </c:pt>
                <c:pt idx="7322" formatCode="General">
                  <c:v>0.36609999999999998</c:v>
                </c:pt>
                <c:pt idx="7323" formatCode="General">
                  <c:v>0.36614999999999998</c:v>
                </c:pt>
                <c:pt idx="7324" formatCode="General">
                  <c:v>0.36620000000000003</c:v>
                </c:pt>
                <c:pt idx="7325" formatCode="General">
                  <c:v>0.36625000000000002</c:v>
                </c:pt>
                <c:pt idx="7326" formatCode="General">
                  <c:v>0.36630000000000001</c:v>
                </c:pt>
                <c:pt idx="7327" formatCode="General">
                  <c:v>0.36635000000000001</c:v>
                </c:pt>
                <c:pt idx="7328" formatCode="General">
                  <c:v>0.3664</c:v>
                </c:pt>
                <c:pt idx="7329" formatCode="General">
                  <c:v>0.36645</c:v>
                </c:pt>
                <c:pt idx="7330" formatCode="General">
                  <c:v>0.36649999999999999</c:v>
                </c:pt>
                <c:pt idx="7331" formatCode="General">
                  <c:v>0.36654999999999999</c:v>
                </c:pt>
                <c:pt idx="7332" formatCode="General">
                  <c:v>0.36659999999999998</c:v>
                </c:pt>
                <c:pt idx="7333" formatCode="General">
                  <c:v>0.36664999999999998</c:v>
                </c:pt>
                <c:pt idx="7334" formatCode="General">
                  <c:v>0.36670000000000003</c:v>
                </c:pt>
                <c:pt idx="7335" formatCode="General">
                  <c:v>0.36675000000000002</c:v>
                </c:pt>
                <c:pt idx="7336" formatCode="General">
                  <c:v>0.36680000000000001</c:v>
                </c:pt>
                <c:pt idx="7337" formatCode="General">
                  <c:v>0.36685000000000001</c:v>
                </c:pt>
                <c:pt idx="7338" formatCode="General">
                  <c:v>0.3669</c:v>
                </c:pt>
                <c:pt idx="7339" formatCode="General">
                  <c:v>0.36695</c:v>
                </c:pt>
                <c:pt idx="7340" formatCode="General">
                  <c:v>0.36699999999999999</c:v>
                </c:pt>
                <c:pt idx="7341" formatCode="General">
                  <c:v>0.36704999999999999</c:v>
                </c:pt>
                <c:pt idx="7342" formatCode="General">
                  <c:v>0.36709999999999998</c:v>
                </c:pt>
                <c:pt idx="7343" formatCode="General">
                  <c:v>0.36714999999999998</c:v>
                </c:pt>
                <c:pt idx="7344" formatCode="General">
                  <c:v>0.36720000000000003</c:v>
                </c:pt>
                <c:pt idx="7345" formatCode="General">
                  <c:v>0.36725000000000002</c:v>
                </c:pt>
                <c:pt idx="7346" formatCode="General">
                  <c:v>0.36730000000000002</c:v>
                </c:pt>
                <c:pt idx="7347" formatCode="General">
                  <c:v>0.36735000000000001</c:v>
                </c:pt>
                <c:pt idx="7348" formatCode="General">
                  <c:v>0.3674</c:v>
                </c:pt>
                <c:pt idx="7349" formatCode="General">
                  <c:v>0.36745</c:v>
                </c:pt>
                <c:pt idx="7350" formatCode="General">
                  <c:v>0.36749999999999999</c:v>
                </c:pt>
                <c:pt idx="7351" formatCode="General">
                  <c:v>0.36754999999999999</c:v>
                </c:pt>
                <c:pt idx="7352" formatCode="General">
                  <c:v>0.36759999999999998</c:v>
                </c:pt>
                <c:pt idx="7353" formatCode="General">
                  <c:v>0.36764999999999998</c:v>
                </c:pt>
                <c:pt idx="7354" formatCode="General">
                  <c:v>0.36770000000000003</c:v>
                </c:pt>
                <c:pt idx="7355" formatCode="General">
                  <c:v>0.36775000000000002</c:v>
                </c:pt>
                <c:pt idx="7356" formatCode="General">
                  <c:v>0.36780000000000002</c:v>
                </c:pt>
                <c:pt idx="7357" formatCode="General">
                  <c:v>0.36785000000000001</c:v>
                </c:pt>
                <c:pt idx="7358" formatCode="General">
                  <c:v>0.3679</c:v>
                </c:pt>
                <c:pt idx="7359" formatCode="General">
                  <c:v>0.36795</c:v>
                </c:pt>
                <c:pt idx="7360" formatCode="General">
                  <c:v>0.36799999999999999</c:v>
                </c:pt>
                <c:pt idx="7361" formatCode="General">
                  <c:v>0.36804999999999999</c:v>
                </c:pt>
                <c:pt idx="7362" formatCode="General">
                  <c:v>0.36809999999999998</c:v>
                </c:pt>
                <c:pt idx="7363" formatCode="General">
                  <c:v>0.36814999999999998</c:v>
                </c:pt>
                <c:pt idx="7364" formatCode="General">
                  <c:v>0.36820000000000003</c:v>
                </c:pt>
                <c:pt idx="7365" formatCode="General">
                  <c:v>0.36825000000000002</c:v>
                </c:pt>
                <c:pt idx="7366" formatCode="General">
                  <c:v>0.36830000000000002</c:v>
                </c:pt>
                <c:pt idx="7367" formatCode="General">
                  <c:v>0.36835000000000001</c:v>
                </c:pt>
                <c:pt idx="7368" formatCode="General">
                  <c:v>0.36840000000000001</c:v>
                </c:pt>
                <c:pt idx="7369" formatCode="General">
                  <c:v>0.36845</c:v>
                </c:pt>
                <c:pt idx="7370" formatCode="General">
                  <c:v>0.36849999999999999</c:v>
                </c:pt>
                <c:pt idx="7371" formatCode="General">
                  <c:v>0.36854999999999999</c:v>
                </c:pt>
                <c:pt idx="7372" formatCode="General">
                  <c:v>0.36859999999999998</c:v>
                </c:pt>
                <c:pt idx="7373" formatCode="General">
                  <c:v>0.36864999999999998</c:v>
                </c:pt>
                <c:pt idx="7374" formatCode="General">
                  <c:v>0.36870000000000003</c:v>
                </c:pt>
                <c:pt idx="7375" formatCode="General">
                  <c:v>0.36875000000000002</c:v>
                </c:pt>
                <c:pt idx="7376" formatCode="General">
                  <c:v>0.36880000000000002</c:v>
                </c:pt>
                <c:pt idx="7377" formatCode="General">
                  <c:v>0.36885000000000001</c:v>
                </c:pt>
                <c:pt idx="7378" formatCode="General">
                  <c:v>0.36890000000000001</c:v>
                </c:pt>
                <c:pt idx="7379" formatCode="General">
                  <c:v>0.36895</c:v>
                </c:pt>
                <c:pt idx="7380" formatCode="General">
                  <c:v>0.36899999999999999</c:v>
                </c:pt>
                <c:pt idx="7381" formatCode="General">
                  <c:v>0.36904999999999999</c:v>
                </c:pt>
                <c:pt idx="7382" formatCode="General">
                  <c:v>0.36909999999999998</c:v>
                </c:pt>
                <c:pt idx="7383" formatCode="General">
                  <c:v>0.36914999999999998</c:v>
                </c:pt>
                <c:pt idx="7384" formatCode="General">
                  <c:v>0.36919999999999997</c:v>
                </c:pt>
                <c:pt idx="7385" formatCode="General">
                  <c:v>0.36925000000000002</c:v>
                </c:pt>
                <c:pt idx="7386" formatCode="General">
                  <c:v>0.36930000000000002</c:v>
                </c:pt>
                <c:pt idx="7387" formatCode="General">
                  <c:v>0.36935000000000001</c:v>
                </c:pt>
                <c:pt idx="7388" formatCode="General">
                  <c:v>0.36940000000000001</c:v>
                </c:pt>
                <c:pt idx="7389" formatCode="General">
                  <c:v>0.36945</c:v>
                </c:pt>
                <c:pt idx="7390" formatCode="General">
                  <c:v>0.3695</c:v>
                </c:pt>
                <c:pt idx="7391" formatCode="General">
                  <c:v>0.36954999999999999</c:v>
                </c:pt>
                <c:pt idx="7392" formatCode="General">
                  <c:v>0.36959999999999998</c:v>
                </c:pt>
                <c:pt idx="7393" formatCode="General">
                  <c:v>0.36964999999999998</c:v>
                </c:pt>
                <c:pt idx="7394" formatCode="General">
                  <c:v>0.36969999999999997</c:v>
                </c:pt>
                <c:pt idx="7395" formatCode="General">
                  <c:v>0.36975000000000002</c:v>
                </c:pt>
                <c:pt idx="7396" formatCode="General">
                  <c:v>0.36980000000000002</c:v>
                </c:pt>
                <c:pt idx="7397" formatCode="General">
                  <c:v>0.36985000000000001</c:v>
                </c:pt>
                <c:pt idx="7398" formatCode="General">
                  <c:v>0.36990000000000001</c:v>
                </c:pt>
                <c:pt idx="7399" formatCode="General">
                  <c:v>0.36995</c:v>
                </c:pt>
                <c:pt idx="7400" formatCode="General">
                  <c:v>0.37</c:v>
                </c:pt>
                <c:pt idx="7401" formatCode="General">
                  <c:v>0.37004999999999999</c:v>
                </c:pt>
                <c:pt idx="7402" formatCode="General">
                  <c:v>0.37009999999999998</c:v>
                </c:pt>
                <c:pt idx="7403" formatCode="General">
                  <c:v>0.37014999999999998</c:v>
                </c:pt>
                <c:pt idx="7404" formatCode="General">
                  <c:v>0.37019999999999997</c:v>
                </c:pt>
                <c:pt idx="7405" formatCode="General">
                  <c:v>0.37025000000000002</c:v>
                </c:pt>
                <c:pt idx="7406" formatCode="General">
                  <c:v>0.37030000000000002</c:v>
                </c:pt>
                <c:pt idx="7407" formatCode="General">
                  <c:v>0.37035000000000001</c:v>
                </c:pt>
                <c:pt idx="7408" formatCode="General">
                  <c:v>0.37040000000000001</c:v>
                </c:pt>
                <c:pt idx="7409" formatCode="General">
                  <c:v>0.37045</c:v>
                </c:pt>
                <c:pt idx="7410" formatCode="General">
                  <c:v>0.3705</c:v>
                </c:pt>
                <c:pt idx="7411" formatCode="General">
                  <c:v>0.37054999999999999</c:v>
                </c:pt>
                <c:pt idx="7412" formatCode="General">
                  <c:v>0.37059999999999998</c:v>
                </c:pt>
                <c:pt idx="7413" formatCode="General">
                  <c:v>0.37064999999999998</c:v>
                </c:pt>
                <c:pt idx="7414" formatCode="General">
                  <c:v>0.37069999999999997</c:v>
                </c:pt>
                <c:pt idx="7415" formatCode="General">
                  <c:v>0.37075000000000002</c:v>
                </c:pt>
                <c:pt idx="7416" formatCode="General">
                  <c:v>0.37080000000000002</c:v>
                </c:pt>
                <c:pt idx="7417" formatCode="General">
                  <c:v>0.37085000000000001</c:v>
                </c:pt>
                <c:pt idx="7418" formatCode="General">
                  <c:v>0.37090000000000001</c:v>
                </c:pt>
                <c:pt idx="7419" formatCode="General">
                  <c:v>0.37095</c:v>
                </c:pt>
                <c:pt idx="7420" formatCode="General">
                  <c:v>0.371</c:v>
                </c:pt>
                <c:pt idx="7421" formatCode="General">
                  <c:v>0.37104999999999999</c:v>
                </c:pt>
                <c:pt idx="7422" formatCode="General">
                  <c:v>0.37109999999999999</c:v>
                </c:pt>
                <c:pt idx="7423" formatCode="General">
                  <c:v>0.37114999999999998</c:v>
                </c:pt>
                <c:pt idx="7424" formatCode="General">
                  <c:v>0.37119999999999997</c:v>
                </c:pt>
                <c:pt idx="7425" formatCode="General">
                  <c:v>0.37125000000000002</c:v>
                </c:pt>
                <c:pt idx="7426" formatCode="General">
                  <c:v>0.37130000000000002</c:v>
                </c:pt>
                <c:pt idx="7427" formatCode="General">
                  <c:v>0.37135000000000001</c:v>
                </c:pt>
                <c:pt idx="7428" formatCode="General">
                  <c:v>0.37140000000000001</c:v>
                </c:pt>
                <c:pt idx="7429" formatCode="General">
                  <c:v>0.37145</c:v>
                </c:pt>
                <c:pt idx="7430" formatCode="General">
                  <c:v>0.3715</c:v>
                </c:pt>
                <c:pt idx="7431" formatCode="General">
                  <c:v>0.37154999999999999</c:v>
                </c:pt>
                <c:pt idx="7432" formatCode="General">
                  <c:v>0.37159999999999999</c:v>
                </c:pt>
                <c:pt idx="7433" formatCode="General">
                  <c:v>0.37164999999999998</c:v>
                </c:pt>
                <c:pt idx="7434" formatCode="General">
                  <c:v>0.37169999999999997</c:v>
                </c:pt>
                <c:pt idx="7435" formatCode="General">
                  <c:v>0.37175000000000002</c:v>
                </c:pt>
                <c:pt idx="7436" formatCode="General">
                  <c:v>0.37180000000000002</c:v>
                </c:pt>
                <c:pt idx="7437" formatCode="General">
                  <c:v>0.37185000000000001</c:v>
                </c:pt>
                <c:pt idx="7438" formatCode="General">
                  <c:v>0.37190000000000001</c:v>
                </c:pt>
                <c:pt idx="7439" formatCode="General">
                  <c:v>0.37195</c:v>
                </c:pt>
                <c:pt idx="7440" formatCode="General">
                  <c:v>0.372</c:v>
                </c:pt>
                <c:pt idx="7441" formatCode="General">
                  <c:v>0.37204999999999999</c:v>
                </c:pt>
                <c:pt idx="7442" formatCode="General">
                  <c:v>0.37209999999999999</c:v>
                </c:pt>
                <c:pt idx="7443" formatCode="General">
                  <c:v>0.37214999999999998</c:v>
                </c:pt>
                <c:pt idx="7444" formatCode="General">
                  <c:v>0.37219999999999998</c:v>
                </c:pt>
                <c:pt idx="7445" formatCode="General">
                  <c:v>0.37225000000000003</c:v>
                </c:pt>
                <c:pt idx="7446" formatCode="General">
                  <c:v>0.37230000000000002</c:v>
                </c:pt>
                <c:pt idx="7447" formatCode="General">
                  <c:v>0.37235000000000001</c:v>
                </c:pt>
                <c:pt idx="7448" formatCode="General">
                  <c:v>0.37240000000000001</c:v>
                </c:pt>
                <c:pt idx="7449" formatCode="General">
                  <c:v>0.37245</c:v>
                </c:pt>
                <c:pt idx="7450" formatCode="General">
                  <c:v>0.3725</c:v>
                </c:pt>
                <c:pt idx="7451" formatCode="General">
                  <c:v>0.37254999999999999</c:v>
                </c:pt>
                <c:pt idx="7452" formatCode="General">
                  <c:v>0.37259999999999999</c:v>
                </c:pt>
                <c:pt idx="7453" formatCode="General">
                  <c:v>0.37264999999999998</c:v>
                </c:pt>
                <c:pt idx="7454" formatCode="General">
                  <c:v>0.37269999999999998</c:v>
                </c:pt>
                <c:pt idx="7455" formatCode="General">
                  <c:v>0.37275000000000003</c:v>
                </c:pt>
                <c:pt idx="7456" formatCode="General">
                  <c:v>0.37280000000000002</c:v>
                </c:pt>
                <c:pt idx="7457" formatCode="General">
                  <c:v>0.37285000000000001</c:v>
                </c:pt>
                <c:pt idx="7458" formatCode="General">
                  <c:v>0.37290000000000001</c:v>
                </c:pt>
                <c:pt idx="7459" formatCode="General">
                  <c:v>0.37295</c:v>
                </c:pt>
                <c:pt idx="7460" formatCode="General">
                  <c:v>0.373</c:v>
                </c:pt>
                <c:pt idx="7461" formatCode="General">
                  <c:v>0.37304999999999999</c:v>
                </c:pt>
                <c:pt idx="7462" formatCode="General">
                  <c:v>0.37309999999999999</c:v>
                </c:pt>
                <c:pt idx="7463" formatCode="General">
                  <c:v>0.37314999999999998</c:v>
                </c:pt>
                <c:pt idx="7464" formatCode="General">
                  <c:v>0.37319999999999998</c:v>
                </c:pt>
                <c:pt idx="7465" formatCode="General">
                  <c:v>0.37325000000000003</c:v>
                </c:pt>
                <c:pt idx="7466" formatCode="General">
                  <c:v>0.37330000000000002</c:v>
                </c:pt>
                <c:pt idx="7467" formatCode="General">
                  <c:v>0.37335000000000002</c:v>
                </c:pt>
                <c:pt idx="7468" formatCode="General">
                  <c:v>0.37340000000000001</c:v>
                </c:pt>
                <c:pt idx="7469" formatCode="General">
                  <c:v>0.37345</c:v>
                </c:pt>
                <c:pt idx="7470" formatCode="General">
                  <c:v>0.3735</c:v>
                </c:pt>
                <c:pt idx="7471" formatCode="General">
                  <c:v>0.37354999999999999</c:v>
                </c:pt>
                <c:pt idx="7472" formatCode="General">
                  <c:v>0.37359999999999999</c:v>
                </c:pt>
                <c:pt idx="7473" formatCode="General">
                  <c:v>0.37364999999999998</c:v>
                </c:pt>
                <c:pt idx="7474" formatCode="General">
                  <c:v>0.37369999999999998</c:v>
                </c:pt>
                <c:pt idx="7475" formatCode="General">
                  <c:v>0.37375000000000003</c:v>
                </c:pt>
                <c:pt idx="7476" formatCode="General">
                  <c:v>0.37380000000000002</c:v>
                </c:pt>
                <c:pt idx="7477" formatCode="General">
                  <c:v>0.37385000000000002</c:v>
                </c:pt>
                <c:pt idx="7478" formatCode="General">
                  <c:v>0.37390000000000001</c:v>
                </c:pt>
                <c:pt idx="7479" formatCode="General">
                  <c:v>0.37395</c:v>
                </c:pt>
                <c:pt idx="7480" formatCode="General">
                  <c:v>0.374</c:v>
                </c:pt>
                <c:pt idx="7481" formatCode="General">
                  <c:v>0.37404999999999999</c:v>
                </c:pt>
                <c:pt idx="7482" formatCode="General">
                  <c:v>0.37409999999999999</c:v>
                </c:pt>
                <c:pt idx="7483" formatCode="General">
                  <c:v>0.37414999999999998</c:v>
                </c:pt>
                <c:pt idx="7484" formatCode="General">
                  <c:v>0.37419999999999998</c:v>
                </c:pt>
                <c:pt idx="7485" formatCode="General">
                  <c:v>0.37425000000000003</c:v>
                </c:pt>
                <c:pt idx="7486" formatCode="General">
                  <c:v>0.37430000000000002</c:v>
                </c:pt>
                <c:pt idx="7487" formatCode="General">
                  <c:v>0.37435000000000002</c:v>
                </c:pt>
                <c:pt idx="7488" formatCode="General">
                  <c:v>0.37440000000000001</c:v>
                </c:pt>
                <c:pt idx="7489" formatCode="General">
                  <c:v>0.37445000000000001</c:v>
                </c:pt>
                <c:pt idx="7490" formatCode="General">
                  <c:v>0.3745</c:v>
                </c:pt>
                <c:pt idx="7491" formatCode="General">
                  <c:v>0.37454999999999999</c:v>
                </c:pt>
                <c:pt idx="7492" formatCode="General">
                  <c:v>0.37459999999999999</c:v>
                </c:pt>
                <c:pt idx="7493" formatCode="General">
                  <c:v>0.37464999999999998</c:v>
                </c:pt>
                <c:pt idx="7494" formatCode="General">
                  <c:v>0.37469999999999998</c:v>
                </c:pt>
                <c:pt idx="7495" formatCode="General">
                  <c:v>0.37475000000000003</c:v>
                </c:pt>
                <c:pt idx="7496" formatCode="General">
                  <c:v>0.37480000000000002</c:v>
                </c:pt>
                <c:pt idx="7497" formatCode="General">
                  <c:v>0.37485000000000002</c:v>
                </c:pt>
                <c:pt idx="7498" formatCode="General">
                  <c:v>0.37490000000000001</c:v>
                </c:pt>
                <c:pt idx="7499" formatCode="General">
                  <c:v>0.37495000000000001</c:v>
                </c:pt>
                <c:pt idx="7500" formatCode="General">
                  <c:v>0.375</c:v>
                </c:pt>
                <c:pt idx="7501" formatCode="General">
                  <c:v>0.37504999999999999</c:v>
                </c:pt>
                <c:pt idx="7502" formatCode="General">
                  <c:v>0.37509999999999999</c:v>
                </c:pt>
                <c:pt idx="7503" formatCode="General">
                  <c:v>0.37514999999999998</c:v>
                </c:pt>
                <c:pt idx="7504" formatCode="General">
                  <c:v>0.37519999999999998</c:v>
                </c:pt>
                <c:pt idx="7505" formatCode="General">
                  <c:v>0.37524999999999997</c:v>
                </c:pt>
                <c:pt idx="7506" formatCode="General">
                  <c:v>0.37530000000000002</c:v>
                </c:pt>
                <c:pt idx="7507" formatCode="General">
                  <c:v>0.37535000000000002</c:v>
                </c:pt>
                <c:pt idx="7508" formatCode="General">
                  <c:v>0.37540000000000001</c:v>
                </c:pt>
                <c:pt idx="7509" formatCode="General">
                  <c:v>0.37545000000000001</c:v>
                </c:pt>
                <c:pt idx="7510" formatCode="General">
                  <c:v>0.3755</c:v>
                </c:pt>
                <c:pt idx="7511" formatCode="General">
                  <c:v>0.37554999999999999</c:v>
                </c:pt>
                <c:pt idx="7512" formatCode="General">
                  <c:v>0.37559999999999999</c:v>
                </c:pt>
                <c:pt idx="7513" formatCode="General">
                  <c:v>0.37564999999999998</c:v>
                </c:pt>
                <c:pt idx="7514" formatCode="General">
                  <c:v>0.37569999999999998</c:v>
                </c:pt>
                <c:pt idx="7515" formatCode="General">
                  <c:v>0.37574999999999997</c:v>
                </c:pt>
                <c:pt idx="7516" formatCode="General">
                  <c:v>0.37580000000000002</c:v>
                </c:pt>
                <c:pt idx="7517" formatCode="General">
                  <c:v>0.37585000000000002</c:v>
                </c:pt>
                <c:pt idx="7518" formatCode="General">
                  <c:v>0.37590000000000001</c:v>
                </c:pt>
                <c:pt idx="7519" formatCode="General">
                  <c:v>0.37595000000000001</c:v>
                </c:pt>
                <c:pt idx="7520" formatCode="General">
                  <c:v>0.376</c:v>
                </c:pt>
                <c:pt idx="7521" formatCode="General">
                  <c:v>0.37605</c:v>
                </c:pt>
                <c:pt idx="7522" formatCode="General">
                  <c:v>0.37609999999999999</c:v>
                </c:pt>
                <c:pt idx="7523" formatCode="General">
                  <c:v>0.37614999999999998</c:v>
                </c:pt>
                <c:pt idx="7524" formatCode="General">
                  <c:v>0.37619999999999998</c:v>
                </c:pt>
                <c:pt idx="7525" formatCode="General">
                  <c:v>0.37624999999999997</c:v>
                </c:pt>
                <c:pt idx="7526" formatCode="General">
                  <c:v>0.37630000000000002</c:v>
                </c:pt>
                <c:pt idx="7527" formatCode="General">
                  <c:v>0.37635000000000002</c:v>
                </c:pt>
                <c:pt idx="7528" formatCode="General">
                  <c:v>0.37640000000000001</c:v>
                </c:pt>
                <c:pt idx="7529" formatCode="General">
                  <c:v>0.37645000000000001</c:v>
                </c:pt>
                <c:pt idx="7530" formatCode="General">
                  <c:v>0.3765</c:v>
                </c:pt>
                <c:pt idx="7531" formatCode="General">
                  <c:v>0.37655</c:v>
                </c:pt>
                <c:pt idx="7532" formatCode="General">
                  <c:v>0.37659999999999999</c:v>
                </c:pt>
                <c:pt idx="7533" formatCode="General">
                  <c:v>0.37664999999999998</c:v>
                </c:pt>
                <c:pt idx="7534" formatCode="General">
                  <c:v>0.37669999999999998</c:v>
                </c:pt>
                <c:pt idx="7535" formatCode="General">
                  <c:v>0.37674999999999997</c:v>
                </c:pt>
                <c:pt idx="7536" formatCode="General">
                  <c:v>0.37680000000000002</c:v>
                </c:pt>
                <c:pt idx="7537" formatCode="General">
                  <c:v>0.37685000000000002</c:v>
                </c:pt>
                <c:pt idx="7538" formatCode="General">
                  <c:v>0.37690000000000001</c:v>
                </c:pt>
                <c:pt idx="7539" formatCode="General">
                  <c:v>0.37695000000000001</c:v>
                </c:pt>
                <c:pt idx="7540" formatCode="General">
                  <c:v>0.377</c:v>
                </c:pt>
                <c:pt idx="7541" formatCode="General">
                  <c:v>0.37705</c:v>
                </c:pt>
                <c:pt idx="7542" formatCode="General">
                  <c:v>0.37709999999999999</c:v>
                </c:pt>
                <c:pt idx="7543" formatCode="General">
                  <c:v>0.37714999999999999</c:v>
                </c:pt>
                <c:pt idx="7544" formatCode="General">
                  <c:v>0.37719999999999998</c:v>
                </c:pt>
                <c:pt idx="7545" formatCode="General">
                  <c:v>0.37724999999999997</c:v>
                </c:pt>
                <c:pt idx="7546" formatCode="General">
                  <c:v>0.37730000000000002</c:v>
                </c:pt>
                <c:pt idx="7547" formatCode="General">
                  <c:v>0.37735000000000002</c:v>
                </c:pt>
                <c:pt idx="7548" formatCode="General">
                  <c:v>0.37740000000000001</c:v>
                </c:pt>
                <c:pt idx="7549" formatCode="General">
                  <c:v>0.37745000000000001</c:v>
                </c:pt>
                <c:pt idx="7550" formatCode="General">
                  <c:v>0.3775</c:v>
                </c:pt>
                <c:pt idx="7551" formatCode="General">
                  <c:v>0.37755</c:v>
                </c:pt>
                <c:pt idx="7552" formatCode="General">
                  <c:v>0.37759999999999999</c:v>
                </c:pt>
                <c:pt idx="7553" formatCode="General">
                  <c:v>0.37764999999999999</c:v>
                </c:pt>
                <c:pt idx="7554" formatCode="General">
                  <c:v>0.37769999999999998</c:v>
                </c:pt>
                <c:pt idx="7555" formatCode="General">
                  <c:v>0.37774999999999997</c:v>
                </c:pt>
                <c:pt idx="7556" formatCode="General">
                  <c:v>0.37780000000000002</c:v>
                </c:pt>
                <c:pt idx="7557" formatCode="General">
                  <c:v>0.37785000000000002</c:v>
                </c:pt>
                <c:pt idx="7558" formatCode="General">
                  <c:v>0.37790000000000001</c:v>
                </c:pt>
                <c:pt idx="7559" formatCode="General">
                  <c:v>0.37795000000000001</c:v>
                </c:pt>
                <c:pt idx="7560" formatCode="General">
                  <c:v>0.378</c:v>
                </c:pt>
                <c:pt idx="7561" formatCode="General">
                  <c:v>0.37805</c:v>
                </c:pt>
                <c:pt idx="7562" formatCode="General">
                  <c:v>0.37809999999999999</c:v>
                </c:pt>
                <c:pt idx="7563" formatCode="General">
                  <c:v>0.37814999999999999</c:v>
                </c:pt>
                <c:pt idx="7564" formatCode="General">
                  <c:v>0.37819999999999998</c:v>
                </c:pt>
                <c:pt idx="7565" formatCode="General">
                  <c:v>0.37824999999999998</c:v>
                </c:pt>
                <c:pt idx="7566" formatCode="General">
                  <c:v>0.37830000000000003</c:v>
                </c:pt>
                <c:pt idx="7567" formatCode="General">
                  <c:v>0.37835000000000002</c:v>
                </c:pt>
                <c:pt idx="7568" formatCode="General">
                  <c:v>0.37840000000000001</c:v>
                </c:pt>
                <c:pt idx="7569" formatCode="General">
                  <c:v>0.37845000000000001</c:v>
                </c:pt>
                <c:pt idx="7570" formatCode="General">
                  <c:v>0.3785</c:v>
                </c:pt>
                <c:pt idx="7571" formatCode="General">
                  <c:v>0.37855</c:v>
                </c:pt>
                <c:pt idx="7572" formatCode="General">
                  <c:v>0.37859999999999999</c:v>
                </c:pt>
                <c:pt idx="7573" formatCode="General">
                  <c:v>0.37864999999999999</c:v>
                </c:pt>
                <c:pt idx="7574" formatCode="General">
                  <c:v>0.37869999999999998</c:v>
                </c:pt>
                <c:pt idx="7575" formatCode="General">
                  <c:v>0.37874999999999998</c:v>
                </c:pt>
                <c:pt idx="7576" formatCode="General">
                  <c:v>0.37880000000000003</c:v>
                </c:pt>
                <c:pt idx="7577" formatCode="General">
                  <c:v>0.37885000000000002</c:v>
                </c:pt>
                <c:pt idx="7578" formatCode="General">
                  <c:v>0.37890000000000001</c:v>
                </c:pt>
                <c:pt idx="7579" formatCode="General">
                  <c:v>0.37895000000000001</c:v>
                </c:pt>
                <c:pt idx="7580" formatCode="General">
                  <c:v>0.379</c:v>
                </c:pt>
                <c:pt idx="7581" formatCode="General">
                  <c:v>0.37905</c:v>
                </c:pt>
                <c:pt idx="7582" formatCode="General">
                  <c:v>0.37909999999999999</c:v>
                </c:pt>
                <c:pt idx="7583" formatCode="General">
                  <c:v>0.37914999999999999</c:v>
                </c:pt>
                <c:pt idx="7584" formatCode="General">
                  <c:v>0.37919999999999998</c:v>
                </c:pt>
                <c:pt idx="7585" formatCode="General">
                  <c:v>0.37924999999999998</c:v>
                </c:pt>
                <c:pt idx="7586" formatCode="General">
                  <c:v>0.37930000000000003</c:v>
                </c:pt>
                <c:pt idx="7587" formatCode="General">
                  <c:v>0.37935000000000002</c:v>
                </c:pt>
                <c:pt idx="7588" formatCode="General">
                  <c:v>0.37940000000000002</c:v>
                </c:pt>
                <c:pt idx="7589" formatCode="General">
                  <c:v>0.37945000000000001</c:v>
                </c:pt>
                <c:pt idx="7590" formatCode="General">
                  <c:v>0.3795</c:v>
                </c:pt>
                <c:pt idx="7591" formatCode="General">
                  <c:v>0.37955</c:v>
                </c:pt>
                <c:pt idx="7592" formatCode="General">
                  <c:v>0.37959999999999999</c:v>
                </c:pt>
                <c:pt idx="7593" formatCode="General">
                  <c:v>0.37964999999999999</c:v>
                </c:pt>
                <c:pt idx="7594" formatCode="General">
                  <c:v>0.37969999999999998</c:v>
                </c:pt>
                <c:pt idx="7595" formatCode="General">
                  <c:v>0.37974999999999998</c:v>
                </c:pt>
                <c:pt idx="7596" formatCode="General">
                  <c:v>0.37980000000000003</c:v>
                </c:pt>
                <c:pt idx="7597" formatCode="General">
                  <c:v>0.37985000000000002</c:v>
                </c:pt>
                <c:pt idx="7598" formatCode="General">
                  <c:v>0.37990000000000002</c:v>
                </c:pt>
                <c:pt idx="7599" formatCode="General">
                  <c:v>0.37995000000000001</c:v>
                </c:pt>
                <c:pt idx="7600" formatCode="General">
                  <c:v>0.38</c:v>
                </c:pt>
                <c:pt idx="7601" formatCode="General">
                  <c:v>0.38005</c:v>
                </c:pt>
                <c:pt idx="7602" formatCode="General">
                  <c:v>0.38009999999999999</c:v>
                </c:pt>
                <c:pt idx="7603" formatCode="General">
                  <c:v>0.38014999999999999</c:v>
                </c:pt>
                <c:pt idx="7604" formatCode="General">
                  <c:v>0.38019999999999998</c:v>
                </c:pt>
                <c:pt idx="7605" formatCode="General">
                  <c:v>0.38024999999999998</c:v>
                </c:pt>
                <c:pt idx="7606" formatCode="General">
                  <c:v>0.38030000000000003</c:v>
                </c:pt>
                <c:pt idx="7607" formatCode="General">
                  <c:v>0.38035000000000002</c:v>
                </c:pt>
                <c:pt idx="7608" formatCode="General">
                  <c:v>0.38040000000000002</c:v>
                </c:pt>
                <c:pt idx="7609" formatCode="General">
                  <c:v>0.38045000000000001</c:v>
                </c:pt>
                <c:pt idx="7610" formatCode="General">
                  <c:v>0.3805</c:v>
                </c:pt>
                <c:pt idx="7611" formatCode="General">
                  <c:v>0.38055</c:v>
                </c:pt>
                <c:pt idx="7612" formatCode="General">
                  <c:v>0.38059999999999999</c:v>
                </c:pt>
                <c:pt idx="7613" formatCode="General">
                  <c:v>0.38064999999999999</c:v>
                </c:pt>
                <c:pt idx="7614" formatCode="General">
                  <c:v>0.38069999999999998</c:v>
                </c:pt>
                <c:pt idx="7615" formatCode="General">
                  <c:v>0.38074999999999998</c:v>
                </c:pt>
                <c:pt idx="7616" formatCode="General">
                  <c:v>0.38080000000000003</c:v>
                </c:pt>
                <c:pt idx="7617" formatCode="General">
                  <c:v>0.38085000000000002</c:v>
                </c:pt>
                <c:pt idx="7618" formatCode="General">
                  <c:v>0.38090000000000002</c:v>
                </c:pt>
                <c:pt idx="7619" formatCode="General">
                  <c:v>0.38095000000000001</c:v>
                </c:pt>
                <c:pt idx="7620" formatCode="General">
                  <c:v>0.38100000000000001</c:v>
                </c:pt>
                <c:pt idx="7621" formatCode="General">
                  <c:v>0.38105</c:v>
                </c:pt>
                <c:pt idx="7622" formatCode="General">
                  <c:v>0.38109999999999999</c:v>
                </c:pt>
                <c:pt idx="7623" formatCode="General">
                  <c:v>0.38114999999999999</c:v>
                </c:pt>
                <c:pt idx="7624" formatCode="General">
                  <c:v>0.38119999999999998</c:v>
                </c:pt>
                <c:pt idx="7625" formatCode="General">
                  <c:v>0.38124999999999998</c:v>
                </c:pt>
                <c:pt idx="7626" formatCode="General">
                  <c:v>0.38129999999999997</c:v>
                </c:pt>
                <c:pt idx="7627" formatCode="General">
                  <c:v>0.38135000000000002</c:v>
                </c:pt>
                <c:pt idx="7628" formatCode="General">
                  <c:v>0.38140000000000002</c:v>
                </c:pt>
                <c:pt idx="7629" formatCode="General">
                  <c:v>0.38145000000000001</c:v>
                </c:pt>
                <c:pt idx="7630" formatCode="General">
                  <c:v>0.38150000000000001</c:v>
                </c:pt>
                <c:pt idx="7631" formatCode="General">
                  <c:v>0.38155</c:v>
                </c:pt>
                <c:pt idx="7632" formatCode="General">
                  <c:v>0.38159999999999999</c:v>
                </c:pt>
                <c:pt idx="7633" formatCode="General">
                  <c:v>0.38164999999999999</c:v>
                </c:pt>
                <c:pt idx="7634" formatCode="General">
                  <c:v>0.38169999999999998</c:v>
                </c:pt>
                <c:pt idx="7635" formatCode="General">
                  <c:v>0.38174999999999998</c:v>
                </c:pt>
                <c:pt idx="7636" formatCode="General">
                  <c:v>0.38179999999999997</c:v>
                </c:pt>
                <c:pt idx="7637" formatCode="General">
                  <c:v>0.38185000000000002</c:v>
                </c:pt>
                <c:pt idx="7638" formatCode="General">
                  <c:v>0.38190000000000002</c:v>
                </c:pt>
                <c:pt idx="7639" formatCode="General">
                  <c:v>0.38195000000000001</c:v>
                </c:pt>
                <c:pt idx="7640" formatCode="General">
                  <c:v>0.38200000000000001</c:v>
                </c:pt>
                <c:pt idx="7641" formatCode="General">
                  <c:v>0.38205</c:v>
                </c:pt>
                <c:pt idx="7642" formatCode="General">
                  <c:v>0.3821</c:v>
                </c:pt>
                <c:pt idx="7643" formatCode="General">
                  <c:v>0.38214999999999999</c:v>
                </c:pt>
                <c:pt idx="7644" formatCode="General">
                  <c:v>0.38219999999999998</c:v>
                </c:pt>
                <c:pt idx="7645" formatCode="General">
                  <c:v>0.38224999999999998</c:v>
                </c:pt>
                <c:pt idx="7646" formatCode="General">
                  <c:v>0.38229999999999997</c:v>
                </c:pt>
                <c:pt idx="7647" formatCode="General">
                  <c:v>0.38235000000000002</c:v>
                </c:pt>
                <c:pt idx="7648" formatCode="General">
                  <c:v>0.38240000000000002</c:v>
                </c:pt>
                <c:pt idx="7649" formatCode="General">
                  <c:v>0.38245000000000001</c:v>
                </c:pt>
                <c:pt idx="7650" formatCode="General">
                  <c:v>0.38250000000000001</c:v>
                </c:pt>
                <c:pt idx="7651" formatCode="General">
                  <c:v>0.38255</c:v>
                </c:pt>
                <c:pt idx="7652" formatCode="General">
                  <c:v>0.3826</c:v>
                </c:pt>
                <c:pt idx="7653" formatCode="General">
                  <c:v>0.38264999999999999</c:v>
                </c:pt>
                <c:pt idx="7654" formatCode="General">
                  <c:v>0.38269999999999998</c:v>
                </c:pt>
                <c:pt idx="7655" formatCode="General">
                  <c:v>0.38274999999999998</c:v>
                </c:pt>
                <c:pt idx="7656" formatCode="General">
                  <c:v>0.38279999999999997</c:v>
                </c:pt>
                <c:pt idx="7657" formatCode="General">
                  <c:v>0.38285000000000002</c:v>
                </c:pt>
                <c:pt idx="7658" formatCode="General">
                  <c:v>0.38290000000000002</c:v>
                </c:pt>
                <c:pt idx="7659" formatCode="General">
                  <c:v>0.38295000000000001</c:v>
                </c:pt>
                <c:pt idx="7660" formatCode="General">
                  <c:v>0.38300000000000001</c:v>
                </c:pt>
                <c:pt idx="7661" formatCode="General">
                  <c:v>0.38305</c:v>
                </c:pt>
                <c:pt idx="7662" formatCode="General">
                  <c:v>0.3831</c:v>
                </c:pt>
                <c:pt idx="7663" formatCode="General">
                  <c:v>0.38314999999999999</c:v>
                </c:pt>
                <c:pt idx="7664" formatCode="General">
                  <c:v>0.38319999999999999</c:v>
                </c:pt>
                <c:pt idx="7665" formatCode="General">
                  <c:v>0.38324999999999998</c:v>
                </c:pt>
                <c:pt idx="7666" formatCode="General">
                  <c:v>0.38329999999999997</c:v>
                </c:pt>
                <c:pt idx="7667" formatCode="General">
                  <c:v>0.38335000000000002</c:v>
                </c:pt>
                <c:pt idx="7668" formatCode="General">
                  <c:v>0.38340000000000002</c:v>
                </c:pt>
                <c:pt idx="7669" formatCode="General">
                  <c:v>0.38345000000000001</c:v>
                </c:pt>
                <c:pt idx="7670" formatCode="General">
                  <c:v>0.38350000000000001</c:v>
                </c:pt>
                <c:pt idx="7671" formatCode="General">
                  <c:v>0.38355</c:v>
                </c:pt>
                <c:pt idx="7672" formatCode="General">
                  <c:v>0.3836</c:v>
                </c:pt>
                <c:pt idx="7673" formatCode="General">
                  <c:v>0.38364999999999999</c:v>
                </c:pt>
                <c:pt idx="7674" formatCode="General">
                  <c:v>0.38369999999999999</c:v>
                </c:pt>
                <c:pt idx="7675" formatCode="General">
                  <c:v>0.38374999999999998</c:v>
                </c:pt>
                <c:pt idx="7676" formatCode="General">
                  <c:v>0.38379999999999997</c:v>
                </c:pt>
                <c:pt idx="7677" formatCode="General">
                  <c:v>0.38385000000000002</c:v>
                </c:pt>
                <c:pt idx="7678" formatCode="General">
                  <c:v>0.38390000000000002</c:v>
                </c:pt>
                <c:pt idx="7679" formatCode="General">
                  <c:v>0.38395000000000001</c:v>
                </c:pt>
                <c:pt idx="7680" formatCode="General">
                  <c:v>0.38400000000000001</c:v>
                </c:pt>
                <c:pt idx="7681" formatCode="General">
                  <c:v>0.38405</c:v>
                </c:pt>
                <c:pt idx="7682" formatCode="General">
                  <c:v>0.3841</c:v>
                </c:pt>
                <c:pt idx="7683" formatCode="General">
                  <c:v>0.38414999999999999</c:v>
                </c:pt>
                <c:pt idx="7684" formatCode="General">
                  <c:v>0.38419999999999999</c:v>
                </c:pt>
                <c:pt idx="7685" formatCode="General">
                  <c:v>0.38424999999999998</c:v>
                </c:pt>
                <c:pt idx="7686" formatCode="General">
                  <c:v>0.38429999999999997</c:v>
                </c:pt>
                <c:pt idx="7687" formatCode="General">
                  <c:v>0.38435000000000002</c:v>
                </c:pt>
                <c:pt idx="7688" formatCode="General">
                  <c:v>0.38440000000000002</c:v>
                </c:pt>
                <c:pt idx="7689" formatCode="General">
                  <c:v>0.38445000000000001</c:v>
                </c:pt>
                <c:pt idx="7690" formatCode="General">
                  <c:v>0.38450000000000001</c:v>
                </c:pt>
                <c:pt idx="7691" formatCode="General">
                  <c:v>0.38455</c:v>
                </c:pt>
                <c:pt idx="7692" formatCode="General">
                  <c:v>0.3846</c:v>
                </c:pt>
                <c:pt idx="7693" formatCode="General">
                  <c:v>0.38464999999999999</c:v>
                </c:pt>
                <c:pt idx="7694" formatCode="General">
                  <c:v>0.38469999999999999</c:v>
                </c:pt>
                <c:pt idx="7695" formatCode="General">
                  <c:v>0.38474999999999998</c:v>
                </c:pt>
                <c:pt idx="7696" formatCode="General">
                  <c:v>0.38479999999999998</c:v>
                </c:pt>
                <c:pt idx="7697" formatCode="General">
                  <c:v>0.38485000000000003</c:v>
                </c:pt>
                <c:pt idx="7698" formatCode="General">
                  <c:v>0.38490000000000002</c:v>
                </c:pt>
                <c:pt idx="7699" formatCode="General">
                  <c:v>0.38495000000000001</c:v>
                </c:pt>
                <c:pt idx="7700" formatCode="General">
                  <c:v>0.38500000000000001</c:v>
                </c:pt>
                <c:pt idx="7701" formatCode="General">
                  <c:v>0.38505</c:v>
                </c:pt>
                <c:pt idx="7702" formatCode="General">
                  <c:v>0.3851</c:v>
                </c:pt>
                <c:pt idx="7703" formatCode="General">
                  <c:v>0.38514999999999999</c:v>
                </c:pt>
                <c:pt idx="7704" formatCode="General">
                  <c:v>0.38519999999999999</c:v>
                </c:pt>
                <c:pt idx="7705" formatCode="General">
                  <c:v>0.38524999999999998</c:v>
                </c:pt>
                <c:pt idx="7706" formatCode="General">
                  <c:v>0.38529999999999998</c:v>
                </c:pt>
                <c:pt idx="7707" formatCode="General">
                  <c:v>0.38535000000000003</c:v>
                </c:pt>
                <c:pt idx="7708" formatCode="General">
                  <c:v>0.38540000000000002</c:v>
                </c:pt>
                <c:pt idx="7709" formatCode="General">
                  <c:v>0.38545000000000001</c:v>
                </c:pt>
                <c:pt idx="7710" formatCode="General">
                  <c:v>0.38550000000000001</c:v>
                </c:pt>
                <c:pt idx="7711" formatCode="General">
                  <c:v>0.38555</c:v>
                </c:pt>
                <c:pt idx="7712" formatCode="General">
                  <c:v>0.3856</c:v>
                </c:pt>
                <c:pt idx="7713" formatCode="General">
                  <c:v>0.38564999999999999</c:v>
                </c:pt>
                <c:pt idx="7714" formatCode="General">
                  <c:v>0.38569999999999999</c:v>
                </c:pt>
                <c:pt idx="7715" formatCode="General">
                  <c:v>0.38574999999999998</c:v>
                </c:pt>
                <c:pt idx="7716" formatCode="General">
                  <c:v>0.38579999999999998</c:v>
                </c:pt>
                <c:pt idx="7717" formatCode="General">
                  <c:v>0.38585000000000003</c:v>
                </c:pt>
                <c:pt idx="7718" formatCode="General">
                  <c:v>0.38590000000000002</c:v>
                </c:pt>
                <c:pt idx="7719" formatCode="General">
                  <c:v>0.38595000000000002</c:v>
                </c:pt>
                <c:pt idx="7720" formatCode="General">
                  <c:v>0.38600000000000001</c:v>
                </c:pt>
                <c:pt idx="7721" formatCode="General">
                  <c:v>0.38605</c:v>
                </c:pt>
                <c:pt idx="7722" formatCode="General">
                  <c:v>0.3861</c:v>
                </c:pt>
                <c:pt idx="7723" formatCode="General">
                  <c:v>0.38614999999999999</c:v>
                </c:pt>
                <c:pt idx="7724" formatCode="General">
                  <c:v>0.38619999999999999</c:v>
                </c:pt>
                <c:pt idx="7725" formatCode="General">
                  <c:v>0.38624999999999998</c:v>
                </c:pt>
                <c:pt idx="7726" formatCode="General">
                  <c:v>0.38629999999999998</c:v>
                </c:pt>
                <c:pt idx="7727" formatCode="General">
                  <c:v>0.38635000000000003</c:v>
                </c:pt>
                <c:pt idx="7728" formatCode="General">
                  <c:v>0.38640000000000002</c:v>
                </c:pt>
                <c:pt idx="7729" formatCode="General">
                  <c:v>0.38645000000000002</c:v>
                </c:pt>
                <c:pt idx="7730" formatCode="General">
                  <c:v>0.38650000000000001</c:v>
                </c:pt>
                <c:pt idx="7731" formatCode="General">
                  <c:v>0.38655</c:v>
                </c:pt>
                <c:pt idx="7732" formatCode="General">
                  <c:v>0.3866</c:v>
                </c:pt>
                <c:pt idx="7733" formatCode="General">
                  <c:v>0.38664999999999999</c:v>
                </c:pt>
                <c:pt idx="7734" formatCode="General">
                  <c:v>0.38669999999999999</c:v>
                </c:pt>
                <c:pt idx="7735" formatCode="General">
                  <c:v>0.38674999999999998</c:v>
                </c:pt>
                <c:pt idx="7736" formatCode="General">
                  <c:v>0.38679999999999998</c:v>
                </c:pt>
                <c:pt idx="7737" formatCode="General">
                  <c:v>0.38685000000000003</c:v>
                </c:pt>
                <c:pt idx="7738" formatCode="General">
                  <c:v>0.38690000000000002</c:v>
                </c:pt>
                <c:pt idx="7739" formatCode="General">
                  <c:v>0.38695000000000002</c:v>
                </c:pt>
                <c:pt idx="7740" formatCode="General">
                  <c:v>0.38700000000000001</c:v>
                </c:pt>
                <c:pt idx="7741" formatCode="General">
                  <c:v>0.38705000000000001</c:v>
                </c:pt>
                <c:pt idx="7742" formatCode="General">
                  <c:v>0.3871</c:v>
                </c:pt>
                <c:pt idx="7743" formatCode="General">
                  <c:v>0.38714999999999999</c:v>
                </c:pt>
                <c:pt idx="7744" formatCode="General">
                  <c:v>0.38719999999999999</c:v>
                </c:pt>
                <c:pt idx="7745" formatCode="General">
                  <c:v>0.38724999999999998</c:v>
                </c:pt>
                <c:pt idx="7746" formatCode="General">
                  <c:v>0.38729999999999998</c:v>
                </c:pt>
                <c:pt idx="7747" formatCode="General">
                  <c:v>0.38735000000000003</c:v>
                </c:pt>
                <c:pt idx="7748" formatCode="General">
                  <c:v>0.38740000000000002</c:v>
                </c:pt>
                <c:pt idx="7749" formatCode="General">
                  <c:v>0.38745000000000002</c:v>
                </c:pt>
                <c:pt idx="7750" formatCode="General">
                  <c:v>0.38750000000000001</c:v>
                </c:pt>
                <c:pt idx="7751" formatCode="General">
                  <c:v>0.38755000000000001</c:v>
                </c:pt>
                <c:pt idx="7752" formatCode="General">
                  <c:v>0.3876</c:v>
                </c:pt>
                <c:pt idx="7753" formatCode="General">
                  <c:v>0.38764999999999999</c:v>
                </c:pt>
                <c:pt idx="7754" formatCode="General">
                  <c:v>0.38769999999999999</c:v>
                </c:pt>
                <c:pt idx="7755" formatCode="General">
                  <c:v>0.38774999999999998</c:v>
                </c:pt>
                <c:pt idx="7756" formatCode="General">
                  <c:v>0.38779999999999998</c:v>
                </c:pt>
                <c:pt idx="7757" formatCode="General">
                  <c:v>0.38784999999999997</c:v>
                </c:pt>
                <c:pt idx="7758" formatCode="General">
                  <c:v>0.38790000000000002</c:v>
                </c:pt>
                <c:pt idx="7759" formatCode="General">
                  <c:v>0.38795000000000002</c:v>
                </c:pt>
                <c:pt idx="7760" formatCode="General">
                  <c:v>0.38800000000000001</c:v>
                </c:pt>
                <c:pt idx="7761" formatCode="General">
                  <c:v>0.38805000000000001</c:v>
                </c:pt>
                <c:pt idx="7762" formatCode="General">
                  <c:v>0.3881</c:v>
                </c:pt>
                <c:pt idx="7763" formatCode="General">
                  <c:v>0.38815</c:v>
                </c:pt>
                <c:pt idx="7764" formatCode="General">
                  <c:v>0.38819999999999999</c:v>
                </c:pt>
                <c:pt idx="7765" formatCode="General">
                  <c:v>0.38824999999999998</c:v>
                </c:pt>
                <c:pt idx="7766" formatCode="General">
                  <c:v>0.38829999999999998</c:v>
                </c:pt>
                <c:pt idx="7767" formatCode="General">
                  <c:v>0.38834999999999997</c:v>
                </c:pt>
                <c:pt idx="7768" formatCode="General">
                  <c:v>0.38840000000000002</c:v>
                </c:pt>
                <c:pt idx="7769" formatCode="General">
                  <c:v>0.38845000000000002</c:v>
                </c:pt>
                <c:pt idx="7770" formatCode="General">
                  <c:v>0.38850000000000001</c:v>
                </c:pt>
                <c:pt idx="7771" formatCode="General">
                  <c:v>0.38855000000000001</c:v>
                </c:pt>
                <c:pt idx="7772" formatCode="General">
                  <c:v>0.3886</c:v>
                </c:pt>
                <c:pt idx="7773" formatCode="General">
                  <c:v>0.38865</c:v>
                </c:pt>
                <c:pt idx="7774" formatCode="General">
                  <c:v>0.38869999999999999</c:v>
                </c:pt>
                <c:pt idx="7775" formatCode="General">
                  <c:v>0.38874999999999998</c:v>
                </c:pt>
                <c:pt idx="7776" formatCode="General">
                  <c:v>0.38879999999999998</c:v>
                </c:pt>
                <c:pt idx="7777" formatCode="General">
                  <c:v>0.38884999999999997</c:v>
                </c:pt>
                <c:pt idx="7778" formatCode="General">
                  <c:v>0.38890000000000002</c:v>
                </c:pt>
                <c:pt idx="7779" formatCode="General">
                  <c:v>0.38895000000000002</c:v>
                </c:pt>
                <c:pt idx="7780" formatCode="General">
                  <c:v>0.38900000000000001</c:v>
                </c:pt>
                <c:pt idx="7781" formatCode="General">
                  <c:v>0.38905000000000001</c:v>
                </c:pt>
                <c:pt idx="7782" formatCode="General">
                  <c:v>0.3891</c:v>
                </c:pt>
                <c:pt idx="7783" formatCode="General">
                  <c:v>0.38915</c:v>
                </c:pt>
                <c:pt idx="7784" formatCode="General">
                  <c:v>0.38919999999999999</c:v>
                </c:pt>
                <c:pt idx="7785" formatCode="General">
                  <c:v>0.38924999999999998</c:v>
                </c:pt>
                <c:pt idx="7786" formatCode="General">
                  <c:v>0.38929999999999998</c:v>
                </c:pt>
                <c:pt idx="7787" formatCode="General">
                  <c:v>0.38934999999999997</c:v>
                </c:pt>
                <c:pt idx="7788" formatCode="General">
                  <c:v>0.38940000000000002</c:v>
                </c:pt>
                <c:pt idx="7789" formatCode="General">
                  <c:v>0.38945000000000002</c:v>
                </c:pt>
                <c:pt idx="7790" formatCode="General">
                  <c:v>0.38950000000000001</c:v>
                </c:pt>
                <c:pt idx="7791" formatCode="General">
                  <c:v>0.38955000000000001</c:v>
                </c:pt>
                <c:pt idx="7792" formatCode="General">
                  <c:v>0.3896</c:v>
                </c:pt>
                <c:pt idx="7793" formatCode="General">
                  <c:v>0.38965</c:v>
                </c:pt>
                <c:pt idx="7794" formatCode="General">
                  <c:v>0.38969999999999999</c:v>
                </c:pt>
                <c:pt idx="7795" formatCode="General">
                  <c:v>0.38974999999999999</c:v>
                </c:pt>
                <c:pt idx="7796" formatCode="General">
                  <c:v>0.38979999999999998</c:v>
                </c:pt>
                <c:pt idx="7797" formatCode="General">
                  <c:v>0.38984999999999997</c:v>
                </c:pt>
                <c:pt idx="7798" formatCode="General">
                  <c:v>0.38990000000000002</c:v>
                </c:pt>
                <c:pt idx="7799" formatCode="General">
                  <c:v>0.38995000000000002</c:v>
                </c:pt>
                <c:pt idx="7800" formatCode="General">
                  <c:v>0.39</c:v>
                </c:pt>
                <c:pt idx="7801" formatCode="General">
                  <c:v>0.39005000000000001</c:v>
                </c:pt>
                <c:pt idx="7802" formatCode="General">
                  <c:v>0.3901</c:v>
                </c:pt>
                <c:pt idx="7803" formatCode="General">
                  <c:v>0.39015</c:v>
                </c:pt>
                <c:pt idx="7804" formatCode="General">
                  <c:v>0.39019999999999999</c:v>
                </c:pt>
                <c:pt idx="7805" formatCode="General">
                  <c:v>0.39024999999999999</c:v>
                </c:pt>
                <c:pt idx="7806" formatCode="General">
                  <c:v>0.39029999999999998</c:v>
                </c:pt>
                <c:pt idx="7807" formatCode="General">
                  <c:v>0.39034999999999997</c:v>
                </c:pt>
                <c:pt idx="7808" formatCode="General">
                  <c:v>0.39040000000000002</c:v>
                </c:pt>
                <c:pt idx="7809" formatCode="General">
                  <c:v>0.39045000000000002</c:v>
                </c:pt>
                <c:pt idx="7810" formatCode="General">
                  <c:v>0.39050000000000001</c:v>
                </c:pt>
                <c:pt idx="7811" formatCode="General">
                  <c:v>0.39055000000000001</c:v>
                </c:pt>
                <c:pt idx="7812" formatCode="General">
                  <c:v>0.3906</c:v>
                </c:pt>
                <c:pt idx="7813" formatCode="General">
                  <c:v>0.39065</c:v>
                </c:pt>
                <c:pt idx="7814" formatCode="General">
                  <c:v>0.39069999999999999</c:v>
                </c:pt>
                <c:pt idx="7815" formatCode="General">
                  <c:v>0.39074999999999999</c:v>
                </c:pt>
                <c:pt idx="7816" formatCode="General">
                  <c:v>0.39079999999999998</c:v>
                </c:pt>
                <c:pt idx="7817" formatCode="General">
                  <c:v>0.39084999999999998</c:v>
                </c:pt>
                <c:pt idx="7818" formatCode="General">
                  <c:v>0.39090000000000003</c:v>
                </c:pt>
                <c:pt idx="7819" formatCode="General">
                  <c:v>0.39095000000000002</c:v>
                </c:pt>
                <c:pt idx="7820" formatCode="General">
                  <c:v>0.39100000000000001</c:v>
                </c:pt>
                <c:pt idx="7821" formatCode="General">
                  <c:v>0.39105000000000001</c:v>
                </c:pt>
                <c:pt idx="7822" formatCode="General">
                  <c:v>0.3911</c:v>
                </c:pt>
                <c:pt idx="7823" formatCode="General">
                  <c:v>0.39115</c:v>
                </c:pt>
                <c:pt idx="7824" formatCode="General">
                  <c:v>0.39119999999999999</c:v>
                </c:pt>
                <c:pt idx="7825" formatCode="General">
                  <c:v>0.39124999999999999</c:v>
                </c:pt>
                <c:pt idx="7826" formatCode="General">
                  <c:v>0.39129999999999998</c:v>
                </c:pt>
                <c:pt idx="7827" formatCode="General">
                  <c:v>0.39134999999999998</c:v>
                </c:pt>
                <c:pt idx="7828" formatCode="General">
                  <c:v>0.39140000000000003</c:v>
                </c:pt>
                <c:pt idx="7829" formatCode="General">
                  <c:v>0.39145000000000002</c:v>
                </c:pt>
                <c:pt idx="7830" formatCode="General">
                  <c:v>0.39150000000000001</c:v>
                </c:pt>
                <c:pt idx="7831" formatCode="General">
                  <c:v>0.39155000000000001</c:v>
                </c:pt>
                <c:pt idx="7832" formatCode="General">
                  <c:v>0.3916</c:v>
                </c:pt>
                <c:pt idx="7833" formatCode="General">
                  <c:v>0.39165</c:v>
                </c:pt>
                <c:pt idx="7834" formatCode="General">
                  <c:v>0.39169999999999999</c:v>
                </c:pt>
                <c:pt idx="7835" formatCode="General">
                  <c:v>0.39174999999999999</c:v>
                </c:pt>
                <c:pt idx="7836" formatCode="General">
                  <c:v>0.39179999999999998</c:v>
                </c:pt>
                <c:pt idx="7837" formatCode="General">
                  <c:v>0.39184999999999998</c:v>
                </c:pt>
                <c:pt idx="7838" formatCode="General">
                  <c:v>0.39190000000000003</c:v>
                </c:pt>
                <c:pt idx="7839" formatCode="General">
                  <c:v>0.39195000000000002</c:v>
                </c:pt>
                <c:pt idx="7840" formatCode="General">
                  <c:v>0.39200000000000002</c:v>
                </c:pt>
                <c:pt idx="7841" formatCode="General">
                  <c:v>0.39205000000000001</c:v>
                </c:pt>
                <c:pt idx="7842" formatCode="General">
                  <c:v>0.3921</c:v>
                </c:pt>
                <c:pt idx="7843" formatCode="General">
                  <c:v>0.39215</c:v>
                </c:pt>
                <c:pt idx="7844" formatCode="General">
                  <c:v>0.39219999999999999</c:v>
                </c:pt>
                <c:pt idx="7845" formatCode="General">
                  <c:v>0.39224999999999999</c:v>
                </c:pt>
                <c:pt idx="7846" formatCode="General">
                  <c:v>0.39229999999999998</c:v>
                </c:pt>
                <c:pt idx="7847" formatCode="General">
                  <c:v>0.39234999999999998</c:v>
                </c:pt>
                <c:pt idx="7848" formatCode="General">
                  <c:v>0.39240000000000003</c:v>
                </c:pt>
                <c:pt idx="7849" formatCode="General">
                  <c:v>0.39245000000000002</c:v>
                </c:pt>
                <c:pt idx="7850" formatCode="General">
                  <c:v>0.39250000000000002</c:v>
                </c:pt>
                <c:pt idx="7851" formatCode="General">
                  <c:v>0.39255000000000001</c:v>
                </c:pt>
                <c:pt idx="7852" formatCode="General">
                  <c:v>0.3926</c:v>
                </c:pt>
                <c:pt idx="7853" formatCode="General">
                  <c:v>0.39265</c:v>
                </c:pt>
                <c:pt idx="7854" formatCode="General">
                  <c:v>0.39269999999999999</c:v>
                </c:pt>
                <c:pt idx="7855" formatCode="General">
                  <c:v>0.39274999999999999</c:v>
                </c:pt>
                <c:pt idx="7856" formatCode="General">
                  <c:v>0.39279999999999998</c:v>
                </c:pt>
                <c:pt idx="7857" formatCode="General">
                  <c:v>0.39284999999999998</c:v>
                </c:pt>
                <c:pt idx="7858" formatCode="General">
                  <c:v>0.39290000000000003</c:v>
                </c:pt>
                <c:pt idx="7859" formatCode="General">
                  <c:v>0.39295000000000002</c:v>
                </c:pt>
                <c:pt idx="7860" formatCode="General">
                  <c:v>0.39300000000000002</c:v>
                </c:pt>
                <c:pt idx="7861" formatCode="General">
                  <c:v>0.39305000000000001</c:v>
                </c:pt>
                <c:pt idx="7862" formatCode="General">
                  <c:v>0.3931</c:v>
                </c:pt>
                <c:pt idx="7863" formatCode="General">
                  <c:v>0.39315</c:v>
                </c:pt>
                <c:pt idx="7864" formatCode="General">
                  <c:v>0.39319999999999999</c:v>
                </c:pt>
                <c:pt idx="7865" formatCode="General">
                  <c:v>0.39324999999999999</c:v>
                </c:pt>
                <c:pt idx="7866" formatCode="General">
                  <c:v>0.39329999999999998</c:v>
                </c:pt>
                <c:pt idx="7867" formatCode="General">
                  <c:v>0.39334999999999998</c:v>
                </c:pt>
                <c:pt idx="7868" formatCode="General">
                  <c:v>0.39340000000000003</c:v>
                </c:pt>
                <c:pt idx="7869" formatCode="General">
                  <c:v>0.39345000000000002</c:v>
                </c:pt>
                <c:pt idx="7870" formatCode="General">
                  <c:v>0.39350000000000002</c:v>
                </c:pt>
                <c:pt idx="7871" formatCode="General">
                  <c:v>0.39355000000000001</c:v>
                </c:pt>
                <c:pt idx="7872" formatCode="General">
                  <c:v>0.39360000000000001</c:v>
                </c:pt>
                <c:pt idx="7873" formatCode="General">
                  <c:v>0.39365</c:v>
                </c:pt>
                <c:pt idx="7874" formatCode="General">
                  <c:v>0.39369999999999999</c:v>
                </c:pt>
                <c:pt idx="7875" formatCode="General">
                  <c:v>0.39374999999999999</c:v>
                </c:pt>
                <c:pt idx="7876" formatCode="General">
                  <c:v>0.39379999999999998</c:v>
                </c:pt>
                <c:pt idx="7877" formatCode="General">
                  <c:v>0.39384999999999998</c:v>
                </c:pt>
                <c:pt idx="7878" formatCode="General">
                  <c:v>0.39389999999999997</c:v>
                </c:pt>
                <c:pt idx="7879" formatCode="General">
                  <c:v>0.39395000000000002</c:v>
                </c:pt>
                <c:pt idx="7880" formatCode="General">
                  <c:v>0.39400000000000002</c:v>
                </c:pt>
                <c:pt idx="7881" formatCode="General">
                  <c:v>0.39405000000000001</c:v>
                </c:pt>
                <c:pt idx="7882" formatCode="General">
                  <c:v>0.39410000000000001</c:v>
                </c:pt>
                <c:pt idx="7883" formatCode="General">
                  <c:v>0.39415</c:v>
                </c:pt>
                <c:pt idx="7884" formatCode="General">
                  <c:v>0.39419999999999999</c:v>
                </c:pt>
                <c:pt idx="7885" formatCode="General">
                  <c:v>0.39424999999999999</c:v>
                </c:pt>
                <c:pt idx="7886" formatCode="General">
                  <c:v>0.39429999999999998</c:v>
                </c:pt>
                <c:pt idx="7887" formatCode="General">
                  <c:v>0.39434999999999998</c:v>
                </c:pt>
                <c:pt idx="7888" formatCode="General">
                  <c:v>0.39439999999999997</c:v>
                </c:pt>
                <c:pt idx="7889" formatCode="General">
                  <c:v>0.39445000000000002</c:v>
                </c:pt>
                <c:pt idx="7890" formatCode="General">
                  <c:v>0.39450000000000002</c:v>
                </c:pt>
                <c:pt idx="7891" formatCode="General">
                  <c:v>0.39455000000000001</c:v>
                </c:pt>
                <c:pt idx="7892" formatCode="General">
                  <c:v>0.39460000000000001</c:v>
                </c:pt>
                <c:pt idx="7893" formatCode="General">
                  <c:v>0.39465</c:v>
                </c:pt>
                <c:pt idx="7894" formatCode="General">
                  <c:v>0.3947</c:v>
                </c:pt>
                <c:pt idx="7895" formatCode="General">
                  <c:v>0.39474999999999999</c:v>
                </c:pt>
                <c:pt idx="7896" formatCode="General">
                  <c:v>0.39479999999999998</c:v>
                </c:pt>
                <c:pt idx="7897" formatCode="General">
                  <c:v>0.39484999999999998</c:v>
                </c:pt>
                <c:pt idx="7898" formatCode="General">
                  <c:v>0.39489999999999997</c:v>
                </c:pt>
                <c:pt idx="7899" formatCode="General">
                  <c:v>0.39495000000000002</c:v>
                </c:pt>
                <c:pt idx="7900" formatCode="General">
                  <c:v>0.39500000000000002</c:v>
                </c:pt>
                <c:pt idx="7901" formatCode="General">
                  <c:v>0.39505000000000001</c:v>
                </c:pt>
                <c:pt idx="7902" formatCode="General">
                  <c:v>0.39510000000000001</c:v>
                </c:pt>
                <c:pt idx="7903" formatCode="General">
                  <c:v>0.39515</c:v>
                </c:pt>
                <c:pt idx="7904" formatCode="General">
                  <c:v>0.3952</c:v>
                </c:pt>
                <c:pt idx="7905" formatCode="General">
                  <c:v>0.39524999999999999</c:v>
                </c:pt>
                <c:pt idx="7906" formatCode="General">
                  <c:v>0.39529999999999998</c:v>
                </c:pt>
                <c:pt idx="7907" formatCode="General">
                  <c:v>0.39534999999999998</c:v>
                </c:pt>
                <c:pt idx="7908" formatCode="General">
                  <c:v>0.39539999999999997</c:v>
                </c:pt>
                <c:pt idx="7909" formatCode="General">
                  <c:v>0.39545000000000002</c:v>
                </c:pt>
                <c:pt idx="7910" formatCode="General">
                  <c:v>0.39550000000000002</c:v>
                </c:pt>
                <c:pt idx="7911" formatCode="General">
                  <c:v>0.39555000000000001</c:v>
                </c:pt>
                <c:pt idx="7912" formatCode="General">
                  <c:v>0.39560000000000001</c:v>
                </c:pt>
                <c:pt idx="7913" formatCode="General">
                  <c:v>0.39565</c:v>
                </c:pt>
                <c:pt idx="7914" formatCode="General">
                  <c:v>0.3957</c:v>
                </c:pt>
                <c:pt idx="7915" formatCode="General">
                  <c:v>0.39574999999999999</c:v>
                </c:pt>
                <c:pt idx="7916" formatCode="General">
                  <c:v>0.39579999999999999</c:v>
                </c:pt>
                <c:pt idx="7917" formatCode="General">
                  <c:v>0.39584999999999998</c:v>
                </c:pt>
                <c:pt idx="7918" formatCode="General">
                  <c:v>0.39589999999999997</c:v>
                </c:pt>
                <c:pt idx="7919" formatCode="General">
                  <c:v>0.39595000000000002</c:v>
                </c:pt>
                <c:pt idx="7920" formatCode="General">
                  <c:v>0.39600000000000002</c:v>
                </c:pt>
                <c:pt idx="7921" formatCode="General">
                  <c:v>0.39605000000000001</c:v>
                </c:pt>
                <c:pt idx="7922" formatCode="General">
                  <c:v>0.39610000000000001</c:v>
                </c:pt>
                <c:pt idx="7923" formatCode="General">
                  <c:v>0.39615</c:v>
                </c:pt>
                <c:pt idx="7924" formatCode="General">
                  <c:v>0.3962</c:v>
                </c:pt>
                <c:pt idx="7925" formatCode="General">
                  <c:v>0.39624999999999999</c:v>
                </c:pt>
                <c:pt idx="7926" formatCode="General">
                  <c:v>0.39629999999999999</c:v>
                </c:pt>
                <c:pt idx="7927" formatCode="General">
                  <c:v>0.39634999999999998</c:v>
                </c:pt>
                <c:pt idx="7928" formatCode="General">
                  <c:v>0.39639999999999997</c:v>
                </c:pt>
                <c:pt idx="7929" formatCode="General">
                  <c:v>0.39645000000000002</c:v>
                </c:pt>
                <c:pt idx="7930" formatCode="General">
                  <c:v>0.39650000000000002</c:v>
                </c:pt>
                <c:pt idx="7931" formatCode="General">
                  <c:v>0.39655000000000001</c:v>
                </c:pt>
                <c:pt idx="7932" formatCode="General">
                  <c:v>0.39660000000000001</c:v>
                </c:pt>
                <c:pt idx="7933" formatCode="General">
                  <c:v>0.39665</c:v>
                </c:pt>
                <c:pt idx="7934" formatCode="General">
                  <c:v>0.3967</c:v>
                </c:pt>
                <c:pt idx="7935" formatCode="General">
                  <c:v>0.39674999999999999</c:v>
                </c:pt>
                <c:pt idx="7936" formatCode="General">
                  <c:v>0.39679999999999999</c:v>
                </c:pt>
                <c:pt idx="7937" formatCode="General">
                  <c:v>0.39684999999999998</c:v>
                </c:pt>
                <c:pt idx="7938" formatCode="General">
                  <c:v>0.39689999999999998</c:v>
                </c:pt>
                <c:pt idx="7939" formatCode="General">
                  <c:v>0.39695000000000003</c:v>
                </c:pt>
                <c:pt idx="7940" formatCode="General">
                  <c:v>0.39700000000000002</c:v>
                </c:pt>
                <c:pt idx="7941" formatCode="General">
                  <c:v>0.39705000000000001</c:v>
                </c:pt>
                <c:pt idx="7942" formatCode="General">
                  <c:v>0.39710000000000001</c:v>
                </c:pt>
                <c:pt idx="7943" formatCode="General">
                  <c:v>0.39715</c:v>
                </c:pt>
                <c:pt idx="7944" formatCode="General">
                  <c:v>0.3972</c:v>
                </c:pt>
                <c:pt idx="7945" formatCode="General">
                  <c:v>0.39724999999999999</c:v>
                </c:pt>
                <c:pt idx="7946" formatCode="General">
                  <c:v>0.39729999999999999</c:v>
                </c:pt>
                <c:pt idx="7947" formatCode="General">
                  <c:v>0.39734999999999998</c:v>
                </c:pt>
                <c:pt idx="7948" formatCode="General">
                  <c:v>0.39739999999999998</c:v>
                </c:pt>
                <c:pt idx="7949" formatCode="General">
                  <c:v>0.39745000000000003</c:v>
                </c:pt>
                <c:pt idx="7950" formatCode="General">
                  <c:v>0.39750000000000002</c:v>
                </c:pt>
                <c:pt idx="7951" formatCode="General">
                  <c:v>0.39755000000000001</c:v>
                </c:pt>
                <c:pt idx="7952" formatCode="General">
                  <c:v>0.39760000000000001</c:v>
                </c:pt>
                <c:pt idx="7953" formatCode="General">
                  <c:v>0.39765</c:v>
                </c:pt>
                <c:pt idx="7954" formatCode="General">
                  <c:v>0.3977</c:v>
                </c:pt>
                <c:pt idx="7955" formatCode="General">
                  <c:v>0.39774999999999999</c:v>
                </c:pt>
                <c:pt idx="7956" formatCode="General">
                  <c:v>0.39779999999999999</c:v>
                </c:pt>
                <c:pt idx="7957" formatCode="General">
                  <c:v>0.39784999999999998</c:v>
                </c:pt>
                <c:pt idx="7958" formatCode="General">
                  <c:v>0.39789999999999998</c:v>
                </c:pt>
                <c:pt idx="7959" formatCode="General">
                  <c:v>0.39795000000000003</c:v>
                </c:pt>
                <c:pt idx="7960" formatCode="General">
                  <c:v>0.39800000000000002</c:v>
                </c:pt>
                <c:pt idx="7961" formatCode="General">
                  <c:v>0.39805000000000001</c:v>
                </c:pt>
                <c:pt idx="7962" formatCode="General">
                  <c:v>0.39810000000000001</c:v>
                </c:pt>
                <c:pt idx="7963" formatCode="General">
                  <c:v>0.39815</c:v>
                </c:pt>
                <c:pt idx="7964" formatCode="General">
                  <c:v>0.3982</c:v>
                </c:pt>
                <c:pt idx="7965" formatCode="General">
                  <c:v>0.39824999999999999</c:v>
                </c:pt>
                <c:pt idx="7966" formatCode="General">
                  <c:v>0.39829999999999999</c:v>
                </c:pt>
                <c:pt idx="7967" formatCode="General">
                  <c:v>0.39834999999999998</c:v>
                </c:pt>
                <c:pt idx="7968" formatCode="General">
                  <c:v>0.39839999999999998</c:v>
                </c:pt>
                <c:pt idx="7969" formatCode="General">
                  <c:v>0.39845000000000003</c:v>
                </c:pt>
                <c:pt idx="7970" formatCode="General">
                  <c:v>0.39850000000000002</c:v>
                </c:pt>
                <c:pt idx="7971" formatCode="General">
                  <c:v>0.39855000000000002</c:v>
                </c:pt>
                <c:pt idx="7972" formatCode="General">
                  <c:v>0.39860000000000001</c:v>
                </c:pt>
                <c:pt idx="7973" formatCode="General">
                  <c:v>0.39865</c:v>
                </c:pt>
                <c:pt idx="7974" formatCode="General">
                  <c:v>0.3987</c:v>
                </c:pt>
                <c:pt idx="7975" formatCode="General">
                  <c:v>0.39874999999999999</c:v>
                </c:pt>
                <c:pt idx="7976" formatCode="General">
                  <c:v>0.39879999999999999</c:v>
                </c:pt>
                <c:pt idx="7977" formatCode="General">
                  <c:v>0.39884999999999998</c:v>
                </c:pt>
                <c:pt idx="7978" formatCode="General">
                  <c:v>0.39889999999999998</c:v>
                </c:pt>
                <c:pt idx="7979" formatCode="General">
                  <c:v>0.39895000000000003</c:v>
                </c:pt>
                <c:pt idx="7980" formatCode="General">
                  <c:v>0.39900000000000002</c:v>
                </c:pt>
                <c:pt idx="7981" formatCode="General">
                  <c:v>0.39905000000000002</c:v>
                </c:pt>
                <c:pt idx="7982" formatCode="General">
                  <c:v>0.39910000000000001</c:v>
                </c:pt>
                <c:pt idx="7983" formatCode="General">
                  <c:v>0.39915</c:v>
                </c:pt>
                <c:pt idx="7984" formatCode="General">
                  <c:v>0.3992</c:v>
                </c:pt>
                <c:pt idx="7985" formatCode="General">
                  <c:v>0.39924999999999999</c:v>
                </c:pt>
                <c:pt idx="7986" formatCode="General">
                  <c:v>0.39929999999999999</c:v>
                </c:pt>
                <c:pt idx="7987" formatCode="General">
                  <c:v>0.39934999999999998</c:v>
                </c:pt>
                <c:pt idx="7988" formatCode="General">
                  <c:v>0.39939999999999998</c:v>
                </c:pt>
                <c:pt idx="7989" formatCode="General">
                  <c:v>0.39945000000000003</c:v>
                </c:pt>
                <c:pt idx="7990" formatCode="General">
                  <c:v>0.39950000000000002</c:v>
                </c:pt>
                <c:pt idx="7991" formatCode="General">
                  <c:v>0.39955000000000002</c:v>
                </c:pt>
                <c:pt idx="7992" formatCode="General">
                  <c:v>0.39960000000000001</c:v>
                </c:pt>
                <c:pt idx="7993" formatCode="General">
                  <c:v>0.39965000000000001</c:v>
                </c:pt>
                <c:pt idx="7994" formatCode="General">
                  <c:v>0.3997</c:v>
                </c:pt>
                <c:pt idx="7995" formatCode="General">
                  <c:v>0.39974999999999999</c:v>
                </c:pt>
                <c:pt idx="7996" formatCode="General">
                  <c:v>0.39979999999999999</c:v>
                </c:pt>
                <c:pt idx="7997" formatCode="General">
                  <c:v>0.39984999999999998</c:v>
                </c:pt>
                <c:pt idx="7998" formatCode="General">
                  <c:v>0.39989999999999998</c:v>
                </c:pt>
                <c:pt idx="7999" formatCode="General">
                  <c:v>0.39995000000000003</c:v>
                </c:pt>
                <c:pt idx="8000" formatCode="General">
                  <c:v>0.4</c:v>
                </c:pt>
                <c:pt idx="8001" formatCode="General">
                  <c:v>0.40005000000000002</c:v>
                </c:pt>
                <c:pt idx="8002" formatCode="General">
                  <c:v>0.40010000000000001</c:v>
                </c:pt>
                <c:pt idx="8003" formatCode="General">
                  <c:v>0.40015000000000001</c:v>
                </c:pt>
                <c:pt idx="8004" formatCode="General">
                  <c:v>0.4002</c:v>
                </c:pt>
                <c:pt idx="8005" formatCode="General">
                  <c:v>0.40024999999999999</c:v>
                </c:pt>
                <c:pt idx="8006" formatCode="General">
                  <c:v>0.40029999999999999</c:v>
                </c:pt>
                <c:pt idx="8007" formatCode="General">
                  <c:v>0.40034999999999998</c:v>
                </c:pt>
                <c:pt idx="8008" formatCode="General">
                  <c:v>0.40039999999999998</c:v>
                </c:pt>
                <c:pt idx="8009" formatCode="General">
                  <c:v>0.40044999999999997</c:v>
                </c:pt>
                <c:pt idx="8010" formatCode="General">
                  <c:v>0.40050000000000002</c:v>
                </c:pt>
                <c:pt idx="8011" formatCode="General">
                  <c:v>0.40055000000000002</c:v>
                </c:pt>
                <c:pt idx="8012" formatCode="General">
                  <c:v>0.40060000000000001</c:v>
                </c:pt>
                <c:pt idx="8013" formatCode="General">
                  <c:v>0.40065000000000001</c:v>
                </c:pt>
                <c:pt idx="8014" formatCode="General">
                  <c:v>0.4007</c:v>
                </c:pt>
                <c:pt idx="8015" formatCode="General">
                  <c:v>0.40075</c:v>
                </c:pt>
                <c:pt idx="8016" formatCode="General">
                  <c:v>0.40079999999999999</c:v>
                </c:pt>
                <c:pt idx="8017" formatCode="General">
                  <c:v>0.40084999999999998</c:v>
                </c:pt>
                <c:pt idx="8018" formatCode="General">
                  <c:v>0.40089999999999998</c:v>
                </c:pt>
                <c:pt idx="8019" formatCode="General">
                  <c:v>0.40094999999999997</c:v>
                </c:pt>
                <c:pt idx="8020" formatCode="General">
                  <c:v>0.40100000000000002</c:v>
                </c:pt>
                <c:pt idx="8021" formatCode="General">
                  <c:v>0.40105000000000002</c:v>
                </c:pt>
                <c:pt idx="8022" formatCode="General">
                  <c:v>0.40110000000000001</c:v>
                </c:pt>
                <c:pt idx="8023" formatCode="General">
                  <c:v>0.40115000000000001</c:v>
                </c:pt>
                <c:pt idx="8024" formatCode="General">
                  <c:v>0.4012</c:v>
                </c:pt>
                <c:pt idx="8025" formatCode="General">
                  <c:v>0.40125</c:v>
                </c:pt>
                <c:pt idx="8026" formatCode="General">
                  <c:v>0.40129999999999999</c:v>
                </c:pt>
                <c:pt idx="8027" formatCode="General">
                  <c:v>0.40134999999999998</c:v>
                </c:pt>
                <c:pt idx="8028" formatCode="General">
                  <c:v>0.40139999999999998</c:v>
                </c:pt>
                <c:pt idx="8029" formatCode="General">
                  <c:v>0.40144999999999997</c:v>
                </c:pt>
                <c:pt idx="8030" formatCode="General">
                  <c:v>0.40150000000000002</c:v>
                </c:pt>
                <c:pt idx="8031" formatCode="General">
                  <c:v>0.40155000000000002</c:v>
                </c:pt>
                <c:pt idx="8032" formatCode="General">
                  <c:v>0.40160000000000001</c:v>
                </c:pt>
                <c:pt idx="8033" formatCode="General">
                  <c:v>0.40165000000000001</c:v>
                </c:pt>
                <c:pt idx="8034" formatCode="General">
                  <c:v>0.4017</c:v>
                </c:pt>
                <c:pt idx="8035" formatCode="General">
                  <c:v>0.40175</c:v>
                </c:pt>
                <c:pt idx="8036" formatCode="General">
                  <c:v>0.40179999999999999</c:v>
                </c:pt>
                <c:pt idx="8037" formatCode="General">
                  <c:v>0.40184999999999998</c:v>
                </c:pt>
                <c:pt idx="8038" formatCode="General">
                  <c:v>0.40189999999999998</c:v>
                </c:pt>
                <c:pt idx="8039" formatCode="General">
                  <c:v>0.40194999999999997</c:v>
                </c:pt>
                <c:pt idx="8040" formatCode="General">
                  <c:v>0.40200000000000002</c:v>
                </c:pt>
                <c:pt idx="8041" formatCode="General">
                  <c:v>0.40205000000000002</c:v>
                </c:pt>
                <c:pt idx="8042" formatCode="General">
                  <c:v>0.40210000000000001</c:v>
                </c:pt>
                <c:pt idx="8043" formatCode="General">
                  <c:v>0.40215000000000001</c:v>
                </c:pt>
                <c:pt idx="8044" formatCode="General">
                  <c:v>0.4022</c:v>
                </c:pt>
                <c:pt idx="8045" formatCode="General">
                  <c:v>0.40225</c:v>
                </c:pt>
                <c:pt idx="8046" formatCode="General">
                  <c:v>0.40229999999999999</c:v>
                </c:pt>
                <c:pt idx="8047" formatCode="General">
                  <c:v>0.40234999999999999</c:v>
                </c:pt>
                <c:pt idx="8048" formatCode="General">
                  <c:v>0.40239999999999998</c:v>
                </c:pt>
                <c:pt idx="8049" formatCode="General">
                  <c:v>0.40244999999999997</c:v>
                </c:pt>
                <c:pt idx="8050" formatCode="General">
                  <c:v>0.40250000000000002</c:v>
                </c:pt>
                <c:pt idx="8051" formatCode="General">
                  <c:v>0.40255000000000002</c:v>
                </c:pt>
                <c:pt idx="8052" formatCode="General">
                  <c:v>0.40260000000000001</c:v>
                </c:pt>
                <c:pt idx="8053" formatCode="General">
                  <c:v>0.40265000000000001</c:v>
                </c:pt>
                <c:pt idx="8054" formatCode="General">
                  <c:v>0.4027</c:v>
                </c:pt>
                <c:pt idx="8055" formatCode="General">
                  <c:v>0.40275</c:v>
                </c:pt>
                <c:pt idx="8056" formatCode="General">
                  <c:v>0.40279999999999999</c:v>
                </c:pt>
                <c:pt idx="8057" formatCode="General">
                  <c:v>0.40284999999999999</c:v>
                </c:pt>
                <c:pt idx="8058" formatCode="General">
                  <c:v>0.40289999999999998</c:v>
                </c:pt>
                <c:pt idx="8059" formatCode="General">
                  <c:v>0.40294999999999997</c:v>
                </c:pt>
                <c:pt idx="8060" formatCode="General">
                  <c:v>0.40300000000000002</c:v>
                </c:pt>
                <c:pt idx="8061" formatCode="General">
                  <c:v>0.40305000000000002</c:v>
                </c:pt>
                <c:pt idx="8062" formatCode="General">
                  <c:v>0.40310000000000001</c:v>
                </c:pt>
                <c:pt idx="8063" formatCode="General">
                  <c:v>0.40315000000000001</c:v>
                </c:pt>
                <c:pt idx="8064" formatCode="General">
                  <c:v>0.4032</c:v>
                </c:pt>
                <c:pt idx="8065" formatCode="General">
                  <c:v>0.40325</c:v>
                </c:pt>
                <c:pt idx="8066" formatCode="General">
                  <c:v>0.40329999999999999</c:v>
                </c:pt>
                <c:pt idx="8067" formatCode="General">
                  <c:v>0.40334999999999999</c:v>
                </c:pt>
                <c:pt idx="8068" formatCode="General">
                  <c:v>0.40339999999999998</c:v>
                </c:pt>
                <c:pt idx="8069" formatCode="General">
                  <c:v>0.40344999999999998</c:v>
                </c:pt>
                <c:pt idx="8070" formatCode="General">
                  <c:v>0.40350000000000003</c:v>
                </c:pt>
                <c:pt idx="8071" formatCode="General">
                  <c:v>0.40355000000000002</c:v>
                </c:pt>
                <c:pt idx="8072" formatCode="General">
                  <c:v>0.40360000000000001</c:v>
                </c:pt>
                <c:pt idx="8073" formatCode="General">
                  <c:v>0.40365000000000001</c:v>
                </c:pt>
                <c:pt idx="8074" formatCode="General">
                  <c:v>0.4037</c:v>
                </c:pt>
                <c:pt idx="8075" formatCode="General">
                  <c:v>0.40375</c:v>
                </c:pt>
                <c:pt idx="8076" formatCode="General">
                  <c:v>0.40379999999999999</c:v>
                </c:pt>
                <c:pt idx="8077" formatCode="General">
                  <c:v>0.40384999999999999</c:v>
                </c:pt>
                <c:pt idx="8078" formatCode="General">
                  <c:v>0.40389999999999998</c:v>
                </c:pt>
                <c:pt idx="8079" formatCode="General">
                  <c:v>0.40394999999999998</c:v>
                </c:pt>
                <c:pt idx="8080" formatCode="General">
                  <c:v>0.40400000000000003</c:v>
                </c:pt>
                <c:pt idx="8081" formatCode="General">
                  <c:v>0.40405000000000002</c:v>
                </c:pt>
                <c:pt idx="8082" formatCode="General">
                  <c:v>0.40410000000000001</c:v>
                </c:pt>
                <c:pt idx="8083" formatCode="General">
                  <c:v>0.40415000000000001</c:v>
                </c:pt>
                <c:pt idx="8084" formatCode="General">
                  <c:v>0.4042</c:v>
                </c:pt>
                <c:pt idx="8085" formatCode="General">
                  <c:v>0.40425</c:v>
                </c:pt>
                <c:pt idx="8086" formatCode="General">
                  <c:v>0.40429999999999999</c:v>
                </c:pt>
                <c:pt idx="8087" formatCode="General">
                  <c:v>0.40434999999999999</c:v>
                </c:pt>
                <c:pt idx="8088" formatCode="General">
                  <c:v>0.40439999999999998</c:v>
                </c:pt>
                <c:pt idx="8089" formatCode="General">
                  <c:v>0.40444999999999998</c:v>
                </c:pt>
                <c:pt idx="8090" formatCode="General">
                  <c:v>0.40450000000000003</c:v>
                </c:pt>
                <c:pt idx="8091" formatCode="General">
                  <c:v>0.40455000000000002</c:v>
                </c:pt>
                <c:pt idx="8092" formatCode="General">
                  <c:v>0.40460000000000002</c:v>
                </c:pt>
                <c:pt idx="8093" formatCode="General">
                  <c:v>0.40465000000000001</c:v>
                </c:pt>
                <c:pt idx="8094" formatCode="General">
                  <c:v>0.4047</c:v>
                </c:pt>
                <c:pt idx="8095" formatCode="General">
                  <c:v>0.40475</c:v>
                </c:pt>
                <c:pt idx="8096" formatCode="General">
                  <c:v>0.40479999999999999</c:v>
                </c:pt>
                <c:pt idx="8097" formatCode="General">
                  <c:v>0.40484999999999999</c:v>
                </c:pt>
                <c:pt idx="8098" formatCode="General">
                  <c:v>0.40489999999999998</c:v>
                </c:pt>
                <c:pt idx="8099" formatCode="General">
                  <c:v>0.40494999999999998</c:v>
                </c:pt>
                <c:pt idx="8100" formatCode="General">
                  <c:v>0.40500000000000003</c:v>
                </c:pt>
                <c:pt idx="8101" formatCode="General">
                  <c:v>0.40505000000000002</c:v>
                </c:pt>
                <c:pt idx="8102" formatCode="General">
                  <c:v>0.40510000000000002</c:v>
                </c:pt>
                <c:pt idx="8103" formatCode="General">
                  <c:v>0.40515000000000001</c:v>
                </c:pt>
                <c:pt idx="8104" formatCode="General">
                  <c:v>0.4052</c:v>
                </c:pt>
                <c:pt idx="8105" formatCode="General">
                  <c:v>0.40525</c:v>
                </c:pt>
                <c:pt idx="8106" formatCode="General">
                  <c:v>0.40529999999999999</c:v>
                </c:pt>
                <c:pt idx="8107" formatCode="General">
                  <c:v>0.40534999999999999</c:v>
                </c:pt>
                <c:pt idx="8108" formatCode="General">
                  <c:v>0.40539999999999998</c:v>
                </c:pt>
                <c:pt idx="8109" formatCode="General">
                  <c:v>0.40544999999999998</c:v>
                </c:pt>
                <c:pt idx="8110" formatCode="General">
                  <c:v>0.40550000000000003</c:v>
                </c:pt>
                <c:pt idx="8111" formatCode="General">
                  <c:v>0.40555000000000002</c:v>
                </c:pt>
                <c:pt idx="8112" formatCode="General">
                  <c:v>0.40560000000000002</c:v>
                </c:pt>
                <c:pt idx="8113" formatCode="General">
                  <c:v>0.40565000000000001</c:v>
                </c:pt>
                <c:pt idx="8114" formatCode="General">
                  <c:v>0.40570000000000001</c:v>
                </c:pt>
                <c:pt idx="8115" formatCode="General">
                  <c:v>0.40575</c:v>
                </c:pt>
                <c:pt idx="8116" formatCode="General">
                  <c:v>0.40579999999999999</c:v>
                </c:pt>
                <c:pt idx="8117" formatCode="General">
                  <c:v>0.40584999999999999</c:v>
                </c:pt>
                <c:pt idx="8118" formatCode="General">
                  <c:v>0.40589999999999998</c:v>
                </c:pt>
                <c:pt idx="8119" formatCode="General">
                  <c:v>0.40594999999999998</c:v>
                </c:pt>
                <c:pt idx="8120" formatCode="General">
                  <c:v>0.40600000000000003</c:v>
                </c:pt>
                <c:pt idx="8121" formatCode="General">
                  <c:v>0.40605000000000002</c:v>
                </c:pt>
                <c:pt idx="8122" formatCode="General">
                  <c:v>0.40610000000000002</c:v>
                </c:pt>
                <c:pt idx="8123" formatCode="General">
                  <c:v>0.40615000000000001</c:v>
                </c:pt>
                <c:pt idx="8124" formatCode="General">
                  <c:v>0.40620000000000001</c:v>
                </c:pt>
                <c:pt idx="8125" formatCode="General">
                  <c:v>0.40625</c:v>
                </c:pt>
                <c:pt idx="8126" formatCode="General">
                  <c:v>0.40629999999999999</c:v>
                </c:pt>
                <c:pt idx="8127" formatCode="General">
                  <c:v>0.40634999999999999</c:v>
                </c:pt>
                <c:pt idx="8128" formatCode="General">
                  <c:v>0.40639999999999998</c:v>
                </c:pt>
                <c:pt idx="8129" formatCode="General">
                  <c:v>0.40644999999999998</c:v>
                </c:pt>
                <c:pt idx="8130" formatCode="General">
                  <c:v>0.40649999999999997</c:v>
                </c:pt>
                <c:pt idx="8131" formatCode="General">
                  <c:v>0.40655000000000002</c:v>
                </c:pt>
                <c:pt idx="8132" formatCode="General">
                  <c:v>0.40660000000000002</c:v>
                </c:pt>
                <c:pt idx="8133" formatCode="General">
                  <c:v>0.40665000000000001</c:v>
                </c:pt>
                <c:pt idx="8134" formatCode="General">
                  <c:v>0.40670000000000001</c:v>
                </c:pt>
                <c:pt idx="8135" formatCode="General">
                  <c:v>0.40675</c:v>
                </c:pt>
                <c:pt idx="8136" formatCode="General">
                  <c:v>0.40679999999999999</c:v>
                </c:pt>
                <c:pt idx="8137" formatCode="General">
                  <c:v>0.40684999999999999</c:v>
                </c:pt>
                <c:pt idx="8138" formatCode="General">
                  <c:v>0.40689999999999998</c:v>
                </c:pt>
                <c:pt idx="8139" formatCode="General">
                  <c:v>0.40694999999999998</c:v>
                </c:pt>
                <c:pt idx="8140" formatCode="General">
                  <c:v>0.40699999999999997</c:v>
                </c:pt>
                <c:pt idx="8141" formatCode="General">
                  <c:v>0.40705000000000002</c:v>
                </c:pt>
                <c:pt idx="8142" formatCode="General">
                  <c:v>0.40710000000000002</c:v>
                </c:pt>
                <c:pt idx="8143" formatCode="General">
                  <c:v>0.40715000000000001</c:v>
                </c:pt>
                <c:pt idx="8144" formatCode="General">
                  <c:v>0.40720000000000001</c:v>
                </c:pt>
                <c:pt idx="8145" formatCode="General">
                  <c:v>0.40725</c:v>
                </c:pt>
                <c:pt idx="8146" formatCode="General">
                  <c:v>0.4073</c:v>
                </c:pt>
                <c:pt idx="8147" formatCode="General">
                  <c:v>0.40734999999999999</c:v>
                </c:pt>
                <c:pt idx="8148" formatCode="General">
                  <c:v>0.40739999999999998</c:v>
                </c:pt>
                <c:pt idx="8149" formatCode="General">
                  <c:v>0.40744999999999998</c:v>
                </c:pt>
                <c:pt idx="8150" formatCode="General">
                  <c:v>0.40749999999999997</c:v>
                </c:pt>
                <c:pt idx="8151" formatCode="General">
                  <c:v>0.40755000000000002</c:v>
                </c:pt>
                <c:pt idx="8152" formatCode="General">
                  <c:v>0.40760000000000002</c:v>
                </c:pt>
                <c:pt idx="8153" formatCode="General">
                  <c:v>0.40765000000000001</c:v>
                </c:pt>
                <c:pt idx="8154" formatCode="General">
                  <c:v>0.40770000000000001</c:v>
                </c:pt>
                <c:pt idx="8155" formatCode="General">
                  <c:v>0.40775</c:v>
                </c:pt>
                <c:pt idx="8156" formatCode="General">
                  <c:v>0.4078</c:v>
                </c:pt>
                <c:pt idx="8157" formatCode="General">
                  <c:v>0.40784999999999999</c:v>
                </c:pt>
                <c:pt idx="8158" formatCode="General">
                  <c:v>0.40789999999999998</c:v>
                </c:pt>
                <c:pt idx="8159" formatCode="General">
                  <c:v>0.40794999999999998</c:v>
                </c:pt>
                <c:pt idx="8160" formatCode="General">
                  <c:v>0.40799999999999997</c:v>
                </c:pt>
                <c:pt idx="8161" formatCode="General">
                  <c:v>0.40805000000000002</c:v>
                </c:pt>
                <c:pt idx="8162" formatCode="General">
                  <c:v>0.40810000000000002</c:v>
                </c:pt>
                <c:pt idx="8163" formatCode="General">
                  <c:v>0.40815000000000001</c:v>
                </c:pt>
                <c:pt idx="8164" formatCode="General">
                  <c:v>0.40820000000000001</c:v>
                </c:pt>
                <c:pt idx="8165" formatCode="General">
                  <c:v>0.40825</c:v>
                </c:pt>
                <c:pt idx="8166" formatCode="General">
                  <c:v>0.4083</c:v>
                </c:pt>
                <c:pt idx="8167" formatCode="General">
                  <c:v>0.40834999999999999</c:v>
                </c:pt>
                <c:pt idx="8168" formatCode="General">
                  <c:v>0.40839999999999999</c:v>
                </c:pt>
                <c:pt idx="8169" formatCode="General">
                  <c:v>0.40844999999999998</c:v>
                </c:pt>
                <c:pt idx="8170" formatCode="General">
                  <c:v>0.40849999999999997</c:v>
                </c:pt>
                <c:pt idx="8171" formatCode="General">
                  <c:v>0.40855000000000002</c:v>
                </c:pt>
                <c:pt idx="8172" formatCode="General">
                  <c:v>0.40860000000000002</c:v>
                </c:pt>
                <c:pt idx="8173" formatCode="General">
                  <c:v>0.40865000000000001</c:v>
                </c:pt>
                <c:pt idx="8174" formatCode="General">
                  <c:v>0.40870000000000001</c:v>
                </c:pt>
                <c:pt idx="8175" formatCode="General">
                  <c:v>0.40875</c:v>
                </c:pt>
                <c:pt idx="8176" formatCode="General">
                  <c:v>0.4088</c:v>
                </c:pt>
                <c:pt idx="8177" formatCode="General">
                  <c:v>0.40884999999999999</c:v>
                </c:pt>
                <c:pt idx="8178" formatCode="General">
                  <c:v>0.40889999999999999</c:v>
                </c:pt>
                <c:pt idx="8179" formatCode="General">
                  <c:v>0.40894999999999998</c:v>
                </c:pt>
                <c:pt idx="8180" formatCode="General">
                  <c:v>0.40899999999999997</c:v>
                </c:pt>
                <c:pt idx="8181" formatCode="General">
                  <c:v>0.40905000000000002</c:v>
                </c:pt>
                <c:pt idx="8182" formatCode="General">
                  <c:v>0.40910000000000002</c:v>
                </c:pt>
                <c:pt idx="8183" formatCode="General">
                  <c:v>0.40915000000000001</c:v>
                </c:pt>
                <c:pt idx="8184" formatCode="General">
                  <c:v>0.40920000000000001</c:v>
                </c:pt>
                <c:pt idx="8185" formatCode="General">
                  <c:v>0.40925</c:v>
                </c:pt>
                <c:pt idx="8186" formatCode="General">
                  <c:v>0.4093</c:v>
                </c:pt>
                <c:pt idx="8187" formatCode="General">
                  <c:v>0.40934999999999999</c:v>
                </c:pt>
                <c:pt idx="8188" formatCode="General">
                  <c:v>0.40939999999999999</c:v>
                </c:pt>
                <c:pt idx="8189" formatCode="General">
                  <c:v>0.40944999999999998</c:v>
                </c:pt>
                <c:pt idx="8190" formatCode="General">
                  <c:v>0.40949999999999998</c:v>
                </c:pt>
                <c:pt idx="8191" formatCode="General">
                  <c:v>0.40955000000000003</c:v>
                </c:pt>
                <c:pt idx="8192" formatCode="General">
                  <c:v>0.40960000000000002</c:v>
                </c:pt>
                <c:pt idx="8193" formatCode="General">
                  <c:v>0.40965000000000001</c:v>
                </c:pt>
                <c:pt idx="8194" formatCode="General">
                  <c:v>0.40970000000000001</c:v>
                </c:pt>
                <c:pt idx="8195" formatCode="General">
                  <c:v>0.40975</c:v>
                </c:pt>
                <c:pt idx="8196" formatCode="General">
                  <c:v>0.4098</c:v>
                </c:pt>
                <c:pt idx="8197" formatCode="General">
                  <c:v>0.40984999999999999</c:v>
                </c:pt>
                <c:pt idx="8198" formatCode="General">
                  <c:v>0.40989999999999999</c:v>
                </c:pt>
                <c:pt idx="8199" formatCode="General">
                  <c:v>0.40994999999999998</c:v>
                </c:pt>
                <c:pt idx="8200" formatCode="General">
                  <c:v>0.41</c:v>
                </c:pt>
                <c:pt idx="8201" formatCode="General">
                  <c:v>0.41005000000000003</c:v>
                </c:pt>
                <c:pt idx="8202" formatCode="General">
                  <c:v>0.41010000000000002</c:v>
                </c:pt>
                <c:pt idx="8203" formatCode="General">
                  <c:v>0.41015000000000001</c:v>
                </c:pt>
                <c:pt idx="8204" formatCode="General">
                  <c:v>0.41020000000000001</c:v>
                </c:pt>
                <c:pt idx="8205" formatCode="General">
                  <c:v>0.41025</c:v>
                </c:pt>
                <c:pt idx="8206" formatCode="General">
                  <c:v>0.4103</c:v>
                </c:pt>
                <c:pt idx="8207" formatCode="General">
                  <c:v>0.41034999999999999</c:v>
                </c:pt>
                <c:pt idx="8208" formatCode="General">
                  <c:v>0.41039999999999999</c:v>
                </c:pt>
                <c:pt idx="8209" formatCode="General">
                  <c:v>0.41044999999999998</c:v>
                </c:pt>
                <c:pt idx="8210" formatCode="General">
                  <c:v>0.41049999999999998</c:v>
                </c:pt>
                <c:pt idx="8211" formatCode="General">
                  <c:v>0.41055000000000003</c:v>
                </c:pt>
                <c:pt idx="8212" formatCode="General">
                  <c:v>0.41060000000000002</c:v>
                </c:pt>
                <c:pt idx="8213" formatCode="General">
                  <c:v>0.41065000000000002</c:v>
                </c:pt>
                <c:pt idx="8214" formatCode="General">
                  <c:v>0.41070000000000001</c:v>
                </c:pt>
                <c:pt idx="8215" formatCode="General">
                  <c:v>0.41075</c:v>
                </c:pt>
                <c:pt idx="8216" formatCode="General">
                  <c:v>0.4108</c:v>
                </c:pt>
                <c:pt idx="8217" formatCode="General">
                  <c:v>0.41084999999999999</c:v>
                </c:pt>
                <c:pt idx="8218" formatCode="General">
                  <c:v>0.41089999999999999</c:v>
                </c:pt>
                <c:pt idx="8219" formatCode="General">
                  <c:v>0.41094999999999998</c:v>
                </c:pt>
                <c:pt idx="8220" formatCode="General">
                  <c:v>0.41099999999999998</c:v>
                </c:pt>
                <c:pt idx="8221" formatCode="General">
                  <c:v>0.41105000000000003</c:v>
                </c:pt>
                <c:pt idx="8222" formatCode="General">
                  <c:v>0.41110000000000002</c:v>
                </c:pt>
                <c:pt idx="8223" formatCode="General">
                  <c:v>0.41115000000000002</c:v>
                </c:pt>
                <c:pt idx="8224" formatCode="General">
                  <c:v>0.41120000000000001</c:v>
                </c:pt>
                <c:pt idx="8225" formatCode="General">
                  <c:v>0.41125</c:v>
                </c:pt>
                <c:pt idx="8226" formatCode="General">
                  <c:v>0.4113</c:v>
                </c:pt>
                <c:pt idx="8227" formatCode="General">
                  <c:v>0.41134999999999999</c:v>
                </c:pt>
                <c:pt idx="8228" formatCode="General">
                  <c:v>0.41139999999999999</c:v>
                </c:pt>
                <c:pt idx="8229" formatCode="General">
                  <c:v>0.41144999999999998</c:v>
                </c:pt>
                <c:pt idx="8230" formatCode="General">
                  <c:v>0.41149999999999998</c:v>
                </c:pt>
                <c:pt idx="8231" formatCode="General">
                  <c:v>0.41155000000000003</c:v>
                </c:pt>
                <c:pt idx="8232" formatCode="General">
                  <c:v>0.41160000000000002</c:v>
                </c:pt>
                <c:pt idx="8233" formatCode="General">
                  <c:v>0.41165000000000002</c:v>
                </c:pt>
                <c:pt idx="8234" formatCode="General">
                  <c:v>0.41170000000000001</c:v>
                </c:pt>
                <c:pt idx="8235" formatCode="General">
                  <c:v>0.41175</c:v>
                </c:pt>
                <c:pt idx="8236" formatCode="General">
                  <c:v>0.4118</c:v>
                </c:pt>
                <c:pt idx="8237" formatCode="General">
                  <c:v>0.41184999999999999</c:v>
                </c:pt>
                <c:pt idx="8238" formatCode="General">
                  <c:v>0.41189999999999999</c:v>
                </c:pt>
                <c:pt idx="8239" formatCode="General">
                  <c:v>0.41194999999999998</c:v>
                </c:pt>
                <c:pt idx="8240" formatCode="General">
                  <c:v>0.41199999999999998</c:v>
                </c:pt>
                <c:pt idx="8241" formatCode="General">
                  <c:v>0.41205000000000003</c:v>
                </c:pt>
                <c:pt idx="8242" formatCode="General">
                  <c:v>0.41210000000000002</c:v>
                </c:pt>
                <c:pt idx="8243" formatCode="General">
                  <c:v>0.41215000000000002</c:v>
                </c:pt>
                <c:pt idx="8244" formatCode="General">
                  <c:v>0.41220000000000001</c:v>
                </c:pt>
                <c:pt idx="8245" formatCode="General">
                  <c:v>0.41225000000000001</c:v>
                </c:pt>
                <c:pt idx="8246" formatCode="General">
                  <c:v>0.4123</c:v>
                </c:pt>
                <c:pt idx="8247" formatCode="General">
                  <c:v>0.41234999999999999</c:v>
                </c:pt>
                <c:pt idx="8248" formatCode="General">
                  <c:v>0.41239999999999999</c:v>
                </c:pt>
                <c:pt idx="8249" formatCode="General">
                  <c:v>0.41244999999999998</c:v>
                </c:pt>
                <c:pt idx="8250" formatCode="General">
                  <c:v>0.41249999999999998</c:v>
                </c:pt>
                <c:pt idx="8251" formatCode="General">
                  <c:v>0.41254999999999997</c:v>
                </c:pt>
                <c:pt idx="8252" formatCode="General">
                  <c:v>0.41260000000000002</c:v>
                </c:pt>
                <c:pt idx="8253" formatCode="General">
                  <c:v>0.41265000000000002</c:v>
                </c:pt>
                <c:pt idx="8254" formatCode="General">
                  <c:v>0.41270000000000001</c:v>
                </c:pt>
                <c:pt idx="8255" formatCode="General">
                  <c:v>0.41275000000000001</c:v>
                </c:pt>
                <c:pt idx="8256" formatCode="General">
                  <c:v>0.4128</c:v>
                </c:pt>
                <c:pt idx="8257" formatCode="General">
                  <c:v>0.41284999999999999</c:v>
                </c:pt>
                <c:pt idx="8258" formatCode="General">
                  <c:v>0.41289999999999999</c:v>
                </c:pt>
                <c:pt idx="8259" formatCode="General">
                  <c:v>0.41294999999999998</c:v>
                </c:pt>
                <c:pt idx="8260" formatCode="General">
                  <c:v>0.41299999999999998</c:v>
                </c:pt>
                <c:pt idx="8261" formatCode="General">
                  <c:v>0.41304999999999997</c:v>
                </c:pt>
                <c:pt idx="8262" formatCode="General">
                  <c:v>0.41310000000000002</c:v>
                </c:pt>
                <c:pt idx="8263" formatCode="General">
                  <c:v>0.41315000000000002</c:v>
                </c:pt>
                <c:pt idx="8264" formatCode="General">
                  <c:v>0.41320000000000001</c:v>
                </c:pt>
                <c:pt idx="8265" formatCode="General">
                  <c:v>0.41325000000000001</c:v>
                </c:pt>
                <c:pt idx="8266" formatCode="General">
                  <c:v>0.4133</c:v>
                </c:pt>
                <c:pt idx="8267" formatCode="General">
                  <c:v>0.41335</c:v>
                </c:pt>
                <c:pt idx="8268" formatCode="General">
                  <c:v>0.41339999999999999</c:v>
                </c:pt>
                <c:pt idx="8269" formatCode="General">
                  <c:v>0.41344999999999998</c:v>
                </c:pt>
                <c:pt idx="8270" formatCode="General">
                  <c:v>0.41349999999999998</c:v>
                </c:pt>
                <c:pt idx="8271" formatCode="General">
                  <c:v>0.41354999999999997</c:v>
                </c:pt>
                <c:pt idx="8272" formatCode="General">
                  <c:v>0.41360000000000002</c:v>
                </c:pt>
                <c:pt idx="8273" formatCode="General">
                  <c:v>0.41365000000000002</c:v>
                </c:pt>
                <c:pt idx="8274" formatCode="General">
                  <c:v>0.41370000000000001</c:v>
                </c:pt>
                <c:pt idx="8275" formatCode="General">
                  <c:v>0.41375000000000001</c:v>
                </c:pt>
                <c:pt idx="8276" formatCode="General">
                  <c:v>0.4138</c:v>
                </c:pt>
                <c:pt idx="8277" formatCode="General">
                  <c:v>0.41385</c:v>
                </c:pt>
                <c:pt idx="8278" formatCode="General">
                  <c:v>0.41389999999999999</c:v>
                </c:pt>
                <c:pt idx="8279" formatCode="General">
                  <c:v>0.41394999999999998</c:v>
                </c:pt>
                <c:pt idx="8280" formatCode="General">
                  <c:v>0.41399999999999998</c:v>
                </c:pt>
                <c:pt idx="8281" formatCode="General">
                  <c:v>0.41404999999999997</c:v>
                </c:pt>
                <c:pt idx="8282" formatCode="General">
                  <c:v>0.41410000000000002</c:v>
                </c:pt>
                <c:pt idx="8283" formatCode="General">
                  <c:v>0.41415000000000002</c:v>
                </c:pt>
                <c:pt idx="8284" formatCode="General">
                  <c:v>0.41420000000000001</c:v>
                </c:pt>
                <c:pt idx="8285" formatCode="General">
                  <c:v>0.41425000000000001</c:v>
                </c:pt>
                <c:pt idx="8286" formatCode="General">
                  <c:v>0.4143</c:v>
                </c:pt>
                <c:pt idx="8287" formatCode="General">
                  <c:v>0.41435</c:v>
                </c:pt>
                <c:pt idx="8288" formatCode="General">
                  <c:v>0.41439999999999999</c:v>
                </c:pt>
                <c:pt idx="8289" formatCode="General">
                  <c:v>0.41444999999999999</c:v>
                </c:pt>
                <c:pt idx="8290" formatCode="General">
                  <c:v>0.41449999999999998</c:v>
                </c:pt>
                <c:pt idx="8291" formatCode="General">
                  <c:v>0.41454999999999997</c:v>
                </c:pt>
                <c:pt idx="8292" formatCode="General">
                  <c:v>0.41460000000000002</c:v>
                </c:pt>
                <c:pt idx="8293" formatCode="General">
                  <c:v>0.41465000000000002</c:v>
                </c:pt>
                <c:pt idx="8294" formatCode="General">
                  <c:v>0.41470000000000001</c:v>
                </c:pt>
                <c:pt idx="8295" formatCode="General">
                  <c:v>0.41475000000000001</c:v>
                </c:pt>
                <c:pt idx="8296" formatCode="General">
                  <c:v>0.4148</c:v>
                </c:pt>
                <c:pt idx="8297" formatCode="General">
                  <c:v>0.41485</c:v>
                </c:pt>
                <c:pt idx="8298" formatCode="General">
                  <c:v>0.41489999999999999</c:v>
                </c:pt>
                <c:pt idx="8299" formatCode="General">
                  <c:v>0.41494999999999999</c:v>
                </c:pt>
                <c:pt idx="8300" formatCode="General">
                  <c:v>0.41499999999999998</c:v>
                </c:pt>
                <c:pt idx="8301" formatCode="General">
                  <c:v>0.41504999999999997</c:v>
                </c:pt>
                <c:pt idx="8302" formatCode="General">
                  <c:v>0.41510000000000002</c:v>
                </c:pt>
                <c:pt idx="8303" formatCode="General">
                  <c:v>0.41515000000000002</c:v>
                </c:pt>
                <c:pt idx="8304" formatCode="General">
                  <c:v>0.41520000000000001</c:v>
                </c:pt>
                <c:pt idx="8305" formatCode="General">
                  <c:v>0.41525000000000001</c:v>
                </c:pt>
                <c:pt idx="8306" formatCode="General">
                  <c:v>0.4153</c:v>
                </c:pt>
                <c:pt idx="8307" formatCode="General">
                  <c:v>0.41535</c:v>
                </c:pt>
                <c:pt idx="8308" formatCode="General">
                  <c:v>0.41539999999999999</c:v>
                </c:pt>
                <c:pt idx="8309" formatCode="General">
                  <c:v>0.41544999999999999</c:v>
                </c:pt>
                <c:pt idx="8310" formatCode="General">
                  <c:v>0.41549999999999998</c:v>
                </c:pt>
                <c:pt idx="8311" formatCode="General">
                  <c:v>0.41554999999999997</c:v>
                </c:pt>
                <c:pt idx="8312" formatCode="General">
                  <c:v>0.41560000000000002</c:v>
                </c:pt>
                <c:pt idx="8313" formatCode="General">
                  <c:v>0.41565000000000002</c:v>
                </c:pt>
                <c:pt idx="8314" formatCode="General">
                  <c:v>0.41570000000000001</c:v>
                </c:pt>
                <c:pt idx="8315" formatCode="General">
                  <c:v>0.41575000000000001</c:v>
                </c:pt>
                <c:pt idx="8316" formatCode="General">
                  <c:v>0.4158</c:v>
                </c:pt>
                <c:pt idx="8317" formatCode="General">
                  <c:v>0.41585</c:v>
                </c:pt>
                <c:pt idx="8318" formatCode="General">
                  <c:v>0.41589999999999999</c:v>
                </c:pt>
                <c:pt idx="8319" formatCode="General">
                  <c:v>0.41594999999999999</c:v>
                </c:pt>
                <c:pt idx="8320" formatCode="General">
                  <c:v>0.41599999999999998</c:v>
                </c:pt>
                <c:pt idx="8321" formatCode="General">
                  <c:v>0.41604999999999998</c:v>
                </c:pt>
                <c:pt idx="8322" formatCode="General">
                  <c:v>0.41610000000000003</c:v>
                </c:pt>
                <c:pt idx="8323" formatCode="General">
                  <c:v>0.41615000000000002</c:v>
                </c:pt>
                <c:pt idx="8324" formatCode="General">
                  <c:v>0.41620000000000001</c:v>
                </c:pt>
                <c:pt idx="8325" formatCode="General">
                  <c:v>0.41625000000000001</c:v>
                </c:pt>
                <c:pt idx="8326" formatCode="General">
                  <c:v>0.4163</c:v>
                </c:pt>
                <c:pt idx="8327" formatCode="General">
                  <c:v>0.41635</c:v>
                </c:pt>
                <c:pt idx="8328" formatCode="General">
                  <c:v>0.41639999999999999</c:v>
                </c:pt>
                <c:pt idx="8329" formatCode="General">
                  <c:v>0.41644999999999999</c:v>
                </c:pt>
                <c:pt idx="8330" formatCode="General">
                  <c:v>0.41649999999999998</c:v>
                </c:pt>
                <c:pt idx="8331" formatCode="General">
                  <c:v>0.41654999999999998</c:v>
                </c:pt>
                <c:pt idx="8332" formatCode="General">
                  <c:v>0.41660000000000003</c:v>
                </c:pt>
                <c:pt idx="8333" formatCode="General">
                  <c:v>0.41665000000000002</c:v>
                </c:pt>
                <c:pt idx="8334" formatCode="General">
                  <c:v>0.41670000000000001</c:v>
                </c:pt>
                <c:pt idx="8335" formatCode="General">
                  <c:v>0.41675000000000001</c:v>
                </c:pt>
                <c:pt idx="8336" formatCode="General">
                  <c:v>0.4168</c:v>
                </c:pt>
                <c:pt idx="8337" formatCode="General">
                  <c:v>0.41685</c:v>
                </c:pt>
                <c:pt idx="8338" formatCode="General">
                  <c:v>0.41689999999999999</c:v>
                </c:pt>
                <c:pt idx="8339" formatCode="General">
                  <c:v>0.41694999999999999</c:v>
                </c:pt>
                <c:pt idx="8340" formatCode="General">
                  <c:v>0.41699999999999998</c:v>
                </c:pt>
                <c:pt idx="8341" formatCode="General">
                  <c:v>0.41704999999999998</c:v>
                </c:pt>
                <c:pt idx="8342" formatCode="General">
                  <c:v>0.41710000000000003</c:v>
                </c:pt>
                <c:pt idx="8343" formatCode="General">
                  <c:v>0.41715000000000002</c:v>
                </c:pt>
                <c:pt idx="8344" formatCode="General">
                  <c:v>0.41720000000000002</c:v>
                </c:pt>
                <c:pt idx="8345" formatCode="General">
                  <c:v>0.41725000000000001</c:v>
                </c:pt>
                <c:pt idx="8346" formatCode="General">
                  <c:v>0.4173</c:v>
                </c:pt>
                <c:pt idx="8347" formatCode="General">
                  <c:v>0.41735</c:v>
                </c:pt>
                <c:pt idx="8348" formatCode="General">
                  <c:v>0.41739999999999999</c:v>
                </c:pt>
                <c:pt idx="8349" formatCode="General">
                  <c:v>0.41744999999999999</c:v>
                </c:pt>
                <c:pt idx="8350" formatCode="General">
                  <c:v>0.41749999999999998</c:v>
                </c:pt>
                <c:pt idx="8351" formatCode="General">
                  <c:v>0.41754999999999998</c:v>
                </c:pt>
                <c:pt idx="8352" formatCode="General">
                  <c:v>0.41760000000000003</c:v>
                </c:pt>
                <c:pt idx="8353" formatCode="General">
                  <c:v>0.41765000000000002</c:v>
                </c:pt>
                <c:pt idx="8354" formatCode="General">
                  <c:v>0.41770000000000002</c:v>
                </c:pt>
                <c:pt idx="8355" formatCode="General">
                  <c:v>0.41775000000000001</c:v>
                </c:pt>
                <c:pt idx="8356" formatCode="General">
                  <c:v>0.4178</c:v>
                </c:pt>
                <c:pt idx="8357" formatCode="General">
                  <c:v>0.41785</c:v>
                </c:pt>
                <c:pt idx="8358" formatCode="General">
                  <c:v>0.41789999999999999</c:v>
                </c:pt>
                <c:pt idx="8359" formatCode="General">
                  <c:v>0.41794999999999999</c:v>
                </c:pt>
                <c:pt idx="8360" formatCode="General">
                  <c:v>0.41799999999999998</c:v>
                </c:pt>
                <c:pt idx="8361" formatCode="General">
                  <c:v>0.41804999999999998</c:v>
                </c:pt>
                <c:pt idx="8362" formatCode="General">
                  <c:v>0.41810000000000003</c:v>
                </c:pt>
                <c:pt idx="8363" formatCode="General">
                  <c:v>0.41815000000000002</c:v>
                </c:pt>
                <c:pt idx="8364" formatCode="General">
                  <c:v>0.41820000000000002</c:v>
                </c:pt>
                <c:pt idx="8365" formatCode="General">
                  <c:v>0.41825000000000001</c:v>
                </c:pt>
                <c:pt idx="8366" formatCode="General">
                  <c:v>0.41830000000000001</c:v>
                </c:pt>
                <c:pt idx="8367" formatCode="General">
                  <c:v>0.41835</c:v>
                </c:pt>
                <c:pt idx="8368" formatCode="General">
                  <c:v>0.41839999999999999</c:v>
                </c:pt>
                <c:pt idx="8369" formatCode="General">
                  <c:v>0.41844999999999999</c:v>
                </c:pt>
                <c:pt idx="8370" formatCode="General">
                  <c:v>0.41849999999999998</c:v>
                </c:pt>
                <c:pt idx="8371" formatCode="General">
                  <c:v>0.41854999999999998</c:v>
                </c:pt>
                <c:pt idx="8372" formatCode="General">
                  <c:v>0.41860000000000003</c:v>
                </c:pt>
                <c:pt idx="8373" formatCode="General">
                  <c:v>0.41865000000000002</c:v>
                </c:pt>
                <c:pt idx="8374" formatCode="General">
                  <c:v>0.41870000000000002</c:v>
                </c:pt>
                <c:pt idx="8375" formatCode="General">
                  <c:v>0.41875000000000001</c:v>
                </c:pt>
                <c:pt idx="8376" formatCode="General">
                  <c:v>0.41880000000000001</c:v>
                </c:pt>
                <c:pt idx="8377" formatCode="General">
                  <c:v>0.41885</c:v>
                </c:pt>
                <c:pt idx="8378" formatCode="General">
                  <c:v>0.41889999999999999</c:v>
                </c:pt>
                <c:pt idx="8379" formatCode="General">
                  <c:v>0.41894999999999999</c:v>
                </c:pt>
                <c:pt idx="8380" formatCode="General">
                  <c:v>0.41899999999999998</c:v>
                </c:pt>
                <c:pt idx="8381" formatCode="General">
                  <c:v>0.41904999999999998</c:v>
                </c:pt>
                <c:pt idx="8382" formatCode="General">
                  <c:v>0.41909999999999997</c:v>
                </c:pt>
                <c:pt idx="8383" formatCode="General">
                  <c:v>0.41915000000000002</c:v>
                </c:pt>
                <c:pt idx="8384" formatCode="General">
                  <c:v>0.41920000000000002</c:v>
                </c:pt>
                <c:pt idx="8385" formatCode="General">
                  <c:v>0.41925000000000001</c:v>
                </c:pt>
                <c:pt idx="8386" formatCode="General">
                  <c:v>0.41930000000000001</c:v>
                </c:pt>
                <c:pt idx="8387" formatCode="General">
                  <c:v>0.41935</c:v>
                </c:pt>
                <c:pt idx="8388" formatCode="General">
                  <c:v>0.4194</c:v>
                </c:pt>
                <c:pt idx="8389" formatCode="General">
                  <c:v>0.41944999999999999</c:v>
                </c:pt>
                <c:pt idx="8390" formatCode="General">
                  <c:v>0.41949999999999998</c:v>
                </c:pt>
                <c:pt idx="8391" formatCode="General">
                  <c:v>0.41954999999999998</c:v>
                </c:pt>
                <c:pt idx="8392" formatCode="General">
                  <c:v>0.41959999999999997</c:v>
                </c:pt>
                <c:pt idx="8393" formatCode="General">
                  <c:v>0.41965000000000002</c:v>
                </c:pt>
                <c:pt idx="8394" formatCode="General">
                  <c:v>0.41970000000000002</c:v>
                </c:pt>
                <c:pt idx="8395" formatCode="General">
                  <c:v>0.41975000000000001</c:v>
                </c:pt>
                <c:pt idx="8396" formatCode="General">
                  <c:v>0.41980000000000001</c:v>
                </c:pt>
                <c:pt idx="8397" formatCode="General">
                  <c:v>0.41985</c:v>
                </c:pt>
                <c:pt idx="8398" formatCode="General">
                  <c:v>0.4199</c:v>
                </c:pt>
                <c:pt idx="8399" formatCode="General">
                  <c:v>0.41994999999999999</c:v>
                </c:pt>
                <c:pt idx="8400" formatCode="General">
                  <c:v>0.42</c:v>
                </c:pt>
                <c:pt idx="8401" formatCode="General">
                  <c:v>0.42004999999999998</c:v>
                </c:pt>
                <c:pt idx="8402" formatCode="General">
                  <c:v>0.42009999999999997</c:v>
                </c:pt>
                <c:pt idx="8403" formatCode="General">
                  <c:v>0.42015000000000002</c:v>
                </c:pt>
                <c:pt idx="8404" formatCode="General">
                  <c:v>0.42020000000000002</c:v>
                </c:pt>
                <c:pt idx="8405" formatCode="General">
                  <c:v>0.42025000000000001</c:v>
                </c:pt>
                <c:pt idx="8406" formatCode="General">
                  <c:v>0.42030000000000001</c:v>
                </c:pt>
                <c:pt idx="8407" formatCode="General">
                  <c:v>0.42035</c:v>
                </c:pt>
                <c:pt idx="8408" formatCode="General">
                  <c:v>0.4204</c:v>
                </c:pt>
                <c:pt idx="8409" formatCode="General">
                  <c:v>0.42044999999999999</c:v>
                </c:pt>
                <c:pt idx="8410" formatCode="General">
                  <c:v>0.42049999999999998</c:v>
                </c:pt>
                <c:pt idx="8411" formatCode="General">
                  <c:v>0.42054999999999998</c:v>
                </c:pt>
                <c:pt idx="8412" formatCode="General">
                  <c:v>0.42059999999999997</c:v>
                </c:pt>
                <c:pt idx="8413" formatCode="General">
                  <c:v>0.42065000000000002</c:v>
                </c:pt>
                <c:pt idx="8414" formatCode="General">
                  <c:v>0.42070000000000002</c:v>
                </c:pt>
                <c:pt idx="8415" formatCode="General">
                  <c:v>0.42075000000000001</c:v>
                </c:pt>
                <c:pt idx="8416" formatCode="General">
                  <c:v>0.42080000000000001</c:v>
                </c:pt>
                <c:pt idx="8417" formatCode="General">
                  <c:v>0.42085</c:v>
                </c:pt>
                <c:pt idx="8418" formatCode="General">
                  <c:v>0.4209</c:v>
                </c:pt>
                <c:pt idx="8419" formatCode="General">
                  <c:v>0.42094999999999999</c:v>
                </c:pt>
                <c:pt idx="8420" formatCode="General">
                  <c:v>0.42099999999999999</c:v>
                </c:pt>
                <c:pt idx="8421" formatCode="General">
                  <c:v>0.42104999999999998</c:v>
                </c:pt>
                <c:pt idx="8422" formatCode="General">
                  <c:v>0.42109999999999997</c:v>
                </c:pt>
                <c:pt idx="8423" formatCode="General">
                  <c:v>0.42115000000000002</c:v>
                </c:pt>
                <c:pt idx="8424" formatCode="General">
                  <c:v>0.42120000000000002</c:v>
                </c:pt>
                <c:pt idx="8425" formatCode="General">
                  <c:v>0.42125000000000001</c:v>
                </c:pt>
                <c:pt idx="8426" formatCode="General">
                  <c:v>0.42130000000000001</c:v>
                </c:pt>
                <c:pt idx="8427" formatCode="General">
                  <c:v>0.42135</c:v>
                </c:pt>
                <c:pt idx="8428" formatCode="General">
                  <c:v>0.4214</c:v>
                </c:pt>
                <c:pt idx="8429" formatCode="General">
                  <c:v>0.42144999999999999</c:v>
                </c:pt>
                <c:pt idx="8430" formatCode="General">
                  <c:v>0.42149999999999999</c:v>
                </c:pt>
                <c:pt idx="8431" formatCode="General">
                  <c:v>0.42154999999999998</c:v>
                </c:pt>
                <c:pt idx="8432" formatCode="General">
                  <c:v>0.42159999999999997</c:v>
                </c:pt>
                <c:pt idx="8433" formatCode="General">
                  <c:v>0.42165000000000002</c:v>
                </c:pt>
                <c:pt idx="8434" formatCode="General">
                  <c:v>0.42170000000000002</c:v>
                </c:pt>
                <c:pt idx="8435" formatCode="General">
                  <c:v>0.42175000000000001</c:v>
                </c:pt>
                <c:pt idx="8436" formatCode="General">
                  <c:v>0.42180000000000001</c:v>
                </c:pt>
                <c:pt idx="8437" formatCode="General">
                  <c:v>0.42185</c:v>
                </c:pt>
                <c:pt idx="8438" formatCode="General">
                  <c:v>0.4219</c:v>
                </c:pt>
                <c:pt idx="8439" formatCode="General">
                  <c:v>0.42194999999999999</c:v>
                </c:pt>
                <c:pt idx="8440" formatCode="General">
                  <c:v>0.42199999999999999</c:v>
                </c:pt>
                <c:pt idx="8441" formatCode="General">
                  <c:v>0.42204999999999998</c:v>
                </c:pt>
                <c:pt idx="8442" formatCode="General">
                  <c:v>0.42209999999999998</c:v>
                </c:pt>
                <c:pt idx="8443" formatCode="General">
                  <c:v>0.42215000000000003</c:v>
                </c:pt>
                <c:pt idx="8444" formatCode="General">
                  <c:v>0.42220000000000002</c:v>
                </c:pt>
                <c:pt idx="8445" formatCode="General">
                  <c:v>0.42225000000000001</c:v>
                </c:pt>
                <c:pt idx="8446" formatCode="General">
                  <c:v>0.42230000000000001</c:v>
                </c:pt>
                <c:pt idx="8447" formatCode="General">
                  <c:v>0.42235</c:v>
                </c:pt>
                <c:pt idx="8448" formatCode="General">
                  <c:v>0.4224</c:v>
                </c:pt>
                <c:pt idx="8449" formatCode="General">
                  <c:v>0.42244999999999999</c:v>
                </c:pt>
                <c:pt idx="8450" formatCode="General">
                  <c:v>0.42249999999999999</c:v>
                </c:pt>
                <c:pt idx="8451" formatCode="General">
                  <c:v>0.42254999999999998</c:v>
                </c:pt>
                <c:pt idx="8452" formatCode="General">
                  <c:v>0.42259999999999998</c:v>
                </c:pt>
                <c:pt idx="8453" formatCode="General">
                  <c:v>0.42265000000000003</c:v>
                </c:pt>
                <c:pt idx="8454" formatCode="General">
                  <c:v>0.42270000000000002</c:v>
                </c:pt>
                <c:pt idx="8455" formatCode="General">
                  <c:v>0.42275000000000001</c:v>
                </c:pt>
                <c:pt idx="8456" formatCode="General">
                  <c:v>0.42280000000000001</c:v>
                </c:pt>
                <c:pt idx="8457" formatCode="General">
                  <c:v>0.42285</c:v>
                </c:pt>
                <c:pt idx="8458" formatCode="General">
                  <c:v>0.4229</c:v>
                </c:pt>
                <c:pt idx="8459" formatCode="General">
                  <c:v>0.42294999999999999</c:v>
                </c:pt>
                <c:pt idx="8460" formatCode="General">
                  <c:v>0.42299999999999999</c:v>
                </c:pt>
                <c:pt idx="8461" formatCode="General">
                  <c:v>0.42304999999999998</c:v>
                </c:pt>
                <c:pt idx="8462" formatCode="General">
                  <c:v>0.42309999999999998</c:v>
                </c:pt>
                <c:pt idx="8463" formatCode="General">
                  <c:v>0.42315000000000003</c:v>
                </c:pt>
                <c:pt idx="8464" formatCode="General">
                  <c:v>0.42320000000000002</c:v>
                </c:pt>
                <c:pt idx="8465" formatCode="General">
                  <c:v>0.42325000000000002</c:v>
                </c:pt>
                <c:pt idx="8466" formatCode="General">
                  <c:v>0.42330000000000001</c:v>
                </c:pt>
                <c:pt idx="8467" formatCode="General">
                  <c:v>0.42335</c:v>
                </c:pt>
                <c:pt idx="8468" formatCode="General">
                  <c:v>0.4234</c:v>
                </c:pt>
                <c:pt idx="8469" formatCode="General">
                  <c:v>0.42344999999999999</c:v>
                </c:pt>
                <c:pt idx="8470" formatCode="General">
                  <c:v>0.42349999999999999</c:v>
                </c:pt>
                <c:pt idx="8471" formatCode="General">
                  <c:v>0.42354999999999998</c:v>
                </c:pt>
                <c:pt idx="8472" formatCode="General">
                  <c:v>0.42359999999999998</c:v>
                </c:pt>
                <c:pt idx="8473" formatCode="General">
                  <c:v>0.42365000000000003</c:v>
                </c:pt>
                <c:pt idx="8474" formatCode="General">
                  <c:v>0.42370000000000002</c:v>
                </c:pt>
                <c:pt idx="8475" formatCode="General">
                  <c:v>0.42375000000000002</c:v>
                </c:pt>
                <c:pt idx="8476" formatCode="General">
                  <c:v>0.42380000000000001</c:v>
                </c:pt>
                <c:pt idx="8477" formatCode="General">
                  <c:v>0.42385</c:v>
                </c:pt>
                <c:pt idx="8478" formatCode="General">
                  <c:v>0.4239</c:v>
                </c:pt>
                <c:pt idx="8479" formatCode="General">
                  <c:v>0.42394999999999999</c:v>
                </c:pt>
                <c:pt idx="8480" formatCode="General">
                  <c:v>0.42399999999999999</c:v>
                </c:pt>
                <c:pt idx="8481" formatCode="General">
                  <c:v>0.42404999999999998</c:v>
                </c:pt>
                <c:pt idx="8482" formatCode="General">
                  <c:v>0.42409999999999998</c:v>
                </c:pt>
                <c:pt idx="8483" formatCode="General">
                  <c:v>0.42415000000000003</c:v>
                </c:pt>
                <c:pt idx="8484" formatCode="General">
                  <c:v>0.42420000000000002</c:v>
                </c:pt>
                <c:pt idx="8485" formatCode="General">
                  <c:v>0.42425000000000002</c:v>
                </c:pt>
                <c:pt idx="8486" formatCode="General">
                  <c:v>0.42430000000000001</c:v>
                </c:pt>
                <c:pt idx="8487" formatCode="General">
                  <c:v>0.42435</c:v>
                </c:pt>
                <c:pt idx="8488" formatCode="General">
                  <c:v>0.4244</c:v>
                </c:pt>
                <c:pt idx="8489" formatCode="General">
                  <c:v>0.42444999999999999</c:v>
                </c:pt>
                <c:pt idx="8490" formatCode="General">
                  <c:v>0.42449999999999999</c:v>
                </c:pt>
                <c:pt idx="8491" formatCode="General">
                  <c:v>0.42454999999999998</c:v>
                </c:pt>
                <c:pt idx="8492" formatCode="General">
                  <c:v>0.42459999999999998</c:v>
                </c:pt>
                <c:pt idx="8493" formatCode="General">
                  <c:v>0.42465000000000003</c:v>
                </c:pt>
                <c:pt idx="8494" formatCode="General">
                  <c:v>0.42470000000000002</c:v>
                </c:pt>
                <c:pt idx="8495" formatCode="General">
                  <c:v>0.42475000000000002</c:v>
                </c:pt>
                <c:pt idx="8496" formatCode="General">
                  <c:v>0.42480000000000001</c:v>
                </c:pt>
                <c:pt idx="8497" formatCode="General">
                  <c:v>0.42485000000000001</c:v>
                </c:pt>
                <c:pt idx="8498" formatCode="General">
                  <c:v>0.4249</c:v>
                </c:pt>
                <c:pt idx="8499" formatCode="General">
                  <c:v>0.42494999999999999</c:v>
                </c:pt>
                <c:pt idx="8500" formatCode="General">
                  <c:v>0.42499999999999999</c:v>
                </c:pt>
                <c:pt idx="8501" formatCode="General">
                  <c:v>0.42504999999999998</c:v>
                </c:pt>
                <c:pt idx="8502" formatCode="General">
                  <c:v>0.42509999999999998</c:v>
                </c:pt>
                <c:pt idx="8503" formatCode="General">
                  <c:v>0.42514999999999997</c:v>
                </c:pt>
                <c:pt idx="8504" formatCode="General">
                  <c:v>0.42520000000000002</c:v>
                </c:pt>
                <c:pt idx="8505" formatCode="General">
                  <c:v>0.42525000000000002</c:v>
                </c:pt>
                <c:pt idx="8506" formatCode="General">
                  <c:v>0.42530000000000001</c:v>
                </c:pt>
                <c:pt idx="8507" formatCode="General">
                  <c:v>0.42535000000000001</c:v>
                </c:pt>
                <c:pt idx="8508" formatCode="General">
                  <c:v>0.4254</c:v>
                </c:pt>
                <c:pt idx="8509" formatCode="General">
                  <c:v>0.42544999999999999</c:v>
                </c:pt>
                <c:pt idx="8510" formatCode="General">
                  <c:v>0.42549999999999999</c:v>
                </c:pt>
                <c:pt idx="8511" formatCode="General">
                  <c:v>0.42554999999999998</c:v>
                </c:pt>
                <c:pt idx="8512" formatCode="General">
                  <c:v>0.42559999999999998</c:v>
                </c:pt>
                <c:pt idx="8513" formatCode="General">
                  <c:v>0.42564999999999997</c:v>
                </c:pt>
                <c:pt idx="8514" formatCode="General">
                  <c:v>0.42570000000000002</c:v>
                </c:pt>
                <c:pt idx="8515" formatCode="General">
                  <c:v>0.42575000000000002</c:v>
                </c:pt>
                <c:pt idx="8516" formatCode="General">
                  <c:v>0.42580000000000001</c:v>
                </c:pt>
                <c:pt idx="8517" formatCode="General">
                  <c:v>0.42585000000000001</c:v>
                </c:pt>
                <c:pt idx="8518" formatCode="General">
                  <c:v>0.4259</c:v>
                </c:pt>
                <c:pt idx="8519" formatCode="General">
                  <c:v>0.42595</c:v>
                </c:pt>
                <c:pt idx="8520" formatCode="General">
                  <c:v>0.42599999999999999</c:v>
                </c:pt>
                <c:pt idx="8521" formatCode="General">
                  <c:v>0.42604999999999998</c:v>
                </c:pt>
                <c:pt idx="8522" formatCode="General">
                  <c:v>0.42609999999999998</c:v>
                </c:pt>
                <c:pt idx="8523" formatCode="General">
                  <c:v>0.42614999999999997</c:v>
                </c:pt>
                <c:pt idx="8524" formatCode="General">
                  <c:v>0.42620000000000002</c:v>
                </c:pt>
                <c:pt idx="8525" formatCode="General">
                  <c:v>0.42625000000000002</c:v>
                </c:pt>
                <c:pt idx="8526" formatCode="General">
                  <c:v>0.42630000000000001</c:v>
                </c:pt>
                <c:pt idx="8527" formatCode="General">
                  <c:v>0.42635000000000001</c:v>
                </c:pt>
                <c:pt idx="8528" formatCode="General">
                  <c:v>0.4264</c:v>
                </c:pt>
                <c:pt idx="8529" formatCode="General">
                  <c:v>0.42645</c:v>
                </c:pt>
                <c:pt idx="8530" formatCode="General">
                  <c:v>0.42649999999999999</c:v>
                </c:pt>
                <c:pt idx="8531" formatCode="General">
                  <c:v>0.42654999999999998</c:v>
                </c:pt>
                <c:pt idx="8532" formatCode="General">
                  <c:v>0.42659999999999998</c:v>
                </c:pt>
                <c:pt idx="8533" formatCode="General">
                  <c:v>0.42664999999999997</c:v>
                </c:pt>
                <c:pt idx="8534" formatCode="General">
                  <c:v>0.42670000000000002</c:v>
                </c:pt>
                <c:pt idx="8535" formatCode="General">
                  <c:v>0.42675000000000002</c:v>
                </c:pt>
                <c:pt idx="8536" formatCode="General">
                  <c:v>0.42680000000000001</c:v>
                </c:pt>
                <c:pt idx="8537" formatCode="General">
                  <c:v>0.42685000000000001</c:v>
                </c:pt>
                <c:pt idx="8538" formatCode="General">
                  <c:v>0.4269</c:v>
                </c:pt>
                <c:pt idx="8539" formatCode="General">
                  <c:v>0.42695</c:v>
                </c:pt>
                <c:pt idx="8540" formatCode="General">
                  <c:v>0.42699999999999999</c:v>
                </c:pt>
                <c:pt idx="8541" formatCode="General">
                  <c:v>0.42704999999999999</c:v>
                </c:pt>
                <c:pt idx="8542" formatCode="General">
                  <c:v>0.42709999999999998</c:v>
                </c:pt>
                <c:pt idx="8543" formatCode="General">
                  <c:v>0.42714999999999997</c:v>
                </c:pt>
                <c:pt idx="8544" formatCode="General">
                  <c:v>0.42720000000000002</c:v>
                </c:pt>
                <c:pt idx="8545" formatCode="General">
                  <c:v>0.42725000000000002</c:v>
                </c:pt>
                <c:pt idx="8546" formatCode="General">
                  <c:v>0.42730000000000001</c:v>
                </c:pt>
                <c:pt idx="8547" formatCode="General">
                  <c:v>0.42735000000000001</c:v>
                </c:pt>
                <c:pt idx="8548" formatCode="General">
                  <c:v>0.4274</c:v>
                </c:pt>
                <c:pt idx="8549" formatCode="General">
                  <c:v>0.42745</c:v>
                </c:pt>
                <c:pt idx="8550" formatCode="General">
                  <c:v>0.42749999999999999</c:v>
                </c:pt>
                <c:pt idx="8551" formatCode="General">
                  <c:v>0.42754999999999999</c:v>
                </c:pt>
                <c:pt idx="8552" formatCode="General">
                  <c:v>0.42759999999999998</c:v>
                </c:pt>
                <c:pt idx="8553" formatCode="General">
                  <c:v>0.42764999999999997</c:v>
                </c:pt>
                <c:pt idx="8554" formatCode="General">
                  <c:v>0.42770000000000002</c:v>
                </c:pt>
                <c:pt idx="8555" formatCode="General">
                  <c:v>0.42775000000000002</c:v>
                </c:pt>
                <c:pt idx="8556" formatCode="General">
                  <c:v>0.42780000000000001</c:v>
                </c:pt>
                <c:pt idx="8557" formatCode="General">
                  <c:v>0.42785000000000001</c:v>
                </c:pt>
                <c:pt idx="8558" formatCode="General">
                  <c:v>0.4279</c:v>
                </c:pt>
                <c:pt idx="8559" formatCode="General">
                  <c:v>0.42795</c:v>
                </c:pt>
                <c:pt idx="8560" formatCode="General">
                  <c:v>0.42799999999999999</c:v>
                </c:pt>
                <c:pt idx="8561" formatCode="General">
                  <c:v>0.42804999999999999</c:v>
                </c:pt>
                <c:pt idx="8562" formatCode="General">
                  <c:v>0.42809999999999998</c:v>
                </c:pt>
                <c:pt idx="8563" formatCode="General">
                  <c:v>0.42814999999999998</c:v>
                </c:pt>
                <c:pt idx="8564" formatCode="General">
                  <c:v>0.42820000000000003</c:v>
                </c:pt>
                <c:pt idx="8565" formatCode="General">
                  <c:v>0.42825000000000002</c:v>
                </c:pt>
                <c:pt idx="8566" formatCode="General">
                  <c:v>0.42830000000000001</c:v>
                </c:pt>
                <c:pt idx="8567" formatCode="General">
                  <c:v>0.42835000000000001</c:v>
                </c:pt>
                <c:pt idx="8568" formatCode="General">
                  <c:v>0.4284</c:v>
                </c:pt>
                <c:pt idx="8569" formatCode="General">
                  <c:v>0.42845</c:v>
                </c:pt>
                <c:pt idx="8570" formatCode="General">
                  <c:v>0.42849999999999999</c:v>
                </c:pt>
                <c:pt idx="8571" formatCode="General">
                  <c:v>0.42854999999999999</c:v>
                </c:pt>
                <c:pt idx="8572" formatCode="General">
                  <c:v>0.42859999999999998</c:v>
                </c:pt>
                <c:pt idx="8573" formatCode="General">
                  <c:v>0.42864999999999998</c:v>
                </c:pt>
                <c:pt idx="8574" formatCode="General">
                  <c:v>0.42870000000000003</c:v>
                </c:pt>
                <c:pt idx="8575" formatCode="General">
                  <c:v>0.42875000000000002</c:v>
                </c:pt>
                <c:pt idx="8576" formatCode="General">
                  <c:v>0.42880000000000001</c:v>
                </c:pt>
                <c:pt idx="8577" formatCode="General">
                  <c:v>0.42885000000000001</c:v>
                </c:pt>
                <c:pt idx="8578" formatCode="General">
                  <c:v>0.4289</c:v>
                </c:pt>
                <c:pt idx="8579" formatCode="General">
                  <c:v>0.42895</c:v>
                </c:pt>
                <c:pt idx="8580" formatCode="General">
                  <c:v>0.42899999999999999</c:v>
                </c:pt>
                <c:pt idx="8581" formatCode="General">
                  <c:v>0.42904999999999999</c:v>
                </c:pt>
                <c:pt idx="8582" formatCode="General">
                  <c:v>0.42909999999999998</c:v>
                </c:pt>
                <c:pt idx="8583" formatCode="General">
                  <c:v>0.42914999999999998</c:v>
                </c:pt>
                <c:pt idx="8584" formatCode="General">
                  <c:v>0.42920000000000003</c:v>
                </c:pt>
                <c:pt idx="8585" formatCode="General">
                  <c:v>0.42925000000000002</c:v>
                </c:pt>
                <c:pt idx="8586" formatCode="General">
                  <c:v>0.42930000000000001</c:v>
                </c:pt>
                <c:pt idx="8587" formatCode="General">
                  <c:v>0.42935000000000001</c:v>
                </c:pt>
                <c:pt idx="8588" formatCode="General">
                  <c:v>0.4294</c:v>
                </c:pt>
                <c:pt idx="8589" formatCode="General">
                  <c:v>0.42945</c:v>
                </c:pt>
                <c:pt idx="8590" formatCode="General">
                  <c:v>0.42949999999999999</c:v>
                </c:pt>
                <c:pt idx="8591" formatCode="General">
                  <c:v>0.42954999999999999</c:v>
                </c:pt>
                <c:pt idx="8592" formatCode="General">
                  <c:v>0.42959999999999998</c:v>
                </c:pt>
                <c:pt idx="8593" formatCode="General">
                  <c:v>0.42964999999999998</c:v>
                </c:pt>
                <c:pt idx="8594" formatCode="General">
                  <c:v>0.42970000000000003</c:v>
                </c:pt>
                <c:pt idx="8595" formatCode="General">
                  <c:v>0.42975000000000002</c:v>
                </c:pt>
                <c:pt idx="8596" formatCode="General">
                  <c:v>0.42980000000000002</c:v>
                </c:pt>
                <c:pt idx="8597" formatCode="General">
                  <c:v>0.42985000000000001</c:v>
                </c:pt>
                <c:pt idx="8598" formatCode="General">
                  <c:v>0.4299</c:v>
                </c:pt>
                <c:pt idx="8599" formatCode="General">
                  <c:v>0.42995</c:v>
                </c:pt>
                <c:pt idx="8600" formatCode="General">
                  <c:v>0.43</c:v>
                </c:pt>
                <c:pt idx="8601" formatCode="General">
                  <c:v>0.43004999999999999</c:v>
                </c:pt>
                <c:pt idx="8602" formatCode="General">
                  <c:v>0.43009999999999998</c:v>
                </c:pt>
                <c:pt idx="8603" formatCode="General">
                  <c:v>0.43014999999999998</c:v>
                </c:pt>
                <c:pt idx="8604" formatCode="General">
                  <c:v>0.43020000000000003</c:v>
                </c:pt>
                <c:pt idx="8605" formatCode="General">
                  <c:v>0.43025000000000002</c:v>
                </c:pt>
                <c:pt idx="8606" formatCode="General">
                  <c:v>0.43030000000000002</c:v>
                </c:pt>
                <c:pt idx="8607" formatCode="General">
                  <c:v>0.43035000000000001</c:v>
                </c:pt>
                <c:pt idx="8608" formatCode="General">
                  <c:v>0.4304</c:v>
                </c:pt>
                <c:pt idx="8609" formatCode="General">
                  <c:v>0.43045</c:v>
                </c:pt>
                <c:pt idx="8610" formatCode="General">
                  <c:v>0.43049999999999999</c:v>
                </c:pt>
                <c:pt idx="8611" formatCode="General">
                  <c:v>0.43054999999999999</c:v>
                </c:pt>
                <c:pt idx="8612" formatCode="General">
                  <c:v>0.43059999999999998</c:v>
                </c:pt>
                <c:pt idx="8613" formatCode="General">
                  <c:v>0.43064999999999998</c:v>
                </c:pt>
                <c:pt idx="8614" formatCode="General">
                  <c:v>0.43070000000000003</c:v>
                </c:pt>
                <c:pt idx="8615" formatCode="General">
                  <c:v>0.43075000000000002</c:v>
                </c:pt>
                <c:pt idx="8616" formatCode="General">
                  <c:v>0.43080000000000002</c:v>
                </c:pt>
                <c:pt idx="8617" formatCode="General">
                  <c:v>0.43085000000000001</c:v>
                </c:pt>
                <c:pt idx="8618" formatCode="General">
                  <c:v>0.43090000000000001</c:v>
                </c:pt>
                <c:pt idx="8619" formatCode="General">
                  <c:v>0.43095</c:v>
                </c:pt>
                <c:pt idx="8620" formatCode="General">
                  <c:v>0.43099999999999999</c:v>
                </c:pt>
                <c:pt idx="8621" formatCode="General">
                  <c:v>0.43104999999999999</c:v>
                </c:pt>
                <c:pt idx="8622" formatCode="General">
                  <c:v>0.43109999999999998</c:v>
                </c:pt>
                <c:pt idx="8623" formatCode="General">
                  <c:v>0.43114999999999998</c:v>
                </c:pt>
                <c:pt idx="8624" formatCode="General">
                  <c:v>0.43120000000000003</c:v>
                </c:pt>
                <c:pt idx="8625" formatCode="General">
                  <c:v>0.43125000000000002</c:v>
                </c:pt>
                <c:pt idx="8626" formatCode="General">
                  <c:v>0.43130000000000002</c:v>
                </c:pt>
                <c:pt idx="8627" formatCode="General">
                  <c:v>0.43135000000000001</c:v>
                </c:pt>
                <c:pt idx="8628" formatCode="General">
                  <c:v>0.43140000000000001</c:v>
                </c:pt>
                <c:pt idx="8629" formatCode="General">
                  <c:v>0.43145</c:v>
                </c:pt>
                <c:pt idx="8630" formatCode="General">
                  <c:v>0.43149999999999999</c:v>
                </c:pt>
                <c:pt idx="8631" formatCode="General">
                  <c:v>0.43154999999999999</c:v>
                </c:pt>
                <c:pt idx="8632" formatCode="General">
                  <c:v>0.43159999999999998</c:v>
                </c:pt>
                <c:pt idx="8633" formatCode="General">
                  <c:v>0.43164999999999998</c:v>
                </c:pt>
                <c:pt idx="8634" formatCode="General">
                  <c:v>0.43169999999999997</c:v>
                </c:pt>
                <c:pt idx="8635" formatCode="General">
                  <c:v>0.43175000000000002</c:v>
                </c:pt>
                <c:pt idx="8636" formatCode="General">
                  <c:v>0.43180000000000002</c:v>
                </c:pt>
                <c:pt idx="8637" formatCode="General">
                  <c:v>0.43185000000000001</c:v>
                </c:pt>
                <c:pt idx="8638" formatCode="General">
                  <c:v>0.43190000000000001</c:v>
                </c:pt>
                <c:pt idx="8639" formatCode="General">
                  <c:v>0.43195</c:v>
                </c:pt>
                <c:pt idx="8640" formatCode="General">
                  <c:v>0.432</c:v>
                </c:pt>
                <c:pt idx="8641" formatCode="General">
                  <c:v>0.43204999999999999</c:v>
                </c:pt>
                <c:pt idx="8642" formatCode="General">
                  <c:v>0.43209999999999998</c:v>
                </c:pt>
                <c:pt idx="8643" formatCode="General">
                  <c:v>0.43214999999999998</c:v>
                </c:pt>
                <c:pt idx="8644" formatCode="General">
                  <c:v>0.43219999999999997</c:v>
                </c:pt>
                <c:pt idx="8645" formatCode="General">
                  <c:v>0.43225000000000002</c:v>
                </c:pt>
                <c:pt idx="8646" formatCode="General">
                  <c:v>0.43230000000000002</c:v>
                </c:pt>
                <c:pt idx="8647" formatCode="General">
                  <c:v>0.43235000000000001</c:v>
                </c:pt>
                <c:pt idx="8648" formatCode="General">
                  <c:v>0.43240000000000001</c:v>
                </c:pt>
                <c:pt idx="8649" formatCode="General">
                  <c:v>0.43245</c:v>
                </c:pt>
                <c:pt idx="8650" formatCode="General">
                  <c:v>0.4325</c:v>
                </c:pt>
                <c:pt idx="8651" formatCode="General">
                  <c:v>0.43254999999999999</c:v>
                </c:pt>
                <c:pt idx="8652" formatCode="General">
                  <c:v>0.43259999999999998</c:v>
                </c:pt>
                <c:pt idx="8653" formatCode="General">
                  <c:v>0.43264999999999998</c:v>
                </c:pt>
                <c:pt idx="8654" formatCode="General">
                  <c:v>0.43269999999999997</c:v>
                </c:pt>
                <c:pt idx="8655" formatCode="General">
                  <c:v>0.43275000000000002</c:v>
                </c:pt>
                <c:pt idx="8656" formatCode="General">
                  <c:v>0.43280000000000002</c:v>
                </c:pt>
                <c:pt idx="8657" formatCode="General">
                  <c:v>0.43285000000000001</c:v>
                </c:pt>
                <c:pt idx="8658" formatCode="General">
                  <c:v>0.43290000000000001</c:v>
                </c:pt>
                <c:pt idx="8659" formatCode="General">
                  <c:v>0.43295</c:v>
                </c:pt>
                <c:pt idx="8660" formatCode="General">
                  <c:v>0.433</c:v>
                </c:pt>
                <c:pt idx="8661" formatCode="General">
                  <c:v>0.43304999999999999</c:v>
                </c:pt>
                <c:pt idx="8662" formatCode="General">
                  <c:v>0.43309999999999998</c:v>
                </c:pt>
                <c:pt idx="8663" formatCode="General">
                  <c:v>0.43314999999999998</c:v>
                </c:pt>
                <c:pt idx="8664" formatCode="General">
                  <c:v>0.43319999999999997</c:v>
                </c:pt>
                <c:pt idx="8665" formatCode="General">
                  <c:v>0.43325000000000002</c:v>
                </c:pt>
                <c:pt idx="8666" formatCode="General">
                  <c:v>0.43330000000000002</c:v>
                </c:pt>
                <c:pt idx="8667" formatCode="General">
                  <c:v>0.43335000000000001</c:v>
                </c:pt>
                <c:pt idx="8668" formatCode="General">
                  <c:v>0.43340000000000001</c:v>
                </c:pt>
                <c:pt idx="8669" formatCode="General">
                  <c:v>0.43345</c:v>
                </c:pt>
                <c:pt idx="8670" formatCode="General">
                  <c:v>0.4335</c:v>
                </c:pt>
                <c:pt idx="8671" formatCode="General">
                  <c:v>0.43354999999999999</c:v>
                </c:pt>
                <c:pt idx="8672" formatCode="General">
                  <c:v>0.43359999999999999</c:v>
                </c:pt>
                <c:pt idx="8673" formatCode="General">
                  <c:v>0.43364999999999998</c:v>
                </c:pt>
                <c:pt idx="8674" formatCode="General">
                  <c:v>0.43369999999999997</c:v>
                </c:pt>
                <c:pt idx="8675" formatCode="General">
                  <c:v>0.43375000000000002</c:v>
                </c:pt>
                <c:pt idx="8676" formatCode="General">
                  <c:v>0.43380000000000002</c:v>
                </c:pt>
                <c:pt idx="8677" formatCode="General">
                  <c:v>0.43385000000000001</c:v>
                </c:pt>
                <c:pt idx="8678" formatCode="General">
                  <c:v>0.43390000000000001</c:v>
                </c:pt>
                <c:pt idx="8679" formatCode="General">
                  <c:v>0.43395</c:v>
                </c:pt>
                <c:pt idx="8680" formatCode="General">
                  <c:v>0.434</c:v>
                </c:pt>
                <c:pt idx="8681" formatCode="General">
                  <c:v>0.43404999999999999</c:v>
                </c:pt>
                <c:pt idx="8682" formatCode="General">
                  <c:v>0.43409999999999999</c:v>
                </c:pt>
                <c:pt idx="8683" formatCode="General">
                  <c:v>0.43414999999999998</c:v>
                </c:pt>
                <c:pt idx="8684" formatCode="General">
                  <c:v>0.43419999999999997</c:v>
                </c:pt>
                <c:pt idx="8685" formatCode="General">
                  <c:v>0.43425000000000002</c:v>
                </c:pt>
                <c:pt idx="8686" formatCode="General">
                  <c:v>0.43430000000000002</c:v>
                </c:pt>
                <c:pt idx="8687" formatCode="General">
                  <c:v>0.43435000000000001</c:v>
                </c:pt>
                <c:pt idx="8688" formatCode="General">
                  <c:v>0.43440000000000001</c:v>
                </c:pt>
                <c:pt idx="8689" formatCode="General">
                  <c:v>0.43445</c:v>
                </c:pt>
                <c:pt idx="8690" formatCode="General">
                  <c:v>0.4345</c:v>
                </c:pt>
                <c:pt idx="8691" formatCode="General">
                  <c:v>0.43454999999999999</c:v>
                </c:pt>
                <c:pt idx="8692" formatCode="General">
                  <c:v>0.43459999999999999</c:v>
                </c:pt>
                <c:pt idx="8693" formatCode="General">
                  <c:v>0.43464999999999998</c:v>
                </c:pt>
                <c:pt idx="8694" formatCode="General">
                  <c:v>0.43469999999999998</c:v>
                </c:pt>
                <c:pt idx="8695" formatCode="General">
                  <c:v>0.43475000000000003</c:v>
                </c:pt>
                <c:pt idx="8696" formatCode="General">
                  <c:v>0.43480000000000002</c:v>
                </c:pt>
                <c:pt idx="8697" formatCode="General">
                  <c:v>0.43485000000000001</c:v>
                </c:pt>
                <c:pt idx="8698" formatCode="General">
                  <c:v>0.43490000000000001</c:v>
                </c:pt>
                <c:pt idx="8699" formatCode="General">
                  <c:v>0.43495</c:v>
                </c:pt>
                <c:pt idx="8700" formatCode="General">
                  <c:v>0.435</c:v>
                </c:pt>
                <c:pt idx="8701" formatCode="General">
                  <c:v>0.43504999999999999</c:v>
                </c:pt>
                <c:pt idx="8702" formatCode="General">
                  <c:v>0.43509999999999999</c:v>
                </c:pt>
                <c:pt idx="8703" formatCode="General">
                  <c:v>0.43514999999999998</c:v>
                </c:pt>
                <c:pt idx="8704" formatCode="General">
                  <c:v>0.43519999999999998</c:v>
                </c:pt>
                <c:pt idx="8705" formatCode="General">
                  <c:v>0.43525000000000003</c:v>
                </c:pt>
                <c:pt idx="8706" formatCode="General">
                  <c:v>0.43530000000000002</c:v>
                </c:pt>
                <c:pt idx="8707" formatCode="General">
                  <c:v>0.43535000000000001</c:v>
                </c:pt>
                <c:pt idx="8708" formatCode="General">
                  <c:v>0.43540000000000001</c:v>
                </c:pt>
                <c:pt idx="8709" formatCode="General">
                  <c:v>0.43545</c:v>
                </c:pt>
                <c:pt idx="8710" formatCode="General">
                  <c:v>0.4355</c:v>
                </c:pt>
                <c:pt idx="8711" formatCode="General">
                  <c:v>0.43554999999999999</c:v>
                </c:pt>
                <c:pt idx="8712" formatCode="General">
                  <c:v>0.43559999999999999</c:v>
                </c:pt>
                <c:pt idx="8713" formatCode="General">
                  <c:v>0.43564999999999998</c:v>
                </c:pt>
                <c:pt idx="8714" formatCode="General">
                  <c:v>0.43569999999999998</c:v>
                </c:pt>
                <c:pt idx="8715" formatCode="General">
                  <c:v>0.43575000000000003</c:v>
                </c:pt>
                <c:pt idx="8716" formatCode="General">
                  <c:v>0.43580000000000002</c:v>
                </c:pt>
                <c:pt idx="8717" formatCode="General">
                  <c:v>0.43585000000000002</c:v>
                </c:pt>
                <c:pt idx="8718" formatCode="General">
                  <c:v>0.43590000000000001</c:v>
                </c:pt>
                <c:pt idx="8719" formatCode="General">
                  <c:v>0.43595</c:v>
                </c:pt>
                <c:pt idx="8720" formatCode="General">
                  <c:v>0.436</c:v>
                </c:pt>
                <c:pt idx="8721" formatCode="General">
                  <c:v>0.43604999999999999</c:v>
                </c:pt>
                <c:pt idx="8722" formatCode="General">
                  <c:v>0.43609999999999999</c:v>
                </c:pt>
                <c:pt idx="8723" formatCode="General">
                  <c:v>0.43614999999999998</c:v>
                </c:pt>
                <c:pt idx="8724" formatCode="General">
                  <c:v>0.43619999999999998</c:v>
                </c:pt>
                <c:pt idx="8725" formatCode="General">
                  <c:v>0.43625000000000003</c:v>
                </c:pt>
                <c:pt idx="8726" formatCode="General">
                  <c:v>0.43630000000000002</c:v>
                </c:pt>
                <c:pt idx="8727" formatCode="General">
                  <c:v>0.43635000000000002</c:v>
                </c:pt>
                <c:pt idx="8728" formatCode="General">
                  <c:v>0.43640000000000001</c:v>
                </c:pt>
                <c:pt idx="8729" formatCode="General">
                  <c:v>0.43645</c:v>
                </c:pt>
                <c:pt idx="8730" formatCode="General">
                  <c:v>0.4365</c:v>
                </c:pt>
                <c:pt idx="8731" formatCode="General">
                  <c:v>0.43654999999999999</c:v>
                </c:pt>
                <c:pt idx="8732" formatCode="General">
                  <c:v>0.43659999999999999</c:v>
                </c:pt>
                <c:pt idx="8733" formatCode="General">
                  <c:v>0.43664999999999998</c:v>
                </c:pt>
                <c:pt idx="8734" formatCode="General">
                  <c:v>0.43669999999999998</c:v>
                </c:pt>
                <c:pt idx="8735" formatCode="General">
                  <c:v>0.43675000000000003</c:v>
                </c:pt>
                <c:pt idx="8736" formatCode="General">
                  <c:v>0.43680000000000002</c:v>
                </c:pt>
                <c:pt idx="8737" formatCode="General">
                  <c:v>0.43685000000000002</c:v>
                </c:pt>
                <c:pt idx="8738" formatCode="General">
                  <c:v>0.43690000000000001</c:v>
                </c:pt>
                <c:pt idx="8739" formatCode="General">
                  <c:v>0.43695000000000001</c:v>
                </c:pt>
                <c:pt idx="8740" formatCode="General">
                  <c:v>0.437</c:v>
                </c:pt>
                <c:pt idx="8741" formatCode="General">
                  <c:v>0.43704999999999999</c:v>
                </c:pt>
                <c:pt idx="8742" formatCode="General">
                  <c:v>0.43709999999999999</c:v>
                </c:pt>
                <c:pt idx="8743" formatCode="General">
                  <c:v>0.43714999999999998</c:v>
                </c:pt>
                <c:pt idx="8744" formatCode="General">
                  <c:v>0.43719999999999998</c:v>
                </c:pt>
                <c:pt idx="8745" formatCode="General">
                  <c:v>0.43725000000000003</c:v>
                </c:pt>
                <c:pt idx="8746" formatCode="General">
                  <c:v>0.43730000000000002</c:v>
                </c:pt>
                <c:pt idx="8747" formatCode="General">
                  <c:v>0.43735000000000002</c:v>
                </c:pt>
                <c:pt idx="8748" formatCode="General">
                  <c:v>0.43740000000000001</c:v>
                </c:pt>
                <c:pt idx="8749" formatCode="General">
                  <c:v>0.43745000000000001</c:v>
                </c:pt>
                <c:pt idx="8750" formatCode="General">
                  <c:v>0.4375</c:v>
                </c:pt>
                <c:pt idx="8751" formatCode="General">
                  <c:v>0.43754999999999999</c:v>
                </c:pt>
                <c:pt idx="8752" formatCode="General">
                  <c:v>0.43759999999999999</c:v>
                </c:pt>
                <c:pt idx="8753" formatCode="General">
                  <c:v>0.43764999999999998</c:v>
                </c:pt>
                <c:pt idx="8754" formatCode="General">
                  <c:v>0.43769999999999998</c:v>
                </c:pt>
                <c:pt idx="8755" formatCode="General">
                  <c:v>0.43774999999999997</c:v>
                </c:pt>
                <c:pt idx="8756" formatCode="General">
                  <c:v>0.43780000000000002</c:v>
                </c:pt>
                <c:pt idx="8757" formatCode="General">
                  <c:v>0.43785000000000002</c:v>
                </c:pt>
                <c:pt idx="8758" formatCode="General">
                  <c:v>0.43790000000000001</c:v>
                </c:pt>
                <c:pt idx="8759" formatCode="General">
                  <c:v>0.43795000000000001</c:v>
                </c:pt>
                <c:pt idx="8760" formatCode="General">
                  <c:v>0.438</c:v>
                </c:pt>
                <c:pt idx="8761" formatCode="General">
                  <c:v>0.43804999999999999</c:v>
                </c:pt>
                <c:pt idx="8762" formatCode="General">
                  <c:v>0.43809999999999999</c:v>
                </c:pt>
                <c:pt idx="8763" formatCode="General">
                  <c:v>0.43814999999999998</c:v>
                </c:pt>
                <c:pt idx="8764" formatCode="General">
                  <c:v>0.43819999999999998</c:v>
                </c:pt>
                <c:pt idx="8765" formatCode="General">
                  <c:v>0.43824999999999997</c:v>
                </c:pt>
                <c:pt idx="8766" formatCode="General">
                  <c:v>0.43830000000000002</c:v>
                </c:pt>
                <c:pt idx="8767" formatCode="General">
                  <c:v>0.43835000000000002</c:v>
                </c:pt>
                <c:pt idx="8768" formatCode="General">
                  <c:v>0.43840000000000001</c:v>
                </c:pt>
                <c:pt idx="8769" formatCode="General">
                  <c:v>0.43845000000000001</c:v>
                </c:pt>
                <c:pt idx="8770" formatCode="General">
                  <c:v>0.4385</c:v>
                </c:pt>
                <c:pt idx="8771" formatCode="General">
                  <c:v>0.43855</c:v>
                </c:pt>
                <c:pt idx="8772" formatCode="General">
                  <c:v>0.43859999999999999</c:v>
                </c:pt>
                <c:pt idx="8773" formatCode="General">
                  <c:v>0.43864999999999998</c:v>
                </c:pt>
                <c:pt idx="8774" formatCode="General">
                  <c:v>0.43869999999999998</c:v>
                </c:pt>
                <c:pt idx="8775" formatCode="General">
                  <c:v>0.43874999999999997</c:v>
                </c:pt>
                <c:pt idx="8776" formatCode="General">
                  <c:v>0.43880000000000002</c:v>
                </c:pt>
                <c:pt idx="8777" formatCode="General">
                  <c:v>0.43885000000000002</c:v>
                </c:pt>
                <c:pt idx="8778" formatCode="General">
                  <c:v>0.43890000000000001</c:v>
                </c:pt>
                <c:pt idx="8779" formatCode="General">
                  <c:v>0.43895000000000001</c:v>
                </c:pt>
                <c:pt idx="8780" formatCode="General">
                  <c:v>0.439</c:v>
                </c:pt>
                <c:pt idx="8781" formatCode="General">
                  <c:v>0.43905</c:v>
                </c:pt>
                <c:pt idx="8782" formatCode="General">
                  <c:v>0.43909999999999999</c:v>
                </c:pt>
                <c:pt idx="8783" formatCode="General">
                  <c:v>0.43914999999999998</c:v>
                </c:pt>
                <c:pt idx="8784" formatCode="General">
                  <c:v>0.43919999999999998</c:v>
                </c:pt>
                <c:pt idx="8785" formatCode="General">
                  <c:v>0.43924999999999997</c:v>
                </c:pt>
                <c:pt idx="8786" formatCode="General">
                  <c:v>0.43930000000000002</c:v>
                </c:pt>
                <c:pt idx="8787" formatCode="General">
                  <c:v>0.43935000000000002</c:v>
                </c:pt>
                <c:pt idx="8788" formatCode="General">
                  <c:v>0.43940000000000001</c:v>
                </c:pt>
                <c:pt idx="8789" formatCode="General">
                  <c:v>0.43945000000000001</c:v>
                </c:pt>
                <c:pt idx="8790" formatCode="General">
                  <c:v>0.4395</c:v>
                </c:pt>
                <c:pt idx="8791" formatCode="General">
                  <c:v>0.43955</c:v>
                </c:pt>
                <c:pt idx="8792" formatCode="General">
                  <c:v>0.43959999999999999</c:v>
                </c:pt>
                <c:pt idx="8793" formatCode="General">
                  <c:v>0.43964999999999999</c:v>
                </c:pt>
                <c:pt idx="8794" formatCode="General">
                  <c:v>0.43969999999999998</c:v>
                </c:pt>
                <c:pt idx="8795" formatCode="General">
                  <c:v>0.43974999999999997</c:v>
                </c:pt>
                <c:pt idx="8796" formatCode="General">
                  <c:v>0.43980000000000002</c:v>
                </c:pt>
                <c:pt idx="8797" formatCode="General">
                  <c:v>0.43985000000000002</c:v>
                </c:pt>
                <c:pt idx="8798" formatCode="General">
                  <c:v>0.43990000000000001</c:v>
                </c:pt>
                <c:pt idx="8799" formatCode="General">
                  <c:v>0.43995000000000001</c:v>
                </c:pt>
                <c:pt idx="8800" formatCode="General">
                  <c:v>0.44</c:v>
                </c:pt>
                <c:pt idx="8801" formatCode="General">
                  <c:v>0.44005</c:v>
                </c:pt>
                <c:pt idx="8802" formatCode="General">
                  <c:v>0.44009999999999999</c:v>
                </c:pt>
                <c:pt idx="8803" formatCode="General">
                  <c:v>0.44014999999999999</c:v>
                </c:pt>
                <c:pt idx="8804" formatCode="General">
                  <c:v>0.44019999999999998</c:v>
                </c:pt>
                <c:pt idx="8805" formatCode="General">
                  <c:v>0.44024999999999997</c:v>
                </c:pt>
                <c:pt idx="8806" formatCode="General">
                  <c:v>0.44030000000000002</c:v>
                </c:pt>
                <c:pt idx="8807" formatCode="General">
                  <c:v>0.44035000000000002</c:v>
                </c:pt>
                <c:pt idx="8808" formatCode="General">
                  <c:v>0.44040000000000001</c:v>
                </c:pt>
                <c:pt idx="8809" formatCode="General">
                  <c:v>0.44045000000000001</c:v>
                </c:pt>
                <c:pt idx="8810" formatCode="General">
                  <c:v>0.4405</c:v>
                </c:pt>
                <c:pt idx="8811" formatCode="General">
                  <c:v>0.44055</c:v>
                </c:pt>
                <c:pt idx="8812" formatCode="General">
                  <c:v>0.44059999999999999</c:v>
                </c:pt>
                <c:pt idx="8813" formatCode="General">
                  <c:v>0.44064999999999999</c:v>
                </c:pt>
                <c:pt idx="8814" formatCode="General">
                  <c:v>0.44069999999999998</c:v>
                </c:pt>
                <c:pt idx="8815" formatCode="General">
                  <c:v>0.44074999999999998</c:v>
                </c:pt>
                <c:pt idx="8816" formatCode="General">
                  <c:v>0.44080000000000003</c:v>
                </c:pt>
                <c:pt idx="8817" formatCode="General">
                  <c:v>0.44085000000000002</c:v>
                </c:pt>
                <c:pt idx="8818" formatCode="General">
                  <c:v>0.44090000000000001</c:v>
                </c:pt>
                <c:pt idx="8819" formatCode="General">
                  <c:v>0.44095000000000001</c:v>
                </c:pt>
                <c:pt idx="8820" formatCode="General">
                  <c:v>0.441</c:v>
                </c:pt>
                <c:pt idx="8821" formatCode="General">
                  <c:v>0.44105</c:v>
                </c:pt>
                <c:pt idx="8822" formatCode="General">
                  <c:v>0.44109999999999999</c:v>
                </c:pt>
                <c:pt idx="8823" formatCode="General">
                  <c:v>0.44114999999999999</c:v>
                </c:pt>
                <c:pt idx="8824" formatCode="General">
                  <c:v>0.44119999999999998</c:v>
                </c:pt>
                <c:pt idx="8825" formatCode="General">
                  <c:v>0.44124999999999998</c:v>
                </c:pt>
                <c:pt idx="8826" formatCode="General">
                  <c:v>0.44130000000000003</c:v>
                </c:pt>
                <c:pt idx="8827" formatCode="General">
                  <c:v>0.44135000000000002</c:v>
                </c:pt>
                <c:pt idx="8828" formatCode="General">
                  <c:v>0.44140000000000001</c:v>
                </c:pt>
                <c:pt idx="8829" formatCode="General">
                  <c:v>0.44145000000000001</c:v>
                </c:pt>
                <c:pt idx="8830" formatCode="General">
                  <c:v>0.4415</c:v>
                </c:pt>
                <c:pt idx="8831" formatCode="General">
                  <c:v>0.44155</c:v>
                </c:pt>
                <c:pt idx="8832" formatCode="General">
                  <c:v>0.44159999999999999</c:v>
                </c:pt>
                <c:pt idx="8833" formatCode="General">
                  <c:v>0.44164999999999999</c:v>
                </c:pt>
                <c:pt idx="8834" formatCode="General">
                  <c:v>0.44169999999999998</c:v>
                </c:pt>
                <c:pt idx="8835" formatCode="General">
                  <c:v>0.44174999999999998</c:v>
                </c:pt>
                <c:pt idx="8836" formatCode="General">
                  <c:v>0.44180000000000003</c:v>
                </c:pt>
                <c:pt idx="8837" formatCode="General">
                  <c:v>0.44185000000000002</c:v>
                </c:pt>
                <c:pt idx="8838" formatCode="General">
                  <c:v>0.44190000000000002</c:v>
                </c:pt>
                <c:pt idx="8839" formatCode="General">
                  <c:v>0.44195000000000001</c:v>
                </c:pt>
                <c:pt idx="8840" formatCode="General">
                  <c:v>0.442</c:v>
                </c:pt>
                <c:pt idx="8841" formatCode="General">
                  <c:v>0.44205</c:v>
                </c:pt>
                <c:pt idx="8842" formatCode="General">
                  <c:v>0.44209999999999999</c:v>
                </c:pt>
                <c:pt idx="8843" formatCode="General">
                  <c:v>0.44214999999999999</c:v>
                </c:pt>
                <c:pt idx="8844" formatCode="General">
                  <c:v>0.44219999999999998</c:v>
                </c:pt>
                <c:pt idx="8845" formatCode="General">
                  <c:v>0.44224999999999998</c:v>
                </c:pt>
                <c:pt idx="8846" formatCode="General">
                  <c:v>0.44230000000000003</c:v>
                </c:pt>
                <c:pt idx="8847" formatCode="General">
                  <c:v>0.44235000000000002</c:v>
                </c:pt>
                <c:pt idx="8848" formatCode="General">
                  <c:v>0.44240000000000002</c:v>
                </c:pt>
                <c:pt idx="8849" formatCode="General">
                  <c:v>0.44245000000000001</c:v>
                </c:pt>
                <c:pt idx="8850" formatCode="General">
                  <c:v>0.4425</c:v>
                </c:pt>
                <c:pt idx="8851" formatCode="General">
                  <c:v>0.44255</c:v>
                </c:pt>
                <c:pt idx="8852" formatCode="General">
                  <c:v>0.44259999999999999</c:v>
                </c:pt>
                <c:pt idx="8853" formatCode="General">
                  <c:v>0.44264999999999999</c:v>
                </c:pt>
                <c:pt idx="8854" formatCode="General">
                  <c:v>0.44269999999999998</c:v>
                </c:pt>
                <c:pt idx="8855" formatCode="General">
                  <c:v>0.44274999999999998</c:v>
                </c:pt>
                <c:pt idx="8856" formatCode="General">
                  <c:v>0.44280000000000003</c:v>
                </c:pt>
                <c:pt idx="8857" formatCode="General">
                  <c:v>0.44285000000000002</c:v>
                </c:pt>
                <c:pt idx="8858" formatCode="General">
                  <c:v>0.44290000000000002</c:v>
                </c:pt>
                <c:pt idx="8859" formatCode="General">
                  <c:v>0.44295000000000001</c:v>
                </c:pt>
                <c:pt idx="8860" formatCode="General">
                  <c:v>0.443</c:v>
                </c:pt>
                <c:pt idx="8861" formatCode="General">
                  <c:v>0.44305</c:v>
                </c:pt>
                <c:pt idx="8862" formatCode="General">
                  <c:v>0.44309999999999999</c:v>
                </c:pt>
                <c:pt idx="8863" formatCode="General">
                  <c:v>0.44314999999999999</c:v>
                </c:pt>
                <c:pt idx="8864" formatCode="General">
                  <c:v>0.44319999999999998</c:v>
                </c:pt>
                <c:pt idx="8865" formatCode="General">
                  <c:v>0.44324999999999998</c:v>
                </c:pt>
                <c:pt idx="8866" formatCode="General">
                  <c:v>0.44330000000000003</c:v>
                </c:pt>
                <c:pt idx="8867" formatCode="General">
                  <c:v>0.44335000000000002</c:v>
                </c:pt>
                <c:pt idx="8868" formatCode="General">
                  <c:v>0.44340000000000002</c:v>
                </c:pt>
                <c:pt idx="8869" formatCode="General">
                  <c:v>0.44345000000000001</c:v>
                </c:pt>
                <c:pt idx="8870" formatCode="General">
                  <c:v>0.44350000000000001</c:v>
                </c:pt>
                <c:pt idx="8871" formatCode="General">
                  <c:v>0.44355</c:v>
                </c:pt>
                <c:pt idx="8872" formatCode="General">
                  <c:v>0.44359999999999999</c:v>
                </c:pt>
                <c:pt idx="8873" formatCode="General">
                  <c:v>0.44364999999999999</c:v>
                </c:pt>
                <c:pt idx="8874" formatCode="General">
                  <c:v>0.44369999999999998</c:v>
                </c:pt>
                <c:pt idx="8875" formatCode="General">
                  <c:v>0.44374999999999998</c:v>
                </c:pt>
                <c:pt idx="8876" formatCode="General">
                  <c:v>0.44379999999999997</c:v>
                </c:pt>
                <c:pt idx="8877" formatCode="General">
                  <c:v>0.44385000000000002</c:v>
                </c:pt>
                <c:pt idx="8878" formatCode="General">
                  <c:v>0.44390000000000002</c:v>
                </c:pt>
                <c:pt idx="8879" formatCode="General">
                  <c:v>0.44395000000000001</c:v>
                </c:pt>
                <c:pt idx="8880" formatCode="General">
                  <c:v>0.44400000000000001</c:v>
                </c:pt>
                <c:pt idx="8881" formatCode="General">
                  <c:v>0.44405</c:v>
                </c:pt>
                <c:pt idx="8882" formatCode="General">
                  <c:v>0.44409999999999999</c:v>
                </c:pt>
                <c:pt idx="8883" formatCode="General">
                  <c:v>0.44414999999999999</c:v>
                </c:pt>
                <c:pt idx="8884" formatCode="General">
                  <c:v>0.44419999999999998</c:v>
                </c:pt>
                <c:pt idx="8885" formatCode="General">
                  <c:v>0.44424999999999998</c:v>
                </c:pt>
                <c:pt idx="8886" formatCode="General">
                  <c:v>0.44429999999999997</c:v>
                </c:pt>
                <c:pt idx="8887" formatCode="General">
                  <c:v>0.44435000000000002</c:v>
                </c:pt>
                <c:pt idx="8888" formatCode="General">
                  <c:v>0.44440000000000002</c:v>
                </c:pt>
                <c:pt idx="8889" formatCode="General">
                  <c:v>0.44445000000000001</c:v>
                </c:pt>
                <c:pt idx="8890" formatCode="General">
                  <c:v>0.44450000000000001</c:v>
                </c:pt>
                <c:pt idx="8891" formatCode="General">
                  <c:v>0.44455</c:v>
                </c:pt>
                <c:pt idx="8892" formatCode="General">
                  <c:v>0.4446</c:v>
                </c:pt>
                <c:pt idx="8893" formatCode="General">
                  <c:v>0.44464999999999999</c:v>
                </c:pt>
                <c:pt idx="8894" formatCode="General">
                  <c:v>0.44469999999999998</c:v>
                </c:pt>
                <c:pt idx="8895" formatCode="General">
                  <c:v>0.44474999999999998</c:v>
                </c:pt>
                <c:pt idx="8896" formatCode="General">
                  <c:v>0.44479999999999997</c:v>
                </c:pt>
                <c:pt idx="8897" formatCode="General">
                  <c:v>0.44485000000000002</c:v>
                </c:pt>
                <c:pt idx="8898" formatCode="General">
                  <c:v>0.44490000000000002</c:v>
                </c:pt>
                <c:pt idx="8899" formatCode="General">
                  <c:v>0.44495000000000001</c:v>
                </c:pt>
                <c:pt idx="8900" formatCode="General">
                  <c:v>0.44500000000000001</c:v>
                </c:pt>
                <c:pt idx="8901" formatCode="General">
                  <c:v>0.44505</c:v>
                </c:pt>
                <c:pt idx="8902" formatCode="General">
                  <c:v>0.4451</c:v>
                </c:pt>
                <c:pt idx="8903" formatCode="General">
                  <c:v>0.44514999999999999</c:v>
                </c:pt>
                <c:pt idx="8904" formatCode="General">
                  <c:v>0.44519999999999998</c:v>
                </c:pt>
                <c:pt idx="8905" formatCode="General">
                  <c:v>0.44524999999999998</c:v>
                </c:pt>
                <c:pt idx="8906" formatCode="General">
                  <c:v>0.44529999999999997</c:v>
                </c:pt>
                <c:pt idx="8907" formatCode="General">
                  <c:v>0.44535000000000002</c:v>
                </c:pt>
                <c:pt idx="8908" formatCode="General">
                  <c:v>0.44540000000000002</c:v>
                </c:pt>
                <c:pt idx="8909" formatCode="General">
                  <c:v>0.44545000000000001</c:v>
                </c:pt>
                <c:pt idx="8910" formatCode="General">
                  <c:v>0.44550000000000001</c:v>
                </c:pt>
                <c:pt idx="8911" formatCode="General">
                  <c:v>0.44555</c:v>
                </c:pt>
                <c:pt idx="8912" formatCode="General">
                  <c:v>0.4456</c:v>
                </c:pt>
                <c:pt idx="8913" formatCode="General">
                  <c:v>0.44564999999999999</c:v>
                </c:pt>
                <c:pt idx="8914" formatCode="General">
                  <c:v>0.44569999999999999</c:v>
                </c:pt>
                <c:pt idx="8915" formatCode="General">
                  <c:v>0.44574999999999998</c:v>
                </c:pt>
                <c:pt idx="8916" formatCode="General">
                  <c:v>0.44579999999999997</c:v>
                </c:pt>
                <c:pt idx="8917" formatCode="General">
                  <c:v>0.44585000000000002</c:v>
                </c:pt>
                <c:pt idx="8918" formatCode="General">
                  <c:v>0.44590000000000002</c:v>
                </c:pt>
                <c:pt idx="8919" formatCode="General">
                  <c:v>0.44595000000000001</c:v>
                </c:pt>
                <c:pt idx="8920" formatCode="General">
                  <c:v>0.44600000000000001</c:v>
                </c:pt>
                <c:pt idx="8921" formatCode="General">
                  <c:v>0.44605</c:v>
                </c:pt>
                <c:pt idx="8922" formatCode="General">
                  <c:v>0.4461</c:v>
                </c:pt>
                <c:pt idx="8923" formatCode="General">
                  <c:v>0.44614999999999999</c:v>
                </c:pt>
                <c:pt idx="8924" formatCode="General">
                  <c:v>0.44619999999999999</c:v>
                </c:pt>
                <c:pt idx="8925" formatCode="General">
                  <c:v>0.44624999999999998</c:v>
                </c:pt>
                <c:pt idx="8926" formatCode="General">
                  <c:v>0.44629999999999997</c:v>
                </c:pt>
                <c:pt idx="8927" formatCode="General">
                  <c:v>0.44635000000000002</c:v>
                </c:pt>
                <c:pt idx="8928" formatCode="General">
                  <c:v>0.44640000000000002</c:v>
                </c:pt>
                <c:pt idx="8929" formatCode="General">
                  <c:v>0.44645000000000001</c:v>
                </c:pt>
                <c:pt idx="8930" formatCode="General">
                  <c:v>0.44650000000000001</c:v>
                </c:pt>
                <c:pt idx="8931" formatCode="General">
                  <c:v>0.44655</c:v>
                </c:pt>
                <c:pt idx="8932" formatCode="General">
                  <c:v>0.4466</c:v>
                </c:pt>
                <c:pt idx="8933" formatCode="General">
                  <c:v>0.44664999999999999</c:v>
                </c:pt>
                <c:pt idx="8934" formatCode="General">
                  <c:v>0.44669999999999999</c:v>
                </c:pt>
                <c:pt idx="8935" formatCode="General">
                  <c:v>0.44674999999999998</c:v>
                </c:pt>
                <c:pt idx="8936" formatCode="General">
                  <c:v>0.44679999999999997</c:v>
                </c:pt>
                <c:pt idx="8937" formatCode="General">
                  <c:v>0.44685000000000002</c:v>
                </c:pt>
                <c:pt idx="8938" formatCode="General">
                  <c:v>0.44690000000000002</c:v>
                </c:pt>
                <c:pt idx="8939" formatCode="General">
                  <c:v>0.44695000000000001</c:v>
                </c:pt>
                <c:pt idx="8940" formatCode="General">
                  <c:v>0.44700000000000001</c:v>
                </c:pt>
                <c:pt idx="8941" formatCode="General">
                  <c:v>0.44705</c:v>
                </c:pt>
                <c:pt idx="8942" formatCode="General">
                  <c:v>0.4471</c:v>
                </c:pt>
                <c:pt idx="8943" formatCode="General">
                  <c:v>0.44714999999999999</c:v>
                </c:pt>
                <c:pt idx="8944" formatCode="General">
                  <c:v>0.44719999999999999</c:v>
                </c:pt>
                <c:pt idx="8945" formatCode="General">
                  <c:v>0.44724999999999998</c:v>
                </c:pt>
                <c:pt idx="8946" formatCode="General">
                  <c:v>0.44729999999999998</c:v>
                </c:pt>
                <c:pt idx="8947" formatCode="General">
                  <c:v>0.44735000000000003</c:v>
                </c:pt>
                <c:pt idx="8948" formatCode="General">
                  <c:v>0.44740000000000002</c:v>
                </c:pt>
                <c:pt idx="8949" formatCode="General">
                  <c:v>0.44745000000000001</c:v>
                </c:pt>
                <c:pt idx="8950" formatCode="General">
                  <c:v>0.44750000000000001</c:v>
                </c:pt>
                <c:pt idx="8951" formatCode="General">
                  <c:v>0.44755</c:v>
                </c:pt>
                <c:pt idx="8952" formatCode="General">
                  <c:v>0.4476</c:v>
                </c:pt>
                <c:pt idx="8953" formatCode="General">
                  <c:v>0.44764999999999999</c:v>
                </c:pt>
                <c:pt idx="8954" formatCode="General">
                  <c:v>0.44769999999999999</c:v>
                </c:pt>
                <c:pt idx="8955" formatCode="General">
                  <c:v>0.44774999999999998</c:v>
                </c:pt>
                <c:pt idx="8956" formatCode="General">
                  <c:v>0.44779999999999998</c:v>
                </c:pt>
                <c:pt idx="8957" formatCode="General">
                  <c:v>0.44785000000000003</c:v>
                </c:pt>
                <c:pt idx="8958" formatCode="General">
                  <c:v>0.44790000000000002</c:v>
                </c:pt>
                <c:pt idx="8959" formatCode="General">
                  <c:v>0.44795000000000001</c:v>
                </c:pt>
                <c:pt idx="8960" formatCode="General">
                  <c:v>0.44800000000000001</c:v>
                </c:pt>
                <c:pt idx="8961" formatCode="General">
                  <c:v>0.44805</c:v>
                </c:pt>
                <c:pt idx="8962" formatCode="General">
                  <c:v>0.4481</c:v>
                </c:pt>
                <c:pt idx="8963" formatCode="General">
                  <c:v>0.44814999999999999</c:v>
                </c:pt>
                <c:pt idx="8964" formatCode="General">
                  <c:v>0.44819999999999999</c:v>
                </c:pt>
                <c:pt idx="8965" formatCode="General">
                  <c:v>0.44824999999999998</c:v>
                </c:pt>
                <c:pt idx="8966" formatCode="General">
                  <c:v>0.44829999999999998</c:v>
                </c:pt>
                <c:pt idx="8967" formatCode="General">
                  <c:v>0.44835000000000003</c:v>
                </c:pt>
                <c:pt idx="8968" formatCode="General">
                  <c:v>0.44840000000000002</c:v>
                </c:pt>
                <c:pt idx="8969" formatCode="General">
                  <c:v>0.44845000000000002</c:v>
                </c:pt>
                <c:pt idx="8970" formatCode="General">
                  <c:v>0.44850000000000001</c:v>
                </c:pt>
                <c:pt idx="8971" formatCode="General">
                  <c:v>0.44855</c:v>
                </c:pt>
                <c:pt idx="8972" formatCode="General">
                  <c:v>0.4486</c:v>
                </c:pt>
                <c:pt idx="8973" formatCode="General">
                  <c:v>0.44864999999999999</c:v>
                </c:pt>
                <c:pt idx="8974" formatCode="General">
                  <c:v>0.44869999999999999</c:v>
                </c:pt>
                <c:pt idx="8975" formatCode="General">
                  <c:v>0.44874999999999998</c:v>
                </c:pt>
                <c:pt idx="8976" formatCode="General">
                  <c:v>0.44879999999999998</c:v>
                </c:pt>
                <c:pt idx="8977" formatCode="General">
                  <c:v>0.44885000000000003</c:v>
                </c:pt>
                <c:pt idx="8978" formatCode="General">
                  <c:v>0.44890000000000002</c:v>
                </c:pt>
                <c:pt idx="8979" formatCode="General">
                  <c:v>0.44895000000000002</c:v>
                </c:pt>
                <c:pt idx="8980" formatCode="General">
                  <c:v>0.44900000000000001</c:v>
                </c:pt>
                <c:pt idx="8981" formatCode="General">
                  <c:v>0.44905</c:v>
                </c:pt>
                <c:pt idx="8982" formatCode="General">
                  <c:v>0.4491</c:v>
                </c:pt>
                <c:pt idx="8983" formatCode="General">
                  <c:v>0.44914999999999999</c:v>
                </c:pt>
                <c:pt idx="8984" formatCode="General">
                  <c:v>0.44919999999999999</c:v>
                </c:pt>
                <c:pt idx="8985" formatCode="General">
                  <c:v>0.44924999999999998</c:v>
                </c:pt>
                <c:pt idx="8986" formatCode="General">
                  <c:v>0.44929999999999998</c:v>
                </c:pt>
                <c:pt idx="8987" formatCode="General">
                  <c:v>0.44935000000000003</c:v>
                </c:pt>
                <c:pt idx="8988" formatCode="General">
                  <c:v>0.44940000000000002</c:v>
                </c:pt>
                <c:pt idx="8989" formatCode="General">
                  <c:v>0.44945000000000002</c:v>
                </c:pt>
                <c:pt idx="8990" formatCode="General">
                  <c:v>0.44950000000000001</c:v>
                </c:pt>
                <c:pt idx="8991" formatCode="General">
                  <c:v>0.44955000000000001</c:v>
                </c:pt>
                <c:pt idx="8992" formatCode="General">
                  <c:v>0.4496</c:v>
                </c:pt>
                <c:pt idx="8993" formatCode="General">
                  <c:v>0.44964999999999999</c:v>
                </c:pt>
                <c:pt idx="8994" formatCode="General">
                  <c:v>0.44969999999999999</c:v>
                </c:pt>
                <c:pt idx="8995" formatCode="General">
                  <c:v>0.44974999999999998</c:v>
                </c:pt>
                <c:pt idx="8996" formatCode="General">
                  <c:v>0.44979999999999998</c:v>
                </c:pt>
                <c:pt idx="8997" formatCode="General">
                  <c:v>0.44985000000000003</c:v>
                </c:pt>
                <c:pt idx="8998" formatCode="General">
                  <c:v>0.44990000000000002</c:v>
                </c:pt>
                <c:pt idx="8999" formatCode="General">
                  <c:v>0.44995000000000002</c:v>
                </c:pt>
                <c:pt idx="9000" formatCode="General">
                  <c:v>0.45</c:v>
                </c:pt>
                <c:pt idx="9001" formatCode="General">
                  <c:v>0.45005000000000001</c:v>
                </c:pt>
                <c:pt idx="9002" formatCode="General">
                  <c:v>0.4501</c:v>
                </c:pt>
                <c:pt idx="9003" formatCode="General">
                  <c:v>0.45014999999999999</c:v>
                </c:pt>
                <c:pt idx="9004" formatCode="General">
                  <c:v>0.45019999999999999</c:v>
                </c:pt>
                <c:pt idx="9005" formatCode="General">
                  <c:v>0.45024999999999998</c:v>
                </c:pt>
                <c:pt idx="9006" formatCode="General">
                  <c:v>0.45029999999999998</c:v>
                </c:pt>
                <c:pt idx="9007" formatCode="General">
                  <c:v>0.45034999999999997</c:v>
                </c:pt>
                <c:pt idx="9008" formatCode="General">
                  <c:v>0.45040000000000002</c:v>
                </c:pt>
                <c:pt idx="9009" formatCode="General">
                  <c:v>0.45045000000000002</c:v>
                </c:pt>
                <c:pt idx="9010" formatCode="General">
                  <c:v>0.45050000000000001</c:v>
                </c:pt>
                <c:pt idx="9011" formatCode="General">
                  <c:v>0.45055000000000001</c:v>
                </c:pt>
                <c:pt idx="9012" formatCode="General">
                  <c:v>0.4506</c:v>
                </c:pt>
                <c:pt idx="9013" formatCode="General">
                  <c:v>0.45065</c:v>
                </c:pt>
                <c:pt idx="9014" formatCode="General">
                  <c:v>0.45069999999999999</c:v>
                </c:pt>
                <c:pt idx="9015" formatCode="General">
                  <c:v>0.45074999999999998</c:v>
                </c:pt>
                <c:pt idx="9016" formatCode="General">
                  <c:v>0.45079999999999998</c:v>
                </c:pt>
                <c:pt idx="9017" formatCode="General">
                  <c:v>0.45084999999999997</c:v>
                </c:pt>
                <c:pt idx="9018" formatCode="General">
                  <c:v>0.45090000000000002</c:v>
                </c:pt>
                <c:pt idx="9019" formatCode="General">
                  <c:v>0.45095000000000002</c:v>
                </c:pt>
                <c:pt idx="9020" formatCode="General">
                  <c:v>0.45100000000000001</c:v>
                </c:pt>
                <c:pt idx="9021" formatCode="General">
                  <c:v>0.45105000000000001</c:v>
                </c:pt>
                <c:pt idx="9022" formatCode="General">
                  <c:v>0.4511</c:v>
                </c:pt>
                <c:pt idx="9023" formatCode="General">
                  <c:v>0.45115</c:v>
                </c:pt>
                <c:pt idx="9024" formatCode="General">
                  <c:v>0.45119999999999999</c:v>
                </c:pt>
                <c:pt idx="9025" formatCode="General">
                  <c:v>0.45124999999999998</c:v>
                </c:pt>
                <c:pt idx="9026" formatCode="General">
                  <c:v>0.45129999999999998</c:v>
                </c:pt>
                <c:pt idx="9027" formatCode="General">
                  <c:v>0.45134999999999997</c:v>
                </c:pt>
                <c:pt idx="9028" formatCode="General">
                  <c:v>0.45140000000000002</c:v>
                </c:pt>
                <c:pt idx="9029" formatCode="General">
                  <c:v>0.45145000000000002</c:v>
                </c:pt>
                <c:pt idx="9030" formatCode="General">
                  <c:v>0.45150000000000001</c:v>
                </c:pt>
                <c:pt idx="9031" formatCode="General">
                  <c:v>0.45155000000000001</c:v>
                </c:pt>
                <c:pt idx="9032" formatCode="General">
                  <c:v>0.4516</c:v>
                </c:pt>
                <c:pt idx="9033" formatCode="General">
                  <c:v>0.45165</c:v>
                </c:pt>
                <c:pt idx="9034" formatCode="General">
                  <c:v>0.45169999999999999</c:v>
                </c:pt>
                <c:pt idx="9035" formatCode="General">
                  <c:v>0.45174999999999998</c:v>
                </c:pt>
                <c:pt idx="9036" formatCode="General">
                  <c:v>0.45179999999999998</c:v>
                </c:pt>
                <c:pt idx="9037" formatCode="General">
                  <c:v>0.45184999999999997</c:v>
                </c:pt>
                <c:pt idx="9038" formatCode="General">
                  <c:v>0.45190000000000002</c:v>
                </c:pt>
                <c:pt idx="9039" formatCode="General">
                  <c:v>0.45195000000000002</c:v>
                </c:pt>
                <c:pt idx="9040" formatCode="General">
                  <c:v>0.45200000000000001</c:v>
                </c:pt>
                <c:pt idx="9041" formatCode="General">
                  <c:v>0.45205000000000001</c:v>
                </c:pt>
                <c:pt idx="9042" formatCode="General">
                  <c:v>0.4521</c:v>
                </c:pt>
                <c:pt idx="9043" formatCode="General">
                  <c:v>0.45215</c:v>
                </c:pt>
                <c:pt idx="9044" formatCode="General">
                  <c:v>0.45219999999999999</c:v>
                </c:pt>
                <c:pt idx="9045" formatCode="General">
                  <c:v>0.45224999999999999</c:v>
                </c:pt>
                <c:pt idx="9046" formatCode="General">
                  <c:v>0.45229999999999998</c:v>
                </c:pt>
                <c:pt idx="9047" formatCode="General">
                  <c:v>0.45234999999999997</c:v>
                </c:pt>
                <c:pt idx="9048" formatCode="General">
                  <c:v>0.45240000000000002</c:v>
                </c:pt>
                <c:pt idx="9049" formatCode="General">
                  <c:v>0.45245000000000002</c:v>
                </c:pt>
                <c:pt idx="9050" formatCode="General">
                  <c:v>0.45250000000000001</c:v>
                </c:pt>
                <c:pt idx="9051" formatCode="General">
                  <c:v>0.45255000000000001</c:v>
                </c:pt>
                <c:pt idx="9052" formatCode="General">
                  <c:v>0.4526</c:v>
                </c:pt>
                <c:pt idx="9053" formatCode="General">
                  <c:v>0.45265</c:v>
                </c:pt>
                <c:pt idx="9054" formatCode="General">
                  <c:v>0.45269999999999999</c:v>
                </c:pt>
                <c:pt idx="9055" formatCode="General">
                  <c:v>0.45274999999999999</c:v>
                </c:pt>
                <c:pt idx="9056" formatCode="General">
                  <c:v>0.45279999999999998</c:v>
                </c:pt>
                <c:pt idx="9057" formatCode="General">
                  <c:v>0.45284999999999997</c:v>
                </c:pt>
                <c:pt idx="9058" formatCode="General">
                  <c:v>0.45290000000000002</c:v>
                </c:pt>
                <c:pt idx="9059" formatCode="General">
                  <c:v>0.45295000000000002</c:v>
                </c:pt>
                <c:pt idx="9060" formatCode="General">
                  <c:v>0.45300000000000001</c:v>
                </c:pt>
                <c:pt idx="9061" formatCode="General">
                  <c:v>0.45305000000000001</c:v>
                </c:pt>
                <c:pt idx="9062" formatCode="General">
                  <c:v>0.4531</c:v>
                </c:pt>
                <c:pt idx="9063" formatCode="General">
                  <c:v>0.45315</c:v>
                </c:pt>
                <c:pt idx="9064" formatCode="General">
                  <c:v>0.45319999999999999</c:v>
                </c:pt>
                <c:pt idx="9065" formatCode="General">
                  <c:v>0.45324999999999999</c:v>
                </c:pt>
                <c:pt idx="9066" formatCode="General">
                  <c:v>0.45329999999999998</c:v>
                </c:pt>
                <c:pt idx="9067" formatCode="General">
                  <c:v>0.45334999999999998</c:v>
                </c:pt>
                <c:pt idx="9068" formatCode="General">
                  <c:v>0.45340000000000003</c:v>
                </c:pt>
                <c:pt idx="9069" formatCode="General">
                  <c:v>0.45345000000000002</c:v>
                </c:pt>
                <c:pt idx="9070" formatCode="General">
                  <c:v>0.45350000000000001</c:v>
                </c:pt>
                <c:pt idx="9071" formatCode="General">
                  <c:v>0.45355000000000001</c:v>
                </c:pt>
                <c:pt idx="9072" formatCode="General">
                  <c:v>0.4536</c:v>
                </c:pt>
                <c:pt idx="9073" formatCode="General">
                  <c:v>0.45365</c:v>
                </c:pt>
                <c:pt idx="9074" formatCode="General">
                  <c:v>0.45369999999999999</c:v>
                </c:pt>
                <c:pt idx="9075" formatCode="General">
                  <c:v>0.45374999999999999</c:v>
                </c:pt>
                <c:pt idx="9076" formatCode="General">
                  <c:v>0.45379999999999998</c:v>
                </c:pt>
                <c:pt idx="9077" formatCode="General">
                  <c:v>0.45384999999999998</c:v>
                </c:pt>
                <c:pt idx="9078" formatCode="General">
                  <c:v>0.45390000000000003</c:v>
                </c:pt>
                <c:pt idx="9079" formatCode="General">
                  <c:v>0.45395000000000002</c:v>
                </c:pt>
                <c:pt idx="9080" formatCode="General">
                  <c:v>0.45400000000000001</c:v>
                </c:pt>
                <c:pt idx="9081" formatCode="General">
                  <c:v>0.45405000000000001</c:v>
                </c:pt>
                <c:pt idx="9082" formatCode="General">
                  <c:v>0.4541</c:v>
                </c:pt>
                <c:pt idx="9083" formatCode="General">
                  <c:v>0.45415</c:v>
                </c:pt>
                <c:pt idx="9084" formatCode="General">
                  <c:v>0.45419999999999999</c:v>
                </c:pt>
                <c:pt idx="9085" formatCode="General">
                  <c:v>0.45424999999999999</c:v>
                </c:pt>
                <c:pt idx="9086" formatCode="General">
                  <c:v>0.45429999999999998</c:v>
                </c:pt>
                <c:pt idx="9087" formatCode="General">
                  <c:v>0.45434999999999998</c:v>
                </c:pt>
                <c:pt idx="9088" formatCode="General">
                  <c:v>0.45440000000000003</c:v>
                </c:pt>
                <c:pt idx="9089" formatCode="General">
                  <c:v>0.45445000000000002</c:v>
                </c:pt>
                <c:pt idx="9090" formatCode="General">
                  <c:v>0.45450000000000002</c:v>
                </c:pt>
                <c:pt idx="9091" formatCode="General">
                  <c:v>0.45455000000000001</c:v>
                </c:pt>
                <c:pt idx="9092" formatCode="General">
                  <c:v>0.4546</c:v>
                </c:pt>
                <c:pt idx="9093" formatCode="General">
                  <c:v>0.45465</c:v>
                </c:pt>
                <c:pt idx="9094" formatCode="General">
                  <c:v>0.45469999999999999</c:v>
                </c:pt>
                <c:pt idx="9095" formatCode="General">
                  <c:v>0.45474999999999999</c:v>
                </c:pt>
                <c:pt idx="9096" formatCode="General">
                  <c:v>0.45479999999999998</c:v>
                </c:pt>
                <c:pt idx="9097" formatCode="General">
                  <c:v>0.45484999999999998</c:v>
                </c:pt>
                <c:pt idx="9098" formatCode="General">
                  <c:v>0.45490000000000003</c:v>
                </c:pt>
                <c:pt idx="9099" formatCode="General">
                  <c:v>0.45495000000000002</c:v>
                </c:pt>
                <c:pt idx="9100" formatCode="General">
                  <c:v>0.45500000000000002</c:v>
                </c:pt>
                <c:pt idx="9101" formatCode="General">
                  <c:v>0.45505000000000001</c:v>
                </c:pt>
                <c:pt idx="9102" formatCode="General">
                  <c:v>0.4551</c:v>
                </c:pt>
                <c:pt idx="9103" formatCode="General">
                  <c:v>0.45515</c:v>
                </c:pt>
                <c:pt idx="9104" formatCode="General">
                  <c:v>0.45519999999999999</c:v>
                </c:pt>
                <c:pt idx="9105" formatCode="General">
                  <c:v>0.45524999999999999</c:v>
                </c:pt>
                <c:pt idx="9106" formatCode="General">
                  <c:v>0.45529999999999998</c:v>
                </c:pt>
                <c:pt idx="9107" formatCode="General">
                  <c:v>0.45534999999999998</c:v>
                </c:pt>
                <c:pt idx="9108" formatCode="General">
                  <c:v>0.45540000000000003</c:v>
                </c:pt>
                <c:pt idx="9109" formatCode="General">
                  <c:v>0.45545000000000002</c:v>
                </c:pt>
                <c:pt idx="9110" formatCode="General">
                  <c:v>0.45550000000000002</c:v>
                </c:pt>
                <c:pt idx="9111" formatCode="General">
                  <c:v>0.45555000000000001</c:v>
                </c:pt>
                <c:pt idx="9112" formatCode="General">
                  <c:v>0.4556</c:v>
                </c:pt>
                <c:pt idx="9113" formatCode="General">
                  <c:v>0.45565</c:v>
                </c:pt>
                <c:pt idx="9114" formatCode="General">
                  <c:v>0.45569999999999999</c:v>
                </c:pt>
                <c:pt idx="9115" formatCode="General">
                  <c:v>0.45574999999999999</c:v>
                </c:pt>
                <c:pt idx="9116" formatCode="General">
                  <c:v>0.45579999999999998</c:v>
                </c:pt>
                <c:pt idx="9117" formatCode="General">
                  <c:v>0.45584999999999998</c:v>
                </c:pt>
                <c:pt idx="9118" formatCode="General">
                  <c:v>0.45590000000000003</c:v>
                </c:pt>
                <c:pt idx="9119" formatCode="General">
                  <c:v>0.45595000000000002</c:v>
                </c:pt>
                <c:pt idx="9120" formatCode="General">
                  <c:v>0.45600000000000002</c:v>
                </c:pt>
                <c:pt idx="9121" formatCode="General">
                  <c:v>0.45605000000000001</c:v>
                </c:pt>
                <c:pt idx="9122" formatCode="General">
                  <c:v>0.45610000000000001</c:v>
                </c:pt>
                <c:pt idx="9123" formatCode="General">
                  <c:v>0.45615</c:v>
                </c:pt>
                <c:pt idx="9124" formatCode="General">
                  <c:v>0.45619999999999999</c:v>
                </c:pt>
                <c:pt idx="9125" formatCode="General">
                  <c:v>0.45624999999999999</c:v>
                </c:pt>
                <c:pt idx="9126" formatCode="General">
                  <c:v>0.45629999999999998</c:v>
                </c:pt>
                <c:pt idx="9127" formatCode="General">
                  <c:v>0.45634999999999998</c:v>
                </c:pt>
                <c:pt idx="9128" formatCode="General">
                  <c:v>0.45639999999999997</c:v>
                </c:pt>
                <c:pt idx="9129" formatCode="General">
                  <c:v>0.45645000000000002</c:v>
                </c:pt>
                <c:pt idx="9130" formatCode="General">
                  <c:v>0.45650000000000002</c:v>
                </c:pt>
                <c:pt idx="9131" formatCode="General">
                  <c:v>0.45655000000000001</c:v>
                </c:pt>
                <c:pt idx="9132" formatCode="General">
                  <c:v>0.45660000000000001</c:v>
                </c:pt>
                <c:pt idx="9133" formatCode="General">
                  <c:v>0.45665</c:v>
                </c:pt>
                <c:pt idx="9134" formatCode="General">
                  <c:v>0.45669999999999999</c:v>
                </c:pt>
                <c:pt idx="9135" formatCode="General">
                  <c:v>0.45674999999999999</c:v>
                </c:pt>
                <c:pt idx="9136" formatCode="General">
                  <c:v>0.45679999999999998</c:v>
                </c:pt>
                <c:pt idx="9137" formatCode="General">
                  <c:v>0.45684999999999998</c:v>
                </c:pt>
                <c:pt idx="9138" formatCode="General">
                  <c:v>0.45689999999999997</c:v>
                </c:pt>
                <c:pt idx="9139" formatCode="General">
                  <c:v>0.45695000000000002</c:v>
                </c:pt>
                <c:pt idx="9140" formatCode="General">
                  <c:v>0.45700000000000002</c:v>
                </c:pt>
                <c:pt idx="9141" formatCode="General">
                  <c:v>0.45705000000000001</c:v>
                </c:pt>
                <c:pt idx="9142" formatCode="General">
                  <c:v>0.45710000000000001</c:v>
                </c:pt>
                <c:pt idx="9143" formatCode="General">
                  <c:v>0.45715</c:v>
                </c:pt>
                <c:pt idx="9144" formatCode="General">
                  <c:v>0.4572</c:v>
                </c:pt>
                <c:pt idx="9145" formatCode="General">
                  <c:v>0.45724999999999999</c:v>
                </c:pt>
                <c:pt idx="9146" formatCode="General">
                  <c:v>0.45729999999999998</c:v>
                </c:pt>
                <c:pt idx="9147" formatCode="General">
                  <c:v>0.45734999999999998</c:v>
                </c:pt>
                <c:pt idx="9148" formatCode="General">
                  <c:v>0.45739999999999997</c:v>
                </c:pt>
                <c:pt idx="9149" formatCode="General">
                  <c:v>0.45745000000000002</c:v>
                </c:pt>
                <c:pt idx="9150" formatCode="General">
                  <c:v>0.45750000000000002</c:v>
                </c:pt>
                <c:pt idx="9151" formatCode="General">
                  <c:v>0.45755000000000001</c:v>
                </c:pt>
                <c:pt idx="9152" formatCode="General">
                  <c:v>0.45760000000000001</c:v>
                </c:pt>
                <c:pt idx="9153" formatCode="General">
                  <c:v>0.45765</c:v>
                </c:pt>
                <c:pt idx="9154" formatCode="General">
                  <c:v>0.4577</c:v>
                </c:pt>
                <c:pt idx="9155" formatCode="General">
                  <c:v>0.45774999999999999</c:v>
                </c:pt>
                <c:pt idx="9156" formatCode="General">
                  <c:v>0.45779999999999998</c:v>
                </c:pt>
                <c:pt idx="9157" formatCode="General">
                  <c:v>0.45784999999999998</c:v>
                </c:pt>
                <c:pt idx="9158" formatCode="General">
                  <c:v>0.45789999999999997</c:v>
                </c:pt>
                <c:pt idx="9159" formatCode="General">
                  <c:v>0.45795000000000002</c:v>
                </c:pt>
                <c:pt idx="9160" formatCode="General">
                  <c:v>0.45800000000000002</c:v>
                </c:pt>
                <c:pt idx="9161" formatCode="General">
                  <c:v>0.45805000000000001</c:v>
                </c:pt>
                <c:pt idx="9162" formatCode="General">
                  <c:v>0.45810000000000001</c:v>
                </c:pt>
                <c:pt idx="9163" formatCode="General">
                  <c:v>0.45815</c:v>
                </c:pt>
                <c:pt idx="9164" formatCode="General">
                  <c:v>0.4582</c:v>
                </c:pt>
                <c:pt idx="9165" formatCode="General">
                  <c:v>0.45824999999999999</c:v>
                </c:pt>
                <c:pt idx="9166" formatCode="General">
                  <c:v>0.45829999999999999</c:v>
                </c:pt>
                <c:pt idx="9167" formatCode="General">
                  <c:v>0.45834999999999998</c:v>
                </c:pt>
                <c:pt idx="9168" formatCode="General">
                  <c:v>0.45839999999999997</c:v>
                </c:pt>
                <c:pt idx="9169" formatCode="General">
                  <c:v>0.45845000000000002</c:v>
                </c:pt>
                <c:pt idx="9170" formatCode="General">
                  <c:v>0.45850000000000002</c:v>
                </c:pt>
                <c:pt idx="9171" formatCode="General">
                  <c:v>0.45855000000000001</c:v>
                </c:pt>
                <c:pt idx="9172" formatCode="General">
                  <c:v>0.45860000000000001</c:v>
                </c:pt>
                <c:pt idx="9173" formatCode="General">
                  <c:v>0.45865</c:v>
                </c:pt>
                <c:pt idx="9174" formatCode="General">
                  <c:v>0.4587</c:v>
                </c:pt>
                <c:pt idx="9175" formatCode="General">
                  <c:v>0.45874999999999999</c:v>
                </c:pt>
                <c:pt idx="9176" formatCode="General">
                  <c:v>0.45879999999999999</c:v>
                </c:pt>
                <c:pt idx="9177" formatCode="General">
                  <c:v>0.45884999999999998</c:v>
                </c:pt>
                <c:pt idx="9178" formatCode="General">
                  <c:v>0.45889999999999997</c:v>
                </c:pt>
                <c:pt idx="9179" formatCode="General">
                  <c:v>0.45895000000000002</c:v>
                </c:pt>
                <c:pt idx="9180" formatCode="General">
                  <c:v>0.45900000000000002</c:v>
                </c:pt>
                <c:pt idx="9181" formatCode="General">
                  <c:v>0.45905000000000001</c:v>
                </c:pt>
                <c:pt idx="9182" formatCode="General">
                  <c:v>0.45910000000000001</c:v>
                </c:pt>
                <c:pt idx="9183" formatCode="General">
                  <c:v>0.45915</c:v>
                </c:pt>
                <c:pt idx="9184" formatCode="General">
                  <c:v>0.4592</c:v>
                </c:pt>
                <c:pt idx="9185" formatCode="General">
                  <c:v>0.45924999999999999</c:v>
                </c:pt>
                <c:pt idx="9186" formatCode="General">
                  <c:v>0.45929999999999999</c:v>
                </c:pt>
                <c:pt idx="9187" formatCode="General">
                  <c:v>0.45934999999999998</c:v>
                </c:pt>
                <c:pt idx="9188" formatCode="General">
                  <c:v>0.45939999999999998</c:v>
                </c:pt>
                <c:pt idx="9189" formatCode="General">
                  <c:v>0.45945000000000003</c:v>
                </c:pt>
                <c:pt idx="9190" formatCode="General">
                  <c:v>0.45950000000000002</c:v>
                </c:pt>
                <c:pt idx="9191" formatCode="General">
                  <c:v>0.45955000000000001</c:v>
                </c:pt>
                <c:pt idx="9192" formatCode="General">
                  <c:v>0.45960000000000001</c:v>
                </c:pt>
                <c:pt idx="9193" formatCode="General">
                  <c:v>0.45965</c:v>
                </c:pt>
                <c:pt idx="9194" formatCode="General">
                  <c:v>0.4597</c:v>
                </c:pt>
                <c:pt idx="9195" formatCode="General">
                  <c:v>0.45974999999999999</c:v>
                </c:pt>
                <c:pt idx="9196" formatCode="General">
                  <c:v>0.45979999999999999</c:v>
                </c:pt>
                <c:pt idx="9197" formatCode="General">
                  <c:v>0.45984999999999998</c:v>
                </c:pt>
                <c:pt idx="9198" formatCode="General">
                  <c:v>0.45989999999999998</c:v>
                </c:pt>
                <c:pt idx="9199" formatCode="General">
                  <c:v>0.45995000000000003</c:v>
                </c:pt>
                <c:pt idx="9200" formatCode="General">
                  <c:v>0.46</c:v>
                </c:pt>
                <c:pt idx="9201" formatCode="General">
                  <c:v>0.46005000000000001</c:v>
                </c:pt>
                <c:pt idx="9202" formatCode="General">
                  <c:v>0.46010000000000001</c:v>
                </c:pt>
                <c:pt idx="9203" formatCode="General">
                  <c:v>0.46015</c:v>
                </c:pt>
                <c:pt idx="9204" formatCode="General">
                  <c:v>0.4602</c:v>
                </c:pt>
                <c:pt idx="9205" formatCode="General">
                  <c:v>0.46024999999999999</c:v>
                </c:pt>
                <c:pt idx="9206" formatCode="General">
                  <c:v>0.46029999999999999</c:v>
                </c:pt>
                <c:pt idx="9207" formatCode="General">
                  <c:v>0.46034999999999998</c:v>
                </c:pt>
                <c:pt idx="9208" formatCode="General">
                  <c:v>0.46039999999999998</c:v>
                </c:pt>
                <c:pt idx="9209" formatCode="General">
                  <c:v>0.46045000000000003</c:v>
                </c:pt>
                <c:pt idx="9210" formatCode="General">
                  <c:v>0.46050000000000002</c:v>
                </c:pt>
                <c:pt idx="9211" formatCode="General">
                  <c:v>0.46055000000000001</c:v>
                </c:pt>
                <c:pt idx="9212" formatCode="General">
                  <c:v>0.46060000000000001</c:v>
                </c:pt>
                <c:pt idx="9213" formatCode="General">
                  <c:v>0.46065</c:v>
                </c:pt>
                <c:pt idx="9214" formatCode="General">
                  <c:v>0.4607</c:v>
                </c:pt>
                <c:pt idx="9215" formatCode="General">
                  <c:v>0.46074999999999999</c:v>
                </c:pt>
                <c:pt idx="9216" formatCode="General">
                  <c:v>0.46079999999999999</c:v>
                </c:pt>
                <c:pt idx="9217" formatCode="General">
                  <c:v>0.46084999999999998</c:v>
                </c:pt>
                <c:pt idx="9218" formatCode="General">
                  <c:v>0.46089999999999998</c:v>
                </c:pt>
                <c:pt idx="9219" formatCode="General">
                  <c:v>0.46095000000000003</c:v>
                </c:pt>
                <c:pt idx="9220" formatCode="General">
                  <c:v>0.46100000000000002</c:v>
                </c:pt>
                <c:pt idx="9221" formatCode="General">
                  <c:v>0.46105000000000002</c:v>
                </c:pt>
                <c:pt idx="9222" formatCode="General">
                  <c:v>0.46110000000000001</c:v>
                </c:pt>
                <c:pt idx="9223" formatCode="General">
                  <c:v>0.46115</c:v>
                </c:pt>
                <c:pt idx="9224" formatCode="General">
                  <c:v>0.4612</c:v>
                </c:pt>
                <c:pt idx="9225" formatCode="General">
                  <c:v>0.46124999999999999</c:v>
                </c:pt>
                <c:pt idx="9226" formatCode="General">
                  <c:v>0.46129999999999999</c:v>
                </c:pt>
                <c:pt idx="9227" formatCode="General">
                  <c:v>0.46134999999999998</c:v>
                </c:pt>
                <c:pt idx="9228" formatCode="General">
                  <c:v>0.46139999999999998</c:v>
                </c:pt>
                <c:pt idx="9229" formatCode="General">
                  <c:v>0.46145000000000003</c:v>
                </c:pt>
                <c:pt idx="9230" formatCode="General">
                  <c:v>0.46150000000000002</c:v>
                </c:pt>
                <c:pt idx="9231" formatCode="General">
                  <c:v>0.46155000000000002</c:v>
                </c:pt>
                <c:pt idx="9232" formatCode="General">
                  <c:v>0.46160000000000001</c:v>
                </c:pt>
                <c:pt idx="9233" formatCode="General">
                  <c:v>0.46165</c:v>
                </c:pt>
                <c:pt idx="9234" formatCode="General">
                  <c:v>0.4617</c:v>
                </c:pt>
                <c:pt idx="9235" formatCode="General">
                  <c:v>0.46174999999999999</c:v>
                </c:pt>
                <c:pt idx="9236" formatCode="General">
                  <c:v>0.46179999999999999</c:v>
                </c:pt>
                <c:pt idx="9237" formatCode="General">
                  <c:v>0.46184999999999998</c:v>
                </c:pt>
                <c:pt idx="9238" formatCode="General">
                  <c:v>0.46189999999999998</c:v>
                </c:pt>
                <c:pt idx="9239" formatCode="General">
                  <c:v>0.46195000000000003</c:v>
                </c:pt>
                <c:pt idx="9240" formatCode="General">
                  <c:v>0.46200000000000002</c:v>
                </c:pt>
                <c:pt idx="9241" formatCode="General">
                  <c:v>0.46205000000000002</c:v>
                </c:pt>
                <c:pt idx="9242" formatCode="General">
                  <c:v>0.46210000000000001</c:v>
                </c:pt>
                <c:pt idx="9243" formatCode="General">
                  <c:v>0.46215000000000001</c:v>
                </c:pt>
                <c:pt idx="9244" formatCode="General">
                  <c:v>0.4622</c:v>
                </c:pt>
                <c:pt idx="9245" formatCode="General">
                  <c:v>0.46224999999999999</c:v>
                </c:pt>
                <c:pt idx="9246" formatCode="General">
                  <c:v>0.46229999999999999</c:v>
                </c:pt>
                <c:pt idx="9247" formatCode="General">
                  <c:v>0.46234999999999998</c:v>
                </c:pt>
                <c:pt idx="9248" formatCode="General">
                  <c:v>0.46239999999999998</c:v>
                </c:pt>
                <c:pt idx="9249" formatCode="General">
                  <c:v>0.46245000000000003</c:v>
                </c:pt>
                <c:pt idx="9250" formatCode="General">
                  <c:v>0.46250000000000002</c:v>
                </c:pt>
                <c:pt idx="9251" formatCode="General">
                  <c:v>0.46255000000000002</c:v>
                </c:pt>
                <c:pt idx="9252" formatCode="General">
                  <c:v>0.46260000000000001</c:v>
                </c:pt>
                <c:pt idx="9253" formatCode="General">
                  <c:v>0.46265000000000001</c:v>
                </c:pt>
                <c:pt idx="9254" formatCode="General">
                  <c:v>0.4627</c:v>
                </c:pt>
                <c:pt idx="9255" formatCode="General">
                  <c:v>0.46274999999999999</c:v>
                </c:pt>
                <c:pt idx="9256" formatCode="General">
                  <c:v>0.46279999999999999</c:v>
                </c:pt>
                <c:pt idx="9257" formatCode="General">
                  <c:v>0.46284999999999998</c:v>
                </c:pt>
                <c:pt idx="9258" formatCode="General">
                  <c:v>0.46289999999999998</c:v>
                </c:pt>
                <c:pt idx="9259" formatCode="General">
                  <c:v>0.46294999999999997</c:v>
                </c:pt>
                <c:pt idx="9260" formatCode="General">
                  <c:v>0.46300000000000002</c:v>
                </c:pt>
                <c:pt idx="9261" formatCode="General">
                  <c:v>0.46305000000000002</c:v>
                </c:pt>
                <c:pt idx="9262" formatCode="General">
                  <c:v>0.46310000000000001</c:v>
                </c:pt>
                <c:pt idx="9263" formatCode="General">
                  <c:v>0.46315000000000001</c:v>
                </c:pt>
                <c:pt idx="9264" formatCode="General">
                  <c:v>0.4632</c:v>
                </c:pt>
                <c:pt idx="9265" formatCode="General">
                  <c:v>0.46325</c:v>
                </c:pt>
                <c:pt idx="9266" formatCode="General">
                  <c:v>0.46329999999999999</c:v>
                </c:pt>
                <c:pt idx="9267" formatCode="General">
                  <c:v>0.46334999999999998</c:v>
                </c:pt>
                <c:pt idx="9268" formatCode="General">
                  <c:v>0.46339999999999998</c:v>
                </c:pt>
                <c:pt idx="9269" formatCode="General">
                  <c:v>0.46344999999999997</c:v>
                </c:pt>
                <c:pt idx="9270" formatCode="General">
                  <c:v>0.46350000000000002</c:v>
                </c:pt>
                <c:pt idx="9271" formatCode="General">
                  <c:v>0.46355000000000002</c:v>
                </c:pt>
                <c:pt idx="9272" formatCode="General">
                  <c:v>0.46360000000000001</c:v>
                </c:pt>
                <c:pt idx="9273" formatCode="General">
                  <c:v>0.46365000000000001</c:v>
                </c:pt>
                <c:pt idx="9274" formatCode="General">
                  <c:v>0.4637</c:v>
                </c:pt>
                <c:pt idx="9275" formatCode="General">
                  <c:v>0.46375</c:v>
                </c:pt>
                <c:pt idx="9276" formatCode="General">
                  <c:v>0.46379999999999999</c:v>
                </c:pt>
                <c:pt idx="9277" formatCode="General">
                  <c:v>0.46384999999999998</c:v>
                </c:pt>
                <c:pt idx="9278" formatCode="General">
                  <c:v>0.46389999999999998</c:v>
                </c:pt>
                <c:pt idx="9279" formatCode="General">
                  <c:v>0.46394999999999997</c:v>
                </c:pt>
                <c:pt idx="9280" formatCode="General">
                  <c:v>0.46400000000000002</c:v>
                </c:pt>
                <c:pt idx="9281" formatCode="General">
                  <c:v>0.46405000000000002</c:v>
                </c:pt>
                <c:pt idx="9282" formatCode="General">
                  <c:v>0.46410000000000001</c:v>
                </c:pt>
                <c:pt idx="9283" formatCode="General">
                  <c:v>0.46415000000000001</c:v>
                </c:pt>
                <c:pt idx="9284" formatCode="General">
                  <c:v>0.4642</c:v>
                </c:pt>
                <c:pt idx="9285" formatCode="General">
                  <c:v>0.46425</c:v>
                </c:pt>
                <c:pt idx="9286" formatCode="General">
                  <c:v>0.46429999999999999</c:v>
                </c:pt>
                <c:pt idx="9287" formatCode="General">
                  <c:v>0.46434999999999998</c:v>
                </c:pt>
                <c:pt idx="9288" formatCode="General">
                  <c:v>0.46439999999999998</c:v>
                </c:pt>
                <c:pt idx="9289" formatCode="General">
                  <c:v>0.46444999999999997</c:v>
                </c:pt>
                <c:pt idx="9290" formatCode="General">
                  <c:v>0.46450000000000002</c:v>
                </c:pt>
                <c:pt idx="9291" formatCode="General">
                  <c:v>0.46455000000000002</c:v>
                </c:pt>
                <c:pt idx="9292" formatCode="General">
                  <c:v>0.46460000000000001</c:v>
                </c:pt>
                <c:pt idx="9293" formatCode="General">
                  <c:v>0.46465000000000001</c:v>
                </c:pt>
                <c:pt idx="9294" formatCode="General">
                  <c:v>0.4647</c:v>
                </c:pt>
                <c:pt idx="9295" formatCode="General">
                  <c:v>0.46475</c:v>
                </c:pt>
                <c:pt idx="9296" formatCode="General">
                  <c:v>0.46479999999999999</c:v>
                </c:pt>
                <c:pt idx="9297" formatCode="General">
                  <c:v>0.46484999999999999</c:v>
                </c:pt>
                <c:pt idx="9298" formatCode="General">
                  <c:v>0.46489999999999998</c:v>
                </c:pt>
                <c:pt idx="9299" formatCode="General">
                  <c:v>0.46494999999999997</c:v>
                </c:pt>
                <c:pt idx="9300" formatCode="General">
                  <c:v>0.46500000000000002</c:v>
                </c:pt>
                <c:pt idx="9301" formatCode="General">
                  <c:v>0.46505000000000002</c:v>
                </c:pt>
                <c:pt idx="9302" formatCode="General">
                  <c:v>0.46510000000000001</c:v>
                </c:pt>
                <c:pt idx="9303" formatCode="General">
                  <c:v>0.46515000000000001</c:v>
                </c:pt>
                <c:pt idx="9304" formatCode="General">
                  <c:v>0.4652</c:v>
                </c:pt>
                <c:pt idx="9305" formatCode="General">
                  <c:v>0.46525</c:v>
                </c:pt>
                <c:pt idx="9306" formatCode="General">
                  <c:v>0.46529999999999999</c:v>
                </c:pt>
                <c:pt idx="9307" formatCode="General">
                  <c:v>0.46534999999999999</c:v>
                </c:pt>
                <c:pt idx="9308" formatCode="General">
                  <c:v>0.46539999999999998</c:v>
                </c:pt>
                <c:pt idx="9309" formatCode="General">
                  <c:v>0.46544999999999997</c:v>
                </c:pt>
                <c:pt idx="9310" formatCode="General">
                  <c:v>0.46550000000000002</c:v>
                </c:pt>
                <c:pt idx="9311" formatCode="General">
                  <c:v>0.46555000000000002</c:v>
                </c:pt>
                <c:pt idx="9312" formatCode="General">
                  <c:v>0.46560000000000001</c:v>
                </c:pt>
                <c:pt idx="9313" formatCode="General">
                  <c:v>0.46565000000000001</c:v>
                </c:pt>
                <c:pt idx="9314" formatCode="General">
                  <c:v>0.4657</c:v>
                </c:pt>
                <c:pt idx="9315" formatCode="General">
                  <c:v>0.46575</c:v>
                </c:pt>
                <c:pt idx="9316" formatCode="General">
                  <c:v>0.46579999999999999</c:v>
                </c:pt>
                <c:pt idx="9317" formatCode="General">
                  <c:v>0.46584999999999999</c:v>
                </c:pt>
                <c:pt idx="9318" formatCode="General">
                  <c:v>0.46589999999999998</c:v>
                </c:pt>
                <c:pt idx="9319" formatCode="General">
                  <c:v>0.46594999999999998</c:v>
                </c:pt>
                <c:pt idx="9320" formatCode="General">
                  <c:v>0.46600000000000003</c:v>
                </c:pt>
                <c:pt idx="9321" formatCode="General">
                  <c:v>0.46605000000000002</c:v>
                </c:pt>
                <c:pt idx="9322" formatCode="General">
                  <c:v>0.46610000000000001</c:v>
                </c:pt>
                <c:pt idx="9323" formatCode="General">
                  <c:v>0.46615000000000001</c:v>
                </c:pt>
                <c:pt idx="9324" formatCode="General">
                  <c:v>0.4662</c:v>
                </c:pt>
                <c:pt idx="9325" formatCode="General">
                  <c:v>0.46625</c:v>
                </c:pt>
                <c:pt idx="9326" formatCode="General">
                  <c:v>0.46629999999999999</c:v>
                </c:pt>
                <c:pt idx="9327" formatCode="General">
                  <c:v>0.46634999999999999</c:v>
                </c:pt>
                <c:pt idx="9328" formatCode="General">
                  <c:v>0.46639999999999998</c:v>
                </c:pt>
                <c:pt idx="9329" formatCode="General">
                  <c:v>0.46644999999999998</c:v>
                </c:pt>
                <c:pt idx="9330" formatCode="General">
                  <c:v>0.46650000000000003</c:v>
                </c:pt>
                <c:pt idx="9331" formatCode="General">
                  <c:v>0.46655000000000002</c:v>
                </c:pt>
                <c:pt idx="9332" formatCode="General">
                  <c:v>0.46660000000000001</c:v>
                </c:pt>
                <c:pt idx="9333" formatCode="General">
                  <c:v>0.46665000000000001</c:v>
                </c:pt>
                <c:pt idx="9334" formatCode="General">
                  <c:v>0.4667</c:v>
                </c:pt>
                <c:pt idx="9335" formatCode="General">
                  <c:v>0.46675</c:v>
                </c:pt>
                <c:pt idx="9336" formatCode="General">
                  <c:v>0.46679999999999999</c:v>
                </c:pt>
                <c:pt idx="9337" formatCode="General">
                  <c:v>0.46684999999999999</c:v>
                </c:pt>
                <c:pt idx="9338" formatCode="General">
                  <c:v>0.46689999999999998</c:v>
                </c:pt>
                <c:pt idx="9339" formatCode="General">
                  <c:v>0.46694999999999998</c:v>
                </c:pt>
                <c:pt idx="9340" formatCode="General">
                  <c:v>0.46700000000000003</c:v>
                </c:pt>
                <c:pt idx="9341" formatCode="General">
                  <c:v>0.46705000000000002</c:v>
                </c:pt>
                <c:pt idx="9342" formatCode="General">
                  <c:v>0.46710000000000002</c:v>
                </c:pt>
                <c:pt idx="9343" formatCode="General">
                  <c:v>0.46715000000000001</c:v>
                </c:pt>
                <c:pt idx="9344" formatCode="General">
                  <c:v>0.4672</c:v>
                </c:pt>
                <c:pt idx="9345" formatCode="General">
                  <c:v>0.46725</c:v>
                </c:pt>
                <c:pt idx="9346" formatCode="General">
                  <c:v>0.46729999999999999</c:v>
                </c:pt>
                <c:pt idx="9347" formatCode="General">
                  <c:v>0.46734999999999999</c:v>
                </c:pt>
                <c:pt idx="9348" formatCode="General">
                  <c:v>0.46739999999999998</c:v>
                </c:pt>
                <c:pt idx="9349" formatCode="General">
                  <c:v>0.46744999999999998</c:v>
                </c:pt>
                <c:pt idx="9350" formatCode="General">
                  <c:v>0.46750000000000003</c:v>
                </c:pt>
                <c:pt idx="9351" formatCode="General">
                  <c:v>0.46755000000000002</c:v>
                </c:pt>
                <c:pt idx="9352" formatCode="General">
                  <c:v>0.46760000000000002</c:v>
                </c:pt>
                <c:pt idx="9353" formatCode="General">
                  <c:v>0.46765000000000001</c:v>
                </c:pt>
                <c:pt idx="9354" formatCode="General">
                  <c:v>0.4677</c:v>
                </c:pt>
                <c:pt idx="9355" formatCode="General">
                  <c:v>0.46775</c:v>
                </c:pt>
                <c:pt idx="9356" formatCode="General">
                  <c:v>0.46779999999999999</c:v>
                </c:pt>
                <c:pt idx="9357" formatCode="General">
                  <c:v>0.46784999999999999</c:v>
                </c:pt>
                <c:pt idx="9358" formatCode="General">
                  <c:v>0.46789999999999998</c:v>
                </c:pt>
                <c:pt idx="9359" formatCode="General">
                  <c:v>0.46794999999999998</c:v>
                </c:pt>
                <c:pt idx="9360" formatCode="General">
                  <c:v>0.46800000000000003</c:v>
                </c:pt>
                <c:pt idx="9361" formatCode="General">
                  <c:v>0.46805000000000002</c:v>
                </c:pt>
                <c:pt idx="9362" formatCode="General">
                  <c:v>0.46810000000000002</c:v>
                </c:pt>
                <c:pt idx="9363" formatCode="General">
                  <c:v>0.46815000000000001</c:v>
                </c:pt>
                <c:pt idx="9364" formatCode="General">
                  <c:v>0.46820000000000001</c:v>
                </c:pt>
                <c:pt idx="9365" formatCode="General">
                  <c:v>0.46825</c:v>
                </c:pt>
                <c:pt idx="9366" formatCode="General">
                  <c:v>0.46829999999999999</c:v>
                </c:pt>
                <c:pt idx="9367" formatCode="General">
                  <c:v>0.46834999999999999</c:v>
                </c:pt>
                <c:pt idx="9368" formatCode="General">
                  <c:v>0.46839999999999998</c:v>
                </c:pt>
                <c:pt idx="9369" formatCode="General">
                  <c:v>0.46844999999999998</c:v>
                </c:pt>
                <c:pt idx="9370" formatCode="General">
                  <c:v>0.46850000000000003</c:v>
                </c:pt>
                <c:pt idx="9371" formatCode="General">
                  <c:v>0.46855000000000002</c:v>
                </c:pt>
                <c:pt idx="9372" formatCode="General">
                  <c:v>0.46860000000000002</c:v>
                </c:pt>
                <c:pt idx="9373" formatCode="General">
                  <c:v>0.46865000000000001</c:v>
                </c:pt>
                <c:pt idx="9374" formatCode="General">
                  <c:v>0.46870000000000001</c:v>
                </c:pt>
                <c:pt idx="9375" formatCode="General">
                  <c:v>0.46875</c:v>
                </c:pt>
                <c:pt idx="9376" formatCode="General">
                  <c:v>0.46879999999999999</c:v>
                </c:pt>
                <c:pt idx="9377" formatCode="General">
                  <c:v>0.46884999999999999</c:v>
                </c:pt>
                <c:pt idx="9378" formatCode="General">
                  <c:v>0.46889999999999998</c:v>
                </c:pt>
                <c:pt idx="9379" formatCode="General">
                  <c:v>0.46894999999999998</c:v>
                </c:pt>
                <c:pt idx="9380" formatCode="General">
                  <c:v>0.46899999999999997</c:v>
                </c:pt>
                <c:pt idx="9381" formatCode="General">
                  <c:v>0.46905000000000002</c:v>
                </c:pt>
                <c:pt idx="9382" formatCode="General">
                  <c:v>0.46910000000000002</c:v>
                </c:pt>
                <c:pt idx="9383" formatCode="General">
                  <c:v>0.46915000000000001</c:v>
                </c:pt>
                <c:pt idx="9384" formatCode="General">
                  <c:v>0.46920000000000001</c:v>
                </c:pt>
                <c:pt idx="9385" formatCode="General">
                  <c:v>0.46925</c:v>
                </c:pt>
                <c:pt idx="9386" formatCode="General">
                  <c:v>0.46929999999999999</c:v>
                </c:pt>
                <c:pt idx="9387" formatCode="General">
                  <c:v>0.46934999999999999</c:v>
                </c:pt>
                <c:pt idx="9388" formatCode="General">
                  <c:v>0.46939999999999998</c:v>
                </c:pt>
                <c:pt idx="9389" formatCode="General">
                  <c:v>0.46944999999999998</c:v>
                </c:pt>
                <c:pt idx="9390" formatCode="General">
                  <c:v>0.46949999999999997</c:v>
                </c:pt>
                <c:pt idx="9391" formatCode="General">
                  <c:v>0.46955000000000002</c:v>
                </c:pt>
                <c:pt idx="9392" formatCode="General">
                  <c:v>0.46960000000000002</c:v>
                </c:pt>
                <c:pt idx="9393" formatCode="General">
                  <c:v>0.46965000000000001</c:v>
                </c:pt>
                <c:pt idx="9394" formatCode="General">
                  <c:v>0.46970000000000001</c:v>
                </c:pt>
                <c:pt idx="9395" formatCode="General">
                  <c:v>0.46975</c:v>
                </c:pt>
                <c:pt idx="9396" formatCode="General">
                  <c:v>0.4698</c:v>
                </c:pt>
                <c:pt idx="9397" formatCode="General">
                  <c:v>0.46984999999999999</c:v>
                </c:pt>
                <c:pt idx="9398" formatCode="General">
                  <c:v>0.46989999999999998</c:v>
                </c:pt>
                <c:pt idx="9399" formatCode="General">
                  <c:v>0.46994999999999998</c:v>
                </c:pt>
                <c:pt idx="9400" formatCode="General">
                  <c:v>0.47</c:v>
                </c:pt>
                <c:pt idx="9401" formatCode="General">
                  <c:v>0.47005000000000002</c:v>
                </c:pt>
                <c:pt idx="9402" formatCode="General">
                  <c:v>0.47010000000000002</c:v>
                </c:pt>
                <c:pt idx="9403" formatCode="General">
                  <c:v>0.47015000000000001</c:v>
                </c:pt>
                <c:pt idx="9404" formatCode="General">
                  <c:v>0.47020000000000001</c:v>
                </c:pt>
                <c:pt idx="9405" formatCode="General">
                  <c:v>0.47025</c:v>
                </c:pt>
                <c:pt idx="9406" formatCode="General">
                  <c:v>0.4703</c:v>
                </c:pt>
                <c:pt idx="9407" formatCode="General">
                  <c:v>0.47034999999999999</c:v>
                </c:pt>
                <c:pt idx="9408" formatCode="General">
                  <c:v>0.47039999999999998</c:v>
                </c:pt>
                <c:pt idx="9409" formatCode="General">
                  <c:v>0.47044999999999998</c:v>
                </c:pt>
                <c:pt idx="9410" formatCode="General">
                  <c:v>0.47049999999999997</c:v>
                </c:pt>
                <c:pt idx="9411" formatCode="General">
                  <c:v>0.47055000000000002</c:v>
                </c:pt>
                <c:pt idx="9412" formatCode="General">
                  <c:v>0.47060000000000002</c:v>
                </c:pt>
                <c:pt idx="9413" formatCode="General">
                  <c:v>0.47065000000000001</c:v>
                </c:pt>
                <c:pt idx="9414" formatCode="General">
                  <c:v>0.47070000000000001</c:v>
                </c:pt>
                <c:pt idx="9415" formatCode="General">
                  <c:v>0.47075</c:v>
                </c:pt>
                <c:pt idx="9416" formatCode="General">
                  <c:v>0.4708</c:v>
                </c:pt>
                <c:pt idx="9417" formatCode="General">
                  <c:v>0.47084999999999999</c:v>
                </c:pt>
                <c:pt idx="9418" formatCode="General">
                  <c:v>0.47089999999999999</c:v>
                </c:pt>
                <c:pt idx="9419" formatCode="General">
                  <c:v>0.47094999999999998</c:v>
                </c:pt>
                <c:pt idx="9420" formatCode="General">
                  <c:v>0.47099999999999997</c:v>
                </c:pt>
                <c:pt idx="9421" formatCode="General">
                  <c:v>0.47105000000000002</c:v>
                </c:pt>
                <c:pt idx="9422" formatCode="General">
                  <c:v>0.47110000000000002</c:v>
                </c:pt>
                <c:pt idx="9423" formatCode="General">
                  <c:v>0.47115000000000001</c:v>
                </c:pt>
                <c:pt idx="9424" formatCode="General">
                  <c:v>0.47120000000000001</c:v>
                </c:pt>
                <c:pt idx="9425" formatCode="General">
                  <c:v>0.47125</c:v>
                </c:pt>
                <c:pt idx="9426" formatCode="General">
                  <c:v>0.4713</c:v>
                </c:pt>
                <c:pt idx="9427" formatCode="General">
                  <c:v>0.47134999999999999</c:v>
                </c:pt>
                <c:pt idx="9428" formatCode="General">
                  <c:v>0.47139999999999999</c:v>
                </c:pt>
                <c:pt idx="9429" formatCode="General">
                  <c:v>0.47144999999999998</c:v>
                </c:pt>
                <c:pt idx="9430" formatCode="General">
                  <c:v>0.47149999999999997</c:v>
                </c:pt>
                <c:pt idx="9431" formatCode="General">
                  <c:v>0.47155000000000002</c:v>
                </c:pt>
                <c:pt idx="9432" formatCode="General">
                  <c:v>0.47160000000000002</c:v>
                </c:pt>
                <c:pt idx="9433" formatCode="General">
                  <c:v>0.47165000000000001</c:v>
                </c:pt>
                <c:pt idx="9434" formatCode="General">
                  <c:v>0.47170000000000001</c:v>
                </c:pt>
                <c:pt idx="9435" formatCode="General">
                  <c:v>0.47175</c:v>
                </c:pt>
                <c:pt idx="9436" formatCode="General">
                  <c:v>0.4718</c:v>
                </c:pt>
                <c:pt idx="9437" formatCode="General">
                  <c:v>0.47184999999999999</c:v>
                </c:pt>
                <c:pt idx="9438" formatCode="General">
                  <c:v>0.47189999999999999</c:v>
                </c:pt>
                <c:pt idx="9439" formatCode="General">
                  <c:v>0.47194999999999998</c:v>
                </c:pt>
                <c:pt idx="9440" formatCode="General">
                  <c:v>0.47199999999999998</c:v>
                </c:pt>
                <c:pt idx="9441" formatCode="General">
                  <c:v>0.47205000000000003</c:v>
                </c:pt>
                <c:pt idx="9442" formatCode="General">
                  <c:v>0.47210000000000002</c:v>
                </c:pt>
                <c:pt idx="9443" formatCode="General">
                  <c:v>0.47215000000000001</c:v>
                </c:pt>
                <c:pt idx="9444" formatCode="General">
                  <c:v>0.47220000000000001</c:v>
                </c:pt>
                <c:pt idx="9445" formatCode="General">
                  <c:v>0.47225</c:v>
                </c:pt>
                <c:pt idx="9446" formatCode="General">
                  <c:v>0.4723</c:v>
                </c:pt>
                <c:pt idx="9447" formatCode="General">
                  <c:v>0.47234999999999999</c:v>
                </c:pt>
                <c:pt idx="9448" formatCode="General">
                  <c:v>0.47239999999999999</c:v>
                </c:pt>
                <c:pt idx="9449" formatCode="General">
                  <c:v>0.47244999999999998</c:v>
                </c:pt>
                <c:pt idx="9450" formatCode="General">
                  <c:v>0.47249999999999998</c:v>
                </c:pt>
                <c:pt idx="9451" formatCode="General">
                  <c:v>0.47255000000000003</c:v>
                </c:pt>
                <c:pt idx="9452" formatCode="General">
                  <c:v>0.47260000000000002</c:v>
                </c:pt>
                <c:pt idx="9453" formatCode="General">
                  <c:v>0.47265000000000001</c:v>
                </c:pt>
                <c:pt idx="9454" formatCode="General">
                  <c:v>0.47270000000000001</c:v>
                </c:pt>
                <c:pt idx="9455" formatCode="General">
                  <c:v>0.47275</c:v>
                </c:pt>
                <c:pt idx="9456" formatCode="General">
                  <c:v>0.4728</c:v>
                </c:pt>
                <c:pt idx="9457" formatCode="General">
                  <c:v>0.47284999999999999</c:v>
                </c:pt>
                <c:pt idx="9458" formatCode="General">
                  <c:v>0.47289999999999999</c:v>
                </c:pt>
                <c:pt idx="9459" formatCode="General">
                  <c:v>0.47294999999999998</c:v>
                </c:pt>
                <c:pt idx="9460" formatCode="General">
                  <c:v>0.47299999999999998</c:v>
                </c:pt>
                <c:pt idx="9461" formatCode="General">
                  <c:v>0.47305000000000003</c:v>
                </c:pt>
                <c:pt idx="9462" formatCode="General">
                  <c:v>0.47310000000000002</c:v>
                </c:pt>
                <c:pt idx="9463" formatCode="General">
                  <c:v>0.47315000000000002</c:v>
                </c:pt>
                <c:pt idx="9464" formatCode="General">
                  <c:v>0.47320000000000001</c:v>
                </c:pt>
                <c:pt idx="9465" formatCode="General">
                  <c:v>0.47325</c:v>
                </c:pt>
                <c:pt idx="9466" formatCode="General">
                  <c:v>0.4733</c:v>
                </c:pt>
                <c:pt idx="9467" formatCode="General">
                  <c:v>0.47334999999999999</c:v>
                </c:pt>
                <c:pt idx="9468" formatCode="General">
                  <c:v>0.47339999999999999</c:v>
                </c:pt>
                <c:pt idx="9469" formatCode="General">
                  <c:v>0.47344999999999998</c:v>
                </c:pt>
                <c:pt idx="9470" formatCode="General">
                  <c:v>0.47349999999999998</c:v>
                </c:pt>
                <c:pt idx="9471" formatCode="General">
                  <c:v>0.47355000000000003</c:v>
                </c:pt>
                <c:pt idx="9472" formatCode="General">
                  <c:v>0.47360000000000002</c:v>
                </c:pt>
                <c:pt idx="9473" formatCode="General">
                  <c:v>0.47365000000000002</c:v>
                </c:pt>
                <c:pt idx="9474" formatCode="General">
                  <c:v>0.47370000000000001</c:v>
                </c:pt>
                <c:pt idx="9475" formatCode="General">
                  <c:v>0.47375</c:v>
                </c:pt>
                <c:pt idx="9476" formatCode="General">
                  <c:v>0.4738</c:v>
                </c:pt>
                <c:pt idx="9477" formatCode="General">
                  <c:v>0.47384999999999999</c:v>
                </c:pt>
                <c:pt idx="9478" formatCode="General">
                  <c:v>0.47389999999999999</c:v>
                </c:pt>
                <c:pt idx="9479" formatCode="General">
                  <c:v>0.47394999999999998</c:v>
                </c:pt>
                <c:pt idx="9480" formatCode="General">
                  <c:v>0.47399999999999998</c:v>
                </c:pt>
                <c:pt idx="9481" formatCode="General">
                  <c:v>0.47405000000000003</c:v>
                </c:pt>
                <c:pt idx="9482" formatCode="General">
                  <c:v>0.47410000000000002</c:v>
                </c:pt>
                <c:pt idx="9483" formatCode="General">
                  <c:v>0.47415000000000002</c:v>
                </c:pt>
                <c:pt idx="9484" formatCode="General">
                  <c:v>0.47420000000000001</c:v>
                </c:pt>
                <c:pt idx="9485" formatCode="General">
                  <c:v>0.47425</c:v>
                </c:pt>
                <c:pt idx="9486" formatCode="General">
                  <c:v>0.4743</c:v>
                </c:pt>
                <c:pt idx="9487" formatCode="General">
                  <c:v>0.47434999999999999</c:v>
                </c:pt>
                <c:pt idx="9488" formatCode="General">
                  <c:v>0.47439999999999999</c:v>
                </c:pt>
                <c:pt idx="9489" formatCode="General">
                  <c:v>0.47444999999999998</c:v>
                </c:pt>
                <c:pt idx="9490" formatCode="General">
                  <c:v>0.47449999999999998</c:v>
                </c:pt>
                <c:pt idx="9491" formatCode="General">
                  <c:v>0.47455000000000003</c:v>
                </c:pt>
                <c:pt idx="9492" formatCode="General">
                  <c:v>0.47460000000000002</c:v>
                </c:pt>
                <c:pt idx="9493" formatCode="General">
                  <c:v>0.47465000000000002</c:v>
                </c:pt>
                <c:pt idx="9494" formatCode="General">
                  <c:v>0.47470000000000001</c:v>
                </c:pt>
                <c:pt idx="9495" formatCode="General">
                  <c:v>0.47475000000000001</c:v>
                </c:pt>
                <c:pt idx="9496" formatCode="General">
                  <c:v>0.4748</c:v>
                </c:pt>
                <c:pt idx="9497" formatCode="General">
                  <c:v>0.47484999999999999</c:v>
                </c:pt>
                <c:pt idx="9498" formatCode="General">
                  <c:v>0.47489999999999999</c:v>
                </c:pt>
                <c:pt idx="9499" formatCode="General">
                  <c:v>0.47494999999999998</c:v>
                </c:pt>
                <c:pt idx="9500" formatCode="General">
                  <c:v>0.47499999999999998</c:v>
                </c:pt>
                <c:pt idx="9501" formatCode="General">
                  <c:v>0.47504999999999997</c:v>
                </c:pt>
                <c:pt idx="9502" formatCode="General">
                  <c:v>0.47510000000000002</c:v>
                </c:pt>
                <c:pt idx="9503" formatCode="General">
                  <c:v>0.47515000000000002</c:v>
                </c:pt>
                <c:pt idx="9504" formatCode="General">
                  <c:v>0.47520000000000001</c:v>
                </c:pt>
                <c:pt idx="9505" formatCode="General">
                  <c:v>0.47525000000000001</c:v>
                </c:pt>
                <c:pt idx="9506" formatCode="General">
                  <c:v>0.4753</c:v>
                </c:pt>
                <c:pt idx="9507" formatCode="General">
                  <c:v>0.47534999999999999</c:v>
                </c:pt>
                <c:pt idx="9508" formatCode="General">
                  <c:v>0.47539999999999999</c:v>
                </c:pt>
                <c:pt idx="9509" formatCode="General">
                  <c:v>0.47544999999999998</c:v>
                </c:pt>
                <c:pt idx="9510" formatCode="General">
                  <c:v>0.47549999999999998</c:v>
                </c:pt>
                <c:pt idx="9511" formatCode="General">
                  <c:v>0.47554999999999997</c:v>
                </c:pt>
                <c:pt idx="9512" formatCode="General">
                  <c:v>0.47560000000000002</c:v>
                </c:pt>
                <c:pt idx="9513" formatCode="General">
                  <c:v>0.47565000000000002</c:v>
                </c:pt>
                <c:pt idx="9514" formatCode="General">
                  <c:v>0.47570000000000001</c:v>
                </c:pt>
                <c:pt idx="9515" formatCode="General">
                  <c:v>0.47575000000000001</c:v>
                </c:pt>
                <c:pt idx="9516" formatCode="General">
                  <c:v>0.4758</c:v>
                </c:pt>
                <c:pt idx="9517" formatCode="General">
                  <c:v>0.47585</c:v>
                </c:pt>
                <c:pt idx="9518" formatCode="General">
                  <c:v>0.47589999999999999</c:v>
                </c:pt>
                <c:pt idx="9519" formatCode="General">
                  <c:v>0.47594999999999998</c:v>
                </c:pt>
                <c:pt idx="9520" formatCode="General">
                  <c:v>0.47599999999999998</c:v>
                </c:pt>
                <c:pt idx="9521" formatCode="General">
                  <c:v>0.47604999999999997</c:v>
                </c:pt>
                <c:pt idx="9522" formatCode="General">
                  <c:v>0.47610000000000002</c:v>
                </c:pt>
                <c:pt idx="9523" formatCode="General">
                  <c:v>0.47615000000000002</c:v>
                </c:pt>
                <c:pt idx="9524" formatCode="General">
                  <c:v>0.47620000000000001</c:v>
                </c:pt>
                <c:pt idx="9525" formatCode="General">
                  <c:v>0.47625000000000001</c:v>
                </c:pt>
                <c:pt idx="9526" formatCode="General">
                  <c:v>0.4763</c:v>
                </c:pt>
                <c:pt idx="9527" formatCode="General">
                  <c:v>0.47635</c:v>
                </c:pt>
                <c:pt idx="9528" formatCode="General">
                  <c:v>0.47639999999999999</c:v>
                </c:pt>
                <c:pt idx="9529" formatCode="General">
                  <c:v>0.47644999999999998</c:v>
                </c:pt>
                <c:pt idx="9530" formatCode="General">
                  <c:v>0.47649999999999998</c:v>
                </c:pt>
                <c:pt idx="9531" formatCode="General">
                  <c:v>0.47654999999999997</c:v>
                </c:pt>
                <c:pt idx="9532" formatCode="General">
                  <c:v>0.47660000000000002</c:v>
                </c:pt>
                <c:pt idx="9533" formatCode="General">
                  <c:v>0.47665000000000002</c:v>
                </c:pt>
                <c:pt idx="9534" formatCode="General">
                  <c:v>0.47670000000000001</c:v>
                </c:pt>
                <c:pt idx="9535" formatCode="General">
                  <c:v>0.47675000000000001</c:v>
                </c:pt>
                <c:pt idx="9536" formatCode="General">
                  <c:v>0.4768</c:v>
                </c:pt>
                <c:pt idx="9537" formatCode="General">
                  <c:v>0.47685</c:v>
                </c:pt>
                <c:pt idx="9538" formatCode="General">
                  <c:v>0.47689999999999999</c:v>
                </c:pt>
                <c:pt idx="9539" formatCode="General">
                  <c:v>0.47694999999999999</c:v>
                </c:pt>
                <c:pt idx="9540" formatCode="General">
                  <c:v>0.47699999999999998</c:v>
                </c:pt>
                <c:pt idx="9541" formatCode="General">
                  <c:v>0.47704999999999997</c:v>
                </c:pt>
                <c:pt idx="9542" formatCode="General">
                  <c:v>0.47710000000000002</c:v>
                </c:pt>
                <c:pt idx="9543" formatCode="General">
                  <c:v>0.47715000000000002</c:v>
                </c:pt>
                <c:pt idx="9544" formatCode="General">
                  <c:v>0.47720000000000001</c:v>
                </c:pt>
                <c:pt idx="9545" formatCode="General">
                  <c:v>0.47725000000000001</c:v>
                </c:pt>
                <c:pt idx="9546" formatCode="General">
                  <c:v>0.4773</c:v>
                </c:pt>
                <c:pt idx="9547" formatCode="General">
                  <c:v>0.47735</c:v>
                </c:pt>
                <c:pt idx="9548" formatCode="General">
                  <c:v>0.47739999999999999</c:v>
                </c:pt>
                <c:pt idx="9549" formatCode="General">
                  <c:v>0.47744999999999999</c:v>
                </c:pt>
                <c:pt idx="9550" formatCode="General">
                  <c:v>0.47749999999999998</c:v>
                </c:pt>
                <c:pt idx="9551" formatCode="General">
                  <c:v>0.47754999999999997</c:v>
                </c:pt>
                <c:pt idx="9552" formatCode="General">
                  <c:v>0.47760000000000002</c:v>
                </c:pt>
                <c:pt idx="9553" formatCode="General">
                  <c:v>0.47765000000000002</c:v>
                </c:pt>
                <c:pt idx="9554" formatCode="General">
                  <c:v>0.47770000000000001</c:v>
                </c:pt>
                <c:pt idx="9555" formatCode="General">
                  <c:v>0.47775000000000001</c:v>
                </c:pt>
                <c:pt idx="9556" formatCode="General">
                  <c:v>0.4778</c:v>
                </c:pt>
                <c:pt idx="9557" formatCode="General">
                  <c:v>0.47785</c:v>
                </c:pt>
                <c:pt idx="9558" formatCode="General">
                  <c:v>0.47789999999999999</c:v>
                </c:pt>
                <c:pt idx="9559" formatCode="General">
                  <c:v>0.47794999999999999</c:v>
                </c:pt>
                <c:pt idx="9560" formatCode="General">
                  <c:v>0.47799999999999998</c:v>
                </c:pt>
                <c:pt idx="9561" formatCode="General">
                  <c:v>0.47804999999999997</c:v>
                </c:pt>
                <c:pt idx="9562" formatCode="General">
                  <c:v>0.47810000000000002</c:v>
                </c:pt>
                <c:pt idx="9563" formatCode="General">
                  <c:v>0.47815000000000002</c:v>
                </c:pt>
                <c:pt idx="9564" formatCode="General">
                  <c:v>0.47820000000000001</c:v>
                </c:pt>
                <c:pt idx="9565" formatCode="General">
                  <c:v>0.47825000000000001</c:v>
                </c:pt>
                <c:pt idx="9566" formatCode="General">
                  <c:v>0.4783</c:v>
                </c:pt>
                <c:pt idx="9567" formatCode="General">
                  <c:v>0.47835</c:v>
                </c:pt>
                <c:pt idx="9568" formatCode="General">
                  <c:v>0.47839999999999999</c:v>
                </c:pt>
                <c:pt idx="9569" formatCode="General">
                  <c:v>0.47844999999999999</c:v>
                </c:pt>
                <c:pt idx="9570" formatCode="General">
                  <c:v>0.47849999999999998</c:v>
                </c:pt>
                <c:pt idx="9571" formatCode="General">
                  <c:v>0.47854999999999998</c:v>
                </c:pt>
                <c:pt idx="9572" formatCode="General">
                  <c:v>0.47860000000000003</c:v>
                </c:pt>
                <c:pt idx="9573" formatCode="General">
                  <c:v>0.47865000000000002</c:v>
                </c:pt>
                <c:pt idx="9574" formatCode="General">
                  <c:v>0.47870000000000001</c:v>
                </c:pt>
                <c:pt idx="9575" formatCode="General">
                  <c:v>0.47875000000000001</c:v>
                </c:pt>
                <c:pt idx="9576" formatCode="General">
                  <c:v>0.4788</c:v>
                </c:pt>
                <c:pt idx="9577" formatCode="General">
                  <c:v>0.47885</c:v>
                </c:pt>
                <c:pt idx="9578" formatCode="General">
                  <c:v>0.47889999999999999</c:v>
                </c:pt>
                <c:pt idx="9579" formatCode="General">
                  <c:v>0.47894999999999999</c:v>
                </c:pt>
                <c:pt idx="9580" formatCode="General">
                  <c:v>0.47899999999999998</c:v>
                </c:pt>
                <c:pt idx="9581" formatCode="General">
                  <c:v>0.47904999999999998</c:v>
                </c:pt>
                <c:pt idx="9582" formatCode="General">
                  <c:v>0.47910000000000003</c:v>
                </c:pt>
                <c:pt idx="9583" formatCode="General">
                  <c:v>0.47915000000000002</c:v>
                </c:pt>
                <c:pt idx="9584" formatCode="General">
                  <c:v>0.47920000000000001</c:v>
                </c:pt>
                <c:pt idx="9585" formatCode="General">
                  <c:v>0.47925000000000001</c:v>
                </c:pt>
                <c:pt idx="9586" formatCode="General">
                  <c:v>0.4793</c:v>
                </c:pt>
                <c:pt idx="9587" formatCode="General">
                  <c:v>0.47935</c:v>
                </c:pt>
                <c:pt idx="9588" formatCode="General">
                  <c:v>0.47939999999999999</c:v>
                </c:pt>
                <c:pt idx="9589" formatCode="General">
                  <c:v>0.47944999999999999</c:v>
                </c:pt>
                <c:pt idx="9590" formatCode="General">
                  <c:v>0.47949999999999998</c:v>
                </c:pt>
                <c:pt idx="9591" formatCode="General">
                  <c:v>0.47954999999999998</c:v>
                </c:pt>
                <c:pt idx="9592" formatCode="General">
                  <c:v>0.47960000000000003</c:v>
                </c:pt>
                <c:pt idx="9593" formatCode="General">
                  <c:v>0.47965000000000002</c:v>
                </c:pt>
                <c:pt idx="9594" formatCode="General">
                  <c:v>0.47970000000000002</c:v>
                </c:pt>
                <c:pt idx="9595" formatCode="General">
                  <c:v>0.47975000000000001</c:v>
                </c:pt>
                <c:pt idx="9596" formatCode="General">
                  <c:v>0.4798</c:v>
                </c:pt>
                <c:pt idx="9597" formatCode="General">
                  <c:v>0.47985</c:v>
                </c:pt>
                <c:pt idx="9598" formatCode="General">
                  <c:v>0.47989999999999999</c:v>
                </c:pt>
                <c:pt idx="9599" formatCode="General">
                  <c:v>0.47994999999999999</c:v>
                </c:pt>
                <c:pt idx="9600" formatCode="General">
                  <c:v>0.48</c:v>
                </c:pt>
                <c:pt idx="9601" formatCode="General">
                  <c:v>0.48004999999999998</c:v>
                </c:pt>
                <c:pt idx="9602" formatCode="General">
                  <c:v>0.48010000000000003</c:v>
                </c:pt>
                <c:pt idx="9603" formatCode="General">
                  <c:v>0.48015000000000002</c:v>
                </c:pt>
                <c:pt idx="9604" formatCode="General">
                  <c:v>0.48020000000000002</c:v>
                </c:pt>
                <c:pt idx="9605" formatCode="General">
                  <c:v>0.48025000000000001</c:v>
                </c:pt>
                <c:pt idx="9606" formatCode="General">
                  <c:v>0.4803</c:v>
                </c:pt>
                <c:pt idx="9607" formatCode="General">
                  <c:v>0.48035</c:v>
                </c:pt>
                <c:pt idx="9608" formatCode="General">
                  <c:v>0.48039999999999999</c:v>
                </c:pt>
                <c:pt idx="9609" formatCode="General">
                  <c:v>0.48044999999999999</c:v>
                </c:pt>
                <c:pt idx="9610" formatCode="General">
                  <c:v>0.48049999999999998</c:v>
                </c:pt>
                <c:pt idx="9611" formatCode="General">
                  <c:v>0.48054999999999998</c:v>
                </c:pt>
                <c:pt idx="9612" formatCode="General">
                  <c:v>0.48060000000000003</c:v>
                </c:pt>
                <c:pt idx="9613" formatCode="General">
                  <c:v>0.48065000000000002</c:v>
                </c:pt>
                <c:pt idx="9614" formatCode="General">
                  <c:v>0.48070000000000002</c:v>
                </c:pt>
                <c:pt idx="9615" formatCode="General">
                  <c:v>0.48075000000000001</c:v>
                </c:pt>
                <c:pt idx="9616" formatCode="General">
                  <c:v>0.48080000000000001</c:v>
                </c:pt>
                <c:pt idx="9617" formatCode="General">
                  <c:v>0.48085</c:v>
                </c:pt>
                <c:pt idx="9618" formatCode="General">
                  <c:v>0.48089999999999999</c:v>
                </c:pt>
                <c:pt idx="9619" formatCode="General">
                  <c:v>0.48094999999999999</c:v>
                </c:pt>
                <c:pt idx="9620" formatCode="General">
                  <c:v>0.48099999999999998</c:v>
                </c:pt>
                <c:pt idx="9621" formatCode="General">
                  <c:v>0.48104999999999998</c:v>
                </c:pt>
                <c:pt idx="9622" formatCode="General">
                  <c:v>0.48110000000000003</c:v>
                </c:pt>
                <c:pt idx="9623" formatCode="General">
                  <c:v>0.48115000000000002</c:v>
                </c:pt>
                <c:pt idx="9624" formatCode="General">
                  <c:v>0.48120000000000002</c:v>
                </c:pt>
                <c:pt idx="9625" formatCode="General">
                  <c:v>0.48125000000000001</c:v>
                </c:pt>
                <c:pt idx="9626" formatCode="General">
                  <c:v>0.48130000000000001</c:v>
                </c:pt>
                <c:pt idx="9627" formatCode="General">
                  <c:v>0.48135</c:v>
                </c:pt>
                <c:pt idx="9628" formatCode="General">
                  <c:v>0.48139999999999999</c:v>
                </c:pt>
                <c:pt idx="9629" formatCode="General">
                  <c:v>0.48144999999999999</c:v>
                </c:pt>
                <c:pt idx="9630" formatCode="General">
                  <c:v>0.48149999999999998</c:v>
                </c:pt>
                <c:pt idx="9631" formatCode="General">
                  <c:v>0.48154999999999998</c:v>
                </c:pt>
                <c:pt idx="9632" formatCode="General">
                  <c:v>0.48159999999999997</c:v>
                </c:pt>
                <c:pt idx="9633" formatCode="General">
                  <c:v>0.48165000000000002</c:v>
                </c:pt>
                <c:pt idx="9634" formatCode="General">
                  <c:v>0.48170000000000002</c:v>
                </c:pt>
                <c:pt idx="9635" formatCode="General">
                  <c:v>0.48175000000000001</c:v>
                </c:pt>
                <c:pt idx="9636" formatCode="General">
                  <c:v>0.48180000000000001</c:v>
                </c:pt>
                <c:pt idx="9637" formatCode="General">
                  <c:v>0.48185</c:v>
                </c:pt>
                <c:pt idx="9638" formatCode="General">
                  <c:v>0.4819</c:v>
                </c:pt>
                <c:pt idx="9639" formatCode="General">
                  <c:v>0.48194999999999999</c:v>
                </c:pt>
                <c:pt idx="9640" formatCode="General">
                  <c:v>0.48199999999999998</c:v>
                </c:pt>
                <c:pt idx="9641" formatCode="General">
                  <c:v>0.48204999999999998</c:v>
                </c:pt>
                <c:pt idx="9642" formatCode="General">
                  <c:v>0.48209999999999997</c:v>
                </c:pt>
                <c:pt idx="9643" formatCode="General">
                  <c:v>0.48215000000000002</c:v>
                </c:pt>
                <c:pt idx="9644" formatCode="General">
                  <c:v>0.48220000000000002</c:v>
                </c:pt>
                <c:pt idx="9645" formatCode="General">
                  <c:v>0.48225000000000001</c:v>
                </c:pt>
                <c:pt idx="9646" formatCode="General">
                  <c:v>0.48230000000000001</c:v>
                </c:pt>
                <c:pt idx="9647" formatCode="General">
                  <c:v>0.48235</c:v>
                </c:pt>
                <c:pt idx="9648" formatCode="General">
                  <c:v>0.4824</c:v>
                </c:pt>
                <c:pt idx="9649" formatCode="General">
                  <c:v>0.48244999999999999</c:v>
                </c:pt>
                <c:pt idx="9650" formatCode="General">
                  <c:v>0.48249999999999998</c:v>
                </c:pt>
                <c:pt idx="9651" formatCode="General">
                  <c:v>0.48254999999999998</c:v>
                </c:pt>
                <c:pt idx="9652" formatCode="General">
                  <c:v>0.48259999999999997</c:v>
                </c:pt>
                <c:pt idx="9653" formatCode="General">
                  <c:v>0.48265000000000002</c:v>
                </c:pt>
                <c:pt idx="9654" formatCode="General">
                  <c:v>0.48270000000000002</c:v>
                </c:pt>
                <c:pt idx="9655" formatCode="General">
                  <c:v>0.48275000000000001</c:v>
                </c:pt>
                <c:pt idx="9656" formatCode="General">
                  <c:v>0.48280000000000001</c:v>
                </c:pt>
                <c:pt idx="9657" formatCode="General">
                  <c:v>0.48285</c:v>
                </c:pt>
                <c:pt idx="9658" formatCode="General">
                  <c:v>0.4829</c:v>
                </c:pt>
                <c:pt idx="9659" formatCode="General">
                  <c:v>0.48294999999999999</c:v>
                </c:pt>
                <c:pt idx="9660" formatCode="General">
                  <c:v>0.48299999999999998</c:v>
                </c:pt>
                <c:pt idx="9661" formatCode="General">
                  <c:v>0.48304999999999998</c:v>
                </c:pt>
                <c:pt idx="9662" formatCode="General">
                  <c:v>0.48309999999999997</c:v>
                </c:pt>
                <c:pt idx="9663" formatCode="General">
                  <c:v>0.48315000000000002</c:v>
                </c:pt>
                <c:pt idx="9664" formatCode="General">
                  <c:v>0.48320000000000002</c:v>
                </c:pt>
                <c:pt idx="9665" formatCode="General">
                  <c:v>0.48325000000000001</c:v>
                </c:pt>
                <c:pt idx="9666" formatCode="General">
                  <c:v>0.48330000000000001</c:v>
                </c:pt>
                <c:pt idx="9667" formatCode="General">
                  <c:v>0.48335</c:v>
                </c:pt>
                <c:pt idx="9668" formatCode="General">
                  <c:v>0.4834</c:v>
                </c:pt>
                <c:pt idx="9669" formatCode="General">
                  <c:v>0.48344999999999999</c:v>
                </c:pt>
                <c:pt idx="9670" formatCode="General">
                  <c:v>0.48349999999999999</c:v>
                </c:pt>
                <c:pt idx="9671" formatCode="General">
                  <c:v>0.48354999999999998</c:v>
                </c:pt>
                <c:pt idx="9672" formatCode="General">
                  <c:v>0.48359999999999997</c:v>
                </c:pt>
                <c:pt idx="9673" formatCode="General">
                  <c:v>0.48365000000000002</c:v>
                </c:pt>
                <c:pt idx="9674" formatCode="General">
                  <c:v>0.48370000000000002</c:v>
                </c:pt>
                <c:pt idx="9675" formatCode="General">
                  <c:v>0.48375000000000001</c:v>
                </c:pt>
                <c:pt idx="9676" formatCode="General">
                  <c:v>0.48380000000000001</c:v>
                </c:pt>
                <c:pt idx="9677" formatCode="General">
                  <c:v>0.48385</c:v>
                </c:pt>
                <c:pt idx="9678" formatCode="General">
                  <c:v>0.4839</c:v>
                </c:pt>
                <c:pt idx="9679" formatCode="General">
                  <c:v>0.48394999999999999</c:v>
                </c:pt>
                <c:pt idx="9680" formatCode="General">
                  <c:v>0.48399999999999999</c:v>
                </c:pt>
                <c:pt idx="9681" formatCode="General">
                  <c:v>0.48404999999999998</c:v>
                </c:pt>
                <c:pt idx="9682" formatCode="General">
                  <c:v>0.48409999999999997</c:v>
                </c:pt>
                <c:pt idx="9683" formatCode="General">
                  <c:v>0.48415000000000002</c:v>
                </c:pt>
                <c:pt idx="9684" formatCode="General">
                  <c:v>0.48420000000000002</c:v>
                </c:pt>
                <c:pt idx="9685" formatCode="General">
                  <c:v>0.48425000000000001</c:v>
                </c:pt>
                <c:pt idx="9686" formatCode="General">
                  <c:v>0.48430000000000001</c:v>
                </c:pt>
                <c:pt idx="9687" formatCode="General">
                  <c:v>0.48435</c:v>
                </c:pt>
                <c:pt idx="9688" formatCode="General">
                  <c:v>0.4844</c:v>
                </c:pt>
                <c:pt idx="9689" formatCode="General">
                  <c:v>0.48444999999999999</c:v>
                </c:pt>
                <c:pt idx="9690" formatCode="General">
                  <c:v>0.48449999999999999</c:v>
                </c:pt>
                <c:pt idx="9691" formatCode="General">
                  <c:v>0.48454999999999998</c:v>
                </c:pt>
                <c:pt idx="9692" formatCode="General">
                  <c:v>0.48459999999999998</c:v>
                </c:pt>
                <c:pt idx="9693" formatCode="General">
                  <c:v>0.48465000000000003</c:v>
                </c:pt>
                <c:pt idx="9694" formatCode="General">
                  <c:v>0.48470000000000002</c:v>
                </c:pt>
                <c:pt idx="9695" formatCode="General">
                  <c:v>0.48475000000000001</c:v>
                </c:pt>
                <c:pt idx="9696" formatCode="General">
                  <c:v>0.48480000000000001</c:v>
                </c:pt>
                <c:pt idx="9697" formatCode="General">
                  <c:v>0.48485</c:v>
                </c:pt>
                <c:pt idx="9698" formatCode="General">
                  <c:v>0.4849</c:v>
                </c:pt>
                <c:pt idx="9699" formatCode="General">
                  <c:v>0.48494999999999999</c:v>
                </c:pt>
                <c:pt idx="9700" formatCode="General">
                  <c:v>0.48499999999999999</c:v>
                </c:pt>
                <c:pt idx="9701" formatCode="General">
                  <c:v>0.48504999999999998</c:v>
                </c:pt>
                <c:pt idx="9702" formatCode="General">
                  <c:v>0.48509999999999998</c:v>
                </c:pt>
                <c:pt idx="9703" formatCode="General">
                  <c:v>0.48515000000000003</c:v>
                </c:pt>
                <c:pt idx="9704" formatCode="General">
                  <c:v>0.48520000000000002</c:v>
                </c:pt>
                <c:pt idx="9705" formatCode="General">
                  <c:v>0.48525000000000001</c:v>
                </c:pt>
                <c:pt idx="9706" formatCode="General">
                  <c:v>0.48530000000000001</c:v>
                </c:pt>
                <c:pt idx="9707" formatCode="General">
                  <c:v>0.48535</c:v>
                </c:pt>
                <c:pt idx="9708" formatCode="General">
                  <c:v>0.4854</c:v>
                </c:pt>
                <c:pt idx="9709" formatCode="General">
                  <c:v>0.48544999999999999</c:v>
                </c:pt>
                <c:pt idx="9710" formatCode="General">
                  <c:v>0.48549999999999999</c:v>
                </c:pt>
                <c:pt idx="9711" formatCode="General">
                  <c:v>0.48554999999999998</c:v>
                </c:pt>
                <c:pt idx="9712" formatCode="General">
                  <c:v>0.48559999999999998</c:v>
                </c:pt>
                <c:pt idx="9713" formatCode="General">
                  <c:v>0.48565000000000003</c:v>
                </c:pt>
                <c:pt idx="9714" formatCode="General">
                  <c:v>0.48570000000000002</c:v>
                </c:pt>
                <c:pt idx="9715" formatCode="General">
                  <c:v>0.48575000000000002</c:v>
                </c:pt>
                <c:pt idx="9716" formatCode="General">
                  <c:v>0.48580000000000001</c:v>
                </c:pt>
                <c:pt idx="9717" formatCode="General">
                  <c:v>0.48585</c:v>
                </c:pt>
                <c:pt idx="9718" formatCode="General">
                  <c:v>0.4859</c:v>
                </c:pt>
                <c:pt idx="9719" formatCode="General">
                  <c:v>0.48594999999999999</c:v>
                </c:pt>
                <c:pt idx="9720" formatCode="General">
                  <c:v>0.48599999999999999</c:v>
                </c:pt>
                <c:pt idx="9721" formatCode="General">
                  <c:v>0.48604999999999998</c:v>
                </c:pt>
                <c:pt idx="9722" formatCode="General">
                  <c:v>0.48609999999999998</c:v>
                </c:pt>
                <c:pt idx="9723" formatCode="General">
                  <c:v>0.48615000000000003</c:v>
                </c:pt>
                <c:pt idx="9724" formatCode="General">
                  <c:v>0.48620000000000002</c:v>
                </c:pt>
                <c:pt idx="9725" formatCode="General">
                  <c:v>0.48625000000000002</c:v>
                </c:pt>
                <c:pt idx="9726" formatCode="General">
                  <c:v>0.48630000000000001</c:v>
                </c:pt>
                <c:pt idx="9727" formatCode="General">
                  <c:v>0.48635</c:v>
                </c:pt>
                <c:pt idx="9728" formatCode="General">
                  <c:v>0.4864</c:v>
                </c:pt>
                <c:pt idx="9729" formatCode="General">
                  <c:v>0.48644999999999999</c:v>
                </c:pt>
                <c:pt idx="9730" formatCode="General">
                  <c:v>0.48649999999999999</c:v>
                </c:pt>
                <c:pt idx="9731" formatCode="General">
                  <c:v>0.48654999999999998</c:v>
                </c:pt>
                <c:pt idx="9732" formatCode="General">
                  <c:v>0.48659999999999998</c:v>
                </c:pt>
                <c:pt idx="9733" formatCode="General">
                  <c:v>0.48665000000000003</c:v>
                </c:pt>
                <c:pt idx="9734" formatCode="General">
                  <c:v>0.48670000000000002</c:v>
                </c:pt>
                <c:pt idx="9735" formatCode="General">
                  <c:v>0.48675000000000002</c:v>
                </c:pt>
                <c:pt idx="9736" formatCode="General">
                  <c:v>0.48680000000000001</c:v>
                </c:pt>
                <c:pt idx="9737" formatCode="General">
                  <c:v>0.48685</c:v>
                </c:pt>
                <c:pt idx="9738" formatCode="General">
                  <c:v>0.4869</c:v>
                </c:pt>
                <c:pt idx="9739" formatCode="General">
                  <c:v>0.48694999999999999</c:v>
                </c:pt>
                <c:pt idx="9740" formatCode="General">
                  <c:v>0.48699999999999999</c:v>
                </c:pt>
                <c:pt idx="9741" formatCode="General">
                  <c:v>0.48704999999999998</c:v>
                </c:pt>
                <c:pt idx="9742" formatCode="General">
                  <c:v>0.48709999999999998</c:v>
                </c:pt>
                <c:pt idx="9743" formatCode="General">
                  <c:v>0.48715000000000003</c:v>
                </c:pt>
                <c:pt idx="9744" formatCode="General">
                  <c:v>0.48720000000000002</c:v>
                </c:pt>
                <c:pt idx="9745" formatCode="General">
                  <c:v>0.48725000000000002</c:v>
                </c:pt>
                <c:pt idx="9746" formatCode="General">
                  <c:v>0.48730000000000001</c:v>
                </c:pt>
                <c:pt idx="9747" formatCode="General">
                  <c:v>0.48735000000000001</c:v>
                </c:pt>
                <c:pt idx="9748" formatCode="General">
                  <c:v>0.4874</c:v>
                </c:pt>
                <c:pt idx="9749" formatCode="General">
                  <c:v>0.48744999999999999</c:v>
                </c:pt>
                <c:pt idx="9750" formatCode="General">
                  <c:v>0.48749999999999999</c:v>
                </c:pt>
                <c:pt idx="9751" formatCode="General">
                  <c:v>0.48754999999999998</c:v>
                </c:pt>
                <c:pt idx="9752" formatCode="General">
                  <c:v>0.48759999999999998</c:v>
                </c:pt>
                <c:pt idx="9753" formatCode="General">
                  <c:v>0.48764999999999997</c:v>
                </c:pt>
                <c:pt idx="9754" formatCode="General">
                  <c:v>0.48770000000000002</c:v>
                </c:pt>
                <c:pt idx="9755" formatCode="General">
                  <c:v>0.48775000000000002</c:v>
                </c:pt>
                <c:pt idx="9756" formatCode="General">
                  <c:v>0.48780000000000001</c:v>
                </c:pt>
                <c:pt idx="9757" formatCode="General">
                  <c:v>0.48785000000000001</c:v>
                </c:pt>
                <c:pt idx="9758" formatCode="General">
                  <c:v>0.4879</c:v>
                </c:pt>
                <c:pt idx="9759" formatCode="General">
                  <c:v>0.48794999999999999</c:v>
                </c:pt>
                <c:pt idx="9760" formatCode="General">
                  <c:v>0.48799999999999999</c:v>
                </c:pt>
                <c:pt idx="9761" formatCode="General">
                  <c:v>0.48804999999999998</c:v>
                </c:pt>
                <c:pt idx="9762" formatCode="General">
                  <c:v>0.48809999999999998</c:v>
                </c:pt>
                <c:pt idx="9763" formatCode="General">
                  <c:v>0.48814999999999997</c:v>
                </c:pt>
                <c:pt idx="9764" formatCode="General">
                  <c:v>0.48820000000000002</c:v>
                </c:pt>
                <c:pt idx="9765" formatCode="General">
                  <c:v>0.48825000000000002</c:v>
                </c:pt>
                <c:pt idx="9766" formatCode="General">
                  <c:v>0.48830000000000001</c:v>
                </c:pt>
                <c:pt idx="9767" formatCode="General">
                  <c:v>0.48835000000000001</c:v>
                </c:pt>
                <c:pt idx="9768" formatCode="General">
                  <c:v>0.4884</c:v>
                </c:pt>
                <c:pt idx="9769" formatCode="General">
                  <c:v>0.48845</c:v>
                </c:pt>
                <c:pt idx="9770" formatCode="General">
                  <c:v>0.48849999999999999</c:v>
                </c:pt>
                <c:pt idx="9771" formatCode="General">
                  <c:v>0.48854999999999998</c:v>
                </c:pt>
                <c:pt idx="9772" formatCode="General">
                  <c:v>0.48859999999999998</c:v>
                </c:pt>
                <c:pt idx="9773" formatCode="General">
                  <c:v>0.48864999999999997</c:v>
                </c:pt>
                <c:pt idx="9774" formatCode="General">
                  <c:v>0.48870000000000002</c:v>
                </c:pt>
                <c:pt idx="9775" formatCode="General">
                  <c:v>0.48875000000000002</c:v>
                </c:pt>
                <c:pt idx="9776" formatCode="General">
                  <c:v>0.48880000000000001</c:v>
                </c:pt>
                <c:pt idx="9777" formatCode="General">
                  <c:v>0.48885000000000001</c:v>
                </c:pt>
                <c:pt idx="9778" formatCode="General">
                  <c:v>0.4889</c:v>
                </c:pt>
                <c:pt idx="9779" formatCode="General">
                  <c:v>0.48895</c:v>
                </c:pt>
                <c:pt idx="9780" formatCode="General">
                  <c:v>0.48899999999999999</c:v>
                </c:pt>
                <c:pt idx="9781" formatCode="General">
                  <c:v>0.48904999999999998</c:v>
                </c:pt>
                <c:pt idx="9782" formatCode="General">
                  <c:v>0.48909999999999998</c:v>
                </c:pt>
                <c:pt idx="9783" formatCode="General">
                  <c:v>0.48914999999999997</c:v>
                </c:pt>
                <c:pt idx="9784" formatCode="General">
                  <c:v>0.48920000000000002</c:v>
                </c:pt>
                <c:pt idx="9785" formatCode="General">
                  <c:v>0.48925000000000002</c:v>
                </c:pt>
                <c:pt idx="9786" formatCode="General">
                  <c:v>0.48930000000000001</c:v>
                </c:pt>
                <c:pt idx="9787" formatCode="General">
                  <c:v>0.48935000000000001</c:v>
                </c:pt>
                <c:pt idx="9788" formatCode="General">
                  <c:v>0.4894</c:v>
                </c:pt>
                <c:pt idx="9789" formatCode="General">
                  <c:v>0.48945</c:v>
                </c:pt>
                <c:pt idx="9790" formatCode="General">
                  <c:v>0.48949999999999999</c:v>
                </c:pt>
                <c:pt idx="9791" formatCode="General">
                  <c:v>0.48954999999999999</c:v>
                </c:pt>
                <c:pt idx="9792" formatCode="General">
                  <c:v>0.48959999999999998</c:v>
                </c:pt>
                <c:pt idx="9793" formatCode="General">
                  <c:v>0.48964999999999997</c:v>
                </c:pt>
                <c:pt idx="9794" formatCode="General">
                  <c:v>0.48970000000000002</c:v>
                </c:pt>
                <c:pt idx="9795" formatCode="General">
                  <c:v>0.48975000000000002</c:v>
                </c:pt>
                <c:pt idx="9796" formatCode="General">
                  <c:v>0.48980000000000001</c:v>
                </c:pt>
                <c:pt idx="9797" formatCode="General">
                  <c:v>0.48985000000000001</c:v>
                </c:pt>
                <c:pt idx="9798" formatCode="General">
                  <c:v>0.4899</c:v>
                </c:pt>
                <c:pt idx="9799" formatCode="General">
                  <c:v>0.48995</c:v>
                </c:pt>
                <c:pt idx="9800" formatCode="General">
                  <c:v>0.49</c:v>
                </c:pt>
                <c:pt idx="9801" formatCode="General">
                  <c:v>0.49004999999999999</c:v>
                </c:pt>
                <c:pt idx="9802" formatCode="General">
                  <c:v>0.49009999999999998</c:v>
                </c:pt>
                <c:pt idx="9803" formatCode="General">
                  <c:v>0.49014999999999997</c:v>
                </c:pt>
                <c:pt idx="9804" formatCode="General">
                  <c:v>0.49020000000000002</c:v>
                </c:pt>
                <c:pt idx="9805" formatCode="General">
                  <c:v>0.49025000000000002</c:v>
                </c:pt>
                <c:pt idx="9806" formatCode="General">
                  <c:v>0.49030000000000001</c:v>
                </c:pt>
                <c:pt idx="9807" formatCode="General">
                  <c:v>0.49035000000000001</c:v>
                </c:pt>
                <c:pt idx="9808" formatCode="General">
                  <c:v>0.4904</c:v>
                </c:pt>
                <c:pt idx="9809" formatCode="General">
                  <c:v>0.49045</c:v>
                </c:pt>
                <c:pt idx="9810" formatCode="General">
                  <c:v>0.49049999999999999</c:v>
                </c:pt>
                <c:pt idx="9811" formatCode="General">
                  <c:v>0.49054999999999999</c:v>
                </c:pt>
                <c:pt idx="9812" formatCode="General">
                  <c:v>0.49059999999999998</c:v>
                </c:pt>
                <c:pt idx="9813" formatCode="General">
                  <c:v>0.49064999999999998</c:v>
                </c:pt>
                <c:pt idx="9814" formatCode="General">
                  <c:v>0.49070000000000003</c:v>
                </c:pt>
                <c:pt idx="9815" formatCode="General">
                  <c:v>0.49075000000000002</c:v>
                </c:pt>
                <c:pt idx="9816" formatCode="General">
                  <c:v>0.49080000000000001</c:v>
                </c:pt>
                <c:pt idx="9817" formatCode="General">
                  <c:v>0.49085000000000001</c:v>
                </c:pt>
                <c:pt idx="9818" formatCode="General">
                  <c:v>0.4909</c:v>
                </c:pt>
                <c:pt idx="9819" formatCode="General">
                  <c:v>0.49095</c:v>
                </c:pt>
                <c:pt idx="9820" formatCode="General">
                  <c:v>0.49099999999999999</c:v>
                </c:pt>
                <c:pt idx="9821" formatCode="General">
                  <c:v>0.49104999999999999</c:v>
                </c:pt>
                <c:pt idx="9822" formatCode="General">
                  <c:v>0.49109999999999998</c:v>
                </c:pt>
                <c:pt idx="9823" formatCode="General">
                  <c:v>0.49114999999999998</c:v>
                </c:pt>
                <c:pt idx="9824" formatCode="General">
                  <c:v>0.49120000000000003</c:v>
                </c:pt>
                <c:pt idx="9825" formatCode="General">
                  <c:v>0.49125000000000002</c:v>
                </c:pt>
                <c:pt idx="9826" formatCode="General">
                  <c:v>0.49130000000000001</c:v>
                </c:pt>
                <c:pt idx="9827" formatCode="General">
                  <c:v>0.49135000000000001</c:v>
                </c:pt>
                <c:pt idx="9828" formatCode="General">
                  <c:v>0.4914</c:v>
                </c:pt>
                <c:pt idx="9829" formatCode="General">
                  <c:v>0.49145</c:v>
                </c:pt>
                <c:pt idx="9830" formatCode="General">
                  <c:v>0.49149999999999999</c:v>
                </c:pt>
                <c:pt idx="9831" formatCode="General">
                  <c:v>0.49154999999999999</c:v>
                </c:pt>
                <c:pt idx="9832" formatCode="General">
                  <c:v>0.49159999999999998</c:v>
                </c:pt>
                <c:pt idx="9833" formatCode="General">
                  <c:v>0.49164999999999998</c:v>
                </c:pt>
                <c:pt idx="9834" formatCode="General">
                  <c:v>0.49170000000000003</c:v>
                </c:pt>
                <c:pt idx="9835" formatCode="General">
                  <c:v>0.49175000000000002</c:v>
                </c:pt>
                <c:pt idx="9836" formatCode="General">
                  <c:v>0.49180000000000001</c:v>
                </c:pt>
                <c:pt idx="9837" formatCode="General">
                  <c:v>0.49185000000000001</c:v>
                </c:pt>
                <c:pt idx="9838" formatCode="General">
                  <c:v>0.4919</c:v>
                </c:pt>
                <c:pt idx="9839" formatCode="General">
                  <c:v>0.49195</c:v>
                </c:pt>
                <c:pt idx="9840" formatCode="General">
                  <c:v>0.49199999999999999</c:v>
                </c:pt>
                <c:pt idx="9841" formatCode="General">
                  <c:v>0.49204999999999999</c:v>
                </c:pt>
                <c:pt idx="9842" formatCode="General">
                  <c:v>0.49209999999999998</c:v>
                </c:pt>
                <c:pt idx="9843" formatCode="General">
                  <c:v>0.49214999999999998</c:v>
                </c:pt>
                <c:pt idx="9844" formatCode="General">
                  <c:v>0.49220000000000003</c:v>
                </c:pt>
                <c:pt idx="9845" formatCode="General">
                  <c:v>0.49225000000000002</c:v>
                </c:pt>
                <c:pt idx="9846" formatCode="General">
                  <c:v>0.49230000000000002</c:v>
                </c:pt>
                <c:pt idx="9847" formatCode="General">
                  <c:v>0.49235000000000001</c:v>
                </c:pt>
                <c:pt idx="9848" formatCode="General">
                  <c:v>0.4924</c:v>
                </c:pt>
                <c:pt idx="9849" formatCode="General">
                  <c:v>0.49245</c:v>
                </c:pt>
                <c:pt idx="9850" formatCode="General">
                  <c:v>0.49249999999999999</c:v>
                </c:pt>
                <c:pt idx="9851" formatCode="General">
                  <c:v>0.49254999999999999</c:v>
                </c:pt>
                <c:pt idx="9852" formatCode="General">
                  <c:v>0.49259999999999998</c:v>
                </c:pt>
                <c:pt idx="9853" formatCode="General">
                  <c:v>0.49264999999999998</c:v>
                </c:pt>
                <c:pt idx="9854" formatCode="General">
                  <c:v>0.49270000000000003</c:v>
                </c:pt>
                <c:pt idx="9855" formatCode="General">
                  <c:v>0.49275000000000002</c:v>
                </c:pt>
                <c:pt idx="9856" formatCode="General">
                  <c:v>0.49280000000000002</c:v>
                </c:pt>
                <c:pt idx="9857" formatCode="General">
                  <c:v>0.49285000000000001</c:v>
                </c:pt>
                <c:pt idx="9858" formatCode="General">
                  <c:v>0.4929</c:v>
                </c:pt>
                <c:pt idx="9859" formatCode="General">
                  <c:v>0.49295</c:v>
                </c:pt>
                <c:pt idx="9860" formatCode="General">
                  <c:v>0.49299999999999999</c:v>
                </c:pt>
                <c:pt idx="9861" formatCode="General">
                  <c:v>0.49304999999999999</c:v>
                </c:pt>
                <c:pt idx="9862" formatCode="General">
                  <c:v>0.49309999999999998</c:v>
                </c:pt>
                <c:pt idx="9863" formatCode="General">
                  <c:v>0.49314999999999998</c:v>
                </c:pt>
                <c:pt idx="9864" formatCode="General">
                  <c:v>0.49320000000000003</c:v>
                </c:pt>
                <c:pt idx="9865" formatCode="General">
                  <c:v>0.49325000000000002</c:v>
                </c:pt>
                <c:pt idx="9866" formatCode="General">
                  <c:v>0.49330000000000002</c:v>
                </c:pt>
                <c:pt idx="9867" formatCode="General">
                  <c:v>0.49335000000000001</c:v>
                </c:pt>
                <c:pt idx="9868" formatCode="General">
                  <c:v>0.49340000000000001</c:v>
                </c:pt>
                <c:pt idx="9869" formatCode="General">
                  <c:v>0.49345</c:v>
                </c:pt>
                <c:pt idx="9870" formatCode="General">
                  <c:v>0.49349999999999999</c:v>
                </c:pt>
                <c:pt idx="9871" formatCode="General">
                  <c:v>0.49354999999999999</c:v>
                </c:pt>
                <c:pt idx="9872" formatCode="General">
                  <c:v>0.49359999999999998</c:v>
                </c:pt>
                <c:pt idx="9873" formatCode="General">
                  <c:v>0.49364999999999998</c:v>
                </c:pt>
                <c:pt idx="9874" formatCode="General">
                  <c:v>0.49370000000000003</c:v>
                </c:pt>
                <c:pt idx="9875" formatCode="General">
                  <c:v>0.49375000000000002</c:v>
                </c:pt>
                <c:pt idx="9876" formatCode="General">
                  <c:v>0.49380000000000002</c:v>
                </c:pt>
                <c:pt idx="9877" formatCode="General">
                  <c:v>0.49385000000000001</c:v>
                </c:pt>
                <c:pt idx="9878" formatCode="General">
                  <c:v>0.49390000000000001</c:v>
                </c:pt>
                <c:pt idx="9879" formatCode="General">
                  <c:v>0.49395</c:v>
                </c:pt>
                <c:pt idx="9880" formatCode="General">
                  <c:v>0.49399999999999999</c:v>
                </c:pt>
                <c:pt idx="9881" formatCode="General">
                  <c:v>0.49404999999999999</c:v>
                </c:pt>
                <c:pt idx="9882" formatCode="General">
                  <c:v>0.49409999999999998</c:v>
                </c:pt>
                <c:pt idx="9883" formatCode="General">
                  <c:v>0.49414999999999998</c:v>
                </c:pt>
                <c:pt idx="9884" formatCode="General">
                  <c:v>0.49419999999999997</c:v>
                </c:pt>
                <c:pt idx="9885" formatCode="General">
                  <c:v>0.49425000000000002</c:v>
                </c:pt>
                <c:pt idx="9886" formatCode="General">
                  <c:v>0.49430000000000002</c:v>
                </c:pt>
                <c:pt idx="9887" formatCode="General">
                  <c:v>0.49435000000000001</c:v>
                </c:pt>
                <c:pt idx="9888" formatCode="General">
                  <c:v>0.49440000000000001</c:v>
                </c:pt>
                <c:pt idx="9889" formatCode="General">
                  <c:v>0.49445</c:v>
                </c:pt>
                <c:pt idx="9890" formatCode="General">
                  <c:v>0.4945</c:v>
                </c:pt>
                <c:pt idx="9891" formatCode="General">
                  <c:v>0.49454999999999999</c:v>
                </c:pt>
                <c:pt idx="9892" formatCode="General">
                  <c:v>0.49459999999999998</c:v>
                </c:pt>
                <c:pt idx="9893" formatCode="General">
                  <c:v>0.49464999999999998</c:v>
                </c:pt>
                <c:pt idx="9894" formatCode="General">
                  <c:v>0.49469999999999997</c:v>
                </c:pt>
                <c:pt idx="9895" formatCode="General">
                  <c:v>0.49475000000000002</c:v>
                </c:pt>
                <c:pt idx="9896" formatCode="General">
                  <c:v>0.49480000000000002</c:v>
                </c:pt>
                <c:pt idx="9897" formatCode="General">
                  <c:v>0.49485000000000001</c:v>
                </c:pt>
                <c:pt idx="9898" formatCode="General">
                  <c:v>0.49490000000000001</c:v>
                </c:pt>
                <c:pt idx="9899" formatCode="General">
                  <c:v>0.49495</c:v>
                </c:pt>
                <c:pt idx="9900" formatCode="General">
                  <c:v>0.495</c:v>
                </c:pt>
                <c:pt idx="9901" formatCode="General">
                  <c:v>0.49504999999999999</c:v>
                </c:pt>
                <c:pt idx="9902" formatCode="General">
                  <c:v>0.49509999999999998</c:v>
                </c:pt>
                <c:pt idx="9903" formatCode="General">
                  <c:v>0.49514999999999998</c:v>
                </c:pt>
                <c:pt idx="9904" formatCode="General">
                  <c:v>0.49519999999999997</c:v>
                </c:pt>
                <c:pt idx="9905" formatCode="General">
                  <c:v>0.49525000000000002</c:v>
                </c:pt>
                <c:pt idx="9906" formatCode="General">
                  <c:v>0.49530000000000002</c:v>
                </c:pt>
                <c:pt idx="9907" formatCode="General">
                  <c:v>0.49535000000000001</c:v>
                </c:pt>
                <c:pt idx="9908" formatCode="General">
                  <c:v>0.49540000000000001</c:v>
                </c:pt>
                <c:pt idx="9909" formatCode="General">
                  <c:v>0.49545</c:v>
                </c:pt>
                <c:pt idx="9910" formatCode="General">
                  <c:v>0.4955</c:v>
                </c:pt>
                <c:pt idx="9911" formatCode="General">
                  <c:v>0.49554999999999999</c:v>
                </c:pt>
                <c:pt idx="9912" formatCode="General">
                  <c:v>0.49559999999999998</c:v>
                </c:pt>
                <c:pt idx="9913" formatCode="General">
                  <c:v>0.49564999999999998</c:v>
                </c:pt>
                <c:pt idx="9914" formatCode="General">
                  <c:v>0.49569999999999997</c:v>
                </c:pt>
                <c:pt idx="9915" formatCode="General">
                  <c:v>0.49575000000000002</c:v>
                </c:pt>
                <c:pt idx="9916" formatCode="General">
                  <c:v>0.49580000000000002</c:v>
                </c:pt>
                <c:pt idx="9917" formatCode="General">
                  <c:v>0.49585000000000001</c:v>
                </c:pt>
                <c:pt idx="9918" formatCode="General">
                  <c:v>0.49590000000000001</c:v>
                </c:pt>
                <c:pt idx="9919" formatCode="General">
                  <c:v>0.49595</c:v>
                </c:pt>
                <c:pt idx="9920" formatCode="General">
                  <c:v>0.496</c:v>
                </c:pt>
                <c:pt idx="9921" formatCode="General">
                  <c:v>0.49604999999999999</c:v>
                </c:pt>
                <c:pt idx="9922" formatCode="General">
                  <c:v>0.49609999999999999</c:v>
                </c:pt>
                <c:pt idx="9923" formatCode="General">
                  <c:v>0.49614999999999998</c:v>
                </c:pt>
                <c:pt idx="9924" formatCode="General">
                  <c:v>0.49619999999999997</c:v>
                </c:pt>
                <c:pt idx="9925" formatCode="General">
                  <c:v>0.49625000000000002</c:v>
                </c:pt>
                <c:pt idx="9926" formatCode="General">
                  <c:v>0.49630000000000002</c:v>
                </c:pt>
                <c:pt idx="9927" formatCode="General">
                  <c:v>0.49635000000000001</c:v>
                </c:pt>
                <c:pt idx="9928" formatCode="General">
                  <c:v>0.49640000000000001</c:v>
                </c:pt>
                <c:pt idx="9929" formatCode="General">
                  <c:v>0.49645</c:v>
                </c:pt>
                <c:pt idx="9930" formatCode="General">
                  <c:v>0.4965</c:v>
                </c:pt>
                <c:pt idx="9931" formatCode="General">
                  <c:v>0.49654999999999999</c:v>
                </c:pt>
                <c:pt idx="9932" formatCode="General">
                  <c:v>0.49659999999999999</c:v>
                </c:pt>
                <c:pt idx="9933" formatCode="General">
                  <c:v>0.49664999999999998</c:v>
                </c:pt>
                <c:pt idx="9934" formatCode="General">
                  <c:v>0.49669999999999997</c:v>
                </c:pt>
                <c:pt idx="9935" formatCode="General">
                  <c:v>0.49675000000000002</c:v>
                </c:pt>
                <c:pt idx="9936" formatCode="General">
                  <c:v>0.49680000000000002</c:v>
                </c:pt>
                <c:pt idx="9937" formatCode="General">
                  <c:v>0.49685000000000001</c:v>
                </c:pt>
                <c:pt idx="9938" formatCode="General">
                  <c:v>0.49690000000000001</c:v>
                </c:pt>
                <c:pt idx="9939" formatCode="General">
                  <c:v>0.49695</c:v>
                </c:pt>
                <c:pt idx="9940" formatCode="General">
                  <c:v>0.497</c:v>
                </c:pt>
                <c:pt idx="9941" formatCode="General">
                  <c:v>0.49704999999999999</c:v>
                </c:pt>
                <c:pt idx="9942" formatCode="General">
                  <c:v>0.49709999999999999</c:v>
                </c:pt>
                <c:pt idx="9943" formatCode="General">
                  <c:v>0.49714999999999998</c:v>
                </c:pt>
                <c:pt idx="9944" formatCode="General">
                  <c:v>0.49719999999999998</c:v>
                </c:pt>
                <c:pt idx="9945" formatCode="General">
                  <c:v>0.49725000000000003</c:v>
                </c:pt>
                <c:pt idx="9946" formatCode="General">
                  <c:v>0.49730000000000002</c:v>
                </c:pt>
                <c:pt idx="9947" formatCode="General">
                  <c:v>0.49735000000000001</c:v>
                </c:pt>
                <c:pt idx="9948" formatCode="General">
                  <c:v>0.49740000000000001</c:v>
                </c:pt>
                <c:pt idx="9949" formatCode="General">
                  <c:v>0.49745</c:v>
                </c:pt>
                <c:pt idx="9950" formatCode="General">
                  <c:v>0.4975</c:v>
                </c:pt>
                <c:pt idx="9951" formatCode="General">
                  <c:v>0.49754999999999999</c:v>
                </c:pt>
                <c:pt idx="9952" formatCode="General">
                  <c:v>0.49759999999999999</c:v>
                </c:pt>
                <c:pt idx="9953" formatCode="General">
                  <c:v>0.49764999999999998</c:v>
                </c:pt>
                <c:pt idx="9954" formatCode="General">
                  <c:v>0.49769999999999998</c:v>
                </c:pt>
                <c:pt idx="9955" formatCode="General">
                  <c:v>0.49775000000000003</c:v>
                </c:pt>
                <c:pt idx="9956" formatCode="General">
                  <c:v>0.49780000000000002</c:v>
                </c:pt>
                <c:pt idx="9957" formatCode="General">
                  <c:v>0.49785000000000001</c:v>
                </c:pt>
                <c:pt idx="9958" formatCode="General">
                  <c:v>0.49790000000000001</c:v>
                </c:pt>
                <c:pt idx="9959" formatCode="General">
                  <c:v>0.49795</c:v>
                </c:pt>
                <c:pt idx="9960" formatCode="General">
                  <c:v>0.498</c:v>
                </c:pt>
                <c:pt idx="9961" formatCode="General">
                  <c:v>0.49804999999999999</c:v>
                </c:pt>
                <c:pt idx="9962" formatCode="General">
                  <c:v>0.49809999999999999</c:v>
                </c:pt>
                <c:pt idx="9963" formatCode="General">
                  <c:v>0.49814999999999998</c:v>
                </c:pt>
                <c:pt idx="9964" formatCode="General">
                  <c:v>0.49819999999999998</c:v>
                </c:pt>
                <c:pt idx="9965" formatCode="General">
                  <c:v>0.49825000000000003</c:v>
                </c:pt>
                <c:pt idx="9966" formatCode="General">
                  <c:v>0.49830000000000002</c:v>
                </c:pt>
                <c:pt idx="9967" formatCode="General">
                  <c:v>0.49835000000000002</c:v>
                </c:pt>
                <c:pt idx="9968" formatCode="General">
                  <c:v>0.49840000000000001</c:v>
                </c:pt>
                <c:pt idx="9969" formatCode="General">
                  <c:v>0.49845</c:v>
                </c:pt>
                <c:pt idx="9970" formatCode="General">
                  <c:v>0.4985</c:v>
                </c:pt>
                <c:pt idx="9971" formatCode="General">
                  <c:v>0.49854999999999999</c:v>
                </c:pt>
                <c:pt idx="9972" formatCode="General">
                  <c:v>0.49859999999999999</c:v>
                </c:pt>
                <c:pt idx="9973" formatCode="General">
                  <c:v>0.49864999999999998</c:v>
                </c:pt>
                <c:pt idx="9974" formatCode="General">
                  <c:v>0.49869999999999998</c:v>
                </c:pt>
                <c:pt idx="9975" formatCode="General">
                  <c:v>0.49875000000000003</c:v>
                </c:pt>
                <c:pt idx="9976" formatCode="General">
                  <c:v>0.49880000000000002</c:v>
                </c:pt>
                <c:pt idx="9977" formatCode="General">
                  <c:v>0.49885000000000002</c:v>
                </c:pt>
                <c:pt idx="9978" formatCode="General">
                  <c:v>0.49890000000000001</c:v>
                </c:pt>
                <c:pt idx="9979" formatCode="General">
                  <c:v>0.49895</c:v>
                </c:pt>
                <c:pt idx="9980" formatCode="General">
                  <c:v>0.499</c:v>
                </c:pt>
                <c:pt idx="9981" formatCode="General">
                  <c:v>0.49904999999999999</c:v>
                </c:pt>
                <c:pt idx="9982" formatCode="General">
                  <c:v>0.49909999999999999</c:v>
                </c:pt>
                <c:pt idx="9983" formatCode="General">
                  <c:v>0.49914999999999998</c:v>
                </c:pt>
                <c:pt idx="9984" formatCode="General">
                  <c:v>0.49919999999999998</c:v>
                </c:pt>
                <c:pt idx="9985" formatCode="General">
                  <c:v>0.49925000000000003</c:v>
                </c:pt>
                <c:pt idx="9986" formatCode="General">
                  <c:v>0.49930000000000002</c:v>
                </c:pt>
                <c:pt idx="9987" formatCode="General">
                  <c:v>0.49935000000000002</c:v>
                </c:pt>
                <c:pt idx="9988" formatCode="General">
                  <c:v>0.49940000000000001</c:v>
                </c:pt>
                <c:pt idx="9989" formatCode="General">
                  <c:v>0.49945000000000001</c:v>
                </c:pt>
                <c:pt idx="9990" formatCode="General">
                  <c:v>0.4995</c:v>
                </c:pt>
                <c:pt idx="9991" formatCode="General">
                  <c:v>0.49954999999999999</c:v>
                </c:pt>
                <c:pt idx="9992" formatCode="General">
                  <c:v>0.49959999999999999</c:v>
                </c:pt>
                <c:pt idx="9993" formatCode="General">
                  <c:v>0.49964999999999998</c:v>
                </c:pt>
                <c:pt idx="9994" formatCode="General">
                  <c:v>0.49969999999999998</c:v>
                </c:pt>
                <c:pt idx="9995" formatCode="General">
                  <c:v>0.49975000000000003</c:v>
                </c:pt>
                <c:pt idx="9996" formatCode="General">
                  <c:v>0.49980000000000002</c:v>
                </c:pt>
                <c:pt idx="9997" formatCode="General">
                  <c:v>0.49985000000000002</c:v>
                </c:pt>
                <c:pt idx="9998" formatCode="General">
                  <c:v>0.49990000000000001</c:v>
                </c:pt>
                <c:pt idx="9999" formatCode="General">
                  <c:v>0.49995000000000001</c:v>
                </c:pt>
                <c:pt idx="10000" formatCode="General">
                  <c:v>0.5</c:v>
                </c:pt>
                <c:pt idx="10001" formatCode="General">
                  <c:v>0.50004999999999999</c:v>
                </c:pt>
                <c:pt idx="10002" formatCode="General">
                  <c:v>0.50009999999999999</c:v>
                </c:pt>
                <c:pt idx="10003" formatCode="General">
                  <c:v>0.50014999999999998</c:v>
                </c:pt>
                <c:pt idx="10004" formatCode="General">
                  <c:v>0.50019999999999998</c:v>
                </c:pt>
                <c:pt idx="10005" formatCode="General">
                  <c:v>0.50024999999999997</c:v>
                </c:pt>
                <c:pt idx="10006" formatCode="General">
                  <c:v>0.50029999999999997</c:v>
                </c:pt>
                <c:pt idx="10007" formatCode="General">
                  <c:v>0.50034999999999996</c:v>
                </c:pt>
                <c:pt idx="10008" formatCode="General">
                  <c:v>0.50039999999999996</c:v>
                </c:pt>
                <c:pt idx="10009" formatCode="General">
                  <c:v>0.50044999999999995</c:v>
                </c:pt>
                <c:pt idx="10010" formatCode="General">
                  <c:v>0.50049999999999994</c:v>
                </c:pt>
                <c:pt idx="10011" formatCode="General">
                  <c:v>0.50055000000000005</c:v>
                </c:pt>
                <c:pt idx="10012" formatCode="General">
                  <c:v>0.50060000000000004</c:v>
                </c:pt>
                <c:pt idx="10013" formatCode="General">
                  <c:v>0.50065000000000004</c:v>
                </c:pt>
                <c:pt idx="10014" formatCode="General">
                  <c:v>0.50070000000000003</c:v>
                </c:pt>
                <c:pt idx="10015" formatCode="General">
                  <c:v>0.50075000000000003</c:v>
                </c:pt>
                <c:pt idx="10016" formatCode="General">
                  <c:v>0.50080000000000002</c:v>
                </c:pt>
                <c:pt idx="10017" formatCode="General">
                  <c:v>0.50085000000000002</c:v>
                </c:pt>
                <c:pt idx="10018" formatCode="General">
                  <c:v>0.50090000000000001</c:v>
                </c:pt>
                <c:pt idx="10019" formatCode="General">
                  <c:v>0.50095000000000001</c:v>
                </c:pt>
                <c:pt idx="10020" formatCode="General">
                  <c:v>0.501</c:v>
                </c:pt>
                <c:pt idx="10021" formatCode="General">
                  <c:v>0.50105</c:v>
                </c:pt>
                <c:pt idx="10022" formatCode="General">
                  <c:v>0.50109999999999999</c:v>
                </c:pt>
                <c:pt idx="10023" formatCode="General">
                  <c:v>0.50114999999999998</c:v>
                </c:pt>
                <c:pt idx="10024" formatCode="General">
                  <c:v>0.50119999999999998</c:v>
                </c:pt>
                <c:pt idx="10025" formatCode="General">
                  <c:v>0.50124999999999997</c:v>
                </c:pt>
                <c:pt idx="10026" formatCode="General">
                  <c:v>0.50129999999999997</c:v>
                </c:pt>
                <c:pt idx="10027" formatCode="General">
                  <c:v>0.50134999999999996</c:v>
                </c:pt>
                <c:pt idx="10028" formatCode="General">
                  <c:v>0.50139999999999996</c:v>
                </c:pt>
                <c:pt idx="10029" formatCode="General">
                  <c:v>0.50144999999999995</c:v>
                </c:pt>
                <c:pt idx="10030" formatCode="General">
                  <c:v>0.50149999999999995</c:v>
                </c:pt>
                <c:pt idx="10031" formatCode="General">
                  <c:v>0.50155000000000005</c:v>
                </c:pt>
                <c:pt idx="10032" formatCode="General">
                  <c:v>0.50160000000000005</c:v>
                </c:pt>
                <c:pt idx="10033" formatCode="General">
                  <c:v>0.50165000000000004</c:v>
                </c:pt>
                <c:pt idx="10034" formatCode="General">
                  <c:v>0.50170000000000003</c:v>
                </c:pt>
                <c:pt idx="10035" formatCode="General">
                  <c:v>0.50175000000000003</c:v>
                </c:pt>
                <c:pt idx="10036" formatCode="General">
                  <c:v>0.50180000000000002</c:v>
                </c:pt>
                <c:pt idx="10037" formatCode="General">
                  <c:v>0.50185000000000002</c:v>
                </c:pt>
                <c:pt idx="10038" formatCode="General">
                  <c:v>0.50190000000000001</c:v>
                </c:pt>
                <c:pt idx="10039" formatCode="General">
                  <c:v>0.50195000000000001</c:v>
                </c:pt>
                <c:pt idx="10040" formatCode="General">
                  <c:v>0.502</c:v>
                </c:pt>
                <c:pt idx="10041" formatCode="General">
                  <c:v>0.50205</c:v>
                </c:pt>
                <c:pt idx="10042" formatCode="General">
                  <c:v>0.50209999999999999</c:v>
                </c:pt>
                <c:pt idx="10043" formatCode="General">
                  <c:v>0.50214999999999999</c:v>
                </c:pt>
                <c:pt idx="10044" formatCode="General">
                  <c:v>0.50219999999999998</c:v>
                </c:pt>
                <c:pt idx="10045" formatCode="General">
                  <c:v>0.50224999999999997</c:v>
                </c:pt>
                <c:pt idx="10046" formatCode="General">
                  <c:v>0.50229999999999997</c:v>
                </c:pt>
                <c:pt idx="10047" formatCode="General">
                  <c:v>0.50234999999999996</c:v>
                </c:pt>
                <c:pt idx="10048" formatCode="General">
                  <c:v>0.50239999999999996</c:v>
                </c:pt>
                <c:pt idx="10049" formatCode="General">
                  <c:v>0.50244999999999995</c:v>
                </c:pt>
                <c:pt idx="10050" formatCode="General">
                  <c:v>0.50249999999999995</c:v>
                </c:pt>
                <c:pt idx="10051" formatCode="General">
                  <c:v>0.50255000000000005</c:v>
                </c:pt>
                <c:pt idx="10052" formatCode="General">
                  <c:v>0.50260000000000005</c:v>
                </c:pt>
                <c:pt idx="10053" formatCode="General">
                  <c:v>0.50265000000000004</c:v>
                </c:pt>
                <c:pt idx="10054" formatCode="General">
                  <c:v>0.50270000000000004</c:v>
                </c:pt>
                <c:pt idx="10055" formatCode="General">
                  <c:v>0.50275000000000003</c:v>
                </c:pt>
                <c:pt idx="10056" formatCode="General">
                  <c:v>0.50280000000000002</c:v>
                </c:pt>
                <c:pt idx="10057" formatCode="General">
                  <c:v>0.50285000000000002</c:v>
                </c:pt>
                <c:pt idx="10058" formatCode="General">
                  <c:v>0.50290000000000001</c:v>
                </c:pt>
                <c:pt idx="10059" formatCode="General">
                  <c:v>0.50295000000000001</c:v>
                </c:pt>
                <c:pt idx="10060" formatCode="General">
                  <c:v>0.503</c:v>
                </c:pt>
                <c:pt idx="10061" formatCode="General">
                  <c:v>0.50305</c:v>
                </c:pt>
                <c:pt idx="10062" formatCode="General">
                  <c:v>0.50309999999999999</c:v>
                </c:pt>
                <c:pt idx="10063" formatCode="General">
                  <c:v>0.50314999999999999</c:v>
                </c:pt>
                <c:pt idx="10064" formatCode="General">
                  <c:v>0.50319999999999998</c:v>
                </c:pt>
                <c:pt idx="10065" formatCode="General">
                  <c:v>0.50324999999999998</c:v>
                </c:pt>
                <c:pt idx="10066" formatCode="General">
                  <c:v>0.50329999999999997</c:v>
                </c:pt>
                <c:pt idx="10067" formatCode="General">
                  <c:v>0.50334999999999996</c:v>
                </c:pt>
                <c:pt idx="10068" formatCode="General">
                  <c:v>0.50339999999999996</c:v>
                </c:pt>
                <c:pt idx="10069" formatCode="General">
                  <c:v>0.50344999999999995</c:v>
                </c:pt>
                <c:pt idx="10070" formatCode="General">
                  <c:v>0.50349999999999995</c:v>
                </c:pt>
                <c:pt idx="10071" formatCode="General">
                  <c:v>0.50355000000000005</c:v>
                </c:pt>
                <c:pt idx="10072" formatCode="General">
                  <c:v>0.50360000000000005</c:v>
                </c:pt>
                <c:pt idx="10073" formatCode="General">
                  <c:v>0.50365000000000004</c:v>
                </c:pt>
                <c:pt idx="10074" formatCode="General">
                  <c:v>0.50370000000000004</c:v>
                </c:pt>
                <c:pt idx="10075" formatCode="General">
                  <c:v>0.50375000000000003</c:v>
                </c:pt>
                <c:pt idx="10076" formatCode="General">
                  <c:v>0.50380000000000003</c:v>
                </c:pt>
                <c:pt idx="10077" formatCode="General">
                  <c:v>0.50385000000000002</c:v>
                </c:pt>
                <c:pt idx="10078" formatCode="General">
                  <c:v>0.50390000000000001</c:v>
                </c:pt>
                <c:pt idx="10079" formatCode="General">
                  <c:v>0.50395000000000001</c:v>
                </c:pt>
                <c:pt idx="10080" formatCode="General">
                  <c:v>0.504</c:v>
                </c:pt>
                <c:pt idx="10081" formatCode="General">
                  <c:v>0.50405</c:v>
                </c:pt>
                <c:pt idx="10082" formatCode="General">
                  <c:v>0.50409999999999999</c:v>
                </c:pt>
                <c:pt idx="10083" formatCode="General">
                  <c:v>0.50414999999999999</c:v>
                </c:pt>
                <c:pt idx="10084" formatCode="General">
                  <c:v>0.50419999999999998</c:v>
                </c:pt>
                <c:pt idx="10085" formatCode="General">
                  <c:v>0.50424999999999998</c:v>
                </c:pt>
                <c:pt idx="10086" formatCode="General">
                  <c:v>0.50429999999999997</c:v>
                </c:pt>
                <c:pt idx="10087" formatCode="General">
                  <c:v>0.50434999999999997</c:v>
                </c:pt>
                <c:pt idx="10088" formatCode="General">
                  <c:v>0.50439999999999996</c:v>
                </c:pt>
                <c:pt idx="10089" formatCode="General">
                  <c:v>0.50444999999999995</c:v>
                </c:pt>
                <c:pt idx="10090" formatCode="General">
                  <c:v>0.50449999999999995</c:v>
                </c:pt>
                <c:pt idx="10091" formatCode="General">
                  <c:v>0.50455000000000005</c:v>
                </c:pt>
                <c:pt idx="10092" formatCode="General">
                  <c:v>0.50460000000000005</c:v>
                </c:pt>
                <c:pt idx="10093" formatCode="General">
                  <c:v>0.50465000000000004</c:v>
                </c:pt>
                <c:pt idx="10094" formatCode="General">
                  <c:v>0.50470000000000004</c:v>
                </c:pt>
                <c:pt idx="10095" formatCode="General">
                  <c:v>0.50475000000000003</c:v>
                </c:pt>
                <c:pt idx="10096" formatCode="General">
                  <c:v>0.50480000000000003</c:v>
                </c:pt>
                <c:pt idx="10097" formatCode="General">
                  <c:v>0.50485000000000002</c:v>
                </c:pt>
                <c:pt idx="10098" formatCode="General">
                  <c:v>0.50490000000000002</c:v>
                </c:pt>
                <c:pt idx="10099" formatCode="General">
                  <c:v>0.50495000000000001</c:v>
                </c:pt>
                <c:pt idx="10100" formatCode="General">
                  <c:v>0.505</c:v>
                </c:pt>
                <c:pt idx="10101" formatCode="General">
                  <c:v>0.50505</c:v>
                </c:pt>
                <c:pt idx="10102" formatCode="General">
                  <c:v>0.50509999999999999</c:v>
                </c:pt>
                <c:pt idx="10103" formatCode="General">
                  <c:v>0.50514999999999999</c:v>
                </c:pt>
                <c:pt idx="10104" formatCode="General">
                  <c:v>0.50519999999999998</c:v>
                </c:pt>
                <c:pt idx="10105" formatCode="General">
                  <c:v>0.50524999999999998</c:v>
                </c:pt>
                <c:pt idx="10106" formatCode="General">
                  <c:v>0.50529999999999997</c:v>
                </c:pt>
                <c:pt idx="10107" formatCode="General">
                  <c:v>0.50534999999999997</c:v>
                </c:pt>
                <c:pt idx="10108" formatCode="General">
                  <c:v>0.50539999999999996</c:v>
                </c:pt>
                <c:pt idx="10109" formatCode="General">
                  <c:v>0.50544999999999995</c:v>
                </c:pt>
                <c:pt idx="10110" formatCode="General">
                  <c:v>0.50549999999999995</c:v>
                </c:pt>
                <c:pt idx="10111" formatCode="General">
                  <c:v>0.50555000000000005</c:v>
                </c:pt>
                <c:pt idx="10112" formatCode="General">
                  <c:v>0.50560000000000005</c:v>
                </c:pt>
                <c:pt idx="10113" formatCode="General">
                  <c:v>0.50565000000000004</c:v>
                </c:pt>
                <c:pt idx="10114" formatCode="General">
                  <c:v>0.50570000000000004</c:v>
                </c:pt>
                <c:pt idx="10115" formatCode="General">
                  <c:v>0.50575000000000003</c:v>
                </c:pt>
                <c:pt idx="10116" formatCode="General">
                  <c:v>0.50580000000000003</c:v>
                </c:pt>
                <c:pt idx="10117" formatCode="General">
                  <c:v>0.50585000000000002</c:v>
                </c:pt>
                <c:pt idx="10118" formatCode="General">
                  <c:v>0.50590000000000002</c:v>
                </c:pt>
                <c:pt idx="10119" formatCode="General">
                  <c:v>0.50595000000000001</c:v>
                </c:pt>
                <c:pt idx="10120" formatCode="General">
                  <c:v>0.50600000000000001</c:v>
                </c:pt>
                <c:pt idx="10121" formatCode="General">
                  <c:v>0.50605</c:v>
                </c:pt>
                <c:pt idx="10122" formatCode="General">
                  <c:v>0.50609999999999999</c:v>
                </c:pt>
                <c:pt idx="10123" formatCode="General">
                  <c:v>0.50614999999999999</c:v>
                </c:pt>
                <c:pt idx="10124" formatCode="General">
                  <c:v>0.50619999999999998</c:v>
                </c:pt>
                <c:pt idx="10125" formatCode="General">
                  <c:v>0.50624999999999998</c:v>
                </c:pt>
                <c:pt idx="10126" formatCode="General">
                  <c:v>0.50629999999999997</c:v>
                </c:pt>
                <c:pt idx="10127" formatCode="General">
                  <c:v>0.50634999999999997</c:v>
                </c:pt>
                <c:pt idx="10128" formatCode="General">
                  <c:v>0.50639999999999996</c:v>
                </c:pt>
                <c:pt idx="10129" formatCode="General">
                  <c:v>0.50644999999999996</c:v>
                </c:pt>
                <c:pt idx="10130" formatCode="General">
                  <c:v>0.50649999999999995</c:v>
                </c:pt>
                <c:pt idx="10131" formatCode="General">
                  <c:v>0.50654999999999994</c:v>
                </c:pt>
                <c:pt idx="10132" formatCode="General">
                  <c:v>0.50660000000000005</c:v>
                </c:pt>
                <c:pt idx="10133" formatCode="General">
                  <c:v>0.50665000000000004</c:v>
                </c:pt>
                <c:pt idx="10134" formatCode="General">
                  <c:v>0.50670000000000004</c:v>
                </c:pt>
                <c:pt idx="10135" formatCode="General">
                  <c:v>0.50675000000000003</c:v>
                </c:pt>
                <c:pt idx="10136" formatCode="General">
                  <c:v>0.50680000000000003</c:v>
                </c:pt>
                <c:pt idx="10137" formatCode="General">
                  <c:v>0.50685000000000002</c:v>
                </c:pt>
                <c:pt idx="10138" formatCode="General">
                  <c:v>0.50690000000000002</c:v>
                </c:pt>
                <c:pt idx="10139" formatCode="General">
                  <c:v>0.50695000000000001</c:v>
                </c:pt>
                <c:pt idx="10140" formatCode="General">
                  <c:v>0.50700000000000001</c:v>
                </c:pt>
                <c:pt idx="10141" formatCode="General">
                  <c:v>0.50705</c:v>
                </c:pt>
                <c:pt idx="10142" formatCode="General">
                  <c:v>0.5071</c:v>
                </c:pt>
                <c:pt idx="10143" formatCode="General">
                  <c:v>0.50714999999999999</c:v>
                </c:pt>
                <c:pt idx="10144" formatCode="General">
                  <c:v>0.50719999999999998</c:v>
                </c:pt>
                <c:pt idx="10145" formatCode="General">
                  <c:v>0.50724999999999998</c:v>
                </c:pt>
                <c:pt idx="10146" formatCode="General">
                  <c:v>0.50729999999999997</c:v>
                </c:pt>
                <c:pt idx="10147" formatCode="General">
                  <c:v>0.50734999999999997</c:v>
                </c:pt>
                <c:pt idx="10148" formatCode="General">
                  <c:v>0.50739999999999996</c:v>
                </c:pt>
                <c:pt idx="10149" formatCode="General">
                  <c:v>0.50744999999999996</c:v>
                </c:pt>
                <c:pt idx="10150" formatCode="General">
                  <c:v>0.50749999999999995</c:v>
                </c:pt>
                <c:pt idx="10151" formatCode="General">
                  <c:v>0.50754999999999995</c:v>
                </c:pt>
                <c:pt idx="10152" formatCode="General">
                  <c:v>0.50760000000000005</c:v>
                </c:pt>
                <c:pt idx="10153" formatCode="General">
                  <c:v>0.50765000000000005</c:v>
                </c:pt>
                <c:pt idx="10154" formatCode="General">
                  <c:v>0.50770000000000004</c:v>
                </c:pt>
                <c:pt idx="10155" formatCode="General">
                  <c:v>0.50775000000000003</c:v>
                </c:pt>
                <c:pt idx="10156" formatCode="General">
                  <c:v>0.50780000000000003</c:v>
                </c:pt>
                <c:pt idx="10157" formatCode="General">
                  <c:v>0.50785000000000002</c:v>
                </c:pt>
                <c:pt idx="10158" formatCode="General">
                  <c:v>0.50790000000000002</c:v>
                </c:pt>
                <c:pt idx="10159" formatCode="General">
                  <c:v>0.50795000000000001</c:v>
                </c:pt>
                <c:pt idx="10160" formatCode="General">
                  <c:v>0.50800000000000001</c:v>
                </c:pt>
                <c:pt idx="10161" formatCode="General">
                  <c:v>0.50805</c:v>
                </c:pt>
                <c:pt idx="10162" formatCode="General">
                  <c:v>0.5081</c:v>
                </c:pt>
                <c:pt idx="10163" formatCode="General">
                  <c:v>0.50814999999999999</c:v>
                </c:pt>
                <c:pt idx="10164" formatCode="General">
                  <c:v>0.50819999999999999</c:v>
                </c:pt>
                <c:pt idx="10165" formatCode="General">
                  <c:v>0.50824999999999998</c:v>
                </c:pt>
                <c:pt idx="10166" formatCode="General">
                  <c:v>0.50829999999999997</c:v>
                </c:pt>
                <c:pt idx="10167" formatCode="General">
                  <c:v>0.50834999999999997</c:v>
                </c:pt>
                <c:pt idx="10168" formatCode="General">
                  <c:v>0.50839999999999996</c:v>
                </c:pt>
                <c:pt idx="10169" formatCode="General">
                  <c:v>0.50844999999999996</c:v>
                </c:pt>
                <c:pt idx="10170" formatCode="General">
                  <c:v>0.50849999999999995</c:v>
                </c:pt>
                <c:pt idx="10171" formatCode="General">
                  <c:v>0.50854999999999995</c:v>
                </c:pt>
                <c:pt idx="10172" formatCode="General">
                  <c:v>0.50860000000000005</c:v>
                </c:pt>
                <c:pt idx="10173" formatCode="General">
                  <c:v>0.50865000000000005</c:v>
                </c:pt>
                <c:pt idx="10174" formatCode="General">
                  <c:v>0.50870000000000004</c:v>
                </c:pt>
                <c:pt idx="10175" formatCode="General">
                  <c:v>0.50875000000000004</c:v>
                </c:pt>
                <c:pt idx="10176" formatCode="General">
                  <c:v>0.50880000000000003</c:v>
                </c:pt>
                <c:pt idx="10177" formatCode="General">
                  <c:v>0.50885000000000002</c:v>
                </c:pt>
                <c:pt idx="10178" formatCode="General">
                  <c:v>0.50890000000000002</c:v>
                </c:pt>
                <c:pt idx="10179" formatCode="General">
                  <c:v>0.50895000000000001</c:v>
                </c:pt>
                <c:pt idx="10180" formatCode="General">
                  <c:v>0.50900000000000001</c:v>
                </c:pt>
                <c:pt idx="10181" formatCode="General">
                  <c:v>0.50905</c:v>
                </c:pt>
                <c:pt idx="10182" formatCode="General">
                  <c:v>0.5091</c:v>
                </c:pt>
                <c:pt idx="10183" formatCode="General">
                  <c:v>0.50914999999999999</c:v>
                </c:pt>
                <c:pt idx="10184" formatCode="General">
                  <c:v>0.50919999999999999</c:v>
                </c:pt>
                <c:pt idx="10185" formatCode="General">
                  <c:v>0.50924999999999998</c:v>
                </c:pt>
                <c:pt idx="10186" formatCode="General">
                  <c:v>0.50929999999999997</c:v>
                </c:pt>
                <c:pt idx="10187" formatCode="General">
                  <c:v>0.50934999999999997</c:v>
                </c:pt>
                <c:pt idx="10188" formatCode="General">
                  <c:v>0.50939999999999996</c:v>
                </c:pt>
                <c:pt idx="10189" formatCode="General">
                  <c:v>0.50944999999999996</c:v>
                </c:pt>
                <c:pt idx="10190" formatCode="General">
                  <c:v>0.50949999999999995</c:v>
                </c:pt>
                <c:pt idx="10191" formatCode="General">
                  <c:v>0.50954999999999995</c:v>
                </c:pt>
                <c:pt idx="10192" formatCode="General">
                  <c:v>0.50960000000000005</c:v>
                </c:pt>
                <c:pt idx="10193" formatCode="General">
                  <c:v>0.50965000000000005</c:v>
                </c:pt>
                <c:pt idx="10194" formatCode="General">
                  <c:v>0.50970000000000004</c:v>
                </c:pt>
                <c:pt idx="10195" formatCode="General">
                  <c:v>0.50975000000000004</c:v>
                </c:pt>
                <c:pt idx="10196" formatCode="General">
                  <c:v>0.50980000000000003</c:v>
                </c:pt>
                <c:pt idx="10197" formatCode="General">
                  <c:v>0.50985000000000003</c:v>
                </c:pt>
                <c:pt idx="10198" formatCode="General">
                  <c:v>0.50990000000000002</c:v>
                </c:pt>
                <c:pt idx="10199" formatCode="General">
                  <c:v>0.50995000000000001</c:v>
                </c:pt>
                <c:pt idx="10200" formatCode="General">
                  <c:v>0.51</c:v>
                </c:pt>
                <c:pt idx="10201" formatCode="General">
                  <c:v>0.51005</c:v>
                </c:pt>
                <c:pt idx="10202" formatCode="General">
                  <c:v>0.5101</c:v>
                </c:pt>
                <c:pt idx="10203" formatCode="General">
                  <c:v>0.51014999999999999</c:v>
                </c:pt>
                <c:pt idx="10204" formatCode="General">
                  <c:v>0.51019999999999999</c:v>
                </c:pt>
                <c:pt idx="10205" formatCode="General">
                  <c:v>0.51024999999999998</c:v>
                </c:pt>
                <c:pt idx="10206" formatCode="General">
                  <c:v>0.51029999999999998</c:v>
                </c:pt>
                <c:pt idx="10207" formatCode="General">
                  <c:v>0.51034999999999997</c:v>
                </c:pt>
                <c:pt idx="10208" formatCode="General">
                  <c:v>0.51039999999999996</c:v>
                </c:pt>
                <c:pt idx="10209" formatCode="General">
                  <c:v>0.51044999999999996</c:v>
                </c:pt>
                <c:pt idx="10210" formatCode="General">
                  <c:v>0.51049999999999995</c:v>
                </c:pt>
                <c:pt idx="10211" formatCode="General">
                  <c:v>0.51054999999999995</c:v>
                </c:pt>
                <c:pt idx="10212" formatCode="General">
                  <c:v>0.51060000000000005</c:v>
                </c:pt>
                <c:pt idx="10213" formatCode="General">
                  <c:v>0.51065000000000005</c:v>
                </c:pt>
                <c:pt idx="10214" formatCode="General">
                  <c:v>0.51070000000000004</c:v>
                </c:pt>
                <c:pt idx="10215" formatCode="General">
                  <c:v>0.51075000000000004</c:v>
                </c:pt>
                <c:pt idx="10216" formatCode="General">
                  <c:v>0.51080000000000003</c:v>
                </c:pt>
                <c:pt idx="10217" formatCode="General">
                  <c:v>0.51085000000000003</c:v>
                </c:pt>
                <c:pt idx="10218" formatCode="General">
                  <c:v>0.51090000000000002</c:v>
                </c:pt>
                <c:pt idx="10219" formatCode="General">
                  <c:v>0.51095000000000002</c:v>
                </c:pt>
                <c:pt idx="10220" formatCode="General">
                  <c:v>0.51100000000000001</c:v>
                </c:pt>
                <c:pt idx="10221" formatCode="General">
                  <c:v>0.51105</c:v>
                </c:pt>
                <c:pt idx="10222" formatCode="General">
                  <c:v>0.5111</c:v>
                </c:pt>
                <c:pt idx="10223" formatCode="General">
                  <c:v>0.51114999999999999</c:v>
                </c:pt>
                <c:pt idx="10224" formatCode="General">
                  <c:v>0.51119999999999999</c:v>
                </c:pt>
                <c:pt idx="10225" formatCode="General">
                  <c:v>0.51124999999999998</c:v>
                </c:pt>
                <c:pt idx="10226" formatCode="General">
                  <c:v>0.51129999999999998</c:v>
                </c:pt>
                <c:pt idx="10227" formatCode="General">
                  <c:v>0.51134999999999997</c:v>
                </c:pt>
                <c:pt idx="10228" formatCode="General">
                  <c:v>0.51139999999999997</c:v>
                </c:pt>
                <c:pt idx="10229" formatCode="General">
                  <c:v>0.51144999999999996</c:v>
                </c:pt>
                <c:pt idx="10230" formatCode="General">
                  <c:v>0.51149999999999995</c:v>
                </c:pt>
                <c:pt idx="10231" formatCode="General">
                  <c:v>0.51154999999999995</c:v>
                </c:pt>
                <c:pt idx="10232" formatCode="General">
                  <c:v>0.51160000000000005</c:v>
                </c:pt>
                <c:pt idx="10233" formatCode="General">
                  <c:v>0.51165000000000005</c:v>
                </c:pt>
                <c:pt idx="10234" formatCode="General">
                  <c:v>0.51170000000000004</c:v>
                </c:pt>
                <c:pt idx="10235" formatCode="General">
                  <c:v>0.51175000000000004</c:v>
                </c:pt>
                <c:pt idx="10236" formatCode="General">
                  <c:v>0.51180000000000003</c:v>
                </c:pt>
                <c:pt idx="10237" formatCode="General">
                  <c:v>0.51185000000000003</c:v>
                </c:pt>
                <c:pt idx="10238" formatCode="General">
                  <c:v>0.51190000000000002</c:v>
                </c:pt>
                <c:pt idx="10239" formatCode="General">
                  <c:v>0.51195000000000002</c:v>
                </c:pt>
                <c:pt idx="10240" formatCode="General">
                  <c:v>0.51200000000000001</c:v>
                </c:pt>
                <c:pt idx="10241" formatCode="General">
                  <c:v>0.51205000000000001</c:v>
                </c:pt>
                <c:pt idx="10242" formatCode="General">
                  <c:v>0.5121</c:v>
                </c:pt>
                <c:pt idx="10243" formatCode="General">
                  <c:v>0.51214999999999999</c:v>
                </c:pt>
                <c:pt idx="10244" formatCode="General">
                  <c:v>0.51219999999999999</c:v>
                </c:pt>
                <c:pt idx="10245" formatCode="General">
                  <c:v>0.51224999999999998</c:v>
                </c:pt>
                <c:pt idx="10246" formatCode="General">
                  <c:v>0.51229999999999998</c:v>
                </c:pt>
                <c:pt idx="10247" formatCode="General">
                  <c:v>0.51234999999999997</c:v>
                </c:pt>
                <c:pt idx="10248" formatCode="General">
                  <c:v>0.51239999999999997</c:v>
                </c:pt>
                <c:pt idx="10249" formatCode="General">
                  <c:v>0.51244999999999996</c:v>
                </c:pt>
                <c:pt idx="10250" formatCode="General">
                  <c:v>0.51249999999999996</c:v>
                </c:pt>
                <c:pt idx="10251" formatCode="General">
                  <c:v>0.51254999999999995</c:v>
                </c:pt>
                <c:pt idx="10252" formatCode="General">
                  <c:v>0.51259999999999994</c:v>
                </c:pt>
                <c:pt idx="10253" formatCode="General">
                  <c:v>0.51265000000000005</c:v>
                </c:pt>
                <c:pt idx="10254" formatCode="General">
                  <c:v>0.51270000000000004</c:v>
                </c:pt>
                <c:pt idx="10255" formatCode="General">
                  <c:v>0.51275000000000004</c:v>
                </c:pt>
                <c:pt idx="10256" formatCode="General">
                  <c:v>0.51280000000000003</c:v>
                </c:pt>
                <c:pt idx="10257" formatCode="General">
                  <c:v>0.51285000000000003</c:v>
                </c:pt>
                <c:pt idx="10258" formatCode="General">
                  <c:v>0.51290000000000002</c:v>
                </c:pt>
                <c:pt idx="10259" formatCode="General">
                  <c:v>0.51295000000000002</c:v>
                </c:pt>
                <c:pt idx="10260" formatCode="General">
                  <c:v>0.51300000000000001</c:v>
                </c:pt>
                <c:pt idx="10261" formatCode="General">
                  <c:v>0.51305000000000001</c:v>
                </c:pt>
                <c:pt idx="10262" formatCode="General">
                  <c:v>0.5131</c:v>
                </c:pt>
                <c:pt idx="10263" formatCode="General">
                  <c:v>0.51315</c:v>
                </c:pt>
                <c:pt idx="10264" formatCode="General">
                  <c:v>0.51319999999999999</c:v>
                </c:pt>
                <c:pt idx="10265" formatCode="General">
                  <c:v>0.51324999999999998</c:v>
                </c:pt>
                <c:pt idx="10266" formatCode="General">
                  <c:v>0.51329999999999998</c:v>
                </c:pt>
                <c:pt idx="10267" formatCode="General">
                  <c:v>0.51334999999999997</c:v>
                </c:pt>
                <c:pt idx="10268" formatCode="General">
                  <c:v>0.51339999999999997</c:v>
                </c:pt>
                <c:pt idx="10269" formatCode="General">
                  <c:v>0.51344999999999996</c:v>
                </c:pt>
                <c:pt idx="10270" formatCode="General">
                  <c:v>0.51349999999999996</c:v>
                </c:pt>
                <c:pt idx="10271" formatCode="General">
                  <c:v>0.51354999999999995</c:v>
                </c:pt>
                <c:pt idx="10272" formatCode="General">
                  <c:v>0.51359999999999995</c:v>
                </c:pt>
                <c:pt idx="10273" formatCode="General">
                  <c:v>0.51365000000000005</c:v>
                </c:pt>
                <c:pt idx="10274" formatCode="General">
                  <c:v>0.51370000000000005</c:v>
                </c:pt>
                <c:pt idx="10275" formatCode="General">
                  <c:v>0.51375000000000004</c:v>
                </c:pt>
                <c:pt idx="10276" formatCode="General">
                  <c:v>0.51380000000000003</c:v>
                </c:pt>
                <c:pt idx="10277" formatCode="General">
                  <c:v>0.51385000000000003</c:v>
                </c:pt>
                <c:pt idx="10278" formatCode="General">
                  <c:v>0.51390000000000002</c:v>
                </c:pt>
                <c:pt idx="10279" formatCode="General">
                  <c:v>0.51395000000000002</c:v>
                </c:pt>
                <c:pt idx="10280" formatCode="General">
                  <c:v>0.51400000000000001</c:v>
                </c:pt>
                <c:pt idx="10281" formatCode="General">
                  <c:v>0.51405000000000001</c:v>
                </c:pt>
                <c:pt idx="10282" formatCode="General">
                  <c:v>0.5141</c:v>
                </c:pt>
                <c:pt idx="10283" formatCode="General">
                  <c:v>0.51415</c:v>
                </c:pt>
                <c:pt idx="10284" formatCode="General">
                  <c:v>0.51419999999999999</c:v>
                </c:pt>
                <c:pt idx="10285" formatCode="General">
                  <c:v>0.51424999999999998</c:v>
                </c:pt>
                <c:pt idx="10286" formatCode="General">
                  <c:v>0.51429999999999998</c:v>
                </c:pt>
                <c:pt idx="10287" formatCode="General">
                  <c:v>0.51434999999999997</c:v>
                </c:pt>
                <c:pt idx="10288" formatCode="General">
                  <c:v>0.51439999999999997</c:v>
                </c:pt>
                <c:pt idx="10289" formatCode="General">
                  <c:v>0.51444999999999996</c:v>
                </c:pt>
                <c:pt idx="10290" formatCode="General">
                  <c:v>0.51449999999999996</c:v>
                </c:pt>
                <c:pt idx="10291" formatCode="General">
                  <c:v>0.51454999999999995</c:v>
                </c:pt>
                <c:pt idx="10292" formatCode="General">
                  <c:v>0.51459999999999995</c:v>
                </c:pt>
                <c:pt idx="10293" formatCode="General">
                  <c:v>0.51465000000000005</c:v>
                </c:pt>
                <c:pt idx="10294" formatCode="General">
                  <c:v>0.51470000000000005</c:v>
                </c:pt>
                <c:pt idx="10295" formatCode="General">
                  <c:v>0.51475000000000004</c:v>
                </c:pt>
                <c:pt idx="10296" formatCode="General">
                  <c:v>0.51480000000000004</c:v>
                </c:pt>
                <c:pt idx="10297" formatCode="General">
                  <c:v>0.51485000000000003</c:v>
                </c:pt>
                <c:pt idx="10298" formatCode="General">
                  <c:v>0.51490000000000002</c:v>
                </c:pt>
                <c:pt idx="10299" formatCode="General">
                  <c:v>0.51495000000000002</c:v>
                </c:pt>
                <c:pt idx="10300" formatCode="General">
                  <c:v>0.51500000000000001</c:v>
                </c:pt>
                <c:pt idx="10301" formatCode="General">
                  <c:v>0.51505000000000001</c:v>
                </c:pt>
                <c:pt idx="10302" formatCode="General">
                  <c:v>0.5151</c:v>
                </c:pt>
                <c:pt idx="10303" formatCode="General">
                  <c:v>0.51515</c:v>
                </c:pt>
                <c:pt idx="10304" formatCode="General">
                  <c:v>0.51519999999999999</c:v>
                </c:pt>
                <c:pt idx="10305" formatCode="General">
                  <c:v>0.51524999999999999</c:v>
                </c:pt>
                <c:pt idx="10306" formatCode="General">
                  <c:v>0.51529999999999998</c:v>
                </c:pt>
                <c:pt idx="10307" formatCode="General">
                  <c:v>0.51534999999999997</c:v>
                </c:pt>
                <c:pt idx="10308" formatCode="General">
                  <c:v>0.51539999999999997</c:v>
                </c:pt>
                <c:pt idx="10309" formatCode="General">
                  <c:v>0.51544999999999996</c:v>
                </c:pt>
                <c:pt idx="10310" formatCode="General">
                  <c:v>0.51549999999999996</c:v>
                </c:pt>
                <c:pt idx="10311" formatCode="General">
                  <c:v>0.51554999999999995</c:v>
                </c:pt>
                <c:pt idx="10312" formatCode="General">
                  <c:v>0.51559999999999995</c:v>
                </c:pt>
                <c:pt idx="10313" formatCode="General">
                  <c:v>0.51565000000000005</c:v>
                </c:pt>
                <c:pt idx="10314" formatCode="General">
                  <c:v>0.51570000000000005</c:v>
                </c:pt>
                <c:pt idx="10315" formatCode="General">
                  <c:v>0.51575000000000004</c:v>
                </c:pt>
                <c:pt idx="10316" formatCode="General">
                  <c:v>0.51580000000000004</c:v>
                </c:pt>
                <c:pt idx="10317" formatCode="General">
                  <c:v>0.51585000000000003</c:v>
                </c:pt>
                <c:pt idx="10318" formatCode="General">
                  <c:v>0.51590000000000003</c:v>
                </c:pt>
                <c:pt idx="10319" formatCode="General">
                  <c:v>0.51595000000000002</c:v>
                </c:pt>
                <c:pt idx="10320" formatCode="General">
                  <c:v>0.51600000000000001</c:v>
                </c:pt>
                <c:pt idx="10321" formatCode="General">
                  <c:v>0.51605000000000001</c:v>
                </c:pt>
                <c:pt idx="10322" formatCode="General">
                  <c:v>0.5161</c:v>
                </c:pt>
                <c:pt idx="10323" formatCode="General">
                  <c:v>0.51615</c:v>
                </c:pt>
                <c:pt idx="10324" formatCode="General">
                  <c:v>0.51619999999999999</c:v>
                </c:pt>
                <c:pt idx="10325" formatCode="General">
                  <c:v>0.51624999999999999</c:v>
                </c:pt>
                <c:pt idx="10326" formatCode="General">
                  <c:v>0.51629999999999998</c:v>
                </c:pt>
                <c:pt idx="10327" formatCode="General">
                  <c:v>0.51634999999999998</c:v>
                </c:pt>
                <c:pt idx="10328" formatCode="General">
                  <c:v>0.51639999999999997</c:v>
                </c:pt>
                <c:pt idx="10329" formatCode="General">
                  <c:v>0.51644999999999996</c:v>
                </c:pt>
                <c:pt idx="10330" formatCode="General">
                  <c:v>0.51649999999999996</c:v>
                </c:pt>
                <c:pt idx="10331" formatCode="General">
                  <c:v>0.51654999999999995</c:v>
                </c:pt>
                <c:pt idx="10332" formatCode="General">
                  <c:v>0.51659999999999995</c:v>
                </c:pt>
                <c:pt idx="10333" formatCode="General">
                  <c:v>0.51665000000000005</c:v>
                </c:pt>
                <c:pt idx="10334" formatCode="General">
                  <c:v>0.51670000000000005</c:v>
                </c:pt>
                <c:pt idx="10335" formatCode="General">
                  <c:v>0.51675000000000004</c:v>
                </c:pt>
                <c:pt idx="10336" formatCode="General">
                  <c:v>0.51680000000000004</c:v>
                </c:pt>
                <c:pt idx="10337" formatCode="General">
                  <c:v>0.51685000000000003</c:v>
                </c:pt>
                <c:pt idx="10338" formatCode="General">
                  <c:v>0.51690000000000003</c:v>
                </c:pt>
                <c:pt idx="10339" formatCode="General">
                  <c:v>0.51695000000000002</c:v>
                </c:pt>
                <c:pt idx="10340" formatCode="General">
                  <c:v>0.51700000000000002</c:v>
                </c:pt>
                <c:pt idx="10341" formatCode="General">
                  <c:v>0.51705000000000001</c:v>
                </c:pt>
                <c:pt idx="10342" formatCode="General">
                  <c:v>0.5171</c:v>
                </c:pt>
                <c:pt idx="10343" formatCode="General">
                  <c:v>0.51715</c:v>
                </c:pt>
                <c:pt idx="10344" formatCode="General">
                  <c:v>0.51719999999999999</c:v>
                </c:pt>
                <c:pt idx="10345" formatCode="General">
                  <c:v>0.51724999999999999</c:v>
                </c:pt>
                <c:pt idx="10346" formatCode="General">
                  <c:v>0.51729999999999998</c:v>
                </c:pt>
                <c:pt idx="10347" formatCode="General">
                  <c:v>0.51734999999999998</c:v>
                </c:pt>
                <c:pt idx="10348" formatCode="General">
                  <c:v>0.51739999999999997</c:v>
                </c:pt>
                <c:pt idx="10349" formatCode="General">
                  <c:v>0.51744999999999997</c:v>
                </c:pt>
                <c:pt idx="10350" formatCode="General">
                  <c:v>0.51749999999999996</c:v>
                </c:pt>
                <c:pt idx="10351" formatCode="General">
                  <c:v>0.51754999999999995</c:v>
                </c:pt>
                <c:pt idx="10352" formatCode="General">
                  <c:v>0.51759999999999995</c:v>
                </c:pt>
                <c:pt idx="10353" formatCode="General">
                  <c:v>0.51765000000000005</c:v>
                </c:pt>
                <c:pt idx="10354" formatCode="General">
                  <c:v>0.51770000000000005</c:v>
                </c:pt>
                <c:pt idx="10355" formatCode="General">
                  <c:v>0.51775000000000004</c:v>
                </c:pt>
                <c:pt idx="10356" formatCode="General">
                  <c:v>0.51780000000000004</c:v>
                </c:pt>
                <c:pt idx="10357" formatCode="General">
                  <c:v>0.51785000000000003</c:v>
                </c:pt>
                <c:pt idx="10358" formatCode="General">
                  <c:v>0.51790000000000003</c:v>
                </c:pt>
                <c:pt idx="10359" formatCode="General">
                  <c:v>0.51795000000000002</c:v>
                </c:pt>
                <c:pt idx="10360" formatCode="General">
                  <c:v>0.51800000000000002</c:v>
                </c:pt>
                <c:pt idx="10361" formatCode="General">
                  <c:v>0.51805000000000001</c:v>
                </c:pt>
                <c:pt idx="10362" formatCode="General">
                  <c:v>0.5181</c:v>
                </c:pt>
                <c:pt idx="10363" formatCode="General">
                  <c:v>0.51815</c:v>
                </c:pt>
                <c:pt idx="10364" formatCode="General">
                  <c:v>0.51819999999999999</c:v>
                </c:pt>
                <c:pt idx="10365" formatCode="General">
                  <c:v>0.51824999999999999</c:v>
                </c:pt>
                <c:pt idx="10366" formatCode="General">
                  <c:v>0.51829999999999998</c:v>
                </c:pt>
                <c:pt idx="10367" formatCode="General">
                  <c:v>0.51834999999999998</c:v>
                </c:pt>
                <c:pt idx="10368" formatCode="General">
                  <c:v>0.51839999999999997</c:v>
                </c:pt>
                <c:pt idx="10369" formatCode="General">
                  <c:v>0.51844999999999997</c:v>
                </c:pt>
                <c:pt idx="10370" formatCode="General">
                  <c:v>0.51849999999999996</c:v>
                </c:pt>
                <c:pt idx="10371" formatCode="General">
                  <c:v>0.51854999999999996</c:v>
                </c:pt>
                <c:pt idx="10372" formatCode="General">
                  <c:v>0.51859999999999995</c:v>
                </c:pt>
                <c:pt idx="10373" formatCode="General">
                  <c:v>0.51865000000000006</c:v>
                </c:pt>
                <c:pt idx="10374" formatCode="General">
                  <c:v>0.51870000000000005</c:v>
                </c:pt>
                <c:pt idx="10375" formatCode="General">
                  <c:v>0.51875000000000004</c:v>
                </c:pt>
                <c:pt idx="10376" formatCode="General">
                  <c:v>0.51880000000000004</c:v>
                </c:pt>
                <c:pt idx="10377" formatCode="General">
                  <c:v>0.51885000000000003</c:v>
                </c:pt>
                <c:pt idx="10378" formatCode="General">
                  <c:v>0.51890000000000003</c:v>
                </c:pt>
                <c:pt idx="10379" formatCode="General">
                  <c:v>0.51895000000000002</c:v>
                </c:pt>
                <c:pt idx="10380" formatCode="General">
                  <c:v>0.51900000000000002</c:v>
                </c:pt>
                <c:pt idx="10381" formatCode="General">
                  <c:v>0.51905000000000001</c:v>
                </c:pt>
                <c:pt idx="10382" formatCode="General">
                  <c:v>0.51910000000000001</c:v>
                </c:pt>
                <c:pt idx="10383" formatCode="General">
                  <c:v>0.51915</c:v>
                </c:pt>
                <c:pt idx="10384" formatCode="General">
                  <c:v>0.51919999999999999</c:v>
                </c:pt>
                <c:pt idx="10385" formatCode="General">
                  <c:v>0.51924999999999999</c:v>
                </c:pt>
                <c:pt idx="10386" formatCode="General">
                  <c:v>0.51929999999999998</c:v>
                </c:pt>
                <c:pt idx="10387" formatCode="General">
                  <c:v>0.51934999999999998</c:v>
                </c:pt>
                <c:pt idx="10388" formatCode="General">
                  <c:v>0.51939999999999997</c:v>
                </c:pt>
                <c:pt idx="10389" formatCode="General">
                  <c:v>0.51944999999999997</c:v>
                </c:pt>
                <c:pt idx="10390" formatCode="General">
                  <c:v>0.51949999999999996</c:v>
                </c:pt>
                <c:pt idx="10391" formatCode="General">
                  <c:v>0.51954999999999996</c:v>
                </c:pt>
                <c:pt idx="10392" formatCode="General">
                  <c:v>0.51959999999999995</c:v>
                </c:pt>
                <c:pt idx="10393" formatCode="General">
                  <c:v>0.51964999999999995</c:v>
                </c:pt>
                <c:pt idx="10394" formatCode="General">
                  <c:v>0.51970000000000005</c:v>
                </c:pt>
                <c:pt idx="10395" formatCode="General">
                  <c:v>0.51975000000000005</c:v>
                </c:pt>
                <c:pt idx="10396" formatCode="General">
                  <c:v>0.51980000000000004</c:v>
                </c:pt>
                <c:pt idx="10397" formatCode="General">
                  <c:v>0.51985000000000003</c:v>
                </c:pt>
                <c:pt idx="10398" formatCode="General">
                  <c:v>0.51990000000000003</c:v>
                </c:pt>
                <c:pt idx="10399" formatCode="General">
                  <c:v>0.51995000000000002</c:v>
                </c:pt>
                <c:pt idx="10400" formatCode="General">
                  <c:v>0.52</c:v>
                </c:pt>
                <c:pt idx="10401" formatCode="General">
                  <c:v>0.52005000000000001</c:v>
                </c:pt>
                <c:pt idx="10402" formatCode="General">
                  <c:v>0.52010000000000001</c:v>
                </c:pt>
                <c:pt idx="10403" formatCode="General">
                  <c:v>0.52015</c:v>
                </c:pt>
                <c:pt idx="10404" formatCode="General">
                  <c:v>0.5202</c:v>
                </c:pt>
                <c:pt idx="10405" formatCode="General">
                  <c:v>0.52024999999999999</c:v>
                </c:pt>
                <c:pt idx="10406" formatCode="General">
                  <c:v>0.52029999999999998</c:v>
                </c:pt>
                <c:pt idx="10407" formatCode="General">
                  <c:v>0.52034999999999998</c:v>
                </c:pt>
                <c:pt idx="10408" formatCode="General">
                  <c:v>0.52039999999999997</c:v>
                </c:pt>
                <c:pt idx="10409" formatCode="General">
                  <c:v>0.52044999999999997</c:v>
                </c:pt>
                <c:pt idx="10410" formatCode="General">
                  <c:v>0.52049999999999996</c:v>
                </c:pt>
                <c:pt idx="10411" formatCode="General">
                  <c:v>0.52054999999999996</c:v>
                </c:pt>
                <c:pt idx="10412" formatCode="General">
                  <c:v>0.52059999999999995</c:v>
                </c:pt>
                <c:pt idx="10413" formatCode="General">
                  <c:v>0.52064999999999995</c:v>
                </c:pt>
                <c:pt idx="10414" formatCode="General">
                  <c:v>0.52070000000000005</c:v>
                </c:pt>
                <c:pt idx="10415" formatCode="General">
                  <c:v>0.52075000000000005</c:v>
                </c:pt>
                <c:pt idx="10416" formatCode="General">
                  <c:v>0.52080000000000004</c:v>
                </c:pt>
                <c:pt idx="10417" formatCode="General">
                  <c:v>0.52085000000000004</c:v>
                </c:pt>
                <c:pt idx="10418" formatCode="General">
                  <c:v>0.52090000000000003</c:v>
                </c:pt>
                <c:pt idx="10419" formatCode="General">
                  <c:v>0.52095000000000002</c:v>
                </c:pt>
                <c:pt idx="10420" formatCode="General">
                  <c:v>0.52100000000000002</c:v>
                </c:pt>
                <c:pt idx="10421" formatCode="General">
                  <c:v>0.52105000000000001</c:v>
                </c:pt>
                <c:pt idx="10422" formatCode="General">
                  <c:v>0.52110000000000001</c:v>
                </c:pt>
                <c:pt idx="10423" formatCode="General">
                  <c:v>0.52115</c:v>
                </c:pt>
                <c:pt idx="10424" formatCode="General">
                  <c:v>0.5212</c:v>
                </c:pt>
                <c:pt idx="10425" formatCode="General">
                  <c:v>0.52124999999999999</c:v>
                </c:pt>
                <c:pt idx="10426" formatCode="General">
                  <c:v>0.52129999999999999</c:v>
                </c:pt>
                <c:pt idx="10427" formatCode="General">
                  <c:v>0.52134999999999998</c:v>
                </c:pt>
                <c:pt idx="10428" formatCode="General">
                  <c:v>0.52139999999999997</c:v>
                </c:pt>
                <c:pt idx="10429" formatCode="General">
                  <c:v>0.52144999999999997</c:v>
                </c:pt>
                <c:pt idx="10430" formatCode="General">
                  <c:v>0.52149999999999996</c:v>
                </c:pt>
                <c:pt idx="10431" formatCode="General">
                  <c:v>0.52154999999999996</c:v>
                </c:pt>
                <c:pt idx="10432" formatCode="General">
                  <c:v>0.52159999999999995</c:v>
                </c:pt>
                <c:pt idx="10433" formatCode="General">
                  <c:v>0.52164999999999995</c:v>
                </c:pt>
                <c:pt idx="10434" formatCode="General">
                  <c:v>0.52170000000000005</c:v>
                </c:pt>
                <c:pt idx="10435" formatCode="General">
                  <c:v>0.52175000000000005</c:v>
                </c:pt>
                <c:pt idx="10436" formatCode="General">
                  <c:v>0.52180000000000004</c:v>
                </c:pt>
                <c:pt idx="10437" formatCode="General">
                  <c:v>0.52185000000000004</c:v>
                </c:pt>
                <c:pt idx="10438" formatCode="General">
                  <c:v>0.52190000000000003</c:v>
                </c:pt>
                <c:pt idx="10439" formatCode="General">
                  <c:v>0.52195000000000003</c:v>
                </c:pt>
                <c:pt idx="10440" formatCode="General">
                  <c:v>0.52200000000000002</c:v>
                </c:pt>
                <c:pt idx="10441" formatCode="General">
                  <c:v>0.52205000000000001</c:v>
                </c:pt>
                <c:pt idx="10442" formatCode="General">
                  <c:v>0.52210000000000001</c:v>
                </c:pt>
                <c:pt idx="10443" formatCode="General">
                  <c:v>0.52215</c:v>
                </c:pt>
                <c:pt idx="10444" formatCode="General">
                  <c:v>0.5222</c:v>
                </c:pt>
                <c:pt idx="10445" formatCode="General">
                  <c:v>0.52224999999999999</c:v>
                </c:pt>
                <c:pt idx="10446" formatCode="General">
                  <c:v>0.52229999999999999</c:v>
                </c:pt>
                <c:pt idx="10447" formatCode="General">
                  <c:v>0.52234999999999998</c:v>
                </c:pt>
                <c:pt idx="10448" formatCode="General">
                  <c:v>0.52239999999999998</c:v>
                </c:pt>
                <c:pt idx="10449" formatCode="General">
                  <c:v>0.52244999999999997</c:v>
                </c:pt>
                <c:pt idx="10450" formatCode="General">
                  <c:v>0.52249999999999996</c:v>
                </c:pt>
                <c:pt idx="10451" formatCode="General">
                  <c:v>0.52254999999999996</c:v>
                </c:pt>
                <c:pt idx="10452" formatCode="General">
                  <c:v>0.52259999999999995</c:v>
                </c:pt>
                <c:pt idx="10453" formatCode="General">
                  <c:v>0.52264999999999995</c:v>
                </c:pt>
                <c:pt idx="10454" formatCode="General">
                  <c:v>0.52270000000000005</c:v>
                </c:pt>
                <c:pt idx="10455" formatCode="General">
                  <c:v>0.52275000000000005</c:v>
                </c:pt>
                <c:pt idx="10456" formatCode="General">
                  <c:v>0.52280000000000004</c:v>
                </c:pt>
                <c:pt idx="10457" formatCode="General">
                  <c:v>0.52285000000000004</c:v>
                </c:pt>
                <c:pt idx="10458" formatCode="General">
                  <c:v>0.52290000000000003</c:v>
                </c:pt>
                <c:pt idx="10459" formatCode="General">
                  <c:v>0.52295000000000003</c:v>
                </c:pt>
                <c:pt idx="10460" formatCode="General">
                  <c:v>0.52300000000000002</c:v>
                </c:pt>
                <c:pt idx="10461" formatCode="General">
                  <c:v>0.52305000000000001</c:v>
                </c:pt>
                <c:pt idx="10462" formatCode="General">
                  <c:v>0.52310000000000001</c:v>
                </c:pt>
                <c:pt idx="10463" formatCode="General">
                  <c:v>0.52315</c:v>
                </c:pt>
                <c:pt idx="10464" formatCode="General">
                  <c:v>0.5232</c:v>
                </c:pt>
                <c:pt idx="10465" formatCode="General">
                  <c:v>0.52324999999999999</c:v>
                </c:pt>
                <c:pt idx="10466" formatCode="General">
                  <c:v>0.52329999999999999</c:v>
                </c:pt>
                <c:pt idx="10467" formatCode="General">
                  <c:v>0.52334999999999998</c:v>
                </c:pt>
                <c:pt idx="10468" formatCode="General">
                  <c:v>0.52339999999999998</c:v>
                </c:pt>
                <c:pt idx="10469" formatCode="General">
                  <c:v>0.52344999999999997</c:v>
                </c:pt>
                <c:pt idx="10470" formatCode="General">
                  <c:v>0.52349999999999997</c:v>
                </c:pt>
                <c:pt idx="10471" formatCode="General">
                  <c:v>0.52354999999999996</c:v>
                </c:pt>
                <c:pt idx="10472" formatCode="General">
                  <c:v>0.52359999999999995</c:v>
                </c:pt>
                <c:pt idx="10473" formatCode="General">
                  <c:v>0.52364999999999995</c:v>
                </c:pt>
                <c:pt idx="10474" formatCode="General">
                  <c:v>0.52370000000000005</c:v>
                </c:pt>
                <c:pt idx="10475" formatCode="General">
                  <c:v>0.52375000000000005</c:v>
                </c:pt>
                <c:pt idx="10476" formatCode="General">
                  <c:v>0.52380000000000004</c:v>
                </c:pt>
                <c:pt idx="10477" formatCode="General">
                  <c:v>0.52385000000000004</c:v>
                </c:pt>
                <c:pt idx="10478" formatCode="General">
                  <c:v>0.52390000000000003</c:v>
                </c:pt>
                <c:pt idx="10479" formatCode="General">
                  <c:v>0.52395000000000003</c:v>
                </c:pt>
                <c:pt idx="10480" formatCode="General">
                  <c:v>0.52400000000000002</c:v>
                </c:pt>
                <c:pt idx="10481" formatCode="General">
                  <c:v>0.52405000000000002</c:v>
                </c:pt>
                <c:pt idx="10482" formatCode="General">
                  <c:v>0.52410000000000001</c:v>
                </c:pt>
                <c:pt idx="10483" formatCode="General">
                  <c:v>0.52415</c:v>
                </c:pt>
                <c:pt idx="10484" formatCode="General">
                  <c:v>0.5242</c:v>
                </c:pt>
                <c:pt idx="10485" formatCode="General">
                  <c:v>0.52424999999999999</c:v>
                </c:pt>
                <c:pt idx="10486" formatCode="General">
                  <c:v>0.52429999999999999</c:v>
                </c:pt>
                <c:pt idx="10487" formatCode="General">
                  <c:v>0.52434999999999998</c:v>
                </c:pt>
                <c:pt idx="10488" formatCode="General">
                  <c:v>0.52439999999999998</c:v>
                </c:pt>
                <c:pt idx="10489" formatCode="General">
                  <c:v>0.52444999999999997</c:v>
                </c:pt>
                <c:pt idx="10490" formatCode="General">
                  <c:v>0.52449999999999997</c:v>
                </c:pt>
                <c:pt idx="10491" formatCode="General">
                  <c:v>0.52454999999999996</c:v>
                </c:pt>
                <c:pt idx="10492" formatCode="General">
                  <c:v>0.52459999999999996</c:v>
                </c:pt>
                <c:pt idx="10493" formatCode="General">
                  <c:v>0.52464999999999995</c:v>
                </c:pt>
                <c:pt idx="10494" formatCode="General">
                  <c:v>0.52470000000000006</c:v>
                </c:pt>
                <c:pt idx="10495" formatCode="General">
                  <c:v>0.52475000000000005</c:v>
                </c:pt>
                <c:pt idx="10496" formatCode="General">
                  <c:v>0.52480000000000004</c:v>
                </c:pt>
                <c:pt idx="10497" formatCode="General">
                  <c:v>0.52485000000000004</c:v>
                </c:pt>
                <c:pt idx="10498" formatCode="General">
                  <c:v>0.52490000000000003</c:v>
                </c:pt>
                <c:pt idx="10499" formatCode="General">
                  <c:v>0.52495000000000003</c:v>
                </c:pt>
                <c:pt idx="10500" formatCode="General">
                  <c:v>0.52500000000000002</c:v>
                </c:pt>
                <c:pt idx="10501" formatCode="General">
                  <c:v>0.52505000000000002</c:v>
                </c:pt>
                <c:pt idx="10502" formatCode="General">
                  <c:v>0.52510000000000001</c:v>
                </c:pt>
                <c:pt idx="10503" formatCode="General">
                  <c:v>0.52515000000000001</c:v>
                </c:pt>
                <c:pt idx="10504" formatCode="General">
                  <c:v>0.5252</c:v>
                </c:pt>
                <c:pt idx="10505" formatCode="General">
                  <c:v>0.52524999999999999</c:v>
                </c:pt>
                <c:pt idx="10506" formatCode="General">
                  <c:v>0.52529999999999999</c:v>
                </c:pt>
                <c:pt idx="10507" formatCode="General">
                  <c:v>0.52534999999999998</c:v>
                </c:pt>
                <c:pt idx="10508" formatCode="General">
                  <c:v>0.52539999999999998</c:v>
                </c:pt>
                <c:pt idx="10509" formatCode="General">
                  <c:v>0.52544999999999997</c:v>
                </c:pt>
                <c:pt idx="10510" formatCode="General">
                  <c:v>0.52549999999999997</c:v>
                </c:pt>
                <c:pt idx="10511" formatCode="General">
                  <c:v>0.52554999999999996</c:v>
                </c:pt>
                <c:pt idx="10512" formatCode="General">
                  <c:v>0.52559999999999996</c:v>
                </c:pt>
                <c:pt idx="10513" formatCode="General">
                  <c:v>0.52564999999999995</c:v>
                </c:pt>
                <c:pt idx="10514" formatCode="General">
                  <c:v>0.52569999999999995</c:v>
                </c:pt>
                <c:pt idx="10515" formatCode="General">
                  <c:v>0.52575000000000005</c:v>
                </c:pt>
                <c:pt idx="10516" formatCode="General">
                  <c:v>0.52580000000000005</c:v>
                </c:pt>
                <c:pt idx="10517" formatCode="General">
                  <c:v>0.52585000000000004</c:v>
                </c:pt>
                <c:pt idx="10518" formatCode="General">
                  <c:v>0.52590000000000003</c:v>
                </c:pt>
                <c:pt idx="10519" formatCode="General">
                  <c:v>0.52595000000000003</c:v>
                </c:pt>
                <c:pt idx="10520" formatCode="General">
                  <c:v>0.52600000000000002</c:v>
                </c:pt>
                <c:pt idx="10521" formatCode="General">
                  <c:v>0.52605000000000002</c:v>
                </c:pt>
                <c:pt idx="10522" formatCode="General">
                  <c:v>0.52610000000000001</c:v>
                </c:pt>
                <c:pt idx="10523" formatCode="General">
                  <c:v>0.52615000000000001</c:v>
                </c:pt>
                <c:pt idx="10524" formatCode="General">
                  <c:v>0.5262</c:v>
                </c:pt>
                <c:pt idx="10525" formatCode="General">
                  <c:v>0.52625</c:v>
                </c:pt>
                <c:pt idx="10526" formatCode="General">
                  <c:v>0.52629999999999999</c:v>
                </c:pt>
                <c:pt idx="10527" formatCode="General">
                  <c:v>0.52634999999999998</c:v>
                </c:pt>
                <c:pt idx="10528" formatCode="General">
                  <c:v>0.52639999999999998</c:v>
                </c:pt>
                <c:pt idx="10529" formatCode="General">
                  <c:v>0.52644999999999997</c:v>
                </c:pt>
                <c:pt idx="10530" formatCode="General">
                  <c:v>0.52649999999999997</c:v>
                </c:pt>
                <c:pt idx="10531" formatCode="General">
                  <c:v>0.52654999999999996</c:v>
                </c:pt>
                <c:pt idx="10532" formatCode="General">
                  <c:v>0.52659999999999996</c:v>
                </c:pt>
                <c:pt idx="10533" formatCode="General">
                  <c:v>0.52664999999999995</c:v>
                </c:pt>
                <c:pt idx="10534" formatCode="General">
                  <c:v>0.52669999999999995</c:v>
                </c:pt>
                <c:pt idx="10535" formatCode="General">
                  <c:v>0.52675000000000005</c:v>
                </c:pt>
                <c:pt idx="10536" formatCode="General">
                  <c:v>0.52680000000000005</c:v>
                </c:pt>
                <c:pt idx="10537" formatCode="General">
                  <c:v>0.52685000000000004</c:v>
                </c:pt>
                <c:pt idx="10538" formatCode="General">
                  <c:v>0.52690000000000003</c:v>
                </c:pt>
                <c:pt idx="10539" formatCode="General">
                  <c:v>0.52695000000000003</c:v>
                </c:pt>
                <c:pt idx="10540" formatCode="General">
                  <c:v>0.52700000000000002</c:v>
                </c:pt>
                <c:pt idx="10541" formatCode="General">
                  <c:v>0.52705000000000002</c:v>
                </c:pt>
                <c:pt idx="10542" formatCode="General">
                  <c:v>0.52710000000000001</c:v>
                </c:pt>
                <c:pt idx="10543" formatCode="General">
                  <c:v>0.52715000000000001</c:v>
                </c:pt>
                <c:pt idx="10544" formatCode="General">
                  <c:v>0.5272</c:v>
                </c:pt>
                <c:pt idx="10545" formatCode="General">
                  <c:v>0.52725</c:v>
                </c:pt>
                <c:pt idx="10546" formatCode="General">
                  <c:v>0.52729999999999999</c:v>
                </c:pt>
                <c:pt idx="10547" formatCode="General">
                  <c:v>0.52734999999999999</c:v>
                </c:pt>
                <c:pt idx="10548" formatCode="General">
                  <c:v>0.52739999999999998</c:v>
                </c:pt>
                <c:pt idx="10549" formatCode="General">
                  <c:v>0.52744999999999997</c:v>
                </c:pt>
                <c:pt idx="10550" formatCode="General">
                  <c:v>0.52749999999999997</c:v>
                </c:pt>
                <c:pt idx="10551" formatCode="General">
                  <c:v>0.52754999999999996</c:v>
                </c:pt>
                <c:pt idx="10552" formatCode="General">
                  <c:v>0.52759999999999996</c:v>
                </c:pt>
                <c:pt idx="10553" formatCode="General">
                  <c:v>0.52764999999999995</c:v>
                </c:pt>
                <c:pt idx="10554" formatCode="General">
                  <c:v>0.52769999999999995</c:v>
                </c:pt>
                <c:pt idx="10555" formatCode="General">
                  <c:v>0.52775000000000005</c:v>
                </c:pt>
                <c:pt idx="10556" formatCode="General">
                  <c:v>0.52780000000000005</c:v>
                </c:pt>
                <c:pt idx="10557" formatCode="General">
                  <c:v>0.52785000000000004</c:v>
                </c:pt>
                <c:pt idx="10558" formatCode="General">
                  <c:v>0.52790000000000004</c:v>
                </c:pt>
                <c:pt idx="10559" formatCode="General">
                  <c:v>0.52795000000000003</c:v>
                </c:pt>
                <c:pt idx="10560" formatCode="General">
                  <c:v>0.52800000000000002</c:v>
                </c:pt>
                <c:pt idx="10561" formatCode="General">
                  <c:v>0.52805000000000002</c:v>
                </c:pt>
                <c:pt idx="10562" formatCode="General">
                  <c:v>0.52810000000000001</c:v>
                </c:pt>
                <c:pt idx="10563" formatCode="General">
                  <c:v>0.52815000000000001</c:v>
                </c:pt>
                <c:pt idx="10564" formatCode="General">
                  <c:v>0.5282</c:v>
                </c:pt>
                <c:pt idx="10565" formatCode="General">
                  <c:v>0.52825</c:v>
                </c:pt>
                <c:pt idx="10566" formatCode="General">
                  <c:v>0.52829999999999999</c:v>
                </c:pt>
                <c:pt idx="10567" formatCode="General">
                  <c:v>0.52834999999999999</c:v>
                </c:pt>
                <c:pt idx="10568" formatCode="General">
                  <c:v>0.52839999999999998</c:v>
                </c:pt>
                <c:pt idx="10569" formatCode="General">
                  <c:v>0.52844999999999998</c:v>
                </c:pt>
                <c:pt idx="10570" formatCode="General">
                  <c:v>0.52849999999999997</c:v>
                </c:pt>
                <c:pt idx="10571" formatCode="General">
                  <c:v>0.52854999999999996</c:v>
                </c:pt>
                <c:pt idx="10572" formatCode="General">
                  <c:v>0.52859999999999996</c:v>
                </c:pt>
                <c:pt idx="10573" formatCode="General">
                  <c:v>0.52864999999999995</c:v>
                </c:pt>
                <c:pt idx="10574" formatCode="General">
                  <c:v>0.52869999999999995</c:v>
                </c:pt>
                <c:pt idx="10575" formatCode="General">
                  <c:v>0.52875000000000005</c:v>
                </c:pt>
                <c:pt idx="10576" formatCode="General">
                  <c:v>0.52880000000000005</c:v>
                </c:pt>
                <c:pt idx="10577" formatCode="General">
                  <c:v>0.52885000000000004</c:v>
                </c:pt>
                <c:pt idx="10578" formatCode="General">
                  <c:v>0.52890000000000004</c:v>
                </c:pt>
                <c:pt idx="10579" formatCode="General">
                  <c:v>0.52895000000000003</c:v>
                </c:pt>
                <c:pt idx="10580" formatCode="General">
                  <c:v>0.52900000000000003</c:v>
                </c:pt>
                <c:pt idx="10581" formatCode="General">
                  <c:v>0.52905000000000002</c:v>
                </c:pt>
                <c:pt idx="10582" formatCode="General">
                  <c:v>0.52910000000000001</c:v>
                </c:pt>
                <c:pt idx="10583" formatCode="General">
                  <c:v>0.52915000000000001</c:v>
                </c:pt>
                <c:pt idx="10584" formatCode="General">
                  <c:v>0.5292</c:v>
                </c:pt>
                <c:pt idx="10585" formatCode="General">
                  <c:v>0.52925</c:v>
                </c:pt>
                <c:pt idx="10586" formatCode="General">
                  <c:v>0.52929999999999999</c:v>
                </c:pt>
                <c:pt idx="10587" formatCode="General">
                  <c:v>0.52934999999999999</c:v>
                </c:pt>
                <c:pt idx="10588" formatCode="General">
                  <c:v>0.52939999999999998</c:v>
                </c:pt>
                <c:pt idx="10589" formatCode="General">
                  <c:v>0.52944999999999998</c:v>
                </c:pt>
                <c:pt idx="10590" formatCode="General">
                  <c:v>0.52949999999999997</c:v>
                </c:pt>
                <c:pt idx="10591" formatCode="General">
                  <c:v>0.52954999999999997</c:v>
                </c:pt>
                <c:pt idx="10592" formatCode="General">
                  <c:v>0.52959999999999996</c:v>
                </c:pt>
                <c:pt idx="10593" formatCode="General">
                  <c:v>0.52964999999999995</c:v>
                </c:pt>
                <c:pt idx="10594" formatCode="General">
                  <c:v>0.52969999999999995</c:v>
                </c:pt>
                <c:pt idx="10595" formatCode="General">
                  <c:v>0.52975000000000005</c:v>
                </c:pt>
                <c:pt idx="10596" formatCode="General">
                  <c:v>0.52980000000000005</c:v>
                </c:pt>
                <c:pt idx="10597" formatCode="General">
                  <c:v>0.52985000000000004</c:v>
                </c:pt>
                <c:pt idx="10598" formatCode="General">
                  <c:v>0.52990000000000004</c:v>
                </c:pt>
                <c:pt idx="10599" formatCode="General">
                  <c:v>0.52995000000000003</c:v>
                </c:pt>
                <c:pt idx="10600" formatCode="General">
                  <c:v>0.53</c:v>
                </c:pt>
                <c:pt idx="10601" formatCode="General">
                  <c:v>0.53005000000000002</c:v>
                </c:pt>
                <c:pt idx="10602" formatCode="General">
                  <c:v>0.53010000000000002</c:v>
                </c:pt>
                <c:pt idx="10603" formatCode="General">
                  <c:v>0.53015000000000001</c:v>
                </c:pt>
                <c:pt idx="10604" formatCode="General">
                  <c:v>0.5302</c:v>
                </c:pt>
                <c:pt idx="10605" formatCode="General">
                  <c:v>0.53025</c:v>
                </c:pt>
                <c:pt idx="10606" formatCode="General">
                  <c:v>0.53029999999999999</c:v>
                </c:pt>
                <c:pt idx="10607" formatCode="General">
                  <c:v>0.53034999999999999</c:v>
                </c:pt>
                <c:pt idx="10608" formatCode="General">
                  <c:v>0.53039999999999998</c:v>
                </c:pt>
                <c:pt idx="10609" formatCode="General">
                  <c:v>0.53044999999999998</c:v>
                </c:pt>
                <c:pt idx="10610" formatCode="General">
                  <c:v>0.53049999999999997</c:v>
                </c:pt>
                <c:pt idx="10611" formatCode="General">
                  <c:v>0.53054999999999997</c:v>
                </c:pt>
                <c:pt idx="10612" formatCode="General">
                  <c:v>0.53059999999999996</c:v>
                </c:pt>
                <c:pt idx="10613" formatCode="General">
                  <c:v>0.53064999999999996</c:v>
                </c:pt>
                <c:pt idx="10614" formatCode="General">
                  <c:v>0.53069999999999995</c:v>
                </c:pt>
                <c:pt idx="10615" formatCode="General">
                  <c:v>0.53075000000000006</c:v>
                </c:pt>
                <c:pt idx="10616" formatCode="General">
                  <c:v>0.53080000000000005</c:v>
                </c:pt>
                <c:pt idx="10617" formatCode="General">
                  <c:v>0.53085000000000004</c:v>
                </c:pt>
                <c:pt idx="10618" formatCode="General">
                  <c:v>0.53090000000000004</c:v>
                </c:pt>
                <c:pt idx="10619" formatCode="General">
                  <c:v>0.53095000000000003</c:v>
                </c:pt>
                <c:pt idx="10620" formatCode="General">
                  <c:v>0.53100000000000003</c:v>
                </c:pt>
                <c:pt idx="10621" formatCode="General">
                  <c:v>0.53105000000000002</c:v>
                </c:pt>
                <c:pt idx="10622" formatCode="General">
                  <c:v>0.53110000000000002</c:v>
                </c:pt>
                <c:pt idx="10623" formatCode="General">
                  <c:v>0.53115000000000001</c:v>
                </c:pt>
                <c:pt idx="10624" formatCode="General">
                  <c:v>0.53120000000000001</c:v>
                </c:pt>
                <c:pt idx="10625" formatCode="General">
                  <c:v>0.53125</c:v>
                </c:pt>
                <c:pt idx="10626" formatCode="General">
                  <c:v>0.53129999999999999</c:v>
                </c:pt>
                <c:pt idx="10627" formatCode="General">
                  <c:v>0.53134999999999999</c:v>
                </c:pt>
                <c:pt idx="10628" formatCode="General">
                  <c:v>0.53139999999999998</c:v>
                </c:pt>
                <c:pt idx="10629" formatCode="General">
                  <c:v>0.53144999999999998</c:v>
                </c:pt>
                <c:pt idx="10630" formatCode="General">
                  <c:v>0.53149999999999997</c:v>
                </c:pt>
                <c:pt idx="10631" formatCode="General">
                  <c:v>0.53154999999999997</c:v>
                </c:pt>
                <c:pt idx="10632" formatCode="General">
                  <c:v>0.53159999999999996</c:v>
                </c:pt>
                <c:pt idx="10633" formatCode="General">
                  <c:v>0.53164999999999996</c:v>
                </c:pt>
                <c:pt idx="10634" formatCode="General">
                  <c:v>0.53169999999999995</c:v>
                </c:pt>
                <c:pt idx="10635" formatCode="General">
                  <c:v>0.53174999999999994</c:v>
                </c:pt>
                <c:pt idx="10636" formatCode="General">
                  <c:v>0.53180000000000005</c:v>
                </c:pt>
                <c:pt idx="10637" formatCode="General">
                  <c:v>0.53185000000000004</c:v>
                </c:pt>
                <c:pt idx="10638" formatCode="General">
                  <c:v>0.53190000000000004</c:v>
                </c:pt>
                <c:pt idx="10639" formatCode="General">
                  <c:v>0.53195000000000003</c:v>
                </c:pt>
                <c:pt idx="10640" formatCode="General">
                  <c:v>0.53200000000000003</c:v>
                </c:pt>
                <c:pt idx="10641" formatCode="General">
                  <c:v>0.53205000000000002</c:v>
                </c:pt>
                <c:pt idx="10642" formatCode="General">
                  <c:v>0.53210000000000002</c:v>
                </c:pt>
                <c:pt idx="10643" formatCode="General">
                  <c:v>0.53215000000000001</c:v>
                </c:pt>
                <c:pt idx="10644" formatCode="General">
                  <c:v>0.53220000000000001</c:v>
                </c:pt>
                <c:pt idx="10645" formatCode="General">
                  <c:v>0.53225</c:v>
                </c:pt>
                <c:pt idx="10646" formatCode="General">
                  <c:v>0.5323</c:v>
                </c:pt>
                <c:pt idx="10647" formatCode="General">
                  <c:v>0.53234999999999999</c:v>
                </c:pt>
                <c:pt idx="10648" formatCode="General">
                  <c:v>0.53239999999999998</c:v>
                </c:pt>
                <c:pt idx="10649" formatCode="General">
                  <c:v>0.53244999999999998</c:v>
                </c:pt>
                <c:pt idx="10650" formatCode="General">
                  <c:v>0.53249999999999997</c:v>
                </c:pt>
                <c:pt idx="10651" formatCode="General">
                  <c:v>0.53254999999999997</c:v>
                </c:pt>
                <c:pt idx="10652" formatCode="General">
                  <c:v>0.53259999999999996</c:v>
                </c:pt>
                <c:pt idx="10653" formatCode="General">
                  <c:v>0.53264999999999996</c:v>
                </c:pt>
                <c:pt idx="10654" formatCode="General">
                  <c:v>0.53269999999999995</c:v>
                </c:pt>
                <c:pt idx="10655" formatCode="General">
                  <c:v>0.53274999999999995</c:v>
                </c:pt>
                <c:pt idx="10656" formatCode="General">
                  <c:v>0.53280000000000005</c:v>
                </c:pt>
                <c:pt idx="10657" formatCode="General">
                  <c:v>0.53285000000000005</c:v>
                </c:pt>
                <c:pt idx="10658" formatCode="General">
                  <c:v>0.53290000000000004</c:v>
                </c:pt>
                <c:pt idx="10659" formatCode="General">
                  <c:v>0.53295000000000003</c:v>
                </c:pt>
                <c:pt idx="10660" formatCode="General">
                  <c:v>0.53300000000000003</c:v>
                </c:pt>
                <c:pt idx="10661" formatCode="General">
                  <c:v>0.53305000000000002</c:v>
                </c:pt>
                <c:pt idx="10662" formatCode="General">
                  <c:v>0.53310000000000002</c:v>
                </c:pt>
                <c:pt idx="10663" formatCode="General">
                  <c:v>0.53315000000000001</c:v>
                </c:pt>
                <c:pt idx="10664" formatCode="General">
                  <c:v>0.53320000000000001</c:v>
                </c:pt>
                <c:pt idx="10665" formatCode="General">
                  <c:v>0.53325</c:v>
                </c:pt>
                <c:pt idx="10666" formatCode="General">
                  <c:v>0.5333</c:v>
                </c:pt>
                <c:pt idx="10667" formatCode="General">
                  <c:v>0.53334999999999999</c:v>
                </c:pt>
                <c:pt idx="10668" formatCode="General">
                  <c:v>0.53339999999999999</c:v>
                </c:pt>
                <c:pt idx="10669" formatCode="General">
                  <c:v>0.53344999999999998</c:v>
                </c:pt>
                <c:pt idx="10670" formatCode="General">
                  <c:v>0.53349999999999997</c:v>
                </c:pt>
                <c:pt idx="10671" formatCode="General">
                  <c:v>0.53354999999999997</c:v>
                </c:pt>
                <c:pt idx="10672" formatCode="General">
                  <c:v>0.53359999999999996</c:v>
                </c:pt>
                <c:pt idx="10673" formatCode="General">
                  <c:v>0.53364999999999996</c:v>
                </c:pt>
                <c:pt idx="10674" formatCode="General">
                  <c:v>0.53369999999999995</c:v>
                </c:pt>
                <c:pt idx="10675" formatCode="General">
                  <c:v>0.53374999999999995</c:v>
                </c:pt>
                <c:pt idx="10676" formatCode="General">
                  <c:v>0.53380000000000005</c:v>
                </c:pt>
                <c:pt idx="10677" formatCode="General">
                  <c:v>0.53385000000000005</c:v>
                </c:pt>
                <c:pt idx="10678" formatCode="General">
                  <c:v>0.53390000000000004</c:v>
                </c:pt>
                <c:pt idx="10679" formatCode="General">
                  <c:v>0.53395000000000004</c:v>
                </c:pt>
                <c:pt idx="10680" formatCode="General">
                  <c:v>0.53400000000000003</c:v>
                </c:pt>
                <c:pt idx="10681" formatCode="General">
                  <c:v>0.53405000000000002</c:v>
                </c:pt>
                <c:pt idx="10682" formatCode="General">
                  <c:v>0.53410000000000002</c:v>
                </c:pt>
                <c:pt idx="10683" formatCode="General">
                  <c:v>0.53415000000000001</c:v>
                </c:pt>
                <c:pt idx="10684" formatCode="General">
                  <c:v>0.53420000000000001</c:v>
                </c:pt>
                <c:pt idx="10685" formatCode="General">
                  <c:v>0.53425</c:v>
                </c:pt>
                <c:pt idx="10686" formatCode="General">
                  <c:v>0.5343</c:v>
                </c:pt>
                <c:pt idx="10687" formatCode="General">
                  <c:v>0.53434999999999999</c:v>
                </c:pt>
                <c:pt idx="10688" formatCode="General">
                  <c:v>0.53439999999999999</c:v>
                </c:pt>
                <c:pt idx="10689" formatCode="General">
                  <c:v>0.53444999999999998</c:v>
                </c:pt>
                <c:pt idx="10690" formatCode="General">
                  <c:v>0.53449999999999998</c:v>
                </c:pt>
                <c:pt idx="10691" formatCode="General">
                  <c:v>0.53454999999999997</c:v>
                </c:pt>
                <c:pt idx="10692" formatCode="General">
                  <c:v>0.53459999999999996</c:v>
                </c:pt>
                <c:pt idx="10693" formatCode="General">
                  <c:v>0.53464999999999996</c:v>
                </c:pt>
                <c:pt idx="10694" formatCode="General">
                  <c:v>0.53469999999999995</c:v>
                </c:pt>
                <c:pt idx="10695" formatCode="General">
                  <c:v>0.53474999999999995</c:v>
                </c:pt>
                <c:pt idx="10696" formatCode="General">
                  <c:v>0.53480000000000005</c:v>
                </c:pt>
                <c:pt idx="10697" formatCode="General">
                  <c:v>0.53485000000000005</c:v>
                </c:pt>
                <c:pt idx="10698" formatCode="General">
                  <c:v>0.53490000000000004</c:v>
                </c:pt>
                <c:pt idx="10699" formatCode="General">
                  <c:v>0.53495000000000004</c:v>
                </c:pt>
                <c:pt idx="10700" formatCode="General">
                  <c:v>0.53500000000000003</c:v>
                </c:pt>
                <c:pt idx="10701" formatCode="General">
                  <c:v>0.53505000000000003</c:v>
                </c:pt>
                <c:pt idx="10702" formatCode="General">
                  <c:v>0.53510000000000002</c:v>
                </c:pt>
                <c:pt idx="10703" formatCode="General">
                  <c:v>0.53515000000000001</c:v>
                </c:pt>
                <c:pt idx="10704" formatCode="General">
                  <c:v>0.53520000000000001</c:v>
                </c:pt>
                <c:pt idx="10705" formatCode="General">
                  <c:v>0.53525</c:v>
                </c:pt>
                <c:pt idx="10706" formatCode="General">
                  <c:v>0.5353</c:v>
                </c:pt>
                <c:pt idx="10707" formatCode="General">
                  <c:v>0.53534999999999999</c:v>
                </c:pt>
                <c:pt idx="10708" formatCode="General">
                  <c:v>0.53539999999999999</c:v>
                </c:pt>
                <c:pt idx="10709" formatCode="General">
                  <c:v>0.53544999999999998</c:v>
                </c:pt>
                <c:pt idx="10710" formatCode="General">
                  <c:v>0.53549999999999998</c:v>
                </c:pt>
                <c:pt idx="10711" formatCode="General">
                  <c:v>0.53554999999999997</c:v>
                </c:pt>
                <c:pt idx="10712" formatCode="General">
                  <c:v>0.53559999999999997</c:v>
                </c:pt>
                <c:pt idx="10713" formatCode="General">
                  <c:v>0.53564999999999996</c:v>
                </c:pt>
                <c:pt idx="10714" formatCode="General">
                  <c:v>0.53569999999999995</c:v>
                </c:pt>
                <c:pt idx="10715" formatCode="General">
                  <c:v>0.53574999999999995</c:v>
                </c:pt>
                <c:pt idx="10716" formatCode="General">
                  <c:v>0.53580000000000005</c:v>
                </c:pt>
                <c:pt idx="10717" formatCode="General">
                  <c:v>0.53585000000000005</c:v>
                </c:pt>
                <c:pt idx="10718" formatCode="General">
                  <c:v>0.53590000000000004</c:v>
                </c:pt>
                <c:pt idx="10719" formatCode="General">
                  <c:v>0.53595000000000004</c:v>
                </c:pt>
                <c:pt idx="10720" formatCode="General">
                  <c:v>0.53600000000000003</c:v>
                </c:pt>
                <c:pt idx="10721" formatCode="General">
                  <c:v>0.53605000000000003</c:v>
                </c:pt>
                <c:pt idx="10722" formatCode="General">
                  <c:v>0.53610000000000002</c:v>
                </c:pt>
                <c:pt idx="10723" formatCode="General">
                  <c:v>0.53615000000000002</c:v>
                </c:pt>
                <c:pt idx="10724" formatCode="General">
                  <c:v>0.53620000000000001</c:v>
                </c:pt>
                <c:pt idx="10725" formatCode="General">
                  <c:v>0.53625</c:v>
                </c:pt>
                <c:pt idx="10726" formatCode="General">
                  <c:v>0.5363</c:v>
                </c:pt>
                <c:pt idx="10727" formatCode="General">
                  <c:v>0.53634999999999999</c:v>
                </c:pt>
                <c:pt idx="10728" formatCode="General">
                  <c:v>0.53639999999999999</c:v>
                </c:pt>
                <c:pt idx="10729" formatCode="General">
                  <c:v>0.53644999999999998</c:v>
                </c:pt>
                <c:pt idx="10730" formatCode="General">
                  <c:v>0.53649999999999998</c:v>
                </c:pt>
                <c:pt idx="10731" formatCode="General">
                  <c:v>0.53654999999999997</c:v>
                </c:pt>
                <c:pt idx="10732" formatCode="General">
                  <c:v>0.53659999999999997</c:v>
                </c:pt>
                <c:pt idx="10733" formatCode="General">
                  <c:v>0.53664999999999996</c:v>
                </c:pt>
                <c:pt idx="10734" formatCode="General">
                  <c:v>0.53669999999999995</c:v>
                </c:pt>
                <c:pt idx="10735" formatCode="General">
                  <c:v>0.53674999999999995</c:v>
                </c:pt>
                <c:pt idx="10736" formatCode="General">
                  <c:v>0.53680000000000005</c:v>
                </c:pt>
                <c:pt idx="10737" formatCode="General">
                  <c:v>0.53685000000000005</c:v>
                </c:pt>
                <c:pt idx="10738" formatCode="General">
                  <c:v>0.53690000000000004</c:v>
                </c:pt>
                <c:pt idx="10739" formatCode="General">
                  <c:v>0.53695000000000004</c:v>
                </c:pt>
                <c:pt idx="10740" formatCode="General">
                  <c:v>0.53700000000000003</c:v>
                </c:pt>
                <c:pt idx="10741" formatCode="General">
                  <c:v>0.53705000000000003</c:v>
                </c:pt>
                <c:pt idx="10742" formatCode="General">
                  <c:v>0.53710000000000002</c:v>
                </c:pt>
                <c:pt idx="10743" formatCode="General">
                  <c:v>0.53715000000000002</c:v>
                </c:pt>
                <c:pt idx="10744" formatCode="General">
                  <c:v>0.53720000000000001</c:v>
                </c:pt>
                <c:pt idx="10745" formatCode="General">
                  <c:v>0.53725000000000001</c:v>
                </c:pt>
                <c:pt idx="10746" formatCode="General">
                  <c:v>0.5373</c:v>
                </c:pt>
                <c:pt idx="10747" formatCode="General">
                  <c:v>0.53734999999999999</c:v>
                </c:pt>
                <c:pt idx="10748" formatCode="General">
                  <c:v>0.53739999999999999</c:v>
                </c:pt>
                <c:pt idx="10749" formatCode="General">
                  <c:v>0.53744999999999998</c:v>
                </c:pt>
                <c:pt idx="10750" formatCode="General">
                  <c:v>0.53749999999999998</c:v>
                </c:pt>
                <c:pt idx="10751" formatCode="General">
                  <c:v>0.53754999999999997</c:v>
                </c:pt>
                <c:pt idx="10752" formatCode="General">
                  <c:v>0.53759999999999997</c:v>
                </c:pt>
                <c:pt idx="10753" formatCode="General">
                  <c:v>0.53764999999999996</c:v>
                </c:pt>
                <c:pt idx="10754" formatCode="General">
                  <c:v>0.53769999999999996</c:v>
                </c:pt>
                <c:pt idx="10755" formatCode="General">
                  <c:v>0.53774999999999995</c:v>
                </c:pt>
                <c:pt idx="10756" formatCode="General">
                  <c:v>0.53779999999999994</c:v>
                </c:pt>
                <c:pt idx="10757" formatCode="General">
                  <c:v>0.53785000000000005</c:v>
                </c:pt>
                <c:pt idx="10758" formatCode="General">
                  <c:v>0.53790000000000004</c:v>
                </c:pt>
                <c:pt idx="10759" formatCode="General">
                  <c:v>0.53795000000000004</c:v>
                </c:pt>
                <c:pt idx="10760" formatCode="General">
                  <c:v>0.53800000000000003</c:v>
                </c:pt>
                <c:pt idx="10761" formatCode="General">
                  <c:v>0.53805000000000003</c:v>
                </c:pt>
                <c:pt idx="10762" formatCode="General">
                  <c:v>0.53810000000000002</c:v>
                </c:pt>
                <c:pt idx="10763" formatCode="General">
                  <c:v>0.53815000000000002</c:v>
                </c:pt>
                <c:pt idx="10764" formatCode="General">
                  <c:v>0.53820000000000001</c:v>
                </c:pt>
                <c:pt idx="10765" formatCode="General">
                  <c:v>0.53825000000000001</c:v>
                </c:pt>
                <c:pt idx="10766" formatCode="General">
                  <c:v>0.5383</c:v>
                </c:pt>
                <c:pt idx="10767" formatCode="General">
                  <c:v>0.53835</c:v>
                </c:pt>
                <c:pt idx="10768" formatCode="General">
                  <c:v>0.53839999999999999</c:v>
                </c:pt>
                <c:pt idx="10769" formatCode="General">
                  <c:v>0.53844999999999998</c:v>
                </c:pt>
                <c:pt idx="10770" formatCode="General">
                  <c:v>0.53849999999999998</c:v>
                </c:pt>
                <c:pt idx="10771" formatCode="General">
                  <c:v>0.53854999999999997</c:v>
                </c:pt>
                <c:pt idx="10772" formatCode="General">
                  <c:v>0.53859999999999997</c:v>
                </c:pt>
                <c:pt idx="10773" formatCode="General">
                  <c:v>0.53864999999999996</c:v>
                </c:pt>
                <c:pt idx="10774" formatCode="General">
                  <c:v>0.53869999999999996</c:v>
                </c:pt>
                <c:pt idx="10775" formatCode="General">
                  <c:v>0.53874999999999995</c:v>
                </c:pt>
                <c:pt idx="10776" formatCode="General">
                  <c:v>0.53879999999999995</c:v>
                </c:pt>
                <c:pt idx="10777" formatCode="General">
                  <c:v>0.53885000000000005</c:v>
                </c:pt>
                <c:pt idx="10778" formatCode="General">
                  <c:v>0.53890000000000005</c:v>
                </c:pt>
                <c:pt idx="10779" formatCode="General">
                  <c:v>0.53895000000000004</c:v>
                </c:pt>
                <c:pt idx="10780" formatCode="General">
                  <c:v>0.53900000000000003</c:v>
                </c:pt>
                <c:pt idx="10781" formatCode="General">
                  <c:v>0.53905000000000003</c:v>
                </c:pt>
                <c:pt idx="10782" formatCode="General">
                  <c:v>0.53910000000000002</c:v>
                </c:pt>
                <c:pt idx="10783" formatCode="General">
                  <c:v>0.53915000000000002</c:v>
                </c:pt>
                <c:pt idx="10784" formatCode="General">
                  <c:v>0.53920000000000001</c:v>
                </c:pt>
                <c:pt idx="10785" formatCode="General">
                  <c:v>0.53925000000000001</c:v>
                </c:pt>
                <c:pt idx="10786" formatCode="General">
                  <c:v>0.5393</c:v>
                </c:pt>
                <c:pt idx="10787" formatCode="General">
                  <c:v>0.53935</c:v>
                </c:pt>
                <c:pt idx="10788" formatCode="General">
                  <c:v>0.53939999999999999</c:v>
                </c:pt>
                <c:pt idx="10789" formatCode="General">
                  <c:v>0.53944999999999999</c:v>
                </c:pt>
                <c:pt idx="10790" formatCode="General">
                  <c:v>0.53949999999999998</c:v>
                </c:pt>
                <c:pt idx="10791" formatCode="General">
                  <c:v>0.53954999999999997</c:v>
                </c:pt>
                <c:pt idx="10792" formatCode="General">
                  <c:v>0.53959999999999997</c:v>
                </c:pt>
                <c:pt idx="10793" formatCode="General">
                  <c:v>0.53964999999999996</c:v>
                </c:pt>
                <c:pt idx="10794" formatCode="General">
                  <c:v>0.53969999999999996</c:v>
                </c:pt>
                <c:pt idx="10795" formatCode="General">
                  <c:v>0.53974999999999995</c:v>
                </c:pt>
                <c:pt idx="10796" formatCode="General">
                  <c:v>0.53979999999999995</c:v>
                </c:pt>
                <c:pt idx="10797" formatCode="General">
                  <c:v>0.53985000000000005</c:v>
                </c:pt>
                <c:pt idx="10798" formatCode="General">
                  <c:v>0.53990000000000005</c:v>
                </c:pt>
                <c:pt idx="10799" formatCode="General">
                  <c:v>0.53995000000000004</c:v>
                </c:pt>
                <c:pt idx="10800" formatCode="General">
                  <c:v>0.54</c:v>
                </c:pt>
                <c:pt idx="10801" formatCode="General">
                  <c:v>0.54005000000000003</c:v>
                </c:pt>
                <c:pt idx="10802" formatCode="General">
                  <c:v>0.54010000000000002</c:v>
                </c:pt>
                <c:pt idx="10803" formatCode="General">
                  <c:v>0.54015000000000002</c:v>
                </c:pt>
                <c:pt idx="10804" formatCode="General">
                  <c:v>0.54020000000000001</c:v>
                </c:pt>
                <c:pt idx="10805" formatCode="General">
                  <c:v>0.54025000000000001</c:v>
                </c:pt>
                <c:pt idx="10806" formatCode="General">
                  <c:v>0.5403</c:v>
                </c:pt>
                <c:pt idx="10807" formatCode="General">
                  <c:v>0.54035</c:v>
                </c:pt>
                <c:pt idx="10808" formatCode="General">
                  <c:v>0.54039999999999999</c:v>
                </c:pt>
                <c:pt idx="10809" formatCode="General">
                  <c:v>0.54044999999999999</c:v>
                </c:pt>
                <c:pt idx="10810" formatCode="General">
                  <c:v>0.54049999999999998</c:v>
                </c:pt>
                <c:pt idx="10811" formatCode="General">
                  <c:v>0.54054999999999997</c:v>
                </c:pt>
                <c:pt idx="10812" formatCode="General">
                  <c:v>0.54059999999999997</c:v>
                </c:pt>
                <c:pt idx="10813" formatCode="General">
                  <c:v>0.54064999999999996</c:v>
                </c:pt>
                <c:pt idx="10814" formatCode="General">
                  <c:v>0.54069999999999996</c:v>
                </c:pt>
                <c:pt idx="10815" formatCode="General">
                  <c:v>0.54074999999999995</c:v>
                </c:pt>
                <c:pt idx="10816" formatCode="General">
                  <c:v>0.54079999999999995</c:v>
                </c:pt>
                <c:pt idx="10817" formatCode="General">
                  <c:v>0.54085000000000005</c:v>
                </c:pt>
                <c:pt idx="10818" formatCode="General">
                  <c:v>0.54090000000000005</c:v>
                </c:pt>
                <c:pt idx="10819" formatCode="General">
                  <c:v>0.54095000000000004</c:v>
                </c:pt>
                <c:pt idx="10820" formatCode="General">
                  <c:v>0.54100000000000004</c:v>
                </c:pt>
                <c:pt idx="10821" formatCode="General">
                  <c:v>0.54105000000000003</c:v>
                </c:pt>
                <c:pt idx="10822" formatCode="General">
                  <c:v>0.54110000000000003</c:v>
                </c:pt>
                <c:pt idx="10823" formatCode="General">
                  <c:v>0.54115000000000002</c:v>
                </c:pt>
                <c:pt idx="10824" formatCode="General">
                  <c:v>0.54120000000000001</c:v>
                </c:pt>
                <c:pt idx="10825" formatCode="General">
                  <c:v>0.54125000000000001</c:v>
                </c:pt>
                <c:pt idx="10826" formatCode="General">
                  <c:v>0.5413</c:v>
                </c:pt>
                <c:pt idx="10827" formatCode="General">
                  <c:v>0.54135</c:v>
                </c:pt>
                <c:pt idx="10828" formatCode="General">
                  <c:v>0.54139999999999999</c:v>
                </c:pt>
                <c:pt idx="10829" formatCode="General">
                  <c:v>0.54144999999999999</c:v>
                </c:pt>
                <c:pt idx="10830" formatCode="General">
                  <c:v>0.54149999999999998</c:v>
                </c:pt>
                <c:pt idx="10831" formatCode="General">
                  <c:v>0.54154999999999998</c:v>
                </c:pt>
                <c:pt idx="10832" formatCode="General">
                  <c:v>0.54159999999999997</c:v>
                </c:pt>
                <c:pt idx="10833" formatCode="General">
                  <c:v>0.54164999999999996</c:v>
                </c:pt>
                <c:pt idx="10834" formatCode="General">
                  <c:v>0.54169999999999996</c:v>
                </c:pt>
                <c:pt idx="10835" formatCode="General">
                  <c:v>0.54174999999999995</c:v>
                </c:pt>
                <c:pt idx="10836" formatCode="General">
                  <c:v>0.54179999999999995</c:v>
                </c:pt>
                <c:pt idx="10837" formatCode="General">
                  <c:v>0.54185000000000005</c:v>
                </c:pt>
                <c:pt idx="10838" formatCode="General">
                  <c:v>0.54190000000000005</c:v>
                </c:pt>
                <c:pt idx="10839" formatCode="General">
                  <c:v>0.54195000000000004</c:v>
                </c:pt>
                <c:pt idx="10840" formatCode="General">
                  <c:v>0.54200000000000004</c:v>
                </c:pt>
                <c:pt idx="10841" formatCode="General">
                  <c:v>0.54205000000000003</c:v>
                </c:pt>
                <c:pt idx="10842" formatCode="General">
                  <c:v>0.54210000000000003</c:v>
                </c:pt>
                <c:pt idx="10843" formatCode="General">
                  <c:v>0.54215000000000002</c:v>
                </c:pt>
                <c:pt idx="10844" formatCode="General">
                  <c:v>0.54220000000000002</c:v>
                </c:pt>
                <c:pt idx="10845" formatCode="General">
                  <c:v>0.54225000000000001</c:v>
                </c:pt>
                <c:pt idx="10846" formatCode="General">
                  <c:v>0.5423</c:v>
                </c:pt>
                <c:pt idx="10847" formatCode="General">
                  <c:v>0.54235</c:v>
                </c:pt>
                <c:pt idx="10848" formatCode="General">
                  <c:v>0.54239999999999999</c:v>
                </c:pt>
                <c:pt idx="10849" formatCode="General">
                  <c:v>0.54244999999999999</c:v>
                </c:pt>
                <c:pt idx="10850" formatCode="General">
                  <c:v>0.54249999999999998</c:v>
                </c:pt>
                <c:pt idx="10851" formatCode="General">
                  <c:v>0.54254999999999998</c:v>
                </c:pt>
                <c:pt idx="10852" formatCode="General">
                  <c:v>0.54259999999999997</c:v>
                </c:pt>
                <c:pt idx="10853" formatCode="General">
                  <c:v>0.54264999999999997</c:v>
                </c:pt>
                <c:pt idx="10854" formatCode="General">
                  <c:v>0.54269999999999996</c:v>
                </c:pt>
                <c:pt idx="10855" formatCode="General">
                  <c:v>0.54274999999999995</c:v>
                </c:pt>
                <c:pt idx="10856" formatCode="General">
                  <c:v>0.54279999999999995</c:v>
                </c:pt>
                <c:pt idx="10857" formatCode="General">
                  <c:v>0.54285000000000005</c:v>
                </c:pt>
                <c:pt idx="10858" formatCode="General">
                  <c:v>0.54290000000000005</c:v>
                </c:pt>
                <c:pt idx="10859" formatCode="General">
                  <c:v>0.54295000000000004</c:v>
                </c:pt>
                <c:pt idx="10860" formatCode="General">
                  <c:v>0.54300000000000004</c:v>
                </c:pt>
                <c:pt idx="10861" formatCode="General">
                  <c:v>0.54305000000000003</c:v>
                </c:pt>
                <c:pt idx="10862" formatCode="General">
                  <c:v>0.54310000000000003</c:v>
                </c:pt>
                <c:pt idx="10863" formatCode="General">
                  <c:v>0.54315000000000002</c:v>
                </c:pt>
                <c:pt idx="10864" formatCode="General">
                  <c:v>0.54320000000000002</c:v>
                </c:pt>
                <c:pt idx="10865" formatCode="General">
                  <c:v>0.54325000000000001</c:v>
                </c:pt>
                <c:pt idx="10866" formatCode="General">
                  <c:v>0.54330000000000001</c:v>
                </c:pt>
                <c:pt idx="10867" formatCode="General">
                  <c:v>0.54335</c:v>
                </c:pt>
                <c:pt idx="10868" formatCode="General">
                  <c:v>0.54339999999999999</c:v>
                </c:pt>
                <c:pt idx="10869" formatCode="General">
                  <c:v>0.54344999999999999</c:v>
                </c:pt>
                <c:pt idx="10870" formatCode="General">
                  <c:v>0.54349999999999998</c:v>
                </c:pt>
                <c:pt idx="10871" formatCode="General">
                  <c:v>0.54354999999999998</c:v>
                </c:pt>
                <c:pt idx="10872" formatCode="General">
                  <c:v>0.54359999999999997</c:v>
                </c:pt>
                <c:pt idx="10873" formatCode="General">
                  <c:v>0.54364999999999997</c:v>
                </c:pt>
                <c:pt idx="10874" formatCode="General">
                  <c:v>0.54369999999999996</c:v>
                </c:pt>
                <c:pt idx="10875" formatCode="General">
                  <c:v>0.54374999999999996</c:v>
                </c:pt>
                <c:pt idx="10876" formatCode="General">
                  <c:v>0.54379999999999995</c:v>
                </c:pt>
                <c:pt idx="10877" formatCode="General">
                  <c:v>0.54384999999999994</c:v>
                </c:pt>
                <c:pt idx="10878" formatCode="General">
                  <c:v>0.54390000000000005</c:v>
                </c:pt>
                <c:pt idx="10879" formatCode="General">
                  <c:v>0.54395000000000004</c:v>
                </c:pt>
                <c:pt idx="10880" formatCode="General">
                  <c:v>0.54400000000000004</c:v>
                </c:pt>
                <c:pt idx="10881" formatCode="General">
                  <c:v>0.54405000000000003</c:v>
                </c:pt>
                <c:pt idx="10882" formatCode="General">
                  <c:v>0.54410000000000003</c:v>
                </c:pt>
                <c:pt idx="10883" formatCode="General">
                  <c:v>0.54415000000000002</c:v>
                </c:pt>
                <c:pt idx="10884" formatCode="General">
                  <c:v>0.54420000000000002</c:v>
                </c:pt>
                <c:pt idx="10885" formatCode="General">
                  <c:v>0.54425000000000001</c:v>
                </c:pt>
                <c:pt idx="10886" formatCode="General">
                  <c:v>0.54430000000000001</c:v>
                </c:pt>
                <c:pt idx="10887" formatCode="General">
                  <c:v>0.54435</c:v>
                </c:pt>
                <c:pt idx="10888" formatCode="General">
                  <c:v>0.5444</c:v>
                </c:pt>
                <c:pt idx="10889" formatCode="General">
                  <c:v>0.54444999999999999</c:v>
                </c:pt>
                <c:pt idx="10890" formatCode="General">
                  <c:v>0.54449999999999998</c:v>
                </c:pt>
                <c:pt idx="10891" formatCode="General">
                  <c:v>0.54454999999999998</c:v>
                </c:pt>
                <c:pt idx="10892" formatCode="General">
                  <c:v>0.54459999999999997</c:v>
                </c:pt>
                <c:pt idx="10893" formatCode="General">
                  <c:v>0.54464999999999997</c:v>
                </c:pt>
                <c:pt idx="10894" formatCode="General">
                  <c:v>0.54469999999999996</c:v>
                </c:pt>
                <c:pt idx="10895" formatCode="General">
                  <c:v>0.54474999999999996</c:v>
                </c:pt>
                <c:pt idx="10896" formatCode="General">
                  <c:v>0.54479999999999995</c:v>
                </c:pt>
                <c:pt idx="10897" formatCode="General">
                  <c:v>0.54484999999999995</c:v>
                </c:pt>
                <c:pt idx="10898" formatCode="General">
                  <c:v>0.54490000000000005</c:v>
                </c:pt>
                <c:pt idx="10899" formatCode="General">
                  <c:v>0.54495000000000005</c:v>
                </c:pt>
                <c:pt idx="10900" formatCode="General">
                  <c:v>0.54500000000000004</c:v>
                </c:pt>
                <c:pt idx="10901" formatCode="General">
                  <c:v>0.54505000000000003</c:v>
                </c:pt>
                <c:pt idx="10902" formatCode="General">
                  <c:v>0.54510000000000003</c:v>
                </c:pt>
                <c:pt idx="10903" formatCode="General">
                  <c:v>0.54515000000000002</c:v>
                </c:pt>
                <c:pt idx="10904" formatCode="General">
                  <c:v>0.54520000000000002</c:v>
                </c:pt>
                <c:pt idx="10905" formatCode="General">
                  <c:v>0.54525000000000001</c:v>
                </c:pt>
                <c:pt idx="10906" formatCode="General">
                  <c:v>0.54530000000000001</c:v>
                </c:pt>
                <c:pt idx="10907" formatCode="General">
                  <c:v>0.54535</c:v>
                </c:pt>
                <c:pt idx="10908" formatCode="General">
                  <c:v>0.5454</c:v>
                </c:pt>
                <c:pt idx="10909" formatCode="General">
                  <c:v>0.54544999999999999</c:v>
                </c:pt>
                <c:pt idx="10910" formatCode="General">
                  <c:v>0.54549999999999998</c:v>
                </c:pt>
                <c:pt idx="10911" formatCode="General">
                  <c:v>0.54554999999999998</c:v>
                </c:pt>
                <c:pt idx="10912" formatCode="General">
                  <c:v>0.54559999999999997</c:v>
                </c:pt>
                <c:pt idx="10913" formatCode="General">
                  <c:v>0.54564999999999997</c:v>
                </c:pt>
                <c:pt idx="10914" formatCode="General">
                  <c:v>0.54569999999999996</c:v>
                </c:pt>
                <c:pt idx="10915" formatCode="General">
                  <c:v>0.54574999999999996</c:v>
                </c:pt>
                <c:pt idx="10916" formatCode="General">
                  <c:v>0.54579999999999995</c:v>
                </c:pt>
                <c:pt idx="10917" formatCode="General">
                  <c:v>0.54584999999999995</c:v>
                </c:pt>
                <c:pt idx="10918" formatCode="General">
                  <c:v>0.54590000000000005</c:v>
                </c:pt>
                <c:pt idx="10919" formatCode="General">
                  <c:v>0.54595000000000005</c:v>
                </c:pt>
                <c:pt idx="10920" formatCode="General">
                  <c:v>0.54600000000000004</c:v>
                </c:pt>
                <c:pt idx="10921" formatCode="General">
                  <c:v>0.54605000000000004</c:v>
                </c:pt>
                <c:pt idx="10922" formatCode="General">
                  <c:v>0.54610000000000003</c:v>
                </c:pt>
                <c:pt idx="10923" formatCode="General">
                  <c:v>0.54615000000000002</c:v>
                </c:pt>
                <c:pt idx="10924" formatCode="General">
                  <c:v>0.54620000000000002</c:v>
                </c:pt>
                <c:pt idx="10925" formatCode="General">
                  <c:v>0.54625000000000001</c:v>
                </c:pt>
                <c:pt idx="10926" formatCode="General">
                  <c:v>0.54630000000000001</c:v>
                </c:pt>
                <c:pt idx="10927" formatCode="General">
                  <c:v>0.54635</c:v>
                </c:pt>
                <c:pt idx="10928" formatCode="General">
                  <c:v>0.5464</c:v>
                </c:pt>
                <c:pt idx="10929" formatCode="General">
                  <c:v>0.54644999999999999</c:v>
                </c:pt>
                <c:pt idx="10930" formatCode="General">
                  <c:v>0.54649999999999999</c:v>
                </c:pt>
                <c:pt idx="10931" formatCode="General">
                  <c:v>0.54654999999999998</c:v>
                </c:pt>
                <c:pt idx="10932" formatCode="General">
                  <c:v>0.54659999999999997</c:v>
                </c:pt>
                <c:pt idx="10933" formatCode="General">
                  <c:v>0.54664999999999997</c:v>
                </c:pt>
                <c:pt idx="10934" formatCode="General">
                  <c:v>0.54669999999999996</c:v>
                </c:pt>
                <c:pt idx="10935" formatCode="General">
                  <c:v>0.54674999999999996</c:v>
                </c:pt>
                <c:pt idx="10936" formatCode="General">
                  <c:v>0.54679999999999995</c:v>
                </c:pt>
                <c:pt idx="10937" formatCode="General">
                  <c:v>0.54684999999999995</c:v>
                </c:pt>
                <c:pt idx="10938" formatCode="General">
                  <c:v>0.54690000000000005</c:v>
                </c:pt>
                <c:pt idx="10939" formatCode="General">
                  <c:v>0.54695000000000005</c:v>
                </c:pt>
                <c:pt idx="10940" formatCode="General">
                  <c:v>0.54700000000000004</c:v>
                </c:pt>
                <c:pt idx="10941" formatCode="General">
                  <c:v>0.54705000000000004</c:v>
                </c:pt>
                <c:pt idx="10942" formatCode="General">
                  <c:v>0.54710000000000003</c:v>
                </c:pt>
                <c:pt idx="10943" formatCode="General">
                  <c:v>0.54715000000000003</c:v>
                </c:pt>
                <c:pt idx="10944" formatCode="General">
                  <c:v>0.54720000000000002</c:v>
                </c:pt>
                <c:pt idx="10945" formatCode="General">
                  <c:v>0.54725000000000001</c:v>
                </c:pt>
                <c:pt idx="10946" formatCode="General">
                  <c:v>0.54730000000000001</c:v>
                </c:pt>
                <c:pt idx="10947" formatCode="General">
                  <c:v>0.54735</c:v>
                </c:pt>
                <c:pt idx="10948" formatCode="General">
                  <c:v>0.5474</c:v>
                </c:pt>
                <c:pt idx="10949" formatCode="General">
                  <c:v>0.54744999999999999</c:v>
                </c:pt>
                <c:pt idx="10950" formatCode="General">
                  <c:v>0.54749999999999999</c:v>
                </c:pt>
                <c:pt idx="10951" formatCode="General">
                  <c:v>0.54754999999999998</c:v>
                </c:pt>
                <c:pt idx="10952" formatCode="General">
                  <c:v>0.54759999999999998</c:v>
                </c:pt>
                <c:pt idx="10953" formatCode="General">
                  <c:v>0.54764999999999997</c:v>
                </c:pt>
                <c:pt idx="10954" formatCode="General">
                  <c:v>0.54769999999999996</c:v>
                </c:pt>
                <c:pt idx="10955" formatCode="General">
                  <c:v>0.54774999999999996</c:v>
                </c:pt>
                <c:pt idx="10956" formatCode="General">
                  <c:v>0.54779999999999995</c:v>
                </c:pt>
                <c:pt idx="10957" formatCode="General">
                  <c:v>0.54784999999999995</c:v>
                </c:pt>
                <c:pt idx="10958" formatCode="General">
                  <c:v>0.54790000000000005</c:v>
                </c:pt>
                <c:pt idx="10959" formatCode="General">
                  <c:v>0.54795000000000005</c:v>
                </c:pt>
                <c:pt idx="10960" formatCode="General">
                  <c:v>0.54800000000000004</c:v>
                </c:pt>
                <c:pt idx="10961" formatCode="General">
                  <c:v>0.54805000000000004</c:v>
                </c:pt>
                <c:pt idx="10962" formatCode="General">
                  <c:v>0.54810000000000003</c:v>
                </c:pt>
                <c:pt idx="10963" formatCode="General">
                  <c:v>0.54815000000000003</c:v>
                </c:pt>
                <c:pt idx="10964" formatCode="General">
                  <c:v>0.54820000000000002</c:v>
                </c:pt>
                <c:pt idx="10965" formatCode="General">
                  <c:v>0.54825000000000002</c:v>
                </c:pt>
                <c:pt idx="10966" formatCode="General">
                  <c:v>0.54830000000000001</c:v>
                </c:pt>
                <c:pt idx="10967" formatCode="General">
                  <c:v>0.54835</c:v>
                </c:pt>
                <c:pt idx="10968" formatCode="General">
                  <c:v>0.5484</c:v>
                </c:pt>
                <c:pt idx="10969" formatCode="General">
                  <c:v>0.54844999999999999</c:v>
                </c:pt>
                <c:pt idx="10970" formatCode="General">
                  <c:v>0.54849999999999999</c:v>
                </c:pt>
                <c:pt idx="10971" formatCode="General">
                  <c:v>0.54854999999999998</c:v>
                </c:pt>
                <c:pt idx="10972" formatCode="General">
                  <c:v>0.54859999999999998</c:v>
                </c:pt>
                <c:pt idx="10973" formatCode="General">
                  <c:v>0.54864999999999997</c:v>
                </c:pt>
                <c:pt idx="10974" formatCode="General">
                  <c:v>0.54869999999999997</c:v>
                </c:pt>
                <c:pt idx="10975" formatCode="General">
                  <c:v>0.54874999999999996</c:v>
                </c:pt>
                <c:pt idx="10976" formatCode="General">
                  <c:v>0.54879999999999995</c:v>
                </c:pt>
                <c:pt idx="10977" formatCode="General">
                  <c:v>0.54884999999999995</c:v>
                </c:pt>
                <c:pt idx="10978" formatCode="General">
                  <c:v>0.54890000000000005</c:v>
                </c:pt>
                <c:pt idx="10979" formatCode="General">
                  <c:v>0.54895000000000005</c:v>
                </c:pt>
                <c:pt idx="10980" formatCode="General">
                  <c:v>0.54900000000000004</c:v>
                </c:pt>
                <c:pt idx="10981" formatCode="General">
                  <c:v>0.54905000000000004</c:v>
                </c:pt>
                <c:pt idx="10982" formatCode="General">
                  <c:v>0.54910000000000003</c:v>
                </c:pt>
                <c:pt idx="10983" formatCode="General">
                  <c:v>0.54915000000000003</c:v>
                </c:pt>
                <c:pt idx="10984" formatCode="General">
                  <c:v>0.54920000000000002</c:v>
                </c:pt>
                <c:pt idx="10985" formatCode="General">
                  <c:v>0.54925000000000002</c:v>
                </c:pt>
                <c:pt idx="10986" formatCode="General">
                  <c:v>0.54930000000000001</c:v>
                </c:pt>
                <c:pt idx="10987" formatCode="General">
                  <c:v>0.54935</c:v>
                </c:pt>
                <c:pt idx="10988" formatCode="General">
                  <c:v>0.5494</c:v>
                </c:pt>
                <c:pt idx="10989" formatCode="General">
                  <c:v>0.54944999999999999</c:v>
                </c:pt>
                <c:pt idx="10990" formatCode="General">
                  <c:v>0.54949999999999999</c:v>
                </c:pt>
                <c:pt idx="10991" formatCode="General">
                  <c:v>0.54954999999999998</c:v>
                </c:pt>
                <c:pt idx="10992" formatCode="General">
                  <c:v>0.54959999999999998</c:v>
                </c:pt>
                <c:pt idx="10993" formatCode="General">
                  <c:v>0.54964999999999997</c:v>
                </c:pt>
                <c:pt idx="10994" formatCode="General">
                  <c:v>0.54969999999999997</c:v>
                </c:pt>
                <c:pt idx="10995" formatCode="General">
                  <c:v>0.54974999999999996</c:v>
                </c:pt>
                <c:pt idx="10996" formatCode="General">
                  <c:v>0.54979999999999996</c:v>
                </c:pt>
                <c:pt idx="10997" formatCode="General">
                  <c:v>0.54984999999999995</c:v>
                </c:pt>
                <c:pt idx="10998" formatCode="General">
                  <c:v>0.54990000000000006</c:v>
                </c:pt>
                <c:pt idx="10999" formatCode="General">
                  <c:v>0.54995000000000005</c:v>
                </c:pt>
                <c:pt idx="11000" formatCode="General">
                  <c:v>0.55000000000000004</c:v>
                </c:pt>
                <c:pt idx="11001" formatCode="General">
                  <c:v>0.55005000000000004</c:v>
                </c:pt>
                <c:pt idx="11002" formatCode="General">
                  <c:v>0.55010000000000003</c:v>
                </c:pt>
                <c:pt idx="11003" formatCode="General">
                  <c:v>0.55015000000000003</c:v>
                </c:pt>
                <c:pt idx="11004" formatCode="General">
                  <c:v>0.55020000000000002</c:v>
                </c:pt>
                <c:pt idx="11005" formatCode="General">
                  <c:v>0.55025000000000002</c:v>
                </c:pt>
                <c:pt idx="11006" formatCode="General">
                  <c:v>0.55030000000000001</c:v>
                </c:pt>
                <c:pt idx="11007" formatCode="General">
                  <c:v>0.55035000000000001</c:v>
                </c:pt>
                <c:pt idx="11008" formatCode="General">
                  <c:v>0.5504</c:v>
                </c:pt>
                <c:pt idx="11009" formatCode="General">
                  <c:v>0.55044999999999999</c:v>
                </c:pt>
                <c:pt idx="11010" formatCode="General">
                  <c:v>0.55049999999999999</c:v>
                </c:pt>
                <c:pt idx="11011" formatCode="General">
                  <c:v>0.55054999999999998</c:v>
                </c:pt>
                <c:pt idx="11012" formatCode="General">
                  <c:v>0.55059999999999998</c:v>
                </c:pt>
                <c:pt idx="11013" formatCode="General">
                  <c:v>0.55064999999999997</c:v>
                </c:pt>
                <c:pt idx="11014" formatCode="General">
                  <c:v>0.55069999999999997</c:v>
                </c:pt>
                <c:pt idx="11015" formatCode="General">
                  <c:v>0.55074999999999996</c:v>
                </c:pt>
                <c:pt idx="11016" formatCode="General">
                  <c:v>0.55079999999999996</c:v>
                </c:pt>
                <c:pt idx="11017" formatCode="General">
                  <c:v>0.55084999999999995</c:v>
                </c:pt>
                <c:pt idx="11018" formatCode="General">
                  <c:v>0.55089999999999995</c:v>
                </c:pt>
                <c:pt idx="11019" formatCode="General">
                  <c:v>0.55095000000000005</c:v>
                </c:pt>
                <c:pt idx="11020" formatCode="General">
                  <c:v>0.55100000000000005</c:v>
                </c:pt>
                <c:pt idx="11021" formatCode="General">
                  <c:v>0.55105000000000004</c:v>
                </c:pt>
                <c:pt idx="11022" formatCode="General">
                  <c:v>0.55110000000000003</c:v>
                </c:pt>
                <c:pt idx="11023" formatCode="General">
                  <c:v>0.55115000000000003</c:v>
                </c:pt>
                <c:pt idx="11024" formatCode="General">
                  <c:v>0.55120000000000002</c:v>
                </c:pt>
                <c:pt idx="11025" formatCode="General">
                  <c:v>0.55125000000000002</c:v>
                </c:pt>
                <c:pt idx="11026" formatCode="General">
                  <c:v>0.55130000000000001</c:v>
                </c:pt>
                <c:pt idx="11027" formatCode="General">
                  <c:v>0.55135000000000001</c:v>
                </c:pt>
                <c:pt idx="11028" formatCode="General">
                  <c:v>0.5514</c:v>
                </c:pt>
                <c:pt idx="11029" formatCode="General">
                  <c:v>0.55145</c:v>
                </c:pt>
                <c:pt idx="11030" formatCode="General">
                  <c:v>0.55149999999999999</c:v>
                </c:pt>
                <c:pt idx="11031" formatCode="General">
                  <c:v>0.55154999999999998</c:v>
                </c:pt>
                <c:pt idx="11032" formatCode="General">
                  <c:v>0.55159999999999998</c:v>
                </c:pt>
                <c:pt idx="11033" formatCode="General">
                  <c:v>0.55164999999999997</c:v>
                </c:pt>
                <c:pt idx="11034" formatCode="General">
                  <c:v>0.55169999999999997</c:v>
                </c:pt>
                <c:pt idx="11035" formatCode="General">
                  <c:v>0.55174999999999996</c:v>
                </c:pt>
                <c:pt idx="11036" formatCode="General">
                  <c:v>0.55179999999999996</c:v>
                </c:pt>
                <c:pt idx="11037" formatCode="General">
                  <c:v>0.55184999999999995</c:v>
                </c:pt>
                <c:pt idx="11038" formatCode="General">
                  <c:v>0.55189999999999995</c:v>
                </c:pt>
                <c:pt idx="11039" formatCode="General">
                  <c:v>0.55195000000000005</c:v>
                </c:pt>
                <c:pt idx="11040" formatCode="General">
                  <c:v>0.55200000000000005</c:v>
                </c:pt>
                <c:pt idx="11041" formatCode="General">
                  <c:v>0.55205000000000004</c:v>
                </c:pt>
                <c:pt idx="11042" formatCode="General">
                  <c:v>0.55210000000000004</c:v>
                </c:pt>
                <c:pt idx="11043" formatCode="General">
                  <c:v>0.55215000000000003</c:v>
                </c:pt>
                <c:pt idx="11044" formatCode="General">
                  <c:v>0.55220000000000002</c:v>
                </c:pt>
                <c:pt idx="11045" formatCode="General">
                  <c:v>0.55225000000000002</c:v>
                </c:pt>
                <c:pt idx="11046" formatCode="General">
                  <c:v>0.55230000000000001</c:v>
                </c:pt>
                <c:pt idx="11047" formatCode="General">
                  <c:v>0.55235000000000001</c:v>
                </c:pt>
                <c:pt idx="11048" formatCode="General">
                  <c:v>0.5524</c:v>
                </c:pt>
                <c:pt idx="11049" formatCode="General">
                  <c:v>0.55245</c:v>
                </c:pt>
                <c:pt idx="11050" formatCode="General">
                  <c:v>0.55249999999999999</c:v>
                </c:pt>
                <c:pt idx="11051" formatCode="General">
                  <c:v>0.55254999999999999</c:v>
                </c:pt>
                <c:pt idx="11052" formatCode="General">
                  <c:v>0.55259999999999998</c:v>
                </c:pt>
                <c:pt idx="11053" formatCode="General">
                  <c:v>0.55264999999999997</c:v>
                </c:pt>
                <c:pt idx="11054" formatCode="General">
                  <c:v>0.55269999999999997</c:v>
                </c:pt>
                <c:pt idx="11055" formatCode="General">
                  <c:v>0.55274999999999996</c:v>
                </c:pt>
                <c:pt idx="11056" formatCode="General">
                  <c:v>0.55279999999999996</c:v>
                </c:pt>
                <c:pt idx="11057" formatCode="General">
                  <c:v>0.55284999999999995</c:v>
                </c:pt>
                <c:pt idx="11058" formatCode="General">
                  <c:v>0.55289999999999995</c:v>
                </c:pt>
                <c:pt idx="11059" formatCode="General">
                  <c:v>0.55295000000000005</c:v>
                </c:pt>
                <c:pt idx="11060" formatCode="General">
                  <c:v>0.55300000000000005</c:v>
                </c:pt>
                <c:pt idx="11061" formatCode="General">
                  <c:v>0.55305000000000004</c:v>
                </c:pt>
                <c:pt idx="11062" formatCode="General">
                  <c:v>0.55310000000000004</c:v>
                </c:pt>
                <c:pt idx="11063" formatCode="General">
                  <c:v>0.55315000000000003</c:v>
                </c:pt>
                <c:pt idx="11064" formatCode="General">
                  <c:v>0.55320000000000003</c:v>
                </c:pt>
                <c:pt idx="11065" formatCode="General">
                  <c:v>0.55325000000000002</c:v>
                </c:pt>
                <c:pt idx="11066" formatCode="General">
                  <c:v>0.55330000000000001</c:v>
                </c:pt>
                <c:pt idx="11067" formatCode="General">
                  <c:v>0.55335000000000001</c:v>
                </c:pt>
                <c:pt idx="11068" formatCode="General">
                  <c:v>0.5534</c:v>
                </c:pt>
                <c:pt idx="11069" formatCode="General">
                  <c:v>0.55345</c:v>
                </c:pt>
                <c:pt idx="11070" formatCode="General">
                  <c:v>0.55349999999999999</c:v>
                </c:pt>
                <c:pt idx="11071" formatCode="General">
                  <c:v>0.55354999999999999</c:v>
                </c:pt>
                <c:pt idx="11072" formatCode="General">
                  <c:v>0.55359999999999998</c:v>
                </c:pt>
                <c:pt idx="11073" formatCode="General">
                  <c:v>0.55364999999999998</c:v>
                </c:pt>
                <c:pt idx="11074" formatCode="General">
                  <c:v>0.55369999999999997</c:v>
                </c:pt>
                <c:pt idx="11075" formatCode="General">
                  <c:v>0.55374999999999996</c:v>
                </c:pt>
                <c:pt idx="11076" formatCode="General">
                  <c:v>0.55379999999999996</c:v>
                </c:pt>
                <c:pt idx="11077" formatCode="General">
                  <c:v>0.55384999999999995</c:v>
                </c:pt>
                <c:pt idx="11078" formatCode="General">
                  <c:v>0.55389999999999995</c:v>
                </c:pt>
                <c:pt idx="11079" formatCode="General">
                  <c:v>0.55395000000000005</c:v>
                </c:pt>
                <c:pt idx="11080" formatCode="General">
                  <c:v>0.55400000000000005</c:v>
                </c:pt>
                <c:pt idx="11081" formatCode="General">
                  <c:v>0.55405000000000004</c:v>
                </c:pt>
                <c:pt idx="11082" formatCode="General">
                  <c:v>0.55410000000000004</c:v>
                </c:pt>
                <c:pt idx="11083" formatCode="General">
                  <c:v>0.55415000000000003</c:v>
                </c:pt>
                <c:pt idx="11084" formatCode="General">
                  <c:v>0.55420000000000003</c:v>
                </c:pt>
                <c:pt idx="11085" formatCode="General">
                  <c:v>0.55425000000000002</c:v>
                </c:pt>
                <c:pt idx="11086" formatCode="General">
                  <c:v>0.55430000000000001</c:v>
                </c:pt>
                <c:pt idx="11087" formatCode="General">
                  <c:v>0.55435000000000001</c:v>
                </c:pt>
                <c:pt idx="11088" formatCode="General">
                  <c:v>0.5544</c:v>
                </c:pt>
                <c:pt idx="11089" formatCode="General">
                  <c:v>0.55445</c:v>
                </c:pt>
                <c:pt idx="11090" formatCode="General">
                  <c:v>0.55449999999999999</c:v>
                </c:pt>
                <c:pt idx="11091" formatCode="General">
                  <c:v>0.55454999999999999</c:v>
                </c:pt>
                <c:pt idx="11092" formatCode="General">
                  <c:v>0.55459999999999998</c:v>
                </c:pt>
                <c:pt idx="11093" formatCode="General">
                  <c:v>0.55464999999999998</c:v>
                </c:pt>
                <c:pt idx="11094" formatCode="General">
                  <c:v>0.55469999999999997</c:v>
                </c:pt>
                <c:pt idx="11095" formatCode="General">
                  <c:v>0.55474999999999997</c:v>
                </c:pt>
                <c:pt idx="11096" formatCode="General">
                  <c:v>0.55479999999999996</c:v>
                </c:pt>
                <c:pt idx="11097" formatCode="General">
                  <c:v>0.55484999999999995</c:v>
                </c:pt>
                <c:pt idx="11098" formatCode="General">
                  <c:v>0.55489999999999995</c:v>
                </c:pt>
                <c:pt idx="11099" formatCode="General">
                  <c:v>0.55495000000000005</c:v>
                </c:pt>
                <c:pt idx="11100" formatCode="General">
                  <c:v>0.55500000000000005</c:v>
                </c:pt>
                <c:pt idx="11101" formatCode="General">
                  <c:v>0.55505000000000004</c:v>
                </c:pt>
                <c:pt idx="11102" formatCode="General">
                  <c:v>0.55510000000000004</c:v>
                </c:pt>
                <c:pt idx="11103" formatCode="General">
                  <c:v>0.55515000000000003</c:v>
                </c:pt>
                <c:pt idx="11104" formatCode="General">
                  <c:v>0.55520000000000003</c:v>
                </c:pt>
                <c:pt idx="11105" formatCode="General">
                  <c:v>0.55525000000000002</c:v>
                </c:pt>
                <c:pt idx="11106" formatCode="General">
                  <c:v>0.55530000000000002</c:v>
                </c:pt>
                <c:pt idx="11107" formatCode="General">
                  <c:v>0.55535000000000001</c:v>
                </c:pt>
                <c:pt idx="11108" formatCode="General">
                  <c:v>0.5554</c:v>
                </c:pt>
                <c:pt idx="11109" formatCode="General">
                  <c:v>0.55545</c:v>
                </c:pt>
                <c:pt idx="11110" formatCode="General">
                  <c:v>0.55549999999999999</c:v>
                </c:pt>
                <c:pt idx="11111" formatCode="General">
                  <c:v>0.55554999999999999</c:v>
                </c:pt>
                <c:pt idx="11112" formatCode="General">
                  <c:v>0.55559999999999998</c:v>
                </c:pt>
                <c:pt idx="11113" formatCode="General">
                  <c:v>0.55564999999999998</c:v>
                </c:pt>
                <c:pt idx="11114" formatCode="General">
                  <c:v>0.55569999999999997</c:v>
                </c:pt>
                <c:pt idx="11115" formatCode="General">
                  <c:v>0.55574999999999997</c:v>
                </c:pt>
                <c:pt idx="11116" formatCode="General">
                  <c:v>0.55579999999999996</c:v>
                </c:pt>
                <c:pt idx="11117" formatCode="General">
                  <c:v>0.55584999999999996</c:v>
                </c:pt>
                <c:pt idx="11118" formatCode="General">
                  <c:v>0.55589999999999995</c:v>
                </c:pt>
                <c:pt idx="11119" formatCode="General">
                  <c:v>0.55595000000000006</c:v>
                </c:pt>
                <c:pt idx="11120" formatCode="General">
                  <c:v>0.55600000000000005</c:v>
                </c:pt>
                <c:pt idx="11121" formatCode="General">
                  <c:v>0.55605000000000004</c:v>
                </c:pt>
                <c:pt idx="11122" formatCode="General">
                  <c:v>0.55610000000000004</c:v>
                </c:pt>
                <c:pt idx="11123" formatCode="General">
                  <c:v>0.55615000000000003</c:v>
                </c:pt>
                <c:pt idx="11124" formatCode="General">
                  <c:v>0.55620000000000003</c:v>
                </c:pt>
                <c:pt idx="11125" formatCode="General">
                  <c:v>0.55625000000000002</c:v>
                </c:pt>
                <c:pt idx="11126" formatCode="General">
                  <c:v>0.55630000000000002</c:v>
                </c:pt>
                <c:pt idx="11127" formatCode="General">
                  <c:v>0.55635000000000001</c:v>
                </c:pt>
                <c:pt idx="11128" formatCode="General">
                  <c:v>0.55640000000000001</c:v>
                </c:pt>
                <c:pt idx="11129" formatCode="General">
                  <c:v>0.55645</c:v>
                </c:pt>
                <c:pt idx="11130" formatCode="General">
                  <c:v>0.55649999999999999</c:v>
                </c:pt>
                <c:pt idx="11131" formatCode="General">
                  <c:v>0.55654999999999999</c:v>
                </c:pt>
                <c:pt idx="11132" formatCode="General">
                  <c:v>0.55659999999999998</c:v>
                </c:pt>
                <c:pt idx="11133" formatCode="General">
                  <c:v>0.55664999999999998</c:v>
                </c:pt>
                <c:pt idx="11134" formatCode="General">
                  <c:v>0.55669999999999997</c:v>
                </c:pt>
                <c:pt idx="11135" formatCode="General">
                  <c:v>0.55674999999999997</c:v>
                </c:pt>
                <c:pt idx="11136" formatCode="General">
                  <c:v>0.55679999999999996</c:v>
                </c:pt>
                <c:pt idx="11137" formatCode="General">
                  <c:v>0.55684999999999996</c:v>
                </c:pt>
                <c:pt idx="11138" formatCode="General">
                  <c:v>0.55689999999999995</c:v>
                </c:pt>
                <c:pt idx="11139" formatCode="General">
                  <c:v>0.55694999999999995</c:v>
                </c:pt>
                <c:pt idx="11140" formatCode="General">
                  <c:v>0.55700000000000005</c:v>
                </c:pt>
                <c:pt idx="11141" formatCode="General">
                  <c:v>0.55705000000000005</c:v>
                </c:pt>
                <c:pt idx="11142" formatCode="General">
                  <c:v>0.55710000000000004</c:v>
                </c:pt>
                <c:pt idx="11143" formatCode="General">
                  <c:v>0.55715000000000003</c:v>
                </c:pt>
                <c:pt idx="11144" formatCode="General">
                  <c:v>0.55720000000000003</c:v>
                </c:pt>
                <c:pt idx="11145" formatCode="General">
                  <c:v>0.55725000000000002</c:v>
                </c:pt>
                <c:pt idx="11146" formatCode="General">
                  <c:v>0.55730000000000002</c:v>
                </c:pt>
                <c:pt idx="11147" formatCode="General">
                  <c:v>0.55735000000000001</c:v>
                </c:pt>
                <c:pt idx="11148" formatCode="General">
                  <c:v>0.55740000000000001</c:v>
                </c:pt>
                <c:pt idx="11149" formatCode="General">
                  <c:v>0.55745</c:v>
                </c:pt>
                <c:pt idx="11150" formatCode="General">
                  <c:v>0.5575</c:v>
                </c:pt>
                <c:pt idx="11151" formatCode="General">
                  <c:v>0.55754999999999999</c:v>
                </c:pt>
                <c:pt idx="11152" formatCode="General">
                  <c:v>0.55759999999999998</c:v>
                </c:pt>
                <c:pt idx="11153" formatCode="General">
                  <c:v>0.55764999999999998</c:v>
                </c:pt>
                <c:pt idx="11154" formatCode="General">
                  <c:v>0.55769999999999997</c:v>
                </c:pt>
                <c:pt idx="11155" formatCode="General">
                  <c:v>0.55774999999999997</c:v>
                </c:pt>
                <c:pt idx="11156" formatCode="General">
                  <c:v>0.55779999999999996</c:v>
                </c:pt>
                <c:pt idx="11157" formatCode="General">
                  <c:v>0.55784999999999996</c:v>
                </c:pt>
                <c:pt idx="11158" formatCode="General">
                  <c:v>0.55789999999999995</c:v>
                </c:pt>
                <c:pt idx="11159" formatCode="General">
                  <c:v>0.55794999999999995</c:v>
                </c:pt>
                <c:pt idx="11160" formatCode="General">
                  <c:v>0.55800000000000005</c:v>
                </c:pt>
                <c:pt idx="11161" formatCode="General">
                  <c:v>0.55805000000000005</c:v>
                </c:pt>
                <c:pt idx="11162" formatCode="General">
                  <c:v>0.55810000000000004</c:v>
                </c:pt>
                <c:pt idx="11163" formatCode="General">
                  <c:v>0.55815000000000003</c:v>
                </c:pt>
                <c:pt idx="11164" formatCode="General">
                  <c:v>0.55820000000000003</c:v>
                </c:pt>
                <c:pt idx="11165" formatCode="General">
                  <c:v>0.55825000000000002</c:v>
                </c:pt>
                <c:pt idx="11166" formatCode="General">
                  <c:v>0.55830000000000002</c:v>
                </c:pt>
                <c:pt idx="11167" formatCode="General">
                  <c:v>0.55835000000000001</c:v>
                </c:pt>
                <c:pt idx="11168" formatCode="General">
                  <c:v>0.55840000000000001</c:v>
                </c:pt>
                <c:pt idx="11169" formatCode="General">
                  <c:v>0.55845</c:v>
                </c:pt>
                <c:pt idx="11170" formatCode="General">
                  <c:v>0.5585</c:v>
                </c:pt>
                <c:pt idx="11171" formatCode="General">
                  <c:v>0.55854999999999999</c:v>
                </c:pt>
                <c:pt idx="11172" formatCode="General">
                  <c:v>0.55859999999999999</c:v>
                </c:pt>
                <c:pt idx="11173" formatCode="General">
                  <c:v>0.55864999999999998</c:v>
                </c:pt>
                <c:pt idx="11174" formatCode="General">
                  <c:v>0.55869999999999997</c:v>
                </c:pt>
                <c:pt idx="11175" formatCode="General">
                  <c:v>0.55874999999999997</c:v>
                </c:pt>
                <c:pt idx="11176" formatCode="General">
                  <c:v>0.55879999999999996</c:v>
                </c:pt>
                <c:pt idx="11177" formatCode="General">
                  <c:v>0.55884999999999996</c:v>
                </c:pt>
                <c:pt idx="11178" formatCode="General">
                  <c:v>0.55889999999999995</c:v>
                </c:pt>
                <c:pt idx="11179" formatCode="General">
                  <c:v>0.55894999999999995</c:v>
                </c:pt>
                <c:pt idx="11180" formatCode="General">
                  <c:v>0.55900000000000005</c:v>
                </c:pt>
                <c:pt idx="11181" formatCode="General">
                  <c:v>0.55905000000000005</c:v>
                </c:pt>
                <c:pt idx="11182" formatCode="General">
                  <c:v>0.55910000000000004</c:v>
                </c:pt>
                <c:pt idx="11183" formatCode="General">
                  <c:v>0.55915000000000004</c:v>
                </c:pt>
                <c:pt idx="11184" formatCode="General">
                  <c:v>0.55920000000000003</c:v>
                </c:pt>
                <c:pt idx="11185" formatCode="General">
                  <c:v>0.55925000000000002</c:v>
                </c:pt>
                <c:pt idx="11186" formatCode="General">
                  <c:v>0.55930000000000002</c:v>
                </c:pt>
                <c:pt idx="11187" formatCode="General">
                  <c:v>0.55935000000000001</c:v>
                </c:pt>
                <c:pt idx="11188" formatCode="General">
                  <c:v>0.55940000000000001</c:v>
                </c:pt>
                <c:pt idx="11189" formatCode="General">
                  <c:v>0.55945</c:v>
                </c:pt>
                <c:pt idx="11190" formatCode="General">
                  <c:v>0.5595</c:v>
                </c:pt>
                <c:pt idx="11191" formatCode="General">
                  <c:v>0.55954999999999999</c:v>
                </c:pt>
                <c:pt idx="11192" formatCode="General">
                  <c:v>0.55959999999999999</c:v>
                </c:pt>
                <c:pt idx="11193" formatCode="General">
                  <c:v>0.55964999999999998</c:v>
                </c:pt>
                <c:pt idx="11194" formatCode="General">
                  <c:v>0.55969999999999998</c:v>
                </c:pt>
                <c:pt idx="11195" formatCode="General">
                  <c:v>0.55974999999999997</c:v>
                </c:pt>
                <c:pt idx="11196" formatCode="General">
                  <c:v>0.55979999999999996</c:v>
                </c:pt>
                <c:pt idx="11197" formatCode="General">
                  <c:v>0.55984999999999996</c:v>
                </c:pt>
                <c:pt idx="11198" formatCode="General">
                  <c:v>0.55989999999999995</c:v>
                </c:pt>
                <c:pt idx="11199" formatCode="General">
                  <c:v>0.55994999999999995</c:v>
                </c:pt>
                <c:pt idx="11200" formatCode="General">
                  <c:v>0.56000000000000005</c:v>
                </c:pt>
                <c:pt idx="11201" formatCode="General">
                  <c:v>0.56005000000000005</c:v>
                </c:pt>
                <c:pt idx="11202" formatCode="General">
                  <c:v>0.56010000000000004</c:v>
                </c:pt>
                <c:pt idx="11203" formatCode="General">
                  <c:v>0.56015000000000004</c:v>
                </c:pt>
                <c:pt idx="11204" formatCode="General">
                  <c:v>0.56020000000000003</c:v>
                </c:pt>
                <c:pt idx="11205" formatCode="General">
                  <c:v>0.56025000000000003</c:v>
                </c:pt>
                <c:pt idx="11206" formatCode="General">
                  <c:v>0.56030000000000002</c:v>
                </c:pt>
                <c:pt idx="11207" formatCode="General">
                  <c:v>0.56035000000000001</c:v>
                </c:pt>
                <c:pt idx="11208" formatCode="General">
                  <c:v>0.56040000000000001</c:v>
                </c:pt>
                <c:pt idx="11209" formatCode="General">
                  <c:v>0.56045</c:v>
                </c:pt>
                <c:pt idx="11210" formatCode="General">
                  <c:v>0.5605</c:v>
                </c:pt>
                <c:pt idx="11211" formatCode="General">
                  <c:v>0.56054999999999999</c:v>
                </c:pt>
                <c:pt idx="11212" formatCode="General">
                  <c:v>0.56059999999999999</c:v>
                </c:pt>
                <c:pt idx="11213" formatCode="General">
                  <c:v>0.56064999999999998</c:v>
                </c:pt>
                <c:pt idx="11214" formatCode="General">
                  <c:v>0.56069999999999998</c:v>
                </c:pt>
                <c:pt idx="11215" formatCode="General">
                  <c:v>0.56074999999999997</c:v>
                </c:pt>
                <c:pt idx="11216" formatCode="General">
                  <c:v>0.56079999999999997</c:v>
                </c:pt>
                <c:pt idx="11217" formatCode="General">
                  <c:v>0.56084999999999996</c:v>
                </c:pt>
                <c:pt idx="11218" formatCode="General">
                  <c:v>0.56089999999999995</c:v>
                </c:pt>
                <c:pt idx="11219" formatCode="General">
                  <c:v>0.56094999999999995</c:v>
                </c:pt>
                <c:pt idx="11220" formatCode="General">
                  <c:v>0.56100000000000005</c:v>
                </c:pt>
                <c:pt idx="11221" formatCode="General">
                  <c:v>0.56105000000000005</c:v>
                </c:pt>
                <c:pt idx="11222" formatCode="General">
                  <c:v>0.56110000000000004</c:v>
                </c:pt>
                <c:pt idx="11223" formatCode="General">
                  <c:v>0.56115000000000004</c:v>
                </c:pt>
                <c:pt idx="11224" formatCode="General">
                  <c:v>0.56120000000000003</c:v>
                </c:pt>
                <c:pt idx="11225" formatCode="General">
                  <c:v>0.56125000000000003</c:v>
                </c:pt>
                <c:pt idx="11226" formatCode="General">
                  <c:v>0.56130000000000002</c:v>
                </c:pt>
                <c:pt idx="11227" formatCode="General">
                  <c:v>0.56135000000000002</c:v>
                </c:pt>
                <c:pt idx="11228" formatCode="General">
                  <c:v>0.56140000000000001</c:v>
                </c:pt>
                <c:pt idx="11229" formatCode="General">
                  <c:v>0.56145</c:v>
                </c:pt>
                <c:pt idx="11230" formatCode="General">
                  <c:v>0.5615</c:v>
                </c:pt>
                <c:pt idx="11231" formatCode="General">
                  <c:v>0.56154999999999999</c:v>
                </c:pt>
                <c:pt idx="11232" formatCode="General">
                  <c:v>0.56159999999999999</c:v>
                </c:pt>
                <c:pt idx="11233" formatCode="General">
                  <c:v>0.56164999999999998</c:v>
                </c:pt>
                <c:pt idx="11234" formatCode="General">
                  <c:v>0.56169999999999998</c:v>
                </c:pt>
                <c:pt idx="11235" formatCode="General">
                  <c:v>0.56174999999999997</c:v>
                </c:pt>
                <c:pt idx="11236" formatCode="General">
                  <c:v>0.56179999999999997</c:v>
                </c:pt>
                <c:pt idx="11237" formatCode="General">
                  <c:v>0.56184999999999996</c:v>
                </c:pt>
                <c:pt idx="11238" formatCode="General">
                  <c:v>0.56189999999999996</c:v>
                </c:pt>
                <c:pt idx="11239" formatCode="General">
                  <c:v>0.56194999999999995</c:v>
                </c:pt>
                <c:pt idx="11240" formatCode="General">
                  <c:v>0.56200000000000006</c:v>
                </c:pt>
                <c:pt idx="11241" formatCode="General">
                  <c:v>0.56205000000000005</c:v>
                </c:pt>
                <c:pt idx="11242" formatCode="General">
                  <c:v>0.56210000000000004</c:v>
                </c:pt>
                <c:pt idx="11243" formatCode="General">
                  <c:v>0.56215000000000004</c:v>
                </c:pt>
                <c:pt idx="11244" formatCode="General">
                  <c:v>0.56220000000000003</c:v>
                </c:pt>
                <c:pt idx="11245" formatCode="General">
                  <c:v>0.56225000000000003</c:v>
                </c:pt>
                <c:pt idx="11246" formatCode="General">
                  <c:v>0.56230000000000002</c:v>
                </c:pt>
                <c:pt idx="11247" formatCode="General">
                  <c:v>0.56235000000000002</c:v>
                </c:pt>
                <c:pt idx="11248" formatCode="General">
                  <c:v>0.56240000000000001</c:v>
                </c:pt>
                <c:pt idx="11249" formatCode="General">
                  <c:v>0.56245000000000001</c:v>
                </c:pt>
                <c:pt idx="11250" formatCode="General">
                  <c:v>0.5625</c:v>
                </c:pt>
                <c:pt idx="11251" formatCode="General">
                  <c:v>0.56254999999999999</c:v>
                </c:pt>
                <c:pt idx="11252" formatCode="General">
                  <c:v>0.56259999999999999</c:v>
                </c:pt>
                <c:pt idx="11253" formatCode="General">
                  <c:v>0.56264999999999998</c:v>
                </c:pt>
                <c:pt idx="11254" formatCode="General">
                  <c:v>0.56269999999999998</c:v>
                </c:pt>
                <c:pt idx="11255" formatCode="General">
                  <c:v>0.56274999999999997</c:v>
                </c:pt>
                <c:pt idx="11256" formatCode="General">
                  <c:v>0.56279999999999997</c:v>
                </c:pt>
                <c:pt idx="11257" formatCode="General">
                  <c:v>0.56284999999999996</c:v>
                </c:pt>
                <c:pt idx="11258" formatCode="General">
                  <c:v>0.56289999999999996</c:v>
                </c:pt>
                <c:pt idx="11259" formatCode="General">
                  <c:v>0.56294999999999995</c:v>
                </c:pt>
                <c:pt idx="11260" formatCode="General">
                  <c:v>0.56299999999999994</c:v>
                </c:pt>
                <c:pt idx="11261" formatCode="General">
                  <c:v>0.56305000000000005</c:v>
                </c:pt>
                <c:pt idx="11262" formatCode="General">
                  <c:v>0.56310000000000004</c:v>
                </c:pt>
                <c:pt idx="11263" formatCode="General">
                  <c:v>0.56315000000000004</c:v>
                </c:pt>
                <c:pt idx="11264" formatCode="General">
                  <c:v>0.56320000000000003</c:v>
                </c:pt>
                <c:pt idx="11265" formatCode="General">
                  <c:v>0.56325000000000003</c:v>
                </c:pt>
                <c:pt idx="11266" formatCode="General">
                  <c:v>0.56330000000000002</c:v>
                </c:pt>
                <c:pt idx="11267" formatCode="General">
                  <c:v>0.56335000000000002</c:v>
                </c:pt>
                <c:pt idx="11268" formatCode="General">
                  <c:v>0.56340000000000001</c:v>
                </c:pt>
                <c:pt idx="11269" formatCode="General">
                  <c:v>0.56345000000000001</c:v>
                </c:pt>
                <c:pt idx="11270" formatCode="General">
                  <c:v>0.5635</c:v>
                </c:pt>
                <c:pt idx="11271" formatCode="General">
                  <c:v>0.56355</c:v>
                </c:pt>
                <c:pt idx="11272" formatCode="General">
                  <c:v>0.56359999999999999</c:v>
                </c:pt>
                <c:pt idx="11273" formatCode="General">
                  <c:v>0.56364999999999998</c:v>
                </c:pt>
                <c:pt idx="11274" formatCode="General">
                  <c:v>0.56369999999999998</c:v>
                </c:pt>
                <c:pt idx="11275" formatCode="General">
                  <c:v>0.56374999999999997</c:v>
                </c:pt>
                <c:pt idx="11276" formatCode="General">
                  <c:v>0.56379999999999997</c:v>
                </c:pt>
                <c:pt idx="11277" formatCode="General">
                  <c:v>0.56384999999999996</c:v>
                </c:pt>
                <c:pt idx="11278" formatCode="General">
                  <c:v>0.56389999999999996</c:v>
                </c:pt>
                <c:pt idx="11279" formatCode="General">
                  <c:v>0.56394999999999995</c:v>
                </c:pt>
                <c:pt idx="11280" formatCode="General">
                  <c:v>0.56399999999999995</c:v>
                </c:pt>
                <c:pt idx="11281" formatCode="General">
                  <c:v>0.56405000000000005</c:v>
                </c:pt>
                <c:pt idx="11282" formatCode="General">
                  <c:v>0.56410000000000005</c:v>
                </c:pt>
                <c:pt idx="11283" formatCode="General">
                  <c:v>0.56415000000000004</c:v>
                </c:pt>
                <c:pt idx="11284" formatCode="General">
                  <c:v>0.56420000000000003</c:v>
                </c:pt>
                <c:pt idx="11285" formatCode="General">
                  <c:v>0.56425000000000003</c:v>
                </c:pt>
                <c:pt idx="11286" formatCode="General">
                  <c:v>0.56430000000000002</c:v>
                </c:pt>
                <c:pt idx="11287" formatCode="General">
                  <c:v>0.56435000000000002</c:v>
                </c:pt>
                <c:pt idx="11288" formatCode="General">
                  <c:v>0.56440000000000001</c:v>
                </c:pt>
                <c:pt idx="11289" formatCode="General">
                  <c:v>0.56445000000000001</c:v>
                </c:pt>
                <c:pt idx="11290" formatCode="General">
                  <c:v>0.5645</c:v>
                </c:pt>
                <c:pt idx="11291" formatCode="General">
                  <c:v>0.56455</c:v>
                </c:pt>
                <c:pt idx="11292" formatCode="General">
                  <c:v>0.56459999999999999</c:v>
                </c:pt>
                <c:pt idx="11293" formatCode="General">
                  <c:v>0.56464999999999999</c:v>
                </c:pt>
                <c:pt idx="11294" formatCode="General">
                  <c:v>0.56469999999999998</c:v>
                </c:pt>
                <c:pt idx="11295" formatCode="General">
                  <c:v>0.56474999999999997</c:v>
                </c:pt>
                <c:pt idx="11296" formatCode="General">
                  <c:v>0.56479999999999997</c:v>
                </c:pt>
                <c:pt idx="11297" formatCode="General">
                  <c:v>0.56484999999999996</c:v>
                </c:pt>
                <c:pt idx="11298" formatCode="General">
                  <c:v>0.56489999999999996</c:v>
                </c:pt>
                <c:pt idx="11299" formatCode="General">
                  <c:v>0.56494999999999995</c:v>
                </c:pt>
                <c:pt idx="11300" formatCode="General">
                  <c:v>0.56499999999999995</c:v>
                </c:pt>
                <c:pt idx="11301" formatCode="General">
                  <c:v>0.56505000000000005</c:v>
                </c:pt>
                <c:pt idx="11302" formatCode="General">
                  <c:v>0.56510000000000005</c:v>
                </c:pt>
                <c:pt idx="11303" formatCode="General">
                  <c:v>0.56515000000000004</c:v>
                </c:pt>
                <c:pt idx="11304" formatCode="General">
                  <c:v>0.56520000000000004</c:v>
                </c:pt>
                <c:pt idx="11305" formatCode="General">
                  <c:v>0.56525000000000003</c:v>
                </c:pt>
                <c:pt idx="11306" formatCode="General">
                  <c:v>0.56530000000000002</c:v>
                </c:pt>
                <c:pt idx="11307" formatCode="General">
                  <c:v>0.56535000000000002</c:v>
                </c:pt>
                <c:pt idx="11308" formatCode="General">
                  <c:v>0.56540000000000001</c:v>
                </c:pt>
                <c:pt idx="11309" formatCode="General">
                  <c:v>0.56545000000000001</c:v>
                </c:pt>
                <c:pt idx="11310" formatCode="General">
                  <c:v>0.5655</c:v>
                </c:pt>
                <c:pt idx="11311" formatCode="General">
                  <c:v>0.56555</c:v>
                </c:pt>
                <c:pt idx="11312" formatCode="General">
                  <c:v>0.56559999999999999</c:v>
                </c:pt>
                <c:pt idx="11313" formatCode="General">
                  <c:v>0.56564999999999999</c:v>
                </c:pt>
                <c:pt idx="11314" formatCode="General">
                  <c:v>0.56569999999999998</c:v>
                </c:pt>
                <c:pt idx="11315" formatCode="General">
                  <c:v>0.56574999999999998</c:v>
                </c:pt>
                <c:pt idx="11316" formatCode="General">
                  <c:v>0.56579999999999997</c:v>
                </c:pt>
                <c:pt idx="11317" formatCode="General">
                  <c:v>0.56584999999999996</c:v>
                </c:pt>
                <c:pt idx="11318" formatCode="General">
                  <c:v>0.56589999999999996</c:v>
                </c:pt>
                <c:pt idx="11319" formatCode="General">
                  <c:v>0.56594999999999995</c:v>
                </c:pt>
                <c:pt idx="11320" formatCode="General">
                  <c:v>0.56599999999999995</c:v>
                </c:pt>
                <c:pt idx="11321" formatCode="General">
                  <c:v>0.56605000000000005</c:v>
                </c:pt>
                <c:pt idx="11322" formatCode="General">
                  <c:v>0.56610000000000005</c:v>
                </c:pt>
                <c:pt idx="11323" formatCode="General">
                  <c:v>0.56615000000000004</c:v>
                </c:pt>
                <c:pt idx="11324" formatCode="General">
                  <c:v>0.56620000000000004</c:v>
                </c:pt>
                <c:pt idx="11325" formatCode="General">
                  <c:v>0.56625000000000003</c:v>
                </c:pt>
                <c:pt idx="11326" formatCode="General">
                  <c:v>0.56630000000000003</c:v>
                </c:pt>
                <c:pt idx="11327" formatCode="General">
                  <c:v>0.56635000000000002</c:v>
                </c:pt>
                <c:pt idx="11328" formatCode="General">
                  <c:v>0.56640000000000001</c:v>
                </c:pt>
                <c:pt idx="11329" formatCode="General">
                  <c:v>0.56645000000000001</c:v>
                </c:pt>
                <c:pt idx="11330" formatCode="General">
                  <c:v>0.5665</c:v>
                </c:pt>
                <c:pt idx="11331" formatCode="General">
                  <c:v>0.56655</c:v>
                </c:pt>
                <c:pt idx="11332" formatCode="General">
                  <c:v>0.56659999999999999</c:v>
                </c:pt>
                <c:pt idx="11333" formatCode="General">
                  <c:v>0.56664999999999999</c:v>
                </c:pt>
                <c:pt idx="11334" formatCode="General">
                  <c:v>0.56669999999999998</c:v>
                </c:pt>
                <c:pt idx="11335" formatCode="General">
                  <c:v>0.56674999999999998</c:v>
                </c:pt>
                <c:pt idx="11336" formatCode="General">
                  <c:v>0.56679999999999997</c:v>
                </c:pt>
                <c:pt idx="11337" formatCode="General">
                  <c:v>0.56684999999999997</c:v>
                </c:pt>
                <c:pt idx="11338" formatCode="General">
                  <c:v>0.56689999999999996</c:v>
                </c:pt>
                <c:pt idx="11339" formatCode="General">
                  <c:v>0.56694999999999995</c:v>
                </c:pt>
                <c:pt idx="11340" formatCode="General">
                  <c:v>0.56699999999999995</c:v>
                </c:pt>
                <c:pt idx="11341" formatCode="General">
                  <c:v>0.56705000000000005</c:v>
                </c:pt>
                <c:pt idx="11342" formatCode="General">
                  <c:v>0.56710000000000005</c:v>
                </c:pt>
                <c:pt idx="11343" formatCode="General">
                  <c:v>0.56715000000000004</c:v>
                </c:pt>
                <c:pt idx="11344" formatCode="General">
                  <c:v>0.56720000000000004</c:v>
                </c:pt>
                <c:pt idx="11345" formatCode="General">
                  <c:v>0.56725000000000003</c:v>
                </c:pt>
                <c:pt idx="11346" formatCode="General">
                  <c:v>0.56730000000000003</c:v>
                </c:pt>
                <c:pt idx="11347" formatCode="General">
                  <c:v>0.56735000000000002</c:v>
                </c:pt>
                <c:pt idx="11348" formatCode="General">
                  <c:v>0.56740000000000002</c:v>
                </c:pt>
                <c:pt idx="11349" formatCode="General">
                  <c:v>0.56745000000000001</c:v>
                </c:pt>
                <c:pt idx="11350" formatCode="General">
                  <c:v>0.5675</c:v>
                </c:pt>
                <c:pt idx="11351" formatCode="General">
                  <c:v>0.56755</c:v>
                </c:pt>
                <c:pt idx="11352" formatCode="General">
                  <c:v>0.56759999999999999</c:v>
                </c:pt>
                <c:pt idx="11353" formatCode="General">
                  <c:v>0.56764999999999999</c:v>
                </c:pt>
                <c:pt idx="11354" formatCode="General">
                  <c:v>0.56769999999999998</c:v>
                </c:pt>
                <c:pt idx="11355" formatCode="General">
                  <c:v>0.56774999999999998</c:v>
                </c:pt>
                <c:pt idx="11356" formatCode="General">
                  <c:v>0.56779999999999997</c:v>
                </c:pt>
                <c:pt idx="11357" formatCode="General">
                  <c:v>0.56784999999999997</c:v>
                </c:pt>
                <c:pt idx="11358" formatCode="General">
                  <c:v>0.56789999999999996</c:v>
                </c:pt>
                <c:pt idx="11359" formatCode="General">
                  <c:v>0.56794999999999995</c:v>
                </c:pt>
                <c:pt idx="11360" formatCode="General">
                  <c:v>0.56799999999999995</c:v>
                </c:pt>
                <c:pt idx="11361" formatCode="General">
                  <c:v>0.56805000000000005</c:v>
                </c:pt>
                <c:pt idx="11362" formatCode="General">
                  <c:v>0.56810000000000005</c:v>
                </c:pt>
                <c:pt idx="11363" formatCode="General">
                  <c:v>0.56815000000000004</c:v>
                </c:pt>
                <c:pt idx="11364" formatCode="General">
                  <c:v>0.56820000000000004</c:v>
                </c:pt>
                <c:pt idx="11365" formatCode="General">
                  <c:v>0.56825000000000003</c:v>
                </c:pt>
                <c:pt idx="11366" formatCode="General">
                  <c:v>0.56830000000000003</c:v>
                </c:pt>
                <c:pt idx="11367" formatCode="General">
                  <c:v>0.56835000000000002</c:v>
                </c:pt>
                <c:pt idx="11368" formatCode="General">
                  <c:v>0.56840000000000002</c:v>
                </c:pt>
                <c:pt idx="11369" formatCode="General">
                  <c:v>0.56845000000000001</c:v>
                </c:pt>
                <c:pt idx="11370" formatCode="General">
                  <c:v>0.56850000000000001</c:v>
                </c:pt>
                <c:pt idx="11371" formatCode="General">
                  <c:v>0.56855</c:v>
                </c:pt>
                <c:pt idx="11372" formatCode="General">
                  <c:v>0.56859999999999999</c:v>
                </c:pt>
                <c:pt idx="11373" formatCode="General">
                  <c:v>0.56864999999999999</c:v>
                </c:pt>
                <c:pt idx="11374" formatCode="General">
                  <c:v>0.56869999999999998</c:v>
                </c:pt>
                <c:pt idx="11375" formatCode="General">
                  <c:v>0.56874999999999998</c:v>
                </c:pt>
                <c:pt idx="11376" formatCode="General">
                  <c:v>0.56879999999999997</c:v>
                </c:pt>
                <c:pt idx="11377" formatCode="General">
                  <c:v>0.56884999999999997</c:v>
                </c:pt>
                <c:pt idx="11378" formatCode="General">
                  <c:v>0.56889999999999996</c:v>
                </c:pt>
                <c:pt idx="11379" formatCode="General">
                  <c:v>0.56894999999999996</c:v>
                </c:pt>
                <c:pt idx="11380" formatCode="General">
                  <c:v>0.56899999999999995</c:v>
                </c:pt>
                <c:pt idx="11381" formatCode="General">
                  <c:v>0.56904999999999994</c:v>
                </c:pt>
                <c:pt idx="11382" formatCode="General">
                  <c:v>0.56910000000000005</c:v>
                </c:pt>
                <c:pt idx="11383" formatCode="General">
                  <c:v>0.56915000000000004</c:v>
                </c:pt>
                <c:pt idx="11384" formatCode="General">
                  <c:v>0.56920000000000004</c:v>
                </c:pt>
                <c:pt idx="11385" formatCode="General">
                  <c:v>0.56925000000000003</c:v>
                </c:pt>
                <c:pt idx="11386" formatCode="General">
                  <c:v>0.56930000000000003</c:v>
                </c:pt>
                <c:pt idx="11387" formatCode="General">
                  <c:v>0.56935000000000002</c:v>
                </c:pt>
                <c:pt idx="11388" formatCode="General">
                  <c:v>0.56940000000000002</c:v>
                </c:pt>
                <c:pt idx="11389" formatCode="General">
                  <c:v>0.56945000000000001</c:v>
                </c:pt>
                <c:pt idx="11390" formatCode="General">
                  <c:v>0.56950000000000001</c:v>
                </c:pt>
                <c:pt idx="11391" formatCode="General">
                  <c:v>0.56955</c:v>
                </c:pt>
                <c:pt idx="11392" formatCode="General">
                  <c:v>0.5696</c:v>
                </c:pt>
                <c:pt idx="11393" formatCode="General">
                  <c:v>0.56964999999999999</c:v>
                </c:pt>
                <c:pt idx="11394" formatCode="General">
                  <c:v>0.56969999999999998</c:v>
                </c:pt>
                <c:pt idx="11395" formatCode="General">
                  <c:v>0.56974999999999998</c:v>
                </c:pt>
                <c:pt idx="11396" formatCode="General">
                  <c:v>0.56979999999999997</c:v>
                </c:pt>
                <c:pt idx="11397" formatCode="General">
                  <c:v>0.56984999999999997</c:v>
                </c:pt>
                <c:pt idx="11398" formatCode="General">
                  <c:v>0.56989999999999996</c:v>
                </c:pt>
                <c:pt idx="11399" formatCode="General">
                  <c:v>0.56994999999999996</c:v>
                </c:pt>
                <c:pt idx="11400" formatCode="General">
                  <c:v>0.56999999999999995</c:v>
                </c:pt>
                <c:pt idx="11401" formatCode="General">
                  <c:v>0.57004999999999995</c:v>
                </c:pt>
                <c:pt idx="11402" formatCode="General">
                  <c:v>0.57010000000000005</c:v>
                </c:pt>
                <c:pt idx="11403" formatCode="General">
                  <c:v>0.57015000000000005</c:v>
                </c:pt>
                <c:pt idx="11404" formatCode="General">
                  <c:v>0.57020000000000004</c:v>
                </c:pt>
                <c:pt idx="11405" formatCode="General">
                  <c:v>0.57025000000000003</c:v>
                </c:pt>
                <c:pt idx="11406" formatCode="General">
                  <c:v>0.57030000000000003</c:v>
                </c:pt>
                <c:pt idx="11407" formatCode="General">
                  <c:v>0.57035000000000002</c:v>
                </c:pt>
                <c:pt idx="11408" formatCode="General">
                  <c:v>0.57040000000000002</c:v>
                </c:pt>
                <c:pt idx="11409" formatCode="General">
                  <c:v>0.57045000000000001</c:v>
                </c:pt>
                <c:pt idx="11410" formatCode="General">
                  <c:v>0.57050000000000001</c:v>
                </c:pt>
                <c:pt idx="11411" formatCode="General">
                  <c:v>0.57055</c:v>
                </c:pt>
                <c:pt idx="11412" formatCode="General">
                  <c:v>0.5706</c:v>
                </c:pt>
                <c:pt idx="11413" formatCode="General">
                  <c:v>0.57064999999999999</c:v>
                </c:pt>
                <c:pt idx="11414" formatCode="General">
                  <c:v>0.57069999999999999</c:v>
                </c:pt>
                <c:pt idx="11415" formatCode="General">
                  <c:v>0.57074999999999998</c:v>
                </c:pt>
                <c:pt idx="11416" formatCode="General">
                  <c:v>0.57079999999999997</c:v>
                </c:pt>
                <c:pt idx="11417" formatCode="General">
                  <c:v>0.57084999999999997</c:v>
                </c:pt>
                <c:pt idx="11418" formatCode="General">
                  <c:v>0.57089999999999996</c:v>
                </c:pt>
                <c:pt idx="11419" formatCode="General">
                  <c:v>0.57094999999999996</c:v>
                </c:pt>
                <c:pt idx="11420" formatCode="General">
                  <c:v>0.57099999999999995</c:v>
                </c:pt>
                <c:pt idx="11421" formatCode="General">
                  <c:v>0.57104999999999995</c:v>
                </c:pt>
                <c:pt idx="11422" formatCode="General">
                  <c:v>0.57110000000000005</c:v>
                </c:pt>
                <c:pt idx="11423" formatCode="General">
                  <c:v>0.57115000000000005</c:v>
                </c:pt>
                <c:pt idx="11424" formatCode="General">
                  <c:v>0.57120000000000004</c:v>
                </c:pt>
                <c:pt idx="11425" formatCode="General">
                  <c:v>0.57125000000000004</c:v>
                </c:pt>
                <c:pt idx="11426" formatCode="General">
                  <c:v>0.57130000000000003</c:v>
                </c:pt>
                <c:pt idx="11427" formatCode="General">
                  <c:v>0.57135000000000002</c:v>
                </c:pt>
                <c:pt idx="11428" formatCode="General">
                  <c:v>0.57140000000000002</c:v>
                </c:pt>
                <c:pt idx="11429" formatCode="General">
                  <c:v>0.57145000000000001</c:v>
                </c:pt>
                <c:pt idx="11430" formatCode="General">
                  <c:v>0.57150000000000001</c:v>
                </c:pt>
                <c:pt idx="11431" formatCode="General">
                  <c:v>0.57155</c:v>
                </c:pt>
                <c:pt idx="11432" formatCode="General">
                  <c:v>0.5716</c:v>
                </c:pt>
                <c:pt idx="11433" formatCode="General">
                  <c:v>0.57164999999999999</c:v>
                </c:pt>
                <c:pt idx="11434" formatCode="General">
                  <c:v>0.57169999999999999</c:v>
                </c:pt>
                <c:pt idx="11435" formatCode="General">
                  <c:v>0.57174999999999998</c:v>
                </c:pt>
                <c:pt idx="11436" formatCode="General">
                  <c:v>0.57179999999999997</c:v>
                </c:pt>
                <c:pt idx="11437" formatCode="General">
                  <c:v>0.57184999999999997</c:v>
                </c:pt>
                <c:pt idx="11438" formatCode="General">
                  <c:v>0.57189999999999996</c:v>
                </c:pt>
                <c:pt idx="11439" formatCode="General">
                  <c:v>0.57194999999999996</c:v>
                </c:pt>
                <c:pt idx="11440" formatCode="General">
                  <c:v>0.57199999999999995</c:v>
                </c:pt>
                <c:pt idx="11441" formatCode="General">
                  <c:v>0.57204999999999995</c:v>
                </c:pt>
                <c:pt idx="11442" formatCode="General">
                  <c:v>0.57210000000000005</c:v>
                </c:pt>
                <c:pt idx="11443" formatCode="General">
                  <c:v>0.57215000000000005</c:v>
                </c:pt>
                <c:pt idx="11444" formatCode="General">
                  <c:v>0.57220000000000004</c:v>
                </c:pt>
                <c:pt idx="11445" formatCode="General">
                  <c:v>0.57225000000000004</c:v>
                </c:pt>
                <c:pt idx="11446" formatCode="General">
                  <c:v>0.57230000000000003</c:v>
                </c:pt>
                <c:pt idx="11447" formatCode="General">
                  <c:v>0.57235000000000003</c:v>
                </c:pt>
                <c:pt idx="11448" formatCode="General">
                  <c:v>0.57240000000000002</c:v>
                </c:pt>
                <c:pt idx="11449" formatCode="General">
                  <c:v>0.57245000000000001</c:v>
                </c:pt>
                <c:pt idx="11450" formatCode="General">
                  <c:v>0.57250000000000001</c:v>
                </c:pt>
                <c:pt idx="11451" formatCode="General">
                  <c:v>0.57255</c:v>
                </c:pt>
                <c:pt idx="11452" formatCode="General">
                  <c:v>0.5726</c:v>
                </c:pt>
                <c:pt idx="11453" formatCode="General">
                  <c:v>0.57264999999999999</c:v>
                </c:pt>
                <c:pt idx="11454" formatCode="General">
                  <c:v>0.57269999999999999</c:v>
                </c:pt>
                <c:pt idx="11455" formatCode="General">
                  <c:v>0.57274999999999998</c:v>
                </c:pt>
                <c:pt idx="11456" formatCode="General">
                  <c:v>0.57279999999999998</c:v>
                </c:pt>
                <c:pt idx="11457" formatCode="General">
                  <c:v>0.57284999999999997</c:v>
                </c:pt>
                <c:pt idx="11458" formatCode="General">
                  <c:v>0.57289999999999996</c:v>
                </c:pt>
                <c:pt idx="11459" formatCode="General">
                  <c:v>0.57294999999999996</c:v>
                </c:pt>
                <c:pt idx="11460" formatCode="General">
                  <c:v>0.57299999999999995</c:v>
                </c:pt>
                <c:pt idx="11461" formatCode="General">
                  <c:v>0.57304999999999995</c:v>
                </c:pt>
                <c:pt idx="11462" formatCode="General">
                  <c:v>0.57310000000000005</c:v>
                </c:pt>
                <c:pt idx="11463" formatCode="General">
                  <c:v>0.57315000000000005</c:v>
                </c:pt>
                <c:pt idx="11464" formatCode="General">
                  <c:v>0.57320000000000004</c:v>
                </c:pt>
                <c:pt idx="11465" formatCode="General">
                  <c:v>0.57325000000000004</c:v>
                </c:pt>
                <c:pt idx="11466" formatCode="General">
                  <c:v>0.57330000000000003</c:v>
                </c:pt>
                <c:pt idx="11467" formatCode="General">
                  <c:v>0.57335000000000003</c:v>
                </c:pt>
                <c:pt idx="11468" formatCode="General">
                  <c:v>0.57340000000000002</c:v>
                </c:pt>
                <c:pt idx="11469" formatCode="General">
                  <c:v>0.57345000000000002</c:v>
                </c:pt>
                <c:pt idx="11470" formatCode="General">
                  <c:v>0.57350000000000001</c:v>
                </c:pt>
                <c:pt idx="11471" formatCode="General">
                  <c:v>0.57355</c:v>
                </c:pt>
                <c:pt idx="11472" formatCode="General">
                  <c:v>0.5736</c:v>
                </c:pt>
                <c:pt idx="11473" formatCode="General">
                  <c:v>0.57364999999999999</c:v>
                </c:pt>
                <c:pt idx="11474" formatCode="General">
                  <c:v>0.57369999999999999</c:v>
                </c:pt>
                <c:pt idx="11475" formatCode="General">
                  <c:v>0.57374999999999998</c:v>
                </c:pt>
                <c:pt idx="11476" formatCode="General">
                  <c:v>0.57379999999999998</c:v>
                </c:pt>
                <c:pt idx="11477" formatCode="General">
                  <c:v>0.57384999999999997</c:v>
                </c:pt>
                <c:pt idx="11478" formatCode="General">
                  <c:v>0.57389999999999997</c:v>
                </c:pt>
                <c:pt idx="11479" formatCode="General">
                  <c:v>0.57394999999999996</c:v>
                </c:pt>
                <c:pt idx="11480" formatCode="General">
                  <c:v>0.57399999999999995</c:v>
                </c:pt>
                <c:pt idx="11481" formatCode="General">
                  <c:v>0.57404999999999995</c:v>
                </c:pt>
                <c:pt idx="11482" formatCode="General">
                  <c:v>0.57410000000000005</c:v>
                </c:pt>
                <c:pt idx="11483" formatCode="General">
                  <c:v>0.57415000000000005</c:v>
                </c:pt>
                <c:pt idx="11484" formatCode="General">
                  <c:v>0.57420000000000004</c:v>
                </c:pt>
                <c:pt idx="11485" formatCode="General">
                  <c:v>0.57425000000000004</c:v>
                </c:pt>
                <c:pt idx="11486" formatCode="General">
                  <c:v>0.57430000000000003</c:v>
                </c:pt>
                <c:pt idx="11487" formatCode="General">
                  <c:v>0.57435000000000003</c:v>
                </c:pt>
                <c:pt idx="11488" formatCode="General">
                  <c:v>0.57440000000000002</c:v>
                </c:pt>
                <c:pt idx="11489" formatCode="General">
                  <c:v>0.57445000000000002</c:v>
                </c:pt>
                <c:pt idx="11490" formatCode="General">
                  <c:v>0.57450000000000001</c:v>
                </c:pt>
                <c:pt idx="11491" formatCode="General">
                  <c:v>0.57455000000000001</c:v>
                </c:pt>
                <c:pt idx="11492" formatCode="General">
                  <c:v>0.5746</c:v>
                </c:pt>
                <c:pt idx="11493" formatCode="General">
                  <c:v>0.57464999999999999</c:v>
                </c:pt>
                <c:pt idx="11494" formatCode="General">
                  <c:v>0.57469999999999999</c:v>
                </c:pt>
                <c:pt idx="11495" formatCode="General">
                  <c:v>0.57474999999999998</c:v>
                </c:pt>
                <c:pt idx="11496" formatCode="General">
                  <c:v>0.57479999999999998</c:v>
                </c:pt>
                <c:pt idx="11497" formatCode="General">
                  <c:v>0.57484999999999997</c:v>
                </c:pt>
                <c:pt idx="11498" formatCode="General">
                  <c:v>0.57489999999999997</c:v>
                </c:pt>
                <c:pt idx="11499" formatCode="General">
                  <c:v>0.57494999999999996</c:v>
                </c:pt>
                <c:pt idx="11500" formatCode="General">
                  <c:v>0.57499999999999996</c:v>
                </c:pt>
                <c:pt idx="11501" formatCode="General">
                  <c:v>0.57504999999999995</c:v>
                </c:pt>
                <c:pt idx="11502" formatCode="General">
                  <c:v>0.57509999999999994</c:v>
                </c:pt>
                <c:pt idx="11503" formatCode="General">
                  <c:v>0.57515000000000005</c:v>
                </c:pt>
                <c:pt idx="11504" formatCode="General">
                  <c:v>0.57520000000000004</c:v>
                </c:pt>
                <c:pt idx="11505" formatCode="General">
                  <c:v>0.57525000000000004</c:v>
                </c:pt>
                <c:pt idx="11506" formatCode="General">
                  <c:v>0.57530000000000003</c:v>
                </c:pt>
                <c:pt idx="11507" formatCode="General">
                  <c:v>0.57535000000000003</c:v>
                </c:pt>
                <c:pt idx="11508" formatCode="General">
                  <c:v>0.57540000000000002</c:v>
                </c:pt>
                <c:pt idx="11509" formatCode="General">
                  <c:v>0.57545000000000002</c:v>
                </c:pt>
                <c:pt idx="11510" formatCode="General">
                  <c:v>0.57550000000000001</c:v>
                </c:pt>
                <c:pt idx="11511" formatCode="General">
                  <c:v>0.57555000000000001</c:v>
                </c:pt>
                <c:pt idx="11512" formatCode="General">
                  <c:v>0.5756</c:v>
                </c:pt>
                <c:pt idx="11513" formatCode="General">
                  <c:v>0.57565</c:v>
                </c:pt>
                <c:pt idx="11514" formatCode="General">
                  <c:v>0.57569999999999999</c:v>
                </c:pt>
                <c:pt idx="11515" formatCode="General">
                  <c:v>0.57574999999999998</c:v>
                </c:pt>
                <c:pt idx="11516" formatCode="General">
                  <c:v>0.57579999999999998</c:v>
                </c:pt>
                <c:pt idx="11517" formatCode="General">
                  <c:v>0.57584999999999997</c:v>
                </c:pt>
                <c:pt idx="11518" formatCode="General">
                  <c:v>0.57589999999999997</c:v>
                </c:pt>
                <c:pt idx="11519" formatCode="General">
                  <c:v>0.57594999999999996</c:v>
                </c:pt>
                <c:pt idx="11520" formatCode="General">
                  <c:v>0.57599999999999996</c:v>
                </c:pt>
                <c:pt idx="11521" formatCode="General">
                  <c:v>0.57604999999999995</c:v>
                </c:pt>
                <c:pt idx="11522" formatCode="General">
                  <c:v>0.57609999999999995</c:v>
                </c:pt>
                <c:pt idx="11523" formatCode="General">
                  <c:v>0.57615000000000005</c:v>
                </c:pt>
                <c:pt idx="11524" formatCode="General">
                  <c:v>0.57620000000000005</c:v>
                </c:pt>
                <c:pt idx="11525" formatCode="General">
                  <c:v>0.57625000000000004</c:v>
                </c:pt>
                <c:pt idx="11526" formatCode="General">
                  <c:v>0.57630000000000003</c:v>
                </c:pt>
                <c:pt idx="11527" formatCode="General">
                  <c:v>0.57635000000000003</c:v>
                </c:pt>
                <c:pt idx="11528" formatCode="General">
                  <c:v>0.57640000000000002</c:v>
                </c:pt>
                <c:pt idx="11529" formatCode="General">
                  <c:v>0.57645000000000002</c:v>
                </c:pt>
                <c:pt idx="11530" formatCode="General">
                  <c:v>0.57650000000000001</c:v>
                </c:pt>
                <c:pt idx="11531" formatCode="General">
                  <c:v>0.57655000000000001</c:v>
                </c:pt>
                <c:pt idx="11532" formatCode="General">
                  <c:v>0.5766</c:v>
                </c:pt>
                <c:pt idx="11533" formatCode="General">
                  <c:v>0.57665</c:v>
                </c:pt>
                <c:pt idx="11534" formatCode="General">
                  <c:v>0.57669999999999999</c:v>
                </c:pt>
                <c:pt idx="11535" formatCode="General">
                  <c:v>0.57674999999999998</c:v>
                </c:pt>
                <c:pt idx="11536" formatCode="General">
                  <c:v>0.57679999999999998</c:v>
                </c:pt>
                <c:pt idx="11537" formatCode="General">
                  <c:v>0.57684999999999997</c:v>
                </c:pt>
                <c:pt idx="11538" formatCode="General">
                  <c:v>0.57689999999999997</c:v>
                </c:pt>
                <c:pt idx="11539" formatCode="General">
                  <c:v>0.57694999999999996</c:v>
                </c:pt>
                <c:pt idx="11540" formatCode="General">
                  <c:v>0.57699999999999996</c:v>
                </c:pt>
                <c:pt idx="11541" formatCode="General">
                  <c:v>0.57704999999999995</c:v>
                </c:pt>
                <c:pt idx="11542" formatCode="General">
                  <c:v>0.57709999999999995</c:v>
                </c:pt>
                <c:pt idx="11543" formatCode="General">
                  <c:v>0.57715000000000005</c:v>
                </c:pt>
                <c:pt idx="11544" formatCode="General">
                  <c:v>0.57720000000000005</c:v>
                </c:pt>
                <c:pt idx="11545" formatCode="General">
                  <c:v>0.57725000000000004</c:v>
                </c:pt>
                <c:pt idx="11546" formatCode="General">
                  <c:v>0.57730000000000004</c:v>
                </c:pt>
                <c:pt idx="11547" formatCode="General">
                  <c:v>0.57735000000000003</c:v>
                </c:pt>
                <c:pt idx="11548" formatCode="General">
                  <c:v>0.57740000000000002</c:v>
                </c:pt>
                <c:pt idx="11549" formatCode="General">
                  <c:v>0.57745000000000002</c:v>
                </c:pt>
                <c:pt idx="11550" formatCode="General">
                  <c:v>0.57750000000000001</c:v>
                </c:pt>
                <c:pt idx="11551" formatCode="General">
                  <c:v>0.57755000000000001</c:v>
                </c:pt>
                <c:pt idx="11552" formatCode="General">
                  <c:v>0.5776</c:v>
                </c:pt>
                <c:pt idx="11553" formatCode="General">
                  <c:v>0.57765</c:v>
                </c:pt>
                <c:pt idx="11554" formatCode="General">
                  <c:v>0.57769999999999999</c:v>
                </c:pt>
                <c:pt idx="11555" formatCode="General">
                  <c:v>0.57774999999999999</c:v>
                </c:pt>
                <c:pt idx="11556" formatCode="General">
                  <c:v>0.57779999999999998</c:v>
                </c:pt>
                <c:pt idx="11557" formatCode="General">
                  <c:v>0.57784999999999997</c:v>
                </c:pt>
                <c:pt idx="11558" formatCode="General">
                  <c:v>0.57789999999999997</c:v>
                </c:pt>
                <c:pt idx="11559" formatCode="General">
                  <c:v>0.57794999999999996</c:v>
                </c:pt>
                <c:pt idx="11560" formatCode="General">
                  <c:v>0.57799999999999996</c:v>
                </c:pt>
                <c:pt idx="11561" formatCode="General">
                  <c:v>0.57804999999999995</c:v>
                </c:pt>
                <c:pt idx="11562" formatCode="General">
                  <c:v>0.57809999999999995</c:v>
                </c:pt>
                <c:pt idx="11563" formatCode="General">
                  <c:v>0.57815000000000005</c:v>
                </c:pt>
                <c:pt idx="11564" formatCode="General">
                  <c:v>0.57820000000000005</c:v>
                </c:pt>
                <c:pt idx="11565" formatCode="General">
                  <c:v>0.57825000000000004</c:v>
                </c:pt>
                <c:pt idx="11566" formatCode="General">
                  <c:v>0.57830000000000004</c:v>
                </c:pt>
                <c:pt idx="11567" formatCode="General">
                  <c:v>0.57835000000000003</c:v>
                </c:pt>
                <c:pt idx="11568" formatCode="General">
                  <c:v>0.57840000000000003</c:v>
                </c:pt>
                <c:pt idx="11569" formatCode="General">
                  <c:v>0.57845000000000002</c:v>
                </c:pt>
                <c:pt idx="11570" formatCode="General">
                  <c:v>0.57850000000000001</c:v>
                </c:pt>
                <c:pt idx="11571" formatCode="General">
                  <c:v>0.57855000000000001</c:v>
                </c:pt>
                <c:pt idx="11572" formatCode="General">
                  <c:v>0.5786</c:v>
                </c:pt>
                <c:pt idx="11573" formatCode="General">
                  <c:v>0.57865</c:v>
                </c:pt>
                <c:pt idx="11574" formatCode="General">
                  <c:v>0.57869999999999999</c:v>
                </c:pt>
                <c:pt idx="11575" formatCode="General">
                  <c:v>0.57874999999999999</c:v>
                </c:pt>
                <c:pt idx="11576" formatCode="General">
                  <c:v>0.57879999999999998</c:v>
                </c:pt>
                <c:pt idx="11577" formatCode="General">
                  <c:v>0.57884999999999998</c:v>
                </c:pt>
                <c:pt idx="11578" formatCode="General">
                  <c:v>0.57889999999999997</c:v>
                </c:pt>
                <c:pt idx="11579" formatCode="General">
                  <c:v>0.57894999999999996</c:v>
                </c:pt>
                <c:pt idx="11580" formatCode="General">
                  <c:v>0.57899999999999996</c:v>
                </c:pt>
                <c:pt idx="11581" formatCode="General">
                  <c:v>0.57904999999999995</c:v>
                </c:pt>
                <c:pt idx="11582" formatCode="General">
                  <c:v>0.57909999999999995</c:v>
                </c:pt>
                <c:pt idx="11583" formatCode="General">
                  <c:v>0.57915000000000005</c:v>
                </c:pt>
                <c:pt idx="11584" formatCode="General">
                  <c:v>0.57920000000000005</c:v>
                </c:pt>
                <c:pt idx="11585" formatCode="General">
                  <c:v>0.57925000000000004</c:v>
                </c:pt>
                <c:pt idx="11586" formatCode="General">
                  <c:v>0.57930000000000004</c:v>
                </c:pt>
                <c:pt idx="11587" formatCode="General">
                  <c:v>0.57935000000000003</c:v>
                </c:pt>
                <c:pt idx="11588" formatCode="General">
                  <c:v>0.57940000000000003</c:v>
                </c:pt>
                <c:pt idx="11589" formatCode="General">
                  <c:v>0.57945000000000002</c:v>
                </c:pt>
                <c:pt idx="11590" formatCode="General">
                  <c:v>0.57950000000000002</c:v>
                </c:pt>
                <c:pt idx="11591" formatCode="General">
                  <c:v>0.57955000000000001</c:v>
                </c:pt>
                <c:pt idx="11592" formatCode="General">
                  <c:v>0.5796</c:v>
                </c:pt>
                <c:pt idx="11593" formatCode="General">
                  <c:v>0.57965</c:v>
                </c:pt>
                <c:pt idx="11594" formatCode="General">
                  <c:v>0.57969999999999999</c:v>
                </c:pt>
                <c:pt idx="11595" formatCode="General">
                  <c:v>0.57974999999999999</c:v>
                </c:pt>
                <c:pt idx="11596" formatCode="General">
                  <c:v>0.57979999999999998</c:v>
                </c:pt>
                <c:pt idx="11597" formatCode="General">
                  <c:v>0.57984999999999998</c:v>
                </c:pt>
                <c:pt idx="11598" formatCode="General">
                  <c:v>0.57989999999999997</c:v>
                </c:pt>
                <c:pt idx="11599" formatCode="General">
                  <c:v>0.57994999999999997</c:v>
                </c:pt>
                <c:pt idx="11600" formatCode="General">
                  <c:v>0.57999999999999996</c:v>
                </c:pt>
                <c:pt idx="11601" formatCode="General">
                  <c:v>0.58004999999999995</c:v>
                </c:pt>
                <c:pt idx="11602" formatCode="General">
                  <c:v>0.58009999999999995</c:v>
                </c:pt>
                <c:pt idx="11603" formatCode="General">
                  <c:v>0.58015000000000005</c:v>
                </c:pt>
                <c:pt idx="11604" formatCode="General">
                  <c:v>0.58020000000000005</c:v>
                </c:pt>
                <c:pt idx="11605" formatCode="General">
                  <c:v>0.58025000000000004</c:v>
                </c:pt>
                <c:pt idx="11606" formatCode="General">
                  <c:v>0.58030000000000004</c:v>
                </c:pt>
                <c:pt idx="11607" formatCode="General">
                  <c:v>0.58035000000000003</c:v>
                </c:pt>
                <c:pt idx="11608" formatCode="General">
                  <c:v>0.58040000000000003</c:v>
                </c:pt>
                <c:pt idx="11609" formatCode="General">
                  <c:v>0.58045000000000002</c:v>
                </c:pt>
                <c:pt idx="11610" formatCode="General">
                  <c:v>0.58050000000000002</c:v>
                </c:pt>
                <c:pt idx="11611" formatCode="General">
                  <c:v>0.58055000000000001</c:v>
                </c:pt>
                <c:pt idx="11612" formatCode="General">
                  <c:v>0.5806</c:v>
                </c:pt>
                <c:pt idx="11613" formatCode="General">
                  <c:v>0.58065</c:v>
                </c:pt>
                <c:pt idx="11614" formatCode="General">
                  <c:v>0.58069999999999999</c:v>
                </c:pt>
                <c:pt idx="11615" formatCode="General">
                  <c:v>0.58074999999999999</c:v>
                </c:pt>
                <c:pt idx="11616" formatCode="General">
                  <c:v>0.58079999999999998</c:v>
                </c:pt>
                <c:pt idx="11617" formatCode="General">
                  <c:v>0.58084999999999998</c:v>
                </c:pt>
                <c:pt idx="11618" formatCode="General">
                  <c:v>0.58089999999999997</c:v>
                </c:pt>
                <c:pt idx="11619" formatCode="General">
                  <c:v>0.58094999999999997</c:v>
                </c:pt>
                <c:pt idx="11620" formatCode="General">
                  <c:v>0.58099999999999996</c:v>
                </c:pt>
                <c:pt idx="11621" formatCode="General">
                  <c:v>0.58104999999999996</c:v>
                </c:pt>
                <c:pt idx="11622" formatCode="General">
                  <c:v>0.58109999999999995</c:v>
                </c:pt>
                <c:pt idx="11623" formatCode="General">
                  <c:v>0.58115000000000006</c:v>
                </c:pt>
                <c:pt idx="11624" formatCode="General">
                  <c:v>0.58120000000000005</c:v>
                </c:pt>
                <c:pt idx="11625" formatCode="General">
                  <c:v>0.58125000000000004</c:v>
                </c:pt>
                <c:pt idx="11626" formatCode="General">
                  <c:v>0.58130000000000004</c:v>
                </c:pt>
                <c:pt idx="11627" formatCode="General">
                  <c:v>0.58135000000000003</c:v>
                </c:pt>
                <c:pt idx="11628" formatCode="General">
                  <c:v>0.58140000000000003</c:v>
                </c:pt>
                <c:pt idx="11629" formatCode="General">
                  <c:v>0.58145000000000002</c:v>
                </c:pt>
                <c:pt idx="11630" formatCode="General">
                  <c:v>0.58150000000000002</c:v>
                </c:pt>
                <c:pt idx="11631" formatCode="General">
                  <c:v>0.58155000000000001</c:v>
                </c:pt>
                <c:pt idx="11632" formatCode="General">
                  <c:v>0.58160000000000001</c:v>
                </c:pt>
                <c:pt idx="11633" formatCode="General">
                  <c:v>0.58165</c:v>
                </c:pt>
                <c:pt idx="11634" formatCode="General">
                  <c:v>0.58169999999999999</c:v>
                </c:pt>
                <c:pt idx="11635" formatCode="General">
                  <c:v>0.58174999999999999</c:v>
                </c:pt>
                <c:pt idx="11636" formatCode="General">
                  <c:v>0.58179999999999998</c:v>
                </c:pt>
                <c:pt idx="11637" formatCode="General">
                  <c:v>0.58184999999999998</c:v>
                </c:pt>
                <c:pt idx="11638" formatCode="General">
                  <c:v>0.58189999999999997</c:v>
                </c:pt>
                <c:pt idx="11639" formatCode="General">
                  <c:v>0.58194999999999997</c:v>
                </c:pt>
                <c:pt idx="11640" formatCode="General">
                  <c:v>0.58199999999999996</c:v>
                </c:pt>
                <c:pt idx="11641" formatCode="General">
                  <c:v>0.58204999999999996</c:v>
                </c:pt>
                <c:pt idx="11642" formatCode="General">
                  <c:v>0.58209999999999995</c:v>
                </c:pt>
                <c:pt idx="11643" formatCode="General">
                  <c:v>0.58214999999999995</c:v>
                </c:pt>
                <c:pt idx="11644" formatCode="General">
                  <c:v>0.58220000000000005</c:v>
                </c:pt>
                <c:pt idx="11645" formatCode="General">
                  <c:v>0.58225000000000005</c:v>
                </c:pt>
                <c:pt idx="11646" formatCode="General">
                  <c:v>0.58230000000000004</c:v>
                </c:pt>
                <c:pt idx="11647" formatCode="General">
                  <c:v>0.58235000000000003</c:v>
                </c:pt>
                <c:pt idx="11648" formatCode="General">
                  <c:v>0.58240000000000003</c:v>
                </c:pt>
                <c:pt idx="11649" formatCode="General">
                  <c:v>0.58245000000000002</c:v>
                </c:pt>
                <c:pt idx="11650" formatCode="General">
                  <c:v>0.58250000000000002</c:v>
                </c:pt>
                <c:pt idx="11651" formatCode="General">
                  <c:v>0.58255000000000001</c:v>
                </c:pt>
                <c:pt idx="11652" formatCode="General">
                  <c:v>0.58260000000000001</c:v>
                </c:pt>
                <c:pt idx="11653" formatCode="General">
                  <c:v>0.58265</c:v>
                </c:pt>
                <c:pt idx="11654" formatCode="General">
                  <c:v>0.5827</c:v>
                </c:pt>
                <c:pt idx="11655" formatCode="General">
                  <c:v>0.58274999999999999</c:v>
                </c:pt>
                <c:pt idx="11656" formatCode="General">
                  <c:v>0.58279999999999998</c:v>
                </c:pt>
                <c:pt idx="11657" formatCode="General">
                  <c:v>0.58284999999999998</c:v>
                </c:pt>
                <c:pt idx="11658" formatCode="General">
                  <c:v>0.58289999999999997</c:v>
                </c:pt>
                <c:pt idx="11659" formatCode="General">
                  <c:v>0.58294999999999997</c:v>
                </c:pt>
                <c:pt idx="11660" formatCode="General">
                  <c:v>0.58299999999999996</c:v>
                </c:pt>
                <c:pt idx="11661" formatCode="General">
                  <c:v>0.58304999999999996</c:v>
                </c:pt>
                <c:pt idx="11662" formatCode="General">
                  <c:v>0.58309999999999995</c:v>
                </c:pt>
                <c:pt idx="11663" formatCode="General">
                  <c:v>0.58314999999999995</c:v>
                </c:pt>
                <c:pt idx="11664" formatCode="General">
                  <c:v>0.58320000000000005</c:v>
                </c:pt>
                <c:pt idx="11665" formatCode="General">
                  <c:v>0.58325000000000005</c:v>
                </c:pt>
                <c:pt idx="11666" formatCode="General">
                  <c:v>0.58330000000000004</c:v>
                </c:pt>
                <c:pt idx="11667" formatCode="General">
                  <c:v>0.58335000000000004</c:v>
                </c:pt>
                <c:pt idx="11668" formatCode="General">
                  <c:v>0.58340000000000003</c:v>
                </c:pt>
                <c:pt idx="11669" formatCode="General">
                  <c:v>0.58345000000000002</c:v>
                </c:pt>
                <c:pt idx="11670" formatCode="General">
                  <c:v>0.58350000000000002</c:v>
                </c:pt>
                <c:pt idx="11671" formatCode="General">
                  <c:v>0.58355000000000001</c:v>
                </c:pt>
                <c:pt idx="11672" formatCode="General">
                  <c:v>0.58360000000000001</c:v>
                </c:pt>
                <c:pt idx="11673" formatCode="General">
                  <c:v>0.58365</c:v>
                </c:pt>
                <c:pt idx="11674" formatCode="General">
                  <c:v>0.5837</c:v>
                </c:pt>
                <c:pt idx="11675" formatCode="General">
                  <c:v>0.58374999999999999</c:v>
                </c:pt>
                <c:pt idx="11676" formatCode="General">
                  <c:v>0.58379999999999999</c:v>
                </c:pt>
                <c:pt idx="11677" formatCode="General">
                  <c:v>0.58384999999999998</c:v>
                </c:pt>
                <c:pt idx="11678" formatCode="General">
                  <c:v>0.58389999999999997</c:v>
                </c:pt>
                <c:pt idx="11679" formatCode="General">
                  <c:v>0.58394999999999997</c:v>
                </c:pt>
                <c:pt idx="11680" formatCode="General">
                  <c:v>0.58399999999999996</c:v>
                </c:pt>
                <c:pt idx="11681" formatCode="General">
                  <c:v>0.58404999999999996</c:v>
                </c:pt>
                <c:pt idx="11682" formatCode="General">
                  <c:v>0.58409999999999995</c:v>
                </c:pt>
                <c:pt idx="11683" formatCode="General">
                  <c:v>0.58414999999999995</c:v>
                </c:pt>
                <c:pt idx="11684" formatCode="General">
                  <c:v>0.58420000000000005</c:v>
                </c:pt>
                <c:pt idx="11685" formatCode="General">
                  <c:v>0.58425000000000005</c:v>
                </c:pt>
                <c:pt idx="11686" formatCode="General">
                  <c:v>0.58430000000000004</c:v>
                </c:pt>
                <c:pt idx="11687" formatCode="General">
                  <c:v>0.58435000000000004</c:v>
                </c:pt>
                <c:pt idx="11688" formatCode="General">
                  <c:v>0.58440000000000003</c:v>
                </c:pt>
                <c:pt idx="11689" formatCode="General">
                  <c:v>0.58445000000000003</c:v>
                </c:pt>
                <c:pt idx="11690" formatCode="General">
                  <c:v>0.58450000000000002</c:v>
                </c:pt>
                <c:pt idx="11691" formatCode="General">
                  <c:v>0.58455000000000001</c:v>
                </c:pt>
                <c:pt idx="11692" formatCode="General">
                  <c:v>0.58460000000000001</c:v>
                </c:pt>
                <c:pt idx="11693" formatCode="General">
                  <c:v>0.58465</c:v>
                </c:pt>
                <c:pt idx="11694" formatCode="General">
                  <c:v>0.5847</c:v>
                </c:pt>
                <c:pt idx="11695" formatCode="General">
                  <c:v>0.58474999999999999</c:v>
                </c:pt>
                <c:pt idx="11696" formatCode="General">
                  <c:v>0.58479999999999999</c:v>
                </c:pt>
                <c:pt idx="11697" formatCode="General">
                  <c:v>0.58484999999999998</c:v>
                </c:pt>
                <c:pt idx="11698" formatCode="General">
                  <c:v>0.58489999999999998</c:v>
                </c:pt>
                <c:pt idx="11699" formatCode="General">
                  <c:v>0.58494999999999997</c:v>
                </c:pt>
                <c:pt idx="11700" formatCode="General">
                  <c:v>0.58499999999999996</c:v>
                </c:pt>
                <c:pt idx="11701" formatCode="General">
                  <c:v>0.58504999999999996</c:v>
                </c:pt>
                <c:pt idx="11702" formatCode="General">
                  <c:v>0.58509999999999995</c:v>
                </c:pt>
                <c:pt idx="11703" formatCode="General">
                  <c:v>0.58514999999999995</c:v>
                </c:pt>
                <c:pt idx="11704" formatCode="General">
                  <c:v>0.58520000000000005</c:v>
                </c:pt>
                <c:pt idx="11705" formatCode="General">
                  <c:v>0.58525000000000005</c:v>
                </c:pt>
                <c:pt idx="11706" formatCode="General">
                  <c:v>0.58530000000000004</c:v>
                </c:pt>
                <c:pt idx="11707" formatCode="General">
                  <c:v>0.58535000000000004</c:v>
                </c:pt>
                <c:pt idx="11708" formatCode="General">
                  <c:v>0.58540000000000003</c:v>
                </c:pt>
                <c:pt idx="11709" formatCode="General">
                  <c:v>0.58545000000000003</c:v>
                </c:pt>
                <c:pt idx="11710" formatCode="General">
                  <c:v>0.58550000000000002</c:v>
                </c:pt>
                <c:pt idx="11711" formatCode="General">
                  <c:v>0.58555000000000001</c:v>
                </c:pt>
                <c:pt idx="11712" formatCode="General">
                  <c:v>0.58560000000000001</c:v>
                </c:pt>
                <c:pt idx="11713" formatCode="General">
                  <c:v>0.58565</c:v>
                </c:pt>
                <c:pt idx="11714" formatCode="General">
                  <c:v>0.5857</c:v>
                </c:pt>
                <c:pt idx="11715" formatCode="General">
                  <c:v>0.58574999999999999</c:v>
                </c:pt>
                <c:pt idx="11716" formatCode="General">
                  <c:v>0.58579999999999999</c:v>
                </c:pt>
                <c:pt idx="11717" formatCode="General">
                  <c:v>0.58584999999999998</c:v>
                </c:pt>
                <c:pt idx="11718" formatCode="General">
                  <c:v>0.58589999999999998</c:v>
                </c:pt>
                <c:pt idx="11719" formatCode="General">
                  <c:v>0.58594999999999997</c:v>
                </c:pt>
                <c:pt idx="11720" formatCode="General">
                  <c:v>0.58599999999999997</c:v>
                </c:pt>
                <c:pt idx="11721" formatCode="General">
                  <c:v>0.58604999999999996</c:v>
                </c:pt>
                <c:pt idx="11722" formatCode="General">
                  <c:v>0.58609999999999995</c:v>
                </c:pt>
                <c:pt idx="11723" formatCode="General">
                  <c:v>0.58614999999999995</c:v>
                </c:pt>
                <c:pt idx="11724" formatCode="General">
                  <c:v>0.58620000000000005</c:v>
                </c:pt>
                <c:pt idx="11725" formatCode="General">
                  <c:v>0.58625000000000005</c:v>
                </c:pt>
                <c:pt idx="11726" formatCode="General">
                  <c:v>0.58630000000000004</c:v>
                </c:pt>
                <c:pt idx="11727" formatCode="General">
                  <c:v>0.58635000000000004</c:v>
                </c:pt>
                <c:pt idx="11728" formatCode="General">
                  <c:v>0.58640000000000003</c:v>
                </c:pt>
                <c:pt idx="11729" formatCode="General">
                  <c:v>0.58645000000000003</c:v>
                </c:pt>
                <c:pt idx="11730" formatCode="General">
                  <c:v>0.58650000000000002</c:v>
                </c:pt>
                <c:pt idx="11731" formatCode="General">
                  <c:v>0.58655000000000002</c:v>
                </c:pt>
                <c:pt idx="11732" formatCode="General">
                  <c:v>0.58660000000000001</c:v>
                </c:pt>
                <c:pt idx="11733" formatCode="General">
                  <c:v>0.58665</c:v>
                </c:pt>
                <c:pt idx="11734" formatCode="General">
                  <c:v>0.5867</c:v>
                </c:pt>
                <c:pt idx="11735" formatCode="General">
                  <c:v>0.58674999999999999</c:v>
                </c:pt>
                <c:pt idx="11736" formatCode="General">
                  <c:v>0.58679999999999999</c:v>
                </c:pt>
                <c:pt idx="11737" formatCode="General">
                  <c:v>0.58684999999999998</c:v>
                </c:pt>
                <c:pt idx="11738" formatCode="General">
                  <c:v>0.58689999999999998</c:v>
                </c:pt>
                <c:pt idx="11739" formatCode="General">
                  <c:v>0.58694999999999997</c:v>
                </c:pt>
                <c:pt idx="11740" formatCode="General">
                  <c:v>0.58699999999999997</c:v>
                </c:pt>
                <c:pt idx="11741" formatCode="General">
                  <c:v>0.58704999999999996</c:v>
                </c:pt>
                <c:pt idx="11742" formatCode="General">
                  <c:v>0.58709999999999996</c:v>
                </c:pt>
                <c:pt idx="11743" formatCode="General">
                  <c:v>0.58714999999999995</c:v>
                </c:pt>
                <c:pt idx="11744" formatCode="General">
                  <c:v>0.58720000000000006</c:v>
                </c:pt>
                <c:pt idx="11745" formatCode="General">
                  <c:v>0.58725000000000005</c:v>
                </c:pt>
                <c:pt idx="11746" formatCode="General">
                  <c:v>0.58730000000000004</c:v>
                </c:pt>
                <c:pt idx="11747" formatCode="General">
                  <c:v>0.58735000000000004</c:v>
                </c:pt>
                <c:pt idx="11748" formatCode="General">
                  <c:v>0.58740000000000003</c:v>
                </c:pt>
                <c:pt idx="11749" formatCode="General">
                  <c:v>0.58745000000000003</c:v>
                </c:pt>
                <c:pt idx="11750" formatCode="General">
                  <c:v>0.58750000000000002</c:v>
                </c:pt>
                <c:pt idx="11751" formatCode="General">
                  <c:v>0.58755000000000002</c:v>
                </c:pt>
                <c:pt idx="11752" formatCode="General">
                  <c:v>0.58760000000000001</c:v>
                </c:pt>
                <c:pt idx="11753" formatCode="General">
                  <c:v>0.58765000000000001</c:v>
                </c:pt>
                <c:pt idx="11754" formatCode="General">
                  <c:v>0.5877</c:v>
                </c:pt>
                <c:pt idx="11755" formatCode="General">
                  <c:v>0.58774999999999999</c:v>
                </c:pt>
                <c:pt idx="11756" formatCode="General">
                  <c:v>0.58779999999999999</c:v>
                </c:pt>
                <c:pt idx="11757" formatCode="General">
                  <c:v>0.58784999999999998</c:v>
                </c:pt>
                <c:pt idx="11758" formatCode="General">
                  <c:v>0.58789999999999998</c:v>
                </c:pt>
                <c:pt idx="11759" formatCode="General">
                  <c:v>0.58794999999999997</c:v>
                </c:pt>
                <c:pt idx="11760" formatCode="General">
                  <c:v>0.58799999999999997</c:v>
                </c:pt>
                <c:pt idx="11761" formatCode="General">
                  <c:v>0.58804999999999996</c:v>
                </c:pt>
                <c:pt idx="11762" formatCode="General">
                  <c:v>0.58809999999999996</c:v>
                </c:pt>
                <c:pt idx="11763" formatCode="General">
                  <c:v>0.58814999999999995</c:v>
                </c:pt>
                <c:pt idx="11764" formatCode="General">
                  <c:v>0.58819999999999995</c:v>
                </c:pt>
                <c:pt idx="11765" formatCode="General">
                  <c:v>0.58825000000000005</c:v>
                </c:pt>
                <c:pt idx="11766" formatCode="General">
                  <c:v>0.58830000000000005</c:v>
                </c:pt>
                <c:pt idx="11767" formatCode="General">
                  <c:v>0.58835000000000004</c:v>
                </c:pt>
                <c:pt idx="11768" formatCode="General">
                  <c:v>0.58840000000000003</c:v>
                </c:pt>
                <c:pt idx="11769" formatCode="General">
                  <c:v>0.58845000000000003</c:v>
                </c:pt>
                <c:pt idx="11770" formatCode="General">
                  <c:v>0.58850000000000002</c:v>
                </c:pt>
                <c:pt idx="11771" formatCode="General">
                  <c:v>0.58855000000000002</c:v>
                </c:pt>
                <c:pt idx="11772" formatCode="General">
                  <c:v>0.58860000000000001</c:v>
                </c:pt>
                <c:pt idx="11773" formatCode="General">
                  <c:v>0.58865000000000001</c:v>
                </c:pt>
                <c:pt idx="11774" formatCode="General">
                  <c:v>0.5887</c:v>
                </c:pt>
                <c:pt idx="11775" formatCode="General">
                  <c:v>0.58875</c:v>
                </c:pt>
                <c:pt idx="11776" formatCode="General">
                  <c:v>0.58879999999999999</c:v>
                </c:pt>
                <c:pt idx="11777" formatCode="General">
                  <c:v>0.58884999999999998</c:v>
                </c:pt>
                <c:pt idx="11778" formatCode="General">
                  <c:v>0.58889999999999998</c:v>
                </c:pt>
                <c:pt idx="11779" formatCode="General">
                  <c:v>0.58894999999999997</c:v>
                </c:pt>
                <c:pt idx="11780" formatCode="General">
                  <c:v>0.58899999999999997</c:v>
                </c:pt>
                <c:pt idx="11781" formatCode="General">
                  <c:v>0.58904999999999996</c:v>
                </c:pt>
                <c:pt idx="11782" formatCode="General">
                  <c:v>0.58909999999999996</c:v>
                </c:pt>
                <c:pt idx="11783" formatCode="General">
                  <c:v>0.58914999999999995</c:v>
                </c:pt>
                <c:pt idx="11784" formatCode="General">
                  <c:v>0.58919999999999995</c:v>
                </c:pt>
                <c:pt idx="11785" formatCode="General">
                  <c:v>0.58925000000000005</c:v>
                </c:pt>
                <c:pt idx="11786" formatCode="General">
                  <c:v>0.58930000000000005</c:v>
                </c:pt>
                <c:pt idx="11787" formatCode="General">
                  <c:v>0.58935000000000004</c:v>
                </c:pt>
                <c:pt idx="11788" formatCode="General">
                  <c:v>0.58940000000000003</c:v>
                </c:pt>
                <c:pt idx="11789" formatCode="General">
                  <c:v>0.58945000000000003</c:v>
                </c:pt>
                <c:pt idx="11790" formatCode="General">
                  <c:v>0.58950000000000002</c:v>
                </c:pt>
                <c:pt idx="11791" formatCode="General">
                  <c:v>0.58955000000000002</c:v>
                </c:pt>
                <c:pt idx="11792" formatCode="General">
                  <c:v>0.58960000000000001</c:v>
                </c:pt>
                <c:pt idx="11793" formatCode="General">
                  <c:v>0.58965000000000001</c:v>
                </c:pt>
                <c:pt idx="11794" formatCode="General">
                  <c:v>0.5897</c:v>
                </c:pt>
                <c:pt idx="11795" formatCode="General">
                  <c:v>0.58975</c:v>
                </c:pt>
                <c:pt idx="11796" formatCode="General">
                  <c:v>0.58979999999999999</c:v>
                </c:pt>
                <c:pt idx="11797" formatCode="General">
                  <c:v>0.58984999999999999</c:v>
                </c:pt>
                <c:pt idx="11798" formatCode="General">
                  <c:v>0.58989999999999998</c:v>
                </c:pt>
                <c:pt idx="11799" formatCode="General">
                  <c:v>0.58994999999999997</c:v>
                </c:pt>
                <c:pt idx="11800" formatCode="General">
                  <c:v>0.59</c:v>
                </c:pt>
                <c:pt idx="11801" formatCode="General">
                  <c:v>0.59004999999999996</c:v>
                </c:pt>
                <c:pt idx="11802" formatCode="General">
                  <c:v>0.59009999999999996</c:v>
                </c:pt>
                <c:pt idx="11803" formatCode="General">
                  <c:v>0.59014999999999995</c:v>
                </c:pt>
                <c:pt idx="11804" formatCode="General">
                  <c:v>0.59019999999999995</c:v>
                </c:pt>
                <c:pt idx="11805" formatCode="General">
                  <c:v>0.59025000000000005</c:v>
                </c:pt>
                <c:pt idx="11806" formatCode="General">
                  <c:v>0.59030000000000005</c:v>
                </c:pt>
                <c:pt idx="11807" formatCode="General">
                  <c:v>0.59035000000000004</c:v>
                </c:pt>
                <c:pt idx="11808" formatCode="General">
                  <c:v>0.59040000000000004</c:v>
                </c:pt>
                <c:pt idx="11809" formatCode="General">
                  <c:v>0.59045000000000003</c:v>
                </c:pt>
                <c:pt idx="11810" formatCode="General">
                  <c:v>0.59050000000000002</c:v>
                </c:pt>
                <c:pt idx="11811" formatCode="General">
                  <c:v>0.59055000000000002</c:v>
                </c:pt>
                <c:pt idx="11812" formatCode="General">
                  <c:v>0.59060000000000001</c:v>
                </c:pt>
                <c:pt idx="11813" formatCode="General">
                  <c:v>0.59065000000000001</c:v>
                </c:pt>
                <c:pt idx="11814" formatCode="General">
                  <c:v>0.5907</c:v>
                </c:pt>
                <c:pt idx="11815" formatCode="General">
                  <c:v>0.59075</c:v>
                </c:pt>
                <c:pt idx="11816" formatCode="General">
                  <c:v>0.59079999999999999</c:v>
                </c:pt>
                <c:pt idx="11817" formatCode="General">
                  <c:v>0.59084999999999999</c:v>
                </c:pt>
                <c:pt idx="11818" formatCode="General">
                  <c:v>0.59089999999999998</c:v>
                </c:pt>
                <c:pt idx="11819" formatCode="General">
                  <c:v>0.59094999999999998</c:v>
                </c:pt>
                <c:pt idx="11820" formatCode="General">
                  <c:v>0.59099999999999997</c:v>
                </c:pt>
                <c:pt idx="11821" formatCode="General">
                  <c:v>0.59104999999999996</c:v>
                </c:pt>
                <c:pt idx="11822" formatCode="General">
                  <c:v>0.59109999999999996</c:v>
                </c:pt>
                <c:pt idx="11823" formatCode="General">
                  <c:v>0.59114999999999995</c:v>
                </c:pt>
                <c:pt idx="11824" formatCode="General">
                  <c:v>0.59119999999999995</c:v>
                </c:pt>
                <c:pt idx="11825" formatCode="General">
                  <c:v>0.59125000000000005</c:v>
                </c:pt>
                <c:pt idx="11826" formatCode="General">
                  <c:v>0.59130000000000005</c:v>
                </c:pt>
                <c:pt idx="11827" formatCode="General">
                  <c:v>0.59135000000000004</c:v>
                </c:pt>
                <c:pt idx="11828" formatCode="General">
                  <c:v>0.59140000000000004</c:v>
                </c:pt>
                <c:pt idx="11829" formatCode="General">
                  <c:v>0.59145000000000003</c:v>
                </c:pt>
                <c:pt idx="11830" formatCode="General">
                  <c:v>0.59150000000000003</c:v>
                </c:pt>
                <c:pt idx="11831" formatCode="General">
                  <c:v>0.59155000000000002</c:v>
                </c:pt>
                <c:pt idx="11832" formatCode="General">
                  <c:v>0.59160000000000001</c:v>
                </c:pt>
                <c:pt idx="11833" formatCode="General">
                  <c:v>0.59165000000000001</c:v>
                </c:pt>
                <c:pt idx="11834" formatCode="General">
                  <c:v>0.5917</c:v>
                </c:pt>
                <c:pt idx="11835" formatCode="General">
                  <c:v>0.59175</c:v>
                </c:pt>
                <c:pt idx="11836" formatCode="General">
                  <c:v>0.59179999999999999</c:v>
                </c:pt>
                <c:pt idx="11837" formatCode="General">
                  <c:v>0.59184999999999999</c:v>
                </c:pt>
                <c:pt idx="11838" formatCode="General">
                  <c:v>0.59189999999999998</c:v>
                </c:pt>
                <c:pt idx="11839" formatCode="General">
                  <c:v>0.59194999999999998</c:v>
                </c:pt>
                <c:pt idx="11840" formatCode="General">
                  <c:v>0.59199999999999997</c:v>
                </c:pt>
                <c:pt idx="11841" formatCode="General">
                  <c:v>0.59204999999999997</c:v>
                </c:pt>
                <c:pt idx="11842" formatCode="General">
                  <c:v>0.59209999999999996</c:v>
                </c:pt>
                <c:pt idx="11843" formatCode="General">
                  <c:v>0.59214999999999995</c:v>
                </c:pt>
                <c:pt idx="11844" formatCode="General">
                  <c:v>0.59219999999999995</c:v>
                </c:pt>
                <c:pt idx="11845" formatCode="General">
                  <c:v>0.59225000000000005</c:v>
                </c:pt>
                <c:pt idx="11846" formatCode="General">
                  <c:v>0.59230000000000005</c:v>
                </c:pt>
                <c:pt idx="11847" formatCode="General">
                  <c:v>0.59235000000000004</c:v>
                </c:pt>
                <c:pt idx="11848" formatCode="General">
                  <c:v>0.59240000000000004</c:v>
                </c:pt>
                <c:pt idx="11849" formatCode="General">
                  <c:v>0.59245000000000003</c:v>
                </c:pt>
                <c:pt idx="11850" formatCode="General">
                  <c:v>0.59250000000000003</c:v>
                </c:pt>
                <c:pt idx="11851" formatCode="General">
                  <c:v>0.59255000000000002</c:v>
                </c:pt>
                <c:pt idx="11852" formatCode="General">
                  <c:v>0.59260000000000002</c:v>
                </c:pt>
                <c:pt idx="11853" formatCode="General">
                  <c:v>0.59265000000000001</c:v>
                </c:pt>
                <c:pt idx="11854" formatCode="General">
                  <c:v>0.5927</c:v>
                </c:pt>
                <c:pt idx="11855" formatCode="General">
                  <c:v>0.59275</c:v>
                </c:pt>
                <c:pt idx="11856" formatCode="General">
                  <c:v>0.59279999999999999</c:v>
                </c:pt>
                <c:pt idx="11857" formatCode="General">
                  <c:v>0.59284999999999999</c:v>
                </c:pt>
                <c:pt idx="11858" formatCode="General">
                  <c:v>0.59289999999999998</c:v>
                </c:pt>
                <c:pt idx="11859" formatCode="General">
                  <c:v>0.59294999999999998</c:v>
                </c:pt>
                <c:pt idx="11860" formatCode="General">
                  <c:v>0.59299999999999997</c:v>
                </c:pt>
                <c:pt idx="11861" formatCode="General">
                  <c:v>0.59304999999999997</c:v>
                </c:pt>
                <c:pt idx="11862" formatCode="General">
                  <c:v>0.59309999999999996</c:v>
                </c:pt>
                <c:pt idx="11863" formatCode="General">
                  <c:v>0.59314999999999996</c:v>
                </c:pt>
                <c:pt idx="11864" formatCode="General">
                  <c:v>0.59319999999999995</c:v>
                </c:pt>
                <c:pt idx="11865" formatCode="General">
                  <c:v>0.59325000000000006</c:v>
                </c:pt>
                <c:pt idx="11866" formatCode="General">
                  <c:v>0.59330000000000005</c:v>
                </c:pt>
                <c:pt idx="11867" formatCode="General">
                  <c:v>0.59335000000000004</c:v>
                </c:pt>
                <c:pt idx="11868" formatCode="General">
                  <c:v>0.59340000000000004</c:v>
                </c:pt>
                <c:pt idx="11869" formatCode="General">
                  <c:v>0.59345000000000003</c:v>
                </c:pt>
                <c:pt idx="11870" formatCode="General">
                  <c:v>0.59350000000000003</c:v>
                </c:pt>
                <c:pt idx="11871" formatCode="General">
                  <c:v>0.59355000000000002</c:v>
                </c:pt>
                <c:pt idx="11872" formatCode="General">
                  <c:v>0.59360000000000002</c:v>
                </c:pt>
                <c:pt idx="11873" formatCode="General">
                  <c:v>0.59365000000000001</c:v>
                </c:pt>
                <c:pt idx="11874" formatCode="General">
                  <c:v>0.59370000000000001</c:v>
                </c:pt>
                <c:pt idx="11875" formatCode="General">
                  <c:v>0.59375</c:v>
                </c:pt>
                <c:pt idx="11876" formatCode="General">
                  <c:v>0.59379999999999999</c:v>
                </c:pt>
                <c:pt idx="11877" formatCode="General">
                  <c:v>0.59384999999999999</c:v>
                </c:pt>
                <c:pt idx="11878" formatCode="General">
                  <c:v>0.59389999999999998</c:v>
                </c:pt>
                <c:pt idx="11879" formatCode="General">
                  <c:v>0.59394999999999998</c:v>
                </c:pt>
                <c:pt idx="11880" formatCode="General">
                  <c:v>0.59399999999999997</c:v>
                </c:pt>
                <c:pt idx="11881" formatCode="General">
                  <c:v>0.59404999999999997</c:v>
                </c:pt>
                <c:pt idx="11882" formatCode="General">
                  <c:v>0.59409999999999996</c:v>
                </c:pt>
                <c:pt idx="11883" formatCode="General">
                  <c:v>0.59414999999999996</c:v>
                </c:pt>
                <c:pt idx="11884" formatCode="General">
                  <c:v>0.59419999999999995</c:v>
                </c:pt>
                <c:pt idx="11885" formatCode="General">
                  <c:v>0.59424999999999994</c:v>
                </c:pt>
                <c:pt idx="11886" formatCode="General">
                  <c:v>0.59430000000000005</c:v>
                </c:pt>
                <c:pt idx="11887" formatCode="General">
                  <c:v>0.59435000000000004</c:v>
                </c:pt>
                <c:pt idx="11888" formatCode="General">
                  <c:v>0.59440000000000004</c:v>
                </c:pt>
                <c:pt idx="11889" formatCode="General">
                  <c:v>0.59445000000000003</c:v>
                </c:pt>
                <c:pt idx="11890" formatCode="General">
                  <c:v>0.59450000000000003</c:v>
                </c:pt>
                <c:pt idx="11891" formatCode="General">
                  <c:v>0.59455000000000002</c:v>
                </c:pt>
                <c:pt idx="11892" formatCode="General">
                  <c:v>0.59460000000000002</c:v>
                </c:pt>
                <c:pt idx="11893" formatCode="General">
                  <c:v>0.59465000000000001</c:v>
                </c:pt>
                <c:pt idx="11894" formatCode="General">
                  <c:v>0.59470000000000001</c:v>
                </c:pt>
                <c:pt idx="11895" formatCode="General">
                  <c:v>0.59475</c:v>
                </c:pt>
                <c:pt idx="11896" formatCode="General">
                  <c:v>0.5948</c:v>
                </c:pt>
                <c:pt idx="11897" formatCode="General">
                  <c:v>0.59484999999999999</c:v>
                </c:pt>
                <c:pt idx="11898" formatCode="General">
                  <c:v>0.59489999999999998</c:v>
                </c:pt>
                <c:pt idx="11899" formatCode="General">
                  <c:v>0.59494999999999998</c:v>
                </c:pt>
                <c:pt idx="11900" formatCode="General">
                  <c:v>0.59499999999999997</c:v>
                </c:pt>
                <c:pt idx="11901" formatCode="General">
                  <c:v>0.59504999999999997</c:v>
                </c:pt>
                <c:pt idx="11902" formatCode="General">
                  <c:v>0.59509999999999996</c:v>
                </c:pt>
                <c:pt idx="11903" formatCode="General">
                  <c:v>0.59514999999999996</c:v>
                </c:pt>
                <c:pt idx="11904" formatCode="General">
                  <c:v>0.59519999999999995</c:v>
                </c:pt>
                <c:pt idx="11905" formatCode="General">
                  <c:v>0.59524999999999995</c:v>
                </c:pt>
                <c:pt idx="11906" formatCode="General">
                  <c:v>0.59530000000000005</c:v>
                </c:pt>
                <c:pt idx="11907" formatCode="General">
                  <c:v>0.59535000000000005</c:v>
                </c:pt>
                <c:pt idx="11908" formatCode="General">
                  <c:v>0.59540000000000004</c:v>
                </c:pt>
                <c:pt idx="11909" formatCode="General">
                  <c:v>0.59545000000000003</c:v>
                </c:pt>
                <c:pt idx="11910" formatCode="General">
                  <c:v>0.59550000000000003</c:v>
                </c:pt>
                <c:pt idx="11911" formatCode="General">
                  <c:v>0.59555000000000002</c:v>
                </c:pt>
                <c:pt idx="11912" formatCode="General">
                  <c:v>0.59560000000000002</c:v>
                </c:pt>
                <c:pt idx="11913" formatCode="General">
                  <c:v>0.59565000000000001</c:v>
                </c:pt>
                <c:pt idx="11914" formatCode="General">
                  <c:v>0.59570000000000001</c:v>
                </c:pt>
                <c:pt idx="11915" formatCode="General">
                  <c:v>0.59575</c:v>
                </c:pt>
                <c:pt idx="11916" formatCode="General">
                  <c:v>0.5958</c:v>
                </c:pt>
                <c:pt idx="11917" formatCode="General">
                  <c:v>0.59584999999999999</c:v>
                </c:pt>
                <c:pt idx="11918" formatCode="General">
                  <c:v>0.59589999999999999</c:v>
                </c:pt>
                <c:pt idx="11919" formatCode="General">
                  <c:v>0.59594999999999998</c:v>
                </c:pt>
                <c:pt idx="11920" formatCode="General">
                  <c:v>0.59599999999999997</c:v>
                </c:pt>
                <c:pt idx="11921" formatCode="General">
                  <c:v>0.59604999999999997</c:v>
                </c:pt>
                <c:pt idx="11922" formatCode="General">
                  <c:v>0.59609999999999996</c:v>
                </c:pt>
                <c:pt idx="11923" formatCode="General">
                  <c:v>0.59614999999999996</c:v>
                </c:pt>
                <c:pt idx="11924" formatCode="General">
                  <c:v>0.59619999999999995</c:v>
                </c:pt>
                <c:pt idx="11925" formatCode="General">
                  <c:v>0.59624999999999995</c:v>
                </c:pt>
                <c:pt idx="11926" formatCode="General">
                  <c:v>0.59630000000000005</c:v>
                </c:pt>
                <c:pt idx="11927" formatCode="General">
                  <c:v>0.59635000000000005</c:v>
                </c:pt>
                <c:pt idx="11928" formatCode="General">
                  <c:v>0.59640000000000004</c:v>
                </c:pt>
                <c:pt idx="11929" formatCode="General">
                  <c:v>0.59645000000000004</c:v>
                </c:pt>
                <c:pt idx="11930" formatCode="General">
                  <c:v>0.59650000000000003</c:v>
                </c:pt>
                <c:pt idx="11931" formatCode="General">
                  <c:v>0.59655000000000002</c:v>
                </c:pt>
                <c:pt idx="11932" formatCode="General">
                  <c:v>0.59660000000000002</c:v>
                </c:pt>
                <c:pt idx="11933" formatCode="General">
                  <c:v>0.59665000000000001</c:v>
                </c:pt>
                <c:pt idx="11934" formatCode="General">
                  <c:v>0.59670000000000001</c:v>
                </c:pt>
                <c:pt idx="11935" formatCode="General">
                  <c:v>0.59675</c:v>
                </c:pt>
                <c:pt idx="11936" formatCode="General">
                  <c:v>0.5968</c:v>
                </c:pt>
                <c:pt idx="11937" formatCode="General">
                  <c:v>0.59684999999999999</c:v>
                </c:pt>
                <c:pt idx="11938" formatCode="General">
                  <c:v>0.59689999999999999</c:v>
                </c:pt>
                <c:pt idx="11939" formatCode="General">
                  <c:v>0.59694999999999998</c:v>
                </c:pt>
                <c:pt idx="11940" formatCode="General">
                  <c:v>0.59699999999999998</c:v>
                </c:pt>
                <c:pt idx="11941" formatCode="General">
                  <c:v>0.59704999999999997</c:v>
                </c:pt>
                <c:pt idx="11942" formatCode="General">
                  <c:v>0.59709999999999996</c:v>
                </c:pt>
                <c:pt idx="11943" formatCode="General">
                  <c:v>0.59714999999999996</c:v>
                </c:pt>
                <c:pt idx="11944" formatCode="General">
                  <c:v>0.59719999999999995</c:v>
                </c:pt>
                <c:pt idx="11945" formatCode="General">
                  <c:v>0.59724999999999995</c:v>
                </c:pt>
                <c:pt idx="11946" formatCode="General">
                  <c:v>0.59730000000000005</c:v>
                </c:pt>
                <c:pt idx="11947" formatCode="General">
                  <c:v>0.59735000000000005</c:v>
                </c:pt>
                <c:pt idx="11948" formatCode="General">
                  <c:v>0.59740000000000004</c:v>
                </c:pt>
                <c:pt idx="11949" formatCode="General">
                  <c:v>0.59745000000000004</c:v>
                </c:pt>
                <c:pt idx="11950" formatCode="General">
                  <c:v>0.59750000000000003</c:v>
                </c:pt>
                <c:pt idx="11951" formatCode="General">
                  <c:v>0.59755000000000003</c:v>
                </c:pt>
                <c:pt idx="11952" formatCode="General">
                  <c:v>0.59760000000000002</c:v>
                </c:pt>
                <c:pt idx="11953" formatCode="General">
                  <c:v>0.59765000000000001</c:v>
                </c:pt>
                <c:pt idx="11954" formatCode="General">
                  <c:v>0.59770000000000001</c:v>
                </c:pt>
                <c:pt idx="11955" formatCode="General">
                  <c:v>0.59775</c:v>
                </c:pt>
                <c:pt idx="11956" formatCode="General">
                  <c:v>0.5978</c:v>
                </c:pt>
                <c:pt idx="11957" formatCode="General">
                  <c:v>0.59784999999999999</c:v>
                </c:pt>
                <c:pt idx="11958" formatCode="General">
                  <c:v>0.59789999999999999</c:v>
                </c:pt>
                <c:pt idx="11959" formatCode="General">
                  <c:v>0.59794999999999998</c:v>
                </c:pt>
                <c:pt idx="11960" formatCode="General">
                  <c:v>0.59799999999999998</c:v>
                </c:pt>
                <c:pt idx="11961" formatCode="General">
                  <c:v>0.59804999999999997</c:v>
                </c:pt>
                <c:pt idx="11962" formatCode="General">
                  <c:v>0.59809999999999997</c:v>
                </c:pt>
                <c:pt idx="11963" formatCode="General">
                  <c:v>0.59814999999999996</c:v>
                </c:pt>
                <c:pt idx="11964" formatCode="General">
                  <c:v>0.59819999999999995</c:v>
                </c:pt>
                <c:pt idx="11965" formatCode="General">
                  <c:v>0.59824999999999995</c:v>
                </c:pt>
                <c:pt idx="11966" formatCode="General">
                  <c:v>0.59830000000000005</c:v>
                </c:pt>
                <c:pt idx="11967" formatCode="General">
                  <c:v>0.59835000000000005</c:v>
                </c:pt>
                <c:pt idx="11968" formatCode="General">
                  <c:v>0.59840000000000004</c:v>
                </c:pt>
                <c:pt idx="11969" formatCode="General">
                  <c:v>0.59845000000000004</c:v>
                </c:pt>
                <c:pt idx="11970" formatCode="General">
                  <c:v>0.59850000000000003</c:v>
                </c:pt>
                <c:pt idx="11971" formatCode="General">
                  <c:v>0.59855000000000003</c:v>
                </c:pt>
                <c:pt idx="11972" formatCode="General">
                  <c:v>0.59860000000000002</c:v>
                </c:pt>
                <c:pt idx="11973" formatCode="General">
                  <c:v>0.59865000000000002</c:v>
                </c:pt>
                <c:pt idx="11974" formatCode="General">
                  <c:v>0.59870000000000001</c:v>
                </c:pt>
                <c:pt idx="11975" formatCode="General">
                  <c:v>0.59875</c:v>
                </c:pt>
                <c:pt idx="11976" formatCode="General">
                  <c:v>0.5988</c:v>
                </c:pt>
                <c:pt idx="11977" formatCode="General">
                  <c:v>0.59884999999999999</c:v>
                </c:pt>
                <c:pt idx="11978" formatCode="General">
                  <c:v>0.59889999999999999</c:v>
                </c:pt>
                <c:pt idx="11979" formatCode="General">
                  <c:v>0.59894999999999998</c:v>
                </c:pt>
                <c:pt idx="11980" formatCode="General">
                  <c:v>0.59899999999999998</c:v>
                </c:pt>
                <c:pt idx="11981" formatCode="General">
                  <c:v>0.59904999999999997</c:v>
                </c:pt>
                <c:pt idx="11982" formatCode="General">
                  <c:v>0.59909999999999997</c:v>
                </c:pt>
                <c:pt idx="11983" formatCode="General">
                  <c:v>0.59914999999999996</c:v>
                </c:pt>
                <c:pt idx="11984" formatCode="General">
                  <c:v>0.59919999999999995</c:v>
                </c:pt>
                <c:pt idx="11985" formatCode="General">
                  <c:v>0.59924999999999995</c:v>
                </c:pt>
                <c:pt idx="11986" formatCode="General">
                  <c:v>0.59930000000000005</c:v>
                </c:pt>
                <c:pt idx="11987" formatCode="General">
                  <c:v>0.59935000000000005</c:v>
                </c:pt>
                <c:pt idx="11988" formatCode="General">
                  <c:v>0.59940000000000004</c:v>
                </c:pt>
                <c:pt idx="11989" formatCode="General">
                  <c:v>0.59945000000000004</c:v>
                </c:pt>
                <c:pt idx="11990" formatCode="General">
                  <c:v>0.59950000000000003</c:v>
                </c:pt>
                <c:pt idx="11991" formatCode="General">
                  <c:v>0.59955000000000003</c:v>
                </c:pt>
                <c:pt idx="11992" formatCode="General">
                  <c:v>0.59960000000000002</c:v>
                </c:pt>
                <c:pt idx="11993" formatCode="General">
                  <c:v>0.59965000000000002</c:v>
                </c:pt>
                <c:pt idx="11994" formatCode="General">
                  <c:v>0.59970000000000001</c:v>
                </c:pt>
                <c:pt idx="11995" formatCode="General">
                  <c:v>0.59975000000000001</c:v>
                </c:pt>
                <c:pt idx="11996" formatCode="General">
                  <c:v>0.5998</c:v>
                </c:pt>
                <c:pt idx="11997" formatCode="General">
                  <c:v>0.59984999999999999</c:v>
                </c:pt>
                <c:pt idx="11998" formatCode="General">
                  <c:v>0.59989999999999999</c:v>
                </c:pt>
                <c:pt idx="11999" formatCode="General">
                  <c:v>0.59994999999999998</c:v>
                </c:pt>
                <c:pt idx="12000" formatCode="General">
                  <c:v>0.6</c:v>
                </c:pt>
                <c:pt idx="12001" formatCode="General">
                  <c:v>0.60004999999999997</c:v>
                </c:pt>
                <c:pt idx="12002" formatCode="General">
                  <c:v>0.60009999999999997</c:v>
                </c:pt>
                <c:pt idx="12003" formatCode="General">
                  <c:v>0.60014999999999996</c:v>
                </c:pt>
                <c:pt idx="12004" formatCode="General">
                  <c:v>0.60019999999999996</c:v>
                </c:pt>
                <c:pt idx="12005" formatCode="General">
                  <c:v>0.60024999999999995</c:v>
                </c:pt>
                <c:pt idx="12006" formatCode="General">
                  <c:v>0.60029999999999994</c:v>
                </c:pt>
                <c:pt idx="12007" formatCode="General">
                  <c:v>0.60035000000000005</c:v>
                </c:pt>
                <c:pt idx="12008" formatCode="General">
                  <c:v>0.60040000000000004</c:v>
                </c:pt>
                <c:pt idx="12009" formatCode="General">
                  <c:v>0.60045000000000004</c:v>
                </c:pt>
                <c:pt idx="12010" formatCode="General">
                  <c:v>0.60050000000000003</c:v>
                </c:pt>
                <c:pt idx="12011" formatCode="General">
                  <c:v>0.60055000000000003</c:v>
                </c:pt>
                <c:pt idx="12012" formatCode="General">
                  <c:v>0.60060000000000002</c:v>
                </c:pt>
                <c:pt idx="12013" formatCode="General">
                  <c:v>0.60065000000000002</c:v>
                </c:pt>
                <c:pt idx="12014" formatCode="General">
                  <c:v>0.60070000000000001</c:v>
                </c:pt>
                <c:pt idx="12015" formatCode="General">
                  <c:v>0.60075000000000001</c:v>
                </c:pt>
                <c:pt idx="12016" formatCode="General">
                  <c:v>0.6008</c:v>
                </c:pt>
                <c:pt idx="12017" formatCode="General">
                  <c:v>0.60085</c:v>
                </c:pt>
                <c:pt idx="12018" formatCode="General">
                  <c:v>0.60089999999999999</c:v>
                </c:pt>
                <c:pt idx="12019" formatCode="General">
                  <c:v>0.60094999999999998</c:v>
                </c:pt>
                <c:pt idx="12020" formatCode="General">
                  <c:v>0.60099999999999998</c:v>
                </c:pt>
                <c:pt idx="12021" formatCode="General">
                  <c:v>0.60104999999999997</c:v>
                </c:pt>
                <c:pt idx="12022" formatCode="General">
                  <c:v>0.60109999999999997</c:v>
                </c:pt>
                <c:pt idx="12023" formatCode="General">
                  <c:v>0.60114999999999996</c:v>
                </c:pt>
                <c:pt idx="12024" formatCode="General">
                  <c:v>0.60119999999999996</c:v>
                </c:pt>
                <c:pt idx="12025" formatCode="General">
                  <c:v>0.60124999999999995</c:v>
                </c:pt>
                <c:pt idx="12026" formatCode="General">
                  <c:v>0.60129999999999995</c:v>
                </c:pt>
                <c:pt idx="12027" formatCode="General">
                  <c:v>0.60135000000000005</c:v>
                </c:pt>
                <c:pt idx="12028" formatCode="General">
                  <c:v>0.60140000000000005</c:v>
                </c:pt>
                <c:pt idx="12029" formatCode="General">
                  <c:v>0.60145000000000004</c:v>
                </c:pt>
                <c:pt idx="12030" formatCode="General">
                  <c:v>0.60150000000000003</c:v>
                </c:pt>
                <c:pt idx="12031" formatCode="General">
                  <c:v>0.60155000000000003</c:v>
                </c:pt>
                <c:pt idx="12032" formatCode="General">
                  <c:v>0.60160000000000002</c:v>
                </c:pt>
                <c:pt idx="12033" formatCode="General">
                  <c:v>0.60165000000000002</c:v>
                </c:pt>
                <c:pt idx="12034" formatCode="General">
                  <c:v>0.60170000000000001</c:v>
                </c:pt>
                <c:pt idx="12035" formatCode="General">
                  <c:v>0.60175000000000001</c:v>
                </c:pt>
                <c:pt idx="12036" formatCode="General">
                  <c:v>0.6018</c:v>
                </c:pt>
                <c:pt idx="12037" formatCode="General">
                  <c:v>0.60185</c:v>
                </c:pt>
                <c:pt idx="12038" formatCode="General">
                  <c:v>0.60189999999999999</c:v>
                </c:pt>
                <c:pt idx="12039" formatCode="General">
                  <c:v>0.60194999999999999</c:v>
                </c:pt>
                <c:pt idx="12040" formatCode="General">
                  <c:v>0.60199999999999998</c:v>
                </c:pt>
                <c:pt idx="12041" formatCode="General">
                  <c:v>0.60204999999999997</c:v>
                </c:pt>
                <c:pt idx="12042" formatCode="General">
                  <c:v>0.60209999999999997</c:v>
                </c:pt>
                <c:pt idx="12043" formatCode="General">
                  <c:v>0.60214999999999996</c:v>
                </c:pt>
                <c:pt idx="12044" formatCode="General">
                  <c:v>0.60219999999999996</c:v>
                </c:pt>
                <c:pt idx="12045" formatCode="General">
                  <c:v>0.60224999999999995</c:v>
                </c:pt>
                <c:pt idx="12046" formatCode="General">
                  <c:v>0.60229999999999995</c:v>
                </c:pt>
                <c:pt idx="12047" formatCode="General">
                  <c:v>0.60235000000000005</c:v>
                </c:pt>
                <c:pt idx="12048" formatCode="General">
                  <c:v>0.60240000000000005</c:v>
                </c:pt>
                <c:pt idx="12049" formatCode="General">
                  <c:v>0.60245000000000004</c:v>
                </c:pt>
                <c:pt idx="12050" formatCode="General">
                  <c:v>0.60250000000000004</c:v>
                </c:pt>
                <c:pt idx="12051" formatCode="General">
                  <c:v>0.60255000000000003</c:v>
                </c:pt>
                <c:pt idx="12052" formatCode="General">
                  <c:v>0.60260000000000002</c:v>
                </c:pt>
                <c:pt idx="12053" formatCode="General">
                  <c:v>0.60265000000000002</c:v>
                </c:pt>
                <c:pt idx="12054" formatCode="General">
                  <c:v>0.60270000000000001</c:v>
                </c:pt>
                <c:pt idx="12055" formatCode="General">
                  <c:v>0.60275000000000001</c:v>
                </c:pt>
                <c:pt idx="12056" formatCode="General">
                  <c:v>0.6028</c:v>
                </c:pt>
                <c:pt idx="12057" formatCode="General">
                  <c:v>0.60285</c:v>
                </c:pt>
                <c:pt idx="12058" formatCode="General">
                  <c:v>0.60289999999999999</c:v>
                </c:pt>
                <c:pt idx="12059" formatCode="General">
                  <c:v>0.60294999999999999</c:v>
                </c:pt>
                <c:pt idx="12060" formatCode="General">
                  <c:v>0.60299999999999998</c:v>
                </c:pt>
                <c:pt idx="12061" formatCode="General">
                  <c:v>0.60304999999999997</c:v>
                </c:pt>
                <c:pt idx="12062" formatCode="General">
                  <c:v>0.60309999999999997</c:v>
                </c:pt>
                <c:pt idx="12063" formatCode="General">
                  <c:v>0.60314999999999996</c:v>
                </c:pt>
                <c:pt idx="12064" formatCode="General">
                  <c:v>0.60319999999999996</c:v>
                </c:pt>
                <c:pt idx="12065" formatCode="General">
                  <c:v>0.60324999999999995</c:v>
                </c:pt>
                <c:pt idx="12066" formatCode="General">
                  <c:v>0.60329999999999995</c:v>
                </c:pt>
                <c:pt idx="12067" formatCode="General">
                  <c:v>0.60335000000000005</c:v>
                </c:pt>
                <c:pt idx="12068" formatCode="General">
                  <c:v>0.60340000000000005</c:v>
                </c:pt>
                <c:pt idx="12069" formatCode="General">
                  <c:v>0.60345000000000004</c:v>
                </c:pt>
                <c:pt idx="12070" formatCode="General">
                  <c:v>0.60350000000000004</c:v>
                </c:pt>
                <c:pt idx="12071" formatCode="General">
                  <c:v>0.60355000000000003</c:v>
                </c:pt>
                <c:pt idx="12072" formatCode="General">
                  <c:v>0.60360000000000003</c:v>
                </c:pt>
                <c:pt idx="12073" formatCode="General">
                  <c:v>0.60365000000000002</c:v>
                </c:pt>
                <c:pt idx="12074" formatCode="General">
                  <c:v>0.60370000000000001</c:v>
                </c:pt>
                <c:pt idx="12075" formatCode="General">
                  <c:v>0.60375000000000001</c:v>
                </c:pt>
                <c:pt idx="12076" formatCode="General">
                  <c:v>0.6038</c:v>
                </c:pt>
                <c:pt idx="12077" formatCode="General">
                  <c:v>0.60385</c:v>
                </c:pt>
                <c:pt idx="12078" formatCode="General">
                  <c:v>0.60389999999999999</c:v>
                </c:pt>
                <c:pt idx="12079" formatCode="General">
                  <c:v>0.60394999999999999</c:v>
                </c:pt>
                <c:pt idx="12080" formatCode="General">
                  <c:v>0.60399999999999998</c:v>
                </c:pt>
                <c:pt idx="12081" formatCode="General">
                  <c:v>0.60404999999999998</c:v>
                </c:pt>
                <c:pt idx="12082" formatCode="General">
                  <c:v>0.60409999999999997</c:v>
                </c:pt>
                <c:pt idx="12083" formatCode="General">
                  <c:v>0.60414999999999996</c:v>
                </c:pt>
                <c:pt idx="12084" formatCode="General">
                  <c:v>0.60419999999999996</c:v>
                </c:pt>
                <c:pt idx="12085" formatCode="General">
                  <c:v>0.60424999999999995</c:v>
                </c:pt>
                <c:pt idx="12086" formatCode="General">
                  <c:v>0.60429999999999995</c:v>
                </c:pt>
                <c:pt idx="12087" formatCode="General">
                  <c:v>0.60435000000000005</c:v>
                </c:pt>
                <c:pt idx="12088" formatCode="General">
                  <c:v>0.60440000000000005</c:v>
                </c:pt>
                <c:pt idx="12089" formatCode="General">
                  <c:v>0.60445000000000004</c:v>
                </c:pt>
                <c:pt idx="12090" formatCode="General">
                  <c:v>0.60450000000000004</c:v>
                </c:pt>
                <c:pt idx="12091" formatCode="General">
                  <c:v>0.60455000000000003</c:v>
                </c:pt>
                <c:pt idx="12092" formatCode="General">
                  <c:v>0.60460000000000003</c:v>
                </c:pt>
                <c:pt idx="12093" formatCode="General">
                  <c:v>0.60465000000000002</c:v>
                </c:pt>
                <c:pt idx="12094" formatCode="General">
                  <c:v>0.60470000000000002</c:v>
                </c:pt>
                <c:pt idx="12095" formatCode="General">
                  <c:v>0.60475000000000001</c:v>
                </c:pt>
                <c:pt idx="12096" formatCode="General">
                  <c:v>0.6048</c:v>
                </c:pt>
                <c:pt idx="12097" formatCode="General">
                  <c:v>0.60485</c:v>
                </c:pt>
                <c:pt idx="12098" formatCode="General">
                  <c:v>0.60489999999999999</c:v>
                </c:pt>
                <c:pt idx="12099" formatCode="General">
                  <c:v>0.60494999999999999</c:v>
                </c:pt>
                <c:pt idx="12100" formatCode="General">
                  <c:v>0.60499999999999998</c:v>
                </c:pt>
                <c:pt idx="12101" formatCode="General">
                  <c:v>0.60504999999999998</c:v>
                </c:pt>
                <c:pt idx="12102" formatCode="General">
                  <c:v>0.60509999999999997</c:v>
                </c:pt>
                <c:pt idx="12103" formatCode="General">
                  <c:v>0.60514999999999997</c:v>
                </c:pt>
                <c:pt idx="12104" formatCode="General">
                  <c:v>0.60519999999999996</c:v>
                </c:pt>
                <c:pt idx="12105" formatCode="General">
                  <c:v>0.60524999999999995</c:v>
                </c:pt>
                <c:pt idx="12106" formatCode="General">
                  <c:v>0.60529999999999995</c:v>
                </c:pt>
                <c:pt idx="12107" formatCode="General">
                  <c:v>0.60535000000000005</c:v>
                </c:pt>
                <c:pt idx="12108" formatCode="General">
                  <c:v>0.60540000000000005</c:v>
                </c:pt>
                <c:pt idx="12109" formatCode="General">
                  <c:v>0.60545000000000004</c:v>
                </c:pt>
                <c:pt idx="12110" formatCode="General">
                  <c:v>0.60550000000000004</c:v>
                </c:pt>
                <c:pt idx="12111" formatCode="General">
                  <c:v>0.60555000000000003</c:v>
                </c:pt>
                <c:pt idx="12112" formatCode="General">
                  <c:v>0.60560000000000003</c:v>
                </c:pt>
                <c:pt idx="12113" formatCode="General">
                  <c:v>0.60565000000000002</c:v>
                </c:pt>
                <c:pt idx="12114" formatCode="General">
                  <c:v>0.60570000000000002</c:v>
                </c:pt>
                <c:pt idx="12115" formatCode="General">
                  <c:v>0.60575000000000001</c:v>
                </c:pt>
                <c:pt idx="12116" formatCode="General">
                  <c:v>0.60580000000000001</c:v>
                </c:pt>
                <c:pt idx="12117" formatCode="General">
                  <c:v>0.60585</c:v>
                </c:pt>
                <c:pt idx="12118" formatCode="General">
                  <c:v>0.60589999999999999</c:v>
                </c:pt>
                <c:pt idx="12119" formatCode="General">
                  <c:v>0.60594999999999999</c:v>
                </c:pt>
                <c:pt idx="12120" formatCode="General">
                  <c:v>0.60599999999999998</c:v>
                </c:pt>
                <c:pt idx="12121" formatCode="General">
                  <c:v>0.60604999999999998</c:v>
                </c:pt>
                <c:pt idx="12122" formatCode="General">
                  <c:v>0.60609999999999997</c:v>
                </c:pt>
                <c:pt idx="12123" formatCode="General">
                  <c:v>0.60614999999999997</c:v>
                </c:pt>
                <c:pt idx="12124" formatCode="General">
                  <c:v>0.60619999999999996</c:v>
                </c:pt>
                <c:pt idx="12125" formatCode="General">
                  <c:v>0.60624999999999996</c:v>
                </c:pt>
                <c:pt idx="12126" formatCode="General">
                  <c:v>0.60629999999999995</c:v>
                </c:pt>
                <c:pt idx="12127" formatCode="General">
                  <c:v>0.60634999999999994</c:v>
                </c:pt>
                <c:pt idx="12128" formatCode="General">
                  <c:v>0.60640000000000005</c:v>
                </c:pt>
                <c:pt idx="12129" formatCode="General">
                  <c:v>0.60645000000000004</c:v>
                </c:pt>
                <c:pt idx="12130" formatCode="General">
                  <c:v>0.60650000000000004</c:v>
                </c:pt>
                <c:pt idx="12131" formatCode="General">
                  <c:v>0.60655000000000003</c:v>
                </c:pt>
                <c:pt idx="12132" formatCode="General">
                  <c:v>0.60660000000000003</c:v>
                </c:pt>
                <c:pt idx="12133" formatCode="General">
                  <c:v>0.60665000000000002</c:v>
                </c:pt>
                <c:pt idx="12134" formatCode="General">
                  <c:v>0.60670000000000002</c:v>
                </c:pt>
                <c:pt idx="12135" formatCode="General">
                  <c:v>0.60675000000000001</c:v>
                </c:pt>
                <c:pt idx="12136" formatCode="General">
                  <c:v>0.60680000000000001</c:v>
                </c:pt>
                <c:pt idx="12137" formatCode="General">
                  <c:v>0.60685</c:v>
                </c:pt>
                <c:pt idx="12138" formatCode="General">
                  <c:v>0.6069</c:v>
                </c:pt>
                <c:pt idx="12139" formatCode="General">
                  <c:v>0.60694999999999999</c:v>
                </c:pt>
                <c:pt idx="12140" formatCode="General">
                  <c:v>0.60699999999999998</c:v>
                </c:pt>
                <c:pt idx="12141" formatCode="General">
                  <c:v>0.60704999999999998</c:v>
                </c:pt>
                <c:pt idx="12142" formatCode="General">
                  <c:v>0.60709999999999997</c:v>
                </c:pt>
                <c:pt idx="12143" formatCode="General">
                  <c:v>0.60714999999999997</c:v>
                </c:pt>
                <c:pt idx="12144" formatCode="General">
                  <c:v>0.60719999999999996</c:v>
                </c:pt>
                <c:pt idx="12145" formatCode="General">
                  <c:v>0.60724999999999996</c:v>
                </c:pt>
                <c:pt idx="12146" formatCode="General">
                  <c:v>0.60729999999999995</c:v>
                </c:pt>
                <c:pt idx="12147" formatCode="General">
                  <c:v>0.60734999999999995</c:v>
                </c:pt>
                <c:pt idx="12148" formatCode="General">
                  <c:v>0.60740000000000005</c:v>
                </c:pt>
                <c:pt idx="12149" formatCode="General">
                  <c:v>0.60745000000000005</c:v>
                </c:pt>
                <c:pt idx="12150" formatCode="General">
                  <c:v>0.60750000000000004</c:v>
                </c:pt>
                <c:pt idx="12151" formatCode="General">
                  <c:v>0.60755000000000003</c:v>
                </c:pt>
                <c:pt idx="12152" formatCode="General">
                  <c:v>0.60760000000000003</c:v>
                </c:pt>
                <c:pt idx="12153" formatCode="General">
                  <c:v>0.60765000000000002</c:v>
                </c:pt>
                <c:pt idx="12154" formatCode="General">
                  <c:v>0.60770000000000002</c:v>
                </c:pt>
                <c:pt idx="12155" formatCode="General">
                  <c:v>0.60775000000000001</c:v>
                </c:pt>
                <c:pt idx="12156" formatCode="General">
                  <c:v>0.60780000000000001</c:v>
                </c:pt>
                <c:pt idx="12157" formatCode="General">
                  <c:v>0.60785</c:v>
                </c:pt>
                <c:pt idx="12158" formatCode="General">
                  <c:v>0.6079</c:v>
                </c:pt>
                <c:pt idx="12159" formatCode="General">
                  <c:v>0.60794999999999999</c:v>
                </c:pt>
                <c:pt idx="12160" formatCode="General">
                  <c:v>0.60799999999999998</c:v>
                </c:pt>
                <c:pt idx="12161" formatCode="General">
                  <c:v>0.60804999999999998</c:v>
                </c:pt>
                <c:pt idx="12162" formatCode="General">
                  <c:v>0.60809999999999997</c:v>
                </c:pt>
                <c:pt idx="12163" formatCode="General">
                  <c:v>0.60814999999999997</c:v>
                </c:pt>
                <c:pt idx="12164" formatCode="General">
                  <c:v>0.60819999999999996</c:v>
                </c:pt>
                <c:pt idx="12165" formatCode="General">
                  <c:v>0.60824999999999996</c:v>
                </c:pt>
                <c:pt idx="12166" formatCode="General">
                  <c:v>0.60829999999999995</c:v>
                </c:pt>
                <c:pt idx="12167" formatCode="General">
                  <c:v>0.60834999999999995</c:v>
                </c:pt>
                <c:pt idx="12168" formatCode="General">
                  <c:v>0.60840000000000005</c:v>
                </c:pt>
                <c:pt idx="12169" formatCode="General">
                  <c:v>0.60845000000000005</c:v>
                </c:pt>
                <c:pt idx="12170" formatCode="General">
                  <c:v>0.60850000000000004</c:v>
                </c:pt>
                <c:pt idx="12171" formatCode="General">
                  <c:v>0.60855000000000004</c:v>
                </c:pt>
                <c:pt idx="12172" formatCode="General">
                  <c:v>0.60860000000000003</c:v>
                </c:pt>
                <c:pt idx="12173" formatCode="General">
                  <c:v>0.60865000000000002</c:v>
                </c:pt>
                <c:pt idx="12174" formatCode="General">
                  <c:v>0.60870000000000002</c:v>
                </c:pt>
                <c:pt idx="12175" formatCode="General">
                  <c:v>0.60875000000000001</c:v>
                </c:pt>
                <c:pt idx="12176" formatCode="General">
                  <c:v>0.60880000000000001</c:v>
                </c:pt>
                <c:pt idx="12177" formatCode="General">
                  <c:v>0.60885</c:v>
                </c:pt>
                <c:pt idx="12178" formatCode="General">
                  <c:v>0.6089</c:v>
                </c:pt>
                <c:pt idx="12179" formatCode="General">
                  <c:v>0.60894999999999999</c:v>
                </c:pt>
                <c:pt idx="12180" formatCode="General">
                  <c:v>0.60899999999999999</c:v>
                </c:pt>
                <c:pt idx="12181" formatCode="General">
                  <c:v>0.60904999999999998</c:v>
                </c:pt>
                <c:pt idx="12182" formatCode="General">
                  <c:v>0.60909999999999997</c:v>
                </c:pt>
                <c:pt idx="12183" formatCode="General">
                  <c:v>0.60914999999999997</c:v>
                </c:pt>
                <c:pt idx="12184" formatCode="General">
                  <c:v>0.60919999999999996</c:v>
                </c:pt>
                <c:pt idx="12185" formatCode="General">
                  <c:v>0.60924999999999996</c:v>
                </c:pt>
                <c:pt idx="12186" formatCode="General">
                  <c:v>0.60929999999999995</c:v>
                </c:pt>
                <c:pt idx="12187" formatCode="General">
                  <c:v>0.60934999999999995</c:v>
                </c:pt>
                <c:pt idx="12188" formatCode="General">
                  <c:v>0.60940000000000005</c:v>
                </c:pt>
                <c:pt idx="12189" formatCode="General">
                  <c:v>0.60945000000000005</c:v>
                </c:pt>
                <c:pt idx="12190" formatCode="General">
                  <c:v>0.60950000000000004</c:v>
                </c:pt>
                <c:pt idx="12191" formatCode="General">
                  <c:v>0.60955000000000004</c:v>
                </c:pt>
                <c:pt idx="12192" formatCode="General">
                  <c:v>0.60960000000000003</c:v>
                </c:pt>
                <c:pt idx="12193" formatCode="General">
                  <c:v>0.60965000000000003</c:v>
                </c:pt>
                <c:pt idx="12194" formatCode="General">
                  <c:v>0.60970000000000002</c:v>
                </c:pt>
                <c:pt idx="12195" formatCode="General">
                  <c:v>0.60975000000000001</c:v>
                </c:pt>
                <c:pt idx="12196" formatCode="General">
                  <c:v>0.60980000000000001</c:v>
                </c:pt>
                <c:pt idx="12197" formatCode="General">
                  <c:v>0.60985</c:v>
                </c:pt>
                <c:pt idx="12198" formatCode="General">
                  <c:v>0.6099</c:v>
                </c:pt>
                <c:pt idx="12199" formatCode="General">
                  <c:v>0.60994999999999999</c:v>
                </c:pt>
                <c:pt idx="12200" formatCode="General">
                  <c:v>0.61</c:v>
                </c:pt>
                <c:pt idx="12201" formatCode="General">
                  <c:v>0.61004999999999998</c:v>
                </c:pt>
                <c:pt idx="12202" formatCode="General">
                  <c:v>0.61009999999999998</c:v>
                </c:pt>
                <c:pt idx="12203" formatCode="General">
                  <c:v>0.61014999999999997</c:v>
                </c:pt>
                <c:pt idx="12204" formatCode="General">
                  <c:v>0.61019999999999996</c:v>
                </c:pt>
                <c:pt idx="12205" formatCode="General">
                  <c:v>0.61024999999999996</c:v>
                </c:pt>
                <c:pt idx="12206" formatCode="General">
                  <c:v>0.61029999999999995</c:v>
                </c:pt>
                <c:pt idx="12207" formatCode="General">
                  <c:v>0.61034999999999995</c:v>
                </c:pt>
                <c:pt idx="12208" formatCode="General">
                  <c:v>0.61040000000000005</c:v>
                </c:pt>
                <c:pt idx="12209" formatCode="General">
                  <c:v>0.61045000000000005</c:v>
                </c:pt>
                <c:pt idx="12210" formatCode="General">
                  <c:v>0.61050000000000004</c:v>
                </c:pt>
                <c:pt idx="12211" formatCode="General">
                  <c:v>0.61055000000000004</c:v>
                </c:pt>
                <c:pt idx="12212" formatCode="General">
                  <c:v>0.61060000000000003</c:v>
                </c:pt>
                <c:pt idx="12213" formatCode="General">
                  <c:v>0.61065000000000003</c:v>
                </c:pt>
                <c:pt idx="12214" formatCode="General">
                  <c:v>0.61070000000000002</c:v>
                </c:pt>
                <c:pt idx="12215" formatCode="General">
                  <c:v>0.61075000000000002</c:v>
                </c:pt>
                <c:pt idx="12216" formatCode="General">
                  <c:v>0.61080000000000001</c:v>
                </c:pt>
                <c:pt idx="12217" formatCode="General">
                  <c:v>0.61085</c:v>
                </c:pt>
                <c:pt idx="12218" formatCode="General">
                  <c:v>0.6109</c:v>
                </c:pt>
                <c:pt idx="12219" formatCode="General">
                  <c:v>0.61094999999999999</c:v>
                </c:pt>
                <c:pt idx="12220" formatCode="General">
                  <c:v>0.61099999999999999</c:v>
                </c:pt>
                <c:pt idx="12221" formatCode="General">
                  <c:v>0.61104999999999998</c:v>
                </c:pt>
                <c:pt idx="12222" formatCode="General">
                  <c:v>0.61109999999999998</c:v>
                </c:pt>
                <c:pt idx="12223" formatCode="General">
                  <c:v>0.61114999999999997</c:v>
                </c:pt>
                <c:pt idx="12224" formatCode="General">
                  <c:v>0.61119999999999997</c:v>
                </c:pt>
                <c:pt idx="12225" formatCode="General">
                  <c:v>0.61124999999999996</c:v>
                </c:pt>
                <c:pt idx="12226" formatCode="General">
                  <c:v>0.61129999999999995</c:v>
                </c:pt>
                <c:pt idx="12227" formatCode="General">
                  <c:v>0.61134999999999995</c:v>
                </c:pt>
                <c:pt idx="12228" formatCode="General">
                  <c:v>0.61140000000000005</c:v>
                </c:pt>
                <c:pt idx="12229" formatCode="General">
                  <c:v>0.61145000000000005</c:v>
                </c:pt>
                <c:pt idx="12230" formatCode="General">
                  <c:v>0.61150000000000004</c:v>
                </c:pt>
                <c:pt idx="12231" formatCode="General">
                  <c:v>0.61155000000000004</c:v>
                </c:pt>
                <c:pt idx="12232" formatCode="General">
                  <c:v>0.61160000000000003</c:v>
                </c:pt>
                <c:pt idx="12233" formatCode="General">
                  <c:v>0.61165000000000003</c:v>
                </c:pt>
                <c:pt idx="12234" formatCode="General">
                  <c:v>0.61170000000000002</c:v>
                </c:pt>
                <c:pt idx="12235" formatCode="General">
                  <c:v>0.61175000000000002</c:v>
                </c:pt>
                <c:pt idx="12236" formatCode="General">
                  <c:v>0.61180000000000001</c:v>
                </c:pt>
                <c:pt idx="12237" formatCode="General">
                  <c:v>0.61185</c:v>
                </c:pt>
                <c:pt idx="12238" formatCode="General">
                  <c:v>0.6119</c:v>
                </c:pt>
                <c:pt idx="12239" formatCode="General">
                  <c:v>0.61194999999999999</c:v>
                </c:pt>
                <c:pt idx="12240" formatCode="General">
                  <c:v>0.61199999999999999</c:v>
                </c:pt>
                <c:pt idx="12241" formatCode="General">
                  <c:v>0.61204999999999998</c:v>
                </c:pt>
                <c:pt idx="12242" formatCode="General">
                  <c:v>0.61209999999999998</c:v>
                </c:pt>
                <c:pt idx="12243" formatCode="General">
                  <c:v>0.61214999999999997</c:v>
                </c:pt>
                <c:pt idx="12244" formatCode="General">
                  <c:v>0.61219999999999997</c:v>
                </c:pt>
                <c:pt idx="12245" formatCode="General">
                  <c:v>0.61224999999999996</c:v>
                </c:pt>
                <c:pt idx="12246" formatCode="General">
                  <c:v>0.61229999999999996</c:v>
                </c:pt>
                <c:pt idx="12247" formatCode="General">
                  <c:v>0.61234999999999995</c:v>
                </c:pt>
                <c:pt idx="12248" formatCode="General">
                  <c:v>0.61240000000000006</c:v>
                </c:pt>
                <c:pt idx="12249" formatCode="General">
                  <c:v>0.61245000000000005</c:v>
                </c:pt>
                <c:pt idx="12250" formatCode="General">
                  <c:v>0.61250000000000004</c:v>
                </c:pt>
                <c:pt idx="12251" formatCode="General">
                  <c:v>0.61255000000000004</c:v>
                </c:pt>
                <c:pt idx="12252" formatCode="General">
                  <c:v>0.61260000000000003</c:v>
                </c:pt>
                <c:pt idx="12253" formatCode="General">
                  <c:v>0.61265000000000003</c:v>
                </c:pt>
                <c:pt idx="12254" formatCode="General">
                  <c:v>0.61270000000000002</c:v>
                </c:pt>
                <c:pt idx="12255" formatCode="General">
                  <c:v>0.61275000000000002</c:v>
                </c:pt>
                <c:pt idx="12256" formatCode="General">
                  <c:v>0.61280000000000001</c:v>
                </c:pt>
                <c:pt idx="12257" formatCode="General">
                  <c:v>0.61285000000000001</c:v>
                </c:pt>
                <c:pt idx="12258" formatCode="General">
                  <c:v>0.6129</c:v>
                </c:pt>
                <c:pt idx="12259" formatCode="General">
                  <c:v>0.61294999999999999</c:v>
                </c:pt>
                <c:pt idx="12260" formatCode="General">
                  <c:v>0.61299999999999999</c:v>
                </c:pt>
                <c:pt idx="12261" formatCode="General">
                  <c:v>0.61304999999999998</c:v>
                </c:pt>
                <c:pt idx="12262" formatCode="General">
                  <c:v>0.61309999999999998</c:v>
                </c:pt>
                <c:pt idx="12263" formatCode="General">
                  <c:v>0.61314999999999997</c:v>
                </c:pt>
                <c:pt idx="12264" formatCode="General">
                  <c:v>0.61319999999999997</c:v>
                </c:pt>
                <c:pt idx="12265" formatCode="General">
                  <c:v>0.61324999999999996</c:v>
                </c:pt>
                <c:pt idx="12266" formatCode="General">
                  <c:v>0.61329999999999996</c:v>
                </c:pt>
                <c:pt idx="12267" formatCode="General">
                  <c:v>0.61334999999999995</c:v>
                </c:pt>
                <c:pt idx="12268" formatCode="General">
                  <c:v>0.61339999999999995</c:v>
                </c:pt>
                <c:pt idx="12269" formatCode="General">
                  <c:v>0.61345000000000005</c:v>
                </c:pt>
                <c:pt idx="12270" formatCode="General">
                  <c:v>0.61350000000000005</c:v>
                </c:pt>
                <c:pt idx="12271" formatCode="General">
                  <c:v>0.61355000000000004</c:v>
                </c:pt>
                <c:pt idx="12272" formatCode="General">
                  <c:v>0.61360000000000003</c:v>
                </c:pt>
                <c:pt idx="12273" formatCode="General">
                  <c:v>0.61365000000000003</c:v>
                </c:pt>
                <c:pt idx="12274" formatCode="General">
                  <c:v>0.61370000000000002</c:v>
                </c:pt>
                <c:pt idx="12275" formatCode="General">
                  <c:v>0.61375000000000002</c:v>
                </c:pt>
                <c:pt idx="12276" formatCode="General">
                  <c:v>0.61380000000000001</c:v>
                </c:pt>
                <c:pt idx="12277" formatCode="General">
                  <c:v>0.61385000000000001</c:v>
                </c:pt>
                <c:pt idx="12278" formatCode="General">
                  <c:v>0.6139</c:v>
                </c:pt>
                <c:pt idx="12279" formatCode="General">
                  <c:v>0.61395</c:v>
                </c:pt>
                <c:pt idx="12280" formatCode="General">
                  <c:v>0.61399999999999999</c:v>
                </c:pt>
                <c:pt idx="12281" formatCode="General">
                  <c:v>0.61404999999999998</c:v>
                </c:pt>
                <c:pt idx="12282" formatCode="General">
                  <c:v>0.61409999999999998</c:v>
                </c:pt>
                <c:pt idx="12283" formatCode="General">
                  <c:v>0.61414999999999997</c:v>
                </c:pt>
                <c:pt idx="12284" formatCode="General">
                  <c:v>0.61419999999999997</c:v>
                </c:pt>
                <c:pt idx="12285" formatCode="General">
                  <c:v>0.61424999999999996</c:v>
                </c:pt>
                <c:pt idx="12286" formatCode="General">
                  <c:v>0.61429999999999996</c:v>
                </c:pt>
                <c:pt idx="12287" formatCode="General">
                  <c:v>0.61434999999999995</c:v>
                </c:pt>
                <c:pt idx="12288" formatCode="General">
                  <c:v>0.61439999999999995</c:v>
                </c:pt>
                <c:pt idx="12289" formatCode="General">
                  <c:v>0.61445000000000005</c:v>
                </c:pt>
                <c:pt idx="12290" formatCode="General">
                  <c:v>0.61450000000000005</c:v>
                </c:pt>
                <c:pt idx="12291" formatCode="General">
                  <c:v>0.61455000000000004</c:v>
                </c:pt>
                <c:pt idx="12292" formatCode="General">
                  <c:v>0.61460000000000004</c:v>
                </c:pt>
                <c:pt idx="12293" formatCode="General">
                  <c:v>0.61465000000000003</c:v>
                </c:pt>
                <c:pt idx="12294" formatCode="General">
                  <c:v>0.61470000000000002</c:v>
                </c:pt>
                <c:pt idx="12295" formatCode="General">
                  <c:v>0.61475000000000002</c:v>
                </c:pt>
                <c:pt idx="12296" formatCode="General">
                  <c:v>0.61480000000000001</c:v>
                </c:pt>
                <c:pt idx="12297" formatCode="General">
                  <c:v>0.61485000000000001</c:v>
                </c:pt>
                <c:pt idx="12298" formatCode="General">
                  <c:v>0.6149</c:v>
                </c:pt>
                <c:pt idx="12299" formatCode="General">
                  <c:v>0.61495</c:v>
                </c:pt>
                <c:pt idx="12300" formatCode="General">
                  <c:v>0.61499999999999999</c:v>
                </c:pt>
                <c:pt idx="12301" formatCode="General">
                  <c:v>0.61504999999999999</c:v>
                </c:pt>
                <c:pt idx="12302" formatCode="General">
                  <c:v>0.61509999999999998</c:v>
                </c:pt>
                <c:pt idx="12303" formatCode="General">
                  <c:v>0.61514999999999997</c:v>
                </c:pt>
                <c:pt idx="12304" formatCode="General">
                  <c:v>0.61519999999999997</c:v>
                </c:pt>
                <c:pt idx="12305" formatCode="General">
                  <c:v>0.61524999999999996</c:v>
                </c:pt>
                <c:pt idx="12306" formatCode="General">
                  <c:v>0.61529999999999996</c:v>
                </c:pt>
                <c:pt idx="12307" formatCode="General">
                  <c:v>0.61534999999999995</c:v>
                </c:pt>
                <c:pt idx="12308" formatCode="General">
                  <c:v>0.61539999999999995</c:v>
                </c:pt>
                <c:pt idx="12309" formatCode="General">
                  <c:v>0.61545000000000005</c:v>
                </c:pt>
                <c:pt idx="12310" formatCode="General">
                  <c:v>0.61550000000000005</c:v>
                </c:pt>
                <c:pt idx="12311" formatCode="General">
                  <c:v>0.61555000000000004</c:v>
                </c:pt>
                <c:pt idx="12312" formatCode="General">
                  <c:v>0.61560000000000004</c:v>
                </c:pt>
                <c:pt idx="12313" formatCode="General">
                  <c:v>0.61565000000000003</c:v>
                </c:pt>
                <c:pt idx="12314" formatCode="General">
                  <c:v>0.61570000000000003</c:v>
                </c:pt>
                <c:pt idx="12315" formatCode="General">
                  <c:v>0.61575000000000002</c:v>
                </c:pt>
                <c:pt idx="12316" formatCode="General">
                  <c:v>0.61580000000000001</c:v>
                </c:pt>
                <c:pt idx="12317" formatCode="General">
                  <c:v>0.61585000000000001</c:v>
                </c:pt>
                <c:pt idx="12318" formatCode="General">
                  <c:v>0.6159</c:v>
                </c:pt>
                <c:pt idx="12319" formatCode="General">
                  <c:v>0.61595</c:v>
                </c:pt>
                <c:pt idx="12320" formatCode="General">
                  <c:v>0.61599999999999999</c:v>
                </c:pt>
                <c:pt idx="12321" formatCode="General">
                  <c:v>0.61604999999999999</c:v>
                </c:pt>
                <c:pt idx="12322" formatCode="General">
                  <c:v>0.61609999999999998</c:v>
                </c:pt>
                <c:pt idx="12323" formatCode="General">
                  <c:v>0.61614999999999998</c:v>
                </c:pt>
                <c:pt idx="12324" formatCode="General">
                  <c:v>0.61619999999999997</c:v>
                </c:pt>
                <c:pt idx="12325" formatCode="General">
                  <c:v>0.61624999999999996</c:v>
                </c:pt>
                <c:pt idx="12326" formatCode="General">
                  <c:v>0.61629999999999996</c:v>
                </c:pt>
                <c:pt idx="12327" formatCode="General">
                  <c:v>0.61634999999999995</c:v>
                </c:pt>
                <c:pt idx="12328" formatCode="General">
                  <c:v>0.61639999999999995</c:v>
                </c:pt>
                <c:pt idx="12329" formatCode="General">
                  <c:v>0.61645000000000005</c:v>
                </c:pt>
                <c:pt idx="12330" formatCode="General">
                  <c:v>0.61650000000000005</c:v>
                </c:pt>
                <c:pt idx="12331" formatCode="General">
                  <c:v>0.61655000000000004</c:v>
                </c:pt>
                <c:pt idx="12332" formatCode="General">
                  <c:v>0.61660000000000004</c:v>
                </c:pt>
                <c:pt idx="12333" formatCode="General">
                  <c:v>0.61665000000000003</c:v>
                </c:pt>
                <c:pt idx="12334" formatCode="General">
                  <c:v>0.61670000000000003</c:v>
                </c:pt>
                <c:pt idx="12335" formatCode="General">
                  <c:v>0.61675000000000002</c:v>
                </c:pt>
                <c:pt idx="12336" formatCode="General">
                  <c:v>0.61680000000000001</c:v>
                </c:pt>
                <c:pt idx="12337" formatCode="General">
                  <c:v>0.61685000000000001</c:v>
                </c:pt>
                <c:pt idx="12338" formatCode="General">
                  <c:v>0.6169</c:v>
                </c:pt>
                <c:pt idx="12339" formatCode="General">
                  <c:v>0.61695</c:v>
                </c:pt>
                <c:pt idx="12340" formatCode="General">
                  <c:v>0.61699999999999999</c:v>
                </c:pt>
                <c:pt idx="12341" formatCode="General">
                  <c:v>0.61704999999999999</c:v>
                </c:pt>
                <c:pt idx="12342" formatCode="General">
                  <c:v>0.61709999999999998</c:v>
                </c:pt>
                <c:pt idx="12343" formatCode="General">
                  <c:v>0.61714999999999998</c:v>
                </c:pt>
                <c:pt idx="12344" formatCode="General">
                  <c:v>0.61719999999999997</c:v>
                </c:pt>
                <c:pt idx="12345" formatCode="General">
                  <c:v>0.61724999999999997</c:v>
                </c:pt>
                <c:pt idx="12346" formatCode="General">
                  <c:v>0.61729999999999996</c:v>
                </c:pt>
                <c:pt idx="12347" formatCode="General">
                  <c:v>0.61734999999999995</c:v>
                </c:pt>
                <c:pt idx="12348" formatCode="General">
                  <c:v>0.61739999999999995</c:v>
                </c:pt>
                <c:pt idx="12349" formatCode="General">
                  <c:v>0.61745000000000005</c:v>
                </c:pt>
                <c:pt idx="12350" formatCode="General">
                  <c:v>0.61750000000000005</c:v>
                </c:pt>
                <c:pt idx="12351" formatCode="General">
                  <c:v>0.61755000000000004</c:v>
                </c:pt>
                <c:pt idx="12352" formatCode="General">
                  <c:v>0.61760000000000004</c:v>
                </c:pt>
                <c:pt idx="12353" formatCode="General">
                  <c:v>0.61765000000000003</c:v>
                </c:pt>
                <c:pt idx="12354" formatCode="General">
                  <c:v>0.61770000000000003</c:v>
                </c:pt>
                <c:pt idx="12355" formatCode="General">
                  <c:v>0.61775000000000002</c:v>
                </c:pt>
                <c:pt idx="12356" formatCode="General">
                  <c:v>0.61780000000000002</c:v>
                </c:pt>
                <c:pt idx="12357" formatCode="General">
                  <c:v>0.61785000000000001</c:v>
                </c:pt>
                <c:pt idx="12358" formatCode="General">
                  <c:v>0.6179</c:v>
                </c:pt>
                <c:pt idx="12359" formatCode="General">
                  <c:v>0.61795</c:v>
                </c:pt>
                <c:pt idx="12360" formatCode="General">
                  <c:v>0.61799999999999999</c:v>
                </c:pt>
                <c:pt idx="12361" formatCode="General">
                  <c:v>0.61804999999999999</c:v>
                </c:pt>
                <c:pt idx="12362" formatCode="General">
                  <c:v>0.61809999999999998</c:v>
                </c:pt>
                <c:pt idx="12363" formatCode="General">
                  <c:v>0.61814999999999998</c:v>
                </c:pt>
                <c:pt idx="12364" formatCode="General">
                  <c:v>0.61819999999999997</c:v>
                </c:pt>
                <c:pt idx="12365" formatCode="General">
                  <c:v>0.61824999999999997</c:v>
                </c:pt>
                <c:pt idx="12366" formatCode="General">
                  <c:v>0.61829999999999996</c:v>
                </c:pt>
                <c:pt idx="12367" formatCode="General">
                  <c:v>0.61834999999999996</c:v>
                </c:pt>
                <c:pt idx="12368" formatCode="General">
                  <c:v>0.61839999999999995</c:v>
                </c:pt>
                <c:pt idx="12369" formatCode="General">
                  <c:v>0.61845000000000006</c:v>
                </c:pt>
                <c:pt idx="12370" formatCode="General">
                  <c:v>0.61850000000000005</c:v>
                </c:pt>
                <c:pt idx="12371" formatCode="General">
                  <c:v>0.61855000000000004</c:v>
                </c:pt>
                <c:pt idx="12372" formatCode="General">
                  <c:v>0.61860000000000004</c:v>
                </c:pt>
                <c:pt idx="12373" formatCode="General">
                  <c:v>0.61865000000000003</c:v>
                </c:pt>
                <c:pt idx="12374" formatCode="General">
                  <c:v>0.61870000000000003</c:v>
                </c:pt>
                <c:pt idx="12375" formatCode="General">
                  <c:v>0.61875000000000002</c:v>
                </c:pt>
                <c:pt idx="12376" formatCode="General">
                  <c:v>0.61880000000000002</c:v>
                </c:pt>
                <c:pt idx="12377" formatCode="General">
                  <c:v>0.61885000000000001</c:v>
                </c:pt>
                <c:pt idx="12378" formatCode="General">
                  <c:v>0.61890000000000001</c:v>
                </c:pt>
                <c:pt idx="12379" formatCode="General">
                  <c:v>0.61895</c:v>
                </c:pt>
                <c:pt idx="12380" formatCode="General">
                  <c:v>0.61899999999999999</c:v>
                </c:pt>
                <c:pt idx="12381" formatCode="General">
                  <c:v>0.61904999999999999</c:v>
                </c:pt>
                <c:pt idx="12382" formatCode="General">
                  <c:v>0.61909999999999998</c:v>
                </c:pt>
                <c:pt idx="12383" formatCode="General">
                  <c:v>0.61914999999999998</c:v>
                </c:pt>
                <c:pt idx="12384" formatCode="General">
                  <c:v>0.61919999999999997</c:v>
                </c:pt>
                <c:pt idx="12385" formatCode="General">
                  <c:v>0.61924999999999997</c:v>
                </c:pt>
                <c:pt idx="12386" formatCode="General">
                  <c:v>0.61929999999999996</c:v>
                </c:pt>
                <c:pt idx="12387" formatCode="General">
                  <c:v>0.61934999999999996</c:v>
                </c:pt>
                <c:pt idx="12388" formatCode="General">
                  <c:v>0.61939999999999995</c:v>
                </c:pt>
                <c:pt idx="12389" formatCode="General">
                  <c:v>0.61944999999999995</c:v>
                </c:pt>
                <c:pt idx="12390" formatCode="General">
                  <c:v>0.61950000000000005</c:v>
                </c:pt>
                <c:pt idx="12391" formatCode="General">
                  <c:v>0.61955000000000005</c:v>
                </c:pt>
                <c:pt idx="12392" formatCode="General">
                  <c:v>0.61960000000000004</c:v>
                </c:pt>
                <c:pt idx="12393" formatCode="General">
                  <c:v>0.61965000000000003</c:v>
                </c:pt>
                <c:pt idx="12394" formatCode="General">
                  <c:v>0.61970000000000003</c:v>
                </c:pt>
                <c:pt idx="12395" formatCode="General">
                  <c:v>0.61975000000000002</c:v>
                </c:pt>
                <c:pt idx="12396" formatCode="General">
                  <c:v>0.61980000000000002</c:v>
                </c:pt>
                <c:pt idx="12397" formatCode="General">
                  <c:v>0.61985000000000001</c:v>
                </c:pt>
                <c:pt idx="12398" formatCode="General">
                  <c:v>0.61990000000000001</c:v>
                </c:pt>
                <c:pt idx="12399" formatCode="General">
                  <c:v>0.61995</c:v>
                </c:pt>
                <c:pt idx="12400" formatCode="General">
                  <c:v>0.62</c:v>
                </c:pt>
                <c:pt idx="12401" formatCode="General">
                  <c:v>0.62004999999999999</c:v>
                </c:pt>
                <c:pt idx="12402" formatCode="General">
                  <c:v>0.62009999999999998</c:v>
                </c:pt>
                <c:pt idx="12403" formatCode="General">
                  <c:v>0.62014999999999998</c:v>
                </c:pt>
                <c:pt idx="12404" formatCode="General">
                  <c:v>0.62019999999999997</c:v>
                </c:pt>
                <c:pt idx="12405" formatCode="General">
                  <c:v>0.62024999999999997</c:v>
                </c:pt>
                <c:pt idx="12406" formatCode="General">
                  <c:v>0.62029999999999996</c:v>
                </c:pt>
                <c:pt idx="12407" formatCode="General">
                  <c:v>0.62034999999999996</c:v>
                </c:pt>
                <c:pt idx="12408" formatCode="General">
                  <c:v>0.62039999999999995</c:v>
                </c:pt>
                <c:pt idx="12409" formatCode="General">
                  <c:v>0.62044999999999995</c:v>
                </c:pt>
                <c:pt idx="12410" formatCode="General">
                  <c:v>0.62050000000000005</c:v>
                </c:pt>
                <c:pt idx="12411" formatCode="General">
                  <c:v>0.62055000000000005</c:v>
                </c:pt>
                <c:pt idx="12412" formatCode="General">
                  <c:v>0.62060000000000004</c:v>
                </c:pt>
                <c:pt idx="12413" formatCode="General">
                  <c:v>0.62065000000000003</c:v>
                </c:pt>
                <c:pt idx="12414" formatCode="General">
                  <c:v>0.62070000000000003</c:v>
                </c:pt>
                <c:pt idx="12415" formatCode="General">
                  <c:v>0.62075000000000002</c:v>
                </c:pt>
                <c:pt idx="12416" formatCode="General">
                  <c:v>0.62080000000000002</c:v>
                </c:pt>
                <c:pt idx="12417" formatCode="General">
                  <c:v>0.62085000000000001</c:v>
                </c:pt>
                <c:pt idx="12418" formatCode="General">
                  <c:v>0.62090000000000001</c:v>
                </c:pt>
                <c:pt idx="12419" formatCode="General">
                  <c:v>0.62095</c:v>
                </c:pt>
                <c:pt idx="12420" formatCode="General">
                  <c:v>0.621</c:v>
                </c:pt>
                <c:pt idx="12421" formatCode="General">
                  <c:v>0.62104999999999999</c:v>
                </c:pt>
                <c:pt idx="12422" formatCode="General">
                  <c:v>0.62109999999999999</c:v>
                </c:pt>
                <c:pt idx="12423" formatCode="General">
                  <c:v>0.62114999999999998</c:v>
                </c:pt>
                <c:pt idx="12424" formatCode="General">
                  <c:v>0.62119999999999997</c:v>
                </c:pt>
                <c:pt idx="12425" formatCode="General">
                  <c:v>0.62124999999999997</c:v>
                </c:pt>
                <c:pt idx="12426" formatCode="General">
                  <c:v>0.62129999999999996</c:v>
                </c:pt>
                <c:pt idx="12427" formatCode="General">
                  <c:v>0.62134999999999996</c:v>
                </c:pt>
                <c:pt idx="12428" formatCode="General">
                  <c:v>0.62139999999999995</c:v>
                </c:pt>
                <c:pt idx="12429" formatCode="General">
                  <c:v>0.62144999999999995</c:v>
                </c:pt>
                <c:pt idx="12430" formatCode="General">
                  <c:v>0.62150000000000005</c:v>
                </c:pt>
                <c:pt idx="12431" formatCode="General">
                  <c:v>0.62155000000000005</c:v>
                </c:pt>
                <c:pt idx="12432" formatCode="General">
                  <c:v>0.62160000000000004</c:v>
                </c:pt>
                <c:pt idx="12433" formatCode="General">
                  <c:v>0.62165000000000004</c:v>
                </c:pt>
                <c:pt idx="12434" formatCode="General">
                  <c:v>0.62170000000000003</c:v>
                </c:pt>
                <c:pt idx="12435" formatCode="General">
                  <c:v>0.62175000000000002</c:v>
                </c:pt>
                <c:pt idx="12436" formatCode="General">
                  <c:v>0.62180000000000002</c:v>
                </c:pt>
                <c:pt idx="12437" formatCode="General">
                  <c:v>0.62185000000000001</c:v>
                </c:pt>
                <c:pt idx="12438" formatCode="General">
                  <c:v>0.62190000000000001</c:v>
                </c:pt>
                <c:pt idx="12439" formatCode="General">
                  <c:v>0.62195</c:v>
                </c:pt>
                <c:pt idx="12440" formatCode="General">
                  <c:v>0.622</c:v>
                </c:pt>
                <c:pt idx="12441" formatCode="General">
                  <c:v>0.62204999999999999</c:v>
                </c:pt>
                <c:pt idx="12442" formatCode="General">
                  <c:v>0.62209999999999999</c:v>
                </c:pt>
                <c:pt idx="12443" formatCode="General">
                  <c:v>0.62214999999999998</c:v>
                </c:pt>
                <c:pt idx="12444" formatCode="General">
                  <c:v>0.62219999999999998</c:v>
                </c:pt>
                <c:pt idx="12445" formatCode="General">
                  <c:v>0.62224999999999997</c:v>
                </c:pt>
                <c:pt idx="12446" formatCode="General">
                  <c:v>0.62229999999999996</c:v>
                </c:pt>
                <c:pt idx="12447" formatCode="General">
                  <c:v>0.62234999999999996</c:v>
                </c:pt>
                <c:pt idx="12448" formatCode="General">
                  <c:v>0.62239999999999995</c:v>
                </c:pt>
                <c:pt idx="12449" formatCode="General">
                  <c:v>0.62244999999999995</c:v>
                </c:pt>
                <c:pt idx="12450" formatCode="General">
                  <c:v>0.62250000000000005</c:v>
                </c:pt>
                <c:pt idx="12451" formatCode="General">
                  <c:v>0.62255000000000005</c:v>
                </c:pt>
                <c:pt idx="12452" formatCode="General">
                  <c:v>0.62260000000000004</c:v>
                </c:pt>
                <c:pt idx="12453" formatCode="General">
                  <c:v>0.62265000000000004</c:v>
                </c:pt>
                <c:pt idx="12454" formatCode="General">
                  <c:v>0.62270000000000003</c:v>
                </c:pt>
                <c:pt idx="12455" formatCode="General">
                  <c:v>0.62275000000000003</c:v>
                </c:pt>
                <c:pt idx="12456" formatCode="General">
                  <c:v>0.62280000000000002</c:v>
                </c:pt>
                <c:pt idx="12457" formatCode="General">
                  <c:v>0.62285000000000001</c:v>
                </c:pt>
                <c:pt idx="12458" formatCode="General">
                  <c:v>0.62290000000000001</c:v>
                </c:pt>
                <c:pt idx="12459" formatCode="General">
                  <c:v>0.62295</c:v>
                </c:pt>
                <c:pt idx="12460" formatCode="General">
                  <c:v>0.623</c:v>
                </c:pt>
                <c:pt idx="12461" formatCode="General">
                  <c:v>0.62304999999999999</c:v>
                </c:pt>
                <c:pt idx="12462" formatCode="General">
                  <c:v>0.62309999999999999</c:v>
                </c:pt>
                <c:pt idx="12463" formatCode="General">
                  <c:v>0.62314999999999998</c:v>
                </c:pt>
                <c:pt idx="12464" formatCode="General">
                  <c:v>0.62319999999999998</c:v>
                </c:pt>
                <c:pt idx="12465" formatCode="General">
                  <c:v>0.62324999999999997</c:v>
                </c:pt>
                <c:pt idx="12466" formatCode="General">
                  <c:v>0.62329999999999997</c:v>
                </c:pt>
                <c:pt idx="12467" formatCode="General">
                  <c:v>0.62334999999999996</c:v>
                </c:pt>
                <c:pt idx="12468" formatCode="General">
                  <c:v>0.62339999999999995</c:v>
                </c:pt>
                <c:pt idx="12469" formatCode="General">
                  <c:v>0.62344999999999995</c:v>
                </c:pt>
                <c:pt idx="12470" formatCode="General">
                  <c:v>0.62350000000000005</c:v>
                </c:pt>
                <c:pt idx="12471" formatCode="General">
                  <c:v>0.62355000000000005</c:v>
                </c:pt>
                <c:pt idx="12472" formatCode="General">
                  <c:v>0.62360000000000004</c:v>
                </c:pt>
                <c:pt idx="12473" formatCode="General">
                  <c:v>0.62365000000000004</c:v>
                </c:pt>
                <c:pt idx="12474" formatCode="General">
                  <c:v>0.62370000000000003</c:v>
                </c:pt>
                <c:pt idx="12475" formatCode="General">
                  <c:v>0.62375000000000003</c:v>
                </c:pt>
                <c:pt idx="12476" formatCode="General">
                  <c:v>0.62380000000000002</c:v>
                </c:pt>
                <c:pt idx="12477" formatCode="General">
                  <c:v>0.62385000000000002</c:v>
                </c:pt>
                <c:pt idx="12478" formatCode="General">
                  <c:v>0.62390000000000001</c:v>
                </c:pt>
                <c:pt idx="12479" formatCode="General">
                  <c:v>0.62395</c:v>
                </c:pt>
                <c:pt idx="12480" formatCode="General">
                  <c:v>0.624</c:v>
                </c:pt>
                <c:pt idx="12481" formatCode="General">
                  <c:v>0.62404999999999999</c:v>
                </c:pt>
                <c:pt idx="12482" formatCode="General">
                  <c:v>0.62409999999999999</c:v>
                </c:pt>
                <c:pt idx="12483" formatCode="General">
                  <c:v>0.62414999999999998</c:v>
                </c:pt>
                <c:pt idx="12484" formatCode="General">
                  <c:v>0.62419999999999998</c:v>
                </c:pt>
                <c:pt idx="12485" formatCode="General">
                  <c:v>0.62424999999999997</c:v>
                </c:pt>
                <c:pt idx="12486" formatCode="General">
                  <c:v>0.62429999999999997</c:v>
                </c:pt>
                <c:pt idx="12487" formatCode="General">
                  <c:v>0.62434999999999996</c:v>
                </c:pt>
                <c:pt idx="12488" formatCode="General">
                  <c:v>0.62439999999999996</c:v>
                </c:pt>
                <c:pt idx="12489" formatCode="General">
                  <c:v>0.62444999999999995</c:v>
                </c:pt>
                <c:pt idx="12490" formatCode="General">
                  <c:v>0.62450000000000006</c:v>
                </c:pt>
                <c:pt idx="12491" formatCode="General">
                  <c:v>0.62455000000000005</c:v>
                </c:pt>
                <c:pt idx="12492" formatCode="General">
                  <c:v>0.62460000000000004</c:v>
                </c:pt>
                <c:pt idx="12493" formatCode="General">
                  <c:v>0.62465000000000004</c:v>
                </c:pt>
                <c:pt idx="12494" formatCode="General">
                  <c:v>0.62470000000000003</c:v>
                </c:pt>
                <c:pt idx="12495" formatCode="General">
                  <c:v>0.62475000000000003</c:v>
                </c:pt>
                <c:pt idx="12496" formatCode="General">
                  <c:v>0.62480000000000002</c:v>
                </c:pt>
                <c:pt idx="12497" formatCode="General">
                  <c:v>0.62485000000000002</c:v>
                </c:pt>
                <c:pt idx="12498" formatCode="General">
                  <c:v>0.62490000000000001</c:v>
                </c:pt>
                <c:pt idx="12499" formatCode="General">
                  <c:v>0.62495000000000001</c:v>
                </c:pt>
                <c:pt idx="12500" formatCode="General">
                  <c:v>0.625</c:v>
                </c:pt>
                <c:pt idx="12501" formatCode="General">
                  <c:v>0.62504999999999999</c:v>
                </c:pt>
                <c:pt idx="12502" formatCode="General">
                  <c:v>0.62509999999999999</c:v>
                </c:pt>
                <c:pt idx="12503" formatCode="General">
                  <c:v>0.62514999999999998</c:v>
                </c:pt>
                <c:pt idx="12504" formatCode="General">
                  <c:v>0.62519999999999998</c:v>
                </c:pt>
                <c:pt idx="12505" formatCode="General">
                  <c:v>0.62524999999999997</c:v>
                </c:pt>
                <c:pt idx="12506" formatCode="General">
                  <c:v>0.62529999999999997</c:v>
                </c:pt>
                <c:pt idx="12507" formatCode="General">
                  <c:v>0.62534999999999996</c:v>
                </c:pt>
                <c:pt idx="12508" formatCode="General">
                  <c:v>0.62539999999999996</c:v>
                </c:pt>
                <c:pt idx="12509" formatCode="General">
                  <c:v>0.62544999999999995</c:v>
                </c:pt>
                <c:pt idx="12510" formatCode="General">
                  <c:v>0.62549999999999994</c:v>
                </c:pt>
                <c:pt idx="12511" formatCode="General">
                  <c:v>0.62555000000000005</c:v>
                </c:pt>
                <c:pt idx="12512" formatCode="General">
                  <c:v>0.62560000000000004</c:v>
                </c:pt>
                <c:pt idx="12513" formatCode="General">
                  <c:v>0.62565000000000004</c:v>
                </c:pt>
                <c:pt idx="12514" formatCode="General">
                  <c:v>0.62570000000000003</c:v>
                </c:pt>
                <c:pt idx="12515" formatCode="General">
                  <c:v>0.62575000000000003</c:v>
                </c:pt>
                <c:pt idx="12516" formatCode="General">
                  <c:v>0.62580000000000002</c:v>
                </c:pt>
                <c:pt idx="12517" formatCode="General">
                  <c:v>0.62585000000000002</c:v>
                </c:pt>
                <c:pt idx="12518" formatCode="General">
                  <c:v>0.62590000000000001</c:v>
                </c:pt>
                <c:pt idx="12519" formatCode="General">
                  <c:v>0.62595000000000001</c:v>
                </c:pt>
                <c:pt idx="12520" formatCode="General">
                  <c:v>0.626</c:v>
                </c:pt>
                <c:pt idx="12521" formatCode="General">
                  <c:v>0.62605</c:v>
                </c:pt>
                <c:pt idx="12522" formatCode="General">
                  <c:v>0.62609999999999999</c:v>
                </c:pt>
                <c:pt idx="12523" formatCode="General">
                  <c:v>0.62614999999999998</c:v>
                </c:pt>
                <c:pt idx="12524" formatCode="General">
                  <c:v>0.62619999999999998</c:v>
                </c:pt>
                <c:pt idx="12525" formatCode="General">
                  <c:v>0.62624999999999997</c:v>
                </c:pt>
                <c:pt idx="12526" formatCode="General">
                  <c:v>0.62629999999999997</c:v>
                </c:pt>
                <c:pt idx="12527" formatCode="General">
                  <c:v>0.62634999999999996</c:v>
                </c:pt>
                <c:pt idx="12528" formatCode="General">
                  <c:v>0.62639999999999996</c:v>
                </c:pt>
                <c:pt idx="12529" formatCode="General">
                  <c:v>0.62644999999999995</c:v>
                </c:pt>
                <c:pt idx="12530" formatCode="General">
                  <c:v>0.62649999999999995</c:v>
                </c:pt>
                <c:pt idx="12531" formatCode="General">
                  <c:v>0.62655000000000005</c:v>
                </c:pt>
                <c:pt idx="12532" formatCode="General">
                  <c:v>0.62660000000000005</c:v>
                </c:pt>
                <c:pt idx="12533" formatCode="General">
                  <c:v>0.62665000000000004</c:v>
                </c:pt>
                <c:pt idx="12534" formatCode="General">
                  <c:v>0.62670000000000003</c:v>
                </c:pt>
                <c:pt idx="12535" formatCode="General">
                  <c:v>0.62675000000000003</c:v>
                </c:pt>
                <c:pt idx="12536" formatCode="General">
                  <c:v>0.62680000000000002</c:v>
                </c:pt>
                <c:pt idx="12537" formatCode="General">
                  <c:v>0.62685000000000002</c:v>
                </c:pt>
                <c:pt idx="12538" formatCode="General">
                  <c:v>0.62690000000000001</c:v>
                </c:pt>
                <c:pt idx="12539" formatCode="General">
                  <c:v>0.62695000000000001</c:v>
                </c:pt>
                <c:pt idx="12540" formatCode="General">
                  <c:v>0.627</c:v>
                </c:pt>
                <c:pt idx="12541" formatCode="General">
                  <c:v>0.62705</c:v>
                </c:pt>
                <c:pt idx="12542" formatCode="General">
                  <c:v>0.62709999999999999</c:v>
                </c:pt>
                <c:pt idx="12543" formatCode="General">
                  <c:v>0.62714999999999999</c:v>
                </c:pt>
                <c:pt idx="12544" formatCode="General">
                  <c:v>0.62719999999999998</c:v>
                </c:pt>
                <c:pt idx="12545" formatCode="General">
                  <c:v>0.62724999999999997</c:v>
                </c:pt>
                <c:pt idx="12546" formatCode="General">
                  <c:v>0.62729999999999997</c:v>
                </c:pt>
                <c:pt idx="12547" formatCode="General">
                  <c:v>0.62734999999999996</c:v>
                </c:pt>
                <c:pt idx="12548" formatCode="General">
                  <c:v>0.62739999999999996</c:v>
                </c:pt>
                <c:pt idx="12549" formatCode="General">
                  <c:v>0.62744999999999995</c:v>
                </c:pt>
                <c:pt idx="12550" formatCode="General">
                  <c:v>0.62749999999999995</c:v>
                </c:pt>
                <c:pt idx="12551" formatCode="General">
                  <c:v>0.62755000000000005</c:v>
                </c:pt>
                <c:pt idx="12552" formatCode="General">
                  <c:v>0.62760000000000005</c:v>
                </c:pt>
                <c:pt idx="12553" formatCode="General">
                  <c:v>0.62765000000000004</c:v>
                </c:pt>
                <c:pt idx="12554" formatCode="General">
                  <c:v>0.62770000000000004</c:v>
                </c:pt>
                <c:pt idx="12555" formatCode="General">
                  <c:v>0.62775000000000003</c:v>
                </c:pt>
                <c:pt idx="12556" formatCode="General">
                  <c:v>0.62780000000000002</c:v>
                </c:pt>
                <c:pt idx="12557" formatCode="General">
                  <c:v>0.62785000000000002</c:v>
                </c:pt>
                <c:pt idx="12558" formatCode="General">
                  <c:v>0.62790000000000001</c:v>
                </c:pt>
                <c:pt idx="12559" formatCode="General">
                  <c:v>0.62795000000000001</c:v>
                </c:pt>
                <c:pt idx="12560" formatCode="General">
                  <c:v>0.628</c:v>
                </c:pt>
                <c:pt idx="12561" formatCode="General">
                  <c:v>0.62805</c:v>
                </c:pt>
                <c:pt idx="12562" formatCode="General">
                  <c:v>0.62809999999999999</c:v>
                </c:pt>
                <c:pt idx="12563" formatCode="General">
                  <c:v>0.62814999999999999</c:v>
                </c:pt>
                <c:pt idx="12564" formatCode="General">
                  <c:v>0.62819999999999998</c:v>
                </c:pt>
                <c:pt idx="12565" formatCode="General">
                  <c:v>0.62824999999999998</c:v>
                </c:pt>
                <c:pt idx="12566" formatCode="General">
                  <c:v>0.62829999999999997</c:v>
                </c:pt>
                <c:pt idx="12567" formatCode="General">
                  <c:v>0.62834999999999996</c:v>
                </c:pt>
                <c:pt idx="12568" formatCode="General">
                  <c:v>0.62839999999999996</c:v>
                </c:pt>
                <c:pt idx="12569" formatCode="General">
                  <c:v>0.62844999999999995</c:v>
                </c:pt>
                <c:pt idx="12570" formatCode="General">
                  <c:v>0.62849999999999995</c:v>
                </c:pt>
                <c:pt idx="12571" formatCode="General">
                  <c:v>0.62855000000000005</c:v>
                </c:pt>
                <c:pt idx="12572" formatCode="General">
                  <c:v>0.62860000000000005</c:v>
                </c:pt>
                <c:pt idx="12573" formatCode="General">
                  <c:v>0.62865000000000004</c:v>
                </c:pt>
                <c:pt idx="12574" formatCode="General">
                  <c:v>0.62870000000000004</c:v>
                </c:pt>
                <c:pt idx="12575" formatCode="General">
                  <c:v>0.62875000000000003</c:v>
                </c:pt>
                <c:pt idx="12576" formatCode="General">
                  <c:v>0.62880000000000003</c:v>
                </c:pt>
                <c:pt idx="12577" formatCode="General">
                  <c:v>0.62885000000000002</c:v>
                </c:pt>
                <c:pt idx="12578" formatCode="General">
                  <c:v>0.62890000000000001</c:v>
                </c:pt>
                <c:pt idx="12579" formatCode="General">
                  <c:v>0.62895000000000001</c:v>
                </c:pt>
                <c:pt idx="12580" formatCode="General">
                  <c:v>0.629</c:v>
                </c:pt>
                <c:pt idx="12581" formatCode="General">
                  <c:v>0.62905</c:v>
                </c:pt>
                <c:pt idx="12582" formatCode="General">
                  <c:v>0.62909999999999999</c:v>
                </c:pt>
                <c:pt idx="12583" formatCode="General">
                  <c:v>0.62914999999999999</c:v>
                </c:pt>
                <c:pt idx="12584" formatCode="General">
                  <c:v>0.62919999999999998</c:v>
                </c:pt>
                <c:pt idx="12585" formatCode="General">
                  <c:v>0.62924999999999998</c:v>
                </c:pt>
                <c:pt idx="12586" formatCode="General">
                  <c:v>0.62929999999999997</c:v>
                </c:pt>
                <c:pt idx="12587" formatCode="General">
                  <c:v>0.62934999999999997</c:v>
                </c:pt>
                <c:pt idx="12588" formatCode="General">
                  <c:v>0.62939999999999996</c:v>
                </c:pt>
                <c:pt idx="12589" formatCode="General">
                  <c:v>0.62944999999999995</c:v>
                </c:pt>
                <c:pt idx="12590" formatCode="General">
                  <c:v>0.62949999999999995</c:v>
                </c:pt>
                <c:pt idx="12591" formatCode="General">
                  <c:v>0.62955000000000005</c:v>
                </c:pt>
                <c:pt idx="12592" formatCode="General">
                  <c:v>0.62960000000000005</c:v>
                </c:pt>
                <c:pt idx="12593" formatCode="General">
                  <c:v>0.62965000000000004</c:v>
                </c:pt>
                <c:pt idx="12594" formatCode="General">
                  <c:v>0.62970000000000004</c:v>
                </c:pt>
                <c:pt idx="12595" formatCode="General">
                  <c:v>0.62975000000000003</c:v>
                </c:pt>
                <c:pt idx="12596" formatCode="General">
                  <c:v>0.62980000000000003</c:v>
                </c:pt>
                <c:pt idx="12597" formatCode="General">
                  <c:v>0.62985000000000002</c:v>
                </c:pt>
                <c:pt idx="12598" formatCode="General">
                  <c:v>0.62990000000000002</c:v>
                </c:pt>
                <c:pt idx="12599" formatCode="General">
                  <c:v>0.62995000000000001</c:v>
                </c:pt>
                <c:pt idx="12600" formatCode="General">
                  <c:v>0.63</c:v>
                </c:pt>
                <c:pt idx="12601" formatCode="General">
                  <c:v>0.63005</c:v>
                </c:pt>
                <c:pt idx="12602" formatCode="General">
                  <c:v>0.63009999999999999</c:v>
                </c:pt>
                <c:pt idx="12603" formatCode="General">
                  <c:v>0.63014999999999999</c:v>
                </c:pt>
                <c:pt idx="12604" formatCode="General">
                  <c:v>0.63019999999999998</c:v>
                </c:pt>
                <c:pt idx="12605" formatCode="General">
                  <c:v>0.63024999999999998</c:v>
                </c:pt>
                <c:pt idx="12606" formatCode="General">
                  <c:v>0.63029999999999997</c:v>
                </c:pt>
                <c:pt idx="12607" formatCode="General">
                  <c:v>0.63034999999999997</c:v>
                </c:pt>
                <c:pt idx="12608" formatCode="General">
                  <c:v>0.63039999999999996</c:v>
                </c:pt>
                <c:pt idx="12609" formatCode="General">
                  <c:v>0.63044999999999995</c:v>
                </c:pt>
                <c:pt idx="12610" formatCode="General">
                  <c:v>0.63049999999999995</c:v>
                </c:pt>
                <c:pt idx="12611" formatCode="General">
                  <c:v>0.63055000000000005</c:v>
                </c:pt>
                <c:pt idx="12612" formatCode="General">
                  <c:v>0.63060000000000005</c:v>
                </c:pt>
                <c:pt idx="12613" formatCode="General">
                  <c:v>0.63065000000000004</c:v>
                </c:pt>
                <c:pt idx="12614" formatCode="General">
                  <c:v>0.63070000000000004</c:v>
                </c:pt>
                <c:pt idx="12615" formatCode="General">
                  <c:v>0.63075000000000003</c:v>
                </c:pt>
                <c:pt idx="12616" formatCode="General">
                  <c:v>0.63080000000000003</c:v>
                </c:pt>
                <c:pt idx="12617" formatCode="General">
                  <c:v>0.63085000000000002</c:v>
                </c:pt>
                <c:pt idx="12618" formatCode="General">
                  <c:v>0.63090000000000002</c:v>
                </c:pt>
                <c:pt idx="12619" formatCode="General">
                  <c:v>0.63095000000000001</c:v>
                </c:pt>
                <c:pt idx="12620" formatCode="General">
                  <c:v>0.63100000000000001</c:v>
                </c:pt>
                <c:pt idx="12621" formatCode="General">
                  <c:v>0.63105</c:v>
                </c:pt>
                <c:pt idx="12622" formatCode="General">
                  <c:v>0.63109999999999999</c:v>
                </c:pt>
                <c:pt idx="12623" formatCode="General">
                  <c:v>0.63114999999999999</c:v>
                </c:pt>
                <c:pt idx="12624" formatCode="General">
                  <c:v>0.63119999999999998</c:v>
                </c:pt>
                <c:pt idx="12625" formatCode="General">
                  <c:v>0.63124999999999998</c:v>
                </c:pt>
                <c:pt idx="12626" formatCode="General">
                  <c:v>0.63129999999999997</c:v>
                </c:pt>
                <c:pt idx="12627" formatCode="General">
                  <c:v>0.63134999999999997</c:v>
                </c:pt>
                <c:pt idx="12628" formatCode="General">
                  <c:v>0.63139999999999996</c:v>
                </c:pt>
                <c:pt idx="12629" formatCode="General">
                  <c:v>0.63144999999999996</c:v>
                </c:pt>
                <c:pt idx="12630" formatCode="General">
                  <c:v>0.63149999999999995</c:v>
                </c:pt>
                <c:pt idx="12631" formatCode="General">
                  <c:v>0.63154999999999994</c:v>
                </c:pt>
                <c:pt idx="12632" formatCode="General">
                  <c:v>0.63160000000000005</c:v>
                </c:pt>
                <c:pt idx="12633" formatCode="General">
                  <c:v>0.63165000000000004</c:v>
                </c:pt>
                <c:pt idx="12634" formatCode="General">
                  <c:v>0.63170000000000004</c:v>
                </c:pt>
                <c:pt idx="12635" formatCode="General">
                  <c:v>0.63175000000000003</c:v>
                </c:pt>
                <c:pt idx="12636" formatCode="General">
                  <c:v>0.63180000000000003</c:v>
                </c:pt>
                <c:pt idx="12637" formatCode="General">
                  <c:v>0.63185000000000002</c:v>
                </c:pt>
                <c:pt idx="12638" formatCode="General">
                  <c:v>0.63190000000000002</c:v>
                </c:pt>
                <c:pt idx="12639" formatCode="General">
                  <c:v>0.63195000000000001</c:v>
                </c:pt>
                <c:pt idx="12640" formatCode="General">
                  <c:v>0.63200000000000001</c:v>
                </c:pt>
                <c:pt idx="12641" formatCode="General">
                  <c:v>0.63205</c:v>
                </c:pt>
                <c:pt idx="12642" formatCode="General">
                  <c:v>0.6321</c:v>
                </c:pt>
                <c:pt idx="12643" formatCode="General">
                  <c:v>0.63214999999999999</c:v>
                </c:pt>
                <c:pt idx="12644" formatCode="General">
                  <c:v>0.63219999999999998</c:v>
                </c:pt>
                <c:pt idx="12645" formatCode="General">
                  <c:v>0.63224999999999998</c:v>
                </c:pt>
                <c:pt idx="12646" formatCode="General">
                  <c:v>0.63229999999999997</c:v>
                </c:pt>
                <c:pt idx="12647" formatCode="General">
                  <c:v>0.63234999999999997</c:v>
                </c:pt>
                <c:pt idx="12648" formatCode="General">
                  <c:v>0.63239999999999996</c:v>
                </c:pt>
                <c:pt idx="12649" formatCode="General">
                  <c:v>0.63244999999999996</c:v>
                </c:pt>
                <c:pt idx="12650" formatCode="General">
                  <c:v>0.63249999999999995</c:v>
                </c:pt>
                <c:pt idx="12651" formatCode="General">
                  <c:v>0.63254999999999995</c:v>
                </c:pt>
                <c:pt idx="12652" formatCode="General">
                  <c:v>0.63260000000000005</c:v>
                </c:pt>
                <c:pt idx="12653" formatCode="General">
                  <c:v>0.63265000000000005</c:v>
                </c:pt>
                <c:pt idx="12654" formatCode="General">
                  <c:v>0.63270000000000004</c:v>
                </c:pt>
                <c:pt idx="12655" formatCode="General">
                  <c:v>0.63275000000000003</c:v>
                </c:pt>
                <c:pt idx="12656" formatCode="General">
                  <c:v>0.63280000000000003</c:v>
                </c:pt>
                <c:pt idx="12657" formatCode="General">
                  <c:v>0.63285000000000002</c:v>
                </c:pt>
                <c:pt idx="12658" formatCode="General">
                  <c:v>0.63290000000000002</c:v>
                </c:pt>
                <c:pt idx="12659" formatCode="General">
                  <c:v>0.63295000000000001</c:v>
                </c:pt>
                <c:pt idx="12660" formatCode="General">
                  <c:v>0.63300000000000001</c:v>
                </c:pt>
                <c:pt idx="12661" formatCode="General">
                  <c:v>0.63305</c:v>
                </c:pt>
                <c:pt idx="12662" formatCode="General">
                  <c:v>0.6331</c:v>
                </c:pt>
                <c:pt idx="12663" formatCode="General">
                  <c:v>0.63314999999999999</c:v>
                </c:pt>
                <c:pt idx="12664" formatCode="General">
                  <c:v>0.63319999999999999</c:v>
                </c:pt>
                <c:pt idx="12665" formatCode="General">
                  <c:v>0.63324999999999998</c:v>
                </c:pt>
                <c:pt idx="12666" formatCode="General">
                  <c:v>0.63329999999999997</c:v>
                </c:pt>
                <c:pt idx="12667" formatCode="General">
                  <c:v>0.63334999999999997</c:v>
                </c:pt>
                <c:pt idx="12668" formatCode="General">
                  <c:v>0.63339999999999996</c:v>
                </c:pt>
                <c:pt idx="12669" formatCode="General">
                  <c:v>0.63344999999999996</c:v>
                </c:pt>
                <c:pt idx="12670" formatCode="General">
                  <c:v>0.63349999999999995</c:v>
                </c:pt>
                <c:pt idx="12671" formatCode="General">
                  <c:v>0.63354999999999995</c:v>
                </c:pt>
                <c:pt idx="12672" formatCode="General">
                  <c:v>0.63360000000000005</c:v>
                </c:pt>
                <c:pt idx="12673" formatCode="General">
                  <c:v>0.63365000000000005</c:v>
                </c:pt>
                <c:pt idx="12674" formatCode="General">
                  <c:v>0.63370000000000004</c:v>
                </c:pt>
                <c:pt idx="12675" formatCode="General">
                  <c:v>0.63375000000000004</c:v>
                </c:pt>
                <c:pt idx="12676" formatCode="General">
                  <c:v>0.63380000000000003</c:v>
                </c:pt>
                <c:pt idx="12677" formatCode="General">
                  <c:v>0.63385000000000002</c:v>
                </c:pt>
                <c:pt idx="12678" formatCode="General">
                  <c:v>0.63390000000000002</c:v>
                </c:pt>
                <c:pt idx="12679" formatCode="General">
                  <c:v>0.63395000000000001</c:v>
                </c:pt>
                <c:pt idx="12680" formatCode="General">
                  <c:v>0.63400000000000001</c:v>
                </c:pt>
                <c:pt idx="12681" formatCode="General">
                  <c:v>0.63405</c:v>
                </c:pt>
                <c:pt idx="12682" formatCode="General">
                  <c:v>0.6341</c:v>
                </c:pt>
                <c:pt idx="12683" formatCode="General">
                  <c:v>0.63414999999999999</c:v>
                </c:pt>
                <c:pt idx="12684" formatCode="General">
                  <c:v>0.63419999999999999</c:v>
                </c:pt>
                <c:pt idx="12685" formatCode="General">
                  <c:v>0.63424999999999998</c:v>
                </c:pt>
                <c:pt idx="12686" formatCode="General">
                  <c:v>0.63429999999999997</c:v>
                </c:pt>
                <c:pt idx="12687" formatCode="General">
                  <c:v>0.63434999999999997</c:v>
                </c:pt>
                <c:pt idx="12688" formatCode="General">
                  <c:v>0.63439999999999996</c:v>
                </c:pt>
                <c:pt idx="12689" formatCode="General">
                  <c:v>0.63444999999999996</c:v>
                </c:pt>
                <c:pt idx="12690" formatCode="General">
                  <c:v>0.63449999999999995</c:v>
                </c:pt>
                <c:pt idx="12691" formatCode="General">
                  <c:v>0.63454999999999995</c:v>
                </c:pt>
                <c:pt idx="12692" formatCode="General">
                  <c:v>0.63460000000000005</c:v>
                </c:pt>
                <c:pt idx="12693" formatCode="General">
                  <c:v>0.63465000000000005</c:v>
                </c:pt>
                <c:pt idx="12694" formatCode="General">
                  <c:v>0.63470000000000004</c:v>
                </c:pt>
                <c:pt idx="12695" formatCode="General">
                  <c:v>0.63475000000000004</c:v>
                </c:pt>
                <c:pt idx="12696" formatCode="General">
                  <c:v>0.63480000000000003</c:v>
                </c:pt>
                <c:pt idx="12697" formatCode="General">
                  <c:v>0.63485000000000003</c:v>
                </c:pt>
                <c:pt idx="12698" formatCode="General">
                  <c:v>0.63490000000000002</c:v>
                </c:pt>
                <c:pt idx="12699" formatCode="General">
                  <c:v>0.63495000000000001</c:v>
                </c:pt>
                <c:pt idx="12700" formatCode="General">
                  <c:v>0.63500000000000001</c:v>
                </c:pt>
                <c:pt idx="12701" formatCode="General">
                  <c:v>0.63505</c:v>
                </c:pt>
                <c:pt idx="12702" formatCode="General">
                  <c:v>0.6351</c:v>
                </c:pt>
                <c:pt idx="12703" formatCode="General">
                  <c:v>0.63514999999999999</c:v>
                </c:pt>
                <c:pt idx="12704" formatCode="General">
                  <c:v>0.63519999999999999</c:v>
                </c:pt>
                <c:pt idx="12705" formatCode="General">
                  <c:v>0.63524999999999998</c:v>
                </c:pt>
                <c:pt idx="12706" formatCode="General">
                  <c:v>0.63529999999999998</c:v>
                </c:pt>
                <c:pt idx="12707" formatCode="General">
                  <c:v>0.63534999999999997</c:v>
                </c:pt>
                <c:pt idx="12708" formatCode="General">
                  <c:v>0.63539999999999996</c:v>
                </c:pt>
                <c:pt idx="12709" formatCode="General">
                  <c:v>0.63544999999999996</c:v>
                </c:pt>
                <c:pt idx="12710" formatCode="General">
                  <c:v>0.63549999999999995</c:v>
                </c:pt>
                <c:pt idx="12711" formatCode="General">
                  <c:v>0.63554999999999995</c:v>
                </c:pt>
                <c:pt idx="12712" formatCode="General">
                  <c:v>0.63560000000000005</c:v>
                </c:pt>
                <c:pt idx="12713" formatCode="General">
                  <c:v>0.63565000000000005</c:v>
                </c:pt>
                <c:pt idx="12714" formatCode="General">
                  <c:v>0.63570000000000004</c:v>
                </c:pt>
                <c:pt idx="12715" formatCode="General">
                  <c:v>0.63575000000000004</c:v>
                </c:pt>
                <c:pt idx="12716" formatCode="General">
                  <c:v>0.63580000000000003</c:v>
                </c:pt>
                <c:pt idx="12717" formatCode="General">
                  <c:v>0.63585000000000003</c:v>
                </c:pt>
                <c:pt idx="12718" formatCode="General">
                  <c:v>0.63590000000000002</c:v>
                </c:pt>
                <c:pt idx="12719" formatCode="General">
                  <c:v>0.63595000000000002</c:v>
                </c:pt>
                <c:pt idx="12720" formatCode="General">
                  <c:v>0.63600000000000001</c:v>
                </c:pt>
                <c:pt idx="12721" formatCode="General">
                  <c:v>0.63605</c:v>
                </c:pt>
                <c:pt idx="12722" formatCode="General">
                  <c:v>0.6361</c:v>
                </c:pt>
                <c:pt idx="12723" formatCode="General">
                  <c:v>0.63614999999999999</c:v>
                </c:pt>
                <c:pt idx="12724" formatCode="General">
                  <c:v>0.63619999999999999</c:v>
                </c:pt>
                <c:pt idx="12725" formatCode="General">
                  <c:v>0.63624999999999998</c:v>
                </c:pt>
                <c:pt idx="12726" formatCode="General">
                  <c:v>0.63629999999999998</c:v>
                </c:pt>
                <c:pt idx="12727" formatCode="General">
                  <c:v>0.63634999999999997</c:v>
                </c:pt>
                <c:pt idx="12728" formatCode="General">
                  <c:v>0.63639999999999997</c:v>
                </c:pt>
                <c:pt idx="12729" formatCode="General">
                  <c:v>0.63644999999999996</c:v>
                </c:pt>
                <c:pt idx="12730" formatCode="General">
                  <c:v>0.63649999999999995</c:v>
                </c:pt>
                <c:pt idx="12731" formatCode="General">
                  <c:v>0.63654999999999995</c:v>
                </c:pt>
                <c:pt idx="12732" formatCode="General">
                  <c:v>0.63660000000000005</c:v>
                </c:pt>
                <c:pt idx="12733" formatCode="General">
                  <c:v>0.63665000000000005</c:v>
                </c:pt>
                <c:pt idx="12734" formatCode="General">
                  <c:v>0.63670000000000004</c:v>
                </c:pt>
                <c:pt idx="12735" formatCode="General">
                  <c:v>0.63675000000000004</c:v>
                </c:pt>
                <c:pt idx="12736" formatCode="General">
                  <c:v>0.63680000000000003</c:v>
                </c:pt>
                <c:pt idx="12737" formatCode="General">
                  <c:v>0.63685000000000003</c:v>
                </c:pt>
                <c:pt idx="12738" formatCode="General">
                  <c:v>0.63690000000000002</c:v>
                </c:pt>
                <c:pt idx="12739" formatCode="General">
                  <c:v>0.63695000000000002</c:v>
                </c:pt>
                <c:pt idx="12740" formatCode="General">
                  <c:v>0.63700000000000001</c:v>
                </c:pt>
                <c:pt idx="12741" formatCode="General">
                  <c:v>0.63705000000000001</c:v>
                </c:pt>
                <c:pt idx="12742" formatCode="General">
                  <c:v>0.6371</c:v>
                </c:pt>
                <c:pt idx="12743" formatCode="General">
                  <c:v>0.63714999999999999</c:v>
                </c:pt>
                <c:pt idx="12744" formatCode="General">
                  <c:v>0.63719999999999999</c:v>
                </c:pt>
                <c:pt idx="12745" formatCode="General">
                  <c:v>0.63724999999999998</c:v>
                </c:pt>
                <c:pt idx="12746" formatCode="General">
                  <c:v>0.63729999999999998</c:v>
                </c:pt>
                <c:pt idx="12747" formatCode="General">
                  <c:v>0.63734999999999997</c:v>
                </c:pt>
                <c:pt idx="12748" formatCode="General">
                  <c:v>0.63739999999999997</c:v>
                </c:pt>
                <c:pt idx="12749" formatCode="General">
                  <c:v>0.63744999999999996</c:v>
                </c:pt>
                <c:pt idx="12750" formatCode="General">
                  <c:v>0.63749999999999996</c:v>
                </c:pt>
                <c:pt idx="12751" formatCode="General">
                  <c:v>0.63754999999999995</c:v>
                </c:pt>
                <c:pt idx="12752" formatCode="General">
                  <c:v>0.63759999999999994</c:v>
                </c:pt>
                <c:pt idx="12753" formatCode="General">
                  <c:v>0.63765000000000005</c:v>
                </c:pt>
                <c:pt idx="12754" formatCode="General">
                  <c:v>0.63770000000000004</c:v>
                </c:pt>
                <c:pt idx="12755" formatCode="General">
                  <c:v>0.63775000000000004</c:v>
                </c:pt>
                <c:pt idx="12756" formatCode="General">
                  <c:v>0.63780000000000003</c:v>
                </c:pt>
                <c:pt idx="12757" formatCode="General">
                  <c:v>0.63785000000000003</c:v>
                </c:pt>
                <c:pt idx="12758" formatCode="General">
                  <c:v>0.63790000000000002</c:v>
                </c:pt>
                <c:pt idx="12759" formatCode="General">
                  <c:v>0.63795000000000002</c:v>
                </c:pt>
                <c:pt idx="12760" formatCode="General">
                  <c:v>0.63800000000000001</c:v>
                </c:pt>
                <c:pt idx="12761" formatCode="General">
                  <c:v>0.63805000000000001</c:v>
                </c:pt>
                <c:pt idx="12762" formatCode="General">
                  <c:v>0.6381</c:v>
                </c:pt>
                <c:pt idx="12763" formatCode="General">
                  <c:v>0.63815</c:v>
                </c:pt>
                <c:pt idx="12764" formatCode="General">
                  <c:v>0.63819999999999999</c:v>
                </c:pt>
                <c:pt idx="12765" formatCode="General">
                  <c:v>0.63824999999999998</c:v>
                </c:pt>
                <c:pt idx="12766" formatCode="General">
                  <c:v>0.63829999999999998</c:v>
                </c:pt>
                <c:pt idx="12767" formatCode="General">
                  <c:v>0.63834999999999997</c:v>
                </c:pt>
                <c:pt idx="12768" formatCode="General">
                  <c:v>0.63839999999999997</c:v>
                </c:pt>
                <c:pt idx="12769" formatCode="General">
                  <c:v>0.63844999999999996</c:v>
                </c:pt>
                <c:pt idx="12770" formatCode="General">
                  <c:v>0.63849999999999996</c:v>
                </c:pt>
                <c:pt idx="12771" formatCode="General">
                  <c:v>0.63854999999999995</c:v>
                </c:pt>
                <c:pt idx="12772" formatCode="General">
                  <c:v>0.63859999999999995</c:v>
                </c:pt>
                <c:pt idx="12773" formatCode="General">
                  <c:v>0.63865000000000005</c:v>
                </c:pt>
                <c:pt idx="12774" formatCode="General">
                  <c:v>0.63870000000000005</c:v>
                </c:pt>
                <c:pt idx="12775" formatCode="General">
                  <c:v>0.63875000000000004</c:v>
                </c:pt>
                <c:pt idx="12776" formatCode="General">
                  <c:v>0.63880000000000003</c:v>
                </c:pt>
                <c:pt idx="12777" formatCode="General">
                  <c:v>0.63885000000000003</c:v>
                </c:pt>
                <c:pt idx="12778" formatCode="General">
                  <c:v>0.63890000000000002</c:v>
                </c:pt>
                <c:pt idx="12779" formatCode="General">
                  <c:v>0.63895000000000002</c:v>
                </c:pt>
                <c:pt idx="12780" formatCode="General">
                  <c:v>0.63900000000000001</c:v>
                </c:pt>
                <c:pt idx="12781" formatCode="General">
                  <c:v>0.63905000000000001</c:v>
                </c:pt>
                <c:pt idx="12782" formatCode="General">
                  <c:v>0.6391</c:v>
                </c:pt>
                <c:pt idx="12783" formatCode="General">
                  <c:v>0.63915</c:v>
                </c:pt>
                <c:pt idx="12784" formatCode="General">
                  <c:v>0.63919999999999999</c:v>
                </c:pt>
                <c:pt idx="12785" formatCode="General">
                  <c:v>0.63924999999999998</c:v>
                </c:pt>
                <c:pt idx="12786" formatCode="General">
                  <c:v>0.63929999999999998</c:v>
                </c:pt>
                <c:pt idx="12787" formatCode="General">
                  <c:v>0.63934999999999997</c:v>
                </c:pt>
                <c:pt idx="12788" formatCode="General">
                  <c:v>0.63939999999999997</c:v>
                </c:pt>
                <c:pt idx="12789" formatCode="General">
                  <c:v>0.63944999999999996</c:v>
                </c:pt>
                <c:pt idx="12790" formatCode="General">
                  <c:v>0.63949999999999996</c:v>
                </c:pt>
                <c:pt idx="12791" formatCode="General">
                  <c:v>0.63954999999999995</c:v>
                </c:pt>
                <c:pt idx="12792" formatCode="General">
                  <c:v>0.63959999999999995</c:v>
                </c:pt>
                <c:pt idx="12793" formatCode="General">
                  <c:v>0.63965000000000005</c:v>
                </c:pt>
                <c:pt idx="12794" formatCode="General">
                  <c:v>0.63970000000000005</c:v>
                </c:pt>
                <c:pt idx="12795" formatCode="General">
                  <c:v>0.63975000000000004</c:v>
                </c:pt>
                <c:pt idx="12796" formatCode="General">
                  <c:v>0.63980000000000004</c:v>
                </c:pt>
                <c:pt idx="12797" formatCode="General">
                  <c:v>0.63985000000000003</c:v>
                </c:pt>
                <c:pt idx="12798" formatCode="General">
                  <c:v>0.63990000000000002</c:v>
                </c:pt>
                <c:pt idx="12799" formatCode="General">
                  <c:v>0.63995000000000002</c:v>
                </c:pt>
                <c:pt idx="12800" formatCode="General">
                  <c:v>0.64</c:v>
                </c:pt>
                <c:pt idx="12801" formatCode="General">
                  <c:v>0.64005000000000001</c:v>
                </c:pt>
                <c:pt idx="12802" formatCode="General">
                  <c:v>0.6401</c:v>
                </c:pt>
                <c:pt idx="12803" formatCode="General">
                  <c:v>0.64015</c:v>
                </c:pt>
                <c:pt idx="12804" formatCode="General">
                  <c:v>0.64019999999999999</c:v>
                </c:pt>
                <c:pt idx="12805" formatCode="General">
                  <c:v>0.64024999999999999</c:v>
                </c:pt>
                <c:pt idx="12806" formatCode="General">
                  <c:v>0.64029999999999998</c:v>
                </c:pt>
                <c:pt idx="12807" formatCode="General">
                  <c:v>0.64034999999999997</c:v>
                </c:pt>
                <c:pt idx="12808" formatCode="General">
                  <c:v>0.64039999999999997</c:v>
                </c:pt>
                <c:pt idx="12809" formatCode="General">
                  <c:v>0.64044999999999996</c:v>
                </c:pt>
                <c:pt idx="12810" formatCode="General">
                  <c:v>0.64049999999999996</c:v>
                </c:pt>
                <c:pt idx="12811" formatCode="General">
                  <c:v>0.64054999999999995</c:v>
                </c:pt>
                <c:pt idx="12812" formatCode="General">
                  <c:v>0.64059999999999995</c:v>
                </c:pt>
                <c:pt idx="12813" formatCode="General">
                  <c:v>0.64065000000000005</c:v>
                </c:pt>
                <c:pt idx="12814" formatCode="General">
                  <c:v>0.64070000000000005</c:v>
                </c:pt>
                <c:pt idx="12815" formatCode="General">
                  <c:v>0.64075000000000004</c:v>
                </c:pt>
                <c:pt idx="12816" formatCode="General">
                  <c:v>0.64080000000000004</c:v>
                </c:pt>
                <c:pt idx="12817" formatCode="General">
                  <c:v>0.64085000000000003</c:v>
                </c:pt>
                <c:pt idx="12818" formatCode="General">
                  <c:v>0.64090000000000003</c:v>
                </c:pt>
                <c:pt idx="12819" formatCode="General">
                  <c:v>0.64095000000000002</c:v>
                </c:pt>
                <c:pt idx="12820" formatCode="General">
                  <c:v>0.64100000000000001</c:v>
                </c:pt>
                <c:pt idx="12821" formatCode="General">
                  <c:v>0.64105000000000001</c:v>
                </c:pt>
                <c:pt idx="12822" formatCode="General">
                  <c:v>0.6411</c:v>
                </c:pt>
                <c:pt idx="12823" formatCode="General">
                  <c:v>0.64115</c:v>
                </c:pt>
                <c:pt idx="12824" formatCode="General">
                  <c:v>0.64119999999999999</c:v>
                </c:pt>
                <c:pt idx="12825" formatCode="General">
                  <c:v>0.64124999999999999</c:v>
                </c:pt>
                <c:pt idx="12826" formatCode="General">
                  <c:v>0.64129999999999998</c:v>
                </c:pt>
                <c:pt idx="12827" formatCode="General">
                  <c:v>0.64134999999999998</c:v>
                </c:pt>
                <c:pt idx="12828" formatCode="General">
                  <c:v>0.64139999999999997</c:v>
                </c:pt>
                <c:pt idx="12829" formatCode="General">
                  <c:v>0.64144999999999996</c:v>
                </c:pt>
                <c:pt idx="12830" formatCode="General">
                  <c:v>0.64149999999999996</c:v>
                </c:pt>
                <c:pt idx="12831" formatCode="General">
                  <c:v>0.64154999999999995</c:v>
                </c:pt>
                <c:pt idx="12832" formatCode="General">
                  <c:v>0.64159999999999995</c:v>
                </c:pt>
                <c:pt idx="12833" formatCode="General">
                  <c:v>0.64165000000000005</c:v>
                </c:pt>
                <c:pt idx="12834" formatCode="General">
                  <c:v>0.64170000000000005</c:v>
                </c:pt>
                <c:pt idx="12835" formatCode="General">
                  <c:v>0.64175000000000004</c:v>
                </c:pt>
                <c:pt idx="12836" formatCode="General">
                  <c:v>0.64180000000000004</c:v>
                </c:pt>
                <c:pt idx="12837" formatCode="General">
                  <c:v>0.64185000000000003</c:v>
                </c:pt>
                <c:pt idx="12838" formatCode="General">
                  <c:v>0.64190000000000003</c:v>
                </c:pt>
                <c:pt idx="12839" formatCode="General">
                  <c:v>0.64195000000000002</c:v>
                </c:pt>
                <c:pt idx="12840" formatCode="General">
                  <c:v>0.64200000000000002</c:v>
                </c:pt>
                <c:pt idx="12841" formatCode="General">
                  <c:v>0.64205000000000001</c:v>
                </c:pt>
                <c:pt idx="12842" formatCode="General">
                  <c:v>0.6421</c:v>
                </c:pt>
                <c:pt idx="12843" formatCode="General">
                  <c:v>0.64215</c:v>
                </c:pt>
                <c:pt idx="12844" formatCode="General">
                  <c:v>0.64219999999999999</c:v>
                </c:pt>
                <c:pt idx="12845" formatCode="General">
                  <c:v>0.64224999999999999</c:v>
                </c:pt>
                <c:pt idx="12846" formatCode="General">
                  <c:v>0.64229999999999998</c:v>
                </c:pt>
                <c:pt idx="12847" formatCode="General">
                  <c:v>0.64234999999999998</c:v>
                </c:pt>
                <c:pt idx="12848" formatCode="General">
                  <c:v>0.64239999999999997</c:v>
                </c:pt>
                <c:pt idx="12849" formatCode="General">
                  <c:v>0.64244999999999997</c:v>
                </c:pt>
                <c:pt idx="12850" formatCode="General">
                  <c:v>0.64249999999999996</c:v>
                </c:pt>
                <c:pt idx="12851" formatCode="General">
                  <c:v>0.64254999999999995</c:v>
                </c:pt>
                <c:pt idx="12852" formatCode="General">
                  <c:v>0.64259999999999995</c:v>
                </c:pt>
                <c:pt idx="12853" formatCode="General">
                  <c:v>0.64265000000000005</c:v>
                </c:pt>
                <c:pt idx="12854" formatCode="General">
                  <c:v>0.64270000000000005</c:v>
                </c:pt>
                <c:pt idx="12855" formatCode="General">
                  <c:v>0.64275000000000004</c:v>
                </c:pt>
                <c:pt idx="12856" formatCode="General">
                  <c:v>0.64280000000000004</c:v>
                </c:pt>
                <c:pt idx="12857" formatCode="General">
                  <c:v>0.64285000000000003</c:v>
                </c:pt>
                <c:pt idx="12858" formatCode="General">
                  <c:v>0.64290000000000003</c:v>
                </c:pt>
                <c:pt idx="12859" formatCode="General">
                  <c:v>0.64295000000000002</c:v>
                </c:pt>
                <c:pt idx="12860" formatCode="General">
                  <c:v>0.64300000000000002</c:v>
                </c:pt>
                <c:pt idx="12861" formatCode="General">
                  <c:v>0.64305000000000001</c:v>
                </c:pt>
                <c:pt idx="12862" formatCode="General">
                  <c:v>0.6431</c:v>
                </c:pt>
                <c:pt idx="12863" formatCode="General">
                  <c:v>0.64315</c:v>
                </c:pt>
                <c:pt idx="12864" formatCode="General">
                  <c:v>0.64319999999999999</c:v>
                </c:pt>
                <c:pt idx="12865" formatCode="General">
                  <c:v>0.64324999999999999</c:v>
                </c:pt>
                <c:pt idx="12866" formatCode="General">
                  <c:v>0.64329999999999998</c:v>
                </c:pt>
                <c:pt idx="12867" formatCode="General">
                  <c:v>0.64334999999999998</c:v>
                </c:pt>
                <c:pt idx="12868" formatCode="General">
                  <c:v>0.64339999999999997</c:v>
                </c:pt>
                <c:pt idx="12869" formatCode="General">
                  <c:v>0.64344999999999997</c:v>
                </c:pt>
                <c:pt idx="12870" formatCode="General">
                  <c:v>0.64349999999999996</c:v>
                </c:pt>
                <c:pt idx="12871" formatCode="General">
                  <c:v>0.64354999999999996</c:v>
                </c:pt>
                <c:pt idx="12872" formatCode="General">
                  <c:v>0.64359999999999995</c:v>
                </c:pt>
                <c:pt idx="12873" formatCode="General">
                  <c:v>0.64365000000000006</c:v>
                </c:pt>
                <c:pt idx="12874" formatCode="General">
                  <c:v>0.64370000000000005</c:v>
                </c:pt>
                <c:pt idx="12875" formatCode="General">
                  <c:v>0.64375000000000004</c:v>
                </c:pt>
                <c:pt idx="12876" formatCode="General">
                  <c:v>0.64380000000000004</c:v>
                </c:pt>
                <c:pt idx="12877" formatCode="General">
                  <c:v>0.64385000000000003</c:v>
                </c:pt>
                <c:pt idx="12878" formatCode="General">
                  <c:v>0.64390000000000003</c:v>
                </c:pt>
                <c:pt idx="12879" formatCode="General">
                  <c:v>0.64395000000000002</c:v>
                </c:pt>
                <c:pt idx="12880" formatCode="General">
                  <c:v>0.64400000000000002</c:v>
                </c:pt>
                <c:pt idx="12881" formatCode="General">
                  <c:v>0.64405000000000001</c:v>
                </c:pt>
                <c:pt idx="12882" formatCode="General">
                  <c:v>0.64410000000000001</c:v>
                </c:pt>
                <c:pt idx="12883" formatCode="General">
                  <c:v>0.64415</c:v>
                </c:pt>
                <c:pt idx="12884" formatCode="General">
                  <c:v>0.64419999999999999</c:v>
                </c:pt>
                <c:pt idx="12885" formatCode="General">
                  <c:v>0.64424999999999999</c:v>
                </c:pt>
                <c:pt idx="12886" formatCode="General">
                  <c:v>0.64429999999999998</c:v>
                </c:pt>
                <c:pt idx="12887" formatCode="General">
                  <c:v>0.64434999999999998</c:v>
                </c:pt>
                <c:pt idx="12888" formatCode="General">
                  <c:v>0.64439999999999997</c:v>
                </c:pt>
                <c:pt idx="12889" formatCode="General">
                  <c:v>0.64444999999999997</c:v>
                </c:pt>
                <c:pt idx="12890" formatCode="General">
                  <c:v>0.64449999999999996</c:v>
                </c:pt>
                <c:pt idx="12891" formatCode="General">
                  <c:v>0.64454999999999996</c:v>
                </c:pt>
                <c:pt idx="12892" formatCode="General">
                  <c:v>0.64459999999999995</c:v>
                </c:pt>
                <c:pt idx="12893" formatCode="General">
                  <c:v>0.64464999999999995</c:v>
                </c:pt>
                <c:pt idx="12894" formatCode="General">
                  <c:v>0.64470000000000005</c:v>
                </c:pt>
                <c:pt idx="12895" formatCode="General">
                  <c:v>0.64475000000000005</c:v>
                </c:pt>
                <c:pt idx="12896" formatCode="General">
                  <c:v>0.64480000000000004</c:v>
                </c:pt>
                <c:pt idx="12897" formatCode="General">
                  <c:v>0.64485000000000003</c:v>
                </c:pt>
                <c:pt idx="12898" formatCode="General">
                  <c:v>0.64490000000000003</c:v>
                </c:pt>
                <c:pt idx="12899" formatCode="General">
                  <c:v>0.64495000000000002</c:v>
                </c:pt>
                <c:pt idx="12900" formatCode="General">
                  <c:v>0.64500000000000002</c:v>
                </c:pt>
                <c:pt idx="12901" formatCode="General">
                  <c:v>0.64505000000000001</c:v>
                </c:pt>
                <c:pt idx="12902" formatCode="General">
                  <c:v>0.64510000000000001</c:v>
                </c:pt>
                <c:pt idx="12903" formatCode="General">
                  <c:v>0.64515</c:v>
                </c:pt>
                <c:pt idx="12904" formatCode="General">
                  <c:v>0.6452</c:v>
                </c:pt>
                <c:pt idx="12905" formatCode="General">
                  <c:v>0.64524999999999999</c:v>
                </c:pt>
                <c:pt idx="12906" formatCode="General">
                  <c:v>0.64529999999999998</c:v>
                </c:pt>
                <c:pt idx="12907" formatCode="General">
                  <c:v>0.64534999999999998</c:v>
                </c:pt>
                <c:pt idx="12908" formatCode="General">
                  <c:v>0.64539999999999997</c:v>
                </c:pt>
                <c:pt idx="12909" formatCode="General">
                  <c:v>0.64544999999999997</c:v>
                </c:pt>
                <c:pt idx="12910" formatCode="General">
                  <c:v>0.64549999999999996</c:v>
                </c:pt>
                <c:pt idx="12911" formatCode="General">
                  <c:v>0.64554999999999996</c:v>
                </c:pt>
                <c:pt idx="12912" formatCode="General">
                  <c:v>0.64559999999999995</c:v>
                </c:pt>
                <c:pt idx="12913" formatCode="General">
                  <c:v>0.64564999999999995</c:v>
                </c:pt>
                <c:pt idx="12914" formatCode="General">
                  <c:v>0.64570000000000005</c:v>
                </c:pt>
                <c:pt idx="12915" formatCode="General">
                  <c:v>0.64575000000000005</c:v>
                </c:pt>
                <c:pt idx="12916" formatCode="General">
                  <c:v>0.64580000000000004</c:v>
                </c:pt>
                <c:pt idx="12917" formatCode="General">
                  <c:v>0.64585000000000004</c:v>
                </c:pt>
                <c:pt idx="12918" formatCode="General">
                  <c:v>0.64590000000000003</c:v>
                </c:pt>
                <c:pt idx="12919" formatCode="General">
                  <c:v>0.64595000000000002</c:v>
                </c:pt>
                <c:pt idx="12920" formatCode="General">
                  <c:v>0.64600000000000002</c:v>
                </c:pt>
                <c:pt idx="12921" formatCode="General">
                  <c:v>0.64605000000000001</c:v>
                </c:pt>
                <c:pt idx="12922" formatCode="General">
                  <c:v>0.64610000000000001</c:v>
                </c:pt>
                <c:pt idx="12923" formatCode="General">
                  <c:v>0.64615</c:v>
                </c:pt>
                <c:pt idx="12924" formatCode="General">
                  <c:v>0.6462</c:v>
                </c:pt>
                <c:pt idx="12925" formatCode="General">
                  <c:v>0.64624999999999999</c:v>
                </c:pt>
                <c:pt idx="12926" formatCode="General">
                  <c:v>0.64629999999999999</c:v>
                </c:pt>
                <c:pt idx="12927" formatCode="General">
                  <c:v>0.64634999999999998</c:v>
                </c:pt>
                <c:pt idx="12928" formatCode="General">
                  <c:v>0.64639999999999997</c:v>
                </c:pt>
                <c:pt idx="12929" formatCode="General">
                  <c:v>0.64644999999999997</c:v>
                </c:pt>
                <c:pt idx="12930" formatCode="General">
                  <c:v>0.64649999999999996</c:v>
                </c:pt>
                <c:pt idx="12931" formatCode="General">
                  <c:v>0.64654999999999996</c:v>
                </c:pt>
                <c:pt idx="12932" formatCode="General">
                  <c:v>0.64659999999999995</c:v>
                </c:pt>
                <c:pt idx="12933" formatCode="General">
                  <c:v>0.64664999999999995</c:v>
                </c:pt>
                <c:pt idx="12934" formatCode="General">
                  <c:v>0.64670000000000005</c:v>
                </c:pt>
                <c:pt idx="12935" formatCode="General">
                  <c:v>0.64675000000000005</c:v>
                </c:pt>
                <c:pt idx="12936" formatCode="General">
                  <c:v>0.64680000000000004</c:v>
                </c:pt>
                <c:pt idx="12937" formatCode="General">
                  <c:v>0.64685000000000004</c:v>
                </c:pt>
                <c:pt idx="12938" formatCode="General">
                  <c:v>0.64690000000000003</c:v>
                </c:pt>
                <c:pt idx="12939" formatCode="General">
                  <c:v>0.64695000000000003</c:v>
                </c:pt>
                <c:pt idx="12940" formatCode="General">
                  <c:v>0.64700000000000002</c:v>
                </c:pt>
                <c:pt idx="12941" formatCode="General">
                  <c:v>0.64705000000000001</c:v>
                </c:pt>
                <c:pt idx="12942" formatCode="General">
                  <c:v>0.64710000000000001</c:v>
                </c:pt>
                <c:pt idx="12943" formatCode="General">
                  <c:v>0.64715</c:v>
                </c:pt>
                <c:pt idx="12944" formatCode="General">
                  <c:v>0.6472</c:v>
                </c:pt>
                <c:pt idx="12945" formatCode="General">
                  <c:v>0.64724999999999999</c:v>
                </c:pt>
                <c:pt idx="12946" formatCode="General">
                  <c:v>0.64729999999999999</c:v>
                </c:pt>
                <c:pt idx="12947" formatCode="General">
                  <c:v>0.64734999999999998</c:v>
                </c:pt>
                <c:pt idx="12948" formatCode="General">
                  <c:v>0.64739999999999998</c:v>
                </c:pt>
                <c:pt idx="12949" formatCode="General">
                  <c:v>0.64744999999999997</c:v>
                </c:pt>
                <c:pt idx="12950" formatCode="General">
                  <c:v>0.64749999999999996</c:v>
                </c:pt>
                <c:pt idx="12951" formatCode="General">
                  <c:v>0.64754999999999996</c:v>
                </c:pt>
                <c:pt idx="12952" formatCode="General">
                  <c:v>0.64759999999999995</c:v>
                </c:pt>
                <c:pt idx="12953" formatCode="General">
                  <c:v>0.64764999999999995</c:v>
                </c:pt>
                <c:pt idx="12954" formatCode="General">
                  <c:v>0.64770000000000005</c:v>
                </c:pt>
                <c:pt idx="12955" formatCode="General">
                  <c:v>0.64775000000000005</c:v>
                </c:pt>
                <c:pt idx="12956" formatCode="General">
                  <c:v>0.64780000000000004</c:v>
                </c:pt>
                <c:pt idx="12957" formatCode="General">
                  <c:v>0.64785000000000004</c:v>
                </c:pt>
                <c:pt idx="12958" formatCode="General">
                  <c:v>0.64790000000000003</c:v>
                </c:pt>
                <c:pt idx="12959" formatCode="General">
                  <c:v>0.64795000000000003</c:v>
                </c:pt>
                <c:pt idx="12960" formatCode="General">
                  <c:v>0.64800000000000002</c:v>
                </c:pt>
                <c:pt idx="12961" formatCode="General">
                  <c:v>0.64805000000000001</c:v>
                </c:pt>
                <c:pt idx="12962" formatCode="General">
                  <c:v>0.64810000000000001</c:v>
                </c:pt>
                <c:pt idx="12963" formatCode="General">
                  <c:v>0.64815</c:v>
                </c:pt>
                <c:pt idx="12964" formatCode="General">
                  <c:v>0.6482</c:v>
                </c:pt>
                <c:pt idx="12965" formatCode="General">
                  <c:v>0.64824999999999999</c:v>
                </c:pt>
                <c:pt idx="12966" formatCode="General">
                  <c:v>0.64829999999999999</c:v>
                </c:pt>
                <c:pt idx="12967" formatCode="General">
                  <c:v>0.64834999999999998</c:v>
                </c:pt>
                <c:pt idx="12968" formatCode="General">
                  <c:v>0.64839999999999998</c:v>
                </c:pt>
                <c:pt idx="12969" formatCode="General">
                  <c:v>0.64844999999999997</c:v>
                </c:pt>
                <c:pt idx="12970" formatCode="General">
                  <c:v>0.64849999999999997</c:v>
                </c:pt>
                <c:pt idx="12971" formatCode="General">
                  <c:v>0.64854999999999996</c:v>
                </c:pt>
                <c:pt idx="12972" formatCode="General">
                  <c:v>0.64859999999999995</c:v>
                </c:pt>
                <c:pt idx="12973" formatCode="General">
                  <c:v>0.64864999999999995</c:v>
                </c:pt>
                <c:pt idx="12974" formatCode="General">
                  <c:v>0.64870000000000005</c:v>
                </c:pt>
                <c:pt idx="12975" formatCode="General">
                  <c:v>0.64875000000000005</c:v>
                </c:pt>
                <c:pt idx="12976" formatCode="General">
                  <c:v>0.64880000000000004</c:v>
                </c:pt>
                <c:pt idx="12977" formatCode="General">
                  <c:v>0.64885000000000004</c:v>
                </c:pt>
                <c:pt idx="12978" formatCode="General">
                  <c:v>0.64890000000000003</c:v>
                </c:pt>
                <c:pt idx="12979" formatCode="General">
                  <c:v>0.64895000000000003</c:v>
                </c:pt>
                <c:pt idx="12980" formatCode="General">
                  <c:v>0.64900000000000002</c:v>
                </c:pt>
                <c:pt idx="12981" formatCode="General">
                  <c:v>0.64905000000000002</c:v>
                </c:pt>
                <c:pt idx="12982" formatCode="General">
                  <c:v>0.64910000000000001</c:v>
                </c:pt>
                <c:pt idx="12983" formatCode="General">
                  <c:v>0.64915</c:v>
                </c:pt>
                <c:pt idx="12984" formatCode="General">
                  <c:v>0.6492</c:v>
                </c:pt>
                <c:pt idx="12985" formatCode="General">
                  <c:v>0.64924999999999999</c:v>
                </c:pt>
                <c:pt idx="12986" formatCode="General">
                  <c:v>0.64929999999999999</c:v>
                </c:pt>
                <c:pt idx="12987" formatCode="General">
                  <c:v>0.64934999999999998</c:v>
                </c:pt>
                <c:pt idx="12988" formatCode="General">
                  <c:v>0.64939999999999998</c:v>
                </c:pt>
                <c:pt idx="12989" formatCode="General">
                  <c:v>0.64944999999999997</c:v>
                </c:pt>
                <c:pt idx="12990" formatCode="General">
                  <c:v>0.64949999999999997</c:v>
                </c:pt>
                <c:pt idx="12991" formatCode="General">
                  <c:v>0.64954999999999996</c:v>
                </c:pt>
                <c:pt idx="12992" formatCode="General">
                  <c:v>0.64959999999999996</c:v>
                </c:pt>
                <c:pt idx="12993" formatCode="General">
                  <c:v>0.64964999999999995</c:v>
                </c:pt>
                <c:pt idx="12994" formatCode="General">
                  <c:v>0.64970000000000006</c:v>
                </c:pt>
                <c:pt idx="12995" formatCode="General">
                  <c:v>0.64975000000000005</c:v>
                </c:pt>
                <c:pt idx="12996" formatCode="General">
                  <c:v>0.64980000000000004</c:v>
                </c:pt>
                <c:pt idx="12997" formatCode="General">
                  <c:v>0.64985000000000004</c:v>
                </c:pt>
                <c:pt idx="12998" formatCode="General">
                  <c:v>0.64990000000000003</c:v>
                </c:pt>
                <c:pt idx="12999" formatCode="General">
                  <c:v>0.64995000000000003</c:v>
                </c:pt>
                <c:pt idx="13000" formatCode="General">
                  <c:v>0.65</c:v>
                </c:pt>
                <c:pt idx="13001" formatCode="General">
                  <c:v>0.65005000000000002</c:v>
                </c:pt>
                <c:pt idx="13002" formatCode="General">
                  <c:v>0.65010000000000001</c:v>
                </c:pt>
                <c:pt idx="13003" formatCode="General">
                  <c:v>0.65015000000000001</c:v>
                </c:pt>
                <c:pt idx="13004" formatCode="General">
                  <c:v>0.6502</c:v>
                </c:pt>
                <c:pt idx="13005" formatCode="General">
                  <c:v>0.65024999999999999</c:v>
                </c:pt>
                <c:pt idx="13006" formatCode="General">
                  <c:v>0.65029999999999999</c:v>
                </c:pt>
                <c:pt idx="13007" formatCode="General">
                  <c:v>0.65034999999999998</c:v>
                </c:pt>
                <c:pt idx="13008" formatCode="General">
                  <c:v>0.65039999999999998</c:v>
                </c:pt>
                <c:pt idx="13009" formatCode="General">
                  <c:v>0.65044999999999997</c:v>
                </c:pt>
                <c:pt idx="13010" formatCode="General">
                  <c:v>0.65049999999999997</c:v>
                </c:pt>
                <c:pt idx="13011" formatCode="General">
                  <c:v>0.65054999999999996</c:v>
                </c:pt>
                <c:pt idx="13012" formatCode="General">
                  <c:v>0.65059999999999996</c:v>
                </c:pt>
                <c:pt idx="13013" formatCode="General">
                  <c:v>0.65064999999999995</c:v>
                </c:pt>
                <c:pt idx="13014" formatCode="General">
                  <c:v>0.65069999999999995</c:v>
                </c:pt>
                <c:pt idx="13015" formatCode="General">
                  <c:v>0.65075000000000005</c:v>
                </c:pt>
                <c:pt idx="13016" formatCode="General">
                  <c:v>0.65080000000000005</c:v>
                </c:pt>
                <c:pt idx="13017" formatCode="General">
                  <c:v>0.65085000000000004</c:v>
                </c:pt>
                <c:pt idx="13018" formatCode="General">
                  <c:v>0.65090000000000003</c:v>
                </c:pt>
                <c:pt idx="13019" formatCode="General">
                  <c:v>0.65095000000000003</c:v>
                </c:pt>
                <c:pt idx="13020" formatCode="General">
                  <c:v>0.65100000000000002</c:v>
                </c:pt>
                <c:pt idx="13021" formatCode="General">
                  <c:v>0.65105000000000002</c:v>
                </c:pt>
                <c:pt idx="13022" formatCode="General">
                  <c:v>0.65110000000000001</c:v>
                </c:pt>
                <c:pt idx="13023" formatCode="General">
                  <c:v>0.65115000000000001</c:v>
                </c:pt>
                <c:pt idx="13024" formatCode="General">
                  <c:v>0.6512</c:v>
                </c:pt>
                <c:pt idx="13025" formatCode="General">
                  <c:v>0.65125</c:v>
                </c:pt>
                <c:pt idx="13026" formatCode="General">
                  <c:v>0.65129999999999999</c:v>
                </c:pt>
                <c:pt idx="13027" formatCode="General">
                  <c:v>0.65134999999999998</c:v>
                </c:pt>
                <c:pt idx="13028" formatCode="General">
                  <c:v>0.65139999999999998</c:v>
                </c:pt>
                <c:pt idx="13029" formatCode="General">
                  <c:v>0.65144999999999997</c:v>
                </c:pt>
                <c:pt idx="13030" formatCode="General">
                  <c:v>0.65149999999999997</c:v>
                </c:pt>
                <c:pt idx="13031" formatCode="General">
                  <c:v>0.65154999999999996</c:v>
                </c:pt>
                <c:pt idx="13032" formatCode="General">
                  <c:v>0.65159999999999996</c:v>
                </c:pt>
                <c:pt idx="13033" formatCode="General">
                  <c:v>0.65164999999999995</c:v>
                </c:pt>
                <c:pt idx="13034" formatCode="General">
                  <c:v>0.65169999999999995</c:v>
                </c:pt>
                <c:pt idx="13035" formatCode="General">
                  <c:v>0.65175000000000005</c:v>
                </c:pt>
                <c:pt idx="13036" formatCode="General">
                  <c:v>0.65180000000000005</c:v>
                </c:pt>
                <c:pt idx="13037" formatCode="General">
                  <c:v>0.65185000000000004</c:v>
                </c:pt>
                <c:pt idx="13038" formatCode="General">
                  <c:v>0.65190000000000003</c:v>
                </c:pt>
                <c:pt idx="13039" formatCode="General">
                  <c:v>0.65195000000000003</c:v>
                </c:pt>
                <c:pt idx="13040" formatCode="General">
                  <c:v>0.65200000000000002</c:v>
                </c:pt>
                <c:pt idx="13041" formatCode="General">
                  <c:v>0.65205000000000002</c:v>
                </c:pt>
                <c:pt idx="13042" formatCode="General">
                  <c:v>0.65210000000000001</c:v>
                </c:pt>
                <c:pt idx="13043" formatCode="General">
                  <c:v>0.65215000000000001</c:v>
                </c:pt>
                <c:pt idx="13044" formatCode="General">
                  <c:v>0.6522</c:v>
                </c:pt>
                <c:pt idx="13045" formatCode="General">
                  <c:v>0.65225</c:v>
                </c:pt>
                <c:pt idx="13046" formatCode="General">
                  <c:v>0.65229999999999999</c:v>
                </c:pt>
                <c:pt idx="13047" formatCode="General">
                  <c:v>0.65234999999999999</c:v>
                </c:pt>
                <c:pt idx="13048" formatCode="General">
                  <c:v>0.65239999999999998</c:v>
                </c:pt>
                <c:pt idx="13049" formatCode="General">
                  <c:v>0.65244999999999997</c:v>
                </c:pt>
                <c:pt idx="13050" formatCode="General">
                  <c:v>0.65249999999999997</c:v>
                </c:pt>
                <c:pt idx="13051" formatCode="General">
                  <c:v>0.65254999999999996</c:v>
                </c:pt>
                <c:pt idx="13052" formatCode="General">
                  <c:v>0.65259999999999996</c:v>
                </c:pt>
                <c:pt idx="13053" formatCode="General">
                  <c:v>0.65264999999999995</c:v>
                </c:pt>
                <c:pt idx="13054" formatCode="General">
                  <c:v>0.65269999999999995</c:v>
                </c:pt>
                <c:pt idx="13055" formatCode="General">
                  <c:v>0.65275000000000005</c:v>
                </c:pt>
                <c:pt idx="13056" formatCode="General">
                  <c:v>0.65280000000000005</c:v>
                </c:pt>
                <c:pt idx="13057" formatCode="General">
                  <c:v>0.65285000000000004</c:v>
                </c:pt>
                <c:pt idx="13058" formatCode="General">
                  <c:v>0.65290000000000004</c:v>
                </c:pt>
                <c:pt idx="13059" formatCode="General">
                  <c:v>0.65295000000000003</c:v>
                </c:pt>
                <c:pt idx="13060" formatCode="General">
                  <c:v>0.65300000000000002</c:v>
                </c:pt>
                <c:pt idx="13061" formatCode="General">
                  <c:v>0.65305000000000002</c:v>
                </c:pt>
                <c:pt idx="13062" formatCode="General">
                  <c:v>0.65310000000000001</c:v>
                </c:pt>
                <c:pt idx="13063" formatCode="General">
                  <c:v>0.65315000000000001</c:v>
                </c:pt>
                <c:pt idx="13064" formatCode="General">
                  <c:v>0.6532</c:v>
                </c:pt>
                <c:pt idx="13065" formatCode="General">
                  <c:v>0.65325</c:v>
                </c:pt>
                <c:pt idx="13066" formatCode="General">
                  <c:v>0.65329999999999999</c:v>
                </c:pt>
                <c:pt idx="13067" formatCode="General">
                  <c:v>0.65334999999999999</c:v>
                </c:pt>
                <c:pt idx="13068" formatCode="General">
                  <c:v>0.65339999999999998</c:v>
                </c:pt>
                <c:pt idx="13069" formatCode="General">
                  <c:v>0.65344999999999998</c:v>
                </c:pt>
                <c:pt idx="13070" formatCode="General">
                  <c:v>0.65349999999999997</c:v>
                </c:pt>
                <c:pt idx="13071" formatCode="General">
                  <c:v>0.65354999999999996</c:v>
                </c:pt>
                <c:pt idx="13072" formatCode="General">
                  <c:v>0.65359999999999996</c:v>
                </c:pt>
                <c:pt idx="13073" formatCode="General">
                  <c:v>0.65364999999999995</c:v>
                </c:pt>
                <c:pt idx="13074" formatCode="General">
                  <c:v>0.65369999999999995</c:v>
                </c:pt>
                <c:pt idx="13075" formatCode="General">
                  <c:v>0.65375000000000005</c:v>
                </c:pt>
                <c:pt idx="13076" formatCode="General">
                  <c:v>0.65380000000000005</c:v>
                </c:pt>
                <c:pt idx="13077" formatCode="General">
                  <c:v>0.65385000000000004</c:v>
                </c:pt>
                <c:pt idx="13078" formatCode="General">
                  <c:v>0.65390000000000004</c:v>
                </c:pt>
                <c:pt idx="13079" formatCode="General">
                  <c:v>0.65395000000000003</c:v>
                </c:pt>
                <c:pt idx="13080" formatCode="General">
                  <c:v>0.65400000000000003</c:v>
                </c:pt>
                <c:pt idx="13081" formatCode="General">
                  <c:v>0.65405000000000002</c:v>
                </c:pt>
                <c:pt idx="13082" formatCode="General">
                  <c:v>0.65410000000000001</c:v>
                </c:pt>
                <c:pt idx="13083" formatCode="General">
                  <c:v>0.65415000000000001</c:v>
                </c:pt>
                <c:pt idx="13084" formatCode="General">
                  <c:v>0.6542</c:v>
                </c:pt>
                <c:pt idx="13085" formatCode="General">
                  <c:v>0.65425</c:v>
                </c:pt>
                <c:pt idx="13086" formatCode="General">
                  <c:v>0.65429999999999999</c:v>
                </c:pt>
                <c:pt idx="13087" formatCode="General">
                  <c:v>0.65434999999999999</c:v>
                </c:pt>
                <c:pt idx="13088" formatCode="General">
                  <c:v>0.65439999999999998</c:v>
                </c:pt>
                <c:pt idx="13089" formatCode="General">
                  <c:v>0.65444999999999998</c:v>
                </c:pt>
                <c:pt idx="13090" formatCode="General">
                  <c:v>0.65449999999999997</c:v>
                </c:pt>
                <c:pt idx="13091" formatCode="General">
                  <c:v>0.65454999999999997</c:v>
                </c:pt>
                <c:pt idx="13092" formatCode="General">
                  <c:v>0.65459999999999996</c:v>
                </c:pt>
                <c:pt idx="13093" formatCode="General">
                  <c:v>0.65464999999999995</c:v>
                </c:pt>
                <c:pt idx="13094" formatCode="General">
                  <c:v>0.65469999999999995</c:v>
                </c:pt>
                <c:pt idx="13095" formatCode="General">
                  <c:v>0.65475000000000005</c:v>
                </c:pt>
                <c:pt idx="13096" formatCode="General">
                  <c:v>0.65480000000000005</c:v>
                </c:pt>
                <c:pt idx="13097" formatCode="General">
                  <c:v>0.65485000000000004</c:v>
                </c:pt>
                <c:pt idx="13098" formatCode="General">
                  <c:v>0.65490000000000004</c:v>
                </c:pt>
                <c:pt idx="13099" formatCode="General">
                  <c:v>0.65495000000000003</c:v>
                </c:pt>
                <c:pt idx="13100" formatCode="General">
                  <c:v>0.65500000000000003</c:v>
                </c:pt>
                <c:pt idx="13101" formatCode="General">
                  <c:v>0.65505000000000002</c:v>
                </c:pt>
                <c:pt idx="13102" formatCode="General">
                  <c:v>0.65510000000000002</c:v>
                </c:pt>
                <c:pt idx="13103" formatCode="General">
                  <c:v>0.65515000000000001</c:v>
                </c:pt>
                <c:pt idx="13104" formatCode="General">
                  <c:v>0.6552</c:v>
                </c:pt>
                <c:pt idx="13105" formatCode="General">
                  <c:v>0.65525</c:v>
                </c:pt>
                <c:pt idx="13106" formatCode="General">
                  <c:v>0.65529999999999999</c:v>
                </c:pt>
                <c:pt idx="13107" formatCode="General">
                  <c:v>0.65534999999999999</c:v>
                </c:pt>
                <c:pt idx="13108" formatCode="General">
                  <c:v>0.65539999999999998</c:v>
                </c:pt>
                <c:pt idx="13109" formatCode="General">
                  <c:v>0.65544999999999998</c:v>
                </c:pt>
                <c:pt idx="13110" formatCode="General">
                  <c:v>0.65549999999999997</c:v>
                </c:pt>
                <c:pt idx="13111" formatCode="General">
                  <c:v>0.65554999999999997</c:v>
                </c:pt>
                <c:pt idx="13112" formatCode="General">
                  <c:v>0.65559999999999996</c:v>
                </c:pt>
                <c:pt idx="13113" formatCode="General">
                  <c:v>0.65564999999999996</c:v>
                </c:pt>
                <c:pt idx="13114" formatCode="General">
                  <c:v>0.65569999999999995</c:v>
                </c:pt>
                <c:pt idx="13115" formatCode="General">
                  <c:v>0.65575000000000006</c:v>
                </c:pt>
                <c:pt idx="13116" formatCode="General">
                  <c:v>0.65580000000000005</c:v>
                </c:pt>
                <c:pt idx="13117" formatCode="General">
                  <c:v>0.65585000000000004</c:v>
                </c:pt>
                <c:pt idx="13118" formatCode="General">
                  <c:v>0.65590000000000004</c:v>
                </c:pt>
                <c:pt idx="13119" formatCode="General">
                  <c:v>0.65595000000000003</c:v>
                </c:pt>
                <c:pt idx="13120" formatCode="General">
                  <c:v>0.65600000000000003</c:v>
                </c:pt>
                <c:pt idx="13121" formatCode="General">
                  <c:v>0.65605000000000002</c:v>
                </c:pt>
                <c:pt idx="13122" formatCode="General">
                  <c:v>0.65610000000000002</c:v>
                </c:pt>
                <c:pt idx="13123" formatCode="General">
                  <c:v>0.65615000000000001</c:v>
                </c:pt>
                <c:pt idx="13124" formatCode="General">
                  <c:v>0.65620000000000001</c:v>
                </c:pt>
                <c:pt idx="13125" formatCode="General">
                  <c:v>0.65625</c:v>
                </c:pt>
                <c:pt idx="13126" formatCode="General">
                  <c:v>0.65629999999999999</c:v>
                </c:pt>
                <c:pt idx="13127" formatCode="General">
                  <c:v>0.65634999999999999</c:v>
                </c:pt>
                <c:pt idx="13128" formatCode="General">
                  <c:v>0.65639999999999998</c:v>
                </c:pt>
                <c:pt idx="13129" formatCode="General">
                  <c:v>0.65644999999999998</c:v>
                </c:pt>
                <c:pt idx="13130" formatCode="General">
                  <c:v>0.65649999999999997</c:v>
                </c:pt>
                <c:pt idx="13131" formatCode="General">
                  <c:v>0.65654999999999997</c:v>
                </c:pt>
                <c:pt idx="13132" formatCode="General">
                  <c:v>0.65659999999999996</c:v>
                </c:pt>
                <c:pt idx="13133" formatCode="General">
                  <c:v>0.65664999999999996</c:v>
                </c:pt>
                <c:pt idx="13134" formatCode="General">
                  <c:v>0.65669999999999995</c:v>
                </c:pt>
                <c:pt idx="13135" formatCode="General">
                  <c:v>0.65674999999999994</c:v>
                </c:pt>
                <c:pt idx="13136" formatCode="General">
                  <c:v>0.65680000000000005</c:v>
                </c:pt>
                <c:pt idx="13137" formatCode="General">
                  <c:v>0.65685000000000004</c:v>
                </c:pt>
                <c:pt idx="13138" formatCode="General">
                  <c:v>0.65690000000000004</c:v>
                </c:pt>
                <c:pt idx="13139" formatCode="General">
                  <c:v>0.65695000000000003</c:v>
                </c:pt>
                <c:pt idx="13140" formatCode="General">
                  <c:v>0.65700000000000003</c:v>
                </c:pt>
                <c:pt idx="13141" formatCode="General">
                  <c:v>0.65705000000000002</c:v>
                </c:pt>
                <c:pt idx="13142" formatCode="General">
                  <c:v>0.65710000000000002</c:v>
                </c:pt>
                <c:pt idx="13143" formatCode="General">
                  <c:v>0.65715000000000001</c:v>
                </c:pt>
                <c:pt idx="13144" formatCode="General">
                  <c:v>0.65720000000000001</c:v>
                </c:pt>
                <c:pt idx="13145" formatCode="General">
                  <c:v>0.65725</c:v>
                </c:pt>
                <c:pt idx="13146" formatCode="General">
                  <c:v>0.6573</c:v>
                </c:pt>
                <c:pt idx="13147" formatCode="General">
                  <c:v>0.65734999999999999</c:v>
                </c:pt>
                <c:pt idx="13148" formatCode="General">
                  <c:v>0.65739999999999998</c:v>
                </c:pt>
                <c:pt idx="13149" formatCode="General">
                  <c:v>0.65744999999999998</c:v>
                </c:pt>
                <c:pt idx="13150" formatCode="General">
                  <c:v>0.65749999999999997</c:v>
                </c:pt>
                <c:pt idx="13151" formatCode="General">
                  <c:v>0.65754999999999997</c:v>
                </c:pt>
                <c:pt idx="13152" formatCode="General">
                  <c:v>0.65759999999999996</c:v>
                </c:pt>
                <c:pt idx="13153" formatCode="General">
                  <c:v>0.65764999999999996</c:v>
                </c:pt>
                <c:pt idx="13154" formatCode="General">
                  <c:v>0.65769999999999995</c:v>
                </c:pt>
                <c:pt idx="13155" formatCode="General">
                  <c:v>0.65774999999999995</c:v>
                </c:pt>
                <c:pt idx="13156" formatCode="General">
                  <c:v>0.65780000000000005</c:v>
                </c:pt>
                <c:pt idx="13157" formatCode="General">
                  <c:v>0.65785000000000005</c:v>
                </c:pt>
                <c:pt idx="13158" formatCode="General">
                  <c:v>0.65790000000000004</c:v>
                </c:pt>
                <c:pt idx="13159" formatCode="General">
                  <c:v>0.65795000000000003</c:v>
                </c:pt>
                <c:pt idx="13160" formatCode="General">
                  <c:v>0.65800000000000003</c:v>
                </c:pt>
                <c:pt idx="13161" formatCode="General">
                  <c:v>0.65805000000000002</c:v>
                </c:pt>
                <c:pt idx="13162" formatCode="General">
                  <c:v>0.65810000000000002</c:v>
                </c:pt>
                <c:pt idx="13163" formatCode="General">
                  <c:v>0.65815000000000001</c:v>
                </c:pt>
                <c:pt idx="13164" formatCode="General">
                  <c:v>0.65820000000000001</c:v>
                </c:pt>
                <c:pt idx="13165" formatCode="General">
                  <c:v>0.65825</c:v>
                </c:pt>
                <c:pt idx="13166" formatCode="General">
                  <c:v>0.6583</c:v>
                </c:pt>
                <c:pt idx="13167" formatCode="General">
                  <c:v>0.65834999999999999</c:v>
                </c:pt>
                <c:pt idx="13168" formatCode="General">
                  <c:v>0.65839999999999999</c:v>
                </c:pt>
                <c:pt idx="13169" formatCode="General">
                  <c:v>0.65844999999999998</c:v>
                </c:pt>
                <c:pt idx="13170" formatCode="General">
                  <c:v>0.65849999999999997</c:v>
                </c:pt>
                <c:pt idx="13171" formatCode="General">
                  <c:v>0.65854999999999997</c:v>
                </c:pt>
                <c:pt idx="13172" formatCode="General">
                  <c:v>0.65859999999999996</c:v>
                </c:pt>
                <c:pt idx="13173" formatCode="General">
                  <c:v>0.65864999999999996</c:v>
                </c:pt>
                <c:pt idx="13174" formatCode="General">
                  <c:v>0.65869999999999995</c:v>
                </c:pt>
                <c:pt idx="13175" formatCode="General">
                  <c:v>0.65874999999999995</c:v>
                </c:pt>
                <c:pt idx="13176" formatCode="General">
                  <c:v>0.65880000000000005</c:v>
                </c:pt>
                <c:pt idx="13177" formatCode="General">
                  <c:v>0.65885000000000005</c:v>
                </c:pt>
                <c:pt idx="13178" formatCode="General">
                  <c:v>0.65890000000000004</c:v>
                </c:pt>
                <c:pt idx="13179" formatCode="General">
                  <c:v>0.65895000000000004</c:v>
                </c:pt>
                <c:pt idx="13180" formatCode="General">
                  <c:v>0.65900000000000003</c:v>
                </c:pt>
                <c:pt idx="13181" formatCode="General">
                  <c:v>0.65905000000000002</c:v>
                </c:pt>
                <c:pt idx="13182" formatCode="General">
                  <c:v>0.65910000000000002</c:v>
                </c:pt>
                <c:pt idx="13183" formatCode="General">
                  <c:v>0.65915000000000001</c:v>
                </c:pt>
                <c:pt idx="13184" formatCode="General">
                  <c:v>0.65920000000000001</c:v>
                </c:pt>
                <c:pt idx="13185" formatCode="General">
                  <c:v>0.65925</c:v>
                </c:pt>
                <c:pt idx="13186" formatCode="General">
                  <c:v>0.6593</c:v>
                </c:pt>
                <c:pt idx="13187" formatCode="General">
                  <c:v>0.65934999999999999</c:v>
                </c:pt>
                <c:pt idx="13188" formatCode="General">
                  <c:v>0.65939999999999999</c:v>
                </c:pt>
                <c:pt idx="13189" formatCode="General">
                  <c:v>0.65944999999999998</c:v>
                </c:pt>
                <c:pt idx="13190" formatCode="General">
                  <c:v>0.65949999999999998</c:v>
                </c:pt>
                <c:pt idx="13191" formatCode="General">
                  <c:v>0.65954999999999997</c:v>
                </c:pt>
                <c:pt idx="13192" formatCode="General">
                  <c:v>0.65959999999999996</c:v>
                </c:pt>
                <c:pt idx="13193" formatCode="General">
                  <c:v>0.65964999999999996</c:v>
                </c:pt>
                <c:pt idx="13194" formatCode="General">
                  <c:v>0.65969999999999995</c:v>
                </c:pt>
                <c:pt idx="13195" formatCode="General">
                  <c:v>0.65974999999999995</c:v>
                </c:pt>
                <c:pt idx="13196" formatCode="General">
                  <c:v>0.65980000000000005</c:v>
                </c:pt>
                <c:pt idx="13197" formatCode="General">
                  <c:v>0.65985000000000005</c:v>
                </c:pt>
                <c:pt idx="13198" formatCode="General">
                  <c:v>0.65990000000000004</c:v>
                </c:pt>
                <c:pt idx="13199" formatCode="General">
                  <c:v>0.65995000000000004</c:v>
                </c:pt>
                <c:pt idx="13200" formatCode="General">
                  <c:v>0.66</c:v>
                </c:pt>
                <c:pt idx="13201" formatCode="General">
                  <c:v>0.66005000000000003</c:v>
                </c:pt>
                <c:pt idx="13202" formatCode="General">
                  <c:v>0.66010000000000002</c:v>
                </c:pt>
                <c:pt idx="13203" formatCode="General">
                  <c:v>0.66015000000000001</c:v>
                </c:pt>
                <c:pt idx="13204" formatCode="General">
                  <c:v>0.66020000000000001</c:v>
                </c:pt>
                <c:pt idx="13205" formatCode="General">
                  <c:v>0.66025</c:v>
                </c:pt>
                <c:pt idx="13206" formatCode="General">
                  <c:v>0.6603</c:v>
                </c:pt>
                <c:pt idx="13207" formatCode="General">
                  <c:v>0.66034999999999999</c:v>
                </c:pt>
                <c:pt idx="13208" formatCode="General">
                  <c:v>0.66039999999999999</c:v>
                </c:pt>
                <c:pt idx="13209" formatCode="General">
                  <c:v>0.66044999999999998</c:v>
                </c:pt>
                <c:pt idx="13210" formatCode="General">
                  <c:v>0.66049999999999998</c:v>
                </c:pt>
                <c:pt idx="13211" formatCode="General">
                  <c:v>0.66054999999999997</c:v>
                </c:pt>
                <c:pt idx="13212" formatCode="General">
                  <c:v>0.66059999999999997</c:v>
                </c:pt>
                <c:pt idx="13213" formatCode="General">
                  <c:v>0.66064999999999996</c:v>
                </c:pt>
                <c:pt idx="13214" formatCode="General">
                  <c:v>0.66069999999999995</c:v>
                </c:pt>
                <c:pt idx="13215" formatCode="General">
                  <c:v>0.66074999999999995</c:v>
                </c:pt>
                <c:pt idx="13216" formatCode="General">
                  <c:v>0.66080000000000005</c:v>
                </c:pt>
                <c:pt idx="13217" formatCode="General">
                  <c:v>0.66085000000000005</c:v>
                </c:pt>
                <c:pt idx="13218" formatCode="General">
                  <c:v>0.66090000000000004</c:v>
                </c:pt>
                <c:pt idx="13219" formatCode="General">
                  <c:v>0.66095000000000004</c:v>
                </c:pt>
                <c:pt idx="13220" formatCode="General">
                  <c:v>0.66100000000000003</c:v>
                </c:pt>
                <c:pt idx="13221" formatCode="General">
                  <c:v>0.66105000000000003</c:v>
                </c:pt>
                <c:pt idx="13222" formatCode="General">
                  <c:v>0.66110000000000002</c:v>
                </c:pt>
                <c:pt idx="13223" formatCode="General">
                  <c:v>0.66115000000000002</c:v>
                </c:pt>
                <c:pt idx="13224" formatCode="General">
                  <c:v>0.66120000000000001</c:v>
                </c:pt>
                <c:pt idx="13225" formatCode="General">
                  <c:v>0.66125</c:v>
                </c:pt>
                <c:pt idx="13226" formatCode="General">
                  <c:v>0.6613</c:v>
                </c:pt>
                <c:pt idx="13227" formatCode="General">
                  <c:v>0.66134999999999999</c:v>
                </c:pt>
                <c:pt idx="13228" formatCode="General">
                  <c:v>0.66139999999999999</c:v>
                </c:pt>
                <c:pt idx="13229" formatCode="General">
                  <c:v>0.66144999999999998</c:v>
                </c:pt>
                <c:pt idx="13230" formatCode="General">
                  <c:v>0.66149999999999998</c:v>
                </c:pt>
                <c:pt idx="13231" formatCode="General">
                  <c:v>0.66154999999999997</c:v>
                </c:pt>
                <c:pt idx="13232" formatCode="General">
                  <c:v>0.66159999999999997</c:v>
                </c:pt>
                <c:pt idx="13233" formatCode="General">
                  <c:v>0.66164999999999996</c:v>
                </c:pt>
                <c:pt idx="13234" formatCode="General">
                  <c:v>0.66169999999999995</c:v>
                </c:pt>
                <c:pt idx="13235" formatCode="General">
                  <c:v>0.66174999999999995</c:v>
                </c:pt>
                <c:pt idx="13236" formatCode="General">
                  <c:v>0.66180000000000005</c:v>
                </c:pt>
                <c:pt idx="13237" formatCode="General">
                  <c:v>0.66185000000000005</c:v>
                </c:pt>
                <c:pt idx="13238" formatCode="General">
                  <c:v>0.66190000000000004</c:v>
                </c:pt>
                <c:pt idx="13239" formatCode="General">
                  <c:v>0.66195000000000004</c:v>
                </c:pt>
                <c:pt idx="13240" formatCode="General">
                  <c:v>0.66200000000000003</c:v>
                </c:pt>
                <c:pt idx="13241" formatCode="General">
                  <c:v>0.66205000000000003</c:v>
                </c:pt>
                <c:pt idx="13242" formatCode="General">
                  <c:v>0.66210000000000002</c:v>
                </c:pt>
                <c:pt idx="13243" formatCode="General">
                  <c:v>0.66215000000000002</c:v>
                </c:pt>
                <c:pt idx="13244" formatCode="General">
                  <c:v>0.66220000000000001</c:v>
                </c:pt>
                <c:pt idx="13245" formatCode="General">
                  <c:v>0.66225000000000001</c:v>
                </c:pt>
                <c:pt idx="13246" formatCode="General">
                  <c:v>0.6623</c:v>
                </c:pt>
                <c:pt idx="13247" formatCode="General">
                  <c:v>0.66234999999999999</c:v>
                </c:pt>
                <c:pt idx="13248" formatCode="General">
                  <c:v>0.66239999999999999</c:v>
                </c:pt>
                <c:pt idx="13249" formatCode="General">
                  <c:v>0.66244999999999998</c:v>
                </c:pt>
                <c:pt idx="13250" formatCode="General">
                  <c:v>0.66249999999999998</c:v>
                </c:pt>
                <c:pt idx="13251" formatCode="General">
                  <c:v>0.66254999999999997</c:v>
                </c:pt>
                <c:pt idx="13252" formatCode="General">
                  <c:v>0.66259999999999997</c:v>
                </c:pt>
                <c:pt idx="13253" formatCode="General">
                  <c:v>0.66264999999999996</c:v>
                </c:pt>
                <c:pt idx="13254" formatCode="General">
                  <c:v>0.66269999999999996</c:v>
                </c:pt>
                <c:pt idx="13255" formatCode="General">
                  <c:v>0.66274999999999995</c:v>
                </c:pt>
                <c:pt idx="13256" formatCode="General">
                  <c:v>0.66279999999999994</c:v>
                </c:pt>
                <c:pt idx="13257" formatCode="General">
                  <c:v>0.66285000000000005</c:v>
                </c:pt>
                <c:pt idx="13258" formatCode="General">
                  <c:v>0.66290000000000004</c:v>
                </c:pt>
                <c:pt idx="13259" formatCode="General">
                  <c:v>0.66295000000000004</c:v>
                </c:pt>
                <c:pt idx="13260" formatCode="General">
                  <c:v>0.66300000000000003</c:v>
                </c:pt>
                <c:pt idx="13261" formatCode="General">
                  <c:v>0.66305000000000003</c:v>
                </c:pt>
                <c:pt idx="13262" formatCode="General">
                  <c:v>0.66310000000000002</c:v>
                </c:pt>
                <c:pt idx="13263" formatCode="General">
                  <c:v>0.66315000000000002</c:v>
                </c:pt>
                <c:pt idx="13264" formatCode="General">
                  <c:v>0.66320000000000001</c:v>
                </c:pt>
                <c:pt idx="13265" formatCode="General">
                  <c:v>0.66325000000000001</c:v>
                </c:pt>
                <c:pt idx="13266" formatCode="General">
                  <c:v>0.6633</c:v>
                </c:pt>
                <c:pt idx="13267" formatCode="General">
                  <c:v>0.66335</c:v>
                </c:pt>
                <c:pt idx="13268" formatCode="General">
                  <c:v>0.66339999999999999</c:v>
                </c:pt>
                <c:pt idx="13269" formatCode="General">
                  <c:v>0.66344999999999998</c:v>
                </c:pt>
                <c:pt idx="13270" formatCode="General">
                  <c:v>0.66349999999999998</c:v>
                </c:pt>
                <c:pt idx="13271" formatCode="General">
                  <c:v>0.66354999999999997</c:v>
                </c:pt>
                <c:pt idx="13272" formatCode="General">
                  <c:v>0.66359999999999997</c:v>
                </c:pt>
                <c:pt idx="13273" formatCode="General">
                  <c:v>0.66364999999999996</c:v>
                </c:pt>
                <c:pt idx="13274" formatCode="General">
                  <c:v>0.66369999999999996</c:v>
                </c:pt>
                <c:pt idx="13275" formatCode="General">
                  <c:v>0.66374999999999995</c:v>
                </c:pt>
                <c:pt idx="13276" formatCode="General">
                  <c:v>0.66379999999999995</c:v>
                </c:pt>
                <c:pt idx="13277" formatCode="General">
                  <c:v>0.66385000000000005</c:v>
                </c:pt>
                <c:pt idx="13278" formatCode="General">
                  <c:v>0.66390000000000005</c:v>
                </c:pt>
                <c:pt idx="13279" formatCode="General">
                  <c:v>0.66395000000000004</c:v>
                </c:pt>
                <c:pt idx="13280" formatCode="General">
                  <c:v>0.66400000000000003</c:v>
                </c:pt>
                <c:pt idx="13281" formatCode="General">
                  <c:v>0.66405000000000003</c:v>
                </c:pt>
                <c:pt idx="13282" formatCode="General">
                  <c:v>0.66410000000000002</c:v>
                </c:pt>
                <c:pt idx="13283" formatCode="General">
                  <c:v>0.66415000000000002</c:v>
                </c:pt>
                <c:pt idx="13284" formatCode="General">
                  <c:v>0.66420000000000001</c:v>
                </c:pt>
                <c:pt idx="13285" formatCode="General">
                  <c:v>0.66425000000000001</c:v>
                </c:pt>
                <c:pt idx="13286" formatCode="General">
                  <c:v>0.6643</c:v>
                </c:pt>
                <c:pt idx="13287" formatCode="General">
                  <c:v>0.66435</c:v>
                </c:pt>
                <c:pt idx="13288" formatCode="General">
                  <c:v>0.66439999999999999</c:v>
                </c:pt>
                <c:pt idx="13289" formatCode="General">
                  <c:v>0.66444999999999999</c:v>
                </c:pt>
                <c:pt idx="13290" formatCode="General">
                  <c:v>0.66449999999999998</c:v>
                </c:pt>
                <c:pt idx="13291" formatCode="General">
                  <c:v>0.66454999999999997</c:v>
                </c:pt>
                <c:pt idx="13292" formatCode="General">
                  <c:v>0.66459999999999997</c:v>
                </c:pt>
                <c:pt idx="13293" formatCode="General">
                  <c:v>0.66464999999999996</c:v>
                </c:pt>
                <c:pt idx="13294" formatCode="General">
                  <c:v>0.66469999999999996</c:v>
                </c:pt>
                <c:pt idx="13295" formatCode="General">
                  <c:v>0.66474999999999995</c:v>
                </c:pt>
                <c:pt idx="13296" formatCode="General">
                  <c:v>0.66479999999999995</c:v>
                </c:pt>
                <c:pt idx="13297" formatCode="General">
                  <c:v>0.66485000000000005</c:v>
                </c:pt>
                <c:pt idx="13298" formatCode="General">
                  <c:v>0.66490000000000005</c:v>
                </c:pt>
                <c:pt idx="13299" formatCode="General">
                  <c:v>0.66495000000000004</c:v>
                </c:pt>
                <c:pt idx="13300" formatCode="General">
                  <c:v>0.66500000000000004</c:v>
                </c:pt>
                <c:pt idx="13301" formatCode="General">
                  <c:v>0.66505000000000003</c:v>
                </c:pt>
                <c:pt idx="13302" formatCode="General">
                  <c:v>0.66510000000000002</c:v>
                </c:pt>
                <c:pt idx="13303" formatCode="General">
                  <c:v>0.66515000000000002</c:v>
                </c:pt>
                <c:pt idx="13304" formatCode="General">
                  <c:v>0.66520000000000001</c:v>
                </c:pt>
                <c:pt idx="13305" formatCode="General">
                  <c:v>0.66525000000000001</c:v>
                </c:pt>
                <c:pt idx="13306" formatCode="General">
                  <c:v>0.6653</c:v>
                </c:pt>
                <c:pt idx="13307" formatCode="General">
                  <c:v>0.66535</c:v>
                </c:pt>
                <c:pt idx="13308" formatCode="General">
                  <c:v>0.66539999999999999</c:v>
                </c:pt>
                <c:pt idx="13309" formatCode="General">
                  <c:v>0.66544999999999999</c:v>
                </c:pt>
                <c:pt idx="13310" formatCode="General">
                  <c:v>0.66549999999999998</c:v>
                </c:pt>
                <c:pt idx="13311" formatCode="General">
                  <c:v>0.66554999999999997</c:v>
                </c:pt>
                <c:pt idx="13312" formatCode="General">
                  <c:v>0.66559999999999997</c:v>
                </c:pt>
                <c:pt idx="13313" formatCode="General">
                  <c:v>0.66564999999999996</c:v>
                </c:pt>
                <c:pt idx="13314" formatCode="General">
                  <c:v>0.66569999999999996</c:v>
                </c:pt>
                <c:pt idx="13315" formatCode="General">
                  <c:v>0.66574999999999995</c:v>
                </c:pt>
                <c:pt idx="13316" formatCode="General">
                  <c:v>0.66579999999999995</c:v>
                </c:pt>
                <c:pt idx="13317" formatCode="General">
                  <c:v>0.66585000000000005</c:v>
                </c:pt>
                <c:pt idx="13318" formatCode="General">
                  <c:v>0.66590000000000005</c:v>
                </c:pt>
                <c:pt idx="13319" formatCode="General">
                  <c:v>0.66595000000000004</c:v>
                </c:pt>
                <c:pt idx="13320" formatCode="General">
                  <c:v>0.66600000000000004</c:v>
                </c:pt>
                <c:pt idx="13321" formatCode="General">
                  <c:v>0.66605000000000003</c:v>
                </c:pt>
                <c:pt idx="13322" formatCode="General">
                  <c:v>0.66610000000000003</c:v>
                </c:pt>
                <c:pt idx="13323" formatCode="General">
                  <c:v>0.66615000000000002</c:v>
                </c:pt>
                <c:pt idx="13324" formatCode="General">
                  <c:v>0.66620000000000001</c:v>
                </c:pt>
                <c:pt idx="13325" formatCode="General">
                  <c:v>0.66625000000000001</c:v>
                </c:pt>
                <c:pt idx="13326" formatCode="General">
                  <c:v>0.6663</c:v>
                </c:pt>
                <c:pt idx="13327" formatCode="General">
                  <c:v>0.66635</c:v>
                </c:pt>
                <c:pt idx="13328" formatCode="General">
                  <c:v>0.66639999999999999</c:v>
                </c:pt>
                <c:pt idx="13329" formatCode="General">
                  <c:v>0.66644999999999999</c:v>
                </c:pt>
                <c:pt idx="13330" formatCode="General">
                  <c:v>0.66649999999999998</c:v>
                </c:pt>
                <c:pt idx="13331" formatCode="General">
                  <c:v>0.66654999999999998</c:v>
                </c:pt>
                <c:pt idx="13332" formatCode="General">
                  <c:v>0.66659999999999997</c:v>
                </c:pt>
                <c:pt idx="13333" formatCode="General">
                  <c:v>0.66664999999999996</c:v>
                </c:pt>
                <c:pt idx="13334" formatCode="General">
                  <c:v>0.66669999999999996</c:v>
                </c:pt>
                <c:pt idx="13335" formatCode="General">
                  <c:v>0.66674999999999995</c:v>
                </c:pt>
                <c:pt idx="13336" formatCode="General">
                  <c:v>0.66679999999999995</c:v>
                </c:pt>
                <c:pt idx="13337" formatCode="General">
                  <c:v>0.66685000000000005</c:v>
                </c:pt>
                <c:pt idx="13338" formatCode="General">
                  <c:v>0.66690000000000005</c:v>
                </c:pt>
                <c:pt idx="13339" formatCode="General">
                  <c:v>0.66695000000000004</c:v>
                </c:pt>
                <c:pt idx="13340" formatCode="General">
                  <c:v>0.66700000000000004</c:v>
                </c:pt>
                <c:pt idx="13341" formatCode="General">
                  <c:v>0.66705000000000003</c:v>
                </c:pt>
                <c:pt idx="13342" formatCode="General">
                  <c:v>0.66710000000000003</c:v>
                </c:pt>
                <c:pt idx="13343" formatCode="General">
                  <c:v>0.66715000000000002</c:v>
                </c:pt>
                <c:pt idx="13344" formatCode="General">
                  <c:v>0.66720000000000002</c:v>
                </c:pt>
                <c:pt idx="13345" formatCode="General">
                  <c:v>0.66725000000000001</c:v>
                </c:pt>
                <c:pt idx="13346" formatCode="General">
                  <c:v>0.6673</c:v>
                </c:pt>
                <c:pt idx="13347" formatCode="General">
                  <c:v>0.66735</c:v>
                </c:pt>
                <c:pt idx="13348" formatCode="General">
                  <c:v>0.66739999999999999</c:v>
                </c:pt>
                <c:pt idx="13349" formatCode="General">
                  <c:v>0.66744999999999999</c:v>
                </c:pt>
                <c:pt idx="13350" formatCode="General">
                  <c:v>0.66749999999999998</c:v>
                </c:pt>
                <c:pt idx="13351" formatCode="General">
                  <c:v>0.66754999999999998</c:v>
                </c:pt>
                <c:pt idx="13352" formatCode="General">
                  <c:v>0.66759999999999997</c:v>
                </c:pt>
                <c:pt idx="13353" formatCode="General">
                  <c:v>0.66764999999999997</c:v>
                </c:pt>
                <c:pt idx="13354" formatCode="General">
                  <c:v>0.66769999999999996</c:v>
                </c:pt>
                <c:pt idx="13355" formatCode="General">
                  <c:v>0.66774999999999995</c:v>
                </c:pt>
                <c:pt idx="13356" formatCode="General">
                  <c:v>0.66779999999999995</c:v>
                </c:pt>
                <c:pt idx="13357" formatCode="General">
                  <c:v>0.66785000000000005</c:v>
                </c:pt>
                <c:pt idx="13358" formatCode="General">
                  <c:v>0.66790000000000005</c:v>
                </c:pt>
                <c:pt idx="13359" formatCode="General">
                  <c:v>0.66795000000000004</c:v>
                </c:pt>
                <c:pt idx="13360" formatCode="General">
                  <c:v>0.66800000000000004</c:v>
                </c:pt>
                <c:pt idx="13361" formatCode="General">
                  <c:v>0.66805000000000003</c:v>
                </c:pt>
                <c:pt idx="13362" formatCode="General">
                  <c:v>0.66810000000000003</c:v>
                </c:pt>
                <c:pt idx="13363" formatCode="General">
                  <c:v>0.66815000000000002</c:v>
                </c:pt>
                <c:pt idx="13364" formatCode="General">
                  <c:v>0.66820000000000002</c:v>
                </c:pt>
                <c:pt idx="13365" formatCode="General">
                  <c:v>0.66825000000000001</c:v>
                </c:pt>
                <c:pt idx="13366" formatCode="General">
                  <c:v>0.66830000000000001</c:v>
                </c:pt>
                <c:pt idx="13367" formatCode="General">
                  <c:v>0.66835</c:v>
                </c:pt>
                <c:pt idx="13368" formatCode="General">
                  <c:v>0.66839999999999999</c:v>
                </c:pt>
                <c:pt idx="13369" formatCode="General">
                  <c:v>0.66844999999999999</c:v>
                </c:pt>
                <c:pt idx="13370" formatCode="General">
                  <c:v>0.66849999999999998</c:v>
                </c:pt>
                <c:pt idx="13371" formatCode="General">
                  <c:v>0.66854999999999998</c:v>
                </c:pt>
                <c:pt idx="13372" formatCode="General">
                  <c:v>0.66859999999999997</c:v>
                </c:pt>
                <c:pt idx="13373" formatCode="General">
                  <c:v>0.66864999999999997</c:v>
                </c:pt>
                <c:pt idx="13374" formatCode="General">
                  <c:v>0.66869999999999996</c:v>
                </c:pt>
                <c:pt idx="13375" formatCode="General">
                  <c:v>0.66874999999999996</c:v>
                </c:pt>
                <c:pt idx="13376" formatCode="General">
                  <c:v>0.66879999999999995</c:v>
                </c:pt>
                <c:pt idx="13377" formatCode="General">
                  <c:v>0.66884999999999994</c:v>
                </c:pt>
                <c:pt idx="13378" formatCode="General">
                  <c:v>0.66890000000000005</c:v>
                </c:pt>
                <c:pt idx="13379" formatCode="General">
                  <c:v>0.66895000000000004</c:v>
                </c:pt>
                <c:pt idx="13380" formatCode="General">
                  <c:v>0.66900000000000004</c:v>
                </c:pt>
                <c:pt idx="13381" formatCode="General">
                  <c:v>0.66905000000000003</c:v>
                </c:pt>
                <c:pt idx="13382" formatCode="General">
                  <c:v>0.66910000000000003</c:v>
                </c:pt>
                <c:pt idx="13383" formatCode="General">
                  <c:v>0.66915000000000002</c:v>
                </c:pt>
                <c:pt idx="13384" formatCode="General">
                  <c:v>0.66920000000000002</c:v>
                </c:pt>
                <c:pt idx="13385" formatCode="General">
                  <c:v>0.66925000000000001</c:v>
                </c:pt>
                <c:pt idx="13386" formatCode="General">
                  <c:v>0.66930000000000001</c:v>
                </c:pt>
                <c:pt idx="13387" formatCode="General">
                  <c:v>0.66935</c:v>
                </c:pt>
                <c:pt idx="13388" formatCode="General">
                  <c:v>0.6694</c:v>
                </c:pt>
                <c:pt idx="13389" formatCode="General">
                  <c:v>0.66944999999999999</c:v>
                </c:pt>
                <c:pt idx="13390" formatCode="General">
                  <c:v>0.66949999999999998</c:v>
                </c:pt>
                <c:pt idx="13391" formatCode="General">
                  <c:v>0.66954999999999998</c:v>
                </c:pt>
                <c:pt idx="13392" formatCode="General">
                  <c:v>0.66959999999999997</c:v>
                </c:pt>
                <c:pt idx="13393" formatCode="General">
                  <c:v>0.66964999999999997</c:v>
                </c:pt>
                <c:pt idx="13394" formatCode="General">
                  <c:v>0.66969999999999996</c:v>
                </c:pt>
                <c:pt idx="13395" formatCode="General">
                  <c:v>0.66974999999999996</c:v>
                </c:pt>
                <c:pt idx="13396" formatCode="General">
                  <c:v>0.66979999999999995</c:v>
                </c:pt>
                <c:pt idx="13397" formatCode="General">
                  <c:v>0.66984999999999995</c:v>
                </c:pt>
                <c:pt idx="13398" formatCode="General">
                  <c:v>0.66990000000000005</c:v>
                </c:pt>
                <c:pt idx="13399" formatCode="General">
                  <c:v>0.66995000000000005</c:v>
                </c:pt>
                <c:pt idx="13400" formatCode="General">
                  <c:v>0.67</c:v>
                </c:pt>
                <c:pt idx="13401" formatCode="General">
                  <c:v>0.67005000000000003</c:v>
                </c:pt>
                <c:pt idx="13402" formatCode="General">
                  <c:v>0.67010000000000003</c:v>
                </c:pt>
                <c:pt idx="13403" formatCode="General">
                  <c:v>0.67015000000000002</c:v>
                </c:pt>
                <c:pt idx="13404" formatCode="General">
                  <c:v>0.67020000000000002</c:v>
                </c:pt>
                <c:pt idx="13405" formatCode="General">
                  <c:v>0.67025000000000001</c:v>
                </c:pt>
                <c:pt idx="13406" formatCode="General">
                  <c:v>0.67030000000000001</c:v>
                </c:pt>
                <c:pt idx="13407" formatCode="General">
                  <c:v>0.67035</c:v>
                </c:pt>
                <c:pt idx="13408" formatCode="General">
                  <c:v>0.6704</c:v>
                </c:pt>
                <c:pt idx="13409" formatCode="General">
                  <c:v>0.67044999999999999</c:v>
                </c:pt>
                <c:pt idx="13410" formatCode="General">
                  <c:v>0.67049999999999998</c:v>
                </c:pt>
                <c:pt idx="13411" formatCode="General">
                  <c:v>0.67054999999999998</c:v>
                </c:pt>
                <c:pt idx="13412" formatCode="General">
                  <c:v>0.67059999999999997</c:v>
                </c:pt>
                <c:pt idx="13413" formatCode="General">
                  <c:v>0.67064999999999997</c:v>
                </c:pt>
                <c:pt idx="13414" formatCode="General">
                  <c:v>0.67069999999999996</c:v>
                </c:pt>
                <c:pt idx="13415" formatCode="General">
                  <c:v>0.67074999999999996</c:v>
                </c:pt>
                <c:pt idx="13416" formatCode="General">
                  <c:v>0.67079999999999995</c:v>
                </c:pt>
                <c:pt idx="13417" formatCode="General">
                  <c:v>0.67084999999999995</c:v>
                </c:pt>
                <c:pt idx="13418" formatCode="General">
                  <c:v>0.67090000000000005</c:v>
                </c:pt>
                <c:pt idx="13419" formatCode="General">
                  <c:v>0.67095000000000005</c:v>
                </c:pt>
                <c:pt idx="13420" formatCode="General">
                  <c:v>0.67100000000000004</c:v>
                </c:pt>
                <c:pt idx="13421" formatCode="General">
                  <c:v>0.67105000000000004</c:v>
                </c:pt>
                <c:pt idx="13422" formatCode="General">
                  <c:v>0.67110000000000003</c:v>
                </c:pt>
                <c:pt idx="13423" formatCode="General">
                  <c:v>0.67115000000000002</c:v>
                </c:pt>
                <c:pt idx="13424" formatCode="General">
                  <c:v>0.67120000000000002</c:v>
                </c:pt>
                <c:pt idx="13425" formatCode="General">
                  <c:v>0.67125000000000001</c:v>
                </c:pt>
                <c:pt idx="13426" formatCode="General">
                  <c:v>0.67130000000000001</c:v>
                </c:pt>
                <c:pt idx="13427" formatCode="General">
                  <c:v>0.67135</c:v>
                </c:pt>
                <c:pt idx="13428" formatCode="General">
                  <c:v>0.6714</c:v>
                </c:pt>
                <c:pt idx="13429" formatCode="General">
                  <c:v>0.67144999999999999</c:v>
                </c:pt>
                <c:pt idx="13430" formatCode="General">
                  <c:v>0.67149999999999999</c:v>
                </c:pt>
                <c:pt idx="13431" formatCode="General">
                  <c:v>0.67154999999999998</c:v>
                </c:pt>
                <c:pt idx="13432" formatCode="General">
                  <c:v>0.67159999999999997</c:v>
                </c:pt>
                <c:pt idx="13433" formatCode="General">
                  <c:v>0.67164999999999997</c:v>
                </c:pt>
                <c:pt idx="13434" formatCode="General">
                  <c:v>0.67169999999999996</c:v>
                </c:pt>
                <c:pt idx="13435" formatCode="General">
                  <c:v>0.67174999999999996</c:v>
                </c:pt>
                <c:pt idx="13436" formatCode="General">
                  <c:v>0.67179999999999995</c:v>
                </c:pt>
                <c:pt idx="13437" formatCode="General">
                  <c:v>0.67184999999999995</c:v>
                </c:pt>
                <c:pt idx="13438" formatCode="General">
                  <c:v>0.67190000000000005</c:v>
                </c:pt>
                <c:pt idx="13439" formatCode="General">
                  <c:v>0.67195000000000005</c:v>
                </c:pt>
                <c:pt idx="13440" formatCode="General">
                  <c:v>0.67200000000000004</c:v>
                </c:pt>
                <c:pt idx="13441" formatCode="General">
                  <c:v>0.67205000000000004</c:v>
                </c:pt>
                <c:pt idx="13442" formatCode="General">
                  <c:v>0.67210000000000003</c:v>
                </c:pt>
                <c:pt idx="13443" formatCode="General">
                  <c:v>0.67215000000000003</c:v>
                </c:pt>
                <c:pt idx="13444" formatCode="General">
                  <c:v>0.67220000000000002</c:v>
                </c:pt>
                <c:pt idx="13445" formatCode="General">
                  <c:v>0.67225000000000001</c:v>
                </c:pt>
                <c:pt idx="13446" formatCode="General">
                  <c:v>0.67230000000000001</c:v>
                </c:pt>
                <c:pt idx="13447" formatCode="General">
                  <c:v>0.67235</c:v>
                </c:pt>
                <c:pt idx="13448" formatCode="General">
                  <c:v>0.6724</c:v>
                </c:pt>
                <c:pt idx="13449" formatCode="General">
                  <c:v>0.67244999999999999</c:v>
                </c:pt>
                <c:pt idx="13450" formatCode="General">
                  <c:v>0.67249999999999999</c:v>
                </c:pt>
                <c:pt idx="13451" formatCode="General">
                  <c:v>0.67254999999999998</c:v>
                </c:pt>
                <c:pt idx="13452" formatCode="General">
                  <c:v>0.67259999999999998</c:v>
                </c:pt>
                <c:pt idx="13453" formatCode="General">
                  <c:v>0.67264999999999997</c:v>
                </c:pt>
                <c:pt idx="13454" formatCode="General">
                  <c:v>0.67269999999999996</c:v>
                </c:pt>
                <c:pt idx="13455" formatCode="General">
                  <c:v>0.67274999999999996</c:v>
                </c:pt>
                <c:pt idx="13456" formatCode="General">
                  <c:v>0.67279999999999995</c:v>
                </c:pt>
                <c:pt idx="13457" formatCode="General">
                  <c:v>0.67284999999999995</c:v>
                </c:pt>
                <c:pt idx="13458" formatCode="General">
                  <c:v>0.67290000000000005</c:v>
                </c:pt>
                <c:pt idx="13459" formatCode="General">
                  <c:v>0.67295000000000005</c:v>
                </c:pt>
                <c:pt idx="13460" formatCode="General">
                  <c:v>0.67300000000000004</c:v>
                </c:pt>
                <c:pt idx="13461" formatCode="General">
                  <c:v>0.67305000000000004</c:v>
                </c:pt>
                <c:pt idx="13462" formatCode="General">
                  <c:v>0.67310000000000003</c:v>
                </c:pt>
                <c:pt idx="13463" formatCode="General">
                  <c:v>0.67315000000000003</c:v>
                </c:pt>
                <c:pt idx="13464" formatCode="General">
                  <c:v>0.67320000000000002</c:v>
                </c:pt>
                <c:pt idx="13465" formatCode="General">
                  <c:v>0.67325000000000002</c:v>
                </c:pt>
                <c:pt idx="13466" formatCode="General">
                  <c:v>0.67330000000000001</c:v>
                </c:pt>
                <c:pt idx="13467" formatCode="General">
                  <c:v>0.67335</c:v>
                </c:pt>
                <c:pt idx="13468" formatCode="General">
                  <c:v>0.6734</c:v>
                </c:pt>
                <c:pt idx="13469" formatCode="General">
                  <c:v>0.67344999999999999</c:v>
                </c:pt>
                <c:pt idx="13470" formatCode="General">
                  <c:v>0.67349999999999999</c:v>
                </c:pt>
                <c:pt idx="13471" formatCode="General">
                  <c:v>0.67354999999999998</c:v>
                </c:pt>
                <c:pt idx="13472" formatCode="General">
                  <c:v>0.67359999999999998</c:v>
                </c:pt>
                <c:pt idx="13473" formatCode="General">
                  <c:v>0.67364999999999997</c:v>
                </c:pt>
                <c:pt idx="13474" formatCode="General">
                  <c:v>0.67369999999999997</c:v>
                </c:pt>
                <c:pt idx="13475" formatCode="General">
                  <c:v>0.67374999999999996</c:v>
                </c:pt>
                <c:pt idx="13476" formatCode="General">
                  <c:v>0.67379999999999995</c:v>
                </c:pt>
                <c:pt idx="13477" formatCode="General">
                  <c:v>0.67384999999999995</c:v>
                </c:pt>
                <c:pt idx="13478" formatCode="General">
                  <c:v>0.67390000000000005</c:v>
                </c:pt>
                <c:pt idx="13479" formatCode="General">
                  <c:v>0.67395000000000005</c:v>
                </c:pt>
                <c:pt idx="13480" formatCode="General">
                  <c:v>0.67400000000000004</c:v>
                </c:pt>
                <c:pt idx="13481" formatCode="General">
                  <c:v>0.67405000000000004</c:v>
                </c:pt>
                <c:pt idx="13482" formatCode="General">
                  <c:v>0.67410000000000003</c:v>
                </c:pt>
                <c:pt idx="13483" formatCode="General">
                  <c:v>0.67415000000000003</c:v>
                </c:pt>
                <c:pt idx="13484" formatCode="General">
                  <c:v>0.67420000000000002</c:v>
                </c:pt>
                <c:pt idx="13485" formatCode="General">
                  <c:v>0.67425000000000002</c:v>
                </c:pt>
                <c:pt idx="13486" formatCode="General">
                  <c:v>0.67430000000000001</c:v>
                </c:pt>
                <c:pt idx="13487" formatCode="General">
                  <c:v>0.67435</c:v>
                </c:pt>
                <c:pt idx="13488" formatCode="General">
                  <c:v>0.6744</c:v>
                </c:pt>
                <c:pt idx="13489" formatCode="General">
                  <c:v>0.67444999999999999</c:v>
                </c:pt>
                <c:pt idx="13490" formatCode="General">
                  <c:v>0.67449999999999999</c:v>
                </c:pt>
                <c:pt idx="13491" formatCode="General">
                  <c:v>0.67454999999999998</c:v>
                </c:pt>
                <c:pt idx="13492" formatCode="General">
                  <c:v>0.67459999999999998</c:v>
                </c:pt>
                <c:pt idx="13493" formatCode="General">
                  <c:v>0.67464999999999997</c:v>
                </c:pt>
                <c:pt idx="13494" formatCode="General">
                  <c:v>0.67469999999999997</c:v>
                </c:pt>
                <c:pt idx="13495" formatCode="General">
                  <c:v>0.67474999999999996</c:v>
                </c:pt>
                <c:pt idx="13496" formatCode="General">
                  <c:v>0.67479999999999996</c:v>
                </c:pt>
                <c:pt idx="13497" formatCode="General">
                  <c:v>0.67484999999999995</c:v>
                </c:pt>
                <c:pt idx="13498" formatCode="General">
                  <c:v>0.67490000000000006</c:v>
                </c:pt>
                <c:pt idx="13499" formatCode="General">
                  <c:v>0.67495000000000005</c:v>
                </c:pt>
                <c:pt idx="13500" formatCode="General">
                  <c:v>0.67500000000000004</c:v>
                </c:pt>
                <c:pt idx="13501" formatCode="General">
                  <c:v>0.67505000000000004</c:v>
                </c:pt>
                <c:pt idx="13502" formatCode="General">
                  <c:v>0.67510000000000003</c:v>
                </c:pt>
                <c:pt idx="13503" formatCode="General">
                  <c:v>0.67515000000000003</c:v>
                </c:pt>
                <c:pt idx="13504" formatCode="General">
                  <c:v>0.67520000000000002</c:v>
                </c:pt>
                <c:pt idx="13505" formatCode="General">
                  <c:v>0.67525000000000002</c:v>
                </c:pt>
                <c:pt idx="13506" formatCode="General">
                  <c:v>0.67530000000000001</c:v>
                </c:pt>
                <c:pt idx="13507" formatCode="General">
                  <c:v>0.67535000000000001</c:v>
                </c:pt>
                <c:pt idx="13508" formatCode="General">
                  <c:v>0.6754</c:v>
                </c:pt>
                <c:pt idx="13509" formatCode="General">
                  <c:v>0.67544999999999999</c:v>
                </c:pt>
                <c:pt idx="13510" formatCode="General">
                  <c:v>0.67549999999999999</c:v>
                </c:pt>
                <c:pt idx="13511" formatCode="General">
                  <c:v>0.67554999999999998</c:v>
                </c:pt>
                <c:pt idx="13512" formatCode="General">
                  <c:v>0.67559999999999998</c:v>
                </c:pt>
                <c:pt idx="13513" formatCode="General">
                  <c:v>0.67564999999999997</c:v>
                </c:pt>
                <c:pt idx="13514" formatCode="General">
                  <c:v>0.67569999999999997</c:v>
                </c:pt>
                <c:pt idx="13515" formatCode="General">
                  <c:v>0.67574999999999996</c:v>
                </c:pt>
                <c:pt idx="13516" formatCode="General">
                  <c:v>0.67579999999999996</c:v>
                </c:pt>
                <c:pt idx="13517" formatCode="General">
                  <c:v>0.67584999999999995</c:v>
                </c:pt>
                <c:pt idx="13518" formatCode="General">
                  <c:v>0.67589999999999995</c:v>
                </c:pt>
                <c:pt idx="13519" formatCode="General">
                  <c:v>0.67595000000000005</c:v>
                </c:pt>
                <c:pt idx="13520" formatCode="General">
                  <c:v>0.67600000000000005</c:v>
                </c:pt>
                <c:pt idx="13521" formatCode="General">
                  <c:v>0.67605000000000004</c:v>
                </c:pt>
                <c:pt idx="13522" formatCode="General">
                  <c:v>0.67610000000000003</c:v>
                </c:pt>
                <c:pt idx="13523" formatCode="General">
                  <c:v>0.67615000000000003</c:v>
                </c:pt>
                <c:pt idx="13524" formatCode="General">
                  <c:v>0.67620000000000002</c:v>
                </c:pt>
                <c:pt idx="13525" formatCode="General">
                  <c:v>0.67625000000000002</c:v>
                </c:pt>
                <c:pt idx="13526" formatCode="General">
                  <c:v>0.67630000000000001</c:v>
                </c:pt>
                <c:pt idx="13527" formatCode="General">
                  <c:v>0.67635000000000001</c:v>
                </c:pt>
                <c:pt idx="13528" formatCode="General">
                  <c:v>0.6764</c:v>
                </c:pt>
                <c:pt idx="13529" formatCode="General">
                  <c:v>0.67645</c:v>
                </c:pt>
                <c:pt idx="13530" formatCode="General">
                  <c:v>0.67649999999999999</c:v>
                </c:pt>
                <c:pt idx="13531" formatCode="General">
                  <c:v>0.67654999999999998</c:v>
                </c:pt>
                <c:pt idx="13532" formatCode="General">
                  <c:v>0.67659999999999998</c:v>
                </c:pt>
                <c:pt idx="13533" formatCode="General">
                  <c:v>0.67664999999999997</c:v>
                </c:pt>
                <c:pt idx="13534" formatCode="General">
                  <c:v>0.67669999999999997</c:v>
                </c:pt>
                <c:pt idx="13535" formatCode="General">
                  <c:v>0.67674999999999996</c:v>
                </c:pt>
                <c:pt idx="13536" formatCode="General">
                  <c:v>0.67679999999999996</c:v>
                </c:pt>
                <c:pt idx="13537" formatCode="General">
                  <c:v>0.67684999999999995</c:v>
                </c:pt>
                <c:pt idx="13538" formatCode="General">
                  <c:v>0.67689999999999995</c:v>
                </c:pt>
                <c:pt idx="13539" formatCode="General">
                  <c:v>0.67695000000000005</c:v>
                </c:pt>
                <c:pt idx="13540" formatCode="General">
                  <c:v>0.67700000000000005</c:v>
                </c:pt>
                <c:pt idx="13541" formatCode="General">
                  <c:v>0.67705000000000004</c:v>
                </c:pt>
                <c:pt idx="13542" formatCode="General">
                  <c:v>0.67710000000000004</c:v>
                </c:pt>
                <c:pt idx="13543" formatCode="General">
                  <c:v>0.67715000000000003</c:v>
                </c:pt>
                <c:pt idx="13544" formatCode="General">
                  <c:v>0.67720000000000002</c:v>
                </c:pt>
                <c:pt idx="13545" formatCode="General">
                  <c:v>0.67725000000000002</c:v>
                </c:pt>
                <c:pt idx="13546" formatCode="General">
                  <c:v>0.67730000000000001</c:v>
                </c:pt>
                <c:pt idx="13547" formatCode="General">
                  <c:v>0.67735000000000001</c:v>
                </c:pt>
                <c:pt idx="13548" formatCode="General">
                  <c:v>0.6774</c:v>
                </c:pt>
                <c:pt idx="13549" formatCode="General">
                  <c:v>0.67745</c:v>
                </c:pt>
                <c:pt idx="13550" formatCode="General">
                  <c:v>0.67749999999999999</c:v>
                </c:pt>
                <c:pt idx="13551" formatCode="General">
                  <c:v>0.67754999999999999</c:v>
                </c:pt>
                <c:pt idx="13552" formatCode="General">
                  <c:v>0.67759999999999998</c:v>
                </c:pt>
                <c:pt idx="13553" formatCode="General">
                  <c:v>0.67764999999999997</c:v>
                </c:pt>
                <c:pt idx="13554" formatCode="General">
                  <c:v>0.67769999999999997</c:v>
                </c:pt>
                <c:pt idx="13555" formatCode="General">
                  <c:v>0.67774999999999996</c:v>
                </c:pt>
                <c:pt idx="13556" formatCode="General">
                  <c:v>0.67779999999999996</c:v>
                </c:pt>
                <c:pt idx="13557" formatCode="General">
                  <c:v>0.67784999999999995</c:v>
                </c:pt>
                <c:pt idx="13558" formatCode="General">
                  <c:v>0.67789999999999995</c:v>
                </c:pt>
                <c:pt idx="13559" formatCode="General">
                  <c:v>0.67795000000000005</c:v>
                </c:pt>
                <c:pt idx="13560" formatCode="General">
                  <c:v>0.67800000000000005</c:v>
                </c:pt>
                <c:pt idx="13561" formatCode="General">
                  <c:v>0.67805000000000004</c:v>
                </c:pt>
                <c:pt idx="13562" formatCode="General">
                  <c:v>0.67810000000000004</c:v>
                </c:pt>
                <c:pt idx="13563" formatCode="General">
                  <c:v>0.67815000000000003</c:v>
                </c:pt>
                <c:pt idx="13564" formatCode="General">
                  <c:v>0.67820000000000003</c:v>
                </c:pt>
                <c:pt idx="13565" formatCode="General">
                  <c:v>0.67825000000000002</c:v>
                </c:pt>
                <c:pt idx="13566" formatCode="General">
                  <c:v>0.67830000000000001</c:v>
                </c:pt>
                <c:pt idx="13567" formatCode="General">
                  <c:v>0.67835000000000001</c:v>
                </c:pt>
                <c:pt idx="13568" formatCode="General">
                  <c:v>0.6784</c:v>
                </c:pt>
                <c:pt idx="13569" formatCode="General">
                  <c:v>0.67845</c:v>
                </c:pt>
                <c:pt idx="13570" formatCode="General">
                  <c:v>0.67849999999999999</c:v>
                </c:pt>
                <c:pt idx="13571" formatCode="General">
                  <c:v>0.67854999999999999</c:v>
                </c:pt>
                <c:pt idx="13572" formatCode="General">
                  <c:v>0.67859999999999998</c:v>
                </c:pt>
                <c:pt idx="13573" formatCode="General">
                  <c:v>0.67864999999999998</c:v>
                </c:pt>
                <c:pt idx="13574" formatCode="General">
                  <c:v>0.67869999999999997</c:v>
                </c:pt>
                <c:pt idx="13575" formatCode="General">
                  <c:v>0.67874999999999996</c:v>
                </c:pt>
                <c:pt idx="13576" formatCode="General">
                  <c:v>0.67879999999999996</c:v>
                </c:pt>
                <c:pt idx="13577" formatCode="General">
                  <c:v>0.67884999999999995</c:v>
                </c:pt>
                <c:pt idx="13578" formatCode="General">
                  <c:v>0.67889999999999995</c:v>
                </c:pt>
                <c:pt idx="13579" formatCode="General">
                  <c:v>0.67895000000000005</c:v>
                </c:pt>
                <c:pt idx="13580" formatCode="General">
                  <c:v>0.67900000000000005</c:v>
                </c:pt>
                <c:pt idx="13581" formatCode="General">
                  <c:v>0.67905000000000004</c:v>
                </c:pt>
                <c:pt idx="13582" formatCode="General">
                  <c:v>0.67910000000000004</c:v>
                </c:pt>
                <c:pt idx="13583" formatCode="General">
                  <c:v>0.67915000000000003</c:v>
                </c:pt>
                <c:pt idx="13584" formatCode="General">
                  <c:v>0.67920000000000003</c:v>
                </c:pt>
                <c:pt idx="13585" formatCode="General">
                  <c:v>0.67925000000000002</c:v>
                </c:pt>
                <c:pt idx="13586" formatCode="General">
                  <c:v>0.67930000000000001</c:v>
                </c:pt>
                <c:pt idx="13587" formatCode="General">
                  <c:v>0.67935000000000001</c:v>
                </c:pt>
                <c:pt idx="13588" formatCode="General">
                  <c:v>0.6794</c:v>
                </c:pt>
                <c:pt idx="13589" formatCode="General">
                  <c:v>0.67945</c:v>
                </c:pt>
                <c:pt idx="13590" formatCode="General">
                  <c:v>0.67949999999999999</c:v>
                </c:pt>
                <c:pt idx="13591" formatCode="General">
                  <c:v>0.67954999999999999</c:v>
                </c:pt>
                <c:pt idx="13592" formatCode="General">
                  <c:v>0.67959999999999998</c:v>
                </c:pt>
                <c:pt idx="13593" formatCode="General">
                  <c:v>0.67964999999999998</c:v>
                </c:pt>
                <c:pt idx="13594" formatCode="General">
                  <c:v>0.67969999999999997</c:v>
                </c:pt>
                <c:pt idx="13595" formatCode="General">
                  <c:v>0.67974999999999997</c:v>
                </c:pt>
                <c:pt idx="13596" formatCode="General">
                  <c:v>0.67979999999999996</c:v>
                </c:pt>
                <c:pt idx="13597" formatCode="General">
                  <c:v>0.67984999999999995</c:v>
                </c:pt>
                <c:pt idx="13598" formatCode="General">
                  <c:v>0.67989999999999995</c:v>
                </c:pt>
                <c:pt idx="13599" formatCode="General">
                  <c:v>0.67995000000000005</c:v>
                </c:pt>
                <c:pt idx="13600" formatCode="General">
                  <c:v>0.68</c:v>
                </c:pt>
                <c:pt idx="13601" formatCode="General">
                  <c:v>0.68005000000000004</c:v>
                </c:pt>
                <c:pt idx="13602" formatCode="General">
                  <c:v>0.68010000000000004</c:v>
                </c:pt>
                <c:pt idx="13603" formatCode="General">
                  <c:v>0.68015000000000003</c:v>
                </c:pt>
                <c:pt idx="13604" formatCode="General">
                  <c:v>0.68020000000000003</c:v>
                </c:pt>
                <c:pt idx="13605" formatCode="General">
                  <c:v>0.68025000000000002</c:v>
                </c:pt>
                <c:pt idx="13606" formatCode="General">
                  <c:v>0.68030000000000002</c:v>
                </c:pt>
                <c:pt idx="13607" formatCode="General">
                  <c:v>0.68035000000000001</c:v>
                </c:pt>
                <c:pt idx="13608" formatCode="General">
                  <c:v>0.6804</c:v>
                </c:pt>
                <c:pt idx="13609" formatCode="General">
                  <c:v>0.68045</c:v>
                </c:pt>
                <c:pt idx="13610" formatCode="General">
                  <c:v>0.68049999999999999</c:v>
                </c:pt>
                <c:pt idx="13611" formatCode="General">
                  <c:v>0.68054999999999999</c:v>
                </c:pt>
                <c:pt idx="13612" formatCode="General">
                  <c:v>0.68059999999999998</c:v>
                </c:pt>
                <c:pt idx="13613" formatCode="General">
                  <c:v>0.68064999999999998</c:v>
                </c:pt>
                <c:pt idx="13614" formatCode="General">
                  <c:v>0.68069999999999997</c:v>
                </c:pt>
                <c:pt idx="13615" formatCode="General">
                  <c:v>0.68074999999999997</c:v>
                </c:pt>
                <c:pt idx="13616" formatCode="General">
                  <c:v>0.68079999999999996</c:v>
                </c:pt>
                <c:pt idx="13617" formatCode="General">
                  <c:v>0.68084999999999996</c:v>
                </c:pt>
                <c:pt idx="13618" formatCode="General">
                  <c:v>0.68089999999999995</c:v>
                </c:pt>
                <c:pt idx="13619" formatCode="General">
                  <c:v>0.68095000000000006</c:v>
                </c:pt>
                <c:pt idx="13620" formatCode="General">
                  <c:v>0.68100000000000005</c:v>
                </c:pt>
                <c:pt idx="13621" formatCode="General">
                  <c:v>0.68105000000000004</c:v>
                </c:pt>
                <c:pt idx="13622" formatCode="General">
                  <c:v>0.68110000000000004</c:v>
                </c:pt>
                <c:pt idx="13623" formatCode="General">
                  <c:v>0.68115000000000003</c:v>
                </c:pt>
                <c:pt idx="13624" formatCode="General">
                  <c:v>0.68120000000000003</c:v>
                </c:pt>
                <c:pt idx="13625" formatCode="General">
                  <c:v>0.68125000000000002</c:v>
                </c:pt>
                <c:pt idx="13626" formatCode="General">
                  <c:v>0.68130000000000002</c:v>
                </c:pt>
                <c:pt idx="13627" formatCode="General">
                  <c:v>0.68135000000000001</c:v>
                </c:pt>
                <c:pt idx="13628" formatCode="General">
                  <c:v>0.68140000000000001</c:v>
                </c:pt>
                <c:pt idx="13629" formatCode="General">
                  <c:v>0.68145</c:v>
                </c:pt>
                <c:pt idx="13630" formatCode="General">
                  <c:v>0.68149999999999999</c:v>
                </c:pt>
                <c:pt idx="13631" formatCode="General">
                  <c:v>0.68154999999999999</c:v>
                </c:pt>
                <c:pt idx="13632" formatCode="General">
                  <c:v>0.68159999999999998</c:v>
                </c:pt>
                <c:pt idx="13633" formatCode="General">
                  <c:v>0.68164999999999998</c:v>
                </c:pt>
                <c:pt idx="13634" formatCode="General">
                  <c:v>0.68169999999999997</c:v>
                </c:pt>
                <c:pt idx="13635" formatCode="General">
                  <c:v>0.68174999999999997</c:v>
                </c:pt>
                <c:pt idx="13636" formatCode="General">
                  <c:v>0.68179999999999996</c:v>
                </c:pt>
                <c:pt idx="13637" formatCode="General">
                  <c:v>0.68184999999999996</c:v>
                </c:pt>
                <c:pt idx="13638" formatCode="General">
                  <c:v>0.68189999999999995</c:v>
                </c:pt>
                <c:pt idx="13639" formatCode="General">
                  <c:v>0.68194999999999995</c:v>
                </c:pt>
                <c:pt idx="13640" formatCode="General">
                  <c:v>0.68200000000000005</c:v>
                </c:pt>
                <c:pt idx="13641" formatCode="General">
                  <c:v>0.68205000000000005</c:v>
                </c:pt>
                <c:pt idx="13642" formatCode="General">
                  <c:v>0.68210000000000004</c:v>
                </c:pt>
                <c:pt idx="13643" formatCode="General">
                  <c:v>0.68215000000000003</c:v>
                </c:pt>
                <c:pt idx="13644" formatCode="General">
                  <c:v>0.68220000000000003</c:v>
                </c:pt>
                <c:pt idx="13645" formatCode="General">
                  <c:v>0.68225000000000002</c:v>
                </c:pt>
                <c:pt idx="13646" formatCode="General">
                  <c:v>0.68230000000000002</c:v>
                </c:pt>
                <c:pt idx="13647" formatCode="General">
                  <c:v>0.68235000000000001</c:v>
                </c:pt>
                <c:pt idx="13648" formatCode="General">
                  <c:v>0.68240000000000001</c:v>
                </c:pt>
                <c:pt idx="13649" formatCode="General">
                  <c:v>0.68245</c:v>
                </c:pt>
                <c:pt idx="13650" formatCode="General">
                  <c:v>0.6825</c:v>
                </c:pt>
                <c:pt idx="13651" formatCode="General">
                  <c:v>0.68254999999999999</c:v>
                </c:pt>
                <c:pt idx="13652" formatCode="General">
                  <c:v>0.68259999999999998</c:v>
                </c:pt>
                <c:pt idx="13653" formatCode="General">
                  <c:v>0.68264999999999998</c:v>
                </c:pt>
                <c:pt idx="13654" formatCode="General">
                  <c:v>0.68269999999999997</c:v>
                </c:pt>
                <c:pt idx="13655" formatCode="General">
                  <c:v>0.68274999999999997</c:v>
                </c:pt>
                <c:pt idx="13656" formatCode="General">
                  <c:v>0.68279999999999996</c:v>
                </c:pt>
                <c:pt idx="13657" formatCode="General">
                  <c:v>0.68284999999999996</c:v>
                </c:pt>
                <c:pt idx="13658" formatCode="General">
                  <c:v>0.68289999999999995</c:v>
                </c:pt>
                <c:pt idx="13659" formatCode="General">
                  <c:v>0.68294999999999995</c:v>
                </c:pt>
                <c:pt idx="13660" formatCode="General">
                  <c:v>0.68300000000000005</c:v>
                </c:pt>
                <c:pt idx="13661" formatCode="General">
                  <c:v>0.68305000000000005</c:v>
                </c:pt>
                <c:pt idx="13662" formatCode="General">
                  <c:v>0.68310000000000004</c:v>
                </c:pt>
                <c:pt idx="13663" formatCode="General">
                  <c:v>0.68315000000000003</c:v>
                </c:pt>
                <c:pt idx="13664" formatCode="General">
                  <c:v>0.68320000000000003</c:v>
                </c:pt>
                <c:pt idx="13665" formatCode="General">
                  <c:v>0.68325000000000002</c:v>
                </c:pt>
                <c:pt idx="13666" formatCode="General">
                  <c:v>0.68330000000000002</c:v>
                </c:pt>
                <c:pt idx="13667" formatCode="General">
                  <c:v>0.68335000000000001</c:v>
                </c:pt>
                <c:pt idx="13668" formatCode="General">
                  <c:v>0.68340000000000001</c:v>
                </c:pt>
                <c:pt idx="13669" formatCode="General">
                  <c:v>0.68345</c:v>
                </c:pt>
                <c:pt idx="13670" formatCode="General">
                  <c:v>0.6835</c:v>
                </c:pt>
                <c:pt idx="13671" formatCode="General">
                  <c:v>0.68354999999999999</c:v>
                </c:pt>
                <c:pt idx="13672" formatCode="General">
                  <c:v>0.68359999999999999</c:v>
                </c:pt>
                <c:pt idx="13673" formatCode="General">
                  <c:v>0.68364999999999998</c:v>
                </c:pt>
                <c:pt idx="13674" formatCode="General">
                  <c:v>0.68369999999999997</c:v>
                </c:pt>
                <c:pt idx="13675" formatCode="General">
                  <c:v>0.68374999999999997</c:v>
                </c:pt>
                <c:pt idx="13676" formatCode="General">
                  <c:v>0.68379999999999996</c:v>
                </c:pt>
                <c:pt idx="13677" formatCode="General">
                  <c:v>0.68384999999999996</c:v>
                </c:pt>
                <c:pt idx="13678" formatCode="General">
                  <c:v>0.68389999999999995</c:v>
                </c:pt>
                <c:pt idx="13679" formatCode="General">
                  <c:v>0.68394999999999995</c:v>
                </c:pt>
                <c:pt idx="13680" formatCode="General">
                  <c:v>0.68400000000000005</c:v>
                </c:pt>
                <c:pt idx="13681" formatCode="General">
                  <c:v>0.68405000000000005</c:v>
                </c:pt>
                <c:pt idx="13682" formatCode="General">
                  <c:v>0.68410000000000004</c:v>
                </c:pt>
                <c:pt idx="13683" formatCode="General">
                  <c:v>0.68415000000000004</c:v>
                </c:pt>
                <c:pt idx="13684" formatCode="General">
                  <c:v>0.68420000000000003</c:v>
                </c:pt>
                <c:pt idx="13685" formatCode="General">
                  <c:v>0.68425000000000002</c:v>
                </c:pt>
                <c:pt idx="13686" formatCode="General">
                  <c:v>0.68430000000000002</c:v>
                </c:pt>
                <c:pt idx="13687" formatCode="General">
                  <c:v>0.68435000000000001</c:v>
                </c:pt>
                <c:pt idx="13688" formatCode="General">
                  <c:v>0.68440000000000001</c:v>
                </c:pt>
                <c:pt idx="13689" formatCode="General">
                  <c:v>0.68445</c:v>
                </c:pt>
                <c:pt idx="13690" formatCode="General">
                  <c:v>0.6845</c:v>
                </c:pt>
                <c:pt idx="13691" formatCode="General">
                  <c:v>0.68454999999999999</c:v>
                </c:pt>
                <c:pt idx="13692" formatCode="General">
                  <c:v>0.68459999999999999</c:v>
                </c:pt>
                <c:pt idx="13693" formatCode="General">
                  <c:v>0.68464999999999998</c:v>
                </c:pt>
                <c:pt idx="13694" formatCode="General">
                  <c:v>0.68469999999999998</c:v>
                </c:pt>
                <c:pt idx="13695" formatCode="General">
                  <c:v>0.68474999999999997</c:v>
                </c:pt>
                <c:pt idx="13696" formatCode="General">
                  <c:v>0.68479999999999996</c:v>
                </c:pt>
                <c:pt idx="13697" formatCode="General">
                  <c:v>0.68484999999999996</c:v>
                </c:pt>
                <c:pt idx="13698" formatCode="General">
                  <c:v>0.68489999999999995</c:v>
                </c:pt>
                <c:pt idx="13699" formatCode="General">
                  <c:v>0.68494999999999995</c:v>
                </c:pt>
                <c:pt idx="13700" formatCode="General">
                  <c:v>0.68500000000000005</c:v>
                </c:pt>
                <c:pt idx="13701" formatCode="General">
                  <c:v>0.68505000000000005</c:v>
                </c:pt>
                <c:pt idx="13702" formatCode="General">
                  <c:v>0.68510000000000004</c:v>
                </c:pt>
                <c:pt idx="13703" formatCode="General">
                  <c:v>0.68515000000000004</c:v>
                </c:pt>
                <c:pt idx="13704" formatCode="General">
                  <c:v>0.68520000000000003</c:v>
                </c:pt>
                <c:pt idx="13705" formatCode="General">
                  <c:v>0.68525000000000003</c:v>
                </c:pt>
                <c:pt idx="13706" formatCode="General">
                  <c:v>0.68530000000000002</c:v>
                </c:pt>
                <c:pt idx="13707" formatCode="General">
                  <c:v>0.68535000000000001</c:v>
                </c:pt>
                <c:pt idx="13708" formatCode="General">
                  <c:v>0.68540000000000001</c:v>
                </c:pt>
                <c:pt idx="13709" formatCode="General">
                  <c:v>0.68545</c:v>
                </c:pt>
                <c:pt idx="13710" formatCode="General">
                  <c:v>0.6855</c:v>
                </c:pt>
                <c:pt idx="13711" formatCode="General">
                  <c:v>0.68554999999999999</c:v>
                </c:pt>
                <c:pt idx="13712" formatCode="General">
                  <c:v>0.68559999999999999</c:v>
                </c:pt>
                <c:pt idx="13713" formatCode="General">
                  <c:v>0.68564999999999998</c:v>
                </c:pt>
                <c:pt idx="13714" formatCode="General">
                  <c:v>0.68569999999999998</c:v>
                </c:pt>
                <c:pt idx="13715" formatCode="General">
                  <c:v>0.68574999999999997</c:v>
                </c:pt>
                <c:pt idx="13716" formatCode="General">
                  <c:v>0.68579999999999997</c:v>
                </c:pt>
                <c:pt idx="13717" formatCode="General">
                  <c:v>0.68584999999999996</c:v>
                </c:pt>
                <c:pt idx="13718" formatCode="General">
                  <c:v>0.68589999999999995</c:v>
                </c:pt>
                <c:pt idx="13719" formatCode="General">
                  <c:v>0.68594999999999995</c:v>
                </c:pt>
                <c:pt idx="13720" formatCode="General">
                  <c:v>0.68600000000000005</c:v>
                </c:pt>
                <c:pt idx="13721" formatCode="General">
                  <c:v>0.68605000000000005</c:v>
                </c:pt>
                <c:pt idx="13722" formatCode="General">
                  <c:v>0.68610000000000004</c:v>
                </c:pt>
                <c:pt idx="13723" formatCode="General">
                  <c:v>0.68615000000000004</c:v>
                </c:pt>
                <c:pt idx="13724" formatCode="General">
                  <c:v>0.68620000000000003</c:v>
                </c:pt>
                <c:pt idx="13725" formatCode="General">
                  <c:v>0.68625000000000003</c:v>
                </c:pt>
                <c:pt idx="13726" formatCode="General">
                  <c:v>0.68630000000000002</c:v>
                </c:pt>
                <c:pt idx="13727" formatCode="General">
                  <c:v>0.68635000000000002</c:v>
                </c:pt>
                <c:pt idx="13728" formatCode="General">
                  <c:v>0.68640000000000001</c:v>
                </c:pt>
                <c:pt idx="13729" formatCode="General">
                  <c:v>0.68645</c:v>
                </c:pt>
                <c:pt idx="13730" formatCode="General">
                  <c:v>0.6865</c:v>
                </c:pt>
                <c:pt idx="13731" formatCode="General">
                  <c:v>0.68654999999999999</c:v>
                </c:pt>
                <c:pt idx="13732" formatCode="General">
                  <c:v>0.68659999999999999</c:v>
                </c:pt>
                <c:pt idx="13733" formatCode="General">
                  <c:v>0.68664999999999998</c:v>
                </c:pt>
                <c:pt idx="13734" formatCode="General">
                  <c:v>0.68669999999999998</c:v>
                </c:pt>
                <c:pt idx="13735" formatCode="General">
                  <c:v>0.68674999999999997</c:v>
                </c:pt>
                <c:pt idx="13736" formatCode="General">
                  <c:v>0.68679999999999997</c:v>
                </c:pt>
                <c:pt idx="13737" formatCode="General">
                  <c:v>0.68684999999999996</c:v>
                </c:pt>
                <c:pt idx="13738" formatCode="General">
                  <c:v>0.68689999999999996</c:v>
                </c:pt>
                <c:pt idx="13739" formatCode="General">
                  <c:v>0.68694999999999995</c:v>
                </c:pt>
                <c:pt idx="13740" formatCode="General">
                  <c:v>0.68700000000000006</c:v>
                </c:pt>
                <c:pt idx="13741" formatCode="General">
                  <c:v>0.68705000000000005</c:v>
                </c:pt>
                <c:pt idx="13742" formatCode="General">
                  <c:v>0.68710000000000004</c:v>
                </c:pt>
                <c:pt idx="13743" formatCode="General">
                  <c:v>0.68715000000000004</c:v>
                </c:pt>
                <c:pt idx="13744" formatCode="General">
                  <c:v>0.68720000000000003</c:v>
                </c:pt>
                <c:pt idx="13745" formatCode="General">
                  <c:v>0.68725000000000003</c:v>
                </c:pt>
                <c:pt idx="13746" formatCode="General">
                  <c:v>0.68730000000000002</c:v>
                </c:pt>
                <c:pt idx="13747" formatCode="General">
                  <c:v>0.68735000000000002</c:v>
                </c:pt>
                <c:pt idx="13748" formatCode="General">
                  <c:v>0.68740000000000001</c:v>
                </c:pt>
                <c:pt idx="13749" formatCode="General">
                  <c:v>0.68745000000000001</c:v>
                </c:pt>
                <c:pt idx="13750" formatCode="General">
                  <c:v>0.6875</c:v>
                </c:pt>
                <c:pt idx="13751" formatCode="General">
                  <c:v>0.68754999999999999</c:v>
                </c:pt>
                <c:pt idx="13752" formatCode="General">
                  <c:v>0.68759999999999999</c:v>
                </c:pt>
                <c:pt idx="13753" formatCode="General">
                  <c:v>0.68764999999999998</c:v>
                </c:pt>
                <c:pt idx="13754" formatCode="General">
                  <c:v>0.68769999999999998</c:v>
                </c:pt>
                <c:pt idx="13755" formatCode="General">
                  <c:v>0.68774999999999997</c:v>
                </c:pt>
                <c:pt idx="13756" formatCode="General">
                  <c:v>0.68779999999999997</c:v>
                </c:pt>
                <c:pt idx="13757" formatCode="General">
                  <c:v>0.68784999999999996</c:v>
                </c:pt>
                <c:pt idx="13758" formatCode="General">
                  <c:v>0.68789999999999996</c:v>
                </c:pt>
                <c:pt idx="13759" formatCode="General">
                  <c:v>0.68794999999999995</c:v>
                </c:pt>
                <c:pt idx="13760" formatCode="General">
                  <c:v>0.68799999999999994</c:v>
                </c:pt>
                <c:pt idx="13761" formatCode="General">
                  <c:v>0.68805000000000005</c:v>
                </c:pt>
                <c:pt idx="13762" formatCode="General">
                  <c:v>0.68810000000000004</c:v>
                </c:pt>
                <c:pt idx="13763" formatCode="General">
                  <c:v>0.68815000000000004</c:v>
                </c:pt>
                <c:pt idx="13764" formatCode="General">
                  <c:v>0.68820000000000003</c:v>
                </c:pt>
                <c:pt idx="13765" formatCode="General">
                  <c:v>0.68825000000000003</c:v>
                </c:pt>
                <c:pt idx="13766" formatCode="General">
                  <c:v>0.68830000000000002</c:v>
                </c:pt>
                <c:pt idx="13767" formatCode="General">
                  <c:v>0.68835000000000002</c:v>
                </c:pt>
                <c:pt idx="13768" formatCode="General">
                  <c:v>0.68840000000000001</c:v>
                </c:pt>
                <c:pt idx="13769" formatCode="General">
                  <c:v>0.68845000000000001</c:v>
                </c:pt>
                <c:pt idx="13770" formatCode="General">
                  <c:v>0.6885</c:v>
                </c:pt>
                <c:pt idx="13771" formatCode="General">
                  <c:v>0.68855</c:v>
                </c:pt>
                <c:pt idx="13772" formatCode="General">
                  <c:v>0.68859999999999999</c:v>
                </c:pt>
                <c:pt idx="13773" formatCode="General">
                  <c:v>0.68864999999999998</c:v>
                </c:pt>
                <c:pt idx="13774" formatCode="General">
                  <c:v>0.68869999999999998</c:v>
                </c:pt>
                <c:pt idx="13775" formatCode="General">
                  <c:v>0.68874999999999997</c:v>
                </c:pt>
                <c:pt idx="13776" formatCode="General">
                  <c:v>0.68879999999999997</c:v>
                </c:pt>
                <c:pt idx="13777" formatCode="General">
                  <c:v>0.68884999999999996</c:v>
                </c:pt>
                <c:pt idx="13778" formatCode="General">
                  <c:v>0.68889999999999996</c:v>
                </c:pt>
                <c:pt idx="13779" formatCode="General">
                  <c:v>0.68894999999999995</c:v>
                </c:pt>
                <c:pt idx="13780" formatCode="General">
                  <c:v>0.68899999999999995</c:v>
                </c:pt>
                <c:pt idx="13781" formatCode="General">
                  <c:v>0.68905000000000005</c:v>
                </c:pt>
                <c:pt idx="13782" formatCode="General">
                  <c:v>0.68910000000000005</c:v>
                </c:pt>
                <c:pt idx="13783" formatCode="General">
                  <c:v>0.68915000000000004</c:v>
                </c:pt>
                <c:pt idx="13784" formatCode="General">
                  <c:v>0.68920000000000003</c:v>
                </c:pt>
                <c:pt idx="13785" formatCode="General">
                  <c:v>0.68925000000000003</c:v>
                </c:pt>
                <c:pt idx="13786" formatCode="General">
                  <c:v>0.68930000000000002</c:v>
                </c:pt>
                <c:pt idx="13787" formatCode="General">
                  <c:v>0.68935000000000002</c:v>
                </c:pt>
                <c:pt idx="13788" formatCode="General">
                  <c:v>0.68940000000000001</c:v>
                </c:pt>
                <c:pt idx="13789" formatCode="General">
                  <c:v>0.68945000000000001</c:v>
                </c:pt>
                <c:pt idx="13790" formatCode="General">
                  <c:v>0.6895</c:v>
                </c:pt>
                <c:pt idx="13791" formatCode="General">
                  <c:v>0.68955</c:v>
                </c:pt>
                <c:pt idx="13792" formatCode="General">
                  <c:v>0.68959999999999999</c:v>
                </c:pt>
                <c:pt idx="13793" formatCode="General">
                  <c:v>0.68964999999999999</c:v>
                </c:pt>
                <c:pt idx="13794" formatCode="General">
                  <c:v>0.68969999999999998</c:v>
                </c:pt>
                <c:pt idx="13795" formatCode="General">
                  <c:v>0.68974999999999997</c:v>
                </c:pt>
                <c:pt idx="13796" formatCode="General">
                  <c:v>0.68979999999999997</c:v>
                </c:pt>
                <c:pt idx="13797" formatCode="General">
                  <c:v>0.68984999999999996</c:v>
                </c:pt>
                <c:pt idx="13798" formatCode="General">
                  <c:v>0.68989999999999996</c:v>
                </c:pt>
                <c:pt idx="13799" formatCode="General">
                  <c:v>0.68994999999999995</c:v>
                </c:pt>
                <c:pt idx="13800" formatCode="General">
                  <c:v>0.69</c:v>
                </c:pt>
                <c:pt idx="13801" formatCode="General">
                  <c:v>0.69005000000000005</c:v>
                </c:pt>
                <c:pt idx="13802" formatCode="General">
                  <c:v>0.69010000000000005</c:v>
                </c:pt>
                <c:pt idx="13803" formatCode="General">
                  <c:v>0.69015000000000004</c:v>
                </c:pt>
                <c:pt idx="13804" formatCode="General">
                  <c:v>0.69020000000000004</c:v>
                </c:pt>
                <c:pt idx="13805" formatCode="General">
                  <c:v>0.69025000000000003</c:v>
                </c:pt>
                <c:pt idx="13806" formatCode="General">
                  <c:v>0.69030000000000002</c:v>
                </c:pt>
                <c:pt idx="13807" formatCode="General">
                  <c:v>0.69035000000000002</c:v>
                </c:pt>
                <c:pt idx="13808" formatCode="General">
                  <c:v>0.69040000000000001</c:v>
                </c:pt>
                <c:pt idx="13809" formatCode="General">
                  <c:v>0.69045000000000001</c:v>
                </c:pt>
                <c:pt idx="13810" formatCode="General">
                  <c:v>0.6905</c:v>
                </c:pt>
                <c:pt idx="13811" formatCode="General">
                  <c:v>0.69055</c:v>
                </c:pt>
                <c:pt idx="13812" formatCode="General">
                  <c:v>0.69059999999999999</c:v>
                </c:pt>
                <c:pt idx="13813" formatCode="General">
                  <c:v>0.69064999999999999</c:v>
                </c:pt>
                <c:pt idx="13814" formatCode="General">
                  <c:v>0.69069999999999998</c:v>
                </c:pt>
                <c:pt idx="13815" formatCode="General">
                  <c:v>0.69074999999999998</c:v>
                </c:pt>
                <c:pt idx="13816" formatCode="General">
                  <c:v>0.69079999999999997</c:v>
                </c:pt>
                <c:pt idx="13817" formatCode="General">
                  <c:v>0.69084999999999996</c:v>
                </c:pt>
                <c:pt idx="13818" formatCode="General">
                  <c:v>0.69089999999999996</c:v>
                </c:pt>
                <c:pt idx="13819" formatCode="General">
                  <c:v>0.69094999999999995</c:v>
                </c:pt>
                <c:pt idx="13820" formatCode="General">
                  <c:v>0.69099999999999995</c:v>
                </c:pt>
                <c:pt idx="13821" formatCode="General">
                  <c:v>0.69105000000000005</c:v>
                </c:pt>
                <c:pt idx="13822" formatCode="General">
                  <c:v>0.69110000000000005</c:v>
                </c:pt>
                <c:pt idx="13823" formatCode="General">
                  <c:v>0.69115000000000004</c:v>
                </c:pt>
                <c:pt idx="13824" formatCode="General">
                  <c:v>0.69120000000000004</c:v>
                </c:pt>
                <c:pt idx="13825" formatCode="General">
                  <c:v>0.69125000000000003</c:v>
                </c:pt>
                <c:pt idx="13826" formatCode="General">
                  <c:v>0.69130000000000003</c:v>
                </c:pt>
                <c:pt idx="13827" formatCode="General">
                  <c:v>0.69135000000000002</c:v>
                </c:pt>
                <c:pt idx="13828" formatCode="General">
                  <c:v>0.69140000000000001</c:v>
                </c:pt>
                <c:pt idx="13829" formatCode="General">
                  <c:v>0.69145000000000001</c:v>
                </c:pt>
                <c:pt idx="13830" formatCode="General">
                  <c:v>0.6915</c:v>
                </c:pt>
                <c:pt idx="13831" formatCode="General">
                  <c:v>0.69155</c:v>
                </c:pt>
                <c:pt idx="13832" formatCode="General">
                  <c:v>0.69159999999999999</c:v>
                </c:pt>
                <c:pt idx="13833" formatCode="General">
                  <c:v>0.69164999999999999</c:v>
                </c:pt>
                <c:pt idx="13834" formatCode="General">
                  <c:v>0.69169999999999998</c:v>
                </c:pt>
                <c:pt idx="13835" formatCode="General">
                  <c:v>0.69174999999999998</c:v>
                </c:pt>
                <c:pt idx="13836" formatCode="General">
                  <c:v>0.69179999999999997</c:v>
                </c:pt>
                <c:pt idx="13837" formatCode="General">
                  <c:v>0.69184999999999997</c:v>
                </c:pt>
                <c:pt idx="13838" formatCode="General">
                  <c:v>0.69189999999999996</c:v>
                </c:pt>
                <c:pt idx="13839" formatCode="General">
                  <c:v>0.69194999999999995</c:v>
                </c:pt>
                <c:pt idx="13840" formatCode="General">
                  <c:v>0.69199999999999995</c:v>
                </c:pt>
                <c:pt idx="13841" formatCode="General">
                  <c:v>0.69205000000000005</c:v>
                </c:pt>
                <c:pt idx="13842" formatCode="General">
                  <c:v>0.69210000000000005</c:v>
                </c:pt>
                <c:pt idx="13843" formatCode="General">
                  <c:v>0.69215000000000004</c:v>
                </c:pt>
                <c:pt idx="13844" formatCode="General">
                  <c:v>0.69220000000000004</c:v>
                </c:pt>
                <c:pt idx="13845" formatCode="General">
                  <c:v>0.69225000000000003</c:v>
                </c:pt>
                <c:pt idx="13846" formatCode="General">
                  <c:v>0.69230000000000003</c:v>
                </c:pt>
                <c:pt idx="13847" formatCode="General">
                  <c:v>0.69235000000000002</c:v>
                </c:pt>
                <c:pt idx="13848" formatCode="General">
                  <c:v>0.69240000000000002</c:v>
                </c:pt>
                <c:pt idx="13849" formatCode="General">
                  <c:v>0.69245000000000001</c:v>
                </c:pt>
                <c:pt idx="13850" formatCode="General">
                  <c:v>0.6925</c:v>
                </c:pt>
                <c:pt idx="13851" formatCode="General">
                  <c:v>0.69255</c:v>
                </c:pt>
                <c:pt idx="13852" formatCode="General">
                  <c:v>0.69259999999999999</c:v>
                </c:pt>
                <c:pt idx="13853" formatCode="General">
                  <c:v>0.69264999999999999</c:v>
                </c:pt>
                <c:pt idx="13854" formatCode="General">
                  <c:v>0.69269999999999998</c:v>
                </c:pt>
                <c:pt idx="13855" formatCode="General">
                  <c:v>0.69274999999999998</c:v>
                </c:pt>
                <c:pt idx="13856" formatCode="General">
                  <c:v>0.69279999999999997</c:v>
                </c:pt>
                <c:pt idx="13857" formatCode="General">
                  <c:v>0.69284999999999997</c:v>
                </c:pt>
                <c:pt idx="13858" formatCode="General">
                  <c:v>0.69289999999999996</c:v>
                </c:pt>
                <c:pt idx="13859" formatCode="General">
                  <c:v>0.69294999999999995</c:v>
                </c:pt>
                <c:pt idx="13860" formatCode="General">
                  <c:v>0.69299999999999995</c:v>
                </c:pt>
                <c:pt idx="13861" formatCode="General">
                  <c:v>0.69305000000000005</c:v>
                </c:pt>
                <c:pt idx="13862" formatCode="General">
                  <c:v>0.69310000000000005</c:v>
                </c:pt>
                <c:pt idx="13863" formatCode="General">
                  <c:v>0.69315000000000004</c:v>
                </c:pt>
                <c:pt idx="13864" formatCode="General">
                  <c:v>0.69320000000000004</c:v>
                </c:pt>
                <c:pt idx="13865" formatCode="General">
                  <c:v>0.69325000000000003</c:v>
                </c:pt>
                <c:pt idx="13866" formatCode="General">
                  <c:v>0.69330000000000003</c:v>
                </c:pt>
                <c:pt idx="13867" formatCode="General">
                  <c:v>0.69335000000000002</c:v>
                </c:pt>
                <c:pt idx="13868" formatCode="General">
                  <c:v>0.69340000000000002</c:v>
                </c:pt>
                <c:pt idx="13869" formatCode="General">
                  <c:v>0.69345000000000001</c:v>
                </c:pt>
                <c:pt idx="13870" formatCode="General">
                  <c:v>0.69350000000000001</c:v>
                </c:pt>
                <c:pt idx="13871" formatCode="General">
                  <c:v>0.69355</c:v>
                </c:pt>
                <c:pt idx="13872" formatCode="General">
                  <c:v>0.69359999999999999</c:v>
                </c:pt>
                <c:pt idx="13873" formatCode="General">
                  <c:v>0.69364999999999999</c:v>
                </c:pt>
                <c:pt idx="13874" formatCode="General">
                  <c:v>0.69369999999999998</c:v>
                </c:pt>
                <c:pt idx="13875" formatCode="General">
                  <c:v>0.69374999999999998</c:v>
                </c:pt>
                <c:pt idx="13876" formatCode="General">
                  <c:v>0.69379999999999997</c:v>
                </c:pt>
                <c:pt idx="13877" formatCode="General">
                  <c:v>0.69384999999999997</c:v>
                </c:pt>
                <c:pt idx="13878" formatCode="General">
                  <c:v>0.69389999999999996</c:v>
                </c:pt>
                <c:pt idx="13879" formatCode="General">
                  <c:v>0.69394999999999996</c:v>
                </c:pt>
                <c:pt idx="13880" formatCode="General">
                  <c:v>0.69399999999999995</c:v>
                </c:pt>
                <c:pt idx="13881" formatCode="General">
                  <c:v>0.69404999999999994</c:v>
                </c:pt>
                <c:pt idx="13882" formatCode="General">
                  <c:v>0.69410000000000005</c:v>
                </c:pt>
                <c:pt idx="13883" formatCode="General">
                  <c:v>0.69415000000000004</c:v>
                </c:pt>
                <c:pt idx="13884" formatCode="General">
                  <c:v>0.69420000000000004</c:v>
                </c:pt>
                <c:pt idx="13885" formatCode="General">
                  <c:v>0.69425000000000003</c:v>
                </c:pt>
                <c:pt idx="13886" formatCode="General">
                  <c:v>0.69430000000000003</c:v>
                </c:pt>
                <c:pt idx="13887" formatCode="General">
                  <c:v>0.69435000000000002</c:v>
                </c:pt>
                <c:pt idx="13888" formatCode="General">
                  <c:v>0.69440000000000002</c:v>
                </c:pt>
                <c:pt idx="13889" formatCode="General">
                  <c:v>0.69445000000000001</c:v>
                </c:pt>
                <c:pt idx="13890" formatCode="General">
                  <c:v>0.69450000000000001</c:v>
                </c:pt>
                <c:pt idx="13891" formatCode="General">
                  <c:v>0.69455</c:v>
                </c:pt>
                <c:pt idx="13892" formatCode="General">
                  <c:v>0.6946</c:v>
                </c:pt>
                <c:pt idx="13893" formatCode="General">
                  <c:v>0.69464999999999999</c:v>
                </c:pt>
                <c:pt idx="13894" formatCode="General">
                  <c:v>0.69469999999999998</c:v>
                </c:pt>
                <c:pt idx="13895" formatCode="General">
                  <c:v>0.69474999999999998</c:v>
                </c:pt>
                <c:pt idx="13896" formatCode="General">
                  <c:v>0.69479999999999997</c:v>
                </c:pt>
                <c:pt idx="13897" formatCode="General">
                  <c:v>0.69484999999999997</c:v>
                </c:pt>
                <c:pt idx="13898" formatCode="General">
                  <c:v>0.69489999999999996</c:v>
                </c:pt>
                <c:pt idx="13899" formatCode="General">
                  <c:v>0.69494999999999996</c:v>
                </c:pt>
                <c:pt idx="13900" formatCode="General">
                  <c:v>0.69499999999999995</c:v>
                </c:pt>
                <c:pt idx="13901" formatCode="General">
                  <c:v>0.69504999999999995</c:v>
                </c:pt>
                <c:pt idx="13902" formatCode="General">
                  <c:v>0.69510000000000005</c:v>
                </c:pt>
                <c:pt idx="13903" formatCode="General">
                  <c:v>0.69515000000000005</c:v>
                </c:pt>
                <c:pt idx="13904" formatCode="General">
                  <c:v>0.69520000000000004</c:v>
                </c:pt>
                <c:pt idx="13905" formatCode="General">
                  <c:v>0.69525000000000003</c:v>
                </c:pt>
                <c:pt idx="13906" formatCode="General">
                  <c:v>0.69530000000000003</c:v>
                </c:pt>
                <c:pt idx="13907" formatCode="General">
                  <c:v>0.69535000000000002</c:v>
                </c:pt>
                <c:pt idx="13908" formatCode="General">
                  <c:v>0.69540000000000002</c:v>
                </c:pt>
                <c:pt idx="13909" formatCode="General">
                  <c:v>0.69545000000000001</c:v>
                </c:pt>
                <c:pt idx="13910" formatCode="General">
                  <c:v>0.69550000000000001</c:v>
                </c:pt>
                <c:pt idx="13911" formatCode="General">
                  <c:v>0.69555</c:v>
                </c:pt>
                <c:pt idx="13912" formatCode="General">
                  <c:v>0.6956</c:v>
                </c:pt>
                <c:pt idx="13913" formatCode="General">
                  <c:v>0.69564999999999999</c:v>
                </c:pt>
                <c:pt idx="13914" formatCode="General">
                  <c:v>0.69569999999999999</c:v>
                </c:pt>
                <c:pt idx="13915" formatCode="General">
                  <c:v>0.69574999999999998</c:v>
                </c:pt>
                <c:pt idx="13916" formatCode="General">
                  <c:v>0.69579999999999997</c:v>
                </c:pt>
                <c:pt idx="13917" formatCode="General">
                  <c:v>0.69584999999999997</c:v>
                </c:pt>
                <c:pt idx="13918" formatCode="General">
                  <c:v>0.69589999999999996</c:v>
                </c:pt>
                <c:pt idx="13919" formatCode="General">
                  <c:v>0.69594999999999996</c:v>
                </c:pt>
                <c:pt idx="13920" formatCode="General">
                  <c:v>0.69599999999999995</c:v>
                </c:pt>
                <c:pt idx="13921" formatCode="General">
                  <c:v>0.69604999999999995</c:v>
                </c:pt>
                <c:pt idx="13922" formatCode="General">
                  <c:v>0.69610000000000005</c:v>
                </c:pt>
                <c:pt idx="13923" formatCode="General">
                  <c:v>0.69615000000000005</c:v>
                </c:pt>
                <c:pt idx="13924" formatCode="General">
                  <c:v>0.69620000000000004</c:v>
                </c:pt>
                <c:pt idx="13925" formatCode="General">
                  <c:v>0.69625000000000004</c:v>
                </c:pt>
                <c:pt idx="13926" formatCode="General">
                  <c:v>0.69630000000000003</c:v>
                </c:pt>
                <c:pt idx="13927" formatCode="General">
                  <c:v>0.69635000000000002</c:v>
                </c:pt>
                <c:pt idx="13928" formatCode="General">
                  <c:v>0.69640000000000002</c:v>
                </c:pt>
                <c:pt idx="13929" formatCode="General">
                  <c:v>0.69645000000000001</c:v>
                </c:pt>
                <c:pt idx="13930" formatCode="General">
                  <c:v>0.69650000000000001</c:v>
                </c:pt>
                <c:pt idx="13931" formatCode="General">
                  <c:v>0.69655</c:v>
                </c:pt>
                <c:pt idx="13932" formatCode="General">
                  <c:v>0.6966</c:v>
                </c:pt>
                <c:pt idx="13933" formatCode="General">
                  <c:v>0.69664999999999999</c:v>
                </c:pt>
                <c:pt idx="13934" formatCode="General">
                  <c:v>0.69669999999999999</c:v>
                </c:pt>
                <c:pt idx="13935" formatCode="General">
                  <c:v>0.69674999999999998</c:v>
                </c:pt>
                <c:pt idx="13936" formatCode="General">
                  <c:v>0.69679999999999997</c:v>
                </c:pt>
                <c:pt idx="13937" formatCode="General">
                  <c:v>0.69684999999999997</c:v>
                </c:pt>
                <c:pt idx="13938" formatCode="General">
                  <c:v>0.69689999999999996</c:v>
                </c:pt>
                <c:pt idx="13939" formatCode="General">
                  <c:v>0.69694999999999996</c:v>
                </c:pt>
                <c:pt idx="13940" formatCode="General">
                  <c:v>0.69699999999999995</c:v>
                </c:pt>
                <c:pt idx="13941" formatCode="General">
                  <c:v>0.69704999999999995</c:v>
                </c:pt>
                <c:pt idx="13942" formatCode="General">
                  <c:v>0.69710000000000005</c:v>
                </c:pt>
                <c:pt idx="13943" formatCode="General">
                  <c:v>0.69715000000000005</c:v>
                </c:pt>
                <c:pt idx="13944" formatCode="General">
                  <c:v>0.69720000000000004</c:v>
                </c:pt>
                <c:pt idx="13945" formatCode="General">
                  <c:v>0.69725000000000004</c:v>
                </c:pt>
                <c:pt idx="13946" formatCode="General">
                  <c:v>0.69730000000000003</c:v>
                </c:pt>
                <c:pt idx="13947" formatCode="General">
                  <c:v>0.69735000000000003</c:v>
                </c:pt>
                <c:pt idx="13948" formatCode="General">
                  <c:v>0.69740000000000002</c:v>
                </c:pt>
                <c:pt idx="13949" formatCode="General">
                  <c:v>0.69745000000000001</c:v>
                </c:pt>
                <c:pt idx="13950" formatCode="General">
                  <c:v>0.69750000000000001</c:v>
                </c:pt>
                <c:pt idx="13951" formatCode="General">
                  <c:v>0.69755</c:v>
                </c:pt>
                <c:pt idx="13952" formatCode="General">
                  <c:v>0.6976</c:v>
                </c:pt>
                <c:pt idx="13953" formatCode="General">
                  <c:v>0.69764999999999999</c:v>
                </c:pt>
                <c:pt idx="13954" formatCode="General">
                  <c:v>0.69769999999999999</c:v>
                </c:pt>
                <c:pt idx="13955" formatCode="General">
                  <c:v>0.69774999999999998</c:v>
                </c:pt>
                <c:pt idx="13956" formatCode="General">
                  <c:v>0.69779999999999998</c:v>
                </c:pt>
                <c:pt idx="13957" formatCode="General">
                  <c:v>0.69784999999999997</c:v>
                </c:pt>
                <c:pt idx="13958" formatCode="General">
                  <c:v>0.69789999999999996</c:v>
                </c:pt>
                <c:pt idx="13959" formatCode="General">
                  <c:v>0.69794999999999996</c:v>
                </c:pt>
                <c:pt idx="13960" formatCode="General">
                  <c:v>0.69799999999999995</c:v>
                </c:pt>
                <c:pt idx="13961" formatCode="General">
                  <c:v>0.69804999999999995</c:v>
                </c:pt>
                <c:pt idx="13962" formatCode="General">
                  <c:v>0.69810000000000005</c:v>
                </c:pt>
                <c:pt idx="13963" formatCode="General">
                  <c:v>0.69815000000000005</c:v>
                </c:pt>
                <c:pt idx="13964" formatCode="General">
                  <c:v>0.69820000000000004</c:v>
                </c:pt>
                <c:pt idx="13965" formatCode="General">
                  <c:v>0.69825000000000004</c:v>
                </c:pt>
                <c:pt idx="13966" formatCode="General">
                  <c:v>0.69830000000000003</c:v>
                </c:pt>
                <c:pt idx="13967" formatCode="General">
                  <c:v>0.69835000000000003</c:v>
                </c:pt>
                <c:pt idx="13968" formatCode="General">
                  <c:v>0.69840000000000002</c:v>
                </c:pt>
                <c:pt idx="13969" formatCode="General">
                  <c:v>0.69845000000000002</c:v>
                </c:pt>
                <c:pt idx="13970" formatCode="General">
                  <c:v>0.69850000000000001</c:v>
                </c:pt>
                <c:pt idx="13971" formatCode="General">
                  <c:v>0.69855</c:v>
                </c:pt>
                <c:pt idx="13972" formatCode="General">
                  <c:v>0.6986</c:v>
                </c:pt>
                <c:pt idx="13973" formatCode="General">
                  <c:v>0.69864999999999999</c:v>
                </c:pt>
                <c:pt idx="13974" formatCode="General">
                  <c:v>0.69869999999999999</c:v>
                </c:pt>
                <c:pt idx="13975" formatCode="General">
                  <c:v>0.69874999999999998</c:v>
                </c:pt>
                <c:pt idx="13976" formatCode="General">
                  <c:v>0.69879999999999998</c:v>
                </c:pt>
                <c:pt idx="13977" formatCode="General">
                  <c:v>0.69884999999999997</c:v>
                </c:pt>
                <c:pt idx="13978" formatCode="General">
                  <c:v>0.69889999999999997</c:v>
                </c:pt>
                <c:pt idx="13979" formatCode="General">
                  <c:v>0.69894999999999996</c:v>
                </c:pt>
                <c:pt idx="13980" formatCode="General">
                  <c:v>0.69899999999999995</c:v>
                </c:pt>
                <c:pt idx="13981" formatCode="General">
                  <c:v>0.69904999999999995</c:v>
                </c:pt>
                <c:pt idx="13982" formatCode="General">
                  <c:v>0.69910000000000005</c:v>
                </c:pt>
                <c:pt idx="13983" formatCode="General">
                  <c:v>0.69915000000000005</c:v>
                </c:pt>
                <c:pt idx="13984" formatCode="General">
                  <c:v>0.69920000000000004</c:v>
                </c:pt>
                <c:pt idx="13985" formatCode="General">
                  <c:v>0.69925000000000004</c:v>
                </c:pt>
                <c:pt idx="13986" formatCode="General">
                  <c:v>0.69930000000000003</c:v>
                </c:pt>
                <c:pt idx="13987" formatCode="General">
                  <c:v>0.69935000000000003</c:v>
                </c:pt>
                <c:pt idx="13988" formatCode="General">
                  <c:v>0.69940000000000002</c:v>
                </c:pt>
                <c:pt idx="13989" formatCode="General">
                  <c:v>0.69945000000000002</c:v>
                </c:pt>
                <c:pt idx="13990" formatCode="General">
                  <c:v>0.69950000000000001</c:v>
                </c:pt>
                <c:pt idx="13991" formatCode="General">
                  <c:v>0.69955000000000001</c:v>
                </c:pt>
                <c:pt idx="13992" formatCode="General">
                  <c:v>0.6996</c:v>
                </c:pt>
                <c:pt idx="13993" formatCode="General">
                  <c:v>0.69964999999999999</c:v>
                </c:pt>
                <c:pt idx="13994" formatCode="General">
                  <c:v>0.69969999999999999</c:v>
                </c:pt>
                <c:pt idx="13995" formatCode="General">
                  <c:v>0.69974999999999998</c:v>
                </c:pt>
                <c:pt idx="13996" formatCode="General">
                  <c:v>0.69979999999999998</c:v>
                </c:pt>
                <c:pt idx="13997" formatCode="General">
                  <c:v>0.69984999999999997</c:v>
                </c:pt>
                <c:pt idx="13998" formatCode="General">
                  <c:v>0.69989999999999997</c:v>
                </c:pt>
                <c:pt idx="13999" formatCode="General">
                  <c:v>0.69994999999999996</c:v>
                </c:pt>
                <c:pt idx="14000" formatCode="General">
                  <c:v>0.7</c:v>
                </c:pt>
                <c:pt idx="14001" formatCode="General">
                  <c:v>0.70004999999999995</c:v>
                </c:pt>
                <c:pt idx="14002" formatCode="General">
                  <c:v>0.70009999999999994</c:v>
                </c:pt>
                <c:pt idx="14003" formatCode="General">
                  <c:v>0.70015000000000005</c:v>
                </c:pt>
                <c:pt idx="14004" formatCode="General">
                  <c:v>0.70020000000000004</c:v>
                </c:pt>
                <c:pt idx="14005" formatCode="General">
                  <c:v>0.70025000000000004</c:v>
                </c:pt>
                <c:pt idx="14006" formatCode="General">
                  <c:v>0.70030000000000003</c:v>
                </c:pt>
                <c:pt idx="14007" formatCode="General">
                  <c:v>0.70035000000000003</c:v>
                </c:pt>
                <c:pt idx="14008" formatCode="General">
                  <c:v>0.70040000000000002</c:v>
                </c:pt>
                <c:pt idx="14009" formatCode="General">
                  <c:v>0.70045000000000002</c:v>
                </c:pt>
                <c:pt idx="14010" formatCode="General">
                  <c:v>0.70050000000000001</c:v>
                </c:pt>
                <c:pt idx="14011" formatCode="General">
                  <c:v>0.70055000000000001</c:v>
                </c:pt>
                <c:pt idx="14012" formatCode="General">
                  <c:v>0.7006</c:v>
                </c:pt>
                <c:pt idx="14013" formatCode="General">
                  <c:v>0.70065</c:v>
                </c:pt>
                <c:pt idx="14014" formatCode="General">
                  <c:v>0.70069999999999999</c:v>
                </c:pt>
                <c:pt idx="14015" formatCode="General">
                  <c:v>0.70074999999999998</c:v>
                </c:pt>
                <c:pt idx="14016" formatCode="General">
                  <c:v>0.70079999999999998</c:v>
                </c:pt>
                <c:pt idx="14017" formatCode="General">
                  <c:v>0.70084999999999997</c:v>
                </c:pt>
                <c:pt idx="14018" formatCode="General">
                  <c:v>0.70089999999999997</c:v>
                </c:pt>
                <c:pt idx="14019" formatCode="General">
                  <c:v>0.70094999999999996</c:v>
                </c:pt>
                <c:pt idx="14020" formatCode="General">
                  <c:v>0.70099999999999996</c:v>
                </c:pt>
                <c:pt idx="14021" formatCode="General">
                  <c:v>0.70104999999999995</c:v>
                </c:pt>
                <c:pt idx="14022" formatCode="General">
                  <c:v>0.70109999999999995</c:v>
                </c:pt>
                <c:pt idx="14023" formatCode="General">
                  <c:v>0.70115000000000005</c:v>
                </c:pt>
                <c:pt idx="14024" formatCode="General">
                  <c:v>0.70120000000000005</c:v>
                </c:pt>
                <c:pt idx="14025" formatCode="General">
                  <c:v>0.70125000000000004</c:v>
                </c:pt>
                <c:pt idx="14026" formatCode="General">
                  <c:v>0.70130000000000003</c:v>
                </c:pt>
                <c:pt idx="14027" formatCode="General">
                  <c:v>0.70135000000000003</c:v>
                </c:pt>
                <c:pt idx="14028" formatCode="General">
                  <c:v>0.70140000000000002</c:v>
                </c:pt>
                <c:pt idx="14029" formatCode="General">
                  <c:v>0.70145000000000002</c:v>
                </c:pt>
                <c:pt idx="14030" formatCode="General">
                  <c:v>0.70150000000000001</c:v>
                </c:pt>
                <c:pt idx="14031" formatCode="General">
                  <c:v>0.70155000000000001</c:v>
                </c:pt>
                <c:pt idx="14032" formatCode="General">
                  <c:v>0.7016</c:v>
                </c:pt>
                <c:pt idx="14033" formatCode="General">
                  <c:v>0.70165</c:v>
                </c:pt>
                <c:pt idx="14034" formatCode="General">
                  <c:v>0.70169999999999999</c:v>
                </c:pt>
                <c:pt idx="14035" formatCode="General">
                  <c:v>0.70174999999999998</c:v>
                </c:pt>
                <c:pt idx="14036" formatCode="General">
                  <c:v>0.70179999999999998</c:v>
                </c:pt>
                <c:pt idx="14037" formatCode="General">
                  <c:v>0.70184999999999997</c:v>
                </c:pt>
                <c:pt idx="14038" formatCode="General">
                  <c:v>0.70189999999999997</c:v>
                </c:pt>
                <c:pt idx="14039" formatCode="General">
                  <c:v>0.70194999999999996</c:v>
                </c:pt>
                <c:pt idx="14040" formatCode="General">
                  <c:v>0.70199999999999996</c:v>
                </c:pt>
                <c:pt idx="14041" formatCode="General">
                  <c:v>0.70204999999999995</c:v>
                </c:pt>
                <c:pt idx="14042" formatCode="General">
                  <c:v>0.70209999999999995</c:v>
                </c:pt>
                <c:pt idx="14043" formatCode="General">
                  <c:v>0.70215000000000005</c:v>
                </c:pt>
                <c:pt idx="14044" formatCode="General">
                  <c:v>0.70220000000000005</c:v>
                </c:pt>
                <c:pt idx="14045" formatCode="General">
                  <c:v>0.70225000000000004</c:v>
                </c:pt>
                <c:pt idx="14046" formatCode="General">
                  <c:v>0.70230000000000004</c:v>
                </c:pt>
                <c:pt idx="14047" formatCode="General">
                  <c:v>0.70235000000000003</c:v>
                </c:pt>
                <c:pt idx="14048" formatCode="General">
                  <c:v>0.70240000000000002</c:v>
                </c:pt>
                <c:pt idx="14049" formatCode="General">
                  <c:v>0.70245000000000002</c:v>
                </c:pt>
                <c:pt idx="14050" formatCode="General">
                  <c:v>0.70250000000000001</c:v>
                </c:pt>
                <c:pt idx="14051" formatCode="General">
                  <c:v>0.70255000000000001</c:v>
                </c:pt>
                <c:pt idx="14052" formatCode="General">
                  <c:v>0.7026</c:v>
                </c:pt>
                <c:pt idx="14053" formatCode="General">
                  <c:v>0.70265</c:v>
                </c:pt>
                <c:pt idx="14054" formatCode="General">
                  <c:v>0.70269999999999999</c:v>
                </c:pt>
                <c:pt idx="14055" formatCode="General">
                  <c:v>0.70274999999999999</c:v>
                </c:pt>
                <c:pt idx="14056" formatCode="General">
                  <c:v>0.70279999999999998</c:v>
                </c:pt>
                <c:pt idx="14057" formatCode="General">
                  <c:v>0.70284999999999997</c:v>
                </c:pt>
                <c:pt idx="14058" formatCode="General">
                  <c:v>0.70289999999999997</c:v>
                </c:pt>
                <c:pt idx="14059" formatCode="General">
                  <c:v>0.70294999999999996</c:v>
                </c:pt>
                <c:pt idx="14060" formatCode="General">
                  <c:v>0.70299999999999996</c:v>
                </c:pt>
                <c:pt idx="14061" formatCode="General">
                  <c:v>0.70304999999999995</c:v>
                </c:pt>
                <c:pt idx="14062" formatCode="General">
                  <c:v>0.70309999999999995</c:v>
                </c:pt>
                <c:pt idx="14063" formatCode="General">
                  <c:v>0.70315000000000005</c:v>
                </c:pt>
                <c:pt idx="14064" formatCode="General">
                  <c:v>0.70320000000000005</c:v>
                </c:pt>
                <c:pt idx="14065" formatCode="General">
                  <c:v>0.70325000000000004</c:v>
                </c:pt>
                <c:pt idx="14066" formatCode="General">
                  <c:v>0.70330000000000004</c:v>
                </c:pt>
                <c:pt idx="14067" formatCode="General">
                  <c:v>0.70335000000000003</c:v>
                </c:pt>
                <c:pt idx="14068" formatCode="General">
                  <c:v>0.70340000000000003</c:v>
                </c:pt>
                <c:pt idx="14069" formatCode="General">
                  <c:v>0.70345000000000002</c:v>
                </c:pt>
                <c:pt idx="14070" formatCode="General">
                  <c:v>0.70350000000000001</c:v>
                </c:pt>
                <c:pt idx="14071" formatCode="General">
                  <c:v>0.70355000000000001</c:v>
                </c:pt>
                <c:pt idx="14072" formatCode="General">
                  <c:v>0.7036</c:v>
                </c:pt>
                <c:pt idx="14073" formatCode="General">
                  <c:v>0.70365</c:v>
                </c:pt>
                <c:pt idx="14074" formatCode="General">
                  <c:v>0.70369999999999999</c:v>
                </c:pt>
                <c:pt idx="14075" formatCode="General">
                  <c:v>0.70374999999999999</c:v>
                </c:pt>
                <c:pt idx="14076" formatCode="General">
                  <c:v>0.70379999999999998</c:v>
                </c:pt>
                <c:pt idx="14077" formatCode="General">
                  <c:v>0.70384999999999998</c:v>
                </c:pt>
                <c:pt idx="14078" formatCode="General">
                  <c:v>0.70389999999999997</c:v>
                </c:pt>
                <c:pt idx="14079" formatCode="General">
                  <c:v>0.70394999999999996</c:v>
                </c:pt>
                <c:pt idx="14080" formatCode="General">
                  <c:v>0.70399999999999996</c:v>
                </c:pt>
                <c:pt idx="14081" formatCode="General">
                  <c:v>0.70404999999999995</c:v>
                </c:pt>
                <c:pt idx="14082" formatCode="General">
                  <c:v>0.70409999999999995</c:v>
                </c:pt>
                <c:pt idx="14083" formatCode="General">
                  <c:v>0.70415000000000005</c:v>
                </c:pt>
                <c:pt idx="14084" formatCode="General">
                  <c:v>0.70420000000000005</c:v>
                </c:pt>
                <c:pt idx="14085" formatCode="General">
                  <c:v>0.70425000000000004</c:v>
                </c:pt>
                <c:pt idx="14086" formatCode="General">
                  <c:v>0.70430000000000004</c:v>
                </c:pt>
                <c:pt idx="14087" formatCode="General">
                  <c:v>0.70435000000000003</c:v>
                </c:pt>
                <c:pt idx="14088" formatCode="General">
                  <c:v>0.70440000000000003</c:v>
                </c:pt>
                <c:pt idx="14089" formatCode="General">
                  <c:v>0.70445000000000002</c:v>
                </c:pt>
                <c:pt idx="14090" formatCode="General">
                  <c:v>0.70450000000000002</c:v>
                </c:pt>
                <c:pt idx="14091" formatCode="General">
                  <c:v>0.70455000000000001</c:v>
                </c:pt>
                <c:pt idx="14092" formatCode="General">
                  <c:v>0.7046</c:v>
                </c:pt>
                <c:pt idx="14093" formatCode="General">
                  <c:v>0.70465</c:v>
                </c:pt>
                <c:pt idx="14094" formatCode="General">
                  <c:v>0.70469999999999999</c:v>
                </c:pt>
                <c:pt idx="14095" formatCode="General">
                  <c:v>0.70474999999999999</c:v>
                </c:pt>
                <c:pt idx="14096" formatCode="General">
                  <c:v>0.70479999999999998</c:v>
                </c:pt>
                <c:pt idx="14097" formatCode="General">
                  <c:v>0.70484999999999998</c:v>
                </c:pt>
                <c:pt idx="14098" formatCode="General">
                  <c:v>0.70489999999999997</c:v>
                </c:pt>
                <c:pt idx="14099" formatCode="General">
                  <c:v>0.70494999999999997</c:v>
                </c:pt>
                <c:pt idx="14100" formatCode="General">
                  <c:v>0.70499999999999996</c:v>
                </c:pt>
                <c:pt idx="14101" formatCode="General">
                  <c:v>0.70504999999999995</c:v>
                </c:pt>
                <c:pt idx="14102" formatCode="General">
                  <c:v>0.70509999999999995</c:v>
                </c:pt>
                <c:pt idx="14103" formatCode="General">
                  <c:v>0.70515000000000005</c:v>
                </c:pt>
                <c:pt idx="14104" formatCode="General">
                  <c:v>0.70520000000000005</c:v>
                </c:pt>
                <c:pt idx="14105" formatCode="General">
                  <c:v>0.70525000000000004</c:v>
                </c:pt>
                <c:pt idx="14106" formatCode="General">
                  <c:v>0.70530000000000004</c:v>
                </c:pt>
                <c:pt idx="14107" formatCode="General">
                  <c:v>0.70535000000000003</c:v>
                </c:pt>
                <c:pt idx="14108" formatCode="General">
                  <c:v>0.70540000000000003</c:v>
                </c:pt>
                <c:pt idx="14109" formatCode="General">
                  <c:v>0.70545000000000002</c:v>
                </c:pt>
                <c:pt idx="14110" formatCode="General">
                  <c:v>0.70550000000000002</c:v>
                </c:pt>
                <c:pt idx="14111" formatCode="General">
                  <c:v>0.70555000000000001</c:v>
                </c:pt>
                <c:pt idx="14112" formatCode="General">
                  <c:v>0.7056</c:v>
                </c:pt>
                <c:pt idx="14113" formatCode="General">
                  <c:v>0.70565</c:v>
                </c:pt>
                <c:pt idx="14114" formatCode="General">
                  <c:v>0.70569999999999999</c:v>
                </c:pt>
                <c:pt idx="14115" formatCode="General">
                  <c:v>0.70574999999999999</c:v>
                </c:pt>
                <c:pt idx="14116" formatCode="General">
                  <c:v>0.70579999999999998</c:v>
                </c:pt>
                <c:pt idx="14117" formatCode="General">
                  <c:v>0.70584999999999998</c:v>
                </c:pt>
                <c:pt idx="14118" formatCode="General">
                  <c:v>0.70589999999999997</c:v>
                </c:pt>
                <c:pt idx="14119" formatCode="General">
                  <c:v>0.70594999999999997</c:v>
                </c:pt>
                <c:pt idx="14120" formatCode="General">
                  <c:v>0.70599999999999996</c:v>
                </c:pt>
                <c:pt idx="14121" formatCode="General">
                  <c:v>0.70604999999999996</c:v>
                </c:pt>
                <c:pt idx="14122" formatCode="General">
                  <c:v>0.70609999999999995</c:v>
                </c:pt>
                <c:pt idx="14123" formatCode="General">
                  <c:v>0.70615000000000006</c:v>
                </c:pt>
                <c:pt idx="14124" formatCode="General">
                  <c:v>0.70620000000000005</c:v>
                </c:pt>
                <c:pt idx="14125" formatCode="General">
                  <c:v>0.70625000000000004</c:v>
                </c:pt>
                <c:pt idx="14126" formatCode="General">
                  <c:v>0.70630000000000004</c:v>
                </c:pt>
                <c:pt idx="14127" formatCode="General">
                  <c:v>0.70635000000000003</c:v>
                </c:pt>
                <c:pt idx="14128" formatCode="General">
                  <c:v>0.70640000000000003</c:v>
                </c:pt>
                <c:pt idx="14129" formatCode="General">
                  <c:v>0.70645000000000002</c:v>
                </c:pt>
                <c:pt idx="14130" formatCode="General">
                  <c:v>0.70650000000000002</c:v>
                </c:pt>
                <c:pt idx="14131" formatCode="General">
                  <c:v>0.70655000000000001</c:v>
                </c:pt>
                <c:pt idx="14132" formatCode="General">
                  <c:v>0.70660000000000001</c:v>
                </c:pt>
                <c:pt idx="14133" formatCode="General">
                  <c:v>0.70665</c:v>
                </c:pt>
                <c:pt idx="14134" formatCode="General">
                  <c:v>0.70669999999999999</c:v>
                </c:pt>
                <c:pt idx="14135" formatCode="General">
                  <c:v>0.70674999999999999</c:v>
                </c:pt>
                <c:pt idx="14136" formatCode="General">
                  <c:v>0.70679999999999998</c:v>
                </c:pt>
                <c:pt idx="14137" formatCode="General">
                  <c:v>0.70684999999999998</c:v>
                </c:pt>
                <c:pt idx="14138" formatCode="General">
                  <c:v>0.70689999999999997</c:v>
                </c:pt>
                <c:pt idx="14139" formatCode="General">
                  <c:v>0.70694999999999997</c:v>
                </c:pt>
                <c:pt idx="14140" formatCode="General">
                  <c:v>0.70699999999999996</c:v>
                </c:pt>
                <c:pt idx="14141" formatCode="General">
                  <c:v>0.70704999999999996</c:v>
                </c:pt>
                <c:pt idx="14142" formatCode="General">
                  <c:v>0.70709999999999995</c:v>
                </c:pt>
                <c:pt idx="14143" formatCode="General">
                  <c:v>0.70714999999999995</c:v>
                </c:pt>
                <c:pt idx="14144" formatCode="General">
                  <c:v>0.70720000000000005</c:v>
                </c:pt>
                <c:pt idx="14145" formatCode="General">
                  <c:v>0.70725000000000005</c:v>
                </c:pt>
                <c:pt idx="14146" formatCode="General">
                  <c:v>0.70730000000000004</c:v>
                </c:pt>
                <c:pt idx="14147" formatCode="General">
                  <c:v>0.70735000000000003</c:v>
                </c:pt>
                <c:pt idx="14148" formatCode="General">
                  <c:v>0.70740000000000003</c:v>
                </c:pt>
                <c:pt idx="14149" formatCode="General">
                  <c:v>0.70745000000000002</c:v>
                </c:pt>
                <c:pt idx="14150" formatCode="General">
                  <c:v>0.70750000000000002</c:v>
                </c:pt>
                <c:pt idx="14151" formatCode="General">
                  <c:v>0.70755000000000001</c:v>
                </c:pt>
                <c:pt idx="14152" formatCode="General">
                  <c:v>0.70760000000000001</c:v>
                </c:pt>
                <c:pt idx="14153" formatCode="General">
                  <c:v>0.70765</c:v>
                </c:pt>
                <c:pt idx="14154" formatCode="General">
                  <c:v>0.7077</c:v>
                </c:pt>
                <c:pt idx="14155" formatCode="General">
                  <c:v>0.70774999999999999</c:v>
                </c:pt>
                <c:pt idx="14156" formatCode="General">
                  <c:v>0.70779999999999998</c:v>
                </c:pt>
                <c:pt idx="14157" formatCode="General">
                  <c:v>0.70784999999999998</c:v>
                </c:pt>
                <c:pt idx="14158" formatCode="General">
                  <c:v>0.70789999999999997</c:v>
                </c:pt>
                <c:pt idx="14159" formatCode="General">
                  <c:v>0.70794999999999997</c:v>
                </c:pt>
                <c:pt idx="14160" formatCode="General">
                  <c:v>0.70799999999999996</c:v>
                </c:pt>
                <c:pt idx="14161" formatCode="General">
                  <c:v>0.70804999999999996</c:v>
                </c:pt>
                <c:pt idx="14162" formatCode="General">
                  <c:v>0.70809999999999995</c:v>
                </c:pt>
                <c:pt idx="14163" formatCode="General">
                  <c:v>0.70814999999999995</c:v>
                </c:pt>
                <c:pt idx="14164" formatCode="General">
                  <c:v>0.70820000000000005</c:v>
                </c:pt>
                <c:pt idx="14165" formatCode="General">
                  <c:v>0.70825000000000005</c:v>
                </c:pt>
                <c:pt idx="14166" formatCode="General">
                  <c:v>0.70830000000000004</c:v>
                </c:pt>
                <c:pt idx="14167" formatCode="General">
                  <c:v>0.70835000000000004</c:v>
                </c:pt>
                <c:pt idx="14168" formatCode="General">
                  <c:v>0.70840000000000003</c:v>
                </c:pt>
                <c:pt idx="14169" formatCode="General">
                  <c:v>0.70845000000000002</c:v>
                </c:pt>
                <c:pt idx="14170" formatCode="General">
                  <c:v>0.70850000000000002</c:v>
                </c:pt>
                <c:pt idx="14171" formatCode="General">
                  <c:v>0.70855000000000001</c:v>
                </c:pt>
                <c:pt idx="14172" formatCode="General">
                  <c:v>0.70860000000000001</c:v>
                </c:pt>
                <c:pt idx="14173" formatCode="General">
                  <c:v>0.70865</c:v>
                </c:pt>
                <c:pt idx="14174" formatCode="General">
                  <c:v>0.7087</c:v>
                </c:pt>
                <c:pt idx="14175" formatCode="General">
                  <c:v>0.70874999999999999</c:v>
                </c:pt>
                <c:pt idx="14176" formatCode="General">
                  <c:v>0.70879999999999999</c:v>
                </c:pt>
                <c:pt idx="14177" formatCode="General">
                  <c:v>0.70884999999999998</c:v>
                </c:pt>
                <c:pt idx="14178" formatCode="General">
                  <c:v>0.70889999999999997</c:v>
                </c:pt>
                <c:pt idx="14179" formatCode="General">
                  <c:v>0.70894999999999997</c:v>
                </c:pt>
                <c:pt idx="14180" formatCode="General">
                  <c:v>0.70899999999999996</c:v>
                </c:pt>
                <c:pt idx="14181" formatCode="General">
                  <c:v>0.70904999999999996</c:v>
                </c:pt>
                <c:pt idx="14182" formatCode="General">
                  <c:v>0.70909999999999995</c:v>
                </c:pt>
                <c:pt idx="14183" formatCode="General">
                  <c:v>0.70914999999999995</c:v>
                </c:pt>
                <c:pt idx="14184" formatCode="General">
                  <c:v>0.70920000000000005</c:v>
                </c:pt>
                <c:pt idx="14185" formatCode="General">
                  <c:v>0.70925000000000005</c:v>
                </c:pt>
                <c:pt idx="14186" formatCode="General">
                  <c:v>0.70930000000000004</c:v>
                </c:pt>
                <c:pt idx="14187" formatCode="General">
                  <c:v>0.70935000000000004</c:v>
                </c:pt>
                <c:pt idx="14188" formatCode="General">
                  <c:v>0.70940000000000003</c:v>
                </c:pt>
                <c:pt idx="14189" formatCode="General">
                  <c:v>0.70945000000000003</c:v>
                </c:pt>
                <c:pt idx="14190" formatCode="General">
                  <c:v>0.70950000000000002</c:v>
                </c:pt>
                <c:pt idx="14191" formatCode="General">
                  <c:v>0.70955000000000001</c:v>
                </c:pt>
                <c:pt idx="14192" formatCode="General">
                  <c:v>0.70960000000000001</c:v>
                </c:pt>
                <c:pt idx="14193" formatCode="General">
                  <c:v>0.70965</c:v>
                </c:pt>
                <c:pt idx="14194" formatCode="General">
                  <c:v>0.7097</c:v>
                </c:pt>
                <c:pt idx="14195" formatCode="General">
                  <c:v>0.70974999999999999</c:v>
                </c:pt>
                <c:pt idx="14196" formatCode="General">
                  <c:v>0.70979999999999999</c:v>
                </c:pt>
                <c:pt idx="14197" formatCode="General">
                  <c:v>0.70984999999999998</c:v>
                </c:pt>
                <c:pt idx="14198" formatCode="General">
                  <c:v>0.70989999999999998</c:v>
                </c:pt>
                <c:pt idx="14199" formatCode="General">
                  <c:v>0.70994999999999997</c:v>
                </c:pt>
                <c:pt idx="14200" formatCode="General">
                  <c:v>0.71</c:v>
                </c:pt>
                <c:pt idx="14201" formatCode="General">
                  <c:v>0.71004999999999996</c:v>
                </c:pt>
                <c:pt idx="14202" formatCode="General">
                  <c:v>0.71009999999999995</c:v>
                </c:pt>
                <c:pt idx="14203" formatCode="General">
                  <c:v>0.71014999999999995</c:v>
                </c:pt>
                <c:pt idx="14204" formatCode="General">
                  <c:v>0.71020000000000005</c:v>
                </c:pt>
                <c:pt idx="14205" formatCode="General">
                  <c:v>0.71025000000000005</c:v>
                </c:pt>
                <c:pt idx="14206" formatCode="General">
                  <c:v>0.71030000000000004</c:v>
                </c:pt>
                <c:pt idx="14207" formatCode="General">
                  <c:v>0.71035000000000004</c:v>
                </c:pt>
                <c:pt idx="14208" formatCode="General">
                  <c:v>0.71040000000000003</c:v>
                </c:pt>
                <c:pt idx="14209" formatCode="General">
                  <c:v>0.71045000000000003</c:v>
                </c:pt>
                <c:pt idx="14210" formatCode="General">
                  <c:v>0.71050000000000002</c:v>
                </c:pt>
                <c:pt idx="14211" formatCode="General">
                  <c:v>0.71055000000000001</c:v>
                </c:pt>
                <c:pt idx="14212" formatCode="General">
                  <c:v>0.71060000000000001</c:v>
                </c:pt>
                <c:pt idx="14213" formatCode="General">
                  <c:v>0.71065</c:v>
                </c:pt>
                <c:pt idx="14214" formatCode="General">
                  <c:v>0.7107</c:v>
                </c:pt>
                <c:pt idx="14215" formatCode="General">
                  <c:v>0.71074999999999999</c:v>
                </c:pt>
                <c:pt idx="14216" formatCode="General">
                  <c:v>0.71079999999999999</c:v>
                </c:pt>
                <c:pt idx="14217" formatCode="General">
                  <c:v>0.71084999999999998</c:v>
                </c:pt>
                <c:pt idx="14218" formatCode="General">
                  <c:v>0.71089999999999998</c:v>
                </c:pt>
                <c:pt idx="14219" formatCode="General">
                  <c:v>0.71094999999999997</c:v>
                </c:pt>
                <c:pt idx="14220" formatCode="General">
                  <c:v>0.71099999999999997</c:v>
                </c:pt>
                <c:pt idx="14221" formatCode="General">
                  <c:v>0.71104999999999996</c:v>
                </c:pt>
                <c:pt idx="14222" formatCode="General">
                  <c:v>0.71109999999999995</c:v>
                </c:pt>
                <c:pt idx="14223" formatCode="General">
                  <c:v>0.71114999999999995</c:v>
                </c:pt>
                <c:pt idx="14224" formatCode="General">
                  <c:v>0.71120000000000005</c:v>
                </c:pt>
                <c:pt idx="14225" formatCode="General">
                  <c:v>0.71125000000000005</c:v>
                </c:pt>
                <c:pt idx="14226" formatCode="General">
                  <c:v>0.71130000000000004</c:v>
                </c:pt>
                <c:pt idx="14227" formatCode="General">
                  <c:v>0.71135000000000004</c:v>
                </c:pt>
                <c:pt idx="14228" formatCode="General">
                  <c:v>0.71140000000000003</c:v>
                </c:pt>
                <c:pt idx="14229" formatCode="General">
                  <c:v>0.71145000000000003</c:v>
                </c:pt>
                <c:pt idx="14230" formatCode="General">
                  <c:v>0.71150000000000002</c:v>
                </c:pt>
                <c:pt idx="14231" formatCode="General">
                  <c:v>0.71155000000000002</c:v>
                </c:pt>
                <c:pt idx="14232" formatCode="General">
                  <c:v>0.71160000000000001</c:v>
                </c:pt>
                <c:pt idx="14233" formatCode="General">
                  <c:v>0.71165</c:v>
                </c:pt>
                <c:pt idx="14234" formatCode="General">
                  <c:v>0.7117</c:v>
                </c:pt>
                <c:pt idx="14235" formatCode="General">
                  <c:v>0.71174999999999999</c:v>
                </c:pt>
                <c:pt idx="14236" formatCode="General">
                  <c:v>0.71179999999999999</c:v>
                </c:pt>
                <c:pt idx="14237" formatCode="General">
                  <c:v>0.71184999999999998</c:v>
                </c:pt>
                <c:pt idx="14238" formatCode="General">
                  <c:v>0.71189999999999998</c:v>
                </c:pt>
                <c:pt idx="14239" formatCode="General">
                  <c:v>0.71194999999999997</c:v>
                </c:pt>
                <c:pt idx="14240" formatCode="General">
                  <c:v>0.71199999999999997</c:v>
                </c:pt>
                <c:pt idx="14241" formatCode="General">
                  <c:v>0.71204999999999996</c:v>
                </c:pt>
                <c:pt idx="14242" formatCode="General">
                  <c:v>0.71209999999999996</c:v>
                </c:pt>
                <c:pt idx="14243" formatCode="General">
                  <c:v>0.71214999999999995</c:v>
                </c:pt>
                <c:pt idx="14244" formatCode="General">
                  <c:v>0.71220000000000006</c:v>
                </c:pt>
                <c:pt idx="14245" formatCode="General">
                  <c:v>0.71225000000000005</c:v>
                </c:pt>
                <c:pt idx="14246" formatCode="General">
                  <c:v>0.71230000000000004</c:v>
                </c:pt>
                <c:pt idx="14247" formatCode="General">
                  <c:v>0.71235000000000004</c:v>
                </c:pt>
                <c:pt idx="14248" formatCode="General">
                  <c:v>0.71240000000000003</c:v>
                </c:pt>
                <c:pt idx="14249" formatCode="General">
                  <c:v>0.71245000000000003</c:v>
                </c:pt>
                <c:pt idx="14250" formatCode="General">
                  <c:v>0.71250000000000002</c:v>
                </c:pt>
                <c:pt idx="14251" formatCode="General">
                  <c:v>0.71255000000000002</c:v>
                </c:pt>
                <c:pt idx="14252" formatCode="General">
                  <c:v>0.71260000000000001</c:v>
                </c:pt>
                <c:pt idx="14253" formatCode="General">
                  <c:v>0.71265000000000001</c:v>
                </c:pt>
                <c:pt idx="14254" formatCode="General">
                  <c:v>0.7127</c:v>
                </c:pt>
                <c:pt idx="14255" formatCode="General">
                  <c:v>0.71274999999999999</c:v>
                </c:pt>
                <c:pt idx="14256" formatCode="General">
                  <c:v>0.71279999999999999</c:v>
                </c:pt>
                <c:pt idx="14257" formatCode="General">
                  <c:v>0.71284999999999998</c:v>
                </c:pt>
                <c:pt idx="14258" formatCode="General">
                  <c:v>0.71289999999999998</c:v>
                </c:pt>
                <c:pt idx="14259" formatCode="General">
                  <c:v>0.71294999999999997</c:v>
                </c:pt>
                <c:pt idx="14260" formatCode="General">
                  <c:v>0.71299999999999997</c:v>
                </c:pt>
                <c:pt idx="14261" formatCode="General">
                  <c:v>0.71304999999999996</c:v>
                </c:pt>
                <c:pt idx="14262" formatCode="General">
                  <c:v>0.71309999999999996</c:v>
                </c:pt>
                <c:pt idx="14263" formatCode="General">
                  <c:v>0.71314999999999995</c:v>
                </c:pt>
                <c:pt idx="14264" formatCode="General">
                  <c:v>0.71319999999999995</c:v>
                </c:pt>
                <c:pt idx="14265" formatCode="General">
                  <c:v>0.71325000000000005</c:v>
                </c:pt>
                <c:pt idx="14266" formatCode="General">
                  <c:v>0.71330000000000005</c:v>
                </c:pt>
                <c:pt idx="14267" formatCode="General">
                  <c:v>0.71335000000000004</c:v>
                </c:pt>
                <c:pt idx="14268" formatCode="General">
                  <c:v>0.71340000000000003</c:v>
                </c:pt>
                <c:pt idx="14269" formatCode="General">
                  <c:v>0.71345000000000003</c:v>
                </c:pt>
                <c:pt idx="14270" formatCode="General">
                  <c:v>0.71350000000000002</c:v>
                </c:pt>
                <c:pt idx="14271" formatCode="General">
                  <c:v>0.71355000000000002</c:v>
                </c:pt>
                <c:pt idx="14272" formatCode="General">
                  <c:v>0.71360000000000001</c:v>
                </c:pt>
                <c:pt idx="14273" formatCode="General">
                  <c:v>0.71365000000000001</c:v>
                </c:pt>
                <c:pt idx="14274" formatCode="General">
                  <c:v>0.7137</c:v>
                </c:pt>
                <c:pt idx="14275" formatCode="General">
                  <c:v>0.71375</c:v>
                </c:pt>
                <c:pt idx="14276" formatCode="General">
                  <c:v>0.71379999999999999</c:v>
                </c:pt>
                <c:pt idx="14277" formatCode="General">
                  <c:v>0.71384999999999998</c:v>
                </c:pt>
                <c:pt idx="14278" formatCode="General">
                  <c:v>0.71389999999999998</c:v>
                </c:pt>
                <c:pt idx="14279" formatCode="General">
                  <c:v>0.71394999999999997</c:v>
                </c:pt>
                <c:pt idx="14280" formatCode="General">
                  <c:v>0.71399999999999997</c:v>
                </c:pt>
                <c:pt idx="14281" formatCode="General">
                  <c:v>0.71404999999999996</c:v>
                </c:pt>
                <c:pt idx="14282" formatCode="General">
                  <c:v>0.71409999999999996</c:v>
                </c:pt>
                <c:pt idx="14283" formatCode="General">
                  <c:v>0.71414999999999995</c:v>
                </c:pt>
                <c:pt idx="14284" formatCode="General">
                  <c:v>0.71419999999999995</c:v>
                </c:pt>
                <c:pt idx="14285" formatCode="General">
                  <c:v>0.71425000000000005</c:v>
                </c:pt>
                <c:pt idx="14286" formatCode="General">
                  <c:v>0.71430000000000005</c:v>
                </c:pt>
                <c:pt idx="14287" formatCode="General">
                  <c:v>0.71435000000000004</c:v>
                </c:pt>
                <c:pt idx="14288" formatCode="General">
                  <c:v>0.71440000000000003</c:v>
                </c:pt>
                <c:pt idx="14289" formatCode="General">
                  <c:v>0.71445000000000003</c:v>
                </c:pt>
                <c:pt idx="14290" formatCode="General">
                  <c:v>0.71450000000000002</c:v>
                </c:pt>
                <c:pt idx="14291" formatCode="General">
                  <c:v>0.71455000000000002</c:v>
                </c:pt>
                <c:pt idx="14292" formatCode="General">
                  <c:v>0.71460000000000001</c:v>
                </c:pt>
                <c:pt idx="14293" formatCode="General">
                  <c:v>0.71465000000000001</c:v>
                </c:pt>
                <c:pt idx="14294" formatCode="General">
                  <c:v>0.7147</c:v>
                </c:pt>
                <c:pt idx="14295" formatCode="General">
                  <c:v>0.71475</c:v>
                </c:pt>
                <c:pt idx="14296" formatCode="General">
                  <c:v>0.71479999999999999</c:v>
                </c:pt>
                <c:pt idx="14297" formatCode="General">
                  <c:v>0.71484999999999999</c:v>
                </c:pt>
                <c:pt idx="14298" formatCode="General">
                  <c:v>0.71489999999999998</c:v>
                </c:pt>
                <c:pt idx="14299" formatCode="General">
                  <c:v>0.71494999999999997</c:v>
                </c:pt>
                <c:pt idx="14300" formatCode="General">
                  <c:v>0.71499999999999997</c:v>
                </c:pt>
                <c:pt idx="14301" formatCode="General">
                  <c:v>0.71504999999999996</c:v>
                </c:pt>
                <c:pt idx="14302" formatCode="General">
                  <c:v>0.71509999999999996</c:v>
                </c:pt>
                <c:pt idx="14303" formatCode="General">
                  <c:v>0.71514999999999995</c:v>
                </c:pt>
                <c:pt idx="14304" formatCode="General">
                  <c:v>0.71519999999999995</c:v>
                </c:pt>
                <c:pt idx="14305" formatCode="General">
                  <c:v>0.71525000000000005</c:v>
                </c:pt>
                <c:pt idx="14306" formatCode="General">
                  <c:v>0.71530000000000005</c:v>
                </c:pt>
                <c:pt idx="14307" formatCode="General">
                  <c:v>0.71535000000000004</c:v>
                </c:pt>
                <c:pt idx="14308" formatCode="General">
                  <c:v>0.71540000000000004</c:v>
                </c:pt>
                <c:pt idx="14309" formatCode="General">
                  <c:v>0.71545000000000003</c:v>
                </c:pt>
                <c:pt idx="14310" formatCode="General">
                  <c:v>0.71550000000000002</c:v>
                </c:pt>
                <c:pt idx="14311" formatCode="General">
                  <c:v>0.71555000000000002</c:v>
                </c:pt>
                <c:pt idx="14312" formatCode="General">
                  <c:v>0.71560000000000001</c:v>
                </c:pt>
                <c:pt idx="14313" formatCode="General">
                  <c:v>0.71565000000000001</c:v>
                </c:pt>
                <c:pt idx="14314" formatCode="General">
                  <c:v>0.7157</c:v>
                </c:pt>
                <c:pt idx="14315" formatCode="General">
                  <c:v>0.71575</c:v>
                </c:pt>
                <c:pt idx="14316" formatCode="General">
                  <c:v>0.71579999999999999</c:v>
                </c:pt>
                <c:pt idx="14317" formatCode="General">
                  <c:v>0.71584999999999999</c:v>
                </c:pt>
                <c:pt idx="14318" formatCode="General">
                  <c:v>0.71589999999999998</c:v>
                </c:pt>
                <c:pt idx="14319" formatCode="General">
                  <c:v>0.71594999999999998</c:v>
                </c:pt>
                <c:pt idx="14320" formatCode="General">
                  <c:v>0.71599999999999997</c:v>
                </c:pt>
                <c:pt idx="14321" formatCode="General">
                  <c:v>0.71604999999999996</c:v>
                </c:pt>
                <c:pt idx="14322" formatCode="General">
                  <c:v>0.71609999999999996</c:v>
                </c:pt>
                <c:pt idx="14323" formatCode="General">
                  <c:v>0.71614999999999995</c:v>
                </c:pt>
                <c:pt idx="14324" formatCode="General">
                  <c:v>0.71619999999999995</c:v>
                </c:pt>
                <c:pt idx="14325" formatCode="General">
                  <c:v>0.71625000000000005</c:v>
                </c:pt>
                <c:pt idx="14326" formatCode="General">
                  <c:v>0.71630000000000005</c:v>
                </c:pt>
                <c:pt idx="14327" formatCode="General">
                  <c:v>0.71635000000000004</c:v>
                </c:pt>
                <c:pt idx="14328" formatCode="General">
                  <c:v>0.71640000000000004</c:v>
                </c:pt>
                <c:pt idx="14329" formatCode="General">
                  <c:v>0.71645000000000003</c:v>
                </c:pt>
                <c:pt idx="14330" formatCode="General">
                  <c:v>0.71650000000000003</c:v>
                </c:pt>
                <c:pt idx="14331" formatCode="General">
                  <c:v>0.71655000000000002</c:v>
                </c:pt>
                <c:pt idx="14332" formatCode="General">
                  <c:v>0.71660000000000001</c:v>
                </c:pt>
                <c:pt idx="14333" formatCode="General">
                  <c:v>0.71665000000000001</c:v>
                </c:pt>
                <c:pt idx="14334" formatCode="General">
                  <c:v>0.7167</c:v>
                </c:pt>
                <c:pt idx="14335" formatCode="General">
                  <c:v>0.71675</c:v>
                </c:pt>
                <c:pt idx="14336" formatCode="General">
                  <c:v>0.71679999999999999</c:v>
                </c:pt>
                <c:pt idx="14337" formatCode="General">
                  <c:v>0.71684999999999999</c:v>
                </c:pt>
                <c:pt idx="14338" formatCode="General">
                  <c:v>0.71689999999999998</c:v>
                </c:pt>
                <c:pt idx="14339" formatCode="General">
                  <c:v>0.71694999999999998</c:v>
                </c:pt>
                <c:pt idx="14340" formatCode="General">
                  <c:v>0.71699999999999997</c:v>
                </c:pt>
                <c:pt idx="14341" formatCode="General">
                  <c:v>0.71704999999999997</c:v>
                </c:pt>
                <c:pt idx="14342" formatCode="General">
                  <c:v>0.71709999999999996</c:v>
                </c:pt>
                <c:pt idx="14343" formatCode="General">
                  <c:v>0.71714999999999995</c:v>
                </c:pt>
                <c:pt idx="14344" formatCode="General">
                  <c:v>0.71719999999999995</c:v>
                </c:pt>
                <c:pt idx="14345" formatCode="General">
                  <c:v>0.71725000000000005</c:v>
                </c:pt>
                <c:pt idx="14346" formatCode="General">
                  <c:v>0.71730000000000005</c:v>
                </c:pt>
                <c:pt idx="14347" formatCode="General">
                  <c:v>0.71735000000000004</c:v>
                </c:pt>
                <c:pt idx="14348" formatCode="General">
                  <c:v>0.71740000000000004</c:v>
                </c:pt>
                <c:pt idx="14349" formatCode="General">
                  <c:v>0.71745000000000003</c:v>
                </c:pt>
                <c:pt idx="14350" formatCode="General">
                  <c:v>0.71750000000000003</c:v>
                </c:pt>
                <c:pt idx="14351" formatCode="General">
                  <c:v>0.71755000000000002</c:v>
                </c:pt>
                <c:pt idx="14352" formatCode="General">
                  <c:v>0.71760000000000002</c:v>
                </c:pt>
                <c:pt idx="14353" formatCode="General">
                  <c:v>0.71765000000000001</c:v>
                </c:pt>
                <c:pt idx="14354" formatCode="General">
                  <c:v>0.7177</c:v>
                </c:pt>
                <c:pt idx="14355" formatCode="General">
                  <c:v>0.71775</c:v>
                </c:pt>
                <c:pt idx="14356" formatCode="General">
                  <c:v>0.71779999999999999</c:v>
                </c:pt>
                <c:pt idx="14357" formatCode="General">
                  <c:v>0.71784999999999999</c:v>
                </c:pt>
                <c:pt idx="14358" formatCode="General">
                  <c:v>0.71789999999999998</c:v>
                </c:pt>
                <c:pt idx="14359" formatCode="General">
                  <c:v>0.71794999999999998</c:v>
                </c:pt>
                <c:pt idx="14360" formatCode="General">
                  <c:v>0.71799999999999997</c:v>
                </c:pt>
                <c:pt idx="14361" formatCode="General">
                  <c:v>0.71804999999999997</c:v>
                </c:pt>
                <c:pt idx="14362" formatCode="General">
                  <c:v>0.71809999999999996</c:v>
                </c:pt>
                <c:pt idx="14363" formatCode="General">
                  <c:v>0.71814999999999996</c:v>
                </c:pt>
                <c:pt idx="14364" formatCode="General">
                  <c:v>0.71819999999999995</c:v>
                </c:pt>
                <c:pt idx="14365" formatCode="General">
                  <c:v>0.71825000000000006</c:v>
                </c:pt>
                <c:pt idx="14366" formatCode="General">
                  <c:v>0.71830000000000005</c:v>
                </c:pt>
                <c:pt idx="14367" formatCode="General">
                  <c:v>0.71835000000000004</c:v>
                </c:pt>
                <c:pt idx="14368" formatCode="General">
                  <c:v>0.71840000000000004</c:v>
                </c:pt>
                <c:pt idx="14369" formatCode="General">
                  <c:v>0.71845000000000003</c:v>
                </c:pt>
                <c:pt idx="14370" formatCode="General">
                  <c:v>0.71850000000000003</c:v>
                </c:pt>
                <c:pt idx="14371" formatCode="General">
                  <c:v>0.71855000000000002</c:v>
                </c:pt>
                <c:pt idx="14372" formatCode="General">
                  <c:v>0.71860000000000002</c:v>
                </c:pt>
                <c:pt idx="14373" formatCode="General">
                  <c:v>0.71865000000000001</c:v>
                </c:pt>
                <c:pt idx="14374" formatCode="General">
                  <c:v>0.71870000000000001</c:v>
                </c:pt>
                <c:pt idx="14375" formatCode="General">
                  <c:v>0.71875</c:v>
                </c:pt>
                <c:pt idx="14376" formatCode="General">
                  <c:v>0.71879999999999999</c:v>
                </c:pt>
                <c:pt idx="14377" formatCode="General">
                  <c:v>0.71884999999999999</c:v>
                </c:pt>
                <c:pt idx="14378" formatCode="General">
                  <c:v>0.71889999999999998</c:v>
                </c:pt>
                <c:pt idx="14379" formatCode="General">
                  <c:v>0.71894999999999998</c:v>
                </c:pt>
                <c:pt idx="14380" formatCode="General">
                  <c:v>0.71899999999999997</c:v>
                </c:pt>
                <c:pt idx="14381" formatCode="General">
                  <c:v>0.71904999999999997</c:v>
                </c:pt>
                <c:pt idx="14382" formatCode="General">
                  <c:v>0.71909999999999996</c:v>
                </c:pt>
                <c:pt idx="14383" formatCode="General">
                  <c:v>0.71914999999999996</c:v>
                </c:pt>
                <c:pt idx="14384" formatCode="General">
                  <c:v>0.71919999999999995</c:v>
                </c:pt>
                <c:pt idx="14385" formatCode="General">
                  <c:v>0.71924999999999994</c:v>
                </c:pt>
                <c:pt idx="14386" formatCode="General">
                  <c:v>0.71930000000000005</c:v>
                </c:pt>
                <c:pt idx="14387" formatCode="General">
                  <c:v>0.71935000000000004</c:v>
                </c:pt>
                <c:pt idx="14388" formatCode="General">
                  <c:v>0.71940000000000004</c:v>
                </c:pt>
                <c:pt idx="14389" formatCode="General">
                  <c:v>0.71945000000000003</c:v>
                </c:pt>
                <c:pt idx="14390" formatCode="General">
                  <c:v>0.71950000000000003</c:v>
                </c:pt>
                <c:pt idx="14391" formatCode="General">
                  <c:v>0.71955000000000002</c:v>
                </c:pt>
                <c:pt idx="14392" formatCode="General">
                  <c:v>0.71960000000000002</c:v>
                </c:pt>
                <c:pt idx="14393" formatCode="General">
                  <c:v>0.71965000000000001</c:v>
                </c:pt>
                <c:pt idx="14394" formatCode="General">
                  <c:v>0.71970000000000001</c:v>
                </c:pt>
                <c:pt idx="14395" formatCode="General">
                  <c:v>0.71975</c:v>
                </c:pt>
                <c:pt idx="14396" formatCode="General">
                  <c:v>0.7198</c:v>
                </c:pt>
                <c:pt idx="14397" formatCode="General">
                  <c:v>0.71984999999999999</c:v>
                </c:pt>
                <c:pt idx="14398" formatCode="General">
                  <c:v>0.71989999999999998</c:v>
                </c:pt>
                <c:pt idx="14399" formatCode="General">
                  <c:v>0.71994999999999998</c:v>
                </c:pt>
                <c:pt idx="14400" formatCode="General">
                  <c:v>0.72</c:v>
                </c:pt>
                <c:pt idx="14401" formatCode="General">
                  <c:v>0.72004999999999997</c:v>
                </c:pt>
                <c:pt idx="14402" formatCode="General">
                  <c:v>0.72009999999999996</c:v>
                </c:pt>
                <c:pt idx="14403" formatCode="General">
                  <c:v>0.72014999999999996</c:v>
                </c:pt>
                <c:pt idx="14404" formatCode="General">
                  <c:v>0.72019999999999995</c:v>
                </c:pt>
                <c:pt idx="14405" formatCode="General">
                  <c:v>0.72024999999999995</c:v>
                </c:pt>
                <c:pt idx="14406" formatCode="General">
                  <c:v>0.72030000000000005</c:v>
                </c:pt>
                <c:pt idx="14407" formatCode="General">
                  <c:v>0.72035000000000005</c:v>
                </c:pt>
                <c:pt idx="14408" formatCode="General">
                  <c:v>0.72040000000000004</c:v>
                </c:pt>
                <c:pt idx="14409" formatCode="General">
                  <c:v>0.72045000000000003</c:v>
                </c:pt>
                <c:pt idx="14410" formatCode="General">
                  <c:v>0.72050000000000003</c:v>
                </c:pt>
                <c:pt idx="14411" formatCode="General">
                  <c:v>0.72055000000000002</c:v>
                </c:pt>
                <c:pt idx="14412" formatCode="General">
                  <c:v>0.72060000000000002</c:v>
                </c:pt>
                <c:pt idx="14413" formatCode="General">
                  <c:v>0.72065000000000001</c:v>
                </c:pt>
                <c:pt idx="14414" formatCode="General">
                  <c:v>0.72070000000000001</c:v>
                </c:pt>
                <c:pt idx="14415" formatCode="General">
                  <c:v>0.72075</c:v>
                </c:pt>
                <c:pt idx="14416" formatCode="General">
                  <c:v>0.7208</c:v>
                </c:pt>
                <c:pt idx="14417" formatCode="General">
                  <c:v>0.72084999999999999</c:v>
                </c:pt>
                <c:pt idx="14418" formatCode="General">
                  <c:v>0.72089999999999999</c:v>
                </c:pt>
                <c:pt idx="14419" formatCode="General">
                  <c:v>0.72094999999999998</c:v>
                </c:pt>
                <c:pt idx="14420" formatCode="General">
                  <c:v>0.72099999999999997</c:v>
                </c:pt>
                <c:pt idx="14421" formatCode="General">
                  <c:v>0.72104999999999997</c:v>
                </c:pt>
                <c:pt idx="14422" formatCode="General">
                  <c:v>0.72109999999999996</c:v>
                </c:pt>
                <c:pt idx="14423" formatCode="General">
                  <c:v>0.72114999999999996</c:v>
                </c:pt>
                <c:pt idx="14424" formatCode="General">
                  <c:v>0.72119999999999995</c:v>
                </c:pt>
                <c:pt idx="14425" formatCode="General">
                  <c:v>0.72124999999999995</c:v>
                </c:pt>
                <c:pt idx="14426" formatCode="General">
                  <c:v>0.72130000000000005</c:v>
                </c:pt>
                <c:pt idx="14427" formatCode="General">
                  <c:v>0.72135000000000005</c:v>
                </c:pt>
                <c:pt idx="14428" formatCode="General">
                  <c:v>0.72140000000000004</c:v>
                </c:pt>
                <c:pt idx="14429" formatCode="General">
                  <c:v>0.72145000000000004</c:v>
                </c:pt>
                <c:pt idx="14430" formatCode="General">
                  <c:v>0.72150000000000003</c:v>
                </c:pt>
                <c:pt idx="14431" formatCode="General">
                  <c:v>0.72155000000000002</c:v>
                </c:pt>
                <c:pt idx="14432" formatCode="General">
                  <c:v>0.72160000000000002</c:v>
                </c:pt>
                <c:pt idx="14433" formatCode="General">
                  <c:v>0.72165000000000001</c:v>
                </c:pt>
                <c:pt idx="14434" formatCode="General">
                  <c:v>0.72170000000000001</c:v>
                </c:pt>
                <c:pt idx="14435" formatCode="General">
                  <c:v>0.72175</c:v>
                </c:pt>
                <c:pt idx="14436" formatCode="General">
                  <c:v>0.7218</c:v>
                </c:pt>
                <c:pt idx="14437" formatCode="General">
                  <c:v>0.72184999999999999</c:v>
                </c:pt>
                <c:pt idx="14438" formatCode="General">
                  <c:v>0.72189999999999999</c:v>
                </c:pt>
                <c:pt idx="14439" formatCode="General">
                  <c:v>0.72194999999999998</c:v>
                </c:pt>
                <c:pt idx="14440" formatCode="General">
                  <c:v>0.72199999999999998</c:v>
                </c:pt>
                <c:pt idx="14441" formatCode="General">
                  <c:v>0.72204999999999997</c:v>
                </c:pt>
                <c:pt idx="14442" formatCode="General">
                  <c:v>0.72209999999999996</c:v>
                </c:pt>
                <c:pt idx="14443" formatCode="General">
                  <c:v>0.72214999999999996</c:v>
                </c:pt>
                <c:pt idx="14444" formatCode="General">
                  <c:v>0.72219999999999995</c:v>
                </c:pt>
                <c:pt idx="14445" formatCode="General">
                  <c:v>0.72224999999999995</c:v>
                </c:pt>
                <c:pt idx="14446" formatCode="General">
                  <c:v>0.72230000000000005</c:v>
                </c:pt>
                <c:pt idx="14447" formatCode="General">
                  <c:v>0.72235000000000005</c:v>
                </c:pt>
                <c:pt idx="14448" formatCode="General">
                  <c:v>0.72240000000000004</c:v>
                </c:pt>
                <c:pt idx="14449" formatCode="General">
                  <c:v>0.72245000000000004</c:v>
                </c:pt>
                <c:pt idx="14450" formatCode="General">
                  <c:v>0.72250000000000003</c:v>
                </c:pt>
                <c:pt idx="14451" formatCode="General">
                  <c:v>0.72255000000000003</c:v>
                </c:pt>
                <c:pt idx="14452" formatCode="General">
                  <c:v>0.72260000000000002</c:v>
                </c:pt>
                <c:pt idx="14453" formatCode="General">
                  <c:v>0.72265000000000001</c:v>
                </c:pt>
                <c:pt idx="14454" formatCode="General">
                  <c:v>0.72270000000000001</c:v>
                </c:pt>
                <c:pt idx="14455" formatCode="General">
                  <c:v>0.72275</c:v>
                </c:pt>
                <c:pt idx="14456" formatCode="General">
                  <c:v>0.7228</c:v>
                </c:pt>
                <c:pt idx="14457" formatCode="General">
                  <c:v>0.72284999999999999</c:v>
                </c:pt>
                <c:pt idx="14458" formatCode="General">
                  <c:v>0.72289999999999999</c:v>
                </c:pt>
                <c:pt idx="14459" formatCode="General">
                  <c:v>0.72294999999999998</c:v>
                </c:pt>
                <c:pt idx="14460" formatCode="General">
                  <c:v>0.72299999999999998</c:v>
                </c:pt>
                <c:pt idx="14461" formatCode="General">
                  <c:v>0.72304999999999997</c:v>
                </c:pt>
                <c:pt idx="14462" formatCode="General">
                  <c:v>0.72309999999999997</c:v>
                </c:pt>
                <c:pt idx="14463" formatCode="General">
                  <c:v>0.72314999999999996</c:v>
                </c:pt>
                <c:pt idx="14464" formatCode="General">
                  <c:v>0.72319999999999995</c:v>
                </c:pt>
                <c:pt idx="14465" formatCode="General">
                  <c:v>0.72324999999999995</c:v>
                </c:pt>
                <c:pt idx="14466" formatCode="General">
                  <c:v>0.72330000000000005</c:v>
                </c:pt>
                <c:pt idx="14467" formatCode="General">
                  <c:v>0.72335000000000005</c:v>
                </c:pt>
                <c:pt idx="14468" formatCode="General">
                  <c:v>0.72340000000000004</c:v>
                </c:pt>
                <c:pt idx="14469" formatCode="General">
                  <c:v>0.72345000000000004</c:v>
                </c:pt>
                <c:pt idx="14470" formatCode="General">
                  <c:v>0.72350000000000003</c:v>
                </c:pt>
                <c:pt idx="14471" formatCode="General">
                  <c:v>0.72355000000000003</c:v>
                </c:pt>
                <c:pt idx="14472" formatCode="General">
                  <c:v>0.72360000000000002</c:v>
                </c:pt>
                <c:pt idx="14473" formatCode="General">
                  <c:v>0.72365000000000002</c:v>
                </c:pt>
                <c:pt idx="14474" formatCode="General">
                  <c:v>0.72370000000000001</c:v>
                </c:pt>
                <c:pt idx="14475" formatCode="General">
                  <c:v>0.72375</c:v>
                </c:pt>
                <c:pt idx="14476" formatCode="General">
                  <c:v>0.7238</c:v>
                </c:pt>
                <c:pt idx="14477" formatCode="General">
                  <c:v>0.72384999999999999</c:v>
                </c:pt>
                <c:pt idx="14478" formatCode="General">
                  <c:v>0.72389999999999999</c:v>
                </c:pt>
                <c:pt idx="14479" formatCode="General">
                  <c:v>0.72394999999999998</c:v>
                </c:pt>
                <c:pt idx="14480" formatCode="General">
                  <c:v>0.72399999999999998</c:v>
                </c:pt>
                <c:pt idx="14481" formatCode="General">
                  <c:v>0.72404999999999997</c:v>
                </c:pt>
                <c:pt idx="14482" formatCode="General">
                  <c:v>0.72409999999999997</c:v>
                </c:pt>
                <c:pt idx="14483" formatCode="General">
                  <c:v>0.72414999999999996</c:v>
                </c:pt>
                <c:pt idx="14484" formatCode="General">
                  <c:v>0.72419999999999995</c:v>
                </c:pt>
                <c:pt idx="14485" formatCode="General">
                  <c:v>0.72424999999999995</c:v>
                </c:pt>
                <c:pt idx="14486" formatCode="General">
                  <c:v>0.72430000000000005</c:v>
                </c:pt>
                <c:pt idx="14487" formatCode="General">
                  <c:v>0.72435000000000005</c:v>
                </c:pt>
                <c:pt idx="14488" formatCode="General">
                  <c:v>0.72440000000000004</c:v>
                </c:pt>
                <c:pt idx="14489" formatCode="General">
                  <c:v>0.72445000000000004</c:v>
                </c:pt>
                <c:pt idx="14490" formatCode="General">
                  <c:v>0.72450000000000003</c:v>
                </c:pt>
                <c:pt idx="14491" formatCode="General">
                  <c:v>0.72455000000000003</c:v>
                </c:pt>
                <c:pt idx="14492" formatCode="General">
                  <c:v>0.72460000000000002</c:v>
                </c:pt>
                <c:pt idx="14493" formatCode="General">
                  <c:v>0.72465000000000002</c:v>
                </c:pt>
                <c:pt idx="14494" formatCode="General">
                  <c:v>0.72470000000000001</c:v>
                </c:pt>
                <c:pt idx="14495" formatCode="General">
                  <c:v>0.72475000000000001</c:v>
                </c:pt>
                <c:pt idx="14496" formatCode="General">
                  <c:v>0.7248</c:v>
                </c:pt>
                <c:pt idx="14497" formatCode="General">
                  <c:v>0.72484999999999999</c:v>
                </c:pt>
                <c:pt idx="14498" formatCode="General">
                  <c:v>0.72489999999999999</c:v>
                </c:pt>
                <c:pt idx="14499" formatCode="General">
                  <c:v>0.72494999999999998</c:v>
                </c:pt>
                <c:pt idx="14500" formatCode="General">
                  <c:v>0.72499999999999998</c:v>
                </c:pt>
                <c:pt idx="14501" formatCode="General">
                  <c:v>0.72504999999999997</c:v>
                </c:pt>
                <c:pt idx="14502" formatCode="General">
                  <c:v>0.72509999999999997</c:v>
                </c:pt>
                <c:pt idx="14503" formatCode="General">
                  <c:v>0.72514999999999996</c:v>
                </c:pt>
                <c:pt idx="14504" formatCode="General">
                  <c:v>0.72519999999999996</c:v>
                </c:pt>
                <c:pt idx="14505" formatCode="General">
                  <c:v>0.72524999999999995</c:v>
                </c:pt>
                <c:pt idx="14506" formatCode="General">
                  <c:v>0.72529999999999994</c:v>
                </c:pt>
                <c:pt idx="14507" formatCode="General">
                  <c:v>0.72535000000000005</c:v>
                </c:pt>
                <c:pt idx="14508" formatCode="General">
                  <c:v>0.72540000000000004</c:v>
                </c:pt>
                <c:pt idx="14509" formatCode="General">
                  <c:v>0.72545000000000004</c:v>
                </c:pt>
                <c:pt idx="14510" formatCode="General">
                  <c:v>0.72550000000000003</c:v>
                </c:pt>
                <c:pt idx="14511" formatCode="General">
                  <c:v>0.72555000000000003</c:v>
                </c:pt>
                <c:pt idx="14512" formatCode="General">
                  <c:v>0.72560000000000002</c:v>
                </c:pt>
                <c:pt idx="14513" formatCode="General">
                  <c:v>0.72565000000000002</c:v>
                </c:pt>
                <c:pt idx="14514" formatCode="General">
                  <c:v>0.72570000000000001</c:v>
                </c:pt>
                <c:pt idx="14515" formatCode="General">
                  <c:v>0.72575000000000001</c:v>
                </c:pt>
                <c:pt idx="14516" formatCode="General">
                  <c:v>0.7258</c:v>
                </c:pt>
                <c:pt idx="14517" formatCode="General">
                  <c:v>0.72585</c:v>
                </c:pt>
                <c:pt idx="14518" formatCode="General">
                  <c:v>0.72589999999999999</c:v>
                </c:pt>
                <c:pt idx="14519" formatCode="General">
                  <c:v>0.72594999999999998</c:v>
                </c:pt>
                <c:pt idx="14520" formatCode="General">
                  <c:v>0.72599999999999998</c:v>
                </c:pt>
                <c:pt idx="14521" formatCode="General">
                  <c:v>0.72604999999999997</c:v>
                </c:pt>
                <c:pt idx="14522" formatCode="General">
                  <c:v>0.72609999999999997</c:v>
                </c:pt>
                <c:pt idx="14523" formatCode="General">
                  <c:v>0.72614999999999996</c:v>
                </c:pt>
                <c:pt idx="14524" formatCode="General">
                  <c:v>0.72619999999999996</c:v>
                </c:pt>
                <c:pt idx="14525" formatCode="General">
                  <c:v>0.72624999999999995</c:v>
                </c:pt>
                <c:pt idx="14526" formatCode="General">
                  <c:v>0.72629999999999995</c:v>
                </c:pt>
                <c:pt idx="14527" formatCode="General">
                  <c:v>0.72635000000000005</c:v>
                </c:pt>
                <c:pt idx="14528" formatCode="General">
                  <c:v>0.72640000000000005</c:v>
                </c:pt>
                <c:pt idx="14529" formatCode="General">
                  <c:v>0.72645000000000004</c:v>
                </c:pt>
                <c:pt idx="14530" formatCode="General">
                  <c:v>0.72650000000000003</c:v>
                </c:pt>
                <c:pt idx="14531" formatCode="General">
                  <c:v>0.72655000000000003</c:v>
                </c:pt>
                <c:pt idx="14532" formatCode="General">
                  <c:v>0.72660000000000002</c:v>
                </c:pt>
                <c:pt idx="14533" formatCode="General">
                  <c:v>0.72665000000000002</c:v>
                </c:pt>
                <c:pt idx="14534" formatCode="General">
                  <c:v>0.72670000000000001</c:v>
                </c:pt>
                <c:pt idx="14535" formatCode="General">
                  <c:v>0.72675000000000001</c:v>
                </c:pt>
                <c:pt idx="14536" formatCode="General">
                  <c:v>0.7268</c:v>
                </c:pt>
                <c:pt idx="14537" formatCode="General">
                  <c:v>0.72685</c:v>
                </c:pt>
                <c:pt idx="14538" formatCode="General">
                  <c:v>0.72689999999999999</c:v>
                </c:pt>
                <c:pt idx="14539" formatCode="General">
                  <c:v>0.72694999999999999</c:v>
                </c:pt>
                <c:pt idx="14540" formatCode="General">
                  <c:v>0.72699999999999998</c:v>
                </c:pt>
                <c:pt idx="14541" formatCode="General">
                  <c:v>0.72704999999999997</c:v>
                </c:pt>
                <c:pt idx="14542" formatCode="General">
                  <c:v>0.72709999999999997</c:v>
                </c:pt>
                <c:pt idx="14543" formatCode="General">
                  <c:v>0.72714999999999996</c:v>
                </c:pt>
                <c:pt idx="14544" formatCode="General">
                  <c:v>0.72719999999999996</c:v>
                </c:pt>
                <c:pt idx="14545" formatCode="General">
                  <c:v>0.72724999999999995</c:v>
                </c:pt>
                <c:pt idx="14546" formatCode="General">
                  <c:v>0.72729999999999995</c:v>
                </c:pt>
                <c:pt idx="14547" formatCode="General">
                  <c:v>0.72735000000000005</c:v>
                </c:pt>
                <c:pt idx="14548" formatCode="General">
                  <c:v>0.72740000000000005</c:v>
                </c:pt>
                <c:pt idx="14549" formatCode="General">
                  <c:v>0.72745000000000004</c:v>
                </c:pt>
                <c:pt idx="14550" formatCode="General">
                  <c:v>0.72750000000000004</c:v>
                </c:pt>
                <c:pt idx="14551" formatCode="General">
                  <c:v>0.72755000000000003</c:v>
                </c:pt>
                <c:pt idx="14552" formatCode="General">
                  <c:v>0.72760000000000002</c:v>
                </c:pt>
                <c:pt idx="14553" formatCode="General">
                  <c:v>0.72765000000000002</c:v>
                </c:pt>
                <c:pt idx="14554" formatCode="General">
                  <c:v>0.72770000000000001</c:v>
                </c:pt>
                <c:pt idx="14555" formatCode="General">
                  <c:v>0.72775000000000001</c:v>
                </c:pt>
                <c:pt idx="14556" formatCode="General">
                  <c:v>0.7278</c:v>
                </c:pt>
                <c:pt idx="14557" formatCode="General">
                  <c:v>0.72785</c:v>
                </c:pt>
                <c:pt idx="14558" formatCode="General">
                  <c:v>0.72789999999999999</c:v>
                </c:pt>
                <c:pt idx="14559" formatCode="General">
                  <c:v>0.72794999999999999</c:v>
                </c:pt>
                <c:pt idx="14560" formatCode="General">
                  <c:v>0.72799999999999998</c:v>
                </c:pt>
                <c:pt idx="14561" formatCode="General">
                  <c:v>0.72804999999999997</c:v>
                </c:pt>
                <c:pt idx="14562" formatCode="General">
                  <c:v>0.72809999999999997</c:v>
                </c:pt>
                <c:pt idx="14563" formatCode="General">
                  <c:v>0.72814999999999996</c:v>
                </c:pt>
                <c:pt idx="14564" formatCode="General">
                  <c:v>0.72819999999999996</c:v>
                </c:pt>
                <c:pt idx="14565" formatCode="General">
                  <c:v>0.72824999999999995</c:v>
                </c:pt>
                <c:pt idx="14566" formatCode="General">
                  <c:v>0.72829999999999995</c:v>
                </c:pt>
                <c:pt idx="14567" formatCode="General">
                  <c:v>0.72835000000000005</c:v>
                </c:pt>
                <c:pt idx="14568" formatCode="General">
                  <c:v>0.72840000000000005</c:v>
                </c:pt>
                <c:pt idx="14569" formatCode="General">
                  <c:v>0.72845000000000004</c:v>
                </c:pt>
                <c:pt idx="14570" formatCode="General">
                  <c:v>0.72850000000000004</c:v>
                </c:pt>
                <c:pt idx="14571" formatCode="General">
                  <c:v>0.72855000000000003</c:v>
                </c:pt>
                <c:pt idx="14572" formatCode="General">
                  <c:v>0.72860000000000003</c:v>
                </c:pt>
                <c:pt idx="14573" formatCode="General">
                  <c:v>0.72865000000000002</c:v>
                </c:pt>
                <c:pt idx="14574" formatCode="General">
                  <c:v>0.72870000000000001</c:v>
                </c:pt>
                <c:pt idx="14575" formatCode="General">
                  <c:v>0.72875000000000001</c:v>
                </c:pt>
                <c:pt idx="14576" formatCode="General">
                  <c:v>0.7288</c:v>
                </c:pt>
                <c:pt idx="14577" formatCode="General">
                  <c:v>0.72885</c:v>
                </c:pt>
                <c:pt idx="14578" formatCode="General">
                  <c:v>0.72889999999999999</c:v>
                </c:pt>
                <c:pt idx="14579" formatCode="General">
                  <c:v>0.72894999999999999</c:v>
                </c:pt>
                <c:pt idx="14580" formatCode="General">
                  <c:v>0.72899999999999998</c:v>
                </c:pt>
                <c:pt idx="14581" formatCode="General">
                  <c:v>0.72904999999999998</c:v>
                </c:pt>
                <c:pt idx="14582" formatCode="General">
                  <c:v>0.72909999999999997</c:v>
                </c:pt>
                <c:pt idx="14583" formatCode="General">
                  <c:v>0.72914999999999996</c:v>
                </c:pt>
                <c:pt idx="14584" formatCode="General">
                  <c:v>0.72919999999999996</c:v>
                </c:pt>
                <c:pt idx="14585" formatCode="General">
                  <c:v>0.72924999999999995</c:v>
                </c:pt>
                <c:pt idx="14586" formatCode="General">
                  <c:v>0.72929999999999995</c:v>
                </c:pt>
                <c:pt idx="14587" formatCode="General">
                  <c:v>0.72935000000000005</c:v>
                </c:pt>
                <c:pt idx="14588" formatCode="General">
                  <c:v>0.72940000000000005</c:v>
                </c:pt>
                <c:pt idx="14589" formatCode="General">
                  <c:v>0.72945000000000004</c:v>
                </c:pt>
                <c:pt idx="14590" formatCode="General">
                  <c:v>0.72950000000000004</c:v>
                </c:pt>
                <c:pt idx="14591" formatCode="General">
                  <c:v>0.72955000000000003</c:v>
                </c:pt>
                <c:pt idx="14592" formatCode="General">
                  <c:v>0.72960000000000003</c:v>
                </c:pt>
                <c:pt idx="14593" formatCode="General">
                  <c:v>0.72965000000000002</c:v>
                </c:pt>
                <c:pt idx="14594" formatCode="General">
                  <c:v>0.72970000000000002</c:v>
                </c:pt>
                <c:pt idx="14595" formatCode="General">
                  <c:v>0.72975000000000001</c:v>
                </c:pt>
                <c:pt idx="14596" formatCode="General">
                  <c:v>0.7298</c:v>
                </c:pt>
                <c:pt idx="14597" formatCode="General">
                  <c:v>0.72985</c:v>
                </c:pt>
                <c:pt idx="14598" formatCode="General">
                  <c:v>0.72989999999999999</c:v>
                </c:pt>
                <c:pt idx="14599" formatCode="General">
                  <c:v>0.72994999999999999</c:v>
                </c:pt>
                <c:pt idx="14600" formatCode="General">
                  <c:v>0.73</c:v>
                </c:pt>
                <c:pt idx="14601" formatCode="General">
                  <c:v>0.73004999999999998</c:v>
                </c:pt>
                <c:pt idx="14602" formatCode="General">
                  <c:v>0.73009999999999997</c:v>
                </c:pt>
                <c:pt idx="14603" formatCode="General">
                  <c:v>0.73014999999999997</c:v>
                </c:pt>
                <c:pt idx="14604" formatCode="General">
                  <c:v>0.73019999999999996</c:v>
                </c:pt>
                <c:pt idx="14605" formatCode="General">
                  <c:v>0.73024999999999995</c:v>
                </c:pt>
                <c:pt idx="14606" formatCode="General">
                  <c:v>0.73029999999999995</c:v>
                </c:pt>
                <c:pt idx="14607" formatCode="General">
                  <c:v>0.73035000000000005</c:v>
                </c:pt>
                <c:pt idx="14608" formatCode="General">
                  <c:v>0.73040000000000005</c:v>
                </c:pt>
                <c:pt idx="14609" formatCode="General">
                  <c:v>0.73045000000000004</c:v>
                </c:pt>
                <c:pt idx="14610" formatCode="General">
                  <c:v>0.73050000000000004</c:v>
                </c:pt>
                <c:pt idx="14611" formatCode="General">
                  <c:v>0.73055000000000003</c:v>
                </c:pt>
                <c:pt idx="14612" formatCode="General">
                  <c:v>0.73060000000000003</c:v>
                </c:pt>
                <c:pt idx="14613" formatCode="General">
                  <c:v>0.73065000000000002</c:v>
                </c:pt>
                <c:pt idx="14614" formatCode="General">
                  <c:v>0.73070000000000002</c:v>
                </c:pt>
                <c:pt idx="14615" formatCode="General">
                  <c:v>0.73075000000000001</c:v>
                </c:pt>
                <c:pt idx="14616" formatCode="General">
                  <c:v>0.73080000000000001</c:v>
                </c:pt>
                <c:pt idx="14617" formatCode="General">
                  <c:v>0.73085</c:v>
                </c:pt>
                <c:pt idx="14618" formatCode="General">
                  <c:v>0.73089999999999999</c:v>
                </c:pt>
                <c:pt idx="14619" formatCode="General">
                  <c:v>0.73094999999999999</c:v>
                </c:pt>
                <c:pt idx="14620" formatCode="General">
                  <c:v>0.73099999999999998</c:v>
                </c:pt>
                <c:pt idx="14621" formatCode="General">
                  <c:v>0.73104999999999998</c:v>
                </c:pt>
                <c:pt idx="14622" formatCode="General">
                  <c:v>0.73109999999999997</c:v>
                </c:pt>
                <c:pt idx="14623" formatCode="General">
                  <c:v>0.73114999999999997</c:v>
                </c:pt>
                <c:pt idx="14624" formatCode="General">
                  <c:v>0.73119999999999996</c:v>
                </c:pt>
                <c:pt idx="14625" formatCode="General">
                  <c:v>0.73124999999999996</c:v>
                </c:pt>
                <c:pt idx="14626" formatCode="General">
                  <c:v>0.73129999999999995</c:v>
                </c:pt>
                <c:pt idx="14627" formatCode="General">
                  <c:v>0.73134999999999994</c:v>
                </c:pt>
                <c:pt idx="14628" formatCode="General">
                  <c:v>0.73140000000000005</c:v>
                </c:pt>
                <c:pt idx="14629" formatCode="General">
                  <c:v>0.73145000000000004</c:v>
                </c:pt>
                <c:pt idx="14630" formatCode="General">
                  <c:v>0.73150000000000004</c:v>
                </c:pt>
                <c:pt idx="14631" formatCode="General">
                  <c:v>0.73155000000000003</c:v>
                </c:pt>
                <c:pt idx="14632" formatCode="General">
                  <c:v>0.73160000000000003</c:v>
                </c:pt>
                <c:pt idx="14633" formatCode="General">
                  <c:v>0.73165000000000002</c:v>
                </c:pt>
                <c:pt idx="14634" formatCode="General">
                  <c:v>0.73170000000000002</c:v>
                </c:pt>
                <c:pt idx="14635" formatCode="General">
                  <c:v>0.73175000000000001</c:v>
                </c:pt>
                <c:pt idx="14636" formatCode="General">
                  <c:v>0.73180000000000001</c:v>
                </c:pt>
                <c:pt idx="14637" formatCode="General">
                  <c:v>0.73185</c:v>
                </c:pt>
                <c:pt idx="14638" formatCode="General">
                  <c:v>0.7319</c:v>
                </c:pt>
                <c:pt idx="14639" formatCode="General">
                  <c:v>0.73194999999999999</c:v>
                </c:pt>
                <c:pt idx="14640" formatCode="General">
                  <c:v>0.73199999999999998</c:v>
                </c:pt>
                <c:pt idx="14641" formatCode="General">
                  <c:v>0.73204999999999998</c:v>
                </c:pt>
                <c:pt idx="14642" formatCode="General">
                  <c:v>0.73209999999999997</c:v>
                </c:pt>
                <c:pt idx="14643" formatCode="General">
                  <c:v>0.73214999999999997</c:v>
                </c:pt>
                <c:pt idx="14644" formatCode="General">
                  <c:v>0.73219999999999996</c:v>
                </c:pt>
                <c:pt idx="14645" formatCode="General">
                  <c:v>0.73224999999999996</c:v>
                </c:pt>
                <c:pt idx="14646" formatCode="General">
                  <c:v>0.73229999999999995</c:v>
                </c:pt>
                <c:pt idx="14647" formatCode="General">
                  <c:v>0.73234999999999995</c:v>
                </c:pt>
                <c:pt idx="14648" formatCode="General">
                  <c:v>0.73240000000000005</c:v>
                </c:pt>
                <c:pt idx="14649" formatCode="General">
                  <c:v>0.73245000000000005</c:v>
                </c:pt>
                <c:pt idx="14650" formatCode="General">
                  <c:v>0.73250000000000004</c:v>
                </c:pt>
                <c:pt idx="14651" formatCode="General">
                  <c:v>0.73255000000000003</c:v>
                </c:pt>
                <c:pt idx="14652" formatCode="General">
                  <c:v>0.73260000000000003</c:v>
                </c:pt>
                <c:pt idx="14653" formatCode="General">
                  <c:v>0.73265000000000002</c:v>
                </c:pt>
                <c:pt idx="14654" formatCode="General">
                  <c:v>0.73270000000000002</c:v>
                </c:pt>
                <c:pt idx="14655" formatCode="General">
                  <c:v>0.73275000000000001</c:v>
                </c:pt>
                <c:pt idx="14656" formatCode="General">
                  <c:v>0.73280000000000001</c:v>
                </c:pt>
                <c:pt idx="14657" formatCode="General">
                  <c:v>0.73285</c:v>
                </c:pt>
                <c:pt idx="14658" formatCode="General">
                  <c:v>0.7329</c:v>
                </c:pt>
                <c:pt idx="14659" formatCode="General">
                  <c:v>0.73294999999999999</c:v>
                </c:pt>
                <c:pt idx="14660" formatCode="General">
                  <c:v>0.73299999999999998</c:v>
                </c:pt>
                <c:pt idx="14661" formatCode="General">
                  <c:v>0.73304999999999998</c:v>
                </c:pt>
                <c:pt idx="14662" formatCode="General">
                  <c:v>0.73309999999999997</c:v>
                </c:pt>
                <c:pt idx="14663" formatCode="General">
                  <c:v>0.73314999999999997</c:v>
                </c:pt>
                <c:pt idx="14664" formatCode="General">
                  <c:v>0.73319999999999996</c:v>
                </c:pt>
                <c:pt idx="14665" formatCode="General">
                  <c:v>0.73324999999999996</c:v>
                </c:pt>
                <c:pt idx="14666" formatCode="General">
                  <c:v>0.73329999999999995</c:v>
                </c:pt>
                <c:pt idx="14667" formatCode="General">
                  <c:v>0.73334999999999995</c:v>
                </c:pt>
                <c:pt idx="14668" formatCode="General">
                  <c:v>0.73340000000000005</c:v>
                </c:pt>
                <c:pt idx="14669" formatCode="General">
                  <c:v>0.73345000000000005</c:v>
                </c:pt>
                <c:pt idx="14670" formatCode="General">
                  <c:v>0.73350000000000004</c:v>
                </c:pt>
                <c:pt idx="14671" formatCode="General">
                  <c:v>0.73355000000000004</c:v>
                </c:pt>
                <c:pt idx="14672" formatCode="General">
                  <c:v>0.73360000000000003</c:v>
                </c:pt>
                <c:pt idx="14673" formatCode="General">
                  <c:v>0.73365000000000002</c:v>
                </c:pt>
                <c:pt idx="14674" formatCode="General">
                  <c:v>0.73370000000000002</c:v>
                </c:pt>
                <c:pt idx="14675" formatCode="General">
                  <c:v>0.73375000000000001</c:v>
                </c:pt>
                <c:pt idx="14676" formatCode="General">
                  <c:v>0.73380000000000001</c:v>
                </c:pt>
                <c:pt idx="14677" formatCode="General">
                  <c:v>0.73385</c:v>
                </c:pt>
                <c:pt idx="14678" formatCode="General">
                  <c:v>0.7339</c:v>
                </c:pt>
                <c:pt idx="14679" formatCode="General">
                  <c:v>0.73394999999999999</c:v>
                </c:pt>
                <c:pt idx="14680" formatCode="General">
                  <c:v>0.73399999999999999</c:v>
                </c:pt>
                <c:pt idx="14681" formatCode="General">
                  <c:v>0.73404999999999998</c:v>
                </c:pt>
                <c:pt idx="14682" formatCode="General">
                  <c:v>0.73409999999999997</c:v>
                </c:pt>
                <c:pt idx="14683" formatCode="General">
                  <c:v>0.73414999999999997</c:v>
                </c:pt>
                <c:pt idx="14684" formatCode="General">
                  <c:v>0.73419999999999996</c:v>
                </c:pt>
                <c:pt idx="14685" formatCode="General">
                  <c:v>0.73424999999999996</c:v>
                </c:pt>
                <c:pt idx="14686" formatCode="General">
                  <c:v>0.73429999999999995</c:v>
                </c:pt>
                <c:pt idx="14687" formatCode="General">
                  <c:v>0.73434999999999995</c:v>
                </c:pt>
                <c:pt idx="14688" formatCode="General">
                  <c:v>0.73440000000000005</c:v>
                </c:pt>
                <c:pt idx="14689" formatCode="General">
                  <c:v>0.73445000000000005</c:v>
                </c:pt>
                <c:pt idx="14690" formatCode="General">
                  <c:v>0.73450000000000004</c:v>
                </c:pt>
                <c:pt idx="14691" formatCode="General">
                  <c:v>0.73455000000000004</c:v>
                </c:pt>
                <c:pt idx="14692" formatCode="General">
                  <c:v>0.73460000000000003</c:v>
                </c:pt>
                <c:pt idx="14693" formatCode="General">
                  <c:v>0.73465000000000003</c:v>
                </c:pt>
                <c:pt idx="14694" formatCode="General">
                  <c:v>0.73470000000000002</c:v>
                </c:pt>
                <c:pt idx="14695" formatCode="General">
                  <c:v>0.73475000000000001</c:v>
                </c:pt>
                <c:pt idx="14696" formatCode="General">
                  <c:v>0.73480000000000001</c:v>
                </c:pt>
                <c:pt idx="14697" formatCode="General">
                  <c:v>0.73485</c:v>
                </c:pt>
                <c:pt idx="14698" formatCode="General">
                  <c:v>0.7349</c:v>
                </c:pt>
                <c:pt idx="14699" formatCode="General">
                  <c:v>0.73494999999999999</c:v>
                </c:pt>
                <c:pt idx="14700" formatCode="General">
                  <c:v>0.73499999999999999</c:v>
                </c:pt>
                <c:pt idx="14701" formatCode="General">
                  <c:v>0.73504999999999998</c:v>
                </c:pt>
                <c:pt idx="14702" formatCode="General">
                  <c:v>0.73509999999999998</c:v>
                </c:pt>
                <c:pt idx="14703" formatCode="General">
                  <c:v>0.73514999999999997</c:v>
                </c:pt>
                <c:pt idx="14704" formatCode="General">
                  <c:v>0.73519999999999996</c:v>
                </c:pt>
                <c:pt idx="14705" formatCode="General">
                  <c:v>0.73524999999999996</c:v>
                </c:pt>
                <c:pt idx="14706" formatCode="General">
                  <c:v>0.73529999999999995</c:v>
                </c:pt>
                <c:pt idx="14707" formatCode="General">
                  <c:v>0.73534999999999995</c:v>
                </c:pt>
                <c:pt idx="14708" formatCode="General">
                  <c:v>0.73540000000000005</c:v>
                </c:pt>
                <c:pt idx="14709" formatCode="General">
                  <c:v>0.73545000000000005</c:v>
                </c:pt>
                <c:pt idx="14710" formatCode="General">
                  <c:v>0.73550000000000004</c:v>
                </c:pt>
                <c:pt idx="14711" formatCode="General">
                  <c:v>0.73555000000000004</c:v>
                </c:pt>
                <c:pt idx="14712" formatCode="General">
                  <c:v>0.73560000000000003</c:v>
                </c:pt>
                <c:pt idx="14713" formatCode="General">
                  <c:v>0.73565000000000003</c:v>
                </c:pt>
                <c:pt idx="14714" formatCode="General">
                  <c:v>0.73570000000000002</c:v>
                </c:pt>
                <c:pt idx="14715" formatCode="General">
                  <c:v>0.73575000000000002</c:v>
                </c:pt>
                <c:pt idx="14716" formatCode="General">
                  <c:v>0.73580000000000001</c:v>
                </c:pt>
                <c:pt idx="14717" formatCode="General">
                  <c:v>0.73585</c:v>
                </c:pt>
                <c:pt idx="14718" formatCode="General">
                  <c:v>0.7359</c:v>
                </c:pt>
                <c:pt idx="14719" formatCode="General">
                  <c:v>0.73594999999999999</c:v>
                </c:pt>
                <c:pt idx="14720" formatCode="General">
                  <c:v>0.73599999999999999</c:v>
                </c:pt>
                <c:pt idx="14721" formatCode="General">
                  <c:v>0.73604999999999998</c:v>
                </c:pt>
                <c:pt idx="14722" formatCode="General">
                  <c:v>0.73609999999999998</c:v>
                </c:pt>
                <c:pt idx="14723" formatCode="General">
                  <c:v>0.73614999999999997</c:v>
                </c:pt>
                <c:pt idx="14724" formatCode="General">
                  <c:v>0.73619999999999997</c:v>
                </c:pt>
                <c:pt idx="14725" formatCode="General">
                  <c:v>0.73624999999999996</c:v>
                </c:pt>
                <c:pt idx="14726" formatCode="General">
                  <c:v>0.73629999999999995</c:v>
                </c:pt>
                <c:pt idx="14727" formatCode="General">
                  <c:v>0.73634999999999995</c:v>
                </c:pt>
                <c:pt idx="14728" formatCode="General">
                  <c:v>0.73640000000000005</c:v>
                </c:pt>
                <c:pt idx="14729" formatCode="General">
                  <c:v>0.73645000000000005</c:v>
                </c:pt>
                <c:pt idx="14730" formatCode="General">
                  <c:v>0.73650000000000004</c:v>
                </c:pt>
                <c:pt idx="14731" formatCode="General">
                  <c:v>0.73655000000000004</c:v>
                </c:pt>
                <c:pt idx="14732" formatCode="General">
                  <c:v>0.73660000000000003</c:v>
                </c:pt>
                <c:pt idx="14733" formatCode="General">
                  <c:v>0.73665000000000003</c:v>
                </c:pt>
                <c:pt idx="14734" formatCode="General">
                  <c:v>0.73670000000000002</c:v>
                </c:pt>
                <c:pt idx="14735" formatCode="General">
                  <c:v>0.73675000000000002</c:v>
                </c:pt>
                <c:pt idx="14736" formatCode="General">
                  <c:v>0.73680000000000001</c:v>
                </c:pt>
                <c:pt idx="14737" formatCode="General">
                  <c:v>0.73685</c:v>
                </c:pt>
                <c:pt idx="14738" formatCode="General">
                  <c:v>0.7369</c:v>
                </c:pt>
                <c:pt idx="14739" formatCode="General">
                  <c:v>0.73694999999999999</c:v>
                </c:pt>
                <c:pt idx="14740" formatCode="General">
                  <c:v>0.73699999999999999</c:v>
                </c:pt>
                <c:pt idx="14741" formatCode="General">
                  <c:v>0.73704999999999998</c:v>
                </c:pt>
                <c:pt idx="14742" formatCode="General">
                  <c:v>0.73709999999999998</c:v>
                </c:pt>
                <c:pt idx="14743" formatCode="General">
                  <c:v>0.73714999999999997</c:v>
                </c:pt>
                <c:pt idx="14744" formatCode="General">
                  <c:v>0.73719999999999997</c:v>
                </c:pt>
                <c:pt idx="14745" formatCode="General">
                  <c:v>0.73724999999999996</c:v>
                </c:pt>
                <c:pt idx="14746" formatCode="General">
                  <c:v>0.73729999999999996</c:v>
                </c:pt>
                <c:pt idx="14747" formatCode="General">
                  <c:v>0.73734999999999995</c:v>
                </c:pt>
                <c:pt idx="14748" formatCode="General">
                  <c:v>0.73740000000000006</c:v>
                </c:pt>
                <c:pt idx="14749" formatCode="General">
                  <c:v>0.73745000000000005</c:v>
                </c:pt>
                <c:pt idx="14750" formatCode="General">
                  <c:v>0.73750000000000004</c:v>
                </c:pt>
                <c:pt idx="14751" formatCode="General">
                  <c:v>0.73755000000000004</c:v>
                </c:pt>
                <c:pt idx="14752" formatCode="General">
                  <c:v>0.73760000000000003</c:v>
                </c:pt>
                <c:pt idx="14753" formatCode="General">
                  <c:v>0.73765000000000003</c:v>
                </c:pt>
                <c:pt idx="14754" formatCode="General">
                  <c:v>0.73770000000000002</c:v>
                </c:pt>
                <c:pt idx="14755" formatCode="General">
                  <c:v>0.73775000000000002</c:v>
                </c:pt>
                <c:pt idx="14756" formatCode="General">
                  <c:v>0.73780000000000001</c:v>
                </c:pt>
                <c:pt idx="14757" formatCode="General">
                  <c:v>0.73785000000000001</c:v>
                </c:pt>
                <c:pt idx="14758" formatCode="General">
                  <c:v>0.7379</c:v>
                </c:pt>
                <c:pt idx="14759" formatCode="General">
                  <c:v>0.73794999999999999</c:v>
                </c:pt>
                <c:pt idx="14760" formatCode="General">
                  <c:v>0.73799999999999999</c:v>
                </c:pt>
                <c:pt idx="14761" formatCode="General">
                  <c:v>0.73804999999999998</c:v>
                </c:pt>
                <c:pt idx="14762" formatCode="General">
                  <c:v>0.73809999999999998</c:v>
                </c:pt>
                <c:pt idx="14763" formatCode="General">
                  <c:v>0.73814999999999997</c:v>
                </c:pt>
                <c:pt idx="14764" formatCode="General">
                  <c:v>0.73819999999999997</c:v>
                </c:pt>
                <c:pt idx="14765" formatCode="General">
                  <c:v>0.73824999999999996</c:v>
                </c:pt>
                <c:pt idx="14766" formatCode="General">
                  <c:v>0.73829999999999996</c:v>
                </c:pt>
                <c:pt idx="14767" formatCode="General">
                  <c:v>0.73834999999999995</c:v>
                </c:pt>
                <c:pt idx="14768" formatCode="General">
                  <c:v>0.73839999999999995</c:v>
                </c:pt>
                <c:pt idx="14769" formatCode="General">
                  <c:v>0.73845000000000005</c:v>
                </c:pt>
                <c:pt idx="14770" formatCode="General">
                  <c:v>0.73850000000000005</c:v>
                </c:pt>
                <c:pt idx="14771" formatCode="General">
                  <c:v>0.73855000000000004</c:v>
                </c:pt>
                <c:pt idx="14772" formatCode="General">
                  <c:v>0.73860000000000003</c:v>
                </c:pt>
                <c:pt idx="14773" formatCode="General">
                  <c:v>0.73865000000000003</c:v>
                </c:pt>
                <c:pt idx="14774" formatCode="General">
                  <c:v>0.73870000000000002</c:v>
                </c:pt>
                <c:pt idx="14775" formatCode="General">
                  <c:v>0.73875000000000002</c:v>
                </c:pt>
                <c:pt idx="14776" formatCode="General">
                  <c:v>0.73880000000000001</c:v>
                </c:pt>
                <c:pt idx="14777" formatCode="General">
                  <c:v>0.73885000000000001</c:v>
                </c:pt>
                <c:pt idx="14778" formatCode="General">
                  <c:v>0.7389</c:v>
                </c:pt>
                <c:pt idx="14779" formatCode="General">
                  <c:v>0.73895</c:v>
                </c:pt>
                <c:pt idx="14780" formatCode="General">
                  <c:v>0.73899999999999999</c:v>
                </c:pt>
                <c:pt idx="14781" formatCode="General">
                  <c:v>0.73904999999999998</c:v>
                </c:pt>
                <c:pt idx="14782" formatCode="General">
                  <c:v>0.73909999999999998</c:v>
                </c:pt>
                <c:pt idx="14783" formatCode="General">
                  <c:v>0.73914999999999997</c:v>
                </c:pt>
                <c:pt idx="14784" formatCode="General">
                  <c:v>0.73919999999999997</c:v>
                </c:pt>
                <c:pt idx="14785" formatCode="General">
                  <c:v>0.73924999999999996</c:v>
                </c:pt>
                <c:pt idx="14786" formatCode="General">
                  <c:v>0.73929999999999996</c:v>
                </c:pt>
                <c:pt idx="14787" formatCode="General">
                  <c:v>0.73934999999999995</c:v>
                </c:pt>
                <c:pt idx="14788" formatCode="General">
                  <c:v>0.73939999999999995</c:v>
                </c:pt>
                <c:pt idx="14789" formatCode="General">
                  <c:v>0.73945000000000005</c:v>
                </c:pt>
                <c:pt idx="14790" formatCode="General">
                  <c:v>0.73950000000000005</c:v>
                </c:pt>
                <c:pt idx="14791" formatCode="General">
                  <c:v>0.73955000000000004</c:v>
                </c:pt>
                <c:pt idx="14792" formatCode="General">
                  <c:v>0.73960000000000004</c:v>
                </c:pt>
                <c:pt idx="14793" formatCode="General">
                  <c:v>0.73965000000000003</c:v>
                </c:pt>
                <c:pt idx="14794" formatCode="General">
                  <c:v>0.73970000000000002</c:v>
                </c:pt>
                <c:pt idx="14795" formatCode="General">
                  <c:v>0.73975000000000002</c:v>
                </c:pt>
                <c:pt idx="14796" formatCode="General">
                  <c:v>0.73980000000000001</c:v>
                </c:pt>
                <c:pt idx="14797" formatCode="General">
                  <c:v>0.73985000000000001</c:v>
                </c:pt>
                <c:pt idx="14798" formatCode="General">
                  <c:v>0.7399</c:v>
                </c:pt>
                <c:pt idx="14799" formatCode="General">
                  <c:v>0.73995</c:v>
                </c:pt>
                <c:pt idx="14800" formatCode="General">
                  <c:v>0.74</c:v>
                </c:pt>
                <c:pt idx="14801" formatCode="General">
                  <c:v>0.74004999999999999</c:v>
                </c:pt>
                <c:pt idx="14802" formatCode="General">
                  <c:v>0.74009999999999998</c:v>
                </c:pt>
                <c:pt idx="14803" formatCode="General">
                  <c:v>0.74014999999999997</c:v>
                </c:pt>
                <c:pt idx="14804" formatCode="General">
                  <c:v>0.74019999999999997</c:v>
                </c:pt>
                <c:pt idx="14805" formatCode="General">
                  <c:v>0.74024999999999996</c:v>
                </c:pt>
                <c:pt idx="14806" formatCode="General">
                  <c:v>0.74029999999999996</c:v>
                </c:pt>
                <c:pt idx="14807" formatCode="General">
                  <c:v>0.74034999999999995</c:v>
                </c:pt>
                <c:pt idx="14808" formatCode="General">
                  <c:v>0.74039999999999995</c:v>
                </c:pt>
                <c:pt idx="14809" formatCode="General">
                  <c:v>0.74045000000000005</c:v>
                </c:pt>
                <c:pt idx="14810" formatCode="General">
                  <c:v>0.74050000000000005</c:v>
                </c:pt>
                <c:pt idx="14811" formatCode="General">
                  <c:v>0.74055000000000004</c:v>
                </c:pt>
                <c:pt idx="14812" formatCode="General">
                  <c:v>0.74060000000000004</c:v>
                </c:pt>
                <c:pt idx="14813" formatCode="General">
                  <c:v>0.74065000000000003</c:v>
                </c:pt>
                <c:pt idx="14814" formatCode="General">
                  <c:v>0.74070000000000003</c:v>
                </c:pt>
                <c:pt idx="14815" formatCode="General">
                  <c:v>0.74075000000000002</c:v>
                </c:pt>
                <c:pt idx="14816" formatCode="General">
                  <c:v>0.74080000000000001</c:v>
                </c:pt>
                <c:pt idx="14817" formatCode="General">
                  <c:v>0.74085000000000001</c:v>
                </c:pt>
                <c:pt idx="14818" formatCode="General">
                  <c:v>0.7409</c:v>
                </c:pt>
                <c:pt idx="14819" formatCode="General">
                  <c:v>0.74095</c:v>
                </c:pt>
                <c:pt idx="14820" formatCode="General">
                  <c:v>0.74099999999999999</c:v>
                </c:pt>
                <c:pt idx="14821" formatCode="General">
                  <c:v>0.74104999999999999</c:v>
                </c:pt>
                <c:pt idx="14822" formatCode="General">
                  <c:v>0.74109999999999998</c:v>
                </c:pt>
                <c:pt idx="14823" formatCode="General">
                  <c:v>0.74114999999999998</c:v>
                </c:pt>
                <c:pt idx="14824" formatCode="General">
                  <c:v>0.74119999999999997</c:v>
                </c:pt>
                <c:pt idx="14825" formatCode="General">
                  <c:v>0.74124999999999996</c:v>
                </c:pt>
                <c:pt idx="14826" formatCode="General">
                  <c:v>0.74129999999999996</c:v>
                </c:pt>
                <c:pt idx="14827" formatCode="General">
                  <c:v>0.74134999999999995</c:v>
                </c:pt>
                <c:pt idx="14828" formatCode="General">
                  <c:v>0.74139999999999995</c:v>
                </c:pt>
                <c:pt idx="14829" formatCode="General">
                  <c:v>0.74145000000000005</c:v>
                </c:pt>
                <c:pt idx="14830" formatCode="General">
                  <c:v>0.74150000000000005</c:v>
                </c:pt>
                <c:pt idx="14831" formatCode="General">
                  <c:v>0.74155000000000004</c:v>
                </c:pt>
                <c:pt idx="14832" formatCode="General">
                  <c:v>0.74160000000000004</c:v>
                </c:pt>
                <c:pt idx="14833" formatCode="General">
                  <c:v>0.74165000000000003</c:v>
                </c:pt>
                <c:pt idx="14834" formatCode="General">
                  <c:v>0.74170000000000003</c:v>
                </c:pt>
                <c:pt idx="14835" formatCode="General">
                  <c:v>0.74175000000000002</c:v>
                </c:pt>
                <c:pt idx="14836" formatCode="General">
                  <c:v>0.74180000000000001</c:v>
                </c:pt>
                <c:pt idx="14837" formatCode="General">
                  <c:v>0.74185000000000001</c:v>
                </c:pt>
                <c:pt idx="14838" formatCode="General">
                  <c:v>0.7419</c:v>
                </c:pt>
                <c:pt idx="14839" formatCode="General">
                  <c:v>0.74195</c:v>
                </c:pt>
                <c:pt idx="14840" formatCode="General">
                  <c:v>0.74199999999999999</c:v>
                </c:pt>
                <c:pt idx="14841" formatCode="General">
                  <c:v>0.74204999999999999</c:v>
                </c:pt>
                <c:pt idx="14842" formatCode="General">
                  <c:v>0.74209999999999998</c:v>
                </c:pt>
                <c:pt idx="14843" formatCode="General">
                  <c:v>0.74214999999999998</c:v>
                </c:pt>
                <c:pt idx="14844" formatCode="General">
                  <c:v>0.74219999999999997</c:v>
                </c:pt>
                <c:pt idx="14845" formatCode="General">
                  <c:v>0.74224999999999997</c:v>
                </c:pt>
                <c:pt idx="14846" formatCode="General">
                  <c:v>0.74229999999999996</c:v>
                </c:pt>
                <c:pt idx="14847" formatCode="General">
                  <c:v>0.74234999999999995</c:v>
                </c:pt>
                <c:pt idx="14848" formatCode="General">
                  <c:v>0.74239999999999995</c:v>
                </c:pt>
                <c:pt idx="14849" formatCode="General">
                  <c:v>0.74245000000000005</c:v>
                </c:pt>
                <c:pt idx="14850" formatCode="General">
                  <c:v>0.74250000000000005</c:v>
                </c:pt>
                <c:pt idx="14851" formatCode="General">
                  <c:v>0.74255000000000004</c:v>
                </c:pt>
                <c:pt idx="14852" formatCode="General">
                  <c:v>0.74260000000000004</c:v>
                </c:pt>
                <c:pt idx="14853" formatCode="General">
                  <c:v>0.74265000000000003</c:v>
                </c:pt>
                <c:pt idx="14854" formatCode="General">
                  <c:v>0.74270000000000003</c:v>
                </c:pt>
                <c:pt idx="14855" formatCode="General">
                  <c:v>0.74275000000000002</c:v>
                </c:pt>
                <c:pt idx="14856" formatCode="General">
                  <c:v>0.74280000000000002</c:v>
                </c:pt>
                <c:pt idx="14857" formatCode="General">
                  <c:v>0.74285000000000001</c:v>
                </c:pt>
                <c:pt idx="14858" formatCode="General">
                  <c:v>0.7429</c:v>
                </c:pt>
                <c:pt idx="14859" formatCode="General">
                  <c:v>0.74295</c:v>
                </c:pt>
                <c:pt idx="14860" formatCode="General">
                  <c:v>0.74299999999999999</c:v>
                </c:pt>
                <c:pt idx="14861" formatCode="General">
                  <c:v>0.74304999999999999</c:v>
                </c:pt>
                <c:pt idx="14862" formatCode="General">
                  <c:v>0.74309999999999998</c:v>
                </c:pt>
                <c:pt idx="14863" formatCode="General">
                  <c:v>0.74314999999999998</c:v>
                </c:pt>
                <c:pt idx="14864" formatCode="General">
                  <c:v>0.74319999999999997</c:v>
                </c:pt>
                <c:pt idx="14865" formatCode="General">
                  <c:v>0.74324999999999997</c:v>
                </c:pt>
                <c:pt idx="14866" formatCode="General">
                  <c:v>0.74329999999999996</c:v>
                </c:pt>
                <c:pt idx="14867" formatCode="General">
                  <c:v>0.74334999999999996</c:v>
                </c:pt>
                <c:pt idx="14868" formatCode="General">
                  <c:v>0.74339999999999995</c:v>
                </c:pt>
                <c:pt idx="14869" formatCode="General">
                  <c:v>0.74345000000000006</c:v>
                </c:pt>
                <c:pt idx="14870" formatCode="General">
                  <c:v>0.74350000000000005</c:v>
                </c:pt>
                <c:pt idx="14871" formatCode="General">
                  <c:v>0.74355000000000004</c:v>
                </c:pt>
                <c:pt idx="14872" formatCode="General">
                  <c:v>0.74360000000000004</c:v>
                </c:pt>
                <c:pt idx="14873" formatCode="General">
                  <c:v>0.74365000000000003</c:v>
                </c:pt>
                <c:pt idx="14874" formatCode="General">
                  <c:v>0.74370000000000003</c:v>
                </c:pt>
                <c:pt idx="14875" formatCode="General">
                  <c:v>0.74375000000000002</c:v>
                </c:pt>
                <c:pt idx="14876" formatCode="General">
                  <c:v>0.74380000000000002</c:v>
                </c:pt>
                <c:pt idx="14877" formatCode="General">
                  <c:v>0.74385000000000001</c:v>
                </c:pt>
                <c:pt idx="14878" formatCode="General">
                  <c:v>0.74390000000000001</c:v>
                </c:pt>
                <c:pt idx="14879" formatCode="General">
                  <c:v>0.74395</c:v>
                </c:pt>
                <c:pt idx="14880" formatCode="General">
                  <c:v>0.74399999999999999</c:v>
                </c:pt>
                <c:pt idx="14881" formatCode="General">
                  <c:v>0.74404999999999999</c:v>
                </c:pt>
                <c:pt idx="14882" formatCode="General">
                  <c:v>0.74409999999999998</c:v>
                </c:pt>
                <c:pt idx="14883" formatCode="General">
                  <c:v>0.74414999999999998</c:v>
                </c:pt>
                <c:pt idx="14884" formatCode="General">
                  <c:v>0.74419999999999997</c:v>
                </c:pt>
                <c:pt idx="14885" formatCode="General">
                  <c:v>0.74424999999999997</c:v>
                </c:pt>
                <c:pt idx="14886" formatCode="General">
                  <c:v>0.74429999999999996</c:v>
                </c:pt>
                <c:pt idx="14887" formatCode="General">
                  <c:v>0.74434999999999996</c:v>
                </c:pt>
                <c:pt idx="14888" formatCode="General">
                  <c:v>0.74439999999999995</c:v>
                </c:pt>
                <c:pt idx="14889" formatCode="General">
                  <c:v>0.74444999999999995</c:v>
                </c:pt>
                <c:pt idx="14890" formatCode="General">
                  <c:v>0.74450000000000005</c:v>
                </c:pt>
                <c:pt idx="14891" formatCode="General">
                  <c:v>0.74455000000000005</c:v>
                </c:pt>
                <c:pt idx="14892" formatCode="General">
                  <c:v>0.74460000000000004</c:v>
                </c:pt>
                <c:pt idx="14893" formatCode="General">
                  <c:v>0.74465000000000003</c:v>
                </c:pt>
                <c:pt idx="14894" formatCode="General">
                  <c:v>0.74470000000000003</c:v>
                </c:pt>
                <c:pt idx="14895" formatCode="General">
                  <c:v>0.74475000000000002</c:v>
                </c:pt>
                <c:pt idx="14896" formatCode="General">
                  <c:v>0.74480000000000002</c:v>
                </c:pt>
                <c:pt idx="14897" formatCode="General">
                  <c:v>0.74485000000000001</c:v>
                </c:pt>
                <c:pt idx="14898" formatCode="General">
                  <c:v>0.74490000000000001</c:v>
                </c:pt>
                <c:pt idx="14899" formatCode="General">
                  <c:v>0.74495</c:v>
                </c:pt>
                <c:pt idx="14900" formatCode="General">
                  <c:v>0.745</c:v>
                </c:pt>
                <c:pt idx="14901" formatCode="General">
                  <c:v>0.74504999999999999</c:v>
                </c:pt>
                <c:pt idx="14902" formatCode="General">
                  <c:v>0.74509999999999998</c:v>
                </c:pt>
                <c:pt idx="14903" formatCode="General">
                  <c:v>0.74514999999999998</c:v>
                </c:pt>
                <c:pt idx="14904" formatCode="General">
                  <c:v>0.74519999999999997</c:v>
                </c:pt>
                <c:pt idx="14905" formatCode="General">
                  <c:v>0.74524999999999997</c:v>
                </c:pt>
                <c:pt idx="14906" formatCode="General">
                  <c:v>0.74529999999999996</c:v>
                </c:pt>
                <c:pt idx="14907" formatCode="General">
                  <c:v>0.74534999999999996</c:v>
                </c:pt>
                <c:pt idx="14908" formatCode="General">
                  <c:v>0.74539999999999995</c:v>
                </c:pt>
                <c:pt idx="14909" formatCode="General">
                  <c:v>0.74544999999999995</c:v>
                </c:pt>
                <c:pt idx="14910" formatCode="General">
                  <c:v>0.74550000000000005</c:v>
                </c:pt>
                <c:pt idx="14911" formatCode="General">
                  <c:v>0.74555000000000005</c:v>
                </c:pt>
                <c:pt idx="14912" formatCode="General">
                  <c:v>0.74560000000000004</c:v>
                </c:pt>
                <c:pt idx="14913" formatCode="General">
                  <c:v>0.74565000000000003</c:v>
                </c:pt>
                <c:pt idx="14914" formatCode="General">
                  <c:v>0.74570000000000003</c:v>
                </c:pt>
                <c:pt idx="14915" formatCode="General">
                  <c:v>0.74575000000000002</c:v>
                </c:pt>
                <c:pt idx="14916" formatCode="General">
                  <c:v>0.74580000000000002</c:v>
                </c:pt>
                <c:pt idx="14917" formatCode="General">
                  <c:v>0.74585000000000001</c:v>
                </c:pt>
                <c:pt idx="14918" formatCode="General">
                  <c:v>0.74590000000000001</c:v>
                </c:pt>
                <c:pt idx="14919" formatCode="General">
                  <c:v>0.74595</c:v>
                </c:pt>
                <c:pt idx="14920" formatCode="General">
                  <c:v>0.746</c:v>
                </c:pt>
                <c:pt idx="14921" formatCode="General">
                  <c:v>0.74604999999999999</c:v>
                </c:pt>
                <c:pt idx="14922" formatCode="General">
                  <c:v>0.74609999999999999</c:v>
                </c:pt>
                <c:pt idx="14923" formatCode="General">
                  <c:v>0.74614999999999998</c:v>
                </c:pt>
                <c:pt idx="14924" formatCode="General">
                  <c:v>0.74619999999999997</c:v>
                </c:pt>
                <c:pt idx="14925" formatCode="General">
                  <c:v>0.74624999999999997</c:v>
                </c:pt>
                <c:pt idx="14926" formatCode="General">
                  <c:v>0.74629999999999996</c:v>
                </c:pt>
                <c:pt idx="14927" formatCode="General">
                  <c:v>0.74634999999999996</c:v>
                </c:pt>
                <c:pt idx="14928" formatCode="General">
                  <c:v>0.74639999999999995</c:v>
                </c:pt>
                <c:pt idx="14929" formatCode="General">
                  <c:v>0.74644999999999995</c:v>
                </c:pt>
                <c:pt idx="14930" formatCode="General">
                  <c:v>0.74650000000000005</c:v>
                </c:pt>
                <c:pt idx="14931" formatCode="General">
                  <c:v>0.74655000000000005</c:v>
                </c:pt>
                <c:pt idx="14932" formatCode="General">
                  <c:v>0.74660000000000004</c:v>
                </c:pt>
                <c:pt idx="14933" formatCode="General">
                  <c:v>0.74665000000000004</c:v>
                </c:pt>
                <c:pt idx="14934" formatCode="General">
                  <c:v>0.74670000000000003</c:v>
                </c:pt>
                <c:pt idx="14935" formatCode="General">
                  <c:v>0.74675000000000002</c:v>
                </c:pt>
                <c:pt idx="14936" formatCode="General">
                  <c:v>0.74680000000000002</c:v>
                </c:pt>
                <c:pt idx="14937" formatCode="General">
                  <c:v>0.74685000000000001</c:v>
                </c:pt>
                <c:pt idx="14938" formatCode="General">
                  <c:v>0.74690000000000001</c:v>
                </c:pt>
                <c:pt idx="14939" formatCode="General">
                  <c:v>0.74695</c:v>
                </c:pt>
                <c:pt idx="14940" formatCode="General">
                  <c:v>0.747</c:v>
                </c:pt>
                <c:pt idx="14941" formatCode="General">
                  <c:v>0.74704999999999999</c:v>
                </c:pt>
                <c:pt idx="14942" formatCode="General">
                  <c:v>0.74709999999999999</c:v>
                </c:pt>
                <c:pt idx="14943" formatCode="General">
                  <c:v>0.74714999999999998</c:v>
                </c:pt>
                <c:pt idx="14944" formatCode="General">
                  <c:v>0.74719999999999998</c:v>
                </c:pt>
                <c:pt idx="14945" formatCode="General">
                  <c:v>0.74724999999999997</c:v>
                </c:pt>
                <c:pt idx="14946" formatCode="General">
                  <c:v>0.74729999999999996</c:v>
                </c:pt>
                <c:pt idx="14947" formatCode="General">
                  <c:v>0.74734999999999996</c:v>
                </c:pt>
                <c:pt idx="14948" formatCode="General">
                  <c:v>0.74739999999999995</c:v>
                </c:pt>
                <c:pt idx="14949" formatCode="General">
                  <c:v>0.74744999999999995</c:v>
                </c:pt>
                <c:pt idx="14950" formatCode="General">
                  <c:v>0.74750000000000005</c:v>
                </c:pt>
                <c:pt idx="14951" formatCode="General">
                  <c:v>0.74755000000000005</c:v>
                </c:pt>
                <c:pt idx="14952" formatCode="General">
                  <c:v>0.74760000000000004</c:v>
                </c:pt>
                <c:pt idx="14953" formatCode="General">
                  <c:v>0.74765000000000004</c:v>
                </c:pt>
                <c:pt idx="14954" formatCode="General">
                  <c:v>0.74770000000000003</c:v>
                </c:pt>
                <c:pt idx="14955" formatCode="General">
                  <c:v>0.74775000000000003</c:v>
                </c:pt>
                <c:pt idx="14956" formatCode="General">
                  <c:v>0.74780000000000002</c:v>
                </c:pt>
                <c:pt idx="14957" formatCode="General">
                  <c:v>0.74785000000000001</c:v>
                </c:pt>
                <c:pt idx="14958" formatCode="General">
                  <c:v>0.74790000000000001</c:v>
                </c:pt>
                <c:pt idx="14959" formatCode="General">
                  <c:v>0.74795</c:v>
                </c:pt>
                <c:pt idx="14960" formatCode="General">
                  <c:v>0.748</c:v>
                </c:pt>
                <c:pt idx="14961" formatCode="General">
                  <c:v>0.74804999999999999</c:v>
                </c:pt>
                <c:pt idx="14962" formatCode="General">
                  <c:v>0.74809999999999999</c:v>
                </c:pt>
                <c:pt idx="14963" formatCode="General">
                  <c:v>0.74814999999999998</c:v>
                </c:pt>
                <c:pt idx="14964" formatCode="General">
                  <c:v>0.74819999999999998</c:v>
                </c:pt>
                <c:pt idx="14965" formatCode="General">
                  <c:v>0.74824999999999997</c:v>
                </c:pt>
                <c:pt idx="14966" formatCode="General">
                  <c:v>0.74829999999999997</c:v>
                </c:pt>
                <c:pt idx="14967" formatCode="General">
                  <c:v>0.74834999999999996</c:v>
                </c:pt>
                <c:pt idx="14968" formatCode="General">
                  <c:v>0.74839999999999995</c:v>
                </c:pt>
                <c:pt idx="14969" formatCode="General">
                  <c:v>0.74844999999999995</c:v>
                </c:pt>
                <c:pt idx="14970" formatCode="General">
                  <c:v>0.74850000000000005</c:v>
                </c:pt>
                <c:pt idx="14971" formatCode="General">
                  <c:v>0.74855000000000005</c:v>
                </c:pt>
                <c:pt idx="14972" formatCode="General">
                  <c:v>0.74860000000000004</c:v>
                </c:pt>
                <c:pt idx="14973" formatCode="General">
                  <c:v>0.74865000000000004</c:v>
                </c:pt>
                <c:pt idx="14974" formatCode="General">
                  <c:v>0.74870000000000003</c:v>
                </c:pt>
                <c:pt idx="14975" formatCode="General">
                  <c:v>0.74875000000000003</c:v>
                </c:pt>
                <c:pt idx="14976" formatCode="General">
                  <c:v>0.74880000000000002</c:v>
                </c:pt>
                <c:pt idx="14977" formatCode="General">
                  <c:v>0.74885000000000002</c:v>
                </c:pt>
                <c:pt idx="14978" formatCode="General">
                  <c:v>0.74890000000000001</c:v>
                </c:pt>
                <c:pt idx="14979" formatCode="General">
                  <c:v>0.74895</c:v>
                </c:pt>
                <c:pt idx="14980" formatCode="General">
                  <c:v>0.749</c:v>
                </c:pt>
                <c:pt idx="14981" formatCode="General">
                  <c:v>0.74904999999999999</c:v>
                </c:pt>
                <c:pt idx="14982" formatCode="General">
                  <c:v>0.74909999999999999</c:v>
                </c:pt>
                <c:pt idx="14983" formatCode="General">
                  <c:v>0.74914999999999998</c:v>
                </c:pt>
                <c:pt idx="14984" formatCode="General">
                  <c:v>0.74919999999999998</c:v>
                </c:pt>
                <c:pt idx="14985" formatCode="General">
                  <c:v>0.74924999999999997</c:v>
                </c:pt>
                <c:pt idx="14986" formatCode="General">
                  <c:v>0.74929999999999997</c:v>
                </c:pt>
                <c:pt idx="14987" formatCode="General">
                  <c:v>0.74934999999999996</c:v>
                </c:pt>
                <c:pt idx="14988" formatCode="General">
                  <c:v>0.74939999999999996</c:v>
                </c:pt>
                <c:pt idx="14989" formatCode="General">
                  <c:v>0.74944999999999995</c:v>
                </c:pt>
                <c:pt idx="14990" formatCode="General">
                  <c:v>0.74950000000000006</c:v>
                </c:pt>
                <c:pt idx="14991" formatCode="General">
                  <c:v>0.74955000000000005</c:v>
                </c:pt>
                <c:pt idx="14992" formatCode="General">
                  <c:v>0.74960000000000004</c:v>
                </c:pt>
                <c:pt idx="14993" formatCode="General">
                  <c:v>0.74965000000000004</c:v>
                </c:pt>
                <c:pt idx="14994" formatCode="General">
                  <c:v>0.74970000000000003</c:v>
                </c:pt>
                <c:pt idx="14995" formatCode="General">
                  <c:v>0.74975000000000003</c:v>
                </c:pt>
                <c:pt idx="14996" formatCode="General">
                  <c:v>0.74980000000000002</c:v>
                </c:pt>
                <c:pt idx="14997" formatCode="General">
                  <c:v>0.74985000000000002</c:v>
                </c:pt>
                <c:pt idx="14998" formatCode="General">
                  <c:v>0.74990000000000001</c:v>
                </c:pt>
                <c:pt idx="14999" formatCode="General">
                  <c:v>0.74995000000000001</c:v>
                </c:pt>
                <c:pt idx="15000" formatCode="General">
                  <c:v>0.75</c:v>
                </c:pt>
                <c:pt idx="15001" formatCode="General">
                  <c:v>0.75004999999999999</c:v>
                </c:pt>
                <c:pt idx="15002" formatCode="General">
                  <c:v>0.75009999999999999</c:v>
                </c:pt>
                <c:pt idx="15003" formatCode="General">
                  <c:v>0.75014999999999998</c:v>
                </c:pt>
                <c:pt idx="15004" formatCode="General">
                  <c:v>0.75019999999999998</c:v>
                </c:pt>
                <c:pt idx="15005" formatCode="General">
                  <c:v>0.75024999999999997</c:v>
                </c:pt>
                <c:pt idx="15006" formatCode="General">
                  <c:v>0.75029999999999997</c:v>
                </c:pt>
                <c:pt idx="15007" formatCode="General">
                  <c:v>0.75034999999999996</c:v>
                </c:pt>
                <c:pt idx="15008" formatCode="General">
                  <c:v>0.75039999999999996</c:v>
                </c:pt>
                <c:pt idx="15009" formatCode="General">
                  <c:v>0.75044999999999995</c:v>
                </c:pt>
                <c:pt idx="15010" formatCode="General">
                  <c:v>0.75049999999999994</c:v>
                </c:pt>
                <c:pt idx="15011" formatCode="General">
                  <c:v>0.75055000000000005</c:v>
                </c:pt>
                <c:pt idx="15012" formatCode="General">
                  <c:v>0.75060000000000004</c:v>
                </c:pt>
                <c:pt idx="15013" formatCode="General">
                  <c:v>0.75065000000000004</c:v>
                </c:pt>
                <c:pt idx="15014" formatCode="General">
                  <c:v>0.75070000000000003</c:v>
                </c:pt>
                <c:pt idx="15015" formatCode="General">
                  <c:v>0.75075000000000003</c:v>
                </c:pt>
                <c:pt idx="15016" formatCode="General">
                  <c:v>0.75080000000000002</c:v>
                </c:pt>
                <c:pt idx="15017" formatCode="General">
                  <c:v>0.75085000000000002</c:v>
                </c:pt>
                <c:pt idx="15018" formatCode="General">
                  <c:v>0.75090000000000001</c:v>
                </c:pt>
                <c:pt idx="15019" formatCode="General">
                  <c:v>0.75095000000000001</c:v>
                </c:pt>
                <c:pt idx="15020" formatCode="General">
                  <c:v>0.751</c:v>
                </c:pt>
                <c:pt idx="15021" formatCode="General">
                  <c:v>0.75105</c:v>
                </c:pt>
                <c:pt idx="15022" formatCode="General">
                  <c:v>0.75109999999999999</c:v>
                </c:pt>
                <c:pt idx="15023" formatCode="General">
                  <c:v>0.75114999999999998</c:v>
                </c:pt>
                <c:pt idx="15024" formatCode="General">
                  <c:v>0.75119999999999998</c:v>
                </c:pt>
                <c:pt idx="15025" formatCode="General">
                  <c:v>0.75124999999999997</c:v>
                </c:pt>
                <c:pt idx="15026" formatCode="General">
                  <c:v>0.75129999999999997</c:v>
                </c:pt>
                <c:pt idx="15027" formatCode="General">
                  <c:v>0.75134999999999996</c:v>
                </c:pt>
                <c:pt idx="15028" formatCode="General">
                  <c:v>0.75139999999999996</c:v>
                </c:pt>
                <c:pt idx="15029" formatCode="General">
                  <c:v>0.75144999999999995</c:v>
                </c:pt>
                <c:pt idx="15030" formatCode="General">
                  <c:v>0.75149999999999995</c:v>
                </c:pt>
                <c:pt idx="15031" formatCode="General">
                  <c:v>0.75155000000000005</c:v>
                </c:pt>
                <c:pt idx="15032" formatCode="General">
                  <c:v>0.75160000000000005</c:v>
                </c:pt>
                <c:pt idx="15033" formatCode="General">
                  <c:v>0.75165000000000004</c:v>
                </c:pt>
                <c:pt idx="15034" formatCode="General">
                  <c:v>0.75170000000000003</c:v>
                </c:pt>
                <c:pt idx="15035" formatCode="General">
                  <c:v>0.75175000000000003</c:v>
                </c:pt>
                <c:pt idx="15036" formatCode="General">
                  <c:v>0.75180000000000002</c:v>
                </c:pt>
                <c:pt idx="15037" formatCode="General">
                  <c:v>0.75185000000000002</c:v>
                </c:pt>
                <c:pt idx="15038" formatCode="General">
                  <c:v>0.75190000000000001</c:v>
                </c:pt>
                <c:pt idx="15039" formatCode="General">
                  <c:v>0.75195000000000001</c:v>
                </c:pt>
                <c:pt idx="15040" formatCode="General">
                  <c:v>0.752</c:v>
                </c:pt>
                <c:pt idx="15041" formatCode="General">
                  <c:v>0.75205</c:v>
                </c:pt>
                <c:pt idx="15042" formatCode="General">
                  <c:v>0.75209999999999999</c:v>
                </c:pt>
                <c:pt idx="15043" formatCode="General">
                  <c:v>0.75214999999999999</c:v>
                </c:pt>
                <c:pt idx="15044" formatCode="General">
                  <c:v>0.75219999999999998</c:v>
                </c:pt>
                <c:pt idx="15045" formatCode="General">
                  <c:v>0.75224999999999997</c:v>
                </c:pt>
                <c:pt idx="15046" formatCode="General">
                  <c:v>0.75229999999999997</c:v>
                </c:pt>
                <c:pt idx="15047" formatCode="General">
                  <c:v>0.75234999999999996</c:v>
                </c:pt>
                <c:pt idx="15048" formatCode="General">
                  <c:v>0.75239999999999996</c:v>
                </c:pt>
                <c:pt idx="15049" formatCode="General">
                  <c:v>0.75244999999999995</c:v>
                </c:pt>
                <c:pt idx="15050" formatCode="General">
                  <c:v>0.75249999999999995</c:v>
                </c:pt>
                <c:pt idx="15051" formatCode="General">
                  <c:v>0.75255000000000005</c:v>
                </c:pt>
                <c:pt idx="15052" formatCode="General">
                  <c:v>0.75260000000000005</c:v>
                </c:pt>
                <c:pt idx="15053" formatCode="General">
                  <c:v>0.75265000000000004</c:v>
                </c:pt>
                <c:pt idx="15054" formatCode="General">
                  <c:v>0.75270000000000004</c:v>
                </c:pt>
                <c:pt idx="15055" formatCode="General">
                  <c:v>0.75275000000000003</c:v>
                </c:pt>
                <c:pt idx="15056" formatCode="General">
                  <c:v>0.75280000000000002</c:v>
                </c:pt>
                <c:pt idx="15057" formatCode="General">
                  <c:v>0.75285000000000002</c:v>
                </c:pt>
                <c:pt idx="15058" formatCode="General">
                  <c:v>0.75290000000000001</c:v>
                </c:pt>
                <c:pt idx="15059" formatCode="General">
                  <c:v>0.75295000000000001</c:v>
                </c:pt>
                <c:pt idx="15060" formatCode="General">
                  <c:v>0.753</c:v>
                </c:pt>
                <c:pt idx="15061" formatCode="General">
                  <c:v>0.75305</c:v>
                </c:pt>
                <c:pt idx="15062" formatCode="General">
                  <c:v>0.75309999999999999</c:v>
                </c:pt>
                <c:pt idx="15063" formatCode="General">
                  <c:v>0.75314999999999999</c:v>
                </c:pt>
                <c:pt idx="15064" formatCode="General">
                  <c:v>0.75319999999999998</c:v>
                </c:pt>
                <c:pt idx="15065" formatCode="General">
                  <c:v>0.75324999999999998</c:v>
                </c:pt>
                <c:pt idx="15066" formatCode="General">
                  <c:v>0.75329999999999997</c:v>
                </c:pt>
                <c:pt idx="15067" formatCode="General">
                  <c:v>0.75334999999999996</c:v>
                </c:pt>
                <c:pt idx="15068" formatCode="General">
                  <c:v>0.75339999999999996</c:v>
                </c:pt>
                <c:pt idx="15069" formatCode="General">
                  <c:v>0.75344999999999995</c:v>
                </c:pt>
                <c:pt idx="15070" formatCode="General">
                  <c:v>0.75349999999999995</c:v>
                </c:pt>
                <c:pt idx="15071" formatCode="General">
                  <c:v>0.75355000000000005</c:v>
                </c:pt>
                <c:pt idx="15072" formatCode="General">
                  <c:v>0.75360000000000005</c:v>
                </c:pt>
                <c:pt idx="15073" formatCode="General">
                  <c:v>0.75365000000000004</c:v>
                </c:pt>
                <c:pt idx="15074" formatCode="General">
                  <c:v>0.75370000000000004</c:v>
                </c:pt>
                <c:pt idx="15075" formatCode="General">
                  <c:v>0.75375000000000003</c:v>
                </c:pt>
                <c:pt idx="15076" formatCode="General">
                  <c:v>0.75380000000000003</c:v>
                </c:pt>
                <c:pt idx="15077" formatCode="General">
                  <c:v>0.75385000000000002</c:v>
                </c:pt>
                <c:pt idx="15078" formatCode="General">
                  <c:v>0.75390000000000001</c:v>
                </c:pt>
                <c:pt idx="15079" formatCode="General">
                  <c:v>0.75395000000000001</c:v>
                </c:pt>
                <c:pt idx="15080" formatCode="General">
                  <c:v>0.754</c:v>
                </c:pt>
                <c:pt idx="15081" formatCode="General">
                  <c:v>0.75405</c:v>
                </c:pt>
                <c:pt idx="15082" formatCode="General">
                  <c:v>0.75409999999999999</c:v>
                </c:pt>
                <c:pt idx="15083" formatCode="General">
                  <c:v>0.75414999999999999</c:v>
                </c:pt>
                <c:pt idx="15084" formatCode="General">
                  <c:v>0.75419999999999998</c:v>
                </c:pt>
                <c:pt idx="15085" formatCode="General">
                  <c:v>0.75424999999999998</c:v>
                </c:pt>
                <c:pt idx="15086" formatCode="General">
                  <c:v>0.75429999999999997</c:v>
                </c:pt>
                <c:pt idx="15087" formatCode="General">
                  <c:v>0.75434999999999997</c:v>
                </c:pt>
                <c:pt idx="15088" formatCode="General">
                  <c:v>0.75439999999999996</c:v>
                </c:pt>
                <c:pt idx="15089" formatCode="General">
                  <c:v>0.75444999999999995</c:v>
                </c:pt>
                <c:pt idx="15090" formatCode="General">
                  <c:v>0.75449999999999995</c:v>
                </c:pt>
                <c:pt idx="15091" formatCode="General">
                  <c:v>0.75455000000000005</c:v>
                </c:pt>
                <c:pt idx="15092" formatCode="General">
                  <c:v>0.75460000000000005</c:v>
                </c:pt>
                <c:pt idx="15093" formatCode="General">
                  <c:v>0.75465000000000004</c:v>
                </c:pt>
                <c:pt idx="15094" formatCode="General">
                  <c:v>0.75470000000000004</c:v>
                </c:pt>
                <c:pt idx="15095" formatCode="General">
                  <c:v>0.75475000000000003</c:v>
                </c:pt>
                <c:pt idx="15096" formatCode="General">
                  <c:v>0.75480000000000003</c:v>
                </c:pt>
                <c:pt idx="15097" formatCode="General">
                  <c:v>0.75485000000000002</c:v>
                </c:pt>
                <c:pt idx="15098" formatCode="General">
                  <c:v>0.75490000000000002</c:v>
                </c:pt>
                <c:pt idx="15099" formatCode="General">
                  <c:v>0.75495000000000001</c:v>
                </c:pt>
                <c:pt idx="15100" formatCode="General">
                  <c:v>0.755</c:v>
                </c:pt>
                <c:pt idx="15101" formatCode="General">
                  <c:v>0.75505</c:v>
                </c:pt>
                <c:pt idx="15102" formatCode="General">
                  <c:v>0.75509999999999999</c:v>
                </c:pt>
                <c:pt idx="15103" formatCode="General">
                  <c:v>0.75514999999999999</c:v>
                </c:pt>
                <c:pt idx="15104" formatCode="General">
                  <c:v>0.75519999999999998</c:v>
                </c:pt>
                <c:pt idx="15105" formatCode="General">
                  <c:v>0.75524999999999998</c:v>
                </c:pt>
                <c:pt idx="15106" formatCode="General">
                  <c:v>0.75529999999999997</c:v>
                </c:pt>
                <c:pt idx="15107" formatCode="General">
                  <c:v>0.75534999999999997</c:v>
                </c:pt>
                <c:pt idx="15108" formatCode="General">
                  <c:v>0.75539999999999996</c:v>
                </c:pt>
                <c:pt idx="15109" formatCode="General">
                  <c:v>0.75544999999999995</c:v>
                </c:pt>
                <c:pt idx="15110" formatCode="General">
                  <c:v>0.75549999999999995</c:v>
                </c:pt>
                <c:pt idx="15111" formatCode="General">
                  <c:v>0.75555000000000005</c:v>
                </c:pt>
                <c:pt idx="15112" formatCode="General">
                  <c:v>0.75560000000000005</c:v>
                </c:pt>
                <c:pt idx="15113" formatCode="General">
                  <c:v>0.75565000000000004</c:v>
                </c:pt>
                <c:pt idx="15114" formatCode="General">
                  <c:v>0.75570000000000004</c:v>
                </c:pt>
                <c:pt idx="15115" formatCode="General">
                  <c:v>0.75575000000000003</c:v>
                </c:pt>
                <c:pt idx="15116" formatCode="General">
                  <c:v>0.75580000000000003</c:v>
                </c:pt>
                <c:pt idx="15117" formatCode="General">
                  <c:v>0.75585000000000002</c:v>
                </c:pt>
                <c:pt idx="15118" formatCode="General">
                  <c:v>0.75590000000000002</c:v>
                </c:pt>
                <c:pt idx="15119" formatCode="General">
                  <c:v>0.75595000000000001</c:v>
                </c:pt>
                <c:pt idx="15120" formatCode="General">
                  <c:v>0.75600000000000001</c:v>
                </c:pt>
                <c:pt idx="15121" formatCode="General">
                  <c:v>0.75605</c:v>
                </c:pt>
                <c:pt idx="15122" formatCode="General">
                  <c:v>0.75609999999999999</c:v>
                </c:pt>
                <c:pt idx="15123" formatCode="General">
                  <c:v>0.75614999999999999</c:v>
                </c:pt>
                <c:pt idx="15124" formatCode="General">
                  <c:v>0.75619999999999998</c:v>
                </c:pt>
                <c:pt idx="15125" formatCode="General">
                  <c:v>0.75624999999999998</c:v>
                </c:pt>
                <c:pt idx="15126" formatCode="General">
                  <c:v>0.75629999999999997</c:v>
                </c:pt>
                <c:pt idx="15127" formatCode="General">
                  <c:v>0.75634999999999997</c:v>
                </c:pt>
                <c:pt idx="15128" formatCode="General">
                  <c:v>0.75639999999999996</c:v>
                </c:pt>
                <c:pt idx="15129" formatCode="General">
                  <c:v>0.75644999999999996</c:v>
                </c:pt>
                <c:pt idx="15130" formatCode="General">
                  <c:v>0.75649999999999995</c:v>
                </c:pt>
                <c:pt idx="15131" formatCode="General">
                  <c:v>0.75654999999999994</c:v>
                </c:pt>
                <c:pt idx="15132" formatCode="General">
                  <c:v>0.75660000000000005</c:v>
                </c:pt>
                <c:pt idx="15133" formatCode="General">
                  <c:v>0.75665000000000004</c:v>
                </c:pt>
                <c:pt idx="15134" formatCode="General">
                  <c:v>0.75670000000000004</c:v>
                </c:pt>
                <c:pt idx="15135" formatCode="General">
                  <c:v>0.75675000000000003</c:v>
                </c:pt>
                <c:pt idx="15136" formatCode="General">
                  <c:v>0.75680000000000003</c:v>
                </c:pt>
                <c:pt idx="15137" formatCode="General">
                  <c:v>0.75685000000000002</c:v>
                </c:pt>
                <c:pt idx="15138" formatCode="General">
                  <c:v>0.75690000000000002</c:v>
                </c:pt>
                <c:pt idx="15139" formatCode="General">
                  <c:v>0.75695000000000001</c:v>
                </c:pt>
                <c:pt idx="15140" formatCode="General">
                  <c:v>0.75700000000000001</c:v>
                </c:pt>
                <c:pt idx="15141" formatCode="General">
                  <c:v>0.75705</c:v>
                </c:pt>
                <c:pt idx="15142" formatCode="General">
                  <c:v>0.7571</c:v>
                </c:pt>
                <c:pt idx="15143" formatCode="General">
                  <c:v>0.75714999999999999</c:v>
                </c:pt>
                <c:pt idx="15144" formatCode="General">
                  <c:v>0.75719999999999998</c:v>
                </c:pt>
                <c:pt idx="15145" formatCode="General">
                  <c:v>0.75724999999999998</c:v>
                </c:pt>
                <c:pt idx="15146" formatCode="General">
                  <c:v>0.75729999999999997</c:v>
                </c:pt>
                <c:pt idx="15147" formatCode="General">
                  <c:v>0.75734999999999997</c:v>
                </c:pt>
                <c:pt idx="15148" formatCode="General">
                  <c:v>0.75739999999999996</c:v>
                </c:pt>
                <c:pt idx="15149" formatCode="General">
                  <c:v>0.75744999999999996</c:v>
                </c:pt>
                <c:pt idx="15150" formatCode="General">
                  <c:v>0.75749999999999995</c:v>
                </c:pt>
                <c:pt idx="15151" formatCode="General">
                  <c:v>0.75754999999999995</c:v>
                </c:pt>
                <c:pt idx="15152" formatCode="General">
                  <c:v>0.75760000000000005</c:v>
                </c:pt>
                <c:pt idx="15153" formatCode="General">
                  <c:v>0.75765000000000005</c:v>
                </c:pt>
                <c:pt idx="15154" formatCode="General">
                  <c:v>0.75770000000000004</c:v>
                </c:pt>
                <c:pt idx="15155" formatCode="General">
                  <c:v>0.75775000000000003</c:v>
                </c:pt>
                <c:pt idx="15156" formatCode="General">
                  <c:v>0.75780000000000003</c:v>
                </c:pt>
                <c:pt idx="15157" formatCode="General">
                  <c:v>0.75785000000000002</c:v>
                </c:pt>
                <c:pt idx="15158" formatCode="General">
                  <c:v>0.75790000000000002</c:v>
                </c:pt>
                <c:pt idx="15159" formatCode="General">
                  <c:v>0.75795000000000001</c:v>
                </c:pt>
                <c:pt idx="15160" formatCode="General">
                  <c:v>0.75800000000000001</c:v>
                </c:pt>
                <c:pt idx="15161" formatCode="General">
                  <c:v>0.75805</c:v>
                </c:pt>
                <c:pt idx="15162" formatCode="General">
                  <c:v>0.7581</c:v>
                </c:pt>
                <c:pt idx="15163" formatCode="General">
                  <c:v>0.75814999999999999</c:v>
                </c:pt>
                <c:pt idx="15164" formatCode="General">
                  <c:v>0.75819999999999999</c:v>
                </c:pt>
                <c:pt idx="15165" formatCode="General">
                  <c:v>0.75824999999999998</c:v>
                </c:pt>
                <c:pt idx="15166" formatCode="General">
                  <c:v>0.75829999999999997</c:v>
                </c:pt>
                <c:pt idx="15167" formatCode="General">
                  <c:v>0.75834999999999997</c:v>
                </c:pt>
                <c:pt idx="15168" formatCode="General">
                  <c:v>0.75839999999999996</c:v>
                </c:pt>
                <c:pt idx="15169" formatCode="General">
                  <c:v>0.75844999999999996</c:v>
                </c:pt>
                <c:pt idx="15170" formatCode="General">
                  <c:v>0.75849999999999995</c:v>
                </c:pt>
                <c:pt idx="15171" formatCode="General">
                  <c:v>0.75854999999999995</c:v>
                </c:pt>
                <c:pt idx="15172" formatCode="General">
                  <c:v>0.75860000000000005</c:v>
                </c:pt>
                <c:pt idx="15173" formatCode="General">
                  <c:v>0.75865000000000005</c:v>
                </c:pt>
                <c:pt idx="15174" formatCode="General">
                  <c:v>0.75870000000000004</c:v>
                </c:pt>
                <c:pt idx="15175" formatCode="General">
                  <c:v>0.75875000000000004</c:v>
                </c:pt>
                <c:pt idx="15176" formatCode="General">
                  <c:v>0.75880000000000003</c:v>
                </c:pt>
                <c:pt idx="15177" formatCode="General">
                  <c:v>0.75885000000000002</c:v>
                </c:pt>
                <c:pt idx="15178" formatCode="General">
                  <c:v>0.75890000000000002</c:v>
                </c:pt>
                <c:pt idx="15179" formatCode="General">
                  <c:v>0.75895000000000001</c:v>
                </c:pt>
                <c:pt idx="15180" formatCode="General">
                  <c:v>0.75900000000000001</c:v>
                </c:pt>
                <c:pt idx="15181" formatCode="General">
                  <c:v>0.75905</c:v>
                </c:pt>
                <c:pt idx="15182" formatCode="General">
                  <c:v>0.7591</c:v>
                </c:pt>
                <c:pt idx="15183" formatCode="General">
                  <c:v>0.75914999999999999</c:v>
                </c:pt>
                <c:pt idx="15184" formatCode="General">
                  <c:v>0.75919999999999999</c:v>
                </c:pt>
                <c:pt idx="15185" formatCode="General">
                  <c:v>0.75924999999999998</c:v>
                </c:pt>
                <c:pt idx="15186" formatCode="General">
                  <c:v>0.75929999999999997</c:v>
                </c:pt>
                <c:pt idx="15187" formatCode="General">
                  <c:v>0.75934999999999997</c:v>
                </c:pt>
                <c:pt idx="15188" formatCode="General">
                  <c:v>0.75939999999999996</c:v>
                </c:pt>
                <c:pt idx="15189" formatCode="General">
                  <c:v>0.75944999999999996</c:v>
                </c:pt>
                <c:pt idx="15190" formatCode="General">
                  <c:v>0.75949999999999995</c:v>
                </c:pt>
                <c:pt idx="15191" formatCode="General">
                  <c:v>0.75954999999999995</c:v>
                </c:pt>
                <c:pt idx="15192" formatCode="General">
                  <c:v>0.75960000000000005</c:v>
                </c:pt>
                <c:pt idx="15193" formatCode="General">
                  <c:v>0.75965000000000005</c:v>
                </c:pt>
                <c:pt idx="15194" formatCode="General">
                  <c:v>0.75970000000000004</c:v>
                </c:pt>
                <c:pt idx="15195" formatCode="General">
                  <c:v>0.75975000000000004</c:v>
                </c:pt>
                <c:pt idx="15196" formatCode="General">
                  <c:v>0.75980000000000003</c:v>
                </c:pt>
                <c:pt idx="15197" formatCode="General">
                  <c:v>0.75985000000000003</c:v>
                </c:pt>
                <c:pt idx="15198" formatCode="General">
                  <c:v>0.75990000000000002</c:v>
                </c:pt>
                <c:pt idx="15199" formatCode="General">
                  <c:v>0.75995000000000001</c:v>
                </c:pt>
                <c:pt idx="15200" formatCode="General">
                  <c:v>0.76</c:v>
                </c:pt>
                <c:pt idx="15201" formatCode="General">
                  <c:v>0.76005</c:v>
                </c:pt>
                <c:pt idx="15202" formatCode="General">
                  <c:v>0.7601</c:v>
                </c:pt>
                <c:pt idx="15203" formatCode="General">
                  <c:v>0.76014999999999999</c:v>
                </c:pt>
                <c:pt idx="15204" formatCode="General">
                  <c:v>0.76019999999999999</c:v>
                </c:pt>
                <c:pt idx="15205" formatCode="General">
                  <c:v>0.76024999999999998</c:v>
                </c:pt>
                <c:pt idx="15206" formatCode="General">
                  <c:v>0.76029999999999998</c:v>
                </c:pt>
                <c:pt idx="15207" formatCode="General">
                  <c:v>0.76034999999999997</c:v>
                </c:pt>
                <c:pt idx="15208" formatCode="General">
                  <c:v>0.76039999999999996</c:v>
                </c:pt>
                <c:pt idx="15209" formatCode="General">
                  <c:v>0.76044999999999996</c:v>
                </c:pt>
                <c:pt idx="15210" formatCode="General">
                  <c:v>0.76049999999999995</c:v>
                </c:pt>
                <c:pt idx="15211" formatCode="General">
                  <c:v>0.76054999999999995</c:v>
                </c:pt>
                <c:pt idx="15212" formatCode="General">
                  <c:v>0.76060000000000005</c:v>
                </c:pt>
                <c:pt idx="15213" formatCode="General">
                  <c:v>0.76065000000000005</c:v>
                </c:pt>
                <c:pt idx="15214" formatCode="General">
                  <c:v>0.76070000000000004</c:v>
                </c:pt>
                <c:pt idx="15215" formatCode="General">
                  <c:v>0.76075000000000004</c:v>
                </c:pt>
                <c:pt idx="15216" formatCode="General">
                  <c:v>0.76080000000000003</c:v>
                </c:pt>
                <c:pt idx="15217" formatCode="General">
                  <c:v>0.76085000000000003</c:v>
                </c:pt>
                <c:pt idx="15218" formatCode="General">
                  <c:v>0.76090000000000002</c:v>
                </c:pt>
                <c:pt idx="15219" formatCode="General">
                  <c:v>0.76095000000000002</c:v>
                </c:pt>
                <c:pt idx="15220" formatCode="General">
                  <c:v>0.76100000000000001</c:v>
                </c:pt>
                <c:pt idx="15221" formatCode="General">
                  <c:v>0.76105</c:v>
                </c:pt>
                <c:pt idx="15222" formatCode="General">
                  <c:v>0.7611</c:v>
                </c:pt>
                <c:pt idx="15223" formatCode="General">
                  <c:v>0.76114999999999999</c:v>
                </c:pt>
                <c:pt idx="15224" formatCode="General">
                  <c:v>0.76119999999999999</c:v>
                </c:pt>
                <c:pt idx="15225" formatCode="General">
                  <c:v>0.76124999999999998</c:v>
                </c:pt>
                <c:pt idx="15226" formatCode="General">
                  <c:v>0.76129999999999998</c:v>
                </c:pt>
                <c:pt idx="15227" formatCode="General">
                  <c:v>0.76134999999999997</c:v>
                </c:pt>
                <c:pt idx="15228" formatCode="General">
                  <c:v>0.76139999999999997</c:v>
                </c:pt>
                <c:pt idx="15229" formatCode="General">
                  <c:v>0.76144999999999996</c:v>
                </c:pt>
                <c:pt idx="15230" formatCode="General">
                  <c:v>0.76149999999999995</c:v>
                </c:pt>
                <c:pt idx="15231" formatCode="General">
                  <c:v>0.76154999999999995</c:v>
                </c:pt>
                <c:pt idx="15232" formatCode="General">
                  <c:v>0.76160000000000005</c:v>
                </c:pt>
                <c:pt idx="15233" formatCode="General">
                  <c:v>0.76165000000000005</c:v>
                </c:pt>
                <c:pt idx="15234" formatCode="General">
                  <c:v>0.76170000000000004</c:v>
                </c:pt>
                <c:pt idx="15235" formatCode="General">
                  <c:v>0.76175000000000004</c:v>
                </c:pt>
                <c:pt idx="15236" formatCode="General">
                  <c:v>0.76180000000000003</c:v>
                </c:pt>
                <c:pt idx="15237" formatCode="General">
                  <c:v>0.76185000000000003</c:v>
                </c:pt>
                <c:pt idx="15238" formatCode="General">
                  <c:v>0.76190000000000002</c:v>
                </c:pt>
                <c:pt idx="15239" formatCode="General">
                  <c:v>0.76195000000000002</c:v>
                </c:pt>
                <c:pt idx="15240" formatCode="General">
                  <c:v>0.76200000000000001</c:v>
                </c:pt>
                <c:pt idx="15241" formatCode="General">
                  <c:v>0.76205000000000001</c:v>
                </c:pt>
                <c:pt idx="15242" formatCode="General">
                  <c:v>0.7621</c:v>
                </c:pt>
                <c:pt idx="15243" formatCode="General">
                  <c:v>0.76214999999999999</c:v>
                </c:pt>
                <c:pt idx="15244" formatCode="General">
                  <c:v>0.76219999999999999</c:v>
                </c:pt>
                <c:pt idx="15245" formatCode="General">
                  <c:v>0.76224999999999998</c:v>
                </c:pt>
                <c:pt idx="15246" formatCode="General">
                  <c:v>0.76229999999999998</c:v>
                </c:pt>
                <c:pt idx="15247" formatCode="General">
                  <c:v>0.76234999999999997</c:v>
                </c:pt>
                <c:pt idx="15248" formatCode="General">
                  <c:v>0.76239999999999997</c:v>
                </c:pt>
                <c:pt idx="15249" formatCode="General">
                  <c:v>0.76244999999999996</c:v>
                </c:pt>
                <c:pt idx="15250" formatCode="General">
                  <c:v>0.76249999999999996</c:v>
                </c:pt>
                <c:pt idx="15251" formatCode="General">
                  <c:v>0.76254999999999995</c:v>
                </c:pt>
                <c:pt idx="15252" formatCode="General">
                  <c:v>0.76259999999999994</c:v>
                </c:pt>
                <c:pt idx="15253" formatCode="General">
                  <c:v>0.76265000000000005</c:v>
                </c:pt>
                <c:pt idx="15254" formatCode="General">
                  <c:v>0.76270000000000004</c:v>
                </c:pt>
                <c:pt idx="15255" formatCode="General">
                  <c:v>0.76275000000000004</c:v>
                </c:pt>
                <c:pt idx="15256" formatCode="General">
                  <c:v>0.76280000000000003</c:v>
                </c:pt>
                <c:pt idx="15257" formatCode="General">
                  <c:v>0.76285000000000003</c:v>
                </c:pt>
                <c:pt idx="15258" formatCode="General">
                  <c:v>0.76290000000000002</c:v>
                </c:pt>
                <c:pt idx="15259" formatCode="General">
                  <c:v>0.76295000000000002</c:v>
                </c:pt>
                <c:pt idx="15260" formatCode="General">
                  <c:v>0.76300000000000001</c:v>
                </c:pt>
                <c:pt idx="15261" formatCode="General">
                  <c:v>0.76305000000000001</c:v>
                </c:pt>
                <c:pt idx="15262" formatCode="General">
                  <c:v>0.7631</c:v>
                </c:pt>
                <c:pt idx="15263" formatCode="General">
                  <c:v>0.76315</c:v>
                </c:pt>
                <c:pt idx="15264" formatCode="General">
                  <c:v>0.76319999999999999</c:v>
                </c:pt>
                <c:pt idx="15265" formatCode="General">
                  <c:v>0.76324999999999998</c:v>
                </c:pt>
                <c:pt idx="15266" formatCode="General">
                  <c:v>0.76329999999999998</c:v>
                </c:pt>
                <c:pt idx="15267" formatCode="General">
                  <c:v>0.76334999999999997</c:v>
                </c:pt>
                <c:pt idx="15268" formatCode="General">
                  <c:v>0.76339999999999997</c:v>
                </c:pt>
                <c:pt idx="15269" formatCode="General">
                  <c:v>0.76344999999999996</c:v>
                </c:pt>
                <c:pt idx="15270" formatCode="General">
                  <c:v>0.76349999999999996</c:v>
                </c:pt>
                <c:pt idx="15271" formatCode="General">
                  <c:v>0.76354999999999995</c:v>
                </c:pt>
                <c:pt idx="15272" formatCode="General">
                  <c:v>0.76359999999999995</c:v>
                </c:pt>
                <c:pt idx="15273" formatCode="General">
                  <c:v>0.76365000000000005</c:v>
                </c:pt>
                <c:pt idx="15274" formatCode="General">
                  <c:v>0.76370000000000005</c:v>
                </c:pt>
                <c:pt idx="15275" formatCode="General">
                  <c:v>0.76375000000000004</c:v>
                </c:pt>
                <c:pt idx="15276" formatCode="General">
                  <c:v>0.76380000000000003</c:v>
                </c:pt>
                <c:pt idx="15277" formatCode="General">
                  <c:v>0.76385000000000003</c:v>
                </c:pt>
                <c:pt idx="15278" formatCode="General">
                  <c:v>0.76390000000000002</c:v>
                </c:pt>
                <c:pt idx="15279" formatCode="General">
                  <c:v>0.76395000000000002</c:v>
                </c:pt>
                <c:pt idx="15280" formatCode="General">
                  <c:v>0.76400000000000001</c:v>
                </c:pt>
                <c:pt idx="15281" formatCode="General">
                  <c:v>0.76405000000000001</c:v>
                </c:pt>
                <c:pt idx="15282" formatCode="General">
                  <c:v>0.7641</c:v>
                </c:pt>
                <c:pt idx="15283" formatCode="General">
                  <c:v>0.76415</c:v>
                </c:pt>
                <c:pt idx="15284" formatCode="General">
                  <c:v>0.76419999999999999</c:v>
                </c:pt>
                <c:pt idx="15285" formatCode="General">
                  <c:v>0.76424999999999998</c:v>
                </c:pt>
                <c:pt idx="15286" formatCode="General">
                  <c:v>0.76429999999999998</c:v>
                </c:pt>
                <c:pt idx="15287" formatCode="General">
                  <c:v>0.76434999999999997</c:v>
                </c:pt>
                <c:pt idx="15288" formatCode="General">
                  <c:v>0.76439999999999997</c:v>
                </c:pt>
                <c:pt idx="15289" formatCode="General">
                  <c:v>0.76444999999999996</c:v>
                </c:pt>
                <c:pt idx="15290" formatCode="General">
                  <c:v>0.76449999999999996</c:v>
                </c:pt>
                <c:pt idx="15291" formatCode="General">
                  <c:v>0.76454999999999995</c:v>
                </c:pt>
                <c:pt idx="15292" formatCode="General">
                  <c:v>0.76459999999999995</c:v>
                </c:pt>
                <c:pt idx="15293" formatCode="General">
                  <c:v>0.76465000000000005</c:v>
                </c:pt>
                <c:pt idx="15294" formatCode="General">
                  <c:v>0.76470000000000005</c:v>
                </c:pt>
                <c:pt idx="15295" formatCode="General">
                  <c:v>0.76475000000000004</c:v>
                </c:pt>
                <c:pt idx="15296" formatCode="General">
                  <c:v>0.76480000000000004</c:v>
                </c:pt>
                <c:pt idx="15297" formatCode="General">
                  <c:v>0.76485000000000003</c:v>
                </c:pt>
                <c:pt idx="15298" formatCode="General">
                  <c:v>0.76490000000000002</c:v>
                </c:pt>
                <c:pt idx="15299" formatCode="General">
                  <c:v>0.76495000000000002</c:v>
                </c:pt>
                <c:pt idx="15300" formatCode="General">
                  <c:v>0.76500000000000001</c:v>
                </c:pt>
                <c:pt idx="15301" formatCode="General">
                  <c:v>0.76505000000000001</c:v>
                </c:pt>
                <c:pt idx="15302" formatCode="General">
                  <c:v>0.7651</c:v>
                </c:pt>
                <c:pt idx="15303" formatCode="General">
                  <c:v>0.76515</c:v>
                </c:pt>
                <c:pt idx="15304" formatCode="General">
                  <c:v>0.76519999999999999</c:v>
                </c:pt>
                <c:pt idx="15305" formatCode="General">
                  <c:v>0.76524999999999999</c:v>
                </c:pt>
                <c:pt idx="15306" formatCode="General">
                  <c:v>0.76529999999999998</c:v>
                </c:pt>
                <c:pt idx="15307" formatCode="General">
                  <c:v>0.76534999999999997</c:v>
                </c:pt>
                <c:pt idx="15308" formatCode="General">
                  <c:v>0.76539999999999997</c:v>
                </c:pt>
                <c:pt idx="15309" formatCode="General">
                  <c:v>0.76544999999999996</c:v>
                </c:pt>
                <c:pt idx="15310" formatCode="General">
                  <c:v>0.76549999999999996</c:v>
                </c:pt>
                <c:pt idx="15311" formatCode="General">
                  <c:v>0.76554999999999995</c:v>
                </c:pt>
                <c:pt idx="15312" formatCode="General">
                  <c:v>0.76559999999999995</c:v>
                </c:pt>
                <c:pt idx="15313" formatCode="General">
                  <c:v>0.76565000000000005</c:v>
                </c:pt>
                <c:pt idx="15314" formatCode="General">
                  <c:v>0.76570000000000005</c:v>
                </c:pt>
                <c:pt idx="15315" formatCode="General">
                  <c:v>0.76575000000000004</c:v>
                </c:pt>
                <c:pt idx="15316" formatCode="General">
                  <c:v>0.76580000000000004</c:v>
                </c:pt>
                <c:pt idx="15317" formatCode="General">
                  <c:v>0.76585000000000003</c:v>
                </c:pt>
                <c:pt idx="15318" formatCode="General">
                  <c:v>0.76590000000000003</c:v>
                </c:pt>
                <c:pt idx="15319" formatCode="General">
                  <c:v>0.76595000000000002</c:v>
                </c:pt>
                <c:pt idx="15320" formatCode="General">
                  <c:v>0.76600000000000001</c:v>
                </c:pt>
                <c:pt idx="15321" formatCode="General">
                  <c:v>0.76605000000000001</c:v>
                </c:pt>
                <c:pt idx="15322" formatCode="General">
                  <c:v>0.7661</c:v>
                </c:pt>
                <c:pt idx="15323" formatCode="General">
                  <c:v>0.76615</c:v>
                </c:pt>
                <c:pt idx="15324" formatCode="General">
                  <c:v>0.76619999999999999</c:v>
                </c:pt>
                <c:pt idx="15325" formatCode="General">
                  <c:v>0.76624999999999999</c:v>
                </c:pt>
                <c:pt idx="15326" formatCode="General">
                  <c:v>0.76629999999999998</c:v>
                </c:pt>
                <c:pt idx="15327" formatCode="General">
                  <c:v>0.76634999999999998</c:v>
                </c:pt>
                <c:pt idx="15328" formatCode="General">
                  <c:v>0.76639999999999997</c:v>
                </c:pt>
                <c:pt idx="15329" formatCode="General">
                  <c:v>0.76644999999999996</c:v>
                </c:pt>
                <c:pt idx="15330" formatCode="General">
                  <c:v>0.76649999999999996</c:v>
                </c:pt>
                <c:pt idx="15331" formatCode="General">
                  <c:v>0.76654999999999995</c:v>
                </c:pt>
                <c:pt idx="15332" formatCode="General">
                  <c:v>0.76659999999999995</c:v>
                </c:pt>
                <c:pt idx="15333" formatCode="General">
                  <c:v>0.76665000000000005</c:v>
                </c:pt>
                <c:pt idx="15334" formatCode="General">
                  <c:v>0.76670000000000005</c:v>
                </c:pt>
                <c:pt idx="15335" formatCode="General">
                  <c:v>0.76675000000000004</c:v>
                </c:pt>
                <c:pt idx="15336" formatCode="General">
                  <c:v>0.76680000000000004</c:v>
                </c:pt>
                <c:pt idx="15337" formatCode="General">
                  <c:v>0.76685000000000003</c:v>
                </c:pt>
                <c:pt idx="15338" formatCode="General">
                  <c:v>0.76690000000000003</c:v>
                </c:pt>
                <c:pt idx="15339" formatCode="General">
                  <c:v>0.76695000000000002</c:v>
                </c:pt>
                <c:pt idx="15340" formatCode="General">
                  <c:v>0.76700000000000002</c:v>
                </c:pt>
                <c:pt idx="15341" formatCode="General">
                  <c:v>0.76705000000000001</c:v>
                </c:pt>
                <c:pt idx="15342" formatCode="General">
                  <c:v>0.7671</c:v>
                </c:pt>
                <c:pt idx="15343" formatCode="General">
                  <c:v>0.76715</c:v>
                </c:pt>
                <c:pt idx="15344" formatCode="General">
                  <c:v>0.76719999999999999</c:v>
                </c:pt>
                <c:pt idx="15345" formatCode="General">
                  <c:v>0.76724999999999999</c:v>
                </c:pt>
                <c:pt idx="15346" formatCode="General">
                  <c:v>0.76729999999999998</c:v>
                </c:pt>
                <c:pt idx="15347" formatCode="General">
                  <c:v>0.76734999999999998</c:v>
                </c:pt>
                <c:pt idx="15348" formatCode="General">
                  <c:v>0.76739999999999997</c:v>
                </c:pt>
                <c:pt idx="15349" formatCode="General">
                  <c:v>0.76744999999999997</c:v>
                </c:pt>
                <c:pt idx="15350" formatCode="General">
                  <c:v>0.76749999999999996</c:v>
                </c:pt>
                <c:pt idx="15351" formatCode="General">
                  <c:v>0.76754999999999995</c:v>
                </c:pt>
                <c:pt idx="15352" formatCode="General">
                  <c:v>0.76759999999999995</c:v>
                </c:pt>
                <c:pt idx="15353" formatCode="General">
                  <c:v>0.76765000000000005</c:v>
                </c:pt>
                <c:pt idx="15354" formatCode="General">
                  <c:v>0.76770000000000005</c:v>
                </c:pt>
                <c:pt idx="15355" formatCode="General">
                  <c:v>0.76775000000000004</c:v>
                </c:pt>
                <c:pt idx="15356" formatCode="General">
                  <c:v>0.76780000000000004</c:v>
                </c:pt>
                <c:pt idx="15357" formatCode="General">
                  <c:v>0.76785000000000003</c:v>
                </c:pt>
                <c:pt idx="15358" formatCode="General">
                  <c:v>0.76790000000000003</c:v>
                </c:pt>
                <c:pt idx="15359" formatCode="General">
                  <c:v>0.76795000000000002</c:v>
                </c:pt>
                <c:pt idx="15360" formatCode="General">
                  <c:v>0.76800000000000002</c:v>
                </c:pt>
                <c:pt idx="15361" formatCode="General">
                  <c:v>0.76805000000000001</c:v>
                </c:pt>
                <c:pt idx="15362" formatCode="General">
                  <c:v>0.7681</c:v>
                </c:pt>
                <c:pt idx="15363" formatCode="General">
                  <c:v>0.76815</c:v>
                </c:pt>
                <c:pt idx="15364" formatCode="General">
                  <c:v>0.76819999999999999</c:v>
                </c:pt>
                <c:pt idx="15365" formatCode="General">
                  <c:v>0.76824999999999999</c:v>
                </c:pt>
                <c:pt idx="15366" formatCode="General">
                  <c:v>0.76829999999999998</c:v>
                </c:pt>
                <c:pt idx="15367" formatCode="General">
                  <c:v>0.76834999999999998</c:v>
                </c:pt>
                <c:pt idx="15368" formatCode="General">
                  <c:v>0.76839999999999997</c:v>
                </c:pt>
                <c:pt idx="15369" formatCode="General">
                  <c:v>0.76844999999999997</c:v>
                </c:pt>
                <c:pt idx="15370" formatCode="General">
                  <c:v>0.76849999999999996</c:v>
                </c:pt>
                <c:pt idx="15371" formatCode="General">
                  <c:v>0.76854999999999996</c:v>
                </c:pt>
                <c:pt idx="15372" formatCode="General">
                  <c:v>0.76859999999999995</c:v>
                </c:pt>
                <c:pt idx="15373" formatCode="General">
                  <c:v>0.76865000000000006</c:v>
                </c:pt>
                <c:pt idx="15374" formatCode="General">
                  <c:v>0.76870000000000005</c:v>
                </c:pt>
                <c:pt idx="15375" formatCode="General">
                  <c:v>0.76875000000000004</c:v>
                </c:pt>
                <c:pt idx="15376" formatCode="General">
                  <c:v>0.76880000000000004</c:v>
                </c:pt>
                <c:pt idx="15377" formatCode="General">
                  <c:v>0.76885000000000003</c:v>
                </c:pt>
                <c:pt idx="15378" formatCode="General">
                  <c:v>0.76890000000000003</c:v>
                </c:pt>
                <c:pt idx="15379" formatCode="General">
                  <c:v>0.76895000000000002</c:v>
                </c:pt>
                <c:pt idx="15380" formatCode="General">
                  <c:v>0.76900000000000002</c:v>
                </c:pt>
                <c:pt idx="15381" formatCode="General">
                  <c:v>0.76905000000000001</c:v>
                </c:pt>
                <c:pt idx="15382" formatCode="General">
                  <c:v>0.76910000000000001</c:v>
                </c:pt>
                <c:pt idx="15383" formatCode="General">
                  <c:v>0.76915</c:v>
                </c:pt>
                <c:pt idx="15384" formatCode="General">
                  <c:v>0.76919999999999999</c:v>
                </c:pt>
                <c:pt idx="15385" formatCode="General">
                  <c:v>0.76924999999999999</c:v>
                </c:pt>
                <c:pt idx="15386" formatCode="General">
                  <c:v>0.76929999999999998</c:v>
                </c:pt>
                <c:pt idx="15387" formatCode="General">
                  <c:v>0.76934999999999998</c:v>
                </c:pt>
                <c:pt idx="15388" formatCode="General">
                  <c:v>0.76939999999999997</c:v>
                </c:pt>
                <c:pt idx="15389" formatCode="General">
                  <c:v>0.76944999999999997</c:v>
                </c:pt>
                <c:pt idx="15390" formatCode="General">
                  <c:v>0.76949999999999996</c:v>
                </c:pt>
                <c:pt idx="15391" formatCode="General">
                  <c:v>0.76954999999999996</c:v>
                </c:pt>
                <c:pt idx="15392" formatCode="General">
                  <c:v>0.76959999999999995</c:v>
                </c:pt>
                <c:pt idx="15393" formatCode="General">
                  <c:v>0.76964999999999995</c:v>
                </c:pt>
                <c:pt idx="15394" formatCode="General">
                  <c:v>0.76970000000000005</c:v>
                </c:pt>
                <c:pt idx="15395" formatCode="General">
                  <c:v>0.76975000000000005</c:v>
                </c:pt>
                <c:pt idx="15396" formatCode="General">
                  <c:v>0.76980000000000004</c:v>
                </c:pt>
                <c:pt idx="15397" formatCode="General">
                  <c:v>0.76985000000000003</c:v>
                </c:pt>
                <c:pt idx="15398" formatCode="General">
                  <c:v>0.76990000000000003</c:v>
                </c:pt>
                <c:pt idx="15399" formatCode="General">
                  <c:v>0.76995000000000002</c:v>
                </c:pt>
                <c:pt idx="15400" formatCode="General">
                  <c:v>0.77</c:v>
                </c:pt>
                <c:pt idx="15401" formatCode="General">
                  <c:v>0.77005000000000001</c:v>
                </c:pt>
                <c:pt idx="15402" formatCode="General">
                  <c:v>0.77010000000000001</c:v>
                </c:pt>
                <c:pt idx="15403" formatCode="General">
                  <c:v>0.77015</c:v>
                </c:pt>
                <c:pt idx="15404" formatCode="General">
                  <c:v>0.7702</c:v>
                </c:pt>
                <c:pt idx="15405" formatCode="General">
                  <c:v>0.77024999999999999</c:v>
                </c:pt>
                <c:pt idx="15406" formatCode="General">
                  <c:v>0.77029999999999998</c:v>
                </c:pt>
                <c:pt idx="15407" formatCode="General">
                  <c:v>0.77034999999999998</c:v>
                </c:pt>
                <c:pt idx="15408" formatCode="General">
                  <c:v>0.77039999999999997</c:v>
                </c:pt>
                <c:pt idx="15409" formatCode="General">
                  <c:v>0.77044999999999997</c:v>
                </c:pt>
                <c:pt idx="15410" formatCode="General">
                  <c:v>0.77049999999999996</c:v>
                </c:pt>
                <c:pt idx="15411" formatCode="General">
                  <c:v>0.77054999999999996</c:v>
                </c:pt>
                <c:pt idx="15412" formatCode="General">
                  <c:v>0.77059999999999995</c:v>
                </c:pt>
                <c:pt idx="15413" formatCode="General">
                  <c:v>0.77064999999999995</c:v>
                </c:pt>
                <c:pt idx="15414" formatCode="General">
                  <c:v>0.77070000000000005</c:v>
                </c:pt>
                <c:pt idx="15415" formatCode="General">
                  <c:v>0.77075000000000005</c:v>
                </c:pt>
                <c:pt idx="15416" formatCode="General">
                  <c:v>0.77080000000000004</c:v>
                </c:pt>
                <c:pt idx="15417" formatCode="General">
                  <c:v>0.77085000000000004</c:v>
                </c:pt>
                <c:pt idx="15418" formatCode="General">
                  <c:v>0.77090000000000003</c:v>
                </c:pt>
                <c:pt idx="15419" formatCode="General">
                  <c:v>0.77095000000000002</c:v>
                </c:pt>
                <c:pt idx="15420" formatCode="General">
                  <c:v>0.77100000000000002</c:v>
                </c:pt>
                <c:pt idx="15421" formatCode="General">
                  <c:v>0.77105000000000001</c:v>
                </c:pt>
                <c:pt idx="15422" formatCode="General">
                  <c:v>0.77110000000000001</c:v>
                </c:pt>
                <c:pt idx="15423" formatCode="General">
                  <c:v>0.77115</c:v>
                </c:pt>
                <c:pt idx="15424" formatCode="General">
                  <c:v>0.7712</c:v>
                </c:pt>
                <c:pt idx="15425" formatCode="General">
                  <c:v>0.77124999999999999</c:v>
                </c:pt>
                <c:pt idx="15426" formatCode="General">
                  <c:v>0.77129999999999999</c:v>
                </c:pt>
                <c:pt idx="15427" formatCode="General">
                  <c:v>0.77134999999999998</c:v>
                </c:pt>
                <c:pt idx="15428" formatCode="General">
                  <c:v>0.77139999999999997</c:v>
                </c:pt>
                <c:pt idx="15429" formatCode="General">
                  <c:v>0.77144999999999997</c:v>
                </c:pt>
                <c:pt idx="15430" formatCode="General">
                  <c:v>0.77149999999999996</c:v>
                </c:pt>
                <c:pt idx="15431" formatCode="General">
                  <c:v>0.77154999999999996</c:v>
                </c:pt>
                <c:pt idx="15432" formatCode="General">
                  <c:v>0.77159999999999995</c:v>
                </c:pt>
                <c:pt idx="15433" formatCode="General">
                  <c:v>0.77164999999999995</c:v>
                </c:pt>
                <c:pt idx="15434" formatCode="General">
                  <c:v>0.77170000000000005</c:v>
                </c:pt>
                <c:pt idx="15435" formatCode="General">
                  <c:v>0.77175000000000005</c:v>
                </c:pt>
                <c:pt idx="15436" formatCode="General">
                  <c:v>0.77180000000000004</c:v>
                </c:pt>
                <c:pt idx="15437" formatCode="General">
                  <c:v>0.77185000000000004</c:v>
                </c:pt>
                <c:pt idx="15438" formatCode="General">
                  <c:v>0.77190000000000003</c:v>
                </c:pt>
                <c:pt idx="15439" formatCode="General">
                  <c:v>0.77195000000000003</c:v>
                </c:pt>
                <c:pt idx="15440" formatCode="General">
                  <c:v>0.77200000000000002</c:v>
                </c:pt>
                <c:pt idx="15441" formatCode="General">
                  <c:v>0.77205000000000001</c:v>
                </c:pt>
                <c:pt idx="15442" formatCode="General">
                  <c:v>0.77210000000000001</c:v>
                </c:pt>
                <c:pt idx="15443" formatCode="General">
                  <c:v>0.77215</c:v>
                </c:pt>
                <c:pt idx="15444" formatCode="General">
                  <c:v>0.7722</c:v>
                </c:pt>
                <c:pt idx="15445" formatCode="General">
                  <c:v>0.77224999999999999</c:v>
                </c:pt>
                <c:pt idx="15446" formatCode="General">
                  <c:v>0.77229999999999999</c:v>
                </c:pt>
                <c:pt idx="15447" formatCode="General">
                  <c:v>0.77234999999999998</c:v>
                </c:pt>
                <c:pt idx="15448" formatCode="General">
                  <c:v>0.77239999999999998</c:v>
                </c:pt>
                <c:pt idx="15449" formatCode="General">
                  <c:v>0.77244999999999997</c:v>
                </c:pt>
                <c:pt idx="15450" formatCode="General">
                  <c:v>0.77249999999999996</c:v>
                </c:pt>
                <c:pt idx="15451" formatCode="General">
                  <c:v>0.77254999999999996</c:v>
                </c:pt>
                <c:pt idx="15452" formatCode="General">
                  <c:v>0.77259999999999995</c:v>
                </c:pt>
                <c:pt idx="15453" formatCode="General">
                  <c:v>0.77264999999999995</c:v>
                </c:pt>
                <c:pt idx="15454" formatCode="General">
                  <c:v>0.77270000000000005</c:v>
                </c:pt>
                <c:pt idx="15455" formatCode="General">
                  <c:v>0.77275000000000005</c:v>
                </c:pt>
                <c:pt idx="15456" formatCode="General">
                  <c:v>0.77280000000000004</c:v>
                </c:pt>
                <c:pt idx="15457" formatCode="General">
                  <c:v>0.77285000000000004</c:v>
                </c:pt>
                <c:pt idx="15458" formatCode="General">
                  <c:v>0.77290000000000003</c:v>
                </c:pt>
                <c:pt idx="15459" formatCode="General">
                  <c:v>0.77295000000000003</c:v>
                </c:pt>
                <c:pt idx="15460" formatCode="General">
                  <c:v>0.77300000000000002</c:v>
                </c:pt>
                <c:pt idx="15461" formatCode="General">
                  <c:v>0.77305000000000001</c:v>
                </c:pt>
                <c:pt idx="15462" formatCode="General">
                  <c:v>0.77310000000000001</c:v>
                </c:pt>
                <c:pt idx="15463" formatCode="General">
                  <c:v>0.77315</c:v>
                </c:pt>
                <c:pt idx="15464" formatCode="General">
                  <c:v>0.7732</c:v>
                </c:pt>
                <c:pt idx="15465" formatCode="General">
                  <c:v>0.77324999999999999</c:v>
                </c:pt>
                <c:pt idx="15466" formatCode="General">
                  <c:v>0.77329999999999999</c:v>
                </c:pt>
                <c:pt idx="15467" formatCode="General">
                  <c:v>0.77334999999999998</c:v>
                </c:pt>
                <c:pt idx="15468" formatCode="General">
                  <c:v>0.77339999999999998</c:v>
                </c:pt>
                <c:pt idx="15469" formatCode="General">
                  <c:v>0.77344999999999997</c:v>
                </c:pt>
                <c:pt idx="15470" formatCode="General">
                  <c:v>0.77349999999999997</c:v>
                </c:pt>
                <c:pt idx="15471" formatCode="General">
                  <c:v>0.77354999999999996</c:v>
                </c:pt>
                <c:pt idx="15472" formatCode="General">
                  <c:v>0.77359999999999995</c:v>
                </c:pt>
                <c:pt idx="15473" formatCode="General">
                  <c:v>0.77364999999999995</c:v>
                </c:pt>
                <c:pt idx="15474" formatCode="General">
                  <c:v>0.77370000000000005</c:v>
                </c:pt>
                <c:pt idx="15475" formatCode="General">
                  <c:v>0.77375000000000005</c:v>
                </c:pt>
                <c:pt idx="15476" formatCode="General">
                  <c:v>0.77380000000000004</c:v>
                </c:pt>
                <c:pt idx="15477" formatCode="General">
                  <c:v>0.77385000000000004</c:v>
                </c:pt>
                <c:pt idx="15478" formatCode="General">
                  <c:v>0.77390000000000003</c:v>
                </c:pt>
                <c:pt idx="15479" formatCode="General">
                  <c:v>0.77395000000000003</c:v>
                </c:pt>
                <c:pt idx="15480" formatCode="General">
                  <c:v>0.77400000000000002</c:v>
                </c:pt>
                <c:pt idx="15481" formatCode="General">
                  <c:v>0.77405000000000002</c:v>
                </c:pt>
                <c:pt idx="15482" formatCode="General">
                  <c:v>0.77410000000000001</c:v>
                </c:pt>
                <c:pt idx="15483" formatCode="General">
                  <c:v>0.77415</c:v>
                </c:pt>
                <c:pt idx="15484" formatCode="General">
                  <c:v>0.7742</c:v>
                </c:pt>
                <c:pt idx="15485" formatCode="General">
                  <c:v>0.77424999999999999</c:v>
                </c:pt>
                <c:pt idx="15486" formatCode="General">
                  <c:v>0.77429999999999999</c:v>
                </c:pt>
                <c:pt idx="15487" formatCode="General">
                  <c:v>0.77434999999999998</c:v>
                </c:pt>
                <c:pt idx="15488" formatCode="General">
                  <c:v>0.77439999999999998</c:v>
                </c:pt>
                <c:pt idx="15489" formatCode="General">
                  <c:v>0.77444999999999997</c:v>
                </c:pt>
                <c:pt idx="15490" formatCode="General">
                  <c:v>0.77449999999999997</c:v>
                </c:pt>
                <c:pt idx="15491" formatCode="General">
                  <c:v>0.77454999999999996</c:v>
                </c:pt>
                <c:pt idx="15492" formatCode="General">
                  <c:v>0.77459999999999996</c:v>
                </c:pt>
                <c:pt idx="15493" formatCode="General">
                  <c:v>0.77464999999999995</c:v>
                </c:pt>
                <c:pt idx="15494" formatCode="General">
                  <c:v>0.77470000000000006</c:v>
                </c:pt>
                <c:pt idx="15495" formatCode="General">
                  <c:v>0.77475000000000005</c:v>
                </c:pt>
                <c:pt idx="15496" formatCode="General">
                  <c:v>0.77480000000000004</c:v>
                </c:pt>
                <c:pt idx="15497" formatCode="General">
                  <c:v>0.77485000000000004</c:v>
                </c:pt>
                <c:pt idx="15498" formatCode="General">
                  <c:v>0.77490000000000003</c:v>
                </c:pt>
                <c:pt idx="15499" formatCode="General">
                  <c:v>0.77495000000000003</c:v>
                </c:pt>
                <c:pt idx="15500" formatCode="General">
                  <c:v>0.77500000000000002</c:v>
                </c:pt>
                <c:pt idx="15501" formatCode="General">
                  <c:v>0.77505000000000002</c:v>
                </c:pt>
                <c:pt idx="15502" formatCode="General">
                  <c:v>0.77510000000000001</c:v>
                </c:pt>
                <c:pt idx="15503" formatCode="General">
                  <c:v>0.77515000000000001</c:v>
                </c:pt>
                <c:pt idx="15504" formatCode="General">
                  <c:v>0.7752</c:v>
                </c:pt>
                <c:pt idx="15505" formatCode="General">
                  <c:v>0.77524999999999999</c:v>
                </c:pt>
                <c:pt idx="15506" formatCode="General">
                  <c:v>0.77529999999999999</c:v>
                </c:pt>
                <c:pt idx="15507" formatCode="General">
                  <c:v>0.77534999999999998</c:v>
                </c:pt>
                <c:pt idx="15508" formatCode="General">
                  <c:v>0.77539999999999998</c:v>
                </c:pt>
                <c:pt idx="15509" formatCode="General">
                  <c:v>0.77544999999999997</c:v>
                </c:pt>
                <c:pt idx="15510" formatCode="General">
                  <c:v>0.77549999999999997</c:v>
                </c:pt>
                <c:pt idx="15511" formatCode="General">
                  <c:v>0.77554999999999996</c:v>
                </c:pt>
                <c:pt idx="15512" formatCode="General">
                  <c:v>0.77559999999999996</c:v>
                </c:pt>
                <c:pt idx="15513" formatCode="General">
                  <c:v>0.77564999999999995</c:v>
                </c:pt>
                <c:pt idx="15514" formatCode="General">
                  <c:v>0.77569999999999995</c:v>
                </c:pt>
                <c:pt idx="15515" formatCode="General">
                  <c:v>0.77575000000000005</c:v>
                </c:pt>
                <c:pt idx="15516" formatCode="General">
                  <c:v>0.77580000000000005</c:v>
                </c:pt>
                <c:pt idx="15517" formatCode="General">
                  <c:v>0.77585000000000004</c:v>
                </c:pt>
                <c:pt idx="15518" formatCode="General">
                  <c:v>0.77590000000000003</c:v>
                </c:pt>
                <c:pt idx="15519" formatCode="General">
                  <c:v>0.77595000000000003</c:v>
                </c:pt>
                <c:pt idx="15520" formatCode="General">
                  <c:v>0.77600000000000002</c:v>
                </c:pt>
                <c:pt idx="15521" formatCode="General">
                  <c:v>0.77605000000000002</c:v>
                </c:pt>
                <c:pt idx="15522" formatCode="General">
                  <c:v>0.77610000000000001</c:v>
                </c:pt>
                <c:pt idx="15523" formatCode="General">
                  <c:v>0.77615000000000001</c:v>
                </c:pt>
                <c:pt idx="15524" formatCode="General">
                  <c:v>0.7762</c:v>
                </c:pt>
                <c:pt idx="15525" formatCode="General">
                  <c:v>0.77625</c:v>
                </c:pt>
                <c:pt idx="15526" formatCode="General">
                  <c:v>0.77629999999999999</c:v>
                </c:pt>
                <c:pt idx="15527" formatCode="General">
                  <c:v>0.77634999999999998</c:v>
                </c:pt>
                <c:pt idx="15528" formatCode="General">
                  <c:v>0.77639999999999998</c:v>
                </c:pt>
                <c:pt idx="15529" formatCode="General">
                  <c:v>0.77644999999999997</c:v>
                </c:pt>
                <c:pt idx="15530" formatCode="General">
                  <c:v>0.77649999999999997</c:v>
                </c:pt>
                <c:pt idx="15531" formatCode="General">
                  <c:v>0.77654999999999996</c:v>
                </c:pt>
                <c:pt idx="15532" formatCode="General">
                  <c:v>0.77659999999999996</c:v>
                </c:pt>
                <c:pt idx="15533" formatCode="General">
                  <c:v>0.77664999999999995</c:v>
                </c:pt>
                <c:pt idx="15534" formatCode="General">
                  <c:v>0.77669999999999995</c:v>
                </c:pt>
                <c:pt idx="15535" formatCode="General">
                  <c:v>0.77675000000000005</c:v>
                </c:pt>
                <c:pt idx="15536" formatCode="General">
                  <c:v>0.77680000000000005</c:v>
                </c:pt>
                <c:pt idx="15537" formatCode="General">
                  <c:v>0.77685000000000004</c:v>
                </c:pt>
                <c:pt idx="15538" formatCode="General">
                  <c:v>0.77690000000000003</c:v>
                </c:pt>
                <c:pt idx="15539" formatCode="General">
                  <c:v>0.77695000000000003</c:v>
                </c:pt>
                <c:pt idx="15540" formatCode="General">
                  <c:v>0.77700000000000002</c:v>
                </c:pt>
                <c:pt idx="15541" formatCode="General">
                  <c:v>0.77705000000000002</c:v>
                </c:pt>
                <c:pt idx="15542" formatCode="General">
                  <c:v>0.77710000000000001</c:v>
                </c:pt>
                <c:pt idx="15543" formatCode="General">
                  <c:v>0.77715000000000001</c:v>
                </c:pt>
                <c:pt idx="15544" formatCode="General">
                  <c:v>0.7772</c:v>
                </c:pt>
                <c:pt idx="15545" formatCode="General">
                  <c:v>0.77725</c:v>
                </c:pt>
                <c:pt idx="15546" formatCode="General">
                  <c:v>0.77729999999999999</c:v>
                </c:pt>
                <c:pt idx="15547" formatCode="General">
                  <c:v>0.77734999999999999</c:v>
                </c:pt>
                <c:pt idx="15548" formatCode="General">
                  <c:v>0.77739999999999998</c:v>
                </c:pt>
                <c:pt idx="15549" formatCode="General">
                  <c:v>0.77744999999999997</c:v>
                </c:pt>
                <c:pt idx="15550" formatCode="General">
                  <c:v>0.77749999999999997</c:v>
                </c:pt>
                <c:pt idx="15551" formatCode="General">
                  <c:v>0.77754999999999996</c:v>
                </c:pt>
                <c:pt idx="15552" formatCode="General">
                  <c:v>0.77759999999999996</c:v>
                </c:pt>
                <c:pt idx="15553" formatCode="General">
                  <c:v>0.77764999999999995</c:v>
                </c:pt>
                <c:pt idx="15554" formatCode="General">
                  <c:v>0.77769999999999995</c:v>
                </c:pt>
                <c:pt idx="15555" formatCode="General">
                  <c:v>0.77775000000000005</c:v>
                </c:pt>
                <c:pt idx="15556" formatCode="General">
                  <c:v>0.77780000000000005</c:v>
                </c:pt>
                <c:pt idx="15557" formatCode="General">
                  <c:v>0.77785000000000004</c:v>
                </c:pt>
                <c:pt idx="15558" formatCode="General">
                  <c:v>0.77790000000000004</c:v>
                </c:pt>
                <c:pt idx="15559" formatCode="General">
                  <c:v>0.77795000000000003</c:v>
                </c:pt>
                <c:pt idx="15560" formatCode="General">
                  <c:v>0.77800000000000002</c:v>
                </c:pt>
                <c:pt idx="15561" formatCode="General">
                  <c:v>0.77805000000000002</c:v>
                </c:pt>
                <c:pt idx="15562" formatCode="General">
                  <c:v>0.77810000000000001</c:v>
                </c:pt>
                <c:pt idx="15563" formatCode="General">
                  <c:v>0.77815000000000001</c:v>
                </c:pt>
                <c:pt idx="15564" formatCode="General">
                  <c:v>0.7782</c:v>
                </c:pt>
                <c:pt idx="15565" formatCode="General">
                  <c:v>0.77825</c:v>
                </c:pt>
                <c:pt idx="15566" formatCode="General">
                  <c:v>0.77829999999999999</c:v>
                </c:pt>
                <c:pt idx="15567" formatCode="General">
                  <c:v>0.77834999999999999</c:v>
                </c:pt>
                <c:pt idx="15568" formatCode="General">
                  <c:v>0.77839999999999998</c:v>
                </c:pt>
                <c:pt idx="15569" formatCode="General">
                  <c:v>0.77844999999999998</c:v>
                </c:pt>
                <c:pt idx="15570" formatCode="General">
                  <c:v>0.77849999999999997</c:v>
                </c:pt>
                <c:pt idx="15571" formatCode="General">
                  <c:v>0.77854999999999996</c:v>
                </c:pt>
                <c:pt idx="15572" formatCode="General">
                  <c:v>0.77859999999999996</c:v>
                </c:pt>
                <c:pt idx="15573" formatCode="General">
                  <c:v>0.77864999999999995</c:v>
                </c:pt>
                <c:pt idx="15574" formatCode="General">
                  <c:v>0.77869999999999995</c:v>
                </c:pt>
                <c:pt idx="15575" formatCode="General">
                  <c:v>0.77875000000000005</c:v>
                </c:pt>
                <c:pt idx="15576" formatCode="General">
                  <c:v>0.77880000000000005</c:v>
                </c:pt>
                <c:pt idx="15577" formatCode="General">
                  <c:v>0.77885000000000004</c:v>
                </c:pt>
                <c:pt idx="15578" formatCode="General">
                  <c:v>0.77890000000000004</c:v>
                </c:pt>
                <c:pt idx="15579" formatCode="General">
                  <c:v>0.77895000000000003</c:v>
                </c:pt>
                <c:pt idx="15580" formatCode="General">
                  <c:v>0.77900000000000003</c:v>
                </c:pt>
                <c:pt idx="15581" formatCode="General">
                  <c:v>0.77905000000000002</c:v>
                </c:pt>
                <c:pt idx="15582" formatCode="General">
                  <c:v>0.77910000000000001</c:v>
                </c:pt>
                <c:pt idx="15583" formatCode="General">
                  <c:v>0.77915000000000001</c:v>
                </c:pt>
                <c:pt idx="15584" formatCode="General">
                  <c:v>0.7792</c:v>
                </c:pt>
                <c:pt idx="15585" formatCode="General">
                  <c:v>0.77925</c:v>
                </c:pt>
                <c:pt idx="15586" formatCode="General">
                  <c:v>0.77929999999999999</c:v>
                </c:pt>
                <c:pt idx="15587" formatCode="General">
                  <c:v>0.77934999999999999</c:v>
                </c:pt>
                <c:pt idx="15588" formatCode="General">
                  <c:v>0.77939999999999998</c:v>
                </c:pt>
                <c:pt idx="15589" formatCode="General">
                  <c:v>0.77944999999999998</c:v>
                </c:pt>
                <c:pt idx="15590" formatCode="General">
                  <c:v>0.77949999999999997</c:v>
                </c:pt>
                <c:pt idx="15591" formatCode="General">
                  <c:v>0.77954999999999997</c:v>
                </c:pt>
                <c:pt idx="15592" formatCode="General">
                  <c:v>0.77959999999999996</c:v>
                </c:pt>
                <c:pt idx="15593" formatCode="General">
                  <c:v>0.77964999999999995</c:v>
                </c:pt>
                <c:pt idx="15594" formatCode="General">
                  <c:v>0.77969999999999995</c:v>
                </c:pt>
                <c:pt idx="15595" formatCode="General">
                  <c:v>0.77975000000000005</c:v>
                </c:pt>
                <c:pt idx="15596" formatCode="General">
                  <c:v>0.77980000000000005</c:v>
                </c:pt>
                <c:pt idx="15597" formatCode="General">
                  <c:v>0.77985000000000004</c:v>
                </c:pt>
                <c:pt idx="15598" formatCode="General">
                  <c:v>0.77990000000000004</c:v>
                </c:pt>
                <c:pt idx="15599" formatCode="General">
                  <c:v>0.77995000000000003</c:v>
                </c:pt>
                <c:pt idx="15600" formatCode="General">
                  <c:v>0.78</c:v>
                </c:pt>
                <c:pt idx="15601" formatCode="General">
                  <c:v>0.78005000000000002</c:v>
                </c:pt>
                <c:pt idx="15602" formatCode="General">
                  <c:v>0.78010000000000002</c:v>
                </c:pt>
                <c:pt idx="15603" formatCode="General">
                  <c:v>0.78015000000000001</c:v>
                </c:pt>
                <c:pt idx="15604" formatCode="General">
                  <c:v>0.7802</c:v>
                </c:pt>
                <c:pt idx="15605" formatCode="General">
                  <c:v>0.78025</c:v>
                </c:pt>
                <c:pt idx="15606" formatCode="General">
                  <c:v>0.78029999999999999</c:v>
                </c:pt>
                <c:pt idx="15607" formatCode="General">
                  <c:v>0.78034999999999999</c:v>
                </c:pt>
                <c:pt idx="15608" formatCode="General">
                  <c:v>0.78039999999999998</c:v>
                </c:pt>
                <c:pt idx="15609" formatCode="General">
                  <c:v>0.78044999999999998</c:v>
                </c:pt>
                <c:pt idx="15610" formatCode="General">
                  <c:v>0.78049999999999997</c:v>
                </c:pt>
                <c:pt idx="15611" formatCode="General">
                  <c:v>0.78054999999999997</c:v>
                </c:pt>
                <c:pt idx="15612" formatCode="General">
                  <c:v>0.78059999999999996</c:v>
                </c:pt>
                <c:pt idx="15613" formatCode="General">
                  <c:v>0.78064999999999996</c:v>
                </c:pt>
                <c:pt idx="15614" formatCode="General">
                  <c:v>0.78069999999999995</c:v>
                </c:pt>
                <c:pt idx="15615" formatCode="General">
                  <c:v>0.78075000000000006</c:v>
                </c:pt>
                <c:pt idx="15616" formatCode="General">
                  <c:v>0.78080000000000005</c:v>
                </c:pt>
                <c:pt idx="15617" formatCode="General">
                  <c:v>0.78085000000000004</c:v>
                </c:pt>
                <c:pt idx="15618" formatCode="General">
                  <c:v>0.78090000000000004</c:v>
                </c:pt>
                <c:pt idx="15619" formatCode="General">
                  <c:v>0.78095000000000003</c:v>
                </c:pt>
                <c:pt idx="15620" formatCode="General">
                  <c:v>0.78100000000000003</c:v>
                </c:pt>
                <c:pt idx="15621" formatCode="General">
                  <c:v>0.78105000000000002</c:v>
                </c:pt>
                <c:pt idx="15622" formatCode="General">
                  <c:v>0.78110000000000002</c:v>
                </c:pt>
                <c:pt idx="15623" formatCode="General">
                  <c:v>0.78115000000000001</c:v>
                </c:pt>
                <c:pt idx="15624" formatCode="General">
                  <c:v>0.78120000000000001</c:v>
                </c:pt>
                <c:pt idx="15625" formatCode="General">
                  <c:v>0.78125</c:v>
                </c:pt>
                <c:pt idx="15626" formatCode="General">
                  <c:v>0.78129999999999999</c:v>
                </c:pt>
                <c:pt idx="15627" formatCode="General">
                  <c:v>0.78134999999999999</c:v>
                </c:pt>
                <c:pt idx="15628" formatCode="General">
                  <c:v>0.78139999999999998</c:v>
                </c:pt>
                <c:pt idx="15629" formatCode="General">
                  <c:v>0.78144999999999998</c:v>
                </c:pt>
                <c:pt idx="15630" formatCode="General">
                  <c:v>0.78149999999999997</c:v>
                </c:pt>
                <c:pt idx="15631" formatCode="General">
                  <c:v>0.78154999999999997</c:v>
                </c:pt>
                <c:pt idx="15632" formatCode="General">
                  <c:v>0.78159999999999996</c:v>
                </c:pt>
                <c:pt idx="15633" formatCode="General">
                  <c:v>0.78164999999999996</c:v>
                </c:pt>
                <c:pt idx="15634" formatCode="General">
                  <c:v>0.78169999999999995</c:v>
                </c:pt>
                <c:pt idx="15635" formatCode="General">
                  <c:v>0.78174999999999994</c:v>
                </c:pt>
                <c:pt idx="15636" formatCode="General">
                  <c:v>0.78180000000000005</c:v>
                </c:pt>
                <c:pt idx="15637" formatCode="General">
                  <c:v>0.78185000000000004</c:v>
                </c:pt>
                <c:pt idx="15638" formatCode="General">
                  <c:v>0.78190000000000004</c:v>
                </c:pt>
                <c:pt idx="15639" formatCode="General">
                  <c:v>0.78195000000000003</c:v>
                </c:pt>
                <c:pt idx="15640" formatCode="General">
                  <c:v>0.78200000000000003</c:v>
                </c:pt>
                <c:pt idx="15641" formatCode="General">
                  <c:v>0.78205000000000002</c:v>
                </c:pt>
                <c:pt idx="15642" formatCode="General">
                  <c:v>0.78210000000000002</c:v>
                </c:pt>
                <c:pt idx="15643" formatCode="General">
                  <c:v>0.78215000000000001</c:v>
                </c:pt>
                <c:pt idx="15644" formatCode="General">
                  <c:v>0.78220000000000001</c:v>
                </c:pt>
                <c:pt idx="15645" formatCode="General">
                  <c:v>0.78225</c:v>
                </c:pt>
                <c:pt idx="15646" formatCode="General">
                  <c:v>0.7823</c:v>
                </c:pt>
                <c:pt idx="15647" formatCode="General">
                  <c:v>0.78234999999999999</c:v>
                </c:pt>
                <c:pt idx="15648" formatCode="General">
                  <c:v>0.78239999999999998</c:v>
                </c:pt>
                <c:pt idx="15649" formatCode="General">
                  <c:v>0.78244999999999998</c:v>
                </c:pt>
                <c:pt idx="15650" formatCode="General">
                  <c:v>0.78249999999999997</c:v>
                </c:pt>
                <c:pt idx="15651" formatCode="General">
                  <c:v>0.78254999999999997</c:v>
                </c:pt>
                <c:pt idx="15652" formatCode="General">
                  <c:v>0.78259999999999996</c:v>
                </c:pt>
                <c:pt idx="15653" formatCode="General">
                  <c:v>0.78264999999999996</c:v>
                </c:pt>
                <c:pt idx="15654" formatCode="General">
                  <c:v>0.78269999999999995</c:v>
                </c:pt>
                <c:pt idx="15655" formatCode="General">
                  <c:v>0.78274999999999995</c:v>
                </c:pt>
                <c:pt idx="15656" formatCode="General">
                  <c:v>0.78280000000000005</c:v>
                </c:pt>
                <c:pt idx="15657" formatCode="General">
                  <c:v>0.78285000000000005</c:v>
                </c:pt>
                <c:pt idx="15658" formatCode="General">
                  <c:v>0.78290000000000004</c:v>
                </c:pt>
                <c:pt idx="15659" formatCode="General">
                  <c:v>0.78295000000000003</c:v>
                </c:pt>
                <c:pt idx="15660" formatCode="General">
                  <c:v>0.78300000000000003</c:v>
                </c:pt>
                <c:pt idx="15661" formatCode="General">
                  <c:v>0.78305000000000002</c:v>
                </c:pt>
                <c:pt idx="15662" formatCode="General">
                  <c:v>0.78310000000000002</c:v>
                </c:pt>
                <c:pt idx="15663" formatCode="General">
                  <c:v>0.78315000000000001</c:v>
                </c:pt>
                <c:pt idx="15664" formatCode="General">
                  <c:v>0.78320000000000001</c:v>
                </c:pt>
                <c:pt idx="15665" formatCode="General">
                  <c:v>0.78325</c:v>
                </c:pt>
                <c:pt idx="15666" formatCode="General">
                  <c:v>0.7833</c:v>
                </c:pt>
                <c:pt idx="15667" formatCode="General">
                  <c:v>0.78334999999999999</c:v>
                </c:pt>
                <c:pt idx="15668" formatCode="General">
                  <c:v>0.78339999999999999</c:v>
                </c:pt>
                <c:pt idx="15669" formatCode="General">
                  <c:v>0.78344999999999998</c:v>
                </c:pt>
                <c:pt idx="15670" formatCode="General">
                  <c:v>0.78349999999999997</c:v>
                </c:pt>
                <c:pt idx="15671" formatCode="General">
                  <c:v>0.78354999999999997</c:v>
                </c:pt>
                <c:pt idx="15672" formatCode="General">
                  <c:v>0.78359999999999996</c:v>
                </c:pt>
                <c:pt idx="15673" formatCode="General">
                  <c:v>0.78364999999999996</c:v>
                </c:pt>
                <c:pt idx="15674" formatCode="General">
                  <c:v>0.78369999999999995</c:v>
                </c:pt>
                <c:pt idx="15675" formatCode="General">
                  <c:v>0.78374999999999995</c:v>
                </c:pt>
                <c:pt idx="15676" formatCode="General">
                  <c:v>0.78380000000000005</c:v>
                </c:pt>
                <c:pt idx="15677" formatCode="General">
                  <c:v>0.78385000000000005</c:v>
                </c:pt>
                <c:pt idx="15678" formatCode="General">
                  <c:v>0.78390000000000004</c:v>
                </c:pt>
                <c:pt idx="15679" formatCode="General">
                  <c:v>0.78395000000000004</c:v>
                </c:pt>
                <c:pt idx="15680" formatCode="General">
                  <c:v>0.78400000000000003</c:v>
                </c:pt>
                <c:pt idx="15681" formatCode="General">
                  <c:v>0.78405000000000002</c:v>
                </c:pt>
                <c:pt idx="15682" formatCode="General">
                  <c:v>0.78410000000000002</c:v>
                </c:pt>
                <c:pt idx="15683" formatCode="General">
                  <c:v>0.78415000000000001</c:v>
                </c:pt>
                <c:pt idx="15684" formatCode="General">
                  <c:v>0.78420000000000001</c:v>
                </c:pt>
                <c:pt idx="15685" formatCode="General">
                  <c:v>0.78425</c:v>
                </c:pt>
                <c:pt idx="15686" formatCode="General">
                  <c:v>0.7843</c:v>
                </c:pt>
                <c:pt idx="15687" formatCode="General">
                  <c:v>0.78434999999999999</c:v>
                </c:pt>
                <c:pt idx="15688" formatCode="General">
                  <c:v>0.78439999999999999</c:v>
                </c:pt>
                <c:pt idx="15689" formatCode="General">
                  <c:v>0.78444999999999998</c:v>
                </c:pt>
                <c:pt idx="15690" formatCode="General">
                  <c:v>0.78449999999999998</c:v>
                </c:pt>
                <c:pt idx="15691" formatCode="General">
                  <c:v>0.78454999999999997</c:v>
                </c:pt>
                <c:pt idx="15692" formatCode="General">
                  <c:v>0.78459999999999996</c:v>
                </c:pt>
                <c:pt idx="15693" formatCode="General">
                  <c:v>0.78464999999999996</c:v>
                </c:pt>
                <c:pt idx="15694" formatCode="General">
                  <c:v>0.78469999999999995</c:v>
                </c:pt>
                <c:pt idx="15695" formatCode="General">
                  <c:v>0.78474999999999995</c:v>
                </c:pt>
                <c:pt idx="15696" formatCode="General">
                  <c:v>0.78480000000000005</c:v>
                </c:pt>
                <c:pt idx="15697" formatCode="General">
                  <c:v>0.78485000000000005</c:v>
                </c:pt>
                <c:pt idx="15698" formatCode="General">
                  <c:v>0.78490000000000004</c:v>
                </c:pt>
                <c:pt idx="15699" formatCode="General">
                  <c:v>0.78495000000000004</c:v>
                </c:pt>
                <c:pt idx="15700" formatCode="General">
                  <c:v>0.78500000000000003</c:v>
                </c:pt>
                <c:pt idx="15701" formatCode="General">
                  <c:v>0.78505000000000003</c:v>
                </c:pt>
                <c:pt idx="15702" formatCode="General">
                  <c:v>0.78510000000000002</c:v>
                </c:pt>
                <c:pt idx="15703" formatCode="General">
                  <c:v>0.78515000000000001</c:v>
                </c:pt>
                <c:pt idx="15704" formatCode="General">
                  <c:v>0.78520000000000001</c:v>
                </c:pt>
                <c:pt idx="15705" formatCode="General">
                  <c:v>0.78525</c:v>
                </c:pt>
                <c:pt idx="15706" formatCode="General">
                  <c:v>0.7853</c:v>
                </c:pt>
                <c:pt idx="15707" formatCode="General">
                  <c:v>0.78534999999999999</c:v>
                </c:pt>
                <c:pt idx="15708" formatCode="General">
                  <c:v>0.78539999999999999</c:v>
                </c:pt>
                <c:pt idx="15709" formatCode="General">
                  <c:v>0.78544999999999998</c:v>
                </c:pt>
                <c:pt idx="15710" formatCode="General">
                  <c:v>0.78549999999999998</c:v>
                </c:pt>
                <c:pt idx="15711" formatCode="General">
                  <c:v>0.78554999999999997</c:v>
                </c:pt>
                <c:pt idx="15712" formatCode="General">
                  <c:v>0.78559999999999997</c:v>
                </c:pt>
                <c:pt idx="15713" formatCode="General">
                  <c:v>0.78564999999999996</c:v>
                </c:pt>
                <c:pt idx="15714" formatCode="General">
                  <c:v>0.78569999999999995</c:v>
                </c:pt>
                <c:pt idx="15715" formatCode="General">
                  <c:v>0.78574999999999995</c:v>
                </c:pt>
                <c:pt idx="15716" formatCode="General">
                  <c:v>0.78580000000000005</c:v>
                </c:pt>
                <c:pt idx="15717" formatCode="General">
                  <c:v>0.78585000000000005</c:v>
                </c:pt>
                <c:pt idx="15718" formatCode="General">
                  <c:v>0.78590000000000004</c:v>
                </c:pt>
                <c:pt idx="15719" formatCode="General">
                  <c:v>0.78595000000000004</c:v>
                </c:pt>
                <c:pt idx="15720" formatCode="General">
                  <c:v>0.78600000000000003</c:v>
                </c:pt>
                <c:pt idx="15721" formatCode="General">
                  <c:v>0.78605000000000003</c:v>
                </c:pt>
                <c:pt idx="15722" formatCode="General">
                  <c:v>0.78610000000000002</c:v>
                </c:pt>
                <c:pt idx="15723" formatCode="General">
                  <c:v>0.78615000000000002</c:v>
                </c:pt>
                <c:pt idx="15724" formatCode="General">
                  <c:v>0.78620000000000001</c:v>
                </c:pt>
                <c:pt idx="15725" formatCode="General">
                  <c:v>0.78625</c:v>
                </c:pt>
                <c:pt idx="15726" formatCode="General">
                  <c:v>0.7863</c:v>
                </c:pt>
                <c:pt idx="15727" formatCode="General">
                  <c:v>0.78634999999999999</c:v>
                </c:pt>
                <c:pt idx="15728" formatCode="General">
                  <c:v>0.78639999999999999</c:v>
                </c:pt>
                <c:pt idx="15729" formatCode="General">
                  <c:v>0.78644999999999998</c:v>
                </c:pt>
                <c:pt idx="15730" formatCode="General">
                  <c:v>0.78649999999999998</c:v>
                </c:pt>
                <c:pt idx="15731" formatCode="General">
                  <c:v>0.78654999999999997</c:v>
                </c:pt>
                <c:pt idx="15732" formatCode="General">
                  <c:v>0.78659999999999997</c:v>
                </c:pt>
                <c:pt idx="15733" formatCode="General">
                  <c:v>0.78664999999999996</c:v>
                </c:pt>
                <c:pt idx="15734" formatCode="General">
                  <c:v>0.78669999999999995</c:v>
                </c:pt>
                <c:pt idx="15735" formatCode="General">
                  <c:v>0.78674999999999995</c:v>
                </c:pt>
                <c:pt idx="15736" formatCode="General">
                  <c:v>0.78680000000000005</c:v>
                </c:pt>
                <c:pt idx="15737" formatCode="General">
                  <c:v>0.78685000000000005</c:v>
                </c:pt>
                <c:pt idx="15738" formatCode="General">
                  <c:v>0.78690000000000004</c:v>
                </c:pt>
                <c:pt idx="15739" formatCode="General">
                  <c:v>0.78695000000000004</c:v>
                </c:pt>
                <c:pt idx="15740" formatCode="General">
                  <c:v>0.78700000000000003</c:v>
                </c:pt>
                <c:pt idx="15741" formatCode="General">
                  <c:v>0.78705000000000003</c:v>
                </c:pt>
                <c:pt idx="15742" formatCode="General">
                  <c:v>0.78710000000000002</c:v>
                </c:pt>
                <c:pt idx="15743" formatCode="General">
                  <c:v>0.78715000000000002</c:v>
                </c:pt>
                <c:pt idx="15744" formatCode="General">
                  <c:v>0.78720000000000001</c:v>
                </c:pt>
                <c:pt idx="15745" formatCode="General">
                  <c:v>0.78725000000000001</c:v>
                </c:pt>
                <c:pt idx="15746" formatCode="General">
                  <c:v>0.7873</c:v>
                </c:pt>
                <c:pt idx="15747" formatCode="General">
                  <c:v>0.78734999999999999</c:v>
                </c:pt>
                <c:pt idx="15748" formatCode="General">
                  <c:v>0.78739999999999999</c:v>
                </c:pt>
                <c:pt idx="15749" formatCode="General">
                  <c:v>0.78744999999999998</c:v>
                </c:pt>
                <c:pt idx="15750" formatCode="General">
                  <c:v>0.78749999999999998</c:v>
                </c:pt>
                <c:pt idx="15751" formatCode="General">
                  <c:v>0.78754999999999997</c:v>
                </c:pt>
                <c:pt idx="15752" formatCode="General">
                  <c:v>0.78759999999999997</c:v>
                </c:pt>
                <c:pt idx="15753" formatCode="General">
                  <c:v>0.78764999999999996</c:v>
                </c:pt>
                <c:pt idx="15754" formatCode="General">
                  <c:v>0.78769999999999996</c:v>
                </c:pt>
                <c:pt idx="15755" formatCode="General">
                  <c:v>0.78774999999999995</c:v>
                </c:pt>
                <c:pt idx="15756" formatCode="General">
                  <c:v>0.78779999999999994</c:v>
                </c:pt>
                <c:pt idx="15757" formatCode="General">
                  <c:v>0.78785000000000005</c:v>
                </c:pt>
                <c:pt idx="15758" formatCode="General">
                  <c:v>0.78790000000000004</c:v>
                </c:pt>
                <c:pt idx="15759" formatCode="General">
                  <c:v>0.78795000000000004</c:v>
                </c:pt>
                <c:pt idx="15760" formatCode="General">
                  <c:v>0.78800000000000003</c:v>
                </c:pt>
                <c:pt idx="15761" formatCode="General">
                  <c:v>0.78805000000000003</c:v>
                </c:pt>
                <c:pt idx="15762" formatCode="General">
                  <c:v>0.78810000000000002</c:v>
                </c:pt>
                <c:pt idx="15763" formatCode="General">
                  <c:v>0.78815000000000002</c:v>
                </c:pt>
                <c:pt idx="15764" formatCode="General">
                  <c:v>0.78820000000000001</c:v>
                </c:pt>
                <c:pt idx="15765" formatCode="General">
                  <c:v>0.78825000000000001</c:v>
                </c:pt>
                <c:pt idx="15766" formatCode="General">
                  <c:v>0.7883</c:v>
                </c:pt>
                <c:pt idx="15767" formatCode="General">
                  <c:v>0.78835</c:v>
                </c:pt>
                <c:pt idx="15768" formatCode="General">
                  <c:v>0.78839999999999999</c:v>
                </c:pt>
                <c:pt idx="15769" formatCode="General">
                  <c:v>0.78844999999999998</c:v>
                </c:pt>
                <c:pt idx="15770" formatCode="General">
                  <c:v>0.78849999999999998</c:v>
                </c:pt>
                <c:pt idx="15771" formatCode="General">
                  <c:v>0.78854999999999997</c:v>
                </c:pt>
                <c:pt idx="15772" formatCode="General">
                  <c:v>0.78859999999999997</c:v>
                </c:pt>
                <c:pt idx="15773" formatCode="General">
                  <c:v>0.78864999999999996</c:v>
                </c:pt>
                <c:pt idx="15774" formatCode="General">
                  <c:v>0.78869999999999996</c:v>
                </c:pt>
                <c:pt idx="15775" formatCode="General">
                  <c:v>0.78874999999999995</c:v>
                </c:pt>
                <c:pt idx="15776" formatCode="General">
                  <c:v>0.78879999999999995</c:v>
                </c:pt>
                <c:pt idx="15777" formatCode="General">
                  <c:v>0.78885000000000005</c:v>
                </c:pt>
                <c:pt idx="15778" formatCode="General">
                  <c:v>0.78890000000000005</c:v>
                </c:pt>
                <c:pt idx="15779" formatCode="General">
                  <c:v>0.78895000000000004</c:v>
                </c:pt>
                <c:pt idx="15780" formatCode="General">
                  <c:v>0.78900000000000003</c:v>
                </c:pt>
                <c:pt idx="15781" formatCode="General">
                  <c:v>0.78905000000000003</c:v>
                </c:pt>
                <c:pt idx="15782" formatCode="General">
                  <c:v>0.78910000000000002</c:v>
                </c:pt>
                <c:pt idx="15783" formatCode="General">
                  <c:v>0.78915000000000002</c:v>
                </c:pt>
                <c:pt idx="15784" formatCode="General">
                  <c:v>0.78920000000000001</c:v>
                </c:pt>
                <c:pt idx="15785" formatCode="General">
                  <c:v>0.78925000000000001</c:v>
                </c:pt>
                <c:pt idx="15786" formatCode="General">
                  <c:v>0.7893</c:v>
                </c:pt>
                <c:pt idx="15787" formatCode="General">
                  <c:v>0.78935</c:v>
                </c:pt>
                <c:pt idx="15788" formatCode="General">
                  <c:v>0.78939999999999999</c:v>
                </c:pt>
                <c:pt idx="15789" formatCode="General">
                  <c:v>0.78944999999999999</c:v>
                </c:pt>
                <c:pt idx="15790" formatCode="General">
                  <c:v>0.78949999999999998</c:v>
                </c:pt>
                <c:pt idx="15791" formatCode="General">
                  <c:v>0.78954999999999997</c:v>
                </c:pt>
                <c:pt idx="15792" formatCode="General">
                  <c:v>0.78959999999999997</c:v>
                </c:pt>
                <c:pt idx="15793" formatCode="General">
                  <c:v>0.78964999999999996</c:v>
                </c:pt>
                <c:pt idx="15794" formatCode="General">
                  <c:v>0.78969999999999996</c:v>
                </c:pt>
                <c:pt idx="15795" formatCode="General">
                  <c:v>0.78974999999999995</c:v>
                </c:pt>
                <c:pt idx="15796" formatCode="General">
                  <c:v>0.78979999999999995</c:v>
                </c:pt>
                <c:pt idx="15797" formatCode="General">
                  <c:v>0.78985000000000005</c:v>
                </c:pt>
                <c:pt idx="15798" formatCode="General">
                  <c:v>0.78990000000000005</c:v>
                </c:pt>
                <c:pt idx="15799" formatCode="General">
                  <c:v>0.78995000000000004</c:v>
                </c:pt>
                <c:pt idx="15800" formatCode="General">
                  <c:v>0.79</c:v>
                </c:pt>
                <c:pt idx="15801" formatCode="General">
                  <c:v>0.79005000000000003</c:v>
                </c:pt>
                <c:pt idx="15802" formatCode="General">
                  <c:v>0.79010000000000002</c:v>
                </c:pt>
                <c:pt idx="15803" formatCode="General">
                  <c:v>0.79015000000000002</c:v>
                </c:pt>
                <c:pt idx="15804" formatCode="General">
                  <c:v>0.79020000000000001</c:v>
                </c:pt>
                <c:pt idx="15805" formatCode="General">
                  <c:v>0.79025000000000001</c:v>
                </c:pt>
                <c:pt idx="15806" formatCode="General">
                  <c:v>0.7903</c:v>
                </c:pt>
                <c:pt idx="15807" formatCode="General">
                  <c:v>0.79035</c:v>
                </c:pt>
                <c:pt idx="15808" formatCode="General">
                  <c:v>0.79039999999999999</c:v>
                </c:pt>
                <c:pt idx="15809" formatCode="General">
                  <c:v>0.79044999999999999</c:v>
                </c:pt>
                <c:pt idx="15810" formatCode="General">
                  <c:v>0.79049999999999998</c:v>
                </c:pt>
                <c:pt idx="15811" formatCode="General">
                  <c:v>0.79054999999999997</c:v>
                </c:pt>
                <c:pt idx="15812" formatCode="General">
                  <c:v>0.79059999999999997</c:v>
                </c:pt>
                <c:pt idx="15813" formatCode="General">
                  <c:v>0.79064999999999996</c:v>
                </c:pt>
                <c:pt idx="15814" formatCode="General">
                  <c:v>0.79069999999999996</c:v>
                </c:pt>
                <c:pt idx="15815" formatCode="General">
                  <c:v>0.79074999999999995</c:v>
                </c:pt>
                <c:pt idx="15816" formatCode="General">
                  <c:v>0.79079999999999995</c:v>
                </c:pt>
                <c:pt idx="15817" formatCode="General">
                  <c:v>0.79085000000000005</c:v>
                </c:pt>
                <c:pt idx="15818" formatCode="General">
                  <c:v>0.79090000000000005</c:v>
                </c:pt>
                <c:pt idx="15819" formatCode="General">
                  <c:v>0.79095000000000004</c:v>
                </c:pt>
                <c:pt idx="15820" formatCode="General">
                  <c:v>0.79100000000000004</c:v>
                </c:pt>
                <c:pt idx="15821" formatCode="General">
                  <c:v>0.79105000000000003</c:v>
                </c:pt>
                <c:pt idx="15822" formatCode="General">
                  <c:v>0.79110000000000003</c:v>
                </c:pt>
                <c:pt idx="15823" formatCode="General">
                  <c:v>0.79115000000000002</c:v>
                </c:pt>
                <c:pt idx="15824" formatCode="General">
                  <c:v>0.79120000000000001</c:v>
                </c:pt>
                <c:pt idx="15825" formatCode="General">
                  <c:v>0.79125000000000001</c:v>
                </c:pt>
                <c:pt idx="15826" formatCode="General">
                  <c:v>0.7913</c:v>
                </c:pt>
                <c:pt idx="15827" formatCode="General">
                  <c:v>0.79135</c:v>
                </c:pt>
                <c:pt idx="15828" formatCode="General">
                  <c:v>0.79139999999999999</c:v>
                </c:pt>
                <c:pt idx="15829" formatCode="General">
                  <c:v>0.79144999999999999</c:v>
                </c:pt>
                <c:pt idx="15830" formatCode="General">
                  <c:v>0.79149999999999998</c:v>
                </c:pt>
                <c:pt idx="15831" formatCode="General">
                  <c:v>0.79154999999999998</c:v>
                </c:pt>
                <c:pt idx="15832" formatCode="General">
                  <c:v>0.79159999999999997</c:v>
                </c:pt>
                <c:pt idx="15833" formatCode="General">
                  <c:v>0.79164999999999996</c:v>
                </c:pt>
                <c:pt idx="15834" formatCode="General">
                  <c:v>0.79169999999999996</c:v>
                </c:pt>
                <c:pt idx="15835" formatCode="General">
                  <c:v>0.79174999999999995</c:v>
                </c:pt>
                <c:pt idx="15836" formatCode="General">
                  <c:v>0.79179999999999995</c:v>
                </c:pt>
                <c:pt idx="15837" formatCode="General">
                  <c:v>0.79185000000000005</c:v>
                </c:pt>
                <c:pt idx="15838" formatCode="General">
                  <c:v>0.79190000000000005</c:v>
                </c:pt>
                <c:pt idx="15839" formatCode="General">
                  <c:v>0.79195000000000004</c:v>
                </c:pt>
                <c:pt idx="15840" formatCode="General">
                  <c:v>0.79200000000000004</c:v>
                </c:pt>
                <c:pt idx="15841" formatCode="General">
                  <c:v>0.79205000000000003</c:v>
                </c:pt>
                <c:pt idx="15842" formatCode="General">
                  <c:v>0.79210000000000003</c:v>
                </c:pt>
                <c:pt idx="15843" formatCode="General">
                  <c:v>0.79215000000000002</c:v>
                </c:pt>
                <c:pt idx="15844" formatCode="General">
                  <c:v>0.79220000000000002</c:v>
                </c:pt>
                <c:pt idx="15845" formatCode="General">
                  <c:v>0.79225000000000001</c:v>
                </c:pt>
                <c:pt idx="15846" formatCode="General">
                  <c:v>0.7923</c:v>
                </c:pt>
                <c:pt idx="15847" formatCode="General">
                  <c:v>0.79235</c:v>
                </c:pt>
                <c:pt idx="15848" formatCode="General">
                  <c:v>0.79239999999999999</c:v>
                </c:pt>
                <c:pt idx="15849" formatCode="General">
                  <c:v>0.79244999999999999</c:v>
                </c:pt>
                <c:pt idx="15850" formatCode="General">
                  <c:v>0.79249999999999998</c:v>
                </c:pt>
                <c:pt idx="15851" formatCode="General">
                  <c:v>0.79254999999999998</c:v>
                </c:pt>
                <c:pt idx="15852" formatCode="General">
                  <c:v>0.79259999999999997</c:v>
                </c:pt>
                <c:pt idx="15853" formatCode="General">
                  <c:v>0.79264999999999997</c:v>
                </c:pt>
                <c:pt idx="15854" formatCode="General">
                  <c:v>0.79269999999999996</c:v>
                </c:pt>
                <c:pt idx="15855" formatCode="General">
                  <c:v>0.79274999999999995</c:v>
                </c:pt>
                <c:pt idx="15856" formatCode="General">
                  <c:v>0.79279999999999995</c:v>
                </c:pt>
                <c:pt idx="15857" formatCode="General">
                  <c:v>0.79285000000000005</c:v>
                </c:pt>
                <c:pt idx="15858" formatCode="General">
                  <c:v>0.79290000000000005</c:v>
                </c:pt>
                <c:pt idx="15859" formatCode="General">
                  <c:v>0.79295000000000004</c:v>
                </c:pt>
                <c:pt idx="15860" formatCode="General">
                  <c:v>0.79300000000000004</c:v>
                </c:pt>
                <c:pt idx="15861" formatCode="General">
                  <c:v>0.79305000000000003</c:v>
                </c:pt>
                <c:pt idx="15862" formatCode="General">
                  <c:v>0.79310000000000003</c:v>
                </c:pt>
                <c:pt idx="15863" formatCode="General">
                  <c:v>0.79315000000000002</c:v>
                </c:pt>
                <c:pt idx="15864" formatCode="General">
                  <c:v>0.79320000000000002</c:v>
                </c:pt>
                <c:pt idx="15865" formatCode="General">
                  <c:v>0.79325000000000001</c:v>
                </c:pt>
                <c:pt idx="15866" formatCode="General">
                  <c:v>0.79330000000000001</c:v>
                </c:pt>
                <c:pt idx="15867" formatCode="General">
                  <c:v>0.79335</c:v>
                </c:pt>
                <c:pt idx="15868" formatCode="General">
                  <c:v>0.79339999999999999</c:v>
                </c:pt>
                <c:pt idx="15869" formatCode="General">
                  <c:v>0.79344999999999999</c:v>
                </c:pt>
                <c:pt idx="15870" formatCode="General">
                  <c:v>0.79349999999999998</c:v>
                </c:pt>
                <c:pt idx="15871" formatCode="General">
                  <c:v>0.79354999999999998</c:v>
                </c:pt>
                <c:pt idx="15872" formatCode="General">
                  <c:v>0.79359999999999997</c:v>
                </c:pt>
                <c:pt idx="15873" formatCode="General">
                  <c:v>0.79364999999999997</c:v>
                </c:pt>
                <c:pt idx="15874" formatCode="General">
                  <c:v>0.79369999999999996</c:v>
                </c:pt>
                <c:pt idx="15875" formatCode="General">
                  <c:v>0.79374999999999996</c:v>
                </c:pt>
                <c:pt idx="15876" formatCode="General">
                  <c:v>0.79379999999999995</c:v>
                </c:pt>
                <c:pt idx="15877" formatCode="General">
                  <c:v>0.79384999999999994</c:v>
                </c:pt>
                <c:pt idx="15878" formatCode="General">
                  <c:v>0.79390000000000005</c:v>
                </c:pt>
                <c:pt idx="15879" formatCode="General">
                  <c:v>0.79395000000000004</c:v>
                </c:pt>
                <c:pt idx="15880" formatCode="General">
                  <c:v>0.79400000000000004</c:v>
                </c:pt>
                <c:pt idx="15881" formatCode="General">
                  <c:v>0.79405000000000003</c:v>
                </c:pt>
                <c:pt idx="15882" formatCode="General">
                  <c:v>0.79410000000000003</c:v>
                </c:pt>
                <c:pt idx="15883" formatCode="General">
                  <c:v>0.79415000000000002</c:v>
                </c:pt>
                <c:pt idx="15884" formatCode="General">
                  <c:v>0.79420000000000002</c:v>
                </c:pt>
                <c:pt idx="15885" formatCode="General">
                  <c:v>0.79425000000000001</c:v>
                </c:pt>
                <c:pt idx="15886" formatCode="General">
                  <c:v>0.79430000000000001</c:v>
                </c:pt>
                <c:pt idx="15887" formatCode="General">
                  <c:v>0.79435</c:v>
                </c:pt>
                <c:pt idx="15888" formatCode="General">
                  <c:v>0.7944</c:v>
                </c:pt>
                <c:pt idx="15889" formatCode="General">
                  <c:v>0.79444999999999999</c:v>
                </c:pt>
                <c:pt idx="15890" formatCode="General">
                  <c:v>0.79449999999999998</c:v>
                </c:pt>
                <c:pt idx="15891" formatCode="General">
                  <c:v>0.79454999999999998</c:v>
                </c:pt>
                <c:pt idx="15892" formatCode="General">
                  <c:v>0.79459999999999997</c:v>
                </c:pt>
                <c:pt idx="15893" formatCode="General">
                  <c:v>0.79464999999999997</c:v>
                </c:pt>
                <c:pt idx="15894" formatCode="General">
                  <c:v>0.79469999999999996</c:v>
                </c:pt>
                <c:pt idx="15895" formatCode="General">
                  <c:v>0.79474999999999996</c:v>
                </c:pt>
                <c:pt idx="15896" formatCode="General">
                  <c:v>0.79479999999999995</c:v>
                </c:pt>
                <c:pt idx="15897" formatCode="General">
                  <c:v>0.79484999999999995</c:v>
                </c:pt>
                <c:pt idx="15898" formatCode="General">
                  <c:v>0.79490000000000005</c:v>
                </c:pt>
                <c:pt idx="15899" formatCode="General">
                  <c:v>0.79495000000000005</c:v>
                </c:pt>
                <c:pt idx="15900" formatCode="General">
                  <c:v>0.79500000000000004</c:v>
                </c:pt>
                <c:pt idx="15901" formatCode="General">
                  <c:v>0.79505000000000003</c:v>
                </c:pt>
                <c:pt idx="15902" formatCode="General">
                  <c:v>0.79510000000000003</c:v>
                </c:pt>
                <c:pt idx="15903" formatCode="General">
                  <c:v>0.79515000000000002</c:v>
                </c:pt>
                <c:pt idx="15904" formatCode="General">
                  <c:v>0.79520000000000002</c:v>
                </c:pt>
                <c:pt idx="15905" formatCode="General">
                  <c:v>0.79525000000000001</c:v>
                </c:pt>
                <c:pt idx="15906" formatCode="General">
                  <c:v>0.79530000000000001</c:v>
                </c:pt>
                <c:pt idx="15907" formatCode="General">
                  <c:v>0.79535</c:v>
                </c:pt>
                <c:pt idx="15908" formatCode="General">
                  <c:v>0.7954</c:v>
                </c:pt>
                <c:pt idx="15909" formatCode="General">
                  <c:v>0.79544999999999999</c:v>
                </c:pt>
                <c:pt idx="15910" formatCode="General">
                  <c:v>0.79549999999999998</c:v>
                </c:pt>
                <c:pt idx="15911" formatCode="General">
                  <c:v>0.79554999999999998</c:v>
                </c:pt>
                <c:pt idx="15912" formatCode="General">
                  <c:v>0.79559999999999997</c:v>
                </c:pt>
                <c:pt idx="15913" formatCode="General">
                  <c:v>0.79564999999999997</c:v>
                </c:pt>
                <c:pt idx="15914" formatCode="General">
                  <c:v>0.79569999999999996</c:v>
                </c:pt>
                <c:pt idx="15915" formatCode="General">
                  <c:v>0.79574999999999996</c:v>
                </c:pt>
                <c:pt idx="15916" formatCode="General">
                  <c:v>0.79579999999999995</c:v>
                </c:pt>
                <c:pt idx="15917" formatCode="General">
                  <c:v>0.79584999999999995</c:v>
                </c:pt>
                <c:pt idx="15918" formatCode="General">
                  <c:v>0.79590000000000005</c:v>
                </c:pt>
                <c:pt idx="15919" formatCode="General">
                  <c:v>0.79595000000000005</c:v>
                </c:pt>
                <c:pt idx="15920" formatCode="General">
                  <c:v>0.79600000000000004</c:v>
                </c:pt>
                <c:pt idx="15921" formatCode="General">
                  <c:v>0.79605000000000004</c:v>
                </c:pt>
                <c:pt idx="15922" formatCode="General">
                  <c:v>0.79610000000000003</c:v>
                </c:pt>
                <c:pt idx="15923" formatCode="General">
                  <c:v>0.79615000000000002</c:v>
                </c:pt>
                <c:pt idx="15924" formatCode="General">
                  <c:v>0.79620000000000002</c:v>
                </c:pt>
                <c:pt idx="15925" formatCode="General">
                  <c:v>0.79625000000000001</c:v>
                </c:pt>
                <c:pt idx="15926" formatCode="General">
                  <c:v>0.79630000000000001</c:v>
                </c:pt>
                <c:pt idx="15927" formatCode="General">
                  <c:v>0.79635</c:v>
                </c:pt>
                <c:pt idx="15928" formatCode="General">
                  <c:v>0.7964</c:v>
                </c:pt>
                <c:pt idx="15929" formatCode="General">
                  <c:v>0.79644999999999999</c:v>
                </c:pt>
                <c:pt idx="15930" formatCode="General">
                  <c:v>0.79649999999999999</c:v>
                </c:pt>
                <c:pt idx="15931" formatCode="General">
                  <c:v>0.79654999999999998</c:v>
                </c:pt>
                <c:pt idx="15932" formatCode="General">
                  <c:v>0.79659999999999997</c:v>
                </c:pt>
                <c:pt idx="15933" formatCode="General">
                  <c:v>0.79664999999999997</c:v>
                </c:pt>
                <c:pt idx="15934" formatCode="General">
                  <c:v>0.79669999999999996</c:v>
                </c:pt>
                <c:pt idx="15935" formatCode="General">
                  <c:v>0.79674999999999996</c:v>
                </c:pt>
                <c:pt idx="15936" formatCode="General">
                  <c:v>0.79679999999999995</c:v>
                </c:pt>
                <c:pt idx="15937" formatCode="General">
                  <c:v>0.79684999999999995</c:v>
                </c:pt>
                <c:pt idx="15938" formatCode="General">
                  <c:v>0.79690000000000005</c:v>
                </c:pt>
                <c:pt idx="15939" formatCode="General">
                  <c:v>0.79695000000000005</c:v>
                </c:pt>
                <c:pt idx="15940" formatCode="General">
                  <c:v>0.79700000000000004</c:v>
                </c:pt>
                <c:pt idx="15941" formatCode="General">
                  <c:v>0.79705000000000004</c:v>
                </c:pt>
                <c:pt idx="15942" formatCode="General">
                  <c:v>0.79710000000000003</c:v>
                </c:pt>
                <c:pt idx="15943" formatCode="General">
                  <c:v>0.79715000000000003</c:v>
                </c:pt>
                <c:pt idx="15944" formatCode="General">
                  <c:v>0.79720000000000002</c:v>
                </c:pt>
                <c:pt idx="15945" formatCode="General">
                  <c:v>0.79725000000000001</c:v>
                </c:pt>
                <c:pt idx="15946" formatCode="General">
                  <c:v>0.79730000000000001</c:v>
                </c:pt>
                <c:pt idx="15947" formatCode="General">
                  <c:v>0.79735</c:v>
                </c:pt>
                <c:pt idx="15948" formatCode="General">
                  <c:v>0.7974</c:v>
                </c:pt>
                <c:pt idx="15949" formatCode="General">
                  <c:v>0.79744999999999999</c:v>
                </c:pt>
                <c:pt idx="15950" formatCode="General">
                  <c:v>0.79749999999999999</c:v>
                </c:pt>
                <c:pt idx="15951" formatCode="General">
                  <c:v>0.79754999999999998</c:v>
                </c:pt>
                <c:pt idx="15952" formatCode="General">
                  <c:v>0.79759999999999998</c:v>
                </c:pt>
                <c:pt idx="15953" formatCode="General">
                  <c:v>0.79764999999999997</c:v>
                </c:pt>
                <c:pt idx="15954" formatCode="General">
                  <c:v>0.79769999999999996</c:v>
                </c:pt>
                <c:pt idx="15955" formatCode="General">
                  <c:v>0.79774999999999996</c:v>
                </c:pt>
                <c:pt idx="15956" formatCode="General">
                  <c:v>0.79779999999999995</c:v>
                </c:pt>
                <c:pt idx="15957" formatCode="General">
                  <c:v>0.79784999999999995</c:v>
                </c:pt>
                <c:pt idx="15958" formatCode="General">
                  <c:v>0.79790000000000005</c:v>
                </c:pt>
                <c:pt idx="15959" formatCode="General">
                  <c:v>0.79795000000000005</c:v>
                </c:pt>
                <c:pt idx="15960" formatCode="General">
                  <c:v>0.79800000000000004</c:v>
                </c:pt>
                <c:pt idx="15961" formatCode="General">
                  <c:v>0.79805000000000004</c:v>
                </c:pt>
                <c:pt idx="15962" formatCode="General">
                  <c:v>0.79810000000000003</c:v>
                </c:pt>
                <c:pt idx="15963" formatCode="General">
                  <c:v>0.79815000000000003</c:v>
                </c:pt>
                <c:pt idx="15964" formatCode="General">
                  <c:v>0.79820000000000002</c:v>
                </c:pt>
                <c:pt idx="15965" formatCode="General">
                  <c:v>0.79825000000000002</c:v>
                </c:pt>
                <c:pt idx="15966" formatCode="General">
                  <c:v>0.79830000000000001</c:v>
                </c:pt>
                <c:pt idx="15967" formatCode="General">
                  <c:v>0.79835</c:v>
                </c:pt>
                <c:pt idx="15968" formatCode="General">
                  <c:v>0.7984</c:v>
                </c:pt>
                <c:pt idx="15969" formatCode="General">
                  <c:v>0.79844999999999999</c:v>
                </c:pt>
                <c:pt idx="15970" formatCode="General">
                  <c:v>0.79849999999999999</c:v>
                </c:pt>
                <c:pt idx="15971" formatCode="General">
                  <c:v>0.79854999999999998</c:v>
                </c:pt>
                <c:pt idx="15972" formatCode="General">
                  <c:v>0.79859999999999998</c:v>
                </c:pt>
                <c:pt idx="15973" formatCode="General">
                  <c:v>0.79864999999999997</c:v>
                </c:pt>
                <c:pt idx="15974" formatCode="General">
                  <c:v>0.79869999999999997</c:v>
                </c:pt>
                <c:pt idx="15975" formatCode="General">
                  <c:v>0.79874999999999996</c:v>
                </c:pt>
                <c:pt idx="15976" formatCode="General">
                  <c:v>0.79879999999999995</c:v>
                </c:pt>
                <c:pt idx="15977" formatCode="General">
                  <c:v>0.79884999999999995</c:v>
                </c:pt>
                <c:pt idx="15978" formatCode="General">
                  <c:v>0.79890000000000005</c:v>
                </c:pt>
                <c:pt idx="15979" formatCode="General">
                  <c:v>0.79895000000000005</c:v>
                </c:pt>
                <c:pt idx="15980" formatCode="General">
                  <c:v>0.79900000000000004</c:v>
                </c:pt>
                <c:pt idx="15981" formatCode="General">
                  <c:v>0.79905000000000004</c:v>
                </c:pt>
                <c:pt idx="15982" formatCode="General">
                  <c:v>0.79910000000000003</c:v>
                </c:pt>
                <c:pt idx="15983" formatCode="General">
                  <c:v>0.79915000000000003</c:v>
                </c:pt>
                <c:pt idx="15984" formatCode="General">
                  <c:v>0.79920000000000002</c:v>
                </c:pt>
                <c:pt idx="15985" formatCode="General">
                  <c:v>0.79925000000000002</c:v>
                </c:pt>
                <c:pt idx="15986" formatCode="General">
                  <c:v>0.79930000000000001</c:v>
                </c:pt>
                <c:pt idx="15987" formatCode="General">
                  <c:v>0.79935</c:v>
                </c:pt>
                <c:pt idx="15988" formatCode="General">
                  <c:v>0.7994</c:v>
                </c:pt>
                <c:pt idx="15989" formatCode="General">
                  <c:v>0.79944999999999999</c:v>
                </c:pt>
                <c:pt idx="15990" formatCode="General">
                  <c:v>0.79949999999999999</c:v>
                </c:pt>
                <c:pt idx="15991" formatCode="General">
                  <c:v>0.79954999999999998</c:v>
                </c:pt>
                <c:pt idx="15992" formatCode="General">
                  <c:v>0.79959999999999998</c:v>
                </c:pt>
                <c:pt idx="15993" formatCode="General">
                  <c:v>0.79964999999999997</c:v>
                </c:pt>
                <c:pt idx="15994" formatCode="General">
                  <c:v>0.79969999999999997</c:v>
                </c:pt>
                <c:pt idx="15995" formatCode="General">
                  <c:v>0.79974999999999996</c:v>
                </c:pt>
                <c:pt idx="15996" formatCode="General">
                  <c:v>0.79979999999999996</c:v>
                </c:pt>
                <c:pt idx="15997" formatCode="General">
                  <c:v>0.79984999999999995</c:v>
                </c:pt>
                <c:pt idx="15998" formatCode="General">
                  <c:v>0.79990000000000006</c:v>
                </c:pt>
                <c:pt idx="15999" formatCode="General">
                  <c:v>0.79995000000000005</c:v>
                </c:pt>
                <c:pt idx="16000" formatCode="General">
                  <c:v>0.8</c:v>
                </c:pt>
                <c:pt idx="16001" formatCode="General">
                  <c:v>0.80005000000000004</c:v>
                </c:pt>
                <c:pt idx="16002" formatCode="General">
                  <c:v>0.80010000000000003</c:v>
                </c:pt>
                <c:pt idx="16003" formatCode="General">
                  <c:v>0.80015000000000003</c:v>
                </c:pt>
                <c:pt idx="16004" formatCode="General">
                  <c:v>0.80020000000000002</c:v>
                </c:pt>
                <c:pt idx="16005" formatCode="General">
                  <c:v>0.80025000000000002</c:v>
                </c:pt>
                <c:pt idx="16006" formatCode="General">
                  <c:v>0.80030000000000001</c:v>
                </c:pt>
                <c:pt idx="16007" formatCode="General">
                  <c:v>0.80035000000000001</c:v>
                </c:pt>
                <c:pt idx="16008" formatCode="General">
                  <c:v>0.8004</c:v>
                </c:pt>
                <c:pt idx="16009" formatCode="General">
                  <c:v>0.80044999999999999</c:v>
                </c:pt>
                <c:pt idx="16010" formatCode="General">
                  <c:v>0.80049999999999999</c:v>
                </c:pt>
                <c:pt idx="16011" formatCode="General">
                  <c:v>0.80054999999999998</c:v>
                </c:pt>
                <c:pt idx="16012" formatCode="General">
                  <c:v>0.80059999999999998</c:v>
                </c:pt>
                <c:pt idx="16013" formatCode="General">
                  <c:v>0.80064999999999997</c:v>
                </c:pt>
                <c:pt idx="16014" formatCode="General">
                  <c:v>0.80069999999999997</c:v>
                </c:pt>
                <c:pt idx="16015" formatCode="General">
                  <c:v>0.80074999999999996</c:v>
                </c:pt>
                <c:pt idx="16016" formatCode="General">
                  <c:v>0.80079999999999996</c:v>
                </c:pt>
                <c:pt idx="16017" formatCode="General">
                  <c:v>0.80084999999999995</c:v>
                </c:pt>
                <c:pt idx="16018" formatCode="General">
                  <c:v>0.80089999999999995</c:v>
                </c:pt>
                <c:pt idx="16019" formatCode="General">
                  <c:v>0.80095000000000005</c:v>
                </c:pt>
                <c:pt idx="16020" formatCode="General">
                  <c:v>0.80100000000000005</c:v>
                </c:pt>
                <c:pt idx="16021" formatCode="General">
                  <c:v>0.80105000000000004</c:v>
                </c:pt>
                <c:pt idx="16022" formatCode="General">
                  <c:v>0.80110000000000003</c:v>
                </c:pt>
                <c:pt idx="16023" formatCode="General">
                  <c:v>0.80115000000000003</c:v>
                </c:pt>
                <c:pt idx="16024" formatCode="General">
                  <c:v>0.80120000000000002</c:v>
                </c:pt>
                <c:pt idx="16025" formatCode="General">
                  <c:v>0.80125000000000002</c:v>
                </c:pt>
                <c:pt idx="16026" formatCode="General">
                  <c:v>0.80130000000000001</c:v>
                </c:pt>
                <c:pt idx="16027" formatCode="General">
                  <c:v>0.80135000000000001</c:v>
                </c:pt>
                <c:pt idx="16028" formatCode="General">
                  <c:v>0.8014</c:v>
                </c:pt>
                <c:pt idx="16029" formatCode="General">
                  <c:v>0.80145</c:v>
                </c:pt>
                <c:pt idx="16030" formatCode="General">
                  <c:v>0.80149999999999999</c:v>
                </c:pt>
                <c:pt idx="16031" formatCode="General">
                  <c:v>0.80154999999999998</c:v>
                </c:pt>
                <c:pt idx="16032" formatCode="General">
                  <c:v>0.80159999999999998</c:v>
                </c:pt>
                <c:pt idx="16033" formatCode="General">
                  <c:v>0.80164999999999997</c:v>
                </c:pt>
                <c:pt idx="16034" formatCode="General">
                  <c:v>0.80169999999999997</c:v>
                </c:pt>
                <c:pt idx="16035" formatCode="General">
                  <c:v>0.80174999999999996</c:v>
                </c:pt>
                <c:pt idx="16036" formatCode="General">
                  <c:v>0.80179999999999996</c:v>
                </c:pt>
                <c:pt idx="16037" formatCode="General">
                  <c:v>0.80184999999999995</c:v>
                </c:pt>
                <c:pt idx="16038" formatCode="General">
                  <c:v>0.80189999999999995</c:v>
                </c:pt>
                <c:pt idx="16039" formatCode="General">
                  <c:v>0.80195000000000005</c:v>
                </c:pt>
                <c:pt idx="16040" formatCode="General">
                  <c:v>0.80200000000000005</c:v>
                </c:pt>
                <c:pt idx="16041" formatCode="General">
                  <c:v>0.80205000000000004</c:v>
                </c:pt>
                <c:pt idx="16042" formatCode="General">
                  <c:v>0.80210000000000004</c:v>
                </c:pt>
                <c:pt idx="16043" formatCode="General">
                  <c:v>0.80215000000000003</c:v>
                </c:pt>
                <c:pt idx="16044" formatCode="General">
                  <c:v>0.80220000000000002</c:v>
                </c:pt>
                <c:pt idx="16045" formatCode="General">
                  <c:v>0.80225000000000002</c:v>
                </c:pt>
                <c:pt idx="16046" formatCode="General">
                  <c:v>0.80230000000000001</c:v>
                </c:pt>
                <c:pt idx="16047" formatCode="General">
                  <c:v>0.80235000000000001</c:v>
                </c:pt>
                <c:pt idx="16048" formatCode="General">
                  <c:v>0.8024</c:v>
                </c:pt>
                <c:pt idx="16049" formatCode="General">
                  <c:v>0.80245</c:v>
                </c:pt>
                <c:pt idx="16050" formatCode="General">
                  <c:v>0.80249999999999999</c:v>
                </c:pt>
                <c:pt idx="16051" formatCode="General">
                  <c:v>0.80254999999999999</c:v>
                </c:pt>
                <c:pt idx="16052" formatCode="General">
                  <c:v>0.80259999999999998</c:v>
                </c:pt>
                <c:pt idx="16053" formatCode="General">
                  <c:v>0.80264999999999997</c:v>
                </c:pt>
                <c:pt idx="16054" formatCode="General">
                  <c:v>0.80269999999999997</c:v>
                </c:pt>
                <c:pt idx="16055" formatCode="General">
                  <c:v>0.80274999999999996</c:v>
                </c:pt>
                <c:pt idx="16056" formatCode="General">
                  <c:v>0.80279999999999996</c:v>
                </c:pt>
                <c:pt idx="16057" formatCode="General">
                  <c:v>0.80284999999999995</c:v>
                </c:pt>
                <c:pt idx="16058" formatCode="General">
                  <c:v>0.80289999999999995</c:v>
                </c:pt>
                <c:pt idx="16059" formatCode="General">
                  <c:v>0.80295000000000005</c:v>
                </c:pt>
                <c:pt idx="16060" formatCode="General">
                  <c:v>0.80300000000000005</c:v>
                </c:pt>
                <c:pt idx="16061" formatCode="General">
                  <c:v>0.80305000000000004</c:v>
                </c:pt>
                <c:pt idx="16062" formatCode="General">
                  <c:v>0.80310000000000004</c:v>
                </c:pt>
                <c:pt idx="16063" formatCode="General">
                  <c:v>0.80315000000000003</c:v>
                </c:pt>
                <c:pt idx="16064" formatCode="General">
                  <c:v>0.80320000000000003</c:v>
                </c:pt>
                <c:pt idx="16065" formatCode="General">
                  <c:v>0.80325000000000002</c:v>
                </c:pt>
                <c:pt idx="16066" formatCode="General">
                  <c:v>0.80330000000000001</c:v>
                </c:pt>
                <c:pt idx="16067" formatCode="General">
                  <c:v>0.80335000000000001</c:v>
                </c:pt>
                <c:pt idx="16068" formatCode="General">
                  <c:v>0.8034</c:v>
                </c:pt>
                <c:pt idx="16069" formatCode="General">
                  <c:v>0.80345</c:v>
                </c:pt>
                <c:pt idx="16070" formatCode="General">
                  <c:v>0.80349999999999999</c:v>
                </c:pt>
                <c:pt idx="16071" formatCode="General">
                  <c:v>0.80354999999999999</c:v>
                </c:pt>
                <c:pt idx="16072" formatCode="General">
                  <c:v>0.80359999999999998</c:v>
                </c:pt>
                <c:pt idx="16073" formatCode="General">
                  <c:v>0.80364999999999998</c:v>
                </c:pt>
                <c:pt idx="16074" formatCode="General">
                  <c:v>0.80369999999999997</c:v>
                </c:pt>
                <c:pt idx="16075" formatCode="General">
                  <c:v>0.80374999999999996</c:v>
                </c:pt>
                <c:pt idx="16076" formatCode="General">
                  <c:v>0.80379999999999996</c:v>
                </c:pt>
                <c:pt idx="16077" formatCode="General">
                  <c:v>0.80384999999999995</c:v>
                </c:pt>
                <c:pt idx="16078" formatCode="General">
                  <c:v>0.80389999999999995</c:v>
                </c:pt>
                <c:pt idx="16079" formatCode="General">
                  <c:v>0.80395000000000005</c:v>
                </c:pt>
                <c:pt idx="16080" formatCode="General">
                  <c:v>0.80400000000000005</c:v>
                </c:pt>
                <c:pt idx="16081" formatCode="General">
                  <c:v>0.80405000000000004</c:v>
                </c:pt>
                <c:pt idx="16082" formatCode="General">
                  <c:v>0.80410000000000004</c:v>
                </c:pt>
                <c:pt idx="16083" formatCode="General">
                  <c:v>0.80415000000000003</c:v>
                </c:pt>
                <c:pt idx="16084" formatCode="General">
                  <c:v>0.80420000000000003</c:v>
                </c:pt>
                <c:pt idx="16085" formatCode="General">
                  <c:v>0.80425000000000002</c:v>
                </c:pt>
                <c:pt idx="16086" formatCode="General">
                  <c:v>0.80430000000000001</c:v>
                </c:pt>
                <c:pt idx="16087" formatCode="General">
                  <c:v>0.80435000000000001</c:v>
                </c:pt>
                <c:pt idx="16088" formatCode="General">
                  <c:v>0.8044</c:v>
                </c:pt>
                <c:pt idx="16089" formatCode="General">
                  <c:v>0.80445</c:v>
                </c:pt>
                <c:pt idx="16090" formatCode="General">
                  <c:v>0.80449999999999999</c:v>
                </c:pt>
                <c:pt idx="16091" formatCode="General">
                  <c:v>0.80454999999999999</c:v>
                </c:pt>
                <c:pt idx="16092" formatCode="General">
                  <c:v>0.80459999999999998</c:v>
                </c:pt>
                <c:pt idx="16093" formatCode="General">
                  <c:v>0.80464999999999998</c:v>
                </c:pt>
                <c:pt idx="16094" formatCode="General">
                  <c:v>0.80469999999999997</c:v>
                </c:pt>
                <c:pt idx="16095" formatCode="General">
                  <c:v>0.80474999999999997</c:v>
                </c:pt>
                <c:pt idx="16096" formatCode="General">
                  <c:v>0.80479999999999996</c:v>
                </c:pt>
                <c:pt idx="16097" formatCode="General">
                  <c:v>0.80484999999999995</c:v>
                </c:pt>
                <c:pt idx="16098" formatCode="General">
                  <c:v>0.80489999999999995</c:v>
                </c:pt>
                <c:pt idx="16099" formatCode="General">
                  <c:v>0.80495000000000005</c:v>
                </c:pt>
                <c:pt idx="16100" formatCode="General">
                  <c:v>0.80500000000000005</c:v>
                </c:pt>
                <c:pt idx="16101" formatCode="General">
                  <c:v>0.80505000000000004</c:v>
                </c:pt>
                <c:pt idx="16102" formatCode="General">
                  <c:v>0.80510000000000004</c:v>
                </c:pt>
                <c:pt idx="16103" formatCode="General">
                  <c:v>0.80515000000000003</c:v>
                </c:pt>
                <c:pt idx="16104" formatCode="General">
                  <c:v>0.80520000000000003</c:v>
                </c:pt>
                <c:pt idx="16105" formatCode="General">
                  <c:v>0.80525000000000002</c:v>
                </c:pt>
                <c:pt idx="16106" formatCode="General">
                  <c:v>0.80530000000000002</c:v>
                </c:pt>
                <c:pt idx="16107" formatCode="General">
                  <c:v>0.80535000000000001</c:v>
                </c:pt>
                <c:pt idx="16108" formatCode="General">
                  <c:v>0.8054</c:v>
                </c:pt>
                <c:pt idx="16109" formatCode="General">
                  <c:v>0.80545</c:v>
                </c:pt>
                <c:pt idx="16110" formatCode="General">
                  <c:v>0.80549999999999999</c:v>
                </c:pt>
                <c:pt idx="16111" formatCode="General">
                  <c:v>0.80554999999999999</c:v>
                </c:pt>
                <c:pt idx="16112" formatCode="General">
                  <c:v>0.80559999999999998</c:v>
                </c:pt>
                <c:pt idx="16113" formatCode="General">
                  <c:v>0.80564999999999998</c:v>
                </c:pt>
                <c:pt idx="16114" formatCode="General">
                  <c:v>0.80569999999999997</c:v>
                </c:pt>
                <c:pt idx="16115" formatCode="General">
                  <c:v>0.80574999999999997</c:v>
                </c:pt>
                <c:pt idx="16116" formatCode="General">
                  <c:v>0.80579999999999996</c:v>
                </c:pt>
                <c:pt idx="16117" formatCode="General">
                  <c:v>0.80584999999999996</c:v>
                </c:pt>
                <c:pt idx="16118" formatCode="General">
                  <c:v>0.80589999999999995</c:v>
                </c:pt>
                <c:pt idx="16119" formatCode="General">
                  <c:v>0.80595000000000006</c:v>
                </c:pt>
                <c:pt idx="16120" formatCode="General">
                  <c:v>0.80600000000000005</c:v>
                </c:pt>
                <c:pt idx="16121" formatCode="General">
                  <c:v>0.80605000000000004</c:v>
                </c:pt>
                <c:pt idx="16122" formatCode="General">
                  <c:v>0.80610000000000004</c:v>
                </c:pt>
                <c:pt idx="16123" formatCode="General">
                  <c:v>0.80615000000000003</c:v>
                </c:pt>
                <c:pt idx="16124" formatCode="General">
                  <c:v>0.80620000000000003</c:v>
                </c:pt>
                <c:pt idx="16125" formatCode="General">
                  <c:v>0.80625000000000002</c:v>
                </c:pt>
                <c:pt idx="16126" formatCode="General">
                  <c:v>0.80630000000000002</c:v>
                </c:pt>
                <c:pt idx="16127" formatCode="General">
                  <c:v>0.80635000000000001</c:v>
                </c:pt>
                <c:pt idx="16128" formatCode="General">
                  <c:v>0.80640000000000001</c:v>
                </c:pt>
                <c:pt idx="16129" formatCode="General">
                  <c:v>0.80645</c:v>
                </c:pt>
                <c:pt idx="16130" formatCode="General">
                  <c:v>0.80649999999999999</c:v>
                </c:pt>
                <c:pt idx="16131" formatCode="General">
                  <c:v>0.80654999999999999</c:v>
                </c:pt>
                <c:pt idx="16132" formatCode="General">
                  <c:v>0.80659999999999998</c:v>
                </c:pt>
                <c:pt idx="16133" formatCode="General">
                  <c:v>0.80664999999999998</c:v>
                </c:pt>
                <c:pt idx="16134" formatCode="General">
                  <c:v>0.80669999999999997</c:v>
                </c:pt>
                <c:pt idx="16135" formatCode="General">
                  <c:v>0.80674999999999997</c:v>
                </c:pt>
                <c:pt idx="16136" formatCode="General">
                  <c:v>0.80679999999999996</c:v>
                </c:pt>
                <c:pt idx="16137" formatCode="General">
                  <c:v>0.80684999999999996</c:v>
                </c:pt>
                <c:pt idx="16138" formatCode="General">
                  <c:v>0.80689999999999995</c:v>
                </c:pt>
                <c:pt idx="16139" formatCode="General">
                  <c:v>0.80694999999999995</c:v>
                </c:pt>
                <c:pt idx="16140" formatCode="General">
                  <c:v>0.80700000000000005</c:v>
                </c:pt>
                <c:pt idx="16141" formatCode="General">
                  <c:v>0.80705000000000005</c:v>
                </c:pt>
                <c:pt idx="16142" formatCode="General">
                  <c:v>0.80710000000000004</c:v>
                </c:pt>
                <c:pt idx="16143" formatCode="General">
                  <c:v>0.80715000000000003</c:v>
                </c:pt>
                <c:pt idx="16144" formatCode="General">
                  <c:v>0.80720000000000003</c:v>
                </c:pt>
                <c:pt idx="16145" formatCode="General">
                  <c:v>0.80725000000000002</c:v>
                </c:pt>
                <c:pt idx="16146" formatCode="General">
                  <c:v>0.80730000000000002</c:v>
                </c:pt>
                <c:pt idx="16147" formatCode="General">
                  <c:v>0.80735000000000001</c:v>
                </c:pt>
                <c:pt idx="16148" formatCode="General">
                  <c:v>0.80740000000000001</c:v>
                </c:pt>
                <c:pt idx="16149" formatCode="General">
                  <c:v>0.80745</c:v>
                </c:pt>
                <c:pt idx="16150" formatCode="General">
                  <c:v>0.8075</c:v>
                </c:pt>
                <c:pt idx="16151" formatCode="General">
                  <c:v>0.80754999999999999</c:v>
                </c:pt>
                <c:pt idx="16152" formatCode="General">
                  <c:v>0.80759999999999998</c:v>
                </c:pt>
                <c:pt idx="16153" formatCode="General">
                  <c:v>0.80764999999999998</c:v>
                </c:pt>
                <c:pt idx="16154" formatCode="General">
                  <c:v>0.80769999999999997</c:v>
                </c:pt>
                <c:pt idx="16155" formatCode="General">
                  <c:v>0.80774999999999997</c:v>
                </c:pt>
                <c:pt idx="16156" formatCode="General">
                  <c:v>0.80779999999999996</c:v>
                </c:pt>
                <c:pt idx="16157" formatCode="General">
                  <c:v>0.80784999999999996</c:v>
                </c:pt>
                <c:pt idx="16158" formatCode="General">
                  <c:v>0.80789999999999995</c:v>
                </c:pt>
                <c:pt idx="16159" formatCode="General">
                  <c:v>0.80794999999999995</c:v>
                </c:pt>
                <c:pt idx="16160" formatCode="General">
                  <c:v>0.80800000000000005</c:v>
                </c:pt>
                <c:pt idx="16161" formatCode="General">
                  <c:v>0.80805000000000005</c:v>
                </c:pt>
                <c:pt idx="16162" formatCode="General">
                  <c:v>0.80810000000000004</c:v>
                </c:pt>
                <c:pt idx="16163" formatCode="General">
                  <c:v>0.80815000000000003</c:v>
                </c:pt>
                <c:pt idx="16164" formatCode="General">
                  <c:v>0.80820000000000003</c:v>
                </c:pt>
                <c:pt idx="16165" formatCode="General">
                  <c:v>0.80825000000000002</c:v>
                </c:pt>
                <c:pt idx="16166" formatCode="General">
                  <c:v>0.80830000000000002</c:v>
                </c:pt>
                <c:pt idx="16167" formatCode="General">
                  <c:v>0.80835000000000001</c:v>
                </c:pt>
                <c:pt idx="16168" formatCode="General">
                  <c:v>0.80840000000000001</c:v>
                </c:pt>
                <c:pt idx="16169" formatCode="General">
                  <c:v>0.80845</c:v>
                </c:pt>
                <c:pt idx="16170" formatCode="General">
                  <c:v>0.8085</c:v>
                </c:pt>
                <c:pt idx="16171" formatCode="General">
                  <c:v>0.80854999999999999</c:v>
                </c:pt>
                <c:pt idx="16172" formatCode="General">
                  <c:v>0.80859999999999999</c:v>
                </c:pt>
                <c:pt idx="16173" formatCode="General">
                  <c:v>0.80864999999999998</c:v>
                </c:pt>
                <c:pt idx="16174" formatCode="General">
                  <c:v>0.80869999999999997</c:v>
                </c:pt>
                <c:pt idx="16175" formatCode="General">
                  <c:v>0.80874999999999997</c:v>
                </c:pt>
                <c:pt idx="16176" formatCode="General">
                  <c:v>0.80879999999999996</c:v>
                </c:pt>
                <c:pt idx="16177" formatCode="General">
                  <c:v>0.80884999999999996</c:v>
                </c:pt>
                <c:pt idx="16178" formatCode="General">
                  <c:v>0.80889999999999995</c:v>
                </c:pt>
                <c:pt idx="16179" formatCode="General">
                  <c:v>0.80894999999999995</c:v>
                </c:pt>
                <c:pt idx="16180" formatCode="General">
                  <c:v>0.80900000000000005</c:v>
                </c:pt>
                <c:pt idx="16181" formatCode="General">
                  <c:v>0.80905000000000005</c:v>
                </c:pt>
                <c:pt idx="16182" formatCode="General">
                  <c:v>0.80910000000000004</c:v>
                </c:pt>
                <c:pt idx="16183" formatCode="General">
                  <c:v>0.80915000000000004</c:v>
                </c:pt>
                <c:pt idx="16184" formatCode="General">
                  <c:v>0.80920000000000003</c:v>
                </c:pt>
                <c:pt idx="16185" formatCode="General">
                  <c:v>0.80925000000000002</c:v>
                </c:pt>
                <c:pt idx="16186" formatCode="General">
                  <c:v>0.80930000000000002</c:v>
                </c:pt>
                <c:pt idx="16187" formatCode="General">
                  <c:v>0.80935000000000001</c:v>
                </c:pt>
                <c:pt idx="16188" formatCode="General">
                  <c:v>0.80940000000000001</c:v>
                </c:pt>
                <c:pt idx="16189" formatCode="General">
                  <c:v>0.80945</c:v>
                </c:pt>
                <c:pt idx="16190" formatCode="General">
                  <c:v>0.8095</c:v>
                </c:pt>
                <c:pt idx="16191" formatCode="General">
                  <c:v>0.80954999999999999</c:v>
                </c:pt>
                <c:pt idx="16192" formatCode="General">
                  <c:v>0.80959999999999999</c:v>
                </c:pt>
                <c:pt idx="16193" formatCode="General">
                  <c:v>0.80964999999999998</c:v>
                </c:pt>
                <c:pt idx="16194" formatCode="General">
                  <c:v>0.80969999999999998</c:v>
                </c:pt>
                <c:pt idx="16195" formatCode="General">
                  <c:v>0.80974999999999997</c:v>
                </c:pt>
                <c:pt idx="16196" formatCode="General">
                  <c:v>0.80979999999999996</c:v>
                </c:pt>
                <c:pt idx="16197" formatCode="General">
                  <c:v>0.80984999999999996</c:v>
                </c:pt>
                <c:pt idx="16198" formatCode="General">
                  <c:v>0.80989999999999995</c:v>
                </c:pt>
                <c:pt idx="16199" formatCode="General">
                  <c:v>0.80994999999999995</c:v>
                </c:pt>
                <c:pt idx="16200" formatCode="General">
                  <c:v>0.81</c:v>
                </c:pt>
                <c:pt idx="16201" formatCode="General">
                  <c:v>0.81005000000000005</c:v>
                </c:pt>
                <c:pt idx="16202" formatCode="General">
                  <c:v>0.81010000000000004</c:v>
                </c:pt>
                <c:pt idx="16203" formatCode="General">
                  <c:v>0.81015000000000004</c:v>
                </c:pt>
                <c:pt idx="16204" formatCode="General">
                  <c:v>0.81020000000000003</c:v>
                </c:pt>
                <c:pt idx="16205" formatCode="General">
                  <c:v>0.81025000000000003</c:v>
                </c:pt>
                <c:pt idx="16206" formatCode="General">
                  <c:v>0.81030000000000002</c:v>
                </c:pt>
                <c:pt idx="16207" formatCode="General">
                  <c:v>0.81035000000000001</c:v>
                </c:pt>
                <c:pt idx="16208" formatCode="General">
                  <c:v>0.81040000000000001</c:v>
                </c:pt>
                <c:pt idx="16209" formatCode="General">
                  <c:v>0.81045</c:v>
                </c:pt>
                <c:pt idx="16210" formatCode="General">
                  <c:v>0.8105</c:v>
                </c:pt>
                <c:pt idx="16211" formatCode="General">
                  <c:v>0.81054999999999999</c:v>
                </c:pt>
                <c:pt idx="16212" formatCode="General">
                  <c:v>0.81059999999999999</c:v>
                </c:pt>
                <c:pt idx="16213" formatCode="General">
                  <c:v>0.81064999999999998</c:v>
                </c:pt>
                <c:pt idx="16214" formatCode="General">
                  <c:v>0.81069999999999998</c:v>
                </c:pt>
                <c:pt idx="16215" formatCode="General">
                  <c:v>0.81074999999999997</c:v>
                </c:pt>
                <c:pt idx="16216" formatCode="General">
                  <c:v>0.81079999999999997</c:v>
                </c:pt>
                <c:pt idx="16217" formatCode="General">
                  <c:v>0.81084999999999996</c:v>
                </c:pt>
                <c:pt idx="16218" formatCode="General">
                  <c:v>0.81089999999999995</c:v>
                </c:pt>
                <c:pt idx="16219" formatCode="General">
                  <c:v>0.81094999999999995</c:v>
                </c:pt>
                <c:pt idx="16220" formatCode="General">
                  <c:v>0.81100000000000005</c:v>
                </c:pt>
                <c:pt idx="16221" formatCode="General">
                  <c:v>0.81105000000000005</c:v>
                </c:pt>
                <c:pt idx="16222" formatCode="General">
                  <c:v>0.81110000000000004</c:v>
                </c:pt>
                <c:pt idx="16223" formatCode="General">
                  <c:v>0.81115000000000004</c:v>
                </c:pt>
                <c:pt idx="16224" formatCode="General">
                  <c:v>0.81120000000000003</c:v>
                </c:pt>
                <c:pt idx="16225" formatCode="General">
                  <c:v>0.81125000000000003</c:v>
                </c:pt>
                <c:pt idx="16226" formatCode="General">
                  <c:v>0.81130000000000002</c:v>
                </c:pt>
                <c:pt idx="16227" formatCode="General">
                  <c:v>0.81135000000000002</c:v>
                </c:pt>
                <c:pt idx="16228" formatCode="General">
                  <c:v>0.81140000000000001</c:v>
                </c:pt>
                <c:pt idx="16229" formatCode="General">
                  <c:v>0.81145</c:v>
                </c:pt>
                <c:pt idx="16230" formatCode="General">
                  <c:v>0.8115</c:v>
                </c:pt>
                <c:pt idx="16231" formatCode="General">
                  <c:v>0.81154999999999999</c:v>
                </c:pt>
                <c:pt idx="16232" formatCode="General">
                  <c:v>0.81159999999999999</c:v>
                </c:pt>
                <c:pt idx="16233" formatCode="General">
                  <c:v>0.81164999999999998</c:v>
                </c:pt>
                <c:pt idx="16234" formatCode="General">
                  <c:v>0.81169999999999998</c:v>
                </c:pt>
                <c:pt idx="16235" formatCode="General">
                  <c:v>0.81174999999999997</c:v>
                </c:pt>
                <c:pt idx="16236" formatCode="General">
                  <c:v>0.81179999999999997</c:v>
                </c:pt>
                <c:pt idx="16237" formatCode="General">
                  <c:v>0.81184999999999996</c:v>
                </c:pt>
                <c:pt idx="16238" formatCode="General">
                  <c:v>0.81189999999999996</c:v>
                </c:pt>
                <c:pt idx="16239" formatCode="General">
                  <c:v>0.81194999999999995</c:v>
                </c:pt>
                <c:pt idx="16240" formatCode="General">
                  <c:v>0.81200000000000006</c:v>
                </c:pt>
                <c:pt idx="16241" formatCode="General">
                  <c:v>0.81205000000000005</c:v>
                </c:pt>
                <c:pt idx="16242" formatCode="General">
                  <c:v>0.81210000000000004</c:v>
                </c:pt>
                <c:pt idx="16243" formatCode="General">
                  <c:v>0.81215000000000004</c:v>
                </c:pt>
                <c:pt idx="16244" formatCode="General">
                  <c:v>0.81220000000000003</c:v>
                </c:pt>
                <c:pt idx="16245" formatCode="General">
                  <c:v>0.81225000000000003</c:v>
                </c:pt>
                <c:pt idx="16246" formatCode="General">
                  <c:v>0.81230000000000002</c:v>
                </c:pt>
                <c:pt idx="16247" formatCode="General">
                  <c:v>0.81235000000000002</c:v>
                </c:pt>
                <c:pt idx="16248" formatCode="General">
                  <c:v>0.81240000000000001</c:v>
                </c:pt>
                <c:pt idx="16249" formatCode="General">
                  <c:v>0.81245000000000001</c:v>
                </c:pt>
                <c:pt idx="16250" formatCode="General">
                  <c:v>0.8125</c:v>
                </c:pt>
                <c:pt idx="16251" formatCode="General">
                  <c:v>0.81254999999999999</c:v>
                </c:pt>
                <c:pt idx="16252" formatCode="General">
                  <c:v>0.81259999999999999</c:v>
                </c:pt>
                <c:pt idx="16253" formatCode="General">
                  <c:v>0.81264999999999998</c:v>
                </c:pt>
                <c:pt idx="16254" formatCode="General">
                  <c:v>0.81269999999999998</c:v>
                </c:pt>
                <c:pt idx="16255" formatCode="General">
                  <c:v>0.81274999999999997</c:v>
                </c:pt>
                <c:pt idx="16256" formatCode="General">
                  <c:v>0.81279999999999997</c:v>
                </c:pt>
                <c:pt idx="16257" formatCode="General">
                  <c:v>0.81284999999999996</c:v>
                </c:pt>
                <c:pt idx="16258" formatCode="General">
                  <c:v>0.81289999999999996</c:v>
                </c:pt>
                <c:pt idx="16259" formatCode="General">
                  <c:v>0.81294999999999995</c:v>
                </c:pt>
                <c:pt idx="16260" formatCode="General">
                  <c:v>0.81299999999999994</c:v>
                </c:pt>
                <c:pt idx="16261" formatCode="General">
                  <c:v>0.81305000000000005</c:v>
                </c:pt>
                <c:pt idx="16262" formatCode="General">
                  <c:v>0.81310000000000004</c:v>
                </c:pt>
                <c:pt idx="16263" formatCode="General">
                  <c:v>0.81315000000000004</c:v>
                </c:pt>
                <c:pt idx="16264" formatCode="General">
                  <c:v>0.81320000000000003</c:v>
                </c:pt>
                <c:pt idx="16265" formatCode="General">
                  <c:v>0.81325000000000003</c:v>
                </c:pt>
                <c:pt idx="16266" formatCode="General">
                  <c:v>0.81330000000000002</c:v>
                </c:pt>
                <c:pt idx="16267" formatCode="General">
                  <c:v>0.81335000000000002</c:v>
                </c:pt>
                <c:pt idx="16268" formatCode="General">
                  <c:v>0.81340000000000001</c:v>
                </c:pt>
                <c:pt idx="16269" formatCode="General">
                  <c:v>0.81345000000000001</c:v>
                </c:pt>
                <c:pt idx="16270" formatCode="General">
                  <c:v>0.8135</c:v>
                </c:pt>
                <c:pt idx="16271" formatCode="General">
                  <c:v>0.81355</c:v>
                </c:pt>
                <c:pt idx="16272" formatCode="General">
                  <c:v>0.81359999999999999</c:v>
                </c:pt>
                <c:pt idx="16273" formatCode="General">
                  <c:v>0.81364999999999998</c:v>
                </c:pt>
                <c:pt idx="16274" formatCode="General">
                  <c:v>0.81369999999999998</c:v>
                </c:pt>
                <c:pt idx="16275" formatCode="General">
                  <c:v>0.81374999999999997</c:v>
                </c:pt>
                <c:pt idx="16276" formatCode="General">
                  <c:v>0.81379999999999997</c:v>
                </c:pt>
                <c:pt idx="16277" formatCode="General">
                  <c:v>0.81384999999999996</c:v>
                </c:pt>
                <c:pt idx="16278" formatCode="General">
                  <c:v>0.81389999999999996</c:v>
                </c:pt>
                <c:pt idx="16279" formatCode="General">
                  <c:v>0.81394999999999995</c:v>
                </c:pt>
                <c:pt idx="16280" formatCode="General">
                  <c:v>0.81399999999999995</c:v>
                </c:pt>
                <c:pt idx="16281" formatCode="General">
                  <c:v>0.81405000000000005</c:v>
                </c:pt>
                <c:pt idx="16282" formatCode="General">
                  <c:v>0.81410000000000005</c:v>
                </c:pt>
                <c:pt idx="16283" formatCode="General">
                  <c:v>0.81415000000000004</c:v>
                </c:pt>
                <c:pt idx="16284" formatCode="General">
                  <c:v>0.81420000000000003</c:v>
                </c:pt>
                <c:pt idx="16285" formatCode="General">
                  <c:v>0.81425000000000003</c:v>
                </c:pt>
                <c:pt idx="16286" formatCode="General">
                  <c:v>0.81430000000000002</c:v>
                </c:pt>
                <c:pt idx="16287" formatCode="General">
                  <c:v>0.81435000000000002</c:v>
                </c:pt>
                <c:pt idx="16288" formatCode="General">
                  <c:v>0.81440000000000001</c:v>
                </c:pt>
                <c:pt idx="16289" formatCode="General">
                  <c:v>0.81445000000000001</c:v>
                </c:pt>
                <c:pt idx="16290" formatCode="General">
                  <c:v>0.8145</c:v>
                </c:pt>
                <c:pt idx="16291" formatCode="General">
                  <c:v>0.81455</c:v>
                </c:pt>
                <c:pt idx="16292" formatCode="General">
                  <c:v>0.81459999999999999</c:v>
                </c:pt>
                <c:pt idx="16293" formatCode="General">
                  <c:v>0.81464999999999999</c:v>
                </c:pt>
                <c:pt idx="16294" formatCode="General">
                  <c:v>0.81469999999999998</c:v>
                </c:pt>
                <c:pt idx="16295" formatCode="General">
                  <c:v>0.81474999999999997</c:v>
                </c:pt>
                <c:pt idx="16296" formatCode="General">
                  <c:v>0.81479999999999997</c:v>
                </c:pt>
                <c:pt idx="16297" formatCode="General">
                  <c:v>0.81484999999999996</c:v>
                </c:pt>
                <c:pt idx="16298" formatCode="General">
                  <c:v>0.81489999999999996</c:v>
                </c:pt>
                <c:pt idx="16299" formatCode="General">
                  <c:v>0.81494999999999995</c:v>
                </c:pt>
                <c:pt idx="16300" formatCode="General">
                  <c:v>0.81499999999999995</c:v>
                </c:pt>
                <c:pt idx="16301" formatCode="General">
                  <c:v>0.81505000000000005</c:v>
                </c:pt>
                <c:pt idx="16302" formatCode="General">
                  <c:v>0.81510000000000005</c:v>
                </c:pt>
                <c:pt idx="16303" formatCode="General">
                  <c:v>0.81515000000000004</c:v>
                </c:pt>
                <c:pt idx="16304" formatCode="General">
                  <c:v>0.81520000000000004</c:v>
                </c:pt>
                <c:pt idx="16305" formatCode="General">
                  <c:v>0.81525000000000003</c:v>
                </c:pt>
                <c:pt idx="16306" formatCode="General">
                  <c:v>0.81530000000000002</c:v>
                </c:pt>
                <c:pt idx="16307" formatCode="General">
                  <c:v>0.81535000000000002</c:v>
                </c:pt>
                <c:pt idx="16308" formatCode="General">
                  <c:v>0.81540000000000001</c:v>
                </c:pt>
                <c:pt idx="16309" formatCode="General">
                  <c:v>0.81545000000000001</c:v>
                </c:pt>
                <c:pt idx="16310" formatCode="General">
                  <c:v>0.8155</c:v>
                </c:pt>
                <c:pt idx="16311" formatCode="General">
                  <c:v>0.81555</c:v>
                </c:pt>
                <c:pt idx="16312" formatCode="General">
                  <c:v>0.81559999999999999</c:v>
                </c:pt>
                <c:pt idx="16313" formatCode="General">
                  <c:v>0.81564999999999999</c:v>
                </c:pt>
                <c:pt idx="16314" formatCode="General">
                  <c:v>0.81569999999999998</c:v>
                </c:pt>
                <c:pt idx="16315" formatCode="General">
                  <c:v>0.81574999999999998</c:v>
                </c:pt>
                <c:pt idx="16316" formatCode="General">
                  <c:v>0.81579999999999997</c:v>
                </c:pt>
                <c:pt idx="16317" formatCode="General">
                  <c:v>0.81584999999999996</c:v>
                </c:pt>
                <c:pt idx="16318" formatCode="General">
                  <c:v>0.81589999999999996</c:v>
                </c:pt>
                <c:pt idx="16319" formatCode="General">
                  <c:v>0.81594999999999995</c:v>
                </c:pt>
                <c:pt idx="16320" formatCode="General">
                  <c:v>0.81599999999999995</c:v>
                </c:pt>
                <c:pt idx="16321" formatCode="General">
                  <c:v>0.81605000000000005</c:v>
                </c:pt>
                <c:pt idx="16322" formatCode="General">
                  <c:v>0.81610000000000005</c:v>
                </c:pt>
                <c:pt idx="16323" formatCode="General">
                  <c:v>0.81615000000000004</c:v>
                </c:pt>
                <c:pt idx="16324" formatCode="General">
                  <c:v>0.81620000000000004</c:v>
                </c:pt>
                <c:pt idx="16325" formatCode="General">
                  <c:v>0.81625000000000003</c:v>
                </c:pt>
                <c:pt idx="16326" formatCode="General">
                  <c:v>0.81630000000000003</c:v>
                </c:pt>
                <c:pt idx="16327" formatCode="General">
                  <c:v>0.81635000000000002</c:v>
                </c:pt>
                <c:pt idx="16328" formatCode="General">
                  <c:v>0.81640000000000001</c:v>
                </c:pt>
                <c:pt idx="16329" formatCode="General">
                  <c:v>0.81645000000000001</c:v>
                </c:pt>
                <c:pt idx="16330" formatCode="General">
                  <c:v>0.8165</c:v>
                </c:pt>
                <c:pt idx="16331" formatCode="General">
                  <c:v>0.81655</c:v>
                </c:pt>
                <c:pt idx="16332" formatCode="General">
                  <c:v>0.81659999999999999</c:v>
                </c:pt>
                <c:pt idx="16333" formatCode="General">
                  <c:v>0.81664999999999999</c:v>
                </c:pt>
                <c:pt idx="16334" formatCode="General">
                  <c:v>0.81669999999999998</c:v>
                </c:pt>
                <c:pt idx="16335" formatCode="General">
                  <c:v>0.81674999999999998</c:v>
                </c:pt>
                <c:pt idx="16336" formatCode="General">
                  <c:v>0.81679999999999997</c:v>
                </c:pt>
                <c:pt idx="16337" formatCode="General">
                  <c:v>0.81684999999999997</c:v>
                </c:pt>
                <c:pt idx="16338" formatCode="General">
                  <c:v>0.81689999999999996</c:v>
                </c:pt>
                <c:pt idx="16339" formatCode="General">
                  <c:v>0.81694999999999995</c:v>
                </c:pt>
                <c:pt idx="16340" formatCode="General">
                  <c:v>0.81699999999999995</c:v>
                </c:pt>
                <c:pt idx="16341" formatCode="General">
                  <c:v>0.81705000000000005</c:v>
                </c:pt>
                <c:pt idx="16342" formatCode="General">
                  <c:v>0.81710000000000005</c:v>
                </c:pt>
                <c:pt idx="16343" formatCode="General">
                  <c:v>0.81715000000000004</c:v>
                </c:pt>
                <c:pt idx="16344" formatCode="General">
                  <c:v>0.81720000000000004</c:v>
                </c:pt>
                <c:pt idx="16345" formatCode="General">
                  <c:v>0.81725000000000003</c:v>
                </c:pt>
                <c:pt idx="16346" formatCode="General">
                  <c:v>0.81730000000000003</c:v>
                </c:pt>
                <c:pt idx="16347" formatCode="General">
                  <c:v>0.81735000000000002</c:v>
                </c:pt>
                <c:pt idx="16348" formatCode="General">
                  <c:v>0.81740000000000002</c:v>
                </c:pt>
                <c:pt idx="16349" formatCode="General">
                  <c:v>0.81745000000000001</c:v>
                </c:pt>
                <c:pt idx="16350" formatCode="General">
                  <c:v>0.8175</c:v>
                </c:pt>
                <c:pt idx="16351" formatCode="General">
                  <c:v>0.81755</c:v>
                </c:pt>
                <c:pt idx="16352" formatCode="General">
                  <c:v>0.81759999999999999</c:v>
                </c:pt>
                <c:pt idx="16353" formatCode="General">
                  <c:v>0.81764999999999999</c:v>
                </c:pt>
                <c:pt idx="16354" formatCode="General">
                  <c:v>0.81769999999999998</c:v>
                </c:pt>
                <c:pt idx="16355" formatCode="General">
                  <c:v>0.81774999999999998</c:v>
                </c:pt>
                <c:pt idx="16356" formatCode="General">
                  <c:v>0.81779999999999997</c:v>
                </c:pt>
                <c:pt idx="16357" formatCode="General">
                  <c:v>0.81784999999999997</c:v>
                </c:pt>
                <c:pt idx="16358" formatCode="General">
                  <c:v>0.81789999999999996</c:v>
                </c:pt>
                <c:pt idx="16359" formatCode="General">
                  <c:v>0.81794999999999995</c:v>
                </c:pt>
                <c:pt idx="16360" formatCode="General">
                  <c:v>0.81799999999999995</c:v>
                </c:pt>
                <c:pt idx="16361" formatCode="General">
                  <c:v>0.81805000000000005</c:v>
                </c:pt>
                <c:pt idx="16362" formatCode="General">
                  <c:v>0.81810000000000005</c:v>
                </c:pt>
                <c:pt idx="16363" formatCode="General">
                  <c:v>0.81815000000000004</c:v>
                </c:pt>
                <c:pt idx="16364" formatCode="General">
                  <c:v>0.81820000000000004</c:v>
                </c:pt>
                <c:pt idx="16365" formatCode="General">
                  <c:v>0.81825000000000003</c:v>
                </c:pt>
                <c:pt idx="16366" formatCode="General">
                  <c:v>0.81830000000000003</c:v>
                </c:pt>
                <c:pt idx="16367" formatCode="General">
                  <c:v>0.81835000000000002</c:v>
                </c:pt>
                <c:pt idx="16368" formatCode="General">
                  <c:v>0.81840000000000002</c:v>
                </c:pt>
                <c:pt idx="16369" formatCode="General">
                  <c:v>0.81845000000000001</c:v>
                </c:pt>
                <c:pt idx="16370" formatCode="General">
                  <c:v>0.81850000000000001</c:v>
                </c:pt>
                <c:pt idx="16371" formatCode="General">
                  <c:v>0.81855</c:v>
                </c:pt>
                <c:pt idx="16372" formatCode="General">
                  <c:v>0.81859999999999999</c:v>
                </c:pt>
                <c:pt idx="16373" formatCode="General">
                  <c:v>0.81864999999999999</c:v>
                </c:pt>
                <c:pt idx="16374" formatCode="General">
                  <c:v>0.81869999999999998</c:v>
                </c:pt>
                <c:pt idx="16375" formatCode="General">
                  <c:v>0.81874999999999998</c:v>
                </c:pt>
                <c:pt idx="16376" formatCode="General">
                  <c:v>0.81879999999999997</c:v>
                </c:pt>
                <c:pt idx="16377" formatCode="General">
                  <c:v>0.81884999999999997</c:v>
                </c:pt>
                <c:pt idx="16378" formatCode="General">
                  <c:v>0.81889999999999996</c:v>
                </c:pt>
                <c:pt idx="16379" formatCode="General">
                  <c:v>0.81894999999999996</c:v>
                </c:pt>
                <c:pt idx="16380" formatCode="General">
                  <c:v>0.81899999999999995</c:v>
                </c:pt>
                <c:pt idx="16381" formatCode="General">
                  <c:v>0.81904999999999994</c:v>
                </c:pt>
                <c:pt idx="16382" formatCode="General">
                  <c:v>0.81910000000000005</c:v>
                </c:pt>
                <c:pt idx="16383" formatCode="General">
                  <c:v>0.81915000000000004</c:v>
                </c:pt>
                <c:pt idx="16384" formatCode="General">
                  <c:v>0.81920000000000004</c:v>
                </c:pt>
                <c:pt idx="16385" formatCode="General">
                  <c:v>0.81925000000000003</c:v>
                </c:pt>
                <c:pt idx="16386" formatCode="General">
                  <c:v>0.81930000000000003</c:v>
                </c:pt>
                <c:pt idx="16387" formatCode="General">
                  <c:v>0.81935000000000002</c:v>
                </c:pt>
                <c:pt idx="16388" formatCode="General">
                  <c:v>0.81940000000000002</c:v>
                </c:pt>
                <c:pt idx="16389" formatCode="General">
                  <c:v>0.81945000000000001</c:v>
                </c:pt>
                <c:pt idx="16390" formatCode="General">
                  <c:v>0.81950000000000001</c:v>
                </c:pt>
                <c:pt idx="16391" formatCode="General">
                  <c:v>0.81955</c:v>
                </c:pt>
                <c:pt idx="16392" formatCode="General">
                  <c:v>0.8196</c:v>
                </c:pt>
                <c:pt idx="16393" formatCode="General">
                  <c:v>0.81964999999999999</c:v>
                </c:pt>
                <c:pt idx="16394" formatCode="General">
                  <c:v>0.81969999999999998</c:v>
                </c:pt>
                <c:pt idx="16395" formatCode="General">
                  <c:v>0.81974999999999998</c:v>
                </c:pt>
                <c:pt idx="16396" formatCode="General">
                  <c:v>0.81979999999999997</c:v>
                </c:pt>
                <c:pt idx="16397" formatCode="General">
                  <c:v>0.81984999999999997</c:v>
                </c:pt>
                <c:pt idx="16398" formatCode="General">
                  <c:v>0.81989999999999996</c:v>
                </c:pt>
                <c:pt idx="16399" formatCode="General">
                  <c:v>0.81994999999999996</c:v>
                </c:pt>
                <c:pt idx="16400" formatCode="General">
                  <c:v>0.82</c:v>
                </c:pt>
                <c:pt idx="16401" formatCode="General">
                  <c:v>0.82004999999999995</c:v>
                </c:pt>
                <c:pt idx="16402" formatCode="General">
                  <c:v>0.82010000000000005</c:v>
                </c:pt>
                <c:pt idx="16403" formatCode="General">
                  <c:v>0.82015000000000005</c:v>
                </c:pt>
                <c:pt idx="16404" formatCode="General">
                  <c:v>0.82020000000000004</c:v>
                </c:pt>
                <c:pt idx="16405" formatCode="General">
                  <c:v>0.82025000000000003</c:v>
                </c:pt>
                <c:pt idx="16406" formatCode="General">
                  <c:v>0.82030000000000003</c:v>
                </c:pt>
                <c:pt idx="16407" formatCode="General">
                  <c:v>0.82035000000000002</c:v>
                </c:pt>
                <c:pt idx="16408" formatCode="General">
                  <c:v>0.82040000000000002</c:v>
                </c:pt>
                <c:pt idx="16409" formatCode="General">
                  <c:v>0.82045000000000001</c:v>
                </c:pt>
                <c:pt idx="16410" formatCode="General">
                  <c:v>0.82050000000000001</c:v>
                </c:pt>
                <c:pt idx="16411" formatCode="General">
                  <c:v>0.82055</c:v>
                </c:pt>
                <c:pt idx="16412" formatCode="General">
                  <c:v>0.8206</c:v>
                </c:pt>
                <c:pt idx="16413" formatCode="General">
                  <c:v>0.82064999999999999</c:v>
                </c:pt>
                <c:pt idx="16414" formatCode="General">
                  <c:v>0.82069999999999999</c:v>
                </c:pt>
                <c:pt idx="16415" formatCode="General">
                  <c:v>0.82074999999999998</c:v>
                </c:pt>
                <c:pt idx="16416" formatCode="General">
                  <c:v>0.82079999999999997</c:v>
                </c:pt>
                <c:pt idx="16417" formatCode="General">
                  <c:v>0.82084999999999997</c:v>
                </c:pt>
                <c:pt idx="16418" formatCode="General">
                  <c:v>0.82089999999999996</c:v>
                </c:pt>
                <c:pt idx="16419" formatCode="General">
                  <c:v>0.82094999999999996</c:v>
                </c:pt>
                <c:pt idx="16420" formatCode="General">
                  <c:v>0.82099999999999995</c:v>
                </c:pt>
                <c:pt idx="16421" formatCode="General">
                  <c:v>0.82104999999999995</c:v>
                </c:pt>
                <c:pt idx="16422" formatCode="General">
                  <c:v>0.82110000000000005</c:v>
                </c:pt>
                <c:pt idx="16423" formatCode="General">
                  <c:v>0.82115000000000005</c:v>
                </c:pt>
                <c:pt idx="16424" formatCode="General">
                  <c:v>0.82120000000000004</c:v>
                </c:pt>
                <c:pt idx="16425" formatCode="General">
                  <c:v>0.82125000000000004</c:v>
                </c:pt>
                <c:pt idx="16426" formatCode="General">
                  <c:v>0.82130000000000003</c:v>
                </c:pt>
                <c:pt idx="16427" formatCode="General">
                  <c:v>0.82135000000000002</c:v>
                </c:pt>
                <c:pt idx="16428" formatCode="General">
                  <c:v>0.82140000000000002</c:v>
                </c:pt>
                <c:pt idx="16429" formatCode="General">
                  <c:v>0.82145000000000001</c:v>
                </c:pt>
                <c:pt idx="16430" formatCode="General">
                  <c:v>0.82150000000000001</c:v>
                </c:pt>
                <c:pt idx="16431" formatCode="General">
                  <c:v>0.82155</c:v>
                </c:pt>
                <c:pt idx="16432" formatCode="General">
                  <c:v>0.8216</c:v>
                </c:pt>
                <c:pt idx="16433" formatCode="General">
                  <c:v>0.82164999999999999</c:v>
                </c:pt>
                <c:pt idx="16434" formatCode="General">
                  <c:v>0.82169999999999999</c:v>
                </c:pt>
                <c:pt idx="16435" formatCode="General">
                  <c:v>0.82174999999999998</c:v>
                </c:pt>
                <c:pt idx="16436" formatCode="General">
                  <c:v>0.82179999999999997</c:v>
                </c:pt>
                <c:pt idx="16437" formatCode="General">
                  <c:v>0.82184999999999997</c:v>
                </c:pt>
                <c:pt idx="16438" formatCode="General">
                  <c:v>0.82189999999999996</c:v>
                </c:pt>
                <c:pt idx="16439" formatCode="General">
                  <c:v>0.82194999999999996</c:v>
                </c:pt>
                <c:pt idx="16440" formatCode="General">
                  <c:v>0.82199999999999995</c:v>
                </c:pt>
                <c:pt idx="16441" formatCode="General">
                  <c:v>0.82204999999999995</c:v>
                </c:pt>
                <c:pt idx="16442" formatCode="General">
                  <c:v>0.82210000000000005</c:v>
                </c:pt>
                <c:pt idx="16443" formatCode="General">
                  <c:v>0.82215000000000005</c:v>
                </c:pt>
                <c:pt idx="16444" formatCode="General">
                  <c:v>0.82220000000000004</c:v>
                </c:pt>
                <c:pt idx="16445" formatCode="General">
                  <c:v>0.82225000000000004</c:v>
                </c:pt>
                <c:pt idx="16446" formatCode="General">
                  <c:v>0.82230000000000003</c:v>
                </c:pt>
                <c:pt idx="16447" formatCode="General">
                  <c:v>0.82235000000000003</c:v>
                </c:pt>
                <c:pt idx="16448" formatCode="General">
                  <c:v>0.82240000000000002</c:v>
                </c:pt>
                <c:pt idx="16449" formatCode="General">
                  <c:v>0.82245000000000001</c:v>
                </c:pt>
                <c:pt idx="16450" formatCode="General">
                  <c:v>0.82250000000000001</c:v>
                </c:pt>
                <c:pt idx="16451" formatCode="General">
                  <c:v>0.82255</c:v>
                </c:pt>
                <c:pt idx="16452" formatCode="General">
                  <c:v>0.8226</c:v>
                </c:pt>
                <c:pt idx="16453" formatCode="General">
                  <c:v>0.82264999999999999</c:v>
                </c:pt>
                <c:pt idx="16454" formatCode="General">
                  <c:v>0.82269999999999999</c:v>
                </c:pt>
                <c:pt idx="16455" formatCode="General">
                  <c:v>0.82274999999999998</c:v>
                </c:pt>
                <c:pt idx="16456" formatCode="General">
                  <c:v>0.82279999999999998</c:v>
                </c:pt>
                <c:pt idx="16457" formatCode="General">
                  <c:v>0.82284999999999997</c:v>
                </c:pt>
                <c:pt idx="16458" formatCode="General">
                  <c:v>0.82289999999999996</c:v>
                </c:pt>
                <c:pt idx="16459" formatCode="General">
                  <c:v>0.82294999999999996</c:v>
                </c:pt>
                <c:pt idx="16460" formatCode="General">
                  <c:v>0.82299999999999995</c:v>
                </c:pt>
                <c:pt idx="16461" formatCode="General">
                  <c:v>0.82304999999999995</c:v>
                </c:pt>
                <c:pt idx="16462" formatCode="General">
                  <c:v>0.82310000000000005</c:v>
                </c:pt>
                <c:pt idx="16463" formatCode="General">
                  <c:v>0.82315000000000005</c:v>
                </c:pt>
                <c:pt idx="16464" formatCode="General">
                  <c:v>0.82320000000000004</c:v>
                </c:pt>
                <c:pt idx="16465" formatCode="General">
                  <c:v>0.82325000000000004</c:v>
                </c:pt>
                <c:pt idx="16466" formatCode="General">
                  <c:v>0.82330000000000003</c:v>
                </c:pt>
                <c:pt idx="16467" formatCode="General">
                  <c:v>0.82335000000000003</c:v>
                </c:pt>
                <c:pt idx="16468" formatCode="General">
                  <c:v>0.82340000000000002</c:v>
                </c:pt>
                <c:pt idx="16469" formatCode="General">
                  <c:v>0.82345000000000002</c:v>
                </c:pt>
                <c:pt idx="16470" formatCode="General">
                  <c:v>0.82350000000000001</c:v>
                </c:pt>
                <c:pt idx="16471" formatCode="General">
                  <c:v>0.82355</c:v>
                </c:pt>
                <c:pt idx="16472" formatCode="General">
                  <c:v>0.8236</c:v>
                </c:pt>
                <c:pt idx="16473" formatCode="General">
                  <c:v>0.82364999999999999</c:v>
                </c:pt>
                <c:pt idx="16474" formatCode="General">
                  <c:v>0.82369999999999999</c:v>
                </c:pt>
                <c:pt idx="16475" formatCode="General">
                  <c:v>0.82374999999999998</c:v>
                </c:pt>
                <c:pt idx="16476" formatCode="General">
                  <c:v>0.82379999999999998</c:v>
                </c:pt>
                <c:pt idx="16477" formatCode="General">
                  <c:v>0.82384999999999997</c:v>
                </c:pt>
                <c:pt idx="16478" formatCode="General">
                  <c:v>0.82389999999999997</c:v>
                </c:pt>
                <c:pt idx="16479" formatCode="General">
                  <c:v>0.82394999999999996</c:v>
                </c:pt>
                <c:pt idx="16480" formatCode="General">
                  <c:v>0.82399999999999995</c:v>
                </c:pt>
                <c:pt idx="16481" formatCode="General">
                  <c:v>0.82404999999999995</c:v>
                </c:pt>
                <c:pt idx="16482" formatCode="General">
                  <c:v>0.82410000000000005</c:v>
                </c:pt>
                <c:pt idx="16483" formatCode="General">
                  <c:v>0.82415000000000005</c:v>
                </c:pt>
                <c:pt idx="16484" formatCode="General">
                  <c:v>0.82420000000000004</c:v>
                </c:pt>
                <c:pt idx="16485" formatCode="General">
                  <c:v>0.82425000000000004</c:v>
                </c:pt>
                <c:pt idx="16486" formatCode="General">
                  <c:v>0.82430000000000003</c:v>
                </c:pt>
                <c:pt idx="16487" formatCode="General">
                  <c:v>0.82435000000000003</c:v>
                </c:pt>
                <c:pt idx="16488" formatCode="General">
                  <c:v>0.82440000000000002</c:v>
                </c:pt>
                <c:pt idx="16489" formatCode="General">
                  <c:v>0.82445000000000002</c:v>
                </c:pt>
                <c:pt idx="16490" formatCode="General">
                  <c:v>0.82450000000000001</c:v>
                </c:pt>
                <c:pt idx="16491" formatCode="General">
                  <c:v>0.82455000000000001</c:v>
                </c:pt>
                <c:pt idx="16492" formatCode="General">
                  <c:v>0.8246</c:v>
                </c:pt>
                <c:pt idx="16493" formatCode="General">
                  <c:v>0.82464999999999999</c:v>
                </c:pt>
                <c:pt idx="16494" formatCode="General">
                  <c:v>0.82469999999999999</c:v>
                </c:pt>
                <c:pt idx="16495" formatCode="General">
                  <c:v>0.82474999999999998</c:v>
                </c:pt>
                <c:pt idx="16496" formatCode="General">
                  <c:v>0.82479999999999998</c:v>
                </c:pt>
                <c:pt idx="16497" formatCode="General">
                  <c:v>0.82484999999999997</c:v>
                </c:pt>
                <c:pt idx="16498" formatCode="General">
                  <c:v>0.82489999999999997</c:v>
                </c:pt>
                <c:pt idx="16499" formatCode="General">
                  <c:v>0.82494999999999996</c:v>
                </c:pt>
                <c:pt idx="16500" formatCode="General">
                  <c:v>0.82499999999999996</c:v>
                </c:pt>
                <c:pt idx="16501" formatCode="General">
                  <c:v>0.82504999999999995</c:v>
                </c:pt>
                <c:pt idx="16502" formatCode="General">
                  <c:v>0.82509999999999994</c:v>
                </c:pt>
                <c:pt idx="16503" formatCode="General">
                  <c:v>0.82515000000000005</c:v>
                </c:pt>
                <c:pt idx="16504" formatCode="General">
                  <c:v>0.82520000000000004</c:v>
                </c:pt>
                <c:pt idx="16505" formatCode="General">
                  <c:v>0.82525000000000004</c:v>
                </c:pt>
                <c:pt idx="16506" formatCode="General">
                  <c:v>0.82530000000000003</c:v>
                </c:pt>
                <c:pt idx="16507" formatCode="General">
                  <c:v>0.82535000000000003</c:v>
                </c:pt>
                <c:pt idx="16508" formatCode="General">
                  <c:v>0.82540000000000002</c:v>
                </c:pt>
                <c:pt idx="16509" formatCode="General">
                  <c:v>0.82545000000000002</c:v>
                </c:pt>
                <c:pt idx="16510" formatCode="General">
                  <c:v>0.82550000000000001</c:v>
                </c:pt>
                <c:pt idx="16511" formatCode="General">
                  <c:v>0.82555000000000001</c:v>
                </c:pt>
                <c:pt idx="16512" formatCode="General">
                  <c:v>0.8256</c:v>
                </c:pt>
                <c:pt idx="16513" formatCode="General">
                  <c:v>0.82565</c:v>
                </c:pt>
                <c:pt idx="16514" formatCode="General">
                  <c:v>0.82569999999999999</c:v>
                </c:pt>
                <c:pt idx="16515" formatCode="General">
                  <c:v>0.82574999999999998</c:v>
                </c:pt>
                <c:pt idx="16516" formatCode="General">
                  <c:v>0.82579999999999998</c:v>
                </c:pt>
                <c:pt idx="16517" formatCode="General">
                  <c:v>0.82584999999999997</c:v>
                </c:pt>
                <c:pt idx="16518" formatCode="General">
                  <c:v>0.82589999999999997</c:v>
                </c:pt>
                <c:pt idx="16519" formatCode="General">
                  <c:v>0.82594999999999996</c:v>
                </c:pt>
                <c:pt idx="16520" formatCode="General">
                  <c:v>0.82599999999999996</c:v>
                </c:pt>
                <c:pt idx="16521" formatCode="General">
                  <c:v>0.82604999999999995</c:v>
                </c:pt>
                <c:pt idx="16522" formatCode="General">
                  <c:v>0.82609999999999995</c:v>
                </c:pt>
                <c:pt idx="16523" formatCode="General">
                  <c:v>0.82615000000000005</c:v>
                </c:pt>
                <c:pt idx="16524" formatCode="General">
                  <c:v>0.82620000000000005</c:v>
                </c:pt>
                <c:pt idx="16525" formatCode="General">
                  <c:v>0.82625000000000004</c:v>
                </c:pt>
                <c:pt idx="16526" formatCode="General">
                  <c:v>0.82630000000000003</c:v>
                </c:pt>
                <c:pt idx="16527" formatCode="General">
                  <c:v>0.82635000000000003</c:v>
                </c:pt>
                <c:pt idx="16528" formatCode="General">
                  <c:v>0.82640000000000002</c:v>
                </c:pt>
                <c:pt idx="16529" formatCode="General">
                  <c:v>0.82645000000000002</c:v>
                </c:pt>
                <c:pt idx="16530" formatCode="General">
                  <c:v>0.82650000000000001</c:v>
                </c:pt>
                <c:pt idx="16531" formatCode="General">
                  <c:v>0.82655000000000001</c:v>
                </c:pt>
                <c:pt idx="16532" formatCode="General">
                  <c:v>0.8266</c:v>
                </c:pt>
                <c:pt idx="16533" formatCode="General">
                  <c:v>0.82665</c:v>
                </c:pt>
                <c:pt idx="16534" formatCode="General">
                  <c:v>0.82669999999999999</c:v>
                </c:pt>
                <c:pt idx="16535" formatCode="General">
                  <c:v>0.82674999999999998</c:v>
                </c:pt>
                <c:pt idx="16536" formatCode="General">
                  <c:v>0.82679999999999998</c:v>
                </c:pt>
                <c:pt idx="16537" formatCode="General">
                  <c:v>0.82684999999999997</c:v>
                </c:pt>
                <c:pt idx="16538" formatCode="General">
                  <c:v>0.82689999999999997</c:v>
                </c:pt>
                <c:pt idx="16539" formatCode="General">
                  <c:v>0.82694999999999996</c:v>
                </c:pt>
                <c:pt idx="16540" formatCode="General">
                  <c:v>0.82699999999999996</c:v>
                </c:pt>
                <c:pt idx="16541" formatCode="General">
                  <c:v>0.82704999999999995</c:v>
                </c:pt>
                <c:pt idx="16542" formatCode="General">
                  <c:v>0.82709999999999995</c:v>
                </c:pt>
                <c:pt idx="16543" formatCode="General">
                  <c:v>0.82715000000000005</c:v>
                </c:pt>
                <c:pt idx="16544" formatCode="General">
                  <c:v>0.82720000000000005</c:v>
                </c:pt>
                <c:pt idx="16545" formatCode="General">
                  <c:v>0.82725000000000004</c:v>
                </c:pt>
                <c:pt idx="16546" formatCode="General">
                  <c:v>0.82730000000000004</c:v>
                </c:pt>
                <c:pt idx="16547" formatCode="General">
                  <c:v>0.82735000000000003</c:v>
                </c:pt>
                <c:pt idx="16548" formatCode="General">
                  <c:v>0.82740000000000002</c:v>
                </c:pt>
                <c:pt idx="16549" formatCode="General">
                  <c:v>0.82745000000000002</c:v>
                </c:pt>
                <c:pt idx="16550" formatCode="General">
                  <c:v>0.82750000000000001</c:v>
                </c:pt>
                <c:pt idx="16551" formatCode="General">
                  <c:v>0.82755000000000001</c:v>
                </c:pt>
                <c:pt idx="16552" formatCode="General">
                  <c:v>0.8276</c:v>
                </c:pt>
                <c:pt idx="16553" formatCode="General">
                  <c:v>0.82765</c:v>
                </c:pt>
                <c:pt idx="16554" formatCode="General">
                  <c:v>0.82769999999999999</c:v>
                </c:pt>
                <c:pt idx="16555" formatCode="General">
                  <c:v>0.82774999999999999</c:v>
                </c:pt>
                <c:pt idx="16556" formatCode="General">
                  <c:v>0.82779999999999998</c:v>
                </c:pt>
                <c:pt idx="16557" formatCode="General">
                  <c:v>0.82784999999999997</c:v>
                </c:pt>
                <c:pt idx="16558" formatCode="General">
                  <c:v>0.82789999999999997</c:v>
                </c:pt>
                <c:pt idx="16559" formatCode="General">
                  <c:v>0.82794999999999996</c:v>
                </c:pt>
                <c:pt idx="16560" formatCode="General">
                  <c:v>0.82799999999999996</c:v>
                </c:pt>
                <c:pt idx="16561" formatCode="General">
                  <c:v>0.82804999999999995</c:v>
                </c:pt>
                <c:pt idx="16562" formatCode="General">
                  <c:v>0.82809999999999995</c:v>
                </c:pt>
                <c:pt idx="16563" formatCode="General">
                  <c:v>0.82815000000000005</c:v>
                </c:pt>
                <c:pt idx="16564" formatCode="General">
                  <c:v>0.82820000000000005</c:v>
                </c:pt>
                <c:pt idx="16565" formatCode="General">
                  <c:v>0.82825000000000004</c:v>
                </c:pt>
                <c:pt idx="16566" formatCode="General">
                  <c:v>0.82830000000000004</c:v>
                </c:pt>
                <c:pt idx="16567" formatCode="General">
                  <c:v>0.82835000000000003</c:v>
                </c:pt>
                <c:pt idx="16568" formatCode="General">
                  <c:v>0.82840000000000003</c:v>
                </c:pt>
                <c:pt idx="16569" formatCode="General">
                  <c:v>0.82845000000000002</c:v>
                </c:pt>
                <c:pt idx="16570" formatCode="General">
                  <c:v>0.82850000000000001</c:v>
                </c:pt>
                <c:pt idx="16571" formatCode="General">
                  <c:v>0.82855000000000001</c:v>
                </c:pt>
                <c:pt idx="16572" formatCode="General">
                  <c:v>0.8286</c:v>
                </c:pt>
                <c:pt idx="16573" formatCode="General">
                  <c:v>0.82865</c:v>
                </c:pt>
                <c:pt idx="16574" formatCode="General">
                  <c:v>0.82869999999999999</c:v>
                </c:pt>
                <c:pt idx="16575" formatCode="General">
                  <c:v>0.82874999999999999</c:v>
                </c:pt>
                <c:pt idx="16576" formatCode="General">
                  <c:v>0.82879999999999998</c:v>
                </c:pt>
                <c:pt idx="16577" formatCode="General">
                  <c:v>0.82884999999999998</c:v>
                </c:pt>
                <c:pt idx="16578" formatCode="General">
                  <c:v>0.82889999999999997</c:v>
                </c:pt>
                <c:pt idx="16579" formatCode="General">
                  <c:v>0.82894999999999996</c:v>
                </c:pt>
                <c:pt idx="16580" formatCode="General">
                  <c:v>0.82899999999999996</c:v>
                </c:pt>
                <c:pt idx="16581" formatCode="General">
                  <c:v>0.82904999999999995</c:v>
                </c:pt>
                <c:pt idx="16582" formatCode="General">
                  <c:v>0.82909999999999995</c:v>
                </c:pt>
                <c:pt idx="16583" formatCode="General">
                  <c:v>0.82915000000000005</c:v>
                </c:pt>
                <c:pt idx="16584" formatCode="General">
                  <c:v>0.82920000000000005</c:v>
                </c:pt>
                <c:pt idx="16585" formatCode="General">
                  <c:v>0.82925000000000004</c:v>
                </c:pt>
                <c:pt idx="16586" formatCode="General">
                  <c:v>0.82930000000000004</c:v>
                </c:pt>
                <c:pt idx="16587" formatCode="General">
                  <c:v>0.82935000000000003</c:v>
                </c:pt>
                <c:pt idx="16588" formatCode="General">
                  <c:v>0.82940000000000003</c:v>
                </c:pt>
                <c:pt idx="16589" formatCode="General">
                  <c:v>0.82945000000000002</c:v>
                </c:pt>
                <c:pt idx="16590" formatCode="General">
                  <c:v>0.82950000000000002</c:v>
                </c:pt>
                <c:pt idx="16591" formatCode="General">
                  <c:v>0.82955000000000001</c:v>
                </c:pt>
                <c:pt idx="16592" formatCode="General">
                  <c:v>0.8296</c:v>
                </c:pt>
                <c:pt idx="16593" formatCode="General">
                  <c:v>0.82965</c:v>
                </c:pt>
                <c:pt idx="16594" formatCode="General">
                  <c:v>0.82969999999999999</c:v>
                </c:pt>
                <c:pt idx="16595" formatCode="General">
                  <c:v>0.82974999999999999</c:v>
                </c:pt>
                <c:pt idx="16596" formatCode="General">
                  <c:v>0.82979999999999998</c:v>
                </c:pt>
                <c:pt idx="16597" formatCode="General">
                  <c:v>0.82984999999999998</c:v>
                </c:pt>
                <c:pt idx="16598" formatCode="General">
                  <c:v>0.82989999999999997</c:v>
                </c:pt>
                <c:pt idx="16599" formatCode="General">
                  <c:v>0.82994999999999997</c:v>
                </c:pt>
                <c:pt idx="16600" formatCode="General">
                  <c:v>0.83</c:v>
                </c:pt>
                <c:pt idx="16601" formatCode="General">
                  <c:v>0.83004999999999995</c:v>
                </c:pt>
                <c:pt idx="16602" formatCode="General">
                  <c:v>0.83009999999999995</c:v>
                </c:pt>
                <c:pt idx="16603" formatCode="General">
                  <c:v>0.83015000000000005</c:v>
                </c:pt>
                <c:pt idx="16604" formatCode="General">
                  <c:v>0.83020000000000005</c:v>
                </c:pt>
                <c:pt idx="16605" formatCode="General">
                  <c:v>0.83025000000000004</c:v>
                </c:pt>
                <c:pt idx="16606" formatCode="General">
                  <c:v>0.83030000000000004</c:v>
                </c:pt>
                <c:pt idx="16607" formatCode="General">
                  <c:v>0.83035000000000003</c:v>
                </c:pt>
                <c:pt idx="16608" formatCode="General">
                  <c:v>0.83040000000000003</c:v>
                </c:pt>
                <c:pt idx="16609" formatCode="General">
                  <c:v>0.83045000000000002</c:v>
                </c:pt>
                <c:pt idx="16610" formatCode="General">
                  <c:v>0.83050000000000002</c:v>
                </c:pt>
                <c:pt idx="16611" formatCode="General">
                  <c:v>0.83055000000000001</c:v>
                </c:pt>
                <c:pt idx="16612" formatCode="General">
                  <c:v>0.8306</c:v>
                </c:pt>
                <c:pt idx="16613" formatCode="General">
                  <c:v>0.83065</c:v>
                </c:pt>
                <c:pt idx="16614" formatCode="General">
                  <c:v>0.83069999999999999</c:v>
                </c:pt>
                <c:pt idx="16615" formatCode="General">
                  <c:v>0.83074999999999999</c:v>
                </c:pt>
                <c:pt idx="16616" formatCode="General">
                  <c:v>0.83079999999999998</c:v>
                </c:pt>
                <c:pt idx="16617" formatCode="General">
                  <c:v>0.83084999999999998</c:v>
                </c:pt>
                <c:pt idx="16618" formatCode="General">
                  <c:v>0.83089999999999997</c:v>
                </c:pt>
                <c:pt idx="16619" formatCode="General">
                  <c:v>0.83094999999999997</c:v>
                </c:pt>
                <c:pt idx="16620" formatCode="General">
                  <c:v>0.83099999999999996</c:v>
                </c:pt>
                <c:pt idx="16621" formatCode="General">
                  <c:v>0.83104999999999996</c:v>
                </c:pt>
                <c:pt idx="16622" formatCode="General">
                  <c:v>0.83109999999999995</c:v>
                </c:pt>
                <c:pt idx="16623" formatCode="General">
                  <c:v>0.83115000000000006</c:v>
                </c:pt>
                <c:pt idx="16624" formatCode="General">
                  <c:v>0.83120000000000005</c:v>
                </c:pt>
                <c:pt idx="16625" formatCode="General">
                  <c:v>0.83125000000000004</c:v>
                </c:pt>
                <c:pt idx="16626" formatCode="General">
                  <c:v>0.83130000000000004</c:v>
                </c:pt>
                <c:pt idx="16627" formatCode="General">
                  <c:v>0.83135000000000003</c:v>
                </c:pt>
                <c:pt idx="16628" formatCode="General">
                  <c:v>0.83140000000000003</c:v>
                </c:pt>
                <c:pt idx="16629" formatCode="General">
                  <c:v>0.83145000000000002</c:v>
                </c:pt>
                <c:pt idx="16630" formatCode="General">
                  <c:v>0.83150000000000002</c:v>
                </c:pt>
                <c:pt idx="16631" formatCode="General">
                  <c:v>0.83155000000000001</c:v>
                </c:pt>
                <c:pt idx="16632" formatCode="General">
                  <c:v>0.83160000000000001</c:v>
                </c:pt>
                <c:pt idx="16633" formatCode="General">
                  <c:v>0.83165</c:v>
                </c:pt>
                <c:pt idx="16634" formatCode="General">
                  <c:v>0.83169999999999999</c:v>
                </c:pt>
                <c:pt idx="16635" formatCode="General">
                  <c:v>0.83174999999999999</c:v>
                </c:pt>
                <c:pt idx="16636" formatCode="General">
                  <c:v>0.83179999999999998</c:v>
                </c:pt>
                <c:pt idx="16637" formatCode="General">
                  <c:v>0.83184999999999998</c:v>
                </c:pt>
                <c:pt idx="16638" formatCode="General">
                  <c:v>0.83189999999999997</c:v>
                </c:pt>
                <c:pt idx="16639" formatCode="General">
                  <c:v>0.83194999999999997</c:v>
                </c:pt>
                <c:pt idx="16640" formatCode="General">
                  <c:v>0.83199999999999996</c:v>
                </c:pt>
                <c:pt idx="16641" formatCode="General">
                  <c:v>0.83204999999999996</c:v>
                </c:pt>
                <c:pt idx="16642" formatCode="General">
                  <c:v>0.83209999999999995</c:v>
                </c:pt>
                <c:pt idx="16643" formatCode="General">
                  <c:v>0.83214999999999995</c:v>
                </c:pt>
                <c:pt idx="16644" formatCode="General">
                  <c:v>0.83220000000000005</c:v>
                </c:pt>
                <c:pt idx="16645" formatCode="General">
                  <c:v>0.83225000000000005</c:v>
                </c:pt>
                <c:pt idx="16646" formatCode="General">
                  <c:v>0.83230000000000004</c:v>
                </c:pt>
                <c:pt idx="16647" formatCode="General">
                  <c:v>0.83235000000000003</c:v>
                </c:pt>
                <c:pt idx="16648" formatCode="General">
                  <c:v>0.83240000000000003</c:v>
                </c:pt>
                <c:pt idx="16649" formatCode="General">
                  <c:v>0.83245000000000002</c:v>
                </c:pt>
                <c:pt idx="16650" formatCode="General">
                  <c:v>0.83250000000000002</c:v>
                </c:pt>
                <c:pt idx="16651" formatCode="General">
                  <c:v>0.83255000000000001</c:v>
                </c:pt>
                <c:pt idx="16652" formatCode="General">
                  <c:v>0.83260000000000001</c:v>
                </c:pt>
                <c:pt idx="16653" formatCode="General">
                  <c:v>0.83265</c:v>
                </c:pt>
                <c:pt idx="16654" formatCode="General">
                  <c:v>0.8327</c:v>
                </c:pt>
                <c:pt idx="16655" formatCode="General">
                  <c:v>0.83274999999999999</c:v>
                </c:pt>
                <c:pt idx="16656" formatCode="General">
                  <c:v>0.83279999999999998</c:v>
                </c:pt>
                <c:pt idx="16657" formatCode="General">
                  <c:v>0.83284999999999998</c:v>
                </c:pt>
                <c:pt idx="16658" formatCode="General">
                  <c:v>0.83289999999999997</c:v>
                </c:pt>
                <c:pt idx="16659" formatCode="General">
                  <c:v>0.83294999999999997</c:v>
                </c:pt>
                <c:pt idx="16660" formatCode="General">
                  <c:v>0.83299999999999996</c:v>
                </c:pt>
                <c:pt idx="16661" formatCode="General">
                  <c:v>0.83304999999999996</c:v>
                </c:pt>
                <c:pt idx="16662" formatCode="General">
                  <c:v>0.83309999999999995</c:v>
                </c:pt>
                <c:pt idx="16663" formatCode="General">
                  <c:v>0.83314999999999995</c:v>
                </c:pt>
                <c:pt idx="16664" formatCode="General">
                  <c:v>0.83320000000000005</c:v>
                </c:pt>
                <c:pt idx="16665" formatCode="General">
                  <c:v>0.83325000000000005</c:v>
                </c:pt>
                <c:pt idx="16666" formatCode="General">
                  <c:v>0.83330000000000004</c:v>
                </c:pt>
                <c:pt idx="16667" formatCode="General">
                  <c:v>0.83335000000000004</c:v>
                </c:pt>
                <c:pt idx="16668" formatCode="General">
                  <c:v>0.83340000000000003</c:v>
                </c:pt>
                <c:pt idx="16669" formatCode="General">
                  <c:v>0.83345000000000002</c:v>
                </c:pt>
                <c:pt idx="16670" formatCode="General">
                  <c:v>0.83350000000000002</c:v>
                </c:pt>
                <c:pt idx="16671" formatCode="General">
                  <c:v>0.83355000000000001</c:v>
                </c:pt>
                <c:pt idx="16672" formatCode="General">
                  <c:v>0.83360000000000001</c:v>
                </c:pt>
                <c:pt idx="16673" formatCode="General">
                  <c:v>0.83365</c:v>
                </c:pt>
                <c:pt idx="16674" formatCode="General">
                  <c:v>0.8337</c:v>
                </c:pt>
                <c:pt idx="16675" formatCode="General">
                  <c:v>0.83374999999999999</c:v>
                </c:pt>
                <c:pt idx="16676" formatCode="General">
                  <c:v>0.83379999999999999</c:v>
                </c:pt>
                <c:pt idx="16677" formatCode="General">
                  <c:v>0.83384999999999998</c:v>
                </c:pt>
                <c:pt idx="16678" formatCode="General">
                  <c:v>0.83389999999999997</c:v>
                </c:pt>
                <c:pt idx="16679" formatCode="General">
                  <c:v>0.83394999999999997</c:v>
                </c:pt>
                <c:pt idx="16680" formatCode="General">
                  <c:v>0.83399999999999996</c:v>
                </c:pt>
                <c:pt idx="16681" formatCode="General">
                  <c:v>0.83404999999999996</c:v>
                </c:pt>
                <c:pt idx="16682" formatCode="General">
                  <c:v>0.83409999999999995</c:v>
                </c:pt>
                <c:pt idx="16683" formatCode="General">
                  <c:v>0.83414999999999995</c:v>
                </c:pt>
                <c:pt idx="16684" formatCode="General">
                  <c:v>0.83420000000000005</c:v>
                </c:pt>
                <c:pt idx="16685" formatCode="General">
                  <c:v>0.83425000000000005</c:v>
                </c:pt>
                <c:pt idx="16686" formatCode="General">
                  <c:v>0.83430000000000004</c:v>
                </c:pt>
                <c:pt idx="16687" formatCode="General">
                  <c:v>0.83435000000000004</c:v>
                </c:pt>
                <c:pt idx="16688" formatCode="General">
                  <c:v>0.83440000000000003</c:v>
                </c:pt>
                <c:pt idx="16689" formatCode="General">
                  <c:v>0.83445000000000003</c:v>
                </c:pt>
                <c:pt idx="16690" formatCode="General">
                  <c:v>0.83450000000000002</c:v>
                </c:pt>
                <c:pt idx="16691" formatCode="General">
                  <c:v>0.83455000000000001</c:v>
                </c:pt>
                <c:pt idx="16692" formatCode="General">
                  <c:v>0.83460000000000001</c:v>
                </c:pt>
                <c:pt idx="16693" formatCode="General">
                  <c:v>0.83465</c:v>
                </c:pt>
                <c:pt idx="16694" formatCode="General">
                  <c:v>0.8347</c:v>
                </c:pt>
                <c:pt idx="16695" formatCode="General">
                  <c:v>0.83474999999999999</c:v>
                </c:pt>
                <c:pt idx="16696" formatCode="General">
                  <c:v>0.83479999999999999</c:v>
                </c:pt>
                <c:pt idx="16697" formatCode="General">
                  <c:v>0.83484999999999998</c:v>
                </c:pt>
                <c:pt idx="16698" formatCode="General">
                  <c:v>0.83489999999999998</c:v>
                </c:pt>
                <c:pt idx="16699" formatCode="General">
                  <c:v>0.83494999999999997</c:v>
                </c:pt>
                <c:pt idx="16700" formatCode="General">
                  <c:v>0.83499999999999996</c:v>
                </c:pt>
                <c:pt idx="16701" formatCode="General">
                  <c:v>0.83504999999999996</c:v>
                </c:pt>
                <c:pt idx="16702" formatCode="General">
                  <c:v>0.83509999999999995</c:v>
                </c:pt>
                <c:pt idx="16703" formatCode="General">
                  <c:v>0.83514999999999995</c:v>
                </c:pt>
                <c:pt idx="16704" formatCode="General">
                  <c:v>0.83520000000000005</c:v>
                </c:pt>
                <c:pt idx="16705" formatCode="General">
                  <c:v>0.83525000000000005</c:v>
                </c:pt>
                <c:pt idx="16706" formatCode="General">
                  <c:v>0.83530000000000004</c:v>
                </c:pt>
                <c:pt idx="16707" formatCode="General">
                  <c:v>0.83535000000000004</c:v>
                </c:pt>
                <c:pt idx="16708" formatCode="General">
                  <c:v>0.83540000000000003</c:v>
                </c:pt>
                <c:pt idx="16709" formatCode="General">
                  <c:v>0.83545000000000003</c:v>
                </c:pt>
                <c:pt idx="16710" formatCode="General">
                  <c:v>0.83550000000000002</c:v>
                </c:pt>
                <c:pt idx="16711" formatCode="General">
                  <c:v>0.83555000000000001</c:v>
                </c:pt>
                <c:pt idx="16712" formatCode="General">
                  <c:v>0.83560000000000001</c:v>
                </c:pt>
                <c:pt idx="16713" formatCode="General">
                  <c:v>0.83565</c:v>
                </c:pt>
                <c:pt idx="16714" formatCode="General">
                  <c:v>0.8357</c:v>
                </c:pt>
                <c:pt idx="16715" formatCode="General">
                  <c:v>0.83574999999999999</c:v>
                </c:pt>
                <c:pt idx="16716" formatCode="General">
                  <c:v>0.83579999999999999</c:v>
                </c:pt>
                <c:pt idx="16717" formatCode="General">
                  <c:v>0.83584999999999998</c:v>
                </c:pt>
                <c:pt idx="16718" formatCode="General">
                  <c:v>0.83589999999999998</c:v>
                </c:pt>
                <c:pt idx="16719" formatCode="General">
                  <c:v>0.83594999999999997</c:v>
                </c:pt>
                <c:pt idx="16720" formatCode="General">
                  <c:v>0.83599999999999997</c:v>
                </c:pt>
                <c:pt idx="16721" formatCode="General">
                  <c:v>0.83604999999999996</c:v>
                </c:pt>
                <c:pt idx="16722" formatCode="General">
                  <c:v>0.83609999999999995</c:v>
                </c:pt>
                <c:pt idx="16723" formatCode="General">
                  <c:v>0.83614999999999995</c:v>
                </c:pt>
                <c:pt idx="16724" formatCode="General">
                  <c:v>0.83620000000000005</c:v>
                </c:pt>
                <c:pt idx="16725" formatCode="General">
                  <c:v>0.83625000000000005</c:v>
                </c:pt>
                <c:pt idx="16726" formatCode="General">
                  <c:v>0.83630000000000004</c:v>
                </c:pt>
                <c:pt idx="16727" formatCode="General">
                  <c:v>0.83635000000000004</c:v>
                </c:pt>
                <c:pt idx="16728" formatCode="General">
                  <c:v>0.83640000000000003</c:v>
                </c:pt>
                <c:pt idx="16729" formatCode="General">
                  <c:v>0.83645000000000003</c:v>
                </c:pt>
                <c:pt idx="16730" formatCode="General">
                  <c:v>0.83650000000000002</c:v>
                </c:pt>
                <c:pt idx="16731" formatCode="General">
                  <c:v>0.83655000000000002</c:v>
                </c:pt>
                <c:pt idx="16732" formatCode="General">
                  <c:v>0.83660000000000001</c:v>
                </c:pt>
                <c:pt idx="16733" formatCode="General">
                  <c:v>0.83665</c:v>
                </c:pt>
                <c:pt idx="16734" formatCode="General">
                  <c:v>0.8367</c:v>
                </c:pt>
                <c:pt idx="16735" formatCode="General">
                  <c:v>0.83674999999999999</c:v>
                </c:pt>
                <c:pt idx="16736" formatCode="General">
                  <c:v>0.83679999999999999</c:v>
                </c:pt>
                <c:pt idx="16737" formatCode="General">
                  <c:v>0.83684999999999998</c:v>
                </c:pt>
                <c:pt idx="16738" formatCode="General">
                  <c:v>0.83689999999999998</c:v>
                </c:pt>
                <c:pt idx="16739" formatCode="General">
                  <c:v>0.83694999999999997</c:v>
                </c:pt>
                <c:pt idx="16740" formatCode="General">
                  <c:v>0.83699999999999997</c:v>
                </c:pt>
                <c:pt idx="16741" formatCode="General">
                  <c:v>0.83704999999999996</c:v>
                </c:pt>
                <c:pt idx="16742" formatCode="General">
                  <c:v>0.83709999999999996</c:v>
                </c:pt>
                <c:pt idx="16743" formatCode="General">
                  <c:v>0.83714999999999995</c:v>
                </c:pt>
                <c:pt idx="16744" formatCode="General">
                  <c:v>0.83720000000000006</c:v>
                </c:pt>
                <c:pt idx="16745" formatCode="General">
                  <c:v>0.83725000000000005</c:v>
                </c:pt>
                <c:pt idx="16746" formatCode="General">
                  <c:v>0.83730000000000004</c:v>
                </c:pt>
                <c:pt idx="16747" formatCode="General">
                  <c:v>0.83735000000000004</c:v>
                </c:pt>
                <c:pt idx="16748" formatCode="General">
                  <c:v>0.83740000000000003</c:v>
                </c:pt>
                <c:pt idx="16749" formatCode="General">
                  <c:v>0.83745000000000003</c:v>
                </c:pt>
                <c:pt idx="16750" formatCode="General">
                  <c:v>0.83750000000000002</c:v>
                </c:pt>
                <c:pt idx="16751" formatCode="General">
                  <c:v>0.83755000000000002</c:v>
                </c:pt>
                <c:pt idx="16752" formatCode="General">
                  <c:v>0.83760000000000001</c:v>
                </c:pt>
                <c:pt idx="16753" formatCode="General">
                  <c:v>0.83765000000000001</c:v>
                </c:pt>
                <c:pt idx="16754" formatCode="General">
                  <c:v>0.8377</c:v>
                </c:pt>
                <c:pt idx="16755" formatCode="General">
                  <c:v>0.83774999999999999</c:v>
                </c:pt>
                <c:pt idx="16756" formatCode="General">
                  <c:v>0.83779999999999999</c:v>
                </c:pt>
                <c:pt idx="16757" formatCode="General">
                  <c:v>0.83784999999999998</c:v>
                </c:pt>
                <c:pt idx="16758" formatCode="General">
                  <c:v>0.83789999999999998</c:v>
                </c:pt>
                <c:pt idx="16759" formatCode="General">
                  <c:v>0.83794999999999997</c:v>
                </c:pt>
                <c:pt idx="16760" formatCode="General">
                  <c:v>0.83799999999999997</c:v>
                </c:pt>
                <c:pt idx="16761" formatCode="General">
                  <c:v>0.83804999999999996</c:v>
                </c:pt>
                <c:pt idx="16762" formatCode="General">
                  <c:v>0.83809999999999996</c:v>
                </c:pt>
                <c:pt idx="16763" formatCode="General">
                  <c:v>0.83814999999999995</c:v>
                </c:pt>
                <c:pt idx="16764" formatCode="General">
                  <c:v>0.83819999999999995</c:v>
                </c:pt>
                <c:pt idx="16765" formatCode="General">
                  <c:v>0.83825000000000005</c:v>
                </c:pt>
                <c:pt idx="16766" formatCode="General">
                  <c:v>0.83830000000000005</c:v>
                </c:pt>
                <c:pt idx="16767" formatCode="General">
                  <c:v>0.83835000000000004</c:v>
                </c:pt>
                <c:pt idx="16768" formatCode="General">
                  <c:v>0.83840000000000003</c:v>
                </c:pt>
                <c:pt idx="16769" formatCode="General">
                  <c:v>0.83845000000000003</c:v>
                </c:pt>
                <c:pt idx="16770" formatCode="General">
                  <c:v>0.83850000000000002</c:v>
                </c:pt>
                <c:pt idx="16771" formatCode="General">
                  <c:v>0.83855000000000002</c:v>
                </c:pt>
                <c:pt idx="16772" formatCode="General">
                  <c:v>0.83860000000000001</c:v>
                </c:pt>
                <c:pt idx="16773" formatCode="General">
                  <c:v>0.83865000000000001</c:v>
                </c:pt>
                <c:pt idx="16774" formatCode="General">
                  <c:v>0.8387</c:v>
                </c:pt>
                <c:pt idx="16775" formatCode="General">
                  <c:v>0.83875</c:v>
                </c:pt>
                <c:pt idx="16776" formatCode="General">
                  <c:v>0.83879999999999999</c:v>
                </c:pt>
                <c:pt idx="16777" formatCode="General">
                  <c:v>0.83884999999999998</c:v>
                </c:pt>
                <c:pt idx="16778" formatCode="General">
                  <c:v>0.83889999999999998</c:v>
                </c:pt>
                <c:pt idx="16779" formatCode="General">
                  <c:v>0.83894999999999997</c:v>
                </c:pt>
                <c:pt idx="16780" formatCode="General">
                  <c:v>0.83899999999999997</c:v>
                </c:pt>
                <c:pt idx="16781" formatCode="General">
                  <c:v>0.83904999999999996</c:v>
                </c:pt>
                <c:pt idx="16782" formatCode="General">
                  <c:v>0.83909999999999996</c:v>
                </c:pt>
                <c:pt idx="16783" formatCode="General">
                  <c:v>0.83914999999999995</c:v>
                </c:pt>
                <c:pt idx="16784" formatCode="General">
                  <c:v>0.83919999999999995</c:v>
                </c:pt>
                <c:pt idx="16785" formatCode="General">
                  <c:v>0.83925000000000005</c:v>
                </c:pt>
                <c:pt idx="16786" formatCode="General">
                  <c:v>0.83930000000000005</c:v>
                </c:pt>
                <c:pt idx="16787" formatCode="General">
                  <c:v>0.83935000000000004</c:v>
                </c:pt>
                <c:pt idx="16788" formatCode="General">
                  <c:v>0.83940000000000003</c:v>
                </c:pt>
                <c:pt idx="16789" formatCode="General">
                  <c:v>0.83945000000000003</c:v>
                </c:pt>
                <c:pt idx="16790" formatCode="General">
                  <c:v>0.83950000000000002</c:v>
                </c:pt>
                <c:pt idx="16791" formatCode="General">
                  <c:v>0.83955000000000002</c:v>
                </c:pt>
                <c:pt idx="16792" formatCode="General">
                  <c:v>0.83960000000000001</c:v>
                </c:pt>
                <c:pt idx="16793" formatCode="General">
                  <c:v>0.83965000000000001</c:v>
                </c:pt>
                <c:pt idx="16794" formatCode="General">
                  <c:v>0.8397</c:v>
                </c:pt>
                <c:pt idx="16795" formatCode="General">
                  <c:v>0.83975</c:v>
                </c:pt>
                <c:pt idx="16796" formatCode="General">
                  <c:v>0.83979999999999999</c:v>
                </c:pt>
                <c:pt idx="16797" formatCode="General">
                  <c:v>0.83984999999999999</c:v>
                </c:pt>
                <c:pt idx="16798" formatCode="General">
                  <c:v>0.83989999999999998</c:v>
                </c:pt>
                <c:pt idx="16799" formatCode="General">
                  <c:v>0.83994999999999997</c:v>
                </c:pt>
                <c:pt idx="16800" formatCode="General">
                  <c:v>0.84</c:v>
                </c:pt>
                <c:pt idx="16801" formatCode="General">
                  <c:v>0.84004999999999996</c:v>
                </c:pt>
                <c:pt idx="16802" formatCode="General">
                  <c:v>0.84009999999999996</c:v>
                </c:pt>
                <c:pt idx="16803" formatCode="General">
                  <c:v>0.84014999999999995</c:v>
                </c:pt>
                <c:pt idx="16804" formatCode="General">
                  <c:v>0.84019999999999995</c:v>
                </c:pt>
                <c:pt idx="16805" formatCode="General">
                  <c:v>0.84025000000000005</c:v>
                </c:pt>
                <c:pt idx="16806" formatCode="General">
                  <c:v>0.84030000000000005</c:v>
                </c:pt>
                <c:pt idx="16807" formatCode="General">
                  <c:v>0.84035000000000004</c:v>
                </c:pt>
                <c:pt idx="16808" formatCode="General">
                  <c:v>0.84040000000000004</c:v>
                </c:pt>
                <c:pt idx="16809" formatCode="General">
                  <c:v>0.84045000000000003</c:v>
                </c:pt>
                <c:pt idx="16810" formatCode="General">
                  <c:v>0.84050000000000002</c:v>
                </c:pt>
                <c:pt idx="16811" formatCode="General">
                  <c:v>0.84055000000000002</c:v>
                </c:pt>
                <c:pt idx="16812" formatCode="General">
                  <c:v>0.84060000000000001</c:v>
                </c:pt>
                <c:pt idx="16813" formatCode="General">
                  <c:v>0.84065000000000001</c:v>
                </c:pt>
                <c:pt idx="16814" formatCode="General">
                  <c:v>0.8407</c:v>
                </c:pt>
                <c:pt idx="16815" formatCode="General">
                  <c:v>0.84075</c:v>
                </c:pt>
                <c:pt idx="16816" formatCode="General">
                  <c:v>0.84079999999999999</c:v>
                </c:pt>
                <c:pt idx="16817" formatCode="General">
                  <c:v>0.84084999999999999</c:v>
                </c:pt>
                <c:pt idx="16818" formatCode="General">
                  <c:v>0.84089999999999998</c:v>
                </c:pt>
                <c:pt idx="16819" formatCode="General">
                  <c:v>0.84094999999999998</c:v>
                </c:pt>
                <c:pt idx="16820" formatCode="General">
                  <c:v>0.84099999999999997</c:v>
                </c:pt>
                <c:pt idx="16821" formatCode="General">
                  <c:v>0.84104999999999996</c:v>
                </c:pt>
                <c:pt idx="16822" formatCode="General">
                  <c:v>0.84109999999999996</c:v>
                </c:pt>
                <c:pt idx="16823" formatCode="General">
                  <c:v>0.84114999999999995</c:v>
                </c:pt>
                <c:pt idx="16824" formatCode="General">
                  <c:v>0.84119999999999995</c:v>
                </c:pt>
                <c:pt idx="16825" formatCode="General">
                  <c:v>0.84125000000000005</c:v>
                </c:pt>
                <c:pt idx="16826" formatCode="General">
                  <c:v>0.84130000000000005</c:v>
                </c:pt>
                <c:pt idx="16827" formatCode="General">
                  <c:v>0.84135000000000004</c:v>
                </c:pt>
                <c:pt idx="16828" formatCode="General">
                  <c:v>0.84140000000000004</c:v>
                </c:pt>
                <c:pt idx="16829" formatCode="General">
                  <c:v>0.84145000000000003</c:v>
                </c:pt>
                <c:pt idx="16830" formatCode="General">
                  <c:v>0.84150000000000003</c:v>
                </c:pt>
                <c:pt idx="16831" formatCode="General">
                  <c:v>0.84155000000000002</c:v>
                </c:pt>
                <c:pt idx="16832" formatCode="General">
                  <c:v>0.84160000000000001</c:v>
                </c:pt>
                <c:pt idx="16833" formatCode="General">
                  <c:v>0.84165000000000001</c:v>
                </c:pt>
                <c:pt idx="16834" formatCode="General">
                  <c:v>0.8417</c:v>
                </c:pt>
                <c:pt idx="16835" formatCode="General">
                  <c:v>0.84175</c:v>
                </c:pt>
                <c:pt idx="16836" formatCode="General">
                  <c:v>0.84179999999999999</c:v>
                </c:pt>
                <c:pt idx="16837" formatCode="General">
                  <c:v>0.84184999999999999</c:v>
                </c:pt>
                <c:pt idx="16838" formatCode="General">
                  <c:v>0.84189999999999998</c:v>
                </c:pt>
                <c:pt idx="16839" formatCode="General">
                  <c:v>0.84194999999999998</c:v>
                </c:pt>
                <c:pt idx="16840" formatCode="General">
                  <c:v>0.84199999999999997</c:v>
                </c:pt>
                <c:pt idx="16841" formatCode="General">
                  <c:v>0.84204999999999997</c:v>
                </c:pt>
                <c:pt idx="16842" formatCode="General">
                  <c:v>0.84209999999999996</c:v>
                </c:pt>
                <c:pt idx="16843" formatCode="General">
                  <c:v>0.84214999999999995</c:v>
                </c:pt>
                <c:pt idx="16844" formatCode="General">
                  <c:v>0.84219999999999995</c:v>
                </c:pt>
                <c:pt idx="16845" formatCode="General">
                  <c:v>0.84225000000000005</c:v>
                </c:pt>
                <c:pt idx="16846" formatCode="General">
                  <c:v>0.84230000000000005</c:v>
                </c:pt>
                <c:pt idx="16847" formatCode="General">
                  <c:v>0.84235000000000004</c:v>
                </c:pt>
                <c:pt idx="16848" formatCode="General">
                  <c:v>0.84240000000000004</c:v>
                </c:pt>
                <c:pt idx="16849" formatCode="General">
                  <c:v>0.84245000000000003</c:v>
                </c:pt>
                <c:pt idx="16850" formatCode="General">
                  <c:v>0.84250000000000003</c:v>
                </c:pt>
                <c:pt idx="16851" formatCode="General">
                  <c:v>0.84255000000000002</c:v>
                </c:pt>
                <c:pt idx="16852" formatCode="General">
                  <c:v>0.84260000000000002</c:v>
                </c:pt>
                <c:pt idx="16853" formatCode="General">
                  <c:v>0.84265000000000001</c:v>
                </c:pt>
                <c:pt idx="16854" formatCode="General">
                  <c:v>0.8427</c:v>
                </c:pt>
                <c:pt idx="16855" formatCode="General">
                  <c:v>0.84275</c:v>
                </c:pt>
                <c:pt idx="16856" formatCode="General">
                  <c:v>0.84279999999999999</c:v>
                </c:pt>
                <c:pt idx="16857" formatCode="General">
                  <c:v>0.84284999999999999</c:v>
                </c:pt>
                <c:pt idx="16858" formatCode="General">
                  <c:v>0.84289999999999998</c:v>
                </c:pt>
                <c:pt idx="16859" formatCode="General">
                  <c:v>0.84294999999999998</c:v>
                </c:pt>
                <c:pt idx="16860" formatCode="General">
                  <c:v>0.84299999999999997</c:v>
                </c:pt>
                <c:pt idx="16861" formatCode="General">
                  <c:v>0.84304999999999997</c:v>
                </c:pt>
                <c:pt idx="16862" formatCode="General">
                  <c:v>0.84309999999999996</c:v>
                </c:pt>
                <c:pt idx="16863" formatCode="General">
                  <c:v>0.84314999999999996</c:v>
                </c:pt>
                <c:pt idx="16864" formatCode="General">
                  <c:v>0.84319999999999995</c:v>
                </c:pt>
                <c:pt idx="16865" formatCode="General">
                  <c:v>0.84325000000000006</c:v>
                </c:pt>
                <c:pt idx="16866" formatCode="General">
                  <c:v>0.84330000000000005</c:v>
                </c:pt>
                <c:pt idx="16867" formatCode="General">
                  <c:v>0.84335000000000004</c:v>
                </c:pt>
                <c:pt idx="16868" formatCode="General">
                  <c:v>0.84340000000000004</c:v>
                </c:pt>
                <c:pt idx="16869" formatCode="General">
                  <c:v>0.84345000000000003</c:v>
                </c:pt>
                <c:pt idx="16870" formatCode="General">
                  <c:v>0.84350000000000003</c:v>
                </c:pt>
                <c:pt idx="16871" formatCode="General">
                  <c:v>0.84355000000000002</c:v>
                </c:pt>
                <c:pt idx="16872" formatCode="General">
                  <c:v>0.84360000000000002</c:v>
                </c:pt>
                <c:pt idx="16873" formatCode="General">
                  <c:v>0.84365000000000001</c:v>
                </c:pt>
                <c:pt idx="16874" formatCode="General">
                  <c:v>0.84370000000000001</c:v>
                </c:pt>
                <c:pt idx="16875" formatCode="General">
                  <c:v>0.84375</c:v>
                </c:pt>
                <c:pt idx="16876" formatCode="General">
                  <c:v>0.84379999999999999</c:v>
                </c:pt>
                <c:pt idx="16877" formatCode="General">
                  <c:v>0.84384999999999999</c:v>
                </c:pt>
                <c:pt idx="16878" formatCode="General">
                  <c:v>0.84389999999999998</c:v>
                </c:pt>
                <c:pt idx="16879" formatCode="General">
                  <c:v>0.84394999999999998</c:v>
                </c:pt>
                <c:pt idx="16880" formatCode="General">
                  <c:v>0.84399999999999997</c:v>
                </c:pt>
                <c:pt idx="16881" formatCode="General">
                  <c:v>0.84404999999999997</c:v>
                </c:pt>
                <c:pt idx="16882" formatCode="General">
                  <c:v>0.84409999999999996</c:v>
                </c:pt>
                <c:pt idx="16883" formatCode="General">
                  <c:v>0.84414999999999996</c:v>
                </c:pt>
                <c:pt idx="16884" formatCode="General">
                  <c:v>0.84419999999999995</c:v>
                </c:pt>
                <c:pt idx="16885" formatCode="General">
                  <c:v>0.84424999999999994</c:v>
                </c:pt>
                <c:pt idx="16886" formatCode="General">
                  <c:v>0.84430000000000005</c:v>
                </c:pt>
                <c:pt idx="16887" formatCode="General">
                  <c:v>0.84435000000000004</c:v>
                </c:pt>
                <c:pt idx="16888" formatCode="General">
                  <c:v>0.84440000000000004</c:v>
                </c:pt>
                <c:pt idx="16889" formatCode="General">
                  <c:v>0.84445000000000003</c:v>
                </c:pt>
                <c:pt idx="16890" formatCode="General">
                  <c:v>0.84450000000000003</c:v>
                </c:pt>
                <c:pt idx="16891" formatCode="General">
                  <c:v>0.84455000000000002</c:v>
                </c:pt>
                <c:pt idx="16892" formatCode="General">
                  <c:v>0.84460000000000002</c:v>
                </c:pt>
                <c:pt idx="16893" formatCode="General">
                  <c:v>0.84465000000000001</c:v>
                </c:pt>
                <c:pt idx="16894" formatCode="General">
                  <c:v>0.84470000000000001</c:v>
                </c:pt>
                <c:pt idx="16895" formatCode="General">
                  <c:v>0.84475</c:v>
                </c:pt>
                <c:pt idx="16896" formatCode="General">
                  <c:v>0.8448</c:v>
                </c:pt>
                <c:pt idx="16897" formatCode="General">
                  <c:v>0.84484999999999999</c:v>
                </c:pt>
                <c:pt idx="16898" formatCode="General">
                  <c:v>0.84489999999999998</c:v>
                </c:pt>
                <c:pt idx="16899" formatCode="General">
                  <c:v>0.84494999999999998</c:v>
                </c:pt>
                <c:pt idx="16900" formatCode="General">
                  <c:v>0.84499999999999997</c:v>
                </c:pt>
                <c:pt idx="16901" formatCode="General">
                  <c:v>0.84504999999999997</c:v>
                </c:pt>
                <c:pt idx="16902" formatCode="General">
                  <c:v>0.84509999999999996</c:v>
                </c:pt>
                <c:pt idx="16903" formatCode="General">
                  <c:v>0.84514999999999996</c:v>
                </c:pt>
                <c:pt idx="16904" formatCode="General">
                  <c:v>0.84519999999999995</c:v>
                </c:pt>
                <c:pt idx="16905" formatCode="General">
                  <c:v>0.84524999999999995</c:v>
                </c:pt>
                <c:pt idx="16906" formatCode="General">
                  <c:v>0.84530000000000005</c:v>
                </c:pt>
                <c:pt idx="16907" formatCode="General">
                  <c:v>0.84535000000000005</c:v>
                </c:pt>
                <c:pt idx="16908" formatCode="General">
                  <c:v>0.84540000000000004</c:v>
                </c:pt>
                <c:pt idx="16909" formatCode="General">
                  <c:v>0.84545000000000003</c:v>
                </c:pt>
                <c:pt idx="16910" formatCode="General">
                  <c:v>0.84550000000000003</c:v>
                </c:pt>
                <c:pt idx="16911" formatCode="General">
                  <c:v>0.84555000000000002</c:v>
                </c:pt>
                <c:pt idx="16912" formatCode="General">
                  <c:v>0.84560000000000002</c:v>
                </c:pt>
                <c:pt idx="16913" formatCode="General">
                  <c:v>0.84565000000000001</c:v>
                </c:pt>
                <c:pt idx="16914" formatCode="General">
                  <c:v>0.84570000000000001</c:v>
                </c:pt>
                <c:pt idx="16915" formatCode="General">
                  <c:v>0.84575</c:v>
                </c:pt>
                <c:pt idx="16916" formatCode="General">
                  <c:v>0.8458</c:v>
                </c:pt>
                <c:pt idx="16917" formatCode="General">
                  <c:v>0.84584999999999999</c:v>
                </c:pt>
                <c:pt idx="16918" formatCode="General">
                  <c:v>0.84589999999999999</c:v>
                </c:pt>
                <c:pt idx="16919" formatCode="General">
                  <c:v>0.84594999999999998</c:v>
                </c:pt>
                <c:pt idx="16920" formatCode="General">
                  <c:v>0.84599999999999997</c:v>
                </c:pt>
                <c:pt idx="16921" formatCode="General">
                  <c:v>0.84604999999999997</c:v>
                </c:pt>
                <c:pt idx="16922" formatCode="General">
                  <c:v>0.84609999999999996</c:v>
                </c:pt>
                <c:pt idx="16923" formatCode="General">
                  <c:v>0.84614999999999996</c:v>
                </c:pt>
                <c:pt idx="16924" formatCode="General">
                  <c:v>0.84619999999999995</c:v>
                </c:pt>
                <c:pt idx="16925" formatCode="General">
                  <c:v>0.84624999999999995</c:v>
                </c:pt>
                <c:pt idx="16926" formatCode="General">
                  <c:v>0.84630000000000005</c:v>
                </c:pt>
                <c:pt idx="16927" formatCode="General">
                  <c:v>0.84635000000000005</c:v>
                </c:pt>
                <c:pt idx="16928" formatCode="General">
                  <c:v>0.84640000000000004</c:v>
                </c:pt>
                <c:pt idx="16929" formatCode="General">
                  <c:v>0.84645000000000004</c:v>
                </c:pt>
                <c:pt idx="16930" formatCode="General">
                  <c:v>0.84650000000000003</c:v>
                </c:pt>
                <c:pt idx="16931" formatCode="General">
                  <c:v>0.84655000000000002</c:v>
                </c:pt>
                <c:pt idx="16932" formatCode="General">
                  <c:v>0.84660000000000002</c:v>
                </c:pt>
                <c:pt idx="16933" formatCode="General">
                  <c:v>0.84665000000000001</c:v>
                </c:pt>
                <c:pt idx="16934" formatCode="General">
                  <c:v>0.84670000000000001</c:v>
                </c:pt>
                <c:pt idx="16935" formatCode="General">
                  <c:v>0.84675</c:v>
                </c:pt>
                <c:pt idx="16936" formatCode="General">
                  <c:v>0.8468</c:v>
                </c:pt>
                <c:pt idx="16937" formatCode="General">
                  <c:v>0.84684999999999999</c:v>
                </c:pt>
                <c:pt idx="16938" formatCode="General">
                  <c:v>0.84689999999999999</c:v>
                </c:pt>
                <c:pt idx="16939" formatCode="General">
                  <c:v>0.84694999999999998</c:v>
                </c:pt>
                <c:pt idx="16940" formatCode="General">
                  <c:v>0.84699999999999998</c:v>
                </c:pt>
                <c:pt idx="16941" formatCode="General">
                  <c:v>0.84704999999999997</c:v>
                </c:pt>
                <c:pt idx="16942" formatCode="General">
                  <c:v>0.84709999999999996</c:v>
                </c:pt>
                <c:pt idx="16943" formatCode="General">
                  <c:v>0.84714999999999996</c:v>
                </c:pt>
                <c:pt idx="16944" formatCode="General">
                  <c:v>0.84719999999999995</c:v>
                </c:pt>
                <c:pt idx="16945" formatCode="General">
                  <c:v>0.84724999999999995</c:v>
                </c:pt>
                <c:pt idx="16946" formatCode="General">
                  <c:v>0.84730000000000005</c:v>
                </c:pt>
                <c:pt idx="16947" formatCode="General">
                  <c:v>0.84735000000000005</c:v>
                </c:pt>
                <c:pt idx="16948" formatCode="General">
                  <c:v>0.84740000000000004</c:v>
                </c:pt>
                <c:pt idx="16949" formatCode="General">
                  <c:v>0.84745000000000004</c:v>
                </c:pt>
                <c:pt idx="16950" formatCode="General">
                  <c:v>0.84750000000000003</c:v>
                </c:pt>
                <c:pt idx="16951" formatCode="General">
                  <c:v>0.84755000000000003</c:v>
                </c:pt>
                <c:pt idx="16952" formatCode="General">
                  <c:v>0.84760000000000002</c:v>
                </c:pt>
                <c:pt idx="16953" formatCode="General">
                  <c:v>0.84765000000000001</c:v>
                </c:pt>
                <c:pt idx="16954" formatCode="General">
                  <c:v>0.84770000000000001</c:v>
                </c:pt>
                <c:pt idx="16955" formatCode="General">
                  <c:v>0.84775</c:v>
                </c:pt>
                <c:pt idx="16956" formatCode="General">
                  <c:v>0.8478</c:v>
                </c:pt>
                <c:pt idx="16957" formatCode="General">
                  <c:v>0.84784999999999999</c:v>
                </c:pt>
                <c:pt idx="16958" formatCode="General">
                  <c:v>0.84789999999999999</c:v>
                </c:pt>
                <c:pt idx="16959" formatCode="General">
                  <c:v>0.84794999999999998</c:v>
                </c:pt>
                <c:pt idx="16960" formatCode="General">
                  <c:v>0.84799999999999998</c:v>
                </c:pt>
                <c:pt idx="16961" formatCode="General">
                  <c:v>0.84804999999999997</c:v>
                </c:pt>
                <c:pt idx="16962" formatCode="General">
                  <c:v>0.84809999999999997</c:v>
                </c:pt>
                <c:pt idx="16963" formatCode="General">
                  <c:v>0.84814999999999996</c:v>
                </c:pt>
                <c:pt idx="16964" formatCode="General">
                  <c:v>0.84819999999999995</c:v>
                </c:pt>
                <c:pt idx="16965" formatCode="General">
                  <c:v>0.84824999999999995</c:v>
                </c:pt>
                <c:pt idx="16966" formatCode="General">
                  <c:v>0.84830000000000005</c:v>
                </c:pt>
                <c:pt idx="16967" formatCode="General">
                  <c:v>0.84835000000000005</c:v>
                </c:pt>
                <c:pt idx="16968" formatCode="General">
                  <c:v>0.84840000000000004</c:v>
                </c:pt>
                <c:pt idx="16969" formatCode="General">
                  <c:v>0.84845000000000004</c:v>
                </c:pt>
                <c:pt idx="16970" formatCode="General">
                  <c:v>0.84850000000000003</c:v>
                </c:pt>
                <c:pt idx="16971" formatCode="General">
                  <c:v>0.84855000000000003</c:v>
                </c:pt>
                <c:pt idx="16972" formatCode="General">
                  <c:v>0.84860000000000002</c:v>
                </c:pt>
                <c:pt idx="16973" formatCode="General">
                  <c:v>0.84865000000000002</c:v>
                </c:pt>
                <c:pt idx="16974" formatCode="General">
                  <c:v>0.84870000000000001</c:v>
                </c:pt>
                <c:pt idx="16975" formatCode="General">
                  <c:v>0.84875</c:v>
                </c:pt>
                <c:pt idx="16976" formatCode="General">
                  <c:v>0.8488</c:v>
                </c:pt>
                <c:pt idx="16977" formatCode="General">
                  <c:v>0.84884999999999999</c:v>
                </c:pt>
                <c:pt idx="16978" formatCode="General">
                  <c:v>0.84889999999999999</c:v>
                </c:pt>
                <c:pt idx="16979" formatCode="General">
                  <c:v>0.84894999999999998</c:v>
                </c:pt>
                <c:pt idx="16980" formatCode="General">
                  <c:v>0.84899999999999998</c:v>
                </c:pt>
                <c:pt idx="16981" formatCode="General">
                  <c:v>0.84904999999999997</c:v>
                </c:pt>
                <c:pt idx="16982" formatCode="General">
                  <c:v>0.84909999999999997</c:v>
                </c:pt>
                <c:pt idx="16983" formatCode="General">
                  <c:v>0.84914999999999996</c:v>
                </c:pt>
                <c:pt idx="16984" formatCode="General">
                  <c:v>0.84919999999999995</c:v>
                </c:pt>
                <c:pt idx="16985" formatCode="General">
                  <c:v>0.84924999999999995</c:v>
                </c:pt>
                <c:pt idx="16986" formatCode="General">
                  <c:v>0.84930000000000005</c:v>
                </c:pt>
                <c:pt idx="16987" formatCode="General">
                  <c:v>0.84935000000000005</c:v>
                </c:pt>
                <c:pt idx="16988" formatCode="General">
                  <c:v>0.84940000000000004</c:v>
                </c:pt>
                <c:pt idx="16989" formatCode="General">
                  <c:v>0.84945000000000004</c:v>
                </c:pt>
                <c:pt idx="16990" formatCode="General">
                  <c:v>0.84950000000000003</c:v>
                </c:pt>
                <c:pt idx="16991" formatCode="General">
                  <c:v>0.84955000000000003</c:v>
                </c:pt>
                <c:pt idx="16992" formatCode="General">
                  <c:v>0.84960000000000002</c:v>
                </c:pt>
                <c:pt idx="16993" formatCode="General">
                  <c:v>0.84965000000000002</c:v>
                </c:pt>
                <c:pt idx="16994" formatCode="General">
                  <c:v>0.84970000000000001</c:v>
                </c:pt>
                <c:pt idx="16995" formatCode="General">
                  <c:v>0.84975000000000001</c:v>
                </c:pt>
                <c:pt idx="16996" formatCode="General">
                  <c:v>0.8498</c:v>
                </c:pt>
                <c:pt idx="16997" formatCode="General">
                  <c:v>0.84984999999999999</c:v>
                </c:pt>
                <c:pt idx="16998" formatCode="General">
                  <c:v>0.84989999999999999</c:v>
                </c:pt>
                <c:pt idx="16999" formatCode="General">
                  <c:v>0.84994999999999998</c:v>
                </c:pt>
                <c:pt idx="17000" formatCode="General">
                  <c:v>0.85</c:v>
                </c:pt>
                <c:pt idx="17001" formatCode="General">
                  <c:v>0.85004999999999997</c:v>
                </c:pt>
                <c:pt idx="17002" formatCode="General">
                  <c:v>0.85009999999999997</c:v>
                </c:pt>
                <c:pt idx="17003" formatCode="General">
                  <c:v>0.85014999999999996</c:v>
                </c:pt>
                <c:pt idx="17004" formatCode="General">
                  <c:v>0.85019999999999996</c:v>
                </c:pt>
                <c:pt idx="17005" formatCode="General">
                  <c:v>0.85024999999999995</c:v>
                </c:pt>
                <c:pt idx="17006" formatCode="General">
                  <c:v>0.85029999999999994</c:v>
                </c:pt>
                <c:pt idx="17007" formatCode="General">
                  <c:v>0.85035000000000005</c:v>
                </c:pt>
                <c:pt idx="17008" formatCode="General">
                  <c:v>0.85040000000000004</c:v>
                </c:pt>
                <c:pt idx="17009" formatCode="General">
                  <c:v>0.85045000000000004</c:v>
                </c:pt>
                <c:pt idx="17010" formatCode="General">
                  <c:v>0.85050000000000003</c:v>
                </c:pt>
                <c:pt idx="17011" formatCode="General">
                  <c:v>0.85055000000000003</c:v>
                </c:pt>
                <c:pt idx="17012" formatCode="General">
                  <c:v>0.85060000000000002</c:v>
                </c:pt>
                <c:pt idx="17013" formatCode="General">
                  <c:v>0.85065000000000002</c:v>
                </c:pt>
                <c:pt idx="17014" formatCode="General">
                  <c:v>0.85070000000000001</c:v>
                </c:pt>
                <c:pt idx="17015" formatCode="General">
                  <c:v>0.85075000000000001</c:v>
                </c:pt>
                <c:pt idx="17016" formatCode="General">
                  <c:v>0.8508</c:v>
                </c:pt>
                <c:pt idx="17017" formatCode="General">
                  <c:v>0.85085</c:v>
                </c:pt>
                <c:pt idx="17018" formatCode="General">
                  <c:v>0.85089999999999999</c:v>
                </c:pt>
                <c:pt idx="17019" formatCode="General">
                  <c:v>0.85094999999999998</c:v>
                </c:pt>
                <c:pt idx="17020" formatCode="General">
                  <c:v>0.85099999999999998</c:v>
                </c:pt>
                <c:pt idx="17021" formatCode="General">
                  <c:v>0.85104999999999997</c:v>
                </c:pt>
                <c:pt idx="17022" formatCode="General">
                  <c:v>0.85109999999999997</c:v>
                </c:pt>
                <c:pt idx="17023" formatCode="General">
                  <c:v>0.85114999999999996</c:v>
                </c:pt>
                <c:pt idx="17024" formatCode="General">
                  <c:v>0.85119999999999996</c:v>
                </c:pt>
                <c:pt idx="17025" formatCode="General">
                  <c:v>0.85124999999999995</c:v>
                </c:pt>
                <c:pt idx="17026" formatCode="General">
                  <c:v>0.85129999999999995</c:v>
                </c:pt>
                <c:pt idx="17027" formatCode="General">
                  <c:v>0.85135000000000005</c:v>
                </c:pt>
                <c:pt idx="17028" formatCode="General">
                  <c:v>0.85140000000000005</c:v>
                </c:pt>
                <c:pt idx="17029" formatCode="General">
                  <c:v>0.85145000000000004</c:v>
                </c:pt>
                <c:pt idx="17030" formatCode="General">
                  <c:v>0.85150000000000003</c:v>
                </c:pt>
                <c:pt idx="17031" formatCode="General">
                  <c:v>0.85155000000000003</c:v>
                </c:pt>
                <c:pt idx="17032" formatCode="General">
                  <c:v>0.85160000000000002</c:v>
                </c:pt>
                <c:pt idx="17033" formatCode="General">
                  <c:v>0.85165000000000002</c:v>
                </c:pt>
                <c:pt idx="17034" formatCode="General">
                  <c:v>0.85170000000000001</c:v>
                </c:pt>
                <c:pt idx="17035" formatCode="General">
                  <c:v>0.85175000000000001</c:v>
                </c:pt>
                <c:pt idx="17036" formatCode="General">
                  <c:v>0.8518</c:v>
                </c:pt>
                <c:pt idx="17037" formatCode="General">
                  <c:v>0.85185</c:v>
                </c:pt>
                <c:pt idx="17038" formatCode="General">
                  <c:v>0.85189999999999999</c:v>
                </c:pt>
                <c:pt idx="17039" formatCode="General">
                  <c:v>0.85194999999999999</c:v>
                </c:pt>
                <c:pt idx="17040" formatCode="General">
                  <c:v>0.85199999999999998</c:v>
                </c:pt>
                <c:pt idx="17041" formatCode="General">
                  <c:v>0.85204999999999997</c:v>
                </c:pt>
                <c:pt idx="17042" formatCode="General">
                  <c:v>0.85209999999999997</c:v>
                </c:pt>
                <c:pt idx="17043" formatCode="General">
                  <c:v>0.85214999999999996</c:v>
                </c:pt>
                <c:pt idx="17044" formatCode="General">
                  <c:v>0.85219999999999996</c:v>
                </c:pt>
                <c:pt idx="17045" formatCode="General">
                  <c:v>0.85224999999999995</c:v>
                </c:pt>
                <c:pt idx="17046" formatCode="General">
                  <c:v>0.85229999999999995</c:v>
                </c:pt>
                <c:pt idx="17047" formatCode="General">
                  <c:v>0.85235000000000005</c:v>
                </c:pt>
                <c:pt idx="17048" formatCode="General">
                  <c:v>0.85240000000000005</c:v>
                </c:pt>
                <c:pt idx="17049" formatCode="General">
                  <c:v>0.85245000000000004</c:v>
                </c:pt>
                <c:pt idx="17050" formatCode="General">
                  <c:v>0.85250000000000004</c:v>
                </c:pt>
                <c:pt idx="17051" formatCode="General">
                  <c:v>0.85255000000000003</c:v>
                </c:pt>
                <c:pt idx="17052" formatCode="General">
                  <c:v>0.85260000000000002</c:v>
                </c:pt>
                <c:pt idx="17053" formatCode="General">
                  <c:v>0.85265000000000002</c:v>
                </c:pt>
                <c:pt idx="17054" formatCode="General">
                  <c:v>0.85270000000000001</c:v>
                </c:pt>
                <c:pt idx="17055" formatCode="General">
                  <c:v>0.85275000000000001</c:v>
                </c:pt>
                <c:pt idx="17056" formatCode="General">
                  <c:v>0.8528</c:v>
                </c:pt>
                <c:pt idx="17057" formatCode="General">
                  <c:v>0.85285</c:v>
                </c:pt>
                <c:pt idx="17058" formatCode="General">
                  <c:v>0.85289999999999999</c:v>
                </c:pt>
                <c:pt idx="17059" formatCode="General">
                  <c:v>0.85294999999999999</c:v>
                </c:pt>
                <c:pt idx="17060" formatCode="General">
                  <c:v>0.85299999999999998</c:v>
                </c:pt>
                <c:pt idx="17061" formatCode="General">
                  <c:v>0.85304999999999997</c:v>
                </c:pt>
                <c:pt idx="17062" formatCode="General">
                  <c:v>0.85309999999999997</c:v>
                </c:pt>
                <c:pt idx="17063" formatCode="General">
                  <c:v>0.85314999999999996</c:v>
                </c:pt>
                <c:pt idx="17064" formatCode="General">
                  <c:v>0.85319999999999996</c:v>
                </c:pt>
                <c:pt idx="17065" formatCode="General">
                  <c:v>0.85324999999999995</c:v>
                </c:pt>
                <c:pt idx="17066" formatCode="General">
                  <c:v>0.85329999999999995</c:v>
                </c:pt>
                <c:pt idx="17067" formatCode="General">
                  <c:v>0.85335000000000005</c:v>
                </c:pt>
                <c:pt idx="17068" formatCode="General">
                  <c:v>0.85340000000000005</c:v>
                </c:pt>
                <c:pt idx="17069" formatCode="General">
                  <c:v>0.85345000000000004</c:v>
                </c:pt>
                <c:pt idx="17070" formatCode="General">
                  <c:v>0.85350000000000004</c:v>
                </c:pt>
                <c:pt idx="17071" formatCode="General">
                  <c:v>0.85355000000000003</c:v>
                </c:pt>
                <c:pt idx="17072" formatCode="General">
                  <c:v>0.85360000000000003</c:v>
                </c:pt>
                <c:pt idx="17073" formatCode="General">
                  <c:v>0.85365000000000002</c:v>
                </c:pt>
                <c:pt idx="17074" formatCode="General">
                  <c:v>0.85370000000000001</c:v>
                </c:pt>
                <c:pt idx="17075" formatCode="General">
                  <c:v>0.85375000000000001</c:v>
                </c:pt>
                <c:pt idx="17076" formatCode="General">
                  <c:v>0.8538</c:v>
                </c:pt>
                <c:pt idx="17077" formatCode="General">
                  <c:v>0.85385</c:v>
                </c:pt>
                <c:pt idx="17078" formatCode="General">
                  <c:v>0.85389999999999999</c:v>
                </c:pt>
                <c:pt idx="17079" formatCode="General">
                  <c:v>0.85394999999999999</c:v>
                </c:pt>
                <c:pt idx="17080" formatCode="General">
                  <c:v>0.85399999999999998</c:v>
                </c:pt>
                <c:pt idx="17081" formatCode="General">
                  <c:v>0.85404999999999998</c:v>
                </c:pt>
                <c:pt idx="17082" formatCode="General">
                  <c:v>0.85409999999999997</c:v>
                </c:pt>
                <c:pt idx="17083" formatCode="General">
                  <c:v>0.85414999999999996</c:v>
                </c:pt>
                <c:pt idx="17084" formatCode="General">
                  <c:v>0.85419999999999996</c:v>
                </c:pt>
                <c:pt idx="17085" formatCode="General">
                  <c:v>0.85424999999999995</c:v>
                </c:pt>
                <c:pt idx="17086" formatCode="General">
                  <c:v>0.85429999999999995</c:v>
                </c:pt>
                <c:pt idx="17087" formatCode="General">
                  <c:v>0.85435000000000005</c:v>
                </c:pt>
                <c:pt idx="17088" formatCode="General">
                  <c:v>0.85440000000000005</c:v>
                </c:pt>
                <c:pt idx="17089" formatCode="General">
                  <c:v>0.85445000000000004</c:v>
                </c:pt>
                <c:pt idx="17090" formatCode="General">
                  <c:v>0.85450000000000004</c:v>
                </c:pt>
                <c:pt idx="17091" formatCode="General">
                  <c:v>0.85455000000000003</c:v>
                </c:pt>
                <c:pt idx="17092" formatCode="General">
                  <c:v>0.85460000000000003</c:v>
                </c:pt>
                <c:pt idx="17093" formatCode="General">
                  <c:v>0.85465000000000002</c:v>
                </c:pt>
                <c:pt idx="17094" formatCode="General">
                  <c:v>0.85470000000000002</c:v>
                </c:pt>
                <c:pt idx="17095" formatCode="General">
                  <c:v>0.85475000000000001</c:v>
                </c:pt>
                <c:pt idx="17096" formatCode="General">
                  <c:v>0.8548</c:v>
                </c:pt>
                <c:pt idx="17097" formatCode="General">
                  <c:v>0.85485</c:v>
                </c:pt>
                <c:pt idx="17098" formatCode="General">
                  <c:v>0.85489999999999999</c:v>
                </c:pt>
                <c:pt idx="17099" formatCode="General">
                  <c:v>0.85494999999999999</c:v>
                </c:pt>
                <c:pt idx="17100" formatCode="General">
                  <c:v>0.85499999999999998</c:v>
                </c:pt>
                <c:pt idx="17101" formatCode="General">
                  <c:v>0.85504999999999998</c:v>
                </c:pt>
                <c:pt idx="17102" formatCode="General">
                  <c:v>0.85509999999999997</c:v>
                </c:pt>
                <c:pt idx="17103" formatCode="General">
                  <c:v>0.85514999999999997</c:v>
                </c:pt>
                <c:pt idx="17104" formatCode="General">
                  <c:v>0.85519999999999996</c:v>
                </c:pt>
                <c:pt idx="17105" formatCode="General">
                  <c:v>0.85524999999999995</c:v>
                </c:pt>
                <c:pt idx="17106" formatCode="General">
                  <c:v>0.85529999999999995</c:v>
                </c:pt>
                <c:pt idx="17107" formatCode="General">
                  <c:v>0.85535000000000005</c:v>
                </c:pt>
                <c:pt idx="17108" formatCode="General">
                  <c:v>0.85540000000000005</c:v>
                </c:pt>
                <c:pt idx="17109" formatCode="General">
                  <c:v>0.85545000000000004</c:v>
                </c:pt>
                <c:pt idx="17110" formatCode="General">
                  <c:v>0.85550000000000004</c:v>
                </c:pt>
                <c:pt idx="17111" formatCode="General">
                  <c:v>0.85555000000000003</c:v>
                </c:pt>
                <c:pt idx="17112" formatCode="General">
                  <c:v>0.85560000000000003</c:v>
                </c:pt>
                <c:pt idx="17113" formatCode="General">
                  <c:v>0.85565000000000002</c:v>
                </c:pt>
                <c:pt idx="17114" formatCode="General">
                  <c:v>0.85570000000000002</c:v>
                </c:pt>
                <c:pt idx="17115" formatCode="General">
                  <c:v>0.85575000000000001</c:v>
                </c:pt>
                <c:pt idx="17116" formatCode="General">
                  <c:v>0.85580000000000001</c:v>
                </c:pt>
                <c:pt idx="17117" formatCode="General">
                  <c:v>0.85585</c:v>
                </c:pt>
                <c:pt idx="17118" formatCode="General">
                  <c:v>0.85589999999999999</c:v>
                </c:pt>
                <c:pt idx="17119" formatCode="General">
                  <c:v>0.85594999999999999</c:v>
                </c:pt>
                <c:pt idx="17120" formatCode="General">
                  <c:v>0.85599999999999998</c:v>
                </c:pt>
                <c:pt idx="17121" formatCode="General">
                  <c:v>0.85604999999999998</c:v>
                </c:pt>
                <c:pt idx="17122" formatCode="General">
                  <c:v>0.85609999999999997</c:v>
                </c:pt>
                <c:pt idx="17123" formatCode="General">
                  <c:v>0.85614999999999997</c:v>
                </c:pt>
                <c:pt idx="17124" formatCode="General">
                  <c:v>0.85619999999999996</c:v>
                </c:pt>
                <c:pt idx="17125" formatCode="General">
                  <c:v>0.85624999999999996</c:v>
                </c:pt>
                <c:pt idx="17126" formatCode="General">
                  <c:v>0.85629999999999995</c:v>
                </c:pt>
                <c:pt idx="17127" formatCode="General">
                  <c:v>0.85634999999999994</c:v>
                </c:pt>
                <c:pt idx="17128" formatCode="General">
                  <c:v>0.85640000000000005</c:v>
                </c:pt>
                <c:pt idx="17129" formatCode="General">
                  <c:v>0.85645000000000004</c:v>
                </c:pt>
                <c:pt idx="17130" formatCode="General">
                  <c:v>0.85650000000000004</c:v>
                </c:pt>
                <c:pt idx="17131" formatCode="General">
                  <c:v>0.85655000000000003</c:v>
                </c:pt>
                <c:pt idx="17132" formatCode="General">
                  <c:v>0.85660000000000003</c:v>
                </c:pt>
                <c:pt idx="17133" formatCode="General">
                  <c:v>0.85665000000000002</c:v>
                </c:pt>
                <c:pt idx="17134" formatCode="General">
                  <c:v>0.85670000000000002</c:v>
                </c:pt>
                <c:pt idx="17135" formatCode="General">
                  <c:v>0.85675000000000001</c:v>
                </c:pt>
                <c:pt idx="17136" formatCode="General">
                  <c:v>0.85680000000000001</c:v>
                </c:pt>
                <c:pt idx="17137" formatCode="General">
                  <c:v>0.85685</c:v>
                </c:pt>
                <c:pt idx="17138" formatCode="General">
                  <c:v>0.8569</c:v>
                </c:pt>
                <c:pt idx="17139" formatCode="General">
                  <c:v>0.85694999999999999</c:v>
                </c:pt>
                <c:pt idx="17140" formatCode="General">
                  <c:v>0.85699999999999998</c:v>
                </c:pt>
                <c:pt idx="17141" formatCode="General">
                  <c:v>0.85704999999999998</c:v>
                </c:pt>
                <c:pt idx="17142" formatCode="General">
                  <c:v>0.85709999999999997</c:v>
                </c:pt>
                <c:pt idx="17143" formatCode="General">
                  <c:v>0.85714999999999997</c:v>
                </c:pt>
                <c:pt idx="17144" formatCode="General">
                  <c:v>0.85719999999999996</c:v>
                </c:pt>
                <c:pt idx="17145" formatCode="General">
                  <c:v>0.85724999999999996</c:v>
                </c:pt>
                <c:pt idx="17146" formatCode="General">
                  <c:v>0.85729999999999995</c:v>
                </c:pt>
                <c:pt idx="17147" formatCode="General">
                  <c:v>0.85734999999999995</c:v>
                </c:pt>
                <c:pt idx="17148" formatCode="General">
                  <c:v>0.85740000000000005</c:v>
                </c:pt>
                <c:pt idx="17149" formatCode="General">
                  <c:v>0.85745000000000005</c:v>
                </c:pt>
                <c:pt idx="17150" formatCode="General">
                  <c:v>0.85750000000000004</c:v>
                </c:pt>
                <c:pt idx="17151" formatCode="General">
                  <c:v>0.85755000000000003</c:v>
                </c:pt>
                <c:pt idx="17152" formatCode="General">
                  <c:v>0.85760000000000003</c:v>
                </c:pt>
                <c:pt idx="17153" formatCode="General">
                  <c:v>0.85765000000000002</c:v>
                </c:pt>
                <c:pt idx="17154" formatCode="General">
                  <c:v>0.85770000000000002</c:v>
                </c:pt>
                <c:pt idx="17155" formatCode="General">
                  <c:v>0.85775000000000001</c:v>
                </c:pt>
                <c:pt idx="17156" formatCode="General">
                  <c:v>0.85780000000000001</c:v>
                </c:pt>
                <c:pt idx="17157" formatCode="General">
                  <c:v>0.85785</c:v>
                </c:pt>
                <c:pt idx="17158" formatCode="General">
                  <c:v>0.8579</c:v>
                </c:pt>
                <c:pt idx="17159" formatCode="General">
                  <c:v>0.85794999999999999</c:v>
                </c:pt>
                <c:pt idx="17160" formatCode="General">
                  <c:v>0.85799999999999998</c:v>
                </c:pt>
                <c:pt idx="17161" formatCode="General">
                  <c:v>0.85804999999999998</c:v>
                </c:pt>
                <c:pt idx="17162" formatCode="General">
                  <c:v>0.85809999999999997</c:v>
                </c:pt>
                <c:pt idx="17163" formatCode="General">
                  <c:v>0.85814999999999997</c:v>
                </c:pt>
                <c:pt idx="17164" formatCode="General">
                  <c:v>0.85819999999999996</c:v>
                </c:pt>
                <c:pt idx="17165" formatCode="General">
                  <c:v>0.85824999999999996</c:v>
                </c:pt>
                <c:pt idx="17166" formatCode="General">
                  <c:v>0.85829999999999995</c:v>
                </c:pt>
                <c:pt idx="17167" formatCode="General">
                  <c:v>0.85834999999999995</c:v>
                </c:pt>
                <c:pt idx="17168" formatCode="General">
                  <c:v>0.85840000000000005</c:v>
                </c:pt>
                <c:pt idx="17169" formatCode="General">
                  <c:v>0.85845000000000005</c:v>
                </c:pt>
                <c:pt idx="17170" formatCode="General">
                  <c:v>0.85850000000000004</c:v>
                </c:pt>
                <c:pt idx="17171" formatCode="General">
                  <c:v>0.85855000000000004</c:v>
                </c:pt>
                <c:pt idx="17172" formatCode="General">
                  <c:v>0.85860000000000003</c:v>
                </c:pt>
                <c:pt idx="17173" formatCode="General">
                  <c:v>0.85865000000000002</c:v>
                </c:pt>
                <c:pt idx="17174" formatCode="General">
                  <c:v>0.85870000000000002</c:v>
                </c:pt>
                <c:pt idx="17175" formatCode="General">
                  <c:v>0.85875000000000001</c:v>
                </c:pt>
                <c:pt idx="17176" formatCode="General">
                  <c:v>0.85880000000000001</c:v>
                </c:pt>
                <c:pt idx="17177" formatCode="General">
                  <c:v>0.85885</c:v>
                </c:pt>
                <c:pt idx="17178" formatCode="General">
                  <c:v>0.8589</c:v>
                </c:pt>
                <c:pt idx="17179" formatCode="General">
                  <c:v>0.85894999999999999</c:v>
                </c:pt>
                <c:pt idx="17180" formatCode="General">
                  <c:v>0.85899999999999999</c:v>
                </c:pt>
                <c:pt idx="17181" formatCode="General">
                  <c:v>0.85904999999999998</c:v>
                </c:pt>
                <c:pt idx="17182" formatCode="General">
                  <c:v>0.85909999999999997</c:v>
                </c:pt>
                <c:pt idx="17183" formatCode="General">
                  <c:v>0.85914999999999997</c:v>
                </c:pt>
                <c:pt idx="17184" formatCode="General">
                  <c:v>0.85919999999999996</c:v>
                </c:pt>
                <c:pt idx="17185" formatCode="General">
                  <c:v>0.85924999999999996</c:v>
                </c:pt>
                <c:pt idx="17186" formatCode="General">
                  <c:v>0.85929999999999995</c:v>
                </c:pt>
                <c:pt idx="17187" formatCode="General">
                  <c:v>0.85934999999999995</c:v>
                </c:pt>
                <c:pt idx="17188" formatCode="General">
                  <c:v>0.85940000000000005</c:v>
                </c:pt>
                <c:pt idx="17189" formatCode="General">
                  <c:v>0.85945000000000005</c:v>
                </c:pt>
                <c:pt idx="17190" formatCode="General">
                  <c:v>0.85950000000000004</c:v>
                </c:pt>
                <c:pt idx="17191" formatCode="General">
                  <c:v>0.85955000000000004</c:v>
                </c:pt>
                <c:pt idx="17192" formatCode="General">
                  <c:v>0.85960000000000003</c:v>
                </c:pt>
                <c:pt idx="17193" formatCode="General">
                  <c:v>0.85965000000000003</c:v>
                </c:pt>
                <c:pt idx="17194" formatCode="General">
                  <c:v>0.85970000000000002</c:v>
                </c:pt>
                <c:pt idx="17195" formatCode="General">
                  <c:v>0.85975000000000001</c:v>
                </c:pt>
                <c:pt idx="17196" formatCode="General">
                  <c:v>0.85980000000000001</c:v>
                </c:pt>
                <c:pt idx="17197" formatCode="General">
                  <c:v>0.85985</c:v>
                </c:pt>
                <c:pt idx="17198" formatCode="General">
                  <c:v>0.8599</c:v>
                </c:pt>
                <c:pt idx="17199" formatCode="General">
                  <c:v>0.85994999999999999</c:v>
                </c:pt>
                <c:pt idx="17200" formatCode="General">
                  <c:v>0.86</c:v>
                </c:pt>
                <c:pt idx="17201" formatCode="General">
                  <c:v>0.86004999999999998</c:v>
                </c:pt>
                <c:pt idx="17202" formatCode="General">
                  <c:v>0.86009999999999998</c:v>
                </c:pt>
                <c:pt idx="17203" formatCode="General">
                  <c:v>0.86014999999999997</c:v>
                </c:pt>
                <c:pt idx="17204" formatCode="General">
                  <c:v>0.86019999999999996</c:v>
                </c:pt>
                <c:pt idx="17205" formatCode="General">
                  <c:v>0.86024999999999996</c:v>
                </c:pt>
                <c:pt idx="17206" formatCode="General">
                  <c:v>0.86029999999999995</c:v>
                </c:pt>
                <c:pt idx="17207" formatCode="General">
                  <c:v>0.86034999999999995</c:v>
                </c:pt>
                <c:pt idx="17208" formatCode="General">
                  <c:v>0.86040000000000005</c:v>
                </c:pt>
                <c:pt idx="17209" formatCode="General">
                  <c:v>0.86045000000000005</c:v>
                </c:pt>
                <c:pt idx="17210" formatCode="General">
                  <c:v>0.86050000000000004</c:v>
                </c:pt>
                <c:pt idx="17211" formatCode="General">
                  <c:v>0.86055000000000004</c:v>
                </c:pt>
                <c:pt idx="17212" formatCode="General">
                  <c:v>0.86060000000000003</c:v>
                </c:pt>
                <c:pt idx="17213" formatCode="General">
                  <c:v>0.86065000000000003</c:v>
                </c:pt>
                <c:pt idx="17214" formatCode="General">
                  <c:v>0.86070000000000002</c:v>
                </c:pt>
                <c:pt idx="17215" formatCode="General">
                  <c:v>0.86075000000000002</c:v>
                </c:pt>
                <c:pt idx="17216" formatCode="General">
                  <c:v>0.86080000000000001</c:v>
                </c:pt>
                <c:pt idx="17217" formatCode="General">
                  <c:v>0.86085</c:v>
                </c:pt>
                <c:pt idx="17218" formatCode="General">
                  <c:v>0.8609</c:v>
                </c:pt>
                <c:pt idx="17219" formatCode="General">
                  <c:v>0.86094999999999999</c:v>
                </c:pt>
                <c:pt idx="17220" formatCode="General">
                  <c:v>0.86099999999999999</c:v>
                </c:pt>
                <c:pt idx="17221" formatCode="General">
                  <c:v>0.86104999999999998</c:v>
                </c:pt>
                <c:pt idx="17222" formatCode="General">
                  <c:v>0.86109999999999998</c:v>
                </c:pt>
                <c:pt idx="17223" formatCode="General">
                  <c:v>0.86114999999999997</c:v>
                </c:pt>
                <c:pt idx="17224" formatCode="General">
                  <c:v>0.86119999999999997</c:v>
                </c:pt>
                <c:pt idx="17225" formatCode="General">
                  <c:v>0.86124999999999996</c:v>
                </c:pt>
                <c:pt idx="17226" formatCode="General">
                  <c:v>0.86129999999999995</c:v>
                </c:pt>
                <c:pt idx="17227" formatCode="General">
                  <c:v>0.86134999999999995</c:v>
                </c:pt>
                <c:pt idx="17228" formatCode="General">
                  <c:v>0.86140000000000005</c:v>
                </c:pt>
                <c:pt idx="17229" formatCode="General">
                  <c:v>0.86145000000000005</c:v>
                </c:pt>
                <c:pt idx="17230" formatCode="General">
                  <c:v>0.86150000000000004</c:v>
                </c:pt>
                <c:pt idx="17231" formatCode="General">
                  <c:v>0.86155000000000004</c:v>
                </c:pt>
                <c:pt idx="17232" formatCode="General">
                  <c:v>0.86160000000000003</c:v>
                </c:pt>
                <c:pt idx="17233" formatCode="General">
                  <c:v>0.86165000000000003</c:v>
                </c:pt>
                <c:pt idx="17234" formatCode="General">
                  <c:v>0.86170000000000002</c:v>
                </c:pt>
                <c:pt idx="17235" formatCode="General">
                  <c:v>0.86175000000000002</c:v>
                </c:pt>
                <c:pt idx="17236" formatCode="General">
                  <c:v>0.86180000000000001</c:v>
                </c:pt>
                <c:pt idx="17237" formatCode="General">
                  <c:v>0.86185</c:v>
                </c:pt>
                <c:pt idx="17238" formatCode="General">
                  <c:v>0.8619</c:v>
                </c:pt>
                <c:pt idx="17239" formatCode="General">
                  <c:v>0.86194999999999999</c:v>
                </c:pt>
                <c:pt idx="17240" formatCode="General">
                  <c:v>0.86199999999999999</c:v>
                </c:pt>
                <c:pt idx="17241" formatCode="General">
                  <c:v>0.86204999999999998</c:v>
                </c:pt>
                <c:pt idx="17242" formatCode="General">
                  <c:v>0.86209999999999998</c:v>
                </c:pt>
                <c:pt idx="17243" formatCode="General">
                  <c:v>0.86214999999999997</c:v>
                </c:pt>
                <c:pt idx="17244" formatCode="General">
                  <c:v>0.86219999999999997</c:v>
                </c:pt>
                <c:pt idx="17245" formatCode="General">
                  <c:v>0.86224999999999996</c:v>
                </c:pt>
                <c:pt idx="17246" formatCode="General">
                  <c:v>0.86229999999999996</c:v>
                </c:pt>
                <c:pt idx="17247" formatCode="General">
                  <c:v>0.86234999999999995</c:v>
                </c:pt>
                <c:pt idx="17248" formatCode="General">
                  <c:v>0.86240000000000006</c:v>
                </c:pt>
                <c:pt idx="17249" formatCode="General">
                  <c:v>0.86245000000000005</c:v>
                </c:pt>
                <c:pt idx="17250" formatCode="General">
                  <c:v>0.86250000000000004</c:v>
                </c:pt>
                <c:pt idx="17251" formatCode="General">
                  <c:v>0.86255000000000004</c:v>
                </c:pt>
                <c:pt idx="17252" formatCode="General">
                  <c:v>0.86260000000000003</c:v>
                </c:pt>
                <c:pt idx="17253" formatCode="General">
                  <c:v>0.86265000000000003</c:v>
                </c:pt>
                <c:pt idx="17254" formatCode="General">
                  <c:v>0.86270000000000002</c:v>
                </c:pt>
                <c:pt idx="17255" formatCode="General">
                  <c:v>0.86275000000000002</c:v>
                </c:pt>
                <c:pt idx="17256" formatCode="General">
                  <c:v>0.86280000000000001</c:v>
                </c:pt>
                <c:pt idx="17257" formatCode="General">
                  <c:v>0.86285000000000001</c:v>
                </c:pt>
                <c:pt idx="17258" formatCode="General">
                  <c:v>0.8629</c:v>
                </c:pt>
                <c:pt idx="17259" formatCode="General">
                  <c:v>0.86294999999999999</c:v>
                </c:pt>
                <c:pt idx="17260" formatCode="General">
                  <c:v>0.86299999999999999</c:v>
                </c:pt>
                <c:pt idx="17261" formatCode="General">
                  <c:v>0.86304999999999998</c:v>
                </c:pt>
                <c:pt idx="17262" formatCode="General">
                  <c:v>0.86309999999999998</c:v>
                </c:pt>
                <c:pt idx="17263" formatCode="General">
                  <c:v>0.86314999999999997</c:v>
                </c:pt>
                <c:pt idx="17264" formatCode="General">
                  <c:v>0.86319999999999997</c:v>
                </c:pt>
                <c:pt idx="17265" formatCode="General">
                  <c:v>0.86324999999999996</c:v>
                </c:pt>
                <c:pt idx="17266" formatCode="General">
                  <c:v>0.86329999999999996</c:v>
                </c:pt>
                <c:pt idx="17267" formatCode="General">
                  <c:v>0.86334999999999995</c:v>
                </c:pt>
                <c:pt idx="17268" formatCode="General">
                  <c:v>0.86339999999999995</c:v>
                </c:pt>
                <c:pt idx="17269" formatCode="General">
                  <c:v>0.86345000000000005</c:v>
                </c:pt>
                <c:pt idx="17270" formatCode="General">
                  <c:v>0.86350000000000005</c:v>
                </c:pt>
                <c:pt idx="17271" formatCode="General">
                  <c:v>0.86355000000000004</c:v>
                </c:pt>
                <c:pt idx="17272" formatCode="General">
                  <c:v>0.86360000000000003</c:v>
                </c:pt>
                <c:pt idx="17273" formatCode="General">
                  <c:v>0.86365000000000003</c:v>
                </c:pt>
                <c:pt idx="17274" formatCode="General">
                  <c:v>0.86370000000000002</c:v>
                </c:pt>
                <c:pt idx="17275" formatCode="General">
                  <c:v>0.86375000000000002</c:v>
                </c:pt>
                <c:pt idx="17276" formatCode="General">
                  <c:v>0.86380000000000001</c:v>
                </c:pt>
                <c:pt idx="17277" formatCode="General">
                  <c:v>0.86385000000000001</c:v>
                </c:pt>
                <c:pt idx="17278" formatCode="General">
                  <c:v>0.8639</c:v>
                </c:pt>
                <c:pt idx="17279" formatCode="General">
                  <c:v>0.86395</c:v>
                </c:pt>
                <c:pt idx="17280" formatCode="General">
                  <c:v>0.86399999999999999</c:v>
                </c:pt>
                <c:pt idx="17281" formatCode="General">
                  <c:v>0.86404999999999998</c:v>
                </c:pt>
                <c:pt idx="17282" formatCode="General">
                  <c:v>0.86409999999999998</c:v>
                </c:pt>
                <c:pt idx="17283" formatCode="General">
                  <c:v>0.86414999999999997</c:v>
                </c:pt>
                <c:pt idx="17284" formatCode="General">
                  <c:v>0.86419999999999997</c:v>
                </c:pt>
                <c:pt idx="17285" formatCode="General">
                  <c:v>0.86424999999999996</c:v>
                </c:pt>
                <c:pt idx="17286" formatCode="General">
                  <c:v>0.86429999999999996</c:v>
                </c:pt>
                <c:pt idx="17287" formatCode="General">
                  <c:v>0.86434999999999995</c:v>
                </c:pt>
                <c:pt idx="17288" formatCode="General">
                  <c:v>0.86439999999999995</c:v>
                </c:pt>
                <c:pt idx="17289" formatCode="General">
                  <c:v>0.86445000000000005</c:v>
                </c:pt>
                <c:pt idx="17290" formatCode="General">
                  <c:v>0.86450000000000005</c:v>
                </c:pt>
                <c:pt idx="17291" formatCode="General">
                  <c:v>0.86455000000000004</c:v>
                </c:pt>
                <c:pt idx="17292" formatCode="General">
                  <c:v>0.86460000000000004</c:v>
                </c:pt>
                <c:pt idx="17293" formatCode="General">
                  <c:v>0.86465000000000003</c:v>
                </c:pt>
                <c:pt idx="17294" formatCode="General">
                  <c:v>0.86470000000000002</c:v>
                </c:pt>
                <c:pt idx="17295" formatCode="General">
                  <c:v>0.86475000000000002</c:v>
                </c:pt>
                <c:pt idx="17296" formatCode="General">
                  <c:v>0.86480000000000001</c:v>
                </c:pt>
                <c:pt idx="17297" formatCode="General">
                  <c:v>0.86485000000000001</c:v>
                </c:pt>
                <c:pt idx="17298" formatCode="General">
                  <c:v>0.8649</c:v>
                </c:pt>
                <c:pt idx="17299" formatCode="General">
                  <c:v>0.86495</c:v>
                </c:pt>
                <c:pt idx="17300" formatCode="General">
                  <c:v>0.86499999999999999</c:v>
                </c:pt>
                <c:pt idx="17301" formatCode="General">
                  <c:v>0.86504999999999999</c:v>
                </c:pt>
                <c:pt idx="17302" formatCode="General">
                  <c:v>0.86509999999999998</c:v>
                </c:pt>
                <c:pt idx="17303" formatCode="General">
                  <c:v>0.86514999999999997</c:v>
                </c:pt>
                <c:pt idx="17304" formatCode="General">
                  <c:v>0.86519999999999997</c:v>
                </c:pt>
                <c:pt idx="17305" formatCode="General">
                  <c:v>0.86524999999999996</c:v>
                </c:pt>
                <c:pt idx="17306" formatCode="General">
                  <c:v>0.86529999999999996</c:v>
                </c:pt>
                <c:pt idx="17307" formatCode="General">
                  <c:v>0.86534999999999995</c:v>
                </c:pt>
                <c:pt idx="17308" formatCode="General">
                  <c:v>0.86539999999999995</c:v>
                </c:pt>
                <c:pt idx="17309" formatCode="General">
                  <c:v>0.86545000000000005</c:v>
                </c:pt>
                <c:pt idx="17310" formatCode="General">
                  <c:v>0.86550000000000005</c:v>
                </c:pt>
                <c:pt idx="17311" formatCode="General">
                  <c:v>0.86555000000000004</c:v>
                </c:pt>
                <c:pt idx="17312" formatCode="General">
                  <c:v>0.86560000000000004</c:v>
                </c:pt>
                <c:pt idx="17313" formatCode="General">
                  <c:v>0.86565000000000003</c:v>
                </c:pt>
                <c:pt idx="17314" formatCode="General">
                  <c:v>0.86570000000000003</c:v>
                </c:pt>
                <c:pt idx="17315" formatCode="General">
                  <c:v>0.86575000000000002</c:v>
                </c:pt>
                <c:pt idx="17316" formatCode="General">
                  <c:v>0.86580000000000001</c:v>
                </c:pt>
                <c:pt idx="17317" formatCode="General">
                  <c:v>0.86585000000000001</c:v>
                </c:pt>
                <c:pt idx="17318" formatCode="General">
                  <c:v>0.8659</c:v>
                </c:pt>
                <c:pt idx="17319" formatCode="General">
                  <c:v>0.86595</c:v>
                </c:pt>
                <c:pt idx="17320" formatCode="General">
                  <c:v>0.86599999999999999</c:v>
                </c:pt>
                <c:pt idx="17321" formatCode="General">
                  <c:v>0.86604999999999999</c:v>
                </c:pt>
                <c:pt idx="17322" formatCode="General">
                  <c:v>0.86609999999999998</c:v>
                </c:pt>
                <c:pt idx="17323" formatCode="General">
                  <c:v>0.86614999999999998</c:v>
                </c:pt>
                <c:pt idx="17324" formatCode="General">
                  <c:v>0.86619999999999997</c:v>
                </c:pt>
                <c:pt idx="17325" formatCode="General">
                  <c:v>0.86624999999999996</c:v>
                </c:pt>
                <c:pt idx="17326" formatCode="General">
                  <c:v>0.86629999999999996</c:v>
                </c:pt>
                <c:pt idx="17327" formatCode="General">
                  <c:v>0.86634999999999995</c:v>
                </c:pt>
                <c:pt idx="17328" formatCode="General">
                  <c:v>0.86639999999999995</c:v>
                </c:pt>
                <c:pt idx="17329" formatCode="General">
                  <c:v>0.86645000000000005</c:v>
                </c:pt>
                <c:pt idx="17330" formatCode="General">
                  <c:v>0.86650000000000005</c:v>
                </c:pt>
                <c:pt idx="17331" formatCode="General">
                  <c:v>0.86655000000000004</c:v>
                </c:pt>
                <c:pt idx="17332" formatCode="General">
                  <c:v>0.86660000000000004</c:v>
                </c:pt>
                <c:pt idx="17333" formatCode="General">
                  <c:v>0.86665000000000003</c:v>
                </c:pt>
                <c:pt idx="17334" formatCode="General">
                  <c:v>0.86670000000000003</c:v>
                </c:pt>
                <c:pt idx="17335" formatCode="General">
                  <c:v>0.86675000000000002</c:v>
                </c:pt>
                <c:pt idx="17336" formatCode="General">
                  <c:v>0.86680000000000001</c:v>
                </c:pt>
                <c:pt idx="17337" formatCode="General">
                  <c:v>0.86685000000000001</c:v>
                </c:pt>
                <c:pt idx="17338" formatCode="General">
                  <c:v>0.8669</c:v>
                </c:pt>
                <c:pt idx="17339" formatCode="General">
                  <c:v>0.86695</c:v>
                </c:pt>
                <c:pt idx="17340" formatCode="General">
                  <c:v>0.86699999999999999</c:v>
                </c:pt>
                <c:pt idx="17341" formatCode="General">
                  <c:v>0.86704999999999999</c:v>
                </c:pt>
                <c:pt idx="17342" formatCode="General">
                  <c:v>0.86709999999999998</c:v>
                </c:pt>
                <c:pt idx="17343" formatCode="General">
                  <c:v>0.86714999999999998</c:v>
                </c:pt>
                <c:pt idx="17344" formatCode="General">
                  <c:v>0.86719999999999997</c:v>
                </c:pt>
                <c:pt idx="17345" formatCode="General">
                  <c:v>0.86724999999999997</c:v>
                </c:pt>
                <c:pt idx="17346" formatCode="General">
                  <c:v>0.86729999999999996</c:v>
                </c:pt>
                <c:pt idx="17347" formatCode="General">
                  <c:v>0.86734999999999995</c:v>
                </c:pt>
                <c:pt idx="17348" formatCode="General">
                  <c:v>0.86739999999999995</c:v>
                </c:pt>
                <c:pt idx="17349" formatCode="General">
                  <c:v>0.86745000000000005</c:v>
                </c:pt>
                <c:pt idx="17350" formatCode="General">
                  <c:v>0.86750000000000005</c:v>
                </c:pt>
                <c:pt idx="17351" formatCode="General">
                  <c:v>0.86755000000000004</c:v>
                </c:pt>
                <c:pt idx="17352" formatCode="General">
                  <c:v>0.86760000000000004</c:v>
                </c:pt>
                <c:pt idx="17353" formatCode="General">
                  <c:v>0.86765000000000003</c:v>
                </c:pt>
                <c:pt idx="17354" formatCode="General">
                  <c:v>0.86770000000000003</c:v>
                </c:pt>
                <c:pt idx="17355" formatCode="General">
                  <c:v>0.86775000000000002</c:v>
                </c:pt>
                <c:pt idx="17356" formatCode="General">
                  <c:v>0.86780000000000002</c:v>
                </c:pt>
                <c:pt idx="17357" formatCode="General">
                  <c:v>0.86785000000000001</c:v>
                </c:pt>
                <c:pt idx="17358" formatCode="General">
                  <c:v>0.8679</c:v>
                </c:pt>
                <c:pt idx="17359" formatCode="General">
                  <c:v>0.86795</c:v>
                </c:pt>
                <c:pt idx="17360" formatCode="General">
                  <c:v>0.86799999999999999</c:v>
                </c:pt>
                <c:pt idx="17361" formatCode="General">
                  <c:v>0.86804999999999999</c:v>
                </c:pt>
                <c:pt idx="17362" formatCode="General">
                  <c:v>0.86809999999999998</c:v>
                </c:pt>
                <c:pt idx="17363" formatCode="General">
                  <c:v>0.86814999999999998</c:v>
                </c:pt>
                <c:pt idx="17364" formatCode="General">
                  <c:v>0.86819999999999997</c:v>
                </c:pt>
                <c:pt idx="17365" formatCode="General">
                  <c:v>0.86824999999999997</c:v>
                </c:pt>
                <c:pt idx="17366" formatCode="General">
                  <c:v>0.86829999999999996</c:v>
                </c:pt>
                <c:pt idx="17367" formatCode="General">
                  <c:v>0.86834999999999996</c:v>
                </c:pt>
                <c:pt idx="17368" formatCode="General">
                  <c:v>0.86839999999999995</c:v>
                </c:pt>
                <c:pt idx="17369" formatCode="General">
                  <c:v>0.86845000000000006</c:v>
                </c:pt>
                <c:pt idx="17370" formatCode="General">
                  <c:v>0.86850000000000005</c:v>
                </c:pt>
                <c:pt idx="17371" formatCode="General">
                  <c:v>0.86855000000000004</c:v>
                </c:pt>
                <c:pt idx="17372" formatCode="General">
                  <c:v>0.86860000000000004</c:v>
                </c:pt>
                <c:pt idx="17373" formatCode="General">
                  <c:v>0.86865000000000003</c:v>
                </c:pt>
                <c:pt idx="17374" formatCode="General">
                  <c:v>0.86870000000000003</c:v>
                </c:pt>
                <c:pt idx="17375" formatCode="General">
                  <c:v>0.86875000000000002</c:v>
                </c:pt>
                <c:pt idx="17376" formatCode="General">
                  <c:v>0.86880000000000002</c:v>
                </c:pt>
                <c:pt idx="17377" formatCode="General">
                  <c:v>0.86885000000000001</c:v>
                </c:pt>
                <c:pt idx="17378" formatCode="General">
                  <c:v>0.86890000000000001</c:v>
                </c:pt>
                <c:pt idx="17379" formatCode="General">
                  <c:v>0.86895</c:v>
                </c:pt>
                <c:pt idx="17380" formatCode="General">
                  <c:v>0.86899999999999999</c:v>
                </c:pt>
                <c:pt idx="17381" formatCode="General">
                  <c:v>0.86904999999999999</c:v>
                </c:pt>
                <c:pt idx="17382" formatCode="General">
                  <c:v>0.86909999999999998</c:v>
                </c:pt>
                <c:pt idx="17383" formatCode="General">
                  <c:v>0.86914999999999998</c:v>
                </c:pt>
                <c:pt idx="17384" formatCode="General">
                  <c:v>0.86919999999999997</c:v>
                </c:pt>
                <c:pt idx="17385" formatCode="General">
                  <c:v>0.86924999999999997</c:v>
                </c:pt>
                <c:pt idx="17386" formatCode="General">
                  <c:v>0.86929999999999996</c:v>
                </c:pt>
                <c:pt idx="17387" formatCode="General">
                  <c:v>0.86934999999999996</c:v>
                </c:pt>
                <c:pt idx="17388" formatCode="General">
                  <c:v>0.86939999999999995</c:v>
                </c:pt>
                <c:pt idx="17389" formatCode="General">
                  <c:v>0.86944999999999995</c:v>
                </c:pt>
                <c:pt idx="17390" formatCode="General">
                  <c:v>0.86950000000000005</c:v>
                </c:pt>
                <c:pt idx="17391" formatCode="General">
                  <c:v>0.86955000000000005</c:v>
                </c:pt>
                <c:pt idx="17392" formatCode="General">
                  <c:v>0.86960000000000004</c:v>
                </c:pt>
                <c:pt idx="17393" formatCode="General">
                  <c:v>0.86965000000000003</c:v>
                </c:pt>
                <c:pt idx="17394" formatCode="General">
                  <c:v>0.86970000000000003</c:v>
                </c:pt>
                <c:pt idx="17395" formatCode="General">
                  <c:v>0.86975000000000002</c:v>
                </c:pt>
                <c:pt idx="17396" formatCode="General">
                  <c:v>0.86980000000000002</c:v>
                </c:pt>
                <c:pt idx="17397" formatCode="General">
                  <c:v>0.86985000000000001</c:v>
                </c:pt>
                <c:pt idx="17398" formatCode="General">
                  <c:v>0.86990000000000001</c:v>
                </c:pt>
                <c:pt idx="17399" formatCode="General">
                  <c:v>0.86995</c:v>
                </c:pt>
                <c:pt idx="17400" formatCode="General">
                  <c:v>0.87</c:v>
                </c:pt>
                <c:pt idx="17401" formatCode="General">
                  <c:v>0.87004999999999999</c:v>
                </c:pt>
                <c:pt idx="17402" formatCode="General">
                  <c:v>0.87009999999999998</c:v>
                </c:pt>
                <c:pt idx="17403" formatCode="General">
                  <c:v>0.87014999999999998</c:v>
                </c:pt>
                <c:pt idx="17404" formatCode="General">
                  <c:v>0.87019999999999997</c:v>
                </c:pt>
                <c:pt idx="17405" formatCode="General">
                  <c:v>0.87024999999999997</c:v>
                </c:pt>
                <c:pt idx="17406" formatCode="General">
                  <c:v>0.87029999999999996</c:v>
                </c:pt>
                <c:pt idx="17407" formatCode="General">
                  <c:v>0.87034999999999996</c:v>
                </c:pt>
                <c:pt idx="17408" formatCode="General">
                  <c:v>0.87039999999999995</c:v>
                </c:pt>
                <c:pt idx="17409" formatCode="General">
                  <c:v>0.87044999999999995</c:v>
                </c:pt>
                <c:pt idx="17410" formatCode="General">
                  <c:v>0.87050000000000005</c:v>
                </c:pt>
                <c:pt idx="17411" formatCode="General">
                  <c:v>0.87055000000000005</c:v>
                </c:pt>
                <c:pt idx="17412" formatCode="General">
                  <c:v>0.87060000000000004</c:v>
                </c:pt>
                <c:pt idx="17413" formatCode="General">
                  <c:v>0.87065000000000003</c:v>
                </c:pt>
                <c:pt idx="17414" formatCode="General">
                  <c:v>0.87070000000000003</c:v>
                </c:pt>
                <c:pt idx="17415" formatCode="General">
                  <c:v>0.87075000000000002</c:v>
                </c:pt>
                <c:pt idx="17416" formatCode="General">
                  <c:v>0.87080000000000002</c:v>
                </c:pt>
                <c:pt idx="17417" formatCode="General">
                  <c:v>0.87085000000000001</c:v>
                </c:pt>
                <c:pt idx="17418" formatCode="General">
                  <c:v>0.87090000000000001</c:v>
                </c:pt>
                <c:pt idx="17419" formatCode="General">
                  <c:v>0.87095</c:v>
                </c:pt>
                <c:pt idx="17420" formatCode="General">
                  <c:v>0.871</c:v>
                </c:pt>
                <c:pt idx="17421" formatCode="General">
                  <c:v>0.87104999999999999</c:v>
                </c:pt>
                <c:pt idx="17422" formatCode="General">
                  <c:v>0.87109999999999999</c:v>
                </c:pt>
                <c:pt idx="17423" formatCode="General">
                  <c:v>0.87114999999999998</c:v>
                </c:pt>
                <c:pt idx="17424" formatCode="General">
                  <c:v>0.87119999999999997</c:v>
                </c:pt>
                <c:pt idx="17425" formatCode="General">
                  <c:v>0.87124999999999997</c:v>
                </c:pt>
                <c:pt idx="17426" formatCode="General">
                  <c:v>0.87129999999999996</c:v>
                </c:pt>
                <c:pt idx="17427" formatCode="General">
                  <c:v>0.87134999999999996</c:v>
                </c:pt>
                <c:pt idx="17428" formatCode="General">
                  <c:v>0.87139999999999995</c:v>
                </c:pt>
                <c:pt idx="17429" formatCode="General">
                  <c:v>0.87144999999999995</c:v>
                </c:pt>
                <c:pt idx="17430" formatCode="General">
                  <c:v>0.87150000000000005</c:v>
                </c:pt>
                <c:pt idx="17431" formatCode="General">
                  <c:v>0.87155000000000005</c:v>
                </c:pt>
                <c:pt idx="17432" formatCode="General">
                  <c:v>0.87160000000000004</c:v>
                </c:pt>
                <c:pt idx="17433" formatCode="General">
                  <c:v>0.87165000000000004</c:v>
                </c:pt>
                <c:pt idx="17434" formatCode="General">
                  <c:v>0.87170000000000003</c:v>
                </c:pt>
                <c:pt idx="17435" formatCode="General">
                  <c:v>0.87175000000000002</c:v>
                </c:pt>
                <c:pt idx="17436" formatCode="General">
                  <c:v>0.87180000000000002</c:v>
                </c:pt>
                <c:pt idx="17437" formatCode="General">
                  <c:v>0.87185000000000001</c:v>
                </c:pt>
                <c:pt idx="17438" formatCode="General">
                  <c:v>0.87190000000000001</c:v>
                </c:pt>
                <c:pt idx="17439" formatCode="General">
                  <c:v>0.87195</c:v>
                </c:pt>
                <c:pt idx="17440" formatCode="General">
                  <c:v>0.872</c:v>
                </c:pt>
                <c:pt idx="17441" formatCode="General">
                  <c:v>0.87204999999999999</c:v>
                </c:pt>
                <c:pt idx="17442" formatCode="General">
                  <c:v>0.87209999999999999</c:v>
                </c:pt>
                <c:pt idx="17443" formatCode="General">
                  <c:v>0.87214999999999998</c:v>
                </c:pt>
                <c:pt idx="17444" formatCode="General">
                  <c:v>0.87219999999999998</c:v>
                </c:pt>
                <c:pt idx="17445" formatCode="General">
                  <c:v>0.87224999999999997</c:v>
                </c:pt>
                <c:pt idx="17446" formatCode="General">
                  <c:v>0.87229999999999996</c:v>
                </c:pt>
                <c:pt idx="17447" formatCode="General">
                  <c:v>0.87234999999999996</c:v>
                </c:pt>
                <c:pt idx="17448" formatCode="General">
                  <c:v>0.87239999999999995</c:v>
                </c:pt>
                <c:pt idx="17449" formatCode="General">
                  <c:v>0.87244999999999995</c:v>
                </c:pt>
                <c:pt idx="17450" formatCode="General">
                  <c:v>0.87250000000000005</c:v>
                </c:pt>
                <c:pt idx="17451" formatCode="General">
                  <c:v>0.87255000000000005</c:v>
                </c:pt>
                <c:pt idx="17452" formatCode="General">
                  <c:v>0.87260000000000004</c:v>
                </c:pt>
                <c:pt idx="17453" formatCode="General">
                  <c:v>0.87265000000000004</c:v>
                </c:pt>
                <c:pt idx="17454" formatCode="General">
                  <c:v>0.87270000000000003</c:v>
                </c:pt>
                <c:pt idx="17455" formatCode="General">
                  <c:v>0.87275000000000003</c:v>
                </c:pt>
                <c:pt idx="17456" formatCode="General">
                  <c:v>0.87280000000000002</c:v>
                </c:pt>
                <c:pt idx="17457" formatCode="General">
                  <c:v>0.87285000000000001</c:v>
                </c:pt>
                <c:pt idx="17458" formatCode="General">
                  <c:v>0.87290000000000001</c:v>
                </c:pt>
                <c:pt idx="17459" formatCode="General">
                  <c:v>0.87295</c:v>
                </c:pt>
                <c:pt idx="17460" formatCode="General">
                  <c:v>0.873</c:v>
                </c:pt>
                <c:pt idx="17461" formatCode="General">
                  <c:v>0.87304999999999999</c:v>
                </c:pt>
                <c:pt idx="17462" formatCode="General">
                  <c:v>0.87309999999999999</c:v>
                </c:pt>
                <c:pt idx="17463" formatCode="General">
                  <c:v>0.87314999999999998</c:v>
                </c:pt>
                <c:pt idx="17464" formatCode="General">
                  <c:v>0.87319999999999998</c:v>
                </c:pt>
                <c:pt idx="17465" formatCode="General">
                  <c:v>0.87324999999999997</c:v>
                </c:pt>
                <c:pt idx="17466" formatCode="General">
                  <c:v>0.87329999999999997</c:v>
                </c:pt>
                <c:pt idx="17467" formatCode="General">
                  <c:v>0.87334999999999996</c:v>
                </c:pt>
                <c:pt idx="17468" formatCode="General">
                  <c:v>0.87339999999999995</c:v>
                </c:pt>
                <c:pt idx="17469" formatCode="General">
                  <c:v>0.87344999999999995</c:v>
                </c:pt>
                <c:pt idx="17470" formatCode="General">
                  <c:v>0.87350000000000005</c:v>
                </c:pt>
                <c:pt idx="17471" formatCode="General">
                  <c:v>0.87355000000000005</c:v>
                </c:pt>
                <c:pt idx="17472" formatCode="General">
                  <c:v>0.87360000000000004</c:v>
                </c:pt>
                <c:pt idx="17473" formatCode="General">
                  <c:v>0.87365000000000004</c:v>
                </c:pt>
                <c:pt idx="17474" formatCode="General">
                  <c:v>0.87370000000000003</c:v>
                </c:pt>
                <c:pt idx="17475" formatCode="General">
                  <c:v>0.87375000000000003</c:v>
                </c:pt>
                <c:pt idx="17476" formatCode="General">
                  <c:v>0.87380000000000002</c:v>
                </c:pt>
                <c:pt idx="17477" formatCode="General">
                  <c:v>0.87385000000000002</c:v>
                </c:pt>
                <c:pt idx="17478" formatCode="General">
                  <c:v>0.87390000000000001</c:v>
                </c:pt>
                <c:pt idx="17479" formatCode="General">
                  <c:v>0.87395</c:v>
                </c:pt>
                <c:pt idx="17480" formatCode="General">
                  <c:v>0.874</c:v>
                </c:pt>
                <c:pt idx="17481" formatCode="General">
                  <c:v>0.87404999999999999</c:v>
                </c:pt>
                <c:pt idx="17482" formatCode="General">
                  <c:v>0.87409999999999999</c:v>
                </c:pt>
                <c:pt idx="17483" formatCode="General">
                  <c:v>0.87414999999999998</c:v>
                </c:pt>
                <c:pt idx="17484" formatCode="General">
                  <c:v>0.87419999999999998</c:v>
                </c:pt>
                <c:pt idx="17485" formatCode="General">
                  <c:v>0.87424999999999997</c:v>
                </c:pt>
                <c:pt idx="17486" formatCode="General">
                  <c:v>0.87429999999999997</c:v>
                </c:pt>
                <c:pt idx="17487" formatCode="General">
                  <c:v>0.87434999999999996</c:v>
                </c:pt>
                <c:pt idx="17488" formatCode="General">
                  <c:v>0.87439999999999996</c:v>
                </c:pt>
                <c:pt idx="17489" formatCode="General">
                  <c:v>0.87444999999999995</c:v>
                </c:pt>
                <c:pt idx="17490" formatCode="General">
                  <c:v>0.87450000000000006</c:v>
                </c:pt>
                <c:pt idx="17491" formatCode="General">
                  <c:v>0.87455000000000005</c:v>
                </c:pt>
                <c:pt idx="17492" formatCode="General">
                  <c:v>0.87460000000000004</c:v>
                </c:pt>
                <c:pt idx="17493" formatCode="General">
                  <c:v>0.87465000000000004</c:v>
                </c:pt>
                <c:pt idx="17494" formatCode="General">
                  <c:v>0.87470000000000003</c:v>
                </c:pt>
                <c:pt idx="17495" formatCode="General">
                  <c:v>0.87475000000000003</c:v>
                </c:pt>
                <c:pt idx="17496" formatCode="General">
                  <c:v>0.87480000000000002</c:v>
                </c:pt>
                <c:pt idx="17497" formatCode="General">
                  <c:v>0.87485000000000002</c:v>
                </c:pt>
                <c:pt idx="17498" formatCode="General">
                  <c:v>0.87490000000000001</c:v>
                </c:pt>
                <c:pt idx="17499" formatCode="General">
                  <c:v>0.87495000000000001</c:v>
                </c:pt>
                <c:pt idx="17500" formatCode="General">
                  <c:v>0.875</c:v>
                </c:pt>
                <c:pt idx="17501" formatCode="General">
                  <c:v>0.87504999999999999</c:v>
                </c:pt>
                <c:pt idx="17502" formatCode="General">
                  <c:v>0.87509999999999999</c:v>
                </c:pt>
                <c:pt idx="17503" formatCode="General">
                  <c:v>0.87514999999999998</c:v>
                </c:pt>
                <c:pt idx="17504" formatCode="General">
                  <c:v>0.87519999999999998</c:v>
                </c:pt>
                <c:pt idx="17505" formatCode="General">
                  <c:v>0.87524999999999997</c:v>
                </c:pt>
                <c:pt idx="17506" formatCode="General">
                  <c:v>0.87529999999999997</c:v>
                </c:pt>
                <c:pt idx="17507" formatCode="General">
                  <c:v>0.87534999999999996</c:v>
                </c:pt>
                <c:pt idx="17508" formatCode="General">
                  <c:v>0.87539999999999996</c:v>
                </c:pt>
                <c:pt idx="17509" formatCode="General">
                  <c:v>0.87544999999999995</c:v>
                </c:pt>
                <c:pt idx="17510" formatCode="General">
                  <c:v>0.87549999999999994</c:v>
                </c:pt>
                <c:pt idx="17511" formatCode="General">
                  <c:v>0.87555000000000005</c:v>
                </c:pt>
                <c:pt idx="17512" formatCode="General">
                  <c:v>0.87560000000000004</c:v>
                </c:pt>
                <c:pt idx="17513" formatCode="General">
                  <c:v>0.87565000000000004</c:v>
                </c:pt>
                <c:pt idx="17514" formatCode="General">
                  <c:v>0.87570000000000003</c:v>
                </c:pt>
                <c:pt idx="17515" formatCode="General">
                  <c:v>0.87575000000000003</c:v>
                </c:pt>
                <c:pt idx="17516" formatCode="General">
                  <c:v>0.87580000000000002</c:v>
                </c:pt>
                <c:pt idx="17517" formatCode="General">
                  <c:v>0.87585000000000002</c:v>
                </c:pt>
                <c:pt idx="17518" formatCode="General">
                  <c:v>0.87590000000000001</c:v>
                </c:pt>
                <c:pt idx="17519" formatCode="General">
                  <c:v>0.87595000000000001</c:v>
                </c:pt>
                <c:pt idx="17520" formatCode="General">
                  <c:v>0.876</c:v>
                </c:pt>
                <c:pt idx="17521" formatCode="General">
                  <c:v>0.87605</c:v>
                </c:pt>
                <c:pt idx="17522" formatCode="General">
                  <c:v>0.87609999999999999</c:v>
                </c:pt>
                <c:pt idx="17523" formatCode="General">
                  <c:v>0.87614999999999998</c:v>
                </c:pt>
                <c:pt idx="17524" formatCode="General">
                  <c:v>0.87619999999999998</c:v>
                </c:pt>
                <c:pt idx="17525" formatCode="General">
                  <c:v>0.87624999999999997</c:v>
                </c:pt>
                <c:pt idx="17526" formatCode="General">
                  <c:v>0.87629999999999997</c:v>
                </c:pt>
                <c:pt idx="17527" formatCode="General">
                  <c:v>0.87634999999999996</c:v>
                </c:pt>
                <c:pt idx="17528" formatCode="General">
                  <c:v>0.87639999999999996</c:v>
                </c:pt>
                <c:pt idx="17529" formatCode="General">
                  <c:v>0.87644999999999995</c:v>
                </c:pt>
                <c:pt idx="17530" formatCode="General">
                  <c:v>0.87649999999999995</c:v>
                </c:pt>
                <c:pt idx="17531" formatCode="General">
                  <c:v>0.87655000000000005</c:v>
                </c:pt>
                <c:pt idx="17532" formatCode="General">
                  <c:v>0.87660000000000005</c:v>
                </c:pt>
                <c:pt idx="17533" formatCode="General">
                  <c:v>0.87665000000000004</c:v>
                </c:pt>
                <c:pt idx="17534" formatCode="General">
                  <c:v>0.87670000000000003</c:v>
                </c:pt>
                <c:pt idx="17535" formatCode="General">
                  <c:v>0.87675000000000003</c:v>
                </c:pt>
                <c:pt idx="17536" formatCode="General">
                  <c:v>0.87680000000000002</c:v>
                </c:pt>
                <c:pt idx="17537" formatCode="General">
                  <c:v>0.87685000000000002</c:v>
                </c:pt>
                <c:pt idx="17538" formatCode="General">
                  <c:v>0.87690000000000001</c:v>
                </c:pt>
                <c:pt idx="17539" formatCode="General">
                  <c:v>0.87695000000000001</c:v>
                </c:pt>
                <c:pt idx="17540" formatCode="General">
                  <c:v>0.877</c:v>
                </c:pt>
                <c:pt idx="17541" formatCode="General">
                  <c:v>0.87705</c:v>
                </c:pt>
                <c:pt idx="17542" formatCode="General">
                  <c:v>0.87709999999999999</c:v>
                </c:pt>
                <c:pt idx="17543" formatCode="General">
                  <c:v>0.87714999999999999</c:v>
                </c:pt>
                <c:pt idx="17544" formatCode="General">
                  <c:v>0.87719999999999998</c:v>
                </c:pt>
                <c:pt idx="17545" formatCode="General">
                  <c:v>0.87724999999999997</c:v>
                </c:pt>
                <c:pt idx="17546" formatCode="General">
                  <c:v>0.87729999999999997</c:v>
                </c:pt>
                <c:pt idx="17547" formatCode="General">
                  <c:v>0.87734999999999996</c:v>
                </c:pt>
                <c:pt idx="17548" formatCode="General">
                  <c:v>0.87739999999999996</c:v>
                </c:pt>
                <c:pt idx="17549" formatCode="General">
                  <c:v>0.87744999999999995</c:v>
                </c:pt>
                <c:pt idx="17550" formatCode="General">
                  <c:v>0.87749999999999995</c:v>
                </c:pt>
                <c:pt idx="17551" formatCode="General">
                  <c:v>0.87755000000000005</c:v>
                </c:pt>
                <c:pt idx="17552" formatCode="General">
                  <c:v>0.87760000000000005</c:v>
                </c:pt>
                <c:pt idx="17553" formatCode="General">
                  <c:v>0.87765000000000004</c:v>
                </c:pt>
                <c:pt idx="17554" formatCode="General">
                  <c:v>0.87770000000000004</c:v>
                </c:pt>
                <c:pt idx="17555" formatCode="General">
                  <c:v>0.87775000000000003</c:v>
                </c:pt>
                <c:pt idx="17556" formatCode="General">
                  <c:v>0.87780000000000002</c:v>
                </c:pt>
                <c:pt idx="17557" formatCode="General">
                  <c:v>0.87785000000000002</c:v>
                </c:pt>
                <c:pt idx="17558" formatCode="General">
                  <c:v>0.87790000000000001</c:v>
                </c:pt>
                <c:pt idx="17559" formatCode="General">
                  <c:v>0.87795000000000001</c:v>
                </c:pt>
                <c:pt idx="17560" formatCode="General">
                  <c:v>0.878</c:v>
                </c:pt>
                <c:pt idx="17561" formatCode="General">
                  <c:v>0.87805</c:v>
                </c:pt>
                <c:pt idx="17562" formatCode="General">
                  <c:v>0.87809999999999999</c:v>
                </c:pt>
                <c:pt idx="17563" formatCode="General">
                  <c:v>0.87814999999999999</c:v>
                </c:pt>
                <c:pt idx="17564" formatCode="General">
                  <c:v>0.87819999999999998</c:v>
                </c:pt>
                <c:pt idx="17565" formatCode="General">
                  <c:v>0.87824999999999998</c:v>
                </c:pt>
                <c:pt idx="17566" formatCode="General">
                  <c:v>0.87829999999999997</c:v>
                </c:pt>
                <c:pt idx="17567" formatCode="General">
                  <c:v>0.87834999999999996</c:v>
                </c:pt>
                <c:pt idx="17568" formatCode="General">
                  <c:v>0.87839999999999996</c:v>
                </c:pt>
                <c:pt idx="17569" formatCode="General">
                  <c:v>0.87844999999999995</c:v>
                </c:pt>
                <c:pt idx="17570" formatCode="General">
                  <c:v>0.87849999999999995</c:v>
                </c:pt>
                <c:pt idx="17571" formatCode="General">
                  <c:v>0.87855000000000005</c:v>
                </c:pt>
                <c:pt idx="17572" formatCode="General">
                  <c:v>0.87860000000000005</c:v>
                </c:pt>
                <c:pt idx="17573" formatCode="General">
                  <c:v>0.87865000000000004</c:v>
                </c:pt>
                <c:pt idx="17574" formatCode="General">
                  <c:v>0.87870000000000004</c:v>
                </c:pt>
                <c:pt idx="17575" formatCode="General">
                  <c:v>0.87875000000000003</c:v>
                </c:pt>
                <c:pt idx="17576" formatCode="General">
                  <c:v>0.87880000000000003</c:v>
                </c:pt>
                <c:pt idx="17577" formatCode="General">
                  <c:v>0.87885000000000002</c:v>
                </c:pt>
                <c:pt idx="17578" formatCode="General">
                  <c:v>0.87890000000000001</c:v>
                </c:pt>
                <c:pt idx="17579" formatCode="General">
                  <c:v>0.87895000000000001</c:v>
                </c:pt>
                <c:pt idx="17580" formatCode="General">
                  <c:v>0.879</c:v>
                </c:pt>
                <c:pt idx="17581" formatCode="General">
                  <c:v>0.87905</c:v>
                </c:pt>
                <c:pt idx="17582" formatCode="General">
                  <c:v>0.87909999999999999</c:v>
                </c:pt>
                <c:pt idx="17583" formatCode="General">
                  <c:v>0.87914999999999999</c:v>
                </c:pt>
                <c:pt idx="17584" formatCode="General">
                  <c:v>0.87919999999999998</c:v>
                </c:pt>
                <c:pt idx="17585" formatCode="General">
                  <c:v>0.87924999999999998</c:v>
                </c:pt>
                <c:pt idx="17586" formatCode="General">
                  <c:v>0.87929999999999997</c:v>
                </c:pt>
                <c:pt idx="17587" formatCode="General">
                  <c:v>0.87934999999999997</c:v>
                </c:pt>
                <c:pt idx="17588" formatCode="General">
                  <c:v>0.87939999999999996</c:v>
                </c:pt>
                <c:pt idx="17589" formatCode="General">
                  <c:v>0.87944999999999995</c:v>
                </c:pt>
                <c:pt idx="17590" formatCode="General">
                  <c:v>0.87949999999999995</c:v>
                </c:pt>
                <c:pt idx="17591" formatCode="General">
                  <c:v>0.87955000000000005</c:v>
                </c:pt>
                <c:pt idx="17592" formatCode="General">
                  <c:v>0.87960000000000005</c:v>
                </c:pt>
                <c:pt idx="17593" formatCode="General">
                  <c:v>0.87965000000000004</c:v>
                </c:pt>
                <c:pt idx="17594" formatCode="General">
                  <c:v>0.87970000000000004</c:v>
                </c:pt>
                <c:pt idx="17595" formatCode="General">
                  <c:v>0.87975000000000003</c:v>
                </c:pt>
                <c:pt idx="17596" formatCode="General">
                  <c:v>0.87980000000000003</c:v>
                </c:pt>
                <c:pt idx="17597" formatCode="General">
                  <c:v>0.87985000000000002</c:v>
                </c:pt>
                <c:pt idx="17598" formatCode="General">
                  <c:v>0.87990000000000002</c:v>
                </c:pt>
                <c:pt idx="17599" formatCode="General">
                  <c:v>0.87995000000000001</c:v>
                </c:pt>
                <c:pt idx="17600" formatCode="General">
                  <c:v>0.88</c:v>
                </c:pt>
                <c:pt idx="17601" formatCode="General">
                  <c:v>0.88005</c:v>
                </c:pt>
                <c:pt idx="17602" formatCode="General">
                  <c:v>0.88009999999999999</c:v>
                </c:pt>
                <c:pt idx="17603" formatCode="General">
                  <c:v>0.88014999999999999</c:v>
                </c:pt>
                <c:pt idx="17604" formatCode="General">
                  <c:v>0.88019999999999998</c:v>
                </c:pt>
                <c:pt idx="17605" formatCode="General">
                  <c:v>0.88024999999999998</c:v>
                </c:pt>
                <c:pt idx="17606" formatCode="General">
                  <c:v>0.88029999999999997</c:v>
                </c:pt>
                <c:pt idx="17607" formatCode="General">
                  <c:v>0.88034999999999997</c:v>
                </c:pt>
                <c:pt idx="17608" formatCode="General">
                  <c:v>0.88039999999999996</c:v>
                </c:pt>
                <c:pt idx="17609" formatCode="General">
                  <c:v>0.88044999999999995</c:v>
                </c:pt>
                <c:pt idx="17610" formatCode="General">
                  <c:v>0.88049999999999995</c:v>
                </c:pt>
                <c:pt idx="17611" formatCode="General">
                  <c:v>0.88055000000000005</c:v>
                </c:pt>
                <c:pt idx="17612" formatCode="General">
                  <c:v>0.88060000000000005</c:v>
                </c:pt>
                <c:pt idx="17613" formatCode="General">
                  <c:v>0.88065000000000004</c:v>
                </c:pt>
                <c:pt idx="17614" formatCode="General">
                  <c:v>0.88070000000000004</c:v>
                </c:pt>
                <c:pt idx="17615" formatCode="General">
                  <c:v>0.88075000000000003</c:v>
                </c:pt>
                <c:pt idx="17616" formatCode="General">
                  <c:v>0.88080000000000003</c:v>
                </c:pt>
                <c:pt idx="17617" formatCode="General">
                  <c:v>0.88085000000000002</c:v>
                </c:pt>
                <c:pt idx="17618" formatCode="General">
                  <c:v>0.88090000000000002</c:v>
                </c:pt>
                <c:pt idx="17619" formatCode="General">
                  <c:v>0.88095000000000001</c:v>
                </c:pt>
                <c:pt idx="17620" formatCode="General">
                  <c:v>0.88100000000000001</c:v>
                </c:pt>
                <c:pt idx="17621" formatCode="General">
                  <c:v>0.88105</c:v>
                </c:pt>
                <c:pt idx="17622" formatCode="General">
                  <c:v>0.88109999999999999</c:v>
                </c:pt>
                <c:pt idx="17623" formatCode="General">
                  <c:v>0.88114999999999999</c:v>
                </c:pt>
                <c:pt idx="17624" formatCode="General">
                  <c:v>0.88119999999999998</c:v>
                </c:pt>
                <c:pt idx="17625" formatCode="General">
                  <c:v>0.88124999999999998</c:v>
                </c:pt>
                <c:pt idx="17626" formatCode="General">
                  <c:v>0.88129999999999997</c:v>
                </c:pt>
                <c:pt idx="17627" formatCode="General">
                  <c:v>0.88134999999999997</c:v>
                </c:pt>
                <c:pt idx="17628" formatCode="General">
                  <c:v>0.88139999999999996</c:v>
                </c:pt>
                <c:pt idx="17629" formatCode="General">
                  <c:v>0.88144999999999996</c:v>
                </c:pt>
                <c:pt idx="17630" formatCode="General">
                  <c:v>0.88149999999999995</c:v>
                </c:pt>
                <c:pt idx="17631" formatCode="General">
                  <c:v>0.88154999999999994</c:v>
                </c:pt>
                <c:pt idx="17632" formatCode="General">
                  <c:v>0.88160000000000005</c:v>
                </c:pt>
                <c:pt idx="17633" formatCode="General">
                  <c:v>0.88165000000000004</c:v>
                </c:pt>
                <c:pt idx="17634" formatCode="General">
                  <c:v>0.88170000000000004</c:v>
                </c:pt>
                <c:pt idx="17635" formatCode="General">
                  <c:v>0.88175000000000003</c:v>
                </c:pt>
                <c:pt idx="17636" formatCode="General">
                  <c:v>0.88180000000000003</c:v>
                </c:pt>
                <c:pt idx="17637" formatCode="General">
                  <c:v>0.88185000000000002</c:v>
                </c:pt>
                <c:pt idx="17638" formatCode="General">
                  <c:v>0.88190000000000002</c:v>
                </c:pt>
                <c:pt idx="17639" formatCode="General">
                  <c:v>0.88195000000000001</c:v>
                </c:pt>
                <c:pt idx="17640" formatCode="General">
                  <c:v>0.88200000000000001</c:v>
                </c:pt>
                <c:pt idx="17641" formatCode="General">
                  <c:v>0.88205</c:v>
                </c:pt>
                <c:pt idx="17642" formatCode="General">
                  <c:v>0.8821</c:v>
                </c:pt>
                <c:pt idx="17643" formatCode="General">
                  <c:v>0.88214999999999999</c:v>
                </c:pt>
                <c:pt idx="17644" formatCode="General">
                  <c:v>0.88219999999999998</c:v>
                </c:pt>
                <c:pt idx="17645" formatCode="General">
                  <c:v>0.88224999999999998</c:v>
                </c:pt>
                <c:pt idx="17646" formatCode="General">
                  <c:v>0.88229999999999997</c:v>
                </c:pt>
                <c:pt idx="17647" formatCode="General">
                  <c:v>0.88234999999999997</c:v>
                </c:pt>
                <c:pt idx="17648" formatCode="General">
                  <c:v>0.88239999999999996</c:v>
                </c:pt>
                <c:pt idx="17649" formatCode="General">
                  <c:v>0.88244999999999996</c:v>
                </c:pt>
                <c:pt idx="17650" formatCode="General">
                  <c:v>0.88249999999999995</c:v>
                </c:pt>
                <c:pt idx="17651" formatCode="General">
                  <c:v>0.88254999999999995</c:v>
                </c:pt>
                <c:pt idx="17652" formatCode="General">
                  <c:v>0.88260000000000005</c:v>
                </c:pt>
                <c:pt idx="17653" formatCode="General">
                  <c:v>0.88265000000000005</c:v>
                </c:pt>
                <c:pt idx="17654" formatCode="General">
                  <c:v>0.88270000000000004</c:v>
                </c:pt>
                <c:pt idx="17655" formatCode="General">
                  <c:v>0.88275000000000003</c:v>
                </c:pt>
                <c:pt idx="17656" formatCode="General">
                  <c:v>0.88280000000000003</c:v>
                </c:pt>
                <c:pt idx="17657" formatCode="General">
                  <c:v>0.88285000000000002</c:v>
                </c:pt>
                <c:pt idx="17658" formatCode="General">
                  <c:v>0.88290000000000002</c:v>
                </c:pt>
                <c:pt idx="17659" formatCode="General">
                  <c:v>0.88295000000000001</c:v>
                </c:pt>
                <c:pt idx="17660" formatCode="General">
                  <c:v>0.88300000000000001</c:v>
                </c:pt>
                <c:pt idx="17661" formatCode="General">
                  <c:v>0.88305</c:v>
                </c:pt>
                <c:pt idx="17662" formatCode="General">
                  <c:v>0.8831</c:v>
                </c:pt>
                <c:pt idx="17663" formatCode="General">
                  <c:v>0.88314999999999999</c:v>
                </c:pt>
                <c:pt idx="17664" formatCode="General">
                  <c:v>0.88319999999999999</c:v>
                </c:pt>
                <c:pt idx="17665" formatCode="General">
                  <c:v>0.88324999999999998</c:v>
                </c:pt>
                <c:pt idx="17666" formatCode="General">
                  <c:v>0.88329999999999997</c:v>
                </c:pt>
                <c:pt idx="17667" formatCode="General">
                  <c:v>0.88334999999999997</c:v>
                </c:pt>
                <c:pt idx="17668" formatCode="General">
                  <c:v>0.88339999999999996</c:v>
                </c:pt>
                <c:pt idx="17669" formatCode="General">
                  <c:v>0.88344999999999996</c:v>
                </c:pt>
                <c:pt idx="17670" formatCode="General">
                  <c:v>0.88349999999999995</c:v>
                </c:pt>
                <c:pt idx="17671" formatCode="General">
                  <c:v>0.88354999999999995</c:v>
                </c:pt>
                <c:pt idx="17672" formatCode="General">
                  <c:v>0.88360000000000005</c:v>
                </c:pt>
                <c:pt idx="17673" formatCode="General">
                  <c:v>0.88365000000000005</c:v>
                </c:pt>
                <c:pt idx="17674" formatCode="General">
                  <c:v>0.88370000000000004</c:v>
                </c:pt>
                <c:pt idx="17675" formatCode="General">
                  <c:v>0.88375000000000004</c:v>
                </c:pt>
                <c:pt idx="17676" formatCode="General">
                  <c:v>0.88380000000000003</c:v>
                </c:pt>
                <c:pt idx="17677" formatCode="General">
                  <c:v>0.88385000000000002</c:v>
                </c:pt>
                <c:pt idx="17678" formatCode="General">
                  <c:v>0.88390000000000002</c:v>
                </c:pt>
                <c:pt idx="17679" formatCode="General">
                  <c:v>0.88395000000000001</c:v>
                </c:pt>
                <c:pt idx="17680" formatCode="General">
                  <c:v>0.88400000000000001</c:v>
                </c:pt>
                <c:pt idx="17681" formatCode="General">
                  <c:v>0.88405</c:v>
                </c:pt>
                <c:pt idx="17682" formatCode="General">
                  <c:v>0.8841</c:v>
                </c:pt>
                <c:pt idx="17683" formatCode="General">
                  <c:v>0.88414999999999999</c:v>
                </c:pt>
                <c:pt idx="17684" formatCode="General">
                  <c:v>0.88419999999999999</c:v>
                </c:pt>
                <c:pt idx="17685" formatCode="General">
                  <c:v>0.88424999999999998</c:v>
                </c:pt>
                <c:pt idx="17686" formatCode="General">
                  <c:v>0.88429999999999997</c:v>
                </c:pt>
                <c:pt idx="17687" formatCode="General">
                  <c:v>0.88434999999999997</c:v>
                </c:pt>
                <c:pt idx="17688" formatCode="General">
                  <c:v>0.88439999999999996</c:v>
                </c:pt>
                <c:pt idx="17689" formatCode="General">
                  <c:v>0.88444999999999996</c:v>
                </c:pt>
                <c:pt idx="17690" formatCode="General">
                  <c:v>0.88449999999999995</c:v>
                </c:pt>
                <c:pt idx="17691" formatCode="General">
                  <c:v>0.88454999999999995</c:v>
                </c:pt>
                <c:pt idx="17692" formatCode="General">
                  <c:v>0.88460000000000005</c:v>
                </c:pt>
                <c:pt idx="17693" formatCode="General">
                  <c:v>0.88465000000000005</c:v>
                </c:pt>
                <c:pt idx="17694" formatCode="General">
                  <c:v>0.88470000000000004</c:v>
                </c:pt>
                <c:pt idx="17695" formatCode="General">
                  <c:v>0.88475000000000004</c:v>
                </c:pt>
                <c:pt idx="17696" formatCode="General">
                  <c:v>0.88480000000000003</c:v>
                </c:pt>
                <c:pt idx="17697" formatCode="General">
                  <c:v>0.88485000000000003</c:v>
                </c:pt>
                <c:pt idx="17698" formatCode="General">
                  <c:v>0.88490000000000002</c:v>
                </c:pt>
                <c:pt idx="17699" formatCode="General">
                  <c:v>0.88495000000000001</c:v>
                </c:pt>
                <c:pt idx="17700" formatCode="General">
                  <c:v>0.88500000000000001</c:v>
                </c:pt>
                <c:pt idx="17701" formatCode="General">
                  <c:v>0.88505</c:v>
                </c:pt>
                <c:pt idx="17702" formatCode="General">
                  <c:v>0.8851</c:v>
                </c:pt>
                <c:pt idx="17703" formatCode="General">
                  <c:v>0.88514999999999999</c:v>
                </c:pt>
                <c:pt idx="17704" formatCode="General">
                  <c:v>0.88519999999999999</c:v>
                </c:pt>
                <c:pt idx="17705" formatCode="General">
                  <c:v>0.88524999999999998</c:v>
                </c:pt>
                <c:pt idx="17706" formatCode="General">
                  <c:v>0.88529999999999998</c:v>
                </c:pt>
                <c:pt idx="17707" formatCode="General">
                  <c:v>0.88534999999999997</c:v>
                </c:pt>
                <c:pt idx="17708" formatCode="General">
                  <c:v>0.88539999999999996</c:v>
                </c:pt>
                <c:pt idx="17709" formatCode="General">
                  <c:v>0.88544999999999996</c:v>
                </c:pt>
                <c:pt idx="17710" formatCode="General">
                  <c:v>0.88549999999999995</c:v>
                </c:pt>
                <c:pt idx="17711" formatCode="General">
                  <c:v>0.88554999999999995</c:v>
                </c:pt>
                <c:pt idx="17712" formatCode="General">
                  <c:v>0.88560000000000005</c:v>
                </c:pt>
                <c:pt idx="17713" formatCode="General">
                  <c:v>0.88565000000000005</c:v>
                </c:pt>
                <c:pt idx="17714" formatCode="General">
                  <c:v>0.88570000000000004</c:v>
                </c:pt>
                <c:pt idx="17715" formatCode="General">
                  <c:v>0.88575000000000004</c:v>
                </c:pt>
                <c:pt idx="17716" formatCode="General">
                  <c:v>0.88580000000000003</c:v>
                </c:pt>
                <c:pt idx="17717" formatCode="General">
                  <c:v>0.88585000000000003</c:v>
                </c:pt>
                <c:pt idx="17718" formatCode="General">
                  <c:v>0.88590000000000002</c:v>
                </c:pt>
                <c:pt idx="17719" formatCode="General">
                  <c:v>0.88595000000000002</c:v>
                </c:pt>
                <c:pt idx="17720" formatCode="General">
                  <c:v>0.88600000000000001</c:v>
                </c:pt>
                <c:pt idx="17721" formatCode="General">
                  <c:v>0.88605</c:v>
                </c:pt>
                <c:pt idx="17722" formatCode="General">
                  <c:v>0.8861</c:v>
                </c:pt>
                <c:pt idx="17723" formatCode="General">
                  <c:v>0.88614999999999999</c:v>
                </c:pt>
                <c:pt idx="17724" formatCode="General">
                  <c:v>0.88619999999999999</c:v>
                </c:pt>
                <c:pt idx="17725" formatCode="General">
                  <c:v>0.88624999999999998</c:v>
                </c:pt>
                <c:pt idx="17726" formatCode="General">
                  <c:v>0.88629999999999998</c:v>
                </c:pt>
                <c:pt idx="17727" formatCode="General">
                  <c:v>0.88634999999999997</c:v>
                </c:pt>
                <c:pt idx="17728" formatCode="General">
                  <c:v>0.88639999999999997</c:v>
                </c:pt>
                <c:pt idx="17729" formatCode="General">
                  <c:v>0.88644999999999996</c:v>
                </c:pt>
                <c:pt idx="17730" formatCode="General">
                  <c:v>0.88649999999999995</c:v>
                </c:pt>
                <c:pt idx="17731" formatCode="General">
                  <c:v>0.88654999999999995</c:v>
                </c:pt>
                <c:pt idx="17732" formatCode="General">
                  <c:v>0.88660000000000005</c:v>
                </c:pt>
                <c:pt idx="17733" formatCode="General">
                  <c:v>0.88665000000000005</c:v>
                </c:pt>
                <c:pt idx="17734" formatCode="General">
                  <c:v>0.88670000000000004</c:v>
                </c:pt>
                <c:pt idx="17735" formatCode="General">
                  <c:v>0.88675000000000004</c:v>
                </c:pt>
                <c:pt idx="17736" formatCode="General">
                  <c:v>0.88680000000000003</c:v>
                </c:pt>
                <c:pt idx="17737" formatCode="General">
                  <c:v>0.88685000000000003</c:v>
                </c:pt>
                <c:pt idx="17738" formatCode="General">
                  <c:v>0.88690000000000002</c:v>
                </c:pt>
                <c:pt idx="17739" formatCode="General">
                  <c:v>0.88695000000000002</c:v>
                </c:pt>
                <c:pt idx="17740" formatCode="General">
                  <c:v>0.88700000000000001</c:v>
                </c:pt>
                <c:pt idx="17741" formatCode="General">
                  <c:v>0.88705000000000001</c:v>
                </c:pt>
                <c:pt idx="17742" formatCode="General">
                  <c:v>0.8871</c:v>
                </c:pt>
                <c:pt idx="17743" formatCode="General">
                  <c:v>0.88714999999999999</c:v>
                </c:pt>
                <c:pt idx="17744" formatCode="General">
                  <c:v>0.88719999999999999</c:v>
                </c:pt>
                <c:pt idx="17745" formatCode="General">
                  <c:v>0.88724999999999998</c:v>
                </c:pt>
                <c:pt idx="17746" formatCode="General">
                  <c:v>0.88729999999999998</c:v>
                </c:pt>
                <c:pt idx="17747" formatCode="General">
                  <c:v>0.88734999999999997</c:v>
                </c:pt>
                <c:pt idx="17748" formatCode="General">
                  <c:v>0.88739999999999997</c:v>
                </c:pt>
                <c:pt idx="17749" formatCode="General">
                  <c:v>0.88744999999999996</c:v>
                </c:pt>
                <c:pt idx="17750" formatCode="General">
                  <c:v>0.88749999999999996</c:v>
                </c:pt>
                <c:pt idx="17751" formatCode="General">
                  <c:v>0.88754999999999995</c:v>
                </c:pt>
                <c:pt idx="17752" formatCode="General">
                  <c:v>0.88759999999999994</c:v>
                </c:pt>
                <c:pt idx="17753" formatCode="General">
                  <c:v>0.88765000000000005</c:v>
                </c:pt>
                <c:pt idx="17754" formatCode="General">
                  <c:v>0.88770000000000004</c:v>
                </c:pt>
                <c:pt idx="17755" formatCode="General">
                  <c:v>0.88775000000000004</c:v>
                </c:pt>
                <c:pt idx="17756" formatCode="General">
                  <c:v>0.88780000000000003</c:v>
                </c:pt>
                <c:pt idx="17757" formatCode="General">
                  <c:v>0.88785000000000003</c:v>
                </c:pt>
                <c:pt idx="17758" formatCode="General">
                  <c:v>0.88790000000000002</c:v>
                </c:pt>
                <c:pt idx="17759" formatCode="General">
                  <c:v>0.88795000000000002</c:v>
                </c:pt>
                <c:pt idx="17760" formatCode="General">
                  <c:v>0.88800000000000001</c:v>
                </c:pt>
                <c:pt idx="17761" formatCode="General">
                  <c:v>0.88805000000000001</c:v>
                </c:pt>
                <c:pt idx="17762" formatCode="General">
                  <c:v>0.8881</c:v>
                </c:pt>
                <c:pt idx="17763" formatCode="General">
                  <c:v>0.88815</c:v>
                </c:pt>
                <c:pt idx="17764" formatCode="General">
                  <c:v>0.88819999999999999</c:v>
                </c:pt>
                <c:pt idx="17765" formatCode="General">
                  <c:v>0.88824999999999998</c:v>
                </c:pt>
                <c:pt idx="17766" formatCode="General">
                  <c:v>0.88829999999999998</c:v>
                </c:pt>
                <c:pt idx="17767" formatCode="General">
                  <c:v>0.88834999999999997</c:v>
                </c:pt>
                <c:pt idx="17768" formatCode="General">
                  <c:v>0.88839999999999997</c:v>
                </c:pt>
                <c:pt idx="17769" formatCode="General">
                  <c:v>0.88844999999999996</c:v>
                </c:pt>
                <c:pt idx="17770" formatCode="General">
                  <c:v>0.88849999999999996</c:v>
                </c:pt>
                <c:pt idx="17771" formatCode="General">
                  <c:v>0.88854999999999995</c:v>
                </c:pt>
                <c:pt idx="17772" formatCode="General">
                  <c:v>0.88859999999999995</c:v>
                </c:pt>
                <c:pt idx="17773" formatCode="General">
                  <c:v>0.88865000000000005</c:v>
                </c:pt>
                <c:pt idx="17774" formatCode="General">
                  <c:v>0.88870000000000005</c:v>
                </c:pt>
                <c:pt idx="17775" formatCode="General">
                  <c:v>0.88875000000000004</c:v>
                </c:pt>
                <c:pt idx="17776" formatCode="General">
                  <c:v>0.88880000000000003</c:v>
                </c:pt>
                <c:pt idx="17777" formatCode="General">
                  <c:v>0.88885000000000003</c:v>
                </c:pt>
                <c:pt idx="17778" formatCode="General">
                  <c:v>0.88890000000000002</c:v>
                </c:pt>
                <c:pt idx="17779" formatCode="General">
                  <c:v>0.88895000000000002</c:v>
                </c:pt>
                <c:pt idx="17780" formatCode="General">
                  <c:v>0.88900000000000001</c:v>
                </c:pt>
                <c:pt idx="17781" formatCode="General">
                  <c:v>0.88905000000000001</c:v>
                </c:pt>
                <c:pt idx="17782" formatCode="General">
                  <c:v>0.8891</c:v>
                </c:pt>
                <c:pt idx="17783" formatCode="General">
                  <c:v>0.88915</c:v>
                </c:pt>
                <c:pt idx="17784" formatCode="General">
                  <c:v>0.88919999999999999</c:v>
                </c:pt>
                <c:pt idx="17785" formatCode="General">
                  <c:v>0.88924999999999998</c:v>
                </c:pt>
                <c:pt idx="17786" formatCode="General">
                  <c:v>0.88929999999999998</c:v>
                </c:pt>
                <c:pt idx="17787" formatCode="General">
                  <c:v>0.88934999999999997</c:v>
                </c:pt>
                <c:pt idx="17788" formatCode="General">
                  <c:v>0.88939999999999997</c:v>
                </c:pt>
                <c:pt idx="17789" formatCode="General">
                  <c:v>0.88944999999999996</c:v>
                </c:pt>
                <c:pt idx="17790" formatCode="General">
                  <c:v>0.88949999999999996</c:v>
                </c:pt>
                <c:pt idx="17791" formatCode="General">
                  <c:v>0.88954999999999995</c:v>
                </c:pt>
                <c:pt idx="17792" formatCode="General">
                  <c:v>0.88959999999999995</c:v>
                </c:pt>
                <c:pt idx="17793" formatCode="General">
                  <c:v>0.88965000000000005</c:v>
                </c:pt>
                <c:pt idx="17794" formatCode="General">
                  <c:v>0.88970000000000005</c:v>
                </c:pt>
                <c:pt idx="17795" formatCode="General">
                  <c:v>0.88975000000000004</c:v>
                </c:pt>
                <c:pt idx="17796" formatCode="General">
                  <c:v>0.88980000000000004</c:v>
                </c:pt>
                <c:pt idx="17797" formatCode="General">
                  <c:v>0.88985000000000003</c:v>
                </c:pt>
                <c:pt idx="17798" formatCode="General">
                  <c:v>0.88990000000000002</c:v>
                </c:pt>
                <c:pt idx="17799" formatCode="General">
                  <c:v>0.88995000000000002</c:v>
                </c:pt>
                <c:pt idx="17800" formatCode="General">
                  <c:v>0.89</c:v>
                </c:pt>
                <c:pt idx="17801" formatCode="General">
                  <c:v>0.89005000000000001</c:v>
                </c:pt>
                <c:pt idx="17802" formatCode="General">
                  <c:v>0.8901</c:v>
                </c:pt>
                <c:pt idx="17803" formatCode="General">
                  <c:v>0.89015</c:v>
                </c:pt>
                <c:pt idx="17804" formatCode="General">
                  <c:v>0.89019999999999999</c:v>
                </c:pt>
                <c:pt idx="17805" formatCode="General">
                  <c:v>0.89024999999999999</c:v>
                </c:pt>
                <c:pt idx="17806" formatCode="General">
                  <c:v>0.89029999999999998</c:v>
                </c:pt>
                <c:pt idx="17807" formatCode="General">
                  <c:v>0.89034999999999997</c:v>
                </c:pt>
                <c:pt idx="17808" formatCode="General">
                  <c:v>0.89039999999999997</c:v>
                </c:pt>
                <c:pt idx="17809" formatCode="General">
                  <c:v>0.89044999999999996</c:v>
                </c:pt>
                <c:pt idx="17810" formatCode="General">
                  <c:v>0.89049999999999996</c:v>
                </c:pt>
                <c:pt idx="17811" formatCode="General">
                  <c:v>0.89054999999999995</c:v>
                </c:pt>
                <c:pt idx="17812" formatCode="General">
                  <c:v>0.89059999999999995</c:v>
                </c:pt>
                <c:pt idx="17813" formatCode="General">
                  <c:v>0.89065000000000005</c:v>
                </c:pt>
                <c:pt idx="17814" formatCode="General">
                  <c:v>0.89070000000000005</c:v>
                </c:pt>
                <c:pt idx="17815" formatCode="General">
                  <c:v>0.89075000000000004</c:v>
                </c:pt>
                <c:pt idx="17816" formatCode="General">
                  <c:v>0.89080000000000004</c:v>
                </c:pt>
                <c:pt idx="17817" formatCode="General">
                  <c:v>0.89085000000000003</c:v>
                </c:pt>
                <c:pt idx="17818" formatCode="General">
                  <c:v>0.89090000000000003</c:v>
                </c:pt>
                <c:pt idx="17819" formatCode="General">
                  <c:v>0.89095000000000002</c:v>
                </c:pt>
                <c:pt idx="17820" formatCode="General">
                  <c:v>0.89100000000000001</c:v>
                </c:pt>
                <c:pt idx="17821" formatCode="General">
                  <c:v>0.89105000000000001</c:v>
                </c:pt>
                <c:pt idx="17822" formatCode="General">
                  <c:v>0.8911</c:v>
                </c:pt>
                <c:pt idx="17823" formatCode="General">
                  <c:v>0.89115</c:v>
                </c:pt>
                <c:pt idx="17824" formatCode="General">
                  <c:v>0.89119999999999999</c:v>
                </c:pt>
                <c:pt idx="17825" formatCode="General">
                  <c:v>0.89124999999999999</c:v>
                </c:pt>
                <c:pt idx="17826" formatCode="General">
                  <c:v>0.89129999999999998</c:v>
                </c:pt>
                <c:pt idx="17827" formatCode="General">
                  <c:v>0.89134999999999998</c:v>
                </c:pt>
                <c:pt idx="17828" formatCode="General">
                  <c:v>0.89139999999999997</c:v>
                </c:pt>
                <c:pt idx="17829" formatCode="General">
                  <c:v>0.89144999999999996</c:v>
                </c:pt>
                <c:pt idx="17830" formatCode="General">
                  <c:v>0.89149999999999996</c:v>
                </c:pt>
                <c:pt idx="17831" formatCode="General">
                  <c:v>0.89154999999999995</c:v>
                </c:pt>
                <c:pt idx="17832" formatCode="General">
                  <c:v>0.89159999999999995</c:v>
                </c:pt>
                <c:pt idx="17833" formatCode="General">
                  <c:v>0.89165000000000005</c:v>
                </c:pt>
                <c:pt idx="17834" formatCode="General">
                  <c:v>0.89170000000000005</c:v>
                </c:pt>
                <c:pt idx="17835" formatCode="General">
                  <c:v>0.89175000000000004</c:v>
                </c:pt>
                <c:pt idx="17836" formatCode="General">
                  <c:v>0.89180000000000004</c:v>
                </c:pt>
                <c:pt idx="17837" formatCode="General">
                  <c:v>0.89185000000000003</c:v>
                </c:pt>
                <c:pt idx="17838" formatCode="General">
                  <c:v>0.89190000000000003</c:v>
                </c:pt>
                <c:pt idx="17839" formatCode="General">
                  <c:v>0.89195000000000002</c:v>
                </c:pt>
                <c:pt idx="17840" formatCode="General">
                  <c:v>0.89200000000000002</c:v>
                </c:pt>
                <c:pt idx="17841" formatCode="General">
                  <c:v>0.89205000000000001</c:v>
                </c:pt>
                <c:pt idx="17842" formatCode="General">
                  <c:v>0.8921</c:v>
                </c:pt>
                <c:pt idx="17843" formatCode="General">
                  <c:v>0.89215</c:v>
                </c:pt>
                <c:pt idx="17844" formatCode="General">
                  <c:v>0.89219999999999999</c:v>
                </c:pt>
                <c:pt idx="17845" formatCode="General">
                  <c:v>0.89224999999999999</c:v>
                </c:pt>
                <c:pt idx="17846" formatCode="General">
                  <c:v>0.89229999999999998</c:v>
                </c:pt>
                <c:pt idx="17847" formatCode="General">
                  <c:v>0.89234999999999998</c:v>
                </c:pt>
                <c:pt idx="17848" formatCode="General">
                  <c:v>0.89239999999999997</c:v>
                </c:pt>
                <c:pt idx="17849" formatCode="General">
                  <c:v>0.89244999999999997</c:v>
                </c:pt>
                <c:pt idx="17850" formatCode="General">
                  <c:v>0.89249999999999996</c:v>
                </c:pt>
                <c:pt idx="17851" formatCode="General">
                  <c:v>0.89254999999999995</c:v>
                </c:pt>
                <c:pt idx="17852" formatCode="General">
                  <c:v>0.89259999999999995</c:v>
                </c:pt>
                <c:pt idx="17853" formatCode="General">
                  <c:v>0.89265000000000005</c:v>
                </c:pt>
                <c:pt idx="17854" formatCode="General">
                  <c:v>0.89270000000000005</c:v>
                </c:pt>
                <c:pt idx="17855" formatCode="General">
                  <c:v>0.89275000000000004</c:v>
                </c:pt>
                <c:pt idx="17856" formatCode="General">
                  <c:v>0.89280000000000004</c:v>
                </c:pt>
                <c:pt idx="17857" formatCode="General">
                  <c:v>0.89285000000000003</c:v>
                </c:pt>
                <c:pt idx="17858" formatCode="General">
                  <c:v>0.89290000000000003</c:v>
                </c:pt>
                <c:pt idx="17859" formatCode="General">
                  <c:v>0.89295000000000002</c:v>
                </c:pt>
                <c:pt idx="17860" formatCode="General">
                  <c:v>0.89300000000000002</c:v>
                </c:pt>
                <c:pt idx="17861" formatCode="General">
                  <c:v>0.89305000000000001</c:v>
                </c:pt>
                <c:pt idx="17862" formatCode="General">
                  <c:v>0.8931</c:v>
                </c:pt>
                <c:pt idx="17863" formatCode="General">
                  <c:v>0.89315</c:v>
                </c:pt>
                <c:pt idx="17864" formatCode="General">
                  <c:v>0.89319999999999999</c:v>
                </c:pt>
                <c:pt idx="17865" formatCode="General">
                  <c:v>0.89324999999999999</c:v>
                </c:pt>
                <c:pt idx="17866" formatCode="General">
                  <c:v>0.89329999999999998</c:v>
                </c:pt>
                <c:pt idx="17867" formatCode="General">
                  <c:v>0.89334999999999998</c:v>
                </c:pt>
                <c:pt idx="17868" formatCode="General">
                  <c:v>0.89339999999999997</c:v>
                </c:pt>
                <c:pt idx="17869" formatCode="General">
                  <c:v>0.89344999999999997</c:v>
                </c:pt>
                <c:pt idx="17870" formatCode="General">
                  <c:v>0.89349999999999996</c:v>
                </c:pt>
                <c:pt idx="17871" formatCode="General">
                  <c:v>0.89354999999999996</c:v>
                </c:pt>
                <c:pt idx="17872" formatCode="General">
                  <c:v>0.89359999999999995</c:v>
                </c:pt>
                <c:pt idx="17873" formatCode="General">
                  <c:v>0.89365000000000006</c:v>
                </c:pt>
                <c:pt idx="17874" formatCode="General">
                  <c:v>0.89370000000000005</c:v>
                </c:pt>
                <c:pt idx="17875" formatCode="General">
                  <c:v>0.89375000000000004</c:v>
                </c:pt>
                <c:pt idx="17876" formatCode="General">
                  <c:v>0.89380000000000004</c:v>
                </c:pt>
                <c:pt idx="17877" formatCode="General">
                  <c:v>0.89385000000000003</c:v>
                </c:pt>
                <c:pt idx="17878" formatCode="General">
                  <c:v>0.89390000000000003</c:v>
                </c:pt>
                <c:pt idx="17879" formatCode="General">
                  <c:v>0.89395000000000002</c:v>
                </c:pt>
                <c:pt idx="17880" formatCode="General">
                  <c:v>0.89400000000000002</c:v>
                </c:pt>
                <c:pt idx="17881" formatCode="General">
                  <c:v>0.89405000000000001</c:v>
                </c:pt>
                <c:pt idx="17882" formatCode="General">
                  <c:v>0.89410000000000001</c:v>
                </c:pt>
                <c:pt idx="17883" formatCode="General">
                  <c:v>0.89415</c:v>
                </c:pt>
                <c:pt idx="17884" formatCode="General">
                  <c:v>0.89419999999999999</c:v>
                </c:pt>
                <c:pt idx="17885" formatCode="General">
                  <c:v>0.89424999999999999</c:v>
                </c:pt>
                <c:pt idx="17886" formatCode="General">
                  <c:v>0.89429999999999998</c:v>
                </c:pt>
                <c:pt idx="17887" formatCode="General">
                  <c:v>0.89434999999999998</c:v>
                </c:pt>
                <c:pt idx="17888" formatCode="General">
                  <c:v>0.89439999999999997</c:v>
                </c:pt>
                <c:pt idx="17889" formatCode="General">
                  <c:v>0.89444999999999997</c:v>
                </c:pt>
                <c:pt idx="17890" formatCode="General">
                  <c:v>0.89449999999999996</c:v>
                </c:pt>
                <c:pt idx="17891" formatCode="General">
                  <c:v>0.89454999999999996</c:v>
                </c:pt>
                <c:pt idx="17892" formatCode="General">
                  <c:v>0.89459999999999995</c:v>
                </c:pt>
                <c:pt idx="17893" formatCode="General">
                  <c:v>0.89464999999999995</c:v>
                </c:pt>
                <c:pt idx="17894" formatCode="General">
                  <c:v>0.89470000000000005</c:v>
                </c:pt>
                <c:pt idx="17895" formatCode="General">
                  <c:v>0.89475000000000005</c:v>
                </c:pt>
                <c:pt idx="17896" formatCode="General">
                  <c:v>0.89480000000000004</c:v>
                </c:pt>
                <c:pt idx="17897" formatCode="General">
                  <c:v>0.89485000000000003</c:v>
                </c:pt>
                <c:pt idx="17898" formatCode="General">
                  <c:v>0.89490000000000003</c:v>
                </c:pt>
                <c:pt idx="17899" formatCode="General">
                  <c:v>0.89495000000000002</c:v>
                </c:pt>
                <c:pt idx="17900" formatCode="General">
                  <c:v>0.89500000000000002</c:v>
                </c:pt>
                <c:pt idx="17901" formatCode="General">
                  <c:v>0.89505000000000001</c:v>
                </c:pt>
                <c:pt idx="17902" formatCode="General">
                  <c:v>0.89510000000000001</c:v>
                </c:pt>
                <c:pt idx="17903" formatCode="General">
                  <c:v>0.89515</c:v>
                </c:pt>
                <c:pt idx="17904" formatCode="General">
                  <c:v>0.8952</c:v>
                </c:pt>
                <c:pt idx="17905" formatCode="General">
                  <c:v>0.89524999999999999</c:v>
                </c:pt>
                <c:pt idx="17906" formatCode="General">
                  <c:v>0.89529999999999998</c:v>
                </c:pt>
                <c:pt idx="17907" formatCode="General">
                  <c:v>0.89534999999999998</c:v>
                </c:pt>
                <c:pt idx="17908" formatCode="General">
                  <c:v>0.89539999999999997</c:v>
                </c:pt>
                <c:pt idx="17909" formatCode="General">
                  <c:v>0.89544999999999997</c:v>
                </c:pt>
                <c:pt idx="17910" formatCode="General">
                  <c:v>0.89549999999999996</c:v>
                </c:pt>
                <c:pt idx="17911" formatCode="General">
                  <c:v>0.89554999999999996</c:v>
                </c:pt>
                <c:pt idx="17912" formatCode="General">
                  <c:v>0.89559999999999995</c:v>
                </c:pt>
                <c:pt idx="17913" formatCode="General">
                  <c:v>0.89564999999999995</c:v>
                </c:pt>
                <c:pt idx="17914" formatCode="General">
                  <c:v>0.89570000000000005</c:v>
                </c:pt>
                <c:pt idx="17915" formatCode="General">
                  <c:v>0.89575000000000005</c:v>
                </c:pt>
                <c:pt idx="17916" formatCode="General">
                  <c:v>0.89580000000000004</c:v>
                </c:pt>
                <c:pt idx="17917" formatCode="General">
                  <c:v>0.89585000000000004</c:v>
                </c:pt>
                <c:pt idx="17918" formatCode="General">
                  <c:v>0.89590000000000003</c:v>
                </c:pt>
                <c:pt idx="17919" formatCode="General">
                  <c:v>0.89595000000000002</c:v>
                </c:pt>
                <c:pt idx="17920" formatCode="General">
                  <c:v>0.89600000000000002</c:v>
                </c:pt>
                <c:pt idx="17921" formatCode="General">
                  <c:v>0.89605000000000001</c:v>
                </c:pt>
                <c:pt idx="17922" formatCode="General">
                  <c:v>0.89610000000000001</c:v>
                </c:pt>
                <c:pt idx="17923" formatCode="General">
                  <c:v>0.89615</c:v>
                </c:pt>
                <c:pt idx="17924" formatCode="General">
                  <c:v>0.8962</c:v>
                </c:pt>
                <c:pt idx="17925" formatCode="General">
                  <c:v>0.89624999999999999</c:v>
                </c:pt>
                <c:pt idx="17926" formatCode="General">
                  <c:v>0.89629999999999999</c:v>
                </c:pt>
                <c:pt idx="17927" formatCode="General">
                  <c:v>0.89634999999999998</c:v>
                </c:pt>
                <c:pt idx="17928" formatCode="General">
                  <c:v>0.89639999999999997</c:v>
                </c:pt>
                <c:pt idx="17929" formatCode="General">
                  <c:v>0.89644999999999997</c:v>
                </c:pt>
                <c:pt idx="17930" formatCode="General">
                  <c:v>0.89649999999999996</c:v>
                </c:pt>
                <c:pt idx="17931" formatCode="General">
                  <c:v>0.89654999999999996</c:v>
                </c:pt>
                <c:pt idx="17932" formatCode="General">
                  <c:v>0.89659999999999995</c:v>
                </c:pt>
                <c:pt idx="17933" formatCode="General">
                  <c:v>0.89664999999999995</c:v>
                </c:pt>
                <c:pt idx="17934" formatCode="General">
                  <c:v>0.89670000000000005</c:v>
                </c:pt>
                <c:pt idx="17935" formatCode="General">
                  <c:v>0.89675000000000005</c:v>
                </c:pt>
                <c:pt idx="17936" formatCode="General">
                  <c:v>0.89680000000000004</c:v>
                </c:pt>
                <c:pt idx="17937" formatCode="General">
                  <c:v>0.89685000000000004</c:v>
                </c:pt>
                <c:pt idx="17938" formatCode="General">
                  <c:v>0.89690000000000003</c:v>
                </c:pt>
                <c:pt idx="17939" formatCode="General">
                  <c:v>0.89695000000000003</c:v>
                </c:pt>
                <c:pt idx="17940" formatCode="General">
                  <c:v>0.89700000000000002</c:v>
                </c:pt>
                <c:pt idx="17941" formatCode="General">
                  <c:v>0.89705000000000001</c:v>
                </c:pt>
                <c:pt idx="17942" formatCode="General">
                  <c:v>0.89710000000000001</c:v>
                </c:pt>
                <c:pt idx="17943" formatCode="General">
                  <c:v>0.89715</c:v>
                </c:pt>
                <c:pt idx="17944" formatCode="General">
                  <c:v>0.8972</c:v>
                </c:pt>
                <c:pt idx="17945" formatCode="General">
                  <c:v>0.89724999999999999</c:v>
                </c:pt>
                <c:pt idx="17946" formatCode="General">
                  <c:v>0.89729999999999999</c:v>
                </c:pt>
                <c:pt idx="17947" formatCode="General">
                  <c:v>0.89734999999999998</c:v>
                </c:pt>
                <c:pt idx="17948" formatCode="General">
                  <c:v>0.89739999999999998</c:v>
                </c:pt>
                <c:pt idx="17949" formatCode="General">
                  <c:v>0.89744999999999997</c:v>
                </c:pt>
                <c:pt idx="17950" formatCode="General">
                  <c:v>0.89749999999999996</c:v>
                </c:pt>
                <c:pt idx="17951" formatCode="General">
                  <c:v>0.89754999999999996</c:v>
                </c:pt>
                <c:pt idx="17952" formatCode="General">
                  <c:v>0.89759999999999995</c:v>
                </c:pt>
                <c:pt idx="17953" formatCode="General">
                  <c:v>0.89764999999999995</c:v>
                </c:pt>
                <c:pt idx="17954" formatCode="General">
                  <c:v>0.89770000000000005</c:v>
                </c:pt>
                <c:pt idx="17955" formatCode="General">
                  <c:v>0.89775000000000005</c:v>
                </c:pt>
                <c:pt idx="17956" formatCode="General">
                  <c:v>0.89780000000000004</c:v>
                </c:pt>
                <c:pt idx="17957" formatCode="General">
                  <c:v>0.89785000000000004</c:v>
                </c:pt>
                <c:pt idx="17958" formatCode="General">
                  <c:v>0.89790000000000003</c:v>
                </c:pt>
                <c:pt idx="17959" formatCode="General">
                  <c:v>0.89795000000000003</c:v>
                </c:pt>
                <c:pt idx="17960" formatCode="General">
                  <c:v>0.89800000000000002</c:v>
                </c:pt>
                <c:pt idx="17961" formatCode="General">
                  <c:v>0.89805000000000001</c:v>
                </c:pt>
                <c:pt idx="17962" formatCode="General">
                  <c:v>0.89810000000000001</c:v>
                </c:pt>
                <c:pt idx="17963" formatCode="General">
                  <c:v>0.89815</c:v>
                </c:pt>
                <c:pt idx="17964" formatCode="General">
                  <c:v>0.8982</c:v>
                </c:pt>
                <c:pt idx="17965" formatCode="General">
                  <c:v>0.89824999999999999</c:v>
                </c:pt>
                <c:pt idx="17966" formatCode="General">
                  <c:v>0.89829999999999999</c:v>
                </c:pt>
                <c:pt idx="17967" formatCode="General">
                  <c:v>0.89834999999999998</c:v>
                </c:pt>
                <c:pt idx="17968" formatCode="General">
                  <c:v>0.89839999999999998</c:v>
                </c:pt>
                <c:pt idx="17969" formatCode="General">
                  <c:v>0.89844999999999997</c:v>
                </c:pt>
                <c:pt idx="17970" formatCode="General">
                  <c:v>0.89849999999999997</c:v>
                </c:pt>
                <c:pt idx="17971" formatCode="General">
                  <c:v>0.89854999999999996</c:v>
                </c:pt>
                <c:pt idx="17972" formatCode="General">
                  <c:v>0.89859999999999995</c:v>
                </c:pt>
                <c:pt idx="17973" formatCode="General">
                  <c:v>0.89864999999999995</c:v>
                </c:pt>
                <c:pt idx="17974" formatCode="General">
                  <c:v>0.89870000000000005</c:v>
                </c:pt>
                <c:pt idx="17975" formatCode="General">
                  <c:v>0.89875000000000005</c:v>
                </c:pt>
                <c:pt idx="17976" formatCode="General">
                  <c:v>0.89880000000000004</c:v>
                </c:pt>
                <c:pt idx="17977" formatCode="General">
                  <c:v>0.89885000000000004</c:v>
                </c:pt>
                <c:pt idx="17978" formatCode="General">
                  <c:v>0.89890000000000003</c:v>
                </c:pt>
                <c:pt idx="17979" formatCode="General">
                  <c:v>0.89895000000000003</c:v>
                </c:pt>
                <c:pt idx="17980" formatCode="General">
                  <c:v>0.89900000000000002</c:v>
                </c:pt>
                <c:pt idx="17981" formatCode="General">
                  <c:v>0.89905000000000002</c:v>
                </c:pt>
                <c:pt idx="17982" formatCode="General">
                  <c:v>0.89910000000000001</c:v>
                </c:pt>
                <c:pt idx="17983" formatCode="General">
                  <c:v>0.89915</c:v>
                </c:pt>
                <c:pt idx="17984" formatCode="General">
                  <c:v>0.8992</c:v>
                </c:pt>
                <c:pt idx="17985" formatCode="General">
                  <c:v>0.89924999999999999</c:v>
                </c:pt>
                <c:pt idx="17986" formatCode="General">
                  <c:v>0.89929999999999999</c:v>
                </c:pt>
                <c:pt idx="17987" formatCode="General">
                  <c:v>0.89934999999999998</c:v>
                </c:pt>
                <c:pt idx="17988" formatCode="General">
                  <c:v>0.89939999999999998</c:v>
                </c:pt>
                <c:pt idx="17989" formatCode="General">
                  <c:v>0.89944999999999997</c:v>
                </c:pt>
                <c:pt idx="17990" formatCode="General">
                  <c:v>0.89949999999999997</c:v>
                </c:pt>
                <c:pt idx="17991" formatCode="General">
                  <c:v>0.89954999999999996</c:v>
                </c:pt>
                <c:pt idx="17992" formatCode="General">
                  <c:v>0.89959999999999996</c:v>
                </c:pt>
                <c:pt idx="17993" formatCode="General">
                  <c:v>0.89964999999999995</c:v>
                </c:pt>
                <c:pt idx="17994" formatCode="General">
                  <c:v>0.89970000000000006</c:v>
                </c:pt>
                <c:pt idx="17995" formatCode="General">
                  <c:v>0.89975000000000005</c:v>
                </c:pt>
                <c:pt idx="17996" formatCode="General">
                  <c:v>0.89980000000000004</c:v>
                </c:pt>
                <c:pt idx="17997" formatCode="General">
                  <c:v>0.89985000000000004</c:v>
                </c:pt>
                <c:pt idx="17998" formatCode="General">
                  <c:v>0.89990000000000003</c:v>
                </c:pt>
                <c:pt idx="17999" formatCode="General">
                  <c:v>0.89995000000000003</c:v>
                </c:pt>
                <c:pt idx="18000" formatCode="General">
                  <c:v>0.9</c:v>
                </c:pt>
                <c:pt idx="18001" formatCode="General">
                  <c:v>0.90005000000000002</c:v>
                </c:pt>
                <c:pt idx="18002" formatCode="General">
                  <c:v>0.90010000000000001</c:v>
                </c:pt>
                <c:pt idx="18003" formatCode="General">
                  <c:v>0.90015000000000001</c:v>
                </c:pt>
                <c:pt idx="18004" formatCode="General">
                  <c:v>0.9002</c:v>
                </c:pt>
                <c:pt idx="18005" formatCode="General">
                  <c:v>0.90024999999999999</c:v>
                </c:pt>
                <c:pt idx="18006" formatCode="General">
                  <c:v>0.90029999999999999</c:v>
                </c:pt>
                <c:pt idx="18007" formatCode="General">
                  <c:v>0.90034999999999998</c:v>
                </c:pt>
                <c:pt idx="18008" formatCode="General">
                  <c:v>0.90039999999999998</c:v>
                </c:pt>
                <c:pt idx="18009" formatCode="General">
                  <c:v>0.90044999999999997</c:v>
                </c:pt>
                <c:pt idx="18010" formatCode="General">
                  <c:v>0.90049999999999997</c:v>
                </c:pt>
                <c:pt idx="18011" formatCode="General">
                  <c:v>0.90054999999999996</c:v>
                </c:pt>
                <c:pt idx="18012" formatCode="General">
                  <c:v>0.90059999999999996</c:v>
                </c:pt>
                <c:pt idx="18013" formatCode="General">
                  <c:v>0.90064999999999995</c:v>
                </c:pt>
                <c:pt idx="18014" formatCode="General">
                  <c:v>0.90069999999999995</c:v>
                </c:pt>
                <c:pt idx="18015" formatCode="General">
                  <c:v>0.90075000000000005</c:v>
                </c:pt>
                <c:pt idx="18016" formatCode="General">
                  <c:v>0.90080000000000005</c:v>
                </c:pt>
                <c:pt idx="18017" formatCode="General">
                  <c:v>0.90085000000000004</c:v>
                </c:pt>
                <c:pt idx="18018" formatCode="General">
                  <c:v>0.90090000000000003</c:v>
                </c:pt>
                <c:pt idx="18019" formatCode="General">
                  <c:v>0.90095000000000003</c:v>
                </c:pt>
                <c:pt idx="18020" formatCode="General">
                  <c:v>0.90100000000000002</c:v>
                </c:pt>
                <c:pt idx="18021" formatCode="General">
                  <c:v>0.90105000000000002</c:v>
                </c:pt>
                <c:pt idx="18022" formatCode="General">
                  <c:v>0.90110000000000001</c:v>
                </c:pt>
                <c:pt idx="18023" formatCode="General">
                  <c:v>0.90115000000000001</c:v>
                </c:pt>
                <c:pt idx="18024" formatCode="General">
                  <c:v>0.9012</c:v>
                </c:pt>
                <c:pt idx="18025" formatCode="General">
                  <c:v>0.90125</c:v>
                </c:pt>
                <c:pt idx="18026" formatCode="General">
                  <c:v>0.90129999999999999</c:v>
                </c:pt>
                <c:pt idx="18027" formatCode="General">
                  <c:v>0.90134999999999998</c:v>
                </c:pt>
                <c:pt idx="18028" formatCode="General">
                  <c:v>0.90139999999999998</c:v>
                </c:pt>
                <c:pt idx="18029" formatCode="General">
                  <c:v>0.90144999999999997</c:v>
                </c:pt>
                <c:pt idx="18030" formatCode="General">
                  <c:v>0.90149999999999997</c:v>
                </c:pt>
                <c:pt idx="18031" formatCode="General">
                  <c:v>0.90154999999999996</c:v>
                </c:pt>
                <c:pt idx="18032" formatCode="General">
                  <c:v>0.90159999999999996</c:v>
                </c:pt>
                <c:pt idx="18033" formatCode="General">
                  <c:v>0.90164999999999995</c:v>
                </c:pt>
                <c:pt idx="18034" formatCode="General">
                  <c:v>0.90169999999999995</c:v>
                </c:pt>
                <c:pt idx="18035" formatCode="General">
                  <c:v>0.90175000000000005</c:v>
                </c:pt>
                <c:pt idx="18036" formatCode="General">
                  <c:v>0.90180000000000005</c:v>
                </c:pt>
                <c:pt idx="18037" formatCode="General">
                  <c:v>0.90185000000000004</c:v>
                </c:pt>
                <c:pt idx="18038" formatCode="General">
                  <c:v>0.90190000000000003</c:v>
                </c:pt>
                <c:pt idx="18039" formatCode="General">
                  <c:v>0.90195000000000003</c:v>
                </c:pt>
                <c:pt idx="18040" formatCode="General">
                  <c:v>0.90200000000000002</c:v>
                </c:pt>
                <c:pt idx="18041" formatCode="General">
                  <c:v>0.90205000000000002</c:v>
                </c:pt>
                <c:pt idx="18042" formatCode="General">
                  <c:v>0.90210000000000001</c:v>
                </c:pt>
                <c:pt idx="18043" formatCode="General">
                  <c:v>0.90215000000000001</c:v>
                </c:pt>
                <c:pt idx="18044" formatCode="General">
                  <c:v>0.9022</c:v>
                </c:pt>
                <c:pt idx="18045" formatCode="General">
                  <c:v>0.90225</c:v>
                </c:pt>
                <c:pt idx="18046" formatCode="General">
                  <c:v>0.90229999999999999</c:v>
                </c:pt>
                <c:pt idx="18047" formatCode="General">
                  <c:v>0.90234999999999999</c:v>
                </c:pt>
                <c:pt idx="18048" formatCode="General">
                  <c:v>0.90239999999999998</c:v>
                </c:pt>
                <c:pt idx="18049" formatCode="General">
                  <c:v>0.90244999999999997</c:v>
                </c:pt>
                <c:pt idx="18050" formatCode="General">
                  <c:v>0.90249999999999997</c:v>
                </c:pt>
                <c:pt idx="18051" formatCode="General">
                  <c:v>0.90254999999999996</c:v>
                </c:pt>
                <c:pt idx="18052" formatCode="General">
                  <c:v>0.90259999999999996</c:v>
                </c:pt>
                <c:pt idx="18053" formatCode="General">
                  <c:v>0.90264999999999995</c:v>
                </c:pt>
                <c:pt idx="18054" formatCode="General">
                  <c:v>0.90269999999999995</c:v>
                </c:pt>
                <c:pt idx="18055" formatCode="General">
                  <c:v>0.90275000000000005</c:v>
                </c:pt>
                <c:pt idx="18056" formatCode="General">
                  <c:v>0.90280000000000005</c:v>
                </c:pt>
                <c:pt idx="18057" formatCode="General">
                  <c:v>0.90285000000000004</c:v>
                </c:pt>
                <c:pt idx="18058" formatCode="General">
                  <c:v>0.90290000000000004</c:v>
                </c:pt>
                <c:pt idx="18059" formatCode="General">
                  <c:v>0.90295000000000003</c:v>
                </c:pt>
                <c:pt idx="18060" formatCode="General">
                  <c:v>0.90300000000000002</c:v>
                </c:pt>
                <c:pt idx="18061" formatCode="General">
                  <c:v>0.90305000000000002</c:v>
                </c:pt>
                <c:pt idx="18062" formatCode="General">
                  <c:v>0.90310000000000001</c:v>
                </c:pt>
                <c:pt idx="18063" formatCode="General">
                  <c:v>0.90315000000000001</c:v>
                </c:pt>
                <c:pt idx="18064" formatCode="General">
                  <c:v>0.9032</c:v>
                </c:pt>
                <c:pt idx="18065" formatCode="General">
                  <c:v>0.90325</c:v>
                </c:pt>
                <c:pt idx="18066" formatCode="General">
                  <c:v>0.90329999999999999</c:v>
                </c:pt>
                <c:pt idx="18067" formatCode="General">
                  <c:v>0.90334999999999999</c:v>
                </c:pt>
                <c:pt idx="18068" formatCode="General">
                  <c:v>0.90339999999999998</c:v>
                </c:pt>
                <c:pt idx="18069" formatCode="General">
                  <c:v>0.90344999999999998</c:v>
                </c:pt>
                <c:pt idx="18070" formatCode="General">
                  <c:v>0.90349999999999997</c:v>
                </c:pt>
                <c:pt idx="18071" formatCode="General">
                  <c:v>0.90354999999999996</c:v>
                </c:pt>
                <c:pt idx="18072" formatCode="General">
                  <c:v>0.90359999999999996</c:v>
                </c:pt>
                <c:pt idx="18073" formatCode="General">
                  <c:v>0.90364999999999995</c:v>
                </c:pt>
                <c:pt idx="18074" formatCode="General">
                  <c:v>0.90369999999999995</c:v>
                </c:pt>
                <c:pt idx="18075" formatCode="General">
                  <c:v>0.90375000000000005</c:v>
                </c:pt>
                <c:pt idx="18076" formatCode="General">
                  <c:v>0.90380000000000005</c:v>
                </c:pt>
                <c:pt idx="18077" formatCode="General">
                  <c:v>0.90385000000000004</c:v>
                </c:pt>
                <c:pt idx="18078" formatCode="General">
                  <c:v>0.90390000000000004</c:v>
                </c:pt>
                <c:pt idx="18079" formatCode="General">
                  <c:v>0.90395000000000003</c:v>
                </c:pt>
                <c:pt idx="18080" formatCode="General">
                  <c:v>0.90400000000000003</c:v>
                </c:pt>
                <c:pt idx="18081" formatCode="General">
                  <c:v>0.90405000000000002</c:v>
                </c:pt>
                <c:pt idx="18082" formatCode="General">
                  <c:v>0.90410000000000001</c:v>
                </c:pt>
                <c:pt idx="18083" formatCode="General">
                  <c:v>0.90415000000000001</c:v>
                </c:pt>
                <c:pt idx="18084" formatCode="General">
                  <c:v>0.9042</c:v>
                </c:pt>
                <c:pt idx="18085" formatCode="General">
                  <c:v>0.90425</c:v>
                </c:pt>
                <c:pt idx="18086" formatCode="General">
                  <c:v>0.90429999999999999</c:v>
                </c:pt>
                <c:pt idx="18087" formatCode="General">
                  <c:v>0.90434999999999999</c:v>
                </c:pt>
                <c:pt idx="18088" formatCode="General">
                  <c:v>0.90439999999999998</c:v>
                </c:pt>
                <c:pt idx="18089" formatCode="General">
                  <c:v>0.90444999999999998</c:v>
                </c:pt>
                <c:pt idx="18090" formatCode="General">
                  <c:v>0.90449999999999997</c:v>
                </c:pt>
                <c:pt idx="18091" formatCode="General">
                  <c:v>0.90454999999999997</c:v>
                </c:pt>
                <c:pt idx="18092" formatCode="General">
                  <c:v>0.90459999999999996</c:v>
                </c:pt>
                <c:pt idx="18093" formatCode="General">
                  <c:v>0.90464999999999995</c:v>
                </c:pt>
                <c:pt idx="18094" formatCode="General">
                  <c:v>0.90469999999999995</c:v>
                </c:pt>
                <c:pt idx="18095" formatCode="General">
                  <c:v>0.90475000000000005</c:v>
                </c:pt>
                <c:pt idx="18096" formatCode="General">
                  <c:v>0.90480000000000005</c:v>
                </c:pt>
                <c:pt idx="18097" formatCode="General">
                  <c:v>0.90485000000000004</c:v>
                </c:pt>
                <c:pt idx="18098" formatCode="General">
                  <c:v>0.90490000000000004</c:v>
                </c:pt>
                <c:pt idx="18099" formatCode="General">
                  <c:v>0.90495000000000003</c:v>
                </c:pt>
                <c:pt idx="18100" formatCode="General">
                  <c:v>0.90500000000000003</c:v>
                </c:pt>
                <c:pt idx="18101" formatCode="General">
                  <c:v>0.90505000000000002</c:v>
                </c:pt>
                <c:pt idx="18102" formatCode="General">
                  <c:v>0.90510000000000002</c:v>
                </c:pt>
                <c:pt idx="18103" formatCode="General">
                  <c:v>0.90515000000000001</c:v>
                </c:pt>
                <c:pt idx="18104" formatCode="General">
                  <c:v>0.9052</c:v>
                </c:pt>
                <c:pt idx="18105" formatCode="General">
                  <c:v>0.90525</c:v>
                </c:pt>
                <c:pt idx="18106" formatCode="General">
                  <c:v>0.90529999999999999</c:v>
                </c:pt>
                <c:pt idx="18107" formatCode="General">
                  <c:v>0.90534999999999999</c:v>
                </c:pt>
                <c:pt idx="18108" formatCode="General">
                  <c:v>0.90539999999999998</c:v>
                </c:pt>
                <c:pt idx="18109" formatCode="General">
                  <c:v>0.90544999999999998</c:v>
                </c:pt>
                <c:pt idx="18110" formatCode="General">
                  <c:v>0.90549999999999997</c:v>
                </c:pt>
                <c:pt idx="18111" formatCode="General">
                  <c:v>0.90554999999999997</c:v>
                </c:pt>
                <c:pt idx="18112" formatCode="General">
                  <c:v>0.90559999999999996</c:v>
                </c:pt>
                <c:pt idx="18113" formatCode="General">
                  <c:v>0.90564999999999996</c:v>
                </c:pt>
                <c:pt idx="18114" formatCode="General">
                  <c:v>0.90569999999999995</c:v>
                </c:pt>
                <c:pt idx="18115" formatCode="General">
                  <c:v>0.90575000000000006</c:v>
                </c:pt>
                <c:pt idx="18116" formatCode="General">
                  <c:v>0.90580000000000005</c:v>
                </c:pt>
                <c:pt idx="18117" formatCode="General">
                  <c:v>0.90585000000000004</c:v>
                </c:pt>
                <c:pt idx="18118" formatCode="General">
                  <c:v>0.90590000000000004</c:v>
                </c:pt>
                <c:pt idx="18119" formatCode="General">
                  <c:v>0.90595000000000003</c:v>
                </c:pt>
                <c:pt idx="18120" formatCode="General">
                  <c:v>0.90600000000000003</c:v>
                </c:pt>
                <c:pt idx="18121" formatCode="General">
                  <c:v>0.90605000000000002</c:v>
                </c:pt>
                <c:pt idx="18122" formatCode="General">
                  <c:v>0.90610000000000002</c:v>
                </c:pt>
                <c:pt idx="18123" formatCode="General">
                  <c:v>0.90615000000000001</c:v>
                </c:pt>
                <c:pt idx="18124" formatCode="General">
                  <c:v>0.90620000000000001</c:v>
                </c:pt>
                <c:pt idx="18125" formatCode="General">
                  <c:v>0.90625</c:v>
                </c:pt>
                <c:pt idx="18126" formatCode="General">
                  <c:v>0.90629999999999999</c:v>
                </c:pt>
                <c:pt idx="18127" formatCode="General">
                  <c:v>0.90634999999999999</c:v>
                </c:pt>
                <c:pt idx="18128" formatCode="General">
                  <c:v>0.90639999999999998</c:v>
                </c:pt>
                <c:pt idx="18129" formatCode="General">
                  <c:v>0.90644999999999998</c:v>
                </c:pt>
                <c:pt idx="18130" formatCode="General">
                  <c:v>0.90649999999999997</c:v>
                </c:pt>
                <c:pt idx="18131" formatCode="General">
                  <c:v>0.90654999999999997</c:v>
                </c:pt>
                <c:pt idx="18132" formatCode="General">
                  <c:v>0.90659999999999996</c:v>
                </c:pt>
                <c:pt idx="18133" formatCode="General">
                  <c:v>0.90664999999999996</c:v>
                </c:pt>
                <c:pt idx="18134" formatCode="General">
                  <c:v>0.90669999999999995</c:v>
                </c:pt>
                <c:pt idx="18135" formatCode="General">
                  <c:v>0.90674999999999994</c:v>
                </c:pt>
                <c:pt idx="18136" formatCode="General">
                  <c:v>0.90680000000000005</c:v>
                </c:pt>
                <c:pt idx="18137" formatCode="General">
                  <c:v>0.90685000000000004</c:v>
                </c:pt>
                <c:pt idx="18138" formatCode="General">
                  <c:v>0.90690000000000004</c:v>
                </c:pt>
                <c:pt idx="18139" formatCode="General">
                  <c:v>0.90695000000000003</c:v>
                </c:pt>
                <c:pt idx="18140" formatCode="General">
                  <c:v>0.90700000000000003</c:v>
                </c:pt>
                <c:pt idx="18141" formatCode="General">
                  <c:v>0.90705000000000002</c:v>
                </c:pt>
                <c:pt idx="18142" formatCode="General">
                  <c:v>0.90710000000000002</c:v>
                </c:pt>
                <c:pt idx="18143" formatCode="General">
                  <c:v>0.90715000000000001</c:v>
                </c:pt>
                <c:pt idx="18144" formatCode="General">
                  <c:v>0.90720000000000001</c:v>
                </c:pt>
                <c:pt idx="18145" formatCode="General">
                  <c:v>0.90725</c:v>
                </c:pt>
                <c:pt idx="18146" formatCode="General">
                  <c:v>0.9073</c:v>
                </c:pt>
                <c:pt idx="18147" formatCode="General">
                  <c:v>0.90734999999999999</c:v>
                </c:pt>
                <c:pt idx="18148" formatCode="General">
                  <c:v>0.90739999999999998</c:v>
                </c:pt>
                <c:pt idx="18149" formatCode="General">
                  <c:v>0.90744999999999998</c:v>
                </c:pt>
                <c:pt idx="18150" formatCode="General">
                  <c:v>0.90749999999999997</c:v>
                </c:pt>
                <c:pt idx="18151" formatCode="General">
                  <c:v>0.90754999999999997</c:v>
                </c:pt>
                <c:pt idx="18152" formatCode="General">
                  <c:v>0.90759999999999996</c:v>
                </c:pt>
                <c:pt idx="18153" formatCode="General">
                  <c:v>0.90764999999999996</c:v>
                </c:pt>
                <c:pt idx="18154" formatCode="General">
                  <c:v>0.90769999999999995</c:v>
                </c:pt>
                <c:pt idx="18155" formatCode="General">
                  <c:v>0.90774999999999995</c:v>
                </c:pt>
                <c:pt idx="18156" formatCode="General">
                  <c:v>0.90780000000000005</c:v>
                </c:pt>
                <c:pt idx="18157" formatCode="General">
                  <c:v>0.90785000000000005</c:v>
                </c:pt>
                <c:pt idx="18158" formatCode="General">
                  <c:v>0.90790000000000004</c:v>
                </c:pt>
                <c:pt idx="18159" formatCode="General">
                  <c:v>0.90795000000000003</c:v>
                </c:pt>
                <c:pt idx="18160" formatCode="General">
                  <c:v>0.90800000000000003</c:v>
                </c:pt>
                <c:pt idx="18161" formatCode="General">
                  <c:v>0.90805000000000002</c:v>
                </c:pt>
                <c:pt idx="18162" formatCode="General">
                  <c:v>0.90810000000000002</c:v>
                </c:pt>
                <c:pt idx="18163" formatCode="General">
                  <c:v>0.90815000000000001</c:v>
                </c:pt>
                <c:pt idx="18164" formatCode="General">
                  <c:v>0.90820000000000001</c:v>
                </c:pt>
                <c:pt idx="18165" formatCode="General">
                  <c:v>0.90825</c:v>
                </c:pt>
                <c:pt idx="18166" formatCode="General">
                  <c:v>0.9083</c:v>
                </c:pt>
                <c:pt idx="18167" formatCode="General">
                  <c:v>0.90834999999999999</c:v>
                </c:pt>
                <c:pt idx="18168" formatCode="General">
                  <c:v>0.90839999999999999</c:v>
                </c:pt>
                <c:pt idx="18169" formatCode="General">
                  <c:v>0.90844999999999998</c:v>
                </c:pt>
                <c:pt idx="18170" formatCode="General">
                  <c:v>0.90849999999999997</c:v>
                </c:pt>
                <c:pt idx="18171" formatCode="General">
                  <c:v>0.90854999999999997</c:v>
                </c:pt>
                <c:pt idx="18172" formatCode="General">
                  <c:v>0.90859999999999996</c:v>
                </c:pt>
                <c:pt idx="18173" formatCode="General">
                  <c:v>0.90864999999999996</c:v>
                </c:pt>
                <c:pt idx="18174" formatCode="General">
                  <c:v>0.90869999999999995</c:v>
                </c:pt>
                <c:pt idx="18175" formatCode="General">
                  <c:v>0.90874999999999995</c:v>
                </c:pt>
                <c:pt idx="18176" formatCode="General">
                  <c:v>0.90880000000000005</c:v>
                </c:pt>
                <c:pt idx="18177" formatCode="General">
                  <c:v>0.90885000000000005</c:v>
                </c:pt>
                <c:pt idx="18178" formatCode="General">
                  <c:v>0.90890000000000004</c:v>
                </c:pt>
                <c:pt idx="18179" formatCode="General">
                  <c:v>0.90895000000000004</c:v>
                </c:pt>
                <c:pt idx="18180" formatCode="General">
                  <c:v>0.90900000000000003</c:v>
                </c:pt>
                <c:pt idx="18181" formatCode="General">
                  <c:v>0.90905000000000002</c:v>
                </c:pt>
                <c:pt idx="18182" formatCode="General">
                  <c:v>0.90910000000000002</c:v>
                </c:pt>
                <c:pt idx="18183" formatCode="General">
                  <c:v>0.90915000000000001</c:v>
                </c:pt>
                <c:pt idx="18184" formatCode="General">
                  <c:v>0.90920000000000001</c:v>
                </c:pt>
                <c:pt idx="18185" formatCode="General">
                  <c:v>0.90925</c:v>
                </c:pt>
                <c:pt idx="18186" formatCode="General">
                  <c:v>0.9093</c:v>
                </c:pt>
                <c:pt idx="18187" formatCode="General">
                  <c:v>0.90934999999999999</c:v>
                </c:pt>
                <c:pt idx="18188" formatCode="General">
                  <c:v>0.90939999999999999</c:v>
                </c:pt>
                <c:pt idx="18189" formatCode="General">
                  <c:v>0.90944999999999998</c:v>
                </c:pt>
                <c:pt idx="18190" formatCode="General">
                  <c:v>0.90949999999999998</c:v>
                </c:pt>
                <c:pt idx="18191" formatCode="General">
                  <c:v>0.90954999999999997</c:v>
                </c:pt>
                <c:pt idx="18192" formatCode="General">
                  <c:v>0.90959999999999996</c:v>
                </c:pt>
                <c:pt idx="18193" formatCode="General">
                  <c:v>0.90964999999999996</c:v>
                </c:pt>
                <c:pt idx="18194" formatCode="General">
                  <c:v>0.90969999999999995</c:v>
                </c:pt>
                <c:pt idx="18195" formatCode="General">
                  <c:v>0.90974999999999995</c:v>
                </c:pt>
                <c:pt idx="18196" formatCode="General">
                  <c:v>0.90980000000000005</c:v>
                </c:pt>
                <c:pt idx="18197" formatCode="General">
                  <c:v>0.90985000000000005</c:v>
                </c:pt>
                <c:pt idx="18198" formatCode="General">
                  <c:v>0.90990000000000004</c:v>
                </c:pt>
                <c:pt idx="18199" formatCode="General">
                  <c:v>0.90995000000000004</c:v>
                </c:pt>
                <c:pt idx="18200" formatCode="General">
                  <c:v>0.91</c:v>
                </c:pt>
                <c:pt idx="18201" formatCode="General">
                  <c:v>0.91005000000000003</c:v>
                </c:pt>
                <c:pt idx="18202" formatCode="General">
                  <c:v>0.91010000000000002</c:v>
                </c:pt>
                <c:pt idx="18203" formatCode="General">
                  <c:v>0.91015000000000001</c:v>
                </c:pt>
                <c:pt idx="18204" formatCode="General">
                  <c:v>0.91020000000000001</c:v>
                </c:pt>
                <c:pt idx="18205" formatCode="General">
                  <c:v>0.91025</c:v>
                </c:pt>
                <c:pt idx="18206" formatCode="General">
                  <c:v>0.9103</c:v>
                </c:pt>
                <c:pt idx="18207" formatCode="General">
                  <c:v>0.91034999999999999</c:v>
                </c:pt>
                <c:pt idx="18208" formatCode="General">
                  <c:v>0.91039999999999999</c:v>
                </c:pt>
                <c:pt idx="18209" formatCode="General">
                  <c:v>0.91044999999999998</c:v>
                </c:pt>
                <c:pt idx="18210" formatCode="General">
                  <c:v>0.91049999999999998</c:v>
                </c:pt>
                <c:pt idx="18211" formatCode="General">
                  <c:v>0.91054999999999997</c:v>
                </c:pt>
                <c:pt idx="18212" formatCode="General">
                  <c:v>0.91059999999999997</c:v>
                </c:pt>
                <c:pt idx="18213" formatCode="General">
                  <c:v>0.91064999999999996</c:v>
                </c:pt>
                <c:pt idx="18214" formatCode="General">
                  <c:v>0.91069999999999995</c:v>
                </c:pt>
                <c:pt idx="18215" formatCode="General">
                  <c:v>0.91074999999999995</c:v>
                </c:pt>
                <c:pt idx="18216" formatCode="General">
                  <c:v>0.91080000000000005</c:v>
                </c:pt>
                <c:pt idx="18217" formatCode="General">
                  <c:v>0.91085000000000005</c:v>
                </c:pt>
                <c:pt idx="18218" formatCode="General">
                  <c:v>0.91090000000000004</c:v>
                </c:pt>
                <c:pt idx="18219" formatCode="General">
                  <c:v>0.91095000000000004</c:v>
                </c:pt>
                <c:pt idx="18220" formatCode="General">
                  <c:v>0.91100000000000003</c:v>
                </c:pt>
                <c:pt idx="18221" formatCode="General">
                  <c:v>0.91105000000000003</c:v>
                </c:pt>
                <c:pt idx="18222" formatCode="General">
                  <c:v>0.91110000000000002</c:v>
                </c:pt>
                <c:pt idx="18223" formatCode="General">
                  <c:v>0.91115000000000002</c:v>
                </c:pt>
                <c:pt idx="18224" formatCode="General">
                  <c:v>0.91120000000000001</c:v>
                </c:pt>
                <c:pt idx="18225" formatCode="General">
                  <c:v>0.91125</c:v>
                </c:pt>
                <c:pt idx="18226" formatCode="General">
                  <c:v>0.9113</c:v>
                </c:pt>
                <c:pt idx="18227" formatCode="General">
                  <c:v>0.91134999999999999</c:v>
                </c:pt>
                <c:pt idx="18228" formatCode="General">
                  <c:v>0.91139999999999999</c:v>
                </c:pt>
                <c:pt idx="18229" formatCode="General">
                  <c:v>0.91144999999999998</c:v>
                </c:pt>
                <c:pt idx="18230" formatCode="General">
                  <c:v>0.91149999999999998</c:v>
                </c:pt>
                <c:pt idx="18231" formatCode="General">
                  <c:v>0.91154999999999997</c:v>
                </c:pt>
                <c:pt idx="18232" formatCode="General">
                  <c:v>0.91159999999999997</c:v>
                </c:pt>
                <c:pt idx="18233" formatCode="General">
                  <c:v>0.91164999999999996</c:v>
                </c:pt>
                <c:pt idx="18234" formatCode="General">
                  <c:v>0.91169999999999995</c:v>
                </c:pt>
                <c:pt idx="18235" formatCode="General">
                  <c:v>0.91174999999999995</c:v>
                </c:pt>
                <c:pt idx="18236" formatCode="General">
                  <c:v>0.91180000000000005</c:v>
                </c:pt>
                <c:pt idx="18237" formatCode="General">
                  <c:v>0.91185000000000005</c:v>
                </c:pt>
                <c:pt idx="18238" formatCode="General">
                  <c:v>0.91190000000000004</c:v>
                </c:pt>
                <c:pt idx="18239" formatCode="General">
                  <c:v>0.91195000000000004</c:v>
                </c:pt>
                <c:pt idx="18240" formatCode="General">
                  <c:v>0.91200000000000003</c:v>
                </c:pt>
                <c:pt idx="18241" formatCode="General">
                  <c:v>0.91205000000000003</c:v>
                </c:pt>
                <c:pt idx="18242" formatCode="General">
                  <c:v>0.91210000000000002</c:v>
                </c:pt>
                <c:pt idx="18243" formatCode="General">
                  <c:v>0.91215000000000002</c:v>
                </c:pt>
                <c:pt idx="18244" formatCode="General">
                  <c:v>0.91220000000000001</c:v>
                </c:pt>
                <c:pt idx="18245" formatCode="General">
                  <c:v>0.91225000000000001</c:v>
                </c:pt>
                <c:pt idx="18246" formatCode="General">
                  <c:v>0.9123</c:v>
                </c:pt>
                <c:pt idx="18247" formatCode="General">
                  <c:v>0.91234999999999999</c:v>
                </c:pt>
                <c:pt idx="18248" formatCode="General">
                  <c:v>0.91239999999999999</c:v>
                </c:pt>
                <c:pt idx="18249" formatCode="General">
                  <c:v>0.91244999999999998</c:v>
                </c:pt>
                <c:pt idx="18250" formatCode="General">
                  <c:v>0.91249999999999998</c:v>
                </c:pt>
                <c:pt idx="18251" formatCode="General">
                  <c:v>0.91254999999999997</c:v>
                </c:pt>
                <c:pt idx="18252" formatCode="General">
                  <c:v>0.91259999999999997</c:v>
                </c:pt>
                <c:pt idx="18253" formatCode="General">
                  <c:v>0.91264999999999996</c:v>
                </c:pt>
                <c:pt idx="18254" formatCode="General">
                  <c:v>0.91269999999999996</c:v>
                </c:pt>
                <c:pt idx="18255" formatCode="General">
                  <c:v>0.91274999999999995</c:v>
                </c:pt>
                <c:pt idx="18256" formatCode="General">
                  <c:v>0.91279999999999994</c:v>
                </c:pt>
                <c:pt idx="18257" formatCode="General">
                  <c:v>0.91285000000000005</c:v>
                </c:pt>
                <c:pt idx="18258" formatCode="General">
                  <c:v>0.91290000000000004</c:v>
                </c:pt>
                <c:pt idx="18259" formatCode="General">
                  <c:v>0.91295000000000004</c:v>
                </c:pt>
                <c:pt idx="18260" formatCode="General">
                  <c:v>0.91300000000000003</c:v>
                </c:pt>
                <c:pt idx="18261" formatCode="General">
                  <c:v>0.91305000000000003</c:v>
                </c:pt>
                <c:pt idx="18262" formatCode="General">
                  <c:v>0.91310000000000002</c:v>
                </c:pt>
                <c:pt idx="18263" formatCode="General">
                  <c:v>0.91315000000000002</c:v>
                </c:pt>
                <c:pt idx="18264" formatCode="General">
                  <c:v>0.91320000000000001</c:v>
                </c:pt>
                <c:pt idx="18265" formatCode="General">
                  <c:v>0.91325000000000001</c:v>
                </c:pt>
                <c:pt idx="18266" formatCode="General">
                  <c:v>0.9133</c:v>
                </c:pt>
                <c:pt idx="18267" formatCode="General">
                  <c:v>0.91335</c:v>
                </c:pt>
                <c:pt idx="18268" formatCode="General">
                  <c:v>0.91339999999999999</c:v>
                </c:pt>
                <c:pt idx="18269" formatCode="General">
                  <c:v>0.91344999999999998</c:v>
                </c:pt>
                <c:pt idx="18270" formatCode="General">
                  <c:v>0.91349999999999998</c:v>
                </c:pt>
                <c:pt idx="18271" formatCode="General">
                  <c:v>0.91354999999999997</c:v>
                </c:pt>
                <c:pt idx="18272" formatCode="General">
                  <c:v>0.91359999999999997</c:v>
                </c:pt>
                <c:pt idx="18273" formatCode="General">
                  <c:v>0.91364999999999996</c:v>
                </c:pt>
                <c:pt idx="18274" formatCode="General">
                  <c:v>0.91369999999999996</c:v>
                </c:pt>
                <c:pt idx="18275" formatCode="General">
                  <c:v>0.91374999999999995</c:v>
                </c:pt>
                <c:pt idx="18276" formatCode="General">
                  <c:v>0.91379999999999995</c:v>
                </c:pt>
                <c:pt idx="18277" formatCode="General">
                  <c:v>0.91385000000000005</c:v>
                </c:pt>
                <c:pt idx="18278" formatCode="General">
                  <c:v>0.91390000000000005</c:v>
                </c:pt>
                <c:pt idx="18279" formatCode="General">
                  <c:v>0.91395000000000004</c:v>
                </c:pt>
                <c:pt idx="18280" formatCode="General">
                  <c:v>0.91400000000000003</c:v>
                </c:pt>
                <c:pt idx="18281" formatCode="General">
                  <c:v>0.91405000000000003</c:v>
                </c:pt>
                <c:pt idx="18282" formatCode="General">
                  <c:v>0.91410000000000002</c:v>
                </c:pt>
                <c:pt idx="18283" formatCode="General">
                  <c:v>0.91415000000000002</c:v>
                </c:pt>
                <c:pt idx="18284" formatCode="General">
                  <c:v>0.91420000000000001</c:v>
                </c:pt>
                <c:pt idx="18285" formatCode="General">
                  <c:v>0.91425000000000001</c:v>
                </c:pt>
                <c:pt idx="18286" formatCode="General">
                  <c:v>0.9143</c:v>
                </c:pt>
                <c:pt idx="18287" formatCode="General">
                  <c:v>0.91435</c:v>
                </c:pt>
                <c:pt idx="18288" formatCode="General">
                  <c:v>0.91439999999999999</c:v>
                </c:pt>
                <c:pt idx="18289" formatCode="General">
                  <c:v>0.91444999999999999</c:v>
                </c:pt>
                <c:pt idx="18290" formatCode="General">
                  <c:v>0.91449999999999998</c:v>
                </c:pt>
                <c:pt idx="18291" formatCode="General">
                  <c:v>0.91454999999999997</c:v>
                </c:pt>
                <c:pt idx="18292" formatCode="General">
                  <c:v>0.91459999999999997</c:v>
                </c:pt>
                <c:pt idx="18293" formatCode="General">
                  <c:v>0.91464999999999996</c:v>
                </c:pt>
                <c:pt idx="18294" formatCode="General">
                  <c:v>0.91469999999999996</c:v>
                </c:pt>
                <c:pt idx="18295" formatCode="General">
                  <c:v>0.91474999999999995</c:v>
                </c:pt>
                <c:pt idx="18296" formatCode="General">
                  <c:v>0.91479999999999995</c:v>
                </c:pt>
                <c:pt idx="18297" formatCode="General">
                  <c:v>0.91485000000000005</c:v>
                </c:pt>
                <c:pt idx="18298" formatCode="General">
                  <c:v>0.91490000000000005</c:v>
                </c:pt>
                <c:pt idx="18299" formatCode="General">
                  <c:v>0.91495000000000004</c:v>
                </c:pt>
                <c:pt idx="18300" formatCode="General">
                  <c:v>0.91500000000000004</c:v>
                </c:pt>
                <c:pt idx="18301" formatCode="General">
                  <c:v>0.91505000000000003</c:v>
                </c:pt>
                <c:pt idx="18302" formatCode="General">
                  <c:v>0.91510000000000002</c:v>
                </c:pt>
                <c:pt idx="18303" formatCode="General">
                  <c:v>0.91515000000000002</c:v>
                </c:pt>
                <c:pt idx="18304" formatCode="General">
                  <c:v>0.91520000000000001</c:v>
                </c:pt>
                <c:pt idx="18305" formatCode="General">
                  <c:v>0.91525000000000001</c:v>
                </c:pt>
                <c:pt idx="18306" formatCode="General">
                  <c:v>0.9153</c:v>
                </c:pt>
                <c:pt idx="18307" formatCode="General">
                  <c:v>0.91535</c:v>
                </c:pt>
                <c:pt idx="18308" formatCode="General">
                  <c:v>0.91539999999999999</c:v>
                </c:pt>
                <c:pt idx="18309" formatCode="General">
                  <c:v>0.91544999999999999</c:v>
                </c:pt>
                <c:pt idx="18310" formatCode="General">
                  <c:v>0.91549999999999998</c:v>
                </c:pt>
                <c:pt idx="18311" formatCode="General">
                  <c:v>0.91554999999999997</c:v>
                </c:pt>
                <c:pt idx="18312" formatCode="General">
                  <c:v>0.91559999999999997</c:v>
                </c:pt>
                <c:pt idx="18313" formatCode="General">
                  <c:v>0.91564999999999996</c:v>
                </c:pt>
                <c:pt idx="18314" formatCode="General">
                  <c:v>0.91569999999999996</c:v>
                </c:pt>
                <c:pt idx="18315" formatCode="General">
                  <c:v>0.91574999999999995</c:v>
                </c:pt>
                <c:pt idx="18316" formatCode="General">
                  <c:v>0.91579999999999995</c:v>
                </c:pt>
                <c:pt idx="18317" formatCode="General">
                  <c:v>0.91585000000000005</c:v>
                </c:pt>
                <c:pt idx="18318" formatCode="General">
                  <c:v>0.91590000000000005</c:v>
                </c:pt>
                <c:pt idx="18319" formatCode="General">
                  <c:v>0.91595000000000004</c:v>
                </c:pt>
                <c:pt idx="18320" formatCode="General">
                  <c:v>0.91600000000000004</c:v>
                </c:pt>
                <c:pt idx="18321" formatCode="General">
                  <c:v>0.91605000000000003</c:v>
                </c:pt>
                <c:pt idx="18322" formatCode="General">
                  <c:v>0.91610000000000003</c:v>
                </c:pt>
                <c:pt idx="18323" formatCode="General">
                  <c:v>0.91615000000000002</c:v>
                </c:pt>
                <c:pt idx="18324" formatCode="General">
                  <c:v>0.91620000000000001</c:v>
                </c:pt>
                <c:pt idx="18325" formatCode="General">
                  <c:v>0.91625000000000001</c:v>
                </c:pt>
                <c:pt idx="18326" formatCode="General">
                  <c:v>0.9163</c:v>
                </c:pt>
                <c:pt idx="18327" formatCode="General">
                  <c:v>0.91635</c:v>
                </c:pt>
                <c:pt idx="18328" formatCode="General">
                  <c:v>0.91639999999999999</c:v>
                </c:pt>
                <c:pt idx="18329" formatCode="General">
                  <c:v>0.91644999999999999</c:v>
                </c:pt>
                <c:pt idx="18330" formatCode="General">
                  <c:v>0.91649999999999998</c:v>
                </c:pt>
                <c:pt idx="18331" formatCode="General">
                  <c:v>0.91654999999999998</c:v>
                </c:pt>
                <c:pt idx="18332" formatCode="General">
                  <c:v>0.91659999999999997</c:v>
                </c:pt>
                <c:pt idx="18333" formatCode="General">
                  <c:v>0.91664999999999996</c:v>
                </c:pt>
                <c:pt idx="18334" formatCode="General">
                  <c:v>0.91669999999999996</c:v>
                </c:pt>
                <c:pt idx="18335" formatCode="General">
                  <c:v>0.91674999999999995</c:v>
                </c:pt>
                <c:pt idx="18336" formatCode="General">
                  <c:v>0.91679999999999995</c:v>
                </c:pt>
                <c:pt idx="18337" formatCode="General">
                  <c:v>0.91685000000000005</c:v>
                </c:pt>
                <c:pt idx="18338" formatCode="General">
                  <c:v>0.91690000000000005</c:v>
                </c:pt>
                <c:pt idx="18339" formatCode="General">
                  <c:v>0.91695000000000004</c:v>
                </c:pt>
                <c:pt idx="18340" formatCode="General">
                  <c:v>0.91700000000000004</c:v>
                </c:pt>
                <c:pt idx="18341" formatCode="General">
                  <c:v>0.91705000000000003</c:v>
                </c:pt>
                <c:pt idx="18342" formatCode="General">
                  <c:v>0.91710000000000003</c:v>
                </c:pt>
                <c:pt idx="18343" formatCode="General">
                  <c:v>0.91715000000000002</c:v>
                </c:pt>
                <c:pt idx="18344" formatCode="General">
                  <c:v>0.91720000000000002</c:v>
                </c:pt>
                <c:pt idx="18345" formatCode="General">
                  <c:v>0.91725000000000001</c:v>
                </c:pt>
                <c:pt idx="18346" formatCode="General">
                  <c:v>0.9173</c:v>
                </c:pt>
                <c:pt idx="18347" formatCode="General">
                  <c:v>0.91735</c:v>
                </c:pt>
                <c:pt idx="18348" formatCode="General">
                  <c:v>0.91739999999999999</c:v>
                </c:pt>
                <c:pt idx="18349" formatCode="General">
                  <c:v>0.91744999999999999</c:v>
                </c:pt>
                <c:pt idx="18350" formatCode="General">
                  <c:v>0.91749999999999998</c:v>
                </c:pt>
                <c:pt idx="18351" formatCode="General">
                  <c:v>0.91754999999999998</c:v>
                </c:pt>
                <c:pt idx="18352" formatCode="General">
                  <c:v>0.91759999999999997</c:v>
                </c:pt>
                <c:pt idx="18353" formatCode="General">
                  <c:v>0.91764999999999997</c:v>
                </c:pt>
                <c:pt idx="18354" formatCode="General">
                  <c:v>0.91769999999999996</c:v>
                </c:pt>
                <c:pt idx="18355" formatCode="General">
                  <c:v>0.91774999999999995</c:v>
                </c:pt>
                <c:pt idx="18356" formatCode="General">
                  <c:v>0.91779999999999995</c:v>
                </c:pt>
                <c:pt idx="18357" formatCode="General">
                  <c:v>0.91785000000000005</c:v>
                </c:pt>
                <c:pt idx="18358" formatCode="General">
                  <c:v>0.91790000000000005</c:v>
                </c:pt>
                <c:pt idx="18359" formatCode="General">
                  <c:v>0.91795000000000004</c:v>
                </c:pt>
                <c:pt idx="18360" formatCode="General">
                  <c:v>0.91800000000000004</c:v>
                </c:pt>
                <c:pt idx="18361" formatCode="General">
                  <c:v>0.91805000000000003</c:v>
                </c:pt>
                <c:pt idx="18362" formatCode="General">
                  <c:v>0.91810000000000003</c:v>
                </c:pt>
                <c:pt idx="18363" formatCode="General">
                  <c:v>0.91815000000000002</c:v>
                </c:pt>
                <c:pt idx="18364" formatCode="General">
                  <c:v>0.91820000000000002</c:v>
                </c:pt>
                <c:pt idx="18365" formatCode="General">
                  <c:v>0.91825000000000001</c:v>
                </c:pt>
                <c:pt idx="18366" formatCode="General">
                  <c:v>0.91830000000000001</c:v>
                </c:pt>
                <c:pt idx="18367" formatCode="General">
                  <c:v>0.91835</c:v>
                </c:pt>
                <c:pt idx="18368" formatCode="General">
                  <c:v>0.91839999999999999</c:v>
                </c:pt>
                <c:pt idx="18369" formatCode="General">
                  <c:v>0.91844999999999999</c:v>
                </c:pt>
                <c:pt idx="18370" formatCode="General">
                  <c:v>0.91849999999999998</c:v>
                </c:pt>
                <c:pt idx="18371" formatCode="General">
                  <c:v>0.91854999999999998</c:v>
                </c:pt>
                <c:pt idx="18372" formatCode="General">
                  <c:v>0.91859999999999997</c:v>
                </c:pt>
                <c:pt idx="18373" formatCode="General">
                  <c:v>0.91864999999999997</c:v>
                </c:pt>
                <c:pt idx="18374" formatCode="General">
                  <c:v>0.91869999999999996</c:v>
                </c:pt>
                <c:pt idx="18375" formatCode="General">
                  <c:v>0.91874999999999996</c:v>
                </c:pt>
                <c:pt idx="18376" formatCode="General">
                  <c:v>0.91879999999999995</c:v>
                </c:pt>
                <c:pt idx="18377" formatCode="General">
                  <c:v>0.91884999999999994</c:v>
                </c:pt>
                <c:pt idx="18378" formatCode="General">
                  <c:v>0.91890000000000005</c:v>
                </c:pt>
                <c:pt idx="18379" formatCode="General">
                  <c:v>0.91895000000000004</c:v>
                </c:pt>
                <c:pt idx="18380" formatCode="General">
                  <c:v>0.91900000000000004</c:v>
                </c:pt>
                <c:pt idx="18381" formatCode="General">
                  <c:v>0.91905000000000003</c:v>
                </c:pt>
                <c:pt idx="18382" formatCode="General">
                  <c:v>0.91910000000000003</c:v>
                </c:pt>
                <c:pt idx="18383" formatCode="General">
                  <c:v>0.91915000000000002</c:v>
                </c:pt>
                <c:pt idx="18384" formatCode="General">
                  <c:v>0.91920000000000002</c:v>
                </c:pt>
                <c:pt idx="18385" formatCode="General">
                  <c:v>0.91925000000000001</c:v>
                </c:pt>
                <c:pt idx="18386" formatCode="General">
                  <c:v>0.91930000000000001</c:v>
                </c:pt>
                <c:pt idx="18387" formatCode="General">
                  <c:v>0.91935</c:v>
                </c:pt>
                <c:pt idx="18388" formatCode="General">
                  <c:v>0.9194</c:v>
                </c:pt>
                <c:pt idx="18389" formatCode="General">
                  <c:v>0.91944999999999999</c:v>
                </c:pt>
                <c:pt idx="18390" formatCode="General">
                  <c:v>0.91949999999999998</c:v>
                </c:pt>
                <c:pt idx="18391" formatCode="General">
                  <c:v>0.91954999999999998</c:v>
                </c:pt>
                <c:pt idx="18392" formatCode="General">
                  <c:v>0.91959999999999997</c:v>
                </c:pt>
                <c:pt idx="18393" formatCode="General">
                  <c:v>0.91964999999999997</c:v>
                </c:pt>
                <c:pt idx="18394" formatCode="General">
                  <c:v>0.91969999999999996</c:v>
                </c:pt>
                <c:pt idx="18395" formatCode="General">
                  <c:v>0.91974999999999996</c:v>
                </c:pt>
                <c:pt idx="18396" formatCode="General">
                  <c:v>0.91979999999999995</c:v>
                </c:pt>
                <c:pt idx="18397" formatCode="General">
                  <c:v>0.91984999999999995</c:v>
                </c:pt>
                <c:pt idx="18398" formatCode="General">
                  <c:v>0.91990000000000005</c:v>
                </c:pt>
                <c:pt idx="18399" formatCode="General">
                  <c:v>0.91995000000000005</c:v>
                </c:pt>
                <c:pt idx="18400" formatCode="General">
                  <c:v>0.92</c:v>
                </c:pt>
                <c:pt idx="18401" formatCode="General">
                  <c:v>0.92005000000000003</c:v>
                </c:pt>
                <c:pt idx="18402" formatCode="General">
                  <c:v>0.92010000000000003</c:v>
                </c:pt>
                <c:pt idx="18403" formatCode="General">
                  <c:v>0.92015000000000002</c:v>
                </c:pt>
                <c:pt idx="18404" formatCode="General">
                  <c:v>0.92020000000000002</c:v>
                </c:pt>
                <c:pt idx="18405" formatCode="General">
                  <c:v>0.92025000000000001</c:v>
                </c:pt>
                <c:pt idx="18406" formatCode="General">
                  <c:v>0.92030000000000001</c:v>
                </c:pt>
                <c:pt idx="18407" formatCode="General">
                  <c:v>0.92035</c:v>
                </c:pt>
                <c:pt idx="18408" formatCode="General">
                  <c:v>0.9204</c:v>
                </c:pt>
                <c:pt idx="18409" formatCode="General">
                  <c:v>0.92044999999999999</c:v>
                </c:pt>
                <c:pt idx="18410" formatCode="General">
                  <c:v>0.92049999999999998</c:v>
                </c:pt>
                <c:pt idx="18411" formatCode="General">
                  <c:v>0.92054999999999998</c:v>
                </c:pt>
                <c:pt idx="18412" formatCode="General">
                  <c:v>0.92059999999999997</c:v>
                </c:pt>
                <c:pt idx="18413" formatCode="General">
                  <c:v>0.92064999999999997</c:v>
                </c:pt>
                <c:pt idx="18414" formatCode="General">
                  <c:v>0.92069999999999996</c:v>
                </c:pt>
                <c:pt idx="18415" formatCode="General">
                  <c:v>0.92074999999999996</c:v>
                </c:pt>
                <c:pt idx="18416" formatCode="General">
                  <c:v>0.92079999999999995</c:v>
                </c:pt>
                <c:pt idx="18417" formatCode="General">
                  <c:v>0.92084999999999995</c:v>
                </c:pt>
                <c:pt idx="18418" formatCode="General">
                  <c:v>0.92090000000000005</c:v>
                </c:pt>
                <c:pt idx="18419" formatCode="General">
                  <c:v>0.92095000000000005</c:v>
                </c:pt>
                <c:pt idx="18420" formatCode="General">
                  <c:v>0.92100000000000004</c:v>
                </c:pt>
                <c:pt idx="18421" formatCode="General">
                  <c:v>0.92105000000000004</c:v>
                </c:pt>
                <c:pt idx="18422" formatCode="General">
                  <c:v>0.92110000000000003</c:v>
                </c:pt>
                <c:pt idx="18423" formatCode="General">
                  <c:v>0.92115000000000002</c:v>
                </c:pt>
                <c:pt idx="18424" formatCode="General">
                  <c:v>0.92120000000000002</c:v>
                </c:pt>
                <c:pt idx="18425" formatCode="General">
                  <c:v>0.92125000000000001</c:v>
                </c:pt>
                <c:pt idx="18426" formatCode="General">
                  <c:v>0.92130000000000001</c:v>
                </c:pt>
                <c:pt idx="18427" formatCode="General">
                  <c:v>0.92135</c:v>
                </c:pt>
                <c:pt idx="18428" formatCode="General">
                  <c:v>0.9214</c:v>
                </c:pt>
                <c:pt idx="18429" formatCode="General">
                  <c:v>0.92144999999999999</c:v>
                </c:pt>
                <c:pt idx="18430" formatCode="General">
                  <c:v>0.92149999999999999</c:v>
                </c:pt>
                <c:pt idx="18431" formatCode="General">
                  <c:v>0.92154999999999998</c:v>
                </c:pt>
                <c:pt idx="18432" formatCode="General">
                  <c:v>0.92159999999999997</c:v>
                </c:pt>
                <c:pt idx="18433" formatCode="General">
                  <c:v>0.92164999999999997</c:v>
                </c:pt>
                <c:pt idx="18434" formatCode="General">
                  <c:v>0.92169999999999996</c:v>
                </c:pt>
                <c:pt idx="18435" formatCode="General">
                  <c:v>0.92174999999999996</c:v>
                </c:pt>
                <c:pt idx="18436" formatCode="General">
                  <c:v>0.92179999999999995</c:v>
                </c:pt>
                <c:pt idx="18437" formatCode="General">
                  <c:v>0.92184999999999995</c:v>
                </c:pt>
                <c:pt idx="18438" formatCode="General">
                  <c:v>0.92190000000000005</c:v>
                </c:pt>
                <c:pt idx="18439" formatCode="General">
                  <c:v>0.92195000000000005</c:v>
                </c:pt>
                <c:pt idx="18440" formatCode="General">
                  <c:v>0.92200000000000004</c:v>
                </c:pt>
                <c:pt idx="18441" formatCode="General">
                  <c:v>0.92205000000000004</c:v>
                </c:pt>
                <c:pt idx="18442" formatCode="General">
                  <c:v>0.92210000000000003</c:v>
                </c:pt>
                <c:pt idx="18443" formatCode="General">
                  <c:v>0.92215000000000003</c:v>
                </c:pt>
                <c:pt idx="18444" formatCode="General">
                  <c:v>0.92220000000000002</c:v>
                </c:pt>
                <c:pt idx="18445" formatCode="General">
                  <c:v>0.92225000000000001</c:v>
                </c:pt>
                <c:pt idx="18446" formatCode="General">
                  <c:v>0.92230000000000001</c:v>
                </c:pt>
                <c:pt idx="18447" formatCode="General">
                  <c:v>0.92235</c:v>
                </c:pt>
                <c:pt idx="18448" formatCode="General">
                  <c:v>0.9224</c:v>
                </c:pt>
                <c:pt idx="18449" formatCode="General">
                  <c:v>0.92244999999999999</c:v>
                </c:pt>
                <c:pt idx="18450" formatCode="General">
                  <c:v>0.92249999999999999</c:v>
                </c:pt>
                <c:pt idx="18451" formatCode="General">
                  <c:v>0.92254999999999998</c:v>
                </c:pt>
                <c:pt idx="18452" formatCode="General">
                  <c:v>0.92259999999999998</c:v>
                </c:pt>
                <c:pt idx="18453" formatCode="General">
                  <c:v>0.92264999999999997</c:v>
                </c:pt>
                <c:pt idx="18454" formatCode="General">
                  <c:v>0.92269999999999996</c:v>
                </c:pt>
                <c:pt idx="18455" formatCode="General">
                  <c:v>0.92274999999999996</c:v>
                </c:pt>
                <c:pt idx="18456" formatCode="General">
                  <c:v>0.92279999999999995</c:v>
                </c:pt>
                <c:pt idx="18457" formatCode="General">
                  <c:v>0.92284999999999995</c:v>
                </c:pt>
                <c:pt idx="18458" formatCode="General">
                  <c:v>0.92290000000000005</c:v>
                </c:pt>
                <c:pt idx="18459" formatCode="General">
                  <c:v>0.92295000000000005</c:v>
                </c:pt>
                <c:pt idx="18460" formatCode="General">
                  <c:v>0.92300000000000004</c:v>
                </c:pt>
                <c:pt idx="18461" formatCode="General">
                  <c:v>0.92305000000000004</c:v>
                </c:pt>
                <c:pt idx="18462" formatCode="General">
                  <c:v>0.92310000000000003</c:v>
                </c:pt>
                <c:pt idx="18463" formatCode="General">
                  <c:v>0.92315000000000003</c:v>
                </c:pt>
                <c:pt idx="18464" formatCode="General">
                  <c:v>0.92320000000000002</c:v>
                </c:pt>
                <c:pt idx="18465" formatCode="General">
                  <c:v>0.92325000000000002</c:v>
                </c:pt>
                <c:pt idx="18466" formatCode="General">
                  <c:v>0.92330000000000001</c:v>
                </c:pt>
                <c:pt idx="18467" formatCode="General">
                  <c:v>0.92335</c:v>
                </c:pt>
                <c:pt idx="18468" formatCode="General">
                  <c:v>0.9234</c:v>
                </c:pt>
                <c:pt idx="18469" formatCode="General">
                  <c:v>0.92344999999999999</c:v>
                </c:pt>
                <c:pt idx="18470" formatCode="General">
                  <c:v>0.92349999999999999</c:v>
                </c:pt>
                <c:pt idx="18471" formatCode="General">
                  <c:v>0.92354999999999998</c:v>
                </c:pt>
                <c:pt idx="18472" formatCode="General">
                  <c:v>0.92359999999999998</c:v>
                </c:pt>
                <c:pt idx="18473" formatCode="General">
                  <c:v>0.92364999999999997</c:v>
                </c:pt>
                <c:pt idx="18474" formatCode="General">
                  <c:v>0.92369999999999997</c:v>
                </c:pt>
                <c:pt idx="18475" formatCode="General">
                  <c:v>0.92374999999999996</c:v>
                </c:pt>
                <c:pt idx="18476" formatCode="General">
                  <c:v>0.92379999999999995</c:v>
                </c:pt>
                <c:pt idx="18477" formatCode="General">
                  <c:v>0.92384999999999995</c:v>
                </c:pt>
                <c:pt idx="18478" formatCode="General">
                  <c:v>0.92390000000000005</c:v>
                </c:pt>
                <c:pt idx="18479" formatCode="General">
                  <c:v>0.92395000000000005</c:v>
                </c:pt>
                <c:pt idx="18480" formatCode="General">
                  <c:v>0.92400000000000004</c:v>
                </c:pt>
                <c:pt idx="18481" formatCode="General">
                  <c:v>0.92405000000000004</c:v>
                </c:pt>
                <c:pt idx="18482" formatCode="General">
                  <c:v>0.92410000000000003</c:v>
                </c:pt>
                <c:pt idx="18483" formatCode="General">
                  <c:v>0.92415000000000003</c:v>
                </c:pt>
                <c:pt idx="18484" formatCode="General">
                  <c:v>0.92420000000000002</c:v>
                </c:pt>
                <c:pt idx="18485" formatCode="General">
                  <c:v>0.92425000000000002</c:v>
                </c:pt>
                <c:pt idx="18486" formatCode="General">
                  <c:v>0.92430000000000001</c:v>
                </c:pt>
                <c:pt idx="18487" formatCode="General">
                  <c:v>0.92435</c:v>
                </c:pt>
                <c:pt idx="18488" formatCode="General">
                  <c:v>0.9244</c:v>
                </c:pt>
                <c:pt idx="18489" formatCode="General">
                  <c:v>0.92444999999999999</c:v>
                </c:pt>
                <c:pt idx="18490" formatCode="General">
                  <c:v>0.92449999999999999</c:v>
                </c:pt>
                <c:pt idx="18491" formatCode="General">
                  <c:v>0.92454999999999998</c:v>
                </c:pt>
                <c:pt idx="18492" formatCode="General">
                  <c:v>0.92459999999999998</c:v>
                </c:pt>
                <c:pt idx="18493" formatCode="General">
                  <c:v>0.92464999999999997</c:v>
                </c:pt>
                <c:pt idx="18494" formatCode="General">
                  <c:v>0.92469999999999997</c:v>
                </c:pt>
                <c:pt idx="18495" formatCode="General">
                  <c:v>0.92474999999999996</c:v>
                </c:pt>
                <c:pt idx="18496" formatCode="General">
                  <c:v>0.92479999999999996</c:v>
                </c:pt>
                <c:pt idx="18497" formatCode="General">
                  <c:v>0.92484999999999995</c:v>
                </c:pt>
                <c:pt idx="18498" formatCode="General">
                  <c:v>0.92490000000000006</c:v>
                </c:pt>
                <c:pt idx="18499" formatCode="General">
                  <c:v>0.92495000000000005</c:v>
                </c:pt>
                <c:pt idx="18500" formatCode="General">
                  <c:v>0.92500000000000004</c:v>
                </c:pt>
                <c:pt idx="18501" formatCode="General">
                  <c:v>0.92505000000000004</c:v>
                </c:pt>
                <c:pt idx="18502" formatCode="General">
                  <c:v>0.92510000000000003</c:v>
                </c:pt>
                <c:pt idx="18503" formatCode="General">
                  <c:v>0.92515000000000003</c:v>
                </c:pt>
                <c:pt idx="18504" formatCode="General">
                  <c:v>0.92520000000000002</c:v>
                </c:pt>
                <c:pt idx="18505" formatCode="General">
                  <c:v>0.92525000000000002</c:v>
                </c:pt>
                <c:pt idx="18506" formatCode="General">
                  <c:v>0.92530000000000001</c:v>
                </c:pt>
                <c:pt idx="18507" formatCode="General">
                  <c:v>0.92535000000000001</c:v>
                </c:pt>
                <c:pt idx="18508" formatCode="General">
                  <c:v>0.9254</c:v>
                </c:pt>
                <c:pt idx="18509" formatCode="General">
                  <c:v>0.92544999999999999</c:v>
                </c:pt>
                <c:pt idx="18510" formatCode="General">
                  <c:v>0.92549999999999999</c:v>
                </c:pt>
                <c:pt idx="18511" formatCode="General">
                  <c:v>0.92554999999999998</c:v>
                </c:pt>
                <c:pt idx="18512" formatCode="General">
                  <c:v>0.92559999999999998</c:v>
                </c:pt>
                <c:pt idx="18513" formatCode="General">
                  <c:v>0.92564999999999997</c:v>
                </c:pt>
                <c:pt idx="18514" formatCode="General">
                  <c:v>0.92569999999999997</c:v>
                </c:pt>
                <c:pt idx="18515" formatCode="General">
                  <c:v>0.92574999999999996</c:v>
                </c:pt>
                <c:pt idx="18516" formatCode="General">
                  <c:v>0.92579999999999996</c:v>
                </c:pt>
                <c:pt idx="18517" formatCode="General">
                  <c:v>0.92584999999999995</c:v>
                </c:pt>
                <c:pt idx="18518" formatCode="General">
                  <c:v>0.92589999999999995</c:v>
                </c:pt>
                <c:pt idx="18519" formatCode="General">
                  <c:v>0.92595000000000005</c:v>
                </c:pt>
                <c:pt idx="18520" formatCode="General">
                  <c:v>0.92600000000000005</c:v>
                </c:pt>
                <c:pt idx="18521" formatCode="General">
                  <c:v>0.92605000000000004</c:v>
                </c:pt>
                <c:pt idx="18522" formatCode="General">
                  <c:v>0.92610000000000003</c:v>
                </c:pt>
                <c:pt idx="18523" formatCode="General">
                  <c:v>0.92615000000000003</c:v>
                </c:pt>
                <c:pt idx="18524" formatCode="General">
                  <c:v>0.92620000000000002</c:v>
                </c:pt>
                <c:pt idx="18525" formatCode="General">
                  <c:v>0.92625000000000002</c:v>
                </c:pt>
                <c:pt idx="18526" formatCode="General">
                  <c:v>0.92630000000000001</c:v>
                </c:pt>
                <c:pt idx="18527" formatCode="General">
                  <c:v>0.92635000000000001</c:v>
                </c:pt>
                <c:pt idx="18528" formatCode="General">
                  <c:v>0.9264</c:v>
                </c:pt>
                <c:pt idx="18529" formatCode="General">
                  <c:v>0.92645</c:v>
                </c:pt>
                <c:pt idx="18530" formatCode="General">
                  <c:v>0.92649999999999999</c:v>
                </c:pt>
                <c:pt idx="18531" formatCode="General">
                  <c:v>0.92654999999999998</c:v>
                </c:pt>
                <c:pt idx="18532" formatCode="General">
                  <c:v>0.92659999999999998</c:v>
                </c:pt>
                <c:pt idx="18533" formatCode="General">
                  <c:v>0.92664999999999997</c:v>
                </c:pt>
                <c:pt idx="18534" formatCode="General">
                  <c:v>0.92669999999999997</c:v>
                </c:pt>
                <c:pt idx="18535" formatCode="General">
                  <c:v>0.92674999999999996</c:v>
                </c:pt>
                <c:pt idx="18536" formatCode="General">
                  <c:v>0.92679999999999996</c:v>
                </c:pt>
                <c:pt idx="18537" formatCode="General">
                  <c:v>0.92684999999999995</c:v>
                </c:pt>
                <c:pt idx="18538" formatCode="General">
                  <c:v>0.92689999999999995</c:v>
                </c:pt>
                <c:pt idx="18539" formatCode="General">
                  <c:v>0.92695000000000005</c:v>
                </c:pt>
                <c:pt idx="18540" formatCode="General">
                  <c:v>0.92700000000000005</c:v>
                </c:pt>
                <c:pt idx="18541" formatCode="General">
                  <c:v>0.92705000000000004</c:v>
                </c:pt>
                <c:pt idx="18542" formatCode="General">
                  <c:v>0.92710000000000004</c:v>
                </c:pt>
                <c:pt idx="18543" formatCode="General">
                  <c:v>0.92715000000000003</c:v>
                </c:pt>
                <c:pt idx="18544" formatCode="General">
                  <c:v>0.92720000000000002</c:v>
                </c:pt>
                <c:pt idx="18545" formatCode="General">
                  <c:v>0.92725000000000002</c:v>
                </c:pt>
                <c:pt idx="18546" formatCode="General">
                  <c:v>0.92730000000000001</c:v>
                </c:pt>
                <c:pt idx="18547" formatCode="General">
                  <c:v>0.92735000000000001</c:v>
                </c:pt>
                <c:pt idx="18548" formatCode="General">
                  <c:v>0.9274</c:v>
                </c:pt>
                <c:pt idx="18549" formatCode="General">
                  <c:v>0.92745</c:v>
                </c:pt>
                <c:pt idx="18550" formatCode="General">
                  <c:v>0.92749999999999999</c:v>
                </c:pt>
                <c:pt idx="18551" formatCode="General">
                  <c:v>0.92754999999999999</c:v>
                </c:pt>
                <c:pt idx="18552" formatCode="General">
                  <c:v>0.92759999999999998</c:v>
                </c:pt>
                <c:pt idx="18553" formatCode="General">
                  <c:v>0.92764999999999997</c:v>
                </c:pt>
                <c:pt idx="18554" formatCode="General">
                  <c:v>0.92769999999999997</c:v>
                </c:pt>
                <c:pt idx="18555" formatCode="General">
                  <c:v>0.92774999999999996</c:v>
                </c:pt>
                <c:pt idx="18556" formatCode="General">
                  <c:v>0.92779999999999996</c:v>
                </c:pt>
                <c:pt idx="18557" formatCode="General">
                  <c:v>0.92784999999999995</c:v>
                </c:pt>
                <c:pt idx="18558" formatCode="General">
                  <c:v>0.92789999999999995</c:v>
                </c:pt>
                <c:pt idx="18559" formatCode="General">
                  <c:v>0.92795000000000005</c:v>
                </c:pt>
                <c:pt idx="18560" formatCode="General">
                  <c:v>0.92800000000000005</c:v>
                </c:pt>
                <c:pt idx="18561" formatCode="General">
                  <c:v>0.92805000000000004</c:v>
                </c:pt>
                <c:pt idx="18562" formatCode="General">
                  <c:v>0.92810000000000004</c:v>
                </c:pt>
                <c:pt idx="18563" formatCode="General">
                  <c:v>0.92815000000000003</c:v>
                </c:pt>
                <c:pt idx="18564" formatCode="General">
                  <c:v>0.92820000000000003</c:v>
                </c:pt>
                <c:pt idx="18565" formatCode="General">
                  <c:v>0.92825000000000002</c:v>
                </c:pt>
                <c:pt idx="18566" formatCode="General">
                  <c:v>0.92830000000000001</c:v>
                </c:pt>
                <c:pt idx="18567" formatCode="General">
                  <c:v>0.92835000000000001</c:v>
                </c:pt>
                <c:pt idx="18568" formatCode="General">
                  <c:v>0.9284</c:v>
                </c:pt>
                <c:pt idx="18569" formatCode="General">
                  <c:v>0.92845</c:v>
                </c:pt>
                <c:pt idx="18570" formatCode="General">
                  <c:v>0.92849999999999999</c:v>
                </c:pt>
                <c:pt idx="18571" formatCode="General">
                  <c:v>0.92854999999999999</c:v>
                </c:pt>
                <c:pt idx="18572" formatCode="General">
                  <c:v>0.92859999999999998</c:v>
                </c:pt>
                <c:pt idx="18573" formatCode="General">
                  <c:v>0.92864999999999998</c:v>
                </c:pt>
                <c:pt idx="18574" formatCode="General">
                  <c:v>0.92869999999999997</c:v>
                </c:pt>
                <c:pt idx="18575" formatCode="General">
                  <c:v>0.92874999999999996</c:v>
                </c:pt>
                <c:pt idx="18576" formatCode="General">
                  <c:v>0.92879999999999996</c:v>
                </c:pt>
                <c:pt idx="18577" formatCode="General">
                  <c:v>0.92884999999999995</c:v>
                </c:pt>
                <c:pt idx="18578" formatCode="General">
                  <c:v>0.92889999999999995</c:v>
                </c:pt>
                <c:pt idx="18579" formatCode="General">
                  <c:v>0.92895000000000005</c:v>
                </c:pt>
                <c:pt idx="18580" formatCode="General">
                  <c:v>0.92900000000000005</c:v>
                </c:pt>
                <c:pt idx="18581" formatCode="General">
                  <c:v>0.92905000000000004</c:v>
                </c:pt>
                <c:pt idx="18582" formatCode="General">
                  <c:v>0.92910000000000004</c:v>
                </c:pt>
                <c:pt idx="18583" formatCode="General">
                  <c:v>0.92915000000000003</c:v>
                </c:pt>
                <c:pt idx="18584" formatCode="General">
                  <c:v>0.92920000000000003</c:v>
                </c:pt>
                <c:pt idx="18585" formatCode="General">
                  <c:v>0.92925000000000002</c:v>
                </c:pt>
                <c:pt idx="18586" formatCode="General">
                  <c:v>0.92930000000000001</c:v>
                </c:pt>
                <c:pt idx="18587" formatCode="General">
                  <c:v>0.92935000000000001</c:v>
                </c:pt>
                <c:pt idx="18588" formatCode="General">
                  <c:v>0.9294</c:v>
                </c:pt>
                <c:pt idx="18589" formatCode="General">
                  <c:v>0.92945</c:v>
                </c:pt>
                <c:pt idx="18590" formatCode="General">
                  <c:v>0.92949999999999999</c:v>
                </c:pt>
                <c:pt idx="18591" formatCode="General">
                  <c:v>0.92954999999999999</c:v>
                </c:pt>
                <c:pt idx="18592" formatCode="General">
                  <c:v>0.92959999999999998</c:v>
                </c:pt>
                <c:pt idx="18593" formatCode="General">
                  <c:v>0.92964999999999998</c:v>
                </c:pt>
                <c:pt idx="18594" formatCode="General">
                  <c:v>0.92969999999999997</c:v>
                </c:pt>
                <c:pt idx="18595" formatCode="General">
                  <c:v>0.92974999999999997</c:v>
                </c:pt>
                <c:pt idx="18596" formatCode="General">
                  <c:v>0.92979999999999996</c:v>
                </c:pt>
                <c:pt idx="18597" formatCode="General">
                  <c:v>0.92984999999999995</c:v>
                </c:pt>
                <c:pt idx="18598" formatCode="General">
                  <c:v>0.92989999999999995</c:v>
                </c:pt>
                <c:pt idx="18599" formatCode="General">
                  <c:v>0.92995000000000005</c:v>
                </c:pt>
                <c:pt idx="18600" formatCode="General">
                  <c:v>0.93</c:v>
                </c:pt>
                <c:pt idx="18601" formatCode="General">
                  <c:v>0.93005000000000004</c:v>
                </c:pt>
                <c:pt idx="18602" formatCode="General">
                  <c:v>0.93010000000000004</c:v>
                </c:pt>
                <c:pt idx="18603" formatCode="General">
                  <c:v>0.93015000000000003</c:v>
                </c:pt>
                <c:pt idx="18604" formatCode="General">
                  <c:v>0.93020000000000003</c:v>
                </c:pt>
                <c:pt idx="18605" formatCode="General">
                  <c:v>0.93025000000000002</c:v>
                </c:pt>
                <c:pt idx="18606" formatCode="General">
                  <c:v>0.93030000000000002</c:v>
                </c:pt>
                <c:pt idx="18607" formatCode="General">
                  <c:v>0.93035000000000001</c:v>
                </c:pt>
                <c:pt idx="18608" formatCode="General">
                  <c:v>0.9304</c:v>
                </c:pt>
                <c:pt idx="18609" formatCode="General">
                  <c:v>0.93045</c:v>
                </c:pt>
                <c:pt idx="18610" formatCode="General">
                  <c:v>0.93049999999999999</c:v>
                </c:pt>
                <c:pt idx="18611" formatCode="General">
                  <c:v>0.93054999999999999</c:v>
                </c:pt>
                <c:pt idx="18612" formatCode="General">
                  <c:v>0.93059999999999998</c:v>
                </c:pt>
                <c:pt idx="18613" formatCode="General">
                  <c:v>0.93064999999999998</c:v>
                </c:pt>
                <c:pt idx="18614" formatCode="General">
                  <c:v>0.93069999999999997</c:v>
                </c:pt>
                <c:pt idx="18615" formatCode="General">
                  <c:v>0.93074999999999997</c:v>
                </c:pt>
                <c:pt idx="18616" formatCode="General">
                  <c:v>0.93079999999999996</c:v>
                </c:pt>
                <c:pt idx="18617" formatCode="General">
                  <c:v>0.93084999999999996</c:v>
                </c:pt>
                <c:pt idx="18618" formatCode="General">
                  <c:v>0.93089999999999995</c:v>
                </c:pt>
                <c:pt idx="18619" formatCode="General">
                  <c:v>0.93095000000000006</c:v>
                </c:pt>
                <c:pt idx="18620" formatCode="General">
                  <c:v>0.93100000000000005</c:v>
                </c:pt>
                <c:pt idx="18621" formatCode="General">
                  <c:v>0.93105000000000004</c:v>
                </c:pt>
                <c:pt idx="18622" formatCode="General">
                  <c:v>0.93110000000000004</c:v>
                </c:pt>
                <c:pt idx="18623" formatCode="General">
                  <c:v>0.93115000000000003</c:v>
                </c:pt>
                <c:pt idx="18624" formatCode="General">
                  <c:v>0.93120000000000003</c:v>
                </c:pt>
                <c:pt idx="18625" formatCode="General">
                  <c:v>0.93125000000000002</c:v>
                </c:pt>
                <c:pt idx="18626" formatCode="General">
                  <c:v>0.93130000000000002</c:v>
                </c:pt>
                <c:pt idx="18627" formatCode="General">
                  <c:v>0.93135000000000001</c:v>
                </c:pt>
                <c:pt idx="18628" formatCode="General">
                  <c:v>0.93140000000000001</c:v>
                </c:pt>
                <c:pt idx="18629" formatCode="General">
                  <c:v>0.93145</c:v>
                </c:pt>
                <c:pt idx="18630" formatCode="General">
                  <c:v>0.93149999999999999</c:v>
                </c:pt>
                <c:pt idx="18631" formatCode="General">
                  <c:v>0.93154999999999999</c:v>
                </c:pt>
                <c:pt idx="18632" formatCode="General">
                  <c:v>0.93159999999999998</c:v>
                </c:pt>
                <c:pt idx="18633" formatCode="General">
                  <c:v>0.93164999999999998</c:v>
                </c:pt>
                <c:pt idx="18634" formatCode="General">
                  <c:v>0.93169999999999997</c:v>
                </c:pt>
                <c:pt idx="18635" formatCode="General">
                  <c:v>0.93174999999999997</c:v>
                </c:pt>
                <c:pt idx="18636" formatCode="General">
                  <c:v>0.93179999999999996</c:v>
                </c:pt>
                <c:pt idx="18637" formatCode="General">
                  <c:v>0.93184999999999996</c:v>
                </c:pt>
                <c:pt idx="18638" formatCode="General">
                  <c:v>0.93189999999999995</c:v>
                </c:pt>
                <c:pt idx="18639" formatCode="General">
                  <c:v>0.93194999999999995</c:v>
                </c:pt>
                <c:pt idx="18640" formatCode="General">
                  <c:v>0.93200000000000005</c:v>
                </c:pt>
                <c:pt idx="18641" formatCode="General">
                  <c:v>0.93205000000000005</c:v>
                </c:pt>
                <c:pt idx="18642" formatCode="General">
                  <c:v>0.93210000000000004</c:v>
                </c:pt>
                <c:pt idx="18643" formatCode="General">
                  <c:v>0.93215000000000003</c:v>
                </c:pt>
                <c:pt idx="18644" formatCode="General">
                  <c:v>0.93220000000000003</c:v>
                </c:pt>
                <c:pt idx="18645" formatCode="General">
                  <c:v>0.93225000000000002</c:v>
                </c:pt>
                <c:pt idx="18646" formatCode="General">
                  <c:v>0.93230000000000002</c:v>
                </c:pt>
                <c:pt idx="18647" formatCode="General">
                  <c:v>0.93235000000000001</c:v>
                </c:pt>
                <c:pt idx="18648" formatCode="General">
                  <c:v>0.93240000000000001</c:v>
                </c:pt>
                <c:pt idx="18649" formatCode="General">
                  <c:v>0.93245</c:v>
                </c:pt>
                <c:pt idx="18650" formatCode="General">
                  <c:v>0.9325</c:v>
                </c:pt>
                <c:pt idx="18651" formatCode="General">
                  <c:v>0.93254999999999999</c:v>
                </c:pt>
                <c:pt idx="18652" formatCode="General">
                  <c:v>0.93259999999999998</c:v>
                </c:pt>
                <c:pt idx="18653" formatCode="General">
                  <c:v>0.93264999999999998</c:v>
                </c:pt>
                <c:pt idx="18654" formatCode="General">
                  <c:v>0.93269999999999997</c:v>
                </c:pt>
                <c:pt idx="18655" formatCode="General">
                  <c:v>0.93274999999999997</c:v>
                </c:pt>
                <c:pt idx="18656" formatCode="General">
                  <c:v>0.93279999999999996</c:v>
                </c:pt>
                <c:pt idx="18657" formatCode="General">
                  <c:v>0.93284999999999996</c:v>
                </c:pt>
                <c:pt idx="18658" formatCode="General">
                  <c:v>0.93289999999999995</c:v>
                </c:pt>
                <c:pt idx="18659" formatCode="General">
                  <c:v>0.93294999999999995</c:v>
                </c:pt>
                <c:pt idx="18660" formatCode="General">
                  <c:v>0.93300000000000005</c:v>
                </c:pt>
                <c:pt idx="18661" formatCode="General">
                  <c:v>0.93305000000000005</c:v>
                </c:pt>
                <c:pt idx="18662" formatCode="General">
                  <c:v>0.93310000000000004</c:v>
                </c:pt>
                <c:pt idx="18663" formatCode="General">
                  <c:v>0.93315000000000003</c:v>
                </c:pt>
                <c:pt idx="18664" formatCode="General">
                  <c:v>0.93320000000000003</c:v>
                </c:pt>
                <c:pt idx="18665" formatCode="General">
                  <c:v>0.93325000000000002</c:v>
                </c:pt>
                <c:pt idx="18666" formatCode="General">
                  <c:v>0.93330000000000002</c:v>
                </c:pt>
                <c:pt idx="18667" formatCode="General">
                  <c:v>0.93335000000000001</c:v>
                </c:pt>
                <c:pt idx="18668" formatCode="General">
                  <c:v>0.93340000000000001</c:v>
                </c:pt>
                <c:pt idx="18669" formatCode="General">
                  <c:v>0.93345</c:v>
                </c:pt>
                <c:pt idx="18670" formatCode="General">
                  <c:v>0.9335</c:v>
                </c:pt>
                <c:pt idx="18671" formatCode="General">
                  <c:v>0.93354999999999999</c:v>
                </c:pt>
                <c:pt idx="18672" formatCode="General">
                  <c:v>0.93359999999999999</c:v>
                </c:pt>
                <c:pt idx="18673" formatCode="General">
                  <c:v>0.93364999999999998</c:v>
                </c:pt>
                <c:pt idx="18674" formatCode="General">
                  <c:v>0.93369999999999997</c:v>
                </c:pt>
                <c:pt idx="18675" formatCode="General">
                  <c:v>0.93374999999999997</c:v>
                </c:pt>
                <c:pt idx="18676" formatCode="General">
                  <c:v>0.93379999999999996</c:v>
                </c:pt>
                <c:pt idx="18677" formatCode="General">
                  <c:v>0.93384999999999996</c:v>
                </c:pt>
                <c:pt idx="18678" formatCode="General">
                  <c:v>0.93389999999999995</c:v>
                </c:pt>
                <c:pt idx="18679" formatCode="General">
                  <c:v>0.93394999999999995</c:v>
                </c:pt>
                <c:pt idx="18680" formatCode="General">
                  <c:v>0.93400000000000005</c:v>
                </c:pt>
                <c:pt idx="18681" formatCode="General">
                  <c:v>0.93405000000000005</c:v>
                </c:pt>
                <c:pt idx="18682" formatCode="General">
                  <c:v>0.93410000000000004</c:v>
                </c:pt>
                <c:pt idx="18683" formatCode="General">
                  <c:v>0.93415000000000004</c:v>
                </c:pt>
                <c:pt idx="18684" formatCode="General">
                  <c:v>0.93420000000000003</c:v>
                </c:pt>
                <c:pt idx="18685" formatCode="General">
                  <c:v>0.93425000000000002</c:v>
                </c:pt>
                <c:pt idx="18686" formatCode="General">
                  <c:v>0.93430000000000002</c:v>
                </c:pt>
                <c:pt idx="18687" formatCode="General">
                  <c:v>0.93435000000000001</c:v>
                </c:pt>
                <c:pt idx="18688" formatCode="General">
                  <c:v>0.93440000000000001</c:v>
                </c:pt>
                <c:pt idx="18689" formatCode="General">
                  <c:v>0.93445</c:v>
                </c:pt>
                <c:pt idx="18690" formatCode="General">
                  <c:v>0.9345</c:v>
                </c:pt>
                <c:pt idx="18691" formatCode="General">
                  <c:v>0.93454999999999999</c:v>
                </c:pt>
                <c:pt idx="18692" formatCode="General">
                  <c:v>0.93459999999999999</c:v>
                </c:pt>
                <c:pt idx="18693" formatCode="General">
                  <c:v>0.93464999999999998</c:v>
                </c:pt>
                <c:pt idx="18694" formatCode="General">
                  <c:v>0.93469999999999998</c:v>
                </c:pt>
                <c:pt idx="18695" formatCode="General">
                  <c:v>0.93474999999999997</c:v>
                </c:pt>
                <c:pt idx="18696" formatCode="General">
                  <c:v>0.93479999999999996</c:v>
                </c:pt>
                <c:pt idx="18697" formatCode="General">
                  <c:v>0.93484999999999996</c:v>
                </c:pt>
                <c:pt idx="18698" formatCode="General">
                  <c:v>0.93489999999999995</c:v>
                </c:pt>
                <c:pt idx="18699" formatCode="General">
                  <c:v>0.93494999999999995</c:v>
                </c:pt>
                <c:pt idx="18700" formatCode="General">
                  <c:v>0.93500000000000005</c:v>
                </c:pt>
                <c:pt idx="18701" formatCode="General">
                  <c:v>0.93505000000000005</c:v>
                </c:pt>
                <c:pt idx="18702" formatCode="General">
                  <c:v>0.93510000000000004</c:v>
                </c:pt>
                <c:pt idx="18703" formatCode="General">
                  <c:v>0.93515000000000004</c:v>
                </c:pt>
                <c:pt idx="18704" formatCode="General">
                  <c:v>0.93520000000000003</c:v>
                </c:pt>
                <c:pt idx="18705" formatCode="General">
                  <c:v>0.93525000000000003</c:v>
                </c:pt>
                <c:pt idx="18706" formatCode="General">
                  <c:v>0.93530000000000002</c:v>
                </c:pt>
                <c:pt idx="18707" formatCode="General">
                  <c:v>0.93535000000000001</c:v>
                </c:pt>
                <c:pt idx="18708" formatCode="General">
                  <c:v>0.93540000000000001</c:v>
                </c:pt>
                <c:pt idx="18709" formatCode="General">
                  <c:v>0.93545</c:v>
                </c:pt>
                <c:pt idx="18710" formatCode="General">
                  <c:v>0.9355</c:v>
                </c:pt>
                <c:pt idx="18711" formatCode="General">
                  <c:v>0.93554999999999999</c:v>
                </c:pt>
                <c:pt idx="18712" formatCode="General">
                  <c:v>0.93559999999999999</c:v>
                </c:pt>
                <c:pt idx="18713" formatCode="General">
                  <c:v>0.93564999999999998</c:v>
                </c:pt>
                <c:pt idx="18714" formatCode="General">
                  <c:v>0.93569999999999998</c:v>
                </c:pt>
                <c:pt idx="18715" formatCode="General">
                  <c:v>0.93574999999999997</c:v>
                </c:pt>
                <c:pt idx="18716" formatCode="General">
                  <c:v>0.93579999999999997</c:v>
                </c:pt>
                <c:pt idx="18717" formatCode="General">
                  <c:v>0.93584999999999996</c:v>
                </c:pt>
                <c:pt idx="18718" formatCode="General">
                  <c:v>0.93589999999999995</c:v>
                </c:pt>
                <c:pt idx="18719" formatCode="General">
                  <c:v>0.93594999999999995</c:v>
                </c:pt>
                <c:pt idx="18720" formatCode="General">
                  <c:v>0.93600000000000005</c:v>
                </c:pt>
                <c:pt idx="18721" formatCode="General">
                  <c:v>0.93605000000000005</c:v>
                </c:pt>
                <c:pt idx="18722" formatCode="General">
                  <c:v>0.93610000000000004</c:v>
                </c:pt>
                <c:pt idx="18723" formatCode="General">
                  <c:v>0.93615000000000004</c:v>
                </c:pt>
                <c:pt idx="18724" formatCode="General">
                  <c:v>0.93620000000000003</c:v>
                </c:pt>
                <c:pt idx="18725" formatCode="General">
                  <c:v>0.93625000000000003</c:v>
                </c:pt>
                <c:pt idx="18726" formatCode="General">
                  <c:v>0.93630000000000002</c:v>
                </c:pt>
                <c:pt idx="18727" formatCode="General">
                  <c:v>0.93635000000000002</c:v>
                </c:pt>
                <c:pt idx="18728" formatCode="General">
                  <c:v>0.93640000000000001</c:v>
                </c:pt>
                <c:pt idx="18729" formatCode="General">
                  <c:v>0.93645</c:v>
                </c:pt>
                <c:pt idx="18730" formatCode="General">
                  <c:v>0.9365</c:v>
                </c:pt>
                <c:pt idx="18731" formatCode="General">
                  <c:v>0.93654999999999999</c:v>
                </c:pt>
                <c:pt idx="18732" formatCode="General">
                  <c:v>0.93659999999999999</c:v>
                </c:pt>
                <c:pt idx="18733" formatCode="General">
                  <c:v>0.93664999999999998</c:v>
                </c:pt>
                <c:pt idx="18734" formatCode="General">
                  <c:v>0.93669999999999998</c:v>
                </c:pt>
                <c:pt idx="18735" formatCode="General">
                  <c:v>0.93674999999999997</c:v>
                </c:pt>
                <c:pt idx="18736" formatCode="General">
                  <c:v>0.93679999999999997</c:v>
                </c:pt>
                <c:pt idx="18737" formatCode="General">
                  <c:v>0.93684999999999996</c:v>
                </c:pt>
                <c:pt idx="18738" formatCode="General">
                  <c:v>0.93689999999999996</c:v>
                </c:pt>
                <c:pt idx="18739" formatCode="General">
                  <c:v>0.93694999999999995</c:v>
                </c:pt>
                <c:pt idx="18740" formatCode="General">
                  <c:v>0.93700000000000006</c:v>
                </c:pt>
                <c:pt idx="18741" formatCode="General">
                  <c:v>0.93705000000000005</c:v>
                </c:pt>
                <c:pt idx="18742" formatCode="General">
                  <c:v>0.93710000000000004</c:v>
                </c:pt>
                <c:pt idx="18743" formatCode="General">
                  <c:v>0.93715000000000004</c:v>
                </c:pt>
                <c:pt idx="18744" formatCode="General">
                  <c:v>0.93720000000000003</c:v>
                </c:pt>
                <c:pt idx="18745" formatCode="General">
                  <c:v>0.93725000000000003</c:v>
                </c:pt>
                <c:pt idx="18746" formatCode="General">
                  <c:v>0.93730000000000002</c:v>
                </c:pt>
                <c:pt idx="18747" formatCode="General">
                  <c:v>0.93735000000000002</c:v>
                </c:pt>
                <c:pt idx="18748" formatCode="General">
                  <c:v>0.93740000000000001</c:v>
                </c:pt>
                <c:pt idx="18749" formatCode="General">
                  <c:v>0.93745000000000001</c:v>
                </c:pt>
                <c:pt idx="18750" formatCode="General">
                  <c:v>0.9375</c:v>
                </c:pt>
                <c:pt idx="18751" formatCode="General">
                  <c:v>0.93754999999999999</c:v>
                </c:pt>
                <c:pt idx="18752" formatCode="General">
                  <c:v>0.93759999999999999</c:v>
                </c:pt>
                <c:pt idx="18753" formatCode="General">
                  <c:v>0.93764999999999998</c:v>
                </c:pt>
                <c:pt idx="18754" formatCode="General">
                  <c:v>0.93769999999999998</c:v>
                </c:pt>
                <c:pt idx="18755" formatCode="General">
                  <c:v>0.93774999999999997</c:v>
                </c:pt>
                <c:pt idx="18756" formatCode="General">
                  <c:v>0.93779999999999997</c:v>
                </c:pt>
                <c:pt idx="18757" formatCode="General">
                  <c:v>0.93784999999999996</c:v>
                </c:pt>
                <c:pt idx="18758" formatCode="General">
                  <c:v>0.93789999999999996</c:v>
                </c:pt>
                <c:pt idx="18759" formatCode="General">
                  <c:v>0.93794999999999995</c:v>
                </c:pt>
                <c:pt idx="18760" formatCode="General">
                  <c:v>0.93799999999999994</c:v>
                </c:pt>
                <c:pt idx="18761" formatCode="General">
                  <c:v>0.93805000000000005</c:v>
                </c:pt>
                <c:pt idx="18762" formatCode="General">
                  <c:v>0.93810000000000004</c:v>
                </c:pt>
                <c:pt idx="18763" formatCode="General">
                  <c:v>0.93815000000000004</c:v>
                </c:pt>
                <c:pt idx="18764" formatCode="General">
                  <c:v>0.93820000000000003</c:v>
                </c:pt>
                <c:pt idx="18765" formatCode="General">
                  <c:v>0.93825000000000003</c:v>
                </c:pt>
                <c:pt idx="18766" formatCode="General">
                  <c:v>0.93830000000000002</c:v>
                </c:pt>
                <c:pt idx="18767" formatCode="General">
                  <c:v>0.93835000000000002</c:v>
                </c:pt>
                <c:pt idx="18768" formatCode="General">
                  <c:v>0.93840000000000001</c:v>
                </c:pt>
                <c:pt idx="18769" formatCode="General">
                  <c:v>0.93845000000000001</c:v>
                </c:pt>
                <c:pt idx="18770" formatCode="General">
                  <c:v>0.9385</c:v>
                </c:pt>
                <c:pt idx="18771" formatCode="General">
                  <c:v>0.93855</c:v>
                </c:pt>
                <c:pt idx="18772" formatCode="General">
                  <c:v>0.93859999999999999</c:v>
                </c:pt>
                <c:pt idx="18773" formatCode="General">
                  <c:v>0.93864999999999998</c:v>
                </c:pt>
                <c:pt idx="18774" formatCode="General">
                  <c:v>0.93869999999999998</c:v>
                </c:pt>
                <c:pt idx="18775" formatCode="General">
                  <c:v>0.93874999999999997</c:v>
                </c:pt>
                <c:pt idx="18776" formatCode="General">
                  <c:v>0.93879999999999997</c:v>
                </c:pt>
                <c:pt idx="18777" formatCode="General">
                  <c:v>0.93884999999999996</c:v>
                </c:pt>
                <c:pt idx="18778" formatCode="General">
                  <c:v>0.93889999999999996</c:v>
                </c:pt>
                <c:pt idx="18779" formatCode="General">
                  <c:v>0.93894999999999995</c:v>
                </c:pt>
                <c:pt idx="18780" formatCode="General">
                  <c:v>0.93899999999999995</c:v>
                </c:pt>
                <c:pt idx="18781" formatCode="General">
                  <c:v>0.93905000000000005</c:v>
                </c:pt>
                <c:pt idx="18782" formatCode="General">
                  <c:v>0.93910000000000005</c:v>
                </c:pt>
                <c:pt idx="18783" formatCode="General">
                  <c:v>0.93915000000000004</c:v>
                </c:pt>
                <c:pt idx="18784" formatCode="General">
                  <c:v>0.93920000000000003</c:v>
                </c:pt>
                <c:pt idx="18785" formatCode="General">
                  <c:v>0.93925000000000003</c:v>
                </c:pt>
                <c:pt idx="18786" formatCode="General">
                  <c:v>0.93930000000000002</c:v>
                </c:pt>
                <c:pt idx="18787" formatCode="General">
                  <c:v>0.93935000000000002</c:v>
                </c:pt>
                <c:pt idx="18788" formatCode="General">
                  <c:v>0.93940000000000001</c:v>
                </c:pt>
                <c:pt idx="18789" formatCode="General">
                  <c:v>0.93945000000000001</c:v>
                </c:pt>
                <c:pt idx="18790" formatCode="General">
                  <c:v>0.9395</c:v>
                </c:pt>
                <c:pt idx="18791" formatCode="General">
                  <c:v>0.93955</c:v>
                </c:pt>
                <c:pt idx="18792" formatCode="General">
                  <c:v>0.93959999999999999</c:v>
                </c:pt>
                <c:pt idx="18793" formatCode="General">
                  <c:v>0.93964999999999999</c:v>
                </c:pt>
                <c:pt idx="18794" formatCode="General">
                  <c:v>0.93969999999999998</c:v>
                </c:pt>
                <c:pt idx="18795" formatCode="General">
                  <c:v>0.93974999999999997</c:v>
                </c:pt>
                <c:pt idx="18796" formatCode="General">
                  <c:v>0.93979999999999997</c:v>
                </c:pt>
                <c:pt idx="18797" formatCode="General">
                  <c:v>0.93984999999999996</c:v>
                </c:pt>
                <c:pt idx="18798" formatCode="General">
                  <c:v>0.93989999999999996</c:v>
                </c:pt>
                <c:pt idx="18799" formatCode="General">
                  <c:v>0.93994999999999995</c:v>
                </c:pt>
                <c:pt idx="18800" formatCode="General">
                  <c:v>0.94</c:v>
                </c:pt>
                <c:pt idx="18801" formatCode="General">
                  <c:v>0.94005000000000005</c:v>
                </c:pt>
                <c:pt idx="18802" formatCode="General">
                  <c:v>0.94010000000000005</c:v>
                </c:pt>
                <c:pt idx="18803" formatCode="General">
                  <c:v>0.94015000000000004</c:v>
                </c:pt>
                <c:pt idx="18804" formatCode="General">
                  <c:v>0.94020000000000004</c:v>
                </c:pt>
                <c:pt idx="18805" formatCode="General">
                  <c:v>0.94025000000000003</c:v>
                </c:pt>
                <c:pt idx="18806" formatCode="General">
                  <c:v>0.94030000000000002</c:v>
                </c:pt>
                <c:pt idx="18807" formatCode="General">
                  <c:v>0.94035000000000002</c:v>
                </c:pt>
                <c:pt idx="18808" formatCode="General">
                  <c:v>0.94040000000000001</c:v>
                </c:pt>
                <c:pt idx="18809" formatCode="General">
                  <c:v>0.94045000000000001</c:v>
                </c:pt>
                <c:pt idx="18810" formatCode="General">
                  <c:v>0.9405</c:v>
                </c:pt>
                <c:pt idx="18811" formatCode="General">
                  <c:v>0.94055</c:v>
                </c:pt>
                <c:pt idx="18812" formatCode="General">
                  <c:v>0.94059999999999999</c:v>
                </c:pt>
                <c:pt idx="18813" formatCode="General">
                  <c:v>0.94064999999999999</c:v>
                </c:pt>
                <c:pt idx="18814" formatCode="General">
                  <c:v>0.94069999999999998</c:v>
                </c:pt>
                <c:pt idx="18815" formatCode="General">
                  <c:v>0.94074999999999998</c:v>
                </c:pt>
                <c:pt idx="18816" formatCode="General">
                  <c:v>0.94079999999999997</c:v>
                </c:pt>
                <c:pt idx="18817" formatCode="General">
                  <c:v>0.94084999999999996</c:v>
                </c:pt>
                <c:pt idx="18818" formatCode="General">
                  <c:v>0.94089999999999996</c:v>
                </c:pt>
                <c:pt idx="18819" formatCode="General">
                  <c:v>0.94094999999999995</c:v>
                </c:pt>
                <c:pt idx="18820" formatCode="General">
                  <c:v>0.94099999999999995</c:v>
                </c:pt>
                <c:pt idx="18821" formatCode="General">
                  <c:v>0.94105000000000005</c:v>
                </c:pt>
                <c:pt idx="18822" formatCode="General">
                  <c:v>0.94110000000000005</c:v>
                </c:pt>
                <c:pt idx="18823" formatCode="General">
                  <c:v>0.94115000000000004</c:v>
                </c:pt>
                <c:pt idx="18824" formatCode="General">
                  <c:v>0.94120000000000004</c:v>
                </c:pt>
                <c:pt idx="18825" formatCode="General">
                  <c:v>0.94125000000000003</c:v>
                </c:pt>
                <c:pt idx="18826" formatCode="General">
                  <c:v>0.94130000000000003</c:v>
                </c:pt>
                <c:pt idx="18827" formatCode="General">
                  <c:v>0.94135000000000002</c:v>
                </c:pt>
                <c:pt idx="18828" formatCode="General">
                  <c:v>0.94140000000000001</c:v>
                </c:pt>
                <c:pt idx="18829" formatCode="General">
                  <c:v>0.94145000000000001</c:v>
                </c:pt>
                <c:pt idx="18830" formatCode="General">
                  <c:v>0.9415</c:v>
                </c:pt>
                <c:pt idx="18831" formatCode="General">
                  <c:v>0.94155</c:v>
                </c:pt>
                <c:pt idx="18832" formatCode="General">
                  <c:v>0.94159999999999999</c:v>
                </c:pt>
                <c:pt idx="18833" formatCode="General">
                  <c:v>0.94164999999999999</c:v>
                </c:pt>
                <c:pt idx="18834" formatCode="General">
                  <c:v>0.94169999999999998</c:v>
                </c:pt>
                <c:pt idx="18835" formatCode="General">
                  <c:v>0.94174999999999998</c:v>
                </c:pt>
                <c:pt idx="18836" formatCode="General">
                  <c:v>0.94179999999999997</c:v>
                </c:pt>
                <c:pt idx="18837" formatCode="General">
                  <c:v>0.94184999999999997</c:v>
                </c:pt>
                <c:pt idx="18838" formatCode="General">
                  <c:v>0.94189999999999996</c:v>
                </c:pt>
                <c:pt idx="18839" formatCode="General">
                  <c:v>0.94194999999999995</c:v>
                </c:pt>
                <c:pt idx="18840" formatCode="General">
                  <c:v>0.94199999999999995</c:v>
                </c:pt>
                <c:pt idx="18841" formatCode="General">
                  <c:v>0.94205000000000005</c:v>
                </c:pt>
                <c:pt idx="18842" formatCode="General">
                  <c:v>0.94210000000000005</c:v>
                </c:pt>
                <c:pt idx="18843" formatCode="General">
                  <c:v>0.94215000000000004</c:v>
                </c:pt>
                <c:pt idx="18844" formatCode="General">
                  <c:v>0.94220000000000004</c:v>
                </c:pt>
                <c:pt idx="18845" formatCode="General">
                  <c:v>0.94225000000000003</c:v>
                </c:pt>
                <c:pt idx="18846" formatCode="General">
                  <c:v>0.94230000000000003</c:v>
                </c:pt>
                <c:pt idx="18847" formatCode="General">
                  <c:v>0.94235000000000002</c:v>
                </c:pt>
                <c:pt idx="18848" formatCode="General">
                  <c:v>0.94240000000000002</c:v>
                </c:pt>
                <c:pt idx="18849" formatCode="General">
                  <c:v>0.94245000000000001</c:v>
                </c:pt>
                <c:pt idx="18850" formatCode="General">
                  <c:v>0.9425</c:v>
                </c:pt>
                <c:pt idx="18851" formatCode="General">
                  <c:v>0.94255</c:v>
                </c:pt>
                <c:pt idx="18852" formatCode="General">
                  <c:v>0.94259999999999999</c:v>
                </c:pt>
                <c:pt idx="18853" formatCode="General">
                  <c:v>0.94264999999999999</c:v>
                </c:pt>
                <c:pt idx="18854" formatCode="General">
                  <c:v>0.94269999999999998</c:v>
                </c:pt>
                <c:pt idx="18855" formatCode="General">
                  <c:v>0.94274999999999998</c:v>
                </c:pt>
                <c:pt idx="18856" formatCode="General">
                  <c:v>0.94279999999999997</c:v>
                </c:pt>
                <c:pt idx="18857" formatCode="General">
                  <c:v>0.94284999999999997</c:v>
                </c:pt>
                <c:pt idx="18858" formatCode="General">
                  <c:v>0.94289999999999996</c:v>
                </c:pt>
                <c:pt idx="18859" formatCode="General">
                  <c:v>0.94294999999999995</c:v>
                </c:pt>
                <c:pt idx="18860" formatCode="General">
                  <c:v>0.94299999999999995</c:v>
                </c:pt>
                <c:pt idx="18861" formatCode="General">
                  <c:v>0.94305000000000005</c:v>
                </c:pt>
                <c:pt idx="18862" formatCode="General">
                  <c:v>0.94310000000000005</c:v>
                </c:pt>
                <c:pt idx="18863" formatCode="General">
                  <c:v>0.94315000000000004</c:v>
                </c:pt>
                <c:pt idx="18864" formatCode="General">
                  <c:v>0.94320000000000004</c:v>
                </c:pt>
                <c:pt idx="18865" formatCode="General">
                  <c:v>0.94325000000000003</c:v>
                </c:pt>
                <c:pt idx="18866" formatCode="General">
                  <c:v>0.94330000000000003</c:v>
                </c:pt>
                <c:pt idx="18867" formatCode="General">
                  <c:v>0.94335000000000002</c:v>
                </c:pt>
                <c:pt idx="18868" formatCode="General">
                  <c:v>0.94340000000000002</c:v>
                </c:pt>
                <c:pt idx="18869" formatCode="General">
                  <c:v>0.94345000000000001</c:v>
                </c:pt>
                <c:pt idx="18870" formatCode="General">
                  <c:v>0.94350000000000001</c:v>
                </c:pt>
                <c:pt idx="18871" formatCode="General">
                  <c:v>0.94355</c:v>
                </c:pt>
                <c:pt idx="18872" formatCode="General">
                  <c:v>0.94359999999999999</c:v>
                </c:pt>
                <c:pt idx="18873" formatCode="General">
                  <c:v>0.94364999999999999</c:v>
                </c:pt>
                <c:pt idx="18874" formatCode="General">
                  <c:v>0.94369999999999998</c:v>
                </c:pt>
                <c:pt idx="18875" formatCode="General">
                  <c:v>0.94374999999999998</c:v>
                </c:pt>
                <c:pt idx="18876" formatCode="General">
                  <c:v>0.94379999999999997</c:v>
                </c:pt>
                <c:pt idx="18877" formatCode="General">
                  <c:v>0.94384999999999997</c:v>
                </c:pt>
                <c:pt idx="18878" formatCode="General">
                  <c:v>0.94389999999999996</c:v>
                </c:pt>
                <c:pt idx="18879" formatCode="General">
                  <c:v>0.94394999999999996</c:v>
                </c:pt>
                <c:pt idx="18880" formatCode="General">
                  <c:v>0.94399999999999995</c:v>
                </c:pt>
                <c:pt idx="18881" formatCode="General">
                  <c:v>0.94404999999999994</c:v>
                </c:pt>
                <c:pt idx="18882" formatCode="General">
                  <c:v>0.94410000000000005</c:v>
                </c:pt>
                <c:pt idx="18883" formatCode="General">
                  <c:v>0.94415000000000004</c:v>
                </c:pt>
                <c:pt idx="18884" formatCode="General">
                  <c:v>0.94420000000000004</c:v>
                </c:pt>
                <c:pt idx="18885" formatCode="General">
                  <c:v>0.94425000000000003</c:v>
                </c:pt>
                <c:pt idx="18886" formatCode="General">
                  <c:v>0.94430000000000003</c:v>
                </c:pt>
                <c:pt idx="18887" formatCode="General">
                  <c:v>0.94435000000000002</c:v>
                </c:pt>
                <c:pt idx="18888" formatCode="General">
                  <c:v>0.94440000000000002</c:v>
                </c:pt>
                <c:pt idx="18889" formatCode="General">
                  <c:v>0.94445000000000001</c:v>
                </c:pt>
                <c:pt idx="18890" formatCode="General">
                  <c:v>0.94450000000000001</c:v>
                </c:pt>
                <c:pt idx="18891" formatCode="General">
                  <c:v>0.94455</c:v>
                </c:pt>
                <c:pt idx="18892" formatCode="General">
                  <c:v>0.9446</c:v>
                </c:pt>
                <c:pt idx="18893" formatCode="General">
                  <c:v>0.94464999999999999</c:v>
                </c:pt>
                <c:pt idx="18894" formatCode="General">
                  <c:v>0.94469999999999998</c:v>
                </c:pt>
                <c:pt idx="18895" formatCode="General">
                  <c:v>0.94474999999999998</c:v>
                </c:pt>
                <c:pt idx="18896" formatCode="General">
                  <c:v>0.94479999999999997</c:v>
                </c:pt>
                <c:pt idx="18897" formatCode="General">
                  <c:v>0.94484999999999997</c:v>
                </c:pt>
                <c:pt idx="18898" formatCode="General">
                  <c:v>0.94489999999999996</c:v>
                </c:pt>
                <c:pt idx="18899" formatCode="General">
                  <c:v>0.94494999999999996</c:v>
                </c:pt>
                <c:pt idx="18900" formatCode="General">
                  <c:v>0.94499999999999995</c:v>
                </c:pt>
                <c:pt idx="18901" formatCode="General">
                  <c:v>0.94504999999999995</c:v>
                </c:pt>
                <c:pt idx="18902" formatCode="General">
                  <c:v>0.94510000000000005</c:v>
                </c:pt>
                <c:pt idx="18903" formatCode="General">
                  <c:v>0.94515000000000005</c:v>
                </c:pt>
                <c:pt idx="18904" formatCode="General">
                  <c:v>0.94520000000000004</c:v>
                </c:pt>
                <c:pt idx="18905" formatCode="General">
                  <c:v>0.94525000000000003</c:v>
                </c:pt>
                <c:pt idx="18906" formatCode="General">
                  <c:v>0.94530000000000003</c:v>
                </c:pt>
                <c:pt idx="18907" formatCode="General">
                  <c:v>0.94535000000000002</c:v>
                </c:pt>
                <c:pt idx="18908" formatCode="General">
                  <c:v>0.94540000000000002</c:v>
                </c:pt>
                <c:pt idx="18909" formatCode="General">
                  <c:v>0.94545000000000001</c:v>
                </c:pt>
                <c:pt idx="18910" formatCode="General">
                  <c:v>0.94550000000000001</c:v>
                </c:pt>
                <c:pt idx="18911" formatCode="General">
                  <c:v>0.94555</c:v>
                </c:pt>
                <c:pt idx="18912" formatCode="General">
                  <c:v>0.9456</c:v>
                </c:pt>
                <c:pt idx="18913" formatCode="General">
                  <c:v>0.94564999999999999</c:v>
                </c:pt>
                <c:pt idx="18914" formatCode="General">
                  <c:v>0.94569999999999999</c:v>
                </c:pt>
                <c:pt idx="18915" formatCode="General">
                  <c:v>0.94574999999999998</c:v>
                </c:pt>
                <c:pt idx="18916" formatCode="General">
                  <c:v>0.94579999999999997</c:v>
                </c:pt>
                <c:pt idx="18917" formatCode="General">
                  <c:v>0.94584999999999997</c:v>
                </c:pt>
                <c:pt idx="18918" formatCode="General">
                  <c:v>0.94589999999999996</c:v>
                </c:pt>
                <c:pt idx="18919" formatCode="General">
                  <c:v>0.94594999999999996</c:v>
                </c:pt>
                <c:pt idx="18920" formatCode="General">
                  <c:v>0.94599999999999995</c:v>
                </c:pt>
                <c:pt idx="18921" formatCode="General">
                  <c:v>0.94604999999999995</c:v>
                </c:pt>
                <c:pt idx="18922" formatCode="General">
                  <c:v>0.94610000000000005</c:v>
                </c:pt>
                <c:pt idx="18923" formatCode="General">
                  <c:v>0.94615000000000005</c:v>
                </c:pt>
                <c:pt idx="18924" formatCode="General">
                  <c:v>0.94620000000000004</c:v>
                </c:pt>
                <c:pt idx="18925" formatCode="General">
                  <c:v>0.94625000000000004</c:v>
                </c:pt>
                <c:pt idx="18926" formatCode="General">
                  <c:v>0.94630000000000003</c:v>
                </c:pt>
                <c:pt idx="18927" formatCode="General">
                  <c:v>0.94635000000000002</c:v>
                </c:pt>
                <c:pt idx="18928" formatCode="General">
                  <c:v>0.94640000000000002</c:v>
                </c:pt>
                <c:pt idx="18929" formatCode="General">
                  <c:v>0.94645000000000001</c:v>
                </c:pt>
                <c:pt idx="18930" formatCode="General">
                  <c:v>0.94650000000000001</c:v>
                </c:pt>
                <c:pt idx="18931" formatCode="General">
                  <c:v>0.94655</c:v>
                </c:pt>
                <c:pt idx="18932" formatCode="General">
                  <c:v>0.9466</c:v>
                </c:pt>
                <c:pt idx="18933" formatCode="General">
                  <c:v>0.94664999999999999</c:v>
                </c:pt>
                <c:pt idx="18934" formatCode="General">
                  <c:v>0.94669999999999999</c:v>
                </c:pt>
                <c:pt idx="18935" formatCode="General">
                  <c:v>0.94674999999999998</c:v>
                </c:pt>
                <c:pt idx="18936" formatCode="General">
                  <c:v>0.94679999999999997</c:v>
                </c:pt>
                <c:pt idx="18937" formatCode="General">
                  <c:v>0.94684999999999997</c:v>
                </c:pt>
                <c:pt idx="18938" formatCode="General">
                  <c:v>0.94689999999999996</c:v>
                </c:pt>
                <c:pt idx="18939" formatCode="General">
                  <c:v>0.94694999999999996</c:v>
                </c:pt>
                <c:pt idx="18940" formatCode="General">
                  <c:v>0.94699999999999995</c:v>
                </c:pt>
                <c:pt idx="18941" formatCode="General">
                  <c:v>0.94704999999999995</c:v>
                </c:pt>
                <c:pt idx="18942" formatCode="General">
                  <c:v>0.94710000000000005</c:v>
                </c:pt>
                <c:pt idx="18943" formatCode="General">
                  <c:v>0.94715000000000005</c:v>
                </c:pt>
                <c:pt idx="18944" formatCode="General">
                  <c:v>0.94720000000000004</c:v>
                </c:pt>
                <c:pt idx="18945" formatCode="General">
                  <c:v>0.94725000000000004</c:v>
                </c:pt>
                <c:pt idx="18946" formatCode="General">
                  <c:v>0.94730000000000003</c:v>
                </c:pt>
                <c:pt idx="18947" formatCode="General">
                  <c:v>0.94735000000000003</c:v>
                </c:pt>
                <c:pt idx="18948" formatCode="General">
                  <c:v>0.94740000000000002</c:v>
                </c:pt>
                <c:pt idx="18949" formatCode="General">
                  <c:v>0.94745000000000001</c:v>
                </c:pt>
                <c:pt idx="18950" formatCode="General">
                  <c:v>0.94750000000000001</c:v>
                </c:pt>
                <c:pt idx="18951" formatCode="General">
                  <c:v>0.94755</c:v>
                </c:pt>
                <c:pt idx="18952" formatCode="General">
                  <c:v>0.9476</c:v>
                </c:pt>
                <c:pt idx="18953" formatCode="General">
                  <c:v>0.94764999999999999</c:v>
                </c:pt>
                <c:pt idx="18954" formatCode="General">
                  <c:v>0.94769999999999999</c:v>
                </c:pt>
                <c:pt idx="18955" formatCode="General">
                  <c:v>0.94774999999999998</c:v>
                </c:pt>
                <c:pt idx="18956" formatCode="General">
                  <c:v>0.94779999999999998</c:v>
                </c:pt>
                <c:pt idx="18957" formatCode="General">
                  <c:v>0.94784999999999997</c:v>
                </c:pt>
                <c:pt idx="18958" formatCode="General">
                  <c:v>0.94789999999999996</c:v>
                </c:pt>
                <c:pt idx="18959" formatCode="General">
                  <c:v>0.94794999999999996</c:v>
                </c:pt>
                <c:pt idx="18960" formatCode="General">
                  <c:v>0.94799999999999995</c:v>
                </c:pt>
                <c:pt idx="18961" formatCode="General">
                  <c:v>0.94804999999999995</c:v>
                </c:pt>
                <c:pt idx="18962" formatCode="General">
                  <c:v>0.94810000000000005</c:v>
                </c:pt>
                <c:pt idx="18963" formatCode="General">
                  <c:v>0.94815000000000005</c:v>
                </c:pt>
                <c:pt idx="18964" formatCode="General">
                  <c:v>0.94820000000000004</c:v>
                </c:pt>
                <c:pt idx="18965" formatCode="General">
                  <c:v>0.94825000000000004</c:v>
                </c:pt>
                <c:pt idx="18966" formatCode="General">
                  <c:v>0.94830000000000003</c:v>
                </c:pt>
                <c:pt idx="18967" formatCode="General">
                  <c:v>0.94835000000000003</c:v>
                </c:pt>
                <c:pt idx="18968" formatCode="General">
                  <c:v>0.94840000000000002</c:v>
                </c:pt>
                <c:pt idx="18969" formatCode="General">
                  <c:v>0.94845000000000002</c:v>
                </c:pt>
                <c:pt idx="18970" formatCode="General">
                  <c:v>0.94850000000000001</c:v>
                </c:pt>
                <c:pt idx="18971" formatCode="General">
                  <c:v>0.94855</c:v>
                </c:pt>
                <c:pt idx="18972" formatCode="General">
                  <c:v>0.9486</c:v>
                </c:pt>
                <c:pt idx="18973" formatCode="General">
                  <c:v>0.94864999999999999</c:v>
                </c:pt>
                <c:pt idx="18974" formatCode="General">
                  <c:v>0.94869999999999999</c:v>
                </c:pt>
                <c:pt idx="18975" formatCode="General">
                  <c:v>0.94874999999999998</c:v>
                </c:pt>
                <c:pt idx="18976" formatCode="General">
                  <c:v>0.94879999999999998</c:v>
                </c:pt>
                <c:pt idx="18977" formatCode="General">
                  <c:v>0.94884999999999997</c:v>
                </c:pt>
                <c:pt idx="18978" formatCode="General">
                  <c:v>0.94889999999999997</c:v>
                </c:pt>
                <c:pt idx="18979" formatCode="General">
                  <c:v>0.94894999999999996</c:v>
                </c:pt>
                <c:pt idx="18980" formatCode="General">
                  <c:v>0.94899999999999995</c:v>
                </c:pt>
                <c:pt idx="18981" formatCode="General">
                  <c:v>0.94904999999999995</c:v>
                </c:pt>
                <c:pt idx="18982" formatCode="General">
                  <c:v>0.94910000000000005</c:v>
                </c:pt>
                <c:pt idx="18983" formatCode="General">
                  <c:v>0.94915000000000005</c:v>
                </c:pt>
                <c:pt idx="18984" formatCode="General">
                  <c:v>0.94920000000000004</c:v>
                </c:pt>
                <c:pt idx="18985" formatCode="General">
                  <c:v>0.94925000000000004</c:v>
                </c:pt>
                <c:pt idx="18986" formatCode="General">
                  <c:v>0.94930000000000003</c:v>
                </c:pt>
                <c:pt idx="18987" formatCode="General">
                  <c:v>0.94935000000000003</c:v>
                </c:pt>
                <c:pt idx="18988" formatCode="General">
                  <c:v>0.94940000000000002</c:v>
                </c:pt>
                <c:pt idx="18989" formatCode="General">
                  <c:v>0.94945000000000002</c:v>
                </c:pt>
                <c:pt idx="18990" formatCode="General">
                  <c:v>0.94950000000000001</c:v>
                </c:pt>
                <c:pt idx="18991" formatCode="General">
                  <c:v>0.94955000000000001</c:v>
                </c:pt>
                <c:pt idx="18992" formatCode="General">
                  <c:v>0.9496</c:v>
                </c:pt>
                <c:pt idx="18993" formatCode="General">
                  <c:v>0.94964999999999999</c:v>
                </c:pt>
                <c:pt idx="18994" formatCode="General">
                  <c:v>0.94969999999999999</c:v>
                </c:pt>
                <c:pt idx="18995" formatCode="General">
                  <c:v>0.94974999999999998</c:v>
                </c:pt>
                <c:pt idx="18996" formatCode="General">
                  <c:v>0.94979999999999998</c:v>
                </c:pt>
                <c:pt idx="18997" formatCode="General">
                  <c:v>0.94984999999999997</c:v>
                </c:pt>
                <c:pt idx="18998" formatCode="General">
                  <c:v>0.94989999999999997</c:v>
                </c:pt>
                <c:pt idx="18999" formatCode="General">
                  <c:v>0.94994999999999996</c:v>
                </c:pt>
                <c:pt idx="19000" formatCode="General">
                  <c:v>0.95</c:v>
                </c:pt>
                <c:pt idx="19001" formatCode="General">
                  <c:v>0.95004999999999995</c:v>
                </c:pt>
                <c:pt idx="19002" formatCode="General">
                  <c:v>0.95009999999999994</c:v>
                </c:pt>
                <c:pt idx="19003" formatCode="General">
                  <c:v>0.95015000000000005</c:v>
                </c:pt>
                <c:pt idx="19004" formatCode="General">
                  <c:v>0.95020000000000004</c:v>
                </c:pt>
                <c:pt idx="19005" formatCode="General">
                  <c:v>0.95025000000000004</c:v>
                </c:pt>
                <c:pt idx="19006" formatCode="General">
                  <c:v>0.95030000000000003</c:v>
                </c:pt>
                <c:pt idx="19007" formatCode="General">
                  <c:v>0.95035000000000003</c:v>
                </c:pt>
                <c:pt idx="19008" formatCode="General">
                  <c:v>0.95040000000000002</c:v>
                </c:pt>
                <c:pt idx="19009" formatCode="General">
                  <c:v>0.95045000000000002</c:v>
                </c:pt>
                <c:pt idx="19010" formatCode="General">
                  <c:v>0.95050000000000001</c:v>
                </c:pt>
                <c:pt idx="19011" formatCode="General">
                  <c:v>0.95055000000000001</c:v>
                </c:pt>
                <c:pt idx="19012" formatCode="General">
                  <c:v>0.9506</c:v>
                </c:pt>
                <c:pt idx="19013" formatCode="General">
                  <c:v>0.95065</c:v>
                </c:pt>
                <c:pt idx="19014" formatCode="General">
                  <c:v>0.95069999999999999</c:v>
                </c:pt>
                <c:pt idx="19015" formatCode="General">
                  <c:v>0.95074999999999998</c:v>
                </c:pt>
                <c:pt idx="19016" formatCode="General">
                  <c:v>0.95079999999999998</c:v>
                </c:pt>
                <c:pt idx="19017" formatCode="General">
                  <c:v>0.95084999999999997</c:v>
                </c:pt>
                <c:pt idx="19018" formatCode="General">
                  <c:v>0.95089999999999997</c:v>
                </c:pt>
                <c:pt idx="19019" formatCode="General">
                  <c:v>0.95094999999999996</c:v>
                </c:pt>
                <c:pt idx="19020" formatCode="General">
                  <c:v>0.95099999999999996</c:v>
                </c:pt>
                <c:pt idx="19021" formatCode="General">
                  <c:v>0.95104999999999995</c:v>
                </c:pt>
                <c:pt idx="19022" formatCode="General">
                  <c:v>0.95109999999999995</c:v>
                </c:pt>
                <c:pt idx="19023" formatCode="General">
                  <c:v>0.95115000000000005</c:v>
                </c:pt>
                <c:pt idx="19024" formatCode="General">
                  <c:v>0.95120000000000005</c:v>
                </c:pt>
                <c:pt idx="19025" formatCode="General">
                  <c:v>0.95125000000000004</c:v>
                </c:pt>
                <c:pt idx="19026" formatCode="General">
                  <c:v>0.95130000000000003</c:v>
                </c:pt>
                <c:pt idx="19027" formatCode="General">
                  <c:v>0.95135000000000003</c:v>
                </c:pt>
                <c:pt idx="19028" formatCode="General">
                  <c:v>0.95140000000000002</c:v>
                </c:pt>
                <c:pt idx="19029" formatCode="General">
                  <c:v>0.95145000000000002</c:v>
                </c:pt>
                <c:pt idx="19030" formatCode="General">
                  <c:v>0.95150000000000001</c:v>
                </c:pt>
                <c:pt idx="19031" formatCode="General">
                  <c:v>0.95155000000000001</c:v>
                </c:pt>
                <c:pt idx="19032" formatCode="General">
                  <c:v>0.9516</c:v>
                </c:pt>
                <c:pt idx="19033" formatCode="General">
                  <c:v>0.95165</c:v>
                </c:pt>
                <c:pt idx="19034" formatCode="General">
                  <c:v>0.95169999999999999</c:v>
                </c:pt>
                <c:pt idx="19035" formatCode="General">
                  <c:v>0.95174999999999998</c:v>
                </c:pt>
                <c:pt idx="19036" formatCode="General">
                  <c:v>0.95179999999999998</c:v>
                </c:pt>
                <c:pt idx="19037" formatCode="General">
                  <c:v>0.95184999999999997</c:v>
                </c:pt>
                <c:pt idx="19038" formatCode="General">
                  <c:v>0.95189999999999997</c:v>
                </c:pt>
                <c:pt idx="19039" formatCode="General">
                  <c:v>0.95194999999999996</c:v>
                </c:pt>
                <c:pt idx="19040" formatCode="General">
                  <c:v>0.95199999999999996</c:v>
                </c:pt>
                <c:pt idx="19041" formatCode="General">
                  <c:v>0.95204999999999995</c:v>
                </c:pt>
                <c:pt idx="19042" formatCode="General">
                  <c:v>0.95209999999999995</c:v>
                </c:pt>
                <c:pt idx="19043" formatCode="General">
                  <c:v>0.95215000000000005</c:v>
                </c:pt>
                <c:pt idx="19044" formatCode="General">
                  <c:v>0.95220000000000005</c:v>
                </c:pt>
                <c:pt idx="19045" formatCode="General">
                  <c:v>0.95225000000000004</c:v>
                </c:pt>
                <c:pt idx="19046" formatCode="General">
                  <c:v>0.95230000000000004</c:v>
                </c:pt>
                <c:pt idx="19047" formatCode="General">
                  <c:v>0.95235000000000003</c:v>
                </c:pt>
                <c:pt idx="19048" formatCode="General">
                  <c:v>0.95240000000000002</c:v>
                </c:pt>
                <c:pt idx="19049" formatCode="General">
                  <c:v>0.95245000000000002</c:v>
                </c:pt>
                <c:pt idx="19050" formatCode="General">
                  <c:v>0.95250000000000001</c:v>
                </c:pt>
                <c:pt idx="19051" formatCode="General">
                  <c:v>0.95255000000000001</c:v>
                </c:pt>
                <c:pt idx="19052" formatCode="General">
                  <c:v>0.9526</c:v>
                </c:pt>
                <c:pt idx="19053" formatCode="General">
                  <c:v>0.95265</c:v>
                </c:pt>
                <c:pt idx="19054" formatCode="General">
                  <c:v>0.95269999999999999</c:v>
                </c:pt>
                <c:pt idx="19055" formatCode="General">
                  <c:v>0.95274999999999999</c:v>
                </c:pt>
                <c:pt idx="19056" formatCode="General">
                  <c:v>0.95279999999999998</c:v>
                </c:pt>
                <c:pt idx="19057" formatCode="General">
                  <c:v>0.95284999999999997</c:v>
                </c:pt>
                <c:pt idx="19058" formatCode="General">
                  <c:v>0.95289999999999997</c:v>
                </c:pt>
                <c:pt idx="19059" formatCode="General">
                  <c:v>0.95294999999999996</c:v>
                </c:pt>
                <c:pt idx="19060" formatCode="General">
                  <c:v>0.95299999999999996</c:v>
                </c:pt>
                <c:pt idx="19061" formatCode="General">
                  <c:v>0.95304999999999995</c:v>
                </c:pt>
                <c:pt idx="19062" formatCode="General">
                  <c:v>0.95309999999999995</c:v>
                </c:pt>
                <c:pt idx="19063" formatCode="General">
                  <c:v>0.95315000000000005</c:v>
                </c:pt>
                <c:pt idx="19064" formatCode="General">
                  <c:v>0.95320000000000005</c:v>
                </c:pt>
                <c:pt idx="19065" formatCode="General">
                  <c:v>0.95325000000000004</c:v>
                </c:pt>
                <c:pt idx="19066" formatCode="General">
                  <c:v>0.95330000000000004</c:v>
                </c:pt>
                <c:pt idx="19067" formatCode="General">
                  <c:v>0.95335000000000003</c:v>
                </c:pt>
                <c:pt idx="19068" formatCode="General">
                  <c:v>0.95340000000000003</c:v>
                </c:pt>
                <c:pt idx="19069" formatCode="General">
                  <c:v>0.95345000000000002</c:v>
                </c:pt>
                <c:pt idx="19070" formatCode="General">
                  <c:v>0.95350000000000001</c:v>
                </c:pt>
                <c:pt idx="19071" formatCode="General">
                  <c:v>0.95355000000000001</c:v>
                </c:pt>
                <c:pt idx="19072" formatCode="General">
                  <c:v>0.9536</c:v>
                </c:pt>
                <c:pt idx="19073" formatCode="General">
                  <c:v>0.95365</c:v>
                </c:pt>
                <c:pt idx="19074" formatCode="General">
                  <c:v>0.95369999999999999</c:v>
                </c:pt>
                <c:pt idx="19075" formatCode="General">
                  <c:v>0.95374999999999999</c:v>
                </c:pt>
                <c:pt idx="19076" formatCode="General">
                  <c:v>0.95379999999999998</c:v>
                </c:pt>
                <c:pt idx="19077" formatCode="General">
                  <c:v>0.95384999999999998</c:v>
                </c:pt>
                <c:pt idx="19078" formatCode="General">
                  <c:v>0.95389999999999997</c:v>
                </c:pt>
                <c:pt idx="19079" formatCode="General">
                  <c:v>0.95394999999999996</c:v>
                </c:pt>
                <c:pt idx="19080" formatCode="General">
                  <c:v>0.95399999999999996</c:v>
                </c:pt>
                <c:pt idx="19081" formatCode="General">
                  <c:v>0.95404999999999995</c:v>
                </c:pt>
                <c:pt idx="19082" formatCode="General">
                  <c:v>0.95409999999999995</c:v>
                </c:pt>
                <c:pt idx="19083" formatCode="General">
                  <c:v>0.95415000000000005</c:v>
                </c:pt>
                <c:pt idx="19084" formatCode="General">
                  <c:v>0.95420000000000005</c:v>
                </c:pt>
                <c:pt idx="19085" formatCode="General">
                  <c:v>0.95425000000000004</c:v>
                </c:pt>
                <c:pt idx="19086" formatCode="General">
                  <c:v>0.95430000000000004</c:v>
                </c:pt>
                <c:pt idx="19087" formatCode="General">
                  <c:v>0.95435000000000003</c:v>
                </c:pt>
                <c:pt idx="19088" formatCode="General">
                  <c:v>0.95440000000000003</c:v>
                </c:pt>
                <c:pt idx="19089" formatCode="General">
                  <c:v>0.95445000000000002</c:v>
                </c:pt>
                <c:pt idx="19090" formatCode="General">
                  <c:v>0.95450000000000002</c:v>
                </c:pt>
                <c:pt idx="19091" formatCode="General">
                  <c:v>0.95455000000000001</c:v>
                </c:pt>
                <c:pt idx="19092" formatCode="General">
                  <c:v>0.9546</c:v>
                </c:pt>
                <c:pt idx="19093" formatCode="General">
                  <c:v>0.95465</c:v>
                </c:pt>
                <c:pt idx="19094" formatCode="General">
                  <c:v>0.95469999999999999</c:v>
                </c:pt>
                <c:pt idx="19095" formatCode="General">
                  <c:v>0.95474999999999999</c:v>
                </c:pt>
                <c:pt idx="19096" formatCode="General">
                  <c:v>0.95479999999999998</c:v>
                </c:pt>
                <c:pt idx="19097" formatCode="General">
                  <c:v>0.95484999999999998</c:v>
                </c:pt>
                <c:pt idx="19098" formatCode="General">
                  <c:v>0.95489999999999997</c:v>
                </c:pt>
                <c:pt idx="19099" formatCode="General">
                  <c:v>0.95494999999999997</c:v>
                </c:pt>
                <c:pt idx="19100" formatCode="General">
                  <c:v>0.95499999999999996</c:v>
                </c:pt>
                <c:pt idx="19101" formatCode="General">
                  <c:v>0.95504999999999995</c:v>
                </c:pt>
                <c:pt idx="19102" formatCode="General">
                  <c:v>0.95509999999999995</c:v>
                </c:pt>
                <c:pt idx="19103" formatCode="General">
                  <c:v>0.95515000000000005</c:v>
                </c:pt>
                <c:pt idx="19104" formatCode="General">
                  <c:v>0.95520000000000005</c:v>
                </c:pt>
                <c:pt idx="19105" formatCode="General">
                  <c:v>0.95525000000000004</c:v>
                </c:pt>
                <c:pt idx="19106" formatCode="General">
                  <c:v>0.95530000000000004</c:v>
                </c:pt>
                <c:pt idx="19107" formatCode="General">
                  <c:v>0.95535000000000003</c:v>
                </c:pt>
                <c:pt idx="19108" formatCode="General">
                  <c:v>0.95540000000000003</c:v>
                </c:pt>
                <c:pt idx="19109" formatCode="General">
                  <c:v>0.95545000000000002</c:v>
                </c:pt>
                <c:pt idx="19110" formatCode="General">
                  <c:v>0.95550000000000002</c:v>
                </c:pt>
                <c:pt idx="19111" formatCode="General">
                  <c:v>0.95555000000000001</c:v>
                </c:pt>
                <c:pt idx="19112" formatCode="General">
                  <c:v>0.9556</c:v>
                </c:pt>
                <c:pt idx="19113" formatCode="General">
                  <c:v>0.95565</c:v>
                </c:pt>
                <c:pt idx="19114" formatCode="General">
                  <c:v>0.95569999999999999</c:v>
                </c:pt>
                <c:pt idx="19115" formatCode="General">
                  <c:v>0.95574999999999999</c:v>
                </c:pt>
                <c:pt idx="19116" formatCode="General">
                  <c:v>0.95579999999999998</c:v>
                </c:pt>
                <c:pt idx="19117" formatCode="General">
                  <c:v>0.95584999999999998</c:v>
                </c:pt>
                <c:pt idx="19118" formatCode="General">
                  <c:v>0.95589999999999997</c:v>
                </c:pt>
                <c:pt idx="19119" formatCode="General">
                  <c:v>0.95594999999999997</c:v>
                </c:pt>
                <c:pt idx="19120" formatCode="General">
                  <c:v>0.95599999999999996</c:v>
                </c:pt>
                <c:pt idx="19121" formatCode="General">
                  <c:v>0.95604999999999996</c:v>
                </c:pt>
                <c:pt idx="19122" formatCode="General">
                  <c:v>0.95609999999999995</c:v>
                </c:pt>
                <c:pt idx="19123" formatCode="General">
                  <c:v>0.95615000000000006</c:v>
                </c:pt>
                <c:pt idx="19124" formatCode="General">
                  <c:v>0.95620000000000005</c:v>
                </c:pt>
                <c:pt idx="19125" formatCode="General">
                  <c:v>0.95625000000000004</c:v>
                </c:pt>
                <c:pt idx="19126" formatCode="General">
                  <c:v>0.95630000000000004</c:v>
                </c:pt>
                <c:pt idx="19127" formatCode="General">
                  <c:v>0.95635000000000003</c:v>
                </c:pt>
                <c:pt idx="19128" formatCode="General">
                  <c:v>0.95640000000000003</c:v>
                </c:pt>
                <c:pt idx="19129" formatCode="General">
                  <c:v>0.95645000000000002</c:v>
                </c:pt>
                <c:pt idx="19130" formatCode="General">
                  <c:v>0.95650000000000002</c:v>
                </c:pt>
                <c:pt idx="19131" formatCode="General">
                  <c:v>0.95655000000000001</c:v>
                </c:pt>
                <c:pt idx="19132" formatCode="General">
                  <c:v>0.95660000000000001</c:v>
                </c:pt>
                <c:pt idx="19133" formatCode="General">
                  <c:v>0.95665</c:v>
                </c:pt>
                <c:pt idx="19134" formatCode="General">
                  <c:v>0.95669999999999999</c:v>
                </c:pt>
                <c:pt idx="19135" formatCode="General">
                  <c:v>0.95674999999999999</c:v>
                </c:pt>
                <c:pt idx="19136" formatCode="General">
                  <c:v>0.95679999999999998</c:v>
                </c:pt>
                <c:pt idx="19137" formatCode="General">
                  <c:v>0.95684999999999998</c:v>
                </c:pt>
                <c:pt idx="19138" formatCode="General">
                  <c:v>0.95689999999999997</c:v>
                </c:pt>
                <c:pt idx="19139" formatCode="General">
                  <c:v>0.95694999999999997</c:v>
                </c:pt>
                <c:pt idx="19140" formatCode="General">
                  <c:v>0.95699999999999996</c:v>
                </c:pt>
                <c:pt idx="19141" formatCode="General">
                  <c:v>0.95704999999999996</c:v>
                </c:pt>
                <c:pt idx="19142" formatCode="General">
                  <c:v>0.95709999999999995</c:v>
                </c:pt>
                <c:pt idx="19143" formatCode="General">
                  <c:v>0.95714999999999995</c:v>
                </c:pt>
                <c:pt idx="19144" formatCode="General">
                  <c:v>0.95720000000000005</c:v>
                </c:pt>
                <c:pt idx="19145" formatCode="General">
                  <c:v>0.95725000000000005</c:v>
                </c:pt>
                <c:pt idx="19146" formatCode="General">
                  <c:v>0.95730000000000004</c:v>
                </c:pt>
                <c:pt idx="19147" formatCode="General">
                  <c:v>0.95735000000000003</c:v>
                </c:pt>
                <c:pt idx="19148" formatCode="General">
                  <c:v>0.95740000000000003</c:v>
                </c:pt>
                <c:pt idx="19149" formatCode="General">
                  <c:v>0.95745000000000002</c:v>
                </c:pt>
                <c:pt idx="19150" formatCode="General">
                  <c:v>0.95750000000000002</c:v>
                </c:pt>
                <c:pt idx="19151" formatCode="General">
                  <c:v>0.95755000000000001</c:v>
                </c:pt>
                <c:pt idx="19152" formatCode="General">
                  <c:v>0.95760000000000001</c:v>
                </c:pt>
                <c:pt idx="19153" formatCode="General">
                  <c:v>0.95765</c:v>
                </c:pt>
                <c:pt idx="19154" formatCode="General">
                  <c:v>0.9577</c:v>
                </c:pt>
                <c:pt idx="19155" formatCode="General">
                  <c:v>0.95774999999999999</c:v>
                </c:pt>
                <c:pt idx="19156" formatCode="General">
                  <c:v>0.95779999999999998</c:v>
                </c:pt>
                <c:pt idx="19157" formatCode="General">
                  <c:v>0.95784999999999998</c:v>
                </c:pt>
                <c:pt idx="19158" formatCode="General">
                  <c:v>0.95789999999999997</c:v>
                </c:pt>
                <c:pt idx="19159" formatCode="General">
                  <c:v>0.95794999999999997</c:v>
                </c:pt>
                <c:pt idx="19160" formatCode="General">
                  <c:v>0.95799999999999996</c:v>
                </c:pt>
                <c:pt idx="19161" formatCode="General">
                  <c:v>0.95804999999999996</c:v>
                </c:pt>
                <c:pt idx="19162" formatCode="General">
                  <c:v>0.95809999999999995</c:v>
                </c:pt>
                <c:pt idx="19163" formatCode="General">
                  <c:v>0.95814999999999995</c:v>
                </c:pt>
                <c:pt idx="19164" formatCode="General">
                  <c:v>0.95820000000000005</c:v>
                </c:pt>
                <c:pt idx="19165" formatCode="General">
                  <c:v>0.95825000000000005</c:v>
                </c:pt>
                <c:pt idx="19166" formatCode="General">
                  <c:v>0.95830000000000004</c:v>
                </c:pt>
                <c:pt idx="19167" formatCode="General">
                  <c:v>0.95835000000000004</c:v>
                </c:pt>
                <c:pt idx="19168" formatCode="General">
                  <c:v>0.95840000000000003</c:v>
                </c:pt>
                <c:pt idx="19169" formatCode="General">
                  <c:v>0.95845000000000002</c:v>
                </c:pt>
                <c:pt idx="19170" formatCode="General">
                  <c:v>0.95850000000000002</c:v>
                </c:pt>
                <c:pt idx="19171" formatCode="General">
                  <c:v>0.95855000000000001</c:v>
                </c:pt>
                <c:pt idx="19172" formatCode="General">
                  <c:v>0.95860000000000001</c:v>
                </c:pt>
                <c:pt idx="19173" formatCode="General">
                  <c:v>0.95865</c:v>
                </c:pt>
                <c:pt idx="19174" formatCode="General">
                  <c:v>0.9587</c:v>
                </c:pt>
                <c:pt idx="19175" formatCode="General">
                  <c:v>0.95874999999999999</c:v>
                </c:pt>
                <c:pt idx="19176" formatCode="General">
                  <c:v>0.95879999999999999</c:v>
                </c:pt>
                <c:pt idx="19177" formatCode="General">
                  <c:v>0.95884999999999998</c:v>
                </c:pt>
                <c:pt idx="19178" formatCode="General">
                  <c:v>0.95889999999999997</c:v>
                </c:pt>
                <c:pt idx="19179" formatCode="General">
                  <c:v>0.95894999999999997</c:v>
                </c:pt>
                <c:pt idx="19180" formatCode="General">
                  <c:v>0.95899999999999996</c:v>
                </c:pt>
                <c:pt idx="19181" formatCode="General">
                  <c:v>0.95904999999999996</c:v>
                </c:pt>
                <c:pt idx="19182" formatCode="General">
                  <c:v>0.95909999999999995</c:v>
                </c:pt>
                <c:pt idx="19183" formatCode="General">
                  <c:v>0.95914999999999995</c:v>
                </c:pt>
                <c:pt idx="19184" formatCode="General">
                  <c:v>0.95920000000000005</c:v>
                </c:pt>
                <c:pt idx="19185" formatCode="General">
                  <c:v>0.95925000000000005</c:v>
                </c:pt>
                <c:pt idx="19186" formatCode="General">
                  <c:v>0.95930000000000004</c:v>
                </c:pt>
                <c:pt idx="19187" formatCode="General">
                  <c:v>0.95935000000000004</c:v>
                </c:pt>
                <c:pt idx="19188" formatCode="General">
                  <c:v>0.95940000000000003</c:v>
                </c:pt>
                <c:pt idx="19189" formatCode="General">
                  <c:v>0.95945000000000003</c:v>
                </c:pt>
                <c:pt idx="19190" formatCode="General">
                  <c:v>0.95950000000000002</c:v>
                </c:pt>
                <c:pt idx="19191" formatCode="General">
                  <c:v>0.95955000000000001</c:v>
                </c:pt>
                <c:pt idx="19192" formatCode="General">
                  <c:v>0.95960000000000001</c:v>
                </c:pt>
                <c:pt idx="19193" formatCode="General">
                  <c:v>0.95965</c:v>
                </c:pt>
                <c:pt idx="19194" formatCode="General">
                  <c:v>0.9597</c:v>
                </c:pt>
                <c:pt idx="19195" formatCode="General">
                  <c:v>0.95974999999999999</c:v>
                </c:pt>
                <c:pt idx="19196" formatCode="General">
                  <c:v>0.95979999999999999</c:v>
                </c:pt>
                <c:pt idx="19197" formatCode="General">
                  <c:v>0.95984999999999998</c:v>
                </c:pt>
                <c:pt idx="19198" formatCode="General">
                  <c:v>0.95989999999999998</c:v>
                </c:pt>
                <c:pt idx="19199" formatCode="General">
                  <c:v>0.95994999999999997</c:v>
                </c:pt>
                <c:pt idx="19200" formatCode="General">
                  <c:v>0.96</c:v>
                </c:pt>
                <c:pt idx="19201" formatCode="General">
                  <c:v>0.96004999999999996</c:v>
                </c:pt>
                <c:pt idx="19202" formatCode="General">
                  <c:v>0.96009999999999995</c:v>
                </c:pt>
                <c:pt idx="19203" formatCode="General">
                  <c:v>0.96014999999999995</c:v>
                </c:pt>
                <c:pt idx="19204" formatCode="General">
                  <c:v>0.96020000000000005</c:v>
                </c:pt>
                <c:pt idx="19205" formatCode="General">
                  <c:v>0.96025000000000005</c:v>
                </c:pt>
                <c:pt idx="19206" formatCode="General">
                  <c:v>0.96030000000000004</c:v>
                </c:pt>
                <c:pt idx="19207" formatCode="General">
                  <c:v>0.96035000000000004</c:v>
                </c:pt>
                <c:pt idx="19208" formatCode="General">
                  <c:v>0.96040000000000003</c:v>
                </c:pt>
                <c:pt idx="19209" formatCode="General">
                  <c:v>0.96045000000000003</c:v>
                </c:pt>
                <c:pt idx="19210" formatCode="General">
                  <c:v>0.96050000000000002</c:v>
                </c:pt>
                <c:pt idx="19211" formatCode="General">
                  <c:v>0.96055000000000001</c:v>
                </c:pt>
                <c:pt idx="19212" formatCode="General">
                  <c:v>0.96060000000000001</c:v>
                </c:pt>
                <c:pt idx="19213" formatCode="General">
                  <c:v>0.96065</c:v>
                </c:pt>
                <c:pt idx="19214" formatCode="General">
                  <c:v>0.9607</c:v>
                </c:pt>
                <c:pt idx="19215" formatCode="General">
                  <c:v>0.96074999999999999</c:v>
                </c:pt>
                <c:pt idx="19216" formatCode="General">
                  <c:v>0.96079999999999999</c:v>
                </c:pt>
                <c:pt idx="19217" formatCode="General">
                  <c:v>0.96084999999999998</c:v>
                </c:pt>
                <c:pt idx="19218" formatCode="General">
                  <c:v>0.96089999999999998</c:v>
                </c:pt>
                <c:pt idx="19219" formatCode="General">
                  <c:v>0.96094999999999997</c:v>
                </c:pt>
                <c:pt idx="19220" formatCode="General">
                  <c:v>0.96099999999999997</c:v>
                </c:pt>
                <c:pt idx="19221" formatCode="General">
                  <c:v>0.96104999999999996</c:v>
                </c:pt>
                <c:pt idx="19222" formatCode="General">
                  <c:v>0.96109999999999995</c:v>
                </c:pt>
                <c:pt idx="19223" formatCode="General">
                  <c:v>0.96114999999999995</c:v>
                </c:pt>
                <c:pt idx="19224" formatCode="General">
                  <c:v>0.96120000000000005</c:v>
                </c:pt>
                <c:pt idx="19225" formatCode="General">
                  <c:v>0.96125000000000005</c:v>
                </c:pt>
                <c:pt idx="19226" formatCode="General">
                  <c:v>0.96130000000000004</c:v>
                </c:pt>
                <c:pt idx="19227" formatCode="General">
                  <c:v>0.96135000000000004</c:v>
                </c:pt>
                <c:pt idx="19228" formatCode="General">
                  <c:v>0.96140000000000003</c:v>
                </c:pt>
                <c:pt idx="19229" formatCode="General">
                  <c:v>0.96145000000000003</c:v>
                </c:pt>
                <c:pt idx="19230" formatCode="General">
                  <c:v>0.96150000000000002</c:v>
                </c:pt>
                <c:pt idx="19231" formatCode="General">
                  <c:v>0.96155000000000002</c:v>
                </c:pt>
                <c:pt idx="19232" formatCode="General">
                  <c:v>0.96160000000000001</c:v>
                </c:pt>
                <c:pt idx="19233" formatCode="General">
                  <c:v>0.96165</c:v>
                </c:pt>
                <c:pt idx="19234" formatCode="General">
                  <c:v>0.9617</c:v>
                </c:pt>
                <c:pt idx="19235" formatCode="General">
                  <c:v>0.96174999999999999</c:v>
                </c:pt>
                <c:pt idx="19236" formatCode="General">
                  <c:v>0.96179999999999999</c:v>
                </c:pt>
                <c:pt idx="19237" formatCode="General">
                  <c:v>0.96184999999999998</c:v>
                </c:pt>
                <c:pt idx="19238" formatCode="General">
                  <c:v>0.96189999999999998</c:v>
                </c:pt>
                <c:pt idx="19239" formatCode="General">
                  <c:v>0.96194999999999997</c:v>
                </c:pt>
                <c:pt idx="19240" formatCode="General">
                  <c:v>0.96199999999999997</c:v>
                </c:pt>
                <c:pt idx="19241" formatCode="General">
                  <c:v>0.96204999999999996</c:v>
                </c:pt>
                <c:pt idx="19242" formatCode="General">
                  <c:v>0.96209999999999996</c:v>
                </c:pt>
                <c:pt idx="19243" formatCode="General">
                  <c:v>0.96214999999999995</c:v>
                </c:pt>
                <c:pt idx="19244" formatCode="General">
                  <c:v>0.96220000000000006</c:v>
                </c:pt>
                <c:pt idx="19245" formatCode="General">
                  <c:v>0.96225000000000005</c:v>
                </c:pt>
                <c:pt idx="19246" formatCode="General">
                  <c:v>0.96230000000000004</c:v>
                </c:pt>
                <c:pt idx="19247" formatCode="General">
                  <c:v>0.96235000000000004</c:v>
                </c:pt>
                <c:pt idx="19248" formatCode="General">
                  <c:v>0.96240000000000003</c:v>
                </c:pt>
                <c:pt idx="19249" formatCode="General">
                  <c:v>0.96245000000000003</c:v>
                </c:pt>
                <c:pt idx="19250" formatCode="General">
                  <c:v>0.96250000000000002</c:v>
                </c:pt>
                <c:pt idx="19251" formatCode="General">
                  <c:v>0.96255000000000002</c:v>
                </c:pt>
                <c:pt idx="19252" formatCode="General">
                  <c:v>0.96260000000000001</c:v>
                </c:pt>
                <c:pt idx="19253" formatCode="General">
                  <c:v>0.96265000000000001</c:v>
                </c:pt>
                <c:pt idx="19254" formatCode="General">
                  <c:v>0.9627</c:v>
                </c:pt>
                <c:pt idx="19255" formatCode="General">
                  <c:v>0.96274999999999999</c:v>
                </c:pt>
                <c:pt idx="19256" formatCode="General">
                  <c:v>0.96279999999999999</c:v>
                </c:pt>
                <c:pt idx="19257" formatCode="General">
                  <c:v>0.96284999999999998</c:v>
                </c:pt>
                <c:pt idx="19258" formatCode="General">
                  <c:v>0.96289999999999998</c:v>
                </c:pt>
                <c:pt idx="19259" formatCode="General">
                  <c:v>0.96294999999999997</c:v>
                </c:pt>
                <c:pt idx="19260" formatCode="General">
                  <c:v>0.96299999999999997</c:v>
                </c:pt>
                <c:pt idx="19261" formatCode="General">
                  <c:v>0.96304999999999996</c:v>
                </c:pt>
                <c:pt idx="19262" formatCode="General">
                  <c:v>0.96309999999999996</c:v>
                </c:pt>
                <c:pt idx="19263" formatCode="General">
                  <c:v>0.96314999999999995</c:v>
                </c:pt>
                <c:pt idx="19264" formatCode="General">
                  <c:v>0.96319999999999995</c:v>
                </c:pt>
                <c:pt idx="19265" formatCode="General">
                  <c:v>0.96325000000000005</c:v>
                </c:pt>
                <c:pt idx="19266" formatCode="General">
                  <c:v>0.96330000000000005</c:v>
                </c:pt>
                <c:pt idx="19267" formatCode="General">
                  <c:v>0.96335000000000004</c:v>
                </c:pt>
                <c:pt idx="19268" formatCode="General">
                  <c:v>0.96340000000000003</c:v>
                </c:pt>
                <c:pt idx="19269" formatCode="General">
                  <c:v>0.96345000000000003</c:v>
                </c:pt>
                <c:pt idx="19270" formatCode="General">
                  <c:v>0.96350000000000002</c:v>
                </c:pt>
                <c:pt idx="19271" formatCode="General">
                  <c:v>0.96355000000000002</c:v>
                </c:pt>
                <c:pt idx="19272" formatCode="General">
                  <c:v>0.96360000000000001</c:v>
                </c:pt>
                <c:pt idx="19273" formatCode="General">
                  <c:v>0.96365000000000001</c:v>
                </c:pt>
                <c:pt idx="19274" formatCode="General">
                  <c:v>0.9637</c:v>
                </c:pt>
                <c:pt idx="19275" formatCode="General">
                  <c:v>0.96375</c:v>
                </c:pt>
                <c:pt idx="19276" formatCode="General">
                  <c:v>0.96379999999999999</c:v>
                </c:pt>
                <c:pt idx="19277" formatCode="General">
                  <c:v>0.96384999999999998</c:v>
                </c:pt>
                <c:pt idx="19278" formatCode="General">
                  <c:v>0.96389999999999998</c:v>
                </c:pt>
                <c:pt idx="19279" formatCode="General">
                  <c:v>0.96394999999999997</c:v>
                </c:pt>
                <c:pt idx="19280" formatCode="General">
                  <c:v>0.96399999999999997</c:v>
                </c:pt>
                <c:pt idx="19281" formatCode="General">
                  <c:v>0.96404999999999996</c:v>
                </c:pt>
                <c:pt idx="19282" formatCode="General">
                  <c:v>0.96409999999999996</c:v>
                </c:pt>
                <c:pt idx="19283" formatCode="General">
                  <c:v>0.96414999999999995</c:v>
                </c:pt>
                <c:pt idx="19284" formatCode="General">
                  <c:v>0.96419999999999995</c:v>
                </c:pt>
                <c:pt idx="19285" formatCode="General">
                  <c:v>0.96425000000000005</c:v>
                </c:pt>
                <c:pt idx="19286" formatCode="General">
                  <c:v>0.96430000000000005</c:v>
                </c:pt>
                <c:pt idx="19287" formatCode="General">
                  <c:v>0.96435000000000004</c:v>
                </c:pt>
                <c:pt idx="19288" formatCode="General">
                  <c:v>0.96440000000000003</c:v>
                </c:pt>
                <c:pt idx="19289" formatCode="General">
                  <c:v>0.96445000000000003</c:v>
                </c:pt>
                <c:pt idx="19290" formatCode="General">
                  <c:v>0.96450000000000002</c:v>
                </c:pt>
                <c:pt idx="19291" formatCode="General">
                  <c:v>0.96455000000000002</c:v>
                </c:pt>
                <c:pt idx="19292" formatCode="General">
                  <c:v>0.96460000000000001</c:v>
                </c:pt>
                <c:pt idx="19293" formatCode="General">
                  <c:v>0.96465000000000001</c:v>
                </c:pt>
                <c:pt idx="19294" formatCode="General">
                  <c:v>0.9647</c:v>
                </c:pt>
                <c:pt idx="19295" formatCode="General">
                  <c:v>0.96475</c:v>
                </c:pt>
                <c:pt idx="19296" formatCode="General">
                  <c:v>0.96479999999999999</c:v>
                </c:pt>
                <c:pt idx="19297" formatCode="General">
                  <c:v>0.96484999999999999</c:v>
                </c:pt>
                <c:pt idx="19298" formatCode="General">
                  <c:v>0.96489999999999998</c:v>
                </c:pt>
                <c:pt idx="19299" formatCode="General">
                  <c:v>0.96494999999999997</c:v>
                </c:pt>
                <c:pt idx="19300" formatCode="General">
                  <c:v>0.96499999999999997</c:v>
                </c:pt>
                <c:pt idx="19301" formatCode="General">
                  <c:v>0.96504999999999996</c:v>
                </c:pt>
                <c:pt idx="19302" formatCode="General">
                  <c:v>0.96509999999999996</c:v>
                </c:pt>
                <c:pt idx="19303" formatCode="General">
                  <c:v>0.96514999999999995</c:v>
                </c:pt>
                <c:pt idx="19304" formatCode="General">
                  <c:v>0.96519999999999995</c:v>
                </c:pt>
                <c:pt idx="19305" formatCode="General">
                  <c:v>0.96525000000000005</c:v>
                </c:pt>
                <c:pt idx="19306" formatCode="General">
                  <c:v>0.96530000000000005</c:v>
                </c:pt>
                <c:pt idx="19307" formatCode="General">
                  <c:v>0.96535000000000004</c:v>
                </c:pt>
                <c:pt idx="19308" formatCode="General">
                  <c:v>0.96540000000000004</c:v>
                </c:pt>
                <c:pt idx="19309" formatCode="General">
                  <c:v>0.96545000000000003</c:v>
                </c:pt>
                <c:pt idx="19310" formatCode="General">
                  <c:v>0.96550000000000002</c:v>
                </c:pt>
                <c:pt idx="19311" formatCode="General">
                  <c:v>0.96555000000000002</c:v>
                </c:pt>
                <c:pt idx="19312" formatCode="General">
                  <c:v>0.96560000000000001</c:v>
                </c:pt>
                <c:pt idx="19313" formatCode="General">
                  <c:v>0.96565000000000001</c:v>
                </c:pt>
                <c:pt idx="19314" formatCode="General">
                  <c:v>0.9657</c:v>
                </c:pt>
                <c:pt idx="19315" formatCode="General">
                  <c:v>0.96575</c:v>
                </c:pt>
                <c:pt idx="19316" formatCode="General">
                  <c:v>0.96579999999999999</c:v>
                </c:pt>
                <c:pt idx="19317" formatCode="General">
                  <c:v>0.96584999999999999</c:v>
                </c:pt>
                <c:pt idx="19318" formatCode="General">
                  <c:v>0.96589999999999998</c:v>
                </c:pt>
                <c:pt idx="19319" formatCode="General">
                  <c:v>0.96594999999999998</c:v>
                </c:pt>
                <c:pt idx="19320" formatCode="General">
                  <c:v>0.96599999999999997</c:v>
                </c:pt>
                <c:pt idx="19321" formatCode="General">
                  <c:v>0.96604999999999996</c:v>
                </c:pt>
                <c:pt idx="19322" formatCode="General">
                  <c:v>0.96609999999999996</c:v>
                </c:pt>
                <c:pt idx="19323" formatCode="General">
                  <c:v>0.96614999999999995</c:v>
                </c:pt>
                <c:pt idx="19324" formatCode="General">
                  <c:v>0.96619999999999995</c:v>
                </c:pt>
                <c:pt idx="19325" formatCode="General">
                  <c:v>0.96625000000000005</c:v>
                </c:pt>
                <c:pt idx="19326" formatCode="General">
                  <c:v>0.96630000000000005</c:v>
                </c:pt>
                <c:pt idx="19327" formatCode="General">
                  <c:v>0.96635000000000004</c:v>
                </c:pt>
                <c:pt idx="19328" formatCode="General">
                  <c:v>0.96640000000000004</c:v>
                </c:pt>
                <c:pt idx="19329" formatCode="General">
                  <c:v>0.96645000000000003</c:v>
                </c:pt>
                <c:pt idx="19330" formatCode="General">
                  <c:v>0.96650000000000003</c:v>
                </c:pt>
                <c:pt idx="19331" formatCode="General">
                  <c:v>0.96655000000000002</c:v>
                </c:pt>
                <c:pt idx="19332" formatCode="General">
                  <c:v>0.96660000000000001</c:v>
                </c:pt>
                <c:pt idx="19333" formatCode="General">
                  <c:v>0.96665000000000001</c:v>
                </c:pt>
                <c:pt idx="19334" formatCode="General">
                  <c:v>0.9667</c:v>
                </c:pt>
                <c:pt idx="19335" formatCode="General">
                  <c:v>0.96675</c:v>
                </c:pt>
                <c:pt idx="19336" formatCode="General">
                  <c:v>0.96679999999999999</c:v>
                </c:pt>
                <c:pt idx="19337" formatCode="General">
                  <c:v>0.96684999999999999</c:v>
                </c:pt>
                <c:pt idx="19338" formatCode="General">
                  <c:v>0.96689999999999998</c:v>
                </c:pt>
                <c:pt idx="19339" formatCode="General">
                  <c:v>0.96694999999999998</c:v>
                </c:pt>
                <c:pt idx="19340" formatCode="General">
                  <c:v>0.96699999999999997</c:v>
                </c:pt>
                <c:pt idx="19341" formatCode="General">
                  <c:v>0.96704999999999997</c:v>
                </c:pt>
                <c:pt idx="19342" formatCode="General">
                  <c:v>0.96709999999999996</c:v>
                </c:pt>
                <c:pt idx="19343" formatCode="General">
                  <c:v>0.96714999999999995</c:v>
                </c:pt>
                <c:pt idx="19344" formatCode="General">
                  <c:v>0.96719999999999995</c:v>
                </c:pt>
                <c:pt idx="19345" formatCode="General">
                  <c:v>0.96725000000000005</c:v>
                </c:pt>
                <c:pt idx="19346" formatCode="General">
                  <c:v>0.96730000000000005</c:v>
                </c:pt>
                <c:pt idx="19347" formatCode="General">
                  <c:v>0.96735000000000004</c:v>
                </c:pt>
                <c:pt idx="19348" formatCode="General">
                  <c:v>0.96740000000000004</c:v>
                </c:pt>
                <c:pt idx="19349" formatCode="General">
                  <c:v>0.96745000000000003</c:v>
                </c:pt>
                <c:pt idx="19350" formatCode="General">
                  <c:v>0.96750000000000003</c:v>
                </c:pt>
                <c:pt idx="19351" formatCode="General">
                  <c:v>0.96755000000000002</c:v>
                </c:pt>
                <c:pt idx="19352" formatCode="General">
                  <c:v>0.96760000000000002</c:v>
                </c:pt>
                <c:pt idx="19353" formatCode="General">
                  <c:v>0.96765000000000001</c:v>
                </c:pt>
                <c:pt idx="19354" formatCode="General">
                  <c:v>0.9677</c:v>
                </c:pt>
                <c:pt idx="19355" formatCode="General">
                  <c:v>0.96775</c:v>
                </c:pt>
                <c:pt idx="19356" formatCode="General">
                  <c:v>0.96779999999999999</c:v>
                </c:pt>
                <c:pt idx="19357" formatCode="General">
                  <c:v>0.96784999999999999</c:v>
                </c:pt>
                <c:pt idx="19358" formatCode="General">
                  <c:v>0.96789999999999998</c:v>
                </c:pt>
                <c:pt idx="19359" formatCode="General">
                  <c:v>0.96794999999999998</c:v>
                </c:pt>
                <c:pt idx="19360" formatCode="General">
                  <c:v>0.96799999999999997</c:v>
                </c:pt>
                <c:pt idx="19361" formatCode="General">
                  <c:v>0.96804999999999997</c:v>
                </c:pt>
                <c:pt idx="19362" formatCode="General">
                  <c:v>0.96809999999999996</c:v>
                </c:pt>
                <c:pt idx="19363" formatCode="General">
                  <c:v>0.96814999999999996</c:v>
                </c:pt>
                <c:pt idx="19364" formatCode="General">
                  <c:v>0.96819999999999995</c:v>
                </c:pt>
                <c:pt idx="19365" formatCode="General">
                  <c:v>0.96825000000000006</c:v>
                </c:pt>
                <c:pt idx="19366" formatCode="General">
                  <c:v>0.96830000000000005</c:v>
                </c:pt>
                <c:pt idx="19367" formatCode="General">
                  <c:v>0.96835000000000004</c:v>
                </c:pt>
                <c:pt idx="19368" formatCode="General">
                  <c:v>0.96840000000000004</c:v>
                </c:pt>
                <c:pt idx="19369" formatCode="General">
                  <c:v>0.96845000000000003</c:v>
                </c:pt>
                <c:pt idx="19370" formatCode="General">
                  <c:v>0.96850000000000003</c:v>
                </c:pt>
                <c:pt idx="19371" formatCode="General">
                  <c:v>0.96855000000000002</c:v>
                </c:pt>
                <c:pt idx="19372" formatCode="General">
                  <c:v>0.96860000000000002</c:v>
                </c:pt>
                <c:pt idx="19373" formatCode="General">
                  <c:v>0.96865000000000001</c:v>
                </c:pt>
                <c:pt idx="19374" formatCode="General">
                  <c:v>0.96870000000000001</c:v>
                </c:pt>
                <c:pt idx="19375" formatCode="General">
                  <c:v>0.96875</c:v>
                </c:pt>
                <c:pt idx="19376" formatCode="General">
                  <c:v>0.96879999999999999</c:v>
                </c:pt>
                <c:pt idx="19377" formatCode="General">
                  <c:v>0.96884999999999999</c:v>
                </c:pt>
                <c:pt idx="19378" formatCode="General">
                  <c:v>0.96889999999999998</c:v>
                </c:pt>
                <c:pt idx="19379" formatCode="General">
                  <c:v>0.96894999999999998</c:v>
                </c:pt>
                <c:pt idx="19380" formatCode="General">
                  <c:v>0.96899999999999997</c:v>
                </c:pt>
                <c:pt idx="19381" formatCode="General">
                  <c:v>0.96904999999999997</c:v>
                </c:pt>
                <c:pt idx="19382" formatCode="General">
                  <c:v>0.96909999999999996</c:v>
                </c:pt>
                <c:pt idx="19383" formatCode="General">
                  <c:v>0.96914999999999996</c:v>
                </c:pt>
                <c:pt idx="19384" formatCode="General">
                  <c:v>0.96919999999999995</c:v>
                </c:pt>
                <c:pt idx="19385" formatCode="General">
                  <c:v>0.96924999999999994</c:v>
                </c:pt>
                <c:pt idx="19386" formatCode="General">
                  <c:v>0.96930000000000005</c:v>
                </c:pt>
                <c:pt idx="19387" formatCode="General">
                  <c:v>0.96935000000000004</c:v>
                </c:pt>
                <c:pt idx="19388" formatCode="General">
                  <c:v>0.96940000000000004</c:v>
                </c:pt>
                <c:pt idx="19389" formatCode="General">
                  <c:v>0.96945000000000003</c:v>
                </c:pt>
                <c:pt idx="19390" formatCode="General">
                  <c:v>0.96950000000000003</c:v>
                </c:pt>
                <c:pt idx="19391" formatCode="General">
                  <c:v>0.96955000000000002</c:v>
                </c:pt>
                <c:pt idx="19392" formatCode="General">
                  <c:v>0.96960000000000002</c:v>
                </c:pt>
                <c:pt idx="19393" formatCode="General">
                  <c:v>0.96965000000000001</c:v>
                </c:pt>
                <c:pt idx="19394" formatCode="General">
                  <c:v>0.96970000000000001</c:v>
                </c:pt>
                <c:pt idx="19395" formatCode="General">
                  <c:v>0.96975</c:v>
                </c:pt>
                <c:pt idx="19396" formatCode="General">
                  <c:v>0.9698</c:v>
                </c:pt>
                <c:pt idx="19397" formatCode="General">
                  <c:v>0.96984999999999999</c:v>
                </c:pt>
                <c:pt idx="19398" formatCode="General">
                  <c:v>0.96989999999999998</c:v>
                </c:pt>
                <c:pt idx="19399" formatCode="General">
                  <c:v>0.96994999999999998</c:v>
                </c:pt>
                <c:pt idx="19400" formatCode="General">
                  <c:v>0.97</c:v>
                </c:pt>
                <c:pt idx="19401" formatCode="General">
                  <c:v>0.97004999999999997</c:v>
                </c:pt>
                <c:pt idx="19402" formatCode="General">
                  <c:v>0.97009999999999996</c:v>
                </c:pt>
                <c:pt idx="19403" formatCode="General">
                  <c:v>0.97014999999999996</c:v>
                </c:pt>
                <c:pt idx="19404" formatCode="General">
                  <c:v>0.97019999999999995</c:v>
                </c:pt>
                <c:pt idx="19405" formatCode="General">
                  <c:v>0.97024999999999995</c:v>
                </c:pt>
                <c:pt idx="19406" formatCode="General">
                  <c:v>0.97030000000000005</c:v>
                </c:pt>
                <c:pt idx="19407" formatCode="General">
                  <c:v>0.97035000000000005</c:v>
                </c:pt>
                <c:pt idx="19408" formatCode="General">
                  <c:v>0.97040000000000004</c:v>
                </c:pt>
                <c:pt idx="19409" formatCode="General">
                  <c:v>0.97045000000000003</c:v>
                </c:pt>
                <c:pt idx="19410" formatCode="General">
                  <c:v>0.97050000000000003</c:v>
                </c:pt>
                <c:pt idx="19411" formatCode="General">
                  <c:v>0.97055000000000002</c:v>
                </c:pt>
                <c:pt idx="19412" formatCode="General">
                  <c:v>0.97060000000000002</c:v>
                </c:pt>
                <c:pt idx="19413" formatCode="General">
                  <c:v>0.97065000000000001</c:v>
                </c:pt>
                <c:pt idx="19414" formatCode="General">
                  <c:v>0.97070000000000001</c:v>
                </c:pt>
                <c:pt idx="19415" formatCode="General">
                  <c:v>0.97075</c:v>
                </c:pt>
                <c:pt idx="19416" formatCode="General">
                  <c:v>0.9708</c:v>
                </c:pt>
                <c:pt idx="19417" formatCode="General">
                  <c:v>0.97084999999999999</c:v>
                </c:pt>
                <c:pt idx="19418" formatCode="General">
                  <c:v>0.97089999999999999</c:v>
                </c:pt>
                <c:pt idx="19419" formatCode="General">
                  <c:v>0.97094999999999998</c:v>
                </c:pt>
                <c:pt idx="19420" formatCode="General">
                  <c:v>0.97099999999999997</c:v>
                </c:pt>
                <c:pt idx="19421" formatCode="General">
                  <c:v>0.97104999999999997</c:v>
                </c:pt>
                <c:pt idx="19422" formatCode="General">
                  <c:v>0.97109999999999996</c:v>
                </c:pt>
                <c:pt idx="19423" formatCode="General">
                  <c:v>0.97114999999999996</c:v>
                </c:pt>
                <c:pt idx="19424" formatCode="General">
                  <c:v>0.97119999999999995</c:v>
                </c:pt>
                <c:pt idx="19425" formatCode="General">
                  <c:v>0.97124999999999995</c:v>
                </c:pt>
                <c:pt idx="19426" formatCode="General">
                  <c:v>0.97130000000000005</c:v>
                </c:pt>
                <c:pt idx="19427" formatCode="General">
                  <c:v>0.97135000000000005</c:v>
                </c:pt>
                <c:pt idx="19428" formatCode="General">
                  <c:v>0.97140000000000004</c:v>
                </c:pt>
                <c:pt idx="19429" formatCode="General">
                  <c:v>0.97145000000000004</c:v>
                </c:pt>
                <c:pt idx="19430" formatCode="General">
                  <c:v>0.97150000000000003</c:v>
                </c:pt>
                <c:pt idx="19431" formatCode="General">
                  <c:v>0.97155000000000002</c:v>
                </c:pt>
                <c:pt idx="19432" formatCode="General">
                  <c:v>0.97160000000000002</c:v>
                </c:pt>
                <c:pt idx="19433" formatCode="General">
                  <c:v>0.97165000000000001</c:v>
                </c:pt>
                <c:pt idx="19434" formatCode="General">
                  <c:v>0.97170000000000001</c:v>
                </c:pt>
                <c:pt idx="19435" formatCode="General">
                  <c:v>0.97175</c:v>
                </c:pt>
                <c:pt idx="19436" formatCode="General">
                  <c:v>0.9718</c:v>
                </c:pt>
                <c:pt idx="19437" formatCode="General">
                  <c:v>0.97184999999999999</c:v>
                </c:pt>
                <c:pt idx="19438" formatCode="General">
                  <c:v>0.97189999999999999</c:v>
                </c:pt>
                <c:pt idx="19439" formatCode="General">
                  <c:v>0.97194999999999998</c:v>
                </c:pt>
                <c:pt idx="19440" formatCode="General">
                  <c:v>0.97199999999999998</c:v>
                </c:pt>
                <c:pt idx="19441" formatCode="General">
                  <c:v>0.97204999999999997</c:v>
                </c:pt>
                <c:pt idx="19442" formatCode="General">
                  <c:v>0.97209999999999996</c:v>
                </c:pt>
                <c:pt idx="19443" formatCode="General">
                  <c:v>0.97214999999999996</c:v>
                </c:pt>
                <c:pt idx="19444" formatCode="General">
                  <c:v>0.97219999999999995</c:v>
                </c:pt>
                <c:pt idx="19445" formatCode="General">
                  <c:v>0.97224999999999995</c:v>
                </c:pt>
                <c:pt idx="19446" formatCode="General">
                  <c:v>0.97230000000000005</c:v>
                </c:pt>
                <c:pt idx="19447" formatCode="General">
                  <c:v>0.97235000000000005</c:v>
                </c:pt>
                <c:pt idx="19448" formatCode="General">
                  <c:v>0.97240000000000004</c:v>
                </c:pt>
                <c:pt idx="19449" formatCode="General">
                  <c:v>0.97245000000000004</c:v>
                </c:pt>
                <c:pt idx="19450" formatCode="General">
                  <c:v>0.97250000000000003</c:v>
                </c:pt>
                <c:pt idx="19451" formatCode="General">
                  <c:v>0.97255000000000003</c:v>
                </c:pt>
                <c:pt idx="19452" formatCode="General">
                  <c:v>0.97260000000000002</c:v>
                </c:pt>
                <c:pt idx="19453" formatCode="General">
                  <c:v>0.97265000000000001</c:v>
                </c:pt>
                <c:pt idx="19454" formatCode="General">
                  <c:v>0.97270000000000001</c:v>
                </c:pt>
                <c:pt idx="19455" formatCode="General">
                  <c:v>0.97275</c:v>
                </c:pt>
                <c:pt idx="19456" formatCode="General">
                  <c:v>0.9728</c:v>
                </c:pt>
                <c:pt idx="19457" formatCode="General">
                  <c:v>0.97284999999999999</c:v>
                </c:pt>
                <c:pt idx="19458" formatCode="General">
                  <c:v>0.97289999999999999</c:v>
                </c:pt>
                <c:pt idx="19459" formatCode="General">
                  <c:v>0.97294999999999998</c:v>
                </c:pt>
                <c:pt idx="19460" formatCode="General">
                  <c:v>0.97299999999999998</c:v>
                </c:pt>
                <c:pt idx="19461" formatCode="General">
                  <c:v>0.97304999999999997</c:v>
                </c:pt>
                <c:pt idx="19462" formatCode="General">
                  <c:v>0.97309999999999997</c:v>
                </c:pt>
                <c:pt idx="19463" formatCode="General">
                  <c:v>0.97314999999999996</c:v>
                </c:pt>
                <c:pt idx="19464" formatCode="General">
                  <c:v>0.97319999999999995</c:v>
                </c:pt>
                <c:pt idx="19465" formatCode="General">
                  <c:v>0.97324999999999995</c:v>
                </c:pt>
                <c:pt idx="19466" formatCode="General">
                  <c:v>0.97330000000000005</c:v>
                </c:pt>
                <c:pt idx="19467" formatCode="General">
                  <c:v>0.97335000000000005</c:v>
                </c:pt>
                <c:pt idx="19468" formatCode="General">
                  <c:v>0.97340000000000004</c:v>
                </c:pt>
                <c:pt idx="19469" formatCode="General">
                  <c:v>0.97345000000000004</c:v>
                </c:pt>
                <c:pt idx="19470" formatCode="General">
                  <c:v>0.97350000000000003</c:v>
                </c:pt>
                <c:pt idx="19471" formatCode="General">
                  <c:v>0.97355000000000003</c:v>
                </c:pt>
                <c:pt idx="19472" formatCode="General">
                  <c:v>0.97360000000000002</c:v>
                </c:pt>
                <c:pt idx="19473" formatCode="General">
                  <c:v>0.97365000000000002</c:v>
                </c:pt>
                <c:pt idx="19474" formatCode="General">
                  <c:v>0.97370000000000001</c:v>
                </c:pt>
                <c:pt idx="19475" formatCode="General">
                  <c:v>0.97375</c:v>
                </c:pt>
                <c:pt idx="19476" formatCode="General">
                  <c:v>0.9738</c:v>
                </c:pt>
                <c:pt idx="19477" formatCode="General">
                  <c:v>0.97384999999999999</c:v>
                </c:pt>
                <c:pt idx="19478" formatCode="General">
                  <c:v>0.97389999999999999</c:v>
                </c:pt>
                <c:pt idx="19479" formatCode="General">
                  <c:v>0.97394999999999998</c:v>
                </c:pt>
                <c:pt idx="19480" formatCode="General">
                  <c:v>0.97399999999999998</c:v>
                </c:pt>
                <c:pt idx="19481" formatCode="General">
                  <c:v>0.97404999999999997</c:v>
                </c:pt>
                <c:pt idx="19482" formatCode="General">
                  <c:v>0.97409999999999997</c:v>
                </c:pt>
                <c:pt idx="19483" formatCode="General">
                  <c:v>0.97414999999999996</c:v>
                </c:pt>
                <c:pt idx="19484" formatCode="General">
                  <c:v>0.97419999999999995</c:v>
                </c:pt>
                <c:pt idx="19485" formatCode="General">
                  <c:v>0.97424999999999995</c:v>
                </c:pt>
                <c:pt idx="19486" formatCode="General">
                  <c:v>0.97430000000000005</c:v>
                </c:pt>
                <c:pt idx="19487" formatCode="General">
                  <c:v>0.97435000000000005</c:v>
                </c:pt>
                <c:pt idx="19488" formatCode="General">
                  <c:v>0.97440000000000004</c:v>
                </c:pt>
                <c:pt idx="19489" formatCode="General">
                  <c:v>0.97445000000000004</c:v>
                </c:pt>
                <c:pt idx="19490" formatCode="General">
                  <c:v>0.97450000000000003</c:v>
                </c:pt>
                <c:pt idx="19491" formatCode="General">
                  <c:v>0.97455000000000003</c:v>
                </c:pt>
                <c:pt idx="19492" formatCode="General">
                  <c:v>0.97460000000000002</c:v>
                </c:pt>
                <c:pt idx="19493" formatCode="General">
                  <c:v>0.97465000000000002</c:v>
                </c:pt>
                <c:pt idx="19494" formatCode="General">
                  <c:v>0.97470000000000001</c:v>
                </c:pt>
                <c:pt idx="19495" formatCode="General">
                  <c:v>0.97475000000000001</c:v>
                </c:pt>
                <c:pt idx="19496" formatCode="General">
                  <c:v>0.9748</c:v>
                </c:pt>
                <c:pt idx="19497" formatCode="General">
                  <c:v>0.97484999999999999</c:v>
                </c:pt>
                <c:pt idx="19498" formatCode="General">
                  <c:v>0.97489999999999999</c:v>
                </c:pt>
                <c:pt idx="19499" formatCode="General">
                  <c:v>0.97494999999999998</c:v>
                </c:pt>
                <c:pt idx="19500" formatCode="General">
                  <c:v>0.97499999999999998</c:v>
                </c:pt>
                <c:pt idx="19501" formatCode="General">
                  <c:v>0.97504999999999997</c:v>
                </c:pt>
                <c:pt idx="19502" formatCode="General">
                  <c:v>0.97509999999999997</c:v>
                </c:pt>
                <c:pt idx="19503" formatCode="General">
                  <c:v>0.97514999999999996</c:v>
                </c:pt>
                <c:pt idx="19504" formatCode="General">
                  <c:v>0.97519999999999996</c:v>
                </c:pt>
                <c:pt idx="19505" formatCode="General">
                  <c:v>0.97524999999999995</c:v>
                </c:pt>
                <c:pt idx="19506" formatCode="General">
                  <c:v>0.97529999999999994</c:v>
                </c:pt>
                <c:pt idx="19507" formatCode="General">
                  <c:v>0.97535000000000005</c:v>
                </c:pt>
                <c:pt idx="19508" formatCode="General">
                  <c:v>0.97540000000000004</c:v>
                </c:pt>
                <c:pt idx="19509" formatCode="General">
                  <c:v>0.97545000000000004</c:v>
                </c:pt>
                <c:pt idx="19510" formatCode="General">
                  <c:v>0.97550000000000003</c:v>
                </c:pt>
                <c:pt idx="19511" formatCode="General">
                  <c:v>0.97555000000000003</c:v>
                </c:pt>
                <c:pt idx="19512" formatCode="General">
                  <c:v>0.97560000000000002</c:v>
                </c:pt>
                <c:pt idx="19513" formatCode="General">
                  <c:v>0.97565000000000002</c:v>
                </c:pt>
                <c:pt idx="19514" formatCode="General">
                  <c:v>0.97570000000000001</c:v>
                </c:pt>
                <c:pt idx="19515" formatCode="General">
                  <c:v>0.97575000000000001</c:v>
                </c:pt>
                <c:pt idx="19516" formatCode="General">
                  <c:v>0.9758</c:v>
                </c:pt>
                <c:pt idx="19517" formatCode="General">
                  <c:v>0.97585</c:v>
                </c:pt>
                <c:pt idx="19518" formatCode="General">
                  <c:v>0.97589999999999999</c:v>
                </c:pt>
                <c:pt idx="19519" formatCode="General">
                  <c:v>0.97594999999999998</c:v>
                </c:pt>
                <c:pt idx="19520" formatCode="General">
                  <c:v>0.97599999999999998</c:v>
                </c:pt>
                <c:pt idx="19521" formatCode="General">
                  <c:v>0.97604999999999997</c:v>
                </c:pt>
                <c:pt idx="19522" formatCode="General">
                  <c:v>0.97609999999999997</c:v>
                </c:pt>
                <c:pt idx="19523" formatCode="General">
                  <c:v>0.97614999999999996</c:v>
                </c:pt>
                <c:pt idx="19524" formatCode="General">
                  <c:v>0.97619999999999996</c:v>
                </c:pt>
                <c:pt idx="19525" formatCode="General">
                  <c:v>0.97624999999999995</c:v>
                </c:pt>
                <c:pt idx="19526" formatCode="General">
                  <c:v>0.97629999999999995</c:v>
                </c:pt>
                <c:pt idx="19527" formatCode="General">
                  <c:v>0.97635000000000005</c:v>
                </c:pt>
                <c:pt idx="19528" formatCode="General">
                  <c:v>0.97640000000000005</c:v>
                </c:pt>
                <c:pt idx="19529" formatCode="General">
                  <c:v>0.97645000000000004</c:v>
                </c:pt>
                <c:pt idx="19530" formatCode="General">
                  <c:v>0.97650000000000003</c:v>
                </c:pt>
                <c:pt idx="19531" formatCode="General">
                  <c:v>0.97655000000000003</c:v>
                </c:pt>
                <c:pt idx="19532" formatCode="General">
                  <c:v>0.97660000000000002</c:v>
                </c:pt>
                <c:pt idx="19533" formatCode="General">
                  <c:v>0.97665000000000002</c:v>
                </c:pt>
                <c:pt idx="19534" formatCode="General">
                  <c:v>0.97670000000000001</c:v>
                </c:pt>
                <c:pt idx="19535" formatCode="General">
                  <c:v>0.97675000000000001</c:v>
                </c:pt>
                <c:pt idx="19536" formatCode="General">
                  <c:v>0.9768</c:v>
                </c:pt>
                <c:pt idx="19537" formatCode="General">
                  <c:v>0.97685</c:v>
                </c:pt>
                <c:pt idx="19538" formatCode="General">
                  <c:v>0.97689999999999999</c:v>
                </c:pt>
                <c:pt idx="19539" formatCode="General">
                  <c:v>0.97694999999999999</c:v>
                </c:pt>
                <c:pt idx="19540" formatCode="General">
                  <c:v>0.97699999999999998</c:v>
                </c:pt>
                <c:pt idx="19541" formatCode="General">
                  <c:v>0.97704999999999997</c:v>
                </c:pt>
                <c:pt idx="19542" formatCode="General">
                  <c:v>0.97709999999999997</c:v>
                </c:pt>
                <c:pt idx="19543" formatCode="General">
                  <c:v>0.97714999999999996</c:v>
                </c:pt>
                <c:pt idx="19544" formatCode="General">
                  <c:v>0.97719999999999996</c:v>
                </c:pt>
                <c:pt idx="19545" formatCode="General">
                  <c:v>0.97724999999999995</c:v>
                </c:pt>
                <c:pt idx="19546" formatCode="General">
                  <c:v>0.97729999999999995</c:v>
                </c:pt>
                <c:pt idx="19547" formatCode="General">
                  <c:v>0.97735000000000005</c:v>
                </c:pt>
                <c:pt idx="19548" formatCode="General">
                  <c:v>0.97740000000000005</c:v>
                </c:pt>
                <c:pt idx="19549" formatCode="General">
                  <c:v>0.97745000000000004</c:v>
                </c:pt>
                <c:pt idx="19550" formatCode="General">
                  <c:v>0.97750000000000004</c:v>
                </c:pt>
                <c:pt idx="19551" formatCode="General">
                  <c:v>0.97755000000000003</c:v>
                </c:pt>
                <c:pt idx="19552" formatCode="General">
                  <c:v>0.97760000000000002</c:v>
                </c:pt>
                <c:pt idx="19553" formatCode="General">
                  <c:v>0.97765000000000002</c:v>
                </c:pt>
                <c:pt idx="19554" formatCode="General">
                  <c:v>0.97770000000000001</c:v>
                </c:pt>
                <c:pt idx="19555" formatCode="General">
                  <c:v>0.97775000000000001</c:v>
                </c:pt>
                <c:pt idx="19556" formatCode="General">
                  <c:v>0.9778</c:v>
                </c:pt>
                <c:pt idx="19557" formatCode="General">
                  <c:v>0.97785</c:v>
                </c:pt>
                <c:pt idx="19558" formatCode="General">
                  <c:v>0.97789999999999999</c:v>
                </c:pt>
                <c:pt idx="19559" formatCode="General">
                  <c:v>0.97794999999999999</c:v>
                </c:pt>
                <c:pt idx="19560" formatCode="General">
                  <c:v>0.97799999999999998</c:v>
                </c:pt>
                <c:pt idx="19561" formatCode="General">
                  <c:v>0.97804999999999997</c:v>
                </c:pt>
                <c:pt idx="19562" formatCode="General">
                  <c:v>0.97809999999999997</c:v>
                </c:pt>
                <c:pt idx="19563" formatCode="General">
                  <c:v>0.97814999999999996</c:v>
                </c:pt>
                <c:pt idx="19564" formatCode="General">
                  <c:v>0.97819999999999996</c:v>
                </c:pt>
                <c:pt idx="19565" formatCode="General">
                  <c:v>0.97824999999999995</c:v>
                </c:pt>
                <c:pt idx="19566" formatCode="General">
                  <c:v>0.97829999999999995</c:v>
                </c:pt>
                <c:pt idx="19567" formatCode="General">
                  <c:v>0.97835000000000005</c:v>
                </c:pt>
                <c:pt idx="19568" formatCode="General">
                  <c:v>0.97840000000000005</c:v>
                </c:pt>
                <c:pt idx="19569" formatCode="General">
                  <c:v>0.97845000000000004</c:v>
                </c:pt>
                <c:pt idx="19570" formatCode="General">
                  <c:v>0.97850000000000004</c:v>
                </c:pt>
                <c:pt idx="19571" formatCode="General">
                  <c:v>0.97855000000000003</c:v>
                </c:pt>
                <c:pt idx="19572" formatCode="General">
                  <c:v>0.97860000000000003</c:v>
                </c:pt>
                <c:pt idx="19573" formatCode="General">
                  <c:v>0.97865000000000002</c:v>
                </c:pt>
                <c:pt idx="19574" formatCode="General">
                  <c:v>0.97870000000000001</c:v>
                </c:pt>
                <c:pt idx="19575" formatCode="General">
                  <c:v>0.97875000000000001</c:v>
                </c:pt>
                <c:pt idx="19576" formatCode="General">
                  <c:v>0.9788</c:v>
                </c:pt>
                <c:pt idx="19577" formatCode="General">
                  <c:v>0.97885</c:v>
                </c:pt>
                <c:pt idx="19578" formatCode="General">
                  <c:v>0.97889999999999999</c:v>
                </c:pt>
                <c:pt idx="19579" formatCode="General">
                  <c:v>0.97894999999999999</c:v>
                </c:pt>
                <c:pt idx="19580" formatCode="General">
                  <c:v>0.97899999999999998</c:v>
                </c:pt>
                <c:pt idx="19581" formatCode="General">
                  <c:v>0.97904999999999998</c:v>
                </c:pt>
                <c:pt idx="19582" formatCode="General">
                  <c:v>0.97909999999999997</c:v>
                </c:pt>
                <c:pt idx="19583" formatCode="General">
                  <c:v>0.97914999999999996</c:v>
                </c:pt>
                <c:pt idx="19584" formatCode="General">
                  <c:v>0.97919999999999996</c:v>
                </c:pt>
                <c:pt idx="19585" formatCode="General">
                  <c:v>0.97924999999999995</c:v>
                </c:pt>
                <c:pt idx="19586" formatCode="General">
                  <c:v>0.97929999999999995</c:v>
                </c:pt>
                <c:pt idx="19587" formatCode="General">
                  <c:v>0.97935000000000005</c:v>
                </c:pt>
                <c:pt idx="19588" formatCode="General">
                  <c:v>0.97940000000000005</c:v>
                </c:pt>
                <c:pt idx="19589" formatCode="General">
                  <c:v>0.97945000000000004</c:v>
                </c:pt>
                <c:pt idx="19590" formatCode="General">
                  <c:v>0.97950000000000004</c:v>
                </c:pt>
                <c:pt idx="19591" formatCode="General">
                  <c:v>0.97955000000000003</c:v>
                </c:pt>
                <c:pt idx="19592" formatCode="General">
                  <c:v>0.97960000000000003</c:v>
                </c:pt>
                <c:pt idx="19593" formatCode="General">
                  <c:v>0.97965000000000002</c:v>
                </c:pt>
                <c:pt idx="19594" formatCode="General">
                  <c:v>0.97970000000000002</c:v>
                </c:pt>
                <c:pt idx="19595" formatCode="General">
                  <c:v>0.97975000000000001</c:v>
                </c:pt>
                <c:pt idx="19596" formatCode="General">
                  <c:v>0.9798</c:v>
                </c:pt>
                <c:pt idx="19597" formatCode="General">
                  <c:v>0.97985</c:v>
                </c:pt>
                <c:pt idx="19598" formatCode="General">
                  <c:v>0.97989999999999999</c:v>
                </c:pt>
                <c:pt idx="19599" formatCode="General">
                  <c:v>0.97994999999999999</c:v>
                </c:pt>
                <c:pt idx="19600" formatCode="General">
                  <c:v>0.98</c:v>
                </c:pt>
                <c:pt idx="19601" formatCode="General">
                  <c:v>0.98004999999999998</c:v>
                </c:pt>
                <c:pt idx="19602" formatCode="General">
                  <c:v>0.98009999999999997</c:v>
                </c:pt>
                <c:pt idx="19603" formatCode="General">
                  <c:v>0.98014999999999997</c:v>
                </c:pt>
                <c:pt idx="19604" formatCode="General">
                  <c:v>0.98019999999999996</c:v>
                </c:pt>
                <c:pt idx="19605" formatCode="General">
                  <c:v>0.98024999999999995</c:v>
                </c:pt>
                <c:pt idx="19606" formatCode="General">
                  <c:v>0.98029999999999995</c:v>
                </c:pt>
                <c:pt idx="19607" formatCode="General">
                  <c:v>0.98035000000000005</c:v>
                </c:pt>
                <c:pt idx="19608" formatCode="General">
                  <c:v>0.98040000000000005</c:v>
                </c:pt>
                <c:pt idx="19609" formatCode="General">
                  <c:v>0.98045000000000004</c:v>
                </c:pt>
                <c:pt idx="19610" formatCode="General">
                  <c:v>0.98050000000000004</c:v>
                </c:pt>
                <c:pt idx="19611" formatCode="General">
                  <c:v>0.98055000000000003</c:v>
                </c:pt>
                <c:pt idx="19612" formatCode="General">
                  <c:v>0.98060000000000003</c:v>
                </c:pt>
                <c:pt idx="19613" formatCode="General">
                  <c:v>0.98065000000000002</c:v>
                </c:pt>
                <c:pt idx="19614" formatCode="General">
                  <c:v>0.98070000000000002</c:v>
                </c:pt>
                <c:pt idx="19615" formatCode="General">
                  <c:v>0.98075000000000001</c:v>
                </c:pt>
                <c:pt idx="19616" formatCode="General">
                  <c:v>0.98080000000000001</c:v>
                </c:pt>
                <c:pt idx="19617" formatCode="General">
                  <c:v>0.98085</c:v>
                </c:pt>
                <c:pt idx="19618" formatCode="General">
                  <c:v>0.98089999999999999</c:v>
                </c:pt>
                <c:pt idx="19619" formatCode="General">
                  <c:v>0.98094999999999999</c:v>
                </c:pt>
                <c:pt idx="19620" formatCode="General">
                  <c:v>0.98099999999999998</c:v>
                </c:pt>
                <c:pt idx="19621" formatCode="General">
                  <c:v>0.98104999999999998</c:v>
                </c:pt>
                <c:pt idx="19622" formatCode="General">
                  <c:v>0.98109999999999997</c:v>
                </c:pt>
                <c:pt idx="19623" formatCode="General">
                  <c:v>0.98114999999999997</c:v>
                </c:pt>
                <c:pt idx="19624" formatCode="General">
                  <c:v>0.98119999999999996</c:v>
                </c:pt>
                <c:pt idx="19625" formatCode="General">
                  <c:v>0.98124999999999996</c:v>
                </c:pt>
                <c:pt idx="19626" formatCode="General">
                  <c:v>0.98129999999999995</c:v>
                </c:pt>
                <c:pt idx="19627" formatCode="General">
                  <c:v>0.98134999999999994</c:v>
                </c:pt>
                <c:pt idx="19628" formatCode="General">
                  <c:v>0.98140000000000005</c:v>
                </c:pt>
                <c:pt idx="19629" formatCode="General">
                  <c:v>0.98145000000000004</c:v>
                </c:pt>
                <c:pt idx="19630" formatCode="General">
                  <c:v>0.98150000000000004</c:v>
                </c:pt>
                <c:pt idx="19631" formatCode="General">
                  <c:v>0.98155000000000003</c:v>
                </c:pt>
                <c:pt idx="19632" formatCode="General">
                  <c:v>0.98160000000000003</c:v>
                </c:pt>
                <c:pt idx="19633" formatCode="General">
                  <c:v>0.98165000000000002</c:v>
                </c:pt>
                <c:pt idx="19634" formatCode="General">
                  <c:v>0.98170000000000002</c:v>
                </c:pt>
                <c:pt idx="19635" formatCode="General">
                  <c:v>0.98175000000000001</c:v>
                </c:pt>
                <c:pt idx="19636" formatCode="General">
                  <c:v>0.98180000000000001</c:v>
                </c:pt>
                <c:pt idx="19637" formatCode="General">
                  <c:v>0.98185</c:v>
                </c:pt>
                <c:pt idx="19638" formatCode="General">
                  <c:v>0.9819</c:v>
                </c:pt>
                <c:pt idx="19639" formatCode="General">
                  <c:v>0.98194999999999999</c:v>
                </c:pt>
                <c:pt idx="19640" formatCode="General">
                  <c:v>0.98199999999999998</c:v>
                </c:pt>
                <c:pt idx="19641" formatCode="General">
                  <c:v>0.98204999999999998</c:v>
                </c:pt>
                <c:pt idx="19642" formatCode="General">
                  <c:v>0.98209999999999997</c:v>
                </c:pt>
                <c:pt idx="19643" formatCode="General">
                  <c:v>0.98214999999999997</c:v>
                </c:pt>
                <c:pt idx="19644" formatCode="General">
                  <c:v>0.98219999999999996</c:v>
                </c:pt>
                <c:pt idx="19645" formatCode="General">
                  <c:v>0.98224999999999996</c:v>
                </c:pt>
                <c:pt idx="19646" formatCode="General">
                  <c:v>0.98229999999999995</c:v>
                </c:pt>
                <c:pt idx="19647" formatCode="General">
                  <c:v>0.98234999999999995</c:v>
                </c:pt>
                <c:pt idx="19648" formatCode="General">
                  <c:v>0.98240000000000005</c:v>
                </c:pt>
                <c:pt idx="19649" formatCode="General">
                  <c:v>0.98245000000000005</c:v>
                </c:pt>
                <c:pt idx="19650" formatCode="General">
                  <c:v>0.98250000000000004</c:v>
                </c:pt>
                <c:pt idx="19651" formatCode="General">
                  <c:v>0.98255000000000003</c:v>
                </c:pt>
                <c:pt idx="19652" formatCode="General">
                  <c:v>0.98260000000000003</c:v>
                </c:pt>
                <c:pt idx="19653" formatCode="General">
                  <c:v>0.98265000000000002</c:v>
                </c:pt>
                <c:pt idx="19654" formatCode="General">
                  <c:v>0.98270000000000002</c:v>
                </c:pt>
                <c:pt idx="19655" formatCode="General">
                  <c:v>0.98275000000000001</c:v>
                </c:pt>
                <c:pt idx="19656" formatCode="General">
                  <c:v>0.98280000000000001</c:v>
                </c:pt>
                <c:pt idx="19657" formatCode="General">
                  <c:v>0.98285</c:v>
                </c:pt>
                <c:pt idx="19658" formatCode="General">
                  <c:v>0.9829</c:v>
                </c:pt>
                <c:pt idx="19659" formatCode="General">
                  <c:v>0.98294999999999999</c:v>
                </c:pt>
                <c:pt idx="19660" formatCode="General">
                  <c:v>0.98299999999999998</c:v>
                </c:pt>
                <c:pt idx="19661" formatCode="General">
                  <c:v>0.98304999999999998</c:v>
                </c:pt>
                <c:pt idx="19662" formatCode="General">
                  <c:v>0.98309999999999997</c:v>
                </c:pt>
                <c:pt idx="19663" formatCode="General">
                  <c:v>0.98314999999999997</c:v>
                </c:pt>
                <c:pt idx="19664" formatCode="General">
                  <c:v>0.98319999999999996</c:v>
                </c:pt>
                <c:pt idx="19665" formatCode="General">
                  <c:v>0.98324999999999996</c:v>
                </c:pt>
                <c:pt idx="19666" formatCode="General">
                  <c:v>0.98329999999999995</c:v>
                </c:pt>
                <c:pt idx="19667" formatCode="General">
                  <c:v>0.98334999999999995</c:v>
                </c:pt>
                <c:pt idx="19668" formatCode="General">
                  <c:v>0.98340000000000005</c:v>
                </c:pt>
                <c:pt idx="19669" formatCode="General">
                  <c:v>0.98345000000000005</c:v>
                </c:pt>
                <c:pt idx="19670" formatCode="General">
                  <c:v>0.98350000000000004</c:v>
                </c:pt>
                <c:pt idx="19671" formatCode="General">
                  <c:v>0.98355000000000004</c:v>
                </c:pt>
                <c:pt idx="19672" formatCode="General">
                  <c:v>0.98360000000000003</c:v>
                </c:pt>
                <c:pt idx="19673" formatCode="General">
                  <c:v>0.98365000000000002</c:v>
                </c:pt>
                <c:pt idx="19674" formatCode="General">
                  <c:v>0.98370000000000002</c:v>
                </c:pt>
                <c:pt idx="19675" formatCode="General">
                  <c:v>0.98375000000000001</c:v>
                </c:pt>
                <c:pt idx="19676" formatCode="General">
                  <c:v>0.98380000000000001</c:v>
                </c:pt>
                <c:pt idx="19677" formatCode="General">
                  <c:v>0.98385</c:v>
                </c:pt>
                <c:pt idx="19678" formatCode="General">
                  <c:v>0.9839</c:v>
                </c:pt>
                <c:pt idx="19679" formatCode="General">
                  <c:v>0.98394999999999999</c:v>
                </c:pt>
                <c:pt idx="19680" formatCode="General">
                  <c:v>0.98399999999999999</c:v>
                </c:pt>
                <c:pt idx="19681" formatCode="General">
                  <c:v>0.98404999999999998</c:v>
                </c:pt>
                <c:pt idx="19682" formatCode="General">
                  <c:v>0.98409999999999997</c:v>
                </c:pt>
                <c:pt idx="19683" formatCode="General">
                  <c:v>0.98414999999999997</c:v>
                </c:pt>
                <c:pt idx="19684" formatCode="General">
                  <c:v>0.98419999999999996</c:v>
                </c:pt>
                <c:pt idx="19685" formatCode="General">
                  <c:v>0.98424999999999996</c:v>
                </c:pt>
                <c:pt idx="19686" formatCode="General">
                  <c:v>0.98429999999999995</c:v>
                </c:pt>
                <c:pt idx="19687" formatCode="General">
                  <c:v>0.98434999999999995</c:v>
                </c:pt>
                <c:pt idx="19688" formatCode="General">
                  <c:v>0.98440000000000005</c:v>
                </c:pt>
                <c:pt idx="19689" formatCode="General">
                  <c:v>0.98445000000000005</c:v>
                </c:pt>
                <c:pt idx="19690" formatCode="General">
                  <c:v>0.98450000000000004</c:v>
                </c:pt>
                <c:pt idx="19691" formatCode="General">
                  <c:v>0.98455000000000004</c:v>
                </c:pt>
                <c:pt idx="19692" formatCode="General">
                  <c:v>0.98460000000000003</c:v>
                </c:pt>
                <c:pt idx="19693" formatCode="General">
                  <c:v>0.98465000000000003</c:v>
                </c:pt>
                <c:pt idx="19694" formatCode="General">
                  <c:v>0.98470000000000002</c:v>
                </c:pt>
                <c:pt idx="19695" formatCode="General">
                  <c:v>0.98475000000000001</c:v>
                </c:pt>
                <c:pt idx="19696" formatCode="General">
                  <c:v>0.98480000000000001</c:v>
                </c:pt>
                <c:pt idx="19697" formatCode="General">
                  <c:v>0.98485</c:v>
                </c:pt>
                <c:pt idx="19698" formatCode="General">
                  <c:v>0.9849</c:v>
                </c:pt>
                <c:pt idx="19699" formatCode="General">
                  <c:v>0.98494999999999999</c:v>
                </c:pt>
                <c:pt idx="19700" formatCode="General">
                  <c:v>0.98499999999999999</c:v>
                </c:pt>
                <c:pt idx="19701" formatCode="General">
                  <c:v>0.98504999999999998</c:v>
                </c:pt>
                <c:pt idx="19702" formatCode="General">
                  <c:v>0.98509999999999998</c:v>
                </c:pt>
                <c:pt idx="19703" formatCode="General">
                  <c:v>0.98514999999999997</c:v>
                </c:pt>
                <c:pt idx="19704" formatCode="General">
                  <c:v>0.98519999999999996</c:v>
                </c:pt>
                <c:pt idx="19705" formatCode="General">
                  <c:v>0.98524999999999996</c:v>
                </c:pt>
                <c:pt idx="19706" formatCode="General">
                  <c:v>0.98529999999999995</c:v>
                </c:pt>
                <c:pt idx="19707" formatCode="General">
                  <c:v>0.98534999999999995</c:v>
                </c:pt>
                <c:pt idx="19708" formatCode="General">
                  <c:v>0.98540000000000005</c:v>
                </c:pt>
                <c:pt idx="19709" formatCode="General">
                  <c:v>0.98545000000000005</c:v>
                </c:pt>
                <c:pt idx="19710" formatCode="General">
                  <c:v>0.98550000000000004</c:v>
                </c:pt>
                <c:pt idx="19711" formatCode="General">
                  <c:v>0.98555000000000004</c:v>
                </c:pt>
                <c:pt idx="19712" formatCode="General">
                  <c:v>0.98560000000000003</c:v>
                </c:pt>
                <c:pt idx="19713" formatCode="General">
                  <c:v>0.98565000000000003</c:v>
                </c:pt>
                <c:pt idx="19714" formatCode="General">
                  <c:v>0.98570000000000002</c:v>
                </c:pt>
                <c:pt idx="19715" formatCode="General">
                  <c:v>0.98575000000000002</c:v>
                </c:pt>
                <c:pt idx="19716" formatCode="General">
                  <c:v>0.98580000000000001</c:v>
                </c:pt>
                <c:pt idx="19717" formatCode="General">
                  <c:v>0.98585</c:v>
                </c:pt>
                <c:pt idx="19718" formatCode="General">
                  <c:v>0.9859</c:v>
                </c:pt>
                <c:pt idx="19719" formatCode="General">
                  <c:v>0.98594999999999999</c:v>
                </c:pt>
                <c:pt idx="19720" formatCode="General">
                  <c:v>0.98599999999999999</c:v>
                </c:pt>
                <c:pt idx="19721" formatCode="General">
                  <c:v>0.98604999999999998</c:v>
                </c:pt>
                <c:pt idx="19722" formatCode="General">
                  <c:v>0.98609999999999998</c:v>
                </c:pt>
                <c:pt idx="19723" formatCode="General">
                  <c:v>0.98614999999999997</c:v>
                </c:pt>
                <c:pt idx="19724" formatCode="General">
                  <c:v>0.98619999999999997</c:v>
                </c:pt>
                <c:pt idx="19725" formatCode="General">
                  <c:v>0.98624999999999996</c:v>
                </c:pt>
                <c:pt idx="19726" formatCode="General">
                  <c:v>0.98629999999999995</c:v>
                </c:pt>
                <c:pt idx="19727" formatCode="General">
                  <c:v>0.98634999999999995</c:v>
                </c:pt>
                <c:pt idx="19728" formatCode="General">
                  <c:v>0.98640000000000005</c:v>
                </c:pt>
                <c:pt idx="19729" formatCode="General">
                  <c:v>0.98645000000000005</c:v>
                </c:pt>
                <c:pt idx="19730" formatCode="General">
                  <c:v>0.98650000000000004</c:v>
                </c:pt>
                <c:pt idx="19731" formatCode="General">
                  <c:v>0.98655000000000004</c:v>
                </c:pt>
                <c:pt idx="19732" formatCode="General">
                  <c:v>0.98660000000000003</c:v>
                </c:pt>
                <c:pt idx="19733" formatCode="General">
                  <c:v>0.98665000000000003</c:v>
                </c:pt>
                <c:pt idx="19734" formatCode="General">
                  <c:v>0.98670000000000002</c:v>
                </c:pt>
                <c:pt idx="19735" formatCode="General">
                  <c:v>0.98675000000000002</c:v>
                </c:pt>
                <c:pt idx="19736" formatCode="General">
                  <c:v>0.98680000000000001</c:v>
                </c:pt>
                <c:pt idx="19737" formatCode="General">
                  <c:v>0.98685</c:v>
                </c:pt>
                <c:pt idx="19738" formatCode="General">
                  <c:v>0.9869</c:v>
                </c:pt>
                <c:pt idx="19739" formatCode="General">
                  <c:v>0.98694999999999999</c:v>
                </c:pt>
                <c:pt idx="19740" formatCode="General">
                  <c:v>0.98699999999999999</c:v>
                </c:pt>
                <c:pt idx="19741" formatCode="General">
                  <c:v>0.98704999999999998</c:v>
                </c:pt>
                <c:pt idx="19742" formatCode="General">
                  <c:v>0.98709999999999998</c:v>
                </c:pt>
                <c:pt idx="19743" formatCode="General">
                  <c:v>0.98714999999999997</c:v>
                </c:pt>
                <c:pt idx="19744" formatCode="General">
                  <c:v>0.98719999999999997</c:v>
                </c:pt>
                <c:pt idx="19745" formatCode="General">
                  <c:v>0.98724999999999996</c:v>
                </c:pt>
                <c:pt idx="19746" formatCode="General">
                  <c:v>0.98729999999999996</c:v>
                </c:pt>
                <c:pt idx="19747" formatCode="General">
                  <c:v>0.98734999999999995</c:v>
                </c:pt>
                <c:pt idx="19748" formatCode="General">
                  <c:v>0.98740000000000006</c:v>
                </c:pt>
                <c:pt idx="19749" formatCode="General">
                  <c:v>0.98745000000000005</c:v>
                </c:pt>
                <c:pt idx="19750" formatCode="General">
                  <c:v>0.98750000000000004</c:v>
                </c:pt>
                <c:pt idx="19751" formatCode="General">
                  <c:v>0.98755000000000004</c:v>
                </c:pt>
                <c:pt idx="19752" formatCode="General">
                  <c:v>0.98760000000000003</c:v>
                </c:pt>
                <c:pt idx="19753" formatCode="General">
                  <c:v>0.98765000000000003</c:v>
                </c:pt>
                <c:pt idx="19754" formatCode="General">
                  <c:v>0.98770000000000002</c:v>
                </c:pt>
                <c:pt idx="19755" formatCode="General">
                  <c:v>0.98775000000000002</c:v>
                </c:pt>
                <c:pt idx="19756" formatCode="General">
                  <c:v>0.98780000000000001</c:v>
                </c:pt>
                <c:pt idx="19757" formatCode="General">
                  <c:v>0.98785000000000001</c:v>
                </c:pt>
                <c:pt idx="19758" formatCode="General">
                  <c:v>0.9879</c:v>
                </c:pt>
                <c:pt idx="19759" formatCode="General">
                  <c:v>0.98794999999999999</c:v>
                </c:pt>
                <c:pt idx="19760" formatCode="General">
                  <c:v>0.98799999999999999</c:v>
                </c:pt>
                <c:pt idx="19761" formatCode="General">
                  <c:v>0.98804999999999998</c:v>
                </c:pt>
                <c:pt idx="19762" formatCode="General">
                  <c:v>0.98809999999999998</c:v>
                </c:pt>
                <c:pt idx="19763" formatCode="General">
                  <c:v>0.98814999999999997</c:v>
                </c:pt>
                <c:pt idx="19764" formatCode="General">
                  <c:v>0.98819999999999997</c:v>
                </c:pt>
                <c:pt idx="19765" formatCode="General">
                  <c:v>0.98824999999999996</c:v>
                </c:pt>
                <c:pt idx="19766" formatCode="General">
                  <c:v>0.98829999999999996</c:v>
                </c:pt>
                <c:pt idx="19767" formatCode="General">
                  <c:v>0.98834999999999995</c:v>
                </c:pt>
                <c:pt idx="19768" formatCode="General">
                  <c:v>0.98839999999999995</c:v>
                </c:pt>
                <c:pt idx="19769" formatCode="General">
                  <c:v>0.98845000000000005</c:v>
                </c:pt>
                <c:pt idx="19770" formatCode="General">
                  <c:v>0.98850000000000005</c:v>
                </c:pt>
                <c:pt idx="19771" formatCode="General">
                  <c:v>0.98855000000000004</c:v>
                </c:pt>
                <c:pt idx="19772" formatCode="General">
                  <c:v>0.98860000000000003</c:v>
                </c:pt>
                <c:pt idx="19773" formatCode="General">
                  <c:v>0.98865000000000003</c:v>
                </c:pt>
                <c:pt idx="19774" formatCode="General">
                  <c:v>0.98870000000000002</c:v>
                </c:pt>
                <c:pt idx="19775" formatCode="General">
                  <c:v>0.98875000000000002</c:v>
                </c:pt>
                <c:pt idx="19776" formatCode="General">
                  <c:v>0.98880000000000001</c:v>
                </c:pt>
                <c:pt idx="19777" formatCode="General">
                  <c:v>0.98885000000000001</c:v>
                </c:pt>
                <c:pt idx="19778" formatCode="General">
                  <c:v>0.9889</c:v>
                </c:pt>
                <c:pt idx="19779" formatCode="General">
                  <c:v>0.98895</c:v>
                </c:pt>
                <c:pt idx="19780" formatCode="General">
                  <c:v>0.98899999999999999</c:v>
                </c:pt>
                <c:pt idx="19781" formatCode="General">
                  <c:v>0.98904999999999998</c:v>
                </c:pt>
                <c:pt idx="19782" formatCode="General">
                  <c:v>0.98909999999999998</c:v>
                </c:pt>
                <c:pt idx="19783" formatCode="General">
                  <c:v>0.98914999999999997</c:v>
                </c:pt>
                <c:pt idx="19784" formatCode="General">
                  <c:v>0.98919999999999997</c:v>
                </c:pt>
                <c:pt idx="19785" formatCode="General">
                  <c:v>0.98924999999999996</c:v>
                </c:pt>
                <c:pt idx="19786" formatCode="General">
                  <c:v>0.98929999999999996</c:v>
                </c:pt>
                <c:pt idx="19787" formatCode="General">
                  <c:v>0.98934999999999995</c:v>
                </c:pt>
                <c:pt idx="19788" formatCode="General">
                  <c:v>0.98939999999999995</c:v>
                </c:pt>
                <c:pt idx="19789" formatCode="General">
                  <c:v>0.98945000000000005</c:v>
                </c:pt>
                <c:pt idx="19790" formatCode="General">
                  <c:v>0.98950000000000005</c:v>
                </c:pt>
                <c:pt idx="19791" formatCode="General">
                  <c:v>0.98955000000000004</c:v>
                </c:pt>
                <c:pt idx="19792" formatCode="General">
                  <c:v>0.98960000000000004</c:v>
                </c:pt>
                <c:pt idx="19793" formatCode="General">
                  <c:v>0.98965000000000003</c:v>
                </c:pt>
                <c:pt idx="19794" formatCode="General">
                  <c:v>0.98970000000000002</c:v>
                </c:pt>
                <c:pt idx="19795" formatCode="General">
                  <c:v>0.98975000000000002</c:v>
                </c:pt>
                <c:pt idx="19796" formatCode="General">
                  <c:v>0.98980000000000001</c:v>
                </c:pt>
                <c:pt idx="19797" formatCode="General">
                  <c:v>0.98985000000000001</c:v>
                </c:pt>
                <c:pt idx="19798" formatCode="General">
                  <c:v>0.9899</c:v>
                </c:pt>
                <c:pt idx="19799" formatCode="General">
                  <c:v>0.98995</c:v>
                </c:pt>
                <c:pt idx="19800" formatCode="General">
                  <c:v>0.99</c:v>
                </c:pt>
                <c:pt idx="19801" formatCode="General">
                  <c:v>0.99004999999999999</c:v>
                </c:pt>
                <c:pt idx="19802" formatCode="General">
                  <c:v>0.99009999999999998</c:v>
                </c:pt>
                <c:pt idx="19803" formatCode="General">
                  <c:v>0.99014999999999997</c:v>
                </c:pt>
                <c:pt idx="19804" formatCode="General">
                  <c:v>0.99019999999999997</c:v>
                </c:pt>
                <c:pt idx="19805" formatCode="General">
                  <c:v>0.99024999999999996</c:v>
                </c:pt>
                <c:pt idx="19806" formatCode="General">
                  <c:v>0.99029999999999996</c:v>
                </c:pt>
                <c:pt idx="19807" formatCode="General">
                  <c:v>0.99034999999999995</c:v>
                </c:pt>
                <c:pt idx="19808" formatCode="General">
                  <c:v>0.99039999999999995</c:v>
                </c:pt>
                <c:pt idx="19809" formatCode="General">
                  <c:v>0.99045000000000005</c:v>
                </c:pt>
                <c:pt idx="19810" formatCode="General">
                  <c:v>0.99050000000000005</c:v>
                </c:pt>
                <c:pt idx="19811" formatCode="General">
                  <c:v>0.99055000000000004</c:v>
                </c:pt>
                <c:pt idx="19812" formatCode="General">
                  <c:v>0.99060000000000004</c:v>
                </c:pt>
                <c:pt idx="19813" formatCode="General">
                  <c:v>0.99065000000000003</c:v>
                </c:pt>
                <c:pt idx="19814" formatCode="General">
                  <c:v>0.99070000000000003</c:v>
                </c:pt>
                <c:pt idx="19815" formatCode="General">
                  <c:v>0.99075000000000002</c:v>
                </c:pt>
                <c:pt idx="19816" formatCode="General">
                  <c:v>0.99080000000000001</c:v>
                </c:pt>
                <c:pt idx="19817" formatCode="General">
                  <c:v>0.99085000000000001</c:v>
                </c:pt>
                <c:pt idx="19818" formatCode="General">
                  <c:v>0.9909</c:v>
                </c:pt>
                <c:pt idx="19819" formatCode="General">
                  <c:v>0.99095</c:v>
                </c:pt>
                <c:pt idx="19820" formatCode="General">
                  <c:v>0.99099999999999999</c:v>
                </c:pt>
                <c:pt idx="19821" formatCode="General">
                  <c:v>0.99104999999999999</c:v>
                </c:pt>
                <c:pt idx="19822" formatCode="General">
                  <c:v>0.99109999999999998</c:v>
                </c:pt>
                <c:pt idx="19823" formatCode="General">
                  <c:v>0.99114999999999998</c:v>
                </c:pt>
                <c:pt idx="19824" formatCode="General">
                  <c:v>0.99119999999999997</c:v>
                </c:pt>
                <c:pt idx="19825" formatCode="General">
                  <c:v>0.99124999999999996</c:v>
                </c:pt>
                <c:pt idx="19826" formatCode="General">
                  <c:v>0.99129999999999996</c:v>
                </c:pt>
                <c:pt idx="19827" formatCode="General">
                  <c:v>0.99134999999999995</c:v>
                </c:pt>
                <c:pt idx="19828" formatCode="General">
                  <c:v>0.99139999999999995</c:v>
                </c:pt>
                <c:pt idx="19829" formatCode="General">
                  <c:v>0.99145000000000005</c:v>
                </c:pt>
                <c:pt idx="19830" formatCode="General">
                  <c:v>0.99150000000000005</c:v>
                </c:pt>
                <c:pt idx="19831" formatCode="General">
                  <c:v>0.99155000000000004</c:v>
                </c:pt>
                <c:pt idx="19832" formatCode="General">
                  <c:v>0.99160000000000004</c:v>
                </c:pt>
                <c:pt idx="19833" formatCode="General">
                  <c:v>0.99165000000000003</c:v>
                </c:pt>
                <c:pt idx="19834" formatCode="General">
                  <c:v>0.99170000000000003</c:v>
                </c:pt>
                <c:pt idx="19835" formatCode="General">
                  <c:v>0.99175000000000002</c:v>
                </c:pt>
                <c:pt idx="19836" formatCode="General">
                  <c:v>0.99180000000000001</c:v>
                </c:pt>
                <c:pt idx="19837" formatCode="General">
                  <c:v>0.99185000000000001</c:v>
                </c:pt>
                <c:pt idx="19838" formatCode="General">
                  <c:v>0.9919</c:v>
                </c:pt>
                <c:pt idx="19839" formatCode="General">
                  <c:v>0.99195</c:v>
                </c:pt>
                <c:pt idx="19840" formatCode="General">
                  <c:v>0.99199999999999999</c:v>
                </c:pt>
                <c:pt idx="19841" formatCode="General">
                  <c:v>0.99204999999999999</c:v>
                </c:pt>
                <c:pt idx="19842" formatCode="General">
                  <c:v>0.99209999999999998</c:v>
                </c:pt>
                <c:pt idx="19843" formatCode="General">
                  <c:v>0.99214999999999998</c:v>
                </c:pt>
                <c:pt idx="19844" formatCode="General">
                  <c:v>0.99219999999999997</c:v>
                </c:pt>
                <c:pt idx="19845" formatCode="General">
                  <c:v>0.99224999999999997</c:v>
                </c:pt>
                <c:pt idx="19846" formatCode="General">
                  <c:v>0.99229999999999996</c:v>
                </c:pt>
                <c:pt idx="19847" formatCode="General">
                  <c:v>0.99234999999999995</c:v>
                </c:pt>
                <c:pt idx="19848" formatCode="General">
                  <c:v>0.99239999999999995</c:v>
                </c:pt>
                <c:pt idx="19849" formatCode="General">
                  <c:v>0.99245000000000005</c:v>
                </c:pt>
                <c:pt idx="19850" formatCode="General">
                  <c:v>0.99250000000000005</c:v>
                </c:pt>
                <c:pt idx="19851" formatCode="General">
                  <c:v>0.99255000000000004</c:v>
                </c:pt>
                <c:pt idx="19852" formatCode="General">
                  <c:v>0.99260000000000004</c:v>
                </c:pt>
                <c:pt idx="19853" formatCode="General">
                  <c:v>0.99265000000000003</c:v>
                </c:pt>
                <c:pt idx="19854" formatCode="General">
                  <c:v>0.99270000000000003</c:v>
                </c:pt>
                <c:pt idx="19855" formatCode="General">
                  <c:v>0.99275000000000002</c:v>
                </c:pt>
                <c:pt idx="19856" formatCode="General">
                  <c:v>0.99280000000000002</c:v>
                </c:pt>
                <c:pt idx="19857" formatCode="General">
                  <c:v>0.99285000000000001</c:v>
                </c:pt>
                <c:pt idx="19858" formatCode="General">
                  <c:v>0.9929</c:v>
                </c:pt>
                <c:pt idx="19859" formatCode="General">
                  <c:v>0.99295</c:v>
                </c:pt>
                <c:pt idx="19860" formatCode="General">
                  <c:v>0.99299999999999999</c:v>
                </c:pt>
                <c:pt idx="19861" formatCode="General">
                  <c:v>0.99304999999999999</c:v>
                </c:pt>
                <c:pt idx="19862" formatCode="General">
                  <c:v>0.99309999999999998</c:v>
                </c:pt>
                <c:pt idx="19863" formatCode="General">
                  <c:v>0.99314999999999998</c:v>
                </c:pt>
                <c:pt idx="19864" formatCode="General">
                  <c:v>0.99319999999999997</c:v>
                </c:pt>
                <c:pt idx="19865" formatCode="General">
                  <c:v>0.99324999999999997</c:v>
                </c:pt>
                <c:pt idx="19866" formatCode="General">
                  <c:v>0.99329999999999996</c:v>
                </c:pt>
                <c:pt idx="19867" formatCode="General">
                  <c:v>0.99334999999999996</c:v>
                </c:pt>
                <c:pt idx="19868" formatCode="General">
                  <c:v>0.99339999999999995</c:v>
                </c:pt>
                <c:pt idx="19869" formatCode="General">
                  <c:v>0.99345000000000006</c:v>
                </c:pt>
                <c:pt idx="19870" formatCode="General">
                  <c:v>0.99350000000000005</c:v>
                </c:pt>
                <c:pt idx="19871" formatCode="General">
                  <c:v>0.99355000000000004</c:v>
                </c:pt>
                <c:pt idx="19872" formatCode="General">
                  <c:v>0.99360000000000004</c:v>
                </c:pt>
                <c:pt idx="19873" formatCode="General">
                  <c:v>0.99365000000000003</c:v>
                </c:pt>
                <c:pt idx="19874" formatCode="General">
                  <c:v>0.99370000000000003</c:v>
                </c:pt>
                <c:pt idx="19875" formatCode="General">
                  <c:v>0.99375000000000002</c:v>
                </c:pt>
                <c:pt idx="19876" formatCode="General">
                  <c:v>0.99380000000000002</c:v>
                </c:pt>
                <c:pt idx="19877" formatCode="General">
                  <c:v>0.99385000000000001</c:v>
                </c:pt>
                <c:pt idx="19878" formatCode="General">
                  <c:v>0.99390000000000001</c:v>
                </c:pt>
                <c:pt idx="19879" formatCode="General">
                  <c:v>0.99395</c:v>
                </c:pt>
                <c:pt idx="19880" formatCode="General">
                  <c:v>0.99399999999999999</c:v>
                </c:pt>
                <c:pt idx="19881" formatCode="General">
                  <c:v>0.99404999999999999</c:v>
                </c:pt>
                <c:pt idx="19882" formatCode="General">
                  <c:v>0.99409999999999998</c:v>
                </c:pt>
                <c:pt idx="19883" formatCode="General">
                  <c:v>0.99414999999999998</c:v>
                </c:pt>
                <c:pt idx="19884" formatCode="General">
                  <c:v>0.99419999999999997</c:v>
                </c:pt>
                <c:pt idx="19885" formatCode="General">
                  <c:v>0.99424999999999997</c:v>
                </c:pt>
                <c:pt idx="19886" formatCode="General">
                  <c:v>0.99429999999999996</c:v>
                </c:pt>
                <c:pt idx="19887" formatCode="General">
                  <c:v>0.99434999999999996</c:v>
                </c:pt>
                <c:pt idx="19888" formatCode="General">
                  <c:v>0.99439999999999995</c:v>
                </c:pt>
                <c:pt idx="19889" formatCode="General">
                  <c:v>0.99444999999999995</c:v>
                </c:pt>
                <c:pt idx="19890" formatCode="General">
                  <c:v>0.99450000000000005</c:v>
                </c:pt>
                <c:pt idx="19891" formatCode="General">
                  <c:v>0.99455000000000005</c:v>
                </c:pt>
                <c:pt idx="19892" formatCode="General">
                  <c:v>0.99460000000000004</c:v>
                </c:pt>
                <c:pt idx="19893" formatCode="General">
                  <c:v>0.99465000000000003</c:v>
                </c:pt>
                <c:pt idx="19894" formatCode="General">
                  <c:v>0.99470000000000003</c:v>
                </c:pt>
                <c:pt idx="19895" formatCode="General">
                  <c:v>0.99475000000000002</c:v>
                </c:pt>
                <c:pt idx="19896" formatCode="General">
                  <c:v>0.99480000000000002</c:v>
                </c:pt>
                <c:pt idx="19897" formatCode="General">
                  <c:v>0.99485000000000001</c:v>
                </c:pt>
                <c:pt idx="19898" formatCode="General">
                  <c:v>0.99490000000000001</c:v>
                </c:pt>
                <c:pt idx="19899" formatCode="General">
                  <c:v>0.99495</c:v>
                </c:pt>
                <c:pt idx="19900" formatCode="General">
                  <c:v>0.995</c:v>
                </c:pt>
                <c:pt idx="19901" formatCode="General">
                  <c:v>0.99504999999999999</c:v>
                </c:pt>
                <c:pt idx="19902" formatCode="General">
                  <c:v>0.99509999999999998</c:v>
                </c:pt>
                <c:pt idx="19903" formatCode="General">
                  <c:v>0.99514999999999998</c:v>
                </c:pt>
                <c:pt idx="19904" formatCode="General">
                  <c:v>0.99519999999999997</c:v>
                </c:pt>
                <c:pt idx="19905" formatCode="General">
                  <c:v>0.99524999999999997</c:v>
                </c:pt>
                <c:pt idx="19906" formatCode="General">
                  <c:v>0.99529999999999996</c:v>
                </c:pt>
                <c:pt idx="19907" formatCode="General">
                  <c:v>0.99534999999999996</c:v>
                </c:pt>
                <c:pt idx="19908" formatCode="General">
                  <c:v>0.99539999999999995</c:v>
                </c:pt>
                <c:pt idx="19909" formatCode="General">
                  <c:v>0.99544999999999995</c:v>
                </c:pt>
                <c:pt idx="19910" formatCode="General">
                  <c:v>0.99550000000000005</c:v>
                </c:pt>
                <c:pt idx="19911" formatCode="General">
                  <c:v>0.99555000000000005</c:v>
                </c:pt>
                <c:pt idx="19912" formatCode="General">
                  <c:v>0.99560000000000004</c:v>
                </c:pt>
                <c:pt idx="19913" formatCode="General">
                  <c:v>0.99565000000000003</c:v>
                </c:pt>
                <c:pt idx="19914" formatCode="General">
                  <c:v>0.99570000000000003</c:v>
                </c:pt>
                <c:pt idx="19915" formatCode="General">
                  <c:v>0.99575000000000002</c:v>
                </c:pt>
                <c:pt idx="19916" formatCode="General">
                  <c:v>0.99580000000000002</c:v>
                </c:pt>
                <c:pt idx="19917" formatCode="General">
                  <c:v>0.99585000000000001</c:v>
                </c:pt>
                <c:pt idx="19918" formatCode="General">
                  <c:v>0.99590000000000001</c:v>
                </c:pt>
                <c:pt idx="19919" formatCode="General">
                  <c:v>0.99595</c:v>
                </c:pt>
                <c:pt idx="19920" formatCode="General">
                  <c:v>0.996</c:v>
                </c:pt>
                <c:pt idx="19921" formatCode="General">
                  <c:v>0.99604999999999999</c:v>
                </c:pt>
                <c:pt idx="19922" formatCode="General">
                  <c:v>0.99609999999999999</c:v>
                </c:pt>
                <c:pt idx="19923" formatCode="General">
                  <c:v>0.99614999999999998</c:v>
                </c:pt>
                <c:pt idx="19924" formatCode="General">
                  <c:v>0.99619999999999997</c:v>
                </c:pt>
                <c:pt idx="19925" formatCode="General">
                  <c:v>0.99624999999999997</c:v>
                </c:pt>
                <c:pt idx="19926" formatCode="General">
                  <c:v>0.99629999999999996</c:v>
                </c:pt>
                <c:pt idx="19927" formatCode="General">
                  <c:v>0.99634999999999996</c:v>
                </c:pt>
                <c:pt idx="19928" formatCode="General">
                  <c:v>0.99639999999999995</c:v>
                </c:pt>
                <c:pt idx="19929" formatCode="General">
                  <c:v>0.99644999999999995</c:v>
                </c:pt>
                <c:pt idx="19930" formatCode="General">
                  <c:v>0.99650000000000005</c:v>
                </c:pt>
                <c:pt idx="19931" formatCode="General">
                  <c:v>0.99655000000000005</c:v>
                </c:pt>
                <c:pt idx="19932" formatCode="General">
                  <c:v>0.99660000000000004</c:v>
                </c:pt>
                <c:pt idx="19933" formatCode="General">
                  <c:v>0.99665000000000004</c:v>
                </c:pt>
                <c:pt idx="19934" formatCode="General">
                  <c:v>0.99670000000000003</c:v>
                </c:pt>
                <c:pt idx="19935" formatCode="General">
                  <c:v>0.99675000000000002</c:v>
                </c:pt>
                <c:pt idx="19936" formatCode="General">
                  <c:v>0.99680000000000002</c:v>
                </c:pt>
                <c:pt idx="19937" formatCode="General">
                  <c:v>0.99685000000000001</c:v>
                </c:pt>
                <c:pt idx="19938" formatCode="General">
                  <c:v>0.99690000000000001</c:v>
                </c:pt>
                <c:pt idx="19939" formatCode="General">
                  <c:v>0.99695</c:v>
                </c:pt>
                <c:pt idx="19940" formatCode="General">
                  <c:v>0.997</c:v>
                </c:pt>
                <c:pt idx="19941" formatCode="General">
                  <c:v>0.99704999999999999</c:v>
                </c:pt>
                <c:pt idx="19942" formatCode="General">
                  <c:v>0.99709999999999999</c:v>
                </c:pt>
                <c:pt idx="19943" formatCode="General">
                  <c:v>0.99714999999999998</c:v>
                </c:pt>
                <c:pt idx="19944" formatCode="General">
                  <c:v>0.99719999999999998</c:v>
                </c:pt>
                <c:pt idx="19945" formatCode="General">
                  <c:v>0.99724999999999997</c:v>
                </c:pt>
                <c:pt idx="19946" formatCode="General">
                  <c:v>0.99729999999999996</c:v>
                </c:pt>
                <c:pt idx="19947" formatCode="General">
                  <c:v>0.99734999999999996</c:v>
                </c:pt>
                <c:pt idx="19948" formatCode="General">
                  <c:v>0.99739999999999995</c:v>
                </c:pt>
                <c:pt idx="19949" formatCode="General">
                  <c:v>0.99744999999999995</c:v>
                </c:pt>
                <c:pt idx="19950" formatCode="General">
                  <c:v>0.99750000000000005</c:v>
                </c:pt>
                <c:pt idx="19951" formatCode="General">
                  <c:v>0.99755000000000005</c:v>
                </c:pt>
                <c:pt idx="19952" formatCode="General">
                  <c:v>0.99760000000000004</c:v>
                </c:pt>
                <c:pt idx="19953" formatCode="General">
                  <c:v>0.99765000000000004</c:v>
                </c:pt>
                <c:pt idx="19954" formatCode="General">
                  <c:v>0.99770000000000003</c:v>
                </c:pt>
                <c:pt idx="19955" formatCode="General">
                  <c:v>0.99775000000000003</c:v>
                </c:pt>
                <c:pt idx="19956" formatCode="General">
                  <c:v>0.99780000000000002</c:v>
                </c:pt>
                <c:pt idx="19957" formatCode="General">
                  <c:v>0.99785000000000001</c:v>
                </c:pt>
                <c:pt idx="19958" formatCode="General">
                  <c:v>0.99790000000000001</c:v>
                </c:pt>
                <c:pt idx="19959" formatCode="General">
                  <c:v>0.99795</c:v>
                </c:pt>
                <c:pt idx="19960" formatCode="General">
                  <c:v>0.998</c:v>
                </c:pt>
                <c:pt idx="19961" formatCode="General">
                  <c:v>0.99804999999999999</c:v>
                </c:pt>
                <c:pt idx="19962" formatCode="General">
                  <c:v>0.99809999999999999</c:v>
                </c:pt>
                <c:pt idx="19963" formatCode="General">
                  <c:v>0.99814999999999998</c:v>
                </c:pt>
                <c:pt idx="19964" formatCode="General">
                  <c:v>0.99819999999999998</c:v>
                </c:pt>
                <c:pt idx="19965" formatCode="General">
                  <c:v>0.99824999999999997</c:v>
                </c:pt>
                <c:pt idx="19966" formatCode="General">
                  <c:v>0.99829999999999997</c:v>
                </c:pt>
                <c:pt idx="19967" formatCode="General">
                  <c:v>0.99834999999999996</c:v>
                </c:pt>
                <c:pt idx="19968" formatCode="General">
                  <c:v>0.99839999999999995</c:v>
                </c:pt>
                <c:pt idx="19969" formatCode="General">
                  <c:v>0.99844999999999995</c:v>
                </c:pt>
                <c:pt idx="19970" formatCode="General">
                  <c:v>0.99850000000000005</c:v>
                </c:pt>
                <c:pt idx="19971" formatCode="General">
                  <c:v>0.99855000000000005</c:v>
                </c:pt>
                <c:pt idx="19972" formatCode="General">
                  <c:v>0.99860000000000004</c:v>
                </c:pt>
                <c:pt idx="19973" formatCode="General">
                  <c:v>0.99865000000000004</c:v>
                </c:pt>
                <c:pt idx="19974" formatCode="General">
                  <c:v>0.99870000000000003</c:v>
                </c:pt>
                <c:pt idx="19975" formatCode="General">
                  <c:v>0.99875000000000003</c:v>
                </c:pt>
                <c:pt idx="19976" formatCode="General">
                  <c:v>0.99880000000000002</c:v>
                </c:pt>
                <c:pt idx="19977" formatCode="General">
                  <c:v>0.99885000000000002</c:v>
                </c:pt>
                <c:pt idx="19978" formatCode="General">
                  <c:v>0.99890000000000001</c:v>
                </c:pt>
                <c:pt idx="19979" formatCode="General">
                  <c:v>0.99895</c:v>
                </c:pt>
                <c:pt idx="19980" formatCode="General">
                  <c:v>0.999</c:v>
                </c:pt>
                <c:pt idx="19981" formatCode="General">
                  <c:v>0.99904999999999999</c:v>
                </c:pt>
                <c:pt idx="19982" formatCode="General">
                  <c:v>0.99909999999999999</c:v>
                </c:pt>
                <c:pt idx="19983" formatCode="General">
                  <c:v>0.99914999999999998</c:v>
                </c:pt>
                <c:pt idx="19984" formatCode="General">
                  <c:v>0.99919999999999998</c:v>
                </c:pt>
                <c:pt idx="19985" formatCode="General">
                  <c:v>0.99924999999999997</c:v>
                </c:pt>
                <c:pt idx="19986" formatCode="General">
                  <c:v>0.99929999999999997</c:v>
                </c:pt>
                <c:pt idx="19987" formatCode="General">
                  <c:v>0.99934999999999996</c:v>
                </c:pt>
                <c:pt idx="19988" formatCode="General">
                  <c:v>0.99939999999999996</c:v>
                </c:pt>
                <c:pt idx="19989" formatCode="General">
                  <c:v>0.99944999999999995</c:v>
                </c:pt>
                <c:pt idx="19990" formatCode="General">
                  <c:v>0.99950000000000006</c:v>
                </c:pt>
                <c:pt idx="19991" formatCode="General">
                  <c:v>0.99955000000000005</c:v>
                </c:pt>
                <c:pt idx="19992" formatCode="General">
                  <c:v>0.99960000000000004</c:v>
                </c:pt>
                <c:pt idx="19993" formatCode="General">
                  <c:v>0.99965000000000004</c:v>
                </c:pt>
                <c:pt idx="19994" formatCode="General">
                  <c:v>0.99970000000000003</c:v>
                </c:pt>
                <c:pt idx="19995" formatCode="General">
                  <c:v>0.99975000000000003</c:v>
                </c:pt>
                <c:pt idx="19996" formatCode="General">
                  <c:v>0.99980000000000002</c:v>
                </c:pt>
                <c:pt idx="19997" formatCode="General">
                  <c:v>0.99985000000000002</c:v>
                </c:pt>
                <c:pt idx="19998" formatCode="General">
                  <c:v>0.99990000000000001</c:v>
                </c:pt>
                <c:pt idx="19999" formatCode="General">
                  <c:v>0.99995000000000001</c:v>
                </c:pt>
              </c:numCache>
            </c:numRef>
          </c:xVal>
          <c:yVal>
            <c:numRef>
              <c:f>'円柱（下方）'!$B$1:$B$20000</c:f>
              <c:numCache>
                <c:formatCode>General</c:formatCode>
                <c:ptCount val="20000"/>
                <c:pt idx="0">
                  <c:v>2.0861999999999998</c:v>
                </c:pt>
                <c:pt idx="1">
                  <c:v>2.0859000000000001</c:v>
                </c:pt>
                <c:pt idx="2">
                  <c:v>2.0855000000000001</c:v>
                </c:pt>
                <c:pt idx="3">
                  <c:v>2.0849000000000002</c:v>
                </c:pt>
                <c:pt idx="4">
                  <c:v>2.0846</c:v>
                </c:pt>
                <c:pt idx="5">
                  <c:v>2.0838999999999999</c:v>
                </c:pt>
                <c:pt idx="6">
                  <c:v>2.0842999999999998</c:v>
                </c:pt>
                <c:pt idx="7">
                  <c:v>2.0832999999999999</c:v>
                </c:pt>
                <c:pt idx="8">
                  <c:v>2.0830000000000002</c:v>
                </c:pt>
                <c:pt idx="9">
                  <c:v>2.0827</c:v>
                </c:pt>
                <c:pt idx="10">
                  <c:v>2.0817000000000001</c:v>
                </c:pt>
                <c:pt idx="11">
                  <c:v>2.0823</c:v>
                </c:pt>
                <c:pt idx="12">
                  <c:v>2.0817000000000001</c:v>
                </c:pt>
                <c:pt idx="13">
                  <c:v>2.0813999999999999</c:v>
                </c:pt>
                <c:pt idx="14">
                  <c:v>2.0807000000000002</c:v>
                </c:pt>
                <c:pt idx="15">
                  <c:v>2.0807000000000002</c:v>
                </c:pt>
                <c:pt idx="16">
                  <c:v>2.0800999999999998</c:v>
                </c:pt>
                <c:pt idx="17">
                  <c:v>2.0800999999999998</c:v>
                </c:pt>
                <c:pt idx="18">
                  <c:v>2.0804</c:v>
                </c:pt>
                <c:pt idx="19">
                  <c:v>2.0790999999999999</c:v>
                </c:pt>
                <c:pt idx="20">
                  <c:v>2.0788000000000002</c:v>
                </c:pt>
                <c:pt idx="21">
                  <c:v>2.0794000000000001</c:v>
                </c:pt>
                <c:pt idx="22">
                  <c:v>2.0790999999999999</c:v>
                </c:pt>
                <c:pt idx="23">
                  <c:v>2.0785</c:v>
                </c:pt>
                <c:pt idx="24">
                  <c:v>2.0788000000000002</c:v>
                </c:pt>
                <c:pt idx="25">
                  <c:v>2.0781999999999998</c:v>
                </c:pt>
                <c:pt idx="26">
                  <c:v>2.0785</c:v>
                </c:pt>
                <c:pt idx="27">
                  <c:v>2.0781999999999998</c:v>
                </c:pt>
                <c:pt idx="28">
                  <c:v>2.0775000000000001</c:v>
                </c:pt>
                <c:pt idx="29">
                  <c:v>2.0785</c:v>
                </c:pt>
                <c:pt idx="30">
                  <c:v>2.0777999999999999</c:v>
                </c:pt>
                <c:pt idx="31">
                  <c:v>2.0785</c:v>
                </c:pt>
                <c:pt idx="32">
                  <c:v>2.0777999999999999</c:v>
                </c:pt>
                <c:pt idx="33">
                  <c:v>2.0781999999999998</c:v>
                </c:pt>
                <c:pt idx="34">
                  <c:v>2.0775000000000001</c:v>
                </c:pt>
                <c:pt idx="35">
                  <c:v>2.0781999999999998</c:v>
                </c:pt>
                <c:pt idx="36">
                  <c:v>2.0788000000000002</c:v>
                </c:pt>
                <c:pt idx="37">
                  <c:v>2.0777999999999999</c:v>
                </c:pt>
                <c:pt idx="38">
                  <c:v>2.0785</c:v>
                </c:pt>
                <c:pt idx="39">
                  <c:v>2.0781999999999998</c:v>
                </c:pt>
                <c:pt idx="40">
                  <c:v>2.0781999999999998</c:v>
                </c:pt>
                <c:pt idx="41">
                  <c:v>2.0788000000000002</c:v>
                </c:pt>
                <c:pt idx="42">
                  <c:v>2.0798000000000001</c:v>
                </c:pt>
                <c:pt idx="43">
                  <c:v>2.0794000000000001</c:v>
                </c:pt>
                <c:pt idx="44">
                  <c:v>2.0794000000000001</c:v>
                </c:pt>
                <c:pt idx="45">
                  <c:v>2.0790999999999999</c:v>
                </c:pt>
                <c:pt idx="46">
                  <c:v>2.0794000000000001</c:v>
                </c:pt>
                <c:pt idx="47">
                  <c:v>2.0800999999999998</c:v>
                </c:pt>
                <c:pt idx="48">
                  <c:v>2.0807000000000002</c:v>
                </c:pt>
                <c:pt idx="49">
                  <c:v>2.0807000000000002</c:v>
                </c:pt>
                <c:pt idx="50">
                  <c:v>2.0813999999999999</c:v>
                </c:pt>
                <c:pt idx="51">
                  <c:v>2.0819999999999999</c:v>
                </c:pt>
                <c:pt idx="52">
                  <c:v>2.0819999999999999</c:v>
                </c:pt>
                <c:pt idx="53">
                  <c:v>2.0819999999999999</c:v>
                </c:pt>
                <c:pt idx="54">
                  <c:v>2.0827</c:v>
                </c:pt>
                <c:pt idx="55">
                  <c:v>2.0836000000000001</c:v>
                </c:pt>
                <c:pt idx="56">
                  <c:v>2.0832999999999999</c:v>
                </c:pt>
                <c:pt idx="57">
                  <c:v>2.0849000000000002</c:v>
                </c:pt>
                <c:pt idx="58">
                  <c:v>2.0849000000000002</c:v>
                </c:pt>
                <c:pt idx="59">
                  <c:v>2.0855000000000001</c:v>
                </c:pt>
                <c:pt idx="60">
                  <c:v>2.0861999999999998</c:v>
                </c:pt>
                <c:pt idx="61">
                  <c:v>2.0868000000000002</c:v>
                </c:pt>
                <c:pt idx="62">
                  <c:v>2.0874999999999999</c:v>
                </c:pt>
                <c:pt idx="63">
                  <c:v>2.0880999999999998</c:v>
                </c:pt>
                <c:pt idx="64">
                  <c:v>2.0874999999999999</c:v>
                </c:pt>
                <c:pt idx="65">
                  <c:v>2.0888</c:v>
                </c:pt>
                <c:pt idx="66">
                  <c:v>2.0897000000000001</c:v>
                </c:pt>
                <c:pt idx="67">
                  <c:v>2.0903999999999998</c:v>
                </c:pt>
                <c:pt idx="68">
                  <c:v>2.0907</c:v>
                </c:pt>
                <c:pt idx="69">
                  <c:v>2.0910000000000002</c:v>
                </c:pt>
                <c:pt idx="70">
                  <c:v>2.0912999999999999</c:v>
                </c:pt>
                <c:pt idx="71">
                  <c:v>2.0922999999999998</c:v>
                </c:pt>
                <c:pt idx="72">
                  <c:v>2.0926</c:v>
                </c:pt>
                <c:pt idx="73">
                  <c:v>2.0933000000000002</c:v>
                </c:pt>
                <c:pt idx="74">
                  <c:v>2.0939000000000001</c:v>
                </c:pt>
                <c:pt idx="75">
                  <c:v>2.0949</c:v>
                </c:pt>
                <c:pt idx="76">
                  <c:v>2.0949</c:v>
                </c:pt>
                <c:pt idx="77">
                  <c:v>2.0949</c:v>
                </c:pt>
                <c:pt idx="78">
                  <c:v>2.0954999999999999</c:v>
                </c:pt>
                <c:pt idx="79">
                  <c:v>2.0964999999999998</c:v>
                </c:pt>
                <c:pt idx="80">
                  <c:v>2.0960999999999999</c:v>
                </c:pt>
                <c:pt idx="81">
                  <c:v>2.0968</c:v>
                </c:pt>
                <c:pt idx="82">
                  <c:v>2.0983999999999998</c:v>
                </c:pt>
                <c:pt idx="83">
                  <c:v>2.0977000000000001</c:v>
                </c:pt>
                <c:pt idx="84">
                  <c:v>2.0983999999999998</c:v>
                </c:pt>
                <c:pt idx="85">
                  <c:v>2.0981000000000001</c:v>
                </c:pt>
                <c:pt idx="86">
                  <c:v>2.1</c:v>
                </c:pt>
                <c:pt idx="87">
                  <c:v>2.0990000000000002</c:v>
                </c:pt>
                <c:pt idx="88">
                  <c:v>2.1</c:v>
                </c:pt>
                <c:pt idx="89">
                  <c:v>2.1</c:v>
                </c:pt>
                <c:pt idx="90">
                  <c:v>2.1</c:v>
                </c:pt>
                <c:pt idx="91">
                  <c:v>2.1015999999999999</c:v>
                </c:pt>
                <c:pt idx="92">
                  <c:v>2.1013000000000002</c:v>
                </c:pt>
                <c:pt idx="93">
                  <c:v>2.1013000000000002</c:v>
                </c:pt>
                <c:pt idx="94">
                  <c:v>2.1015999999999999</c:v>
                </c:pt>
                <c:pt idx="95">
                  <c:v>2.1015999999999999</c:v>
                </c:pt>
                <c:pt idx="96">
                  <c:v>2.1025999999999998</c:v>
                </c:pt>
                <c:pt idx="97">
                  <c:v>2.1029</c:v>
                </c:pt>
                <c:pt idx="98">
                  <c:v>2.1021999999999998</c:v>
                </c:pt>
                <c:pt idx="99">
                  <c:v>2.1025999999999998</c:v>
                </c:pt>
                <c:pt idx="100">
                  <c:v>2.1029</c:v>
                </c:pt>
                <c:pt idx="101">
                  <c:v>2.1025999999999998</c:v>
                </c:pt>
                <c:pt idx="102">
                  <c:v>2.1034999999999999</c:v>
                </c:pt>
                <c:pt idx="103">
                  <c:v>2.1057999999999999</c:v>
                </c:pt>
                <c:pt idx="104">
                  <c:v>2.1034999999999999</c:v>
                </c:pt>
                <c:pt idx="105">
                  <c:v>2.1032000000000002</c:v>
                </c:pt>
                <c:pt idx="106">
                  <c:v>2.1042000000000001</c:v>
                </c:pt>
                <c:pt idx="107">
                  <c:v>2.1038999999999999</c:v>
                </c:pt>
                <c:pt idx="108">
                  <c:v>2.1038999999999999</c:v>
                </c:pt>
                <c:pt idx="109">
                  <c:v>2.1048</c:v>
                </c:pt>
                <c:pt idx="110">
                  <c:v>2.1038999999999999</c:v>
                </c:pt>
                <c:pt idx="111">
                  <c:v>2.1044999999999998</c:v>
                </c:pt>
                <c:pt idx="112">
                  <c:v>2.1051000000000002</c:v>
                </c:pt>
                <c:pt idx="113">
                  <c:v>2.1048</c:v>
                </c:pt>
                <c:pt idx="114">
                  <c:v>2.1051000000000002</c:v>
                </c:pt>
                <c:pt idx="115">
                  <c:v>2.1061000000000001</c:v>
                </c:pt>
                <c:pt idx="116">
                  <c:v>2.1061000000000001</c:v>
                </c:pt>
                <c:pt idx="117">
                  <c:v>2.1063999999999998</c:v>
                </c:pt>
                <c:pt idx="118">
                  <c:v>2.1063999999999998</c:v>
                </c:pt>
                <c:pt idx="119">
                  <c:v>2.1071</c:v>
                </c:pt>
                <c:pt idx="120">
                  <c:v>2.1061000000000001</c:v>
                </c:pt>
                <c:pt idx="121">
                  <c:v>2.109</c:v>
                </c:pt>
                <c:pt idx="122">
                  <c:v>2.109</c:v>
                </c:pt>
                <c:pt idx="123">
                  <c:v>2.1095999999999999</c:v>
                </c:pt>
                <c:pt idx="124">
                  <c:v>2.1105999999999998</c:v>
                </c:pt>
                <c:pt idx="125">
                  <c:v>2.1116000000000001</c:v>
                </c:pt>
                <c:pt idx="126">
                  <c:v>2.1118999999999999</c:v>
                </c:pt>
                <c:pt idx="127">
                  <c:v>2.1135000000000002</c:v>
                </c:pt>
                <c:pt idx="128">
                  <c:v>2.1143999999999998</c:v>
                </c:pt>
                <c:pt idx="129">
                  <c:v>2.1147999999999998</c:v>
                </c:pt>
                <c:pt idx="130">
                  <c:v>2.1173000000000002</c:v>
                </c:pt>
                <c:pt idx="131">
                  <c:v>2.1183000000000001</c:v>
                </c:pt>
                <c:pt idx="132">
                  <c:v>2.1193</c:v>
                </c:pt>
                <c:pt idx="133">
                  <c:v>2.1212</c:v>
                </c:pt>
                <c:pt idx="134">
                  <c:v>2.1225000000000001</c:v>
                </c:pt>
                <c:pt idx="135">
                  <c:v>2.1238000000000001</c:v>
                </c:pt>
                <c:pt idx="136">
                  <c:v>2.1259999999999999</c:v>
                </c:pt>
                <c:pt idx="137">
                  <c:v>2.1278999999999999</c:v>
                </c:pt>
                <c:pt idx="138">
                  <c:v>2.1292</c:v>
                </c:pt>
                <c:pt idx="139">
                  <c:v>2.1315</c:v>
                </c:pt>
                <c:pt idx="140">
                  <c:v>2.1334</c:v>
                </c:pt>
                <c:pt idx="141">
                  <c:v>2.1360000000000001</c:v>
                </c:pt>
                <c:pt idx="142">
                  <c:v>2.1373000000000002</c:v>
                </c:pt>
                <c:pt idx="143">
                  <c:v>2.1395</c:v>
                </c:pt>
                <c:pt idx="144">
                  <c:v>2.1410999999999998</c:v>
                </c:pt>
                <c:pt idx="145">
                  <c:v>2.1434000000000002</c:v>
                </c:pt>
                <c:pt idx="146">
                  <c:v>2.1453000000000002</c:v>
                </c:pt>
                <c:pt idx="147">
                  <c:v>2.1478000000000002</c:v>
                </c:pt>
                <c:pt idx="148">
                  <c:v>2.1497999999999999</c:v>
                </c:pt>
                <c:pt idx="149">
                  <c:v>2.1516999999999999</c:v>
                </c:pt>
                <c:pt idx="150">
                  <c:v>2.1539999999999999</c:v>
                </c:pt>
                <c:pt idx="151">
                  <c:v>2.1551999999999998</c:v>
                </c:pt>
                <c:pt idx="152">
                  <c:v>2.1575000000000002</c:v>
                </c:pt>
                <c:pt idx="153">
                  <c:v>2.1587999999999998</c:v>
                </c:pt>
                <c:pt idx="154">
                  <c:v>2.1604000000000001</c:v>
                </c:pt>
                <c:pt idx="155">
                  <c:v>2.1625999999999999</c:v>
                </c:pt>
                <c:pt idx="156">
                  <c:v>2.1638999999999999</c:v>
                </c:pt>
                <c:pt idx="157">
                  <c:v>2.1652</c:v>
                </c:pt>
                <c:pt idx="158">
                  <c:v>2.1657999999999999</c:v>
                </c:pt>
                <c:pt idx="159">
                  <c:v>2.1674000000000002</c:v>
                </c:pt>
                <c:pt idx="160">
                  <c:v>2.1680999999999999</c:v>
                </c:pt>
                <c:pt idx="161">
                  <c:v>2.1694</c:v>
                </c:pt>
                <c:pt idx="162">
                  <c:v>2.1694</c:v>
                </c:pt>
                <c:pt idx="163">
                  <c:v>2.1697000000000002</c:v>
                </c:pt>
                <c:pt idx="164">
                  <c:v>2.1703000000000001</c:v>
                </c:pt>
                <c:pt idx="165">
                  <c:v>2.1703000000000001</c:v>
                </c:pt>
                <c:pt idx="166">
                  <c:v>2.1713</c:v>
                </c:pt>
                <c:pt idx="167">
                  <c:v>2.1713</c:v>
                </c:pt>
                <c:pt idx="168">
                  <c:v>2.1728999999999998</c:v>
                </c:pt>
                <c:pt idx="169">
                  <c:v>2.1726000000000001</c:v>
                </c:pt>
                <c:pt idx="170">
                  <c:v>2.1718999999999999</c:v>
                </c:pt>
                <c:pt idx="171">
                  <c:v>2.1718999999999999</c:v>
                </c:pt>
                <c:pt idx="172">
                  <c:v>2.1718999999999999</c:v>
                </c:pt>
                <c:pt idx="173">
                  <c:v>2.1726000000000001</c:v>
                </c:pt>
                <c:pt idx="174">
                  <c:v>2.1722999999999999</c:v>
                </c:pt>
                <c:pt idx="175">
                  <c:v>2.1732</c:v>
                </c:pt>
                <c:pt idx="176">
                  <c:v>2.1728999999999998</c:v>
                </c:pt>
                <c:pt idx="177">
                  <c:v>2.1739000000000002</c:v>
                </c:pt>
                <c:pt idx="178">
                  <c:v>2.1726000000000001</c:v>
                </c:pt>
                <c:pt idx="179">
                  <c:v>2.1732</c:v>
                </c:pt>
                <c:pt idx="180">
                  <c:v>2.1735000000000002</c:v>
                </c:pt>
                <c:pt idx="181">
                  <c:v>2.1732</c:v>
                </c:pt>
                <c:pt idx="182">
                  <c:v>2.1726000000000001</c:v>
                </c:pt>
                <c:pt idx="183">
                  <c:v>2.1726000000000001</c:v>
                </c:pt>
                <c:pt idx="184">
                  <c:v>2.1718999999999999</c:v>
                </c:pt>
                <c:pt idx="185">
                  <c:v>2.1726000000000001</c:v>
                </c:pt>
                <c:pt idx="186">
                  <c:v>2.1722999999999999</c:v>
                </c:pt>
                <c:pt idx="187">
                  <c:v>2.1716000000000002</c:v>
                </c:pt>
                <c:pt idx="188">
                  <c:v>2.1705999999999999</c:v>
                </c:pt>
                <c:pt idx="189">
                  <c:v>2.1705999999999999</c:v>
                </c:pt>
                <c:pt idx="190">
                  <c:v>2.1703000000000001</c:v>
                </c:pt>
                <c:pt idx="191">
                  <c:v>2.1697000000000002</c:v>
                </c:pt>
                <c:pt idx="192">
                  <c:v>2.1694</c:v>
                </c:pt>
                <c:pt idx="193">
                  <c:v>2.1686999999999999</c:v>
                </c:pt>
                <c:pt idx="194">
                  <c:v>2.1686999999999999</c:v>
                </c:pt>
                <c:pt idx="195">
                  <c:v>2.1680999999999999</c:v>
                </c:pt>
                <c:pt idx="196">
                  <c:v>2.1674000000000002</c:v>
                </c:pt>
                <c:pt idx="197">
                  <c:v>2.1665000000000001</c:v>
                </c:pt>
                <c:pt idx="198">
                  <c:v>2.1661999999999999</c:v>
                </c:pt>
                <c:pt idx="199">
                  <c:v>2.1655000000000002</c:v>
                </c:pt>
                <c:pt idx="200">
                  <c:v>2.1648999999999998</c:v>
                </c:pt>
                <c:pt idx="201">
                  <c:v>2.1657999999999999</c:v>
                </c:pt>
                <c:pt idx="202">
                  <c:v>2.1642000000000001</c:v>
                </c:pt>
                <c:pt idx="203">
                  <c:v>2.1636000000000002</c:v>
                </c:pt>
                <c:pt idx="204">
                  <c:v>2.1636000000000002</c:v>
                </c:pt>
                <c:pt idx="205">
                  <c:v>2.1629</c:v>
                </c:pt>
                <c:pt idx="206">
                  <c:v>2.1623000000000001</c:v>
                </c:pt>
                <c:pt idx="207">
                  <c:v>2.1619999999999999</c:v>
                </c:pt>
                <c:pt idx="208">
                  <c:v>2.161</c:v>
                </c:pt>
                <c:pt idx="209">
                  <c:v>2.1606999999999998</c:v>
                </c:pt>
                <c:pt idx="210">
                  <c:v>2.1604000000000001</c:v>
                </c:pt>
                <c:pt idx="211">
                  <c:v>2.1606999999999998</c:v>
                </c:pt>
                <c:pt idx="212">
                  <c:v>2.1594000000000002</c:v>
                </c:pt>
                <c:pt idx="213">
                  <c:v>2.1594000000000002</c:v>
                </c:pt>
                <c:pt idx="214">
                  <c:v>2.1594000000000002</c:v>
                </c:pt>
                <c:pt idx="215">
                  <c:v>2.1600999999999999</c:v>
                </c:pt>
                <c:pt idx="216">
                  <c:v>2.1583999999999999</c:v>
                </c:pt>
                <c:pt idx="217">
                  <c:v>2.1572</c:v>
                </c:pt>
                <c:pt idx="218">
                  <c:v>2.1575000000000002</c:v>
                </c:pt>
                <c:pt idx="219">
                  <c:v>2.1572</c:v>
                </c:pt>
                <c:pt idx="220">
                  <c:v>2.1568000000000001</c:v>
                </c:pt>
                <c:pt idx="221">
                  <c:v>2.1564999999999999</c:v>
                </c:pt>
                <c:pt idx="222">
                  <c:v>2.1558999999999999</c:v>
                </c:pt>
                <c:pt idx="223">
                  <c:v>2.1551999999999998</c:v>
                </c:pt>
                <c:pt idx="224">
                  <c:v>2.1551999999999998</c:v>
                </c:pt>
                <c:pt idx="225">
                  <c:v>2.1543000000000001</c:v>
                </c:pt>
                <c:pt idx="226">
                  <c:v>2.1545999999999998</c:v>
                </c:pt>
                <c:pt idx="227">
                  <c:v>2.1536</c:v>
                </c:pt>
                <c:pt idx="228">
                  <c:v>2.1536</c:v>
                </c:pt>
                <c:pt idx="229">
                  <c:v>2.1526999999999998</c:v>
                </c:pt>
                <c:pt idx="230">
                  <c:v>2.1526999999999998</c:v>
                </c:pt>
                <c:pt idx="231">
                  <c:v>2.1520000000000001</c:v>
                </c:pt>
                <c:pt idx="232">
                  <c:v>2.1511</c:v>
                </c:pt>
                <c:pt idx="233">
                  <c:v>2.1507000000000001</c:v>
                </c:pt>
                <c:pt idx="234">
                  <c:v>2.1511</c:v>
                </c:pt>
                <c:pt idx="235">
                  <c:v>2.1501000000000001</c:v>
                </c:pt>
                <c:pt idx="236">
                  <c:v>2.1497999999999999</c:v>
                </c:pt>
                <c:pt idx="237">
                  <c:v>2.1484999999999999</c:v>
                </c:pt>
                <c:pt idx="238">
                  <c:v>2.1490999999999998</c:v>
                </c:pt>
                <c:pt idx="239">
                  <c:v>2.1484999999999999</c:v>
                </c:pt>
                <c:pt idx="240">
                  <c:v>2.1482000000000001</c:v>
                </c:pt>
                <c:pt idx="241">
                  <c:v>2.1472000000000002</c:v>
                </c:pt>
                <c:pt idx="242">
                  <c:v>2.1472000000000002</c:v>
                </c:pt>
                <c:pt idx="243">
                  <c:v>2.1461999999999999</c:v>
                </c:pt>
                <c:pt idx="244">
                  <c:v>2.1459000000000001</c:v>
                </c:pt>
                <c:pt idx="245">
                  <c:v>2.1456</c:v>
                </c:pt>
                <c:pt idx="246">
                  <c:v>2.145</c:v>
                </c:pt>
                <c:pt idx="247">
                  <c:v>2.145</c:v>
                </c:pt>
                <c:pt idx="248">
                  <c:v>2.1436999999999999</c:v>
                </c:pt>
                <c:pt idx="249">
                  <c:v>2.1442999999999999</c:v>
                </c:pt>
                <c:pt idx="250">
                  <c:v>2.1429999999999998</c:v>
                </c:pt>
                <c:pt idx="251">
                  <c:v>2.1436999999999999</c:v>
                </c:pt>
                <c:pt idx="252">
                  <c:v>2.1423999999999999</c:v>
                </c:pt>
                <c:pt idx="253">
                  <c:v>2.1421000000000001</c:v>
                </c:pt>
                <c:pt idx="254">
                  <c:v>2.1421000000000001</c:v>
                </c:pt>
                <c:pt idx="255">
                  <c:v>2.1423999999999999</c:v>
                </c:pt>
                <c:pt idx="256">
                  <c:v>2.1417000000000002</c:v>
                </c:pt>
                <c:pt idx="257">
                  <c:v>2.1410999999999998</c:v>
                </c:pt>
                <c:pt idx="258">
                  <c:v>2.1417000000000002</c:v>
                </c:pt>
                <c:pt idx="259">
                  <c:v>2.1414</c:v>
                </c:pt>
                <c:pt idx="260">
                  <c:v>2.1410999999999998</c:v>
                </c:pt>
                <c:pt idx="261">
                  <c:v>2.1408</c:v>
                </c:pt>
                <c:pt idx="262">
                  <c:v>2.1404999999999998</c:v>
                </c:pt>
                <c:pt idx="263">
                  <c:v>2.1400999999999999</c:v>
                </c:pt>
                <c:pt idx="264">
                  <c:v>2.1389</c:v>
                </c:pt>
                <c:pt idx="265">
                  <c:v>2.1395</c:v>
                </c:pt>
                <c:pt idx="266">
                  <c:v>2.1400999999999999</c:v>
                </c:pt>
                <c:pt idx="267">
                  <c:v>2.1400999999999999</c:v>
                </c:pt>
                <c:pt idx="268">
                  <c:v>2.1398000000000001</c:v>
                </c:pt>
                <c:pt idx="269">
                  <c:v>2.1400999999999999</c:v>
                </c:pt>
                <c:pt idx="270">
                  <c:v>2.1400999999999999</c:v>
                </c:pt>
                <c:pt idx="271">
                  <c:v>2.1398000000000001</c:v>
                </c:pt>
                <c:pt idx="272">
                  <c:v>2.1398000000000001</c:v>
                </c:pt>
                <c:pt idx="273">
                  <c:v>2.1398000000000001</c:v>
                </c:pt>
                <c:pt idx="274">
                  <c:v>2.1398000000000001</c:v>
                </c:pt>
                <c:pt idx="275">
                  <c:v>2.1404999999999998</c:v>
                </c:pt>
                <c:pt idx="276">
                  <c:v>2.1395</c:v>
                </c:pt>
                <c:pt idx="277">
                  <c:v>2.1400999999999999</c:v>
                </c:pt>
                <c:pt idx="278">
                  <c:v>2.1398000000000001</c:v>
                </c:pt>
                <c:pt idx="279">
                  <c:v>2.1408</c:v>
                </c:pt>
                <c:pt idx="280">
                  <c:v>2.1398000000000001</c:v>
                </c:pt>
                <c:pt idx="281">
                  <c:v>2.1400999999999999</c:v>
                </c:pt>
                <c:pt idx="282">
                  <c:v>2.1398000000000001</c:v>
                </c:pt>
                <c:pt idx="283">
                  <c:v>2.1404999999999998</c:v>
                </c:pt>
                <c:pt idx="284">
                  <c:v>2.1410999999999998</c:v>
                </c:pt>
                <c:pt idx="285">
                  <c:v>2.1427</c:v>
                </c:pt>
                <c:pt idx="286">
                  <c:v>2.1429999999999998</c:v>
                </c:pt>
                <c:pt idx="287">
                  <c:v>2.1429999999999998</c:v>
                </c:pt>
                <c:pt idx="288">
                  <c:v>2.1434000000000002</c:v>
                </c:pt>
                <c:pt idx="289">
                  <c:v>2.1446000000000001</c:v>
                </c:pt>
                <c:pt idx="290">
                  <c:v>2.1453000000000002</c:v>
                </c:pt>
                <c:pt idx="291">
                  <c:v>2.1461999999999999</c:v>
                </c:pt>
                <c:pt idx="292">
                  <c:v>2.1478000000000002</c:v>
                </c:pt>
                <c:pt idx="293">
                  <c:v>2.1495000000000002</c:v>
                </c:pt>
                <c:pt idx="294">
                  <c:v>2.1507000000000001</c:v>
                </c:pt>
                <c:pt idx="295">
                  <c:v>2.153</c:v>
                </c:pt>
                <c:pt idx="296">
                  <c:v>2.1539999999999999</c:v>
                </c:pt>
                <c:pt idx="297">
                  <c:v>2.1558999999999999</c:v>
                </c:pt>
                <c:pt idx="298">
                  <c:v>2.1577999999999999</c:v>
                </c:pt>
                <c:pt idx="299">
                  <c:v>2.1600999999999999</c:v>
                </c:pt>
                <c:pt idx="300">
                  <c:v>2.1623000000000001</c:v>
                </c:pt>
                <c:pt idx="301">
                  <c:v>2.1642000000000001</c:v>
                </c:pt>
                <c:pt idx="302">
                  <c:v>2.1665000000000001</c:v>
                </c:pt>
                <c:pt idx="303">
                  <c:v>2.169</c:v>
                </c:pt>
                <c:pt idx="304">
                  <c:v>2.1713</c:v>
                </c:pt>
                <c:pt idx="305">
                  <c:v>2.1735000000000002</c:v>
                </c:pt>
                <c:pt idx="306">
                  <c:v>2.1758000000000002</c:v>
                </c:pt>
                <c:pt idx="307">
                  <c:v>2.1774</c:v>
                </c:pt>
                <c:pt idx="308">
                  <c:v>2.1796000000000002</c:v>
                </c:pt>
                <c:pt idx="309">
                  <c:v>2.1816</c:v>
                </c:pt>
                <c:pt idx="310">
                  <c:v>2.1835</c:v>
                </c:pt>
                <c:pt idx="311">
                  <c:v>2.1854</c:v>
                </c:pt>
                <c:pt idx="312">
                  <c:v>2.1873</c:v>
                </c:pt>
                <c:pt idx="313">
                  <c:v>2.1896</c:v>
                </c:pt>
                <c:pt idx="314">
                  <c:v>2.1905999999999999</c:v>
                </c:pt>
                <c:pt idx="315">
                  <c:v>2.1918000000000002</c:v>
                </c:pt>
                <c:pt idx="316">
                  <c:v>2.1938</c:v>
                </c:pt>
                <c:pt idx="317">
                  <c:v>2.1943999999999999</c:v>
                </c:pt>
                <c:pt idx="318">
                  <c:v>2.1962999999999999</c:v>
                </c:pt>
                <c:pt idx="319">
                  <c:v>2.1970000000000001</c:v>
                </c:pt>
                <c:pt idx="320">
                  <c:v>2.1979000000000002</c:v>
                </c:pt>
                <c:pt idx="321">
                  <c:v>2.1996000000000002</c:v>
                </c:pt>
                <c:pt idx="322">
                  <c:v>2.2002000000000002</c:v>
                </c:pt>
                <c:pt idx="323">
                  <c:v>2.2014999999999998</c:v>
                </c:pt>
                <c:pt idx="324">
                  <c:v>2.2021000000000002</c:v>
                </c:pt>
                <c:pt idx="325">
                  <c:v>2.2031000000000001</c:v>
                </c:pt>
                <c:pt idx="326">
                  <c:v>2.2037</c:v>
                </c:pt>
                <c:pt idx="327">
                  <c:v>2.2044000000000001</c:v>
                </c:pt>
                <c:pt idx="328">
                  <c:v>2.2050000000000001</c:v>
                </c:pt>
                <c:pt idx="329">
                  <c:v>2.2057000000000002</c:v>
                </c:pt>
                <c:pt idx="330">
                  <c:v>2.2065999999999999</c:v>
                </c:pt>
                <c:pt idx="331">
                  <c:v>2.2073</c:v>
                </c:pt>
                <c:pt idx="332">
                  <c:v>2.2073</c:v>
                </c:pt>
                <c:pt idx="333">
                  <c:v>2.2092000000000001</c:v>
                </c:pt>
                <c:pt idx="334">
                  <c:v>2.2098</c:v>
                </c:pt>
                <c:pt idx="335">
                  <c:v>2.2101999999999999</c:v>
                </c:pt>
                <c:pt idx="336">
                  <c:v>2.2107999999999999</c:v>
                </c:pt>
                <c:pt idx="337">
                  <c:v>2.2118000000000002</c:v>
                </c:pt>
                <c:pt idx="338">
                  <c:v>2.2121</c:v>
                </c:pt>
                <c:pt idx="339">
                  <c:v>2.2136999999999998</c:v>
                </c:pt>
                <c:pt idx="340">
                  <c:v>2.214</c:v>
                </c:pt>
                <c:pt idx="341">
                  <c:v>2.214</c:v>
                </c:pt>
                <c:pt idx="342">
                  <c:v>2.2153</c:v>
                </c:pt>
                <c:pt idx="343">
                  <c:v>2.2159</c:v>
                </c:pt>
                <c:pt idx="344">
                  <c:v>2.2162999999999999</c:v>
                </c:pt>
                <c:pt idx="345">
                  <c:v>2.2168999999999999</c:v>
                </c:pt>
                <c:pt idx="346">
                  <c:v>2.2179000000000002</c:v>
                </c:pt>
                <c:pt idx="347">
                  <c:v>2.2195</c:v>
                </c:pt>
                <c:pt idx="348">
                  <c:v>2.2198000000000002</c:v>
                </c:pt>
                <c:pt idx="349">
                  <c:v>2.2210999999999999</c:v>
                </c:pt>
                <c:pt idx="350">
                  <c:v>2.2210999999999999</c:v>
                </c:pt>
                <c:pt idx="351">
                  <c:v>2.2227000000000001</c:v>
                </c:pt>
                <c:pt idx="352">
                  <c:v>2.2233000000000001</c:v>
                </c:pt>
                <c:pt idx="353">
                  <c:v>2.2240000000000002</c:v>
                </c:pt>
                <c:pt idx="354">
                  <c:v>2.2246000000000001</c:v>
                </c:pt>
                <c:pt idx="355">
                  <c:v>2.2248999999999999</c:v>
                </c:pt>
                <c:pt idx="356">
                  <c:v>2.2262</c:v>
                </c:pt>
                <c:pt idx="357">
                  <c:v>2.2269000000000001</c:v>
                </c:pt>
                <c:pt idx="358">
                  <c:v>2.2281</c:v>
                </c:pt>
                <c:pt idx="359">
                  <c:v>2.2284999999999999</c:v>
                </c:pt>
                <c:pt idx="360">
                  <c:v>2.2288000000000001</c:v>
                </c:pt>
                <c:pt idx="361">
                  <c:v>2.2290999999999999</c:v>
                </c:pt>
                <c:pt idx="362">
                  <c:v>2.2303999999999999</c:v>
                </c:pt>
                <c:pt idx="363">
                  <c:v>2.2301000000000002</c:v>
                </c:pt>
                <c:pt idx="364">
                  <c:v>2.2323</c:v>
                </c:pt>
                <c:pt idx="365">
                  <c:v>2.2320000000000002</c:v>
                </c:pt>
                <c:pt idx="366">
                  <c:v>2.2332999999999998</c:v>
                </c:pt>
                <c:pt idx="367">
                  <c:v>2.2336</c:v>
                </c:pt>
                <c:pt idx="368">
                  <c:v>2.2342</c:v>
                </c:pt>
                <c:pt idx="369">
                  <c:v>2.2345999999999999</c:v>
                </c:pt>
                <c:pt idx="370">
                  <c:v>2.2349000000000001</c:v>
                </c:pt>
                <c:pt idx="371">
                  <c:v>2.2355</c:v>
                </c:pt>
                <c:pt idx="372">
                  <c:v>2.2364999999999999</c:v>
                </c:pt>
                <c:pt idx="373">
                  <c:v>2.2368000000000001</c:v>
                </c:pt>
                <c:pt idx="374">
                  <c:v>2.2374000000000001</c:v>
                </c:pt>
                <c:pt idx="375">
                  <c:v>2.2378</c:v>
                </c:pt>
                <c:pt idx="376">
                  <c:v>2.2383999999999999</c:v>
                </c:pt>
                <c:pt idx="377">
                  <c:v>2.2397</c:v>
                </c:pt>
                <c:pt idx="378">
                  <c:v>2.2393999999999998</c:v>
                </c:pt>
                <c:pt idx="379">
                  <c:v>2.2410000000000001</c:v>
                </c:pt>
                <c:pt idx="380">
                  <c:v>2.2403</c:v>
                </c:pt>
                <c:pt idx="381">
                  <c:v>2.2403</c:v>
                </c:pt>
                <c:pt idx="382">
                  <c:v>2.2412999999999998</c:v>
                </c:pt>
                <c:pt idx="383">
                  <c:v>2.2416</c:v>
                </c:pt>
                <c:pt idx="384">
                  <c:v>2.2416</c:v>
                </c:pt>
                <c:pt idx="385">
                  <c:v>2.2423000000000002</c:v>
                </c:pt>
                <c:pt idx="386">
                  <c:v>2.2425999999999999</c:v>
                </c:pt>
                <c:pt idx="387">
                  <c:v>2.2429000000000001</c:v>
                </c:pt>
                <c:pt idx="388">
                  <c:v>2.2431999999999999</c:v>
                </c:pt>
                <c:pt idx="389">
                  <c:v>2.2431999999999999</c:v>
                </c:pt>
                <c:pt idx="390">
                  <c:v>2.2442000000000002</c:v>
                </c:pt>
                <c:pt idx="391">
                  <c:v>2.2439</c:v>
                </c:pt>
                <c:pt idx="392">
                  <c:v>2.2444999999999999</c:v>
                </c:pt>
                <c:pt idx="393">
                  <c:v>2.2448000000000001</c:v>
                </c:pt>
                <c:pt idx="394">
                  <c:v>2.2448000000000001</c:v>
                </c:pt>
                <c:pt idx="395">
                  <c:v>2.2452000000000001</c:v>
                </c:pt>
                <c:pt idx="396">
                  <c:v>2.2454999999999998</c:v>
                </c:pt>
                <c:pt idx="397">
                  <c:v>2.2464</c:v>
                </c:pt>
                <c:pt idx="398">
                  <c:v>2.2461000000000002</c:v>
                </c:pt>
                <c:pt idx="399">
                  <c:v>2.2464</c:v>
                </c:pt>
                <c:pt idx="400">
                  <c:v>2.2467999999999999</c:v>
                </c:pt>
                <c:pt idx="401">
                  <c:v>2.2471000000000001</c:v>
                </c:pt>
                <c:pt idx="402">
                  <c:v>2.2480000000000002</c:v>
                </c:pt>
                <c:pt idx="403">
                  <c:v>2.2477</c:v>
                </c:pt>
                <c:pt idx="404">
                  <c:v>2.2477</c:v>
                </c:pt>
                <c:pt idx="405">
                  <c:v>2.2477</c:v>
                </c:pt>
                <c:pt idx="406">
                  <c:v>2.2486999999999999</c:v>
                </c:pt>
                <c:pt idx="407">
                  <c:v>2.2490000000000001</c:v>
                </c:pt>
                <c:pt idx="408">
                  <c:v>2.2492999999999999</c:v>
                </c:pt>
                <c:pt idx="409">
                  <c:v>2.2492999999999999</c:v>
                </c:pt>
                <c:pt idx="410">
                  <c:v>2.2505999999999999</c:v>
                </c:pt>
                <c:pt idx="411">
                  <c:v>2.25</c:v>
                </c:pt>
                <c:pt idx="412">
                  <c:v>2.2505999999999999</c:v>
                </c:pt>
                <c:pt idx="413">
                  <c:v>2.2505999999999999</c:v>
                </c:pt>
                <c:pt idx="414">
                  <c:v>2.2515999999999998</c:v>
                </c:pt>
                <c:pt idx="415">
                  <c:v>2.2509000000000001</c:v>
                </c:pt>
                <c:pt idx="416">
                  <c:v>2.2513000000000001</c:v>
                </c:pt>
                <c:pt idx="417">
                  <c:v>2.2515999999999998</c:v>
                </c:pt>
                <c:pt idx="418">
                  <c:v>2.2522000000000002</c:v>
                </c:pt>
                <c:pt idx="419">
                  <c:v>2.2519</c:v>
                </c:pt>
                <c:pt idx="420">
                  <c:v>2.2528999999999999</c:v>
                </c:pt>
                <c:pt idx="421">
                  <c:v>2.2534999999999998</c:v>
                </c:pt>
                <c:pt idx="422">
                  <c:v>2.2532000000000001</c:v>
                </c:pt>
                <c:pt idx="423">
                  <c:v>2.2534999999999998</c:v>
                </c:pt>
                <c:pt idx="424">
                  <c:v>2.2534999999999998</c:v>
                </c:pt>
                <c:pt idx="425">
                  <c:v>2.2538</c:v>
                </c:pt>
                <c:pt idx="426">
                  <c:v>2.2547999999999999</c:v>
                </c:pt>
                <c:pt idx="427">
                  <c:v>2.2551000000000001</c:v>
                </c:pt>
                <c:pt idx="428">
                  <c:v>2.2547999999999999</c:v>
                </c:pt>
                <c:pt idx="429">
                  <c:v>2.2545000000000002</c:v>
                </c:pt>
                <c:pt idx="430">
                  <c:v>2.2553999999999998</c:v>
                </c:pt>
                <c:pt idx="431">
                  <c:v>2.2561</c:v>
                </c:pt>
                <c:pt idx="432">
                  <c:v>2.2561</c:v>
                </c:pt>
                <c:pt idx="433">
                  <c:v>2.2564000000000002</c:v>
                </c:pt>
                <c:pt idx="434">
                  <c:v>2.2561</c:v>
                </c:pt>
                <c:pt idx="435">
                  <c:v>2.2564000000000002</c:v>
                </c:pt>
                <c:pt idx="436">
                  <c:v>2.2564000000000002</c:v>
                </c:pt>
                <c:pt idx="437">
                  <c:v>2.2570000000000001</c:v>
                </c:pt>
                <c:pt idx="438">
                  <c:v>2.2564000000000002</c:v>
                </c:pt>
                <c:pt idx="439">
                  <c:v>2.2570000000000001</c:v>
                </c:pt>
                <c:pt idx="440">
                  <c:v>2.2570000000000001</c:v>
                </c:pt>
                <c:pt idx="441">
                  <c:v>2.2566999999999999</c:v>
                </c:pt>
                <c:pt idx="442">
                  <c:v>2.2576999999999998</c:v>
                </c:pt>
                <c:pt idx="443">
                  <c:v>2.2570000000000001</c:v>
                </c:pt>
                <c:pt idx="444">
                  <c:v>2.2574000000000001</c:v>
                </c:pt>
                <c:pt idx="445">
                  <c:v>2.2574000000000001</c:v>
                </c:pt>
                <c:pt idx="446">
                  <c:v>2.2574000000000001</c:v>
                </c:pt>
                <c:pt idx="447">
                  <c:v>2.2574000000000001</c:v>
                </c:pt>
                <c:pt idx="448">
                  <c:v>2.2576999999999998</c:v>
                </c:pt>
                <c:pt idx="449">
                  <c:v>2.2570000000000001</c:v>
                </c:pt>
                <c:pt idx="450">
                  <c:v>2.2570000000000001</c:v>
                </c:pt>
                <c:pt idx="451">
                  <c:v>2.2576999999999998</c:v>
                </c:pt>
                <c:pt idx="452">
                  <c:v>2.2574000000000001</c:v>
                </c:pt>
                <c:pt idx="453">
                  <c:v>2.2566999999999999</c:v>
                </c:pt>
                <c:pt idx="454">
                  <c:v>2.2574000000000001</c:v>
                </c:pt>
                <c:pt idx="455">
                  <c:v>2.2576999999999998</c:v>
                </c:pt>
                <c:pt idx="456">
                  <c:v>2.2576999999999998</c:v>
                </c:pt>
                <c:pt idx="457">
                  <c:v>2.2574000000000001</c:v>
                </c:pt>
                <c:pt idx="458">
                  <c:v>2.2585999999999999</c:v>
                </c:pt>
                <c:pt idx="459">
                  <c:v>2.2576999999999998</c:v>
                </c:pt>
                <c:pt idx="460">
                  <c:v>2.258</c:v>
                </c:pt>
                <c:pt idx="461">
                  <c:v>2.2593000000000001</c:v>
                </c:pt>
                <c:pt idx="462">
                  <c:v>2.2583000000000002</c:v>
                </c:pt>
                <c:pt idx="463">
                  <c:v>2.2585999999999999</c:v>
                </c:pt>
                <c:pt idx="464">
                  <c:v>2.2589999999999999</c:v>
                </c:pt>
                <c:pt idx="465">
                  <c:v>2.2593000000000001</c:v>
                </c:pt>
                <c:pt idx="466">
                  <c:v>2.2595999999999998</c:v>
                </c:pt>
                <c:pt idx="467">
                  <c:v>2.2595999999999998</c:v>
                </c:pt>
                <c:pt idx="468">
                  <c:v>2.2595999999999998</c:v>
                </c:pt>
                <c:pt idx="469">
                  <c:v>2.2595999999999998</c:v>
                </c:pt>
                <c:pt idx="470">
                  <c:v>2.2602000000000002</c:v>
                </c:pt>
                <c:pt idx="471">
                  <c:v>2.2612000000000001</c:v>
                </c:pt>
                <c:pt idx="472">
                  <c:v>2.2612000000000001</c:v>
                </c:pt>
                <c:pt idx="473">
                  <c:v>2.2614999999999998</c:v>
                </c:pt>
                <c:pt idx="474">
                  <c:v>2.2608999999999999</c:v>
                </c:pt>
                <c:pt idx="475">
                  <c:v>2.2614999999999998</c:v>
                </c:pt>
                <c:pt idx="476">
                  <c:v>2.2627999999999999</c:v>
                </c:pt>
                <c:pt idx="477">
                  <c:v>2.2631000000000001</c:v>
                </c:pt>
                <c:pt idx="478">
                  <c:v>2.2631000000000001</c:v>
                </c:pt>
                <c:pt idx="479">
                  <c:v>2.2631000000000001</c:v>
                </c:pt>
                <c:pt idx="480">
                  <c:v>2.2627999999999999</c:v>
                </c:pt>
                <c:pt idx="481">
                  <c:v>2.2631000000000001</c:v>
                </c:pt>
                <c:pt idx="482">
                  <c:v>2.2641</c:v>
                </c:pt>
                <c:pt idx="483">
                  <c:v>2.2641</c:v>
                </c:pt>
                <c:pt idx="484">
                  <c:v>2.2644000000000002</c:v>
                </c:pt>
                <c:pt idx="485">
                  <c:v>2.2656999999999998</c:v>
                </c:pt>
                <c:pt idx="486">
                  <c:v>2.2656999999999998</c:v>
                </c:pt>
                <c:pt idx="487">
                  <c:v>2.2656999999999998</c:v>
                </c:pt>
                <c:pt idx="488">
                  <c:v>2.2667000000000002</c:v>
                </c:pt>
                <c:pt idx="489">
                  <c:v>2.2667000000000002</c:v>
                </c:pt>
                <c:pt idx="490">
                  <c:v>2.2669999999999999</c:v>
                </c:pt>
                <c:pt idx="491">
                  <c:v>2.2667000000000002</c:v>
                </c:pt>
                <c:pt idx="492">
                  <c:v>2.2667000000000002</c:v>
                </c:pt>
                <c:pt idx="493">
                  <c:v>2.2683</c:v>
                </c:pt>
                <c:pt idx="494">
                  <c:v>2.2679999999999998</c:v>
                </c:pt>
                <c:pt idx="495">
                  <c:v>2.2686000000000002</c:v>
                </c:pt>
                <c:pt idx="496">
                  <c:v>2.2696000000000001</c:v>
                </c:pt>
                <c:pt idx="497">
                  <c:v>2.2692000000000001</c:v>
                </c:pt>
                <c:pt idx="498">
                  <c:v>2.2696000000000001</c:v>
                </c:pt>
                <c:pt idx="499">
                  <c:v>2.2698999999999998</c:v>
                </c:pt>
                <c:pt idx="500">
                  <c:v>2.2702</c:v>
                </c:pt>
                <c:pt idx="501">
                  <c:v>2.2707999999999999</c:v>
                </c:pt>
                <c:pt idx="502">
                  <c:v>2.2705000000000002</c:v>
                </c:pt>
                <c:pt idx="503">
                  <c:v>2.2705000000000002</c:v>
                </c:pt>
                <c:pt idx="504">
                  <c:v>2.2707999999999999</c:v>
                </c:pt>
                <c:pt idx="505">
                  <c:v>2.2715000000000001</c:v>
                </c:pt>
                <c:pt idx="506">
                  <c:v>2.2721</c:v>
                </c:pt>
                <c:pt idx="507">
                  <c:v>2.2711999999999999</c:v>
                </c:pt>
                <c:pt idx="508">
                  <c:v>2.2711999999999999</c:v>
                </c:pt>
                <c:pt idx="509">
                  <c:v>2.2721</c:v>
                </c:pt>
                <c:pt idx="510">
                  <c:v>2.2717999999999998</c:v>
                </c:pt>
                <c:pt idx="511">
                  <c:v>2.2715000000000001</c:v>
                </c:pt>
                <c:pt idx="512">
                  <c:v>2.2715000000000001</c:v>
                </c:pt>
                <c:pt idx="513">
                  <c:v>2.2717999999999998</c:v>
                </c:pt>
                <c:pt idx="514">
                  <c:v>2.2715000000000001</c:v>
                </c:pt>
                <c:pt idx="515">
                  <c:v>2.2721</c:v>
                </c:pt>
                <c:pt idx="516">
                  <c:v>2.2717999999999998</c:v>
                </c:pt>
                <c:pt idx="517">
                  <c:v>2.2717999999999998</c:v>
                </c:pt>
                <c:pt idx="518">
                  <c:v>2.2715000000000001</c:v>
                </c:pt>
                <c:pt idx="519">
                  <c:v>2.2715000000000001</c:v>
                </c:pt>
                <c:pt idx="520">
                  <c:v>2.2715000000000001</c:v>
                </c:pt>
                <c:pt idx="521">
                  <c:v>2.2715000000000001</c:v>
                </c:pt>
                <c:pt idx="522">
                  <c:v>2.2715000000000001</c:v>
                </c:pt>
                <c:pt idx="523">
                  <c:v>2.2696000000000001</c:v>
                </c:pt>
                <c:pt idx="524">
                  <c:v>2.2715000000000001</c:v>
                </c:pt>
                <c:pt idx="525">
                  <c:v>2.2717999999999998</c:v>
                </c:pt>
                <c:pt idx="526">
                  <c:v>2.2707999999999999</c:v>
                </c:pt>
                <c:pt idx="527">
                  <c:v>2.2705000000000002</c:v>
                </c:pt>
                <c:pt idx="528">
                  <c:v>2.2707999999999999</c:v>
                </c:pt>
                <c:pt idx="529">
                  <c:v>2.2707999999999999</c:v>
                </c:pt>
                <c:pt idx="530">
                  <c:v>2.2707999999999999</c:v>
                </c:pt>
                <c:pt idx="531">
                  <c:v>2.2707999999999999</c:v>
                </c:pt>
                <c:pt idx="532">
                  <c:v>2.2705000000000002</c:v>
                </c:pt>
                <c:pt idx="533">
                  <c:v>2.2702</c:v>
                </c:pt>
                <c:pt idx="534">
                  <c:v>2.2698999999999998</c:v>
                </c:pt>
                <c:pt idx="535">
                  <c:v>2.2702</c:v>
                </c:pt>
                <c:pt idx="536">
                  <c:v>2.2698999999999998</c:v>
                </c:pt>
                <c:pt idx="537">
                  <c:v>2.2702</c:v>
                </c:pt>
                <c:pt idx="538">
                  <c:v>2.2702</c:v>
                </c:pt>
                <c:pt idx="539">
                  <c:v>2.2715000000000001</c:v>
                </c:pt>
                <c:pt idx="540">
                  <c:v>2.2707999999999999</c:v>
                </c:pt>
                <c:pt idx="541">
                  <c:v>2.2702</c:v>
                </c:pt>
                <c:pt idx="542">
                  <c:v>2.2711999999999999</c:v>
                </c:pt>
                <c:pt idx="543">
                  <c:v>2.2702</c:v>
                </c:pt>
                <c:pt idx="544">
                  <c:v>2.2711999999999999</c:v>
                </c:pt>
                <c:pt idx="545">
                  <c:v>2.2705000000000002</c:v>
                </c:pt>
                <c:pt idx="546">
                  <c:v>2.2711999999999999</c:v>
                </c:pt>
                <c:pt idx="547">
                  <c:v>2.2705000000000002</c:v>
                </c:pt>
                <c:pt idx="548">
                  <c:v>2.2702</c:v>
                </c:pt>
                <c:pt idx="549">
                  <c:v>2.2711999999999999</c:v>
                </c:pt>
                <c:pt idx="550">
                  <c:v>2.2707999999999999</c:v>
                </c:pt>
                <c:pt idx="551">
                  <c:v>2.2707999999999999</c:v>
                </c:pt>
                <c:pt idx="552">
                  <c:v>2.2705000000000002</c:v>
                </c:pt>
                <c:pt idx="553">
                  <c:v>2.2705000000000002</c:v>
                </c:pt>
                <c:pt idx="554">
                  <c:v>2.2698999999999998</c:v>
                </c:pt>
                <c:pt idx="555">
                  <c:v>2.2698999999999998</c:v>
                </c:pt>
                <c:pt idx="556">
                  <c:v>2.2711999999999999</c:v>
                </c:pt>
                <c:pt idx="557">
                  <c:v>2.2679999999999998</c:v>
                </c:pt>
                <c:pt idx="558">
                  <c:v>2.2696000000000001</c:v>
                </c:pt>
                <c:pt idx="559">
                  <c:v>2.2679999999999998</c:v>
                </c:pt>
                <c:pt idx="560">
                  <c:v>2.2669999999999999</c:v>
                </c:pt>
                <c:pt idx="561">
                  <c:v>2.2664</c:v>
                </c:pt>
                <c:pt idx="562">
                  <c:v>2.2650999999999999</c:v>
                </c:pt>
                <c:pt idx="563">
                  <c:v>2.2650999999999999</c:v>
                </c:pt>
                <c:pt idx="564">
                  <c:v>2.2637999999999998</c:v>
                </c:pt>
                <c:pt idx="565">
                  <c:v>2.2631000000000001</c:v>
                </c:pt>
                <c:pt idx="566">
                  <c:v>2.2622</c:v>
                </c:pt>
                <c:pt idx="567">
                  <c:v>2.2606000000000002</c:v>
                </c:pt>
                <c:pt idx="568">
                  <c:v>2.2602000000000002</c:v>
                </c:pt>
                <c:pt idx="569">
                  <c:v>2.2574000000000001</c:v>
                </c:pt>
                <c:pt idx="570">
                  <c:v>2.2570000000000001</c:v>
                </c:pt>
                <c:pt idx="571">
                  <c:v>2.2553999999999998</c:v>
                </c:pt>
                <c:pt idx="572">
                  <c:v>2.2545000000000002</c:v>
                </c:pt>
                <c:pt idx="573">
                  <c:v>2.2528999999999999</c:v>
                </c:pt>
                <c:pt idx="574">
                  <c:v>2.2522000000000002</c:v>
                </c:pt>
                <c:pt idx="575">
                  <c:v>2.2492999999999999</c:v>
                </c:pt>
                <c:pt idx="576">
                  <c:v>2.2486999999999999</c:v>
                </c:pt>
                <c:pt idx="577">
                  <c:v>2.2467999999999999</c:v>
                </c:pt>
                <c:pt idx="578">
                  <c:v>2.2448000000000001</c:v>
                </c:pt>
                <c:pt idx="579">
                  <c:v>2.2435999999999998</c:v>
                </c:pt>
                <c:pt idx="580">
                  <c:v>2.2416</c:v>
                </c:pt>
                <c:pt idx="581">
                  <c:v>2.2397</c:v>
                </c:pt>
                <c:pt idx="582">
                  <c:v>2.2378</c:v>
                </c:pt>
                <c:pt idx="583">
                  <c:v>2.2368000000000001</c:v>
                </c:pt>
                <c:pt idx="584">
                  <c:v>2.2349000000000001</c:v>
                </c:pt>
                <c:pt idx="585">
                  <c:v>2.2336</c:v>
                </c:pt>
                <c:pt idx="586">
                  <c:v>2.2313000000000001</c:v>
                </c:pt>
                <c:pt idx="587">
                  <c:v>2.2294</c:v>
                </c:pt>
                <c:pt idx="588">
                  <c:v>2.2269000000000001</c:v>
                </c:pt>
                <c:pt idx="589">
                  <c:v>2.2271999999999998</c:v>
                </c:pt>
                <c:pt idx="590">
                  <c:v>2.2256</c:v>
                </c:pt>
                <c:pt idx="591">
                  <c:v>2.2229999999999999</c:v>
                </c:pt>
                <c:pt idx="592">
                  <c:v>2.2216999999999998</c:v>
                </c:pt>
                <c:pt idx="593">
                  <c:v>2.2201</c:v>
                </c:pt>
                <c:pt idx="594">
                  <c:v>2.2181999999999999</c:v>
                </c:pt>
                <c:pt idx="595">
                  <c:v>2.2172000000000001</c:v>
                </c:pt>
                <c:pt idx="596">
                  <c:v>2.2155999999999998</c:v>
                </c:pt>
                <c:pt idx="597">
                  <c:v>2.2143000000000002</c:v>
                </c:pt>
                <c:pt idx="598">
                  <c:v>2.2130000000000001</c:v>
                </c:pt>
                <c:pt idx="599">
                  <c:v>2.2121</c:v>
                </c:pt>
                <c:pt idx="600">
                  <c:v>2.2107999999999999</c:v>
                </c:pt>
                <c:pt idx="601">
                  <c:v>2.2094999999999998</c:v>
                </c:pt>
                <c:pt idx="602">
                  <c:v>2.2088999999999999</c:v>
                </c:pt>
                <c:pt idx="603">
                  <c:v>2.2079</c:v>
                </c:pt>
                <c:pt idx="604">
                  <c:v>2.2082000000000002</c:v>
                </c:pt>
                <c:pt idx="605">
                  <c:v>2.2063000000000001</c:v>
                </c:pt>
                <c:pt idx="606">
                  <c:v>2.2063000000000001</c:v>
                </c:pt>
                <c:pt idx="607">
                  <c:v>2.2044000000000001</c:v>
                </c:pt>
                <c:pt idx="608">
                  <c:v>2.2044000000000001</c:v>
                </c:pt>
                <c:pt idx="609">
                  <c:v>2.2040000000000002</c:v>
                </c:pt>
                <c:pt idx="610">
                  <c:v>2.2033999999999998</c:v>
                </c:pt>
                <c:pt idx="611">
                  <c:v>2.2033999999999998</c:v>
                </c:pt>
                <c:pt idx="612">
                  <c:v>2.2031000000000001</c:v>
                </c:pt>
                <c:pt idx="613">
                  <c:v>2.2023999999999999</c:v>
                </c:pt>
                <c:pt idx="614">
                  <c:v>2.2027999999999999</c:v>
                </c:pt>
                <c:pt idx="615">
                  <c:v>2.2027999999999999</c:v>
                </c:pt>
                <c:pt idx="616">
                  <c:v>2.2023999999999999</c:v>
                </c:pt>
                <c:pt idx="617">
                  <c:v>2.2027999999999999</c:v>
                </c:pt>
                <c:pt idx="618">
                  <c:v>2.2031000000000001</c:v>
                </c:pt>
                <c:pt idx="619">
                  <c:v>2.2031000000000001</c:v>
                </c:pt>
                <c:pt idx="620">
                  <c:v>2.2037</c:v>
                </c:pt>
                <c:pt idx="621">
                  <c:v>2.2031000000000001</c:v>
                </c:pt>
                <c:pt idx="622">
                  <c:v>2.2044000000000001</c:v>
                </c:pt>
                <c:pt idx="623">
                  <c:v>2.2037</c:v>
                </c:pt>
                <c:pt idx="624">
                  <c:v>2.2052999999999998</c:v>
                </c:pt>
                <c:pt idx="625">
                  <c:v>2.2044000000000001</c:v>
                </c:pt>
                <c:pt idx="626">
                  <c:v>2.2040000000000002</c:v>
                </c:pt>
                <c:pt idx="627">
                  <c:v>2.2050000000000001</c:v>
                </c:pt>
                <c:pt idx="628">
                  <c:v>2.2052999999999998</c:v>
                </c:pt>
                <c:pt idx="629">
                  <c:v>2.2052999999999998</c:v>
                </c:pt>
                <c:pt idx="630">
                  <c:v>2.2065999999999999</c:v>
                </c:pt>
                <c:pt idx="631">
                  <c:v>2.2057000000000002</c:v>
                </c:pt>
                <c:pt idx="632">
                  <c:v>2.2063000000000001</c:v>
                </c:pt>
                <c:pt idx="633">
                  <c:v>2.206</c:v>
                </c:pt>
                <c:pt idx="634">
                  <c:v>2.2065999999999999</c:v>
                </c:pt>
                <c:pt idx="635">
                  <c:v>2.2063000000000001</c:v>
                </c:pt>
                <c:pt idx="636">
                  <c:v>2.2057000000000002</c:v>
                </c:pt>
                <c:pt idx="637">
                  <c:v>2.2069000000000001</c:v>
                </c:pt>
                <c:pt idx="638">
                  <c:v>2.206</c:v>
                </c:pt>
                <c:pt idx="639">
                  <c:v>2.2057000000000002</c:v>
                </c:pt>
                <c:pt idx="640">
                  <c:v>2.2046999999999999</c:v>
                </c:pt>
                <c:pt idx="641">
                  <c:v>2.2044000000000001</c:v>
                </c:pt>
                <c:pt idx="642">
                  <c:v>2.2037</c:v>
                </c:pt>
                <c:pt idx="643">
                  <c:v>2.2037</c:v>
                </c:pt>
                <c:pt idx="644">
                  <c:v>2.2027999999999999</c:v>
                </c:pt>
                <c:pt idx="645">
                  <c:v>2.2027999999999999</c:v>
                </c:pt>
                <c:pt idx="646">
                  <c:v>2.2014999999999998</c:v>
                </c:pt>
                <c:pt idx="647">
                  <c:v>2.2002000000000002</c:v>
                </c:pt>
                <c:pt idx="648">
                  <c:v>2.1999</c:v>
                </c:pt>
                <c:pt idx="649">
                  <c:v>2.1985999999999999</c:v>
                </c:pt>
                <c:pt idx="650">
                  <c:v>2.1976</c:v>
                </c:pt>
                <c:pt idx="651">
                  <c:v>2.1962999999999999</c:v>
                </c:pt>
                <c:pt idx="652">
                  <c:v>2.1957</c:v>
                </c:pt>
                <c:pt idx="653">
                  <c:v>2.1943999999999999</c:v>
                </c:pt>
                <c:pt idx="654">
                  <c:v>2.1928000000000001</c:v>
                </c:pt>
                <c:pt idx="655">
                  <c:v>2.1918000000000002</c:v>
                </c:pt>
                <c:pt idx="656">
                  <c:v>2.1911999999999998</c:v>
                </c:pt>
                <c:pt idx="657">
                  <c:v>2.1899000000000002</c:v>
                </c:pt>
                <c:pt idx="658">
                  <c:v>2.1890000000000001</c:v>
                </c:pt>
                <c:pt idx="659">
                  <c:v>2.1877</c:v>
                </c:pt>
                <c:pt idx="660">
                  <c:v>2.1863999999999999</c:v>
                </c:pt>
                <c:pt idx="661">
                  <c:v>2.1854</c:v>
                </c:pt>
                <c:pt idx="662">
                  <c:v>2.1844999999999999</c:v>
                </c:pt>
                <c:pt idx="663">
                  <c:v>2.1838000000000002</c:v>
                </c:pt>
                <c:pt idx="664">
                  <c:v>2.1829000000000001</c:v>
                </c:pt>
                <c:pt idx="665">
                  <c:v>2.1816</c:v>
                </c:pt>
                <c:pt idx="666">
                  <c:v>2.1802999999999999</c:v>
                </c:pt>
                <c:pt idx="667">
                  <c:v>2.1806000000000001</c:v>
                </c:pt>
                <c:pt idx="668">
                  <c:v>2.1806000000000001</c:v>
                </c:pt>
                <c:pt idx="669">
                  <c:v>2.1808999999999998</c:v>
                </c:pt>
                <c:pt idx="670">
                  <c:v>2.1802999999999999</c:v>
                </c:pt>
                <c:pt idx="671">
                  <c:v>2.1779999999999999</c:v>
                </c:pt>
                <c:pt idx="672">
                  <c:v>2.1796000000000002</c:v>
                </c:pt>
                <c:pt idx="673">
                  <c:v>2.1802999999999999</c:v>
                </c:pt>
                <c:pt idx="674">
                  <c:v>2.1812</c:v>
                </c:pt>
                <c:pt idx="675">
                  <c:v>2.1806000000000001</c:v>
                </c:pt>
                <c:pt idx="676">
                  <c:v>2.1821999999999999</c:v>
                </c:pt>
                <c:pt idx="677">
                  <c:v>2.1829000000000001</c:v>
                </c:pt>
                <c:pt idx="678">
                  <c:v>2.1840999999999999</c:v>
                </c:pt>
                <c:pt idx="679">
                  <c:v>2.1857000000000002</c:v>
                </c:pt>
                <c:pt idx="680">
                  <c:v>2.1869999999999998</c:v>
                </c:pt>
                <c:pt idx="681">
                  <c:v>2.1890000000000001</c:v>
                </c:pt>
                <c:pt idx="682">
                  <c:v>2.1905999999999999</c:v>
                </c:pt>
                <c:pt idx="683">
                  <c:v>2.1928000000000001</c:v>
                </c:pt>
                <c:pt idx="684">
                  <c:v>2.1947000000000001</c:v>
                </c:pt>
                <c:pt idx="685">
                  <c:v>2.1970000000000001</c:v>
                </c:pt>
                <c:pt idx="686">
                  <c:v>2.1985999999999999</c:v>
                </c:pt>
                <c:pt idx="687">
                  <c:v>2.2014999999999998</c:v>
                </c:pt>
                <c:pt idx="688">
                  <c:v>2.2031000000000001</c:v>
                </c:pt>
                <c:pt idx="689">
                  <c:v>2.2052999999999998</c:v>
                </c:pt>
                <c:pt idx="690">
                  <c:v>2.2063000000000001</c:v>
                </c:pt>
                <c:pt idx="691">
                  <c:v>2.2079</c:v>
                </c:pt>
                <c:pt idx="692">
                  <c:v>2.2092000000000001</c:v>
                </c:pt>
                <c:pt idx="693">
                  <c:v>2.2105000000000001</c:v>
                </c:pt>
                <c:pt idx="694">
                  <c:v>2.2107999999999999</c:v>
                </c:pt>
                <c:pt idx="695">
                  <c:v>2.2111000000000001</c:v>
                </c:pt>
                <c:pt idx="696">
                  <c:v>2.2101999999999999</c:v>
                </c:pt>
                <c:pt idx="697">
                  <c:v>2.2105000000000001</c:v>
                </c:pt>
                <c:pt idx="698">
                  <c:v>2.2094999999999998</c:v>
                </c:pt>
                <c:pt idx="699">
                  <c:v>2.2075999999999998</c:v>
                </c:pt>
                <c:pt idx="700">
                  <c:v>2.2065999999999999</c:v>
                </c:pt>
                <c:pt idx="701">
                  <c:v>2.2044000000000001</c:v>
                </c:pt>
                <c:pt idx="702">
                  <c:v>2.2031000000000001</c:v>
                </c:pt>
                <c:pt idx="703">
                  <c:v>2.2002000000000002</c:v>
                </c:pt>
                <c:pt idx="704">
                  <c:v>2.1979000000000002</c:v>
                </c:pt>
                <c:pt idx="705">
                  <c:v>2.1960000000000002</c:v>
                </c:pt>
                <c:pt idx="706">
                  <c:v>2.1938</c:v>
                </c:pt>
                <c:pt idx="707">
                  <c:v>2.1911999999999998</c:v>
                </c:pt>
                <c:pt idx="708">
                  <c:v>2.1886000000000001</c:v>
                </c:pt>
                <c:pt idx="709">
                  <c:v>2.1854</c:v>
                </c:pt>
                <c:pt idx="710">
                  <c:v>2.1829000000000001</c:v>
                </c:pt>
                <c:pt idx="711">
                  <c:v>2.1802999999999999</c:v>
                </c:pt>
                <c:pt idx="712">
                  <c:v>2.1783999999999999</c:v>
                </c:pt>
                <c:pt idx="713">
                  <c:v>2.1758000000000002</c:v>
                </c:pt>
                <c:pt idx="714">
                  <c:v>2.1726000000000001</c:v>
                </c:pt>
                <c:pt idx="715">
                  <c:v>2.1705999999999999</c:v>
                </c:pt>
                <c:pt idx="716">
                  <c:v>2.1684000000000001</c:v>
                </c:pt>
                <c:pt idx="717">
                  <c:v>2.1661999999999999</c:v>
                </c:pt>
                <c:pt idx="718">
                  <c:v>2.1652</c:v>
                </c:pt>
                <c:pt idx="719">
                  <c:v>2.1636000000000002</c:v>
                </c:pt>
                <c:pt idx="720">
                  <c:v>2.1619999999999999</c:v>
                </c:pt>
                <c:pt idx="721">
                  <c:v>2.1597</c:v>
                </c:pt>
                <c:pt idx="722">
                  <c:v>2.1591</c:v>
                </c:pt>
                <c:pt idx="723">
                  <c:v>2.1581000000000001</c:v>
                </c:pt>
                <c:pt idx="724">
                  <c:v>2.1568000000000001</c:v>
                </c:pt>
                <c:pt idx="725">
                  <c:v>2.1564999999999999</c:v>
                </c:pt>
                <c:pt idx="726">
                  <c:v>2.1549</c:v>
                </c:pt>
                <c:pt idx="727">
                  <c:v>2.1551999999999998</c:v>
                </c:pt>
                <c:pt idx="728">
                  <c:v>2.1549</c:v>
                </c:pt>
                <c:pt idx="729">
                  <c:v>2.1551999999999998</c:v>
                </c:pt>
                <c:pt idx="730">
                  <c:v>2.1545999999999998</c:v>
                </c:pt>
                <c:pt idx="731">
                  <c:v>2.1556000000000002</c:v>
                </c:pt>
                <c:pt idx="732">
                  <c:v>2.1556000000000002</c:v>
                </c:pt>
                <c:pt idx="733">
                  <c:v>2.1562000000000001</c:v>
                </c:pt>
                <c:pt idx="734">
                  <c:v>2.1562000000000001</c:v>
                </c:pt>
                <c:pt idx="735">
                  <c:v>2.1572</c:v>
                </c:pt>
                <c:pt idx="736">
                  <c:v>2.1568000000000001</c:v>
                </c:pt>
                <c:pt idx="737">
                  <c:v>2.1583999999999999</c:v>
                </c:pt>
                <c:pt idx="738">
                  <c:v>2.1591</c:v>
                </c:pt>
                <c:pt idx="739">
                  <c:v>2.1597</c:v>
                </c:pt>
                <c:pt idx="740">
                  <c:v>2.1604000000000001</c:v>
                </c:pt>
                <c:pt idx="741">
                  <c:v>2.1617000000000002</c:v>
                </c:pt>
                <c:pt idx="742">
                  <c:v>2.1625999999999999</c:v>
                </c:pt>
                <c:pt idx="743">
                  <c:v>2.1633</c:v>
                </c:pt>
                <c:pt idx="744">
                  <c:v>2.1636000000000002</c:v>
                </c:pt>
                <c:pt idx="745">
                  <c:v>2.1638999999999999</c:v>
                </c:pt>
                <c:pt idx="746">
                  <c:v>2.1652</c:v>
                </c:pt>
                <c:pt idx="747">
                  <c:v>2.1661999999999999</c:v>
                </c:pt>
                <c:pt idx="748">
                  <c:v>2.1667999999999998</c:v>
                </c:pt>
                <c:pt idx="749">
                  <c:v>2.1678000000000002</c:v>
                </c:pt>
                <c:pt idx="750">
                  <c:v>2.1684000000000001</c:v>
                </c:pt>
                <c:pt idx="751">
                  <c:v>2.1694</c:v>
                </c:pt>
                <c:pt idx="752">
                  <c:v>2.1703000000000001</c:v>
                </c:pt>
                <c:pt idx="753">
                  <c:v>2.1713</c:v>
                </c:pt>
                <c:pt idx="754">
                  <c:v>2.1718999999999999</c:v>
                </c:pt>
                <c:pt idx="755">
                  <c:v>2.1728999999999998</c:v>
                </c:pt>
                <c:pt idx="756">
                  <c:v>2.1741999999999999</c:v>
                </c:pt>
                <c:pt idx="757">
                  <c:v>2.1751</c:v>
                </c:pt>
                <c:pt idx="758">
                  <c:v>2.1764000000000001</c:v>
                </c:pt>
                <c:pt idx="759">
                  <c:v>2.1779999999999999</c:v>
                </c:pt>
                <c:pt idx="760">
                  <c:v>2.1793</c:v>
                </c:pt>
                <c:pt idx="761">
                  <c:v>2.1802999999999999</c:v>
                </c:pt>
                <c:pt idx="762">
                  <c:v>2.1819000000000002</c:v>
                </c:pt>
                <c:pt idx="763">
                  <c:v>2.1840999999999999</c:v>
                </c:pt>
                <c:pt idx="764">
                  <c:v>2.1850999999999998</c:v>
                </c:pt>
                <c:pt idx="765">
                  <c:v>2.1877</c:v>
                </c:pt>
                <c:pt idx="766">
                  <c:v>2.1901999999999999</c:v>
                </c:pt>
                <c:pt idx="767">
                  <c:v>2.1915</c:v>
                </c:pt>
                <c:pt idx="768">
                  <c:v>2.1938</c:v>
                </c:pt>
                <c:pt idx="769">
                  <c:v>2.1953999999999998</c:v>
                </c:pt>
                <c:pt idx="770">
                  <c:v>2.1985999999999999</c:v>
                </c:pt>
                <c:pt idx="771">
                  <c:v>2.2014999999999998</c:v>
                </c:pt>
                <c:pt idx="772">
                  <c:v>2.2050000000000001</c:v>
                </c:pt>
                <c:pt idx="773">
                  <c:v>2.2075999999999998</c:v>
                </c:pt>
                <c:pt idx="774">
                  <c:v>2.2111000000000001</c:v>
                </c:pt>
                <c:pt idx="775">
                  <c:v>2.2143000000000002</c:v>
                </c:pt>
                <c:pt idx="776">
                  <c:v>2.2174999999999998</c:v>
                </c:pt>
                <c:pt idx="777">
                  <c:v>2.2216999999999998</c:v>
                </c:pt>
                <c:pt idx="778">
                  <c:v>2.2248999999999999</c:v>
                </c:pt>
                <c:pt idx="779">
                  <c:v>2.2281</c:v>
                </c:pt>
                <c:pt idx="780">
                  <c:v>2.2323</c:v>
                </c:pt>
                <c:pt idx="781">
                  <c:v>2.2357999999999998</c:v>
                </c:pt>
                <c:pt idx="782">
                  <c:v>2.2397</c:v>
                </c:pt>
                <c:pt idx="783">
                  <c:v>2.2439</c:v>
                </c:pt>
                <c:pt idx="784">
                  <c:v>2.2464</c:v>
                </c:pt>
                <c:pt idx="785">
                  <c:v>2.2505999999999999</c:v>
                </c:pt>
                <c:pt idx="786">
                  <c:v>2.2528999999999999</c:v>
                </c:pt>
                <c:pt idx="787">
                  <c:v>2.2561</c:v>
                </c:pt>
                <c:pt idx="788">
                  <c:v>2.2585999999999999</c:v>
                </c:pt>
                <c:pt idx="789">
                  <c:v>2.2618999999999998</c:v>
                </c:pt>
                <c:pt idx="790">
                  <c:v>2.2646999999999999</c:v>
                </c:pt>
                <c:pt idx="791">
                  <c:v>2.2675999999999998</c:v>
                </c:pt>
                <c:pt idx="792">
                  <c:v>2.2696000000000001</c:v>
                </c:pt>
                <c:pt idx="793">
                  <c:v>2.2717999999999998</c:v>
                </c:pt>
                <c:pt idx="794">
                  <c:v>2.2734000000000001</c:v>
                </c:pt>
                <c:pt idx="795">
                  <c:v>2.2753000000000001</c:v>
                </c:pt>
                <c:pt idx="796">
                  <c:v>2.2768999999999999</c:v>
                </c:pt>
                <c:pt idx="797">
                  <c:v>2.2786</c:v>
                </c:pt>
                <c:pt idx="798">
                  <c:v>2.2797999999999998</c:v>
                </c:pt>
                <c:pt idx="799">
                  <c:v>2.2805</c:v>
                </c:pt>
                <c:pt idx="800">
                  <c:v>2.2824</c:v>
                </c:pt>
                <c:pt idx="801">
                  <c:v>2.2814000000000001</c:v>
                </c:pt>
                <c:pt idx="802">
                  <c:v>2.2833999999999999</c:v>
                </c:pt>
                <c:pt idx="803">
                  <c:v>2.2837000000000001</c:v>
                </c:pt>
                <c:pt idx="804">
                  <c:v>2.2833999999999999</c:v>
                </c:pt>
                <c:pt idx="805">
                  <c:v>2.2839999999999998</c:v>
                </c:pt>
                <c:pt idx="806">
                  <c:v>2.2847</c:v>
                </c:pt>
                <c:pt idx="807">
                  <c:v>2.2837000000000001</c:v>
                </c:pt>
                <c:pt idx="808">
                  <c:v>2.2831000000000001</c:v>
                </c:pt>
                <c:pt idx="809">
                  <c:v>2.2824</c:v>
                </c:pt>
                <c:pt idx="810">
                  <c:v>2.2824</c:v>
                </c:pt>
                <c:pt idx="811">
                  <c:v>2.2818000000000001</c:v>
                </c:pt>
                <c:pt idx="812">
                  <c:v>2.2810999999999999</c:v>
                </c:pt>
                <c:pt idx="813">
                  <c:v>2.2801999999999998</c:v>
                </c:pt>
                <c:pt idx="814">
                  <c:v>2.2786</c:v>
                </c:pt>
                <c:pt idx="815">
                  <c:v>2.2772999999999999</c:v>
                </c:pt>
                <c:pt idx="816">
                  <c:v>2.2766000000000002</c:v>
                </c:pt>
                <c:pt idx="817">
                  <c:v>2.2747000000000002</c:v>
                </c:pt>
                <c:pt idx="818">
                  <c:v>2.2744</c:v>
                </c:pt>
                <c:pt idx="819">
                  <c:v>2.2725</c:v>
                </c:pt>
                <c:pt idx="820">
                  <c:v>2.2715000000000001</c:v>
                </c:pt>
                <c:pt idx="821">
                  <c:v>2.2698999999999998</c:v>
                </c:pt>
                <c:pt idx="822">
                  <c:v>2.2686000000000002</c:v>
                </c:pt>
                <c:pt idx="823">
                  <c:v>2.2673000000000001</c:v>
                </c:pt>
                <c:pt idx="824">
                  <c:v>2.2664</c:v>
                </c:pt>
                <c:pt idx="825">
                  <c:v>2.2644000000000002</c:v>
                </c:pt>
                <c:pt idx="826">
                  <c:v>2.2627999999999999</c:v>
                </c:pt>
                <c:pt idx="827">
                  <c:v>2.2614999999999998</c:v>
                </c:pt>
                <c:pt idx="828">
                  <c:v>2.2589999999999999</c:v>
                </c:pt>
                <c:pt idx="829">
                  <c:v>2.258</c:v>
                </c:pt>
                <c:pt idx="830">
                  <c:v>2.2564000000000002</c:v>
                </c:pt>
                <c:pt idx="831">
                  <c:v>2.2545000000000002</c:v>
                </c:pt>
                <c:pt idx="832">
                  <c:v>2.2532000000000001</c:v>
                </c:pt>
                <c:pt idx="833">
                  <c:v>2.2524999999999999</c:v>
                </c:pt>
                <c:pt idx="834">
                  <c:v>2.25</c:v>
                </c:pt>
                <c:pt idx="835">
                  <c:v>2.2492999999999999</c:v>
                </c:pt>
                <c:pt idx="836">
                  <c:v>2.2477</c:v>
                </c:pt>
                <c:pt idx="837">
                  <c:v>2.2477</c:v>
                </c:pt>
                <c:pt idx="838">
                  <c:v>2.2452000000000001</c:v>
                </c:pt>
                <c:pt idx="839">
                  <c:v>2.2442000000000002</c:v>
                </c:pt>
                <c:pt idx="840">
                  <c:v>2.2425999999999999</c:v>
                </c:pt>
                <c:pt idx="841">
                  <c:v>2.2418999999999998</c:v>
                </c:pt>
                <c:pt idx="842">
                  <c:v>2.2410000000000001</c:v>
                </c:pt>
                <c:pt idx="843">
                  <c:v>2.2391000000000001</c:v>
                </c:pt>
                <c:pt idx="844">
                  <c:v>2.2391000000000001</c:v>
                </c:pt>
                <c:pt idx="845">
                  <c:v>2.2378</c:v>
                </c:pt>
                <c:pt idx="846">
                  <c:v>2.2370999999999999</c:v>
                </c:pt>
                <c:pt idx="847">
                  <c:v>2.2364999999999999</c:v>
                </c:pt>
                <c:pt idx="848">
                  <c:v>2.2355</c:v>
                </c:pt>
                <c:pt idx="849">
                  <c:v>2.2349000000000001</c:v>
                </c:pt>
                <c:pt idx="850">
                  <c:v>2.2339000000000002</c:v>
                </c:pt>
                <c:pt idx="851">
                  <c:v>2.2339000000000002</c:v>
                </c:pt>
                <c:pt idx="852">
                  <c:v>2.2332999999999998</c:v>
                </c:pt>
                <c:pt idx="853">
                  <c:v>2.2326000000000001</c:v>
                </c:pt>
                <c:pt idx="854">
                  <c:v>2.2326000000000001</c:v>
                </c:pt>
                <c:pt idx="855">
                  <c:v>2.2323</c:v>
                </c:pt>
                <c:pt idx="856">
                  <c:v>2.2326000000000001</c:v>
                </c:pt>
                <c:pt idx="857">
                  <c:v>2.2326000000000001</c:v>
                </c:pt>
                <c:pt idx="858">
                  <c:v>2.2323</c:v>
                </c:pt>
                <c:pt idx="859">
                  <c:v>2.2320000000000002</c:v>
                </c:pt>
                <c:pt idx="860">
                  <c:v>2.2323</c:v>
                </c:pt>
                <c:pt idx="861">
                  <c:v>2.2330000000000001</c:v>
                </c:pt>
                <c:pt idx="862">
                  <c:v>2.2323</c:v>
                </c:pt>
                <c:pt idx="863">
                  <c:v>2.2326000000000001</c:v>
                </c:pt>
                <c:pt idx="864">
                  <c:v>2.2332999999999998</c:v>
                </c:pt>
                <c:pt idx="865">
                  <c:v>2.2342</c:v>
                </c:pt>
                <c:pt idx="866">
                  <c:v>2.2336</c:v>
                </c:pt>
                <c:pt idx="867">
                  <c:v>2.2345999999999999</c:v>
                </c:pt>
                <c:pt idx="868">
                  <c:v>2.2351999999999999</c:v>
                </c:pt>
                <c:pt idx="869">
                  <c:v>2.2349000000000001</c:v>
                </c:pt>
                <c:pt idx="870">
                  <c:v>2.2357999999999998</c:v>
                </c:pt>
                <c:pt idx="871">
                  <c:v>2.2364999999999999</c:v>
                </c:pt>
                <c:pt idx="872">
                  <c:v>2.2364999999999999</c:v>
                </c:pt>
                <c:pt idx="873">
                  <c:v>2.2374000000000001</c:v>
                </c:pt>
                <c:pt idx="874">
                  <c:v>2.2381000000000002</c:v>
                </c:pt>
                <c:pt idx="875">
                  <c:v>2.2387000000000001</c:v>
                </c:pt>
                <c:pt idx="876">
                  <c:v>2.2391000000000001</c:v>
                </c:pt>
                <c:pt idx="877">
                  <c:v>2.2400000000000002</c:v>
                </c:pt>
                <c:pt idx="878">
                  <c:v>2.2400000000000002</c:v>
                </c:pt>
                <c:pt idx="879">
                  <c:v>2.2403</c:v>
                </c:pt>
                <c:pt idx="880">
                  <c:v>2.2406999999999999</c:v>
                </c:pt>
                <c:pt idx="881">
                  <c:v>2.2429000000000001</c:v>
                </c:pt>
                <c:pt idx="882">
                  <c:v>2.2416</c:v>
                </c:pt>
                <c:pt idx="883">
                  <c:v>2.2418999999999998</c:v>
                </c:pt>
                <c:pt idx="884">
                  <c:v>2.2425999999999999</c:v>
                </c:pt>
                <c:pt idx="885">
                  <c:v>2.2429000000000001</c:v>
                </c:pt>
                <c:pt idx="886">
                  <c:v>2.2429000000000001</c:v>
                </c:pt>
                <c:pt idx="887">
                  <c:v>2.2429000000000001</c:v>
                </c:pt>
                <c:pt idx="888">
                  <c:v>2.2431999999999999</c:v>
                </c:pt>
                <c:pt idx="889">
                  <c:v>2.2431999999999999</c:v>
                </c:pt>
                <c:pt idx="890">
                  <c:v>2.2431999999999999</c:v>
                </c:pt>
                <c:pt idx="891">
                  <c:v>2.2429000000000001</c:v>
                </c:pt>
                <c:pt idx="892">
                  <c:v>2.2429000000000001</c:v>
                </c:pt>
                <c:pt idx="893">
                  <c:v>2.2425999999999999</c:v>
                </c:pt>
                <c:pt idx="894">
                  <c:v>2.2425999999999999</c:v>
                </c:pt>
                <c:pt idx="895">
                  <c:v>2.2431999999999999</c:v>
                </c:pt>
                <c:pt idx="896">
                  <c:v>2.2425999999999999</c:v>
                </c:pt>
                <c:pt idx="897">
                  <c:v>2.2435999999999998</c:v>
                </c:pt>
                <c:pt idx="898">
                  <c:v>2.2423000000000002</c:v>
                </c:pt>
                <c:pt idx="899">
                  <c:v>2.2431999999999999</c:v>
                </c:pt>
                <c:pt idx="900">
                  <c:v>2.2425999999999999</c:v>
                </c:pt>
                <c:pt idx="901">
                  <c:v>2.2431999999999999</c:v>
                </c:pt>
                <c:pt idx="902">
                  <c:v>2.2431999999999999</c:v>
                </c:pt>
                <c:pt idx="903">
                  <c:v>2.2431999999999999</c:v>
                </c:pt>
                <c:pt idx="904">
                  <c:v>2.2439</c:v>
                </c:pt>
                <c:pt idx="905">
                  <c:v>2.2431999999999999</c:v>
                </c:pt>
                <c:pt idx="906">
                  <c:v>2.2439</c:v>
                </c:pt>
                <c:pt idx="907">
                  <c:v>2.2435999999999998</c:v>
                </c:pt>
                <c:pt idx="908">
                  <c:v>2.2439</c:v>
                </c:pt>
                <c:pt idx="909">
                  <c:v>2.2448000000000001</c:v>
                </c:pt>
                <c:pt idx="910">
                  <c:v>2.2448000000000001</c:v>
                </c:pt>
                <c:pt idx="911">
                  <c:v>2.2461000000000002</c:v>
                </c:pt>
                <c:pt idx="912">
                  <c:v>2.2452000000000001</c:v>
                </c:pt>
                <c:pt idx="913">
                  <c:v>2.2471000000000001</c:v>
                </c:pt>
                <c:pt idx="914">
                  <c:v>2.2473999999999998</c:v>
                </c:pt>
                <c:pt idx="915">
                  <c:v>2.2477</c:v>
                </c:pt>
                <c:pt idx="916">
                  <c:v>2.2486999999999999</c:v>
                </c:pt>
                <c:pt idx="917">
                  <c:v>2.2486999999999999</c:v>
                </c:pt>
                <c:pt idx="918">
                  <c:v>2.2496999999999998</c:v>
                </c:pt>
                <c:pt idx="919">
                  <c:v>2.25</c:v>
                </c:pt>
                <c:pt idx="920">
                  <c:v>2.2505999999999999</c:v>
                </c:pt>
                <c:pt idx="921">
                  <c:v>2.2519</c:v>
                </c:pt>
                <c:pt idx="922">
                  <c:v>2.2522000000000002</c:v>
                </c:pt>
                <c:pt idx="923">
                  <c:v>2.2528999999999999</c:v>
                </c:pt>
                <c:pt idx="924">
                  <c:v>2.2541000000000002</c:v>
                </c:pt>
                <c:pt idx="925">
                  <c:v>2.2545000000000002</c:v>
                </c:pt>
                <c:pt idx="926">
                  <c:v>2.2551000000000001</c:v>
                </c:pt>
                <c:pt idx="927">
                  <c:v>2.2557999999999998</c:v>
                </c:pt>
                <c:pt idx="928">
                  <c:v>2.2574000000000001</c:v>
                </c:pt>
                <c:pt idx="929">
                  <c:v>2.2576999999999998</c:v>
                </c:pt>
                <c:pt idx="930">
                  <c:v>2.2583000000000002</c:v>
                </c:pt>
                <c:pt idx="931">
                  <c:v>2.2593000000000001</c:v>
                </c:pt>
                <c:pt idx="932">
                  <c:v>2.2593000000000001</c:v>
                </c:pt>
                <c:pt idx="933">
                  <c:v>2.2595999999999998</c:v>
                </c:pt>
                <c:pt idx="934">
                  <c:v>2.2608999999999999</c:v>
                </c:pt>
                <c:pt idx="935">
                  <c:v>2.2606000000000002</c:v>
                </c:pt>
                <c:pt idx="936">
                  <c:v>2.2614999999999998</c:v>
                </c:pt>
                <c:pt idx="937">
                  <c:v>2.2625000000000002</c:v>
                </c:pt>
                <c:pt idx="938">
                  <c:v>2.2625000000000002</c:v>
                </c:pt>
                <c:pt idx="939">
                  <c:v>2.2631000000000001</c:v>
                </c:pt>
                <c:pt idx="940">
                  <c:v>2.2635000000000001</c:v>
                </c:pt>
                <c:pt idx="941">
                  <c:v>2.2637999999999998</c:v>
                </c:pt>
                <c:pt idx="942">
                  <c:v>2.2641</c:v>
                </c:pt>
                <c:pt idx="943">
                  <c:v>2.2644000000000002</c:v>
                </c:pt>
                <c:pt idx="944">
                  <c:v>2.2650999999999999</c:v>
                </c:pt>
                <c:pt idx="945">
                  <c:v>2.266</c:v>
                </c:pt>
                <c:pt idx="946">
                  <c:v>2.2646999999999999</c:v>
                </c:pt>
                <c:pt idx="947">
                  <c:v>2.266</c:v>
                </c:pt>
                <c:pt idx="948">
                  <c:v>2.2669999999999999</c:v>
                </c:pt>
                <c:pt idx="949">
                  <c:v>2.2669999999999999</c:v>
                </c:pt>
                <c:pt idx="950">
                  <c:v>2.2679999999999998</c:v>
                </c:pt>
                <c:pt idx="951">
                  <c:v>2.2673000000000001</c:v>
                </c:pt>
                <c:pt idx="952">
                  <c:v>2.2683</c:v>
                </c:pt>
                <c:pt idx="953">
                  <c:v>2.2686000000000002</c:v>
                </c:pt>
                <c:pt idx="954">
                  <c:v>2.2696000000000001</c:v>
                </c:pt>
                <c:pt idx="955">
                  <c:v>2.2707999999999999</c:v>
                </c:pt>
                <c:pt idx="956">
                  <c:v>2.2715000000000001</c:v>
                </c:pt>
                <c:pt idx="957">
                  <c:v>2.2728000000000002</c:v>
                </c:pt>
                <c:pt idx="958">
                  <c:v>2.2747000000000002</c:v>
                </c:pt>
                <c:pt idx="959">
                  <c:v>2.2757000000000001</c:v>
                </c:pt>
                <c:pt idx="960">
                  <c:v>2.2772999999999999</c:v>
                </c:pt>
                <c:pt idx="961">
                  <c:v>2.2801999999999998</c:v>
                </c:pt>
                <c:pt idx="962">
                  <c:v>2.2818000000000001</c:v>
                </c:pt>
                <c:pt idx="963">
                  <c:v>2.2839999999999998</c:v>
                </c:pt>
                <c:pt idx="964">
                  <c:v>2.2869000000000002</c:v>
                </c:pt>
                <c:pt idx="965">
                  <c:v>2.2892000000000001</c:v>
                </c:pt>
                <c:pt idx="966">
                  <c:v>2.2904</c:v>
                </c:pt>
                <c:pt idx="967">
                  <c:v>2.2924000000000002</c:v>
                </c:pt>
                <c:pt idx="968">
                  <c:v>2.2946</c:v>
                </c:pt>
                <c:pt idx="969">
                  <c:v>2.2959000000000001</c:v>
                </c:pt>
                <c:pt idx="970">
                  <c:v>2.2974999999999999</c:v>
                </c:pt>
                <c:pt idx="971">
                  <c:v>2.2985000000000002</c:v>
                </c:pt>
                <c:pt idx="972">
                  <c:v>2.2991000000000001</c:v>
                </c:pt>
                <c:pt idx="973">
                  <c:v>2.2997999999999998</c:v>
                </c:pt>
                <c:pt idx="974">
                  <c:v>2.2997999999999998</c:v>
                </c:pt>
                <c:pt idx="975">
                  <c:v>2.3001</c:v>
                </c:pt>
                <c:pt idx="976">
                  <c:v>2.2997999999999998</c:v>
                </c:pt>
                <c:pt idx="977">
                  <c:v>2.2997999999999998</c:v>
                </c:pt>
                <c:pt idx="978">
                  <c:v>2.2991000000000001</c:v>
                </c:pt>
                <c:pt idx="979">
                  <c:v>2.2991000000000001</c:v>
                </c:pt>
                <c:pt idx="980">
                  <c:v>2.2993999999999999</c:v>
                </c:pt>
                <c:pt idx="981">
                  <c:v>2.2988</c:v>
                </c:pt>
                <c:pt idx="982">
                  <c:v>2.2985000000000002</c:v>
                </c:pt>
                <c:pt idx="983">
                  <c:v>2.2988</c:v>
                </c:pt>
                <c:pt idx="984">
                  <c:v>2.2988</c:v>
                </c:pt>
                <c:pt idx="985">
                  <c:v>2.2985000000000002</c:v>
                </c:pt>
                <c:pt idx="986">
                  <c:v>2.2980999999999998</c:v>
                </c:pt>
                <c:pt idx="987">
                  <c:v>2.2972000000000001</c:v>
                </c:pt>
                <c:pt idx="988">
                  <c:v>2.2968999999999999</c:v>
                </c:pt>
                <c:pt idx="989">
                  <c:v>2.2972000000000001</c:v>
                </c:pt>
                <c:pt idx="990">
                  <c:v>2.2972000000000001</c:v>
                </c:pt>
                <c:pt idx="991">
                  <c:v>2.2959000000000001</c:v>
                </c:pt>
                <c:pt idx="992">
                  <c:v>2.2955999999999999</c:v>
                </c:pt>
                <c:pt idx="993">
                  <c:v>2.2959000000000001</c:v>
                </c:pt>
                <c:pt idx="994">
                  <c:v>2.2946</c:v>
                </c:pt>
                <c:pt idx="995">
                  <c:v>2.2942999999999998</c:v>
                </c:pt>
                <c:pt idx="996">
                  <c:v>2.2932999999999999</c:v>
                </c:pt>
                <c:pt idx="997">
                  <c:v>2.2927</c:v>
                </c:pt>
                <c:pt idx="998">
                  <c:v>2.2913999999999999</c:v>
                </c:pt>
                <c:pt idx="999">
                  <c:v>2.2911000000000001</c:v>
                </c:pt>
                <c:pt idx="1000">
                  <c:v>2.2894999999999999</c:v>
                </c:pt>
                <c:pt idx="1001">
                  <c:v>2.2892000000000001</c:v>
                </c:pt>
                <c:pt idx="1002">
                  <c:v>2.2875000000000001</c:v>
                </c:pt>
                <c:pt idx="1003">
                  <c:v>2.2871999999999999</c:v>
                </c:pt>
                <c:pt idx="1004">
                  <c:v>2.2869000000000002</c:v>
                </c:pt>
                <c:pt idx="1005">
                  <c:v>2.2852999999999999</c:v>
                </c:pt>
                <c:pt idx="1006">
                  <c:v>2.2850000000000001</c:v>
                </c:pt>
                <c:pt idx="1007">
                  <c:v>2.2843</c:v>
                </c:pt>
                <c:pt idx="1008">
                  <c:v>2.2843</c:v>
                </c:pt>
                <c:pt idx="1009">
                  <c:v>2.2833999999999999</c:v>
                </c:pt>
                <c:pt idx="1010">
                  <c:v>2.2833999999999999</c:v>
                </c:pt>
                <c:pt idx="1011">
                  <c:v>2.2824</c:v>
                </c:pt>
                <c:pt idx="1012">
                  <c:v>2.2833999999999999</c:v>
                </c:pt>
                <c:pt idx="1013">
                  <c:v>2.2827000000000002</c:v>
                </c:pt>
                <c:pt idx="1014">
                  <c:v>2.2827000000000002</c:v>
                </c:pt>
                <c:pt idx="1015">
                  <c:v>2.2820999999999998</c:v>
                </c:pt>
                <c:pt idx="1016">
                  <c:v>2.2820999999999998</c:v>
                </c:pt>
                <c:pt idx="1017">
                  <c:v>2.2833999999999999</c:v>
                </c:pt>
                <c:pt idx="1018">
                  <c:v>2.2827000000000002</c:v>
                </c:pt>
                <c:pt idx="1019">
                  <c:v>2.2843</c:v>
                </c:pt>
                <c:pt idx="1020">
                  <c:v>2.2843</c:v>
                </c:pt>
                <c:pt idx="1021">
                  <c:v>2.2847</c:v>
                </c:pt>
                <c:pt idx="1022">
                  <c:v>2.2850000000000001</c:v>
                </c:pt>
                <c:pt idx="1023">
                  <c:v>2.2856000000000001</c:v>
                </c:pt>
                <c:pt idx="1024">
                  <c:v>2.2858999999999998</c:v>
                </c:pt>
                <c:pt idx="1025">
                  <c:v>2.2858999999999998</c:v>
                </c:pt>
                <c:pt idx="1026">
                  <c:v>2.2858999999999998</c:v>
                </c:pt>
                <c:pt idx="1027">
                  <c:v>2.2869000000000002</c:v>
                </c:pt>
                <c:pt idx="1028">
                  <c:v>2.2863000000000002</c:v>
                </c:pt>
                <c:pt idx="1029">
                  <c:v>2.2869000000000002</c:v>
                </c:pt>
                <c:pt idx="1030">
                  <c:v>2.2869000000000002</c:v>
                </c:pt>
                <c:pt idx="1031">
                  <c:v>2.2866</c:v>
                </c:pt>
                <c:pt idx="1032">
                  <c:v>2.2869000000000002</c:v>
                </c:pt>
                <c:pt idx="1033">
                  <c:v>2.2866</c:v>
                </c:pt>
                <c:pt idx="1034">
                  <c:v>2.2869000000000002</c:v>
                </c:pt>
                <c:pt idx="1035">
                  <c:v>2.2871999999999999</c:v>
                </c:pt>
                <c:pt idx="1036">
                  <c:v>2.2869000000000002</c:v>
                </c:pt>
                <c:pt idx="1037">
                  <c:v>2.2885</c:v>
                </c:pt>
                <c:pt idx="1038">
                  <c:v>2.2892000000000001</c:v>
                </c:pt>
                <c:pt idx="1039">
                  <c:v>2.2900999999999998</c:v>
                </c:pt>
                <c:pt idx="1040">
                  <c:v>2.2911000000000001</c:v>
                </c:pt>
                <c:pt idx="1041">
                  <c:v>2.2917000000000001</c:v>
                </c:pt>
                <c:pt idx="1042">
                  <c:v>2.2942999999999998</c:v>
                </c:pt>
                <c:pt idx="1043">
                  <c:v>2.2946</c:v>
                </c:pt>
                <c:pt idx="1044">
                  <c:v>2.2965</c:v>
                </c:pt>
                <c:pt idx="1045">
                  <c:v>2.2985000000000002</c:v>
                </c:pt>
                <c:pt idx="1046">
                  <c:v>2.3003999999999998</c:v>
                </c:pt>
                <c:pt idx="1047">
                  <c:v>2.3016999999999999</c:v>
                </c:pt>
                <c:pt idx="1048">
                  <c:v>2.3022999999999998</c:v>
                </c:pt>
                <c:pt idx="1049">
                  <c:v>2.3035999999999999</c:v>
                </c:pt>
                <c:pt idx="1050">
                  <c:v>2.3041999999999998</c:v>
                </c:pt>
                <c:pt idx="1051">
                  <c:v>2.3054999999999999</c:v>
                </c:pt>
                <c:pt idx="1052">
                  <c:v>2.3062</c:v>
                </c:pt>
                <c:pt idx="1053">
                  <c:v>2.3071000000000002</c:v>
                </c:pt>
                <c:pt idx="1054">
                  <c:v>2.3077999999999999</c:v>
                </c:pt>
                <c:pt idx="1055">
                  <c:v>2.3083999999999998</c:v>
                </c:pt>
                <c:pt idx="1056">
                  <c:v>2.3087</c:v>
                </c:pt>
                <c:pt idx="1057">
                  <c:v>2.3096999999999999</c:v>
                </c:pt>
                <c:pt idx="1058">
                  <c:v>2.3109999999999999</c:v>
                </c:pt>
                <c:pt idx="1059">
                  <c:v>2.3113000000000001</c:v>
                </c:pt>
                <c:pt idx="1060">
                  <c:v>2.3113000000000001</c:v>
                </c:pt>
                <c:pt idx="1061">
                  <c:v>2.3126000000000002</c:v>
                </c:pt>
                <c:pt idx="1062">
                  <c:v>2.3132000000000001</c:v>
                </c:pt>
                <c:pt idx="1063">
                  <c:v>2.3142</c:v>
                </c:pt>
                <c:pt idx="1064">
                  <c:v>2.3151999999999999</c:v>
                </c:pt>
                <c:pt idx="1065">
                  <c:v>2.3151999999999999</c:v>
                </c:pt>
                <c:pt idx="1066">
                  <c:v>2.3151999999999999</c:v>
                </c:pt>
                <c:pt idx="1067">
                  <c:v>2.3157999999999999</c:v>
                </c:pt>
                <c:pt idx="1068">
                  <c:v>2.3155000000000001</c:v>
                </c:pt>
                <c:pt idx="1069">
                  <c:v>2.3148</c:v>
                </c:pt>
                <c:pt idx="1070">
                  <c:v>2.3151999999999999</c:v>
                </c:pt>
                <c:pt idx="1071">
                  <c:v>2.3148</c:v>
                </c:pt>
                <c:pt idx="1072">
                  <c:v>2.3142</c:v>
                </c:pt>
                <c:pt idx="1073">
                  <c:v>2.3138999999999998</c:v>
                </c:pt>
                <c:pt idx="1074">
                  <c:v>2.3136000000000001</c:v>
                </c:pt>
                <c:pt idx="1075">
                  <c:v>2.3115999999999999</c:v>
                </c:pt>
                <c:pt idx="1076">
                  <c:v>2.3107000000000002</c:v>
                </c:pt>
                <c:pt idx="1077">
                  <c:v>2.3096999999999999</c:v>
                </c:pt>
                <c:pt idx="1078">
                  <c:v>2.3083999999999998</c:v>
                </c:pt>
                <c:pt idx="1079">
                  <c:v>2.3068</c:v>
                </c:pt>
                <c:pt idx="1080">
                  <c:v>2.3048999999999999</c:v>
                </c:pt>
                <c:pt idx="1081">
                  <c:v>2.3033000000000001</c:v>
                </c:pt>
                <c:pt idx="1082">
                  <c:v>2.3014000000000001</c:v>
                </c:pt>
                <c:pt idx="1083">
                  <c:v>2.2997999999999998</c:v>
                </c:pt>
                <c:pt idx="1084">
                  <c:v>2.2974999999999999</c:v>
                </c:pt>
                <c:pt idx="1085">
                  <c:v>2.2955999999999999</c:v>
                </c:pt>
                <c:pt idx="1086">
                  <c:v>2.294</c:v>
                </c:pt>
                <c:pt idx="1087">
                  <c:v>2.2917000000000001</c:v>
                </c:pt>
                <c:pt idx="1088">
                  <c:v>2.2898000000000001</c:v>
                </c:pt>
                <c:pt idx="1089">
                  <c:v>2.2881999999999998</c:v>
                </c:pt>
                <c:pt idx="1090">
                  <c:v>2.2852999999999999</c:v>
                </c:pt>
                <c:pt idx="1091">
                  <c:v>2.2839999999999998</c:v>
                </c:pt>
                <c:pt idx="1092">
                  <c:v>2.2820999999999998</c:v>
                </c:pt>
                <c:pt idx="1093">
                  <c:v>2.2795000000000001</c:v>
                </c:pt>
                <c:pt idx="1094">
                  <c:v>2.2776000000000001</c:v>
                </c:pt>
                <c:pt idx="1095">
                  <c:v>2.2763</c:v>
                </c:pt>
                <c:pt idx="1096">
                  <c:v>2.2744</c:v>
                </c:pt>
                <c:pt idx="1097">
                  <c:v>2.2725</c:v>
                </c:pt>
                <c:pt idx="1098">
                  <c:v>2.2707999999999999</c:v>
                </c:pt>
                <c:pt idx="1099">
                  <c:v>2.2686000000000002</c:v>
                </c:pt>
                <c:pt idx="1100">
                  <c:v>2.2679999999999998</c:v>
                </c:pt>
                <c:pt idx="1101">
                  <c:v>2.2654000000000001</c:v>
                </c:pt>
                <c:pt idx="1102">
                  <c:v>2.2637999999999998</c:v>
                </c:pt>
                <c:pt idx="1103">
                  <c:v>2.2618999999999998</c:v>
                </c:pt>
                <c:pt idx="1104">
                  <c:v>2.2606000000000002</c:v>
                </c:pt>
                <c:pt idx="1105">
                  <c:v>2.2585999999999999</c:v>
                </c:pt>
                <c:pt idx="1106">
                  <c:v>2.2574000000000001</c:v>
                </c:pt>
                <c:pt idx="1107">
                  <c:v>2.2564000000000002</c:v>
                </c:pt>
                <c:pt idx="1108">
                  <c:v>2.2545000000000002</c:v>
                </c:pt>
                <c:pt idx="1109">
                  <c:v>2.2524999999999999</c:v>
                </c:pt>
                <c:pt idx="1110">
                  <c:v>2.2519</c:v>
                </c:pt>
                <c:pt idx="1111">
                  <c:v>2.2505999999999999</c:v>
                </c:pt>
                <c:pt idx="1112">
                  <c:v>2.2505999999999999</c:v>
                </c:pt>
                <c:pt idx="1113">
                  <c:v>2.2490000000000001</c:v>
                </c:pt>
                <c:pt idx="1114">
                  <c:v>2.2480000000000002</c:v>
                </c:pt>
                <c:pt idx="1115">
                  <c:v>2.2473999999999998</c:v>
                </c:pt>
                <c:pt idx="1116">
                  <c:v>2.2471000000000001</c:v>
                </c:pt>
                <c:pt idx="1117">
                  <c:v>2.2464</c:v>
                </c:pt>
                <c:pt idx="1118">
                  <c:v>2.2464</c:v>
                </c:pt>
                <c:pt idx="1119">
                  <c:v>2.2454999999999998</c:v>
                </c:pt>
                <c:pt idx="1120">
                  <c:v>2.2452000000000001</c:v>
                </c:pt>
                <c:pt idx="1121">
                  <c:v>2.2454999999999998</c:v>
                </c:pt>
                <c:pt idx="1122">
                  <c:v>2.2458</c:v>
                </c:pt>
                <c:pt idx="1123">
                  <c:v>2.2458</c:v>
                </c:pt>
                <c:pt idx="1124">
                  <c:v>2.2454999999999998</c:v>
                </c:pt>
                <c:pt idx="1125">
                  <c:v>2.2458</c:v>
                </c:pt>
                <c:pt idx="1126">
                  <c:v>2.2448000000000001</c:v>
                </c:pt>
                <c:pt idx="1127">
                  <c:v>2.2461000000000002</c:v>
                </c:pt>
                <c:pt idx="1128">
                  <c:v>2.2471000000000001</c:v>
                </c:pt>
                <c:pt idx="1129">
                  <c:v>2.2473999999999998</c:v>
                </c:pt>
                <c:pt idx="1130">
                  <c:v>2.2477</c:v>
                </c:pt>
                <c:pt idx="1131">
                  <c:v>2.2480000000000002</c:v>
                </c:pt>
                <c:pt idx="1132">
                  <c:v>2.2480000000000002</c:v>
                </c:pt>
                <c:pt idx="1133">
                  <c:v>2.2486999999999999</c:v>
                </c:pt>
                <c:pt idx="1134">
                  <c:v>2.2484000000000002</c:v>
                </c:pt>
                <c:pt idx="1135">
                  <c:v>2.2503000000000002</c:v>
                </c:pt>
                <c:pt idx="1136">
                  <c:v>2.25</c:v>
                </c:pt>
                <c:pt idx="1137">
                  <c:v>2.2509000000000001</c:v>
                </c:pt>
                <c:pt idx="1138">
                  <c:v>2.2496999999999998</c:v>
                </c:pt>
                <c:pt idx="1139">
                  <c:v>2.2513000000000001</c:v>
                </c:pt>
                <c:pt idx="1140">
                  <c:v>2.2505999999999999</c:v>
                </c:pt>
                <c:pt idx="1141">
                  <c:v>2.2513000000000001</c:v>
                </c:pt>
                <c:pt idx="1142">
                  <c:v>2.2515999999999998</c:v>
                </c:pt>
                <c:pt idx="1143">
                  <c:v>2.2513000000000001</c:v>
                </c:pt>
                <c:pt idx="1144">
                  <c:v>2.2509000000000001</c:v>
                </c:pt>
                <c:pt idx="1145">
                  <c:v>2.2509000000000001</c:v>
                </c:pt>
                <c:pt idx="1146">
                  <c:v>2.2509000000000001</c:v>
                </c:pt>
                <c:pt idx="1147">
                  <c:v>2.2513000000000001</c:v>
                </c:pt>
                <c:pt idx="1148">
                  <c:v>2.2513000000000001</c:v>
                </c:pt>
                <c:pt idx="1149">
                  <c:v>2.2496999999999998</c:v>
                </c:pt>
                <c:pt idx="1150">
                  <c:v>2.2496999999999998</c:v>
                </c:pt>
                <c:pt idx="1151">
                  <c:v>2.2492999999999999</c:v>
                </c:pt>
                <c:pt idx="1152">
                  <c:v>2.2484000000000002</c:v>
                </c:pt>
                <c:pt idx="1153">
                  <c:v>2.2484000000000002</c:v>
                </c:pt>
                <c:pt idx="1154">
                  <c:v>2.2473999999999998</c:v>
                </c:pt>
                <c:pt idx="1155">
                  <c:v>2.2467999999999999</c:v>
                </c:pt>
                <c:pt idx="1156">
                  <c:v>2.2464</c:v>
                </c:pt>
                <c:pt idx="1157">
                  <c:v>2.2454999999999998</c:v>
                </c:pt>
                <c:pt idx="1158">
                  <c:v>2.2442000000000002</c:v>
                </c:pt>
                <c:pt idx="1159">
                  <c:v>2.2439</c:v>
                </c:pt>
                <c:pt idx="1160">
                  <c:v>2.2425999999999999</c:v>
                </c:pt>
                <c:pt idx="1161">
                  <c:v>2.2416</c:v>
                </c:pt>
                <c:pt idx="1162">
                  <c:v>2.2410000000000001</c:v>
                </c:pt>
                <c:pt idx="1163">
                  <c:v>2.2397</c:v>
                </c:pt>
                <c:pt idx="1164">
                  <c:v>2.2387000000000001</c:v>
                </c:pt>
                <c:pt idx="1165">
                  <c:v>2.2378</c:v>
                </c:pt>
                <c:pt idx="1166">
                  <c:v>2.2374000000000001</c:v>
                </c:pt>
                <c:pt idx="1167">
                  <c:v>2.2351999999999999</c:v>
                </c:pt>
                <c:pt idx="1168">
                  <c:v>2.2345999999999999</c:v>
                </c:pt>
                <c:pt idx="1169">
                  <c:v>2.2330000000000001</c:v>
                </c:pt>
                <c:pt idx="1170">
                  <c:v>2.2317</c:v>
                </c:pt>
                <c:pt idx="1171">
                  <c:v>2.2307000000000001</c:v>
                </c:pt>
                <c:pt idx="1172">
                  <c:v>2.2294</c:v>
                </c:pt>
                <c:pt idx="1173">
                  <c:v>2.2290999999999999</c:v>
                </c:pt>
                <c:pt idx="1174">
                  <c:v>2.2281</c:v>
                </c:pt>
                <c:pt idx="1175">
                  <c:v>2.2262</c:v>
                </c:pt>
                <c:pt idx="1176">
                  <c:v>2.2256</c:v>
                </c:pt>
                <c:pt idx="1177">
                  <c:v>2.2246000000000001</c:v>
                </c:pt>
                <c:pt idx="1178">
                  <c:v>2.2240000000000002</c:v>
                </c:pt>
                <c:pt idx="1179">
                  <c:v>2.2233000000000001</c:v>
                </c:pt>
                <c:pt idx="1180">
                  <c:v>2.2223999999999999</c:v>
                </c:pt>
                <c:pt idx="1181">
                  <c:v>2.2223999999999999</c:v>
                </c:pt>
                <c:pt idx="1182">
                  <c:v>2.222</c:v>
                </c:pt>
                <c:pt idx="1183">
                  <c:v>2.2210999999999999</c:v>
                </c:pt>
                <c:pt idx="1184">
                  <c:v>2.2214</c:v>
                </c:pt>
                <c:pt idx="1185">
                  <c:v>2.2210999999999999</c:v>
                </c:pt>
                <c:pt idx="1186">
                  <c:v>2.222</c:v>
                </c:pt>
                <c:pt idx="1187">
                  <c:v>2.2216999999999998</c:v>
                </c:pt>
                <c:pt idx="1188">
                  <c:v>2.2206999999999999</c:v>
                </c:pt>
                <c:pt idx="1189">
                  <c:v>2.222</c:v>
                </c:pt>
                <c:pt idx="1190">
                  <c:v>2.2233000000000001</c:v>
                </c:pt>
                <c:pt idx="1191">
                  <c:v>2.2233000000000001</c:v>
                </c:pt>
                <c:pt idx="1192">
                  <c:v>2.2248999999999999</c:v>
                </c:pt>
                <c:pt idx="1193">
                  <c:v>2.2242999999999999</c:v>
                </c:pt>
                <c:pt idx="1194">
                  <c:v>2.2248999999999999</c:v>
                </c:pt>
                <c:pt idx="1195">
                  <c:v>2.2262</c:v>
                </c:pt>
                <c:pt idx="1196">
                  <c:v>2.2269000000000001</c:v>
                </c:pt>
                <c:pt idx="1197">
                  <c:v>2.2277999999999998</c:v>
                </c:pt>
                <c:pt idx="1198">
                  <c:v>2.2288000000000001</c:v>
                </c:pt>
                <c:pt idx="1199">
                  <c:v>2.2294</c:v>
                </c:pt>
                <c:pt idx="1200">
                  <c:v>2.2301000000000002</c:v>
                </c:pt>
                <c:pt idx="1201">
                  <c:v>2.2309999999999999</c:v>
                </c:pt>
                <c:pt idx="1202">
                  <c:v>2.2317</c:v>
                </c:pt>
                <c:pt idx="1203">
                  <c:v>2.2326000000000001</c:v>
                </c:pt>
                <c:pt idx="1204">
                  <c:v>2.2330000000000001</c:v>
                </c:pt>
                <c:pt idx="1205">
                  <c:v>2.2345999999999999</c:v>
                </c:pt>
                <c:pt idx="1206">
                  <c:v>2.2345999999999999</c:v>
                </c:pt>
                <c:pt idx="1207">
                  <c:v>2.2362000000000002</c:v>
                </c:pt>
                <c:pt idx="1208">
                  <c:v>2.2351999999999999</c:v>
                </c:pt>
                <c:pt idx="1209">
                  <c:v>2.2364999999999999</c:v>
                </c:pt>
                <c:pt idx="1210">
                  <c:v>2.2364999999999999</c:v>
                </c:pt>
                <c:pt idx="1211">
                  <c:v>2.2368000000000001</c:v>
                </c:pt>
                <c:pt idx="1212">
                  <c:v>2.2370999999999999</c:v>
                </c:pt>
                <c:pt idx="1213">
                  <c:v>2.2368000000000001</c:v>
                </c:pt>
                <c:pt idx="1214">
                  <c:v>2.2368000000000001</c:v>
                </c:pt>
                <c:pt idx="1215">
                  <c:v>2.2374000000000001</c:v>
                </c:pt>
                <c:pt idx="1216">
                  <c:v>2.2374000000000001</c:v>
                </c:pt>
                <c:pt idx="1217">
                  <c:v>2.2370999999999999</c:v>
                </c:pt>
                <c:pt idx="1218">
                  <c:v>2.2370999999999999</c:v>
                </c:pt>
                <c:pt idx="1219">
                  <c:v>2.2370999999999999</c:v>
                </c:pt>
                <c:pt idx="1220">
                  <c:v>2.2368000000000001</c:v>
                </c:pt>
                <c:pt idx="1221">
                  <c:v>2.2368000000000001</c:v>
                </c:pt>
                <c:pt idx="1222">
                  <c:v>2.2355</c:v>
                </c:pt>
                <c:pt idx="1223">
                  <c:v>2.2357999999999998</c:v>
                </c:pt>
                <c:pt idx="1224">
                  <c:v>2.2355</c:v>
                </c:pt>
                <c:pt idx="1225">
                  <c:v>2.2349000000000001</c:v>
                </c:pt>
                <c:pt idx="1226">
                  <c:v>2.2357999999999998</c:v>
                </c:pt>
                <c:pt idx="1227">
                  <c:v>2.2345999999999999</c:v>
                </c:pt>
                <c:pt idx="1228">
                  <c:v>2.2342</c:v>
                </c:pt>
                <c:pt idx="1229">
                  <c:v>2.2349000000000001</c:v>
                </c:pt>
                <c:pt idx="1230">
                  <c:v>2.2351999999999999</c:v>
                </c:pt>
                <c:pt idx="1231">
                  <c:v>2.2345999999999999</c:v>
                </c:pt>
                <c:pt idx="1232">
                  <c:v>2.2345999999999999</c:v>
                </c:pt>
                <c:pt idx="1233">
                  <c:v>2.2345999999999999</c:v>
                </c:pt>
                <c:pt idx="1234">
                  <c:v>2.2345999999999999</c:v>
                </c:pt>
                <c:pt idx="1235">
                  <c:v>2.2351999999999999</c:v>
                </c:pt>
                <c:pt idx="1236">
                  <c:v>2.2355</c:v>
                </c:pt>
                <c:pt idx="1237">
                  <c:v>2.2355</c:v>
                </c:pt>
                <c:pt idx="1238">
                  <c:v>2.2357999999999998</c:v>
                </c:pt>
                <c:pt idx="1239">
                  <c:v>2.2370999999999999</c:v>
                </c:pt>
                <c:pt idx="1240">
                  <c:v>2.2362000000000002</c:v>
                </c:pt>
                <c:pt idx="1241">
                  <c:v>2.2362000000000002</c:v>
                </c:pt>
                <c:pt idx="1242">
                  <c:v>2.2364999999999999</c:v>
                </c:pt>
                <c:pt idx="1243">
                  <c:v>2.2374000000000001</c:v>
                </c:pt>
                <c:pt idx="1244">
                  <c:v>2.2370999999999999</c:v>
                </c:pt>
                <c:pt idx="1245">
                  <c:v>2.2381000000000002</c:v>
                </c:pt>
                <c:pt idx="1246">
                  <c:v>2.2381000000000002</c:v>
                </c:pt>
                <c:pt idx="1247">
                  <c:v>2.2383999999999999</c:v>
                </c:pt>
                <c:pt idx="1248">
                  <c:v>2.2387000000000001</c:v>
                </c:pt>
                <c:pt idx="1249">
                  <c:v>2.2383999999999999</c:v>
                </c:pt>
                <c:pt idx="1250">
                  <c:v>2.2387000000000001</c:v>
                </c:pt>
                <c:pt idx="1251">
                  <c:v>2.2393999999999998</c:v>
                </c:pt>
                <c:pt idx="1252">
                  <c:v>2.2391000000000001</c:v>
                </c:pt>
                <c:pt idx="1253">
                  <c:v>2.2391000000000001</c:v>
                </c:pt>
                <c:pt idx="1254">
                  <c:v>2.2397</c:v>
                </c:pt>
                <c:pt idx="1255">
                  <c:v>2.2393999999999998</c:v>
                </c:pt>
                <c:pt idx="1256">
                  <c:v>2.2403</c:v>
                </c:pt>
                <c:pt idx="1257">
                  <c:v>2.2410000000000001</c:v>
                </c:pt>
                <c:pt idx="1258">
                  <c:v>2.2416</c:v>
                </c:pt>
                <c:pt idx="1259">
                  <c:v>2.2425999999999999</c:v>
                </c:pt>
                <c:pt idx="1260">
                  <c:v>2.2435999999999998</c:v>
                </c:pt>
                <c:pt idx="1261">
                  <c:v>2.2442000000000002</c:v>
                </c:pt>
                <c:pt idx="1262">
                  <c:v>2.2448000000000001</c:v>
                </c:pt>
                <c:pt idx="1263">
                  <c:v>2.2458</c:v>
                </c:pt>
                <c:pt idx="1264">
                  <c:v>2.2484000000000002</c:v>
                </c:pt>
                <c:pt idx="1265">
                  <c:v>2.2492999999999999</c:v>
                </c:pt>
                <c:pt idx="1266">
                  <c:v>2.2509000000000001</c:v>
                </c:pt>
                <c:pt idx="1267">
                  <c:v>2.2528999999999999</c:v>
                </c:pt>
                <c:pt idx="1268">
                  <c:v>2.2541000000000002</c:v>
                </c:pt>
                <c:pt idx="1269">
                  <c:v>2.2564000000000002</c:v>
                </c:pt>
                <c:pt idx="1270">
                  <c:v>2.2566999999999999</c:v>
                </c:pt>
                <c:pt idx="1271">
                  <c:v>2.2589999999999999</c:v>
                </c:pt>
                <c:pt idx="1272">
                  <c:v>2.2612000000000001</c:v>
                </c:pt>
                <c:pt idx="1273">
                  <c:v>2.2631000000000001</c:v>
                </c:pt>
                <c:pt idx="1274">
                  <c:v>2.2646999999999999</c:v>
                </c:pt>
                <c:pt idx="1275">
                  <c:v>2.2654000000000001</c:v>
                </c:pt>
                <c:pt idx="1276">
                  <c:v>2.2683</c:v>
                </c:pt>
                <c:pt idx="1277">
                  <c:v>2.2698999999999998</c:v>
                </c:pt>
                <c:pt idx="1278">
                  <c:v>2.2715000000000001</c:v>
                </c:pt>
                <c:pt idx="1279">
                  <c:v>2.2736999999999998</c:v>
                </c:pt>
                <c:pt idx="1280">
                  <c:v>2.2766000000000002</c:v>
                </c:pt>
                <c:pt idx="1281">
                  <c:v>2.2782</c:v>
                </c:pt>
                <c:pt idx="1282">
                  <c:v>2.2805</c:v>
                </c:pt>
                <c:pt idx="1283">
                  <c:v>2.2827000000000002</c:v>
                </c:pt>
                <c:pt idx="1284">
                  <c:v>2.2850000000000001</c:v>
                </c:pt>
                <c:pt idx="1285">
                  <c:v>2.2871999999999999</c:v>
                </c:pt>
                <c:pt idx="1286">
                  <c:v>2.2892000000000001</c:v>
                </c:pt>
                <c:pt idx="1287">
                  <c:v>2.2907999999999999</c:v>
                </c:pt>
                <c:pt idx="1288">
                  <c:v>2.2924000000000002</c:v>
                </c:pt>
                <c:pt idx="1289">
                  <c:v>2.2930000000000001</c:v>
                </c:pt>
                <c:pt idx="1290">
                  <c:v>2.294</c:v>
                </c:pt>
                <c:pt idx="1291">
                  <c:v>2.2949000000000002</c:v>
                </c:pt>
                <c:pt idx="1292">
                  <c:v>2.2953000000000001</c:v>
                </c:pt>
                <c:pt idx="1293">
                  <c:v>2.2946</c:v>
                </c:pt>
                <c:pt idx="1294">
                  <c:v>2.2942999999999998</c:v>
                </c:pt>
                <c:pt idx="1295">
                  <c:v>2.294</c:v>
                </c:pt>
                <c:pt idx="1296">
                  <c:v>2.2919999999999998</c:v>
                </c:pt>
                <c:pt idx="1297">
                  <c:v>2.2911000000000001</c:v>
                </c:pt>
                <c:pt idx="1298">
                  <c:v>2.2894999999999999</c:v>
                </c:pt>
                <c:pt idx="1299">
                  <c:v>2.2871999999999999</c:v>
                </c:pt>
                <c:pt idx="1300">
                  <c:v>2.2850000000000001</c:v>
                </c:pt>
                <c:pt idx="1301">
                  <c:v>2.2831000000000001</c:v>
                </c:pt>
                <c:pt idx="1302">
                  <c:v>2.2801999999999998</c:v>
                </c:pt>
                <c:pt idx="1303">
                  <c:v>2.2776000000000001</c:v>
                </c:pt>
                <c:pt idx="1304">
                  <c:v>2.2757000000000001</c:v>
                </c:pt>
                <c:pt idx="1305">
                  <c:v>2.2725</c:v>
                </c:pt>
                <c:pt idx="1306">
                  <c:v>2.2702</c:v>
                </c:pt>
                <c:pt idx="1307">
                  <c:v>2.266</c:v>
                </c:pt>
                <c:pt idx="1308">
                  <c:v>2.2635000000000001</c:v>
                </c:pt>
                <c:pt idx="1309">
                  <c:v>2.2614999999999998</c:v>
                </c:pt>
                <c:pt idx="1310">
                  <c:v>2.2583000000000002</c:v>
                </c:pt>
                <c:pt idx="1311">
                  <c:v>2.2561</c:v>
                </c:pt>
                <c:pt idx="1312">
                  <c:v>2.2538</c:v>
                </c:pt>
                <c:pt idx="1313">
                  <c:v>2.2509000000000001</c:v>
                </c:pt>
                <c:pt idx="1314">
                  <c:v>2.2484000000000002</c:v>
                </c:pt>
                <c:pt idx="1315">
                  <c:v>2.2458</c:v>
                </c:pt>
                <c:pt idx="1316">
                  <c:v>2.2439</c:v>
                </c:pt>
                <c:pt idx="1317">
                  <c:v>2.2410000000000001</c:v>
                </c:pt>
                <c:pt idx="1318">
                  <c:v>2.2393999999999998</c:v>
                </c:pt>
                <c:pt idx="1319">
                  <c:v>2.2374000000000001</c:v>
                </c:pt>
                <c:pt idx="1320">
                  <c:v>2.2345999999999999</c:v>
                </c:pt>
                <c:pt idx="1321">
                  <c:v>2.2330000000000001</c:v>
                </c:pt>
                <c:pt idx="1322">
                  <c:v>2.2303999999999999</c:v>
                </c:pt>
                <c:pt idx="1323">
                  <c:v>2.2281</c:v>
                </c:pt>
                <c:pt idx="1324">
                  <c:v>2.2265000000000001</c:v>
                </c:pt>
                <c:pt idx="1325">
                  <c:v>2.2248999999999999</c:v>
                </c:pt>
                <c:pt idx="1326">
                  <c:v>2.2233000000000001</c:v>
                </c:pt>
                <c:pt idx="1327">
                  <c:v>2.2204000000000002</c:v>
                </c:pt>
                <c:pt idx="1328">
                  <c:v>2.2191000000000001</c:v>
                </c:pt>
                <c:pt idx="1329">
                  <c:v>2.2174999999999998</c:v>
                </c:pt>
                <c:pt idx="1330">
                  <c:v>2.2155999999999998</c:v>
                </c:pt>
                <c:pt idx="1331">
                  <c:v>2.2143000000000002</c:v>
                </c:pt>
                <c:pt idx="1332">
                  <c:v>2.2124000000000001</c:v>
                </c:pt>
                <c:pt idx="1333">
                  <c:v>2.2101999999999999</c:v>
                </c:pt>
                <c:pt idx="1334">
                  <c:v>2.2094999999999998</c:v>
                </c:pt>
                <c:pt idx="1335">
                  <c:v>2.2075999999999998</c:v>
                </c:pt>
                <c:pt idx="1336">
                  <c:v>2.206</c:v>
                </c:pt>
                <c:pt idx="1337">
                  <c:v>2.2044000000000001</c:v>
                </c:pt>
                <c:pt idx="1338">
                  <c:v>2.2031000000000001</c:v>
                </c:pt>
                <c:pt idx="1339">
                  <c:v>2.2014999999999998</c:v>
                </c:pt>
                <c:pt idx="1340">
                  <c:v>2.1999</c:v>
                </c:pt>
                <c:pt idx="1341">
                  <c:v>2.1983000000000001</c:v>
                </c:pt>
                <c:pt idx="1342">
                  <c:v>2.1970000000000001</c:v>
                </c:pt>
                <c:pt idx="1343">
                  <c:v>2.1957</c:v>
                </c:pt>
                <c:pt idx="1344">
                  <c:v>2.1951000000000001</c:v>
                </c:pt>
                <c:pt idx="1345">
                  <c:v>2.1941000000000002</c:v>
                </c:pt>
                <c:pt idx="1346">
                  <c:v>2.1918000000000002</c:v>
                </c:pt>
                <c:pt idx="1347">
                  <c:v>2.1905999999999999</c:v>
                </c:pt>
                <c:pt idx="1348">
                  <c:v>2.1890000000000001</c:v>
                </c:pt>
                <c:pt idx="1349">
                  <c:v>2.1880000000000002</c:v>
                </c:pt>
                <c:pt idx="1350">
                  <c:v>2.1867000000000001</c:v>
                </c:pt>
                <c:pt idx="1351">
                  <c:v>2.1850999999999998</c:v>
                </c:pt>
                <c:pt idx="1352">
                  <c:v>2.1838000000000002</c:v>
                </c:pt>
                <c:pt idx="1353">
                  <c:v>2.1819000000000002</c:v>
                </c:pt>
                <c:pt idx="1354">
                  <c:v>2.1816</c:v>
                </c:pt>
                <c:pt idx="1355">
                  <c:v>2.1802999999999999</c:v>
                </c:pt>
                <c:pt idx="1356">
                  <c:v>2.1787000000000001</c:v>
                </c:pt>
                <c:pt idx="1357">
                  <c:v>2.1777000000000002</c:v>
                </c:pt>
                <c:pt idx="1358">
                  <c:v>2.1768000000000001</c:v>
                </c:pt>
                <c:pt idx="1359">
                  <c:v>2.1747999999999998</c:v>
                </c:pt>
                <c:pt idx="1360">
                  <c:v>2.1739000000000002</c:v>
                </c:pt>
                <c:pt idx="1361">
                  <c:v>2.1722999999999999</c:v>
                </c:pt>
                <c:pt idx="1362">
                  <c:v>2.1716000000000002</c:v>
                </c:pt>
                <c:pt idx="1363">
                  <c:v>2.1703000000000001</c:v>
                </c:pt>
                <c:pt idx="1364">
                  <c:v>2.169</c:v>
                </c:pt>
                <c:pt idx="1365">
                  <c:v>2.1678000000000002</c:v>
                </c:pt>
                <c:pt idx="1366">
                  <c:v>2.1674000000000002</c:v>
                </c:pt>
                <c:pt idx="1367">
                  <c:v>2.1657999999999999</c:v>
                </c:pt>
                <c:pt idx="1368">
                  <c:v>2.1652</c:v>
                </c:pt>
                <c:pt idx="1369">
                  <c:v>2.1642000000000001</c:v>
                </c:pt>
                <c:pt idx="1370">
                  <c:v>2.1629</c:v>
                </c:pt>
                <c:pt idx="1371">
                  <c:v>2.1619999999999999</c:v>
                </c:pt>
                <c:pt idx="1372">
                  <c:v>2.1623000000000001</c:v>
                </c:pt>
                <c:pt idx="1373">
                  <c:v>2.1613000000000002</c:v>
                </c:pt>
                <c:pt idx="1374">
                  <c:v>2.1600999999999999</c:v>
                </c:pt>
                <c:pt idx="1375">
                  <c:v>2.1597</c:v>
                </c:pt>
                <c:pt idx="1376">
                  <c:v>2.1587999999999998</c:v>
                </c:pt>
                <c:pt idx="1377">
                  <c:v>2.1581000000000001</c:v>
                </c:pt>
                <c:pt idx="1378">
                  <c:v>2.1583999999999999</c:v>
                </c:pt>
                <c:pt idx="1379">
                  <c:v>2.1577999999999999</c:v>
                </c:pt>
                <c:pt idx="1380">
                  <c:v>2.1581000000000001</c:v>
                </c:pt>
                <c:pt idx="1381">
                  <c:v>2.1575000000000002</c:v>
                </c:pt>
                <c:pt idx="1382">
                  <c:v>2.1581000000000001</c:v>
                </c:pt>
                <c:pt idx="1383">
                  <c:v>2.1572</c:v>
                </c:pt>
                <c:pt idx="1384">
                  <c:v>2.1572</c:v>
                </c:pt>
                <c:pt idx="1385">
                  <c:v>2.1572</c:v>
                </c:pt>
                <c:pt idx="1386">
                  <c:v>2.1581000000000001</c:v>
                </c:pt>
                <c:pt idx="1387">
                  <c:v>2.1587999999999998</c:v>
                </c:pt>
                <c:pt idx="1388">
                  <c:v>2.1594000000000002</c:v>
                </c:pt>
                <c:pt idx="1389">
                  <c:v>2.1606999999999998</c:v>
                </c:pt>
                <c:pt idx="1390">
                  <c:v>2.1606999999999998</c:v>
                </c:pt>
                <c:pt idx="1391">
                  <c:v>2.1617000000000002</c:v>
                </c:pt>
                <c:pt idx="1392">
                  <c:v>2.1625999999999999</c:v>
                </c:pt>
                <c:pt idx="1393">
                  <c:v>2.1638999999999999</c:v>
                </c:pt>
                <c:pt idx="1394">
                  <c:v>2.1644999999999999</c:v>
                </c:pt>
                <c:pt idx="1395">
                  <c:v>2.1661999999999999</c:v>
                </c:pt>
                <c:pt idx="1396">
                  <c:v>2.1667999999999998</c:v>
                </c:pt>
                <c:pt idx="1397">
                  <c:v>2.1678000000000002</c:v>
                </c:pt>
                <c:pt idx="1398">
                  <c:v>2.1697000000000002</c:v>
                </c:pt>
                <c:pt idx="1399">
                  <c:v>2.1716000000000002</c:v>
                </c:pt>
                <c:pt idx="1400">
                  <c:v>2.1728999999999998</c:v>
                </c:pt>
                <c:pt idx="1401">
                  <c:v>2.1741999999999999</c:v>
                </c:pt>
                <c:pt idx="1402">
                  <c:v>2.1751</c:v>
                </c:pt>
                <c:pt idx="1403">
                  <c:v>2.1777000000000002</c:v>
                </c:pt>
                <c:pt idx="1404">
                  <c:v>2.1789999999999998</c:v>
                </c:pt>
                <c:pt idx="1405">
                  <c:v>2.1808999999999998</c:v>
                </c:pt>
                <c:pt idx="1406">
                  <c:v>2.1835</c:v>
                </c:pt>
                <c:pt idx="1407">
                  <c:v>2.1844999999999999</c:v>
                </c:pt>
                <c:pt idx="1408">
                  <c:v>2.1861000000000002</c:v>
                </c:pt>
                <c:pt idx="1409">
                  <c:v>2.1886000000000001</c:v>
                </c:pt>
                <c:pt idx="1410">
                  <c:v>2.1892999999999998</c:v>
                </c:pt>
                <c:pt idx="1411">
                  <c:v>2.1911999999999998</c:v>
                </c:pt>
                <c:pt idx="1412">
                  <c:v>2.1934999999999998</c:v>
                </c:pt>
                <c:pt idx="1413">
                  <c:v>2.1951000000000001</c:v>
                </c:pt>
                <c:pt idx="1414">
                  <c:v>2.1966999999999999</c:v>
                </c:pt>
                <c:pt idx="1415">
                  <c:v>2.1976</c:v>
                </c:pt>
                <c:pt idx="1416">
                  <c:v>2.2002000000000002</c:v>
                </c:pt>
                <c:pt idx="1417">
                  <c:v>2.2018</c:v>
                </c:pt>
                <c:pt idx="1418">
                  <c:v>2.2027999999999999</c:v>
                </c:pt>
                <c:pt idx="1419">
                  <c:v>2.2050000000000001</c:v>
                </c:pt>
                <c:pt idx="1420">
                  <c:v>2.2063000000000001</c:v>
                </c:pt>
                <c:pt idx="1421">
                  <c:v>2.2075999999999998</c:v>
                </c:pt>
                <c:pt idx="1422">
                  <c:v>2.2094999999999998</c:v>
                </c:pt>
                <c:pt idx="1423">
                  <c:v>2.2107999999999999</c:v>
                </c:pt>
                <c:pt idx="1424">
                  <c:v>2.2118000000000002</c:v>
                </c:pt>
                <c:pt idx="1425">
                  <c:v>2.2126999999999999</c:v>
                </c:pt>
                <c:pt idx="1426">
                  <c:v>2.2145999999999999</c:v>
                </c:pt>
                <c:pt idx="1427">
                  <c:v>2.2159</c:v>
                </c:pt>
                <c:pt idx="1428">
                  <c:v>2.2172000000000001</c:v>
                </c:pt>
                <c:pt idx="1429">
                  <c:v>2.2172000000000001</c:v>
                </c:pt>
                <c:pt idx="1430">
                  <c:v>2.2187999999999999</c:v>
                </c:pt>
                <c:pt idx="1431">
                  <c:v>2.2187999999999999</c:v>
                </c:pt>
                <c:pt idx="1432">
                  <c:v>2.2214</c:v>
                </c:pt>
                <c:pt idx="1433">
                  <c:v>2.2214</c:v>
                </c:pt>
                <c:pt idx="1434">
                  <c:v>2.2210999999999999</c:v>
                </c:pt>
                <c:pt idx="1435">
                  <c:v>2.2227000000000001</c:v>
                </c:pt>
                <c:pt idx="1436">
                  <c:v>2.2233000000000001</c:v>
                </c:pt>
                <c:pt idx="1437">
                  <c:v>2.2233000000000001</c:v>
                </c:pt>
                <c:pt idx="1438">
                  <c:v>2.2240000000000002</c:v>
                </c:pt>
                <c:pt idx="1439">
                  <c:v>2.2248999999999999</c:v>
                </c:pt>
                <c:pt idx="1440">
                  <c:v>2.2246000000000001</c:v>
                </c:pt>
                <c:pt idx="1441">
                  <c:v>2.2246000000000001</c:v>
                </c:pt>
                <c:pt idx="1442">
                  <c:v>2.2248999999999999</c:v>
                </c:pt>
                <c:pt idx="1443">
                  <c:v>2.2252000000000001</c:v>
                </c:pt>
                <c:pt idx="1444">
                  <c:v>2.2256</c:v>
                </c:pt>
                <c:pt idx="1445">
                  <c:v>2.2259000000000002</c:v>
                </c:pt>
                <c:pt idx="1446">
                  <c:v>2.2256</c:v>
                </c:pt>
                <c:pt idx="1447">
                  <c:v>2.2259000000000002</c:v>
                </c:pt>
                <c:pt idx="1448">
                  <c:v>2.2259000000000002</c:v>
                </c:pt>
                <c:pt idx="1449">
                  <c:v>2.2256</c:v>
                </c:pt>
                <c:pt idx="1450">
                  <c:v>2.2246000000000001</c:v>
                </c:pt>
                <c:pt idx="1451">
                  <c:v>2.2246000000000001</c:v>
                </c:pt>
                <c:pt idx="1452">
                  <c:v>2.2248999999999999</c:v>
                </c:pt>
                <c:pt idx="1453">
                  <c:v>2.2246000000000001</c:v>
                </c:pt>
                <c:pt idx="1454">
                  <c:v>2.2242999999999999</c:v>
                </c:pt>
                <c:pt idx="1455">
                  <c:v>2.2242999999999999</c:v>
                </c:pt>
                <c:pt idx="1456">
                  <c:v>2.2235999999999998</c:v>
                </c:pt>
                <c:pt idx="1457">
                  <c:v>2.2235999999999998</c:v>
                </c:pt>
                <c:pt idx="1458">
                  <c:v>2.2229999999999999</c:v>
                </c:pt>
                <c:pt idx="1459">
                  <c:v>2.2227000000000001</c:v>
                </c:pt>
                <c:pt idx="1460">
                  <c:v>2.222</c:v>
                </c:pt>
                <c:pt idx="1461">
                  <c:v>2.222</c:v>
                </c:pt>
                <c:pt idx="1462">
                  <c:v>2.2210999999999999</c:v>
                </c:pt>
                <c:pt idx="1463">
                  <c:v>2.2204000000000002</c:v>
                </c:pt>
                <c:pt idx="1464">
                  <c:v>2.2204000000000002</c:v>
                </c:pt>
                <c:pt idx="1465">
                  <c:v>2.2195</c:v>
                </c:pt>
                <c:pt idx="1466">
                  <c:v>2.2187999999999999</c:v>
                </c:pt>
                <c:pt idx="1467">
                  <c:v>2.2181999999999999</c:v>
                </c:pt>
                <c:pt idx="1468">
                  <c:v>2.2174999999999998</c:v>
                </c:pt>
                <c:pt idx="1469">
                  <c:v>2.2159</c:v>
                </c:pt>
                <c:pt idx="1470">
                  <c:v>2.2162999999999999</c:v>
                </c:pt>
                <c:pt idx="1471">
                  <c:v>2.2159</c:v>
                </c:pt>
                <c:pt idx="1472">
                  <c:v>2.2149999999999999</c:v>
                </c:pt>
                <c:pt idx="1473">
                  <c:v>2.2153</c:v>
                </c:pt>
                <c:pt idx="1474">
                  <c:v>2.214</c:v>
                </c:pt>
                <c:pt idx="1475">
                  <c:v>2.2126999999999999</c:v>
                </c:pt>
                <c:pt idx="1476">
                  <c:v>2.2136999999999998</c:v>
                </c:pt>
                <c:pt idx="1477">
                  <c:v>2.2130000000000001</c:v>
                </c:pt>
                <c:pt idx="1478">
                  <c:v>2.2126999999999999</c:v>
                </c:pt>
                <c:pt idx="1479">
                  <c:v>2.2121</c:v>
                </c:pt>
                <c:pt idx="1480">
                  <c:v>2.2134</c:v>
                </c:pt>
                <c:pt idx="1481">
                  <c:v>2.2121</c:v>
                </c:pt>
                <c:pt idx="1482">
                  <c:v>2.2130000000000001</c:v>
                </c:pt>
                <c:pt idx="1483">
                  <c:v>2.214</c:v>
                </c:pt>
                <c:pt idx="1484">
                  <c:v>2.2145999999999999</c:v>
                </c:pt>
                <c:pt idx="1485">
                  <c:v>2.2149999999999999</c:v>
                </c:pt>
                <c:pt idx="1486">
                  <c:v>2.2162999999999999</c:v>
                </c:pt>
                <c:pt idx="1487">
                  <c:v>2.2172000000000001</c:v>
                </c:pt>
                <c:pt idx="1488">
                  <c:v>2.2191000000000001</c:v>
                </c:pt>
                <c:pt idx="1489">
                  <c:v>2.2201</c:v>
                </c:pt>
                <c:pt idx="1490">
                  <c:v>2.2216999999999998</c:v>
                </c:pt>
                <c:pt idx="1491">
                  <c:v>2.2240000000000002</c:v>
                </c:pt>
                <c:pt idx="1492">
                  <c:v>2.2259000000000002</c:v>
                </c:pt>
                <c:pt idx="1493">
                  <c:v>2.2277999999999998</c:v>
                </c:pt>
                <c:pt idx="1494">
                  <c:v>2.2296999999999998</c:v>
                </c:pt>
                <c:pt idx="1495">
                  <c:v>2.2323</c:v>
                </c:pt>
                <c:pt idx="1496">
                  <c:v>2.2336</c:v>
                </c:pt>
                <c:pt idx="1497">
                  <c:v>2.2355</c:v>
                </c:pt>
                <c:pt idx="1498">
                  <c:v>2.2381000000000002</c:v>
                </c:pt>
                <c:pt idx="1499">
                  <c:v>2.2391000000000001</c:v>
                </c:pt>
                <c:pt idx="1500">
                  <c:v>2.2416</c:v>
                </c:pt>
                <c:pt idx="1501">
                  <c:v>2.2435999999999998</c:v>
                </c:pt>
                <c:pt idx="1502">
                  <c:v>2.2442000000000002</c:v>
                </c:pt>
                <c:pt idx="1503">
                  <c:v>2.2458</c:v>
                </c:pt>
                <c:pt idx="1504">
                  <c:v>2.2464</c:v>
                </c:pt>
                <c:pt idx="1505">
                  <c:v>2.2477</c:v>
                </c:pt>
                <c:pt idx="1506">
                  <c:v>2.2486999999999999</c:v>
                </c:pt>
                <c:pt idx="1507">
                  <c:v>2.2503000000000002</c:v>
                </c:pt>
                <c:pt idx="1508">
                  <c:v>2.2503000000000002</c:v>
                </c:pt>
                <c:pt idx="1509">
                  <c:v>2.2509000000000001</c:v>
                </c:pt>
                <c:pt idx="1510">
                  <c:v>2.2519</c:v>
                </c:pt>
                <c:pt idx="1511">
                  <c:v>2.2528999999999999</c:v>
                </c:pt>
                <c:pt idx="1512">
                  <c:v>2.2545000000000002</c:v>
                </c:pt>
                <c:pt idx="1513">
                  <c:v>2.2551000000000001</c:v>
                </c:pt>
                <c:pt idx="1514">
                  <c:v>2.2557999999999998</c:v>
                </c:pt>
                <c:pt idx="1515">
                  <c:v>2.2570000000000001</c:v>
                </c:pt>
                <c:pt idx="1516">
                  <c:v>2.2583000000000002</c:v>
                </c:pt>
                <c:pt idx="1517">
                  <c:v>2.2599</c:v>
                </c:pt>
                <c:pt idx="1518">
                  <c:v>2.2614999999999998</c:v>
                </c:pt>
                <c:pt idx="1519">
                  <c:v>2.2627999999999999</c:v>
                </c:pt>
                <c:pt idx="1520">
                  <c:v>2.2644000000000002</c:v>
                </c:pt>
                <c:pt idx="1521">
                  <c:v>2.266</c:v>
                </c:pt>
                <c:pt idx="1522">
                  <c:v>2.2683</c:v>
                </c:pt>
                <c:pt idx="1523">
                  <c:v>2.2688999999999999</c:v>
                </c:pt>
                <c:pt idx="1524">
                  <c:v>2.2711999999999999</c:v>
                </c:pt>
                <c:pt idx="1525">
                  <c:v>2.2730999999999999</c:v>
                </c:pt>
                <c:pt idx="1526">
                  <c:v>2.2740999999999998</c:v>
                </c:pt>
                <c:pt idx="1527">
                  <c:v>2.2759999999999998</c:v>
                </c:pt>
                <c:pt idx="1528">
                  <c:v>2.2776000000000001</c:v>
                </c:pt>
                <c:pt idx="1529">
                  <c:v>2.2782</c:v>
                </c:pt>
                <c:pt idx="1530">
                  <c:v>2.2795000000000001</c:v>
                </c:pt>
                <c:pt idx="1531">
                  <c:v>2.2805</c:v>
                </c:pt>
                <c:pt idx="1532">
                  <c:v>2.2820999999999998</c:v>
                </c:pt>
                <c:pt idx="1533">
                  <c:v>2.2818000000000001</c:v>
                </c:pt>
                <c:pt idx="1534">
                  <c:v>2.2824</c:v>
                </c:pt>
                <c:pt idx="1535">
                  <c:v>2.2833999999999999</c:v>
                </c:pt>
                <c:pt idx="1536">
                  <c:v>2.2837000000000001</c:v>
                </c:pt>
                <c:pt idx="1537">
                  <c:v>2.2843</c:v>
                </c:pt>
                <c:pt idx="1538">
                  <c:v>2.2843</c:v>
                </c:pt>
                <c:pt idx="1539">
                  <c:v>2.2843</c:v>
                </c:pt>
                <c:pt idx="1540">
                  <c:v>2.2839999999999998</c:v>
                </c:pt>
                <c:pt idx="1541">
                  <c:v>2.2843</c:v>
                </c:pt>
                <c:pt idx="1542">
                  <c:v>2.2839999999999998</c:v>
                </c:pt>
                <c:pt idx="1543">
                  <c:v>2.2839999999999998</c:v>
                </c:pt>
                <c:pt idx="1544">
                  <c:v>2.2837000000000001</c:v>
                </c:pt>
                <c:pt idx="1545">
                  <c:v>2.2824</c:v>
                </c:pt>
                <c:pt idx="1546">
                  <c:v>2.2824</c:v>
                </c:pt>
                <c:pt idx="1547">
                  <c:v>2.2805</c:v>
                </c:pt>
                <c:pt idx="1548">
                  <c:v>2.2805</c:v>
                </c:pt>
                <c:pt idx="1549">
                  <c:v>2.2797999999999998</c:v>
                </c:pt>
                <c:pt idx="1550">
                  <c:v>2.2782</c:v>
                </c:pt>
                <c:pt idx="1551">
                  <c:v>2.2772999999999999</c:v>
                </c:pt>
                <c:pt idx="1552">
                  <c:v>2.2757000000000001</c:v>
                </c:pt>
                <c:pt idx="1553">
                  <c:v>2.2747000000000002</c:v>
                </c:pt>
                <c:pt idx="1554">
                  <c:v>2.2734000000000001</c:v>
                </c:pt>
                <c:pt idx="1555">
                  <c:v>2.2725</c:v>
                </c:pt>
                <c:pt idx="1556">
                  <c:v>2.2705000000000002</c:v>
                </c:pt>
                <c:pt idx="1557">
                  <c:v>2.2696000000000001</c:v>
                </c:pt>
                <c:pt idx="1558">
                  <c:v>2.2679999999999998</c:v>
                </c:pt>
                <c:pt idx="1559">
                  <c:v>2.2669999999999999</c:v>
                </c:pt>
                <c:pt idx="1560">
                  <c:v>2.2664</c:v>
                </c:pt>
                <c:pt idx="1561">
                  <c:v>2.2667000000000002</c:v>
                </c:pt>
                <c:pt idx="1562">
                  <c:v>2.2644000000000002</c:v>
                </c:pt>
                <c:pt idx="1563">
                  <c:v>2.2637999999999998</c:v>
                </c:pt>
                <c:pt idx="1564">
                  <c:v>2.2635000000000001</c:v>
                </c:pt>
                <c:pt idx="1565">
                  <c:v>2.2625000000000002</c:v>
                </c:pt>
                <c:pt idx="1566">
                  <c:v>2.2622</c:v>
                </c:pt>
                <c:pt idx="1567">
                  <c:v>2.2618999999999998</c:v>
                </c:pt>
                <c:pt idx="1568">
                  <c:v>2.2608999999999999</c:v>
                </c:pt>
                <c:pt idx="1569">
                  <c:v>2.2606000000000002</c:v>
                </c:pt>
                <c:pt idx="1570">
                  <c:v>2.2602000000000002</c:v>
                </c:pt>
                <c:pt idx="1571">
                  <c:v>2.2602000000000002</c:v>
                </c:pt>
                <c:pt idx="1572">
                  <c:v>2.2599</c:v>
                </c:pt>
                <c:pt idx="1573">
                  <c:v>2.2595999999999998</c:v>
                </c:pt>
                <c:pt idx="1574">
                  <c:v>2.2589999999999999</c:v>
                </c:pt>
                <c:pt idx="1575">
                  <c:v>2.2593000000000001</c:v>
                </c:pt>
                <c:pt idx="1576">
                  <c:v>2.2589999999999999</c:v>
                </c:pt>
                <c:pt idx="1577">
                  <c:v>2.2585999999999999</c:v>
                </c:pt>
                <c:pt idx="1578">
                  <c:v>2.2585999999999999</c:v>
                </c:pt>
                <c:pt idx="1579">
                  <c:v>2.2585999999999999</c:v>
                </c:pt>
                <c:pt idx="1580">
                  <c:v>2.2583000000000002</c:v>
                </c:pt>
                <c:pt idx="1581">
                  <c:v>2.258</c:v>
                </c:pt>
                <c:pt idx="1582">
                  <c:v>2.258</c:v>
                </c:pt>
                <c:pt idx="1583">
                  <c:v>2.2576999999999998</c:v>
                </c:pt>
                <c:pt idx="1584">
                  <c:v>2.2576999999999998</c:v>
                </c:pt>
                <c:pt idx="1585">
                  <c:v>2.258</c:v>
                </c:pt>
                <c:pt idx="1586">
                  <c:v>2.2576999999999998</c:v>
                </c:pt>
                <c:pt idx="1587">
                  <c:v>2.258</c:v>
                </c:pt>
                <c:pt idx="1588">
                  <c:v>2.2576999999999998</c:v>
                </c:pt>
                <c:pt idx="1589">
                  <c:v>2.2583000000000002</c:v>
                </c:pt>
                <c:pt idx="1590">
                  <c:v>2.2583000000000002</c:v>
                </c:pt>
                <c:pt idx="1591">
                  <c:v>2.2593000000000001</c:v>
                </c:pt>
                <c:pt idx="1592">
                  <c:v>2.2589999999999999</c:v>
                </c:pt>
                <c:pt idx="1593">
                  <c:v>2.2589999999999999</c:v>
                </c:pt>
                <c:pt idx="1594">
                  <c:v>2.2593000000000001</c:v>
                </c:pt>
                <c:pt idx="1595">
                  <c:v>2.2602000000000002</c:v>
                </c:pt>
                <c:pt idx="1596">
                  <c:v>2.2606000000000002</c:v>
                </c:pt>
                <c:pt idx="1597">
                  <c:v>2.2612000000000001</c:v>
                </c:pt>
                <c:pt idx="1598">
                  <c:v>2.2608999999999999</c:v>
                </c:pt>
                <c:pt idx="1599">
                  <c:v>2.2618999999999998</c:v>
                </c:pt>
                <c:pt idx="1600">
                  <c:v>2.2627999999999999</c:v>
                </c:pt>
                <c:pt idx="1601">
                  <c:v>2.2631000000000001</c:v>
                </c:pt>
                <c:pt idx="1602">
                  <c:v>2.2637999999999998</c:v>
                </c:pt>
                <c:pt idx="1603">
                  <c:v>2.2646999999999999</c:v>
                </c:pt>
                <c:pt idx="1604">
                  <c:v>2.2646999999999999</c:v>
                </c:pt>
                <c:pt idx="1605">
                  <c:v>2.2654000000000001</c:v>
                </c:pt>
                <c:pt idx="1606">
                  <c:v>2.266</c:v>
                </c:pt>
                <c:pt idx="1607">
                  <c:v>2.2667000000000002</c:v>
                </c:pt>
                <c:pt idx="1608">
                  <c:v>2.2669999999999999</c:v>
                </c:pt>
                <c:pt idx="1609">
                  <c:v>2.2679999999999998</c:v>
                </c:pt>
                <c:pt idx="1610">
                  <c:v>2.2686000000000002</c:v>
                </c:pt>
                <c:pt idx="1611">
                  <c:v>2.2686000000000002</c:v>
                </c:pt>
                <c:pt idx="1612">
                  <c:v>2.2688999999999999</c:v>
                </c:pt>
                <c:pt idx="1613">
                  <c:v>2.2686000000000002</c:v>
                </c:pt>
                <c:pt idx="1614">
                  <c:v>2.2702</c:v>
                </c:pt>
                <c:pt idx="1615">
                  <c:v>2.2705000000000002</c:v>
                </c:pt>
                <c:pt idx="1616">
                  <c:v>2.2702</c:v>
                </c:pt>
                <c:pt idx="1617">
                  <c:v>2.2705000000000002</c:v>
                </c:pt>
                <c:pt idx="1618">
                  <c:v>2.2702</c:v>
                </c:pt>
                <c:pt idx="1619">
                  <c:v>2.2702</c:v>
                </c:pt>
                <c:pt idx="1620">
                  <c:v>2.2702</c:v>
                </c:pt>
                <c:pt idx="1621">
                  <c:v>2.2696000000000001</c:v>
                </c:pt>
                <c:pt idx="1622">
                  <c:v>2.2692000000000001</c:v>
                </c:pt>
                <c:pt idx="1623">
                  <c:v>2.2679999999999998</c:v>
                </c:pt>
                <c:pt idx="1624">
                  <c:v>2.2675999999999998</c:v>
                </c:pt>
                <c:pt idx="1625">
                  <c:v>2.2664</c:v>
                </c:pt>
                <c:pt idx="1626">
                  <c:v>2.2664</c:v>
                </c:pt>
                <c:pt idx="1627">
                  <c:v>2.2641</c:v>
                </c:pt>
                <c:pt idx="1628">
                  <c:v>2.2637999999999998</c:v>
                </c:pt>
                <c:pt idx="1629">
                  <c:v>2.2614999999999998</c:v>
                </c:pt>
                <c:pt idx="1630">
                  <c:v>2.2602000000000002</c:v>
                </c:pt>
                <c:pt idx="1631">
                  <c:v>2.258</c:v>
                </c:pt>
                <c:pt idx="1632">
                  <c:v>2.2564000000000002</c:v>
                </c:pt>
                <c:pt idx="1633">
                  <c:v>2.2545000000000002</c:v>
                </c:pt>
                <c:pt idx="1634">
                  <c:v>2.2515999999999998</c:v>
                </c:pt>
                <c:pt idx="1635">
                  <c:v>2.25</c:v>
                </c:pt>
                <c:pt idx="1636">
                  <c:v>2.2480000000000002</c:v>
                </c:pt>
                <c:pt idx="1637">
                  <c:v>2.2454999999999998</c:v>
                </c:pt>
                <c:pt idx="1638">
                  <c:v>2.2431999999999999</c:v>
                </c:pt>
                <c:pt idx="1639">
                  <c:v>2.2406999999999999</c:v>
                </c:pt>
                <c:pt idx="1640">
                  <c:v>2.2383999999999999</c:v>
                </c:pt>
                <c:pt idx="1641">
                  <c:v>2.2351999999999999</c:v>
                </c:pt>
                <c:pt idx="1642">
                  <c:v>2.2330000000000001</c:v>
                </c:pt>
                <c:pt idx="1643">
                  <c:v>2.2309999999999999</c:v>
                </c:pt>
                <c:pt idx="1644">
                  <c:v>2.2294</c:v>
                </c:pt>
                <c:pt idx="1645">
                  <c:v>2.2271999999999998</c:v>
                </c:pt>
                <c:pt idx="1646">
                  <c:v>2.2248999999999999</c:v>
                </c:pt>
                <c:pt idx="1647">
                  <c:v>2.2216999999999998</c:v>
                </c:pt>
                <c:pt idx="1648">
                  <c:v>2.2206999999999999</c:v>
                </c:pt>
                <c:pt idx="1649">
                  <c:v>2.2191000000000001</c:v>
                </c:pt>
                <c:pt idx="1650">
                  <c:v>2.2162999999999999</c:v>
                </c:pt>
                <c:pt idx="1651">
                  <c:v>2.2153</c:v>
                </c:pt>
                <c:pt idx="1652">
                  <c:v>2.2136999999999998</c:v>
                </c:pt>
                <c:pt idx="1653">
                  <c:v>2.2118000000000002</c:v>
                </c:pt>
                <c:pt idx="1654">
                  <c:v>2.2101999999999999</c:v>
                </c:pt>
                <c:pt idx="1655">
                  <c:v>2.2084999999999999</c:v>
                </c:pt>
                <c:pt idx="1656">
                  <c:v>2.2073</c:v>
                </c:pt>
                <c:pt idx="1657">
                  <c:v>2.2052999999999998</c:v>
                </c:pt>
                <c:pt idx="1658">
                  <c:v>2.2040000000000002</c:v>
                </c:pt>
                <c:pt idx="1659">
                  <c:v>2.2027999999999999</c:v>
                </c:pt>
                <c:pt idx="1660">
                  <c:v>2.2004999999999999</c:v>
                </c:pt>
                <c:pt idx="1661">
                  <c:v>2.2008000000000001</c:v>
                </c:pt>
                <c:pt idx="1662">
                  <c:v>2.1996000000000002</c:v>
                </c:pt>
                <c:pt idx="1663">
                  <c:v>2.1983000000000001</c:v>
                </c:pt>
                <c:pt idx="1664">
                  <c:v>2.1976</c:v>
                </c:pt>
                <c:pt idx="1665">
                  <c:v>2.1970000000000001</c:v>
                </c:pt>
                <c:pt idx="1666">
                  <c:v>2.1960000000000002</c:v>
                </c:pt>
                <c:pt idx="1667">
                  <c:v>2.1957</c:v>
                </c:pt>
                <c:pt idx="1668">
                  <c:v>2.1951000000000001</c:v>
                </c:pt>
                <c:pt idx="1669">
                  <c:v>2.1951000000000001</c:v>
                </c:pt>
                <c:pt idx="1670">
                  <c:v>2.1947000000000001</c:v>
                </c:pt>
                <c:pt idx="1671">
                  <c:v>2.1943999999999999</c:v>
                </c:pt>
                <c:pt idx="1672">
                  <c:v>2.1938</c:v>
                </c:pt>
                <c:pt idx="1673">
                  <c:v>2.1953999999999998</c:v>
                </c:pt>
                <c:pt idx="1674">
                  <c:v>2.1962999999999999</c:v>
                </c:pt>
                <c:pt idx="1675">
                  <c:v>2.1962999999999999</c:v>
                </c:pt>
                <c:pt idx="1676">
                  <c:v>2.1960000000000002</c:v>
                </c:pt>
                <c:pt idx="1677">
                  <c:v>2.1960000000000002</c:v>
                </c:pt>
                <c:pt idx="1678">
                  <c:v>2.1979000000000002</c:v>
                </c:pt>
                <c:pt idx="1679">
                  <c:v>2.1989000000000001</c:v>
                </c:pt>
                <c:pt idx="1680">
                  <c:v>2.2004999999999999</c:v>
                </c:pt>
                <c:pt idx="1681">
                  <c:v>2.2012</c:v>
                </c:pt>
                <c:pt idx="1682">
                  <c:v>2.2027999999999999</c:v>
                </c:pt>
                <c:pt idx="1683">
                  <c:v>2.2037</c:v>
                </c:pt>
                <c:pt idx="1684">
                  <c:v>2.2063000000000001</c:v>
                </c:pt>
                <c:pt idx="1685">
                  <c:v>2.2075999999999998</c:v>
                </c:pt>
                <c:pt idx="1686">
                  <c:v>2.2094999999999998</c:v>
                </c:pt>
                <c:pt idx="1687">
                  <c:v>2.2107999999999999</c:v>
                </c:pt>
                <c:pt idx="1688">
                  <c:v>2.2124000000000001</c:v>
                </c:pt>
                <c:pt idx="1689">
                  <c:v>2.2149999999999999</c:v>
                </c:pt>
                <c:pt idx="1690">
                  <c:v>2.2168999999999999</c:v>
                </c:pt>
                <c:pt idx="1691">
                  <c:v>2.2185000000000001</c:v>
                </c:pt>
                <c:pt idx="1692">
                  <c:v>2.2214</c:v>
                </c:pt>
                <c:pt idx="1693">
                  <c:v>2.2233000000000001</c:v>
                </c:pt>
                <c:pt idx="1694">
                  <c:v>2.2256</c:v>
                </c:pt>
                <c:pt idx="1695">
                  <c:v>2.2269000000000001</c:v>
                </c:pt>
                <c:pt idx="1696">
                  <c:v>2.2277999999999998</c:v>
                </c:pt>
                <c:pt idx="1697">
                  <c:v>2.2309999999999999</c:v>
                </c:pt>
                <c:pt idx="1698">
                  <c:v>2.2326000000000001</c:v>
                </c:pt>
                <c:pt idx="1699">
                  <c:v>2.2345999999999999</c:v>
                </c:pt>
                <c:pt idx="1700">
                  <c:v>2.2364999999999999</c:v>
                </c:pt>
                <c:pt idx="1701">
                  <c:v>2.2381000000000002</c:v>
                </c:pt>
                <c:pt idx="1702">
                  <c:v>2.2397</c:v>
                </c:pt>
                <c:pt idx="1703">
                  <c:v>2.2416</c:v>
                </c:pt>
                <c:pt idx="1704">
                  <c:v>2.2431999999999999</c:v>
                </c:pt>
                <c:pt idx="1705">
                  <c:v>2.2444999999999999</c:v>
                </c:pt>
                <c:pt idx="1706">
                  <c:v>2.2454999999999998</c:v>
                </c:pt>
                <c:pt idx="1707">
                  <c:v>2.2467999999999999</c:v>
                </c:pt>
                <c:pt idx="1708">
                  <c:v>2.2477</c:v>
                </c:pt>
                <c:pt idx="1709">
                  <c:v>2.2490000000000001</c:v>
                </c:pt>
                <c:pt idx="1710">
                  <c:v>2.2486999999999999</c:v>
                </c:pt>
                <c:pt idx="1711">
                  <c:v>2.2492999999999999</c:v>
                </c:pt>
                <c:pt idx="1712">
                  <c:v>2.2490000000000001</c:v>
                </c:pt>
                <c:pt idx="1713">
                  <c:v>2.2486999999999999</c:v>
                </c:pt>
                <c:pt idx="1714">
                  <c:v>2.2486999999999999</c:v>
                </c:pt>
                <c:pt idx="1715">
                  <c:v>2.2480000000000002</c:v>
                </c:pt>
                <c:pt idx="1716">
                  <c:v>2.2471000000000001</c:v>
                </c:pt>
                <c:pt idx="1717">
                  <c:v>2.2458</c:v>
                </c:pt>
                <c:pt idx="1718">
                  <c:v>2.2461000000000002</c:v>
                </c:pt>
                <c:pt idx="1719">
                  <c:v>2.2452000000000001</c:v>
                </c:pt>
                <c:pt idx="1720">
                  <c:v>2.2448000000000001</c:v>
                </c:pt>
                <c:pt idx="1721">
                  <c:v>2.2442000000000002</c:v>
                </c:pt>
                <c:pt idx="1722">
                  <c:v>2.2439</c:v>
                </c:pt>
                <c:pt idx="1723">
                  <c:v>2.2442000000000002</c:v>
                </c:pt>
                <c:pt idx="1724">
                  <c:v>2.2448000000000001</c:v>
                </c:pt>
                <c:pt idx="1725">
                  <c:v>2.2442000000000002</c:v>
                </c:pt>
                <c:pt idx="1726">
                  <c:v>2.2458</c:v>
                </c:pt>
                <c:pt idx="1727">
                  <c:v>2.2467999999999999</c:v>
                </c:pt>
                <c:pt idx="1728">
                  <c:v>2.2473999999999998</c:v>
                </c:pt>
                <c:pt idx="1729">
                  <c:v>2.2477</c:v>
                </c:pt>
                <c:pt idx="1730">
                  <c:v>2.2486999999999999</c:v>
                </c:pt>
                <c:pt idx="1731">
                  <c:v>2.25</c:v>
                </c:pt>
                <c:pt idx="1732">
                  <c:v>2.25</c:v>
                </c:pt>
                <c:pt idx="1733">
                  <c:v>2.2519</c:v>
                </c:pt>
                <c:pt idx="1734">
                  <c:v>2.2528999999999999</c:v>
                </c:pt>
                <c:pt idx="1735">
                  <c:v>2.2528999999999999</c:v>
                </c:pt>
                <c:pt idx="1736">
                  <c:v>2.2538</c:v>
                </c:pt>
                <c:pt idx="1737">
                  <c:v>2.2538</c:v>
                </c:pt>
                <c:pt idx="1738">
                  <c:v>2.2551000000000001</c:v>
                </c:pt>
                <c:pt idx="1739">
                  <c:v>2.2551000000000001</c:v>
                </c:pt>
                <c:pt idx="1740">
                  <c:v>2.2561</c:v>
                </c:pt>
                <c:pt idx="1741">
                  <c:v>2.2583000000000002</c:v>
                </c:pt>
                <c:pt idx="1742">
                  <c:v>2.2583000000000002</c:v>
                </c:pt>
                <c:pt idx="1743">
                  <c:v>2.2595999999999998</c:v>
                </c:pt>
                <c:pt idx="1744">
                  <c:v>2.2606000000000002</c:v>
                </c:pt>
                <c:pt idx="1745">
                  <c:v>2.2625000000000002</c:v>
                </c:pt>
                <c:pt idx="1746">
                  <c:v>2.2637999999999998</c:v>
                </c:pt>
                <c:pt idx="1747">
                  <c:v>2.2664</c:v>
                </c:pt>
                <c:pt idx="1748">
                  <c:v>2.2679999999999998</c:v>
                </c:pt>
                <c:pt idx="1749">
                  <c:v>2.2702</c:v>
                </c:pt>
                <c:pt idx="1750">
                  <c:v>2.2717999999999998</c:v>
                </c:pt>
                <c:pt idx="1751">
                  <c:v>2.2747000000000002</c:v>
                </c:pt>
                <c:pt idx="1752">
                  <c:v>2.2772999999999999</c:v>
                </c:pt>
                <c:pt idx="1753">
                  <c:v>2.2795000000000001</c:v>
                </c:pt>
                <c:pt idx="1754">
                  <c:v>2.2820999999999998</c:v>
                </c:pt>
                <c:pt idx="1755">
                  <c:v>2.2833999999999999</c:v>
                </c:pt>
                <c:pt idx="1756">
                  <c:v>2.2856000000000001</c:v>
                </c:pt>
                <c:pt idx="1757">
                  <c:v>2.2856000000000001</c:v>
                </c:pt>
                <c:pt idx="1758">
                  <c:v>2.2871999999999999</c:v>
                </c:pt>
                <c:pt idx="1759">
                  <c:v>2.2881999999999998</c:v>
                </c:pt>
                <c:pt idx="1760">
                  <c:v>2.2881999999999998</c:v>
                </c:pt>
                <c:pt idx="1761">
                  <c:v>2.2875000000000001</c:v>
                </c:pt>
                <c:pt idx="1762">
                  <c:v>2.2881999999999998</c:v>
                </c:pt>
                <c:pt idx="1763">
                  <c:v>2.2869000000000002</c:v>
                </c:pt>
                <c:pt idx="1764">
                  <c:v>2.2866</c:v>
                </c:pt>
                <c:pt idx="1765">
                  <c:v>2.2858999999999998</c:v>
                </c:pt>
                <c:pt idx="1766">
                  <c:v>2.2850000000000001</c:v>
                </c:pt>
                <c:pt idx="1767">
                  <c:v>2.2843</c:v>
                </c:pt>
                <c:pt idx="1768">
                  <c:v>2.2827000000000002</c:v>
                </c:pt>
                <c:pt idx="1769">
                  <c:v>2.2810999999999999</c:v>
                </c:pt>
                <c:pt idx="1770">
                  <c:v>2.2805</c:v>
                </c:pt>
                <c:pt idx="1771">
                  <c:v>2.2795000000000001</c:v>
                </c:pt>
                <c:pt idx="1772">
                  <c:v>2.2778999999999998</c:v>
                </c:pt>
                <c:pt idx="1773">
                  <c:v>2.2776000000000001</c:v>
                </c:pt>
                <c:pt idx="1774">
                  <c:v>2.2757000000000001</c:v>
                </c:pt>
                <c:pt idx="1775">
                  <c:v>2.2744</c:v>
                </c:pt>
                <c:pt idx="1776">
                  <c:v>2.2728000000000002</c:v>
                </c:pt>
                <c:pt idx="1777">
                  <c:v>2.2717999999999998</c:v>
                </c:pt>
                <c:pt idx="1778">
                  <c:v>2.2707999999999999</c:v>
                </c:pt>
                <c:pt idx="1779">
                  <c:v>2.2692000000000001</c:v>
                </c:pt>
                <c:pt idx="1780">
                  <c:v>2.2686000000000002</c:v>
                </c:pt>
                <c:pt idx="1781">
                  <c:v>2.2669999999999999</c:v>
                </c:pt>
                <c:pt idx="1782">
                  <c:v>2.2664</c:v>
                </c:pt>
                <c:pt idx="1783">
                  <c:v>2.2656999999999998</c:v>
                </c:pt>
                <c:pt idx="1784">
                  <c:v>2.2644000000000002</c:v>
                </c:pt>
                <c:pt idx="1785">
                  <c:v>2.2641</c:v>
                </c:pt>
                <c:pt idx="1786">
                  <c:v>2.2635000000000001</c:v>
                </c:pt>
                <c:pt idx="1787">
                  <c:v>2.2627999999999999</c:v>
                </c:pt>
                <c:pt idx="1788">
                  <c:v>2.2625000000000002</c:v>
                </c:pt>
                <c:pt idx="1789">
                  <c:v>2.2614999999999998</c:v>
                </c:pt>
                <c:pt idx="1790">
                  <c:v>2.2608999999999999</c:v>
                </c:pt>
                <c:pt idx="1791">
                  <c:v>2.2606000000000002</c:v>
                </c:pt>
                <c:pt idx="1792">
                  <c:v>2.2595999999999998</c:v>
                </c:pt>
                <c:pt idx="1793">
                  <c:v>2.2606000000000002</c:v>
                </c:pt>
                <c:pt idx="1794">
                  <c:v>2.2599</c:v>
                </c:pt>
                <c:pt idx="1795">
                  <c:v>2.2599</c:v>
                </c:pt>
                <c:pt idx="1796">
                  <c:v>2.2589999999999999</c:v>
                </c:pt>
                <c:pt idx="1797">
                  <c:v>2.2589999999999999</c:v>
                </c:pt>
                <c:pt idx="1798">
                  <c:v>2.2593000000000001</c:v>
                </c:pt>
                <c:pt idx="1799">
                  <c:v>2.2595999999999998</c:v>
                </c:pt>
                <c:pt idx="1800">
                  <c:v>2.2595999999999998</c:v>
                </c:pt>
                <c:pt idx="1801">
                  <c:v>2.2585999999999999</c:v>
                </c:pt>
                <c:pt idx="1802">
                  <c:v>2.2593000000000001</c:v>
                </c:pt>
                <c:pt idx="1803">
                  <c:v>2.2593000000000001</c:v>
                </c:pt>
                <c:pt idx="1804">
                  <c:v>2.2589999999999999</c:v>
                </c:pt>
                <c:pt idx="1805">
                  <c:v>2.2595999999999998</c:v>
                </c:pt>
                <c:pt idx="1806">
                  <c:v>2.2602000000000002</c:v>
                </c:pt>
                <c:pt idx="1807">
                  <c:v>2.2606000000000002</c:v>
                </c:pt>
                <c:pt idx="1808">
                  <c:v>2.2606000000000002</c:v>
                </c:pt>
                <c:pt idx="1809">
                  <c:v>2.2612000000000001</c:v>
                </c:pt>
                <c:pt idx="1810">
                  <c:v>2.2618999999999998</c:v>
                </c:pt>
                <c:pt idx="1811">
                  <c:v>2.2622</c:v>
                </c:pt>
                <c:pt idx="1812">
                  <c:v>2.2635000000000001</c:v>
                </c:pt>
                <c:pt idx="1813">
                  <c:v>2.2637999999999998</c:v>
                </c:pt>
                <c:pt idx="1814">
                  <c:v>2.2654000000000001</c:v>
                </c:pt>
                <c:pt idx="1815">
                  <c:v>2.2656999999999998</c:v>
                </c:pt>
                <c:pt idx="1816">
                  <c:v>2.2675999999999998</c:v>
                </c:pt>
                <c:pt idx="1817">
                  <c:v>2.2688999999999999</c:v>
                </c:pt>
                <c:pt idx="1818">
                  <c:v>2.2711999999999999</c:v>
                </c:pt>
                <c:pt idx="1819">
                  <c:v>2.2728000000000002</c:v>
                </c:pt>
                <c:pt idx="1820">
                  <c:v>2.2740999999999998</c:v>
                </c:pt>
                <c:pt idx="1821">
                  <c:v>2.2759999999999998</c:v>
                </c:pt>
                <c:pt idx="1822">
                  <c:v>2.2766000000000002</c:v>
                </c:pt>
                <c:pt idx="1823">
                  <c:v>2.2789000000000001</c:v>
                </c:pt>
                <c:pt idx="1824">
                  <c:v>2.2808000000000002</c:v>
                </c:pt>
                <c:pt idx="1825">
                  <c:v>2.2831000000000001</c:v>
                </c:pt>
                <c:pt idx="1826">
                  <c:v>2.2843</c:v>
                </c:pt>
                <c:pt idx="1827">
                  <c:v>2.2856000000000001</c:v>
                </c:pt>
                <c:pt idx="1828">
                  <c:v>2.2869000000000002</c:v>
                </c:pt>
                <c:pt idx="1829">
                  <c:v>2.2879</c:v>
                </c:pt>
                <c:pt idx="1830">
                  <c:v>2.2888000000000002</c:v>
                </c:pt>
                <c:pt idx="1831">
                  <c:v>2.2892000000000001</c:v>
                </c:pt>
                <c:pt idx="1832">
                  <c:v>2.2894999999999999</c:v>
                </c:pt>
                <c:pt idx="1833">
                  <c:v>2.2898000000000001</c:v>
                </c:pt>
                <c:pt idx="1834">
                  <c:v>2.2894999999999999</c:v>
                </c:pt>
                <c:pt idx="1835">
                  <c:v>2.2888000000000002</c:v>
                </c:pt>
                <c:pt idx="1836">
                  <c:v>2.2879</c:v>
                </c:pt>
                <c:pt idx="1837">
                  <c:v>2.2875000000000001</c:v>
                </c:pt>
                <c:pt idx="1838">
                  <c:v>2.2856000000000001</c:v>
                </c:pt>
                <c:pt idx="1839">
                  <c:v>2.2837000000000001</c:v>
                </c:pt>
                <c:pt idx="1840">
                  <c:v>2.2820999999999998</c:v>
                </c:pt>
                <c:pt idx="1841">
                  <c:v>2.2797999999999998</c:v>
                </c:pt>
                <c:pt idx="1842">
                  <c:v>2.2782</c:v>
                </c:pt>
                <c:pt idx="1843">
                  <c:v>2.2749999999999999</c:v>
                </c:pt>
                <c:pt idx="1844">
                  <c:v>2.2728000000000002</c:v>
                </c:pt>
                <c:pt idx="1845">
                  <c:v>2.2698999999999998</c:v>
                </c:pt>
                <c:pt idx="1846">
                  <c:v>2.2669999999999999</c:v>
                </c:pt>
                <c:pt idx="1847">
                  <c:v>2.2637999999999998</c:v>
                </c:pt>
                <c:pt idx="1848">
                  <c:v>2.2608999999999999</c:v>
                </c:pt>
                <c:pt idx="1849">
                  <c:v>2.2570000000000001</c:v>
                </c:pt>
                <c:pt idx="1850">
                  <c:v>2.2541000000000002</c:v>
                </c:pt>
                <c:pt idx="1851">
                  <c:v>2.2515999999999998</c:v>
                </c:pt>
                <c:pt idx="1852">
                  <c:v>2.2484000000000002</c:v>
                </c:pt>
                <c:pt idx="1853">
                  <c:v>2.2452000000000001</c:v>
                </c:pt>
                <c:pt idx="1854">
                  <c:v>2.2412999999999998</c:v>
                </c:pt>
                <c:pt idx="1855">
                  <c:v>2.2391000000000001</c:v>
                </c:pt>
                <c:pt idx="1856">
                  <c:v>2.2362000000000002</c:v>
                </c:pt>
                <c:pt idx="1857">
                  <c:v>2.2336</c:v>
                </c:pt>
                <c:pt idx="1858">
                  <c:v>2.2313000000000001</c:v>
                </c:pt>
                <c:pt idx="1859">
                  <c:v>2.2288000000000001</c:v>
                </c:pt>
                <c:pt idx="1860">
                  <c:v>2.2265000000000001</c:v>
                </c:pt>
                <c:pt idx="1861">
                  <c:v>2.2240000000000002</c:v>
                </c:pt>
                <c:pt idx="1862">
                  <c:v>2.222</c:v>
                </c:pt>
                <c:pt idx="1863">
                  <c:v>2.2195</c:v>
                </c:pt>
                <c:pt idx="1864">
                  <c:v>2.2166000000000001</c:v>
                </c:pt>
                <c:pt idx="1865">
                  <c:v>2.2145999999999999</c:v>
                </c:pt>
                <c:pt idx="1866">
                  <c:v>2.2126999999999999</c:v>
                </c:pt>
                <c:pt idx="1867">
                  <c:v>2.2101999999999999</c:v>
                </c:pt>
                <c:pt idx="1868">
                  <c:v>2.2079</c:v>
                </c:pt>
                <c:pt idx="1869">
                  <c:v>2.2050000000000001</c:v>
                </c:pt>
                <c:pt idx="1870">
                  <c:v>2.2040000000000002</c:v>
                </c:pt>
                <c:pt idx="1871">
                  <c:v>2.2027999999999999</c:v>
                </c:pt>
                <c:pt idx="1872">
                  <c:v>2.2008000000000001</c:v>
                </c:pt>
                <c:pt idx="1873">
                  <c:v>2.1985999999999999</c:v>
                </c:pt>
                <c:pt idx="1874">
                  <c:v>2.1966999999999999</c:v>
                </c:pt>
                <c:pt idx="1875">
                  <c:v>2.1957</c:v>
                </c:pt>
                <c:pt idx="1876">
                  <c:v>2.1943999999999999</c:v>
                </c:pt>
                <c:pt idx="1877">
                  <c:v>2.1930999999999998</c:v>
                </c:pt>
                <c:pt idx="1878">
                  <c:v>2.1922000000000001</c:v>
                </c:pt>
                <c:pt idx="1879">
                  <c:v>2.1911999999999998</c:v>
                </c:pt>
                <c:pt idx="1880">
                  <c:v>2.1901999999999999</c:v>
                </c:pt>
                <c:pt idx="1881">
                  <c:v>2.1892999999999998</c:v>
                </c:pt>
                <c:pt idx="1882">
                  <c:v>2.1892999999999998</c:v>
                </c:pt>
                <c:pt idx="1883">
                  <c:v>2.1882999999999999</c:v>
                </c:pt>
                <c:pt idx="1884">
                  <c:v>2.1873</c:v>
                </c:pt>
                <c:pt idx="1885">
                  <c:v>2.1873</c:v>
                </c:pt>
                <c:pt idx="1886">
                  <c:v>2.1863999999999999</c:v>
                </c:pt>
                <c:pt idx="1887">
                  <c:v>2.1863999999999999</c:v>
                </c:pt>
                <c:pt idx="1888">
                  <c:v>2.1863999999999999</c:v>
                </c:pt>
                <c:pt idx="1889">
                  <c:v>2.1850999999999998</c:v>
                </c:pt>
                <c:pt idx="1890">
                  <c:v>2.1850999999999998</c:v>
                </c:pt>
                <c:pt idx="1891">
                  <c:v>2.1850999999999998</c:v>
                </c:pt>
                <c:pt idx="1892">
                  <c:v>2.1840999999999999</c:v>
                </c:pt>
                <c:pt idx="1893">
                  <c:v>2.1835</c:v>
                </c:pt>
                <c:pt idx="1894">
                  <c:v>2.1829000000000001</c:v>
                </c:pt>
                <c:pt idx="1895">
                  <c:v>2.1821999999999999</c:v>
                </c:pt>
                <c:pt idx="1896">
                  <c:v>2.1819000000000002</c:v>
                </c:pt>
                <c:pt idx="1897">
                  <c:v>2.1808999999999998</c:v>
                </c:pt>
                <c:pt idx="1898">
                  <c:v>2.1802999999999999</c:v>
                </c:pt>
                <c:pt idx="1899">
                  <c:v>2.1800000000000002</c:v>
                </c:pt>
                <c:pt idx="1900">
                  <c:v>2.1796000000000002</c:v>
                </c:pt>
                <c:pt idx="1901">
                  <c:v>2.1789999999999998</c:v>
                </c:pt>
                <c:pt idx="1902">
                  <c:v>2.1764000000000001</c:v>
                </c:pt>
                <c:pt idx="1903">
                  <c:v>2.1774</c:v>
                </c:pt>
                <c:pt idx="1904">
                  <c:v>2.1768000000000001</c:v>
                </c:pt>
                <c:pt idx="1905">
                  <c:v>2.1751</c:v>
                </c:pt>
                <c:pt idx="1906">
                  <c:v>2.1747999999999998</c:v>
                </c:pt>
                <c:pt idx="1907">
                  <c:v>2.1741999999999999</c:v>
                </c:pt>
                <c:pt idx="1908">
                  <c:v>2.1732</c:v>
                </c:pt>
                <c:pt idx="1909">
                  <c:v>2.1722999999999999</c:v>
                </c:pt>
                <c:pt idx="1910">
                  <c:v>2.1722999999999999</c:v>
                </c:pt>
                <c:pt idx="1911">
                  <c:v>2.1713</c:v>
                </c:pt>
                <c:pt idx="1912">
                  <c:v>2.1705999999999999</c:v>
                </c:pt>
                <c:pt idx="1913">
                  <c:v>2.1697000000000002</c:v>
                </c:pt>
                <c:pt idx="1914">
                  <c:v>2.169</c:v>
                </c:pt>
                <c:pt idx="1915">
                  <c:v>2.169</c:v>
                </c:pt>
                <c:pt idx="1916">
                  <c:v>2.169</c:v>
                </c:pt>
                <c:pt idx="1917">
                  <c:v>2.1686999999999999</c:v>
                </c:pt>
                <c:pt idx="1918">
                  <c:v>2.1678000000000002</c:v>
                </c:pt>
                <c:pt idx="1919">
                  <c:v>2.1684000000000001</c:v>
                </c:pt>
                <c:pt idx="1920">
                  <c:v>2.1680999999999999</c:v>
                </c:pt>
                <c:pt idx="1921">
                  <c:v>2.1684000000000001</c:v>
                </c:pt>
                <c:pt idx="1922">
                  <c:v>2.1684000000000001</c:v>
                </c:pt>
                <c:pt idx="1923">
                  <c:v>2.1680999999999999</c:v>
                </c:pt>
                <c:pt idx="1924">
                  <c:v>2.17</c:v>
                </c:pt>
                <c:pt idx="1925">
                  <c:v>2.1703000000000001</c:v>
                </c:pt>
                <c:pt idx="1926">
                  <c:v>2.1705999999999999</c:v>
                </c:pt>
                <c:pt idx="1927">
                  <c:v>2.1718999999999999</c:v>
                </c:pt>
                <c:pt idx="1928">
                  <c:v>2.1732</c:v>
                </c:pt>
                <c:pt idx="1929">
                  <c:v>2.1739000000000002</c:v>
                </c:pt>
                <c:pt idx="1930">
                  <c:v>2.1755</c:v>
                </c:pt>
                <c:pt idx="1931">
                  <c:v>2.1774</c:v>
                </c:pt>
                <c:pt idx="1932">
                  <c:v>2.1783999999999999</c:v>
                </c:pt>
                <c:pt idx="1933">
                  <c:v>2.1806000000000001</c:v>
                </c:pt>
                <c:pt idx="1934">
                  <c:v>2.1825000000000001</c:v>
                </c:pt>
                <c:pt idx="1935">
                  <c:v>2.1848000000000001</c:v>
                </c:pt>
                <c:pt idx="1936">
                  <c:v>2.1867000000000001</c:v>
                </c:pt>
                <c:pt idx="1937">
                  <c:v>2.1890000000000001</c:v>
                </c:pt>
                <c:pt idx="1938">
                  <c:v>2.1909000000000001</c:v>
                </c:pt>
                <c:pt idx="1939">
                  <c:v>2.1938</c:v>
                </c:pt>
                <c:pt idx="1940">
                  <c:v>2.1962999999999999</c:v>
                </c:pt>
                <c:pt idx="1941">
                  <c:v>2.1991999999999998</c:v>
                </c:pt>
                <c:pt idx="1942">
                  <c:v>2.2021000000000002</c:v>
                </c:pt>
                <c:pt idx="1943">
                  <c:v>2.2046999999999999</c:v>
                </c:pt>
                <c:pt idx="1944">
                  <c:v>2.2075999999999998</c:v>
                </c:pt>
                <c:pt idx="1945">
                  <c:v>2.2111000000000001</c:v>
                </c:pt>
                <c:pt idx="1946">
                  <c:v>2.2134</c:v>
                </c:pt>
                <c:pt idx="1947">
                  <c:v>2.2162999999999999</c:v>
                </c:pt>
                <c:pt idx="1948">
                  <c:v>2.2191000000000001</c:v>
                </c:pt>
                <c:pt idx="1949">
                  <c:v>2.222</c:v>
                </c:pt>
                <c:pt idx="1950">
                  <c:v>2.2242999999999999</c:v>
                </c:pt>
                <c:pt idx="1951">
                  <c:v>2.2271999999999998</c:v>
                </c:pt>
                <c:pt idx="1952">
                  <c:v>2.2290999999999999</c:v>
                </c:pt>
                <c:pt idx="1953">
                  <c:v>2.2309999999999999</c:v>
                </c:pt>
                <c:pt idx="1954">
                  <c:v>2.2330000000000001</c:v>
                </c:pt>
                <c:pt idx="1955">
                  <c:v>2.2362000000000002</c:v>
                </c:pt>
                <c:pt idx="1956">
                  <c:v>2.2370999999999999</c:v>
                </c:pt>
                <c:pt idx="1957">
                  <c:v>2.2383999999999999</c:v>
                </c:pt>
                <c:pt idx="1958">
                  <c:v>2.2412999999999998</c:v>
                </c:pt>
                <c:pt idx="1959">
                  <c:v>2.2412999999999998</c:v>
                </c:pt>
                <c:pt idx="1960">
                  <c:v>2.2429000000000001</c:v>
                </c:pt>
                <c:pt idx="1961">
                  <c:v>2.2435999999999998</c:v>
                </c:pt>
                <c:pt idx="1962">
                  <c:v>2.2448000000000001</c:v>
                </c:pt>
                <c:pt idx="1963">
                  <c:v>2.2448000000000001</c:v>
                </c:pt>
                <c:pt idx="1964">
                  <c:v>2.2458</c:v>
                </c:pt>
                <c:pt idx="1965">
                  <c:v>2.2464</c:v>
                </c:pt>
                <c:pt idx="1966">
                  <c:v>2.2467999999999999</c:v>
                </c:pt>
                <c:pt idx="1967">
                  <c:v>2.2471000000000001</c:v>
                </c:pt>
                <c:pt idx="1968">
                  <c:v>2.2471000000000001</c:v>
                </c:pt>
                <c:pt idx="1969">
                  <c:v>2.2477</c:v>
                </c:pt>
                <c:pt idx="1970">
                  <c:v>2.2471000000000001</c:v>
                </c:pt>
                <c:pt idx="1971">
                  <c:v>2.2484000000000002</c:v>
                </c:pt>
                <c:pt idx="1972">
                  <c:v>2.2477</c:v>
                </c:pt>
                <c:pt idx="1973">
                  <c:v>2.2473999999999998</c:v>
                </c:pt>
                <c:pt idx="1974">
                  <c:v>2.2480000000000002</c:v>
                </c:pt>
                <c:pt idx="1975">
                  <c:v>2.2480000000000002</c:v>
                </c:pt>
                <c:pt idx="1976">
                  <c:v>2.2480000000000002</c:v>
                </c:pt>
                <c:pt idx="1977">
                  <c:v>2.2471000000000001</c:v>
                </c:pt>
                <c:pt idx="1978">
                  <c:v>2.2486999999999999</c:v>
                </c:pt>
                <c:pt idx="1979">
                  <c:v>2.2477</c:v>
                </c:pt>
                <c:pt idx="1980">
                  <c:v>2.2480000000000002</c:v>
                </c:pt>
                <c:pt idx="1981">
                  <c:v>2.2477</c:v>
                </c:pt>
                <c:pt idx="1982">
                  <c:v>2.2473999999999998</c:v>
                </c:pt>
                <c:pt idx="1983">
                  <c:v>2.2464</c:v>
                </c:pt>
                <c:pt idx="1984">
                  <c:v>2.2467999999999999</c:v>
                </c:pt>
                <c:pt idx="1985">
                  <c:v>2.2464</c:v>
                </c:pt>
                <c:pt idx="1986">
                  <c:v>2.2454999999999998</c:v>
                </c:pt>
                <c:pt idx="1987">
                  <c:v>2.2448000000000001</c:v>
                </c:pt>
                <c:pt idx="1988">
                  <c:v>2.2444999999999999</c:v>
                </c:pt>
                <c:pt idx="1989">
                  <c:v>2.2444999999999999</c:v>
                </c:pt>
                <c:pt idx="1990">
                  <c:v>2.2435999999999998</c:v>
                </c:pt>
                <c:pt idx="1991">
                  <c:v>2.2429000000000001</c:v>
                </c:pt>
                <c:pt idx="1992">
                  <c:v>2.2423000000000002</c:v>
                </c:pt>
                <c:pt idx="1993">
                  <c:v>2.2406999999999999</c:v>
                </c:pt>
                <c:pt idx="1994">
                  <c:v>2.2403</c:v>
                </c:pt>
                <c:pt idx="1995">
                  <c:v>2.2387000000000001</c:v>
                </c:pt>
                <c:pt idx="1996">
                  <c:v>2.2378</c:v>
                </c:pt>
                <c:pt idx="1997">
                  <c:v>2.2364999999999999</c:v>
                </c:pt>
                <c:pt idx="1998">
                  <c:v>2.2351999999999999</c:v>
                </c:pt>
                <c:pt idx="1999">
                  <c:v>2.2339000000000002</c:v>
                </c:pt>
                <c:pt idx="2000">
                  <c:v>2.2323</c:v>
                </c:pt>
                <c:pt idx="2001">
                  <c:v>2.2301000000000002</c:v>
                </c:pt>
                <c:pt idx="2002">
                  <c:v>2.2284999999999999</c:v>
                </c:pt>
                <c:pt idx="2003">
                  <c:v>2.2265000000000001</c:v>
                </c:pt>
                <c:pt idx="2004">
                  <c:v>2.2248999999999999</c:v>
                </c:pt>
                <c:pt idx="2005">
                  <c:v>2.2233000000000001</c:v>
                </c:pt>
                <c:pt idx="2006">
                  <c:v>2.2214</c:v>
                </c:pt>
                <c:pt idx="2007">
                  <c:v>2.2185000000000001</c:v>
                </c:pt>
                <c:pt idx="2008">
                  <c:v>2.2168999999999999</c:v>
                </c:pt>
                <c:pt idx="2009">
                  <c:v>2.2153</c:v>
                </c:pt>
                <c:pt idx="2010">
                  <c:v>2.2126999999999999</c:v>
                </c:pt>
                <c:pt idx="2011">
                  <c:v>2.2105000000000001</c:v>
                </c:pt>
                <c:pt idx="2012">
                  <c:v>2.2082000000000002</c:v>
                </c:pt>
                <c:pt idx="2013">
                  <c:v>2.2057000000000002</c:v>
                </c:pt>
                <c:pt idx="2014">
                  <c:v>2.2031000000000001</c:v>
                </c:pt>
                <c:pt idx="2015">
                  <c:v>2.2012</c:v>
                </c:pt>
                <c:pt idx="2016">
                  <c:v>2.1985999999999999</c:v>
                </c:pt>
                <c:pt idx="2017">
                  <c:v>2.1957</c:v>
                </c:pt>
                <c:pt idx="2018">
                  <c:v>2.1930999999999998</c:v>
                </c:pt>
                <c:pt idx="2019">
                  <c:v>2.1915</c:v>
                </c:pt>
                <c:pt idx="2020">
                  <c:v>2.1880000000000002</c:v>
                </c:pt>
                <c:pt idx="2021">
                  <c:v>2.1850999999999998</c:v>
                </c:pt>
                <c:pt idx="2022">
                  <c:v>2.1829000000000001</c:v>
                </c:pt>
                <c:pt idx="2023">
                  <c:v>2.1806000000000001</c:v>
                </c:pt>
                <c:pt idx="2024">
                  <c:v>2.1774</c:v>
                </c:pt>
                <c:pt idx="2025">
                  <c:v>2.1745000000000001</c:v>
                </c:pt>
                <c:pt idx="2026">
                  <c:v>2.1713</c:v>
                </c:pt>
                <c:pt idx="2027">
                  <c:v>2.1686999999999999</c:v>
                </c:pt>
                <c:pt idx="2028">
                  <c:v>2.1655000000000002</c:v>
                </c:pt>
                <c:pt idx="2029">
                  <c:v>2.1629</c:v>
                </c:pt>
                <c:pt idx="2030">
                  <c:v>2.1600999999999999</c:v>
                </c:pt>
                <c:pt idx="2031">
                  <c:v>2.1568000000000001</c:v>
                </c:pt>
                <c:pt idx="2032">
                  <c:v>2.1539999999999999</c:v>
                </c:pt>
                <c:pt idx="2033">
                  <c:v>2.1507000000000001</c:v>
                </c:pt>
                <c:pt idx="2034">
                  <c:v>2.1488</c:v>
                </c:pt>
                <c:pt idx="2035">
                  <c:v>2.145</c:v>
                </c:pt>
                <c:pt idx="2036">
                  <c:v>2.1421000000000001</c:v>
                </c:pt>
                <c:pt idx="2037">
                  <c:v>2.1385000000000001</c:v>
                </c:pt>
                <c:pt idx="2038">
                  <c:v>2.1366000000000001</c:v>
                </c:pt>
                <c:pt idx="2039">
                  <c:v>2.1337000000000002</c:v>
                </c:pt>
                <c:pt idx="2040">
                  <c:v>2.1305000000000001</c:v>
                </c:pt>
                <c:pt idx="2041">
                  <c:v>2.1273</c:v>
                </c:pt>
                <c:pt idx="2042">
                  <c:v>2.1244000000000001</c:v>
                </c:pt>
                <c:pt idx="2043">
                  <c:v>2.1215000000000002</c:v>
                </c:pt>
                <c:pt idx="2044">
                  <c:v>2.1193</c:v>
                </c:pt>
                <c:pt idx="2045">
                  <c:v>2.1156999999999999</c:v>
                </c:pt>
                <c:pt idx="2046">
                  <c:v>2.1135000000000002</c:v>
                </c:pt>
                <c:pt idx="2047">
                  <c:v>2.1105999999999998</c:v>
                </c:pt>
                <c:pt idx="2048">
                  <c:v>2.1080000000000001</c:v>
                </c:pt>
                <c:pt idx="2049">
                  <c:v>2.1055000000000001</c:v>
                </c:pt>
                <c:pt idx="2050">
                  <c:v>2.1038999999999999</c:v>
                </c:pt>
                <c:pt idx="2051">
                  <c:v>2.1019000000000001</c:v>
                </c:pt>
                <c:pt idx="2052">
                  <c:v>2.0983999999999998</c:v>
                </c:pt>
                <c:pt idx="2053">
                  <c:v>2.0964999999999998</c:v>
                </c:pt>
                <c:pt idx="2054">
                  <c:v>2.0945</c:v>
                </c:pt>
                <c:pt idx="2055">
                  <c:v>2.0922999999999998</c:v>
                </c:pt>
                <c:pt idx="2056">
                  <c:v>2.0907</c:v>
                </c:pt>
                <c:pt idx="2057">
                  <c:v>2.0884</c:v>
                </c:pt>
                <c:pt idx="2058">
                  <c:v>2.0874999999999999</c:v>
                </c:pt>
                <c:pt idx="2059">
                  <c:v>2.0859000000000001</c:v>
                </c:pt>
                <c:pt idx="2060">
                  <c:v>2.0846</c:v>
                </c:pt>
                <c:pt idx="2061">
                  <c:v>2.0827</c:v>
                </c:pt>
                <c:pt idx="2062">
                  <c:v>2.0817000000000001</c:v>
                </c:pt>
                <c:pt idx="2063">
                  <c:v>2.0807000000000002</c:v>
                </c:pt>
                <c:pt idx="2064">
                  <c:v>2.0804</c:v>
                </c:pt>
                <c:pt idx="2065">
                  <c:v>2.0798000000000001</c:v>
                </c:pt>
                <c:pt idx="2066">
                  <c:v>2.0785</c:v>
                </c:pt>
                <c:pt idx="2067">
                  <c:v>2.0788000000000002</c:v>
                </c:pt>
                <c:pt idx="2068">
                  <c:v>2.0775000000000001</c:v>
                </c:pt>
                <c:pt idx="2069">
                  <c:v>2.0781999999999998</c:v>
                </c:pt>
                <c:pt idx="2070">
                  <c:v>2.0771999999999999</c:v>
                </c:pt>
                <c:pt idx="2071">
                  <c:v>2.0785</c:v>
                </c:pt>
                <c:pt idx="2072">
                  <c:v>2.0775000000000001</c:v>
                </c:pt>
                <c:pt idx="2073">
                  <c:v>2.0785</c:v>
                </c:pt>
                <c:pt idx="2074">
                  <c:v>2.0788000000000002</c:v>
                </c:pt>
                <c:pt idx="2075">
                  <c:v>2.0785</c:v>
                </c:pt>
                <c:pt idx="2076">
                  <c:v>2.0794000000000001</c:v>
                </c:pt>
                <c:pt idx="2077">
                  <c:v>2.0800999999999998</c:v>
                </c:pt>
                <c:pt idx="2078">
                  <c:v>2.0804</c:v>
                </c:pt>
                <c:pt idx="2079">
                  <c:v>2.0813999999999999</c:v>
                </c:pt>
                <c:pt idx="2080">
                  <c:v>2.0819999999999999</c:v>
                </c:pt>
                <c:pt idx="2081">
                  <c:v>2.0827</c:v>
                </c:pt>
                <c:pt idx="2082">
                  <c:v>2.0836000000000001</c:v>
                </c:pt>
                <c:pt idx="2083">
                  <c:v>2.0855000000000001</c:v>
                </c:pt>
                <c:pt idx="2084">
                  <c:v>2.0851999999999999</c:v>
                </c:pt>
                <c:pt idx="2085">
                  <c:v>2.0859000000000001</c:v>
                </c:pt>
                <c:pt idx="2086">
                  <c:v>2.0868000000000002</c:v>
                </c:pt>
                <c:pt idx="2087">
                  <c:v>2.0880999999999998</c:v>
                </c:pt>
                <c:pt idx="2088">
                  <c:v>2.0891000000000002</c:v>
                </c:pt>
                <c:pt idx="2089">
                  <c:v>2.09</c:v>
                </c:pt>
                <c:pt idx="2090">
                  <c:v>2.0912999999999999</c:v>
                </c:pt>
                <c:pt idx="2091">
                  <c:v>2.0920000000000001</c:v>
                </c:pt>
                <c:pt idx="2092">
                  <c:v>2.0933000000000002</c:v>
                </c:pt>
                <c:pt idx="2093">
                  <c:v>2.0939000000000001</c:v>
                </c:pt>
                <c:pt idx="2094">
                  <c:v>2.0954999999999999</c:v>
                </c:pt>
                <c:pt idx="2095">
                  <c:v>2.0964999999999998</c:v>
                </c:pt>
                <c:pt idx="2096">
                  <c:v>2.0968</c:v>
                </c:pt>
                <c:pt idx="2097">
                  <c:v>2.1</c:v>
                </c:pt>
                <c:pt idx="2098">
                  <c:v>2.1</c:v>
                </c:pt>
                <c:pt idx="2099">
                  <c:v>2.1013000000000002</c:v>
                </c:pt>
                <c:pt idx="2100">
                  <c:v>2.1021999999999998</c:v>
                </c:pt>
                <c:pt idx="2101">
                  <c:v>2.1032000000000002</c:v>
                </c:pt>
                <c:pt idx="2102">
                  <c:v>2.1044999999999998</c:v>
                </c:pt>
                <c:pt idx="2103">
                  <c:v>2.1055000000000001</c:v>
                </c:pt>
                <c:pt idx="2104">
                  <c:v>2.1076999999999999</c:v>
                </c:pt>
                <c:pt idx="2105">
                  <c:v>2.1080000000000001</c:v>
                </c:pt>
                <c:pt idx="2106">
                  <c:v>2.11</c:v>
                </c:pt>
                <c:pt idx="2107">
                  <c:v>2.1116000000000001</c:v>
                </c:pt>
                <c:pt idx="2108">
                  <c:v>2.1124999999999998</c:v>
                </c:pt>
                <c:pt idx="2109">
                  <c:v>2.1137999999999999</c:v>
                </c:pt>
                <c:pt idx="2110">
                  <c:v>2.1154000000000002</c:v>
                </c:pt>
                <c:pt idx="2111">
                  <c:v>2.1166999999999998</c:v>
                </c:pt>
                <c:pt idx="2112">
                  <c:v>2.1179999999999999</c:v>
                </c:pt>
                <c:pt idx="2113">
                  <c:v>2.1202000000000001</c:v>
                </c:pt>
                <c:pt idx="2114">
                  <c:v>2.1221999999999999</c:v>
                </c:pt>
                <c:pt idx="2115">
                  <c:v>2.1234000000000002</c:v>
                </c:pt>
                <c:pt idx="2116">
                  <c:v>2.1257000000000001</c:v>
                </c:pt>
                <c:pt idx="2117">
                  <c:v>2.1276000000000002</c:v>
                </c:pt>
                <c:pt idx="2118">
                  <c:v>2.1299000000000001</c:v>
                </c:pt>
                <c:pt idx="2119">
                  <c:v>2.1318000000000001</c:v>
                </c:pt>
                <c:pt idx="2120">
                  <c:v>2.1337000000000002</c:v>
                </c:pt>
                <c:pt idx="2121">
                  <c:v>2.1356000000000002</c:v>
                </c:pt>
                <c:pt idx="2122">
                  <c:v>2.1379000000000001</c:v>
                </c:pt>
                <c:pt idx="2123">
                  <c:v>2.1404999999999998</c:v>
                </c:pt>
                <c:pt idx="2124">
                  <c:v>2.1421000000000001</c:v>
                </c:pt>
                <c:pt idx="2125">
                  <c:v>2.145</c:v>
                </c:pt>
                <c:pt idx="2126">
                  <c:v>2.1472000000000002</c:v>
                </c:pt>
                <c:pt idx="2127">
                  <c:v>2.1497999999999999</c:v>
                </c:pt>
                <c:pt idx="2128">
                  <c:v>2.1522999999999999</c:v>
                </c:pt>
                <c:pt idx="2129">
                  <c:v>2.1539999999999999</c:v>
                </c:pt>
                <c:pt idx="2130">
                  <c:v>2.1564999999999999</c:v>
                </c:pt>
                <c:pt idx="2131">
                  <c:v>2.1594000000000002</c:v>
                </c:pt>
                <c:pt idx="2132">
                  <c:v>2.1619999999999999</c:v>
                </c:pt>
                <c:pt idx="2133">
                  <c:v>2.1652</c:v>
                </c:pt>
                <c:pt idx="2134">
                  <c:v>2.1680999999999999</c:v>
                </c:pt>
                <c:pt idx="2135">
                  <c:v>2.17</c:v>
                </c:pt>
                <c:pt idx="2136">
                  <c:v>2.1735000000000002</c:v>
                </c:pt>
                <c:pt idx="2137">
                  <c:v>2.1760999999999999</c:v>
                </c:pt>
                <c:pt idx="2138">
                  <c:v>2.1789999999999998</c:v>
                </c:pt>
                <c:pt idx="2139">
                  <c:v>2.1816</c:v>
                </c:pt>
                <c:pt idx="2140">
                  <c:v>2.1854</c:v>
                </c:pt>
                <c:pt idx="2141">
                  <c:v>2.1877</c:v>
                </c:pt>
                <c:pt idx="2142">
                  <c:v>2.1915</c:v>
                </c:pt>
                <c:pt idx="2143">
                  <c:v>2.1943999999999999</c:v>
                </c:pt>
                <c:pt idx="2144">
                  <c:v>2.1976</c:v>
                </c:pt>
                <c:pt idx="2145">
                  <c:v>2.2002000000000002</c:v>
                </c:pt>
                <c:pt idx="2146">
                  <c:v>2.2031000000000001</c:v>
                </c:pt>
                <c:pt idx="2147">
                  <c:v>2.2057000000000002</c:v>
                </c:pt>
                <c:pt idx="2148">
                  <c:v>2.2101999999999999</c:v>
                </c:pt>
                <c:pt idx="2149">
                  <c:v>2.2124000000000001</c:v>
                </c:pt>
                <c:pt idx="2150">
                  <c:v>2.2143000000000002</c:v>
                </c:pt>
                <c:pt idx="2151">
                  <c:v>2.2172000000000001</c:v>
                </c:pt>
                <c:pt idx="2152">
                  <c:v>2.2198000000000002</c:v>
                </c:pt>
                <c:pt idx="2153">
                  <c:v>2.2216999999999998</c:v>
                </c:pt>
                <c:pt idx="2154">
                  <c:v>2.2242999999999999</c:v>
                </c:pt>
                <c:pt idx="2155">
                  <c:v>2.2262</c:v>
                </c:pt>
                <c:pt idx="2156">
                  <c:v>2.2275</c:v>
                </c:pt>
                <c:pt idx="2157">
                  <c:v>2.2296999999999998</c:v>
                </c:pt>
                <c:pt idx="2158">
                  <c:v>2.2313000000000001</c:v>
                </c:pt>
                <c:pt idx="2159">
                  <c:v>2.2332999999999998</c:v>
                </c:pt>
                <c:pt idx="2160">
                  <c:v>2.2342</c:v>
                </c:pt>
                <c:pt idx="2161">
                  <c:v>2.2364999999999999</c:v>
                </c:pt>
                <c:pt idx="2162">
                  <c:v>2.2368000000000001</c:v>
                </c:pt>
                <c:pt idx="2163">
                  <c:v>2.2391000000000001</c:v>
                </c:pt>
                <c:pt idx="2164">
                  <c:v>2.2393999999999998</c:v>
                </c:pt>
                <c:pt idx="2165">
                  <c:v>2.2406999999999999</c:v>
                </c:pt>
                <c:pt idx="2166">
                  <c:v>2.2423000000000002</c:v>
                </c:pt>
                <c:pt idx="2167">
                  <c:v>2.2439</c:v>
                </c:pt>
                <c:pt idx="2168">
                  <c:v>2.2444999999999999</c:v>
                </c:pt>
                <c:pt idx="2169">
                  <c:v>2.2454999999999998</c:v>
                </c:pt>
                <c:pt idx="2170">
                  <c:v>2.2458</c:v>
                </c:pt>
                <c:pt idx="2171">
                  <c:v>2.2464</c:v>
                </c:pt>
                <c:pt idx="2172">
                  <c:v>2.2477</c:v>
                </c:pt>
                <c:pt idx="2173">
                  <c:v>2.2477</c:v>
                </c:pt>
                <c:pt idx="2174">
                  <c:v>2.2480000000000002</c:v>
                </c:pt>
                <c:pt idx="2175">
                  <c:v>2.2473999999999998</c:v>
                </c:pt>
                <c:pt idx="2176">
                  <c:v>2.2473999999999998</c:v>
                </c:pt>
                <c:pt idx="2177">
                  <c:v>2.2473999999999998</c:v>
                </c:pt>
                <c:pt idx="2178">
                  <c:v>2.2464</c:v>
                </c:pt>
                <c:pt idx="2179">
                  <c:v>2.2467999999999999</c:v>
                </c:pt>
                <c:pt idx="2180">
                  <c:v>2.2471000000000001</c:v>
                </c:pt>
                <c:pt idx="2181">
                  <c:v>2.2461000000000002</c:v>
                </c:pt>
                <c:pt idx="2182">
                  <c:v>2.2464</c:v>
                </c:pt>
                <c:pt idx="2183">
                  <c:v>2.2454999999999998</c:v>
                </c:pt>
                <c:pt idx="2184">
                  <c:v>2.2444999999999999</c:v>
                </c:pt>
                <c:pt idx="2185">
                  <c:v>2.2448000000000001</c:v>
                </c:pt>
                <c:pt idx="2186">
                  <c:v>2.2442000000000002</c:v>
                </c:pt>
                <c:pt idx="2187">
                  <c:v>2.2444999999999999</c:v>
                </c:pt>
                <c:pt idx="2188">
                  <c:v>2.2448000000000001</c:v>
                </c:pt>
                <c:pt idx="2189">
                  <c:v>2.2439</c:v>
                </c:pt>
                <c:pt idx="2190">
                  <c:v>2.2444999999999999</c:v>
                </c:pt>
                <c:pt idx="2191">
                  <c:v>2.2442000000000002</c:v>
                </c:pt>
                <c:pt idx="2192">
                  <c:v>2.2448000000000001</c:v>
                </c:pt>
                <c:pt idx="2193">
                  <c:v>2.2442000000000002</c:v>
                </c:pt>
                <c:pt idx="2194">
                  <c:v>2.2435999999999998</c:v>
                </c:pt>
                <c:pt idx="2195">
                  <c:v>2.2439</c:v>
                </c:pt>
                <c:pt idx="2196">
                  <c:v>2.2435999999999998</c:v>
                </c:pt>
                <c:pt idx="2197">
                  <c:v>2.2435999999999998</c:v>
                </c:pt>
                <c:pt idx="2198">
                  <c:v>2.2442000000000002</c:v>
                </c:pt>
                <c:pt idx="2199">
                  <c:v>2.2429000000000001</c:v>
                </c:pt>
                <c:pt idx="2200">
                  <c:v>2.2425999999999999</c:v>
                </c:pt>
                <c:pt idx="2201">
                  <c:v>2.2416</c:v>
                </c:pt>
                <c:pt idx="2202">
                  <c:v>2.2412999999999998</c:v>
                </c:pt>
                <c:pt idx="2203">
                  <c:v>2.2403</c:v>
                </c:pt>
                <c:pt idx="2204">
                  <c:v>2.2400000000000002</c:v>
                </c:pt>
                <c:pt idx="2205">
                  <c:v>2.2391000000000001</c:v>
                </c:pt>
                <c:pt idx="2206">
                  <c:v>2.2391000000000001</c:v>
                </c:pt>
                <c:pt idx="2207">
                  <c:v>2.2381000000000002</c:v>
                </c:pt>
                <c:pt idx="2208">
                  <c:v>2.2378</c:v>
                </c:pt>
                <c:pt idx="2209">
                  <c:v>2.2362000000000002</c:v>
                </c:pt>
                <c:pt idx="2210">
                  <c:v>2.2355</c:v>
                </c:pt>
                <c:pt idx="2211">
                  <c:v>2.2355</c:v>
                </c:pt>
                <c:pt idx="2212">
                  <c:v>2.2342</c:v>
                </c:pt>
                <c:pt idx="2213">
                  <c:v>2.2339000000000002</c:v>
                </c:pt>
                <c:pt idx="2214">
                  <c:v>2.2326000000000001</c:v>
                </c:pt>
                <c:pt idx="2215">
                  <c:v>2.2330000000000001</c:v>
                </c:pt>
                <c:pt idx="2216">
                  <c:v>2.2320000000000002</c:v>
                </c:pt>
                <c:pt idx="2217">
                  <c:v>2.2317</c:v>
                </c:pt>
                <c:pt idx="2218">
                  <c:v>2.2307000000000001</c:v>
                </c:pt>
                <c:pt idx="2219">
                  <c:v>2.2307000000000001</c:v>
                </c:pt>
                <c:pt idx="2220">
                  <c:v>2.2294</c:v>
                </c:pt>
                <c:pt idx="2221">
                  <c:v>2.2296999999999998</c:v>
                </c:pt>
                <c:pt idx="2222">
                  <c:v>2.2290999999999999</c:v>
                </c:pt>
                <c:pt idx="2223">
                  <c:v>2.2284999999999999</c:v>
                </c:pt>
                <c:pt idx="2224">
                  <c:v>2.2281</c:v>
                </c:pt>
                <c:pt idx="2225">
                  <c:v>2.2275</c:v>
                </c:pt>
                <c:pt idx="2226">
                  <c:v>2.2269000000000001</c:v>
                </c:pt>
                <c:pt idx="2227">
                  <c:v>2.2265000000000001</c:v>
                </c:pt>
                <c:pt idx="2228">
                  <c:v>2.2262</c:v>
                </c:pt>
                <c:pt idx="2229">
                  <c:v>2.2242999999999999</c:v>
                </c:pt>
                <c:pt idx="2230">
                  <c:v>2.2256</c:v>
                </c:pt>
                <c:pt idx="2231">
                  <c:v>2.2242999999999999</c:v>
                </c:pt>
                <c:pt idx="2232">
                  <c:v>2.2246000000000001</c:v>
                </c:pt>
                <c:pt idx="2233">
                  <c:v>2.2233000000000001</c:v>
                </c:pt>
                <c:pt idx="2234">
                  <c:v>2.2227000000000001</c:v>
                </c:pt>
                <c:pt idx="2235">
                  <c:v>2.222</c:v>
                </c:pt>
                <c:pt idx="2236">
                  <c:v>2.2223999999999999</c:v>
                </c:pt>
                <c:pt idx="2237">
                  <c:v>2.2206999999999999</c:v>
                </c:pt>
                <c:pt idx="2238">
                  <c:v>2.2201</c:v>
                </c:pt>
                <c:pt idx="2239">
                  <c:v>2.2195</c:v>
                </c:pt>
                <c:pt idx="2240">
                  <c:v>2.2185000000000001</c:v>
                </c:pt>
                <c:pt idx="2241">
                  <c:v>2.2174999999999998</c:v>
                </c:pt>
                <c:pt idx="2242">
                  <c:v>2.2174999999999998</c:v>
                </c:pt>
                <c:pt idx="2243">
                  <c:v>2.2162999999999999</c:v>
                </c:pt>
                <c:pt idx="2244">
                  <c:v>2.2149999999999999</c:v>
                </c:pt>
                <c:pt idx="2245">
                  <c:v>2.2159</c:v>
                </c:pt>
                <c:pt idx="2246">
                  <c:v>2.2124000000000001</c:v>
                </c:pt>
                <c:pt idx="2247">
                  <c:v>2.2124000000000001</c:v>
                </c:pt>
                <c:pt idx="2248">
                  <c:v>2.2111000000000001</c:v>
                </c:pt>
                <c:pt idx="2249">
                  <c:v>2.2101999999999999</c:v>
                </c:pt>
                <c:pt idx="2250">
                  <c:v>2.2084999999999999</c:v>
                </c:pt>
                <c:pt idx="2251">
                  <c:v>2.2073</c:v>
                </c:pt>
                <c:pt idx="2252">
                  <c:v>2.2065999999999999</c:v>
                </c:pt>
                <c:pt idx="2253">
                  <c:v>2.2046999999999999</c:v>
                </c:pt>
                <c:pt idx="2254">
                  <c:v>2.2037</c:v>
                </c:pt>
                <c:pt idx="2255">
                  <c:v>2.2027999999999999</c:v>
                </c:pt>
                <c:pt idx="2256">
                  <c:v>2.2004999999999999</c:v>
                </c:pt>
                <c:pt idx="2257">
                  <c:v>2.1996000000000002</c:v>
                </c:pt>
                <c:pt idx="2258">
                  <c:v>2.1970000000000001</c:v>
                </c:pt>
                <c:pt idx="2259">
                  <c:v>2.1962999999999999</c:v>
                </c:pt>
                <c:pt idx="2260">
                  <c:v>2.1947000000000001</c:v>
                </c:pt>
                <c:pt idx="2261">
                  <c:v>2.1934999999999998</c:v>
                </c:pt>
                <c:pt idx="2262">
                  <c:v>2.1911999999999998</c:v>
                </c:pt>
                <c:pt idx="2263">
                  <c:v>2.1892999999999998</c:v>
                </c:pt>
                <c:pt idx="2264">
                  <c:v>2.1873</c:v>
                </c:pt>
                <c:pt idx="2265">
                  <c:v>2.1861000000000002</c:v>
                </c:pt>
                <c:pt idx="2266">
                  <c:v>2.1835</c:v>
                </c:pt>
                <c:pt idx="2267">
                  <c:v>2.1819000000000002</c:v>
                </c:pt>
                <c:pt idx="2268">
                  <c:v>2.1793</c:v>
                </c:pt>
                <c:pt idx="2269">
                  <c:v>2.1779999999999999</c:v>
                </c:pt>
                <c:pt idx="2270">
                  <c:v>2.1760999999999999</c:v>
                </c:pt>
                <c:pt idx="2271">
                  <c:v>2.1739000000000002</c:v>
                </c:pt>
                <c:pt idx="2272">
                  <c:v>2.1718999999999999</c:v>
                </c:pt>
                <c:pt idx="2273">
                  <c:v>2.1703000000000001</c:v>
                </c:pt>
                <c:pt idx="2274">
                  <c:v>2.1678000000000002</c:v>
                </c:pt>
                <c:pt idx="2275">
                  <c:v>2.1661999999999999</c:v>
                </c:pt>
                <c:pt idx="2276">
                  <c:v>2.1638999999999999</c:v>
                </c:pt>
                <c:pt idx="2277">
                  <c:v>2.1619999999999999</c:v>
                </c:pt>
                <c:pt idx="2278">
                  <c:v>2.1604000000000001</c:v>
                </c:pt>
                <c:pt idx="2279">
                  <c:v>2.1577999999999999</c:v>
                </c:pt>
                <c:pt idx="2280">
                  <c:v>2.1564999999999999</c:v>
                </c:pt>
                <c:pt idx="2281">
                  <c:v>2.1539999999999999</c:v>
                </c:pt>
                <c:pt idx="2282">
                  <c:v>2.1522999999999999</c:v>
                </c:pt>
                <c:pt idx="2283">
                  <c:v>2.1503999999999999</c:v>
                </c:pt>
                <c:pt idx="2284">
                  <c:v>2.1475</c:v>
                </c:pt>
                <c:pt idx="2285">
                  <c:v>2.1461999999999999</c:v>
                </c:pt>
                <c:pt idx="2286">
                  <c:v>2.1446000000000001</c:v>
                </c:pt>
                <c:pt idx="2287">
                  <c:v>2.1421000000000001</c:v>
                </c:pt>
                <c:pt idx="2288">
                  <c:v>2.1408</c:v>
                </c:pt>
                <c:pt idx="2289">
                  <c:v>2.1395</c:v>
                </c:pt>
                <c:pt idx="2290">
                  <c:v>2.1375999999999999</c:v>
                </c:pt>
                <c:pt idx="2291">
                  <c:v>2.1349999999999998</c:v>
                </c:pt>
                <c:pt idx="2292">
                  <c:v>2.1343999999999999</c:v>
                </c:pt>
                <c:pt idx="2293">
                  <c:v>2.1315</c:v>
                </c:pt>
                <c:pt idx="2294">
                  <c:v>2.1299000000000001</c:v>
                </c:pt>
                <c:pt idx="2295">
                  <c:v>2.1286</c:v>
                </c:pt>
                <c:pt idx="2296">
                  <c:v>2.1269999999999998</c:v>
                </c:pt>
                <c:pt idx="2297">
                  <c:v>2.1254</c:v>
                </c:pt>
                <c:pt idx="2298">
                  <c:v>2.1234000000000002</c:v>
                </c:pt>
                <c:pt idx="2299">
                  <c:v>2.1217999999999999</c:v>
                </c:pt>
                <c:pt idx="2300">
                  <c:v>2.1206</c:v>
                </c:pt>
                <c:pt idx="2301">
                  <c:v>2.1193</c:v>
                </c:pt>
                <c:pt idx="2302">
                  <c:v>2.1173000000000002</c:v>
                </c:pt>
                <c:pt idx="2303">
                  <c:v>2.1160999999999999</c:v>
                </c:pt>
                <c:pt idx="2304">
                  <c:v>2.1137999999999999</c:v>
                </c:pt>
                <c:pt idx="2305">
                  <c:v>2.1132</c:v>
                </c:pt>
                <c:pt idx="2306">
                  <c:v>2.1122000000000001</c:v>
                </c:pt>
                <c:pt idx="2307">
                  <c:v>2.1103000000000001</c:v>
                </c:pt>
                <c:pt idx="2308">
                  <c:v>2.1093000000000002</c:v>
                </c:pt>
                <c:pt idx="2309">
                  <c:v>2.1074000000000002</c:v>
                </c:pt>
                <c:pt idx="2310">
                  <c:v>2.1076999999999999</c:v>
                </c:pt>
                <c:pt idx="2311">
                  <c:v>2.1055000000000001</c:v>
                </c:pt>
                <c:pt idx="2312">
                  <c:v>2.1042000000000001</c:v>
                </c:pt>
                <c:pt idx="2313">
                  <c:v>2.1034999999999999</c:v>
                </c:pt>
                <c:pt idx="2314">
                  <c:v>2.1015999999999999</c:v>
                </c:pt>
                <c:pt idx="2315">
                  <c:v>2.1006</c:v>
                </c:pt>
                <c:pt idx="2316">
                  <c:v>2.0996999999999999</c:v>
                </c:pt>
                <c:pt idx="2317">
                  <c:v>2.0983999999999998</c:v>
                </c:pt>
                <c:pt idx="2318">
                  <c:v>2.0973999999999999</c:v>
                </c:pt>
                <c:pt idx="2319">
                  <c:v>2.0964999999999998</c:v>
                </c:pt>
                <c:pt idx="2320">
                  <c:v>2.0952000000000002</c:v>
                </c:pt>
                <c:pt idx="2321">
                  <c:v>2.0949</c:v>
                </c:pt>
                <c:pt idx="2322">
                  <c:v>2.0929000000000002</c:v>
                </c:pt>
                <c:pt idx="2323">
                  <c:v>2.0922999999999998</c:v>
                </c:pt>
                <c:pt idx="2324">
                  <c:v>2.0926</c:v>
                </c:pt>
                <c:pt idx="2325">
                  <c:v>2.0912999999999999</c:v>
                </c:pt>
                <c:pt idx="2326">
                  <c:v>2.0897000000000001</c:v>
                </c:pt>
                <c:pt idx="2327">
                  <c:v>2.0893999999999999</c:v>
                </c:pt>
                <c:pt idx="2328">
                  <c:v>2.0878000000000001</c:v>
                </c:pt>
                <c:pt idx="2329">
                  <c:v>2.0868000000000002</c:v>
                </c:pt>
                <c:pt idx="2330">
                  <c:v>2.0868000000000002</c:v>
                </c:pt>
                <c:pt idx="2331">
                  <c:v>2.0859000000000001</c:v>
                </c:pt>
                <c:pt idx="2332">
                  <c:v>2.0846</c:v>
                </c:pt>
                <c:pt idx="2333">
                  <c:v>2.0838999999999999</c:v>
                </c:pt>
                <c:pt idx="2334">
                  <c:v>2.0832999999999999</c:v>
                </c:pt>
                <c:pt idx="2335">
                  <c:v>2.0827</c:v>
                </c:pt>
                <c:pt idx="2336">
                  <c:v>2.0827</c:v>
                </c:pt>
                <c:pt idx="2337">
                  <c:v>2.0811000000000002</c:v>
                </c:pt>
                <c:pt idx="2338">
                  <c:v>2.0800999999999998</c:v>
                </c:pt>
                <c:pt idx="2339">
                  <c:v>2.0798000000000001</c:v>
                </c:pt>
                <c:pt idx="2340">
                  <c:v>2.0800999999999998</c:v>
                </c:pt>
                <c:pt idx="2341">
                  <c:v>2.0790999999999999</c:v>
                </c:pt>
                <c:pt idx="2342">
                  <c:v>2.0794000000000001</c:v>
                </c:pt>
                <c:pt idx="2343">
                  <c:v>2.0788000000000002</c:v>
                </c:pt>
                <c:pt idx="2344">
                  <c:v>2.0775000000000001</c:v>
                </c:pt>
                <c:pt idx="2345">
                  <c:v>2.0771999999999999</c:v>
                </c:pt>
                <c:pt idx="2346">
                  <c:v>2.0771999999999999</c:v>
                </c:pt>
                <c:pt idx="2347">
                  <c:v>2.0766</c:v>
                </c:pt>
                <c:pt idx="2348">
                  <c:v>2.0762</c:v>
                </c:pt>
                <c:pt idx="2349">
                  <c:v>2.0762</c:v>
                </c:pt>
                <c:pt idx="2350">
                  <c:v>2.0758999999999999</c:v>
                </c:pt>
                <c:pt idx="2351">
                  <c:v>2.0756000000000001</c:v>
                </c:pt>
                <c:pt idx="2352">
                  <c:v>2.0752999999999999</c:v>
                </c:pt>
                <c:pt idx="2353">
                  <c:v>2.0752999999999999</c:v>
                </c:pt>
                <c:pt idx="2354">
                  <c:v>2.0758999999999999</c:v>
                </c:pt>
                <c:pt idx="2355">
                  <c:v>2.0756000000000001</c:v>
                </c:pt>
                <c:pt idx="2356">
                  <c:v>2.0758999999999999</c:v>
                </c:pt>
                <c:pt idx="2357">
                  <c:v>2.0749</c:v>
                </c:pt>
                <c:pt idx="2358">
                  <c:v>2.0758999999999999</c:v>
                </c:pt>
                <c:pt idx="2359">
                  <c:v>2.0758999999999999</c:v>
                </c:pt>
                <c:pt idx="2360">
                  <c:v>2.0762</c:v>
                </c:pt>
                <c:pt idx="2361">
                  <c:v>2.0766</c:v>
                </c:pt>
                <c:pt idx="2362">
                  <c:v>2.0762</c:v>
                </c:pt>
                <c:pt idx="2363">
                  <c:v>2.0762</c:v>
                </c:pt>
                <c:pt idx="2364">
                  <c:v>2.0771999999999999</c:v>
                </c:pt>
                <c:pt idx="2365">
                  <c:v>2.0775000000000001</c:v>
                </c:pt>
                <c:pt idx="2366">
                  <c:v>2.0775000000000001</c:v>
                </c:pt>
                <c:pt idx="2367">
                  <c:v>2.0785</c:v>
                </c:pt>
                <c:pt idx="2368">
                  <c:v>2.0790999999999999</c:v>
                </c:pt>
                <c:pt idx="2369">
                  <c:v>2.0794000000000001</c:v>
                </c:pt>
                <c:pt idx="2370">
                  <c:v>2.0800999999999998</c:v>
                </c:pt>
                <c:pt idx="2371">
                  <c:v>2.0807000000000002</c:v>
                </c:pt>
                <c:pt idx="2372">
                  <c:v>2.0817000000000001</c:v>
                </c:pt>
                <c:pt idx="2373">
                  <c:v>2.0811000000000002</c:v>
                </c:pt>
                <c:pt idx="2374">
                  <c:v>2.0832999999999999</c:v>
                </c:pt>
                <c:pt idx="2375">
                  <c:v>2.0838999999999999</c:v>
                </c:pt>
                <c:pt idx="2376">
                  <c:v>2.0842999999999998</c:v>
                </c:pt>
                <c:pt idx="2377">
                  <c:v>2.0849000000000002</c:v>
                </c:pt>
                <c:pt idx="2378">
                  <c:v>2.0865</c:v>
                </c:pt>
                <c:pt idx="2379">
                  <c:v>2.0874999999999999</c:v>
                </c:pt>
                <c:pt idx="2380">
                  <c:v>2.0884</c:v>
                </c:pt>
                <c:pt idx="2381">
                  <c:v>2.0893999999999999</c:v>
                </c:pt>
                <c:pt idx="2382">
                  <c:v>2.09</c:v>
                </c:pt>
                <c:pt idx="2383">
                  <c:v>2.0912999999999999</c:v>
                </c:pt>
                <c:pt idx="2384">
                  <c:v>2.0922999999999998</c:v>
                </c:pt>
                <c:pt idx="2385">
                  <c:v>2.0935999999999999</c:v>
                </c:pt>
                <c:pt idx="2386">
                  <c:v>2.0945</c:v>
                </c:pt>
                <c:pt idx="2387">
                  <c:v>2.0958000000000001</c:v>
                </c:pt>
                <c:pt idx="2388">
                  <c:v>2.0968</c:v>
                </c:pt>
                <c:pt idx="2389">
                  <c:v>2.0981000000000001</c:v>
                </c:pt>
                <c:pt idx="2390">
                  <c:v>2.0994000000000002</c:v>
                </c:pt>
                <c:pt idx="2391">
                  <c:v>2.101</c:v>
                </c:pt>
                <c:pt idx="2392">
                  <c:v>2.1006</c:v>
                </c:pt>
                <c:pt idx="2393">
                  <c:v>2.1021999999999998</c:v>
                </c:pt>
                <c:pt idx="2394">
                  <c:v>2.1034999999999999</c:v>
                </c:pt>
                <c:pt idx="2395">
                  <c:v>2.1051000000000002</c:v>
                </c:pt>
                <c:pt idx="2396">
                  <c:v>2.1057999999999999</c:v>
                </c:pt>
                <c:pt idx="2397">
                  <c:v>2.1067</c:v>
                </c:pt>
                <c:pt idx="2398">
                  <c:v>2.1074000000000002</c:v>
                </c:pt>
                <c:pt idx="2399">
                  <c:v>2.1093000000000002</c:v>
                </c:pt>
                <c:pt idx="2400">
                  <c:v>2.11</c:v>
                </c:pt>
                <c:pt idx="2401">
                  <c:v>2.1112000000000002</c:v>
                </c:pt>
                <c:pt idx="2402">
                  <c:v>2.1118999999999999</c:v>
                </c:pt>
                <c:pt idx="2403">
                  <c:v>2.1124999999999998</c:v>
                </c:pt>
                <c:pt idx="2404">
                  <c:v>2.1143999999999998</c:v>
                </c:pt>
                <c:pt idx="2405">
                  <c:v>2.1151</c:v>
                </c:pt>
                <c:pt idx="2406">
                  <c:v>2.1160999999999999</c:v>
                </c:pt>
                <c:pt idx="2407">
                  <c:v>2.1177000000000001</c:v>
                </c:pt>
                <c:pt idx="2408">
                  <c:v>2.1177000000000001</c:v>
                </c:pt>
                <c:pt idx="2409">
                  <c:v>2.1189</c:v>
                </c:pt>
                <c:pt idx="2410">
                  <c:v>2.1196000000000002</c:v>
                </c:pt>
                <c:pt idx="2411">
                  <c:v>2.1202000000000001</c:v>
                </c:pt>
                <c:pt idx="2412">
                  <c:v>2.1215000000000002</c:v>
                </c:pt>
                <c:pt idx="2413">
                  <c:v>2.1221999999999999</c:v>
                </c:pt>
                <c:pt idx="2414">
                  <c:v>2.1234000000000002</c:v>
                </c:pt>
                <c:pt idx="2415">
                  <c:v>2.1244000000000001</c:v>
                </c:pt>
                <c:pt idx="2416">
                  <c:v>2.1244000000000001</c:v>
                </c:pt>
                <c:pt idx="2417">
                  <c:v>2.1246999999999998</c:v>
                </c:pt>
                <c:pt idx="2418">
                  <c:v>2.1259999999999999</c:v>
                </c:pt>
                <c:pt idx="2419">
                  <c:v>2.1269999999999998</c:v>
                </c:pt>
                <c:pt idx="2420">
                  <c:v>2.1273</c:v>
                </c:pt>
                <c:pt idx="2421">
                  <c:v>2.1276000000000002</c:v>
                </c:pt>
                <c:pt idx="2422">
                  <c:v>2.1282999999999999</c:v>
                </c:pt>
                <c:pt idx="2423">
                  <c:v>2.1305000000000001</c:v>
                </c:pt>
                <c:pt idx="2424">
                  <c:v>2.1301999999999999</c:v>
                </c:pt>
                <c:pt idx="2425">
                  <c:v>2.1311</c:v>
                </c:pt>
                <c:pt idx="2426">
                  <c:v>2.1315</c:v>
                </c:pt>
                <c:pt idx="2427">
                  <c:v>2.1318000000000001</c:v>
                </c:pt>
                <c:pt idx="2428">
                  <c:v>2.1324000000000001</c:v>
                </c:pt>
                <c:pt idx="2429">
                  <c:v>2.1331000000000002</c:v>
                </c:pt>
                <c:pt idx="2430">
                  <c:v>2.1337000000000002</c:v>
                </c:pt>
                <c:pt idx="2431">
                  <c:v>2.1339999999999999</c:v>
                </c:pt>
                <c:pt idx="2432">
                  <c:v>2.1349999999999998</c:v>
                </c:pt>
                <c:pt idx="2433">
                  <c:v>2.1353</c:v>
                </c:pt>
                <c:pt idx="2434">
                  <c:v>2.1362999999999999</c:v>
                </c:pt>
                <c:pt idx="2435">
                  <c:v>2.1362999999999999</c:v>
                </c:pt>
                <c:pt idx="2436">
                  <c:v>2.1379000000000001</c:v>
                </c:pt>
                <c:pt idx="2437">
                  <c:v>2.1385000000000001</c:v>
                </c:pt>
                <c:pt idx="2438">
                  <c:v>2.1395</c:v>
                </c:pt>
                <c:pt idx="2439">
                  <c:v>2.1392000000000002</c:v>
                </c:pt>
                <c:pt idx="2440">
                  <c:v>2.1398000000000001</c:v>
                </c:pt>
                <c:pt idx="2441">
                  <c:v>2.1400999999999999</c:v>
                </c:pt>
                <c:pt idx="2442">
                  <c:v>2.1417000000000002</c:v>
                </c:pt>
                <c:pt idx="2443">
                  <c:v>2.1414</c:v>
                </c:pt>
                <c:pt idx="2444">
                  <c:v>2.1421000000000001</c:v>
                </c:pt>
                <c:pt idx="2445">
                  <c:v>2.1436999999999999</c:v>
                </c:pt>
                <c:pt idx="2446">
                  <c:v>2.1434000000000002</c:v>
                </c:pt>
                <c:pt idx="2447">
                  <c:v>2.1446000000000001</c:v>
                </c:pt>
                <c:pt idx="2448">
                  <c:v>2.145</c:v>
                </c:pt>
                <c:pt idx="2449">
                  <c:v>2.1459000000000001</c:v>
                </c:pt>
                <c:pt idx="2450">
                  <c:v>2.1459000000000001</c:v>
                </c:pt>
                <c:pt idx="2451">
                  <c:v>2.1472000000000002</c:v>
                </c:pt>
                <c:pt idx="2452">
                  <c:v>2.1472000000000002</c:v>
                </c:pt>
                <c:pt idx="2453">
                  <c:v>2.1490999999999998</c:v>
                </c:pt>
                <c:pt idx="2454">
                  <c:v>2.1497999999999999</c:v>
                </c:pt>
                <c:pt idx="2455">
                  <c:v>2.1495000000000002</c:v>
                </c:pt>
                <c:pt idx="2456">
                  <c:v>2.1507000000000001</c:v>
                </c:pt>
                <c:pt idx="2457">
                  <c:v>2.1507000000000001</c:v>
                </c:pt>
                <c:pt idx="2458">
                  <c:v>2.1516999999999999</c:v>
                </c:pt>
                <c:pt idx="2459">
                  <c:v>2.1522999999999999</c:v>
                </c:pt>
                <c:pt idx="2460">
                  <c:v>2.1526999999999998</c:v>
                </c:pt>
                <c:pt idx="2461">
                  <c:v>2.1536</c:v>
                </c:pt>
                <c:pt idx="2462">
                  <c:v>2.1549</c:v>
                </c:pt>
                <c:pt idx="2463">
                  <c:v>2.1551999999999998</c:v>
                </c:pt>
                <c:pt idx="2464">
                  <c:v>2.1556000000000002</c:v>
                </c:pt>
                <c:pt idx="2465">
                  <c:v>2.1564999999999999</c:v>
                </c:pt>
                <c:pt idx="2466">
                  <c:v>2.1575000000000002</c:v>
                </c:pt>
                <c:pt idx="2467">
                  <c:v>2.1577999999999999</c:v>
                </c:pt>
                <c:pt idx="2468">
                  <c:v>2.1583999999999999</c:v>
                </c:pt>
                <c:pt idx="2469">
                  <c:v>2.1594000000000002</c:v>
                </c:pt>
                <c:pt idx="2470">
                  <c:v>2.161</c:v>
                </c:pt>
                <c:pt idx="2471">
                  <c:v>2.1604000000000001</c:v>
                </c:pt>
                <c:pt idx="2472">
                  <c:v>2.1597</c:v>
                </c:pt>
                <c:pt idx="2473">
                  <c:v>2.1623000000000001</c:v>
                </c:pt>
                <c:pt idx="2474">
                  <c:v>2.1623000000000001</c:v>
                </c:pt>
                <c:pt idx="2475">
                  <c:v>2.1636000000000002</c:v>
                </c:pt>
                <c:pt idx="2476">
                  <c:v>2.1636000000000002</c:v>
                </c:pt>
                <c:pt idx="2477">
                  <c:v>2.1648999999999998</c:v>
                </c:pt>
                <c:pt idx="2478">
                  <c:v>2.1652</c:v>
                </c:pt>
                <c:pt idx="2479">
                  <c:v>2.1665000000000001</c:v>
                </c:pt>
                <c:pt idx="2480">
                  <c:v>2.1657999999999999</c:v>
                </c:pt>
                <c:pt idx="2481">
                  <c:v>2.1667999999999998</c:v>
                </c:pt>
                <c:pt idx="2482">
                  <c:v>2.1678000000000002</c:v>
                </c:pt>
                <c:pt idx="2483">
                  <c:v>2.1684000000000001</c:v>
                </c:pt>
                <c:pt idx="2484">
                  <c:v>2.1686999999999999</c:v>
                </c:pt>
                <c:pt idx="2485">
                  <c:v>2.1684000000000001</c:v>
                </c:pt>
                <c:pt idx="2486">
                  <c:v>2.1697000000000002</c:v>
                </c:pt>
                <c:pt idx="2487">
                  <c:v>2.1703000000000001</c:v>
                </c:pt>
                <c:pt idx="2488">
                  <c:v>2.1718999999999999</c:v>
                </c:pt>
                <c:pt idx="2489">
                  <c:v>2.1716000000000002</c:v>
                </c:pt>
                <c:pt idx="2490">
                  <c:v>2.1718999999999999</c:v>
                </c:pt>
                <c:pt idx="2491">
                  <c:v>2.1722999999999999</c:v>
                </c:pt>
                <c:pt idx="2492">
                  <c:v>2.1728999999999998</c:v>
                </c:pt>
                <c:pt idx="2493">
                  <c:v>2.1735000000000002</c:v>
                </c:pt>
                <c:pt idx="2494">
                  <c:v>2.1741999999999999</c:v>
                </c:pt>
                <c:pt idx="2495">
                  <c:v>2.1735000000000002</c:v>
                </c:pt>
                <c:pt idx="2496">
                  <c:v>2.1745000000000001</c:v>
                </c:pt>
                <c:pt idx="2497">
                  <c:v>2.1747999999999998</c:v>
                </c:pt>
                <c:pt idx="2498">
                  <c:v>2.1758000000000002</c:v>
                </c:pt>
                <c:pt idx="2499">
                  <c:v>2.1758000000000002</c:v>
                </c:pt>
                <c:pt idx="2500">
                  <c:v>2.1768000000000001</c:v>
                </c:pt>
                <c:pt idx="2501">
                  <c:v>2.1764000000000001</c:v>
                </c:pt>
                <c:pt idx="2502">
                  <c:v>2.1774</c:v>
                </c:pt>
                <c:pt idx="2503">
                  <c:v>2.1779999999999999</c:v>
                </c:pt>
                <c:pt idx="2504">
                  <c:v>2.1779999999999999</c:v>
                </c:pt>
                <c:pt idx="2505">
                  <c:v>2.1783999999999999</c:v>
                </c:pt>
                <c:pt idx="2506">
                  <c:v>2.1789999999999998</c:v>
                </c:pt>
                <c:pt idx="2507">
                  <c:v>2.1793</c:v>
                </c:pt>
                <c:pt idx="2508">
                  <c:v>2.1789999999999998</c:v>
                </c:pt>
                <c:pt idx="2509">
                  <c:v>2.1802999999999999</c:v>
                </c:pt>
                <c:pt idx="2510">
                  <c:v>2.1796000000000002</c:v>
                </c:pt>
                <c:pt idx="2511">
                  <c:v>2.1806000000000001</c:v>
                </c:pt>
                <c:pt idx="2512">
                  <c:v>2.1812</c:v>
                </c:pt>
                <c:pt idx="2513">
                  <c:v>2.1808999999999998</c:v>
                </c:pt>
                <c:pt idx="2514">
                  <c:v>2.1816</c:v>
                </c:pt>
                <c:pt idx="2515">
                  <c:v>2.1816</c:v>
                </c:pt>
                <c:pt idx="2516">
                  <c:v>2.1825000000000001</c:v>
                </c:pt>
                <c:pt idx="2517">
                  <c:v>2.1821999999999999</c:v>
                </c:pt>
                <c:pt idx="2518">
                  <c:v>2.1825000000000001</c:v>
                </c:pt>
                <c:pt idx="2519">
                  <c:v>2.1835</c:v>
                </c:pt>
                <c:pt idx="2520">
                  <c:v>2.1831999999999998</c:v>
                </c:pt>
                <c:pt idx="2521">
                  <c:v>2.1831999999999998</c:v>
                </c:pt>
                <c:pt idx="2522">
                  <c:v>2.1835</c:v>
                </c:pt>
                <c:pt idx="2523">
                  <c:v>2.1835</c:v>
                </c:pt>
                <c:pt idx="2524">
                  <c:v>2.1838000000000002</c:v>
                </c:pt>
                <c:pt idx="2525">
                  <c:v>2.1838000000000002</c:v>
                </c:pt>
                <c:pt idx="2526">
                  <c:v>2.1838000000000002</c:v>
                </c:pt>
                <c:pt idx="2527">
                  <c:v>2.1844999999999999</c:v>
                </c:pt>
                <c:pt idx="2528">
                  <c:v>2.1844999999999999</c:v>
                </c:pt>
                <c:pt idx="2529">
                  <c:v>2.1840999999999999</c:v>
                </c:pt>
                <c:pt idx="2530">
                  <c:v>2.1840999999999999</c:v>
                </c:pt>
                <c:pt idx="2531">
                  <c:v>2.1840999999999999</c:v>
                </c:pt>
                <c:pt idx="2532">
                  <c:v>2.1844999999999999</c:v>
                </c:pt>
                <c:pt idx="2533">
                  <c:v>2.1840999999999999</c:v>
                </c:pt>
                <c:pt idx="2534">
                  <c:v>2.1844999999999999</c:v>
                </c:pt>
                <c:pt idx="2535">
                  <c:v>2.1831999999999998</c:v>
                </c:pt>
                <c:pt idx="2536">
                  <c:v>2.1840999999999999</c:v>
                </c:pt>
                <c:pt idx="2537">
                  <c:v>2.1840999999999999</c:v>
                </c:pt>
                <c:pt idx="2538">
                  <c:v>2.1838000000000002</c:v>
                </c:pt>
                <c:pt idx="2539">
                  <c:v>2.1835</c:v>
                </c:pt>
                <c:pt idx="2540">
                  <c:v>2.1835</c:v>
                </c:pt>
                <c:pt idx="2541">
                  <c:v>2.1831999999999998</c:v>
                </c:pt>
                <c:pt idx="2542">
                  <c:v>2.1831999999999998</c:v>
                </c:pt>
                <c:pt idx="2543">
                  <c:v>2.1829000000000001</c:v>
                </c:pt>
                <c:pt idx="2544">
                  <c:v>2.1821999999999999</c:v>
                </c:pt>
                <c:pt idx="2545">
                  <c:v>2.1821999999999999</c:v>
                </c:pt>
                <c:pt idx="2546">
                  <c:v>2.1821999999999999</c:v>
                </c:pt>
                <c:pt idx="2547">
                  <c:v>2.1812</c:v>
                </c:pt>
                <c:pt idx="2548">
                  <c:v>2.1812</c:v>
                </c:pt>
                <c:pt idx="2549">
                  <c:v>2.1800000000000002</c:v>
                </c:pt>
                <c:pt idx="2550">
                  <c:v>2.1802999999999999</c:v>
                </c:pt>
                <c:pt idx="2551">
                  <c:v>2.1796000000000002</c:v>
                </c:pt>
                <c:pt idx="2552">
                  <c:v>2.1802999999999999</c:v>
                </c:pt>
                <c:pt idx="2553">
                  <c:v>2.1800000000000002</c:v>
                </c:pt>
                <c:pt idx="2554">
                  <c:v>2.1789999999999998</c:v>
                </c:pt>
                <c:pt idx="2555">
                  <c:v>2.1783999999999999</c:v>
                </c:pt>
                <c:pt idx="2556">
                  <c:v>2.1779999999999999</c:v>
                </c:pt>
                <c:pt idx="2557">
                  <c:v>2.1779999999999999</c:v>
                </c:pt>
                <c:pt idx="2558">
                  <c:v>2.1774</c:v>
                </c:pt>
                <c:pt idx="2559">
                  <c:v>2.1764000000000001</c:v>
                </c:pt>
                <c:pt idx="2560">
                  <c:v>2.1760999999999999</c:v>
                </c:pt>
                <c:pt idx="2561">
                  <c:v>2.1764000000000001</c:v>
                </c:pt>
                <c:pt idx="2562">
                  <c:v>2.1758000000000002</c:v>
                </c:pt>
                <c:pt idx="2563">
                  <c:v>2.1755</c:v>
                </c:pt>
                <c:pt idx="2564">
                  <c:v>2.1747999999999998</c:v>
                </c:pt>
                <c:pt idx="2565">
                  <c:v>2.1739000000000002</c:v>
                </c:pt>
                <c:pt idx="2566">
                  <c:v>2.1741999999999999</c:v>
                </c:pt>
                <c:pt idx="2567">
                  <c:v>2.1735000000000002</c:v>
                </c:pt>
                <c:pt idx="2568">
                  <c:v>2.1732</c:v>
                </c:pt>
                <c:pt idx="2569">
                  <c:v>2.1726000000000001</c:v>
                </c:pt>
                <c:pt idx="2570">
                  <c:v>2.1732</c:v>
                </c:pt>
                <c:pt idx="2571">
                  <c:v>2.1716000000000002</c:v>
                </c:pt>
                <c:pt idx="2572">
                  <c:v>2.1718999999999999</c:v>
                </c:pt>
                <c:pt idx="2573">
                  <c:v>2.1709999999999998</c:v>
                </c:pt>
                <c:pt idx="2574">
                  <c:v>2.1705999999999999</c:v>
                </c:pt>
                <c:pt idx="2575">
                  <c:v>2.1703000000000001</c:v>
                </c:pt>
                <c:pt idx="2576">
                  <c:v>2.17</c:v>
                </c:pt>
                <c:pt idx="2577">
                  <c:v>2.17</c:v>
                </c:pt>
                <c:pt idx="2578">
                  <c:v>2.169</c:v>
                </c:pt>
                <c:pt idx="2579">
                  <c:v>2.1686999999999999</c:v>
                </c:pt>
                <c:pt idx="2580">
                  <c:v>2.1680999999999999</c:v>
                </c:pt>
                <c:pt idx="2581">
                  <c:v>2.1684000000000001</c:v>
                </c:pt>
                <c:pt idx="2582">
                  <c:v>2.1667999999999998</c:v>
                </c:pt>
                <c:pt idx="2583">
                  <c:v>2.1665000000000001</c:v>
                </c:pt>
                <c:pt idx="2584">
                  <c:v>2.1665000000000001</c:v>
                </c:pt>
                <c:pt idx="2585">
                  <c:v>2.1665000000000001</c:v>
                </c:pt>
                <c:pt idx="2586">
                  <c:v>2.1652</c:v>
                </c:pt>
                <c:pt idx="2587">
                  <c:v>2.1655000000000002</c:v>
                </c:pt>
                <c:pt idx="2588">
                  <c:v>2.1642000000000001</c:v>
                </c:pt>
                <c:pt idx="2589">
                  <c:v>2.1642000000000001</c:v>
                </c:pt>
                <c:pt idx="2590">
                  <c:v>2.1636000000000002</c:v>
                </c:pt>
                <c:pt idx="2591">
                  <c:v>2.1629</c:v>
                </c:pt>
                <c:pt idx="2592">
                  <c:v>2.1625999999999999</c:v>
                </c:pt>
                <c:pt idx="2593">
                  <c:v>2.1617000000000002</c:v>
                </c:pt>
                <c:pt idx="2594">
                  <c:v>2.161</c:v>
                </c:pt>
                <c:pt idx="2595">
                  <c:v>2.1606999999999998</c:v>
                </c:pt>
                <c:pt idx="2596">
                  <c:v>2.1606999999999998</c:v>
                </c:pt>
                <c:pt idx="2597">
                  <c:v>2.1597</c:v>
                </c:pt>
                <c:pt idx="2598">
                  <c:v>2.1594000000000002</c:v>
                </c:pt>
                <c:pt idx="2599">
                  <c:v>2.1577999999999999</c:v>
                </c:pt>
                <c:pt idx="2600">
                  <c:v>2.1572</c:v>
                </c:pt>
                <c:pt idx="2601">
                  <c:v>2.1575000000000002</c:v>
                </c:pt>
                <c:pt idx="2602">
                  <c:v>2.1545999999999998</c:v>
                </c:pt>
                <c:pt idx="2603">
                  <c:v>2.1558999999999999</c:v>
                </c:pt>
                <c:pt idx="2604">
                  <c:v>2.1543000000000001</c:v>
                </c:pt>
                <c:pt idx="2605">
                  <c:v>2.1536</c:v>
                </c:pt>
                <c:pt idx="2606">
                  <c:v>2.153</c:v>
                </c:pt>
                <c:pt idx="2607">
                  <c:v>2.1520000000000001</c:v>
                </c:pt>
                <c:pt idx="2608">
                  <c:v>2.1514000000000002</c:v>
                </c:pt>
                <c:pt idx="2609">
                  <c:v>2.1503999999999999</c:v>
                </c:pt>
                <c:pt idx="2610">
                  <c:v>2.1501000000000001</c:v>
                </c:pt>
                <c:pt idx="2611">
                  <c:v>2.1490999999999998</c:v>
                </c:pt>
                <c:pt idx="2612">
                  <c:v>2.1482000000000001</c:v>
                </c:pt>
                <c:pt idx="2613">
                  <c:v>2.1472000000000002</c:v>
                </c:pt>
                <c:pt idx="2614">
                  <c:v>2.1459000000000001</c:v>
                </c:pt>
                <c:pt idx="2615">
                  <c:v>2.1453000000000002</c:v>
                </c:pt>
                <c:pt idx="2616">
                  <c:v>2.1446000000000001</c:v>
                </c:pt>
                <c:pt idx="2617">
                  <c:v>2.1436999999999999</c:v>
                </c:pt>
                <c:pt idx="2618">
                  <c:v>2.1421000000000001</c:v>
                </c:pt>
                <c:pt idx="2619">
                  <c:v>2.1410999999999998</c:v>
                </c:pt>
                <c:pt idx="2620">
                  <c:v>2.1398000000000001</c:v>
                </c:pt>
                <c:pt idx="2621">
                  <c:v>2.1398000000000001</c:v>
                </c:pt>
                <c:pt idx="2622">
                  <c:v>2.1381999999999999</c:v>
                </c:pt>
                <c:pt idx="2623">
                  <c:v>2.1373000000000002</c:v>
                </c:pt>
                <c:pt idx="2624">
                  <c:v>2.1360000000000001</c:v>
                </c:pt>
                <c:pt idx="2625">
                  <c:v>2.1349999999999998</c:v>
                </c:pt>
                <c:pt idx="2626">
                  <c:v>2.1339999999999999</c:v>
                </c:pt>
                <c:pt idx="2627">
                  <c:v>2.1331000000000002</c:v>
                </c:pt>
                <c:pt idx="2628">
                  <c:v>2.1320999999999999</c:v>
                </c:pt>
                <c:pt idx="2629">
                  <c:v>2.1305000000000001</c:v>
                </c:pt>
                <c:pt idx="2630">
                  <c:v>2.1295000000000002</c:v>
                </c:pt>
                <c:pt idx="2631">
                  <c:v>2.1286</c:v>
                </c:pt>
                <c:pt idx="2632">
                  <c:v>2.1267</c:v>
                </c:pt>
                <c:pt idx="2633">
                  <c:v>2.1259999999999999</c:v>
                </c:pt>
                <c:pt idx="2634">
                  <c:v>2.1259999999999999</c:v>
                </c:pt>
                <c:pt idx="2635">
                  <c:v>2.1244000000000001</c:v>
                </c:pt>
                <c:pt idx="2636">
                  <c:v>2.1225000000000001</c:v>
                </c:pt>
                <c:pt idx="2637">
                  <c:v>2.1217999999999999</c:v>
                </c:pt>
                <c:pt idx="2638">
                  <c:v>2.1206</c:v>
                </c:pt>
                <c:pt idx="2639">
                  <c:v>2.1198999999999999</c:v>
                </c:pt>
                <c:pt idx="2640">
                  <c:v>2.1177000000000001</c:v>
                </c:pt>
                <c:pt idx="2641">
                  <c:v>2.1166999999999998</c:v>
                </c:pt>
                <c:pt idx="2642">
                  <c:v>2.1160999999999999</c:v>
                </c:pt>
                <c:pt idx="2643">
                  <c:v>2.1151</c:v>
                </c:pt>
                <c:pt idx="2644">
                  <c:v>2.1137999999999999</c:v>
                </c:pt>
                <c:pt idx="2645">
                  <c:v>2.1128</c:v>
                </c:pt>
                <c:pt idx="2646">
                  <c:v>2.1116000000000001</c:v>
                </c:pt>
                <c:pt idx="2647">
                  <c:v>2.11</c:v>
                </c:pt>
                <c:pt idx="2648">
                  <c:v>2.1093000000000002</c:v>
                </c:pt>
                <c:pt idx="2649">
                  <c:v>2.1074000000000002</c:v>
                </c:pt>
                <c:pt idx="2650">
                  <c:v>2.1067</c:v>
                </c:pt>
                <c:pt idx="2651">
                  <c:v>2.1061000000000001</c:v>
                </c:pt>
                <c:pt idx="2652">
                  <c:v>2.1044999999999998</c:v>
                </c:pt>
                <c:pt idx="2653">
                  <c:v>2.1034999999999999</c:v>
                </c:pt>
                <c:pt idx="2654">
                  <c:v>2.1021999999999998</c:v>
                </c:pt>
                <c:pt idx="2655">
                  <c:v>2.1015999999999999</c:v>
                </c:pt>
                <c:pt idx="2656">
                  <c:v>2.1002999999999998</c:v>
                </c:pt>
                <c:pt idx="2657">
                  <c:v>2.0994000000000002</c:v>
                </c:pt>
                <c:pt idx="2658">
                  <c:v>2.0973999999999999</c:v>
                </c:pt>
                <c:pt idx="2659">
                  <c:v>2.0973999999999999</c:v>
                </c:pt>
                <c:pt idx="2660">
                  <c:v>2.0964999999999998</c:v>
                </c:pt>
                <c:pt idx="2661">
                  <c:v>2.0960999999999999</c:v>
                </c:pt>
                <c:pt idx="2662">
                  <c:v>2.0945</c:v>
                </c:pt>
                <c:pt idx="2663">
                  <c:v>2.0941999999999998</c:v>
                </c:pt>
                <c:pt idx="2664">
                  <c:v>2.0920000000000001</c:v>
                </c:pt>
                <c:pt idx="2665">
                  <c:v>2.0912999999999999</c:v>
                </c:pt>
                <c:pt idx="2666">
                  <c:v>2.0910000000000002</c:v>
                </c:pt>
                <c:pt idx="2667">
                  <c:v>2.0907</c:v>
                </c:pt>
                <c:pt idx="2668">
                  <c:v>2.0888</c:v>
                </c:pt>
                <c:pt idx="2669">
                  <c:v>2.0888</c:v>
                </c:pt>
                <c:pt idx="2670">
                  <c:v>2.0880999999999998</c:v>
                </c:pt>
                <c:pt idx="2671">
                  <c:v>2.0874999999999999</c:v>
                </c:pt>
                <c:pt idx="2672">
                  <c:v>2.0872000000000002</c:v>
                </c:pt>
                <c:pt idx="2673">
                  <c:v>2.0859000000000001</c:v>
                </c:pt>
                <c:pt idx="2674">
                  <c:v>2.0855000000000001</c:v>
                </c:pt>
                <c:pt idx="2675">
                  <c:v>2.0851999999999999</c:v>
                </c:pt>
                <c:pt idx="2676">
                  <c:v>2.0842999999999998</c:v>
                </c:pt>
                <c:pt idx="2677">
                  <c:v>2.0830000000000002</c:v>
                </c:pt>
                <c:pt idx="2678">
                  <c:v>2.0827</c:v>
                </c:pt>
                <c:pt idx="2679">
                  <c:v>2.0830000000000002</c:v>
                </c:pt>
                <c:pt idx="2680">
                  <c:v>2.0823</c:v>
                </c:pt>
                <c:pt idx="2681">
                  <c:v>2.0817000000000001</c:v>
                </c:pt>
                <c:pt idx="2682">
                  <c:v>2.0817000000000001</c:v>
                </c:pt>
                <c:pt idx="2683">
                  <c:v>2.0800999999999998</c:v>
                </c:pt>
                <c:pt idx="2684">
                  <c:v>2.0804</c:v>
                </c:pt>
                <c:pt idx="2685">
                  <c:v>2.0807000000000002</c:v>
                </c:pt>
                <c:pt idx="2686">
                  <c:v>2.0804</c:v>
                </c:pt>
                <c:pt idx="2687">
                  <c:v>2.0798000000000001</c:v>
                </c:pt>
                <c:pt idx="2688">
                  <c:v>2.0794000000000001</c:v>
                </c:pt>
                <c:pt idx="2689">
                  <c:v>2.0790999999999999</c:v>
                </c:pt>
                <c:pt idx="2690">
                  <c:v>2.0798000000000001</c:v>
                </c:pt>
                <c:pt idx="2691">
                  <c:v>2.0794000000000001</c:v>
                </c:pt>
                <c:pt idx="2692">
                  <c:v>2.0790999999999999</c:v>
                </c:pt>
                <c:pt idx="2693">
                  <c:v>2.0790999999999999</c:v>
                </c:pt>
                <c:pt idx="2694">
                  <c:v>2.0788000000000002</c:v>
                </c:pt>
                <c:pt idx="2695">
                  <c:v>2.0788000000000002</c:v>
                </c:pt>
                <c:pt idx="2696">
                  <c:v>2.0798000000000001</c:v>
                </c:pt>
                <c:pt idx="2697">
                  <c:v>2.0794000000000001</c:v>
                </c:pt>
                <c:pt idx="2698">
                  <c:v>2.0785</c:v>
                </c:pt>
                <c:pt idx="2699">
                  <c:v>2.0804</c:v>
                </c:pt>
                <c:pt idx="2700">
                  <c:v>2.0794000000000001</c:v>
                </c:pt>
                <c:pt idx="2701">
                  <c:v>2.0798000000000001</c:v>
                </c:pt>
                <c:pt idx="2702">
                  <c:v>2.0800999999999998</c:v>
                </c:pt>
                <c:pt idx="2703">
                  <c:v>2.0800999999999998</c:v>
                </c:pt>
                <c:pt idx="2704">
                  <c:v>2.0811000000000002</c:v>
                </c:pt>
                <c:pt idx="2705">
                  <c:v>2.0817000000000001</c:v>
                </c:pt>
                <c:pt idx="2706">
                  <c:v>2.0817000000000001</c:v>
                </c:pt>
                <c:pt idx="2707">
                  <c:v>2.0813999999999999</c:v>
                </c:pt>
                <c:pt idx="2708">
                  <c:v>2.0827</c:v>
                </c:pt>
                <c:pt idx="2709">
                  <c:v>2.0830000000000002</c:v>
                </c:pt>
                <c:pt idx="2710">
                  <c:v>2.0838999999999999</c:v>
                </c:pt>
                <c:pt idx="2711">
                  <c:v>2.0838999999999999</c:v>
                </c:pt>
                <c:pt idx="2712">
                  <c:v>2.0838999999999999</c:v>
                </c:pt>
                <c:pt idx="2713">
                  <c:v>2.0842999999999998</c:v>
                </c:pt>
                <c:pt idx="2714">
                  <c:v>2.0855000000000001</c:v>
                </c:pt>
                <c:pt idx="2715">
                  <c:v>2.0865</c:v>
                </c:pt>
                <c:pt idx="2716">
                  <c:v>2.0868000000000002</c:v>
                </c:pt>
                <c:pt idx="2717">
                  <c:v>2.0880999999999998</c:v>
                </c:pt>
                <c:pt idx="2718">
                  <c:v>2.0884</c:v>
                </c:pt>
                <c:pt idx="2719">
                  <c:v>2.0893999999999999</c:v>
                </c:pt>
                <c:pt idx="2720">
                  <c:v>2.0907</c:v>
                </c:pt>
                <c:pt idx="2721">
                  <c:v>2.0916000000000001</c:v>
                </c:pt>
                <c:pt idx="2722">
                  <c:v>2.0920000000000001</c:v>
                </c:pt>
                <c:pt idx="2723">
                  <c:v>2.0935999999999999</c:v>
                </c:pt>
                <c:pt idx="2724">
                  <c:v>2.0935999999999999</c:v>
                </c:pt>
                <c:pt idx="2725">
                  <c:v>2.0952000000000002</c:v>
                </c:pt>
                <c:pt idx="2726">
                  <c:v>2.0958000000000001</c:v>
                </c:pt>
                <c:pt idx="2727">
                  <c:v>2.0971000000000002</c:v>
                </c:pt>
                <c:pt idx="2728">
                  <c:v>2.0977000000000001</c:v>
                </c:pt>
                <c:pt idx="2729">
                  <c:v>2.0994000000000002</c:v>
                </c:pt>
                <c:pt idx="2730">
                  <c:v>2.1002999999999998</c:v>
                </c:pt>
                <c:pt idx="2731">
                  <c:v>2.1006</c:v>
                </c:pt>
                <c:pt idx="2732">
                  <c:v>2.1019000000000001</c:v>
                </c:pt>
                <c:pt idx="2733">
                  <c:v>2.1038999999999999</c:v>
                </c:pt>
                <c:pt idx="2734">
                  <c:v>2.1042000000000001</c:v>
                </c:pt>
                <c:pt idx="2735">
                  <c:v>2.1051000000000002</c:v>
                </c:pt>
                <c:pt idx="2736">
                  <c:v>2.1055000000000001</c:v>
                </c:pt>
                <c:pt idx="2737">
                  <c:v>2.1061000000000001</c:v>
                </c:pt>
                <c:pt idx="2738">
                  <c:v>2.1074000000000002</c:v>
                </c:pt>
                <c:pt idx="2739">
                  <c:v>2.1080000000000001</c:v>
                </c:pt>
                <c:pt idx="2740">
                  <c:v>2.1082999999999998</c:v>
                </c:pt>
                <c:pt idx="2741">
                  <c:v>2.1093000000000002</c:v>
                </c:pt>
                <c:pt idx="2742">
                  <c:v>2.1093000000000002</c:v>
                </c:pt>
                <c:pt idx="2743">
                  <c:v>2.1095999999999999</c:v>
                </c:pt>
                <c:pt idx="2744">
                  <c:v>2.1103000000000001</c:v>
                </c:pt>
                <c:pt idx="2745">
                  <c:v>2.1105999999999998</c:v>
                </c:pt>
                <c:pt idx="2746">
                  <c:v>2.1103000000000001</c:v>
                </c:pt>
                <c:pt idx="2747">
                  <c:v>2.1112000000000002</c:v>
                </c:pt>
                <c:pt idx="2748">
                  <c:v>2.11</c:v>
                </c:pt>
                <c:pt idx="2749">
                  <c:v>2.1093000000000002</c:v>
                </c:pt>
                <c:pt idx="2750">
                  <c:v>2.1093000000000002</c:v>
                </c:pt>
                <c:pt idx="2751">
                  <c:v>2.1086999999999998</c:v>
                </c:pt>
                <c:pt idx="2752">
                  <c:v>2.1080000000000001</c:v>
                </c:pt>
                <c:pt idx="2753">
                  <c:v>2.1076999999999999</c:v>
                </c:pt>
                <c:pt idx="2754">
                  <c:v>2.1061000000000001</c:v>
                </c:pt>
                <c:pt idx="2755">
                  <c:v>2.1051000000000002</c:v>
                </c:pt>
                <c:pt idx="2756">
                  <c:v>2.1044999999999998</c:v>
                </c:pt>
                <c:pt idx="2757">
                  <c:v>2.1029</c:v>
                </c:pt>
                <c:pt idx="2758">
                  <c:v>2.1015999999999999</c:v>
                </c:pt>
                <c:pt idx="2759">
                  <c:v>2.0996999999999999</c:v>
                </c:pt>
                <c:pt idx="2760">
                  <c:v>2.0994000000000002</c:v>
                </c:pt>
                <c:pt idx="2761">
                  <c:v>2.0971000000000002</c:v>
                </c:pt>
                <c:pt idx="2762">
                  <c:v>2.0958000000000001</c:v>
                </c:pt>
                <c:pt idx="2763">
                  <c:v>2.0941999999999998</c:v>
                </c:pt>
                <c:pt idx="2764">
                  <c:v>2.0922999999999998</c:v>
                </c:pt>
                <c:pt idx="2765">
                  <c:v>2.0907</c:v>
                </c:pt>
                <c:pt idx="2766">
                  <c:v>2.0884</c:v>
                </c:pt>
                <c:pt idx="2767">
                  <c:v>2.0874999999999999</c:v>
                </c:pt>
                <c:pt idx="2768">
                  <c:v>2.0855000000000001</c:v>
                </c:pt>
                <c:pt idx="2769">
                  <c:v>2.0838999999999999</c:v>
                </c:pt>
                <c:pt idx="2770">
                  <c:v>2.0819999999999999</c:v>
                </c:pt>
                <c:pt idx="2771">
                  <c:v>2.0800999999999998</c:v>
                </c:pt>
                <c:pt idx="2772">
                  <c:v>2.0790999999999999</c:v>
                </c:pt>
                <c:pt idx="2773">
                  <c:v>2.0771999999999999</c:v>
                </c:pt>
                <c:pt idx="2774">
                  <c:v>2.0756000000000001</c:v>
                </c:pt>
                <c:pt idx="2775">
                  <c:v>2.0739999999999998</c:v>
                </c:pt>
                <c:pt idx="2776">
                  <c:v>2.0724</c:v>
                </c:pt>
                <c:pt idx="2777">
                  <c:v>2.0714000000000001</c:v>
                </c:pt>
                <c:pt idx="2778">
                  <c:v>2.0708000000000002</c:v>
                </c:pt>
                <c:pt idx="2779">
                  <c:v>2.0701000000000001</c:v>
                </c:pt>
                <c:pt idx="2780">
                  <c:v>2.0678999999999998</c:v>
                </c:pt>
                <c:pt idx="2781">
                  <c:v>2.0678999999999998</c:v>
                </c:pt>
                <c:pt idx="2782">
                  <c:v>2.0666000000000002</c:v>
                </c:pt>
                <c:pt idx="2783">
                  <c:v>2.0666000000000002</c:v>
                </c:pt>
                <c:pt idx="2784">
                  <c:v>2.0655999999999999</c:v>
                </c:pt>
                <c:pt idx="2785">
                  <c:v>2.0659999999999998</c:v>
                </c:pt>
                <c:pt idx="2786">
                  <c:v>2.0649999999999999</c:v>
                </c:pt>
                <c:pt idx="2787">
                  <c:v>2.0655999999999999</c:v>
                </c:pt>
                <c:pt idx="2788">
                  <c:v>2.0653000000000001</c:v>
                </c:pt>
                <c:pt idx="2789">
                  <c:v>2.0653000000000001</c:v>
                </c:pt>
                <c:pt idx="2790">
                  <c:v>2.0659999999999998</c:v>
                </c:pt>
                <c:pt idx="2791">
                  <c:v>2.0655999999999999</c:v>
                </c:pt>
                <c:pt idx="2792">
                  <c:v>2.0659999999999998</c:v>
                </c:pt>
                <c:pt idx="2793">
                  <c:v>2.0666000000000002</c:v>
                </c:pt>
                <c:pt idx="2794">
                  <c:v>2.0663</c:v>
                </c:pt>
                <c:pt idx="2795">
                  <c:v>2.0682</c:v>
                </c:pt>
                <c:pt idx="2796">
                  <c:v>2.0691999999999999</c:v>
                </c:pt>
                <c:pt idx="2797">
                  <c:v>2.0695000000000001</c:v>
                </c:pt>
                <c:pt idx="2798">
                  <c:v>2.0716999999999999</c:v>
                </c:pt>
                <c:pt idx="2799">
                  <c:v>2.0720999999999998</c:v>
                </c:pt>
                <c:pt idx="2800">
                  <c:v>2.0733000000000001</c:v>
                </c:pt>
                <c:pt idx="2801">
                  <c:v>2.0749</c:v>
                </c:pt>
                <c:pt idx="2802">
                  <c:v>2.0756000000000001</c:v>
                </c:pt>
                <c:pt idx="2803">
                  <c:v>2.0769000000000002</c:v>
                </c:pt>
                <c:pt idx="2804">
                  <c:v>2.0777999999999999</c:v>
                </c:pt>
                <c:pt idx="2805">
                  <c:v>2.0790999999999999</c:v>
                </c:pt>
                <c:pt idx="2806">
                  <c:v>2.0804</c:v>
                </c:pt>
                <c:pt idx="2807">
                  <c:v>2.0813999999999999</c:v>
                </c:pt>
                <c:pt idx="2808">
                  <c:v>2.0832999999999999</c:v>
                </c:pt>
                <c:pt idx="2809">
                  <c:v>2.0842999999999998</c:v>
                </c:pt>
                <c:pt idx="2810">
                  <c:v>2.0859000000000001</c:v>
                </c:pt>
                <c:pt idx="2811">
                  <c:v>2.0874999999999999</c:v>
                </c:pt>
                <c:pt idx="2812">
                  <c:v>2.0872000000000002</c:v>
                </c:pt>
                <c:pt idx="2813">
                  <c:v>2.0888</c:v>
                </c:pt>
                <c:pt idx="2814">
                  <c:v>2.0903999999999998</c:v>
                </c:pt>
                <c:pt idx="2815">
                  <c:v>2.0907</c:v>
                </c:pt>
                <c:pt idx="2816">
                  <c:v>2.0916000000000001</c:v>
                </c:pt>
                <c:pt idx="2817">
                  <c:v>2.0929000000000002</c:v>
                </c:pt>
                <c:pt idx="2818">
                  <c:v>2.0933000000000002</c:v>
                </c:pt>
                <c:pt idx="2819">
                  <c:v>2.0945</c:v>
                </c:pt>
                <c:pt idx="2820">
                  <c:v>2.0952000000000002</c:v>
                </c:pt>
                <c:pt idx="2821">
                  <c:v>2.0964999999999998</c:v>
                </c:pt>
                <c:pt idx="2822">
                  <c:v>2.0971000000000002</c:v>
                </c:pt>
                <c:pt idx="2823">
                  <c:v>2.0981000000000001</c:v>
                </c:pt>
                <c:pt idx="2824">
                  <c:v>2.0983999999999998</c:v>
                </c:pt>
                <c:pt idx="2825">
                  <c:v>2.0987</c:v>
                </c:pt>
                <c:pt idx="2826">
                  <c:v>2.0996999999999999</c:v>
                </c:pt>
                <c:pt idx="2827">
                  <c:v>2.101</c:v>
                </c:pt>
                <c:pt idx="2828">
                  <c:v>2.101</c:v>
                </c:pt>
                <c:pt idx="2829">
                  <c:v>2.101</c:v>
                </c:pt>
                <c:pt idx="2830">
                  <c:v>2.1013000000000002</c:v>
                </c:pt>
                <c:pt idx="2831">
                  <c:v>2.1019000000000001</c:v>
                </c:pt>
                <c:pt idx="2832">
                  <c:v>2.1029</c:v>
                </c:pt>
                <c:pt idx="2833">
                  <c:v>2.1025999999999998</c:v>
                </c:pt>
                <c:pt idx="2834">
                  <c:v>2.1034999999999999</c:v>
                </c:pt>
                <c:pt idx="2835">
                  <c:v>2.1032000000000002</c:v>
                </c:pt>
                <c:pt idx="2836">
                  <c:v>2.1032000000000002</c:v>
                </c:pt>
                <c:pt idx="2837">
                  <c:v>2.1038999999999999</c:v>
                </c:pt>
                <c:pt idx="2838">
                  <c:v>2.1042000000000001</c:v>
                </c:pt>
                <c:pt idx="2839">
                  <c:v>2.1044999999999998</c:v>
                </c:pt>
                <c:pt idx="2840">
                  <c:v>2.1044999999999998</c:v>
                </c:pt>
                <c:pt idx="2841">
                  <c:v>2.1042000000000001</c:v>
                </c:pt>
                <c:pt idx="2842">
                  <c:v>2.1048</c:v>
                </c:pt>
                <c:pt idx="2843">
                  <c:v>2.1055000000000001</c:v>
                </c:pt>
                <c:pt idx="2844">
                  <c:v>2.1055000000000001</c:v>
                </c:pt>
                <c:pt idx="2845">
                  <c:v>2.1042000000000001</c:v>
                </c:pt>
                <c:pt idx="2846">
                  <c:v>2.1048</c:v>
                </c:pt>
                <c:pt idx="2847">
                  <c:v>2.1042000000000001</c:v>
                </c:pt>
                <c:pt idx="2848">
                  <c:v>2.1044999999999998</c:v>
                </c:pt>
                <c:pt idx="2849">
                  <c:v>2.1038999999999999</c:v>
                </c:pt>
                <c:pt idx="2850">
                  <c:v>2.1042000000000001</c:v>
                </c:pt>
                <c:pt idx="2851">
                  <c:v>2.1042000000000001</c:v>
                </c:pt>
                <c:pt idx="2852">
                  <c:v>2.1034999999999999</c:v>
                </c:pt>
                <c:pt idx="2853">
                  <c:v>2.1038999999999999</c:v>
                </c:pt>
                <c:pt idx="2854">
                  <c:v>2.1029</c:v>
                </c:pt>
                <c:pt idx="2855">
                  <c:v>2.1032000000000002</c:v>
                </c:pt>
                <c:pt idx="2856">
                  <c:v>2.1021999999999998</c:v>
                </c:pt>
                <c:pt idx="2857">
                  <c:v>2.1021999999999998</c:v>
                </c:pt>
                <c:pt idx="2858">
                  <c:v>2.1019000000000001</c:v>
                </c:pt>
                <c:pt idx="2859">
                  <c:v>2.1021999999999998</c:v>
                </c:pt>
                <c:pt idx="2860">
                  <c:v>2.101</c:v>
                </c:pt>
                <c:pt idx="2861">
                  <c:v>2.1</c:v>
                </c:pt>
                <c:pt idx="2862">
                  <c:v>2.0994000000000002</c:v>
                </c:pt>
                <c:pt idx="2863">
                  <c:v>2.0987</c:v>
                </c:pt>
                <c:pt idx="2864">
                  <c:v>2.0987</c:v>
                </c:pt>
                <c:pt idx="2865">
                  <c:v>2.0973999999999999</c:v>
                </c:pt>
                <c:pt idx="2866">
                  <c:v>2.0968</c:v>
                </c:pt>
                <c:pt idx="2867">
                  <c:v>2.0964999999999998</c:v>
                </c:pt>
                <c:pt idx="2868">
                  <c:v>2.0958000000000001</c:v>
                </c:pt>
                <c:pt idx="2869">
                  <c:v>2.0945</c:v>
                </c:pt>
                <c:pt idx="2870">
                  <c:v>2.0935999999999999</c:v>
                </c:pt>
                <c:pt idx="2871">
                  <c:v>2.0929000000000002</c:v>
                </c:pt>
                <c:pt idx="2872">
                  <c:v>2.0922999999999998</c:v>
                </c:pt>
                <c:pt idx="2873">
                  <c:v>2.0916000000000001</c:v>
                </c:pt>
                <c:pt idx="2874">
                  <c:v>2.0893999999999999</c:v>
                </c:pt>
                <c:pt idx="2875">
                  <c:v>2.0891000000000002</c:v>
                </c:pt>
                <c:pt idx="2876">
                  <c:v>2.0874999999999999</c:v>
                </c:pt>
                <c:pt idx="2877">
                  <c:v>2.0865</c:v>
                </c:pt>
                <c:pt idx="2878">
                  <c:v>2.0865</c:v>
                </c:pt>
                <c:pt idx="2879">
                  <c:v>2.0851999999999999</c:v>
                </c:pt>
                <c:pt idx="2880">
                  <c:v>2.0836000000000001</c:v>
                </c:pt>
                <c:pt idx="2881">
                  <c:v>2.0830000000000002</c:v>
                </c:pt>
                <c:pt idx="2882">
                  <c:v>2.0811000000000002</c:v>
                </c:pt>
                <c:pt idx="2883">
                  <c:v>2.0800999999999998</c:v>
                </c:pt>
                <c:pt idx="2884">
                  <c:v>2.0785</c:v>
                </c:pt>
                <c:pt idx="2885">
                  <c:v>2.0777999999999999</c:v>
                </c:pt>
                <c:pt idx="2886">
                  <c:v>2.0756000000000001</c:v>
                </c:pt>
                <c:pt idx="2887">
                  <c:v>2.0752999999999999</c:v>
                </c:pt>
                <c:pt idx="2888">
                  <c:v>2.0737000000000001</c:v>
                </c:pt>
                <c:pt idx="2889">
                  <c:v>2.073</c:v>
                </c:pt>
                <c:pt idx="2890">
                  <c:v>2.0716999999999999</c:v>
                </c:pt>
                <c:pt idx="2891">
                  <c:v>2.0708000000000002</c:v>
                </c:pt>
                <c:pt idx="2892">
                  <c:v>2.0697999999999999</c:v>
                </c:pt>
                <c:pt idx="2893">
                  <c:v>2.0684999999999998</c:v>
                </c:pt>
                <c:pt idx="2894">
                  <c:v>2.0678999999999998</c:v>
                </c:pt>
                <c:pt idx="2895">
                  <c:v>2.0655999999999999</c:v>
                </c:pt>
                <c:pt idx="2896">
                  <c:v>2.0655999999999999</c:v>
                </c:pt>
                <c:pt idx="2897">
                  <c:v>2.0644</c:v>
                </c:pt>
                <c:pt idx="2898">
                  <c:v>2.0630999999999999</c:v>
                </c:pt>
                <c:pt idx="2899">
                  <c:v>2.0627</c:v>
                </c:pt>
                <c:pt idx="2900">
                  <c:v>2.0611000000000002</c:v>
                </c:pt>
                <c:pt idx="2901">
                  <c:v>2.0605000000000002</c:v>
                </c:pt>
                <c:pt idx="2902">
                  <c:v>2.0605000000000002</c:v>
                </c:pt>
                <c:pt idx="2903">
                  <c:v>2.0594999999999999</c:v>
                </c:pt>
                <c:pt idx="2904">
                  <c:v>2.0586000000000002</c:v>
                </c:pt>
                <c:pt idx="2905">
                  <c:v>2.0586000000000002</c:v>
                </c:pt>
                <c:pt idx="2906">
                  <c:v>2.0586000000000002</c:v>
                </c:pt>
                <c:pt idx="2907">
                  <c:v>2.0573000000000001</c:v>
                </c:pt>
                <c:pt idx="2908">
                  <c:v>2.0569999999999999</c:v>
                </c:pt>
                <c:pt idx="2909">
                  <c:v>2.0566</c:v>
                </c:pt>
                <c:pt idx="2910">
                  <c:v>2.056</c:v>
                </c:pt>
                <c:pt idx="2911">
                  <c:v>2.0562999999999998</c:v>
                </c:pt>
                <c:pt idx="2912">
                  <c:v>2.056</c:v>
                </c:pt>
                <c:pt idx="2913">
                  <c:v>2.056</c:v>
                </c:pt>
                <c:pt idx="2914">
                  <c:v>2.056</c:v>
                </c:pt>
                <c:pt idx="2915">
                  <c:v>2.056</c:v>
                </c:pt>
                <c:pt idx="2916">
                  <c:v>2.0562999999999998</c:v>
                </c:pt>
                <c:pt idx="2917">
                  <c:v>2.0573000000000001</c:v>
                </c:pt>
                <c:pt idx="2918">
                  <c:v>2.0562999999999998</c:v>
                </c:pt>
                <c:pt idx="2919">
                  <c:v>2.0569999999999999</c:v>
                </c:pt>
                <c:pt idx="2920">
                  <c:v>2.0575999999999999</c:v>
                </c:pt>
                <c:pt idx="2921">
                  <c:v>2.0575999999999999</c:v>
                </c:pt>
                <c:pt idx="2922">
                  <c:v>2.0581999999999998</c:v>
                </c:pt>
                <c:pt idx="2923">
                  <c:v>2.0589</c:v>
                </c:pt>
                <c:pt idx="2924">
                  <c:v>2.0586000000000002</c:v>
                </c:pt>
                <c:pt idx="2925">
                  <c:v>2.0602</c:v>
                </c:pt>
                <c:pt idx="2926">
                  <c:v>2.0611000000000002</c:v>
                </c:pt>
                <c:pt idx="2927">
                  <c:v>2.0617999999999999</c:v>
                </c:pt>
                <c:pt idx="2928">
                  <c:v>2.0621</c:v>
                </c:pt>
                <c:pt idx="2929">
                  <c:v>2.0630999999999999</c:v>
                </c:pt>
                <c:pt idx="2930">
                  <c:v>2.0640000000000001</c:v>
                </c:pt>
                <c:pt idx="2931">
                  <c:v>2.0647000000000002</c:v>
                </c:pt>
                <c:pt idx="2932">
                  <c:v>2.0659999999999998</c:v>
                </c:pt>
                <c:pt idx="2933">
                  <c:v>2.0663</c:v>
                </c:pt>
                <c:pt idx="2934">
                  <c:v>2.0672000000000001</c:v>
                </c:pt>
                <c:pt idx="2935">
                  <c:v>2.0684999999999998</c:v>
                </c:pt>
                <c:pt idx="2936">
                  <c:v>2.0691999999999999</c:v>
                </c:pt>
                <c:pt idx="2937">
                  <c:v>2.0705</c:v>
                </c:pt>
                <c:pt idx="2938">
                  <c:v>2.0708000000000002</c:v>
                </c:pt>
                <c:pt idx="2939">
                  <c:v>2.0714000000000001</c:v>
                </c:pt>
                <c:pt idx="2940">
                  <c:v>2.073</c:v>
                </c:pt>
                <c:pt idx="2941">
                  <c:v>2.0737000000000001</c:v>
                </c:pt>
                <c:pt idx="2942">
                  <c:v>2.0756000000000001</c:v>
                </c:pt>
                <c:pt idx="2943">
                  <c:v>2.0762</c:v>
                </c:pt>
                <c:pt idx="2944">
                  <c:v>2.0769000000000002</c:v>
                </c:pt>
                <c:pt idx="2945">
                  <c:v>2.0777999999999999</c:v>
                </c:pt>
                <c:pt idx="2946">
                  <c:v>2.0790999999999999</c:v>
                </c:pt>
                <c:pt idx="2947">
                  <c:v>2.0800999999999998</c:v>
                </c:pt>
                <c:pt idx="2948">
                  <c:v>2.0811000000000002</c:v>
                </c:pt>
                <c:pt idx="2949">
                  <c:v>2.0819999999999999</c:v>
                </c:pt>
                <c:pt idx="2950">
                  <c:v>2.0823</c:v>
                </c:pt>
                <c:pt idx="2951">
                  <c:v>2.0836000000000001</c:v>
                </c:pt>
                <c:pt idx="2952">
                  <c:v>2.0846</c:v>
                </c:pt>
                <c:pt idx="2953">
                  <c:v>2.0851999999999999</c:v>
                </c:pt>
                <c:pt idx="2954">
                  <c:v>2.0859000000000001</c:v>
                </c:pt>
                <c:pt idx="2955">
                  <c:v>2.0861999999999998</c:v>
                </c:pt>
                <c:pt idx="2956">
                  <c:v>2.0872000000000002</c:v>
                </c:pt>
                <c:pt idx="2957">
                  <c:v>2.0884</c:v>
                </c:pt>
                <c:pt idx="2958">
                  <c:v>2.0891000000000002</c:v>
                </c:pt>
                <c:pt idx="2959">
                  <c:v>2.0903999999999998</c:v>
                </c:pt>
                <c:pt idx="2960">
                  <c:v>2.09</c:v>
                </c:pt>
                <c:pt idx="2961">
                  <c:v>2.0910000000000002</c:v>
                </c:pt>
                <c:pt idx="2962">
                  <c:v>2.0912999999999999</c:v>
                </c:pt>
                <c:pt idx="2963">
                  <c:v>2.0916000000000001</c:v>
                </c:pt>
                <c:pt idx="2964">
                  <c:v>2.0929000000000002</c:v>
                </c:pt>
                <c:pt idx="2965">
                  <c:v>2.0933000000000002</c:v>
                </c:pt>
                <c:pt idx="2966">
                  <c:v>2.0941999999999998</c:v>
                </c:pt>
                <c:pt idx="2967">
                  <c:v>2.0939000000000001</c:v>
                </c:pt>
                <c:pt idx="2968">
                  <c:v>2.0945</c:v>
                </c:pt>
                <c:pt idx="2969">
                  <c:v>2.0952000000000002</c:v>
                </c:pt>
                <c:pt idx="2970">
                  <c:v>2.0958000000000001</c:v>
                </c:pt>
                <c:pt idx="2971">
                  <c:v>2.0971000000000002</c:v>
                </c:pt>
                <c:pt idx="2972">
                  <c:v>2.0968</c:v>
                </c:pt>
                <c:pt idx="2973">
                  <c:v>2.0977000000000001</c:v>
                </c:pt>
                <c:pt idx="2974">
                  <c:v>2.0983999999999998</c:v>
                </c:pt>
                <c:pt idx="2975">
                  <c:v>2.1</c:v>
                </c:pt>
                <c:pt idx="2976">
                  <c:v>2.1002999999999998</c:v>
                </c:pt>
                <c:pt idx="2977">
                  <c:v>2.1015999999999999</c:v>
                </c:pt>
                <c:pt idx="2978">
                  <c:v>2.101</c:v>
                </c:pt>
                <c:pt idx="2979">
                  <c:v>2.1019000000000001</c:v>
                </c:pt>
                <c:pt idx="2980">
                  <c:v>2.1032000000000002</c:v>
                </c:pt>
                <c:pt idx="2981">
                  <c:v>2.1038999999999999</c:v>
                </c:pt>
                <c:pt idx="2982">
                  <c:v>2.1055000000000001</c:v>
                </c:pt>
                <c:pt idx="2983">
                  <c:v>2.1061000000000001</c:v>
                </c:pt>
                <c:pt idx="2984">
                  <c:v>2.1067</c:v>
                </c:pt>
                <c:pt idx="2985">
                  <c:v>2.1076999999999999</c:v>
                </c:pt>
                <c:pt idx="2986">
                  <c:v>2.1093000000000002</c:v>
                </c:pt>
                <c:pt idx="2987">
                  <c:v>2.1105999999999998</c:v>
                </c:pt>
                <c:pt idx="2988">
                  <c:v>2.1116000000000001</c:v>
                </c:pt>
                <c:pt idx="2989">
                  <c:v>2.1132</c:v>
                </c:pt>
                <c:pt idx="2990">
                  <c:v>2.1128</c:v>
                </c:pt>
                <c:pt idx="2991">
                  <c:v>2.1137999999999999</c:v>
                </c:pt>
                <c:pt idx="2992">
                  <c:v>2.1160999999999999</c:v>
                </c:pt>
                <c:pt idx="2993">
                  <c:v>2.1166999999999998</c:v>
                </c:pt>
                <c:pt idx="2994">
                  <c:v>2.1183000000000001</c:v>
                </c:pt>
                <c:pt idx="2995">
                  <c:v>2.1189</c:v>
                </c:pt>
                <c:pt idx="2996">
                  <c:v>2.1208999999999998</c:v>
                </c:pt>
                <c:pt idx="2997">
                  <c:v>2.1215000000000002</c:v>
                </c:pt>
                <c:pt idx="2998">
                  <c:v>2.1227999999999998</c:v>
                </c:pt>
                <c:pt idx="2999">
                  <c:v>2.1240999999999999</c:v>
                </c:pt>
                <c:pt idx="3000">
                  <c:v>2.1238000000000001</c:v>
                </c:pt>
                <c:pt idx="3001">
                  <c:v>2.1254</c:v>
                </c:pt>
                <c:pt idx="3002">
                  <c:v>2.1257000000000001</c:v>
                </c:pt>
                <c:pt idx="3003">
                  <c:v>2.1263000000000001</c:v>
                </c:pt>
                <c:pt idx="3004">
                  <c:v>2.1269999999999998</c:v>
                </c:pt>
                <c:pt idx="3005">
                  <c:v>2.1273</c:v>
                </c:pt>
                <c:pt idx="3006">
                  <c:v>2.1278999999999999</c:v>
                </c:pt>
                <c:pt idx="3007">
                  <c:v>2.1282999999999999</c:v>
                </c:pt>
                <c:pt idx="3008">
                  <c:v>2.1282999999999999</c:v>
                </c:pt>
                <c:pt idx="3009">
                  <c:v>2.1276000000000002</c:v>
                </c:pt>
                <c:pt idx="3010">
                  <c:v>2.1282999999999999</c:v>
                </c:pt>
                <c:pt idx="3011">
                  <c:v>2.1276000000000002</c:v>
                </c:pt>
                <c:pt idx="3012">
                  <c:v>2.1273</c:v>
                </c:pt>
                <c:pt idx="3013">
                  <c:v>2.1267</c:v>
                </c:pt>
                <c:pt idx="3014">
                  <c:v>2.1267</c:v>
                </c:pt>
                <c:pt idx="3015">
                  <c:v>2.1263000000000001</c:v>
                </c:pt>
                <c:pt idx="3016">
                  <c:v>2.1263000000000001</c:v>
                </c:pt>
                <c:pt idx="3017">
                  <c:v>2.1257000000000001</c:v>
                </c:pt>
                <c:pt idx="3018">
                  <c:v>2.1246999999999998</c:v>
                </c:pt>
                <c:pt idx="3019">
                  <c:v>2.1238000000000001</c:v>
                </c:pt>
                <c:pt idx="3020">
                  <c:v>2.1231</c:v>
                </c:pt>
                <c:pt idx="3021">
                  <c:v>2.1227999999999998</c:v>
                </c:pt>
                <c:pt idx="3022">
                  <c:v>2.1215000000000002</c:v>
                </c:pt>
                <c:pt idx="3023">
                  <c:v>2.1212</c:v>
                </c:pt>
                <c:pt idx="3024">
                  <c:v>2.1196000000000002</c:v>
                </c:pt>
                <c:pt idx="3025">
                  <c:v>2.1206</c:v>
                </c:pt>
                <c:pt idx="3026">
                  <c:v>2.1193</c:v>
                </c:pt>
                <c:pt idx="3027">
                  <c:v>2.1183000000000001</c:v>
                </c:pt>
                <c:pt idx="3028">
                  <c:v>2.1177000000000001</c:v>
                </c:pt>
                <c:pt idx="3029">
                  <c:v>2.117</c:v>
                </c:pt>
                <c:pt idx="3030">
                  <c:v>2.1166999999999998</c:v>
                </c:pt>
                <c:pt idx="3031">
                  <c:v>2.1164000000000001</c:v>
                </c:pt>
                <c:pt idx="3032">
                  <c:v>2.1154000000000002</c:v>
                </c:pt>
                <c:pt idx="3033">
                  <c:v>2.1147999999999998</c:v>
                </c:pt>
                <c:pt idx="3034">
                  <c:v>2.1135000000000002</c:v>
                </c:pt>
                <c:pt idx="3035">
                  <c:v>2.1137999999999999</c:v>
                </c:pt>
                <c:pt idx="3036">
                  <c:v>2.1128</c:v>
                </c:pt>
                <c:pt idx="3037">
                  <c:v>2.1132</c:v>
                </c:pt>
                <c:pt idx="3038">
                  <c:v>2.1116000000000001</c:v>
                </c:pt>
                <c:pt idx="3039">
                  <c:v>2.1116000000000001</c:v>
                </c:pt>
                <c:pt idx="3040">
                  <c:v>2.11</c:v>
                </c:pt>
                <c:pt idx="3041">
                  <c:v>2.11</c:v>
                </c:pt>
                <c:pt idx="3042">
                  <c:v>2.1095999999999999</c:v>
                </c:pt>
                <c:pt idx="3043">
                  <c:v>2.1093000000000002</c:v>
                </c:pt>
                <c:pt idx="3044">
                  <c:v>2.1093000000000002</c:v>
                </c:pt>
                <c:pt idx="3045">
                  <c:v>2.1082999999999998</c:v>
                </c:pt>
                <c:pt idx="3046">
                  <c:v>2.1076999999999999</c:v>
                </c:pt>
                <c:pt idx="3047">
                  <c:v>2.1074000000000002</c:v>
                </c:pt>
                <c:pt idx="3048">
                  <c:v>2.1071</c:v>
                </c:pt>
                <c:pt idx="3049">
                  <c:v>2.1067</c:v>
                </c:pt>
                <c:pt idx="3050">
                  <c:v>2.1067</c:v>
                </c:pt>
                <c:pt idx="3051">
                  <c:v>2.1057999999999999</c:v>
                </c:pt>
                <c:pt idx="3052">
                  <c:v>2.1061000000000001</c:v>
                </c:pt>
                <c:pt idx="3053">
                  <c:v>2.1057999999999999</c:v>
                </c:pt>
                <c:pt idx="3054">
                  <c:v>2.1051000000000002</c:v>
                </c:pt>
                <c:pt idx="3055">
                  <c:v>2.1051000000000002</c:v>
                </c:pt>
                <c:pt idx="3056">
                  <c:v>2.1034999999999999</c:v>
                </c:pt>
                <c:pt idx="3057">
                  <c:v>2.1048</c:v>
                </c:pt>
                <c:pt idx="3058">
                  <c:v>2.1044999999999998</c:v>
                </c:pt>
                <c:pt idx="3059">
                  <c:v>2.1038999999999999</c:v>
                </c:pt>
                <c:pt idx="3060">
                  <c:v>2.1042000000000001</c:v>
                </c:pt>
                <c:pt idx="3061">
                  <c:v>2.1034999999999999</c:v>
                </c:pt>
                <c:pt idx="3062">
                  <c:v>2.1032000000000002</c:v>
                </c:pt>
                <c:pt idx="3063">
                  <c:v>2.1029</c:v>
                </c:pt>
                <c:pt idx="3064">
                  <c:v>2.1032000000000002</c:v>
                </c:pt>
                <c:pt idx="3065">
                  <c:v>2.1032000000000002</c:v>
                </c:pt>
                <c:pt idx="3066">
                  <c:v>2.1034999999999999</c:v>
                </c:pt>
                <c:pt idx="3067">
                  <c:v>2.1025999999999998</c:v>
                </c:pt>
                <c:pt idx="3068">
                  <c:v>2.1025999999999998</c:v>
                </c:pt>
                <c:pt idx="3069">
                  <c:v>2.1025999999999998</c:v>
                </c:pt>
                <c:pt idx="3070">
                  <c:v>2.1029</c:v>
                </c:pt>
                <c:pt idx="3071">
                  <c:v>2.1021999999999998</c:v>
                </c:pt>
                <c:pt idx="3072">
                  <c:v>2.1029</c:v>
                </c:pt>
                <c:pt idx="3073">
                  <c:v>2.1029</c:v>
                </c:pt>
                <c:pt idx="3074">
                  <c:v>2.1021999999999998</c:v>
                </c:pt>
                <c:pt idx="3075">
                  <c:v>2.1021999999999998</c:v>
                </c:pt>
                <c:pt idx="3076">
                  <c:v>2.1019000000000001</c:v>
                </c:pt>
                <c:pt idx="3077">
                  <c:v>2.1015999999999999</c:v>
                </c:pt>
                <c:pt idx="3078">
                  <c:v>2.1029</c:v>
                </c:pt>
                <c:pt idx="3079">
                  <c:v>2.1025999999999998</c:v>
                </c:pt>
                <c:pt idx="3080">
                  <c:v>2.1019000000000001</c:v>
                </c:pt>
                <c:pt idx="3081">
                  <c:v>2.1019000000000001</c:v>
                </c:pt>
                <c:pt idx="3082">
                  <c:v>2.1019000000000001</c:v>
                </c:pt>
                <c:pt idx="3083">
                  <c:v>2.1015999999999999</c:v>
                </c:pt>
                <c:pt idx="3084">
                  <c:v>2.1019000000000001</c:v>
                </c:pt>
                <c:pt idx="3085">
                  <c:v>2.1021999999999998</c:v>
                </c:pt>
                <c:pt idx="3086">
                  <c:v>2.1006</c:v>
                </c:pt>
                <c:pt idx="3087">
                  <c:v>2.1013000000000002</c:v>
                </c:pt>
                <c:pt idx="3088">
                  <c:v>2.1006</c:v>
                </c:pt>
                <c:pt idx="3089">
                  <c:v>2.1019000000000001</c:v>
                </c:pt>
                <c:pt idx="3090">
                  <c:v>2.1015999999999999</c:v>
                </c:pt>
                <c:pt idx="3091">
                  <c:v>2.1006</c:v>
                </c:pt>
                <c:pt idx="3092">
                  <c:v>2.1</c:v>
                </c:pt>
                <c:pt idx="3093">
                  <c:v>2.1</c:v>
                </c:pt>
                <c:pt idx="3094">
                  <c:v>2.1</c:v>
                </c:pt>
                <c:pt idx="3095">
                  <c:v>2.0996999999999999</c:v>
                </c:pt>
                <c:pt idx="3096">
                  <c:v>2.0994000000000002</c:v>
                </c:pt>
                <c:pt idx="3097">
                  <c:v>2.0994000000000002</c:v>
                </c:pt>
                <c:pt idx="3098">
                  <c:v>2.0990000000000002</c:v>
                </c:pt>
                <c:pt idx="3099">
                  <c:v>2.0983999999999998</c:v>
                </c:pt>
                <c:pt idx="3100">
                  <c:v>2.0981000000000001</c:v>
                </c:pt>
                <c:pt idx="3101">
                  <c:v>2.0973999999999999</c:v>
                </c:pt>
                <c:pt idx="3102">
                  <c:v>2.0977000000000001</c:v>
                </c:pt>
                <c:pt idx="3103">
                  <c:v>2.0977000000000001</c:v>
                </c:pt>
                <c:pt idx="3104">
                  <c:v>2.0960999999999999</c:v>
                </c:pt>
                <c:pt idx="3105">
                  <c:v>2.0958000000000001</c:v>
                </c:pt>
                <c:pt idx="3106">
                  <c:v>2.0960999999999999</c:v>
                </c:pt>
                <c:pt idx="3107">
                  <c:v>2.0949</c:v>
                </c:pt>
                <c:pt idx="3108">
                  <c:v>2.0958000000000001</c:v>
                </c:pt>
                <c:pt idx="3109">
                  <c:v>2.0945</c:v>
                </c:pt>
                <c:pt idx="3110">
                  <c:v>2.0941999999999998</c:v>
                </c:pt>
                <c:pt idx="3111">
                  <c:v>2.0933000000000002</c:v>
                </c:pt>
                <c:pt idx="3112">
                  <c:v>2.0933000000000002</c:v>
                </c:pt>
                <c:pt idx="3113">
                  <c:v>2.0926</c:v>
                </c:pt>
                <c:pt idx="3114">
                  <c:v>2.0922999999999998</c:v>
                </c:pt>
                <c:pt idx="3115">
                  <c:v>2.0922999999999998</c:v>
                </c:pt>
                <c:pt idx="3116">
                  <c:v>2.0910000000000002</c:v>
                </c:pt>
                <c:pt idx="3117">
                  <c:v>2.0903999999999998</c:v>
                </c:pt>
                <c:pt idx="3118">
                  <c:v>2.0897000000000001</c:v>
                </c:pt>
                <c:pt idx="3119">
                  <c:v>2.0893999999999999</c:v>
                </c:pt>
                <c:pt idx="3120">
                  <c:v>2.0893999999999999</c:v>
                </c:pt>
                <c:pt idx="3121">
                  <c:v>2.0878000000000001</c:v>
                </c:pt>
                <c:pt idx="3122">
                  <c:v>2.0878000000000001</c:v>
                </c:pt>
                <c:pt idx="3123">
                  <c:v>2.0874999999999999</c:v>
                </c:pt>
                <c:pt idx="3124">
                  <c:v>2.0865</c:v>
                </c:pt>
                <c:pt idx="3125">
                  <c:v>2.0861999999999998</c:v>
                </c:pt>
                <c:pt idx="3126">
                  <c:v>2.0855000000000001</c:v>
                </c:pt>
                <c:pt idx="3127">
                  <c:v>2.0849000000000002</c:v>
                </c:pt>
                <c:pt idx="3128">
                  <c:v>2.0838999999999999</c:v>
                </c:pt>
                <c:pt idx="3129">
                  <c:v>2.0836000000000001</c:v>
                </c:pt>
                <c:pt idx="3130">
                  <c:v>2.0832999999999999</c:v>
                </c:pt>
                <c:pt idx="3131">
                  <c:v>2.0830000000000002</c:v>
                </c:pt>
                <c:pt idx="3132">
                  <c:v>2.0813999999999999</c:v>
                </c:pt>
                <c:pt idx="3133">
                  <c:v>2.0819999999999999</c:v>
                </c:pt>
                <c:pt idx="3134">
                  <c:v>2.0804</c:v>
                </c:pt>
                <c:pt idx="3135">
                  <c:v>2.0813999999999999</c:v>
                </c:pt>
                <c:pt idx="3136">
                  <c:v>2.0800999999999998</c:v>
                </c:pt>
                <c:pt idx="3137">
                  <c:v>2.0785</c:v>
                </c:pt>
                <c:pt idx="3138">
                  <c:v>2.0781999999999998</c:v>
                </c:pt>
                <c:pt idx="3139">
                  <c:v>2.0785</c:v>
                </c:pt>
                <c:pt idx="3140">
                  <c:v>2.0775000000000001</c:v>
                </c:pt>
                <c:pt idx="3141">
                  <c:v>2.0769000000000002</c:v>
                </c:pt>
                <c:pt idx="3142">
                  <c:v>2.0766</c:v>
                </c:pt>
                <c:pt idx="3143">
                  <c:v>2.0766</c:v>
                </c:pt>
                <c:pt idx="3144">
                  <c:v>2.0756000000000001</c:v>
                </c:pt>
                <c:pt idx="3145">
                  <c:v>2.0746000000000002</c:v>
                </c:pt>
                <c:pt idx="3146">
                  <c:v>2.0743</c:v>
                </c:pt>
                <c:pt idx="3147">
                  <c:v>2.0739999999999998</c:v>
                </c:pt>
                <c:pt idx="3148">
                  <c:v>2.073</c:v>
                </c:pt>
                <c:pt idx="3149">
                  <c:v>2.073</c:v>
                </c:pt>
                <c:pt idx="3150">
                  <c:v>2.0724</c:v>
                </c:pt>
                <c:pt idx="3151">
                  <c:v>2.0724</c:v>
                </c:pt>
                <c:pt idx="3152">
                  <c:v>2.0708000000000002</c:v>
                </c:pt>
                <c:pt idx="3153">
                  <c:v>2.0705</c:v>
                </c:pt>
                <c:pt idx="3154">
                  <c:v>2.0710999999999999</c:v>
                </c:pt>
                <c:pt idx="3155">
                  <c:v>2.0701000000000001</c:v>
                </c:pt>
                <c:pt idx="3156">
                  <c:v>2.0695000000000001</c:v>
                </c:pt>
                <c:pt idx="3157">
                  <c:v>2.0695000000000001</c:v>
                </c:pt>
                <c:pt idx="3158">
                  <c:v>2.0684999999999998</c:v>
                </c:pt>
                <c:pt idx="3159">
                  <c:v>2.0688</c:v>
                </c:pt>
                <c:pt idx="3160">
                  <c:v>2.0678999999999998</c:v>
                </c:pt>
                <c:pt idx="3161">
                  <c:v>2.0672000000000001</c:v>
                </c:pt>
                <c:pt idx="3162">
                  <c:v>2.0672000000000001</c:v>
                </c:pt>
                <c:pt idx="3163">
                  <c:v>2.0669</c:v>
                </c:pt>
                <c:pt idx="3164">
                  <c:v>2.0666000000000002</c:v>
                </c:pt>
                <c:pt idx="3165">
                  <c:v>2.0659999999999998</c:v>
                </c:pt>
                <c:pt idx="3166">
                  <c:v>2.0655999999999999</c:v>
                </c:pt>
                <c:pt idx="3167">
                  <c:v>2.0659999999999998</c:v>
                </c:pt>
                <c:pt idx="3168">
                  <c:v>2.0653000000000001</c:v>
                </c:pt>
                <c:pt idx="3169">
                  <c:v>2.0659999999999998</c:v>
                </c:pt>
                <c:pt idx="3170">
                  <c:v>2.0653000000000001</c:v>
                </c:pt>
                <c:pt idx="3171">
                  <c:v>2.0644</c:v>
                </c:pt>
                <c:pt idx="3172">
                  <c:v>2.0644</c:v>
                </c:pt>
                <c:pt idx="3173">
                  <c:v>2.0647000000000002</c:v>
                </c:pt>
                <c:pt idx="3174">
                  <c:v>2.0647000000000002</c:v>
                </c:pt>
                <c:pt idx="3175">
                  <c:v>2.0640000000000001</c:v>
                </c:pt>
                <c:pt idx="3176">
                  <c:v>2.0644</c:v>
                </c:pt>
                <c:pt idx="3177">
                  <c:v>2.0636999999999999</c:v>
                </c:pt>
                <c:pt idx="3178">
                  <c:v>2.0634000000000001</c:v>
                </c:pt>
                <c:pt idx="3179">
                  <c:v>2.0636999999999999</c:v>
                </c:pt>
                <c:pt idx="3180">
                  <c:v>2.0634000000000001</c:v>
                </c:pt>
                <c:pt idx="3181">
                  <c:v>2.0634000000000001</c:v>
                </c:pt>
                <c:pt idx="3182">
                  <c:v>2.0634000000000001</c:v>
                </c:pt>
                <c:pt idx="3183">
                  <c:v>2.0640000000000001</c:v>
                </c:pt>
                <c:pt idx="3184">
                  <c:v>2.0634000000000001</c:v>
                </c:pt>
                <c:pt idx="3185">
                  <c:v>2.0627</c:v>
                </c:pt>
                <c:pt idx="3186">
                  <c:v>2.0627</c:v>
                </c:pt>
                <c:pt idx="3187">
                  <c:v>2.0623999999999998</c:v>
                </c:pt>
                <c:pt idx="3188">
                  <c:v>2.0640000000000001</c:v>
                </c:pt>
                <c:pt idx="3189">
                  <c:v>2.0634000000000001</c:v>
                </c:pt>
                <c:pt idx="3190">
                  <c:v>2.0634000000000001</c:v>
                </c:pt>
                <c:pt idx="3191">
                  <c:v>2.0630999999999999</c:v>
                </c:pt>
                <c:pt idx="3192">
                  <c:v>2.0630999999999999</c:v>
                </c:pt>
                <c:pt idx="3193">
                  <c:v>2.0640000000000001</c:v>
                </c:pt>
                <c:pt idx="3194">
                  <c:v>2.0634000000000001</c:v>
                </c:pt>
                <c:pt idx="3195">
                  <c:v>2.0640000000000001</c:v>
                </c:pt>
                <c:pt idx="3196">
                  <c:v>2.0636999999999999</c:v>
                </c:pt>
                <c:pt idx="3197">
                  <c:v>2.0636999999999999</c:v>
                </c:pt>
                <c:pt idx="3198">
                  <c:v>2.0640000000000001</c:v>
                </c:pt>
                <c:pt idx="3199">
                  <c:v>2.0644</c:v>
                </c:pt>
                <c:pt idx="3200">
                  <c:v>2.0636999999999999</c:v>
                </c:pt>
                <c:pt idx="3201">
                  <c:v>2.0640000000000001</c:v>
                </c:pt>
                <c:pt idx="3202">
                  <c:v>2.0644</c:v>
                </c:pt>
                <c:pt idx="3203">
                  <c:v>2.0647000000000002</c:v>
                </c:pt>
                <c:pt idx="3204">
                  <c:v>2.0647000000000002</c:v>
                </c:pt>
                <c:pt idx="3205">
                  <c:v>2.0647000000000002</c:v>
                </c:pt>
                <c:pt idx="3206">
                  <c:v>2.0644</c:v>
                </c:pt>
                <c:pt idx="3207">
                  <c:v>2.0649999999999999</c:v>
                </c:pt>
                <c:pt idx="3208">
                  <c:v>2.0653000000000001</c:v>
                </c:pt>
                <c:pt idx="3209">
                  <c:v>2.0653000000000001</c:v>
                </c:pt>
                <c:pt idx="3210">
                  <c:v>2.0647000000000002</c:v>
                </c:pt>
                <c:pt idx="3211">
                  <c:v>2.0653000000000001</c:v>
                </c:pt>
                <c:pt idx="3212">
                  <c:v>2.0655999999999999</c:v>
                </c:pt>
                <c:pt idx="3213">
                  <c:v>2.0659999999999998</c:v>
                </c:pt>
                <c:pt idx="3214">
                  <c:v>2.0655999999999999</c:v>
                </c:pt>
                <c:pt idx="3215">
                  <c:v>2.0659999999999998</c:v>
                </c:pt>
                <c:pt idx="3216">
                  <c:v>2.0659999999999998</c:v>
                </c:pt>
                <c:pt idx="3217">
                  <c:v>2.0666000000000002</c:v>
                </c:pt>
                <c:pt idx="3218">
                  <c:v>2.0666000000000002</c:v>
                </c:pt>
                <c:pt idx="3219">
                  <c:v>2.0663</c:v>
                </c:pt>
                <c:pt idx="3220">
                  <c:v>2.0659999999999998</c:v>
                </c:pt>
                <c:pt idx="3221">
                  <c:v>2.0669</c:v>
                </c:pt>
                <c:pt idx="3222">
                  <c:v>2.0666000000000002</c:v>
                </c:pt>
                <c:pt idx="3223">
                  <c:v>2.0669</c:v>
                </c:pt>
                <c:pt idx="3224">
                  <c:v>2.0666000000000002</c:v>
                </c:pt>
                <c:pt idx="3225">
                  <c:v>2.0659999999999998</c:v>
                </c:pt>
                <c:pt idx="3226">
                  <c:v>2.0669</c:v>
                </c:pt>
                <c:pt idx="3227">
                  <c:v>2.0669</c:v>
                </c:pt>
                <c:pt idx="3228">
                  <c:v>2.0672000000000001</c:v>
                </c:pt>
                <c:pt idx="3229">
                  <c:v>2.0666000000000002</c:v>
                </c:pt>
                <c:pt idx="3230">
                  <c:v>2.0669</c:v>
                </c:pt>
                <c:pt idx="3231">
                  <c:v>2.0672000000000001</c:v>
                </c:pt>
                <c:pt idx="3232">
                  <c:v>2.0676000000000001</c:v>
                </c:pt>
                <c:pt idx="3233">
                  <c:v>2.0672000000000001</c:v>
                </c:pt>
                <c:pt idx="3234">
                  <c:v>2.0676000000000001</c:v>
                </c:pt>
                <c:pt idx="3235">
                  <c:v>2.0669</c:v>
                </c:pt>
                <c:pt idx="3236">
                  <c:v>2.0666000000000002</c:v>
                </c:pt>
                <c:pt idx="3237">
                  <c:v>2.0669</c:v>
                </c:pt>
                <c:pt idx="3238">
                  <c:v>2.0666000000000002</c:v>
                </c:pt>
                <c:pt idx="3239">
                  <c:v>2.0669</c:v>
                </c:pt>
                <c:pt idx="3240">
                  <c:v>2.0672000000000001</c:v>
                </c:pt>
                <c:pt idx="3241">
                  <c:v>2.0676000000000001</c:v>
                </c:pt>
                <c:pt idx="3242">
                  <c:v>2.0666000000000002</c:v>
                </c:pt>
                <c:pt idx="3243">
                  <c:v>2.0669</c:v>
                </c:pt>
                <c:pt idx="3244">
                  <c:v>2.0663</c:v>
                </c:pt>
                <c:pt idx="3245">
                  <c:v>2.0666000000000002</c:v>
                </c:pt>
                <c:pt idx="3246">
                  <c:v>2.0669</c:v>
                </c:pt>
                <c:pt idx="3247">
                  <c:v>2.0669</c:v>
                </c:pt>
                <c:pt idx="3248">
                  <c:v>2.0663</c:v>
                </c:pt>
                <c:pt idx="3249">
                  <c:v>2.0655999999999999</c:v>
                </c:pt>
                <c:pt idx="3250">
                  <c:v>2.0666000000000002</c:v>
                </c:pt>
                <c:pt idx="3251">
                  <c:v>2.0659999999999998</c:v>
                </c:pt>
                <c:pt idx="3252">
                  <c:v>2.0663</c:v>
                </c:pt>
                <c:pt idx="3253">
                  <c:v>2.0659999999999998</c:v>
                </c:pt>
                <c:pt idx="3254">
                  <c:v>2.0653000000000001</c:v>
                </c:pt>
                <c:pt idx="3255">
                  <c:v>2.0655999999999999</c:v>
                </c:pt>
                <c:pt idx="3256">
                  <c:v>2.0649999999999999</c:v>
                </c:pt>
                <c:pt idx="3257">
                  <c:v>2.0659999999999998</c:v>
                </c:pt>
                <c:pt idx="3258">
                  <c:v>2.0655999999999999</c:v>
                </c:pt>
                <c:pt idx="3259">
                  <c:v>2.0649999999999999</c:v>
                </c:pt>
                <c:pt idx="3260">
                  <c:v>2.0649999999999999</c:v>
                </c:pt>
                <c:pt idx="3261">
                  <c:v>2.0644</c:v>
                </c:pt>
                <c:pt idx="3262">
                  <c:v>2.0644</c:v>
                </c:pt>
                <c:pt idx="3263">
                  <c:v>2.0640000000000001</c:v>
                </c:pt>
                <c:pt idx="3264">
                  <c:v>2.0636999999999999</c:v>
                </c:pt>
                <c:pt idx="3265">
                  <c:v>2.0640000000000001</c:v>
                </c:pt>
                <c:pt idx="3266">
                  <c:v>2.0634000000000001</c:v>
                </c:pt>
                <c:pt idx="3267">
                  <c:v>2.0644</c:v>
                </c:pt>
                <c:pt idx="3268">
                  <c:v>2.0634000000000001</c:v>
                </c:pt>
                <c:pt idx="3269">
                  <c:v>2.0630999999999999</c:v>
                </c:pt>
                <c:pt idx="3270">
                  <c:v>2.0627</c:v>
                </c:pt>
                <c:pt idx="3271">
                  <c:v>2.0630999999999999</c:v>
                </c:pt>
                <c:pt idx="3272">
                  <c:v>2.0627</c:v>
                </c:pt>
                <c:pt idx="3273">
                  <c:v>2.0617999999999999</c:v>
                </c:pt>
                <c:pt idx="3274">
                  <c:v>2.0615000000000001</c:v>
                </c:pt>
                <c:pt idx="3275">
                  <c:v>2.0621</c:v>
                </c:pt>
                <c:pt idx="3276">
                  <c:v>2.0615000000000001</c:v>
                </c:pt>
                <c:pt idx="3277">
                  <c:v>2.0617999999999999</c:v>
                </c:pt>
                <c:pt idx="3278">
                  <c:v>2.0617999999999999</c:v>
                </c:pt>
                <c:pt idx="3279">
                  <c:v>2.0611000000000002</c:v>
                </c:pt>
                <c:pt idx="3280">
                  <c:v>2.0611000000000002</c:v>
                </c:pt>
                <c:pt idx="3281">
                  <c:v>2.0602</c:v>
                </c:pt>
                <c:pt idx="3282">
                  <c:v>2.0605000000000002</c:v>
                </c:pt>
                <c:pt idx="3283">
                  <c:v>2.0602</c:v>
                </c:pt>
                <c:pt idx="3284">
                  <c:v>2.0598999999999998</c:v>
                </c:pt>
                <c:pt idx="3285">
                  <c:v>2.0605000000000002</c:v>
                </c:pt>
                <c:pt idx="3286">
                  <c:v>2.0594999999999999</c:v>
                </c:pt>
                <c:pt idx="3287">
                  <c:v>2.0598999999999998</c:v>
                </c:pt>
                <c:pt idx="3288">
                  <c:v>2.0592000000000001</c:v>
                </c:pt>
                <c:pt idx="3289">
                  <c:v>2.0598999999999998</c:v>
                </c:pt>
                <c:pt idx="3290">
                  <c:v>2.0594999999999999</c:v>
                </c:pt>
                <c:pt idx="3291">
                  <c:v>2.0589</c:v>
                </c:pt>
                <c:pt idx="3292">
                  <c:v>2.0592000000000001</c:v>
                </c:pt>
                <c:pt idx="3293">
                  <c:v>2.0581999999999998</c:v>
                </c:pt>
                <c:pt idx="3294">
                  <c:v>2.0589</c:v>
                </c:pt>
                <c:pt idx="3295">
                  <c:v>2.0579000000000001</c:v>
                </c:pt>
                <c:pt idx="3296">
                  <c:v>2.0589</c:v>
                </c:pt>
                <c:pt idx="3297">
                  <c:v>2.0573000000000001</c:v>
                </c:pt>
                <c:pt idx="3298">
                  <c:v>2.0586000000000002</c:v>
                </c:pt>
                <c:pt idx="3299">
                  <c:v>2.0579000000000001</c:v>
                </c:pt>
                <c:pt idx="3300">
                  <c:v>2.0566</c:v>
                </c:pt>
                <c:pt idx="3301">
                  <c:v>2.0575999999999999</c:v>
                </c:pt>
                <c:pt idx="3302">
                  <c:v>2.0575999999999999</c:v>
                </c:pt>
                <c:pt idx="3303">
                  <c:v>2.0573000000000001</c:v>
                </c:pt>
                <c:pt idx="3304">
                  <c:v>2.0573000000000001</c:v>
                </c:pt>
                <c:pt idx="3305">
                  <c:v>2.0573000000000001</c:v>
                </c:pt>
                <c:pt idx="3306">
                  <c:v>2.0573000000000001</c:v>
                </c:pt>
                <c:pt idx="3307">
                  <c:v>2.0573000000000001</c:v>
                </c:pt>
                <c:pt idx="3308">
                  <c:v>2.0566</c:v>
                </c:pt>
                <c:pt idx="3309">
                  <c:v>2.0566</c:v>
                </c:pt>
                <c:pt idx="3310">
                  <c:v>2.0562999999999998</c:v>
                </c:pt>
                <c:pt idx="3311">
                  <c:v>2.0562999999999998</c:v>
                </c:pt>
                <c:pt idx="3312">
                  <c:v>2.0569999999999999</c:v>
                </c:pt>
                <c:pt idx="3313">
                  <c:v>2.056</c:v>
                </c:pt>
                <c:pt idx="3314">
                  <c:v>2.0562999999999998</c:v>
                </c:pt>
                <c:pt idx="3315">
                  <c:v>2.0550000000000002</c:v>
                </c:pt>
                <c:pt idx="3316">
                  <c:v>2.056</c:v>
                </c:pt>
                <c:pt idx="3317">
                  <c:v>2.056</c:v>
                </c:pt>
                <c:pt idx="3318">
                  <c:v>2.0554000000000001</c:v>
                </c:pt>
                <c:pt idx="3319">
                  <c:v>2.0550000000000002</c:v>
                </c:pt>
                <c:pt idx="3320">
                  <c:v>2.0550000000000002</c:v>
                </c:pt>
                <c:pt idx="3321">
                  <c:v>2.0550000000000002</c:v>
                </c:pt>
                <c:pt idx="3322">
                  <c:v>2.0550000000000002</c:v>
                </c:pt>
                <c:pt idx="3323">
                  <c:v>2.0547</c:v>
                </c:pt>
                <c:pt idx="3324">
                  <c:v>2.0550000000000002</c:v>
                </c:pt>
                <c:pt idx="3325">
                  <c:v>2.0547</c:v>
                </c:pt>
                <c:pt idx="3326">
                  <c:v>2.0537999999999998</c:v>
                </c:pt>
                <c:pt idx="3327">
                  <c:v>2.0541</c:v>
                </c:pt>
                <c:pt idx="3328">
                  <c:v>2.0533999999999999</c:v>
                </c:pt>
                <c:pt idx="3329">
                  <c:v>2.0537999999999998</c:v>
                </c:pt>
                <c:pt idx="3330">
                  <c:v>2.0541</c:v>
                </c:pt>
                <c:pt idx="3331">
                  <c:v>2.0537999999999998</c:v>
                </c:pt>
                <c:pt idx="3332">
                  <c:v>2.0528</c:v>
                </c:pt>
                <c:pt idx="3333">
                  <c:v>2.0528</c:v>
                </c:pt>
                <c:pt idx="3334">
                  <c:v>2.0528</c:v>
                </c:pt>
                <c:pt idx="3335">
                  <c:v>2.0525000000000002</c:v>
                </c:pt>
                <c:pt idx="3336">
                  <c:v>2.0525000000000002</c:v>
                </c:pt>
                <c:pt idx="3337">
                  <c:v>2.0525000000000002</c:v>
                </c:pt>
                <c:pt idx="3338">
                  <c:v>2.0514999999999999</c:v>
                </c:pt>
                <c:pt idx="3339">
                  <c:v>2.0514999999999999</c:v>
                </c:pt>
                <c:pt idx="3340">
                  <c:v>2.0514999999999999</c:v>
                </c:pt>
                <c:pt idx="3341">
                  <c:v>2.0514999999999999</c:v>
                </c:pt>
                <c:pt idx="3342">
                  <c:v>2.0514999999999999</c:v>
                </c:pt>
                <c:pt idx="3343">
                  <c:v>2.0512000000000001</c:v>
                </c:pt>
                <c:pt idx="3344">
                  <c:v>2.0505</c:v>
                </c:pt>
                <c:pt idx="3345">
                  <c:v>2.0505</c:v>
                </c:pt>
                <c:pt idx="3346">
                  <c:v>2.0512000000000001</c:v>
                </c:pt>
                <c:pt idx="3347">
                  <c:v>2.0501999999999998</c:v>
                </c:pt>
                <c:pt idx="3348">
                  <c:v>2.0489000000000002</c:v>
                </c:pt>
                <c:pt idx="3349">
                  <c:v>2.0505</c:v>
                </c:pt>
                <c:pt idx="3350">
                  <c:v>2.0495999999999999</c:v>
                </c:pt>
                <c:pt idx="3351">
                  <c:v>2.0493000000000001</c:v>
                </c:pt>
                <c:pt idx="3352">
                  <c:v>2.0489000000000002</c:v>
                </c:pt>
                <c:pt idx="3353">
                  <c:v>2.0486</c:v>
                </c:pt>
                <c:pt idx="3354">
                  <c:v>2.0489000000000002</c:v>
                </c:pt>
                <c:pt idx="3355">
                  <c:v>2.0486</c:v>
                </c:pt>
                <c:pt idx="3356">
                  <c:v>2.0486</c:v>
                </c:pt>
                <c:pt idx="3357">
                  <c:v>2.0486</c:v>
                </c:pt>
                <c:pt idx="3358">
                  <c:v>2.048</c:v>
                </c:pt>
                <c:pt idx="3359">
                  <c:v>2.048</c:v>
                </c:pt>
                <c:pt idx="3360">
                  <c:v>2.0482999999999998</c:v>
                </c:pt>
                <c:pt idx="3361">
                  <c:v>2.0472999999999999</c:v>
                </c:pt>
                <c:pt idx="3362">
                  <c:v>2.0476999999999999</c:v>
                </c:pt>
                <c:pt idx="3363">
                  <c:v>2.0467</c:v>
                </c:pt>
                <c:pt idx="3364">
                  <c:v>2.0464000000000002</c:v>
                </c:pt>
                <c:pt idx="3365">
                  <c:v>2.0470000000000002</c:v>
                </c:pt>
                <c:pt idx="3366">
                  <c:v>2.0467</c:v>
                </c:pt>
                <c:pt idx="3367">
                  <c:v>2.0464000000000002</c:v>
                </c:pt>
                <c:pt idx="3368">
                  <c:v>2.0464000000000002</c:v>
                </c:pt>
                <c:pt idx="3369">
                  <c:v>2.0459999999999998</c:v>
                </c:pt>
                <c:pt idx="3370">
                  <c:v>2.0457000000000001</c:v>
                </c:pt>
                <c:pt idx="3371">
                  <c:v>2.0453999999999999</c:v>
                </c:pt>
                <c:pt idx="3372">
                  <c:v>2.0453999999999999</c:v>
                </c:pt>
                <c:pt idx="3373">
                  <c:v>2.0453999999999999</c:v>
                </c:pt>
                <c:pt idx="3374">
                  <c:v>2.0451000000000001</c:v>
                </c:pt>
                <c:pt idx="3375">
                  <c:v>2.0448</c:v>
                </c:pt>
                <c:pt idx="3376">
                  <c:v>2.0448</c:v>
                </c:pt>
                <c:pt idx="3377">
                  <c:v>2.0440999999999998</c:v>
                </c:pt>
                <c:pt idx="3378">
                  <c:v>2.0440999999999998</c:v>
                </c:pt>
                <c:pt idx="3379">
                  <c:v>2.0438000000000001</c:v>
                </c:pt>
                <c:pt idx="3380">
                  <c:v>2.0444</c:v>
                </c:pt>
                <c:pt idx="3381">
                  <c:v>2.0440999999999998</c:v>
                </c:pt>
                <c:pt idx="3382">
                  <c:v>2.0434999999999999</c:v>
                </c:pt>
                <c:pt idx="3383">
                  <c:v>2.0432000000000001</c:v>
                </c:pt>
                <c:pt idx="3384">
                  <c:v>2.0438000000000001</c:v>
                </c:pt>
                <c:pt idx="3385">
                  <c:v>2.0432000000000001</c:v>
                </c:pt>
                <c:pt idx="3386">
                  <c:v>2.0432000000000001</c:v>
                </c:pt>
                <c:pt idx="3387">
                  <c:v>2.0428000000000002</c:v>
                </c:pt>
                <c:pt idx="3388">
                  <c:v>2.0425</c:v>
                </c:pt>
                <c:pt idx="3389">
                  <c:v>2.0428000000000002</c:v>
                </c:pt>
                <c:pt idx="3390">
                  <c:v>2.0425</c:v>
                </c:pt>
                <c:pt idx="3391">
                  <c:v>2.0425</c:v>
                </c:pt>
                <c:pt idx="3392">
                  <c:v>2.0425</c:v>
                </c:pt>
                <c:pt idx="3393">
                  <c:v>2.0419</c:v>
                </c:pt>
                <c:pt idx="3394">
                  <c:v>2.0419</c:v>
                </c:pt>
                <c:pt idx="3395">
                  <c:v>2.0419</c:v>
                </c:pt>
                <c:pt idx="3396">
                  <c:v>2.0419</c:v>
                </c:pt>
                <c:pt idx="3397">
                  <c:v>2.0415000000000001</c:v>
                </c:pt>
                <c:pt idx="3398">
                  <c:v>2.0419</c:v>
                </c:pt>
                <c:pt idx="3399">
                  <c:v>2.0411999999999999</c:v>
                </c:pt>
                <c:pt idx="3400">
                  <c:v>2.0415000000000001</c:v>
                </c:pt>
                <c:pt idx="3401">
                  <c:v>2.0415000000000001</c:v>
                </c:pt>
                <c:pt idx="3402">
                  <c:v>2.0411999999999999</c:v>
                </c:pt>
                <c:pt idx="3403">
                  <c:v>2.0415000000000001</c:v>
                </c:pt>
                <c:pt idx="3404">
                  <c:v>2.0419</c:v>
                </c:pt>
                <c:pt idx="3405">
                  <c:v>2.0411999999999999</c:v>
                </c:pt>
                <c:pt idx="3406">
                  <c:v>2.0415000000000001</c:v>
                </c:pt>
                <c:pt idx="3407">
                  <c:v>2.0411999999999999</c:v>
                </c:pt>
                <c:pt idx="3408">
                  <c:v>2.0411999999999999</c:v>
                </c:pt>
                <c:pt idx="3409">
                  <c:v>2.0411999999999999</c:v>
                </c:pt>
                <c:pt idx="3410">
                  <c:v>2.0419</c:v>
                </c:pt>
                <c:pt idx="3411">
                  <c:v>2.0409000000000002</c:v>
                </c:pt>
                <c:pt idx="3412">
                  <c:v>2.0411999999999999</c:v>
                </c:pt>
                <c:pt idx="3413">
                  <c:v>2.0411999999999999</c:v>
                </c:pt>
                <c:pt idx="3414">
                  <c:v>2.0419</c:v>
                </c:pt>
                <c:pt idx="3415">
                  <c:v>2.0419</c:v>
                </c:pt>
                <c:pt idx="3416">
                  <c:v>2.0419</c:v>
                </c:pt>
                <c:pt idx="3417">
                  <c:v>2.0428000000000002</c:v>
                </c:pt>
                <c:pt idx="3418">
                  <c:v>2.0421999999999998</c:v>
                </c:pt>
                <c:pt idx="3419">
                  <c:v>2.0428000000000002</c:v>
                </c:pt>
                <c:pt idx="3420">
                  <c:v>2.0432000000000001</c:v>
                </c:pt>
                <c:pt idx="3421">
                  <c:v>2.0434999999999999</c:v>
                </c:pt>
                <c:pt idx="3422">
                  <c:v>2.0440999999999998</c:v>
                </c:pt>
                <c:pt idx="3423">
                  <c:v>2.0438000000000001</c:v>
                </c:pt>
                <c:pt idx="3424">
                  <c:v>2.0448</c:v>
                </c:pt>
                <c:pt idx="3425">
                  <c:v>2.0451000000000001</c:v>
                </c:pt>
                <c:pt idx="3426">
                  <c:v>2.0453999999999999</c:v>
                </c:pt>
                <c:pt idx="3427">
                  <c:v>2.0448</c:v>
                </c:pt>
                <c:pt idx="3428">
                  <c:v>2.0467</c:v>
                </c:pt>
                <c:pt idx="3429">
                  <c:v>2.0470000000000002</c:v>
                </c:pt>
                <c:pt idx="3430">
                  <c:v>2.048</c:v>
                </c:pt>
                <c:pt idx="3431">
                  <c:v>2.0486</c:v>
                </c:pt>
                <c:pt idx="3432">
                  <c:v>2.0489000000000002</c:v>
                </c:pt>
                <c:pt idx="3433">
                  <c:v>2.0495999999999999</c:v>
                </c:pt>
                <c:pt idx="3434">
                  <c:v>2.0508999999999999</c:v>
                </c:pt>
                <c:pt idx="3435">
                  <c:v>2.0518000000000001</c:v>
                </c:pt>
                <c:pt idx="3436">
                  <c:v>2.0514999999999999</c:v>
                </c:pt>
                <c:pt idx="3437">
                  <c:v>2.0533999999999999</c:v>
                </c:pt>
                <c:pt idx="3438">
                  <c:v>2.0541</c:v>
                </c:pt>
                <c:pt idx="3439">
                  <c:v>2.0554000000000001</c:v>
                </c:pt>
                <c:pt idx="3440">
                  <c:v>2.0562999999999998</c:v>
                </c:pt>
                <c:pt idx="3441">
                  <c:v>2.0575999999999999</c:v>
                </c:pt>
                <c:pt idx="3442">
                  <c:v>2.0586000000000002</c:v>
                </c:pt>
                <c:pt idx="3443">
                  <c:v>2.0594999999999999</c:v>
                </c:pt>
                <c:pt idx="3444">
                  <c:v>2.0608</c:v>
                </c:pt>
                <c:pt idx="3445">
                  <c:v>2.0623999999999998</c:v>
                </c:pt>
                <c:pt idx="3446">
                  <c:v>2.0647000000000002</c:v>
                </c:pt>
                <c:pt idx="3447">
                  <c:v>2.0653000000000001</c:v>
                </c:pt>
                <c:pt idx="3448">
                  <c:v>2.0672000000000001</c:v>
                </c:pt>
                <c:pt idx="3449">
                  <c:v>2.0684999999999998</c:v>
                </c:pt>
                <c:pt idx="3450">
                  <c:v>2.0708000000000002</c:v>
                </c:pt>
                <c:pt idx="3451">
                  <c:v>2.0714000000000001</c:v>
                </c:pt>
                <c:pt idx="3452">
                  <c:v>2.073</c:v>
                </c:pt>
                <c:pt idx="3453">
                  <c:v>2.0752999999999999</c:v>
                </c:pt>
                <c:pt idx="3454">
                  <c:v>2.0769000000000002</c:v>
                </c:pt>
                <c:pt idx="3455">
                  <c:v>2.0788000000000002</c:v>
                </c:pt>
                <c:pt idx="3456">
                  <c:v>2.0804</c:v>
                </c:pt>
                <c:pt idx="3457">
                  <c:v>2.0819999999999999</c:v>
                </c:pt>
                <c:pt idx="3458">
                  <c:v>2.0842999999999998</c:v>
                </c:pt>
                <c:pt idx="3459">
                  <c:v>2.0865</c:v>
                </c:pt>
                <c:pt idx="3460">
                  <c:v>2.0884</c:v>
                </c:pt>
                <c:pt idx="3461">
                  <c:v>2.0907</c:v>
                </c:pt>
                <c:pt idx="3462">
                  <c:v>2.0922999999999998</c:v>
                </c:pt>
                <c:pt idx="3463">
                  <c:v>2.0939000000000001</c:v>
                </c:pt>
                <c:pt idx="3464">
                  <c:v>2.0958000000000001</c:v>
                </c:pt>
                <c:pt idx="3465">
                  <c:v>2.0983999999999998</c:v>
                </c:pt>
                <c:pt idx="3466">
                  <c:v>2.0996999999999999</c:v>
                </c:pt>
                <c:pt idx="3467">
                  <c:v>2.1021999999999998</c:v>
                </c:pt>
                <c:pt idx="3468">
                  <c:v>2.1044999999999998</c:v>
                </c:pt>
                <c:pt idx="3469">
                  <c:v>2.1067</c:v>
                </c:pt>
                <c:pt idx="3470">
                  <c:v>2.1080000000000001</c:v>
                </c:pt>
                <c:pt idx="3471">
                  <c:v>2.1105999999999998</c:v>
                </c:pt>
                <c:pt idx="3472">
                  <c:v>2.1118999999999999</c:v>
                </c:pt>
                <c:pt idx="3473">
                  <c:v>2.1141000000000001</c:v>
                </c:pt>
                <c:pt idx="3474">
                  <c:v>2.1160999999999999</c:v>
                </c:pt>
                <c:pt idx="3475">
                  <c:v>2.1183000000000001</c:v>
                </c:pt>
                <c:pt idx="3476">
                  <c:v>2.1185999999999998</c:v>
                </c:pt>
                <c:pt idx="3477">
                  <c:v>2.1208999999999998</c:v>
                </c:pt>
                <c:pt idx="3478">
                  <c:v>2.1225000000000001</c:v>
                </c:pt>
                <c:pt idx="3479">
                  <c:v>2.1254</c:v>
                </c:pt>
                <c:pt idx="3480">
                  <c:v>2.1269999999999998</c:v>
                </c:pt>
                <c:pt idx="3481">
                  <c:v>2.1282999999999999</c:v>
                </c:pt>
                <c:pt idx="3482">
                  <c:v>2.1301999999999999</c:v>
                </c:pt>
                <c:pt idx="3483">
                  <c:v>2.1311</c:v>
                </c:pt>
                <c:pt idx="3484">
                  <c:v>2.1337000000000002</c:v>
                </c:pt>
                <c:pt idx="3485">
                  <c:v>2.1349999999999998</c:v>
                </c:pt>
                <c:pt idx="3486">
                  <c:v>2.1362999999999999</c:v>
                </c:pt>
                <c:pt idx="3487">
                  <c:v>2.1379000000000001</c:v>
                </c:pt>
                <c:pt idx="3488">
                  <c:v>2.1395</c:v>
                </c:pt>
                <c:pt idx="3489">
                  <c:v>2.1400999999999999</c:v>
                </c:pt>
                <c:pt idx="3490">
                  <c:v>2.1417000000000002</c:v>
                </c:pt>
                <c:pt idx="3491">
                  <c:v>2.1423999999999999</c:v>
                </c:pt>
                <c:pt idx="3492">
                  <c:v>2.1446000000000001</c:v>
                </c:pt>
                <c:pt idx="3493">
                  <c:v>2.1453000000000002</c:v>
                </c:pt>
                <c:pt idx="3494">
                  <c:v>2.1461999999999999</c:v>
                </c:pt>
                <c:pt idx="3495">
                  <c:v>2.1475</c:v>
                </c:pt>
                <c:pt idx="3496">
                  <c:v>2.1488</c:v>
                </c:pt>
                <c:pt idx="3497">
                  <c:v>2.1495000000000002</c:v>
                </c:pt>
                <c:pt idx="3498">
                  <c:v>2.1507000000000001</c:v>
                </c:pt>
                <c:pt idx="3499">
                  <c:v>2.1514000000000002</c:v>
                </c:pt>
                <c:pt idx="3500">
                  <c:v>2.1526999999999998</c:v>
                </c:pt>
                <c:pt idx="3501">
                  <c:v>2.1526999999999998</c:v>
                </c:pt>
                <c:pt idx="3502">
                  <c:v>2.1533000000000002</c:v>
                </c:pt>
                <c:pt idx="3503">
                  <c:v>2.1545999999999998</c:v>
                </c:pt>
                <c:pt idx="3504">
                  <c:v>2.1556000000000002</c:v>
                </c:pt>
                <c:pt idx="3505">
                  <c:v>2.1562000000000001</c:v>
                </c:pt>
                <c:pt idx="3506">
                  <c:v>2.1562000000000001</c:v>
                </c:pt>
                <c:pt idx="3507">
                  <c:v>2.1572</c:v>
                </c:pt>
                <c:pt idx="3508">
                  <c:v>2.1577999999999999</c:v>
                </c:pt>
                <c:pt idx="3509">
                  <c:v>2.1577999999999999</c:v>
                </c:pt>
                <c:pt idx="3510">
                  <c:v>2.1577999999999999</c:v>
                </c:pt>
                <c:pt idx="3511">
                  <c:v>2.1581000000000001</c:v>
                </c:pt>
                <c:pt idx="3512">
                  <c:v>2.1594000000000002</c:v>
                </c:pt>
                <c:pt idx="3513">
                  <c:v>2.1594000000000002</c:v>
                </c:pt>
                <c:pt idx="3514">
                  <c:v>2.1597</c:v>
                </c:pt>
                <c:pt idx="3515">
                  <c:v>2.1594000000000002</c:v>
                </c:pt>
                <c:pt idx="3516">
                  <c:v>2.1591</c:v>
                </c:pt>
                <c:pt idx="3517">
                  <c:v>2.1600999999999999</c:v>
                </c:pt>
                <c:pt idx="3518">
                  <c:v>2.1597</c:v>
                </c:pt>
                <c:pt idx="3519">
                  <c:v>2.1604000000000001</c:v>
                </c:pt>
                <c:pt idx="3520">
                  <c:v>2.1597</c:v>
                </c:pt>
                <c:pt idx="3521">
                  <c:v>2.1604000000000001</c:v>
                </c:pt>
                <c:pt idx="3522">
                  <c:v>2.1604000000000001</c:v>
                </c:pt>
                <c:pt idx="3523">
                  <c:v>2.1604000000000001</c:v>
                </c:pt>
                <c:pt idx="3524">
                  <c:v>2.1604000000000001</c:v>
                </c:pt>
                <c:pt idx="3525">
                  <c:v>2.1597</c:v>
                </c:pt>
                <c:pt idx="3526">
                  <c:v>2.1600999999999999</c:v>
                </c:pt>
                <c:pt idx="3527">
                  <c:v>2.1597</c:v>
                </c:pt>
                <c:pt idx="3528">
                  <c:v>2.1604000000000001</c:v>
                </c:pt>
                <c:pt idx="3529">
                  <c:v>2.1604000000000001</c:v>
                </c:pt>
                <c:pt idx="3530">
                  <c:v>2.1597</c:v>
                </c:pt>
                <c:pt idx="3531">
                  <c:v>2.1600999999999999</c:v>
                </c:pt>
                <c:pt idx="3532">
                  <c:v>2.1600999999999999</c:v>
                </c:pt>
                <c:pt idx="3533">
                  <c:v>2.1600999999999999</c:v>
                </c:pt>
                <c:pt idx="3534">
                  <c:v>2.1600999999999999</c:v>
                </c:pt>
                <c:pt idx="3535">
                  <c:v>2.1604000000000001</c:v>
                </c:pt>
                <c:pt idx="3536">
                  <c:v>2.1597</c:v>
                </c:pt>
                <c:pt idx="3537">
                  <c:v>2.1597</c:v>
                </c:pt>
                <c:pt idx="3538">
                  <c:v>2.1600999999999999</c:v>
                </c:pt>
                <c:pt idx="3539">
                  <c:v>2.1604000000000001</c:v>
                </c:pt>
                <c:pt idx="3540">
                  <c:v>2.1597</c:v>
                </c:pt>
                <c:pt idx="3541">
                  <c:v>2.1583999999999999</c:v>
                </c:pt>
                <c:pt idx="3542">
                  <c:v>2.1597</c:v>
                </c:pt>
                <c:pt idx="3543">
                  <c:v>2.1606999999999998</c:v>
                </c:pt>
                <c:pt idx="3544">
                  <c:v>2.1604000000000001</c:v>
                </c:pt>
                <c:pt idx="3545">
                  <c:v>2.1606999999999998</c:v>
                </c:pt>
                <c:pt idx="3546">
                  <c:v>2.1613000000000002</c:v>
                </c:pt>
                <c:pt idx="3547">
                  <c:v>2.1606999999999998</c:v>
                </c:pt>
                <c:pt idx="3548">
                  <c:v>2.161</c:v>
                </c:pt>
                <c:pt idx="3549">
                  <c:v>2.1613000000000002</c:v>
                </c:pt>
                <c:pt idx="3550">
                  <c:v>2.1617000000000002</c:v>
                </c:pt>
                <c:pt idx="3551">
                  <c:v>2.1613000000000002</c:v>
                </c:pt>
                <c:pt idx="3552">
                  <c:v>2.1619999999999999</c:v>
                </c:pt>
                <c:pt idx="3553">
                  <c:v>2.1625999999999999</c:v>
                </c:pt>
                <c:pt idx="3554">
                  <c:v>2.1619999999999999</c:v>
                </c:pt>
                <c:pt idx="3555">
                  <c:v>2.1623000000000001</c:v>
                </c:pt>
                <c:pt idx="3556">
                  <c:v>2.1623000000000001</c:v>
                </c:pt>
                <c:pt idx="3557">
                  <c:v>2.1638999999999999</c:v>
                </c:pt>
                <c:pt idx="3558">
                  <c:v>2.1619999999999999</c:v>
                </c:pt>
                <c:pt idx="3559">
                  <c:v>2.1629</c:v>
                </c:pt>
                <c:pt idx="3560">
                  <c:v>2.1623000000000001</c:v>
                </c:pt>
                <c:pt idx="3561">
                  <c:v>2.1629</c:v>
                </c:pt>
                <c:pt idx="3562">
                  <c:v>2.1629</c:v>
                </c:pt>
                <c:pt idx="3563">
                  <c:v>2.1636000000000002</c:v>
                </c:pt>
                <c:pt idx="3564">
                  <c:v>2.1625999999999999</c:v>
                </c:pt>
                <c:pt idx="3565">
                  <c:v>2.1619999999999999</c:v>
                </c:pt>
                <c:pt idx="3566">
                  <c:v>2.1625999999999999</c:v>
                </c:pt>
                <c:pt idx="3567">
                  <c:v>2.1617000000000002</c:v>
                </c:pt>
                <c:pt idx="3568">
                  <c:v>2.1619999999999999</c:v>
                </c:pt>
                <c:pt idx="3569">
                  <c:v>2.1617000000000002</c:v>
                </c:pt>
                <c:pt idx="3570">
                  <c:v>2.1606999999999998</c:v>
                </c:pt>
                <c:pt idx="3571">
                  <c:v>2.1594000000000002</c:v>
                </c:pt>
                <c:pt idx="3572">
                  <c:v>2.1597</c:v>
                </c:pt>
                <c:pt idx="3573">
                  <c:v>2.1583999999999999</c:v>
                </c:pt>
                <c:pt idx="3574">
                  <c:v>2.1581000000000001</c:v>
                </c:pt>
                <c:pt idx="3575">
                  <c:v>2.1572</c:v>
                </c:pt>
                <c:pt idx="3576">
                  <c:v>2.1564999999999999</c:v>
                </c:pt>
                <c:pt idx="3577">
                  <c:v>2.1551999999999998</c:v>
                </c:pt>
                <c:pt idx="3578">
                  <c:v>2.1539999999999999</c:v>
                </c:pt>
                <c:pt idx="3579">
                  <c:v>2.1533000000000002</c:v>
                </c:pt>
                <c:pt idx="3580">
                  <c:v>2.1514000000000002</c:v>
                </c:pt>
                <c:pt idx="3581">
                  <c:v>2.1503999999999999</c:v>
                </c:pt>
                <c:pt idx="3582">
                  <c:v>2.1484999999999999</c:v>
                </c:pt>
                <c:pt idx="3583">
                  <c:v>2.1472000000000002</c:v>
                </c:pt>
                <c:pt idx="3584">
                  <c:v>2.1461999999999999</c:v>
                </c:pt>
                <c:pt idx="3585">
                  <c:v>2.1446000000000001</c:v>
                </c:pt>
                <c:pt idx="3586">
                  <c:v>2.1436999999999999</c:v>
                </c:pt>
                <c:pt idx="3587">
                  <c:v>2.1414</c:v>
                </c:pt>
                <c:pt idx="3588">
                  <c:v>2.1404999999999998</c:v>
                </c:pt>
                <c:pt idx="3589">
                  <c:v>2.1389</c:v>
                </c:pt>
                <c:pt idx="3590">
                  <c:v>2.1366000000000001</c:v>
                </c:pt>
                <c:pt idx="3591">
                  <c:v>2.1360000000000001</c:v>
                </c:pt>
                <c:pt idx="3592">
                  <c:v>2.1334</c:v>
                </c:pt>
                <c:pt idx="3593">
                  <c:v>2.1334</c:v>
                </c:pt>
                <c:pt idx="3594">
                  <c:v>2.1318000000000001</c:v>
                </c:pt>
                <c:pt idx="3595">
                  <c:v>2.1307999999999998</c:v>
                </c:pt>
                <c:pt idx="3596">
                  <c:v>2.1295000000000002</c:v>
                </c:pt>
                <c:pt idx="3597">
                  <c:v>2.1288999999999998</c:v>
                </c:pt>
                <c:pt idx="3598">
                  <c:v>2.1276000000000002</c:v>
                </c:pt>
                <c:pt idx="3599">
                  <c:v>2.1267</c:v>
                </c:pt>
                <c:pt idx="3600">
                  <c:v>2.1263000000000001</c:v>
                </c:pt>
                <c:pt idx="3601">
                  <c:v>2.1257000000000001</c:v>
                </c:pt>
                <c:pt idx="3602">
                  <c:v>2.1257000000000001</c:v>
                </c:pt>
                <c:pt idx="3603">
                  <c:v>2.1267</c:v>
                </c:pt>
                <c:pt idx="3604">
                  <c:v>2.1254</c:v>
                </c:pt>
                <c:pt idx="3605">
                  <c:v>2.1259999999999999</c:v>
                </c:pt>
                <c:pt idx="3606">
                  <c:v>2.1269999999999998</c:v>
                </c:pt>
                <c:pt idx="3607">
                  <c:v>2.1276000000000002</c:v>
                </c:pt>
                <c:pt idx="3608">
                  <c:v>2.1276000000000002</c:v>
                </c:pt>
                <c:pt idx="3609">
                  <c:v>2.1292</c:v>
                </c:pt>
                <c:pt idx="3610">
                  <c:v>2.1305000000000001</c:v>
                </c:pt>
                <c:pt idx="3611">
                  <c:v>2.1307999999999998</c:v>
                </c:pt>
                <c:pt idx="3612">
                  <c:v>2.1324000000000001</c:v>
                </c:pt>
                <c:pt idx="3613">
                  <c:v>2.1337000000000002</c:v>
                </c:pt>
                <c:pt idx="3614">
                  <c:v>2.1353</c:v>
                </c:pt>
                <c:pt idx="3615">
                  <c:v>2.1362999999999999</c:v>
                </c:pt>
                <c:pt idx="3616">
                  <c:v>2.1381999999999999</c:v>
                </c:pt>
                <c:pt idx="3617">
                  <c:v>2.1395</c:v>
                </c:pt>
                <c:pt idx="3618">
                  <c:v>2.1404999999999998</c:v>
                </c:pt>
                <c:pt idx="3619">
                  <c:v>2.1417000000000002</c:v>
                </c:pt>
                <c:pt idx="3620">
                  <c:v>2.1436999999999999</c:v>
                </c:pt>
                <c:pt idx="3621">
                  <c:v>2.1442999999999999</c:v>
                </c:pt>
                <c:pt idx="3622">
                  <c:v>2.1456</c:v>
                </c:pt>
                <c:pt idx="3623">
                  <c:v>2.1461999999999999</c:v>
                </c:pt>
                <c:pt idx="3624">
                  <c:v>2.1469</c:v>
                </c:pt>
                <c:pt idx="3625">
                  <c:v>2.1484999999999999</c:v>
                </c:pt>
                <c:pt idx="3626">
                  <c:v>2.1482000000000001</c:v>
                </c:pt>
                <c:pt idx="3627">
                  <c:v>2.1484999999999999</c:v>
                </c:pt>
                <c:pt idx="3628">
                  <c:v>2.1488</c:v>
                </c:pt>
                <c:pt idx="3629">
                  <c:v>2.1488</c:v>
                </c:pt>
                <c:pt idx="3630">
                  <c:v>2.1495000000000002</c:v>
                </c:pt>
                <c:pt idx="3631">
                  <c:v>2.1488</c:v>
                </c:pt>
                <c:pt idx="3632">
                  <c:v>2.1482000000000001</c:v>
                </c:pt>
                <c:pt idx="3633">
                  <c:v>2.1478000000000002</c:v>
                </c:pt>
                <c:pt idx="3634">
                  <c:v>2.1472000000000002</c:v>
                </c:pt>
                <c:pt idx="3635">
                  <c:v>2.1461999999999999</c:v>
                </c:pt>
                <c:pt idx="3636">
                  <c:v>2.1456</c:v>
                </c:pt>
                <c:pt idx="3637">
                  <c:v>2.145</c:v>
                </c:pt>
                <c:pt idx="3638">
                  <c:v>2.1440000000000001</c:v>
                </c:pt>
                <c:pt idx="3639">
                  <c:v>2.1429999999999998</c:v>
                </c:pt>
                <c:pt idx="3640">
                  <c:v>2.1400999999999999</c:v>
                </c:pt>
                <c:pt idx="3641">
                  <c:v>2.1404999999999998</c:v>
                </c:pt>
                <c:pt idx="3642">
                  <c:v>2.1381999999999999</c:v>
                </c:pt>
                <c:pt idx="3643">
                  <c:v>2.1373000000000002</c:v>
                </c:pt>
                <c:pt idx="3644">
                  <c:v>2.1349999999999998</c:v>
                </c:pt>
                <c:pt idx="3645">
                  <c:v>2.1337000000000002</c:v>
                </c:pt>
                <c:pt idx="3646">
                  <c:v>2.1328</c:v>
                </c:pt>
                <c:pt idx="3647">
                  <c:v>2.1311</c:v>
                </c:pt>
                <c:pt idx="3648">
                  <c:v>2.1299000000000001</c:v>
                </c:pt>
                <c:pt idx="3649">
                  <c:v>2.1276000000000002</c:v>
                </c:pt>
                <c:pt idx="3650">
                  <c:v>2.1263000000000001</c:v>
                </c:pt>
                <c:pt idx="3651">
                  <c:v>2.1257000000000001</c:v>
                </c:pt>
                <c:pt idx="3652">
                  <c:v>2.1244000000000001</c:v>
                </c:pt>
                <c:pt idx="3653">
                  <c:v>2.1231</c:v>
                </c:pt>
                <c:pt idx="3654">
                  <c:v>2.1215000000000002</c:v>
                </c:pt>
                <c:pt idx="3655">
                  <c:v>2.1208999999999998</c:v>
                </c:pt>
                <c:pt idx="3656">
                  <c:v>2.1198999999999999</c:v>
                </c:pt>
                <c:pt idx="3657">
                  <c:v>2.1193</c:v>
                </c:pt>
                <c:pt idx="3658">
                  <c:v>2.1177000000000001</c:v>
                </c:pt>
                <c:pt idx="3659">
                  <c:v>2.1166999999999998</c:v>
                </c:pt>
                <c:pt idx="3660">
                  <c:v>2.1154000000000002</c:v>
                </c:pt>
                <c:pt idx="3661">
                  <c:v>2.1147999999999998</c:v>
                </c:pt>
                <c:pt idx="3662">
                  <c:v>2.1135000000000002</c:v>
                </c:pt>
                <c:pt idx="3663">
                  <c:v>2.1124999999999998</c:v>
                </c:pt>
                <c:pt idx="3664">
                  <c:v>2.1124999999999998</c:v>
                </c:pt>
                <c:pt idx="3665">
                  <c:v>2.1116000000000001</c:v>
                </c:pt>
                <c:pt idx="3666">
                  <c:v>2.1112000000000002</c:v>
                </c:pt>
                <c:pt idx="3667">
                  <c:v>2.1103000000000001</c:v>
                </c:pt>
                <c:pt idx="3668">
                  <c:v>2.1095999999999999</c:v>
                </c:pt>
                <c:pt idx="3669">
                  <c:v>2.1082999999999998</c:v>
                </c:pt>
                <c:pt idx="3670">
                  <c:v>2.1082999999999998</c:v>
                </c:pt>
                <c:pt idx="3671">
                  <c:v>2.1076999999999999</c:v>
                </c:pt>
                <c:pt idx="3672">
                  <c:v>2.1076999999999999</c:v>
                </c:pt>
                <c:pt idx="3673">
                  <c:v>2.1063999999999998</c:v>
                </c:pt>
                <c:pt idx="3674">
                  <c:v>2.1055000000000001</c:v>
                </c:pt>
                <c:pt idx="3675">
                  <c:v>2.1061000000000001</c:v>
                </c:pt>
                <c:pt idx="3676">
                  <c:v>2.1057999999999999</c:v>
                </c:pt>
                <c:pt idx="3677">
                  <c:v>2.1057999999999999</c:v>
                </c:pt>
                <c:pt idx="3678">
                  <c:v>2.1048</c:v>
                </c:pt>
                <c:pt idx="3679">
                  <c:v>2.1042000000000001</c:v>
                </c:pt>
                <c:pt idx="3680">
                  <c:v>2.1042000000000001</c:v>
                </c:pt>
                <c:pt idx="3681">
                  <c:v>2.1038999999999999</c:v>
                </c:pt>
                <c:pt idx="3682">
                  <c:v>2.1034999999999999</c:v>
                </c:pt>
                <c:pt idx="3683">
                  <c:v>2.1034999999999999</c:v>
                </c:pt>
                <c:pt idx="3684">
                  <c:v>2.1032000000000002</c:v>
                </c:pt>
                <c:pt idx="3685">
                  <c:v>2.1029</c:v>
                </c:pt>
                <c:pt idx="3686">
                  <c:v>2.1025999999999998</c:v>
                </c:pt>
                <c:pt idx="3687">
                  <c:v>2.1029</c:v>
                </c:pt>
                <c:pt idx="3688">
                  <c:v>2.1021999999999998</c:v>
                </c:pt>
                <c:pt idx="3689">
                  <c:v>2.1013000000000002</c:v>
                </c:pt>
                <c:pt idx="3690">
                  <c:v>2.1025999999999998</c:v>
                </c:pt>
                <c:pt idx="3691">
                  <c:v>2.1019000000000001</c:v>
                </c:pt>
                <c:pt idx="3692">
                  <c:v>2.1019000000000001</c:v>
                </c:pt>
                <c:pt idx="3693">
                  <c:v>2.1015999999999999</c:v>
                </c:pt>
                <c:pt idx="3694">
                  <c:v>2.1015999999999999</c:v>
                </c:pt>
                <c:pt idx="3695">
                  <c:v>2.1029</c:v>
                </c:pt>
                <c:pt idx="3696">
                  <c:v>2.1021999999999998</c:v>
                </c:pt>
                <c:pt idx="3697">
                  <c:v>2.1019000000000001</c:v>
                </c:pt>
                <c:pt idx="3698">
                  <c:v>2.1019000000000001</c:v>
                </c:pt>
                <c:pt idx="3699">
                  <c:v>2.1019000000000001</c:v>
                </c:pt>
                <c:pt idx="3700">
                  <c:v>2.1019000000000001</c:v>
                </c:pt>
                <c:pt idx="3701">
                  <c:v>2.1034999999999999</c:v>
                </c:pt>
                <c:pt idx="3702">
                  <c:v>2.1029</c:v>
                </c:pt>
                <c:pt idx="3703">
                  <c:v>2.1029</c:v>
                </c:pt>
                <c:pt idx="3704">
                  <c:v>2.1025999999999998</c:v>
                </c:pt>
                <c:pt idx="3705">
                  <c:v>2.1029</c:v>
                </c:pt>
                <c:pt idx="3706">
                  <c:v>2.1034999999999999</c:v>
                </c:pt>
                <c:pt idx="3707">
                  <c:v>2.1042000000000001</c:v>
                </c:pt>
                <c:pt idx="3708">
                  <c:v>2.1042000000000001</c:v>
                </c:pt>
                <c:pt idx="3709">
                  <c:v>2.1038999999999999</c:v>
                </c:pt>
                <c:pt idx="3710">
                  <c:v>2.1051000000000002</c:v>
                </c:pt>
                <c:pt idx="3711">
                  <c:v>2.1048</c:v>
                </c:pt>
                <c:pt idx="3712">
                  <c:v>2.1055000000000001</c:v>
                </c:pt>
                <c:pt idx="3713">
                  <c:v>2.1063999999999998</c:v>
                </c:pt>
                <c:pt idx="3714">
                  <c:v>2.1063999999999998</c:v>
                </c:pt>
                <c:pt idx="3715">
                  <c:v>2.1067</c:v>
                </c:pt>
                <c:pt idx="3716">
                  <c:v>2.1076999999999999</c:v>
                </c:pt>
                <c:pt idx="3717">
                  <c:v>2.1076999999999999</c:v>
                </c:pt>
                <c:pt idx="3718">
                  <c:v>2.1076999999999999</c:v>
                </c:pt>
                <c:pt idx="3719">
                  <c:v>2.109</c:v>
                </c:pt>
                <c:pt idx="3720">
                  <c:v>2.1093000000000002</c:v>
                </c:pt>
                <c:pt idx="3721">
                  <c:v>2.1103000000000001</c:v>
                </c:pt>
                <c:pt idx="3722">
                  <c:v>2.11</c:v>
                </c:pt>
                <c:pt idx="3723">
                  <c:v>2.1103000000000001</c:v>
                </c:pt>
                <c:pt idx="3724">
                  <c:v>2.1112000000000002</c:v>
                </c:pt>
                <c:pt idx="3725">
                  <c:v>2.1116000000000001</c:v>
                </c:pt>
                <c:pt idx="3726">
                  <c:v>2.1118999999999999</c:v>
                </c:pt>
                <c:pt idx="3727">
                  <c:v>2.1122000000000001</c:v>
                </c:pt>
                <c:pt idx="3728">
                  <c:v>2.1124999999999998</c:v>
                </c:pt>
                <c:pt idx="3729">
                  <c:v>2.1135000000000002</c:v>
                </c:pt>
                <c:pt idx="3730">
                  <c:v>2.1141000000000001</c:v>
                </c:pt>
                <c:pt idx="3731">
                  <c:v>2.1147999999999998</c:v>
                </c:pt>
                <c:pt idx="3732">
                  <c:v>2.1154000000000002</c:v>
                </c:pt>
                <c:pt idx="3733">
                  <c:v>2.1151</c:v>
                </c:pt>
                <c:pt idx="3734">
                  <c:v>2.1156999999999999</c:v>
                </c:pt>
                <c:pt idx="3735">
                  <c:v>2.1173000000000002</c:v>
                </c:pt>
                <c:pt idx="3736">
                  <c:v>2.1160999999999999</c:v>
                </c:pt>
                <c:pt idx="3737">
                  <c:v>2.1179999999999999</c:v>
                </c:pt>
                <c:pt idx="3738">
                  <c:v>2.1179999999999999</c:v>
                </c:pt>
                <c:pt idx="3739">
                  <c:v>2.1185999999999998</c:v>
                </c:pt>
                <c:pt idx="3740">
                  <c:v>2.1183000000000001</c:v>
                </c:pt>
                <c:pt idx="3741">
                  <c:v>2.1193</c:v>
                </c:pt>
                <c:pt idx="3742">
                  <c:v>2.1198999999999999</c:v>
                </c:pt>
                <c:pt idx="3743">
                  <c:v>2.1198999999999999</c:v>
                </c:pt>
                <c:pt idx="3744">
                  <c:v>2.1206</c:v>
                </c:pt>
                <c:pt idx="3745">
                  <c:v>2.1212</c:v>
                </c:pt>
                <c:pt idx="3746">
                  <c:v>2.1212</c:v>
                </c:pt>
                <c:pt idx="3747">
                  <c:v>2.1217999999999999</c:v>
                </c:pt>
                <c:pt idx="3748">
                  <c:v>2.1221999999999999</c:v>
                </c:pt>
                <c:pt idx="3749">
                  <c:v>2.1231</c:v>
                </c:pt>
                <c:pt idx="3750">
                  <c:v>2.1238000000000001</c:v>
                </c:pt>
                <c:pt idx="3751">
                  <c:v>2.1238000000000001</c:v>
                </c:pt>
                <c:pt idx="3752">
                  <c:v>2.1234000000000002</c:v>
                </c:pt>
                <c:pt idx="3753">
                  <c:v>2.1240999999999999</c:v>
                </c:pt>
                <c:pt idx="3754">
                  <c:v>2.1254</c:v>
                </c:pt>
                <c:pt idx="3755">
                  <c:v>2.1259999999999999</c:v>
                </c:pt>
                <c:pt idx="3756">
                  <c:v>2.1263000000000001</c:v>
                </c:pt>
                <c:pt idx="3757">
                  <c:v>2.1267</c:v>
                </c:pt>
                <c:pt idx="3758">
                  <c:v>2.1269999999999998</c:v>
                </c:pt>
                <c:pt idx="3759">
                  <c:v>2.1276000000000002</c:v>
                </c:pt>
                <c:pt idx="3760">
                  <c:v>2.1286</c:v>
                </c:pt>
                <c:pt idx="3761">
                  <c:v>2.1282999999999999</c:v>
                </c:pt>
                <c:pt idx="3762">
                  <c:v>2.1292</c:v>
                </c:pt>
                <c:pt idx="3763">
                  <c:v>2.1288999999999998</c:v>
                </c:pt>
                <c:pt idx="3764">
                  <c:v>2.1299000000000001</c:v>
                </c:pt>
                <c:pt idx="3765">
                  <c:v>2.1307999999999998</c:v>
                </c:pt>
                <c:pt idx="3766">
                  <c:v>2.1318000000000001</c:v>
                </c:pt>
                <c:pt idx="3767">
                  <c:v>2.1311</c:v>
                </c:pt>
                <c:pt idx="3768">
                  <c:v>2.1311</c:v>
                </c:pt>
                <c:pt idx="3769">
                  <c:v>2.1324000000000001</c:v>
                </c:pt>
                <c:pt idx="3770">
                  <c:v>2.1334</c:v>
                </c:pt>
                <c:pt idx="3771">
                  <c:v>2.1331000000000002</c:v>
                </c:pt>
                <c:pt idx="3772">
                  <c:v>2.1347</c:v>
                </c:pt>
                <c:pt idx="3773">
                  <c:v>2.1349999999999998</c:v>
                </c:pt>
                <c:pt idx="3774">
                  <c:v>2.1353</c:v>
                </c:pt>
                <c:pt idx="3775">
                  <c:v>2.1360000000000001</c:v>
                </c:pt>
                <c:pt idx="3776">
                  <c:v>2.1368999999999998</c:v>
                </c:pt>
                <c:pt idx="3777">
                  <c:v>2.1373000000000002</c:v>
                </c:pt>
                <c:pt idx="3778">
                  <c:v>2.1381999999999999</c:v>
                </c:pt>
                <c:pt idx="3779">
                  <c:v>2.1379000000000001</c:v>
                </c:pt>
                <c:pt idx="3780">
                  <c:v>2.1389</c:v>
                </c:pt>
                <c:pt idx="3781">
                  <c:v>2.1392000000000002</c:v>
                </c:pt>
                <c:pt idx="3782">
                  <c:v>2.1398000000000001</c:v>
                </c:pt>
                <c:pt idx="3783">
                  <c:v>2.1414</c:v>
                </c:pt>
                <c:pt idx="3784">
                  <c:v>2.1404999999999998</c:v>
                </c:pt>
                <c:pt idx="3785">
                  <c:v>2.1421000000000001</c:v>
                </c:pt>
                <c:pt idx="3786">
                  <c:v>2.1440000000000001</c:v>
                </c:pt>
                <c:pt idx="3787">
                  <c:v>2.1423999999999999</c:v>
                </c:pt>
                <c:pt idx="3788">
                  <c:v>2.1442999999999999</c:v>
                </c:pt>
                <c:pt idx="3789">
                  <c:v>2.1446000000000001</c:v>
                </c:pt>
                <c:pt idx="3790">
                  <c:v>2.145</c:v>
                </c:pt>
                <c:pt idx="3791">
                  <c:v>2.1453000000000002</c:v>
                </c:pt>
                <c:pt idx="3792">
                  <c:v>2.1459000000000001</c:v>
                </c:pt>
                <c:pt idx="3793">
                  <c:v>2.1465999999999998</c:v>
                </c:pt>
                <c:pt idx="3794">
                  <c:v>2.1475</c:v>
                </c:pt>
                <c:pt idx="3795">
                  <c:v>2.1478000000000002</c:v>
                </c:pt>
                <c:pt idx="3796">
                  <c:v>2.1482000000000001</c:v>
                </c:pt>
                <c:pt idx="3797">
                  <c:v>2.1490999999999998</c:v>
                </c:pt>
                <c:pt idx="3798">
                  <c:v>2.1490999999999998</c:v>
                </c:pt>
                <c:pt idx="3799">
                  <c:v>2.1501000000000001</c:v>
                </c:pt>
                <c:pt idx="3800">
                  <c:v>2.1507000000000001</c:v>
                </c:pt>
                <c:pt idx="3801">
                  <c:v>2.1514000000000002</c:v>
                </c:pt>
                <c:pt idx="3802">
                  <c:v>2.1511</c:v>
                </c:pt>
                <c:pt idx="3803">
                  <c:v>2.1503999999999999</c:v>
                </c:pt>
                <c:pt idx="3804">
                  <c:v>2.1526999999999998</c:v>
                </c:pt>
                <c:pt idx="3805">
                  <c:v>2.1522999999999999</c:v>
                </c:pt>
                <c:pt idx="3806">
                  <c:v>2.153</c:v>
                </c:pt>
                <c:pt idx="3807">
                  <c:v>2.1526999999999998</c:v>
                </c:pt>
                <c:pt idx="3808">
                  <c:v>2.1536</c:v>
                </c:pt>
                <c:pt idx="3809">
                  <c:v>2.1536</c:v>
                </c:pt>
                <c:pt idx="3810">
                  <c:v>2.1543000000000001</c:v>
                </c:pt>
                <c:pt idx="3811">
                  <c:v>2.1539999999999999</c:v>
                </c:pt>
                <c:pt idx="3812">
                  <c:v>2.1545999999999998</c:v>
                </c:pt>
                <c:pt idx="3813">
                  <c:v>2.1551999999999998</c:v>
                </c:pt>
                <c:pt idx="3814">
                  <c:v>2.1558999999999999</c:v>
                </c:pt>
                <c:pt idx="3815">
                  <c:v>2.1551999999999998</c:v>
                </c:pt>
                <c:pt idx="3816">
                  <c:v>2.1551999999999998</c:v>
                </c:pt>
                <c:pt idx="3817">
                  <c:v>2.1556000000000002</c:v>
                </c:pt>
                <c:pt idx="3818">
                  <c:v>2.1551999999999998</c:v>
                </c:pt>
                <c:pt idx="3819">
                  <c:v>2.1562000000000001</c:v>
                </c:pt>
                <c:pt idx="3820">
                  <c:v>2.1568000000000001</c:v>
                </c:pt>
                <c:pt idx="3821">
                  <c:v>2.1564999999999999</c:v>
                </c:pt>
                <c:pt idx="3822">
                  <c:v>2.1564999999999999</c:v>
                </c:pt>
                <c:pt idx="3823">
                  <c:v>2.1562000000000001</c:v>
                </c:pt>
                <c:pt idx="3824">
                  <c:v>2.1572</c:v>
                </c:pt>
                <c:pt idx="3825">
                  <c:v>2.1568000000000001</c:v>
                </c:pt>
                <c:pt idx="3826">
                  <c:v>2.1575000000000002</c:v>
                </c:pt>
                <c:pt idx="3827">
                  <c:v>2.1568000000000001</c:v>
                </c:pt>
                <c:pt idx="3828">
                  <c:v>2.1568000000000001</c:v>
                </c:pt>
                <c:pt idx="3829">
                  <c:v>2.1572</c:v>
                </c:pt>
                <c:pt idx="3830">
                  <c:v>2.1568000000000001</c:v>
                </c:pt>
                <c:pt idx="3831">
                  <c:v>2.1568000000000001</c:v>
                </c:pt>
                <c:pt idx="3832">
                  <c:v>2.1568000000000001</c:v>
                </c:pt>
                <c:pt idx="3833">
                  <c:v>2.1572</c:v>
                </c:pt>
                <c:pt idx="3834">
                  <c:v>2.1572</c:v>
                </c:pt>
                <c:pt idx="3835">
                  <c:v>2.1564999999999999</c:v>
                </c:pt>
                <c:pt idx="3836">
                  <c:v>2.1562000000000001</c:v>
                </c:pt>
                <c:pt idx="3837">
                  <c:v>2.1564999999999999</c:v>
                </c:pt>
                <c:pt idx="3838">
                  <c:v>2.1572</c:v>
                </c:pt>
                <c:pt idx="3839">
                  <c:v>2.1572</c:v>
                </c:pt>
                <c:pt idx="3840">
                  <c:v>2.1572</c:v>
                </c:pt>
                <c:pt idx="3841">
                  <c:v>2.1564999999999999</c:v>
                </c:pt>
                <c:pt idx="3842">
                  <c:v>2.1564999999999999</c:v>
                </c:pt>
                <c:pt idx="3843">
                  <c:v>2.1568000000000001</c:v>
                </c:pt>
                <c:pt idx="3844">
                  <c:v>2.1564999999999999</c:v>
                </c:pt>
                <c:pt idx="3845">
                  <c:v>2.1564999999999999</c:v>
                </c:pt>
                <c:pt idx="3846">
                  <c:v>2.1562000000000001</c:v>
                </c:pt>
                <c:pt idx="3847">
                  <c:v>2.1562000000000001</c:v>
                </c:pt>
                <c:pt idx="3848">
                  <c:v>2.1558999999999999</c:v>
                </c:pt>
                <c:pt idx="3849">
                  <c:v>2.1558999999999999</c:v>
                </c:pt>
                <c:pt idx="3850">
                  <c:v>2.1562000000000001</c:v>
                </c:pt>
                <c:pt idx="3851">
                  <c:v>2.1556000000000002</c:v>
                </c:pt>
                <c:pt idx="3852">
                  <c:v>2.1551999999999998</c:v>
                </c:pt>
                <c:pt idx="3853">
                  <c:v>2.1551999999999998</c:v>
                </c:pt>
                <c:pt idx="3854">
                  <c:v>2.1549</c:v>
                </c:pt>
                <c:pt idx="3855">
                  <c:v>2.1543000000000001</c:v>
                </c:pt>
                <c:pt idx="3856">
                  <c:v>2.1549</c:v>
                </c:pt>
                <c:pt idx="3857">
                  <c:v>2.1539999999999999</c:v>
                </c:pt>
                <c:pt idx="3858">
                  <c:v>2.1539999999999999</c:v>
                </c:pt>
                <c:pt idx="3859">
                  <c:v>2.1536</c:v>
                </c:pt>
                <c:pt idx="3860">
                  <c:v>2.1536</c:v>
                </c:pt>
                <c:pt idx="3861">
                  <c:v>2.153</c:v>
                </c:pt>
                <c:pt idx="3862">
                  <c:v>2.1526999999999998</c:v>
                </c:pt>
                <c:pt idx="3863">
                  <c:v>2.1526999999999998</c:v>
                </c:pt>
                <c:pt idx="3864">
                  <c:v>2.1516999999999999</c:v>
                </c:pt>
                <c:pt idx="3865">
                  <c:v>2.1514000000000002</c:v>
                </c:pt>
                <c:pt idx="3866">
                  <c:v>2.1503999999999999</c:v>
                </c:pt>
                <c:pt idx="3867">
                  <c:v>2.1501000000000001</c:v>
                </c:pt>
                <c:pt idx="3868">
                  <c:v>2.1503999999999999</c:v>
                </c:pt>
                <c:pt idx="3869">
                  <c:v>2.1501000000000001</c:v>
                </c:pt>
                <c:pt idx="3870">
                  <c:v>2.1495000000000002</c:v>
                </c:pt>
                <c:pt idx="3871">
                  <c:v>2.1495000000000002</c:v>
                </c:pt>
                <c:pt idx="3872">
                  <c:v>2.1478000000000002</c:v>
                </c:pt>
                <c:pt idx="3873">
                  <c:v>2.1484999999999999</c:v>
                </c:pt>
                <c:pt idx="3874">
                  <c:v>2.1482000000000001</c:v>
                </c:pt>
                <c:pt idx="3875">
                  <c:v>2.1469</c:v>
                </c:pt>
                <c:pt idx="3876">
                  <c:v>2.1461999999999999</c:v>
                </c:pt>
                <c:pt idx="3877">
                  <c:v>2.1459000000000001</c:v>
                </c:pt>
                <c:pt idx="3878">
                  <c:v>2.1456</c:v>
                </c:pt>
                <c:pt idx="3879">
                  <c:v>2.1442999999999999</c:v>
                </c:pt>
                <c:pt idx="3880">
                  <c:v>2.1446000000000001</c:v>
                </c:pt>
                <c:pt idx="3881">
                  <c:v>2.1440000000000001</c:v>
                </c:pt>
                <c:pt idx="3882">
                  <c:v>2.1423999999999999</c:v>
                </c:pt>
                <c:pt idx="3883">
                  <c:v>2.1423999999999999</c:v>
                </c:pt>
                <c:pt idx="3884">
                  <c:v>2.1414</c:v>
                </c:pt>
                <c:pt idx="3885">
                  <c:v>2.1404999999999998</c:v>
                </c:pt>
                <c:pt idx="3886">
                  <c:v>2.1410999999999998</c:v>
                </c:pt>
                <c:pt idx="3887">
                  <c:v>2.1400999999999999</c:v>
                </c:pt>
                <c:pt idx="3888">
                  <c:v>2.1392000000000002</c:v>
                </c:pt>
                <c:pt idx="3889">
                  <c:v>2.1381999999999999</c:v>
                </c:pt>
                <c:pt idx="3890">
                  <c:v>2.1375999999999999</c:v>
                </c:pt>
                <c:pt idx="3891">
                  <c:v>2.1368999999999998</c:v>
                </c:pt>
                <c:pt idx="3892">
                  <c:v>2.1366000000000001</c:v>
                </c:pt>
                <c:pt idx="3893">
                  <c:v>2.1356000000000002</c:v>
                </c:pt>
                <c:pt idx="3894">
                  <c:v>2.1349999999999998</c:v>
                </c:pt>
                <c:pt idx="3895">
                  <c:v>2.1343999999999999</c:v>
                </c:pt>
                <c:pt idx="3896">
                  <c:v>2.1337000000000002</c:v>
                </c:pt>
                <c:pt idx="3897">
                  <c:v>2.1324000000000001</c:v>
                </c:pt>
                <c:pt idx="3898">
                  <c:v>2.1328</c:v>
                </c:pt>
                <c:pt idx="3899">
                  <c:v>2.1311</c:v>
                </c:pt>
                <c:pt idx="3900">
                  <c:v>2.1299000000000001</c:v>
                </c:pt>
                <c:pt idx="3901">
                  <c:v>2.1301999999999999</c:v>
                </c:pt>
                <c:pt idx="3902">
                  <c:v>2.1295000000000002</c:v>
                </c:pt>
                <c:pt idx="3903">
                  <c:v>2.1282999999999999</c:v>
                </c:pt>
                <c:pt idx="3904">
                  <c:v>2.1278999999999999</c:v>
                </c:pt>
                <c:pt idx="3905">
                  <c:v>2.1269999999999998</c:v>
                </c:pt>
                <c:pt idx="3906">
                  <c:v>2.1257000000000001</c:v>
                </c:pt>
                <c:pt idx="3907">
                  <c:v>2.1254</c:v>
                </c:pt>
                <c:pt idx="3908">
                  <c:v>2.1244000000000001</c:v>
                </c:pt>
                <c:pt idx="3909">
                  <c:v>2.1238000000000001</c:v>
                </c:pt>
                <c:pt idx="3910">
                  <c:v>2.1231</c:v>
                </c:pt>
                <c:pt idx="3911">
                  <c:v>2.1227999999999998</c:v>
                </c:pt>
                <c:pt idx="3912">
                  <c:v>2.1215000000000002</c:v>
                </c:pt>
                <c:pt idx="3913">
                  <c:v>2.1202000000000001</c:v>
                </c:pt>
                <c:pt idx="3914">
                  <c:v>2.1193</c:v>
                </c:pt>
                <c:pt idx="3915">
                  <c:v>2.1183000000000001</c:v>
                </c:pt>
                <c:pt idx="3916">
                  <c:v>2.1183000000000001</c:v>
                </c:pt>
                <c:pt idx="3917">
                  <c:v>2.1177000000000001</c:v>
                </c:pt>
                <c:pt idx="3918">
                  <c:v>2.117</c:v>
                </c:pt>
                <c:pt idx="3919">
                  <c:v>2.1156999999999999</c:v>
                </c:pt>
                <c:pt idx="3920">
                  <c:v>2.1151</c:v>
                </c:pt>
                <c:pt idx="3921">
                  <c:v>2.1141000000000001</c:v>
                </c:pt>
                <c:pt idx="3922">
                  <c:v>2.1137999999999999</c:v>
                </c:pt>
                <c:pt idx="3923">
                  <c:v>2.1132</c:v>
                </c:pt>
                <c:pt idx="3924">
                  <c:v>2.1118999999999999</c:v>
                </c:pt>
                <c:pt idx="3925">
                  <c:v>2.1116000000000001</c:v>
                </c:pt>
                <c:pt idx="3926">
                  <c:v>2.1103000000000001</c:v>
                </c:pt>
                <c:pt idx="3927">
                  <c:v>2.1095999999999999</c:v>
                </c:pt>
                <c:pt idx="3928">
                  <c:v>2.1095999999999999</c:v>
                </c:pt>
                <c:pt idx="3929">
                  <c:v>2.1082999999999998</c:v>
                </c:pt>
                <c:pt idx="3930">
                  <c:v>2.1067</c:v>
                </c:pt>
                <c:pt idx="3931">
                  <c:v>2.1063999999999998</c:v>
                </c:pt>
                <c:pt idx="3932">
                  <c:v>2.1057999999999999</c:v>
                </c:pt>
                <c:pt idx="3933">
                  <c:v>2.1051000000000002</c:v>
                </c:pt>
                <c:pt idx="3934">
                  <c:v>2.1051000000000002</c:v>
                </c:pt>
                <c:pt idx="3935">
                  <c:v>2.1038999999999999</c:v>
                </c:pt>
                <c:pt idx="3936">
                  <c:v>2.1032000000000002</c:v>
                </c:pt>
                <c:pt idx="3937">
                  <c:v>2.1019000000000001</c:v>
                </c:pt>
                <c:pt idx="3938">
                  <c:v>2.1013000000000002</c:v>
                </c:pt>
                <c:pt idx="3939">
                  <c:v>2.101</c:v>
                </c:pt>
                <c:pt idx="3940">
                  <c:v>2.0996999999999999</c:v>
                </c:pt>
                <c:pt idx="3941">
                  <c:v>2.1</c:v>
                </c:pt>
                <c:pt idx="3942">
                  <c:v>2.0983999999999998</c:v>
                </c:pt>
                <c:pt idx="3943">
                  <c:v>2.0977000000000001</c:v>
                </c:pt>
                <c:pt idx="3944">
                  <c:v>2.0968</c:v>
                </c:pt>
                <c:pt idx="3945">
                  <c:v>2.0960999999999999</c:v>
                </c:pt>
                <c:pt idx="3946">
                  <c:v>2.0960999999999999</c:v>
                </c:pt>
                <c:pt idx="3947">
                  <c:v>2.0949</c:v>
                </c:pt>
                <c:pt idx="3948">
                  <c:v>2.0941999999999998</c:v>
                </c:pt>
                <c:pt idx="3949">
                  <c:v>2.0935999999999999</c:v>
                </c:pt>
                <c:pt idx="3950">
                  <c:v>2.0929000000000002</c:v>
                </c:pt>
                <c:pt idx="3951">
                  <c:v>2.0922999999999998</c:v>
                </c:pt>
                <c:pt idx="3952">
                  <c:v>2.0916000000000001</c:v>
                </c:pt>
                <c:pt idx="3953">
                  <c:v>2.0910000000000002</c:v>
                </c:pt>
                <c:pt idx="3954">
                  <c:v>2.09</c:v>
                </c:pt>
                <c:pt idx="3955">
                  <c:v>2.0897000000000001</c:v>
                </c:pt>
                <c:pt idx="3956">
                  <c:v>2.0893999999999999</c:v>
                </c:pt>
                <c:pt idx="3957">
                  <c:v>2.0888</c:v>
                </c:pt>
                <c:pt idx="3958">
                  <c:v>2.0884</c:v>
                </c:pt>
                <c:pt idx="3959">
                  <c:v>2.0874999999999999</c:v>
                </c:pt>
                <c:pt idx="3960">
                  <c:v>2.0865</c:v>
                </c:pt>
                <c:pt idx="3961">
                  <c:v>2.0868000000000002</c:v>
                </c:pt>
                <c:pt idx="3962">
                  <c:v>2.0861999999999998</c:v>
                </c:pt>
                <c:pt idx="3963">
                  <c:v>2.0851999999999999</c:v>
                </c:pt>
                <c:pt idx="3964">
                  <c:v>2.0849000000000002</c:v>
                </c:pt>
                <c:pt idx="3965">
                  <c:v>2.0842999999999998</c:v>
                </c:pt>
                <c:pt idx="3966">
                  <c:v>2.0842999999999998</c:v>
                </c:pt>
                <c:pt idx="3967">
                  <c:v>2.0842999999999998</c:v>
                </c:pt>
                <c:pt idx="3968">
                  <c:v>2.0836000000000001</c:v>
                </c:pt>
                <c:pt idx="3969">
                  <c:v>2.0838999999999999</c:v>
                </c:pt>
                <c:pt idx="3970">
                  <c:v>2.0830000000000002</c:v>
                </c:pt>
                <c:pt idx="3971">
                  <c:v>2.0823</c:v>
                </c:pt>
                <c:pt idx="3972">
                  <c:v>2.0819999999999999</c:v>
                </c:pt>
                <c:pt idx="3973">
                  <c:v>2.0817000000000001</c:v>
                </c:pt>
                <c:pt idx="3974">
                  <c:v>2.0817000000000001</c:v>
                </c:pt>
                <c:pt idx="3975">
                  <c:v>2.0817000000000001</c:v>
                </c:pt>
                <c:pt idx="3976">
                  <c:v>2.0813999999999999</c:v>
                </c:pt>
                <c:pt idx="3977">
                  <c:v>2.0811000000000002</c:v>
                </c:pt>
                <c:pt idx="3978">
                  <c:v>2.0813999999999999</c:v>
                </c:pt>
                <c:pt idx="3979">
                  <c:v>2.0807000000000002</c:v>
                </c:pt>
                <c:pt idx="3980">
                  <c:v>2.0804</c:v>
                </c:pt>
                <c:pt idx="3981">
                  <c:v>2.0811000000000002</c:v>
                </c:pt>
                <c:pt idx="3982">
                  <c:v>2.0804</c:v>
                </c:pt>
                <c:pt idx="3983">
                  <c:v>2.0800999999999998</c:v>
                </c:pt>
                <c:pt idx="3984">
                  <c:v>2.0798000000000001</c:v>
                </c:pt>
                <c:pt idx="3985">
                  <c:v>2.0798000000000001</c:v>
                </c:pt>
                <c:pt idx="3986">
                  <c:v>2.0800999999999998</c:v>
                </c:pt>
                <c:pt idx="3987">
                  <c:v>2.0811000000000002</c:v>
                </c:pt>
                <c:pt idx="3988">
                  <c:v>2.0798000000000001</c:v>
                </c:pt>
                <c:pt idx="3989">
                  <c:v>2.0800999999999998</c:v>
                </c:pt>
                <c:pt idx="3990">
                  <c:v>2.0798000000000001</c:v>
                </c:pt>
                <c:pt idx="3991">
                  <c:v>2.0804</c:v>
                </c:pt>
                <c:pt idx="3992">
                  <c:v>2.0804</c:v>
                </c:pt>
                <c:pt idx="3993">
                  <c:v>2.0807000000000002</c:v>
                </c:pt>
                <c:pt idx="3994">
                  <c:v>2.0800999999999998</c:v>
                </c:pt>
                <c:pt idx="3995">
                  <c:v>2.0804</c:v>
                </c:pt>
                <c:pt idx="3996">
                  <c:v>2.0807000000000002</c:v>
                </c:pt>
                <c:pt idx="3997">
                  <c:v>2.0813999999999999</c:v>
                </c:pt>
                <c:pt idx="3998">
                  <c:v>2.0807000000000002</c:v>
                </c:pt>
                <c:pt idx="3999">
                  <c:v>2.0807000000000002</c:v>
                </c:pt>
                <c:pt idx="4000">
                  <c:v>2.0811000000000002</c:v>
                </c:pt>
                <c:pt idx="4001">
                  <c:v>2.0813999999999999</c:v>
                </c:pt>
                <c:pt idx="4002">
                  <c:v>2.0813999999999999</c:v>
                </c:pt>
                <c:pt idx="4003">
                  <c:v>2.0817000000000001</c:v>
                </c:pt>
                <c:pt idx="4004">
                  <c:v>2.0817000000000001</c:v>
                </c:pt>
                <c:pt idx="4005">
                  <c:v>2.0819999999999999</c:v>
                </c:pt>
                <c:pt idx="4006">
                  <c:v>2.0817000000000001</c:v>
                </c:pt>
                <c:pt idx="4007">
                  <c:v>2.0819999999999999</c:v>
                </c:pt>
                <c:pt idx="4008">
                  <c:v>2.0823</c:v>
                </c:pt>
                <c:pt idx="4009">
                  <c:v>2.0823</c:v>
                </c:pt>
                <c:pt idx="4010">
                  <c:v>2.0827</c:v>
                </c:pt>
                <c:pt idx="4011">
                  <c:v>2.0827</c:v>
                </c:pt>
                <c:pt idx="4012">
                  <c:v>2.0832999999999999</c:v>
                </c:pt>
                <c:pt idx="4013">
                  <c:v>2.0838999999999999</c:v>
                </c:pt>
                <c:pt idx="4014">
                  <c:v>2.0832999999999999</c:v>
                </c:pt>
                <c:pt idx="4015">
                  <c:v>2.0846</c:v>
                </c:pt>
                <c:pt idx="4016">
                  <c:v>2.0838999999999999</c:v>
                </c:pt>
                <c:pt idx="4017">
                  <c:v>2.0846</c:v>
                </c:pt>
                <c:pt idx="4018">
                  <c:v>2.0842999999999998</c:v>
                </c:pt>
                <c:pt idx="4019">
                  <c:v>2.0846</c:v>
                </c:pt>
                <c:pt idx="4020">
                  <c:v>2.0855000000000001</c:v>
                </c:pt>
                <c:pt idx="4021">
                  <c:v>2.0855000000000001</c:v>
                </c:pt>
                <c:pt idx="4022">
                  <c:v>2.0855000000000001</c:v>
                </c:pt>
                <c:pt idx="4023">
                  <c:v>2.0855000000000001</c:v>
                </c:pt>
                <c:pt idx="4024">
                  <c:v>2.0859000000000001</c:v>
                </c:pt>
                <c:pt idx="4025">
                  <c:v>2.0861999999999998</c:v>
                </c:pt>
                <c:pt idx="4026">
                  <c:v>2.0872000000000002</c:v>
                </c:pt>
                <c:pt idx="4027">
                  <c:v>2.0868000000000002</c:v>
                </c:pt>
                <c:pt idx="4028">
                  <c:v>2.0878000000000001</c:v>
                </c:pt>
                <c:pt idx="4029">
                  <c:v>2.0868000000000002</c:v>
                </c:pt>
                <c:pt idx="4030">
                  <c:v>2.0878000000000001</c:v>
                </c:pt>
                <c:pt idx="4031">
                  <c:v>2.0880999999999998</c:v>
                </c:pt>
                <c:pt idx="4032">
                  <c:v>2.0880999999999998</c:v>
                </c:pt>
                <c:pt idx="4033">
                  <c:v>2.0880999999999998</c:v>
                </c:pt>
                <c:pt idx="4034">
                  <c:v>2.0888</c:v>
                </c:pt>
                <c:pt idx="4035">
                  <c:v>2.0884</c:v>
                </c:pt>
                <c:pt idx="4036">
                  <c:v>2.0893999999999999</c:v>
                </c:pt>
                <c:pt idx="4037">
                  <c:v>2.0897000000000001</c:v>
                </c:pt>
                <c:pt idx="4038">
                  <c:v>2.0897000000000001</c:v>
                </c:pt>
                <c:pt idx="4039">
                  <c:v>2.0893999999999999</c:v>
                </c:pt>
                <c:pt idx="4040">
                  <c:v>2.0893999999999999</c:v>
                </c:pt>
                <c:pt idx="4041">
                  <c:v>2.0903999999999998</c:v>
                </c:pt>
                <c:pt idx="4042">
                  <c:v>2.0893999999999999</c:v>
                </c:pt>
                <c:pt idx="4043">
                  <c:v>2.0903999999999998</c:v>
                </c:pt>
                <c:pt idx="4044">
                  <c:v>2.0893999999999999</c:v>
                </c:pt>
                <c:pt idx="4045">
                  <c:v>2.0903999999999998</c:v>
                </c:pt>
                <c:pt idx="4046">
                  <c:v>2.0897000000000001</c:v>
                </c:pt>
                <c:pt idx="4047">
                  <c:v>2.0907</c:v>
                </c:pt>
                <c:pt idx="4048">
                  <c:v>2.0903999999999998</c:v>
                </c:pt>
                <c:pt idx="4049">
                  <c:v>2.0910000000000002</c:v>
                </c:pt>
                <c:pt idx="4050">
                  <c:v>2.0903999999999998</c:v>
                </c:pt>
                <c:pt idx="4051">
                  <c:v>2.09</c:v>
                </c:pt>
                <c:pt idx="4052">
                  <c:v>2.09</c:v>
                </c:pt>
                <c:pt idx="4053">
                  <c:v>2.0903999999999998</c:v>
                </c:pt>
                <c:pt idx="4054">
                  <c:v>2.09</c:v>
                </c:pt>
                <c:pt idx="4055">
                  <c:v>2.0897000000000001</c:v>
                </c:pt>
                <c:pt idx="4056">
                  <c:v>2.0897000000000001</c:v>
                </c:pt>
                <c:pt idx="4057">
                  <c:v>2.09</c:v>
                </c:pt>
                <c:pt idx="4058">
                  <c:v>2.0893999999999999</c:v>
                </c:pt>
                <c:pt idx="4059">
                  <c:v>2.0893999999999999</c:v>
                </c:pt>
                <c:pt idx="4060">
                  <c:v>2.0891000000000002</c:v>
                </c:pt>
                <c:pt idx="4061">
                  <c:v>2.0891000000000002</c:v>
                </c:pt>
                <c:pt idx="4062">
                  <c:v>2.0880999999999998</c:v>
                </c:pt>
                <c:pt idx="4063">
                  <c:v>2.0880999999999998</c:v>
                </c:pt>
                <c:pt idx="4064">
                  <c:v>2.0880999999999998</c:v>
                </c:pt>
                <c:pt idx="4065">
                  <c:v>2.0880999999999998</c:v>
                </c:pt>
                <c:pt idx="4066">
                  <c:v>2.0884</c:v>
                </c:pt>
                <c:pt idx="4067">
                  <c:v>2.0874999999999999</c:v>
                </c:pt>
                <c:pt idx="4068">
                  <c:v>2.0874999999999999</c:v>
                </c:pt>
                <c:pt idx="4069">
                  <c:v>2.0872000000000002</c:v>
                </c:pt>
                <c:pt idx="4070">
                  <c:v>2.0868000000000002</c:v>
                </c:pt>
                <c:pt idx="4071">
                  <c:v>2.0872000000000002</c:v>
                </c:pt>
                <c:pt idx="4072">
                  <c:v>2.0865</c:v>
                </c:pt>
                <c:pt idx="4073">
                  <c:v>2.0859000000000001</c:v>
                </c:pt>
                <c:pt idx="4074">
                  <c:v>2.0865</c:v>
                </c:pt>
                <c:pt idx="4075">
                  <c:v>2.0865</c:v>
                </c:pt>
                <c:pt idx="4076">
                  <c:v>2.0859000000000001</c:v>
                </c:pt>
                <c:pt idx="4077">
                  <c:v>2.0865</c:v>
                </c:pt>
                <c:pt idx="4078">
                  <c:v>2.0865</c:v>
                </c:pt>
                <c:pt idx="4079">
                  <c:v>2.0855000000000001</c:v>
                </c:pt>
                <c:pt idx="4080">
                  <c:v>2.0861999999999998</c:v>
                </c:pt>
                <c:pt idx="4081">
                  <c:v>2.0868000000000002</c:v>
                </c:pt>
                <c:pt idx="4082">
                  <c:v>2.0865</c:v>
                </c:pt>
                <c:pt idx="4083">
                  <c:v>2.0872000000000002</c:v>
                </c:pt>
                <c:pt idx="4084">
                  <c:v>2.0872000000000002</c:v>
                </c:pt>
                <c:pt idx="4085">
                  <c:v>2.0872000000000002</c:v>
                </c:pt>
                <c:pt idx="4086">
                  <c:v>2.0874999999999999</c:v>
                </c:pt>
                <c:pt idx="4087">
                  <c:v>2.0880999999999998</c:v>
                </c:pt>
                <c:pt idx="4088">
                  <c:v>2.0884</c:v>
                </c:pt>
                <c:pt idx="4089">
                  <c:v>2.0891000000000002</c:v>
                </c:pt>
                <c:pt idx="4090">
                  <c:v>2.0893999999999999</c:v>
                </c:pt>
                <c:pt idx="4091">
                  <c:v>2.09</c:v>
                </c:pt>
                <c:pt idx="4092">
                  <c:v>2.09</c:v>
                </c:pt>
                <c:pt idx="4093">
                  <c:v>2.0912999999999999</c:v>
                </c:pt>
                <c:pt idx="4094">
                  <c:v>2.0912999999999999</c:v>
                </c:pt>
                <c:pt idx="4095">
                  <c:v>2.0929000000000002</c:v>
                </c:pt>
                <c:pt idx="4096">
                  <c:v>2.0922999999999998</c:v>
                </c:pt>
                <c:pt idx="4097">
                  <c:v>2.0933000000000002</c:v>
                </c:pt>
                <c:pt idx="4098">
                  <c:v>2.0941999999999998</c:v>
                </c:pt>
                <c:pt idx="4099">
                  <c:v>2.0949</c:v>
                </c:pt>
                <c:pt idx="4100">
                  <c:v>2.0958000000000001</c:v>
                </c:pt>
                <c:pt idx="4101">
                  <c:v>2.0968</c:v>
                </c:pt>
                <c:pt idx="4102">
                  <c:v>2.0971000000000002</c:v>
                </c:pt>
                <c:pt idx="4103">
                  <c:v>2.0973999999999999</c:v>
                </c:pt>
                <c:pt idx="4104">
                  <c:v>2.0987</c:v>
                </c:pt>
                <c:pt idx="4105">
                  <c:v>2.0990000000000002</c:v>
                </c:pt>
                <c:pt idx="4106">
                  <c:v>2.1</c:v>
                </c:pt>
                <c:pt idx="4107">
                  <c:v>2.101</c:v>
                </c:pt>
                <c:pt idx="4108">
                  <c:v>2.101</c:v>
                </c:pt>
                <c:pt idx="4109">
                  <c:v>2.1015999999999999</c:v>
                </c:pt>
                <c:pt idx="4110">
                  <c:v>2.1032000000000002</c:v>
                </c:pt>
                <c:pt idx="4111">
                  <c:v>2.1038999999999999</c:v>
                </c:pt>
                <c:pt idx="4112">
                  <c:v>2.1055000000000001</c:v>
                </c:pt>
                <c:pt idx="4113">
                  <c:v>2.1055000000000001</c:v>
                </c:pt>
                <c:pt idx="4114">
                  <c:v>2.1063999999999998</c:v>
                </c:pt>
                <c:pt idx="4115">
                  <c:v>2.1071</c:v>
                </c:pt>
                <c:pt idx="4116">
                  <c:v>2.1080000000000001</c:v>
                </c:pt>
                <c:pt idx="4117">
                  <c:v>2.1082999999999998</c:v>
                </c:pt>
                <c:pt idx="4118">
                  <c:v>2.1103000000000001</c:v>
                </c:pt>
                <c:pt idx="4119">
                  <c:v>2.1103000000000001</c:v>
                </c:pt>
                <c:pt idx="4120">
                  <c:v>2.1116000000000001</c:v>
                </c:pt>
                <c:pt idx="4121">
                  <c:v>2.1122000000000001</c:v>
                </c:pt>
                <c:pt idx="4122">
                  <c:v>2.1135000000000002</c:v>
                </c:pt>
                <c:pt idx="4123">
                  <c:v>2.1141000000000001</c:v>
                </c:pt>
                <c:pt idx="4124">
                  <c:v>2.1143999999999998</c:v>
                </c:pt>
                <c:pt idx="4125">
                  <c:v>2.1160999999999999</c:v>
                </c:pt>
                <c:pt idx="4126">
                  <c:v>2.1160999999999999</c:v>
                </c:pt>
                <c:pt idx="4127">
                  <c:v>2.117</c:v>
                </c:pt>
                <c:pt idx="4128">
                  <c:v>2.1183000000000001</c:v>
                </c:pt>
                <c:pt idx="4129">
                  <c:v>2.1196000000000002</c:v>
                </c:pt>
                <c:pt idx="4130">
                  <c:v>2.1198999999999999</c:v>
                </c:pt>
                <c:pt idx="4131">
                  <c:v>2.1208999999999998</c:v>
                </c:pt>
                <c:pt idx="4132">
                  <c:v>2.1215000000000002</c:v>
                </c:pt>
                <c:pt idx="4133">
                  <c:v>2.1221999999999999</c:v>
                </c:pt>
                <c:pt idx="4134">
                  <c:v>2.1227999999999998</c:v>
                </c:pt>
                <c:pt idx="4135">
                  <c:v>2.1240999999999999</c:v>
                </c:pt>
                <c:pt idx="4136">
                  <c:v>2.1246999999999998</c:v>
                </c:pt>
                <c:pt idx="4137">
                  <c:v>2.1257000000000001</c:v>
                </c:pt>
                <c:pt idx="4138">
                  <c:v>2.1259999999999999</c:v>
                </c:pt>
                <c:pt idx="4139">
                  <c:v>2.1263000000000001</c:v>
                </c:pt>
                <c:pt idx="4140">
                  <c:v>2.1273</c:v>
                </c:pt>
                <c:pt idx="4141">
                  <c:v>2.1276000000000002</c:v>
                </c:pt>
                <c:pt idx="4142">
                  <c:v>2.1286</c:v>
                </c:pt>
                <c:pt idx="4143">
                  <c:v>2.1278999999999999</c:v>
                </c:pt>
                <c:pt idx="4144">
                  <c:v>2.1292</c:v>
                </c:pt>
                <c:pt idx="4145">
                  <c:v>2.1299000000000001</c:v>
                </c:pt>
                <c:pt idx="4146">
                  <c:v>2.1311</c:v>
                </c:pt>
                <c:pt idx="4147">
                  <c:v>2.1305000000000001</c:v>
                </c:pt>
                <c:pt idx="4148">
                  <c:v>2.1305000000000001</c:v>
                </c:pt>
                <c:pt idx="4149">
                  <c:v>2.1318000000000001</c:v>
                </c:pt>
                <c:pt idx="4150">
                  <c:v>2.1307999999999998</c:v>
                </c:pt>
                <c:pt idx="4151">
                  <c:v>2.1318000000000001</c:v>
                </c:pt>
                <c:pt idx="4152">
                  <c:v>2.1328</c:v>
                </c:pt>
                <c:pt idx="4153">
                  <c:v>2.1320999999999999</c:v>
                </c:pt>
                <c:pt idx="4154">
                  <c:v>2.1328</c:v>
                </c:pt>
                <c:pt idx="4155">
                  <c:v>2.1324000000000001</c:v>
                </c:pt>
                <c:pt idx="4156">
                  <c:v>2.1324000000000001</c:v>
                </c:pt>
                <c:pt idx="4157">
                  <c:v>2.1324000000000001</c:v>
                </c:pt>
                <c:pt idx="4158">
                  <c:v>2.1334</c:v>
                </c:pt>
                <c:pt idx="4159">
                  <c:v>2.1324000000000001</c:v>
                </c:pt>
                <c:pt idx="4160">
                  <c:v>2.1337000000000002</c:v>
                </c:pt>
                <c:pt idx="4161">
                  <c:v>2.1328</c:v>
                </c:pt>
                <c:pt idx="4162">
                  <c:v>2.1334</c:v>
                </c:pt>
                <c:pt idx="4163">
                  <c:v>2.1328</c:v>
                </c:pt>
                <c:pt idx="4164">
                  <c:v>2.1334</c:v>
                </c:pt>
                <c:pt idx="4165">
                  <c:v>2.1328</c:v>
                </c:pt>
                <c:pt idx="4166">
                  <c:v>2.1324000000000001</c:v>
                </c:pt>
                <c:pt idx="4167">
                  <c:v>2.1324000000000001</c:v>
                </c:pt>
                <c:pt idx="4168">
                  <c:v>2.1324000000000001</c:v>
                </c:pt>
                <c:pt idx="4169">
                  <c:v>2.1324000000000001</c:v>
                </c:pt>
                <c:pt idx="4170">
                  <c:v>2.1320999999999999</c:v>
                </c:pt>
                <c:pt idx="4171">
                  <c:v>2.1318000000000001</c:v>
                </c:pt>
                <c:pt idx="4172">
                  <c:v>2.1320999999999999</c:v>
                </c:pt>
                <c:pt idx="4173">
                  <c:v>2.1315</c:v>
                </c:pt>
                <c:pt idx="4174">
                  <c:v>2.1315</c:v>
                </c:pt>
                <c:pt idx="4175">
                  <c:v>2.1315</c:v>
                </c:pt>
                <c:pt idx="4176">
                  <c:v>2.1315</c:v>
                </c:pt>
                <c:pt idx="4177">
                  <c:v>2.1311</c:v>
                </c:pt>
                <c:pt idx="4178">
                  <c:v>2.1305000000000001</c:v>
                </c:pt>
                <c:pt idx="4179">
                  <c:v>2.1305000000000001</c:v>
                </c:pt>
                <c:pt idx="4180">
                  <c:v>2.1305000000000001</c:v>
                </c:pt>
                <c:pt idx="4181">
                  <c:v>2.1299000000000001</c:v>
                </c:pt>
                <c:pt idx="4182">
                  <c:v>2.1295000000000002</c:v>
                </c:pt>
                <c:pt idx="4183">
                  <c:v>2.1301999999999999</c:v>
                </c:pt>
                <c:pt idx="4184">
                  <c:v>2.1288999999999998</c:v>
                </c:pt>
                <c:pt idx="4185">
                  <c:v>2.1288999999999998</c:v>
                </c:pt>
                <c:pt idx="4186">
                  <c:v>2.1286</c:v>
                </c:pt>
                <c:pt idx="4187">
                  <c:v>2.1282999999999999</c:v>
                </c:pt>
                <c:pt idx="4188">
                  <c:v>2.1282999999999999</c:v>
                </c:pt>
                <c:pt idx="4189">
                  <c:v>2.1278999999999999</c:v>
                </c:pt>
                <c:pt idx="4190">
                  <c:v>2.1273</c:v>
                </c:pt>
                <c:pt idx="4191">
                  <c:v>2.1276000000000002</c:v>
                </c:pt>
                <c:pt idx="4192">
                  <c:v>2.1276000000000002</c:v>
                </c:pt>
                <c:pt idx="4193">
                  <c:v>2.1276000000000002</c:v>
                </c:pt>
                <c:pt idx="4194">
                  <c:v>2.1269999999999998</c:v>
                </c:pt>
                <c:pt idx="4195">
                  <c:v>2.1267</c:v>
                </c:pt>
                <c:pt idx="4196">
                  <c:v>2.1259999999999999</c:v>
                </c:pt>
                <c:pt idx="4197">
                  <c:v>2.1257000000000001</c:v>
                </c:pt>
                <c:pt idx="4198">
                  <c:v>2.1257000000000001</c:v>
                </c:pt>
                <c:pt idx="4199">
                  <c:v>2.1257000000000001</c:v>
                </c:pt>
                <c:pt idx="4200">
                  <c:v>2.1257000000000001</c:v>
                </c:pt>
                <c:pt idx="4201">
                  <c:v>2.1246999999999998</c:v>
                </c:pt>
                <c:pt idx="4202">
                  <c:v>2.125</c:v>
                </c:pt>
                <c:pt idx="4203">
                  <c:v>2.1254</c:v>
                </c:pt>
                <c:pt idx="4204">
                  <c:v>2.1246999999999998</c:v>
                </c:pt>
                <c:pt idx="4205">
                  <c:v>2.1246999999999998</c:v>
                </c:pt>
                <c:pt idx="4206">
                  <c:v>2.1240999999999999</c:v>
                </c:pt>
                <c:pt idx="4207">
                  <c:v>2.1238000000000001</c:v>
                </c:pt>
                <c:pt idx="4208">
                  <c:v>2.1240999999999999</c:v>
                </c:pt>
                <c:pt idx="4209">
                  <c:v>2.1246999999999998</c:v>
                </c:pt>
                <c:pt idx="4210">
                  <c:v>2.1238000000000001</c:v>
                </c:pt>
                <c:pt idx="4211">
                  <c:v>2.1240999999999999</c:v>
                </c:pt>
                <c:pt idx="4212">
                  <c:v>2.1238000000000001</c:v>
                </c:pt>
                <c:pt idx="4213">
                  <c:v>2.1238000000000001</c:v>
                </c:pt>
                <c:pt idx="4214">
                  <c:v>2.1234000000000002</c:v>
                </c:pt>
                <c:pt idx="4215">
                  <c:v>2.1231</c:v>
                </c:pt>
                <c:pt idx="4216">
                  <c:v>2.1231</c:v>
                </c:pt>
                <c:pt idx="4217">
                  <c:v>2.1231</c:v>
                </c:pt>
                <c:pt idx="4218">
                  <c:v>2.1227999999999998</c:v>
                </c:pt>
                <c:pt idx="4219">
                  <c:v>2.1231</c:v>
                </c:pt>
                <c:pt idx="4220">
                  <c:v>2.1225000000000001</c:v>
                </c:pt>
                <c:pt idx="4221">
                  <c:v>2.1221999999999999</c:v>
                </c:pt>
                <c:pt idx="4222">
                  <c:v>2.1221999999999999</c:v>
                </c:pt>
                <c:pt idx="4223">
                  <c:v>2.1225000000000001</c:v>
                </c:pt>
                <c:pt idx="4224">
                  <c:v>2.1217999999999999</c:v>
                </c:pt>
                <c:pt idx="4225">
                  <c:v>2.1215000000000002</c:v>
                </c:pt>
                <c:pt idx="4226">
                  <c:v>2.1212</c:v>
                </c:pt>
                <c:pt idx="4227">
                  <c:v>2.1212</c:v>
                </c:pt>
                <c:pt idx="4228">
                  <c:v>2.1215000000000002</c:v>
                </c:pt>
                <c:pt idx="4229">
                  <c:v>2.1208999999999998</c:v>
                </c:pt>
                <c:pt idx="4230">
                  <c:v>2.1206</c:v>
                </c:pt>
                <c:pt idx="4231">
                  <c:v>2.1202000000000001</c:v>
                </c:pt>
                <c:pt idx="4232">
                  <c:v>2.1198999999999999</c:v>
                </c:pt>
                <c:pt idx="4233">
                  <c:v>2.1198999999999999</c:v>
                </c:pt>
                <c:pt idx="4234">
                  <c:v>2.1196000000000002</c:v>
                </c:pt>
                <c:pt idx="4235">
                  <c:v>2.1183000000000001</c:v>
                </c:pt>
                <c:pt idx="4236">
                  <c:v>2.1179999999999999</c:v>
                </c:pt>
                <c:pt idx="4237">
                  <c:v>2.1185999999999998</c:v>
                </c:pt>
                <c:pt idx="4238">
                  <c:v>2.1185999999999998</c:v>
                </c:pt>
                <c:pt idx="4239">
                  <c:v>2.1179999999999999</c:v>
                </c:pt>
                <c:pt idx="4240">
                  <c:v>2.1173000000000002</c:v>
                </c:pt>
                <c:pt idx="4241">
                  <c:v>2.1166999999999998</c:v>
                </c:pt>
                <c:pt idx="4242">
                  <c:v>2.1160999999999999</c:v>
                </c:pt>
                <c:pt idx="4243">
                  <c:v>2.1160999999999999</c:v>
                </c:pt>
                <c:pt idx="4244">
                  <c:v>2.1147999999999998</c:v>
                </c:pt>
                <c:pt idx="4245">
                  <c:v>2.1147999999999998</c:v>
                </c:pt>
                <c:pt idx="4246">
                  <c:v>2.1141000000000001</c:v>
                </c:pt>
                <c:pt idx="4247">
                  <c:v>2.1135000000000002</c:v>
                </c:pt>
                <c:pt idx="4248">
                  <c:v>2.1128</c:v>
                </c:pt>
                <c:pt idx="4249">
                  <c:v>2.1122000000000001</c:v>
                </c:pt>
                <c:pt idx="4250">
                  <c:v>2.1118999999999999</c:v>
                </c:pt>
                <c:pt idx="4251">
                  <c:v>2.1112000000000002</c:v>
                </c:pt>
                <c:pt idx="4252">
                  <c:v>2.1103000000000001</c:v>
                </c:pt>
                <c:pt idx="4253">
                  <c:v>2.1103000000000001</c:v>
                </c:pt>
                <c:pt idx="4254">
                  <c:v>2.109</c:v>
                </c:pt>
                <c:pt idx="4255">
                  <c:v>2.1082999999999998</c:v>
                </c:pt>
                <c:pt idx="4256">
                  <c:v>2.1082999999999998</c:v>
                </c:pt>
                <c:pt idx="4257">
                  <c:v>2.1082999999999998</c:v>
                </c:pt>
                <c:pt idx="4258">
                  <c:v>2.1074000000000002</c:v>
                </c:pt>
                <c:pt idx="4259">
                  <c:v>2.1063999999999998</c:v>
                </c:pt>
                <c:pt idx="4260">
                  <c:v>2.1067</c:v>
                </c:pt>
                <c:pt idx="4261">
                  <c:v>2.1055000000000001</c:v>
                </c:pt>
                <c:pt idx="4262">
                  <c:v>2.1055000000000001</c:v>
                </c:pt>
                <c:pt idx="4263">
                  <c:v>2.1055000000000001</c:v>
                </c:pt>
                <c:pt idx="4264">
                  <c:v>2.1044999999999998</c:v>
                </c:pt>
                <c:pt idx="4265">
                  <c:v>2.1042000000000001</c:v>
                </c:pt>
                <c:pt idx="4266">
                  <c:v>2.1038999999999999</c:v>
                </c:pt>
                <c:pt idx="4267">
                  <c:v>2.1042000000000001</c:v>
                </c:pt>
                <c:pt idx="4268">
                  <c:v>2.1042000000000001</c:v>
                </c:pt>
                <c:pt idx="4269">
                  <c:v>2.1032000000000002</c:v>
                </c:pt>
                <c:pt idx="4270">
                  <c:v>2.1025999999999998</c:v>
                </c:pt>
                <c:pt idx="4271">
                  <c:v>2.1025999999999998</c:v>
                </c:pt>
                <c:pt idx="4272">
                  <c:v>2.1025999999999998</c:v>
                </c:pt>
                <c:pt idx="4273">
                  <c:v>2.1034999999999999</c:v>
                </c:pt>
                <c:pt idx="4274">
                  <c:v>2.1025999999999998</c:v>
                </c:pt>
                <c:pt idx="4275">
                  <c:v>2.1021999999999998</c:v>
                </c:pt>
                <c:pt idx="4276">
                  <c:v>2.1015999999999999</c:v>
                </c:pt>
                <c:pt idx="4277">
                  <c:v>2.1013000000000002</c:v>
                </c:pt>
                <c:pt idx="4278">
                  <c:v>2.1021999999999998</c:v>
                </c:pt>
                <c:pt idx="4279">
                  <c:v>2.1013000000000002</c:v>
                </c:pt>
                <c:pt idx="4280">
                  <c:v>2.1019000000000001</c:v>
                </c:pt>
                <c:pt idx="4281">
                  <c:v>2.1013000000000002</c:v>
                </c:pt>
                <c:pt idx="4282">
                  <c:v>2.1</c:v>
                </c:pt>
                <c:pt idx="4283">
                  <c:v>2.1013000000000002</c:v>
                </c:pt>
                <c:pt idx="4284">
                  <c:v>2.1002999999999998</c:v>
                </c:pt>
                <c:pt idx="4285">
                  <c:v>2.1006</c:v>
                </c:pt>
                <c:pt idx="4286">
                  <c:v>2.1013000000000002</c:v>
                </c:pt>
                <c:pt idx="4287">
                  <c:v>2.1</c:v>
                </c:pt>
                <c:pt idx="4288">
                  <c:v>2.1006</c:v>
                </c:pt>
                <c:pt idx="4289">
                  <c:v>2.0996999999999999</c:v>
                </c:pt>
                <c:pt idx="4290">
                  <c:v>2.1002999999999998</c:v>
                </c:pt>
                <c:pt idx="4291">
                  <c:v>2.1006</c:v>
                </c:pt>
                <c:pt idx="4292">
                  <c:v>2.1006</c:v>
                </c:pt>
                <c:pt idx="4293">
                  <c:v>2.1</c:v>
                </c:pt>
                <c:pt idx="4294">
                  <c:v>2.1</c:v>
                </c:pt>
                <c:pt idx="4295">
                  <c:v>2.0996999999999999</c:v>
                </c:pt>
                <c:pt idx="4296">
                  <c:v>2.0996999999999999</c:v>
                </c:pt>
                <c:pt idx="4297">
                  <c:v>2.0994000000000002</c:v>
                </c:pt>
                <c:pt idx="4298">
                  <c:v>2.1</c:v>
                </c:pt>
                <c:pt idx="4299">
                  <c:v>2.0994000000000002</c:v>
                </c:pt>
                <c:pt idx="4300">
                  <c:v>2.0994000000000002</c:v>
                </c:pt>
                <c:pt idx="4301">
                  <c:v>2.1</c:v>
                </c:pt>
                <c:pt idx="4302">
                  <c:v>2.0990000000000002</c:v>
                </c:pt>
                <c:pt idx="4303">
                  <c:v>2.0987</c:v>
                </c:pt>
                <c:pt idx="4304">
                  <c:v>2.0996999999999999</c:v>
                </c:pt>
                <c:pt idx="4305">
                  <c:v>2.0996999999999999</c:v>
                </c:pt>
                <c:pt idx="4306">
                  <c:v>2.0987</c:v>
                </c:pt>
                <c:pt idx="4307">
                  <c:v>2.0994000000000002</c:v>
                </c:pt>
                <c:pt idx="4308">
                  <c:v>2.0990000000000002</c:v>
                </c:pt>
                <c:pt idx="4309">
                  <c:v>2.0983999999999998</c:v>
                </c:pt>
                <c:pt idx="4310">
                  <c:v>2.0987</c:v>
                </c:pt>
                <c:pt idx="4311">
                  <c:v>2.0987</c:v>
                </c:pt>
                <c:pt idx="4312">
                  <c:v>2.0990000000000002</c:v>
                </c:pt>
                <c:pt idx="4313">
                  <c:v>2.0990000000000002</c:v>
                </c:pt>
                <c:pt idx="4314">
                  <c:v>2.0981000000000001</c:v>
                </c:pt>
                <c:pt idx="4315">
                  <c:v>2.0981000000000001</c:v>
                </c:pt>
                <c:pt idx="4316">
                  <c:v>2.0981000000000001</c:v>
                </c:pt>
                <c:pt idx="4317">
                  <c:v>2.0983999999999998</c:v>
                </c:pt>
                <c:pt idx="4318">
                  <c:v>2.0983999999999998</c:v>
                </c:pt>
                <c:pt idx="4319">
                  <c:v>2.0983999999999998</c:v>
                </c:pt>
                <c:pt idx="4320">
                  <c:v>2.0973999999999999</c:v>
                </c:pt>
                <c:pt idx="4321">
                  <c:v>2.0977000000000001</c:v>
                </c:pt>
                <c:pt idx="4322">
                  <c:v>2.0983999999999998</c:v>
                </c:pt>
                <c:pt idx="4323">
                  <c:v>2.0977000000000001</c:v>
                </c:pt>
                <c:pt idx="4324">
                  <c:v>2.0977000000000001</c:v>
                </c:pt>
                <c:pt idx="4325">
                  <c:v>2.0981000000000001</c:v>
                </c:pt>
                <c:pt idx="4326">
                  <c:v>2.0977000000000001</c:v>
                </c:pt>
                <c:pt idx="4327">
                  <c:v>2.0981000000000001</c:v>
                </c:pt>
                <c:pt idx="4328">
                  <c:v>2.0983999999999998</c:v>
                </c:pt>
                <c:pt idx="4329">
                  <c:v>2.0977000000000001</c:v>
                </c:pt>
                <c:pt idx="4330">
                  <c:v>2.0977000000000001</c:v>
                </c:pt>
                <c:pt idx="4331">
                  <c:v>2.0987</c:v>
                </c:pt>
                <c:pt idx="4332">
                  <c:v>2.0977000000000001</c:v>
                </c:pt>
                <c:pt idx="4333">
                  <c:v>2.0977000000000001</c:v>
                </c:pt>
                <c:pt idx="4334">
                  <c:v>2.0983999999999998</c:v>
                </c:pt>
                <c:pt idx="4335">
                  <c:v>2.0987</c:v>
                </c:pt>
                <c:pt idx="4336">
                  <c:v>2.0987</c:v>
                </c:pt>
                <c:pt idx="4337">
                  <c:v>2.0987</c:v>
                </c:pt>
                <c:pt idx="4338">
                  <c:v>2.0996999999999999</c:v>
                </c:pt>
                <c:pt idx="4339">
                  <c:v>2.0990000000000002</c:v>
                </c:pt>
                <c:pt idx="4340">
                  <c:v>2.0996999999999999</c:v>
                </c:pt>
                <c:pt idx="4341">
                  <c:v>2.1002999999999998</c:v>
                </c:pt>
                <c:pt idx="4342">
                  <c:v>2.1002999999999998</c:v>
                </c:pt>
                <c:pt idx="4343">
                  <c:v>2.101</c:v>
                </c:pt>
                <c:pt idx="4344">
                  <c:v>2.1</c:v>
                </c:pt>
                <c:pt idx="4345">
                  <c:v>2.1015999999999999</c:v>
                </c:pt>
                <c:pt idx="4346">
                  <c:v>2.1015999999999999</c:v>
                </c:pt>
                <c:pt idx="4347">
                  <c:v>2.1029</c:v>
                </c:pt>
                <c:pt idx="4348">
                  <c:v>2.1029</c:v>
                </c:pt>
                <c:pt idx="4349">
                  <c:v>2.1032000000000002</c:v>
                </c:pt>
                <c:pt idx="4350">
                  <c:v>2.1038999999999999</c:v>
                </c:pt>
                <c:pt idx="4351">
                  <c:v>2.1048</c:v>
                </c:pt>
                <c:pt idx="4352">
                  <c:v>2.1055000000000001</c:v>
                </c:pt>
                <c:pt idx="4353">
                  <c:v>2.1071</c:v>
                </c:pt>
                <c:pt idx="4354">
                  <c:v>2.1063999999999998</c:v>
                </c:pt>
                <c:pt idx="4355">
                  <c:v>2.1074000000000002</c:v>
                </c:pt>
                <c:pt idx="4356">
                  <c:v>2.1080000000000001</c:v>
                </c:pt>
                <c:pt idx="4357">
                  <c:v>2.1086999999999998</c:v>
                </c:pt>
                <c:pt idx="4358">
                  <c:v>2.11</c:v>
                </c:pt>
                <c:pt idx="4359">
                  <c:v>2.1109</c:v>
                </c:pt>
                <c:pt idx="4360">
                  <c:v>2.1116000000000001</c:v>
                </c:pt>
                <c:pt idx="4361">
                  <c:v>2.1124999999999998</c:v>
                </c:pt>
                <c:pt idx="4362">
                  <c:v>2.1132</c:v>
                </c:pt>
                <c:pt idx="4363">
                  <c:v>2.1147999999999998</c:v>
                </c:pt>
                <c:pt idx="4364">
                  <c:v>2.1151</c:v>
                </c:pt>
                <c:pt idx="4365">
                  <c:v>2.1164000000000001</c:v>
                </c:pt>
                <c:pt idx="4366">
                  <c:v>2.117</c:v>
                </c:pt>
                <c:pt idx="4367">
                  <c:v>2.1183000000000001</c:v>
                </c:pt>
                <c:pt idx="4368">
                  <c:v>2.1185999999999998</c:v>
                </c:pt>
                <c:pt idx="4369">
                  <c:v>2.1202000000000001</c:v>
                </c:pt>
                <c:pt idx="4370">
                  <c:v>2.1217999999999999</c:v>
                </c:pt>
                <c:pt idx="4371">
                  <c:v>2.1217999999999999</c:v>
                </c:pt>
                <c:pt idx="4372">
                  <c:v>2.1231</c:v>
                </c:pt>
                <c:pt idx="4373">
                  <c:v>2.1238000000000001</c:v>
                </c:pt>
                <c:pt idx="4374">
                  <c:v>2.1246999999999998</c:v>
                </c:pt>
                <c:pt idx="4375">
                  <c:v>2.1257000000000001</c:v>
                </c:pt>
                <c:pt idx="4376">
                  <c:v>2.1276000000000002</c:v>
                </c:pt>
                <c:pt idx="4377">
                  <c:v>2.1273</c:v>
                </c:pt>
                <c:pt idx="4378">
                  <c:v>2.1286</c:v>
                </c:pt>
                <c:pt idx="4379">
                  <c:v>2.1288999999999998</c:v>
                </c:pt>
                <c:pt idx="4380">
                  <c:v>2.1301999999999999</c:v>
                </c:pt>
                <c:pt idx="4381">
                  <c:v>2.1305000000000001</c:v>
                </c:pt>
                <c:pt idx="4382">
                  <c:v>2.1320999999999999</c:v>
                </c:pt>
                <c:pt idx="4383">
                  <c:v>2.1324000000000001</c:v>
                </c:pt>
                <c:pt idx="4384">
                  <c:v>2.1328</c:v>
                </c:pt>
                <c:pt idx="4385">
                  <c:v>2.1337000000000002</c:v>
                </c:pt>
                <c:pt idx="4386">
                  <c:v>2.1343999999999999</c:v>
                </c:pt>
                <c:pt idx="4387">
                  <c:v>2.1349999999999998</c:v>
                </c:pt>
                <c:pt idx="4388">
                  <c:v>2.1356000000000002</c:v>
                </c:pt>
                <c:pt idx="4389">
                  <c:v>2.1362999999999999</c:v>
                </c:pt>
                <c:pt idx="4390">
                  <c:v>2.1366000000000001</c:v>
                </c:pt>
                <c:pt idx="4391">
                  <c:v>2.1373000000000002</c:v>
                </c:pt>
                <c:pt idx="4392">
                  <c:v>2.1379000000000001</c:v>
                </c:pt>
                <c:pt idx="4393">
                  <c:v>2.1381999999999999</c:v>
                </c:pt>
                <c:pt idx="4394">
                  <c:v>2.1389</c:v>
                </c:pt>
                <c:pt idx="4395">
                  <c:v>2.1392000000000002</c:v>
                </c:pt>
                <c:pt idx="4396">
                  <c:v>2.1395</c:v>
                </c:pt>
                <c:pt idx="4397">
                  <c:v>2.1395</c:v>
                </c:pt>
                <c:pt idx="4398">
                  <c:v>2.1395</c:v>
                </c:pt>
                <c:pt idx="4399">
                  <c:v>2.1400999999999999</c:v>
                </c:pt>
                <c:pt idx="4400">
                  <c:v>2.1404999999999998</c:v>
                </c:pt>
                <c:pt idx="4401">
                  <c:v>2.1410999999999998</c:v>
                </c:pt>
                <c:pt idx="4402">
                  <c:v>2.1408</c:v>
                </c:pt>
                <c:pt idx="4403">
                  <c:v>2.1414</c:v>
                </c:pt>
                <c:pt idx="4404">
                  <c:v>2.1408</c:v>
                </c:pt>
                <c:pt idx="4405">
                  <c:v>2.1408</c:v>
                </c:pt>
                <c:pt idx="4406">
                  <c:v>2.1414</c:v>
                </c:pt>
                <c:pt idx="4407">
                  <c:v>2.1410999999999998</c:v>
                </c:pt>
                <c:pt idx="4408">
                  <c:v>2.1410999999999998</c:v>
                </c:pt>
                <c:pt idx="4409">
                  <c:v>2.1414</c:v>
                </c:pt>
                <c:pt idx="4410">
                  <c:v>2.1421000000000001</c:v>
                </c:pt>
                <c:pt idx="4411">
                  <c:v>2.1414</c:v>
                </c:pt>
                <c:pt idx="4412">
                  <c:v>2.1410999999999998</c:v>
                </c:pt>
                <c:pt idx="4413">
                  <c:v>2.1410999999999998</c:v>
                </c:pt>
                <c:pt idx="4414">
                  <c:v>2.1400999999999999</c:v>
                </c:pt>
                <c:pt idx="4415">
                  <c:v>2.1408</c:v>
                </c:pt>
                <c:pt idx="4416">
                  <c:v>2.1408</c:v>
                </c:pt>
                <c:pt idx="4417">
                  <c:v>2.1408</c:v>
                </c:pt>
                <c:pt idx="4418">
                  <c:v>2.1395</c:v>
                </c:pt>
                <c:pt idx="4419">
                  <c:v>2.1392000000000002</c:v>
                </c:pt>
                <c:pt idx="4420">
                  <c:v>2.1398000000000001</c:v>
                </c:pt>
                <c:pt idx="4421">
                  <c:v>2.1389</c:v>
                </c:pt>
                <c:pt idx="4422">
                  <c:v>2.1392000000000002</c:v>
                </c:pt>
                <c:pt idx="4423">
                  <c:v>2.1381999999999999</c:v>
                </c:pt>
                <c:pt idx="4424">
                  <c:v>2.1375999999999999</c:v>
                </c:pt>
                <c:pt idx="4425">
                  <c:v>2.1381999999999999</c:v>
                </c:pt>
                <c:pt idx="4426">
                  <c:v>2.1375999999999999</c:v>
                </c:pt>
                <c:pt idx="4427">
                  <c:v>2.1368999999999998</c:v>
                </c:pt>
                <c:pt idx="4428">
                  <c:v>2.1366000000000001</c:v>
                </c:pt>
                <c:pt idx="4429">
                  <c:v>2.1362999999999999</c:v>
                </c:pt>
                <c:pt idx="4430">
                  <c:v>2.1360000000000001</c:v>
                </c:pt>
                <c:pt idx="4431">
                  <c:v>2.1353</c:v>
                </c:pt>
                <c:pt idx="4432">
                  <c:v>2.1347</c:v>
                </c:pt>
                <c:pt idx="4433">
                  <c:v>2.1347</c:v>
                </c:pt>
                <c:pt idx="4434">
                  <c:v>2.1347</c:v>
                </c:pt>
                <c:pt idx="4435">
                  <c:v>2.1339999999999999</c:v>
                </c:pt>
                <c:pt idx="4436">
                  <c:v>2.1331000000000002</c:v>
                </c:pt>
                <c:pt idx="4437">
                  <c:v>2.1328</c:v>
                </c:pt>
                <c:pt idx="4438">
                  <c:v>2.1324000000000001</c:v>
                </c:pt>
                <c:pt idx="4439">
                  <c:v>2.1320999999999999</c:v>
                </c:pt>
                <c:pt idx="4440">
                  <c:v>2.1318000000000001</c:v>
                </c:pt>
                <c:pt idx="4441">
                  <c:v>2.1315</c:v>
                </c:pt>
                <c:pt idx="4442">
                  <c:v>2.1311</c:v>
                </c:pt>
                <c:pt idx="4443">
                  <c:v>2.1305000000000001</c:v>
                </c:pt>
                <c:pt idx="4444">
                  <c:v>2.1299000000000001</c:v>
                </c:pt>
                <c:pt idx="4445">
                  <c:v>2.1299000000000001</c:v>
                </c:pt>
                <c:pt idx="4446">
                  <c:v>2.1295000000000002</c:v>
                </c:pt>
                <c:pt idx="4447">
                  <c:v>2.1288999999999998</c:v>
                </c:pt>
                <c:pt idx="4448">
                  <c:v>2.1286</c:v>
                </c:pt>
                <c:pt idx="4449">
                  <c:v>2.1286</c:v>
                </c:pt>
                <c:pt idx="4450">
                  <c:v>2.1282999999999999</c:v>
                </c:pt>
                <c:pt idx="4451">
                  <c:v>2.1282999999999999</c:v>
                </c:pt>
                <c:pt idx="4452">
                  <c:v>2.1273</c:v>
                </c:pt>
                <c:pt idx="4453">
                  <c:v>2.1267</c:v>
                </c:pt>
                <c:pt idx="4454">
                  <c:v>2.1267</c:v>
                </c:pt>
                <c:pt idx="4455">
                  <c:v>2.1267</c:v>
                </c:pt>
                <c:pt idx="4456">
                  <c:v>2.1267</c:v>
                </c:pt>
                <c:pt idx="4457">
                  <c:v>2.1257000000000001</c:v>
                </c:pt>
                <c:pt idx="4458">
                  <c:v>2.1257000000000001</c:v>
                </c:pt>
                <c:pt idx="4459">
                  <c:v>2.1254</c:v>
                </c:pt>
                <c:pt idx="4460">
                  <c:v>2.125</c:v>
                </c:pt>
                <c:pt idx="4461">
                  <c:v>2.125</c:v>
                </c:pt>
                <c:pt idx="4462">
                  <c:v>2.1240999999999999</c:v>
                </c:pt>
                <c:pt idx="4463">
                  <c:v>2.1240999999999999</c:v>
                </c:pt>
                <c:pt idx="4464">
                  <c:v>2.1240999999999999</c:v>
                </c:pt>
                <c:pt idx="4465">
                  <c:v>2.1227999999999998</c:v>
                </c:pt>
                <c:pt idx="4466">
                  <c:v>2.1227999999999998</c:v>
                </c:pt>
                <c:pt idx="4467">
                  <c:v>2.1225000000000001</c:v>
                </c:pt>
                <c:pt idx="4468">
                  <c:v>2.1225000000000001</c:v>
                </c:pt>
                <c:pt idx="4469">
                  <c:v>2.1215000000000002</c:v>
                </c:pt>
                <c:pt idx="4470">
                  <c:v>2.1215000000000002</c:v>
                </c:pt>
                <c:pt idx="4471">
                  <c:v>2.1215000000000002</c:v>
                </c:pt>
                <c:pt idx="4472">
                  <c:v>2.1206</c:v>
                </c:pt>
                <c:pt idx="4473">
                  <c:v>2.1202000000000001</c:v>
                </c:pt>
                <c:pt idx="4474">
                  <c:v>2.1202000000000001</c:v>
                </c:pt>
                <c:pt idx="4475">
                  <c:v>2.1196000000000002</c:v>
                </c:pt>
                <c:pt idx="4476">
                  <c:v>2.1189</c:v>
                </c:pt>
                <c:pt idx="4477">
                  <c:v>2.1183000000000001</c:v>
                </c:pt>
                <c:pt idx="4478">
                  <c:v>2.117</c:v>
                </c:pt>
                <c:pt idx="4479">
                  <c:v>2.1177000000000001</c:v>
                </c:pt>
                <c:pt idx="4480">
                  <c:v>2.1177000000000001</c:v>
                </c:pt>
                <c:pt idx="4481">
                  <c:v>2.1164000000000001</c:v>
                </c:pt>
                <c:pt idx="4482">
                  <c:v>2.1156999999999999</c:v>
                </c:pt>
                <c:pt idx="4483">
                  <c:v>2.1143999999999998</c:v>
                </c:pt>
                <c:pt idx="4484">
                  <c:v>2.1151</c:v>
                </c:pt>
                <c:pt idx="4485">
                  <c:v>2.1137999999999999</c:v>
                </c:pt>
                <c:pt idx="4486">
                  <c:v>2.1135000000000002</c:v>
                </c:pt>
                <c:pt idx="4487">
                  <c:v>2.1128</c:v>
                </c:pt>
                <c:pt idx="4488">
                  <c:v>2.1112000000000002</c:v>
                </c:pt>
                <c:pt idx="4489">
                  <c:v>2.1116000000000001</c:v>
                </c:pt>
                <c:pt idx="4490">
                  <c:v>2.1112000000000002</c:v>
                </c:pt>
                <c:pt idx="4491">
                  <c:v>2.11</c:v>
                </c:pt>
                <c:pt idx="4492">
                  <c:v>2.1095999999999999</c:v>
                </c:pt>
                <c:pt idx="4493">
                  <c:v>2.1086999999999998</c:v>
                </c:pt>
                <c:pt idx="4494">
                  <c:v>2.1076999999999999</c:v>
                </c:pt>
                <c:pt idx="4495">
                  <c:v>2.1074000000000002</c:v>
                </c:pt>
                <c:pt idx="4496">
                  <c:v>2.1063999999999998</c:v>
                </c:pt>
                <c:pt idx="4497">
                  <c:v>2.1061000000000001</c:v>
                </c:pt>
                <c:pt idx="4498">
                  <c:v>2.1051000000000002</c:v>
                </c:pt>
                <c:pt idx="4499">
                  <c:v>2.1044999999999998</c:v>
                </c:pt>
                <c:pt idx="4500">
                  <c:v>2.1048</c:v>
                </c:pt>
                <c:pt idx="4501">
                  <c:v>2.1032000000000002</c:v>
                </c:pt>
                <c:pt idx="4502">
                  <c:v>2.1019000000000001</c:v>
                </c:pt>
                <c:pt idx="4503">
                  <c:v>2.101</c:v>
                </c:pt>
                <c:pt idx="4504">
                  <c:v>2.1006</c:v>
                </c:pt>
                <c:pt idx="4505">
                  <c:v>2.0994000000000002</c:v>
                </c:pt>
                <c:pt idx="4506">
                  <c:v>2.0983999999999998</c:v>
                </c:pt>
                <c:pt idx="4507">
                  <c:v>2.0977000000000001</c:v>
                </c:pt>
                <c:pt idx="4508">
                  <c:v>2.0968</c:v>
                </c:pt>
                <c:pt idx="4509">
                  <c:v>2.0964999999999998</c:v>
                </c:pt>
                <c:pt idx="4510">
                  <c:v>2.0954999999999999</c:v>
                </c:pt>
                <c:pt idx="4511">
                  <c:v>2.0939000000000001</c:v>
                </c:pt>
                <c:pt idx="4512">
                  <c:v>2.0935999999999999</c:v>
                </c:pt>
                <c:pt idx="4513">
                  <c:v>2.0926</c:v>
                </c:pt>
                <c:pt idx="4514">
                  <c:v>2.0912999999999999</c:v>
                </c:pt>
                <c:pt idx="4515">
                  <c:v>2.0912999999999999</c:v>
                </c:pt>
                <c:pt idx="4516">
                  <c:v>2.09</c:v>
                </c:pt>
                <c:pt idx="4517">
                  <c:v>2.0888</c:v>
                </c:pt>
                <c:pt idx="4518">
                  <c:v>2.0880999999999998</c:v>
                </c:pt>
                <c:pt idx="4519">
                  <c:v>2.0872000000000002</c:v>
                </c:pt>
                <c:pt idx="4520">
                  <c:v>2.0861999999999998</c:v>
                </c:pt>
                <c:pt idx="4521">
                  <c:v>2.0851999999999999</c:v>
                </c:pt>
                <c:pt idx="4522">
                  <c:v>2.0849000000000002</c:v>
                </c:pt>
                <c:pt idx="4523">
                  <c:v>2.0838999999999999</c:v>
                </c:pt>
                <c:pt idx="4524">
                  <c:v>2.0832999999999999</c:v>
                </c:pt>
                <c:pt idx="4525">
                  <c:v>2.0823</c:v>
                </c:pt>
                <c:pt idx="4526">
                  <c:v>2.0811000000000002</c:v>
                </c:pt>
                <c:pt idx="4527">
                  <c:v>2.0804</c:v>
                </c:pt>
                <c:pt idx="4528">
                  <c:v>2.0798000000000001</c:v>
                </c:pt>
                <c:pt idx="4529">
                  <c:v>2.0790999999999999</c:v>
                </c:pt>
                <c:pt idx="4530">
                  <c:v>2.0777999999999999</c:v>
                </c:pt>
                <c:pt idx="4531">
                  <c:v>2.0769000000000002</c:v>
                </c:pt>
                <c:pt idx="4532">
                  <c:v>2.0762</c:v>
                </c:pt>
                <c:pt idx="4533">
                  <c:v>2.0756000000000001</c:v>
                </c:pt>
                <c:pt idx="4534">
                  <c:v>2.0752999999999999</c:v>
                </c:pt>
                <c:pt idx="4535">
                  <c:v>2.0746000000000002</c:v>
                </c:pt>
                <c:pt idx="4536">
                  <c:v>2.0737000000000001</c:v>
                </c:pt>
                <c:pt idx="4537">
                  <c:v>2.073</c:v>
                </c:pt>
                <c:pt idx="4538">
                  <c:v>2.0733000000000001</c:v>
                </c:pt>
                <c:pt idx="4539">
                  <c:v>2.0716999999999999</c:v>
                </c:pt>
                <c:pt idx="4540">
                  <c:v>2.0720999999999998</c:v>
                </c:pt>
                <c:pt idx="4541">
                  <c:v>2.0710999999999999</c:v>
                </c:pt>
                <c:pt idx="4542">
                  <c:v>2.0705</c:v>
                </c:pt>
                <c:pt idx="4543">
                  <c:v>2.0701000000000001</c:v>
                </c:pt>
                <c:pt idx="4544">
                  <c:v>2.0705</c:v>
                </c:pt>
                <c:pt idx="4545">
                  <c:v>2.0695000000000001</c:v>
                </c:pt>
                <c:pt idx="4546">
                  <c:v>2.0691999999999999</c:v>
                </c:pt>
                <c:pt idx="4547">
                  <c:v>2.0688</c:v>
                </c:pt>
                <c:pt idx="4548">
                  <c:v>2.0695000000000001</c:v>
                </c:pt>
                <c:pt idx="4549">
                  <c:v>2.0688</c:v>
                </c:pt>
                <c:pt idx="4550">
                  <c:v>2.0688</c:v>
                </c:pt>
                <c:pt idx="4551">
                  <c:v>2.0684999999999998</c:v>
                </c:pt>
                <c:pt idx="4552">
                  <c:v>2.0684999999999998</c:v>
                </c:pt>
                <c:pt idx="4553">
                  <c:v>2.0684999999999998</c:v>
                </c:pt>
                <c:pt idx="4554">
                  <c:v>2.0688</c:v>
                </c:pt>
                <c:pt idx="4555">
                  <c:v>2.0688</c:v>
                </c:pt>
                <c:pt idx="4556">
                  <c:v>2.0688</c:v>
                </c:pt>
                <c:pt idx="4557">
                  <c:v>2.0695000000000001</c:v>
                </c:pt>
                <c:pt idx="4558">
                  <c:v>2.0695000000000001</c:v>
                </c:pt>
                <c:pt idx="4559">
                  <c:v>2.0701000000000001</c:v>
                </c:pt>
                <c:pt idx="4560">
                  <c:v>2.0708000000000002</c:v>
                </c:pt>
                <c:pt idx="4561">
                  <c:v>2.0705</c:v>
                </c:pt>
                <c:pt idx="4562">
                  <c:v>2.0714000000000001</c:v>
                </c:pt>
                <c:pt idx="4563">
                  <c:v>2.0716999999999999</c:v>
                </c:pt>
                <c:pt idx="4564">
                  <c:v>2.073</c:v>
                </c:pt>
                <c:pt idx="4565">
                  <c:v>2.0737000000000001</c:v>
                </c:pt>
                <c:pt idx="4566">
                  <c:v>2.073</c:v>
                </c:pt>
                <c:pt idx="4567">
                  <c:v>2.0743</c:v>
                </c:pt>
                <c:pt idx="4568">
                  <c:v>2.0746000000000002</c:v>
                </c:pt>
                <c:pt idx="4569">
                  <c:v>2.0762</c:v>
                </c:pt>
                <c:pt idx="4570">
                  <c:v>2.0762</c:v>
                </c:pt>
                <c:pt idx="4571">
                  <c:v>2.0771999999999999</c:v>
                </c:pt>
                <c:pt idx="4572">
                  <c:v>2.0785</c:v>
                </c:pt>
                <c:pt idx="4573">
                  <c:v>2.0794000000000001</c:v>
                </c:pt>
                <c:pt idx="4574">
                  <c:v>2.0807000000000002</c:v>
                </c:pt>
                <c:pt idx="4575">
                  <c:v>2.0811000000000002</c:v>
                </c:pt>
                <c:pt idx="4576">
                  <c:v>2.0823</c:v>
                </c:pt>
                <c:pt idx="4577">
                  <c:v>2.0832999999999999</c:v>
                </c:pt>
                <c:pt idx="4578">
                  <c:v>2.0842999999999998</c:v>
                </c:pt>
                <c:pt idx="4579">
                  <c:v>2.0855000000000001</c:v>
                </c:pt>
                <c:pt idx="4580">
                  <c:v>2.0851999999999999</c:v>
                </c:pt>
                <c:pt idx="4581">
                  <c:v>2.0880999999999998</c:v>
                </c:pt>
                <c:pt idx="4582">
                  <c:v>2.0884</c:v>
                </c:pt>
                <c:pt idx="4583">
                  <c:v>2.09</c:v>
                </c:pt>
                <c:pt idx="4584">
                  <c:v>2.0907</c:v>
                </c:pt>
                <c:pt idx="4585">
                  <c:v>2.0920000000000001</c:v>
                </c:pt>
                <c:pt idx="4586">
                  <c:v>2.0929000000000002</c:v>
                </c:pt>
                <c:pt idx="4587">
                  <c:v>2.0941999999999998</c:v>
                </c:pt>
                <c:pt idx="4588">
                  <c:v>2.0954999999999999</c:v>
                </c:pt>
                <c:pt idx="4589">
                  <c:v>2.0960999999999999</c:v>
                </c:pt>
                <c:pt idx="4590">
                  <c:v>2.0973999999999999</c:v>
                </c:pt>
                <c:pt idx="4591">
                  <c:v>2.0990000000000002</c:v>
                </c:pt>
                <c:pt idx="4592">
                  <c:v>2.1</c:v>
                </c:pt>
                <c:pt idx="4593">
                  <c:v>2.1015999999999999</c:v>
                </c:pt>
                <c:pt idx="4594">
                  <c:v>2.1025999999999998</c:v>
                </c:pt>
                <c:pt idx="4595">
                  <c:v>2.1032000000000002</c:v>
                </c:pt>
                <c:pt idx="4596">
                  <c:v>2.1042000000000001</c:v>
                </c:pt>
                <c:pt idx="4597">
                  <c:v>2.1051000000000002</c:v>
                </c:pt>
                <c:pt idx="4598">
                  <c:v>2.1063999999999998</c:v>
                </c:pt>
                <c:pt idx="4599">
                  <c:v>2.1071</c:v>
                </c:pt>
                <c:pt idx="4600">
                  <c:v>2.1080000000000001</c:v>
                </c:pt>
                <c:pt idx="4601">
                  <c:v>2.109</c:v>
                </c:pt>
                <c:pt idx="4602">
                  <c:v>2.1095999999999999</c:v>
                </c:pt>
                <c:pt idx="4603">
                  <c:v>2.1109</c:v>
                </c:pt>
                <c:pt idx="4604">
                  <c:v>2.1122000000000001</c:v>
                </c:pt>
                <c:pt idx="4605">
                  <c:v>2.1128</c:v>
                </c:pt>
                <c:pt idx="4606">
                  <c:v>2.1135000000000002</c:v>
                </c:pt>
                <c:pt idx="4607">
                  <c:v>2.1137999999999999</c:v>
                </c:pt>
                <c:pt idx="4608">
                  <c:v>2.1154000000000002</c:v>
                </c:pt>
                <c:pt idx="4609">
                  <c:v>2.1164000000000001</c:v>
                </c:pt>
                <c:pt idx="4610">
                  <c:v>2.1166999999999998</c:v>
                </c:pt>
                <c:pt idx="4611">
                  <c:v>2.1173000000000002</c:v>
                </c:pt>
                <c:pt idx="4612">
                  <c:v>2.1179999999999999</c:v>
                </c:pt>
                <c:pt idx="4613">
                  <c:v>2.1183000000000001</c:v>
                </c:pt>
                <c:pt idx="4614">
                  <c:v>2.1189</c:v>
                </c:pt>
                <c:pt idx="4615">
                  <c:v>2.1198999999999999</c:v>
                </c:pt>
                <c:pt idx="4616">
                  <c:v>2.1206</c:v>
                </c:pt>
                <c:pt idx="4617">
                  <c:v>2.1212</c:v>
                </c:pt>
                <c:pt idx="4618">
                  <c:v>2.1221999999999999</c:v>
                </c:pt>
                <c:pt idx="4619">
                  <c:v>2.1225000000000001</c:v>
                </c:pt>
                <c:pt idx="4620">
                  <c:v>2.1225000000000001</c:v>
                </c:pt>
                <c:pt idx="4621">
                  <c:v>2.1234000000000002</c:v>
                </c:pt>
                <c:pt idx="4622">
                  <c:v>2.1240999999999999</c:v>
                </c:pt>
                <c:pt idx="4623">
                  <c:v>2.1244000000000001</c:v>
                </c:pt>
                <c:pt idx="4624">
                  <c:v>2.1240999999999999</c:v>
                </c:pt>
                <c:pt idx="4625">
                  <c:v>2.1244000000000001</c:v>
                </c:pt>
                <c:pt idx="4626">
                  <c:v>2.1254</c:v>
                </c:pt>
                <c:pt idx="4627">
                  <c:v>2.1257000000000001</c:v>
                </c:pt>
                <c:pt idx="4628">
                  <c:v>2.1259999999999999</c:v>
                </c:pt>
                <c:pt idx="4629">
                  <c:v>2.1263000000000001</c:v>
                </c:pt>
                <c:pt idx="4630">
                  <c:v>2.1263000000000001</c:v>
                </c:pt>
                <c:pt idx="4631">
                  <c:v>2.1273</c:v>
                </c:pt>
                <c:pt idx="4632">
                  <c:v>2.1273</c:v>
                </c:pt>
                <c:pt idx="4633">
                  <c:v>2.1282999999999999</c:v>
                </c:pt>
                <c:pt idx="4634">
                  <c:v>2.1278999999999999</c:v>
                </c:pt>
                <c:pt idx="4635">
                  <c:v>2.1286</c:v>
                </c:pt>
                <c:pt idx="4636">
                  <c:v>2.1282999999999999</c:v>
                </c:pt>
                <c:pt idx="4637">
                  <c:v>2.1286</c:v>
                </c:pt>
                <c:pt idx="4638">
                  <c:v>2.1288999999999998</c:v>
                </c:pt>
                <c:pt idx="4639">
                  <c:v>2.1292</c:v>
                </c:pt>
                <c:pt idx="4640">
                  <c:v>2.1292</c:v>
                </c:pt>
                <c:pt idx="4641">
                  <c:v>2.1288999999999998</c:v>
                </c:pt>
                <c:pt idx="4642">
                  <c:v>2.1295000000000002</c:v>
                </c:pt>
                <c:pt idx="4643">
                  <c:v>2.1292</c:v>
                </c:pt>
                <c:pt idx="4644">
                  <c:v>2.1288999999999998</c:v>
                </c:pt>
                <c:pt idx="4645">
                  <c:v>2.1307999999999998</c:v>
                </c:pt>
                <c:pt idx="4646">
                  <c:v>2.1292</c:v>
                </c:pt>
                <c:pt idx="4647">
                  <c:v>2.1299000000000001</c:v>
                </c:pt>
                <c:pt idx="4648">
                  <c:v>2.1299000000000001</c:v>
                </c:pt>
                <c:pt idx="4649">
                  <c:v>2.1295000000000002</c:v>
                </c:pt>
                <c:pt idx="4650">
                  <c:v>2.1292</c:v>
                </c:pt>
                <c:pt idx="4651">
                  <c:v>2.1295000000000002</c:v>
                </c:pt>
                <c:pt idx="4652">
                  <c:v>2.1299000000000001</c:v>
                </c:pt>
                <c:pt idx="4653">
                  <c:v>2.1299000000000001</c:v>
                </c:pt>
                <c:pt idx="4654">
                  <c:v>2.1295000000000002</c:v>
                </c:pt>
                <c:pt idx="4655">
                  <c:v>2.1292</c:v>
                </c:pt>
                <c:pt idx="4656">
                  <c:v>2.1299000000000001</c:v>
                </c:pt>
                <c:pt idx="4657">
                  <c:v>2.1301999999999999</c:v>
                </c:pt>
                <c:pt idx="4658">
                  <c:v>2.1295000000000002</c:v>
                </c:pt>
                <c:pt idx="4659">
                  <c:v>2.1286</c:v>
                </c:pt>
                <c:pt idx="4660">
                  <c:v>2.1292</c:v>
                </c:pt>
                <c:pt idx="4661">
                  <c:v>2.1301999999999999</c:v>
                </c:pt>
                <c:pt idx="4662">
                  <c:v>2.1276000000000002</c:v>
                </c:pt>
                <c:pt idx="4663">
                  <c:v>2.1295000000000002</c:v>
                </c:pt>
                <c:pt idx="4664">
                  <c:v>2.1286</c:v>
                </c:pt>
                <c:pt idx="4665">
                  <c:v>2.1286</c:v>
                </c:pt>
                <c:pt idx="4666">
                  <c:v>2.1276000000000002</c:v>
                </c:pt>
                <c:pt idx="4667">
                  <c:v>2.1282999999999999</c:v>
                </c:pt>
                <c:pt idx="4668">
                  <c:v>2.1282999999999999</c:v>
                </c:pt>
                <c:pt idx="4669">
                  <c:v>2.1273</c:v>
                </c:pt>
                <c:pt idx="4670">
                  <c:v>2.1276000000000002</c:v>
                </c:pt>
                <c:pt idx="4671">
                  <c:v>2.1267</c:v>
                </c:pt>
                <c:pt idx="4672">
                  <c:v>2.1267</c:v>
                </c:pt>
                <c:pt idx="4673">
                  <c:v>2.1263000000000001</c:v>
                </c:pt>
                <c:pt idx="4674">
                  <c:v>2.1267</c:v>
                </c:pt>
                <c:pt idx="4675">
                  <c:v>2.1257000000000001</c:v>
                </c:pt>
                <c:pt idx="4676">
                  <c:v>2.1273</c:v>
                </c:pt>
                <c:pt idx="4677">
                  <c:v>2.1259999999999999</c:v>
                </c:pt>
                <c:pt idx="4678">
                  <c:v>2.1257000000000001</c:v>
                </c:pt>
                <c:pt idx="4679">
                  <c:v>2.1254</c:v>
                </c:pt>
                <c:pt idx="4680">
                  <c:v>2.1244000000000001</c:v>
                </c:pt>
                <c:pt idx="4681">
                  <c:v>2.1240999999999999</c:v>
                </c:pt>
                <c:pt idx="4682">
                  <c:v>2.1244000000000001</c:v>
                </c:pt>
                <c:pt idx="4683">
                  <c:v>2.1240999999999999</c:v>
                </c:pt>
                <c:pt idx="4684">
                  <c:v>2.1234000000000002</c:v>
                </c:pt>
                <c:pt idx="4685">
                  <c:v>2.1225000000000001</c:v>
                </c:pt>
                <c:pt idx="4686">
                  <c:v>2.1227999999999998</c:v>
                </c:pt>
                <c:pt idx="4687">
                  <c:v>2.1225000000000001</c:v>
                </c:pt>
                <c:pt idx="4688">
                  <c:v>2.1225000000000001</c:v>
                </c:pt>
                <c:pt idx="4689">
                  <c:v>2.1217999999999999</c:v>
                </c:pt>
                <c:pt idx="4690">
                  <c:v>2.1206</c:v>
                </c:pt>
                <c:pt idx="4691">
                  <c:v>2.1208999999999998</c:v>
                </c:pt>
                <c:pt idx="4692">
                  <c:v>2.1206</c:v>
                </c:pt>
                <c:pt idx="4693">
                  <c:v>2.1198999999999999</c:v>
                </c:pt>
                <c:pt idx="4694">
                  <c:v>2.1196000000000002</c:v>
                </c:pt>
                <c:pt idx="4695">
                  <c:v>2.1189</c:v>
                </c:pt>
                <c:pt idx="4696">
                  <c:v>2.1189</c:v>
                </c:pt>
                <c:pt idx="4697">
                  <c:v>2.1179999999999999</c:v>
                </c:pt>
                <c:pt idx="4698">
                  <c:v>2.1177000000000001</c:v>
                </c:pt>
                <c:pt idx="4699">
                  <c:v>2.1164000000000001</c:v>
                </c:pt>
                <c:pt idx="4700">
                  <c:v>2.117</c:v>
                </c:pt>
                <c:pt idx="4701">
                  <c:v>2.1164000000000001</c:v>
                </c:pt>
                <c:pt idx="4702">
                  <c:v>2.1154000000000002</c:v>
                </c:pt>
                <c:pt idx="4703">
                  <c:v>2.1154000000000002</c:v>
                </c:pt>
                <c:pt idx="4704">
                  <c:v>2.1143999999999998</c:v>
                </c:pt>
                <c:pt idx="4705">
                  <c:v>2.1135000000000002</c:v>
                </c:pt>
                <c:pt idx="4706">
                  <c:v>2.1141000000000001</c:v>
                </c:pt>
                <c:pt idx="4707">
                  <c:v>2.1132</c:v>
                </c:pt>
                <c:pt idx="4708">
                  <c:v>2.1124999999999998</c:v>
                </c:pt>
                <c:pt idx="4709">
                  <c:v>2.1122000000000001</c:v>
                </c:pt>
                <c:pt idx="4710">
                  <c:v>2.1112000000000002</c:v>
                </c:pt>
                <c:pt idx="4711">
                  <c:v>2.1095999999999999</c:v>
                </c:pt>
                <c:pt idx="4712">
                  <c:v>2.1103000000000001</c:v>
                </c:pt>
                <c:pt idx="4713">
                  <c:v>2.11</c:v>
                </c:pt>
                <c:pt idx="4714">
                  <c:v>2.109</c:v>
                </c:pt>
                <c:pt idx="4715">
                  <c:v>2.1082999999999998</c:v>
                </c:pt>
                <c:pt idx="4716">
                  <c:v>2.1080000000000001</c:v>
                </c:pt>
                <c:pt idx="4717">
                  <c:v>2.1071</c:v>
                </c:pt>
                <c:pt idx="4718">
                  <c:v>2.1061000000000001</c:v>
                </c:pt>
                <c:pt idx="4719">
                  <c:v>2.1055000000000001</c:v>
                </c:pt>
                <c:pt idx="4720">
                  <c:v>2.1055000000000001</c:v>
                </c:pt>
                <c:pt idx="4721">
                  <c:v>2.1044999999999998</c:v>
                </c:pt>
                <c:pt idx="4722">
                  <c:v>2.1038999999999999</c:v>
                </c:pt>
                <c:pt idx="4723">
                  <c:v>2.1029</c:v>
                </c:pt>
                <c:pt idx="4724">
                  <c:v>2.1025999999999998</c:v>
                </c:pt>
                <c:pt idx="4725">
                  <c:v>2.1021999999999998</c:v>
                </c:pt>
                <c:pt idx="4726">
                  <c:v>2.1006</c:v>
                </c:pt>
                <c:pt idx="4727">
                  <c:v>2.1002999999999998</c:v>
                </c:pt>
                <c:pt idx="4728">
                  <c:v>2.0994000000000002</c:v>
                </c:pt>
                <c:pt idx="4729">
                  <c:v>2.0990000000000002</c:v>
                </c:pt>
                <c:pt idx="4730">
                  <c:v>2.0977000000000001</c:v>
                </c:pt>
                <c:pt idx="4731">
                  <c:v>2.0973999999999999</c:v>
                </c:pt>
                <c:pt idx="4732">
                  <c:v>2.0968</c:v>
                </c:pt>
                <c:pt idx="4733">
                  <c:v>2.0952000000000002</c:v>
                </c:pt>
                <c:pt idx="4734">
                  <c:v>2.0949</c:v>
                </c:pt>
                <c:pt idx="4735">
                  <c:v>2.0935999999999999</c:v>
                </c:pt>
                <c:pt idx="4736">
                  <c:v>2.0933000000000002</c:v>
                </c:pt>
                <c:pt idx="4737">
                  <c:v>2.0922999999999998</c:v>
                </c:pt>
                <c:pt idx="4738">
                  <c:v>2.0920000000000001</c:v>
                </c:pt>
                <c:pt idx="4739">
                  <c:v>2.0907</c:v>
                </c:pt>
                <c:pt idx="4740">
                  <c:v>2.0903999999999998</c:v>
                </c:pt>
                <c:pt idx="4741">
                  <c:v>2.0884</c:v>
                </c:pt>
                <c:pt idx="4742">
                  <c:v>2.0884</c:v>
                </c:pt>
                <c:pt idx="4743">
                  <c:v>2.0868000000000002</c:v>
                </c:pt>
                <c:pt idx="4744">
                  <c:v>2.0868000000000002</c:v>
                </c:pt>
                <c:pt idx="4745">
                  <c:v>2.0859000000000001</c:v>
                </c:pt>
                <c:pt idx="4746">
                  <c:v>2.0855000000000001</c:v>
                </c:pt>
                <c:pt idx="4747">
                  <c:v>2.0846</c:v>
                </c:pt>
                <c:pt idx="4748">
                  <c:v>2.0832999999999999</c:v>
                </c:pt>
                <c:pt idx="4749">
                  <c:v>2.0823</c:v>
                </c:pt>
                <c:pt idx="4750">
                  <c:v>2.0817000000000001</c:v>
                </c:pt>
                <c:pt idx="4751">
                  <c:v>2.0811000000000002</c:v>
                </c:pt>
                <c:pt idx="4752">
                  <c:v>2.0804</c:v>
                </c:pt>
                <c:pt idx="4753">
                  <c:v>2.0794000000000001</c:v>
                </c:pt>
                <c:pt idx="4754">
                  <c:v>2.0788000000000002</c:v>
                </c:pt>
                <c:pt idx="4755">
                  <c:v>2.0777999999999999</c:v>
                </c:pt>
                <c:pt idx="4756">
                  <c:v>2.0771999999999999</c:v>
                </c:pt>
                <c:pt idx="4757">
                  <c:v>2.0766</c:v>
                </c:pt>
                <c:pt idx="4758">
                  <c:v>2.0749</c:v>
                </c:pt>
                <c:pt idx="4759">
                  <c:v>2.0733000000000001</c:v>
                </c:pt>
                <c:pt idx="4760">
                  <c:v>2.0743</c:v>
                </c:pt>
                <c:pt idx="4761">
                  <c:v>2.0724</c:v>
                </c:pt>
                <c:pt idx="4762">
                  <c:v>2.0724</c:v>
                </c:pt>
                <c:pt idx="4763">
                  <c:v>2.0714000000000001</c:v>
                </c:pt>
                <c:pt idx="4764">
                  <c:v>2.0708000000000002</c:v>
                </c:pt>
                <c:pt idx="4765">
                  <c:v>2.0695000000000001</c:v>
                </c:pt>
                <c:pt idx="4766">
                  <c:v>2.0688</c:v>
                </c:pt>
                <c:pt idx="4767">
                  <c:v>2.0682</c:v>
                </c:pt>
                <c:pt idx="4768">
                  <c:v>2.0669</c:v>
                </c:pt>
                <c:pt idx="4769">
                  <c:v>2.0669</c:v>
                </c:pt>
                <c:pt idx="4770">
                  <c:v>2.0655999999999999</c:v>
                </c:pt>
                <c:pt idx="4771">
                  <c:v>2.0655999999999999</c:v>
                </c:pt>
                <c:pt idx="4772">
                  <c:v>2.0636999999999999</c:v>
                </c:pt>
                <c:pt idx="4773">
                  <c:v>2.0636999999999999</c:v>
                </c:pt>
                <c:pt idx="4774">
                  <c:v>2.0640000000000001</c:v>
                </c:pt>
                <c:pt idx="4775">
                  <c:v>2.0623999999999998</c:v>
                </c:pt>
                <c:pt idx="4776">
                  <c:v>2.0623999999999998</c:v>
                </c:pt>
                <c:pt idx="4777">
                  <c:v>2.0605000000000002</c:v>
                </c:pt>
                <c:pt idx="4778">
                  <c:v>2.0602</c:v>
                </c:pt>
                <c:pt idx="4779">
                  <c:v>2.0592000000000001</c:v>
                </c:pt>
                <c:pt idx="4780">
                  <c:v>2.0589</c:v>
                </c:pt>
                <c:pt idx="4781">
                  <c:v>2.0579000000000001</c:v>
                </c:pt>
                <c:pt idx="4782">
                  <c:v>2.0579000000000001</c:v>
                </c:pt>
                <c:pt idx="4783">
                  <c:v>2.0562999999999998</c:v>
                </c:pt>
                <c:pt idx="4784">
                  <c:v>2.056</c:v>
                </c:pt>
                <c:pt idx="4785">
                  <c:v>2.0554000000000001</c:v>
                </c:pt>
                <c:pt idx="4786">
                  <c:v>2.0547</c:v>
                </c:pt>
                <c:pt idx="4787">
                  <c:v>2.0537999999999998</c:v>
                </c:pt>
                <c:pt idx="4788">
                  <c:v>2.0537999999999998</c:v>
                </c:pt>
                <c:pt idx="4789">
                  <c:v>2.0533999999999999</c:v>
                </c:pt>
                <c:pt idx="4790">
                  <c:v>2.0520999999999998</c:v>
                </c:pt>
                <c:pt idx="4791">
                  <c:v>2.0525000000000002</c:v>
                </c:pt>
                <c:pt idx="4792">
                  <c:v>2.0528</c:v>
                </c:pt>
                <c:pt idx="4793">
                  <c:v>2.0514999999999999</c:v>
                </c:pt>
                <c:pt idx="4794">
                  <c:v>2.0505</c:v>
                </c:pt>
                <c:pt idx="4795">
                  <c:v>2.0505</c:v>
                </c:pt>
                <c:pt idx="4796">
                  <c:v>2.0501999999999998</c:v>
                </c:pt>
                <c:pt idx="4797">
                  <c:v>2.0489000000000002</c:v>
                </c:pt>
                <c:pt idx="4798">
                  <c:v>2.0486</c:v>
                </c:pt>
                <c:pt idx="4799">
                  <c:v>2.0489000000000002</c:v>
                </c:pt>
                <c:pt idx="4800">
                  <c:v>2.0482999999999998</c:v>
                </c:pt>
                <c:pt idx="4801">
                  <c:v>2.0486</c:v>
                </c:pt>
                <c:pt idx="4802">
                  <c:v>2.0482999999999998</c:v>
                </c:pt>
                <c:pt idx="4803">
                  <c:v>2.0472999999999999</c:v>
                </c:pt>
                <c:pt idx="4804">
                  <c:v>2.0470000000000002</c:v>
                </c:pt>
                <c:pt idx="4805">
                  <c:v>2.0470000000000002</c:v>
                </c:pt>
                <c:pt idx="4806">
                  <c:v>2.0467</c:v>
                </c:pt>
                <c:pt idx="4807">
                  <c:v>2.0470000000000002</c:v>
                </c:pt>
                <c:pt idx="4808">
                  <c:v>2.0470000000000002</c:v>
                </c:pt>
                <c:pt idx="4809">
                  <c:v>2.0472999999999999</c:v>
                </c:pt>
                <c:pt idx="4810">
                  <c:v>2.0464000000000002</c:v>
                </c:pt>
                <c:pt idx="4811">
                  <c:v>2.0467</c:v>
                </c:pt>
                <c:pt idx="4812">
                  <c:v>2.0467</c:v>
                </c:pt>
                <c:pt idx="4813">
                  <c:v>2.0464000000000002</c:v>
                </c:pt>
                <c:pt idx="4814">
                  <c:v>2.0467</c:v>
                </c:pt>
                <c:pt idx="4815">
                  <c:v>2.0467</c:v>
                </c:pt>
                <c:pt idx="4816">
                  <c:v>2.0470000000000002</c:v>
                </c:pt>
                <c:pt idx="4817">
                  <c:v>2.0470000000000002</c:v>
                </c:pt>
                <c:pt idx="4818">
                  <c:v>2.0470000000000002</c:v>
                </c:pt>
                <c:pt idx="4819">
                  <c:v>2.048</c:v>
                </c:pt>
                <c:pt idx="4820">
                  <c:v>2.0482999999999998</c:v>
                </c:pt>
                <c:pt idx="4821">
                  <c:v>2.0482999999999998</c:v>
                </c:pt>
                <c:pt idx="4822">
                  <c:v>2.0482999999999998</c:v>
                </c:pt>
                <c:pt idx="4823">
                  <c:v>2.0489000000000002</c:v>
                </c:pt>
                <c:pt idx="4824">
                  <c:v>2.0493000000000001</c:v>
                </c:pt>
                <c:pt idx="4825">
                  <c:v>2.0501999999999998</c:v>
                </c:pt>
                <c:pt idx="4826">
                  <c:v>2.0501999999999998</c:v>
                </c:pt>
                <c:pt idx="4827">
                  <c:v>2.0508999999999999</c:v>
                </c:pt>
                <c:pt idx="4828">
                  <c:v>2.0512000000000001</c:v>
                </c:pt>
                <c:pt idx="4829">
                  <c:v>2.0518000000000001</c:v>
                </c:pt>
                <c:pt idx="4830">
                  <c:v>2.0531000000000001</c:v>
                </c:pt>
                <c:pt idx="4831">
                  <c:v>2.0528</c:v>
                </c:pt>
                <c:pt idx="4832">
                  <c:v>2.0541</c:v>
                </c:pt>
                <c:pt idx="4833">
                  <c:v>2.0543999999999998</c:v>
                </c:pt>
                <c:pt idx="4834">
                  <c:v>2.0550000000000002</c:v>
                </c:pt>
                <c:pt idx="4835">
                  <c:v>2.0556999999999999</c:v>
                </c:pt>
                <c:pt idx="4836">
                  <c:v>2.0569999999999999</c:v>
                </c:pt>
                <c:pt idx="4837">
                  <c:v>2.0575999999999999</c:v>
                </c:pt>
                <c:pt idx="4838">
                  <c:v>2.0581999999999998</c:v>
                </c:pt>
                <c:pt idx="4839">
                  <c:v>2.0598999999999998</c:v>
                </c:pt>
                <c:pt idx="4840">
                  <c:v>2.0598999999999998</c:v>
                </c:pt>
                <c:pt idx="4841">
                  <c:v>2.0615000000000001</c:v>
                </c:pt>
                <c:pt idx="4842">
                  <c:v>2.0621</c:v>
                </c:pt>
                <c:pt idx="4843">
                  <c:v>2.0627</c:v>
                </c:pt>
                <c:pt idx="4844">
                  <c:v>2.0640000000000001</c:v>
                </c:pt>
                <c:pt idx="4845">
                  <c:v>2.0647000000000002</c:v>
                </c:pt>
                <c:pt idx="4846">
                  <c:v>2.0666000000000002</c:v>
                </c:pt>
                <c:pt idx="4847">
                  <c:v>2.0663</c:v>
                </c:pt>
                <c:pt idx="4848">
                  <c:v>2.0684999999999998</c:v>
                </c:pt>
                <c:pt idx="4849">
                  <c:v>2.0697999999999999</c:v>
                </c:pt>
                <c:pt idx="4850">
                  <c:v>2.0705</c:v>
                </c:pt>
                <c:pt idx="4851">
                  <c:v>2.0710999999999999</c:v>
                </c:pt>
                <c:pt idx="4852">
                  <c:v>2.0720999999999998</c:v>
                </c:pt>
                <c:pt idx="4853">
                  <c:v>2.0737000000000001</c:v>
                </c:pt>
                <c:pt idx="4854">
                  <c:v>2.0749</c:v>
                </c:pt>
                <c:pt idx="4855">
                  <c:v>2.0758999999999999</c:v>
                </c:pt>
                <c:pt idx="4856">
                  <c:v>2.0777999999999999</c:v>
                </c:pt>
                <c:pt idx="4857">
                  <c:v>2.0788000000000002</c:v>
                </c:pt>
                <c:pt idx="4858">
                  <c:v>2.0790999999999999</c:v>
                </c:pt>
                <c:pt idx="4859">
                  <c:v>2.0804</c:v>
                </c:pt>
                <c:pt idx="4860">
                  <c:v>2.0817000000000001</c:v>
                </c:pt>
                <c:pt idx="4861">
                  <c:v>2.0832999999999999</c:v>
                </c:pt>
                <c:pt idx="4862">
                  <c:v>2.0838999999999999</c:v>
                </c:pt>
                <c:pt idx="4863">
                  <c:v>2.0859000000000001</c:v>
                </c:pt>
                <c:pt idx="4864">
                  <c:v>2.0868000000000002</c:v>
                </c:pt>
                <c:pt idx="4865">
                  <c:v>2.0884</c:v>
                </c:pt>
                <c:pt idx="4866">
                  <c:v>2.0888</c:v>
                </c:pt>
                <c:pt idx="4867">
                  <c:v>2.0903999999999998</c:v>
                </c:pt>
                <c:pt idx="4868">
                  <c:v>2.0907</c:v>
                </c:pt>
                <c:pt idx="4869">
                  <c:v>2.0922999999999998</c:v>
                </c:pt>
                <c:pt idx="4870">
                  <c:v>2.0939000000000001</c:v>
                </c:pt>
                <c:pt idx="4871">
                  <c:v>2.0941999999999998</c:v>
                </c:pt>
                <c:pt idx="4872">
                  <c:v>2.0958000000000001</c:v>
                </c:pt>
                <c:pt idx="4873">
                  <c:v>2.0971000000000002</c:v>
                </c:pt>
                <c:pt idx="4874">
                  <c:v>2.0987</c:v>
                </c:pt>
                <c:pt idx="4875">
                  <c:v>2.0983999999999998</c:v>
                </c:pt>
                <c:pt idx="4876">
                  <c:v>2.1</c:v>
                </c:pt>
                <c:pt idx="4877">
                  <c:v>2.1013000000000002</c:v>
                </c:pt>
                <c:pt idx="4878">
                  <c:v>2.1019000000000001</c:v>
                </c:pt>
                <c:pt idx="4879">
                  <c:v>2.1034999999999999</c:v>
                </c:pt>
                <c:pt idx="4880">
                  <c:v>2.1042000000000001</c:v>
                </c:pt>
                <c:pt idx="4881">
                  <c:v>2.1048</c:v>
                </c:pt>
                <c:pt idx="4882">
                  <c:v>2.1055000000000001</c:v>
                </c:pt>
                <c:pt idx="4883">
                  <c:v>2.1071</c:v>
                </c:pt>
                <c:pt idx="4884">
                  <c:v>2.1080000000000001</c:v>
                </c:pt>
                <c:pt idx="4885">
                  <c:v>2.1086999999999998</c:v>
                </c:pt>
                <c:pt idx="4886">
                  <c:v>2.109</c:v>
                </c:pt>
                <c:pt idx="4887">
                  <c:v>2.1095999999999999</c:v>
                </c:pt>
                <c:pt idx="4888">
                  <c:v>2.1109</c:v>
                </c:pt>
                <c:pt idx="4889">
                  <c:v>2.1124999999999998</c:v>
                </c:pt>
                <c:pt idx="4890">
                  <c:v>2.1135000000000002</c:v>
                </c:pt>
                <c:pt idx="4891">
                  <c:v>2.1132</c:v>
                </c:pt>
                <c:pt idx="4892">
                  <c:v>2.1141000000000001</c:v>
                </c:pt>
                <c:pt idx="4893">
                  <c:v>2.1135000000000002</c:v>
                </c:pt>
                <c:pt idx="4894">
                  <c:v>2.1156999999999999</c:v>
                </c:pt>
                <c:pt idx="4895">
                  <c:v>2.1160999999999999</c:v>
                </c:pt>
                <c:pt idx="4896">
                  <c:v>2.1166999999999998</c:v>
                </c:pt>
                <c:pt idx="4897">
                  <c:v>2.117</c:v>
                </c:pt>
                <c:pt idx="4898">
                  <c:v>2.1179999999999999</c:v>
                </c:pt>
                <c:pt idx="4899">
                  <c:v>2.1179999999999999</c:v>
                </c:pt>
                <c:pt idx="4900">
                  <c:v>2.1193</c:v>
                </c:pt>
                <c:pt idx="4901">
                  <c:v>2.1189</c:v>
                </c:pt>
                <c:pt idx="4902">
                  <c:v>2.1198999999999999</c:v>
                </c:pt>
                <c:pt idx="4903">
                  <c:v>2.1206</c:v>
                </c:pt>
                <c:pt idx="4904">
                  <c:v>2.1198999999999999</c:v>
                </c:pt>
                <c:pt idx="4905">
                  <c:v>2.1212</c:v>
                </c:pt>
                <c:pt idx="4906">
                  <c:v>2.1212</c:v>
                </c:pt>
                <c:pt idx="4907">
                  <c:v>2.1221999999999999</c:v>
                </c:pt>
                <c:pt idx="4908">
                  <c:v>2.1221999999999999</c:v>
                </c:pt>
                <c:pt idx="4909">
                  <c:v>2.1231</c:v>
                </c:pt>
                <c:pt idx="4910">
                  <c:v>2.1231</c:v>
                </c:pt>
                <c:pt idx="4911">
                  <c:v>2.1234000000000002</c:v>
                </c:pt>
                <c:pt idx="4912">
                  <c:v>2.1238000000000001</c:v>
                </c:pt>
                <c:pt idx="4913">
                  <c:v>2.1240999999999999</c:v>
                </c:pt>
                <c:pt idx="4914">
                  <c:v>2.1244000000000001</c:v>
                </c:pt>
                <c:pt idx="4915">
                  <c:v>2.125</c:v>
                </c:pt>
                <c:pt idx="4916">
                  <c:v>2.1244000000000001</c:v>
                </c:pt>
                <c:pt idx="4917">
                  <c:v>2.1254</c:v>
                </c:pt>
                <c:pt idx="4918">
                  <c:v>2.1254</c:v>
                </c:pt>
                <c:pt idx="4919">
                  <c:v>2.1257000000000001</c:v>
                </c:pt>
                <c:pt idx="4920">
                  <c:v>2.1263000000000001</c:v>
                </c:pt>
                <c:pt idx="4921">
                  <c:v>2.1259999999999999</c:v>
                </c:pt>
                <c:pt idx="4922">
                  <c:v>2.1246999999999998</c:v>
                </c:pt>
                <c:pt idx="4923">
                  <c:v>2.1263000000000001</c:v>
                </c:pt>
                <c:pt idx="4924">
                  <c:v>2.1263000000000001</c:v>
                </c:pt>
                <c:pt idx="4925">
                  <c:v>2.1263000000000001</c:v>
                </c:pt>
                <c:pt idx="4926">
                  <c:v>2.1263000000000001</c:v>
                </c:pt>
                <c:pt idx="4927">
                  <c:v>2.1267</c:v>
                </c:pt>
                <c:pt idx="4928">
                  <c:v>2.1267</c:v>
                </c:pt>
                <c:pt idx="4929">
                  <c:v>2.1263000000000001</c:v>
                </c:pt>
                <c:pt idx="4930">
                  <c:v>2.1273</c:v>
                </c:pt>
                <c:pt idx="4931">
                  <c:v>2.1269999999999998</c:v>
                </c:pt>
                <c:pt idx="4932">
                  <c:v>2.1273</c:v>
                </c:pt>
                <c:pt idx="4933">
                  <c:v>2.1269999999999998</c:v>
                </c:pt>
                <c:pt idx="4934">
                  <c:v>2.1269999999999998</c:v>
                </c:pt>
                <c:pt idx="4935">
                  <c:v>2.1263000000000001</c:v>
                </c:pt>
                <c:pt idx="4936">
                  <c:v>2.1273</c:v>
                </c:pt>
                <c:pt idx="4937">
                  <c:v>2.1269999999999998</c:v>
                </c:pt>
                <c:pt idx="4938">
                  <c:v>2.1276000000000002</c:v>
                </c:pt>
                <c:pt idx="4939">
                  <c:v>2.1276000000000002</c:v>
                </c:pt>
                <c:pt idx="4940">
                  <c:v>2.1269999999999998</c:v>
                </c:pt>
                <c:pt idx="4941">
                  <c:v>2.1267</c:v>
                </c:pt>
                <c:pt idx="4942">
                  <c:v>2.1267</c:v>
                </c:pt>
                <c:pt idx="4943">
                  <c:v>2.1263000000000001</c:v>
                </c:pt>
                <c:pt idx="4944">
                  <c:v>2.1267</c:v>
                </c:pt>
                <c:pt idx="4945">
                  <c:v>2.1263000000000001</c:v>
                </c:pt>
                <c:pt idx="4946">
                  <c:v>2.1257000000000001</c:v>
                </c:pt>
                <c:pt idx="4947">
                  <c:v>2.1259999999999999</c:v>
                </c:pt>
                <c:pt idx="4948">
                  <c:v>2.1259999999999999</c:v>
                </c:pt>
                <c:pt idx="4949">
                  <c:v>2.1259999999999999</c:v>
                </c:pt>
                <c:pt idx="4950">
                  <c:v>2.1254</c:v>
                </c:pt>
                <c:pt idx="4951">
                  <c:v>2.125</c:v>
                </c:pt>
                <c:pt idx="4952">
                  <c:v>2.1257000000000001</c:v>
                </c:pt>
                <c:pt idx="4953">
                  <c:v>2.1246999999999998</c:v>
                </c:pt>
                <c:pt idx="4954">
                  <c:v>2.1254</c:v>
                </c:pt>
                <c:pt idx="4955">
                  <c:v>2.1244000000000001</c:v>
                </c:pt>
                <c:pt idx="4956">
                  <c:v>2.1244000000000001</c:v>
                </c:pt>
                <c:pt idx="4957">
                  <c:v>2.1238000000000001</c:v>
                </c:pt>
                <c:pt idx="4958">
                  <c:v>2.1240999999999999</c:v>
                </c:pt>
                <c:pt idx="4959">
                  <c:v>2.1234000000000002</c:v>
                </c:pt>
                <c:pt idx="4960">
                  <c:v>2.1231</c:v>
                </c:pt>
                <c:pt idx="4961">
                  <c:v>2.1231</c:v>
                </c:pt>
                <c:pt idx="4962">
                  <c:v>2.1231</c:v>
                </c:pt>
                <c:pt idx="4963">
                  <c:v>2.1221999999999999</c:v>
                </c:pt>
                <c:pt idx="4964">
                  <c:v>2.1217999999999999</c:v>
                </c:pt>
                <c:pt idx="4965">
                  <c:v>2.1217999999999999</c:v>
                </c:pt>
                <c:pt idx="4966">
                  <c:v>2.1212</c:v>
                </c:pt>
                <c:pt idx="4967">
                  <c:v>2.1212</c:v>
                </c:pt>
                <c:pt idx="4968">
                  <c:v>2.1208999999999998</c:v>
                </c:pt>
                <c:pt idx="4969">
                  <c:v>2.1206</c:v>
                </c:pt>
                <c:pt idx="4970">
                  <c:v>2.1198999999999999</c:v>
                </c:pt>
                <c:pt idx="4971">
                  <c:v>2.1198999999999999</c:v>
                </c:pt>
                <c:pt idx="4972">
                  <c:v>2.1193</c:v>
                </c:pt>
                <c:pt idx="4973">
                  <c:v>2.1189</c:v>
                </c:pt>
                <c:pt idx="4974">
                  <c:v>2.1189</c:v>
                </c:pt>
                <c:pt idx="4975">
                  <c:v>2.1177000000000001</c:v>
                </c:pt>
                <c:pt idx="4976">
                  <c:v>2.1173000000000002</c:v>
                </c:pt>
                <c:pt idx="4977">
                  <c:v>2.117</c:v>
                </c:pt>
                <c:pt idx="4978">
                  <c:v>2.1166999999999998</c:v>
                </c:pt>
                <c:pt idx="4979">
                  <c:v>2.1156999999999999</c:v>
                </c:pt>
                <c:pt idx="4980">
                  <c:v>2.1160999999999999</c:v>
                </c:pt>
                <c:pt idx="4981">
                  <c:v>2.1151</c:v>
                </c:pt>
                <c:pt idx="4982">
                  <c:v>2.1147999999999998</c:v>
                </c:pt>
                <c:pt idx="4983">
                  <c:v>2.1141000000000001</c:v>
                </c:pt>
                <c:pt idx="4984">
                  <c:v>2.1135000000000002</c:v>
                </c:pt>
                <c:pt idx="4985">
                  <c:v>2.1118999999999999</c:v>
                </c:pt>
                <c:pt idx="4986">
                  <c:v>2.1118999999999999</c:v>
                </c:pt>
                <c:pt idx="4987">
                  <c:v>2.1118999999999999</c:v>
                </c:pt>
                <c:pt idx="4988">
                  <c:v>2.1112000000000002</c:v>
                </c:pt>
                <c:pt idx="4989">
                  <c:v>2.1109</c:v>
                </c:pt>
                <c:pt idx="4990">
                  <c:v>2.1103000000000001</c:v>
                </c:pt>
                <c:pt idx="4991">
                  <c:v>2.1093000000000002</c:v>
                </c:pt>
                <c:pt idx="4992">
                  <c:v>2.11</c:v>
                </c:pt>
                <c:pt idx="4993">
                  <c:v>2.1082999999999998</c:v>
                </c:pt>
                <c:pt idx="4994">
                  <c:v>2.1076999999999999</c:v>
                </c:pt>
                <c:pt idx="4995">
                  <c:v>2.1074000000000002</c:v>
                </c:pt>
                <c:pt idx="4996">
                  <c:v>2.1057999999999999</c:v>
                </c:pt>
                <c:pt idx="4997">
                  <c:v>2.1061000000000001</c:v>
                </c:pt>
                <c:pt idx="4998">
                  <c:v>2.1055000000000001</c:v>
                </c:pt>
                <c:pt idx="4999">
                  <c:v>2.1044999999999998</c:v>
                </c:pt>
                <c:pt idx="5000">
                  <c:v>2.1038999999999999</c:v>
                </c:pt>
                <c:pt idx="5001">
                  <c:v>2.1021999999999998</c:v>
                </c:pt>
                <c:pt idx="5002">
                  <c:v>2.1029</c:v>
                </c:pt>
                <c:pt idx="5003">
                  <c:v>2.1013000000000002</c:v>
                </c:pt>
                <c:pt idx="5004">
                  <c:v>2.101</c:v>
                </c:pt>
                <c:pt idx="5005">
                  <c:v>2.1</c:v>
                </c:pt>
                <c:pt idx="5006">
                  <c:v>2.0990000000000002</c:v>
                </c:pt>
                <c:pt idx="5007">
                  <c:v>2.0981000000000001</c:v>
                </c:pt>
                <c:pt idx="5008">
                  <c:v>2.0977000000000001</c:v>
                </c:pt>
                <c:pt idx="5009">
                  <c:v>2.0968</c:v>
                </c:pt>
                <c:pt idx="5010">
                  <c:v>2.0954999999999999</c:v>
                </c:pt>
                <c:pt idx="5011">
                  <c:v>2.0945</c:v>
                </c:pt>
                <c:pt idx="5012">
                  <c:v>2.0935999999999999</c:v>
                </c:pt>
                <c:pt idx="5013">
                  <c:v>2.0933000000000002</c:v>
                </c:pt>
                <c:pt idx="5014">
                  <c:v>2.0920000000000001</c:v>
                </c:pt>
                <c:pt idx="5015">
                  <c:v>2.0916000000000001</c:v>
                </c:pt>
                <c:pt idx="5016">
                  <c:v>2.0903999999999998</c:v>
                </c:pt>
                <c:pt idx="5017">
                  <c:v>2.0897000000000001</c:v>
                </c:pt>
                <c:pt idx="5018">
                  <c:v>2.0884</c:v>
                </c:pt>
                <c:pt idx="5019">
                  <c:v>2.0872000000000002</c:v>
                </c:pt>
                <c:pt idx="5020">
                  <c:v>2.0859000000000001</c:v>
                </c:pt>
                <c:pt idx="5021">
                  <c:v>2.0859000000000001</c:v>
                </c:pt>
                <c:pt idx="5022">
                  <c:v>2.0849000000000002</c:v>
                </c:pt>
                <c:pt idx="5023">
                  <c:v>2.0832999999999999</c:v>
                </c:pt>
                <c:pt idx="5024">
                  <c:v>2.0827</c:v>
                </c:pt>
                <c:pt idx="5025">
                  <c:v>2.0811000000000002</c:v>
                </c:pt>
                <c:pt idx="5026">
                  <c:v>2.0813999999999999</c:v>
                </c:pt>
                <c:pt idx="5027">
                  <c:v>2.0798000000000001</c:v>
                </c:pt>
                <c:pt idx="5028">
                  <c:v>2.0788000000000002</c:v>
                </c:pt>
                <c:pt idx="5029">
                  <c:v>2.0777999999999999</c:v>
                </c:pt>
                <c:pt idx="5030">
                  <c:v>2.0766</c:v>
                </c:pt>
                <c:pt idx="5031">
                  <c:v>2.0758999999999999</c:v>
                </c:pt>
                <c:pt idx="5032">
                  <c:v>2.0752999999999999</c:v>
                </c:pt>
                <c:pt idx="5033">
                  <c:v>2.0746000000000002</c:v>
                </c:pt>
                <c:pt idx="5034">
                  <c:v>2.0739999999999998</c:v>
                </c:pt>
                <c:pt idx="5035">
                  <c:v>2.0710999999999999</c:v>
                </c:pt>
                <c:pt idx="5036">
                  <c:v>2.0724</c:v>
                </c:pt>
                <c:pt idx="5037">
                  <c:v>2.0705</c:v>
                </c:pt>
                <c:pt idx="5038">
                  <c:v>2.0701000000000001</c:v>
                </c:pt>
                <c:pt idx="5039">
                  <c:v>2.0688</c:v>
                </c:pt>
                <c:pt idx="5040">
                  <c:v>2.0676000000000001</c:v>
                </c:pt>
                <c:pt idx="5041">
                  <c:v>2.0669</c:v>
                </c:pt>
                <c:pt idx="5042">
                  <c:v>2.0666000000000002</c:v>
                </c:pt>
                <c:pt idx="5043">
                  <c:v>2.0659999999999998</c:v>
                </c:pt>
                <c:pt idx="5044">
                  <c:v>2.0647000000000002</c:v>
                </c:pt>
                <c:pt idx="5045">
                  <c:v>2.0644</c:v>
                </c:pt>
                <c:pt idx="5046">
                  <c:v>2.0636999999999999</c:v>
                </c:pt>
                <c:pt idx="5047">
                  <c:v>2.0630999999999999</c:v>
                </c:pt>
                <c:pt idx="5048">
                  <c:v>2.0621</c:v>
                </c:pt>
                <c:pt idx="5049">
                  <c:v>2.0621</c:v>
                </c:pt>
                <c:pt idx="5050">
                  <c:v>2.0608</c:v>
                </c:pt>
                <c:pt idx="5051">
                  <c:v>2.0611000000000002</c:v>
                </c:pt>
                <c:pt idx="5052">
                  <c:v>2.0602</c:v>
                </c:pt>
                <c:pt idx="5053">
                  <c:v>2.0594999999999999</c:v>
                </c:pt>
                <c:pt idx="5054">
                  <c:v>2.0598999999999998</c:v>
                </c:pt>
                <c:pt idx="5055">
                  <c:v>2.0598999999999998</c:v>
                </c:pt>
                <c:pt idx="5056">
                  <c:v>2.0594999999999999</c:v>
                </c:pt>
                <c:pt idx="5057">
                  <c:v>2.0592000000000001</c:v>
                </c:pt>
                <c:pt idx="5058">
                  <c:v>2.0592000000000001</c:v>
                </c:pt>
                <c:pt idx="5059">
                  <c:v>2.0586000000000002</c:v>
                </c:pt>
                <c:pt idx="5060">
                  <c:v>2.0589</c:v>
                </c:pt>
                <c:pt idx="5061">
                  <c:v>2.0592000000000001</c:v>
                </c:pt>
                <c:pt idx="5062">
                  <c:v>2.0594999999999999</c:v>
                </c:pt>
                <c:pt idx="5063">
                  <c:v>2.0594999999999999</c:v>
                </c:pt>
                <c:pt idx="5064">
                  <c:v>2.0589</c:v>
                </c:pt>
                <c:pt idx="5065">
                  <c:v>2.0594999999999999</c:v>
                </c:pt>
                <c:pt idx="5066">
                  <c:v>2.0602</c:v>
                </c:pt>
                <c:pt idx="5067">
                  <c:v>2.0602</c:v>
                </c:pt>
                <c:pt idx="5068">
                  <c:v>2.0605000000000002</c:v>
                </c:pt>
                <c:pt idx="5069">
                  <c:v>2.0602</c:v>
                </c:pt>
                <c:pt idx="5070">
                  <c:v>2.0615000000000001</c:v>
                </c:pt>
                <c:pt idx="5071">
                  <c:v>2.0617999999999999</c:v>
                </c:pt>
                <c:pt idx="5072">
                  <c:v>2.0621</c:v>
                </c:pt>
                <c:pt idx="5073">
                  <c:v>2.0630999999999999</c:v>
                </c:pt>
                <c:pt idx="5074">
                  <c:v>2.0627</c:v>
                </c:pt>
                <c:pt idx="5075">
                  <c:v>2.0644</c:v>
                </c:pt>
                <c:pt idx="5076">
                  <c:v>2.0653000000000001</c:v>
                </c:pt>
                <c:pt idx="5077">
                  <c:v>2.0655999999999999</c:v>
                </c:pt>
                <c:pt idx="5078">
                  <c:v>2.0669</c:v>
                </c:pt>
                <c:pt idx="5079">
                  <c:v>2.0678999999999998</c:v>
                </c:pt>
                <c:pt idx="5080">
                  <c:v>2.0688</c:v>
                </c:pt>
                <c:pt idx="5081">
                  <c:v>2.0695000000000001</c:v>
                </c:pt>
                <c:pt idx="5082">
                  <c:v>2.0710999999999999</c:v>
                </c:pt>
                <c:pt idx="5083">
                  <c:v>2.0710999999999999</c:v>
                </c:pt>
                <c:pt idx="5084">
                  <c:v>2.0720999999999998</c:v>
                </c:pt>
                <c:pt idx="5085">
                  <c:v>2.0739999999999998</c:v>
                </c:pt>
                <c:pt idx="5086">
                  <c:v>2.0749</c:v>
                </c:pt>
                <c:pt idx="5087">
                  <c:v>2.0758999999999999</c:v>
                </c:pt>
                <c:pt idx="5088">
                  <c:v>2.0771999999999999</c:v>
                </c:pt>
                <c:pt idx="5089">
                  <c:v>2.0775000000000001</c:v>
                </c:pt>
                <c:pt idx="5090">
                  <c:v>2.0798000000000001</c:v>
                </c:pt>
                <c:pt idx="5091">
                  <c:v>2.0817000000000001</c:v>
                </c:pt>
                <c:pt idx="5092">
                  <c:v>2.0823</c:v>
                </c:pt>
                <c:pt idx="5093">
                  <c:v>2.0836000000000001</c:v>
                </c:pt>
                <c:pt idx="5094">
                  <c:v>2.0846</c:v>
                </c:pt>
                <c:pt idx="5095">
                  <c:v>2.0855000000000001</c:v>
                </c:pt>
                <c:pt idx="5096">
                  <c:v>2.0874999999999999</c:v>
                </c:pt>
                <c:pt idx="5097">
                  <c:v>2.0888</c:v>
                </c:pt>
                <c:pt idx="5098">
                  <c:v>2.0893999999999999</c:v>
                </c:pt>
                <c:pt idx="5099">
                  <c:v>2.0920000000000001</c:v>
                </c:pt>
                <c:pt idx="5100">
                  <c:v>2.0926</c:v>
                </c:pt>
                <c:pt idx="5101">
                  <c:v>2.0926</c:v>
                </c:pt>
                <c:pt idx="5102">
                  <c:v>2.0945</c:v>
                </c:pt>
                <c:pt idx="5103">
                  <c:v>2.0960999999999999</c:v>
                </c:pt>
                <c:pt idx="5104">
                  <c:v>2.0971000000000002</c:v>
                </c:pt>
                <c:pt idx="5105">
                  <c:v>2.0987</c:v>
                </c:pt>
                <c:pt idx="5106">
                  <c:v>2.1</c:v>
                </c:pt>
                <c:pt idx="5107">
                  <c:v>2.1002999999999998</c:v>
                </c:pt>
                <c:pt idx="5108">
                  <c:v>2.1019000000000001</c:v>
                </c:pt>
                <c:pt idx="5109">
                  <c:v>2.1032000000000002</c:v>
                </c:pt>
                <c:pt idx="5110">
                  <c:v>2.1048</c:v>
                </c:pt>
                <c:pt idx="5111">
                  <c:v>2.1061000000000001</c:v>
                </c:pt>
                <c:pt idx="5112">
                  <c:v>2.1071</c:v>
                </c:pt>
                <c:pt idx="5113">
                  <c:v>2.1080000000000001</c:v>
                </c:pt>
                <c:pt idx="5114">
                  <c:v>2.109</c:v>
                </c:pt>
                <c:pt idx="5115">
                  <c:v>2.1103000000000001</c:v>
                </c:pt>
                <c:pt idx="5116">
                  <c:v>2.1122000000000001</c:v>
                </c:pt>
                <c:pt idx="5117">
                  <c:v>2.1132</c:v>
                </c:pt>
                <c:pt idx="5118">
                  <c:v>2.1137999999999999</c:v>
                </c:pt>
                <c:pt idx="5119">
                  <c:v>2.1141000000000001</c:v>
                </c:pt>
                <c:pt idx="5120">
                  <c:v>2.1154000000000002</c:v>
                </c:pt>
                <c:pt idx="5121">
                  <c:v>2.1166999999999998</c:v>
                </c:pt>
                <c:pt idx="5122">
                  <c:v>2.1173000000000002</c:v>
                </c:pt>
                <c:pt idx="5123">
                  <c:v>2.1185999999999998</c:v>
                </c:pt>
                <c:pt idx="5124">
                  <c:v>2.1196000000000002</c:v>
                </c:pt>
                <c:pt idx="5125">
                  <c:v>2.1206</c:v>
                </c:pt>
                <c:pt idx="5126">
                  <c:v>2.1212</c:v>
                </c:pt>
                <c:pt idx="5127">
                  <c:v>2.1225000000000001</c:v>
                </c:pt>
                <c:pt idx="5128">
                  <c:v>2.1234000000000002</c:v>
                </c:pt>
                <c:pt idx="5129">
                  <c:v>2.1244000000000001</c:v>
                </c:pt>
                <c:pt idx="5130">
                  <c:v>2.1257000000000001</c:v>
                </c:pt>
                <c:pt idx="5131">
                  <c:v>2.125</c:v>
                </c:pt>
                <c:pt idx="5132">
                  <c:v>2.1263000000000001</c:v>
                </c:pt>
                <c:pt idx="5133">
                  <c:v>2.1269999999999998</c:v>
                </c:pt>
                <c:pt idx="5134">
                  <c:v>2.1282999999999999</c:v>
                </c:pt>
                <c:pt idx="5135">
                  <c:v>2.1288999999999998</c:v>
                </c:pt>
                <c:pt idx="5136">
                  <c:v>2.1301999999999999</c:v>
                </c:pt>
                <c:pt idx="5137">
                  <c:v>2.1301999999999999</c:v>
                </c:pt>
                <c:pt idx="5138">
                  <c:v>2.1311</c:v>
                </c:pt>
                <c:pt idx="5139">
                  <c:v>2.1318000000000001</c:v>
                </c:pt>
                <c:pt idx="5140">
                  <c:v>2.1328</c:v>
                </c:pt>
                <c:pt idx="5141">
                  <c:v>2.1328</c:v>
                </c:pt>
                <c:pt idx="5142">
                  <c:v>2.1343999999999999</c:v>
                </c:pt>
                <c:pt idx="5143">
                  <c:v>2.1334</c:v>
                </c:pt>
                <c:pt idx="5144">
                  <c:v>2.1356000000000002</c:v>
                </c:pt>
                <c:pt idx="5145">
                  <c:v>2.1347</c:v>
                </c:pt>
                <c:pt idx="5146">
                  <c:v>2.1362999999999999</c:v>
                </c:pt>
                <c:pt idx="5147">
                  <c:v>2.1356000000000002</c:v>
                </c:pt>
                <c:pt idx="5148">
                  <c:v>2.1362999999999999</c:v>
                </c:pt>
                <c:pt idx="5149">
                  <c:v>2.1368999999999998</c:v>
                </c:pt>
                <c:pt idx="5150">
                  <c:v>2.1379000000000001</c:v>
                </c:pt>
                <c:pt idx="5151">
                  <c:v>2.1379000000000001</c:v>
                </c:pt>
                <c:pt idx="5152">
                  <c:v>2.1379000000000001</c:v>
                </c:pt>
                <c:pt idx="5153">
                  <c:v>2.1389</c:v>
                </c:pt>
                <c:pt idx="5154">
                  <c:v>2.1395</c:v>
                </c:pt>
                <c:pt idx="5155">
                  <c:v>2.1395</c:v>
                </c:pt>
                <c:pt idx="5156">
                  <c:v>2.1392000000000002</c:v>
                </c:pt>
                <c:pt idx="5157">
                  <c:v>2.1395</c:v>
                </c:pt>
                <c:pt idx="5158">
                  <c:v>2.1398000000000001</c:v>
                </c:pt>
                <c:pt idx="5159">
                  <c:v>2.1404999999999998</c:v>
                </c:pt>
                <c:pt idx="5160">
                  <c:v>2.1408</c:v>
                </c:pt>
                <c:pt idx="5161">
                  <c:v>2.1404999999999998</c:v>
                </c:pt>
                <c:pt idx="5162">
                  <c:v>2.1410999999999998</c:v>
                </c:pt>
                <c:pt idx="5163">
                  <c:v>2.1408</c:v>
                </c:pt>
                <c:pt idx="5164">
                  <c:v>2.1414</c:v>
                </c:pt>
                <c:pt idx="5165">
                  <c:v>2.1421000000000001</c:v>
                </c:pt>
                <c:pt idx="5166">
                  <c:v>2.1414</c:v>
                </c:pt>
                <c:pt idx="5167">
                  <c:v>2.1410999999999998</c:v>
                </c:pt>
                <c:pt idx="5168">
                  <c:v>2.1408</c:v>
                </c:pt>
                <c:pt idx="5169">
                  <c:v>2.1408</c:v>
                </c:pt>
                <c:pt idx="5170">
                  <c:v>2.1414</c:v>
                </c:pt>
                <c:pt idx="5171">
                  <c:v>2.1417000000000002</c:v>
                </c:pt>
                <c:pt idx="5172">
                  <c:v>2.1414</c:v>
                </c:pt>
                <c:pt idx="5173">
                  <c:v>2.1414</c:v>
                </c:pt>
                <c:pt idx="5174">
                  <c:v>2.1417000000000002</c:v>
                </c:pt>
                <c:pt idx="5175">
                  <c:v>2.1414</c:v>
                </c:pt>
                <c:pt idx="5176">
                  <c:v>2.1410999999999998</c:v>
                </c:pt>
                <c:pt idx="5177">
                  <c:v>2.1414</c:v>
                </c:pt>
                <c:pt idx="5178">
                  <c:v>2.1417000000000002</c:v>
                </c:pt>
                <c:pt idx="5179">
                  <c:v>2.1410999999999998</c:v>
                </c:pt>
                <c:pt idx="5180">
                  <c:v>2.1410999999999998</c:v>
                </c:pt>
                <c:pt idx="5181">
                  <c:v>2.1417000000000002</c:v>
                </c:pt>
                <c:pt idx="5182">
                  <c:v>2.1408</c:v>
                </c:pt>
                <c:pt idx="5183">
                  <c:v>2.1410999999999998</c:v>
                </c:pt>
                <c:pt idx="5184">
                  <c:v>2.1410999999999998</c:v>
                </c:pt>
                <c:pt idx="5185">
                  <c:v>2.1408</c:v>
                </c:pt>
                <c:pt idx="5186">
                  <c:v>2.1408</c:v>
                </c:pt>
                <c:pt idx="5187">
                  <c:v>2.1398000000000001</c:v>
                </c:pt>
                <c:pt idx="5188">
                  <c:v>2.1400999999999999</c:v>
                </c:pt>
                <c:pt idx="5189">
                  <c:v>2.1408</c:v>
                </c:pt>
                <c:pt idx="5190">
                  <c:v>2.1400999999999999</c:v>
                </c:pt>
                <c:pt idx="5191">
                  <c:v>2.1400999999999999</c:v>
                </c:pt>
                <c:pt idx="5192">
                  <c:v>2.1395</c:v>
                </c:pt>
                <c:pt idx="5193">
                  <c:v>2.1395</c:v>
                </c:pt>
                <c:pt idx="5194">
                  <c:v>2.1395</c:v>
                </c:pt>
                <c:pt idx="5195">
                  <c:v>2.1398000000000001</c:v>
                </c:pt>
                <c:pt idx="5196">
                  <c:v>2.1395</c:v>
                </c:pt>
                <c:pt idx="5197">
                  <c:v>2.1389</c:v>
                </c:pt>
                <c:pt idx="5198">
                  <c:v>2.1385000000000001</c:v>
                </c:pt>
                <c:pt idx="5199">
                  <c:v>2.1389</c:v>
                </c:pt>
                <c:pt idx="5200">
                  <c:v>2.1385000000000001</c:v>
                </c:pt>
                <c:pt idx="5201">
                  <c:v>2.1385000000000001</c:v>
                </c:pt>
                <c:pt idx="5202">
                  <c:v>2.1381999999999999</c:v>
                </c:pt>
                <c:pt idx="5203">
                  <c:v>2.1373000000000002</c:v>
                </c:pt>
                <c:pt idx="5204">
                  <c:v>2.1379000000000001</c:v>
                </c:pt>
                <c:pt idx="5205">
                  <c:v>2.1368999999999998</c:v>
                </c:pt>
                <c:pt idx="5206">
                  <c:v>2.1368999999999998</c:v>
                </c:pt>
                <c:pt idx="5207">
                  <c:v>2.1366000000000001</c:v>
                </c:pt>
                <c:pt idx="5208">
                  <c:v>2.1368999999999998</c:v>
                </c:pt>
                <c:pt idx="5209">
                  <c:v>2.1366000000000001</c:v>
                </c:pt>
                <c:pt idx="5210">
                  <c:v>2.1360000000000001</c:v>
                </c:pt>
                <c:pt idx="5211">
                  <c:v>2.1356000000000002</c:v>
                </c:pt>
                <c:pt idx="5212">
                  <c:v>2.1349999999999998</c:v>
                </c:pt>
                <c:pt idx="5213">
                  <c:v>2.1349999999999998</c:v>
                </c:pt>
                <c:pt idx="5214">
                  <c:v>2.1349999999999998</c:v>
                </c:pt>
                <c:pt idx="5215">
                  <c:v>2.1349999999999998</c:v>
                </c:pt>
                <c:pt idx="5216">
                  <c:v>2.1337000000000002</c:v>
                </c:pt>
                <c:pt idx="5217">
                  <c:v>2.1334</c:v>
                </c:pt>
                <c:pt idx="5218">
                  <c:v>2.1337000000000002</c:v>
                </c:pt>
                <c:pt idx="5219">
                  <c:v>2.1331000000000002</c:v>
                </c:pt>
                <c:pt idx="5220">
                  <c:v>2.1328</c:v>
                </c:pt>
                <c:pt idx="5221">
                  <c:v>2.1318000000000001</c:v>
                </c:pt>
                <c:pt idx="5222">
                  <c:v>2.1315</c:v>
                </c:pt>
                <c:pt idx="5223">
                  <c:v>2.1311</c:v>
                </c:pt>
                <c:pt idx="5224">
                  <c:v>2.1311</c:v>
                </c:pt>
                <c:pt idx="5225">
                  <c:v>2.1305000000000001</c:v>
                </c:pt>
                <c:pt idx="5226">
                  <c:v>2.1301999999999999</c:v>
                </c:pt>
                <c:pt idx="5227">
                  <c:v>2.1295000000000002</c:v>
                </c:pt>
                <c:pt idx="5228">
                  <c:v>2.1292</c:v>
                </c:pt>
                <c:pt idx="5229">
                  <c:v>2.1288999999999998</c:v>
                </c:pt>
                <c:pt idx="5230">
                  <c:v>2.1269999999999998</c:v>
                </c:pt>
                <c:pt idx="5231">
                  <c:v>2.1276000000000002</c:v>
                </c:pt>
                <c:pt idx="5232">
                  <c:v>2.1263000000000001</c:v>
                </c:pt>
                <c:pt idx="5233">
                  <c:v>2.1257000000000001</c:v>
                </c:pt>
                <c:pt idx="5234">
                  <c:v>2.1257000000000001</c:v>
                </c:pt>
                <c:pt idx="5235">
                  <c:v>2.1254</c:v>
                </c:pt>
                <c:pt idx="5236">
                  <c:v>2.1244000000000001</c:v>
                </c:pt>
                <c:pt idx="5237">
                  <c:v>2.1240999999999999</c:v>
                </c:pt>
                <c:pt idx="5238">
                  <c:v>2.1238000000000001</c:v>
                </c:pt>
                <c:pt idx="5239">
                  <c:v>2.1225000000000001</c:v>
                </c:pt>
                <c:pt idx="5240">
                  <c:v>2.1217999999999999</c:v>
                </c:pt>
                <c:pt idx="5241">
                  <c:v>2.1208999999999998</c:v>
                </c:pt>
                <c:pt idx="5242">
                  <c:v>2.1206</c:v>
                </c:pt>
                <c:pt idx="5243">
                  <c:v>2.1206</c:v>
                </c:pt>
                <c:pt idx="5244">
                  <c:v>2.1193</c:v>
                </c:pt>
                <c:pt idx="5245">
                  <c:v>2.1189</c:v>
                </c:pt>
                <c:pt idx="5246">
                  <c:v>2.1183000000000001</c:v>
                </c:pt>
                <c:pt idx="5247">
                  <c:v>2.117</c:v>
                </c:pt>
                <c:pt idx="5248">
                  <c:v>2.1164000000000001</c:v>
                </c:pt>
                <c:pt idx="5249">
                  <c:v>2.1156999999999999</c:v>
                </c:pt>
                <c:pt idx="5250">
                  <c:v>2.1147999999999998</c:v>
                </c:pt>
                <c:pt idx="5251">
                  <c:v>2.1151</c:v>
                </c:pt>
                <c:pt idx="5252">
                  <c:v>2.1128</c:v>
                </c:pt>
                <c:pt idx="5253">
                  <c:v>2.1132</c:v>
                </c:pt>
                <c:pt idx="5254">
                  <c:v>2.1118999999999999</c:v>
                </c:pt>
                <c:pt idx="5255">
                  <c:v>2.1116000000000001</c:v>
                </c:pt>
                <c:pt idx="5256">
                  <c:v>2.1105999999999998</c:v>
                </c:pt>
                <c:pt idx="5257">
                  <c:v>2.1093000000000002</c:v>
                </c:pt>
                <c:pt idx="5258">
                  <c:v>2.1095999999999999</c:v>
                </c:pt>
                <c:pt idx="5259">
                  <c:v>2.1082999999999998</c:v>
                </c:pt>
                <c:pt idx="5260">
                  <c:v>2.1071</c:v>
                </c:pt>
                <c:pt idx="5261">
                  <c:v>2.1063999999999998</c:v>
                </c:pt>
                <c:pt idx="5262">
                  <c:v>2.1057999999999999</c:v>
                </c:pt>
                <c:pt idx="5263">
                  <c:v>2.1055000000000001</c:v>
                </c:pt>
                <c:pt idx="5264">
                  <c:v>2.1044999999999998</c:v>
                </c:pt>
                <c:pt idx="5265">
                  <c:v>2.1029</c:v>
                </c:pt>
                <c:pt idx="5266">
                  <c:v>2.1025999999999998</c:v>
                </c:pt>
                <c:pt idx="5267">
                  <c:v>2.1015999999999999</c:v>
                </c:pt>
                <c:pt idx="5268">
                  <c:v>2.1006</c:v>
                </c:pt>
                <c:pt idx="5269">
                  <c:v>2.1</c:v>
                </c:pt>
                <c:pt idx="5270">
                  <c:v>2.0987</c:v>
                </c:pt>
                <c:pt idx="5271">
                  <c:v>2.0981000000000001</c:v>
                </c:pt>
                <c:pt idx="5272">
                  <c:v>2.0973999999999999</c:v>
                </c:pt>
                <c:pt idx="5273">
                  <c:v>2.0968</c:v>
                </c:pt>
                <c:pt idx="5274">
                  <c:v>2.0949</c:v>
                </c:pt>
                <c:pt idx="5275">
                  <c:v>2.0941999999999998</c:v>
                </c:pt>
                <c:pt idx="5276">
                  <c:v>2.0935999999999999</c:v>
                </c:pt>
                <c:pt idx="5277">
                  <c:v>2.0922999999999998</c:v>
                </c:pt>
                <c:pt idx="5278">
                  <c:v>2.0916000000000001</c:v>
                </c:pt>
                <c:pt idx="5279">
                  <c:v>2.0910000000000002</c:v>
                </c:pt>
                <c:pt idx="5280">
                  <c:v>2.0893999999999999</c:v>
                </c:pt>
                <c:pt idx="5281">
                  <c:v>2.0888</c:v>
                </c:pt>
                <c:pt idx="5282">
                  <c:v>2.0880999999999998</c:v>
                </c:pt>
                <c:pt idx="5283">
                  <c:v>2.0872000000000002</c:v>
                </c:pt>
                <c:pt idx="5284">
                  <c:v>2.0868000000000002</c:v>
                </c:pt>
                <c:pt idx="5285">
                  <c:v>2.0851999999999999</c:v>
                </c:pt>
                <c:pt idx="5286">
                  <c:v>2.0842999999999998</c:v>
                </c:pt>
                <c:pt idx="5287">
                  <c:v>2.0832999999999999</c:v>
                </c:pt>
                <c:pt idx="5288">
                  <c:v>2.0830000000000002</c:v>
                </c:pt>
                <c:pt idx="5289">
                  <c:v>2.0819999999999999</c:v>
                </c:pt>
                <c:pt idx="5290">
                  <c:v>2.0807000000000002</c:v>
                </c:pt>
                <c:pt idx="5291">
                  <c:v>2.0794000000000001</c:v>
                </c:pt>
                <c:pt idx="5292">
                  <c:v>2.0788000000000002</c:v>
                </c:pt>
                <c:pt idx="5293">
                  <c:v>2.0769000000000002</c:v>
                </c:pt>
                <c:pt idx="5294">
                  <c:v>2.0771999999999999</c:v>
                </c:pt>
                <c:pt idx="5295">
                  <c:v>2.0766</c:v>
                </c:pt>
                <c:pt idx="5296">
                  <c:v>2.0749</c:v>
                </c:pt>
                <c:pt idx="5297">
                  <c:v>2.0746000000000002</c:v>
                </c:pt>
                <c:pt idx="5298">
                  <c:v>2.0733000000000001</c:v>
                </c:pt>
                <c:pt idx="5299">
                  <c:v>2.0733000000000001</c:v>
                </c:pt>
                <c:pt idx="5300">
                  <c:v>2.0716999999999999</c:v>
                </c:pt>
                <c:pt idx="5301">
                  <c:v>2.0714000000000001</c:v>
                </c:pt>
                <c:pt idx="5302">
                  <c:v>2.0708000000000002</c:v>
                </c:pt>
                <c:pt idx="5303">
                  <c:v>2.0691999999999999</c:v>
                </c:pt>
                <c:pt idx="5304">
                  <c:v>2.0691999999999999</c:v>
                </c:pt>
                <c:pt idx="5305">
                  <c:v>2.0672000000000001</c:v>
                </c:pt>
                <c:pt idx="5306">
                  <c:v>2.0666000000000002</c:v>
                </c:pt>
                <c:pt idx="5307">
                  <c:v>2.0669</c:v>
                </c:pt>
                <c:pt idx="5308">
                  <c:v>2.0653000000000001</c:v>
                </c:pt>
                <c:pt idx="5309">
                  <c:v>2.0663</c:v>
                </c:pt>
                <c:pt idx="5310">
                  <c:v>2.0634000000000001</c:v>
                </c:pt>
                <c:pt idx="5311">
                  <c:v>2.0627</c:v>
                </c:pt>
                <c:pt idx="5312">
                  <c:v>2.0630999999999999</c:v>
                </c:pt>
                <c:pt idx="5313">
                  <c:v>2.0623999999999998</c:v>
                </c:pt>
                <c:pt idx="5314">
                  <c:v>2.0615000000000001</c:v>
                </c:pt>
                <c:pt idx="5315">
                  <c:v>2.0611000000000002</c:v>
                </c:pt>
                <c:pt idx="5316">
                  <c:v>2.0602</c:v>
                </c:pt>
                <c:pt idx="5317">
                  <c:v>2.0602</c:v>
                </c:pt>
                <c:pt idx="5318">
                  <c:v>2.0594999999999999</c:v>
                </c:pt>
                <c:pt idx="5319">
                  <c:v>2.0589</c:v>
                </c:pt>
                <c:pt idx="5320">
                  <c:v>2.0586000000000002</c:v>
                </c:pt>
                <c:pt idx="5321">
                  <c:v>2.0575999999999999</c:v>
                </c:pt>
                <c:pt idx="5322">
                  <c:v>2.0579000000000001</c:v>
                </c:pt>
                <c:pt idx="5323">
                  <c:v>2.0566</c:v>
                </c:pt>
                <c:pt idx="5324">
                  <c:v>2.0569999999999999</c:v>
                </c:pt>
                <c:pt idx="5325">
                  <c:v>2.0556999999999999</c:v>
                </c:pt>
                <c:pt idx="5326">
                  <c:v>2.056</c:v>
                </c:pt>
                <c:pt idx="5327">
                  <c:v>2.0556999999999999</c:v>
                </c:pt>
                <c:pt idx="5328">
                  <c:v>2.0562999999999998</c:v>
                </c:pt>
                <c:pt idx="5329">
                  <c:v>2.0550000000000002</c:v>
                </c:pt>
                <c:pt idx="5330">
                  <c:v>2.0550000000000002</c:v>
                </c:pt>
                <c:pt idx="5331">
                  <c:v>2.0543999999999998</c:v>
                </c:pt>
                <c:pt idx="5332">
                  <c:v>2.0550000000000002</c:v>
                </c:pt>
                <c:pt idx="5333">
                  <c:v>2.0547</c:v>
                </c:pt>
                <c:pt idx="5334">
                  <c:v>2.0547</c:v>
                </c:pt>
                <c:pt idx="5335">
                  <c:v>2.0543999999999998</c:v>
                </c:pt>
                <c:pt idx="5336">
                  <c:v>2.0547</c:v>
                </c:pt>
                <c:pt idx="5337">
                  <c:v>2.0550000000000002</c:v>
                </c:pt>
                <c:pt idx="5338">
                  <c:v>2.0550000000000002</c:v>
                </c:pt>
                <c:pt idx="5339">
                  <c:v>2.0547</c:v>
                </c:pt>
                <c:pt idx="5340">
                  <c:v>2.0550000000000002</c:v>
                </c:pt>
                <c:pt idx="5341">
                  <c:v>2.0554000000000001</c:v>
                </c:pt>
                <c:pt idx="5342">
                  <c:v>2.0556999999999999</c:v>
                </c:pt>
                <c:pt idx="5343">
                  <c:v>2.056</c:v>
                </c:pt>
                <c:pt idx="5344">
                  <c:v>2.0569999999999999</c:v>
                </c:pt>
                <c:pt idx="5345">
                  <c:v>2.0556999999999999</c:v>
                </c:pt>
                <c:pt idx="5346">
                  <c:v>2.0569999999999999</c:v>
                </c:pt>
                <c:pt idx="5347">
                  <c:v>2.0569999999999999</c:v>
                </c:pt>
                <c:pt idx="5348">
                  <c:v>2.0573000000000001</c:v>
                </c:pt>
                <c:pt idx="5349">
                  <c:v>2.0579000000000001</c:v>
                </c:pt>
                <c:pt idx="5350">
                  <c:v>2.0581999999999998</c:v>
                </c:pt>
                <c:pt idx="5351">
                  <c:v>2.0589</c:v>
                </c:pt>
                <c:pt idx="5352">
                  <c:v>2.0592000000000001</c:v>
                </c:pt>
                <c:pt idx="5353">
                  <c:v>2.0602</c:v>
                </c:pt>
                <c:pt idx="5354">
                  <c:v>2.0608</c:v>
                </c:pt>
                <c:pt idx="5355">
                  <c:v>2.0608</c:v>
                </c:pt>
                <c:pt idx="5356">
                  <c:v>2.0621</c:v>
                </c:pt>
                <c:pt idx="5357">
                  <c:v>2.0623999999999998</c:v>
                </c:pt>
                <c:pt idx="5358">
                  <c:v>2.0627</c:v>
                </c:pt>
                <c:pt idx="5359">
                  <c:v>2.0636999999999999</c:v>
                </c:pt>
                <c:pt idx="5360">
                  <c:v>2.0627</c:v>
                </c:pt>
                <c:pt idx="5361">
                  <c:v>2.0655999999999999</c:v>
                </c:pt>
                <c:pt idx="5362">
                  <c:v>2.0663</c:v>
                </c:pt>
                <c:pt idx="5363">
                  <c:v>2.0669</c:v>
                </c:pt>
                <c:pt idx="5364">
                  <c:v>2.0678999999999998</c:v>
                </c:pt>
                <c:pt idx="5365">
                  <c:v>2.0684999999999998</c:v>
                </c:pt>
                <c:pt idx="5366">
                  <c:v>2.0695000000000001</c:v>
                </c:pt>
                <c:pt idx="5367">
                  <c:v>2.0708000000000002</c:v>
                </c:pt>
                <c:pt idx="5368">
                  <c:v>2.0714000000000001</c:v>
                </c:pt>
                <c:pt idx="5369">
                  <c:v>2.0727000000000002</c:v>
                </c:pt>
                <c:pt idx="5370">
                  <c:v>2.0737000000000001</c:v>
                </c:pt>
                <c:pt idx="5371">
                  <c:v>2.0749</c:v>
                </c:pt>
                <c:pt idx="5372">
                  <c:v>2.0758999999999999</c:v>
                </c:pt>
                <c:pt idx="5373">
                  <c:v>2.0769000000000002</c:v>
                </c:pt>
                <c:pt idx="5374">
                  <c:v>2.0775000000000001</c:v>
                </c:pt>
                <c:pt idx="5375">
                  <c:v>2.0790999999999999</c:v>
                </c:pt>
                <c:pt idx="5376">
                  <c:v>2.0804</c:v>
                </c:pt>
                <c:pt idx="5377">
                  <c:v>2.0804</c:v>
                </c:pt>
                <c:pt idx="5378">
                  <c:v>2.0819999999999999</c:v>
                </c:pt>
                <c:pt idx="5379">
                  <c:v>2.0830000000000002</c:v>
                </c:pt>
                <c:pt idx="5380">
                  <c:v>2.0842999999999998</c:v>
                </c:pt>
                <c:pt idx="5381">
                  <c:v>2.0855000000000001</c:v>
                </c:pt>
                <c:pt idx="5382">
                  <c:v>2.0872000000000002</c:v>
                </c:pt>
                <c:pt idx="5383">
                  <c:v>2.0874999999999999</c:v>
                </c:pt>
                <c:pt idx="5384">
                  <c:v>2.0880999999999998</c:v>
                </c:pt>
                <c:pt idx="5385">
                  <c:v>2.0891000000000002</c:v>
                </c:pt>
                <c:pt idx="5386">
                  <c:v>2.0903999999999998</c:v>
                </c:pt>
                <c:pt idx="5387">
                  <c:v>2.0920000000000001</c:v>
                </c:pt>
                <c:pt idx="5388">
                  <c:v>2.0929000000000002</c:v>
                </c:pt>
                <c:pt idx="5389">
                  <c:v>2.0935999999999999</c:v>
                </c:pt>
                <c:pt idx="5390">
                  <c:v>2.0935999999999999</c:v>
                </c:pt>
                <c:pt idx="5391">
                  <c:v>2.0952000000000002</c:v>
                </c:pt>
                <c:pt idx="5392">
                  <c:v>2.0964999999999998</c:v>
                </c:pt>
                <c:pt idx="5393">
                  <c:v>2.0973999999999999</c:v>
                </c:pt>
                <c:pt idx="5394">
                  <c:v>2.0990000000000002</c:v>
                </c:pt>
                <c:pt idx="5395">
                  <c:v>2.1</c:v>
                </c:pt>
                <c:pt idx="5396">
                  <c:v>2.101</c:v>
                </c:pt>
                <c:pt idx="5397">
                  <c:v>2.1019000000000001</c:v>
                </c:pt>
                <c:pt idx="5398">
                  <c:v>2.1029</c:v>
                </c:pt>
                <c:pt idx="5399">
                  <c:v>2.1038999999999999</c:v>
                </c:pt>
                <c:pt idx="5400">
                  <c:v>2.1038999999999999</c:v>
                </c:pt>
                <c:pt idx="5401">
                  <c:v>2.1055000000000001</c:v>
                </c:pt>
                <c:pt idx="5402">
                  <c:v>2.1063999999999998</c:v>
                </c:pt>
                <c:pt idx="5403">
                  <c:v>2.1076999999999999</c:v>
                </c:pt>
                <c:pt idx="5404">
                  <c:v>2.1080000000000001</c:v>
                </c:pt>
                <c:pt idx="5405">
                  <c:v>2.1086999999999998</c:v>
                </c:pt>
                <c:pt idx="5406">
                  <c:v>2.1095999999999999</c:v>
                </c:pt>
                <c:pt idx="5407">
                  <c:v>2.1109</c:v>
                </c:pt>
                <c:pt idx="5408">
                  <c:v>2.1122000000000001</c:v>
                </c:pt>
                <c:pt idx="5409">
                  <c:v>2.1118999999999999</c:v>
                </c:pt>
                <c:pt idx="5410">
                  <c:v>2.1128</c:v>
                </c:pt>
                <c:pt idx="5411">
                  <c:v>2.1137999999999999</c:v>
                </c:pt>
                <c:pt idx="5412">
                  <c:v>2.1143999999999998</c:v>
                </c:pt>
                <c:pt idx="5413">
                  <c:v>2.1151</c:v>
                </c:pt>
                <c:pt idx="5414">
                  <c:v>2.1151</c:v>
                </c:pt>
                <c:pt idx="5415">
                  <c:v>2.1166999999999998</c:v>
                </c:pt>
                <c:pt idx="5416">
                  <c:v>2.1173000000000002</c:v>
                </c:pt>
                <c:pt idx="5417">
                  <c:v>2.1179999999999999</c:v>
                </c:pt>
                <c:pt idx="5418">
                  <c:v>2.1189</c:v>
                </c:pt>
                <c:pt idx="5419">
                  <c:v>2.1196000000000002</c:v>
                </c:pt>
                <c:pt idx="5420">
                  <c:v>2.1198999999999999</c:v>
                </c:pt>
                <c:pt idx="5421">
                  <c:v>2.1208999999999998</c:v>
                </c:pt>
                <c:pt idx="5422">
                  <c:v>2.1221999999999999</c:v>
                </c:pt>
                <c:pt idx="5423">
                  <c:v>2.1221999999999999</c:v>
                </c:pt>
                <c:pt idx="5424">
                  <c:v>2.1227999999999998</c:v>
                </c:pt>
                <c:pt idx="5425">
                  <c:v>2.1227999999999998</c:v>
                </c:pt>
                <c:pt idx="5426">
                  <c:v>2.1246999999999998</c:v>
                </c:pt>
                <c:pt idx="5427">
                  <c:v>2.125</c:v>
                </c:pt>
                <c:pt idx="5428">
                  <c:v>2.1257000000000001</c:v>
                </c:pt>
                <c:pt idx="5429">
                  <c:v>2.1257000000000001</c:v>
                </c:pt>
                <c:pt idx="5430">
                  <c:v>2.1263000000000001</c:v>
                </c:pt>
                <c:pt idx="5431">
                  <c:v>2.1269999999999998</c:v>
                </c:pt>
                <c:pt idx="5432">
                  <c:v>2.1278999999999999</c:v>
                </c:pt>
                <c:pt idx="5433">
                  <c:v>2.1282999999999999</c:v>
                </c:pt>
                <c:pt idx="5434">
                  <c:v>2.1292</c:v>
                </c:pt>
                <c:pt idx="5435">
                  <c:v>2.1301999999999999</c:v>
                </c:pt>
                <c:pt idx="5436">
                  <c:v>2.1305000000000001</c:v>
                </c:pt>
                <c:pt idx="5437">
                  <c:v>2.1301999999999999</c:v>
                </c:pt>
                <c:pt idx="5438">
                  <c:v>2.1315</c:v>
                </c:pt>
                <c:pt idx="5439">
                  <c:v>2.1311</c:v>
                </c:pt>
                <c:pt idx="5440">
                  <c:v>2.1318000000000001</c:v>
                </c:pt>
                <c:pt idx="5441">
                  <c:v>2.1324000000000001</c:v>
                </c:pt>
                <c:pt idx="5442">
                  <c:v>2.1334</c:v>
                </c:pt>
                <c:pt idx="5443">
                  <c:v>2.1347</c:v>
                </c:pt>
                <c:pt idx="5444">
                  <c:v>2.1343999999999999</c:v>
                </c:pt>
                <c:pt idx="5445">
                  <c:v>2.1360000000000001</c:v>
                </c:pt>
                <c:pt idx="5446">
                  <c:v>2.1360000000000001</c:v>
                </c:pt>
                <c:pt idx="5447">
                  <c:v>2.1368999999999998</c:v>
                </c:pt>
                <c:pt idx="5448">
                  <c:v>2.1373000000000002</c:v>
                </c:pt>
                <c:pt idx="5449">
                  <c:v>2.1379000000000001</c:v>
                </c:pt>
                <c:pt idx="5450">
                  <c:v>2.1381999999999999</c:v>
                </c:pt>
                <c:pt idx="5451">
                  <c:v>2.1392000000000002</c:v>
                </c:pt>
                <c:pt idx="5452">
                  <c:v>2.1404999999999998</c:v>
                </c:pt>
                <c:pt idx="5453">
                  <c:v>2.1404999999999998</c:v>
                </c:pt>
                <c:pt idx="5454">
                  <c:v>2.1410999999999998</c:v>
                </c:pt>
                <c:pt idx="5455">
                  <c:v>2.1421000000000001</c:v>
                </c:pt>
                <c:pt idx="5456">
                  <c:v>2.1421000000000001</c:v>
                </c:pt>
                <c:pt idx="5457">
                  <c:v>2.1427</c:v>
                </c:pt>
                <c:pt idx="5458">
                  <c:v>2.1436999999999999</c:v>
                </c:pt>
                <c:pt idx="5459">
                  <c:v>2.1436999999999999</c:v>
                </c:pt>
                <c:pt idx="5460">
                  <c:v>2.1446000000000001</c:v>
                </c:pt>
                <c:pt idx="5461">
                  <c:v>2.1446000000000001</c:v>
                </c:pt>
                <c:pt idx="5462">
                  <c:v>2.1446000000000001</c:v>
                </c:pt>
                <c:pt idx="5463">
                  <c:v>2.1456</c:v>
                </c:pt>
                <c:pt idx="5464">
                  <c:v>2.1459000000000001</c:v>
                </c:pt>
                <c:pt idx="5465">
                  <c:v>2.1465999999999998</c:v>
                </c:pt>
                <c:pt idx="5466">
                  <c:v>2.1475</c:v>
                </c:pt>
                <c:pt idx="5467">
                  <c:v>2.1475</c:v>
                </c:pt>
                <c:pt idx="5468">
                  <c:v>2.1478000000000002</c:v>
                </c:pt>
                <c:pt idx="5469">
                  <c:v>2.1488</c:v>
                </c:pt>
                <c:pt idx="5470">
                  <c:v>2.1488</c:v>
                </c:pt>
                <c:pt idx="5471">
                  <c:v>2.1497999999999999</c:v>
                </c:pt>
                <c:pt idx="5472">
                  <c:v>2.1497999999999999</c:v>
                </c:pt>
                <c:pt idx="5473">
                  <c:v>2.1507000000000001</c:v>
                </c:pt>
                <c:pt idx="5474">
                  <c:v>2.1511</c:v>
                </c:pt>
                <c:pt idx="5475">
                  <c:v>2.1520000000000001</c:v>
                </c:pt>
                <c:pt idx="5476">
                  <c:v>2.1522999999999999</c:v>
                </c:pt>
                <c:pt idx="5477">
                  <c:v>2.1520000000000001</c:v>
                </c:pt>
                <c:pt idx="5478">
                  <c:v>2.1522999999999999</c:v>
                </c:pt>
                <c:pt idx="5479">
                  <c:v>2.1533000000000002</c:v>
                </c:pt>
                <c:pt idx="5480">
                  <c:v>2.1536</c:v>
                </c:pt>
                <c:pt idx="5481">
                  <c:v>2.1539999999999999</c:v>
                </c:pt>
                <c:pt idx="5482">
                  <c:v>2.1539999999999999</c:v>
                </c:pt>
                <c:pt idx="5483">
                  <c:v>2.1545999999999998</c:v>
                </c:pt>
                <c:pt idx="5484">
                  <c:v>2.1543000000000001</c:v>
                </c:pt>
                <c:pt idx="5485">
                  <c:v>2.1556000000000002</c:v>
                </c:pt>
                <c:pt idx="5486">
                  <c:v>2.1556000000000002</c:v>
                </c:pt>
                <c:pt idx="5487">
                  <c:v>2.1562000000000001</c:v>
                </c:pt>
                <c:pt idx="5488">
                  <c:v>2.1564999999999999</c:v>
                </c:pt>
                <c:pt idx="5489">
                  <c:v>2.1562000000000001</c:v>
                </c:pt>
                <c:pt idx="5490">
                  <c:v>2.1564999999999999</c:v>
                </c:pt>
                <c:pt idx="5491">
                  <c:v>2.1572</c:v>
                </c:pt>
                <c:pt idx="5492">
                  <c:v>2.1572</c:v>
                </c:pt>
                <c:pt idx="5493">
                  <c:v>2.1575000000000002</c:v>
                </c:pt>
                <c:pt idx="5494">
                  <c:v>2.1575000000000002</c:v>
                </c:pt>
                <c:pt idx="5495">
                  <c:v>2.1577999999999999</c:v>
                </c:pt>
                <c:pt idx="5496">
                  <c:v>2.1581000000000001</c:v>
                </c:pt>
                <c:pt idx="5497">
                  <c:v>2.1583999999999999</c:v>
                </c:pt>
                <c:pt idx="5498">
                  <c:v>2.1581000000000001</c:v>
                </c:pt>
                <c:pt idx="5499">
                  <c:v>2.1583999999999999</c:v>
                </c:pt>
                <c:pt idx="5500">
                  <c:v>2.1594000000000002</c:v>
                </c:pt>
                <c:pt idx="5501">
                  <c:v>2.1583999999999999</c:v>
                </c:pt>
                <c:pt idx="5502">
                  <c:v>2.1594000000000002</c:v>
                </c:pt>
                <c:pt idx="5503">
                  <c:v>2.1591</c:v>
                </c:pt>
                <c:pt idx="5504">
                  <c:v>2.1587999999999998</c:v>
                </c:pt>
                <c:pt idx="5505">
                  <c:v>2.1591</c:v>
                </c:pt>
                <c:pt idx="5506">
                  <c:v>2.1594000000000002</c:v>
                </c:pt>
                <c:pt idx="5507">
                  <c:v>2.1587999999999998</c:v>
                </c:pt>
                <c:pt idx="5508">
                  <c:v>2.1591</c:v>
                </c:pt>
                <c:pt idx="5509">
                  <c:v>2.1594000000000002</c:v>
                </c:pt>
                <c:pt idx="5510">
                  <c:v>2.1597</c:v>
                </c:pt>
                <c:pt idx="5511">
                  <c:v>2.1594000000000002</c:v>
                </c:pt>
                <c:pt idx="5512">
                  <c:v>2.1587999999999998</c:v>
                </c:pt>
                <c:pt idx="5513">
                  <c:v>2.1591</c:v>
                </c:pt>
                <c:pt idx="5514">
                  <c:v>2.1594000000000002</c:v>
                </c:pt>
                <c:pt idx="5515">
                  <c:v>2.1591</c:v>
                </c:pt>
                <c:pt idx="5516">
                  <c:v>2.1587999999999998</c:v>
                </c:pt>
                <c:pt idx="5517">
                  <c:v>2.1583999999999999</c:v>
                </c:pt>
                <c:pt idx="5518">
                  <c:v>2.1587999999999998</c:v>
                </c:pt>
                <c:pt idx="5519">
                  <c:v>2.1583999999999999</c:v>
                </c:pt>
                <c:pt idx="5520">
                  <c:v>2.1583999999999999</c:v>
                </c:pt>
                <c:pt idx="5521">
                  <c:v>2.1577999999999999</c:v>
                </c:pt>
                <c:pt idx="5522">
                  <c:v>2.1575000000000002</c:v>
                </c:pt>
                <c:pt idx="5523">
                  <c:v>2.1581000000000001</c:v>
                </c:pt>
                <c:pt idx="5524">
                  <c:v>2.1572</c:v>
                </c:pt>
                <c:pt idx="5525">
                  <c:v>2.1575000000000002</c:v>
                </c:pt>
                <c:pt idx="5526">
                  <c:v>2.1572</c:v>
                </c:pt>
                <c:pt idx="5527">
                  <c:v>2.1572</c:v>
                </c:pt>
                <c:pt idx="5528">
                  <c:v>2.1564999999999999</c:v>
                </c:pt>
                <c:pt idx="5529">
                  <c:v>2.1572</c:v>
                </c:pt>
                <c:pt idx="5530">
                  <c:v>2.1558999999999999</c:v>
                </c:pt>
                <c:pt idx="5531">
                  <c:v>2.1551999999999998</c:v>
                </c:pt>
                <c:pt idx="5532">
                  <c:v>2.1551999999999998</c:v>
                </c:pt>
                <c:pt idx="5533">
                  <c:v>2.1549</c:v>
                </c:pt>
                <c:pt idx="5534">
                  <c:v>2.1545999999999998</c:v>
                </c:pt>
                <c:pt idx="5535">
                  <c:v>2.1549</c:v>
                </c:pt>
                <c:pt idx="5536">
                  <c:v>2.1545999999999998</c:v>
                </c:pt>
                <c:pt idx="5537">
                  <c:v>2.153</c:v>
                </c:pt>
                <c:pt idx="5538">
                  <c:v>2.1533000000000002</c:v>
                </c:pt>
                <c:pt idx="5539">
                  <c:v>2.153</c:v>
                </c:pt>
                <c:pt idx="5540">
                  <c:v>2.1526999999999998</c:v>
                </c:pt>
                <c:pt idx="5541">
                  <c:v>2.1522999999999999</c:v>
                </c:pt>
                <c:pt idx="5542">
                  <c:v>2.1516999999999999</c:v>
                </c:pt>
                <c:pt idx="5543">
                  <c:v>2.1511</c:v>
                </c:pt>
                <c:pt idx="5544">
                  <c:v>2.1511</c:v>
                </c:pt>
                <c:pt idx="5545">
                  <c:v>2.1501000000000001</c:v>
                </c:pt>
                <c:pt idx="5546">
                  <c:v>2.1497999999999999</c:v>
                </c:pt>
                <c:pt idx="5547">
                  <c:v>2.1490999999999998</c:v>
                </c:pt>
                <c:pt idx="5548">
                  <c:v>2.1484999999999999</c:v>
                </c:pt>
                <c:pt idx="5549">
                  <c:v>2.1482000000000001</c:v>
                </c:pt>
                <c:pt idx="5550">
                  <c:v>2.1475</c:v>
                </c:pt>
                <c:pt idx="5551">
                  <c:v>2.1475</c:v>
                </c:pt>
                <c:pt idx="5552">
                  <c:v>2.1465999999999998</c:v>
                </c:pt>
                <c:pt idx="5553">
                  <c:v>2.1459000000000001</c:v>
                </c:pt>
                <c:pt idx="5554">
                  <c:v>2.1469</c:v>
                </c:pt>
                <c:pt idx="5555">
                  <c:v>2.1453000000000002</c:v>
                </c:pt>
                <c:pt idx="5556">
                  <c:v>2.1440000000000001</c:v>
                </c:pt>
                <c:pt idx="5557">
                  <c:v>2.1434000000000002</c:v>
                </c:pt>
                <c:pt idx="5558">
                  <c:v>2.1429999999999998</c:v>
                </c:pt>
                <c:pt idx="5559">
                  <c:v>2.1421000000000001</c:v>
                </c:pt>
                <c:pt idx="5560">
                  <c:v>2.1414</c:v>
                </c:pt>
                <c:pt idx="5561">
                  <c:v>2.1408</c:v>
                </c:pt>
                <c:pt idx="5562">
                  <c:v>2.1400999999999999</c:v>
                </c:pt>
                <c:pt idx="5563">
                  <c:v>2.1395</c:v>
                </c:pt>
                <c:pt idx="5564">
                  <c:v>2.1385000000000001</c:v>
                </c:pt>
                <c:pt idx="5565">
                  <c:v>2.1379000000000001</c:v>
                </c:pt>
                <c:pt idx="5566">
                  <c:v>2.1366000000000001</c:v>
                </c:pt>
                <c:pt idx="5567">
                  <c:v>2.1356000000000002</c:v>
                </c:pt>
                <c:pt idx="5568">
                  <c:v>2.1349999999999998</c:v>
                </c:pt>
                <c:pt idx="5569">
                  <c:v>2.1347</c:v>
                </c:pt>
                <c:pt idx="5570">
                  <c:v>2.1331000000000002</c:v>
                </c:pt>
                <c:pt idx="5571">
                  <c:v>2.1311</c:v>
                </c:pt>
                <c:pt idx="5572">
                  <c:v>2.1305000000000001</c:v>
                </c:pt>
                <c:pt idx="5573">
                  <c:v>2.1299000000000001</c:v>
                </c:pt>
                <c:pt idx="5574">
                  <c:v>2.1286</c:v>
                </c:pt>
                <c:pt idx="5575">
                  <c:v>2.1269999999999998</c:v>
                </c:pt>
                <c:pt idx="5576">
                  <c:v>2.1259999999999999</c:v>
                </c:pt>
                <c:pt idx="5577">
                  <c:v>2.1244000000000001</c:v>
                </c:pt>
                <c:pt idx="5578">
                  <c:v>2.1231</c:v>
                </c:pt>
                <c:pt idx="5579">
                  <c:v>2.1217999999999999</c:v>
                </c:pt>
                <c:pt idx="5580">
                  <c:v>2.1206</c:v>
                </c:pt>
                <c:pt idx="5581">
                  <c:v>2.1189</c:v>
                </c:pt>
                <c:pt idx="5582">
                  <c:v>2.1173000000000002</c:v>
                </c:pt>
                <c:pt idx="5583">
                  <c:v>2.1160999999999999</c:v>
                </c:pt>
                <c:pt idx="5584">
                  <c:v>2.1143999999999998</c:v>
                </c:pt>
                <c:pt idx="5585">
                  <c:v>2.1124999999999998</c:v>
                </c:pt>
                <c:pt idx="5586">
                  <c:v>2.1112000000000002</c:v>
                </c:pt>
                <c:pt idx="5587">
                  <c:v>2.1095999999999999</c:v>
                </c:pt>
                <c:pt idx="5588">
                  <c:v>2.1076999999999999</c:v>
                </c:pt>
                <c:pt idx="5589">
                  <c:v>2.1061000000000001</c:v>
                </c:pt>
                <c:pt idx="5590">
                  <c:v>2.1048</c:v>
                </c:pt>
                <c:pt idx="5591">
                  <c:v>2.1032000000000002</c:v>
                </c:pt>
                <c:pt idx="5592">
                  <c:v>2.1013000000000002</c:v>
                </c:pt>
                <c:pt idx="5593">
                  <c:v>2.0994000000000002</c:v>
                </c:pt>
                <c:pt idx="5594">
                  <c:v>2.0981000000000001</c:v>
                </c:pt>
                <c:pt idx="5595">
                  <c:v>2.0964999999999998</c:v>
                </c:pt>
                <c:pt idx="5596">
                  <c:v>2.0949</c:v>
                </c:pt>
                <c:pt idx="5597">
                  <c:v>2.0933000000000002</c:v>
                </c:pt>
                <c:pt idx="5598">
                  <c:v>2.0916000000000001</c:v>
                </c:pt>
                <c:pt idx="5599">
                  <c:v>2.0903999999999998</c:v>
                </c:pt>
                <c:pt idx="5600">
                  <c:v>2.0880999999999998</c:v>
                </c:pt>
                <c:pt idx="5601">
                  <c:v>2.0865</c:v>
                </c:pt>
                <c:pt idx="5602">
                  <c:v>2.0851999999999999</c:v>
                </c:pt>
                <c:pt idx="5603">
                  <c:v>2.0838999999999999</c:v>
                </c:pt>
                <c:pt idx="5604">
                  <c:v>2.0832999999999999</c:v>
                </c:pt>
                <c:pt idx="5605">
                  <c:v>2.0823</c:v>
                </c:pt>
                <c:pt idx="5606">
                  <c:v>2.0800999999999998</c:v>
                </c:pt>
                <c:pt idx="5607">
                  <c:v>2.0794000000000001</c:v>
                </c:pt>
                <c:pt idx="5608">
                  <c:v>2.0781999999999998</c:v>
                </c:pt>
                <c:pt idx="5609">
                  <c:v>2.0777999999999999</c:v>
                </c:pt>
                <c:pt idx="5610">
                  <c:v>2.0766</c:v>
                </c:pt>
                <c:pt idx="5611">
                  <c:v>2.0758999999999999</c:v>
                </c:pt>
                <c:pt idx="5612">
                  <c:v>2.0752999999999999</c:v>
                </c:pt>
                <c:pt idx="5613">
                  <c:v>2.0749</c:v>
                </c:pt>
                <c:pt idx="5614">
                  <c:v>2.0739999999999998</c:v>
                </c:pt>
                <c:pt idx="5615">
                  <c:v>2.0733000000000001</c:v>
                </c:pt>
                <c:pt idx="5616">
                  <c:v>2.0733000000000001</c:v>
                </c:pt>
                <c:pt idx="5617">
                  <c:v>2.0733000000000001</c:v>
                </c:pt>
                <c:pt idx="5618">
                  <c:v>2.0737000000000001</c:v>
                </c:pt>
                <c:pt idx="5619">
                  <c:v>2.0743</c:v>
                </c:pt>
                <c:pt idx="5620">
                  <c:v>2.0739999999999998</c:v>
                </c:pt>
                <c:pt idx="5621">
                  <c:v>2.0743</c:v>
                </c:pt>
                <c:pt idx="5622">
                  <c:v>2.0749</c:v>
                </c:pt>
                <c:pt idx="5623">
                  <c:v>2.0746000000000002</c:v>
                </c:pt>
                <c:pt idx="5624">
                  <c:v>2.0758999999999999</c:v>
                </c:pt>
                <c:pt idx="5625">
                  <c:v>2.0777999999999999</c:v>
                </c:pt>
                <c:pt idx="5626">
                  <c:v>2.0781999999999998</c:v>
                </c:pt>
                <c:pt idx="5627">
                  <c:v>2.0790999999999999</c:v>
                </c:pt>
                <c:pt idx="5628">
                  <c:v>2.0804</c:v>
                </c:pt>
                <c:pt idx="5629">
                  <c:v>2.0813999999999999</c:v>
                </c:pt>
                <c:pt idx="5630">
                  <c:v>2.0830000000000002</c:v>
                </c:pt>
                <c:pt idx="5631">
                  <c:v>2.0842999999999998</c:v>
                </c:pt>
                <c:pt idx="5632">
                  <c:v>2.0872000000000002</c:v>
                </c:pt>
                <c:pt idx="5633">
                  <c:v>2.0884</c:v>
                </c:pt>
                <c:pt idx="5634">
                  <c:v>2.0903999999999998</c:v>
                </c:pt>
                <c:pt idx="5635">
                  <c:v>2.0920000000000001</c:v>
                </c:pt>
                <c:pt idx="5636">
                  <c:v>2.0945</c:v>
                </c:pt>
                <c:pt idx="5637">
                  <c:v>2.0964999999999998</c:v>
                </c:pt>
                <c:pt idx="5638">
                  <c:v>2.0994000000000002</c:v>
                </c:pt>
                <c:pt idx="5639">
                  <c:v>2.1015999999999999</c:v>
                </c:pt>
                <c:pt idx="5640">
                  <c:v>2.1038999999999999</c:v>
                </c:pt>
                <c:pt idx="5641">
                  <c:v>2.1061000000000001</c:v>
                </c:pt>
                <c:pt idx="5642">
                  <c:v>2.1086999999999998</c:v>
                </c:pt>
                <c:pt idx="5643">
                  <c:v>2.1116000000000001</c:v>
                </c:pt>
                <c:pt idx="5644">
                  <c:v>2.1143999999999998</c:v>
                </c:pt>
                <c:pt idx="5645">
                  <c:v>2.117</c:v>
                </c:pt>
                <c:pt idx="5646">
                  <c:v>2.1196000000000002</c:v>
                </c:pt>
                <c:pt idx="5647">
                  <c:v>2.1221999999999999</c:v>
                </c:pt>
                <c:pt idx="5648">
                  <c:v>2.1257000000000001</c:v>
                </c:pt>
                <c:pt idx="5649">
                  <c:v>2.1278999999999999</c:v>
                </c:pt>
                <c:pt idx="5650">
                  <c:v>2.1307999999999998</c:v>
                </c:pt>
                <c:pt idx="5651">
                  <c:v>2.1334</c:v>
                </c:pt>
                <c:pt idx="5652">
                  <c:v>2.1368999999999998</c:v>
                </c:pt>
                <c:pt idx="5653">
                  <c:v>2.1392000000000002</c:v>
                </c:pt>
                <c:pt idx="5654">
                  <c:v>2.1414</c:v>
                </c:pt>
                <c:pt idx="5655">
                  <c:v>2.1436999999999999</c:v>
                </c:pt>
                <c:pt idx="5656">
                  <c:v>2.1472000000000002</c:v>
                </c:pt>
                <c:pt idx="5657">
                  <c:v>2.1488</c:v>
                </c:pt>
                <c:pt idx="5658">
                  <c:v>2.1522999999999999</c:v>
                </c:pt>
                <c:pt idx="5659">
                  <c:v>2.1549</c:v>
                </c:pt>
                <c:pt idx="5660">
                  <c:v>2.1575000000000002</c:v>
                </c:pt>
                <c:pt idx="5661">
                  <c:v>2.1597</c:v>
                </c:pt>
                <c:pt idx="5662">
                  <c:v>2.1617000000000002</c:v>
                </c:pt>
                <c:pt idx="5663">
                  <c:v>2.1648999999999998</c:v>
                </c:pt>
                <c:pt idx="5664">
                  <c:v>2.1665000000000001</c:v>
                </c:pt>
                <c:pt idx="5665">
                  <c:v>2.1694</c:v>
                </c:pt>
                <c:pt idx="5666">
                  <c:v>2.1713</c:v>
                </c:pt>
                <c:pt idx="5667">
                  <c:v>2.1728999999999998</c:v>
                </c:pt>
                <c:pt idx="5668">
                  <c:v>2.1755</c:v>
                </c:pt>
                <c:pt idx="5669">
                  <c:v>2.1768000000000001</c:v>
                </c:pt>
                <c:pt idx="5670">
                  <c:v>2.1779999999999999</c:v>
                </c:pt>
                <c:pt idx="5671">
                  <c:v>2.1796000000000002</c:v>
                </c:pt>
                <c:pt idx="5672">
                  <c:v>2.1821999999999999</c:v>
                </c:pt>
                <c:pt idx="5673">
                  <c:v>2.1838000000000002</c:v>
                </c:pt>
                <c:pt idx="5674">
                  <c:v>2.1848000000000001</c:v>
                </c:pt>
                <c:pt idx="5675">
                  <c:v>2.1861000000000002</c:v>
                </c:pt>
                <c:pt idx="5676">
                  <c:v>2.1873</c:v>
                </c:pt>
                <c:pt idx="5677">
                  <c:v>2.1882999999999999</c:v>
                </c:pt>
                <c:pt idx="5678">
                  <c:v>2.1901999999999999</c:v>
                </c:pt>
                <c:pt idx="5679">
                  <c:v>2.1915</c:v>
                </c:pt>
                <c:pt idx="5680">
                  <c:v>2.1915</c:v>
                </c:pt>
                <c:pt idx="5681">
                  <c:v>2.1924999999999999</c:v>
                </c:pt>
                <c:pt idx="5682">
                  <c:v>2.1930999999999998</c:v>
                </c:pt>
                <c:pt idx="5683">
                  <c:v>2.1947000000000001</c:v>
                </c:pt>
                <c:pt idx="5684">
                  <c:v>2.1953999999999998</c:v>
                </c:pt>
                <c:pt idx="5685">
                  <c:v>2.1960000000000002</c:v>
                </c:pt>
                <c:pt idx="5686">
                  <c:v>2.1970000000000001</c:v>
                </c:pt>
                <c:pt idx="5687">
                  <c:v>2.1979000000000002</c:v>
                </c:pt>
                <c:pt idx="5688">
                  <c:v>2.1979000000000002</c:v>
                </c:pt>
                <c:pt idx="5689">
                  <c:v>2.1991999999999998</c:v>
                </c:pt>
                <c:pt idx="5690">
                  <c:v>2.1996000000000002</c:v>
                </c:pt>
                <c:pt idx="5691">
                  <c:v>2.2002000000000002</c:v>
                </c:pt>
                <c:pt idx="5692">
                  <c:v>2.2002000000000002</c:v>
                </c:pt>
                <c:pt idx="5693">
                  <c:v>2.2018</c:v>
                </c:pt>
                <c:pt idx="5694">
                  <c:v>2.2012</c:v>
                </c:pt>
                <c:pt idx="5695">
                  <c:v>2.2008000000000001</c:v>
                </c:pt>
                <c:pt idx="5696">
                  <c:v>2.2018</c:v>
                </c:pt>
                <c:pt idx="5697">
                  <c:v>2.2027999999999999</c:v>
                </c:pt>
                <c:pt idx="5698">
                  <c:v>2.2027999999999999</c:v>
                </c:pt>
                <c:pt idx="5699">
                  <c:v>2.2033999999999998</c:v>
                </c:pt>
                <c:pt idx="5700">
                  <c:v>2.2037</c:v>
                </c:pt>
                <c:pt idx="5701">
                  <c:v>2.2037</c:v>
                </c:pt>
                <c:pt idx="5702">
                  <c:v>2.2033999999999998</c:v>
                </c:pt>
                <c:pt idx="5703">
                  <c:v>2.2033999999999998</c:v>
                </c:pt>
                <c:pt idx="5704">
                  <c:v>2.2037</c:v>
                </c:pt>
                <c:pt idx="5705">
                  <c:v>2.2037</c:v>
                </c:pt>
                <c:pt idx="5706">
                  <c:v>2.2040000000000002</c:v>
                </c:pt>
                <c:pt idx="5707">
                  <c:v>2.2040000000000002</c:v>
                </c:pt>
                <c:pt idx="5708">
                  <c:v>2.2040000000000002</c:v>
                </c:pt>
                <c:pt idx="5709">
                  <c:v>2.2040000000000002</c:v>
                </c:pt>
                <c:pt idx="5710">
                  <c:v>2.2037</c:v>
                </c:pt>
                <c:pt idx="5711">
                  <c:v>2.2040000000000002</c:v>
                </c:pt>
                <c:pt idx="5712">
                  <c:v>2.2037</c:v>
                </c:pt>
                <c:pt idx="5713">
                  <c:v>2.2040000000000002</c:v>
                </c:pt>
                <c:pt idx="5714">
                  <c:v>2.2040000000000002</c:v>
                </c:pt>
                <c:pt idx="5715">
                  <c:v>2.2044000000000001</c:v>
                </c:pt>
                <c:pt idx="5716">
                  <c:v>2.2040000000000002</c:v>
                </c:pt>
                <c:pt idx="5717">
                  <c:v>2.2037</c:v>
                </c:pt>
                <c:pt idx="5718">
                  <c:v>2.2037</c:v>
                </c:pt>
                <c:pt idx="5719">
                  <c:v>2.2040000000000002</c:v>
                </c:pt>
                <c:pt idx="5720">
                  <c:v>2.2037</c:v>
                </c:pt>
                <c:pt idx="5721">
                  <c:v>2.2037</c:v>
                </c:pt>
                <c:pt idx="5722">
                  <c:v>2.2033999999999998</c:v>
                </c:pt>
                <c:pt idx="5723">
                  <c:v>2.2037</c:v>
                </c:pt>
                <c:pt idx="5724">
                  <c:v>2.2037</c:v>
                </c:pt>
                <c:pt idx="5725">
                  <c:v>2.2033999999999998</c:v>
                </c:pt>
                <c:pt idx="5726">
                  <c:v>2.2044000000000001</c:v>
                </c:pt>
                <c:pt idx="5727">
                  <c:v>2.2044000000000001</c:v>
                </c:pt>
                <c:pt idx="5728">
                  <c:v>2.2031000000000001</c:v>
                </c:pt>
                <c:pt idx="5729">
                  <c:v>2.2031000000000001</c:v>
                </c:pt>
                <c:pt idx="5730">
                  <c:v>2.2037</c:v>
                </c:pt>
                <c:pt idx="5731">
                  <c:v>2.2031000000000001</c:v>
                </c:pt>
                <c:pt idx="5732">
                  <c:v>2.2044000000000001</c:v>
                </c:pt>
                <c:pt idx="5733">
                  <c:v>2.2050000000000001</c:v>
                </c:pt>
                <c:pt idx="5734">
                  <c:v>2.2040000000000002</c:v>
                </c:pt>
                <c:pt idx="5735">
                  <c:v>2.2037</c:v>
                </c:pt>
                <c:pt idx="5736">
                  <c:v>2.2033999999999998</c:v>
                </c:pt>
                <c:pt idx="5737">
                  <c:v>2.2040000000000002</c:v>
                </c:pt>
                <c:pt idx="5738">
                  <c:v>2.2040000000000002</c:v>
                </c:pt>
                <c:pt idx="5739">
                  <c:v>2.2040000000000002</c:v>
                </c:pt>
                <c:pt idx="5740">
                  <c:v>2.2044000000000001</c:v>
                </c:pt>
                <c:pt idx="5741">
                  <c:v>2.2046999999999999</c:v>
                </c:pt>
                <c:pt idx="5742">
                  <c:v>2.2044000000000001</c:v>
                </c:pt>
                <c:pt idx="5743">
                  <c:v>2.2050000000000001</c:v>
                </c:pt>
                <c:pt idx="5744">
                  <c:v>2.2050000000000001</c:v>
                </c:pt>
                <c:pt idx="5745">
                  <c:v>2.2046999999999999</c:v>
                </c:pt>
                <c:pt idx="5746">
                  <c:v>2.2050000000000001</c:v>
                </c:pt>
                <c:pt idx="5747">
                  <c:v>2.206</c:v>
                </c:pt>
                <c:pt idx="5748">
                  <c:v>2.2050000000000001</c:v>
                </c:pt>
                <c:pt idx="5749">
                  <c:v>2.2052999999999998</c:v>
                </c:pt>
                <c:pt idx="5750">
                  <c:v>2.2052999999999998</c:v>
                </c:pt>
                <c:pt idx="5751">
                  <c:v>2.206</c:v>
                </c:pt>
                <c:pt idx="5752">
                  <c:v>2.206</c:v>
                </c:pt>
                <c:pt idx="5753">
                  <c:v>2.2063000000000001</c:v>
                </c:pt>
                <c:pt idx="5754">
                  <c:v>2.2063000000000001</c:v>
                </c:pt>
                <c:pt idx="5755">
                  <c:v>2.206</c:v>
                </c:pt>
                <c:pt idx="5756">
                  <c:v>2.2065999999999999</c:v>
                </c:pt>
                <c:pt idx="5757">
                  <c:v>2.2069000000000001</c:v>
                </c:pt>
                <c:pt idx="5758">
                  <c:v>2.2069000000000001</c:v>
                </c:pt>
                <c:pt idx="5759">
                  <c:v>2.2069000000000001</c:v>
                </c:pt>
                <c:pt idx="5760">
                  <c:v>2.2073</c:v>
                </c:pt>
                <c:pt idx="5761">
                  <c:v>2.2073</c:v>
                </c:pt>
                <c:pt idx="5762">
                  <c:v>2.2075999999999998</c:v>
                </c:pt>
                <c:pt idx="5763">
                  <c:v>2.2079</c:v>
                </c:pt>
                <c:pt idx="5764">
                  <c:v>2.2079</c:v>
                </c:pt>
                <c:pt idx="5765">
                  <c:v>2.2075999999999998</c:v>
                </c:pt>
                <c:pt idx="5766">
                  <c:v>2.2069000000000001</c:v>
                </c:pt>
                <c:pt idx="5767">
                  <c:v>2.2088999999999999</c:v>
                </c:pt>
                <c:pt idx="5768">
                  <c:v>2.2088999999999999</c:v>
                </c:pt>
                <c:pt idx="5769">
                  <c:v>2.2092000000000001</c:v>
                </c:pt>
                <c:pt idx="5770">
                  <c:v>2.2092000000000001</c:v>
                </c:pt>
                <c:pt idx="5771">
                  <c:v>2.2094999999999998</c:v>
                </c:pt>
                <c:pt idx="5772">
                  <c:v>2.2094999999999998</c:v>
                </c:pt>
                <c:pt idx="5773">
                  <c:v>2.2098</c:v>
                </c:pt>
                <c:pt idx="5774">
                  <c:v>2.2101999999999999</c:v>
                </c:pt>
                <c:pt idx="5775">
                  <c:v>2.2098</c:v>
                </c:pt>
                <c:pt idx="5776">
                  <c:v>2.2107999999999999</c:v>
                </c:pt>
                <c:pt idx="5777">
                  <c:v>2.2105000000000001</c:v>
                </c:pt>
                <c:pt idx="5778">
                  <c:v>2.2105000000000001</c:v>
                </c:pt>
                <c:pt idx="5779">
                  <c:v>2.2107999999999999</c:v>
                </c:pt>
                <c:pt idx="5780">
                  <c:v>2.2121</c:v>
                </c:pt>
                <c:pt idx="5781">
                  <c:v>2.2113999999999998</c:v>
                </c:pt>
                <c:pt idx="5782">
                  <c:v>2.2111000000000001</c:v>
                </c:pt>
                <c:pt idx="5783">
                  <c:v>2.2111000000000001</c:v>
                </c:pt>
                <c:pt idx="5784">
                  <c:v>2.2113999999999998</c:v>
                </c:pt>
                <c:pt idx="5785">
                  <c:v>2.2113999999999998</c:v>
                </c:pt>
                <c:pt idx="5786">
                  <c:v>2.2121</c:v>
                </c:pt>
                <c:pt idx="5787">
                  <c:v>2.2124000000000001</c:v>
                </c:pt>
                <c:pt idx="5788">
                  <c:v>2.2121</c:v>
                </c:pt>
                <c:pt idx="5789">
                  <c:v>2.2121</c:v>
                </c:pt>
                <c:pt idx="5790">
                  <c:v>2.2124000000000001</c:v>
                </c:pt>
                <c:pt idx="5791">
                  <c:v>2.2126999999999999</c:v>
                </c:pt>
                <c:pt idx="5792">
                  <c:v>2.2126999999999999</c:v>
                </c:pt>
                <c:pt idx="5793">
                  <c:v>2.2124000000000001</c:v>
                </c:pt>
                <c:pt idx="5794">
                  <c:v>2.2130000000000001</c:v>
                </c:pt>
                <c:pt idx="5795">
                  <c:v>2.2130000000000001</c:v>
                </c:pt>
                <c:pt idx="5796">
                  <c:v>2.2126999999999999</c:v>
                </c:pt>
                <c:pt idx="5797">
                  <c:v>2.2121</c:v>
                </c:pt>
                <c:pt idx="5798">
                  <c:v>2.2121</c:v>
                </c:pt>
                <c:pt idx="5799">
                  <c:v>2.2130000000000001</c:v>
                </c:pt>
                <c:pt idx="5800">
                  <c:v>2.2130000000000001</c:v>
                </c:pt>
                <c:pt idx="5801">
                  <c:v>2.2134</c:v>
                </c:pt>
                <c:pt idx="5802">
                  <c:v>2.2136999999999998</c:v>
                </c:pt>
                <c:pt idx="5803">
                  <c:v>2.2124000000000001</c:v>
                </c:pt>
                <c:pt idx="5804">
                  <c:v>2.2134</c:v>
                </c:pt>
                <c:pt idx="5805">
                  <c:v>2.2136999999999998</c:v>
                </c:pt>
                <c:pt idx="5806">
                  <c:v>2.2130000000000001</c:v>
                </c:pt>
                <c:pt idx="5807">
                  <c:v>2.2134</c:v>
                </c:pt>
                <c:pt idx="5808">
                  <c:v>2.2136999999999998</c:v>
                </c:pt>
                <c:pt idx="5809">
                  <c:v>2.2124000000000001</c:v>
                </c:pt>
                <c:pt idx="5810">
                  <c:v>2.2130000000000001</c:v>
                </c:pt>
                <c:pt idx="5811">
                  <c:v>2.2130000000000001</c:v>
                </c:pt>
                <c:pt idx="5812">
                  <c:v>2.214</c:v>
                </c:pt>
                <c:pt idx="5813">
                  <c:v>2.2124000000000001</c:v>
                </c:pt>
                <c:pt idx="5814">
                  <c:v>2.2126999999999999</c:v>
                </c:pt>
                <c:pt idx="5815">
                  <c:v>2.2126999999999999</c:v>
                </c:pt>
                <c:pt idx="5816">
                  <c:v>2.2126999999999999</c:v>
                </c:pt>
                <c:pt idx="5817">
                  <c:v>2.2124000000000001</c:v>
                </c:pt>
                <c:pt idx="5818">
                  <c:v>2.2124000000000001</c:v>
                </c:pt>
                <c:pt idx="5819">
                  <c:v>2.2113999999999998</c:v>
                </c:pt>
                <c:pt idx="5820">
                  <c:v>2.2118000000000002</c:v>
                </c:pt>
                <c:pt idx="5821">
                  <c:v>2.2118000000000002</c:v>
                </c:pt>
                <c:pt idx="5822">
                  <c:v>2.2113999999999998</c:v>
                </c:pt>
                <c:pt idx="5823">
                  <c:v>2.2113999999999998</c:v>
                </c:pt>
                <c:pt idx="5824">
                  <c:v>2.2107999999999999</c:v>
                </c:pt>
                <c:pt idx="5825">
                  <c:v>2.2111000000000001</c:v>
                </c:pt>
                <c:pt idx="5826">
                  <c:v>2.2101999999999999</c:v>
                </c:pt>
                <c:pt idx="5827">
                  <c:v>2.2105000000000001</c:v>
                </c:pt>
                <c:pt idx="5828">
                  <c:v>2.2094999999999998</c:v>
                </c:pt>
                <c:pt idx="5829">
                  <c:v>2.2098</c:v>
                </c:pt>
                <c:pt idx="5830">
                  <c:v>2.2084999999999999</c:v>
                </c:pt>
                <c:pt idx="5831">
                  <c:v>2.2084999999999999</c:v>
                </c:pt>
                <c:pt idx="5832">
                  <c:v>2.2088999999999999</c:v>
                </c:pt>
                <c:pt idx="5833">
                  <c:v>2.2082000000000002</c:v>
                </c:pt>
                <c:pt idx="5834">
                  <c:v>2.2075999999999998</c:v>
                </c:pt>
                <c:pt idx="5835">
                  <c:v>2.2073</c:v>
                </c:pt>
                <c:pt idx="5836">
                  <c:v>2.2065999999999999</c:v>
                </c:pt>
                <c:pt idx="5837">
                  <c:v>2.2063000000000001</c:v>
                </c:pt>
                <c:pt idx="5838">
                  <c:v>2.2057000000000002</c:v>
                </c:pt>
                <c:pt idx="5839">
                  <c:v>2.2052999999999998</c:v>
                </c:pt>
                <c:pt idx="5840">
                  <c:v>2.2050000000000001</c:v>
                </c:pt>
                <c:pt idx="5841">
                  <c:v>2.2050000000000001</c:v>
                </c:pt>
                <c:pt idx="5842">
                  <c:v>2.2037</c:v>
                </c:pt>
                <c:pt idx="5843">
                  <c:v>2.2027999999999999</c:v>
                </c:pt>
                <c:pt idx="5844">
                  <c:v>2.2027999999999999</c:v>
                </c:pt>
                <c:pt idx="5845">
                  <c:v>2.2018</c:v>
                </c:pt>
                <c:pt idx="5846">
                  <c:v>2.2014999999999998</c:v>
                </c:pt>
                <c:pt idx="5847">
                  <c:v>2.2014999999999998</c:v>
                </c:pt>
                <c:pt idx="5848">
                  <c:v>2.1996000000000002</c:v>
                </c:pt>
                <c:pt idx="5849">
                  <c:v>2.1999</c:v>
                </c:pt>
                <c:pt idx="5850">
                  <c:v>2.1989000000000001</c:v>
                </c:pt>
                <c:pt idx="5851">
                  <c:v>2.1985999999999999</c:v>
                </c:pt>
                <c:pt idx="5852">
                  <c:v>2.1976</c:v>
                </c:pt>
                <c:pt idx="5853">
                  <c:v>2.1970000000000001</c:v>
                </c:pt>
                <c:pt idx="5854">
                  <c:v>2.1957</c:v>
                </c:pt>
                <c:pt idx="5855">
                  <c:v>2.1947000000000001</c:v>
                </c:pt>
                <c:pt idx="5856">
                  <c:v>2.1943999999999999</c:v>
                </c:pt>
                <c:pt idx="5857">
                  <c:v>2.1934999999999998</c:v>
                </c:pt>
                <c:pt idx="5858">
                  <c:v>2.1934999999999998</c:v>
                </c:pt>
                <c:pt idx="5859">
                  <c:v>2.1918000000000002</c:v>
                </c:pt>
                <c:pt idx="5860">
                  <c:v>2.1915</c:v>
                </c:pt>
                <c:pt idx="5861">
                  <c:v>2.1899000000000002</c:v>
                </c:pt>
                <c:pt idx="5862">
                  <c:v>2.1899000000000002</c:v>
                </c:pt>
                <c:pt idx="5863">
                  <c:v>2.1886000000000001</c:v>
                </c:pt>
                <c:pt idx="5864">
                  <c:v>2.1880000000000002</c:v>
                </c:pt>
                <c:pt idx="5865">
                  <c:v>2.1882999999999999</c:v>
                </c:pt>
                <c:pt idx="5866">
                  <c:v>2.1867000000000001</c:v>
                </c:pt>
                <c:pt idx="5867">
                  <c:v>2.1854</c:v>
                </c:pt>
                <c:pt idx="5868">
                  <c:v>2.1844999999999999</c:v>
                </c:pt>
                <c:pt idx="5869">
                  <c:v>2.1844999999999999</c:v>
                </c:pt>
                <c:pt idx="5870">
                  <c:v>2.1838000000000002</c:v>
                </c:pt>
                <c:pt idx="5871">
                  <c:v>2.1835</c:v>
                </c:pt>
                <c:pt idx="5872">
                  <c:v>2.1819000000000002</c:v>
                </c:pt>
                <c:pt idx="5873">
                  <c:v>2.1808999999999998</c:v>
                </c:pt>
                <c:pt idx="5874">
                  <c:v>2.1806000000000001</c:v>
                </c:pt>
                <c:pt idx="5875">
                  <c:v>2.1806000000000001</c:v>
                </c:pt>
                <c:pt idx="5876">
                  <c:v>2.1787000000000001</c:v>
                </c:pt>
                <c:pt idx="5877">
                  <c:v>2.1787000000000001</c:v>
                </c:pt>
                <c:pt idx="5878">
                  <c:v>2.1774</c:v>
                </c:pt>
                <c:pt idx="5879">
                  <c:v>2.1774</c:v>
                </c:pt>
                <c:pt idx="5880">
                  <c:v>2.1774</c:v>
                </c:pt>
                <c:pt idx="5881">
                  <c:v>2.1764000000000001</c:v>
                </c:pt>
                <c:pt idx="5882">
                  <c:v>2.1758000000000002</c:v>
                </c:pt>
                <c:pt idx="5883">
                  <c:v>2.1747999999999998</c:v>
                </c:pt>
                <c:pt idx="5884">
                  <c:v>2.1739000000000002</c:v>
                </c:pt>
                <c:pt idx="5885">
                  <c:v>2.1739000000000002</c:v>
                </c:pt>
                <c:pt idx="5886">
                  <c:v>2.1732</c:v>
                </c:pt>
                <c:pt idx="5887">
                  <c:v>2.1726000000000001</c:v>
                </c:pt>
                <c:pt idx="5888">
                  <c:v>2.1718999999999999</c:v>
                </c:pt>
                <c:pt idx="5889">
                  <c:v>2.1718999999999999</c:v>
                </c:pt>
                <c:pt idx="5890">
                  <c:v>2.1718999999999999</c:v>
                </c:pt>
                <c:pt idx="5891">
                  <c:v>2.1709999999999998</c:v>
                </c:pt>
                <c:pt idx="5892">
                  <c:v>2.17</c:v>
                </c:pt>
                <c:pt idx="5893">
                  <c:v>2.1694</c:v>
                </c:pt>
                <c:pt idx="5894">
                  <c:v>2.169</c:v>
                </c:pt>
                <c:pt idx="5895">
                  <c:v>2.1694</c:v>
                </c:pt>
                <c:pt idx="5896">
                  <c:v>2.1684000000000001</c:v>
                </c:pt>
                <c:pt idx="5897">
                  <c:v>2.1674000000000002</c:v>
                </c:pt>
                <c:pt idx="5898">
                  <c:v>2.1671</c:v>
                </c:pt>
                <c:pt idx="5899">
                  <c:v>2.1678000000000002</c:v>
                </c:pt>
                <c:pt idx="5900">
                  <c:v>2.1671</c:v>
                </c:pt>
                <c:pt idx="5901">
                  <c:v>2.1665000000000001</c:v>
                </c:pt>
                <c:pt idx="5902">
                  <c:v>2.1661999999999999</c:v>
                </c:pt>
                <c:pt idx="5903">
                  <c:v>2.1652</c:v>
                </c:pt>
                <c:pt idx="5904">
                  <c:v>2.1652</c:v>
                </c:pt>
                <c:pt idx="5905">
                  <c:v>2.1655000000000002</c:v>
                </c:pt>
                <c:pt idx="5906">
                  <c:v>2.1648999999999998</c:v>
                </c:pt>
                <c:pt idx="5907">
                  <c:v>2.1642000000000001</c:v>
                </c:pt>
                <c:pt idx="5908">
                  <c:v>2.1638999999999999</c:v>
                </c:pt>
                <c:pt idx="5909">
                  <c:v>2.1636000000000002</c:v>
                </c:pt>
                <c:pt idx="5910">
                  <c:v>2.1613000000000002</c:v>
                </c:pt>
                <c:pt idx="5911">
                  <c:v>2.1625999999999999</c:v>
                </c:pt>
                <c:pt idx="5912">
                  <c:v>2.1619999999999999</c:v>
                </c:pt>
                <c:pt idx="5913">
                  <c:v>2.161</c:v>
                </c:pt>
                <c:pt idx="5914">
                  <c:v>2.161</c:v>
                </c:pt>
                <c:pt idx="5915">
                  <c:v>2.161</c:v>
                </c:pt>
                <c:pt idx="5916">
                  <c:v>2.1606999999999998</c:v>
                </c:pt>
                <c:pt idx="5917">
                  <c:v>2.1594000000000002</c:v>
                </c:pt>
                <c:pt idx="5918">
                  <c:v>2.1587999999999998</c:v>
                </c:pt>
                <c:pt idx="5919">
                  <c:v>2.1583999999999999</c:v>
                </c:pt>
                <c:pt idx="5920">
                  <c:v>2.1583999999999999</c:v>
                </c:pt>
                <c:pt idx="5921">
                  <c:v>2.1577999999999999</c:v>
                </c:pt>
                <c:pt idx="5922">
                  <c:v>2.1564999999999999</c:v>
                </c:pt>
                <c:pt idx="5923">
                  <c:v>2.1572</c:v>
                </c:pt>
                <c:pt idx="5924">
                  <c:v>2.1564999999999999</c:v>
                </c:pt>
                <c:pt idx="5925">
                  <c:v>2.1556000000000002</c:v>
                </c:pt>
                <c:pt idx="5926">
                  <c:v>2.1545999999999998</c:v>
                </c:pt>
                <c:pt idx="5927">
                  <c:v>2.1536</c:v>
                </c:pt>
                <c:pt idx="5928">
                  <c:v>2.1545999999999998</c:v>
                </c:pt>
                <c:pt idx="5929">
                  <c:v>2.1526999999999998</c:v>
                </c:pt>
                <c:pt idx="5930">
                  <c:v>2.1526999999999998</c:v>
                </c:pt>
                <c:pt idx="5931">
                  <c:v>2.1522999999999999</c:v>
                </c:pt>
                <c:pt idx="5932">
                  <c:v>2.1511</c:v>
                </c:pt>
                <c:pt idx="5933">
                  <c:v>2.1511</c:v>
                </c:pt>
                <c:pt idx="5934">
                  <c:v>2.1501000000000001</c:v>
                </c:pt>
                <c:pt idx="5935">
                  <c:v>2.1501000000000001</c:v>
                </c:pt>
                <c:pt idx="5936">
                  <c:v>2.1490999999999998</c:v>
                </c:pt>
                <c:pt idx="5937">
                  <c:v>2.1478000000000002</c:v>
                </c:pt>
                <c:pt idx="5938">
                  <c:v>2.1469</c:v>
                </c:pt>
                <c:pt idx="5939">
                  <c:v>2.1461999999999999</c:v>
                </c:pt>
                <c:pt idx="5940">
                  <c:v>2.1459000000000001</c:v>
                </c:pt>
                <c:pt idx="5941">
                  <c:v>2.1453000000000002</c:v>
                </c:pt>
                <c:pt idx="5942">
                  <c:v>2.1446000000000001</c:v>
                </c:pt>
                <c:pt idx="5943">
                  <c:v>2.1436999999999999</c:v>
                </c:pt>
                <c:pt idx="5944">
                  <c:v>2.1427</c:v>
                </c:pt>
                <c:pt idx="5945">
                  <c:v>2.1421000000000001</c:v>
                </c:pt>
                <c:pt idx="5946">
                  <c:v>2.1414</c:v>
                </c:pt>
                <c:pt idx="5947">
                  <c:v>2.1404999999999998</c:v>
                </c:pt>
                <c:pt idx="5948">
                  <c:v>2.1398000000000001</c:v>
                </c:pt>
                <c:pt idx="5949">
                  <c:v>2.1392000000000002</c:v>
                </c:pt>
                <c:pt idx="5950">
                  <c:v>2.1385000000000001</c:v>
                </c:pt>
                <c:pt idx="5951">
                  <c:v>2.1366000000000001</c:v>
                </c:pt>
                <c:pt idx="5952">
                  <c:v>2.1360000000000001</c:v>
                </c:pt>
                <c:pt idx="5953">
                  <c:v>2.1353</c:v>
                </c:pt>
                <c:pt idx="5954">
                  <c:v>2.1347</c:v>
                </c:pt>
                <c:pt idx="5955">
                  <c:v>2.1337000000000002</c:v>
                </c:pt>
                <c:pt idx="5956">
                  <c:v>2.1328</c:v>
                </c:pt>
                <c:pt idx="5957">
                  <c:v>2.1315</c:v>
                </c:pt>
                <c:pt idx="5958">
                  <c:v>2.1315</c:v>
                </c:pt>
                <c:pt idx="5959">
                  <c:v>2.1301999999999999</c:v>
                </c:pt>
                <c:pt idx="5960">
                  <c:v>2.1288999999999998</c:v>
                </c:pt>
                <c:pt idx="5961">
                  <c:v>2.1282999999999999</c:v>
                </c:pt>
                <c:pt idx="5962">
                  <c:v>2.1273</c:v>
                </c:pt>
                <c:pt idx="5963">
                  <c:v>2.1254</c:v>
                </c:pt>
                <c:pt idx="5964">
                  <c:v>2.1254</c:v>
                </c:pt>
                <c:pt idx="5965">
                  <c:v>2.1238000000000001</c:v>
                </c:pt>
                <c:pt idx="5966">
                  <c:v>2.1234000000000002</c:v>
                </c:pt>
                <c:pt idx="5967">
                  <c:v>2.1217999999999999</c:v>
                </c:pt>
                <c:pt idx="5968">
                  <c:v>2.1212</c:v>
                </c:pt>
                <c:pt idx="5969">
                  <c:v>2.1198999999999999</c:v>
                </c:pt>
                <c:pt idx="5970">
                  <c:v>2.1193</c:v>
                </c:pt>
                <c:pt idx="5971">
                  <c:v>2.1177000000000001</c:v>
                </c:pt>
                <c:pt idx="5972">
                  <c:v>2.117</c:v>
                </c:pt>
                <c:pt idx="5973">
                  <c:v>2.1156999999999999</c:v>
                </c:pt>
                <c:pt idx="5974">
                  <c:v>2.1156999999999999</c:v>
                </c:pt>
                <c:pt idx="5975">
                  <c:v>2.1137999999999999</c:v>
                </c:pt>
                <c:pt idx="5976">
                  <c:v>2.1124999999999998</c:v>
                </c:pt>
                <c:pt idx="5977">
                  <c:v>2.1124999999999998</c:v>
                </c:pt>
                <c:pt idx="5978">
                  <c:v>2.1105999999999998</c:v>
                </c:pt>
                <c:pt idx="5979">
                  <c:v>2.11</c:v>
                </c:pt>
                <c:pt idx="5980">
                  <c:v>2.109</c:v>
                </c:pt>
                <c:pt idx="5981">
                  <c:v>2.1082999999999998</c:v>
                </c:pt>
                <c:pt idx="5982">
                  <c:v>2.1074000000000002</c:v>
                </c:pt>
                <c:pt idx="5983">
                  <c:v>2.1063999999999998</c:v>
                </c:pt>
                <c:pt idx="5984">
                  <c:v>2.1055000000000001</c:v>
                </c:pt>
                <c:pt idx="5985">
                  <c:v>2.1044999999999998</c:v>
                </c:pt>
                <c:pt idx="5986">
                  <c:v>2.1032000000000002</c:v>
                </c:pt>
                <c:pt idx="5987">
                  <c:v>2.1025999999999998</c:v>
                </c:pt>
                <c:pt idx="5988">
                  <c:v>2.1021999999999998</c:v>
                </c:pt>
                <c:pt idx="5989">
                  <c:v>2.1006</c:v>
                </c:pt>
                <c:pt idx="5990">
                  <c:v>2.1002999999999998</c:v>
                </c:pt>
                <c:pt idx="5991">
                  <c:v>2.0983999999999998</c:v>
                </c:pt>
                <c:pt idx="5992">
                  <c:v>2.0977000000000001</c:v>
                </c:pt>
                <c:pt idx="5993">
                  <c:v>2.0971000000000002</c:v>
                </c:pt>
                <c:pt idx="5994">
                  <c:v>2.0981000000000001</c:v>
                </c:pt>
                <c:pt idx="5995">
                  <c:v>2.0960999999999999</c:v>
                </c:pt>
                <c:pt idx="5996">
                  <c:v>2.0952000000000002</c:v>
                </c:pt>
                <c:pt idx="5997">
                  <c:v>2.0941999999999998</c:v>
                </c:pt>
                <c:pt idx="5998">
                  <c:v>2.0941999999999998</c:v>
                </c:pt>
                <c:pt idx="5999">
                  <c:v>2.0935999999999999</c:v>
                </c:pt>
                <c:pt idx="6000">
                  <c:v>2.0929000000000002</c:v>
                </c:pt>
                <c:pt idx="6001">
                  <c:v>2.0920000000000001</c:v>
                </c:pt>
                <c:pt idx="6002">
                  <c:v>2.0910000000000002</c:v>
                </c:pt>
                <c:pt idx="6003">
                  <c:v>2.0903999999999998</c:v>
                </c:pt>
                <c:pt idx="6004">
                  <c:v>2.09</c:v>
                </c:pt>
                <c:pt idx="6005">
                  <c:v>2.0903999999999998</c:v>
                </c:pt>
                <c:pt idx="6006">
                  <c:v>2.0893999999999999</c:v>
                </c:pt>
                <c:pt idx="6007">
                  <c:v>2.0891000000000002</c:v>
                </c:pt>
                <c:pt idx="6008">
                  <c:v>2.0888</c:v>
                </c:pt>
                <c:pt idx="6009">
                  <c:v>2.0888</c:v>
                </c:pt>
                <c:pt idx="6010">
                  <c:v>2.0880999999999998</c:v>
                </c:pt>
                <c:pt idx="6011">
                  <c:v>2.0868000000000002</c:v>
                </c:pt>
                <c:pt idx="6012">
                  <c:v>2.0868000000000002</c:v>
                </c:pt>
                <c:pt idx="6013">
                  <c:v>2.0861999999999998</c:v>
                </c:pt>
                <c:pt idx="6014">
                  <c:v>2.0865</c:v>
                </c:pt>
                <c:pt idx="6015">
                  <c:v>2.0859000000000001</c:v>
                </c:pt>
                <c:pt idx="6016">
                  <c:v>2.0859000000000001</c:v>
                </c:pt>
                <c:pt idx="6017">
                  <c:v>2.0859000000000001</c:v>
                </c:pt>
                <c:pt idx="6018">
                  <c:v>2.0859000000000001</c:v>
                </c:pt>
                <c:pt idx="6019">
                  <c:v>2.0849000000000002</c:v>
                </c:pt>
                <c:pt idx="6020">
                  <c:v>2.0855000000000001</c:v>
                </c:pt>
                <c:pt idx="6021">
                  <c:v>2.0855000000000001</c:v>
                </c:pt>
                <c:pt idx="6022">
                  <c:v>2.0855000000000001</c:v>
                </c:pt>
                <c:pt idx="6023">
                  <c:v>2.0855000000000001</c:v>
                </c:pt>
                <c:pt idx="6024">
                  <c:v>2.0861999999999998</c:v>
                </c:pt>
                <c:pt idx="6025">
                  <c:v>2.0849000000000002</c:v>
                </c:pt>
                <c:pt idx="6026">
                  <c:v>2.0859000000000001</c:v>
                </c:pt>
                <c:pt idx="6027">
                  <c:v>2.0859000000000001</c:v>
                </c:pt>
                <c:pt idx="6028">
                  <c:v>2.0865</c:v>
                </c:pt>
                <c:pt idx="6029">
                  <c:v>2.0868000000000002</c:v>
                </c:pt>
                <c:pt idx="6030">
                  <c:v>2.0859000000000001</c:v>
                </c:pt>
                <c:pt idx="6031">
                  <c:v>2.0872000000000002</c:v>
                </c:pt>
                <c:pt idx="6032">
                  <c:v>2.0874999999999999</c:v>
                </c:pt>
                <c:pt idx="6033">
                  <c:v>2.0888</c:v>
                </c:pt>
                <c:pt idx="6034">
                  <c:v>2.0891000000000002</c:v>
                </c:pt>
                <c:pt idx="6035">
                  <c:v>2.0893999999999999</c:v>
                </c:pt>
                <c:pt idx="6036">
                  <c:v>2.0893999999999999</c:v>
                </c:pt>
                <c:pt idx="6037">
                  <c:v>2.0897000000000001</c:v>
                </c:pt>
                <c:pt idx="6038">
                  <c:v>2.0912999999999999</c:v>
                </c:pt>
                <c:pt idx="6039">
                  <c:v>2.0910000000000002</c:v>
                </c:pt>
                <c:pt idx="6040">
                  <c:v>2.0922999999999998</c:v>
                </c:pt>
                <c:pt idx="6041">
                  <c:v>2.0935999999999999</c:v>
                </c:pt>
                <c:pt idx="6042">
                  <c:v>2.0939000000000001</c:v>
                </c:pt>
                <c:pt idx="6043">
                  <c:v>2.0949</c:v>
                </c:pt>
                <c:pt idx="6044">
                  <c:v>2.0952000000000002</c:v>
                </c:pt>
                <c:pt idx="6045">
                  <c:v>2.0964999999999998</c:v>
                </c:pt>
                <c:pt idx="6046">
                  <c:v>2.0971000000000002</c:v>
                </c:pt>
                <c:pt idx="6047">
                  <c:v>2.0990000000000002</c:v>
                </c:pt>
                <c:pt idx="6048">
                  <c:v>2.0987</c:v>
                </c:pt>
                <c:pt idx="6049">
                  <c:v>2.1002999999999998</c:v>
                </c:pt>
                <c:pt idx="6050">
                  <c:v>2.101</c:v>
                </c:pt>
                <c:pt idx="6051">
                  <c:v>2.1015999999999999</c:v>
                </c:pt>
                <c:pt idx="6052">
                  <c:v>2.1029</c:v>
                </c:pt>
                <c:pt idx="6053">
                  <c:v>2.1044999999999998</c:v>
                </c:pt>
                <c:pt idx="6054">
                  <c:v>2.1048</c:v>
                </c:pt>
                <c:pt idx="6055">
                  <c:v>2.1055000000000001</c:v>
                </c:pt>
                <c:pt idx="6056">
                  <c:v>2.1071</c:v>
                </c:pt>
                <c:pt idx="6057">
                  <c:v>2.1074000000000002</c:v>
                </c:pt>
                <c:pt idx="6058">
                  <c:v>2.1093000000000002</c:v>
                </c:pt>
                <c:pt idx="6059">
                  <c:v>2.1093000000000002</c:v>
                </c:pt>
                <c:pt idx="6060">
                  <c:v>2.1095999999999999</c:v>
                </c:pt>
                <c:pt idx="6061">
                  <c:v>2.1109</c:v>
                </c:pt>
                <c:pt idx="6062">
                  <c:v>2.1122000000000001</c:v>
                </c:pt>
                <c:pt idx="6063">
                  <c:v>2.1128</c:v>
                </c:pt>
                <c:pt idx="6064">
                  <c:v>2.1132</c:v>
                </c:pt>
                <c:pt idx="6065">
                  <c:v>2.1141000000000001</c:v>
                </c:pt>
                <c:pt idx="6066">
                  <c:v>2.1147999999999998</c:v>
                </c:pt>
                <c:pt idx="6067">
                  <c:v>2.1151</c:v>
                </c:pt>
                <c:pt idx="6068">
                  <c:v>2.1160999999999999</c:v>
                </c:pt>
                <c:pt idx="6069">
                  <c:v>2.1164000000000001</c:v>
                </c:pt>
                <c:pt idx="6070">
                  <c:v>2.1164000000000001</c:v>
                </c:pt>
                <c:pt idx="6071">
                  <c:v>2.1179999999999999</c:v>
                </c:pt>
                <c:pt idx="6072">
                  <c:v>2.1183000000000001</c:v>
                </c:pt>
                <c:pt idx="6073">
                  <c:v>2.1177000000000001</c:v>
                </c:pt>
                <c:pt idx="6074">
                  <c:v>2.1179999999999999</c:v>
                </c:pt>
                <c:pt idx="6075">
                  <c:v>2.1198999999999999</c:v>
                </c:pt>
                <c:pt idx="6076">
                  <c:v>2.1189</c:v>
                </c:pt>
                <c:pt idx="6077">
                  <c:v>2.1193</c:v>
                </c:pt>
                <c:pt idx="6078">
                  <c:v>2.1206</c:v>
                </c:pt>
                <c:pt idx="6079">
                  <c:v>2.1198999999999999</c:v>
                </c:pt>
                <c:pt idx="6080">
                  <c:v>2.1202000000000001</c:v>
                </c:pt>
                <c:pt idx="6081">
                  <c:v>2.1208999999999998</c:v>
                </c:pt>
                <c:pt idx="6082">
                  <c:v>2.1212</c:v>
                </c:pt>
                <c:pt idx="6083">
                  <c:v>2.1212</c:v>
                </c:pt>
                <c:pt idx="6084">
                  <c:v>2.1202000000000001</c:v>
                </c:pt>
                <c:pt idx="6085">
                  <c:v>2.1208999999999998</c:v>
                </c:pt>
                <c:pt idx="6086">
                  <c:v>2.1206</c:v>
                </c:pt>
                <c:pt idx="6087">
                  <c:v>2.1212</c:v>
                </c:pt>
                <c:pt idx="6088">
                  <c:v>2.1208999999999998</c:v>
                </c:pt>
                <c:pt idx="6089">
                  <c:v>2.1202000000000001</c:v>
                </c:pt>
                <c:pt idx="6090">
                  <c:v>2.1208999999999998</c:v>
                </c:pt>
                <c:pt idx="6091">
                  <c:v>2.1198999999999999</c:v>
                </c:pt>
                <c:pt idx="6092">
                  <c:v>2.1208999999999998</c:v>
                </c:pt>
                <c:pt idx="6093">
                  <c:v>2.1202000000000001</c:v>
                </c:pt>
                <c:pt idx="6094">
                  <c:v>2.1202000000000001</c:v>
                </c:pt>
                <c:pt idx="6095">
                  <c:v>2.1196000000000002</c:v>
                </c:pt>
                <c:pt idx="6096">
                  <c:v>2.1196000000000002</c:v>
                </c:pt>
                <c:pt idx="6097">
                  <c:v>2.1193</c:v>
                </c:pt>
                <c:pt idx="6098">
                  <c:v>2.1193</c:v>
                </c:pt>
                <c:pt idx="6099">
                  <c:v>2.1189</c:v>
                </c:pt>
                <c:pt idx="6100">
                  <c:v>2.1179999999999999</c:v>
                </c:pt>
                <c:pt idx="6101">
                  <c:v>2.1179999999999999</c:v>
                </c:pt>
                <c:pt idx="6102">
                  <c:v>2.1177000000000001</c:v>
                </c:pt>
                <c:pt idx="6103">
                  <c:v>2.117</c:v>
                </c:pt>
                <c:pt idx="6104">
                  <c:v>2.1179999999999999</c:v>
                </c:pt>
                <c:pt idx="6105">
                  <c:v>2.1164000000000001</c:v>
                </c:pt>
                <c:pt idx="6106">
                  <c:v>2.1177000000000001</c:v>
                </c:pt>
                <c:pt idx="6107">
                  <c:v>2.1154000000000002</c:v>
                </c:pt>
                <c:pt idx="6108">
                  <c:v>2.1154000000000002</c:v>
                </c:pt>
                <c:pt idx="6109">
                  <c:v>2.1151</c:v>
                </c:pt>
                <c:pt idx="6110">
                  <c:v>2.1141000000000001</c:v>
                </c:pt>
                <c:pt idx="6111">
                  <c:v>2.1141000000000001</c:v>
                </c:pt>
                <c:pt idx="6112">
                  <c:v>2.1135000000000002</c:v>
                </c:pt>
                <c:pt idx="6113">
                  <c:v>2.1128</c:v>
                </c:pt>
                <c:pt idx="6114">
                  <c:v>2.1122000000000001</c:v>
                </c:pt>
                <c:pt idx="6115">
                  <c:v>2.1116000000000001</c:v>
                </c:pt>
                <c:pt idx="6116">
                  <c:v>2.1122000000000001</c:v>
                </c:pt>
                <c:pt idx="6117">
                  <c:v>2.1109</c:v>
                </c:pt>
                <c:pt idx="6118">
                  <c:v>2.1103000000000001</c:v>
                </c:pt>
                <c:pt idx="6119">
                  <c:v>2.1086999999999998</c:v>
                </c:pt>
                <c:pt idx="6120">
                  <c:v>2.1086999999999998</c:v>
                </c:pt>
                <c:pt idx="6121">
                  <c:v>2.1076999999999999</c:v>
                </c:pt>
                <c:pt idx="6122">
                  <c:v>2.1080000000000001</c:v>
                </c:pt>
                <c:pt idx="6123">
                  <c:v>2.1074000000000002</c:v>
                </c:pt>
                <c:pt idx="6124">
                  <c:v>2.1057999999999999</c:v>
                </c:pt>
                <c:pt idx="6125">
                  <c:v>2.1061000000000001</c:v>
                </c:pt>
                <c:pt idx="6126">
                  <c:v>2.1048</c:v>
                </c:pt>
                <c:pt idx="6127">
                  <c:v>2.1044999999999998</c:v>
                </c:pt>
                <c:pt idx="6128">
                  <c:v>2.1038999999999999</c:v>
                </c:pt>
                <c:pt idx="6129">
                  <c:v>2.1029</c:v>
                </c:pt>
                <c:pt idx="6130">
                  <c:v>2.1021999999999998</c:v>
                </c:pt>
                <c:pt idx="6131">
                  <c:v>2.1013000000000002</c:v>
                </c:pt>
                <c:pt idx="6132">
                  <c:v>2.1013000000000002</c:v>
                </c:pt>
                <c:pt idx="6133">
                  <c:v>2.0994000000000002</c:v>
                </c:pt>
                <c:pt idx="6134">
                  <c:v>2.0994000000000002</c:v>
                </c:pt>
                <c:pt idx="6135">
                  <c:v>2.0981000000000001</c:v>
                </c:pt>
                <c:pt idx="6136">
                  <c:v>2.0971000000000002</c:v>
                </c:pt>
                <c:pt idx="6137">
                  <c:v>2.0954999999999999</c:v>
                </c:pt>
                <c:pt idx="6138">
                  <c:v>2.0952000000000002</c:v>
                </c:pt>
                <c:pt idx="6139">
                  <c:v>2.0949</c:v>
                </c:pt>
                <c:pt idx="6140">
                  <c:v>2.0939000000000001</c:v>
                </c:pt>
                <c:pt idx="6141">
                  <c:v>2.0933000000000002</c:v>
                </c:pt>
                <c:pt idx="6142">
                  <c:v>2.0922999999999998</c:v>
                </c:pt>
                <c:pt idx="6143">
                  <c:v>2.0916000000000001</c:v>
                </c:pt>
                <c:pt idx="6144">
                  <c:v>2.09</c:v>
                </c:pt>
                <c:pt idx="6145">
                  <c:v>2.0893999999999999</c:v>
                </c:pt>
                <c:pt idx="6146">
                  <c:v>2.0884</c:v>
                </c:pt>
                <c:pt idx="6147">
                  <c:v>2.0880999999999998</c:v>
                </c:pt>
                <c:pt idx="6148">
                  <c:v>2.0865</c:v>
                </c:pt>
                <c:pt idx="6149">
                  <c:v>2.0859000000000001</c:v>
                </c:pt>
                <c:pt idx="6150">
                  <c:v>2.0851999999999999</c:v>
                </c:pt>
                <c:pt idx="6151">
                  <c:v>2.0846</c:v>
                </c:pt>
                <c:pt idx="6152">
                  <c:v>2.0832999999999999</c:v>
                </c:pt>
                <c:pt idx="6153">
                  <c:v>2.0819999999999999</c:v>
                </c:pt>
                <c:pt idx="6154">
                  <c:v>2.0819999999999999</c:v>
                </c:pt>
                <c:pt idx="6155">
                  <c:v>2.0813999999999999</c:v>
                </c:pt>
                <c:pt idx="6156">
                  <c:v>2.0798000000000001</c:v>
                </c:pt>
                <c:pt idx="6157">
                  <c:v>2.0790999999999999</c:v>
                </c:pt>
                <c:pt idx="6158">
                  <c:v>2.0775000000000001</c:v>
                </c:pt>
                <c:pt idx="6159">
                  <c:v>2.0771999999999999</c:v>
                </c:pt>
                <c:pt idx="6160">
                  <c:v>2.0758999999999999</c:v>
                </c:pt>
                <c:pt idx="6161">
                  <c:v>2.0752999999999999</c:v>
                </c:pt>
                <c:pt idx="6162">
                  <c:v>2.0749</c:v>
                </c:pt>
                <c:pt idx="6163">
                  <c:v>2.0733000000000001</c:v>
                </c:pt>
                <c:pt idx="6164">
                  <c:v>2.0727000000000002</c:v>
                </c:pt>
                <c:pt idx="6165">
                  <c:v>2.0710999999999999</c:v>
                </c:pt>
                <c:pt idx="6166">
                  <c:v>2.0708000000000002</c:v>
                </c:pt>
                <c:pt idx="6167">
                  <c:v>2.0697999999999999</c:v>
                </c:pt>
                <c:pt idx="6168">
                  <c:v>2.0684999999999998</c:v>
                </c:pt>
                <c:pt idx="6169">
                  <c:v>2.0678999999999998</c:v>
                </c:pt>
                <c:pt idx="6170">
                  <c:v>2.0676000000000001</c:v>
                </c:pt>
                <c:pt idx="6171">
                  <c:v>2.0666000000000002</c:v>
                </c:pt>
                <c:pt idx="6172">
                  <c:v>2.0653000000000001</c:v>
                </c:pt>
                <c:pt idx="6173">
                  <c:v>2.0644</c:v>
                </c:pt>
                <c:pt idx="6174">
                  <c:v>2.0640000000000001</c:v>
                </c:pt>
                <c:pt idx="6175">
                  <c:v>2.0640000000000001</c:v>
                </c:pt>
                <c:pt idx="6176">
                  <c:v>2.0623999999999998</c:v>
                </c:pt>
                <c:pt idx="6177">
                  <c:v>2.0617999999999999</c:v>
                </c:pt>
                <c:pt idx="6178">
                  <c:v>2.0608</c:v>
                </c:pt>
                <c:pt idx="6179">
                  <c:v>2.0598999999999998</c:v>
                </c:pt>
                <c:pt idx="6180">
                  <c:v>2.0602</c:v>
                </c:pt>
                <c:pt idx="6181">
                  <c:v>2.0598999999999998</c:v>
                </c:pt>
                <c:pt idx="6182">
                  <c:v>2.0579000000000001</c:v>
                </c:pt>
                <c:pt idx="6183">
                  <c:v>2.0573000000000001</c:v>
                </c:pt>
                <c:pt idx="6184">
                  <c:v>2.0569999999999999</c:v>
                </c:pt>
                <c:pt idx="6185">
                  <c:v>2.0566</c:v>
                </c:pt>
                <c:pt idx="6186">
                  <c:v>2.0550000000000002</c:v>
                </c:pt>
                <c:pt idx="6187">
                  <c:v>2.0550000000000002</c:v>
                </c:pt>
                <c:pt idx="6188">
                  <c:v>2.0547</c:v>
                </c:pt>
                <c:pt idx="6189">
                  <c:v>2.0533999999999999</c:v>
                </c:pt>
                <c:pt idx="6190">
                  <c:v>2.0533999999999999</c:v>
                </c:pt>
                <c:pt idx="6191">
                  <c:v>2.0531000000000001</c:v>
                </c:pt>
                <c:pt idx="6192">
                  <c:v>2.0518000000000001</c:v>
                </c:pt>
                <c:pt idx="6193">
                  <c:v>2.0520999999999998</c:v>
                </c:pt>
                <c:pt idx="6194">
                  <c:v>2.0512000000000001</c:v>
                </c:pt>
                <c:pt idx="6195">
                  <c:v>2.0508999999999999</c:v>
                </c:pt>
                <c:pt idx="6196">
                  <c:v>2.0505</c:v>
                </c:pt>
                <c:pt idx="6197">
                  <c:v>2.0501999999999998</c:v>
                </c:pt>
                <c:pt idx="6198">
                  <c:v>2.0499000000000001</c:v>
                </c:pt>
                <c:pt idx="6199">
                  <c:v>2.0495999999999999</c:v>
                </c:pt>
                <c:pt idx="6200">
                  <c:v>2.0493000000000001</c:v>
                </c:pt>
                <c:pt idx="6201">
                  <c:v>2.0486</c:v>
                </c:pt>
                <c:pt idx="6202">
                  <c:v>2.0493000000000001</c:v>
                </c:pt>
                <c:pt idx="6203">
                  <c:v>2.048</c:v>
                </c:pt>
                <c:pt idx="6204">
                  <c:v>2.0493000000000001</c:v>
                </c:pt>
                <c:pt idx="6205">
                  <c:v>2.0476999999999999</c:v>
                </c:pt>
                <c:pt idx="6206">
                  <c:v>2.048</c:v>
                </c:pt>
                <c:pt idx="6207">
                  <c:v>2.0472999999999999</c:v>
                </c:pt>
                <c:pt idx="6208">
                  <c:v>2.0476999999999999</c:v>
                </c:pt>
                <c:pt idx="6209">
                  <c:v>2.0472999999999999</c:v>
                </c:pt>
                <c:pt idx="6210">
                  <c:v>2.048</c:v>
                </c:pt>
                <c:pt idx="6211">
                  <c:v>2.0472999999999999</c:v>
                </c:pt>
                <c:pt idx="6212">
                  <c:v>2.0476999999999999</c:v>
                </c:pt>
                <c:pt idx="6213">
                  <c:v>2.0472999999999999</c:v>
                </c:pt>
                <c:pt idx="6214">
                  <c:v>2.0482999999999998</c:v>
                </c:pt>
                <c:pt idx="6215">
                  <c:v>2.048</c:v>
                </c:pt>
                <c:pt idx="6216">
                  <c:v>2.0482999999999998</c:v>
                </c:pt>
                <c:pt idx="6217">
                  <c:v>2.048</c:v>
                </c:pt>
                <c:pt idx="6218">
                  <c:v>2.0482999999999998</c:v>
                </c:pt>
                <c:pt idx="6219">
                  <c:v>2.0482999999999998</c:v>
                </c:pt>
                <c:pt idx="6220">
                  <c:v>2.0493000000000001</c:v>
                </c:pt>
                <c:pt idx="6221">
                  <c:v>2.0489000000000002</c:v>
                </c:pt>
                <c:pt idx="6222">
                  <c:v>2.0495999999999999</c:v>
                </c:pt>
                <c:pt idx="6223">
                  <c:v>2.0499000000000001</c:v>
                </c:pt>
                <c:pt idx="6224">
                  <c:v>2.0505</c:v>
                </c:pt>
                <c:pt idx="6225">
                  <c:v>2.0505</c:v>
                </c:pt>
                <c:pt idx="6226">
                  <c:v>2.0512000000000001</c:v>
                </c:pt>
                <c:pt idx="6227">
                  <c:v>2.0518000000000001</c:v>
                </c:pt>
                <c:pt idx="6228">
                  <c:v>2.0520999999999998</c:v>
                </c:pt>
                <c:pt idx="6229">
                  <c:v>2.0528</c:v>
                </c:pt>
                <c:pt idx="6230">
                  <c:v>2.0537999999999998</c:v>
                </c:pt>
                <c:pt idx="6231">
                  <c:v>2.0537999999999998</c:v>
                </c:pt>
                <c:pt idx="6232">
                  <c:v>2.0543999999999998</c:v>
                </c:pt>
                <c:pt idx="6233">
                  <c:v>2.0550000000000002</c:v>
                </c:pt>
                <c:pt idx="6234">
                  <c:v>2.056</c:v>
                </c:pt>
                <c:pt idx="6235">
                  <c:v>2.0575999999999999</c:v>
                </c:pt>
                <c:pt idx="6236">
                  <c:v>2.0579000000000001</c:v>
                </c:pt>
                <c:pt idx="6237">
                  <c:v>2.0581999999999998</c:v>
                </c:pt>
                <c:pt idx="6238">
                  <c:v>2.0589</c:v>
                </c:pt>
                <c:pt idx="6239">
                  <c:v>2.0592000000000001</c:v>
                </c:pt>
                <c:pt idx="6240">
                  <c:v>2.0605000000000002</c:v>
                </c:pt>
                <c:pt idx="6241">
                  <c:v>2.0615000000000001</c:v>
                </c:pt>
                <c:pt idx="6242">
                  <c:v>2.0617999999999999</c:v>
                </c:pt>
                <c:pt idx="6243">
                  <c:v>2.0623999999999998</c:v>
                </c:pt>
                <c:pt idx="6244">
                  <c:v>2.0634000000000001</c:v>
                </c:pt>
                <c:pt idx="6245">
                  <c:v>2.0647000000000002</c:v>
                </c:pt>
                <c:pt idx="6246">
                  <c:v>2.0653000000000001</c:v>
                </c:pt>
                <c:pt idx="6247">
                  <c:v>2.0666000000000002</c:v>
                </c:pt>
                <c:pt idx="6248">
                  <c:v>2.0672000000000001</c:v>
                </c:pt>
                <c:pt idx="6249">
                  <c:v>2.0676000000000001</c:v>
                </c:pt>
                <c:pt idx="6250">
                  <c:v>2.0714000000000001</c:v>
                </c:pt>
                <c:pt idx="6251">
                  <c:v>2.0697999999999999</c:v>
                </c:pt>
                <c:pt idx="6252">
                  <c:v>2.0708000000000002</c:v>
                </c:pt>
                <c:pt idx="6253">
                  <c:v>2.0708000000000002</c:v>
                </c:pt>
                <c:pt idx="6254">
                  <c:v>2.0724</c:v>
                </c:pt>
                <c:pt idx="6255">
                  <c:v>2.0737000000000001</c:v>
                </c:pt>
                <c:pt idx="6256">
                  <c:v>2.0746000000000002</c:v>
                </c:pt>
                <c:pt idx="6257">
                  <c:v>2.0749</c:v>
                </c:pt>
                <c:pt idx="6258">
                  <c:v>2.0766</c:v>
                </c:pt>
                <c:pt idx="6259">
                  <c:v>2.0771999999999999</c:v>
                </c:pt>
                <c:pt idx="6260">
                  <c:v>2.0785</c:v>
                </c:pt>
                <c:pt idx="6261">
                  <c:v>2.0790999999999999</c:v>
                </c:pt>
                <c:pt idx="6262">
                  <c:v>2.0807000000000002</c:v>
                </c:pt>
                <c:pt idx="6263">
                  <c:v>2.0811000000000002</c:v>
                </c:pt>
                <c:pt idx="6264">
                  <c:v>2.0819999999999999</c:v>
                </c:pt>
                <c:pt idx="6265">
                  <c:v>2.0832999999999999</c:v>
                </c:pt>
                <c:pt idx="6266">
                  <c:v>2.0838999999999999</c:v>
                </c:pt>
                <c:pt idx="6267">
                  <c:v>2.0851999999999999</c:v>
                </c:pt>
                <c:pt idx="6268">
                  <c:v>2.0865</c:v>
                </c:pt>
                <c:pt idx="6269">
                  <c:v>2.0865</c:v>
                </c:pt>
                <c:pt idx="6270">
                  <c:v>2.0872000000000002</c:v>
                </c:pt>
                <c:pt idx="6271">
                  <c:v>2.0893999999999999</c:v>
                </c:pt>
                <c:pt idx="6272">
                  <c:v>2.0893999999999999</c:v>
                </c:pt>
                <c:pt idx="6273">
                  <c:v>2.0897000000000001</c:v>
                </c:pt>
                <c:pt idx="6274">
                  <c:v>2.0912999999999999</c:v>
                </c:pt>
                <c:pt idx="6275">
                  <c:v>2.0916000000000001</c:v>
                </c:pt>
                <c:pt idx="6276">
                  <c:v>2.0922999999999998</c:v>
                </c:pt>
                <c:pt idx="6277">
                  <c:v>2.0933000000000002</c:v>
                </c:pt>
                <c:pt idx="6278">
                  <c:v>2.0941999999999998</c:v>
                </c:pt>
                <c:pt idx="6279">
                  <c:v>2.0949</c:v>
                </c:pt>
                <c:pt idx="6280">
                  <c:v>2.0954999999999999</c:v>
                </c:pt>
                <c:pt idx="6281">
                  <c:v>2.0964999999999998</c:v>
                </c:pt>
                <c:pt idx="6282">
                  <c:v>2.0964999999999998</c:v>
                </c:pt>
                <c:pt idx="6283">
                  <c:v>2.0983999999999998</c:v>
                </c:pt>
                <c:pt idx="6284">
                  <c:v>2.0981000000000001</c:v>
                </c:pt>
                <c:pt idx="6285">
                  <c:v>2.0990000000000002</c:v>
                </c:pt>
                <c:pt idx="6286">
                  <c:v>2.0996999999999999</c:v>
                </c:pt>
                <c:pt idx="6287">
                  <c:v>2.1</c:v>
                </c:pt>
                <c:pt idx="6288">
                  <c:v>2.1006</c:v>
                </c:pt>
                <c:pt idx="6289">
                  <c:v>2.1019000000000001</c:v>
                </c:pt>
                <c:pt idx="6290">
                  <c:v>2.1025999999999998</c:v>
                </c:pt>
                <c:pt idx="6291">
                  <c:v>2.1021999999999998</c:v>
                </c:pt>
                <c:pt idx="6292">
                  <c:v>2.1032000000000002</c:v>
                </c:pt>
                <c:pt idx="6293">
                  <c:v>2.1034999999999999</c:v>
                </c:pt>
                <c:pt idx="6294">
                  <c:v>2.1038999999999999</c:v>
                </c:pt>
                <c:pt idx="6295">
                  <c:v>2.1048</c:v>
                </c:pt>
                <c:pt idx="6296">
                  <c:v>2.1048</c:v>
                </c:pt>
                <c:pt idx="6297">
                  <c:v>2.1057999999999999</c:v>
                </c:pt>
                <c:pt idx="6298">
                  <c:v>2.1063999999999998</c:v>
                </c:pt>
                <c:pt idx="6299">
                  <c:v>2.1063999999999998</c:v>
                </c:pt>
                <c:pt idx="6300">
                  <c:v>2.1061000000000001</c:v>
                </c:pt>
                <c:pt idx="6301">
                  <c:v>2.1067</c:v>
                </c:pt>
                <c:pt idx="6302">
                  <c:v>2.1076999999999999</c:v>
                </c:pt>
                <c:pt idx="6303">
                  <c:v>2.1076999999999999</c:v>
                </c:pt>
                <c:pt idx="6304">
                  <c:v>2.109</c:v>
                </c:pt>
                <c:pt idx="6305">
                  <c:v>2.1086999999999998</c:v>
                </c:pt>
                <c:pt idx="6306">
                  <c:v>2.1082999999999998</c:v>
                </c:pt>
                <c:pt idx="6307">
                  <c:v>2.109</c:v>
                </c:pt>
                <c:pt idx="6308">
                  <c:v>2.109</c:v>
                </c:pt>
                <c:pt idx="6309">
                  <c:v>2.1093000000000002</c:v>
                </c:pt>
                <c:pt idx="6310">
                  <c:v>2.1103000000000001</c:v>
                </c:pt>
                <c:pt idx="6311">
                  <c:v>2.1093000000000002</c:v>
                </c:pt>
                <c:pt idx="6312">
                  <c:v>2.11</c:v>
                </c:pt>
                <c:pt idx="6313">
                  <c:v>2.1103000000000001</c:v>
                </c:pt>
                <c:pt idx="6314">
                  <c:v>2.1103000000000001</c:v>
                </c:pt>
                <c:pt idx="6315">
                  <c:v>2.1112000000000002</c:v>
                </c:pt>
                <c:pt idx="6316">
                  <c:v>2.1116000000000001</c:v>
                </c:pt>
                <c:pt idx="6317">
                  <c:v>2.1105999999999998</c:v>
                </c:pt>
                <c:pt idx="6318">
                  <c:v>2.1109</c:v>
                </c:pt>
                <c:pt idx="6319">
                  <c:v>2.1116000000000001</c:v>
                </c:pt>
                <c:pt idx="6320">
                  <c:v>2.1109</c:v>
                </c:pt>
                <c:pt idx="6321">
                  <c:v>2.1105999999999998</c:v>
                </c:pt>
                <c:pt idx="6322">
                  <c:v>2.1109</c:v>
                </c:pt>
                <c:pt idx="6323">
                  <c:v>2.1112000000000002</c:v>
                </c:pt>
                <c:pt idx="6324">
                  <c:v>2.1116000000000001</c:v>
                </c:pt>
                <c:pt idx="6325">
                  <c:v>2.1116000000000001</c:v>
                </c:pt>
                <c:pt idx="6326">
                  <c:v>2.1112000000000002</c:v>
                </c:pt>
                <c:pt idx="6327">
                  <c:v>2.1109</c:v>
                </c:pt>
                <c:pt idx="6328">
                  <c:v>2.1112000000000002</c:v>
                </c:pt>
                <c:pt idx="6329">
                  <c:v>2.1116000000000001</c:v>
                </c:pt>
                <c:pt idx="6330">
                  <c:v>2.1112000000000002</c:v>
                </c:pt>
                <c:pt idx="6331">
                  <c:v>2.1116000000000001</c:v>
                </c:pt>
                <c:pt idx="6332">
                  <c:v>2.1105999999999998</c:v>
                </c:pt>
                <c:pt idx="6333">
                  <c:v>2.1109</c:v>
                </c:pt>
                <c:pt idx="6334">
                  <c:v>2.1118999999999999</c:v>
                </c:pt>
                <c:pt idx="6335">
                  <c:v>2.1105999999999998</c:v>
                </c:pt>
                <c:pt idx="6336">
                  <c:v>2.1112000000000002</c:v>
                </c:pt>
                <c:pt idx="6337">
                  <c:v>2.1095999999999999</c:v>
                </c:pt>
                <c:pt idx="6338">
                  <c:v>2.1105999999999998</c:v>
                </c:pt>
                <c:pt idx="6339">
                  <c:v>2.1103000000000001</c:v>
                </c:pt>
                <c:pt idx="6340">
                  <c:v>2.1105999999999998</c:v>
                </c:pt>
                <c:pt idx="6341">
                  <c:v>2.1095999999999999</c:v>
                </c:pt>
                <c:pt idx="6342">
                  <c:v>2.11</c:v>
                </c:pt>
                <c:pt idx="6343">
                  <c:v>2.1103000000000001</c:v>
                </c:pt>
                <c:pt idx="6344">
                  <c:v>2.1095999999999999</c:v>
                </c:pt>
                <c:pt idx="6345">
                  <c:v>2.109</c:v>
                </c:pt>
                <c:pt idx="6346">
                  <c:v>2.1086999999999998</c:v>
                </c:pt>
                <c:pt idx="6347">
                  <c:v>2.1082999999999998</c:v>
                </c:pt>
                <c:pt idx="6348">
                  <c:v>2.1082999999999998</c:v>
                </c:pt>
                <c:pt idx="6349">
                  <c:v>2.1071</c:v>
                </c:pt>
                <c:pt idx="6350">
                  <c:v>2.1076999999999999</c:v>
                </c:pt>
                <c:pt idx="6351">
                  <c:v>2.1067</c:v>
                </c:pt>
                <c:pt idx="6352">
                  <c:v>2.1071</c:v>
                </c:pt>
                <c:pt idx="6353">
                  <c:v>2.1067</c:v>
                </c:pt>
                <c:pt idx="6354">
                  <c:v>2.1067</c:v>
                </c:pt>
                <c:pt idx="6355">
                  <c:v>2.1057999999999999</c:v>
                </c:pt>
                <c:pt idx="6356">
                  <c:v>2.1055000000000001</c:v>
                </c:pt>
                <c:pt idx="6357">
                  <c:v>2.1048</c:v>
                </c:pt>
                <c:pt idx="6358">
                  <c:v>2.1048</c:v>
                </c:pt>
                <c:pt idx="6359">
                  <c:v>2.1042000000000001</c:v>
                </c:pt>
                <c:pt idx="6360">
                  <c:v>2.1042000000000001</c:v>
                </c:pt>
                <c:pt idx="6361">
                  <c:v>2.1029</c:v>
                </c:pt>
                <c:pt idx="6362">
                  <c:v>2.1032000000000002</c:v>
                </c:pt>
                <c:pt idx="6363">
                  <c:v>2.1021999999999998</c:v>
                </c:pt>
                <c:pt idx="6364">
                  <c:v>2.1019000000000001</c:v>
                </c:pt>
                <c:pt idx="6365">
                  <c:v>2.1013000000000002</c:v>
                </c:pt>
                <c:pt idx="6366">
                  <c:v>2.1013000000000002</c:v>
                </c:pt>
                <c:pt idx="6367">
                  <c:v>2.1013000000000002</c:v>
                </c:pt>
                <c:pt idx="6368">
                  <c:v>2.0996999999999999</c:v>
                </c:pt>
                <c:pt idx="6369">
                  <c:v>2.0996999999999999</c:v>
                </c:pt>
                <c:pt idx="6370">
                  <c:v>2.0983999999999998</c:v>
                </c:pt>
                <c:pt idx="6371">
                  <c:v>2.0983999999999998</c:v>
                </c:pt>
                <c:pt idx="6372">
                  <c:v>2.0977000000000001</c:v>
                </c:pt>
                <c:pt idx="6373">
                  <c:v>2.0971000000000002</c:v>
                </c:pt>
                <c:pt idx="6374">
                  <c:v>2.0968</c:v>
                </c:pt>
                <c:pt idx="6375">
                  <c:v>2.0952000000000002</c:v>
                </c:pt>
                <c:pt idx="6376">
                  <c:v>2.0949</c:v>
                </c:pt>
                <c:pt idx="6377">
                  <c:v>2.0941999999999998</c:v>
                </c:pt>
                <c:pt idx="6378">
                  <c:v>2.0939000000000001</c:v>
                </c:pt>
                <c:pt idx="6379">
                  <c:v>2.0935999999999999</c:v>
                </c:pt>
                <c:pt idx="6380">
                  <c:v>2.0933000000000002</c:v>
                </c:pt>
                <c:pt idx="6381">
                  <c:v>2.0916000000000001</c:v>
                </c:pt>
                <c:pt idx="6382">
                  <c:v>2.0910000000000002</c:v>
                </c:pt>
                <c:pt idx="6383">
                  <c:v>2.09</c:v>
                </c:pt>
                <c:pt idx="6384">
                  <c:v>2.0897000000000001</c:v>
                </c:pt>
                <c:pt idx="6385">
                  <c:v>2.0888</c:v>
                </c:pt>
                <c:pt idx="6386">
                  <c:v>2.0880999999999998</c:v>
                </c:pt>
                <c:pt idx="6387">
                  <c:v>2.0880999999999998</c:v>
                </c:pt>
                <c:pt idx="6388">
                  <c:v>2.0874999999999999</c:v>
                </c:pt>
                <c:pt idx="6389">
                  <c:v>2.0868000000000002</c:v>
                </c:pt>
                <c:pt idx="6390">
                  <c:v>2.0861999999999998</c:v>
                </c:pt>
                <c:pt idx="6391">
                  <c:v>2.0849000000000002</c:v>
                </c:pt>
                <c:pt idx="6392">
                  <c:v>2.0842999999999998</c:v>
                </c:pt>
                <c:pt idx="6393">
                  <c:v>2.0842999999999998</c:v>
                </c:pt>
                <c:pt idx="6394">
                  <c:v>2.0827</c:v>
                </c:pt>
                <c:pt idx="6395">
                  <c:v>2.0823</c:v>
                </c:pt>
                <c:pt idx="6396">
                  <c:v>2.0811000000000002</c:v>
                </c:pt>
                <c:pt idx="6397">
                  <c:v>2.0817000000000001</c:v>
                </c:pt>
                <c:pt idx="6398">
                  <c:v>2.0800999999999998</c:v>
                </c:pt>
                <c:pt idx="6399">
                  <c:v>2.0794000000000001</c:v>
                </c:pt>
                <c:pt idx="6400">
                  <c:v>2.0785</c:v>
                </c:pt>
                <c:pt idx="6401">
                  <c:v>2.0785</c:v>
                </c:pt>
                <c:pt idx="6402">
                  <c:v>2.0775000000000001</c:v>
                </c:pt>
                <c:pt idx="6403">
                  <c:v>2.0769000000000002</c:v>
                </c:pt>
                <c:pt idx="6404">
                  <c:v>2.0758999999999999</c:v>
                </c:pt>
                <c:pt idx="6405">
                  <c:v>2.0749</c:v>
                </c:pt>
                <c:pt idx="6406">
                  <c:v>2.0746000000000002</c:v>
                </c:pt>
                <c:pt idx="6407">
                  <c:v>2.0743</c:v>
                </c:pt>
                <c:pt idx="6408">
                  <c:v>2.073</c:v>
                </c:pt>
                <c:pt idx="6409">
                  <c:v>2.0720999999999998</c:v>
                </c:pt>
                <c:pt idx="6410">
                  <c:v>2.0716999999999999</c:v>
                </c:pt>
                <c:pt idx="6411">
                  <c:v>2.0710999999999999</c:v>
                </c:pt>
                <c:pt idx="6412">
                  <c:v>2.0708000000000002</c:v>
                </c:pt>
                <c:pt idx="6413">
                  <c:v>2.0695000000000001</c:v>
                </c:pt>
                <c:pt idx="6414">
                  <c:v>2.0695000000000001</c:v>
                </c:pt>
                <c:pt idx="6415">
                  <c:v>2.0672000000000001</c:v>
                </c:pt>
                <c:pt idx="6416">
                  <c:v>2.0676000000000001</c:v>
                </c:pt>
                <c:pt idx="6417">
                  <c:v>2.0672000000000001</c:v>
                </c:pt>
                <c:pt idx="6418">
                  <c:v>2.0659999999999998</c:v>
                </c:pt>
                <c:pt idx="6419">
                  <c:v>2.0653000000000001</c:v>
                </c:pt>
                <c:pt idx="6420">
                  <c:v>2.0644</c:v>
                </c:pt>
                <c:pt idx="6421">
                  <c:v>2.0647000000000002</c:v>
                </c:pt>
                <c:pt idx="6422">
                  <c:v>2.0640000000000001</c:v>
                </c:pt>
                <c:pt idx="6423">
                  <c:v>2.0634000000000001</c:v>
                </c:pt>
                <c:pt idx="6424">
                  <c:v>2.0630999999999999</c:v>
                </c:pt>
                <c:pt idx="6425">
                  <c:v>2.0615000000000001</c:v>
                </c:pt>
                <c:pt idx="6426">
                  <c:v>2.0617999999999999</c:v>
                </c:pt>
                <c:pt idx="6427">
                  <c:v>2.0605000000000002</c:v>
                </c:pt>
                <c:pt idx="6428">
                  <c:v>2.0608</c:v>
                </c:pt>
                <c:pt idx="6429">
                  <c:v>2.0589</c:v>
                </c:pt>
                <c:pt idx="6430">
                  <c:v>2.0592000000000001</c:v>
                </c:pt>
                <c:pt idx="6431">
                  <c:v>2.0592000000000001</c:v>
                </c:pt>
                <c:pt idx="6432">
                  <c:v>2.0579000000000001</c:v>
                </c:pt>
                <c:pt idx="6433">
                  <c:v>2.0579000000000001</c:v>
                </c:pt>
                <c:pt idx="6434">
                  <c:v>2.0569999999999999</c:v>
                </c:pt>
                <c:pt idx="6435">
                  <c:v>2.0566</c:v>
                </c:pt>
                <c:pt idx="6436">
                  <c:v>2.0556999999999999</c:v>
                </c:pt>
                <c:pt idx="6437">
                  <c:v>2.0556999999999999</c:v>
                </c:pt>
                <c:pt idx="6438">
                  <c:v>2.0556999999999999</c:v>
                </c:pt>
                <c:pt idx="6439">
                  <c:v>2.0550000000000002</c:v>
                </c:pt>
                <c:pt idx="6440">
                  <c:v>2.0541</c:v>
                </c:pt>
                <c:pt idx="6441">
                  <c:v>2.0541</c:v>
                </c:pt>
                <c:pt idx="6442">
                  <c:v>2.0537999999999998</c:v>
                </c:pt>
                <c:pt idx="6443">
                  <c:v>2.0537999999999998</c:v>
                </c:pt>
                <c:pt idx="6444">
                  <c:v>2.0531000000000001</c:v>
                </c:pt>
                <c:pt idx="6445">
                  <c:v>2.0528</c:v>
                </c:pt>
                <c:pt idx="6446">
                  <c:v>2.0520999999999998</c:v>
                </c:pt>
                <c:pt idx="6447">
                  <c:v>2.0531000000000001</c:v>
                </c:pt>
                <c:pt idx="6448">
                  <c:v>2.0518000000000001</c:v>
                </c:pt>
                <c:pt idx="6449">
                  <c:v>2.0520999999999998</c:v>
                </c:pt>
                <c:pt idx="6450">
                  <c:v>2.0520999999999998</c:v>
                </c:pt>
                <c:pt idx="6451">
                  <c:v>2.0518000000000001</c:v>
                </c:pt>
                <c:pt idx="6452">
                  <c:v>2.0514999999999999</c:v>
                </c:pt>
                <c:pt idx="6453">
                  <c:v>2.0508999999999999</c:v>
                </c:pt>
                <c:pt idx="6454">
                  <c:v>2.0505</c:v>
                </c:pt>
                <c:pt idx="6455">
                  <c:v>2.0508999999999999</c:v>
                </c:pt>
                <c:pt idx="6456">
                  <c:v>2.0505</c:v>
                </c:pt>
                <c:pt idx="6457">
                  <c:v>2.0501999999999998</c:v>
                </c:pt>
                <c:pt idx="6458">
                  <c:v>2.0505</c:v>
                </c:pt>
                <c:pt idx="6459">
                  <c:v>2.0508999999999999</c:v>
                </c:pt>
                <c:pt idx="6460">
                  <c:v>2.0505</c:v>
                </c:pt>
                <c:pt idx="6461">
                  <c:v>2.0505</c:v>
                </c:pt>
                <c:pt idx="6462">
                  <c:v>2.0518000000000001</c:v>
                </c:pt>
                <c:pt idx="6463">
                  <c:v>2.0508999999999999</c:v>
                </c:pt>
                <c:pt idx="6464">
                  <c:v>2.0508999999999999</c:v>
                </c:pt>
                <c:pt idx="6465">
                  <c:v>2.0512000000000001</c:v>
                </c:pt>
                <c:pt idx="6466">
                  <c:v>2.0508999999999999</c:v>
                </c:pt>
                <c:pt idx="6467">
                  <c:v>2.0520999999999998</c:v>
                </c:pt>
                <c:pt idx="6468">
                  <c:v>2.0520999999999998</c:v>
                </c:pt>
                <c:pt idx="6469">
                  <c:v>2.0525000000000002</c:v>
                </c:pt>
                <c:pt idx="6470">
                  <c:v>2.0514999999999999</c:v>
                </c:pt>
                <c:pt idx="6471">
                  <c:v>2.0531000000000001</c:v>
                </c:pt>
                <c:pt idx="6472">
                  <c:v>2.0528</c:v>
                </c:pt>
                <c:pt idx="6473">
                  <c:v>2.0531000000000001</c:v>
                </c:pt>
                <c:pt idx="6474">
                  <c:v>2.0541</c:v>
                </c:pt>
                <c:pt idx="6475">
                  <c:v>2.0533999999999999</c:v>
                </c:pt>
                <c:pt idx="6476">
                  <c:v>2.0547</c:v>
                </c:pt>
                <c:pt idx="6477">
                  <c:v>2.056</c:v>
                </c:pt>
                <c:pt idx="6478">
                  <c:v>2.0556999999999999</c:v>
                </c:pt>
                <c:pt idx="6479">
                  <c:v>2.0562999999999998</c:v>
                </c:pt>
                <c:pt idx="6480">
                  <c:v>2.056</c:v>
                </c:pt>
                <c:pt idx="6481">
                  <c:v>2.0569999999999999</c:v>
                </c:pt>
                <c:pt idx="6482">
                  <c:v>2.0575999999999999</c:v>
                </c:pt>
                <c:pt idx="6483">
                  <c:v>2.0592000000000001</c:v>
                </c:pt>
                <c:pt idx="6484">
                  <c:v>2.0592000000000001</c:v>
                </c:pt>
                <c:pt idx="6485">
                  <c:v>2.0598999999999998</c:v>
                </c:pt>
                <c:pt idx="6486">
                  <c:v>2.0608</c:v>
                </c:pt>
                <c:pt idx="6487">
                  <c:v>2.0615000000000001</c:v>
                </c:pt>
                <c:pt idx="6488">
                  <c:v>2.0621</c:v>
                </c:pt>
                <c:pt idx="6489">
                  <c:v>2.0627</c:v>
                </c:pt>
                <c:pt idx="6490">
                  <c:v>2.0636999999999999</c:v>
                </c:pt>
                <c:pt idx="6491">
                  <c:v>2.0647000000000002</c:v>
                </c:pt>
                <c:pt idx="6492">
                  <c:v>2.0659999999999998</c:v>
                </c:pt>
                <c:pt idx="6493">
                  <c:v>2.0666000000000002</c:v>
                </c:pt>
                <c:pt idx="6494">
                  <c:v>2.0672000000000001</c:v>
                </c:pt>
                <c:pt idx="6495">
                  <c:v>2.0682</c:v>
                </c:pt>
                <c:pt idx="6496">
                  <c:v>2.0695000000000001</c:v>
                </c:pt>
                <c:pt idx="6497">
                  <c:v>2.0708000000000002</c:v>
                </c:pt>
                <c:pt idx="6498">
                  <c:v>2.0714000000000001</c:v>
                </c:pt>
                <c:pt idx="6499">
                  <c:v>2.0724</c:v>
                </c:pt>
                <c:pt idx="6500">
                  <c:v>2.073</c:v>
                </c:pt>
                <c:pt idx="6501">
                  <c:v>2.0756000000000001</c:v>
                </c:pt>
                <c:pt idx="6502">
                  <c:v>2.0762</c:v>
                </c:pt>
                <c:pt idx="6503">
                  <c:v>2.0766</c:v>
                </c:pt>
                <c:pt idx="6504">
                  <c:v>2.0788000000000002</c:v>
                </c:pt>
                <c:pt idx="6505">
                  <c:v>2.0794000000000001</c:v>
                </c:pt>
                <c:pt idx="6506">
                  <c:v>2.0807000000000002</c:v>
                </c:pt>
                <c:pt idx="6507">
                  <c:v>2.0817000000000001</c:v>
                </c:pt>
                <c:pt idx="6508">
                  <c:v>2.0832999999999999</c:v>
                </c:pt>
                <c:pt idx="6509">
                  <c:v>2.0842999999999998</c:v>
                </c:pt>
                <c:pt idx="6510">
                  <c:v>2.0849000000000002</c:v>
                </c:pt>
                <c:pt idx="6511">
                  <c:v>2.0868000000000002</c:v>
                </c:pt>
                <c:pt idx="6512">
                  <c:v>2.0872000000000002</c:v>
                </c:pt>
                <c:pt idx="6513">
                  <c:v>2.0897000000000001</c:v>
                </c:pt>
                <c:pt idx="6514">
                  <c:v>2.0903999999999998</c:v>
                </c:pt>
                <c:pt idx="6515">
                  <c:v>2.0912999999999999</c:v>
                </c:pt>
                <c:pt idx="6516">
                  <c:v>2.0933000000000002</c:v>
                </c:pt>
                <c:pt idx="6517">
                  <c:v>2.0939000000000001</c:v>
                </c:pt>
                <c:pt idx="6518">
                  <c:v>2.0954999999999999</c:v>
                </c:pt>
                <c:pt idx="6519">
                  <c:v>2.0971000000000002</c:v>
                </c:pt>
                <c:pt idx="6520">
                  <c:v>2.0971000000000002</c:v>
                </c:pt>
                <c:pt idx="6521">
                  <c:v>2.0987</c:v>
                </c:pt>
                <c:pt idx="6522">
                  <c:v>2.1002999999999998</c:v>
                </c:pt>
                <c:pt idx="6523">
                  <c:v>2.101</c:v>
                </c:pt>
                <c:pt idx="6524">
                  <c:v>2.1025999999999998</c:v>
                </c:pt>
                <c:pt idx="6525">
                  <c:v>2.1038999999999999</c:v>
                </c:pt>
                <c:pt idx="6526">
                  <c:v>2.1044999999999998</c:v>
                </c:pt>
                <c:pt idx="6527">
                  <c:v>2.1063999999999998</c:v>
                </c:pt>
                <c:pt idx="6528">
                  <c:v>2.1063999999999998</c:v>
                </c:pt>
                <c:pt idx="6529">
                  <c:v>2.1080000000000001</c:v>
                </c:pt>
                <c:pt idx="6530">
                  <c:v>2.11</c:v>
                </c:pt>
                <c:pt idx="6531">
                  <c:v>2.1105999999999998</c:v>
                </c:pt>
                <c:pt idx="6532">
                  <c:v>2.1116000000000001</c:v>
                </c:pt>
                <c:pt idx="6533">
                  <c:v>2.1124999999999998</c:v>
                </c:pt>
                <c:pt idx="6534">
                  <c:v>2.1135000000000002</c:v>
                </c:pt>
                <c:pt idx="6535">
                  <c:v>2.1154000000000002</c:v>
                </c:pt>
                <c:pt idx="6536">
                  <c:v>2.1160999999999999</c:v>
                </c:pt>
                <c:pt idx="6537">
                  <c:v>2.117</c:v>
                </c:pt>
                <c:pt idx="6538">
                  <c:v>2.117</c:v>
                </c:pt>
                <c:pt idx="6539">
                  <c:v>2.1189</c:v>
                </c:pt>
                <c:pt idx="6540">
                  <c:v>2.1196000000000002</c:v>
                </c:pt>
                <c:pt idx="6541">
                  <c:v>2.1212</c:v>
                </c:pt>
                <c:pt idx="6542">
                  <c:v>2.1215000000000002</c:v>
                </c:pt>
                <c:pt idx="6543">
                  <c:v>2.1215000000000002</c:v>
                </c:pt>
                <c:pt idx="6544">
                  <c:v>2.1227999999999998</c:v>
                </c:pt>
                <c:pt idx="6545">
                  <c:v>2.125</c:v>
                </c:pt>
                <c:pt idx="6546">
                  <c:v>2.1254</c:v>
                </c:pt>
                <c:pt idx="6547">
                  <c:v>2.1263000000000001</c:v>
                </c:pt>
                <c:pt idx="6548">
                  <c:v>2.1267</c:v>
                </c:pt>
                <c:pt idx="6549">
                  <c:v>2.1282999999999999</c:v>
                </c:pt>
                <c:pt idx="6550">
                  <c:v>2.1286</c:v>
                </c:pt>
                <c:pt idx="6551">
                  <c:v>2.1295000000000002</c:v>
                </c:pt>
                <c:pt idx="6552">
                  <c:v>2.1307999999999998</c:v>
                </c:pt>
                <c:pt idx="6553">
                  <c:v>2.1307999999999998</c:v>
                </c:pt>
                <c:pt idx="6554">
                  <c:v>2.1318000000000001</c:v>
                </c:pt>
                <c:pt idx="6555">
                  <c:v>2.1320999999999999</c:v>
                </c:pt>
                <c:pt idx="6556">
                  <c:v>2.1331000000000002</c:v>
                </c:pt>
                <c:pt idx="6557">
                  <c:v>2.1339999999999999</c:v>
                </c:pt>
                <c:pt idx="6558">
                  <c:v>2.1349999999999998</c:v>
                </c:pt>
                <c:pt idx="6559">
                  <c:v>2.1360000000000001</c:v>
                </c:pt>
                <c:pt idx="6560">
                  <c:v>2.1373000000000002</c:v>
                </c:pt>
                <c:pt idx="6561">
                  <c:v>2.1368999999999998</c:v>
                </c:pt>
                <c:pt idx="6562">
                  <c:v>2.1368999999999998</c:v>
                </c:pt>
                <c:pt idx="6563">
                  <c:v>2.1385000000000001</c:v>
                </c:pt>
                <c:pt idx="6564">
                  <c:v>2.1392000000000002</c:v>
                </c:pt>
                <c:pt idx="6565">
                  <c:v>2.1395</c:v>
                </c:pt>
                <c:pt idx="6566">
                  <c:v>2.1398000000000001</c:v>
                </c:pt>
                <c:pt idx="6567">
                  <c:v>2.1404999999999998</c:v>
                </c:pt>
                <c:pt idx="6568">
                  <c:v>2.1414</c:v>
                </c:pt>
                <c:pt idx="6569">
                  <c:v>2.1423999999999999</c:v>
                </c:pt>
                <c:pt idx="6570">
                  <c:v>2.1434000000000002</c:v>
                </c:pt>
                <c:pt idx="6571">
                  <c:v>2.1429999999999998</c:v>
                </c:pt>
                <c:pt idx="6572">
                  <c:v>2.1442999999999999</c:v>
                </c:pt>
                <c:pt idx="6573">
                  <c:v>2.1440000000000001</c:v>
                </c:pt>
                <c:pt idx="6574">
                  <c:v>2.145</c:v>
                </c:pt>
                <c:pt idx="6575">
                  <c:v>2.1469</c:v>
                </c:pt>
                <c:pt idx="6576">
                  <c:v>2.1461999999999999</c:v>
                </c:pt>
                <c:pt idx="6577">
                  <c:v>2.1478000000000002</c:v>
                </c:pt>
                <c:pt idx="6578">
                  <c:v>2.1469</c:v>
                </c:pt>
                <c:pt idx="6579">
                  <c:v>2.1478000000000002</c:v>
                </c:pt>
                <c:pt idx="6580">
                  <c:v>2.1484999999999999</c:v>
                </c:pt>
                <c:pt idx="6581">
                  <c:v>2.1490999999999998</c:v>
                </c:pt>
                <c:pt idx="6582">
                  <c:v>2.1501000000000001</c:v>
                </c:pt>
                <c:pt idx="6583">
                  <c:v>2.1503999999999999</c:v>
                </c:pt>
                <c:pt idx="6584">
                  <c:v>2.1503999999999999</c:v>
                </c:pt>
                <c:pt idx="6585">
                  <c:v>2.1516999999999999</c:v>
                </c:pt>
                <c:pt idx="6586">
                  <c:v>2.1522999999999999</c:v>
                </c:pt>
                <c:pt idx="6587">
                  <c:v>2.1522999999999999</c:v>
                </c:pt>
                <c:pt idx="6588">
                  <c:v>2.153</c:v>
                </c:pt>
                <c:pt idx="6589">
                  <c:v>2.1539999999999999</c:v>
                </c:pt>
                <c:pt idx="6590">
                  <c:v>2.1543000000000001</c:v>
                </c:pt>
                <c:pt idx="6591">
                  <c:v>2.1551999999999998</c:v>
                </c:pt>
                <c:pt idx="6592">
                  <c:v>2.1545999999999998</c:v>
                </c:pt>
                <c:pt idx="6593">
                  <c:v>2.1558999999999999</c:v>
                </c:pt>
                <c:pt idx="6594">
                  <c:v>2.1564999999999999</c:v>
                </c:pt>
                <c:pt idx="6595">
                  <c:v>2.1572</c:v>
                </c:pt>
                <c:pt idx="6596">
                  <c:v>2.1572</c:v>
                </c:pt>
                <c:pt idx="6597">
                  <c:v>2.1575000000000002</c:v>
                </c:pt>
                <c:pt idx="6598">
                  <c:v>2.1581000000000001</c:v>
                </c:pt>
                <c:pt idx="6599">
                  <c:v>2.1587999999999998</c:v>
                </c:pt>
                <c:pt idx="6600">
                  <c:v>2.1591</c:v>
                </c:pt>
                <c:pt idx="6601">
                  <c:v>2.1600999999999999</c:v>
                </c:pt>
                <c:pt idx="6602">
                  <c:v>2.1597</c:v>
                </c:pt>
                <c:pt idx="6603">
                  <c:v>2.1604000000000001</c:v>
                </c:pt>
                <c:pt idx="6604">
                  <c:v>2.161</c:v>
                </c:pt>
                <c:pt idx="6605">
                  <c:v>2.161</c:v>
                </c:pt>
                <c:pt idx="6606">
                  <c:v>2.1617000000000002</c:v>
                </c:pt>
                <c:pt idx="6607">
                  <c:v>2.1625999999999999</c:v>
                </c:pt>
                <c:pt idx="6608">
                  <c:v>2.1617000000000002</c:v>
                </c:pt>
                <c:pt idx="6609">
                  <c:v>2.1623000000000001</c:v>
                </c:pt>
                <c:pt idx="6610">
                  <c:v>2.1629</c:v>
                </c:pt>
                <c:pt idx="6611">
                  <c:v>2.1625999999999999</c:v>
                </c:pt>
                <c:pt idx="6612">
                  <c:v>2.1625999999999999</c:v>
                </c:pt>
                <c:pt idx="6613">
                  <c:v>2.1633</c:v>
                </c:pt>
                <c:pt idx="6614">
                  <c:v>2.1629</c:v>
                </c:pt>
                <c:pt idx="6615">
                  <c:v>2.1629</c:v>
                </c:pt>
                <c:pt idx="6616">
                  <c:v>2.1625999999999999</c:v>
                </c:pt>
                <c:pt idx="6617">
                  <c:v>2.1629</c:v>
                </c:pt>
                <c:pt idx="6618">
                  <c:v>2.1625999999999999</c:v>
                </c:pt>
                <c:pt idx="6619">
                  <c:v>2.1629</c:v>
                </c:pt>
                <c:pt idx="6620">
                  <c:v>2.1623000000000001</c:v>
                </c:pt>
                <c:pt idx="6621">
                  <c:v>2.1619999999999999</c:v>
                </c:pt>
                <c:pt idx="6622">
                  <c:v>2.161</c:v>
                </c:pt>
                <c:pt idx="6623">
                  <c:v>2.1619999999999999</c:v>
                </c:pt>
                <c:pt idx="6624">
                  <c:v>2.1606999999999998</c:v>
                </c:pt>
                <c:pt idx="6625">
                  <c:v>2.161</c:v>
                </c:pt>
                <c:pt idx="6626">
                  <c:v>2.1604000000000001</c:v>
                </c:pt>
                <c:pt idx="6627">
                  <c:v>2.1594000000000002</c:v>
                </c:pt>
                <c:pt idx="6628">
                  <c:v>2.1587999999999998</c:v>
                </c:pt>
                <c:pt idx="6629">
                  <c:v>2.1587999999999998</c:v>
                </c:pt>
                <c:pt idx="6630">
                  <c:v>2.1583999999999999</c:v>
                </c:pt>
                <c:pt idx="6631">
                  <c:v>2.1575000000000002</c:v>
                </c:pt>
                <c:pt idx="6632">
                  <c:v>2.1564999999999999</c:v>
                </c:pt>
                <c:pt idx="6633">
                  <c:v>2.1558999999999999</c:v>
                </c:pt>
                <c:pt idx="6634">
                  <c:v>2.1551999999999998</c:v>
                </c:pt>
                <c:pt idx="6635">
                  <c:v>2.1545999999999998</c:v>
                </c:pt>
                <c:pt idx="6636">
                  <c:v>2.1539999999999999</c:v>
                </c:pt>
                <c:pt idx="6637">
                  <c:v>2.1533000000000002</c:v>
                </c:pt>
                <c:pt idx="6638">
                  <c:v>2.1514000000000002</c:v>
                </c:pt>
                <c:pt idx="6639">
                  <c:v>2.1514000000000002</c:v>
                </c:pt>
                <c:pt idx="6640">
                  <c:v>2.1503999999999999</c:v>
                </c:pt>
                <c:pt idx="6641">
                  <c:v>2.1495000000000002</c:v>
                </c:pt>
                <c:pt idx="6642">
                  <c:v>2.1490999999999998</c:v>
                </c:pt>
                <c:pt idx="6643">
                  <c:v>2.1482000000000001</c:v>
                </c:pt>
                <c:pt idx="6644">
                  <c:v>2.1478000000000002</c:v>
                </c:pt>
                <c:pt idx="6645">
                  <c:v>2.1459000000000001</c:v>
                </c:pt>
                <c:pt idx="6646">
                  <c:v>2.1456</c:v>
                </c:pt>
                <c:pt idx="6647">
                  <c:v>2.145</c:v>
                </c:pt>
                <c:pt idx="6648">
                  <c:v>2.1440000000000001</c:v>
                </c:pt>
                <c:pt idx="6649">
                  <c:v>2.1434000000000002</c:v>
                </c:pt>
                <c:pt idx="6650">
                  <c:v>2.1417000000000002</c:v>
                </c:pt>
                <c:pt idx="6651">
                  <c:v>2.1408</c:v>
                </c:pt>
                <c:pt idx="6652">
                  <c:v>2.1400999999999999</c:v>
                </c:pt>
                <c:pt idx="6653">
                  <c:v>2.1392000000000002</c:v>
                </c:pt>
                <c:pt idx="6654">
                  <c:v>2.1385000000000001</c:v>
                </c:pt>
                <c:pt idx="6655">
                  <c:v>2.1375999999999999</c:v>
                </c:pt>
                <c:pt idx="6656">
                  <c:v>2.1362999999999999</c:v>
                </c:pt>
                <c:pt idx="6657">
                  <c:v>2.1347</c:v>
                </c:pt>
                <c:pt idx="6658">
                  <c:v>2.1349999999999998</c:v>
                </c:pt>
                <c:pt idx="6659">
                  <c:v>2.1339999999999999</c:v>
                </c:pt>
                <c:pt idx="6660">
                  <c:v>2.1328</c:v>
                </c:pt>
                <c:pt idx="6661">
                  <c:v>2.1320999999999999</c:v>
                </c:pt>
                <c:pt idx="6662">
                  <c:v>2.1305000000000001</c:v>
                </c:pt>
                <c:pt idx="6663">
                  <c:v>2.1299000000000001</c:v>
                </c:pt>
                <c:pt idx="6664">
                  <c:v>2.1288999999999998</c:v>
                </c:pt>
                <c:pt idx="6665">
                  <c:v>2.1282999999999999</c:v>
                </c:pt>
                <c:pt idx="6666">
                  <c:v>2.1267</c:v>
                </c:pt>
                <c:pt idx="6667">
                  <c:v>2.1257000000000001</c:v>
                </c:pt>
                <c:pt idx="6668">
                  <c:v>2.1259999999999999</c:v>
                </c:pt>
                <c:pt idx="6669">
                  <c:v>2.1238000000000001</c:v>
                </c:pt>
                <c:pt idx="6670">
                  <c:v>2.1227999999999998</c:v>
                </c:pt>
                <c:pt idx="6671">
                  <c:v>2.1215000000000002</c:v>
                </c:pt>
                <c:pt idx="6672">
                  <c:v>2.1198999999999999</c:v>
                </c:pt>
                <c:pt idx="6673">
                  <c:v>2.1193</c:v>
                </c:pt>
                <c:pt idx="6674">
                  <c:v>2.117</c:v>
                </c:pt>
                <c:pt idx="6675">
                  <c:v>2.1173000000000002</c:v>
                </c:pt>
                <c:pt idx="6676">
                  <c:v>2.1154000000000002</c:v>
                </c:pt>
                <c:pt idx="6677">
                  <c:v>2.1147999999999998</c:v>
                </c:pt>
                <c:pt idx="6678">
                  <c:v>2.1137999999999999</c:v>
                </c:pt>
                <c:pt idx="6679">
                  <c:v>2.1122000000000001</c:v>
                </c:pt>
                <c:pt idx="6680">
                  <c:v>2.1112000000000002</c:v>
                </c:pt>
                <c:pt idx="6681">
                  <c:v>2.1103000000000001</c:v>
                </c:pt>
                <c:pt idx="6682">
                  <c:v>2.1082999999999998</c:v>
                </c:pt>
                <c:pt idx="6683">
                  <c:v>2.1071</c:v>
                </c:pt>
                <c:pt idx="6684">
                  <c:v>2.1067</c:v>
                </c:pt>
                <c:pt idx="6685">
                  <c:v>2.1051000000000002</c:v>
                </c:pt>
                <c:pt idx="6686">
                  <c:v>2.1038999999999999</c:v>
                </c:pt>
                <c:pt idx="6687">
                  <c:v>2.1021999999999998</c:v>
                </c:pt>
                <c:pt idx="6688">
                  <c:v>2.1032000000000002</c:v>
                </c:pt>
                <c:pt idx="6689">
                  <c:v>2.1</c:v>
                </c:pt>
                <c:pt idx="6690">
                  <c:v>2.0990000000000002</c:v>
                </c:pt>
                <c:pt idx="6691">
                  <c:v>2.0977000000000001</c:v>
                </c:pt>
                <c:pt idx="6692">
                  <c:v>2.0964999999999998</c:v>
                </c:pt>
                <c:pt idx="6693">
                  <c:v>2.0949</c:v>
                </c:pt>
                <c:pt idx="6694">
                  <c:v>2.0939000000000001</c:v>
                </c:pt>
                <c:pt idx="6695">
                  <c:v>2.0935999999999999</c:v>
                </c:pt>
                <c:pt idx="6696">
                  <c:v>2.0912999999999999</c:v>
                </c:pt>
                <c:pt idx="6697">
                  <c:v>2.0907</c:v>
                </c:pt>
                <c:pt idx="6698">
                  <c:v>2.0893999999999999</c:v>
                </c:pt>
                <c:pt idx="6699">
                  <c:v>2.0891000000000002</c:v>
                </c:pt>
                <c:pt idx="6700">
                  <c:v>2.0872000000000002</c:v>
                </c:pt>
                <c:pt idx="6701">
                  <c:v>2.0872000000000002</c:v>
                </c:pt>
                <c:pt idx="6702">
                  <c:v>2.0855000000000001</c:v>
                </c:pt>
                <c:pt idx="6703">
                  <c:v>2.0849000000000002</c:v>
                </c:pt>
                <c:pt idx="6704">
                  <c:v>2.0842999999999998</c:v>
                </c:pt>
                <c:pt idx="6705">
                  <c:v>2.0846</c:v>
                </c:pt>
                <c:pt idx="6706">
                  <c:v>2.0830000000000002</c:v>
                </c:pt>
                <c:pt idx="6707">
                  <c:v>2.0823</c:v>
                </c:pt>
                <c:pt idx="6708">
                  <c:v>2.0817000000000001</c:v>
                </c:pt>
                <c:pt idx="6709">
                  <c:v>2.0819999999999999</c:v>
                </c:pt>
                <c:pt idx="6710">
                  <c:v>2.0813999999999999</c:v>
                </c:pt>
                <c:pt idx="6711">
                  <c:v>2.0804</c:v>
                </c:pt>
                <c:pt idx="6712">
                  <c:v>2.0804</c:v>
                </c:pt>
                <c:pt idx="6713">
                  <c:v>2.0807000000000002</c:v>
                </c:pt>
                <c:pt idx="6714">
                  <c:v>2.0807000000000002</c:v>
                </c:pt>
                <c:pt idx="6715">
                  <c:v>2.0807000000000002</c:v>
                </c:pt>
                <c:pt idx="6716">
                  <c:v>2.0804</c:v>
                </c:pt>
                <c:pt idx="6717">
                  <c:v>2.0811000000000002</c:v>
                </c:pt>
                <c:pt idx="6718">
                  <c:v>2.0817000000000001</c:v>
                </c:pt>
                <c:pt idx="6719">
                  <c:v>2.0823</c:v>
                </c:pt>
                <c:pt idx="6720">
                  <c:v>2.0827</c:v>
                </c:pt>
                <c:pt idx="6721">
                  <c:v>2.0830000000000002</c:v>
                </c:pt>
                <c:pt idx="6722">
                  <c:v>2.0846</c:v>
                </c:pt>
                <c:pt idx="6723">
                  <c:v>2.0855000000000001</c:v>
                </c:pt>
                <c:pt idx="6724">
                  <c:v>2.0868000000000002</c:v>
                </c:pt>
                <c:pt idx="6725">
                  <c:v>2.0874999999999999</c:v>
                </c:pt>
                <c:pt idx="6726">
                  <c:v>2.0888</c:v>
                </c:pt>
                <c:pt idx="6727">
                  <c:v>2.0897000000000001</c:v>
                </c:pt>
                <c:pt idx="6728">
                  <c:v>2.0907</c:v>
                </c:pt>
                <c:pt idx="6729">
                  <c:v>2.0922999999999998</c:v>
                </c:pt>
                <c:pt idx="6730">
                  <c:v>2.0935999999999999</c:v>
                </c:pt>
                <c:pt idx="6731">
                  <c:v>2.0960999999999999</c:v>
                </c:pt>
                <c:pt idx="6732">
                  <c:v>2.0973999999999999</c:v>
                </c:pt>
                <c:pt idx="6733">
                  <c:v>2.1</c:v>
                </c:pt>
                <c:pt idx="6734">
                  <c:v>2.101</c:v>
                </c:pt>
                <c:pt idx="6735">
                  <c:v>2.1032000000000002</c:v>
                </c:pt>
                <c:pt idx="6736">
                  <c:v>2.1051000000000002</c:v>
                </c:pt>
                <c:pt idx="6737">
                  <c:v>2.1071</c:v>
                </c:pt>
                <c:pt idx="6738">
                  <c:v>2.11</c:v>
                </c:pt>
                <c:pt idx="6739">
                  <c:v>2.1116000000000001</c:v>
                </c:pt>
                <c:pt idx="6740">
                  <c:v>2.1132</c:v>
                </c:pt>
                <c:pt idx="6741">
                  <c:v>2.1154000000000002</c:v>
                </c:pt>
                <c:pt idx="6742">
                  <c:v>2.1177000000000001</c:v>
                </c:pt>
                <c:pt idx="6743">
                  <c:v>2.1206</c:v>
                </c:pt>
                <c:pt idx="6744">
                  <c:v>2.1217999999999999</c:v>
                </c:pt>
                <c:pt idx="6745">
                  <c:v>2.1240999999999999</c:v>
                </c:pt>
                <c:pt idx="6746">
                  <c:v>2.1263000000000001</c:v>
                </c:pt>
                <c:pt idx="6747">
                  <c:v>2.1282999999999999</c:v>
                </c:pt>
                <c:pt idx="6748">
                  <c:v>2.1301999999999999</c:v>
                </c:pt>
                <c:pt idx="6749">
                  <c:v>2.1339999999999999</c:v>
                </c:pt>
                <c:pt idx="6750">
                  <c:v>2.1349999999999998</c:v>
                </c:pt>
                <c:pt idx="6751">
                  <c:v>2.1368999999999998</c:v>
                </c:pt>
                <c:pt idx="6752">
                  <c:v>2.1395</c:v>
                </c:pt>
                <c:pt idx="6753">
                  <c:v>2.1408</c:v>
                </c:pt>
                <c:pt idx="6754">
                  <c:v>2.1434000000000002</c:v>
                </c:pt>
                <c:pt idx="6755">
                  <c:v>2.1446000000000001</c:v>
                </c:pt>
                <c:pt idx="6756">
                  <c:v>2.1472000000000002</c:v>
                </c:pt>
                <c:pt idx="6757">
                  <c:v>2.1488</c:v>
                </c:pt>
                <c:pt idx="6758">
                  <c:v>2.1520000000000001</c:v>
                </c:pt>
                <c:pt idx="6759">
                  <c:v>2.1533000000000002</c:v>
                </c:pt>
                <c:pt idx="6760">
                  <c:v>2.1556000000000002</c:v>
                </c:pt>
                <c:pt idx="6761">
                  <c:v>2.1575000000000002</c:v>
                </c:pt>
                <c:pt idx="6762">
                  <c:v>2.1587999999999998</c:v>
                </c:pt>
                <c:pt idx="6763">
                  <c:v>2.161</c:v>
                </c:pt>
                <c:pt idx="6764">
                  <c:v>2.1629</c:v>
                </c:pt>
                <c:pt idx="6765">
                  <c:v>2.1638999999999999</c:v>
                </c:pt>
                <c:pt idx="6766">
                  <c:v>2.1657999999999999</c:v>
                </c:pt>
                <c:pt idx="6767">
                  <c:v>2.1674000000000002</c:v>
                </c:pt>
                <c:pt idx="6768">
                  <c:v>2.1694</c:v>
                </c:pt>
                <c:pt idx="6769">
                  <c:v>2.1709999999999998</c:v>
                </c:pt>
                <c:pt idx="6770">
                  <c:v>2.1728999999999998</c:v>
                </c:pt>
                <c:pt idx="6771">
                  <c:v>2.1741999999999999</c:v>
                </c:pt>
                <c:pt idx="6772">
                  <c:v>2.1755</c:v>
                </c:pt>
                <c:pt idx="6773">
                  <c:v>2.1774</c:v>
                </c:pt>
                <c:pt idx="6774">
                  <c:v>2.1779999999999999</c:v>
                </c:pt>
                <c:pt idx="6775">
                  <c:v>2.1796000000000002</c:v>
                </c:pt>
                <c:pt idx="6776">
                  <c:v>2.1812</c:v>
                </c:pt>
                <c:pt idx="6777">
                  <c:v>2.1829000000000001</c:v>
                </c:pt>
                <c:pt idx="6778">
                  <c:v>2.1838000000000002</c:v>
                </c:pt>
                <c:pt idx="6779">
                  <c:v>2.1850999999999998</c:v>
                </c:pt>
                <c:pt idx="6780">
                  <c:v>2.1869999999999998</c:v>
                </c:pt>
                <c:pt idx="6781">
                  <c:v>2.1873</c:v>
                </c:pt>
                <c:pt idx="6782">
                  <c:v>2.1892999999999998</c:v>
                </c:pt>
                <c:pt idx="6783">
                  <c:v>2.1901999999999999</c:v>
                </c:pt>
                <c:pt idx="6784">
                  <c:v>2.1909000000000001</c:v>
                </c:pt>
                <c:pt idx="6785">
                  <c:v>2.1924999999999999</c:v>
                </c:pt>
                <c:pt idx="6786">
                  <c:v>2.1930999999999998</c:v>
                </c:pt>
                <c:pt idx="6787">
                  <c:v>2.1943999999999999</c:v>
                </c:pt>
                <c:pt idx="6788">
                  <c:v>2.1951000000000001</c:v>
                </c:pt>
                <c:pt idx="6789">
                  <c:v>2.1966999999999999</c:v>
                </c:pt>
                <c:pt idx="6790">
                  <c:v>2.1972999999999998</c:v>
                </c:pt>
                <c:pt idx="6791">
                  <c:v>2.1979000000000002</c:v>
                </c:pt>
                <c:pt idx="6792">
                  <c:v>2.1989000000000001</c:v>
                </c:pt>
                <c:pt idx="6793">
                  <c:v>2.2002000000000002</c:v>
                </c:pt>
                <c:pt idx="6794">
                  <c:v>2.2008000000000001</c:v>
                </c:pt>
                <c:pt idx="6795">
                  <c:v>2.2014999999999998</c:v>
                </c:pt>
                <c:pt idx="6796">
                  <c:v>2.2027999999999999</c:v>
                </c:pt>
                <c:pt idx="6797">
                  <c:v>2.2037</c:v>
                </c:pt>
                <c:pt idx="6798">
                  <c:v>2.2037</c:v>
                </c:pt>
                <c:pt idx="6799">
                  <c:v>2.2044000000000001</c:v>
                </c:pt>
                <c:pt idx="6800">
                  <c:v>2.2050000000000001</c:v>
                </c:pt>
                <c:pt idx="6801">
                  <c:v>2.2057000000000002</c:v>
                </c:pt>
                <c:pt idx="6802">
                  <c:v>2.2075999999999998</c:v>
                </c:pt>
                <c:pt idx="6803">
                  <c:v>2.2079</c:v>
                </c:pt>
                <c:pt idx="6804">
                  <c:v>2.2079</c:v>
                </c:pt>
                <c:pt idx="6805">
                  <c:v>2.2073</c:v>
                </c:pt>
                <c:pt idx="6806">
                  <c:v>2.2088999999999999</c:v>
                </c:pt>
                <c:pt idx="6807">
                  <c:v>2.2088999999999999</c:v>
                </c:pt>
                <c:pt idx="6808">
                  <c:v>2.2092000000000001</c:v>
                </c:pt>
                <c:pt idx="6809">
                  <c:v>2.2101999999999999</c:v>
                </c:pt>
                <c:pt idx="6810">
                  <c:v>2.2101999999999999</c:v>
                </c:pt>
                <c:pt idx="6811">
                  <c:v>2.2107999999999999</c:v>
                </c:pt>
                <c:pt idx="6812">
                  <c:v>2.2111000000000001</c:v>
                </c:pt>
                <c:pt idx="6813">
                  <c:v>2.2111000000000001</c:v>
                </c:pt>
                <c:pt idx="6814">
                  <c:v>2.2111000000000001</c:v>
                </c:pt>
                <c:pt idx="6815">
                  <c:v>2.2113999999999998</c:v>
                </c:pt>
                <c:pt idx="6816">
                  <c:v>2.2118000000000002</c:v>
                </c:pt>
                <c:pt idx="6817">
                  <c:v>2.2121</c:v>
                </c:pt>
                <c:pt idx="6818">
                  <c:v>2.2121</c:v>
                </c:pt>
                <c:pt idx="6819">
                  <c:v>2.2121</c:v>
                </c:pt>
                <c:pt idx="6820">
                  <c:v>2.2130000000000001</c:v>
                </c:pt>
                <c:pt idx="6821">
                  <c:v>2.2126999999999999</c:v>
                </c:pt>
                <c:pt idx="6822">
                  <c:v>2.2126999999999999</c:v>
                </c:pt>
                <c:pt idx="6823">
                  <c:v>2.2134</c:v>
                </c:pt>
                <c:pt idx="6824">
                  <c:v>2.2126999999999999</c:v>
                </c:pt>
                <c:pt idx="6825">
                  <c:v>2.2134</c:v>
                </c:pt>
                <c:pt idx="6826">
                  <c:v>2.2134</c:v>
                </c:pt>
                <c:pt idx="6827">
                  <c:v>2.2134</c:v>
                </c:pt>
                <c:pt idx="6828">
                  <c:v>2.2130000000000001</c:v>
                </c:pt>
                <c:pt idx="6829">
                  <c:v>2.2130000000000001</c:v>
                </c:pt>
                <c:pt idx="6830">
                  <c:v>2.2134</c:v>
                </c:pt>
                <c:pt idx="6831">
                  <c:v>2.2134</c:v>
                </c:pt>
                <c:pt idx="6832">
                  <c:v>2.2130000000000001</c:v>
                </c:pt>
                <c:pt idx="6833">
                  <c:v>2.2130000000000001</c:v>
                </c:pt>
                <c:pt idx="6834">
                  <c:v>2.214</c:v>
                </c:pt>
                <c:pt idx="6835">
                  <c:v>2.2130000000000001</c:v>
                </c:pt>
                <c:pt idx="6836">
                  <c:v>2.2130000000000001</c:v>
                </c:pt>
                <c:pt idx="6837">
                  <c:v>2.2130000000000001</c:v>
                </c:pt>
                <c:pt idx="6838">
                  <c:v>2.2134</c:v>
                </c:pt>
                <c:pt idx="6839">
                  <c:v>2.2124000000000001</c:v>
                </c:pt>
                <c:pt idx="6840">
                  <c:v>2.2130000000000001</c:v>
                </c:pt>
                <c:pt idx="6841">
                  <c:v>2.2126999999999999</c:v>
                </c:pt>
                <c:pt idx="6842">
                  <c:v>2.2130000000000001</c:v>
                </c:pt>
                <c:pt idx="6843">
                  <c:v>2.2130000000000001</c:v>
                </c:pt>
                <c:pt idx="6844">
                  <c:v>2.2124000000000001</c:v>
                </c:pt>
                <c:pt idx="6845">
                  <c:v>2.2118000000000002</c:v>
                </c:pt>
                <c:pt idx="6846">
                  <c:v>2.2124000000000001</c:v>
                </c:pt>
                <c:pt idx="6847">
                  <c:v>2.2118000000000002</c:v>
                </c:pt>
                <c:pt idx="6848">
                  <c:v>2.2118000000000002</c:v>
                </c:pt>
                <c:pt idx="6849">
                  <c:v>2.2113999999999998</c:v>
                </c:pt>
                <c:pt idx="6850">
                  <c:v>2.2105000000000001</c:v>
                </c:pt>
                <c:pt idx="6851">
                  <c:v>2.2118000000000002</c:v>
                </c:pt>
                <c:pt idx="6852">
                  <c:v>2.2111000000000001</c:v>
                </c:pt>
                <c:pt idx="6853">
                  <c:v>2.2107999999999999</c:v>
                </c:pt>
                <c:pt idx="6854">
                  <c:v>2.2105000000000001</c:v>
                </c:pt>
                <c:pt idx="6855">
                  <c:v>2.2105000000000001</c:v>
                </c:pt>
                <c:pt idx="6856">
                  <c:v>2.2098</c:v>
                </c:pt>
                <c:pt idx="6857">
                  <c:v>2.2094999999999998</c:v>
                </c:pt>
                <c:pt idx="6858">
                  <c:v>2.2092000000000001</c:v>
                </c:pt>
                <c:pt idx="6859">
                  <c:v>2.2092000000000001</c:v>
                </c:pt>
                <c:pt idx="6860">
                  <c:v>2.2084999999999999</c:v>
                </c:pt>
                <c:pt idx="6861">
                  <c:v>2.2094999999999998</c:v>
                </c:pt>
                <c:pt idx="6862">
                  <c:v>2.2082000000000002</c:v>
                </c:pt>
                <c:pt idx="6863">
                  <c:v>2.2075999999999998</c:v>
                </c:pt>
                <c:pt idx="6864">
                  <c:v>2.2073</c:v>
                </c:pt>
                <c:pt idx="6865">
                  <c:v>2.2069000000000001</c:v>
                </c:pt>
                <c:pt idx="6866">
                  <c:v>2.2073</c:v>
                </c:pt>
                <c:pt idx="6867">
                  <c:v>2.2082000000000002</c:v>
                </c:pt>
                <c:pt idx="6868">
                  <c:v>2.2065999999999999</c:v>
                </c:pt>
                <c:pt idx="6869">
                  <c:v>2.2057000000000002</c:v>
                </c:pt>
                <c:pt idx="6870">
                  <c:v>2.2057000000000002</c:v>
                </c:pt>
                <c:pt idx="6871">
                  <c:v>2.2052999999999998</c:v>
                </c:pt>
                <c:pt idx="6872">
                  <c:v>2.2052999999999998</c:v>
                </c:pt>
                <c:pt idx="6873">
                  <c:v>2.2044000000000001</c:v>
                </c:pt>
                <c:pt idx="6874">
                  <c:v>2.2052999999999998</c:v>
                </c:pt>
                <c:pt idx="6875">
                  <c:v>2.2050000000000001</c:v>
                </c:pt>
                <c:pt idx="6876">
                  <c:v>2.2046999999999999</c:v>
                </c:pt>
                <c:pt idx="6877">
                  <c:v>2.2046999999999999</c:v>
                </c:pt>
                <c:pt idx="6878">
                  <c:v>2.2040000000000002</c:v>
                </c:pt>
                <c:pt idx="6879">
                  <c:v>2.2037</c:v>
                </c:pt>
                <c:pt idx="6880">
                  <c:v>2.2037</c:v>
                </c:pt>
                <c:pt idx="6881">
                  <c:v>2.2033999999999998</c:v>
                </c:pt>
                <c:pt idx="6882">
                  <c:v>2.2031000000000001</c:v>
                </c:pt>
                <c:pt idx="6883">
                  <c:v>2.2021000000000002</c:v>
                </c:pt>
                <c:pt idx="6884">
                  <c:v>2.2027999999999999</c:v>
                </c:pt>
                <c:pt idx="6885">
                  <c:v>2.2033999999999998</c:v>
                </c:pt>
                <c:pt idx="6886">
                  <c:v>2.2031000000000001</c:v>
                </c:pt>
                <c:pt idx="6887">
                  <c:v>2.2023999999999999</c:v>
                </c:pt>
                <c:pt idx="6888">
                  <c:v>2.2023999999999999</c:v>
                </c:pt>
                <c:pt idx="6889">
                  <c:v>2.2018</c:v>
                </c:pt>
                <c:pt idx="6890">
                  <c:v>2.2021000000000002</c:v>
                </c:pt>
                <c:pt idx="6891">
                  <c:v>2.2014999999999998</c:v>
                </c:pt>
                <c:pt idx="6892">
                  <c:v>2.2018</c:v>
                </c:pt>
                <c:pt idx="6893">
                  <c:v>2.2008000000000001</c:v>
                </c:pt>
                <c:pt idx="6894">
                  <c:v>2.2012</c:v>
                </c:pt>
                <c:pt idx="6895">
                  <c:v>2.2008000000000001</c:v>
                </c:pt>
                <c:pt idx="6896">
                  <c:v>2.2002000000000002</c:v>
                </c:pt>
                <c:pt idx="6897">
                  <c:v>2.2004999999999999</c:v>
                </c:pt>
                <c:pt idx="6898">
                  <c:v>2.1999</c:v>
                </c:pt>
                <c:pt idx="6899">
                  <c:v>2.2002000000000002</c:v>
                </c:pt>
                <c:pt idx="6900">
                  <c:v>2.1996000000000002</c:v>
                </c:pt>
                <c:pt idx="6901">
                  <c:v>2.1996000000000002</c:v>
                </c:pt>
                <c:pt idx="6902">
                  <c:v>2.1985999999999999</c:v>
                </c:pt>
                <c:pt idx="6903">
                  <c:v>2.1991999999999998</c:v>
                </c:pt>
                <c:pt idx="6904">
                  <c:v>2.1985999999999999</c:v>
                </c:pt>
                <c:pt idx="6905">
                  <c:v>2.1985999999999999</c:v>
                </c:pt>
                <c:pt idx="6906">
                  <c:v>2.1979000000000002</c:v>
                </c:pt>
                <c:pt idx="6907">
                  <c:v>2.1979000000000002</c:v>
                </c:pt>
                <c:pt idx="6908">
                  <c:v>2.1970000000000001</c:v>
                </c:pt>
                <c:pt idx="6909">
                  <c:v>2.1962999999999999</c:v>
                </c:pt>
                <c:pt idx="6910">
                  <c:v>2.1960000000000002</c:v>
                </c:pt>
                <c:pt idx="6911">
                  <c:v>2.1960000000000002</c:v>
                </c:pt>
                <c:pt idx="6912">
                  <c:v>2.1953999999999998</c:v>
                </c:pt>
                <c:pt idx="6913">
                  <c:v>2.1941000000000002</c:v>
                </c:pt>
                <c:pt idx="6914">
                  <c:v>2.1941000000000002</c:v>
                </c:pt>
                <c:pt idx="6915">
                  <c:v>2.1928000000000001</c:v>
                </c:pt>
                <c:pt idx="6916">
                  <c:v>2.1924999999999999</c:v>
                </c:pt>
                <c:pt idx="6917">
                  <c:v>2.1922000000000001</c:v>
                </c:pt>
                <c:pt idx="6918">
                  <c:v>2.1915</c:v>
                </c:pt>
                <c:pt idx="6919">
                  <c:v>2.1918000000000002</c:v>
                </c:pt>
                <c:pt idx="6920">
                  <c:v>2.1899000000000002</c:v>
                </c:pt>
                <c:pt idx="6921">
                  <c:v>2.1892999999999998</c:v>
                </c:pt>
                <c:pt idx="6922">
                  <c:v>2.1882999999999999</c:v>
                </c:pt>
                <c:pt idx="6923">
                  <c:v>2.1880000000000002</c:v>
                </c:pt>
                <c:pt idx="6924">
                  <c:v>2.1863999999999999</c:v>
                </c:pt>
                <c:pt idx="6925">
                  <c:v>2.1863999999999999</c:v>
                </c:pt>
                <c:pt idx="6926">
                  <c:v>2.1848000000000001</c:v>
                </c:pt>
                <c:pt idx="6927">
                  <c:v>2.1840999999999999</c:v>
                </c:pt>
                <c:pt idx="6928">
                  <c:v>2.1835</c:v>
                </c:pt>
                <c:pt idx="6929">
                  <c:v>2.1825000000000001</c:v>
                </c:pt>
                <c:pt idx="6930">
                  <c:v>2.1819000000000002</c:v>
                </c:pt>
                <c:pt idx="6931">
                  <c:v>2.1812</c:v>
                </c:pt>
                <c:pt idx="6932">
                  <c:v>2.1793</c:v>
                </c:pt>
                <c:pt idx="6933">
                  <c:v>2.1787000000000001</c:v>
                </c:pt>
                <c:pt idx="6934">
                  <c:v>2.1777000000000002</c:v>
                </c:pt>
                <c:pt idx="6935">
                  <c:v>2.1760999999999999</c:v>
                </c:pt>
                <c:pt idx="6936">
                  <c:v>2.1758000000000002</c:v>
                </c:pt>
                <c:pt idx="6937">
                  <c:v>2.1745000000000001</c:v>
                </c:pt>
                <c:pt idx="6938">
                  <c:v>2.1728999999999998</c:v>
                </c:pt>
                <c:pt idx="6939">
                  <c:v>2.1718999999999999</c:v>
                </c:pt>
                <c:pt idx="6940">
                  <c:v>2.1705999999999999</c:v>
                </c:pt>
                <c:pt idx="6941">
                  <c:v>2.1703000000000001</c:v>
                </c:pt>
                <c:pt idx="6942">
                  <c:v>2.169</c:v>
                </c:pt>
                <c:pt idx="6943">
                  <c:v>2.1680999999999999</c:v>
                </c:pt>
                <c:pt idx="6944">
                  <c:v>2.1665000000000001</c:v>
                </c:pt>
                <c:pt idx="6945">
                  <c:v>2.1655000000000002</c:v>
                </c:pt>
                <c:pt idx="6946">
                  <c:v>2.1644999999999999</c:v>
                </c:pt>
                <c:pt idx="6947">
                  <c:v>2.1629</c:v>
                </c:pt>
                <c:pt idx="6948">
                  <c:v>2.1619999999999999</c:v>
                </c:pt>
                <c:pt idx="6949">
                  <c:v>2.161</c:v>
                </c:pt>
                <c:pt idx="6950">
                  <c:v>2.1594000000000002</c:v>
                </c:pt>
                <c:pt idx="6951">
                  <c:v>2.1583999999999999</c:v>
                </c:pt>
                <c:pt idx="6952">
                  <c:v>2.1581000000000001</c:v>
                </c:pt>
                <c:pt idx="6953">
                  <c:v>2.1568000000000001</c:v>
                </c:pt>
                <c:pt idx="6954">
                  <c:v>2.1556000000000002</c:v>
                </c:pt>
                <c:pt idx="6955">
                  <c:v>2.1545999999999998</c:v>
                </c:pt>
                <c:pt idx="6956">
                  <c:v>2.153</c:v>
                </c:pt>
                <c:pt idx="6957">
                  <c:v>2.1522999999999999</c:v>
                </c:pt>
                <c:pt idx="6958">
                  <c:v>2.1507000000000001</c:v>
                </c:pt>
                <c:pt idx="6959">
                  <c:v>2.1501000000000001</c:v>
                </c:pt>
                <c:pt idx="6960">
                  <c:v>2.1484999999999999</c:v>
                </c:pt>
                <c:pt idx="6961">
                  <c:v>2.1475</c:v>
                </c:pt>
                <c:pt idx="6962">
                  <c:v>2.1459000000000001</c:v>
                </c:pt>
                <c:pt idx="6963">
                  <c:v>2.1446000000000001</c:v>
                </c:pt>
                <c:pt idx="6964">
                  <c:v>2.1434000000000002</c:v>
                </c:pt>
                <c:pt idx="6965">
                  <c:v>2.1423999999999999</c:v>
                </c:pt>
                <c:pt idx="6966">
                  <c:v>2.1410999999999998</c:v>
                </c:pt>
                <c:pt idx="6967">
                  <c:v>2.1398000000000001</c:v>
                </c:pt>
                <c:pt idx="6968">
                  <c:v>2.1392000000000002</c:v>
                </c:pt>
                <c:pt idx="6969">
                  <c:v>2.1373000000000002</c:v>
                </c:pt>
                <c:pt idx="6970">
                  <c:v>2.1362999999999999</c:v>
                </c:pt>
                <c:pt idx="6971">
                  <c:v>2.1347</c:v>
                </c:pt>
                <c:pt idx="6972">
                  <c:v>2.1337000000000002</c:v>
                </c:pt>
                <c:pt idx="6973">
                  <c:v>2.1324000000000001</c:v>
                </c:pt>
                <c:pt idx="6974">
                  <c:v>2.1311</c:v>
                </c:pt>
                <c:pt idx="6975">
                  <c:v>2.1301999999999999</c:v>
                </c:pt>
                <c:pt idx="6976">
                  <c:v>2.1286</c:v>
                </c:pt>
                <c:pt idx="6977">
                  <c:v>2.1273</c:v>
                </c:pt>
                <c:pt idx="6978">
                  <c:v>2.1254</c:v>
                </c:pt>
                <c:pt idx="6979">
                  <c:v>2.1246999999999998</c:v>
                </c:pt>
                <c:pt idx="6980">
                  <c:v>2.1231</c:v>
                </c:pt>
                <c:pt idx="6981">
                  <c:v>2.1202000000000001</c:v>
                </c:pt>
                <c:pt idx="6982">
                  <c:v>2.1196000000000002</c:v>
                </c:pt>
                <c:pt idx="6983">
                  <c:v>2.1179999999999999</c:v>
                </c:pt>
                <c:pt idx="6984">
                  <c:v>2.1166999999999998</c:v>
                </c:pt>
                <c:pt idx="6985">
                  <c:v>2.1164000000000001</c:v>
                </c:pt>
                <c:pt idx="6986">
                  <c:v>2.1143999999999998</c:v>
                </c:pt>
                <c:pt idx="6987">
                  <c:v>2.1128</c:v>
                </c:pt>
                <c:pt idx="6988">
                  <c:v>2.1112000000000002</c:v>
                </c:pt>
                <c:pt idx="6989">
                  <c:v>2.1103000000000001</c:v>
                </c:pt>
                <c:pt idx="6990">
                  <c:v>2.1086999999999998</c:v>
                </c:pt>
                <c:pt idx="6991">
                  <c:v>2.1074000000000002</c:v>
                </c:pt>
                <c:pt idx="6992">
                  <c:v>2.1055000000000001</c:v>
                </c:pt>
                <c:pt idx="6993">
                  <c:v>2.1038999999999999</c:v>
                </c:pt>
                <c:pt idx="6994">
                  <c:v>2.1029</c:v>
                </c:pt>
                <c:pt idx="6995">
                  <c:v>2.101</c:v>
                </c:pt>
                <c:pt idx="6996">
                  <c:v>2.0994000000000002</c:v>
                </c:pt>
                <c:pt idx="6997">
                  <c:v>2.0981000000000001</c:v>
                </c:pt>
                <c:pt idx="6998">
                  <c:v>2.0968</c:v>
                </c:pt>
                <c:pt idx="6999">
                  <c:v>2.0945</c:v>
                </c:pt>
                <c:pt idx="7000">
                  <c:v>2.0941999999999998</c:v>
                </c:pt>
                <c:pt idx="7001">
                  <c:v>2.0920000000000001</c:v>
                </c:pt>
                <c:pt idx="7002">
                  <c:v>2.0912999999999999</c:v>
                </c:pt>
                <c:pt idx="7003">
                  <c:v>2.0903999999999998</c:v>
                </c:pt>
                <c:pt idx="7004">
                  <c:v>2.0888</c:v>
                </c:pt>
                <c:pt idx="7005">
                  <c:v>2.0874999999999999</c:v>
                </c:pt>
                <c:pt idx="7006">
                  <c:v>2.0865</c:v>
                </c:pt>
                <c:pt idx="7007">
                  <c:v>2.0851999999999999</c:v>
                </c:pt>
                <c:pt idx="7008">
                  <c:v>2.0836000000000001</c:v>
                </c:pt>
                <c:pt idx="7009">
                  <c:v>2.0832999999999999</c:v>
                </c:pt>
                <c:pt idx="7010">
                  <c:v>2.0823</c:v>
                </c:pt>
                <c:pt idx="7011">
                  <c:v>2.0813999999999999</c:v>
                </c:pt>
                <c:pt idx="7012">
                  <c:v>2.0811000000000002</c:v>
                </c:pt>
                <c:pt idx="7013">
                  <c:v>2.0804</c:v>
                </c:pt>
                <c:pt idx="7014">
                  <c:v>2.0807000000000002</c:v>
                </c:pt>
                <c:pt idx="7015">
                  <c:v>2.0798000000000001</c:v>
                </c:pt>
                <c:pt idx="7016">
                  <c:v>2.0798000000000001</c:v>
                </c:pt>
                <c:pt idx="7017">
                  <c:v>2.0790999999999999</c:v>
                </c:pt>
                <c:pt idx="7018">
                  <c:v>2.0790999999999999</c:v>
                </c:pt>
                <c:pt idx="7019">
                  <c:v>2.0790999999999999</c:v>
                </c:pt>
                <c:pt idx="7020">
                  <c:v>2.0798000000000001</c:v>
                </c:pt>
                <c:pt idx="7021">
                  <c:v>2.0798000000000001</c:v>
                </c:pt>
                <c:pt idx="7022">
                  <c:v>2.0804</c:v>
                </c:pt>
                <c:pt idx="7023">
                  <c:v>2.0813999999999999</c:v>
                </c:pt>
                <c:pt idx="7024">
                  <c:v>2.0823</c:v>
                </c:pt>
                <c:pt idx="7025">
                  <c:v>2.0827</c:v>
                </c:pt>
                <c:pt idx="7026">
                  <c:v>2.0838999999999999</c:v>
                </c:pt>
                <c:pt idx="7027">
                  <c:v>2.0849000000000002</c:v>
                </c:pt>
                <c:pt idx="7028">
                  <c:v>2.0865</c:v>
                </c:pt>
                <c:pt idx="7029">
                  <c:v>2.0880999999999998</c:v>
                </c:pt>
                <c:pt idx="7030">
                  <c:v>2.0893999999999999</c:v>
                </c:pt>
                <c:pt idx="7031">
                  <c:v>2.0893999999999999</c:v>
                </c:pt>
                <c:pt idx="7032">
                  <c:v>2.0922999999999998</c:v>
                </c:pt>
                <c:pt idx="7033">
                  <c:v>2.0945</c:v>
                </c:pt>
                <c:pt idx="7034">
                  <c:v>2.0964999999999998</c:v>
                </c:pt>
                <c:pt idx="7035">
                  <c:v>2.0981000000000001</c:v>
                </c:pt>
                <c:pt idx="7036">
                  <c:v>2.0996999999999999</c:v>
                </c:pt>
                <c:pt idx="7037">
                  <c:v>2.1019000000000001</c:v>
                </c:pt>
                <c:pt idx="7038">
                  <c:v>2.1034999999999999</c:v>
                </c:pt>
                <c:pt idx="7039">
                  <c:v>2.1067</c:v>
                </c:pt>
                <c:pt idx="7040">
                  <c:v>2.1080000000000001</c:v>
                </c:pt>
                <c:pt idx="7041">
                  <c:v>2.1105999999999998</c:v>
                </c:pt>
                <c:pt idx="7042">
                  <c:v>2.1118999999999999</c:v>
                </c:pt>
                <c:pt idx="7043">
                  <c:v>2.1143999999999998</c:v>
                </c:pt>
                <c:pt idx="7044">
                  <c:v>2.1164000000000001</c:v>
                </c:pt>
                <c:pt idx="7045">
                  <c:v>2.1193</c:v>
                </c:pt>
                <c:pt idx="7046">
                  <c:v>2.1206</c:v>
                </c:pt>
                <c:pt idx="7047">
                  <c:v>2.1225000000000001</c:v>
                </c:pt>
                <c:pt idx="7048">
                  <c:v>2.1240999999999999</c:v>
                </c:pt>
                <c:pt idx="7049">
                  <c:v>2.1263000000000001</c:v>
                </c:pt>
                <c:pt idx="7050">
                  <c:v>2.1282999999999999</c:v>
                </c:pt>
                <c:pt idx="7051">
                  <c:v>2.1299000000000001</c:v>
                </c:pt>
                <c:pt idx="7052">
                  <c:v>2.1318000000000001</c:v>
                </c:pt>
                <c:pt idx="7053">
                  <c:v>2.1331000000000002</c:v>
                </c:pt>
                <c:pt idx="7054">
                  <c:v>2.1349999999999998</c:v>
                </c:pt>
                <c:pt idx="7055">
                  <c:v>2.1360000000000001</c:v>
                </c:pt>
                <c:pt idx="7056">
                  <c:v>2.1368999999999998</c:v>
                </c:pt>
                <c:pt idx="7057">
                  <c:v>2.1392000000000002</c:v>
                </c:pt>
                <c:pt idx="7058">
                  <c:v>2.1404999999999998</c:v>
                </c:pt>
                <c:pt idx="7059">
                  <c:v>2.1410999999999998</c:v>
                </c:pt>
                <c:pt idx="7060">
                  <c:v>2.1427</c:v>
                </c:pt>
                <c:pt idx="7061">
                  <c:v>2.1427</c:v>
                </c:pt>
                <c:pt idx="7062">
                  <c:v>2.1446000000000001</c:v>
                </c:pt>
                <c:pt idx="7063">
                  <c:v>2.1459000000000001</c:v>
                </c:pt>
                <c:pt idx="7064">
                  <c:v>2.1469</c:v>
                </c:pt>
                <c:pt idx="7065">
                  <c:v>2.1475</c:v>
                </c:pt>
                <c:pt idx="7066">
                  <c:v>2.1484999999999999</c:v>
                </c:pt>
                <c:pt idx="7067">
                  <c:v>2.1488</c:v>
                </c:pt>
                <c:pt idx="7068">
                  <c:v>2.1497999999999999</c:v>
                </c:pt>
                <c:pt idx="7069">
                  <c:v>2.1497999999999999</c:v>
                </c:pt>
                <c:pt idx="7070">
                  <c:v>2.1516999999999999</c:v>
                </c:pt>
                <c:pt idx="7071">
                  <c:v>2.1520000000000001</c:v>
                </c:pt>
                <c:pt idx="7072">
                  <c:v>2.1522999999999999</c:v>
                </c:pt>
                <c:pt idx="7073">
                  <c:v>2.153</c:v>
                </c:pt>
                <c:pt idx="7074">
                  <c:v>2.1533000000000002</c:v>
                </c:pt>
                <c:pt idx="7075">
                  <c:v>2.1536</c:v>
                </c:pt>
                <c:pt idx="7076">
                  <c:v>2.1536</c:v>
                </c:pt>
                <c:pt idx="7077">
                  <c:v>2.1556000000000002</c:v>
                </c:pt>
                <c:pt idx="7078">
                  <c:v>2.1556000000000002</c:v>
                </c:pt>
                <c:pt idx="7079">
                  <c:v>2.1556000000000002</c:v>
                </c:pt>
                <c:pt idx="7080">
                  <c:v>2.1558999999999999</c:v>
                </c:pt>
                <c:pt idx="7081">
                  <c:v>2.1558999999999999</c:v>
                </c:pt>
                <c:pt idx="7082">
                  <c:v>2.1564999999999999</c:v>
                </c:pt>
                <c:pt idx="7083">
                  <c:v>2.1568000000000001</c:v>
                </c:pt>
                <c:pt idx="7084">
                  <c:v>2.1577999999999999</c:v>
                </c:pt>
                <c:pt idx="7085">
                  <c:v>2.1575000000000002</c:v>
                </c:pt>
                <c:pt idx="7086">
                  <c:v>2.1581000000000001</c:v>
                </c:pt>
                <c:pt idx="7087">
                  <c:v>2.1581000000000001</c:v>
                </c:pt>
                <c:pt idx="7088">
                  <c:v>2.1587999999999998</c:v>
                </c:pt>
                <c:pt idx="7089">
                  <c:v>2.1587999999999998</c:v>
                </c:pt>
                <c:pt idx="7090">
                  <c:v>2.1594000000000002</c:v>
                </c:pt>
                <c:pt idx="7091">
                  <c:v>2.1591</c:v>
                </c:pt>
                <c:pt idx="7092">
                  <c:v>2.1587999999999998</c:v>
                </c:pt>
                <c:pt idx="7093">
                  <c:v>2.1597</c:v>
                </c:pt>
                <c:pt idx="7094">
                  <c:v>2.161</c:v>
                </c:pt>
                <c:pt idx="7095">
                  <c:v>2.161</c:v>
                </c:pt>
                <c:pt idx="7096">
                  <c:v>2.1606999999999998</c:v>
                </c:pt>
                <c:pt idx="7097">
                  <c:v>2.1606999999999998</c:v>
                </c:pt>
                <c:pt idx="7098">
                  <c:v>2.1617000000000002</c:v>
                </c:pt>
                <c:pt idx="7099">
                  <c:v>2.1613000000000002</c:v>
                </c:pt>
                <c:pt idx="7100">
                  <c:v>2.1617000000000002</c:v>
                </c:pt>
                <c:pt idx="7101">
                  <c:v>2.1625999999999999</c:v>
                </c:pt>
                <c:pt idx="7102">
                  <c:v>2.1623000000000001</c:v>
                </c:pt>
                <c:pt idx="7103">
                  <c:v>2.1629</c:v>
                </c:pt>
                <c:pt idx="7104">
                  <c:v>2.1633</c:v>
                </c:pt>
                <c:pt idx="7105">
                  <c:v>2.1636000000000002</c:v>
                </c:pt>
                <c:pt idx="7106">
                  <c:v>2.1629</c:v>
                </c:pt>
                <c:pt idx="7107">
                  <c:v>2.1644999999999999</c:v>
                </c:pt>
                <c:pt idx="7108">
                  <c:v>2.1642000000000001</c:v>
                </c:pt>
                <c:pt idx="7109">
                  <c:v>2.1648999999999998</c:v>
                </c:pt>
                <c:pt idx="7110">
                  <c:v>2.1652</c:v>
                </c:pt>
                <c:pt idx="7111">
                  <c:v>2.1648999999999998</c:v>
                </c:pt>
                <c:pt idx="7112">
                  <c:v>2.1644999999999999</c:v>
                </c:pt>
                <c:pt idx="7113">
                  <c:v>2.1665000000000001</c:v>
                </c:pt>
                <c:pt idx="7114">
                  <c:v>2.1661999999999999</c:v>
                </c:pt>
                <c:pt idx="7115">
                  <c:v>2.1667999999999998</c:v>
                </c:pt>
                <c:pt idx="7116">
                  <c:v>2.1661999999999999</c:v>
                </c:pt>
                <c:pt idx="7117">
                  <c:v>2.1667999999999998</c:v>
                </c:pt>
                <c:pt idx="7118">
                  <c:v>2.1674000000000002</c:v>
                </c:pt>
                <c:pt idx="7119">
                  <c:v>2.1674000000000002</c:v>
                </c:pt>
                <c:pt idx="7120">
                  <c:v>2.1678000000000002</c:v>
                </c:pt>
                <c:pt idx="7121">
                  <c:v>2.1680999999999999</c:v>
                </c:pt>
                <c:pt idx="7122">
                  <c:v>2.1686999999999999</c:v>
                </c:pt>
                <c:pt idx="7123">
                  <c:v>2.1684000000000001</c:v>
                </c:pt>
                <c:pt idx="7124">
                  <c:v>2.1686999999999999</c:v>
                </c:pt>
                <c:pt idx="7125">
                  <c:v>2.169</c:v>
                </c:pt>
                <c:pt idx="7126">
                  <c:v>2.17</c:v>
                </c:pt>
                <c:pt idx="7127">
                  <c:v>2.1694</c:v>
                </c:pt>
                <c:pt idx="7128">
                  <c:v>2.1697000000000002</c:v>
                </c:pt>
                <c:pt idx="7129">
                  <c:v>2.1705999999999999</c:v>
                </c:pt>
                <c:pt idx="7130">
                  <c:v>2.1697000000000002</c:v>
                </c:pt>
                <c:pt idx="7131">
                  <c:v>2.1709999999999998</c:v>
                </c:pt>
                <c:pt idx="7132">
                  <c:v>2.1713</c:v>
                </c:pt>
                <c:pt idx="7133">
                  <c:v>2.1716000000000002</c:v>
                </c:pt>
                <c:pt idx="7134">
                  <c:v>2.1705999999999999</c:v>
                </c:pt>
                <c:pt idx="7135">
                  <c:v>2.1713</c:v>
                </c:pt>
                <c:pt idx="7136">
                  <c:v>2.1709999999999998</c:v>
                </c:pt>
                <c:pt idx="7137">
                  <c:v>2.1709999999999998</c:v>
                </c:pt>
                <c:pt idx="7138">
                  <c:v>2.1718999999999999</c:v>
                </c:pt>
                <c:pt idx="7139">
                  <c:v>2.1713</c:v>
                </c:pt>
                <c:pt idx="7140">
                  <c:v>2.1716000000000002</c:v>
                </c:pt>
                <c:pt idx="7141">
                  <c:v>2.1713</c:v>
                </c:pt>
                <c:pt idx="7142">
                  <c:v>2.1713</c:v>
                </c:pt>
                <c:pt idx="7143">
                  <c:v>2.1722999999999999</c:v>
                </c:pt>
                <c:pt idx="7144">
                  <c:v>2.1716000000000002</c:v>
                </c:pt>
                <c:pt idx="7145">
                  <c:v>2.1716000000000002</c:v>
                </c:pt>
                <c:pt idx="7146">
                  <c:v>2.1718999999999999</c:v>
                </c:pt>
                <c:pt idx="7147">
                  <c:v>2.1718999999999999</c:v>
                </c:pt>
                <c:pt idx="7148">
                  <c:v>2.1722999999999999</c:v>
                </c:pt>
                <c:pt idx="7149">
                  <c:v>2.1716000000000002</c:v>
                </c:pt>
                <c:pt idx="7150">
                  <c:v>2.1718999999999999</c:v>
                </c:pt>
                <c:pt idx="7151">
                  <c:v>2.1713</c:v>
                </c:pt>
                <c:pt idx="7152">
                  <c:v>2.1722999999999999</c:v>
                </c:pt>
                <c:pt idx="7153">
                  <c:v>2.1713</c:v>
                </c:pt>
                <c:pt idx="7154">
                  <c:v>2.1709999999999998</c:v>
                </c:pt>
                <c:pt idx="7155">
                  <c:v>2.1709999999999998</c:v>
                </c:pt>
                <c:pt idx="7156">
                  <c:v>2.1709999999999998</c:v>
                </c:pt>
                <c:pt idx="7157">
                  <c:v>2.1713</c:v>
                </c:pt>
                <c:pt idx="7158">
                  <c:v>2.1709999999999998</c:v>
                </c:pt>
                <c:pt idx="7159">
                  <c:v>2.1705999999999999</c:v>
                </c:pt>
                <c:pt idx="7160">
                  <c:v>2.1709999999999998</c:v>
                </c:pt>
                <c:pt idx="7161">
                  <c:v>2.17</c:v>
                </c:pt>
                <c:pt idx="7162">
                  <c:v>2.1705999999999999</c:v>
                </c:pt>
                <c:pt idx="7163">
                  <c:v>2.1705999999999999</c:v>
                </c:pt>
                <c:pt idx="7164">
                  <c:v>2.1697000000000002</c:v>
                </c:pt>
                <c:pt idx="7165">
                  <c:v>2.1703000000000001</c:v>
                </c:pt>
                <c:pt idx="7166">
                  <c:v>2.1697000000000002</c:v>
                </c:pt>
                <c:pt idx="7167">
                  <c:v>2.1694</c:v>
                </c:pt>
                <c:pt idx="7168">
                  <c:v>2.1694</c:v>
                </c:pt>
                <c:pt idx="7169">
                  <c:v>2.1694</c:v>
                </c:pt>
                <c:pt idx="7170">
                  <c:v>2.1684000000000001</c:v>
                </c:pt>
                <c:pt idx="7171">
                  <c:v>2.1686999999999999</c:v>
                </c:pt>
                <c:pt idx="7172">
                  <c:v>2.1686999999999999</c:v>
                </c:pt>
                <c:pt idx="7173">
                  <c:v>2.1684000000000001</c:v>
                </c:pt>
                <c:pt idx="7174">
                  <c:v>2.1680999999999999</c:v>
                </c:pt>
                <c:pt idx="7175">
                  <c:v>2.1671</c:v>
                </c:pt>
                <c:pt idx="7176">
                  <c:v>2.1680999999999999</c:v>
                </c:pt>
                <c:pt idx="7177">
                  <c:v>2.1667999999999998</c:v>
                </c:pt>
                <c:pt idx="7178">
                  <c:v>2.1674000000000002</c:v>
                </c:pt>
                <c:pt idx="7179">
                  <c:v>2.1665000000000001</c:v>
                </c:pt>
                <c:pt idx="7180">
                  <c:v>2.1661999999999999</c:v>
                </c:pt>
                <c:pt idx="7181">
                  <c:v>2.1665000000000001</c:v>
                </c:pt>
                <c:pt idx="7182">
                  <c:v>2.1665000000000001</c:v>
                </c:pt>
                <c:pt idx="7183">
                  <c:v>2.1661999999999999</c:v>
                </c:pt>
                <c:pt idx="7184">
                  <c:v>2.1652</c:v>
                </c:pt>
                <c:pt idx="7185">
                  <c:v>2.1652</c:v>
                </c:pt>
                <c:pt idx="7186">
                  <c:v>2.1652</c:v>
                </c:pt>
                <c:pt idx="7187">
                  <c:v>2.1644999999999999</c:v>
                </c:pt>
                <c:pt idx="7188">
                  <c:v>2.1648999999999998</c:v>
                </c:pt>
                <c:pt idx="7189">
                  <c:v>2.1638999999999999</c:v>
                </c:pt>
                <c:pt idx="7190">
                  <c:v>2.1636000000000002</c:v>
                </c:pt>
                <c:pt idx="7191">
                  <c:v>2.1633</c:v>
                </c:pt>
                <c:pt idx="7192">
                  <c:v>2.1623000000000001</c:v>
                </c:pt>
                <c:pt idx="7193">
                  <c:v>2.161</c:v>
                </c:pt>
                <c:pt idx="7194">
                  <c:v>2.1623000000000001</c:v>
                </c:pt>
                <c:pt idx="7195">
                  <c:v>2.1619999999999999</c:v>
                </c:pt>
                <c:pt idx="7196">
                  <c:v>2.161</c:v>
                </c:pt>
                <c:pt idx="7197">
                  <c:v>2.1617000000000002</c:v>
                </c:pt>
                <c:pt idx="7198">
                  <c:v>2.1606999999999998</c:v>
                </c:pt>
                <c:pt idx="7199">
                  <c:v>2.1604000000000001</c:v>
                </c:pt>
                <c:pt idx="7200">
                  <c:v>2.1597</c:v>
                </c:pt>
                <c:pt idx="7201">
                  <c:v>2.1597</c:v>
                </c:pt>
                <c:pt idx="7202">
                  <c:v>2.1591</c:v>
                </c:pt>
                <c:pt idx="7203">
                  <c:v>2.1587999999999998</c:v>
                </c:pt>
                <c:pt idx="7204">
                  <c:v>2.1575000000000002</c:v>
                </c:pt>
                <c:pt idx="7205">
                  <c:v>2.1577999999999999</c:v>
                </c:pt>
                <c:pt idx="7206">
                  <c:v>2.1572</c:v>
                </c:pt>
                <c:pt idx="7207">
                  <c:v>2.1572</c:v>
                </c:pt>
                <c:pt idx="7208">
                  <c:v>2.1564999999999999</c:v>
                </c:pt>
                <c:pt idx="7209">
                  <c:v>2.1556000000000002</c:v>
                </c:pt>
                <c:pt idx="7210">
                  <c:v>2.1564999999999999</c:v>
                </c:pt>
                <c:pt idx="7211">
                  <c:v>2.1551999999999998</c:v>
                </c:pt>
                <c:pt idx="7212">
                  <c:v>2.1551999999999998</c:v>
                </c:pt>
                <c:pt idx="7213">
                  <c:v>2.1543000000000001</c:v>
                </c:pt>
                <c:pt idx="7214">
                  <c:v>2.1536</c:v>
                </c:pt>
                <c:pt idx="7215">
                  <c:v>2.153</c:v>
                </c:pt>
                <c:pt idx="7216">
                  <c:v>2.1526999999999998</c:v>
                </c:pt>
                <c:pt idx="7217">
                  <c:v>2.1522999999999999</c:v>
                </c:pt>
                <c:pt idx="7218">
                  <c:v>2.1516999999999999</c:v>
                </c:pt>
                <c:pt idx="7219">
                  <c:v>2.1503999999999999</c:v>
                </c:pt>
                <c:pt idx="7220">
                  <c:v>2.1507000000000001</c:v>
                </c:pt>
                <c:pt idx="7221">
                  <c:v>2.1497999999999999</c:v>
                </c:pt>
                <c:pt idx="7222">
                  <c:v>2.1497999999999999</c:v>
                </c:pt>
                <c:pt idx="7223">
                  <c:v>2.1490999999999998</c:v>
                </c:pt>
                <c:pt idx="7224">
                  <c:v>2.1478000000000002</c:v>
                </c:pt>
                <c:pt idx="7225">
                  <c:v>2.1482000000000001</c:v>
                </c:pt>
                <c:pt idx="7226">
                  <c:v>2.1478000000000002</c:v>
                </c:pt>
                <c:pt idx="7227">
                  <c:v>2.1461999999999999</c:v>
                </c:pt>
                <c:pt idx="7228">
                  <c:v>2.1461999999999999</c:v>
                </c:pt>
                <c:pt idx="7229">
                  <c:v>2.1456</c:v>
                </c:pt>
                <c:pt idx="7230">
                  <c:v>2.1453000000000002</c:v>
                </c:pt>
                <c:pt idx="7231">
                  <c:v>2.1440000000000001</c:v>
                </c:pt>
                <c:pt idx="7232">
                  <c:v>2.1429999999999998</c:v>
                </c:pt>
                <c:pt idx="7233">
                  <c:v>2.1429999999999998</c:v>
                </c:pt>
                <c:pt idx="7234">
                  <c:v>2.1421000000000001</c:v>
                </c:pt>
                <c:pt idx="7235">
                  <c:v>2.1414</c:v>
                </c:pt>
                <c:pt idx="7236">
                  <c:v>2.1414</c:v>
                </c:pt>
                <c:pt idx="7237">
                  <c:v>2.1398000000000001</c:v>
                </c:pt>
                <c:pt idx="7238">
                  <c:v>2.1395</c:v>
                </c:pt>
                <c:pt idx="7239">
                  <c:v>2.1392000000000002</c:v>
                </c:pt>
                <c:pt idx="7240">
                  <c:v>2.1379000000000001</c:v>
                </c:pt>
                <c:pt idx="7241">
                  <c:v>2.1375999999999999</c:v>
                </c:pt>
                <c:pt idx="7242">
                  <c:v>2.1368999999999998</c:v>
                </c:pt>
                <c:pt idx="7243">
                  <c:v>2.1360000000000001</c:v>
                </c:pt>
                <c:pt idx="7244">
                  <c:v>2.1347</c:v>
                </c:pt>
                <c:pt idx="7245">
                  <c:v>2.1334</c:v>
                </c:pt>
                <c:pt idx="7246">
                  <c:v>2.1337000000000002</c:v>
                </c:pt>
                <c:pt idx="7247">
                  <c:v>2.1324000000000001</c:v>
                </c:pt>
                <c:pt idx="7248">
                  <c:v>2.1315</c:v>
                </c:pt>
                <c:pt idx="7249">
                  <c:v>2.1301999999999999</c:v>
                </c:pt>
                <c:pt idx="7250">
                  <c:v>2.1299000000000001</c:v>
                </c:pt>
                <c:pt idx="7251">
                  <c:v>2.1288999999999998</c:v>
                </c:pt>
                <c:pt idx="7252">
                  <c:v>2.1278999999999999</c:v>
                </c:pt>
                <c:pt idx="7253">
                  <c:v>2.1263000000000001</c:v>
                </c:pt>
                <c:pt idx="7254">
                  <c:v>2.1259999999999999</c:v>
                </c:pt>
                <c:pt idx="7255">
                  <c:v>2.1246999999999998</c:v>
                </c:pt>
                <c:pt idx="7256">
                  <c:v>2.1238000000000001</c:v>
                </c:pt>
                <c:pt idx="7257">
                  <c:v>2.1231</c:v>
                </c:pt>
                <c:pt idx="7258">
                  <c:v>2.1227999999999998</c:v>
                </c:pt>
                <c:pt idx="7259">
                  <c:v>2.1206</c:v>
                </c:pt>
                <c:pt idx="7260">
                  <c:v>2.1189</c:v>
                </c:pt>
                <c:pt idx="7261">
                  <c:v>2.1189</c:v>
                </c:pt>
                <c:pt idx="7262">
                  <c:v>2.117</c:v>
                </c:pt>
                <c:pt idx="7263">
                  <c:v>2.117</c:v>
                </c:pt>
                <c:pt idx="7264">
                  <c:v>2.1154000000000002</c:v>
                </c:pt>
                <c:pt idx="7265">
                  <c:v>2.1143999999999998</c:v>
                </c:pt>
                <c:pt idx="7266">
                  <c:v>2.1135000000000002</c:v>
                </c:pt>
                <c:pt idx="7267">
                  <c:v>2.1128</c:v>
                </c:pt>
                <c:pt idx="7268">
                  <c:v>2.1116000000000001</c:v>
                </c:pt>
                <c:pt idx="7269">
                  <c:v>2.1103000000000001</c:v>
                </c:pt>
                <c:pt idx="7270">
                  <c:v>2.1093000000000002</c:v>
                </c:pt>
                <c:pt idx="7271">
                  <c:v>2.1086999999999998</c:v>
                </c:pt>
                <c:pt idx="7272">
                  <c:v>2.1055000000000001</c:v>
                </c:pt>
                <c:pt idx="7273">
                  <c:v>2.1044999999999998</c:v>
                </c:pt>
                <c:pt idx="7274">
                  <c:v>2.1044999999999998</c:v>
                </c:pt>
                <c:pt idx="7275">
                  <c:v>2.1038999999999999</c:v>
                </c:pt>
                <c:pt idx="7276">
                  <c:v>2.1034999999999999</c:v>
                </c:pt>
                <c:pt idx="7277">
                  <c:v>2.1019000000000001</c:v>
                </c:pt>
                <c:pt idx="7278">
                  <c:v>2.1002999999999998</c:v>
                </c:pt>
                <c:pt idx="7279">
                  <c:v>2.0996999999999999</c:v>
                </c:pt>
                <c:pt idx="7280">
                  <c:v>2.0987</c:v>
                </c:pt>
                <c:pt idx="7281">
                  <c:v>2.0981000000000001</c:v>
                </c:pt>
                <c:pt idx="7282">
                  <c:v>2.0973999999999999</c:v>
                </c:pt>
                <c:pt idx="7283">
                  <c:v>2.0954999999999999</c:v>
                </c:pt>
                <c:pt idx="7284">
                  <c:v>2.0949</c:v>
                </c:pt>
                <c:pt idx="7285">
                  <c:v>2.0939000000000001</c:v>
                </c:pt>
                <c:pt idx="7286">
                  <c:v>2.0929000000000002</c:v>
                </c:pt>
                <c:pt idx="7287">
                  <c:v>2.0926</c:v>
                </c:pt>
                <c:pt idx="7288">
                  <c:v>2.0920000000000001</c:v>
                </c:pt>
                <c:pt idx="7289">
                  <c:v>2.0910000000000002</c:v>
                </c:pt>
                <c:pt idx="7290">
                  <c:v>2.09</c:v>
                </c:pt>
                <c:pt idx="7291">
                  <c:v>2.0880999999999998</c:v>
                </c:pt>
                <c:pt idx="7292">
                  <c:v>2.0880999999999998</c:v>
                </c:pt>
                <c:pt idx="7293">
                  <c:v>2.0872000000000002</c:v>
                </c:pt>
                <c:pt idx="7294">
                  <c:v>2.0872000000000002</c:v>
                </c:pt>
                <c:pt idx="7295">
                  <c:v>2.0865</c:v>
                </c:pt>
                <c:pt idx="7296">
                  <c:v>2.0855000000000001</c:v>
                </c:pt>
                <c:pt idx="7297">
                  <c:v>2.0846</c:v>
                </c:pt>
                <c:pt idx="7298">
                  <c:v>2.0838999999999999</c:v>
                </c:pt>
                <c:pt idx="7299">
                  <c:v>2.0832999999999999</c:v>
                </c:pt>
                <c:pt idx="7300">
                  <c:v>2.0830000000000002</c:v>
                </c:pt>
                <c:pt idx="7301">
                  <c:v>2.0823</c:v>
                </c:pt>
                <c:pt idx="7302">
                  <c:v>2.0819999999999999</c:v>
                </c:pt>
                <c:pt idx="7303">
                  <c:v>2.0817000000000001</c:v>
                </c:pt>
                <c:pt idx="7304">
                  <c:v>2.0813999999999999</c:v>
                </c:pt>
                <c:pt idx="7305">
                  <c:v>2.0804</c:v>
                </c:pt>
                <c:pt idx="7306">
                  <c:v>2.0804</c:v>
                </c:pt>
                <c:pt idx="7307">
                  <c:v>2.0798000000000001</c:v>
                </c:pt>
                <c:pt idx="7308">
                  <c:v>2.0798000000000001</c:v>
                </c:pt>
                <c:pt idx="7309">
                  <c:v>2.0794000000000001</c:v>
                </c:pt>
                <c:pt idx="7310">
                  <c:v>2.0794000000000001</c:v>
                </c:pt>
                <c:pt idx="7311">
                  <c:v>2.0794000000000001</c:v>
                </c:pt>
                <c:pt idx="7312">
                  <c:v>2.0790999999999999</c:v>
                </c:pt>
                <c:pt idx="7313">
                  <c:v>2.0790999999999999</c:v>
                </c:pt>
                <c:pt idx="7314">
                  <c:v>2.0790999999999999</c:v>
                </c:pt>
                <c:pt idx="7315">
                  <c:v>2.0790999999999999</c:v>
                </c:pt>
                <c:pt idx="7316">
                  <c:v>2.0788000000000002</c:v>
                </c:pt>
                <c:pt idx="7317">
                  <c:v>2.0790999999999999</c:v>
                </c:pt>
                <c:pt idx="7318">
                  <c:v>2.0794000000000001</c:v>
                </c:pt>
                <c:pt idx="7319">
                  <c:v>2.0798000000000001</c:v>
                </c:pt>
                <c:pt idx="7320">
                  <c:v>2.0800999999999998</c:v>
                </c:pt>
                <c:pt idx="7321">
                  <c:v>2.0800999999999998</c:v>
                </c:pt>
                <c:pt idx="7322">
                  <c:v>2.0798000000000001</c:v>
                </c:pt>
                <c:pt idx="7323">
                  <c:v>2.0800999999999998</c:v>
                </c:pt>
                <c:pt idx="7324">
                  <c:v>2.0811000000000002</c:v>
                </c:pt>
                <c:pt idx="7325">
                  <c:v>2.0817000000000001</c:v>
                </c:pt>
                <c:pt idx="7326">
                  <c:v>2.0823</c:v>
                </c:pt>
                <c:pt idx="7327">
                  <c:v>2.0827</c:v>
                </c:pt>
                <c:pt idx="7328">
                  <c:v>2.0832999999999999</c:v>
                </c:pt>
                <c:pt idx="7329">
                  <c:v>2.0842999999999998</c:v>
                </c:pt>
                <c:pt idx="7330">
                  <c:v>2.0846</c:v>
                </c:pt>
                <c:pt idx="7331">
                  <c:v>2.0855000000000001</c:v>
                </c:pt>
                <c:pt idx="7332">
                  <c:v>2.0859000000000001</c:v>
                </c:pt>
                <c:pt idx="7333">
                  <c:v>2.0872000000000002</c:v>
                </c:pt>
                <c:pt idx="7334">
                  <c:v>2.0874999999999999</c:v>
                </c:pt>
                <c:pt idx="7335">
                  <c:v>2.0880999999999998</c:v>
                </c:pt>
                <c:pt idx="7336">
                  <c:v>2.0893999999999999</c:v>
                </c:pt>
                <c:pt idx="7337">
                  <c:v>2.0891000000000002</c:v>
                </c:pt>
                <c:pt idx="7338">
                  <c:v>2.0916000000000001</c:v>
                </c:pt>
                <c:pt idx="7339">
                  <c:v>2.0922999999999998</c:v>
                </c:pt>
                <c:pt idx="7340">
                  <c:v>2.0935999999999999</c:v>
                </c:pt>
                <c:pt idx="7341">
                  <c:v>2.0935999999999999</c:v>
                </c:pt>
                <c:pt idx="7342">
                  <c:v>2.0945</c:v>
                </c:pt>
                <c:pt idx="7343">
                  <c:v>2.0949</c:v>
                </c:pt>
                <c:pt idx="7344">
                  <c:v>2.0964999999999998</c:v>
                </c:pt>
                <c:pt idx="7345">
                  <c:v>2.0973999999999999</c:v>
                </c:pt>
                <c:pt idx="7346">
                  <c:v>2.0987</c:v>
                </c:pt>
                <c:pt idx="7347">
                  <c:v>2.0994000000000002</c:v>
                </c:pt>
                <c:pt idx="7348">
                  <c:v>2.1</c:v>
                </c:pt>
                <c:pt idx="7349">
                  <c:v>2.1015999999999999</c:v>
                </c:pt>
                <c:pt idx="7350">
                  <c:v>2.1021999999999998</c:v>
                </c:pt>
                <c:pt idx="7351">
                  <c:v>2.1029</c:v>
                </c:pt>
                <c:pt idx="7352">
                  <c:v>2.1038999999999999</c:v>
                </c:pt>
                <c:pt idx="7353">
                  <c:v>2.1051000000000002</c:v>
                </c:pt>
                <c:pt idx="7354">
                  <c:v>2.1067</c:v>
                </c:pt>
                <c:pt idx="7355">
                  <c:v>2.1067</c:v>
                </c:pt>
                <c:pt idx="7356">
                  <c:v>2.1071</c:v>
                </c:pt>
                <c:pt idx="7357">
                  <c:v>2.1080000000000001</c:v>
                </c:pt>
                <c:pt idx="7358">
                  <c:v>2.11</c:v>
                </c:pt>
                <c:pt idx="7359">
                  <c:v>2.1105999999999998</c:v>
                </c:pt>
                <c:pt idx="7360">
                  <c:v>2.1109</c:v>
                </c:pt>
                <c:pt idx="7361">
                  <c:v>2.1118999999999999</c:v>
                </c:pt>
                <c:pt idx="7362">
                  <c:v>2.1124999999999998</c:v>
                </c:pt>
                <c:pt idx="7363">
                  <c:v>2.1132</c:v>
                </c:pt>
                <c:pt idx="7364">
                  <c:v>2.1137999999999999</c:v>
                </c:pt>
                <c:pt idx="7365">
                  <c:v>2.1154000000000002</c:v>
                </c:pt>
                <c:pt idx="7366">
                  <c:v>2.1154000000000002</c:v>
                </c:pt>
                <c:pt idx="7367">
                  <c:v>2.1164000000000001</c:v>
                </c:pt>
                <c:pt idx="7368">
                  <c:v>2.1173000000000002</c:v>
                </c:pt>
                <c:pt idx="7369">
                  <c:v>2.1177000000000001</c:v>
                </c:pt>
                <c:pt idx="7370">
                  <c:v>2.1193</c:v>
                </c:pt>
                <c:pt idx="7371">
                  <c:v>2.1179999999999999</c:v>
                </c:pt>
                <c:pt idx="7372">
                  <c:v>2.1206</c:v>
                </c:pt>
                <c:pt idx="7373">
                  <c:v>2.1206</c:v>
                </c:pt>
                <c:pt idx="7374">
                  <c:v>2.1208999999999998</c:v>
                </c:pt>
                <c:pt idx="7375">
                  <c:v>2.1212</c:v>
                </c:pt>
                <c:pt idx="7376">
                  <c:v>2.1212</c:v>
                </c:pt>
                <c:pt idx="7377">
                  <c:v>2.1217999999999999</c:v>
                </c:pt>
                <c:pt idx="7378">
                  <c:v>2.1217999999999999</c:v>
                </c:pt>
                <c:pt idx="7379">
                  <c:v>2.1231</c:v>
                </c:pt>
                <c:pt idx="7380">
                  <c:v>2.1238000000000001</c:v>
                </c:pt>
                <c:pt idx="7381">
                  <c:v>2.1231</c:v>
                </c:pt>
                <c:pt idx="7382">
                  <c:v>2.1238000000000001</c:v>
                </c:pt>
                <c:pt idx="7383">
                  <c:v>2.1238000000000001</c:v>
                </c:pt>
                <c:pt idx="7384">
                  <c:v>2.1246999999999998</c:v>
                </c:pt>
                <c:pt idx="7385">
                  <c:v>2.1246999999999998</c:v>
                </c:pt>
                <c:pt idx="7386">
                  <c:v>2.1254</c:v>
                </c:pt>
                <c:pt idx="7387">
                  <c:v>2.1257000000000001</c:v>
                </c:pt>
                <c:pt idx="7388">
                  <c:v>2.1259999999999999</c:v>
                </c:pt>
                <c:pt idx="7389">
                  <c:v>2.1257000000000001</c:v>
                </c:pt>
                <c:pt idx="7390">
                  <c:v>2.1254</c:v>
                </c:pt>
                <c:pt idx="7391">
                  <c:v>2.1254</c:v>
                </c:pt>
                <c:pt idx="7392">
                  <c:v>2.1254</c:v>
                </c:pt>
                <c:pt idx="7393">
                  <c:v>2.1259999999999999</c:v>
                </c:pt>
                <c:pt idx="7394">
                  <c:v>2.1259999999999999</c:v>
                </c:pt>
                <c:pt idx="7395">
                  <c:v>2.1263000000000001</c:v>
                </c:pt>
                <c:pt idx="7396">
                  <c:v>2.1259999999999999</c:v>
                </c:pt>
                <c:pt idx="7397">
                  <c:v>2.1257000000000001</c:v>
                </c:pt>
                <c:pt idx="7398">
                  <c:v>2.1263000000000001</c:v>
                </c:pt>
                <c:pt idx="7399">
                  <c:v>2.1263000000000001</c:v>
                </c:pt>
                <c:pt idx="7400">
                  <c:v>2.1263000000000001</c:v>
                </c:pt>
                <c:pt idx="7401">
                  <c:v>2.1257000000000001</c:v>
                </c:pt>
                <c:pt idx="7402">
                  <c:v>2.1254</c:v>
                </c:pt>
                <c:pt idx="7403">
                  <c:v>2.1267</c:v>
                </c:pt>
                <c:pt idx="7404">
                  <c:v>2.1254</c:v>
                </c:pt>
                <c:pt idx="7405">
                  <c:v>2.1257000000000001</c:v>
                </c:pt>
                <c:pt idx="7406">
                  <c:v>2.1257000000000001</c:v>
                </c:pt>
                <c:pt idx="7407">
                  <c:v>2.125</c:v>
                </c:pt>
                <c:pt idx="7408">
                  <c:v>2.1254</c:v>
                </c:pt>
                <c:pt idx="7409">
                  <c:v>2.1246999999999998</c:v>
                </c:pt>
                <c:pt idx="7410">
                  <c:v>2.1244000000000001</c:v>
                </c:pt>
                <c:pt idx="7411">
                  <c:v>2.1244000000000001</c:v>
                </c:pt>
                <c:pt idx="7412">
                  <c:v>2.1238000000000001</c:v>
                </c:pt>
                <c:pt idx="7413">
                  <c:v>2.1244000000000001</c:v>
                </c:pt>
                <c:pt idx="7414">
                  <c:v>2.1238000000000001</c:v>
                </c:pt>
                <c:pt idx="7415">
                  <c:v>2.1227999999999998</c:v>
                </c:pt>
                <c:pt idx="7416">
                  <c:v>2.1227999999999998</c:v>
                </c:pt>
                <c:pt idx="7417">
                  <c:v>2.1221999999999999</c:v>
                </c:pt>
                <c:pt idx="7418">
                  <c:v>2.1227999999999998</c:v>
                </c:pt>
                <c:pt idx="7419">
                  <c:v>2.1221999999999999</c:v>
                </c:pt>
                <c:pt idx="7420">
                  <c:v>2.1221999999999999</c:v>
                </c:pt>
                <c:pt idx="7421">
                  <c:v>2.1208999999999998</c:v>
                </c:pt>
                <c:pt idx="7422">
                  <c:v>2.1212</c:v>
                </c:pt>
                <c:pt idx="7423">
                  <c:v>2.1206</c:v>
                </c:pt>
                <c:pt idx="7424">
                  <c:v>2.1202000000000001</c:v>
                </c:pt>
                <c:pt idx="7425">
                  <c:v>2.1196000000000002</c:v>
                </c:pt>
                <c:pt idx="7426">
                  <c:v>2.1193</c:v>
                </c:pt>
                <c:pt idx="7427">
                  <c:v>2.1189</c:v>
                </c:pt>
                <c:pt idx="7428">
                  <c:v>2.1183000000000001</c:v>
                </c:pt>
                <c:pt idx="7429">
                  <c:v>2.1185999999999998</c:v>
                </c:pt>
                <c:pt idx="7430">
                  <c:v>2.1177000000000001</c:v>
                </c:pt>
                <c:pt idx="7431">
                  <c:v>2.1177000000000001</c:v>
                </c:pt>
                <c:pt idx="7432">
                  <c:v>2.117</c:v>
                </c:pt>
                <c:pt idx="7433">
                  <c:v>2.1166999999999998</c:v>
                </c:pt>
                <c:pt idx="7434">
                  <c:v>2.1160999999999999</c:v>
                </c:pt>
                <c:pt idx="7435">
                  <c:v>2.1147999999999998</c:v>
                </c:pt>
                <c:pt idx="7436">
                  <c:v>2.1160999999999999</c:v>
                </c:pt>
                <c:pt idx="7437">
                  <c:v>2.1147999999999998</c:v>
                </c:pt>
                <c:pt idx="7438">
                  <c:v>2.1141000000000001</c:v>
                </c:pt>
                <c:pt idx="7439">
                  <c:v>2.1141000000000001</c:v>
                </c:pt>
                <c:pt idx="7440">
                  <c:v>2.1135000000000002</c:v>
                </c:pt>
                <c:pt idx="7441">
                  <c:v>2.1128</c:v>
                </c:pt>
                <c:pt idx="7442">
                  <c:v>2.1124999999999998</c:v>
                </c:pt>
                <c:pt idx="7443">
                  <c:v>2.1122000000000001</c:v>
                </c:pt>
                <c:pt idx="7444">
                  <c:v>2.1116000000000001</c:v>
                </c:pt>
                <c:pt idx="7445">
                  <c:v>2.1105999999999998</c:v>
                </c:pt>
                <c:pt idx="7446">
                  <c:v>2.1103000000000001</c:v>
                </c:pt>
                <c:pt idx="7447">
                  <c:v>2.1103000000000001</c:v>
                </c:pt>
                <c:pt idx="7448">
                  <c:v>2.1103000000000001</c:v>
                </c:pt>
                <c:pt idx="7449">
                  <c:v>2.1095999999999999</c:v>
                </c:pt>
                <c:pt idx="7450">
                  <c:v>2.1086999999999998</c:v>
                </c:pt>
                <c:pt idx="7451">
                  <c:v>2.1082999999999998</c:v>
                </c:pt>
                <c:pt idx="7452">
                  <c:v>2.1074000000000002</c:v>
                </c:pt>
                <c:pt idx="7453">
                  <c:v>2.1076999999999999</c:v>
                </c:pt>
                <c:pt idx="7454">
                  <c:v>2.1071</c:v>
                </c:pt>
                <c:pt idx="7455">
                  <c:v>2.1071</c:v>
                </c:pt>
                <c:pt idx="7456">
                  <c:v>2.1063999999999998</c:v>
                </c:pt>
                <c:pt idx="7457">
                  <c:v>2.1063999999999998</c:v>
                </c:pt>
                <c:pt idx="7458">
                  <c:v>2.1057999999999999</c:v>
                </c:pt>
                <c:pt idx="7459">
                  <c:v>2.1048</c:v>
                </c:pt>
                <c:pt idx="7460">
                  <c:v>2.1051000000000002</c:v>
                </c:pt>
                <c:pt idx="7461">
                  <c:v>2.1042000000000001</c:v>
                </c:pt>
                <c:pt idx="7462">
                  <c:v>2.1038999999999999</c:v>
                </c:pt>
                <c:pt idx="7463">
                  <c:v>2.1034999999999999</c:v>
                </c:pt>
                <c:pt idx="7464">
                  <c:v>2.1029</c:v>
                </c:pt>
                <c:pt idx="7465">
                  <c:v>2.1032000000000002</c:v>
                </c:pt>
                <c:pt idx="7466">
                  <c:v>2.1021999999999998</c:v>
                </c:pt>
                <c:pt idx="7467">
                  <c:v>2.1029</c:v>
                </c:pt>
                <c:pt idx="7468">
                  <c:v>2.101</c:v>
                </c:pt>
                <c:pt idx="7469">
                  <c:v>2.1029</c:v>
                </c:pt>
                <c:pt idx="7470">
                  <c:v>2.1006</c:v>
                </c:pt>
                <c:pt idx="7471">
                  <c:v>2.1002999999999998</c:v>
                </c:pt>
                <c:pt idx="7472">
                  <c:v>2.1006</c:v>
                </c:pt>
                <c:pt idx="7473">
                  <c:v>2.101</c:v>
                </c:pt>
                <c:pt idx="7474">
                  <c:v>2.1</c:v>
                </c:pt>
                <c:pt idx="7475">
                  <c:v>2.0987</c:v>
                </c:pt>
                <c:pt idx="7476">
                  <c:v>2.0990000000000002</c:v>
                </c:pt>
                <c:pt idx="7477">
                  <c:v>2.0990000000000002</c:v>
                </c:pt>
                <c:pt idx="7478">
                  <c:v>2.0987</c:v>
                </c:pt>
                <c:pt idx="7479">
                  <c:v>2.0987</c:v>
                </c:pt>
                <c:pt idx="7480">
                  <c:v>2.0977000000000001</c:v>
                </c:pt>
                <c:pt idx="7481">
                  <c:v>2.0973999999999999</c:v>
                </c:pt>
                <c:pt idx="7482">
                  <c:v>2.0971000000000002</c:v>
                </c:pt>
                <c:pt idx="7483">
                  <c:v>2.0977000000000001</c:v>
                </c:pt>
                <c:pt idx="7484">
                  <c:v>2.0964999999999998</c:v>
                </c:pt>
                <c:pt idx="7485">
                  <c:v>2.0960999999999999</c:v>
                </c:pt>
                <c:pt idx="7486">
                  <c:v>2.0964999999999998</c:v>
                </c:pt>
                <c:pt idx="7487">
                  <c:v>2.0960999999999999</c:v>
                </c:pt>
                <c:pt idx="7488">
                  <c:v>2.0958000000000001</c:v>
                </c:pt>
                <c:pt idx="7489">
                  <c:v>2.0945</c:v>
                </c:pt>
                <c:pt idx="7490">
                  <c:v>2.0945</c:v>
                </c:pt>
                <c:pt idx="7491">
                  <c:v>2.0941999999999998</c:v>
                </c:pt>
                <c:pt idx="7492">
                  <c:v>2.0941999999999998</c:v>
                </c:pt>
                <c:pt idx="7493">
                  <c:v>2.0939000000000001</c:v>
                </c:pt>
                <c:pt idx="7494">
                  <c:v>2.0941999999999998</c:v>
                </c:pt>
                <c:pt idx="7495">
                  <c:v>2.0929000000000002</c:v>
                </c:pt>
                <c:pt idx="7496">
                  <c:v>2.0935999999999999</c:v>
                </c:pt>
                <c:pt idx="7497">
                  <c:v>2.0926</c:v>
                </c:pt>
                <c:pt idx="7498">
                  <c:v>2.0920000000000001</c:v>
                </c:pt>
                <c:pt idx="7499">
                  <c:v>2.0912999999999999</c:v>
                </c:pt>
                <c:pt idx="7500">
                  <c:v>2.0903999999999998</c:v>
                </c:pt>
                <c:pt idx="7501">
                  <c:v>2.0912999999999999</c:v>
                </c:pt>
                <c:pt idx="7502">
                  <c:v>2.0907</c:v>
                </c:pt>
                <c:pt idx="7503">
                  <c:v>2.0912999999999999</c:v>
                </c:pt>
                <c:pt idx="7504">
                  <c:v>2.0903999999999998</c:v>
                </c:pt>
                <c:pt idx="7505">
                  <c:v>2.0903999999999998</c:v>
                </c:pt>
                <c:pt idx="7506">
                  <c:v>2.09</c:v>
                </c:pt>
                <c:pt idx="7507">
                  <c:v>2.09</c:v>
                </c:pt>
                <c:pt idx="7508">
                  <c:v>2.0893999999999999</c:v>
                </c:pt>
                <c:pt idx="7509">
                  <c:v>2.0893999999999999</c:v>
                </c:pt>
                <c:pt idx="7510">
                  <c:v>2.0888</c:v>
                </c:pt>
                <c:pt idx="7511">
                  <c:v>2.0884</c:v>
                </c:pt>
                <c:pt idx="7512">
                  <c:v>2.0893999999999999</c:v>
                </c:pt>
                <c:pt idx="7513">
                  <c:v>2.0891000000000002</c:v>
                </c:pt>
                <c:pt idx="7514">
                  <c:v>2.0880999999999998</c:v>
                </c:pt>
                <c:pt idx="7515">
                  <c:v>2.0878000000000001</c:v>
                </c:pt>
                <c:pt idx="7516">
                  <c:v>2.0868000000000002</c:v>
                </c:pt>
                <c:pt idx="7517">
                  <c:v>2.0868000000000002</c:v>
                </c:pt>
                <c:pt idx="7518">
                  <c:v>2.0874999999999999</c:v>
                </c:pt>
                <c:pt idx="7519">
                  <c:v>2.0868000000000002</c:v>
                </c:pt>
                <c:pt idx="7520">
                  <c:v>2.0872000000000002</c:v>
                </c:pt>
                <c:pt idx="7521">
                  <c:v>2.0868000000000002</c:v>
                </c:pt>
                <c:pt idx="7522">
                  <c:v>2.0872000000000002</c:v>
                </c:pt>
                <c:pt idx="7523">
                  <c:v>2.0865</c:v>
                </c:pt>
                <c:pt idx="7524">
                  <c:v>2.0865</c:v>
                </c:pt>
                <c:pt idx="7525">
                  <c:v>2.0859000000000001</c:v>
                </c:pt>
                <c:pt idx="7526">
                  <c:v>2.0865</c:v>
                </c:pt>
                <c:pt idx="7527">
                  <c:v>2.0861999999999998</c:v>
                </c:pt>
                <c:pt idx="7528">
                  <c:v>2.0855000000000001</c:v>
                </c:pt>
                <c:pt idx="7529">
                  <c:v>2.0855000000000001</c:v>
                </c:pt>
                <c:pt idx="7530">
                  <c:v>2.0855000000000001</c:v>
                </c:pt>
                <c:pt idx="7531">
                  <c:v>2.0859000000000001</c:v>
                </c:pt>
                <c:pt idx="7532">
                  <c:v>2.0855000000000001</c:v>
                </c:pt>
                <c:pt idx="7533">
                  <c:v>2.0859000000000001</c:v>
                </c:pt>
                <c:pt idx="7534">
                  <c:v>2.0851999999999999</c:v>
                </c:pt>
                <c:pt idx="7535">
                  <c:v>2.0855000000000001</c:v>
                </c:pt>
                <c:pt idx="7536">
                  <c:v>2.0851999999999999</c:v>
                </c:pt>
                <c:pt idx="7537">
                  <c:v>2.0855000000000001</c:v>
                </c:pt>
                <c:pt idx="7538">
                  <c:v>2.0855000000000001</c:v>
                </c:pt>
                <c:pt idx="7539">
                  <c:v>2.0861999999999998</c:v>
                </c:pt>
                <c:pt idx="7540">
                  <c:v>2.0859000000000001</c:v>
                </c:pt>
                <c:pt idx="7541">
                  <c:v>2.0851999999999999</c:v>
                </c:pt>
                <c:pt idx="7542">
                  <c:v>2.0859000000000001</c:v>
                </c:pt>
                <c:pt idx="7543">
                  <c:v>2.0859000000000001</c:v>
                </c:pt>
                <c:pt idx="7544">
                  <c:v>2.0859000000000001</c:v>
                </c:pt>
                <c:pt idx="7545">
                  <c:v>2.0861999999999998</c:v>
                </c:pt>
                <c:pt idx="7546">
                  <c:v>2.0861999999999998</c:v>
                </c:pt>
                <c:pt idx="7547">
                  <c:v>2.0868000000000002</c:v>
                </c:pt>
                <c:pt idx="7548">
                  <c:v>2.0861999999999998</c:v>
                </c:pt>
                <c:pt idx="7549">
                  <c:v>2.0874999999999999</c:v>
                </c:pt>
                <c:pt idx="7550">
                  <c:v>2.0872000000000002</c:v>
                </c:pt>
                <c:pt idx="7551">
                  <c:v>2.0874999999999999</c:v>
                </c:pt>
                <c:pt idx="7552">
                  <c:v>2.0880999999999998</c:v>
                </c:pt>
                <c:pt idx="7553">
                  <c:v>2.0880999999999998</c:v>
                </c:pt>
                <c:pt idx="7554">
                  <c:v>2.0878000000000001</c:v>
                </c:pt>
                <c:pt idx="7555">
                  <c:v>2.0891000000000002</c:v>
                </c:pt>
                <c:pt idx="7556">
                  <c:v>2.0891000000000002</c:v>
                </c:pt>
                <c:pt idx="7557">
                  <c:v>2.0897000000000001</c:v>
                </c:pt>
                <c:pt idx="7558">
                  <c:v>2.0903999999999998</c:v>
                </c:pt>
                <c:pt idx="7559">
                  <c:v>2.09</c:v>
                </c:pt>
                <c:pt idx="7560">
                  <c:v>2.0910000000000002</c:v>
                </c:pt>
                <c:pt idx="7561">
                  <c:v>2.0916000000000001</c:v>
                </c:pt>
                <c:pt idx="7562">
                  <c:v>2.0912999999999999</c:v>
                </c:pt>
                <c:pt idx="7563">
                  <c:v>2.0926</c:v>
                </c:pt>
                <c:pt idx="7564">
                  <c:v>2.0916000000000001</c:v>
                </c:pt>
                <c:pt idx="7565">
                  <c:v>2.0939000000000001</c:v>
                </c:pt>
                <c:pt idx="7566">
                  <c:v>2.0945</c:v>
                </c:pt>
                <c:pt idx="7567">
                  <c:v>2.0949</c:v>
                </c:pt>
                <c:pt idx="7568">
                  <c:v>2.0952000000000002</c:v>
                </c:pt>
                <c:pt idx="7569">
                  <c:v>2.0958000000000001</c:v>
                </c:pt>
                <c:pt idx="7570">
                  <c:v>2.0958000000000001</c:v>
                </c:pt>
                <c:pt idx="7571">
                  <c:v>2.0973999999999999</c:v>
                </c:pt>
                <c:pt idx="7572">
                  <c:v>2.0977000000000001</c:v>
                </c:pt>
                <c:pt idx="7573">
                  <c:v>2.0987</c:v>
                </c:pt>
                <c:pt idx="7574">
                  <c:v>2.0990000000000002</c:v>
                </c:pt>
                <c:pt idx="7575">
                  <c:v>2.0996999999999999</c:v>
                </c:pt>
                <c:pt idx="7576">
                  <c:v>2.1006</c:v>
                </c:pt>
                <c:pt idx="7577">
                  <c:v>2.1013000000000002</c:v>
                </c:pt>
                <c:pt idx="7578">
                  <c:v>2.1021999999999998</c:v>
                </c:pt>
                <c:pt idx="7579">
                  <c:v>2.1032000000000002</c:v>
                </c:pt>
                <c:pt idx="7580">
                  <c:v>2.1034999999999999</c:v>
                </c:pt>
                <c:pt idx="7581">
                  <c:v>2.1055000000000001</c:v>
                </c:pt>
                <c:pt idx="7582">
                  <c:v>2.1051000000000002</c:v>
                </c:pt>
                <c:pt idx="7583">
                  <c:v>2.1055000000000001</c:v>
                </c:pt>
                <c:pt idx="7584">
                  <c:v>2.1067</c:v>
                </c:pt>
                <c:pt idx="7585">
                  <c:v>2.1076999999999999</c:v>
                </c:pt>
                <c:pt idx="7586">
                  <c:v>2.1086999999999998</c:v>
                </c:pt>
                <c:pt idx="7587">
                  <c:v>2.109</c:v>
                </c:pt>
                <c:pt idx="7588">
                  <c:v>2.11</c:v>
                </c:pt>
                <c:pt idx="7589">
                  <c:v>2.1109</c:v>
                </c:pt>
                <c:pt idx="7590">
                  <c:v>2.1109</c:v>
                </c:pt>
                <c:pt idx="7591">
                  <c:v>2.1118999999999999</c:v>
                </c:pt>
                <c:pt idx="7592">
                  <c:v>2.1132</c:v>
                </c:pt>
                <c:pt idx="7593">
                  <c:v>2.1141000000000001</c:v>
                </c:pt>
                <c:pt idx="7594">
                  <c:v>2.1141000000000001</c:v>
                </c:pt>
                <c:pt idx="7595">
                  <c:v>2.1151</c:v>
                </c:pt>
                <c:pt idx="7596">
                  <c:v>2.1164000000000001</c:v>
                </c:pt>
                <c:pt idx="7597">
                  <c:v>2.1166999999999998</c:v>
                </c:pt>
                <c:pt idx="7598">
                  <c:v>2.1177000000000001</c:v>
                </c:pt>
                <c:pt idx="7599">
                  <c:v>2.1179999999999999</c:v>
                </c:pt>
                <c:pt idx="7600">
                  <c:v>2.1193</c:v>
                </c:pt>
                <c:pt idx="7601">
                  <c:v>2.1198999999999999</c:v>
                </c:pt>
                <c:pt idx="7602">
                  <c:v>2.1212</c:v>
                </c:pt>
                <c:pt idx="7603">
                  <c:v>2.1212</c:v>
                </c:pt>
                <c:pt idx="7604">
                  <c:v>2.1217999999999999</c:v>
                </c:pt>
                <c:pt idx="7605">
                  <c:v>2.1225000000000001</c:v>
                </c:pt>
                <c:pt idx="7606">
                  <c:v>2.1234000000000002</c:v>
                </c:pt>
                <c:pt idx="7607">
                  <c:v>2.1240999999999999</c:v>
                </c:pt>
                <c:pt idx="7608">
                  <c:v>2.1238000000000001</c:v>
                </c:pt>
                <c:pt idx="7609">
                  <c:v>2.125</c:v>
                </c:pt>
                <c:pt idx="7610">
                  <c:v>2.1257000000000001</c:v>
                </c:pt>
                <c:pt idx="7611">
                  <c:v>2.1263000000000001</c:v>
                </c:pt>
                <c:pt idx="7612">
                  <c:v>2.1276000000000002</c:v>
                </c:pt>
                <c:pt idx="7613">
                  <c:v>2.1276000000000002</c:v>
                </c:pt>
                <c:pt idx="7614">
                  <c:v>2.1278999999999999</c:v>
                </c:pt>
                <c:pt idx="7615">
                  <c:v>2.1282999999999999</c:v>
                </c:pt>
                <c:pt idx="7616">
                  <c:v>2.1295000000000002</c:v>
                </c:pt>
                <c:pt idx="7617">
                  <c:v>2.1299000000000001</c:v>
                </c:pt>
                <c:pt idx="7618">
                  <c:v>2.1299000000000001</c:v>
                </c:pt>
                <c:pt idx="7619">
                  <c:v>2.1311</c:v>
                </c:pt>
                <c:pt idx="7620">
                  <c:v>2.1311</c:v>
                </c:pt>
                <c:pt idx="7621">
                  <c:v>2.1315</c:v>
                </c:pt>
                <c:pt idx="7622">
                  <c:v>2.1320999999999999</c:v>
                </c:pt>
                <c:pt idx="7623">
                  <c:v>2.1324000000000001</c:v>
                </c:pt>
                <c:pt idx="7624">
                  <c:v>2.1324000000000001</c:v>
                </c:pt>
                <c:pt idx="7625">
                  <c:v>2.1339999999999999</c:v>
                </c:pt>
                <c:pt idx="7626">
                  <c:v>2.1339999999999999</c:v>
                </c:pt>
                <c:pt idx="7627">
                  <c:v>2.1349999999999998</c:v>
                </c:pt>
                <c:pt idx="7628">
                  <c:v>2.1347</c:v>
                </c:pt>
                <c:pt idx="7629">
                  <c:v>2.1366000000000001</c:v>
                </c:pt>
                <c:pt idx="7630">
                  <c:v>2.1362999999999999</c:v>
                </c:pt>
                <c:pt idx="7631">
                  <c:v>2.1368999999999998</c:v>
                </c:pt>
                <c:pt idx="7632">
                  <c:v>2.1373000000000002</c:v>
                </c:pt>
                <c:pt idx="7633">
                  <c:v>2.1373000000000002</c:v>
                </c:pt>
                <c:pt idx="7634">
                  <c:v>2.1381999999999999</c:v>
                </c:pt>
                <c:pt idx="7635">
                  <c:v>2.1381999999999999</c:v>
                </c:pt>
                <c:pt idx="7636">
                  <c:v>2.1392000000000002</c:v>
                </c:pt>
                <c:pt idx="7637">
                  <c:v>2.1398000000000001</c:v>
                </c:pt>
                <c:pt idx="7638">
                  <c:v>2.1404999999999998</c:v>
                </c:pt>
                <c:pt idx="7639">
                  <c:v>2.1404999999999998</c:v>
                </c:pt>
                <c:pt idx="7640">
                  <c:v>2.1421000000000001</c:v>
                </c:pt>
                <c:pt idx="7641">
                  <c:v>2.1421000000000001</c:v>
                </c:pt>
                <c:pt idx="7642">
                  <c:v>2.1421000000000001</c:v>
                </c:pt>
                <c:pt idx="7643">
                  <c:v>2.1427</c:v>
                </c:pt>
                <c:pt idx="7644">
                  <c:v>2.1434000000000002</c:v>
                </c:pt>
                <c:pt idx="7645">
                  <c:v>2.1440000000000001</c:v>
                </c:pt>
                <c:pt idx="7646">
                  <c:v>2.1453000000000002</c:v>
                </c:pt>
                <c:pt idx="7647">
                  <c:v>2.1456</c:v>
                </c:pt>
                <c:pt idx="7648">
                  <c:v>2.1453000000000002</c:v>
                </c:pt>
                <c:pt idx="7649">
                  <c:v>2.1465999999999998</c:v>
                </c:pt>
                <c:pt idx="7650">
                  <c:v>2.1469</c:v>
                </c:pt>
                <c:pt idx="7651">
                  <c:v>2.1472000000000002</c:v>
                </c:pt>
                <c:pt idx="7652">
                  <c:v>2.1478000000000002</c:v>
                </c:pt>
                <c:pt idx="7653">
                  <c:v>2.1484999999999999</c:v>
                </c:pt>
                <c:pt idx="7654">
                  <c:v>2.1488</c:v>
                </c:pt>
                <c:pt idx="7655">
                  <c:v>2.1497999999999999</c:v>
                </c:pt>
                <c:pt idx="7656">
                  <c:v>2.1507000000000001</c:v>
                </c:pt>
                <c:pt idx="7657">
                  <c:v>2.1507000000000001</c:v>
                </c:pt>
                <c:pt idx="7658">
                  <c:v>2.1511</c:v>
                </c:pt>
                <c:pt idx="7659">
                  <c:v>2.1520000000000001</c:v>
                </c:pt>
                <c:pt idx="7660">
                  <c:v>2.1520000000000001</c:v>
                </c:pt>
                <c:pt idx="7661">
                  <c:v>2.153</c:v>
                </c:pt>
                <c:pt idx="7662">
                  <c:v>2.1516999999999999</c:v>
                </c:pt>
                <c:pt idx="7663">
                  <c:v>2.1539999999999999</c:v>
                </c:pt>
                <c:pt idx="7664">
                  <c:v>2.1543000000000001</c:v>
                </c:pt>
                <c:pt idx="7665">
                  <c:v>2.1551999999999998</c:v>
                </c:pt>
                <c:pt idx="7666">
                  <c:v>2.1551999999999998</c:v>
                </c:pt>
                <c:pt idx="7667">
                  <c:v>2.1549</c:v>
                </c:pt>
                <c:pt idx="7668">
                  <c:v>2.1556000000000002</c:v>
                </c:pt>
                <c:pt idx="7669">
                  <c:v>2.1568000000000001</c:v>
                </c:pt>
                <c:pt idx="7670">
                  <c:v>2.1568000000000001</c:v>
                </c:pt>
                <c:pt idx="7671">
                  <c:v>2.1564999999999999</c:v>
                </c:pt>
                <c:pt idx="7672">
                  <c:v>2.1575000000000002</c:v>
                </c:pt>
                <c:pt idx="7673">
                  <c:v>2.1575000000000002</c:v>
                </c:pt>
                <c:pt idx="7674">
                  <c:v>2.1577999999999999</c:v>
                </c:pt>
                <c:pt idx="7675">
                  <c:v>2.1577999999999999</c:v>
                </c:pt>
                <c:pt idx="7676">
                  <c:v>2.1583999999999999</c:v>
                </c:pt>
                <c:pt idx="7677">
                  <c:v>2.1583999999999999</c:v>
                </c:pt>
                <c:pt idx="7678">
                  <c:v>2.1581000000000001</c:v>
                </c:pt>
                <c:pt idx="7679">
                  <c:v>2.1583999999999999</c:v>
                </c:pt>
                <c:pt idx="7680">
                  <c:v>2.1583999999999999</c:v>
                </c:pt>
                <c:pt idx="7681">
                  <c:v>2.1587999999999998</c:v>
                </c:pt>
                <c:pt idx="7682">
                  <c:v>2.1583999999999999</c:v>
                </c:pt>
                <c:pt idx="7683">
                  <c:v>2.1583999999999999</c:v>
                </c:pt>
                <c:pt idx="7684">
                  <c:v>2.1591</c:v>
                </c:pt>
                <c:pt idx="7685">
                  <c:v>2.1594000000000002</c:v>
                </c:pt>
                <c:pt idx="7686">
                  <c:v>2.1581000000000001</c:v>
                </c:pt>
                <c:pt idx="7687">
                  <c:v>2.1581000000000001</c:v>
                </c:pt>
                <c:pt idx="7688">
                  <c:v>2.1581000000000001</c:v>
                </c:pt>
                <c:pt idx="7689">
                  <c:v>2.1581000000000001</c:v>
                </c:pt>
                <c:pt idx="7690">
                  <c:v>2.1581000000000001</c:v>
                </c:pt>
                <c:pt idx="7691">
                  <c:v>2.1575000000000002</c:v>
                </c:pt>
                <c:pt idx="7692">
                  <c:v>2.1575000000000002</c:v>
                </c:pt>
                <c:pt idx="7693">
                  <c:v>2.1568000000000001</c:v>
                </c:pt>
                <c:pt idx="7694">
                  <c:v>2.1577999999999999</c:v>
                </c:pt>
                <c:pt idx="7695">
                  <c:v>2.1564999999999999</c:v>
                </c:pt>
                <c:pt idx="7696">
                  <c:v>2.1564999999999999</c:v>
                </c:pt>
                <c:pt idx="7697">
                  <c:v>2.1562000000000001</c:v>
                </c:pt>
                <c:pt idx="7698">
                  <c:v>2.1549</c:v>
                </c:pt>
                <c:pt idx="7699">
                  <c:v>2.1545999999999998</c:v>
                </c:pt>
                <c:pt idx="7700">
                  <c:v>2.1545999999999998</c:v>
                </c:pt>
                <c:pt idx="7701">
                  <c:v>2.1526999999999998</c:v>
                </c:pt>
                <c:pt idx="7702">
                  <c:v>2.1536</c:v>
                </c:pt>
                <c:pt idx="7703">
                  <c:v>2.153</c:v>
                </c:pt>
                <c:pt idx="7704">
                  <c:v>2.1526999999999998</c:v>
                </c:pt>
                <c:pt idx="7705">
                  <c:v>2.1514000000000002</c:v>
                </c:pt>
                <c:pt idx="7706">
                  <c:v>2.1511</c:v>
                </c:pt>
                <c:pt idx="7707">
                  <c:v>2.1501000000000001</c:v>
                </c:pt>
                <c:pt idx="7708">
                  <c:v>2.1497999999999999</c:v>
                </c:pt>
                <c:pt idx="7709">
                  <c:v>2.1488</c:v>
                </c:pt>
                <c:pt idx="7710">
                  <c:v>2.1490999999999998</c:v>
                </c:pt>
                <c:pt idx="7711">
                  <c:v>2.1478000000000002</c:v>
                </c:pt>
                <c:pt idx="7712">
                  <c:v>2.1469</c:v>
                </c:pt>
                <c:pt idx="7713">
                  <c:v>2.1469</c:v>
                </c:pt>
                <c:pt idx="7714">
                  <c:v>2.1465999999999998</c:v>
                </c:pt>
                <c:pt idx="7715">
                  <c:v>2.1456</c:v>
                </c:pt>
                <c:pt idx="7716">
                  <c:v>2.145</c:v>
                </c:pt>
                <c:pt idx="7717">
                  <c:v>2.1453000000000002</c:v>
                </c:pt>
                <c:pt idx="7718">
                  <c:v>2.1446000000000001</c:v>
                </c:pt>
                <c:pt idx="7719">
                  <c:v>2.1440000000000001</c:v>
                </c:pt>
                <c:pt idx="7720">
                  <c:v>2.1436999999999999</c:v>
                </c:pt>
                <c:pt idx="7721">
                  <c:v>2.1436999999999999</c:v>
                </c:pt>
                <c:pt idx="7722">
                  <c:v>2.1429999999999998</c:v>
                </c:pt>
                <c:pt idx="7723">
                  <c:v>2.1429999999999998</c:v>
                </c:pt>
                <c:pt idx="7724">
                  <c:v>2.1423999999999999</c:v>
                </c:pt>
                <c:pt idx="7725">
                  <c:v>2.1421000000000001</c:v>
                </c:pt>
                <c:pt idx="7726">
                  <c:v>2.1410999999999998</c:v>
                </c:pt>
                <c:pt idx="7727">
                  <c:v>2.1410999999999998</c:v>
                </c:pt>
                <c:pt idx="7728">
                  <c:v>2.1417000000000002</c:v>
                </c:pt>
                <c:pt idx="7729">
                  <c:v>2.1423999999999999</c:v>
                </c:pt>
                <c:pt idx="7730">
                  <c:v>2.1421000000000001</c:v>
                </c:pt>
                <c:pt idx="7731">
                  <c:v>2.1417000000000002</c:v>
                </c:pt>
                <c:pt idx="7732">
                  <c:v>2.1414</c:v>
                </c:pt>
                <c:pt idx="7733">
                  <c:v>2.1414</c:v>
                </c:pt>
                <c:pt idx="7734">
                  <c:v>2.1423999999999999</c:v>
                </c:pt>
                <c:pt idx="7735">
                  <c:v>2.1410999999999998</c:v>
                </c:pt>
                <c:pt idx="7736">
                  <c:v>2.1414</c:v>
                </c:pt>
                <c:pt idx="7737">
                  <c:v>2.1417000000000002</c:v>
                </c:pt>
                <c:pt idx="7738">
                  <c:v>2.1417000000000002</c:v>
                </c:pt>
                <c:pt idx="7739">
                  <c:v>2.1421000000000001</c:v>
                </c:pt>
                <c:pt idx="7740">
                  <c:v>2.1421000000000001</c:v>
                </c:pt>
                <c:pt idx="7741">
                  <c:v>2.1417000000000002</c:v>
                </c:pt>
                <c:pt idx="7742">
                  <c:v>2.1408</c:v>
                </c:pt>
                <c:pt idx="7743">
                  <c:v>2.1421000000000001</c:v>
                </c:pt>
                <c:pt idx="7744">
                  <c:v>2.1421000000000001</c:v>
                </c:pt>
                <c:pt idx="7745">
                  <c:v>2.1417000000000002</c:v>
                </c:pt>
                <c:pt idx="7746">
                  <c:v>2.1404999999999998</c:v>
                </c:pt>
                <c:pt idx="7747">
                  <c:v>2.1408</c:v>
                </c:pt>
                <c:pt idx="7748">
                  <c:v>2.1404999999999998</c:v>
                </c:pt>
                <c:pt idx="7749">
                  <c:v>2.1395</c:v>
                </c:pt>
                <c:pt idx="7750">
                  <c:v>2.1392000000000002</c:v>
                </c:pt>
                <c:pt idx="7751">
                  <c:v>2.1392000000000002</c:v>
                </c:pt>
                <c:pt idx="7752">
                  <c:v>2.1379000000000001</c:v>
                </c:pt>
                <c:pt idx="7753">
                  <c:v>2.1373000000000002</c:v>
                </c:pt>
                <c:pt idx="7754">
                  <c:v>2.1375999999999999</c:v>
                </c:pt>
                <c:pt idx="7755">
                  <c:v>2.1356000000000002</c:v>
                </c:pt>
                <c:pt idx="7756">
                  <c:v>2.1353</c:v>
                </c:pt>
                <c:pt idx="7757">
                  <c:v>2.1343999999999999</c:v>
                </c:pt>
                <c:pt idx="7758">
                  <c:v>2.1328</c:v>
                </c:pt>
                <c:pt idx="7759">
                  <c:v>2.1311</c:v>
                </c:pt>
                <c:pt idx="7760">
                  <c:v>2.1301999999999999</c:v>
                </c:pt>
                <c:pt idx="7761">
                  <c:v>2.1292</c:v>
                </c:pt>
                <c:pt idx="7762">
                  <c:v>2.1278999999999999</c:v>
                </c:pt>
                <c:pt idx="7763">
                  <c:v>2.1269999999999998</c:v>
                </c:pt>
                <c:pt idx="7764">
                  <c:v>2.125</c:v>
                </c:pt>
                <c:pt idx="7765">
                  <c:v>2.1238000000000001</c:v>
                </c:pt>
                <c:pt idx="7766">
                  <c:v>2.1215000000000002</c:v>
                </c:pt>
                <c:pt idx="7767">
                  <c:v>2.1202000000000001</c:v>
                </c:pt>
                <c:pt idx="7768">
                  <c:v>2.1183000000000001</c:v>
                </c:pt>
                <c:pt idx="7769">
                  <c:v>2.1173000000000002</c:v>
                </c:pt>
                <c:pt idx="7770">
                  <c:v>2.1147999999999998</c:v>
                </c:pt>
                <c:pt idx="7771">
                  <c:v>2.1132</c:v>
                </c:pt>
                <c:pt idx="7772">
                  <c:v>2.1116000000000001</c:v>
                </c:pt>
                <c:pt idx="7773">
                  <c:v>2.1093000000000002</c:v>
                </c:pt>
                <c:pt idx="7774">
                  <c:v>2.1082999999999998</c:v>
                </c:pt>
                <c:pt idx="7775">
                  <c:v>2.1057999999999999</c:v>
                </c:pt>
                <c:pt idx="7776">
                  <c:v>2.1038999999999999</c:v>
                </c:pt>
                <c:pt idx="7777">
                  <c:v>2.1029</c:v>
                </c:pt>
                <c:pt idx="7778">
                  <c:v>2.1</c:v>
                </c:pt>
                <c:pt idx="7779">
                  <c:v>2.0996999999999999</c:v>
                </c:pt>
                <c:pt idx="7780">
                  <c:v>2.0968</c:v>
                </c:pt>
                <c:pt idx="7781">
                  <c:v>2.0954999999999999</c:v>
                </c:pt>
                <c:pt idx="7782">
                  <c:v>2.0939000000000001</c:v>
                </c:pt>
                <c:pt idx="7783">
                  <c:v>2.0926</c:v>
                </c:pt>
                <c:pt idx="7784">
                  <c:v>2.0912999999999999</c:v>
                </c:pt>
                <c:pt idx="7785">
                  <c:v>2.09</c:v>
                </c:pt>
                <c:pt idx="7786">
                  <c:v>2.0884</c:v>
                </c:pt>
                <c:pt idx="7787">
                  <c:v>2.0880999999999998</c:v>
                </c:pt>
                <c:pt idx="7788">
                  <c:v>2.0865</c:v>
                </c:pt>
                <c:pt idx="7789">
                  <c:v>2.0855000000000001</c:v>
                </c:pt>
                <c:pt idx="7790">
                  <c:v>2.0851999999999999</c:v>
                </c:pt>
                <c:pt idx="7791">
                  <c:v>2.0842999999999998</c:v>
                </c:pt>
                <c:pt idx="7792">
                  <c:v>2.0838999999999999</c:v>
                </c:pt>
                <c:pt idx="7793">
                  <c:v>2.0830000000000002</c:v>
                </c:pt>
                <c:pt idx="7794">
                  <c:v>2.0836000000000001</c:v>
                </c:pt>
                <c:pt idx="7795">
                  <c:v>2.0832999999999999</c:v>
                </c:pt>
                <c:pt idx="7796">
                  <c:v>2.0823</c:v>
                </c:pt>
                <c:pt idx="7797">
                  <c:v>2.0827</c:v>
                </c:pt>
                <c:pt idx="7798">
                  <c:v>2.0830000000000002</c:v>
                </c:pt>
                <c:pt idx="7799">
                  <c:v>2.0832999999999999</c:v>
                </c:pt>
                <c:pt idx="7800">
                  <c:v>2.0838999999999999</c:v>
                </c:pt>
                <c:pt idx="7801">
                  <c:v>2.0846</c:v>
                </c:pt>
                <c:pt idx="7802">
                  <c:v>2.0851999999999999</c:v>
                </c:pt>
                <c:pt idx="7803">
                  <c:v>2.0861999999999998</c:v>
                </c:pt>
                <c:pt idx="7804">
                  <c:v>2.0872000000000002</c:v>
                </c:pt>
                <c:pt idx="7805">
                  <c:v>2.0880999999999998</c:v>
                </c:pt>
                <c:pt idx="7806">
                  <c:v>2.0893999999999999</c:v>
                </c:pt>
                <c:pt idx="7807">
                  <c:v>2.0903999999999998</c:v>
                </c:pt>
                <c:pt idx="7808">
                  <c:v>2.0926</c:v>
                </c:pt>
                <c:pt idx="7809">
                  <c:v>2.0929000000000002</c:v>
                </c:pt>
                <c:pt idx="7810">
                  <c:v>2.0941999999999998</c:v>
                </c:pt>
                <c:pt idx="7811">
                  <c:v>2.0958000000000001</c:v>
                </c:pt>
                <c:pt idx="7812">
                  <c:v>2.0994000000000002</c:v>
                </c:pt>
                <c:pt idx="7813">
                  <c:v>2.1006</c:v>
                </c:pt>
                <c:pt idx="7814">
                  <c:v>2.1025999999999998</c:v>
                </c:pt>
                <c:pt idx="7815">
                  <c:v>2.1038999999999999</c:v>
                </c:pt>
                <c:pt idx="7816">
                  <c:v>2.1055000000000001</c:v>
                </c:pt>
                <c:pt idx="7817">
                  <c:v>2.1076999999999999</c:v>
                </c:pt>
                <c:pt idx="7818">
                  <c:v>2.11</c:v>
                </c:pt>
                <c:pt idx="7819">
                  <c:v>2.1122000000000001</c:v>
                </c:pt>
                <c:pt idx="7820">
                  <c:v>2.1137999999999999</c:v>
                </c:pt>
                <c:pt idx="7821">
                  <c:v>2.1151</c:v>
                </c:pt>
                <c:pt idx="7822">
                  <c:v>2.1173000000000002</c:v>
                </c:pt>
                <c:pt idx="7823">
                  <c:v>2.1189</c:v>
                </c:pt>
                <c:pt idx="7824">
                  <c:v>2.1202000000000001</c:v>
                </c:pt>
                <c:pt idx="7825">
                  <c:v>2.1227999999999998</c:v>
                </c:pt>
                <c:pt idx="7826">
                  <c:v>2.1244000000000001</c:v>
                </c:pt>
                <c:pt idx="7827">
                  <c:v>2.1263000000000001</c:v>
                </c:pt>
                <c:pt idx="7828">
                  <c:v>2.1278999999999999</c:v>
                </c:pt>
                <c:pt idx="7829">
                  <c:v>2.1288999999999998</c:v>
                </c:pt>
                <c:pt idx="7830">
                  <c:v>2.1301999999999999</c:v>
                </c:pt>
                <c:pt idx="7831">
                  <c:v>2.1307999999999998</c:v>
                </c:pt>
                <c:pt idx="7832">
                  <c:v>2.1328</c:v>
                </c:pt>
                <c:pt idx="7833">
                  <c:v>2.1337000000000002</c:v>
                </c:pt>
                <c:pt idx="7834">
                  <c:v>2.1349999999999998</c:v>
                </c:pt>
                <c:pt idx="7835">
                  <c:v>2.1347</c:v>
                </c:pt>
                <c:pt idx="7836">
                  <c:v>2.1362999999999999</c:v>
                </c:pt>
                <c:pt idx="7837">
                  <c:v>2.1373000000000002</c:v>
                </c:pt>
                <c:pt idx="7838">
                  <c:v>2.1381999999999999</c:v>
                </c:pt>
                <c:pt idx="7839">
                  <c:v>2.1395</c:v>
                </c:pt>
                <c:pt idx="7840">
                  <c:v>2.1400999999999999</c:v>
                </c:pt>
                <c:pt idx="7841">
                  <c:v>2.1400999999999999</c:v>
                </c:pt>
                <c:pt idx="7842">
                  <c:v>2.1404999999999998</c:v>
                </c:pt>
                <c:pt idx="7843">
                  <c:v>2.1410999999999998</c:v>
                </c:pt>
                <c:pt idx="7844">
                  <c:v>2.1427</c:v>
                </c:pt>
                <c:pt idx="7845">
                  <c:v>2.1423999999999999</c:v>
                </c:pt>
                <c:pt idx="7846">
                  <c:v>2.1436999999999999</c:v>
                </c:pt>
                <c:pt idx="7847">
                  <c:v>2.1440000000000001</c:v>
                </c:pt>
                <c:pt idx="7848">
                  <c:v>2.1442999999999999</c:v>
                </c:pt>
                <c:pt idx="7849">
                  <c:v>2.1453000000000002</c:v>
                </c:pt>
                <c:pt idx="7850">
                  <c:v>2.1456</c:v>
                </c:pt>
                <c:pt idx="7851">
                  <c:v>2.1461999999999999</c:v>
                </c:pt>
                <c:pt idx="7852">
                  <c:v>2.1469</c:v>
                </c:pt>
                <c:pt idx="7853">
                  <c:v>2.1482000000000001</c:v>
                </c:pt>
                <c:pt idx="7854">
                  <c:v>2.1490999999999998</c:v>
                </c:pt>
                <c:pt idx="7855">
                  <c:v>2.1497999999999999</c:v>
                </c:pt>
                <c:pt idx="7856">
                  <c:v>2.1503999999999999</c:v>
                </c:pt>
                <c:pt idx="7857">
                  <c:v>2.153</c:v>
                </c:pt>
                <c:pt idx="7858">
                  <c:v>2.1539999999999999</c:v>
                </c:pt>
                <c:pt idx="7859">
                  <c:v>2.1545999999999998</c:v>
                </c:pt>
                <c:pt idx="7860">
                  <c:v>2.1562000000000001</c:v>
                </c:pt>
                <c:pt idx="7861">
                  <c:v>2.1577999999999999</c:v>
                </c:pt>
                <c:pt idx="7862">
                  <c:v>2.1594000000000002</c:v>
                </c:pt>
                <c:pt idx="7863">
                  <c:v>2.1619999999999999</c:v>
                </c:pt>
                <c:pt idx="7864">
                  <c:v>2.1638999999999999</c:v>
                </c:pt>
                <c:pt idx="7865">
                  <c:v>2.1657999999999999</c:v>
                </c:pt>
                <c:pt idx="7866">
                  <c:v>2.1678000000000002</c:v>
                </c:pt>
                <c:pt idx="7867">
                  <c:v>2.1713</c:v>
                </c:pt>
                <c:pt idx="7868">
                  <c:v>2.1722999999999999</c:v>
                </c:pt>
                <c:pt idx="7869">
                  <c:v>2.1747999999999998</c:v>
                </c:pt>
                <c:pt idx="7870">
                  <c:v>2.1777000000000002</c:v>
                </c:pt>
                <c:pt idx="7871">
                  <c:v>2.1796000000000002</c:v>
                </c:pt>
                <c:pt idx="7872">
                  <c:v>2.1821999999999999</c:v>
                </c:pt>
                <c:pt idx="7873">
                  <c:v>2.1857000000000002</c:v>
                </c:pt>
                <c:pt idx="7874">
                  <c:v>2.1863999999999999</c:v>
                </c:pt>
                <c:pt idx="7875">
                  <c:v>2.1892999999999998</c:v>
                </c:pt>
                <c:pt idx="7876">
                  <c:v>2.1909000000000001</c:v>
                </c:pt>
                <c:pt idx="7877">
                  <c:v>2.1938</c:v>
                </c:pt>
                <c:pt idx="7878">
                  <c:v>2.1947000000000001</c:v>
                </c:pt>
                <c:pt idx="7879">
                  <c:v>2.1972999999999998</c:v>
                </c:pt>
                <c:pt idx="7880">
                  <c:v>2.1979000000000002</c:v>
                </c:pt>
                <c:pt idx="7881">
                  <c:v>2.1999</c:v>
                </c:pt>
                <c:pt idx="7882">
                  <c:v>2.2014999999999998</c:v>
                </c:pt>
                <c:pt idx="7883">
                  <c:v>2.2031000000000001</c:v>
                </c:pt>
                <c:pt idx="7884">
                  <c:v>2.2037</c:v>
                </c:pt>
                <c:pt idx="7885">
                  <c:v>2.2046999999999999</c:v>
                </c:pt>
                <c:pt idx="7886">
                  <c:v>2.2057000000000002</c:v>
                </c:pt>
                <c:pt idx="7887">
                  <c:v>2.2065999999999999</c:v>
                </c:pt>
                <c:pt idx="7888">
                  <c:v>2.2073</c:v>
                </c:pt>
                <c:pt idx="7889">
                  <c:v>2.2073</c:v>
                </c:pt>
                <c:pt idx="7890">
                  <c:v>2.2082000000000002</c:v>
                </c:pt>
                <c:pt idx="7891">
                  <c:v>2.2088999999999999</c:v>
                </c:pt>
                <c:pt idx="7892">
                  <c:v>2.2092000000000001</c:v>
                </c:pt>
                <c:pt idx="7893">
                  <c:v>2.2105000000000001</c:v>
                </c:pt>
                <c:pt idx="7894">
                  <c:v>2.2105000000000001</c:v>
                </c:pt>
                <c:pt idx="7895">
                  <c:v>2.2118000000000002</c:v>
                </c:pt>
                <c:pt idx="7896">
                  <c:v>2.2111000000000001</c:v>
                </c:pt>
                <c:pt idx="7897">
                  <c:v>2.2113999999999998</c:v>
                </c:pt>
                <c:pt idx="7898">
                  <c:v>2.2118000000000002</c:v>
                </c:pt>
                <c:pt idx="7899">
                  <c:v>2.2118000000000002</c:v>
                </c:pt>
                <c:pt idx="7900">
                  <c:v>2.2124000000000001</c:v>
                </c:pt>
                <c:pt idx="7901">
                  <c:v>2.2130000000000001</c:v>
                </c:pt>
                <c:pt idx="7902">
                  <c:v>2.2126999999999999</c:v>
                </c:pt>
                <c:pt idx="7903">
                  <c:v>2.2134</c:v>
                </c:pt>
                <c:pt idx="7904">
                  <c:v>2.2126999999999999</c:v>
                </c:pt>
                <c:pt idx="7905">
                  <c:v>2.2136999999999998</c:v>
                </c:pt>
                <c:pt idx="7906">
                  <c:v>2.214</c:v>
                </c:pt>
                <c:pt idx="7907">
                  <c:v>2.2145999999999999</c:v>
                </c:pt>
                <c:pt idx="7908">
                  <c:v>2.214</c:v>
                </c:pt>
                <c:pt idx="7909">
                  <c:v>2.2143000000000002</c:v>
                </c:pt>
                <c:pt idx="7910">
                  <c:v>2.2145999999999999</c:v>
                </c:pt>
                <c:pt idx="7911">
                  <c:v>2.2145999999999999</c:v>
                </c:pt>
                <c:pt idx="7912">
                  <c:v>2.2145999999999999</c:v>
                </c:pt>
                <c:pt idx="7913">
                  <c:v>2.2149999999999999</c:v>
                </c:pt>
                <c:pt idx="7914">
                  <c:v>2.2153</c:v>
                </c:pt>
                <c:pt idx="7915">
                  <c:v>2.2153</c:v>
                </c:pt>
                <c:pt idx="7916">
                  <c:v>2.2153</c:v>
                </c:pt>
                <c:pt idx="7917">
                  <c:v>2.2162999999999999</c:v>
                </c:pt>
                <c:pt idx="7918">
                  <c:v>2.2159</c:v>
                </c:pt>
                <c:pt idx="7919">
                  <c:v>2.2159</c:v>
                </c:pt>
                <c:pt idx="7920">
                  <c:v>2.2162999999999999</c:v>
                </c:pt>
                <c:pt idx="7921">
                  <c:v>2.2162999999999999</c:v>
                </c:pt>
                <c:pt idx="7922">
                  <c:v>2.2162999999999999</c:v>
                </c:pt>
                <c:pt idx="7923">
                  <c:v>2.2168999999999999</c:v>
                </c:pt>
                <c:pt idx="7924">
                  <c:v>2.2168999999999999</c:v>
                </c:pt>
                <c:pt idx="7925">
                  <c:v>2.2172000000000001</c:v>
                </c:pt>
                <c:pt idx="7926">
                  <c:v>2.2174999999999998</c:v>
                </c:pt>
                <c:pt idx="7927">
                  <c:v>2.2179000000000002</c:v>
                </c:pt>
                <c:pt idx="7928">
                  <c:v>2.2174999999999998</c:v>
                </c:pt>
                <c:pt idx="7929">
                  <c:v>2.2174999999999998</c:v>
                </c:pt>
                <c:pt idx="7930">
                  <c:v>2.2181999999999999</c:v>
                </c:pt>
                <c:pt idx="7931">
                  <c:v>2.2185000000000001</c:v>
                </c:pt>
                <c:pt idx="7932">
                  <c:v>2.2181999999999999</c:v>
                </c:pt>
                <c:pt idx="7933">
                  <c:v>2.2187999999999999</c:v>
                </c:pt>
                <c:pt idx="7934">
                  <c:v>2.2181999999999999</c:v>
                </c:pt>
                <c:pt idx="7935">
                  <c:v>2.2187999999999999</c:v>
                </c:pt>
                <c:pt idx="7936">
                  <c:v>2.2187999999999999</c:v>
                </c:pt>
                <c:pt idx="7937">
                  <c:v>2.2191000000000001</c:v>
                </c:pt>
                <c:pt idx="7938">
                  <c:v>2.2198000000000002</c:v>
                </c:pt>
                <c:pt idx="7939">
                  <c:v>2.2195</c:v>
                </c:pt>
                <c:pt idx="7940">
                  <c:v>2.2198000000000002</c:v>
                </c:pt>
                <c:pt idx="7941">
                  <c:v>2.2201</c:v>
                </c:pt>
                <c:pt idx="7942">
                  <c:v>2.2195</c:v>
                </c:pt>
                <c:pt idx="7943">
                  <c:v>2.2198000000000002</c:v>
                </c:pt>
                <c:pt idx="7944">
                  <c:v>2.2198000000000002</c:v>
                </c:pt>
                <c:pt idx="7945">
                  <c:v>2.2201</c:v>
                </c:pt>
                <c:pt idx="7946">
                  <c:v>2.2198000000000002</c:v>
                </c:pt>
                <c:pt idx="7947">
                  <c:v>2.2198000000000002</c:v>
                </c:pt>
                <c:pt idx="7948">
                  <c:v>2.2201</c:v>
                </c:pt>
                <c:pt idx="7949">
                  <c:v>2.2198000000000002</c:v>
                </c:pt>
                <c:pt idx="7950">
                  <c:v>2.2204000000000002</c:v>
                </c:pt>
                <c:pt idx="7951">
                  <c:v>2.2206999999999999</c:v>
                </c:pt>
                <c:pt idx="7952">
                  <c:v>2.2206999999999999</c:v>
                </c:pt>
                <c:pt idx="7953">
                  <c:v>2.2206999999999999</c:v>
                </c:pt>
                <c:pt idx="7954">
                  <c:v>2.2204000000000002</c:v>
                </c:pt>
                <c:pt idx="7955">
                  <c:v>2.2201</c:v>
                </c:pt>
                <c:pt idx="7956">
                  <c:v>2.2214</c:v>
                </c:pt>
                <c:pt idx="7957">
                  <c:v>2.2204000000000002</c:v>
                </c:pt>
                <c:pt idx="7958">
                  <c:v>2.2206999999999999</c:v>
                </c:pt>
                <c:pt idx="7959">
                  <c:v>2.2206999999999999</c:v>
                </c:pt>
                <c:pt idx="7960">
                  <c:v>2.2206999999999999</c:v>
                </c:pt>
                <c:pt idx="7961">
                  <c:v>2.2206999999999999</c:v>
                </c:pt>
                <c:pt idx="7962">
                  <c:v>2.2201</c:v>
                </c:pt>
                <c:pt idx="7963">
                  <c:v>2.2214</c:v>
                </c:pt>
                <c:pt idx="7964">
                  <c:v>2.2210999999999999</c:v>
                </c:pt>
                <c:pt idx="7965">
                  <c:v>2.2214</c:v>
                </c:pt>
                <c:pt idx="7966">
                  <c:v>2.2210999999999999</c:v>
                </c:pt>
                <c:pt idx="7967">
                  <c:v>2.2206999999999999</c:v>
                </c:pt>
                <c:pt idx="7968">
                  <c:v>2.2210999999999999</c:v>
                </c:pt>
                <c:pt idx="7969">
                  <c:v>2.2214</c:v>
                </c:pt>
                <c:pt idx="7970">
                  <c:v>2.2216999999999998</c:v>
                </c:pt>
                <c:pt idx="7971">
                  <c:v>2.2210999999999999</c:v>
                </c:pt>
                <c:pt idx="7972">
                  <c:v>2.2206999999999999</c:v>
                </c:pt>
                <c:pt idx="7973">
                  <c:v>2.2206999999999999</c:v>
                </c:pt>
                <c:pt idx="7974">
                  <c:v>2.2204000000000002</c:v>
                </c:pt>
                <c:pt idx="7975">
                  <c:v>2.2204000000000002</c:v>
                </c:pt>
                <c:pt idx="7976">
                  <c:v>2.2201</c:v>
                </c:pt>
                <c:pt idx="7977">
                  <c:v>2.2201</c:v>
                </c:pt>
                <c:pt idx="7978">
                  <c:v>2.2195</c:v>
                </c:pt>
                <c:pt idx="7979">
                  <c:v>2.2191000000000001</c:v>
                </c:pt>
                <c:pt idx="7980">
                  <c:v>2.2187999999999999</c:v>
                </c:pt>
                <c:pt idx="7981">
                  <c:v>2.2185000000000001</c:v>
                </c:pt>
                <c:pt idx="7982">
                  <c:v>2.2179000000000002</c:v>
                </c:pt>
                <c:pt idx="7983">
                  <c:v>2.2172000000000001</c:v>
                </c:pt>
                <c:pt idx="7984">
                  <c:v>2.2168999999999999</c:v>
                </c:pt>
                <c:pt idx="7985">
                  <c:v>2.2162999999999999</c:v>
                </c:pt>
                <c:pt idx="7986">
                  <c:v>2.2162999999999999</c:v>
                </c:pt>
                <c:pt idx="7987">
                  <c:v>2.2145999999999999</c:v>
                </c:pt>
                <c:pt idx="7988">
                  <c:v>2.2145999999999999</c:v>
                </c:pt>
                <c:pt idx="7989">
                  <c:v>2.2130000000000001</c:v>
                </c:pt>
                <c:pt idx="7990">
                  <c:v>2.2121</c:v>
                </c:pt>
                <c:pt idx="7991">
                  <c:v>2.2113999999999998</c:v>
                </c:pt>
                <c:pt idx="7992">
                  <c:v>2.2098</c:v>
                </c:pt>
                <c:pt idx="7993">
                  <c:v>2.2088999999999999</c:v>
                </c:pt>
                <c:pt idx="7994">
                  <c:v>2.2082000000000002</c:v>
                </c:pt>
                <c:pt idx="7995">
                  <c:v>2.2069000000000001</c:v>
                </c:pt>
                <c:pt idx="7996">
                  <c:v>2.2057000000000002</c:v>
                </c:pt>
                <c:pt idx="7997">
                  <c:v>2.2040000000000002</c:v>
                </c:pt>
                <c:pt idx="7998">
                  <c:v>2.2031000000000001</c:v>
                </c:pt>
                <c:pt idx="7999">
                  <c:v>2.2018</c:v>
                </c:pt>
                <c:pt idx="8000">
                  <c:v>2.2012</c:v>
                </c:pt>
                <c:pt idx="8001">
                  <c:v>2.1999</c:v>
                </c:pt>
                <c:pt idx="8002">
                  <c:v>2.1985999999999999</c:v>
                </c:pt>
                <c:pt idx="8003">
                  <c:v>2.1972999999999998</c:v>
                </c:pt>
                <c:pt idx="8004">
                  <c:v>2.1962999999999999</c:v>
                </c:pt>
                <c:pt idx="8005">
                  <c:v>2.1957</c:v>
                </c:pt>
                <c:pt idx="8006">
                  <c:v>2.1943999999999999</c:v>
                </c:pt>
                <c:pt idx="8007">
                  <c:v>2.1930999999999998</c:v>
                </c:pt>
                <c:pt idx="8008">
                  <c:v>2.1922000000000001</c:v>
                </c:pt>
                <c:pt idx="8009">
                  <c:v>2.1922000000000001</c:v>
                </c:pt>
                <c:pt idx="8010">
                  <c:v>2.1915</c:v>
                </c:pt>
                <c:pt idx="8011">
                  <c:v>2.1905999999999999</c:v>
                </c:pt>
                <c:pt idx="8012">
                  <c:v>2.1892999999999998</c:v>
                </c:pt>
                <c:pt idx="8013">
                  <c:v>2.1886000000000001</c:v>
                </c:pt>
                <c:pt idx="8014">
                  <c:v>2.1882999999999999</c:v>
                </c:pt>
                <c:pt idx="8015">
                  <c:v>2.1877</c:v>
                </c:pt>
                <c:pt idx="8016">
                  <c:v>2.1869999999999998</c:v>
                </c:pt>
                <c:pt idx="8017">
                  <c:v>2.1869999999999998</c:v>
                </c:pt>
                <c:pt idx="8018">
                  <c:v>2.1857000000000002</c:v>
                </c:pt>
                <c:pt idx="8019">
                  <c:v>2.1857000000000002</c:v>
                </c:pt>
                <c:pt idx="8020">
                  <c:v>2.1861000000000002</c:v>
                </c:pt>
                <c:pt idx="8021">
                  <c:v>2.1844999999999999</c:v>
                </c:pt>
                <c:pt idx="8022">
                  <c:v>2.1848000000000001</c:v>
                </c:pt>
                <c:pt idx="8023">
                  <c:v>2.1831999999999998</c:v>
                </c:pt>
                <c:pt idx="8024">
                  <c:v>2.1825000000000001</c:v>
                </c:pt>
                <c:pt idx="8025">
                  <c:v>2.1821999999999999</c:v>
                </c:pt>
                <c:pt idx="8026">
                  <c:v>2.1812</c:v>
                </c:pt>
                <c:pt idx="8027">
                  <c:v>2.1802999999999999</c:v>
                </c:pt>
                <c:pt idx="8028">
                  <c:v>2.1793</c:v>
                </c:pt>
                <c:pt idx="8029">
                  <c:v>2.1783999999999999</c:v>
                </c:pt>
                <c:pt idx="8030">
                  <c:v>2.1768000000000001</c:v>
                </c:pt>
                <c:pt idx="8031">
                  <c:v>2.1751</c:v>
                </c:pt>
                <c:pt idx="8032">
                  <c:v>2.1739000000000002</c:v>
                </c:pt>
                <c:pt idx="8033">
                  <c:v>2.1726000000000001</c:v>
                </c:pt>
                <c:pt idx="8034">
                  <c:v>2.1713</c:v>
                </c:pt>
                <c:pt idx="8035">
                  <c:v>2.1694</c:v>
                </c:pt>
                <c:pt idx="8036">
                  <c:v>2.1680999999999999</c:v>
                </c:pt>
                <c:pt idx="8037">
                  <c:v>2.1674000000000002</c:v>
                </c:pt>
                <c:pt idx="8038">
                  <c:v>2.1642000000000001</c:v>
                </c:pt>
                <c:pt idx="8039">
                  <c:v>2.1633</c:v>
                </c:pt>
                <c:pt idx="8040">
                  <c:v>2.1613000000000002</c:v>
                </c:pt>
                <c:pt idx="8041">
                  <c:v>2.1594000000000002</c:v>
                </c:pt>
                <c:pt idx="8042">
                  <c:v>2.1575000000000002</c:v>
                </c:pt>
                <c:pt idx="8043">
                  <c:v>2.1564999999999999</c:v>
                </c:pt>
                <c:pt idx="8044">
                  <c:v>2.1549</c:v>
                </c:pt>
                <c:pt idx="8045">
                  <c:v>2.1536</c:v>
                </c:pt>
                <c:pt idx="8046">
                  <c:v>2.1526999999999998</c:v>
                </c:pt>
                <c:pt idx="8047">
                  <c:v>2.1507000000000001</c:v>
                </c:pt>
                <c:pt idx="8048">
                  <c:v>2.1497999999999999</c:v>
                </c:pt>
                <c:pt idx="8049">
                  <c:v>2.1484999999999999</c:v>
                </c:pt>
                <c:pt idx="8050">
                  <c:v>2.1478000000000002</c:v>
                </c:pt>
                <c:pt idx="8051">
                  <c:v>2.1461999999999999</c:v>
                </c:pt>
                <c:pt idx="8052">
                  <c:v>2.1456</c:v>
                </c:pt>
                <c:pt idx="8053">
                  <c:v>2.1453000000000002</c:v>
                </c:pt>
                <c:pt idx="8054">
                  <c:v>2.1440000000000001</c:v>
                </c:pt>
                <c:pt idx="8055">
                  <c:v>2.1436999999999999</c:v>
                </c:pt>
                <c:pt idx="8056">
                  <c:v>2.1434000000000002</c:v>
                </c:pt>
                <c:pt idx="8057">
                  <c:v>2.1423999999999999</c:v>
                </c:pt>
                <c:pt idx="8058">
                  <c:v>2.1427</c:v>
                </c:pt>
                <c:pt idx="8059">
                  <c:v>2.1421000000000001</c:v>
                </c:pt>
                <c:pt idx="8060">
                  <c:v>2.1410999999999998</c:v>
                </c:pt>
                <c:pt idx="8061">
                  <c:v>2.1404999999999998</c:v>
                </c:pt>
                <c:pt idx="8062">
                  <c:v>2.1400999999999999</c:v>
                </c:pt>
                <c:pt idx="8063">
                  <c:v>2.1400999999999999</c:v>
                </c:pt>
                <c:pt idx="8064">
                  <c:v>2.1408</c:v>
                </c:pt>
                <c:pt idx="8065">
                  <c:v>2.1404999999999998</c:v>
                </c:pt>
                <c:pt idx="8066">
                  <c:v>2.1400999999999999</c:v>
                </c:pt>
                <c:pt idx="8067">
                  <c:v>2.1392000000000002</c:v>
                </c:pt>
                <c:pt idx="8068">
                  <c:v>2.1395</c:v>
                </c:pt>
                <c:pt idx="8069">
                  <c:v>2.1398000000000001</c:v>
                </c:pt>
                <c:pt idx="8070">
                  <c:v>2.1404999999999998</c:v>
                </c:pt>
                <c:pt idx="8071">
                  <c:v>2.1417000000000002</c:v>
                </c:pt>
                <c:pt idx="8072">
                  <c:v>2.1417000000000002</c:v>
                </c:pt>
                <c:pt idx="8073">
                  <c:v>2.1434000000000002</c:v>
                </c:pt>
                <c:pt idx="8074">
                  <c:v>2.1440000000000001</c:v>
                </c:pt>
                <c:pt idx="8075">
                  <c:v>2.1459000000000001</c:v>
                </c:pt>
                <c:pt idx="8076">
                  <c:v>2.1472000000000002</c:v>
                </c:pt>
                <c:pt idx="8077">
                  <c:v>2.1484999999999999</c:v>
                </c:pt>
                <c:pt idx="8078">
                  <c:v>2.1503999999999999</c:v>
                </c:pt>
                <c:pt idx="8079">
                  <c:v>2.153</c:v>
                </c:pt>
                <c:pt idx="8080">
                  <c:v>2.1558999999999999</c:v>
                </c:pt>
                <c:pt idx="8081">
                  <c:v>2.1581000000000001</c:v>
                </c:pt>
                <c:pt idx="8082">
                  <c:v>2.1617000000000002</c:v>
                </c:pt>
                <c:pt idx="8083">
                  <c:v>2.1642000000000001</c:v>
                </c:pt>
                <c:pt idx="8084">
                  <c:v>2.1684000000000001</c:v>
                </c:pt>
                <c:pt idx="8085">
                  <c:v>2.1716000000000002</c:v>
                </c:pt>
                <c:pt idx="8086">
                  <c:v>2.1747999999999998</c:v>
                </c:pt>
                <c:pt idx="8087">
                  <c:v>2.1793</c:v>
                </c:pt>
                <c:pt idx="8088">
                  <c:v>2.1835</c:v>
                </c:pt>
                <c:pt idx="8089">
                  <c:v>2.1873</c:v>
                </c:pt>
                <c:pt idx="8090">
                  <c:v>2.1915</c:v>
                </c:pt>
                <c:pt idx="8091">
                  <c:v>2.1962999999999999</c:v>
                </c:pt>
                <c:pt idx="8092">
                  <c:v>2.2004999999999999</c:v>
                </c:pt>
                <c:pt idx="8093">
                  <c:v>2.2044000000000001</c:v>
                </c:pt>
                <c:pt idx="8094">
                  <c:v>2.2092000000000001</c:v>
                </c:pt>
                <c:pt idx="8095">
                  <c:v>2.2121</c:v>
                </c:pt>
                <c:pt idx="8096">
                  <c:v>2.2155999999999998</c:v>
                </c:pt>
                <c:pt idx="8097">
                  <c:v>2.2185000000000001</c:v>
                </c:pt>
                <c:pt idx="8098">
                  <c:v>2.222</c:v>
                </c:pt>
                <c:pt idx="8099">
                  <c:v>2.2248999999999999</c:v>
                </c:pt>
                <c:pt idx="8100">
                  <c:v>2.2277999999999998</c:v>
                </c:pt>
                <c:pt idx="8101">
                  <c:v>2.2294</c:v>
                </c:pt>
                <c:pt idx="8102">
                  <c:v>2.2317</c:v>
                </c:pt>
                <c:pt idx="8103">
                  <c:v>2.2332999999999998</c:v>
                </c:pt>
                <c:pt idx="8104">
                  <c:v>2.2351999999999999</c:v>
                </c:pt>
                <c:pt idx="8105">
                  <c:v>2.2364999999999999</c:v>
                </c:pt>
                <c:pt idx="8106">
                  <c:v>2.2368000000000001</c:v>
                </c:pt>
                <c:pt idx="8107">
                  <c:v>2.2378</c:v>
                </c:pt>
                <c:pt idx="8108">
                  <c:v>2.2391000000000001</c:v>
                </c:pt>
                <c:pt idx="8109">
                  <c:v>2.2391000000000001</c:v>
                </c:pt>
                <c:pt idx="8110">
                  <c:v>2.2393999999999998</c:v>
                </c:pt>
                <c:pt idx="8111">
                  <c:v>2.2397</c:v>
                </c:pt>
                <c:pt idx="8112">
                  <c:v>2.2403</c:v>
                </c:pt>
                <c:pt idx="8113">
                  <c:v>2.2400000000000002</c:v>
                </c:pt>
                <c:pt idx="8114">
                  <c:v>2.2403</c:v>
                </c:pt>
                <c:pt idx="8115">
                  <c:v>2.2397</c:v>
                </c:pt>
                <c:pt idx="8116">
                  <c:v>2.2397</c:v>
                </c:pt>
                <c:pt idx="8117">
                  <c:v>2.2393999999999998</c:v>
                </c:pt>
                <c:pt idx="8118">
                  <c:v>2.2410000000000001</c:v>
                </c:pt>
                <c:pt idx="8119">
                  <c:v>2.2391000000000001</c:v>
                </c:pt>
                <c:pt idx="8120">
                  <c:v>2.2391000000000001</c:v>
                </c:pt>
                <c:pt idx="8121">
                  <c:v>2.2383999999999999</c:v>
                </c:pt>
                <c:pt idx="8122">
                  <c:v>2.2374000000000001</c:v>
                </c:pt>
                <c:pt idx="8123">
                  <c:v>2.2378</c:v>
                </c:pt>
                <c:pt idx="8124">
                  <c:v>2.2374000000000001</c:v>
                </c:pt>
                <c:pt idx="8125">
                  <c:v>2.2364999999999999</c:v>
                </c:pt>
                <c:pt idx="8126">
                  <c:v>2.2362000000000002</c:v>
                </c:pt>
                <c:pt idx="8127">
                  <c:v>2.2355</c:v>
                </c:pt>
                <c:pt idx="8128">
                  <c:v>2.2345999999999999</c:v>
                </c:pt>
                <c:pt idx="8129">
                  <c:v>2.2342</c:v>
                </c:pt>
                <c:pt idx="8130">
                  <c:v>2.2332999999999998</c:v>
                </c:pt>
                <c:pt idx="8131">
                  <c:v>2.2323</c:v>
                </c:pt>
                <c:pt idx="8132">
                  <c:v>2.2313000000000001</c:v>
                </c:pt>
                <c:pt idx="8133">
                  <c:v>2.2301000000000002</c:v>
                </c:pt>
                <c:pt idx="8134">
                  <c:v>2.2290999999999999</c:v>
                </c:pt>
                <c:pt idx="8135">
                  <c:v>2.2275</c:v>
                </c:pt>
                <c:pt idx="8136">
                  <c:v>2.2277999999999998</c:v>
                </c:pt>
                <c:pt idx="8137">
                  <c:v>2.2262</c:v>
                </c:pt>
                <c:pt idx="8138">
                  <c:v>2.2259000000000002</c:v>
                </c:pt>
                <c:pt idx="8139">
                  <c:v>2.2248999999999999</c:v>
                </c:pt>
                <c:pt idx="8140">
                  <c:v>2.2235999999999998</c:v>
                </c:pt>
                <c:pt idx="8141">
                  <c:v>2.2223999999999999</c:v>
                </c:pt>
                <c:pt idx="8142">
                  <c:v>2.2223999999999999</c:v>
                </c:pt>
                <c:pt idx="8143">
                  <c:v>2.2210999999999999</c:v>
                </c:pt>
                <c:pt idx="8144">
                  <c:v>2.2204000000000002</c:v>
                </c:pt>
                <c:pt idx="8145">
                  <c:v>2.2191000000000001</c:v>
                </c:pt>
                <c:pt idx="8146">
                  <c:v>2.2181999999999999</c:v>
                </c:pt>
                <c:pt idx="8147">
                  <c:v>2.2179000000000002</c:v>
                </c:pt>
                <c:pt idx="8148">
                  <c:v>2.2174999999999998</c:v>
                </c:pt>
                <c:pt idx="8149">
                  <c:v>2.2159</c:v>
                </c:pt>
                <c:pt idx="8150">
                  <c:v>2.2155999999999998</c:v>
                </c:pt>
                <c:pt idx="8151">
                  <c:v>2.2149999999999999</c:v>
                </c:pt>
                <c:pt idx="8152">
                  <c:v>2.2145999999999999</c:v>
                </c:pt>
                <c:pt idx="8153">
                  <c:v>2.214</c:v>
                </c:pt>
                <c:pt idx="8154">
                  <c:v>2.2136999999999998</c:v>
                </c:pt>
                <c:pt idx="8155">
                  <c:v>2.2130000000000001</c:v>
                </c:pt>
                <c:pt idx="8156">
                  <c:v>2.2130000000000001</c:v>
                </c:pt>
                <c:pt idx="8157">
                  <c:v>2.2124000000000001</c:v>
                </c:pt>
                <c:pt idx="8158">
                  <c:v>2.2121</c:v>
                </c:pt>
                <c:pt idx="8159">
                  <c:v>2.2107999999999999</c:v>
                </c:pt>
                <c:pt idx="8160">
                  <c:v>2.2111000000000001</c:v>
                </c:pt>
                <c:pt idx="8161">
                  <c:v>2.2105000000000001</c:v>
                </c:pt>
                <c:pt idx="8162">
                  <c:v>2.2098</c:v>
                </c:pt>
                <c:pt idx="8163">
                  <c:v>2.2101999999999999</c:v>
                </c:pt>
                <c:pt idx="8164">
                  <c:v>2.2101999999999999</c:v>
                </c:pt>
                <c:pt idx="8165">
                  <c:v>2.2088999999999999</c:v>
                </c:pt>
                <c:pt idx="8166">
                  <c:v>2.2094999999999998</c:v>
                </c:pt>
                <c:pt idx="8167">
                  <c:v>2.2088999999999999</c:v>
                </c:pt>
                <c:pt idx="8168">
                  <c:v>2.2094999999999998</c:v>
                </c:pt>
                <c:pt idx="8169">
                  <c:v>2.2084999999999999</c:v>
                </c:pt>
                <c:pt idx="8170">
                  <c:v>2.2079</c:v>
                </c:pt>
                <c:pt idx="8171">
                  <c:v>2.2075999999999998</c:v>
                </c:pt>
                <c:pt idx="8172">
                  <c:v>2.2079</c:v>
                </c:pt>
                <c:pt idx="8173">
                  <c:v>2.2075999999999998</c:v>
                </c:pt>
                <c:pt idx="8174">
                  <c:v>2.2079</c:v>
                </c:pt>
                <c:pt idx="8175">
                  <c:v>2.2075999999999998</c:v>
                </c:pt>
                <c:pt idx="8176">
                  <c:v>2.2069000000000001</c:v>
                </c:pt>
                <c:pt idx="8177">
                  <c:v>2.2073</c:v>
                </c:pt>
                <c:pt idx="8178">
                  <c:v>2.2069000000000001</c:v>
                </c:pt>
                <c:pt idx="8179">
                  <c:v>2.2065999999999999</c:v>
                </c:pt>
                <c:pt idx="8180">
                  <c:v>2.2063000000000001</c:v>
                </c:pt>
                <c:pt idx="8181">
                  <c:v>2.2052999999999998</c:v>
                </c:pt>
                <c:pt idx="8182">
                  <c:v>2.2057000000000002</c:v>
                </c:pt>
                <c:pt idx="8183">
                  <c:v>2.2057000000000002</c:v>
                </c:pt>
                <c:pt idx="8184">
                  <c:v>2.206</c:v>
                </c:pt>
                <c:pt idx="8185">
                  <c:v>2.2050000000000001</c:v>
                </c:pt>
                <c:pt idx="8186">
                  <c:v>2.2050000000000001</c:v>
                </c:pt>
                <c:pt idx="8187">
                  <c:v>2.2050000000000001</c:v>
                </c:pt>
                <c:pt idx="8188">
                  <c:v>2.2046999999999999</c:v>
                </c:pt>
                <c:pt idx="8189">
                  <c:v>2.2044000000000001</c:v>
                </c:pt>
                <c:pt idx="8190">
                  <c:v>2.2033999999999998</c:v>
                </c:pt>
                <c:pt idx="8191">
                  <c:v>2.2044000000000001</c:v>
                </c:pt>
                <c:pt idx="8192">
                  <c:v>2.2040000000000002</c:v>
                </c:pt>
                <c:pt idx="8193">
                  <c:v>2.2033999999999998</c:v>
                </c:pt>
                <c:pt idx="8194">
                  <c:v>2.2027999999999999</c:v>
                </c:pt>
                <c:pt idx="8195">
                  <c:v>2.2031000000000001</c:v>
                </c:pt>
                <c:pt idx="8196">
                  <c:v>2.2021000000000002</c:v>
                </c:pt>
                <c:pt idx="8197">
                  <c:v>2.2031000000000001</c:v>
                </c:pt>
                <c:pt idx="8198">
                  <c:v>2.2023999999999999</c:v>
                </c:pt>
                <c:pt idx="8199">
                  <c:v>2.2018</c:v>
                </c:pt>
                <c:pt idx="8200">
                  <c:v>2.2021000000000002</c:v>
                </c:pt>
                <c:pt idx="8201">
                  <c:v>2.2018</c:v>
                </c:pt>
                <c:pt idx="8202">
                  <c:v>2.2018</c:v>
                </c:pt>
                <c:pt idx="8203">
                  <c:v>2.2012</c:v>
                </c:pt>
                <c:pt idx="8204">
                  <c:v>2.2008000000000001</c:v>
                </c:pt>
                <c:pt idx="8205">
                  <c:v>2.2008000000000001</c:v>
                </c:pt>
                <c:pt idx="8206">
                  <c:v>2.2004999999999999</c:v>
                </c:pt>
                <c:pt idx="8207">
                  <c:v>2.2002000000000002</c:v>
                </c:pt>
                <c:pt idx="8208">
                  <c:v>2.2002000000000002</c:v>
                </c:pt>
                <c:pt idx="8209">
                  <c:v>2.1999</c:v>
                </c:pt>
                <c:pt idx="8210">
                  <c:v>2.1999</c:v>
                </c:pt>
                <c:pt idx="8211">
                  <c:v>2.1996000000000002</c:v>
                </c:pt>
                <c:pt idx="8212">
                  <c:v>2.1996000000000002</c:v>
                </c:pt>
                <c:pt idx="8213">
                  <c:v>2.1985999999999999</c:v>
                </c:pt>
                <c:pt idx="8214">
                  <c:v>2.1985999999999999</c:v>
                </c:pt>
                <c:pt idx="8215">
                  <c:v>2.1985999999999999</c:v>
                </c:pt>
                <c:pt idx="8216">
                  <c:v>2.1991999999999998</c:v>
                </c:pt>
                <c:pt idx="8217">
                  <c:v>2.1983000000000001</c:v>
                </c:pt>
                <c:pt idx="8218">
                  <c:v>2.1979000000000002</c:v>
                </c:pt>
                <c:pt idx="8219">
                  <c:v>2.1970000000000001</c:v>
                </c:pt>
                <c:pt idx="8220">
                  <c:v>2.1976</c:v>
                </c:pt>
                <c:pt idx="8221">
                  <c:v>2.1970000000000001</c:v>
                </c:pt>
                <c:pt idx="8222">
                  <c:v>2.1976</c:v>
                </c:pt>
                <c:pt idx="8223">
                  <c:v>2.1970000000000001</c:v>
                </c:pt>
                <c:pt idx="8224">
                  <c:v>2.1962999999999999</c:v>
                </c:pt>
                <c:pt idx="8225">
                  <c:v>2.1966999999999999</c:v>
                </c:pt>
                <c:pt idx="8226">
                  <c:v>2.1957</c:v>
                </c:pt>
                <c:pt idx="8227">
                  <c:v>2.1960000000000002</c:v>
                </c:pt>
                <c:pt idx="8228">
                  <c:v>2.1957</c:v>
                </c:pt>
                <c:pt idx="8229">
                  <c:v>2.1951000000000001</c:v>
                </c:pt>
                <c:pt idx="8230">
                  <c:v>2.1957</c:v>
                </c:pt>
                <c:pt idx="8231">
                  <c:v>2.1934999999999998</c:v>
                </c:pt>
                <c:pt idx="8232">
                  <c:v>2.1947000000000001</c:v>
                </c:pt>
                <c:pt idx="8233">
                  <c:v>2.1938</c:v>
                </c:pt>
                <c:pt idx="8234">
                  <c:v>2.1938</c:v>
                </c:pt>
                <c:pt idx="8235">
                  <c:v>2.1930999999999998</c:v>
                </c:pt>
                <c:pt idx="8236">
                  <c:v>2.1928000000000001</c:v>
                </c:pt>
                <c:pt idx="8237">
                  <c:v>2.1915</c:v>
                </c:pt>
                <c:pt idx="8238">
                  <c:v>2.1922000000000001</c:v>
                </c:pt>
                <c:pt idx="8239">
                  <c:v>2.1911999999999998</c:v>
                </c:pt>
                <c:pt idx="8240">
                  <c:v>2.1901999999999999</c:v>
                </c:pt>
                <c:pt idx="8241">
                  <c:v>2.1901999999999999</c:v>
                </c:pt>
                <c:pt idx="8242">
                  <c:v>2.1892999999999998</c:v>
                </c:pt>
                <c:pt idx="8243">
                  <c:v>2.1882999999999999</c:v>
                </c:pt>
                <c:pt idx="8244">
                  <c:v>2.1877</c:v>
                </c:pt>
                <c:pt idx="8245">
                  <c:v>2.1869999999999998</c:v>
                </c:pt>
                <c:pt idx="8246">
                  <c:v>2.1861000000000002</c:v>
                </c:pt>
                <c:pt idx="8247">
                  <c:v>2.1857000000000002</c:v>
                </c:pt>
                <c:pt idx="8248">
                  <c:v>2.1854</c:v>
                </c:pt>
                <c:pt idx="8249">
                  <c:v>2.1840999999999999</c:v>
                </c:pt>
                <c:pt idx="8250">
                  <c:v>2.1829000000000001</c:v>
                </c:pt>
                <c:pt idx="8251">
                  <c:v>2.1819000000000002</c:v>
                </c:pt>
                <c:pt idx="8252">
                  <c:v>2.1812</c:v>
                </c:pt>
                <c:pt idx="8253">
                  <c:v>2.1800000000000002</c:v>
                </c:pt>
                <c:pt idx="8254">
                  <c:v>2.1787000000000001</c:v>
                </c:pt>
                <c:pt idx="8255">
                  <c:v>2.1779999999999999</c:v>
                </c:pt>
                <c:pt idx="8256">
                  <c:v>2.1774</c:v>
                </c:pt>
                <c:pt idx="8257">
                  <c:v>2.1764000000000001</c:v>
                </c:pt>
                <c:pt idx="8258">
                  <c:v>2.1755</c:v>
                </c:pt>
                <c:pt idx="8259">
                  <c:v>2.1741999999999999</c:v>
                </c:pt>
                <c:pt idx="8260">
                  <c:v>2.1728999999999998</c:v>
                </c:pt>
                <c:pt idx="8261">
                  <c:v>2.1722999999999999</c:v>
                </c:pt>
                <c:pt idx="8262">
                  <c:v>2.1718999999999999</c:v>
                </c:pt>
                <c:pt idx="8263">
                  <c:v>2.17</c:v>
                </c:pt>
                <c:pt idx="8264">
                  <c:v>2.1697000000000002</c:v>
                </c:pt>
                <c:pt idx="8265">
                  <c:v>2.1686999999999999</c:v>
                </c:pt>
                <c:pt idx="8266">
                  <c:v>2.1684000000000001</c:v>
                </c:pt>
                <c:pt idx="8267">
                  <c:v>2.1674000000000002</c:v>
                </c:pt>
                <c:pt idx="8268">
                  <c:v>2.1665000000000001</c:v>
                </c:pt>
                <c:pt idx="8269">
                  <c:v>2.1657999999999999</c:v>
                </c:pt>
                <c:pt idx="8270">
                  <c:v>2.1652</c:v>
                </c:pt>
                <c:pt idx="8271">
                  <c:v>2.1644999999999999</c:v>
                </c:pt>
                <c:pt idx="8272">
                  <c:v>2.1644999999999999</c:v>
                </c:pt>
                <c:pt idx="8273">
                  <c:v>2.1633</c:v>
                </c:pt>
                <c:pt idx="8274">
                  <c:v>2.1623000000000001</c:v>
                </c:pt>
                <c:pt idx="8275">
                  <c:v>2.1619999999999999</c:v>
                </c:pt>
                <c:pt idx="8276">
                  <c:v>2.1617000000000002</c:v>
                </c:pt>
                <c:pt idx="8277">
                  <c:v>2.1606999999999998</c:v>
                </c:pt>
                <c:pt idx="8278">
                  <c:v>2.1591</c:v>
                </c:pt>
                <c:pt idx="8279">
                  <c:v>2.1594000000000002</c:v>
                </c:pt>
                <c:pt idx="8280">
                  <c:v>2.1577999999999999</c:v>
                </c:pt>
                <c:pt idx="8281">
                  <c:v>2.1577999999999999</c:v>
                </c:pt>
                <c:pt idx="8282">
                  <c:v>2.1562000000000001</c:v>
                </c:pt>
                <c:pt idx="8283">
                  <c:v>2.1551999999999998</c:v>
                </c:pt>
                <c:pt idx="8284">
                  <c:v>2.1536</c:v>
                </c:pt>
                <c:pt idx="8285">
                  <c:v>2.153</c:v>
                </c:pt>
                <c:pt idx="8286">
                  <c:v>2.1514000000000002</c:v>
                </c:pt>
                <c:pt idx="8287">
                  <c:v>2.1503999999999999</c:v>
                </c:pt>
                <c:pt idx="8288">
                  <c:v>2.1495000000000002</c:v>
                </c:pt>
                <c:pt idx="8289">
                  <c:v>2.1465999999999998</c:v>
                </c:pt>
                <c:pt idx="8290">
                  <c:v>2.1469</c:v>
                </c:pt>
                <c:pt idx="8291">
                  <c:v>2.145</c:v>
                </c:pt>
                <c:pt idx="8292">
                  <c:v>2.1434000000000002</c:v>
                </c:pt>
                <c:pt idx="8293">
                  <c:v>2.1421000000000001</c:v>
                </c:pt>
                <c:pt idx="8294">
                  <c:v>2.1408</c:v>
                </c:pt>
                <c:pt idx="8295">
                  <c:v>2.1392000000000002</c:v>
                </c:pt>
                <c:pt idx="8296">
                  <c:v>2.1379000000000001</c:v>
                </c:pt>
                <c:pt idx="8297">
                  <c:v>2.1362999999999999</c:v>
                </c:pt>
                <c:pt idx="8298">
                  <c:v>2.1343999999999999</c:v>
                </c:pt>
                <c:pt idx="8299">
                  <c:v>2.1339999999999999</c:v>
                </c:pt>
                <c:pt idx="8300">
                  <c:v>2.1324000000000001</c:v>
                </c:pt>
                <c:pt idx="8301">
                  <c:v>2.1311</c:v>
                </c:pt>
                <c:pt idx="8302">
                  <c:v>2.1299000000000001</c:v>
                </c:pt>
                <c:pt idx="8303">
                  <c:v>2.1288999999999998</c:v>
                </c:pt>
                <c:pt idx="8304">
                  <c:v>2.1273</c:v>
                </c:pt>
                <c:pt idx="8305">
                  <c:v>2.1263000000000001</c:v>
                </c:pt>
                <c:pt idx="8306">
                  <c:v>2.1246999999999998</c:v>
                </c:pt>
                <c:pt idx="8307">
                  <c:v>2.1234000000000002</c:v>
                </c:pt>
                <c:pt idx="8308">
                  <c:v>2.1217999999999999</c:v>
                </c:pt>
                <c:pt idx="8309">
                  <c:v>2.1208999999999998</c:v>
                </c:pt>
                <c:pt idx="8310">
                  <c:v>2.1206</c:v>
                </c:pt>
                <c:pt idx="8311">
                  <c:v>2.1189</c:v>
                </c:pt>
                <c:pt idx="8312">
                  <c:v>2.1173000000000002</c:v>
                </c:pt>
                <c:pt idx="8313">
                  <c:v>2.117</c:v>
                </c:pt>
                <c:pt idx="8314">
                  <c:v>2.1154000000000002</c:v>
                </c:pt>
                <c:pt idx="8315">
                  <c:v>2.1147999999999998</c:v>
                </c:pt>
                <c:pt idx="8316">
                  <c:v>2.1137999999999999</c:v>
                </c:pt>
                <c:pt idx="8317">
                  <c:v>2.1124999999999998</c:v>
                </c:pt>
                <c:pt idx="8318">
                  <c:v>2.1116000000000001</c:v>
                </c:pt>
                <c:pt idx="8319">
                  <c:v>2.1103000000000001</c:v>
                </c:pt>
                <c:pt idx="8320">
                  <c:v>2.11</c:v>
                </c:pt>
                <c:pt idx="8321">
                  <c:v>2.109</c:v>
                </c:pt>
                <c:pt idx="8322">
                  <c:v>2.1076999999999999</c:v>
                </c:pt>
                <c:pt idx="8323">
                  <c:v>2.1074000000000002</c:v>
                </c:pt>
                <c:pt idx="8324">
                  <c:v>2.1067</c:v>
                </c:pt>
                <c:pt idx="8325">
                  <c:v>2.1055000000000001</c:v>
                </c:pt>
                <c:pt idx="8326">
                  <c:v>2.1055000000000001</c:v>
                </c:pt>
                <c:pt idx="8327">
                  <c:v>2.1038999999999999</c:v>
                </c:pt>
                <c:pt idx="8328">
                  <c:v>2.1034999999999999</c:v>
                </c:pt>
                <c:pt idx="8329">
                  <c:v>2.1015999999999999</c:v>
                </c:pt>
                <c:pt idx="8330">
                  <c:v>2.1025999999999998</c:v>
                </c:pt>
                <c:pt idx="8331">
                  <c:v>2.1019000000000001</c:v>
                </c:pt>
                <c:pt idx="8332">
                  <c:v>2.1006</c:v>
                </c:pt>
                <c:pt idx="8333">
                  <c:v>2.101</c:v>
                </c:pt>
                <c:pt idx="8334">
                  <c:v>2.1</c:v>
                </c:pt>
                <c:pt idx="8335">
                  <c:v>2.1</c:v>
                </c:pt>
                <c:pt idx="8336">
                  <c:v>2.0996999999999999</c:v>
                </c:pt>
                <c:pt idx="8337">
                  <c:v>2.0990000000000002</c:v>
                </c:pt>
                <c:pt idx="8338">
                  <c:v>2.0987</c:v>
                </c:pt>
                <c:pt idx="8339">
                  <c:v>2.0987</c:v>
                </c:pt>
                <c:pt idx="8340">
                  <c:v>2.0983999999999998</c:v>
                </c:pt>
                <c:pt idx="8341">
                  <c:v>2.0983999999999998</c:v>
                </c:pt>
                <c:pt idx="8342">
                  <c:v>2.0981000000000001</c:v>
                </c:pt>
                <c:pt idx="8343">
                  <c:v>2.0977000000000001</c:v>
                </c:pt>
                <c:pt idx="8344">
                  <c:v>2.0983999999999998</c:v>
                </c:pt>
                <c:pt idx="8345">
                  <c:v>2.0973999999999999</c:v>
                </c:pt>
                <c:pt idx="8346">
                  <c:v>2.0983999999999998</c:v>
                </c:pt>
                <c:pt idx="8347">
                  <c:v>2.0977000000000001</c:v>
                </c:pt>
                <c:pt idx="8348">
                  <c:v>2.0981000000000001</c:v>
                </c:pt>
                <c:pt idx="8349">
                  <c:v>2.0983999999999998</c:v>
                </c:pt>
                <c:pt idx="8350">
                  <c:v>2.0990000000000002</c:v>
                </c:pt>
                <c:pt idx="8351">
                  <c:v>2.0990000000000002</c:v>
                </c:pt>
                <c:pt idx="8352">
                  <c:v>2.0987</c:v>
                </c:pt>
                <c:pt idx="8353">
                  <c:v>2.0994000000000002</c:v>
                </c:pt>
                <c:pt idx="8354">
                  <c:v>2.0996999999999999</c:v>
                </c:pt>
                <c:pt idx="8355">
                  <c:v>2.1</c:v>
                </c:pt>
                <c:pt idx="8356">
                  <c:v>2.1002999999999998</c:v>
                </c:pt>
                <c:pt idx="8357">
                  <c:v>2.1</c:v>
                </c:pt>
                <c:pt idx="8358">
                  <c:v>2.101</c:v>
                </c:pt>
                <c:pt idx="8359">
                  <c:v>2.0996999999999999</c:v>
                </c:pt>
                <c:pt idx="8360">
                  <c:v>2.1015999999999999</c:v>
                </c:pt>
                <c:pt idx="8361">
                  <c:v>2.1029</c:v>
                </c:pt>
                <c:pt idx="8362">
                  <c:v>2.1019000000000001</c:v>
                </c:pt>
                <c:pt idx="8363">
                  <c:v>2.1025999999999998</c:v>
                </c:pt>
                <c:pt idx="8364">
                  <c:v>2.1034999999999999</c:v>
                </c:pt>
                <c:pt idx="8365">
                  <c:v>2.1038999999999999</c:v>
                </c:pt>
                <c:pt idx="8366">
                  <c:v>2.1042000000000001</c:v>
                </c:pt>
                <c:pt idx="8367">
                  <c:v>2.1044999999999998</c:v>
                </c:pt>
                <c:pt idx="8368">
                  <c:v>2.1048</c:v>
                </c:pt>
                <c:pt idx="8369">
                  <c:v>2.1055000000000001</c:v>
                </c:pt>
                <c:pt idx="8370">
                  <c:v>2.1057999999999999</c:v>
                </c:pt>
                <c:pt idx="8371">
                  <c:v>2.1061000000000001</c:v>
                </c:pt>
                <c:pt idx="8372">
                  <c:v>2.1063999999999998</c:v>
                </c:pt>
                <c:pt idx="8373">
                  <c:v>2.1071</c:v>
                </c:pt>
                <c:pt idx="8374">
                  <c:v>2.1067</c:v>
                </c:pt>
                <c:pt idx="8375">
                  <c:v>2.1080000000000001</c:v>
                </c:pt>
                <c:pt idx="8376">
                  <c:v>2.1071</c:v>
                </c:pt>
                <c:pt idx="8377">
                  <c:v>2.1071</c:v>
                </c:pt>
                <c:pt idx="8378">
                  <c:v>2.1080000000000001</c:v>
                </c:pt>
                <c:pt idx="8379">
                  <c:v>2.1076999999999999</c:v>
                </c:pt>
                <c:pt idx="8380">
                  <c:v>2.1086999999999998</c:v>
                </c:pt>
                <c:pt idx="8381">
                  <c:v>2.1086999999999998</c:v>
                </c:pt>
                <c:pt idx="8382">
                  <c:v>2.1076999999999999</c:v>
                </c:pt>
                <c:pt idx="8383">
                  <c:v>2.1080000000000001</c:v>
                </c:pt>
                <c:pt idx="8384">
                  <c:v>2.1082999999999998</c:v>
                </c:pt>
                <c:pt idx="8385">
                  <c:v>2.1082999999999998</c:v>
                </c:pt>
                <c:pt idx="8386">
                  <c:v>2.1076999999999999</c:v>
                </c:pt>
                <c:pt idx="8387">
                  <c:v>2.1082999999999998</c:v>
                </c:pt>
                <c:pt idx="8388">
                  <c:v>2.1080000000000001</c:v>
                </c:pt>
                <c:pt idx="8389">
                  <c:v>2.1082999999999998</c:v>
                </c:pt>
                <c:pt idx="8390">
                  <c:v>2.1086999999999998</c:v>
                </c:pt>
                <c:pt idx="8391">
                  <c:v>2.109</c:v>
                </c:pt>
                <c:pt idx="8392">
                  <c:v>2.1086999999999998</c:v>
                </c:pt>
                <c:pt idx="8393">
                  <c:v>2.109</c:v>
                </c:pt>
                <c:pt idx="8394">
                  <c:v>2.1095999999999999</c:v>
                </c:pt>
                <c:pt idx="8395">
                  <c:v>2.1109</c:v>
                </c:pt>
                <c:pt idx="8396">
                  <c:v>2.1103000000000001</c:v>
                </c:pt>
                <c:pt idx="8397">
                  <c:v>2.1112000000000002</c:v>
                </c:pt>
                <c:pt idx="8398">
                  <c:v>2.1122000000000001</c:v>
                </c:pt>
                <c:pt idx="8399">
                  <c:v>2.1135000000000002</c:v>
                </c:pt>
                <c:pt idx="8400">
                  <c:v>2.1141000000000001</c:v>
                </c:pt>
                <c:pt idx="8401">
                  <c:v>2.1160999999999999</c:v>
                </c:pt>
                <c:pt idx="8402">
                  <c:v>2.1166999999999998</c:v>
                </c:pt>
                <c:pt idx="8403">
                  <c:v>2.1177000000000001</c:v>
                </c:pt>
                <c:pt idx="8404">
                  <c:v>2.1193</c:v>
                </c:pt>
                <c:pt idx="8405">
                  <c:v>2.1215000000000002</c:v>
                </c:pt>
                <c:pt idx="8406">
                  <c:v>2.1234000000000002</c:v>
                </c:pt>
                <c:pt idx="8407">
                  <c:v>2.1254</c:v>
                </c:pt>
                <c:pt idx="8408">
                  <c:v>2.1273</c:v>
                </c:pt>
                <c:pt idx="8409">
                  <c:v>2.1305000000000001</c:v>
                </c:pt>
                <c:pt idx="8410">
                  <c:v>2.1318000000000001</c:v>
                </c:pt>
                <c:pt idx="8411">
                  <c:v>2.1347</c:v>
                </c:pt>
                <c:pt idx="8412">
                  <c:v>2.1368999999999998</c:v>
                </c:pt>
                <c:pt idx="8413">
                  <c:v>2.1395</c:v>
                </c:pt>
                <c:pt idx="8414">
                  <c:v>2.1427</c:v>
                </c:pt>
                <c:pt idx="8415">
                  <c:v>2.1453000000000002</c:v>
                </c:pt>
                <c:pt idx="8416">
                  <c:v>2.1475</c:v>
                </c:pt>
                <c:pt idx="8417">
                  <c:v>2.1507000000000001</c:v>
                </c:pt>
                <c:pt idx="8418">
                  <c:v>2.1539999999999999</c:v>
                </c:pt>
                <c:pt idx="8419">
                  <c:v>2.1568000000000001</c:v>
                </c:pt>
                <c:pt idx="8420">
                  <c:v>2.1591</c:v>
                </c:pt>
                <c:pt idx="8421">
                  <c:v>2.1617000000000002</c:v>
                </c:pt>
                <c:pt idx="8422">
                  <c:v>2.1642000000000001</c:v>
                </c:pt>
                <c:pt idx="8423">
                  <c:v>2.1667999999999998</c:v>
                </c:pt>
                <c:pt idx="8424">
                  <c:v>2.1694</c:v>
                </c:pt>
                <c:pt idx="8425">
                  <c:v>2.1709999999999998</c:v>
                </c:pt>
                <c:pt idx="8426">
                  <c:v>2.1732</c:v>
                </c:pt>
                <c:pt idx="8427">
                  <c:v>2.1755</c:v>
                </c:pt>
                <c:pt idx="8428">
                  <c:v>2.1779999999999999</c:v>
                </c:pt>
                <c:pt idx="8429">
                  <c:v>2.1789999999999998</c:v>
                </c:pt>
                <c:pt idx="8430">
                  <c:v>2.1808999999999998</c:v>
                </c:pt>
                <c:pt idx="8431">
                  <c:v>2.1821999999999999</c:v>
                </c:pt>
                <c:pt idx="8432">
                  <c:v>2.1838000000000002</c:v>
                </c:pt>
                <c:pt idx="8433">
                  <c:v>2.1848000000000001</c:v>
                </c:pt>
                <c:pt idx="8434">
                  <c:v>2.1863999999999999</c:v>
                </c:pt>
                <c:pt idx="8435">
                  <c:v>2.1873</c:v>
                </c:pt>
                <c:pt idx="8436">
                  <c:v>2.1880000000000002</c:v>
                </c:pt>
                <c:pt idx="8437">
                  <c:v>2.1882999999999999</c:v>
                </c:pt>
                <c:pt idx="8438">
                  <c:v>2.1890000000000001</c:v>
                </c:pt>
                <c:pt idx="8439">
                  <c:v>2.1899000000000002</c:v>
                </c:pt>
                <c:pt idx="8440">
                  <c:v>2.1890000000000001</c:v>
                </c:pt>
                <c:pt idx="8441">
                  <c:v>2.1901999999999999</c:v>
                </c:pt>
                <c:pt idx="8442">
                  <c:v>2.1909000000000001</c:v>
                </c:pt>
                <c:pt idx="8443">
                  <c:v>2.1905999999999999</c:v>
                </c:pt>
                <c:pt idx="8444">
                  <c:v>2.1905999999999999</c:v>
                </c:pt>
                <c:pt idx="8445">
                  <c:v>2.1905999999999999</c:v>
                </c:pt>
                <c:pt idx="8446">
                  <c:v>2.1899000000000002</c:v>
                </c:pt>
                <c:pt idx="8447">
                  <c:v>2.1901999999999999</c:v>
                </c:pt>
                <c:pt idx="8448">
                  <c:v>2.1901999999999999</c:v>
                </c:pt>
                <c:pt idx="8449">
                  <c:v>2.1890000000000001</c:v>
                </c:pt>
                <c:pt idx="8450">
                  <c:v>2.1890000000000001</c:v>
                </c:pt>
                <c:pt idx="8451">
                  <c:v>2.1880000000000002</c:v>
                </c:pt>
                <c:pt idx="8452">
                  <c:v>2.1880000000000002</c:v>
                </c:pt>
                <c:pt idx="8453">
                  <c:v>2.1877</c:v>
                </c:pt>
                <c:pt idx="8454">
                  <c:v>2.1869999999999998</c:v>
                </c:pt>
                <c:pt idx="8455">
                  <c:v>2.1867000000000001</c:v>
                </c:pt>
                <c:pt idx="8456">
                  <c:v>2.1863999999999999</c:v>
                </c:pt>
                <c:pt idx="8457">
                  <c:v>2.1863999999999999</c:v>
                </c:pt>
                <c:pt idx="8458">
                  <c:v>2.1848000000000001</c:v>
                </c:pt>
                <c:pt idx="8459">
                  <c:v>2.1848000000000001</c:v>
                </c:pt>
                <c:pt idx="8460">
                  <c:v>2.1848000000000001</c:v>
                </c:pt>
                <c:pt idx="8461">
                  <c:v>2.1835</c:v>
                </c:pt>
                <c:pt idx="8462">
                  <c:v>2.1829000000000001</c:v>
                </c:pt>
                <c:pt idx="8463">
                  <c:v>2.1829000000000001</c:v>
                </c:pt>
                <c:pt idx="8464">
                  <c:v>2.1825000000000001</c:v>
                </c:pt>
                <c:pt idx="8465">
                  <c:v>2.1816</c:v>
                </c:pt>
                <c:pt idx="8466">
                  <c:v>2.1812</c:v>
                </c:pt>
                <c:pt idx="8467">
                  <c:v>2.1806000000000001</c:v>
                </c:pt>
                <c:pt idx="8468">
                  <c:v>2.1806000000000001</c:v>
                </c:pt>
                <c:pt idx="8469">
                  <c:v>2.1806000000000001</c:v>
                </c:pt>
                <c:pt idx="8470">
                  <c:v>2.1793</c:v>
                </c:pt>
                <c:pt idx="8471">
                  <c:v>2.1793</c:v>
                </c:pt>
                <c:pt idx="8472">
                  <c:v>2.1796000000000002</c:v>
                </c:pt>
                <c:pt idx="8473">
                  <c:v>2.1793</c:v>
                </c:pt>
                <c:pt idx="8474">
                  <c:v>2.1793</c:v>
                </c:pt>
                <c:pt idx="8475">
                  <c:v>2.1789999999999998</c:v>
                </c:pt>
                <c:pt idx="8476">
                  <c:v>2.1779999999999999</c:v>
                </c:pt>
                <c:pt idx="8477">
                  <c:v>2.1783999999999999</c:v>
                </c:pt>
                <c:pt idx="8478">
                  <c:v>2.1777000000000002</c:v>
                </c:pt>
                <c:pt idx="8479">
                  <c:v>2.1779999999999999</c:v>
                </c:pt>
                <c:pt idx="8480">
                  <c:v>2.1770999999999998</c:v>
                </c:pt>
                <c:pt idx="8481">
                  <c:v>2.1768000000000001</c:v>
                </c:pt>
                <c:pt idx="8482">
                  <c:v>2.1760999999999999</c:v>
                </c:pt>
                <c:pt idx="8483">
                  <c:v>2.1768000000000001</c:v>
                </c:pt>
                <c:pt idx="8484">
                  <c:v>2.1764000000000001</c:v>
                </c:pt>
                <c:pt idx="8485">
                  <c:v>2.1760999999999999</c:v>
                </c:pt>
                <c:pt idx="8486">
                  <c:v>2.1758000000000002</c:v>
                </c:pt>
                <c:pt idx="8487">
                  <c:v>2.1751</c:v>
                </c:pt>
                <c:pt idx="8488">
                  <c:v>2.1751</c:v>
                </c:pt>
                <c:pt idx="8489">
                  <c:v>2.1764000000000001</c:v>
                </c:pt>
                <c:pt idx="8490">
                  <c:v>2.1745000000000001</c:v>
                </c:pt>
                <c:pt idx="8491">
                  <c:v>2.1747999999999998</c:v>
                </c:pt>
                <c:pt idx="8492">
                  <c:v>2.1739000000000002</c:v>
                </c:pt>
                <c:pt idx="8493">
                  <c:v>2.1739000000000002</c:v>
                </c:pt>
                <c:pt idx="8494">
                  <c:v>2.1732</c:v>
                </c:pt>
                <c:pt idx="8495">
                  <c:v>2.1726000000000001</c:v>
                </c:pt>
                <c:pt idx="8496">
                  <c:v>2.1726000000000001</c:v>
                </c:pt>
                <c:pt idx="8497">
                  <c:v>2.1718999999999999</c:v>
                </c:pt>
                <c:pt idx="8498">
                  <c:v>2.1718999999999999</c:v>
                </c:pt>
                <c:pt idx="8499">
                  <c:v>2.1716000000000002</c:v>
                </c:pt>
                <c:pt idx="8500">
                  <c:v>2.17</c:v>
                </c:pt>
                <c:pt idx="8501">
                  <c:v>2.1705999999999999</c:v>
                </c:pt>
                <c:pt idx="8502">
                  <c:v>2.17</c:v>
                </c:pt>
                <c:pt idx="8503">
                  <c:v>2.169</c:v>
                </c:pt>
                <c:pt idx="8504">
                  <c:v>2.169</c:v>
                </c:pt>
                <c:pt idx="8505">
                  <c:v>2.1686999999999999</c:v>
                </c:pt>
                <c:pt idx="8506">
                  <c:v>2.1674000000000002</c:v>
                </c:pt>
                <c:pt idx="8507">
                  <c:v>2.1665000000000001</c:v>
                </c:pt>
                <c:pt idx="8508">
                  <c:v>2.1671</c:v>
                </c:pt>
                <c:pt idx="8509">
                  <c:v>2.1661999999999999</c:v>
                </c:pt>
                <c:pt idx="8510">
                  <c:v>2.1655000000000002</c:v>
                </c:pt>
                <c:pt idx="8511">
                  <c:v>2.1648999999999998</c:v>
                </c:pt>
                <c:pt idx="8512">
                  <c:v>2.1642000000000001</c:v>
                </c:pt>
                <c:pt idx="8513">
                  <c:v>2.1642000000000001</c:v>
                </c:pt>
                <c:pt idx="8514">
                  <c:v>2.1636000000000002</c:v>
                </c:pt>
                <c:pt idx="8515">
                  <c:v>2.1623000000000001</c:v>
                </c:pt>
                <c:pt idx="8516">
                  <c:v>2.1619999999999999</c:v>
                </c:pt>
                <c:pt idx="8517">
                  <c:v>2.1613000000000002</c:v>
                </c:pt>
                <c:pt idx="8518">
                  <c:v>2.1606999999999998</c:v>
                </c:pt>
                <c:pt idx="8519">
                  <c:v>2.1604000000000001</c:v>
                </c:pt>
                <c:pt idx="8520">
                  <c:v>2.1594000000000002</c:v>
                </c:pt>
                <c:pt idx="8521">
                  <c:v>2.1581000000000001</c:v>
                </c:pt>
                <c:pt idx="8522">
                  <c:v>2.1581000000000001</c:v>
                </c:pt>
                <c:pt idx="8523">
                  <c:v>2.1575000000000002</c:v>
                </c:pt>
                <c:pt idx="8524">
                  <c:v>2.1577999999999999</c:v>
                </c:pt>
                <c:pt idx="8525">
                  <c:v>2.1564999999999999</c:v>
                </c:pt>
                <c:pt idx="8526">
                  <c:v>2.1556000000000002</c:v>
                </c:pt>
                <c:pt idx="8527">
                  <c:v>2.1549</c:v>
                </c:pt>
                <c:pt idx="8528">
                  <c:v>2.1543000000000001</c:v>
                </c:pt>
                <c:pt idx="8529">
                  <c:v>2.1536</c:v>
                </c:pt>
                <c:pt idx="8530">
                  <c:v>2.1533000000000002</c:v>
                </c:pt>
                <c:pt idx="8531">
                  <c:v>2.1522999999999999</c:v>
                </c:pt>
                <c:pt idx="8532">
                  <c:v>2.1516999999999999</c:v>
                </c:pt>
                <c:pt idx="8533">
                  <c:v>2.1511</c:v>
                </c:pt>
                <c:pt idx="8534">
                  <c:v>2.1503999999999999</c:v>
                </c:pt>
                <c:pt idx="8535">
                  <c:v>2.1497999999999999</c:v>
                </c:pt>
                <c:pt idx="8536">
                  <c:v>2.1490999999999998</c:v>
                </c:pt>
                <c:pt idx="8537">
                  <c:v>2.1490999999999998</c:v>
                </c:pt>
                <c:pt idx="8538">
                  <c:v>2.1484999999999999</c:v>
                </c:pt>
                <c:pt idx="8539">
                  <c:v>2.1475</c:v>
                </c:pt>
                <c:pt idx="8540">
                  <c:v>2.1465999999999998</c:v>
                </c:pt>
                <c:pt idx="8541">
                  <c:v>2.1453000000000002</c:v>
                </c:pt>
                <c:pt idx="8542">
                  <c:v>2.1453000000000002</c:v>
                </c:pt>
                <c:pt idx="8543">
                  <c:v>2.1446000000000001</c:v>
                </c:pt>
                <c:pt idx="8544">
                  <c:v>2.1440000000000001</c:v>
                </c:pt>
                <c:pt idx="8545">
                  <c:v>2.1429999999999998</c:v>
                </c:pt>
                <c:pt idx="8546">
                  <c:v>2.1423999999999999</c:v>
                </c:pt>
                <c:pt idx="8547">
                  <c:v>2.1423999999999999</c:v>
                </c:pt>
                <c:pt idx="8548">
                  <c:v>2.1414</c:v>
                </c:pt>
                <c:pt idx="8549">
                  <c:v>2.1414</c:v>
                </c:pt>
                <c:pt idx="8550">
                  <c:v>2.1400999999999999</c:v>
                </c:pt>
                <c:pt idx="8551">
                  <c:v>2.1395</c:v>
                </c:pt>
                <c:pt idx="8552">
                  <c:v>2.1389</c:v>
                </c:pt>
                <c:pt idx="8553">
                  <c:v>2.1389</c:v>
                </c:pt>
                <c:pt idx="8554">
                  <c:v>2.1375999999999999</c:v>
                </c:pt>
                <c:pt idx="8555">
                  <c:v>2.1368999999999998</c:v>
                </c:pt>
                <c:pt idx="8556">
                  <c:v>2.1356000000000002</c:v>
                </c:pt>
                <c:pt idx="8557">
                  <c:v>2.1362999999999999</c:v>
                </c:pt>
                <c:pt idx="8558">
                  <c:v>2.1353</c:v>
                </c:pt>
                <c:pt idx="8559">
                  <c:v>2.1343999999999999</c:v>
                </c:pt>
                <c:pt idx="8560">
                  <c:v>2.1339999999999999</c:v>
                </c:pt>
                <c:pt idx="8561">
                  <c:v>2.1337000000000002</c:v>
                </c:pt>
                <c:pt idx="8562">
                  <c:v>2.1334</c:v>
                </c:pt>
                <c:pt idx="8563">
                  <c:v>2.1328</c:v>
                </c:pt>
                <c:pt idx="8564">
                  <c:v>2.1320999999999999</c:v>
                </c:pt>
                <c:pt idx="8565">
                  <c:v>2.1315</c:v>
                </c:pt>
                <c:pt idx="8566">
                  <c:v>2.1307999999999998</c:v>
                </c:pt>
                <c:pt idx="8567">
                  <c:v>2.1301999999999999</c:v>
                </c:pt>
                <c:pt idx="8568">
                  <c:v>2.1301999999999999</c:v>
                </c:pt>
                <c:pt idx="8569">
                  <c:v>2.1292</c:v>
                </c:pt>
                <c:pt idx="8570">
                  <c:v>2.1273</c:v>
                </c:pt>
                <c:pt idx="8571">
                  <c:v>2.1286</c:v>
                </c:pt>
                <c:pt idx="8572">
                  <c:v>2.1278999999999999</c:v>
                </c:pt>
                <c:pt idx="8573">
                  <c:v>2.1276000000000002</c:v>
                </c:pt>
                <c:pt idx="8574">
                  <c:v>2.1267</c:v>
                </c:pt>
                <c:pt idx="8575">
                  <c:v>2.1263000000000001</c:v>
                </c:pt>
                <c:pt idx="8576">
                  <c:v>2.1257000000000001</c:v>
                </c:pt>
                <c:pt idx="8577">
                  <c:v>2.1254</c:v>
                </c:pt>
                <c:pt idx="8578">
                  <c:v>2.125</c:v>
                </c:pt>
                <c:pt idx="8579">
                  <c:v>2.1244000000000001</c:v>
                </c:pt>
                <c:pt idx="8580">
                  <c:v>2.1238000000000001</c:v>
                </c:pt>
                <c:pt idx="8581">
                  <c:v>2.1244000000000001</c:v>
                </c:pt>
                <c:pt idx="8582">
                  <c:v>2.1231</c:v>
                </c:pt>
                <c:pt idx="8583">
                  <c:v>2.1225000000000001</c:v>
                </c:pt>
                <c:pt idx="8584">
                  <c:v>2.1227999999999998</c:v>
                </c:pt>
                <c:pt idx="8585">
                  <c:v>2.1217999999999999</c:v>
                </c:pt>
                <c:pt idx="8586">
                  <c:v>2.1212</c:v>
                </c:pt>
                <c:pt idx="8587">
                  <c:v>2.1217999999999999</c:v>
                </c:pt>
                <c:pt idx="8588">
                  <c:v>2.1208999999999998</c:v>
                </c:pt>
                <c:pt idx="8589">
                  <c:v>2.1206</c:v>
                </c:pt>
                <c:pt idx="8590">
                  <c:v>2.1202000000000001</c:v>
                </c:pt>
                <c:pt idx="8591">
                  <c:v>2.1206</c:v>
                </c:pt>
                <c:pt idx="8592">
                  <c:v>2.1196000000000002</c:v>
                </c:pt>
                <c:pt idx="8593">
                  <c:v>2.1196000000000002</c:v>
                </c:pt>
                <c:pt idx="8594">
                  <c:v>2.1196000000000002</c:v>
                </c:pt>
                <c:pt idx="8595">
                  <c:v>2.1189</c:v>
                </c:pt>
                <c:pt idx="8596">
                  <c:v>2.1185999999999998</c:v>
                </c:pt>
                <c:pt idx="8597">
                  <c:v>2.1185999999999998</c:v>
                </c:pt>
                <c:pt idx="8598">
                  <c:v>2.1183000000000001</c:v>
                </c:pt>
                <c:pt idx="8599">
                  <c:v>2.1183000000000001</c:v>
                </c:pt>
                <c:pt idx="8600">
                  <c:v>2.1183000000000001</c:v>
                </c:pt>
                <c:pt idx="8601">
                  <c:v>2.1183000000000001</c:v>
                </c:pt>
                <c:pt idx="8602">
                  <c:v>2.1179999999999999</c:v>
                </c:pt>
                <c:pt idx="8603">
                  <c:v>2.1179999999999999</c:v>
                </c:pt>
                <c:pt idx="8604">
                  <c:v>2.1177000000000001</c:v>
                </c:pt>
                <c:pt idx="8605">
                  <c:v>2.1179999999999999</c:v>
                </c:pt>
                <c:pt idx="8606">
                  <c:v>2.117</c:v>
                </c:pt>
                <c:pt idx="8607">
                  <c:v>2.1177000000000001</c:v>
                </c:pt>
                <c:pt idx="8608">
                  <c:v>2.1166999999999998</c:v>
                </c:pt>
                <c:pt idx="8609">
                  <c:v>2.117</c:v>
                </c:pt>
                <c:pt idx="8610">
                  <c:v>2.1166999999999998</c:v>
                </c:pt>
                <c:pt idx="8611">
                  <c:v>2.1166999999999998</c:v>
                </c:pt>
                <c:pt idx="8612">
                  <c:v>2.117</c:v>
                </c:pt>
                <c:pt idx="8613">
                  <c:v>2.1164000000000001</c:v>
                </c:pt>
                <c:pt idx="8614">
                  <c:v>2.1166999999999998</c:v>
                </c:pt>
                <c:pt idx="8615">
                  <c:v>2.1164000000000001</c:v>
                </c:pt>
                <c:pt idx="8616">
                  <c:v>2.1164000000000001</c:v>
                </c:pt>
                <c:pt idx="8617">
                  <c:v>2.1164000000000001</c:v>
                </c:pt>
                <c:pt idx="8618">
                  <c:v>2.1166999999999998</c:v>
                </c:pt>
                <c:pt idx="8619">
                  <c:v>2.1177000000000001</c:v>
                </c:pt>
                <c:pt idx="8620">
                  <c:v>2.1166999999999998</c:v>
                </c:pt>
                <c:pt idx="8621">
                  <c:v>2.1156999999999999</c:v>
                </c:pt>
                <c:pt idx="8622">
                  <c:v>2.1160999999999999</c:v>
                </c:pt>
                <c:pt idx="8623">
                  <c:v>2.1160999999999999</c:v>
                </c:pt>
                <c:pt idx="8624">
                  <c:v>2.1160999999999999</c:v>
                </c:pt>
                <c:pt idx="8625">
                  <c:v>2.1154000000000002</c:v>
                </c:pt>
                <c:pt idx="8626">
                  <c:v>2.1164000000000001</c:v>
                </c:pt>
                <c:pt idx="8627">
                  <c:v>2.1160999999999999</c:v>
                </c:pt>
                <c:pt idx="8628">
                  <c:v>2.1166999999999998</c:v>
                </c:pt>
                <c:pt idx="8629">
                  <c:v>2.1156999999999999</c:v>
                </c:pt>
                <c:pt idx="8630">
                  <c:v>2.1166999999999998</c:v>
                </c:pt>
                <c:pt idx="8631">
                  <c:v>2.1166999999999998</c:v>
                </c:pt>
                <c:pt idx="8632">
                  <c:v>2.1160999999999999</c:v>
                </c:pt>
                <c:pt idx="8633">
                  <c:v>2.1156999999999999</c:v>
                </c:pt>
                <c:pt idx="8634">
                  <c:v>2.1154000000000002</c:v>
                </c:pt>
                <c:pt idx="8635">
                  <c:v>2.1154000000000002</c:v>
                </c:pt>
                <c:pt idx="8636">
                  <c:v>2.1160999999999999</c:v>
                </c:pt>
                <c:pt idx="8637">
                  <c:v>2.1154000000000002</c:v>
                </c:pt>
                <c:pt idx="8638">
                  <c:v>2.1160999999999999</c:v>
                </c:pt>
                <c:pt idx="8639">
                  <c:v>2.1156999999999999</c:v>
                </c:pt>
                <c:pt idx="8640">
                  <c:v>2.1151</c:v>
                </c:pt>
                <c:pt idx="8641">
                  <c:v>2.1156999999999999</c:v>
                </c:pt>
                <c:pt idx="8642">
                  <c:v>2.1154000000000002</c:v>
                </c:pt>
                <c:pt idx="8643">
                  <c:v>2.1151</c:v>
                </c:pt>
                <c:pt idx="8644">
                  <c:v>2.1156999999999999</c:v>
                </c:pt>
                <c:pt idx="8645">
                  <c:v>2.1151</c:v>
                </c:pt>
                <c:pt idx="8646">
                  <c:v>2.1147999999999998</c:v>
                </c:pt>
                <c:pt idx="8647">
                  <c:v>2.1151</c:v>
                </c:pt>
                <c:pt idx="8648">
                  <c:v>2.1143999999999998</c:v>
                </c:pt>
                <c:pt idx="8649">
                  <c:v>2.1147999999999998</c:v>
                </c:pt>
                <c:pt idx="8650">
                  <c:v>2.1143999999999998</c:v>
                </c:pt>
                <c:pt idx="8651">
                  <c:v>2.1141000000000001</c:v>
                </c:pt>
                <c:pt idx="8652">
                  <c:v>2.1135000000000002</c:v>
                </c:pt>
                <c:pt idx="8653">
                  <c:v>2.1137999999999999</c:v>
                </c:pt>
                <c:pt idx="8654">
                  <c:v>2.1135000000000002</c:v>
                </c:pt>
                <c:pt idx="8655">
                  <c:v>2.1128</c:v>
                </c:pt>
                <c:pt idx="8656">
                  <c:v>2.1128</c:v>
                </c:pt>
                <c:pt idx="8657">
                  <c:v>2.1122000000000001</c:v>
                </c:pt>
                <c:pt idx="8658">
                  <c:v>2.1112000000000002</c:v>
                </c:pt>
                <c:pt idx="8659">
                  <c:v>2.1109</c:v>
                </c:pt>
                <c:pt idx="8660">
                  <c:v>2.1109</c:v>
                </c:pt>
                <c:pt idx="8661">
                  <c:v>2.1105999999999998</c:v>
                </c:pt>
                <c:pt idx="8662">
                  <c:v>2.1105999999999998</c:v>
                </c:pt>
                <c:pt idx="8663">
                  <c:v>2.1095999999999999</c:v>
                </c:pt>
                <c:pt idx="8664">
                  <c:v>2.109</c:v>
                </c:pt>
                <c:pt idx="8665">
                  <c:v>2.1086999999999998</c:v>
                </c:pt>
                <c:pt idx="8666">
                  <c:v>2.1080000000000001</c:v>
                </c:pt>
                <c:pt idx="8667">
                  <c:v>2.1076999999999999</c:v>
                </c:pt>
                <c:pt idx="8668">
                  <c:v>2.1063999999999998</c:v>
                </c:pt>
                <c:pt idx="8669">
                  <c:v>2.1061000000000001</c:v>
                </c:pt>
                <c:pt idx="8670">
                  <c:v>2.1051000000000002</c:v>
                </c:pt>
                <c:pt idx="8671">
                  <c:v>2.1048</c:v>
                </c:pt>
                <c:pt idx="8672">
                  <c:v>2.1042000000000001</c:v>
                </c:pt>
                <c:pt idx="8673">
                  <c:v>2.1034999999999999</c:v>
                </c:pt>
                <c:pt idx="8674">
                  <c:v>2.1025999999999998</c:v>
                </c:pt>
                <c:pt idx="8675">
                  <c:v>2.1025999999999998</c:v>
                </c:pt>
                <c:pt idx="8676">
                  <c:v>2.101</c:v>
                </c:pt>
                <c:pt idx="8677">
                  <c:v>2.1002999999999998</c:v>
                </c:pt>
                <c:pt idx="8678">
                  <c:v>2.0994000000000002</c:v>
                </c:pt>
                <c:pt idx="8679">
                  <c:v>2.0987</c:v>
                </c:pt>
                <c:pt idx="8680">
                  <c:v>2.0981000000000001</c:v>
                </c:pt>
                <c:pt idx="8681">
                  <c:v>2.0971000000000002</c:v>
                </c:pt>
                <c:pt idx="8682">
                  <c:v>2.0958000000000001</c:v>
                </c:pt>
                <c:pt idx="8683">
                  <c:v>2.0954999999999999</c:v>
                </c:pt>
                <c:pt idx="8684">
                  <c:v>2.0945</c:v>
                </c:pt>
                <c:pt idx="8685">
                  <c:v>2.0935999999999999</c:v>
                </c:pt>
                <c:pt idx="8686">
                  <c:v>2.0926</c:v>
                </c:pt>
                <c:pt idx="8687">
                  <c:v>2.0912999999999999</c:v>
                </c:pt>
                <c:pt idx="8688">
                  <c:v>2.0903999999999998</c:v>
                </c:pt>
                <c:pt idx="8689">
                  <c:v>2.09</c:v>
                </c:pt>
                <c:pt idx="8690">
                  <c:v>2.0888</c:v>
                </c:pt>
                <c:pt idx="8691">
                  <c:v>2.0874999999999999</c:v>
                </c:pt>
                <c:pt idx="8692">
                  <c:v>2.0868000000000002</c:v>
                </c:pt>
                <c:pt idx="8693">
                  <c:v>2.0861999999999998</c:v>
                </c:pt>
                <c:pt idx="8694">
                  <c:v>2.0846</c:v>
                </c:pt>
                <c:pt idx="8695">
                  <c:v>2.0836000000000001</c:v>
                </c:pt>
                <c:pt idx="8696">
                  <c:v>2.0827</c:v>
                </c:pt>
                <c:pt idx="8697">
                  <c:v>2.0813999999999999</c:v>
                </c:pt>
                <c:pt idx="8698">
                  <c:v>2.0811000000000002</c:v>
                </c:pt>
                <c:pt idx="8699">
                  <c:v>2.0798000000000001</c:v>
                </c:pt>
                <c:pt idx="8700">
                  <c:v>2.0794000000000001</c:v>
                </c:pt>
                <c:pt idx="8701">
                  <c:v>2.0775000000000001</c:v>
                </c:pt>
                <c:pt idx="8702">
                  <c:v>2.0756000000000001</c:v>
                </c:pt>
                <c:pt idx="8703">
                  <c:v>2.0769000000000002</c:v>
                </c:pt>
                <c:pt idx="8704">
                  <c:v>2.0746000000000002</c:v>
                </c:pt>
                <c:pt idx="8705">
                  <c:v>2.0743</c:v>
                </c:pt>
                <c:pt idx="8706">
                  <c:v>2.0724</c:v>
                </c:pt>
                <c:pt idx="8707">
                  <c:v>2.0720999999999998</c:v>
                </c:pt>
                <c:pt idx="8708">
                  <c:v>2.0710999999999999</c:v>
                </c:pt>
                <c:pt idx="8709">
                  <c:v>2.0695000000000001</c:v>
                </c:pt>
                <c:pt idx="8710">
                  <c:v>2.0701000000000001</c:v>
                </c:pt>
                <c:pt idx="8711">
                  <c:v>2.0684999999999998</c:v>
                </c:pt>
                <c:pt idx="8712">
                  <c:v>2.0676000000000001</c:v>
                </c:pt>
                <c:pt idx="8713">
                  <c:v>2.0669</c:v>
                </c:pt>
                <c:pt idx="8714">
                  <c:v>2.0659999999999998</c:v>
                </c:pt>
                <c:pt idx="8715">
                  <c:v>2.0647000000000002</c:v>
                </c:pt>
                <c:pt idx="8716">
                  <c:v>2.0647000000000002</c:v>
                </c:pt>
                <c:pt idx="8717">
                  <c:v>2.0640000000000001</c:v>
                </c:pt>
                <c:pt idx="8718">
                  <c:v>2.0615000000000001</c:v>
                </c:pt>
                <c:pt idx="8719">
                  <c:v>2.0615000000000001</c:v>
                </c:pt>
                <c:pt idx="8720">
                  <c:v>2.0615000000000001</c:v>
                </c:pt>
                <c:pt idx="8721">
                  <c:v>2.0608</c:v>
                </c:pt>
                <c:pt idx="8722">
                  <c:v>2.0598999999999998</c:v>
                </c:pt>
                <c:pt idx="8723">
                  <c:v>2.0589</c:v>
                </c:pt>
                <c:pt idx="8724">
                  <c:v>2.0581999999999998</c:v>
                </c:pt>
                <c:pt idx="8725">
                  <c:v>2.0581999999999998</c:v>
                </c:pt>
                <c:pt idx="8726">
                  <c:v>2.0575999999999999</c:v>
                </c:pt>
                <c:pt idx="8727">
                  <c:v>2.0566</c:v>
                </c:pt>
                <c:pt idx="8728">
                  <c:v>2.056</c:v>
                </c:pt>
                <c:pt idx="8729">
                  <c:v>2.056</c:v>
                </c:pt>
                <c:pt idx="8730">
                  <c:v>2.0550000000000002</c:v>
                </c:pt>
                <c:pt idx="8731">
                  <c:v>2.0547</c:v>
                </c:pt>
                <c:pt idx="8732">
                  <c:v>2.0541</c:v>
                </c:pt>
                <c:pt idx="8733">
                  <c:v>2.0537999999999998</c:v>
                </c:pt>
                <c:pt idx="8734">
                  <c:v>2.0531000000000001</c:v>
                </c:pt>
                <c:pt idx="8735">
                  <c:v>2.0531000000000001</c:v>
                </c:pt>
                <c:pt idx="8736">
                  <c:v>2.0528</c:v>
                </c:pt>
                <c:pt idx="8737">
                  <c:v>2.0525000000000002</c:v>
                </c:pt>
                <c:pt idx="8738">
                  <c:v>2.0518000000000001</c:v>
                </c:pt>
                <c:pt idx="8739">
                  <c:v>2.0518000000000001</c:v>
                </c:pt>
                <c:pt idx="8740">
                  <c:v>2.0518000000000001</c:v>
                </c:pt>
                <c:pt idx="8741">
                  <c:v>2.0514999999999999</c:v>
                </c:pt>
                <c:pt idx="8742">
                  <c:v>2.0501999999999998</c:v>
                </c:pt>
                <c:pt idx="8743">
                  <c:v>2.0505</c:v>
                </c:pt>
                <c:pt idx="8744">
                  <c:v>2.0508999999999999</c:v>
                </c:pt>
                <c:pt idx="8745">
                  <c:v>2.0505</c:v>
                </c:pt>
                <c:pt idx="8746">
                  <c:v>2.0501999999999998</c:v>
                </c:pt>
                <c:pt idx="8747">
                  <c:v>2.0493000000000001</c:v>
                </c:pt>
                <c:pt idx="8748">
                  <c:v>2.0495999999999999</c:v>
                </c:pt>
                <c:pt idx="8749">
                  <c:v>2.0493000000000001</c:v>
                </c:pt>
                <c:pt idx="8750">
                  <c:v>2.0495999999999999</c:v>
                </c:pt>
                <c:pt idx="8751">
                  <c:v>2.0499000000000001</c:v>
                </c:pt>
                <c:pt idx="8752">
                  <c:v>2.0489000000000002</c:v>
                </c:pt>
                <c:pt idx="8753">
                  <c:v>2.0499000000000001</c:v>
                </c:pt>
                <c:pt idx="8754">
                  <c:v>2.0493000000000001</c:v>
                </c:pt>
                <c:pt idx="8755">
                  <c:v>2.0493000000000001</c:v>
                </c:pt>
                <c:pt idx="8756">
                  <c:v>2.0493000000000001</c:v>
                </c:pt>
                <c:pt idx="8757">
                  <c:v>2.0493000000000001</c:v>
                </c:pt>
                <c:pt idx="8758">
                  <c:v>2.0493000000000001</c:v>
                </c:pt>
                <c:pt idx="8759">
                  <c:v>2.0486</c:v>
                </c:pt>
                <c:pt idx="8760">
                  <c:v>2.0493000000000001</c:v>
                </c:pt>
                <c:pt idx="8761">
                  <c:v>2.0493000000000001</c:v>
                </c:pt>
                <c:pt idx="8762">
                  <c:v>2.0499000000000001</c:v>
                </c:pt>
                <c:pt idx="8763">
                  <c:v>2.0495999999999999</c:v>
                </c:pt>
                <c:pt idx="8764">
                  <c:v>2.0501999999999998</c:v>
                </c:pt>
                <c:pt idx="8765">
                  <c:v>2.0505</c:v>
                </c:pt>
                <c:pt idx="8766">
                  <c:v>2.0508999999999999</c:v>
                </c:pt>
                <c:pt idx="8767">
                  <c:v>2.0518000000000001</c:v>
                </c:pt>
                <c:pt idx="8768">
                  <c:v>2.0505</c:v>
                </c:pt>
                <c:pt idx="8769">
                  <c:v>2.0512000000000001</c:v>
                </c:pt>
                <c:pt idx="8770">
                  <c:v>2.0508999999999999</c:v>
                </c:pt>
                <c:pt idx="8771">
                  <c:v>2.0512000000000001</c:v>
                </c:pt>
                <c:pt idx="8772">
                  <c:v>2.0512000000000001</c:v>
                </c:pt>
                <c:pt idx="8773">
                  <c:v>2.0518000000000001</c:v>
                </c:pt>
                <c:pt idx="8774">
                  <c:v>2.0525000000000002</c:v>
                </c:pt>
                <c:pt idx="8775">
                  <c:v>2.0525000000000002</c:v>
                </c:pt>
                <c:pt idx="8776">
                  <c:v>2.0531000000000001</c:v>
                </c:pt>
                <c:pt idx="8777">
                  <c:v>2.0533999999999999</c:v>
                </c:pt>
                <c:pt idx="8778">
                  <c:v>2.0537999999999998</c:v>
                </c:pt>
                <c:pt idx="8779">
                  <c:v>2.0541</c:v>
                </c:pt>
                <c:pt idx="8780">
                  <c:v>2.0554000000000001</c:v>
                </c:pt>
                <c:pt idx="8781">
                  <c:v>2.0562999999999998</c:v>
                </c:pt>
                <c:pt idx="8782">
                  <c:v>2.0566</c:v>
                </c:pt>
                <c:pt idx="8783">
                  <c:v>2.0566</c:v>
                </c:pt>
                <c:pt idx="8784">
                  <c:v>2.0573000000000001</c:v>
                </c:pt>
                <c:pt idx="8785">
                  <c:v>2.0589</c:v>
                </c:pt>
                <c:pt idx="8786">
                  <c:v>2.0589</c:v>
                </c:pt>
                <c:pt idx="8787">
                  <c:v>2.0602</c:v>
                </c:pt>
                <c:pt idx="8788">
                  <c:v>2.0611000000000002</c:v>
                </c:pt>
                <c:pt idx="8789">
                  <c:v>2.0621</c:v>
                </c:pt>
                <c:pt idx="8790">
                  <c:v>2.0634000000000001</c:v>
                </c:pt>
                <c:pt idx="8791">
                  <c:v>2.0640000000000001</c:v>
                </c:pt>
                <c:pt idx="8792">
                  <c:v>2.0647000000000002</c:v>
                </c:pt>
                <c:pt idx="8793">
                  <c:v>2.0659999999999998</c:v>
                </c:pt>
                <c:pt idx="8794">
                  <c:v>2.0672000000000001</c:v>
                </c:pt>
                <c:pt idx="8795">
                  <c:v>2.0678999999999998</c:v>
                </c:pt>
                <c:pt idx="8796">
                  <c:v>2.0688</c:v>
                </c:pt>
                <c:pt idx="8797">
                  <c:v>2.0708000000000002</c:v>
                </c:pt>
                <c:pt idx="8798">
                  <c:v>2.0720999999999998</c:v>
                </c:pt>
                <c:pt idx="8799">
                  <c:v>2.0724</c:v>
                </c:pt>
                <c:pt idx="8800">
                  <c:v>2.0739999999999998</c:v>
                </c:pt>
                <c:pt idx="8801">
                  <c:v>2.0752999999999999</c:v>
                </c:pt>
                <c:pt idx="8802">
                  <c:v>2.0762</c:v>
                </c:pt>
                <c:pt idx="8803">
                  <c:v>2.0771999999999999</c:v>
                </c:pt>
                <c:pt idx="8804">
                  <c:v>2.0785</c:v>
                </c:pt>
                <c:pt idx="8805">
                  <c:v>2.0794000000000001</c:v>
                </c:pt>
                <c:pt idx="8806">
                  <c:v>2.0807000000000002</c:v>
                </c:pt>
                <c:pt idx="8807">
                  <c:v>2.0819999999999999</c:v>
                </c:pt>
                <c:pt idx="8808">
                  <c:v>2.0836000000000001</c:v>
                </c:pt>
                <c:pt idx="8809">
                  <c:v>2.0842999999999998</c:v>
                </c:pt>
                <c:pt idx="8810">
                  <c:v>2.0855000000000001</c:v>
                </c:pt>
                <c:pt idx="8811">
                  <c:v>2.0865</c:v>
                </c:pt>
                <c:pt idx="8812">
                  <c:v>2.0874999999999999</c:v>
                </c:pt>
                <c:pt idx="8813">
                  <c:v>2.0891000000000002</c:v>
                </c:pt>
                <c:pt idx="8814">
                  <c:v>2.0897000000000001</c:v>
                </c:pt>
                <c:pt idx="8815">
                  <c:v>2.0910000000000002</c:v>
                </c:pt>
                <c:pt idx="8816">
                  <c:v>2.0920000000000001</c:v>
                </c:pt>
                <c:pt idx="8817">
                  <c:v>2.0922999999999998</c:v>
                </c:pt>
                <c:pt idx="8818">
                  <c:v>2.0941999999999998</c:v>
                </c:pt>
                <c:pt idx="8819">
                  <c:v>2.0949</c:v>
                </c:pt>
                <c:pt idx="8820">
                  <c:v>2.0960999999999999</c:v>
                </c:pt>
                <c:pt idx="8821">
                  <c:v>2.0960999999999999</c:v>
                </c:pt>
                <c:pt idx="8822">
                  <c:v>2.0971000000000002</c:v>
                </c:pt>
                <c:pt idx="8823">
                  <c:v>2.0977000000000001</c:v>
                </c:pt>
                <c:pt idx="8824">
                  <c:v>2.0990000000000002</c:v>
                </c:pt>
                <c:pt idx="8825">
                  <c:v>2.0996999999999999</c:v>
                </c:pt>
                <c:pt idx="8826">
                  <c:v>2.1002999999999998</c:v>
                </c:pt>
                <c:pt idx="8827">
                  <c:v>2.1006</c:v>
                </c:pt>
                <c:pt idx="8828">
                  <c:v>2.1013000000000002</c:v>
                </c:pt>
                <c:pt idx="8829">
                  <c:v>2.1021999999999998</c:v>
                </c:pt>
                <c:pt idx="8830">
                  <c:v>2.1025999999999998</c:v>
                </c:pt>
                <c:pt idx="8831">
                  <c:v>2.1042000000000001</c:v>
                </c:pt>
                <c:pt idx="8832">
                  <c:v>2.1021999999999998</c:v>
                </c:pt>
                <c:pt idx="8833">
                  <c:v>2.1032000000000002</c:v>
                </c:pt>
                <c:pt idx="8834">
                  <c:v>2.1044999999999998</c:v>
                </c:pt>
                <c:pt idx="8835">
                  <c:v>2.1044999999999998</c:v>
                </c:pt>
                <c:pt idx="8836">
                  <c:v>2.1048</c:v>
                </c:pt>
                <c:pt idx="8837">
                  <c:v>2.1051000000000002</c:v>
                </c:pt>
                <c:pt idx="8838">
                  <c:v>2.1057999999999999</c:v>
                </c:pt>
                <c:pt idx="8839">
                  <c:v>2.1057999999999999</c:v>
                </c:pt>
                <c:pt idx="8840">
                  <c:v>2.1057999999999999</c:v>
                </c:pt>
                <c:pt idx="8841">
                  <c:v>2.1057999999999999</c:v>
                </c:pt>
                <c:pt idx="8842">
                  <c:v>2.1061000000000001</c:v>
                </c:pt>
                <c:pt idx="8843">
                  <c:v>2.1063999999999998</c:v>
                </c:pt>
                <c:pt idx="8844">
                  <c:v>2.1063999999999998</c:v>
                </c:pt>
                <c:pt idx="8845">
                  <c:v>2.1071</c:v>
                </c:pt>
                <c:pt idx="8846">
                  <c:v>2.1057999999999999</c:v>
                </c:pt>
                <c:pt idx="8847">
                  <c:v>2.1061000000000001</c:v>
                </c:pt>
                <c:pt idx="8848">
                  <c:v>2.1061000000000001</c:v>
                </c:pt>
                <c:pt idx="8849">
                  <c:v>2.1063999999999998</c:v>
                </c:pt>
                <c:pt idx="8850">
                  <c:v>2.1061000000000001</c:v>
                </c:pt>
                <c:pt idx="8851">
                  <c:v>2.1055000000000001</c:v>
                </c:pt>
                <c:pt idx="8852">
                  <c:v>2.1057999999999999</c:v>
                </c:pt>
                <c:pt idx="8853">
                  <c:v>2.1063999999999998</c:v>
                </c:pt>
                <c:pt idx="8854">
                  <c:v>2.1057999999999999</c:v>
                </c:pt>
                <c:pt idx="8855">
                  <c:v>2.1061000000000001</c:v>
                </c:pt>
                <c:pt idx="8856">
                  <c:v>2.1044999999999998</c:v>
                </c:pt>
                <c:pt idx="8857">
                  <c:v>2.1048</c:v>
                </c:pt>
                <c:pt idx="8858">
                  <c:v>2.1044999999999998</c:v>
                </c:pt>
                <c:pt idx="8859">
                  <c:v>2.1042000000000001</c:v>
                </c:pt>
                <c:pt idx="8860">
                  <c:v>2.1042000000000001</c:v>
                </c:pt>
                <c:pt idx="8861">
                  <c:v>2.1032000000000002</c:v>
                </c:pt>
                <c:pt idx="8862">
                  <c:v>2.1034999999999999</c:v>
                </c:pt>
                <c:pt idx="8863">
                  <c:v>2.1034999999999999</c:v>
                </c:pt>
                <c:pt idx="8864">
                  <c:v>2.1025999999999998</c:v>
                </c:pt>
                <c:pt idx="8865">
                  <c:v>2.1021999999999998</c:v>
                </c:pt>
                <c:pt idx="8866">
                  <c:v>2.1019000000000001</c:v>
                </c:pt>
                <c:pt idx="8867">
                  <c:v>2.1015999999999999</c:v>
                </c:pt>
                <c:pt idx="8868">
                  <c:v>2.101</c:v>
                </c:pt>
                <c:pt idx="8869">
                  <c:v>2.1002999999999998</c:v>
                </c:pt>
                <c:pt idx="8870">
                  <c:v>2.0994000000000002</c:v>
                </c:pt>
                <c:pt idx="8871">
                  <c:v>2.1</c:v>
                </c:pt>
                <c:pt idx="8872">
                  <c:v>2.0994000000000002</c:v>
                </c:pt>
                <c:pt idx="8873">
                  <c:v>2.0987</c:v>
                </c:pt>
                <c:pt idx="8874">
                  <c:v>2.0981000000000001</c:v>
                </c:pt>
                <c:pt idx="8875">
                  <c:v>2.0971000000000002</c:v>
                </c:pt>
                <c:pt idx="8876">
                  <c:v>2.0964999999999998</c:v>
                </c:pt>
                <c:pt idx="8877">
                  <c:v>2.0960999999999999</c:v>
                </c:pt>
                <c:pt idx="8878">
                  <c:v>2.0960999999999999</c:v>
                </c:pt>
                <c:pt idx="8879">
                  <c:v>2.0952000000000002</c:v>
                </c:pt>
                <c:pt idx="8880">
                  <c:v>2.0939000000000001</c:v>
                </c:pt>
                <c:pt idx="8881">
                  <c:v>2.0935999999999999</c:v>
                </c:pt>
                <c:pt idx="8882">
                  <c:v>2.0933000000000002</c:v>
                </c:pt>
                <c:pt idx="8883">
                  <c:v>2.0935999999999999</c:v>
                </c:pt>
                <c:pt idx="8884">
                  <c:v>2.0920000000000001</c:v>
                </c:pt>
                <c:pt idx="8885">
                  <c:v>2.0916000000000001</c:v>
                </c:pt>
                <c:pt idx="8886">
                  <c:v>2.0907</c:v>
                </c:pt>
                <c:pt idx="8887">
                  <c:v>2.09</c:v>
                </c:pt>
                <c:pt idx="8888">
                  <c:v>2.0897000000000001</c:v>
                </c:pt>
                <c:pt idx="8889">
                  <c:v>2.0893999999999999</c:v>
                </c:pt>
                <c:pt idx="8890">
                  <c:v>2.0888</c:v>
                </c:pt>
                <c:pt idx="8891">
                  <c:v>2.0874999999999999</c:v>
                </c:pt>
                <c:pt idx="8892">
                  <c:v>2.0874999999999999</c:v>
                </c:pt>
                <c:pt idx="8893">
                  <c:v>2.0868000000000002</c:v>
                </c:pt>
                <c:pt idx="8894">
                  <c:v>2.0851999999999999</c:v>
                </c:pt>
                <c:pt idx="8895">
                  <c:v>2.0846</c:v>
                </c:pt>
                <c:pt idx="8896">
                  <c:v>2.0838999999999999</c:v>
                </c:pt>
                <c:pt idx="8897">
                  <c:v>2.0830000000000002</c:v>
                </c:pt>
                <c:pt idx="8898">
                  <c:v>2.0830000000000002</c:v>
                </c:pt>
                <c:pt idx="8899">
                  <c:v>2.0830000000000002</c:v>
                </c:pt>
                <c:pt idx="8900">
                  <c:v>2.0817000000000001</c:v>
                </c:pt>
                <c:pt idx="8901">
                  <c:v>2.0819999999999999</c:v>
                </c:pt>
                <c:pt idx="8902">
                  <c:v>2.0807000000000002</c:v>
                </c:pt>
                <c:pt idx="8903">
                  <c:v>2.0800999999999998</c:v>
                </c:pt>
                <c:pt idx="8904">
                  <c:v>2.0794000000000001</c:v>
                </c:pt>
                <c:pt idx="8905">
                  <c:v>2.0785</c:v>
                </c:pt>
                <c:pt idx="8906">
                  <c:v>2.0781999999999998</c:v>
                </c:pt>
                <c:pt idx="8907">
                  <c:v>2.0777999999999999</c:v>
                </c:pt>
                <c:pt idx="8908">
                  <c:v>2.0769000000000002</c:v>
                </c:pt>
                <c:pt idx="8909">
                  <c:v>2.0762</c:v>
                </c:pt>
                <c:pt idx="8910">
                  <c:v>2.0752999999999999</c:v>
                </c:pt>
                <c:pt idx="8911">
                  <c:v>2.0756000000000001</c:v>
                </c:pt>
                <c:pt idx="8912">
                  <c:v>2.0758999999999999</c:v>
                </c:pt>
                <c:pt idx="8913">
                  <c:v>2.073</c:v>
                </c:pt>
                <c:pt idx="8914">
                  <c:v>2.0743</c:v>
                </c:pt>
                <c:pt idx="8915">
                  <c:v>2.073</c:v>
                </c:pt>
                <c:pt idx="8916">
                  <c:v>2.073</c:v>
                </c:pt>
                <c:pt idx="8917">
                  <c:v>2.0724</c:v>
                </c:pt>
                <c:pt idx="8918">
                  <c:v>2.0716999999999999</c:v>
                </c:pt>
                <c:pt idx="8919">
                  <c:v>2.0716999999999999</c:v>
                </c:pt>
                <c:pt idx="8920">
                  <c:v>2.0708000000000002</c:v>
                </c:pt>
                <c:pt idx="8921">
                  <c:v>2.0697999999999999</c:v>
                </c:pt>
                <c:pt idx="8922">
                  <c:v>2.0695000000000001</c:v>
                </c:pt>
                <c:pt idx="8923">
                  <c:v>2.0691999999999999</c:v>
                </c:pt>
                <c:pt idx="8924">
                  <c:v>2.0688</c:v>
                </c:pt>
                <c:pt idx="8925">
                  <c:v>2.0684999999999998</c:v>
                </c:pt>
                <c:pt idx="8926">
                  <c:v>2.0684999999999998</c:v>
                </c:pt>
                <c:pt idx="8927">
                  <c:v>2.0676000000000001</c:v>
                </c:pt>
                <c:pt idx="8928">
                  <c:v>2.0676000000000001</c:v>
                </c:pt>
                <c:pt idx="8929">
                  <c:v>2.0676000000000001</c:v>
                </c:pt>
                <c:pt idx="8930">
                  <c:v>2.0659999999999998</c:v>
                </c:pt>
                <c:pt idx="8931">
                  <c:v>2.0659999999999998</c:v>
                </c:pt>
                <c:pt idx="8932">
                  <c:v>2.0659999999999998</c:v>
                </c:pt>
                <c:pt idx="8933">
                  <c:v>2.0649999999999999</c:v>
                </c:pt>
                <c:pt idx="8934">
                  <c:v>2.0644</c:v>
                </c:pt>
                <c:pt idx="8935">
                  <c:v>2.0640000000000001</c:v>
                </c:pt>
                <c:pt idx="8936">
                  <c:v>2.0644</c:v>
                </c:pt>
                <c:pt idx="8937">
                  <c:v>2.0640000000000001</c:v>
                </c:pt>
                <c:pt idx="8938">
                  <c:v>2.0636999999999999</c:v>
                </c:pt>
                <c:pt idx="8939">
                  <c:v>2.0630999999999999</c:v>
                </c:pt>
                <c:pt idx="8940">
                  <c:v>2.0634000000000001</c:v>
                </c:pt>
                <c:pt idx="8941">
                  <c:v>2.0617999999999999</c:v>
                </c:pt>
                <c:pt idx="8942">
                  <c:v>2.0630999999999999</c:v>
                </c:pt>
                <c:pt idx="8943">
                  <c:v>2.0621</c:v>
                </c:pt>
                <c:pt idx="8944">
                  <c:v>2.0615000000000001</c:v>
                </c:pt>
                <c:pt idx="8945">
                  <c:v>2.0615000000000001</c:v>
                </c:pt>
                <c:pt idx="8946">
                  <c:v>2.0611000000000002</c:v>
                </c:pt>
                <c:pt idx="8947">
                  <c:v>2.0615000000000001</c:v>
                </c:pt>
                <c:pt idx="8948">
                  <c:v>2.0605000000000002</c:v>
                </c:pt>
                <c:pt idx="8949">
                  <c:v>2.0605000000000002</c:v>
                </c:pt>
                <c:pt idx="8950">
                  <c:v>2.0598999999999998</c:v>
                </c:pt>
                <c:pt idx="8951">
                  <c:v>2.0598999999999998</c:v>
                </c:pt>
                <c:pt idx="8952">
                  <c:v>2.0598999999999998</c:v>
                </c:pt>
                <c:pt idx="8953">
                  <c:v>2.0598999999999998</c:v>
                </c:pt>
                <c:pt idx="8954">
                  <c:v>2.0598999999999998</c:v>
                </c:pt>
                <c:pt idx="8955">
                  <c:v>2.0592000000000001</c:v>
                </c:pt>
                <c:pt idx="8956">
                  <c:v>2.0586000000000002</c:v>
                </c:pt>
                <c:pt idx="8957">
                  <c:v>2.0592000000000001</c:v>
                </c:pt>
                <c:pt idx="8958">
                  <c:v>2.0581999999999998</c:v>
                </c:pt>
                <c:pt idx="8959">
                  <c:v>2.0579000000000001</c:v>
                </c:pt>
                <c:pt idx="8960">
                  <c:v>2.0581999999999998</c:v>
                </c:pt>
                <c:pt idx="8961">
                  <c:v>2.0579000000000001</c:v>
                </c:pt>
                <c:pt idx="8962">
                  <c:v>2.0579000000000001</c:v>
                </c:pt>
                <c:pt idx="8963">
                  <c:v>2.0581999999999998</c:v>
                </c:pt>
                <c:pt idx="8964">
                  <c:v>2.0575999999999999</c:v>
                </c:pt>
                <c:pt idx="8965">
                  <c:v>2.0573000000000001</c:v>
                </c:pt>
                <c:pt idx="8966">
                  <c:v>2.0575999999999999</c:v>
                </c:pt>
                <c:pt idx="8967">
                  <c:v>2.0573000000000001</c:v>
                </c:pt>
                <c:pt idx="8968">
                  <c:v>2.0569999999999999</c:v>
                </c:pt>
                <c:pt idx="8969">
                  <c:v>2.0566</c:v>
                </c:pt>
                <c:pt idx="8970">
                  <c:v>2.0579000000000001</c:v>
                </c:pt>
                <c:pt idx="8971">
                  <c:v>2.0573000000000001</c:v>
                </c:pt>
                <c:pt idx="8972">
                  <c:v>2.0573000000000001</c:v>
                </c:pt>
                <c:pt idx="8973">
                  <c:v>2.0569999999999999</c:v>
                </c:pt>
                <c:pt idx="8974">
                  <c:v>2.0562999999999998</c:v>
                </c:pt>
                <c:pt idx="8975">
                  <c:v>2.0566</c:v>
                </c:pt>
                <c:pt idx="8976">
                  <c:v>2.0579000000000001</c:v>
                </c:pt>
                <c:pt idx="8977">
                  <c:v>2.0573000000000001</c:v>
                </c:pt>
                <c:pt idx="8978">
                  <c:v>2.0569999999999999</c:v>
                </c:pt>
                <c:pt idx="8979">
                  <c:v>2.0573000000000001</c:v>
                </c:pt>
                <c:pt idx="8980">
                  <c:v>2.0573000000000001</c:v>
                </c:pt>
                <c:pt idx="8981">
                  <c:v>2.0573000000000001</c:v>
                </c:pt>
                <c:pt idx="8982">
                  <c:v>2.0575999999999999</c:v>
                </c:pt>
                <c:pt idx="8983">
                  <c:v>2.0569999999999999</c:v>
                </c:pt>
                <c:pt idx="8984">
                  <c:v>2.0573000000000001</c:v>
                </c:pt>
                <c:pt idx="8985">
                  <c:v>2.0569999999999999</c:v>
                </c:pt>
                <c:pt idx="8986">
                  <c:v>2.0569999999999999</c:v>
                </c:pt>
                <c:pt idx="8987">
                  <c:v>2.0575999999999999</c:v>
                </c:pt>
                <c:pt idx="8988">
                  <c:v>2.0573000000000001</c:v>
                </c:pt>
                <c:pt idx="8989">
                  <c:v>2.0575999999999999</c:v>
                </c:pt>
                <c:pt idx="8990">
                  <c:v>2.0579000000000001</c:v>
                </c:pt>
                <c:pt idx="8991">
                  <c:v>2.0586000000000002</c:v>
                </c:pt>
                <c:pt idx="8992">
                  <c:v>2.0573000000000001</c:v>
                </c:pt>
                <c:pt idx="8993">
                  <c:v>2.0575999999999999</c:v>
                </c:pt>
                <c:pt idx="8994">
                  <c:v>2.0586000000000002</c:v>
                </c:pt>
                <c:pt idx="8995">
                  <c:v>2.0589</c:v>
                </c:pt>
                <c:pt idx="8996">
                  <c:v>2.0586000000000002</c:v>
                </c:pt>
                <c:pt idx="8997">
                  <c:v>2.0594999999999999</c:v>
                </c:pt>
                <c:pt idx="8998">
                  <c:v>2.0594999999999999</c:v>
                </c:pt>
                <c:pt idx="8999">
                  <c:v>2.0589</c:v>
                </c:pt>
                <c:pt idx="9000">
                  <c:v>2.0598999999999998</c:v>
                </c:pt>
                <c:pt idx="9001">
                  <c:v>2.0598999999999998</c:v>
                </c:pt>
                <c:pt idx="9002">
                  <c:v>2.0598999999999998</c:v>
                </c:pt>
                <c:pt idx="9003">
                  <c:v>2.0598999999999998</c:v>
                </c:pt>
                <c:pt idx="9004">
                  <c:v>2.0605000000000002</c:v>
                </c:pt>
                <c:pt idx="9005">
                  <c:v>2.0605000000000002</c:v>
                </c:pt>
                <c:pt idx="9006">
                  <c:v>2.0611000000000002</c:v>
                </c:pt>
                <c:pt idx="9007">
                  <c:v>2.0617999999999999</c:v>
                </c:pt>
                <c:pt idx="9008">
                  <c:v>2.0617999999999999</c:v>
                </c:pt>
                <c:pt idx="9009">
                  <c:v>2.0615000000000001</c:v>
                </c:pt>
                <c:pt idx="9010">
                  <c:v>2.0611000000000002</c:v>
                </c:pt>
                <c:pt idx="9011">
                  <c:v>2.0630999999999999</c:v>
                </c:pt>
                <c:pt idx="9012">
                  <c:v>2.0617999999999999</c:v>
                </c:pt>
                <c:pt idx="9013">
                  <c:v>2.0627</c:v>
                </c:pt>
                <c:pt idx="9014">
                  <c:v>2.0630999999999999</c:v>
                </c:pt>
                <c:pt idx="9015">
                  <c:v>2.0634000000000001</c:v>
                </c:pt>
                <c:pt idx="9016">
                  <c:v>2.0640000000000001</c:v>
                </c:pt>
                <c:pt idx="9017">
                  <c:v>2.0644</c:v>
                </c:pt>
                <c:pt idx="9018">
                  <c:v>2.0647000000000002</c:v>
                </c:pt>
                <c:pt idx="9019">
                  <c:v>2.0649999999999999</c:v>
                </c:pt>
                <c:pt idx="9020">
                  <c:v>2.0653000000000001</c:v>
                </c:pt>
                <c:pt idx="9021">
                  <c:v>2.0653000000000001</c:v>
                </c:pt>
                <c:pt idx="9022">
                  <c:v>2.0659999999999998</c:v>
                </c:pt>
                <c:pt idx="9023">
                  <c:v>2.0659999999999998</c:v>
                </c:pt>
                <c:pt idx="9024">
                  <c:v>2.0669</c:v>
                </c:pt>
                <c:pt idx="9025">
                  <c:v>2.0672000000000001</c:v>
                </c:pt>
                <c:pt idx="9026">
                  <c:v>2.0678999999999998</c:v>
                </c:pt>
                <c:pt idx="9027">
                  <c:v>2.0678999999999998</c:v>
                </c:pt>
                <c:pt idx="9028">
                  <c:v>2.0684999999999998</c:v>
                </c:pt>
                <c:pt idx="9029">
                  <c:v>2.0678999999999998</c:v>
                </c:pt>
                <c:pt idx="9030">
                  <c:v>2.0695000000000001</c:v>
                </c:pt>
                <c:pt idx="9031">
                  <c:v>2.0695000000000001</c:v>
                </c:pt>
                <c:pt idx="9032">
                  <c:v>2.0695000000000001</c:v>
                </c:pt>
                <c:pt idx="9033">
                  <c:v>2.0701000000000001</c:v>
                </c:pt>
                <c:pt idx="9034">
                  <c:v>2.0705</c:v>
                </c:pt>
                <c:pt idx="9035">
                  <c:v>2.0716999999999999</c:v>
                </c:pt>
                <c:pt idx="9036">
                  <c:v>2.0716999999999999</c:v>
                </c:pt>
                <c:pt idx="9037">
                  <c:v>2.0716999999999999</c:v>
                </c:pt>
                <c:pt idx="9038">
                  <c:v>2.0724</c:v>
                </c:pt>
                <c:pt idx="9039">
                  <c:v>2.0724</c:v>
                </c:pt>
                <c:pt idx="9040">
                  <c:v>2.0737000000000001</c:v>
                </c:pt>
                <c:pt idx="9041">
                  <c:v>2.0743</c:v>
                </c:pt>
                <c:pt idx="9042">
                  <c:v>2.0739999999999998</c:v>
                </c:pt>
                <c:pt idx="9043">
                  <c:v>2.0743</c:v>
                </c:pt>
                <c:pt idx="9044">
                  <c:v>2.0749</c:v>
                </c:pt>
                <c:pt idx="9045">
                  <c:v>2.0756000000000001</c:v>
                </c:pt>
                <c:pt idx="9046">
                  <c:v>2.0758999999999999</c:v>
                </c:pt>
                <c:pt idx="9047">
                  <c:v>2.0769000000000002</c:v>
                </c:pt>
                <c:pt idx="9048">
                  <c:v>2.0766</c:v>
                </c:pt>
                <c:pt idx="9049">
                  <c:v>2.0775000000000001</c:v>
                </c:pt>
                <c:pt idx="9050">
                  <c:v>2.0777999999999999</c:v>
                </c:pt>
                <c:pt idx="9051">
                  <c:v>2.0788000000000002</c:v>
                </c:pt>
                <c:pt idx="9052">
                  <c:v>2.0788000000000002</c:v>
                </c:pt>
                <c:pt idx="9053">
                  <c:v>2.0788000000000002</c:v>
                </c:pt>
                <c:pt idx="9054">
                  <c:v>2.0788000000000002</c:v>
                </c:pt>
                <c:pt idx="9055">
                  <c:v>2.0800999999999998</c:v>
                </c:pt>
                <c:pt idx="9056">
                  <c:v>2.0804</c:v>
                </c:pt>
                <c:pt idx="9057">
                  <c:v>2.0807000000000002</c:v>
                </c:pt>
                <c:pt idx="9058">
                  <c:v>2.0807000000000002</c:v>
                </c:pt>
                <c:pt idx="9059">
                  <c:v>2.0819999999999999</c:v>
                </c:pt>
                <c:pt idx="9060">
                  <c:v>2.0823</c:v>
                </c:pt>
                <c:pt idx="9061">
                  <c:v>2.0819999999999999</c:v>
                </c:pt>
                <c:pt idx="9062">
                  <c:v>2.0832999999999999</c:v>
                </c:pt>
                <c:pt idx="9063">
                  <c:v>2.0830000000000002</c:v>
                </c:pt>
                <c:pt idx="9064">
                  <c:v>2.0832999999999999</c:v>
                </c:pt>
                <c:pt idx="9065">
                  <c:v>2.0838999999999999</c:v>
                </c:pt>
                <c:pt idx="9066">
                  <c:v>2.0838999999999999</c:v>
                </c:pt>
                <c:pt idx="9067">
                  <c:v>2.0842999999999998</c:v>
                </c:pt>
                <c:pt idx="9068">
                  <c:v>2.0849000000000002</c:v>
                </c:pt>
                <c:pt idx="9069">
                  <c:v>2.0851999999999999</c:v>
                </c:pt>
                <c:pt idx="9070">
                  <c:v>2.0855000000000001</c:v>
                </c:pt>
                <c:pt idx="9071">
                  <c:v>2.0861999999999998</c:v>
                </c:pt>
                <c:pt idx="9072">
                  <c:v>2.0861999999999998</c:v>
                </c:pt>
                <c:pt idx="9073">
                  <c:v>2.0851999999999999</c:v>
                </c:pt>
                <c:pt idx="9074">
                  <c:v>2.0880999999999998</c:v>
                </c:pt>
                <c:pt idx="9075">
                  <c:v>2.0878000000000001</c:v>
                </c:pt>
                <c:pt idx="9076">
                  <c:v>2.0874999999999999</c:v>
                </c:pt>
                <c:pt idx="9077">
                  <c:v>2.0878000000000001</c:v>
                </c:pt>
                <c:pt idx="9078">
                  <c:v>2.0878000000000001</c:v>
                </c:pt>
                <c:pt idx="9079">
                  <c:v>2.0880999999999998</c:v>
                </c:pt>
                <c:pt idx="9080">
                  <c:v>2.0888</c:v>
                </c:pt>
                <c:pt idx="9081">
                  <c:v>2.0888</c:v>
                </c:pt>
                <c:pt idx="9082">
                  <c:v>2.0891000000000002</c:v>
                </c:pt>
                <c:pt idx="9083">
                  <c:v>2.0893999999999999</c:v>
                </c:pt>
                <c:pt idx="9084">
                  <c:v>2.0893999999999999</c:v>
                </c:pt>
                <c:pt idx="9085">
                  <c:v>2.09</c:v>
                </c:pt>
                <c:pt idx="9086">
                  <c:v>2.09</c:v>
                </c:pt>
                <c:pt idx="9087">
                  <c:v>2.0903999999999998</c:v>
                </c:pt>
                <c:pt idx="9088">
                  <c:v>2.0897000000000001</c:v>
                </c:pt>
                <c:pt idx="9089">
                  <c:v>2.0907</c:v>
                </c:pt>
                <c:pt idx="9090">
                  <c:v>2.0903999999999998</c:v>
                </c:pt>
                <c:pt idx="9091">
                  <c:v>2.0907</c:v>
                </c:pt>
                <c:pt idx="9092">
                  <c:v>2.0920000000000001</c:v>
                </c:pt>
                <c:pt idx="9093">
                  <c:v>2.0910000000000002</c:v>
                </c:pt>
                <c:pt idx="9094">
                  <c:v>2.0907</c:v>
                </c:pt>
                <c:pt idx="9095">
                  <c:v>2.0912999999999999</c:v>
                </c:pt>
                <c:pt idx="9096">
                  <c:v>2.0916000000000001</c:v>
                </c:pt>
                <c:pt idx="9097">
                  <c:v>2.0916000000000001</c:v>
                </c:pt>
                <c:pt idx="9098">
                  <c:v>2.0916000000000001</c:v>
                </c:pt>
                <c:pt idx="9099">
                  <c:v>2.0920000000000001</c:v>
                </c:pt>
                <c:pt idx="9100">
                  <c:v>2.0916000000000001</c:v>
                </c:pt>
                <c:pt idx="9101">
                  <c:v>2.0910000000000002</c:v>
                </c:pt>
                <c:pt idx="9102">
                  <c:v>2.0912999999999999</c:v>
                </c:pt>
                <c:pt idx="9103">
                  <c:v>2.0916000000000001</c:v>
                </c:pt>
                <c:pt idx="9104">
                  <c:v>2.0920000000000001</c:v>
                </c:pt>
                <c:pt idx="9105">
                  <c:v>2.0922999999999998</c:v>
                </c:pt>
                <c:pt idx="9106">
                  <c:v>2.0907</c:v>
                </c:pt>
                <c:pt idx="9107">
                  <c:v>2.0912999999999999</c:v>
                </c:pt>
                <c:pt idx="9108">
                  <c:v>2.0920000000000001</c:v>
                </c:pt>
                <c:pt idx="9109">
                  <c:v>2.0912999999999999</c:v>
                </c:pt>
                <c:pt idx="9110">
                  <c:v>2.0922999999999998</c:v>
                </c:pt>
                <c:pt idx="9111">
                  <c:v>2.0910000000000002</c:v>
                </c:pt>
                <c:pt idx="9112">
                  <c:v>2.0912999999999999</c:v>
                </c:pt>
                <c:pt idx="9113">
                  <c:v>2.0912999999999999</c:v>
                </c:pt>
                <c:pt idx="9114">
                  <c:v>2.0907</c:v>
                </c:pt>
                <c:pt idx="9115">
                  <c:v>2.0903999999999998</c:v>
                </c:pt>
                <c:pt idx="9116">
                  <c:v>2.0910000000000002</c:v>
                </c:pt>
                <c:pt idx="9117">
                  <c:v>2.0903999999999998</c:v>
                </c:pt>
                <c:pt idx="9118">
                  <c:v>2.0907</c:v>
                </c:pt>
                <c:pt idx="9119">
                  <c:v>2.09</c:v>
                </c:pt>
                <c:pt idx="9120">
                  <c:v>2.09</c:v>
                </c:pt>
                <c:pt idx="9121">
                  <c:v>2.0893999999999999</c:v>
                </c:pt>
                <c:pt idx="9122">
                  <c:v>2.0897000000000001</c:v>
                </c:pt>
                <c:pt idx="9123">
                  <c:v>2.0897000000000001</c:v>
                </c:pt>
                <c:pt idx="9124">
                  <c:v>2.0897000000000001</c:v>
                </c:pt>
                <c:pt idx="9125">
                  <c:v>2.0893999999999999</c:v>
                </c:pt>
                <c:pt idx="9126">
                  <c:v>2.0888</c:v>
                </c:pt>
                <c:pt idx="9127">
                  <c:v>2.0878000000000001</c:v>
                </c:pt>
                <c:pt idx="9128">
                  <c:v>2.0880999999999998</c:v>
                </c:pt>
                <c:pt idx="9129">
                  <c:v>2.0880999999999998</c:v>
                </c:pt>
                <c:pt idx="9130">
                  <c:v>2.0878000000000001</c:v>
                </c:pt>
                <c:pt idx="9131">
                  <c:v>2.0874999999999999</c:v>
                </c:pt>
                <c:pt idx="9132">
                  <c:v>2.0868000000000002</c:v>
                </c:pt>
                <c:pt idx="9133">
                  <c:v>2.0865</c:v>
                </c:pt>
                <c:pt idx="9134">
                  <c:v>2.0868000000000002</c:v>
                </c:pt>
                <c:pt idx="9135">
                  <c:v>2.0868000000000002</c:v>
                </c:pt>
                <c:pt idx="9136">
                  <c:v>2.0865</c:v>
                </c:pt>
                <c:pt idx="9137">
                  <c:v>2.0859000000000001</c:v>
                </c:pt>
                <c:pt idx="9138">
                  <c:v>2.0855000000000001</c:v>
                </c:pt>
                <c:pt idx="9139">
                  <c:v>2.0855000000000001</c:v>
                </c:pt>
                <c:pt idx="9140">
                  <c:v>2.0842999999999998</c:v>
                </c:pt>
                <c:pt idx="9141">
                  <c:v>2.0836000000000001</c:v>
                </c:pt>
                <c:pt idx="9142">
                  <c:v>2.0842999999999998</c:v>
                </c:pt>
                <c:pt idx="9143">
                  <c:v>2.0836000000000001</c:v>
                </c:pt>
                <c:pt idx="9144">
                  <c:v>2.0838999999999999</c:v>
                </c:pt>
                <c:pt idx="9145">
                  <c:v>2.0832999999999999</c:v>
                </c:pt>
                <c:pt idx="9146">
                  <c:v>2.0830000000000002</c:v>
                </c:pt>
                <c:pt idx="9147">
                  <c:v>2.0823</c:v>
                </c:pt>
                <c:pt idx="9148">
                  <c:v>2.0823</c:v>
                </c:pt>
                <c:pt idx="9149">
                  <c:v>2.0827</c:v>
                </c:pt>
                <c:pt idx="9150">
                  <c:v>2.0813999999999999</c:v>
                </c:pt>
                <c:pt idx="9151">
                  <c:v>2.0813999999999999</c:v>
                </c:pt>
                <c:pt idx="9152">
                  <c:v>2.0807000000000002</c:v>
                </c:pt>
                <c:pt idx="9153">
                  <c:v>2.0811000000000002</c:v>
                </c:pt>
                <c:pt idx="9154">
                  <c:v>2.0807000000000002</c:v>
                </c:pt>
                <c:pt idx="9155">
                  <c:v>2.0798000000000001</c:v>
                </c:pt>
                <c:pt idx="9156">
                  <c:v>2.0790999999999999</c:v>
                </c:pt>
                <c:pt idx="9157">
                  <c:v>2.0794000000000001</c:v>
                </c:pt>
                <c:pt idx="9158">
                  <c:v>2.0790999999999999</c:v>
                </c:pt>
                <c:pt idx="9159">
                  <c:v>2.0794000000000001</c:v>
                </c:pt>
                <c:pt idx="9160">
                  <c:v>2.0788000000000002</c:v>
                </c:pt>
                <c:pt idx="9161">
                  <c:v>2.0781999999999998</c:v>
                </c:pt>
                <c:pt idx="9162">
                  <c:v>2.0777999999999999</c:v>
                </c:pt>
                <c:pt idx="9163">
                  <c:v>2.0777999999999999</c:v>
                </c:pt>
                <c:pt idx="9164">
                  <c:v>2.0777999999999999</c:v>
                </c:pt>
                <c:pt idx="9165">
                  <c:v>2.0766</c:v>
                </c:pt>
                <c:pt idx="9166">
                  <c:v>2.0766</c:v>
                </c:pt>
                <c:pt idx="9167">
                  <c:v>2.0758999999999999</c:v>
                </c:pt>
                <c:pt idx="9168">
                  <c:v>2.0762</c:v>
                </c:pt>
                <c:pt idx="9169">
                  <c:v>2.0752999999999999</c:v>
                </c:pt>
                <c:pt idx="9170">
                  <c:v>2.0769000000000002</c:v>
                </c:pt>
                <c:pt idx="9171">
                  <c:v>2.0749</c:v>
                </c:pt>
                <c:pt idx="9172">
                  <c:v>2.0749</c:v>
                </c:pt>
                <c:pt idx="9173">
                  <c:v>2.0733000000000001</c:v>
                </c:pt>
                <c:pt idx="9174">
                  <c:v>2.0733000000000001</c:v>
                </c:pt>
                <c:pt idx="9175">
                  <c:v>2.073</c:v>
                </c:pt>
                <c:pt idx="9176">
                  <c:v>2.073</c:v>
                </c:pt>
                <c:pt idx="9177">
                  <c:v>2.073</c:v>
                </c:pt>
                <c:pt idx="9178">
                  <c:v>2.0727000000000002</c:v>
                </c:pt>
                <c:pt idx="9179">
                  <c:v>2.0727000000000002</c:v>
                </c:pt>
                <c:pt idx="9180">
                  <c:v>2.0724</c:v>
                </c:pt>
                <c:pt idx="9181">
                  <c:v>2.0714000000000001</c:v>
                </c:pt>
                <c:pt idx="9182">
                  <c:v>2.0710999999999999</c:v>
                </c:pt>
                <c:pt idx="9183">
                  <c:v>2.0710999999999999</c:v>
                </c:pt>
                <c:pt idx="9184">
                  <c:v>2.0714000000000001</c:v>
                </c:pt>
                <c:pt idx="9185">
                  <c:v>2.0710999999999999</c:v>
                </c:pt>
                <c:pt idx="9186">
                  <c:v>2.0695000000000001</c:v>
                </c:pt>
                <c:pt idx="9187">
                  <c:v>2.0691999999999999</c:v>
                </c:pt>
                <c:pt idx="9188">
                  <c:v>2.0697999999999999</c:v>
                </c:pt>
                <c:pt idx="9189">
                  <c:v>2.0701000000000001</c:v>
                </c:pt>
                <c:pt idx="9190">
                  <c:v>2.0688</c:v>
                </c:pt>
                <c:pt idx="9191">
                  <c:v>2.0691999999999999</c:v>
                </c:pt>
                <c:pt idx="9192">
                  <c:v>2.0684999999999998</c:v>
                </c:pt>
                <c:pt idx="9193">
                  <c:v>2.0688</c:v>
                </c:pt>
                <c:pt idx="9194">
                  <c:v>2.0682</c:v>
                </c:pt>
                <c:pt idx="9195">
                  <c:v>2.0684999999999998</c:v>
                </c:pt>
                <c:pt idx="9196">
                  <c:v>2.0682</c:v>
                </c:pt>
                <c:pt idx="9197">
                  <c:v>2.0684999999999998</c:v>
                </c:pt>
                <c:pt idx="9198">
                  <c:v>2.0678999999999998</c:v>
                </c:pt>
                <c:pt idx="9199">
                  <c:v>2.0676000000000001</c:v>
                </c:pt>
                <c:pt idx="9200">
                  <c:v>2.0678999999999998</c:v>
                </c:pt>
                <c:pt idx="9201">
                  <c:v>2.0669</c:v>
                </c:pt>
                <c:pt idx="9202">
                  <c:v>2.0669</c:v>
                </c:pt>
                <c:pt idx="9203">
                  <c:v>2.0678999999999998</c:v>
                </c:pt>
                <c:pt idx="9204">
                  <c:v>2.0666000000000002</c:v>
                </c:pt>
                <c:pt idx="9205">
                  <c:v>2.0678999999999998</c:v>
                </c:pt>
                <c:pt idx="9206">
                  <c:v>2.0666000000000002</c:v>
                </c:pt>
                <c:pt idx="9207">
                  <c:v>2.0672000000000001</c:v>
                </c:pt>
                <c:pt idx="9208">
                  <c:v>2.0669</c:v>
                </c:pt>
                <c:pt idx="9209">
                  <c:v>2.0672000000000001</c:v>
                </c:pt>
                <c:pt idx="9210">
                  <c:v>2.0672000000000001</c:v>
                </c:pt>
                <c:pt idx="9211">
                  <c:v>2.0669</c:v>
                </c:pt>
                <c:pt idx="9212">
                  <c:v>2.0669</c:v>
                </c:pt>
                <c:pt idx="9213">
                  <c:v>2.0672000000000001</c:v>
                </c:pt>
                <c:pt idx="9214">
                  <c:v>2.0676000000000001</c:v>
                </c:pt>
                <c:pt idx="9215">
                  <c:v>2.0676000000000001</c:v>
                </c:pt>
                <c:pt idx="9216">
                  <c:v>2.0676000000000001</c:v>
                </c:pt>
                <c:pt idx="9217">
                  <c:v>2.0682</c:v>
                </c:pt>
                <c:pt idx="9218">
                  <c:v>2.0688</c:v>
                </c:pt>
                <c:pt idx="9219">
                  <c:v>2.0678999999999998</c:v>
                </c:pt>
                <c:pt idx="9220">
                  <c:v>2.0684999999999998</c:v>
                </c:pt>
                <c:pt idx="9221">
                  <c:v>2.0688</c:v>
                </c:pt>
                <c:pt idx="9222">
                  <c:v>2.0691999999999999</c:v>
                </c:pt>
                <c:pt idx="9223">
                  <c:v>2.0691999999999999</c:v>
                </c:pt>
                <c:pt idx="9224">
                  <c:v>2.0697999999999999</c:v>
                </c:pt>
                <c:pt idx="9225">
                  <c:v>2.0695000000000001</c:v>
                </c:pt>
                <c:pt idx="9226">
                  <c:v>2.0697999999999999</c:v>
                </c:pt>
                <c:pt idx="9227">
                  <c:v>2.0701000000000001</c:v>
                </c:pt>
                <c:pt idx="9228">
                  <c:v>2.0710999999999999</c:v>
                </c:pt>
                <c:pt idx="9229">
                  <c:v>2.0705</c:v>
                </c:pt>
                <c:pt idx="9230">
                  <c:v>2.0716999999999999</c:v>
                </c:pt>
                <c:pt idx="9231">
                  <c:v>2.0710999999999999</c:v>
                </c:pt>
                <c:pt idx="9232">
                  <c:v>2.0724</c:v>
                </c:pt>
                <c:pt idx="9233">
                  <c:v>2.0720999999999998</c:v>
                </c:pt>
                <c:pt idx="9234">
                  <c:v>2.0733000000000001</c:v>
                </c:pt>
                <c:pt idx="9235">
                  <c:v>2.0739999999999998</c:v>
                </c:pt>
                <c:pt idx="9236">
                  <c:v>2.0739999999999998</c:v>
                </c:pt>
                <c:pt idx="9237">
                  <c:v>2.0743</c:v>
                </c:pt>
                <c:pt idx="9238">
                  <c:v>2.0737000000000001</c:v>
                </c:pt>
                <c:pt idx="9239">
                  <c:v>2.0749</c:v>
                </c:pt>
                <c:pt idx="9240">
                  <c:v>2.0752999999999999</c:v>
                </c:pt>
                <c:pt idx="9241">
                  <c:v>2.0756000000000001</c:v>
                </c:pt>
                <c:pt idx="9242">
                  <c:v>2.0769000000000002</c:v>
                </c:pt>
                <c:pt idx="9243">
                  <c:v>2.0769000000000002</c:v>
                </c:pt>
                <c:pt idx="9244">
                  <c:v>2.0777999999999999</c:v>
                </c:pt>
                <c:pt idx="9245">
                  <c:v>2.0777999999999999</c:v>
                </c:pt>
                <c:pt idx="9246">
                  <c:v>2.0785</c:v>
                </c:pt>
                <c:pt idx="9247">
                  <c:v>2.0790999999999999</c:v>
                </c:pt>
                <c:pt idx="9248">
                  <c:v>2.0794000000000001</c:v>
                </c:pt>
                <c:pt idx="9249">
                  <c:v>2.0800999999999998</c:v>
                </c:pt>
                <c:pt idx="9250">
                  <c:v>2.0798000000000001</c:v>
                </c:pt>
                <c:pt idx="9251">
                  <c:v>2.0813999999999999</c:v>
                </c:pt>
                <c:pt idx="9252">
                  <c:v>2.0819999999999999</c:v>
                </c:pt>
                <c:pt idx="9253">
                  <c:v>2.0830000000000002</c:v>
                </c:pt>
                <c:pt idx="9254">
                  <c:v>2.0836000000000001</c:v>
                </c:pt>
                <c:pt idx="9255">
                  <c:v>2.0836000000000001</c:v>
                </c:pt>
                <c:pt idx="9256">
                  <c:v>2.0838999999999999</c:v>
                </c:pt>
                <c:pt idx="9257">
                  <c:v>2.0838999999999999</c:v>
                </c:pt>
                <c:pt idx="9258">
                  <c:v>2.0849000000000002</c:v>
                </c:pt>
                <c:pt idx="9259">
                  <c:v>2.0859000000000001</c:v>
                </c:pt>
                <c:pt idx="9260">
                  <c:v>2.0855000000000001</c:v>
                </c:pt>
                <c:pt idx="9261">
                  <c:v>2.0861999999999998</c:v>
                </c:pt>
                <c:pt idx="9262">
                  <c:v>2.0872000000000002</c:v>
                </c:pt>
                <c:pt idx="9263">
                  <c:v>2.0878000000000001</c:v>
                </c:pt>
                <c:pt idx="9264">
                  <c:v>2.0878000000000001</c:v>
                </c:pt>
                <c:pt idx="9265">
                  <c:v>2.0888</c:v>
                </c:pt>
                <c:pt idx="9266">
                  <c:v>2.0884</c:v>
                </c:pt>
                <c:pt idx="9267">
                  <c:v>2.0893999999999999</c:v>
                </c:pt>
                <c:pt idx="9268">
                  <c:v>2.0903999999999998</c:v>
                </c:pt>
                <c:pt idx="9269">
                  <c:v>2.0916000000000001</c:v>
                </c:pt>
                <c:pt idx="9270">
                  <c:v>2.0916000000000001</c:v>
                </c:pt>
                <c:pt idx="9271">
                  <c:v>2.0929000000000002</c:v>
                </c:pt>
                <c:pt idx="9272">
                  <c:v>2.0922999999999998</c:v>
                </c:pt>
                <c:pt idx="9273">
                  <c:v>2.0922999999999998</c:v>
                </c:pt>
                <c:pt idx="9274">
                  <c:v>2.0933000000000002</c:v>
                </c:pt>
                <c:pt idx="9275">
                  <c:v>2.0933000000000002</c:v>
                </c:pt>
                <c:pt idx="9276">
                  <c:v>2.0939000000000001</c:v>
                </c:pt>
                <c:pt idx="9277">
                  <c:v>2.0952000000000002</c:v>
                </c:pt>
                <c:pt idx="9278">
                  <c:v>2.0952000000000002</c:v>
                </c:pt>
                <c:pt idx="9279">
                  <c:v>2.0954999999999999</c:v>
                </c:pt>
                <c:pt idx="9280">
                  <c:v>2.0960999999999999</c:v>
                </c:pt>
                <c:pt idx="9281">
                  <c:v>2.0968</c:v>
                </c:pt>
                <c:pt idx="9282">
                  <c:v>2.0971000000000002</c:v>
                </c:pt>
                <c:pt idx="9283">
                  <c:v>2.0977000000000001</c:v>
                </c:pt>
                <c:pt idx="9284">
                  <c:v>2.0981000000000001</c:v>
                </c:pt>
                <c:pt idx="9285">
                  <c:v>2.0983999999999998</c:v>
                </c:pt>
                <c:pt idx="9286">
                  <c:v>2.0983999999999998</c:v>
                </c:pt>
                <c:pt idx="9287">
                  <c:v>2.0994000000000002</c:v>
                </c:pt>
                <c:pt idx="9288">
                  <c:v>2.0994000000000002</c:v>
                </c:pt>
                <c:pt idx="9289">
                  <c:v>2.1</c:v>
                </c:pt>
                <c:pt idx="9290">
                  <c:v>2.1</c:v>
                </c:pt>
                <c:pt idx="9291">
                  <c:v>2.1006</c:v>
                </c:pt>
                <c:pt idx="9292">
                  <c:v>2.1013000000000002</c:v>
                </c:pt>
                <c:pt idx="9293">
                  <c:v>2.1013000000000002</c:v>
                </c:pt>
                <c:pt idx="9294">
                  <c:v>2.101</c:v>
                </c:pt>
                <c:pt idx="9295">
                  <c:v>2.1025999999999998</c:v>
                </c:pt>
                <c:pt idx="9296">
                  <c:v>2.1029</c:v>
                </c:pt>
                <c:pt idx="9297">
                  <c:v>2.1029</c:v>
                </c:pt>
                <c:pt idx="9298">
                  <c:v>2.1025999999999998</c:v>
                </c:pt>
                <c:pt idx="9299">
                  <c:v>2.1034999999999999</c:v>
                </c:pt>
                <c:pt idx="9300">
                  <c:v>2.1034999999999999</c:v>
                </c:pt>
                <c:pt idx="9301">
                  <c:v>2.1044999999999998</c:v>
                </c:pt>
                <c:pt idx="9302">
                  <c:v>2.1044999999999998</c:v>
                </c:pt>
                <c:pt idx="9303">
                  <c:v>2.1042000000000001</c:v>
                </c:pt>
                <c:pt idx="9304">
                  <c:v>2.1044999999999998</c:v>
                </c:pt>
                <c:pt idx="9305">
                  <c:v>2.1044999999999998</c:v>
                </c:pt>
                <c:pt idx="9306">
                  <c:v>2.1051000000000002</c:v>
                </c:pt>
                <c:pt idx="9307">
                  <c:v>2.1057999999999999</c:v>
                </c:pt>
                <c:pt idx="9308">
                  <c:v>2.1057999999999999</c:v>
                </c:pt>
                <c:pt idx="9309">
                  <c:v>2.1063999999999998</c:v>
                </c:pt>
                <c:pt idx="9310">
                  <c:v>2.1055000000000001</c:v>
                </c:pt>
                <c:pt idx="9311">
                  <c:v>2.1063999999999998</c:v>
                </c:pt>
                <c:pt idx="9312">
                  <c:v>2.1061000000000001</c:v>
                </c:pt>
                <c:pt idx="9313">
                  <c:v>2.1071</c:v>
                </c:pt>
                <c:pt idx="9314">
                  <c:v>2.1067</c:v>
                </c:pt>
                <c:pt idx="9315">
                  <c:v>2.1067</c:v>
                </c:pt>
                <c:pt idx="9316">
                  <c:v>2.1071</c:v>
                </c:pt>
                <c:pt idx="9317">
                  <c:v>2.1071</c:v>
                </c:pt>
                <c:pt idx="9318">
                  <c:v>2.1074000000000002</c:v>
                </c:pt>
                <c:pt idx="9319">
                  <c:v>2.1080000000000001</c:v>
                </c:pt>
                <c:pt idx="9320">
                  <c:v>2.1063999999999998</c:v>
                </c:pt>
                <c:pt idx="9321">
                  <c:v>2.1074000000000002</c:v>
                </c:pt>
                <c:pt idx="9322">
                  <c:v>2.1080000000000001</c:v>
                </c:pt>
                <c:pt idx="9323">
                  <c:v>2.1074000000000002</c:v>
                </c:pt>
                <c:pt idx="9324">
                  <c:v>2.1076999999999999</c:v>
                </c:pt>
                <c:pt idx="9325">
                  <c:v>2.1076999999999999</c:v>
                </c:pt>
                <c:pt idx="9326">
                  <c:v>2.1082999999999998</c:v>
                </c:pt>
                <c:pt idx="9327">
                  <c:v>2.1076999999999999</c:v>
                </c:pt>
                <c:pt idx="9328">
                  <c:v>2.1082999999999998</c:v>
                </c:pt>
                <c:pt idx="9329">
                  <c:v>2.1076999999999999</c:v>
                </c:pt>
                <c:pt idx="9330">
                  <c:v>2.1076999999999999</c:v>
                </c:pt>
                <c:pt idx="9331">
                  <c:v>2.1076999999999999</c:v>
                </c:pt>
                <c:pt idx="9332">
                  <c:v>2.1082999999999998</c:v>
                </c:pt>
                <c:pt idx="9333">
                  <c:v>2.1080000000000001</c:v>
                </c:pt>
                <c:pt idx="9334">
                  <c:v>2.1074000000000002</c:v>
                </c:pt>
                <c:pt idx="9335">
                  <c:v>2.1080000000000001</c:v>
                </c:pt>
                <c:pt idx="9336">
                  <c:v>2.1076999999999999</c:v>
                </c:pt>
                <c:pt idx="9337">
                  <c:v>2.1080000000000001</c:v>
                </c:pt>
                <c:pt idx="9338">
                  <c:v>2.1076999999999999</c:v>
                </c:pt>
                <c:pt idx="9339">
                  <c:v>2.1071</c:v>
                </c:pt>
                <c:pt idx="9340">
                  <c:v>2.1074000000000002</c:v>
                </c:pt>
                <c:pt idx="9341">
                  <c:v>2.1071</c:v>
                </c:pt>
                <c:pt idx="9342">
                  <c:v>2.1071</c:v>
                </c:pt>
                <c:pt idx="9343">
                  <c:v>2.1071</c:v>
                </c:pt>
                <c:pt idx="9344">
                  <c:v>2.1063999999999998</c:v>
                </c:pt>
                <c:pt idx="9345">
                  <c:v>2.1067</c:v>
                </c:pt>
                <c:pt idx="9346">
                  <c:v>2.1063999999999998</c:v>
                </c:pt>
                <c:pt idx="9347">
                  <c:v>2.1057999999999999</c:v>
                </c:pt>
                <c:pt idx="9348">
                  <c:v>2.1048</c:v>
                </c:pt>
                <c:pt idx="9349">
                  <c:v>2.1057999999999999</c:v>
                </c:pt>
                <c:pt idx="9350">
                  <c:v>2.1061000000000001</c:v>
                </c:pt>
                <c:pt idx="9351">
                  <c:v>2.1061000000000001</c:v>
                </c:pt>
                <c:pt idx="9352">
                  <c:v>2.1051000000000002</c:v>
                </c:pt>
                <c:pt idx="9353">
                  <c:v>2.1042000000000001</c:v>
                </c:pt>
                <c:pt idx="9354">
                  <c:v>2.1042000000000001</c:v>
                </c:pt>
                <c:pt idx="9355">
                  <c:v>2.1044999999999998</c:v>
                </c:pt>
                <c:pt idx="9356">
                  <c:v>2.1044999999999998</c:v>
                </c:pt>
                <c:pt idx="9357">
                  <c:v>2.1042000000000001</c:v>
                </c:pt>
                <c:pt idx="9358">
                  <c:v>2.1032000000000002</c:v>
                </c:pt>
                <c:pt idx="9359">
                  <c:v>2.1029</c:v>
                </c:pt>
                <c:pt idx="9360">
                  <c:v>2.1025999999999998</c:v>
                </c:pt>
                <c:pt idx="9361">
                  <c:v>2.1025999999999998</c:v>
                </c:pt>
                <c:pt idx="9362">
                  <c:v>2.1019000000000001</c:v>
                </c:pt>
                <c:pt idx="9363">
                  <c:v>2.1021999999999998</c:v>
                </c:pt>
                <c:pt idx="9364">
                  <c:v>2.1015999999999999</c:v>
                </c:pt>
                <c:pt idx="9365">
                  <c:v>2.1019000000000001</c:v>
                </c:pt>
                <c:pt idx="9366">
                  <c:v>2.1006</c:v>
                </c:pt>
                <c:pt idx="9367">
                  <c:v>2.101</c:v>
                </c:pt>
                <c:pt idx="9368">
                  <c:v>2.0994000000000002</c:v>
                </c:pt>
                <c:pt idx="9369">
                  <c:v>2.0996999999999999</c:v>
                </c:pt>
                <c:pt idx="9370">
                  <c:v>2.0996999999999999</c:v>
                </c:pt>
                <c:pt idx="9371">
                  <c:v>2.0987</c:v>
                </c:pt>
                <c:pt idx="9372">
                  <c:v>2.0981000000000001</c:v>
                </c:pt>
                <c:pt idx="9373">
                  <c:v>2.0973999999999999</c:v>
                </c:pt>
                <c:pt idx="9374">
                  <c:v>2.0971000000000002</c:v>
                </c:pt>
                <c:pt idx="9375">
                  <c:v>2.0964999999999998</c:v>
                </c:pt>
                <c:pt idx="9376">
                  <c:v>2.0968</c:v>
                </c:pt>
                <c:pt idx="9377">
                  <c:v>2.0960999999999999</c:v>
                </c:pt>
                <c:pt idx="9378">
                  <c:v>2.0954999999999999</c:v>
                </c:pt>
                <c:pt idx="9379">
                  <c:v>2.0945</c:v>
                </c:pt>
                <c:pt idx="9380">
                  <c:v>2.0945</c:v>
                </c:pt>
                <c:pt idx="9381">
                  <c:v>2.0935999999999999</c:v>
                </c:pt>
                <c:pt idx="9382">
                  <c:v>2.0920000000000001</c:v>
                </c:pt>
                <c:pt idx="9383">
                  <c:v>2.0935999999999999</c:v>
                </c:pt>
                <c:pt idx="9384">
                  <c:v>2.0910000000000002</c:v>
                </c:pt>
                <c:pt idx="9385">
                  <c:v>2.0916000000000001</c:v>
                </c:pt>
                <c:pt idx="9386">
                  <c:v>2.0916000000000001</c:v>
                </c:pt>
                <c:pt idx="9387">
                  <c:v>2.0903999999999998</c:v>
                </c:pt>
                <c:pt idx="9388">
                  <c:v>2.0897000000000001</c:v>
                </c:pt>
                <c:pt idx="9389">
                  <c:v>2.0891000000000002</c:v>
                </c:pt>
                <c:pt idx="9390">
                  <c:v>2.0888</c:v>
                </c:pt>
                <c:pt idx="9391">
                  <c:v>2.0884</c:v>
                </c:pt>
                <c:pt idx="9392">
                  <c:v>2.0874999999999999</c:v>
                </c:pt>
                <c:pt idx="9393">
                  <c:v>2.0872000000000002</c:v>
                </c:pt>
                <c:pt idx="9394">
                  <c:v>2.0861999999999998</c:v>
                </c:pt>
                <c:pt idx="9395">
                  <c:v>2.0855000000000001</c:v>
                </c:pt>
                <c:pt idx="9396">
                  <c:v>2.0851999999999999</c:v>
                </c:pt>
                <c:pt idx="9397">
                  <c:v>2.0838999999999999</c:v>
                </c:pt>
                <c:pt idx="9398">
                  <c:v>2.0830000000000002</c:v>
                </c:pt>
                <c:pt idx="9399">
                  <c:v>2.0819999999999999</c:v>
                </c:pt>
                <c:pt idx="9400">
                  <c:v>2.0819999999999999</c:v>
                </c:pt>
                <c:pt idx="9401">
                  <c:v>2.0813999999999999</c:v>
                </c:pt>
                <c:pt idx="9402">
                  <c:v>2.0804</c:v>
                </c:pt>
                <c:pt idx="9403">
                  <c:v>2.0798000000000001</c:v>
                </c:pt>
                <c:pt idx="9404">
                  <c:v>2.0788000000000002</c:v>
                </c:pt>
                <c:pt idx="9405">
                  <c:v>2.0785</c:v>
                </c:pt>
                <c:pt idx="9406">
                  <c:v>2.0777999999999999</c:v>
                </c:pt>
                <c:pt idx="9407">
                  <c:v>2.0771999999999999</c:v>
                </c:pt>
                <c:pt idx="9408">
                  <c:v>2.0762</c:v>
                </c:pt>
                <c:pt idx="9409">
                  <c:v>2.0756000000000001</c:v>
                </c:pt>
                <c:pt idx="9410">
                  <c:v>2.0749</c:v>
                </c:pt>
                <c:pt idx="9411">
                  <c:v>2.0737000000000001</c:v>
                </c:pt>
                <c:pt idx="9412">
                  <c:v>2.0737000000000001</c:v>
                </c:pt>
                <c:pt idx="9413">
                  <c:v>2.0716999999999999</c:v>
                </c:pt>
                <c:pt idx="9414">
                  <c:v>2.0714000000000001</c:v>
                </c:pt>
                <c:pt idx="9415">
                  <c:v>2.0710999999999999</c:v>
                </c:pt>
                <c:pt idx="9416">
                  <c:v>2.0697999999999999</c:v>
                </c:pt>
                <c:pt idx="9417">
                  <c:v>2.0695000000000001</c:v>
                </c:pt>
                <c:pt idx="9418">
                  <c:v>2.0691999999999999</c:v>
                </c:pt>
                <c:pt idx="9419">
                  <c:v>2.0688</c:v>
                </c:pt>
                <c:pt idx="9420">
                  <c:v>2.0672000000000001</c:v>
                </c:pt>
                <c:pt idx="9421">
                  <c:v>2.0666000000000002</c:v>
                </c:pt>
                <c:pt idx="9422">
                  <c:v>2.0655999999999999</c:v>
                </c:pt>
                <c:pt idx="9423">
                  <c:v>2.0647000000000002</c:v>
                </c:pt>
                <c:pt idx="9424">
                  <c:v>2.0649999999999999</c:v>
                </c:pt>
                <c:pt idx="9425">
                  <c:v>2.0640000000000001</c:v>
                </c:pt>
                <c:pt idx="9426">
                  <c:v>2.0634000000000001</c:v>
                </c:pt>
                <c:pt idx="9427">
                  <c:v>2.0623999999999998</c:v>
                </c:pt>
                <c:pt idx="9428">
                  <c:v>2.0617999999999999</c:v>
                </c:pt>
                <c:pt idx="9429">
                  <c:v>2.0615000000000001</c:v>
                </c:pt>
                <c:pt idx="9430">
                  <c:v>2.0605000000000002</c:v>
                </c:pt>
                <c:pt idx="9431">
                  <c:v>2.0602</c:v>
                </c:pt>
                <c:pt idx="9432">
                  <c:v>2.0589</c:v>
                </c:pt>
                <c:pt idx="9433">
                  <c:v>2.0586000000000002</c:v>
                </c:pt>
                <c:pt idx="9434">
                  <c:v>2.0592000000000001</c:v>
                </c:pt>
                <c:pt idx="9435">
                  <c:v>2.0586000000000002</c:v>
                </c:pt>
                <c:pt idx="9436">
                  <c:v>2.0586000000000002</c:v>
                </c:pt>
                <c:pt idx="9437">
                  <c:v>2.0569999999999999</c:v>
                </c:pt>
                <c:pt idx="9438">
                  <c:v>2.0569999999999999</c:v>
                </c:pt>
                <c:pt idx="9439">
                  <c:v>2.0562999999999998</c:v>
                </c:pt>
                <c:pt idx="9440">
                  <c:v>2.056</c:v>
                </c:pt>
                <c:pt idx="9441">
                  <c:v>2.056</c:v>
                </c:pt>
                <c:pt idx="9442">
                  <c:v>2.0554000000000001</c:v>
                </c:pt>
                <c:pt idx="9443">
                  <c:v>2.0550000000000002</c:v>
                </c:pt>
                <c:pt idx="9444">
                  <c:v>2.0550000000000002</c:v>
                </c:pt>
                <c:pt idx="9445">
                  <c:v>2.0547</c:v>
                </c:pt>
                <c:pt idx="9446">
                  <c:v>2.0550000000000002</c:v>
                </c:pt>
                <c:pt idx="9447">
                  <c:v>2.0547</c:v>
                </c:pt>
                <c:pt idx="9448">
                  <c:v>2.0537999999999998</c:v>
                </c:pt>
                <c:pt idx="9449">
                  <c:v>2.0533999999999999</c:v>
                </c:pt>
                <c:pt idx="9450">
                  <c:v>2.0537999999999998</c:v>
                </c:pt>
                <c:pt idx="9451">
                  <c:v>2.0543999999999998</c:v>
                </c:pt>
                <c:pt idx="9452">
                  <c:v>2.0541</c:v>
                </c:pt>
                <c:pt idx="9453">
                  <c:v>2.0537999999999998</c:v>
                </c:pt>
                <c:pt idx="9454">
                  <c:v>2.0533999999999999</c:v>
                </c:pt>
                <c:pt idx="9455">
                  <c:v>2.0537999999999998</c:v>
                </c:pt>
                <c:pt idx="9456">
                  <c:v>2.0537999999999998</c:v>
                </c:pt>
                <c:pt idx="9457">
                  <c:v>2.0541</c:v>
                </c:pt>
                <c:pt idx="9458">
                  <c:v>2.0541</c:v>
                </c:pt>
                <c:pt idx="9459">
                  <c:v>2.0547</c:v>
                </c:pt>
                <c:pt idx="9460">
                  <c:v>2.0550000000000002</c:v>
                </c:pt>
                <c:pt idx="9461">
                  <c:v>2.0547</c:v>
                </c:pt>
                <c:pt idx="9462">
                  <c:v>2.0556999999999999</c:v>
                </c:pt>
                <c:pt idx="9463">
                  <c:v>2.056</c:v>
                </c:pt>
                <c:pt idx="9464">
                  <c:v>2.056</c:v>
                </c:pt>
                <c:pt idx="9465">
                  <c:v>2.0566</c:v>
                </c:pt>
                <c:pt idx="9466">
                  <c:v>2.0569999999999999</c:v>
                </c:pt>
                <c:pt idx="9467">
                  <c:v>2.0569999999999999</c:v>
                </c:pt>
                <c:pt idx="9468">
                  <c:v>2.0579000000000001</c:v>
                </c:pt>
                <c:pt idx="9469">
                  <c:v>2.0589</c:v>
                </c:pt>
                <c:pt idx="9470">
                  <c:v>2.0594999999999999</c:v>
                </c:pt>
                <c:pt idx="9471">
                  <c:v>2.0605000000000002</c:v>
                </c:pt>
                <c:pt idx="9472">
                  <c:v>2.0605000000000002</c:v>
                </c:pt>
                <c:pt idx="9473">
                  <c:v>2.0615000000000001</c:v>
                </c:pt>
                <c:pt idx="9474">
                  <c:v>2.0621</c:v>
                </c:pt>
                <c:pt idx="9475">
                  <c:v>2.0623999999999998</c:v>
                </c:pt>
                <c:pt idx="9476">
                  <c:v>2.0636999999999999</c:v>
                </c:pt>
                <c:pt idx="9477">
                  <c:v>2.0640000000000001</c:v>
                </c:pt>
                <c:pt idx="9478">
                  <c:v>2.0655999999999999</c:v>
                </c:pt>
                <c:pt idx="9479">
                  <c:v>2.0655999999999999</c:v>
                </c:pt>
                <c:pt idx="9480">
                  <c:v>2.0676000000000001</c:v>
                </c:pt>
                <c:pt idx="9481">
                  <c:v>2.0672000000000001</c:v>
                </c:pt>
                <c:pt idx="9482">
                  <c:v>2.0678999999999998</c:v>
                </c:pt>
                <c:pt idx="9483">
                  <c:v>2.0695000000000001</c:v>
                </c:pt>
                <c:pt idx="9484">
                  <c:v>2.0705</c:v>
                </c:pt>
                <c:pt idx="9485">
                  <c:v>2.0714000000000001</c:v>
                </c:pt>
                <c:pt idx="9486">
                  <c:v>2.0720999999999998</c:v>
                </c:pt>
                <c:pt idx="9487">
                  <c:v>2.0727000000000002</c:v>
                </c:pt>
                <c:pt idx="9488">
                  <c:v>2.0743</c:v>
                </c:pt>
                <c:pt idx="9489">
                  <c:v>2.0749</c:v>
                </c:pt>
                <c:pt idx="9490">
                  <c:v>2.0758999999999999</c:v>
                </c:pt>
                <c:pt idx="9491">
                  <c:v>2.0766</c:v>
                </c:pt>
                <c:pt idx="9492">
                  <c:v>2.0775000000000001</c:v>
                </c:pt>
                <c:pt idx="9493">
                  <c:v>2.0785</c:v>
                </c:pt>
                <c:pt idx="9494">
                  <c:v>2.0790999999999999</c:v>
                </c:pt>
                <c:pt idx="9495">
                  <c:v>2.0819999999999999</c:v>
                </c:pt>
                <c:pt idx="9496">
                  <c:v>2.0807000000000002</c:v>
                </c:pt>
                <c:pt idx="9497">
                  <c:v>2.0819999999999999</c:v>
                </c:pt>
                <c:pt idx="9498">
                  <c:v>2.0836000000000001</c:v>
                </c:pt>
                <c:pt idx="9499">
                  <c:v>2.0842999999999998</c:v>
                </c:pt>
                <c:pt idx="9500">
                  <c:v>2.0846</c:v>
                </c:pt>
                <c:pt idx="9501">
                  <c:v>2.0855000000000001</c:v>
                </c:pt>
                <c:pt idx="9502">
                  <c:v>2.0861999999999998</c:v>
                </c:pt>
                <c:pt idx="9503">
                  <c:v>2.0872000000000002</c:v>
                </c:pt>
                <c:pt idx="9504">
                  <c:v>2.0880999999999998</c:v>
                </c:pt>
                <c:pt idx="9505">
                  <c:v>2.0888</c:v>
                </c:pt>
                <c:pt idx="9506">
                  <c:v>2.0888</c:v>
                </c:pt>
                <c:pt idx="9507">
                  <c:v>2.0897000000000001</c:v>
                </c:pt>
                <c:pt idx="9508">
                  <c:v>2.0907</c:v>
                </c:pt>
                <c:pt idx="9509">
                  <c:v>2.0916000000000001</c:v>
                </c:pt>
                <c:pt idx="9510">
                  <c:v>2.0922999999999998</c:v>
                </c:pt>
                <c:pt idx="9511">
                  <c:v>2.0912999999999999</c:v>
                </c:pt>
                <c:pt idx="9512">
                  <c:v>2.0929000000000002</c:v>
                </c:pt>
                <c:pt idx="9513">
                  <c:v>2.0926</c:v>
                </c:pt>
                <c:pt idx="9514">
                  <c:v>2.0935999999999999</c:v>
                </c:pt>
                <c:pt idx="9515">
                  <c:v>2.0952000000000002</c:v>
                </c:pt>
                <c:pt idx="9516">
                  <c:v>2.0954999999999999</c:v>
                </c:pt>
                <c:pt idx="9517">
                  <c:v>2.0960999999999999</c:v>
                </c:pt>
                <c:pt idx="9518">
                  <c:v>2.0968</c:v>
                </c:pt>
                <c:pt idx="9519">
                  <c:v>2.0971000000000002</c:v>
                </c:pt>
                <c:pt idx="9520">
                  <c:v>2.0971000000000002</c:v>
                </c:pt>
                <c:pt idx="9521">
                  <c:v>2.0971000000000002</c:v>
                </c:pt>
                <c:pt idx="9522">
                  <c:v>2.0987</c:v>
                </c:pt>
                <c:pt idx="9523">
                  <c:v>2.0987</c:v>
                </c:pt>
                <c:pt idx="9524">
                  <c:v>2.0990000000000002</c:v>
                </c:pt>
                <c:pt idx="9525">
                  <c:v>2.0996999999999999</c:v>
                </c:pt>
                <c:pt idx="9526">
                  <c:v>2.1</c:v>
                </c:pt>
                <c:pt idx="9527">
                  <c:v>2.1002999999999998</c:v>
                </c:pt>
                <c:pt idx="9528">
                  <c:v>2.1006</c:v>
                </c:pt>
                <c:pt idx="9529">
                  <c:v>2.101</c:v>
                </c:pt>
                <c:pt idx="9530">
                  <c:v>2.1</c:v>
                </c:pt>
                <c:pt idx="9531">
                  <c:v>2.1013000000000002</c:v>
                </c:pt>
                <c:pt idx="9532">
                  <c:v>2.1019000000000001</c:v>
                </c:pt>
                <c:pt idx="9533">
                  <c:v>2.1015999999999999</c:v>
                </c:pt>
                <c:pt idx="9534">
                  <c:v>2.1025999999999998</c:v>
                </c:pt>
                <c:pt idx="9535">
                  <c:v>2.1025999999999998</c:v>
                </c:pt>
                <c:pt idx="9536">
                  <c:v>2.1025999999999998</c:v>
                </c:pt>
                <c:pt idx="9537">
                  <c:v>2.1025999999999998</c:v>
                </c:pt>
                <c:pt idx="9538">
                  <c:v>2.1032000000000002</c:v>
                </c:pt>
                <c:pt idx="9539">
                  <c:v>2.1029</c:v>
                </c:pt>
                <c:pt idx="9540">
                  <c:v>2.1032000000000002</c:v>
                </c:pt>
                <c:pt idx="9541">
                  <c:v>2.1032000000000002</c:v>
                </c:pt>
                <c:pt idx="9542">
                  <c:v>2.1038999999999999</c:v>
                </c:pt>
                <c:pt idx="9543">
                  <c:v>2.1038999999999999</c:v>
                </c:pt>
                <c:pt idx="9544">
                  <c:v>2.1021999999999998</c:v>
                </c:pt>
                <c:pt idx="9545">
                  <c:v>2.1032000000000002</c:v>
                </c:pt>
                <c:pt idx="9546">
                  <c:v>2.1029</c:v>
                </c:pt>
                <c:pt idx="9547">
                  <c:v>2.1034999999999999</c:v>
                </c:pt>
                <c:pt idx="9548">
                  <c:v>2.1034999999999999</c:v>
                </c:pt>
                <c:pt idx="9549">
                  <c:v>2.1034999999999999</c:v>
                </c:pt>
                <c:pt idx="9550">
                  <c:v>2.1034999999999999</c:v>
                </c:pt>
                <c:pt idx="9551">
                  <c:v>2.1034999999999999</c:v>
                </c:pt>
                <c:pt idx="9552">
                  <c:v>2.1038999999999999</c:v>
                </c:pt>
                <c:pt idx="9553">
                  <c:v>2.1042000000000001</c:v>
                </c:pt>
                <c:pt idx="9554">
                  <c:v>2.1038999999999999</c:v>
                </c:pt>
                <c:pt idx="9555">
                  <c:v>2.1034999999999999</c:v>
                </c:pt>
                <c:pt idx="9556">
                  <c:v>2.1032000000000002</c:v>
                </c:pt>
                <c:pt idx="9557">
                  <c:v>2.1029</c:v>
                </c:pt>
                <c:pt idx="9558">
                  <c:v>2.1034999999999999</c:v>
                </c:pt>
                <c:pt idx="9559">
                  <c:v>2.1034999999999999</c:v>
                </c:pt>
                <c:pt idx="9560">
                  <c:v>2.1029</c:v>
                </c:pt>
                <c:pt idx="9561">
                  <c:v>2.1021999999999998</c:v>
                </c:pt>
                <c:pt idx="9562">
                  <c:v>2.1013000000000002</c:v>
                </c:pt>
                <c:pt idx="9563">
                  <c:v>2.1029</c:v>
                </c:pt>
                <c:pt idx="9564">
                  <c:v>2.1025999999999998</c:v>
                </c:pt>
                <c:pt idx="9565">
                  <c:v>2.1025999999999998</c:v>
                </c:pt>
                <c:pt idx="9566">
                  <c:v>2.1021999999999998</c:v>
                </c:pt>
                <c:pt idx="9567">
                  <c:v>2.1019000000000001</c:v>
                </c:pt>
                <c:pt idx="9568">
                  <c:v>2.1019000000000001</c:v>
                </c:pt>
                <c:pt idx="9569">
                  <c:v>2.1019000000000001</c:v>
                </c:pt>
                <c:pt idx="9570">
                  <c:v>2.1013000000000002</c:v>
                </c:pt>
                <c:pt idx="9571">
                  <c:v>2.1013000000000002</c:v>
                </c:pt>
                <c:pt idx="9572">
                  <c:v>2.1013000000000002</c:v>
                </c:pt>
                <c:pt idx="9573">
                  <c:v>2.1013000000000002</c:v>
                </c:pt>
                <c:pt idx="9574">
                  <c:v>2.1006</c:v>
                </c:pt>
                <c:pt idx="9575">
                  <c:v>2.1</c:v>
                </c:pt>
                <c:pt idx="9576">
                  <c:v>2.0981000000000001</c:v>
                </c:pt>
                <c:pt idx="9577">
                  <c:v>2.1</c:v>
                </c:pt>
                <c:pt idx="9578">
                  <c:v>2.1006</c:v>
                </c:pt>
                <c:pt idx="9579">
                  <c:v>2.1002999999999998</c:v>
                </c:pt>
                <c:pt idx="9580">
                  <c:v>2.0990000000000002</c:v>
                </c:pt>
                <c:pt idx="9581">
                  <c:v>2.0990000000000002</c:v>
                </c:pt>
                <c:pt idx="9582">
                  <c:v>2.0990000000000002</c:v>
                </c:pt>
                <c:pt idx="9583">
                  <c:v>2.0981000000000001</c:v>
                </c:pt>
                <c:pt idx="9584">
                  <c:v>2.0983999999999998</c:v>
                </c:pt>
                <c:pt idx="9585">
                  <c:v>2.0981000000000001</c:v>
                </c:pt>
                <c:pt idx="9586">
                  <c:v>2.0977000000000001</c:v>
                </c:pt>
                <c:pt idx="9587">
                  <c:v>2.0973999999999999</c:v>
                </c:pt>
                <c:pt idx="9588">
                  <c:v>2.0971000000000002</c:v>
                </c:pt>
                <c:pt idx="9589">
                  <c:v>2.0971000000000002</c:v>
                </c:pt>
                <c:pt idx="9590">
                  <c:v>2.0964999999999998</c:v>
                </c:pt>
                <c:pt idx="9591">
                  <c:v>2.0964999999999998</c:v>
                </c:pt>
                <c:pt idx="9592">
                  <c:v>2.0960999999999999</c:v>
                </c:pt>
                <c:pt idx="9593">
                  <c:v>2.0952000000000002</c:v>
                </c:pt>
                <c:pt idx="9594">
                  <c:v>2.0949</c:v>
                </c:pt>
                <c:pt idx="9595">
                  <c:v>2.0949</c:v>
                </c:pt>
                <c:pt idx="9596">
                  <c:v>2.0945</c:v>
                </c:pt>
                <c:pt idx="9597">
                  <c:v>2.0952000000000002</c:v>
                </c:pt>
                <c:pt idx="9598">
                  <c:v>2.0941999999999998</c:v>
                </c:pt>
                <c:pt idx="9599">
                  <c:v>2.0939000000000001</c:v>
                </c:pt>
                <c:pt idx="9600">
                  <c:v>2.0933000000000002</c:v>
                </c:pt>
                <c:pt idx="9601">
                  <c:v>2.0929000000000002</c:v>
                </c:pt>
                <c:pt idx="9602">
                  <c:v>2.0929000000000002</c:v>
                </c:pt>
                <c:pt idx="9603">
                  <c:v>2.0926</c:v>
                </c:pt>
                <c:pt idx="9604">
                  <c:v>2.0922999999999998</c:v>
                </c:pt>
                <c:pt idx="9605">
                  <c:v>2.0910000000000002</c:v>
                </c:pt>
                <c:pt idx="9606">
                  <c:v>2.0912999999999999</c:v>
                </c:pt>
                <c:pt idx="9607">
                  <c:v>2.0912999999999999</c:v>
                </c:pt>
                <c:pt idx="9608">
                  <c:v>2.0907</c:v>
                </c:pt>
                <c:pt idx="9609">
                  <c:v>2.0903999999999998</c:v>
                </c:pt>
                <c:pt idx="9610">
                  <c:v>2.0897000000000001</c:v>
                </c:pt>
                <c:pt idx="9611">
                  <c:v>2.0884</c:v>
                </c:pt>
                <c:pt idx="9612">
                  <c:v>2.0893999999999999</c:v>
                </c:pt>
                <c:pt idx="9613">
                  <c:v>2.0893999999999999</c:v>
                </c:pt>
                <c:pt idx="9614">
                  <c:v>2.0888</c:v>
                </c:pt>
                <c:pt idx="9615">
                  <c:v>2.0884</c:v>
                </c:pt>
                <c:pt idx="9616">
                  <c:v>2.0872000000000002</c:v>
                </c:pt>
                <c:pt idx="9617">
                  <c:v>2.0874999999999999</c:v>
                </c:pt>
                <c:pt idx="9618">
                  <c:v>2.0874999999999999</c:v>
                </c:pt>
                <c:pt idx="9619">
                  <c:v>2.0865</c:v>
                </c:pt>
                <c:pt idx="9620">
                  <c:v>2.0859000000000001</c:v>
                </c:pt>
                <c:pt idx="9621">
                  <c:v>2.0861999999999998</c:v>
                </c:pt>
                <c:pt idx="9622">
                  <c:v>2.0855000000000001</c:v>
                </c:pt>
                <c:pt idx="9623">
                  <c:v>2.0849000000000002</c:v>
                </c:pt>
                <c:pt idx="9624">
                  <c:v>2.0842999999999998</c:v>
                </c:pt>
                <c:pt idx="9625">
                  <c:v>2.0832999999999999</c:v>
                </c:pt>
                <c:pt idx="9626">
                  <c:v>2.0836000000000001</c:v>
                </c:pt>
                <c:pt idx="9627">
                  <c:v>2.0838999999999999</c:v>
                </c:pt>
                <c:pt idx="9628">
                  <c:v>2.0830000000000002</c:v>
                </c:pt>
                <c:pt idx="9629">
                  <c:v>2.0817000000000001</c:v>
                </c:pt>
                <c:pt idx="9630">
                  <c:v>2.0817000000000001</c:v>
                </c:pt>
                <c:pt idx="9631">
                  <c:v>2.0813999999999999</c:v>
                </c:pt>
                <c:pt idx="9632">
                  <c:v>2.0811000000000002</c:v>
                </c:pt>
                <c:pt idx="9633">
                  <c:v>2.0813999999999999</c:v>
                </c:pt>
                <c:pt idx="9634">
                  <c:v>2.0804</c:v>
                </c:pt>
                <c:pt idx="9635">
                  <c:v>2.0794000000000001</c:v>
                </c:pt>
                <c:pt idx="9636">
                  <c:v>2.0798000000000001</c:v>
                </c:pt>
                <c:pt idx="9637">
                  <c:v>2.0790999999999999</c:v>
                </c:pt>
                <c:pt idx="9638">
                  <c:v>2.0781999999999998</c:v>
                </c:pt>
                <c:pt idx="9639">
                  <c:v>2.0777999999999999</c:v>
                </c:pt>
                <c:pt idx="9640">
                  <c:v>2.0771999999999999</c:v>
                </c:pt>
                <c:pt idx="9641">
                  <c:v>2.0769000000000002</c:v>
                </c:pt>
                <c:pt idx="9642">
                  <c:v>2.0758999999999999</c:v>
                </c:pt>
                <c:pt idx="9643">
                  <c:v>2.0769000000000002</c:v>
                </c:pt>
                <c:pt idx="9644">
                  <c:v>2.0758999999999999</c:v>
                </c:pt>
                <c:pt idx="9645">
                  <c:v>2.0749</c:v>
                </c:pt>
                <c:pt idx="9646">
                  <c:v>2.0749</c:v>
                </c:pt>
                <c:pt idx="9647">
                  <c:v>2.0749</c:v>
                </c:pt>
                <c:pt idx="9648">
                  <c:v>2.0737000000000001</c:v>
                </c:pt>
                <c:pt idx="9649">
                  <c:v>2.0733000000000001</c:v>
                </c:pt>
                <c:pt idx="9650">
                  <c:v>2.0724</c:v>
                </c:pt>
                <c:pt idx="9651">
                  <c:v>2.0727000000000002</c:v>
                </c:pt>
                <c:pt idx="9652">
                  <c:v>2.0720999999999998</c:v>
                </c:pt>
                <c:pt idx="9653">
                  <c:v>2.0716999999999999</c:v>
                </c:pt>
                <c:pt idx="9654">
                  <c:v>2.0710999999999999</c:v>
                </c:pt>
                <c:pt idx="9655">
                  <c:v>2.0697999999999999</c:v>
                </c:pt>
                <c:pt idx="9656">
                  <c:v>2.0701000000000001</c:v>
                </c:pt>
                <c:pt idx="9657">
                  <c:v>2.0705</c:v>
                </c:pt>
                <c:pt idx="9658">
                  <c:v>2.0697999999999999</c:v>
                </c:pt>
                <c:pt idx="9659">
                  <c:v>2.0688</c:v>
                </c:pt>
                <c:pt idx="9660">
                  <c:v>2.0678999999999998</c:v>
                </c:pt>
                <c:pt idx="9661">
                  <c:v>2.0682</c:v>
                </c:pt>
                <c:pt idx="9662">
                  <c:v>2.0672000000000001</c:v>
                </c:pt>
                <c:pt idx="9663">
                  <c:v>2.0663</c:v>
                </c:pt>
                <c:pt idx="9664">
                  <c:v>2.0669</c:v>
                </c:pt>
                <c:pt idx="9665">
                  <c:v>2.0659999999999998</c:v>
                </c:pt>
                <c:pt idx="9666">
                  <c:v>2.0659999999999998</c:v>
                </c:pt>
                <c:pt idx="9667">
                  <c:v>2.0655999999999999</c:v>
                </c:pt>
                <c:pt idx="9668">
                  <c:v>2.0647000000000002</c:v>
                </c:pt>
                <c:pt idx="9669">
                  <c:v>2.0640000000000001</c:v>
                </c:pt>
                <c:pt idx="9670">
                  <c:v>2.0640000000000001</c:v>
                </c:pt>
                <c:pt idx="9671">
                  <c:v>2.0636999999999999</c:v>
                </c:pt>
                <c:pt idx="9672">
                  <c:v>2.0634000000000001</c:v>
                </c:pt>
                <c:pt idx="9673">
                  <c:v>2.0627</c:v>
                </c:pt>
                <c:pt idx="9674">
                  <c:v>2.0623999999999998</c:v>
                </c:pt>
                <c:pt idx="9675">
                  <c:v>2.0611000000000002</c:v>
                </c:pt>
                <c:pt idx="9676">
                  <c:v>2.0615000000000001</c:v>
                </c:pt>
                <c:pt idx="9677">
                  <c:v>2.0617999999999999</c:v>
                </c:pt>
                <c:pt idx="9678">
                  <c:v>2.0605000000000002</c:v>
                </c:pt>
                <c:pt idx="9679">
                  <c:v>2.0608</c:v>
                </c:pt>
                <c:pt idx="9680">
                  <c:v>2.0594999999999999</c:v>
                </c:pt>
                <c:pt idx="9681">
                  <c:v>2.0594999999999999</c:v>
                </c:pt>
                <c:pt idx="9682">
                  <c:v>2.0594999999999999</c:v>
                </c:pt>
                <c:pt idx="9683">
                  <c:v>2.0586000000000002</c:v>
                </c:pt>
                <c:pt idx="9684">
                  <c:v>2.0586000000000002</c:v>
                </c:pt>
                <c:pt idx="9685">
                  <c:v>2.0581999999999998</c:v>
                </c:pt>
                <c:pt idx="9686">
                  <c:v>2.0579000000000001</c:v>
                </c:pt>
                <c:pt idx="9687">
                  <c:v>2.0573000000000001</c:v>
                </c:pt>
                <c:pt idx="9688">
                  <c:v>2.0569999999999999</c:v>
                </c:pt>
                <c:pt idx="9689">
                  <c:v>2.0566</c:v>
                </c:pt>
                <c:pt idx="9690">
                  <c:v>2.0566</c:v>
                </c:pt>
                <c:pt idx="9691">
                  <c:v>2.0566</c:v>
                </c:pt>
                <c:pt idx="9692">
                  <c:v>2.0554000000000001</c:v>
                </c:pt>
                <c:pt idx="9693">
                  <c:v>2.0547</c:v>
                </c:pt>
                <c:pt idx="9694">
                  <c:v>2.0554000000000001</c:v>
                </c:pt>
                <c:pt idx="9695">
                  <c:v>2.0550000000000002</c:v>
                </c:pt>
                <c:pt idx="9696">
                  <c:v>2.0547</c:v>
                </c:pt>
                <c:pt idx="9697">
                  <c:v>2.0550000000000002</c:v>
                </c:pt>
                <c:pt idx="9698">
                  <c:v>2.0547</c:v>
                </c:pt>
                <c:pt idx="9699">
                  <c:v>2.0543999999999998</c:v>
                </c:pt>
                <c:pt idx="9700">
                  <c:v>2.0541</c:v>
                </c:pt>
                <c:pt idx="9701">
                  <c:v>2.0543999999999998</c:v>
                </c:pt>
                <c:pt idx="9702">
                  <c:v>2.0537999999999998</c:v>
                </c:pt>
                <c:pt idx="9703">
                  <c:v>2.0541</c:v>
                </c:pt>
                <c:pt idx="9704">
                  <c:v>2.0531000000000001</c:v>
                </c:pt>
                <c:pt idx="9705">
                  <c:v>2.0533999999999999</c:v>
                </c:pt>
                <c:pt idx="9706">
                  <c:v>2.0533999999999999</c:v>
                </c:pt>
                <c:pt idx="9707">
                  <c:v>2.0543999999999998</c:v>
                </c:pt>
                <c:pt idx="9708">
                  <c:v>2.0543999999999998</c:v>
                </c:pt>
                <c:pt idx="9709">
                  <c:v>2.0537999999999998</c:v>
                </c:pt>
                <c:pt idx="9710">
                  <c:v>2.0533999999999999</c:v>
                </c:pt>
                <c:pt idx="9711">
                  <c:v>2.0531000000000001</c:v>
                </c:pt>
                <c:pt idx="9712">
                  <c:v>2.0533999999999999</c:v>
                </c:pt>
                <c:pt idx="9713">
                  <c:v>2.0537999999999998</c:v>
                </c:pt>
                <c:pt idx="9714">
                  <c:v>2.0541</c:v>
                </c:pt>
                <c:pt idx="9715">
                  <c:v>2.0541</c:v>
                </c:pt>
                <c:pt idx="9716">
                  <c:v>2.0547</c:v>
                </c:pt>
                <c:pt idx="9717">
                  <c:v>2.0543999999999998</c:v>
                </c:pt>
                <c:pt idx="9718">
                  <c:v>2.0547</c:v>
                </c:pt>
                <c:pt idx="9719">
                  <c:v>2.0550000000000002</c:v>
                </c:pt>
                <c:pt idx="9720">
                  <c:v>2.0547</c:v>
                </c:pt>
                <c:pt idx="9721">
                  <c:v>2.0556999999999999</c:v>
                </c:pt>
                <c:pt idx="9722">
                  <c:v>2.0554000000000001</c:v>
                </c:pt>
                <c:pt idx="9723">
                  <c:v>2.0554000000000001</c:v>
                </c:pt>
                <c:pt idx="9724">
                  <c:v>2.0556999999999999</c:v>
                </c:pt>
                <c:pt idx="9725">
                  <c:v>2.0562999999999998</c:v>
                </c:pt>
                <c:pt idx="9726">
                  <c:v>2.0579000000000001</c:v>
                </c:pt>
                <c:pt idx="9727">
                  <c:v>2.0575999999999999</c:v>
                </c:pt>
                <c:pt idx="9728">
                  <c:v>2.0579000000000001</c:v>
                </c:pt>
                <c:pt idx="9729">
                  <c:v>2.0592000000000001</c:v>
                </c:pt>
                <c:pt idx="9730">
                  <c:v>2.0592000000000001</c:v>
                </c:pt>
                <c:pt idx="9731">
                  <c:v>2.0605000000000002</c:v>
                </c:pt>
                <c:pt idx="9732">
                  <c:v>2.0611000000000002</c:v>
                </c:pt>
                <c:pt idx="9733">
                  <c:v>2.0608</c:v>
                </c:pt>
                <c:pt idx="9734">
                  <c:v>2.0615000000000001</c:v>
                </c:pt>
                <c:pt idx="9735">
                  <c:v>2.0623999999999998</c:v>
                </c:pt>
                <c:pt idx="9736">
                  <c:v>2.0630999999999999</c:v>
                </c:pt>
                <c:pt idx="9737">
                  <c:v>2.0636999999999999</c:v>
                </c:pt>
                <c:pt idx="9738">
                  <c:v>2.0634000000000001</c:v>
                </c:pt>
                <c:pt idx="9739">
                  <c:v>2.0653000000000001</c:v>
                </c:pt>
                <c:pt idx="9740">
                  <c:v>2.0659999999999998</c:v>
                </c:pt>
                <c:pt idx="9741">
                  <c:v>2.0672000000000001</c:v>
                </c:pt>
                <c:pt idx="9742">
                  <c:v>2.0682</c:v>
                </c:pt>
                <c:pt idx="9743">
                  <c:v>2.0684999999999998</c:v>
                </c:pt>
                <c:pt idx="9744">
                  <c:v>2.0697999999999999</c:v>
                </c:pt>
                <c:pt idx="9745">
                  <c:v>2.0705</c:v>
                </c:pt>
                <c:pt idx="9746">
                  <c:v>2.0714000000000001</c:v>
                </c:pt>
                <c:pt idx="9747">
                  <c:v>2.0720999999999998</c:v>
                </c:pt>
                <c:pt idx="9748">
                  <c:v>2.073</c:v>
                </c:pt>
                <c:pt idx="9749">
                  <c:v>2.0746000000000002</c:v>
                </c:pt>
                <c:pt idx="9750">
                  <c:v>2.0752999999999999</c:v>
                </c:pt>
                <c:pt idx="9751">
                  <c:v>2.0758999999999999</c:v>
                </c:pt>
                <c:pt idx="9752">
                  <c:v>2.0777999999999999</c:v>
                </c:pt>
                <c:pt idx="9753">
                  <c:v>2.0777999999999999</c:v>
                </c:pt>
                <c:pt idx="9754">
                  <c:v>2.0800999999999998</c:v>
                </c:pt>
                <c:pt idx="9755">
                  <c:v>2.0804</c:v>
                </c:pt>
                <c:pt idx="9756">
                  <c:v>2.0817000000000001</c:v>
                </c:pt>
                <c:pt idx="9757">
                  <c:v>2.0827</c:v>
                </c:pt>
                <c:pt idx="9758">
                  <c:v>2.0836000000000001</c:v>
                </c:pt>
                <c:pt idx="9759">
                  <c:v>2.0855000000000001</c:v>
                </c:pt>
                <c:pt idx="9760">
                  <c:v>2.0861999999999998</c:v>
                </c:pt>
                <c:pt idx="9761">
                  <c:v>2.0878000000000001</c:v>
                </c:pt>
                <c:pt idx="9762">
                  <c:v>2.0880999999999998</c:v>
                </c:pt>
                <c:pt idx="9763">
                  <c:v>2.0893999999999999</c:v>
                </c:pt>
                <c:pt idx="9764">
                  <c:v>2.09</c:v>
                </c:pt>
                <c:pt idx="9765">
                  <c:v>2.0920000000000001</c:v>
                </c:pt>
                <c:pt idx="9766">
                  <c:v>2.0933000000000002</c:v>
                </c:pt>
                <c:pt idx="9767">
                  <c:v>2.0939000000000001</c:v>
                </c:pt>
                <c:pt idx="9768">
                  <c:v>2.0954999999999999</c:v>
                </c:pt>
                <c:pt idx="9769">
                  <c:v>2.0960999999999999</c:v>
                </c:pt>
                <c:pt idx="9770">
                  <c:v>2.0977000000000001</c:v>
                </c:pt>
                <c:pt idx="9771">
                  <c:v>2.0994000000000002</c:v>
                </c:pt>
                <c:pt idx="9772">
                  <c:v>2.1</c:v>
                </c:pt>
                <c:pt idx="9773">
                  <c:v>2.1</c:v>
                </c:pt>
                <c:pt idx="9774">
                  <c:v>2.1019000000000001</c:v>
                </c:pt>
                <c:pt idx="9775">
                  <c:v>2.1029</c:v>
                </c:pt>
                <c:pt idx="9776">
                  <c:v>2.1051000000000002</c:v>
                </c:pt>
                <c:pt idx="9777">
                  <c:v>2.1055000000000001</c:v>
                </c:pt>
                <c:pt idx="9778">
                  <c:v>2.1074000000000002</c:v>
                </c:pt>
                <c:pt idx="9779">
                  <c:v>2.1076999999999999</c:v>
                </c:pt>
                <c:pt idx="9780">
                  <c:v>2.109</c:v>
                </c:pt>
                <c:pt idx="9781">
                  <c:v>2.11</c:v>
                </c:pt>
                <c:pt idx="9782">
                  <c:v>2.1109</c:v>
                </c:pt>
                <c:pt idx="9783">
                  <c:v>2.1122000000000001</c:v>
                </c:pt>
                <c:pt idx="9784">
                  <c:v>2.1132</c:v>
                </c:pt>
                <c:pt idx="9785">
                  <c:v>2.1137999999999999</c:v>
                </c:pt>
                <c:pt idx="9786">
                  <c:v>2.1151</c:v>
                </c:pt>
                <c:pt idx="9787">
                  <c:v>2.1164000000000001</c:v>
                </c:pt>
                <c:pt idx="9788">
                  <c:v>2.1166999999999998</c:v>
                </c:pt>
                <c:pt idx="9789">
                  <c:v>2.1189</c:v>
                </c:pt>
                <c:pt idx="9790">
                  <c:v>2.1183000000000001</c:v>
                </c:pt>
                <c:pt idx="9791">
                  <c:v>2.1202000000000001</c:v>
                </c:pt>
                <c:pt idx="9792">
                  <c:v>2.1206</c:v>
                </c:pt>
                <c:pt idx="9793">
                  <c:v>2.1215000000000002</c:v>
                </c:pt>
                <c:pt idx="9794">
                  <c:v>2.1225000000000001</c:v>
                </c:pt>
                <c:pt idx="9795">
                  <c:v>2.1234000000000002</c:v>
                </c:pt>
                <c:pt idx="9796">
                  <c:v>2.1244000000000001</c:v>
                </c:pt>
                <c:pt idx="9797">
                  <c:v>2.1246999999999998</c:v>
                </c:pt>
                <c:pt idx="9798">
                  <c:v>2.1254</c:v>
                </c:pt>
                <c:pt idx="9799">
                  <c:v>2.1263000000000001</c:v>
                </c:pt>
                <c:pt idx="9800">
                  <c:v>2.1276000000000002</c:v>
                </c:pt>
                <c:pt idx="9801">
                  <c:v>2.1282999999999999</c:v>
                </c:pt>
                <c:pt idx="9802">
                  <c:v>2.1282999999999999</c:v>
                </c:pt>
                <c:pt idx="9803">
                  <c:v>2.1288999999999998</c:v>
                </c:pt>
                <c:pt idx="9804">
                  <c:v>2.1301999999999999</c:v>
                </c:pt>
                <c:pt idx="9805">
                  <c:v>2.1311</c:v>
                </c:pt>
                <c:pt idx="9806">
                  <c:v>2.1324000000000001</c:v>
                </c:pt>
                <c:pt idx="9807">
                  <c:v>2.1324000000000001</c:v>
                </c:pt>
                <c:pt idx="9808">
                  <c:v>2.1331000000000002</c:v>
                </c:pt>
                <c:pt idx="9809">
                  <c:v>2.1334</c:v>
                </c:pt>
                <c:pt idx="9810">
                  <c:v>2.1343999999999999</c:v>
                </c:pt>
                <c:pt idx="9811">
                  <c:v>2.1347</c:v>
                </c:pt>
                <c:pt idx="9812">
                  <c:v>2.1353</c:v>
                </c:pt>
                <c:pt idx="9813">
                  <c:v>2.1360000000000001</c:v>
                </c:pt>
                <c:pt idx="9814">
                  <c:v>2.1368999999999998</c:v>
                </c:pt>
                <c:pt idx="9815">
                  <c:v>2.1373000000000002</c:v>
                </c:pt>
                <c:pt idx="9816">
                  <c:v>2.1379000000000001</c:v>
                </c:pt>
                <c:pt idx="9817">
                  <c:v>2.1381999999999999</c:v>
                </c:pt>
                <c:pt idx="9818">
                  <c:v>2.1379000000000001</c:v>
                </c:pt>
                <c:pt idx="9819">
                  <c:v>2.1395</c:v>
                </c:pt>
                <c:pt idx="9820">
                  <c:v>2.1398000000000001</c:v>
                </c:pt>
                <c:pt idx="9821">
                  <c:v>2.1404999999999998</c:v>
                </c:pt>
                <c:pt idx="9822">
                  <c:v>2.1404999999999998</c:v>
                </c:pt>
                <c:pt idx="9823">
                  <c:v>2.1408</c:v>
                </c:pt>
                <c:pt idx="9824">
                  <c:v>2.1414</c:v>
                </c:pt>
                <c:pt idx="9825">
                  <c:v>2.1417000000000002</c:v>
                </c:pt>
                <c:pt idx="9826">
                  <c:v>2.1423999999999999</c:v>
                </c:pt>
                <c:pt idx="9827">
                  <c:v>2.1427</c:v>
                </c:pt>
                <c:pt idx="9828">
                  <c:v>2.1423999999999999</c:v>
                </c:pt>
                <c:pt idx="9829">
                  <c:v>2.1429999999999998</c:v>
                </c:pt>
                <c:pt idx="9830">
                  <c:v>2.1434000000000002</c:v>
                </c:pt>
                <c:pt idx="9831">
                  <c:v>2.1440000000000001</c:v>
                </c:pt>
                <c:pt idx="9832">
                  <c:v>2.1440000000000001</c:v>
                </c:pt>
                <c:pt idx="9833">
                  <c:v>2.1446000000000001</c:v>
                </c:pt>
                <c:pt idx="9834">
                  <c:v>2.1446000000000001</c:v>
                </c:pt>
                <c:pt idx="9835">
                  <c:v>2.1446000000000001</c:v>
                </c:pt>
                <c:pt idx="9836">
                  <c:v>2.1456</c:v>
                </c:pt>
                <c:pt idx="9837">
                  <c:v>2.1442999999999999</c:v>
                </c:pt>
                <c:pt idx="9838">
                  <c:v>2.1465999999999998</c:v>
                </c:pt>
                <c:pt idx="9839">
                  <c:v>2.1461999999999999</c:v>
                </c:pt>
                <c:pt idx="9840">
                  <c:v>2.1461999999999999</c:v>
                </c:pt>
                <c:pt idx="9841">
                  <c:v>2.1461999999999999</c:v>
                </c:pt>
                <c:pt idx="9842">
                  <c:v>2.1465999999999998</c:v>
                </c:pt>
                <c:pt idx="9843">
                  <c:v>2.1465999999999998</c:v>
                </c:pt>
                <c:pt idx="9844">
                  <c:v>2.1472000000000002</c:v>
                </c:pt>
                <c:pt idx="9845">
                  <c:v>2.1472000000000002</c:v>
                </c:pt>
                <c:pt idx="9846">
                  <c:v>2.1469</c:v>
                </c:pt>
                <c:pt idx="9847">
                  <c:v>2.1472000000000002</c:v>
                </c:pt>
                <c:pt idx="9848">
                  <c:v>2.1469</c:v>
                </c:pt>
                <c:pt idx="9849">
                  <c:v>2.1478000000000002</c:v>
                </c:pt>
                <c:pt idx="9850">
                  <c:v>2.1482000000000001</c:v>
                </c:pt>
                <c:pt idx="9851">
                  <c:v>2.1472000000000002</c:v>
                </c:pt>
                <c:pt idx="9852">
                  <c:v>2.1478000000000002</c:v>
                </c:pt>
                <c:pt idx="9853">
                  <c:v>2.1475</c:v>
                </c:pt>
                <c:pt idx="9854">
                  <c:v>2.1482000000000001</c:v>
                </c:pt>
                <c:pt idx="9855">
                  <c:v>2.1478000000000002</c:v>
                </c:pt>
                <c:pt idx="9856">
                  <c:v>2.1472000000000002</c:v>
                </c:pt>
                <c:pt idx="9857">
                  <c:v>2.1482000000000001</c:v>
                </c:pt>
                <c:pt idx="9858">
                  <c:v>2.1482000000000001</c:v>
                </c:pt>
                <c:pt idx="9859">
                  <c:v>2.1475</c:v>
                </c:pt>
                <c:pt idx="9860">
                  <c:v>2.1482000000000001</c:v>
                </c:pt>
                <c:pt idx="9861">
                  <c:v>2.1475</c:v>
                </c:pt>
                <c:pt idx="9862">
                  <c:v>2.1482000000000001</c:v>
                </c:pt>
                <c:pt idx="9863">
                  <c:v>2.1478000000000002</c:v>
                </c:pt>
                <c:pt idx="9864">
                  <c:v>2.1475</c:v>
                </c:pt>
                <c:pt idx="9865">
                  <c:v>2.1478000000000002</c:v>
                </c:pt>
                <c:pt idx="9866">
                  <c:v>2.1472000000000002</c:v>
                </c:pt>
                <c:pt idx="9867">
                  <c:v>2.1472000000000002</c:v>
                </c:pt>
                <c:pt idx="9868">
                  <c:v>2.1469</c:v>
                </c:pt>
                <c:pt idx="9869">
                  <c:v>2.1465999999999998</c:v>
                </c:pt>
                <c:pt idx="9870">
                  <c:v>2.1482000000000001</c:v>
                </c:pt>
                <c:pt idx="9871">
                  <c:v>2.1469</c:v>
                </c:pt>
                <c:pt idx="9872">
                  <c:v>2.1469</c:v>
                </c:pt>
                <c:pt idx="9873">
                  <c:v>2.1472000000000002</c:v>
                </c:pt>
                <c:pt idx="9874">
                  <c:v>2.1475</c:v>
                </c:pt>
                <c:pt idx="9875">
                  <c:v>2.1472000000000002</c:v>
                </c:pt>
                <c:pt idx="9876">
                  <c:v>2.1461999999999999</c:v>
                </c:pt>
                <c:pt idx="9877">
                  <c:v>2.1465999999999998</c:v>
                </c:pt>
                <c:pt idx="9878">
                  <c:v>2.1465999999999998</c:v>
                </c:pt>
                <c:pt idx="9879">
                  <c:v>2.1465999999999998</c:v>
                </c:pt>
                <c:pt idx="9880">
                  <c:v>2.1461999999999999</c:v>
                </c:pt>
                <c:pt idx="9881">
                  <c:v>2.1459000000000001</c:v>
                </c:pt>
                <c:pt idx="9882">
                  <c:v>2.1456</c:v>
                </c:pt>
                <c:pt idx="9883">
                  <c:v>2.1459000000000001</c:v>
                </c:pt>
                <c:pt idx="9884">
                  <c:v>2.1453000000000002</c:v>
                </c:pt>
                <c:pt idx="9885">
                  <c:v>2.1453000000000002</c:v>
                </c:pt>
                <c:pt idx="9886">
                  <c:v>2.1453000000000002</c:v>
                </c:pt>
                <c:pt idx="9887">
                  <c:v>2.145</c:v>
                </c:pt>
                <c:pt idx="9888">
                  <c:v>2.1453000000000002</c:v>
                </c:pt>
                <c:pt idx="9889">
                  <c:v>2.1442999999999999</c:v>
                </c:pt>
                <c:pt idx="9890">
                  <c:v>2.1446000000000001</c:v>
                </c:pt>
                <c:pt idx="9891">
                  <c:v>2.1440000000000001</c:v>
                </c:pt>
                <c:pt idx="9892">
                  <c:v>2.1442999999999999</c:v>
                </c:pt>
                <c:pt idx="9893">
                  <c:v>2.1436999999999999</c:v>
                </c:pt>
                <c:pt idx="9894">
                  <c:v>2.1440000000000001</c:v>
                </c:pt>
                <c:pt idx="9895">
                  <c:v>2.1436999999999999</c:v>
                </c:pt>
                <c:pt idx="9896">
                  <c:v>2.1423999999999999</c:v>
                </c:pt>
                <c:pt idx="9897">
                  <c:v>2.1436999999999999</c:v>
                </c:pt>
                <c:pt idx="9898">
                  <c:v>2.1429999999999998</c:v>
                </c:pt>
                <c:pt idx="9899">
                  <c:v>2.1427</c:v>
                </c:pt>
                <c:pt idx="9900">
                  <c:v>2.1423999999999999</c:v>
                </c:pt>
                <c:pt idx="9901">
                  <c:v>2.1414</c:v>
                </c:pt>
                <c:pt idx="9902">
                  <c:v>2.1400999999999999</c:v>
                </c:pt>
                <c:pt idx="9903">
                  <c:v>2.1410999999999998</c:v>
                </c:pt>
                <c:pt idx="9904">
                  <c:v>2.1410999999999998</c:v>
                </c:pt>
                <c:pt idx="9905">
                  <c:v>2.1410999999999998</c:v>
                </c:pt>
                <c:pt idx="9906">
                  <c:v>2.1404999999999998</c:v>
                </c:pt>
                <c:pt idx="9907">
                  <c:v>2.1400999999999999</c:v>
                </c:pt>
                <c:pt idx="9908">
                  <c:v>2.1400999999999999</c:v>
                </c:pt>
                <c:pt idx="9909">
                  <c:v>2.1395</c:v>
                </c:pt>
                <c:pt idx="9910">
                  <c:v>2.1395</c:v>
                </c:pt>
                <c:pt idx="9911">
                  <c:v>2.1389</c:v>
                </c:pt>
                <c:pt idx="9912">
                  <c:v>2.1389</c:v>
                </c:pt>
                <c:pt idx="9913">
                  <c:v>2.1389</c:v>
                </c:pt>
                <c:pt idx="9914">
                  <c:v>2.1381999999999999</c:v>
                </c:pt>
                <c:pt idx="9915">
                  <c:v>2.1381999999999999</c:v>
                </c:pt>
                <c:pt idx="9916">
                  <c:v>2.1375999999999999</c:v>
                </c:pt>
                <c:pt idx="9917">
                  <c:v>2.1375999999999999</c:v>
                </c:pt>
                <c:pt idx="9918">
                  <c:v>2.1379000000000001</c:v>
                </c:pt>
                <c:pt idx="9919">
                  <c:v>2.1366000000000001</c:v>
                </c:pt>
                <c:pt idx="9920">
                  <c:v>2.1360000000000001</c:v>
                </c:pt>
                <c:pt idx="9921">
                  <c:v>2.1356000000000002</c:v>
                </c:pt>
                <c:pt idx="9922">
                  <c:v>2.1362999999999999</c:v>
                </c:pt>
                <c:pt idx="9923">
                  <c:v>2.1353</c:v>
                </c:pt>
                <c:pt idx="9924">
                  <c:v>2.1356000000000002</c:v>
                </c:pt>
                <c:pt idx="9925">
                  <c:v>2.1339999999999999</c:v>
                </c:pt>
                <c:pt idx="9926">
                  <c:v>2.1339999999999999</c:v>
                </c:pt>
                <c:pt idx="9927">
                  <c:v>2.1337000000000002</c:v>
                </c:pt>
                <c:pt idx="9928">
                  <c:v>2.1339999999999999</c:v>
                </c:pt>
                <c:pt idx="9929">
                  <c:v>2.1331000000000002</c:v>
                </c:pt>
                <c:pt idx="9930">
                  <c:v>2.1324000000000001</c:v>
                </c:pt>
                <c:pt idx="9931">
                  <c:v>2.1320999999999999</c:v>
                </c:pt>
                <c:pt idx="9932">
                  <c:v>2.1328</c:v>
                </c:pt>
                <c:pt idx="9933">
                  <c:v>2.1324000000000001</c:v>
                </c:pt>
                <c:pt idx="9934">
                  <c:v>2.1311</c:v>
                </c:pt>
                <c:pt idx="9935">
                  <c:v>2.1318000000000001</c:v>
                </c:pt>
                <c:pt idx="9936">
                  <c:v>2.1305000000000001</c:v>
                </c:pt>
                <c:pt idx="9937">
                  <c:v>2.1301999999999999</c:v>
                </c:pt>
                <c:pt idx="9938">
                  <c:v>2.1301999999999999</c:v>
                </c:pt>
                <c:pt idx="9939">
                  <c:v>2.1299000000000001</c:v>
                </c:pt>
                <c:pt idx="9940">
                  <c:v>2.1295000000000002</c:v>
                </c:pt>
                <c:pt idx="9941">
                  <c:v>2.1295000000000002</c:v>
                </c:pt>
                <c:pt idx="9942">
                  <c:v>2.1288999999999998</c:v>
                </c:pt>
                <c:pt idx="9943">
                  <c:v>2.1278999999999999</c:v>
                </c:pt>
                <c:pt idx="9944">
                  <c:v>2.1276000000000002</c:v>
                </c:pt>
                <c:pt idx="9945">
                  <c:v>2.1269999999999998</c:v>
                </c:pt>
                <c:pt idx="9946">
                  <c:v>2.1273</c:v>
                </c:pt>
                <c:pt idx="9947">
                  <c:v>2.1267</c:v>
                </c:pt>
                <c:pt idx="9948">
                  <c:v>2.1263000000000001</c:v>
                </c:pt>
                <c:pt idx="9949">
                  <c:v>2.1254</c:v>
                </c:pt>
                <c:pt idx="9950">
                  <c:v>2.1254</c:v>
                </c:pt>
                <c:pt idx="9951">
                  <c:v>2.1254</c:v>
                </c:pt>
                <c:pt idx="9952">
                  <c:v>2.1238000000000001</c:v>
                </c:pt>
                <c:pt idx="9953">
                  <c:v>2.1244000000000001</c:v>
                </c:pt>
                <c:pt idx="9954">
                  <c:v>2.1221999999999999</c:v>
                </c:pt>
                <c:pt idx="9955">
                  <c:v>2.1215000000000002</c:v>
                </c:pt>
                <c:pt idx="9956">
                  <c:v>2.1215000000000002</c:v>
                </c:pt>
                <c:pt idx="9957">
                  <c:v>2.1212</c:v>
                </c:pt>
                <c:pt idx="9958">
                  <c:v>2.1206</c:v>
                </c:pt>
                <c:pt idx="9959">
                  <c:v>2.1202000000000001</c:v>
                </c:pt>
                <c:pt idx="9960">
                  <c:v>2.1193</c:v>
                </c:pt>
                <c:pt idx="9961">
                  <c:v>2.1183000000000001</c:v>
                </c:pt>
                <c:pt idx="9962">
                  <c:v>2.1177000000000001</c:v>
                </c:pt>
                <c:pt idx="9963">
                  <c:v>2.1166999999999998</c:v>
                </c:pt>
                <c:pt idx="9964">
                  <c:v>2.1156999999999999</c:v>
                </c:pt>
                <c:pt idx="9965">
                  <c:v>2.1151</c:v>
                </c:pt>
                <c:pt idx="9966">
                  <c:v>2.1141000000000001</c:v>
                </c:pt>
                <c:pt idx="9967">
                  <c:v>2.1128</c:v>
                </c:pt>
                <c:pt idx="9968">
                  <c:v>2.1118999999999999</c:v>
                </c:pt>
                <c:pt idx="9969">
                  <c:v>2.1112000000000002</c:v>
                </c:pt>
                <c:pt idx="9970">
                  <c:v>2.1105999999999998</c:v>
                </c:pt>
                <c:pt idx="9971">
                  <c:v>2.1093000000000002</c:v>
                </c:pt>
                <c:pt idx="9972">
                  <c:v>2.1082999999999998</c:v>
                </c:pt>
                <c:pt idx="9973">
                  <c:v>2.1074000000000002</c:v>
                </c:pt>
                <c:pt idx="9974">
                  <c:v>2.1057999999999999</c:v>
                </c:pt>
                <c:pt idx="9975">
                  <c:v>2.1051000000000002</c:v>
                </c:pt>
                <c:pt idx="9976">
                  <c:v>2.1042000000000001</c:v>
                </c:pt>
                <c:pt idx="9977">
                  <c:v>2.1029</c:v>
                </c:pt>
                <c:pt idx="9978">
                  <c:v>2.1019000000000001</c:v>
                </c:pt>
                <c:pt idx="9979">
                  <c:v>2.101</c:v>
                </c:pt>
                <c:pt idx="9980">
                  <c:v>2.0990000000000002</c:v>
                </c:pt>
                <c:pt idx="9981">
                  <c:v>2.0977000000000001</c:v>
                </c:pt>
                <c:pt idx="9982">
                  <c:v>2.0968</c:v>
                </c:pt>
                <c:pt idx="9983">
                  <c:v>2.0958000000000001</c:v>
                </c:pt>
                <c:pt idx="9984">
                  <c:v>2.0945</c:v>
                </c:pt>
                <c:pt idx="9985">
                  <c:v>2.0933000000000002</c:v>
                </c:pt>
                <c:pt idx="9986">
                  <c:v>2.0922999999999998</c:v>
                </c:pt>
                <c:pt idx="9987">
                  <c:v>2.0912999999999999</c:v>
                </c:pt>
                <c:pt idx="9988">
                  <c:v>2.0893999999999999</c:v>
                </c:pt>
                <c:pt idx="9989">
                  <c:v>2.0880999999999998</c:v>
                </c:pt>
                <c:pt idx="9990">
                  <c:v>2.0868000000000002</c:v>
                </c:pt>
                <c:pt idx="9991">
                  <c:v>2.0851999999999999</c:v>
                </c:pt>
                <c:pt idx="9992">
                  <c:v>2.0846</c:v>
                </c:pt>
                <c:pt idx="9993">
                  <c:v>2.0832999999999999</c:v>
                </c:pt>
                <c:pt idx="9994">
                  <c:v>2.0823</c:v>
                </c:pt>
                <c:pt idx="9995">
                  <c:v>2.0811000000000002</c:v>
                </c:pt>
                <c:pt idx="9996">
                  <c:v>2.0800999999999998</c:v>
                </c:pt>
                <c:pt idx="9997">
                  <c:v>2.0794000000000001</c:v>
                </c:pt>
                <c:pt idx="9998">
                  <c:v>2.0788000000000002</c:v>
                </c:pt>
                <c:pt idx="9999">
                  <c:v>2.0771999999999999</c:v>
                </c:pt>
                <c:pt idx="10000">
                  <c:v>2.0771999999999999</c:v>
                </c:pt>
                <c:pt idx="10001">
                  <c:v>2.0752999999999999</c:v>
                </c:pt>
                <c:pt idx="10002">
                  <c:v>2.0752999999999999</c:v>
                </c:pt>
                <c:pt idx="10003">
                  <c:v>2.0739999999999998</c:v>
                </c:pt>
                <c:pt idx="10004">
                  <c:v>2.0733000000000001</c:v>
                </c:pt>
                <c:pt idx="10005">
                  <c:v>2.0733000000000001</c:v>
                </c:pt>
                <c:pt idx="10006">
                  <c:v>2.0727000000000002</c:v>
                </c:pt>
                <c:pt idx="10007">
                  <c:v>2.073</c:v>
                </c:pt>
                <c:pt idx="10008">
                  <c:v>2.0720999999999998</c:v>
                </c:pt>
                <c:pt idx="10009">
                  <c:v>2.0724</c:v>
                </c:pt>
                <c:pt idx="10010">
                  <c:v>2.0724</c:v>
                </c:pt>
                <c:pt idx="10011">
                  <c:v>2.0724</c:v>
                </c:pt>
                <c:pt idx="10012">
                  <c:v>2.0733000000000001</c:v>
                </c:pt>
                <c:pt idx="10013">
                  <c:v>2.0737000000000001</c:v>
                </c:pt>
                <c:pt idx="10014">
                  <c:v>2.0737000000000001</c:v>
                </c:pt>
                <c:pt idx="10015">
                  <c:v>2.0746000000000002</c:v>
                </c:pt>
                <c:pt idx="10016">
                  <c:v>2.0752999999999999</c:v>
                </c:pt>
                <c:pt idx="10017">
                  <c:v>2.0756000000000001</c:v>
                </c:pt>
                <c:pt idx="10018">
                  <c:v>2.0766</c:v>
                </c:pt>
                <c:pt idx="10019">
                  <c:v>2.0777999999999999</c:v>
                </c:pt>
                <c:pt idx="10020">
                  <c:v>2.0788000000000002</c:v>
                </c:pt>
                <c:pt idx="10021">
                  <c:v>2.0807000000000002</c:v>
                </c:pt>
                <c:pt idx="10022">
                  <c:v>2.0817000000000001</c:v>
                </c:pt>
                <c:pt idx="10023">
                  <c:v>2.0830000000000002</c:v>
                </c:pt>
                <c:pt idx="10024">
                  <c:v>2.0846</c:v>
                </c:pt>
                <c:pt idx="10025">
                  <c:v>2.0861999999999998</c:v>
                </c:pt>
                <c:pt idx="10026">
                  <c:v>2.0884</c:v>
                </c:pt>
                <c:pt idx="10027">
                  <c:v>2.0897000000000001</c:v>
                </c:pt>
                <c:pt idx="10028">
                  <c:v>2.0912999999999999</c:v>
                </c:pt>
                <c:pt idx="10029">
                  <c:v>2.0929000000000002</c:v>
                </c:pt>
                <c:pt idx="10030">
                  <c:v>2.0958000000000001</c:v>
                </c:pt>
                <c:pt idx="10031">
                  <c:v>2.0964999999999998</c:v>
                </c:pt>
                <c:pt idx="10032">
                  <c:v>2.0990000000000002</c:v>
                </c:pt>
                <c:pt idx="10033">
                  <c:v>2.101</c:v>
                </c:pt>
                <c:pt idx="10034">
                  <c:v>2.1025999999999998</c:v>
                </c:pt>
                <c:pt idx="10035">
                  <c:v>2.1051000000000002</c:v>
                </c:pt>
                <c:pt idx="10036">
                  <c:v>2.1067</c:v>
                </c:pt>
                <c:pt idx="10037">
                  <c:v>2.109</c:v>
                </c:pt>
                <c:pt idx="10038">
                  <c:v>2.1105999999999998</c:v>
                </c:pt>
                <c:pt idx="10039">
                  <c:v>2.1122000000000001</c:v>
                </c:pt>
                <c:pt idx="10040">
                  <c:v>2.1143999999999998</c:v>
                </c:pt>
                <c:pt idx="10041">
                  <c:v>2.117</c:v>
                </c:pt>
                <c:pt idx="10042">
                  <c:v>2.1185999999999998</c:v>
                </c:pt>
                <c:pt idx="10043">
                  <c:v>2.1206</c:v>
                </c:pt>
                <c:pt idx="10044">
                  <c:v>2.1217999999999999</c:v>
                </c:pt>
                <c:pt idx="10045">
                  <c:v>2.1234000000000002</c:v>
                </c:pt>
                <c:pt idx="10046">
                  <c:v>2.1257000000000001</c:v>
                </c:pt>
                <c:pt idx="10047">
                  <c:v>2.1273</c:v>
                </c:pt>
                <c:pt idx="10048">
                  <c:v>2.1295000000000002</c:v>
                </c:pt>
                <c:pt idx="10049">
                  <c:v>2.1295000000000002</c:v>
                </c:pt>
                <c:pt idx="10050">
                  <c:v>2.1318000000000001</c:v>
                </c:pt>
                <c:pt idx="10051">
                  <c:v>2.1337000000000002</c:v>
                </c:pt>
                <c:pt idx="10052">
                  <c:v>2.1343999999999999</c:v>
                </c:pt>
                <c:pt idx="10053">
                  <c:v>2.1362999999999999</c:v>
                </c:pt>
                <c:pt idx="10054">
                  <c:v>2.1373000000000002</c:v>
                </c:pt>
                <c:pt idx="10055">
                  <c:v>2.1389</c:v>
                </c:pt>
                <c:pt idx="10056">
                  <c:v>2.1398000000000001</c:v>
                </c:pt>
                <c:pt idx="10057">
                  <c:v>2.1421000000000001</c:v>
                </c:pt>
                <c:pt idx="10058">
                  <c:v>2.1427</c:v>
                </c:pt>
                <c:pt idx="10059">
                  <c:v>2.1436999999999999</c:v>
                </c:pt>
                <c:pt idx="10060">
                  <c:v>2.1442999999999999</c:v>
                </c:pt>
                <c:pt idx="10061">
                  <c:v>2.1461999999999999</c:v>
                </c:pt>
                <c:pt idx="10062">
                  <c:v>2.1469</c:v>
                </c:pt>
                <c:pt idx="10063">
                  <c:v>2.1472000000000002</c:v>
                </c:pt>
                <c:pt idx="10064">
                  <c:v>2.1484999999999999</c:v>
                </c:pt>
                <c:pt idx="10065">
                  <c:v>2.1482000000000001</c:v>
                </c:pt>
                <c:pt idx="10066">
                  <c:v>2.1503999999999999</c:v>
                </c:pt>
                <c:pt idx="10067">
                  <c:v>2.1511</c:v>
                </c:pt>
                <c:pt idx="10068">
                  <c:v>2.1516999999999999</c:v>
                </c:pt>
                <c:pt idx="10069">
                  <c:v>2.1522999999999999</c:v>
                </c:pt>
                <c:pt idx="10070">
                  <c:v>2.1533000000000002</c:v>
                </c:pt>
                <c:pt idx="10071">
                  <c:v>2.1543000000000001</c:v>
                </c:pt>
                <c:pt idx="10072">
                  <c:v>2.1545999999999998</c:v>
                </c:pt>
                <c:pt idx="10073">
                  <c:v>2.1551999999999998</c:v>
                </c:pt>
                <c:pt idx="10074">
                  <c:v>2.1558999999999999</c:v>
                </c:pt>
                <c:pt idx="10075">
                  <c:v>2.1564999999999999</c:v>
                </c:pt>
                <c:pt idx="10076">
                  <c:v>2.1572</c:v>
                </c:pt>
                <c:pt idx="10077">
                  <c:v>2.1577999999999999</c:v>
                </c:pt>
                <c:pt idx="10078">
                  <c:v>2.1572</c:v>
                </c:pt>
                <c:pt idx="10079">
                  <c:v>2.1577999999999999</c:v>
                </c:pt>
                <c:pt idx="10080">
                  <c:v>2.1594000000000002</c:v>
                </c:pt>
                <c:pt idx="10081">
                  <c:v>2.1583999999999999</c:v>
                </c:pt>
                <c:pt idx="10082">
                  <c:v>2.1600999999999999</c:v>
                </c:pt>
                <c:pt idx="10083">
                  <c:v>2.1591</c:v>
                </c:pt>
                <c:pt idx="10084">
                  <c:v>2.1594000000000002</c:v>
                </c:pt>
                <c:pt idx="10085">
                  <c:v>2.1597</c:v>
                </c:pt>
                <c:pt idx="10086">
                  <c:v>2.1606999999999998</c:v>
                </c:pt>
                <c:pt idx="10087">
                  <c:v>2.1606999999999998</c:v>
                </c:pt>
                <c:pt idx="10088">
                  <c:v>2.1606999999999998</c:v>
                </c:pt>
                <c:pt idx="10089">
                  <c:v>2.1604000000000001</c:v>
                </c:pt>
                <c:pt idx="10090">
                  <c:v>2.1604000000000001</c:v>
                </c:pt>
                <c:pt idx="10091">
                  <c:v>2.1604000000000001</c:v>
                </c:pt>
                <c:pt idx="10092">
                  <c:v>2.161</c:v>
                </c:pt>
                <c:pt idx="10093">
                  <c:v>2.1600999999999999</c:v>
                </c:pt>
                <c:pt idx="10094">
                  <c:v>2.1606999999999998</c:v>
                </c:pt>
                <c:pt idx="10095">
                  <c:v>2.1606999999999998</c:v>
                </c:pt>
                <c:pt idx="10096">
                  <c:v>2.1604000000000001</c:v>
                </c:pt>
                <c:pt idx="10097">
                  <c:v>2.1600999999999999</c:v>
                </c:pt>
                <c:pt idx="10098">
                  <c:v>2.1606999999999998</c:v>
                </c:pt>
                <c:pt idx="10099">
                  <c:v>2.1600999999999999</c:v>
                </c:pt>
                <c:pt idx="10100">
                  <c:v>2.1594000000000002</c:v>
                </c:pt>
                <c:pt idx="10101">
                  <c:v>2.1594000000000002</c:v>
                </c:pt>
                <c:pt idx="10102">
                  <c:v>2.1587999999999998</c:v>
                </c:pt>
                <c:pt idx="10103">
                  <c:v>2.1591</c:v>
                </c:pt>
                <c:pt idx="10104">
                  <c:v>2.1587999999999998</c:v>
                </c:pt>
                <c:pt idx="10105">
                  <c:v>2.1587999999999998</c:v>
                </c:pt>
                <c:pt idx="10106">
                  <c:v>2.1581000000000001</c:v>
                </c:pt>
                <c:pt idx="10107">
                  <c:v>2.1577999999999999</c:v>
                </c:pt>
                <c:pt idx="10108">
                  <c:v>2.1575000000000002</c:v>
                </c:pt>
                <c:pt idx="10109">
                  <c:v>2.1572</c:v>
                </c:pt>
                <c:pt idx="10110">
                  <c:v>2.1568000000000001</c:v>
                </c:pt>
                <c:pt idx="10111">
                  <c:v>2.1558999999999999</c:v>
                </c:pt>
                <c:pt idx="10112">
                  <c:v>2.1556000000000002</c:v>
                </c:pt>
                <c:pt idx="10113">
                  <c:v>2.1549</c:v>
                </c:pt>
                <c:pt idx="10114">
                  <c:v>2.1549</c:v>
                </c:pt>
                <c:pt idx="10115">
                  <c:v>2.1549</c:v>
                </c:pt>
                <c:pt idx="10116">
                  <c:v>2.1539999999999999</c:v>
                </c:pt>
                <c:pt idx="10117">
                  <c:v>2.1536</c:v>
                </c:pt>
                <c:pt idx="10118">
                  <c:v>2.1526999999999998</c:v>
                </c:pt>
                <c:pt idx="10119">
                  <c:v>2.1522999999999999</c:v>
                </c:pt>
                <c:pt idx="10120">
                  <c:v>2.1516999999999999</c:v>
                </c:pt>
                <c:pt idx="10121">
                  <c:v>2.1520000000000001</c:v>
                </c:pt>
                <c:pt idx="10122">
                  <c:v>2.1514000000000002</c:v>
                </c:pt>
                <c:pt idx="10123">
                  <c:v>2.1503999999999999</c:v>
                </c:pt>
                <c:pt idx="10124">
                  <c:v>2.1501000000000001</c:v>
                </c:pt>
                <c:pt idx="10125">
                  <c:v>2.1497999999999999</c:v>
                </c:pt>
                <c:pt idx="10126">
                  <c:v>2.1490999999999998</c:v>
                </c:pt>
                <c:pt idx="10127">
                  <c:v>2.1484999999999999</c:v>
                </c:pt>
                <c:pt idx="10128">
                  <c:v>2.1478000000000002</c:v>
                </c:pt>
                <c:pt idx="10129">
                  <c:v>2.1475</c:v>
                </c:pt>
                <c:pt idx="10130">
                  <c:v>2.1469</c:v>
                </c:pt>
                <c:pt idx="10131">
                  <c:v>2.1475</c:v>
                </c:pt>
                <c:pt idx="10132">
                  <c:v>2.1461999999999999</c:v>
                </c:pt>
                <c:pt idx="10133">
                  <c:v>2.1465999999999998</c:v>
                </c:pt>
                <c:pt idx="10134">
                  <c:v>2.1456</c:v>
                </c:pt>
                <c:pt idx="10135">
                  <c:v>2.1459000000000001</c:v>
                </c:pt>
                <c:pt idx="10136">
                  <c:v>2.145</c:v>
                </c:pt>
                <c:pt idx="10137">
                  <c:v>2.1442999999999999</c:v>
                </c:pt>
                <c:pt idx="10138">
                  <c:v>2.1442999999999999</c:v>
                </c:pt>
                <c:pt idx="10139">
                  <c:v>2.1436999999999999</c:v>
                </c:pt>
                <c:pt idx="10140">
                  <c:v>2.1440000000000001</c:v>
                </c:pt>
                <c:pt idx="10141">
                  <c:v>2.1440000000000001</c:v>
                </c:pt>
                <c:pt idx="10142">
                  <c:v>2.1436999999999999</c:v>
                </c:pt>
                <c:pt idx="10143">
                  <c:v>2.1429999999999998</c:v>
                </c:pt>
                <c:pt idx="10144">
                  <c:v>2.1427</c:v>
                </c:pt>
                <c:pt idx="10145">
                  <c:v>2.1423999999999999</c:v>
                </c:pt>
                <c:pt idx="10146">
                  <c:v>2.1436999999999999</c:v>
                </c:pt>
                <c:pt idx="10147">
                  <c:v>2.1417000000000002</c:v>
                </c:pt>
                <c:pt idx="10148">
                  <c:v>2.1421000000000001</c:v>
                </c:pt>
                <c:pt idx="10149">
                  <c:v>2.1421000000000001</c:v>
                </c:pt>
                <c:pt idx="10150">
                  <c:v>2.1423999999999999</c:v>
                </c:pt>
                <c:pt idx="10151">
                  <c:v>2.1421000000000001</c:v>
                </c:pt>
                <c:pt idx="10152">
                  <c:v>2.1417000000000002</c:v>
                </c:pt>
                <c:pt idx="10153">
                  <c:v>2.1414</c:v>
                </c:pt>
                <c:pt idx="10154">
                  <c:v>2.1417000000000002</c:v>
                </c:pt>
                <c:pt idx="10155">
                  <c:v>2.1421000000000001</c:v>
                </c:pt>
                <c:pt idx="10156">
                  <c:v>2.1421000000000001</c:v>
                </c:pt>
                <c:pt idx="10157">
                  <c:v>2.1417000000000002</c:v>
                </c:pt>
                <c:pt idx="10158">
                  <c:v>2.1423999999999999</c:v>
                </c:pt>
                <c:pt idx="10159">
                  <c:v>2.1429999999999998</c:v>
                </c:pt>
                <c:pt idx="10160">
                  <c:v>2.1436999999999999</c:v>
                </c:pt>
                <c:pt idx="10161">
                  <c:v>2.1423999999999999</c:v>
                </c:pt>
                <c:pt idx="10162">
                  <c:v>2.1421000000000001</c:v>
                </c:pt>
                <c:pt idx="10163">
                  <c:v>2.1421000000000001</c:v>
                </c:pt>
                <c:pt idx="10164">
                  <c:v>2.1423999999999999</c:v>
                </c:pt>
                <c:pt idx="10165">
                  <c:v>2.1434000000000002</c:v>
                </c:pt>
                <c:pt idx="10166">
                  <c:v>2.1434000000000002</c:v>
                </c:pt>
                <c:pt idx="10167">
                  <c:v>2.1436999999999999</c:v>
                </c:pt>
                <c:pt idx="10168">
                  <c:v>2.1429999999999998</c:v>
                </c:pt>
                <c:pt idx="10169">
                  <c:v>2.1442999999999999</c:v>
                </c:pt>
                <c:pt idx="10170">
                  <c:v>2.1434000000000002</c:v>
                </c:pt>
                <c:pt idx="10171">
                  <c:v>2.1440000000000001</c:v>
                </c:pt>
                <c:pt idx="10172">
                  <c:v>2.1442999999999999</c:v>
                </c:pt>
                <c:pt idx="10173">
                  <c:v>2.1442999999999999</c:v>
                </c:pt>
                <c:pt idx="10174">
                  <c:v>2.1442999999999999</c:v>
                </c:pt>
                <c:pt idx="10175">
                  <c:v>2.1456</c:v>
                </c:pt>
                <c:pt idx="10176">
                  <c:v>2.1459000000000001</c:v>
                </c:pt>
                <c:pt idx="10177">
                  <c:v>2.1446000000000001</c:v>
                </c:pt>
                <c:pt idx="10178">
                  <c:v>2.145</c:v>
                </c:pt>
                <c:pt idx="10179">
                  <c:v>2.1446000000000001</c:v>
                </c:pt>
                <c:pt idx="10180">
                  <c:v>2.1456</c:v>
                </c:pt>
                <c:pt idx="10181">
                  <c:v>2.1456</c:v>
                </c:pt>
                <c:pt idx="10182">
                  <c:v>2.1456</c:v>
                </c:pt>
                <c:pt idx="10183">
                  <c:v>2.1461999999999999</c:v>
                </c:pt>
                <c:pt idx="10184">
                  <c:v>2.1456</c:v>
                </c:pt>
                <c:pt idx="10185">
                  <c:v>2.1465999999999998</c:v>
                </c:pt>
                <c:pt idx="10186">
                  <c:v>2.1453000000000002</c:v>
                </c:pt>
                <c:pt idx="10187">
                  <c:v>2.1456</c:v>
                </c:pt>
                <c:pt idx="10188">
                  <c:v>2.1456</c:v>
                </c:pt>
                <c:pt idx="10189">
                  <c:v>2.1459000000000001</c:v>
                </c:pt>
                <c:pt idx="10190">
                  <c:v>2.1456</c:v>
                </c:pt>
                <c:pt idx="10191">
                  <c:v>2.1459000000000001</c:v>
                </c:pt>
                <c:pt idx="10192">
                  <c:v>2.1453000000000002</c:v>
                </c:pt>
                <c:pt idx="10193">
                  <c:v>2.1446000000000001</c:v>
                </c:pt>
                <c:pt idx="10194">
                  <c:v>2.1465999999999998</c:v>
                </c:pt>
                <c:pt idx="10195">
                  <c:v>2.1453000000000002</c:v>
                </c:pt>
                <c:pt idx="10196">
                  <c:v>2.1461999999999999</c:v>
                </c:pt>
                <c:pt idx="10197">
                  <c:v>2.1442999999999999</c:v>
                </c:pt>
                <c:pt idx="10198">
                  <c:v>2.1446000000000001</c:v>
                </c:pt>
                <c:pt idx="10199">
                  <c:v>2.145</c:v>
                </c:pt>
                <c:pt idx="10200">
                  <c:v>2.1442999999999999</c:v>
                </c:pt>
                <c:pt idx="10201">
                  <c:v>2.1440000000000001</c:v>
                </c:pt>
                <c:pt idx="10202">
                  <c:v>2.1429999999999998</c:v>
                </c:pt>
                <c:pt idx="10203">
                  <c:v>2.1434000000000002</c:v>
                </c:pt>
                <c:pt idx="10204">
                  <c:v>2.1423999999999999</c:v>
                </c:pt>
                <c:pt idx="10205">
                  <c:v>2.1427</c:v>
                </c:pt>
                <c:pt idx="10206">
                  <c:v>2.1414</c:v>
                </c:pt>
                <c:pt idx="10207">
                  <c:v>2.1408</c:v>
                </c:pt>
                <c:pt idx="10208">
                  <c:v>2.1408</c:v>
                </c:pt>
                <c:pt idx="10209">
                  <c:v>2.1398000000000001</c:v>
                </c:pt>
                <c:pt idx="10210">
                  <c:v>2.1392000000000002</c:v>
                </c:pt>
                <c:pt idx="10211">
                  <c:v>2.1373000000000002</c:v>
                </c:pt>
                <c:pt idx="10212">
                  <c:v>2.1373000000000002</c:v>
                </c:pt>
                <c:pt idx="10213">
                  <c:v>2.1373000000000002</c:v>
                </c:pt>
                <c:pt idx="10214">
                  <c:v>2.1362999999999999</c:v>
                </c:pt>
                <c:pt idx="10215">
                  <c:v>2.1353</c:v>
                </c:pt>
                <c:pt idx="10216">
                  <c:v>2.1347</c:v>
                </c:pt>
                <c:pt idx="10217">
                  <c:v>2.1334</c:v>
                </c:pt>
                <c:pt idx="10218">
                  <c:v>2.1324000000000001</c:v>
                </c:pt>
                <c:pt idx="10219">
                  <c:v>2.1315</c:v>
                </c:pt>
                <c:pt idx="10220">
                  <c:v>2.1307999999999998</c:v>
                </c:pt>
                <c:pt idx="10221">
                  <c:v>2.1295000000000002</c:v>
                </c:pt>
                <c:pt idx="10222">
                  <c:v>2.1282999999999999</c:v>
                </c:pt>
                <c:pt idx="10223">
                  <c:v>2.1276000000000002</c:v>
                </c:pt>
                <c:pt idx="10224">
                  <c:v>2.1269999999999998</c:v>
                </c:pt>
                <c:pt idx="10225">
                  <c:v>2.1254</c:v>
                </c:pt>
                <c:pt idx="10226">
                  <c:v>2.1240999999999999</c:v>
                </c:pt>
                <c:pt idx="10227">
                  <c:v>2.1221999999999999</c:v>
                </c:pt>
                <c:pt idx="10228">
                  <c:v>2.1217999999999999</c:v>
                </c:pt>
                <c:pt idx="10229">
                  <c:v>2.1212</c:v>
                </c:pt>
                <c:pt idx="10230">
                  <c:v>2.1202000000000001</c:v>
                </c:pt>
                <c:pt idx="10231">
                  <c:v>2.1189</c:v>
                </c:pt>
                <c:pt idx="10232">
                  <c:v>2.1177000000000001</c:v>
                </c:pt>
                <c:pt idx="10233">
                  <c:v>2.1164000000000001</c:v>
                </c:pt>
                <c:pt idx="10234">
                  <c:v>2.1156999999999999</c:v>
                </c:pt>
                <c:pt idx="10235">
                  <c:v>2.1143999999999998</c:v>
                </c:pt>
                <c:pt idx="10236">
                  <c:v>2.1132</c:v>
                </c:pt>
                <c:pt idx="10237">
                  <c:v>2.1122000000000001</c:v>
                </c:pt>
                <c:pt idx="10238">
                  <c:v>2.1109</c:v>
                </c:pt>
                <c:pt idx="10239">
                  <c:v>2.1103000000000001</c:v>
                </c:pt>
                <c:pt idx="10240">
                  <c:v>2.1093000000000002</c:v>
                </c:pt>
                <c:pt idx="10241">
                  <c:v>2.1074000000000002</c:v>
                </c:pt>
                <c:pt idx="10242">
                  <c:v>2.1063999999999998</c:v>
                </c:pt>
                <c:pt idx="10243">
                  <c:v>2.1067</c:v>
                </c:pt>
                <c:pt idx="10244">
                  <c:v>2.1042000000000001</c:v>
                </c:pt>
                <c:pt idx="10245">
                  <c:v>2.1042000000000001</c:v>
                </c:pt>
                <c:pt idx="10246">
                  <c:v>2.1029</c:v>
                </c:pt>
                <c:pt idx="10247">
                  <c:v>2.1025999999999998</c:v>
                </c:pt>
                <c:pt idx="10248">
                  <c:v>2.1015999999999999</c:v>
                </c:pt>
                <c:pt idx="10249">
                  <c:v>2.1006</c:v>
                </c:pt>
                <c:pt idx="10250">
                  <c:v>2.0994000000000002</c:v>
                </c:pt>
                <c:pt idx="10251">
                  <c:v>2.0987</c:v>
                </c:pt>
                <c:pt idx="10252">
                  <c:v>2.0981000000000001</c:v>
                </c:pt>
                <c:pt idx="10253">
                  <c:v>2.0973999999999999</c:v>
                </c:pt>
                <c:pt idx="10254">
                  <c:v>2.0968</c:v>
                </c:pt>
                <c:pt idx="10255">
                  <c:v>2.0954999999999999</c:v>
                </c:pt>
                <c:pt idx="10256">
                  <c:v>2.0949</c:v>
                </c:pt>
                <c:pt idx="10257">
                  <c:v>2.0949</c:v>
                </c:pt>
                <c:pt idx="10258">
                  <c:v>2.0939000000000001</c:v>
                </c:pt>
                <c:pt idx="10259">
                  <c:v>2.0929000000000002</c:v>
                </c:pt>
                <c:pt idx="10260">
                  <c:v>2.0929000000000002</c:v>
                </c:pt>
                <c:pt idx="10261">
                  <c:v>2.0922999999999998</c:v>
                </c:pt>
                <c:pt idx="10262">
                  <c:v>2.0920000000000001</c:v>
                </c:pt>
                <c:pt idx="10263">
                  <c:v>2.0920000000000001</c:v>
                </c:pt>
                <c:pt idx="10264">
                  <c:v>2.0916000000000001</c:v>
                </c:pt>
                <c:pt idx="10265">
                  <c:v>2.0912999999999999</c:v>
                </c:pt>
                <c:pt idx="10266">
                  <c:v>2.09</c:v>
                </c:pt>
                <c:pt idx="10267">
                  <c:v>2.0907</c:v>
                </c:pt>
                <c:pt idx="10268">
                  <c:v>2.0903999999999998</c:v>
                </c:pt>
                <c:pt idx="10269">
                  <c:v>2.09</c:v>
                </c:pt>
                <c:pt idx="10270">
                  <c:v>2.0907</c:v>
                </c:pt>
                <c:pt idx="10271">
                  <c:v>2.0897000000000001</c:v>
                </c:pt>
                <c:pt idx="10272">
                  <c:v>2.09</c:v>
                </c:pt>
                <c:pt idx="10273">
                  <c:v>2.0907</c:v>
                </c:pt>
                <c:pt idx="10274">
                  <c:v>2.0897000000000001</c:v>
                </c:pt>
                <c:pt idx="10275">
                  <c:v>2.0903999999999998</c:v>
                </c:pt>
                <c:pt idx="10276">
                  <c:v>2.0910000000000002</c:v>
                </c:pt>
                <c:pt idx="10277">
                  <c:v>2.0912999999999999</c:v>
                </c:pt>
                <c:pt idx="10278">
                  <c:v>2.0910000000000002</c:v>
                </c:pt>
                <c:pt idx="10279">
                  <c:v>2.0912999999999999</c:v>
                </c:pt>
                <c:pt idx="10280">
                  <c:v>2.0920000000000001</c:v>
                </c:pt>
                <c:pt idx="10281">
                  <c:v>2.0916000000000001</c:v>
                </c:pt>
                <c:pt idx="10282">
                  <c:v>2.0922999999999998</c:v>
                </c:pt>
                <c:pt idx="10283">
                  <c:v>2.0935999999999999</c:v>
                </c:pt>
                <c:pt idx="10284">
                  <c:v>2.0929000000000002</c:v>
                </c:pt>
                <c:pt idx="10285">
                  <c:v>2.0941999999999998</c:v>
                </c:pt>
                <c:pt idx="10286">
                  <c:v>2.0941999999999998</c:v>
                </c:pt>
                <c:pt idx="10287">
                  <c:v>2.0954999999999999</c:v>
                </c:pt>
                <c:pt idx="10288">
                  <c:v>2.0960999999999999</c:v>
                </c:pt>
                <c:pt idx="10289">
                  <c:v>2.0964999999999998</c:v>
                </c:pt>
                <c:pt idx="10290">
                  <c:v>2.0968</c:v>
                </c:pt>
                <c:pt idx="10291">
                  <c:v>2.0987</c:v>
                </c:pt>
                <c:pt idx="10292">
                  <c:v>2.0981000000000001</c:v>
                </c:pt>
                <c:pt idx="10293">
                  <c:v>2.0994000000000002</c:v>
                </c:pt>
                <c:pt idx="10294">
                  <c:v>2.1006</c:v>
                </c:pt>
                <c:pt idx="10295">
                  <c:v>2.101</c:v>
                </c:pt>
                <c:pt idx="10296">
                  <c:v>2.1013000000000002</c:v>
                </c:pt>
                <c:pt idx="10297">
                  <c:v>2.1019000000000001</c:v>
                </c:pt>
                <c:pt idx="10298">
                  <c:v>2.1032000000000002</c:v>
                </c:pt>
                <c:pt idx="10299">
                  <c:v>2.1038999999999999</c:v>
                </c:pt>
                <c:pt idx="10300">
                  <c:v>2.1048</c:v>
                </c:pt>
                <c:pt idx="10301">
                  <c:v>2.1044999999999998</c:v>
                </c:pt>
                <c:pt idx="10302">
                  <c:v>2.1057999999999999</c:v>
                </c:pt>
                <c:pt idx="10303">
                  <c:v>2.1063999999999998</c:v>
                </c:pt>
                <c:pt idx="10304">
                  <c:v>2.1067</c:v>
                </c:pt>
                <c:pt idx="10305">
                  <c:v>2.1080000000000001</c:v>
                </c:pt>
                <c:pt idx="10306">
                  <c:v>2.109</c:v>
                </c:pt>
                <c:pt idx="10307">
                  <c:v>2.11</c:v>
                </c:pt>
                <c:pt idx="10308">
                  <c:v>2.1095999999999999</c:v>
                </c:pt>
                <c:pt idx="10309">
                  <c:v>2.1112000000000002</c:v>
                </c:pt>
                <c:pt idx="10310">
                  <c:v>2.1105999999999998</c:v>
                </c:pt>
                <c:pt idx="10311">
                  <c:v>2.1116000000000001</c:v>
                </c:pt>
                <c:pt idx="10312">
                  <c:v>2.1124999999999998</c:v>
                </c:pt>
                <c:pt idx="10313">
                  <c:v>2.1135000000000002</c:v>
                </c:pt>
                <c:pt idx="10314">
                  <c:v>2.1141000000000001</c:v>
                </c:pt>
                <c:pt idx="10315">
                  <c:v>2.1141000000000001</c:v>
                </c:pt>
                <c:pt idx="10316">
                  <c:v>2.1141000000000001</c:v>
                </c:pt>
                <c:pt idx="10317">
                  <c:v>2.1151</c:v>
                </c:pt>
                <c:pt idx="10318">
                  <c:v>2.1156999999999999</c:v>
                </c:pt>
                <c:pt idx="10319">
                  <c:v>2.1160999999999999</c:v>
                </c:pt>
                <c:pt idx="10320">
                  <c:v>2.1164000000000001</c:v>
                </c:pt>
                <c:pt idx="10321">
                  <c:v>2.1173000000000002</c:v>
                </c:pt>
                <c:pt idx="10322">
                  <c:v>2.117</c:v>
                </c:pt>
                <c:pt idx="10323">
                  <c:v>2.1173000000000002</c:v>
                </c:pt>
                <c:pt idx="10324">
                  <c:v>2.1173000000000002</c:v>
                </c:pt>
                <c:pt idx="10325">
                  <c:v>2.1185999999999998</c:v>
                </c:pt>
                <c:pt idx="10326">
                  <c:v>2.1177000000000001</c:v>
                </c:pt>
                <c:pt idx="10327">
                  <c:v>2.1185999999999998</c:v>
                </c:pt>
                <c:pt idx="10328">
                  <c:v>2.1189</c:v>
                </c:pt>
                <c:pt idx="10329">
                  <c:v>2.1183000000000001</c:v>
                </c:pt>
                <c:pt idx="10330">
                  <c:v>2.1196000000000002</c:v>
                </c:pt>
                <c:pt idx="10331">
                  <c:v>2.1193</c:v>
                </c:pt>
                <c:pt idx="10332">
                  <c:v>2.1196000000000002</c:v>
                </c:pt>
                <c:pt idx="10333">
                  <c:v>2.1193</c:v>
                </c:pt>
                <c:pt idx="10334">
                  <c:v>2.1193</c:v>
                </c:pt>
                <c:pt idx="10335">
                  <c:v>2.1189</c:v>
                </c:pt>
                <c:pt idx="10336">
                  <c:v>2.1193</c:v>
                </c:pt>
                <c:pt idx="10337">
                  <c:v>2.1189</c:v>
                </c:pt>
                <c:pt idx="10338">
                  <c:v>2.1196000000000002</c:v>
                </c:pt>
                <c:pt idx="10339">
                  <c:v>2.1198999999999999</c:v>
                </c:pt>
                <c:pt idx="10340">
                  <c:v>2.1198999999999999</c:v>
                </c:pt>
                <c:pt idx="10341">
                  <c:v>2.1196000000000002</c:v>
                </c:pt>
                <c:pt idx="10342">
                  <c:v>2.1206</c:v>
                </c:pt>
                <c:pt idx="10343">
                  <c:v>2.1193</c:v>
                </c:pt>
                <c:pt idx="10344">
                  <c:v>2.1196000000000002</c:v>
                </c:pt>
                <c:pt idx="10345">
                  <c:v>2.1193</c:v>
                </c:pt>
                <c:pt idx="10346">
                  <c:v>2.1189</c:v>
                </c:pt>
                <c:pt idx="10347">
                  <c:v>2.1193</c:v>
                </c:pt>
                <c:pt idx="10348">
                  <c:v>2.1198999999999999</c:v>
                </c:pt>
                <c:pt idx="10349">
                  <c:v>2.1196000000000002</c:v>
                </c:pt>
                <c:pt idx="10350">
                  <c:v>2.1196000000000002</c:v>
                </c:pt>
                <c:pt idx="10351">
                  <c:v>2.1198999999999999</c:v>
                </c:pt>
                <c:pt idx="10352">
                  <c:v>2.1193</c:v>
                </c:pt>
                <c:pt idx="10353">
                  <c:v>2.1196000000000002</c:v>
                </c:pt>
                <c:pt idx="10354">
                  <c:v>2.1193</c:v>
                </c:pt>
                <c:pt idx="10355">
                  <c:v>2.1198999999999999</c:v>
                </c:pt>
                <c:pt idx="10356">
                  <c:v>2.1198999999999999</c:v>
                </c:pt>
                <c:pt idx="10357">
                  <c:v>2.1189</c:v>
                </c:pt>
                <c:pt idx="10358">
                  <c:v>2.1198999999999999</c:v>
                </c:pt>
                <c:pt idx="10359">
                  <c:v>2.1196000000000002</c:v>
                </c:pt>
                <c:pt idx="10360">
                  <c:v>2.1198999999999999</c:v>
                </c:pt>
                <c:pt idx="10361">
                  <c:v>2.1198999999999999</c:v>
                </c:pt>
                <c:pt idx="10362">
                  <c:v>2.1198999999999999</c:v>
                </c:pt>
                <c:pt idx="10363">
                  <c:v>2.1196000000000002</c:v>
                </c:pt>
                <c:pt idx="10364">
                  <c:v>2.1193</c:v>
                </c:pt>
                <c:pt idx="10365">
                  <c:v>2.1196000000000002</c:v>
                </c:pt>
                <c:pt idx="10366">
                  <c:v>2.1196000000000002</c:v>
                </c:pt>
                <c:pt idx="10367">
                  <c:v>2.1196000000000002</c:v>
                </c:pt>
                <c:pt idx="10368">
                  <c:v>2.1196000000000002</c:v>
                </c:pt>
                <c:pt idx="10369">
                  <c:v>2.1196000000000002</c:v>
                </c:pt>
                <c:pt idx="10370">
                  <c:v>2.1193</c:v>
                </c:pt>
                <c:pt idx="10371">
                  <c:v>2.1193</c:v>
                </c:pt>
                <c:pt idx="10372">
                  <c:v>2.1196000000000002</c:v>
                </c:pt>
                <c:pt idx="10373">
                  <c:v>2.1196000000000002</c:v>
                </c:pt>
                <c:pt idx="10374">
                  <c:v>2.1193</c:v>
                </c:pt>
                <c:pt idx="10375">
                  <c:v>2.1189</c:v>
                </c:pt>
                <c:pt idx="10376">
                  <c:v>2.1193</c:v>
                </c:pt>
                <c:pt idx="10377">
                  <c:v>2.1196000000000002</c:v>
                </c:pt>
                <c:pt idx="10378">
                  <c:v>2.1193</c:v>
                </c:pt>
                <c:pt idx="10379">
                  <c:v>2.1193</c:v>
                </c:pt>
                <c:pt idx="10380">
                  <c:v>2.1183000000000001</c:v>
                </c:pt>
                <c:pt idx="10381">
                  <c:v>2.1193</c:v>
                </c:pt>
                <c:pt idx="10382">
                  <c:v>2.1189</c:v>
                </c:pt>
                <c:pt idx="10383">
                  <c:v>2.1189</c:v>
                </c:pt>
                <c:pt idx="10384">
                  <c:v>2.1185999999999998</c:v>
                </c:pt>
                <c:pt idx="10385">
                  <c:v>2.1185999999999998</c:v>
                </c:pt>
                <c:pt idx="10386">
                  <c:v>2.1189</c:v>
                </c:pt>
                <c:pt idx="10387">
                  <c:v>2.1185999999999998</c:v>
                </c:pt>
                <c:pt idx="10388">
                  <c:v>2.1185999999999998</c:v>
                </c:pt>
                <c:pt idx="10389">
                  <c:v>2.1183000000000001</c:v>
                </c:pt>
                <c:pt idx="10390">
                  <c:v>2.1189</c:v>
                </c:pt>
                <c:pt idx="10391">
                  <c:v>2.1183000000000001</c:v>
                </c:pt>
                <c:pt idx="10392">
                  <c:v>2.1189</c:v>
                </c:pt>
                <c:pt idx="10393">
                  <c:v>2.1179999999999999</c:v>
                </c:pt>
                <c:pt idx="10394">
                  <c:v>2.1183000000000001</c:v>
                </c:pt>
                <c:pt idx="10395">
                  <c:v>2.1183000000000001</c:v>
                </c:pt>
                <c:pt idx="10396">
                  <c:v>2.1185999999999998</c:v>
                </c:pt>
                <c:pt idx="10397">
                  <c:v>2.1183000000000001</c:v>
                </c:pt>
                <c:pt idx="10398">
                  <c:v>2.1177000000000001</c:v>
                </c:pt>
                <c:pt idx="10399">
                  <c:v>2.1179999999999999</c:v>
                </c:pt>
                <c:pt idx="10400">
                  <c:v>2.1173000000000002</c:v>
                </c:pt>
                <c:pt idx="10401">
                  <c:v>2.1179999999999999</c:v>
                </c:pt>
                <c:pt idx="10402">
                  <c:v>2.1183000000000001</c:v>
                </c:pt>
                <c:pt idx="10403">
                  <c:v>2.117</c:v>
                </c:pt>
                <c:pt idx="10404">
                  <c:v>2.117</c:v>
                </c:pt>
                <c:pt idx="10405">
                  <c:v>2.117</c:v>
                </c:pt>
                <c:pt idx="10406">
                  <c:v>2.1185999999999998</c:v>
                </c:pt>
                <c:pt idx="10407">
                  <c:v>2.117</c:v>
                </c:pt>
                <c:pt idx="10408">
                  <c:v>2.117</c:v>
                </c:pt>
                <c:pt idx="10409">
                  <c:v>2.1164000000000001</c:v>
                </c:pt>
                <c:pt idx="10410">
                  <c:v>2.1166999999999998</c:v>
                </c:pt>
                <c:pt idx="10411">
                  <c:v>2.1166999999999998</c:v>
                </c:pt>
                <c:pt idx="10412">
                  <c:v>2.1166999999999998</c:v>
                </c:pt>
                <c:pt idx="10413">
                  <c:v>2.1160999999999999</c:v>
                </c:pt>
                <c:pt idx="10414">
                  <c:v>2.1160999999999999</c:v>
                </c:pt>
                <c:pt idx="10415">
                  <c:v>2.1160999999999999</c:v>
                </c:pt>
                <c:pt idx="10416">
                  <c:v>2.1156999999999999</c:v>
                </c:pt>
                <c:pt idx="10417">
                  <c:v>2.1156999999999999</c:v>
                </c:pt>
                <c:pt idx="10418">
                  <c:v>2.1147999999999998</c:v>
                </c:pt>
                <c:pt idx="10419">
                  <c:v>2.1151</c:v>
                </c:pt>
                <c:pt idx="10420">
                  <c:v>2.1154000000000002</c:v>
                </c:pt>
                <c:pt idx="10421">
                  <c:v>2.1147999999999998</c:v>
                </c:pt>
                <c:pt idx="10422">
                  <c:v>2.1147999999999998</c:v>
                </c:pt>
                <c:pt idx="10423">
                  <c:v>2.1137999999999999</c:v>
                </c:pt>
                <c:pt idx="10424">
                  <c:v>2.1137999999999999</c:v>
                </c:pt>
                <c:pt idx="10425">
                  <c:v>2.1135000000000002</c:v>
                </c:pt>
                <c:pt idx="10426">
                  <c:v>2.1128</c:v>
                </c:pt>
                <c:pt idx="10427">
                  <c:v>2.1132</c:v>
                </c:pt>
                <c:pt idx="10428">
                  <c:v>2.1128</c:v>
                </c:pt>
                <c:pt idx="10429">
                  <c:v>2.1118999999999999</c:v>
                </c:pt>
                <c:pt idx="10430">
                  <c:v>2.1122000000000001</c:v>
                </c:pt>
                <c:pt idx="10431">
                  <c:v>2.1122000000000001</c:v>
                </c:pt>
                <c:pt idx="10432">
                  <c:v>2.1118999999999999</c:v>
                </c:pt>
                <c:pt idx="10433">
                  <c:v>2.1116000000000001</c:v>
                </c:pt>
                <c:pt idx="10434">
                  <c:v>2.1109</c:v>
                </c:pt>
                <c:pt idx="10435">
                  <c:v>2.1109</c:v>
                </c:pt>
                <c:pt idx="10436">
                  <c:v>2.1105999999999998</c:v>
                </c:pt>
                <c:pt idx="10437">
                  <c:v>2.11</c:v>
                </c:pt>
                <c:pt idx="10438">
                  <c:v>2.1105999999999998</c:v>
                </c:pt>
                <c:pt idx="10439">
                  <c:v>2.1103000000000001</c:v>
                </c:pt>
                <c:pt idx="10440">
                  <c:v>2.1105999999999998</c:v>
                </c:pt>
                <c:pt idx="10441">
                  <c:v>2.1095999999999999</c:v>
                </c:pt>
                <c:pt idx="10442">
                  <c:v>2.1095999999999999</c:v>
                </c:pt>
                <c:pt idx="10443">
                  <c:v>2.1095999999999999</c:v>
                </c:pt>
                <c:pt idx="10444">
                  <c:v>2.109</c:v>
                </c:pt>
                <c:pt idx="10445">
                  <c:v>2.1093000000000002</c:v>
                </c:pt>
                <c:pt idx="10446">
                  <c:v>2.109</c:v>
                </c:pt>
                <c:pt idx="10447">
                  <c:v>2.109</c:v>
                </c:pt>
                <c:pt idx="10448">
                  <c:v>2.1093000000000002</c:v>
                </c:pt>
                <c:pt idx="10449">
                  <c:v>2.109</c:v>
                </c:pt>
                <c:pt idx="10450">
                  <c:v>2.1095999999999999</c:v>
                </c:pt>
                <c:pt idx="10451">
                  <c:v>2.109</c:v>
                </c:pt>
                <c:pt idx="10452">
                  <c:v>2.1076999999999999</c:v>
                </c:pt>
                <c:pt idx="10453">
                  <c:v>2.109</c:v>
                </c:pt>
                <c:pt idx="10454">
                  <c:v>2.1095999999999999</c:v>
                </c:pt>
                <c:pt idx="10455">
                  <c:v>2.1093000000000002</c:v>
                </c:pt>
                <c:pt idx="10456">
                  <c:v>2.1103000000000001</c:v>
                </c:pt>
                <c:pt idx="10457">
                  <c:v>2.1103000000000001</c:v>
                </c:pt>
                <c:pt idx="10458">
                  <c:v>2.1103000000000001</c:v>
                </c:pt>
                <c:pt idx="10459">
                  <c:v>2.1105999999999998</c:v>
                </c:pt>
                <c:pt idx="10460">
                  <c:v>2.1105999999999998</c:v>
                </c:pt>
                <c:pt idx="10461">
                  <c:v>2.1116000000000001</c:v>
                </c:pt>
                <c:pt idx="10462">
                  <c:v>2.1112000000000002</c:v>
                </c:pt>
                <c:pt idx="10463">
                  <c:v>2.1112000000000002</c:v>
                </c:pt>
                <c:pt idx="10464">
                  <c:v>2.1122000000000001</c:v>
                </c:pt>
                <c:pt idx="10465">
                  <c:v>2.1122000000000001</c:v>
                </c:pt>
                <c:pt idx="10466">
                  <c:v>2.1132</c:v>
                </c:pt>
                <c:pt idx="10467">
                  <c:v>2.1137999999999999</c:v>
                </c:pt>
                <c:pt idx="10468">
                  <c:v>2.1135000000000002</c:v>
                </c:pt>
                <c:pt idx="10469">
                  <c:v>2.1151</c:v>
                </c:pt>
                <c:pt idx="10470">
                  <c:v>2.1143999999999998</c:v>
                </c:pt>
                <c:pt idx="10471">
                  <c:v>2.1156999999999999</c:v>
                </c:pt>
                <c:pt idx="10472">
                  <c:v>2.1154000000000002</c:v>
                </c:pt>
                <c:pt idx="10473">
                  <c:v>2.1166999999999998</c:v>
                </c:pt>
                <c:pt idx="10474">
                  <c:v>2.1173000000000002</c:v>
                </c:pt>
                <c:pt idx="10475">
                  <c:v>2.1173000000000002</c:v>
                </c:pt>
                <c:pt idx="10476">
                  <c:v>2.1183000000000001</c:v>
                </c:pt>
                <c:pt idx="10477">
                  <c:v>2.1183000000000001</c:v>
                </c:pt>
                <c:pt idx="10478">
                  <c:v>2.1185999999999998</c:v>
                </c:pt>
                <c:pt idx="10479">
                  <c:v>2.1196000000000002</c:v>
                </c:pt>
                <c:pt idx="10480">
                  <c:v>2.1206</c:v>
                </c:pt>
                <c:pt idx="10481">
                  <c:v>2.1212</c:v>
                </c:pt>
                <c:pt idx="10482">
                  <c:v>2.1217999999999999</c:v>
                </c:pt>
                <c:pt idx="10483">
                  <c:v>2.1217999999999999</c:v>
                </c:pt>
                <c:pt idx="10484">
                  <c:v>2.1227999999999998</c:v>
                </c:pt>
                <c:pt idx="10485">
                  <c:v>2.1234000000000002</c:v>
                </c:pt>
                <c:pt idx="10486">
                  <c:v>2.1238000000000001</c:v>
                </c:pt>
                <c:pt idx="10487">
                  <c:v>2.1254</c:v>
                </c:pt>
                <c:pt idx="10488">
                  <c:v>2.1246999999999998</c:v>
                </c:pt>
                <c:pt idx="10489">
                  <c:v>2.1254</c:v>
                </c:pt>
                <c:pt idx="10490">
                  <c:v>2.1257000000000001</c:v>
                </c:pt>
                <c:pt idx="10491">
                  <c:v>2.1267</c:v>
                </c:pt>
                <c:pt idx="10492">
                  <c:v>2.1267</c:v>
                </c:pt>
                <c:pt idx="10493">
                  <c:v>2.1273</c:v>
                </c:pt>
                <c:pt idx="10494">
                  <c:v>2.1278999999999999</c:v>
                </c:pt>
                <c:pt idx="10495">
                  <c:v>2.1278999999999999</c:v>
                </c:pt>
                <c:pt idx="10496">
                  <c:v>2.1278999999999999</c:v>
                </c:pt>
                <c:pt idx="10497">
                  <c:v>2.1288999999999998</c:v>
                </c:pt>
                <c:pt idx="10498">
                  <c:v>2.1282999999999999</c:v>
                </c:pt>
                <c:pt idx="10499">
                  <c:v>2.1282999999999999</c:v>
                </c:pt>
                <c:pt idx="10500">
                  <c:v>2.1286</c:v>
                </c:pt>
                <c:pt idx="10501">
                  <c:v>2.1288999999999998</c:v>
                </c:pt>
                <c:pt idx="10502">
                  <c:v>2.1292</c:v>
                </c:pt>
                <c:pt idx="10503">
                  <c:v>2.1288999999999998</c:v>
                </c:pt>
                <c:pt idx="10504">
                  <c:v>2.1282999999999999</c:v>
                </c:pt>
                <c:pt idx="10505">
                  <c:v>2.1286</c:v>
                </c:pt>
                <c:pt idx="10506">
                  <c:v>2.1288999999999998</c:v>
                </c:pt>
                <c:pt idx="10507">
                  <c:v>2.1276000000000002</c:v>
                </c:pt>
                <c:pt idx="10508">
                  <c:v>2.1276000000000002</c:v>
                </c:pt>
                <c:pt idx="10509">
                  <c:v>2.1273</c:v>
                </c:pt>
                <c:pt idx="10510">
                  <c:v>2.1269999999999998</c:v>
                </c:pt>
                <c:pt idx="10511">
                  <c:v>2.1269999999999998</c:v>
                </c:pt>
                <c:pt idx="10512">
                  <c:v>2.1259999999999999</c:v>
                </c:pt>
                <c:pt idx="10513">
                  <c:v>2.125</c:v>
                </c:pt>
                <c:pt idx="10514">
                  <c:v>2.1254</c:v>
                </c:pt>
                <c:pt idx="10515">
                  <c:v>2.1246999999999998</c:v>
                </c:pt>
                <c:pt idx="10516">
                  <c:v>2.1231</c:v>
                </c:pt>
                <c:pt idx="10517">
                  <c:v>2.1227999999999998</c:v>
                </c:pt>
                <c:pt idx="10518">
                  <c:v>2.1225000000000001</c:v>
                </c:pt>
                <c:pt idx="10519">
                  <c:v>2.1212</c:v>
                </c:pt>
                <c:pt idx="10520">
                  <c:v>2.1206</c:v>
                </c:pt>
                <c:pt idx="10521">
                  <c:v>2.1198999999999999</c:v>
                </c:pt>
                <c:pt idx="10522">
                  <c:v>2.1189</c:v>
                </c:pt>
                <c:pt idx="10523">
                  <c:v>2.1183000000000001</c:v>
                </c:pt>
                <c:pt idx="10524">
                  <c:v>2.1173000000000002</c:v>
                </c:pt>
                <c:pt idx="10525">
                  <c:v>2.1156999999999999</c:v>
                </c:pt>
                <c:pt idx="10526">
                  <c:v>2.1143999999999998</c:v>
                </c:pt>
                <c:pt idx="10527">
                  <c:v>2.1135000000000002</c:v>
                </c:pt>
                <c:pt idx="10528">
                  <c:v>2.1124999999999998</c:v>
                </c:pt>
                <c:pt idx="10529">
                  <c:v>2.1116000000000001</c:v>
                </c:pt>
                <c:pt idx="10530">
                  <c:v>2.1109</c:v>
                </c:pt>
                <c:pt idx="10531">
                  <c:v>2.11</c:v>
                </c:pt>
                <c:pt idx="10532">
                  <c:v>2.1082999999999998</c:v>
                </c:pt>
                <c:pt idx="10533">
                  <c:v>2.1076999999999999</c:v>
                </c:pt>
                <c:pt idx="10534">
                  <c:v>2.1063999999999998</c:v>
                </c:pt>
                <c:pt idx="10535">
                  <c:v>2.1055000000000001</c:v>
                </c:pt>
                <c:pt idx="10536">
                  <c:v>2.1042000000000001</c:v>
                </c:pt>
                <c:pt idx="10537">
                  <c:v>2.1029</c:v>
                </c:pt>
                <c:pt idx="10538">
                  <c:v>2.1019000000000001</c:v>
                </c:pt>
                <c:pt idx="10539">
                  <c:v>2.1013000000000002</c:v>
                </c:pt>
                <c:pt idx="10540">
                  <c:v>2.1</c:v>
                </c:pt>
                <c:pt idx="10541">
                  <c:v>2.0994000000000002</c:v>
                </c:pt>
                <c:pt idx="10542">
                  <c:v>2.0983999999999998</c:v>
                </c:pt>
                <c:pt idx="10543">
                  <c:v>2.0973999999999999</c:v>
                </c:pt>
                <c:pt idx="10544">
                  <c:v>2.0958000000000001</c:v>
                </c:pt>
                <c:pt idx="10545">
                  <c:v>2.0954999999999999</c:v>
                </c:pt>
                <c:pt idx="10546">
                  <c:v>2.0941999999999998</c:v>
                </c:pt>
                <c:pt idx="10547">
                  <c:v>2.0935999999999999</c:v>
                </c:pt>
                <c:pt idx="10548">
                  <c:v>2.0935999999999999</c:v>
                </c:pt>
                <c:pt idx="10549">
                  <c:v>2.0926</c:v>
                </c:pt>
                <c:pt idx="10550">
                  <c:v>2.0910000000000002</c:v>
                </c:pt>
                <c:pt idx="10551">
                  <c:v>2.0910000000000002</c:v>
                </c:pt>
                <c:pt idx="10552">
                  <c:v>2.09</c:v>
                </c:pt>
                <c:pt idx="10553">
                  <c:v>2.0897000000000001</c:v>
                </c:pt>
                <c:pt idx="10554">
                  <c:v>2.0891000000000002</c:v>
                </c:pt>
                <c:pt idx="10555">
                  <c:v>2.0891000000000002</c:v>
                </c:pt>
                <c:pt idx="10556">
                  <c:v>2.0880999999999998</c:v>
                </c:pt>
                <c:pt idx="10557">
                  <c:v>2.0880999999999998</c:v>
                </c:pt>
                <c:pt idx="10558">
                  <c:v>2.0878000000000001</c:v>
                </c:pt>
                <c:pt idx="10559">
                  <c:v>2.0872000000000002</c:v>
                </c:pt>
                <c:pt idx="10560">
                  <c:v>2.0868000000000002</c:v>
                </c:pt>
                <c:pt idx="10561">
                  <c:v>2.0865</c:v>
                </c:pt>
                <c:pt idx="10562">
                  <c:v>2.0859000000000001</c:v>
                </c:pt>
                <c:pt idx="10563">
                  <c:v>2.0865</c:v>
                </c:pt>
                <c:pt idx="10564">
                  <c:v>2.0868000000000002</c:v>
                </c:pt>
                <c:pt idx="10565">
                  <c:v>2.0868000000000002</c:v>
                </c:pt>
                <c:pt idx="10566">
                  <c:v>2.0865</c:v>
                </c:pt>
                <c:pt idx="10567">
                  <c:v>2.0868000000000002</c:v>
                </c:pt>
                <c:pt idx="10568">
                  <c:v>2.0872000000000002</c:v>
                </c:pt>
                <c:pt idx="10569">
                  <c:v>2.0874999999999999</c:v>
                </c:pt>
                <c:pt idx="10570">
                  <c:v>2.0878000000000001</c:v>
                </c:pt>
                <c:pt idx="10571">
                  <c:v>2.0868000000000002</c:v>
                </c:pt>
                <c:pt idx="10572">
                  <c:v>2.0878000000000001</c:v>
                </c:pt>
                <c:pt idx="10573">
                  <c:v>2.0880999999999998</c:v>
                </c:pt>
                <c:pt idx="10574">
                  <c:v>2.0888</c:v>
                </c:pt>
                <c:pt idx="10575">
                  <c:v>2.0897000000000001</c:v>
                </c:pt>
                <c:pt idx="10576">
                  <c:v>2.0897000000000001</c:v>
                </c:pt>
                <c:pt idx="10577">
                  <c:v>2.09</c:v>
                </c:pt>
                <c:pt idx="10578">
                  <c:v>2.0903999999999998</c:v>
                </c:pt>
                <c:pt idx="10579">
                  <c:v>2.0912999999999999</c:v>
                </c:pt>
                <c:pt idx="10580">
                  <c:v>2.0920000000000001</c:v>
                </c:pt>
                <c:pt idx="10581">
                  <c:v>2.0926</c:v>
                </c:pt>
                <c:pt idx="10582">
                  <c:v>2.0935999999999999</c:v>
                </c:pt>
                <c:pt idx="10583">
                  <c:v>2.0935999999999999</c:v>
                </c:pt>
                <c:pt idx="10584">
                  <c:v>2.0935999999999999</c:v>
                </c:pt>
                <c:pt idx="10585">
                  <c:v>2.0960999999999999</c:v>
                </c:pt>
                <c:pt idx="10586">
                  <c:v>2.0960999999999999</c:v>
                </c:pt>
                <c:pt idx="10587">
                  <c:v>2.0971000000000002</c:v>
                </c:pt>
                <c:pt idx="10588">
                  <c:v>2.0973999999999999</c:v>
                </c:pt>
                <c:pt idx="10589">
                  <c:v>2.0987</c:v>
                </c:pt>
                <c:pt idx="10590">
                  <c:v>2.0990000000000002</c:v>
                </c:pt>
                <c:pt idx="10591">
                  <c:v>2.0994000000000002</c:v>
                </c:pt>
                <c:pt idx="10592">
                  <c:v>2.101</c:v>
                </c:pt>
                <c:pt idx="10593">
                  <c:v>2.1015999999999999</c:v>
                </c:pt>
                <c:pt idx="10594">
                  <c:v>2.1025999999999998</c:v>
                </c:pt>
                <c:pt idx="10595">
                  <c:v>2.1032000000000002</c:v>
                </c:pt>
                <c:pt idx="10596">
                  <c:v>2.1034999999999999</c:v>
                </c:pt>
                <c:pt idx="10597">
                  <c:v>2.1042000000000001</c:v>
                </c:pt>
                <c:pt idx="10598">
                  <c:v>2.1061000000000001</c:v>
                </c:pt>
                <c:pt idx="10599">
                  <c:v>2.1067</c:v>
                </c:pt>
                <c:pt idx="10600">
                  <c:v>2.1076999999999999</c:v>
                </c:pt>
                <c:pt idx="10601">
                  <c:v>2.1071</c:v>
                </c:pt>
                <c:pt idx="10602">
                  <c:v>2.1086999999999998</c:v>
                </c:pt>
                <c:pt idx="10603">
                  <c:v>2.1086999999999998</c:v>
                </c:pt>
                <c:pt idx="10604">
                  <c:v>2.11</c:v>
                </c:pt>
                <c:pt idx="10605">
                  <c:v>2.1105999999999998</c:v>
                </c:pt>
                <c:pt idx="10606">
                  <c:v>2.1112000000000002</c:v>
                </c:pt>
                <c:pt idx="10607">
                  <c:v>2.1112000000000002</c:v>
                </c:pt>
                <c:pt idx="10608">
                  <c:v>2.1122000000000001</c:v>
                </c:pt>
                <c:pt idx="10609">
                  <c:v>2.1128</c:v>
                </c:pt>
                <c:pt idx="10610">
                  <c:v>2.1135000000000002</c:v>
                </c:pt>
                <c:pt idx="10611">
                  <c:v>2.1143999999999998</c:v>
                </c:pt>
                <c:pt idx="10612">
                  <c:v>2.1151</c:v>
                </c:pt>
                <c:pt idx="10613">
                  <c:v>2.1154000000000002</c:v>
                </c:pt>
                <c:pt idx="10614">
                  <c:v>2.1160999999999999</c:v>
                </c:pt>
                <c:pt idx="10615">
                  <c:v>2.1160999999999999</c:v>
                </c:pt>
                <c:pt idx="10616">
                  <c:v>2.1160999999999999</c:v>
                </c:pt>
                <c:pt idx="10617">
                  <c:v>2.1173000000000002</c:v>
                </c:pt>
                <c:pt idx="10618">
                  <c:v>2.1177000000000001</c:v>
                </c:pt>
                <c:pt idx="10619">
                  <c:v>2.1183000000000001</c:v>
                </c:pt>
                <c:pt idx="10620">
                  <c:v>2.1183000000000001</c:v>
                </c:pt>
                <c:pt idx="10621">
                  <c:v>2.1185999999999998</c:v>
                </c:pt>
                <c:pt idx="10622">
                  <c:v>2.1193</c:v>
                </c:pt>
                <c:pt idx="10623">
                  <c:v>2.1202000000000001</c:v>
                </c:pt>
                <c:pt idx="10624">
                  <c:v>2.1196000000000002</c:v>
                </c:pt>
                <c:pt idx="10625">
                  <c:v>2.1206</c:v>
                </c:pt>
                <c:pt idx="10626">
                  <c:v>2.1206</c:v>
                </c:pt>
                <c:pt idx="10627">
                  <c:v>2.1212</c:v>
                </c:pt>
                <c:pt idx="10628">
                  <c:v>2.1215000000000002</c:v>
                </c:pt>
                <c:pt idx="10629">
                  <c:v>2.1221999999999999</c:v>
                </c:pt>
                <c:pt idx="10630">
                  <c:v>2.1221999999999999</c:v>
                </c:pt>
                <c:pt idx="10631">
                  <c:v>2.1225000000000001</c:v>
                </c:pt>
                <c:pt idx="10632">
                  <c:v>2.1217999999999999</c:v>
                </c:pt>
                <c:pt idx="10633">
                  <c:v>2.1234000000000002</c:v>
                </c:pt>
                <c:pt idx="10634">
                  <c:v>2.1225000000000001</c:v>
                </c:pt>
                <c:pt idx="10635">
                  <c:v>2.1231</c:v>
                </c:pt>
                <c:pt idx="10636">
                  <c:v>2.1234000000000002</c:v>
                </c:pt>
                <c:pt idx="10637">
                  <c:v>2.1238000000000001</c:v>
                </c:pt>
                <c:pt idx="10638">
                  <c:v>2.1238000000000001</c:v>
                </c:pt>
                <c:pt idx="10639">
                  <c:v>2.1246999999999998</c:v>
                </c:pt>
                <c:pt idx="10640">
                  <c:v>2.1240999999999999</c:v>
                </c:pt>
                <c:pt idx="10641">
                  <c:v>2.1246999999999998</c:v>
                </c:pt>
                <c:pt idx="10642">
                  <c:v>2.1246999999999998</c:v>
                </c:pt>
                <c:pt idx="10643">
                  <c:v>2.125</c:v>
                </c:pt>
                <c:pt idx="10644">
                  <c:v>2.1244000000000001</c:v>
                </c:pt>
                <c:pt idx="10645">
                  <c:v>2.1246999999999998</c:v>
                </c:pt>
                <c:pt idx="10646">
                  <c:v>2.125</c:v>
                </c:pt>
                <c:pt idx="10647">
                  <c:v>2.1254</c:v>
                </c:pt>
                <c:pt idx="10648">
                  <c:v>2.1257000000000001</c:v>
                </c:pt>
                <c:pt idx="10649">
                  <c:v>2.125</c:v>
                </c:pt>
                <c:pt idx="10650">
                  <c:v>2.1259999999999999</c:v>
                </c:pt>
                <c:pt idx="10651">
                  <c:v>2.1257000000000001</c:v>
                </c:pt>
                <c:pt idx="10652">
                  <c:v>2.1263000000000001</c:v>
                </c:pt>
                <c:pt idx="10653">
                  <c:v>2.1267</c:v>
                </c:pt>
                <c:pt idx="10654">
                  <c:v>2.1263000000000001</c:v>
                </c:pt>
                <c:pt idx="10655">
                  <c:v>2.1257000000000001</c:v>
                </c:pt>
                <c:pt idx="10656">
                  <c:v>2.1263000000000001</c:v>
                </c:pt>
                <c:pt idx="10657">
                  <c:v>2.1267</c:v>
                </c:pt>
                <c:pt idx="10658">
                  <c:v>2.1263000000000001</c:v>
                </c:pt>
                <c:pt idx="10659">
                  <c:v>2.1267</c:v>
                </c:pt>
                <c:pt idx="10660">
                  <c:v>2.1263000000000001</c:v>
                </c:pt>
                <c:pt idx="10661">
                  <c:v>2.1263000000000001</c:v>
                </c:pt>
                <c:pt idx="10662">
                  <c:v>2.1263000000000001</c:v>
                </c:pt>
                <c:pt idx="10663">
                  <c:v>2.1273</c:v>
                </c:pt>
                <c:pt idx="10664">
                  <c:v>2.1267</c:v>
                </c:pt>
                <c:pt idx="10665">
                  <c:v>2.1254</c:v>
                </c:pt>
                <c:pt idx="10666">
                  <c:v>2.1259999999999999</c:v>
                </c:pt>
                <c:pt idx="10667">
                  <c:v>2.1263000000000001</c:v>
                </c:pt>
                <c:pt idx="10668">
                  <c:v>2.1263000000000001</c:v>
                </c:pt>
                <c:pt idx="10669">
                  <c:v>2.1263000000000001</c:v>
                </c:pt>
                <c:pt idx="10670">
                  <c:v>2.1263000000000001</c:v>
                </c:pt>
                <c:pt idx="10671">
                  <c:v>2.1257000000000001</c:v>
                </c:pt>
                <c:pt idx="10672">
                  <c:v>2.1259999999999999</c:v>
                </c:pt>
                <c:pt idx="10673">
                  <c:v>2.1263000000000001</c:v>
                </c:pt>
                <c:pt idx="10674">
                  <c:v>2.1257000000000001</c:v>
                </c:pt>
                <c:pt idx="10675">
                  <c:v>2.1259999999999999</c:v>
                </c:pt>
                <c:pt idx="10676">
                  <c:v>2.1257000000000001</c:v>
                </c:pt>
                <c:pt idx="10677">
                  <c:v>2.1257000000000001</c:v>
                </c:pt>
                <c:pt idx="10678">
                  <c:v>2.125</c:v>
                </c:pt>
                <c:pt idx="10679">
                  <c:v>2.1257000000000001</c:v>
                </c:pt>
                <c:pt idx="10680">
                  <c:v>2.125</c:v>
                </c:pt>
                <c:pt idx="10681">
                  <c:v>2.1240999999999999</c:v>
                </c:pt>
                <c:pt idx="10682">
                  <c:v>2.1254</c:v>
                </c:pt>
                <c:pt idx="10683">
                  <c:v>2.1244000000000001</c:v>
                </c:pt>
                <c:pt idx="10684">
                  <c:v>2.1238000000000001</c:v>
                </c:pt>
                <c:pt idx="10685">
                  <c:v>2.1238000000000001</c:v>
                </c:pt>
                <c:pt idx="10686">
                  <c:v>2.1234000000000002</c:v>
                </c:pt>
                <c:pt idx="10687">
                  <c:v>2.1234000000000002</c:v>
                </c:pt>
                <c:pt idx="10688">
                  <c:v>2.1240999999999999</c:v>
                </c:pt>
                <c:pt idx="10689">
                  <c:v>2.1225000000000001</c:v>
                </c:pt>
                <c:pt idx="10690">
                  <c:v>2.1227999999999998</c:v>
                </c:pt>
                <c:pt idx="10691">
                  <c:v>2.1221999999999999</c:v>
                </c:pt>
                <c:pt idx="10692">
                  <c:v>2.1215000000000002</c:v>
                </c:pt>
                <c:pt idx="10693">
                  <c:v>2.1221999999999999</c:v>
                </c:pt>
                <c:pt idx="10694">
                  <c:v>2.1215000000000002</c:v>
                </c:pt>
                <c:pt idx="10695">
                  <c:v>2.1212</c:v>
                </c:pt>
                <c:pt idx="10696">
                  <c:v>2.1202000000000001</c:v>
                </c:pt>
                <c:pt idx="10697">
                  <c:v>2.1212</c:v>
                </c:pt>
                <c:pt idx="10698">
                  <c:v>2.1206</c:v>
                </c:pt>
                <c:pt idx="10699">
                  <c:v>2.1196000000000002</c:v>
                </c:pt>
                <c:pt idx="10700">
                  <c:v>2.1198999999999999</c:v>
                </c:pt>
                <c:pt idx="10701">
                  <c:v>2.1193</c:v>
                </c:pt>
                <c:pt idx="10702">
                  <c:v>2.1193</c:v>
                </c:pt>
                <c:pt idx="10703">
                  <c:v>2.1193</c:v>
                </c:pt>
                <c:pt idx="10704">
                  <c:v>2.1185999999999998</c:v>
                </c:pt>
                <c:pt idx="10705">
                  <c:v>2.1185999999999998</c:v>
                </c:pt>
                <c:pt idx="10706">
                  <c:v>2.1193</c:v>
                </c:pt>
                <c:pt idx="10707">
                  <c:v>2.1185999999999998</c:v>
                </c:pt>
                <c:pt idx="10708">
                  <c:v>2.1183000000000001</c:v>
                </c:pt>
                <c:pt idx="10709">
                  <c:v>2.1183000000000001</c:v>
                </c:pt>
                <c:pt idx="10710">
                  <c:v>2.1177000000000001</c:v>
                </c:pt>
                <c:pt idx="10711">
                  <c:v>2.1179999999999999</c:v>
                </c:pt>
                <c:pt idx="10712">
                  <c:v>2.1185999999999998</c:v>
                </c:pt>
                <c:pt idx="10713">
                  <c:v>2.1179999999999999</c:v>
                </c:pt>
                <c:pt idx="10714">
                  <c:v>2.1177000000000001</c:v>
                </c:pt>
                <c:pt idx="10715">
                  <c:v>2.1179999999999999</c:v>
                </c:pt>
                <c:pt idx="10716">
                  <c:v>2.1183000000000001</c:v>
                </c:pt>
                <c:pt idx="10717">
                  <c:v>2.1185999999999998</c:v>
                </c:pt>
                <c:pt idx="10718">
                  <c:v>2.1185999999999998</c:v>
                </c:pt>
                <c:pt idx="10719">
                  <c:v>2.1185999999999998</c:v>
                </c:pt>
                <c:pt idx="10720">
                  <c:v>2.1185999999999998</c:v>
                </c:pt>
                <c:pt idx="10721">
                  <c:v>2.1189</c:v>
                </c:pt>
                <c:pt idx="10722">
                  <c:v>2.1189</c:v>
                </c:pt>
                <c:pt idx="10723">
                  <c:v>2.1193</c:v>
                </c:pt>
                <c:pt idx="10724">
                  <c:v>2.1193</c:v>
                </c:pt>
                <c:pt idx="10725">
                  <c:v>2.1196000000000002</c:v>
                </c:pt>
                <c:pt idx="10726">
                  <c:v>2.1196000000000002</c:v>
                </c:pt>
                <c:pt idx="10727">
                  <c:v>2.1198999999999999</c:v>
                </c:pt>
                <c:pt idx="10728">
                  <c:v>2.1198999999999999</c:v>
                </c:pt>
                <c:pt idx="10729">
                  <c:v>2.1206</c:v>
                </c:pt>
                <c:pt idx="10730">
                  <c:v>2.1206</c:v>
                </c:pt>
                <c:pt idx="10731">
                  <c:v>2.1206</c:v>
                </c:pt>
                <c:pt idx="10732">
                  <c:v>2.1202000000000001</c:v>
                </c:pt>
                <c:pt idx="10733">
                  <c:v>2.1202000000000001</c:v>
                </c:pt>
                <c:pt idx="10734">
                  <c:v>2.1198999999999999</c:v>
                </c:pt>
                <c:pt idx="10735">
                  <c:v>2.1198999999999999</c:v>
                </c:pt>
                <c:pt idx="10736">
                  <c:v>2.1206</c:v>
                </c:pt>
                <c:pt idx="10737">
                  <c:v>2.1208999999999998</c:v>
                </c:pt>
                <c:pt idx="10738">
                  <c:v>2.1202000000000001</c:v>
                </c:pt>
                <c:pt idx="10739">
                  <c:v>2.1196000000000002</c:v>
                </c:pt>
                <c:pt idx="10740">
                  <c:v>2.1189</c:v>
                </c:pt>
                <c:pt idx="10741">
                  <c:v>2.1189</c:v>
                </c:pt>
                <c:pt idx="10742">
                  <c:v>2.1185999999999998</c:v>
                </c:pt>
                <c:pt idx="10743">
                  <c:v>2.1183000000000001</c:v>
                </c:pt>
                <c:pt idx="10744">
                  <c:v>2.117</c:v>
                </c:pt>
                <c:pt idx="10745">
                  <c:v>2.117</c:v>
                </c:pt>
                <c:pt idx="10746">
                  <c:v>2.1156999999999999</c:v>
                </c:pt>
                <c:pt idx="10747">
                  <c:v>2.1156999999999999</c:v>
                </c:pt>
                <c:pt idx="10748">
                  <c:v>2.1151</c:v>
                </c:pt>
                <c:pt idx="10749">
                  <c:v>2.1141000000000001</c:v>
                </c:pt>
                <c:pt idx="10750">
                  <c:v>2.1128</c:v>
                </c:pt>
                <c:pt idx="10751">
                  <c:v>2.1122000000000001</c:v>
                </c:pt>
                <c:pt idx="10752">
                  <c:v>2.1112000000000002</c:v>
                </c:pt>
                <c:pt idx="10753">
                  <c:v>2.1105999999999998</c:v>
                </c:pt>
                <c:pt idx="10754">
                  <c:v>2.11</c:v>
                </c:pt>
                <c:pt idx="10755">
                  <c:v>2.1086999999999998</c:v>
                </c:pt>
                <c:pt idx="10756">
                  <c:v>2.1076999999999999</c:v>
                </c:pt>
                <c:pt idx="10757">
                  <c:v>2.1071</c:v>
                </c:pt>
                <c:pt idx="10758">
                  <c:v>2.1057999999999999</c:v>
                </c:pt>
                <c:pt idx="10759">
                  <c:v>2.1048</c:v>
                </c:pt>
                <c:pt idx="10760">
                  <c:v>2.1044999999999998</c:v>
                </c:pt>
                <c:pt idx="10761">
                  <c:v>2.1032000000000002</c:v>
                </c:pt>
                <c:pt idx="10762">
                  <c:v>2.1019000000000001</c:v>
                </c:pt>
                <c:pt idx="10763">
                  <c:v>2.1006</c:v>
                </c:pt>
                <c:pt idx="10764">
                  <c:v>2.1</c:v>
                </c:pt>
                <c:pt idx="10765">
                  <c:v>2.0994000000000002</c:v>
                </c:pt>
                <c:pt idx="10766">
                  <c:v>2.0987</c:v>
                </c:pt>
                <c:pt idx="10767">
                  <c:v>2.0981000000000001</c:v>
                </c:pt>
                <c:pt idx="10768">
                  <c:v>2.0968</c:v>
                </c:pt>
                <c:pt idx="10769">
                  <c:v>2.0960999999999999</c:v>
                </c:pt>
                <c:pt idx="10770">
                  <c:v>2.0960999999999999</c:v>
                </c:pt>
                <c:pt idx="10771">
                  <c:v>2.0945</c:v>
                </c:pt>
                <c:pt idx="10772">
                  <c:v>2.0939000000000001</c:v>
                </c:pt>
                <c:pt idx="10773">
                  <c:v>2.0929000000000002</c:v>
                </c:pt>
                <c:pt idx="10774">
                  <c:v>2.0922999999999998</c:v>
                </c:pt>
                <c:pt idx="10775">
                  <c:v>2.0920000000000001</c:v>
                </c:pt>
                <c:pt idx="10776">
                  <c:v>2.0910000000000002</c:v>
                </c:pt>
                <c:pt idx="10777">
                  <c:v>2.0907</c:v>
                </c:pt>
                <c:pt idx="10778">
                  <c:v>2.0907</c:v>
                </c:pt>
                <c:pt idx="10779">
                  <c:v>2.0897000000000001</c:v>
                </c:pt>
                <c:pt idx="10780">
                  <c:v>2.0884</c:v>
                </c:pt>
                <c:pt idx="10781">
                  <c:v>2.0880999999999998</c:v>
                </c:pt>
                <c:pt idx="10782">
                  <c:v>2.0878000000000001</c:v>
                </c:pt>
                <c:pt idx="10783">
                  <c:v>2.0874999999999999</c:v>
                </c:pt>
                <c:pt idx="10784">
                  <c:v>2.0861999999999998</c:v>
                </c:pt>
                <c:pt idx="10785">
                  <c:v>2.0859000000000001</c:v>
                </c:pt>
                <c:pt idx="10786">
                  <c:v>2.0855000000000001</c:v>
                </c:pt>
                <c:pt idx="10787">
                  <c:v>2.0846</c:v>
                </c:pt>
                <c:pt idx="10788">
                  <c:v>2.0846</c:v>
                </c:pt>
                <c:pt idx="10789">
                  <c:v>2.0842999999999998</c:v>
                </c:pt>
                <c:pt idx="10790">
                  <c:v>2.0836000000000001</c:v>
                </c:pt>
                <c:pt idx="10791">
                  <c:v>2.0832999999999999</c:v>
                </c:pt>
                <c:pt idx="10792">
                  <c:v>2.0830000000000002</c:v>
                </c:pt>
                <c:pt idx="10793">
                  <c:v>2.0827</c:v>
                </c:pt>
                <c:pt idx="10794">
                  <c:v>2.0823</c:v>
                </c:pt>
                <c:pt idx="10795">
                  <c:v>2.0817000000000001</c:v>
                </c:pt>
                <c:pt idx="10796">
                  <c:v>2.0819999999999999</c:v>
                </c:pt>
                <c:pt idx="10797">
                  <c:v>2.0804</c:v>
                </c:pt>
                <c:pt idx="10798">
                  <c:v>2.0800999999999998</c:v>
                </c:pt>
                <c:pt idx="10799">
                  <c:v>2.0798000000000001</c:v>
                </c:pt>
                <c:pt idx="10800">
                  <c:v>2.0794000000000001</c:v>
                </c:pt>
                <c:pt idx="10801">
                  <c:v>2.0798000000000001</c:v>
                </c:pt>
                <c:pt idx="10802">
                  <c:v>2.0804</c:v>
                </c:pt>
                <c:pt idx="10803">
                  <c:v>2.0788000000000002</c:v>
                </c:pt>
                <c:pt idx="10804">
                  <c:v>2.0790999999999999</c:v>
                </c:pt>
                <c:pt idx="10805">
                  <c:v>2.0785</c:v>
                </c:pt>
                <c:pt idx="10806">
                  <c:v>2.0785</c:v>
                </c:pt>
                <c:pt idx="10807">
                  <c:v>2.0781999999999998</c:v>
                </c:pt>
                <c:pt idx="10808">
                  <c:v>2.0781999999999998</c:v>
                </c:pt>
                <c:pt idx="10809">
                  <c:v>2.0777999999999999</c:v>
                </c:pt>
                <c:pt idx="10810">
                  <c:v>2.0785</c:v>
                </c:pt>
                <c:pt idx="10811">
                  <c:v>2.0781999999999998</c:v>
                </c:pt>
                <c:pt idx="10812">
                  <c:v>2.0775000000000001</c:v>
                </c:pt>
                <c:pt idx="10813">
                  <c:v>2.0781999999999998</c:v>
                </c:pt>
                <c:pt idx="10814">
                  <c:v>2.0781999999999998</c:v>
                </c:pt>
                <c:pt idx="10815">
                  <c:v>2.0788000000000002</c:v>
                </c:pt>
                <c:pt idx="10816">
                  <c:v>2.0788000000000002</c:v>
                </c:pt>
                <c:pt idx="10817">
                  <c:v>2.0785</c:v>
                </c:pt>
                <c:pt idx="10818">
                  <c:v>2.0781999999999998</c:v>
                </c:pt>
                <c:pt idx="10819">
                  <c:v>2.0790999999999999</c:v>
                </c:pt>
                <c:pt idx="10820">
                  <c:v>2.0794000000000001</c:v>
                </c:pt>
                <c:pt idx="10821">
                  <c:v>2.0807000000000002</c:v>
                </c:pt>
                <c:pt idx="10822">
                  <c:v>2.0804</c:v>
                </c:pt>
                <c:pt idx="10823">
                  <c:v>2.0807000000000002</c:v>
                </c:pt>
                <c:pt idx="10824">
                  <c:v>2.0813999999999999</c:v>
                </c:pt>
                <c:pt idx="10825">
                  <c:v>2.0813999999999999</c:v>
                </c:pt>
                <c:pt idx="10826">
                  <c:v>2.0838999999999999</c:v>
                </c:pt>
                <c:pt idx="10827">
                  <c:v>2.0827</c:v>
                </c:pt>
                <c:pt idx="10828">
                  <c:v>2.0838999999999999</c:v>
                </c:pt>
                <c:pt idx="10829">
                  <c:v>2.0846</c:v>
                </c:pt>
                <c:pt idx="10830">
                  <c:v>2.0855000000000001</c:v>
                </c:pt>
                <c:pt idx="10831">
                  <c:v>2.0859000000000001</c:v>
                </c:pt>
                <c:pt idx="10832">
                  <c:v>2.0868000000000002</c:v>
                </c:pt>
                <c:pt idx="10833">
                  <c:v>2.0874999999999999</c:v>
                </c:pt>
                <c:pt idx="10834">
                  <c:v>2.0884</c:v>
                </c:pt>
                <c:pt idx="10835">
                  <c:v>2.0897000000000001</c:v>
                </c:pt>
                <c:pt idx="10836">
                  <c:v>2.0897000000000001</c:v>
                </c:pt>
                <c:pt idx="10837">
                  <c:v>2.0910000000000002</c:v>
                </c:pt>
                <c:pt idx="10838">
                  <c:v>2.0912999999999999</c:v>
                </c:pt>
                <c:pt idx="10839">
                  <c:v>2.0933000000000002</c:v>
                </c:pt>
                <c:pt idx="10840">
                  <c:v>2.0945</c:v>
                </c:pt>
                <c:pt idx="10841">
                  <c:v>2.0952000000000002</c:v>
                </c:pt>
                <c:pt idx="10842">
                  <c:v>2.0964999999999998</c:v>
                </c:pt>
                <c:pt idx="10843">
                  <c:v>2.0964999999999998</c:v>
                </c:pt>
                <c:pt idx="10844">
                  <c:v>2.0977000000000001</c:v>
                </c:pt>
                <c:pt idx="10845">
                  <c:v>2.0990000000000002</c:v>
                </c:pt>
                <c:pt idx="10846">
                  <c:v>2.1002999999999998</c:v>
                </c:pt>
                <c:pt idx="10847">
                  <c:v>2.1013000000000002</c:v>
                </c:pt>
                <c:pt idx="10848">
                  <c:v>2.1019000000000001</c:v>
                </c:pt>
                <c:pt idx="10849">
                  <c:v>2.1029</c:v>
                </c:pt>
                <c:pt idx="10850">
                  <c:v>2.1051000000000002</c:v>
                </c:pt>
                <c:pt idx="10851">
                  <c:v>2.1055000000000001</c:v>
                </c:pt>
                <c:pt idx="10852">
                  <c:v>2.1063999999999998</c:v>
                </c:pt>
                <c:pt idx="10853">
                  <c:v>2.1071</c:v>
                </c:pt>
                <c:pt idx="10854">
                  <c:v>2.1082999999999998</c:v>
                </c:pt>
                <c:pt idx="10855">
                  <c:v>2.109</c:v>
                </c:pt>
                <c:pt idx="10856">
                  <c:v>2.1112000000000002</c:v>
                </c:pt>
                <c:pt idx="10857">
                  <c:v>2.1112000000000002</c:v>
                </c:pt>
                <c:pt idx="10858">
                  <c:v>2.1124999999999998</c:v>
                </c:pt>
                <c:pt idx="10859">
                  <c:v>2.1135000000000002</c:v>
                </c:pt>
                <c:pt idx="10860">
                  <c:v>2.1143999999999998</c:v>
                </c:pt>
                <c:pt idx="10861">
                  <c:v>2.1154000000000002</c:v>
                </c:pt>
                <c:pt idx="10862">
                  <c:v>2.1160999999999999</c:v>
                </c:pt>
                <c:pt idx="10863">
                  <c:v>2.1173000000000002</c:v>
                </c:pt>
                <c:pt idx="10864">
                  <c:v>2.1179999999999999</c:v>
                </c:pt>
                <c:pt idx="10865">
                  <c:v>2.1189</c:v>
                </c:pt>
                <c:pt idx="10866">
                  <c:v>2.1198999999999999</c:v>
                </c:pt>
                <c:pt idx="10867">
                  <c:v>2.1202000000000001</c:v>
                </c:pt>
                <c:pt idx="10868">
                  <c:v>2.1212</c:v>
                </c:pt>
                <c:pt idx="10869">
                  <c:v>2.1217999999999999</c:v>
                </c:pt>
                <c:pt idx="10870">
                  <c:v>2.1227999999999998</c:v>
                </c:pt>
                <c:pt idx="10871">
                  <c:v>2.1240999999999999</c:v>
                </c:pt>
                <c:pt idx="10872">
                  <c:v>2.1238000000000001</c:v>
                </c:pt>
                <c:pt idx="10873">
                  <c:v>2.1244000000000001</c:v>
                </c:pt>
                <c:pt idx="10874">
                  <c:v>2.1259999999999999</c:v>
                </c:pt>
                <c:pt idx="10875">
                  <c:v>2.1259999999999999</c:v>
                </c:pt>
                <c:pt idx="10876">
                  <c:v>2.1259999999999999</c:v>
                </c:pt>
                <c:pt idx="10877">
                  <c:v>2.1278999999999999</c:v>
                </c:pt>
                <c:pt idx="10878">
                  <c:v>2.1286</c:v>
                </c:pt>
                <c:pt idx="10879">
                  <c:v>2.1288999999999998</c:v>
                </c:pt>
                <c:pt idx="10880">
                  <c:v>2.1292</c:v>
                </c:pt>
                <c:pt idx="10881">
                  <c:v>2.1299000000000001</c:v>
                </c:pt>
                <c:pt idx="10882">
                  <c:v>2.1305000000000001</c:v>
                </c:pt>
                <c:pt idx="10883">
                  <c:v>2.1315</c:v>
                </c:pt>
                <c:pt idx="10884">
                  <c:v>2.1320999999999999</c:v>
                </c:pt>
                <c:pt idx="10885">
                  <c:v>2.1318000000000001</c:v>
                </c:pt>
                <c:pt idx="10886">
                  <c:v>2.1320999999999999</c:v>
                </c:pt>
                <c:pt idx="10887">
                  <c:v>2.1328</c:v>
                </c:pt>
                <c:pt idx="10888">
                  <c:v>2.1331000000000002</c:v>
                </c:pt>
                <c:pt idx="10889">
                  <c:v>2.1337000000000002</c:v>
                </c:pt>
                <c:pt idx="10890">
                  <c:v>2.1347</c:v>
                </c:pt>
                <c:pt idx="10891">
                  <c:v>2.1353</c:v>
                </c:pt>
                <c:pt idx="10892">
                  <c:v>2.1343999999999999</c:v>
                </c:pt>
                <c:pt idx="10893">
                  <c:v>2.1353</c:v>
                </c:pt>
                <c:pt idx="10894">
                  <c:v>2.1362999999999999</c:v>
                </c:pt>
                <c:pt idx="10895">
                  <c:v>2.1362999999999999</c:v>
                </c:pt>
                <c:pt idx="10896">
                  <c:v>2.1373000000000002</c:v>
                </c:pt>
                <c:pt idx="10897">
                  <c:v>2.1368999999999998</c:v>
                </c:pt>
                <c:pt idx="10898">
                  <c:v>2.1368999999999998</c:v>
                </c:pt>
                <c:pt idx="10899">
                  <c:v>2.1379000000000001</c:v>
                </c:pt>
                <c:pt idx="10900">
                  <c:v>2.1381999999999999</c:v>
                </c:pt>
                <c:pt idx="10901">
                  <c:v>2.1385000000000001</c:v>
                </c:pt>
                <c:pt idx="10902">
                  <c:v>2.1389</c:v>
                </c:pt>
                <c:pt idx="10903">
                  <c:v>2.1395</c:v>
                </c:pt>
                <c:pt idx="10904">
                  <c:v>2.1395</c:v>
                </c:pt>
                <c:pt idx="10905">
                  <c:v>2.1392000000000002</c:v>
                </c:pt>
                <c:pt idx="10906">
                  <c:v>2.1398000000000001</c:v>
                </c:pt>
                <c:pt idx="10907">
                  <c:v>2.1395</c:v>
                </c:pt>
                <c:pt idx="10908">
                  <c:v>2.1404999999999998</c:v>
                </c:pt>
                <c:pt idx="10909">
                  <c:v>2.1408</c:v>
                </c:pt>
                <c:pt idx="10910">
                  <c:v>2.1408</c:v>
                </c:pt>
                <c:pt idx="10911">
                  <c:v>2.1414</c:v>
                </c:pt>
                <c:pt idx="10912">
                  <c:v>2.1417000000000002</c:v>
                </c:pt>
                <c:pt idx="10913">
                  <c:v>2.1414</c:v>
                </c:pt>
                <c:pt idx="10914">
                  <c:v>2.1427</c:v>
                </c:pt>
                <c:pt idx="10915">
                  <c:v>2.1423999999999999</c:v>
                </c:pt>
                <c:pt idx="10916">
                  <c:v>2.1421000000000001</c:v>
                </c:pt>
                <c:pt idx="10917">
                  <c:v>2.1427</c:v>
                </c:pt>
                <c:pt idx="10918">
                  <c:v>2.1423999999999999</c:v>
                </c:pt>
                <c:pt idx="10919">
                  <c:v>2.1429999999999998</c:v>
                </c:pt>
                <c:pt idx="10920">
                  <c:v>2.1436999999999999</c:v>
                </c:pt>
                <c:pt idx="10921">
                  <c:v>2.1434000000000002</c:v>
                </c:pt>
                <c:pt idx="10922">
                  <c:v>2.1427</c:v>
                </c:pt>
                <c:pt idx="10923">
                  <c:v>2.1440000000000001</c:v>
                </c:pt>
                <c:pt idx="10924">
                  <c:v>2.1440000000000001</c:v>
                </c:pt>
                <c:pt idx="10925">
                  <c:v>2.1440000000000001</c:v>
                </c:pt>
                <c:pt idx="10926">
                  <c:v>2.1440000000000001</c:v>
                </c:pt>
                <c:pt idx="10927">
                  <c:v>2.1440000000000001</c:v>
                </c:pt>
                <c:pt idx="10928">
                  <c:v>2.1436999999999999</c:v>
                </c:pt>
                <c:pt idx="10929">
                  <c:v>2.1446000000000001</c:v>
                </c:pt>
                <c:pt idx="10930">
                  <c:v>2.1446000000000001</c:v>
                </c:pt>
                <c:pt idx="10931">
                  <c:v>2.145</c:v>
                </c:pt>
                <c:pt idx="10932">
                  <c:v>2.145</c:v>
                </c:pt>
                <c:pt idx="10933">
                  <c:v>2.1446000000000001</c:v>
                </c:pt>
                <c:pt idx="10934">
                  <c:v>2.1442999999999999</c:v>
                </c:pt>
                <c:pt idx="10935">
                  <c:v>2.145</c:v>
                </c:pt>
                <c:pt idx="10936">
                  <c:v>2.1446000000000001</c:v>
                </c:pt>
                <c:pt idx="10937">
                  <c:v>2.145</c:v>
                </c:pt>
                <c:pt idx="10938">
                  <c:v>2.1453000000000002</c:v>
                </c:pt>
                <c:pt idx="10939">
                  <c:v>2.145</c:v>
                </c:pt>
                <c:pt idx="10940">
                  <c:v>2.1453000000000002</c:v>
                </c:pt>
                <c:pt idx="10941">
                  <c:v>2.1459000000000001</c:v>
                </c:pt>
                <c:pt idx="10942">
                  <c:v>2.1453000000000002</c:v>
                </c:pt>
                <c:pt idx="10943">
                  <c:v>2.1453000000000002</c:v>
                </c:pt>
                <c:pt idx="10944">
                  <c:v>2.1456</c:v>
                </c:pt>
                <c:pt idx="10945">
                  <c:v>2.1453000000000002</c:v>
                </c:pt>
                <c:pt idx="10946">
                  <c:v>2.145</c:v>
                </c:pt>
                <c:pt idx="10947">
                  <c:v>2.145</c:v>
                </c:pt>
                <c:pt idx="10948">
                  <c:v>2.1453000000000002</c:v>
                </c:pt>
                <c:pt idx="10949">
                  <c:v>2.145</c:v>
                </c:pt>
                <c:pt idx="10950">
                  <c:v>2.145</c:v>
                </c:pt>
                <c:pt idx="10951">
                  <c:v>2.1453000000000002</c:v>
                </c:pt>
                <c:pt idx="10952">
                  <c:v>2.145</c:v>
                </c:pt>
                <c:pt idx="10953">
                  <c:v>2.1446000000000001</c:v>
                </c:pt>
                <c:pt idx="10954">
                  <c:v>2.1446000000000001</c:v>
                </c:pt>
                <c:pt idx="10955">
                  <c:v>2.1440000000000001</c:v>
                </c:pt>
                <c:pt idx="10956">
                  <c:v>2.1446000000000001</c:v>
                </c:pt>
                <c:pt idx="10957">
                  <c:v>2.1436999999999999</c:v>
                </c:pt>
                <c:pt idx="10958">
                  <c:v>2.1453000000000002</c:v>
                </c:pt>
                <c:pt idx="10959">
                  <c:v>2.1442999999999999</c:v>
                </c:pt>
                <c:pt idx="10960">
                  <c:v>2.1434000000000002</c:v>
                </c:pt>
                <c:pt idx="10961">
                  <c:v>2.1436999999999999</c:v>
                </c:pt>
                <c:pt idx="10962">
                  <c:v>2.1429999999999998</c:v>
                </c:pt>
                <c:pt idx="10963">
                  <c:v>2.1436999999999999</c:v>
                </c:pt>
                <c:pt idx="10964">
                  <c:v>2.1440000000000001</c:v>
                </c:pt>
                <c:pt idx="10965">
                  <c:v>2.1429999999999998</c:v>
                </c:pt>
                <c:pt idx="10966">
                  <c:v>2.1427</c:v>
                </c:pt>
                <c:pt idx="10967">
                  <c:v>2.1423999999999999</c:v>
                </c:pt>
                <c:pt idx="10968">
                  <c:v>2.1429999999999998</c:v>
                </c:pt>
                <c:pt idx="10969">
                  <c:v>2.1423999999999999</c:v>
                </c:pt>
                <c:pt idx="10970">
                  <c:v>2.1423999999999999</c:v>
                </c:pt>
                <c:pt idx="10971">
                  <c:v>2.1417000000000002</c:v>
                </c:pt>
                <c:pt idx="10972">
                  <c:v>2.1408</c:v>
                </c:pt>
                <c:pt idx="10973">
                  <c:v>2.1414</c:v>
                </c:pt>
                <c:pt idx="10974">
                  <c:v>2.1414</c:v>
                </c:pt>
                <c:pt idx="10975">
                  <c:v>2.1404999999999998</c:v>
                </c:pt>
                <c:pt idx="10976">
                  <c:v>2.1404999999999998</c:v>
                </c:pt>
                <c:pt idx="10977">
                  <c:v>2.1408</c:v>
                </c:pt>
                <c:pt idx="10978">
                  <c:v>2.1404999999999998</c:v>
                </c:pt>
                <c:pt idx="10979">
                  <c:v>2.1395</c:v>
                </c:pt>
                <c:pt idx="10980">
                  <c:v>2.1392000000000002</c:v>
                </c:pt>
                <c:pt idx="10981">
                  <c:v>2.1389</c:v>
                </c:pt>
                <c:pt idx="10982">
                  <c:v>2.1389</c:v>
                </c:pt>
                <c:pt idx="10983">
                  <c:v>2.1392000000000002</c:v>
                </c:pt>
                <c:pt idx="10984">
                  <c:v>2.1385000000000001</c:v>
                </c:pt>
                <c:pt idx="10985">
                  <c:v>2.1381999999999999</c:v>
                </c:pt>
                <c:pt idx="10986">
                  <c:v>2.1373000000000002</c:v>
                </c:pt>
                <c:pt idx="10987">
                  <c:v>2.1373000000000002</c:v>
                </c:pt>
                <c:pt idx="10988">
                  <c:v>2.1368999999999998</c:v>
                </c:pt>
                <c:pt idx="10989">
                  <c:v>2.1373000000000002</c:v>
                </c:pt>
                <c:pt idx="10990">
                  <c:v>2.1373000000000002</c:v>
                </c:pt>
                <c:pt idx="10991">
                  <c:v>2.1356000000000002</c:v>
                </c:pt>
                <c:pt idx="10992">
                  <c:v>2.1362999999999999</c:v>
                </c:pt>
                <c:pt idx="10993">
                  <c:v>2.1356000000000002</c:v>
                </c:pt>
                <c:pt idx="10994">
                  <c:v>2.1349999999999998</c:v>
                </c:pt>
                <c:pt idx="10995">
                  <c:v>2.1353</c:v>
                </c:pt>
                <c:pt idx="10996">
                  <c:v>2.1339999999999999</c:v>
                </c:pt>
                <c:pt idx="10997">
                  <c:v>2.1347</c:v>
                </c:pt>
                <c:pt idx="10998">
                  <c:v>2.1334</c:v>
                </c:pt>
                <c:pt idx="10999">
                  <c:v>2.1337000000000002</c:v>
                </c:pt>
                <c:pt idx="11000">
                  <c:v>2.1334</c:v>
                </c:pt>
                <c:pt idx="11001">
                  <c:v>2.1324000000000001</c:v>
                </c:pt>
                <c:pt idx="11002">
                  <c:v>2.1328</c:v>
                </c:pt>
                <c:pt idx="11003">
                  <c:v>2.1318000000000001</c:v>
                </c:pt>
                <c:pt idx="11004">
                  <c:v>2.1324000000000001</c:v>
                </c:pt>
                <c:pt idx="11005">
                  <c:v>2.1315</c:v>
                </c:pt>
                <c:pt idx="11006">
                  <c:v>2.1299000000000001</c:v>
                </c:pt>
                <c:pt idx="11007">
                  <c:v>2.1311</c:v>
                </c:pt>
                <c:pt idx="11008">
                  <c:v>2.1301999999999999</c:v>
                </c:pt>
                <c:pt idx="11009">
                  <c:v>2.1295000000000002</c:v>
                </c:pt>
                <c:pt idx="11010">
                  <c:v>2.1292</c:v>
                </c:pt>
                <c:pt idx="11011">
                  <c:v>2.1292</c:v>
                </c:pt>
                <c:pt idx="11012">
                  <c:v>2.1292</c:v>
                </c:pt>
                <c:pt idx="11013">
                  <c:v>2.1288999999999998</c:v>
                </c:pt>
                <c:pt idx="11014">
                  <c:v>2.1282999999999999</c:v>
                </c:pt>
                <c:pt idx="11015">
                  <c:v>2.1276000000000002</c:v>
                </c:pt>
                <c:pt idx="11016">
                  <c:v>2.1273</c:v>
                </c:pt>
                <c:pt idx="11017">
                  <c:v>2.1269999999999998</c:v>
                </c:pt>
                <c:pt idx="11018">
                  <c:v>2.1273</c:v>
                </c:pt>
                <c:pt idx="11019">
                  <c:v>2.1267</c:v>
                </c:pt>
                <c:pt idx="11020">
                  <c:v>2.125</c:v>
                </c:pt>
                <c:pt idx="11021">
                  <c:v>2.1259999999999999</c:v>
                </c:pt>
                <c:pt idx="11022">
                  <c:v>2.1263000000000001</c:v>
                </c:pt>
                <c:pt idx="11023">
                  <c:v>2.1246999999999998</c:v>
                </c:pt>
                <c:pt idx="11024">
                  <c:v>2.1246999999999998</c:v>
                </c:pt>
                <c:pt idx="11025">
                  <c:v>2.1246999999999998</c:v>
                </c:pt>
                <c:pt idx="11026">
                  <c:v>2.1244000000000001</c:v>
                </c:pt>
                <c:pt idx="11027">
                  <c:v>2.1234000000000002</c:v>
                </c:pt>
                <c:pt idx="11028">
                  <c:v>2.1238000000000001</c:v>
                </c:pt>
                <c:pt idx="11029">
                  <c:v>2.1231</c:v>
                </c:pt>
                <c:pt idx="11030">
                  <c:v>2.1231</c:v>
                </c:pt>
                <c:pt idx="11031">
                  <c:v>2.1231</c:v>
                </c:pt>
                <c:pt idx="11032">
                  <c:v>2.1217999999999999</c:v>
                </c:pt>
                <c:pt idx="11033">
                  <c:v>2.1217999999999999</c:v>
                </c:pt>
                <c:pt idx="11034">
                  <c:v>2.1212</c:v>
                </c:pt>
                <c:pt idx="11035">
                  <c:v>2.1208999999999998</c:v>
                </c:pt>
                <c:pt idx="11036">
                  <c:v>2.1215000000000002</c:v>
                </c:pt>
                <c:pt idx="11037">
                  <c:v>2.1202000000000001</c:v>
                </c:pt>
                <c:pt idx="11038">
                  <c:v>2.1196000000000002</c:v>
                </c:pt>
                <c:pt idx="11039">
                  <c:v>2.1196000000000002</c:v>
                </c:pt>
                <c:pt idx="11040">
                  <c:v>2.1193</c:v>
                </c:pt>
                <c:pt idx="11041">
                  <c:v>2.1189</c:v>
                </c:pt>
                <c:pt idx="11042">
                  <c:v>2.1193</c:v>
                </c:pt>
                <c:pt idx="11043">
                  <c:v>2.1183000000000001</c:v>
                </c:pt>
                <c:pt idx="11044">
                  <c:v>2.1177000000000001</c:v>
                </c:pt>
                <c:pt idx="11045">
                  <c:v>2.117</c:v>
                </c:pt>
                <c:pt idx="11046">
                  <c:v>2.1173000000000002</c:v>
                </c:pt>
                <c:pt idx="11047">
                  <c:v>2.117</c:v>
                </c:pt>
                <c:pt idx="11048">
                  <c:v>2.1166999999999998</c:v>
                </c:pt>
                <c:pt idx="11049">
                  <c:v>2.1160999999999999</c:v>
                </c:pt>
                <c:pt idx="11050">
                  <c:v>2.1154000000000002</c:v>
                </c:pt>
                <c:pt idx="11051">
                  <c:v>2.1154000000000002</c:v>
                </c:pt>
                <c:pt idx="11052">
                  <c:v>2.1154000000000002</c:v>
                </c:pt>
                <c:pt idx="11053">
                  <c:v>2.1151</c:v>
                </c:pt>
                <c:pt idx="11054">
                  <c:v>2.1143999999999998</c:v>
                </c:pt>
                <c:pt idx="11055">
                  <c:v>2.1128</c:v>
                </c:pt>
                <c:pt idx="11056">
                  <c:v>2.1132</c:v>
                </c:pt>
                <c:pt idx="11057">
                  <c:v>2.1124999999999998</c:v>
                </c:pt>
                <c:pt idx="11058">
                  <c:v>2.1122000000000001</c:v>
                </c:pt>
                <c:pt idx="11059">
                  <c:v>2.1122000000000001</c:v>
                </c:pt>
                <c:pt idx="11060">
                  <c:v>2.1116000000000001</c:v>
                </c:pt>
                <c:pt idx="11061">
                  <c:v>2.1103000000000001</c:v>
                </c:pt>
                <c:pt idx="11062">
                  <c:v>2.1105999999999998</c:v>
                </c:pt>
                <c:pt idx="11063">
                  <c:v>2.11</c:v>
                </c:pt>
                <c:pt idx="11064">
                  <c:v>2.1095999999999999</c:v>
                </c:pt>
                <c:pt idx="11065">
                  <c:v>2.109</c:v>
                </c:pt>
                <c:pt idx="11066">
                  <c:v>2.1082999999999998</c:v>
                </c:pt>
                <c:pt idx="11067">
                  <c:v>2.1076999999999999</c:v>
                </c:pt>
                <c:pt idx="11068">
                  <c:v>2.1067</c:v>
                </c:pt>
                <c:pt idx="11069">
                  <c:v>2.1071</c:v>
                </c:pt>
                <c:pt idx="11070">
                  <c:v>2.1057999999999999</c:v>
                </c:pt>
                <c:pt idx="11071">
                  <c:v>2.1044999999999998</c:v>
                </c:pt>
                <c:pt idx="11072">
                  <c:v>2.1051000000000002</c:v>
                </c:pt>
                <c:pt idx="11073">
                  <c:v>2.1034999999999999</c:v>
                </c:pt>
                <c:pt idx="11074">
                  <c:v>2.1025999999999998</c:v>
                </c:pt>
                <c:pt idx="11075">
                  <c:v>2.1025999999999998</c:v>
                </c:pt>
                <c:pt idx="11076">
                  <c:v>2.1013000000000002</c:v>
                </c:pt>
                <c:pt idx="11077">
                  <c:v>2.1015999999999999</c:v>
                </c:pt>
                <c:pt idx="11078">
                  <c:v>2.0996999999999999</c:v>
                </c:pt>
                <c:pt idx="11079">
                  <c:v>2.0990000000000002</c:v>
                </c:pt>
                <c:pt idx="11080">
                  <c:v>2.0983999999999998</c:v>
                </c:pt>
                <c:pt idx="11081">
                  <c:v>2.0977000000000001</c:v>
                </c:pt>
                <c:pt idx="11082">
                  <c:v>2.0968</c:v>
                </c:pt>
                <c:pt idx="11083">
                  <c:v>2.0968</c:v>
                </c:pt>
                <c:pt idx="11084">
                  <c:v>2.0949</c:v>
                </c:pt>
                <c:pt idx="11085">
                  <c:v>2.0939000000000001</c:v>
                </c:pt>
                <c:pt idx="11086">
                  <c:v>2.0926</c:v>
                </c:pt>
                <c:pt idx="11087">
                  <c:v>2.0939000000000001</c:v>
                </c:pt>
                <c:pt idx="11088">
                  <c:v>2.0916000000000001</c:v>
                </c:pt>
                <c:pt idx="11089">
                  <c:v>2.0907</c:v>
                </c:pt>
                <c:pt idx="11090">
                  <c:v>2.0897000000000001</c:v>
                </c:pt>
                <c:pt idx="11091">
                  <c:v>2.0888</c:v>
                </c:pt>
                <c:pt idx="11092">
                  <c:v>2.0880999999999998</c:v>
                </c:pt>
                <c:pt idx="11093">
                  <c:v>2.0874999999999999</c:v>
                </c:pt>
                <c:pt idx="11094">
                  <c:v>2.0859000000000001</c:v>
                </c:pt>
                <c:pt idx="11095">
                  <c:v>2.0855000000000001</c:v>
                </c:pt>
                <c:pt idx="11096">
                  <c:v>2.0846</c:v>
                </c:pt>
                <c:pt idx="11097">
                  <c:v>2.0836000000000001</c:v>
                </c:pt>
                <c:pt idx="11098">
                  <c:v>2.0827</c:v>
                </c:pt>
                <c:pt idx="11099">
                  <c:v>2.0811000000000002</c:v>
                </c:pt>
                <c:pt idx="11100">
                  <c:v>2.0807000000000002</c:v>
                </c:pt>
                <c:pt idx="11101">
                  <c:v>2.0798000000000001</c:v>
                </c:pt>
                <c:pt idx="11102">
                  <c:v>2.0790999999999999</c:v>
                </c:pt>
                <c:pt idx="11103">
                  <c:v>2.0781999999999998</c:v>
                </c:pt>
                <c:pt idx="11104">
                  <c:v>2.0771999999999999</c:v>
                </c:pt>
                <c:pt idx="11105">
                  <c:v>2.0762</c:v>
                </c:pt>
                <c:pt idx="11106">
                  <c:v>2.0758999999999999</c:v>
                </c:pt>
                <c:pt idx="11107">
                  <c:v>2.0749</c:v>
                </c:pt>
                <c:pt idx="11108">
                  <c:v>2.0746000000000002</c:v>
                </c:pt>
                <c:pt idx="11109">
                  <c:v>2.0727000000000002</c:v>
                </c:pt>
                <c:pt idx="11110">
                  <c:v>2.073</c:v>
                </c:pt>
                <c:pt idx="11111">
                  <c:v>2.0720999999999998</c:v>
                </c:pt>
                <c:pt idx="11112">
                  <c:v>2.0716999999999999</c:v>
                </c:pt>
                <c:pt idx="11113">
                  <c:v>2.0714000000000001</c:v>
                </c:pt>
                <c:pt idx="11114">
                  <c:v>2.0697999999999999</c:v>
                </c:pt>
                <c:pt idx="11115">
                  <c:v>2.0691999999999999</c:v>
                </c:pt>
                <c:pt idx="11116">
                  <c:v>2.0691999999999999</c:v>
                </c:pt>
                <c:pt idx="11117">
                  <c:v>2.0691999999999999</c:v>
                </c:pt>
                <c:pt idx="11118">
                  <c:v>2.0691999999999999</c:v>
                </c:pt>
                <c:pt idx="11119">
                  <c:v>2.0684999999999998</c:v>
                </c:pt>
                <c:pt idx="11120">
                  <c:v>2.0678999999999998</c:v>
                </c:pt>
                <c:pt idx="11121">
                  <c:v>2.0676000000000001</c:v>
                </c:pt>
                <c:pt idx="11122">
                  <c:v>2.0669</c:v>
                </c:pt>
                <c:pt idx="11123">
                  <c:v>2.0669</c:v>
                </c:pt>
                <c:pt idx="11124">
                  <c:v>2.0669</c:v>
                </c:pt>
                <c:pt idx="11125">
                  <c:v>2.0666000000000002</c:v>
                </c:pt>
                <c:pt idx="11126">
                  <c:v>2.0666000000000002</c:v>
                </c:pt>
                <c:pt idx="11127">
                  <c:v>2.0659999999999998</c:v>
                </c:pt>
                <c:pt idx="11128">
                  <c:v>2.0663</c:v>
                </c:pt>
                <c:pt idx="11129">
                  <c:v>2.0659999999999998</c:v>
                </c:pt>
                <c:pt idx="11130">
                  <c:v>2.0663</c:v>
                </c:pt>
                <c:pt idx="11131">
                  <c:v>2.0669</c:v>
                </c:pt>
                <c:pt idx="11132">
                  <c:v>2.0666000000000002</c:v>
                </c:pt>
                <c:pt idx="11133">
                  <c:v>2.0669</c:v>
                </c:pt>
                <c:pt idx="11134">
                  <c:v>2.0672000000000001</c:v>
                </c:pt>
                <c:pt idx="11135">
                  <c:v>2.0676000000000001</c:v>
                </c:pt>
                <c:pt idx="11136">
                  <c:v>2.0688</c:v>
                </c:pt>
                <c:pt idx="11137">
                  <c:v>2.0688</c:v>
                </c:pt>
                <c:pt idx="11138">
                  <c:v>2.0678999999999998</c:v>
                </c:pt>
                <c:pt idx="11139">
                  <c:v>2.0682</c:v>
                </c:pt>
                <c:pt idx="11140">
                  <c:v>2.0688</c:v>
                </c:pt>
                <c:pt idx="11141">
                  <c:v>2.0695000000000001</c:v>
                </c:pt>
                <c:pt idx="11142">
                  <c:v>2.0691999999999999</c:v>
                </c:pt>
                <c:pt idx="11143">
                  <c:v>2.0701000000000001</c:v>
                </c:pt>
                <c:pt idx="11144">
                  <c:v>2.0701000000000001</c:v>
                </c:pt>
                <c:pt idx="11145">
                  <c:v>2.0701000000000001</c:v>
                </c:pt>
                <c:pt idx="11146">
                  <c:v>2.0714000000000001</c:v>
                </c:pt>
                <c:pt idx="11147">
                  <c:v>2.0720999999999998</c:v>
                </c:pt>
                <c:pt idx="11148">
                  <c:v>2.0724</c:v>
                </c:pt>
                <c:pt idx="11149">
                  <c:v>2.0727000000000002</c:v>
                </c:pt>
                <c:pt idx="11150">
                  <c:v>2.0727000000000002</c:v>
                </c:pt>
                <c:pt idx="11151">
                  <c:v>2.073</c:v>
                </c:pt>
                <c:pt idx="11152">
                  <c:v>2.0746000000000002</c:v>
                </c:pt>
                <c:pt idx="11153">
                  <c:v>2.0739999999999998</c:v>
                </c:pt>
                <c:pt idx="11154">
                  <c:v>2.0749</c:v>
                </c:pt>
                <c:pt idx="11155">
                  <c:v>2.0756000000000001</c:v>
                </c:pt>
                <c:pt idx="11156">
                  <c:v>2.0762</c:v>
                </c:pt>
                <c:pt idx="11157">
                  <c:v>2.0769000000000002</c:v>
                </c:pt>
                <c:pt idx="11158">
                  <c:v>2.0771999999999999</c:v>
                </c:pt>
                <c:pt idx="11159">
                  <c:v>2.0775000000000001</c:v>
                </c:pt>
                <c:pt idx="11160">
                  <c:v>2.0785</c:v>
                </c:pt>
                <c:pt idx="11161">
                  <c:v>2.0785</c:v>
                </c:pt>
                <c:pt idx="11162">
                  <c:v>2.0788000000000002</c:v>
                </c:pt>
                <c:pt idx="11163">
                  <c:v>2.0788000000000002</c:v>
                </c:pt>
                <c:pt idx="11164">
                  <c:v>2.0800999999999998</c:v>
                </c:pt>
                <c:pt idx="11165">
                  <c:v>2.0804</c:v>
                </c:pt>
                <c:pt idx="11166">
                  <c:v>2.0817000000000001</c:v>
                </c:pt>
                <c:pt idx="11167">
                  <c:v>2.0811000000000002</c:v>
                </c:pt>
                <c:pt idx="11168">
                  <c:v>2.0811000000000002</c:v>
                </c:pt>
                <c:pt idx="11169">
                  <c:v>2.0817000000000001</c:v>
                </c:pt>
                <c:pt idx="11170">
                  <c:v>2.0817000000000001</c:v>
                </c:pt>
                <c:pt idx="11171">
                  <c:v>2.0830000000000002</c:v>
                </c:pt>
                <c:pt idx="11172">
                  <c:v>2.0827</c:v>
                </c:pt>
                <c:pt idx="11173">
                  <c:v>2.0832999999999999</c:v>
                </c:pt>
                <c:pt idx="11174">
                  <c:v>2.0836000000000001</c:v>
                </c:pt>
                <c:pt idx="11175">
                  <c:v>2.0838999999999999</c:v>
                </c:pt>
                <c:pt idx="11176">
                  <c:v>2.0838999999999999</c:v>
                </c:pt>
                <c:pt idx="11177">
                  <c:v>2.0842999999999998</c:v>
                </c:pt>
                <c:pt idx="11178">
                  <c:v>2.0846</c:v>
                </c:pt>
                <c:pt idx="11179">
                  <c:v>2.0851999999999999</c:v>
                </c:pt>
                <c:pt idx="11180">
                  <c:v>2.0851999999999999</c:v>
                </c:pt>
                <c:pt idx="11181">
                  <c:v>2.0855000000000001</c:v>
                </c:pt>
                <c:pt idx="11182">
                  <c:v>2.0859000000000001</c:v>
                </c:pt>
                <c:pt idx="11183">
                  <c:v>2.0865</c:v>
                </c:pt>
                <c:pt idx="11184">
                  <c:v>2.0865</c:v>
                </c:pt>
                <c:pt idx="11185">
                  <c:v>2.0878000000000001</c:v>
                </c:pt>
                <c:pt idx="11186">
                  <c:v>2.0868000000000002</c:v>
                </c:pt>
                <c:pt idx="11187">
                  <c:v>2.0874999999999999</c:v>
                </c:pt>
                <c:pt idx="11188">
                  <c:v>2.0872000000000002</c:v>
                </c:pt>
                <c:pt idx="11189">
                  <c:v>2.0872000000000002</c:v>
                </c:pt>
                <c:pt idx="11190">
                  <c:v>2.0878000000000001</c:v>
                </c:pt>
                <c:pt idx="11191">
                  <c:v>2.0884</c:v>
                </c:pt>
                <c:pt idx="11192">
                  <c:v>2.0880999999999998</c:v>
                </c:pt>
                <c:pt idx="11193">
                  <c:v>2.0893999999999999</c:v>
                </c:pt>
                <c:pt idx="11194">
                  <c:v>2.0888</c:v>
                </c:pt>
                <c:pt idx="11195">
                  <c:v>2.09</c:v>
                </c:pt>
                <c:pt idx="11196">
                  <c:v>2.0893999999999999</c:v>
                </c:pt>
                <c:pt idx="11197">
                  <c:v>2.09</c:v>
                </c:pt>
                <c:pt idx="11198">
                  <c:v>2.0903999999999998</c:v>
                </c:pt>
                <c:pt idx="11199">
                  <c:v>2.0903999999999998</c:v>
                </c:pt>
                <c:pt idx="11200">
                  <c:v>2.09</c:v>
                </c:pt>
                <c:pt idx="11201">
                  <c:v>2.0907</c:v>
                </c:pt>
                <c:pt idx="11202">
                  <c:v>2.0903999999999998</c:v>
                </c:pt>
                <c:pt idx="11203">
                  <c:v>2.0910000000000002</c:v>
                </c:pt>
                <c:pt idx="11204">
                  <c:v>2.0916000000000001</c:v>
                </c:pt>
                <c:pt idx="11205">
                  <c:v>2.0922999999999998</c:v>
                </c:pt>
                <c:pt idx="11206">
                  <c:v>2.0920000000000001</c:v>
                </c:pt>
                <c:pt idx="11207">
                  <c:v>2.0916000000000001</c:v>
                </c:pt>
                <c:pt idx="11208">
                  <c:v>2.0922999999999998</c:v>
                </c:pt>
                <c:pt idx="11209">
                  <c:v>2.0922999999999998</c:v>
                </c:pt>
                <c:pt idx="11210">
                  <c:v>2.0935999999999999</c:v>
                </c:pt>
                <c:pt idx="11211">
                  <c:v>2.0933000000000002</c:v>
                </c:pt>
                <c:pt idx="11212">
                  <c:v>2.0929000000000002</c:v>
                </c:pt>
                <c:pt idx="11213">
                  <c:v>2.0933000000000002</c:v>
                </c:pt>
                <c:pt idx="11214">
                  <c:v>2.0935999999999999</c:v>
                </c:pt>
                <c:pt idx="11215">
                  <c:v>2.0939000000000001</c:v>
                </c:pt>
                <c:pt idx="11216">
                  <c:v>2.0941999999999998</c:v>
                </c:pt>
                <c:pt idx="11217">
                  <c:v>2.0935999999999999</c:v>
                </c:pt>
                <c:pt idx="11218">
                  <c:v>2.0945</c:v>
                </c:pt>
                <c:pt idx="11219">
                  <c:v>2.0945</c:v>
                </c:pt>
                <c:pt idx="11220">
                  <c:v>2.0949</c:v>
                </c:pt>
                <c:pt idx="11221">
                  <c:v>2.0952000000000002</c:v>
                </c:pt>
                <c:pt idx="11222">
                  <c:v>2.0958000000000001</c:v>
                </c:pt>
                <c:pt idx="11223">
                  <c:v>2.0954999999999999</c:v>
                </c:pt>
                <c:pt idx="11224">
                  <c:v>2.0964999999999998</c:v>
                </c:pt>
                <c:pt idx="11225">
                  <c:v>2.0960999999999999</c:v>
                </c:pt>
                <c:pt idx="11226">
                  <c:v>2.0960999999999999</c:v>
                </c:pt>
                <c:pt idx="11227">
                  <c:v>2.0968</c:v>
                </c:pt>
                <c:pt idx="11228">
                  <c:v>2.0964999999999998</c:v>
                </c:pt>
                <c:pt idx="11229">
                  <c:v>2.0973999999999999</c:v>
                </c:pt>
                <c:pt idx="11230">
                  <c:v>2.0971000000000002</c:v>
                </c:pt>
                <c:pt idx="11231">
                  <c:v>2.0977000000000001</c:v>
                </c:pt>
                <c:pt idx="11232">
                  <c:v>2.0977000000000001</c:v>
                </c:pt>
                <c:pt idx="11233">
                  <c:v>2.0983999999999998</c:v>
                </c:pt>
                <c:pt idx="11234">
                  <c:v>2.0977000000000001</c:v>
                </c:pt>
                <c:pt idx="11235">
                  <c:v>2.0983999999999998</c:v>
                </c:pt>
                <c:pt idx="11236">
                  <c:v>2.0990000000000002</c:v>
                </c:pt>
                <c:pt idx="11237">
                  <c:v>2.0987</c:v>
                </c:pt>
                <c:pt idx="11238">
                  <c:v>2.0990000000000002</c:v>
                </c:pt>
                <c:pt idx="11239">
                  <c:v>2.0994000000000002</c:v>
                </c:pt>
                <c:pt idx="11240">
                  <c:v>2.0994000000000002</c:v>
                </c:pt>
                <c:pt idx="11241">
                  <c:v>2.1</c:v>
                </c:pt>
                <c:pt idx="11242">
                  <c:v>2.0996999999999999</c:v>
                </c:pt>
                <c:pt idx="11243">
                  <c:v>2.1</c:v>
                </c:pt>
                <c:pt idx="11244">
                  <c:v>2.1002999999999998</c:v>
                </c:pt>
                <c:pt idx="11245">
                  <c:v>2.1006</c:v>
                </c:pt>
                <c:pt idx="11246">
                  <c:v>2.1002999999999998</c:v>
                </c:pt>
                <c:pt idx="11247">
                  <c:v>2.1013000000000002</c:v>
                </c:pt>
                <c:pt idx="11248">
                  <c:v>2.101</c:v>
                </c:pt>
                <c:pt idx="11249">
                  <c:v>2.1015999999999999</c:v>
                </c:pt>
                <c:pt idx="11250">
                  <c:v>2.101</c:v>
                </c:pt>
                <c:pt idx="11251">
                  <c:v>2.1013000000000002</c:v>
                </c:pt>
                <c:pt idx="11252">
                  <c:v>2.1019000000000001</c:v>
                </c:pt>
                <c:pt idx="11253">
                  <c:v>2.1015999999999999</c:v>
                </c:pt>
                <c:pt idx="11254">
                  <c:v>2.1019000000000001</c:v>
                </c:pt>
                <c:pt idx="11255">
                  <c:v>2.1029</c:v>
                </c:pt>
                <c:pt idx="11256">
                  <c:v>2.1021999999999998</c:v>
                </c:pt>
                <c:pt idx="11257">
                  <c:v>2.1019000000000001</c:v>
                </c:pt>
                <c:pt idx="11258">
                  <c:v>2.1015999999999999</c:v>
                </c:pt>
                <c:pt idx="11259">
                  <c:v>2.1032000000000002</c:v>
                </c:pt>
                <c:pt idx="11260">
                  <c:v>2.1029</c:v>
                </c:pt>
                <c:pt idx="11261">
                  <c:v>2.1019000000000001</c:v>
                </c:pt>
                <c:pt idx="11262">
                  <c:v>2.1029</c:v>
                </c:pt>
                <c:pt idx="11263">
                  <c:v>2.1029</c:v>
                </c:pt>
                <c:pt idx="11264">
                  <c:v>2.1029</c:v>
                </c:pt>
                <c:pt idx="11265">
                  <c:v>2.1034999999999999</c:v>
                </c:pt>
                <c:pt idx="11266">
                  <c:v>2.1021999999999998</c:v>
                </c:pt>
                <c:pt idx="11267">
                  <c:v>2.1025999999999998</c:v>
                </c:pt>
                <c:pt idx="11268">
                  <c:v>2.1029</c:v>
                </c:pt>
                <c:pt idx="11269">
                  <c:v>2.1032000000000002</c:v>
                </c:pt>
                <c:pt idx="11270">
                  <c:v>2.1025999999999998</c:v>
                </c:pt>
                <c:pt idx="11271">
                  <c:v>2.1032000000000002</c:v>
                </c:pt>
                <c:pt idx="11272">
                  <c:v>2.1025999999999998</c:v>
                </c:pt>
                <c:pt idx="11273">
                  <c:v>2.1025999999999998</c:v>
                </c:pt>
                <c:pt idx="11274">
                  <c:v>2.1029</c:v>
                </c:pt>
                <c:pt idx="11275">
                  <c:v>2.1029</c:v>
                </c:pt>
                <c:pt idx="11276">
                  <c:v>2.1021999999999998</c:v>
                </c:pt>
                <c:pt idx="11277">
                  <c:v>2.1029</c:v>
                </c:pt>
                <c:pt idx="11278">
                  <c:v>2.1025999999999998</c:v>
                </c:pt>
                <c:pt idx="11279">
                  <c:v>2.1025999999999998</c:v>
                </c:pt>
                <c:pt idx="11280">
                  <c:v>2.1021999999999998</c:v>
                </c:pt>
                <c:pt idx="11281">
                  <c:v>2.1029</c:v>
                </c:pt>
                <c:pt idx="11282">
                  <c:v>2.101</c:v>
                </c:pt>
                <c:pt idx="11283">
                  <c:v>2.1021999999999998</c:v>
                </c:pt>
                <c:pt idx="11284">
                  <c:v>2.1019000000000001</c:v>
                </c:pt>
                <c:pt idx="11285">
                  <c:v>2.1013000000000002</c:v>
                </c:pt>
                <c:pt idx="11286">
                  <c:v>2.1013000000000002</c:v>
                </c:pt>
                <c:pt idx="11287">
                  <c:v>2.1013000000000002</c:v>
                </c:pt>
                <c:pt idx="11288">
                  <c:v>2.1002999999999998</c:v>
                </c:pt>
                <c:pt idx="11289">
                  <c:v>2.101</c:v>
                </c:pt>
                <c:pt idx="11290">
                  <c:v>2.1006</c:v>
                </c:pt>
                <c:pt idx="11291">
                  <c:v>2.1002999999999998</c:v>
                </c:pt>
                <c:pt idx="11292">
                  <c:v>2.1</c:v>
                </c:pt>
                <c:pt idx="11293">
                  <c:v>2.0996999999999999</c:v>
                </c:pt>
                <c:pt idx="11294">
                  <c:v>2.0990000000000002</c:v>
                </c:pt>
                <c:pt idx="11295">
                  <c:v>2.0990000000000002</c:v>
                </c:pt>
                <c:pt idx="11296">
                  <c:v>2.0994000000000002</c:v>
                </c:pt>
                <c:pt idx="11297">
                  <c:v>2.0983999999999998</c:v>
                </c:pt>
                <c:pt idx="11298">
                  <c:v>2.0981000000000001</c:v>
                </c:pt>
                <c:pt idx="11299">
                  <c:v>2.0981000000000001</c:v>
                </c:pt>
                <c:pt idx="11300">
                  <c:v>2.0981000000000001</c:v>
                </c:pt>
                <c:pt idx="11301">
                  <c:v>2.0973999999999999</c:v>
                </c:pt>
                <c:pt idx="11302">
                  <c:v>2.0973999999999999</c:v>
                </c:pt>
                <c:pt idx="11303">
                  <c:v>2.0968</c:v>
                </c:pt>
                <c:pt idx="11304">
                  <c:v>2.0973999999999999</c:v>
                </c:pt>
                <c:pt idx="11305">
                  <c:v>2.0960999999999999</c:v>
                </c:pt>
                <c:pt idx="11306">
                  <c:v>2.0958000000000001</c:v>
                </c:pt>
                <c:pt idx="11307">
                  <c:v>2.0952000000000002</c:v>
                </c:pt>
                <c:pt idx="11308">
                  <c:v>2.0949</c:v>
                </c:pt>
                <c:pt idx="11309">
                  <c:v>2.0952000000000002</c:v>
                </c:pt>
                <c:pt idx="11310">
                  <c:v>2.0954999999999999</c:v>
                </c:pt>
                <c:pt idx="11311">
                  <c:v>2.0939000000000001</c:v>
                </c:pt>
                <c:pt idx="11312">
                  <c:v>2.0949</c:v>
                </c:pt>
                <c:pt idx="11313">
                  <c:v>2.0935999999999999</c:v>
                </c:pt>
                <c:pt idx="11314">
                  <c:v>2.0933000000000002</c:v>
                </c:pt>
                <c:pt idx="11315">
                  <c:v>2.0922999999999998</c:v>
                </c:pt>
                <c:pt idx="11316">
                  <c:v>2.0920000000000001</c:v>
                </c:pt>
                <c:pt idx="11317">
                  <c:v>2.0916000000000001</c:v>
                </c:pt>
                <c:pt idx="11318">
                  <c:v>2.0912999999999999</c:v>
                </c:pt>
                <c:pt idx="11319">
                  <c:v>2.0912999999999999</c:v>
                </c:pt>
                <c:pt idx="11320">
                  <c:v>2.0910000000000002</c:v>
                </c:pt>
                <c:pt idx="11321">
                  <c:v>2.0903999999999998</c:v>
                </c:pt>
                <c:pt idx="11322">
                  <c:v>2.0903999999999998</c:v>
                </c:pt>
                <c:pt idx="11323">
                  <c:v>2.0893999999999999</c:v>
                </c:pt>
                <c:pt idx="11324">
                  <c:v>2.0891000000000002</c:v>
                </c:pt>
                <c:pt idx="11325">
                  <c:v>2.0884</c:v>
                </c:pt>
                <c:pt idx="11326">
                  <c:v>2.0878000000000001</c:v>
                </c:pt>
                <c:pt idx="11327">
                  <c:v>2.0874999999999999</c:v>
                </c:pt>
                <c:pt idx="11328">
                  <c:v>2.0874999999999999</c:v>
                </c:pt>
                <c:pt idx="11329">
                  <c:v>2.0874999999999999</c:v>
                </c:pt>
                <c:pt idx="11330">
                  <c:v>2.0861999999999998</c:v>
                </c:pt>
                <c:pt idx="11331">
                  <c:v>2.0855000000000001</c:v>
                </c:pt>
                <c:pt idx="11332">
                  <c:v>2.0855000000000001</c:v>
                </c:pt>
                <c:pt idx="11333">
                  <c:v>2.0855000000000001</c:v>
                </c:pt>
                <c:pt idx="11334">
                  <c:v>2.0849000000000002</c:v>
                </c:pt>
                <c:pt idx="11335">
                  <c:v>2.0838999999999999</c:v>
                </c:pt>
                <c:pt idx="11336">
                  <c:v>2.0836000000000001</c:v>
                </c:pt>
                <c:pt idx="11337">
                  <c:v>2.0838999999999999</c:v>
                </c:pt>
                <c:pt idx="11338">
                  <c:v>2.0836000000000001</c:v>
                </c:pt>
                <c:pt idx="11339">
                  <c:v>2.0827</c:v>
                </c:pt>
                <c:pt idx="11340">
                  <c:v>2.0827</c:v>
                </c:pt>
                <c:pt idx="11341">
                  <c:v>2.0817000000000001</c:v>
                </c:pt>
                <c:pt idx="11342">
                  <c:v>2.0813999999999999</c:v>
                </c:pt>
                <c:pt idx="11343">
                  <c:v>2.0807000000000002</c:v>
                </c:pt>
                <c:pt idx="11344">
                  <c:v>2.0807000000000002</c:v>
                </c:pt>
                <c:pt idx="11345">
                  <c:v>2.0800999999999998</c:v>
                </c:pt>
                <c:pt idx="11346">
                  <c:v>2.0798000000000001</c:v>
                </c:pt>
                <c:pt idx="11347">
                  <c:v>2.0790999999999999</c:v>
                </c:pt>
                <c:pt idx="11348">
                  <c:v>2.0794000000000001</c:v>
                </c:pt>
                <c:pt idx="11349">
                  <c:v>2.0781999999999998</c:v>
                </c:pt>
                <c:pt idx="11350">
                  <c:v>2.0775000000000001</c:v>
                </c:pt>
                <c:pt idx="11351">
                  <c:v>2.0775000000000001</c:v>
                </c:pt>
                <c:pt idx="11352">
                  <c:v>2.0777999999999999</c:v>
                </c:pt>
                <c:pt idx="11353">
                  <c:v>2.0771999999999999</c:v>
                </c:pt>
                <c:pt idx="11354">
                  <c:v>2.0762</c:v>
                </c:pt>
                <c:pt idx="11355">
                  <c:v>2.0766</c:v>
                </c:pt>
                <c:pt idx="11356">
                  <c:v>2.0756000000000001</c:v>
                </c:pt>
                <c:pt idx="11357">
                  <c:v>2.0756000000000001</c:v>
                </c:pt>
                <c:pt idx="11358">
                  <c:v>2.0756000000000001</c:v>
                </c:pt>
                <c:pt idx="11359">
                  <c:v>2.0746000000000002</c:v>
                </c:pt>
                <c:pt idx="11360">
                  <c:v>2.0739999999999998</c:v>
                </c:pt>
                <c:pt idx="11361">
                  <c:v>2.0743</c:v>
                </c:pt>
                <c:pt idx="11362">
                  <c:v>2.073</c:v>
                </c:pt>
                <c:pt idx="11363">
                  <c:v>2.073</c:v>
                </c:pt>
                <c:pt idx="11364">
                  <c:v>2.0737000000000001</c:v>
                </c:pt>
                <c:pt idx="11365">
                  <c:v>2.0724</c:v>
                </c:pt>
                <c:pt idx="11366">
                  <c:v>2.0724</c:v>
                </c:pt>
                <c:pt idx="11367">
                  <c:v>2.0714000000000001</c:v>
                </c:pt>
                <c:pt idx="11368">
                  <c:v>2.0714000000000001</c:v>
                </c:pt>
                <c:pt idx="11369">
                  <c:v>2.0708000000000002</c:v>
                </c:pt>
                <c:pt idx="11370">
                  <c:v>2.0710999999999999</c:v>
                </c:pt>
                <c:pt idx="11371">
                  <c:v>2.0708000000000002</c:v>
                </c:pt>
                <c:pt idx="11372">
                  <c:v>2.0701000000000001</c:v>
                </c:pt>
                <c:pt idx="11373">
                  <c:v>2.0697999999999999</c:v>
                </c:pt>
                <c:pt idx="11374">
                  <c:v>2.0697999999999999</c:v>
                </c:pt>
                <c:pt idx="11375">
                  <c:v>2.0697999999999999</c:v>
                </c:pt>
                <c:pt idx="11376">
                  <c:v>2.0688</c:v>
                </c:pt>
                <c:pt idx="11377">
                  <c:v>2.0701000000000001</c:v>
                </c:pt>
                <c:pt idx="11378">
                  <c:v>2.0688</c:v>
                </c:pt>
                <c:pt idx="11379">
                  <c:v>2.0691999999999999</c:v>
                </c:pt>
                <c:pt idx="11380">
                  <c:v>2.0684999999999998</c:v>
                </c:pt>
                <c:pt idx="11381">
                  <c:v>2.0682</c:v>
                </c:pt>
                <c:pt idx="11382">
                  <c:v>2.0684999999999998</c:v>
                </c:pt>
                <c:pt idx="11383">
                  <c:v>2.0682</c:v>
                </c:pt>
                <c:pt idx="11384">
                  <c:v>2.0682</c:v>
                </c:pt>
                <c:pt idx="11385">
                  <c:v>2.0678999999999998</c:v>
                </c:pt>
                <c:pt idx="11386">
                  <c:v>2.0678999999999998</c:v>
                </c:pt>
                <c:pt idx="11387">
                  <c:v>2.0672000000000001</c:v>
                </c:pt>
                <c:pt idx="11388">
                  <c:v>2.0672000000000001</c:v>
                </c:pt>
                <c:pt idx="11389">
                  <c:v>2.0676000000000001</c:v>
                </c:pt>
                <c:pt idx="11390">
                  <c:v>2.0672000000000001</c:v>
                </c:pt>
                <c:pt idx="11391">
                  <c:v>2.0678999999999998</c:v>
                </c:pt>
                <c:pt idx="11392">
                  <c:v>2.0676000000000001</c:v>
                </c:pt>
                <c:pt idx="11393">
                  <c:v>2.0676000000000001</c:v>
                </c:pt>
                <c:pt idx="11394">
                  <c:v>2.0676000000000001</c:v>
                </c:pt>
                <c:pt idx="11395">
                  <c:v>2.0669</c:v>
                </c:pt>
                <c:pt idx="11396">
                  <c:v>2.0672000000000001</c:v>
                </c:pt>
                <c:pt idx="11397">
                  <c:v>2.0676000000000001</c:v>
                </c:pt>
                <c:pt idx="11398">
                  <c:v>2.0678999999999998</c:v>
                </c:pt>
                <c:pt idx="11399">
                  <c:v>2.0676000000000001</c:v>
                </c:pt>
                <c:pt idx="11400">
                  <c:v>2.0672000000000001</c:v>
                </c:pt>
                <c:pt idx="11401">
                  <c:v>2.0678999999999998</c:v>
                </c:pt>
                <c:pt idx="11402">
                  <c:v>2.0678999999999998</c:v>
                </c:pt>
                <c:pt idx="11403">
                  <c:v>2.0684999999999998</c:v>
                </c:pt>
                <c:pt idx="11404">
                  <c:v>2.0684999999999998</c:v>
                </c:pt>
                <c:pt idx="11405">
                  <c:v>2.0688</c:v>
                </c:pt>
                <c:pt idx="11406">
                  <c:v>2.0682</c:v>
                </c:pt>
                <c:pt idx="11407">
                  <c:v>2.0684999999999998</c:v>
                </c:pt>
                <c:pt idx="11408">
                  <c:v>2.0688</c:v>
                </c:pt>
                <c:pt idx="11409">
                  <c:v>2.0691999999999999</c:v>
                </c:pt>
                <c:pt idx="11410">
                  <c:v>2.0691999999999999</c:v>
                </c:pt>
                <c:pt idx="11411">
                  <c:v>2.0695000000000001</c:v>
                </c:pt>
                <c:pt idx="11412">
                  <c:v>2.0695000000000001</c:v>
                </c:pt>
                <c:pt idx="11413">
                  <c:v>2.0697999999999999</c:v>
                </c:pt>
                <c:pt idx="11414">
                  <c:v>2.0705</c:v>
                </c:pt>
                <c:pt idx="11415">
                  <c:v>2.0708000000000002</c:v>
                </c:pt>
                <c:pt idx="11416">
                  <c:v>2.0708000000000002</c:v>
                </c:pt>
                <c:pt idx="11417">
                  <c:v>2.0708000000000002</c:v>
                </c:pt>
                <c:pt idx="11418">
                  <c:v>2.0710999999999999</c:v>
                </c:pt>
                <c:pt idx="11419">
                  <c:v>2.0710999999999999</c:v>
                </c:pt>
                <c:pt idx="11420">
                  <c:v>2.0714000000000001</c:v>
                </c:pt>
                <c:pt idx="11421">
                  <c:v>2.0716999999999999</c:v>
                </c:pt>
                <c:pt idx="11422">
                  <c:v>2.0724</c:v>
                </c:pt>
                <c:pt idx="11423">
                  <c:v>2.0720999999999998</c:v>
                </c:pt>
                <c:pt idx="11424">
                  <c:v>2.0724</c:v>
                </c:pt>
                <c:pt idx="11425">
                  <c:v>2.0724</c:v>
                </c:pt>
                <c:pt idx="11426">
                  <c:v>2.073</c:v>
                </c:pt>
                <c:pt idx="11427">
                  <c:v>2.073</c:v>
                </c:pt>
                <c:pt idx="11428">
                  <c:v>2.073</c:v>
                </c:pt>
                <c:pt idx="11429">
                  <c:v>2.0733000000000001</c:v>
                </c:pt>
                <c:pt idx="11430">
                  <c:v>2.0739999999999998</c:v>
                </c:pt>
                <c:pt idx="11431">
                  <c:v>2.0739999999999998</c:v>
                </c:pt>
                <c:pt idx="11432">
                  <c:v>2.0743</c:v>
                </c:pt>
                <c:pt idx="11433">
                  <c:v>2.0746000000000002</c:v>
                </c:pt>
                <c:pt idx="11434">
                  <c:v>2.0743</c:v>
                </c:pt>
                <c:pt idx="11435">
                  <c:v>2.0743</c:v>
                </c:pt>
                <c:pt idx="11436">
                  <c:v>2.0752999999999999</c:v>
                </c:pt>
                <c:pt idx="11437">
                  <c:v>2.0752999999999999</c:v>
                </c:pt>
                <c:pt idx="11438">
                  <c:v>2.0756000000000001</c:v>
                </c:pt>
                <c:pt idx="11439">
                  <c:v>2.0758999999999999</c:v>
                </c:pt>
                <c:pt idx="11440">
                  <c:v>2.0762</c:v>
                </c:pt>
                <c:pt idx="11441">
                  <c:v>2.0758999999999999</c:v>
                </c:pt>
                <c:pt idx="11442">
                  <c:v>2.0752999999999999</c:v>
                </c:pt>
                <c:pt idx="11443">
                  <c:v>2.0756000000000001</c:v>
                </c:pt>
                <c:pt idx="11444">
                  <c:v>2.0762</c:v>
                </c:pt>
                <c:pt idx="11445">
                  <c:v>2.0771999999999999</c:v>
                </c:pt>
                <c:pt idx="11446">
                  <c:v>2.0775000000000001</c:v>
                </c:pt>
                <c:pt idx="11447">
                  <c:v>2.0769000000000002</c:v>
                </c:pt>
                <c:pt idx="11448">
                  <c:v>2.0769000000000002</c:v>
                </c:pt>
                <c:pt idx="11449">
                  <c:v>2.0775000000000001</c:v>
                </c:pt>
                <c:pt idx="11450">
                  <c:v>2.0769000000000002</c:v>
                </c:pt>
                <c:pt idx="11451">
                  <c:v>2.0775000000000001</c:v>
                </c:pt>
                <c:pt idx="11452">
                  <c:v>2.0777999999999999</c:v>
                </c:pt>
                <c:pt idx="11453">
                  <c:v>2.0775000000000001</c:v>
                </c:pt>
                <c:pt idx="11454">
                  <c:v>2.0777999999999999</c:v>
                </c:pt>
                <c:pt idx="11455">
                  <c:v>2.0781999999999998</c:v>
                </c:pt>
                <c:pt idx="11456">
                  <c:v>2.0777999999999999</c:v>
                </c:pt>
                <c:pt idx="11457">
                  <c:v>2.0785</c:v>
                </c:pt>
                <c:pt idx="11458">
                  <c:v>2.0777999999999999</c:v>
                </c:pt>
                <c:pt idx="11459">
                  <c:v>2.0785</c:v>
                </c:pt>
                <c:pt idx="11460">
                  <c:v>2.0769000000000002</c:v>
                </c:pt>
                <c:pt idx="11461">
                  <c:v>2.0781999999999998</c:v>
                </c:pt>
                <c:pt idx="11462">
                  <c:v>2.0781999999999998</c:v>
                </c:pt>
                <c:pt idx="11463">
                  <c:v>2.0781999999999998</c:v>
                </c:pt>
                <c:pt idx="11464">
                  <c:v>2.0777999999999999</c:v>
                </c:pt>
                <c:pt idx="11465">
                  <c:v>2.0785</c:v>
                </c:pt>
                <c:pt idx="11466">
                  <c:v>2.0790999999999999</c:v>
                </c:pt>
                <c:pt idx="11467">
                  <c:v>2.0777999999999999</c:v>
                </c:pt>
                <c:pt idx="11468">
                  <c:v>2.0788000000000002</c:v>
                </c:pt>
                <c:pt idx="11469">
                  <c:v>2.0781999999999998</c:v>
                </c:pt>
                <c:pt idx="11470">
                  <c:v>2.0775000000000001</c:v>
                </c:pt>
                <c:pt idx="11471">
                  <c:v>2.0777999999999999</c:v>
                </c:pt>
                <c:pt idx="11472">
                  <c:v>2.0785</c:v>
                </c:pt>
                <c:pt idx="11473">
                  <c:v>2.0777999999999999</c:v>
                </c:pt>
                <c:pt idx="11474">
                  <c:v>2.0781999999999998</c:v>
                </c:pt>
                <c:pt idx="11475">
                  <c:v>2.0771999999999999</c:v>
                </c:pt>
                <c:pt idx="11476">
                  <c:v>2.0777999999999999</c:v>
                </c:pt>
                <c:pt idx="11477">
                  <c:v>2.0781999999999998</c:v>
                </c:pt>
                <c:pt idx="11478">
                  <c:v>2.0777999999999999</c:v>
                </c:pt>
                <c:pt idx="11479">
                  <c:v>2.0775000000000001</c:v>
                </c:pt>
                <c:pt idx="11480">
                  <c:v>2.0781999999999998</c:v>
                </c:pt>
                <c:pt idx="11481">
                  <c:v>2.0775000000000001</c:v>
                </c:pt>
                <c:pt idx="11482">
                  <c:v>2.0771999999999999</c:v>
                </c:pt>
                <c:pt idx="11483">
                  <c:v>2.0771999999999999</c:v>
                </c:pt>
                <c:pt idx="11484">
                  <c:v>2.0771999999999999</c:v>
                </c:pt>
                <c:pt idx="11485">
                  <c:v>2.0771999999999999</c:v>
                </c:pt>
                <c:pt idx="11486">
                  <c:v>2.0769000000000002</c:v>
                </c:pt>
                <c:pt idx="11487">
                  <c:v>2.0769000000000002</c:v>
                </c:pt>
                <c:pt idx="11488">
                  <c:v>2.0758999999999999</c:v>
                </c:pt>
                <c:pt idx="11489">
                  <c:v>2.0762</c:v>
                </c:pt>
                <c:pt idx="11490">
                  <c:v>2.0769000000000002</c:v>
                </c:pt>
                <c:pt idx="11491">
                  <c:v>2.0762</c:v>
                </c:pt>
                <c:pt idx="11492">
                  <c:v>2.0766</c:v>
                </c:pt>
                <c:pt idx="11493">
                  <c:v>2.0762</c:v>
                </c:pt>
                <c:pt idx="11494">
                  <c:v>2.0758999999999999</c:v>
                </c:pt>
                <c:pt idx="11495">
                  <c:v>2.0762</c:v>
                </c:pt>
                <c:pt idx="11496">
                  <c:v>2.0756000000000001</c:v>
                </c:pt>
                <c:pt idx="11497">
                  <c:v>2.0756000000000001</c:v>
                </c:pt>
                <c:pt idx="11498">
                  <c:v>2.0758999999999999</c:v>
                </c:pt>
                <c:pt idx="11499">
                  <c:v>2.0746000000000002</c:v>
                </c:pt>
                <c:pt idx="11500">
                  <c:v>2.0752999999999999</c:v>
                </c:pt>
                <c:pt idx="11501">
                  <c:v>2.0749</c:v>
                </c:pt>
                <c:pt idx="11502">
                  <c:v>2.0756000000000001</c:v>
                </c:pt>
                <c:pt idx="11503">
                  <c:v>2.0746000000000002</c:v>
                </c:pt>
                <c:pt idx="11504">
                  <c:v>2.0746000000000002</c:v>
                </c:pt>
                <c:pt idx="11505">
                  <c:v>2.0746000000000002</c:v>
                </c:pt>
                <c:pt idx="11506">
                  <c:v>2.0746000000000002</c:v>
                </c:pt>
                <c:pt idx="11507">
                  <c:v>2.0752999999999999</c:v>
                </c:pt>
                <c:pt idx="11508">
                  <c:v>2.0743</c:v>
                </c:pt>
                <c:pt idx="11509">
                  <c:v>2.0743</c:v>
                </c:pt>
                <c:pt idx="11510">
                  <c:v>2.0737000000000001</c:v>
                </c:pt>
                <c:pt idx="11511">
                  <c:v>2.0743</c:v>
                </c:pt>
                <c:pt idx="11512">
                  <c:v>2.0739999999999998</c:v>
                </c:pt>
                <c:pt idx="11513">
                  <c:v>2.0733000000000001</c:v>
                </c:pt>
                <c:pt idx="11514">
                  <c:v>2.0737000000000001</c:v>
                </c:pt>
                <c:pt idx="11515">
                  <c:v>2.0737000000000001</c:v>
                </c:pt>
                <c:pt idx="11516">
                  <c:v>2.0733000000000001</c:v>
                </c:pt>
                <c:pt idx="11517">
                  <c:v>2.0733000000000001</c:v>
                </c:pt>
                <c:pt idx="11518">
                  <c:v>2.0733000000000001</c:v>
                </c:pt>
                <c:pt idx="11519">
                  <c:v>2.0733000000000001</c:v>
                </c:pt>
                <c:pt idx="11520">
                  <c:v>2.0737000000000001</c:v>
                </c:pt>
                <c:pt idx="11521">
                  <c:v>2.0727000000000002</c:v>
                </c:pt>
                <c:pt idx="11522">
                  <c:v>2.073</c:v>
                </c:pt>
                <c:pt idx="11523">
                  <c:v>2.0746000000000002</c:v>
                </c:pt>
                <c:pt idx="11524">
                  <c:v>2.0724</c:v>
                </c:pt>
                <c:pt idx="11525">
                  <c:v>2.073</c:v>
                </c:pt>
                <c:pt idx="11526">
                  <c:v>2.073</c:v>
                </c:pt>
                <c:pt idx="11527">
                  <c:v>2.0733000000000001</c:v>
                </c:pt>
                <c:pt idx="11528">
                  <c:v>2.073</c:v>
                </c:pt>
                <c:pt idx="11529">
                  <c:v>2.073</c:v>
                </c:pt>
                <c:pt idx="11530">
                  <c:v>2.0733000000000001</c:v>
                </c:pt>
                <c:pt idx="11531">
                  <c:v>2.0737000000000001</c:v>
                </c:pt>
                <c:pt idx="11532">
                  <c:v>2.073</c:v>
                </c:pt>
                <c:pt idx="11533">
                  <c:v>2.073</c:v>
                </c:pt>
                <c:pt idx="11534">
                  <c:v>2.0733000000000001</c:v>
                </c:pt>
                <c:pt idx="11535">
                  <c:v>2.0733000000000001</c:v>
                </c:pt>
                <c:pt idx="11536">
                  <c:v>2.0739999999999998</c:v>
                </c:pt>
                <c:pt idx="11537">
                  <c:v>2.0737000000000001</c:v>
                </c:pt>
                <c:pt idx="11538">
                  <c:v>2.0739999999999998</c:v>
                </c:pt>
                <c:pt idx="11539">
                  <c:v>2.0733000000000001</c:v>
                </c:pt>
                <c:pt idx="11540">
                  <c:v>2.0739999999999998</c:v>
                </c:pt>
                <c:pt idx="11541">
                  <c:v>2.0739999999999998</c:v>
                </c:pt>
                <c:pt idx="11542">
                  <c:v>2.0733000000000001</c:v>
                </c:pt>
                <c:pt idx="11543">
                  <c:v>2.0743</c:v>
                </c:pt>
                <c:pt idx="11544">
                  <c:v>2.0743</c:v>
                </c:pt>
                <c:pt idx="11545">
                  <c:v>2.0743</c:v>
                </c:pt>
                <c:pt idx="11546">
                  <c:v>2.0746000000000002</c:v>
                </c:pt>
                <c:pt idx="11547">
                  <c:v>2.0746000000000002</c:v>
                </c:pt>
                <c:pt idx="11548">
                  <c:v>2.0746000000000002</c:v>
                </c:pt>
                <c:pt idx="11549">
                  <c:v>2.0752999999999999</c:v>
                </c:pt>
                <c:pt idx="11550">
                  <c:v>2.0746000000000002</c:v>
                </c:pt>
                <c:pt idx="11551">
                  <c:v>2.0752999999999999</c:v>
                </c:pt>
                <c:pt idx="11552">
                  <c:v>2.0752999999999999</c:v>
                </c:pt>
                <c:pt idx="11553">
                  <c:v>2.0749</c:v>
                </c:pt>
                <c:pt idx="11554">
                  <c:v>2.0758999999999999</c:v>
                </c:pt>
                <c:pt idx="11555">
                  <c:v>2.0762</c:v>
                </c:pt>
                <c:pt idx="11556">
                  <c:v>2.0766</c:v>
                </c:pt>
                <c:pt idx="11557">
                  <c:v>2.0762</c:v>
                </c:pt>
                <c:pt idx="11558">
                  <c:v>2.0758999999999999</c:v>
                </c:pt>
                <c:pt idx="11559">
                  <c:v>2.0762</c:v>
                </c:pt>
                <c:pt idx="11560">
                  <c:v>2.0766</c:v>
                </c:pt>
                <c:pt idx="11561">
                  <c:v>2.0766</c:v>
                </c:pt>
                <c:pt idx="11562">
                  <c:v>2.0769000000000002</c:v>
                </c:pt>
                <c:pt idx="11563">
                  <c:v>2.0762</c:v>
                </c:pt>
                <c:pt idx="11564">
                  <c:v>2.0769000000000002</c:v>
                </c:pt>
                <c:pt idx="11565">
                  <c:v>2.0769000000000002</c:v>
                </c:pt>
                <c:pt idx="11566">
                  <c:v>2.0766</c:v>
                </c:pt>
                <c:pt idx="11567">
                  <c:v>2.0771999999999999</c:v>
                </c:pt>
                <c:pt idx="11568">
                  <c:v>2.0766</c:v>
                </c:pt>
                <c:pt idx="11569">
                  <c:v>2.0769000000000002</c:v>
                </c:pt>
                <c:pt idx="11570">
                  <c:v>2.0766</c:v>
                </c:pt>
                <c:pt idx="11571">
                  <c:v>2.0769000000000002</c:v>
                </c:pt>
                <c:pt idx="11572">
                  <c:v>2.0775000000000001</c:v>
                </c:pt>
                <c:pt idx="11573">
                  <c:v>2.0762</c:v>
                </c:pt>
                <c:pt idx="11574">
                  <c:v>2.0781999999999998</c:v>
                </c:pt>
                <c:pt idx="11575">
                  <c:v>2.0766</c:v>
                </c:pt>
                <c:pt idx="11576">
                  <c:v>2.0758999999999999</c:v>
                </c:pt>
                <c:pt idx="11577">
                  <c:v>2.0762</c:v>
                </c:pt>
                <c:pt idx="11578">
                  <c:v>2.0762</c:v>
                </c:pt>
                <c:pt idx="11579">
                  <c:v>2.0758999999999999</c:v>
                </c:pt>
                <c:pt idx="11580">
                  <c:v>2.0762</c:v>
                </c:pt>
                <c:pt idx="11581">
                  <c:v>2.0758999999999999</c:v>
                </c:pt>
                <c:pt idx="11582">
                  <c:v>2.0749</c:v>
                </c:pt>
                <c:pt idx="11583">
                  <c:v>2.0752999999999999</c:v>
                </c:pt>
                <c:pt idx="11584">
                  <c:v>2.0749</c:v>
                </c:pt>
                <c:pt idx="11585">
                  <c:v>2.0752999999999999</c:v>
                </c:pt>
                <c:pt idx="11586">
                  <c:v>2.0743</c:v>
                </c:pt>
                <c:pt idx="11587">
                  <c:v>2.0737000000000001</c:v>
                </c:pt>
                <c:pt idx="11588">
                  <c:v>2.0733000000000001</c:v>
                </c:pt>
                <c:pt idx="11589">
                  <c:v>2.0737000000000001</c:v>
                </c:pt>
                <c:pt idx="11590">
                  <c:v>2.0724</c:v>
                </c:pt>
                <c:pt idx="11591">
                  <c:v>2.0737000000000001</c:v>
                </c:pt>
                <c:pt idx="11592">
                  <c:v>2.0716999999999999</c:v>
                </c:pt>
                <c:pt idx="11593">
                  <c:v>2.0714000000000001</c:v>
                </c:pt>
                <c:pt idx="11594">
                  <c:v>2.0710999999999999</c:v>
                </c:pt>
                <c:pt idx="11595">
                  <c:v>2.0708000000000002</c:v>
                </c:pt>
                <c:pt idx="11596">
                  <c:v>2.0705</c:v>
                </c:pt>
                <c:pt idx="11597">
                  <c:v>2.0695000000000001</c:v>
                </c:pt>
                <c:pt idx="11598">
                  <c:v>2.0695000000000001</c:v>
                </c:pt>
                <c:pt idx="11599">
                  <c:v>2.0684999999999998</c:v>
                </c:pt>
                <c:pt idx="11600">
                  <c:v>2.0684999999999998</c:v>
                </c:pt>
                <c:pt idx="11601">
                  <c:v>2.0676000000000001</c:v>
                </c:pt>
                <c:pt idx="11602">
                  <c:v>2.0676000000000001</c:v>
                </c:pt>
                <c:pt idx="11603">
                  <c:v>2.0669</c:v>
                </c:pt>
                <c:pt idx="11604">
                  <c:v>2.0655999999999999</c:v>
                </c:pt>
                <c:pt idx="11605">
                  <c:v>2.0659999999999998</c:v>
                </c:pt>
                <c:pt idx="11606">
                  <c:v>2.0647000000000002</c:v>
                </c:pt>
                <c:pt idx="11607">
                  <c:v>2.0640000000000001</c:v>
                </c:pt>
                <c:pt idx="11608">
                  <c:v>2.0644</c:v>
                </c:pt>
                <c:pt idx="11609">
                  <c:v>2.0634000000000001</c:v>
                </c:pt>
                <c:pt idx="11610">
                  <c:v>2.0636999999999999</c:v>
                </c:pt>
                <c:pt idx="11611">
                  <c:v>2.0623999999999998</c:v>
                </c:pt>
                <c:pt idx="11612">
                  <c:v>2.0617999999999999</c:v>
                </c:pt>
                <c:pt idx="11613">
                  <c:v>2.0615000000000001</c:v>
                </c:pt>
                <c:pt idx="11614">
                  <c:v>2.0617999999999999</c:v>
                </c:pt>
                <c:pt idx="11615">
                  <c:v>2.0608</c:v>
                </c:pt>
                <c:pt idx="11616">
                  <c:v>2.0602</c:v>
                </c:pt>
                <c:pt idx="11617">
                  <c:v>2.0598999999999998</c:v>
                </c:pt>
                <c:pt idx="11618">
                  <c:v>2.0602</c:v>
                </c:pt>
                <c:pt idx="11619">
                  <c:v>2.0594999999999999</c:v>
                </c:pt>
                <c:pt idx="11620">
                  <c:v>2.0589</c:v>
                </c:pt>
                <c:pt idx="11621">
                  <c:v>2.0592000000000001</c:v>
                </c:pt>
                <c:pt idx="11622">
                  <c:v>2.0592000000000001</c:v>
                </c:pt>
                <c:pt idx="11623">
                  <c:v>2.0586000000000002</c:v>
                </c:pt>
                <c:pt idx="11624">
                  <c:v>2.0589</c:v>
                </c:pt>
                <c:pt idx="11625">
                  <c:v>2.0581999999999998</c:v>
                </c:pt>
                <c:pt idx="11626">
                  <c:v>2.0581999999999998</c:v>
                </c:pt>
                <c:pt idx="11627">
                  <c:v>2.0586000000000002</c:v>
                </c:pt>
                <c:pt idx="11628">
                  <c:v>2.0589</c:v>
                </c:pt>
                <c:pt idx="11629">
                  <c:v>2.0586000000000002</c:v>
                </c:pt>
                <c:pt idx="11630">
                  <c:v>2.0586000000000002</c:v>
                </c:pt>
                <c:pt idx="11631">
                  <c:v>2.0589</c:v>
                </c:pt>
                <c:pt idx="11632">
                  <c:v>2.0589</c:v>
                </c:pt>
                <c:pt idx="11633">
                  <c:v>2.0598999999999998</c:v>
                </c:pt>
                <c:pt idx="11634">
                  <c:v>2.0592000000000001</c:v>
                </c:pt>
                <c:pt idx="11635">
                  <c:v>2.0598999999999998</c:v>
                </c:pt>
                <c:pt idx="11636">
                  <c:v>2.0598999999999998</c:v>
                </c:pt>
                <c:pt idx="11637">
                  <c:v>2.0605000000000002</c:v>
                </c:pt>
                <c:pt idx="11638">
                  <c:v>2.0611000000000002</c:v>
                </c:pt>
                <c:pt idx="11639">
                  <c:v>2.0621</c:v>
                </c:pt>
                <c:pt idx="11640">
                  <c:v>2.0627</c:v>
                </c:pt>
                <c:pt idx="11641">
                  <c:v>2.0623999999999998</c:v>
                </c:pt>
                <c:pt idx="11642">
                  <c:v>2.0636999999999999</c:v>
                </c:pt>
                <c:pt idx="11643">
                  <c:v>2.0640000000000001</c:v>
                </c:pt>
                <c:pt idx="11644">
                  <c:v>2.0655999999999999</c:v>
                </c:pt>
                <c:pt idx="11645">
                  <c:v>2.0666000000000002</c:v>
                </c:pt>
                <c:pt idx="11646">
                  <c:v>2.0666000000000002</c:v>
                </c:pt>
                <c:pt idx="11647">
                  <c:v>2.0672000000000001</c:v>
                </c:pt>
                <c:pt idx="11648">
                  <c:v>2.0684999999999998</c:v>
                </c:pt>
                <c:pt idx="11649">
                  <c:v>2.0697999999999999</c:v>
                </c:pt>
                <c:pt idx="11650">
                  <c:v>2.0705</c:v>
                </c:pt>
                <c:pt idx="11651">
                  <c:v>2.0714000000000001</c:v>
                </c:pt>
                <c:pt idx="11652">
                  <c:v>2.0724</c:v>
                </c:pt>
                <c:pt idx="11653">
                  <c:v>2.0739999999999998</c:v>
                </c:pt>
                <c:pt idx="11654">
                  <c:v>2.0739999999999998</c:v>
                </c:pt>
                <c:pt idx="11655">
                  <c:v>2.0766</c:v>
                </c:pt>
                <c:pt idx="11656">
                  <c:v>2.0771999999999999</c:v>
                </c:pt>
                <c:pt idx="11657">
                  <c:v>2.0777999999999999</c:v>
                </c:pt>
                <c:pt idx="11658">
                  <c:v>2.0790999999999999</c:v>
                </c:pt>
                <c:pt idx="11659">
                  <c:v>2.0800999999999998</c:v>
                </c:pt>
                <c:pt idx="11660">
                  <c:v>2.0813999999999999</c:v>
                </c:pt>
                <c:pt idx="11661">
                  <c:v>2.0823</c:v>
                </c:pt>
                <c:pt idx="11662">
                  <c:v>2.0838999999999999</c:v>
                </c:pt>
                <c:pt idx="11663">
                  <c:v>2.0851999999999999</c:v>
                </c:pt>
                <c:pt idx="11664">
                  <c:v>2.0865</c:v>
                </c:pt>
                <c:pt idx="11665">
                  <c:v>2.0874999999999999</c:v>
                </c:pt>
                <c:pt idx="11666">
                  <c:v>2.0888</c:v>
                </c:pt>
                <c:pt idx="11667">
                  <c:v>2.0893999999999999</c:v>
                </c:pt>
                <c:pt idx="11668">
                  <c:v>2.0912999999999999</c:v>
                </c:pt>
                <c:pt idx="11669">
                  <c:v>2.0926</c:v>
                </c:pt>
                <c:pt idx="11670">
                  <c:v>2.0935999999999999</c:v>
                </c:pt>
                <c:pt idx="11671">
                  <c:v>2.0939000000000001</c:v>
                </c:pt>
                <c:pt idx="11672">
                  <c:v>2.0949</c:v>
                </c:pt>
                <c:pt idx="11673">
                  <c:v>2.0960999999999999</c:v>
                </c:pt>
                <c:pt idx="11674">
                  <c:v>2.0977000000000001</c:v>
                </c:pt>
                <c:pt idx="11675">
                  <c:v>2.0987</c:v>
                </c:pt>
                <c:pt idx="11676">
                  <c:v>2.0990000000000002</c:v>
                </c:pt>
                <c:pt idx="11677">
                  <c:v>2.1002999999999998</c:v>
                </c:pt>
                <c:pt idx="11678">
                  <c:v>2.1015999999999999</c:v>
                </c:pt>
                <c:pt idx="11679">
                  <c:v>2.1025999999999998</c:v>
                </c:pt>
                <c:pt idx="11680">
                  <c:v>2.1038999999999999</c:v>
                </c:pt>
                <c:pt idx="11681">
                  <c:v>2.1044999999999998</c:v>
                </c:pt>
                <c:pt idx="11682">
                  <c:v>2.1055000000000001</c:v>
                </c:pt>
                <c:pt idx="11683">
                  <c:v>2.1063999999999998</c:v>
                </c:pt>
                <c:pt idx="11684">
                  <c:v>2.1071</c:v>
                </c:pt>
                <c:pt idx="11685">
                  <c:v>2.1071</c:v>
                </c:pt>
                <c:pt idx="11686">
                  <c:v>2.1086999999999998</c:v>
                </c:pt>
                <c:pt idx="11687">
                  <c:v>2.1095999999999999</c:v>
                </c:pt>
                <c:pt idx="11688">
                  <c:v>2.1105999999999998</c:v>
                </c:pt>
                <c:pt idx="11689">
                  <c:v>2.1116000000000001</c:v>
                </c:pt>
                <c:pt idx="11690">
                  <c:v>2.1116000000000001</c:v>
                </c:pt>
                <c:pt idx="11691">
                  <c:v>2.1122000000000001</c:v>
                </c:pt>
                <c:pt idx="11692">
                  <c:v>2.1128</c:v>
                </c:pt>
                <c:pt idx="11693">
                  <c:v>2.1141000000000001</c:v>
                </c:pt>
                <c:pt idx="11694">
                  <c:v>2.1141000000000001</c:v>
                </c:pt>
                <c:pt idx="11695">
                  <c:v>2.1143999999999998</c:v>
                </c:pt>
                <c:pt idx="11696">
                  <c:v>2.1147999999999998</c:v>
                </c:pt>
                <c:pt idx="11697">
                  <c:v>2.1151</c:v>
                </c:pt>
                <c:pt idx="11698">
                  <c:v>2.1156999999999999</c:v>
                </c:pt>
                <c:pt idx="11699">
                  <c:v>2.1166999999999998</c:v>
                </c:pt>
                <c:pt idx="11700">
                  <c:v>2.1160999999999999</c:v>
                </c:pt>
                <c:pt idx="11701">
                  <c:v>2.1173000000000002</c:v>
                </c:pt>
                <c:pt idx="11702">
                  <c:v>2.1177000000000001</c:v>
                </c:pt>
                <c:pt idx="11703">
                  <c:v>2.1179999999999999</c:v>
                </c:pt>
                <c:pt idx="11704">
                  <c:v>2.1179999999999999</c:v>
                </c:pt>
                <c:pt idx="11705">
                  <c:v>2.1183000000000001</c:v>
                </c:pt>
                <c:pt idx="11706">
                  <c:v>2.1183000000000001</c:v>
                </c:pt>
                <c:pt idx="11707">
                  <c:v>2.1185999999999998</c:v>
                </c:pt>
                <c:pt idx="11708">
                  <c:v>2.1193</c:v>
                </c:pt>
                <c:pt idx="11709">
                  <c:v>2.1189</c:v>
                </c:pt>
                <c:pt idx="11710">
                  <c:v>2.1196000000000002</c:v>
                </c:pt>
                <c:pt idx="11711">
                  <c:v>2.1189</c:v>
                </c:pt>
                <c:pt idx="11712">
                  <c:v>2.1196000000000002</c:v>
                </c:pt>
                <c:pt idx="11713">
                  <c:v>2.1196000000000002</c:v>
                </c:pt>
                <c:pt idx="11714">
                  <c:v>2.1196000000000002</c:v>
                </c:pt>
                <c:pt idx="11715">
                  <c:v>2.1189</c:v>
                </c:pt>
                <c:pt idx="11716">
                  <c:v>2.1196000000000002</c:v>
                </c:pt>
                <c:pt idx="11717">
                  <c:v>2.1193</c:v>
                </c:pt>
                <c:pt idx="11718">
                  <c:v>2.1196000000000002</c:v>
                </c:pt>
                <c:pt idx="11719">
                  <c:v>2.1193</c:v>
                </c:pt>
                <c:pt idx="11720">
                  <c:v>2.1189</c:v>
                </c:pt>
                <c:pt idx="11721">
                  <c:v>2.1193</c:v>
                </c:pt>
                <c:pt idx="11722">
                  <c:v>2.1189</c:v>
                </c:pt>
                <c:pt idx="11723">
                  <c:v>2.1189</c:v>
                </c:pt>
                <c:pt idx="11724">
                  <c:v>2.1189</c:v>
                </c:pt>
                <c:pt idx="11725">
                  <c:v>2.1179999999999999</c:v>
                </c:pt>
                <c:pt idx="11726">
                  <c:v>2.1183000000000001</c:v>
                </c:pt>
                <c:pt idx="11727">
                  <c:v>2.1183000000000001</c:v>
                </c:pt>
                <c:pt idx="11728">
                  <c:v>2.1183000000000001</c:v>
                </c:pt>
                <c:pt idx="11729">
                  <c:v>2.1179999999999999</c:v>
                </c:pt>
                <c:pt idx="11730">
                  <c:v>2.1177000000000001</c:v>
                </c:pt>
                <c:pt idx="11731">
                  <c:v>2.1179999999999999</c:v>
                </c:pt>
                <c:pt idx="11732">
                  <c:v>2.1177000000000001</c:v>
                </c:pt>
                <c:pt idx="11733">
                  <c:v>2.1179999999999999</c:v>
                </c:pt>
                <c:pt idx="11734">
                  <c:v>2.1173000000000002</c:v>
                </c:pt>
                <c:pt idx="11735">
                  <c:v>2.1166999999999998</c:v>
                </c:pt>
                <c:pt idx="11736">
                  <c:v>2.1177000000000001</c:v>
                </c:pt>
                <c:pt idx="11737">
                  <c:v>2.117</c:v>
                </c:pt>
                <c:pt idx="11738">
                  <c:v>2.117</c:v>
                </c:pt>
                <c:pt idx="11739">
                  <c:v>2.1173000000000002</c:v>
                </c:pt>
                <c:pt idx="11740">
                  <c:v>2.1166999999999998</c:v>
                </c:pt>
                <c:pt idx="11741">
                  <c:v>2.1164000000000001</c:v>
                </c:pt>
                <c:pt idx="11742">
                  <c:v>2.117</c:v>
                </c:pt>
                <c:pt idx="11743">
                  <c:v>2.117</c:v>
                </c:pt>
                <c:pt idx="11744">
                  <c:v>2.117</c:v>
                </c:pt>
                <c:pt idx="11745">
                  <c:v>2.117</c:v>
                </c:pt>
                <c:pt idx="11746">
                  <c:v>2.1164000000000001</c:v>
                </c:pt>
                <c:pt idx="11747">
                  <c:v>2.1173000000000002</c:v>
                </c:pt>
                <c:pt idx="11748">
                  <c:v>2.1164000000000001</c:v>
                </c:pt>
                <c:pt idx="11749">
                  <c:v>2.117</c:v>
                </c:pt>
                <c:pt idx="11750">
                  <c:v>2.1164000000000001</c:v>
                </c:pt>
                <c:pt idx="11751">
                  <c:v>2.1164000000000001</c:v>
                </c:pt>
                <c:pt idx="11752">
                  <c:v>2.1173000000000002</c:v>
                </c:pt>
                <c:pt idx="11753">
                  <c:v>2.117</c:v>
                </c:pt>
                <c:pt idx="11754">
                  <c:v>2.1177000000000001</c:v>
                </c:pt>
                <c:pt idx="11755">
                  <c:v>2.1177000000000001</c:v>
                </c:pt>
                <c:pt idx="11756">
                  <c:v>2.1183000000000001</c:v>
                </c:pt>
                <c:pt idx="11757">
                  <c:v>2.1179999999999999</c:v>
                </c:pt>
                <c:pt idx="11758">
                  <c:v>2.1185999999999998</c:v>
                </c:pt>
                <c:pt idx="11759">
                  <c:v>2.1185999999999998</c:v>
                </c:pt>
                <c:pt idx="11760">
                  <c:v>2.1185999999999998</c:v>
                </c:pt>
                <c:pt idx="11761">
                  <c:v>2.1198999999999999</c:v>
                </c:pt>
                <c:pt idx="11762">
                  <c:v>2.1196000000000002</c:v>
                </c:pt>
                <c:pt idx="11763">
                  <c:v>2.1202000000000001</c:v>
                </c:pt>
                <c:pt idx="11764">
                  <c:v>2.1198999999999999</c:v>
                </c:pt>
                <c:pt idx="11765">
                  <c:v>2.1206</c:v>
                </c:pt>
                <c:pt idx="11766">
                  <c:v>2.1212</c:v>
                </c:pt>
                <c:pt idx="11767">
                  <c:v>2.1208999999999998</c:v>
                </c:pt>
                <c:pt idx="11768">
                  <c:v>2.1212</c:v>
                </c:pt>
                <c:pt idx="11769">
                  <c:v>2.1217999999999999</c:v>
                </c:pt>
                <c:pt idx="11770">
                  <c:v>2.1225000000000001</c:v>
                </c:pt>
                <c:pt idx="11771">
                  <c:v>2.1227999999999998</c:v>
                </c:pt>
                <c:pt idx="11772">
                  <c:v>2.1234000000000002</c:v>
                </c:pt>
                <c:pt idx="11773">
                  <c:v>2.1240999999999999</c:v>
                </c:pt>
                <c:pt idx="11774">
                  <c:v>2.1246999999999998</c:v>
                </c:pt>
                <c:pt idx="11775">
                  <c:v>2.1240999999999999</c:v>
                </c:pt>
                <c:pt idx="11776">
                  <c:v>2.1254</c:v>
                </c:pt>
                <c:pt idx="11777">
                  <c:v>2.1257000000000001</c:v>
                </c:pt>
                <c:pt idx="11778">
                  <c:v>2.1263000000000001</c:v>
                </c:pt>
                <c:pt idx="11779">
                  <c:v>2.1259999999999999</c:v>
                </c:pt>
                <c:pt idx="11780">
                  <c:v>2.1269999999999998</c:v>
                </c:pt>
                <c:pt idx="11781">
                  <c:v>2.1273</c:v>
                </c:pt>
                <c:pt idx="11782">
                  <c:v>2.1276000000000002</c:v>
                </c:pt>
                <c:pt idx="11783">
                  <c:v>2.1278999999999999</c:v>
                </c:pt>
                <c:pt idx="11784">
                  <c:v>2.1292</c:v>
                </c:pt>
                <c:pt idx="11785">
                  <c:v>2.1282999999999999</c:v>
                </c:pt>
                <c:pt idx="11786">
                  <c:v>2.1295000000000002</c:v>
                </c:pt>
                <c:pt idx="11787">
                  <c:v>2.1299000000000001</c:v>
                </c:pt>
                <c:pt idx="11788">
                  <c:v>2.1301999999999999</c:v>
                </c:pt>
                <c:pt idx="11789">
                  <c:v>2.1311</c:v>
                </c:pt>
                <c:pt idx="11790">
                  <c:v>2.1318000000000001</c:v>
                </c:pt>
                <c:pt idx="11791">
                  <c:v>2.1318000000000001</c:v>
                </c:pt>
                <c:pt idx="11792">
                  <c:v>2.1320999999999999</c:v>
                </c:pt>
                <c:pt idx="11793">
                  <c:v>2.1324000000000001</c:v>
                </c:pt>
                <c:pt idx="11794">
                  <c:v>2.1328</c:v>
                </c:pt>
                <c:pt idx="11795">
                  <c:v>2.1339999999999999</c:v>
                </c:pt>
                <c:pt idx="11796">
                  <c:v>2.1347</c:v>
                </c:pt>
                <c:pt idx="11797">
                  <c:v>2.1343999999999999</c:v>
                </c:pt>
                <c:pt idx="11798">
                  <c:v>2.1349999999999998</c:v>
                </c:pt>
                <c:pt idx="11799">
                  <c:v>2.1343999999999999</c:v>
                </c:pt>
                <c:pt idx="11800">
                  <c:v>2.1366000000000001</c:v>
                </c:pt>
                <c:pt idx="11801">
                  <c:v>2.1362999999999999</c:v>
                </c:pt>
                <c:pt idx="11802">
                  <c:v>2.1366000000000001</c:v>
                </c:pt>
                <c:pt idx="11803">
                  <c:v>2.1366000000000001</c:v>
                </c:pt>
                <c:pt idx="11804">
                  <c:v>2.1368999999999998</c:v>
                </c:pt>
                <c:pt idx="11805">
                  <c:v>2.1375999999999999</c:v>
                </c:pt>
                <c:pt idx="11806">
                  <c:v>2.1381999999999999</c:v>
                </c:pt>
                <c:pt idx="11807">
                  <c:v>2.1392000000000002</c:v>
                </c:pt>
                <c:pt idx="11808">
                  <c:v>2.1385000000000001</c:v>
                </c:pt>
                <c:pt idx="11809">
                  <c:v>2.1385000000000001</c:v>
                </c:pt>
                <c:pt idx="11810">
                  <c:v>2.1395</c:v>
                </c:pt>
                <c:pt idx="11811">
                  <c:v>2.1400999999999999</c:v>
                </c:pt>
                <c:pt idx="11812">
                  <c:v>2.1404999999999998</c:v>
                </c:pt>
                <c:pt idx="11813">
                  <c:v>2.1400999999999999</c:v>
                </c:pt>
                <c:pt idx="11814">
                  <c:v>2.1404999999999998</c:v>
                </c:pt>
                <c:pt idx="11815">
                  <c:v>2.1417000000000002</c:v>
                </c:pt>
                <c:pt idx="11816">
                  <c:v>2.1408</c:v>
                </c:pt>
                <c:pt idx="11817">
                  <c:v>2.1414</c:v>
                </c:pt>
                <c:pt idx="11818">
                  <c:v>2.1414</c:v>
                </c:pt>
                <c:pt idx="11819">
                  <c:v>2.1421000000000001</c:v>
                </c:pt>
                <c:pt idx="11820">
                  <c:v>2.1423999999999999</c:v>
                </c:pt>
                <c:pt idx="11821">
                  <c:v>2.1429999999999998</c:v>
                </c:pt>
                <c:pt idx="11822">
                  <c:v>2.1427</c:v>
                </c:pt>
                <c:pt idx="11823">
                  <c:v>2.1427</c:v>
                </c:pt>
                <c:pt idx="11824">
                  <c:v>2.1436999999999999</c:v>
                </c:pt>
                <c:pt idx="11825">
                  <c:v>2.1440000000000001</c:v>
                </c:pt>
                <c:pt idx="11826">
                  <c:v>2.1440000000000001</c:v>
                </c:pt>
                <c:pt idx="11827">
                  <c:v>2.1442999999999999</c:v>
                </c:pt>
                <c:pt idx="11828">
                  <c:v>2.1440000000000001</c:v>
                </c:pt>
                <c:pt idx="11829">
                  <c:v>2.1442999999999999</c:v>
                </c:pt>
                <c:pt idx="11830">
                  <c:v>2.145</c:v>
                </c:pt>
                <c:pt idx="11831">
                  <c:v>2.1440000000000001</c:v>
                </c:pt>
                <c:pt idx="11832">
                  <c:v>2.1459000000000001</c:v>
                </c:pt>
                <c:pt idx="11833">
                  <c:v>2.1453000000000002</c:v>
                </c:pt>
                <c:pt idx="11834">
                  <c:v>2.145</c:v>
                </c:pt>
                <c:pt idx="11835">
                  <c:v>2.1461999999999999</c:v>
                </c:pt>
                <c:pt idx="11836">
                  <c:v>2.1459000000000001</c:v>
                </c:pt>
                <c:pt idx="11837">
                  <c:v>2.1465999999999998</c:v>
                </c:pt>
                <c:pt idx="11838">
                  <c:v>2.1469</c:v>
                </c:pt>
                <c:pt idx="11839">
                  <c:v>2.1465999999999998</c:v>
                </c:pt>
                <c:pt idx="11840">
                  <c:v>2.1465999999999998</c:v>
                </c:pt>
                <c:pt idx="11841">
                  <c:v>2.1469</c:v>
                </c:pt>
                <c:pt idx="11842">
                  <c:v>2.1472000000000002</c:v>
                </c:pt>
                <c:pt idx="11843">
                  <c:v>2.1472000000000002</c:v>
                </c:pt>
                <c:pt idx="11844">
                  <c:v>2.1478000000000002</c:v>
                </c:pt>
                <c:pt idx="11845">
                  <c:v>2.1478000000000002</c:v>
                </c:pt>
                <c:pt idx="11846">
                  <c:v>2.1484999999999999</c:v>
                </c:pt>
                <c:pt idx="11847">
                  <c:v>2.1478000000000002</c:v>
                </c:pt>
                <c:pt idx="11848">
                  <c:v>2.1490999999999998</c:v>
                </c:pt>
                <c:pt idx="11849">
                  <c:v>2.1484999999999999</c:v>
                </c:pt>
                <c:pt idx="11850">
                  <c:v>2.1472000000000002</c:v>
                </c:pt>
                <c:pt idx="11851">
                  <c:v>2.1478000000000002</c:v>
                </c:pt>
                <c:pt idx="11852">
                  <c:v>2.1478000000000002</c:v>
                </c:pt>
                <c:pt idx="11853">
                  <c:v>2.1482000000000001</c:v>
                </c:pt>
                <c:pt idx="11854">
                  <c:v>2.1482000000000001</c:v>
                </c:pt>
                <c:pt idx="11855">
                  <c:v>2.1488</c:v>
                </c:pt>
                <c:pt idx="11856">
                  <c:v>2.1488</c:v>
                </c:pt>
                <c:pt idx="11857">
                  <c:v>2.1484999999999999</c:v>
                </c:pt>
                <c:pt idx="11858">
                  <c:v>2.1482000000000001</c:v>
                </c:pt>
                <c:pt idx="11859">
                  <c:v>2.1484999999999999</c:v>
                </c:pt>
                <c:pt idx="11860">
                  <c:v>2.1478000000000002</c:v>
                </c:pt>
                <c:pt idx="11861">
                  <c:v>2.1484999999999999</c:v>
                </c:pt>
                <c:pt idx="11862">
                  <c:v>2.1482000000000001</c:v>
                </c:pt>
                <c:pt idx="11863">
                  <c:v>2.1475</c:v>
                </c:pt>
                <c:pt idx="11864">
                  <c:v>2.1475</c:v>
                </c:pt>
                <c:pt idx="11865">
                  <c:v>2.1475</c:v>
                </c:pt>
                <c:pt idx="11866">
                  <c:v>2.1475</c:v>
                </c:pt>
                <c:pt idx="11867">
                  <c:v>2.1472000000000002</c:v>
                </c:pt>
                <c:pt idx="11868">
                  <c:v>2.1472000000000002</c:v>
                </c:pt>
                <c:pt idx="11869">
                  <c:v>2.1469</c:v>
                </c:pt>
                <c:pt idx="11870">
                  <c:v>2.1459000000000001</c:v>
                </c:pt>
                <c:pt idx="11871">
                  <c:v>2.1465999999999998</c:v>
                </c:pt>
                <c:pt idx="11872">
                  <c:v>2.1461999999999999</c:v>
                </c:pt>
                <c:pt idx="11873">
                  <c:v>2.1456</c:v>
                </c:pt>
                <c:pt idx="11874">
                  <c:v>2.1456</c:v>
                </c:pt>
                <c:pt idx="11875">
                  <c:v>2.1446000000000001</c:v>
                </c:pt>
                <c:pt idx="11876">
                  <c:v>2.1446000000000001</c:v>
                </c:pt>
                <c:pt idx="11877">
                  <c:v>2.1440000000000001</c:v>
                </c:pt>
                <c:pt idx="11878">
                  <c:v>2.1434000000000002</c:v>
                </c:pt>
                <c:pt idx="11879">
                  <c:v>2.1427</c:v>
                </c:pt>
                <c:pt idx="11880">
                  <c:v>2.1427</c:v>
                </c:pt>
                <c:pt idx="11881">
                  <c:v>2.1417000000000002</c:v>
                </c:pt>
                <c:pt idx="11882">
                  <c:v>2.1408</c:v>
                </c:pt>
                <c:pt idx="11883">
                  <c:v>2.1408</c:v>
                </c:pt>
                <c:pt idx="11884">
                  <c:v>2.1400999999999999</c:v>
                </c:pt>
                <c:pt idx="11885">
                  <c:v>2.1398000000000001</c:v>
                </c:pt>
                <c:pt idx="11886">
                  <c:v>2.1398000000000001</c:v>
                </c:pt>
                <c:pt idx="11887">
                  <c:v>2.1381999999999999</c:v>
                </c:pt>
                <c:pt idx="11888">
                  <c:v>2.1373000000000002</c:v>
                </c:pt>
                <c:pt idx="11889">
                  <c:v>2.1379000000000001</c:v>
                </c:pt>
                <c:pt idx="11890">
                  <c:v>2.1368999999999998</c:v>
                </c:pt>
                <c:pt idx="11891">
                  <c:v>2.1362999999999999</c:v>
                </c:pt>
                <c:pt idx="11892">
                  <c:v>2.1356000000000002</c:v>
                </c:pt>
                <c:pt idx="11893">
                  <c:v>2.1347</c:v>
                </c:pt>
                <c:pt idx="11894">
                  <c:v>2.1343999999999999</c:v>
                </c:pt>
                <c:pt idx="11895">
                  <c:v>2.1334</c:v>
                </c:pt>
                <c:pt idx="11896">
                  <c:v>2.1324000000000001</c:v>
                </c:pt>
                <c:pt idx="11897">
                  <c:v>2.1315</c:v>
                </c:pt>
                <c:pt idx="11898">
                  <c:v>2.1305000000000001</c:v>
                </c:pt>
                <c:pt idx="11899">
                  <c:v>2.1299000000000001</c:v>
                </c:pt>
                <c:pt idx="11900">
                  <c:v>2.1288999999999998</c:v>
                </c:pt>
                <c:pt idx="11901">
                  <c:v>2.1286</c:v>
                </c:pt>
                <c:pt idx="11902">
                  <c:v>2.1269999999999998</c:v>
                </c:pt>
                <c:pt idx="11903">
                  <c:v>2.1267</c:v>
                </c:pt>
                <c:pt idx="11904">
                  <c:v>2.1257000000000001</c:v>
                </c:pt>
                <c:pt idx="11905">
                  <c:v>2.125</c:v>
                </c:pt>
                <c:pt idx="11906">
                  <c:v>2.1240999999999999</c:v>
                </c:pt>
                <c:pt idx="11907">
                  <c:v>2.1234000000000002</c:v>
                </c:pt>
                <c:pt idx="11908">
                  <c:v>2.1221999999999999</c:v>
                </c:pt>
                <c:pt idx="11909">
                  <c:v>2.1212</c:v>
                </c:pt>
                <c:pt idx="11910">
                  <c:v>2.1212</c:v>
                </c:pt>
                <c:pt idx="11911">
                  <c:v>2.1196000000000002</c:v>
                </c:pt>
                <c:pt idx="11912">
                  <c:v>2.1193</c:v>
                </c:pt>
                <c:pt idx="11913">
                  <c:v>2.117</c:v>
                </c:pt>
                <c:pt idx="11914">
                  <c:v>2.1160999999999999</c:v>
                </c:pt>
                <c:pt idx="11915">
                  <c:v>2.1154000000000002</c:v>
                </c:pt>
                <c:pt idx="11916">
                  <c:v>2.1147999999999998</c:v>
                </c:pt>
                <c:pt idx="11917">
                  <c:v>2.1141000000000001</c:v>
                </c:pt>
                <c:pt idx="11918">
                  <c:v>2.1132</c:v>
                </c:pt>
                <c:pt idx="11919">
                  <c:v>2.1124999999999998</c:v>
                </c:pt>
                <c:pt idx="11920">
                  <c:v>2.1118999999999999</c:v>
                </c:pt>
                <c:pt idx="11921">
                  <c:v>2.1109</c:v>
                </c:pt>
                <c:pt idx="11922">
                  <c:v>2.11</c:v>
                </c:pt>
                <c:pt idx="11923">
                  <c:v>2.1082999999999998</c:v>
                </c:pt>
                <c:pt idx="11924">
                  <c:v>2.1082999999999998</c:v>
                </c:pt>
                <c:pt idx="11925">
                  <c:v>2.1080000000000001</c:v>
                </c:pt>
                <c:pt idx="11926">
                  <c:v>2.1071</c:v>
                </c:pt>
                <c:pt idx="11927">
                  <c:v>2.1057999999999999</c:v>
                </c:pt>
                <c:pt idx="11928">
                  <c:v>2.1057999999999999</c:v>
                </c:pt>
                <c:pt idx="11929">
                  <c:v>2.1051000000000002</c:v>
                </c:pt>
                <c:pt idx="11930">
                  <c:v>2.1044999999999998</c:v>
                </c:pt>
                <c:pt idx="11931">
                  <c:v>2.1038999999999999</c:v>
                </c:pt>
                <c:pt idx="11932">
                  <c:v>2.1034999999999999</c:v>
                </c:pt>
                <c:pt idx="11933">
                  <c:v>2.1032000000000002</c:v>
                </c:pt>
                <c:pt idx="11934">
                  <c:v>2.1032000000000002</c:v>
                </c:pt>
                <c:pt idx="11935">
                  <c:v>2.1029</c:v>
                </c:pt>
                <c:pt idx="11936">
                  <c:v>2.1025999999999998</c:v>
                </c:pt>
                <c:pt idx="11937">
                  <c:v>2.1032000000000002</c:v>
                </c:pt>
                <c:pt idx="11938">
                  <c:v>2.1025999999999998</c:v>
                </c:pt>
                <c:pt idx="11939">
                  <c:v>2.1025999999999998</c:v>
                </c:pt>
                <c:pt idx="11940">
                  <c:v>2.1025999999999998</c:v>
                </c:pt>
                <c:pt idx="11941">
                  <c:v>2.1029</c:v>
                </c:pt>
                <c:pt idx="11942">
                  <c:v>2.1021999999999998</c:v>
                </c:pt>
                <c:pt idx="11943">
                  <c:v>2.1032000000000002</c:v>
                </c:pt>
                <c:pt idx="11944">
                  <c:v>2.1038999999999999</c:v>
                </c:pt>
                <c:pt idx="11945">
                  <c:v>2.1032000000000002</c:v>
                </c:pt>
                <c:pt idx="11946">
                  <c:v>2.1048</c:v>
                </c:pt>
                <c:pt idx="11947">
                  <c:v>2.1034999999999999</c:v>
                </c:pt>
                <c:pt idx="11948">
                  <c:v>2.1061000000000001</c:v>
                </c:pt>
                <c:pt idx="11949">
                  <c:v>2.1067</c:v>
                </c:pt>
                <c:pt idx="11950">
                  <c:v>2.1076999999999999</c:v>
                </c:pt>
                <c:pt idx="11951">
                  <c:v>2.1076999999999999</c:v>
                </c:pt>
                <c:pt idx="11952">
                  <c:v>2.109</c:v>
                </c:pt>
                <c:pt idx="11953">
                  <c:v>2.1105999999999998</c:v>
                </c:pt>
                <c:pt idx="11954">
                  <c:v>2.1112000000000002</c:v>
                </c:pt>
                <c:pt idx="11955">
                  <c:v>2.1128</c:v>
                </c:pt>
                <c:pt idx="11956">
                  <c:v>2.1135000000000002</c:v>
                </c:pt>
                <c:pt idx="11957">
                  <c:v>2.1147999999999998</c:v>
                </c:pt>
                <c:pt idx="11958">
                  <c:v>2.1160999999999999</c:v>
                </c:pt>
                <c:pt idx="11959">
                  <c:v>2.1173000000000002</c:v>
                </c:pt>
                <c:pt idx="11960">
                  <c:v>2.1189</c:v>
                </c:pt>
                <c:pt idx="11961">
                  <c:v>2.1193</c:v>
                </c:pt>
                <c:pt idx="11962">
                  <c:v>2.1225000000000001</c:v>
                </c:pt>
                <c:pt idx="11963">
                  <c:v>2.1246999999999998</c:v>
                </c:pt>
                <c:pt idx="11964">
                  <c:v>2.125</c:v>
                </c:pt>
                <c:pt idx="11965">
                  <c:v>2.1267</c:v>
                </c:pt>
                <c:pt idx="11966">
                  <c:v>2.1282999999999999</c:v>
                </c:pt>
                <c:pt idx="11967">
                  <c:v>2.1301999999999999</c:v>
                </c:pt>
                <c:pt idx="11968">
                  <c:v>2.1318000000000001</c:v>
                </c:pt>
                <c:pt idx="11969">
                  <c:v>2.1337000000000002</c:v>
                </c:pt>
                <c:pt idx="11970">
                  <c:v>2.1349999999999998</c:v>
                </c:pt>
                <c:pt idx="11971">
                  <c:v>2.1373000000000002</c:v>
                </c:pt>
                <c:pt idx="11972">
                  <c:v>2.1385000000000001</c:v>
                </c:pt>
                <c:pt idx="11973">
                  <c:v>2.1404999999999998</c:v>
                </c:pt>
                <c:pt idx="11974">
                  <c:v>2.1427</c:v>
                </c:pt>
                <c:pt idx="11975">
                  <c:v>2.1446000000000001</c:v>
                </c:pt>
                <c:pt idx="11976">
                  <c:v>2.1456</c:v>
                </c:pt>
                <c:pt idx="11977">
                  <c:v>2.1488</c:v>
                </c:pt>
                <c:pt idx="11978">
                  <c:v>2.1488</c:v>
                </c:pt>
                <c:pt idx="11979">
                  <c:v>2.1507000000000001</c:v>
                </c:pt>
                <c:pt idx="11980">
                  <c:v>2.1539999999999999</c:v>
                </c:pt>
                <c:pt idx="11981">
                  <c:v>2.1543000000000001</c:v>
                </c:pt>
                <c:pt idx="11982">
                  <c:v>2.1562000000000001</c:v>
                </c:pt>
                <c:pt idx="11983">
                  <c:v>2.1577999999999999</c:v>
                </c:pt>
                <c:pt idx="11984">
                  <c:v>2.1594000000000002</c:v>
                </c:pt>
                <c:pt idx="11985">
                  <c:v>2.161</c:v>
                </c:pt>
                <c:pt idx="11986">
                  <c:v>2.1623000000000001</c:v>
                </c:pt>
                <c:pt idx="11987">
                  <c:v>2.1638999999999999</c:v>
                </c:pt>
                <c:pt idx="11988">
                  <c:v>2.1652</c:v>
                </c:pt>
                <c:pt idx="11989">
                  <c:v>2.1661999999999999</c:v>
                </c:pt>
                <c:pt idx="11990">
                  <c:v>2.1680999999999999</c:v>
                </c:pt>
                <c:pt idx="11991">
                  <c:v>2.1684000000000001</c:v>
                </c:pt>
                <c:pt idx="11992">
                  <c:v>2.17</c:v>
                </c:pt>
                <c:pt idx="11993">
                  <c:v>2.1716000000000002</c:v>
                </c:pt>
                <c:pt idx="11994">
                  <c:v>2.1732</c:v>
                </c:pt>
                <c:pt idx="11995">
                  <c:v>2.1741999999999999</c:v>
                </c:pt>
                <c:pt idx="11996">
                  <c:v>2.1741999999999999</c:v>
                </c:pt>
                <c:pt idx="11997">
                  <c:v>2.1758000000000002</c:v>
                </c:pt>
                <c:pt idx="11998">
                  <c:v>2.1770999999999998</c:v>
                </c:pt>
                <c:pt idx="11999">
                  <c:v>2.1783999999999999</c:v>
                </c:pt>
                <c:pt idx="12000">
                  <c:v>2.1789999999999998</c:v>
                </c:pt>
                <c:pt idx="12001">
                  <c:v>2.1793</c:v>
                </c:pt>
                <c:pt idx="12002">
                  <c:v>2.1802999999999999</c:v>
                </c:pt>
                <c:pt idx="12003">
                  <c:v>2.1812</c:v>
                </c:pt>
                <c:pt idx="12004">
                  <c:v>2.1819000000000002</c:v>
                </c:pt>
                <c:pt idx="12005">
                  <c:v>2.1829000000000001</c:v>
                </c:pt>
                <c:pt idx="12006">
                  <c:v>2.1838000000000002</c:v>
                </c:pt>
                <c:pt idx="12007">
                  <c:v>2.1838000000000002</c:v>
                </c:pt>
                <c:pt idx="12008">
                  <c:v>2.1848000000000001</c:v>
                </c:pt>
                <c:pt idx="12009">
                  <c:v>2.1850999999999998</c:v>
                </c:pt>
                <c:pt idx="12010">
                  <c:v>2.1854</c:v>
                </c:pt>
                <c:pt idx="12011">
                  <c:v>2.1861000000000002</c:v>
                </c:pt>
                <c:pt idx="12012">
                  <c:v>2.1869999999999998</c:v>
                </c:pt>
                <c:pt idx="12013">
                  <c:v>2.1873</c:v>
                </c:pt>
                <c:pt idx="12014">
                  <c:v>2.1867000000000001</c:v>
                </c:pt>
                <c:pt idx="12015">
                  <c:v>2.1873</c:v>
                </c:pt>
                <c:pt idx="12016">
                  <c:v>2.1877</c:v>
                </c:pt>
                <c:pt idx="12017">
                  <c:v>2.1877</c:v>
                </c:pt>
                <c:pt idx="12018">
                  <c:v>2.1886000000000001</c:v>
                </c:pt>
                <c:pt idx="12019">
                  <c:v>2.1882999999999999</c:v>
                </c:pt>
                <c:pt idx="12020">
                  <c:v>2.1886000000000001</c:v>
                </c:pt>
                <c:pt idx="12021">
                  <c:v>2.1886000000000001</c:v>
                </c:pt>
                <c:pt idx="12022">
                  <c:v>2.1882999999999999</c:v>
                </c:pt>
                <c:pt idx="12023">
                  <c:v>2.1886000000000001</c:v>
                </c:pt>
                <c:pt idx="12024">
                  <c:v>2.1882999999999999</c:v>
                </c:pt>
                <c:pt idx="12025">
                  <c:v>2.1882999999999999</c:v>
                </c:pt>
                <c:pt idx="12026">
                  <c:v>2.1880000000000002</c:v>
                </c:pt>
                <c:pt idx="12027">
                  <c:v>2.1882999999999999</c:v>
                </c:pt>
                <c:pt idx="12028">
                  <c:v>2.1896</c:v>
                </c:pt>
                <c:pt idx="12029">
                  <c:v>2.1877</c:v>
                </c:pt>
                <c:pt idx="12030">
                  <c:v>2.1873</c:v>
                </c:pt>
                <c:pt idx="12031">
                  <c:v>2.1869999999999998</c:v>
                </c:pt>
                <c:pt idx="12032">
                  <c:v>2.1867000000000001</c:v>
                </c:pt>
                <c:pt idx="12033">
                  <c:v>2.1867000000000001</c:v>
                </c:pt>
                <c:pt idx="12034">
                  <c:v>2.1867000000000001</c:v>
                </c:pt>
                <c:pt idx="12035">
                  <c:v>2.1857000000000002</c:v>
                </c:pt>
                <c:pt idx="12036">
                  <c:v>2.1850999999999998</c:v>
                </c:pt>
                <c:pt idx="12037">
                  <c:v>2.1854</c:v>
                </c:pt>
                <c:pt idx="12038">
                  <c:v>2.1844999999999999</c:v>
                </c:pt>
                <c:pt idx="12039">
                  <c:v>2.1848000000000001</c:v>
                </c:pt>
                <c:pt idx="12040">
                  <c:v>2.1838000000000002</c:v>
                </c:pt>
                <c:pt idx="12041">
                  <c:v>2.1829000000000001</c:v>
                </c:pt>
                <c:pt idx="12042">
                  <c:v>2.1835</c:v>
                </c:pt>
                <c:pt idx="12043">
                  <c:v>2.1821999999999999</c:v>
                </c:pt>
                <c:pt idx="12044">
                  <c:v>2.1812</c:v>
                </c:pt>
                <c:pt idx="12045">
                  <c:v>2.1808999999999998</c:v>
                </c:pt>
                <c:pt idx="12046">
                  <c:v>2.1808999999999998</c:v>
                </c:pt>
                <c:pt idx="12047">
                  <c:v>2.1800000000000002</c:v>
                </c:pt>
                <c:pt idx="12048">
                  <c:v>2.1793</c:v>
                </c:pt>
                <c:pt idx="12049">
                  <c:v>2.1789999999999998</c:v>
                </c:pt>
                <c:pt idx="12050">
                  <c:v>2.1779999999999999</c:v>
                </c:pt>
                <c:pt idx="12051">
                  <c:v>2.1779999999999999</c:v>
                </c:pt>
                <c:pt idx="12052">
                  <c:v>2.1774</c:v>
                </c:pt>
                <c:pt idx="12053">
                  <c:v>2.1768000000000001</c:v>
                </c:pt>
                <c:pt idx="12054">
                  <c:v>2.1764000000000001</c:v>
                </c:pt>
                <c:pt idx="12055">
                  <c:v>2.1758000000000002</c:v>
                </c:pt>
                <c:pt idx="12056">
                  <c:v>2.1755</c:v>
                </c:pt>
                <c:pt idx="12057">
                  <c:v>2.1745000000000001</c:v>
                </c:pt>
                <c:pt idx="12058">
                  <c:v>2.1745000000000001</c:v>
                </c:pt>
                <c:pt idx="12059">
                  <c:v>2.1741999999999999</c:v>
                </c:pt>
                <c:pt idx="12060">
                  <c:v>2.1722999999999999</c:v>
                </c:pt>
                <c:pt idx="12061">
                  <c:v>2.1718999999999999</c:v>
                </c:pt>
                <c:pt idx="12062">
                  <c:v>2.1726000000000001</c:v>
                </c:pt>
                <c:pt idx="12063">
                  <c:v>2.1726000000000001</c:v>
                </c:pt>
                <c:pt idx="12064">
                  <c:v>2.1718999999999999</c:v>
                </c:pt>
                <c:pt idx="12065">
                  <c:v>2.1718999999999999</c:v>
                </c:pt>
                <c:pt idx="12066">
                  <c:v>2.1709999999999998</c:v>
                </c:pt>
                <c:pt idx="12067">
                  <c:v>2.1713</c:v>
                </c:pt>
                <c:pt idx="12068">
                  <c:v>2.1709999999999998</c:v>
                </c:pt>
                <c:pt idx="12069">
                  <c:v>2.1709999999999998</c:v>
                </c:pt>
                <c:pt idx="12070">
                  <c:v>2.1705999999999999</c:v>
                </c:pt>
                <c:pt idx="12071">
                  <c:v>2.17</c:v>
                </c:pt>
                <c:pt idx="12072">
                  <c:v>2.1697000000000002</c:v>
                </c:pt>
                <c:pt idx="12073">
                  <c:v>2.1694</c:v>
                </c:pt>
                <c:pt idx="12074">
                  <c:v>2.1697000000000002</c:v>
                </c:pt>
                <c:pt idx="12075">
                  <c:v>2.1686999999999999</c:v>
                </c:pt>
                <c:pt idx="12076">
                  <c:v>2.1686999999999999</c:v>
                </c:pt>
                <c:pt idx="12077">
                  <c:v>2.1686999999999999</c:v>
                </c:pt>
                <c:pt idx="12078">
                  <c:v>2.1684000000000001</c:v>
                </c:pt>
                <c:pt idx="12079">
                  <c:v>2.1684000000000001</c:v>
                </c:pt>
                <c:pt idx="12080">
                  <c:v>2.1680999999999999</c:v>
                </c:pt>
                <c:pt idx="12081">
                  <c:v>2.1678000000000002</c:v>
                </c:pt>
                <c:pt idx="12082">
                  <c:v>2.1680999999999999</c:v>
                </c:pt>
                <c:pt idx="12083">
                  <c:v>2.1678000000000002</c:v>
                </c:pt>
                <c:pt idx="12084">
                  <c:v>2.1674000000000002</c:v>
                </c:pt>
                <c:pt idx="12085">
                  <c:v>2.1671</c:v>
                </c:pt>
                <c:pt idx="12086">
                  <c:v>2.1678000000000002</c:v>
                </c:pt>
                <c:pt idx="12087">
                  <c:v>2.1667999999999998</c:v>
                </c:pt>
                <c:pt idx="12088">
                  <c:v>2.1684000000000001</c:v>
                </c:pt>
                <c:pt idx="12089">
                  <c:v>2.1686999999999999</c:v>
                </c:pt>
                <c:pt idx="12090">
                  <c:v>2.1684000000000001</c:v>
                </c:pt>
                <c:pt idx="12091">
                  <c:v>2.1680999999999999</c:v>
                </c:pt>
                <c:pt idx="12092">
                  <c:v>2.1697000000000002</c:v>
                </c:pt>
                <c:pt idx="12093">
                  <c:v>2.17</c:v>
                </c:pt>
                <c:pt idx="12094">
                  <c:v>2.1705999999999999</c:v>
                </c:pt>
                <c:pt idx="12095">
                  <c:v>2.1718999999999999</c:v>
                </c:pt>
                <c:pt idx="12096">
                  <c:v>2.1718999999999999</c:v>
                </c:pt>
                <c:pt idx="12097">
                  <c:v>2.1728999999999998</c:v>
                </c:pt>
                <c:pt idx="12098">
                  <c:v>2.1745000000000001</c:v>
                </c:pt>
                <c:pt idx="12099">
                  <c:v>2.1751</c:v>
                </c:pt>
                <c:pt idx="12100">
                  <c:v>2.1770999999999998</c:v>
                </c:pt>
                <c:pt idx="12101">
                  <c:v>2.1779999999999999</c:v>
                </c:pt>
                <c:pt idx="12102">
                  <c:v>2.1789999999999998</c:v>
                </c:pt>
                <c:pt idx="12103">
                  <c:v>2.1800000000000002</c:v>
                </c:pt>
                <c:pt idx="12104">
                  <c:v>2.1812</c:v>
                </c:pt>
                <c:pt idx="12105">
                  <c:v>2.1829000000000001</c:v>
                </c:pt>
                <c:pt idx="12106">
                  <c:v>2.1838000000000002</c:v>
                </c:pt>
                <c:pt idx="12107">
                  <c:v>2.1850999999999998</c:v>
                </c:pt>
                <c:pt idx="12108">
                  <c:v>2.1869999999999998</c:v>
                </c:pt>
                <c:pt idx="12109">
                  <c:v>2.1877</c:v>
                </c:pt>
                <c:pt idx="12110">
                  <c:v>2.1890000000000001</c:v>
                </c:pt>
                <c:pt idx="12111">
                  <c:v>2.1899000000000002</c:v>
                </c:pt>
                <c:pt idx="12112">
                  <c:v>2.1911999999999998</c:v>
                </c:pt>
                <c:pt idx="12113">
                  <c:v>2.1924999999999999</c:v>
                </c:pt>
                <c:pt idx="12114">
                  <c:v>2.1930999999999998</c:v>
                </c:pt>
                <c:pt idx="12115">
                  <c:v>2.1938</c:v>
                </c:pt>
                <c:pt idx="12116">
                  <c:v>2.1951000000000001</c:v>
                </c:pt>
                <c:pt idx="12117">
                  <c:v>2.1957</c:v>
                </c:pt>
                <c:pt idx="12118">
                  <c:v>2.1966999999999999</c:v>
                </c:pt>
                <c:pt idx="12119">
                  <c:v>2.1970000000000001</c:v>
                </c:pt>
                <c:pt idx="12120">
                  <c:v>2.1976</c:v>
                </c:pt>
                <c:pt idx="12121">
                  <c:v>2.1972999999999998</c:v>
                </c:pt>
                <c:pt idx="12122">
                  <c:v>2.1979000000000002</c:v>
                </c:pt>
                <c:pt idx="12123">
                  <c:v>2.1966999999999999</c:v>
                </c:pt>
                <c:pt idx="12124">
                  <c:v>2.1989000000000001</c:v>
                </c:pt>
                <c:pt idx="12125">
                  <c:v>2.1976</c:v>
                </c:pt>
                <c:pt idx="12126">
                  <c:v>2.1966999999999999</c:v>
                </c:pt>
                <c:pt idx="12127">
                  <c:v>2.1966999999999999</c:v>
                </c:pt>
                <c:pt idx="12128">
                  <c:v>2.1962999999999999</c:v>
                </c:pt>
                <c:pt idx="12129">
                  <c:v>2.1951000000000001</c:v>
                </c:pt>
                <c:pt idx="12130">
                  <c:v>2.1941000000000002</c:v>
                </c:pt>
                <c:pt idx="12131">
                  <c:v>2.1924999999999999</c:v>
                </c:pt>
                <c:pt idx="12132">
                  <c:v>2.1915</c:v>
                </c:pt>
                <c:pt idx="12133">
                  <c:v>2.1901999999999999</c:v>
                </c:pt>
                <c:pt idx="12134">
                  <c:v>2.1890000000000001</c:v>
                </c:pt>
                <c:pt idx="12135">
                  <c:v>2.1867000000000001</c:v>
                </c:pt>
                <c:pt idx="12136">
                  <c:v>2.1850999999999998</c:v>
                </c:pt>
                <c:pt idx="12137">
                  <c:v>2.1840999999999999</c:v>
                </c:pt>
                <c:pt idx="12138">
                  <c:v>2.1816</c:v>
                </c:pt>
                <c:pt idx="12139">
                  <c:v>2.1800000000000002</c:v>
                </c:pt>
                <c:pt idx="12140">
                  <c:v>2.1777000000000002</c:v>
                </c:pt>
                <c:pt idx="12141">
                  <c:v>2.1758000000000002</c:v>
                </c:pt>
                <c:pt idx="12142">
                  <c:v>2.1741999999999999</c:v>
                </c:pt>
                <c:pt idx="12143">
                  <c:v>2.1716000000000002</c:v>
                </c:pt>
                <c:pt idx="12144">
                  <c:v>2.1694</c:v>
                </c:pt>
                <c:pt idx="12145">
                  <c:v>2.1667999999999998</c:v>
                </c:pt>
                <c:pt idx="12146">
                  <c:v>2.1652</c:v>
                </c:pt>
                <c:pt idx="12147">
                  <c:v>2.1633</c:v>
                </c:pt>
                <c:pt idx="12148">
                  <c:v>2.1604000000000001</c:v>
                </c:pt>
                <c:pt idx="12149">
                  <c:v>2.1587999999999998</c:v>
                </c:pt>
                <c:pt idx="12150">
                  <c:v>2.1564999999999999</c:v>
                </c:pt>
                <c:pt idx="12151">
                  <c:v>2.1543000000000001</c:v>
                </c:pt>
                <c:pt idx="12152">
                  <c:v>2.153</c:v>
                </c:pt>
                <c:pt idx="12153">
                  <c:v>2.1514000000000002</c:v>
                </c:pt>
                <c:pt idx="12154">
                  <c:v>2.1490999999999998</c:v>
                </c:pt>
                <c:pt idx="12155">
                  <c:v>2.1472000000000002</c:v>
                </c:pt>
                <c:pt idx="12156">
                  <c:v>2.1459000000000001</c:v>
                </c:pt>
                <c:pt idx="12157">
                  <c:v>2.1446000000000001</c:v>
                </c:pt>
                <c:pt idx="12158">
                  <c:v>2.1442999999999999</c:v>
                </c:pt>
                <c:pt idx="12159">
                  <c:v>2.1423999999999999</c:v>
                </c:pt>
                <c:pt idx="12160">
                  <c:v>2.1398000000000001</c:v>
                </c:pt>
                <c:pt idx="12161">
                  <c:v>2.1395</c:v>
                </c:pt>
                <c:pt idx="12162">
                  <c:v>2.1379000000000001</c:v>
                </c:pt>
                <c:pt idx="12163">
                  <c:v>2.1379000000000001</c:v>
                </c:pt>
                <c:pt idx="12164">
                  <c:v>2.1366000000000001</c:v>
                </c:pt>
                <c:pt idx="12165">
                  <c:v>2.1362999999999999</c:v>
                </c:pt>
                <c:pt idx="12166">
                  <c:v>2.1356000000000002</c:v>
                </c:pt>
                <c:pt idx="12167">
                  <c:v>2.1353</c:v>
                </c:pt>
                <c:pt idx="12168">
                  <c:v>2.1343999999999999</c:v>
                </c:pt>
                <c:pt idx="12169">
                  <c:v>2.1334</c:v>
                </c:pt>
                <c:pt idx="12170">
                  <c:v>2.1339999999999999</c:v>
                </c:pt>
                <c:pt idx="12171">
                  <c:v>2.1339999999999999</c:v>
                </c:pt>
                <c:pt idx="12172">
                  <c:v>2.1337000000000002</c:v>
                </c:pt>
                <c:pt idx="12173">
                  <c:v>2.1324000000000001</c:v>
                </c:pt>
                <c:pt idx="12174">
                  <c:v>2.1337000000000002</c:v>
                </c:pt>
                <c:pt idx="12175">
                  <c:v>2.1339999999999999</c:v>
                </c:pt>
                <c:pt idx="12176">
                  <c:v>2.1347</c:v>
                </c:pt>
                <c:pt idx="12177">
                  <c:v>2.1349999999999998</c:v>
                </c:pt>
                <c:pt idx="12178">
                  <c:v>2.1356000000000002</c:v>
                </c:pt>
                <c:pt idx="12179">
                  <c:v>2.1353</c:v>
                </c:pt>
                <c:pt idx="12180">
                  <c:v>2.1362999999999999</c:v>
                </c:pt>
                <c:pt idx="12181">
                  <c:v>2.1368999999999998</c:v>
                </c:pt>
                <c:pt idx="12182">
                  <c:v>2.1368999999999998</c:v>
                </c:pt>
                <c:pt idx="12183">
                  <c:v>2.1379000000000001</c:v>
                </c:pt>
                <c:pt idx="12184">
                  <c:v>2.1379000000000001</c:v>
                </c:pt>
                <c:pt idx="12185">
                  <c:v>2.1379000000000001</c:v>
                </c:pt>
                <c:pt idx="12186">
                  <c:v>2.1392000000000002</c:v>
                </c:pt>
                <c:pt idx="12187">
                  <c:v>2.1400999999999999</c:v>
                </c:pt>
                <c:pt idx="12188">
                  <c:v>2.1400999999999999</c:v>
                </c:pt>
                <c:pt idx="12189">
                  <c:v>2.1400999999999999</c:v>
                </c:pt>
                <c:pt idx="12190">
                  <c:v>2.1414</c:v>
                </c:pt>
                <c:pt idx="12191">
                  <c:v>2.1429999999999998</c:v>
                </c:pt>
                <c:pt idx="12192">
                  <c:v>2.1429999999999998</c:v>
                </c:pt>
                <c:pt idx="12193">
                  <c:v>2.1436999999999999</c:v>
                </c:pt>
                <c:pt idx="12194">
                  <c:v>2.1442999999999999</c:v>
                </c:pt>
                <c:pt idx="12195">
                  <c:v>2.145</c:v>
                </c:pt>
                <c:pt idx="12196">
                  <c:v>2.1459000000000001</c:v>
                </c:pt>
                <c:pt idx="12197">
                  <c:v>2.1461999999999999</c:v>
                </c:pt>
                <c:pt idx="12198">
                  <c:v>2.1465999999999998</c:v>
                </c:pt>
                <c:pt idx="12199">
                  <c:v>2.1478000000000002</c:v>
                </c:pt>
                <c:pt idx="12200">
                  <c:v>2.1484999999999999</c:v>
                </c:pt>
                <c:pt idx="12201">
                  <c:v>2.1497999999999999</c:v>
                </c:pt>
                <c:pt idx="12202">
                  <c:v>2.1501000000000001</c:v>
                </c:pt>
                <c:pt idx="12203">
                  <c:v>2.1514000000000002</c:v>
                </c:pt>
                <c:pt idx="12204">
                  <c:v>2.1526999999999998</c:v>
                </c:pt>
                <c:pt idx="12205">
                  <c:v>2.153</c:v>
                </c:pt>
                <c:pt idx="12206">
                  <c:v>2.1536</c:v>
                </c:pt>
                <c:pt idx="12207">
                  <c:v>2.1556000000000002</c:v>
                </c:pt>
                <c:pt idx="12208">
                  <c:v>2.1558999999999999</c:v>
                </c:pt>
                <c:pt idx="12209">
                  <c:v>2.1564999999999999</c:v>
                </c:pt>
                <c:pt idx="12210">
                  <c:v>2.1577999999999999</c:v>
                </c:pt>
                <c:pt idx="12211">
                  <c:v>2.1587999999999998</c:v>
                </c:pt>
                <c:pt idx="12212">
                  <c:v>2.1600999999999999</c:v>
                </c:pt>
                <c:pt idx="12213">
                  <c:v>2.1617000000000002</c:v>
                </c:pt>
                <c:pt idx="12214">
                  <c:v>2.1629</c:v>
                </c:pt>
                <c:pt idx="12215">
                  <c:v>2.1644999999999999</c:v>
                </c:pt>
                <c:pt idx="12216">
                  <c:v>2.1655000000000002</c:v>
                </c:pt>
                <c:pt idx="12217">
                  <c:v>2.1671</c:v>
                </c:pt>
                <c:pt idx="12218">
                  <c:v>2.1680999999999999</c:v>
                </c:pt>
                <c:pt idx="12219">
                  <c:v>2.1703000000000001</c:v>
                </c:pt>
                <c:pt idx="12220">
                  <c:v>2.1713</c:v>
                </c:pt>
                <c:pt idx="12221">
                  <c:v>2.1739000000000002</c:v>
                </c:pt>
                <c:pt idx="12222">
                  <c:v>2.1741999999999999</c:v>
                </c:pt>
                <c:pt idx="12223">
                  <c:v>2.1760999999999999</c:v>
                </c:pt>
                <c:pt idx="12224">
                  <c:v>2.1777000000000002</c:v>
                </c:pt>
                <c:pt idx="12225">
                  <c:v>2.1800000000000002</c:v>
                </c:pt>
                <c:pt idx="12226">
                  <c:v>2.1819000000000002</c:v>
                </c:pt>
                <c:pt idx="12227">
                  <c:v>2.1831999999999998</c:v>
                </c:pt>
                <c:pt idx="12228">
                  <c:v>2.1854</c:v>
                </c:pt>
                <c:pt idx="12229">
                  <c:v>2.1867000000000001</c:v>
                </c:pt>
                <c:pt idx="12230">
                  <c:v>2.1890000000000001</c:v>
                </c:pt>
                <c:pt idx="12231">
                  <c:v>2.1901999999999999</c:v>
                </c:pt>
                <c:pt idx="12232">
                  <c:v>2.1922000000000001</c:v>
                </c:pt>
                <c:pt idx="12233">
                  <c:v>2.1934999999999998</c:v>
                </c:pt>
                <c:pt idx="12234">
                  <c:v>2.1957</c:v>
                </c:pt>
                <c:pt idx="12235">
                  <c:v>2.1962999999999999</c:v>
                </c:pt>
                <c:pt idx="12236">
                  <c:v>2.1989000000000001</c:v>
                </c:pt>
                <c:pt idx="12237">
                  <c:v>2.2008000000000001</c:v>
                </c:pt>
                <c:pt idx="12238">
                  <c:v>2.2012</c:v>
                </c:pt>
                <c:pt idx="12239">
                  <c:v>2.2023999999999999</c:v>
                </c:pt>
                <c:pt idx="12240">
                  <c:v>2.2037</c:v>
                </c:pt>
                <c:pt idx="12241">
                  <c:v>2.2052999999999998</c:v>
                </c:pt>
                <c:pt idx="12242">
                  <c:v>2.206</c:v>
                </c:pt>
                <c:pt idx="12243">
                  <c:v>2.2075999999999998</c:v>
                </c:pt>
                <c:pt idx="12244">
                  <c:v>2.2088999999999999</c:v>
                </c:pt>
                <c:pt idx="12245">
                  <c:v>2.2098</c:v>
                </c:pt>
                <c:pt idx="12246">
                  <c:v>2.2101999999999999</c:v>
                </c:pt>
                <c:pt idx="12247">
                  <c:v>2.2107999999999999</c:v>
                </c:pt>
                <c:pt idx="12248">
                  <c:v>2.2113999999999998</c:v>
                </c:pt>
                <c:pt idx="12249">
                  <c:v>2.2121</c:v>
                </c:pt>
                <c:pt idx="12250">
                  <c:v>2.2124000000000001</c:v>
                </c:pt>
                <c:pt idx="12251">
                  <c:v>2.2130000000000001</c:v>
                </c:pt>
                <c:pt idx="12252">
                  <c:v>2.2136999999999998</c:v>
                </c:pt>
                <c:pt idx="12253">
                  <c:v>2.214</c:v>
                </c:pt>
                <c:pt idx="12254">
                  <c:v>2.214</c:v>
                </c:pt>
                <c:pt idx="12255">
                  <c:v>2.2143000000000002</c:v>
                </c:pt>
                <c:pt idx="12256">
                  <c:v>2.2143000000000002</c:v>
                </c:pt>
                <c:pt idx="12257">
                  <c:v>2.214</c:v>
                </c:pt>
                <c:pt idx="12258">
                  <c:v>2.2134</c:v>
                </c:pt>
                <c:pt idx="12259">
                  <c:v>2.2136999999999998</c:v>
                </c:pt>
                <c:pt idx="12260">
                  <c:v>2.2136999999999998</c:v>
                </c:pt>
                <c:pt idx="12261">
                  <c:v>2.2143000000000002</c:v>
                </c:pt>
                <c:pt idx="12262">
                  <c:v>2.214</c:v>
                </c:pt>
                <c:pt idx="12263">
                  <c:v>2.2134</c:v>
                </c:pt>
                <c:pt idx="12264">
                  <c:v>2.2134</c:v>
                </c:pt>
                <c:pt idx="12265">
                  <c:v>2.2134</c:v>
                </c:pt>
                <c:pt idx="12266">
                  <c:v>2.2124000000000001</c:v>
                </c:pt>
                <c:pt idx="12267">
                  <c:v>2.2121</c:v>
                </c:pt>
                <c:pt idx="12268">
                  <c:v>2.2121</c:v>
                </c:pt>
                <c:pt idx="12269">
                  <c:v>2.2118000000000002</c:v>
                </c:pt>
                <c:pt idx="12270">
                  <c:v>2.2107999999999999</c:v>
                </c:pt>
                <c:pt idx="12271">
                  <c:v>2.2105000000000001</c:v>
                </c:pt>
                <c:pt idx="12272">
                  <c:v>2.2111000000000001</c:v>
                </c:pt>
                <c:pt idx="12273">
                  <c:v>2.2105000000000001</c:v>
                </c:pt>
                <c:pt idx="12274">
                  <c:v>2.2101999999999999</c:v>
                </c:pt>
                <c:pt idx="12275">
                  <c:v>2.2101999999999999</c:v>
                </c:pt>
                <c:pt idx="12276">
                  <c:v>2.2094999999999998</c:v>
                </c:pt>
                <c:pt idx="12277">
                  <c:v>2.2088999999999999</c:v>
                </c:pt>
                <c:pt idx="12278">
                  <c:v>2.2082000000000002</c:v>
                </c:pt>
                <c:pt idx="12279">
                  <c:v>2.2084999999999999</c:v>
                </c:pt>
                <c:pt idx="12280">
                  <c:v>2.2082000000000002</c:v>
                </c:pt>
                <c:pt idx="12281">
                  <c:v>2.2075999999999998</c:v>
                </c:pt>
                <c:pt idx="12282">
                  <c:v>2.2075999999999998</c:v>
                </c:pt>
                <c:pt idx="12283">
                  <c:v>2.2069000000000001</c:v>
                </c:pt>
                <c:pt idx="12284">
                  <c:v>2.206</c:v>
                </c:pt>
                <c:pt idx="12285">
                  <c:v>2.2065999999999999</c:v>
                </c:pt>
                <c:pt idx="12286">
                  <c:v>2.2057000000000002</c:v>
                </c:pt>
                <c:pt idx="12287">
                  <c:v>2.2057000000000002</c:v>
                </c:pt>
                <c:pt idx="12288">
                  <c:v>2.2063000000000001</c:v>
                </c:pt>
                <c:pt idx="12289">
                  <c:v>2.2046999999999999</c:v>
                </c:pt>
                <c:pt idx="12290">
                  <c:v>2.2046999999999999</c:v>
                </c:pt>
                <c:pt idx="12291">
                  <c:v>2.2044000000000001</c:v>
                </c:pt>
                <c:pt idx="12292">
                  <c:v>2.2040000000000002</c:v>
                </c:pt>
                <c:pt idx="12293">
                  <c:v>2.2033999999999998</c:v>
                </c:pt>
                <c:pt idx="12294">
                  <c:v>2.2033999999999998</c:v>
                </c:pt>
                <c:pt idx="12295">
                  <c:v>2.2031000000000001</c:v>
                </c:pt>
                <c:pt idx="12296">
                  <c:v>2.2023999999999999</c:v>
                </c:pt>
                <c:pt idx="12297">
                  <c:v>2.2021000000000002</c:v>
                </c:pt>
                <c:pt idx="12298">
                  <c:v>2.2021000000000002</c:v>
                </c:pt>
                <c:pt idx="12299">
                  <c:v>2.2018</c:v>
                </c:pt>
                <c:pt idx="12300">
                  <c:v>2.2018</c:v>
                </c:pt>
                <c:pt idx="12301">
                  <c:v>2.2014999999999998</c:v>
                </c:pt>
                <c:pt idx="12302">
                  <c:v>2.1996000000000002</c:v>
                </c:pt>
                <c:pt idx="12303">
                  <c:v>2.2012</c:v>
                </c:pt>
                <c:pt idx="12304">
                  <c:v>2.2008000000000001</c:v>
                </c:pt>
                <c:pt idx="12305">
                  <c:v>2.2002000000000002</c:v>
                </c:pt>
                <c:pt idx="12306">
                  <c:v>2.2002000000000002</c:v>
                </c:pt>
                <c:pt idx="12307">
                  <c:v>2.2002000000000002</c:v>
                </c:pt>
                <c:pt idx="12308">
                  <c:v>2.1991999999999998</c:v>
                </c:pt>
                <c:pt idx="12309">
                  <c:v>2.2002000000000002</c:v>
                </c:pt>
                <c:pt idx="12310">
                  <c:v>2.1996000000000002</c:v>
                </c:pt>
                <c:pt idx="12311">
                  <c:v>2.1996000000000002</c:v>
                </c:pt>
                <c:pt idx="12312">
                  <c:v>2.1996000000000002</c:v>
                </c:pt>
                <c:pt idx="12313">
                  <c:v>2.1991999999999998</c:v>
                </c:pt>
                <c:pt idx="12314">
                  <c:v>2.1989000000000001</c:v>
                </c:pt>
                <c:pt idx="12315">
                  <c:v>2.1991999999999998</c:v>
                </c:pt>
                <c:pt idx="12316">
                  <c:v>2.1991999999999998</c:v>
                </c:pt>
                <c:pt idx="12317">
                  <c:v>2.1989000000000001</c:v>
                </c:pt>
                <c:pt idx="12318">
                  <c:v>2.1985999999999999</c:v>
                </c:pt>
                <c:pt idx="12319">
                  <c:v>2.1989000000000001</c:v>
                </c:pt>
                <c:pt idx="12320">
                  <c:v>2.1996000000000002</c:v>
                </c:pt>
                <c:pt idx="12321">
                  <c:v>2.1983000000000001</c:v>
                </c:pt>
                <c:pt idx="12322">
                  <c:v>2.1989000000000001</c:v>
                </c:pt>
                <c:pt idx="12323">
                  <c:v>2.1985999999999999</c:v>
                </c:pt>
                <c:pt idx="12324">
                  <c:v>2.1989000000000001</c:v>
                </c:pt>
                <c:pt idx="12325">
                  <c:v>2.1991999999999998</c:v>
                </c:pt>
                <c:pt idx="12326">
                  <c:v>2.1989000000000001</c:v>
                </c:pt>
                <c:pt idx="12327">
                  <c:v>2.1985999999999999</c:v>
                </c:pt>
                <c:pt idx="12328">
                  <c:v>2.1989000000000001</c:v>
                </c:pt>
                <c:pt idx="12329">
                  <c:v>2.1989000000000001</c:v>
                </c:pt>
                <c:pt idx="12330">
                  <c:v>2.1996000000000002</c:v>
                </c:pt>
                <c:pt idx="12331">
                  <c:v>2.1991999999999998</c:v>
                </c:pt>
                <c:pt idx="12332">
                  <c:v>2.1991999999999998</c:v>
                </c:pt>
                <c:pt idx="12333">
                  <c:v>2.1991999999999998</c:v>
                </c:pt>
                <c:pt idx="12334">
                  <c:v>2.2002000000000002</c:v>
                </c:pt>
                <c:pt idx="12335">
                  <c:v>2.1996000000000002</c:v>
                </c:pt>
                <c:pt idx="12336">
                  <c:v>2.1999</c:v>
                </c:pt>
                <c:pt idx="12337">
                  <c:v>2.1999</c:v>
                </c:pt>
                <c:pt idx="12338">
                  <c:v>2.2002000000000002</c:v>
                </c:pt>
                <c:pt idx="12339">
                  <c:v>2.2002000000000002</c:v>
                </c:pt>
                <c:pt idx="12340">
                  <c:v>2.1999</c:v>
                </c:pt>
                <c:pt idx="12341">
                  <c:v>2.2002000000000002</c:v>
                </c:pt>
                <c:pt idx="12342">
                  <c:v>2.1999</c:v>
                </c:pt>
                <c:pt idx="12343">
                  <c:v>2.2004999999999999</c:v>
                </c:pt>
                <c:pt idx="12344">
                  <c:v>2.2008000000000001</c:v>
                </c:pt>
                <c:pt idx="12345">
                  <c:v>2.2002000000000002</c:v>
                </c:pt>
                <c:pt idx="12346">
                  <c:v>2.2012</c:v>
                </c:pt>
                <c:pt idx="12347">
                  <c:v>2.1999</c:v>
                </c:pt>
                <c:pt idx="12348">
                  <c:v>2.2008000000000001</c:v>
                </c:pt>
                <c:pt idx="12349">
                  <c:v>2.2004999999999999</c:v>
                </c:pt>
                <c:pt idx="12350">
                  <c:v>2.2004999999999999</c:v>
                </c:pt>
                <c:pt idx="12351">
                  <c:v>2.2002000000000002</c:v>
                </c:pt>
                <c:pt idx="12352">
                  <c:v>2.1999</c:v>
                </c:pt>
                <c:pt idx="12353">
                  <c:v>2.1996000000000002</c:v>
                </c:pt>
                <c:pt idx="12354">
                  <c:v>2.1991999999999998</c:v>
                </c:pt>
                <c:pt idx="12355">
                  <c:v>2.1991999999999998</c:v>
                </c:pt>
                <c:pt idx="12356">
                  <c:v>2.1989000000000001</c:v>
                </c:pt>
                <c:pt idx="12357">
                  <c:v>2.1983000000000001</c:v>
                </c:pt>
                <c:pt idx="12358">
                  <c:v>2.1976</c:v>
                </c:pt>
                <c:pt idx="12359">
                  <c:v>2.1972999999999998</c:v>
                </c:pt>
                <c:pt idx="12360">
                  <c:v>2.1966999999999999</c:v>
                </c:pt>
                <c:pt idx="12361">
                  <c:v>2.1960000000000002</c:v>
                </c:pt>
                <c:pt idx="12362">
                  <c:v>2.1960000000000002</c:v>
                </c:pt>
                <c:pt idx="12363">
                  <c:v>2.1951000000000001</c:v>
                </c:pt>
                <c:pt idx="12364">
                  <c:v>2.1941000000000002</c:v>
                </c:pt>
                <c:pt idx="12365">
                  <c:v>2.1930999999999998</c:v>
                </c:pt>
                <c:pt idx="12366">
                  <c:v>2.1924999999999999</c:v>
                </c:pt>
                <c:pt idx="12367">
                  <c:v>2.1922000000000001</c:v>
                </c:pt>
                <c:pt idx="12368">
                  <c:v>2.1909000000000001</c:v>
                </c:pt>
                <c:pt idx="12369">
                  <c:v>2.1911999999999998</c:v>
                </c:pt>
                <c:pt idx="12370">
                  <c:v>2.1882999999999999</c:v>
                </c:pt>
                <c:pt idx="12371">
                  <c:v>2.1882999999999999</c:v>
                </c:pt>
                <c:pt idx="12372">
                  <c:v>2.1867000000000001</c:v>
                </c:pt>
                <c:pt idx="12373">
                  <c:v>2.1861000000000002</c:v>
                </c:pt>
                <c:pt idx="12374">
                  <c:v>2.1861000000000002</c:v>
                </c:pt>
                <c:pt idx="12375">
                  <c:v>2.1848000000000001</c:v>
                </c:pt>
                <c:pt idx="12376">
                  <c:v>2.1848000000000001</c:v>
                </c:pt>
                <c:pt idx="12377">
                  <c:v>2.1840999999999999</c:v>
                </c:pt>
                <c:pt idx="12378">
                  <c:v>2.1848000000000001</c:v>
                </c:pt>
                <c:pt idx="12379">
                  <c:v>2.1844999999999999</c:v>
                </c:pt>
                <c:pt idx="12380">
                  <c:v>2.1857000000000002</c:v>
                </c:pt>
                <c:pt idx="12381">
                  <c:v>2.1850999999999998</c:v>
                </c:pt>
                <c:pt idx="12382">
                  <c:v>2.1854</c:v>
                </c:pt>
                <c:pt idx="12383">
                  <c:v>2.1854</c:v>
                </c:pt>
                <c:pt idx="12384">
                  <c:v>2.1863999999999999</c:v>
                </c:pt>
                <c:pt idx="12385">
                  <c:v>2.1867000000000001</c:v>
                </c:pt>
                <c:pt idx="12386">
                  <c:v>2.1861000000000002</c:v>
                </c:pt>
                <c:pt idx="12387">
                  <c:v>2.1863999999999999</c:v>
                </c:pt>
                <c:pt idx="12388">
                  <c:v>2.1850999999999998</c:v>
                </c:pt>
                <c:pt idx="12389">
                  <c:v>2.1844999999999999</c:v>
                </c:pt>
                <c:pt idx="12390">
                  <c:v>2.1835</c:v>
                </c:pt>
                <c:pt idx="12391">
                  <c:v>2.1821999999999999</c:v>
                </c:pt>
                <c:pt idx="12392">
                  <c:v>2.1816</c:v>
                </c:pt>
                <c:pt idx="12393">
                  <c:v>2.1800000000000002</c:v>
                </c:pt>
                <c:pt idx="12394">
                  <c:v>2.1787000000000001</c:v>
                </c:pt>
                <c:pt idx="12395">
                  <c:v>2.1764000000000001</c:v>
                </c:pt>
                <c:pt idx="12396">
                  <c:v>2.1741999999999999</c:v>
                </c:pt>
                <c:pt idx="12397">
                  <c:v>2.1728999999999998</c:v>
                </c:pt>
                <c:pt idx="12398">
                  <c:v>2.1709999999999998</c:v>
                </c:pt>
                <c:pt idx="12399">
                  <c:v>2.1694</c:v>
                </c:pt>
                <c:pt idx="12400">
                  <c:v>2.1667999999999998</c:v>
                </c:pt>
                <c:pt idx="12401">
                  <c:v>2.1642000000000001</c:v>
                </c:pt>
                <c:pt idx="12402">
                  <c:v>2.1619999999999999</c:v>
                </c:pt>
                <c:pt idx="12403">
                  <c:v>2.1600999999999999</c:v>
                </c:pt>
                <c:pt idx="12404">
                  <c:v>2.1581000000000001</c:v>
                </c:pt>
                <c:pt idx="12405">
                  <c:v>2.1551999999999998</c:v>
                </c:pt>
                <c:pt idx="12406">
                  <c:v>2.1526999999999998</c:v>
                </c:pt>
                <c:pt idx="12407">
                  <c:v>2.1501000000000001</c:v>
                </c:pt>
                <c:pt idx="12408">
                  <c:v>2.1472000000000002</c:v>
                </c:pt>
                <c:pt idx="12409">
                  <c:v>2.1453000000000002</c:v>
                </c:pt>
                <c:pt idx="12410">
                  <c:v>2.1427</c:v>
                </c:pt>
                <c:pt idx="12411">
                  <c:v>2.1398000000000001</c:v>
                </c:pt>
                <c:pt idx="12412">
                  <c:v>2.1368999999999998</c:v>
                </c:pt>
                <c:pt idx="12413">
                  <c:v>2.1347</c:v>
                </c:pt>
                <c:pt idx="12414">
                  <c:v>2.1315</c:v>
                </c:pt>
                <c:pt idx="12415">
                  <c:v>2.1288999999999998</c:v>
                </c:pt>
                <c:pt idx="12416">
                  <c:v>2.1267</c:v>
                </c:pt>
                <c:pt idx="12417">
                  <c:v>2.1240999999999999</c:v>
                </c:pt>
                <c:pt idx="12418">
                  <c:v>2.1212</c:v>
                </c:pt>
                <c:pt idx="12419">
                  <c:v>2.1185999999999998</c:v>
                </c:pt>
                <c:pt idx="12420">
                  <c:v>2.1164000000000001</c:v>
                </c:pt>
                <c:pt idx="12421">
                  <c:v>2.1135000000000002</c:v>
                </c:pt>
                <c:pt idx="12422">
                  <c:v>2.1118999999999999</c:v>
                </c:pt>
                <c:pt idx="12423">
                  <c:v>2.1093000000000002</c:v>
                </c:pt>
                <c:pt idx="12424">
                  <c:v>2.1071</c:v>
                </c:pt>
                <c:pt idx="12425">
                  <c:v>2.1051000000000002</c:v>
                </c:pt>
                <c:pt idx="12426">
                  <c:v>2.1042000000000001</c:v>
                </c:pt>
                <c:pt idx="12427">
                  <c:v>2.1025999999999998</c:v>
                </c:pt>
                <c:pt idx="12428">
                  <c:v>2.1021999999999998</c:v>
                </c:pt>
                <c:pt idx="12429">
                  <c:v>2.1002999999999998</c:v>
                </c:pt>
                <c:pt idx="12430">
                  <c:v>2.0990000000000002</c:v>
                </c:pt>
                <c:pt idx="12431">
                  <c:v>2.0987</c:v>
                </c:pt>
                <c:pt idx="12432">
                  <c:v>2.0983999999999998</c:v>
                </c:pt>
                <c:pt idx="12433">
                  <c:v>2.0987</c:v>
                </c:pt>
                <c:pt idx="12434">
                  <c:v>2.0990000000000002</c:v>
                </c:pt>
                <c:pt idx="12435">
                  <c:v>2.0990000000000002</c:v>
                </c:pt>
                <c:pt idx="12436">
                  <c:v>2.0994000000000002</c:v>
                </c:pt>
                <c:pt idx="12437">
                  <c:v>2.101</c:v>
                </c:pt>
                <c:pt idx="12438">
                  <c:v>2.1019000000000001</c:v>
                </c:pt>
                <c:pt idx="12439">
                  <c:v>2.1034999999999999</c:v>
                </c:pt>
                <c:pt idx="12440">
                  <c:v>2.1051000000000002</c:v>
                </c:pt>
                <c:pt idx="12441">
                  <c:v>2.1067</c:v>
                </c:pt>
                <c:pt idx="12442">
                  <c:v>2.109</c:v>
                </c:pt>
                <c:pt idx="12443">
                  <c:v>2.1116000000000001</c:v>
                </c:pt>
                <c:pt idx="12444">
                  <c:v>2.1141000000000001</c:v>
                </c:pt>
                <c:pt idx="12445">
                  <c:v>2.1166999999999998</c:v>
                </c:pt>
                <c:pt idx="12446">
                  <c:v>2.1196000000000002</c:v>
                </c:pt>
                <c:pt idx="12447">
                  <c:v>2.1221999999999999</c:v>
                </c:pt>
                <c:pt idx="12448">
                  <c:v>2.1259999999999999</c:v>
                </c:pt>
                <c:pt idx="12449">
                  <c:v>2.1286</c:v>
                </c:pt>
                <c:pt idx="12450">
                  <c:v>2.1311</c:v>
                </c:pt>
                <c:pt idx="12451">
                  <c:v>2.1349999999999998</c:v>
                </c:pt>
                <c:pt idx="12452">
                  <c:v>2.1379000000000001</c:v>
                </c:pt>
                <c:pt idx="12453">
                  <c:v>2.1410999999999998</c:v>
                </c:pt>
                <c:pt idx="12454">
                  <c:v>2.1442999999999999</c:v>
                </c:pt>
                <c:pt idx="12455">
                  <c:v>2.1469</c:v>
                </c:pt>
                <c:pt idx="12456">
                  <c:v>2.1501000000000001</c:v>
                </c:pt>
                <c:pt idx="12457">
                  <c:v>2.1536</c:v>
                </c:pt>
                <c:pt idx="12458">
                  <c:v>2.1556000000000002</c:v>
                </c:pt>
                <c:pt idx="12459">
                  <c:v>2.1583999999999999</c:v>
                </c:pt>
                <c:pt idx="12460">
                  <c:v>2.161</c:v>
                </c:pt>
                <c:pt idx="12461">
                  <c:v>2.1644999999999999</c:v>
                </c:pt>
                <c:pt idx="12462">
                  <c:v>2.1661999999999999</c:v>
                </c:pt>
                <c:pt idx="12463">
                  <c:v>2.1684000000000001</c:v>
                </c:pt>
                <c:pt idx="12464">
                  <c:v>2.1703000000000001</c:v>
                </c:pt>
                <c:pt idx="12465">
                  <c:v>2.1726000000000001</c:v>
                </c:pt>
                <c:pt idx="12466">
                  <c:v>2.1747999999999998</c:v>
                </c:pt>
                <c:pt idx="12467">
                  <c:v>2.1774</c:v>
                </c:pt>
                <c:pt idx="12468">
                  <c:v>2.1787000000000001</c:v>
                </c:pt>
                <c:pt idx="12469">
                  <c:v>2.1800000000000002</c:v>
                </c:pt>
                <c:pt idx="12470">
                  <c:v>2.1812</c:v>
                </c:pt>
                <c:pt idx="12471">
                  <c:v>2.1829000000000001</c:v>
                </c:pt>
                <c:pt idx="12472">
                  <c:v>2.1844999999999999</c:v>
                </c:pt>
                <c:pt idx="12473">
                  <c:v>2.1861000000000002</c:v>
                </c:pt>
                <c:pt idx="12474">
                  <c:v>2.1867000000000001</c:v>
                </c:pt>
                <c:pt idx="12475">
                  <c:v>2.1877</c:v>
                </c:pt>
                <c:pt idx="12476">
                  <c:v>2.1890000000000001</c:v>
                </c:pt>
                <c:pt idx="12477">
                  <c:v>2.1896</c:v>
                </c:pt>
                <c:pt idx="12478">
                  <c:v>2.1909000000000001</c:v>
                </c:pt>
                <c:pt idx="12479">
                  <c:v>2.1915</c:v>
                </c:pt>
                <c:pt idx="12480">
                  <c:v>2.1924999999999999</c:v>
                </c:pt>
                <c:pt idx="12481">
                  <c:v>2.1934999999999998</c:v>
                </c:pt>
                <c:pt idx="12482">
                  <c:v>2.1943999999999999</c:v>
                </c:pt>
                <c:pt idx="12483">
                  <c:v>2.1947000000000001</c:v>
                </c:pt>
                <c:pt idx="12484">
                  <c:v>2.1957</c:v>
                </c:pt>
                <c:pt idx="12485">
                  <c:v>2.1966999999999999</c:v>
                </c:pt>
                <c:pt idx="12486">
                  <c:v>2.1970000000000001</c:v>
                </c:pt>
                <c:pt idx="12487">
                  <c:v>2.1972999999999998</c:v>
                </c:pt>
                <c:pt idx="12488">
                  <c:v>2.1985999999999999</c:v>
                </c:pt>
                <c:pt idx="12489">
                  <c:v>2.1996000000000002</c:v>
                </c:pt>
                <c:pt idx="12490">
                  <c:v>2.1996000000000002</c:v>
                </c:pt>
                <c:pt idx="12491">
                  <c:v>2.2004999999999999</c:v>
                </c:pt>
                <c:pt idx="12492">
                  <c:v>2.2018</c:v>
                </c:pt>
                <c:pt idx="12493">
                  <c:v>2.2018</c:v>
                </c:pt>
                <c:pt idx="12494">
                  <c:v>2.2031000000000001</c:v>
                </c:pt>
                <c:pt idx="12495">
                  <c:v>2.2033999999999998</c:v>
                </c:pt>
                <c:pt idx="12496">
                  <c:v>2.2046999999999999</c:v>
                </c:pt>
                <c:pt idx="12497">
                  <c:v>2.2046999999999999</c:v>
                </c:pt>
                <c:pt idx="12498">
                  <c:v>2.206</c:v>
                </c:pt>
                <c:pt idx="12499">
                  <c:v>2.2065999999999999</c:v>
                </c:pt>
                <c:pt idx="12500">
                  <c:v>2.2065999999999999</c:v>
                </c:pt>
                <c:pt idx="12501">
                  <c:v>2.2075999999999998</c:v>
                </c:pt>
                <c:pt idx="12502">
                  <c:v>2.2082000000000002</c:v>
                </c:pt>
                <c:pt idx="12503">
                  <c:v>2.2084999999999999</c:v>
                </c:pt>
                <c:pt idx="12504">
                  <c:v>2.2082000000000002</c:v>
                </c:pt>
                <c:pt idx="12505">
                  <c:v>2.2094999999999998</c:v>
                </c:pt>
                <c:pt idx="12506">
                  <c:v>2.2101999999999999</c:v>
                </c:pt>
                <c:pt idx="12507">
                  <c:v>2.2107999999999999</c:v>
                </c:pt>
                <c:pt idx="12508">
                  <c:v>2.2105000000000001</c:v>
                </c:pt>
                <c:pt idx="12509">
                  <c:v>2.2118000000000002</c:v>
                </c:pt>
                <c:pt idx="12510">
                  <c:v>2.2121</c:v>
                </c:pt>
                <c:pt idx="12511">
                  <c:v>2.2124000000000001</c:v>
                </c:pt>
                <c:pt idx="12512">
                  <c:v>2.2126999999999999</c:v>
                </c:pt>
                <c:pt idx="12513">
                  <c:v>2.2121</c:v>
                </c:pt>
                <c:pt idx="12514">
                  <c:v>2.2121</c:v>
                </c:pt>
                <c:pt idx="12515">
                  <c:v>2.2130000000000001</c:v>
                </c:pt>
                <c:pt idx="12516">
                  <c:v>2.2134</c:v>
                </c:pt>
                <c:pt idx="12517">
                  <c:v>2.2130000000000001</c:v>
                </c:pt>
                <c:pt idx="12518">
                  <c:v>2.2143000000000002</c:v>
                </c:pt>
                <c:pt idx="12519">
                  <c:v>2.2143000000000002</c:v>
                </c:pt>
                <c:pt idx="12520">
                  <c:v>2.2136999999999998</c:v>
                </c:pt>
                <c:pt idx="12521">
                  <c:v>2.2145999999999999</c:v>
                </c:pt>
                <c:pt idx="12522">
                  <c:v>2.2145999999999999</c:v>
                </c:pt>
                <c:pt idx="12523">
                  <c:v>2.2149999999999999</c:v>
                </c:pt>
                <c:pt idx="12524">
                  <c:v>2.2149999999999999</c:v>
                </c:pt>
                <c:pt idx="12525">
                  <c:v>2.2155999999999998</c:v>
                </c:pt>
                <c:pt idx="12526">
                  <c:v>2.2155999999999998</c:v>
                </c:pt>
                <c:pt idx="12527">
                  <c:v>2.2159</c:v>
                </c:pt>
                <c:pt idx="12528">
                  <c:v>2.2159</c:v>
                </c:pt>
                <c:pt idx="12529">
                  <c:v>2.2159</c:v>
                </c:pt>
                <c:pt idx="12530">
                  <c:v>2.2162999999999999</c:v>
                </c:pt>
                <c:pt idx="12531">
                  <c:v>2.2153</c:v>
                </c:pt>
                <c:pt idx="12532">
                  <c:v>2.2166000000000001</c:v>
                </c:pt>
                <c:pt idx="12533">
                  <c:v>2.2168999999999999</c:v>
                </c:pt>
                <c:pt idx="12534">
                  <c:v>2.2166000000000001</c:v>
                </c:pt>
                <c:pt idx="12535">
                  <c:v>2.2168999999999999</c:v>
                </c:pt>
                <c:pt idx="12536">
                  <c:v>2.2172000000000001</c:v>
                </c:pt>
                <c:pt idx="12537">
                  <c:v>2.2168999999999999</c:v>
                </c:pt>
                <c:pt idx="12538">
                  <c:v>2.2172000000000001</c:v>
                </c:pt>
                <c:pt idx="12539">
                  <c:v>2.2168999999999999</c:v>
                </c:pt>
                <c:pt idx="12540">
                  <c:v>2.2166000000000001</c:v>
                </c:pt>
                <c:pt idx="12541">
                  <c:v>2.2172000000000001</c:v>
                </c:pt>
                <c:pt idx="12542">
                  <c:v>2.2172000000000001</c:v>
                </c:pt>
                <c:pt idx="12543">
                  <c:v>2.2174999999999998</c:v>
                </c:pt>
                <c:pt idx="12544">
                  <c:v>2.2172000000000001</c:v>
                </c:pt>
                <c:pt idx="12545">
                  <c:v>2.2179000000000002</c:v>
                </c:pt>
                <c:pt idx="12546">
                  <c:v>2.2181999999999999</c:v>
                </c:pt>
                <c:pt idx="12547">
                  <c:v>2.2179000000000002</c:v>
                </c:pt>
                <c:pt idx="12548">
                  <c:v>2.2174999999999998</c:v>
                </c:pt>
                <c:pt idx="12549">
                  <c:v>2.2181999999999999</c:v>
                </c:pt>
                <c:pt idx="12550">
                  <c:v>2.2187999999999999</c:v>
                </c:pt>
                <c:pt idx="12551">
                  <c:v>2.2191000000000001</c:v>
                </c:pt>
                <c:pt idx="12552">
                  <c:v>2.2195</c:v>
                </c:pt>
                <c:pt idx="12553">
                  <c:v>2.2187999999999999</c:v>
                </c:pt>
                <c:pt idx="12554">
                  <c:v>2.2195</c:v>
                </c:pt>
                <c:pt idx="12555">
                  <c:v>2.2195</c:v>
                </c:pt>
                <c:pt idx="12556">
                  <c:v>2.2201</c:v>
                </c:pt>
                <c:pt idx="12557">
                  <c:v>2.2201</c:v>
                </c:pt>
                <c:pt idx="12558">
                  <c:v>2.2201</c:v>
                </c:pt>
                <c:pt idx="12559">
                  <c:v>2.2201</c:v>
                </c:pt>
                <c:pt idx="12560">
                  <c:v>2.2206999999999999</c:v>
                </c:pt>
                <c:pt idx="12561">
                  <c:v>2.2206999999999999</c:v>
                </c:pt>
                <c:pt idx="12562">
                  <c:v>2.222</c:v>
                </c:pt>
                <c:pt idx="12563">
                  <c:v>2.2204000000000002</c:v>
                </c:pt>
                <c:pt idx="12564">
                  <c:v>2.2210999999999999</c:v>
                </c:pt>
                <c:pt idx="12565">
                  <c:v>2.2210999999999999</c:v>
                </c:pt>
                <c:pt idx="12566">
                  <c:v>2.2206999999999999</c:v>
                </c:pt>
                <c:pt idx="12567">
                  <c:v>2.2206999999999999</c:v>
                </c:pt>
                <c:pt idx="12568">
                  <c:v>2.2201</c:v>
                </c:pt>
                <c:pt idx="12569">
                  <c:v>2.2204000000000002</c:v>
                </c:pt>
                <c:pt idx="12570">
                  <c:v>2.2204000000000002</c:v>
                </c:pt>
                <c:pt idx="12571">
                  <c:v>2.2204000000000002</c:v>
                </c:pt>
                <c:pt idx="12572">
                  <c:v>2.2201</c:v>
                </c:pt>
                <c:pt idx="12573">
                  <c:v>2.2195</c:v>
                </c:pt>
                <c:pt idx="12574">
                  <c:v>2.2185000000000001</c:v>
                </c:pt>
                <c:pt idx="12575">
                  <c:v>2.2187999999999999</c:v>
                </c:pt>
                <c:pt idx="12576">
                  <c:v>2.2191000000000001</c:v>
                </c:pt>
                <c:pt idx="12577">
                  <c:v>2.2179000000000002</c:v>
                </c:pt>
                <c:pt idx="12578">
                  <c:v>2.2172000000000001</c:v>
                </c:pt>
                <c:pt idx="12579">
                  <c:v>2.2172000000000001</c:v>
                </c:pt>
                <c:pt idx="12580">
                  <c:v>2.2166000000000001</c:v>
                </c:pt>
                <c:pt idx="12581">
                  <c:v>2.2162999999999999</c:v>
                </c:pt>
                <c:pt idx="12582">
                  <c:v>2.2162999999999999</c:v>
                </c:pt>
                <c:pt idx="12583">
                  <c:v>2.2155999999999998</c:v>
                </c:pt>
                <c:pt idx="12584">
                  <c:v>2.2149999999999999</c:v>
                </c:pt>
                <c:pt idx="12585">
                  <c:v>2.2143000000000002</c:v>
                </c:pt>
                <c:pt idx="12586">
                  <c:v>2.2136999999999998</c:v>
                </c:pt>
                <c:pt idx="12587">
                  <c:v>2.2134</c:v>
                </c:pt>
                <c:pt idx="12588">
                  <c:v>2.2130000000000001</c:v>
                </c:pt>
                <c:pt idx="12589">
                  <c:v>2.2121</c:v>
                </c:pt>
                <c:pt idx="12590">
                  <c:v>2.2121</c:v>
                </c:pt>
                <c:pt idx="12591">
                  <c:v>2.2107999999999999</c:v>
                </c:pt>
                <c:pt idx="12592">
                  <c:v>2.2105000000000001</c:v>
                </c:pt>
                <c:pt idx="12593">
                  <c:v>2.2098</c:v>
                </c:pt>
                <c:pt idx="12594">
                  <c:v>2.2092000000000001</c:v>
                </c:pt>
                <c:pt idx="12595">
                  <c:v>2.2079</c:v>
                </c:pt>
                <c:pt idx="12596">
                  <c:v>2.2088999999999999</c:v>
                </c:pt>
                <c:pt idx="12597">
                  <c:v>2.2069000000000001</c:v>
                </c:pt>
                <c:pt idx="12598">
                  <c:v>2.2063000000000001</c:v>
                </c:pt>
                <c:pt idx="12599">
                  <c:v>2.2057000000000002</c:v>
                </c:pt>
                <c:pt idx="12600">
                  <c:v>2.2052999999999998</c:v>
                </c:pt>
                <c:pt idx="12601">
                  <c:v>2.2044000000000001</c:v>
                </c:pt>
                <c:pt idx="12602">
                  <c:v>2.2033999999999998</c:v>
                </c:pt>
                <c:pt idx="12603">
                  <c:v>2.2014999999999998</c:v>
                </c:pt>
                <c:pt idx="12604">
                  <c:v>2.2008000000000001</c:v>
                </c:pt>
                <c:pt idx="12605">
                  <c:v>2.2002000000000002</c:v>
                </c:pt>
                <c:pt idx="12606">
                  <c:v>2.1999</c:v>
                </c:pt>
                <c:pt idx="12607">
                  <c:v>2.1985999999999999</c:v>
                </c:pt>
                <c:pt idx="12608">
                  <c:v>2.1972999999999998</c:v>
                </c:pt>
                <c:pt idx="12609">
                  <c:v>2.1957</c:v>
                </c:pt>
                <c:pt idx="12610">
                  <c:v>2.1938</c:v>
                </c:pt>
                <c:pt idx="12611">
                  <c:v>2.1924999999999999</c:v>
                </c:pt>
                <c:pt idx="12612">
                  <c:v>2.1918000000000002</c:v>
                </c:pt>
                <c:pt idx="12613">
                  <c:v>2.1905999999999999</c:v>
                </c:pt>
                <c:pt idx="12614">
                  <c:v>2.1890000000000001</c:v>
                </c:pt>
                <c:pt idx="12615">
                  <c:v>2.1877</c:v>
                </c:pt>
                <c:pt idx="12616">
                  <c:v>2.1867000000000001</c:v>
                </c:pt>
                <c:pt idx="12617">
                  <c:v>2.1861000000000002</c:v>
                </c:pt>
                <c:pt idx="12618">
                  <c:v>2.1848000000000001</c:v>
                </c:pt>
                <c:pt idx="12619">
                  <c:v>2.1848000000000001</c:v>
                </c:pt>
                <c:pt idx="12620">
                  <c:v>2.1844999999999999</c:v>
                </c:pt>
                <c:pt idx="12621">
                  <c:v>2.1844999999999999</c:v>
                </c:pt>
                <c:pt idx="12622">
                  <c:v>2.1844999999999999</c:v>
                </c:pt>
                <c:pt idx="12623">
                  <c:v>2.1848000000000001</c:v>
                </c:pt>
                <c:pt idx="12624">
                  <c:v>2.1857000000000002</c:v>
                </c:pt>
                <c:pt idx="12625">
                  <c:v>2.1867000000000001</c:v>
                </c:pt>
                <c:pt idx="12626">
                  <c:v>2.1880000000000002</c:v>
                </c:pt>
                <c:pt idx="12627">
                  <c:v>2.1886000000000001</c:v>
                </c:pt>
                <c:pt idx="12628">
                  <c:v>2.1892999999999998</c:v>
                </c:pt>
                <c:pt idx="12629">
                  <c:v>2.1901999999999999</c:v>
                </c:pt>
                <c:pt idx="12630">
                  <c:v>2.1924999999999999</c:v>
                </c:pt>
                <c:pt idx="12631">
                  <c:v>2.1930999999999998</c:v>
                </c:pt>
                <c:pt idx="12632">
                  <c:v>2.1943999999999999</c:v>
                </c:pt>
                <c:pt idx="12633">
                  <c:v>2.1947000000000001</c:v>
                </c:pt>
                <c:pt idx="12634">
                  <c:v>2.1953999999999998</c:v>
                </c:pt>
                <c:pt idx="12635">
                  <c:v>2.1957</c:v>
                </c:pt>
                <c:pt idx="12636">
                  <c:v>2.1962999999999999</c:v>
                </c:pt>
                <c:pt idx="12637">
                  <c:v>2.1962999999999999</c:v>
                </c:pt>
                <c:pt idx="12638">
                  <c:v>2.1957</c:v>
                </c:pt>
                <c:pt idx="12639">
                  <c:v>2.1957</c:v>
                </c:pt>
                <c:pt idx="12640">
                  <c:v>2.1953999999999998</c:v>
                </c:pt>
                <c:pt idx="12641">
                  <c:v>2.1947000000000001</c:v>
                </c:pt>
                <c:pt idx="12642">
                  <c:v>2.1947000000000001</c:v>
                </c:pt>
                <c:pt idx="12643">
                  <c:v>2.1943999999999999</c:v>
                </c:pt>
                <c:pt idx="12644">
                  <c:v>2.1947000000000001</c:v>
                </c:pt>
                <c:pt idx="12645">
                  <c:v>2.1943999999999999</c:v>
                </c:pt>
                <c:pt idx="12646">
                  <c:v>2.1941000000000002</c:v>
                </c:pt>
                <c:pt idx="12647">
                  <c:v>2.1930999999999998</c:v>
                </c:pt>
                <c:pt idx="12648">
                  <c:v>2.1924999999999999</c:v>
                </c:pt>
                <c:pt idx="12649">
                  <c:v>2.1918000000000002</c:v>
                </c:pt>
                <c:pt idx="12650">
                  <c:v>2.1911999999999998</c:v>
                </c:pt>
                <c:pt idx="12651">
                  <c:v>2.1905999999999999</c:v>
                </c:pt>
                <c:pt idx="12652">
                  <c:v>2.1892999999999998</c:v>
                </c:pt>
                <c:pt idx="12653">
                  <c:v>2.1882999999999999</c:v>
                </c:pt>
                <c:pt idx="12654">
                  <c:v>2.1877</c:v>
                </c:pt>
                <c:pt idx="12655">
                  <c:v>2.1861000000000002</c:v>
                </c:pt>
                <c:pt idx="12656">
                  <c:v>2.1844999999999999</c:v>
                </c:pt>
                <c:pt idx="12657">
                  <c:v>2.1840999999999999</c:v>
                </c:pt>
                <c:pt idx="12658">
                  <c:v>2.1821999999999999</c:v>
                </c:pt>
                <c:pt idx="12659">
                  <c:v>2.1802999999999999</c:v>
                </c:pt>
                <c:pt idx="12660">
                  <c:v>2.1796000000000002</c:v>
                </c:pt>
                <c:pt idx="12661">
                  <c:v>2.1787000000000001</c:v>
                </c:pt>
                <c:pt idx="12662">
                  <c:v>2.1758000000000002</c:v>
                </c:pt>
                <c:pt idx="12663">
                  <c:v>2.1739000000000002</c:v>
                </c:pt>
                <c:pt idx="12664">
                  <c:v>2.1732</c:v>
                </c:pt>
                <c:pt idx="12665">
                  <c:v>2.1709999999999998</c:v>
                </c:pt>
                <c:pt idx="12666">
                  <c:v>2.17</c:v>
                </c:pt>
                <c:pt idx="12667">
                  <c:v>2.1680999999999999</c:v>
                </c:pt>
                <c:pt idx="12668">
                  <c:v>2.1671</c:v>
                </c:pt>
                <c:pt idx="12669">
                  <c:v>2.1657999999999999</c:v>
                </c:pt>
                <c:pt idx="12670">
                  <c:v>2.1644999999999999</c:v>
                </c:pt>
                <c:pt idx="12671">
                  <c:v>2.1633</c:v>
                </c:pt>
                <c:pt idx="12672">
                  <c:v>2.1613000000000002</c:v>
                </c:pt>
                <c:pt idx="12673">
                  <c:v>2.161</c:v>
                </c:pt>
                <c:pt idx="12674">
                  <c:v>2.1594000000000002</c:v>
                </c:pt>
                <c:pt idx="12675">
                  <c:v>2.1587999999999998</c:v>
                </c:pt>
                <c:pt idx="12676">
                  <c:v>2.1581000000000001</c:v>
                </c:pt>
                <c:pt idx="12677">
                  <c:v>2.1568000000000001</c:v>
                </c:pt>
                <c:pt idx="12678">
                  <c:v>2.1556000000000002</c:v>
                </c:pt>
                <c:pt idx="12679">
                  <c:v>2.1545999999999998</c:v>
                </c:pt>
                <c:pt idx="12680">
                  <c:v>2.1536</c:v>
                </c:pt>
                <c:pt idx="12681">
                  <c:v>2.153</c:v>
                </c:pt>
                <c:pt idx="12682">
                  <c:v>2.1520000000000001</c:v>
                </c:pt>
                <c:pt idx="12683">
                  <c:v>2.1514000000000002</c:v>
                </c:pt>
                <c:pt idx="12684">
                  <c:v>2.1503999999999999</c:v>
                </c:pt>
                <c:pt idx="12685">
                  <c:v>2.1490999999999998</c:v>
                </c:pt>
                <c:pt idx="12686">
                  <c:v>2.1484999999999999</c:v>
                </c:pt>
                <c:pt idx="12687">
                  <c:v>2.1472000000000002</c:v>
                </c:pt>
                <c:pt idx="12688">
                  <c:v>2.1465999999999998</c:v>
                </c:pt>
                <c:pt idx="12689">
                  <c:v>2.1459000000000001</c:v>
                </c:pt>
                <c:pt idx="12690">
                  <c:v>2.145</c:v>
                </c:pt>
                <c:pt idx="12691">
                  <c:v>2.1436999999999999</c:v>
                </c:pt>
                <c:pt idx="12692">
                  <c:v>2.1427</c:v>
                </c:pt>
                <c:pt idx="12693">
                  <c:v>2.1414</c:v>
                </c:pt>
                <c:pt idx="12694">
                  <c:v>2.1417000000000002</c:v>
                </c:pt>
                <c:pt idx="12695">
                  <c:v>2.1400999999999999</c:v>
                </c:pt>
                <c:pt idx="12696">
                  <c:v>2.1395</c:v>
                </c:pt>
                <c:pt idx="12697">
                  <c:v>2.1385000000000001</c:v>
                </c:pt>
                <c:pt idx="12698">
                  <c:v>2.1381999999999999</c:v>
                </c:pt>
                <c:pt idx="12699">
                  <c:v>2.1381999999999999</c:v>
                </c:pt>
                <c:pt idx="12700">
                  <c:v>2.1366000000000001</c:v>
                </c:pt>
                <c:pt idx="12701">
                  <c:v>2.1360000000000001</c:v>
                </c:pt>
                <c:pt idx="12702">
                  <c:v>2.1356000000000002</c:v>
                </c:pt>
                <c:pt idx="12703">
                  <c:v>2.1353</c:v>
                </c:pt>
                <c:pt idx="12704">
                  <c:v>2.1356000000000002</c:v>
                </c:pt>
                <c:pt idx="12705">
                  <c:v>2.1356000000000002</c:v>
                </c:pt>
                <c:pt idx="12706">
                  <c:v>2.1360000000000001</c:v>
                </c:pt>
                <c:pt idx="12707">
                  <c:v>2.1356000000000002</c:v>
                </c:pt>
                <c:pt idx="12708">
                  <c:v>2.1379000000000001</c:v>
                </c:pt>
                <c:pt idx="12709">
                  <c:v>2.1379000000000001</c:v>
                </c:pt>
                <c:pt idx="12710">
                  <c:v>2.1389</c:v>
                </c:pt>
                <c:pt idx="12711">
                  <c:v>2.1395</c:v>
                </c:pt>
                <c:pt idx="12712">
                  <c:v>2.1410999999999998</c:v>
                </c:pt>
                <c:pt idx="12713">
                  <c:v>2.1417000000000002</c:v>
                </c:pt>
                <c:pt idx="12714">
                  <c:v>2.1440000000000001</c:v>
                </c:pt>
                <c:pt idx="12715">
                  <c:v>2.1469</c:v>
                </c:pt>
                <c:pt idx="12716">
                  <c:v>2.1484999999999999</c:v>
                </c:pt>
                <c:pt idx="12717">
                  <c:v>2.1507000000000001</c:v>
                </c:pt>
                <c:pt idx="12718">
                  <c:v>2.1536</c:v>
                </c:pt>
                <c:pt idx="12719">
                  <c:v>2.1564999999999999</c:v>
                </c:pt>
                <c:pt idx="12720">
                  <c:v>2.1597</c:v>
                </c:pt>
                <c:pt idx="12721">
                  <c:v>2.1633</c:v>
                </c:pt>
                <c:pt idx="12722">
                  <c:v>2.1665000000000001</c:v>
                </c:pt>
                <c:pt idx="12723">
                  <c:v>2.1703000000000001</c:v>
                </c:pt>
                <c:pt idx="12724">
                  <c:v>2.1747999999999998</c:v>
                </c:pt>
                <c:pt idx="12725">
                  <c:v>2.1783999999999999</c:v>
                </c:pt>
                <c:pt idx="12726">
                  <c:v>2.1821999999999999</c:v>
                </c:pt>
                <c:pt idx="12727">
                  <c:v>2.1861000000000002</c:v>
                </c:pt>
                <c:pt idx="12728">
                  <c:v>2.1899000000000002</c:v>
                </c:pt>
                <c:pt idx="12729">
                  <c:v>2.1941000000000002</c:v>
                </c:pt>
                <c:pt idx="12730">
                  <c:v>2.1983000000000001</c:v>
                </c:pt>
                <c:pt idx="12731">
                  <c:v>2.2014999999999998</c:v>
                </c:pt>
                <c:pt idx="12732">
                  <c:v>2.2052999999999998</c:v>
                </c:pt>
                <c:pt idx="12733">
                  <c:v>2.2094999999999998</c:v>
                </c:pt>
                <c:pt idx="12734">
                  <c:v>2.2126999999999999</c:v>
                </c:pt>
                <c:pt idx="12735">
                  <c:v>2.2166000000000001</c:v>
                </c:pt>
                <c:pt idx="12736">
                  <c:v>2.2201</c:v>
                </c:pt>
                <c:pt idx="12737">
                  <c:v>2.2227000000000001</c:v>
                </c:pt>
                <c:pt idx="12738">
                  <c:v>2.2259000000000002</c:v>
                </c:pt>
                <c:pt idx="12739">
                  <c:v>2.2290999999999999</c:v>
                </c:pt>
                <c:pt idx="12740">
                  <c:v>2.2313000000000001</c:v>
                </c:pt>
                <c:pt idx="12741">
                  <c:v>2.2336</c:v>
                </c:pt>
                <c:pt idx="12742">
                  <c:v>2.2368000000000001</c:v>
                </c:pt>
                <c:pt idx="12743">
                  <c:v>2.2391000000000001</c:v>
                </c:pt>
                <c:pt idx="12744">
                  <c:v>2.2406999999999999</c:v>
                </c:pt>
                <c:pt idx="12745">
                  <c:v>2.2425999999999999</c:v>
                </c:pt>
                <c:pt idx="12746">
                  <c:v>2.2439</c:v>
                </c:pt>
                <c:pt idx="12747">
                  <c:v>2.2454999999999998</c:v>
                </c:pt>
                <c:pt idx="12748">
                  <c:v>2.2473999999999998</c:v>
                </c:pt>
                <c:pt idx="12749">
                  <c:v>2.2484000000000002</c:v>
                </c:pt>
                <c:pt idx="12750">
                  <c:v>2.2490000000000001</c:v>
                </c:pt>
                <c:pt idx="12751">
                  <c:v>2.25</c:v>
                </c:pt>
                <c:pt idx="12752">
                  <c:v>2.2505999999999999</c:v>
                </c:pt>
                <c:pt idx="12753">
                  <c:v>2.2515999999999998</c:v>
                </c:pt>
                <c:pt idx="12754">
                  <c:v>2.2519</c:v>
                </c:pt>
                <c:pt idx="12755">
                  <c:v>2.2519</c:v>
                </c:pt>
                <c:pt idx="12756">
                  <c:v>2.2524999999999999</c:v>
                </c:pt>
                <c:pt idx="12757">
                  <c:v>2.2515999999999998</c:v>
                </c:pt>
                <c:pt idx="12758">
                  <c:v>2.2515999999999998</c:v>
                </c:pt>
                <c:pt idx="12759">
                  <c:v>2.2524999999999999</c:v>
                </c:pt>
                <c:pt idx="12760">
                  <c:v>2.2515999999999998</c:v>
                </c:pt>
                <c:pt idx="12761">
                  <c:v>2.2513000000000001</c:v>
                </c:pt>
                <c:pt idx="12762">
                  <c:v>2.2513000000000001</c:v>
                </c:pt>
                <c:pt idx="12763">
                  <c:v>2.25</c:v>
                </c:pt>
                <c:pt idx="12764">
                  <c:v>2.2490000000000001</c:v>
                </c:pt>
                <c:pt idx="12765">
                  <c:v>2.2480000000000002</c:v>
                </c:pt>
                <c:pt idx="12766">
                  <c:v>2.2473999999999998</c:v>
                </c:pt>
                <c:pt idx="12767">
                  <c:v>2.2464</c:v>
                </c:pt>
                <c:pt idx="12768">
                  <c:v>2.2461000000000002</c:v>
                </c:pt>
                <c:pt idx="12769">
                  <c:v>2.2448000000000001</c:v>
                </c:pt>
                <c:pt idx="12770">
                  <c:v>2.2439</c:v>
                </c:pt>
                <c:pt idx="12771">
                  <c:v>2.2416</c:v>
                </c:pt>
                <c:pt idx="12772">
                  <c:v>2.2400000000000002</c:v>
                </c:pt>
                <c:pt idx="12773">
                  <c:v>2.2391000000000001</c:v>
                </c:pt>
                <c:pt idx="12774">
                  <c:v>2.2383999999999999</c:v>
                </c:pt>
                <c:pt idx="12775">
                  <c:v>2.2378</c:v>
                </c:pt>
                <c:pt idx="12776">
                  <c:v>2.2357999999999998</c:v>
                </c:pt>
                <c:pt idx="12777">
                  <c:v>2.2339000000000002</c:v>
                </c:pt>
                <c:pt idx="12778">
                  <c:v>2.2330000000000001</c:v>
                </c:pt>
                <c:pt idx="12779">
                  <c:v>2.2313000000000001</c:v>
                </c:pt>
                <c:pt idx="12780">
                  <c:v>2.2301000000000002</c:v>
                </c:pt>
                <c:pt idx="12781">
                  <c:v>2.2277999999999998</c:v>
                </c:pt>
                <c:pt idx="12782">
                  <c:v>2.2269000000000001</c:v>
                </c:pt>
                <c:pt idx="12783">
                  <c:v>2.2256</c:v>
                </c:pt>
                <c:pt idx="12784">
                  <c:v>2.2235999999999998</c:v>
                </c:pt>
                <c:pt idx="12785">
                  <c:v>2.222</c:v>
                </c:pt>
                <c:pt idx="12786">
                  <c:v>2.2206999999999999</c:v>
                </c:pt>
                <c:pt idx="12787">
                  <c:v>2.2187999999999999</c:v>
                </c:pt>
                <c:pt idx="12788">
                  <c:v>2.2174999999999998</c:v>
                </c:pt>
                <c:pt idx="12789">
                  <c:v>2.2162999999999999</c:v>
                </c:pt>
                <c:pt idx="12790">
                  <c:v>2.2145999999999999</c:v>
                </c:pt>
                <c:pt idx="12791">
                  <c:v>2.2130000000000001</c:v>
                </c:pt>
                <c:pt idx="12792">
                  <c:v>2.2121</c:v>
                </c:pt>
                <c:pt idx="12793">
                  <c:v>2.2101999999999999</c:v>
                </c:pt>
                <c:pt idx="12794">
                  <c:v>2.2084999999999999</c:v>
                </c:pt>
                <c:pt idx="12795">
                  <c:v>2.2073</c:v>
                </c:pt>
                <c:pt idx="12796">
                  <c:v>2.206</c:v>
                </c:pt>
                <c:pt idx="12797">
                  <c:v>2.2046999999999999</c:v>
                </c:pt>
                <c:pt idx="12798">
                  <c:v>2.2027999999999999</c:v>
                </c:pt>
                <c:pt idx="12799">
                  <c:v>2.2021000000000002</c:v>
                </c:pt>
                <c:pt idx="12800">
                  <c:v>2.2002000000000002</c:v>
                </c:pt>
                <c:pt idx="12801">
                  <c:v>2.1989000000000001</c:v>
                </c:pt>
                <c:pt idx="12802">
                  <c:v>2.1989000000000001</c:v>
                </c:pt>
                <c:pt idx="12803">
                  <c:v>2.1976</c:v>
                </c:pt>
                <c:pt idx="12804">
                  <c:v>2.1960000000000002</c:v>
                </c:pt>
                <c:pt idx="12805">
                  <c:v>2.1951000000000001</c:v>
                </c:pt>
                <c:pt idx="12806">
                  <c:v>2.1941000000000002</c:v>
                </c:pt>
                <c:pt idx="12807">
                  <c:v>2.1943999999999999</c:v>
                </c:pt>
                <c:pt idx="12808">
                  <c:v>2.1938</c:v>
                </c:pt>
                <c:pt idx="12809">
                  <c:v>2.1928000000000001</c:v>
                </c:pt>
                <c:pt idx="12810">
                  <c:v>2.1924999999999999</c:v>
                </c:pt>
                <c:pt idx="12811">
                  <c:v>2.1924999999999999</c:v>
                </c:pt>
                <c:pt idx="12812">
                  <c:v>2.1922000000000001</c:v>
                </c:pt>
                <c:pt idx="12813">
                  <c:v>2.1928000000000001</c:v>
                </c:pt>
                <c:pt idx="12814">
                  <c:v>2.1930999999999998</c:v>
                </c:pt>
                <c:pt idx="12815">
                  <c:v>2.1938</c:v>
                </c:pt>
                <c:pt idx="12816">
                  <c:v>2.1947000000000001</c:v>
                </c:pt>
                <c:pt idx="12817">
                  <c:v>2.1960000000000002</c:v>
                </c:pt>
                <c:pt idx="12818">
                  <c:v>2.1970000000000001</c:v>
                </c:pt>
                <c:pt idx="12819">
                  <c:v>2.1979000000000002</c:v>
                </c:pt>
                <c:pt idx="12820">
                  <c:v>2.1999</c:v>
                </c:pt>
                <c:pt idx="12821">
                  <c:v>2.2012</c:v>
                </c:pt>
                <c:pt idx="12822">
                  <c:v>2.2033999999999998</c:v>
                </c:pt>
                <c:pt idx="12823">
                  <c:v>2.2050000000000001</c:v>
                </c:pt>
                <c:pt idx="12824">
                  <c:v>2.2069000000000001</c:v>
                </c:pt>
                <c:pt idx="12825">
                  <c:v>2.2092000000000001</c:v>
                </c:pt>
                <c:pt idx="12826">
                  <c:v>2.2111000000000001</c:v>
                </c:pt>
                <c:pt idx="12827">
                  <c:v>2.2130000000000001</c:v>
                </c:pt>
                <c:pt idx="12828">
                  <c:v>2.2149999999999999</c:v>
                </c:pt>
                <c:pt idx="12829">
                  <c:v>2.2162999999999999</c:v>
                </c:pt>
                <c:pt idx="12830">
                  <c:v>2.2179000000000002</c:v>
                </c:pt>
                <c:pt idx="12831">
                  <c:v>2.2191000000000001</c:v>
                </c:pt>
                <c:pt idx="12832">
                  <c:v>2.2201</c:v>
                </c:pt>
                <c:pt idx="12833">
                  <c:v>2.2214</c:v>
                </c:pt>
                <c:pt idx="12834">
                  <c:v>2.2223999999999999</c:v>
                </c:pt>
                <c:pt idx="12835">
                  <c:v>2.2233000000000001</c:v>
                </c:pt>
                <c:pt idx="12836">
                  <c:v>2.2235999999999998</c:v>
                </c:pt>
                <c:pt idx="12837">
                  <c:v>2.2252000000000001</c:v>
                </c:pt>
                <c:pt idx="12838">
                  <c:v>2.2248999999999999</c:v>
                </c:pt>
                <c:pt idx="12839">
                  <c:v>2.2242999999999999</c:v>
                </c:pt>
                <c:pt idx="12840">
                  <c:v>2.2256</c:v>
                </c:pt>
                <c:pt idx="12841">
                  <c:v>2.2259000000000002</c:v>
                </c:pt>
                <c:pt idx="12842">
                  <c:v>2.2256</c:v>
                </c:pt>
                <c:pt idx="12843">
                  <c:v>2.2256</c:v>
                </c:pt>
                <c:pt idx="12844">
                  <c:v>2.2259000000000002</c:v>
                </c:pt>
                <c:pt idx="12845">
                  <c:v>2.2256</c:v>
                </c:pt>
                <c:pt idx="12846">
                  <c:v>2.2259000000000002</c:v>
                </c:pt>
                <c:pt idx="12847">
                  <c:v>2.2252000000000001</c:v>
                </c:pt>
                <c:pt idx="12848">
                  <c:v>2.2256</c:v>
                </c:pt>
                <c:pt idx="12849">
                  <c:v>2.2246000000000001</c:v>
                </c:pt>
                <c:pt idx="12850">
                  <c:v>2.2256</c:v>
                </c:pt>
                <c:pt idx="12851">
                  <c:v>2.2259000000000002</c:v>
                </c:pt>
                <c:pt idx="12852">
                  <c:v>2.2252000000000001</c:v>
                </c:pt>
                <c:pt idx="12853">
                  <c:v>2.2256</c:v>
                </c:pt>
                <c:pt idx="12854">
                  <c:v>2.2262</c:v>
                </c:pt>
                <c:pt idx="12855">
                  <c:v>2.2248999999999999</c:v>
                </c:pt>
                <c:pt idx="12856">
                  <c:v>2.2265000000000001</c:v>
                </c:pt>
                <c:pt idx="12857">
                  <c:v>2.2256</c:v>
                </c:pt>
                <c:pt idx="12858">
                  <c:v>2.2265000000000001</c:v>
                </c:pt>
                <c:pt idx="12859">
                  <c:v>2.2256</c:v>
                </c:pt>
                <c:pt idx="12860">
                  <c:v>2.2262</c:v>
                </c:pt>
                <c:pt idx="12861">
                  <c:v>2.2262</c:v>
                </c:pt>
                <c:pt idx="12862">
                  <c:v>2.2256</c:v>
                </c:pt>
                <c:pt idx="12863">
                  <c:v>2.2262</c:v>
                </c:pt>
                <c:pt idx="12864">
                  <c:v>2.2256</c:v>
                </c:pt>
                <c:pt idx="12865">
                  <c:v>2.2252000000000001</c:v>
                </c:pt>
                <c:pt idx="12866">
                  <c:v>2.2246000000000001</c:v>
                </c:pt>
                <c:pt idx="12867">
                  <c:v>2.2240000000000002</c:v>
                </c:pt>
                <c:pt idx="12868">
                  <c:v>2.2233000000000001</c:v>
                </c:pt>
                <c:pt idx="12869">
                  <c:v>2.2223999999999999</c:v>
                </c:pt>
                <c:pt idx="12870">
                  <c:v>2.2216999999999998</c:v>
                </c:pt>
                <c:pt idx="12871">
                  <c:v>2.2210999999999999</c:v>
                </c:pt>
                <c:pt idx="12872">
                  <c:v>2.2195</c:v>
                </c:pt>
                <c:pt idx="12873">
                  <c:v>2.2172000000000001</c:v>
                </c:pt>
                <c:pt idx="12874">
                  <c:v>2.2162999999999999</c:v>
                </c:pt>
                <c:pt idx="12875">
                  <c:v>2.2145999999999999</c:v>
                </c:pt>
                <c:pt idx="12876">
                  <c:v>2.2130000000000001</c:v>
                </c:pt>
                <c:pt idx="12877">
                  <c:v>2.2107999999999999</c:v>
                </c:pt>
                <c:pt idx="12878">
                  <c:v>2.2084999999999999</c:v>
                </c:pt>
                <c:pt idx="12879">
                  <c:v>2.2063000000000001</c:v>
                </c:pt>
                <c:pt idx="12880">
                  <c:v>2.2037</c:v>
                </c:pt>
                <c:pt idx="12881">
                  <c:v>2.2014999999999998</c:v>
                </c:pt>
                <c:pt idx="12882">
                  <c:v>2.1996000000000002</c:v>
                </c:pt>
                <c:pt idx="12883">
                  <c:v>2.1970000000000001</c:v>
                </c:pt>
                <c:pt idx="12884">
                  <c:v>2.1938</c:v>
                </c:pt>
                <c:pt idx="12885">
                  <c:v>2.1915</c:v>
                </c:pt>
                <c:pt idx="12886">
                  <c:v>2.1892999999999998</c:v>
                </c:pt>
                <c:pt idx="12887">
                  <c:v>2.1873</c:v>
                </c:pt>
                <c:pt idx="12888">
                  <c:v>2.1844999999999999</c:v>
                </c:pt>
                <c:pt idx="12889">
                  <c:v>2.1821999999999999</c:v>
                </c:pt>
                <c:pt idx="12890">
                  <c:v>2.1802999999999999</c:v>
                </c:pt>
                <c:pt idx="12891">
                  <c:v>2.1779999999999999</c:v>
                </c:pt>
                <c:pt idx="12892">
                  <c:v>2.1764000000000001</c:v>
                </c:pt>
                <c:pt idx="12893">
                  <c:v>2.1747999999999998</c:v>
                </c:pt>
                <c:pt idx="12894">
                  <c:v>2.1735000000000002</c:v>
                </c:pt>
                <c:pt idx="12895">
                  <c:v>2.1728999999999998</c:v>
                </c:pt>
                <c:pt idx="12896">
                  <c:v>2.1716000000000002</c:v>
                </c:pt>
                <c:pt idx="12897">
                  <c:v>2.1705999999999999</c:v>
                </c:pt>
                <c:pt idx="12898">
                  <c:v>2.17</c:v>
                </c:pt>
                <c:pt idx="12899">
                  <c:v>2.1694</c:v>
                </c:pt>
                <c:pt idx="12900">
                  <c:v>2.1694</c:v>
                </c:pt>
                <c:pt idx="12901">
                  <c:v>2.169</c:v>
                </c:pt>
                <c:pt idx="12902">
                  <c:v>2.1678000000000002</c:v>
                </c:pt>
                <c:pt idx="12903">
                  <c:v>2.1686999999999999</c:v>
                </c:pt>
                <c:pt idx="12904">
                  <c:v>2.1684000000000001</c:v>
                </c:pt>
                <c:pt idx="12905">
                  <c:v>2.1686999999999999</c:v>
                </c:pt>
                <c:pt idx="12906">
                  <c:v>2.169</c:v>
                </c:pt>
                <c:pt idx="12907">
                  <c:v>2.169</c:v>
                </c:pt>
                <c:pt idx="12908">
                  <c:v>2.17</c:v>
                </c:pt>
                <c:pt idx="12909">
                  <c:v>2.1703000000000001</c:v>
                </c:pt>
                <c:pt idx="12910">
                  <c:v>2.1705999999999999</c:v>
                </c:pt>
                <c:pt idx="12911">
                  <c:v>2.1713</c:v>
                </c:pt>
                <c:pt idx="12912">
                  <c:v>2.1718999999999999</c:v>
                </c:pt>
                <c:pt idx="12913">
                  <c:v>2.1722999999999999</c:v>
                </c:pt>
                <c:pt idx="12914">
                  <c:v>2.1732</c:v>
                </c:pt>
                <c:pt idx="12915">
                  <c:v>2.1745000000000001</c:v>
                </c:pt>
                <c:pt idx="12916">
                  <c:v>2.1747999999999998</c:v>
                </c:pt>
                <c:pt idx="12917">
                  <c:v>2.1755</c:v>
                </c:pt>
                <c:pt idx="12918">
                  <c:v>2.1774</c:v>
                </c:pt>
                <c:pt idx="12919">
                  <c:v>2.1770999999999998</c:v>
                </c:pt>
                <c:pt idx="12920">
                  <c:v>2.1779999999999999</c:v>
                </c:pt>
                <c:pt idx="12921">
                  <c:v>2.1802999999999999</c:v>
                </c:pt>
                <c:pt idx="12922">
                  <c:v>2.1816</c:v>
                </c:pt>
                <c:pt idx="12923">
                  <c:v>2.1825000000000001</c:v>
                </c:pt>
                <c:pt idx="12924">
                  <c:v>2.1844999999999999</c:v>
                </c:pt>
                <c:pt idx="12925">
                  <c:v>2.1863999999999999</c:v>
                </c:pt>
                <c:pt idx="12926">
                  <c:v>2.1880000000000002</c:v>
                </c:pt>
                <c:pt idx="12927">
                  <c:v>2.1899000000000002</c:v>
                </c:pt>
                <c:pt idx="12928">
                  <c:v>2.1922000000000001</c:v>
                </c:pt>
                <c:pt idx="12929">
                  <c:v>2.1941000000000002</c:v>
                </c:pt>
                <c:pt idx="12930">
                  <c:v>2.1970000000000001</c:v>
                </c:pt>
                <c:pt idx="12931">
                  <c:v>2.1996000000000002</c:v>
                </c:pt>
                <c:pt idx="12932">
                  <c:v>2.2021000000000002</c:v>
                </c:pt>
                <c:pt idx="12933">
                  <c:v>2.2052999999999998</c:v>
                </c:pt>
                <c:pt idx="12934">
                  <c:v>2.2092000000000001</c:v>
                </c:pt>
                <c:pt idx="12935">
                  <c:v>2.2126999999999999</c:v>
                </c:pt>
                <c:pt idx="12936">
                  <c:v>2.2166000000000001</c:v>
                </c:pt>
                <c:pt idx="12937">
                  <c:v>2.2185000000000001</c:v>
                </c:pt>
                <c:pt idx="12938">
                  <c:v>2.2223999999999999</c:v>
                </c:pt>
                <c:pt idx="12939">
                  <c:v>2.2248999999999999</c:v>
                </c:pt>
                <c:pt idx="12940">
                  <c:v>2.2290999999999999</c:v>
                </c:pt>
                <c:pt idx="12941">
                  <c:v>2.2336</c:v>
                </c:pt>
                <c:pt idx="12942">
                  <c:v>2.2357999999999998</c:v>
                </c:pt>
                <c:pt idx="12943">
                  <c:v>2.2387000000000001</c:v>
                </c:pt>
                <c:pt idx="12944">
                  <c:v>2.2410000000000001</c:v>
                </c:pt>
                <c:pt idx="12945">
                  <c:v>2.2444999999999999</c:v>
                </c:pt>
                <c:pt idx="12946">
                  <c:v>2.2461000000000002</c:v>
                </c:pt>
                <c:pt idx="12947">
                  <c:v>2.2490000000000001</c:v>
                </c:pt>
                <c:pt idx="12948">
                  <c:v>2.2513000000000001</c:v>
                </c:pt>
                <c:pt idx="12949">
                  <c:v>2.2528999999999999</c:v>
                </c:pt>
                <c:pt idx="12950">
                  <c:v>2.2551000000000001</c:v>
                </c:pt>
                <c:pt idx="12951">
                  <c:v>2.2557999999999998</c:v>
                </c:pt>
                <c:pt idx="12952">
                  <c:v>2.2583000000000002</c:v>
                </c:pt>
                <c:pt idx="12953">
                  <c:v>2.2595999999999998</c:v>
                </c:pt>
                <c:pt idx="12954">
                  <c:v>2.2622</c:v>
                </c:pt>
                <c:pt idx="12955">
                  <c:v>2.2618999999999998</c:v>
                </c:pt>
                <c:pt idx="12956">
                  <c:v>2.2635000000000001</c:v>
                </c:pt>
                <c:pt idx="12957">
                  <c:v>2.2644000000000002</c:v>
                </c:pt>
                <c:pt idx="12958">
                  <c:v>2.2654000000000001</c:v>
                </c:pt>
                <c:pt idx="12959">
                  <c:v>2.2673000000000001</c:v>
                </c:pt>
                <c:pt idx="12960">
                  <c:v>2.2692000000000001</c:v>
                </c:pt>
                <c:pt idx="12961">
                  <c:v>2.2707999999999999</c:v>
                </c:pt>
                <c:pt idx="12962">
                  <c:v>2.2717999999999998</c:v>
                </c:pt>
                <c:pt idx="12963">
                  <c:v>2.2734000000000001</c:v>
                </c:pt>
                <c:pt idx="12964">
                  <c:v>2.2747000000000002</c:v>
                </c:pt>
                <c:pt idx="12965">
                  <c:v>2.2757000000000001</c:v>
                </c:pt>
                <c:pt idx="12966">
                  <c:v>2.2766000000000002</c:v>
                </c:pt>
                <c:pt idx="12967">
                  <c:v>2.2768999999999999</c:v>
                </c:pt>
                <c:pt idx="12968">
                  <c:v>2.2776000000000001</c:v>
                </c:pt>
                <c:pt idx="12969">
                  <c:v>2.2759999999999998</c:v>
                </c:pt>
                <c:pt idx="12970">
                  <c:v>2.2757000000000001</c:v>
                </c:pt>
                <c:pt idx="12971">
                  <c:v>2.2747000000000002</c:v>
                </c:pt>
                <c:pt idx="12972">
                  <c:v>2.2734000000000001</c:v>
                </c:pt>
                <c:pt idx="12973">
                  <c:v>2.2717999999999998</c:v>
                </c:pt>
                <c:pt idx="12974">
                  <c:v>2.2696000000000001</c:v>
                </c:pt>
                <c:pt idx="12975">
                  <c:v>2.2688999999999999</c:v>
                </c:pt>
                <c:pt idx="12976">
                  <c:v>2.2675999999999998</c:v>
                </c:pt>
                <c:pt idx="12977">
                  <c:v>2.2656999999999998</c:v>
                </c:pt>
                <c:pt idx="12978">
                  <c:v>2.2646999999999999</c:v>
                </c:pt>
                <c:pt idx="12979">
                  <c:v>2.2631000000000001</c:v>
                </c:pt>
                <c:pt idx="12980">
                  <c:v>2.2631000000000001</c:v>
                </c:pt>
                <c:pt idx="12981">
                  <c:v>2.2614999999999998</c:v>
                </c:pt>
                <c:pt idx="12982">
                  <c:v>2.2608999999999999</c:v>
                </c:pt>
                <c:pt idx="12983">
                  <c:v>2.2599</c:v>
                </c:pt>
                <c:pt idx="12984">
                  <c:v>2.2589999999999999</c:v>
                </c:pt>
                <c:pt idx="12985">
                  <c:v>2.258</c:v>
                </c:pt>
                <c:pt idx="12986">
                  <c:v>2.2576999999999998</c:v>
                </c:pt>
                <c:pt idx="12987">
                  <c:v>2.2570000000000001</c:v>
                </c:pt>
                <c:pt idx="12988">
                  <c:v>2.2557999999999998</c:v>
                </c:pt>
                <c:pt idx="12989">
                  <c:v>2.2551000000000001</c:v>
                </c:pt>
                <c:pt idx="12990">
                  <c:v>2.2551000000000001</c:v>
                </c:pt>
                <c:pt idx="12991">
                  <c:v>2.2538</c:v>
                </c:pt>
                <c:pt idx="12992">
                  <c:v>2.2534999999999998</c:v>
                </c:pt>
                <c:pt idx="12993">
                  <c:v>2.2522000000000002</c:v>
                </c:pt>
                <c:pt idx="12994">
                  <c:v>2.2515999999999998</c:v>
                </c:pt>
                <c:pt idx="12995">
                  <c:v>2.2513000000000001</c:v>
                </c:pt>
                <c:pt idx="12996">
                  <c:v>2.2509000000000001</c:v>
                </c:pt>
                <c:pt idx="12997">
                  <c:v>2.2486999999999999</c:v>
                </c:pt>
                <c:pt idx="12998">
                  <c:v>2.2477</c:v>
                </c:pt>
                <c:pt idx="12999">
                  <c:v>2.2471000000000001</c:v>
                </c:pt>
                <c:pt idx="13000">
                  <c:v>2.2461000000000002</c:v>
                </c:pt>
                <c:pt idx="13001">
                  <c:v>2.2458</c:v>
                </c:pt>
                <c:pt idx="13002">
                  <c:v>2.2439</c:v>
                </c:pt>
                <c:pt idx="13003">
                  <c:v>2.2435999999999998</c:v>
                </c:pt>
                <c:pt idx="13004">
                  <c:v>2.2418999999999998</c:v>
                </c:pt>
                <c:pt idx="13005">
                  <c:v>2.2416</c:v>
                </c:pt>
                <c:pt idx="13006">
                  <c:v>2.2403</c:v>
                </c:pt>
                <c:pt idx="13007">
                  <c:v>2.2391000000000001</c:v>
                </c:pt>
                <c:pt idx="13008">
                  <c:v>2.2381000000000002</c:v>
                </c:pt>
                <c:pt idx="13009">
                  <c:v>2.2374000000000001</c:v>
                </c:pt>
                <c:pt idx="13010">
                  <c:v>2.2362000000000002</c:v>
                </c:pt>
                <c:pt idx="13011">
                  <c:v>2.2345999999999999</c:v>
                </c:pt>
                <c:pt idx="13012">
                  <c:v>2.2330000000000001</c:v>
                </c:pt>
                <c:pt idx="13013">
                  <c:v>2.2323</c:v>
                </c:pt>
                <c:pt idx="13014">
                  <c:v>2.2313000000000001</c:v>
                </c:pt>
                <c:pt idx="13015">
                  <c:v>2.2303999999999999</c:v>
                </c:pt>
                <c:pt idx="13016">
                  <c:v>2.2296999999999998</c:v>
                </c:pt>
                <c:pt idx="13017">
                  <c:v>2.2284999999999999</c:v>
                </c:pt>
                <c:pt idx="13018">
                  <c:v>2.2277999999999998</c:v>
                </c:pt>
                <c:pt idx="13019">
                  <c:v>2.2265000000000001</c:v>
                </c:pt>
                <c:pt idx="13020">
                  <c:v>2.2252000000000001</c:v>
                </c:pt>
                <c:pt idx="13021">
                  <c:v>2.2242999999999999</c:v>
                </c:pt>
                <c:pt idx="13022">
                  <c:v>2.2229999999999999</c:v>
                </c:pt>
                <c:pt idx="13023">
                  <c:v>2.2216999999999998</c:v>
                </c:pt>
                <c:pt idx="13024">
                  <c:v>2.2210999999999999</c:v>
                </c:pt>
                <c:pt idx="13025">
                  <c:v>2.2201</c:v>
                </c:pt>
                <c:pt idx="13026">
                  <c:v>2.2191000000000001</c:v>
                </c:pt>
                <c:pt idx="13027">
                  <c:v>2.2181999999999999</c:v>
                </c:pt>
                <c:pt idx="13028">
                  <c:v>2.2162999999999999</c:v>
                </c:pt>
                <c:pt idx="13029">
                  <c:v>2.2168999999999999</c:v>
                </c:pt>
                <c:pt idx="13030">
                  <c:v>2.2153</c:v>
                </c:pt>
                <c:pt idx="13031">
                  <c:v>2.2145999999999999</c:v>
                </c:pt>
                <c:pt idx="13032">
                  <c:v>2.2145999999999999</c:v>
                </c:pt>
                <c:pt idx="13033">
                  <c:v>2.2130000000000001</c:v>
                </c:pt>
                <c:pt idx="13034">
                  <c:v>2.2113999999999998</c:v>
                </c:pt>
                <c:pt idx="13035">
                  <c:v>2.2111000000000001</c:v>
                </c:pt>
                <c:pt idx="13036">
                  <c:v>2.2111000000000001</c:v>
                </c:pt>
                <c:pt idx="13037">
                  <c:v>2.2098</c:v>
                </c:pt>
                <c:pt idx="13038">
                  <c:v>2.2098</c:v>
                </c:pt>
                <c:pt idx="13039">
                  <c:v>2.2082000000000002</c:v>
                </c:pt>
                <c:pt idx="13040">
                  <c:v>2.2075999999999998</c:v>
                </c:pt>
                <c:pt idx="13041">
                  <c:v>2.2079</c:v>
                </c:pt>
                <c:pt idx="13042">
                  <c:v>2.2073</c:v>
                </c:pt>
                <c:pt idx="13043">
                  <c:v>2.2063000000000001</c:v>
                </c:pt>
                <c:pt idx="13044">
                  <c:v>2.2065999999999999</c:v>
                </c:pt>
                <c:pt idx="13045">
                  <c:v>2.2050000000000001</c:v>
                </c:pt>
                <c:pt idx="13046">
                  <c:v>2.2040000000000002</c:v>
                </c:pt>
                <c:pt idx="13047">
                  <c:v>2.2040000000000002</c:v>
                </c:pt>
                <c:pt idx="13048">
                  <c:v>2.2027999999999999</c:v>
                </c:pt>
                <c:pt idx="13049">
                  <c:v>2.2027999999999999</c:v>
                </c:pt>
                <c:pt idx="13050">
                  <c:v>2.2027999999999999</c:v>
                </c:pt>
                <c:pt idx="13051">
                  <c:v>2.2031000000000001</c:v>
                </c:pt>
                <c:pt idx="13052">
                  <c:v>2.2008000000000001</c:v>
                </c:pt>
                <c:pt idx="13053">
                  <c:v>2.2008000000000001</c:v>
                </c:pt>
                <c:pt idx="13054">
                  <c:v>2.2008000000000001</c:v>
                </c:pt>
                <c:pt idx="13055">
                  <c:v>2.1991999999999998</c:v>
                </c:pt>
                <c:pt idx="13056">
                  <c:v>2.1996000000000002</c:v>
                </c:pt>
                <c:pt idx="13057">
                  <c:v>2.1983000000000001</c:v>
                </c:pt>
                <c:pt idx="13058">
                  <c:v>2.1979000000000002</c:v>
                </c:pt>
                <c:pt idx="13059">
                  <c:v>2.1972999999999998</c:v>
                </c:pt>
                <c:pt idx="13060">
                  <c:v>2.1972999999999998</c:v>
                </c:pt>
                <c:pt idx="13061">
                  <c:v>2.1960000000000002</c:v>
                </c:pt>
                <c:pt idx="13062">
                  <c:v>2.1951000000000001</c:v>
                </c:pt>
                <c:pt idx="13063">
                  <c:v>2.1953999999999998</c:v>
                </c:pt>
                <c:pt idx="13064">
                  <c:v>2.1951000000000001</c:v>
                </c:pt>
                <c:pt idx="13065">
                  <c:v>2.1938</c:v>
                </c:pt>
                <c:pt idx="13066">
                  <c:v>2.1938</c:v>
                </c:pt>
                <c:pt idx="13067">
                  <c:v>2.1930999999999998</c:v>
                </c:pt>
                <c:pt idx="13068">
                  <c:v>2.1924999999999999</c:v>
                </c:pt>
                <c:pt idx="13069">
                  <c:v>2.1924999999999999</c:v>
                </c:pt>
                <c:pt idx="13070">
                  <c:v>2.1924999999999999</c:v>
                </c:pt>
                <c:pt idx="13071">
                  <c:v>2.1915</c:v>
                </c:pt>
                <c:pt idx="13072">
                  <c:v>2.1918000000000002</c:v>
                </c:pt>
                <c:pt idx="13073">
                  <c:v>2.1911999999999998</c:v>
                </c:pt>
                <c:pt idx="13074">
                  <c:v>2.1911999999999998</c:v>
                </c:pt>
                <c:pt idx="13075">
                  <c:v>2.1915</c:v>
                </c:pt>
                <c:pt idx="13076">
                  <c:v>2.1911999999999998</c:v>
                </c:pt>
                <c:pt idx="13077">
                  <c:v>2.1918000000000002</c:v>
                </c:pt>
                <c:pt idx="13078">
                  <c:v>2.1915</c:v>
                </c:pt>
                <c:pt idx="13079">
                  <c:v>2.1924999999999999</c:v>
                </c:pt>
                <c:pt idx="13080">
                  <c:v>2.1924999999999999</c:v>
                </c:pt>
                <c:pt idx="13081">
                  <c:v>2.1928000000000001</c:v>
                </c:pt>
                <c:pt idx="13082">
                  <c:v>2.1934999999999998</c:v>
                </c:pt>
                <c:pt idx="13083">
                  <c:v>2.1938</c:v>
                </c:pt>
                <c:pt idx="13084">
                  <c:v>2.1938</c:v>
                </c:pt>
                <c:pt idx="13085">
                  <c:v>2.1951000000000001</c:v>
                </c:pt>
                <c:pt idx="13086">
                  <c:v>2.1957</c:v>
                </c:pt>
                <c:pt idx="13087">
                  <c:v>2.1962999999999999</c:v>
                </c:pt>
                <c:pt idx="13088">
                  <c:v>2.1976</c:v>
                </c:pt>
                <c:pt idx="13089">
                  <c:v>2.1979000000000002</c:v>
                </c:pt>
                <c:pt idx="13090">
                  <c:v>2.1989000000000001</c:v>
                </c:pt>
                <c:pt idx="13091">
                  <c:v>2.1999</c:v>
                </c:pt>
                <c:pt idx="13092">
                  <c:v>2.2002000000000002</c:v>
                </c:pt>
                <c:pt idx="13093">
                  <c:v>2.2014999999999998</c:v>
                </c:pt>
                <c:pt idx="13094">
                  <c:v>2.2018</c:v>
                </c:pt>
                <c:pt idx="13095">
                  <c:v>2.2021000000000002</c:v>
                </c:pt>
                <c:pt idx="13096">
                  <c:v>2.2031000000000001</c:v>
                </c:pt>
                <c:pt idx="13097">
                  <c:v>2.2023999999999999</c:v>
                </c:pt>
                <c:pt idx="13098">
                  <c:v>2.2031000000000001</c:v>
                </c:pt>
                <c:pt idx="13099">
                  <c:v>2.2033999999999998</c:v>
                </c:pt>
                <c:pt idx="13100">
                  <c:v>2.2046999999999999</c:v>
                </c:pt>
                <c:pt idx="13101">
                  <c:v>2.2046999999999999</c:v>
                </c:pt>
                <c:pt idx="13102">
                  <c:v>2.2046999999999999</c:v>
                </c:pt>
                <c:pt idx="13103">
                  <c:v>2.2050000000000001</c:v>
                </c:pt>
                <c:pt idx="13104">
                  <c:v>2.2050000000000001</c:v>
                </c:pt>
                <c:pt idx="13105">
                  <c:v>2.2052999999999998</c:v>
                </c:pt>
                <c:pt idx="13106">
                  <c:v>2.2050000000000001</c:v>
                </c:pt>
                <c:pt idx="13107">
                  <c:v>2.2052999999999998</c:v>
                </c:pt>
                <c:pt idx="13108">
                  <c:v>2.2050000000000001</c:v>
                </c:pt>
                <c:pt idx="13109">
                  <c:v>2.2050000000000001</c:v>
                </c:pt>
                <c:pt idx="13110">
                  <c:v>2.2037</c:v>
                </c:pt>
                <c:pt idx="13111">
                  <c:v>2.2040000000000002</c:v>
                </c:pt>
                <c:pt idx="13112">
                  <c:v>2.2033999999999998</c:v>
                </c:pt>
                <c:pt idx="13113">
                  <c:v>2.2027999999999999</c:v>
                </c:pt>
                <c:pt idx="13114">
                  <c:v>2.2023999999999999</c:v>
                </c:pt>
                <c:pt idx="13115">
                  <c:v>2.2021000000000002</c:v>
                </c:pt>
                <c:pt idx="13116">
                  <c:v>2.2014999999999998</c:v>
                </c:pt>
                <c:pt idx="13117">
                  <c:v>2.2014999999999998</c:v>
                </c:pt>
                <c:pt idx="13118">
                  <c:v>2.2008000000000001</c:v>
                </c:pt>
                <c:pt idx="13119">
                  <c:v>2.1996000000000002</c:v>
                </c:pt>
                <c:pt idx="13120">
                  <c:v>2.1996000000000002</c:v>
                </c:pt>
                <c:pt idx="13121">
                  <c:v>2.1991999999999998</c:v>
                </c:pt>
                <c:pt idx="13122">
                  <c:v>2.1985999999999999</c:v>
                </c:pt>
                <c:pt idx="13123">
                  <c:v>2.1983000000000001</c:v>
                </c:pt>
                <c:pt idx="13124">
                  <c:v>2.1979000000000002</c:v>
                </c:pt>
                <c:pt idx="13125">
                  <c:v>2.1979000000000002</c:v>
                </c:pt>
                <c:pt idx="13126">
                  <c:v>2.1970000000000001</c:v>
                </c:pt>
                <c:pt idx="13127">
                  <c:v>2.1972999999999998</c:v>
                </c:pt>
                <c:pt idx="13128">
                  <c:v>2.1966999999999999</c:v>
                </c:pt>
                <c:pt idx="13129">
                  <c:v>2.1957</c:v>
                </c:pt>
                <c:pt idx="13130">
                  <c:v>2.1966999999999999</c:v>
                </c:pt>
                <c:pt idx="13131">
                  <c:v>2.1960000000000002</c:v>
                </c:pt>
                <c:pt idx="13132">
                  <c:v>2.1960000000000002</c:v>
                </c:pt>
                <c:pt idx="13133">
                  <c:v>2.1960000000000002</c:v>
                </c:pt>
                <c:pt idx="13134">
                  <c:v>2.1962999999999999</c:v>
                </c:pt>
                <c:pt idx="13135">
                  <c:v>2.1960000000000002</c:v>
                </c:pt>
                <c:pt idx="13136">
                  <c:v>2.1947000000000001</c:v>
                </c:pt>
                <c:pt idx="13137">
                  <c:v>2.1947000000000001</c:v>
                </c:pt>
                <c:pt idx="13138">
                  <c:v>2.1951000000000001</c:v>
                </c:pt>
                <c:pt idx="13139">
                  <c:v>2.1943999999999999</c:v>
                </c:pt>
                <c:pt idx="13140">
                  <c:v>2.1943999999999999</c:v>
                </c:pt>
                <c:pt idx="13141">
                  <c:v>2.1928000000000001</c:v>
                </c:pt>
                <c:pt idx="13142">
                  <c:v>2.1930999999999998</c:v>
                </c:pt>
                <c:pt idx="13143">
                  <c:v>2.1911999999999998</c:v>
                </c:pt>
                <c:pt idx="13144">
                  <c:v>2.1909000000000001</c:v>
                </c:pt>
                <c:pt idx="13145">
                  <c:v>2.1890000000000001</c:v>
                </c:pt>
                <c:pt idx="13146">
                  <c:v>2.1877</c:v>
                </c:pt>
                <c:pt idx="13147">
                  <c:v>2.1869999999999998</c:v>
                </c:pt>
                <c:pt idx="13148">
                  <c:v>2.1854</c:v>
                </c:pt>
                <c:pt idx="13149">
                  <c:v>2.1838000000000002</c:v>
                </c:pt>
                <c:pt idx="13150">
                  <c:v>2.1829000000000001</c:v>
                </c:pt>
                <c:pt idx="13151">
                  <c:v>2.1816</c:v>
                </c:pt>
                <c:pt idx="13152">
                  <c:v>2.1819000000000002</c:v>
                </c:pt>
                <c:pt idx="13153">
                  <c:v>2.1806000000000001</c:v>
                </c:pt>
                <c:pt idx="13154">
                  <c:v>2.1812</c:v>
                </c:pt>
                <c:pt idx="13155">
                  <c:v>2.1819000000000002</c:v>
                </c:pt>
                <c:pt idx="13156">
                  <c:v>2.1825000000000001</c:v>
                </c:pt>
                <c:pt idx="13157">
                  <c:v>2.1844999999999999</c:v>
                </c:pt>
                <c:pt idx="13158">
                  <c:v>2.1869999999999998</c:v>
                </c:pt>
                <c:pt idx="13159">
                  <c:v>2.1896</c:v>
                </c:pt>
                <c:pt idx="13160">
                  <c:v>2.1928000000000001</c:v>
                </c:pt>
                <c:pt idx="13161">
                  <c:v>2.1960000000000002</c:v>
                </c:pt>
                <c:pt idx="13162">
                  <c:v>2.1989000000000001</c:v>
                </c:pt>
                <c:pt idx="13163">
                  <c:v>2.2033999999999998</c:v>
                </c:pt>
                <c:pt idx="13164">
                  <c:v>2.2063000000000001</c:v>
                </c:pt>
                <c:pt idx="13165">
                  <c:v>2.2105000000000001</c:v>
                </c:pt>
                <c:pt idx="13166">
                  <c:v>2.2143000000000002</c:v>
                </c:pt>
                <c:pt idx="13167">
                  <c:v>2.2179000000000002</c:v>
                </c:pt>
                <c:pt idx="13168">
                  <c:v>2.2206999999999999</c:v>
                </c:pt>
                <c:pt idx="13169">
                  <c:v>2.2242999999999999</c:v>
                </c:pt>
                <c:pt idx="13170">
                  <c:v>2.2262</c:v>
                </c:pt>
                <c:pt idx="13171">
                  <c:v>2.2284999999999999</c:v>
                </c:pt>
                <c:pt idx="13172">
                  <c:v>2.2309999999999999</c:v>
                </c:pt>
                <c:pt idx="13173">
                  <c:v>2.2330000000000001</c:v>
                </c:pt>
                <c:pt idx="13174">
                  <c:v>2.2342</c:v>
                </c:pt>
                <c:pt idx="13175">
                  <c:v>2.2362000000000002</c:v>
                </c:pt>
                <c:pt idx="13176">
                  <c:v>2.2383999999999999</c:v>
                </c:pt>
                <c:pt idx="13177">
                  <c:v>2.2410000000000001</c:v>
                </c:pt>
                <c:pt idx="13178">
                  <c:v>2.2431999999999999</c:v>
                </c:pt>
                <c:pt idx="13179">
                  <c:v>2.2464</c:v>
                </c:pt>
                <c:pt idx="13180">
                  <c:v>2.2490000000000001</c:v>
                </c:pt>
                <c:pt idx="13181">
                  <c:v>2.2534999999999998</c:v>
                </c:pt>
                <c:pt idx="13182">
                  <c:v>2.2585999999999999</c:v>
                </c:pt>
                <c:pt idx="13183">
                  <c:v>2.2635000000000001</c:v>
                </c:pt>
                <c:pt idx="13184">
                  <c:v>2.2673000000000001</c:v>
                </c:pt>
                <c:pt idx="13185">
                  <c:v>2.2711999999999999</c:v>
                </c:pt>
                <c:pt idx="13186">
                  <c:v>2.2747000000000002</c:v>
                </c:pt>
                <c:pt idx="13187">
                  <c:v>2.2772999999999999</c:v>
                </c:pt>
                <c:pt idx="13188">
                  <c:v>2.2789000000000001</c:v>
                </c:pt>
                <c:pt idx="13189">
                  <c:v>2.2791999999999999</c:v>
                </c:pt>
                <c:pt idx="13190">
                  <c:v>2.2786</c:v>
                </c:pt>
                <c:pt idx="13191">
                  <c:v>2.2778999999999998</c:v>
                </c:pt>
                <c:pt idx="13192">
                  <c:v>2.2763</c:v>
                </c:pt>
                <c:pt idx="13193">
                  <c:v>2.2744</c:v>
                </c:pt>
                <c:pt idx="13194">
                  <c:v>2.2721</c:v>
                </c:pt>
                <c:pt idx="13195">
                  <c:v>2.2683</c:v>
                </c:pt>
                <c:pt idx="13196">
                  <c:v>2.2664</c:v>
                </c:pt>
                <c:pt idx="13197">
                  <c:v>2.2627999999999999</c:v>
                </c:pt>
                <c:pt idx="13198">
                  <c:v>2.2593000000000001</c:v>
                </c:pt>
                <c:pt idx="13199">
                  <c:v>2.2557999999999998</c:v>
                </c:pt>
                <c:pt idx="13200">
                  <c:v>2.2519</c:v>
                </c:pt>
                <c:pt idx="13201">
                  <c:v>2.2490000000000001</c:v>
                </c:pt>
                <c:pt idx="13202">
                  <c:v>2.2452000000000001</c:v>
                </c:pt>
                <c:pt idx="13203">
                  <c:v>2.2418999999999998</c:v>
                </c:pt>
                <c:pt idx="13204">
                  <c:v>2.2383999999999999</c:v>
                </c:pt>
                <c:pt idx="13205">
                  <c:v>2.2349000000000001</c:v>
                </c:pt>
                <c:pt idx="13206">
                  <c:v>2.2317</c:v>
                </c:pt>
                <c:pt idx="13207">
                  <c:v>2.2288000000000001</c:v>
                </c:pt>
                <c:pt idx="13208">
                  <c:v>2.2259000000000002</c:v>
                </c:pt>
                <c:pt idx="13209">
                  <c:v>2.2229999999999999</c:v>
                </c:pt>
                <c:pt idx="13210">
                  <c:v>2.2195</c:v>
                </c:pt>
                <c:pt idx="13211">
                  <c:v>2.2185000000000001</c:v>
                </c:pt>
                <c:pt idx="13212">
                  <c:v>2.2153</c:v>
                </c:pt>
                <c:pt idx="13213">
                  <c:v>2.2130000000000001</c:v>
                </c:pt>
                <c:pt idx="13214">
                  <c:v>2.2118000000000002</c:v>
                </c:pt>
                <c:pt idx="13215">
                  <c:v>2.2098</c:v>
                </c:pt>
                <c:pt idx="13216">
                  <c:v>2.2088999999999999</c:v>
                </c:pt>
                <c:pt idx="13217">
                  <c:v>2.2075999999999998</c:v>
                </c:pt>
                <c:pt idx="13218">
                  <c:v>2.2057000000000002</c:v>
                </c:pt>
                <c:pt idx="13219">
                  <c:v>2.2050000000000001</c:v>
                </c:pt>
                <c:pt idx="13220">
                  <c:v>2.2040000000000002</c:v>
                </c:pt>
                <c:pt idx="13221">
                  <c:v>2.2031000000000001</c:v>
                </c:pt>
                <c:pt idx="13222">
                  <c:v>2.2021000000000002</c:v>
                </c:pt>
                <c:pt idx="13223">
                  <c:v>2.2027999999999999</c:v>
                </c:pt>
                <c:pt idx="13224">
                  <c:v>2.2014999999999998</c:v>
                </c:pt>
                <c:pt idx="13225">
                  <c:v>2.2008000000000001</c:v>
                </c:pt>
                <c:pt idx="13226">
                  <c:v>2.2008000000000001</c:v>
                </c:pt>
                <c:pt idx="13227">
                  <c:v>2.2002000000000002</c:v>
                </c:pt>
                <c:pt idx="13228">
                  <c:v>2.2008000000000001</c:v>
                </c:pt>
                <c:pt idx="13229">
                  <c:v>2.1996000000000002</c:v>
                </c:pt>
                <c:pt idx="13230">
                  <c:v>2.1999</c:v>
                </c:pt>
                <c:pt idx="13231">
                  <c:v>2.2004999999999999</c:v>
                </c:pt>
                <c:pt idx="13232">
                  <c:v>2.1999</c:v>
                </c:pt>
                <c:pt idx="13233">
                  <c:v>2.2002000000000002</c:v>
                </c:pt>
                <c:pt idx="13234">
                  <c:v>2.2004999999999999</c:v>
                </c:pt>
                <c:pt idx="13235">
                  <c:v>2.2008000000000001</c:v>
                </c:pt>
                <c:pt idx="13236">
                  <c:v>2.2008000000000001</c:v>
                </c:pt>
                <c:pt idx="13237">
                  <c:v>2.2004999999999999</c:v>
                </c:pt>
                <c:pt idx="13238">
                  <c:v>2.2008000000000001</c:v>
                </c:pt>
                <c:pt idx="13239">
                  <c:v>2.2004999999999999</c:v>
                </c:pt>
                <c:pt idx="13240">
                  <c:v>2.2014999999999998</c:v>
                </c:pt>
                <c:pt idx="13241">
                  <c:v>2.2012</c:v>
                </c:pt>
                <c:pt idx="13242">
                  <c:v>2.2014999999999998</c:v>
                </c:pt>
                <c:pt idx="13243">
                  <c:v>2.2023999999999999</c:v>
                </c:pt>
                <c:pt idx="13244">
                  <c:v>2.2021000000000002</c:v>
                </c:pt>
                <c:pt idx="13245">
                  <c:v>2.2008000000000001</c:v>
                </c:pt>
                <c:pt idx="13246">
                  <c:v>2.2021000000000002</c:v>
                </c:pt>
                <c:pt idx="13247">
                  <c:v>2.2031000000000001</c:v>
                </c:pt>
                <c:pt idx="13248">
                  <c:v>2.2023999999999999</c:v>
                </c:pt>
                <c:pt idx="13249">
                  <c:v>2.2023999999999999</c:v>
                </c:pt>
                <c:pt idx="13250">
                  <c:v>2.2021000000000002</c:v>
                </c:pt>
                <c:pt idx="13251">
                  <c:v>2.2027999999999999</c:v>
                </c:pt>
                <c:pt idx="13252">
                  <c:v>2.2031000000000001</c:v>
                </c:pt>
                <c:pt idx="13253">
                  <c:v>2.2027999999999999</c:v>
                </c:pt>
                <c:pt idx="13254">
                  <c:v>2.2027999999999999</c:v>
                </c:pt>
                <c:pt idx="13255">
                  <c:v>2.2023999999999999</c:v>
                </c:pt>
                <c:pt idx="13256">
                  <c:v>2.2031000000000001</c:v>
                </c:pt>
                <c:pt idx="13257">
                  <c:v>2.2027999999999999</c:v>
                </c:pt>
                <c:pt idx="13258">
                  <c:v>2.2018</c:v>
                </c:pt>
                <c:pt idx="13259">
                  <c:v>2.2033999999999998</c:v>
                </c:pt>
                <c:pt idx="13260">
                  <c:v>2.2021000000000002</c:v>
                </c:pt>
                <c:pt idx="13261">
                  <c:v>2.2012</c:v>
                </c:pt>
                <c:pt idx="13262">
                  <c:v>2.2012</c:v>
                </c:pt>
                <c:pt idx="13263">
                  <c:v>2.2008000000000001</c:v>
                </c:pt>
                <c:pt idx="13264">
                  <c:v>2.1999</c:v>
                </c:pt>
                <c:pt idx="13265">
                  <c:v>2.1996000000000002</c:v>
                </c:pt>
                <c:pt idx="13266">
                  <c:v>2.1991999999999998</c:v>
                </c:pt>
                <c:pt idx="13267">
                  <c:v>2.1985999999999999</c:v>
                </c:pt>
                <c:pt idx="13268">
                  <c:v>2.1979000000000002</c:v>
                </c:pt>
                <c:pt idx="13269">
                  <c:v>2.1970000000000001</c:v>
                </c:pt>
                <c:pt idx="13270">
                  <c:v>2.1962999999999999</c:v>
                </c:pt>
                <c:pt idx="13271">
                  <c:v>2.1960000000000002</c:v>
                </c:pt>
                <c:pt idx="13272">
                  <c:v>2.1947000000000001</c:v>
                </c:pt>
                <c:pt idx="13273">
                  <c:v>2.1934999999999998</c:v>
                </c:pt>
                <c:pt idx="13274">
                  <c:v>2.1924999999999999</c:v>
                </c:pt>
                <c:pt idx="13275">
                  <c:v>2.1922000000000001</c:v>
                </c:pt>
                <c:pt idx="13276">
                  <c:v>2.1915</c:v>
                </c:pt>
                <c:pt idx="13277">
                  <c:v>2.1892999999999998</c:v>
                </c:pt>
                <c:pt idx="13278">
                  <c:v>2.1892999999999998</c:v>
                </c:pt>
                <c:pt idx="13279">
                  <c:v>2.1869999999999998</c:v>
                </c:pt>
                <c:pt idx="13280">
                  <c:v>2.1863999999999999</c:v>
                </c:pt>
                <c:pt idx="13281">
                  <c:v>2.1863999999999999</c:v>
                </c:pt>
                <c:pt idx="13282">
                  <c:v>2.1840999999999999</c:v>
                </c:pt>
                <c:pt idx="13283">
                  <c:v>2.1838000000000002</c:v>
                </c:pt>
                <c:pt idx="13284">
                  <c:v>2.1835</c:v>
                </c:pt>
                <c:pt idx="13285">
                  <c:v>2.1816</c:v>
                </c:pt>
                <c:pt idx="13286">
                  <c:v>2.1819000000000002</c:v>
                </c:pt>
                <c:pt idx="13287">
                  <c:v>2.1812</c:v>
                </c:pt>
                <c:pt idx="13288">
                  <c:v>2.1812</c:v>
                </c:pt>
                <c:pt idx="13289">
                  <c:v>2.1802999999999999</c:v>
                </c:pt>
                <c:pt idx="13290">
                  <c:v>2.1800000000000002</c:v>
                </c:pt>
                <c:pt idx="13291">
                  <c:v>2.1806000000000001</c:v>
                </c:pt>
                <c:pt idx="13292">
                  <c:v>2.1796000000000002</c:v>
                </c:pt>
                <c:pt idx="13293">
                  <c:v>2.1796000000000002</c:v>
                </c:pt>
                <c:pt idx="13294">
                  <c:v>2.1796000000000002</c:v>
                </c:pt>
                <c:pt idx="13295">
                  <c:v>2.1802999999999999</c:v>
                </c:pt>
                <c:pt idx="13296">
                  <c:v>2.1806000000000001</c:v>
                </c:pt>
                <c:pt idx="13297">
                  <c:v>2.1808999999999998</c:v>
                </c:pt>
                <c:pt idx="13298">
                  <c:v>2.1802999999999999</c:v>
                </c:pt>
                <c:pt idx="13299">
                  <c:v>2.1812</c:v>
                </c:pt>
                <c:pt idx="13300">
                  <c:v>2.1812</c:v>
                </c:pt>
                <c:pt idx="13301">
                  <c:v>2.1812</c:v>
                </c:pt>
                <c:pt idx="13302">
                  <c:v>2.1812</c:v>
                </c:pt>
                <c:pt idx="13303">
                  <c:v>2.1806000000000001</c:v>
                </c:pt>
                <c:pt idx="13304">
                  <c:v>2.1816</c:v>
                </c:pt>
                <c:pt idx="13305">
                  <c:v>2.1816</c:v>
                </c:pt>
                <c:pt idx="13306">
                  <c:v>2.1808999999999998</c:v>
                </c:pt>
                <c:pt idx="13307">
                  <c:v>2.1802999999999999</c:v>
                </c:pt>
                <c:pt idx="13308">
                  <c:v>2.1802999999999999</c:v>
                </c:pt>
                <c:pt idx="13309">
                  <c:v>2.1787000000000001</c:v>
                </c:pt>
                <c:pt idx="13310">
                  <c:v>2.1783999999999999</c:v>
                </c:pt>
                <c:pt idx="13311">
                  <c:v>2.1787000000000001</c:v>
                </c:pt>
                <c:pt idx="13312">
                  <c:v>2.1768000000000001</c:v>
                </c:pt>
                <c:pt idx="13313">
                  <c:v>2.1764000000000001</c:v>
                </c:pt>
                <c:pt idx="13314">
                  <c:v>2.1755</c:v>
                </c:pt>
                <c:pt idx="13315">
                  <c:v>2.1747999999999998</c:v>
                </c:pt>
                <c:pt idx="13316">
                  <c:v>2.1735000000000002</c:v>
                </c:pt>
                <c:pt idx="13317">
                  <c:v>2.1726000000000001</c:v>
                </c:pt>
                <c:pt idx="13318">
                  <c:v>2.1718999999999999</c:v>
                </c:pt>
                <c:pt idx="13319">
                  <c:v>2.17</c:v>
                </c:pt>
                <c:pt idx="13320">
                  <c:v>2.1697000000000002</c:v>
                </c:pt>
                <c:pt idx="13321">
                  <c:v>2.1684000000000001</c:v>
                </c:pt>
                <c:pt idx="13322">
                  <c:v>2.1671</c:v>
                </c:pt>
                <c:pt idx="13323">
                  <c:v>2.1661999999999999</c:v>
                </c:pt>
                <c:pt idx="13324">
                  <c:v>2.1655000000000002</c:v>
                </c:pt>
                <c:pt idx="13325">
                  <c:v>2.1644999999999999</c:v>
                </c:pt>
                <c:pt idx="13326">
                  <c:v>2.1652</c:v>
                </c:pt>
                <c:pt idx="13327">
                  <c:v>2.1625999999999999</c:v>
                </c:pt>
                <c:pt idx="13328">
                  <c:v>2.161</c:v>
                </c:pt>
                <c:pt idx="13329">
                  <c:v>2.1600999999999999</c:v>
                </c:pt>
                <c:pt idx="13330">
                  <c:v>2.1600999999999999</c:v>
                </c:pt>
                <c:pt idx="13331">
                  <c:v>2.1591</c:v>
                </c:pt>
                <c:pt idx="13332">
                  <c:v>2.1577999999999999</c:v>
                </c:pt>
                <c:pt idx="13333">
                  <c:v>2.1572</c:v>
                </c:pt>
                <c:pt idx="13334">
                  <c:v>2.1568000000000001</c:v>
                </c:pt>
                <c:pt idx="13335">
                  <c:v>2.1562000000000001</c:v>
                </c:pt>
                <c:pt idx="13336">
                  <c:v>2.1562000000000001</c:v>
                </c:pt>
                <c:pt idx="13337">
                  <c:v>2.1549</c:v>
                </c:pt>
                <c:pt idx="13338">
                  <c:v>2.1549</c:v>
                </c:pt>
                <c:pt idx="13339">
                  <c:v>2.1539999999999999</c:v>
                </c:pt>
                <c:pt idx="13340">
                  <c:v>2.153</c:v>
                </c:pt>
                <c:pt idx="13341">
                  <c:v>2.1551999999999998</c:v>
                </c:pt>
                <c:pt idx="13342">
                  <c:v>2.1549</c:v>
                </c:pt>
                <c:pt idx="13343">
                  <c:v>2.1551999999999998</c:v>
                </c:pt>
                <c:pt idx="13344">
                  <c:v>2.1545999999999998</c:v>
                </c:pt>
                <c:pt idx="13345">
                  <c:v>2.1545999999999998</c:v>
                </c:pt>
                <c:pt idx="13346">
                  <c:v>2.1551999999999998</c:v>
                </c:pt>
                <c:pt idx="13347">
                  <c:v>2.1551999999999998</c:v>
                </c:pt>
                <c:pt idx="13348">
                  <c:v>2.1564999999999999</c:v>
                </c:pt>
                <c:pt idx="13349">
                  <c:v>2.1575000000000002</c:v>
                </c:pt>
                <c:pt idx="13350">
                  <c:v>2.1577999999999999</c:v>
                </c:pt>
                <c:pt idx="13351">
                  <c:v>2.1597</c:v>
                </c:pt>
                <c:pt idx="13352">
                  <c:v>2.1597</c:v>
                </c:pt>
                <c:pt idx="13353">
                  <c:v>2.1613000000000002</c:v>
                </c:pt>
                <c:pt idx="13354">
                  <c:v>2.1633</c:v>
                </c:pt>
                <c:pt idx="13355">
                  <c:v>2.1644999999999999</c:v>
                </c:pt>
                <c:pt idx="13356">
                  <c:v>2.1657999999999999</c:v>
                </c:pt>
                <c:pt idx="13357">
                  <c:v>2.1680999999999999</c:v>
                </c:pt>
                <c:pt idx="13358">
                  <c:v>2.17</c:v>
                </c:pt>
                <c:pt idx="13359">
                  <c:v>2.1728999999999998</c:v>
                </c:pt>
                <c:pt idx="13360">
                  <c:v>2.1745000000000001</c:v>
                </c:pt>
                <c:pt idx="13361">
                  <c:v>2.1774</c:v>
                </c:pt>
                <c:pt idx="13362">
                  <c:v>2.1796000000000002</c:v>
                </c:pt>
                <c:pt idx="13363">
                  <c:v>2.1821999999999999</c:v>
                </c:pt>
                <c:pt idx="13364">
                  <c:v>2.1854</c:v>
                </c:pt>
                <c:pt idx="13365">
                  <c:v>2.1882999999999999</c:v>
                </c:pt>
                <c:pt idx="13366">
                  <c:v>2.1922000000000001</c:v>
                </c:pt>
                <c:pt idx="13367">
                  <c:v>2.1953999999999998</c:v>
                </c:pt>
                <c:pt idx="13368">
                  <c:v>2.1983000000000001</c:v>
                </c:pt>
                <c:pt idx="13369">
                  <c:v>2.2018</c:v>
                </c:pt>
                <c:pt idx="13370">
                  <c:v>2.2052999999999998</c:v>
                </c:pt>
                <c:pt idx="13371">
                  <c:v>2.2088999999999999</c:v>
                </c:pt>
                <c:pt idx="13372">
                  <c:v>2.2121</c:v>
                </c:pt>
                <c:pt idx="13373">
                  <c:v>2.2145999999999999</c:v>
                </c:pt>
                <c:pt idx="13374">
                  <c:v>2.2191000000000001</c:v>
                </c:pt>
                <c:pt idx="13375">
                  <c:v>2.222</c:v>
                </c:pt>
                <c:pt idx="13376">
                  <c:v>2.2242999999999999</c:v>
                </c:pt>
                <c:pt idx="13377">
                  <c:v>2.2275</c:v>
                </c:pt>
                <c:pt idx="13378">
                  <c:v>2.2296999999999998</c:v>
                </c:pt>
                <c:pt idx="13379">
                  <c:v>2.2320000000000002</c:v>
                </c:pt>
                <c:pt idx="13380">
                  <c:v>2.2336</c:v>
                </c:pt>
                <c:pt idx="13381">
                  <c:v>2.2345999999999999</c:v>
                </c:pt>
                <c:pt idx="13382">
                  <c:v>2.2355</c:v>
                </c:pt>
                <c:pt idx="13383">
                  <c:v>2.2370999999999999</c:v>
                </c:pt>
                <c:pt idx="13384">
                  <c:v>2.2383999999999999</c:v>
                </c:pt>
                <c:pt idx="13385">
                  <c:v>2.2397</c:v>
                </c:pt>
                <c:pt idx="13386">
                  <c:v>2.2410000000000001</c:v>
                </c:pt>
                <c:pt idx="13387">
                  <c:v>2.2425999999999999</c:v>
                </c:pt>
                <c:pt idx="13388">
                  <c:v>2.2444999999999999</c:v>
                </c:pt>
                <c:pt idx="13389">
                  <c:v>2.2458</c:v>
                </c:pt>
                <c:pt idx="13390">
                  <c:v>2.25</c:v>
                </c:pt>
                <c:pt idx="13391">
                  <c:v>2.2519</c:v>
                </c:pt>
                <c:pt idx="13392">
                  <c:v>2.2564000000000002</c:v>
                </c:pt>
                <c:pt idx="13393">
                  <c:v>2.2593000000000001</c:v>
                </c:pt>
                <c:pt idx="13394">
                  <c:v>2.2631000000000001</c:v>
                </c:pt>
                <c:pt idx="13395">
                  <c:v>2.2664</c:v>
                </c:pt>
                <c:pt idx="13396">
                  <c:v>2.2688999999999999</c:v>
                </c:pt>
                <c:pt idx="13397">
                  <c:v>2.2721</c:v>
                </c:pt>
                <c:pt idx="13398">
                  <c:v>2.2744</c:v>
                </c:pt>
                <c:pt idx="13399">
                  <c:v>2.2766000000000002</c:v>
                </c:pt>
                <c:pt idx="13400">
                  <c:v>2.2778999999999998</c:v>
                </c:pt>
                <c:pt idx="13401">
                  <c:v>2.2782</c:v>
                </c:pt>
                <c:pt idx="13402">
                  <c:v>2.2797999999999998</c:v>
                </c:pt>
                <c:pt idx="13403">
                  <c:v>2.2801999999999998</c:v>
                </c:pt>
                <c:pt idx="13404">
                  <c:v>2.2801999999999998</c:v>
                </c:pt>
                <c:pt idx="13405">
                  <c:v>2.2805</c:v>
                </c:pt>
                <c:pt idx="13406">
                  <c:v>2.2786</c:v>
                </c:pt>
                <c:pt idx="13407">
                  <c:v>2.2782</c:v>
                </c:pt>
                <c:pt idx="13408">
                  <c:v>2.2778999999999998</c:v>
                </c:pt>
                <c:pt idx="13409">
                  <c:v>2.2776000000000001</c:v>
                </c:pt>
                <c:pt idx="13410">
                  <c:v>2.2766000000000002</c:v>
                </c:pt>
                <c:pt idx="13411">
                  <c:v>2.2757000000000001</c:v>
                </c:pt>
                <c:pt idx="13412">
                  <c:v>2.2749999999999999</c:v>
                </c:pt>
                <c:pt idx="13413">
                  <c:v>2.2740999999999998</c:v>
                </c:pt>
                <c:pt idx="13414">
                  <c:v>2.2740999999999998</c:v>
                </c:pt>
                <c:pt idx="13415">
                  <c:v>2.2725</c:v>
                </c:pt>
                <c:pt idx="13416">
                  <c:v>2.2725</c:v>
                </c:pt>
                <c:pt idx="13417">
                  <c:v>2.2705000000000002</c:v>
                </c:pt>
                <c:pt idx="13418">
                  <c:v>2.2705000000000002</c:v>
                </c:pt>
                <c:pt idx="13419">
                  <c:v>2.2686000000000002</c:v>
                </c:pt>
                <c:pt idx="13420">
                  <c:v>2.2679999999999998</c:v>
                </c:pt>
                <c:pt idx="13421">
                  <c:v>2.266</c:v>
                </c:pt>
                <c:pt idx="13422">
                  <c:v>2.266</c:v>
                </c:pt>
                <c:pt idx="13423">
                  <c:v>2.2644000000000002</c:v>
                </c:pt>
                <c:pt idx="13424">
                  <c:v>2.2627999999999999</c:v>
                </c:pt>
                <c:pt idx="13425">
                  <c:v>2.2618999999999998</c:v>
                </c:pt>
                <c:pt idx="13426">
                  <c:v>2.2608999999999999</c:v>
                </c:pt>
                <c:pt idx="13427">
                  <c:v>2.2593000000000001</c:v>
                </c:pt>
                <c:pt idx="13428">
                  <c:v>2.258</c:v>
                </c:pt>
                <c:pt idx="13429">
                  <c:v>2.2570000000000001</c:v>
                </c:pt>
                <c:pt idx="13430">
                  <c:v>2.2557999999999998</c:v>
                </c:pt>
                <c:pt idx="13431">
                  <c:v>2.2551000000000001</c:v>
                </c:pt>
                <c:pt idx="13432">
                  <c:v>2.2545000000000002</c:v>
                </c:pt>
                <c:pt idx="13433">
                  <c:v>2.2541000000000002</c:v>
                </c:pt>
                <c:pt idx="13434">
                  <c:v>2.2532000000000001</c:v>
                </c:pt>
                <c:pt idx="13435">
                  <c:v>2.2534999999999998</c:v>
                </c:pt>
                <c:pt idx="13436">
                  <c:v>2.2532000000000001</c:v>
                </c:pt>
                <c:pt idx="13437">
                  <c:v>2.2538</c:v>
                </c:pt>
                <c:pt idx="13438">
                  <c:v>2.2547999999999999</c:v>
                </c:pt>
                <c:pt idx="13439">
                  <c:v>2.2566999999999999</c:v>
                </c:pt>
                <c:pt idx="13440">
                  <c:v>2.2570000000000001</c:v>
                </c:pt>
                <c:pt idx="13441">
                  <c:v>2.258</c:v>
                </c:pt>
                <c:pt idx="13442">
                  <c:v>2.2593000000000001</c:v>
                </c:pt>
                <c:pt idx="13443">
                  <c:v>2.2614999999999998</c:v>
                </c:pt>
                <c:pt idx="13444">
                  <c:v>2.2631000000000001</c:v>
                </c:pt>
                <c:pt idx="13445">
                  <c:v>2.2644000000000002</c:v>
                </c:pt>
                <c:pt idx="13446">
                  <c:v>2.2673000000000001</c:v>
                </c:pt>
                <c:pt idx="13447">
                  <c:v>2.2686000000000002</c:v>
                </c:pt>
                <c:pt idx="13448">
                  <c:v>2.2705000000000002</c:v>
                </c:pt>
                <c:pt idx="13449">
                  <c:v>2.2730999999999999</c:v>
                </c:pt>
                <c:pt idx="13450">
                  <c:v>2.2747000000000002</c:v>
                </c:pt>
                <c:pt idx="13451">
                  <c:v>2.2763</c:v>
                </c:pt>
                <c:pt idx="13452">
                  <c:v>2.2789000000000001</c:v>
                </c:pt>
                <c:pt idx="13453">
                  <c:v>2.2805</c:v>
                </c:pt>
                <c:pt idx="13454">
                  <c:v>2.2820999999999998</c:v>
                </c:pt>
                <c:pt idx="13455">
                  <c:v>2.2831000000000001</c:v>
                </c:pt>
                <c:pt idx="13456">
                  <c:v>2.2863000000000002</c:v>
                </c:pt>
                <c:pt idx="13457">
                  <c:v>2.2863000000000002</c:v>
                </c:pt>
                <c:pt idx="13458">
                  <c:v>2.2881999999999998</c:v>
                </c:pt>
                <c:pt idx="13459">
                  <c:v>2.2888000000000002</c:v>
                </c:pt>
                <c:pt idx="13460">
                  <c:v>2.2898000000000001</c:v>
                </c:pt>
                <c:pt idx="13461">
                  <c:v>2.2894999999999999</c:v>
                </c:pt>
                <c:pt idx="13462">
                  <c:v>2.2900999999999998</c:v>
                </c:pt>
                <c:pt idx="13463">
                  <c:v>2.2898000000000001</c:v>
                </c:pt>
                <c:pt idx="13464">
                  <c:v>2.2894999999999999</c:v>
                </c:pt>
                <c:pt idx="13465">
                  <c:v>2.2885</c:v>
                </c:pt>
                <c:pt idx="13466">
                  <c:v>2.2866</c:v>
                </c:pt>
                <c:pt idx="13467">
                  <c:v>2.2837000000000001</c:v>
                </c:pt>
                <c:pt idx="13468">
                  <c:v>2.2824</c:v>
                </c:pt>
                <c:pt idx="13469">
                  <c:v>2.2797999999999998</c:v>
                </c:pt>
                <c:pt idx="13470">
                  <c:v>2.2759999999999998</c:v>
                </c:pt>
                <c:pt idx="13471">
                  <c:v>2.2734000000000001</c:v>
                </c:pt>
                <c:pt idx="13472">
                  <c:v>2.2698999999999998</c:v>
                </c:pt>
                <c:pt idx="13473">
                  <c:v>2.2650999999999999</c:v>
                </c:pt>
                <c:pt idx="13474">
                  <c:v>2.2608999999999999</c:v>
                </c:pt>
                <c:pt idx="13475">
                  <c:v>2.2564000000000002</c:v>
                </c:pt>
                <c:pt idx="13476">
                  <c:v>2.2509000000000001</c:v>
                </c:pt>
                <c:pt idx="13477">
                  <c:v>2.2471000000000001</c:v>
                </c:pt>
                <c:pt idx="13478">
                  <c:v>2.2418999999999998</c:v>
                </c:pt>
                <c:pt idx="13479">
                  <c:v>2.2364999999999999</c:v>
                </c:pt>
                <c:pt idx="13480">
                  <c:v>2.2317</c:v>
                </c:pt>
                <c:pt idx="13481">
                  <c:v>2.2271999999999998</c:v>
                </c:pt>
                <c:pt idx="13482">
                  <c:v>2.2216999999999998</c:v>
                </c:pt>
                <c:pt idx="13483">
                  <c:v>2.2172000000000001</c:v>
                </c:pt>
                <c:pt idx="13484">
                  <c:v>2.2130000000000001</c:v>
                </c:pt>
                <c:pt idx="13485">
                  <c:v>2.2082000000000002</c:v>
                </c:pt>
                <c:pt idx="13486">
                  <c:v>2.2031000000000001</c:v>
                </c:pt>
                <c:pt idx="13487">
                  <c:v>2.1996000000000002</c:v>
                </c:pt>
                <c:pt idx="13488">
                  <c:v>2.1947000000000001</c:v>
                </c:pt>
                <c:pt idx="13489">
                  <c:v>2.1905999999999999</c:v>
                </c:pt>
                <c:pt idx="13490">
                  <c:v>2.1869999999999998</c:v>
                </c:pt>
                <c:pt idx="13491">
                  <c:v>2.1821999999999999</c:v>
                </c:pt>
                <c:pt idx="13492">
                  <c:v>2.1783999999999999</c:v>
                </c:pt>
                <c:pt idx="13493">
                  <c:v>2.1755</c:v>
                </c:pt>
                <c:pt idx="13494">
                  <c:v>2.1713</c:v>
                </c:pt>
                <c:pt idx="13495">
                  <c:v>2.1684000000000001</c:v>
                </c:pt>
                <c:pt idx="13496">
                  <c:v>2.1655000000000002</c:v>
                </c:pt>
                <c:pt idx="13497">
                  <c:v>2.1633</c:v>
                </c:pt>
                <c:pt idx="13498">
                  <c:v>2.1604000000000001</c:v>
                </c:pt>
                <c:pt idx="13499">
                  <c:v>2.1577999999999999</c:v>
                </c:pt>
                <c:pt idx="13500">
                  <c:v>2.1549</c:v>
                </c:pt>
                <c:pt idx="13501">
                  <c:v>2.1526999999999998</c:v>
                </c:pt>
                <c:pt idx="13502">
                  <c:v>2.1503999999999999</c:v>
                </c:pt>
                <c:pt idx="13503">
                  <c:v>2.1495000000000002</c:v>
                </c:pt>
                <c:pt idx="13504">
                  <c:v>2.1488</c:v>
                </c:pt>
                <c:pt idx="13505">
                  <c:v>2.1461999999999999</c:v>
                </c:pt>
                <c:pt idx="13506">
                  <c:v>2.1446000000000001</c:v>
                </c:pt>
                <c:pt idx="13507">
                  <c:v>2.1436999999999999</c:v>
                </c:pt>
                <c:pt idx="13508">
                  <c:v>2.1427</c:v>
                </c:pt>
                <c:pt idx="13509">
                  <c:v>2.1414</c:v>
                </c:pt>
                <c:pt idx="13510">
                  <c:v>2.1417000000000002</c:v>
                </c:pt>
                <c:pt idx="13511">
                  <c:v>2.1404999999999998</c:v>
                </c:pt>
                <c:pt idx="13512">
                  <c:v>2.1408</c:v>
                </c:pt>
                <c:pt idx="13513">
                  <c:v>2.1404999999999998</c:v>
                </c:pt>
                <c:pt idx="13514">
                  <c:v>2.1414</c:v>
                </c:pt>
                <c:pt idx="13515">
                  <c:v>2.1410999999999998</c:v>
                </c:pt>
                <c:pt idx="13516">
                  <c:v>2.1427</c:v>
                </c:pt>
                <c:pt idx="13517">
                  <c:v>2.1436999999999999</c:v>
                </c:pt>
                <c:pt idx="13518">
                  <c:v>2.1446000000000001</c:v>
                </c:pt>
                <c:pt idx="13519">
                  <c:v>2.1465999999999998</c:v>
                </c:pt>
                <c:pt idx="13520">
                  <c:v>2.1461999999999999</c:v>
                </c:pt>
                <c:pt idx="13521">
                  <c:v>2.1490999999999998</c:v>
                </c:pt>
                <c:pt idx="13522">
                  <c:v>2.1516999999999999</c:v>
                </c:pt>
                <c:pt idx="13523">
                  <c:v>2.1536</c:v>
                </c:pt>
                <c:pt idx="13524">
                  <c:v>2.1558999999999999</c:v>
                </c:pt>
                <c:pt idx="13525">
                  <c:v>2.1581000000000001</c:v>
                </c:pt>
                <c:pt idx="13526">
                  <c:v>2.161</c:v>
                </c:pt>
                <c:pt idx="13527">
                  <c:v>2.1638999999999999</c:v>
                </c:pt>
                <c:pt idx="13528">
                  <c:v>2.1667999999999998</c:v>
                </c:pt>
                <c:pt idx="13529">
                  <c:v>2.1697000000000002</c:v>
                </c:pt>
                <c:pt idx="13530">
                  <c:v>2.1726000000000001</c:v>
                </c:pt>
                <c:pt idx="13531">
                  <c:v>2.1764000000000001</c:v>
                </c:pt>
                <c:pt idx="13532">
                  <c:v>2.1789999999999998</c:v>
                </c:pt>
                <c:pt idx="13533">
                  <c:v>2.1816</c:v>
                </c:pt>
                <c:pt idx="13534">
                  <c:v>2.1844999999999999</c:v>
                </c:pt>
                <c:pt idx="13535">
                  <c:v>2.1880000000000002</c:v>
                </c:pt>
                <c:pt idx="13536">
                  <c:v>2.1899000000000002</c:v>
                </c:pt>
                <c:pt idx="13537">
                  <c:v>2.1938</c:v>
                </c:pt>
                <c:pt idx="13538">
                  <c:v>2.1960000000000002</c:v>
                </c:pt>
                <c:pt idx="13539">
                  <c:v>2.1983000000000001</c:v>
                </c:pt>
                <c:pt idx="13540">
                  <c:v>2.2004999999999999</c:v>
                </c:pt>
                <c:pt idx="13541">
                  <c:v>2.2031000000000001</c:v>
                </c:pt>
                <c:pt idx="13542">
                  <c:v>2.2057000000000002</c:v>
                </c:pt>
                <c:pt idx="13543">
                  <c:v>2.2073</c:v>
                </c:pt>
                <c:pt idx="13544">
                  <c:v>2.2094999999999998</c:v>
                </c:pt>
                <c:pt idx="13545">
                  <c:v>2.2111000000000001</c:v>
                </c:pt>
                <c:pt idx="13546">
                  <c:v>2.2130000000000001</c:v>
                </c:pt>
                <c:pt idx="13547">
                  <c:v>2.2145999999999999</c:v>
                </c:pt>
                <c:pt idx="13548">
                  <c:v>2.2168999999999999</c:v>
                </c:pt>
                <c:pt idx="13549">
                  <c:v>2.2185000000000001</c:v>
                </c:pt>
                <c:pt idx="13550">
                  <c:v>2.2204000000000002</c:v>
                </c:pt>
                <c:pt idx="13551">
                  <c:v>2.2223999999999999</c:v>
                </c:pt>
                <c:pt idx="13552">
                  <c:v>2.2233000000000001</c:v>
                </c:pt>
                <c:pt idx="13553">
                  <c:v>2.2246000000000001</c:v>
                </c:pt>
                <c:pt idx="13554">
                  <c:v>2.2256</c:v>
                </c:pt>
                <c:pt idx="13555">
                  <c:v>2.2265000000000001</c:v>
                </c:pt>
                <c:pt idx="13556">
                  <c:v>2.2277999999999998</c:v>
                </c:pt>
                <c:pt idx="13557">
                  <c:v>2.2284999999999999</c:v>
                </c:pt>
                <c:pt idx="13558">
                  <c:v>2.2288000000000001</c:v>
                </c:pt>
                <c:pt idx="13559">
                  <c:v>2.2294</c:v>
                </c:pt>
                <c:pt idx="13560">
                  <c:v>2.2294</c:v>
                </c:pt>
                <c:pt idx="13561">
                  <c:v>2.2301000000000002</c:v>
                </c:pt>
                <c:pt idx="13562">
                  <c:v>2.2296999999999998</c:v>
                </c:pt>
                <c:pt idx="13563">
                  <c:v>2.2296999999999998</c:v>
                </c:pt>
                <c:pt idx="13564">
                  <c:v>2.2290999999999999</c:v>
                </c:pt>
                <c:pt idx="13565">
                  <c:v>2.2288000000000001</c:v>
                </c:pt>
                <c:pt idx="13566">
                  <c:v>2.2277999999999998</c:v>
                </c:pt>
                <c:pt idx="13567">
                  <c:v>2.2294</c:v>
                </c:pt>
                <c:pt idx="13568">
                  <c:v>2.2269000000000001</c:v>
                </c:pt>
                <c:pt idx="13569">
                  <c:v>2.2259000000000002</c:v>
                </c:pt>
                <c:pt idx="13570">
                  <c:v>2.2259000000000002</c:v>
                </c:pt>
                <c:pt idx="13571">
                  <c:v>2.2248999999999999</c:v>
                </c:pt>
                <c:pt idx="13572">
                  <c:v>2.2242999999999999</c:v>
                </c:pt>
                <c:pt idx="13573">
                  <c:v>2.2235999999999998</c:v>
                </c:pt>
                <c:pt idx="13574">
                  <c:v>2.2233000000000001</c:v>
                </c:pt>
                <c:pt idx="13575">
                  <c:v>2.2227000000000001</c:v>
                </c:pt>
                <c:pt idx="13576">
                  <c:v>2.2223999999999999</c:v>
                </c:pt>
                <c:pt idx="13577">
                  <c:v>2.222</c:v>
                </c:pt>
                <c:pt idx="13578">
                  <c:v>2.2216999999999998</c:v>
                </c:pt>
                <c:pt idx="13579">
                  <c:v>2.2214</c:v>
                </c:pt>
                <c:pt idx="13580">
                  <c:v>2.2216999999999998</c:v>
                </c:pt>
                <c:pt idx="13581">
                  <c:v>2.2216999999999998</c:v>
                </c:pt>
                <c:pt idx="13582">
                  <c:v>2.2216999999999998</c:v>
                </c:pt>
                <c:pt idx="13583">
                  <c:v>2.222</c:v>
                </c:pt>
                <c:pt idx="13584">
                  <c:v>2.2227000000000001</c:v>
                </c:pt>
                <c:pt idx="13585">
                  <c:v>2.2233000000000001</c:v>
                </c:pt>
                <c:pt idx="13586">
                  <c:v>2.2235999999999998</c:v>
                </c:pt>
                <c:pt idx="13587">
                  <c:v>2.2240000000000002</c:v>
                </c:pt>
                <c:pt idx="13588">
                  <c:v>2.2242999999999999</c:v>
                </c:pt>
                <c:pt idx="13589">
                  <c:v>2.2252000000000001</c:v>
                </c:pt>
                <c:pt idx="13590">
                  <c:v>2.2256</c:v>
                </c:pt>
                <c:pt idx="13591">
                  <c:v>2.2269000000000001</c:v>
                </c:pt>
                <c:pt idx="13592">
                  <c:v>2.2281</c:v>
                </c:pt>
                <c:pt idx="13593">
                  <c:v>2.2290999999999999</c:v>
                </c:pt>
                <c:pt idx="13594">
                  <c:v>2.2294</c:v>
                </c:pt>
                <c:pt idx="13595">
                  <c:v>2.2313000000000001</c:v>
                </c:pt>
                <c:pt idx="13596">
                  <c:v>2.2330000000000001</c:v>
                </c:pt>
                <c:pt idx="13597">
                  <c:v>2.2342</c:v>
                </c:pt>
                <c:pt idx="13598">
                  <c:v>2.2351999999999999</c:v>
                </c:pt>
                <c:pt idx="13599">
                  <c:v>2.2368000000000001</c:v>
                </c:pt>
                <c:pt idx="13600">
                  <c:v>2.2383999999999999</c:v>
                </c:pt>
                <c:pt idx="13601">
                  <c:v>2.2400000000000002</c:v>
                </c:pt>
                <c:pt idx="13602">
                  <c:v>2.2418999999999998</c:v>
                </c:pt>
                <c:pt idx="13603">
                  <c:v>2.2435999999999998</c:v>
                </c:pt>
                <c:pt idx="13604">
                  <c:v>2.2461000000000002</c:v>
                </c:pt>
                <c:pt idx="13605">
                  <c:v>2.2480000000000002</c:v>
                </c:pt>
                <c:pt idx="13606">
                  <c:v>2.2505999999999999</c:v>
                </c:pt>
                <c:pt idx="13607">
                  <c:v>2.2524999999999999</c:v>
                </c:pt>
                <c:pt idx="13608">
                  <c:v>2.2551000000000001</c:v>
                </c:pt>
                <c:pt idx="13609">
                  <c:v>2.2576999999999998</c:v>
                </c:pt>
                <c:pt idx="13610">
                  <c:v>2.2595999999999998</c:v>
                </c:pt>
                <c:pt idx="13611">
                  <c:v>2.2614999999999998</c:v>
                </c:pt>
                <c:pt idx="13612">
                  <c:v>2.2644000000000002</c:v>
                </c:pt>
                <c:pt idx="13613">
                  <c:v>2.2667000000000002</c:v>
                </c:pt>
                <c:pt idx="13614">
                  <c:v>2.2686000000000002</c:v>
                </c:pt>
                <c:pt idx="13615">
                  <c:v>2.2707999999999999</c:v>
                </c:pt>
                <c:pt idx="13616">
                  <c:v>2.2728000000000002</c:v>
                </c:pt>
                <c:pt idx="13617">
                  <c:v>2.2730999999999999</c:v>
                </c:pt>
                <c:pt idx="13618">
                  <c:v>2.2753000000000001</c:v>
                </c:pt>
                <c:pt idx="13619">
                  <c:v>2.2759999999999998</c:v>
                </c:pt>
                <c:pt idx="13620">
                  <c:v>2.2766000000000002</c:v>
                </c:pt>
                <c:pt idx="13621">
                  <c:v>2.2772999999999999</c:v>
                </c:pt>
                <c:pt idx="13622">
                  <c:v>2.2776000000000001</c:v>
                </c:pt>
                <c:pt idx="13623">
                  <c:v>2.2766000000000002</c:v>
                </c:pt>
                <c:pt idx="13624">
                  <c:v>2.2759999999999998</c:v>
                </c:pt>
                <c:pt idx="13625">
                  <c:v>2.2736999999999998</c:v>
                </c:pt>
                <c:pt idx="13626">
                  <c:v>2.2715000000000001</c:v>
                </c:pt>
                <c:pt idx="13627">
                  <c:v>2.2692000000000001</c:v>
                </c:pt>
                <c:pt idx="13628">
                  <c:v>2.2667000000000002</c:v>
                </c:pt>
                <c:pt idx="13629">
                  <c:v>2.2644000000000002</c:v>
                </c:pt>
                <c:pt idx="13630">
                  <c:v>2.2622</c:v>
                </c:pt>
                <c:pt idx="13631">
                  <c:v>2.2589999999999999</c:v>
                </c:pt>
                <c:pt idx="13632">
                  <c:v>2.2570000000000001</c:v>
                </c:pt>
                <c:pt idx="13633">
                  <c:v>2.2547999999999999</c:v>
                </c:pt>
                <c:pt idx="13634">
                  <c:v>2.2534999999999998</c:v>
                </c:pt>
                <c:pt idx="13635">
                  <c:v>2.2513000000000001</c:v>
                </c:pt>
                <c:pt idx="13636">
                  <c:v>2.2509000000000001</c:v>
                </c:pt>
                <c:pt idx="13637">
                  <c:v>2.2492999999999999</c:v>
                </c:pt>
                <c:pt idx="13638">
                  <c:v>2.2477</c:v>
                </c:pt>
                <c:pt idx="13639">
                  <c:v>2.2461000000000002</c:v>
                </c:pt>
                <c:pt idx="13640">
                  <c:v>2.2461000000000002</c:v>
                </c:pt>
                <c:pt idx="13641">
                  <c:v>2.2448000000000001</c:v>
                </c:pt>
                <c:pt idx="13642">
                  <c:v>2.2435999999999998</c:v>
                </c:pt>
                <c:pt idx="13643">
                  <c:v>2.2418999999999998</c:v>
                </c:pt>
                <c:pt idx="13644">
                  <c:v>2.2416</c:v>
                </c:pt>
                <c:pt idx="13645">
                  <c:v>2.2406999999999999</c:v>
                </c:pt>
                <c:pt idx="13646">
                  <c:v>2.2406999999999999</c:v>
                </c:pt>
                <c:pt idx="13647">
                  <c:v>2.2397</c:v>
                </c:pt>
                <c:pt idx="13648">
                  <c:v>2.2391000000000001</c:v>
                </c:pt>
                <c:pt idx="13649">
                  <c:v>2.2378</c:v>
                </c:pt>
                <c:pt idx="13650">
                  <c:v>2.2383999999999999</c:v>
                </c:pt>
                <c:pt idx="13651">
                  <c:v>2.2362000000000002</c:v>
                </c:pt>
                <c:pt idx="13652">
                  <c:v>2.2374000000000001</c:v>
                </c:pt>
                <c:pt idx="13653">
                  <c:v>2.2364999999999999</c:v>
                </c:pt>
                <c:pt idx="13654">
                  <c:v>2.2362000000000002</c:v>
                </c:pt>
                <c:pt idx="13655">
                  <c:v>2.2355</c:v>
                </c:pt>
                <c:pt idx="13656">
                  <c:v>2.2351999999999999</c:v>
                </c:pt>
                <c:pt idx="13657">
                  <c:v>2.2345999999999999</c:v>
                </c:pt>
                <c:pt idx="13658">
                  <c:v>2.2351999999999999</c:v>
                </c:pt>
                <c:pt idx="13659">
                  <c:v>2.2345999999999999</c:v>
                </c:pt>
                <c:pt idx="13660">
                  <c:v>2.2345999999999999</c:v>
                </c:pt>
                <c:pt idx="13661">
                  <c:v>2.2339000000000002</c:v>
                </c:pt>
                <c:pt idx="13662">
                  <c:v>2.2332999999999998</c:v>
                </c:pt>
                <c:pt idx="13663">
                  <c:v>2.2330000000000001</c:v>
                </c:pt>
                <c:pt idx="13664">
                  <c:v>2.2330000000000001</c:v>
                </c:pt>
                <c:pt idx="13665">
                  <c:v>2.2332999999999998</c:v>
                </c:pt>
                <c:pt idx="13666">
                  <c:v>2.2339000000000002</c:v>
                </c:pt>
                <c:pt idx="13667">
                  <c:v>2.2320000000000002</c:v>
                </c:pt>
                <c:pt idx="13668">
                  <c:v>2.2317</c:v>
                </c:pt>
                <c:pt idx="13669">
                  <c:v>2.2317</c:v>
                </c:pt>
                <c:pt idx="13670">
                  <c:v>2.2326000000000001</c:v>
                </c:pt>
                <c:pt idx="13671">
                  <c:v>2.2323</c:v>
                </c:pt>
                <c:pt idx="13672">
                  <c:v>2.2320000000000002</c:v>
                </c:pt>
                <c:pt idx="13673">
                  <c:v>2.2317</c:v>
                </c:pt>
                <c:pt idx="13674">
                  <c:v>2.2317</c:v>
                </c:pt>
                <c:pt idx="13675">
                  <c:v>2.2313000000000001</c:v>
                </c:pt>
                <c:pt idx="13676">
                  <c:v>2.2317</c:v>
                </c:pt>
                <c:pt idx="13677">
                  <c:v>2.2317</c:v>
                </c:pt>
                <c:pt idx="13678">
                  <c:v>2.2323</c:v>
                </c:pt>
                <c:pt idx="13679">
                  <c:v>2.2317</c:v>
                </c:pt>
                <c:pt idx="13680">
                  <c:v>2.2317</c:v>
                </c:pt>
                <c:pt idx="13681">
                  <c:v>2.2317</c:v>
                </c:pt>
                <c:pt idx="13682">
                  <c:v>2.2313000000000001</c:v>
                </c:pt>
                <c:pt idx="13683">
                  <c:v>2.2303999999999999</c:v>
                </c:pt>
                <c:pt idx="13684">
                  <c:v>2.2313000000000001</c:v>
                </c:pt>
                <c:pt idx="13685">
                  <c:v>2.2307000000000001</c:v>
                </c:pt>
                <c:pt idx="13686">
                  <c:v>2.2313000000000001</c:v>
                </c:pt>
                <c:pt idx="13687">
                  <c:v>2.2307000000000001</c:v>
                </c:pt>
                <c:pt idx="13688">
                  <c:v>2.2301000000000002</c:v>
                </c:pt>
                <c:pt idx="13689">
                  <c:v>2.2301000000000002</c:v>
                </c:pt>
                <c:pt idx="13690">
                  <c:v>2.2303999999999999</c:v>
                </c:pt>
                <c:pt idx="13691">
                  <c:v>2.2296999999999998</c:v>
                </c:pt>
                <c:pt idx="13692">
                  <c:v>2.2290999999999999</c:v>
                </c:pt>
                <c:pt idx="13693">
                  <c:v>2.2288000000000001</c:v>
                </c:pt>
                <c:pt idx="13694">
                  <c:v>2.2288000000000001</c:v>
                </c:pt>
                <c:pt idx="13695">
                  <c:v>2.2284999999999999</c:v>
                </c:pt>
                <c:pt idx="13696">
                  <c:v>2.2277999999999998</c:v>
                </c:pt>
                <c:pt idx="13697">
                  <c:v>2.2277999999999998</c:v>
                </c:pt>
                <c:pt idx="13698">
                  <c:v>2.2265000000000001</c:v>
                </c:pt>
                <c:pt idx="13699">
                  <c:v>2.2269000000000001</c:v>
                </c:pt>
                <c:pt idx="13700">
                  <c:v>2.2256</c:v>
                </c:pt>
                <c:pt idx="13701">
                  <c:v>2.2256</c:v>
                </c:pt>
                <c:pt idx="13702">
                  <c:v>2.2246000000000001</c:v>
                </c:pt>
                <c:pt idx="13703">
                  <c:v>2.2240000000000002</c:v>
                </c:pt>
                <c:pt idx="13704">
                  <c:v>2.2235999999999998</c:v>
                </c:pt>
                <c:pt idx="13705">
                  <c:v>2.2229999999999999</c:v>
                </c:pt>
                <c:pt idx="13706">
                  <c:v>2.2229999999999999</c:v>
                </c:pt>
                <c:pt idx="13707">
                  <c:v>2.2216999999999998</c:v>
                </c:pt>
                <c:pt idx="13708">
                  <c:v>2.2206999999999999</c:v>
                </c:pt>
                <c:pt idx="13709">
                  <c:v>2.2201</c:v>
                </c:pt>
                <c:pt idx="13710">
                  <c:v>2.2198000000000002</c:v>
                </c:pt>
                <c:pt idx="13711">
                  <c:v>2.2198000000000002</c:v>
                </c:pt>
                <c:pt idx="13712">
                  <c:v>2.2185000000000001</c:v>
                </c:pt>
                <c:pt idx="13713">
                  <c:v>2.2172000000000001</c:v>
                </c:pt>
                <c:pt idx="13714">
                  <c:v>2.2179000000000002</c:v>
                </c:pt>
                <c:pt idx="13715">
                  <c:v>2.2179000000000002</c:v>
                </c:pt>
                <c:pt idx="13716">
                  <c:v>2.2166000000000001</c:v>
                </c:pt>
                <c:pt idx="13717">
                  <c:v>2.2162999999999999</c:v>
                </c:pt>
                <c:pt idx="13718">
                  <c:v>2.2159</c:v>
                </c:pt>
                <c:pt idx="13719">
                  <c:v>2.2162999999999999</c:v>
                </c:pt>
                <c:pt idx="13720">
                  <c:v>2.2153</c:v>
                </c:pt>
                <c:pt idx="13721">
                  <c:v>2.2153</c:v>
                </c:pt>
                <c:pt idx="13722">
                  <c:v>2.214</c:v>
                </c:pt>
                <c:pt idx="13723">
                  <c:v>2.2149999999999999</c:v>
                </c:pt>
                <c:pt idx="13724">
                  <c:v>2.2143000000000002</c:v>
                </c:pt>
                <c:pt idx="13725">
                  <c:v>2.2153</c:v>
                </c:pt>
                <c:pt idx="13726">
                  <c:v>2.2143000000000002</c:v>
                </c:pt>
                <c:pt idx="13727">
                  <c:v>2.2143000000000002</c:v>
                </c:pt>
                <c:pt idx="13728">
                  <c:v>2.2145999999999999</c:v>
                </c:pt>
                <c:pt idx="13729">
                  <c:v>2.2149999999999999</c:v>
                </c:pt>
                <c:pt idx="13730">
                  <c:v>2.2159</c:v>
                </c:pt>
                <c:pt idx="13731">
                  <c:v>2.2162999999999999</c:v>
                </c:pt>
                <c:pt idx="13732">
                  <c:v>2.2159</c:v>
                </c:pt>
                <c:pt idx="13733">
                  <c:v>2.2162999999999999</c:v>
                </c:pt>
                <c:pt idx="13734">
                  <c:v>2.2162999999999999</c:v>
                </c:pt>
                <c:pt idx="13735">
                  <c:v>2.2166000000000001</c:v>
                </c:pt>
                <c:pt idx="13736">
                  <c:v>2.2172000000000001</c:v>
                </c:pt>
                <c:pt idx="13737">
                  <c:v>2.2179000000000002</c:v>
                </c:pt>
                <c:pt idx="13738">
                  <c:v>2.2185000000000001</c:v>
                </c:pt>
                <c:pt idx="13739">
                  <c:v>2.2185000000000001</c:v>
                </c:pt>
                <c:pt idx="13740">
                  <c:v>2.2195</c:v>
                </c:pt>
                <c:pt idx="13741">
                  <c:v>2.2198000000000002</c:v>
                </c:pt>
                <c:pt idx="13742">
                  <c:v>2.2195</c:v>
                </c:pt>
                <c:pt idx="13743">
                  <c:v>2.2206999999999999</c:v>
                </c:pt>
                <c:pt idx="13744">
                  <c:v>2.2204000000000002</c:v>
                </c:pt>
                <c:pt idx="13745">
                  <c:v>2.2210999999999999</c:v>
                </c:pt>
                <c:pt idx="13746">
                  <c:v>2.2204000000000002</c:v>
                </c:pt>
                <c:pt idx="13747">
                  <c:v>2.2204000000000002</c:v>
                </c:pt>
                <c:pt idx="13748">
                  <c:v>2.2201</c:v>
                </c:pt>
                <c:pt idx="13749">
                  <c:v>2.2204000000000002</c:v>
                </c:pt>
                <c:pt idx="13750">
                  <c:v>2.2201</c:v>
                </c:pt>
                <c:pt idx="13751">
                  <c:v>2.2195</c:v>
                </c:pt>
                <c:pt idx="13752">
                  <c:v>2.2187999999999999</c:v>
                </c:pt>
                <c:pt idx="13753">
                  <c:v>2.2174999999999998</c:v>
                </c:pt>
                <c:pt idx="13754">
                  <c:v>2.2168999999999999</c:v>
                </c:pt>
                <c:pt idx="13755">
                  <c:v>2.2153</c:v>
                </c:pt>
                <c:pt idx="13756">
                  <c:v>2.214</c:v>
                </c:pt>
                <c:pt idx="13757">
                  <c:v>2.2124000000000001</c:v>
                </c:pt>
                <c:pt idx="13758">
                  <c:v>2.2111000000000001</c:v>
                </c:pt>
                <c:pt idx="13759">
                  <c:v>2.2088999999999999</c:v>
                </c:pt>
                <c:pt idx="13760">
                  <c:v>2.2073</c:v>
                </c:pt>
                <c:pt idx="13761">
                  <c:v>2.2057000000000002</c:v>
                </c:pt>
                <c:pt idx="13762">
                  <c:v>2.2044000000000001</c:v>
                </c:pt>
                <c:pt idx="13763">
                  <c:v>2.2012</c:v>
                </c:pt>
                <c:pt idx="13764">
                  <c:v>2.2008000000000001</c:v>
                </c:pt>
                <c:pt idx="13765">
                  <c:v>2.1976</c:v>
                </c:pt>
                <c:pt idx="13766">
                  <c:v>2.1947000000000001</c:v>
                </c:pt>
                <c:pt idx="13767">
                  <c:v>2.1924999999999999</c:v>
                </c:pt>
                <c:pt idx="13768">
                  <c:v>2.1909000000000001</c:v>
                </c:pt>
                <c:pt idx="13769">
                  <c:v>2.1882999999999999</c:v>
                </c:pt>
                <c:pt idx="13770">
                  <c:v>2.1857000000000002</c:v>
                </c:pt>
                <c:pt idx="13771">
                  <c:v>2.1835</c:v>
                </c:pt>
                <c:pt idx="13772">
                  <c:v>2.1802999999999999</c:v>
                </c:pt>
                <c:pt idx="13773">
                  <c:v>2.1774</c:v>
                </c:pt>
                <c:pt idx="13774">
                  <c:v>2.1758000000000002</c:v>
                </c:pt>
                <c:pt idx="13775">
                  <c:v>2.1726000000000001</c:v>
                </c:pt>
                <c:pt idx="13776">
                  <c:v>2.17</c:v>
                </c:pt>
                <c:pt idx="13777">
                  <c:v>2.1678000000000002</c:v>
                </c:pt>
                <c:pt idx="13778">
                  <c:v>2.1667999999999998</c:v>
                </c:pt>
                <c:pt idx="13779">
                  <c:v>2.1636000000000002</c:v>
                </c:pt>
                <c:pt idx="13780">
                  <c:v>2.1604000000000001</c:v>
                </c:pt>
                <c:pt idx="13781">
                  <c:v>2.1583999999999999</c:v>
                </c:pt>
                <c:pt idx="13782">
                  <c:v>2.1568000000000001</c:v>
                </c:pt>
                <c:pt idx="13783">
                  <c:v>2.1558999999999999</c:v>
                </c:pt>
                <c:pt idx="13784">
                  <c:v>2.1545999999999998</c:v>
                </c:pt>
                <c:pt idx="13785">
                  <c:v>2.1536</c:v>
                </c:pt>
                <c:pt idx="13786">
                  <c:v>2.1520000000000001</c:v>
                </c:pt>
                <c:pt idx="13787">
                  <c:v>2.1516999999999999</c:v>
                </c:pt>
                <c:pt idx="13788">
                  <c:v>2.1516999999999999</c:v>
                </c:pt>
                <c:pt idx="13789">
                  <c:v>2.1516999999999999</c:v>
                </c:pt>
                <c:pt idx="13790">
                  <c:v>2.1520000000000001</c:v>
                </c:pt>
                <c:pt idx="13791">
                  <c:v>2.1526999999999998</c:v>
                </c:pt>
                <c:pt idx="13792">
                  <c:v>2.1539999999999999</c:v>
                </c:pt>
                <c:pt idx="13793">
                  <c:v>2.1551999999999998</c:v>
                </c:pt>
                <c:pt idx="13794">
                  <c:v>2.1558999999999999</c:v>
                </c:pt>
                <c:pt idx="13795">
                  <c:v>2.1572</c:v>
                </c:pt>
                <c:pt idx="13796">
                  <c:v>2.1597</c:v>
                </c:pt>
                <c:pt idx="13797">
                  <c:v>2.1617000000000002</c:v>
                </c:pt>
                <c:pt idx="13798">
                  <c:v>2.1644999999999999</c:v>
                </c:pt>
                <c:pt idx="13799">
                  <c:v>2.1661999999999999</c:v>
                </c:pt>
                <c:pt idx="13800">
                  <c:v>2.1684000000000001</c:v>
                </c:pt>
                <c:pt idx="13801">
                  <c:v>2.169</c:v>
                </c:pt>
                <c:pt idx="13802">
                  <c:v>2.1726000000000001</c:v>
                </c:pt>
                <c:pt idx="13803">
                  <c:v>2.1739000000000002</c:v>
                </c:pt>
                <c:pt idx="13804">
                  <c:v>2.1758000000000002</c:v>
                </c:pt>
                <c:pt idx="13805">
                  <c:v>2.1777000000000002</c:v>
                </c:pt>
                <c:pt idx="13806">
                  <c:v>2.1787000000000001</c:v>
                </c:pt>
                <c:pt idx="13807">
                  <c:v>2.1802999999999999</c:v>
                </c:pt>
                <c:pt idx="13808">
                  <c:v>2.1812</c:v>
                </c:pt>
                <c:pt idx="13809">
                  <c:v>2.1821999999999999</c:v>
                </c:pt>
                <c:pt idx="13810">
                  <c:v>2.1831999999999998</c:v>
                </c:pt>
                <c:pt idx="13811">
                  <c:v>2.1829000000000001</c:v>
                </c:pt>
                <c:pt idx="13812">
                  <c:v>2.1838000000000002</c:v>
                </c:pt>
                <c:pt idx="13813">
                  <c:v>2.1829000000000001</c:v>
                </c:pt>
                <c:pt idx="13814">
                  <c:v>2.1829000000000001</c:v>
                </c:pt>
                <c:pt idx="13815">
                  <c:v>2.1821999999999999</c:v>
                </c:pt>
                <c:pt idx="13816">
                  <c:v>2.1812</c:v>
                </c:pt>
                <c:pt idx="13817">
                  <c:v>2.1800000000000002</c:v>
                </c:pt>
                <c:pt idx="13818">
                  <c:v>2.1793</c:v>
                </c:pt>
                <c:pt idx="13819">
                  <c:v>2.1779999999999999</c:v>
                </c:pt>
                <c:pt idx="13820">
                  <c:v>2.1760999999999999</c:v>
                </c:pt>
                <c:pt idx="13821">
                  <c:v>2.1755</c:v>
                </c:pt>
                <c:pt idx="13822">
                  <c:v>2.1745000000000001</c:v>
                </c:pt>
                <c:pt idx="13823">
                  <c:v>2.1728999999999998</c:v>
                </c:pt>
                <c:pt idx="13824">
                  <c:v>2.1726000000000001</c:v>
                </c:pt>
                <c:pt idx="13825">
                  <c:v>2.1722999999999999</c:v>
                </c:pt>
                <c:pt idx="13826">
                  <c:v>2.1713</c:v>
                </c:pt>
                <c:pt idx="13827">
                  <c:v>2.1709999999999998</c:v>
                </c:pt>
                <c:pt idx="13828">
                  <c:v>2.1713</c:v>
                </c:pt>
                <c:pt idx="13829">
                  <c:v>2.1713</c:v>
                </c:pt>
                <c:pt idx="13830">
                  <c:v>2.1735000000000002</c:v>
                </c:pt>
                <c:pt idx="13831">
                  <c:v>2.1745000000000001</c:v>
                </c:pt>
                <c:pt idx="13832">
                  <c:v>2.1770999999999998</c:v>
                </c:pt>
                <c:pt idx="13833">
                  <c:v>2.1789999999999998</c:v>
                </c:pt>
                <c:pt idx="13834">
                  <c:v>2.1819000000000002</c:v>
                </c:pt>
                <c:pt idx="13835">
                  <c:v>2.1840999999999999</c:v>
                </c:pt>
                <c:pt idx="13836">
                  <c:v>2.1867000000000001</c:v>
                </c:pt>
                <c:pt idx="13837">
                  <c:v>2.1899000000000002</c:v>
                </c:pt>
                <c:pt idx="13838">
                  <c:v>2.1930999999999998</c:v>
                </c:pt>
                <c:pt idx="13839">
                  <c:v>2.1962999999999999</c:v>
                </c:pt>
                <c:pt idx="13840">
                  <c:v>2.1989000000000001</c:v>
                </c:pt>
                <c:pt idx="13841">
                  <c:v>2.2018</c:v>
                </c:pt>
                <c:pt idx="13842">
                  <c:v>2.2044000000000001</c:v>
                </c:pt>
                <c:pt idx="13843">
                  <c:v>2.2065999999999999</c:v>
                </c:pt>
                <c:pt idx="13844">
                  <c:v>2.2088999999999999</c:v>
                </c:pt>
                <c:pt idx="13845">
                  <c:v>2.2121</c:v>
                </c:pt>
                <c:pt idx="13846">
                  <c:v>2.214</c:v>
                </c:pt>
                <c:pt idx="13847">
                  <c:v>2.2149999999999999</c:v>
                </c:pt>
                <c:pt idx="13848">
                  <c:v>2.2162999999999999</c:v>
                </c:pt>
                <c:pt idx="13849">
                  <c:v>2.2181999999999999</c:v>
                </c:pt>
                <c:pt idx="13850">
                  <c:v>2.2191000000000001</c:v>
                </c:pt>
                <c:pt idx="13851">
                  <c:v>2.2198000000000002</c:v>
                </c:pt>
                <c:pt idx="13852">
                  <c:v>2.2206999999999999</c:v>
                </c:pt>
                <c:pt idx="13853">
                  <c:v>2.2210999999999999</c:v>
                </c:pt>
                <c:pt idx="13854">
                  <c:v>2.2216999999999998</c:v>
                </c:pt>
                <c:pt idx="13855">
                  <c:v>2.2210999999999999</c:v>
                </c:pt>
                <c:pt idx="13856">
                  <c:v>2.2227000000000001</c:v>
                </c:pt>
                <c:pt idx="13857">
                  <c:v>2.2227000000000001</c:v>
                </c:pt>
                <c:pt idx="13858">
                  <c:v>2.2227000000000001</c:v>
                </c:pt>
                <c:pt idx="13859">
                  <c:v>2.2240000000000002</c:v>
                </c:pt>
                <c:pt idx="13860">
                  <c:v>2.2214</c:v>
                </c:pt>
                <c:pt idx="13861">
                  <c:v>2.222</c:v>
                </c:pt>
                <c:pt idx="13862">
                  <c:v>2.2216999999999998</c:v>
                </c:pt>
                <c:pt idx="13863">
                  <c:v>2.2216999999999998</c:v>
                </c:pt>
                <c:pt idx="13864">
                  <c:v>2.2210999999999999</c:v>
                </c:pt>
                <c:pt idx="13865">
                  <c:v>2.2198000000000002</c:v>
                </c:pt>
                <c:pt idx="13866">
                  <c:v>2.2198000000000002</c:v>
                </c:pt>
                <c:pt idx="13867">
                  <c:v>2.2195</c:v>
                </c:pt>
                <c:pt idx="13868">
                  <c:v>2.2187999999999999</c:v>
                </c:pt>
                <c:pt idx="13869">
                  <c:v>2.2179000000000002</c:v>
                </c:pt>
                <c:pt idx="13870">
                  <c:v>2.2179000000000002</c:v>
                </c:pt>
                <c:pt idx="13871">
                  <c:v>2.2168999999999999</c:v>
                </c:pt>
                <c:pt idx="13872">
                  <c:v>2.2159</c:v>
                </c:pt>
                <c:pt idx="13873">
                  <c:v>2.2153</c:v>
                </c:pt>
                <c:pt idx="13874">
                  <c:v>2.2145999999999999</c:v>
                </c:pt>
                <c:pt idx="13875">
                  <c:v>2.2136999999999998</c:v>
                </c:pt>
                <c:pt idx="13876">
                  <c:v>2.2130000000000001</c:v>
                </c:pt>
                <c:pt idx="13877">
                  <c:v>2.2124000000000001</c:v>
                </c:pt>
                <c:pt idx="13878">
                  <c:v>2.2121</c:v>
                </c:pt>
                <c:pt idx="13879">
                  <c:v>2.2107999999999999</c:v>
                </c:pt>
                <c:pt idx="13880">
                  <c:v>2.2107999999999999</c:v>
                </c:pt>
                <c:pt idx="13881">
                  <c:v>2.2088999999999999</c:v>
                </c:pt>
                <c:pt idx="13882">
                  <c:v>2.2092000000000001</c:v>
                </c:pt>
                <c:pt idx="13883">
                  <c:v>2.2084999999999999</c:v>
                </c:pt>
                <c:pt idx="13884">
                  <c:v>2.2075999999999998</c:v>
                </c:pt>
                <c:pt idx="13885">
                  <c:v>2.2069000000000001</c:v>
                </c:pt>
                <c:pt idx="13886">
                  <c:v>2.2065999999999999</c:v>
                </c:pt>
                <c:pt idx="13887">
                  <c:v>2.2065999999999999</c:v>
                </c:pt>
                <c:pt idx="13888">
                  <c:v>2.206</c:v>
                </c:pt>
                <c:pt idx="13889">
                  <c:v>2.206</c:v>
                </c:pt>
                <c:pt idx="13890">
                  <c:v>2.2052999999999998</c:v>
                </c:pt>
                <c:pt idx="13891">
                  <c:v>2.2050000000000001</c:v>
                </c:pt>
                <c:pt idx="13892">
                  <c:v>2.2046999999999999</c:v>
                </c:pt>
                <c:pt idx="13893">
                  <c:v>2.2050000000000001</c:v>
                </c:pt>
                <c:pt idx="13894">
                  <c:v>2.2052999999999998</c:v>
                </c:pt>
                <c:pt idx="13895">
                  <c:v>2.2046999999999999</c:v>
                </c:pt>
                <c:pt idx="13896">
                  <c:v>2.2044000000000001</c:v>
                </c:pt>
                <c:pt idx="13897">
                  <c:v>2.2046999999999999</c:v>
                </c:pt>
                <c:pt idx="13898">
                  <c:v>2.2050000000000001</c:v>
                </c:pt>
                <c:pt idx="13899">
                  <c:v>2.2044000000000001</c:v>
                </c:pt>
                <c:pt idx="13900">
                  <c:v>2.2046999999999999</c:v>
                </c:pt>
                <c:pt idx="13901">
                  <c:v>2.2052999999999998</c:v>
                </c:pt>
                <c:pt idx="13902">
                  <c:v>2.2050000000000001</c:v>
                </c:pt>
                <c:pt idx="13903">
                  <c:v>2.2057000000000002</c:v>
                </c:pt>
                <c:pt idx="13904">
                  <c:v>2.206</c:v>
                </c:pt>
                <c:pt idx="13905">
                  <c:v>2.2046999999999999</c:v>
                </c:pt>
                <c:pt idx="13906">
                  <c:v>2.2052999999999998</c:v>
                </c:pt>
                <c:pt idx="13907">
                  <c:v>2.206</c:v>
                </c:pt>
                <c:pt idx="13908">
                  <c:v>2.2057000000000002</c:v>
                </c:pt>
                <c:pt idx="13909">
                  <c:v>2.2052999999999998</c:v>
                </c:pt>
                <c:pt idx="13910">
                  <c:v>2.2063000000000001</c:v>
                </c:pt>
                <c:pt idx="13911">
                  <c:v>2.2052999999999998</c:v>
                </c:pt>
                <c:pt idx="13912">
                  <c:v>2.2057000000000002</c:v>
                </c:pt>
                <c:pt idx="13913">
                  <c:v>2.2057000000000002</c:v>
                </c:pt>
                <c:pt idx="13914">
                  <c:v>2.2057000000000002</c:v>
                </c:pt>
                <c:pt idx="13915">
                  <c:v>2.2050000000000001</c:v>
                </c:pt>
                <c:pt idx="13916">
                  <c:v>2.2052999999999998</c:v>
                </c:pt>
                <c:pt idx="13917">
                  <c:v>2.2046999999999999</c:v>
                </c:pt>
                <c:pt idx="13918">
                  <c:v>2.2033999999999998</c:v>
                </c:pt>
                <c:pt idx="13919">
                  <c:v>2.2033999999999998</c:v>
                </c:pt>
                <c:pt idx="13920">
                  <c:v>2.2033999999999998</c:v>
                </c:pt>
                <c:pt idx="13921">
                  <c:v>2.2027999999999999</c:v>
                </c:pt>
                <c:pt idx="13922">
                  <c:v>2.2031000000000001</c:v>
                </c:pt>
                <c:pt idx="13923">
                  <c:v>2.2018</c:v>
                </c:pt>
                <c:pt idx="13924">
                  <c:v>2.2018</c:v>
                </c:pt>
                <c:pt idx="13925">
                  <c:v>2.2008000000000001</c:v>
                </c:pt>
                <c:pt idx="13926">
                  <c:v>2.2002000000000002</c:v>
                </c:pt>
                <c:pt idx="13927">
                  <c:v>2.1999</c:v>
                </c:pt>
                <c:pt idx="13928">
                  <c:v>2.1991999999999998</c:v>
                </c:pt>
                <c:pt idx="13929">
                  <c:v>2.1985999999999999</c:v>
                </c:pt>
                <c:pt idx="13930">
                  <c:v>2.1976</c:v>
                </c:pt>
                <c:pt idx="13931">
                  <c:v>2.1972999999999998</c:v>
                </c:pt>
                <c:pt idx="13932">
                  <c:v>2.1970000000000001</c:v>
                </c:pt>
                <c:pt idx="13933">
                  <c:v>2.1957</c:v>
                </c:pt>
                <c:pt idx="13934">
                  <c:v>2.1957</c:v>
                </c:pt>
                <c:pt idx="13935">
                  <c:v>2.1943999999999999</c:v>
                </c:pt>
                <c:pt idx="13936">
                  <c:v>2.1943999999999999</c:v>
                </c:pt>
                <c:pt idx="13937">
                  <c:v>2.1941000000000002</c:v>
                </c:pt>
                <c:pt idx="13938">
                  <c:v>2.1928000000000001</c:v>
                </c:pt>
                <c:pt idx="13939">
                  <c:v>2.1922000000000001</c:v>
                </c:pt>
                <c:pt idx="13940">
                  <c:v>2.1915</c:v>
                </c:pt>
                <c:pt idx="13941">
                  <c:v>2.1915</c:v>
                </c:pt>
                <c:pt idx="13942">
                  <c:v>2.1901999999999999</c:v>
                </c:pt>
                <c:pt idx="13943">
                  <c:v>2.1899000000000002</c:v>
                </c:pt>
                <c:pt idx="13944">
                  <c:v>2.1892999999999998</c:v>
                </c:pt>
                <c:pt idx="13945">
                  <c:v>2.1882999999999999</c:v>
                </c:pt>
                <c:pt idx="13946">
                  <c:v>2.1880000000000002</c:v>
                </c:pt>
                <c:pt idx="13947">
                  <c:v>2.1880000000000002</c:v>
                </c:pt>
                <c:pt idx="13948">
                  <c:v>2.1869999999999998</c:v>
                </c:pt>
                <c:pt idx="13949">
                  <c:v>2.1867000000000001</c:v>
                </c:pt>
                <c:pt idx="13950">
                  <c:v>2.1857000000000002</c:v>
                </c:pt>
                <c:pt idx="13951">
                  <c:v>2.1857000000000002</c:v>
                </c:pt>
                <c:pt idx="13952">
                  <c:v>2.1850999999999998</c:v>
                </c:pt>
                <c:pt idx="13953">
                  <c:v>2.1844999999999999</c:v>
                </c:pt>
                <c:pt idx="13954">
                  <c:v>2.1835</c:v>
                </c:pt>
                <c:pt idx="13955">
                  <c:v>2.1835</c:v>
                </c:pt>
                <c:pt idx="13956">
                  <c:v>2.1821999999999999</c:v>
                </c:pt>
                <c:pt idx="13957">
                  <c:v>2.1816</c:v>
                </c:pt>
                <c:pt idx="13958">
                  <c:v>2.1821999999999999</c:v>
                </c:pt>
                <c:pt idx="13959">
                  <c:v>2.1806000000000001</c:v>
                </c:pt>
                <c:pt idx="13960">
                  <c:v>2.1806000000000001</c:v>
                </c:pt>
                <c:pt idx="13961">
                  <c:v>2.1800000000000002</c:v>
                </c:pt>
                <c:pt idx="13962">
                  <c:v>2.1793</c:v>
                </c:pt>
                <c:pt idx="13963">
                  <c:v>2.1783999999999999</c:v>
                </c:pt>
                <c:pt idx="13964">
                  <c:v>2.1779999999999999</c:v>
                </c:pt>
                <c:pt idx="13965">
                  <c:v>2.1779999999999999</c:v>
                </c:pt>
                <c:pt idx="13966">
                  <c:v>2.1774</c:v>
                </c:pt>
                <c:pt idx="13967">
                  <c:v>2.1768000000000001</c:v>
                </c:pt>
                <c:pt idx="13968">
                  <c:v>2.1758000000000002</c:v>
                </c:pt>
                <c:pt idx="13969">
                  <c:v>2.1751</c:v>
                </c:pt>
                <c:pt idx="13970">
                  <c:v>2.1747999999999998</c:v>
                </c:pt>
                <c:pt idx="13971">
                  <c:v>2.1745000000000001</c:v>
                </c:pt>
                <c:pt idx="13972">
                  <c:v>2.1745000000000001</c:v>
                </c:pt>
                <c:pt idx="13973">
                  <c:v>2.1732</c:v>
                </c:pt>
                <c:pt idx="13974">
                  <c:v>2.1732</c:v>
                </c:pt>
                <c:pt idx="13975">
                  <c:v>2.1705999999999999</c:v>
                </c:pt>
                <c:pt idx="13976">
                  <c:v>2.1718999999999999</c:v>
                </c:pt>
                <c:pt idx="13977">
                  <c:v>2.1722999999999999</c:v>
                </c:pt>
                <c:pt idx="13978">
                  <c:v>2.1713</c:v>
                </c:pt>
                <c:pt idx="13979">
                  <c:v>2.1705999999999999</c:v>
                </c:pt>
                <c:pt idx="13980">
                  <c:v>2.1705999999999999</c:v>
                </c:pt>
                <c:pt idx="13981">
                  <c:v>2.17</c:v>
                </c:pt>
                <c:pt idx="13982">
                  <c:v>2.1697000000000002</c:v>
                </c:pt>
                <c:pt idx="13983">
                  <c:v>2.1697000000000002</c:v>
                </c:pt>
                <c:pt idx="13984">
                  <c:v>2.1697000000000002</c:v>
                </c:pt>
                <c:pt idx="13985">
                  <c:v>2.1694</c:v>
                </c:pt>
                <c:pt idx="13986">
                  <c:v>2.169</c:v>
                </c:pt>
                <c:pt idx="13987">
                  <c:v>2.1686999999999999</c:v>
                </c:pt>
                <c:pt idx="13988">
                  <c:v>2.169</c:v>
                </c:pt>
                <c:pt idx="13989">
                  <c:v>2.1684000000000001</c:v>
                </c:pt>
                <c:pt idx="13990">
                  <c:v>2.1697000000000002</c:v>
                </c:pt>
                <c:pt idx="13991">
                  <c:v>2.17</c:v>
                </c:pt>
                <c:pt idx="13992">
                  <c:v>2.17</c:v>
                </c:pt>
                <c:pt idx="13993">
                  <c:v>2.1697000000000002</c:v>
                </c:pt>
                <c:pt idx="13994">
                  <c:v>2.1705999999999999</c:v>
                </c:pt>
                <c:pt idx="13995">
                  <c:v>2.1709999999999998</c:v>
                </c:pt>
                <c:pt idx="13996">
                  <c:v>2.1716000000000002</c:v>
                </c:pt>
                <c:pt idx="13997">
                  <c:v>2.1713</c:v>
                </c:pt>
                <c:pt idx="13998">
                  <c:v>2.1728999999999998</c:v>
                </c:pt>
                <c:pt idx="13999">
                  <c:v>2.1726000000000001</c:v>
                </c:pt>
                <c:pt idx="14000">
                  <c:v>2.1735000000000002</c:v>
                </c:pt>
                <c:pt idx="14001">
                  <c:v>2.1739000000000002</c:v>
                </c:pt>
                <c:pt idx="14002">
                  <c:v>2.1751</c:v>
                </c:pt>
                <c:pt idx="14003">
                  <c:v>2.1747999999999998</c:v>
                </c:pt>
                <c:pt idx="14004">
                  <c:v>2.1751</c:v>
                </c:pt>
                <c:pt idx="14005">
                  <c:v>2.1758000000000002</c:v>
                </c:pt>
                <c:pt idx="14006">
                  <c:v>2.1779999999999999</c:v>
                </c:pt>
                <c:pt idx="14007">
                  <c:v>2.1770999999999998</c:v>
                </c:pt>
                <c:pt idx="14008">
                  <c:v>2.1768000000000001</c:v>
                </c:pt>
                <c:pt idx="14009">
                  <c:v>2.1783999999999999</c:v>
                </c:pt>
                <c:pt idx="14010">
                  <c:v>2.1789999999999998</c:v>
                </c:pt>
                <c:pt idx="14011">
                  <c:v>2.1793</c:v>
                </c:pt>
                <c:pt idx="14012">
                  <c:v>2.1796000000000002</c:v>
                </c:pt>
                <c:pt idx="14013">
                  <c:v>2.1793</c:v>
                </c:pt>
                <c:pt idx="14014">
                  <c:v>2.1802999999999999</c:v>
                </c:pt>
                <c:pt idx="14015">
                  <c:v>2.1806000000000001</c:v>
                </c:pt>
                <c:pt idx="14016">
                  <c:v>2.1808999999999998</c:v>
                </c:pt>
                <c:pt idx="14017">
                  <c:v>2.1816</c:v>
                </c:pt>
                <c:pt idx="14018">
                  <c:v>2.1821999999999999</c:v>
                </c:pt>
                <c:pt idx="14019">
                  <c:v>2.1825000000000001</c:v>
                </c:pt>
                <c:pt idx="14020">
                  <c:v>2.1835</c:v>
                </c:pt>
                <c:pt idx="14021">
                  <c:v>2.1840999999999999</c:v>
                </c:pt>
                <c:pt idx="14022">
                  <c:v>2.1854</c:v>
                </c:pt>
                <c:pt idx="14023">
                  <c:v>2.1850999999999998</c:v>
                </c:pt>
                <c:pt idx="14024">
                  <c:v>2.1877</c:v>
                </c:pt>
                <c:pt idx="14025">
                  <c:v>2.1880000000000002</c:v>
                </c:pt>
                <c:pt idx="14026">
                  <c:v>2.1886000000000001</c:v>
                </c:pt>
                <c:pt idx="14027">
                  <c:v>2.1892999999999998</c:v>
                </c:pt>
                <c:pt idx="14028">
                  <c:v>2.1901999999999999</c:v>
                </c:pt>
                <c:pt idx="14029">
                  <c:v>2.1915</c:v>
                </c:pt>
                <c:pt idx="14030">
                  <c:v>2.1924999999999999</c:v>
                </c:pt>
                <c:pt idx="14031">
                  <c:v>2.1943999999999999</c:v>
                </c:pt>
                <c:pt idx="14032">
                  <c:v>2.1951000000000001</c:v>
                </c:pt>
                <c:pt idx="14033">
                  <c:v>2.1960000000000002</c:v>
                </c:pt>
                <c:pt idx="14034">
                  <c:v>2.1966999999999999</c:v>
                </c:pt>
                <c:pt idx="14035">
                  <c:v>2.1979000000000002</c:v>
                </c:pt>
                <c:pt idx="14036">
                  <c:v>2.1983000000000001</c:v>
                </c:pt>
                <c:pt idx="14037">
                  <c:v>2.1991999999999998</c:v>
                </c:pt>
                <c:pt idx="14038">
                  <c:v>2.1991999999999998</c:v>
                </c:pt>
                <c:pt idx="14039">
                  <c:v>2.2012</c:v>
                </c:pt>
                <c:pt idx="14040">
                  <c:v>2.2014999999999998</c:v>
                </c:pt>
                <c:pt idx="14041">
                  <c:v>2.2012</c:v>
                </c:pt>
                <c:pt idx="14042">
                  <c:v>2.2008000000000001</c:v>
                </c:pt>
                <c:pt idx="14043">
                  <c:v>2.2014999999999998</c:v>
                </c:pt>
                <c:pt idx="14044">
                  <c:v>2.2012</c:v>
                </c:pt>
                <c:pt idx="14045">
                  <c:v>2.2018</c:v>
                </c:pt>
                <c:pt idx="14046">
                  <c:v>2.2018</c:v>
                </c:pt>
                <c:pt idx="14047">
                  <c:v>2.2014999999999998</c:v>
                </c:pt>
                <c:pt idx="14048">
                  <c:v>2.2008000000000001</c:v>
                </c:pt>
                <c:pt idx="14049">
                  <c:v>2.2014999999999998</c:v>
                </c:pt>
                <c:pt idx="14050">
                  <c:v>2.2008000000000001</c:v>
                </c:pt>
                <c:pt idx="14051">
                  <c:v>2.2002000000000002</c:v>
                </c:pt>
                <c:pt idx="14052">
                  <c:v>2.2002000000000002</c:v>
                </c:pt>
                <c:pt idx="14053">
                  <c:v>2.1989000000000001</c:v>
                </c:pt>
                <c:pt idx="14054">
                  <c:v>2.1991999999999998</c:v>
                </c:pt>
                <c:pt idx="14055">
                  <c:v>2.1991999999999998</c:v>
                </c:pt>
                <c:pt idx="14056">
                  <c:v>2.1976</c:v>
                </c:pt>
                <c:pt idx="14057">
                  <c:v>2.1970000000000001</c:v>
                </c:pt>
                <c:pt idx="14058">
                  <c:v>2.1953999999999998</c:v>
                </c:pt>
                <c:pt idx="14059">
                  <c:v>2.1953999999999998</c:v>
                </c:pt>
                <c:pt idx="14060">
                  <c:v>2.1941000000000002</c:v>
                </c:pt>
                <c:pt idx="14061">
                  <c:v>2.1928000000000001</c:v>
                </c:pt>
                <c:pt idx="14062">
                  <c:v>2.1924999999999999</c:v>
                </c:pt>
                <c:pt idx="14063">
                  <c:v>2.1911999999999998</c:v>
                </c:pt>
                <c:pt idx="14064">
                  <c:v>2.1901999999999999</c:v>
                </c:pt>
                <c:pt idx="14065">
                  <c:v>2.1899000000000002</c:v>
                </c:pt>
                <c:pt idx="14066">
                  <c:v>2.1882999999999999</c:v>
                </c:pt>
                <c:pt idx="14067">
                  <c:v>2.1867000000000001</c:v>
                </c:pt>
                <c:pt idx="14068">
                  <c:v>2.1857000000000002</c:v>
                </c:pt>
                <c:pt idx="14069">
                  <c:v>2.1850999999999998</c:v>
                </c:pt>
                <c:pt idx="14070">
                  <c:v>2.1840999999999999</c:v>
                </c:pt>
                <c:pt idx="14071">
                  <c:v>2.1821999999999999</c:v>
                </c:pt>
                <c:pt idx="14072">
                  <c:v>2.1812</c:v>
                </c:pt>
                <c:pt idx="14073">
                  <c:v>2.1802999999999999</c:v>
                </c:pt>
                <c:pt idx="14074">
                  <c:v>2.1796000000000002</c:v>
                </c:pt>
                <c:pt idx="14075">
                  <c:v>2.1779999999999999</c:v>
                </c:pt>
                <c:pt idx="14076">
                  <c:v>2.1777000000000002</c:v>
                </c:pt>
                <c:pt idx="14077">
                  <c:v>2.1760999999999999</c:v>
                </c:pt>
                <c:pt idx="14078">
                  <c:v>2.1745000000000001</c:v>
                </c:pt>
                <c:pt idx="14079">
                  <c:v>2.1739000000000002</c:v>
                </c:pt>
                <c:pt idx="14080">
                  <c:v>2.1728999999999998</c:v>
                </c:pt>
                <c:pt idx="14081">
                  <c:v>2.1713</c:v>
                </c:pt>
                <c:pt idx="14082">
                  <c:v>2.17</c:v>
                </c:pt>
                <c:pt idx="14083">
                  <c:v>2.1697000000000002</c:v>
                </c:pt>
                <c:pt idx="14084">
                  <c:v>2.1678000000000002</c:v>
                </c:pt>
                <c:pt idx="14085">
                  <c:v>2.1671</c:v>
                </c:pt>
                <c:pt idx="14086">
                  <c:v>2.1667999999999998</c:v>
                </c:pt>
                <c:pt idx="14087">
                  <c:v>2.1655000000000002</c:v>
                </c:pt>
                <c:pt idx="14088">
                  <c:v>2.1642000000000001</c:v>
                </c:pt>
                <c:pt idx="14089">
                  <c:v>2.1638999999999999</c:v>
                </c:pt>
                <c:pt idx="14090">
                  <c:v>2.1623000000000001</c:v>
                </c:pt>
                <c:pt idx="14091">
                  <c:v>2.1617000000000002</c:v>
                </c:pt>
                <c:pt idx="14092">
                  <c:v>2.1606999999999998</c:v>
                </c:pt>
                <c:pt idx="14093">
                  <c:v>2.1604000000000001</c:v>
                </c:pt>
                <c:pt idx="14094">
                  <c:v>2.1591</c:v>
                </c:pt>
                <c:pt idx="14095">
                  <c:v>2.1581000000000001</c:v>
                </c:pt>
                <c:pt idx="14096">
                  <c:v>2.1575000000000002</c:v>
                </c:pt>
                <c:pt idx="14097">
                  <c:v>2.1564999999999999</c:v>
                </c:pt>
                <c:pt idx="14098">
                  <c:v>2.1549</c:v>
                </c:pt>
                <c:pt idx="14099">
                  <c:v>2.1549</c:v>
                </c:pt>
                <c:pt idx="14100">
                  <c:v>2.1543000000000001</c:v>
                </c:pt>
                <c:pt idx="14101">
                  <c:v>2.1536</c:v>
                </c:pt>
                <c:pt idx="14102">
                  <c:v>2.1514000000000002</c:v>
                </c:pt>
                <c:pt idx="14103">
                  <c:v>2.1520000000000001</c:v>
                </c:pt>
                <c:pt idx="14104">
                  <c:v>2.1514000000000002</c:v>
                </c:pt>
                <c:pt idx="14105">
                  <c:v>2.1490999999999998</c:v>
                </c:pt>
                <c:pt idx="14106">
                  <c:v>2.1488</c:v>
                </c:pt>
                <c:pt idx="14107">
                  <c:v>2.1478000000000002</c:v>
                </c:pt>
                <c:pt idx="14108">
                  <c:v>2.1475</c:v>
                </c:pt>
                <c:pt idx="14109">
                  <c:v>2.1461999999999999</c:v>
                </c:pt>
                <c:pt idx="14110">
                  <c:v>2.1461999999999999</c:v>
                </c:pt>
                <c:pt idx="14111">
                  <c:v>2.145</c:v>
                </c:pt>
                <c:pt idx="14112">
                  <c:v>2.1446000000000001</c:v>
                </c:pt>
                <c:pt idx="14113">
                  <c:v>2.145</c:v>
                </c:pt>
                <c:pt idx="14114">
                  <c:v>2.1446000000000001</c:v>
                </c:pt>
                <c:pt idx="14115">
                  <c:v>2.1434000000000002</c:v>
                </c:pt>
                <c:pt idx="14116">
                  <c:v>2.1440000000000001</c:v>
                </c:pt>
                <c:pt idx="14117">
                  <c:v>2.1434000000000002</c:v>
                </c:pt>
                <c:pt idx="14118">
                  <c:v>2.1440000000000001</c:v>
                </c:pt>
                <c:pt idx="14119">
                  <c:v>2.1440000000000001</c:v>
                </c:pt>
                <c:pt idx="14120">
                  <c:v>2.1446000000000001</c:v>
                </c:pt>
                <c:pt idx="14121">
                  <c:v>2.1442999999999999</c:v>
                </c:pt>
                <c:pt idx="14122">
                  <c:v>2.1453000000000002</c:v>
                </c:pt>
                <c:pt idx="14123">
                  <c:v>2.1459000000000001</c:v>
                </c:pt>
                <c:pt idx="14124">
                  <c:v>2.1465999999999998</c:v>
                </c:pt>
                <c:pt idx="14125">
                  <c:v>2.1475</c:v>
                </c:pt>
                <c:pt idx="14126">
                  <c:v>2.1488</c:v>
                </c:pt>
                <c:pt idx="14127">
                  <c:v>2.1495000000000002</c:v>
                </c:pt>
                <c:pt idx="14128">
                  <c:v>2.1511</c:v>
                </c:pt>
                <c:pt idx="14129">
                  <c:v>2.1520000000000001</c:v>
                </c:pt>
                <c:pt idx="14130">
                  <c:v>2.1539999999999999</c:v>
                </c:pt>
                <c:pt idx="14131">
                  <c:v>2.1549</c:v>
                </c:pt>
                <c:pt idx="14132">
                  <c:v>2.1562000000000001</c:v>
                </c:pt>
                <c:pt idx="14133">
                  <c:v>2.1583999999999999</c:v>
                </c:pt>
                <c:pt idx="14134">
                  <c:v>2.1597</c:v>
                </c:pt>
                <c:pt idx="14135">
                  <c:v>2.1617000000000002</c:v>
                </c:pt>
                <c:pt idx="14136">
                  <c:v>2.1619999999999999</c:v>
                </c:pt>
                <c:pt idx="14137">
                  <c:v>2.1638999999999999</c:v>
                </c:pt>
                <c:pt idx="14138">
                  <c:v>2.1655000000000002</c:v>
                </c:pt>
                <c:pt idx="14139">
                  <c:v>2.1674000000000002</c:v>
                </c:pt>
                <c:pt idx="14140">
                  <c:v>2.1697000000000002</c:v>
                </c:pt>
                <c:pt idx="14141">
                  <c:v>2.1713</c:v>
                </c:pt>
                <c:pt idx="14142">
                  <c:v>2.1726000000000001</c:v>
                </c:pt>
                <c:pt idx="14143">
                  <c:v>2.1745000000000001</c:v>
                </c:pt>
                <c:pt idx="14144">
                  <c:v>2.1760999999999999</c:v>
                </c:pt>
                <c:pt idx="14145">
                  <c:v>2.1774</c:v>
                </c:pt>
                <c:pt idx="14146">
                  <c:v>2.1787000000000001</c:v>
                </c:pt>
                <c:pt idx="14147">
                  <c:v>2.1802999999999999</c:v>
                </c:pt>
                <c:pt idx="14148">
                  <c:v>2.1816</c:v>
                </c:pt>
                <c:pt idx="14149">
                  <c:v>2.1831999999999998</c:v>
                </c:pt>
                <c:pt idx="14150">
                  <c:v>2.1840999999999999</c:v>
                </c:pt>
                <c:pt idx="14151">
                  <c:v>2.1854</c:v>
                </c:pt>
                <c:pt idx="14152">
                  <c:v>2.1867000000000001</c:v>
                </c:pt>
                <c:pt idx="14153">
                  <c:v>2.1873</c:v>
                </c:pt>
                <c:pt idx="14154">
                  <c:v>2.1882999999999999</c:v>
                </c:pt>
                <c:pt idx="14155">
                  <c:v>2.1896</c:v>
                </c:pt>
                <c:pt idx="14156">
                  <c:v>2.1899000000000002</c:v>
                </c:pt>
                <c:pt idx="14157">
                  <c:v>2.1911999999999998</c:v>
                </c:pt>
                <c:pt idx="14158">
                  <c:v>2.1924999999999999</c:v>
                </c:pt>
                <c:pt idx="14159">
                  <c:v>2.1930999999999998</c:v>
                </c:pt>
                <c:pt idx="14160">
                  <c:v>2.1938</c:v>
                </c:pt>
                <c:pt idx="14161">
                  <c:v>2.1943999999999999</c:v>
                </c:pt>
                <c:pt idx="14162">
                  <c:v>2.1947000000000001</c:v>
                </c:pt>
                <c:pt idx="14163">
                  <c:v>2.1957</c:v>
                </c:pt>
                <c:pt idx="14164">
                  <c:v>2.1953999999999998</c:v>
                </c:pt>
                <c:pt idx="14165">
                  <c:v>2.1960000000000002</c:v>
                </c:pt>
                <c:pt idx="14166">
                  <c:v>2.1970000000000001</c:v>
                </c:pt>
                <c:pt idx="14167">
                  <c:v>2.1970000000000001</c:v>
                </c:pt>
                <c:pt idx="14168">
                  <c:v>2.1976</c:v>
                </c:pt>
                <c:pt idx="14169">
                  <c:v>2.1970000000000001</c:v>
                </c:pt>
                <c:pt idx="14170">
                  <c:v>2.1979000000000002</c:v>
                </c:pt>
                <c:pt idx="14171">
                  <c:v>2.1972999999999998</c:v>
                </c:pt>
                <c:pt idx="14172">
                  <c:v>2.1976</c:v>
                </c:pt>
                <c:pt idx="14173">
                  <c:v>2.1979000000000002</c:v>
                </c:pt>
                <c:pt idx="14174">
                  <c:v>2.1985999999999999</c:v>
                </c:pt>
                <c:pt idx="14175">
                  <c:v>2.1979000000000002</c:v>
                </c:pt>
                <c:pt idx="14176">
                  <c:v>2.1979000000000002</c:v>
                </c:pt>
                <c:pt idx="14177">
                  <c:v>2.1976</c:v>
                </c:pt>
                <c:pt idx="14178">
                  <c:v>2.1985999999999999</c:v>
                </c:pt>
                <c:pt idx="14179">
                  <c:v>2.1985999999999999</c:v>
                </c:pt>
                <c:pt idx="14180">
                  <c:v>2.1976</c:v>
                </c:pt>
                <c:pt idx="14181">
                  <c:v>2.1976</c:v>
                </c:pt>
                <c:pt idx="14182">
                  <c:v>2.1976</c:v>
                </c:pt>
                <c:pt idx="14183">
                  <c:v>2.1972999999999998</c:v>
                </c:pt>
                <c:pt idx="14184">
                  <c:v>2.1970000000000001</c:v>
                </c:pt>
                <c:pt idx="14185">
                  <c:v>2.1970000000000001</c:v>
                </c:pt>
                <c:pt idx="14186">
                  <c:v>2.1983000000000001</c:v>
                </c:pt>
                <c:pt idx="14187">
                  <c:v>2.1966999999999999</c:v>
                </c:pt>
                <c:pt idx="14188">
                  <c:v>2.1970000000000001</c:v>
                </c:pt>
                <c:pt idx="14189">
                  <c:v>2.1966999999999999</c:v>
                </c:pt>
                <c:pt idx="14190">
                  <c:v>2.1957</c:v>
                </c:pt>
                <c:pt idx="14191">
                  <c:v>2.1970000000000001</c:v>
                </c:pt>
                <c:pt idx="14192">
                  <c:v>2.1960000000000002</c:v>
                </c:pt>
                <c:pt idx="14193">
                  <c:v>2.1957</c:v>
                </c:pt>
                <c:pt idx="14194">
                  <c:v>2.1953999999999998</c:v>
                </c:pt>
                <c:pt idx="14195">
                  <c:v>2.1951000000000001</c:v>
                </c:pt>
                <c:pt idx="14196">
                  <c:v>2.1947000000000001</c:v>
                </c:pt>
                <c:pt idx="14197">
                  <c:v>2.1943999999999999</c:v>
                </c:pt>
                <c:pt idx="14198">
                  <c:v>2.1951000000000001</c:v>
                </c:pt>
                <c:pt idx="14199">
                  <c:v>2.1941000000000002</c:v>
                </c:pt>
                <c:pt idx="14200">
                  <c:v>2.1930999999999998</c:v>
                </c:pt>
                <c:pt idx="14201">
                  <c:v>2.1924999999999999</c:v>
                </c:pt>
                <c:pt idx="14202">
                  <c:v>2.1938</c:v>
                </c:pt>
                <c:pt idx="14203">
                  <c:v>2.1924999999999999</c:v>
                </c:pt>
                <c:pt idx="14204">
                  <c:v>2.1924999999999999</c:v>
                </c:pt>
                <c:pt idx="14205">
                  <c:v>2.1918000000000002</c:v>
                </c:pt>
                <c:pt idx="14206">
                  <c:v>2.1911999999999998</c:v>
                </c:pt>
                <c:pt idx="14207">
                  <c:v>2.1909000000000001</c:v>
                </c:pt>
                <c:pt idx="14208">
                  <c:v>2.1909000000000001</c:v>
                </c:pt>
                <c:pt idx="14209">
                  <c:v>2.1901999999999999</c:v>
                </c:pt>
                <c:pt idx="14210">
                  <c:v>2.1899000000000002</c:v>
                </c:pt>
                <c:pt idx="14211">
                  <c:v>2.1896</c:v>
                </c:pt>
                <c:pt idx="14212">
                  <c:v>2.1899000000000002</c:v>
                </c:pt>
                <c:pt idx="14213">
                  <c:v>2.1892999999999998</c:v>
                </c:pt>
                <c:pt idx="14214">
                  <c:v>2.1886000000000001</c:v>
                </c:pt>
                <c:pt idx="14215">
                  <c:v>2.1890000000000001</c:v>
                </c:pt>
                <c:pt idx="14216">
                  <c:v>2.1867000000000001</c:v>
                </c:pt>
                <c:pt idx="14217">
                  <c:v>2.1877</c:v>
                </c:pt>
                <c:pt idx="14218">
                  <c:v>2.1877</c:v>
                </c:pt>
                <c:pt idx="14219">
                  <c:v>2.1867000000000001</c:v>
                </c:pt>
                <c:pt idx="14220">
                  <c:v>2.1869999999999998</c:v>
                </c:pt>
                <c:pt idx="14221">
                  <c:v>2.1861000000000002</c:v>
                </c:pt>
                <c:pt idx="14222">
                  <c:v>2.1869999999999998</c:v>
                </c:pt>
                <c:pt idx="14223">
                  <c:v>2.1861000000000002</c:v>
                </c:pt>
                <c:pt idx="14224">
                  <c:v>2.1861000000000002</c:v>
                </c:pt>
                <c:pt idx="14225">
                  <c:v>2.1854</c:v>
                </c:pt>
                <c:pt idx="14226">
                  <c:v>2.1850999999999998</c:v>
                </c:pt>
                <c:pt idx="14227">
                  <c:v>2.1848000000000001</c:v>
                </c:pt>
                <c:pt idx="14228">
                  <c:v>2.1854</c:v>
                </c:pt>
                <c:pt idx="14229">
                  <c:v>2.1848000000000001</c:v>
                </c:pt>
                <c:pt idx="14230">
                  <c:v>2.1838000000000002</c:v>
                </c:pt>
                <c:pt idx="14231">
                  <c:v>2.1848000000000001</c:v>
                </c:pt>
                <c:pt idx="14232">
                  <c:v>2.1840999999999999</c:v>
                </c:pt>
                <c:pt idx="14233">
                  <c:v>2.1835</c:v>
                </c:pt>
                <c:pt idx="14234">
                  <c:v>2.1831999999999998</c:v>
                </c:pt>
                <c:pt idx="14235">
                  <c:v>2.1825000000000001</c:v>
                </c:pt>
                <c:pt idx="14236">
                  <c:v>2.1825000000000001</c:v>
                </c:pt>
                <c:pt idx="14237">
                  <c:v>2.1829000000000001</c:v>
                </c:pt>
                <c:pt idx="14238">
                  <c:v>2.1825000000000001</c:v>
                </c:pt>
                <c:pt idx="14239">
                  <c:v>2.1825000000000001</c:v>
                </c:pt>
                <c:pt idx="14240">
                  <c:v>2.1819000000000002</c:v>
                </c:pt>
                <c:pt idx="14241">
                  <c:v>2.1816</c:v>
                </c:pt>
                <c:pt idx="14242">
                  <c:v>2.1816</c:v>
                </c:pt>
                <c:pt idx="14243">
                  <c:v>2.1812</c:v>
                </c:pt>
                <c:pt idx="14244">
                  <c:v>2.1808999999999998</c:v>
                </c:pt>
                <c:pt idx="14245">
                  <c:v>2.1806000000000001</c:v>
                </c:pt>
                <c:pt idx="14246">
                  <c:v>2.1796000000000002</c:v>
                </c:pt>
                <c:pt idx="14247">
                  <c:v>2.1800000000000002</c:v>
                </c:pt>
                <c:pt idx="14248">
                  <c:v>2.1796000000000002</c:v>
                </c:pt>
                <c:pt idx="14249">
                  <c:v>2.1789999999999998</c:v>
                </c:pt>
                <c:pt idx="14250">
                  <c:v>2.1779999999999999</c:v>
                </c:pt>
                <c:pt idx="14251">
                  <c:v>2.1789999999999998</c:v>
                </c:pt>
                <c:pt idx="14252">
                  <c:v>2.1777000000000002</c:v>
                </c:pt>
                <c:pt idx="14253">
                  <c:v>2.1770999999999998</c:v>
                </c:pt>
                <c:pt idx="14254">
                  <c:v>2.1764000000000001</c:v>
                </c:pt>
                <c:pt idx="14255">
                  <c:v>2.1758000000000002</c:v>
                </c:pt>
                <c:pt idx="14256">
                  <c:v>2.1758000000000002</c:v>
                </c:pt>
                <c:pt idx="14257">
                  <c:v>2.1751</c:v>
                </c:pt>
                <c:pt idx="14258">
                  <c:v>2.1735000000000002</c:v>
                </c:pt>
                <c:pt idx="14259">
                  <c:v>2.1735000000000002</c:v>
                </c:pt>
                <c:pt idx="14260">
                  <c:v>2.1716000000000002</c:v>
                </c:pt>
                <c:pt idx="14261">
                  <c:v>2.1722999999999999</c:v>
                </c:pt>
                <c:pt idx="14262">
                  <c:v>2.1705999999999999</c:v>
                </c:pt>
                <c:pt idx="14263">
                  <c:v>2.17</c:v>
                </c:pt>
                <c:pt idx="14264">
                  <c:v>2.1684000000000001</c:v>
                </c:pt>
                <c:pt idx="14265">
                  <c:v>2.1680999999999999</c:v>
                </c:pt>
                <c:pt idx="14266">
                  <c:v>2.1665000000000001</c:v>
                </c:pt>
                <c:pt idx="14267">
                  <c:v>2.1657999999999999</c:v>
                </c:pt>
                <c:pt idx="14268">
                  <c:v>2.1636000000000002</c:v>
                </c:pt>
                <c:pt idx="14269">
                  <c:v>2.1629</c:v>
                </c:pt>
                <c:pt idx="14270">
                  <c:v>2.161</c:v>
                </c:pt>
                <c:pt idx="14271">
                  <c:v>2.1597</c:v>
                </c:pt>
                <c:pt idx="14272">
                  <c:v>2.1583999999999999</c:v>
                </c:pt>
                <c:pt idx="14273">
                  <c:v>2.1577999999999999</c:v>
                </c:pt>
                <c:pt idx="14274">
                  <c:v>2.1556000000000002</c:v>
                </c:pt>
                <c:pt idx="14275">
                  <c:v>2.1536</c:v>
                </c:pt>
                <c:pt idx="14276">
                  <c:v>2.1526999999999998</c:v>
                </c:pt>
                <c:pt idx="14277">
                  <c:v>2.1514000000000002</c:v>
                </c:pt>
                <c:pt idx="14278">
                  <c:v>2.1488</c:v>
                </c:pt>
                <c:pt idx="14279">
                  <c:v>2.1478000000000002</c:v>
                </c:pt>
                <c:pt idx="14280">
                  <c:v>2.1459000000000001</c:v>
                </c:pt>
                <c:pt idx="14281">
                  <c:v>2.1423999999999999</c:v>
                </c:pt>
                <c:pt idx="14282">
                  <c:v>2.1429999999999998</c:v>
                </c:pt>
                <c:pt idx="14283">
                  <c:v>2.1400999999999999</c:v>
                </c:pt>
                <c:pt idx="14284">
                  <c:v>2.1381999999999999</c:v>
                </c:pt>
                <c:pt idx="14285">
                  <c:v>2.1368999999999998</c:v>
                </c:pt>
                <c:pt idx="14286">
                  <c:v>2.1360000000000001</c:v>
                </c:pt>
                <c:pt idx="14287">
                  <c:v>2.1334</c:v>
                </c:pt>
                <c:pt idx="14288">
                  <c:v>2.1318000000000001</c:v>
                </c:pt>
                <c:pt idx="14289">
                  <c:v>2.1299000000000001</c:v>
                </c:pt>
                <c:pt idx="14290">
                  <c:v>2.1278999999999999</c:v>
                </c:pt>
                <c:pt idx="14291">
                  <c:v>2.1259999999999999</c:v>
                </c:pt>
                <c:pt idx="14292">
                  <c:v>2.125</c:v>
                </c:pt>
                <c:pt idx="14293">
                  <c:v>2.1227999999999998</c:v>
                </c:pt>
                <c:pt idx="14294">
                  <c:v>2.1206</c:v>
                </c:pt>
                <c:pt idx="14295">
                  <c:v>2.1196000000000002</c:v>
                </c:pt>
                <c:pt idx="14296">
                  <c:v>2.1177000000000001</c:v>
                </c:pt>
                <c:pt idx="14297">
                  <c:v>2.1164000000000001</c:v>
                </c:pt>
                <c:pt idx="14298">
                  <c:v>2.1141000000000001</c:v>
                </c:pt>
                <c:pt idx="14299">
                  <c:v>2.1132</c:v>
                </c:pt>
                <c:pt idx="14300">
                  <c:v>2.1105999999999998</c:v>
                </c:pt>
                <c:pt idx="14301">
                  <c:v>2.11</c:v>
                </c:pt>
                <c:pt idx="14302">
                  <c:v>2.1086999999999998</c:v>
                </c:pt>
                <c:pt idx="14303">
                  <c:v>2.1063999999999998</c:v>
                </c:pt>
                <c:pt idx="14304">
                  <c:v>2.1063999999999998</c:v>
                </c:pt>
                <c:pt idx="14305">
                  <c:v>2.1042000000000001</c:v>
                </c:pt>
                <c:pt idx="14306">
                  <c:v>2.1032000000000002</c:v>
                </c:pt>
                <c:pt idx="14307">
                  <c:v>2.1015999999999999</c:v>
                </c:pt>
                <c:pt idx="14308">
                  <c:v>2.1002999999999998</c:v>
                </c:pt>
                <c:pt idx="14309">
                  <c:v>2.0990000000000002</c:v>
                </c:pt>
                <c:pt idx="14310">
                  <c:v>2.0987</c:v>
                </c:pt>
                <c:pt idx="14311">
                  <c:v>2.0973999999999999</c:v>
                </c:pt>
                <c:pt idx="14312">
                  <c:v>2.0964999999999998</c:v>
                </c:pt>
                <c:pt idx="14313">
                  <c:v>2.0958000000000001</c:v>
                </c:pt>
                <c:pt idx="14314">
                  <c:v>2.0939000000000001</c:v>
                </c:pt>
                <c:pt idx="14315">
                  <c:v>2.0939000000000001</c:v>
                </c:pt>
                <c:pt idx="14316">
                  <c:v>2.0929000000000002</c:v>
                </c:pt>
                <c:pt idx="14317">
                  <c:v>2.0935999999999999</c:v>
                </c:pt>
                <c:pt idx="14318">
                  <c:v>2.0922999999999998</c:v>
                </c:pt>
                <c:pt idx="14319">
                  <c:v>2.0920000000000001</c:v>
                </c:pt>
                <c:pt idx="14320">
                  <c:v>2.0916000000000001</c:v>
                </c:pt>
                <c:pt idx="14321">
                  <c:v>2.0910000000000002</c:v>
                </c:pt>
                <c:pt idx="14322">
                  <c:v>2.0920000000000001</c:v>
                </c:pt>
                <c:pt idx="14323">
                  <c:v>2.0910000000000002</c:v>
                </c:pt>
                <c:pt idx="14324">
                  <c:v>2.0920000000000001</c:v>
                </c:pt>
                <c:pt idx="14325">
                  <c:v>2.0920000000000001</c:v>
                </c:pt>
                <c:pt idx="14326">
                  <c:v>2.0926</c:v>
                </c:pt>
                <c:pt idx="14327">
                  <c:v>2.0926</c:v>
                </c:pt>
                <c:pt idx="14328">
                  <c:v>2.0933000000000002</c:v>
                </c:pt>
                <c:pt idx="14329">
                  <c:v>2.0941999999999998</c:v>
                </c:pt>
                <c:pt idx="14330">
                  <c:v>2.0952000000000002</c:v>
                </c:pt>
                <c:pt idx="14331">
                  <c:v>2.0958000000000001</c:v>
                </c:pt>
                <c:pt idx="14332">
                  <c:v>2.0981000000000001</c:v>
                </c:pt>
                <c:pt idx="14333">
                  <c:v>2.0968</c:v>
                </c:pt>
                <c:pt idx="14334">
                  <c:v>2.0990000000000002</c:v>
                </c:pt>
                <c:pt idx="14335">
                  <c:v>2.1</c:v>
                </c:pt>
                <c:pt idx="14336">
                  <c:v>2.1015999999999999</c:v>
                </c:pt>
                <c:pt idx="14337">
                  <c:v>2.1032000000000002</c:v>
                </c:pt>
                <c:pt idx="14338">
                  <c:v>2.1048</c:v>
                </c:pt>
                <c:pt idx="14339">
                  <c:v>2.1063999999999998</c:v>
                </c:pt>
                <c:pt idx="14340">
                  <c:v>2.1080000000000001</c:v>
                </c:pt>
                <c:pt idx="14341">
                  <c:v>2.1105999999999998</c:v>
                </c:pt>
                <c:pt idx="14342">
                  <c:v>2.1116000000000001</c:v>
                </c:pt>
                <c:pt idx="14343">
                  <c:v>2.1137999999999999</c:v>
                </c:pt>
                <c:pt idx="14344">
                  <c:v>2.1154000000000002</c:v>
                </c:pt>
                <c:pt idx="14345">
                  <c:v>2.1173000000000002</c:v>
                </c:pt>
                <c:pt idx="14346">
                  <c:v>2.1202000000000001</c:v>
                </c:pt>
                <c:pt idx="14347">
                  <c:v>2.1227999999999998</c:v>
                </c:pt>
                <c:pt idx="14348">
                  <c:v>2.1246999999999998</c:v>
                </c:pt>
                <c:pt idx="14349">
                  <c:v>2.1269999999999998</c:v>
                </c:pt>
                <c:pt idx="14350">
                  <c:v>2.1292</c:v>
                </c:pt>
                <c:pt idx="14351">
                  <c:v>2.1311</c:v>
                </c:pt>
                <c:pt idx="14352">
                  <c:v>2.1328</c:v>
                </c:pt>
                <c:pt idx="14353">
                  <c:v>2.1353</c:v>
                </c:pt>
                <c:pt idx="14354">
                  <c:v>2.1381999999999999</c:v>
                </c:pt>
                <c:pt idx="14355">
                  <c:v>2.1400999999999999</c:v>
                </c:pt>
                <c:pt idx="14356">
                  <c:v>2.1427</c:v>
                </c:pt>
                <c:pt idx="14357">
                  <c:v>2.1446000000000001</c:v>
                </c:pt>
                <c:pt idx="14358">
                  <c:v>2.1461999999999999</c:v>
                </c:pt>
                <c:pt idx="14359">
                  <c:v>2.1488</c:v>
                </c:pt>
                <c:pt idx="14360">
                  <c:v>2.1507000000000001</c:v>
                </c:pt>
                <c:pt idx="14361">
                  <c:v>2.1526999999999998</c:v>
                </c:pt>
                <c:pt idx="14362">
                  <c:v>2.1551999999999998</c:v>
                </c:pt>
                <c:pt idx="14363">
                  <c:v>2.1572</c:v>
                </c:pt>
                <c:pt idx="14364">
                  <c:v>2.1597</c:v>
                </c:pt>
                <c:pt idx="14365">
                  <c:v>2.161</c:v>
                </c:pt>
                <c:pt idx="14366">
                  <c:v>2.1625999999999999</c:v>
                </c:pt>
                <c:pt idx="14367">
                  <c:v>2.1644999999999999</c:v>
                </c:pt>
                <c:pt idx="14368">
                  <c:v>2.1657999999999999</c:v>
                </c:pt>
                <c:pt idx="14369">
                  <c:v>2.1678000000000002</c:v>
                </c:pt>
                <c:pt idx="14370">
                  <c:v>2.169</c:v>
                </c:pt>
                <c:pt idx="14371">
                  <c:v>2.1705999999999999</c:v>
                </c:pt>
                <c:pt idx="14372">
                  <c:v>2.1718999999999999</c:v>
                </c:pt>
                <c:pt idx="14373">
                  <c:v>2.1739000000000002</c:v>
                </c:pt>
                <c:pt idx="14374">
                  <c:v>2.1751</c:v>
                </c:pt>
                <c:pt idx="14375">
                  <c:v>2.1764000000000001</c:v>
                </c:pt>
                <c:pt idx="14376">
                  <c:v>2.1787000000000001</c:v>
                </c:pt>
                <c:pt idx="14377">
                  <c:v>2.1789999999999998</c:v>
                </c:pt>
                <c:pt idx="14378">
                  <c:v>2.1806000000000001</c:v>
                </c:pt>
                <c:pt idx="14379">
                  <c:v>2.1808999999999998</c:v>
                </c:pt>
                <c:pt idx="14380">
                  <c:v>2.1821999999999999</c:v>
                </c:pt>
                <c:pt idx="14381">
                  <c:v>2.1840999999999999</c:v>
                </c:pt>
                <c:pt idx="14382">
                  <c:v>2.1850999999999998</c:v>
                </c:pt>
                <c:pt idx="14383">
                  <c:v>2.1863999999999999</c:v>
                </c:pt>
                <c:pt idx="14384">
                  <c:v>2.1869999999999998</c:v>
                </c:pt>
                <c:pt idx="14385">
                  <c:v>2.1882999999999999</c:v>
                </c:pt>
                <c:pt idx="14386">
                  <c:v>2.1890000000000001</c:v>
                </c:pt>
                <c:pt idx="14387">
                  <c:v>2.1901999999999999</c:v>
                </c:pt>
                <c:pt idx="14388">
                  <c:v>2.1918000000000002</c:v>
                </c:pt>
                <c:pt idx="14389">
                  <c:v>2.1922000000000001</c:v>
                </c:pt>
                <c:pt idx="14390">
                  <c:v>2.1938</c:v>
                </c:pt>
                <c:pt idx="14391">
                  <c:v>2.1938</c:v>
                </c:pt>
                <c:pt idx="14392">
                  <c:v>2.1951000000000001</c:v>
                </c:pt>
                <c:pt idx="14393">
                  <c:v>2.1960000000000002</c:v>
                </c:pt>
                <c:pt idx="14394">
                  <c:v>2.1972999999999998</c:v>
                </c:pt>
                <c:pt idx="14395">
                  <c:v>2.1985999999999999</c:v>
                </c:pt>
                <c:pt idx="14396">
                  <c:v>2.1985999999999999</c:v>
                </c:pt>
                <c:pt idx="14397">
                  <c:v>2.2002000000000002</c:v>
                </c:pt>
                <c:pt idx="14398">
                  <c:v>2.1999</c:v>
                </c:pt>
                <c:pt idx="14399">
                  <c:v>2.2008000000000001</c:v>
                </c:pt>
                <c:pt idx="14400">
                  <c:v>2.2018</c:v>
                </c:pt>
                <c:pt idx="14401">
                  <c:v>2.2031000000000001</c:v>
                </c:pt>
                <c:pt idx="14402">
                  <c:v>2.2031000000000001</c:v>
                </c:pt>
                <c:pt idx="14403">
                  <c:v>2.2040000000000002</c:v>
                </c:pt>
                <c:pt idx="14404">
                  <c:v>2.2050000000000001</c:v>
                </c:pt>
                <c:pt idx="14405">
                  <c:v>2.2052999999999998</c:v>
                </c:pt>
                <c:pt idx="14406">
                  <c:v>2.2063000000000001</c:v>
                </c:pt>
                <c:pt idx="14407">
                  <c:v>2.2069000000000001</c:v>
                </c:pt>
                <c:pt idx="14408">
                  <c:v>2.2075999999999998</c:v>
                </c:pt>
                <c:pt idx="14409">
                  <c:v>2.2079</c:v>
                </c:pt>
                <c:pt idx="14410">
                  <c:v>2.2084999999999999</c:v>
                </c:pt>
                <c:pt idx="14411">
                  <c:v>2.2092000000000001</c:v>
                </c:pt>
                <c:pt idx="14412">
                  <c:v>2.2105000000000001</c:v>
                </c:pt>
                <c:pt idx="14413">
                  <c:v>2.2098</c:v>
                </c:pt>
                <c:pt idx="14414">
                  <c:v>2.2113999999999998</c:v>
                </c:pt>
                <c:pt idx="14415">
                  <c:v>2.2111000000000001</c:v>
                </c:pt>
                <c:pt idx="14416">
                  <c:v>2.2121</c:v>
                </c:pt>
                <c:pt idx="14417">
                  <c:v>2.2113999999999998</c:v>
                </c:pt>
                <c:pt idx="14418">
                  <c:v>2.2130000000000001</c:v>
                </c:pt>
                <c:pt idx="14419">
                  <c:v>2.2134</c:v>
                </c:pt>
                <c:pt idx="14420">
                  <c:v>2.2136999999999998</c:v>
                </c:pt>
                <c:pt idx="14421">
                  <c:v>2.2136999999999998</c:v>
                </c:pt>
                <c:pt idx="14422">
                  <c:v>2.2145999999999999</c:v>
                </c:pt>
                <c:pt idx="14423">
                  <c:v>2.2145999999999999</c:v>
                </c:pt>
                <c:pt idx="14424">
                  <c:v>2.2153</c:v>
                </c:pt>
                <c:pt idx="14425">
                  <c:v>2.2155999999999998</c:v>
                </c:pt>
                <c:pt idx="14426">
                  <c:v>2.2159</c:v>
                </c:pt>
                <c:pt idx="14427">
                  <c:v>2.2166000000000001</c:v>
                </c:pt>
                <c:pt idx="14428">
                  <c:v>2.2159</c:v>
                </c:pt>
                <c:pt idx="14429">
                  <c:v>2.2162999999999999</c:v>
                </c:pt>
                <c:pt idx="14430">
                  <c:v>2.2155999999999998</c:v>
                </c:pt>
                <c:pt idx="14431">
                  <c:v>2.2172000000000001</c:v>
                </c:pt>
                <c:pt idx="14432">
                  <c:v>2.2166000000000001</c:v>
                </c:pt>
                <c:pt idx="14433">
                  <c:v>2.2159</c:v>
                </c:pt>
                <c:pt idx="14434">
                  <c:v>2.2166000000000001</c:v>
                </c:pt>
                <c:pt idx="14435">
                  <c:v>2.2168999999999999</c:v>
                </c:pt>
                <c:pt idx="14436">
                  <c:v>2.2168999999999999</c:v>
                </c:pt>
                <c:pt idx="14437">
                  <c:v>2.2168999999999999</c:v>
                </c:pt>
                <c:pt idx="14438">
                  <c:v>2.2174999999999998</c:v>
                </c:pt>
                <c:pt idx="14439">
                  <c:v>2.2172000000000001</c:v>
                </c:pt>
                <c:pt idx="14440">
                  <c:v>2.2172000000000001</c:v>
                </c:pt>
                <c:pt idx="14441">
                  <c:v>2.2166000000000001</c:v>
                </c:pt>
                <c:pt idx="14442">
                  <c:v>2.2168999999999999</c:v>
                </c:pt>
                <c:pt idx="14443">
                  <c:v>2.2162999999999999</c:v>
                </c:pt>
                <c:pt idx="14444">
                  <c:v>2.2168999999999999</c:v>
                </c:pt>
                <c:pt idx="14445">
                  <c:v>2.2166000000000001</c:v>
                </c:pt>
                <c:pt idx="14446">
                  <c:v>2.2172000000000001</c:v>
                </c:pt>
                <c:pt idx="14447">
                  <c:v>2.2155999999999998</c:v>
                </c:pt>
                <c:pt idx="14448">
                  <c:v>2.2159</c:v>
                </c:pt>
                <c:pt idx="14449">
                  <c:v>2.2159</c:v>
                </c:pt>
                <c:pt idx="14450">
                  <c:v>2.2155999999999998</c:v>
                </c:pt>
                <c:pt idx="14451">
                  <c:v>2.2145999999999999</c:v>
                </c:pt>
                <c:pt idx="14452">
                  <c:v>2.2153</c:v>
                </c:pt>
                <c:pt idx="14453">
                  <c:v>2.214</c:v>
                </c:pt>
                <c:pt idx="14454">
                  <c:v>2.214</c:v>
                </c:pt>
                <c:pt idx="14455">
                  <c:v>2.2145999999999999</c:v>
                </c:pt>
                <c:pt idx="14456">
                  <c:v>2.2134</c:v>
                </c:pt>
                <c:pt idx="14457">
                  <c:v>2.2124000000000001</c:v>
                </c:pt>
                <c:pt idx="14458">
                  <c:v>2.2124000000000001</c:v>
                </c:pt>
                <c:pt idx="14459">
                  <c:v>2.2121</c:v>
                </c:pt>
                <c:pt idx="14460">
                  <c:v>2.2113999999999998</c:v>
                </c:pt>
                <c:pt idx="14461">
                  <c:v>2.2105000000000001</c:v>
                </c:pt>
                <c:pt idx="14462">
                  <c:v>2.2111000000000001</c:v>
                </c:pt>
                <c:pt idx="14463">
                  <c:v>2.2092000000000001</c:v>
                </c:pt>
                <c:pt idx="14464">
                  <c:v>2.2094999999999998</c:v>
                </c:pt>
                <c:pt idx="14465">
                  <c:v>2.2088999999999999</c:v>
                </c:pt>
                <c:pt idx="14466">
                  <c:v>2.2079</c:v>
                </c:pt>
                <c:pt idx="14467">
                  <c:v>2.2075999999999998</c:v>
                </c:pt>
                <c:pt idx="14468">
                  <c:v>2.2065999999999999</c:v>
                </c:pt>
                <c:pt idx="14469">
                  <c:v>2.2065999999999999</c:v>
                </c:pt>
                <c:pt idx="14470">
                  <c:v>2.2052999999999998</c:v>
                </c:pt>
                <c:pt idx="14471">
                  <c:v>2.2044000000000001</c:v>
                </c:pt>
                <c:pt idx="14472">
                  <c:v>2.2040000000000002</c:v>
                </c:pt>
                <c:pt idx="14473">
                  <c:v>2.2033999999999998</c:v>
                </c:pt>
                <c:pt idx="14474">
                  <c:v>2.2023999999999999</c:v>
                </c:pt>
                <c:pt idx="14475">
                  <c:v>2.2023999999999999</c:v>
                </c:pt>
                <c:pt idx="14476">
                  <c:v>2.2008000000000001</c:v>
                </c:pt>
                <c:pt idx="14477">
                  <c:v>2.1999</c:v>
                </c:pt>
                <c:pt idx="14478">
                  <c:v>2.1989000000000001</c:v>
                </c:pt>
                <c:pt idx="14479">
                  <c:v>2.1979000000000002</c:v>
                </c:pt>
                <c:pt idx="14480">
                  <c:v>2.1983000000000001</c:v>
                </c:pt>
                <c:pt idx="14481">
                  <c:v>2.1962999999999999</c:v>
                </c:pt>
                <c:pt idx="14482">
                  <c:v>2.1951000000000001</c:v>
                </c:pt>
                <c:pt idx="14483">
                  <c:v>2.1943999999999999</c:v>
                </c:pt>
                <c:pt idx="14484">
                  <c:v>2.1938</c:v>
                </c:pt>
                <c:pt idx="14485">
                  <c:v>2.1928000000000001</c:v>
                </c:pt>
                <c:pt idx="14486">
                  <c:v>2.1922000000000001</c:v>
                </c:pt>
                <c:pt idx="14487">
                  <c:v>2.1901999999999999</c:v>
                </c:pt>
                <c:pt idx="14488">
                  <c:v>2.1901999999999999</c:v>
                </c:pt>
                <c:pt idx="14489">
                  <c:v>2.1890000000000001</c:v>
                </c:pt>
                <c:pt idx="14490">
                  <c:v>2.1880000000000002</c:v>
                </c:pt>
                <c:pt idx="14491">
                  <c:v>2.1869999999999998</c:v>
                </c:pt>
                <c:pt idx="14492">
                  <c:v>2.1854</c:v>
                </c:pt>
                <c:pt idx="14493">
                  <c:v>2.1854</c:v>
                </c:pt>
                <c:pt idx="14494">
                  <c:v>2.1844999999999999</c:v>
                </c:pt>
                <c:pt idx="14495">
                  <c:v>2.1825000000000001</c:v>
                </c:pt>
                <c:pt idx="14496">
                  <c:v>2.1825000000000001</c:v>
                </c:pt>
                <c:pt idx="14497">
                  <c:v>2.1808999999999998</c:v>
                </c:pt>
                <c:pt idx="14498">
                  <c:v>2.1806000000000001</c:v>
                </c:pt>
                <c:pt idx="14499">
                  <c:v>2.1796000000000002</c:v>
                </c:pt>
                <c:pt idx="14500">
                  <c:v>2.1787000000000001</c:v>
                </c:pt>
                <c:pt idx="14501">
                  <c:v>2.1787000000000001</c:v>
                </c:pt>
                <c:pt idx="14502">
                  <c:v>2.1774</c:v>
                </c:pt>
                <c:pt idx="14503">
                  <c:v>2.1774</c:v>
                </c:pt>
                <c:pt idx="14504">
                  <c:v>2.1760999999999999</c:v>
                </c:pt>
                <c:pt idx="14505">
                  <c:v>2.1758000000000002</c:v>
                </c:pt>
                <c:pt idx="14506">
                  <c:v>2.1758000000000002</c:v>
                </c:pt>
                <c:pt idx="14507">
                  <c:v>2.1747999999999998</c:v>
                </c:pt>
                <c:pt idx="14508">
                  <c:v>2.1741999999999999</c:v>
                </c:pt>
                <c:pt idx="14509">
                  <c:v>2.1741999999999999</c:v>
                </c:pt>
                <c:pt idx="14510">
                  <c:v>2.1739000000000002</c:v>
                </c:pt>
                <c:pt idx="14511">
                  <c:v>2.1735000000000002</c:v>
                </c:pt>
                <c:pt idx="14512">
                  <c:v>2.1732</c:v>
                </c:pt>
                <c:pt idx="14513">
                  <c:v>2.1728999999999998</c:v>
                </c:pt>
                <c:pt idx="14514">
                  <c:v>2.1728999999999998</c:v>
                </c:pt>
                <c:pt idx="14515">
                  <c:v>2.1726000000000001</c:v>
                </c:pt>
                <c:pt idx="14516">
                  <c:v>2.1728999999999998</c:v>
                </c:pt>
                <c:pt idx="14517">
                  <c:v>2.1726000000000001</c:v>
                </c:pt>
                <c:pt idx="14518">
                  <c:v>2.1728999999999998</c:v>
                </c:pt>
                <c:pt idx="14519">
                  <c:v>2.1728999999999998</c:v>
                </c:pt>
                <c:pt idx="14520">
                  <c:v>2.1728999999999998</c:v>
                </c:pt>
                <c:pt idx="14521">
                  <c:v>2.1732</c:v>
                </c:pt>
                <c:pt idx="14522">
                  <c:v>2.1732</c:v>
                </c:pt>
                <c:pt idx="14523">
                  <c:v>2.1735000000000002</c:v>
                </c:pt>
                <c:pt idx="14524">
                  <c:v>2.1741999999999999</c:v>
                </c:pt>
                <c:pt idx="14525">
                  <c:v>2.1741999999999999</c:v>
                </c:pt>
                <c:pt idx="14526">
                  <c:v>2.1745000000000001</c:v>
                </c:pt>
                <c:pt idx="14527">
                  <c:v>2.1751</c:v>
                </c:pt>
                <c:pt idx="14528">
                  <c:v>2.1758000000000002</c:v>
                </c:pt>
                <c:pt idx="14529">
                  <c:v>2.1760999999999999</c:v>
                </c:pt>
                <c:pt idx="14530">
                  <c:v>2.1760999999999999</c:v>
                </c:pt>
                <c:pt idx="14531">
                  <c:v>2.1768000000000001</c:v>
                </c:pt>
                <c:pt idx="14532">
                  <c:v>2.1774</c:v>
                </c:pt>
                <c:pt idx="14533">
                  <c:v>2.1779999999999999</c:v>
                </c:pt>
                <c:pt idx="14534">
                  <c:v>2.1783999999999999</c:v>
                </c:pt>
                <c:pt idx="14535">
                  <c:v>2.1789999999999998</c:v>
                </c:pt>
                <c:pt idx="14536">
                  <c:v>2.1789999999999998</c:v>
                </c:pt>
                <c:pt idx="14537">
                  <c:v>2.1802999999999999</c:v>
                </c:pt>
                <c:pt idx="14538">
                  <c:v>2.1808999999999998</c:v>
                </c:pt>
                <c:pt idx="14539">
                  <c:v>2.1808999999999998</c:v>
                </c:pt>
                <c:pt idx="14540">
                  <c:v>2.1812</c:v>
                </c:pt>
                <c:pt idx="14541">
                  <c:v>2.1816</c:v>
                </c:pt>
                <c:pt idx="14542">
                  <c:v>2.1821999999999999</c:v>
                </c:pt>
                <c:pt idx="14543">
                  <c:v>2.1829000000000001</c:v>
                </c:pt>
                <c:pt idx="14544">
                  <c:v>2.1831999999999998</c:v>
                </c:pt>
                <c:pt idx="14545">
                  <c:v>2.1825000000000001</c:v>
                </c:pt>
                <c:pt idx="14546">
                  <c:v>2.1838000000000002</c:v>
                </c:pt>
                <c:pt idx="14547">
                  <c:v>2.1844999999999999</c:v>
                </c:pt>
                <c:pt idx="14548">
                  <c:v>2.1848000000000001</c:v>
                </c:pt>
                <c:pt idx="14549">
                  <c:v>2.1844999999999999</c:v>
                </c:pt>
                <c:pt idx="14550">
                  <c:v>2.1850999999999998</c:v>
                </c:pt>
                <c:pt idx="14551">
                  <c:v>2.1848000000000001</c:v>
                </c:pt>
                <c:pt idx="14552">
                  <c:v>2.1850999999999998</c:v>
                </c:pt>
                <c:pt idx="14553">
                  <c:v>2.1850999999999998</c:v>
                </c:pt>
                <c:pt idx="14554">
                  <c:v>2.1850999999999998</c:v>
                </c:pt>
                <c:pt idx="14555">
                  <c:v>2.1854</c:v>
                </c:pt>
                <c:pt idx="14556">
                  <c:v>2.1854</c:v>
                </c:pt>
                <c:pt idx="14557">
                  <c:v>2.1854</c:v>
                </c:pt>
                <c:pt idx="14558">
                  <c:v>2.1848000000000001</c:v>
                </c:pt>
                <c:pt idx="14559">
                  <c:v>2.1840999999999999</c:v>
                </c:pt>
                <c:pt idx="14560">
                  <c:v>2.1844999999999999</c:v>
                </c:pt>
                <c:pt idx="14561">
                  <c:v>2.1840999999999999</c:v>
                </c:pt>
                <c:pt idx="14562">
                  <c:v>2.1848000000000001</c:v>
                </c:pt>
                <c:pt idx="14563">
                  <c:v>2.1844999999999999</c:v>
                </c:pt>
                <c:pt idx="14564">
                  <c:v>2.1838000000000002</c:v>
                </c:pt>
                <c:pt idx="14565">
                  <c:v>2.1835</c:v>
                </c:pt>
                <c:pt idx="14566">
                  <c:v>2.1831999999999998</c:v>
                </c:pt>
                <c:pt idx="14567">
                  <c:v>2.1831999999999998</c:v>
                </c:pt>
                <c:pt idx="14568">
                  <c:v>2.1829000000000001</c:v>
                </c:pt>
                <c:pt idx="14569">
                  <c:v>2.1825000000000001</c:v>
                </c:pt>
                <c:pt idx="14570">
                  <c:v>2.1819000000000002</c:v>
                </c:pt>
                <c:pt idx="14571">
                  <c:v>2.1812</c:v>
                </c:pt>
                <c:pt idx="14572">
                  <c:v>2.1808999999999998</c:v>
                </c:pt>
                <c:pt idx="14573">
                  <c:v>2.1819000000000002</c:v>
                </c:pt>
                <c:pt idx="14574">
                  <c:v>2.1812</c:v>
                </c:pt>
                <c:pt idx="14575">
                  <c:v>2.1802999999999999</c:v>
                </c:pt>
                <c:pt idx="14576">
                  <c:v>2.1793</c:v>
                </c:pt>
                <c:pt idx="14577">
                  <c:v>2.1793</c:v>
                </c:pt>
                <c:pt idx="14578">
                  <c:v>2.1789999999999998</c:v>
                </c:pt>
                <c:pt idx="14579">
                  <c:v>2.1783999999999999</c:v>
                </c:pt>
                <c:pt idx="14580">
                  <c:v>2.1779999999999999</c:v>
                </c:pt>
                <c:pt idx="14581">
                  <c:v>2.1779999999999999</c:v>
                </c:pt>
                <c:pt idx="14582">
                  <c:v>2.1774</c:v>
                </c:pt>
                <c:pt idx="14583">
                  <c:v>2.1768000000000001</c:v>
                </c:pt>
                <c:pt idx="14584">
                  <c:v>2.1760999999999999</c:v>
                </c:pt>
                <c:pt idx="14585">
                  <c:v>2.1758000000000002</c:v>
                </c:pt>
                <c:pt idx="14586">
                  <c:v>2.1751</c:v>
                </c:pt>
                <c:pt idx="14587">
                  <c:v>2.1745000000000001</c:v>
                </c:pt>
                <c:pt idx="14588">
                  <c:v>2.1747999999999998</c:v>
                </c:pt>
                <c:pt idx="14589">
                  <c:v>2.1741999999999999</c:v>
                </c:pt>
                <c:pt idx="14590">
                  <c:v>2.1739000000000002</c:v>
                </c:pt>
                <c:pt idx="14591">
                  <c:v>2.1732</c:v>
                </c:pt>
                <c:pt idx="14592">
                  <c:v>2.1726000000000001</c:v>
                </c:pt>
                <c:pt idx="14593">
                  <c:v>2.1726000000000001</c:v>
                </c:pt>
                <c:pt idx="14594">
                  <c:v>2.1722999999999999</c:v>
                </c:pt>
                <c:pt idx="14595">
                  <c:v>2.1713</c:v>
                </c:pt>
                <c:pt idx="14596">
                  <c:v>2.1709999999999998</c:v>
                </c:pt>
                <c:pt idx="14597">
                  <c:v>2.17</c:v>
                </c:pt>
                <c:pt idx="14598">
                  <c:v>2.17</c:v>
                </c:pt>
                <c:pt idx="14599">
                  <c:v>2.169</c:v>
                </c:pt>
                <c:pt idx="14600">
                  <c:v>2.1684000000000001</c:v>
                </c:pt>
                <c:pt idx="14601">
                  <c:v>2.1686999999999999</c:v>
                </c:pt>
                <c:pt idx="14602">
                  <c:v>2.1680999999999999</c:v>
                </c:pt>
                <c:pt idx="14603">
                  <c:v>2.1674000000000002</c:v>
                </c:pt>
                <c:pt idx="14604">
                  <c:v>2.1671</c:v>
                </c:pt>
                <c:pt idx="14605">
                  <c:v>2.1661999999999999</c:v>
                </c:pt>
                <c:pt idx="14606">
                  <c:v>2.1661999999999999</c:v>
                </c:pt>
                <c:pt idx="14607">
                  <c:v>2.1661999999999999</c:v>
                </c:pt>
                <c:pt idx="14608">
                  <c:v>2.1648999999999998</c:v>
                </c:pt>
                <c:pt idx="14609">
                  <c:v>2.1642000000000001</c:v>
                </c:pt>
                <c:pt idx="14610">
                  <c:v>2.1636000000000002</c:v>
                </c:pt>
                <c:pt idx="14611">
                  <c:v>2.1636000000000002</c:v>
                </c:pt>
                <c:pt idx="14612">
                  <c:v>2.1633</c:v>
                </c:pt>
                <c:pt idx="14613">
                  <c:v>2.1625999999999999</c:v>
                </c:pt>
                <c:pt idx="14614">
                  <c:v>2.1617000000000002</c:v>
                </c:pt>
                <c:pt idx="14615">
                  <c:v>2.1613000000000002</c:v>
                </c:pt>
                <c:pt idx="14616">
                  <c:v>2.161</c:v>
                </c:pt>
                <c:pt idx="14617">
                  <c:v>2.1600999999999999</c:v>
                </c:pt>
                <c:pt idx="14618">
                  <c:v>2.1600999999999999</c:v>
                </c:pt>
                <c:pt idx="14619">
                  <c:v>2.1591</c:v>
                </c:pt>
                <c:pt idx="14620">
                  <c:v>2.1583999999999999</c:v>
                </c:pt>
                <c:pt idx="14621">
                  <c:v>2.1581000000000001</c:v>
                </c:pt>
                <c:pt idx="14622">
                  <c:v>2.1581000000000001</c:v>
                </c:pt>
                <c:pt idx="14623">
                  <c:v>2.1572</c:v>
                </c:pt>
                <c:pt idx="14624">
                  <c:v>2.1562000000000001</c:v>
                </c:pt>
                <c:pt idx="14625">
                  <c:v>2.1558999999999999</c:v>
                </c:pt>
                <c:pt idx="14626">
                  <c:v>2.1545999999999998</c:v>
                </c:pt>
                <c:pt idx="14627">
                  <c:v>2.1539999999999999</c:v>
                </c:pt>
                <c:pt idx="14628">
                  <c:v>2.1543000000000001</c:v>
                </c:pt>
                <c:pt idx="14629">
                  <c:v>2.1526999999999998</c:v>
                </c:pt>
                <c:pt idx="14630">
                  <c:v>2.1522999999999999</c:v>
                </c:pt>
                <c:pt idx="14631">
                  <c:v>2.1514000000000002</c:v>
                </c:pt>
                <c:pt idx="14632">
                  <c:v>2.1503999999999999</c:v>
                </c:pt>
                <c:pt idx="14633">
                  <c:v>2.1495000000000002</c:v>
                </c:pt>
                <c:pt idx="14634">
                  <c:v>2.1482000000000001</c:v>
                </c:pt>
                <c:pt idx="14635">
                  <c:v>2.1478000000000002</c:v>
                </c:pt>
                <c:pt idx="14636">
                  <c:v>2.1461999999999999</c:v>
                </c:pt>
                <c:pt idx="14637">
                  <c:v>2.1465999999999998</c:v>
                </c:pt>
                <c:pt idx="14638">
                  <c:v>2.1442999999999999</c:v>
                </c:pt>
                <c:pt idx="14639">
                  <c:v>2.1442999999999999</c:v>
                </c:pt>
                <c:pt idx="14640">
                  <c:v>2.1423999999999999</c:v>
                </c:pt>
                <c:pt idx="14641">
                  <c:v>2.1421000000000001</c:v>
                </c:pt>
                <c:pt idx="14642">
                  <c:v>2.1404999999999998</c:v>
                </c:pt>
                <c:pt idx="14643">
                  <c:v>2.1398000000000001</c:v>
                </c:pt>
                <c:pt idx="14644">
                  <c:v>2.1381999999999999</c:v>
                </c:pt>
                <c:pt idx="14645">
                  <c:v>2.1373000000000002</c:v>
                </c:pt>
                <c:pt idx="14646">
                  <c:v>2.1360000000000001</c:v>
                </c:pt>
                <c:pt idx="14647">
                  <c:v>2.1347</c:v>
                </c:pt>
                <c:pt idx="14648">
                  <c:v>2.1339999999999999</c:v>
                </c:pt>
                <c:pt idx="14649">
                  <c:v>2.1328</c:v>
                </c:pt>
                <c:pt idx="14650">
                  <c:v>2.1311</c:v>
                </c:pt>
                <c:pt idx="14651">
                  <c:v>2.1301999999999999</c:v>
                </c:pt>
                <c:pt idx="14652">
                  <c:v>2.1286</c:v>
                </c:pt>
                <c:pt idx="14653">
                  <c:v>2.1269999999999998</c:v>
                </c:pt>
                <c:pt idx="14654">
                  <c:v>2.1263000000000001</c:v>
                </c:pt>
                <c:pt idx="14655">
                  <c:v>2.125</c:v>
                </c:pt>
                <c:pt idx="14656">
                  <c:v>2.1225000000000001</c:v>
                </c:pt>
                <c:pt idx="14657">
                  <c:v>2.1221999999999999</c:v>
                </c:pt>
                <c:pt idx="14658">
                  <c:v>2.1202000000000001</c:v>
                </c:pt>
                <c:pt idx="14659">
                  <c:v>2.1189</c:v>
                </c:pt>
                <c:pt idx="14660">
                  <c:v>2.117</c:v>
                </c:pt>
                <c:pt idx="14661">
                  <c:v>2.1164000000000001</c:v>
                </c:pt>
                <c:pt idx="14662">
                  <c:v>2.1147999999999998</c:v>
                </c:pt>
                <c:pt idx="14663">
                  <c:v>2.1128</c:v>
                </c:pt>
                <c:pt idx="14664">
                  <c:v>2.1118999999999999</c:v>
                </c:pt>
                <c:pt idx="14665">
                  <c:v>2.1105999999999998</c:v>
                </c:pt>
                <c:pt idx="14666">
                  <c:v>2.1095999999999999</c:v>
                </c:pt>
                <c:pt idx="14667">
                  <c:v>2.1086999999999998</c:v>
                </c:pt>
                <c:pt idx="14668">
                  <c:v>2.1067</c:v>
                </c:pt>
                <c:pt idx="14669">
                  <c:v>2.1051000000000002</c:v>
                </c:pt>
                <c:pt idx="14670">
                  <c:v>2.1038999999999999</c:v>
                </c:pt>
                <c:pt idx="14671">
                  <c:v>2.1025999999999998</c:v>
                </c:pt>
                <c:pt idx="14672">
                  <c:v>2.1006</c:v>
                </c:pt>
                <c:pt idx="14673">
                  <c:v>2.1013000000000002</c:v>
                </c:pt>
                <c:pt idx="14674">
                  <c:v>2.0994000000000002</c:v>
                </c:pt>
                <c:pt idx="14675">
                  <c:v>2.0987</c:v>
                </c:pt>
                <c:pt idx="14676">
                  <c:v>2.0973999999999999</c:v>
                </c:pt>
                <c:pt idx="14677">
                  <c:v>2.0968</c:v>
                </c:pt>
                <c:pt idx="14678">
                  <c:v>2.0954999999999999</c:v>
                </c:pt>
                <c:pt idx="14679">
                  <c:v>2.0952000000000002</c:v>
                </c:pt>
                <c:pt idx="14680">
                  <c:v>2.0941999999999998</c:v>
                </c:pt>
                <c:pt idx="14681">
                  <c:v>2.0935999999999999</c:v>
                </c:pt>
                <c:pt idx="14682">
                  <c:v>2.0933000000000002</c:v>
                </c:pt>
                <c:pt idx="14683">
                  <c:v>2.0922999999999998</c:v>
                </c:pt>
                <c:pt idx="14684">
                  <c:v>2.0916000000000001</c:v>
                </c:pt>
                <c:pt idx="14685">
                  <c:v>2.0916000000000001</c:v>
                </c:pt>
                <c:pt idx="14686">
                  <c:v>2.0916000000000001</c:v>
                </c:pt>
                <c:pt idx="14687">
                  <c:v>2.0907</c:v>
                </c:pt>
                <c:pt idx="14688">
                  <c:v>2.0907</c:v>
                </c:pt>
                <c:pt idx="14689">
                  <c:v>2.0912999999999999</c:v>
                </c:pt>
                <c:pt idx="14690">
                  <c:v>2.09</c:v>
                </c:pt>
                <c:pt idx="14691">
                  <c:v>2.09</c:v>
                </c:pt>
                <c:pt idx="14692">
                  <c:v>2.0912999999999999</c:v>
                </c:pt>
                <c:pt idx="14693">
                  <c:v>2.0903999999999998</c:v>
                </c:pt>
                <c:pt idx="14694">
                  <c:v>2.0903999999999998</c:v>
                </c:pt>
                <c:pt idx="14695">
                  <c:v>2.0910000000000002</c:v>
                </c:pt>
                <c:pt idx="14696">
                  <c:v>2.0903999999999998</c:v>
                </c:pt>
                <c:pt idx="14697">
                  <c:v>2.0912999999999999</c:v>
                </c:pt>
                <c:pt idx="14698">
                  <c:v>2.0912999999999999</c:v>
                </c:pt>
                <c:pt idx="14699">
                  <c:v>2.0920000000000001</c:v>
                </c:pt>
                <c:pt idx="14700">
                  <c:v>2.0920000000000001</c:v>
                </c:pt>
                <c:pt idx="14701">
                  <c:v>2.0926</c:v>
                </c:pt>
                <c:pt idx="14702">
                  <c:v>2.0935999999999999</c:v>
                </c:pt>
                <c:pt idx="14703">
                  <c:v>2.0945</c:v>
                </c:pt>
                <c:pt idx="14704">
                  <c:v>2.0941999999999998</c:v>
                </c:pt>
                <c:pt idx="14705">
                  <c:v>2.0941999999999998</c:v>
                </c:pt>
                <c:pt idx="14706">
                  <c:v>2.0954999999999999</c:v>
                </c:pt>
                <c:pt idx="14707">
                  <c:v>2.0958000000000001</c:v>
                </c:pt>
                <c:pt idx="14708">
                  <c:v>2.0964999999999998</c:v>
                </c:pt>
                <c:pt idx="14709">
                  <c:v>2.0981000000000001</c:v>
                </c:pt>
                <c:pt idx="14710">
                  <c:v>2.0983999999999998</c:v>
                </c:pt>
                <c:pt idx="14711">
                  <c:v>2.0994000000000002</c:v>
                </c:pt>
                <c:pt idx="14712">
                  <c:v>2.101</c:v>
                </c:pt>
                <c:pt idx="14713">
                  <c:v>2.1015999999999999</c:v>
                </c:pt>
                <c:pt idx="14714">
                  <c:v>2.1021999999999998</c:v>
                </c:pt>
                <c:pt idx="14715">
                  <c:v>2.1034999999999999</c:v>
                </c:pt>
                <c:pt idx="14716">
                  <c:v>2.1048</c:v>
                </c:pt>
                <c:pt idx="14717">
                  <c:v>2.1057999999999999</c:v>
                </c:pt>
                <c:pt idx="14718">
                  <c:v>2.1061000000000001</c:v>
                </c:pt>
                <c:pt idx="14719">
                  <c:v>2.1067</c:v>
                </c:pt>
                <c:pt idx="14720">
                  <c:v>2.1093000000000002</c:v>
                </c:pt>
                <c:pt idx="14721">
                  <c:v>2.1095999999999999</c:v>
                </c:pt>
                <c:pt idx="14722">
                  <c:v>2.1122000000000001</c:v>
                </c:pt>
                <c:pt idx="14723">
                  <c:v>2.1124999999999998</c:v>
                </c:pt>
                <c:pt idx="14724">
                  <c:v>2.1137999999999999</c:v>
                </c:pt>
                <c:pt idx="14725">
                  <c:v>2.1147999999999998</c:v>
                </c:pt>
                <c:pt idx="14726">
                  <c:v>2.1160999999999999</c:v>
                </c:pt>
                <c:pt idx="14727">
                  <c:v>2.1166999999999998</c:v>
                </c:pt>
                <c:pt idx="14728">
                  <c:v>2.1183000000000001</c:v>
                </c:pt>
                <c:pt idx="14729">
                  <c:v>2.1198999999999999</c:v>
                </c:pt>
                <c:pt idx="14730">
                  <c:v>2.1212</c:v>
                </c:pt>
                <c:pt idx="14731">
                  <c:v>2.1217999999999999</c:v>
                </c:pt>
                <c:pt idx="14732">
                  <c:v>2.1227999999999998</c:v>
                </c:pt>
                <c:pt idx="14733">
                  <c:v>2.1240999999999999</c:v>
                </c:pt>
                <c:pt idx="14734">
                  <c:v>2.125</c:v>
                </c:pt>
                <c:pt idx="14735">
                  <c:v>2.1259999999999999</c:v>
                </c:pt>
                <c:pt idx="14736">
                  <c:v>2.1276000000000002</c:v>
                </c:pt>
                <c:pt idx="14737">
                  <c:v>2.1278999999999999</c:v>
                </c:pt>
                <c:pt idx="14738">
                  <c:v>2.1299000000000001</c:v>
                </c:pt>
                <c:pt idx="14739">
                  <c:v>2.1299000000000001</c:v>
                </c:pt>
                <c:pt idx="14740">
                  <c:v>2.1311</c:v>
                </c:pt>
                <c:pt idx="14741">
                  <c:v>2.1324000000000001</c:v>
                </c:pt>
                <c:pt idx="14742">
                  <c:v>2.1331000000000002</c:v>
                </c:pt>
                <c:pt idx="14743">
                  <c:v>2.1337000000000002</c:v>
                </c:pt>
                <c:pt idx="14744">
                  <c:v>2.1339999999999999</c:v>
                </c:pt>
                <c:pt idx="14745">
                  <c:v>2.1349999999999998</c:v>
                </c:pt>
                <c:pt idx="14746">
                  <c:v>2.1366000000000001</c:v>
                </c:pt>
                <c:pt idx="14747">
                  <c:v>2.1366000000000001</c:v>
                </c:pt>
                <c:pt idx="14748">
                  <c:v>2.1379000000000001</c:v>
                </c:pt>
                <c:pt idx="14749">
                  <c:v>2.1373000000000002</c:v>
                </c:pt>
                <c:pt idx="14750">
                  <c:v>2.1389</c:v>
                </c:pt>
                <c:pt idx="14751">
                  <c:v>2.1389</c:v>
                </c:pt>
                <c:pt idx="14752">
                  <c:v>2.1392000000000002</c:v>
                </c:pt>
                <c:pt idx="14753">
                  <c:v>2.1400999999999999</c:v>
                </c:pt>
                <c:pt idx="14754">
                  <c:v>2.1414</c:v>
                </c:pt>
                <c:pt idx="14755">
                  <c:v>2.1410999999999998</c:v>
                </c:pt>
                <c:pt idx="14756">
                  <c:v>2.1423999999999999</c:v>
                </c:pt>
                <c:pt idx="14757">
                  <c:v>2.1421000000000001</c:v>
                </c:pt>
                <c:pt idx="14758">
                  <c:v>2.1423999999999999</c:v>
                </c:pt>
                <c:pt idx="14759">
                  <c:v>2.1434000000000002</c:v>
                </c:pt>
                <c:pt idx="14760">
                  <c:v>2.1436999999999999</c:v>
                </c:pt>
                <c:pt idx="14761">
                  <c:v>2.1440000000000001</c:v>
                </c:pt>
                <c:pt idx="14762">
                  <c:v>2.1436999999999999</c:v>
                </c:pt>
                <c:pt idx="14763">
                  <c:v>2.1436999999999999</c:v>
                </c:pt>
                <c:pt idx="14764">
                  <c:v>2.145</c:v>
                </c:pt>
                <c:pt idx="14765">
                  <c:v>2.1453000000000002</c:v>
                </c:pt>
                <c:pt idx="14766">
                  <c:v>2.1453000000000002</c:v>
                </c:pt>
                <c:pt idx="14767">
                  <c:v>2.1456</c:v>
                </c:pt>
                <c:pt idx="14768">
                  <c:v>2.1456</c:v>
                </c:pt>
                <c:pt idx="14769">
                  <c:v>2.1461999999999999</c:v>
                </c:pt>
                <c:pt idx="14770">
                  <c:v>2.1469</c:v>
                </c:pt>
                <c:pt idx="14771">
                  <c:v>2.1459000000000001</c:v>
                </c:pt>
                <c:pt idx="14772">
                  <c:v>2.1461999999999999</c:v>
                </c:pt>
                <c:pt idx="14773">
                  <c:v>2.1461999999999999</c:v>
                </c:pt>
                <c:pt idx="14774">
                  <c:v>2.1465999999999998</c:v>
                </c:pt>
                <c:pt idx="14775">
                  <c:v>2.1461999999999999</c:v>
                </c:pt>
                <c:pt idx="14776">
                  <c:v>2.1465999999999998</c:v>
                </c:pt>
                <c:pt idx="14777">
                  <c:v>2.1469</c:v>
                </c:pt>
                <c:pt idx="14778">
                  <c:v>2.1465999999999998</c:v>
                </c:pt>
                <c:pt idx="14779">
                  <c:v>2.1469</c:v>
                </c:pt>
                <c:pt idx="14780">
                  <c:v>2.1461999999999999</c:v>
                </c:pt>
                <c:pt idx="14781">
                  <c:v>2.1461999999999999</c:v>
                </c:pt>
                <c:pt idx="14782">
                  <c:v>2.1461999999999999</c:v>
                </c:pt>
                <c:pt idx="14783">
                  <c:v>2.1459000000000001</c:v>
                </c:pt>
                <c:pt idx="14784">
                  <c:v>2.1465999999999998</c:v>
                </c:pt>
                <c:pt idx="14785">
                  <c:v>2.1465999999999998</c:v>
                </c:pt>
                <c:pt idx="14786">
                  <c:v>2.1469</c:v>
                </c:pt>
                <c:pt idx="14787">
                  <c:v>2.1459000000000001</c:v>
                </c:pt>
                <c:pt idx="14788">
                  <c:v>2.1456</c:v>
                </c:pt>
                <c:pt idx="14789">
                  <c:v>2.1456</c:v>
                </c:pt>
                <c:pt idx="14790">
                  <c:v>2.1456</c:v>
                </c:pt>
                <c:pt idx="14791">
                  <c:v>2.1456</c:v>
                </c:pt>
                <c:pt idx="14792">
                  <c:v>2.145</c:v>
                </c:pt>
                <c:pt idx="14793">
                  <c:v>2.1446000000000001</c:v>
                </c:pt>
                <c:pt idx="14794">
                  <c:v>2.1446000000000001</c:v>
                </c:pt>
                <c:pt idx="14795">
                  <c:v>2.1456</c:v>
                </c:pt>
                <c:pt idx="14796">
                  <c:v>2.1442999999999999</c:v>
                </c:pt>
                <c:pt idx="14797">
                  <c:v>2.1446000000000001</c:v>
                </c:pt>
                <c:pt idx="14798">
                  <c:v>2.1440000000000001</c:v>
                </c:pt>
                <c:pt idx="14799">
                  <c:v>2.1436999999999999</c:v>
                </c:pt>
                <c:pt idx="14800">
                  <c:v>2.1440000000000001</c:v>
                </c:pt>
                <c:pt idx="14801">
                  <c:v>2.1434000000000002</c:v>
                </c:pt>
                <c:pt idx="14802">
                  <c:v>2.1436999999999999</c:v>
                </c:pt>
                <c:pt idx="14803">
                  <c:v>2.1427</c:v>
                </c:pt>
                <c:pt idx="14804">
                  <c:v>2.1434000000000002</c:v>
                </c:pt>
                <c:pt idx="14805">
                  <c:v>2.1429999999999998</c:v>
                </c:pt>
                <c:pt idx="14806">
                  <c:v>2.1414</c:v>
                </c:pt>
                <c:pt idx="14807">
                  <c:v>2.1417000000000002</c:v>
                </c:pt>
                <c:pt idx="14808">
                  <c:v>2.1408</c:v>
                </c:pt>
                <c:pt idx="14809">
                  <c:v>2.1408</c:v>
                </c:pt>
                <c:pt idx="14810">
                  <c:v>2.1404999999999998</c:v>
                </c:pt>
                <c:pt idx="14811">
                  <c:v>2.1400999999999999</c:v>
                </c:pt>
                <c:pt idx="14812">
                  <c:v>2.1398000000000001</c:v>
                </c:pt>
                <c:pt idx="14813">
                  <c:v>2.1392000000000002</c:v>
                </c:pt>
                <c:pt idx="14814">
                  <c:v>2.1389</c:v>
                </c:pt>
                <c:pt idx="14815">
                  <c:v>2.1385000000000001</c:v>
                </c:pt>
                <c:pt idx="14816">
                  <c:v>2.1381999999999999</c:v>
                </c:pt>
                <c:pt idx="14817">
                  <c:v>2.1373000000000002</c:v>
                </c:pt>
                <c:pt idx="14818">
                  <c:v>2.1373000000000002</c:v>
                </c:pt>
                <c:pt idx="14819">
                  <c:v>2.1360000000000001</c:v>
                </c:pt>
                <c:pt idx="14820">
                  <c:v>2.1349999999999998</c:v>
                </c:pt>
                <c:pt idx="14821">
                  <c:v>2.1356000000000002</c:v>
                </c:pt>
                <c:pt idx="14822">
                  <c:v>2.1339999999999999</c:v>
                </c:pt>
                <c:pt idx="14823">
                  <c:v>2.1339999999999999</c:v>
                </c:pt>
                <c:pt idx="14824">
                  <c:v>2.1334</c:v>
                </c:pt>
                <c:pt idx="14825">
                  <c:v>2.1328</c:v>
                </c:pt>
                <c:pt idx="14826">
                  <c:v>2.1318000000000001</c:v>
                </c:pt>
                <c:pt idx="14827">
                  <c:v>2.1311</c:v>
                </c:pt>
                <c:pt idx="14828">
                  <c:v>2.1307999999999998</c:v>
                </c:pt>
                <c:pt idx="14829">
                  <c:v>2.1301999999999999</c:v>
                </c:pt>
                <c:pt idx="14830">
                  <c:v>2.1295000000000002</c:v>
                </c:pt>
                <c:pt idx="14831">
                  <c:v>2.1286</c:v>
                </c:pt>
                <c:pt idx="14832">
                  <c:v>2.1273</c:v>
                </c:pt>
                <c:pt idx="14833">
                  <c:v>2.1263000000000001</c:v>
                </c:pt>
                <c:pt idx="14834">
                  <c:v>2.1259999999999999</c:v>
                </c:pt>
                <c:pt idx="14835">
                  <c:v>2.125</c:v>
                </c:pt>
                <c:pt idx="14836">
                  <c:v>2.1246999999999998</c:v>
                </c:pt>
                <c:pt idx="14837">
                  <c:v>2.1238000000000001</c:v>
                </c:pt>
                <c:pt idx="14838">
                  <c:v>2.1231</c:v>
                </c:pt>
                <c:pt idx="14839">
                  <c:v>2.1221999999999999</c:v>
                </c:pt>
                <c:pt idx="14840">
                  <c:v>2.1206</c:v>
                </c:pt>
                <c:pt idx="14841">
                  <c:v>2.1202000000000001</c:v>
                </c:pt>
                <c:pt idx="14842">
                  <c:v>2.1196000000000002</c:v>
                </c:pt>
                <c:pt idx="14843">
                  <c:v>2.1185999999999998</c:v>
                </c:pt>
                <c:pt idx="14844">
                  <c:v>2.1179999999999999</c:v>
                </c:pt>
                <c:pt idx="14845">
                  <c:v>2.1166999999999998</c:v>
                </c:pt>
                <c:pt idx="14846">
                  <c:v>2.1156999999999999</c:v>
                </c:pt>
                <c:pt idx="14847">
                  <c:v>2.1151</c:v>
                </c:pt>
                <c:pt idx="14848">
                  <c:v>2.1143999999999998</c:v>
                </c:pt>
                <c:pt idx="14849">
                  <c:v>2.1143999999999998</c:v>
                </c:pt>
                <c:pt idx="14850">
                  <c:v>2.1124999999999998</c:v>
                </c:pt>
                <c:pt idx="14851">
                  <c:v>2.1116000000000001</c:v>
                </c:pt>
                <c:pt idx="14852">
                  <c:v>2.1105999999999998</c:v>
                </c:pt>
                <c:pt idx="14853">
                  <c:v>2.1095999999999999</c:v>
                </c:pt>
                <c:pt idx="14854">
                  <c:v>2.1093000000000002</c:v>
                </c:pt>
                <c:pt idx="14855">
                  <c:v>2.1080000000000001</c:v>
                </c:pt>
                <c:pt idx="14856">
                  <c:v>2.1063999999999998</c:v>
                </c:pt>
                <c:pt idx="14857">
                  <c:v>2.1055000000000001</c:v>
                </c:pt>
                <c:pt idx="14858">
                  <c:v>2.1051000000000002</c:v>
                </c:pt>
                <c:pt idx="14859">
                  <c:v>2.1034999999999999</c:v>
                </c:pt>
                <c:pt idx="14860">
                  <c:v>2.1032000000000002</c:v>
                </c:pt>
                <c:pt idx="14861">
                  <c:v>2.1021999999999998</c:v>
                </c:pt>
                <c:pt idx="14862">
                  <c:v>2.1015999999999999</c:v>
                </c:pt>
                <c:pt idx="14863">
                  <c:v>2.1002999999999998</c:v>
                </c:pt>
                <c:pt idx="14864">
                  <c:v>2.0996999999999999</c:v>
                </c:pt>
                <c:pt idx="14865">
                  <c:v>2.0990000000000002</c:v>
                </c:pt>
                <c:pt idx="14866">
                  <c:v>2.0973999999999999</c:v>
                </c:pt>
                <c:pt idx="14867">
                  <c:v>2.0964999999999998</c:v>
                </c:pt>
                <c:pt idx="14868">
                  <c:v>2.0958000000000001</c:v>
                </c:pt>
                <c:pt idx="14869">
                  <c:v>2.0949</c:v>
                </c:pt>
                <c:pt idx="14870">
                  <c:v>2.0935999999999999</c:v>
                </c:pt>
                <c:pt idx="14871">
                  <c:v>2.0922999999999998</c:v>
                </c:pt>
                <c:pt idx="14872">
                  <c:v>2.0912999999999999</c:v>
                </c:pt>
                <c:pt idx="14873">
                  <c:v>2.0912999999999999</c:v>
                </c:pt>
                <c:pt idx="14874">
                  <c:v>2.09</c:v>
                </c:pt>
                <c:pt idx="14875">
                  <c:v>2.0888</c:v>
                </c:pt>
                <c:pt idx="14876">
                  <c:v>2.0880999999999998</c:v>
                </c:pt>
                <c:pt idx="14877">
                  <c:v>2.0868000000000002</c:v>
                </c:pt>
                <c:pt idx="14878">
                  <c:v>2.0865</c:v>
                </c:pt>
                <c:pt idx="14879">
                  <c:v>2.0851999999999999</c:v>
                </c:pt>
                <c:pt idx="14880">
                  <c:v>2.0846</c:v>
                </c:pt>
                <c:pt idx="14881">
                  <c:v>2.0827</c:v>
                </c:pt>
                <c:pt idx="14882">
                  <c:v>2.0823</c:v>
                </c:pt>
                <c:pt idx="14883">
                  <c:v>2.0819999999999999</c:v>
                </c:pt>
                <c:pt idx="14884">
                  <c:v>2.0800999999999998</c:v>
                </c:pt>
                <c:pt idx="14885">
                  <c:v>2.0800999999999998</c:v>
                </c:pt>
                <c:pt idx="14886">
                  <c:v>2.0785</c:v>
                </c:pt>
                <c:pt idx="14887">
                  <c:v>2.0775000000000001</c:v>
                </c:pt>
                <c:pt idx="14888">
                  <c:v>2.0769000000000002</c:v>
                </c:pt>
                <c:pt idx="14889">
                  <c:v>2.0766</c:v>
                </c:pt>
                <c:pt idx="14890">
                  <c:v>2.0749</c:v>
                </c:pt>
                <c:pt idx="14891">
                  <c:v>2.0746000000000002</c:v>
                </c:pt>
                <c:pt idx="14892">
                  <c:v>2.0737000000000001</c:v>
                </c:pt>
                <c:pt idx="14893">
                  <c:v>2.0727000000000002</c:v>
                </c:pt>
                <c:pt idx="14894">
                  <c:v>2.0727000000000002</c:v>
                </c:pt>
                <c:pt idx="14895">
                  <c:v>2.0716999999999999</c:v>
                </c:pt>
                <c:pt idx="14896">
                  <c:v>2.0705</c:v>
                </c:pt>
                <c:pt idx="14897">
                  <c:v>2.0695000000000001</c:v>
                </c:pt>
                <c:pt idx="14898">
                  <c:v>2.0695000000000001</c:v>
                </c:pt>
                <c:pt idx="14899">
                  <c:v>2.0691999999999999</c:v>
                </c:pt>
                <c:pt idx="14900">
                  <c:v>2.0672000000000001</c:v>
                </c:pt>
                <c:pt idx="14901">
                  <c:v>2.0678999999999998</c:v>
                </c:pt>
                <c:pt idx="14902">
                  <c:v>2.0676000000000001</c:v>
                </c:pt>
                <c:pt idx="14903">
                  <c:v>2.0678999999999998</c:v>
                </c:pt>
                <c:pt idx="14904">
                  <c:v>2.0666000000000002</c:v>
                </c:pt>
                <c:pt idx="14905">
                  <c:v>2.0659999999999998</c:v>
                </c:pt>
                <c:pt idx="14906">
                  <c:v>2.0663</c:v>
                </c:pt>
                <c:pt idx="14907">
                  <c:v>2.0655999999999999</c:v>
                </c:pt>
                <c:pt idx="14908">
                  <c:v>2.0663</c:v>
                </c:pt>
                <c:pt idx="14909">
                  <c:v>2.0659999999999998</c:v>
                </c:pt>
                <c:pt idx="14910">
                  <c:v>2.0653000000000001</c:v>
                </c:pt>
                <c:pt idx="14911">
                  <c:v>2.0653000000000001</c:v>
                </c:pt>
                <c:pt idx="14912">
                  <c:v>2.0666000000000002</c:v>
                </c:pt>
                <c:pt idx="14913">
                  <c:v>2.0666000000000002</c:v>
                </c:pt>
                <c:pt idx="14914">
                  <c:v>2.0666000000000002</c:v>
                </c:pt>
                <c:pt idx="14915">
                  <c:v>2.0663</c:v>
                </c:pt>
                <c:pt idx="14916">
                  <c:v>2.0676000000000001</c:v>
                </c:pt>
                <c:pt idx="14917">
                  <c:v>2.0682</c:v>
                </c:pt>
                <c:pt idx="14918">
                  <c:v>2.0684999999999998</c:v>
                </c:pt>
                <c:pt idx="14919">
                  <c:v>2.0705</c:v>
                </c:pt>
                <c:pt idx="14920">
                  <c:v>2.0708000000000002</c:v>
                </c:pt>
                <c:pt idx="14921">
                  <c:v>2.0724</c:v>
                </c:pt>
                <c:pt idx="14922">
                  <c:v>2.0720999999999998</c:v>
                </c:pt>
                <c:pt idx="14923">
                  <c:v>2.0737000000000001</c:v>
                </c:pt>
                <c:pt idx="14924">
                  <c:v>2.0749</c:v>
                </c:pt>
                <c:pt idx="14925">
                  <c:v>2.0749</c:v>
                </c:pt>
                <c:pt idx="14926">
                  <c:v>2.0769000000000002</c:v>
                </c:pt>
                <c:pt idx="14927">
                  <c:v>2.0781999999999998</c:v>
                </c:pt>
                <c:pt idx="14928">
                  <c:v>2.0800999999999998</c:v>
                </c:pt>
                <c:pt idx="14929">
                  <c:v>2.0813999999999999</c:v>
                </c:pt>
                <c:pt idx="14930">
                  <c:v>2.0819999999999999</c:v>
                </c:pt>
                <c:pt idx="14931">
                  <c:v>2.0827</c:v>
                </c:pt>
                <c:pt idx="14932">
                  <c:v>2.0855000000000001</c:v>
                </c:pt>
                <c:pt idx="14933">
                  <c:v>2.0872000000000002</c:v>
                </c:pt>
                <c:pt idx="14934">
                  <c:v>2.0884</c:v>
                </c:pt>
                <c:pt idx="14935">
                  <c:v>2.0897000000000001</c:v>
                </c:pt>
                <c:pt idx="14936">
                  <c:v>2.0912999999999999</c:v>
                </c:pt>
                <c:pt idx="14937">
                  <c:v>2.0922999999999998</c:v>
                </c:pt>
                <c:pt idx="14938">
                  <c:v>2.0935999999999999</c:v>
                </c:pt>
                <c:pt idx="14939">
                  <c:v>2.0954999999999999</c:v>
                </c:pt>
                <c:pt idx="14940">
                  <c:v>2.0971000000000002</c:v>
                </c:pt>
                <c:pt idx="14941">
                  <c:v>2.0977000000000001</c:v>
                </c:pt>
                <c:pt idx="14942">
                  <c:v>2.0994000000000002</c:v>
                </c:pt>
                <c:pt idx="14943">
                  <c:v>2.101</c:v>
                </c:pt>
                <c:pt idx="14944">
                  <c:v>2.1019000000000001</c:v>
                </c:pt>
                <c:pt idx="14945">
                  <c:v>2.1034999999999999</c:v>
                </c:pt>
                <c:pt idx="14946">
                  <c:v>2.1048</c:v>
                </c:pt>
                <c:pt idx="14947">
                  <c:v>2.1063999999999998</c:v>
                </c:pt>
                <c:pt idx="14948">
                  <c:v>2.1071</c:v>
                </c:pt>
                <c:pt idx="14949">
                  <c:v>2.1076999999999999</c:v>
                </c:pt>
                <c:pt idx="14950">
                  <c:v>2.1086999999999998</c:v>
                </c:pt>
                <c:pt idx="14951">
                  <c:v>2.1095999999999999</c:v>
                </c:pt>
                <c:pt idx="14952">
                  <c:v>2.1105999999999998</c:v>
                </c:pt>
                <c:pt idx="14953">
                  <c:v>2.1118999999999999</c:v>
                </c:pt>
                <c:pt idx="14954">
                  <c:v>2.1128</c:v>
                </c:pt>
                <c:pt idx="14955">
                  <c:v>2.1135000000000002</c:v>
                </c:pt>
                <c:pt idx="14956">
                  <c:v>2.1135000000000002</c:v>
                </c:pt>
                <c:pt idx="14957">
                  <c:v>2.1154000000000002</c:v>
                </c:pt>
                <c:pt idx="14958">
                  <c:v>2.1154000000000002</c:v>
                </c:pt>
                <c:pt idx="14959">
                  <c:v>2.1164000000000001</c:v>
                </c:pt>
                <c:pt idx="14960">
                  <c:v>2.1166999999999998</c:v>
                </c:pt>
                <c:pt idx="14961">
                  <c:v>2.117</c:v>
                </c:pt>
                <c:pt idx="14962">
                  <c:v>2.1177000000000001</c:v>
                </c:pt>
                <c:pt idx="14963">
                  <c:v>2.1183000000000001</c:v>
                </c:pt>
                <c:pt idx="14964">
                  <c:v>2.1185999999999998</c:v>
                </c:pt>
                <c:pt idx="14965">
                  <c:v>2.1193</c:v>
                </c:pt>
                <c:pt idx="14966">
                  <c:v>2.1198999999999999</c:v>
                </c:pt>
                <c:pt idx="14967">
                  <c:v>2.1208999999999998</c:v>
                </c:pt>
                <c:pt idx="14968">
                  <c:v>2.1208999999999998</c:v>
                </c:pt>
                <c:pt idx="14969">
                  <c:v>2.1217999999999999</c:v>
                </c:pt>
                <c:pt idx="14970">
                  <c:v>2.1221999999999999</c:v>
                </c:pt>
                <c:pt idx="14971">
                  <c:v>2.1234000000000002</c:v>
                </c:pt>
                <c:pt idx="14972">
                  <c:v>2.1238000000000001</c:v>
                </c:pt>
                <c:pt idx="14973">
                  <c:v>2.125</c:v>
                </c:pt>
                <c:pt idx="14974">
                  <c:v>2.125</c:v>
                </c:pt>
                <c:pt idx="14975">
                  <c:v>2.1263000000000001</c:v>
                </c:pt>
                <c:pt idx="14976">
                  <c:v>2.1269999999999998</c:v>
                </c:pt>
                <c:pt idx="14977">
                  <c:v>2.1282999999999999</c:v>
                </c:pt>
                <c:pt idx="14978">
                  <c:v>2.1288999999999998</c:v>
                </c:pt>
                <c:pt idx="14979">
                  <c:v>2.1299000000000001</c:v>
                </c:pt>
                <c:pt idx="14980">
                  <c:v>2.1318000000000001</c:v>
                </c:pt>
                <c:pt idx="14981">
                  <c:v>2.1318000000000001</c:v>
                </c:pt>
                <c:pt idx="14982">
                  <c:v>2.1337000000000002</c:v>
                </c:pt>
                <c:pt idx="14983">
                  <c:v>2.1353</c:v>
                </c:pt>
                <c:pt idx="14984">
                  <c:v>2.1373000000000002</c:v>
                </c:pt>
                <c:pt idx="14985">
                  <c:v>2.1385000000000001</c:v>
                </c:pt>
                <c:pt idx="14986">
                  <c:v>2.1398000000000001</c:v>
                </c:pt>
                <c:pt idx="14987">
                  <c:v>2.1414</c:v>
                </c:pt>
                <c:pt idx="14988">
                  <c:v>2.1427</c:v>
                </c:pt>
                <c:pt idx="14989">
                  <c:v>2.1440000000000001</c:v>
                </c:pt>
                <c:pt idx="14990">
                  <c:v>2.1456</c:v>
                </c:pt>
                <c:pt idx="14991">
                  <c:v>2.1475</c:v>
                </c:pt>
                <c:pt idx="14992">
                  <c:v>2.1490999999999998</c:v>
                </c:pt>
                <c:pt idx="14993">
                  <c:v>2.1511</c:v>
                </c:pt>
                <c:pt idx="14994">
                  <c:v>2.1516999999999999</c:v>
                </c:pt>
                <c:pt idx="14995">
                  <c:v>2.1522999999999999</c:v>
                </c:pt>
                <c:pt idx="14996">
                  <c:v>2.1536</c:v>
                </c:pt>
                <c:pt idx="14997">
                  <c:v>2.1564999999999999</c:v>
                </c:pt>
                <c:pt idx="14998">
                  <c:v>2.1568000000000001</c:v>
                </c:pt>
                <c:pt idx="14999">
                  <c:v>2.1581000000000001</c:v>
                </c:pt>
                <c:pt idx="15000">
                  <c:v>2.1587999999999998</c:v>
                </c:pt>
                <c:pt idx="15001">
                  <c:v>2.1606999999999998</c:v>
                </c:pt>
                <c:pt idx="15002">
                  <c:v>2.161</c:v>
                </c:pt>
                <c:pt idx="15003">
                  <c:v>2.1625999999999999</c:v>
                </c:pt>
                <c:pt idx="15004">
                  <c:v>2.1629</c:v>
                </c:pt>
                <c:pt idx="15005">
                  <c:v>2.1642000000000001</c:v>
                </c:pt>
                <c:pt idx="15006">
                  <c:v>2.1644999999999999</c:v>
                </c:pt>
                <c:pt idx="15007">
                  <c:v>2.1655000000000002</c:v>
                </c:pt>
                <c:pt idx="15008">
                  <c:v>2.1657999999999999</c:v>
                </c:pt>
                <c:pt idx="15009">
                  <c:v>2.1661999999999999</c:v>
                </c:pt>
                <c:pt idx="15010">
                  <c:v>2.1667999999999998</c:v>
                </c:pt>
                <c:pt idx="15011">
                  <c:v>2.1674000000000002</c:v>
                </c:pt>
                <c:pt idx="15012">
                  <c:v>2.1680999999999999</c:v>
                </c:pt>
                <c:pt idx="15013">
                  <c:v>2.1674000000000002</c:v>
                </c:pt>
                <c:pt idx="15014">
                  <c:v>2.1678000000000002</c:v>
                </c:pt>
                <c:pt idx="15015">
                  <c:v>2.1674000000000002</c:v>
                </c:pt>
                <c:pt idx="15016">
                  <c:v>2.1680999999999999</c:v>
                </c:pt>
                <c:pt idx="15017">
                  <c:v>2.1684000000000001</c:v>
                </c:pt>
                <c:pt idx="15018">
                  <c:v>2.1684000000000001</c:v>
                </c:pt>
                <c:pt idx="15019">
                  <c:v>2.1678000000000002</c:v>
                </c:pt>
                <c:pt idx="15020">
                  <c:v>2.1678000000000002</c:v>
                </c:pt>
                <c:pt idx="15021">
                  <c:v>2.1678000000000002</c:v>
                </c:pt>
                <c:pt idx="15022">
                  <c:v>2.1678000000000002</c:v>
                </c:pt>
                <c:pt idx="15023">
                  <c:v>2.1674000000000002</c:v>
                </c:pt>
                <c:pt idx="15024">
                  <c:v>2.1665000000000001</c:v>
                </c:pt>
                <c:pt idx="15025">
                  <c:v>2.1671</c:v>
                </c:pt>
                <c:pt idx="15026">
                  <c:v>2.1657999999999999</c:v>
                </c:pt>
                <c:pt idx="15027">
                  <c:v>2.1661999999999999</c:v>
                </c:pt>
                <c:pt idx="15028">
                  <c:v>2.1652</c:v>
                </c:pt>
                <c:pt idx="15029">
                  <c:v>2.1655000000000002</c:v>
                </c:pt>
                <c:pt idx="15030">
                  <c:v>2.1644999999999999</c:v>
                </c:pt>
                <c:pt idx="15031">
                  <c:v>2.1652</c:v>
                </c:pt>
                <c:pt idx="15032">
                  <c:v>2.1642000000000001</c:v>
                </c:pt>
                <c:pt idx="15033">
                  <c:v>2.1636000000000002</c:v>
                </c:pt>
                <c:pt idx="15034">
                  <c:v>2.1629</c:v>
                </c:pt>
                <c:pt idx="15035">
                  <c:v>2.1629</c:v>
                </c:pt>
                <c:pt idx="15036">
                  <c:v>2.1625999999999999</c:v>
                </c:pt>
                <c:pt idx="15037">
                  <c:v>2.1625999999999999</c:v>
                </c:pt>
                <c:pt idx="15038">
                  <c:v>2.161</c:v>
                </c:pt>
                <c:pt idx="15039">
                  <c:v>2.1604000000000001</c:v>
                </c:pt>
                <c:pt idx="15040">
                  <c:v>2.1600999999999999</c:v>
                </c:pt>
                <c:pt idx="15041">
                  <c:v>2.1606999999999998</c:v>
                </c:pt>
                <c:pt idx="15042">
                  <c:v>2.1597</c:v>
                </c:pt>
                <c:pt idx="15043">
                  <c:v>2.1591</c:v>
                </c:pt>
                <c:pt idx="15044">
                  <c:v>2.1583999999999999</c:v>
                </c:pt>
                <c:pt idx="15045">
                  <c:v>2.1594000000000002</c:v>
                </c:pt>
                <c:pt idx="15046">
                  <c:v>2.1568000000000001</c:v>
                </c:pt>
                <c:pt idx="15047">
                  <c:v>2.1583999999999999</c:v>
                </c:pt>
                <c:pt idx="15048">
                  <c:v>2.1575000000000002</c:v>
                </c:pt>
                <c:pt idx="15049">
                  <c:v>2.1564999999999999</c:v>
                </c:pt>
                <c:pt idx="15050">
                  <c:v>2.1562000000000001</c:v>
                </c:pt>
                <c:pt idx="15051">
                  <c:v>2.1564999999999999</c:v>
                </c:pt>
                <c:pt idx="15052">
                  <c:v>2.1558999999999999</c:v>
                </c:pt>
                <c:pt idx="15053">
                  <c:v>2.1556000000000002</c:v>
                </c:pt>
                <c:pt idx="15054">
                  <c:v>2.1551999999999998</c:v>
                </c:pt>
                <c:pt idx="15055">
                  <c:v>2.1556000000000002</c:v>
                </c:pt>
                <c:pt idx="15056">
                  <c:v>2.1545999999999998</c:v>
                </c:pt>
                <c:pt idx="15057">
                  <c:v>2.1549</c:v>
                </c:pt>
                <c:pt idx="15058">
                  <c:v>2.1539999999999999</c:v>
                </c:pt>
                <c:pt idx="15059">
                  <c:v>2.1539999999999999</c:v>
                </c:pt>
                <c:pt idx="15060">
                  <c:v>2.153</c:v>
                </c:pt>
                <c:pt idx="15061">
                  <c:v>2.1536</c:v>
                </c:pt>
                <c:pt idx="15062">
                  <c:v>2.1533000000000002</c:v>
                </c:pt>
                <c:pt idx="15063">
                  <c:v>2.1522999999999999</c:v>
                </c:pt>
                <c:pt idx="15064">
                  <c:v>2.1526999999999998</c:v>
                </c:pt>
                <c:pt idx="15065">
                  <c:v>2.1522999999999999</c:v>
                </c:pt>
                <c:pt idx="15066">
                  <c:v>2.1520000000000001</c:v>
                </c:pt>
                <c:pt idx="15067">
                  <c:v>2.1520000000000001</c:v>
                </c:pt>
                <c:pt idx="15068">
                  <c:v>2.1514000000000002</c:v>
                </c:pt>
                <c:pt idx="15069">
                  <c:v>2.1507000000000001</c:v>
                </c:pt>
                <c:pt idx="15070">
                  <c:v>2.1511</c:v>
                </c:pt>
                <c:pt idx="15071">
                  <c:v>2.1514000000000002</c:v>
                </c:pt>
                <c:pt idx="15072">
                  <c:v>2.1501000000000001</c:v>
                </c:pt>
                <c:pt idx="15073">
                  <c:v>2.1503999999999999</c:v>
                </c:pt>
                <c:pt idx="15074">
                  <c:v>2.1495000000000002</c:v>
                </c:pt>
                <c:pt idx="15075">
                  <c:v>2.1501000000000001</c:v>
                </c:pt>
                <c:pt idx="15076">
                  <c:v>2.1488</c:v>
                </c:pt>
                <c:pt idx="15077">
                  <c:v>2.1488</c:v>
                </c:pt>
                <c:pt idx="15078">
                  <c:v>2.1482000000000001</c:v>
                </c:pt>
                <c:pt idx="15079">
                  <c:v>2.1484999999999999</c:v>
                </c:pt>
                <c:pt idx="15080">
                  <c:v>2.1484999999999999</c:v>
                </c:pt>
                <c:pt idx="15081">
                  <c:v>2.1484999999999999</c:v>
                </c:pt>
                <c:pt idx="15082">
                  <c:v>2.1482000000000001</c:v>
                </c:pt>
                <c:pt idx="15083">
                  <c:v>2.1469</c:v>
                </c:pt>
                <c:pt idx="15084">
                  <c:v>2.1465999999999998</c:v>
                </c:pt>
                <c:pt idx="15085">
                  <c:v>2.1465999999999998</c:v>
                </c:pt>
                <c:pt idx="15086">
                  <c:v>2.1465999999999998</c:v>
                </c:pt>
                <c:pt idx="15087">
                  <c:v>2.1456</c:v>
                </c:pt>
                <c:pt idx="15088">
                  <c:v>2.1453000000000002</c:v>
                </c:pt>
                <c:pt idx="15089">
                  <c:v>2.145</c:v>
                </c:pt>
                <c:pt idx="15090">
                  <c:v>2.1446000000000001</c:v>
                </c:pt>
                <c:pt idx="15091">
                  <c:v>2.1442999999999999</c:v>
                </c:pt>
                <c:pt idx="15092">
                  <c:v>2.145</c:v>
                </c:pt>
                <c:pt idx="15093">
                  <c:v>2.1440000000000001</c:v>
                </c:pt>
                <c:pt idx="15094">
                  <c:v>2.1436999999999999</c:v>
                </c:pt>
                <c:pt idx="15095">
                  <c:v>2.1434000000000002</c:v>
                </c:pt>
                <c:pt idx="15096">
                  <c:v>2.1427</c:v>
                </c:pt>
                <c:pt idx="15097">
                  <c:v>2.1421000000000001</c:v>
                </c:pt>
                <c:pt idx="15098">
                  <c:v>2.1410999999999998</c:v>
                </c:pt>
                <c:pt idx="15099">
                  <c:v>2.1417000000000002</c:v>
                </c:pt>
                <c:pt idx="15100">
                  <c:v>2.1410999999999998</c:v>
                </c:pt>
                <c:pt idx="15101">
                  <c:v>2.1404999999999998</c:v>
                </c:pt>
                <c:pt idx="15102">
                  <c:v>2.1404999999999998</c:v>
                </c:pt>
                <c:pt idx="15103">
                  <c:v>2.1400999999999999</c:v>
                </c:pt>
                <c:pt idx="15104">
                  <c:v>2.1400999999999999</c:v>
                </c:pt>
                <c:pt idx="15105">
                  <c:v>2.1395</c:v>
                </c:pt>
                <c:pt idx="15106">
                  <c:v>2.1392000000000002</c:v>
                </c:pt>
                <c:pt idx="15107">
                  <c:v>2.1385000000000001</c:v>
                </c:pt>
                <c:pt idx="15108">
                  <c:v>2.1381999999999999</c:v>
                </c:pt>
                <c:pt idx="15109">
                  <c:v>2.1395</c:v>
                </c:pt>
                <c:pt idx="15110">
                  <c:v>2.1389</c:v>
                </c:pt>
                <c:pt idx="15111">
                  <c:v>2.1379000000000001</c:v>
                </c:pt>
                <c:pt idx="15112">
                  <c:v>2.1373000000000002</c:v>
                </c:pt>
                <c:pt idx="15113">
                  <c:v>2.1366000000000001</c:v>
                </c:pt>
                <c:pt idx="15114">
                  <c:v>2.1360000000000001</c:v>
                </c:pt>
                <c:pt idx="15115">
                  <c:v>2.1362999999999999</c:v>
                </c:pt>
                <c:pt idx="15116">
                  <c:v>2.1356000000000002</c:v>
                </c:pt>
                <c:pt idx="15117">
                  <c:v>2.1360000000000001</c:v>
                </c:pt>
                <c:pt idx="15118">
                  <c:v>2.1353</c:v>
                </c:pt>
                <c:pt idx="15119">
                  <c:v>2.1349999999999998</c:v>
                </c:pt>
                <c:pt idx="15120">
                  <c:v>2.1353</c:v>
                </c:pt>
                <c:pt idx="15121">
                  <c:v>2.1343999999999999</c:v>
                </c:pt>
                <c:pt idx="15122">
                  <c:v>2.1347</c:v>
                </c:pt>
                <c:pt idx="15123">
                  <c:v>2.1343999999999999</c:v>
                </c:pt>
                <c:pt idx="15124">
                  <c:v>2.1343999999999999</c:v>
                </c:pt>
                <c:pt idx="15125">
                  <c:v>2.1339999999999999</c:v>
                </c:pt>
                <c:pt idx="15126">
                  <c:v>2.1334</c:v>
                </c:pt>
                <c:pt idx="15127">
                  <c:v>2.1320999999999999</c:v>
                </c:pt>
                <c:pt idx="15128">
                  <c:v>2.1337000000000002</c:v>
                </c:pt>
                <c:pt idx="15129">
                  <c:v>2.1334</c:v>
                </c:pt>
                <c:pt idx="15130">
                  <c:v>2.1343999999999999</c:v>
                </c:pt>
                <c:pt idx="15131">
                  <c:v>2.1331000000000002</c:v>
                </c:pt>
                <c:pt idx="15132">
                  <c:v>2.1334</c:v>
                </c:pt>
                <c:pt idx="15133">
                  <c:v>2.1331000000000002</c:v>
                </c:pt>
                <c:pt idx="15134">
                  <c:v>2.1328</c:v>
                </c:pt>
                <c:pt idx="15135">
                  <c:v>2.1334</c:v>
                </c:pt>
                <c:pt idx="15136">
                  <c:v>2.1339999999999999</c:v>
                </c:pt>
                <c:pt idx="15137">
                  <c:v>2.1334</c:v>
                </c:pt>
                <c:pt idx="15138">
                  <c:v>2.1331000000000002</c:v>
                </c:pt>
                <c:pt idx="15139">
                  <c:v>2.1343999999999999</c:v>
                </c:pt>
                <c:pt idx="15140">
                  <c:v>2.1334</c:v>
                </c:pt>
                <c:pt idx="15141">
                  <c:v>2.1339999999999999</c:v>
                </c:pt>
                <c:pt idx="15142">
                  <c:v>2.1339999999999999</c:v>
                </c:pt>
                <c:pt idx="15143">
                  <c:v>2.1339999999999999</c:v>
                </c:pt>
                <c:pt idx="15144">
                  <c:v>2.1349999999999998</c:v>
                </c:pt>
                <c:pt idx="15145">
                  <c:v>2.1349999999999998</c:v>
                </c:pt>
                <c:pt idx="15146">
                  <c:v>2.1347</c:v>
                </c:pt>
                <c:pt idx="15147">
                  <c:v>2.1347</c:v>
                </c:pt>
                <c:pt idx="15148">
                  <c:v>2.1349999999999998</c:v>
                </c:pt>
                <c:pt idx="15149">
                  <c:v>2.1349999999999998</c:v>
                </c:pt>
                <c:pt idx="15150">
                  <c:v>2.1356000000000002</c:v>
                </c:pt>
                <c:pt idx="15151">
                  <c:v>2.1353</c:v>
                </c:pt>
                <c:pt idx="15152">
                  <c:v>2.1353</c:v>
                </c:pt>
                <c:pt idx="15153">
                  <c:v>2.1356000000000002</c:v>
                </c:pt>
                <c:pt idx="15154">
                  <c:v>2.1360000000000001</c:v>
                </c:pt>
                <c:pt idx="15155">
                  <c:v>2.1366000000000001</c:v>
                </c:pt>
                <c:pt idx="15156">
                  <c:v>2.1368999999999998</c:v>
                </c:pt>
                <c:pt idx="15157">
                  <c:v>2.1366000000000001</c:v>
                </c:pt>
                <c:pt idx="15158">
                  <c:v>2.1373000000000002</c:v>
                </c:pt>
                <c:pt idx="15159">
                  <c:v>2.1373000000000002</c:v>
                </c:pt>
                <c:pt idx="15160">
                  <c:v>2.1375999999999999</c:v>
                </c:pt>
                <c:pt idx="15161">
                  <c:v>2.1375999999999999</c:v>
                </c:pt>
                <c:pt idx="15162">
                  <c:v>2.1373000000000002</c:v>
                </c:pt>
                <c:pt idx="15163">
                  <c:v>2.1381999999999999</c:v>
                </c:pt>
                <c:pt idx="15164">
                  <c:v>2.1381999999999999</c:v>
                </c:pt>
                <c:pt idx="15165">
                  <c:v>2.1381999999999999</c:v>
                </c:pt>
                <c:pt idx="15166">
                  <c:v>2.1381999999999999</c:v>
                </c:pt>
                <c:pt idx="15167">
                  <c:v>2.1375999999999999</c:v>
                </c:pt>
                <c:pt idx="15168">
                  <c:v>2.1375999999999999</c:v>
                </c:pt>
                <c:pt idx="15169">
                  <c:v>2.1381999999999999</c:v>
                </c:pt>
                <c:pt idx="15170">
                  <c:v>2.1379000000000001</c:v>
                </c:pt>
                <c:pt idx="15171">
                  <c:v>2.1389</c:v>
                </c:pt>
                <c:pt idx="15172">
                  <c:v>2.1381999999999999</c:v>
                </c:pt>
                <c:pt idx="15173">
                  <c:v>2.1389</c:v>
                </c:pt>
                <c:pt idx="15174">
                  <c:v>2.1385000000000001</c:v>
                </c:pt>
                <c:pt idx="15175">
                  <c:v>2.1385000000000001</c:v>
                </c:pt>
                <c:pt idx="15176">
                  <c:v>2.1381999999999999</c:v>
                </c:pt>
                <c:pt idx="15177">
                  <c:v>2.1389</c:v>
                </c:pt>
                <c:pt idx="15178">
                  <c:v>2.1379000000000001</c:v>
                </c:pt>
                <c:pt idx="15179">
                  <c:v>2.1379000000000001</c:v>
                </c:pt>
                <c:pt idx="15180">
                  <c:v>2.1375999999999999</c:v>
                </c:pt>
                <c:pt idx="15181">
                  <c:v>2.1375999999999999</c:v>
                </c:pt>
                <c:pt idx="15182">
                  <c:v>2.1379000000000001</c:v>
                </c:pt>
                <c:pt idx="15183">
                  <c:v>2.1375999999999999</c:v>
                </c:pt>
                <c:pt idx="15184">
                  <c:v>2.1375999999999999</c:v>
                </c:pt>
                <c:pt idx="15185">
                  <c:v>2.1368999999999998</c:v>
                </c:pt>
                <c:pt idx="15186">
                  <c:v>2.1362999999999999</c:v>
                </c:pt>
                <c:pt idx="15187">
                  <c:v>2.1360000000000001</c:v>
                </c:pt>
                <c:pt idx="15188">
                  <c:v>2.1366000000000001</c:v>
                </c:pt>
                <c:pt idx="15189">
                  <c:v>2.1360000000000001</c:v>
                </c:pt>
                <c:pt idx="15190">
                  <c:v>2.1366000000000001</c:v>
                </c:pt>
                <c:pt idx="15191">
                  <c:v>2.1349999999999998</c:v>
                </c:pt>
                <c:pt idx="15192">
                  <c:v>2.1349999999999998</c:v>
                </c:pt>
                <c:pt idx="15193">
                  <c:v>2.1347</c:v>
                </c:pt>
                <c:pt idx="15194">
                  <c:v>2.1347</c:v>
                </c:pt>
                <c:pt idx="15195">
                  <c:v>2.1339999999999999</c:v>
                </c:pt>
                <c:pt idx="15196">
                  <c:v>2.1339999999999999</c:v>
                </c:pt>
                <c:pt idx="15197">
                  <c:v>2.1339999999999999</c:v>
                </c:pt>
                <c:pt idx="15198">
                  <c:v>2.1331000000000002</c:v>
                </c:pt>
                <c:pt idx="15199">
                  <c:v>2.1328</c:v>
                </c:pt>
                <c:pt idx="15200">
                  <c:v>2.1331000000000002</c:v>
                </c:pt>
                <c:pt idx="15201">
                  <c:v>2.1320999999999999</c:v>
                </c:pt>
                <c:pt idx="15202">
                  <c:v>2.1328</c:v>
                </c:pt>
                <c:pt idx="15203">
                  <c:v>2.1324000000000001</c:v>
                </c:pt>
                <c:pt idx="15204">
                  <c:v>2.1320999999999999</c:v>
                </c:pt>
                <c:pt idx="15205">
                  <c:v>2.1318000000000001</c:v>
                </c:pt>
                <c:pt idx="15206">
                  <c:v>2.1305000000000001</c:v>
                </c:pt>
                <c:pt idx="15207">
                  <c:v>2.1311</c:v>
                </c:pt>
                <c:pt idx="15208">
                  <c:v>2.1299000000000001</c:v>
                </c:pt>
                <c:pt idx="15209">
                  <c:v>2.1315</c:v>
                </c:pt>
                <c:pt idx="15210">
                  <c:v>2.1307999999999998</c:v>
                </c:pt>
                <c:pt idx="15211">
                  <c:v>2.1315</c:v>
                </c:pt>
                <c:pt idx="15212">
                  <c:v>2.1307999999999998</c:v>
                </c:pt>
                <c:pt idx="15213">
                  <c:v>2.1311</c:v>
                </c:pt>
                <c:pt idx="15214">
                  <c:v>2.1315</c:v>
                </c:pt>
                <c:pt idx="15215">
                  <c:v>2.1311</c:v>
                </c:pt>
                <c:pt idx="15216">
                  <c:v>2.1307999999999998</c:v>
                </c:pt>
                <c:pt idx="15217">
                  <c:v>2.1315</c:v>
                </c:pt>
                <c:pt idx="15218">
                  <c:v>2.1307999999999998</c:v>
                </c:pt>
                <c:pt idx="15219">
                  <c:v>2.1320999999999999</c:v>
                </c:pt>
                <c:pt idx="15220">
                  <c:v>2.1318000000000001</c:v>
                </c:pt>
                <c:pt idx="15221">
                  <c:v>2.1318000000000001</c:v>
                </c:pt>
                <c:pt idx="15222">
                  <c:v>2.1301999999999999</c:v>
                </c:pt>
                <c:pt idx="15223">
                  <c:v>2.1328</c:v>
                </c:pt>
                <c:pt idx="15224">
                  <c:v>2.1331000000000002</c:v>
                </c:pt>
                <c:pt idx="15225">
                  <c:v>2.1334</c:v>
                </c:pt>
                <c:pt idx="15226">
                  <c:v>2.1334</c:v>
                </c:pt>
                <c:pt idx="15227">
                  <c:v>2.1334</c:v>
                </c:pt>
                <c:pt idx="15228">
                  <c:v>2.1343999999999999</c:v>
                </c:pt>
                <c:pt idx="15229">
                  <c:v>2.1347</c:v>
                </c:pt>
                <c:pt idx="15230">
                  <c:v>2.1349999999999998</c:v>
                </c:pt>
                <c:pt idx="15231">
                  <c:v>2.1347</c:v>
                </c:pt>
                <c:pt idx="15232">
                  <c:v>2.1353</c:v>
                </c:pt>
                <c:pt idx="15233">
                  <c:v>2.1356000000000002</c:v>
                </c:pt>
                <c:pt idx="15234">
                  <c:v>2.1366000000000001</c:v>
                </c:pt>
                <c:pt idx="15235">
                  <c:v>2.1368999999999998</c:v>
                </c:pt>
                <c:pt idx="15236">
                  <c:v>2.1368999999999998</c:v>
                </c:pt>
                <c:pt idx="15237">
                  <c:v>2.1379000000000001</c:v>
                </c:pt>
                <c:pt idx="15238">
                  <c:v>2.1392000000000002</c:v>
                </c:pt>
                <c:pt idx="15239">
                  <c:v>2.1381999999999999</c:v>
                </c:pt>
                <c:pt idx="15240">
                  <c:v>2.1389</c:v>
                </c:pt>
                <c:pt idx="15241">
                  <c:v>2.1395</c:v>
                </c:pt>
                <c:pt idx="15242">
                  <c:v>2.1404999999999998</c:v>
                </c:pt>
                <c:pt idx="15243">
                  <c:v>2.1400999999999999</c:v>
                </c:pt>
                <c:pt idx="15244">
                  <c:v>2.1404999999999998</c:v>
                </c:pt>
                <c:pt idx="15245">
                  <c:v>2.1410999999999998</c:v>
                </c:pt>
                <c:pt idx="15246">
                  <c:v>2.1414</c:v>
                </c:pt>
                <c:pt idx="15247">
                  <c:v>2.1423999999999999</c:v>
                </c:pt>
                <c:pt idx="15248">
                  <c:v>2.1423999999999999</c:v>
                </c:pt>
                <c:pt idx="15249">
                  <c:v>2.1429999999999998</c:v>
                </c:pt>
                <c:pt idx="15250">
                  <c:v>2.1434000000000002</c:v>
                </c:pt>
                <c:pt idx="15251">
                  <c:v>2.1434000000000002</c:v>
                </c:pt>
                <c:pt idx="15252">
                  <c:v>2.1440000000000001</c:v>
                </c:pt>
                <c:pt idx="15253">
                  <c:v>2.1446000000000001</c:v>
                </c:pt>
                <c:pt idx="15254">
                  <c:v>2.1456</c:v>
                </c:pt>
                <c:pt idx="15255">
                  <c:v>2.1453000000000002</c:v>
                </c:pt>
                <c:pt idx="15256">
                  <c:v>2.1453000000000002</c:v>
                </c:pt>
                <c:pt idx="15257">
                  <c:v>2.1459000000000001</c:v>
                </c:pt>
                <c:pt idx="15258">
                  <c:v>2.1461999999999999</c:v>
                </c:pt>
                <c:pt idx="15259">
                  <c:v>2.1461999999999999</c:v>
                </c:pt>
                <c:pt idx="15260">
                  <c:v>2.1461999999999999</c:v>
                </c:pt>
                <c:pt idx="15261">
                  <c:v>2.1469</c:v>
                </c:pt>
                <c:pt idx="15262">
                  <c:v>2.1469</c:v>
                </c:pt>
                <c:pt idx="15263">
                  <c:v>2.1475</c:v>
                </c:pt>
                <c:pt idx="15264">
                  <c:v>2.1475</c:v>
                </c:pt>
                <c:pt idx="15265">
                  <c:v>2.1475</c:v>
                </c:pt>
                <c:pt idx="15266">
                  <c:v>2.1478000000000002</c:v>
                </c:pt>
                <c:pt idx="15267">
                  <c:v>2.1482000000000001</c:v>
                </c:pt>
                <c:pt idx="15268">
                  <c:v>2.1478000000000002</c:v>
                </c:pt>
                <c:pt idx="15269">
                  <c:v>2.1478000000000002</c:v>
                </c:pt>
                <c:pt idx="15270">
                  <c:v>2.1472000000000002</c:v>
                </c:pt>
                <c:pt idx="15271">
                  <c:v>2.1469</c:v>
                </c:pt>
                <c:pt idx="15272">
                  <c:v>2.1484999999999999</c:v>
                </c:pt>
                <c:pt idx="15273">
                  <c:v>2.1490999999999998</c:v>
                </c:pt>
                <c:pt idx="15274">
                  <c:v>2.1478000000000002</c:v>
                </c:pt>
                <c:pt idx="15275">
                  <c:v>2.1482000000000001</c:v>
                </c:pt>
                <c:pt idx="15276">
                  <c:v>2.1482000000000001</c:v>
                </c:pt>
                <c:pt idx="15277">
                  <c:v>2.1472000000000002</c:v>
                </c:pt>
                <c:pt idx="15278">
                  <c:v>2.1482000000000001</c:v>
                </c:pt>
                <c:pt idx="15279">
                  <c:v>2.1482000000000001</c:v>
                </c:pt>
                <c:pt idx="15280">
                  <c:v>2.1475</c:v>
                </c:pt>
                <c:pt idx="15281">
                  <c:v>2.1475</c:v>
                </c:pt>
                <c:pt idx="15282">
                  <c:v>2.1469</c:v>
                </c:pt>
                <c:pt idx="15283">
                  <c:v>2.1469</c:v>
                </c:pt>
                <c:pt idx="15284">
                  <c:v>2.1472000000000002</c:v>
                </c:pt>
                <c:pt idx="15285">
                  <c:v>2.1465999999999998</c:v>
                </c:pt>
                <c:pt idx="15286">
                  <c:v>2.1461999999999999</c:v>
                </c:pt>
                <c:pt idx="15287">
                  <c:v>2.1456</c:v>
                </c:pt>
                <c:pt idx="15288">
                  <c:v>2.1456</c:v>
                </c:pt>
                <c:pt idx="15289">
                  <c:v>2.1446000000000001</c:v>
                </c:pt>
                <c:pt idx="15290">
                  <c:v>2.1456</c:v>
                </c:pt>
                <c:pt idx="15291">
                  <c:v>2.1453000000000002</c:v>
                </c:pt>
                <c:pt idx="15292">
                  <c:v>2.1453000000000002</c:v>
                </c:pt>
                <c:pt idx="15293">
                  <c:v>2.145</c:v>
                </c:pt>
                <c:pt idx="15294">
                  <c:v>2.1442999999999999</c:v>
                </c:pt>
                <c:pt idx="15295">
                  <c:v>2.1436999999999999</c:v>
                </c:pt>
                <c:pt idx="15296">
                  <c:v>2.1429999999999998</c:v>
                </c:pt>
                <c:pt idx="15297">
                  <c:v>2.1423999999999999</c:v>
                </c:pt>
                <c:pt idx="15298">
                  <c:v>2.1423999999999999</c:v>
                </c:pt>
                <c:pt idx="15299">
                  <c:v>2.1421000000000001</c:v>
                </c:pt>
                <c:pt idx="15300">
                  <c:v>2.1414</c:v>
                </c:pt>
                <c:pt idx="15301">
                  <c:v>2.1410999999999998</c:v>
                </c:pt>
                <c:pt idx="15302">
                  <c:v>2.1408</c:v>
                </c:pt>
                <c:pt idx="15303">
                  <c:v>2.1395</c:v>
                </c:pt>
                <c:pt idx="15304">
                  <c:v>2.1398000000000001</c:v>
                </c:pt>
                <c:pt idx="15305">
                  <c:v>2.1395</c:v>
                </c:pt>
                <c:pt idx="15306">
                  <c:v>2.1381999999999999</c:v>
                </c:pt>
                <c:pt idx="15307">
                  <c:v>2.1375999999999999</c:v>
                </c:pt>
                <c:pt idx="15308">
                  <c:v>2.1381999999999999</c:v>
                </c:pt>
                <c:pt idx="15309">
                  <c:v>2.1368999999999998</c:v>
                </c:pt>
                <c:pt idx="15310">
                  <c:v>2.1360000000000001</c:v>
                </c:pt>
                <c:pt idx="15311">
                  <c:v>2.1356000000000002</c:v>
                </c:pt>
                <c:pt idx="15312">
                  <c:v>2.1349999999999998</c:v>
                </c:pt>
                <c:pt idx="15313">
                  <c:v>2.1347</c:v>
                </c:pt>
                <c:pt idx="15314">
                  <c:v>2.1337000000000002</c:v>
                </c:pt>
                <c:pt idx="15315">
                  <c:v>2.1334</c:v>
                </c:pt>
                <c:pt idx="15316">
                  <c:v>2.1328</c:v>
                </c:pt>
                <c:pt idx="15317">
                  <c:v>2.1320999999999999</c:v>
                </c:pt>
                <c:pt idx="15318">
                  <c:v>2.1320999999999999</c:v>
                </c:pt>
                <c:pt idx="15319">
                  <c:v>2.1307999999999998</c:v>
                </c:pt>
                <c:pt idx="15320">
                  <c:v>2.1301999999999999</c:v>
                </c:pt>
                <c:pt idx="15321">
                  <c:v>2.1311</c:v>
                </c:pt>
                <c:pt idx="15322">
                  <c:v>2.1288999999999998</c:v>
                </c:pt>
                <c:pt idx="15323">
                  <c:v>2.1292</c:v>
                </c:pt>
                <c:pt idx="15324">
                  <c:v>2.1273</c:v>
                </c:pt>
                <c:pt idx="15325">
                  <c:v>2.1269999999999998</c:v>
                </c:pt>
                <c:pt idx="15326">
                  <c:v>2.1267</c:v>
                </c:pt>
                <c:pt idx="15327">
                  <c:v>2.1267</c:v>
                </c:pt>
                <c:pt idx="15328">
                  <c:v>2.1257000000000001</c:v>
                </c:pt>
                <c:pt idx="15329">
                  <c:v>2.1254</c:v>
                </c:pt>
                <c:pt idx="15330">
                  <c:v>2.1240999999999999</c:v>
                </c:pt>
                <c:pt idx="15331">
                  <c:v>2.1240999999999999</c:v>
                </c:pt>
                <c:pt idx="15332">
                  <c:v>2.1231</c:v>
                </c:pt>
                <c:pt idx="15333">
                  <c:v>2.1234000000000002</c:v>
                </c:pt>
                <c:pt idx="15334">
                  <c:v>2.1217999999999999</c:v>
                </c:pt>
                <c:pt idx="15335">
                  <c:v>2.1225000000000001</c:v>
                </c:pt>
                <c:pt idx="15336">
                  <c:v>2.1221999999999999</c:v>
                </c:pt>
                <c:pt idx="15337">
                  <c:v>2.1206</c:v>
                </c:pt>
                <c:pt idx="15338">
                  <c:v>2.1212</c:v>
                </c:pt>
                <c:pt idx="15339">
                  <c:v>2.1198999999999999</c:v>
                </c:pt>
                <c:pt idx="15340">
                  <c:v>2.1193</c:v>
                </c:pt>
                <c:pt idx="15341">
                  <c:v>2.1196000000000002</c:v>
                </c:pt>
                <c:pt idx="15342">
                  <c:v>2.1185999999999998</c:v>
                </c:pt>
                <c:pt idx="15343">
                  <c:v>2.1179999999999999</c:v>
                </c:pt>
                <c:pt idx="15344">
                  <c:v>2.1179999999999999</c:v>
                </c:pt>
                <c:pt idx="15345">
                  <c:v>2.1173000000000002</c:v>
                </c:pt>
                <c:pt idx="15346">
                  <c:v>2.1177000000000001</c:v>
                </c:pt>
                <c:pt idx="15347">
                  <c:v>2.1173000000000002</c:v>
                </c:pt>
                <c:pt idx="15348">
                  <c:v>2.1166999999999998</c:v>
                </c:pt>
                <c:pt idx="15349">
                  <c:v>2.1166999999999998</c:v>
                </c:pt>
                <c:pt idx="15350">
                  <c:v>2.1151</c:v>
                </c:pt>
                <c:pt idx="15351">
                  <c:v>2.1154000000000002</c:v>
                </c:pt>
                <c:pt idx="15352">
                  <c:v>2.1156999999999999</c:v>
                </c:pt>
                <c:pt idx="15353">
                  <c:v>2.1151</c:v>
                </c:pt>
                <c:pt idx="15354">
                  <c:v>2.1143999999999998</c:v>
                </c:pt>
                <c:pt idx="15355">
                  <c:v>2.1151</c:v>
                </c:pt>
                <c:pt idx="15356">
                  <c:v>2.1147999999999998</c:v>
                </c:pt>
                <c:pt idx="15357">
                  <c:v>2.1151</c:v>
                </c:pt>
                <c:pt idx="15358">
                  <c:v>2.1141000000000001</c:v>
                </c:pt>
                <c:pt idx="15359">
                  <c:v>2.1132</c:v>
                </c:pt>
                <c:pt idx="15360">
                  <c:v>2.1135000000000002</c:v>
                </c:pt>
                <c:pt idx="15361">
                  <c:v>2.1128</c:v>
                </c:pt>
                <c:pt idx="15362">
                  <c:v>2.1132</c:v>
                </c:pt>
                <c:pt idx="15363">
                  <c:v>2.1128</c:v>
                </c:pt>
                <c:pt idx="15364">
                  <c:v>2.1124999999999998</c:v>
                </c:pt>
                <c:pt idx="15365">
                  <c:v>2.1116000000000001</c:v>
                </c:pt>
                <c:pt idx="15366">
                  <c:v>2.1112000000000002</c:v>
                </c:pt>
                <c:pt idx="15367">
                  <c:v>2.1109</c:v>
                </c:pt>
                <c:pt idx="15368">
                  <c:v>2.1116000000000001</c:v>
                </c:pt>
                <c:pt idx="15369">
                  <c:v>2.1103000000000001</c:v>
                </c:pt>
                <c:pt idx="15370">
                  <c:v>2.11</c:v>
                </c:pt>
                <c:pt idx="15371">
                  <c:v>2.1082999999999998</c:v>
                </c:pt>
                <c:pt idx="15372">
                  <c:v>2.1086999999999998</c:v>
                </c:pt>
                <c:pt idx="15373">
                  <c:v>2.1076999999999999</c:v>
                </c:pt>
                <c:pt idx="15374">
                  <c:v>2.1067</c:v>
                </c:pt>
                <c:pt idx="15375">
                  <c:v>2.1061000000000001</c:v>
                </c:pt>
                <c:pt idx="15376">
                  <c:v>2.1048</c:v>
                </c:pt>
                <c:pt idx="15377">
                  <c:v>2.1038999999999999</c:v>
                </c:pt>
                <c:pt idx="15378">
                  <c:v>2.1025999999999998</c:v>
                </c:pt>
                <c:pt idx="15379">
                  <c:v>2.1019000000000001</c:v>
                </c:pt>
                <c:pt idx="15380">
                  <c:v>2.1013000000000002</c:v>
                </c:pt>
                <c:pt idx="15381">
                  <c:v>2.1002999999999998</c:v>
                </c:pt>
                <c:pt idx="15382">
                  <c:v>2.0990000000000002</c:v>
                </c:pt>
                <c:pt idx="15383">
                  <c:v>2.0977000000000001</c:v>
                </c:pt>
                <c:pt idx="15384">
                  <c:v>2.0960999999999999</c:v>
                </c:pt>
                <c:pt idx="15385">
                  <c:v>2.0952000000000002</c:v>
                </c:pt>
                <c:pt idx="15386">
                  <c:v>2.0941999999999998</c:v>
                </c:pt>
                <c:pt idx="15387">
                  <c:v>2.0933000000000002</c:v>
                </c:pt>
                <c:pt idx="15388">
                  <c:v>2.0907</c:v>
                </c:pt>
                <c:pt idx="15389">
                  <c:v>2.0891000000000002</c:v>
                </c:pt>
                <c:pt idx="15390">
                  <c:v>2.0878000000000001</c:v>
                </c:pt>
                <c:pt idx="15391">
                  <c:v>2.0872000000000002</c:v>
                </c:pt>
                <c:pt idx="15392">
                  <c:v>2.0855000000000001</c:v>
                </c:pt>
                <c:pt idx="15393">
                  <c:v>2.0832999999999999</c:v>
                </c:pt>
                <c:pt idx="15394">
                  <c:v>2.0823</c:v>
                </c:pt>
                <c:pt idx="15395">
                  <c:v>2.0804</c:v>
                </c:pt>
                <c:pt idx="15396">
                  <c:v>2.0798000000000001</c:v>
                </c:pt>
                <c:pt idx="15397">
                  <c:v>2.0785</c:v>
                </c:pt>
                <c:pt idx="15398">
                  <c:v>2.0771999999999999</c:v>
                </c:pt>
                <c:pt idx="15399">
                  <c:v>2.0756000000000001</c:v>
                </c:pt>
                <c:pt idx="15400">
                  <c:v>2.0746000000000002</c:v>
                </c:pt>
                <c:pt idx="15401">
                  <c:v>2.0739999999999998</c:v>
                </c:pt>
                <c:pt idx="15402">
                  <c:v>2.0727000000000002</c:v>
                </c:pt>
                <c:pt idx="15403">
                  <c:v>2.0714000000000001</c:v>
                </c:pt>
                <c:pt idx="15404">
                  <c:v>2.0708000000000002</c:v>
                </c:pt>
                <c:pt idx="15405">
                  <c:v>2.0701000000000001</c:v>
                </c:pt>
                <c:pt idx="15406">
                  <c:v>2.0697999999999999</c:v>
                </c:pt>
                <c:pt idx="15407">
                  <c:v>2.0684999999999998</c:v>
                </c:pt>
                <c:pt idx="15408">
                  <c:v>2.0676000000000001</c:v>
                </c:pt>
                <c:pt idx="15409">
                  <c:v>2.0678999999999998</c:v>
                </c:pt>
                <c:pt idx="15410">
                  <c:v>2.0672000000000001</c:v>
                </c:pt>
                <c:pt idx="15411">
                  <c:v>2.0682</c:v>
                </c:pt>
                <c:pt idx="15412">
                  <c:v>2.0666000000000002</c:v>
                </c:pt>
                <c:pt idx="15413">
                  <c:v>2.0669</c:v>
                </c:pt>
                <c:pt idx="15414">
                  <c:v>2.0666000000000002</c:v>
                </c:pt>
                <c:pt idx="15415">
                  <c:v>2.0672000000000001</c:v>
                </c:pt>
                <c:pt idx="15416">
                  <c:v>2.0676000000000001</c:v>
                </c:pt>
                <c:pt idx="15417">
                  <c:v>2.0688</c:v>
                </c:pt>
                <c:pt idx="15418">
                  <c:v>2.0684999999999998</c:v>
                </c:pt>
                <c:pt idx="15419">
                  <c:v>2.0682</c:v>
                </c:pt>
                <c:pt idx="15420">
                  <c:v>2.0705</c:v>
                </c:pt>
                <c:pt idx="15421">
                  <c:v>2.0708000000000002</c:v>
                </c:pt>
                <c:pt idx="15422">
                  <c:v>2.0714000000000001</c:v>
                </c:pt>
                <c:pt idx="15423">
                  <c:v>2.073</c:v>
                </c:pt>
                <c:pt idx="15424">
                  <c:v>2.0737000000000001</c:v>
                </c:pt>
                <c:pt idx="15425">
                  <c:v>2.0749</c:v>
                </c:pt>
                <c:pt idx="15426">
                  <c:v>2.0758999999999999</c:v>
                </c:pt>
                <c:pt idx="15427">
                  <c:v>2.0777999999999999</c:v>
                </c:pt>
                <c:pt idx="15428">
                  <c:v>2.0794000000000001</c:v>
                </c:pt>
                <c:pt idx="15429">
                  <c:v>2.0813999999999999</c:v>
                </c:pt>
                <c:pt idx="15430">
                  <c:v>2.0823</c:v>
                </c:pt>
                <c:pt idx="15431">
                  <c:v>2.0842999999999998</c:v>
                </c:pt>
                <c:pt idx="15432">
                  <c:v>2.0851999999999999</c:v>
                </c:pt>
                <c:pt idx="15433">
                  <c:v>2.0868000000000002</c:v>
                </c:pt>
                <c:pt idx="15434">
                  <c:v>2.0888</c:v>
                </c:pt>
                <c:pt idx="15435">
                  <c:v>2.0912999999999999</c:v>
                </c:pt>
                <c:pt idx="15436">
                  <c:v>2.0922999999999998</c:v>
                </c:pt>
                <c:pt idx="15437">
                  <c:v>2.0945</c:v>
                </c:pt>
                <c:pt idx="15438">
                  <c:v>2.0954999999999999</c:v>
                </c:pt>
                <c:pt idx="15439">
                  <c:v>2.0981000000000001</c:v>
                </c:pt>
                <c:pt idx="15440">
                  <c:v>2.0996999999999999</c:v>
                </c:pt>
                <c:pt idx="15441">
                  <c:v>2.1015999999999999</c:v>
                </c:pt>
                <c:pt idx="15442">
                  <c:v>2.1029</c:v>
                </c:pt>
                <c:pt idx="15443">
                  <c:v>2.1051000000000002</c:v>
                </c:pt>
                <c:pt idx="15444">
                  <c:v>2.1074000000000002</c:v>
                </c:pt>
                <c:pt idx="15445">
                  <c:v>2.109</c:v>
                </c:pt>
                <c:pt idx="15446">
                  <c:v>2.1103000000000001</c:v>
                </c:pt>
                <c:pt idx="15447">
                  <c:v>2.1128</c:v>
                </c:pt>
                <c:pt idx="15448">
                  <c:v>2.1137999999999999</c:v>
                </c:pt>
                <c:pt idx="15449">
                  <c:v>2.1147999999999998</c:v>
                </c:pt>
                <c:pt idx="15450">
                  <c:v>2.1166999999999998</c:v>
                </c:pt>
                <c:pt idx="15451">
                  <c:v>2.1196000000000002</c:v>
                </c:pt>
                <c:pt idx="15452">
                  <c:v>2.1208999999999998</c:v>
                </c:pt>
                <c:pt idx="15453">
                  <c:v>2.1225000000000001</c:v>
                </c:pt>
                <c:pt idx="15454">
                  <c:v>2.1234000000000002</c:v>
                </c:pt>
                <c:pt idx="15455">
                  <c:v>2.125</c:v>
                </c:pt>
                <c:pt idx="15456">
                  <c:v>2.1257000000000001</c:v>
                </c:pt>
                <c:pt idx="15457">
                  <c:v>2.1276000000000002</c:v>
                </c:pt>
                <c:pt idx="15458">
                  <c:v>2.1282999999999999</c:v>
                </c:pt>
                <c:pt idx="15459">
                  <c:v>2.1301999999999999</c:v>
                </c:pt>
                <c:pt idx="15460">
                  <c:v>2.1315</c:v>
                </c:pt>
                <c:pt idx="15461">
                  <c:v>2.1324000000000001</c:v>
                </c:pt>
                <c:pt idx="15462">
                  <c:v>2.1337000000000002</c:v>
                </c:pt>
                <c:pt idx="15463">
                  <c:v>2.1347</c:v>
                </c:pt>
                <c:pt idx="15464">
                  <c:v>2.1360000000000001</c:v>
                </c:pt>
                <c:pt idx="15465">
                  <c:v>2.1368999999999998</c:v>
                </c:pt>
                <c:pt idx="15466">
                  <c:v>2.1381999999999999</c:v>
                </c:pt>
                <c:pt idx="15467">
                  <c:v>2.1395</c:v>
                </c:pt>
                <c:pt idx="15468">
                  <c:v>2.1404999999999998</c:v>
                </c:pt>
                <c:pt idx="15469">
                  <c:v>2.1417000000000002</c:v>
                </c:pt>
                <c:pt idx="15470">
                  <c:v>2.1423999999999999</c:v>
                </c:pt>
                <c:pt idx="15471">
                  <c:v>2.1442999999999999</c:v>
                </c:pt>
                <c:pt idx="15472">
                  <c:v>2.1446000000000001</c:v>
                </c:pt>
                <c:pt idx="15473">
                  <c:v>2.145</c:v>
                </c:pt>
                <c:pt idx="15474">
                  <c:v>2.1461999999999999</c:v>
                </c:pt>
                <c:pt idx="15475">
                  <c:v>2.1475</c:v>
                </c:pt>
                <c:pt idx="15476">
                  <c:v>2.1478000000000002</c:v>
                </c:pt>
                <c:pt idx="15477">
                  <c:v>2.1484999999999999</c:v>
                </c:pt>
                <c:pt idx="15478">
                  <c:v>2.1497999999999999</c:v>
                </c:pt>
                <c:pt idx="15479">
                  <c:v>2.1497999999999999</c:v>
                </c:pt>
                <c:pt idx="15480">
                  <c:v>2.1511</c:v>
                </c:pt>
                <c:pt idx="15481">
                  <c:v>2.1520000000000001</c:v>
                </c:pt>
                <c:pt idx="15482">
                  <c:v>2.1522999999999999</c:v>
                </c:pt>
                <c:pt idx="15483">
                  <c:v>2.1533000000000002</c:v>
                </c:pt>
                <c:pt idx="15484">
                  <c:v>2.1536</c:v>
                </c:pt>
                <c:pt idx="15485">
                  <c:v>2.1545999999999998</c:v>
                </c:pt>
                <c:pt idx="15486">
                  <c:v>2.1545999999999998</c:v>
                </c:pt>
                <c:pt idx="15487">
                  <c:v>2.1558999999999999</c:v>
                </c:pt>
                <c:pt idx="15488">
                  <c:v>2.1562000000000001</c:v>
                </c:pt>
                <c:pt idx="15489">
                  <c:v>2.1572</c:v>
                </c:pt>
                <c:pt idx="15490">
                  <c:v>2.1575000000000002</c:v>
                </c:pt>
                <c:pt idx="15491">
                  <c:v>2.1577999999999999</c:v>
                </c:pt>
                <c:pt idx="15492">
                  <c:v>2.1591</c:v>
                </c:pt>
                <c:pt idx="15493">
                  <c:v>2.1594000000000002</c:v>
                </c:pt>
                <c:pt idx="15494">
                  <c:v>2.1597</c:v>
                </c:pt>
                <c:pt idx="15495">
                  <c:v>2.1604000000000001</c:v>
                </c:pt>
                <c:pt idx="15496">
                  <c:v>2.1613000000000002</c:v>
                </c:pt>
                <c:pt idx="15497">
                  <c:v>2.1617000000000002</c:v>
                </c:pt>
                <c:pt idx="15498">
                  <c:v>2.1623000000000001</c:v>
                </c:pt>
                <c:pt idx="15499">
                  <c:v>2.1619999999999999</c:v>
                </c:pt>
                <c:pt idx="15500">
                  <c:v>2.1633</c:v>
                </c:pt>
                <c:pt idx="15501">
                  <c:v>2.1642000000000001</c:v>
                </c:pt>
                <c:pt idx="15502">
                  <c:v>2.1644999999999999</c:v>
                </c:pt>
                <c:pt idx="15503">
                  <c:v>2.1638999999999999</c:v>
                </c:pt>
                <c:pt idx="15504">
                  <c:v>2.1652</c:v>
                </c:pt>
                <c:pt idx="15505">
                  <c:v>2.1655000000000002</c:v>
                </c:pt>
                <c:pt idx="15506">
                  <c:v>2.1657999999999999</c:v>
                </c:pt>
                <c:pt idx="15507">
                  <c:v>2.1665000000000001</c:v>
                </c:pt>
                <c:pt idx="15508">
                  <c:v>2.1671</c:v>
                </c:pt>
                <c:pt idx="15509">
                  <c:v>2.1674000000000002</c:v>
                </c:pt>
                <c:pt idx="15510">
                  <c:v>2.1680999999999999</c:v>
                </c:pt>
                <c:pt idx="15511">
                  <c:v>2.1684000000000001</c:v>
                </c:pt>
                <c:pt idx="15512">
                  <c:v>2.1684000000000001</c:v>
                </c:pt>
                <c:pt idx="15513">
                  <c:v>2.1684000000000001</c:v>
                </c:pt>
                <c:pt idx="15514">
                  <c:v>2.1694</c:v>
                </c:pt>
                <c:pt idx="15515">
                  <c:v>2.1697000000000002</c:v>
                </c:pt>
                <c:pt idx="15516">
                  <c:v>2.1703000000000001</c:v>
                </c:pt>
                <c:pt idx="15517">
                  <c:v>2.1709999999999998</c:v>
                </c:pt>
                <c:pt idx="15518">
                  <c:v>2.1705999999999999</c:v>
                </c:pt>
                <c:pt idx="15519">
                  <c:v>2.1713</c:v>
                </c:pt>
                <c:pt idx="15520">
                  <c:v>2.1716000000000002</c:v>
                </c:pt>
                <c:pt idx="15521">
                  <c:v>2.1718999999999999</c:v>
                </c:pt>
                <c:pt idx="15522">
                  <c:v>2.1726000000000001</c:v>
                </c:pt>
                <c:pt idx="15523">
                  <c:v>2.1726000000000001</c:v>
                </c:pt>
                <c:pt idx="15524">
                  <c:v>2.1726000000000001</c:v>
                </c:pt>
                <c:pt idx="15525">
                  <c:v>2.1735000000000002</c:v>
                </c:pt>
                <c:pt idx="15526">
                  <c:v>2.1735000000000002</c:v>
                </c:pt>
                <c:pt idx="15527">
                  <c:v>2.1739000000000002</c:v>
                </c:pt>
                <c:pt idx="15528">
                  <c:v>2.1741999999999999</c:v>
                </c:pt>
                <c:pt idx="15529">
                  <c:v>2.1755</c:v>
                </c:pt>
                <c:pt idx="15530">
                  <c:v>2.1745000000000001</c:v>
                </c:pt>
                <c:pt idx="15531">
                  <c:v>2.1745000000000001</c:v>
                </c:pt>
                <c:pt idx="15532">
                  <c:v>2.1751</c:v>
                </c:pt>
                <c:pt idx="15533">
                  <c:v>2.1751</c:v>
                </c:pt>
                <c:pt idx="15534">
                  <c:v>2.1760999999999999</c:v>
                </c:pt>
                <c:pt idx="15535">
                  <c:v>2.1764000000000001</c:v>
                </c:pt>
                <c:pt idx="15536">
                  <c:v>2.1760999999999999</c:v>
                </c:pt>
                <c:pt idx="15537">
                  <c:v>2.1764000000000001</c:v>
                </c:pt>
                <c:pt idx="15538">
                  <c:v>2.1770999999999998</c:v>
                </c:pt>
                <c:pt idx="15539">
                  <c:v>2.1770999999999998</c:v>
                </c:pt>
                <c:pt idx="15540">
                  <c:v>2.1774</c:v>
                </c:pt>
                <c:pt idx="15541">
                  <c:v>2.1770999999999998</c:v>
                </c:pt>
                <c:pt idx="15542">
                  <c:v>2.1774</c:v>
                </c:pt>
                <c:pt idx="15543">
                  <c:v>2.1774</c:v>
                </c:pt>
                <c:pt idx="15544">
                  <c:v>2.1774</c:v>
                </c:pt>
                <c:pt idx="15545">
                  <c:v>2.1774</c:v>
                </c:pt>
                <c:pt idx="15546">
                  <c:v>2.1779999999999999</c:v>
                </c:pt>
                <c:pt idx="15547">
                  <c:v>2.1777000000000002</c:v>
                </c:pt>
                <c:pt idx="15548">
                  <c:v>2.1779999999999999</c:v>
                </c:pt>
                <c:pt idx="15549">
                  <c:v>2.1783999999999999</c:v>
                </c:pt>
                <c:pt idx="15550">
                  <c:v>2.1777000000000002</c:v>
                </c:pt>
                <c:pt idx="15551">
                  <c:v>2.1770999999999998</c:v>
                </c:pt>
                <c:pt idx="15552">
                  <c:v>2.1777000000000002</c:v>
                </c:pt>
                <c:pt idx="15553">
                  <c:v>2.1779999999999999</c:v>
                </c:pt>
                <c:pt idx="15554">
                  <c:v>2.1783999999999999</c:v>
                </c:pt>
                <c:pt idx="15555">
                  <c:v>2.1779999999999999</c:v>
                </c:pt>
                <c:pt idx="15556">
                  <c:v>2.1774</c:v>
                </c:pt>
                <c:pt idx="15557">
                  <c:v>2.1774</c:v>
                </c:pt>
                <c:pt idx="15558">
                  <c:v>2.1774</c:v>
                </c:pt>
                <c:pt idx="15559">
                  <c:v>2.1770999999999998</c:v>
                </c:pt>
                <c:pt idx="15560">
                  <c:v>2.1770999999999998</c:v>
                </c:pt>
                <c:pt idx="15561">
                  <c:v>2.1774</c:v>
                </c:pt>
                <c:pt idx="15562">
                  <c:v>2.1770999999999998</c:v>
                </c:pt>
                <c:pt idx="15563">
                  <c:v>2.1764000000000001</c:v>
                </c:pt>
                <c:pt idx="15564">
                  <c:v>2.1758000000000002</c:v>
                </c:pt>
                <c:pt idx="15565">
                  <c:v>2.1760999999999999</c:v>
                </c:pt>
                <c:pt idx="15566">
                  <c:v>2.1758000000000002</c:v>
                </c:pt>
                <c:pt idx="15567">
                  <c:v>2.1751</c:v>
                </c:pt>
                <c:pt idx="15568">
                  <c:v>2.1758000000000002</c:v>
                </c:pt>
                <c:pt idx="15569">
                  <c:v>2.1745000000000001</c:v>
                </c:pt>
                <c:pt idx="15570">
                  <c:v>2.1741999999999999</c:v>
                </c:pt>
                <c:pt idx="15571">
                  <c:v>2.1741999999999999</c:v>
                </c:pt>
                <c:pt idx="15572">
                  <c:v>2.1739000000000002</c:v>
                </c:pt>
                <c:pt idx="15573">
                  <c:v>2.1735000000000002</c:v>
                </c:pt>
                <c:pt idx="15574">
                  <c:v>2.1726000000000001</c:v>
                </c:pt>
                <c:pt idx="15575">
                  <c:v>2.1726000000000001</c:v>
                </c:pt>
                <c:pt idx="15576">
                  <c:v>2.1716000000000002</c:v>
                </c:pt>
                <c:pt idx="15577">
                  <c:v>2.1713</c:v>
                </c:pt>
                <c:pt idx="15578">
                  <c:v>2.1709999999999998</c:v>
                </c:pt>
                <c:pt idx="15579">
                  <c:v>2.1703000000000001</c:v>
                </c:pt>
                <c:pt idx="15580">
                  <c:v>2.17</c:v>
                </c:pt>
                <c:pt idx="15581">
                  <c:v>2.169</c:v>
                </c:pt>
                <c:pt idx="15582">
                  <c:v>2.1684000000000001</c:v>
                </c:pt>
                <c:pt idx="15583">
                  <c:v>2.1680999999999999</c:v>
                </c:pt>
                <c:pt idx="15584">
                  <c:v>2.1678000000000002</c:v>
                </c:pt>
                <c:pt idx="15585">
                  <c:v>2.1667999999999998</c:v>
                </c:pt>
                <c:pt idx="15586">
                  <c:v>2.1661999999999999</c:v>
                </c:pt>
                <c:pt idx="15587">
                  <c:v>2.1657999999999999</c:v>
                </c:pt>
                <c:pt idx="15588">
                  <c:v>2.1655000000000002</c:v>
                </c:pt>
                <c:pt idx="15589">
                  <c:v>2.1648999999999998</c:v>
                </c:pt>
                <c:pt idx="15590">
                  <c:v>2.1638999999999999</c:v>
                </c:pt>
                <c:pt idx="15591">
                  <c:v>2.1633</c:v>
                </c:pt>
                <c:pt idx="15592">
                  <c:v>2.1619999999999999</c:v>
                </c:pt>
                <c:pt idx="15593">
                  <c:v>2.1619999999999999</c:v>
                </c:pt>
                <c:pt idx="15594">
                  <c:v>2.1606999999999998</c:v>
                </c:pt>
                <c:pt idx="15595">
                  <c:v>2.1606999999999998</c:v>
                </c:pt>
                <c:pt idx="15596">
                  <c:v>2.1600999999999999</c:v>
                </c:pt>
                <c:pt idx="15597">
                  <c:v>2.1577999999999999</c:v>
                </c:pt>
                <c:pt idx="15598">
                  <c:v>2.1577999999999999</c:v>
                </c:pt>
                <c:pt idx="15599">
                  <c:v>2.1577999999999999</c:v>
                </c:pt>
                <c:pt idx="15600">
                  <c:v>2.1568000000000001</c:v>
                </c:pt>
                <c:pt idx="15601">
                  <c:v>2.1558999999999999</c:v>
                </c:pt>
                <c:pt idx="15602">
                  <c:v>2.1549</c:v>
                </c:pt>
                <c:pt idx="15603">
                  <c:v>2.1543000000000001</c:v>
                </c:pt>
                <c:pt idx="15604">
                  <c:v>2.1533000000000002</c:v>
                </c:pt>
                <c:pt idx="15605">
                  <c:v>2.1526999999999998</c:v>
                </c:pt>
                <c:pt idx="15606">
                  <c:v>2.1516999999999999</c:v>
                </c:pt>
                <c:pt idx="15607">
                  <c:v>2.1507000000000001</c:v>
                </c:pt>
                <c:pt idx="15608">
                  <c:v>2.1497999999999999</c:v>
                </c:pt>
                <c:pt idx="15609">
                  <c:v>2.1497999999999999</c:v>
                </c:pt>
                <c:pt idx="15610">
                  <c:v>2.1484999999999999</c:v>
                </c:pt>
                <c:pt idx="15611">
                  <c:v>2.1478000000000002</c:v>
                </c:pt>
                <c:pt idx="15612">
                  <c:v>2.1465999999999998</c:v>
                </c:pt>
                <c:pt idx="15613">
                  <c:v>2.1465999999999998</c:v>
                </c:pt>
                <c:pt idx="15614">
                  <c:v>2.1436999999999999</c:v>
                </c:pt>
                <c:pt idx="15615">
                  <c:v>2.1436999999999999</c:v>
                </c:pt>
                <c:pt idx="15616">
                  <c:v>2.1429999999999998</c:v>
                </c:pt>
                <c:pt idx="15617">
                  <c:v>2.1427</c:v>
                </c:pt>
                <c:pt idx="15618">
                  <c:v>2.1417000000000002</c:v>
                </c:pt>
                <c:pt idx="15619">
                  <c:v>2.1408</c:v>
                </c:pt>
                <c:pt idx="15620">
                  <c:v>2.1395</c:v>
                </c:pt>
                <c:pt idx="15621">
                  <c:v>2.1385000000000001</c:v>
                </c:pt>
                <c:pt idx="15622">
                  <c:v>2.1379000000000001</c:v>
                </c:pt>
                <c:pt idx="15623">
                  <c:v>2.1366000000000001</c:v>
                </c:pt>
                <c:pt idx="15624">
                  <c:v>2.1362999999999999</c:v>
                </c:pt>
                <c:pt idx="15625">
                  <c:v>2.1349999999999998</c:v>
                </c:pt>
                <c:pt idx="15626">
                  <c:v>2.1339999999999999</c:v>
                </c:pt>
                <c:pt idx="15627">
                  <c:v>2.1337000000000002</c:v>
                </c:pt>
                <c:pt idx="15628">
                  <c:v>2.1328</c:v>
                </c:pt>
                <c:pt idx="15629">
                  <c:v>2.1324000000000001</c:v>
                </c:pt>
                <c:pt idx="15630">
                  <c:v>2.1305000000000001</c:v>
                </c:pt>
                <c:pt idx="15631">
                  <c:v>2.1295000000000002</c:v>
                </c:pt>
                <c:pt idx="15632">
                  <c:v>2.1288999999999998</c:v>
                </c:pt>
                <c:pt idx="15633">
                  <c:v>2.1288999999999998</c:v>
                </c:pt>
                <c:pt idx="15634">
                  <c:v>2.1273</c:v>
                </c:pt>
                <c:pt idx="15635">
                  <c:v>2.1263000000000001</c:v>
                </c:pt>
                <c:pt idx="15636">
                  <c:v>2.1257000000000001</c:v>
                </c:pt>
                <c:pt idx="15637">
                  <c:v>2.1246999999999998</c:v>
                </c:pt>
                <c:pt idx="15638">
                  <c:v>2.1240999999999999</c:v>
                </c:pt>
                <c:pt idx="15639">
                  <c:v>2.1225000000000001</c:v>
                </c:pt>
                <c:pt idx="15640">
                  <c:v>2.1217999999999999</c:v>
                </c:pt>
                <c:pt idx="15641">
                  <c:v>2.1208999999999998</c:v>
                </c:pt>
                <c:pt idx="15642">
                  <c:v>2.1198999999999999</c:v>
                </c:pt>
                <c:pt idx="15643">
                  <c:v>2.1193</c:v>
                </c:pt>
                <c:pt idx="15644">
                  <c:v>2.1189</c:v>
                </c:pt>
                <c:pt idx="15645">
                  <c:v>2.117</c:v>
                </c:pt>
                <c:pt idx="15646">
                  <c:v>2.1156999999999999</c:v>
                </c:pt>
                <c:pt idx="15647">
                  <c:v>2.1154000000000002</c:v>
                </c:pt>
                <c:pt idx="15648">
                  <c:v>2.1141000000000001</c:v>
                </c:pt>
                <c:pt idx="15649">
                  <c:v>2.1128</c:v>
                </c:pt>
                <c:pt idx="15650">
                  <c:v>2.1122000000000001</c:v>
                </c:pt>
                <c:pt idx="15651">
                  <c:v>2.1109</c:v>
                </c:pt>
                <c:pt idx="15652">
                  <c:v>2.1105999999999998</c:v>
                </c:pt>
                <c:pt idx="15653">
                  <c:v>2.1095999999999999</c:v>
                </c:pt>
                <c:pt idx="15654">
                  <c:v>2.109</c:v>
                </c:pt>
                <c:pt idx="15655">
                  <c:v>2.1076999999999999</c:v>
                </c:pt>
                <c:pt idx="15656">
                  <c:v>2.1071</c:v>
                </c:pt>
                <c:pt idx="15657">
                  <c:v>2.1048</c:v>
                </c:pt>
                <c:pt idx="15658">
                  <c:v>2.1051000000000002</c:v>
                </c:pt>
                <c:pt idx="15659">
                  <c:v>2.1032000000000002</c:v>
                </c:pt>
                <c:pt idx="15660">
                  <c:v>2.1025999999999998</c:v>
                </c:pt>
                <c:pt idx="15661">
                  <c:v>2.1021999999999998</c:v>
                </c:pt>
                <c:pt idx="15662">
                  <c:v>2.1013000000000002</c:v>
                </c:pt>
                <c:pt idx="15663">
                  <c:v>2.1002999999999998</c:v>
                </c:pt>
                <c:pt idx="15664">
                  <c:v>2.0987</c:v>
                </c:pt>
                <c:pt idx="15665">
                  <c:v>2.0977000000000001</c:v>
                </c:pt>
                <c:pt idx="15666">
                  <c:v>2.0977000000000001</c:v>
                </c:pt>
                <c:pt idx="15667">
                  <c:v>2.0964999999999998</c:v>
                </c:pt>
                <c:pt idx="15668">
                  <c:v>2.0964999999999998</c:v>
                </c:pt>
                <c:pt idx="15669">
                  <c:v>2.0949</c:v>
                </c:pt>
                <c:pt idx="15670">
                  <c:v>2.0933000000000002</c:v>
                </c:pt>
                <c:pt idx="15671">
                  <c:v>2.0929000000000002</c:v>
                </c:pt>
                <c:pt idx="15672">
                  <c:v>2.0916000000000001</c:v>
                </c:pt>
                <c:pt idx="15673">
                  <c:v>2.0912999999999999</c:v>
                </c:pt>
                <c:pt idx="15674">
                  <c:v>2.0903999999999998</c:v>
                </c:pt>
                <c:pt idx="15675">
                  <c:v>2.0891000000000002</c:v>
                </c:pt>
                <c:pt idx="15676">
                  <c:v>2.0888</c:v>
                </c:pt>
                <c:pt idx="15677">
                  <c:v>2.0872000000000002</c:v>
                </c:pt>
                <c:pt idx="15678">
                  <c:v>2.0872000000000002</c:v>
                </c:pt>
                <c:pt idx="15679">
                  <c:v>2.0859000000000001</c:v>
                </c:pt>
                <c:pt idx="15680">
                  <c:v>2.0855000000000001</c:v>
                </c:pt>
                <c:pt idx="15681">
                  <c:v>2.0849000000000002</c:v>
                </c:pt>
                <c:pt idx="15682">
                  <c:v>2.0838999999999999</c:v>
                </c:pt>
                <c:pt idx="15683">
                  <c:v>2.0830000000000002</c:v>
                </c:pt>
                <c:pt idx="15684">
                  <c:v>2.0823</c:v>
                </c:pt>
                <c:pt idx="15685">
                  <c:v>2.0811000000000002</c:v>
                </c:pt>
                <c:pt idx="15686">
                  <c:v>2.0811000000000002</c:v>
                </c:pt>
                <c:pt idx="15687">
                  <c:v>2.0800999999999998</c:v>
                </c:pt>
                <c:pt idx="15688">
                  <c:v>2.0794000000000001</c:v>
                </c:pt>
                <c:pt idx="15689">
                  <c:v>2.0785</c:v>
                </c:pt>
                <c:pt idx="15690">
                  <c:v>2.0771999999999999</c:v>
                </c:pt>
                <c:pt idx="15691">
                  <c:v>2.0769000000000002</c:v>
                </c:pt>
                <c:pt idx="15692">
                  <c:v>2.0769000000000002</c:v>
                </c:pt>
                <c:pt idx="15693">
                  <c:v>2.0762</c:v>
                </c:pt>
                <c:pt idx="15694">
                  <c:v>2.0752999999999999</c:v>
                </c:pt>
                <c:pt idx="15695">
                  <c:v>2.0737000000000001</c:v>
                </c:pt>
                <c:pt idx="15696">
                  <c:v>2.0737000000000001</c:v>
                </c:pt>
                <c:pt idx="15697">
                  <c:v>2.073</c:v>
                </c:pt>
                <c:pt idx="15698">
                  <c:v>2.073</c:v>
                </c:pt>
                <c:pt idx="15699">
                  <c:v>2.0716999999999999</c:v>
                </c:pt>
                <c:pt idx="15700">
                  <c:v>2.0708000000000002</c:v>
                </c:pt>
                <c:pt idx="15701">
                  <c:v>2.0708000000000002</c:v>
                </c:pt>
                <c:pt idx="15702">
                  <c:v>2.0701000000000001</c:v>
                </c:pt>
                <c:pt idx="15703">
                  <c:v>2.0697999999999999</c:v>
                </c:pt>
                <c:pt idx="15704">
                  <c:v>2.0688</c:v>
                </c:pt>
                <c:pt idx="15705">
                  <c:v>2.0684999999999998</c:v>
                </c:pt>
                <c:pt idx="15706">
                  <c:v>2.0678999999999998</c:v>
                </c:pt>
                <c:pt idx="15707">
                  <c:v>2.0676000000000001</c:v>
                </c:pt>
                <c:pt idx="15708">
                  <c:v>2.0676000000000001</c:v>
                </c:pt>
                <c:pt idx="15709">
                  <c:v>2.0655999999999999</c:v>
                </c:pt>
                <c:pt idx="15710">
                  <c:v>2.0653000000000001</c:v>
                </c:pt>
                <c:pt idx="15711">
                  <c:v>2.0659999999999998</c:v>
                </c:pt>
                <c:pt idx="15712">
                  <c:v>2.0649999999999999</c:v>
                </c:pt>
                <c:pt idx="15713">
                  <c:v>2.0647000000000002</c:v>
                </c:pt>
                <c:pt idx="15714">
                  <c:v>2.0644</c:v>
                </c:pt>
                <c:pt idx="15715">
                  <c:v>2.0644</c:v>
                </c:pt>
                <c:pt idx="15716">
                  <c:v>2.0640000000000001</c:v>
                </c:pt>
                <c:pt idx="15717">
                  <c:v>2.0634000000000001</c:v>
                </c:pt>
                <c:pt idx="15718">
                  <c:v>2.0630999999999999</c:v>
                </c:pt>
                <c:pt idx="15719">
                  <c:v>2.0630999999999999</c:v>
                </c:pt>
                <c:pt idx="15720">
                  <c:v>2.0623999999999998</c:v>
                </c:pt>
                <c:pt idx="15721">
                  <c:v>2.0627</c:v>
                </c:pt>
                <c:pt idx="15722">
                  <c:v>2.0617999999999999</c:v>
                </c:pt>
                <c:pt idx="15723">
                  <c:v>2.0621</c:v>
                </c:pt>
                <c:pt idx="15724">
                  <c:v>2.0608</c:v>
                </c:pt>
                <c:pt idx="15725">
                  <c:v>2.0615000000000001</c:v>
                </c:pt>
                <c:pt idx="15726">
                  <c:v>2.0615000000000001</c:v>
                </c:pt>
                <c:pt idx="15727">
                  <c:v>2.0617999999999999</c:v>
                </c:pt>
                <c:pt idx="15728">
                  <c:v>2.0621</c:v>
                </c:pt>
                <c:pt idx="15729">
                  <c:v>2.0617999999999999</c:v>
                </c:pt>
                <c:pt idx="15730">
                  <c:v>2.0611000000000002</c:v>
                </c:pt>
                <c:pt idx="15731">
                  <c:v>2.0608</c:v>
                </c:pt>
                <c:pt idx="15732">
                  <c:v>2.0615000000000001</c:v>
                </c:pt>
                <c:pt idx="15733">
                  <c:v>2.0615000000000001</c:v>
                </c:pt>
                <c:pt idx="15734">
                  <c:v>2.0617999999999999</c:v>
                </c:pt>
                <c:pt idx="15735">
                  <c:v>2.0621</c:v>
                </c:pt>
                <c:pt idx="15736">
                  <c:v>2.0617999999999999</c:v>
                </c:pt>
                <c:pt idx="15737">
                  <c:v>2.0621</c:v>
                </c:pt>
                <c:pt idx="15738">
                  <c:v>2.0621</c:v>
                </c:pt>
                <c:pt idx="15739">
                  <c:v>2.0623999999999998</c:v>
                </c:pt>
                <c:pt idx="15740">
                  <c:v>2.0623999999999998</c:v>
                </c:pt>
                <c:pt idx="15741">
                  <c:v>2.0634000000000001</c:v>
                </c:pt>
                <c:pt idx="15742">
                  <c:v>2.0623999999999998</c:v>
                </c:pt>
                <c:pt idx="15743">
                  <c:v>2.0634000000000001</c:v>
                </c:pt>
                <c:pt idx="15744">
                  <c:v>2.0636999999999999</c:v>
                </c:pt>
                <c:pt idx="15745">
                  <c:v>2.0636999999999999</c:v>
                </c:pt>
                <c:pt idx="15746">
                  <c:v>2.0644</c:v>
                </c:pt>
                <c:pt idx="15747">
                  <c:v>2.0644</c:v>
                </c:pt>
                <c:pt idx="15748">
                  <c:v>2.0649999999999999</c:v>
                </c:pt>
                <c:pt idx="15749">
                  <c:v>2.0653000000000001</c:v>
                </c:pt>
                <c:pt idx="15750">
                  <c:v>2.0647000000000002</c:v>
                </c:pt>
                <c:pt idx="15751">
                  <c:v>2.0659999999999998</c:v>
                </c:pt>
                <c:pt idx="15752">
                  <c:v>2.0663</c:v>
                </c:pt>
                <c:pt idx="15753">
                  <c:v>2.0666000000000002</c:v>
                </c:pt>
                <c:pt idx="15754">
                  <c:v>2.0669</c:v>
                </c:pt>
                <c:pt idx="15755">
                  <c:v>2.0672000000000001</c:v>
                </c:pt>
                <c:pt idx="15756">
                  <c:v>2.0678999999999998</c:v>
                </c:pt>
                <c:pt idx="15757">
                  <c:v>2.0684999999999998</c:v>
                </c:pt>
                <c:pt idx="15758">
                  <c:v>2.0682</c:v>
                </c:pt>
                <c:pt idx="15759">
                  <c:v>2.0695000000000001</c:v>
                </c:pt>
                <c:pt idx="15760">
                  <c:v>2.0705</c:v>
                </c:pt>
                <c:pt idx="15761">
                  <c:v>2.0701000000000001</c:v>
                </c:pt>
                <c:pt idx="15762">
                  <c:v>2.0708000000000002</c:v>
                </c:pt>
                <c:pt idx="15763">
                  <c:v>2.0710999999999999</c:v>
                </c:pt>
                <c:pt idx="15764">
                  <c:v>2.0716999999999999</c:v>
                </c:pt>
                <c:pt idx="15765">
                  <c:v>2.0724</c:v>
                </c:pt>
                <c:pt idx="15766">
                  <c:v>2.073</c:v>
                </c:pt>
                <c:pt idx="15767">
                  <c:v>2.0737000000000001</c:v>
                </c:pt>
                <c:pt idx="15768">
                  <c:v>2.073</c:v>
                </c:pt>
                <c:pt idx="15769">
                  <c:v>2.0746000000000002</c:v>
                </c:pt>
                <c:pt idx="15770">
                  <c:v>2.0743</c:v>
                </c:pt>
                <c:pt idx="15771">
                  <c:v>2.0758999999999999</c:v>
                </c:pt>
                <c:pt idx="15772">
                  <c:v>2.0762</c:v>
                </c:pt>
                <c:pt idx="15773">
                  <c:v>2.0762</c:v>
                </c:pt>
                <c:pt idx="15774">
                  <c:v>2.0762</c:v>
                </c:pt>
                <c:pt idx="15775">
                  <c:v>2.0771999999999999</c:v>
                </c:pt>
                <c:pt idx="15776">
                  <c:v>2.0777999999999999</c:v>
                </c:pt>
                <c:pt idx="15777">
                  <c:v>2.0790999999999999</c:v>
                </c:pt>
                <c:pt idx="15778">
                  <c:v>2.0794000000000001</c:v>
                </c:pt>
                <c:pt idx="15779">
                  <c:v>2.0798000000000001</c:v>
                </c:pt>
                <c:pt idx="15780">
                  <c:v>2.0804</c:v>
                </c:pt>
                <c:pt idx="15781">
                  <c:v>2.0807000000000002</c:v>
                </c:pt>
                <c:pt idx="15782">
                  <c:v>2.0813999999999999</c:v>
                </c:pt>
                <c:pt idx="15783">
                  <c:v>2.0813999999999999</c:v>
                </c:pt>
                <c:pt idx="15784">
                  <c:v>2.0823</c:v>
                </c:pt>
                <c:pt idx="15785">
                  <c:v>2.0832999999999999</c:v>
                </c:pt>
                <c:pt idx="15786">
                  <c:v>2.0836000000000001</c:v>
                </c:pt>
                <c:pt idx="15787">
                  <c:v>2.0836000000000001</c:v>
                </c:pt>
                <c:pt idx="15788">
                  <c:v>2.0846</c:v>
                </c:pt>
                <c:pt idx="15789">
                  <c:v>2.0851999999999999</c:v>
                </c:pt>
                <c:pt idx="15790">
                  <c:v>2.0851999999999999</c:v>
                </c:pt>
                <c:pt idx="15791">
                  <c:v>2.0859000000000001</c:v>
                </c:pt>
                <c:pt idx="15792">
                  <c:v>2.0878000000000001</c:v>
                </c:pt>
                <c:pt idx="15793">
                  <c:v>2.0861999999999998</c:v>
                </c:pt>
                <c:pt idx="15794">
                  <c:v>2.0868000000000002</c:v>
                </c:pt>
                <c:pt idx="15795">
                  <c:v>2.0880999999999998</c:v>
                </c:pt>
                <c:pt idx="15796">
                  <c:v>2.0878000000000001</c:v>
                </c:pt>
                <c:pt idx="15797">
                  <c:v>2.0888</c:v>
                </c:pt>
                <c:pt idx="15798">
                  <c:v>2.0891000000000002</c:v>
                </c:pt>
                <c:pt idx="15799">
                  <c:v>2.0893999999999999</c:v>
                </c:pt>
                <c:pt idx="15800">
                  <c:v>2.0897000000000001</c:v>
                </c:pt>
                <c:pt idx="15801">
                  <c:v>2.0897000000000001</c:v>
                </c:pt>
                <c:pt idx="15802">
                  <c:v>2.09</c:v>
                </c:pt>
                <c:pt idx="15803">
                  <c:v>2.0907</c:v>
                </c:pt>
                <c:pt idx="15804">
                  <c:v>2.0910000000000002</c:v>
                </c:pt>
                <c:pt idx="15805">
                  <c:v>2.0916000000000001</c:v>
                </c:pt>
                <c:pt idx="15806">
                  <c:v>2.0910000000000002</c:v>
                </c:pt>
                <c:pt idx="15807">
                  <c:v>2.0922999999999998</c:v>
                </c:pt>
                <c:pt idx="15808">
                  <c:v>2.0926</c:v>
                </c:pt>
                <c:pt idx="15809">
                  <c:v>2.0916000000000001</c:v>
                </c:pt>
                <c:pt idx="15810">
                  <c:v>2.0933000000000002</c:v>
                </c:pt>
                <c:pt idx="15811">
                  <c:v>2.0933000000000002</c:v>
                </c:pt>
                <c:pt idx="15812">
                  <c:v>2.0929000000000002</c:v>
                </c:pt>
                <c:pt idx="15813">
                  <c:v>2.0933000000000002</c:v>
                </c:pt>
                <c:pt idx="15814">
                  <c:v>2.0935999999999999</c:v>
                </c:pt>
                <c:pt idx="15815">
                  <c:v>2.0935999999999999</c:v>
                </c:pt>
                <c:pt idx="15816">
                  <c:v>2.0939000000000001</c:v>
                </c:pt>
                <c:pt idx="15817">
                  <c:v>2.0941999999999998</c:v>
                </c:pt>
                <c:pt idx="15818">
                  <c:v>2.0939000000000001</c:v>
                </c:pt>
                <c:pt idx="15819">
                  <c:v>2.0945</c:v>
                </c:pt>
                <c:pt idx="15820">
                  <c:v>2.0945</c:v>
                </c:pt>
                <c:pt idx="15821">
                  <c:v>2.0941999999999998</c:v>
                </c:pt>
                <c:pt idx="15822">
                  <c:v>2.0952000000000002</c:v>
                </c:pt>
                <c:pt idx="15823">
                  <c:v>2.0952000000000002</c:v>
                </c:pt>
                <c:pt idx="15824">
                  <c:v>2.0954999999999999</c:v>
                </c:pt>
                <c:pt idx="15825">
                  <c:v>2.0954999999999999</c:v>
                </c:pt>
                <c:pt idx="15826">
                  <c:v>2.0954999999999999</c:v>
                </c:pt>
                <c:pt idx="15827">
                  <c:v>2.0954999999999999</c:v>
                </c:pt>
                <c:pt idx="15828">
                  <c:v>2.0952000000000002</c:v>
                </c:pt>
                <c:pt idx="15829">
                  <c:v>2.0960999999999999</c:v>
                </c:pt>
                <c:pt idx="15830">
                  <c:v>2.0954999999999999</c:v>
                </c:pt>
                <c:pt idx="15831">
                  <c:v>2.0960999999999999</c:v>
                </c:pt>
                <c:pt idx="15832">
                  <c:v>2.0960999999999999</c:v>
                </c:pt>
                <c:pt idx="15833">
                  <c:v>2.0958000000000001</c:v>
                </c:pt>
                <c:pt idx="15834">
                  <c:v>2.0958000000000001</c:v>
                </c:pt>
                <c:pt idx="15835">
                  <c:v>2.0964999999999998</c:v>
                </c:pt>
                <c:pt idx="15836">
                  <c:v>2.0960999999999999</c:v>
                </c:pt>
                <c:pt idx="15837">
                  <c:v>2.0960999999999999</c:v>
                </c:pt>
                <c:pt idx="15838">
                  <c:v>2.0960999999999999</c:v>
                </c:pt>
                <c:pt idx="15839">
                  <c:v>2.0960999999999999</c:v>
                </c:pt>
                <c:pt idx="15840">
                  <c:v>2.0971000000000002</c:v>
                </c:pt>
                <c:pt idx="15841">
                  <c:v>2.0954999999999999</c:v>
                </c:pt>
                <c:pt idx="15842">
                  <c:v>2.0971000000000002</c:v>
                </c:pt>
                <c:pt idx="15843">
                  <c:v>2.0960999999999999</c:v>
                </c:pt>
                <c:pt idx="15844">
                  <c:v>2.0968</c:v>
                </c:pt>
                <c:pt idx="15845">
                  <c:v>2.0971000000000002</c:v>
                </c:pt>
                <c:pt idx="15846">
                  <c:v>2.0964999999999998</c:v>
                </c:pt>
                <c:pt idx="15847">
                  <c:v>2.0960999999999999</c:v>
                </c:pt>
                <c:pt idx="15848">
                  <c:v>2.0964999999999998</c:v>
                </c:pt>
                <c:pt idx="15849">
                  <c:v>2.0968</c:v>
                </c:pt>
                <c:pt idx="15850">
                  <c:v>2.0968</c:v>
                </c:pt>
                <c:pt idx="15851">
                  <c:v>2.0958000000000001</c:v>
                </c:pt>
                <c:pt idx="15852">
                  <c:v>2.0964999999999998</c:v>
                </c:pt>
                <c:pt idx="15853">
                  <c:v>2.0960999999999999</c:v>
                </c:pt>
                <c:pt idx="15854">
                  <c:v>2.0968</c:v>
                </c:pt>
                <c:pt idx="15855">
                  <c:v>2.0958000000000001</c:v>
                </c:pt>
                <c:pt idx="15856">
                  <c:v>2.0964999999999998</c:v>
                </c:pt>
                <c:pt idx="15857">
                  <c:v>2.0958000000000001</c:v>
                </c:pt>
                <c:pt idx="15858">
                  <c:v>2.0952000000000002</c:v>
                </c:pt>
                <c:pt idx="15859">
                  <c:v>2.0960999999999999</c:v>
                </c:pt>
                <c:pt idx="15860">
                  <c:v>2.0964999999999998</c:v>
                </c:pt>
                <c:pt idx="15861">
                  <c:v>2.0960999999999999</c:v>
                </c:pt>
                <c:pt idx="15862">
                  <c:v>2.0958000000000001</c:v>
                </c:pt>
                <c:pt idx="15863">
                  <c:v>2.0958000000000001</c:v>
                </c:pt>
                <c:pt idx="15864">
                  <c:v>2.0954999999999999</c:v>
                </c:pt>
                <c:pt idx="15865">
                  <c:v>2.0960999999999999</c:v>
                </c:pt>
                <c:pt idx="15866">
                  <c:v>2.0952000000000002</c:v>
                </c:pt>
                <c:pt idx="15867">
                  <c:v>2.0949</c:v>
                </c:pt>
                <c:pt idx="15868">
                  <c:v>2.0952000000000002</c:v>
                </c:pt>
                <c:pt idx="15869">
                  <c:v>2.0954999999999999</c:v>
                </c:pt>
                <c:pt idx="15870">
                  <c:v>2.0958000000000001</c:v>
                </c:pt>
                <c:pt idx="15871">
                  <c:v>2.0949</c:v>
                </c:pt>
                <c:pt idx="15872">
                  <c:v>2.0949</c:v>
                </c:pt>
                <c:pt idx="15873">
                  <c:v>2.0949</c:v>
                </c:pt>
                <c:pt idx="15874">
                  <c:v>2.0945</c:v>
                </c:pt>
                <c:pt idx="15875">
                  <c:v>2.0952000000000002</c:v>
                </c:pt>
                <c:pt idx="15876">
                  <c:v>2.0939000000000001</c:v>
                </c:pt>
                <c:pt idx="15877">
                  <c:v>2.0949</c:v>
                </c:pt>
                <c:pt idx="15878">
                  <c:v>2.0941999999999998</c:v>
                </c:pt>
                <c:pt idx="15879">
                  <c:v>2.0939000000000001</c:v>
                </c:pt>
                <c:pt idx="15880">
                  <c:v>2.0935999999999999</c:v>
                </c:pt>
                <c:pt idx="15881">
                  <c:v>2.0941999999999998</c:v>
                </c:pt>
                <c:pt idx="15882">
                  <c:v>2.0933000000000002</c:v>
                </c:pt>
                <c:pt idx="15883">
                  <c:v>2.0933000000000002</c:v>
                </c:pt>
                <c:pt idx="15884">
                  <c:v>2.0935999999999999</c:v>
                </c:pt>
                <c:pt idx="15885">
                  <c:v>2.0935999999999999</c:v>
                </c:pt>
                <c:pt idx="15886">
                  <c:v>2.0929000000000002</c:v>
                </c:pt>
                <c:pt idx="15887">
                  <c:v>2.0929000000000002</c:v>
                </c:pt>
                <c:pt idx="15888">
                  <c:v>2.0920000000000001</c:v>
                </c:pt>
                <c:pt idx="15889">
                  <c:v>2.0933000000000002</c:v>
                </c:pt>
                <c:pt idx="15890">
                  <c:v>2.0926</c:v>
                </c:pt>
                <c:pt idx="15891">
                  <c:v>2.0920000000000001</c:v>
                </c:pt>
                <c:pt idx="15892">
                  <c:v>2.0916000000000001</c:v>
                </c:pt>
                <c:pt idx="15893">
                  <c:v>2.0920000000000001</c:v>
                </c:pt>
                <c:pt idx="15894">
                  <c:v>2.0920000000000001</c:v>
                </c:pt>
                <c:pt idx="15895">
                  <c:v>2.0920000000000001</c:v>
                </c:pt>
                <c:pt idx="15896">
                  <c:v>2.0912999999999999</c:v>
                </c:pt>
                <c:pt idx="15897">
                  <c:v>2.0907</c:v>
                </c:pt>
                <c:pt idx="15898">
                  <c:v>2.0910000000000002</c:v>
                </c:pt>
                <c:pt idx="15899">
                  <c:v>2.0907</c:v>
                </c:pt>
                <c:pt idx="15900">
                  <c:v>2.0903999999999998</c:v>
                </c:pt>
                <c:pt idx="15901">
                  <c:v>2.0903999999999998</c:v>
                </c:pt>
                <c:pt idx="15902">
                  <c:v>2.0903999999999998</c:v>
                </c:pt>
                <c:pt idx="15903">
                  <c:v>2.0893999999999999</c:v>
                </c:pt>
                <c:pt idx="15904">
                  <c:v>2.09</c:v>
                </c:pt>
                <c:pt idx="15905">
                  <c:v>2.0884</c:v>
                </c:pt>
                <c:pt idx="15906">
                  <c:v>2.0891000000000002</c:v>
                </c:pt>
                <c:pt idx="15907">
                  <c:v>2.0893999999999999</c:v>
                </c:pt>
                <c:pt idx="15908">
                  <c:v>2.0888</c:v>
                </c:pt>
                <c:pt idx="15909">
                  <c:v>2.0884</c:v>
                </c:pt>
                <c:pt idx="15910">
                  <c:v>2.0878000000000001</c:v>
                </c:pt>
                <c:pt idx="15911">
                  <c:v>2.0878000000000001</c:v>
                </c:pt>
                <c:pt idx="15912">
                  <c:v>2.0874999999999999</c:v>
                </c:pt>
                <c:pt idx="15913">
                  <c:v>2.0868000000000002</c:v>
                </c:pt>
                <c:pt idx="15914">
                  <c:v>2.0874999999999999</c:v>
                </c:pt>
                <c:pt idx="15915">
                  <c:v>2.0861999999999998</c:v>
                </c:pt>
                <c:pt idx="15916">
                  <c:v>2.0861999999999998</c:v>
                </c:pt>
                <c:pt idx="15917">
                  <c:v>2.0859000000000001</c:v>
                </c:pt>
                <c:pt idx="15918">
                  <c:v>2.0849000000000002</c:v>
                </c:pt>
                <c:pt idx="15919">
                  <c:v>2.0855000000000001</c:v>
                </c:pt>
                <c:pt idx="15920">
                  <c:v>2.0842999999999998</c:v>
                </c:pt>
                <c:pt idx="15921">
                  <c:v>2.0842999999999998</c:v>
                </c:pt>
                <c:pt idx="15922">
                  <c:v>2.0832999999999999</c:v>
                </c:pt>
                <c:pt idx="15923">
                  <c:v>2.0832999999999999</c:v>
                </c:pt>
                <c:pt idx="15924">
                  <c:v>2.0819999999999999</c:v>
                </c:pt>
                <c:pt idx="15925">
                  <c:v>2.0823</c:v>
                </c:pt>
                <c:pt idx="15926">
                  <c:v>2.0813999999999999</c:v>
                </c:pt>
                <c:pt idx="15927">
                  <c:v>2.0807000000000002</c:v>
                </c:pt>
                <c:pt idx="15928">
                  <c:v>2.0798000000000001</c:v>
                </c:pt>
                <c:pt idx="15929">
                  <c:v>2.0794000000000001</c:v>
                </c:pt>
                <c:pt idx="15930">
                  <c:v>2.0788000000000002</c:v>
                </c:pt>
                <c:pt idx="15931">
                  <c:v>2.0781999999999998</c:v>
                </c:pt>
                <c:pt idx="15932">
                  <c:v>2.0775000000000001</c:v>
                </c:pt>
                <c:pt idx="15933">
                  <c:v>2.0769000000000002</c:v>
                </c:pt>
                <c:pt idx="15934">
                  <c:v>2.0762</c:v>
                </c:pt>
                <c:pt idx="15935">
                  <c:v>2.0758999999999999</c:v>
                </c:pt>
                <c:pt idx="15936">
                  <c:v>2.0743</c:v>
                </c:pt>
                <c:pt idx="15937">
                  <c:v>2.0733000000000001</c:v>
                </c:pt>
                <c:pt idx="15938">
                  <c:v>2.0739999999999998</c:v>
                </c:pt>
                <c:pt idx="15939">
                  <c:v>2.0720999999999998</c:v>
                </c:pt>
                <c:pt idx="15940">
                  <c:v>2.0714000000000001</c:v>
                </c:pt>
                <c:pt idx="15941">
                  <c:v>2.0697999999999999</c:v>
                </c:pt>
                <c:pt idx="15942">
                  <c:v>2.0695000000000001</c:v>
                </c:pt>
                <c:pt idx="15943">
                  <c:v>2.0684999999999998</c:v>
                </c:pt>
                <c:pt idx="15944">
                  <c:v>2.0678999999999998</c:v>
                </c:pt>
                <c:pt idx="15945">
                  <c:v>2.0676000000000001</c:v>
                </c:pt>
                <c:pt idx="15946">
                  <c:v>2.0655999999999999</c:v>
                </c:pt>
                <c:pt idx="15947">
                  <c:v>2.0655999999999999</c:v>
                </c:pt>
                <c:pt idx="15948">
                  <c:v>2.0640000000000001</c:v>
                </c:pt>
                <c:pt idx="15949">
                  <c:v>2.0644</c:v>
                </c:pt>
                <c:pt idx="15950">
                  <c:v>2.0627</c:v>
                </c:pt>
                <c:pt idx="15951">
                  <c:v>2.0617999999999999</c:v>
                </c:pt>
                <c:pt idx="15952">
                  <c:v>2.0615000000000001</c:v>
                </c:pt>
                <c:pt idx="15953">
                  <c:v>2.0598999999999998</c:v>
                </c:pt>
                <c:pt idx="15954">
                  <c:v>2.0602</c:v>
                </c:pt>
                <c:pt idx="15955">
                  <c:v>2.0594999999999999</c:v>
                </c:pt>
                <c:pt idx="15956">
                  <c:v>2.0586000000000002</c:v>
                </c:pt>
                <c:pt idx="15957">
                  <c:v>2.0573000000000001</c:v>
                </c:pt>
                <c:pt idx="15958">
                  <c:v>2.0569999999999999</c:v>
                </c:pt>
                <c:pt idx="15959">
                  <c:v>2.0562999999999998</c:v>
                </c:pt>
                <c:pt idx="15960">
                  <c:v>2.0562999999999998</c:v>
                </c:pt>
                <c:pt idx="15961">
                  <c:v>2.0556999999999999</c:v>
                </c:pt>
                <c:pt idx="15962">
                  <c:v>2.0550000000000002</c:v>
                </c:pt>
                <c:pt idx="15963">
                  <c:v>2.0554000000000001</c:v>
                </c:pt>
                <c:pt idx="15964">
                  <c:v>2.0543999999999998</c:v>
                </c:pt>
                <c:pt idx="15965">
                  <c:v>2.0541</c:v>
                </c:pt>
                <c:pt idx="15966">
                  <c:v>2.0541</c:v>
                </c:pt>
                <c:pt idx="15967">
                  <c:v>2.0537999999999998</c:v>
                </c:pt>
                <c:pt idx="15968">
                  <c:v>2.0537999999999998</c:v>
                </c:pt>
                <c:pt idx="15969">
                  <c:v>2.0541</c:v>
                </c:pt>
                <c:pt idx="15970">
                  <c:v>2.0541</c:v>
                </c:pt>
                <c:pt idx="15971">
                  <c:v>2.0543999999999998</c:v>
                </c:pt>
                <c:pt idx="15972">
                  <c:v>2.0547</c:v>
                </c:pt>
                <c:pt idx="15973">
                  <c:v>2.0554000000000001</c:v>
                </c:pt>
                <c:pt idx="15974">
                  <c:v>2.0550000000000002</c:v>
                </c:pt>
                <c:pt idx="15975">
                  <c:v>2.0562999999999998</c:v>
                </c:pt>
                <c:pt idx="15976">
                  <c:v>2.0562999999999998</c:v>
                </c:pt>
                <c:pt idx="15977">
                  <c:v>2.0562999999999998</c:v>
                </c:pt>
                <c:pt idx="15978">
                  <c:v>2.0575999999999999</c:v>
                </c:pt>
                <c:pt idx="15979">
                  <c:v>2.0589</c:v>
                </c:pt>
                <c:pt idx="15980">
                  <c:v>2.0589</c:v>
                </c:pt>
                <c:pt idx="15981">
                  <c:v>2.0598999999999998</c:v>
                </c:pt>
                <c:pt idx="15982">
                  <c:v>2.0611000000000002</c:v>
                </c:pt>
                <c:pt idx="15983">
                  <c:v>2.0621</c:v>
                </c:pt>
                <c:pt idx="15984">
                  <c:v>2.0623999999999998</c:v>
                </c:pt>
                <c:pt idx="15985">
                  <c:v>2.0640000000000001</c:v>
                </c:pt>
                <c:pt idx="15986">
                  <c:v>2.0649999999999999</c:v>
                </c:pt>
                <c:pt idx="15987">
                  <c:v>2.0659999999999998</c:v>
                </c:pt>
                <c:pt idx="15988">
                  <c:v>2.0676000000000001</c:v>
                </c:pt>
                <c:pt idx="15989">
                  <c:v>2.0695000000000001</c:v>
                </c:pt>
                <c:pt idx="15990">
                  <c:v>2.0701000000000001</c:v>
                </c:pt>
                <c:pt idx="15991">
                  <c:v>2.0710999999999999</c:v>
                </c:pt>
                <c:pt idx="15992">
                  <c:v>2.073</c:v>
                </c:pt>
                <c:pt idx="15993">
                  <c:v>2.0743</c:v>
                </c:pt>
                <c:pt idx="15994">
                  <c:v>2.0756000000000001</c:v>
                </c:pt>
                <c:pt idx="15995">
                  <c:v>2.0766</c:v>
                </c:pt>
                <c:pt idx="15996">
                  <c:v>2.0781999999999998</c:v>
                </c:pt>
                <c:pt idx="15997">
                  <c:v>2.0798000000000001</c:v>
                </c:pt>
                <c:pt idx="15998">
                  <c:v>2.0813999999999999</c:v>
                </c:pt>
                <c:pt idx="15999">
                  <c:v>2.0827</c:v>
                </c:pt>
                <c:pt idx="16000">
                  <c:v>2.0836000000000001</c:v>
                </c:pt>
                <c:pt idx="16001">
                  <c:v>2.0855000000000001</c:v>
                </c:pt>
                <c:pt idx="16002">
                  <c:v>2.0868000000000002</c:v>
                </c:pt>
                <c:pt idx="16003">
                  <c:v>2.0880999999999998</c:v>
                </c:pt>
                <c:pt idx="16004">
                  <c:v>2.0897000000000001</c:v>
                </c:pt>
                <c:pt idx="16005">
                  <c:v>2.0910000000000002</c:v>
                </c:pt>
                <c:pt idx="16006">
                  <c:v>2.0929000000000002</c:v>
                </c:pt>
                <c:pt idx="16007">
                  <c:v>2.0935999999999999</c:v>
                </c:pt>
                <c:pt idx="16008">
                  <c:v>2.0952000000000002</c:v>
                </c:pt>
                <c:pt idx="16009">
                  <c:v>2.0968</c:v>
                </c:pt>
                <c:pt idx="16010">
                  <c:v>2.0977000000000001</c:v>
                </c:pt>
                <c:pt idx="16011">
                  <c:v>2.0987</c:v>
                </c:pt>
                <c:pt idx="16012">
                  <c:v>2.0996999999999999</c:v>
                </c:pt>
                <c:pt idx="16013">
                  <c:v>2.1021999999999998</c:v>
                </c:pt>
                <c:pt idx="16014">
                  <c:v>2.1029</c:v>
                </c:pt>
                <c:pt idx="16015">
                  <c:v>2.1042000000000001</c:v>
                </c:pt>
                <c:pt idx="16016">
                  <c:v>2.1051000000000002</c:v>
                </c:pt>
                <c:pt idx="16017">
                  <c:v>2.1055000000000001</c:v>
                </c:pt>
                <c:pt idx="16018">
                  <c:v>2.1074000000000002</c:v>
                </c:pt>
                <c:pt idx="16019">
                  <c:v>2.1076999999999999</c:v>
                </c:pt>
                <c:pt idx="16020">
                  <c:v>2.1093000000000002</c:v>
                </c:pt>
                <c:pt idx="16021">
                  <c:v>2.11</c:v>
                </c:pt>
                <c:pt idx="16022">
                  <c:v>2.1109</c:v>
                </c:pt>
                <c:pt idx="16023">
                  <c:v>2.1118999999999999</c:v>
                </c:pt>
                <c:pt idx="16024">
                  <c:v>2.1128</c:v>
                </c:pt>
                <c:pt idx="16025">
                  <c:v>2.1135000000000002</c:v>
                </c:pt>
                <c:pt idx="16026">
                  <c:v>2.1147999999999998</c:v>
                </c:pt>
                <c:pt idx="16027">
                  <c:v>2.1154000000000002</c:v>
                </c:pt>
                <c:pt idx="16028">
                  <c:v>2.1156999999999999</c:v>
                </c:pt>
                <c:pt idx="16029">
                  <c:v>2.1164000000000001</c:v>
                </c:pt>
                <c:pt idx="16030">
                  <c:v>2.1177000000000001</c:v>
                </c:pt>
                <c:pt idx="16031">
                  <c:v>2.1173000000000002</c:v>
                </c:pt>
                <c:pt idx="16032">
                  <c:v>2.1185999999999998</c:v>
                </c:pt>
                <c:pt idx="16033">
                  <c:v>2.1206</c:v>
                </c:pt>
                <c:pt idx="16034">
                  <c:v>2.1198999999999999</c:v>
                </c:pt>
                <c:pt idx="16035">
                  <c:v>2.1196000000000002</c:v>
                </c:pt>
                <c:pt idx="16036">
                  <c:v>2.1208999999999998</c:v>
                </c:pt>
                <c:pt idx="16037">
                  <c:v>2.1217999999999999</c:v>
                </c:pt>
                <c:pt idx="16038">
                  <c:v>2.1215000000000002</c:v>
                </c:pt>
                <c:pt idx="16039">
                  <c:v>2.1215000000000002</c:v>
                </c:pt>
                <c:pt idx="16040">
                  <c:v>2.1221999999999999</c:v>
                </c:pt>
                <c:pt idx="16041">
                  <c:v>2.1227999999999998</c:v>
                </c:pt>
                <c:pt idx="16042">
                  <c:v>2.1231</c:v>
                </c:pt>
                <c:pt idx="16043">
                  <c:v>2.1240999999999999</c:v>
                </c:pt>
                <c:pt idx="16044">
                  <c:v>2.1234000000000002</c:v>
                </c:pt>
                <c:pt idx="16045">
                  <c:v>2.1240999999999999</c:v>
                </c:pt>
                <c:pt idx="16046">
                  <c:v>2.1244000000000001</c:v>
                </c:pt>
                <c:pt idx="16047">
                  <c:v>2.1240999999999999</c:v>
                </c:pt>
                <c:pt idx="16048">
                  <c:v>2.1246999999999998</c:v>
                </c:pt>
                <c:pt idx="16049">
                  <c:v>2.1246999999999998</c:v>
                </c:pt>
                <c:pt idx="16050">
                  <c:v>2.1244000000000001</c:v>
                </c:pt>
                <c:pt idx="16051">
                  <c:v>2.125</c:v>
                </c:pt>
                <c:pt idx="16052">
                  <c:v>2.1254</c:v>
                </c:pt>
                <c:pt idx="16053">
                  <c:v>2.1254</c:v>
                </c:pt>
                <c:pt idx="16054">
                  <c:v>2.1257000000000001</c:v>
                </c:pt>
                <c:pt idx="16055">
                  <c:v>2.1259999999999999</c:v>
                </c:pt>
                <c:pt idx="16056">
                  <c:v>2.1257000000000001</c:v>
                </c:pt>
                <c:pt idx="16057">
                  <c:v>2.1257000000000001</c:v>
                </c:pt>
                <c:pt idx="16058">
                  <c:v>2.1259999999999999</c:v>
                </c:pt>
                <c:pt idx="16059">
                  <c:v>2.1254</c:v>
                </c:pt>
                <c:pt idx="16060">
                  <c:v>2.1259999999999999</c:v>
                </c:pt>
                <c:pt idx="16061">
                  <c:v>2.1263000000000001</c:v>
                </c:pt>
                <c:pt idx="16062">
                  <c:v>2.1263000000000001</c:v>
                </c:pt>
                <c:pt idx="16063">
                  <c:v>2.1259999999999999</c:v>
                </c:pt>
                <c:pt idx="16064">
                  <c:v>2.1257000000000001</c:v>
                </c:pt>
                <c:pt idx="16065">
                  <c:v>2.1259999999999999</c:v>
                </c:pt>
                <c:pt idx="16066">
                  <c:v>2.1263000000000001</c:v>
                </c:pt>
                <c:pt idx="16067">
                  <c:v>2.1263000000000001</c:v>
                </c:pt>
                <c:pt idx="16068">
                  <c:v>2.1267</c:v>
                </c:pt>
                <c:pt idx="16069">
                  <c:v>2.1263000000000001</c:v>
                </c:pt>
                <c:pt idx="16070">
                  <c:v>2.1269999999999998</c:v>
                </c:pt>
                <c:pt idx="16071">
                  <c:v>2.1276000000000002</c:v>
                </c:pt>
                <c:pt idx="16072">
                  <c:v>2.1269999999999998</c:v>
                </c:pt>
                <c:pt idx="16073">
                  <c:v>2.1269999999999998</c:v>
                </c:pt>
                <c:pt idx="16074">
                  <c:v>2.1278999999999999</c:v>
                </c:pt>
                <c:pt idx="16075">
                  <c:v>2.1278999999999999</c:v>
                </c:pt>
                <c:pt idx="16076">
                  <c:v>2.1278999999999999</c:v>
                </c:pt>
                <c:pt idx="16077">
                  <c:v>2.1282999999999999</c:v>
                </c:pt>
                <c:pt idx="16078">
                  <c:v>2.1288999999999998</c:v>
                </c:pt>
                <c:pt idx="16079">
                  <c:v>2.1288999999999998</c:v>
                </c:pt>
                <c:pt idx="16080">
                  <c:v>2.1292</c:v>
                </c:pt>
                <c:pt idx="16081">
                  <c:v>2.1305000000000001</c:v>
                </c:pt>
                <c:pt idx="16082">
                  <c:v>2.1299000000000001</c:v>
                </c:pt>
                <c:pt idx="16083">
                  <c:v>2.1305000000000001</c:v>
                </c:pt>
                <c:pt idx="16084">
                  <c:v>2.1320999999999999</c:v>
                </c:pt>
                <c:pt idx="16085">
                  <c:v>2.1307999999999998</c:v>
                </c:pt>
                <c:pt idx="16086">
                  <c:v>2.1328</c:v>
                </c:pt>
                <c:pt idx="16087">
                  <c:v>2.1331000000000002</c:v>
                </c:pt>
                <c:pt idx="16088">
                  <c:v>2.1334</c:v>
                </c:pt>
                <c:pt idx="16089">
                  <c:v>2.1334</c:v>
                </c:pt>
                <c:pt idx="16090">
                  <c:v>2.1339999999999999</c:v>
                </c:pt>
                <c:pt idx="16091">
                  <c:v>2.1349999999999998</c:v>
                </c:pt>
                <c:pt idx="16092">
                  <c:v>2.1360000000000001</c:v>
                </c:pt>
                <c:pt idx="16093">
                  <c:v>2.1368999999999998</c:v>
                </c:pt>
                <c:pt idx="16094">
                  <c:v>2.1368999999999998</c:v>
                </c:pt>
                <c:pt idx="16095">
                  <c:v>2.1368999999999998</c:v>
                </c:pt>
                <c:pt idx="16096">
                  <c:v>2.1379000000000001</c:v>
                </c:pt>
                <c:pt idx="16097">
                  <c:v>2.1379000000000001</c:v>
                </c:pt>
                <c:pt idx="16098">
                  <c:v>2.1381999999999999</c:v>
                </c:pt>
                <c:pt idx="16099">
                  <c:v>2.1398000000000001</c:v>
                </c:pt>
                <c:pt idx="16100">
                  <c:v>2.1398000000000001</c:v>
                </c:pt>
                <c:pt idx="16101">
                  <c:v>2.1392000000000002</c:v>
                </c:pt>
                <c:pt idx="16102">
                  <c:v>2.1400999999999999</c:v>
                </c:pt>
                <c:pt idx="16103">
                  <c:v>2.1400999999999999</c:v>
                </c:pt>
                <c:pt idx="16104">
                  <c:v>2.1408</c:v>
                </c:pt>
                <c:pt idx="16105">
                  <c:v>2.1414</c:v>
                </c:pt>
                <c:pt idx="16106">
                  <c:v>2.1414</c:v>
                </c:pt>
                <c:pt idx="16107">
                  <c:v>2.1414</c:v>
                </c:pt>
                <c:pt idx="16108">
                  <c:v>2.1417000000000002</c:v>
                </c:pt>
                <c:pt idx="16109">
                  <c:v>2.1417000000000002</c:v>
                </c:pt>
                <c:pt idx="16110">
                  <c:v>2.1417000000000002</c:v>
                </c:pt>
                <c:pt idx="16111">
                  <c:v>2.1423999999999999</c:v>
                </c:pt>
                <c:pt idx="16112">
                  <c:v>2.1421000000000001</c:v>
                </c:pt>
                <c:pt idx="16113">
                  <c:v>2.1414</c:v>
                </c:pt>
                <c:pt idx="16114">
                  <c:v>2.1417000000000002</c:v>
                </c:pt>
                <c:pt idx="16115">
                  <c:v>2.1410999999999998</c:v>
                </c:pt>
                <c:pt idx="16116">
                  <c:v>2.1417000000000002</c:v>
                </c:pt>
                <c:pt idx="16117">
                  <c:v>2.1404999999999998</c:v>
                </c:pt>
                <c:pt idx="16118">
                  <c:v>2.1404999999999998</c:v>
                </c:pt>
                <c:pt idx="16119">
                  <c:v>2.1408</c:v>
                </c:pt>
                <c:pt idx="16120">
                  <c:v>2.1408</c:v>
                </c:pt>
                <c:pt idx="16121">
                  <c:v>2.1404999999999998</c:v>
                </c:pt>
                <c:pt idx="16122">
                  <c:v>2.1398000000000001</c:v>
                </c:pt>
                <c:pt idx="16123">
                  <c:v>2.1395</c:v>
                </c:pt>
                <c:pt idx="16124">
                  <c:v>2.1385000000000001</c:v>
                </c:pt>
                <c:pt idx="16125">
                  <c:v>2.1389</c:v>
                </c:pt>
                <c:pt idx="16126">
                  <c:v>2.1381999999999999</c:v>
                </c:pt>
                <c:pt idx="16127">
                  <c:v>2.1379000000000001</c:v>
                </c:pt>
                <c:pt idx="16128">
                  <c:v>2.1375999999999999</c:v>
                </c:pt>
                <c:pt idx="16129">
                  <c:v>2.1362999999999999</c:v>
                </c:pt>
                <c:pt idx="16130">
                  <c:v>2.1356000000000002</c:v>
                </c:pt>
                <c:pt idx="16131">
                  <c:v>2.1356000000000002</c:v>
                </c:pt>
                <c:pt idx="16132">
                  <c:v>2.1347</c:v>
                </c:pt>
                <c:pt idx="16133">
                  <c:v>2.1339999999999999</c:v>
                </c:pt>
                <c:pt idx="16134">
                  <c:v>2.1339999999999999</c:v>
                </c:pt>
                <c:pt idx="16135">
                  <c:v>2.1337000000000002</c:v>
                </c:pt>
                <c:pt idx="16136">
                  <c:v>2.1328</c:v>
                </c:pt>
                <c:pt idx="16137">
                  <c:v>2.1328</c:v>
                </c:pt>
                <c:pt idx="16138">
                  <c:v>2.1315</c:v>
                </c:pt>
                <c:pt idx="16139">
                  <c:v>2.1311</c:v>
                </c:pt>
                <c:pt idx="16140">
                  <c:v>2.1305000000000001</c:v>
                </c:pt>
                <c:pt idx="16141">
                  <c:v>2.1301999999999999</c:v>
                </c:pt>
                <c:pt idx="16142">
                  <c:v>2.1295000000000002</c:v>
                </c:pt>
                <c:pt idx="16143">
                  <c:v>2.1288999999999998</c:v>
                </c:pt>
                <c:pt idx="16144">
                  <c:v>2.1286</c:v>
                </c:pt>
                <c:pt idx="16145">
                  <c:v>2.1278999999999999</c:v>
                </c:pt>
                <c:pt idx="16146">
                  <c:v>2.1276000000000002</c:v>
                </c:pt>
                <c:pt idx="16147">
                  <c:v>2.1263000000000001</c:v>
                </c:pt>
                <c:pt idx="16148">
                  <c:v>2.1267</c:v>
                </c:pt>
                <c:pt idx="16149">
                  <c:v>2.1267</c:v>
                </c:pt>
                <c:pt idx="16150">
                  <c:v>2.1246999999999998</c:v>
                </c:pt>
                <c:pt idx="16151">
                  <c:v>2.125</c:v>
                </c:pt>
                <c:pt idx="16152">
                  <c:v>2.1246999999999998</c:v>
                </c:pt>
                <c:pt idx="16153">
                  <c:v>2.1238000000000001</c:v>
                </c:pt>
                <c:pt idx="16154">
                  <c:v>2.1238000000000001</c:v>
                </c:pt>
                <c:pt idx="16155">
                  <c:v>2.1238000000000001</c:v>
                </c:pt>
                <c:pt idx="16156">
                  <c:v>2.1231</c:v>
                </c:pt>
                <c:pt idx="16157">
                  <c:v>2.1221999999999999</c:v>
                </c:pt>
                <c:pt idx="16158">
                  <c:v>2.1217999999999999</c:v>
                </c:pt>
                <c:pt idx="16159">
                  <c:v>2.1212</c:v>
                </c:pt>
                <c:pt idx="16160">
                  <c:v>2.1208999999999998</c:v>
                </c:pt>
                <c:pt idx="16161">
                  <c:v>2.1206</c:v>
                </c:pt>
                <c:pt idx="16162">
                  <c:v>2.1206</c:v>
                </c:pt>
                <c:pt idx="16163">
                  <c:v>2.1193</c:v>
                </c:pt>
                <c:pt idx="16164">
                  <c:v>2.1198999999999999</c:v>
                </c:pt>
                <c:pt idx="16165">
                  <c:v>2.1196000000000002</c:v>
                </c:pt>
                <c:pt idx="16166">
                  <c:v>2.1185999999999998</c:v>
                </c:pt>
                <c:pt idx="16167">
                  <c:v>2.1177000000000001</c:v>
                </c:pt>
                <c:pt idx="16168">
                  <c:v>2.1173000000000002</c:v>
                </c:pt>
                <c:pt idx="16169">
                  <c:v>2.1173000000000002</c:v>
                </c:pt>
                <c:pt idx="16170">
                  <c:v>2.1164000000000001</c:v>
                </c:pt>
                <c:pt idx="16171">
                  <c:v>2.1164000000000001</c:v>
                </c:pt>
                <c:pt idx="16172">
                  <c:v>2.1160999999999999</c:v>
                </c:pt>
                <c:pt idx="16173">
                  <c:v>2.1151</c:v>
                </c:pt>
                <c:pt idx="16174">
                  <c:v>2.1147999999999998</c:v>
                </c:pt>
                <c:pt idx="16175">
                  <c:v>2.1137999999999999</c:v>
                </c:pt>
                <c:pt idx="16176">
                  <c:v>2.1135000000000002</c:v>
                </c:pt>
                <c:pt idx="16177">
                  <c:v>2.1132</c:v>
                </c:pt>
                <c:pt idx="16178">
                  <c:v>2.1128</c:v>
                </c:pt>
                <c:pt idx="16179">
                  <c:v>2.1122000000000001</c:v>
                </c:pt>
                <c:pt idx="16180">
                  <c:v>2.1112000000000002</c:v>
                </c:pt>
                <c:pt idx="16181">
                  <c:v>2.1112000000000002</c:v>
                </c:pt>
                <c:pt idx="16182">
                  <c:v>2.1095999999999999</c:v>
                </c:pt>
                <c:pt idx="16183">
                  <c:v>2.1095999999999999</c:v>
                </c:pt>
                <c:pt idx="16184">
                  <c:v>2.1086999999999998</c:v>
                </c:pt>
                <c:pt idx="16185">
                  <c:v>2.1086999999999998</c:v>
                </c:pt>
                <c:pt idx="16186">
                  <c:v>2.1080000000000001</c:v>
                </c:pt>
                <c:pt idx="16187">
                  <c:v>2.1071</c:v>
                </c:pt>
                <c:pt idx="16188">
                  <c:v>2.1067</c:v>
                </c:pt>
                <c:pt idx="16189">
                  <c:v>2.1063999999999998</c:v>
                </c:pt>
                <c:pt idx="16190">
                  <c:v>2.1055000000000001</c:v>
                </c:pt>
                <c:pt idx="16191">
                  <c:v>2.1048</c:v>
                </c:pt>
                <c:pt idx="16192">
                  <c:v>2.1034999999999999</c:v>
                </c:pt>
                <c:pt idx="16193">
                  <c:v>2.1029</c:v>
                </c:pt>
                <c:pt idx="16194">
                  <c:v>2.1021999999999998</c:v>
                </c:pt>
                <c:pt idx="16195">
                  <c:v>2.1015999999999999</c:v>
                </c:pt>
                <c:pt idx="16196">
                  <c:v>2.101</c:v>
                </c:pt>
                <c:pt idx="16197">
                  <c:v>2.0996999999999999</c:v>
                </c:pt>
                <c:pt idx="16198">
                  <c:v>2.0987</c:v>
                </c:pt>
                <c:pt idx="16199">
                  <c:v>2.0983999999999998</c:v>
                </c:pt>
                <c:pt idx="16200">
                  <c:v>2.0977000000000001</c:v>
                </c:pt>
                <c:pt idx="16201">
                  <c:v>2.0960999999999999</c:v>
                </c:pt>
                <c:pt idx="16202">
                  <c:v>2.0958000000000001</c:v>
                </c:pt>
                <c:pt idx="16203">
                  <c:v>2.0945</c:v>
                </c:pt>
                <c:pt idx="16204">
                  <c:v>2.0939000000000001</c:v>
                </c:pt>
                <c:pt idx="16205">
                  <c:v>2.0935999999999999</c:v>
                </c:pt>
                <c:pt idx="16206">
                  <c:v>2.0922999999999998</c:v>
                </c:pt>
                <c:pt idx="16207">
                  <c:v>2.0912999999999999</c:v>
                </c:pt>
                <c:pt idx="16208">
                  <c:v>2.0897000000000001</c:v>
                </c:pt>
                <c:pt idx="16209">
                  <c:v>2.0888</c:v>
                </c:pt>
                <c:pt idx="16210">
                  <c:v>2.0880999999999998</c:v>
                </c:pt>
                <c:pt idx="16211">
                  <c:v>2.0872000000000002</c:v>
                </c:pt>
                <c:pt idx="16212">
                  <c:v>2.0865</c:v>
                </c:pt>
                <c:pt idx="16213">
                  <c:v>2.0846</c:v>
                </c:pt>
                <c:pt idx="16214">
                  <c:v>2.0855000000000001</c:v>
                </c:pt>
                <c:pt idx="16215">
                  <c:v>2.0827</c:v>
                </c:pt>
                <c:pt idx="16216">
                  <c:v>2.0827</c:v>
                </c:pt>
                <c:pt idx="16217">
                  <c:v>2.0813999999999999</c:v>
                </c:pt>
                <c:pt idx="16218">
                  <c:v>2.0804</c:v>
                </c:pt>
                <c:pt idx="16219">
                  <c:v>2.0794000000000001</c:v>
                </c:pt>
                <c:pt idx="16220">
                  <c:v>2.0788000000000002</c:v>
                </c:pt>
                <c:pt idx="16221">
                  <c:v>2.0771999999999999</c:v>
                </c:pt>
                <c:pt idx="16222">
                  <c:v>2.0762</c:v>
                </c:pt>
                <c:pt idx="16223">
                  <c:v>2.0756000000000001</c:v>
                </c:pt>
                <c:pt idx="16224">
                  <c:v>2.0749</c:v>
                </c:pt>
                <c:pt idx="16225">
                  <c:v>2.0743</c:v>
                </c:pt>
                <c:pt idx="16226">
                  <c:v>2.0733000000000001</c:v>
                </c:pt>
                <c:pt idx="16227">
                  <c:v>2.0720999999999998</c:v>
                </c:pt>
                <c:pt idx="16228">
                  <c:v>2.0727000000000002</c:v>
                </c:pt>
                <c:pt idx="16229">
                  <c:v>2.0708000000000002</c:v>
                </c:pt>
                <c:pt idx="16230">
                  <c:v>2.0697999999999999</c:v>
                </c:pt>
                <c:pt idx="16231">
                  <c:v>2.0701000000000001</c:v>
                </c:pt>
                <c:pt idx="16232">
                  <c:v>2.0678999999999998</c:v>
                </c:pt>
                <c:pt idx="16233">
                  <c:v>2.0678999999999998</c:v>
                </c:pt>
                <c:pt idx="16234">
                  <c:v>2.0676000000000001</c:v>
                </c:pt>
                <c:pt idx="16235">
                  <c:v>2.0663</c:v>
                </c:pt>
                <c:pt idx="16236">
                  <c:v>2.0663</c:v>
                </c:pt>
                <c:pt idx="16237">
                  <c:v>2.0659999999999998</c:v>
                </c:pt>
                <c:pt idx="16238">
                  <c:v>2.0649999999999999</c:v>
                </c:pt>
                <c:pt idx="16239">
                  <c:v>2.0647000000000002</c:v>
                </c:pt>
                <c:pt idx="16240">
                  <c:v>2.0640000000000001</c:v>
                </c:pt>
                <c:pt idx="16241">
                  <c:v>2.0634000000000001</c:v>
                </c:pt>
                <c:pt idx="16242">
                  <c:v>2.0630999999999999</c:v>
                </c:pt>
                <c:pt idx="16243">
                  <c:v>2.0630999999999999</c:v>
                </c:pt>
                <c:pt idx="16244">
                  <c:v>2.0623999999999998</c:v>
                </c:pt>
                <c:pt idx="16245">
                  <c:v>2.0621</c:v>
                </c:pt>
                <c:pt idx="16246">
                  <c:v>2.0617999999999999</c:v>
                </c:pt>
                <c:pt idx="16247">
                  <c:v>2.0611000000000002</c:v>
                </c:pt>
                <c:pt idx="16248">
                  <c:v>2.0608</c:v>
                </c:pt>
                <c:pt idx="16249">
                  <c:v>2.0605000000000002</c:v>
                </c:pt>
                <c:pt idx="16250">
                  <c:v>2.0608</c:v>
                </c:pt>
                <c:pt idx="16251">
                  <c:v>2.0598999999999998</c:v>
                </c:pt>
                <c:pt idx="16252">
                  <c:v>2.0598999999999998</c:v>
                </c:pt>
                <c:pt idx="16253">
                  <c:v>2.0598999999999998</c:v>
                </c:pt>
                <c:pt idx="16254">
                  <c:v>2.0602</c:v>
                </c:pt>
                <c:pt idx="16255">
                  <c:v>2.0598999999999998</c:v>
                </c:pt>
                <c:pt idx="16256">
                  <c:v>2.0594999999999999</c:v>
                </c:pt>
                <c:pt idx="16257">
                  <c:v>2.0589</c:v>
                </c:pt>
                <c:pt idx="16258">
                  <c:v>2.0592000000000001</c:v>
                </c:pt>
                <c:pt idx="16259">
                  <c:v>2.0592000000000001</c:v>
                </c:pt>
                <c:pt idx="16260">
                  <c:v>2.0594999999999999</c:v>
                </c:pt>
                <c:pt idx="16261">
                  <c:v>2.0589</c:v>
                </c:pt>
                <c:pt idx="16262">
                  <c:v>2.0589</c:v>
                </c:pt>
                <c:pt idx="16263">
                  <c:v>2.0592000000000001</c:v>
                </c:pt>
                <c:pt idx="16264">
                  <c:v>2.0594999999999999</c:v>
                </c:pt>
                <c:pt idx="16265">
                  <c:v>2.0592000000000001</c:v>
                </c:pt>
                <c:pt idx="16266">
                  <c:v>2.0586000000000002</c:v>
                </c:pt>
                <c:pt idx="16267">
                  <c:v>2.0592000000000001</c:v>
                </c:pt>
                <c:pt idx="16268">
                  <c:v>2.0589</c:v>
                </c:pt>
                <c:pt idx="16269">
                  <c:v>2.0589</c:v>
                </c:pt>
                <c:pt idx="16270">
                  <c:v>2.0581999999999998</c:v>
                </c:pt>
                <c:pt idx="16271">
                  <c:v>2.0586000000000002</c:v>
                </c:pt>
                <c:pt idx="16272">
                  <c:v>2.0579000000000001</c:v>
                </c:pt>
                <c:pt idx="16273">
                  <c:v>2.0579000000000001</c:v>
                </c:pt>
                <c:pt idx="16274">
                  <c:v>2.0589</c:v>
                </c:pt>
                <c:pt idx="16275">
                  <c:v>2.0581999999999998</c:v>
                </c:pt>
                <c:pt idx="16276">
                  <c:v>2.0575999999999999</c:v>
                </c:pt>
                <c:pt idx="16277">
                  <c:v>2.0594999999999999</c:v>
                </c:pt>
                <c:pt idx="16278">
                  <c:v>2.0575999999999999</c:v>
                </c:pt>
                <c:pt idx="16279">
                  <c:v>2.0579000000000001</c:v>
                </c:pt>
                <c:pt idx="16280">
                  <c:v>2.0573000000000001</c:v>
                </c:pt>
                <c:pt idx="16281">
                  <c:v>2.0579000000000001</c:v>
                </c:pt>
                <c:pt idx="16282">
                  <c:v>2.0573000000000001</c:v>
                </c:pt>
                <c:pt idx="16283">
                  <c:v>2.0573000000000001</c:v>
                </c:pt>
                <c:pt idx="16284">
                  <c:v>2.0569999999999999</c:v>
                </c:pt>
                <c:pt idx="16285">
                  <c:v>2.0562999999999998</c:v>
                </c:pt>
                <c:pt idx="16286">
                  <c:v>2.0562999999999998</c:v>
                </c:pt>
                <c:pt idx="16287">
                  <c:v>2.0566</c:v>
                </c:pt>
                <c:pt idx="16288">
                  <c:v>2.0562999999999998</c:v>
                </c:pt>
                <c:pt idx="16289">
                  <c:v>2.0556999999999999</c:v>
                </c:pt>
                <c:pt idx="16290">
                  <c:v>2.0556999999999999</c:v>
                </c:pt>
                <c:pt idx="16291">
                  <c:v>2.0547</c:v>
                </c:pt>
                <c:pt idx="16292">
                  <c:v>2.0543999999999998</c:v>
                </c:pt>
                <c:pt idx="16293">
                  <c:v>2.0543999999999998</c:v>
                </c:pt>
                <c:pt idx="16294">
                  <c:v>2.0541</c:v>
                </c:pt>
                <c:pt idx="16295">
                  <c:v>2.0541</c:v>
                </c:pt>
                <c:pt idx="16296">
                  <c:v>2.0531000000000001</c:v>
                </c:pt>
                <c:pt idx="16297">
                  <c:v>2.0528</c:v>
                </c:pt>
                <c:pt idx="16298">
                  <c:v>2.0531000000000001</c:v>
                </c:pt>
                <c:pt idx="16299">
                  <c:v>2.0520999999999998</c:v>
                </c:pt>
                <c:pt idx="16300">
                  <c:v>2.0520999999999998</c:v>
                </c:pt>
                <c:pt idx="16301">
                  <c:v>2.0518000000000001</c:v>
                </c:pt>
                <c:pt idx="16302">
                  <c:v>2.0505</c:v>
                </c:pt>
                <c:pt idx="16303">
                  <c:v>2.0505</c:v>
                </c:pt>
                <c:pt idx="16304">
                  <c:v>2.0505</c:v>
                </c:pt>
                <c:pt idx="16305">
                  <c:v>2.0505</c:v>
                </c:pt>
                <c:pt idx="16306">
                  <c:v>2.0493000000000001</c:v>
                </c:pt>
                <c:pt idx="16307">
                  <c:v>2.0499000000000001</c:v>
                </c:pt>
                <c:pt idx="16308">
                  <c:v>2.0495999999999999</c:v>
                </c:pt>
                <c:pt idx="16309">
                  <c:v>2.048</c:v>
                </c:pt>
                <c:pt idx="16310">
                  <c:v>2.048</c:v>
                </c:pt>
                <c:pt idx="16311">
                  <c:v>2.0472999999999999</c:v>
                </c:pt>
                <c:pt idx="16312">
                  <c:v>2.0467</c:v>
                </c:pt>
                <c:pt idx="16313">
                  <c:v>2.0472999999999999</c:v>
                </c:pt>
                <c:pt idx="16314">
                  <c:v>2.0467</c:v>
                </c:pt>
                <c:pt idx="16315">
                  <c:v>2.0459999999999998</c:v>
                </c:pt>
                <c:pt idx="16316">
                  <c:v>2.0453999999999999</c:v>
                </c:pt>
                <c:pt idx="16317">
                  <c:v>2.0453999999999999</c:v>
                </c:pt>
                <c:pt idx="16318">
                  <c:v>2.0451000000000001</c:v>
                </c:pt>
                <c:pt idx="16319">
                  <c:v>2.0448</c:v>
                </c:pt>
                <c:pt idx="16320">
                  <c:v>2.0451000000000001</c:v>
                </c:pt>
                <c:pt idx="16321">
                  <c:v>2.0438000000000001</c:v>
                </c:pt>
                <c:pt idx="16322">
                  <c:v>2.0440999999999998</c:v>
                </c:pt>
                <c:pt idx="16323">
                  <c:v>2.0432000000000001</c:v>
                </c:pt>
                <c:pt idx="16324">
                  <c:v>2.0438000000000001</c:v>
                </c:pt>
                <c:pt idx="16325">
                  <c:v>2.0428000000000002</c:v>
                </c:pt>
                <c:pt idx="16326">
                  <c:v>2.0421999999999998</c:v>
                </c:pt>
                <c:pt idx="16327">
                  <c:v>2.0432000000000001</c:v>
                </c:pt>
                <c:pt idx="16328">
                  <c:v>2.0434999999999999</c:v>
                </c:pt>
                <c:pt idx="16329">
                  <c:v>2.0425</c:v>
                </c:pt>
                <c:pt idx="16330">
                  <c:v>2.0421999999999998</c:v>
                </c:pt>
                <c:pt idx="16331">
                  <c:v>2.0419</c:v>
                </c:pt>
                <c:pt idx="16332">
                  <c:v>2.0419</c:v>
                </c:pt>
                <c:pt idx="16333">
                  <c:v>2.0425</c:v>
                </c:pt>
                <c:pt idx="16334">
                  <c:v>2.0425</c:v>
                </c:pt>
                <c:pt idx="16335">
                  <c:v>2.0428000000000002</c:v>
                </c:pt>
                <c:pt idx="16336">
                  <c:v>2.0419</c:v>
                </c:pt>
                <c:pt idx="16337">
                  <c:v>2.0425</c:v>
                </c:pt>
                <c:pt idx="16338">
                  <c:v>2.0432000000000001</c:v>
                </c:pt>
                <c:pt idx="16339">
                  <c:v>2.0428000000000002</c:v>
                </c:pt>
                <c:pt idx="16340">
                  <c:v>2.0428000000000002</c:v>
                </c:pt>
                <c:pt idx="16341">
                  <c:v>2.0428000000000002</c:v>
                </c:pt>
                <c:pt idx="16342">
                  <c:v>2.0440999999999998</c:v>
                </c:pt>
                <c:pt idx="16343">
                  <c:v>2.0440999999999998</c:v>
                </c:pt>
                <c:pt idx="16344">
                  <c:v>2.0457000000000001</c:v>
                </c:pt>
                <c:pt idx="16345">
                  <c:v>2.0453999999999999</c:v>
                </c:pt>
                <c:pt idx="16346">
                  <c:v>2.0451000000000001</c:v>
                </c:pt>
                <c:pt idx="16347">
                  <c:v>2.0470000000000002</c:v>
                </c:pt>
                <c:pt idx="16348">
                  <c:v>2.0467</c:v>
                </c:pt>
                <c:pt idx="16349">
                  <c:v>2.0472999999999999</c:v>
                </c:pt>
                <c:pt idx="16350">
                  <c:v>2.048</c:v>
                </c:pt>
                <c:pt idx="16351">
                  <c:v>2.0493000000000001</c:v>
                </c:pt>
                <c:pt idx="16352">
                  <c:v>2.0501999999999998</c:v>
                </c:pt>
                <c:pt idx="16353">
                  <c:v>2.0508999999999999</c:v>
                </c:pt>
                <c:pt idx="16354">
                  <c:v>2.0520999999999998</c:v>
                </c:pt>
                <c:pt idx="16355">
                  <c:v>2.0528</c:v>
                </c:pt>
                <c:pt idx="16356">
                  <c:v>2.0537999999999998</c:v>
                </c:pt>
                <c:pt idx="16357">
                  <c:v>2.0554000000000001</c:v>
                </c:pt>
                <c:pt idx="16358">
                  <c:v>2.0562999999999998</c:v>
                </c:pt>
                <c:pt idx="16359">
                  <c:v>2.0573000000000001</c:v>
                </c:pt>
                <c:pt idx="16360">
                  <c:v>2.0592000000000001</c:v>
                </c:pt>
                <c:pt idx="16361">
                  <c:v>2.0602</c:v>
                </c:pt>
                <c:pt idx="16362">
                  <c:v>2.0630999999999999</c:v>
                </c:pt>
                <c:pt idx="16363">
                  <c:v>2.0636999999999999</c:v>
                </c:pt>
                <c:pt idx="16364">
                  <c:v>2.0653000000000001</c:v>
                </c:pt>
                <c:pt idx="16365">
                  <c:v>2.0663</c:v>
                </c:pt>
                <c:pt idx="16366">
                  <c:v>2.0691999999999999</c:v>
                </c:pt>
                <c:pt idx="16367">
                  <c:v>2.0705</c:v>
                </c:pt>
                <c:pt idx="16368">
                  <c:v>2.0724</c:v>
                </c:pt>
                <c:pt idx="16369">
                  <c:v>2.0746000000000002</c:v>
                </c:pt>
                <c:pt idx="16370">
                  <c:v>2.0769000000000002</c:v>
                </c:pt>
                <c:pt idx="16371">
                  <c:v>2.0788000000000002</c:v>
                </c:pt>
                <c:pt idx="16372">
                  <c:v>2.0813999999999999</c:v>
                </c:pt>
                <c:pt idx="16373">
                  <c:v>2.0832999999999999</c:v>
                </c:pt>
                <c:pt idx="16374">
                  <c:v>2.0849000000000002</c:v>
                </c:pt>
                <c:pt idx="16375">
                  <c:v>2.0868000000000002</c:v>
                </c:pt>
                <c:pt idx="16376">
                  <c:v>2.0893999999999999</c:v>
                </c:pt>
                <c:pt idx="16377">
                  <c:v>2.0920000000000001</c:v>
                </c:pt>
                <c:pt idx="16378">
                  <c:v>2.0952000000000002</c:v>
                </c:pt>
                <c:pt idx="16379">
                  <c:v>2.0968</c:v>
                </c:pt>
                <c:pt idx="16380">
                  <c:v>2.0994000000000002</c:v>
                </c:pt>
                <c:pt idx="16381">
                  <c:v>2.1015999999999999</c:v>
                </c:pt>
                <c:pt idx="16382">
                  <c:v>2.1042000000000001</c:v>
                </c:pt>
                <c:pt idx="16383">
                  <c:v>2.1061000000000001</c:v>
                </c:pt>
                <c:pt idx="16384">
                  <c:v>2.1082999999999998</c:v>
                </c:pt>
                <c:pt idx="16385">
                  <c:v>2.1109</c:v>
                </c:pt>
                <c:pt idx="16386">
                  <c:v>2.1132</c:v>
                </c:pt>
                <c:pt idx="16387">
                  <c:v>2.1147999999999998</c:v>
                </c:pt>
                <c:pt idx="16388">
                  <c:v>2.1173000000000002</c:v>
                </c:pt>
                <c:pt idx="16389">
                  <c:v>2.1185999999999998</c:v>
                </c:pt>
                <c:pt idx="16390">
                  <c:v>2.1212</c:v>
                </c:pt>
                <c:pt idx="16391">
                  <c:v>2.1238000000000001</c:v>
                </c:pt>
                <c:pt idx="16392">
                  <c:v>2.1244000000000001</c:v>
                </c:pt>
                <c:pt idx="16393">
                  <c:v>2.1269999999999998</c:v>
                </c:pt>
                <c:pt idx="16394">
                  <c:v>2.1276000000000002</c:v>
                </c:pt>
                <c:pt idx="16395">
                  <c:v>2.1301999999999999</c:v>
                </c:pt>
                <c:pt idx="16396">
                  <c:v>2.1318000000000001</c:v>
                </c:pt>
                <c:pt idx="16397">
                  <c:v>2.1337000000000002</c:v>
                </c:pt>
                <c:pt idx="16398">
                  <c:v>2.1347</c:v>
                </c:pt>
                <c:pt idx="16399">
                  <c:v>2.1356000000000002</c:v>
                </c:pt>
                <c:pt idx="16400">
                  <c:v>2.1362999999999999</c:v>
                </c:pt>
                <c:pt idx="16401">
                  <c:v>2.1385000000000001</c:v>
                </c:pt>
                <c:pt idx="16402">
                  <c:v>2.1395</c:v>
                </c:pt>
                <c:pt idx="16403">
                  <c:v>2.1408</c:v>
                </c:pt>
                <c:pt idx="16404">
                  <c:v>2.1414</c:v>
                </c:pt>
                <c:pt idx="16405">
                  <c:v>2.1421000000000001</c:v>
                </c:pt>
                <c:pt idx="16406">
                  <c:v>2.1434000000000002</c:v>
                </c:pt>
                <c:pt idx="16407">
                  <c:v>2.1442999999999999</c:v>
                </c:pt>
                <c:pt idx="16408">
                  <c:v>2.145</c:v>
                </c:pt>
                <c:pt idx="16409">
                  <c:v>2.1456</c:v>
                </c:pt>
                <c:pt idx="16410">
                  <c:v>2.1472000000000002</c:v>
                </c:pt>
                <c:pt idx="16411">
                  <c:v>2.1475</c:v>
                </c:pt>
                <c:pt idx="16412">
                  <c:v>2.1482000000000001</c:v>
                </c:pt>
                <c:pt idx="16413">
                  <c:v>2.1490999999999998</c:v>
                </c:pt>
                <c:pt idx="16414">
                  <c:v>2.1497999999999999</c:v>
                </c:pt>
                <c:pt idx="16415">
                  <c:v>2.1507000000000001</c:v>
                </c:pt>
                <c:pt idx="16416">
                  <c:v>2.1514000000000002</c:v>
                </c:pt>
                <c:pt idx="16417">
                  <c:v>2.1516999999999999</c:v>
                </c:pt>
                <c:pt idx="16418">
                  <c:v>2.1520000000000001</c:v>
                </c:pt>
                <c:pt idx="16419">
                  <c:v>2.1526999999999998</c:v>
                </c:pt>
                <c:pt idx="16420">
                  <c:v>2.1536</c:v>
                </c:pt>
                <c:pt idx="16421">
                  <c:v>2.1539999999999999</c:v>
                </c:pt>
                <c:pt idx="16422">
                  <c:v>2.1545999999999998</c:v>
                </c:pt>
                <c:pt idx="16423">
                  <c:v>2.1545999999999998</c:v>
                </c:pt>
                <c:pt idx="16424">
                  <c:v>2.1556000000000002</c:v>
                </c:pt>
                <c:pt idx="16425">
                  <c:v>2.1562000000000001</c:v>
                </c:pt>
                <c:pt idx="16426">
                  <c:v>2.1568000000000001</c:v>
                </c:pt>
                <c:pt idx="16427">
                  <c:v>2.1564999999999999</c:v>
                </c:pt>
                <c:pt idx="16428">
                  <c:v>2.1572</c:v>
                </c:pt>
                <c:pt idx="16429">
                  <c:v>2.1572</c:v>
                </c:pt>
                <c:pt idx="16430">
                  <c:v>2.1575000000000002</c:v>
                </c:pt>
                <c:pt idx="16431">
                  <c:v>2.1575000000000002</c:v>
                </c:pt>
                <c:pt idx="16432">
                  <c:v>2.1581000000000001</c:v>
                </c:pt>
                <c:pt idx="16433">
                  <c:v>2.1583999999999999</c:v>
                </c:pt>
                <c:pt idx="16434">
                  <c:v>2.1577999999999999</c:v>
                </c:pt>
                <c:pt idx="16435">
                  <c:v>2.1577999999999999</c:v>
                </c:pt>
                <c:pt idx="16436">
                  <c:v>2.1581000000000001</c:v>
                </c:pt>
                <c:pt idx="16437">
                  <c:v>2.1581000000000001</c:v>
                </c:pt>
                <c:pt idx="16438">
                  <c:v>2.1575000000000002</c:v>
                </c:pt>
                <c:pt idx="16439">
                  <c:v>2.1577999999999999</c:v>
                </c:pt>
                <c:pt idx="16440">
                  <c:v>2.1575000000000002</c:v>
                </c:pt>
                <c:pt idx="16441">
                  <c:v>2.1562000000000001</c:v>
                </c:pt>
                <c:pt idx="16442">
                  <c:v>2.1575000000000002</c:v>
                </c:pt>
                <c:pt idx="16443">
                  <c:v>2.1568000000000001</c:v>
                </c:pt>
                <c:pt idx="16444">
                  <c:v>2.1558999999999999</c:v>
                </c:pt>
                <c:pt idx="16445">
                  <c:v>2.1551999999999998</c:v>
                </c:pt>
                <c:pt idx="16446">
                  <c:v>2.1543000000000001</c:v>
                </c:pt>
                <c:pt idx="16447">
                  <c:v>2.1539999999999999</c:v>
                </c:pt>
                <c:pt idx="16448">
                  <c:v>2.1526999999999998</c:v>
                </c:pt>
                <c:pt idx="16449">
                  <c:v>2.1516999999999999</c:v>
                </c:pt>
                <c:pt idx="16450">
                  <c:v>2.1507000000000001</c:v>
                </c:pt>
                <c:pt idx="16451">
                  <c:v>2.1507000000000001</c:v>
                </c:pt>
                <c:pt idx="16452">
                  <c:v>2.1490999999999998</c:v>
                </c:pt>
                <c:pt idx="16453">
                  <c:v>2.1484999999999999</c:v>
                </c:pt>
                <c:pt idx="16454">
                  <c:v>2.1469</c:v>
                </c:pt>
                <c:pt idx="16455">
                  <c:v>2.1453000000000002</c:v>
                </c:pt>
                <c:pt idx="16456">
                  <c:v>2.1442999999999999</c:v>
                </c:pt>
                <c:pt idx="16457">
                  <c:v>2.1421000000000001</c:v>
                </c:pt>
                <c:pt idx="16458">
                  <c:v>2.1414</c:v>
                </c:pt>
                <c:pt idx="16459">
                  <c:v>2.1395</c:v>
                </c:pt>
                <c:pt idx="16460">
                  <c:v>2.1379000000000001</c:v>
                </c:pt>
                <c:pt idx="16461">
                  <c:v>2.1366000000000001</c:v>
                </c:pt>
                <c:pt idx="16462">
                  <c:v>2.1347</c:v>
                </c:pt>
                <c:pt idx="16463">
                  <c:v>2.1331000000000002</c:v>
                </c:pt>
                <c:pt idx="16464">
                  <c:v>2.1311</c:v>
                </c:pt>
                <c:pt idx="16465">
                  <c:v>2.1292</c:v>
                </c:pt>
                <c:pt idx="16466">
                  <c:v>2.1273</c:v>
                </c:pt>
                <c:pt idx="16467">
                  <c:v>2.1257000000000001</c:v>
                </c:pt>
                <c:pt idx="16468">
                  <c:v>2.1234000000000002</c:v>
                </c:pt>
                <c:pt idx="16469">
                  <c:v>2.1212</c:v>
                </c:pt>
                <c:pt idx="16470">
                  <c:v>2.1196000000000002</c:v>
                </c:pt>
                <c:pt idx="16471">
                  <c:v>2.1179999999999999</c:v>
                </c:pt>
                <c:pt idx="16472">
                  <c:v>2.1160999999999999</c:v>
                </c:pt>
                <c:pt idx="16473">
                  <c:v>2.1137999999999999</c:v>
                </c:pt>
                <c:pt idx="16474">
                  <c:v>2.1109</c:v>
                </c:pt>
                <c:pt idx="16475">
                  <c:v>2.1093000000000002</c:v>
                </c:pt>
                <c:pt idx="16476">
                  <c:v>2.1074000000000002</c:v>
                </c:pt>
                <c:pt idx="16477">
                  <c:v>2.1051000000000002</c:v>
                </c:pt>
                <c:pt idx="16478">
                  <c:v>2.1029</c:v>
                </c:pt>
                <c:pt idx="16479">
                  <c:v>2.101</c:v>
                </c:pt>
                <c:pt idx="16480">
                  <c:v>2.0994000000000002</c:v>
                </c:pt>
                <c:pt idx="16481">
                  <c:v>2.0977000000000001</c:v>
                </c:pt>
                <c:pt idx="16482">
                  <c:v>2.0954999999999999</c:v>
                </c:pt>
                <c:pt idx="16483">
                  <c:v>2.0939000000000001</c:v>
                </c:pt>
                <c:pt idx="16484">
                  <c:v>2.0922999999999998</c:v>
                </c:pt>
                <c:pt idx="16485">
                  <c:v>2.09</c:v>
                </c:pt>
                <c:pt idx="16486">
                  <c:v>2.0893999999999999</c:v>
                </c:pt>
                <c:pt idx="16487">
                  <c:v>2.0878000000000001</c:v>
                </c:pt>
                <c:pt idx="16488">
                  <c:v>2.0865</c:v>
                </c:pt>
                <c:pt idx="16489">
                  <c:v>2.0849000000000002</c:v>
                </c:pt>
                <c:pt idx="16490">
                  <c:v>2.0830000000000002</c:v>
                </c:pt>
                <c:pt idx="16491">
                  <c:v>2.0819999999999999</c:v>
                </c:pt>
                <c:pt idx="16492">
                  <c:v>2.0813999999999999</c:v>
                </c:pt>
                <c:pt idx="16493">
                  <c:v>2.0800999999999998</c:v>
                </c:pt>
                <c:pt idx="16494">
                  <c:v>2.0790999999999999</c:v>
                </c:pt>
                <c:pt idx="16495">
                  <c:v>2.0781999999999998</c:v>
                </c:pt>
                <c:pt idx="16496">
                  <c:v>2.0777999999999999</c:v>
                </c:pt>
                <c:pt idx="16497">
                  <c:v>2.0766</c:v>
                </c:pt>
                <c:pt idx="16498">
                  <c:v>2.0769000000000002</c:v>
                </c:pt>
                <c:pt idx="16499">
                  <c:v>2.0758999999999999</c:v>
                </c:pt>
                <c:pt idx="16500">
                  <c:v>2.0756000000000001</c:v>
                </c:pt>
                <c:pt idx="16501">
                  <c:v>2.0758999999999999</c:v>
                </c:pt>
                <c:pt idx="16502">
                  <c:v>2.0758999999999999</c:v>
                </c:pt>
                <c:pt idx="16503">
                  <c:v>2.0749</c:v>
                </c:pt>
                <c:pt idx="16504">
                  <c:v>2.0762</c:v>
                </c:pt>
                <c:pt idx="16505">
                  <c:v>2.0766</c:v>
                </c:pt>
                <c:pt idx="16506">
                  <c:v>2.0777999999999999</c:v>
                </c:pt>
                <c:pt idx="16507">
                  <c:v>2.0785</c:v>
                </c:pt>
                <c:pt idx="16508">
                  <c:v>2.0781999999999998</c:v>
                </c:pt>
                <c:pt idx="16509">
                  <c:v>2.0800999999999998</c:v>
                </c:pt>
                <c:pt idx="16510">
                  <c:v>2.0811000000000002</c:v>
                </c:pt>
                <c:pt idx="16511">
                  <c:v>2.0823</c:v>
                </c:pt>
                <c:pt idx="16512">
                  <c:v>2.0836000000000001</c:v>
                </c:pt>
                <c:pt idx="16513">
                  <c:v>2.0846</c:v>
                </c:pt>
                <c:pt idx="16514">
                  <c:v>2.0868000000000002</c:v>
                </c:pt>
                <c:pt idx="16515">
                  <c:v>2.0880999999999998</c:v>
                </c:pt>
                <c:pt idx="16516">
                  <c:v>2.09</c:v>
                </c:pt>
                <c:pt idx="16517">
                  <c:v>2.0920000000000001</c:v>
                </c:pt>
                <c:pt idx="16518">
                  <c:v>2.0945</c:v>
                </c:pt>
                <c:pt idx="16519">
                  <c:v>2.0954999999999999</c:v>
                </c:pt>
                <c:pt idx="16520">
                  <c:v>2.0977000000000001</c:v>
                </c:pt>
                <c:pt idx="16521">
                  <c:v>2.1</c:v>
                </c:pt>
                <c:pt idx="16522">
                  <c:v>2.1025999999999998</c:v>
                </c:pt>
                <c:pt idx="16523">
                  <c:v>2.1048</c:v>
                </c:pt>
                <c:pt idx="16524">
                  <c:v>2.1080000000000001</c:v>
                </c:pt>
                <c:pt idx="16525">
                  <c:v>2.1103000000000001</c:v>
                </c:pt>
                <c:pt idx="16526">
                  <c:v>2.1122000000000001</c:v>
                </c:pt>
                <c:pt idx="16527">
                  <c:v>2.1151</c:v>
                </c:pt>
                <c:pt idx="16528">
                  <c:v>2.1179999999999999</c:v>
                </c:pt>
                <c:pt idx="16529">
                  <c:v>2.1202000000000001</c:v>
                </c:pt>
                <c:pt idx="16530">
                  <c:v>2.1231</c:v>
                </c:pt>
                <c:pt idx="16531">
                  <c:v>2.1257000000000001</c:v>
                </c:pt>
                <c:pt idx="16532">
                  <c:v>2.1273</c:v>
                </c:pt>
                <c:pt idx="16533">
                  <c:v>2.1307999999999998</c:v>
                </c:pt>
                <c:pt idx="16534">
                  <c:v>2.1331000000000002</c:v>
                </c:pt>
                <c:pt idx="16535">
                  <c:v>2.1360000000000001</c:v>
                </c:pt>
                <c:pt idx="16536">
                  <c:v>2.1381999999999999</c:v>
                </c:pt>
                <c:pt idx="16537">
                  <c:v>2.1395</c:v>
                </c:pt>
                <c:pt idx="16538">
                  <c:v>2.1427</c:v>
                </c:pt>
                <c:pt idx="16539">
                  <c:v>2.1453000000000002</c:v>
                </c:pt>
                <c:pt idx="16540">
                  <c:v>2.1472000000000002</c:v>
                </c:pt>
                <c:pt idx="16541">
                  <c:v>2.1497999999999999</c:v>
                </c:pt>
                <c:pt idx="16542">
                  <c:v>2.1520000000000001</c:v>
                </c:pt>
                <c:pt idx="16543">
                  <c:v>2.1533000000000002</c:v>
                </c:pt>
                <c:pt idx="16544">
                  <c:v>2.1556000000000002</c:v>
                </c:pt>
                <c:pt idx="16545">
                  <c:v>2.1572</c:v>
                </c:pt>
                <c:pt idx="16546">
                  <c:v>2.1591</c:v>
                </c:pt>
                <c:pt idx="16547">
                  <c:v>2.161</c:v>
                </c:pt>
                <c:pt idx="16548">
                  <c:v>2.1623000000000001</c:v>
                </c:pt>
                <c:pt idx="16549">
                  <c:v>2.1642000000000001</c:v>
                </c:pt>
                <c:pt idx="16550">
                  <c:v>2.1655000000000002</c:v>
                </c:pt>
                <c:pt idx="16551">
                  <c:v>2.1674000000000002</c:v>
                </c:pt>
                <c:pt idx="16552">
                  <c:v>2.1686999999999999</c:v>
                </c:pt>
                <c:pt idx="16553">
                  <c:v>2.1686999999999999</c:v>
                </c:pt>
                <c:pt idx="16554">
                  <c:v>2.1713</c:v>
                </c:pt>
                <c:pt idx="16555">
                  <c:v>2.1726000000000001</c:v>
                </c:pt>
                <c:pt idx="16556">
                  <c:v>2.1735000000000002</c:v>
                </c:pt>
                <c:pt idx="16557">
                  <c:v>2.1741999999999999</c:v>
                </c:pt>
                <c:pt idx="16558">
                  <c:v>2.1760999999999999</c:v>
                </c:pt>
                <c:pt idx="16559">
                  <c:v>2.1768000000000001</c:v>
                </c:pt>
                <c:pt idx="16560">
                  <c:v>2.1779999999999999</c:v>
                </c:pt>
                <c:pt idx="16561">
                  <c:v>2.1787000000000001</c:v>
                </c:pt>
                <c:pt idx="16562">
                  <c:v>2.1796000000000002</c:v>
                </c:pt>
                <c:pt idx="16563">
                  <c:v>2.1802999999999999</c:v>
                </c:pt>
                <c:pt idx="16564">
                  <c:v>2.1812</c:v>
                </c:pt>
                <c:pt idx="16565">
                  <c:v>2.1819000000000002</c:v>
                </c:pt>
                <c:pt idx="16566">
                  <c:v>2.1825000000000001</c:v>
                </c:pt>
                <c:pt idx="16567">
                  <c:v>2.1831999999999998</c:v>
                </c:pt>
                <c:pt idx="16568">
                  <c:v>2.1840999999999999</c:v>
                </c:pt>
                <c:pt idx="16569">
                  <c:v>2.1848000000000001</c:v>
                </c:pt>
                <c:pt idx="16570">
                  <c:v>2.1848000000000001</c:v>
                </c:pt>
                <c:pt idx="16571">
                  <c:v>2.1873</c:v>
                </c:pt>
                <c:pt idx="16572">
                  <c:v>2.1861000000000002</c:v>
                </c:pt>
                <c:pt idx="16573">
                  <c:v>2.1869999999999998</c:v>
                </c:pt>
                <c:pt idx="16574">
                  <c:v>2.1873</c:v>
                </c:pt>
                <c:pt idx="16575">
                  <c:v>2.1877</c:v>
                </c:pt>
                <c:pt idx="16576">
                  <c:v>2.1880000000000002</c:v>
                </c:pt>
                <c:pt idx="16577">
                  <c:v>2.1882999999999999</c:v>
                </c:pt>
                <c:pt idx="16578">
                  <c:v>2.1892999999999998</c:v>
                </c:pt>
                <c:pt idx="16579">
                  <c:v>2.1896</c:v>
                </c:pt>
                <c:pt idx="16580">
                  <c:v>2.1899000000000002</c:v>
                </c:pt>
                <c:pt idx="16581">
                  <c:v>2.1901999999999999</c:v>
                </c:pt>
                <c:pt idx="16582">
                  <c:v>2.1901999999999999</c:v>
                </c:pt>
                <c:pt idx="16583">
                  <c:v>2.1901999999999999</c:v>
                </c:pt>
                <c:pt idx="16584">
                  <c:v>2.1901999999999999</c:v>
                </c:pt>
                <c:pt idx="16585">
                  <c:v>2.1918000000000002</c:v>
                </c:pt>
                <c:pt idx="16586">
                  <c:v>2.1915</c:v>
                </c:pt>
                <c:pt idx="16587">
                  <c:v>2.1915</c:v>
                </c:pt>
                <c:pt idx="16588">
                  <c:v>2.1915</c:v>
                </c:pt>
                <c:pt idx="16589">
                  <c:v>2.1918000000000002</c:v>
                </c:pt>
                <c:pt idx="16590">
                  <c:v>2.1918000000000002</c:v>
                </c:pt>
                <c:pt idx="16591">
                  <c:v>2.1922000000000001</c:v>
                </c:pt>
                <c:pt idx="16592">
                  <c:v>2.1924999999999999</c:v>
                </c:pt>
                <c:pt idx="16593">
                  <c:v>2.1924999999999999</c:v>
                </c:pt>
                <c:pt idx="16594">
                  <c:v>2.1922000000000001</c:v>
                </c:pt>
                <c:pt idx="16595">
                  <c:v>2.1924999999999999</c:v>
                </c:pt>
                <c:pt idx="16596">
                  <c:v>2.1924999999999999</c:v>
                </c:pt>
                <c:pt idx="16597">
                  <c:v>2.1924999999999999</c:v>
                </c:pt>
                <c:pt idx="16598">
                  <c:v>2.1928000000000001</c:v>
                </c:pt>
                <c:pt idx="16599">
                  <c:v>2.1934999999999998</c:v>
                </c:pt>
                <c:pt idx="16600">
                  <c:v>2.1930999999999998</c:v>
                </c:pt>
                <c:pt idx="16601">
                  <c:v>2.1924999999999999</c:v>
                </c:pt>
                <c:pt idx="16602">
                  <c:v>2.1930999999999998</c:v>
                </c:pt>
                <c:pt idx="16603">
                  <c:v>2.1915</c:v>
                </c:pt>
                <c:pt idx="16604">
                  <c:v>2.1930999999999998</c:v>
                </c:pt>
                <c:pt idx="16605">
                  <c:v>2.1934999999999998</c:v>
                </c:pt>
                <c:pt idx="16606">
                  <c:v>2.1928000000000001</c:v>
                </c:pt>
                <c:pt idx="16607">
                  <c:v>2.1934999999999998</c:v>
                </c:pt>
                <c:pt idx="16608">
                  <c:v>2.1924999999999999</c:v>
                </c:pt>
                <c:pt idx="16609">
                  <c:v>2.1930999999999998</c:v>
                </c:pt>
                <c:pt idx="16610">
                  <c:v>2.1924999999999999</c:v>
                </c:pt>
                <c:pt idx="16611">
                  <c:v>2.1922000000000001</c:v>
                </c:pt>
                <c:pt idx="16612">
                  <c:v>2.1928000000000001</c:v>
                </c:pt>
                <c:pt idx="16613">
                  <c:v>2.1928000000000001</c:v>
                </c:pt>
                <c:pt idx="16614">
                  <c:v>2.1922000000000001</c:v>
                </c:pt>
                <c:pt idx="16615">
                  <c:v>2.1911999999999998</c:v>
                </c:pt>
                <c:pt idx="16616">
                  <c:v>2.1922000000000001</c:v>
                </c:pt>
                <c:pt idx="16617">
                  <c:v>2.1911999999999998</c:v>
                </c:pt>
                <c:pt idx="16618">
                  <c:v>2.1922000000000001</c:v>
                </c:pt>
                <c:pt idx="16619">
                  <c:v>2.1918000000000002</c:v>
                </c:pt>
                <c:pt idx="16620">
                  <c:v>2.1922000000000001</c:v>
                </c:pt>
                <c:pt idx="16621">
                  <c:v>2.1905999999999999</c:v>
                </c:pt>
                <c:pt idx="16622">
                  <c:v>2.1905999999999999</c:v>
                </c:pt>
                <c:pt idx="16623">
                  <c:v>2.1909000000000001</c:v>
                </c:pt>
                <c:pt idx="16624">
                  <c:v>2.1901999999999999</c:v>
                </c:pt>
                <c:pt idx="16625">
                  <c:v>2.1899000000000002</c:v>
                </c:pt>
                <c:pt idx="16626">
                  <c:v>2.1901999999999999</c:v>
                </c:pt>
                <c:pt idx="16627">
                  <c:v>2.1892999999999998</c:v>
                </c:pt>
                <c:pt idx="16628">
                  <c:v>2.1890000000000001</c:v>
                </c:pt>
                <c:pt idx="16629">
                  <c:v>2.1890000000000001</c:v>
                </c:pt>
                <c:pt idx="16630">
                  <c:v>2.1890000000000001</c:v>
                </c:pt>
                <c:pt idx="16631">
                  <c:v>2.1886000000000001</c:v>
                </c:pt>
                <c:pt idx="16632">
                  <c:v>2.1880000000000002</c:v>
                </c:pt>
                <c:pt idx="16633">
                  <c:v>2.1880000000000002</c:v>
                </c:pt>
                <c:pt idx="16634">
                  <c:v>2.1880000000000002</c:v>
                </c:pt>
                <c:pt idx="16635">
                  <c:v>2.1873</c:v>
                </c:pt>
                <c:pt idx="16636">
                  <c:v>2.1867000000000001</c:v>
                </c:pt>
                <c:pt idx="16637">
                  <c:v>2.1857000000000002</c:v>
                </c:pt>
                <c:pt idx="16638">
                  <c:v>2.1861000000000002</c:v>
                </c:pt>
                <c:pt idx="16639">
                  <c:v>2.1861000000000002</c:v>
                </c:pt>
                <c:pt idx="16640">
                  <c:v>2.1854</c:v>
                </c:pt>
                <c:pt idx="16641">
                  <c:v>2.1850999999999998</c:v>
                </c:pt>
                <c:pt idx="16642">
                  <c:v>2.1848000000000001</c:v>
                </c:pt>
                <c:pt idx="16643">
                  <c:v>2.1848000000000001</c:v>
                </c:pt>
                <c:pt idx="16644">
                  <c:v>2.1844999999999999</c:v>
                </c:pt>
                <c:pt idx="16645">
                  <c:v>2.1844999999999999</c:v>
                </c:pt>
                <c:pt idx="16646">
                  <c:v>2.1835</c:v>
                </c:pt>
                <c:pt idx="16647">
                  <c:v>2.1831999999999998</c:v>
                </c:pt>
                <c:pt idx="16648">
                  <c:v>2.1829000000000001</c:v>
                </c:pt>
                <c:pt idx="16649">
                  <c:v>2.1829000000000001</c:v>
                </c:pt>
                <c:pt idx="16650">
                  <c:v>2.1825000000000001</c:v>
                </c:pt>
                <c:pt idx="16651">
                  <c:v>2.1825000000000001</c:v>
                </c:pt>
                <c:pt idx="16652">
                  <c:v>2.1819000000000002</c:v>
                </c:pt>
                <c:pt idx="16653">
                  <c:v>2.1812</c:v>
                </c:pt>
                <c:pt idx="16654">
                  <c:v>2.1812</c:v>
                </c:pt>
                <c:pt idx="16655">
                  <c:v>2.1808999999999998</c:v>
                </c:pt>
                <c:pt idx="16656">
                  <c:v>2.1806000000000001</c:v>
                </c:pt>
                <c:pt idx="16657">
                  <c:v>2.1808999999999998</c:v>
                </c:pt>
                <c:pt idx="16658">
                  <c:v>2.1800000000000002</c:v>
                </c:pt>
                <c:pt idx="16659">
                  <c:v>2.1802999999999999</c:v>
                </c:pt>
                <c:pt idx="16660">
                  <c:v>2.1796000000000002</c:v>
                </c:pt>
                <c:pt idx="16661">
                  <c:v>2.1796000000000002</c:v>
                </c:pt>
                <c:pt idx="16662">
                  <c:v>2.1789999999999998</c:v>
                </c:pt>
                <c:pt idx="16663">
                  <c:v>2.1787000000000001</c:v>
                </c:pt>
                <c:pt idx="16664">
                  <c:v>2.1787000000000001</c:v>
                </c:pt>
                <c:pt idx="16665">
                  <c:v>2.1779999999999999</c:v>
                </c:pt>
                <c:pt idx="16666">
                  <c:v>2.1787000000000001</c:v>
                </c:pt>
                <c:pt idx="16667">
                  <c:v>2.1789999999999998</c:v>
                </c:pt>
                <c:pt idx="16668">
                  <c:v>2.1783999999999999</c:v>
                </c:pt>
                <c:pt idx="16669">
                  <c:v>2.1779999999999999</c:v>
                </c:pt>
                <c:pt idx="16670">
                  <c:v>2.1777000000000002</c:v>
                </c:pt>
                <c:pt idx="16671">
                  <c:v>2.1768000000000001</c:v>
                </c:pt>
                <c:pt idx="16672">
                  <c:v>2.1774</c:v>
                </c:pt>
                <c:pt idx="16673">
                  <c:v>2.1770999999999998</c:v>
                </c:pt>
                <c:pt idx="16674">
                  <c:v>2.1770999999999998</c:v>
                </c:pt>
                <c:pt idx="16675">
                  <c:v>2.1764000000000001</c:v>
                </c:pt>
                <c:pt idx="16676">
                  <c:v>2.1758000000000002</c:v>
                </c:pt>
                <c:pt idx="16677">
                  <c:v>2.1764000000000001</c:v>
                </c:pt>
                <c:pt idx="16678">
                  <c:v>2.1755</c:v>
                </c:pt>
                <c:pt idx="16679">
                  <c:v>2.1758000000000002</c:v>
                </c:pt>
                <c:pt idx="16680">
                  <c:v>2.1758000000000002</c:v>
                </c:pt>
                <c:pt idx="16681">
                  <c:v>2.1751</c:v>
                </c:pt>
                <c:pt idx="16682">
                  <c:v>2.1751</c:v>
                </c:pt>
                <c:pt idx="16683">
                  <c:v>2.1747999999999998</c:v>
                </c:pt>
                <c:pt idx="16684">
                  <c:v>2.1745000000000001</c:v>
                </c:pt>
                <c:pt idx="16685">
                  <c:v>2.1741999999999999</c:v>
                </c:pt>
                <c:pt idx="16686">
                  <c:v>2.1741999999999999</c:v>
                </c:pt>
                <c:pt idx="16687">
                  <c:v>2.1741999999999999</c:v>
                </c:pt>
                <c:pt idx="16688">
                  <c:v>2.1741999999999999</c:v>
                </c:pt>
                <c:pt idx="16689">
                  <c:v>2.1739000000000002</c:v>
                </c:pt>
                <c:pt idx="16690">
                  <c:v>2.1732</c:v>
                </c:pt>
                <c:pt idx="16691">
                  <c:v>2.1728999999999998</c:v>
                </c:pt>
                <c:pt idx="16692">
                  <c:v>2.1726000000000001</c:v>
                </c:pt>
                <c:pt idx="16693">
                  <c:v>2.1728999999999998</c:v>
                </c:pt>
                <c:pt idx="16694">
                  <c:v>2.1726000000000001</c:v>
                </c:pt>
                <c:pt idx="16695">
                  <c:v>2.1726000000000001</c:v>
                </c:pt>
                <c:pt idx="16696">
                  <c:v>2.1718999999999999</c:v>
                </c:pt>
                <c:pt idx="16697">
                  <c:v>2.1718999999999999</c:v>
                </c:pt>
                <c:pt idx="16698">
                  <c:v>2.1716000000000002</c:v>
                </c:pt>
                <c:pt idx="16699">
                  <c:v>2.1716000000000002</c:v>
                </c:pt>
                <c:pt idx="16700">
                  <c:v>2.1713</c:v>
                </c:pt>
                <c:pt idx="16701">
                  <c:v>2.1705999999999999</c:v>
                </c:pt>
                <c:pt idx="16702">
                  <c:v>2.1705999999999999</c:v>
                </c:pt>
                <c:pt idx="16703">
                  <c:v>2.1709999999999998</c:v>
                </c:pt>
                <c:pt idx="16704">
                  <c:v>2.1697000000000002</c:v>
                </c:pt>
                <c:pt idx="16705">
                  <c:v>2.1697000000000002</c:v>
                </c:pt>
                <c:pt idx="16706">
                  <c:v>2.1694</c:v>
                </c:pt>
                <c:pt idx="16707">
                  <c:v>2.1697000000000002</c:v>
                </c:pt>
                <c:pt idx="16708">
                  <c:v>2.1694</c:v>
                </c:pt>
                <c:pt idx="16709">
                  <c:v>2.1686999999999999</c:v>
                </c:pt>
                <c:pt idx="16710">
                  <c:v>2.1684000000000001</c:v>
                </c:pt>
                <c:pt idx="16711">
                  <c:v>2.1674000000000002</c:v>
                </c:pt>
                <c:pt idx="16712">
                  <c:v>2.1678000000000002</c:v>
                </c:pt>
                <c:pt idx="16713">
                  <c:v>2.1678000000000002</c:v>
                </c:pt>
                <c:pt idx="16714">
                  <c:v>2.1674000000000002</c:v>
                </c:pt>
                <c:pt idx="16715">
                  <c:v>2.1661999999999999</c:v>
                </c:pt>
                <c:pt idx="16716">
                  <c:v>2.1652</c:v>
                </c:pt>
                <c:pt idx="16717">
                  <c:v>2.1648999999999998</c:v>
                </c:pt>
                <c:pt idx="16718">
                  <c:v>2.1657999999999999</c:v>
                </c:pt>
                <c:pt idx="16719">
                  <c:v>2.1648999999999998</c:v>
                </c:pt>
                <c:pt idx="16720">
                  <c:v>2.1644999999999999</c:v>
                </c:pt>
                <c:pt idx="16721">
                  <c:v>2.1638999999999999</c:v>
                </c:pt>
                <c:pt idx="16722">
                  <c:v>2.1638999999999999</c:v>
                </c:pt>
                <c:pt idx="16723">
                  <c:v>2.1629</c:v>
                </c:pt>
                <c:pt idx="16724">
                  <c:v>2.1625999999999999</c:v>
                </c:pt>
                <c:pt idx="16725">
                  <c:v>2.1619999999999999</c:v>
                </c:pt>
                <c:pt idx="16726">
                  <c:v>2.1619999999999999</c:v>
                </c:pt>
                <c:pt idx="16727">
                  <c:v>2.1613000000000002</c:v>
                </c:pt>
                <c:pt idx="16728">
                  <c:v>2.1604000000000001</c:v>
                </c:pt>
                <c:pt idx="16729">
                  <c:v>2.1597</c:v>
                </c:pt>
                <c:pt idx="16730">
                  <c:v>2.1587999999999998</c:v>
                </c:pt>
                <c:pt idx="16731">
                  <c:v>2.1594000000000002</c:v>
                </c:pt>
                <c:pt idx="16732">
                  <c:v>2.1587999999999998</c:v>
                </c:pt>
                <c:pt idx="16733">
                  <c:v>2.1572</c:v>
                </c:pt>
                <c:pt idx="16734">
                  <c:v>2.1575000000000002</c:v>
                </c:pt>
                <c:pt idx="16735">
                  <c:v>2.1562000000000001</c:v>
                </c:pt>
                <c:pt idx="16736">
                  <c:v>2.1556000000000002</c:v>
                </c:pt>
                <c:pt idx="16737">
                  <c:v>2.1556000000000002</c:v>
                </c:pt>
                <c:pt idx="16738">
                  <c:v>2.1539999999999999</c:v>
                </c:pt>
                <c:pt idx="16739">
                  <c:v>2.1536</c:v>
                </c:pt>
                <c:pt idx="16740">
                  <c:v>2.1520000000000001</c:v>
                </c:pt>
                <c:pt idx="16741">
                  <c:v>2.1522999999999999</c:v>
                </c:pt>
                <c:pt idx="16742">
                  <c:v>2.1514000000000002</c:v>
                </c:pt>
                <c:pt idx="16743">
                  <c:v>2.1511</c:v>
                </c:pt>
                <c:pt idx="16744">
                  <c:v>2.1503999999999999</c:v>
                </c:pt>
                <c:pt idx="16745">
                  <c:v>2.1490999999999998</c:v>
                </c:pt>
                <c:pt idx="16746">
                  <c:v>2.1475</c:v>
                </c:pt>
                <c:pt idx="16747">
                  <c:v>2.1472000000000002</c:v>
                </c:pt>
                <c:pt idx="16748">
                  <c:v>2.1461999999999999</c:v>
                </c:pt>
                <c:pt idx="16749">
                  <c:v>2.1456</c:v>
                </c:pt>
                <c:pt idx="16750">
                  <c:v>2.1456</c:v>
                </c:pt>
                <c:pt idx="16751">
                  <c:v>2.1440000000000001</c:v>
                </c:pt>
                <c:pt idx="16752">
                  <c:v>2.1434000000000002</c:v>
                </c:pt>
                <c:pt idx="16753">
                  <c:v>2.1421000000000001</c:v>
                </c:pt>
                <c:pt idx="16754">
                  <c:v>2.1414</c:v>
                </c:pt>
                <c:pt idx="16755">
                  <c:v>2.1404999999999998</c:v>
                </c:pt>
                <c:pt idx="16756">
                  <c:v>2.1395</c:v>
                </c:pt>
                <c:pt idx="16757">
                  <c:v>2.1381999999999999</c:v>
                </c:pt>
                <c:pt idx="16758">
                  <c:v>2.1375999999999999</c:v>
                </c:pt>
                <c:pt idx="16759">
                  <c:v>2.1360000000000001</c:v>
                </c:pt>
                <c:pt idx="16760">
                  <c:v>2.1353</c:v>
                </c:pt>
                <c:pt idx="16761">
                  <c:v>2.1347</c:v>
                </c:pt>
                <c:pt idx="16762">
                  <c:v>2.1337000000000002</c:v>
                </c:pt>
                <c:pt idx="16763">
                  <c:v>2.1324000000000001</c:v>
                </c:pt>
                <c:pt idx="16764">
                  <c:v>2.1305000000000001</c:v>
                </c:pt>
                <c:pt idx="16765">
                  <c:v>2.1311</c:v>
                </c:pt>
                <c:pt idx="16766">
                  <c:v>2.1288999999999998</c:v>
                </c:pt>
                <c:pt idx="16767">
                  <c:v>2.1278999999999999</c:v>
                </c:pt>
                <c:pt idx="16768">
                  <c:v>2.1273</c:v>
                </c:pt>
                <c:pt idx="16769">
                  <c:v>2.1257000000000001</c:v>
                </c:pt>
                <c:pt idx="16770">
                  <c:v>2.1240999999999999</c:v>
                </c:pt>
                <c:pt idx="16771">
                  <c:v>2.1234000000000002</c:v>
                </c:pt>
                <c:pt idx="16772">
                  <c:v>2.1221999999999999</c:v>
                </c:pt>
                <c:pt idx="16773">
                  <c:v>2.1208999999999998</c:v>
                </c:pt>
                <c:pt idx="16774">
                  <c:v>2.1196000000000002</c:v>
                </c:pt>
                <c:pt idx="16775">
                  <c:v>2.1177000000000001</c:v>
                </c:pt>
                <c:pt idx="16776">
                  <c:v>2.117</c:v>
                </c:pt>
                <c:pt idx="16777">
                  <c:v>2.1160999999999999</c:v>
                </c:pt>
                <c:pt idx="16778">
                  <c:v>2.1151</c:v>
                </c:pt>
                <c:pt idx="16779">
                  <c:v>2.1128</c:v>
                </c:pt>
                <c:pt idx="16780">
                  <c:v>2.1128</c:v>
                </c:pt>
                <c:pt idx="16781">
                  <c:v>2.1109</c:v>
                </c:pt>
                <c:pt idx="16782">
                  <c:v>2.1103000000000001</c:v>
                </c:pt>
                <c:pt idx="16783">
                  <c:v>2.1086999999999998</c:v>
                </c:pt>
                <c:pt idx="16784">
                  <c:v>2.1063999999999998</c:v>
                </c:pt>
                <c:pt idx="16785">
                  <c:v>2.1057999999999999</c:v>
                </c:pt>
                <c:pt idx="16786">
                  <c:v>2.1044999999999998</c:v>
                </c:pt>
                <c:pt idx="16787">
                  <c:v>2.1025999999999998</c:v>
                </c:pt>
                <c:pt idx="16788">
                  <c:v>2.1013000000000002</c:v>
                </c:pt>
                <c:pt idx="16789">
                  <c:v>2.1</c:v>
                </c:pt>
                <c:pt idx="16790">
                  <c:v>2.0990000000000002</c:v>
                </c:pt>
                <c:pt idx="16791">
                  <c:v>2.0981000000000001</c:v>
                </c:pt>
                <c:pt idx="16792">
                  <c:v>2.0968</c:v>
                </c:pt>
                <c:pt idx="16793">
                  <c:v>2.0945</c:v>
                </c:pt>
                <c:pt idx="16794">
                  <c:v>2.0939000000000001</c:v>
                </c:pt>
                <c:pt idx="16795">
                  <c:v>2.0929000000000002</c:v>
                </c:pt>
                <c:pt idx="16796">
                  <c:v>2.0922999999999998</c:v>
                </c:pt>
                <c:pt idx="16797">
                  <c:v>2.0897000000000001</c:v>
                </c:pt>
                <c:pt idx="16798">
                  <c:v>2.0897000000000001</c:v>
                </c:pt>
                <c:pt idx="16799">
                  <c:v>2.0874999999999999</c:v>
                </c:pt>
                <c:pt idx="16800">
                  <c:v>2.0855000000000001</c:v>
                </c:pt>
                <c:pt idx="16801">
                  <c:v>2.0851999999999999</c:v>
                </c:pt>
                <c:pt idx="16802">
                  <c:v>2.0836000000000001</c:v>
                </c:pt>
                <c:pt idx="16803">
                  <c:v>2.0836000000000001</c:v>
                </c:pt>
                <c:pt idx="16804">
                  <c:v>2.0819999999999999</c:v>
                </c:pt>
                <c:pt idx="16805">
                  <c:v>2.0813999999999999</c:v>
                </c:pt>
                <c:pt idx="16806">
                  <c:v>2.0804</c:v>
                </c:pt>
                <c:pt idx="16807">
                  <c:v>2.0788000000000002</c:v>
                </c:pt>
                <c:pt idx="16808">
                  <c:v>2.0781999999999998</c:v>
                </c:pt>
                <c:pt idx="16809">
                  <c:v>2.0762</c:v>
                </c:pt>
                <c:pt idx="16810">
                  <c:v>2.0758999999999999</c:v>
                </c:pt>
                <c:pt idx="16811">
                  <c:v>2.0756000000000001</c:v>
                </c:pt>
                <c:pt idx="16812">
                  <c:v>2.0739999999999998</c:v>
                </c:pt>
                <c:pt idx="16813">
                  <c:v>2.0733000000000001</c:v>
                </c:pt>
                <c:pt idx="16814">
                  <c:v>2.073</c:v>
                </c:pt>
                <c:pt idx="16815">
                  <c:v>2.0716999999999999</c:v>
                </c:pt>
                <c:pt idx="16816">
                  <c:v>2.0714000000000001</c:v>
                </c:pt>
                <c:pt idx="16817">
                  <c:v>2.0708000000000002</c:v>
                </c:pt>
                <c:pt idx="16818">
                  <c:v>2.0701000000000001</c:v>
                </c:pt>
                <c:pt idx="16819">
                  <c:v>2.0691999999999999</c:v>
                </c:pt>
                <c:pt idx="16820">
                  <c:v>2.0684999999999998</c:v>
                </c:pt>
                <c:pt idx="16821">
                  <c:v>2.0682</c:v>
                </c:pt>
                <c:pt idx="16822">
                  <c:v>2.0678999999999998</c:v>
                </c:pt>
                <c:pt idx="16823">
                  <c:v>2.0672000000000001</c:v>
                </c:pt>
                <c:pt idx="16824">
                  <c:v>2.0666000000000002</c:v>
                </c:pt>
                <c:pt idx="16825">
                  <c:v>2.0655999999999999</c:v>
                </c:pt>
                <c:pt idx="16826">
                  <c:v>2.0659999999999998</c:v>
                </c:pt>
                <c:pt idx="16827">
                  <c:v>2.0655999999999999</c:v>
                </c:pt>
                <c:pt idx="16828">
                  <c:v>2.0653000000000001</c:v>
                </c:pt>
                <c:pt idx="16829">
                  <c:v>2.0647000000000002</c:v>
                </c:pt>
                <c:pt idx="16830">
                  <c:v>2.0649999999999999</c:v>
                </c:pt>
                <c:pt idx="16831">
                  <c:v>2.0647000000000002</c:v>
                </c:pt>
                <c:pt idx="16832">
                  <c:v>2.0649999999999999</c:v>
                </c:pt>
                <c:pt idx="16833">
                  <c:v>2.0644</c:v>
                </c:pt>
                <c:pt idx="16834">
                  <c:v>2.0647000000000002</c:v>
                </c:pt>
                <c:pt idx="16835">
                  <c:v>2.0649999999999999</c:v>
                </c:pt>
                <c:pt idx="16836">
                  <c:v>2.0649999999999999</c:v>
                </c:pt>
                <c:pt idx="16837">
                  <c:v>2.0649999999999999</c:v>
                </c:pt>
                <c:pt idx="16838">
                  <c:v>2.0647000000000002</c:v>
                </c:pt>
                <c:pt idx="16839">
                  <c:v>2.0655999999999999</c:v>
                </c:pt>
                <c:pt idx="16840">
                  <c:v>2.0653000000000001</c:v>
                </c:pt>
                <c:pt idx="16841">
                  <c:v>2.0663</c:v>
                </c:pt>
                <c:pt idx="16842">
                  <c:v>2.0659999999999998</c:v>
                </c:pt>
                <c:pt idx="16843">
                  <c:v>2.0666000000000002</c:v>
                </c:pt>
                <c:pt idx="16844">
                  <c:v>2.0663</c:v>
                </c:pt>
                <c:pt idx="16845">
                  <c:v>2.0672000000000001</c:v>
                </c:pt>
                <c:pt idx="16846">
                  <c:v>2.0676000000000001</c:v>
                </c:pt>
                <c:pt idx="16847">
                  <c:v>2.0676000000000001</c:v>
                </c:pt>
                <c:pt idx="16848">
                  <c:v>2.0678999999999998</c:v>
                </c:pt>
                <c:pt idx="16849">
                  <c:v>2.0682</c:v>
                </c:pt>
                <c:pt idx="16850">
                  <c:v>2.0684999999999998</c:v>
                </c:pt>
                <c:pt idx="16851">
                  <c:v>2.0695000000000001</c:v>
                </c:pt>
                <c:pt idx="16852">
                  <c:v>2.0708000000000002</c:v>
                </c:pt>
                <c:pt idx="16853">
                  <c:v>2.0705</c:v>
                </c:pt>
                <c:pt idx="16854">
                  <c:v>2.0714000000000001</c:v>
                </c:pt>
                <c:pt idx="16855">
                  <c:v>2.0716999999999999</c:v>
                </c:pt>
                <c:pt idx="16856">
                  <c:v>2.0720999999999998</c:v>
                </c:pt>
                <c:pt idx="16857">
                  <c:v>2.0733000000000001</c:v>
                </c:pt>
                <c:pt idx="16858">
                  <c:v>2.0739999999999998</c:v>
                </c:pt>
                <c:pt idx="16859">
                  <c:v>2.0749</c:v>
                </c:pt>
                <c:pt idx="16860">
                  <c:v>2.0752999999999999</c:v>
                </c:pt>
                <c:pt idx="16861">
                  <c:v>2.0766</c:v>
                </c:pt>
                <c:pt idx="16862">
                  <c:v>2.0775000000000001</c:v>
                </c:pt>
                <c:pt idx="16863">
                  <c:v>2.0781999999999998</c:v>
                </c:pt>
                <c:pt idx="16864">
                  <c:v>2.0785</c:v>
                </c:pt>
                <c:pt idx="16865">
                  <c:v>2.0800999999999998</c:v>
                </c:pt>
                <c:pt idx="16866">
                  <c:v>2.0807000000000002</c:v>
                </c:pt>
                <c:pt idx="16867">
                  <c:v>2.0811000000000002</c:v>
                </c:pt>
                <c:pt idx="16868">
                  <c:v>2.0817000000000001</c:v>
                </c:pt>
                <c:pt idx="16869">
                  <c:v>2.0832999999999999</c:v>
                </c:pt>
                <c:pt idx="16870">
                  <c:v>2.0849000000000002</c:v>
                </c:pt>
                <c:pt idx="16871">
                  <c:v>2.0861999999999998</c:v>
                </c:pt>
                <c:pt idx="16872">
                  <c:v>2.0865</c:v>
                </c:pt>
                <c:pt idx="16873">
                  <c:v>2.0880999999999998</c:v>
                </c:pt>
                <c:pt idx="16874">
                  <c:v>2.0891000000000002</c:v>
                </c:pt>
                <c:pt idx="16875">
                  <c:v>2.0903999999999998</c:v>
                </c:pt>
                <c:pt idx="16876">
                  <c:v>2.0922999999999998</c:v>
                </c:pt>
                <c:pt idx="16877">
                  <c:v>2.0929000000000002</c:v>
                </c:pt>
                <c:pt idx="16878">
                  <c:v>2.0933000000000002</c:v>
                </c:pt>
                <c:pt idx="16879">
                  <c:v>2.0960999999999999</c:v>
                </c:pt>
                <c:pt idx="16880">
                  <c:v>2.0968</c:v>
                </c:pt>
                <c:pt idx="16881">
                  <c:v>2.0987</c:v>
                </c:pt>
                <c:pt idx="16882">
                  <c:v>2.0990000000000002</c:v>
                </c:pt>
                <c:pt idx="16883">
                  <c:v>2.1015999999999999</c:v>
                </c:pt>
                <c:pt idx="16884">
                  <c:v>2.1029</c:v>
                </c:pt>
                <c:pt idx="16885">
                  <c:v>2.1044999999999998</c:v>
                </c:pt>
                <c:pt idx="16886">
                  <c:v>2.1063999999999998</c:v>
                </c:pt>
                <c:pt idx="16887">
                  <c:v>2.1061000000000001</c:v>
                </c:pt>
                <c:pt idx="16888">
                  <c:v>2.1086999999999998</c:v>
                </c:pt>
                <c:pt idx="16889">
                  <c:v>2.1105999999999998</c:v>
                </c:pt>
                <c:pt idx="16890">
                  <c:v>2.1124999999999998</c:v>
                </c:pt>
                <c:pt idx="16891">
                  <c:v>2.1141000000000001</c:v>
                </c:pt>
                <c:pt idx="16892">
                  <c:v>2.1154000000000002</c:v>
                </c:pt>
                <c:pt idx="16893">
                  <c:v>2.1177000000000001</c:v>
                </c:pt>
                <c:pt idx="16894">
                  <c:v>2.1193</c:v>
                </c:pt>
                <c:pt idx="16895">
                  <c:v>2.1208999999999998</c:v>
                </c:pt>
                <c:pt idx="16896">
                  <c:v>2.1215000000000002</c:v>
                </c:pt>
                <c:pt idx="16897">
                  <c:v>2.1246999999999998</c:v>
                </c:pt>
                <c:pt idx="16898">
                  <c:v>2.1259999999999999</c:v>
                </c:pt>
                <c:pt idx="16899">
                  <c:v>2.1282999999999999</c:v>
                </c:pt>
                <c:pt idx="16900">
                  <c:v>2.1295000000000002</c:v>
                </c:pt>
                <c:pt idx="16901">
                  <c:v>2.1307999999999998</c:v>
                </c:pt>
                <c:pt idx="16902">
                  <c:v>2.1328</c:v>
                </c:pt>
                <c:pt idx="16903">
                  <c:v>2.1347</c:v>
                </c:pt>
                <c:pt idx="16904">
                  <c:v>2.1368999999999998</c:v>
                </c:pt>
                <c:pt idx="16905">
                  <c:v>2.1375999999999999</c:v>
                </c:pt>
                <c:pt idx="16906">
                  <c:v>2.1404999999999998</c:v>
                </c:pt>
                <c:pt idx="16907">
                  <c:v>2.1417000000000002</c:v>
                </c:pt>
                <c:pt idx="16908">
                  <c:v>2.1434000000000002</c:v>
                </c:pt>
                <c:pt idx="16909">
                  <c:v>2.1459000000000001</c:v>
                </c:pt>
                <c:pt idx="16910">
                  <c:v>2.1472000000000002</c:v>
                </c:pt>
                <c:pt idx="16911">
                  <c:v>2.1495000000000002</c:v>
                </c:pt>
                <c:pt idx="16912">
                  <c:v>2.1507000000000001</c:v>
                </c:pt>
                <c:pt idx="16913">
                  <c:v>2.1522999999999999</c:v>
                </c:pt>
                <c:pt idx="16914">
                  <c:v>2.1533000000000002</c:v>
                </c:pt>
                <c:pt idx="16915">
                  <c:v>2.1562000000000001</c:v>
                </c:pt>
                <c:pt idx="16916">
                  <c:v>2.1575000000000002</c:v>
                </c:pt>
                <c:pt idx="16917">
                  <c:v>2.1594000000000002</c:v>
                </c:pt>
                <c:pt idx="16918">
                  <c:v>2.1606999999999998</c:v>
                </c:pt>
                <c:pt idx="16919">
                  <c:v>2.1625999999999999</c:v>
                </c:pt>
                <c:pt idx="16920">
                  <c:v>2.1638999999999999</c:v>
                </c:pt>
                <c:pt idx="16921">
                  <c:v>2.1657999999999999</c:v>
                </c:pt>
                <c:pt idx="16922">
                  <c:v>2.1665000000000001</c:v>
                </c:pt>
                <c:pt idx="16923">
                  <c:v>2.1680999999999999</c:v>
                </c:pt>
                <c:pt idx="16924">
                  <c:v>2.17</c:v>
                </c:pt>
                <c:pt idx="16925">
                  <c:v>2.1705999999999999</c:v>
                </c:pt>
                <c:pt idx="16926">
                  <c:v>2.1718999999999999</c:v>
                </c:pt>
                <c:pt idx="16927">
                  <c:v>2.1741999999999999</c:v>
                </c:pt>
                <c:pt idx="16928">
                  <c:v>2.1741999999999999</c:v>
                </c:pt>
                <c:pt idx="16929">
                  <c:v>2.1764000000000001</c:v>
                </c:pt>
                <c:pt idx="16930">
                  <c:v>2.1774</c:v>
                </c:pt>
                <c:pt idx="16931">
                  <c:v>2.1783999999999999</c:v>
                </c:pt>
                <c:pt idx="16932">
                  <c:v>2.1793</c:v>
                </c:pt>
                <c:pt idx="16933">
                  <c:v>2.1806000000000001</c:v>
                </c:pt>
                <c:pt idx="16934">
                  <c:v>2.1819000000000002</c:v>
                </c:pt>
                <c:pt idx="16935">
                  <c:v>2.1829000000000001</c:v>
                </c:pt>
                <c:pt idx="16936">
                  <c:v>2.1840999999999999</c:v>
                </c:pt>
                <c:pt idx="16937">
                  <c:v>2.1850999999999998</c:v>
                </c:pt>
                <c:pt idx="16938">
                  <c:v>2.1854</c:v>
                </c:pt>
                <c:pt idx="16939">
                  <c:v>2.1867000000000001</c:v>
                </c:pt>
                <c:pt idx="16940">
                  <c:v>2.1867000000000001</c:v>
                </c:pt>
                <c:pt idx="16941">
                  <c:v>2.1882999999999999</c:v>
                </c:pt>
                <c:pt idx="16942">
                  <c:v>2.1886000000000001</c:v>
                </c:pt>
                <c:pt idx="16943">
                  <c:v>2.1896</c:v>
                </c:pt>
                <c:pt idx="16944">
                  <c:v>2.1909000000000001</c:v>
                </c:pt>
                <c:pt idx="16945">
                  <c:v>2.1915</c:v>
                </c:pt>
                <c:pt idx="16946">
                  <c:v>2.1924999999999999</c:v>
                </c:pt>
                <c:pt idx="16947">
                  <c:v>2.1928000000000001</c:v>
                </c:pt>
                <c:pt idx="16948">
                  <c:v>2.1938</c:v>
                </c:pt>
                <c:pt idx="16949">
                  <c:v>2.1943999999999999</c:v>
                </c:pt>
                <c:pt idx="16950">
                  <c:v>2.1951000000000001</c:v>
                </c:pt>
                <c:pt idx="16951">
                  <c:v>2.1960000000000002</c:v>
                </c:pt>
                <c:pt idx="16952">
                  <c:v>2.1960000000000002</c:v>
                </c:pt>
                <c:pt idx="16953">
                  <c:v>2.1966999999999999</c:v>
                </c:pt>
                <c:pt idx="16954">
                  <c:v>2.1972999999999998</c:v>
                </c:pt>
                <c:pt idx="16955">
                  <c:v>2.1983000000000001</c:v>
                </c:pt>
                <c:pt idx="16956">
                  <c:v>2.1976</c:v>
                </c:pt>
                <c:pt idx="16957">
                  <c:v>2.1983000000000001</c:v>
                </c:pt>
                <c:pt idx="16958">
                  <c:v>2.1996000000000002</c:v>
                </c:pt>
                <c:pt idx="16959">
                  <c:v>2.1991999999999998</c:v>
                </c:pt>
                <c:pt idx="16960">
                  <c:v>2.1989000000000001</c:v>
                </c:pt>
                <c:pt idx="16961">
                  <c:v>2.1996000000000002</c:v>
                </c:pt>
                <c:pt idx="16962">
                  <c:v>2.1991999999999998</c:v>
                </c:pt>
                <c:pt idx="16963">
                  <c:v>2.1999</c:v>
                </c:pt>
                <c:pt idx="16964">
                  <c:v>2.2002000000000002</c:v>
                </c:pt>
                <c:pt idx="16965">
                  <c:v>2.2002000000000002</c:v>
                </c:pt>
                <c:pt idx="16966">
                  <c:v>2.1999</c:v>
                </c:pt>
                <c:pt idx="16967">
                  <c:v>2.2002000000000002</c:v>
                </c:pt>
                <c:pt idx="16968">
                  <c:v>2.2002000000000002</c:v>
                </c:pt>
                <c:pt idx="16969">
                  <c:v>2.2004999999999999</c:v>
                </c:pt>
                <c:pt idx="16970">
                  <c:v>2.2004999999999999</c:v>
                </c:pt>
                <c:pt idx="16971">
                  <c:v>2.2008000000000001</c:v>
                </c:pt>
                <c:pt idx="16972">
                  <c:v>2.2004999999999999</c:v>
                </c:pt>
                <c:pt idx="16973">
                  <c:v>2.2008000000000001</c:v>
                </c:pt>
                <c:pt idx="16974">
                  <c:v>2.2014999999999998</c:v>
                </c:pt>
                <c:pt idx="16975">
                  <c:v>2.2014999999999998</c:v>
                </c:pt>
                <c:pt idx="16976">
                  <c:v>2.2018</c:v>
                </c:pt>
                <c:pt idx="16977">
                  <c:v>2.2012</c:v>
                </c:pt>
                <c:pt idx="16978">
                  <c:v>2.2018</c:v>
                </c:pt>
                <c:pt idx="16979">
                  <c:v>2.2021000000000002</c:v>
                </c:pt>
                <c:pt idx="16980">
                  <c:v>2.2018</c:v>
                </c:pt>
                <c:pt idx="16981">
                  <c:v>2.2021000000000002</c:v>
                </c:pt>
                <c:pt idx="16982">
                  <c:v>2.2021000000000002</c:v>
                </c:pt>
                <c:pt idx="16983">
                  <c:v>2.2031000000000001</c:v>
                </c:pt>
                <c:pt idx="16984">
                  <c:v>2.2033999999999998</c:v>
                </c:pt>
                <c:pt idx="16985">
                  <c:v>2.2037</c:v>
                </c:pt>
                <c:pt idx="16986">
                  <c:v>2.2046999999999999</c:v>
                </c:pt>
                <c:pt idx="16987">
                  <c:v>2.2044000000000001</c:v>
                </c:pt>
                <c:pt idx="16988">
                  <c:v>2.2063000000000001</c:v>
                </c:pt>
                <c:pt idx="16989">
                  <c:v>2.2063000000000001</c:v>
                </c:pt>
                <c:pt idx="16990">
                  <c:v>2.2069000000000001</c:v>
                </c:pt>
                <c:pt idx="16991">
                  <c:v>2.2075999999999998</c:v>
                </c:pt>
                <c:pt idx="16992">
                  <c:v>2.2079</c:v>
                </c:pt>
                <c:pt idx="16993">
                  <c:v>2.2082000000000002</c:v>
                </c:pt>
                <c:pt idx="16994">
                  <c:v>2.2098</c:v>
                </c:pt>
                <c:pt idx="16995">
                  <c:v>2.2107999999999999</c:v>
                </c:pt>
                <c:pt idx="16996">
                  <c:v>2.2111000000000001</c:v>
                </c:pt>
                <c:pt idx="16997">
                  <c:v>2.2118000000000002</c:v>
                </c:pt>
                <c:pt idx="16998">
                  <c:v>2.2126999999999999</c:v>
                </c:pt>
                <c:pt idx="16999">
                  <c:v>2.2136999999999998</c:v>
                </c:pt>
                <c:pt idx="17000">
                  <c:v>2.214</c:v>
                </c:pt>
                <c:pt idx="17001">
                  <c:v>2.2155999999999998</c:v>
                </c:pt>
                <c:pt idx="17002">
                  <c:v>2.2162999999999999</c:v>
                </c:pt>
                <c:pt idx="17003">
                  <c:v>2.2168999999999999</c:v>
                </c:pt>
                <c:pt idx="17004">
                  <c:v>2.2179000000000002</c:v>
                </c:pt>
                <c:pt idx="17005">
                  <c:v>2.2187999999999999</c:v>
                </c:pt>
                <c:pt idx="17006">
                  <c:v>2.2191000000000001</c:v>
                </c:pt>
                <c:pt idx="17007">
                  <c:v>2.2210999999999999</c:v>
                </c:pt>
                <c:pt idx="17008">
                  <c:v>2.2204000000000002</c:v>
                </c:pt>
                <c:pt idx="17009">
                  <c:v>2.2227000000000001</c:v>
                </c:pt>
                <c:pt idx="17010">
                  <c:v>2.2223999999999999</c:v>
                </c:pt>
                <c:pt idx="17011">
                  <c:v>2.2233000000000001</c:v>
                </c:pt>
                <c:pt idx="17012">
                  <c:v>2.2242999999999999</c:v>
                </c:pt>
                <c:pt idx="17013">
                  <c:v>2.2248999999999999</c:v>
                </c:pt>
                <c:pt idx="17014">
                  <c:v>2.2262</c:v>
                </c:pt>
                <c:pt idx="17015">
                  <c:v>2.2259000000000002</c:v>
                </c:pt>
                <c:pt idx="17016">
                  <c:v>2.2262</c:v>
                </c:pt>
                <c:pt idx="17017">
                  <c:v>2.2269000000000001</c:v>
                </c:pt>
                <c:pt idx="17018">
                  <c:v>2.2271999999999998</c:v>
                </c:pt>
                <c:pt idx="17019">
                  <c:v>2.2277999999999998</c:v>
                </c:pt>
                <c:pt idx="17020">
                  <c:v>2.2277999999999998</c:v>
                </c:pt>
                <c:pt idx="17021">
                  <c:v>2.2288000000000001</c:v>
                </c:pt>
                <c:pt idx="17022">
                  <c:v>2.2284999999999999</c:v>
                </c:pt>
                <c:pt idx="17023">
                  <c:v>2.2294</c:v>
                </c:pt>
                <c:pt idx="17024">
                  <c:v>2.2288000000000001</c:v>
                </c:pt>
                <c:pt idx="17025">
                  <c:v>2.2290999999999999</c:v>
                </c:pt>
                <c:pt idx="17026">
                  <c:v>2.2294</c:v>
                </c:pt>
                <c:pt idx="17027">
                  <c:v>2.2284999999999999</c:v>
                </c:pt>
                <c:pt idx="17028">
                  <c:v>2.2281</c:v>
                </c:pt>
                <c:pt idx="17029">
                  <c:v>2.2277999999999998</c:v>
                </c:pt>
                <c:pt idx="17030">
                  <c:v>2.2275</c:v>
                </c:pt>
                <c:pt idx="17031">
                  <c:v>2.2271999999999998</c:v>
                </c:pt>
                <c:pt idx="17032">
                  <c:v>2.2265000000000001</c:v>
                </c:pt>
                <c:pt idx="17033">
                  <c:v>2.2262</c:v>
                </c:pt>
                <c:pt idx="17034">
                  <c:v>2.2242999999999999</c:v>
                </c:pt>
                <c:pt idx="17035">
                  <c:v>2.2242999999999999</c:v>
                </c:pt>
                <c:pt idx="17036">
                  <c:v>2.2233000000000001</c:v>
                </c:pt>
                <c:pt idx="17037">
                  <c:v>2.2229999999999999</c:v>
                </c:pt>
                <c:pt idx="17038">
                  <c:v>2.2214</c:v>
                </c:pt>
                <c:pt idx="17039">
                  <c:v>2.2195</c:v>
                </c:pt>
                <c:pt idx="17040">
                  <c:v>2.2179000000000002</c:v>
                </c:pt>
                <c:pt idx="17041">
                  <c:v>2.2168999999999999</c:v>
                </c:pt>
                <c:pt idx="17042">
                  <c:v>2.2168999999999999</c:v>
                </c:pt>
                <c:pt idx="17043">
                  <c:v>2.2155999999999998</c:v>
                </c:pt>
                <c:pt idx="17044">
                  <c:v>2.2134</c:v>
                </c:pt>
                <c:pt idx="17045">
                  <c:v>2.2118000000000002</c:v>
                </c:pt>
                <c:pt idx="17046">
                  <c:v>2.2094999999999998</c:v>
                </c:pt>
                <c:pt idx="17047">
                  <c:v>2.2075999999999998</c:v>
                </c:pt>
                <c:pt idx="17048">
                  <c:v>2.206</c:v>
                </c:pt>
                <c:pt idx="17049">
                  <c:v>2.2044000000000001</c:v>
                </c:pt>
                <c:pt idx="17050">
                  <c:v>2.2014999999999998</c:v>
                </c:pt>
                <c:pt idx="17051">
                  <c:v>2.1991999999999998</c:v>
                </c:pt>
                <c:pt idx="17052">
                  <c:v>2.1976</c:v>
                </c:pt>
                <c:pt idx="17053">
                  <c:v>2.1947000000000001</c:v>
                </c:pt>
                <c:pt idx="17054">
                  <c:v>2.1928000000000001</c:v>
                </c:pt>
                <c:pt idx="17055">
                  <c:v>2.1901999999999999</c:v>
                </c:pt>
                <c:pt idx="17056">
                  <c:v>2.1867000000000001</c:v>
                </c:pt>
                <c:pt idx="17057">
                  <c:v>2.1854</c:v>
                </c:pt>
                <c:pt idx="17058">
                  <c:v>2.1829000000000001</c:v>
                </c:pt>
                <c:pt idx="17059">
                  <c:v>2.1808999999999998</c:v>
                </c:pt>
                <c:pt idx="17060">
                  <c:v>2.1777000000000002</c:v>
                </c:pt>
                <c:pt idx="17061">
                  <c:v>2.1758000000000002</c:v>
                </c:pt>
                <c:pt idx="17062">
                  <c:v>2.1728999999999998</c:v>
                </c:pt>
                <c:pt idx="17063">
                  <c:v>2.1697000000000002</c:v>
                </c:pt>
                <c:pt idx="17064">
                  <c:v>2.1674000000000002</c:v>
                </c:pt>
                <c:pt idx="17065">
                  <c:v>2.1644999999999999</c:v>
                </c:pt>
                <c:pt idx="17066">
                  <c:v>2.1633</c:v>
                </c:pt>
                <c:pt idx="17067">
                  <c:v>2.1613000000000002</c:v>
                </c:pt>
                <c:pt idx="17068">
                  <c:v>2.1594000000000002</c:v>
                </c:pt>
                <c:pt idx="17069">
                  <c:v>2.1564999999999999</c:v>
                </c:pt>
                <c:pt idx="17070">
                  <c:v>2.1556000000000002</c:v>
                </c:pt>
                <c:pt idx="17071">
                  <c:v>2.153</c:v>
                </c:pt>
                <c:pt idx="17072">
                  <c:v>2.1520000000000001</c:v>
                </c:pt>
                <c:pt idx="17073">
                  <c:v>2.1507000000000001</c:v>
                </c:pt>
                <c:pt idx="17074">
                  <c:v>2.1497999999999999</c:v>
                </c:pt>
                <c:pt idx="17075">
                  <c:v>2.1488</c:v>
                </c:pt>
                <c:pt idx="17076">
                  <c:v>2.1478000000000002</c:v>
                </c:pt>
                <c:pt idx="17077">
                  <c:v>2.1472000000000002</c:v>
                </c:pt>
                <c:pt idx="17078">
                  <c:v>2.1472000000000002</c:v>
                </c:pt>
                <c:pt idx="17079">
                  <c:v>2.1469</c:v>
                </c:pt>
                <c:pt idx="17080">
                  <c:v>2.1472000000000002</c:v>
                </c:pt>
                <c:pt idx="17081">
                  <c:v>2.1461999999999999</c:v>
                </c:pt>
                <c:pt idx="17082">
                  <c:v>2.1465999999999998</c:v>
                </c:pt>
                <c:pt idx="17083">
                  <c:v>2.1472000000000002</c:v>
                </c:pt>
                <c:pt idx="17084">
                  <c:v>2.1475</c:v>
                </c:pt>
                <c:pt idx="17085">
                  <c:v>2.1482000000000001</c:v>
                </c:pt>
                <c:pt idx="17086">
                  <c:v>2.1478000000000002</c:v>
                </c:pt>
                <c:pt idx="17087">
                  <c:v>2.1488</c:v>
                </c:pt>
                <c:pt idx="17088">
                  <c:v>2.1482000000000001</c:v>
                </c:pt>
                <c:pt idx="17089">
                  <c:v>2.1495000000000002</c:v>
                </c:pt>
                <c:pt idx="17090">
                  <c:v>2.1490999999999998</c:v>
                </c:pt>
                <c:pt idx="17091">
                  <c:v>2.1495000000000002</c:v>
                </c:pt>
                <c:pt idx="17092">
                  <c:v>2.1501000000000001</c:v>
                </c:pt>
                <c:pt idx="17093">
                  <c:v>2.1507000000000001</c:v>
                </c:pt>
                <c:pt idx="17094">
                  <c:v>2.1511</c:v>
                </c:pt>
                <c:pt idx="17095">
                  <c:v>2.1511</c:v>
                </c:pt>
                <c:pt idx="17096">
                  <c:v>2.1511</c:v>
                </c:pt>
                <c:pt idx="17097">
                  <c:v>2.1520000000000001</c:v>
                </c:pt>
                <c:pt idx="17098">
                  <c:v>2.1516999999999999</c:v>
                </c:pt>
                <c:pt idx="17099">
                  <c:v>2.1520000000000001</c:v>
                </c:pt>
                <c:pt idx="17100">
                  <c:v>2.1526999999999998</c:v>
                </c:pt>
                <c:pt idx="17101">
                  <c:v>2.1526999999999998</c:v>
                </c:pt>
                <c:pt idx="17102">
                  <c:v>2.1526999999999998</c:v>
                </c:pt>
                <c:pt idx="17103">
                  <c:v>2.1536</c:v>
                </c:pt>
                <c:pt idx="17104">
                  <c:v>2.153</c:v>
                </c:pt>
                <c:pt idx="17105">
                  <c:v>2.1539999999999999</c:v>
                </c:pt>
                <c:pt idx="17106">
                  <c:v>2.1549</c:v>
                </c:pt>
                <c:pt idx="17107">
                  <c:v>2.1558999999999999</c:v>
                </c:pt>
                <c:pt idx="17108">
                  <c:v>2.1551999999999998</c:v>
                </c:pt>
                <c:pt idx="17109">
                  <c:v>2.1558999999999999</c:v>
                </c:pt>
                <c:pt idx="17110">
                  <c:v>2.1562000000000001</c:v>
                </c:pt>
                <c:pt idx="17111">
                  <c:v>2.1568000000000001</c:v>
                </c:pt>
                <c:pt idx="17112">
                  <c:v>2.1583999999999999</c:v>
                </c:pt>
                <c:pt idx="17113">
                  <c:v>2.1587999999999998</c:v>
                </c:pt>
                <c:pt idx="17114">
                  <c:v>2.1591</c:v>
                </c:pt>
                <c:pt idx="17115">
                  <c:v>2.1597</c:v>
                </c:pt>
                <c:pt idx="17116">
                  <c:v>2.1606999999999998</c:v>
                </c:pt>
                <c:pt idx="17117">
                  <c:v>2.1617000000000002</c:v>
                </c:pt>
                <c:pt idx="17118">
                  <c:v>2.1625999999999999</c:v>
                </c:pt>
                <c:pt idx="17119">
                  <c:v>2.1636000000000002</c:v>
                </c:pt>
                <c:pt idx="17120">
                  <c:v>2.1644999999999999</c:v>
                </c:pt>
                <c:pt idx="17121">
                  <c:v>2.1648999999999998</c:v>
                </c:pt>
                <c:pt idx="17122">
                  <c:v>2.1661999999999999</c:v>
                </c:pt>
                <c:pt idx="17123">
                  <c:v>2.1671</c:v>
                </c:pt>
                <c:pt idx="17124">
                  <c:v>2.1684000000000001</c:v>
                </c:pt>
                <c:pt idx="17125">
                  <c:v>2.1697000000000002</c:v>
                </c:pt>
                <c:pt idx="17126">
                  <c:v>2.1703000000000001</c:v>
                </c:pt>
                <c:pt idx="17127">
                  <c:v>2.1718999999999999</c:v>
                </c:pt>
                <c:pt idx="17128">
                  <c:v>2.1726000000000001</c:v>
                </c:pt>
                <c:pt idx="17129">
                  <c:v>2.1739000000000002</c:v>
                </c:pt>
                <c:pt idx="17130">
                  <c:v>2.1755</c:v>
                </c:pt>
                <c:pt idx="17131">
                  <c:v>2.1770999999999998</c:v>
                </c:pt>
                <c:pt idx="17132">
                  <c:v>2.1787000000000001</c:v>
                </c:pt>
                <c:pt idx="17133">
                  <c:v>2.1802999999999999</c:v>
                </c:pt>
                <c:pt idx="17134">
                  <c:v>2.1816</c:v>
                </c:pt>
                <c:pt idx="17135">
                  <c:v>2.1825000000000001</c:v>
                </c:pt>
                <c:pt idx="17136">
                  <c:v>2.1850999999999998</c:v>
                </c:pt>
                <c:pt idx="17137">
                  <c:v>2.1867000000000001</c:v>
                </c:pt>
                <c:pt idx="17138">
                  <c:v>2.1886000000000001</c:v>
                </c:pt>
                <c:pt idx="17139">
                  <c:v>2.1909000000000001</c:v>
                </c:pt>
                <c:pt idx="17140">
                  <c:v>2.1924999999999999</c:v>
                </c:pt>
                <c:pt idx="17141">
                  <c:v>2.1943999999999999</c:v>
                </c:pt>
                <c:pt idx="17142">
                  <c:v>2.1962999999999999</c:v>
                </c:pt>
                <c:pt idx="17143">
                  <c:v>2.1983000000000001</c:v>
                </c:pt>
                <c:pt idx="17144">
                  <c:v>2.2002000000000002</c:v>
                </c:pt>
                <c:pt idx="17145">
                  <c:v>2.2023999999999999</c:v>
                </c:pt>
                <c:pt idx="17146">
                  <c:v>2.2050000000000001</c:v>
                </c:pt>
                <c:pt idx="17147">
                  <c:v>2.2065999999999999</c:v>
                </c:pt>
                <c:pt idx="17148">
                  <c:v>2.2088999999999999</c:v>
                </c:pt>
                <c:pt idx="17149">
                  <c:v>2.2101999999999999</c:v>
                </c:pt>
                <c:pt idx="17150">
                  <c:v>2.2130000000000001</c:v>
                </c:pt>
                <c:pt idx="17151">
                  <c:v>2.2149999999999999</c:v>
                </c:pt>
                <c:pt idx="17152">
                  <c:v>2.2168999999999999</c:v>
                </c:pt>
                <c:pt idx="17153">
                  <c:v>2.2201</c:v>
                </c:pt>
                <c:pt idx="17154">
                  <c:v>2.2214</c:v>
                </c:pt>
                <c:pt idx="17155">
                  <c:v>2.2233000000000001</c:v>
                </c:pt>
                <c:pt idx="17156">
                  <c:v>2.2248999999999999</c:v>
                </c:pt>
                <c:pt idx="17157">
                  <c:v>2.2269000000000001</c:v>
                </c:pt>
                <c:pt idx="17158">
                  <c:v>2.2281</c:v>
                </c:pt>
                <c:pt idx="17159">
                  <c:v>2.2303999999999999</c:v>
                </c:pt>
                <c:pt idx="17160">
                  <c:v>2.2323</c:v>
                </c:pt>
                <c:pt idx="17161">
                  <c:v>2.2342</c:v>
                </c:pt>
                <c:pt idx="17162">
                  <c:v>2.2355</c:v>
                </c:pt>
                <c:pt idx="17163">
                  <c:v>2.2370999999999999</c:v>
                </c:pt>
                <c:pt idx="17164">
                  <c:v>2.2387000000000001</c:v>
                </c:pt>
                <c:pt idx="17165">
                  <c:v>2.2403</c:v>
                </c:pt>
                <c:pt idx="17166">
                  <c:v>2.2416</c:v>
                </c:pt>
                <c:pt idx="17167">
                  <c:v>2.2435999999999998</c:v>
                </c:pt>
                <c:pt idx="17168">
                  <c:v>2.2442000000000002</c:v>
                </c:pt>
                <c:pt idx="17169">
                  <c:v>2.2458</c:v>
                </c:pt>
                <c:pt idx="17170">
                  <c:v>2.2464</c:v>
                </c:pt>
                <c:pt idx="17171">
                  <c:v>2.2480000000000002</c:v>
                </c:pt>
                <c:pt idx="17172">
                  <c:v>2.2496999999999998</c:v>
                </c:pt>
                <c:pt idx="17173">
                  <c:v>2.2503000000000002</c:v>
                </c:pt>
                <c:pt idx="17174">
                  <c:v>2.2519</c:v>
                </c:pt>
                <c:pt idx="17175">
                  <c:v>2.2524999999999999</c:v>
                </c:pt>
                <c:pt idx="17176">
                  <c:v>2.2538</c:v>
                </c:pt>
                <c:pt idx="17177">
                  <c:v>2.2547999999999999</c:v>
                </c:pt>
                <c:pt idx="17178">
                  <c:v>2.2561</c:v>
                </c:pt>
                <c:pt idx="17179">
                  <c:v>2.2561</c:v>
                </c:pt>
                <c:pt idx="17180">
                  <c:v>2.2576999999999998</c:v>
                </c:pt>
                <c:pt idx="17181">
                  <c:v>2.2574000000000001</c:v>
                </c:pt>
                <c:pt idx="17182">
                  <c:v>2.2585999999999999</c:v>
                </c:pt>
                <c:pt idx="17183">
                  <c:v>2.2589999999999999</c:v>
                </c:pt>
                <c:pt idx="17184">
                  <c:v>2.2595999999999998</c:v>
                </c:pt>
                <c:pt idx="17185">
                  <c:v>2.2608999999999999</c:v>
                </c:pt>
                <c:pt idx="17186">
                  <c:v>2.2614999999999998</c:v>
                </c:pt>
                <c:pt idx="17187">
                  <c:v>2.2618999999999998</c:v>
                </c:pt>
                <c:pt idx="17188">
                  <c:v>2.2612000000000001</c:v>
                </c:pt>
                <c:pt idx="17189">
                  <c:v>2.2622</c:v>
                </c:pt>
                <c:pt idx="17190">
                  <c:v>2.2631000000000001</c:v>
                </c:pt>
                <c:pt idx="17191">
                  <c:v>2.2637999999999998</c:v>
                </c:pt>
                <c:pt idx="17192">
                  <c:v>2.2644000000000002</c:v>
                </c:pt>
                <c:pt idx="17193">
                  <c:v>2.2637999999999998</c:v>
                </c:pt>
                <c:pt idx="17194">
                  <c:v>2.2650999999999999</c:v>
                </c:pt>
                <c:pt idx="17195">
                  <c:v>2.2650999999999999</c:v>
                </c:pt>
                <c:pt idx="17196">
                  <c:v>2.2656999999999998</c:v>
                </c:pt>
                <c:pt idx="17197">
                  <c:v>2.266</c:v>
                </c:pt>
                <c:pt idx="17198">
                  <c:v>2.266</c:v>
                </c:pt>
                <c:pt idx="17199">
                  <c:v>2.2664</c:v>
                </c:pt>
                <c:pt idx="17200">
                  <c:v>2.2664</c:v>
                </c:pt>
                <c:pt idx="17201">
                  <c:v>2.2669999999999999</c:v>
                </c:pt>
                <c:pt idx="17202">
                  <c:v>2.2669999999999999</c:v>
                </c:pt>
                <c:pt idx="17203">
                  <c:v>2.2667000000000002</c:v>
                </c:pt>
                <c:pt idx="17204">
                  <c:v>2.2675999999999998</c:v>
                </c:pt>
                <c:pt idx="17205">
                  <c:v>2.2673000000000001</c:v>
                </c:pt>
                <c:pt idx="17206">
                  <c:v>2.2675999999999998</c:v>
                </c:pt>
                <c:pt idx="17207">
                  <c:v>2.2673000000000001</c:v>
                </c:pt>
                <c:pt idx="17208">
                  <c:v>2.2675999999999998</c:v>
                </c:pt>
                <c:pt idx="17209">
                  <c:v>2.2675999999999998</c:v>
                </c:pt>
                <c:pt idx="17210">
                  <c:v>2.2675999999999998</c:v>
                </c:pt>
                <c:pt idx="17211">
                  <c:v>2.2683</c:v>
                </c:pt>
                <c:pt idx="17212">
                  <c:v>2.2673000000000001</c:v>
                </c:pt>
                <c:pt idx="17213">
                  <c:v>2.2675999999999998</c:v>
                </c:pt>
                <c:pt idx="17214">
                  <c:v>2.2669999999999999</c:v>
                </c:pt>
                <c:pt idx="17215">
                  <c:v>2.2675999999999998</c:v>
                </c:pt>
                <c:pt idx="17216">
                  <c:v>2.2673000000000001</c:v>
                </c:pt>
                <c:pt idx="17217">
                  <c:v>2.2673000000000001</c:v>
                </c:pt>
                <c:pt idx="17218">
                  <c:v>2.2673000000000001</c:v>
                </c:pt>
                <c:pt idx="17219">
                  <c:v>2.2667000000000002</c:v>
                </c:pt>
                <c:pt idx="17220">
                  <c:v>2.2656999999999998</c:v>
                </c:pt>
                <c:pt idx="17221">
                  <c:v>2.2664</c:v>
                </c:pt>
                <c:pt idx="17222">
                  <c:v>2.266</c:v>
                </c:pt>
                <c:pt idx="17223">
                  <c:v>2.266</c:v>
                </c:pt>
                <c:pt idx="17224">
                  <c:v>2.2654000000000001</c:v>
                </c:pt>
                <c:pt idx="17225">
                  <c:v>2.2654000000000001</c:v>
                </c:pt>
                <c:pt idx="17226">
                  <c:v>2.2646999999999999</c:v>
                </c:pt>
                <c:pt idx="17227">
                  <c:v>2.2641</c:v>
                </c:pt>
                <c:pt idx="17228">
                  <c:v>2.2637999999999998</c:v>
                </c:pt>
                <c:pt idx="17229">
                  <c:v>2.2637999999999998</c:v>
                </c:pt>
                <c:pt idx="17230">
                  <c:v>2.2635000000000001</c:v>
                </c:pt>
                <c:pt idx="17231">
                  <c:v>2.2627999999999999</c:v>
                </c:pt>
                <c:pt idx="17232">
                  <c:v>2.2622</c:v>
                </c:pt>
                <c:pt idx="17233">
                  <c:v>2.2612000000000001</c:v>
                </c:pt>
                <c:pt idx="17234">
                  <c:v>2.2606000000000002</c:v>
                </c:pt>
                <c:pt idx="17235">
                  <c:v>2.2608999999999999</c:v>
                </c:pt>
                <c:pt idx="17236">
                  <c:v>2.2608999999999999</c:v>
                </c:pt>
                <c:pt idx="17237">
                  <c:v>2.2595999999999998</c:v>
                </c:pt>
                <c:pt idx="17238">
                  <c:v>2.2583000000000002</c:v>
                </c:pt>
                <c:pt idx="17239">
                  <c:v>2.2585999999999999</c:v>
                </c:pt>
                <c:pt idx="17240">
                  <c:v>2.2576999999999998</c:v>
                </c:pt>
                <c:pt idx="17241">
                  <c:v>2.2564000000000002</c:v>
                </c:pt>
                <c:pt idx="17242">
                  <c:v>2.2557999999999998</c:v>
                </c:pt>
                <c:pt idx="17243">
                  <c:v>2.2553999999999998</c:v>
                </c:pt>
                <c:pt idx="17244">
                  <c:v>2.2547999999999999</c:v>
                </c:pt>
                <c:pt idx="17245">
                  <c:v>2.2538</c:v>
                </c:pt>
                <c:pt idx="17246">
                  <c:v>2.2528999999999999</c:v>
                </c:pt>
                <c:pt idx="17247">
                  <c:v>2.2519</c:v>
                </c:pt>
                <c:pt idx="17248">
                  <c:v>2.2515999999999998</c:v>
                </c:pt>
                <c:pt idx="17249">
                  <c:v>2.2505999999999999</c:v>
                </c:pt>
                <c:pt idx="17250">
                  <c:v>2.2505999999999999</c:v>
                </c:pt>
                <c:pt idx="17251">
                  <c:v>2.2492999999999999</c:v>
                </c:pt>
                <c:pt idx="17252">
                  <c:v>2.2486999999999999</c:v>
                </c:pt>
                <c:pt idx="17253">
                  <c:v>2.2467999999999999</c:v>
                </c:pt>
                <c:pt idx="17254">
                  <c:v>2.2464</c:v>
                </c:pt>
                <c:pt idx="17255">
                  <c:v>2.2458</c:v>
                </c:pt>
                <c:pt idx="17256">
                  <c:v>2.2444999999999999</c:v>
                </c:pt>
                <c:pt idx="17257">
                  <c:v>2.2435999999999998</c:v>
                </c:pt>
                <c:pt idx="17258">
                  <c:v>2.2429000000000001</c:v>
                </c:pt>
                <c:pt idx="17259">
                  <c:v>2.2416</c:v>
                </c:pt>
                <c:pt idx="17260">
                  <c:v>2.2412999999999998</c:v>
                </c:pt>
                <c:pt idx="17261">
                  <c:v>2.2403</c:v>
                </c:pt>
                <c:pt idx="17262">
                  <c:v>2.2393999999999998</c:v>
                </c:pt>
                <c:pt idx="17263">
                  <c:v>2.2381000000000002</c:v>
                </c:pt>
                <c:pt idx="17264">
                  <c:v>2.2374000000000001</c:v>
                </c:pt>
                <c:pt idx="17265">
                  <c:v>2.2362000000000002</c:v>
                </c:pt>
                <c:pt idx="17266">
                  <c:v>2.2351999999999999</c:v>
                </c:pt>
                <c:pt idx="17267">
                  <c:v>2.2345999999999999</c:v>
                </c:pt>
                <c:pt idx="17268">
                  <c:v>2.2336</c:v>
                </c:pt>
                <c:pt idx="17269">
                  <c:v>2.2330000000000001</c:v>
                </c:pt>
                <c:pt idx="17270">
                  <c:v>2.2307000000000001</c:v>
                </c:pt>
                <c:pt idx="17271">
                  <c:v>2.2301000000000002</c:v>
                </c:pt>
                <c:pt idx="17272">
                  <c:v>2.2284999999999999</c:v>
                </c:pt>
                <c:pt idx="17273">
                  <c:v>2.2281</c:v>
                </c:pt>
                <c:pt idx="17274">
                  <c:v>2.2265000000000001</c:v>
                </c:pt>
                <c:pt idx="17275">
                  <c:v>2.2256</c:v>
                </c:pt>
                <c:pt idx="17276">
                  <c:v>2.2242999999999999</c:v>
                </c:pt>
                <c:pt idx="17277">
                  <c:v>2.2229999999999999</c:v>
                </c:pt>
                <c:pt idx="17278">
                  <c:v>2.2214</c:v>
                </c:pt>
                <c:pt idx="17279">
                  <c:v>2.2204000000000002</c:v>
                </c:pt>
                <c:pt idx="17280">
                  <c:v>2.2187999999999999</c:v>
                </c:pt>
                <c:pt idx="17281">
                  <c:v>2.2168999999999999</c:v>
                </c:pt>
                <c:pt idx="17282">
                  <c:v>2.2155999999999998</c:v>
                </c:pt>
                <c:pt idx="17283">
                  <c:v>2.2149999999999999</c:v>
                </c:pt>
                <c:pt idx="17284">
                  <c:v>2.2121</c:v>
                </c:pt>
                <c:pt idx="17285">
                  <c:v>2.2111000000000001</c:v>
                </c:pt>
                <c:pt idx="17286">
                  <c:v>2.2094999999999998</c:v>
                </c:pt>
                <c:pt idx="17287">
                  <c:v>2.2079</c:v>
                </c:pt>
                <c:pt idx="17288">
                  <c:v>2.2063000000000001</c:v>
                </c:pt>
                <c:pt idx="17289">
                  <c:v>2.2037</c:v>
                </c:pt>
                <c:pt idx="17290">
                  <c:v>2.2023999999999999</c:v>
                </c:pt>
                <c:pt idx="17291">
                  <c:v>2.2002000000000002</c:v>
                </c:pt>
                <c:pt idx="17292">
                  <c:v>2.1983000000000001</c:v>
                </c:pt>
                <c:pt idx="17293">
                  <c:v>2.1966999999999999</c:v>
                </c:pt>
                <c:pt idx="17294">
                  <c:v>2.1947000000000001</c:v>
                </c:pt>
                <c:pt idx="17295">
                  <c:v>2.1928000000000001</c:v>
                </c:pt>
                <c:pt idx="17296">
                  <c:v>2.1905999999999999</c:v>
                </c:pt>
                <c:pt idx="17297">
                  <c:v>2.1880000000000002</c:v>
                </c:pt>
                <c:pt idx="17298">
                  <c:v>2.1861000000000002</c:v>
                </c:pt>
                <c:pt idx="17299">
                  <c:v>2.1838000000000002</c:v>
                </c:pt>
                <c:pt idx="17300">
                  <c:v>2.1816</c:v>
                </c:pt>
                <c:pt idx="17301">
                  <c:v>2.1796000000000002</c:v>
                </c:pt>
                <c:pt idx="17302">
                  <c:v>2.1770999999999998</c:v>
                </c:pt>
                <c:pt idx="17303">
                  <c:v>2.1751</c:v>
                </c:pt>
                <c:pt idx="17304">
                  <c:v>2.1728999999999998</c:v>
                </c:pt>
                <c:pt idx="17305">
                  <c:v>2.1697000000000002</c:v>
                </c:pt>
                <c:pt idx="17306">
                  <c:v>2.1684000000000001</c:v>
                </c:pt>
                <c:pt idx="17307">
                  <c:v>2.1655000000000002</c:v>
                </c:pt>
                <c:pt idx="17308">
                  <c:v>2.1629</c:v>
                </c:pt>
                <c:pt idx="17309">
                  <c:v>2.1606999999999998</c:v>
                </c:pt>
                <c:pt idx="17310">
                  <c:v>2.1577999999999999</c:v>
                </c:pt>
                <c:pt idx="17311">
                  <c:v>2.1558999999999999</c:v>
                </c:pt>
                <c:pt idx="17312">
                  <c:v>2.1533000000000002</c:v>
                </c:pt>
                <c:pt idx="17313">
                  <c:v>2.1501000000000001</c:v>
                </c:pt>
                <c:pt idx="17314">
                  <c:v>2.1484999999999999</c:v>
                </c:pt>
                <c:pt idx="17315">
                  <c:v>2.1456</c:v>
                </c:pt>
                <c:pt idx="17316">
                  <c:v>2.1429999999999998</c:v>
                </c:pt>
                <c:pt idx="17317">
                  <c:v>2.1400999999999999</c:v>
                </c:pt>
                <c:pt idx="17318">
                  <c:v>2.1368999999999998</c:v>
                </c:pt>
                <c:pt idx="17319">
                  <c:v>2.1349999999999998</c:v>
                </c:pt>
                <c:pt idx="17320">
                  <c:v>2.1328</c:v>
                </c:pt>
                <c:pt idx="17321">
                  <c:v>2.1307999999999998</c:v>
                </c:pt>
                <c:pt idx="17322">
                  <c:v>2.1273</c:v>
                </c:pt>
                <c:pt idx="17323">
                  <c:v>2.1244000000000001</c:v>
                </c:pt>
                <c:pt idx="17324">
                  <c:v>2.1221999999999999</c:v>
                </c:pt>
                <c:pt idx="17325">
                  <c:v>2.1196000000000002</c:v>
                </c:pt>
                <c:pt idx="17326">
                  <c:v>2.1164000000000001</c:v>
                </c:pt>
                <c:pt idx="17327">
                  <c:v>2.1143999999999998</c:v>
                </c:pt>
                <c:pt idx="17328">
                  <c:v>2.1116000000000001</c:v>
                </c:pt>
                <c:pt idx="17329">
                  <c:v>2.1095999999999999</c:v>
                </c:pt>
                <c:pt idx="17330">
                  <c:v>2.1074000000000002</c:v>
                </c:pt>
                <c:pt idx="17331">
                  <c:v>2.1038999999999999</c:v>
                </c:pt>
                <c:pt idx="17332">
                  <c:v>2.1015999999999999</c:v>
                </c:pt>
                <c:pt idx="17333">
                  <c:v>2.0990000000000002</c:v>
                </c:pt>
                <c:pt idx="17334">
                  <c:v>2.0977000000000001</c:v>
                </c:pt>
                <c:pt idx="17335">
                  <c:v>2.0952000000000002</c:v>
                </c:pt>
                <c:pt idx="17336">
                  <c:v>2.0929000000000002</c:v>
                </c:pt>
                <c:pt idx="17337">
                  <c:v>2.0903999999999998</c:v>
                </c:pt>
                <c:pt idx="17338">
                  <c:v>2.0888</c:v>
                </c:pt>
                <c:pt idx="17339">
                  <c:v>2.0868000000000002</c:v>
                </c:pt>
                <c:pt idx="17340">
                  <c:v>2.0851999999999999</c:v>
                </c:pt>
                <c:pt idx="17341">
                  <c:v>2.0836000000000001</c:v>
                </c:pt>
                <c:pt idx="17342">
                  <c:v>2.0827</c:v>
                </c:pt>
                <c:pt idx="17343">
                  <c:v>2.0800999999999998</c:v>
                </c:pt>
                <c:pt idx="17344">
                  <c:v>2.0790999999999999</c:v>
                </c:pt>
                <c:pt idx="17345">
                  <c:v>2.0771999999999999</c:v>
                </c:pt>
                <c:pt idx="17346">
                  <c:v>2.0756000000000001</c:v>
                </c:pt>
                <c:pt idx="17347">
                  <c:v>2.0752999999999999</c:v>
                </c:pt>
                <c:pt idx="17348">
                  <c:v>2.0743</c:v>
                </c:pt>
                <c:pt idx="17349">
                  <c:v>2.0743</c:v>
                </c:pt>
                <c:pt idx="17350">
                  <c:v>2.0727000000000002</c:v>
                </c:pt>
                <c:pt idx="17351">
                  <c:v>2.0720999999999998</c:v>
                </c:pt>
                <c:pt idx="17352">
                  <c:v>2.0720999999999998</c:v>
                </c:pt>
                <c:pt idx="17353">
                  <c:v>2.073</c:v>
                </c:pt>
                <c:pt idx="17354">
                  <c:v>2.073</c:v>
                </c:pt>
                <c:pt idx="17355">
                  <c:v>2.073</c:v>
                </c:pt>
                <c:pt idx="17356">
                  <c:v>2.0733000000000001</c:v>
                </c:pt>
                <c:pt idx="17357">
                  <c:v>2.0739999999999998</c:v>
                </c:pt>
                <c:pt idx="17358">
                  <c:v>2.0746000000000002</c:v>
                </c:pt>
                <c:pt idx="17359">
                  <c:v>2.0756000000000001</c:v>
                </c:pt>
                <c:pt idx="17360">
                  <c:v>2.0769000000000002</c:v>
                </c:pt>
                <c:pt idx="17361">
                  <c:v>2.0785</c:v>
                </c:pt>
                <c:pt idx="17362">
                  <c:v>2.0800999999999998</c:v>
                </c:pt>
                <c:pt idx="17363">
                  <c:v>2.0811000000000002</c:v>
                </c:pt>
                <c:pt idx="17364">
                  <c:v>2.0836000000000001</c:v>
                </c:pt>
                <c:pt idx="17365">
                  <c:v>2.0855000000000001</c:v>
                </c:pt>
                <c:pt idx="17366">
                  <c:v>2.0872000000000002</c:v>
                </c:pt>
                <c:pt idx="17367">
                  <c:v>2.0897000000000001</c:v>
                </c:pt>
                <c:pt idx="17368">
                  <c:v>2.0922999999999998</c:v>
                </c:pt>
                <c:pt idx="17369">
                  <c:v>2.0945</c:v>
                </c:pt>
                <c:pt idx="17370">
                  <c:v>2.0971000000000002</c:v>
                </c:pt>
                <c:pt idx="17371">
                  <c:v>2.0994000000000002</c:v>
                </c:pt>
                <c:pt idx="17372">
                  <c:v>2.1025999999999998</c:v>
                </c:pt>
                <c:pt idx="17373">
                  <c:v>2.1057999999999999</c:v>
                </c:pt>
                <c:pt idx="17374">
                  <c:v>2.1086999999999998</c:v>
                </c:pt>
                <c:pt idx="17375">
                  <c:v>2.1112000000000002</c:v>
                </c:pt>
                <c:pt idx="17376">
                  <c:v>2.1137999999999999</c:v>
                </c:pt>
                <c:pt idx="17377">
                  <c:v>2.1173000000000002</c:v>
                </c:pt>
                <c:pt idx="17378">
                  <c:v>2.1206</c:v>
                </c:pt>
                <c:pt idx="17379">
                  <c:v>2.1234000000000002</c:v>
                </c:pt>
                <c:pt idx="17380">
                  <c:v>2.1257000000000001</c:v>
                </c:pt>
                <c:pt idx="17381">
                  <c:v>2.1282999999999999</c:v>
                </c:pt>
                <c:pt idx="17382">
                  <c:v>2.1320999999999999</c:v>
                </c:pt>
                <c:pt idx="17383">
                  <c:v>2.1349999999999998</c:v>
                </c:pt>
                <c:pt idx="17384">
                  <c:v>2.1381999999999999</c:v>
                </c:pt>
                <c:pt idx="17385">
                  <c:v>2.1408</c:v>
                </c:pt>
                <c:pt idx="17386">
                  <c:v>2.1436999999999999</c:v>
                </c:pt>
                <c:pt idx="17387">
                  <c:v>2.1465999999999998</c:v>
                </c:pt>
                <c:pt idx="17388">
                  <c:v>2.1495000000000002</c:v>
                </c:pt>
                <c:pt idx="17389">
                  <c:v>2.1514000000000002</c:v>
                </c:pt>
                <c:pt idx="17390">
                  <c:v>2.1543000000000001</c:v>
                </c:pt>
                <c:pt idx="17391">
                  <c:v>2.1558999999999999</c:v>
                </c:pt>
                <c:pt idx="17392">
                  <c:v>2.1583999999999999</c:v>
                </c:pt>
                <c:pt idx="17393">
                  <c:v>2.1617000000000002</c:v>
                </c:pt>
                <c:pt idx="17394">
                  <c:v>2.1636000000000002</c:v>
                </c:pt>
                <c:pt idx="17395">
                  <c:v>2.1661999999999999</c:v>
                </c:pt>
                <c:pt idx="17396">
                  <c:v>2.1674000000000002</c:v>
                </c:pt>
                <c:pt idx="17397">
                  <c:v>2.1703000000000001</c:v>
                </c:pt>
                <c:pt idx="17398">
                  <c:v>2.1722999999999999</c:v>
                </c:pt>
                <c:pt idx="17399">
                  <c:v>2.1728999999999998</c:v>
                </c:pt>
                <c:pt idx="17400">
                  <c:v>2.1747999999999998</c:v>
                </c:pt>
                <c:pt idx="17401">
                  <c:v>2.1770999999999998</c:v>
                </c:pt>
                <c:pt idx="17402">
                  <c:v>2.1787000000000001</c:v>
                </c:pt>
                <c:pt idx="17403">
                  <c:v>2.1802999999999999</c:v>
                </c:pt>
                <c:pt idx="17404">
                  <c:v>2.1821999999999999</c:v>
                </c:pt>
                <c:pt idx="17405">
                  <c:v>2.1835</c:v>
                </c:pt>
                <c:pt idx="17406">
                  <c:v>2.1854</c:v>
                </c:pt>
                <c:pt idx="17407">
                  <c:v>2.1867000000000001</c:v>
                </c:pt>
                <c:pt idx="17408">
                  <c:v>2.1880000000000002</c:v>
                </c:pt>
                <c:pt idx="17409">
                  <c:v>2.1890000000000001</c:v>
                </c:pt>
                <c:pt idx="17410">
                  <c:v>2.1901999999999999</c:v>
                </c:pt>
                <c:pt idx="17411">
                  <c:v>2.1922000000000001</c:v>
                </c:pt>
                <c:pt idx="17412">
                  <c:v>2.1934999999999998</c:v>
                </c:pt>
                <c:pt idx="17413">
                  <c:v>2.1947000000000001</c:v>
                </c:pt>
                <c:pt idx="17414">
                  <c:v>2.1957</c:v>
                </c:pt>
                <c:pt idx="17415">
                  <c:v>2.1972999999999998</c:v>
                </c:pt>
                <c:pt idx="17416">
                  <c:v>2.1983000000000001</c:v>
                </c:pt>
                <c:pt idx="17417">
                  <c:v>2.1989000000000001</c:v>
                </c:pt>
                <c:pt idx="17418">
                  <c:v>2.2004999999999999</c:v>
                </c:pt>
                <c:pt idx="17419">
                  <c:v>2.2012</c:v>
                </c:pt>
                <c:pt idx="17420">
                  <c:v>2.2018</c:v>
                </c:pt>
                <c:pt idx="17421">
                  <c:v>2.2033999999999998</c:v>
                </c:pt>
                <c:pt idx="17422">
                  <c:v>2.2044000000000001</c:v>
                </c:pt>
                <c:pt idx="17423">
                  <c:v>2.2052999999999998</c:v>
                </c:pt>
                <c:pt idx="17424">
                  <c:v>2.2065999999999999</c:v>
                </c:pt>
                <c:pt idx="17425">
                  <c:v>2.2065999999999999</c:v>
                </c:pt>
                <c:pt idx="17426">
                  <c:v>2.2075999999999998</c:v>
                </c:pt>
                <c:pt idx="17427">
                  <c:v>2.2088999999999999</c:v>
                </c:pt>
                <c:pt idx="17428">
                  <c:v>2.2098</c:v>
                </c:pt>
                <c:pt idx="17429">
                  <c:v>2.2105000000000001</c:v>
                </c:pt>
                <c:pt idx="17430">
                  <c:v>2.2107999999999999</c:v>
                </c:pt>
                <c:pt idx="17431">
                  <c:v>2.2121</c:v>
                </c:pt>
                <c:pt idx="17432">
                  <c:v>2.2130000000000001</c:v>
                </c:pt>
                <c:pt idx="17433">
                  <c:v>2.214</c:v>
                </c:pt>
                <c:pt idx="17434">
                  <c:v>2.2136999999999998</c:v>
                </c:pt>
                <c:pt idx="17435">
                  <c:v>2.2153</c:v>
                </c:pt>
                <c:pt idx="17436">
                  <c:v>2.2149999999999999</c:v>
                </c:pt>
                <c:pt idx="17437">
                  <c:v>2.2153</c:v>
                </c:pt>
                <c:pt idx="17438">
                  <c:v>2.2162999999999999</c:v>
                </c:pt>
                <c:pt idx="17439">
                  <c:v>2.2166000000000001</c:v>
                </c:pt>
                <c:pt idx="17440">
                  <c:v>2.2166000000000001</c:v>
                </c:pt>
                <c:pt idx="17441">
                  <c:v>2.2174999999999998</c:v>
                </c:pt>
                <c:pt idx="17442">
                  <c:v>2.2174999999999998</c:v>
                </c:pt>
                <c:pt idx="17443">
                  <c:v>2.2185000000000001</c:v>
                </c:pt>
                <c:pt idx="17444">
                  <c:v>2.2179000000000002</c:v>
                </c:pt>
                <c:pt idx="17445">
                  <c:v>2.2181999999999999</c:v>
                </c:pt>
                <c:pt idx="17446">
                  <c:v>2.2181999999999999</c:v>
                </c:pt>
                <c:pt idx="17447">
                  <c:v>2.2179000000000002</c:v>
                </c:pt>
                <c:pt idx="17448">
                  <c:v>2.2191000000000001</c:v>
                </c:pt>
                <c:pt idx="17449">
                  <c:v>2.2179000000000002</c:v>
                </c:pt>
                <c:pt idx="17450">
                  <c:v>2.2185000000000001</c:v>
                </c:pt>
                <c:pt idx="17451">
                  <c:v>2.2187999999999999</c:v>
                </c:pt>
                <c:pt idx="17452">
                  <c:v>2.2195</c:v>
                </c:pt>
                <c:pt idx="17453">
                  <c:v>2.2195</c:v>
                </c:pt>
                <c:pt idx="17454">
                  <c:v>2.2187999999999999</c:v>
                </c:pt>
                <c:pt idx="17455">
                  <c:v>2.2195</c:v>
                </c:pt>
                <c:pt idx="17456">
                  <c:v>2.2187999999999999</c:v>
                </c:pt>
                <c:pt idx="17457">
                  <c:v>2.2191000000000001</c:v>
                </c:pt>
                <c:pt idx="17458">
                  <c:v>2.2191000000000001</c:v>
                </c:pt>
                <c:pt idx="17459">
                  <c:v>2.2191000000000001</c:v>
                </c:pt>
                <c:pt idx="17460">
                  <c:v>2.2191000000000001</c:v>
                </c:pt>
                <c:pt idx="17461">
                  <c:v>2.2185000000000001</c:v>
                </c:pt>
                <c:pt idx="17462">
                  <c:v>2.2187999999999999</c:v>
                </c:pt>
                <c:pt idx="17463">
                  <c:v>2.2187999999999999</c:v>
                </c:pt>
                <c:pt idx="17464">
                  <c:v>2.2185000000000001</c:v>
                </c:pt>
                <c:pt idx="17465">
                  <c:v>2.2187999999999999</c:v>
                </c:pt>
                <c:pt idx="17466">
                  <c:v>2.2187999999999999</c:v>
                </c:pt>
                <c:pt idx="17467">
                  <c:v>2.2195</c:v>
                </c:pt>
                <c:pt idx="17468">
                  <c:v>2.2187999999999999</c:v>
                </c:pt>
                <c:pt idx="17469">
                  <c:v>2.2187999999999999</c:v>
                </c:pt>
                <c:pt idx="17470">
                  <c:v>2.2191000000000001</c:v>
                </c:pt>
                <c:pt idx="17471">
                  <c:v>2.2191000000000001</c:v>
                </c:pt>
                <c:pt idx="17472">
                  <c:v>2.2198000000000002</c:v>
                </c:pt>
                <c:pt idx="17473">
                  <c:v>2.2198000000000002</c:v>
                </c:pt>
                <c:pt idx="17474">
                  <c:v>2.2198000000000002</c:v>
                </c:pt>
                <c:pt idx="17475">
                  <c:v>2.2195</c:v>
                </c:pt>
                <c:pt idx="17476">
                  <c:v>2.2204000000000002</c:v>
                </c:pt>
                <c:pt idx="17477">
                  <c:v>2.2201</c:v>
                </c:pt>
                <c:pt idx="17478">
                  <c:v>2.2210999999999999</c:v>
                </c:pt>
                <c:pt idx="17479">
                  <c:v>2.2216999999999998</c:v>
                </c:pt>
                <c:pt idx="17480">
                  <c:v>2.2204000000000002</c:v>
                </c:pt>
                <c:pt idx="17481">
                  <c:v>2.2210999999999999</c:v>
                </c:pt>
                <c:pt idx="17482">
                  <c:v>2.2216999999999998</c:v>
                </c:pt>
                <c:pt idx="17483">
                  <c:v>2.222</c:v>
                </c:pt>
                <c:pt idx="17484">
                  <c:v>2.2214</c:v>
                </c:pt>
                <c:pt idx="17485">
                  <c:v>2.2216999999999998</c:v>
                </c:pt>
                <c:pt idx="17486">
                  <c:v>2.2227000000000001</c:v>
                </c:pt>
                <c:pt idx="17487">
                  <c:v>2.2223999999999999</c:v>
                </c:pt>
                <c:pt idx="17488">
                  <c:v>2.2227000000000001</c:v>
                </c:pt>
                <c:pt idx="17489">
                  <c:v>2.2227000000000001</c:v>
                </c:pt>
                <c:pt idx="17490">
                  <c:v>2.2223999999999999</c:v>
                </c:pt>
                <c:pt idx="17491">
                  <c:v>2.2229999999999999</c:v>
                </c:pt>
                <c:pt idx="17492">
                  <c:v>2.2240000000000002</c:v>
                </c:pt>
                <c:pt idx="17493">
                  <c:v>2.2235999999999998</c:v>
                </c:pt>
                <c:pt idx="17494">
                  <c:v>2.2248999999999999</c:v>
                </c:pt>
                <c:pt idx="17495">
                  <c:v>2.2240000000000002</c:v>
                </c:pt>
                <c:pt idx="17496">
                  <c:v>2.2240000000000002</c:v>
                </c:pt>
                <c:pt idx="17497">
                  <c:v>2.2248999999999999</c:v>
                </c:pt>
                <c:pt idx="17498">
                  <c:v>2.2246000000000001</c:v>
                </c:pt>
                <c:pt idx="17499">
                  <c:v>2.2246000000000001</c:v>
                </c:pt>
                <c:pt idx="17500">
                  <c:v>2.2259000000000002</c:v>
                </c:pt>
                <c:pt idx="17501">
                  <c:v>2.2259000000000002</c:v>
                </c:pt>
                <c:pt idx="17502">
                  <c:v>2.2271999999999998</c:v>
                </c:pt>
                <c:pt idx="17503">
                  <c:v>2.2259000000000002</c:v>
                </c:pt>
                <c:pt idx="17504">
                  <c:v>2.2271999999999998</c:v>
                </c:pt>
                <c:pt idx="17505">
                  <c:v>2.2271999999999998</c:v>
                </c:pt>
                <c:pt idx="17506">
                  <c:v>2.2277999999999998</c:v>
                </c:pt>
                <c:pt idx="17507">
                  <c:v>2.2281</c:v>
                </c:pt>
                <c:pt idx="17508">
                  <c:v>2.2284999999999999</c:v>
                </c:pt>
                <c:pt idx="17509">
                  <c:v>2.2288000000000001</c:v>
                </c:pt>
                <c:pt idx="17510">
                  <c:v>2.2294</c:v>
                </c:pt>
                <c:pt idx="17511">
                  <c:v>2.2296999999999998</c:v>
                </c:pt>
                <c:pt idx="17512">
                  <c:v>2.2309999999999999</c:v>
                </c:pt>
                <c:pt idx="17513">
                  <c:v>2.2313000000000001</c:v>
                </c:pt>
                <c:pt idx="17514">
                  <c:v>2.2307000000000001</c:v>
                </c:pt>
                <c:pt idx="17515">
                  <c:v>2.2323</c:v>
                </c:pt>
                <c:pt idx="17516">
                  <c:v>2.2320000000000002</c:v>
                </c:pt>
                <c:pt idx="17517">
                  <c:v>2.2323</c:v>
                </c:pt>
                <c:pt idx="17518">
                  <c:v>2.2323</c:v>
                </c:pt>
                <c:pt idx="17519">
                  <c:v>2.2330000000000001</c:v>
                </c:pt>
                <c:pt idx="17520">
                  <c:v>2.2339000000000002</c:v>
                </c:pt>
                <c:pt idx="17521">
                  <c:v>2.2339000000000002</c:v>
                </c:pt>
                <c:pt idx="17522">
                  <c:v>2.2349000000000001</c:v>
                </c:pt>
                <c:pt idx="17523">
                  <c:v>2.2345999999999999</c:v>
                </c:pt>
                <c:pt idx="17524">
                  <c:v>2.2342</c:v>
                </c:pt>
                <c:pt idx="17525">
                  <c:v>2.2355</c:v>
                </c:pt>
                <c:pt idx="17526">
                  <c:v>2.2357999999999998</c:v>
                </c:pt>
                <c:pt idx="17527">
                  <c:v>2.2362000000000002</c:v>
                </c:pt>
                <c:pt idx="17528">
                  <c:v>2.2368000000000001</c:v>
                </c:pt>
                <c:pt idx="17529">
                  <c:v>2.2357999999999998</c:v>
                </c:pt>
                <c:pt idx="17530">
                  <c:v>2.2364999999999999</c:v>
                </c:pt>
                <c:pt idx="17531">
                  <c:v>2.2357999999999998</c:v>
                </c:pt>
                <c:pt idx="17532">
                  <c:v>2.2362000000000002</c:v>
                </c:pt>
                <c:pt idx="17533">
                  <c:v>2.2364999999999999</c:v>
                </c:pt>
                <c:pt idx="17534">
                  <c:v>2.2362000000000002</c:v>
                </c:pt>
                <c:pt idx="17535">
                  <c:v>2.2362000000000002</c:v>
                </c:pt>
                <c:pt idx="17536">
                  <c:v>2.2362000000000002</c:v>
                </c:pt>
                <c:pt idx="17537">
                  <c:v>2.2368000000000001</c:v>
                </c:pt>
                <c:pt idx="17538">
                  <c:v>2.2364999999999999</c:v>
                </c:pt>
                <c:pt idx="17539">
                  <c:v>2.2362000000000002</c:v>
                </c:pt>
                <c:pt idx="17540">
                  <c:v>2.2368000000000001</c:v>
                </c:pt>
                <c:pt idx="17541">
                  <c:v>2.2364999999999999</c:v>
                </c:pt>
                <c:pt idx="17542">
                  <c:v>2.2355</c:v>
                </c:pt>
                <c:pt idx="17543">
                  <c:v>2.2355</c:v>
                </c:pt>
                <c:pt idx="17544">
                  <c:v>2.2355</c:v>
                </c:pt>
                <c:pt idx="17545">
                  <c:v>2.2351999999999999</c:v>
                </c:pt>
                <c:pt idx="17546">
                  <c:v>2.2362000000000002</c:v>
                </c:pt>
                <c:pt idx="17547">
                  <c:v>2.2351999999999999</c:v>
                </c:pt>
                <c:pt idx="17548">
                  <c:v>2.2351999999999999</c:v>
                </c:pt>
                <c:pt idx="17549">
                  <c:v>2.2349000000000001</c:v>
                </c:pt>
                <c:pt idx="17550">
                  <c:v>2.2349000000000001</c:v>
                </c:pt>
                <c:pt idx="17551">
                  <c:v>2.2342</c:v>
                </c:pt>
                <c:pt idx="17552">
                  <c:v>2.2339000000000002</c:v>
                </c:pt>
                <c:pt idx="17553">
                  <c:v>2.2339000000000002</c:v>
                </c:pt>
                <c:pt idx="17554">
                  <c:v>2.2336</c:v>
                </c:pt>
                <c:pt idx="17555">
                  <c:v>2.2332999999999998</c:v>
                </c:pt>
                <c:pt idx="17556">
                  <c:v>2.2326000000000001</c:v>
                </c:pt>
                <c:pt idx="17557">
                  <c:v>2.2330000000000001</c:v>
                </c:pt>
                <c:pt idx="17558">
                  <c:v>2.2313000000000001</c:v>
                </c:pt>
                <c:pt idx="17559">
                  <c:v>2.2301000000000002</c:v>
                </c:pt>
                <c:pt idx="17560">
                  <c:v>2.2309999999999999</c:v>
                </c:pt>
                <c:pt idx="17561">
                  <c:v>2.2303999999999999</c:v>
                </c:pt>
                <c:pt idx="17562">
                  <c:v>2.2301000000000002</c:v>
                </c:pt>
                <c:pt idx="17563">
                  <c:v>2.2290999999999999</c:v>
                </c:pt>
                <c:pt idx="17564">
                  <c:v>2.2290999999999999</c:v>
                </c:pt>
                <c:pt idx="17565">
                  <c:v>2.2284999999999999</c:v>
                </c:pt>
                <c:pt idx="17566">
                  <c:v>2.2281</c:v>
                </c:pt>
                <c:pt idx="17567">
                  <c:v>2.2271999999999998</c:v>
                </c:pt>
                <c:pt idx="17568">
                  <c:v>2.2265000000000001</c:v>
                </c:pt>
                <c:pt idx="17569">
                  <c:v>2.2259000000000002</c:v>
                </c:pt>
                <c:pt idx="17570">
                  <c:v>2.2256</c:v>
                </c:pt>
                <c:pt idx="17571">
                  <c:v>2.2242999999999999</c:v>
                </c:pt>
                <c:pt idx="17572">
                  <c:v>2.2242999999999999</c:v>
                </c:pt>
                <c:pt idx="17573">
                  <c:v>2.2229999999999999</c:v>
                </c:pt>
                <c:pt idx="17574">
                  <c:v>2.2227000000000001</c:v>
                </c:pt>
                <c:pt idx="17575">
                  <c:v>2.2223999999999999</c:v>
                </c:pt>
                <c:pt idx="17576">
                  <c:v>2.2206999999999999</c:v>
                </c:pt>
                <c:pt idx="17577">
                  <c:v>2.2204000000000002</c:v>
                </c:pt>
                <c:pt idx="17578">
                  <c:v>2.2195</c:v>
                </c:pt>
                <c:pt idx="17579">
                  <c:v>2.2195</c:v>
                </c:pt>
                <c:pt idx="17580">
                  <c:v>2.2187999999999999</c:v>
                </c:pt>
                <c:pt idx="17581">
                  <c:v>2.2174999999999998</c:v>
                </c:pt>
                <c:pt idx="17582">
                  <c:v>2.2172000000000001</c:v>
                </c:pt>
                <c:pt idx="17583">
                  <c:v>2.2155999999999998</c:v>
                </c:pt>
                <c:pt idx="17584">
                  <c:v>2.2155999999999998</c:v>
                </c:pt>
                <c:pt idx="17585">
                  <c:v>2.2145999999999999</c:v>
                </c:pt>
                <c:pt idx="17586">
                  <c:v>2.214</c:v>
                </c:pt>
                <c:pt idx="17587">
                  <c:v>2.2130000000000001</c:v>
                </c:pt>
                <c:pt idx="17588">
                  <c:v>2.2121</c:v>
                </c:pt>
                <c:pt idx="17589">
                  <c:v>2.2113999999999998</c:v>
                </c:pt>
                <c:pt idx="17590">
                  <c:v>2.2105000000000001</c:v>
                </c:pt>
                <c:pt idx="17591">
                  <c:v>2.2088999999999999</c:v>
                </c:pt>
                <c:pt idx="17592">
                  <c:v>2.2088999999999999</c:v>
                </c:pt>
                <c:pt idx="17593">
                  <c:v>2.2092000000000001</c:v>
                </c:pt>
                <c:pt idx="17594">
                  <c:v>2.2084999999999999</c:v>
                </c:pt>
                <c:pt idx="17595">
                  <c:v>2.2069000000000001</c:v>
                </c:pt>
                <c:pt idx="17596">
                  <c:v>2.2057000000000002</c:v>
                </c:pt>
                <c:pt idx="17597">
                  <c:v>2.2050000000000001</c:v>
                </c:pt>
                <c:pt idx="17598">
                  <c:v>2.2044000000000001</c:v>
                </c:pt>
                <c:pt idx="17599">
                  <c:v>2.2033999999999998</c:v>
                </c:pt>
                <c:pt idx="17600">
                  <c:v>2.2031000000000001</c:v>
                </c:pt>
                <c:pt idx="17601">
                  <c:v>2.2021000000000002</c:v>
                </c:pt>
                <c:pt idx="17602">
                  <c:v>2.2018</c:v>
                </c:pt>
                <c:pt idx="17603">
                  <c:v>2.2012</c:v>
                </c:pt>
                <c:pt idx="17604">
                  <c:v>2.2008000000000001</c:v>
                </c:pt>
                <c:pt idx="17605">
                  <c:v>2.2012</c:v>
                </c:pt>
                <c:pt idx="17606">
                  <c:v>2.1999</c:v>
                </c:pt>
                <c:pt idx="17607">
                  <c:v>2.2002000000000002</c:v>
                </c:pt>
                <c:pt idx="17608">
                  <c:v>2.1985999999999999</c:v>
                </c:pt>
                <c:pt idx="17609">
                  <c:v>2.2002000000000002</c:v>
                </c:pt>
                <c:pt idx="17610">
                  <c:v>2.1989000000000001</c:v>
                </c:pt>
                <c:pt idx="17611">
                  <c:v>2.1991999999999998</c:v>
                </c:pt>
                <c:pt idx="17612">
                  <c:v>2.1983000000000001</c:v>
                </c:pt>
                <c:pt idx="17613">
                  <c:v>2.1985999999999999</c:v>
                </c:pt>
                <c:pt idx="17614">
                  <c:v>2.1989000000000001</c:v>
                </c:pt>
                <c:pt idx="17615">
                  <c:v>2.1985999999999999</c:v>
                </c:pt>
                <c:pt idx="17616">
                  <c:v>2.1983000000000001</c:v>
                </c:pt>
                <c:pt idx="17617">
                  <c:v>2.1989000000000001</c:v>
                </c:pt>
                <c:pt idx="17618">
                  <c:v>2.1985999999999999</c:v>
                </c:pt>
                <c:pt idx="17619">
                  <c:v>2.1989000000000001</c:v>
                </c:pt>
                <c:pt idx="17620">
                  <c:v>2.1989000000000001</c:v>
                </c:pt>
                <c:pt idx="17621">
                  <c:v>2.1989000000000001</c:v>
                </c:pt>
                <c:pt idx="17622">
                  <c:v>2.1983000000000001</c:v>
                </c:pt>
                <c:pt idx="17623">
                  <c:v>2.1983000000000001</c:v>
                </c:pt>
                <c:pt idx="17624">
                  <c:v>2.1972999999999998</c:v>
                </c:pt>
                <c:pt idx="17625">
                  <c:v>2.1972999999999998</c:v>
                </c:pt>
                <c:pt idx="17626">
                  <c:v>2.1966999999999999</c:v>
                </c:pt>
                <c:pt idx="17627">
                  <c:v>2.1957</c:v>
                </c:pt>
                <c:pt idx="17628">
                  <c:v>2.1943999999999999</c:v>
                </c:pt>
                <c:pt idx="17629">
                  <c:v>2.1941000000000002</c:v>
                </c:pt>
                <c:pt idx="17630">
                  <c:v>2.1924999999999999</c:v>
                </c:pt>
                <c:pt idx="17631">
                  <c:v>2.1909000000000001</c:v>
                </c:pt>
                <c:pt idx="17632">
                  <c:v>2.1901999999999999</c:v>
                </c:pt>
                <c:pt idx="17633">
                  <c:v>2.1880000000000002</c:v>
                </c:pt>
                <c:pt idx="17634">
                  <c:v>2.1863999999999999</c:v>
                </c:pt>
                <c:pt idx="17635">
                  <c:v>2.1844999999999999</c:v>
                </c:pt>
                <c:pt idx="17636">
                  <c:v>2.1825000000000001</c:v>
                </c:pt>
                <c:pt idx="17637">
                  <c:v>2.1800000000000002</c:v>
                </c:pt>
                <c:pt idx="17638">
                  <c:v>2.1787000000000001</c:v>
                </c:pt>
                <c:pt idx="17639">
                  <c:v>2.1770999999999998</c:v>
                </c:pt>
                <c:pt idx="17640">
                  <c:v>2.1745000000000001</c:v>
                </c:pt>
                <c:pt idx="17641">
                  <c:v>2.1732</c:v>
                </c:pt>
                <c:pt idx="17642">
                  <c:v>2.1713</c:v>
                </c:pt>
                <c:pt idx="17643">
                  <c:v>2.169</c:v>
                </c:pt>
                <c:pt idx="17644">
                  <c:v>2.1684000000000001</c:v>
                </c:pt>
                <c:pt idx="17645">
                  <c:v>2.1674000000000002</c:v>
                </c:pt>
                <c:pt idx="17646">
                  <c:v>2.1665000000000001</c:v>
                </c:pt>
                <c:pt idx="17647">
                  <c:v>2.1657999999999999</c:v>
                </c:pt>
                <c:pt idx="17648">
                  <c:v>2.1655000000000002</c:v>
                </c:pt>
                <c:pt idx="17649">
                  <c:v>2.1655000000000002</c:v>
                </c:pt>
                <c:pt idx="17650">
                  <c:v>2.1652</c:v>
                </c:pt>
                <c:pt idx="17651">
                  <c:v>2.1665000000000001</c:v>
                </c:pt>
                <c:pt idx="17652">
                  <c:v>2.1667999999999998</c:v>
                </c:pt>
                <c:pt idx="17653">
                  <c:v>2.1678000000000002</c:v>
                </c:pt>
                <c:pt idx="17654">
                  <c:v>2.169</c:v>
                </c:pt>
                <c:pt idx="17655">
                  <c:v>2.1703000000000001</c:v>
                </c:pt>
                <c:pt idx="17656">
                  <c:v>2.1716000000000002</c:v>
                </c:pt>
                <c:pt idx="17657">
                  <c:v>2.1735000000000002</c:v>
                </c:pt>
                <c:pt idx="17658">
                  <c:v>2.1768000000000001</c:v>
                </c:pt>
                <c:pt idx="17659">
                  <c:v>2.1787000000000001</c:v>
                </c:pt>
                <c:pt idx="17660">
                  <c:v>2.1802999999999999</c:v>
                </c:pt>
                <c:pt idx="17661">
                  <c:v>2.1829000000000001</c:v>
                </c:pt>
                <c:pt idx="17662">
                  <c:v>2.1848000000000001</c:v>
                </c:pt>
                <c:pt idx="17663">
                  <c:v>2.1880000000000002</c:v>
                </c:pt>
                <c:pt idx="17664">
                  <c:v>2.1905999999999999</c:v>
                </c:pt>
                <c:pt idx="17665">
                  <c:v>2.1924999999999999</c:v>
                </c:pt>
                <c:pt idx="17666">
                  <c:v>2.1951000000000001</c:v>
                </c:pt>
                <c:pt idx="17667">
                  <c:v>2.1972999999999998</c:v>
                </c:pt>
                <c:pt idx="17668">
                  <c:v>2.1999</c:v>
                </c:pt>
                <c:pt idx="17669">
                  <c:v>2.2021000000000002</c:v>
                </c:pt>
                <c:pt idx="17670">
                  <c:v>2.2046999999999999</c:v>
                </c:pt>
                <c:pt idx="17671">
                  <c:v>2.2065999999999999</c:v>
                </c:pt>
                <c:pt idx="17672">
                  <c:v>2.2082000000000002</c:v>
                </c:pt>
                <c:pt idx="17673">
                  <c:v>2.2107999999999999</c:v>
                </c:pt>
                <c:pt idx="17674">
                  <c:v>2.2134</c:v>
                </c:pt>
                <c:pt idx="17675">
                  <c:v>2.214</c:v>
                </c:pt>
                <c:pt idx="17676">
                  <c:v>2.2166000000000001</c:v>
                </c:pt>
                <c:pt idx="17677">
                  <c:v>2.2185000000000001</c:v>
                </c:pt>
                <c:pt idx="17678">
                  <c:v>2.2198000000000002</c:v>
                </c:pt>
                <c:pt idx="17679">
                  <c:v>2.2216999999999998</c:v>
                </c:pt>
                <c:pt idx="17680">
                  <c:v>2.2227000000000001</c:v>
                </c:pt>
                <c:pt idx="17681">
                  <c:v>2.2235999999999998</c:v>
                </c:pt>
                <c:pt idx="17682">
                  <c:v>2.2256</c:v>
                </c:pt>
                <c:pt idx="17683">
                  <c:v>2.2271999999999998</c:v>
                </c:pt>
                <c:pt idx="17684">
                  <c:v>2.2284999999999999</c:v>
                </c:pt>
                <c:pt idx="17685">
                  <c:v>2.2296999999999998</c:v>
                </c:pt>
                <c:pt idx="17686">
                  <c:v>2.2307000000000001</c:v>
                </c:pt>
                <c:pt idx="17687">
                  <c:v>2.2323</c:v>
                </c:pt>
                <c:pt idx="17688">
                  <c:v>2.2330000000000001</c:v>
                </c:pt>
                <c:pt idx="17689">
                  <c:v>2.2345999999999999</c:v>
                </c:pt>
                <c:pt idx="17690">
                  <c:v>2.2362000000000002</c:v>
                </c:pt>
                <c:pt idx="17691">
                  <c:v>2.2364999999999999</c:v>
                </c:pt>
                <c:pt idx="17692">
                  <c:v>2.2381000000000002</c:v>
                </c:pt>
                <c:pt idx="17693">
                  <c:v>2.2387000000000001</c:v>
                </c:pt>
                <c:pt idx="17694">
                  <c:v>2.2400000000000002</c:v>
                </c:pt>
                <c:pt idx="17695">
                  <c:v>2.2410000000000001</c:v>
                </c:pt>
                <c:pt idx="17696">
                  <c:v>2.2416</c:v>
                </c:pt>
                <c:pt idx="17697">
                  <c:v>2.2416</c:v>
                </c:pt>
                <c:pt idx="17698">
                  <c:v>2.2425999999999999</c:v>
                </c:pt>
                <c:pt idx="17699">
                  <c:v>2.2435999999999998</c:v>
                </c:pt>
                <c:pt idx="17700">
                  <c:v>2.2442000000000002</c:v>
                </c:pt>
                <c:pt idx="17701">
                  <c:v>2.2452000000000001</c:v>
                </c:pt>
                <c:pt idx="17702">
                  <c:v>2.2458</c:v>
                </c:pt>
                <c:pt idx="17703">
                  <c:v>2.2471000000000001</c:v>
                </c:pt>
                <c:pt idx="17704">
                  <c:v>2.2471000000000001</c:v>
                </c:pt>
                <c:pt idx="17705">
                  <c:v>2.2484000000000002</c:v>
                </c:pt>
                <c:pt idx="17706">
                  <c:v>2.2492999999999999</c:v>
                </c:pt>
                <c:pt idx="17707">
                  <c:v>2.2492999999999999</c:v>
                </c:pt>
                <c:pt idx="17708">
                  <c:v>2.2513000000000001</c:v>
                </c:pt>
                <c:pt idx="17709">
                  <c:v>2.2524999999999999</c:v>
                </c:pt>
                <c:pt idx="17710">
                  <c:v>2.2532000000000001</c:v>
                </c:pt>
                <c:pt idx="17711">
                  <c:v>2.2553999999999998</c:v>
                </c:pt>
                <c:pt idx="17712">
                  <c:v>2.2574000000000001</c:v>
                </c:pt>
                <c:pt idx="17713">
                  <c:v>2.2583000000000002</c:v>
                </c:pt>
                <c:pt idx="17714">
                  <c:v>2.2602000000000002</c:v>
                </c:pt>
                <c:pt idx="17715">
                  <c:v>2.2614999999999998</c:v>
                </c:pt>
                <c:pt idx="17716">
                  <c:v>2.2635000000000001</c:v>
                </c:pt>
                <c:pt idx="17717">
                  <c:v>2.2650999999999999</c:v>
                </c:pt>
                <c:pt idx="17718">
                  <c:v>2.2673000000000001</c:v>
                </c:pt>
                <c:pt idx="17719">
                  <c:v>2.2696000000000001</c:v>
                </c:pt>
                <c:pt idx="17720">
                  <c:v>2.2715000000000001</c:v>
                </c:pt>
                <c:pt idx="17721">
                  <c:v>2.2725</c:v>
                </c:pt>
                <c:pt idx="17722">
                  <c:v>2.2744</c:v>
                </c:pt>
                <c:pt idx="17723">
                  <c:v>2.2759999999999998</c:v>
                </c:pt>
                <c:pt idx="17724">
                  <c:v>2.2782</c:v>
                </c:pt>
                <c:pt idx="17725">
                  <c:v>2.2791999999999999</c:v>
                </c:pt>
                <c:pt idx="17726">
                  <c:v>2.2814000000000001</c:v>
                </c:pt>
                <c:pt idx="17727">
                  <c:v>2.2827000000000002</c:v>
                </c:pt>
                <c:pt idx="17728">
                  <c:v>2.2839999999999998</c:v>
                </c:pt>
                <c:pt idx="17729">
                  <c:v>2.2856000000000001</c:v>
                </c:pt>
                <c:pt idx="17730">
                  <c:v>2.2869000000000002</c:v>
                </c:pt>
                <c:pt idx="17731">
                  <c:v>2.2881999999999998</c:v>
                </c:pt>
                <c:pt idx="17732">
                  <c:v>2.2894999999999999</c:v>
                </c:pt>
                <c:pt idx="17733">
                  <c:v>2.2904</c:v>
                </c:pt>
                <c:pt idx="17734">
                  <c:v>2.2913999999999999</c:v>
                </c:pt>
                <c:pt idx="17735">
                  <c:v>2.2913999999999999</c:v>
                </c:pt>
                <c:pt idx="17736">
                  <c:v>2.2930000000000001</c:v>
                </c:pt>
                <c:pt idx="17737">
                  <c:v>2.2936000000000001</c:v>
                </c:pt>
                <c:pt idx="17738">
                  <c:v>2.294</c:v>
                </c:pt>
                <c:pt idx="17739">
                  <c:v>2.2936000000000001</c:v>
                </c:pt>
                <c:pt idx="17740">
                  <c:v>2.294</c:v>
                </c:pt>
                <c:pt idx="17741">
                  <c:v>2.2946</c:v>
                </c:pt>
                <c:pt idx="17742">
                  <c:v>2.2949000000000002</c:v>
                </c:pt>
                <c:pt idx="17743">
                  <c:v>2.2946</c:v>
                </c:pt>
                <c:pt idx="17744">
                  <c:v>2.294</c:v>
                </c:pt>
                <c:pt idx="17745">
                  <c:v>2.2932999999999999</c:v>
                </c:pt>
                <c:pt idx="17746">
                  <c:v>2.2924000000000002</c:v>
                </c:pt>
                <c:pt idx="17747">
                  <c:v>2.2919999999999998</c:v>
                </c:pt>
                <c:pt idx="17748">
                  <c:v>2.2913999999999999</c:v>
                </c:pt>
                <c:pt idx="17749">
                  <c:v>2.2904</c:v>
                </c:pt>
                <c:pt idx="17750">
                  <c:v>2.2881999999999998</c:v>
                </c:pt>
                <c:pt idx="17751">
                  <c:v>2.2875000000000001</c:v>
                </c:pt>
                <c:pt idx="17752">
                  <c:v>2.2866</c:v>
                </c:pt>
                <c:pt idx="17753">
                  <c:v>2.2858999999999998</c:v>
                </c:pt>
                <c:pt idx="17754">
                  <c:v>2.2839999999999998</c:v>
                </c:pt>
                <c:pt idx="17755">
                  <c:v>2.2827000000000002</c:v>
                </c:pt>
                <c:pt idx="17756">
                  <c:v>2.2810999999999999</c:v>
                </c:pt>
                <c:pt idx="17757">
                  <c:v>2.2801999999999998</c:v>
                </c:pt>
                <c:pt idx="17758">
                  <c:v>2.2778999999999998</c:v>
                </c:pt>
                <c:pt idx="17759">
                  <c:v>2.2766000000000002</c:v>
                </c:pt>
                <c:pt idx="17760">
                  <c:v>2.2749999999999999</c:v>
                </c:pt>
                <c:pt idx="17761">
                  <c:v>2.2734000000000001</c:v>
                </c:pt>
                <c:pt idx="17762">
                  <c:v>2.2717999999999998</c:v>
                </c:pt>
                <c:pt idx="17763">
                  <c:v>2.2702</c:v>
                </c:pt>
                <c:pt idx="17764">
                  <c:v>2.2688999999999999</c:v>
                </c:pt>
                <c:pt idx="17765">
                  <c:v>2.2673000000000001</c:v>
                </c:pt>
                <c:pt idx="17766">
                  <c:v>2.266</c:v>
                </c:pt>
                <c:pt idx="17767">
                  <c:v>2.2644000000000002</c:v>
                </c:pt>
                <c:pt idx="17768">
                  <c:v>2.2627999999999999</c:v>
                </c:pt>
                <c:pt idx="17769">
                  <c:v>2.2606000000000002</c:v>
                </c:pt>
                <c:pt idx="17770">
                  <c:v>2.2608999999999999</c:v>
                </c:pt>
                <c:pt idx="17771">
                  <c:v>2.2585999999999999</c:v>
                </c:pt>
                <c:pt idx="17772">
                  <c:v>2.2566999999999999</c:v>
                </c:pt>
                <c:pt idx="17773">
                  <c:v>2.2557999999999998</c:v>
                </c:pt>
                <c:pt idx="17774">
                  <c:v>2.2541000000000002</c:v>
                </c:pt>
                <c:pt idx="17775">
                  <c:v>2.2528999999999999</c:v>
                </c:pt>
                <c:pt idx="17776">
                  <c:v>2.2515999999999998</c:v>
                </c:pt>
                <c:pt idx="17777">
                  <c:v>2.2509000000000001</c:v>
                </c:pt>
                <c:pt idx="17778">
                  <c:v>2.2492999999999999</c:v>
                </c:pt>
                <c:pt idx="17779">
                  <c:v>2.2484000000000002</c:v>
                </c:pt>
                <c:pt idx="17780">
                  <c:v>2.2461000000000002</c:v>
                </c:pt>
                <c:pt idx="17781">
                  <c:v>2.2458</c:v>
                </c:pt>
                <c:pt idx="17782">
                  <c:v>2.2442000000000002</c:v>
                </c:pt>
                <c:pt idx="17783">
                  <c:v>2.2439</c:v>
                </c:pt>
                <c:pt idx="17784">
                  <c:v>2.2425999999999999</c:v>
                </c:pt>
                <c:pt idx="17785">
                  <c:v>2.2412999999999998</c:v>
                </c:pt>
                <c:pt idx="17786">
                  <c:v>2.2406999999999999</c:v>
                </c:pt>
                <c:pt idx="17787">
                  <c:v>2.2391000000000001</c:v>
                </c:pt>
                <c:pt idx="17788">
                  <c:v>2.2393999999999998</c:v>
                </c:pt>
                <c:pt idx="17789">
                  <c:v>2.2378</c:v>
                </c:pt>
                <c:pt idx="17790">
                  <c:v>2.2374000000000001</c:v>
                </c:pt>
                <c:pt idx="17791">
                  <c:v>2.2362000000000002</c:v>
                </c:pt>
                <c:pt idx="17792">
                  <c:v>2.2355</c:v>
                </c:pt>
                <c:pt idx="17793">
                  <c:v>2.2345999999999999</c:v>
                </c:pt>
                <c:pt idx="17794">
                  <c:v>2.2336</c:v>
                </c:pt>
                <c:pt idx="17795">
                  <c:v>2.2323</c:v>
                </c:pt>
                <c:pt idx="17796">
                  <c:v>2.2317</c:v>
                </c:pt>
                <c:pt idx="17797">
                  <c:v>2.2309999999999999</c:v>
                </c:pt>
                <c:pt idx="17798">
                  <c:v>2.2296999999999998</c:v>
                </c:pt>
                <c:pt idx="17799">
                  <c:v>2.2281</c:v>
                </c:pt>
                <c:pt idx="17800">
                  <c:v>2.2269000000000001</c:v>
                </c:pt>
                <c:pt idx="17801">
                  <c:v>2.2265000000000001</c:v>
                </c:pt>
                <c:pt idx="17802">
                  <c:v>2.2256</c:v>
                </c:pt>
                <c:pt idx="17803">
                  <c:v>2.2233000000000001</c:v>
                </c:pt>
                <c:pt idx="17804">
                  <c:v>2.2242999999999999</c:v>
                </c:pt>
                <c:pt idx="17805">
                  <c:v>2.2227000000000001</c:v>
                </c:pt>
                <c:pt idx="17806">
                  <c:v>2.2216999999999998</c:v>
                </c:pt>
                <c:pt idx="17807">
                  <c:v>2.2206999999999999</c:v>
                </c:pt>
                <c:pt idx="17808">
                  <c:v>2.2198000000000002</c:v>
                </c:pt>
                <c:pt idx="17809">
                  <c:v>2.2187999999999999</c:v>
                </c:pt>
                <c:pt idx="17810">
                  <c:v>2.2181999999999999</c:v>
                </c:pt>
                <c:pt idx="17811">
                  <c:v>2.2174999999999998</c:v>
                </c:pt>
                <c:pt idx="17812">
                  <c:v>2.2168999999999999</c:v>
                </c:pt>
                <c:pt idx="17813">
                  <c:v>2.2153</c:v>
                </c:pt>
                <c:pt idx="17814">
                  <c:v>2.2143000000000002</c:v>
                </c:pt>
                <c:pt idx="17815">
                  <c:v>2.2136999999999998</c:v>
                </c:pt>
                <c:pt idx="17816">
                  <c:v>2.2126999999999999</c:v>
                </c:pt>
                <c:pt idx="17817">
                  <c:v>2.2130000000000001</c:v>
                </c:pt>
                <c:pt idx="17818">
                  <c:v>2.2118000000000002</c:v>
                </c:pt>
                <c:pt idx="17819">
                  <c:v>2.2121</c:v>
                </c:pt>
                <c:pt idx="17820">
                  <c:v>2.2105000000000001</c:v>
                </c:pt>
                <c:pt idx="17821">
                  <c:v>2.2101999999999999</c:v>
                </c:pt>
                <c:pt idx="17822">
                  <c:v>2.2092000000000001</c:v>
                </c:pt>
                <c:pt idx="17823">
                  <c:v>2.2088999999999999</c:v>
                </c:pt>
                <c:pt idx="17824">
                  <c:v>2.2082000000000002</c:v>
                </c:pt>
                <c:pt idx="17825">
                  <c:v>2.2075999999999998</c:v>
                </c:pt>
                <c:pt idx="17826">
                  <c:v>2.2065999999999999</c:v>
                </c:pt>
                <c:pt idx="17827">
                  <c:v>2.2069000000000001</c:v>
                </c:pt>
                <c:pt idx="17828">
                  <c:v>2.2063000000000001</c:v>
                </c:pt>
                <c:pt idx="17829">
                  <c:v>2.206</c:v>
                </c:pt>
                <c:pt idx="17830">
                  <c:v>2.2057000000000002</c:v>
                </c:pt>
                <c:pt idx="17831">
                  <c:v>2.2050000000000001</c:v>
                </c:pt>
                <c:pt idx="17832">
                  <c:v>2.2052999999999998</c:v>
                </c:pt>
                <c:pt idx="17833">
                  <c:v>2.2040000000000002</c:v>
                </c:pt>
                <c:pt idx="17834">
                  <c:v>2.2044000000000001</c:v>
                </c:pt>
                <c:pt idx="17835">
                  <c:v>2.2033999999999998</c:v>
                </c:pt>
                <c:pt idx="17836">
                  <c:v>2.2031000000000001</c:v>
                </c:pt>
                <c:pt idx="17837">
                  <c:v>2.2031000000000001</c:v>
                </c:pt>
                <c:pt idx="17838">
                  <c:v>2.2033999999999998</c:v>
                </c:pt>
                <c:pt idx="17839">
                  <c:v>2.2023999999999999</c:v>
                </c:pt>
                <c:pt idx="17840">
                  <c:v>2.2021000000000002</c:v>
                </c:pt>
                <c:pt idx="17841">
                  <c:v>2.2021000000000002</c:v>
                </c:pt>
                <c:pt idx="17842">
                  <c:v>2.2014999999999998</c:v>
                </c:pt>
                <c:pt idx="17843">
                  <c:v>2.2012</c:v>
                </c:pt>
                <c:pt idx="17844">
                  <c:v>2.2012</c:v>
                </c:pt>
                <c:pt idx="17845">
                  <c:v>2.2008000000000001</c:v>
                </c:pt>
                <c:pt idx="17846">
                  <c:v>2.2008000000000001</c:v>
                </c:pt>
                <c:pt idx="17847">
                  <c:v>2.1999</c:v>
                </c:pt>
                <c:pt idx="17848">
                  <c:v>2.1999</c:v>
                </c:pt>
                <c:pt idx="17849">
                  <c:v>2.1985999999999999</c:v>
                </c:pt>
                <c:pt idx="17850">
                  <c:v>2.1985999999999999</c:v>
                </c:pt>
                <c:pt idx="17851">
                  <c:v>2.1983000000000001</c:v>
                </c:pt>
                <c:pt idx="17852">
                  <c:v>2.1983000000000001</c:v>
                </c:pt>
                <c:pt idx="17853">
                  <c:v>2.1970000000000001</c:v>
                </c:pt>
                <c:pt idx="17854">
                  <c:v>2.1953999999999998</c:v>
                </c:pt>
                <c:pt idx="17855">
                  <c:v>2.1951000000000001</c:v>
                </c:pt>
                <c:pt idx="17856">
                  <c:v>2.1947000000000001</c:v>
                </c:pt>
                <c:pt idx="17857">
                  <c:v>2.1941000000000002</c:v>
                </c:pt>
                <c:pt idx="17858">
                  <c:v>2.1924999999999999</c:v>
                </c:pt>
                <c:pt idx="17859">
                  <c:v>2.1918000000000002</c:v>
                </c:pt>
                <c:pt idx="17860">
                  <c:v>2.1911999999999998</c:v>
                </c:pt>
                <c:pt idx="17861">
                  <c:v>2.1901999999999999</c:v>
                </c:pt>
                <c:pt idx="17862">
                  <c:v>2.1886000000000001</c:v>
                </c:pt>
                <c:pt idx="17863">
                  <c:v>2.1880000000000002</c:v>
                </c:pt>
                <c:pt idx="17864">
                  <c:v>2.1863999999999999</c:v>
                </c:pt>
                <c:pt idx="17865">
                  <c:v>2.1854</c:v>
                </c:pt>
                <c:pt idx="17866">
                  <c:v>2.1835</c:v>
                </c:pt>
                <c:pt idx="17867">
                  <c:v>2.1829000000000001</c:v>
                </c:pt>
                <c:pt idx="17868">
                  <c:v>2.1800000000000002</c:v>
                </c:pt>
                <c:pt idx="17869">
                  <c:v>2.1796000000000002</c:v>
                </c:pt>
                <c:pt idx="17870">
                  <c:v>2.1779999999999999</c:v>
                </c:pt>
                <c:pt idx="17871">
                  <c:v>2.1764000000000001</c:v>
                </c:pt>
                <c:pt idx="17872">
                  <c:v>2.1751</c:v>
                </c:pt>
                <c:pt idx="17873">
                  <c:v>2.1732</c:v>
                </c:pt>
                <c:pt idx="17874">
                  <c:v>2.1709999999999998</c:v>
                </c:pt>
                <c:pt idx="17875">
                  <c:v>2.1697000000000002</c:v>
                </c:pt>
                <c:pt idx="17876">
                  <c:v>2.1684000000000001</c:v>
                </c:pt>
                <c:pt idx="17877">
                  <c:v>2.1657999999999999</c:v>
                </c:pt>
                <c:pt idx="17878">
                  <c:v>2.1652</c:v>
                </c:pt>
                <c:pt idx="17879">
                  <c:v>2.1623000000000001</c:v>
                </c:pt>
                <c:pt idx="17880">
                  <c:v>2.1604000000000001</c:v>
                </c:pt>
                <c:pt idx="17881">
                  <c:v>2.1587999999999998</c:v>
                </c:pt>
                <c:pt idx="17882">
                  <c:v>2.1568000000000001</c:v>
                </c:pt>
                <c:pt idx="17883">
                  <c:v>2.1545999999999998</c:v>
                </c:pt>
                <c:pt idx="17884">
                  <c:v>2.153</c:v>
                </c:pt>
                <c:pt idx="17885">
                  <c:v>2.1526999999999998</c:v>
                </c:pt>
                <c:pt idx="17886">
                  <c:v>2.1490999999999998</c:v>
                </c:pt>
                <c:pt idx="17887">
                  <c:v>2.1475</c:v>
                </c:pt>
                <c:pt idx="17888">
                  <c:v>2.1456</c:v>
                </c:pt>
                <c:pt idx="17889">
                  <c:v>2.1436999999999999</c:v>
                </c:pt>
                <c:pt idx="17890">
                  <c:v>2.1414</c:v>
                </c:pt>
                <c:pt idx="17891">
                  <c:v>2.1400999999999999</c:v>
                </c:pt>
                <c:pt idx="17892">
                  <c:v>2.1379000000000001</c:v>
                </c:pt>
                <c:pt idx="17893">
                  <c:v>2.1362999999999999</c:v>
                </c:pt>
                <c:pt idx="17894">
                  <c:v>2.1339999999999999</c:v>
                </c:pt>
                <c:pt idx="17895">
                  <c:v>2.1324000000000001</c:v>
                </c:pt>
                <c:pt idx="17896">
                  <c:v>2.1301999999999999</c:v>
                </c:pt>
                <c:pt idx="17897">
                  <c:v>2.1286</c:v>
                </c:pt>
                <c:pt idx="17898">
                  <c:v>2.1263000000000001</c:v>
                </c:pt>
                <c:pt idx="17899">
                  <c:v>2.125</c:v>
                </c:pt>
                <c:pt idx="17900">
                  <c:v>2.1225000000000001</c:v>
                </c:pt>
                <c:pt idx="17901">
                  <c:v>2.1208999999999998</c:v>
                </c:pt>
                <c:pt idx="17902">
                  <c:v>2.1198999999999999</c:v>
                </c:pt>
                <c:pt idx="17903">
                  <c:v>2.1179999999999999</c:v>
                </c:pt>
                <c:pt idx="17904">
                  <c:v>2.1160999999999999</c:v>
                </c:pt>
                <c:pt idx="17905">
                  <c:v>2.1141000000000001</c:v>
                </c:pt>
                <c:pt idx="17906">
                  <c:v>2.1124999999999998</c:v>
                </c:pt>
                <c:pt idx="17907">
                  <c:v>2.1105999999999998</c:v>
                </c:pt>
                <c:pt idx="17908">
                  <c:v>2.1082999999999998</c:v>
                </c:pt>
                <c:pt idx="17909">
                  <c:v>2.1074000000000002</c:v>
                </c:pt>
                <c:pt idx="17910">
                  <c:v>2.1057999999999999</c:v>
                </c:pt>
                <c:pt idx="17911">
                  <c:v>2.1048</c:v>
                </c:pt>
                <c:pt idx="17912">
                  <c:v>2.1029</c:v>
                </c:pt>
                <c:pt idx="17913">
                  <c:v>2.101</c:v>
                </c:pt>
                <c:pt idx="17914">
                  <c:v>2.1</c:v>
                </c:pt>
                <c:pt idx="17915">
                  <c:v>2.0977000000000001</c:v>
                </c:pt>
                <c:pt idx="17916">
                  <c:v>2.0971000000000002</c:v>
                </c:pt>
                <c:pt idx="17917">
                  <c:v>2.0958000000000001</c:v>
                </c:pt>
                <c:pt idx="17918">
                  <c:v>2.0939000000000001</c:v>
                </c:pt>
                <c:pt idx="17919">
                  <c:v>2.0929000000000002</c:v>
                </c:pt>
                <c:pt idx="17920">
                  <c:v>2.0916000000000001</c:v>
                </c:pt>
                <c:pt idx="17921">
                  <c:v>2.0907</c:v>
                </c:pt>
                <c:pt idx="17922">
                  <c:v>2.0893999999999999</c:v>
                </c:pt>
                <c:pt idx="17923">
                  <c:v>2.0884</c:v>
                </c:pt>
                <c:pt idx="17924">
                  <c:v>2.0868000000000002</c:v>
                </c:pt>
                <c:pt idx="17925">
                  <c:v>2.0859000000000001</c:v>
                </c:pt>
                <c:pt idx="17926">
                  <c:v>2.0851999999999999</c:v>
                </c:pt>
                <c:pt idx="17927">
                  <c:v>2.0842999999999998</c:v>
                </c:pt>
                <c:pt idx="17928">
                  <c:v>2.0838999999999999</c:v>
                </c:pt>
                <c:pt idx="17929">
                  <c:v>2.0830000000000002</c:v>
                </c:pt>
                <c:pt idx="17930">
                  <c:v>2.0830000000000002</c:v>
                </c:pt>
                <c:pt idx="17931">
                  <c:v>2.0811000000000002</c:v>
                </c:pt>
                <c:pt idx="17932">
                  <c:v>2.0800999999999998</c:v>
                </c:pt>
                <c:pt idx="17933">
                  <c:v>2.0800999999999998</c:v>
                </c:pt>
                <c:pt idx="17934">
                  <c:v>2.0794000000000001</c:v>
                </c:pt>
                <c:pt idx="17935">
                  <c:v>2.0790999999999999</c:v>
                </c:pt>
                <c:pt idx="17936">
                  <c:v>2.0790999999999999</c:v>
                </c:pt>
                <c:pt idx="17937">
                  <c:v>2.0788000000000002</c:v>
                </c:pt>
                <c:pt idx="17938">
                  <c:v>2.0785</c:v>
                </c:pt>
                <c:pt idx="17939">
                  <c:v>2.0785</c:v>
                </c:pt>
                <c:pt idx="17940">
                  <c:v>2.0788000000000002</c:v>
                </c:pt>
                <c:pt idx="17941">
                  <c:v>2.0785</c:v>
                </c:pt>
                <c:pt idx="17942">
                  <c:v>2.0790999999999999</c:v>
                </c:pt>
                <c:pt idx="17943">
                  <c:v>2.0790999999999999</c:v>
                </c:pt>
                <c:pt idx="17944">
                  <c:v>2.0788000000000002</c:v>
                </c:pt>
                <c:pt idx="17945">
                  <c:v>2.0794000000000001</c:v>
                </c:pt>
                <c:pt idx="17946">
                  <c:v>2.0800999999999998</c:v>
                </c:pt>
                <c:pt idx="17947">
                  <c:v>2.0811000000000002</c:v>
                </c:pt>
                <c:pt idx="17948">
                  <c:v>2.0813999999999999</c:v>
                </c:pt>
                <c:pt idx="17949">
                  <c:v>2.0819999999999999</c:v>
                </c:pt>
                <c:pt idx="17950">
                  <c:v>2.0823</c:v>
                </c:pt>
                <c:pt idx="17951">
                  <c:v>2.0832999999999999</c:v>
                </c:pt>
                <c:pt idx="17952">
                  <c:v>2.0842999999999998</c:v>
                </c:pt>
                <c:pt idx="17953">
                  <c:v>2.0849000000000002</c:v>
                </c:pt>
                <c:pt idx="17954">
                  <c:v>2.0861999999999998</c:v>
                </c:pt>
                <c:pt idx="17955">
                  <c:v>2.0868000000000002</c:v>
                </c:pt>
                <c:pt idx="17956">
                  <c:v>2.0878000000000001</c:v>
                </c:pt>
                <c:pt idx="17957">
                  <c:v>2.0888</c:v>
                </c:pt>
                <c:pt idx="17958">
                  <c:v>2.0897000000000001</c:v>
                </c:pt>
                <c:pt idx="17959">
                  <c:v>2.0910000000000002</c:v>
                </c:pt>
                <c:pt idx="17960">
                  <c:v>2.0926</c:v>
                </c:pt>
                <c:pt idx="17961">
                  <c:v>2.0933000000000002</c:v>
                </c:pt>
                <c:pt idx="17962">
                  <c:v>2.0945</c:v>
                </c:pt>
                <c:pt idx="17963">
                  <c:v>2.0960999999999999</c:v>
                </c:pt>
                <c:pt idx="17964">
                  <c:v>2.0971000000000002</c:v>
                </c:pt>
                <c:pt idx="17965">
                  <c:v>2.0990000000000002</c:v>
                </c:pt>
                <c:pt idx="17966">
                  <c:v>2.0994000000000002</c:v>
                </c:pt>
                <c:pt idx="17967">
                  <c:v>2.1</c:v>
                </c:pt>
                <c:pt idx="17968">
                  <c:v>2.1019000000000001</c:v>
                </c:pt>
                <c:pt idx="17969">
                  <c:v>2.1032000000000002</c:v>
                </c:pt>
                <c:pt idx="17970">
                  <c:v>2.1044999999999998</c:v>
                </c:pt>
                <c:pt idx="17971">
                  <c:v>2.1057999999999999</c:v>
                </c:pt>
                <c:pt idx="17972">
                  <c:v>2.1067</c:v>
                </c:pt>
                <c:pt idx="17973">
                  <c:v>2.1082999999999998</c:v>
                </c:pt>
                <c:pt idx="17974">
                  <c:v>2.1093000000000002</c:v>
                </c:pt>
                <c:pt idx="17975">
                  <c:v>2.1109</c:v>
                </c:pt>
                <c:pt idx="17976">
                  <c:v>2.1116000000000001</c:v>
                </c:pt>
                <c:pt idx="17977">
                  <c:v>2.1128</c:v>
                </c:pt>
                <c:pt idx="17978">
                  <c:v>2.1143999999999998</c:v>
                </c:pt>
                <c:pt idx="17979">
                  <c:v>2.1156999999999999</c:v>
                </c:pt>
                <c:pt idx="17980">
                  <c:v>2.1166999999999998</c:v>
                </c:pt>
                <c:pt idx="17981">
                  <c:v>2.1173000000000002</c:v>
                </c:pt>
                <c:pt idx="17982">
                  <c:v>2.1185999999999998</c:v>
                </c:pt>
                <c:pt idx="17983">
                  <c:v>2.1196000000000002</c:v>
                </c:pt>
                <c:pt idx="17984">
                  <c:v>2.1215000000000002</c:v>
                </c:pt>
                <c:pt idx="17985">
                  <c:v>2.1217999999999999</c:v>
                </c:pt>
                <c:pt idx="17986">
                  <c:v>2.1234000000000002</c:v>
                </c:pt>
                <c:pt idx="17987">
                  <c:v>2.1238000000000001</c:v>
                </c:pt>
                <c:pt idx="17988">
                  <c:v>2.125</c:v>
                </c:pt>
                <c:pt idx="17989">
                  <c:v>2.1259999999999999</c:v>
                </c:pt>
                <c:pt idx="17990">
                  <c:v>2.1276000000000002</c:v>
                </c:pt>
                <c:pt idx="17991">
                  <c:v>2.1278999999999999</c:v>
                </c:pt>
                <c:pt idx="17992">
                  <c:v>2.1292</c:v>
                </c:pt>
                <c:pt idx="17993">
                  <c:v>2.1295000000000002</c:v>
                </c:pt>
                <c:pt idx="17994">
                  <c:v>2.1311</c:v>
                </c:pt>
                <c:pt idx="17995">
                  <c:v>2.1318000000000001</c:v>
                </c:pt>
                <c:pt idx="17996">
                  <c:v>2.1320999999999999</c:v>
                </c:pt>
                <c:pt idx="17997">
                  <c:v>2.1337000000000002</c:v>
                </c:pt>
                <c:pt idx="17998">
                  <c:v>2.1343999999999999</c:v>
                </c:pt>
                <c:pt idx="17999">
                  <c:v>2.1347</c:v>
                </c:pt>
                <c:pt idx="18000">
                  <c:v>2.1356000000000002</c:v>
                </c:pt>
                <c:pt idx="18001">
                  <c:v>2.1366000000000001</c:v>
                </c:pt>
                <c:pt idx="18002">
                  <c:v>2.1366000000000001</c:v>
                </c:pt>
                <c:pt idx="18003">
                  <c:v>2.1379000000000001</c:v>
                </c:pt>
                <c:pt idx="18004">
                  <c:v>2.1389</c:v>
                </c:pt>
                <c:pt idx="18005">
                  <c:v>2.1392000000000002</c:v>
                </c:pt>
                <c:pt idx="18006">
                  <c:v>2.1395</c:v>
                </c:pt>
                <c:pt idx="18007">
                  <c:v>2.1395</c:v>
                </c:pt>
                <c:pt idx="18008">
                  <c:v>2.1408</c:v>
                </c:pt>
                <c:pt idx="18009">
                  <c:v>2.1408</c:v>
                </c:pt>
                <c:pt idx="18010">
                  <c:v>2.1423999999999999</c:v>
                </c:pt>
                <c:pt idx="18011">
                  <c:v>2.1414</c:v>
                </c:pt>
                <c:pt idx="18012">
                  <c:v>2.1421000000000001</c:v>
                </c:pt>
                <c:pt idx="18013">
                  <c:v>2.1429999999999998</c:v>
                </c:pt>
                <c:pt idx="18014">
                  <c:v>2.1427</c:v>
                </c:pt>
                <c:pt idx="18015">
                  <c:v>2.1429999999999998</c:v>
                </c:pt>
                <c:pt idx="18016">
                  <c:v>2.1434000000000002</c:v>
                </c:pt>
                <c:pt idx="18017">
                  <c:v>2.1436999999999999</c:v>
                </c:pt>
                <c:pt idx="18018">
                  <c:v>2.1436999999999999</c:v>
                </c:pt>
                <c:pt idx="18019">
                  <c:v>2.1436999999999999</c:v>
                </c:pt>
                <c:pt idx="18020">
                  <c:v>2.1436999999999999</c:v>
                </c:pt>
                <c:pt idx="18021">
                  <c:v>2.1440000000000001</c:v>
                </c:pt>
                <c:pt idx="18022">
                  <c:v>2.1442999999999999</c:v>
                </c:pt>
                <c:pt idx="18023">
                  <c:v>2.1440000000000001</c:v>
                </c:pt>
                <c:pt idx="18024">
                  <c:v>2.1440000000000001</c:v>
                </c:pt>
                <c:pt idx="18025">
                  <c:v>2.1434000000000002</c:v>
                </c:pt>
                <c:pt idx="18026">
                  <c:v>2.1427</c:v>
                </c:pt>
                <c:pt idx="18027">
                  <c:v>2.1423999999999999</c:v>
                </c:pt>
                <c:pt idx="18028">
                  <c:v>2.1429999999999998</c:v>
                </c:pt>
                <c:pt idx="18029">
                  <c:v>2.1436999999999999</c:v>
                </c:pt>
                <c:pt idx="18030">
                  <c:v>2.1429999999999998</c:v>
                </c:pt>
                <c:pt idx="18031">
                  <c:v>2.1417000000000002</c:v>
                </c:pt>
                <c:pt idx="18032">
                  <c:v>2.1410999999999998</c:v>
                </c:pt>
                <c:pt idx="18033">
                  <c:v>2.1410999999999998</c:v>
                </c:pt>
                <c:pt idx="18034">
                  <c:v>2.1404999999999998</c:v>
                </c:pt>
                <c:pt idx="18035">
                  <c:v>2.1398000000000001</c:v>
                </c:pt>
                <c:pt idx="18036">
                  <c:v>2.1392000000000002</c:v>
                </c:pt>
                <c:pt idx="18037">
                  <c:v>2.1392000000000002</c:v>
                </c:pt>
                <c:pt idx="18038">
                  <c:v>2.1381999999999999</c:v>
                </c:pt>
                <c:pt idx="18039">
                  <c:v>2.1379000000000001</c:v>
                </c:pt>
                <c:pt idx="18040">
                  <c:v>2.1368999999999998</c:v>
                </c:pt>
                <c:pt idx="18041">
                  <c:v>2.1366000000000001</c:v>
                </c:pt>
                <c:pt idx="18042">
                  <c:v>2.1353</c:v>
                </c:pt>
                <c:pt idx="18043">
                  <c:v>2.1343999999999999</c:v>
                </c:pt>
                <c:pt idx="18044">
                  <c:v>2.1339999999999999</c:v>
                </c:pt>
                <c:pt idx="18045">
                  <c:v>2.1334</c:v>
                </c:pt>
                <c:pt idx="18046">
                  <c:v>2.1318000000000001</c:v>
                </c:pt>
                <c:pt idx="18047">
                  <c:v>2.1311</c:v>
                </c:pt>
                <c:pt idx="18048">
                  <c:v>2.1301999999999999</c:v>
                </c:pt>
                <c:pt idx="18049">
                  <c:v>2.1292</c:v>
                </c:pt>
                <c:pt idx="18050">
                  <c:v>2.1282999999999999</c:v>
                </c:pt>
                <c:pt idx="18051">
                  <c:v>2.1273</c:v>
                </c:pt>
                <c:pt idx="18052">
                  <c:v>2.1259999999999999</c:v>
                </c:pt>
                <c:pt idx="18053">
                  <c:v>2.1257000000000001</c:v>
                </c:pt>
                <c:pt idx="18054">
                  <c:v>2.125</c:v>
                </c:pt>
                <c:pt idx="18055">
                  <c:v>2.1225000000000001</c:v>
                </c:pt>
                <c:pt idx="18056">
                  <c:v>2.1217999999999999</c:v>
                </c:pt>
                <c:pt idx="18057">
                  <c:v>2.1208999999999998</c:v>
                </c:pt>
                <c:pt idx="18058">
                  <c:v>2.1202000000000001</c:v>
                </c:pt>
                <c:pt idx="18059">
                  <c:v>2.1189</c:v>
                </c:pt>
                <c:pt idx="18060">
                  <c:v>2.1177000000000001</c:v>
                </c:pt>
                <c:pt idx="18061">
                  <c:v>2.1164000000000001</c:v>
                </c:pt>
                <c:pt idx="18062">
                  <c:v>2.1147999999999998</c:v>
                </c:pt>
                <c:pt idx="18063">
                  <c:v>2.1143999999999998</c:v>
                </c:pt>
                <c:pt idx="18064">
                  <c:v>2.1118999999999999</c:v>
                </c:pt>
                <c:pt idx="18065">
                  <c:v>2.1116000000000001</c:v>
                </c:pt>
                <c:pt idx="18066">
                  <c:v>2.1109</c:v>
                </c:pt>
                <c:pt idx="18067">
                  <c:v>2.1086999999999998</c:v>
                </c:pt>
                <c:pt idx="18068">
                  <c:v>2.1074000000000002</c:v>
                </c:pt>
                <c:pt idx="18069">
                  <c:v>2.1071</c:v>
                </c:pt>
                <c:pt idx="18070">
                  <c:v>2.1055000000000001</c:v>
                </c:pt>
                <c:pt idx="18071">
                  <c:v>2.1042000000000001</c:v>
                </c:pt>
                <c:pt idx="18072">
                  <c:v>2.1029</c:v>
                </c:pt>
                <c:pt idx="18073">
                  <c:v>2.1021999999999998</c:v>
                </c:pt>
                <c:pt idx="18074">
                  <c:v>2.1006</c:v>
                </c:pt>
                <c:pt idx="18075">
                  <c:v>2.1002999999999998</c:v>
                </c:pt>
                <c:pt idx="18076">
                  <c:v>2.0983999999999998</c:v>
                </c:pt>
                <c:pt idx="18077">
                  <c:v>2.0973999999999999</c:v>
                </c:pt>
                <c:pt idx="18078">
                  <c:v>2.0973999999999999</c:v>
                </c:pt>
                <c:pt idx="18079">
                  <c:v>2.0954999999999999</c:v>
                </c:pt>
                <c:pt idx="18080">
                  <c:v>2.0935999999999999</c:v>
                </c:pt>
                <c:pt idx="18081">
                  <c:v>2.0920000000000001</c:v>
                </c:pt>
                <c:pt idx="18082">
                  <c:v>2.0916000000000001</c:v>
                </c:pt>
                <c:pt idx="18083">
                  <c:v>2.09</c:v>
                </c:pt>
                <c:pt idx="18084">
                  <c:v>2.0903999999999998</c:v>
                </c:pt>
                <c:pt idx="18085">
                  <c:v>2.0891000000000002</c:v>
                </c:pt>
                <c:pt idx="18086">
                  <c:v>2.0878000000000001</c:v>
                </c:pt>
                <c:pt idx="18087">
                  <c:v>2.0872000000000002</c:v>
                </c:pt>
                <c:pt idx="18088">
                  <c:v>2.0861999999999998</c:v>
                </c:pt>
                <c:pt idx="18089">
                  <c:v>2.0855000000000001</c:v>
                </c:pt>
                <c:pt idx="18090">
                  <c:v>2.0842999999999998</c:v>
                </c:pt>
                <c:pt idx="18091">
                  <c:v>2.0836000000000001</c:v>
                </c:pt>
                <c:pt idx="18092">
                  <c:v>2.0827</c:v>
                </c:pt>
                <c:pt idx="18093">
                  <c:v>2.0823</c:v>
                </c:pt>
                <c:pt idx="18094">
                  <c:v>2.0813999999999999</c:v>
                </c:pt>
                <c:pt idx="18095">
                  <c:v>2.0807000000000002</c:v>
                </c:pt>
                <c:pt idx="18096">
                  <c:v>2.0788000000000002</c:v>
                </c:pt>
                <c:pt idx="18097">
                  <c:v>2.0794000000000001</c:v>
                </c:pt>
                <c:pt idx="18098">
                  <c:v>2.0785</c:v>
                </c:pt>
                <c:pt idx="18099">
                  <c:v>2.0788000000000002</c:v>
                </c:pt>
                <c:pt idx="18100">
                  <c:v>2.0771999999999999</c:v>
                </c:pt>
                <c:pt idx="18101">
                  <c:v>2.0775000000000001</c:v>
                </c:pt>
                <c:pt idx="18102">
                  <c:v>2.0771999999999999</c:v>
                </c:pt>
                <c:pt idx="18103">
                  <c:v>2.0771999999999999</c:v>
                </c:pt>
                <c:pt idx="18104">
                  <c:v>2.0766</c:v>
                </c:pt>
                <c:pt idx="18105">
                  <c:v>2.0758999999999999</c:v>
                </c:pt>
                <c:pt idx="18106">
                  <c:v>2.0749</c:v>
                </c:pt>
                <c:pt idx="18107">
                  <c:v>2.0749</c:v>
                </c:pt>
                <c:pt idx="18108">
                  <c:v>2.0752999999999999</c:v>
                </c:pt>
                <c:pt idx="18109">
                  <c:v>2.0749</c:v>
                </c:pt>
                <c:pt idx="18110">
                  <c:v>2.0737000000000001</c:v>
                </c:pt>
                <c:pt idx="18111">
                  <c:v>2.0749</c:v>
                </c:pt>
                <c:pt idx="18112">
                  <c:v>2.0743</c:v>
                </c:pt>
                <c:pt idx="18113">
                  <c:v>2.0752999999999999</c:v>
                </c:pt>
                <c:pt idx="18114">
                  <c:v>2.0749</c:v>
                </c:pt>
                <c:pt idx="18115">
                  <c:v>2.0746000000000002</c:v>
                </c:pt>
                <c:pt idx="18116">
                  <c:v>2.0746000000000002</c:v>
                </c:pt>
                <c:pt idx="18117">
                  <c:v>2.0749</c:v>
                </c:pt>
                <c:pt idx="18118">
                  <c:v>2.0746000000000002</c:v>
                </c:pt>
                <c:pt idx="18119">
                  <c:v>2.0758999999999999</c:v>
                </c:pt>
                <c:pt idx="18120">
                  <c:v>2.0756000000000001</c:v>
                </c:pt>
                <c:pt idx="18121">
                  <c:v>2.0756000000000001</c:v>
                </c:pt>
                <c:pt idx="18122">
                  <c:v>2.0766</c:v>
                </c:pt>
                <c:pt idx="18123">
                  <c:v>2.0766</c:v>
                </c:pt>
                <c:pt idx="18124">
                  <c:v>2.0766</c:v>
                </c:pt>
                <c:pt idx="18125">
                  <c:v>2.0769000000000002</c:v>
                </c:pt>
                <c:pt idx="18126">
                  <c:v>2.0777999999999999</c:v>
                </c:pt>
                <c:pt idx="18127">
                  <c:v>2.0777999999999999</c:v>
                </c:pt>
                <c:pt idx="18128">
                  <c:v>2.0798000000000001</c:v>
                </c:pt>
                <c:pt idx="18129">
                  <c:v>2.0798000000000001</c:v>
                </c:pt>
                <c:pt idx="18130">
                  <c:v>2.0790999999999999</c:v>
                </c:pt>
                <c:pt idx="18131">
                  <c:v>2.0798000000000001</c:v>
                </c:pt>
                <c:pt idx="18132">
                  <c:v>2.0804</c:v>
                </c:pt>
                <c:pt idx="18133">
                  <c:v>2.0811000000000002</c:v>
                </c:pt>
                <c:pt idx="18134">
                  <c:v>2.0817000000000001</c:v>
                </c:pt>
                <c:pt idx="18135">
                  <c:v>2.0819999999999999</c:v>
                </c:pt>
                <c:pt idx="18136">
                  <c:v>2.0827</c:v>
                </c:pt>
                <c:pt idx="18137">
                  <c:v>2.0830000000000002</c:v>
                </c:pt>
                <c:pt idx="18138">
                  <c:v>2.0842999999999998</c:v>
                </c:pt>
                <c:pt idx="18139">
                  <c:v>2.0842999999999998</c:v>
                </c:pt>
                <c:pt idx="18140">
                  <c:v>2.0851999999999999</c:v>
                </c:pt>
                <c:pt idx="18141">
                  <c:v>2.0849000000000002</c:v>
                </c:pt>
                <c:pt idx="18142">
                  <c:v>2.0859000000000001</c:v>
                </c:pt>
                <c:pt idx="18143">
                  <c:v>2.0855000000000001</c:v>
                </c:pt>
                <c:pt idx="18144">
                  <c:v>2.0861999999999998</c:v>
                </c:pt>
                <c:pt idx="18145">
                  <c:v>2.0872000000000002</c:v>
                </c:pt>
                <c:pt idx="18146">
                  <c:v>2.0878000000000001</c:v>
                </c:pt>
                <c:pt idx="18147">
                  <c:v>2.0884</c:v>
                </c:pt>
                <c:pt idx="18148">
                  <c:v>2.0884</c:v>
                </c:pt>
                <c:pt idx="18149">
                  <c:v>2.0880999999999998</c:v>
                </c:pt>
                <c:pt idx="18150">
                  <c:v>2.0884</c:v>
                </c:pt>
                <c:pt idx="18151">
                  <c:v>2.0880999999999998</c:v>
                </c:pt>
                <c:pt idx="18152">
                  <c:v>2.0891000000000002</c:v>
                </c:pt>
                <c:pt idx="18153">
                  <c:v>2.0893999999999999</c:v>
                </c:pt>
                <c:pt idx="18154">
                  <c:v>2.0891000000000002</c:v>
                </c:pt>
                <c:pt idx="18155">
                  <c:v>2.0884</c:v>
                </c:pt>
                <c:pt idx="18156">
                  <c:v>2.0888</c:v>
                </c:pt>
                <c:pt idx="18157">
                  <c:v>2.0888</c:v>
                </c:pt>
                <c:pt idx="18158">
                  <c:v>2.0888</c:v>
                </c:pt>
                <c:pt idx="18159">
                  <c:v>2.0893999999999999</c:v>
                </c:pt>
                <c:pt idx="18160">
                  <c:v>2.0880999999999998</c:v>
                </c:pt>
                <c:pt idx="18161">
                  <c:v>2.0878000000000001</c:v>
                </c:pt>
                <c:pt idx="18162">
                  <c:v>2.0874999999999999</c:v>
                </c:pt>
                <c:pt idx="18163">
                  <c:v>2.0872000000000002</c:v>
                </c:pt>
                <c:pt idx="18164">
                  <c:v>2.0868000000000002</c:v>
                </c:pt>
                <c:pt idx="18165">
                  <c:v>2.0865</c:v>
                </c:pt>
                <c:pt idx="18166">
                  <c:v>2.0868000000000002</c:v>
                </c:pt>
                <c:pt idx="18167">
                  <c:v>2.0865</c:v>
                </c:pt>
                <c:pt idx="18168">
                  <c:v>2.0859000000000001</c:v>
                </c:pt>
                <c:pt idx="18169">
                  <c:v>2.0859000000000001</c:v>
                </c:pt>
                <c:pt idx="18170">
                  <c:v>2.0859000000000001</c:v>
                </c:pt>
                <c:pt idx="18171">
                  <c:v>2.0859000000000001</c:v>
                </c:pt>
                <c:pt idx="18172">
                  <c:v>2.0868000000000002</c:v>
                </c:pt>
                <c:pt idx="18173">
                  <c:v>2.0868000000000002</c:v>
                </c:pt>
                <c:pt idx="18174">
                  <c:v>2.0861999999999998</c:v>
                </c:pt>
                <c:pt idx="18175">
                  <c:v>2.0861999999999998</c:v>
                </c:pt>
                <c:pt idx="18176">
                  <c:v>2.0874999999999999</c:v>
                </c:pt>
                <c:pt idx="18177">
                  <c:v>2.0880999999999998</c:v>
                </c:pt>
                <c:pt idx="18178">
                  <c:v>2.0893999999999999</c:v>
                </c:pt>
                <c:pt idx="18179">
                  <c:v>2.0903999999999998</c:v>
                </c:pt>
                <c:pt idx="18180">
                  <c:v>2.0910000000000002</c:v>
                </c:pt>
                <c:pt idx="18181">
                  <c:v>2.0926</c:v>
                </c:pt>
                <c:pt idx="18182">
                  <c:v>2.0935999999999999</c:v>
                </c:pt>
                <c:pt idx="18183">
                  <c:v>2.0960999999999999</c:v>
                </c:pt>
                <c:pt idx="18184">
                  <c:v>2.0971000000000002</c:v>
                </c:pt>
                <c:pt idx="18185">
                  <c:v>2.0990000000000002</c:v>
                </c:pt>
                <c:pt idx="18186">
                  <c:v>2.1006</c:v>
                </c:pt>
                <c:pt idx="18187">
                  <c:v>2.1025999999999998</c:v>
                </c:pt>
                <c:pt idx="18188">
                  <c:v>2.1044999999999998</c:v>
                </c:pt>
                <c:pt idx="18189">
                  <c:v>2.1063999999999998</c:v>
                </c:pt>
                <c:pt idx="18190">
                  <c:v>2.1086999999999998</c:v>
                </c:pt>
                <c:pt idx="18191">
                  <c:v>2.1118999999999999</c:v>
                </c:pt>
                <c:pt idx="18192">
                  <c:v>2.1124999999999998</c:v>
                </c:pt>
                <c:pt idx="18193">
                  <c:v>2.1151</c:v>
                </c:pt>
                <c:pt idx="18194">
                  <c:v>2.1160999999999999</c:v>
                </c:pt>
                <c:pt idx="18195">
                  <c:v>2.1193</c:v>
                </c:pt>
                <c:pt idx="18196">
                  <c:v>2.1212</c:v>
                </c:pt>
                <c:pt idx="18197">
                  <c:v>2.1238000000000001</c:v>
                </c:pt>
                <c:pt idx="18198">
                  <c:v>2.1257000000000001</c:v>
                </c:pt>
                <c:pt idx="18199">
                  <c:v>2.1273</c:v>
                </c:pt>
                <c:pt idx="18200">
                  <c:v>2.1295000000000002</c:v>
                </c:pt>
                <c:pt idx="18201">
                  <c:v>2.1315</c:v>
                </c:pt>
                <c:pt idx="18202">
                  <c:v>2.1343999999999999</c:v>
                </c:pt>
                <c:pt idx="18203">
                  <c:v>2.1362999999999999</c:v>
                </c:pt>
                <c:pt idx="18204">
                  <c:v>2.1379000000000001</c:v>
                </c:pt>
                <c:pt idx="18205">
                  <c:v>2.1392000000000002</c:v>
                </c:pt>
                <c:pt idx="18206">
                  <c:v>2.1410999999999998</c:v>
                </c:pt>
                <c:pt idx="18207">
                  <c:v>2.1436999999999999</c:v>
                </c:pt>
                <c:pt idx="18208">
                  <c:v>2.145</c:v>
                </c:pt>
                <c:pt idx="18209">
                  <c:v>2.1461999999999999</c:v>
                </c:pt>
                <c:pt idx="18210">
                  <c:v>2.1482000000000001</c:v>
                </c:pt>
                <c:pt idx="18211">
                  <c:v>2.1501000000000001</c:v>
                </c:pt>
                <c:pt idx="18212">
                  <c:v>2.1514000000000002</c:v>
                </c:pt>
                <c:pt idx="18213">
                  <c:v>2.153</c:v>
                </c:pt>
                <c:pt idx="18214">
                  <c:v>2.1545999999999998</c:v>
                </c:pt>
                <c:pt idx="18215">
                  <c:v>2.1558999999999999</c:v>
                </c:pt>
                <c:pt idx="18216">
                  <c:v>2.1572</c:v>
                </c:pt>
                <c:pt idx="18217">
                  <c:v>2.1581000000000001</c:v>
                </c:pt>
                <c:pt idx="18218">
                  <c:v>2.1591</c:v>
                </c:pt>
                <c:pt idx="18219">
                  <c:v>2.1604000000000001</c:v>
                </c:pt>
                <c:pt idx="18220">
                  <c:v>2.1623000000000001</c:v>
                </c:pt>
                <c:pt idx="18221">
                  <c:v>2.1638999999999999</c:v>
                </c:pt>
                <c:pt idx="18222">
                  <c:v>2.1638999999999999</c:v>
                </c:pt>
                <c:pt idx="18223">
                  <c:v>2.1655000000000002</c:v>
                </c:pt>
                <c:pt idx="18224">
                  <c:v>2.1655000000000002</c:v>
                </c:pt>
                <c:pt idx="18225">
                  <c:v>2.1671</c:v>
                </c:pt>
                <c:pt idx="18226">
                  <c:v>2.1684000000000001</c:v>
                </c:pt>
                <c:pt idx="18227">
                  <c:v>2.169</c:v>
                </c:pt>
                <c:pt idx="18228">
                  <c:v>2.1697000000000002</c:v>
                </c:pt>
                <c:pt idx="18229">
                  <c:v>2.1705999999999999</c:v>
                </c:pt>
                <c:pt idx="18230">
                  <c:v>2.1716000000000002</c:v>
                </c:pt>
                <c:pt idx="18231">
                  <c:v>2.1726000000000001</c:v>
                </c:pt>
                <c:pt idx="18232">
                  <c:v>2.1732</c:v>
                </c:pt>
                <c:pt idx="18233">
                  <c:v>2.1735000000000002</c:v>
                </c:pt>
                <c:pt idx="18234">
                  <c:v>2.1741999999999999</c:v>
                </c:pt>
                <c:pt idx="18235">
                  <c:v>2.1755</c:v>
                </c:pt>
                <c:pt idx="18236">
                  <c:v>2.1755</c:v>
                </c:pt>
                <c:pt idx="18237">
                  <c:v>2.1764000000000001</c:v>
                </c:pt>
                <c:pt idx="18238">
                  <c:v>2.1764000000000001</c:v>
                </c:pt>
                <c:pt idx="18239">
                  <c:v>2.1774</c:v>
                </c:pt>
                <c:pt idx="18240">
                  <c:v>2.1774</c:v>
                </c:pt>
                <c:pt idx="18241">
                  <c:v>2.1796000000000002</c:v>
                </c:pt>
                <c:pt idx="18242">
                  <c:v>2.1783999999999999</c:v>
                </c:pt>
                <c:pt idx="18243">
                  <c:v>2.1783999999999999</c:v>
                </c:pt>
                <c:pt idx="18244">
                  <c:v>2.1796000000000002</c:v>
                </c:pt>
                <c:pt idx="18245">
                  <c:v>2.1796000000000002</c:v>
                </c:pt>
                <c:pt idx="18246">
                  <c:v>2.1793</c:v>
                </c:pt>
                <c:pt idx="18247">
                  <c:v>2.1800000000000002</c:v>
                </c:pt>
                <c:pt idx="18248">
                  <c:v>2.1796000000000002</c:v>
                </c:pt>
                <c:pt idx="18249">
                  <c:v>2.1802999999999999</c:v>
                </c:pt>
                <c:pt idx="18250">
                  <c:v>2.1802999999999999</c:v>
                </c:pt>
                <c:pt idx="18251">
                  <c:v>2.1806000000000001</c:v>
                </c:pt>
                <c:pt idx="18252">
                  <c:v>2.1800000000000002</c:v>
                </c:pt>
                <c:pt idx="18253">
                  <c:v>2.1796000000000002</c:v>
                </c:pt>
                <c:pt idx="18254">
                  <c:v>2.1802999999999999</c:v>
                </c:pt>
                <c:pt idx="18255">
                  <c:v>2.1802999999999999</c:v>
                </c:pt>
                <c:pt idx="18256">
                  <c:v>2.1808999999999998</c:v>
                </c:pt>
                <c:pt idx="18257">
                  <c:v>2.1806000000000001</c:v>
                </c:pt>
                <c:pt idx="18258">
                  <c:v>2.1796000000000002</c:v>
                </c:pt>
                <c:pt idx="18259">
                  <c:v>2.1793</c:v>
                </c:pt>
                <c:pt idx="18260">
                  <c:v>2.1793</c:v>
                </c:pt>
                <c:pt idx="18261">
                  <c:v>2.1787000000000001</c:v>
                </c:pt>
                <c:pt idx="18262">
                  <c:v>2.1783999999999999</c:v>
                </c:pt>
                <c:pt idx="18263">
                  <c:v>2.1779999999999999</c:v>
                </c:pt>
                <c:pt idx="18264">
                  <c:v>2.1774</c:v>
                </c:pt>
                <c:pt idx="18265">
                  <c:v>2.1768000000000001</c:v>
                </c:pt>
                <c:pt idx="18266">
                  <c:v>2.1768000000000001</c:v>
                </c:pt>
                <c:pt idx="18267">
                  <c:v>2.1758000000000002</c:v>
                </c:pt>
                <c:pt idx="18268">
                  <c:v>2.1751</c:v>
                </c:pt>
                <c:pt idx="18269">
                  <c:v>2.1741999999999999</c:v>
                </c:pt>
                <c:pt idx="18270">
                  <c:v>2.1739000000000002</c:v>
                </c:pt>
                <c:pt idx="18271">
                  <c:v>2.1728999999999998</c:v>
                </c:pt>
                <c:pt idx="18272">
                  <c:v>2.1726000000000001</c:v>
                </c:pt>
                <c:pt idx="18273">
                  <c:v>2.1716000000000002</c:v>
                </c:pt>
                <c:pt idx="18274">
                  <c:v>2.1703000000000001</c:v>
                </c:pt>
                <c:pt idx="18275">
                  <c:v>2.1709999999999998</c:v>
                </c:pt>
                <c:pt idx="18276">
                  <c:v>2.1686999999999999</c:v>
                </c:pt>
                <c:pt idx="18277">
                  <c:v>2.1686999999999999</c:v>
                </c:pt>
                <c:pt idx="18278">
                  <c:v>2.1684000000000001</c:v>
                </c:pt>
                <c:pt idx="18279">
                  <c:v>2.1674000000000002</c:v>
                </c:pt>
                <c:pt idx="18280">
                  <c:v>2.1665000000000001</c:v>
                </c:pt>
                <c:pt idx="18281">
                  <c:v>2.1657999999999999</c:v>
                </c:pt>
                <c:pt idx="18282">
                  <c:v>2.1648999999999998</c:v>
                </c:pt>
                <c:pt idx="18283">
                  <c:v>2.1636000000000002</c:v>
                </c:pt>
                <c:pt idx="18284">
                  <c:v>2.1636000000000002</c:v>
                </c:pt>
                <c:pt idx="18285">
                  <c:v>2.1629</c:v>
                </c:pt>
                <c:pt idx="18286">
                  <c:v>2.1619999999999999</c:v>
                </c:pt>
                <c:pt idx="18287">
                  <c:v>2.161</c:v>
                </c:pt>
                <c:pt idx="18288">
                  <c:v>2.1604000000000001</c:v>
                </c:pt>
                <c:pt idx="18289">
                  <c:v>2.1597</c:v>
                </c:pt>
                <c:pt idx="18290">
                  <c:v>2.1594000000000002</c:v>
                </c:pt>
                <c:pt idx="18291">
                  <c:v>2.1587999999999998</c:v>
                </c:pt>
                <c:pt idx="18292">
                  <c:v>2.1583999999999999</c:v>
                </c:pt>
                <c:pt idx="18293">
                  <c:v>2.1575000000000002</c:v>
                </c:pt>
                <c:pt idx="18294">
                  <c:v>2.1572</c:v>
                </c:pt>
                <c:pt idx="18295">
                  <c:v>2.1564999999999999</c:v>
                </c:pt>
                <c:pt idx="18296">
                  <c:v>2.1562000000000001</c:v>
                </c:pt>
                <c:pt idx="18297">
                  <c:v>2.1551999999999998</c:v>
                </c:pt>
                <c:pt idx="18298">
                  <c:v>2.1556000000000002</c:v>
                </c:pt>
                <c:pt idx="18299">
                  <c:v>2.1551999999999998</c:v>
                </c:pt>
                <c:pt idx="18300">
                  <c:v>2.1539999999999999</c:v>
                </c:pt>
                <c:pt idx="18301">
                  <c:v>2.1536</c:v>
                </c:pt>
                <c:pt idx="18302">
                  <c:v>2.1536</c:v>
                </c:pt>
                <c:pt idx="18303">
                  <c:v>2.1526999999999998</c:v>
                </c:pt>
                <c:pt idx="18304">
                  <c:v>2.1526999999999998</c:v>
                </c:pt>
                <c:pt idx="18305">
                  <c:v>2.153</c:v>
                </c:pt>
                <c:pt idx="18306">
                  <c:v>2.1522999999999999</c:v>
                </c:pt>
                <c:pt idx="18307">
                  <c:v>2.1511</c:v>
                </c:pt>
                <c:pt idx="18308">
                  <c:v>2.1516999999999999</c:v>
                </c:pt>
                <c:pt idx="18309">
                  <c:v>2.1503999999999999</c:v>
                </c:pt>
                <c:pt idx="18310">
                  <c:v>2.1511</c:v>
                </c:pt>
                <c:pt idx="18311">
                  <c:v>2.1507000000000001</c:v>
                </c:pt>
                <c:pt idx="18312">
                  <c:v>2.1503999999999999</c:v>
                </c:pt>
                <c:pt idx="18313">
                  <c:v>2.1497999999999999</c:v>
                </c:pt>
                <c:pt idx="18314">
                  <c:v>2.1497999999999999</c:v>
                </c:pt>
                <c:pt idx="18315">
                  <c:v>2.1495000000000002</c:v>
                </c:pt>
                <c:pt idx="18316">
                  <c:v>2.1488</c:v>
                </c:pt>
                <c:pt idx="18317">
                  <c:v>2.1488</c:v>
                </c:pt>
                <c:pt idx="18318">
                  <c:v>2.1484999999999999</c:v>
                </c:pt>
                <c:pt idx="18319">
                  <c:v>2.1482000000000001</c:v>
                </c:pt>
                <c:pt idx="18320">
                  <c:v>2.1484999999999999</c:v>
                </c:pt>
                <c:pt idx="18321">
                  <c:v>2.1472000000000002</c:v>
                </c:pt>
                <c:pt idx="18322">
                  <c:v>2.1475</c:v>
                </c:pt>
                <c:pt idx="18323">
                  <c:v>2.1469</c:v>
                </c:pt>
                <c:pt idx="18324">
                  <c:v>2.1465999999999998</c:v>
                </c:pt>
                <c:pt idx="18325">
                  <c:v>2.1472000000000002</c:v>
                </c:pt>
                <c:pt idx="18326">
                  <c:v>2.1459000000000001</c:v>
                </c:pt>
                <c:pt idx="18327">
                  <c:v>2.1456</c:v>
                </c:pt>
                <c:pt idx="18328">
                  <c:v>2.1456</c:v>
                </c:pt>
                <c:pt idx="18329">
                  <c:v>2.1456</c:v>
                </c:pt>
                <c:pt idx="18330">
                  <c:v>2.1456</c:v>
                </c:pt>
                <c:pt idx="18331">
                  <c:v>2.1453000000000002</c:v>
                </c:pt>
                <c:pt idx="18332">
                  <c:v>2.1446000000000001</c:v>
                </c:pt>
                <c:pt idx="18333">
                  <c:v>2.1446000000000001</c:v>
                </c:pt>
                <c:pt idx="18334">
                  <c:v>2.1434000000000002</c:v>
                </c:pt>
                <c:pt idx="18335">
                  <c:v>2.1446000000000001</c:v>
                </c:pt>
                <c:pt idx="18336">
                  <c:v>2.1434000000000002</c:v>
                </c:pt>
                <c:pt idx="18337">
                  <c:v>2.1429999999999998</c:v>
                </c:pt>
                <c:pt idx="18338">
                  <c:v>2.1423999999999999</c:v>
                </c:pt>
                <c:pt idx="18339">
                  <c:v>2.1423999999999999</c:v>
                </c:pt>
                <c:pt idx="18340">
                  <c:v>2.1427</c:v>
                </c:pt>
                <c:pt idx="18341">
                  <c:v>2.1417000000000002</c:v>
                </c:pt>
                <c:pt idx="18342">
                  <c:v>2.1417000000000002</c:v>
                </c:pt>
                <c:pt idx="18343">
                  <c:v>2.1410999999999998</c:v>
                </c:pt>
                <c:pt idx="18344">
                  <c:v>2.1408</c:v>
                </c:pt>
                <c:pt idx="18345">
                  <c:v>2.1410999999999998</c:v>
                </c:pt>
                <c:pt idx="18346">
                  <c:v>2.1408</c:v>
                </c:pt>
                <c:pt idx="18347">
                  <c:v>2.1398000000000001</c:v>
                </c:pt>
                <c:pt idx="18348">
                  <c:v>2.1392000000000002</c:v>
                </c:pt>
                <c:pt idx="18349">
                  <c:v>2.1392000000000002</c:v>
                </c:pt>
                <c:pt idx="18350">
                  <c:v>2.1389</c:v>
                </c:pt>
                <c:pt idx="18351">
                  <c:v>2.1381999999999999</c:v>
                </c:pt>
                <c:pt idx="18352">
                  <c:v>2.1379000000000001</c:v>
                </c:pt>
                <c:pt idx="18353">
                  <c:v>2.1379000000000001</c:v>
                </c:pt>
                <c:pt idx="18354">
                  <c:v>2.1385000000000001</c:v>
                </c:pt>
                <c:pt idx="18355">
                  <c:v>2.1368999999999998</c:v>
                </c:pt>
                <c:pt idx="18356">
                  <c:v>2.1373000000000002</c:v>
                </c:pt>
                <c:pt idx="18357">
                  <c:v>2.1366000000000001</c:v>
                </c:pt>
                <c:pt idx="18358">
                  <c:v>2.1360000000000001</c:v>
                </c:pt>
                <c:pt idx="18359">
                  <c:v>2.1356000000000002</c:v>
                </c:pt>
                <c:pt idx="18360">
                  <c:v>2.1353</c:v>
                </c:pt>
                <c:pt idx="18361">
                  <c:v>2.1347</c:v>
                </c:pt>
                <c:pt idx="18362">
                  <c:v>2.1339999999999999</c:v>
                </c:pt>
                <c:pt idx="18363">
                  <c:v>2.1339999999999999</c:v>
                </c:pt>
                <c:pt idx="18364">
                  <c:v>2.1339999999999999</c:v>
                </c:pt>
                <c:pt idx="18365">
                  <c:v>2.1328</c:v>
                </c:pt>
                <c:pt idx="18366">
                  <c:v>2.1328</c:v>
                </c:pt>
                <c:pt idx="18367">
                  <c:v>2.1320999999999999</c:v>
                </c:pt>
                <c:pt idx="18368">
                  <c:v>2.1320999999999999</c:v>
                </c:pt>
                <c:pt idx="18369">
                  <c:v>2.1315</c:v>
                </c:pt>
                <c:pt idx="18370">
                  <c:v>2.1315</c:v>
                </c:pt>
                <c:pt idx="18371">
                  <c:v>2.1305000000000001</c:v>
                </c:pt>
                <c:pt idx="18372">
                  <c:v>2.1295000000000002</c:v>
                </c:pt>
                <c:pt idx="18373">
                  <c:v>2.1299000000000001</c:v>
                </c:pt>
                <c:pt idx="18374">
                  <c:v>2.1292</c:v>
                </c:pt>
                <c:pt idx="18375">
                  <c:v>2.1286</c:v>
                </c:pt>
                <c:pt idx="18376">
                  <c:v>2.1276000000000002</c:v>
                </c:pt>
                <c:pt idx="18377">
                  <c:v>2.1267</c:v>
                </c:pt>
                <c:pt idx="18378">
                  <c:v>2.1263000000000001</c:v>
                </c:pt>
                <c:pt idx="18379">
                  <c:v>2.1259999999999999</c:v>
                </c:pt>
                <c:pt idx="18380">
                  <c:v>2.1257000000000001</c:v>
                </c:pt>
                <c:pt idx="18381">
                  <c:v>2.1254</c:v>
                </c:pt>
                <c:pt idx="18382">
                  <c:v>2.125</c:v>
                </c:pt>
                <c:pt idx="18383">
                  <c:v>2.1238000000000001</c:v>
                </c:pt>
                <c:pt idx="18384">
                  <c:v>2.1234000000000002</c:v>
                </c:pt>
                <c:pt idx="18385">
                  <c:v>2.1227999999999998</c:v>
                </c:pt>
                <c:pt idx="18386">
                  <c:v>2.1225000000000001</c:v>
                </c:pt>
                <c:pt idx="18387">
                  <c:v>2.1215000000000002</c:v>
                </c:pt>
                <c:pt idx="18388">
                  <c:v>2.1208999999999998</c:v>
                </c:pt>
                <c:pt idx="18389">
                  <c:v>2.1198999999999999</c:v>
                </c:pt>
                <c:pt idx="18390">
                  <c:v>2.1185999999999998</c:v>
                </c:pt>
                <c:pt idx="18391">
                  <c:v>2.1183000000000001</c:v>
                </c:pt>
                <c:pt idx="18392">
                  <c:v>2.1179999999999999</c:v>
                </c:pt>
                <c:pt idx="18393">
                  <c:v>2.1179999999999999</c:v>
                </c:pt>
                <c:pt idx="18394">
                  <c:v>2.117</c:v>
                </c:pt>
                <c:pt idx="18395">
                  <c:v>2.1160999999999999</c:v>
                </c:pt>
                <c:pt idx="18396">
                  <c:v>2.1151</c:v>
                </c:pt>
                <c:pt idx="18397">
                  <c:v>2.1137999999999999</c:v>
                </c:pt>
                <c:pt idx="18398">
                  <c:v>2.1135000000000002</c:v>
                </c:pt>
                <c:pt idx="18399">
                  <c:v>2.1132</c:v>
                </c:pt>
                <c:pt idx="18400">
                  <c:v>2.1128</c:v>
                </c:pt>
                <c:pt idx="18401">
                  <c:v>2.1116000000000001</c:v>
                </c:pt>
                <c:pt idx="18402">
                  <c:v>2.1105999999999998</c:v>
                </c:pt>
                <c:pt idx="18403">
                  <c:v>2.1095999999999999</c:v>
                </c:pt>
                <c:pt idx="18404">
                  <c:v>2.1093000000000002</c:v>
                </c:pt>
                <c:pt idx="18405">
                  <c:v>2.109</c:v>
                </c:pt>
                <c:pt idx="18406">
                  <c:v>2.1076999999999999</c:v>
                </c:pt>
                <c:pt idx="18407">
                  <c:v>2.1074000000000002</c:v>
                </c:pt>
                <c:pt idx="18408">
                  <c:v>2.1061000000000001</c:v>
                </c:pt>
                <c:pt idx="18409">
                  <c:v>2.1055000000000001</c:v>
                </c:pt>
                <c:pt idx="18410">
                  <c:v>2.1048</c:v>
                </c:pt>
                <c:pt idx="18411">
                  <c:v>2.1038999999999999</c:v>
                </c:pt>
                <c:pt idx="18412">
                  <c:v>2.1038999999999999</c:v>
                </c:pt>
                <c:pt idx="18413">
                  <c:v>2.1019000000000001</c:v>
                </c:pt>
                <c:pt idx="18414">
                  <c:v>2.1015999999999999</c:v>
                </c:pt>
                <c:pt idx="18415">
                  <c:v>2.1006</c:v>
                </c:pt>
                <c:pt idx="18416">
                  <c:v>2.1</c:v>
                </c:pt>
                <c:pt idx="18417">
                  <c:v>2.0990000000000002</c:v>
                </c:pt>
                <c:pt idx="18418">
                  <c:v>2.0990000000000002</c:v>
                </c:pt>
                <c:pt idx="18419">
                  <c:v>2.0977000000000001</c:v>
                </c:pt>
                <c:pt idx="18420">
                  <c:v>2.0977000000000001</c:v>
                </c:pt>
                <c:pt idx="18421">
                  <c:v>2.0964999999999998</c:v>
                </c:pt>
                <c:pt idx="18422">
                  <c:v>2.0952000000000002</c:v>
                </c:pt>
                <c:pt idx="18423">
                  <c:v>2.0954999999999999</c:v>
                </c:pt>
                <c:pt idx="18424">
                  <c:v>2.0941999999999998</c:v>
                </c:pt>
                <c:pt idx="18425">
                  <c:v>2.0929000000000002</c:v>
                </c:pt>
                <c:pt idx="18426">
                  <c:v>2.0926</c:v>
                </c:pt>
                <c:pt idx="18427">
                  <c:v>2.0920000000000001</c:v>
                </c:pt>
                <c:pt idx="18428">
                  <c:v>2.0916000000000001</c:v>
                </c:pt>
                <c:pt idx="18429">
                  <c:v>2.0910000000000002</c:v>
                </c:pt>
                <c:pt idx="18430">
                  <c:v>2.0907</c:v>
                </c:pt>
                <c:pt idx="18431">
                  <c:v>2.0893999999999999</c:v>
                </c:pt>
                <c:pt idx="18432">
                  <c:v>2.0884</c:v>
                </c:pt>
                <c:pt idx="18433">
                  <c:v>2.0884</c:v>
                </c:pt>
                <c:pt idx="18434">
                  <c:v>2.0878000000000001</c:v>
                </c:pt>
                <c:pt idx="18435">
                  <c:v>2.0861999999999998</c:v>
                </c:pt>
                <c:pt idx="18436">
                  <c:v>2.0868000000000002</c:v>
                </c:pt>
                <c:pt idx="18437">
                  <c:v>2.0859000000000001</c:v>
                </c:pt>
                <c:pt idx="18438">
                  <c:v>2.0855000000000001</c:v>
                </c:pt>
                <c:pt idx="18439">
                  <c:v>2.0851999999999999</c:v>
                </c:pt>
                <c:pt idx="18440">
                  <c:v>2.0849000000000002</c:v>
                </c:pt>
                <c:pt idx="18441">
                  <c:v>2.0838999999999999</c:v>
                </c:pt>
                <c:pt idx="18442">
                  <c:v>2.0830000000000002</c:v>
                </c:pt>
                <c:pt idx="18443">
                  <c:v>2.0827</c:v>
                </c:pt>
                <c:pt idx="18444">
                  <c:v>2.0823</c:v>
                </c:pt>
                <c:pt idx="18445">
                  <c:v>2.0823</c:v>
                </c:pt>
                <c:pt idx="18446">
                  <c:v>2.0819999999999999</c:v>
                </c:pt>
                <c:pt idx="18447">
                  <c:v>2.0817000000000001</c:v>
                </c:pt>
                <c:pt idx="18448">
                  <c:v>2.0819999999999999</c:v>
                </c:pt>
                <c:pt idx="18449">
                  <c:v>2.0807000000000002</c:v>
                </c:pt>
                <c:pt idx="18450">
                  <c:v>2.0804</c:v>
                </c:pt>
                <c:pt idx="18451">
                  <c:v>2.0800999999999998</c:v>
                </c:pt>
                <c:pt idx="18452">
                  <c:v>2.0790999999999999</c:v>
                </c:pt>
                <c:pt idx="18453">
                  <c:v>2.0819999999999999</c:v>
                </c:pt>
                <c:pt idx="18454">
                  <c:v>2.0800999999999998</c:v>
                </c:pt>
                <c:pt idx="18455">
                  <c:v>2.0800999999999998</c:v>
                </c:pt>
                <c:pt idx="18456">
                  <c:v>2.0798000000000001</c:v>
                </c:pt>
                <c:pt idx="18457">
                  <c:v>2.0798000000000001</c:v>
                </c:pt>
                <c:pt idx="18458">
                  <c:v>2.0798000000000001</c:v>
                </c:pt>
                <c:pt idx="18459">
                  <c:v>2.0798000000000001</c:v>
                </c:pt>
                <c:pt idx="18460">
                  <c:v>2.0800999999999998</c:v>
                </c:pt>
                <c:pt idx="18461">
                  <c:v>2.0800999999999998</c:v>
                </c:pt>
                <c:pt idx="18462">
                  <c:v>2.0804</c:v>
                </c:pt>
                <c:pt idx="18463">
                  <c:v>2.0800999999999998</c:v>
                </c:pt>
                <c:pt idx="18464">
                  <c:v>2.0807000000000002</c:v>
                </c:pt>
                <c:pt idx="18465">
                  <c:v>2.0811000000000002</c:v>
                </c:pt>
                <c:pt idx="18466">
                  <c:v>2.0817000000000001</c:v>
                </c:pt>
                <c:pt idx="18467">
                  <c:v>2.0807000000000002</c:v>
                </c:pt>
                <c:pt idx="18468">
                  <c:v>2.0823</c:v>
                </c:pt>
                <c:pt idx="18469">
                  <c:v>2.0827</c:v>
                </c:pt>
                <c:pt idx="18470">
                  <c:v>2.0823</c:v>
                </c:pt>
                <c:pt idx="18471">
                  <c:v>2.0842999999999998</c:v>
                </c:pt>
                <c:pt idx="18472">
                  <c:v>2.0849000000000002</c:v>
                </c:pt>
                <c:pt idx="18473">
                  <c:v>2.0859000000000001</c:v>
                </c:pt>
                <c:pt idx="18474">
                  <c:v>2.0865</c:v>
                </c:pt>
                <c:pt idx="18475">
                  <c:v>2.0874999999999999</c:v>
                </c:pt>
                <c:pt idx="18476">
                  <c:v>2.0878000000000001</c:v>
                </c:pt>
                <c:pt idx="18477">
                  <c:v>2.0888</c:v>
                </c:pt>
                <c:pt idx="18478">
                  <c:v>2.0897000000000001</c:v>
                </c:pt>
                <c:pt idx="18479">
                  <c:v>2.0903999999999998</c:v>
                </c:pt>
                <c:pt idx="18480">
                  <c:v>2.0916000000000001</c:v>
                </c:pt>
                <c:pt idx="18481">
                  <c:v>2.0935999999999999</c:v>
                </c:pt>
                <c:pt idx="18482">
                  <c:v>2.0935999999999999</c:v>
                </c:pt>
                <c:pt idx="18483">
                  <c:v>2.0952000000000002</c:v>
                </c:pt>
                <c:pt idx="18484">
                  <c:v>2.0960999999999999</c:v>
                </c:pt>
                <c:pt idx="18485">
                  <c:v>2.0977000000000001</c:v>
                </c:pt>
                <c:pt idx="18486">
                  <c:v>2.0981000000000001</c:v>
                </c:pt>
                <c:pt idx="18487">
                  <c:v>2.1</c:v>
                </c:pt>
                <c:pt idx="18488">
                  <c:v>2.101</c:v>
                </c:pt>
                <c:pt idx="18489">
                  <c:v>2.1019000000000001</c:v>
                </c:pt>
                <c:pt idx="18490">
                  <c:v>2.1032000000000002</c:v>
                </c:pt>
                <c:pt idx="18491">
                  <c:v>2.1048</c:v>
                </c:pt>
                <c:pt idx="18492">
                  <c:v>2.1061000000000001</c:v>
                </c:pt>
                <c:pt idx="18493">
                  <c:v>2.1076999999999999</c:v>
                </c:pt>
                <c:pt idx="18494">
                  <c:v>2.1093000000000002</c:v>
                </c:pt>
                <c:pt idx="18495">
                  <c:v>2.1105999999999998</c:v>
                </c:pt>
                <c:pt idx="18496">
                  <c:v>2.1112000000000002</c:v>
                </c:pt>
                <c:pt idx="18497">
                  <c:v>2.1132</c:v>
                </c:pt>
                <c:pt idx="18498">
                  <c:v>2.1137999999999999</c:v>
                </c:pt>
                <c:pt idx="18499">
                  <c:v>2.1164000000000001</c:v>
                </c:pt>
                <c:pt idx="18500">
                  <c:v>2.1173000000000002</c:v>
                </c:pt>
                <c:pt idx="18501">
                  <c:v>2.1189</c:v>
                </c:pt>
                <c:pt idx="18502">
                  <c:v>2.1212</c:v>
                </c:pt>
                <c:pt idx="18503">
                  <c:v>2.1208999999999998</c:v>
                </c:pt>
                <c:pt idx="18504">
                  <c:v>2.1234000000000002</c:v>
                </c:pt>
                <c:pt idx="18505">
                  <c:v>2.1240999999999999</c:v>
                </c:pt>
                <c:pt idx="18506">
                  <c:v>2.1263000000000001</c:v>
                </c:pt>
                <c:pt idx="18507">
                  <c:v>2.1273</c:v>
                </c:pt>
                <c:pt idx="18508">
                  <c:v>2.1292</c:v>
                </c:pt>
                <c:pt idx="18509">
                  <c:v>2.1299000000000001</c:v>
                </c:pt>
                <c:pt idx="18510">
                  <c:v>2.1315</c:v>
                </c:pt>
                <c:pt idx="18511">
                  <c:v>2.1324000000000001</c:v>
                </c:pt>
                <c:pt idx="18512">
                  <c:v>2.1347</c:v>
                </c:pt>
                <c:pt idx="18513">
                  <c:v>2.1362999999999999</c:v>
                </c:pt>
                <c:pt idx="18514">
                  <c:v>2.1366000000000001</c:v>
                </c:pt>
                <c:pt idx="18515">
                  <c:v>2.1381999999999999</c:v>
                </c:pt>
                <c:pt idx="18516">
                  <c:v>2.1398000000000001</c:v>
                </c:pt>
                <c:pt idx="18517">
                  <c:v>2.1410999999999998</c:v>
                </c:pt>
                <c:pt idx="18518">
                  <c:v>2.1427</c:v>
                </c:pt>
                <c:pt idx="18519">
                  <c:v>2.1434000000000002</c:v>
                </c:pt>
                <c:pt idx="18520">
                  <c:v>2.1446000000000001</c:v>
                </c:pt>
                <c:pt idx="18521">
                  <c:v>2.1461999999999999</c:v>
                </c:pt>
                <c:pt idx="18522">
                  <c:v>2.1475</c:v>
                </c:pt>
                <c:pt idx="18523">
                  <c:v>2.1484999999999999</c:v>
                </c:pt>
                <c:pt idx="18524">
                  <c:v>2.1495000000000002</c:v>
                </c:pt>
                <c:pt idx="18525">
                  <c:v>2.1514000000000002</c:v>
                </c:pt>
                <c:pt idx="18526">
                  <c:v>2.1520000000000001</c:v>
                </c:pt>
                <c:pt idx="18527">
                  <c:v>2.1533000000000002</c:v>
                </c:pt>
                <c:pt idx="18528">
                  <c:v>2.1549</c:v>
                </c:pt>
                <c:pt idx="18529">
                  <c:v>2.1556000000000002</c:v>
                </c:pt>
                <c:pt idx="18530">
                  <c:v>2.1568000000000001</c:v>
                </c:pt>
                <c:pt idx="18531">
                  <c:v>2.1581000000000001</c:v>
                </c:pt>
                <c:pt idx="18532">
                  <c:v>2.1594000000000002</c:v>
                </c:pt>
                <c:pt idx="18533">
                  <c:v>2.1597</c:v>
                </c:pt>
                <c:pt idx="18534">
                  <c:v>2.1617000000000002</c:v>
                </c:pt>
                <c:pt idx="18535">
                  <c:v>2.1617000000000002</c:v>
                </c:pt>
                <c:pt idx="18536">
                  <c:v>2.1633</c:v>
                </c:pt>
                <c:pt idx="18537">
                  <c:v>2.1644999999999999</c:v>
                </c:pt>
                <c:pt idx="18538">
                  <c:v>2.1655000000000002</c:v>
                </c:pt>
                <c:pt idx="18539">
                  <c:v>2.1657999999999999</c:v>
                </c:pt>
                <c:pt idx="18540">
                  <c:v>2.1671</c:v>
                </c:pt>
                <c:pt idx="18541">
                  <c:v>2.1680999999999999</c:v>
                </c:pt>
                <c:pt idx="18542">
                  <c:v>2.169</c:v>
                </c:pt>
                <c:pt idx="18543">
                  <c:v>2.17</c:v>
                </c:pt>
                <c:pt idx="18544">
                  <c:v>2.1709999999999998</c:v>
                </c:pt>
                <c:pt idx="18545">
                  <c:v>2.1713</c:v>
                </c:pt>
                <c:pt idx="18546">
                  <c:v>2.1728999999999998</c:v>
                </c:pt>
                <c:pt idx="18547">
                  <c:v>2.1728999999999998</c:v>
                </c:pt>
                <c:pt idx="18548">
                  <c:v>2.1751</c:v>
                </c:pt>
                <c:pt idx="18549">
                  <c:v>2.1747999999999998</c:v>
                </c:pt>
                <c:pt idx="18550">
                  <c:v>2.1755</c:v>
                </c:pt>
                <c:pt idx="18551">
                  <c:v>2.1758000000000002</c:v>
                </c:pt>
                <c:pt idx="18552">
                  <c:v>2.1768000000000001</c:v>
                </c:pt>
                <c:pt idx="18553">
                  <c:v>2.1774</c:v>
                </c:pt>
                <c:pt idx="18554">
                  <c:v>2.1779999999999999</c:v>
                </c:pt>
                <c:pt idx="18555">
                  <c:v>2.1793</c:v>
                </c:pt>
                <c:pt idx="18556">
                  <c:v>2.1800000000000002</c:v>
                </c:pt>
                <c:pt idx="18557">
                  <c:v>2.1800000000000002</c:v>
                </c:pt>
                <c:pt idx="18558">
                  <c:v>2.1808999999999998</c:v>
                </c:pt>
                <c:pt idx="18559">
                  <c:v>2.1808999999999998</c:v>
                </c:pt>
                <c:pt idx="18560">
                  <c:v>2.1816</c:v>
                </c:pt>
                <c:pt idx="18561">
                  <c:v>2.1819000000000002</c:v>
                </c:pt>
                <c:pt idx="18562">
                  <c:v>2.1831999999999998</c:v>
                </c:pt>
                <c:pt idx="18563">
                  <c:v>2.1829000000000001</c:v>
                </c:pt>
                <c:pt idx="18564">
                  <c:v>2.1829000000000001</c:v>
                </c:pt>
                <c:pt idx="18565">
                  <c:v>2.1835</c:v>
                </c:pt>
                <c:pt idx="18566">
                  <c:v>2.1840999999999999</c:v>
                </c:pt>
                <c:pt idx="18567">
                  <c:v>2.1840999999999999</c:v>
                </c:pt>
                <c:pt idx="18568">
                  <c:v>2.1844999999999999</c:v>
                </c:pt>
                <c:pt idx="18569">
                  <c:v>2.1848000000000001</c:v>
                </c:pt>
                <c:pt idx="18570">
                  <c:v>2.1840999999999999</c:v>
                </c:pt>
                <c:pt idx="18571">
                  <c:v>2.1844999999999999</c:v>
                </c:pt>
                <c:pt idx="18572">
                  <c:v>2.1848000000000001</c:v>
                </c:pt>
                <c:pt idx="18573">
                  <c:v>2.1850999999999998</c:v>
                </c:pt>
                <c:pt idx="18574">
                  <c:v>2.1854</c:v>
                </c:pt>
                <c:pt idx="18575">
                  <c:v>2.1848000000000001</c:v>
                </c:pt>
                <c:pt idx="18576">
                  <c:v>2.1844999999999999</c:v>
                </c:pt>
                <c:pt idx="18577">
                  <c:v>2.1848000000000001</c:v>
                </c:pt>
                <c:pt idx="18578">
                  <c:v>2.1840999999999999</c:v>
                </c:pt>
                <c:pt idx="18579">
                  <c:v>2.1844999999999999</c:v>
                </c:pt>
                <c:pt idx="18580">
                  <c:v>2.1848000000000001</c:v>
                </c:pt>
                <c:pt idx="18581">
                  <c:v>2.1840999999999999</c:v>
                </c:pt>
                <c:pt idx="18582">
                  <c:v>2.1854</c:v>
                </c:pt>
                <c:pt idx="18583">
                  <c:v>2.1844999999999999</c:v>
                </c:pt>
                <c:pt idx="18584">
                  <c:v>2.1838000000000002</c:v>
                </c:pt>
                <c:pt idx="18585">
                  <c:v>2.1831999999999998</c:v>
                </c:pt>
                <c:pt idx="18586">
                  <c:v>2.1831999999999998</c:v>
                </c:pt>
                <c:pt idx="18587">
                  <c:v>2.1829000000000001</c:v>
                </c:pt>
                <c:pt idx="18588">
                  <c:v>2.1825000000000001</c:v>
                </c:pt>
                <c:pt idx="18589">
                  <c:v>2.1812</c:v>
                </c:pt>
                <c:pt idx="18590">
                  <c:v>2.1819000000000002</c:v>
                </c:pt>
                <c:pt idx="18591">
                  <c:v>2.1816</c:v>
                </c:pt>
                <c:pt idx="18592">
                  <c:v>2.1816</c:v>
                </c:pt>
                <c:pt idx="18593">
                  <c:v>2.1808999999999998</c:v>
                </c:pt>
                <c:pt idx="18594">
                  <c:v>2.1806000000000001</c:v>
                </c:pt>
                <c:pt idx="18595">
                  <c:v>2.1802999999999999</c:v>
                </c:pt>
                <c:pt idx="18596">
                  <c:v>2.1800000000000002</c:v>
                </c:pt>
                <c:pt idx="18597">
                  <c:v>2.1806000000000001</c:v>
                </c:pt>
                <c:pt idx="18598">
                  <c:v>2.1789999999999998</c:v>
                </c:pt>
                <c:pt idx="18599">
                  <c:v>2.1779999999999999</c:v>
                </c:pt>
                <c:pt idx="18600">
                  <c:v>2.1800000000000002</c:v>
                </c:pt>
                <c:pt idx="18601">
                  <c:v>2.1779999999999999</c:v>
                </c:pt>
                <c:pt idx="18602">
                  <c:v>2.1779999999999999</c:v>
                </c:pt>
                <c:pt idx="18603">
                  <c:v>2.1774</c:v>
                </c:pt>
                <c:pt idx="18604">
                  <c:v>2.1770999999999998</c:v>
                </c:pt>
                <c:pt idx="18605">
                  <c:v>2.1768000000000001</c:v>
                </c:pt>
                <c:pt idx="18606">
                  <c:v>2.1768000000000001</c:v>
                </c:pt>
                <c:pt idx="18607">
                  <c:v>2.1764000000000001</c:v>
                </c:pt>
                <c:pt idx="18608">
                  <c:v>2.1758000000000002</c:v>
                </c:pt>
                <c:pt idx="18609">
                  <c:v>2.1758000000000002</c:v>
                </c:pt>
                <c:pt idx="18610">
                  <c:v>2.1747999999999998</c:v>
                </c:pt>
                <c:pt idx="18611">
                  <c:v>2.1751</c:v>
                </c:pt>
                <c:pt idx="18612">
                  <c:v>2.1745000000000001</c:v>
                </c:pt>
                <c:pt idx="18613">
                  <c:v>2.1741999999999999</c:v>
                </c:pt>
                <c:pt idx="18614">
                  <c:v>2.1745000000000001</c:v>
                </c:pt>
                <c:pt idx="18615">
                  <c:v>2.1726000000000001</c:v>
                </c:pt>
                <c:pt idx="18616">
                  <c:v>2.1735000000000002</c:v>
                </c:pt>
                <c:pt idx="18617">
                  <c:v>2.1728999999999998</c:v>
                </c:pt>
                <c:pt idx="18618">
                  <c:v>2.1726000000000001</c:v>
                </c:pt>
                <c:pt idx="18619">
                  <c:v>2.1722999999999999</c:v>
                </c:pt>
                <c:pt idx="18620">
                  <c:v>2.1722999999999999</c:v>
                </c:pt>
                <c:pt idx="18621">
                  <c:v>2.1722999999999999</c:v>
                </c:pt>
                <c:pt idx="18622">
                  <c:v>2.1713</c:v>
                </c:pt>
                <c:pt idx="18623">
                  <c:v>2.1709999999999998</c:v>
                </c:pt>
                <c:pt idx="18624">
                  <c:v>2.1705999999999999</c:v>
                </c:pt>
                <c:pt idx="18625">
                  <c:v>2.1709999999999998</c:v>
                </c:pt>
                <c:pt idx="18626">
                  <c:v>2.1703000000000001</c:v>
                </c:pt>
                <c:pt idx="18627">
                  <c:v>2.17</c:v>
                </c:pt>
                <c:pt idx="18628">
                  <c:v>2.1694</c:v>
                </c:pt>
                <c:pt idx="18629">
                  <c:v>2.1684000000000001</c:v>
                </c:pt>
                <c:pt idx="18630">
                  <c:v>2.169</c:v>
                </c:pt>
                <c:pt idx="18631">
                  <c:v>2.1686999999999999</c:v>
                </c:pt>
                <c:pt idx="18632">
                  <c:v>2.1686999999999999</c:v>
                </c:pt>
                <c:pt idx="18633">
                  <c:v>2.1684000000000001</c:v>
                </c:pt>
                <c:pt idx="18634">
                  <c:v>2.1678000000000002</c:v>
                </c:pt>
                <c:pt idx="18635">
                  <c:v>2.1678000000000002</c:v>
                </c:pt>
                <c:pt idx="18636">
                  <c:v>2.1674000000000002</c:v>
                </c:pt>
                <c:pt idx="18637">
                  <c:v>2.1671</c:v>
                </c:pt>
                <c:pt idx="18638">
                  <c:v>2.1667999999999998</c:v>
                </c:pt>
                <c:pt idx="18639">
                  <c:v>2.1661999999999999</c:v>
                </c:pt>
                <c:pt idx="18640">
                  <c:v>2.1661999999999999</c:v>
                </c:pt>
                <c:pt idx="18641">
                  <c:v>2.1661999999999999</c:v>
                </c:pt>
                <c:pt idx="18642">
                  <c:v>2.1657999999999999</c:v>
                </c:pt>
                <c:pt idx="18643">
                  <c:v>2.1648999999999998</c:v>
                </c:pt>
                <c:pt idx="18644">
                  <c:v>2.1648999999999998</c:v>
                </c:pt>
                <c:pt idx="18645">
                  <c:v>2.1642000000000001</c:v>
                </c:pt>
                <c:pt idx="18646">
                  <c:v>2.1642000000000001</c:v>
                </c:pt>
                <c:pt idx="18647">
                  <c:v>2.1638999999999999</c:v>
                </c:pt>
                <c:pt idx="18648">
                  <c:v>2.1642000000000001</c:v>
                </c:pt>
                <c:pt idx="18649">
                  <c:v>2.1638999999999999</c:v>
                </c:pt>
                <c:pt idx="18650">
                  <c:v>2.1633</c:v>
                </c:pt>
                <c:pt idx="18651">
                  <c:v>2.1629</c:v>
                </c:pt>
                <c:pt idx="18652">
                  <c:v>2.1623000000000001</c:v>
                </c:pt>
                <c:pt idx="18653">
                  <c:v>2.1619999999999999</c:v>
                </c:pt>
                <c:pt idx="18654">
                  <c:v>2.1617000000000002</c:v>
                </c:pt>
                <c:pt idx="18655">
                  <c:v>2.1623000000000001</c:v>
                </c:pt>
                <c:pt idx="18656">
                  <c:v>2.1613000000000002</c:v>
                </c:pt>
                <c:pt idx="18657">
                  <c:v>2.1613000000000002</c:v>
                </c:pt>
                <c:pt idx="18658">
                  <c:v>2.1604000000000001</c:v>
                </c:pt>
                <c:pt idx="18659">
                  <c:v>2.1600999999999999</c:v>
                </c:pt>
                <c:pt idx="18660">
                  <c:v>2.1600999999999999</c:v>
                </c:pt>
                <c:pt idx="18661">
                  <c:v>2.1594000000000002</c:v>
                </c:pt>
                <c:pt idx="18662">
                  <c:v>2.1591</c:v>
                </c:pt>
                <c:pt idx="18663">
                  <c:v>2.1591</c:v>
                </c:pt>
                <c:pt idx="18664">
                  <c:v>2.1587999999999998</c:v>
                </c:pt>
                <c:pt idx="18665">
                  <c:v>2.1583999999999999</c:v>
                </c:pt>
                <c:pt idx="18666">
                  <c:v>2.1581000000000001</c:v>
                </c:pt>
                <c:pt idx="18667">
                  <c:v>2.1572</c:v>
                </c:pt>
                <c:pt idx="18668">
                  <c:v>2.1572</c:v>
                </c:pt>
                <c:pt idx="18669">
                  <c:v>2.1558999999999999</c:v>
                </c:pt>
                <c:pt idx="18670">
                  <c:v>2.1556000000000002</c:v>
                </c:pt>
                <c:pt idx="18671">
                  <c:v>2.1558999999999999</c:v>
                </c:pt>
                <c:pt idx="18672">
                  <c:v>2.1551999999999998</c:v>
                </c:pt>
                <c:pt idx="18673">
                  <c:v>2.1543000000000001</c:v>
                </c:pt>
                <c:pt idx="18674">
                  <c:v>2.1543000000000001</c:v>
                </c:pt>
                <c:pt idx="18675">
                  <c:v>2.1539999999999999</c:v>
                </c:pt>
                <c:pt idx="18676">
                  <c:v>2.1520000000000001</c:v>
                </c:pt>
                <c:pt idx="18677">
                  <c:v>2.1522999999999999</c:v>
                </c:pt>
                <c:pt idx="18678">
                  <c:v>2.1516999999999999</c:v>
                </c:pt>
                <c:pt idx="18679">
                  <c:v>2.1507000000000001</c:v>
                </c:pt>
                <c:pt idx="18680">
                  <c:v>2.1507000000000001</c:v>
                </c:pt>
                <c:pt idx="18681">
                  <c:v>2.1501000000000001</c:v>
                </c:pt>
                <c:pt idx="18682">
                  <c:v>2.1484999999999999</c:v>
                </c:pt>
                <c:pt idx="18683">
                  <c:v>2.1488</c:v>
                </c:pt>
                <c:pt idx="18684">
                  <c:v>2.1482000000000001</c:v>
                </c:pt>
                <c:pt idx="18685">
                  <c:v>2.1475</c:v>
                </c:pt>
                <c:pt idx="18686">
                  <c:v>2.1461999999999999</c:v>
                </c:pt>
                <c:pt idx="18687">
                  <c:v>2.1456</c:v>
                </c:pt>
                <c:pt idx="18688">
                  <c:v>2.145</c:v>
                </c:pt>
                <c:pt idx="18689">
                  <c:v>2.1442999999999999</c:v>
                </c:pt>
                <c:pt idx="18690">
                  <c:v>2.1436999999999999</c:v>
                </c:pt>
                <c:pt idx="18691">
                  <c:v>2.1427</c:v>
                </c:pt>
                <c:pt idx="18692">
                  <c:v>2.1421000000000001</c:v>
                </c:pt>
                <c:pt idx="18693">
                  <c:v>2.1410999999999998</c:v>
                </c:pt>
                <c:pt idx="18694">
                  <c:v>2.1389</c:v>
                </c:pt>
                <c:pt idx="18695">
                  <c:v>2.1400999999999999</c:v>
                </c:pt>
                <c:pt idx="18696">
                  <c:v>2.1395</c:v>
                </c:pt>
                <c:pt idx="18697">
                  <c:v>2.1375999999999999</c:v>
                </c:pt>
                <c:pt idx="18698">
                  <c:v>2.1366000000000001</c:v>
                </c:pt>
                <c:pt idx="18699">
                  <c:v>2.1360000000000001</c:v>
                </c:pt>
                <c:pt idx="18700">
                  <c:v>2.1360000000000001</c:v>
                </c:pt>
                <c:pt idx="18701">
                  <c:v>2.1347</c:v>
                </c:pt>
                <c:pt idx="18702">
                  <c:v>2.1331000000000002</c:v>
                </c:pt>
                <c:pt idx="18703">
                  <c:v>2.1324000000000001</c:v>
                </c:pt>
                <c:pt idx="18704">
                  <c:v>2.1315</c:v>
                </c:pt>
                <c:pt idx="18705">
                  <c:v>2.1307999999999998</c:v>
                </c:pt>
                <c:pt idx="18706">
                  <c:v>2.1295000000000002</c:v>
                </c:pt>
                <c:pt idx="18707">
                  <c:v>2.1288999999999998</c:v>
                </c:pt>
                <c:pt idx="18708">
                  <c:v>2.1286</c:v>
                </c:pt>
                <c:pt idx="18709">
                  <c:v>2.1267</c:v>
                </c:pt>
                <c:pt idx="18710">
                  <c:v>2.1263000000000001</c:v>
                </c:pt>
                <c:pt idx="18711">
                  <c:v>2.1240999999999999</c:v>
                </c:pt>
                <c:pt idx="18712">
                  <c:v>2.1244000000000001</c:v>
                </c:pt>
                <c:pt idx="18713">
                  <c:v>2.1221999999999999</c:v>
                </c:pt>
                <c:pt idx="18714">
                  <c:v>2.1215000000000002</c:v>
                </c:pt>
                <c:pt idx="18715">
                  <c:v>2.1208999999999998</c:v>
                </c:pt>
                <c:pt idx="18716">
                  <c:v>2.1198999999999999</c:v>
                </c:pt>
                <c:pt idx="18717">
                  <c:v>2.1185999999999998</c:v>
                </c:pt>
                <c:pt idx="18718">
                  <c:v>2.1179999999999999</c:v>
                </c:pt>
                <c:pt idx="18719">
                  <c:v>2.117</c:v>
                </c:pt>
                <c:pt idx="18720">
                  <c:v>2.1160999999999999</c:v>
                </c:pt>
                <c:pt idx="18721">
                  <c:v>2.1147999999999998</c:v>
                </c:pt>
                <c:pt idx="18722">
                  <c:v>2.1135000000000002</c:v>
                </c:pt>
                <c:pt idx="18723">
                  <c:v>2.1128</c:v>
                </c:pt>
                <c:pt idx="18724">
                  <c:v>2.1116000000000001</c:v>
                </c:pt>
                <c:pt idx="18725">
                  <c:v>2.1112000000000002</c:v>
                </c:pt>
                <c:pt idx="18726">
                  <c:v>2.1103000000000001</c:v>
                </c:pt>
                <c:pt idx="18727">
                  <c:v>2.109</c:v>
                </c:pt>
                <c:pt idx="18728">
                  <c:v>2.1080000000000001</c:v>
                </c:pt>
                <c:pt idx="18729">
                  <c:v>2.1082999999999998</c:v>
                </c:pt>
                <c:pt idx="18730">
                  <c:v>2.1067</c:v>
                </c:pt>
                <c:pt idx="18731">
                  <c:v>2.1061000000000001</c:v>
                </c:pt>
                <c:pt idx="18732">
                  <c:v>2.1051000000000002</c:v>
                </c:pt>
                <c:pt idx="18733">
                  <c:v>2.1044999999999998</c:v>
                </c:pt>
                <c:pt idx="18734">
                  <c:v>2.1044999999999998</c:v>
                </c:pt>
                <c:pt idx="18735">
                  <c:v>2.1034999999999999</c:v>
                </c:pt>
                <c:pt idx="18736">
                  <c:v>2.1032000000000002</c:v>
                </c:pt>
                <c:pt idx="18737">
                  <c:v>2.1015999999999999</c:v>
                </c:pt>
                <c:pt idx="18738">
                  <c:v>2.1021999999999998</c:v>
                </c:pt>
                <c:pt idx="18739">
                  <c:v>2.1013000000000002</c:v>
                </c:pt>
                <c:pt idx="18740">
                  <c:v>2.1006</c:v>
                </c:pt>
                <c:pt idx="18741">
                  <c:v>2.1006</c:v>
                </c:pt>
                <c:pt idx="18742">
                  <c:v>2.1002999999999998</c:v>
                </c:pt>
                <c:pt idx="18743">
                  <c:v>2.0996999999999999</c:v>
                </c:pt>
                <c:pt idx="18744">
                  <c:v>2.0994000000000002</c:v>
                </c:pt>
                <c:pt idx="18745">
                  <c:v>2.0994000000000002</c:v>
                </c:pt>
                <c:pt idx="18746">
                  <c:v>2.0990000000000002</c:v>
                </c:pt>
                <c:pt idx="18747">
                  <c:v>2.0996999999999999</c:v>
                </c:pt>
                <c:pt idx="18748">
                  <c:v>2.0996999999999999</c:v>
                </c:pt>
                <c:pt idx="18749">
                  <c:v>2.1</c:v>
                </c:pt>
                <c:pt idx="18750">
                  <c:v>2.0994000000000002</c:v>
                </c:pt>
                <c:pt idx="18751">
                  <c:v>2.1</c:v>
                </c:pt>
                <c:pt idx="18752">
                  <c:v>2.1</c:v>
                </c:pt>
                <c:pt idx="18753">
                  <c:v>2.1002999999999998</c:v>
                </c:pt>
                <c:pt idx="18754">
                  <c:v>2.101</c:v>
                </c:pt>
                <c:pt idx="18755">
                  <c:v>2.1006</c:v>
                </c:pt>
                <c:pt idx="18756">
                  <c:v>2.101</c:v>
                </c:pt>
                <c:pt idx="18757">
                  <c:v>2.1013000000000002</c:v>
                </c:pt>
                <c:pt idx="18758">
                  <c:v>2.1021999999999998</c:v>
                </c:pt>
                <c:pt idx="18759">
                  <c:v>2.1013000000000002</c:v>
                </c:pt>
                <c:pt idx="18760">
                  <c:v>2.1019000000000001</c:v>
                </c:pt>
                <c:pt idx="18761">
                  <c:v>2.1015999999999999</c:v>
                </c:pt>
                <c:pt idx="18762">
                  <c:v>2.1034999999999999</c:v>
                </c:pt>
                <c:pt idx="18763">
                  <c:v>2.1034999999999999</c:v>
                </c:pt>
                <c:pt idx="18764">
                  <c:v>2.1038999999999999</c:v>
                </c:pt>
                <c:pt idx="18765">
                  <c:v>2.1044999999999998</c:v>
                </c:pt>
                <c:pt idx="18766">
                  <c:v>2.1042000000000001</c:v>
                </c:pt>
                <c:pt idx="18767">
                  <c:v>2.1048</c:v>
                </c:pt>
                <c:pt idx="18768">
                  <c:v>2.1055000000000001</c:v>
                </c:pt>
                <c:pt idx="18769">
                  <c:v>2.1057999999999999</c:v>
                </c:pt>
                <c:pt idx="18770">
                  <c:v>2.1055000000000001</c:v>
                </c:pt>
                <c:pt idx="18771">
                  <c:v>2.1048</c:v>
                </c:pt>
                <c:pt idx="18772">
                  <c:v>2.1048</c:v>
                </c:pt>
                <c:pt idx="18773">
                  <c:v>2.1055000000000001</c:v>
                </c:pt>
                <c:pt idx="18774">
                  <c:v>2.1051000000000002</c:v>
                </c:pt>
                <c:pt idx="18775">
                  <c:v>2.1051000000000002</c:v>
                </c:pt>
                <c:pt idx="18776">
                  <c:v>2.1042000000000001</c:v>
                </c:pt>
                <c:pt idx="18777">
                  <c:v>2.1032000000000002</c:v>
                </c:pt>
                <c:pt idx="18778">
                  <c:v>2.1021999999999998</c:v>
                </c:pt>
                <c:pt idx="18779">
                  <c:v>2.1025999999999998</c:v>
                </c:pt>
                <c:pt idx="18780">
                  <c:v>2.1015999999999999</c:v>
                </c:pt>
                <c:pt idx="18781">
                  <c:v>2.1013000000000002</c:v>
                </c:pt>
                <c:pt idx="18782">
                  <c:v>2.1002999999999998</c:v>
                </c:pt>
                <c:pt idx="18783">
                  <c:v>2.0994000000000002</c:v>
                </c:pt>
                <c:pt idx="18784">
                  <c:v>2.0981000000000001</c:v>
                </c:pt>
                <c:pt idx="18785">
                  <c:v>2.0971000000000002</c:v>
                </c:pt>
                <c:pt idx="18786">
                  <c:v>2.0968</c:v>
                </c:pt>
                <c:pt idx="18787">
                  <c:v>2.0949</c:v>
                </c:pt>
                <c:pt idx="18788">
                  <c:v>2.0949</c:v>
                </c:pt>
                <c:pt idx="18789">
                  <c:v>2.0935999999999999</c:v>
                </c:pt>
                <c:pt idx="18790">
                  <c:v>2.0929000000000002</c:v>
                </c:pt>
                <c:pt idx="18791">
                  <c:v>2.0920000000000001</c:v>
                </c:pt>
                <c:pt idx="18792">
                  <c:v>2.0922999999999998</c:v>
                </c:pt>
                <c:pt idx="18793">
                  <c:v>2.0916000000000001</c:v>
                </c:pt>
                <c:pt idx="18794">
                  <c:v>2.0907</c:v>
                </c:pt>
                <c:pt idx="18795">
                  <c:v>2.0903999999999998</c:v>
                </c:pt>
                <c:pt idx="18796">
                  <c:v>2.0903999999999998</c:v>
                </c:pt>
                <c:pt idx="18797">
                  <c:v>2.0893999999999999</c:v>
                </c:pt>
                <c:pt idx="18798">
                  <c:v>2.09</c:v>
                </c:pt>
                <c:pt idx="18799">
                  <c:v>2.09</c:v>
                </c:pt>
                <c:pt idx="18800">
                  <c:v>2.0903999999999998</c:v>
                </c:pt>
                <c:pt idx="18801">
                  <c:v>2.09</c:v>
                </c:pt>
                <c:pt idx="18802">
                  <c:v>2.0910000000000002</c:v>
                </c:pt>
                <c:pt idx="18803">
                  <c:v>2.0907</c:v>
                </c:pt>
                <c:pt idx="18804">
                  <c:v>2.0916000000000001</c:v>
                </c:pt>
                <c:pt idx="18805">
                  <c:v>2.0916000000000001</c:v>
                </c:pt>
                <c:pt idx="18806">
                  <c:v>2.0929000000000002</c:v>
                </c:pt>
                <c:pt idx="18807">
                  <c:v>2.0941999999999998</c:v>
                </c:pt>
                <c:pt idx="18808">
                  <c:v>2.0949</c:v>
                </c:pt>
                <c:pt idx="18809">
                  <c:v>2.0960999999999999</c:v>
                </c:pt>
                <c:pt idx="18810">
                  <c:v>2.0960999999999999</c:v>
                </c:pt>
                <c:pt idx="18811">
                  <c:v>2.0973999999999999</c:v>
                </c:pt>
                <c:pt idx="18812">
                  <c:v>2.0983999999999998</c:v>
                </c:pt>
                <c:pt idx="18813">
                  <c:v>2.0996999999999999</c:v>
                </c:pt>
                <c:pt idx="18814">
                  <c:v>2.1006</c:v>
                </c:pt>
                <c:pt idx="18815">
                  <c:v>2.1015999999999999</c:v>
                </c:pt>
                <c:pt idx="18816">
                  <c:v>2.1025999999999998</c:v>
                </c:pt>
                <c:pt idx="18817">
                  <c:v>2.1038999999999999</c:v>
                </c:pt>
                <c:pt idx="18818">
                  <c:v>2.1051000000000002</c:v>
                </c:pt>
                <c:pt idx="18819">
                  <c:v>2.1061000000000001</c:v>
                </c:pt>
                <c:pt idx="18820">
                  <c:v>2.1071</c:v>
                </c:pt>
                <c:pt idx="18821">
                  <c:v>2.1080000000000001</c:v>
                </c:pt>
                <c:pt idx="18822">
                  <c:v>2.1093000000000002</c:v>
                </c:pt>
                <c:pt idx="18823">
                  <c:v>2.11</c:v>
                </c:pt>
                <c:pt idx="18824">
                  <c:v>2.1105999999999998</c:v>
                </c:pt>
                <c:pt idx="18825">
                  <c:v>2.1128</c:v>
                </c:pt>
                <c:pt idx="18826">
                  <c:v>2.1128</c:v>
                </c:pt>
                <c:pt idx="18827">
                  <c:v>2.1135000000000002</c:v>
                </c:pt>
                <c:pt idx="18828">
                  <c:v>2.1151</c:v>
                </c:pt>
                <c:pt idx="18829">
                  <c:v>2.1151</c:v>
                </c:pt>
                <c:pt idx="18830">
                  <c:v>2.1160999999999999</c:v>
                </c:pt>
                <c:pt idx="18831">
                  <c:v>2.1160999999999999</c:v>
                </c:pt>
                <c:pt idx="18832">
                  <c:v>2.117</c:v>
                </c:pt>
                <c:pt idx="18833">
                  <c:v>2.1177000000000001</c:v>
                </c:pt>
                <c:pt idx="18834">
                  <c:v>2.1179999999999999</c:v>
                </c:pt>
                <c:pt idx="18835">
                  <c:v>2.1185999999999998</c:v>
                </c:pt>
                <c:pt idx="18836">
                  <c:v>2.1193</c:v>
                </c:pt>
                <c:pt idx="18837">
                  <c:v>2.1193</c:v>
                </c:pt>
                <c:pt idx="18838">
                  <c:v>2.1196000000000002</c:v>
                </c:pt>
                <c:pt idx="18839">
                  <c:v>2.1202000000000001</c:v>
                </c:pt>
                <c:pt idx="18840">
                  <c:v>2.1208999999999998</c:v>
                </c:pt>
                <c:pt idx="18841">
                  <c:v>2.1212</c:v>
                </c:pt>
                <c:pt idx="18842">
                  <c:v>2.1206</c:v>
                </c:pt>
                <c:pt idx="18843">
                  <c:v>2.1217999999999999</c:v>
                </c:pt>
                <c:pt idx="18844">
                  <c:v>2.1212</c:v>
                </c:pt>
                <c:pt idx="18845">
                  <c:v>2.1212</c:v>
                </c:pt>
                <c:pt idx="18846">
                  <c:v>2.1212</c:v>
                </c:pt>
                <c:pt idx="18847">
                  <c:v>2.1208999999999998</c:v>
                </c:pt>
                <c:pt idx="18848">
                  <c:v>2.1208999999999998</c:v>
                </c:pt>
                <c:pt idx="18849">
                  <c:v>2.1208999999999998</c:v>
                </c:pt>
                <c:pt idx="18850">
                  <c:v>2.1202000000000001</c:v>
                </c:pt>
                <c:pt idx="18851">
                  <c:v>2.1206</c:v>
                </c:pt>
                <c:pt idx="18852">
                  <c:v>2.1206</c:v>
                </c:pt>
                <c:pt idx="18853">
                  <c:v>2.1202000000000001</c:v>
                </c:pt>
                <c:pt idx="18854">
                  <c:v>2.1198999999999999</c:v>
                </c:pt>
                <c:pt idx="18855">
                  <c:v>2.1196000000000002</c:v>
                </c:pt>
                <c:pt idx="18856">
                  <c:v>2.1189</c:v>
                </c:pt>
                <c:pt idx="18857">
                  <c:v>2.1193</c:v>
                </c:pt>
                <c:pt idx="18858">
                  <c:v>2.1189</c:v>
                </c:pt>
                <c:pt idx="18859">
                  <c:v>2.1173000000000002</c:v>
                </c:pt>
                <c:pt idx="18860">
                  <c:v>2.1179999999999999</c:v>
                </c:pt>
                <c:pt idx="18861">
                  <c:v>2.1173000000000002</c:v>
                </c:pt>
                <c:pt idx="18862">
                  <c:v>2.117</c:v>
                </c:pt>
                <c:pt idx="18863">
                  <c:v>2.1166999999999998</c:v>
                </c:pt>
                <c:pt idx="18864">
                  <c:v>2.1156999999999999</c:v>
                </c:pt>
                <c:pt idx="18865">
                  <c:v>2.1154000000000002</c:v>
                </c:pt>
                <c:pt idx="18866">
                  <c:v>2.1141000000000001</c:v>
                </c:pt>
                <c:pt idx="18867">
                  <c:v>2.1147999999999998</c:v>
                </c:pt>
                <c:pt idx="18868">
                  <c:v>2.1137999999999999</c:v>
                </c:pt>
                <c:pt idx="18869">
                  <c:v>2.1128</c:v>
                </c:pt>
                <c:pt idx="18870">
                  <c:v>2.1118999999999999</c:v>
                </c:pt>
                <c:pt idx="18871">
                  <c:v>2.1118999999999999</c:v>
                </c:pt>
                <c:pt idx="18872">
                  <c:v>2.1109</c:v>
                </c:pt>
                <c:pt idx="18873">
                  <c:v>2.1109</c:v>
                </c:pt>
                <c:pt idx="18874">
                  <c:v>2.11</c:v>
                </c:pt>
                <c:pt idx="18875">
                  <c:v>2.109</c:v>
                </c:pt>
                <c:pt idx="18876">
                  <c:v>2.1086999999999998</c:v>
                </c:pt>
                <c:pt idx="18877">
                  <c:v>2.1080000000000001</c:v>
                </c:pt>
                <c:pt idx="18878">
                  <c:v>2.1063999999999998</c:v>
                </c:pt>
                <c:pt idx="18879">
                  <c:v>2.1061000000000001</c:v>
                </c:pt>
                <c:pt idx="18880">
                  <c:v>2.1055000000000001</c:v>
                </c:pt>
                <c:pt idx="18881">
                  <c:v>2.1055000000000001</c:v>
                </c:pt>
                <c:pt idx="18882">
                  <c:v>2.1038999999999999</c:v>
                </c:pt>
                <c:pt idx="18883">
                  <c:v>2.1034999999999999</c:v>
                </c:pt>
                <c:pt idx="18884">
                  <c:v>2.1021999999999998</c:v>
                </c:pt>
                <c:pt idx="18885">
                  <c:v>2.1015999999999999</c:v>
                </c:pt>
                <c:pt idx="18886">
                  <c:v>2.101</c:v>
                </c:pt>
                <c:pt idx="18887">
                  <c:v>2.1</c:v>
                </c:pt>
                <c:pt idx="18888">
                  <c:v>2.0994000000000002</c:v>
                </c:pt>
                <c:pt idx="18889">
                  <c:v>2.0990000000000002</c:v>
                </c:pt>
                <c:pt idx="18890">
                  <c:v>2.0971000000000002</c:v>
                </c:pt>
                <c:pt idx="18891">
                  <c:v>2.0973999999999999</c:v>
                </c:pt>
                <c:pt idx="18892">
                  <c:v>2.0968</c:v>
                </c:pt>
                <c:pt idx="18893">
                  <c:v>2.0952000000000002</c:v>
                </c:pt>
                <c:pt idx="18894">
                  <c:v>2.0941999999999998</c:v>
                </c:pt>
                <c:pt idx="18895">
                  <c:v>2.0933000000000002</c:v>
                </c:pt>
                <c:pt idx="18896">
                  <c:v>2.0922999999999998</c:v>
                </c:pt>
                <c:pt idx="18897">
                  <c:v>2.0916000000000001</c:v>
                </c:pt>
                <c:pt idx="18898">
                  <c:v>2.0910000000000002</c:v>
                </c:pt>
                <c:pt idx="18899">
                  <c:v>2.0903999999999998</c:v>
                </c:pt>
                <c:pt idx="18900">
                  <c:v>2.0893999999999999</c:v>
                </c:pt>
                <c:pt idx="18901">
                  <c:v>2.0884</c:v>
                </c:pt>
                <c:pt idx="18902">
                  <c:v>2.0880999999999998</c:v>
                </c:pt>
                <c:pt idx="18903">
                  <c:v>2.0861999999999998</c:v>
                </c:pt>
                <c:pt idx="18904">
                  <c:v>2.0865</c:v>
                </c:pt>
                <c:pt idx="18905">
                  <c:v>2.0855000000000001</c:v>
                </c:pt>
                <c:pt idx="18906">
                  <c:v>2.0846</c:v>
                </c:pt>
                <c:pt idx="18907">
                  <c:v>2.0832999999999999</c:v>
                </c:pt>
                <c:pt idx="18908">
                  <c:v>2.0830000000000002</c:v>
                </c:pt>
                <c:pt idx="18909">
                  <c:v>2.0817000000000001</c:v>
                </c:pt>
                <c:pt idx="18910">
                  <c:v>2.0807000000000002</c:v>
                </c:pt>
                <c:pt idx="18911">
                  <c:v>2.0800999999999998</c:v>
                </c:pt>
                <c:pt idx="18912">
                  <c:v>2.0790999999999999</c:v>
                </c:pt>
                <c:pt idx="18913">
                  <c:v>2.0788000000000002</c:v>
                </c:pt>
                <c:pt idx="18914">
                  <c:v>2.0777999999999999</c:v>
                </c:pt>
                <c:pt idx="18915">
                  <c:v>2.0769000000000002</c:v>
                </c:pt>
                <c:pt idx="18916">
                  <c:v>2.0758999999999999</c:v>
                </c:pt>
                <c:pt idx="18917">
                  <c:v>2.0756000000000001</c:v>
                </c:pt>
                <c:pt idx="18918">
                  <c:v>2.0749</c:v>
                </c:pt>
                <c:pt idx="18919">
                  <c:v>2.0743</c:v>
                </c:pt>
                <c:pt idx="18920">
                  <c:v>2.073</c:v>
                </c:pt>
                <c:pt idx="18921">
                  <c:v>2.0727000000000002</c:v>
                </c:pt>
                <c:pt idx="18922">
                  <c:v>2.0714000000000001</c:v>
                </c:pt>
                <c:pt idx="18923">
                  <c:v>2.0701000000000001</c:v>
                </c:pt>
                <c:pt idx="18924">
                  <c:v>2.0697999999999999</c:v>
                </c:pt>
                <c:pt idx="18925">
                  <c:v>2.0701000000000001</c:v>
                </c:pt>
                <c:pt idx="18926">
                  <c:v>2.0691999999999999</c:v>
                </c:pt>
                <c:pt idx="18927">
                  <c:v>2.0684999999999998</c:v>
                </c:pt>
                <c:pt idx="18928">
                  <c:v>2.0678999999999998</c:v>
                </c:pt>
                <c:pt idx="18929">
                  <c:v>2.0672000000000001</c:v>
                </c:pt>
                <c:pt idx="18930">
                  <c:v>2.0666000000000002</c:v>
                </c:pt>
                <c:pt idx="18931">
                  <c:v>2.0663</c:v>
                </c:pt>
                <c:pt idx="18932">
                  <c:v>2.0653000000000001</c:v>
                </c:pt>
                <c:pt idx="18933">
                  <c:v>2.0649999999999999</c:v>
                </c:pt>
                <c:pt idx="18934">
                  <c:v>2.0640000000000001</c:v>
                </c:pt>
                <c:pt idx="18935">
                  <c:v>2.0644</c:v>
                </c:pt>
                <c:pt idx="18936">
                  <c:v>2.0636999999999999</c:v>
                </c:pt>
                <c:pt idx="18937">
                  <c:v>2.0634000000000001</c:v>
                </c:pt>
                <c:pt idx="18938">
                  <c:v>2.0623999999999998</c:v>
                </c:pt>
                <c:pt idx="18939">
                  <c:v>2.0615000000000001</c:v>
                </c:pt>
                <c:pt idx="18940">
                  <c:v>2.0611000000000002</c:v>
                </c:pt>
                <c:pt idx="18941">
                  <c:v>2.0608</c:v>
                </c:pt>
                <c:pt idx="18942">
                  <c:v>2.0611000000000002</c:v>
                </c:pt>
                <c:pt idx="18943">
                  <c:v>2.0608</c:v>
                </c:pt>
                <c:pt idx="18944">
                  <c:v>2.0594999999999999</c:v>
                </c:pt>
                <c:pt idx="18945">
                  <c:v>2.0594999999999999</c:v>
                </c:pt>
                <c:pt idx="18946">
                  <c:v>2.0592000000000001</c:v>
                </c:pt>
                <c:pt idx="18947">
                  <c:v>2.0589</c:v>
                </c:pt>
                <c:pt idx="18948">
                  <c:v>2.0581999999999998</c:v>
                </c:pt>
                <c:pt idx="18949">
                  <c:v>2.0581999999999998</c:v>
                </c:pt>
                <c:pt idx="18950">
                  <c:v>2.0575999999999999</c:v>
                </c:pt>
                <c:pt idx="18951">
                  <c:v>2.0575999999999999</c:v>
                </c:pt>
                <c:pt idx="18952">
                  <c:v>2.0569999999999999</c:v>
                </c:pt>
                <c:pt idx="18953">
                  <c:v>2.0569999999999999</c:v>
                </c:pt>
                <c:pt idx="18954">
                  <c:v>2.0569999999999999</c:v>
                </c:pt>
                <c:pt idx="18955">
                  <c:v>2.0562999999999998</c:v>
                </c:pt>
                <c:pt idx="18956">
                  <c:v>2.0569999999999999</c:v>
                </c:pt>
                <c:pt idx="18957">
                  <c:v>2.0554000000000001</c:v>
                </c:pt>
                <c:pt idx="18958">
                  <c:v>2.0556999999999999</c:v>
                </c:pt>
                <c:pt idx="18959">
                  <c:v>2.0550000000000002</c:v>
                </c:pt>
                <c:pt idx="18960">
                  <c:v>2.0550000000000002</c:v>
                </c:pt>
                <c:pt idx="18961">
                  <c:v>2.0550000000000002</c:v>
                </c:pt>
                <c:pt idx="18962">
                  <c:v>2.0556999999999999</c:v>
                </c:pt>
                <c:pt idx="18963">
                  <c:v>2.0543999999999998</c:v>
                </c:pt>
                <c:pt idx="18964">
                  <c:v>2.0541</c:v>
                </c:pt>
                <c:pt idx="18965">
                  <c:v>2.0537999999999998</c:v>
                </c:pt>
                <c:pt idx="18966">
                  <c:v>2.0547</c:v>
                </c:pt>
                <c:pt idx="18967">
                  <c:v>2.0537999999999998</c:v>
                </c:pt>
                <c:pt idx="18968">
                  <c:v>2.0533999999999999</c:v>
                </c:pt>
                <c:pt idx="18969">
                  <c:v>2.0537999999999998</c:v>
                </c:pt>
                <c:pt idx="18970">
                  <c:v>2.0531000000000001</c:v>
                </c:pt>
                <c:pt idx="18971">
                  <c:v>2.0541</c:v>
                </c:pt>
                <c:pt idx="18972">
                  <c:v>2.0518000000000001</c:v>
                </c:pt>
                <c:pt idx="18973">
                  <c:v>2.0537999999999998</c:v>
                </c:pt>
                <c:pt idx="18974">
                  <c:v>2.0531000000000001</c:v>
                </c:pt>
                <c:pt idx="18975">
                  <c:v>2.0531000000000001</c:v>
                </c:pt>
                <c:pt idx="18976">
                  <c:v>2.0541</c:v>
                </c:pt>
                <c:pt idx="18977">
                  <c:v>2.0528</c:v>
                </c:pt>
                <c:pt idx="18978">
                  <c:v>2.0533999999999999</c:v>
                </c:pt>
                <c:pt idx="18979">
                  <c:v>2.0531000000000001</c:v>
                </c:pt>
                <c:pt idx="18980">
                  <c:v>2.0533999999999999</c:v>
                </c:pt>
                <c:pt idx="18981">
                  <c:v>2.0528</c:v>
                </c:pt>
                <c:pt idx="18982">
                  <c:v>2.0533999999999999</c:v>
                </c:pt>
                <c:pt idx="18983">
                  <c:v>2.0531000000000001</c:v>
                </c:pt>
                <c:pt idx="18984">
                  <c:v>2.0537999999999998</c:v>
                </c:pt>
                <c:pt idx="18985">
                  <c:v>2.0537999999999998</c:v>
                </c:pt>
                <c:pt idx="18986">
                  <c:v>2.0531000000000001</c:v>
                </c:pt>
                <c:pt idx="18987">
                  <c:v>2.0543999999999998</c:v>
                </c:pt>
                <c:pt idx="18988">
                  <c:v>2.0541</c:v>
                </c:pt>
                <c:pt idx="18989">
                  <c:v>2.0554000000000001</c:v>
                </c:pt>
                <c:pt idx="18990">
                  <c:v>2.0550000000000002</c:v>
                </c:pt>
                <c:pt idx="18991">
                  <c:v>2.0547</c:v>
                </c:pt>
                <c:pt idx="18992">
                  <c:v>2.0547</c:v>
                </c:pt>
                <c:pt idx="18993">
                  <c:v>2.0547</c:v>
                </c:pt>
                <c:pt idx="18994">
                  <c:v>2.0550000000000002</c:v>
                </c:pt>
                <c:pt idx="18995">
                  <c:v>2.0556999999999999</c:v>
                </c:pt>
                <c:pt idx="18996">
                  <c:v>2.0556999999999999</c:v>
                </c:pt>
                <c:pt idx="18997">
                  <c:v>2.0566</c:v>
                </c:pt>
                <c:pt idx="18998">
                  <c:v>2.0562999999999998</c:v>
                </c:pt>
                <c:pt idx="18999">
                  <c:v>2.0566</c:v>
                </c:pt>
                <c:pt idx="19000">
                  <c:v>2.0575999999999999</c:v>
                </c:pt>
                <c:pt idx="19001">
                  <c:v>2.0569999999999999</c:v>
                </c:pt>
                <c:pt idx="19002">
                  <c:v>2.0581999999999998</c:v>
                </c:pt>
                <c:pt idx="19003">
                  <c:v>2.0592000000000001</c:v>
                </c:pt>
                <c:pt idx="19004">
                  <c:v>2.0581999999999998</c:v>
                </c:pt>
                <c:pt idx="19005">
                  <c:v>2.0586000000000002</c:v>
                </c:pt>
                <c:pt idx="19006">
                  <c:v>2.0589</c:v>
                </c:pt>
                <c:pt idx="19007">
                  <c:v>2.0592000000000001</c:v>
                </c:pt>
                <c:pt idx="19008">
                  <c:v>2.0594999999999999</c:v>
                </c:pt>
                <c:pt idx="19009">
                  <c:v>2.0605000000000002</c:v>
                </c:pt>
                <c:pt idx="19010">
                  <c:v>2.0611000000000002</c:v>
                </c:pt>
                <c:pt idx="19011">
                  <c:v>2.0608</c:v>
                </c:pt>
                <c:pt idx="19012">
                  <c:v>2.0611000000000002</c:v>
                </c:pt>
                <c:pt idx="19013">
                  <c:v>2.0617999999999999</c:v>
                </c:pt>
                <c:pt idx="19014">
                  <c:v>2.0621</c:v>
                </c:pt>
                <c:pt idx="19015">
                  <c:v>2.0634000000000001</c:v>
                </c:pt>
                <c:pt idx="19016">
                  <c:v>2.0636999999999999</c:v>
                </c:pt>
                <c:pt idx="19017">
                  <c:v>2.0636999999999999</c:v>
                </c:pt>
                <c:pt idx="19018">
                  <c:v>2.0636999999999999</c:v>
                </c:pt>
                <c:pt idx="19019">
                  <c:v>2.0649999999999999</c:v>
                </c:pt>
                <c:pt idx="19020">
                  <c:v>2.0653000000000001</c:v>
                </c:pt>
                <c:pt idx="19021">
                  <c:v>2.0659999999999998</c:v>
                </c:pt>
                <c:pt idx="19022">
                  <c:v>2.0663</c:v>
                </c:pt>
                <c:pt idx="19023">
                  <c:v>2.0669</c:v>
                </c:pt>
                <c:pt idx="19024">
                  <c:v>2.0676000000000001</c:v>
                </c:pt>
                <c:pt idx="19025">
                  <c:v>2.0682</c:v>
                </c:pt>
                <c:pt idx="19026">
                  <c:v>2.0695000000000001</c:v>
                </c:pt>
                <c:pt idx="19027">
                  <c:v>2.0691999999999999</c:v>
                </c:pt>
                <c:pt idx="19028">
                  <c:v>2.0701000000000001</c:v>
                </c:pt>
                <c:pt idx="19029">
                  <c:v>2.0705</c:v>
                </c:pt>
                <c:pt idx="19030">
                  <c:v>2.0710999999999999</c:v>
                </c:pt>
                <c:pt idx="19031">
                  <c:v>2.0720999999999998</c:v>
                </c:pt>
                <c:pt idx="19032">
                  <c:v>2.0724</c:v>
                </c:pt>
                <c:pt idx="19033">
                  <c:v>2.0733000000000001</c:v>
                </c:pt>
                <c:pt idx="19034">
                  <c:v>2.0746000000000002</c:v>
                </c:pt>
                <c:pt idx="19035">
                  <c:v>2.0746000000000002</c:v>
                </c:pt>
                <c:pt idx="19036">
                  <c:v>2.0758999999999999</c:v>
                </c:pt>
                <c:pt idx="19037">
                  <c:v>2.0758999999999999</c:v>
                </c:pt>
                <c:pt idx="19038">
                  <c:v>2.0769000000000002</c:v>
                </c:pt>
                <c:pt idx="19039">
                  <c:v>2.0788000000000002</c:v>
                </c:pt>
                <c:pt idx="19040">
                  <c:v>2.0790999999999999</c:v>
                </c:pt>
                <c:pt idx="19041">
                  <c:v>2.0798000000000001</c:v>
                </c:pt>
                <c:pt idx="19042">
                  <c:v>2.0800999999999998</c:v>
                </c:pt>
                <c:pt idx="19043">
                  <c:v>2.0813999999999999</c:v>
                </c:pt>
                <c:pt idx="19044">
                  <c:v>2.0830000000000002</c:v>
                </c:pt>
                <c:pt idx="19045">
                  <c:v>2.0836000000000001</c:v>
                </c:pt>
                <c:pt idx="19046">
                  <c:v>2.0846</c:v>
                </c:pt>
                <c:pt idx="19047">
                  <c:v>2.0849000000000002</c:v>
                </c:pt>
                <c:pt idx="19048">
                  <c:v>2.0855000000000001</c:v>
                </c:pt>
                <c:pt idx="19049">
                  <c:v>2.0872000000000002</c:v>
                </c:pt>
                <c:pt idx="19050">
                  <c:v>2.0878000000000001</c:v>
                </c:pt>
                <c:pt idx="19051">
                  <c:v>2.0888</c:v>
                </c:pt>
                <c:pt idx="19052">
                  <c:v>2.0893999999999999</c:v>
                </c:pt>
                <c:pt idx="19053">
                  <c:v>2.0907</c:v>
                </c:pt>
                <c:pt idx="19054">
                  <c:v>2.0910000000000002</c:v>
                </c:pt>
                <c:pt idx="19055">
                  <c:v>2.0922999999999998</c:v>
                </c:pt>
                <c:pt idx="19056">
                  <c:v>2.0935999999999999</c:v>
                </c:pt>
                <c:pt idx="19057">
                  <c:v>2.0939000000000001</c:v>
                </c:pt>
                <c:pt idx="19058">
                  <c:v>2.0949</c:v>
                </c:pt>
                <c:pt idx="19059">
                  <c:v>2.0954999999999999</c:v>
                </c:pt>
                <c:pt idx="19060">
                  <c:v>2.0964999999999998</c:v>
                </c:pt>
                <c:pt idx="19061">
                  <c:v>2.0973999999999999</c:v>
                </c:pt>
                <c:pt idx="19062">
                  <c:v>2.0983999999999998</c:v>
                </c:pt>
                <c:pt idx="19063">
                  <c:v>2.0987</c:v>
                </c:pt>
                <c:pt idx="19064">
                  <c:v>2.1</c:v>
                </c:pt>
                <c:pt idx="19065">
                  <c:v>2.1</c:v>
                </c:pt>
                <c:pt idx="19066">
                  <c:v>2.101</c:v>
                </c:pt>
                <c:pt idx="19067">
                  <c:v>2.1019000000000001</c:v>
                </c:pt>
                <c:pt idx="19068">
                  <c:v>2.1025999999999998</c:v>
                </c:pt>
                <c:pt idx="19069">
                  <c:v>2.1029</c:v>
                </c:pt>
                <c:pt idx="19070">
                  <c:v>2.1029</c:v>
                </c:pt>
                <c:pt idx="19071">
                  <c:v>2.1042000000000001</c:v>
                </c:pt>
                <c:pt idx="19072">
                  <c:v>2.1042000000000001</c:v>
                </c:pt>
                <c:pt idx="19073">
                  <c:v>2.1051000000000002</c:v>
                </c:pt>
                <c:pt idx="19074">
                  <c:v>2.1063999999999998</c:v>
                </c:pt>
                <c:pt idx="19075">
                  <c:v>2.1057999999999999</c:v>
                </c:pt>
                <c:pt idx="19076">
                  <c:v>2.1061000000000001</c:v>
                </c:pt>
                <c:pt idx="19077">
                  <c:v>2.1067</c:v>
                </c:pt>
                <c:pt idx="19078">
                  <c:v>2.1067</c:v>
                </c:pt>
                <c:pt idx="19079">
                  <c:v>2.1074000000000002</c:v>
                </c:pt>
                <c:pt idx="19080">
                  <c:v>2.1080000000000001</c:v>
                </c:pt>
                <c:pt idx="19081">
                  <c:v>2.1074000000000002</c:v>
                </c:pt>
                <c:pt idx="19082">
                  <c:v>2.1086999999999998</c:v>
                </c:pt>
                <c:pt idx="19083">
                  <c:v>2.1086999999999998</c:v>
                </c:pt>
                <c:pt idx="19084">
                  <c:v>2.1093000000000002</c:v>
                </c:pt>
                <c:pt idx="19085">
                  <c:v>2.109</c:v>
                </c:pt>
                <c:pt idx="19086">
                  <c:v>2.109</c:v>
                </c:pt>
                <c:pt idx="19087">
                  <c:v>2.1103000000000001</c:v>
                </c:pt>
                <c:pt idx="19088">
                  <c:v>2.1095999999999999</c:v>
                </c:pt>
                <c:pt idx="19089">
                  <c:v>2.11</c:v>
                </c:pt>
                <c:pt idx="19090">
                  <c:v>2.1103000000000001</c:v>
                </c:pt>
                <c:pt idx="19091">
                  <c:v>2.1103000000000001</c:v>
                </c:pt>
                <c:pt idx="19092">
                  <c:v>2.1103000000000001</c:v>
                </c:pt>
                <c:pt idx="19093">
                  <c:v>2.1109</c:v>
                </c:pt>
                <c:pt idx="19094">
                  <c:v>2.1112000000000002</c:v>
                </c:pt>
                <c:pt idx="19095">
                  <c:v>2.1116000000000001</c:v>
                </c:pt>
                <c:pt idx="19096">
                  <c:v>2.1105999999999998</c:v>
                </c:pt>
                <c:pt idx="19097">
                  <c:v>2.1105999999999998</c:v>
                </c:pt>
                <c:pt idx="19098">
                  <c:v>2.1116000000000001</c:v>
                </c:pt>
                <c:pt idx="19099">
                  <c:v>2.1118999999999999</c:v>
                </c:pt>
                <c:pt idx="19100">
                  <c:v>2.1122000000000001</c:v>
                </c:pt>
                <c:pt idx="19101">
                  <c:v>2.1124999999999998</c:v>
                </c:pt>
                <c:pt idx="19102">
                  <c:v>2.1122000000000001</c:v>
                </c:pt>
                <c:pt idx="19103">
                  <c:v>2.1122000000000001</c:v>
                </c:pt>
                <c:pt idx="19104">
                  <c:v>2.1124999999999998</c:v>
                </c:pt>
                <c:pt idx="19105">
                  <c:v>2.1128</c:v>
                </c:pt>
                <c:pt idx="19106">
                  <c:v>2.1132</c:v>
                </c:pt>
                <c:pt idx="19107">
                  <c:v>2.1141000000000001</c:v>
                </c:pt>
                <c:pt idx="19108">
                  <c:v>2.1141000000000001</c:v>
                </c:pt>
                <c:pt idx="19109">
                  <c:v>2.1137999999999999</c:v>
                </c:pt>
                <c:pt idx="19110">
                  <c:v>2.1147999999999998</c:v>
                </c:pt>
                <c:pt idx="19111">
                  <c:v>2.1151</c:v>
                </c:pt>
                <c:pt idx="19112">
                  <c:v>2.1154000000000002</c:v>
                </c:pt>
                <c:pt idx="19113">
                  <c:v>2.1160999999999999</c:v>
                </c:pt>
                <c:pt idx="19114">
                  <c:v>2.1164000000000001</c:v>
                </c:pt>
                <c:pt idx="19115">
                  <c:v>2.117</c:v>
                </c:pt>
                <c:pt idx="19116">
                  <c:v>2.1164000000000001</c:v>
                </c:pt>
                <c:pt idx="19117">
                  <c:v>2.1177000000000001</c:v>
                </c:pt>
                <c:pt idx="19118">
                  <c:v>2.1185999999999998</c:v>
                </c:pt>
                <c:pt idx="19119">
                  <c:v>2.1193</c:v>
                </c:pt>
                <c:pt idx="19120">
                  <c:v>2.1196000000000002</c:v>
                </c:pt>
                <c:pt idx="19121">
                  <c:v>2.1202000000000001</c:v>
                </c:pt>
                <c:pt idx="19122">
                  <c:v>2.1202000000000001</c:v>
                </c:pt>
                <c:pt idx="19123">
                  <c:v>2.1215000000000002</c:v>
                </c:pt>
                <c:pt idx="19124">
                  <c:v>2.1217999999999999</c:v>
                </c:pt>
                <c:pt idx="19125">
                  <c:v>2.1225000000000001</c:v>
                </c:pt>
                <c:pt idx="19126">
                  <c:v>2.1234000000000002</c:v>
                </c:pt>
                <c:pt idx="19127">
                  <c:v>2.1238000000000001</c:v>
                </c:pt>
                <c:pt idx="19128">
                  <c:v>2.125</c:v>
                </c:pt>
                <c:pt idx="19129">
                  <c:v>2.1254</c:v>
                </c:pt>
                <c:pt idx="19130">
                  <c:v>2.1257000000000001</c:v>
                </c:pt>
                <c:pt idx="19131">
                  <c:v>2.1267</c:v>
                </c:pt>
                <c:pt idx="19132">
                  <c:v>2.1276000000000002</c:v>
                </c:pt>
                <c:pt idx="19133">
                  <c:v>2.1278999999999999</c:v>
                </c:pt>
                <c:pt idx="19134">
                  <c:v>2.1292</c:v>
                </c:pt>
                <c:pt idx="19135">
                  <c:v>2.1305000000000001</c:v>
                </c:pt>
                <c:pt idx="19136">
                  <c:v>2.1305000000000001</c:v>
                </c:pt>
                <c:pt idx="19137">
                  <c:v>2.1307999999999998</c:v>
                </c:pt>
                <c:pt idx="19138">
                  <c:v>2.1315</c:v>
                </c:pt>
                <c:pt idx="19139">
                  <c:v>2.1324000000000001</c:v>
                </c:pt>
                <c:pt idx="19140">
                  <c:v>2.1328</c:v>
                </c:pt>
                <c:pt idx="19141">
                  <c:v>2.1334</c:v>
                </c:pt>
                <c:pt idx="19142">
                  <c:v>2.1339999999999999</c:v>
                </c:pt>
                <c:pt idx="19143">
                  <c:v>2.1339999999999999</c:v>
                </c:pt>
                <c:pt idx="19144">
                  <c:v>2.1349999999999998</c:v>
                </c:pt>
                <c:pt idx="19145">
                  <c:v>2.1356000000000002</c:v>
                </c:pt>
                <c:pt idx="19146">
                  <c:v>2.1353</c:v>
                </c:pt>
                <c:pt idx="19147">
                  <c:v>2.1360000000000001</c:v>
                </c:pt>
                <c:pt idx="19148">
                  <c:v>2.1360000000000001</c:v>
                </c:pt>
                <c:pt idx="19149">
                  <c:v>2.1368999999999998</c:v>
                </c:pt>
                <c:pt idx="19150">
                  <c:v>2.1366000000000001</c:v>
                </c:pt>
                <c:pt idx="19151">
                  <c:v>2.1373000000000002</c:v>
                </c:pt>
                <c:pt idx="19152">
                  <c:v>2.1368999999999998</c:v>
                </c:pt>
                <c:pt idx="19153">
                  <c:v>2.1375999999999999</c:v>
                </c:pt>
                <c:pt idx="19154">
                  <c:v>2.1375999999999999</c:v>
                </c:pt>
                <c:pt idx="19155">
                  <c:v>2.1368999999999998</c:v>
                </c:pt>
                <c:pt idx="19156">
                  <c:v>2.1366000000000001</c:v>
                </c:pt>
                <c:pt idx="19157">
                  <c:v>2.1362999999999999</c:v>
                </c:pt>
                <c:pt idx="19158">
                  <c:v>2.1368999999999998</c:v>
                </c:pt>
                <c:pt idx="19159">
                  <c:v>2.1362999999999999</c:v>
                </c:pt>
                <c:pt idx="19160">
                  <c:v>2.1362999999999999</c:v>
                </c:pt>
                <c:pt idx="19161">
                  <c:v>2.1353</c:v>
                </c:pt>
                <c:pt idx="19162">
                  <c:v>2.1353</c:v>
                </c:pt>
                <c:pt idx="19163">
                  <c:v>2.1353</c:v>
                </c:pt>
                <c:pt idx="19164">
                  <c:v>2.1343999999999999</c:v>
                </c:pt>
                <c:pt idx="19165">
                  <c:v>2.1347</c:v>
                </c:pt>
                <c:pt idx="19166">
                  <c:v>2.1337000000000002</c:v>
                </c:pt>
                <c:pt idx="19167">
                  <c:v>2.1320999999999999</c:v>
                </c:pt>
                <c:pt idx="19168">
                  <c:v>2.1320999999999999</c:v>
                </c:pt>
                <c:pt idx="19169">
                  <c:v>2.1318000000000001</c:v>
                </c:pt>
                <c:pt idx="19170">
                  <c:v>2.1307999999999998</c:v>
                </c:pt>
                <c:pt idx="19171">
                  <c:v>2.1305000000000001</c:v>
                </c:pt>
                <c:pt idx="19172">
                  <c:v>2.1299000000000001</c:v>
                </c:pt>
                <c:pt idx="19173">
                  <c:v>2.1295000000000002</c:v>
                </c:pt>
                <c:pt idx="19174">
                  <c:v>2.1282999999999999</c:v>
                </c:pt>
                <c:pt idx="19175">
                  <c:v>2.1276000000000002</c:v>
                </c:pt>
                <c:pt idx="19176">
                  <c:v>2.1263000000000001</c:v>
                </c:pt>
                <c:pt idx="19177">
                  <c:v>2.1267</c:v>
                </c:pt>
                <c:pt idx="19178">
                  <c:v>2.1257000000000001</c:v>
                </c:pt>
                <c:pt idx="19179">
                  <c:v>2.1246999999999998</c:v>
                </c:pt>
                <c:pt idx="19180">
                  <c:v>2.1234000000000002</c:v>
                </c:pt>
                <c:pt idx="19181">
                  <c:v>2.1238000000000001</c:v>
                </c:pt>
                <c:pt idx="19182">
                  <c:v>2.1225000000000001</c:v>
                </c:pt>
                <c:pt idx="19183">
                  <c:v>2.1231</c:v>
                </c:pt>
                <c:pt idx="19184">
                  <c:v>2.1208999999999998</c:v>
                </c:pt>
                <c:pt idx="19185">
                  <c:v>2.1198999999999999</c:v>
                </c:pt>
                <c:pt idx="19186">
                  <c:v>2.1193</c:v>
                </c:pt>
                <c:pt idx="19187">
                  <c:v>2.1185999999999998</c:v>
                </c:pt>
                <c:pt idx="19188">
                  <c:v>2.1185999999999998</c:v>
                </c:pt>
                <c:pt idx="19189">
                  <c:v>2.1177000000000001</c:v>
                </c:pt>
                <c:pt idx="19190">
                  <c:v>2.117</c:v>
                </c:pt>
                <c:pt idx="19191">
                  <c:v>2.1156999999999999</c:v>
                </c:pt>
                <c:pt idx="19192">
                  <c:v>2.1151</c:v>
                </c:pt>
                <c:pt idx="19193">
                  <c:v>2.1147999999999998</c:v>
                </c:pt>
                <c:pt idx="19194">
                  <c:v>2.1143999999999998</c:v>
                </c:pt>
                <c:pt idx="19195">
                  <c:v>2.1135000000000002</c:v>
                </c:pt>
                <c:pt idx="19196">
                  <c:v>2.1132</c:v>
                </c:pt>
                <c:pt idx="19197">
                  <c:v>2.1132</c:v>
                </c:pt>
                <c:pt idx="19198">
                  <c:v>2.1118999999999999</c:v>
                </c:pt>
                <c:pt idx="19199">
                  <c:v>2.1116000000000001</c:v>
                </c:pt>
                <c:pt idx="19200">
                  <c:v>2.1103000000000001</c:v>
                </c:pt>
                <c:pt idx="19201">
                  <c:v>2.1103000000000001</c:v>
                </c:pt>
                <c:pt idx="19202">
                  <c:v>2.11</c:v>
                </c:pt>
                <c:pt idx="19203">
                  <c:v>2.1093000000000002</c:v>
                </c:pt>
                <c:pt idx="19204">
                  <c:v>2.1082999999999998</c:v>
                </c:pt>
                <c:pt idx="19205">
                  <c:v>2.1076999999999999</c:v>
                </c:pt>
                <c:pt idx="19206">
                  <c:v>2.1071</c:v>
                </c:pt>
                <c:pt idx="19207">
                  <c:v>2.1076999999999999</c:v>
                </c:pt>
                <c:pt idx="19208">
                  <c:v>2.1067</c:v>
                </c:pt>
                <c:pt idx="19209">
                  <c:v>2.1071</c:v>
                </c:pt>
                <c:pt idx="19210">
                  <c:v>2.1061000000000001</c:v>
                </c:pt>
                <c:pt idx="19211">
                  <c:v>2.1057999999999999</c:v>
                </c:pt>
                <c:pt idx="19212">
                  <c:v>2.1048</c:v>
                </c:pt>
                <c:pt idx="19213">
                  <c:v>2.1057999999999999</c:v>
                </c:pt>
                <c:pt idx="19214">
                  <c:v>2.1051000000000002</c:v>
                </c:pt>
                <c:pt idx="19215">
                  <c:v>2.1034999999999999</c:v>
                </c:pt>
                <c:pt idx="19216">
                  <c:v>2.1044999999999998</c:v>
                </c:pt>
                <c:pt idx="19217">
                  <c:v>2.1034999999999999</c:v>
                </c:pt>
                <c:pt idx="19218">
                  <c:v>2.1032000000000002</c:v>
                </c:pt>
                <c:pt idx="19219">
                  <c:v>2.1032000000000002</c:v>
                </c:pt>
                <c:pt idx="19220">
                  <c:v>2.1025999999999998</c:v>
                </c:pt>
                <c:pt idx="19221">
                  <c:v>2.1029</c:v>
                </c:pt>
                <c:pt idx="19222">
                  <c:v>2.1021999999999998</c:v>
                </c:pt>
                <c:pt idx="19223">
                  <c:v>2.1025999999999998</c:v>
                </c:pt>
                <c:pt idx="19224">
                  <c:v>2.1015999999999999</c:v>
                </c:pt>
                <c:pt idx="19225">
                  <c:v>2.1019000000000001</c:v>
                </c:pt>
                <c:pt idx="19226">
                  <c:v>2.1021999999999998</c:v>
                </c:pt>
                <c:pt idx="19227">
                  <c:v>2.1019000000000001</c:v>
                </c:pt>
                <c:pt idx="19228">
                  <c:v>2.1015999999999999</c:v>
                </c:pt>
                <c:pt idx="19229">
                  <c:v>2.1013000000000002</c:v>
                </c:pt>
                <c:pt idx="19230">
                  <c:v>2.1013000000000002</c:v>
                </c:pt>
                <c:pt idx="19231">
                  <c:v>2.1013000000000002</c:v>
                </c:pt>
                <c:pt idx="19232">
                  <c:v>2.1015999999999999</c:v>
                </c:pt>
                <c:pt idx="19233">
                  <c:v>2.101</c:v>
                </c:pt>
                <c:pt idx="19234">
                  <c:v>2.101</c:v>
                </c:pt>
                <c:pt idx="19235">
                  <c:v>2.101</c:v>
                </c:pt>
                <c:pt idx="19236">
                  <c:v>2.1019000000000001</c:v>
                </c:pt>
                <c:pt idx="19237">
                  <c:v>2.1015999999999999</c:v>
                </c:pt>
                <c:pt idx="19238">
                  <c:v>2.1015999999999999</c:v>
                </c:pt>
                <c:pt idx="19239">
                  <c:v>2.1013000000000002</c:v>
                </c:pt>
                <c:pt idx="19240">
                  <c:v>2.101</c:v>
                </c:pt>
                <c:pt idx="19241">
                  <c:v>2.1013000000000002</c:v>
                </c:pt>
                <c:pt idx="19242">
                  <c:v>2.1019000000000001</c:v>
                </c:pt>
                <c:pt idx="19243">
                  <c:v>2.1029</c:v>
                </c:pt>
                <c:pt idx="19244">
                  <c:v>2.1025999999999998</c:v>
                </c:pt>
                <c:pt idx="19245">
                  <c:v>2.1021999999999998</c:v>
                </c:pt>
                <c:pt idx="19246">
                  <c:v>2.1029</c:v>
                </c:pt>
                <c:pt idx="19247">
                  <c:v>2.1029</c:v>
                </c:pt>
                <c:pt idx="19248">
                  <c:v>2.1025999999999998</c:v>
                </c:pt>
                <c:pt idx="19249">
                  <c:v>2.1032000000000002</c:v>
                </c:pt>
                <c:pt idx="19250">
                  <c:v>2.1038999999999999</c:v>
                </c:pt>
                <c:pt idx="19251">
                  <c:v>2.1042000000000001</c:v>
                </c:pt>
                <c:pt idx="19252">
                  <c:v>2.1044999999999998</c:v>
                </c:pt>
                <c:pt idx="19253">
                  <c:v>2.1051000000000002</c:v>
                </c:pt>
                <c:pt idx="19254">
                  <c:v>2.1055000000000001</c:v>
                </c:pt>
                <c:pt idx="19255">
                  <c:v>2.1061000000000001</c:v>
                </c:pt>
                <c:pt idx="19256">
                  <c:v>2.1061000000000001</c:v>
                </c:pt>
                <c:pt idx="19257">
                  <c:v>2.1063999999999998</c:v>
                </c:pt>
                <c:pt idx="19258">
                  <c:v>2.1071</c:v>
                </c:pt>
                <c:pt idx="19259">
                  <c:v>2.1074000000000002</c:v>
                </c:pt>
                <c:pt idx="19260">
                  <c:v>2.1076999999999999</c:v>
                </c:pt>
                <c:pt idx="19261">
                  <c:v>2.1086999999999998</c:v>
                </c:pt>
                <c:pt idx="19262">
                  <c:v>2.109</c:v>
                </c:pt>
                <c:pt idx="19263">
                  <c:v>2.1082999999999998</c:v>
                </c:pt>
                <c:pt idx="19264">
                  <c:v>2.1109</c:v>
                </c:pt>
                <c:pt idx="19265">
                  <c:v>2.1109</c:v>
                </c:pt>
                <c:pt idx="19266">
                  <c:v>2.1116000000000001</c:v>
                </c:pt>
                <c:pt idx="19267">
                  <c:v>2.1124999999999998</c:v>
                </c:pt>
                <c:pt idx="19268">
                  <c:v>2.1128</c:v>
                </c:pt>
                <c:pt idx="19269">
                  <c:v>2.1132</c:v>
                </c:pt>
                <c:pt idx="19270">
                  <c:v>2.1147999999999998</c:v>
                </c:pt>
                <c:pt idx="19271">
                  <c:v>2.1154000000000002</c:v>
                </c:pt>
                <c:pt idx="19272">
                  <c:v>2.1160999999999999</c:v>
                </c:pt>
                <c:pt idx="19273">
                  <c:v>2.117</c:v>
                </c:pt>
                <c:pt idx="19274">
                  <c:v>2.1179999999999999</c:v>
                </c:pt>
                <c:pt idx="19275">
                  <c:v>2.1179999999999999</c:v>
                </c:pt>
                <c:pt idx="19276">
                  <c:v>2.1189</c:v>
                </c:pt>
                <c:pt idx="19277">
                  <c:v>2.1206</c:v>
                </c:pt>
                <c:pt idx="19278">
                  <c:v>2.1206</c:v>
                </c:pt>
                <c:pt idx="19279">
                  <c:v>2.1227999999999998</c:v>
                </c:pt>
                <c:pt idx="19280">
                  <c:v>2.1231</c:v>
                </c:pt>
                <c:pt idx="19281">
                  <c:v>2.1231</c:v>
                </c:pt>
                <c:pt idx="19282">
                  <c:v>2.1246999999999998</c:v>
                </c:pt>
                <c:pt idx="19283">
                  <c:v>2.1263000000000001</c:v>
                </c:pt>
                <c:pt idx="19284">
                  <c:v>2.1269999999999998</c:v>
                </c:pt>
                <c:pt idx="19285">
                  <c:v>2.1278999999999999</c:v>
                </c:pt>
                <c:pt idx="19286">
                  <c:v>2.1292</c:v>
                </c:pt>
                <c:pt idx="19287">
                  <c:v>2.1301999999999999</c:v>
                </c:pt>
                <c:pt idx="19288">
                  <c:v>2.1305000000000001</c:v>
                </c:pt>
                <c:pt idx="19289">
                  <c:v>2.1324000000000001</c:v>
                </c:pt>
                <c:pt idx="19290">
                  <c:v>2.1334</c:v>
                </c:pt>
                <c:pt idx="19291">
                  <c:v>2.1347</c:v>
                </c:pt>
                <c:pt idx="19292">
                  <c:v>2.1353</c:v>
                </c:pt>
                <c:pt idx="19293">
                  <c:v>2.1362999999999999</c:v>
                </c:pt>
                <c:pt idx="19294">
                  <c:v>2.1375999999999999</c:v>
                </c:pt>
                <c:pt idx="19295">
                  <c:v>2.1392000000000002</c:v>
                </c:pt>
                <c:pt idx="19296">
                  <c:v>2.1398000000000001</c:v>
                </c:pt>
                <c:pt idx="19297">
                  <c:v>2.1410999999999998</c:v>
                </c:pt>
                <c:pt idx="19298">
                  <c:v>2.1429999999999998</c:v>
                </c:pt>
                <c:pt idx="19299">
                  <c:v>2.1436999999999999</c:v>
                </c:pt>
                <c:pt idx="19300">
                  <c:v>2.1453000000000002</c:v>
                </c:pt>
                <c:pt idx="19301">
                  <c:v>2.1461999999999999</c:v>
                </c:pt>
                <c:pt idx="19302">
                  <c:v>2.1475</c:v>
                </c:pt>
                <c:pt idx="19303">
                  <c:v>2.1482000000000001</c:v>
                </c:pt>
                <c:pt idx="19304">
                  <c:v>2.1501000000000001</c:v>
                </c:pt>
                <c:pt idx="19305">
                  <c:v>2.1511</c:v>
                </c:pt>
                <c:pt idx="19306">
                  <c:v>2.153</c:v>
                </c:pt>
                <c:pt idx="19307">
                  <c:v>2.1545999999999998</c:v>
                </c:pt>
                <c:pt idx="19308">
                  <c:v>2.1549</c:v>
                </c:pt>
                <c:pt idx="19309">
                  <c:v>2.1564999999999999</c:v>
                </c:pt>
                <c:pt idx="19310">
                  <c:v>2.1581000000000001</c:v>
                </c:pt>
                <c:pt idx="19311">
                  <c:v>2.1591</c:v>
                </c:pt>
                <c:pt idx="19312">
                  <c:v>2.1604000000000001</c:v>
                </c:pt>
                <c:pt idx="19313">
                  <c:v>2.1613000000000002</c:v>
                </c:pt>
                <c:pt idx="19314">
                  <c:v>2.1625999999999999</c:v>
                </c:pt>
                <c:pt idx="19315">
                  <c:v>2.1642000000000001</c:v>
                </c:pt>
                <c:pt idx="19316">
                  <c:v>2.1661999999999999</c:v>
                </c:pt>
                <c:pt idx="19317">
                  <c:v>2.1671</c:v>
                </c:pt>
                <c:pt idx="19318">
                  <c:v>2.169</c:v>
                </c:pt>
                <c:pt idx="19319">
                  <c:v>2.1703000000000001</c:v>
                </c:pt>
                <c:pt idx="19320">
                  <c:v>2.1716000000000002</c:v>
                </c:pt>
                <c:pt idx="19321">
                  <c:v>2.1728999999999998</c:v>
                </c:pt>
                <c:pt idx="19322">
                  <c:v>2.1739000000000002</c:v>
                </c:pt>
                <c:pt idx="19323">
                  <c:v>2.1747999999999998</c:v>
                </c:pt>
                <c:pt idx="19324">
                  <c:v>2.1764000000000001</c:v>
                </c:pt>
                <c:pt idx="19325">
                  <c:v>2.1779999999999999</c:v>
                </c:pt>
                <c:pt idx="19326">
                  <c:v>2.1796000000000002</c:v>
                </c:pt>
                <c:pt idx="19327">
                  <c:v>2.1802999999999999</c:v>
                </c:pt>
                <c:pt idx="19328">
                  <c:v>2.1819000000000002</c:v>
                </c:pt>
                <c:pt idx="19329">
                  <c:v>2.1808999999999998</c:v>
                </c:pt>
                <c:pt idx="19330">
                  <c:v>2.1838000000000002</c:v>
                </c:pt>
                <c:pt idx="19331">
                  <c:v>2.1850999999999998</c:v>
                </c:pt>
                <c:pt idx="19332">
                  <c:v>2.1863999999999999</c:v>
                </c:pt>
                <c:pt idx="19333">
                  <c:v>2.1867000000000001</c:v>
                </c:pt>
                <c:pt idx="19334">
                  <c:v>2.1880000000000002</c:v>
                </c:pt>
                <c:pt idx="19335">
                  <c:v>2.1892999999999998</c:v>
                </c:pt>
                <c:pt idx="19336">
                  <c:v>2.1896</c:v>
                </c:pt>
                <c:pt idx="19337">
                  <c:v>2.1909000000000001</c:v>
                </c:pt>
                <c:pt idx="19338">
                  <c:v>2.1909000000000001</c:v>
                </c:pt>
                <c:pt idx="19339">
                  <c:v>2.1922000000000001</c:v>
                </c:pt>
                <c:pt idx="19340">
                  <c:v>2.1928000000000001</c:v>
                </c:pt>
                <c:pt idx="19341">
                  <c:v>2.1934999999999998</c:v>
                </c:pt>
                <c:pt idx="19342">
                  <c:v>2.1938</c:v>
                </c:pt>
                <c:pt idx="19343">
                  <c:v>2.1957</c:v>
                </c:pt>
                <c:pt idx="19344">
                  <c:v>2.1957</c:v>
                </c:pt>
                <c:pt idx="19345">
                  <c:v>2.1966999999999999</c:v>
                </c:pt>
                <c:pt idx="19346">
                  <c:v>2.1966999999999999</c:v>
                </c:pt>
                <c:pt idx="19347">
                  <c:v>2.1970000000000001</c:v>
                </c:pt>
                <c:pt idx="19348">
                  <c:v>2.1970000000000001</c:v>
                </c:pt>
                <c:pt idx="19349">
                  <c:v>2.1972999999999998</c:v>
                </c:pt>
                <c:pt idx="19350">
                  <c:v>2.1976</c:v>
                </c:pt>
                <c:pt idx="19351">
                  <c:v>2.1985999999999999</c:v>
                </c:pt>
                <c:pt idx="19352">
                  <c:v>2.1976</c:v>
                </c:pt>
                <c:pt idx="19353">
                  <c:v>2.1983000000000001</c:v>
                </c:pt>
                <c:pt idx="19354">
                  <c:v>2.1979000000000002</c:v>
                </c:pt>
                <c:pt idx="19355">
                  <c:v>2.1983000000000001</c:v>
                </c:pt>
                <c:pt idx="19356">
                  <c:v>2.1979000000000002</c:v>
                </c:pt>
                <c:pt idx="19357">
                  <c:v>2.1985999999999999</c:v>
                </c:pt>
                <c:pt idx="19358">
                  <c:v>2.1976</c:v>
                </c:pt>
                <c:pt idx="19359">
                  <c:v>2.1972999999999998</c:v>
                </c:pt>
                <c:pt idx="19360">
                  <c:v>2.1985999999999999</c:v>
                </c:pt>
                <c:pt idx="19361">
                  <c:v>2.1985999999999999</c:v>
                </c:pt>
                <c:pt idx="19362">
                  <c:v>2.1966999999999999</c:v>
                </c:pt>
                <c:pt idx="19363">
                  <c:v>2.1970000000000001</c:v>
                </c:pt>
                <c:pt idx="19364">
                  <c:v>2.1962999999999999</c:v>
                </c:pt>
                <c:pt idx="19365">
                  <c:v>2.1962999999999999</c:v>
                </c:pt>
                <c:pt idx="19366">
                  <c:v>2.1962999999999999</c:v>
                </c:pt>
                <c:pt idx="19367">
                  <c:v>2.1957</c:v>
                </c:pt>
                <c:pt idx="19368">
                  <c:v>2.1953999999999998</c:v>
                </c:pt>
                <c:pt idx="19369">
                  <c:v>2.1951000000000001</c:v>
                </c:pt>
                <c:pt idx="19370">
                  <c:v>2.1951000000000001</c:v>
                </c:pt>
                <c:pt idx="19371">
                  <c:v>2.1943999999999999</c:v>
                </c:pt>
                <c:pt idx="19372">
                  <c:v>2.1941000000000002</c:v>
                </c:pt>
                <c:pt idx="19373">
                  <c:v>2.1941000000000002</c:v>
                </c:pt>
                <c:pt idx="19374">
                  <c:v>2.1930999999999998</c:v>
                </c:pt>
                <c:pt idx="19375">
                  <c:v>2.1938</c:v>
                </c:pt>
                <c:pt idx="19376">
                  <c:v>2.1934999999999998</c:v>
                </c:pt>
                <c:pt idx="19377">
                  <c:v>2.1924999999999999</c:v>
                </c:pt>
                <c:pt idx="19378">
                  <c:v>2.1922000000000001</c:v>
                </c:pt>
                <c:pt idx="19379">
                  <c:v>2.1924999999999999</c:v>
                </c:pt>
                <c:pt idx="19380">
                  <c:v>2.1911999999999998</c:v>
                </c:pt>
                <c:pt idx="19381">
                  <c:v>2.1909000000000001</c:v>
                </c:pt>
                <c:pt idx="19382">
                  <c:v>2.1911999999999998</c:v>
                </c:pt>
                <c:pt idx="19383">
                  <c:v>2.1901999999999999</c:v>
                </c:pt>
                <c:pt idx="19384">
                  <c:v>2.1901999999999999</c:v>
                </c:pt>
                <c:pt idx="19385">
                  <c:v>2.1896</c:v>
                </c:pt>
                <c:pt idx="19386">
                  <c:v>2.1890000000000001</c:v>
                </c:pt>
                <c:pt idx="19387">
                  <c:v>2.1886000000000001</c:v>
                </c:pt>
                <c:pt idx="19388">
                  <c:v>2.1877</c:v>
                </c:pt>
                <c:pt idx="19389">
                  <c:v>2.1869999999999998</c:v>
                </c:pt>
                <c:pt idx="19390">
                  <c:v>2.1867000000000001</c:v>
                </c:pt>
                <c:pt idx="19391">
                  <c:v>2.1863999999999999</c:v>
                </c:pt>
                <c:pt idx="19392">
                  <c:v>2.1854</c:v>
                </c:pt>
                <c:pt idx="19393">
                  <c:v>2.1854</c:v>
                </c:pt>
                <c:pt idx="19394">
                  <c:v>2.1848000000000001</c:v>
                </c:pt>
                <c:pt idx="19395">
                  <c:v>2.1844999999999999</c:v>
                </c:pt>
                <c:pt idx="19396">
                  <c:v>2.1838000000000002</c:v>
                </c:pt>
                <c:pt idx="19397">
                  <c:v>2.1838000000000002</c:v>
                </c:pt>
                <c:pt idx="19398">
                  <c:v>2.1838000000000002</c:v>
                </c:pt>
                <c:pt idx="19399">
                  <c:v>2.1838000000000002</c:v>
                </c:pt>
                <c:pt idx="19400">
                  <c:v>2.1835</c:v>
                </c:pt>
                <c:pt idx="19401">
                  <c:v>2.1835</c:v>
                </c:pt>
                <c:pt idx="19402">
                  <c:v>2.1835</c:v>
                </c:pt>
                <c:pt idx="19403">
                  <c:v>2.1835</c:v>
                </c:pt>
                <c:pt idx="19404">
                  <c:v>2.1840999999999999</c:v>
                </c:pt>
                <c:pt idx="19405">
                  <c:v>2.1844999999999999</c:v>
                </c:pt>
                <c:pt idx="19406">
                  <c:v>2.1840999999999999</c:v>
                </c:pt>
                <c:pt idx="19407">
                  <c:v>2.1844999999999999</c:v>
                </c:pt>
                <c:pt idx="19408">
                  <c:v>2.1850999999999998</c:v>
                </c:pt>
                <c:pt idx="19409">
                  <c:v>2.1854</c:v>
                </c:pt>
                <c:pt idx="19410">
                  <c:v>2.1861000000000002</c:v>
                </c:pt>
                <c:pt idx="19411">
                  <c:v>2.1861000000000002</c:v>
                </c:pt>
                <c:pt idx="19412">
                  <c:v>2.1867000000000001</c:v>
                </c:pt>
                <c:pt idx="19413">
                  <c:v>2.1867000000000001</c:v>
                </c:pt>
                <c:pt idx="19414">
                  <c:v>2.1869999999999998</c:v>
                </c:pt>
                <c:pt idx="19415">
                  <c:v>2.1880000000000002</c:v>
                </c:pt>
                <c:pt idx="19416">
                  <c:v>2.1880000000000002</c:v>
                </c:pt>
                <c:pt idx="19417">
                  <c:v>2.1890000000000001</c:v>
                </c:pt>
                <c:pt idx="19418">
                  <c:v>2.1890000000000001</c:v>
                </c:pt>
                <c:pt idx="19419">
                  <c:v>2.1896</c:v>
                </c:pt>
                <c:pt idx="19420">
                  <c:v>2.1899000000000002</c:v>
                </c:pt>
                <c:pt idx="19421">
                  <c:v>2.1905999999999999</c:v>
                </c:pt>
                <c:pt idx="19422">
                  <c:v>2.1909000000000001</c:v>
                </c:pt>
                <c:pt idx="19423">
                  <c:v>2.1918000000000002</c:v>
                </c:pt>
                <c:pt idx="19424">
                  <c:v>2.1924999999999999</c:v>
                </c:pt>
                <c:pt idx="19425">
                  <c:v>2.1924999999999999</c:v>
                </c:pt>
                <c:pt idx="19426">
                  <c:v>2.1938</c:v>
                </c:pt>
                <c:pt idx="19427">
                  <c:v>2.1941000000000002</c:v>
                </c:pt>
                <c:pt idx="19428">
                  <c:v>2.1947000000000001</c:v>
                </c:pt>
                <c:pt idx="19429">
                  <c:v>2.1953999999999998</c:v>
                </c:pt>
                <c:pt idx="19430">
                  <c:v>2.1953999999999998</c:v>
                </c:pt>
                <c:pt idx="19431">
                  <c:v>2.1957</c:v>
                </c:pt>
                <c:pt idx="19432">
                  <c:v>2.1960000000000002</c:v>
                </c:pt>
                <c:pt idx="19433">
                  <c:v>2.1976</c:v>
                </c:pt>
                <c:pt idx="19434">
                  <c:v>2.1976</c:v>
                </c:pt>
                <c:pt idx="19435">
                  <c:v>2.1985999999999999</c:v>
                </c:pt>
                <c:pt idx="19436">
                  <c:v>2.1985999999999999</c:v>
                </c:pt>
                <c:pt idx="19437">
                  <c:v>2.1989000000000001</c:v>
                </c:pt>
                <c:pt idx="19438">
                  <c:v>2.1996000000000002</c:v>
                </c:pt>
                <c:pt idx="19439">
                  <c:v>2.1999</c:v>
                </c:pt>
                <c:pt idx="19440">
                  <c:v>2.2002000000000002</c:v>
                </c:pt>
                <c:pt idx="19441">
                  <c:v>2.2002000000000002</c:v>
                </c:pt>
                <c:pt idx="19442">
                  <c:v>2.2002000000000002</c:v>
                </c:pt>
                <c:pt idx="19443">
                  <c:v>2.2004999999999999</c:v>
                </c:pt>
                <c:pt idx="19444">
                  <c:v>2.2014999999999998</c:v>
                </c:pt>
                <c:pt idx="19445">
                  <c:v>2.2014999999999998</c:v>
                </c:pt>
                <c:pt idx="19446">
                  <c:v>2.2018</c:v>
                </c:pt>
                <c:pt idx="19447">
                  <c:v>2.2021000000000002</c:v>
                </c:pt>
                <c:pt idx="19448">
                  <c:v>2.2014999999999998</c:v>
                </c:pt>
                <c:pt idx="19449">
                  <c:v>2.2021000000000002</c:v>
                </c:pt>
                <c:pt idx="19450">
                  <c:v>2.2021000000000002</c:v>
                </c:pt>
                <c:pt idx="19451">
                  <c:v>2.2021000000000002</c:v>
                </c:pt>
                <c:pt idx="19452">
                  <c:v>2.2021000000000002</c:v>
                </c:pt>
                <c:pt idx="19453">
                  <c:v>2.2021000000000002</c:v>
                </c:pt>
                <c:pt idx="19454">
                  <c:v>2.2023999999999999</c:v>
                </c:pt>
                <c:pt idx="19455">
                  <c:v>2.2018</c:v>
                </c:pt>
                <c:pt idx="19456">
                  <c:v>2.2014999999999998</c:v>
                </c:pt>
                <c:pt idx="19457">
                  <c:v>2.2012</c:v>
                </c:pt>
                <c:pt idx="19458">
                  <c:v>2.2021000000000002</c:v>
                </c:pt>
                <c:pt idx="19459">
                  <c:v>2.2004999999999999</c:v>
                </c:pt>
                <c:pt idx="19460">
                  <c:v>2.2014999999999998</c:v>
                </c:pt>
                <c:pt idx="19461">
                  <c:v>2.2002000000000002</c:v>
                </c:pt>
                <c:pt idx="19462">
                  <c:v>2.1999</c:v>
                </c:pt>
                <c:pt idx="19463">
                  <c:v>2.1999</c:v>
                </c:pt>
                <c:pt idx="19464">
                  <c:v>2.1996000000000002</c:v>
                </c:pt>
                <c:pt idx="19465">
                  <c:v>2.1989000000000001</c:v>
                </c:pt>
                <c:pt idx="19466">
                  <c:v>2.1985999999999999</c:v>
                </c:pt>
                <c:pt idx="19467">
                  <c:v>2.1983000000000001</c:v>
                </c:pt>
                <c:pt idx="19468">
                  <c:v>2.1970000000000001</c:v>
                </c:pt>
                <c:pt idx="19469">
                  <c:v>2.1966999999999999</c:v>
                </c:pt>
                <c:pt idx="19470">
                  <c:v>2.1970000000000001</c:v>
                </c:pt>
                <c:pt idx="19471">
                  <c:v>2.1957</c:v>
                </c:pt>
                <c:pt idx="19472">
                  <c:v>2.1947000000000001</c:v>
                </c:pt>
                <c:pt idx="19473">
                  <c:v>2.1938</c:v>
                </c:pt>
                <c:pt idx="19474">
                  <c:v>2.1938</c:v>
                </c:pt>
                <c:pt idx="19475">
                  <c:v>2.1934999999999998</c:v>
                </c:pt>
                <c:pt idx="19476">
                  <c:v>2.1924999999999999</c:v>
                </c:pt>
                <c:pt idx="19477">
                  <c:v>2.1918000000000002</c:v>
                </c:pt>
                <c:pt idx="19478">
                  <c:v>2.1905999999999999</c:v>
                </c:pt>
                <c:pt idx="19479">
                  <c:v>2.1909000000000001</c:v>
                </c:pt>
                <c:pt idx="19480">
                  <c:v>2.1892999999999998</c:v>
                </c:pt>
                <c:pt idx="19481">
                  <c:v>2.1882999999999999</c:v>
                </c:pt>
                <c:pt idx="19482">
                  <c:v>2.1869999999999998</c:v>
                </c:pt>
                <c:pt idx="19483">
                  <c:v>2.1863999999999999</c:v>
                </c:pt>
                <c:pt idx="19484">
                  <c:v>2.1854</c:v>
                </c:pt>
                <c:pt idx="19485">
                  <c:v>2.1848000000000001</c:v>
                </c:pt>
                <c:pt idx="19486">
                  <c:v>2.1838000000000002</c:v>
                </c:pt>
                <c:pt idx="19487">
                  <c:v>2.1831999999999998</c:v>
                </c:pt>
                <c:pt idx="19488">
                  <c:v>2.1819000000000002</c:v>
                </c:pt>
                <c:pt idx="19489">
                  <c:v>2.1806000000000001</c:v>
                </c:pt>
                <c:pt idx="19490">
                  <c:v>2.1802999999999999</c:v>
                </c:pt>
                <c:pt idx="19491">
                  <c:v>2.1783999999999999</c:v>
                </c:pt>
                <c:pt idx="19492">
                  <c:v>2.1787000000000001</c:v>
                </c:pt>
                <c:pt idx="19493">
                  <c:v>2.1774</c:v>
                </c:pt>
                <c:pt idx="19494">
                  <c:v>2.1760999999999999</c:v>
                </c:pt>
                <c:pt idx="19495">
                  <c:v>2.1747999999999998</c:v>
                </c:pt>
                <c:pt idx="19496">
                  <c:v>2.1735000000000002</c:v>
                </c:pt>
                <c:pt idx="19497">
                  <c:v>2.1728999999999998</c:v>
                </c:pt>
                <c:pt idx="19498">
                  <c:v>2.1718999999999999</c:v>
                </c:pt>
                <c:pt idx="19499">
                  <c:v>2.1713</c:v>
                </c:pt>
                <c:pt idx="19500">
                  <c:v>2.1697000000000002</c:v>
                </c:pt>
                <c:pt idx="19501">
                  <c:v>2.169</c:v>
                </c:pt>
                <c:pt idx="19502">
                  <c:v>2.1674000000000002</c:v>
                </c:pt>
                <c:pt idx="19503">
                  <c:v>2.1667999999999998</c:v>
                </c:pt>
                <c:pt idx="19504">
                  <c:v>2.1655000000000002</c:v>
                </c:pt>
                <c:pt idx="19505">
                  <c:v>2.1642000000000001</c:v>
                </c:pt>
                <c:pt idx="19506">
                  <c:v>2.1636000000000002</c:v>
                </c:pt>
                <c:pt idx="19507">
                  <c:v>2.1625999999999999</c:v>
                </c:pt>
                <c:pt idx="19508">
                  <c:v>2.1617000000000002</c:v>
                </c:pt>
                <c:pt idx="19509">
                  <c:v>2.1600999999999999</c:v>
                </c:pt>
                <c:pt idx="19510">
                  <c:v>2.1591</c:v>
                </c:pt>
                <c:pt idx="19511">
                  <c:v>2.1575000000000002</c:v>
                </c:pt>
                <c:pt idx="19512">
                  <c:v>2.1572</c:v>
                </c:pt>
                <c:pt idx="19513">
                  <c:v>2.1558999999999999</c:v>
                </c:pt>
                <c:pt idx="19514">
                  <c:v>2.1545999999999998</c:v>
                </c:pt>
                <c:pt idx="19515">
                  <c:v>2.1536</c:v>
                </c:pt>
                <c:pt idx="19516">
                  <c:v>2.1516999999999999</c:v>
                </c:pt>
                <c:pt idx="19517">
                  <c:v>2.1514000000000002</c:v>
                </c:pt>
                <c:pt idx="19518">
                  <c:v>2.1501000000000001</c:v>
                </c:pt>
                <c:pt idx="19519">
                  <c:v>2.1484999999999999</c:v>
                </c:pt>
                <c:pt idx="19520">
                  <c:v>2.1475</c:v>
                </c:pt>
                <c:pt idx="19521">
                  <c:v>2.1456</c:v>
                </c:pt>
                <c:pt idx="19522">
                  <c:v>2.1442999999999999</c:v>
                </c:pt>
                <c:pt idx="19523">
                  <c:v>2.1434000000000002</c:v>
                </c:pt>
                <c:pt idx="19524">
                  <c:v>2.1427</c:v>
                </c:pt>
                <c:pt idx="19525">
                  <c:v>2.1404999999999998</c:v>
                </c:pt>
                <c:pt idx="19526">
                  <c:v>2.1395</c:v>
                </c:pt>
                <c:pt idx="19527">
                  <c:v>2.1389</c:v>
                </c:pt>
                <c:pt idx="19528">
                  <c:v>2.1375999999999999</c:v>
                </c:pt>
                <c:pt idx="19529">
                  <c:v>2.1356000000000002</c:v>
                </c:pt>
                <c:pt idx="19530">
                  <c:v>2.1343999999999999</c:v>
                </c:pt>
                <c:pt idx="19531">
                  <c:v>2.1331000000000002</c:v>
                </c:pt>
                <c:pt idx="19532">
                  <c:v>2.1318000000000001</c:v>
                </c:pt>
                <c:pt idx="19533">
                  <c:v>2.1311</c:v>
                </c:pt>
                <c:pt idx="19534">
                  <c:v>2.1295000000000002</c:v>
                </c:pt>
                <c:pt idx="19535">
                  <c:v>2.1282999999999999</c:v>
                </c:pt>
                <c:pt idx="19536">
                  <c:v>2.1263000000000001</c:v>
                </c:pt>
                <c:pt idx="19537">
                  <c:v>2.125</c:v>
                </c:pt>
                <c:pt idx="19538">
                  <c:v>2.1240999999999999</c:v>
                </c:pt>
                <c:pt idx="19539">
                  <c:v>2.1217999999999999</c:v>
                </c:pt>
                <c:pt idx="19540">
                  <c:v>2.1208999999999998</c:v>
                </c:pt>
                <c:pt idx="19541">
                  <c:v>2.1198999999999999</c:v>
                </c:pt>
                <c:pt idx="19542">
                  <c:v>2.1183000000000001</c:v>
                </c:pt>
                <c:pt idx="19543">
                  <c:v>2.1173000000000002</c:v>
                </c:pt>
                <c:pt idx="19544">
                  <c:v>2.1160999999999999</c:v>
                </c:pt>
                <c:pt idx="19545">
                  <c:v>2.1143999999999998</c:v>
                </c:pt>
                <c:pt idx="19546">
                  <c:v>2.1132</c:v>
                </c:pt>
                <c:pt idx="19547">
                  <c:v>2.1122000000000001</c:v>
                </c:pt>
                <c:pt idx="19548">
                  <c:v>2.1109</c:v>
                </c:pt>
                <c:pt idx="19549">
                  <c:v>2.1095999999999999</c:v>
                </c:pt>
                <c:pt idx="19550">
                  <c:v>2.1074000000000002</c:v>
                </c:pt>
                <c:pt idx="19551">
                  <c:v>2.1067</c:v>
                </c:pt>
                <c:pt idx="19552">
                  <c:v>2.1051000000000002</c:v>
                </c:pt>
                <c:pt idx="19553">
                  <c:v>2.1048</c:v>
                </c:pt>
                <c:pt idx="19554">
                  <c:v>2.1029</c:v>
                </c:pt>
                <c:pt idx="19555">
                  <c:v>2.1019000000000001</c:v>
                </c:pt>
                <c:pt idx="19556">
                  <c:v>2.1013000000000002</c:v>
                </c:pt>
                <c:pt idx="19557">
                  <c:v>2.0990000000000002</c:v>
                </c:pt>
                <c:pt idx="19558">
                  <c:v>2.0983999999999998</c:v>
                </c:pt>
                <c:pt idx="19559">
                  <c:v>2.0973999999999999</c:v>
                </c:pt>
                <c:pt idx="19560">
                  <c:v>2.0964999999999998</c:v>
                </c:pt>
                <c:pt idx="19561">
                  <c:v>2.0954999999999999</c:v>
                </c:pt>
                <c:pt idx="19562">
                  <c:v>2.0945</c:v>
                </c:pt>
                <c:pt idx="19563">
                  <c:v>2.0935999999999999</c:v>
                </c:pt>
                <c:pt idx="19564">
                  <c:v>2.0926</c:v>
                </c:pt>
                <c:pt idx="19565">
                  <c:v>2.0916000000000001</c:v>
                </c:pt>
                <c:pt idx="19566">
                  <c:v>2.0903999999999998</c:v>
                </c:pt>
                <c:pt idx="19567">
                  <c:v>2.0897000000000001</c:v>
                </c:pt>
                <c:pt idx="19568">
                  <c:v>2.0888</c:v>
                </c:pt>
                <c:pt idx="19569">
                  <c:v>2.0884</c:v>
                </c:pt>
                <c:pt idx="19570">
                  <c:v>2.0884</c:v>
                </c:pt>
                <c:pt idx="19571">
                  <c:v>2.0868000000000002</c:v>
                </c:pt>
                <c:pt idx="19572">
                  <c:v>2.0868000000000002</c:v>
                </c:pt>
                <c:pt idx="19573">
                  <c:v>2.0855000000000001</c:v>
                </c:pt>
                <c:pt idx="19574">
                  <c:v>2.0851999999999999</c:v>
                </c:pt>
                <c:pt idx="19575">
                  <c:v>2.0842999999999998</c:v>
                </c:pt>
                <c:pt idx="19576">
                  <c:v>2.0846</c:v>
                </c:pt>
                <c:pt idx="19577">
                  <c:v>2.0836000000000001</c:v>
                </c:pt>
                <c:pt idx="19578">
                  <c:v>2.0836000000000001</c:v>
                </c:pt>
                <c:pt idx="19579">
                  <c:v>2.0823</c:v>
                </c:pt>
                <c:pt idx="19580">
                  <c:v>2.0827</c:v>
                </c:pt>
                <c:pt idx="19581">
                  <c:v>2.0819999999999999</c:v>
                </c:pt>
                <c:pt idx="19582">
                  <c:v>2.0823</c:v>
                </c:pt>
                <c:pt idx="19583">
                  <c:v>2.0819999999999999</c:v>
                </c:pt>
                <c:pt idx="19584">
                  <c:v>2.0819999999999999</c:v>
                </c:pt>
                <c:pt idx="19585">
                  <c:v>2.0817000000000001</c:v>
                </c:pt>
                <c:pt idx="19586">
                  <c:v>2.0817000000000001</c:v>
                </c:pt>
                <c:pt idx="19587">
                  <c:v>2.0823</c:v>
                </c:pt>
                <c:pt idx="19588">
                  <c:v>2.0817000000000001</c:v>
                </c:pt>
                <c:pt idx="19589">
                  <c:v>2.0819999999999999</c:v>
                </c:pt>
                <c:pt idx="19590">
                  <c:v>2.0819999999999999</c:v>
                </c:pt>
                <c:pt idx="19591">
                  <c:v>2.0823</c:v>
                </c:pt>
                <c:pt idx="19592">
                  <c:v>2.0823</c:v>
                </c:pt>
                <c:pt idx="19593">
                  <c:v>2.0830000000000002</c:v>
                </c:pt>
                <c:pt idx="19594">
                  <c:v>2.0830000000000002</c:v>
                </c:pt>
                <c:pt idx="19595">
                  <c:v>2.0832999999999999</c:v>
                </c:pt>
                <c:pt idx="19596">
                  <c:v>2.0838999999999999</c:v>
                </c:pt>
                <c:pt idx="19597">
                  <c:v>2.0842999999999998</c:v>
                </c:pt>
                <c:pt idx="19598">
                  <c:v>2.0846</c:v>
                </c:pt>
                <c:pt idx="19599">
                  <c:v>2.0849000000000002</c:v>
                </c:pt>
                <c:pt idx="19600">
                  <c:v>2.0859000000000001</c:v>
                </c:pt>
                <c:pt idx="19601">
                  <c:v>2.0859000000000001</c:v>
                </c:pt>
                <c:pt idx="19602">
                  <c:v>2.0872000000000002</c:v>
                </c:pt>
                <c:pt idx="19603">
                  <c:v>2.0880999999999998</c:v>
                </c:pt>
                <c:pt idx="19604">
                  <c:v>2.0880999999999998</c:v>
                </c:pt>
                <c:pt idx="19605">
                  <c:v>2.0880999999999998</c:v>
                </c:pt>
                <c:pt idx="19606">
                  <c:v>2.0897000000000001</c:v>
                </c:pt>
                <c:pt idx="19607">
                  <c:v>2.09</c:v>
                </c:pt>
                <c:pt idx="19608">
                  <c:v>2.0910000000000002</c:v>
                </c:pt>
                <c:pt idx="19609">
                  <c:v>2.0922999999999998</c:v>
                </c:pt>
                <c:pt idx="19610">
                  <c:v>2.0920000000000001</c:v>
                </c:pt>
                <c:pt idx="19611">
                  <c:v>2.0935999999999999</c:v>
                </c:pt>
                <c:pt idx="19612">
                  <c:v>2.0935999999999999</c:v>
                </c:pt>
                <c:pt idx="19613">
                  <c:v>2.0949</c:v>
                </c:pt>
                <c:pt idx="19614">
                  <c:v>2.0954999999999999</c:v>
                </c:pt>
                <c:pt idx="19615">
                  <c:v>2.0958000000000001</c:v>
                </c:pt>
                <c:pt idx="19616">
                  <c:v>2.0971000000000002</c:v>
                </c:pt>
                <c:pt idx="19617">
                  <c:v>2.0977000000000001</c:v>
                </c:pt>
                <c:pt idx="19618">
                  <c:v>2.0990000000000002</c:v>
                </c:pt>
                <c:pt idx="19619">
                  <c:v>2.0994000000000002</c:v>
                </c:pt>
                <c:pt idx="19620">
                  <c:v>2.1</c:v>
                </c:pt>
                <c:pt idx="19621">
                  <c:v>2.0994000000000002</c:v>
                </c:pt>
                <c:pt idx="19622">
                  <c:v>2.1015999999999999</c:v>
                </c:pt>
                <c:pt idx="19623">
                  <c:v>2.1025999999999998</c:v>
                </c:pt>
                <c:pt idx="19624">
                  <c:v>2.1021999999999998</c:v>
                </c:pt>
                <c:pt idx="19625">
                  <c:v>2.1034999999999999</c:v>
                </c:pt>
                <c:pt idx="19626">
                  <c:v>2.1044999999999998</c:v>
                </c:pt>
                <c:pt idx="19627">
                  <c:v>2.1055000000000001</c:v>
                </c:pt>
                <c:pt idx="19628">
                  <c:v>2.1061000000000001</c:v>
                </c:pt>
                <c:pt idx="19629">
                  <c:v>2.1063999999999998</c:v>
                </c:pt>
                <c:pt idx="19630">
                  <c:v>2.1067</c:v>
                </c:pt>
                <c:pt idx="19631">
                  <c:v>2.1076999999999999</c:v>
                </c:pt>
                <c:pt idx="19632">
                  <c:v>2.1086999999999998</c:v>
                </c:pt>
                <c:pt idx="19633">
                  <c:v>2.109</c:v>
                </c:pt>
                <c:pt idx="19634">
                  <c:v>2.1095999999999999</c:v>
                </c:pt>
                <c:pt idx="19635">
                  <c:v>2.1095999999999999</c:v>
                </c:pt>
                <c:pt idx="19636">
                  <c:v>2.1118999999999999</c:v>
                </c:pt>
                <c:pt idx="19637">
                  <c:v>2.1118999999999999</c:v>
                </c:pt>
                <c:pt idx="19638">
                  <c:v>2.1128</c:v>
                </c:pt>
                <c:pt idx="19639">
                  <c:v>2.1124999999999998</c:v>
                </c:pt>
                <c:pt idx="19640">
                  <c:v>2.1128</c:v>
                </c:pt>
                <c:pt idx="19641">
                  <c:v>2.1132</c:v>
                </c:pt>
                <c:pt idx="19642">
                  <c:v>2.1147999999999998</c:v>
                </c:pt>
                <c:pt idx="19643">
                  <c:v>2.1147999999999998</c:v>
                </c:pt>
                <c:pt idx="19644">
                  <c:v>2.1151</c:v>
                </c:pt>
                <c:pt idx="19645">
                  <c:v>2.1154000000000002</c:v>
                </c:pt>
                <c:pt idx="19646">
                  <c:v>2.1160999999999999</c:v>
                </c:pt>
                <c:pt idx="19647">
                  <c:v>2.1164000000000001</c:v>
                </c:pt>
                <c:pt idx="19648">
                  <c:v>2.1164000000000001</c:v>
                </c:pt>
                <c:pt idx="19649">
                  <c:v>2.1173000000000002</c:v>
                </c:pt>
                <c:pt idx="19650">
                  <c:v>2.1177000000000001</c:v>
                </c:pt>
                <c:pt idx="19651">
                  <c:v>2.1179999999999999</c:v>
                </c:pt>
                <c:pt idx="19652">
                  <c:v>2.1183000000000001</c:v>
                </c:pt>
                <c:pt idx="19653">
                  <c:v>2.1193</c:v>
                </c:pt>
                <c:pt idx="19654">
                  <c:v>2.1189</c:v>
                </c:pt>
                <c:pt idx="19655">
                  <c:v>2.1198999999999999</c:v>
                </c:pt>
                <c:pt idx="19656">
                  <c:v>2.1206</c:v>
                </c:pt>
                <c:pt idx="19657">
                  <c:v>2.1208999999999998</c:v>
                </c:pt>
                <c:pt idx="19658">
                  <c:v>2.1208999999999998</c:v>
                </c:pt>
                <c:pt idx="19659">
                  <c:v>2.1212</c:v>
                </c:pt>
                <c:pt idx="19660">
                  <c:v>2.1215000000000002</c:v>
                </c:pt>
                <c:pt idx="19661">
                  <c:v>2.1225000000000001</c:v>
                </c:pt>
                <c:pt idx="19662">
                  <c:v>2.1225000000000001</c:v>
                </c:pt>
                <c:pt idx="19663">
                  <c:v>2.1227999999999998</c:v>
                </c:pt>
                <c:pt idx="19664">
                  <c:v>2.1231</c:v>
                </c:pt>
                <c:pt idx="19665">
                  <c:v>2.1225000000000001</c:v>
                </c:pt>
                <c:pt idx="19666">
                  <c:v>2.1238000000000001</c:v>
                </c:pt>
                <c:pt idx="19667">
                  <c:v>2.1238000000000001</c:v>
                </c:pt>
                <c:pt idx="19668">
                  <c:v>2.1244000000000001</c:v>
                </c:pt>
                <c:pt idx="19669">
                  <c:v>2.1238000000000001</c:v>
                </c:pt>
                <c:pt idx="19670">
                  <c:v>2.1254</c:v>
                </c:pt>
                <c:pt idx="19671">
                  <c:v>2.1246999999999998</c:v>
                </c:pt>
                <c:pt idx="19672">
                  <c:v>2.125</c:v>
                </c:pt>
                <c:pt idx="19673">
                  <c:v>2.125</c:v>
                </c:pt>
                <c:pt idx="19674">
                  <c:v>2.125</c:v>
                </c:pt>
                <c:pt idx="19675">
                  <c:v>2.1254</c:v>
                </c:pt>
                <c:pt idx="19676">
                  <c:v>2.1259999999999999</c:v>
                </c:pt>
                <c:pt idx="19677">
                  <c:v>2.1257000000000001</c:v>
                </c:pt>
                <c:pt idx="19678">
                  <c:v>2.1254</c:v>
                </c:pt>
                <c:pt idx="19679">
                  <c:v>2.1259999999999999</c:v>
                </c:pt>
                <c:pt idx="19680">
                  <c:v>2.1259999999999999</c:v>
                </c:pt>
                <c:pt idx="19681">
                  <c:v>2.1257000000000001</c:v>
                </c:pt>
                <c:pt idx="19682">
                  <c:v>2.1259999999999999</c:v>
                </c:pt>
                <c:pt idx="19683">
                  <c:v>2.1267</c:v>
                </c:pt>
                <c:pt idx="19684">
                  <c:v>2.1259999999999999</c:v>
                </c:pt>
                <c:pt idx="19685">
                  <c:v>2.1267</c:v>
                </c:pt>
                <c:pt idx="19686">
                  <c:v>2.1276000000000002</c:v>
                </c:pt>
                <c:pt idx="19687">
                  <c:v>2.1257000000000001</c:v>
                </c:pt>
                <c:pt idx="19688">
                  <c:v>2.1263000000000001</c:v>
                </c:pt>
                <c:pt idx="19689">
                  <c:v>2.1267</c:v>
                </c:pt>
                <c:pt idx="19690">
                  <c:v>2.1267</c:v>
                </c:pt>
                <c:pt idx="19691">
                  <c:v>2.1269999999999998</c:v>
                </c:pt>
                <c:pt idx="19692">
                  <c:v>2.1267</c:v>
                </c:pt>
                <c:pt idx="19693">
                  <c:v>2.1267</c:v>
                </c:pt>
                <c:pt idx="19694">
                  <c:v>2.1263000000000001</c:v>
                </c:pt>
                <c:pt idx="19695">
                  <c:v>2.1263000000000001</c:v>
                </c:pt>
                <c:pt idx="19696">
                  <c:v>2.1263000000000001</c:v>
                </c:pt>
                <c:pt idx="19697">
                  <c:v>2.1267</c:v>
                </c:pt>
                <c:pt idx="19698">
                  <c:v>2.1257000000000001</c:v>
                </c:pt>
                <c:pt idx="19699">
                  <c:v>2.1257000000000001</c:v>
                </c:pt>
                <c:pt idx="19700">
                  <c:v>2.1269999999999998</c:v>
                </c:pt>
                <c:pt idx="19701">
                  <c:v>2.1254</c:v>
                </c:pt>
                <c:pt idx="19702">
                  <c:v>2.1257000000000001</c:v>
                </c:pt>
                <c:pt idx="19703">
                  <c:v>2.1259999999999999</c:v>
                </c:pt>
                <c:pt idx="19704">
                  <c:v>2.1254</c:v>
                </c:pt>
                <c:pt idx="19705">
                  <c:v>2.125</c:v>
                </c:pt>
                <c:pt idx="19706">
                  <c:v>2.125</c:v>
                </c:pt>
                <c:pt idx="19707">
                  <c:v>2.1244000000000001</c:v>
                </c:pt>
                <c:pt idx="19708">
                  <c:v>2.1238000000000001</c:v>
                </c:pt>
                <c:pt idx="19709">
                  <c:v>2.1244000000000001</c:v>
                </c:pt>
                <c:pt idx="19710">
                  <c:v>2.1231</c:v>
                </c:pt>
                <c:pt idx="19711">
                  <c:v>2.1225000000000001</c:v>
                </c:pt>
                <c:pt idx="19712">
                  <c:v>2.1221999999999999</c:v>
                </c:pt>
                <c:pt idx="19713">
                  <c:v>2.1215000000000002</c:v>
                </c:pt>
                <c:pt idx="19714">
                  <c:v>2.1215000000000002</c:v>
                </c:pt>
                <c:pt idx="19715">
                  <c:v>2.1206</c:v>
                </c:pt>
                <c:pt idx="19716">
                  <c:v>2.1206</c:v>
                </c:pt>
                <c:pt idx="19717">
                  <c:v>2.1196000000000002</c:v>
                </c:pt>
                <c:pt idx="19718">
                  <c:v>2.1183000000000001</c:v>
                </c:pt>
                <c:pt idx="19719">
                  <c:v>2.1179999999999999</c:v>
                </c:pt>
                <c:pt idx="19720">
                  <c:v>2.1177000000000001</c:v>
                </c:pt>
                <c:pt idx="19721">
                  <c:v>2.117</c:v>
                </c:pt>
                <c:pt idx="19722">
                  <c:v>2.1160999999999999</c:v>
                </c:pt>
                <c:pt idx="19723">
                  <c:v>2.1137999999999999</c:v>
                </c:pt>
                <c:pt idx="19724">
                  <c:v>2.1137999999999999</c:v>
                </c:pt>
                <c:pt idx="19725">
                  <c:v>2.1132</c:v>
                </c:pt>
                <c:pt idx="19726">
                  <c:v>2.1118999999999999</c:v>
                </c:pt>
                <c:pt idx="19727">
                  <c:v>2.1112000000000002</c:v>
                </c:pt>
                <c:pt idx="19728">
                  <c:v>2.1105999999999998</c:v>
                </c:pt>
                <c:pt idx="19729">
                  <c:v>2.1086999999999998</c:v>
                </c:pt>
                <c:pt idx="19730">
                  <c:v>2.1082999999999998</c:v>
                </c:pt>
                <c:pt idx="19731">
                  <c:v>2.1061000000000001</c:v>
                </c:pt>
                <c:pt idx="19732">
                  <c:v>2.1061000000000001</c:v>
                </c:pt>
                <c:pt idx="19733">
                  <c:v>2.1044999999999998</c:v>
                </c:pt>
                <c:pt idx="19734">
                  <c:v>2.1044999999999998</c:v>
                </c:pt>
                <c:pt idx="19735">
                  <c:v>2.1032000000000002</c:v>
                </c:pt>
                <c:pt idx="19736">
                  <c:v>2.1006</c:v>
                </c:pt>
                <c:pt idx="19737">
                  <c:v>2.0996999999999999</c:v>
                </c:pt>
                <c:pt idx="19738">
                  <c:v>2.0990000000000002</c:v>
                </c:pt>
                <c:pt idx="19739">
                  <c:v>2.0977000000000001</c:v>
                </c:pt>
                <c:pt idx="19740">
                  <c:v>2.0968</c:v>
                </c:pt>
                <c:pt idx="19741">
                  <c:v>2.0952000000000002</c:v>
                </c:pt>
                <c:pt idx="19742">
                  <c:v>2.0941999999999998</c:v>
                </c:pt>
                <c:pt idx="19743">
                  <c:v>2.0926</c:v>
                </c:pt>
                <c:pt idx="19744">
                  <c:v>2.0920000000000001</c:v>
                </c:pt>
                <c:pt idx="19745">
                  <c:v>2.0910000000000002</c:v>
                </c:pt>
                <c:pt idx="19746">
                  <c:v>2.0897000000000001</c:v>
                </c:pt>
                <c:pt idx="19747">
                  <c:v>2.0888</c:v>
                </c:pt>
                <c:pt idx="19748">
                  <c:v>2.0868000000000002</c:v>
                </c:pt>
                <c:pt idx="19749">
                  <c:v>2.0859000000000001</c:v>
                </c:pt>
                <c:pt idx="19750">
                  <c:v>2.0855000000000001</c:v>
                </c:pt>
                <c:pt idx="19751">
                  <c:v>2.0851999999999999</c:v>
                </c:pt>
                <c:pt idx="19752">
                  <c:v>2.0832999999999999</c:v>
                </c:pt>
                <c:pt idx="19753">
                  <c:v>2.0819999999999999</c:v>
                </c:pt>
                <c:pt idx="19754">
                  <c:v>2.0811000000000002</c:v>
                </c:pt>
                <c:pt idx="19755">
                  <c:v>2.0804</c:v>
                </c:pt>
                <c:pt idx="19756">
                  <c:v>2.0790999999999999</c:v>
                </c:pt>
                <c:pt idx="19757">
                  <c:v>2.0785</c:v>
                </c:pt>
                <c:pt idx="19758">
                  <c:v>2.0777999999999999</c:v>
                </c:pt>
                <c:pt idx="19759">
                  <c:v>2.0769000000000002</c:v>
                </c:pt>
                <c:pt idx="19760">
                  <c:v>2.0758999999999999</c:v>
                </c:pt>
                <c:pt idx="19761">
                  <c:v>2.0752999999999999</c:v>
                </c:pt>
                <c:pt idx="19762">
                  <c:v>2.0749</c:v>
                </c:pt>
                <c:pt idx="19763">
                  <c:v>2.0739999999999998</c:v>
                </c:pt>
                <c:pt idx="19764">
                  <c:v>2.0743</c:v>
                </c:pt>
                <c:pt idx="19765">
                  <c:v>2.0733000000000001</c:v>
                </c:pt>
                <c:pt idx="19766">
                  <c:v>2.0724</c:v>
                </c:pt>
                <c:pt idx="19767">
                  <c:v>2.0737000000000001</c:v>
                </c:pt>
                <c:pt idx="19768">
                  <c:v>2.0724</c:v>
                </c:pt>
                <c:pt idx="19769">
                  <c:v>2.0727000000000002</c:v>
                </c:pt>
                <c:pt idx="19770">
                  <c:v>2.0727000000000002</c:v>
                </c:pt>
                <c:pt idx="19771">
                  <c:v>2.0720999999999998</c:v>
                </c:pt>
                <c:pt idx="19772">
                  <c:v>2.073</c:v>
                </c:pt>
                <c:pt idx="19773">
                  <c:v>2.0720999999999998</c:v>
                </c:pt>
                <c:pt idx="19774">
                  <c:v>2.073</c:v>
                </c:pt>
                <c:pt idx="19775">
                  <c:v>2.0733000000000001</c:v>
                </c:pt>
                <c:pt idx="19776">
                  <c:v>2.0737000000000001</c:v>
                </c:pt>
                <c:pt idx="19777">
                  <c:v>2.0739999999999998</c:v>
                </c:pt>
                <c:pt idx="19778">
                  <c:v>2.0752999999999999</c:v>
                </c:pt>
                <c:pt idx="19779">
                  <c:v>2.0752999999999999</c:v>
                </c:pt>
                <c:pt idx="19780">
                  <c:v>2.0766</c:v>
                </c:pt>
                <c:pt idx="19781">
                  <c:v>2.0775000000000001</c:v>
                </c:pt>
                <c:pt idx="19782">
                  <c:v>2.0775000000000001</c:v>
                </c:pt>
                <c:pt idx="19783">
                  <c:v>2.0785</c:v>
                </c:pt>
                <c:pt idx="19784">
                  <c:v>2.0794000000000001</c:v>
                </c:pt>
                <c:pt idx="19785">
                  <c:v>2.0813999999999999</c:v>
                </c:pt>
                <c:pt idx="19786">
                  <c:v>2.0819999999999999</c:v>
                </c:pt>
                <c:pt idx="19787">
                  <c:v>2.0838999999999999</c:v>
                </c:pt>
                <c:pt idx="19788">
                  <c:v>2.0851999999999999</c:v>
                </c:pt>
                <c:pt idx="19789">
                  <c:v>2.0868000000000002</c:v>
                </c:pt>
                <c:pt idx="19790">
                  <c:v>2.0884</c:v>
                </c:pt>
                <c:pt idx="19791">
                  <c:v>2.0903999999999998</c:v>
                </c:pt>
                <c:pt idx="19792">
                  <c:v>2.0912999999999999</c:v>
                </c:pt>
                <c:pt idx="19793">
                  <c:v>2.0933000000000002</c:v>
                </c:pt>
                <c:pt idx="19794">
                  <c:v>2.0954999999999999</c:v>
                </c:pt>
                <c:pt idx="19795">
                  <c:v>2.0971000000000002</c:v>
                </c:pt>
                <c:pt idx="19796">
                  <c:v>2.0994000000000002</c:v>
                </c:pt>
                <c:pt idx="19797">
                  <c:v>2.101</c:v>
                </c:pt>
                <c:pt idx="19798">
                  <c:v>2.1029</c:v>
                </c:pt>
                <c:pt idx="19799">
                  <c:v>2.1055000000000001</c:v>
                </c:pt>
                <c:pt idx="19800">
                  <c:v>2.1071</c:v>
                </c:pt>
                <c:pt idx="19801">
                  <c:v>2.1093000000000002</c:v>
                </c:pt>
                <c:pt idx="19802">
                  <c:v>2.1116000000000001</c:v>
                </c:pt>
                <c:pt idx="19803">
                  <c:v>2.1141000000000001</c:v>
                </c:pt>
                <c:pt idx="19804">
                  <c:v>2.1164000000000001</c:v>
                </c:pt>
                <c:pt idx="19805">
                  <c:v>2.1189</c:v>
                </c:pt>
                <c:pt idx="19806">
                  <c:v>2.1208999999999998</c:v>
                </c:pt>
                <c:pt idx="19807">
                  <c:v>2.1227999999999998</c:v>
                </c:pt>
                <c:pt idx="19808">
                  <c:v>2.1257000000000001</c:v>
                </c:pt>
                <c:pt idx="19809">
                  <c:v>2.1276000000000002</c:v>
                </c:pt>
                <c:pt idx="19810">
                  <c:v>2.1295000000000002</c:v>
                </c:pt>
                <c:pt idx="19811">
                  <c:v>2.1320999999999999</c:v>
                </c:pt>
                <c:pt idx="19812">
                  <c:v>2.1334</c:v>
                </c:pt>
                <c:pt idx="19813">
                  <c:v>2.1356000000000002</c:v>
                </c:pt>
                <c:pt idx="19814">
                  <c:v>2.1373000000000002</c:v>
                </c:pt>
                <c:pt idx="19815">
                  <c:v>2.1395</c:v>
                </c:pt>
                <c:pt idx="19816">
                  <c:v>2.1410999999999998</c:v>
                </c:pt>
                <c:pt idx="19817">
                  <c:v>2.1423999999999999</c:v>
                </c:pt>
                <c:pt idx="19818">
                  <c:v>2.1442999999999999</c:v>
                </c:pt>
                <c:pt idx="19819">
                  <c:v>2.1465999999999998</c:v>
                </c:pt>
                <c:pt idx="19820">
                  <c:v>2.1469</c:v>
                </c:pt>
                <c:pt idx="19821">
                  <c:v>2.1478000000000002</c:v>
                </c:pt>
                <c:pt idx="19822">
                  <c:v>2.1497999999999999</c:v>
                </c:pt>
                <c:pt idx="19823">
                  <c:v>2.1503999999999999</c:v>
                </c:pt>
                <c:pt idx="19824">
                  <c:v>2.1516999999999999</c:v>
                </c:pt>
                <c:pt idx="19825">
                  <c:v>2.1526999999999998</c:v>
                </c:pt>
                <c:pt idx="19826">
                  <c:v>2.1526999999999998</c:v>
                </c:pt>
                <c:pt idx="19827">
                  <c:v>2.1533000000000002</c:v>
                </c:pt>
                <c:pt idx="19828">
                  <c:v>2.1543000000000001</c:v>
                </c:pt>
                <c:pt idx="19829">
                  <c:v>2.1545999999999998</c:v>
                </c:pt>
                <c:pt idx="19830">
                  <c:v>2.1549</c:v>
                </c:pt>
                <c:pt idx="19831">
                  <c:v>2.1556000000000002</c:v>
                </c:pt>
                <c:pt idx="19832">
                  <c:v>2.1549</c:v>
                </c:pt>
                <c:pt idx="19833">
                  <c:v>2.1551999999999998</c:v>
                </c:pt>
                <c:pt idx="19834">
                  <c:v>2.1558999999999999</c:v>
                </c:pt>
                <c:pt idx="19835">
                  <c:v>2.1556000000000002</c:v>
                </c:pt>
                <c:pt idx="19836">
                  <c:v>2.1551999999999998</c:v>
                </c:pt>
                <c:pt idx="19837">
                  <c:v>2.1551999999999998</c:v>
                </c:pt>
                <c:pt idx="19838">
                  <c:v>2.1556000000000002</c:v>
                </c:pt>
                <c:pt idx="19839">
                  <c:v>2.1551999999999998</c:v>
                </c:pt>
                <c:pt idx="19840">
                  <c:v>2.1551999999999998</c:v>
                </c:pt>
                <c:pt idx="19841">
                  <c:v>2.1551999999999998</c:v>
                </c:pt>
                <c:pt idx="19842">
                  <c:v>2.1556000000000002</c:v>
                </c:pt>
                <c:pt idx="19843">
                  <c:v>2.1556000000000002</c:v>
                </c:pt>
                <c:pt idx="19844">
                  <c:v>2.1556000000000002</c:v>
                </c:pt>
                <c:pt idx="19845">
                  <c:v>2.1556000000000002</c:v>
                </c:pt>
                <c:pt idx="19846">
                  <c:v>2.1549</c:v>
                </c:pt>
                <c:pt idx="19847">
                  <c:v>2.1564999999999999</c:v>
                </c:pt>
                <c:pt idx="19848">
                  <c:v>2.1562000000000001</c:v>
                </c:pt>
                <c:pt idx="19849">
                  <c:v>2.1558999999999999</c:v>
                </c:pt>
                <c:pt idx="19850">
                  <c:v>2.1568000000000001</c:v>
                </c:pt>
                <c:pt idx="19851">
                  <c:v>2.1572</c:v>
                </c:pt>
                <c:pt idx="19852">
                  <c:v>2.1581000000000001</c:v>
                </c:pt>
                <c:pt idx="19853">
                  <c:v>2.1591</c:v>
                </c:pt>
                <c:pt idx="19854">
                  <c:v>2.1597</c:v>
                </c:pt>
                <c:pt idx="19855">
                  <c:v>2.1606999999999998</c:v>
                </c:pt>
                <c:pt idx="19856">
                  <c:v>2.1613000000000002</c:v>
                </c:pt>
                <c:pt idx="19857">
                  <c:v>2.1625999999999999</c:v>
                </c:pt>
                <c:pt idx="19858">
                  <c:v>2.1636000000000002</c:v>
                </c:pt>
                <c:pt idx="19859">
                  <c:v>2.1648999999999998</c:v>
                </c:pt>
                <c:pt idx="19860">
                  <c:v>2.1661999999999999</c:v>
                </c:pt>
                <c:pt idx="19861">
                  <c:v>2.1674000000000002</c:v>
                </c:pt>
                <c:pt idx="19862">
                  <c:v>2.1684000000000001</c:v>
                </c:pt>
                <c:pt idx="19863">
                  <c:v>2.1703000000000001</c:v>
                </c:pt>
                <c:pt idx="19864">
                  <c:v>2.1718999999999999</c:v>
                </c:pt>
                <c:pt idx="19865">
                  <c:v>2.1735000000000002</c:v>
                </c:pt>
                <c:pt idx="19866">
                  <c:v>2.1751</c:v>
                </c:pt>
                <c:pt idx="19867">
                  <c:v>2.1770999999999998</c:v>
                </c:pt>
                <c:pt idx="19868">
                  <c:v>2.1783999999999999</c:v>
                </c:pt>
                <c:pt idx="19869">
                  <c:v>2.1806000000000001</c:v>
                </c:pt>
                <c:pt idx="19870">
                  <c:v>2.1821999999999999</c:v>
                </c:pt>
                <c:pt idx="19871">
                  <c:v>2.1831999999999998</c:v>
                </c:pt>
                <c:pt idx="19872">
                  <c:v>2.1861000000000002</c:v>
                </c:pt>
                <c:pt idx="19873">
                  <c:v>2.1877</c:v>
                </c:pt>
                <c:pt idx="19874">
                  <c:v>2.1890000000000001</c:v>
                </c:pt>
                <c:pt idx="19875">
                  <c:v>2.1896</c:v>
                </c:pt>
                <c:pt idx="19876">
                  <c:v>2.1928000000000001</c:v>
                </c:pt>
                <c:pt idx="19877">
                  <c:v>2.1934999999999998</c:v>
                </c:pt>
                <c:pt idx="19878">
                  <c:v>2.1951000000000001</c:v>
                </c:pt>
                <c:pt idx="19879">
                  <c:v>2.1970000000000001</c:v>
                </c:pt>
                <c:pt idx="19880">
                  <c:v>2.1979000000000002</c:v>
                </c:pt>
                <c:pt idx="19881">
                  <c:v>2.1983000000000001</c:v>
                </c:pt>
                <c:pt idx="19882">
                  <c:v>2.1999</c:v>
                </c:pt>
                <c:pt idx="19883">
                  <c:v>2.2002000000000002</c:v>
                </c:pt>
                <c:pt idx="19884">
                  <c:v>2.2018</c:v>
                </c:pt>
                <c:pt idx="19885">
                  <c:v>2.2021000000000002</c:v>
                </c:pt>
                <c:pt idx="19886">
                  <c:v>2.2027999999999999</c:v>
                </c:pt>
                <c:pt idx="19887">
                  <c:v>2.2027999999999999</c:v>
                </c:pt>
                <c:pt idx="19888">
                  <c:v>2.2040000000000002</c:v>
                </c:pt>
                <c:pt idx="19889">
                  <c:v>2.2033999999999998</c:v>
                </c:pt>
                <c:pt idx="19890">
                  <c:v>2.2040000000000002</c:v>
                </c:pt>
                <c:pt idx="19891">
                  <c:v>2.2040000000000002</c:v>
                </c:pt>
                <c:pt idx="19892">
                  <c:v>2.2037</c:v>
                </c:pt>
                <c:pt idx="19893">
                  <c:v>2.2033999999999998</c:v>
                </c:pt>
                <c:pt idx="19894">
                  <c:v>2.2033999999999998</c:v>
                </c:pt>
                <c:pt idx="19895">
                  <c:v>2.2027999999999999</c:v>
                </c:pt>
                <c:pt idx="19896">
                  <c:v>2.2023999999999999</c:v>
                </c:pt>
                <c:pt idx="19897">
                  <c:v>2.2023999999999999</c:v>
                </c:pt>
                <c:pt idx="19898">
                  <c:v>2.2014999999999998</c:v>
                </c:pt>
                <c:pt idx="19899">
                  <c:v>2.2002000000000002</c:v>
                </c:pt>
                <c:pt idx="19900">
                  <c:v>2.2002000000000002</c:v>
                </c:pt>
                <c:pt idx="19901">
                  <c:v>2.1989000000000001</c:v>
                </c:pt>
                <c:pt idx="19902">
                  <c:v>2.1985999999999999</c:v>
                </c:pt>
                <c:pt idx="19903">
                  <c:v>2.1976</c:v>
                </c:pt>
                <c:pt idx="19904">
                  <c:v>2.1966999999999999</c:v>
                </c:pt>
                <c:pt idx="19905">
                  <c:v>2.1960000000000002</c:v>
                </c:pt>
                <c:pt idx="19906">
                  <c:v>2.1951000000000001</c:v>
                </c:pt>
                <c:pt idx="19907">
                  <c:v>2.1941000000000002</c:v>
                </c:pt>
                <c:pt idx="19908">
                  <c:v>2.1930999999999998</c:v>
                </c:pt>
                <c:pt idx="19909">
                  <c:v>2.1924999999999999</c:v>
                </c:pt>
                <c:pt idx="19910">
                  <c:v>2.1915</c:v>
                </c:pt>
                <c:pt idx="19911">
                  <c:v>2.1915</c:v>
                </c:pt>
                <c:pt idx="19912">
                  <c:v>2.1892999999999998</c:v>
                </c:pt>
                <c:pt idx="19913">
                  <c:v>2.1892999999999998</c:v>
                </c:pt>
                <c:pt idx="19914">
                  <c:v>2.1873</c:v>
                </c:pt>
                <c:pt idx="19915">
                  <c:v>2.1869999999999998</c:v>
                </c:pt>
                <c:pt idx="19916">
                  <c:v>2.1854</c:v>
                </c:pt>
                <c:pt idx="19917">
                  <c:v>2.1848000000000001</c:v>
                </c:pt>
                <c:pt idx="19918">
                  <c:v>2.1848000000000001</c:v>
                </c:pt>
                <c:pt idx="19919">
                  <c:v>2.1835</c:v>
                </c:pt>
                <c:pt idx="19920">
                  <c:v>2.1825000000000001</c:v>
                </c:pt>
                <c:pt idx="19921">
                  <c:v>2.1819000000000002</c:v>
                </c:pt>
                <c:pt idx="19922">
                  <c:v>2.1816</c:v>
                </c:pt>
                <c:pt idx="19923">
                  <c:v>2.1808999999999998</c:v>
                </c:pt>
                <c:pt idx="19924">
                  <c:v>2.1802999999999999</c:v>
                </c:pt>
                <c:pt idx="19925">
                  <c:v>2.1796000000000002</c:v>
                </c:pt>
                <c:pt idx="19926">
                  <c:v>2.1789999999999998</c:v>
                </c:pt>
                <c:pt idx="19927">
                  <c:v>2.1800000000000002</c:v>
                </c:pt>
                <c:pt idx="19928">
                  <c:v>2.1779999999999999</c:v>
                </c:pt>
                <c:pt idx="19929">
                  <c:v>2.1768000000000001</c:v>
                </c:pt>
                <c:pt idx="19930">
                  <c:v>2.1783999999999999</c:v>
                </c:pt>
                <c:pt idx="19931">
                  <c:v>2.1779999999999999</c:v>
                </c:pt>
                <c:pt idx="19932">
                  <c:v>2.1774</c:v>
                </c:pt>
                <c:pt idx="19933">
                  <c:v>2.1779999999999999</c:v>
                </c:pt>
                <c:pt idx="19934">
                  <c:v>2.1779999999999999</c:v>
                </c:pt>
                <c:pt idx="19935">
                  <c:v>2.1777000000000002</c:v>
                </c:pt>
                <c:pt idx="19936">
                  <c:v>2.1779999999999999</c:v>
                </c:pt>
                <c:pt idx="19937">
                  <c:v>2.1783999999999999</c:v>
                </c:pt>
                <c:pt idx="19938">
                  <c:v>2.1783999999999999</c:v>
                </c:pt>
                <c:pt idx="19939">
                  <c:v>2.1787000000000001</c:v>
                </c:pt>
                <c:pt idx="19940">
                  <c:v>2.1789999999999998</c:v>
                </c:pt>
                <c:pt idx="19941">
                  <c:v>2.1796000000000002</c:v>
                </c:pt>
                <c:pt idx="19942">
                  <c:v>2.1806000000000001</c:v>
                </c:pt>
                <c:pt idx="19943">
                  <c:v>2.1816</c:v>
                </c:pt>
                <c:pt idx="19944">
                  <c:v>2.1812</c:v>
                </c:pt>
                <c:pt idx="19945">
                  <c:v>2.1821999999999999</c:v>
                </c:pt>
                <c:pt idx="19946">
                  <c:v>2.1821999999999999</c:v>
                </c:pt>
                <c:pt idx="19947">
                  <c:v>2.1840999999999999</c:v>
                </c:pt>
                <c:pt idx="19948">
                  <c:v>2.1850999999999998</c:v>
                </c:pt>
                <c:pt idx="19949">
                  <c:v>2.1863999999999999</c:v>
                </c:pt>
                <c:pt idx="19950">
                  <c:v>2.1869999999999998</c:v>
                </c:pt>
                <c:pt idx="19951">
                  <c:v>2.1880000000000002</c:v>
                </c:pt>
                <c:pt idx="19952">
                  <c:v>2.1892999999999998</c:v>
                </c:pt>
                <c:pt idx="19953">
                  <c:v>2.1899000000000002</c:v>
                </c:pt>
                <c:pt idx="19954">
                  <c:v>2.1915</c:v>
                </c:pt>
                <c:pt idx="19955">
                  <c:v>2.1924999999999999</c:v>
                </c:pt>
                <c:pt idx="19956">
                  <c:v>2.1938</c:v>
                </c:pt>
                <c:pt idx="19957">
                  <c:v>2.1947000000000001</c:v>
                </c:pt>
                <c:pt idx="19958">
                  <c:v>2.1960000000000002</c:v>
                </c:pt>
                <c:pt idx="19959">
                  <c:v>2.1970000000000001</c:v>
                </c:pt>
                <c:pt idx="19960">
                  <c:v>2.1976</c:v>
                </c:pt>
                <c:pt idx="19961">
                  <c:v>2.2002000000000002</c:v>
                </c:pt>
                <c:pt idx="19962">
                  <c:v>2.2004999999999999</c:v>
                </c:pt>
                <c:pt idx="19963">
                  <c:v>2.2021000000000002</c:v>
                </c:pt>
                <c:pt idx="19964">
                  <c:v>2.2027999999999999</c:v>
                </c:pt>
                <c:pt idx="19965">
                  <c:v>2.2040000000000002</c:v>
                </c:pt>
                <c:pt idx="19966">
                  <c:v>2.2052999999999998</c:v>
                </c:pt>
                <c:pt idx="19967">
                  <c:v>2.2073</c:v>
                </c:pt>
                <c:pt idx="19968">
                  <c:v>2.2079</c:v>
                </c:pt>
                <c:pt idx="19969">
                  <c:v>2.2088999999999999</c:v>
                </c:pt>
                <c:pt idx="19970">
                  <c:v>2.2094999999999998</c:v>
                </c:pt>
                <c:pt idx="19971">
                  <c:v>2.2107999999999999</c:v>
                </c:pt>
                <c:pt idx="19972">
                  <c:v>2.2124000000000001</c:v>
                </c:pt>
                <c:pt idx="19973">
                  <c:v>2.2130000000000001</c:v>
                </c:pt>
                <c:pt idx="19974">
                  <c:v>2.2134</c:v>
                </c:pt>
                <c:pt idx="19975">
                  <c:v>2.2143000000000002</c:v>
                </c:pt>
                <c:pt idx="19976">
                  <c:v>2.2149999999999999</c:v>
                </c:pt>
                <c:pt idx="19977">
                  <c:v>2.2166000000000001</c:v>
                </c:pt>
                <c:pt idx="19978">
                  <c:v>2.2168999999999999</c:v>
                </c:pt>
                <c:pt idx="19979">
                  <c:v>2.2181999999999999</c:v>
                </c:pt>
                <c:pt idx="19980">
                  <c:v>2.2181999999999999</c:v>
                </c:pt>
                <c:pt idx="19981">
                  <c:v>2.2191000000000001</c:v>
                </c:pt>
                <c:pt idx="19982">
                  <c:v>2.2198000000000002</c:v>
                </c:pt>
                <c:pt idx="19983">
                  <c:v>2.2195</c:v>
                </c:pt>
                <c:pt idx="19984">
                  <c:v>2.2204000000000002</c:v>
                </c:pt>
                <c:pt idx="19985">
                  <c:v>2.2206999999999999</c:v>
                </c:pt>
                <c:pt idx="19986">
                  <c:v>2.2206999999999999</c:v>
                </c:pt>
                <c:pt idx="19987">
                  <c:v>2.2210999999999999</c:v>
                </c:pt>
                <c:pt idx="19988">
                  <c:v>2.2210999999999999</c:v>
                </c:pt>
                <c:pt idx="19989">
                  <c:v>2.2210999999999999</c:v>
                </c:pt>
                <c:pt idx="19990">
                  <c:v>2.2210999999999999</c:v>
                </c:pt>
                <c:pt idx="19991">
                  <c:v>2.2214</c:v>
                </c:pt>
                <c:pt idx="19992">
                  <c:v>2.2206999999999999</c:v>
                </c:pt>
                <c:pt idx="19993">
                  <c:v>2.2204000000000002</c:v>
                </c:pt>
                <c:pt idx="19994">
                  <c:v>2.2206999999999999</c:v>
                </c:pt>
                <c:pt idx="19995">
                  <c:v>2.2201</c:v>
                </c:pt>
                <c:pt idx="19996">
                  <c:v>2.2204000000000002</c:v>
                </c:pt>
                <c:pt idx="19997">
                  <c:v>2.2204000000000002</c:v>
                </c:pt>
                <c:pt idx="19998">
                  <c:v>2.2191000000000001</c:v>
                </c:pt>
                <c:pt idx="19999">
                  <c:v>2.2185000000000001</c:v>
                </c:pt>
              </c:numCache>
            </c:numRef>
          </c:yVal>
          <c:smooth val="1"/>
          <c:extLst>
            <c:ext xmlns:c16="http://schemas.microsoft.com/office/drawing/2014/chart" uri="{C3380CC4-5D6E-409C-BE32-E72D297353CC}">
              <c16:uniqueId val="{00000000-0D13-4E44-ACE5-AFE5C9203ADF}"/>
            </c:ext>
          </c:extLst>
        </c:ser>
        <c:dLbls>
          <c:showLegendKey val="0"/>
          <c:showVal val="0"/>
          <c:showCatName val="0"/>
          <c:showSerName val="0"/>
          <c:showPercent val="0"/>
          <c:showBubbleSize val="0"/>
        </c:dLbls>
        <c:axId val="856312768"/>
        <c:axId val="856313752"/>
      </c:scatterChart>
      <c:valAx>
        <c:axId val="85631276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 </a:t>
                </a:r>
                <a:r>
                  <a:rPr lang="en-US" altLang="ja-JP"/>
                  <a:t>[t]</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56313752"/>
        <c:crosses val="autoZero"/>
        <c:crossBetween val="midCat"/>
      </c:valAx>
      <c:valAx>
        <c:axId val="856313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電圧 </a:t>
                </a:r>
                <a:r>
                  <a:rPr lang="en-US" altLang="ja-JP"/>
                  <a:t>[V]</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56312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図４　流れの測定（円柱遠方）</a:t>
            </a:r>
          </a:p>
        </c:rich>
      </c:tx>
      <c:layout>
        <c:manualLayout>
          <c:xMode val="edge"/>
          <c:yMode val="edge"/>
          <c:x val="0.26227077865266835"/>
          <c:y val="0.87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4313648293963252"/>
          <c:y val="8.069444444444443E-2"/>
          <c:w val="0.79659973753280844"/>
          <c:h val="0.62334135316418782"/>
        </c:manualLayout>
      </c:layout>
      <c:scatterChart>
        <c:scatterStyle val="smoothMarker"/>
        <c:varyColors val="0"/>
        <c:ser>
          <c:idx val="0"/>
          <c:order val="0"/>
          <c:spPr>
            <a:ln w="19050" cap="rnd">
              <a:solidFill>
                <a:schemeClr val="accent1"/>
              </a:solidFill>
              <a:round/>
            </a:ln>
            <a:effectLst/>
          </c:spPr>
          <c:marker>
            <c:symbol val="none"/>
          </c:marker>
          <c:xVal>
            <c:numRef>
              <c:f>'円柱（遠く）'!$A$1:$A$20000</c:f>
              <c:numCache>
                <c:formatCode>0.00E+00</c:formatCode>
                <c:ptCount val="20000"/>
                <c:pt idx="0" formatCode="General">
                  <c:v>0</c:v>
                </c:pt>
                <c:pt idx="1">
                  <c:v>5.0000000000000002E-5</c:v>
                </c:pt>
                <c:pt idx="2" formatCode="General">
                  <c:v>1E-4</c:v>
                </c:pt>
                <c:pt idx="3" formatCode="General">
                  <c:v>1.4999999999999999E-4</c:v>
                </c:pt>
                <c:pt idx="4" formatCode="General">
                  <c:v>2.0000000000000001E-4</c:v>
                </c:pt>
                <c:pt idx="5" formatCode="General">
                  <c:v>2.5000000000000001E-4</c:v>
                </c:pt>
                <c:pt idx="6" formatCode="General">
                  <c:v>2.9999999999999997E-4</c:v>
                </c:pt>
                <c:pt idx="7" formatCode="General">
                  <c:v>3.5E-4</c:v>
                </c:pt>
                <c:pt idx="8" formatCode="General">
                  <c:v>4.0000000000000002E-4</c:v>
                </c:pt>
                <c:pt idx="9" formatCode="General">
                  <c:v>4.4999999999999999E-4</c:v>
                </c:pt>
                <c:pt idx="10" formatCode="General">
                  <c:v>5.0000000000000001E-4</c:v>
                </c:pt>
                <c:pt idx="11" formatCode="General">
                  <c:v>5.5000000000000003E-4</c:v>
                </c:pt>
                <c:pt idx="12" formatCode="General">
                  <c:v>5.9999999999999995E-4</c:v>
                </c:pt>
                <c:pt idx="13" formatCode="General">
                  <c:v>6.4999999999999997E-4</c:v>
                </c:pt>
                <c:pt idx="14" formatCode="General">
                  <c:v>6.9999999999999999E-4</c:v>
                </c:pt>
                <c:pt idx="15" formatCode="General">
                  <c:v>7.5000000000000002E-4</c:v>
                </c:pt>
                <c:pt idx="16" formatCode="General">
                  <c:v>8.0000000000000004E-4</c:v>
                </c:pt>
                <c:pt idx="17" formatCode="General">
                  <c:v>8.4999999999999995E-4</c:v>
                </c:pt>
                <c:pt idx="18" formatCode="General">
                  <c:v>8.9999999999999998E-4</c:v>
                </c:pt>
                <c:pt idx="19" formatCode="General">
                  <c:v>9.5E-4</c:v>
                </c:pt>
                <c:pt idx="20" formatCode="General">
                  <c:v>1E-3</c:v>
                </c:pt>
                <c:pt idx="21" formatCode="General">
                  <c:v>1.0499999999999999E-3</c:v>
                </c:pt>
                <c:pt idx="22" formatCode="General">
                  <c:v>1.1000000000000001E-3</c:v>
                </c:pt>
                <c:pt idx="23" formatCode="General">
                  <c:v>1.15E-3</c:v>
                </c:pt>
                <c:pt idx="24" formatCode="General">
                  <c:v>1.1999999999999999E-3</c:v>
                </c:pt>
                <c:pt idx="25" formatCode="General">
                  <c:v>1.25E-3</c:v>
                </c:pt>
                <c:pt idx="26" formatCode="General">
                  <c:v>1.2999999999999999E-3</c:v>
                </c:pt>
                <c:pt idx="27" formatCode="General">
                  <c:v>1.3500000000000001E-3</c:v>
                </c:pt>
                <c:pt idx="28" formatCode="General">
                  <c:v>1.4E-3</c:v>
                </c:pt>
                <c:pt idx="29" formatCode="General">
                  <c:v>1.4499999999999999E-3</c:v>
                </c:pt>
                <c:pt idx="30" formatCode="General">
                  <c:v>1.5E-3</c:v>
                </c:pt>
                <c:pt idx="31" formatCode="General">
                  <c:v>1.5499999999999999E-3</c:v>
                </c:pt>
                <c:pt idx="32" formatCode="General">
                  <c:v>1.6000000000000001E-3</c:v>
                </c:pt>
                <c:pt idx="33" formatCode="General">
                  <c:v>1.65E-3</c:v>
                </c:pt>
                <c:pt idx="34" formatCode="General">
                  <c:v>1.6999999999999999E-3</c:v>
                </c:pt>
                <c:pt idx="35" formatCode="General">
                  <c:v>1.75E-3</c:v>
                </c:pt>
                <c:pt idx="36" formatCode="General">
                  <c:v>1.8E-3</c:v>
                </c:pt>
                <c:pt idx="37" formatCode="General">
                  <c:v>1.8500000000000001E-3</c:v>
                </c:pt>
                <c:pt idx="38" formatCode="General">
                  <c:v>1.9E-3</c:v>
                </c:pt>
                <c:pt idx="39" formatCode="General">
                  <c:v>1.9499999999999999E-3</c:v>
                </c:pt>
                <c:pt idx="40" formatCode="General">
                  <c:v>2E-3</c:v>
                </c:pt>
                <c:pt idx="41" formatCode="General">
                  <c:v>2.0500000000000002E-3</c:v>
                </c:pt>
                <c:pt idx="42" formatCode="General">
                  <c:v>2.0999999999999999E-3</c:v>
                </c:pt>
                <c:pt idx="43" formatCode="General">
                  <c:v>2.15E-3</c:v>
                </c:pt>
                <c:pt idx="44" formatCode="General">
                  <c:v>2.2000000000000001E-3</c:v>
                </c:pt>
                <c:pt idx="45" formatCode="General">
                  <c:v>2.2499999999999998E-3</c:v>
                </c:pt>
                <c:pt idx="46" formatCode="General">
                  <c:v>2.3E-3</c:v>
                </c:pt>
                <c:pt idx="47" formatCode="General">
                  <c:v>2.3500000000000001E-3</c:v>
                </c:pt>
                <c:pt idx="48" formatCode="General">
                  <c:v>2.3999999999999998E-3</c:v>
                </c:pt>
                <c:pt idx="49" formatCode="General">
                  <c:v>2.4499999999999999E-3</c:v>
                </c:pt>
                <c:pt idx="50" formatCode="General">
                  <c:v>2.5000000000000001E-3</c:v>
                </c:pt>
                <c:pt idx="51" formatCode="General">
                  <c:v>2.5500000000000002E-3</c:v>
                </c:pt>
                <c:pt idx="52" formatCode="General">
                  <c:v>2.5999999999999999E-3</c:v>
                </c:pt>
                <c:pt idx="53" formatCode="General">
                  <c:v>2.65E-3</c:v>
                </c:pt>
                <c:pt idx="54" formatCode="General">
                  <c:v>2.7000000000000001E-3</c:v>
                </c:pt>
                <c:pt idx="55" formatCode="General">
                  <c:v>2.7499999999999998E-3</c:v>
                </c:pt>
                <c:pt idx="56" formatCode="General">
                  <c:v>2.8E-3</c:v>
                </c:pt>
                <c:pt idx="57" formatCode="General">
                  <c:v>2.8500000000000001E-3</c:v>
                </c:pt>
                <c:pt idx="58" formatCode="General">
                  <c:v>2.8999999999999998E-3</c:v>
                </c:pt>
                <c:pt idx="59" formatCode="General">
                  <c:v>2.9499999999999999E-3</c:v>
                </c:pt>
                <c:pt idx="60" formatCode="General">
                  <c:v>3.0000000000000001E-3</c:v>
                </c:pt>
                <c:pt idx="61" formatCode="General">
                  <c:v>3.0500000000000002E-3</c:v>
                </c:pt>
                <c:pt idx="62" formatCode="General">
                  <c:v>3.0999999999999999E-3</c:v>
                </c:pt>
                <c:pt idx="63" formatCode="General">
                  <c:v>3.15E-3</c:v>
                </c:pt>
                <c:pt idx="64" formatCode="General">
                  <c:v>3.2000000000000002E-3</c:v>
                </c:pt>
                <c:pt idx="65" formatCode="General">
                  <c:v>3.2499999999999999E-3</c:v>
                </c:pt>
                <c:pt idx="66" formatCode="General">
                  <c:v>3.3E-3</c:v>
                </c:pt>
                <c:pt idx="67" formatCode="General">
                  <c:v>3.3500000000000001E-3</c:v>
                </c:pt>
                <c:pt idx="68" formatCode="General">
                  <c:v>3.3999999999999998E-3</c:v>
                </c:pt>
                <c:pt idx="69" formatCode="General">
                  <c:v>3.4499999999999999E-3</c:v>
                </c:pt>
                <c:pt idx="70" formatCode="General">
                  <c:v>3.5000000000000001E-3</c:v>
                </c:pt>
                <c:pt idx="71" formatCode="General">
                  <c:v>3.5500000000000002E-3</c:v>
                </c:pt>
                <c:pt idx="72" formatCode="General">
                  <c:v>3.5999999999999999E-3</c:v>
                </c:pt>
                <c:pt idx="73" formatCode="General">
                  <c:v>3.65E-3</c:v>
                </c:pt>
                <c:pt idx="74" formatCode="General">
                  <c:v>3.7000000000000002E-3</c:v>
                </c:pt>
                <c:pt idx="75" formatCode="General">
                  <c:v>3.7499999999999999E-3</c:v>
                </c:pt>
                <c:pt idx="76" formatCode="General">
                  <c:v>3.8E-3</c:v>
                </c:pt>
                <c:pt idx="77" formatCode="General">
                  <c:v>3.8500000000000001E-3</c:v>
                </c:pt>
                <c:pt idx="78" formatCode="General">
                  <c:v>3.8999999999999998E-3</c:v>
                </c:pt>
                <c:pt idx="79" formatCode="General">
                  <c:v>3.9500000000000004E-3</c:v>
                </c:pt>
                <c:pt idx="80" formatCode="General">
                  <c:v>4.0000000000000001E-3</c:v>
                </c:pt>
                <c:pt idx="81" formatCode="General">
                  <c:v>4.0499999999999998E-3</c:v>
                </c:pt>
                <c:pt idx="82" formatCode="General">
                  <c:v>4.1000000000000003E-3</c:v>
                </c:pt>
                <c:pt idx="83" formatCode="General">
                  <c:v>4.15E-3</c:v>
                </c:pt>
                <c:pt idx="84" formatCode="General">
                  <c:v>4.1999999999999997E-3</c:v>
                </c:pt>
                <c:pt idx="85" formatCode="General">
                  <c:v>4.2500000000000003E-3</c:v>
                </c:pt>
                <c:pt idx="86" formatCode="General">
                  <c:v>4.3E-3</c:v>
                </c:pt>
                <c:pt idx="87" formatCode="General">
                  <c:v>4.3499999999999997E-3</c:v>
                </c:pt>
                <c:pt idx="88" formatCode="General">
                  <c:v>4.4000000000000003E-3</c:v>
                </c:pt>
                <c:pt idx="89" formatCode="General">
                  <c:v>4.45E-3</c:v>
                </c:pt>
                <c:pt idx="90" formatCode="General">
                  <c:v>4.4999999999999997E-3</c:v>
                </c:pt>
                <c:pt idx="91" formatCode="General">
                  <c:v>4.5500000000000002E-3</c:v>
                </c:pt>
                <c:pt idx="92" formatCode="General">
                  <c:v>4.5999999999999999E-3</c:v>
                </c:pt>
                <c:pt idx="93" formatCode="General">
                  <c:v>4.6499999999999996E-3</c:v>
                </c:pt>
                <c:pt idx="94" formatCode="General">
                  <c:v>4.7000000000000002E-3</c:v>
                </c:pt>
                <c:pt idx="95" formatCode="General">
                  <c:v>4.7499999999999999E-3</c:v>
                </c:pt>
                <c:pt idx="96" formatCode="General">
                  <c:v>4.7999999999999996E-3</c:v>
                </c:pt>
                <c:pt idx="97" formatCode="General">
                  <c:v>4.8500000000000001E-3</c:v>
                </c:pt>
                <c:pt idx="98" formatCode="General">
                  <c:v>4.8999999999999998E-3</c:v>
                </c:pt>
                <c:pt idx="99" formatCode="General">
                  <c:v>4.9500000000000004E-3</c:v>
                </c:pt>
                <c:pt idx="100" formatCode="General">
                  <c:v>5.0000000000000001E-3</c:v>
                </c:pt>
                <c:pt idx="101" formatCode="General">
                  <c:v>5.0499999999999998E-3</c:v>
                </c:pt>
                <c:pt idx="102" formatCode="General">
                  <c:v>5.1000000000000004E-3</c:v>
                </c:pt>
                <c:pt idx="103" formatCode="General">
                  <c:v>5.1500000000000001E-3</c:v>
                </c:pt>
                <c:pt idx="104" formatCode="General">
                  <c:v>5.1999999999999998E-3</c:v>
                </c:pt>
                <c:pt idx="105" formatCode="General">
                  <c:v>5.2500000000000003E-3</c:v>
                </c:pt>
                <c:pt idx="106" formatCode="General">
                  <c:v>5.3E-3</c:v>
                </c:pt>
                <c:pt idx="107" formatCode="General">
                  <c:v>5.3499999999999997E-3</c:v>
                </c:pt>
                <c:pt idx="108" formatCode="General">
                  <c:v>5.4000000000000003E-3</c:v>
                </c:pt>
                <c:pt idx="109" formatCode="General">
                  <c:v>5.45E-3</c:v>
                </c:pt>
                <c:pt idx="110" formatCode="General">
                  <c:v>5.4999999999999997E-3</c:v>
                </c:pt>
                <c:pt idx="111" formatCode="General">
                  <c:v>5.5500000000000002E-3</c:v>
                </c:pt>
                <c:pt idx="112" formatCode="General">
                  <c:v>5.5999999999999999E-3</c:v>
                </c:pt>
                <c:pt idx="113" formatCode="General">
                  <c:v>5.6499999999999996E-3</c:v>
                </c:pt>
                <c:pt idx="114" formatCode="General">
                  <c:v>5.7000000000000002E-3</c:v>
                </c:pt>
                <c:pt idx="115" formatCode="General">
                  <c:v>5.7499999999999999E-3</c:v>
                </c:pt>
                <c:pt idx="116" formatCode="General">
                  <c:v>5.7999999999999996E-3</c:v>
                </c:pt>
                <c:pt idx="117" formatCode="General">
                  <c:v>5.8500000000000002E-3</c:v>
                </c:pt>
                <c:pt idx="118" formatCode="General">
                  <c:v>5.8999999999999999E-3</c:v>
                </c:pt>
                <c:pt idx="119" formatCode="General">
                  <c:v>5.9500000000000004E-3</c:v>
                </c:pt>
                <c:pt idx="120" formatCode="General">
                  <c:v>6.0000000000000001E-3</c:v>
                </c:pt>
                <c:pt idx="121" formatCode="General">
                  <c:v>6.0499999999999998E-3</c:v>
                </c:pt>
                <c:pt idx="122" formatCode="General">
                  <c:v>6.1000000000000004E-3</c:v>
                </c:pt>
                <c:pt idx="123" formatCode="General">
                  <c:v>6.1500000000000001E-3</c:v>
                </c:pt>
                <c:pt idx="124" formatCode="General">
                  <c:v>6.1999999999999998E-3</c:v>
                </c:pt>
                <c:pt idx="125" formatCode="General">
                  <c:v>6.2500000000000003E-3</c:v>
                </c:pt>
                <c:pt idx="126" formatCode="General">
                  <c:v>6.3E-3</c:v>
                </c:pt>
                <c:pt idx="127" formatCode="General">
                  <c:v>6.3499999999999997E-3</c:v>
                </c:pt>
                <c:pt idx="128" formatCode="General">
                  <c:v>6.4000000000000003E-3</c:v>
                </c:pt>
                <c:pt idx="129" formatCode="General">
                  <c:v>6.45E-3</c:v>
                </c:pt>
                <c:pt idx="130" formatCode="General">
                  <c:v>6.4999999999999997E-3</c:v>
                </c:pt>
                <c:pt idx="131" formatCode="General">
                  <c:v>6.5500000000000003E-3</c:v>
                </c:pt>
                <c:pt idx="132" formatCode="General">
                  <c:v>6.6E-3</c:v>
                </c:pt>
                <c:pt idx="133" formatCode="General">
                  <c:v>6.6499999999999997E-3</c:v>
                </c:pt>
                <c:pt idx="134" formatCode="General">
                  <c:v>6.7000000000000002E-3</c:v>
                </c:pt>
                <c:pt idx="135" formatCode="General">
                  <c:v>6.7499999999999999E-3</c:v>
                </c:pt>
                <c:pt idx="136" formatCode="General">
                  <c:v>6.7999999999999996E-3</c:v>
                </c:pt>
                <c:pt idx="137" formatCode="General">
                  <c:v>6.8500000000000002E-3</c:v>
                </c:pt>
                <c:pt idx="138" formatCode="General">
                  <c:v>6.8999999999999999E-3</c:v>
                </c:pt>
                <c:pt idx="139" formatCode="General">
                  <c:v>6.9499999999999996E-3</c:v>
                </c:pt>
                <c:pt idx="140" formatCode="General">
                  <c:v>7.0000000000000001E-3</c:v>
                </c:pt>
                <c:pt idx="141" formatCode="General">
                  <c:v>7.0499999999999998E-3</c:v>
                </c:pt>
                <c:pt idx="142" formatCode="General">
                  <c:v>7.1000000000000004E-3</c:v>
                </c:pt>
                <c:pt idx="143" formatCode="General">
                  <c:v>7.1500000000000001E-3</c:v>
                </c:pt>
                <c:pt idx="144" formatCode="General">
                  <c:v>7.1999999999999998E-3</c:v>
                </c:pt>
                <c:pt idx="145" formatCode="General">
                  <c:v>7.2500000000000004E-3</c:v>
                </c:pt>
                <c:pt idx="146" formatCode="General">
                  <c:v>7.3000000000000001E-3</c:v>
                </c:pt>
                <c:pt idx="147" formatCode="General">
                  <c:v>7.3499999999999998E-3</c:v>
                </c:pt>
                <c:pt idx="148" formatCode="General">
                  <c:v>7.4000000000000003E-3</c:v>
                </c:pt>
                <c:pt idx="149" formatCode="General">
                  <c:v>7.45E-3</c:v>
                </c:pt>
                <c:pt idx="150" formatCode="General">
                  <c:v>7.4999999999999997E-3</c:v>
                </c:pt>
                <c:pt idx="151" formatCode="General">
                  <c:v>7.5500000000000003E-3</c:v>
                </c:pt>
                <c:pt idx="152" formatCode="General">
                  <c:v>7.6E-3</c:v>
                </c:pt>
                <c:pt idx="153" formatCode="General">
                  <c:v>7.6499999999999997E-3</c:v>
                </c:pt>
                <c:pt idx="154" formatCode="General">
                  <c:v>7.7000000000000002E-3</c:v>
                </c:pt>
                <c:pt idx="155" formatCode="General">
                  <c:v>7.7499999999999999E-3</c:v>
                </c:pt>
                <c:pt idx="156" formatCode="General">
                  <c:v>7.7999999999999996E-3</c:v>
                </c:pt>
                <c:pt idx="157" formatCode="General">
                  <c:v>7.8499999999999993E-3</c:v>
                </c:pt>
                <c:pt idx="158" formatCode="General">
                  <c:v>7.9000000000000008E-3</c:v>
                </c:pt>
                <c:pt idx="159" formatCode="General">
                  <c:v>7.9500000000000005E-3</c:v>
                </c:pt>
                <c:pt idx="160" formatCode="General">
                  <c:v>8.0000000000000002E-3</c:v>
                </c:pt>
                <c:pt idx="161" formatCode="General">
                  <c:v>8.0499999999999999E-3</c:v>
                </c:pt>
                <c:pt idx="162" formatCode="General">
                  <c:v>8.0999999999999996E-3</c:v>
                </c:pt>
                <c:pt idx="163" formatCode="General">
                  <c:v>8.1499999999999993E-3</c:v>
                </c:pt>
                <c:pt idx="164" formatCode="General">
                  <c:v>8.2000000000000007E-3</c:v>
                </c:pt>
                <c:pt idx="165" formatCode="General">
                  <c:v>8.2500000000000004E-3</c:v>
                </c:pt>
                <c:pt idx="166" formatCode="General">
                  <c:v>8.3000000000000001E-3</c:v>
                </c:pt>
                <c:pt idx="167" formatCode="General">
                  <c:v>8.3499999999999998E-3</c:v>
                </c:pt>
                <c:pt idx="168" formatCode="General">
                  <c:v>8.3999999999999995E-3</c:v>
                </c:pt>
                <c:pt idx="169" formatCode="General">
                  <c:v>8.4499999999999992E-3</c:v>
                </c:pt>
                <c:pt idx="170" formatCode="General">
                  <c:v>8.5000000000000006E-3</c:v>
                </c:pt>
                <c:pt idx="171" formatCode="General">
                  <c:v>8.5500000000000003E-3</c:v>
                </c:pt>
                <c:pt idx="172" formatCode="General">
                  <c:v>8.6E-3</c:v>
                </c:pt>
                <c:pt idx="173" formatCode="General">
                  <c:v>8.6499999999999997E-3</c:v>
                </c:pt>
                <c:pt idx="174" formatCode="General">
                  <c:v>8.6999999999999994E-3</c:v>
                </c:pt>
                <c:pt idx="175" formatCode="General">
                  <c:v>8.7500000000000008E-3</c:v>
                </c:pt>
                <c:pt idx="176" formatCode="General">
                  <c:v>8.8000000000000005E-3</c:v>
                </c:pt>
                <c:pt idx="177" formatCode="General">
                  <c:v>8.8500000000000002E-3</c:v>
                </c:pt>
                <c:pt idx="178" formatCode="General">
                  <c:v>8.8999999999999999E-3</c:v>
                </c:pt>
                <c:pt idx="179" formatCode="General">
                  <c:v>8.9499999999999996E-3</c:v>
                </c:pt>
                <c:pt idx="180" formatCode="General">
                  <c:v>8.9999999999999993E-3</c:v>
                </c:pt>
                <c:pt idx="181" formatCode="General">
                  <c:v>9.0500000000000008E-3</c:v>
                </c:pt>
                <c:pt idx="182" formatCode="General">
                  <c:v>9.1000000000000004E-3</c:v>
                </c:pt>
                <c:pt idx="183" formatCode="General">
                  <c:v>9.1500000000000001E-3</c:v>
                </c:pt>
                <c:pt idx="184" formatCode="General">
                  <c:v>9.1999999999999998E-3</c:v>
                </c:pt>
                <c:pt idx="185" formatCode="General">
                  <c:v>9.2499999999999995E-3</c:v>
                </c:pt>
                <c:pt idx="186" formatCode="General">
                  <c:v>9.2999999999999992E-3</c:v>
                </c:pt>
                <c:pt idx="187" formatCode="General">
                  <c:v>9.3500000000000007E-3</c:v>
                </c:pt>
                <c:pt idx="188" formatCode="General">
                  <c:v>9.4000000000000004E-3</c:v>
                </c:pt>
                <c:pt idx="189" formatCode="General">
                  <c:v>9.4500000000000001E-3</c:v>
                </c:pt>
                <c:pt idx="190" formatCode="General">
                  <c:v>9.4999999999999998E-3</c:v>
                </c:pt>
                <c:pt idx="191" formatCode="General">
                  <c:v>9.5499999999999995E-3</c:v>
                </c:pt>
                <c:pt idx="192" formatCode="General">
                  <c:v>9.5999999999999992E-3</c:v>
                </c:pt>
                <c:pt idx="193" formatCode="General">
                  <c:v>9.6500000000000006E-3</c:v>
                </c:pt>
                <c:pt idx="194" formatCode="General">
                  <c:v>9.7000000000000003E-3</c:v>
                </c:pt>
                <c:pt idx="195" formatCode="General">
                  <c:v>9.75E-3</c:v>
                </c:pt>
                <c:pt idx="196" formatCode="General">
                  <c:v>9.7999999999999997E-3</c:v>
                </c:pt>
                <c:pt idx="197" formatCode="General">
                  <c:v>9.8499999999999994E-3</c:v>
                </c:pt>
                <c:pt idx="198" formatCode="General">
                  <c:v>9.9000000000000008E-3</c:v>
                </c:pt>
                <c:pt idx="199" formatCode="General">
                  <c:v>9.9500000000000005E-3</c:v>
                </c:pt>
                <c:pt idx="200" formatCode="General">
                  <c:v>0.01</c:v>
                </c:pt>
                <c:pt idx="201" formatCode="General">
                  <c:v>1.005E-2</c:v>
                </c:pt>
                <c:pt idx="202" formatCode="General">
                  <c:v>1.01E-2</c:v>
                </c:pt>
                <c:pt idx="203" formatCode="General">
                  <c:v>1.0149999999999999E-2</c:v>
                </c:pt>
                <c:pt idx="204" formatCode="General">
                  <c:v>1.0200000000000001E-2</c:v>
                </c:pt>
                <c:pt idx="205" formatCode="General">
                  <c:v>1.025E-2</c:v>
                </c:pt>
                <c:pt idx="206" formatCode="General">
                  <c:v>1.03E-2</c:v>
                </c:pt>
                <c:pt idx="207" formatCode="General">
                  <c:v>1.035E-2</c:v>
                </c:pt>
                <c:pt idx="208" formatCode="General">
                  <c:v>1.04E-2</c:v>
                </c:pt>
                <c:pt idx="209" formatCode="General">
                  <c:v>1.0449999999999999E-2</c:v>
                </c:pt>
                <c:pt idx="210" formatCode="General">
                  <c:v>1.0500000000000001E-2</c:v>
                </c:pt>
                <c:pt idx="211" formatCode="General">
                  <c:v>1.055E-2</c:v>
                </c:pt>
                <c:pt idx="212" formatCode="General">
                  <c:v>1.06E-2</c:v>
                </c:pt>
                <c:pt idx="213" formatCode="General">
                  <c:v>1.065E-2</c:v>
                </c:pt>
                <c:pt idx="214" formatCode="General">
                  <c:v>1.0699999999999999E-2</c:v>
                </c:pt>
                <c:pt idx="215" formatCode="General">
                  <c:v>1.0749999999999999E-2</c:v>
                </c:pt>
                <c:pt idx="216" formatCode="General">
                  <c:v>1.0800000000000001E-2</c:v>
                </c:pt>
                <c:pt idx="217" formatCode="General">
                  <c:v>1.085E-2</c:v>
                </c:pt>
                <c:pt idx="218" formatCode="General">
                  <c:v>1.09E-2</c:v>
                </c:pt>
                <c:pt idx="219" formatCode="General">
                  <c:v>1.095E-2</c:v>
                </c:pt>
                <c:pt idx="220" formatCode="General">
                  <c:v>1.0999999999999999E-2</c:v>
                </c:pt>
                <c:pt idx="221" formatCode="General">
                  <c:v>1.1050000000000001E-2</c:v>
                </c:pt>
                <c:pt idx="222" formatCode="General">
                  <c:v>1.11E-2</c:v>
                </c:pt>
                <c:pt idx="223" formatCode="General">
                  <c:v>1.115E-2</c:v>
                </c:pt>
                <c:pt idx="224" formatCode="General">
                  <c:v>1.12E-2</c:v>
                </c:pt>
                <c:pt idx="225" formatCode="General">
                  <c:v>1.125E-2</c:v>
                </c:pt>
                <c:pt idx="226" formatCode="General">
                  <c:v>1.1299999999999999E-2</c:v>
                </c:pt>
                <c:pt idx="227" formatCode="General">
                  <c:v>1.1350000000000001E-2</c:v>
                </c:pt>
                <c:pt idx="228" formatCode="General">
                  <c:v>1.14E-2</c:v>
                </c:pt>
                <c:pt idx="229" formatCode="General">
                  <c:v>1.145E-2</c:v>
                </c:pt>
                <c:pt idx="230" formatCode="General">
                  <c:v>1.15E-2</c:v>
                </c:pt>
                <c:pt idx="231" formatCode="General">
                  <c:v>1.155E-2</c:v>
                </c:pt>
                <c:pt idx="232" formatCode="General">
                  <c:v>1.1599999999999999E-2</c:v>
                </c:pt>
                <c:pt idx="233" formatCode="General">
                  <c:v>1.1650000000000001E-2</c:v>
                </c:pt>
                <c:pt idx="234" formatCode="General">
                  <c:v>1.17E-2</c:v>
                </c:pt>
                <c:pt idx="235" formatCode="General">
                  <c:v>1.175E-2</c:v>
                </c:pt>
                <c:pt idx="236" formatCode="General">
                  <c:v>1.18E-2</c:v>
                </c:pt>
                <c:pt idx="237" formatCode="General">
                  <c:v>1.1849999999999999E-2</c:v>
                </c:pt>
                <c:pt idx="238" formatCode="General">
                  <c:v>1.1900000000000001E-2</c:v>
                </c:pt>
                <c:pt idx="239" formatCode="General">
                  <c:v>1.1950000000000001E-2</c:v>
                </c:pt>
                <c:pt idx="240" formatCode="General">
                  <c:v>1.2E-2</c:v>
                </c:pt>
                <c:pt idx="241" formatCode="General">
                  <c:v>1.205E-2</c:v>
                </c:pt>
                <c:pt idx="242" formatCode="General">
                  <c:v>1.21E-2</c:v>
                </c:pt>
                <c:pt idx="243" formatCode="General">
                  <c:v>1.2149999999999999E-2</c:v>
                </c:pt>
                <c:pt idx="244" formatCode="General">
                  <c:v>1.2200000000000001E-2</c:v>
                </c:pt>
                <c:pt idx="245" formatCode="General">
                  <c:v>1.225E-2</c:v>
                </c:pt>
                <c:pt idx="246" formatCode="General">
                  <c:v>1.23E-2</c:v>
                </c:pt>
                <c:pt idx="247" formatCode="General">
                  <c:v>1.235E-2</c:v>
                </c:pt>
                <c:pt idx="248" formatCode="General">
                  <c:v>1.24E-2</c:v>
                </c:pt>
                <c:pt idx="249" formatCode="General">
                  <c:v>1.2449999999999999E-2</c:v>
                </c:pt>
                <c:pt idx="250" formatCode="General">
                  <c:v>1.2500000000000001E-2</c:v>
                </c:pt>
                <c:pt idx="251" formatCode="General">
                  <c:v>1.255E-2</c:v>
                </c:pt>
                <c:pt idx="252" formatCode="General">
                  <c:v>1.26E-2</c:v>
                </c:pt>
                <c:pt idx="253" formatCode="General">
                  <c:v>1.265E-2</c:v>
                </c:pt>
                <c:pt idx="254" formatCode="General">
                  <c:v>1.2699999999999999E-2</c:v>
                </c:pt>
                <c:pt idx="255" formatCode="General">
                  <c:v>1.2749999999999999E-2</c:v>
                </c:pt>
                <c:pt idx="256" formatCode="General">
                  <c:v>1.2800000000000001E-2</c:v>
                </c:pt>
                <c:pt idx="257" formatCode="General">
                  <c:v>1.285E-2</c:v>
                </c:pt>
                <c:pt idx="258" formatCode="General">
                  <c:v>1.29E-2</c:v>
                </c:pt>
                <c:pt idx="259" formatCode="General">
                  <c:v>1.295E-2</c:v>
                </c:pt>
                <c:pt idx="260" formatCode="General">
                  <c:v>1.2999999999999999E-2</c:v>
                </c:pt>
                <c:pt idx="261" formatCode="General">
                  <c:v>1.3050000000000001E-2</c:v>
                </c:pt>
                <c:pt idx="262" formatCode="General">
                  <c:v>1.3100000000000001E-2</c:v>
                </c:pt>
                <c:pt idx="263" formatCode="General">
                  <c:v>1.315E-2</c:v>
                </c:pt>
                <c:pt idx="264" formatCode="General">
                  <c:v>1.32E-2</c:v>
                </c:pt>
                <c:pt idx="265" formatCode="General">
                  <c:v>1.325E-2</c:v>
                </c:pt>
                <c:pt idx="266" formatCode="General">
                  <c:v>1.3299999999999999E-2</c:v>
                </c:pt>
                <c:pt idx="267" formatCode="General">
                  <c:v>1.3350000000000001E-2</c:v>
                </c:pt>
                <c:pt idx="268" formatCode="General">
                  <c:v>1.34E-2</c:v>
                </c:pt>
                <c:pt idx="269" formatCode="General">
                  <c:v>1.345E-2</c:v>
                </c:pt>
                <c:pt idx="270" formatCode="General">
                  <c:v>1.35E-2</c:v>
                </c:pt>
                <c:pt idx="271" formatCode="General">
                  <c:v>1.355E-2</c:v>
                </c:pt>
                <c:pt idx="272" formatCode="General">
                  <c:v>1.3599999999999999E-2</c:v>
                </c:pt>
                <c:pt idx="273" formatCode="General">
                  <c:v>1.3650000000000001E-2</c:v>
                </c:pt>
                <c:pt idx="274" formatCode="General">
                  <c:v>1.37E-2</c:v>
                </c:pt>
                <c:pt idx="275" formatCode="General">
                  <c:v>1.375E-2</c:v>
                </c:pt>
                <c:pt idx="276" formatCode="General">
                  <c:v>1.38E-2</c:v>
                </c:pt>
                <c:pt idx="277" formatCode="General">
                  <c:v>1.3849999999999999E-2</c:v>
                </c:pt>
                <c:pt idx="278" formatCode="General">
                  <c:v>1.3899999999999999E-2</c:v>
                </c:pt>
                <c:pt idx="279" formatCode="General">
                  <c:v>1.3950000000000001E-2</c:v>
                </c:pt>
                <c:pt idx="280" formatCode="General">
                  <c:v>1.4E-2</c:v>
                </c:pt>
                <c:pt idx="281" formatCode="General">
                  <c:v>1.405E-2</c:v>
                </c:pt>
                <c:pt idx="282" formatCode="General">
                  <c:v>1.41E-2</c:v>
                </c:pt>
                <c:pt idx="283" formatCode="General">
                  <c:v>1.4149999999999999E-2</c:v>
                </c:pt>
                <c:pt idx="284" formatCode="General">
                  <c:v>1.4200000000000001E-2</c:v>
                </c:pt>
                <c:pt idx="285" formatCode="General">
                  <c:v>1.4250000000000001E-2</c:v>
                </c:pt>
                <c:pt idx="286" formatCode="General">
                  <c:v>1.43E-2</c:v>
                </c:pt>
                <c:pt idx="287" formatCode="General">
                  <c:v>1.435E-2</c:v>
                </c:pt>
                <c:pt idx="288" formatCode="General">
                  <c:v>1.44E-2</c:v>
                </c:pt>
                <c:pt idx="289" formatCode="General">
                  <c:v>1.4449999999999999E-2</c:v>
                </c:pt>
                <c:pt idx="290" formatCode="General">
                  <c:v>1.4500000000000001E-2</c:v>
                </c:pt>
                <c:pt idx="291" formatCode="General">
                  <c:v>1.455E-2</c:v>
                </c:pt>
                <c:pt idx="292" formatCode="General">
                  <c:v>1.46E-2</c:v>
                </c:pt>
                <c:pt idx="293" formatCode="General">
                  <c:v>1.465E-2</c:v>
                </c:pt>
                <c:pt idx="294" formatCode="General">
                  <c:v>1.47E-2</c:v>
                </c:pt>
                <c:pt idx="295" formatCode="General">
                  <c:v>1.4749999999999999E-2</c:v>
                </c:pt>
                <c:pt idx="296" formatCode="General">
                  <c:v>1.4800000000000001E-2</c:v>
                </c:pt>
                <c:pt idx="297" formatCode="General">
                  <c:v>1.485E-2</c:v>
                </c:pt>
                <c:pt idx="298" formatCode="General">
                  <c:v>1.49E-2</c:v>
                </c:pt>
                <c:pt idx="299" formatCode="General">
                  <c:v>1.495E-2</c:v>
                </c:pt>
                <c:pt idx="300" formatCode="General">
                  <c:v>1.4999999999999999E-2</c:v>
                </c:pt>
                <c:pt idx="301" formatCode="General">
                  <c:v>1.5049999999999999E-2</c:v>
                </c:pt>
                <c:pt idx="302" formatCode="General">
                  <c:v>1.5100000000000001E-2</c:v>
                </c:pt>
                <c:pt idx="303" formatCode="General">
                  <c:v>1.515E-2</c:v>
                </c:pt>
                <c:pt idx="304" formatCode="General">
                  <c:v>1.52E-2</c:v>
                </c:pt>
                <c:pt idx="305" formatCode="General">
                  <c:v>1.525E-2</c:v>
                </c:pt>
                <c:pt idx="306" formatCode="General">
                  <c:v>1.5299999999999999E-2</c:v>
                </c:pt>
                <c:pt idx="307" formatCode="General">
                  <c:v>1.5350000000000001E-2</c:v>
                </c:pt>
                <c:pt idx="308" formatCode="General">
                  <c:v>1.54E-2</c:v>
                </c:pt>
                <c:pt idx="309" formatCode="General">
                  <c:v>1.545E-2</c:v>
                </c:pt>
                <c:pt idx="310" formatCode="General">
                  <c:v>1.55E-2</c:v>
                </c:pt>
                <c:pt idx="311" formatCode="General">
                  <c:v>1.555E-2</c:v>
                </c:pt>
                <c:pt idx="312" formatCode="General">
                  <c:v>1.5599999999999999E-2</c:v>
                </c:pt>
                <c:pt idx="313" formatCode="General">
                  <c:v>1.5650000000000001E-2</c:v>
                </c:pt>
                <c:pt idx="314" formatCode="General">
                  <c:v>1.5699999999999999E-2</c:v>
                </c:pt>
                <c:pt idx="315" formatCode="General">
                  <c:v>1.575E-2</c:v>
                </c:pt>
                <c:pt idx="316" formatCode="General">
                  <c:v>1.5800000000000002E-2</c:v>
                </c:pt>
                <c:pt idx="317" formatCode="General">
                  <c:v>1.585E-2</c:v>
                </c:pt>
                <c:pt idx="318" formatCode="General">
                  <c:v>1.5900000000000001E-2</c:v>
                </c:pt>
                <c:pt idx="319" formatCode="General">
                  <c:v>1.5949999999999999E-2</c:v>
                </c:pt>
                <c:pt idx="320" formatCode="General">
                  <c:v>1.6E-2</c:v>
                </c:pt>
                <c:pt idx="321" formatCode="General">
                  <c:v>1.6049999999999998E-2</c:v>
                </c:pt>
                <c:pt idx="322" formatCode="General">
                  <c:v>1.61E-2</c:v>
                </c:pt>
                <c:pt idx="323" formatCode="General">
                  <c:v>1.6150000000000001E-2</c:v>
                </c:pt>
                <c:pt idx="324" formatCode="General">
                  <c:v>1.6199999999999999E-2</c:v>
                </c:pt>
                <c:pt idx="325" formatCode="General">
                  <c:v>1.6250000000000001E-2</c:v>
                </c:pt>
                <c:pt idx="326" formatCode="General">
                  <c:v>1.6299999999999999E-2</c:v>
                </c:pt>
                <c:pt idx="327" formatCode="General">
                  <c:v>1.635E-2</c:v>
                </c:pt>
                <c:pt idx="328" formatCode="General">
                  <c:v>1.6400000000000001E-2</c:v>
                </c:pt>
                <c:pt idx="329" formatCode="General">
                  <c:v>1.6449999999999999E-2</c:v>
                </c:pt>
                <c:pt idx="330" formatCode="General">
                  <c:v>1.6500000000000001E-2</c:v>
                </c:pt>
                <c:pt idx="331" formatCode="General">
                  <c:v>1.6549999999999999E-2</c:v>
                </c:pt>
                <c:pt idx="332" formatCode="General">
                  <c:v>1.66E-2</c:v>
                </c:pt>
                <c:pt idx="333" formatCode="General">
                  <c:v>1.6650000000000002E-2</c:v>
                </c:pt>
                <c:pt idx="334" formatCode="General">
                  <c:v>1.67E-2</c:v>
                </c:pt>
                <c:pt idx="335" formatCode="General">
                  <c:v>1.6750000000000001E-2</c:v>
                </c:pt>
                <c:pt idx="336" formatCode="General">
                  <c:v>1.6799999999999999E-2</c:v>
                </c:pt>
                <c:pt idx="337" formatCode="General">
                  <c:v>1.685E-2</c:v>
                </c:pt>
                <c:pt idx="338" formatCode="General">
                  <c:v>1.6899999999999998E-2</c:v>
                </c:pt>
                <c:pt idx="339" formatCode="General">
                  <c:v>1.695E-2</c:v>
                </c:pt>
                <c:pt idx="340" formatCode="General">
                  <c:v>1.7000000000000001E-2</c:v>
                </c:pt>
                <c:pt idx="341" formatCode="General">
                  <c:v>1.7049999999999999E-2</c:v>
                </c:pt>
                <c:pt idx="342" formatCode="General">
                  <c:v>1.7100000000000001E-2</c:v>
                </c:pt>
                <c:pt idx="343" formatCode="General">
                  <c:v>1.7149999999999999E-2</c:v>
                </c:pt>
                <c:pt idx="344" formatCode="General">
                  <c:v>1.72E-2</c:v>
                </c:pt>
                <c:pt idx="345" formatCode="General">
                  <c:v>1.7250000000000001E-2</c:v>
                </c:pt>
                <c:pt idx="346" formatCode="General">
                  <c:v>1.7299999999999999E-2</c:v>
                </c:pt>
                <c:pt idx="347" formatCode="General">
                  <c:v>1.7350000000000001E-2</c:v>
                </c:pt>
                <c:pt idx="348" formatCode="General">
                  <c:v>1.7399999999999999E-2</c:v>
                </c:pt>
                <c:pt idx="349" formatCode="General">
                  <c:v>1.745E-2</c:v>
                </c:pt>
                <c:pt idx="350" formatCode="General">
                  <c:v>1.7500000000000002E-2</c:v>
                </c:pt>
                <c:pt idx="351" formatCode="General">
                  <c:v>1.755E-2</c:v>
                </c:pt>
                <c:pt idx="352" formatCode="General">
                  <c:v>1.7600000000000001E-2</c:v>
                </c:pt>
                <c:pt idx="353" formatCode="General">
                  <c:v>1.7649999999999999E-2</c:v>
                </c:pt>
                <c:pt idx="354" formatCode="General">
                  <c:v>1.77E-2</c:v>
                </c:pt>
                <c:pt idx="355" formatCode="General">
                  <c:v>1.7749999999999998E-2</c:v>
                </c:pt>
                <c:pt idx="356" formatCode="General">
                  <c:v>1.78E-2</c:v>
                </c:pt>
                <c:pt idx="357" formatCode="General">
                  <c:v>1.7850000000000001E-2</c:v>
                </c:pt>
                <c:pt idx="358" formatCode="General">
                  <c:v>1.7899999999999999E-2</c:v>
                </c:pt>
                <c:pt idx="359" formatCode="General">
                  <c:v>1.7950000000000001E-2</c:v>
                </c:pt>
                <c:pt idx="360" formatCode="General">
                  <c:v>1.7999999999999999E-2</c:v>
                </c:pt>
                <c:pt idx="361" formatCode="General">
                  <c:v>1.805E-2</c:v>
                </c:pt>
                <c:pt idx="362" formatCode="General">
                  <c:v>1.8100000000000002E-2</c:v>
                </c:pt>
                <c:pt idx="363" formatCode="General">
                  <c:v>1.8149999999999999E-2</c:v>
                </c:pt>
                <c:pt idx="364" formatCode="General">
                  <c:v>1.8200000000000001E-2</c:v>
                </c:pt>
                <c:pt idx="365" formatCode="General">
                  <c:v>1.8249999999999999E-2</c:v>
                </c:pt>
                <c:pt idx="366" formatCode="General">
                  <c:v>1.83E-2</c:v>
                </c:pt>
                <c:pt idx="367" formatCode="General">
                  <c:v>1.8350000000000002E-2</c:v>
                </c:pt>
                <c:pt idx="368" formatCode="General">
                  <c:v>1.84E-2</c:v>
                </c:pt>
                <c:pt idx="369" formatCode="General">
                  <c:v>1.8450000000000001E-2</c:v>
                </c:pt>
                <c:pt idx="370" formatCode="General">
                  <c:v>1.8499999999999999E-2</c:v>
                </c:pt>
                <c:pt idx="371" formatCode="General">
                  <c:v>1.8550000000000001E-2</c:v>
                </c:pt>
                <c:pt idx="372" formatCode="General">
                  <c:v>1.8599999999999998E-2</c:v>
                </c:pt>
                <c:pt idx="373" formatCode="General">
                  <c:v>1.865E-2</c:v>
                </c:pt>
                <c:pt idx="374" formatCode="General">
                  <c:v>1.8700000000000001E-2</c:v>
                </c:pt>
                <c:pt idx="375" formatCode="General">
                  <c:v>1.8749999999999999E-2</c:v>
                </c:pt>
                <c:pt idx="376" formatCode="General">
                  <c:v>1.8800000000000001E-2</c:v>
                </c:pt>
                <c:pt idx="377" formatCode="General">
                  <c:v>1.8849999999999999E-2</c:v>
                </c:pt>
                <c:pt idx="378" formatCode="General">
                  <c:v>1.89E-2</c:v>
                </c:pt>
                <c:pt idx="379" formatCode="General">
                  <c:v>1.8950000000000002E-2</c:v>
                </c:pt>
                <c:pt idx="380" formatCode="General">
                  <c:v>1.9E-2</c:v>
                </c:pt>
                <c:pt idx="381" formatCode="General">
                  <c:v>1.9050000000000001E-2</c:v>
                </c:pt>
                <c:pt idx="382" formatCode="General">
                  <c:v>1.9099999999999999E-2</c:v>
                </c:pt>
                <c:pt idx="383" formatCode="General">
                  <c:v>1.915E-2</c:v>
                </c:pt>
                <c:pt idx="384" formatCode="General">
                  <c:v>1.9199999999999998E-2</c:v>
                </c:pt>
                <c:pt idx="385" formatCode="General">
                  <c:v>1.925E-2</c:v>
                </c:pt>
                <c:pt idx="386" formatCode="General">
                  <c:v>1.9300000000000001E-2</c:v>
                </c:pt>
                <c:pt idx="387" formatCode="General">
                  <c:v>1.9349999999999999E-2</c:v>
                </c:pt>
                <c:pt idx="388" formatCode="General">
                  <c:v>1.9400000000000001E-2</c:v>
                </c:pt>
                <c:pt idx="389" formatCode="General">
                  <c:v>1.9449999999999999E-2</c:v>
                </c:pt>
                <c:pt idx="390" formatCode="General">
                  <c:v>1.95E-2</c:v>
                </c:pt>
                <c:pt idx="391" formatCode="General">
                  <c:v>1.9550000000000001E-2</c:v>
                </c:pt>
                <c:pt idx="392" formatCode="General">
                  <c:v>1.9599999999999999E-2</c:v>
                </c:pt>
                <c:pt idx="393" formatCode="General">
                  <c:v>1.9650000000000001E-2</c:v>
                </c:pt>
                <c:pt idx="394" formatCode="General">
                  <c:v>1.9699999999999999E-2</c:v>
                </c:pt>
                <c:pt idx="395" formatCode="General">
                  <c:v>1.975E-2</c:v>
                </c:pt>
                <c:pt idx="396" formatCode="General">
                  <c:v>1.9800000000000002E-2</c:v>
                </c:pt>
                <c:pt idx="397" formatCode="General">
                  <c:v>1.985E-2</c:v>
                </c:pt>
                <c:pt idx="398" formatCode="General">
                  <c:v>1.9900000000000001E-2</c:v>
                </c:pt>
                <c:pt idx="399" formatCode="General">
                  <c:v>1.9949999999999999E-2</c:v>
                </c:pt>
                <c:pt idx="400" formatCode="General">
                  <c:v>0.02</c:v>
                </c:pt>
                <c:pt idx="401" formatCode="General">
                  <c:v>2.0049999999999998E-2</c:v>
                </c:pt>
                <c:pt idx="402" formatCode="General">
                  <c:v>2.01E-2</c:v>
                </c:pt>
                <c:pt idx="403" formatCode="General">
                  <c:v>2.0150000000000001E-2</c:v>
                </c:pt>
                <c:pt idx="404" formatCode="General">
                  <c:v>2.0199999999999999E-2</c:v>
                </c:pt>
                <c:pt idx="405" formatCode="General">
                  <c:v>2.0250000000000001E-2</c:v>
                </c:pt>
                <c:pt idx="406" formatCode="General">
                  <c:v>2.0299999999999999E-2</c:v>
                </c:pt>
                <c:pt idx="407" formatCode="General">
                  <c:v>2.035E-2</c:v>
                </c:pt>
                <c:pt idx="408" formatCode="General">
                  <c:v>2.0400000000000001E-2</c:v>
                </c:pt>
                <c:pt idx="409" formatCode="General">
                  <c:v>2.0449999999999999E-2</c:v>
                </c:pt>
                <c:pt idx="410" formatCode="General">
                  <c:v>2.0500000000000001E-2</c:v>
                </c:pt>
                <c:pt idx="411" formatCode="General">
                  <c:v>2.0549999999999999E-2</c:v>
                </c:pt>
                <c:pt idx="412" formatCode="General">
                  <c:v>2.06E-2</c:v>
                </c:pt>
                <c:pt idx="413" formatCode="General">
                  <c:v>2.0650000000000002E-2</c:v>
                </c:pt>
                <c:pt idx="414" formatCode="General">
                  <c:v>2.07E-2</c:v>
                </c:pt>
                <c:pt idx="415" formatCode="General">
                  <c:v>2.0750000000000001E-2</c:v>
                </c:pt>
                <c:pt idx="416" formatCode="General">
                  <c:v>2.0799999999999999E-2</c:v>
                </c:pt>
                <c:pt idx="417" formatCode="General">
                  <c:v>2.085E-2</c:v>
                </c:pt>
                <c:pt idx="418" formatCode="General">
                  <c:v>2.0899999999999998E-2</c:v>
                </c:pt>
                <c:pt idx="419" formatCode="General">
                  <c:v>2.095E-2</c:v>
                </c:pt>
                <c:pt idx="420" formatCode="General">
                  <c:v>2.1000000000000001E-2</c:v>
                </c:pt>
                <c:pt idx="421" formatCode="General">
                  <c:v>2.1049999999999999E-2</c:v>
                </c:pt>
                <c:pt idx="422" formatCode="General">
                  <c:v>2.1100000000000001E-2</c:v>
                </c:pt>
                <c:pt idx="423" formatCode="General">
                  <c:v>2.1149999999999999E-2</c:v>
                </c:pt>
                <c:pt idx="424" formatCode="General">
                  <c:v>2.12E-2</c:v>
                </c:pt>
                <c:pt idx="425" formatCode="General">
                  <c:v>2.1250000000000002E-2</c:v>
                </c:pt>
                <c:pt idx="426" formatCode="General">
                  <c:v>2.1299999999999999E-2</c:v>
                </c:pt>
                <c:pt idx="427" formatCode="General">
                  <c:v>2.1350000000000001E-2</c:v>
                </c:pt>
                <c:pt idx="428" formatCode="General">
                  <c:v>2.1399999999999999E-2</c:v>
                </c:pt>
                <c:pt idx="429" formatCode="General">
                  <c:v>2.145E-2</c:v>
                </c:pt>
                <c:pt idx="430" formatCode="General">
                  <c:v>2.1499999999999998E-2</c:v>
                </c:pt>
                <c:pt idx="431" formatCode="General">
                  <c:v>2.155E-2</c:v>
                </c:pt>
                <c:pt idx="432" formatCode="General">
                  <c:v>2.1600000000000001E-2</c:v>
                </c:pt>
                <c:pt idx="433" formatCode="General">
                  <c:v>2.1649999999999999E-2</c:v>
                </c:pt>
                <c:pt idx="434" formatCode="General">
                  <c:v>2.1700000000000001E-2</c:v>
                </c:pt>
                <c:pt idx="435" formatCode="General">
                  <c:v>2.1749999999999999E-2</c:v>
                </c:pt>
                <c:pt idx="436" formatCode="General">
                  <c:v>2.18E-2</c:v>
                </c:pt>
                <c:pt idx="437" formatCode="General">
                  <c:v>2.1850000000000001E-2</c:v>
                </c:pt>
                <c:pt idx="438" formatCode="General">
                  <c:v>2.1899999999999999E-2</c:v>
                </c:pt>
                <c:pt idx="439" formatCode="General">
                  <c:v>2.1950000000000001E-2</c:v>
                </c:pt>
                <c:pt idx="440" formatCode="General">
                  <c:v>2.1999999999999999E-2</c:v>
                </c:pt>
                <c:pt idx="441" formatCode="General">
                  <c:v>2.205E-2</c:v>
                </c:pt>
                <c:pt idx="442" formatCode="General">
                  <c:v>2.2100000000000002E-2</c:v>
                </c:pt>
                <c:pt idx="443" formatCode="General">
                  <c:v>2.215E-2</c:v>
                </c:pt>
                <c:pt idx="444" formatCode="General">
                  <c:v>2.2200000000000001E-2</c:v>
                </c:pt>
                <c:pt idx="445" formatCode="General">
                  <c:v>2.2249999999999999E-2</c:v>
                </c:pt>
                <c:pt idx="446" formatCode="General">
                  <c:v>2.23E-2</c:v>
                </c:pt>
                <c:pt idx="447" formatCode="General">
                  <c:v>2.2349999999999998E-2</c:v>
                </c:pt>
                <c:pt idx="448" formatCode="General">
                  <c:v>2.24E-2</c:v>
                </c:pt>
                <c:pt idx="449" formatCode="General">
                  <c:v>2.2450000000000001E-2</c:v>
                </c:pt>
                <c:pt idx="450" formatCode="General">
                  <c:v>2.2499999999999999E-2</c:v>
                </c:pt>
                <c:pt idx="451" formatCode="General">
                  <c:v>2.2550000000000001E-2</c:v>
                </c:pt>
                <c:pt idx="452" formatCode="General">
                  <c:v>2.2599999999999999E-2</c:v>
                </c:pt>
                <c:pt idx="453" formatCode="General">
                  <c:v>2.265E-2</c:v>
                </c:pt>
                <c:pt idx="454" formatCode="General">
                  <c:v>2.2700000000000001E-2</c:v>
                </c:pt>
                <c:pt idx="455" formatCode="General">
                  <c:v>2.2749999999999999E-2</c:v>
                </c:pt>
                <c:pt idx="456" formatCode="General">
                  <c:v>2.2800000000000001E-2</c:v>
                </c:pt>
                <c:pt idx="457" formatCode="General">
                  <c:v>2.2849999999999999E-2</c:v>
                </c:pt>
                <c:pt idx="458" formatCode="General">
                  <c:v>2.29E-2</c:v>
                </c:pt>
                <c:pt idx="459" formatCode="General">
                  <c:v>2.2950000000000002E-2</c:v>
                </c:pt>
                <c:pt idx="460" formatCode="General">
                  <c:v>2.3E-2</c:v>
                </c:pt>
                <c:pt idx="461" formatCode="General">
                  <c:v>2.3050000000000001E-2</c:v>
                </c:pt>
                <c:pt idx="462" formatCode="General">
                  <c:v>2.3099999999999999E-2</c:v>
                </c:pt>
                <c:pt idx="463" formatCode="General">
                  <c:v>2.315E-2</c:v>
                </c:pt>
                <c:pt idx="464" formatCode="General">
                  <c:v>2.3199999999999998E-2</c:v>
                </c:pt>
                <c:pt idx="465" formatCode="General">
                  <c:v>2.325E-2</c:v>
                </c:pt>
                <c:pt idx="466" formatCode="General">
                  <c:v>2.3300000000000001E-2</c:v>
                </c:pt>
                <c:pt idx="467" formatCode="General">
                  <c:v>2.3349999999999999E-2</c:v>
                </c:pt>
                <c:pt idx="468" formatCode="General">
                  <c:v>2.3400000000000001E-2</c:v>
                </c:pt>
                <c:pt idx="469" formatCode="General">
                  <c:v>2.3449999999999999E-2</c:v>
                </c:pt>
                <c:pt idx="470" formatCode="General">
                  <c:v>2.35E-2</c:v>
                </c:pt>
                <c:pt idx="471" formatCode="General">
                  <c:v>2.3550000000000001E-2</c:v>
                </c:pt>
                <c:pt idx="472" formatCode="General">
                  <c:v>2.3599999999999999E-2</c:v>
                </c:pt>
                <c:pt idx="473" formatCode="General">
                  <c:v>2.3650000000000001E-2</c:v>
                </c:pt>
                <c:pt idx="474" formatCode="General">
                  <c:v>2.3699999999999999E-2</c:v>
                </c:pt>
                <c:pt idx="475" formatCode="General">
                  <c:v>2.375E-2</c:v>
                </c:pt>
                <c:pt idx="476" formatCode="General">
                  <c:v>2.3800000000000002E-2</c:v>
                </c:pt>
                <c:pt idx="477" formatCode="General">
                  <c:v>2.385E-2</c:v>
                </c:pt>
                <c:pt idx="478" formatCode="General">
                  <c:v>2.3900000000000001E-2</c:v>
                </c:pt>
                <c:pt idx="479" formatCode="General">
                  <c:v>2.3949999999999999E-2</c:v>
                </c:pt>
                <c:pt idx="480" formatCode="General">
                  <c:v>2.4E-2</c:v>
                </c:pt>
                <c:pt idx="481" formatCode="General">
                  <c:v>2.4049999999999998E-2</c:v>
                </c:pt>
                <c:pt idx="482" formatCode="General">
                  <c:v>2.41E-2</c:v>
                </c:pt>
                <c:pt idx="483" formatCode="General">
                  <c:v>2.4150000000000001E-2</c:v>
                </c:pt>
                <c:pt idx="484" formatCode="General">
                  <c:v>2.4199999999999999E-2</c:v>
                </c:pt>
                <c:pt idx="485" formatCode="General">
                  <c:v>2.4250000000000001E-2</c:v>
                </c:pt>
                <c:pt idx="486" formatCode="General">
                  <c:v>2.4299999999999999E-2</c:v>
                </c:pt>
                <c:pt idx="487" formatCode="General">
                  <c:v>2.435E-2</c:v>
                </c:pt>
                <c:pt idx="488" formatCode="General">
                  <c:v>2.4400000000000002E-2</c:v>
                </c:pt>
                <c:pt idx="489" formatCode="General">
                  <c:v>2.445E-2</c:v>
                </c:pt>
                <c:pt idx="490" formatCode="General">
                  <c:v>2.4500000000000001E-2</c:v>
                </c:pt>
                <c:pt idx="491" formatCode="General">
                  <c:v>2.4549999999999999E-2</c:v>
                </c:pt>
                <c:pt idx="492" formatCode="General">
                  <c:v>2.46E-2</c:v>
                </c:pt>
                <c:pt idx="493" formatCode="General">
                  <c:v>2.4649999999999998E-2</c:v>
                </c:pt>
                <c:pt idx="494" formatCode="General">
                  <c:v>2.47E-2</c:v>
                </c:pt>
                <c:pt idx="495" formatCode="General">
                  <c:v>2.4750000000000001E-2</c:v>
                </c:pt>
                <c:pt idx="496" formatCode="General">
                  <c:v>2.4799999999999999E-2</c:v>
                </c:pt>
                <c:pt idx="497" formatCode="General">
                  <c:v>2.4850000000000001E-2</c:v>
                </c:pt>
                <c:pt idx="498" formatCode="General">
                  <c:v>2.4899999999999999E-2</c:v>
                </c:pt>
                <c:pt idx="499" formatCode="General">
                  <c:v>2.495E-2</c:v>
                </c:pt>
                <c:pt idx="500" formatCode="General">
                  <c:v>2.5000000000000001E-2</c:v>
                </c:pt>
                <c:pt idx="501" formatCode="General">
                  <c:v>2.5049999999999999E-2</c:v>
                </c:pt>
                <c:pt idx="502" formatCode="General">
                  <c:v>2.5100000000000001E-2</c:v>
                </c:pt>
                <c:pt idx="503" formatCode="General">
                  <c:v>2.5149999999999999E-2</c:v>
                </c:pt>
                <c:pt idx="504" formatCode="General">
                  <c:v>2.52E-2</c:v>
                </c:pt>
                <c:pt idx="505" formatCode="General">
                  <c:v>2.5250000000000002E-2</c:v>
                </c:pt>
                <c:pt idx="506" formatCode="General">
                  <c:v>2.53E-2</c:v>
                </c:pt>
                <c:pt idx="507" formatCode="General">
                  <c:v>2.5350000000000001E-2</c:v>
                </c:pt>
                <c:pt idx="508" formatCode="General">
                  <c:v>2.5399999999999999E-2</c:v>
                </c:pt>
                <c:pt idx="509" formatCode="General">
                  <c:v>2.545E-2</c:v>
                </c:pt>
                <c:pt idx="510" formatCode="General">
                  <c:v>2.5499999999999998E-2</c:v>
                </c:pt>
                <c:pt idx="511" formatCode="General">
                  <c:v>2.555E-2</c:v>
                </c:pt>
                <c:pt idx="512" formatCode="General">
                  <c:v>2.5600000000000001E-2</c:v>
                </c:pt>
                <c:pt idx="513" formatCode="General">
                  <c:v>2.5649999999999999E-2</c:v>
                </c:pt>
                <c:pt idx="514" formatCode="General">
                  <c:v>2.5700000000000001E-2</c:v>
                </c:pt>
                <c:pt idx="515" formatCode="General">
                  <c:v>2.5749999999999999E-2</c:v>
                </c:pt>
                <c:pt idx="516" formatCode="General">
                  <c:v>2.58E-2</c:v>
                </c:pt>
                <c:pt idx="517" formatCode="General">
                  <c:v>2.5850000000000001E-2</c:v>
                </c:pt>
                <c:pt idx="518" formatCode="General">
                  <c:v>2.5899999999999999E-2</c:v>
                </c:pt>
                <c:pt idx="519" formatCode="General">
                  <c:v>2.5950000000000001E-2</c:v>
                </c:pt>
                <c:pt idx="520" formatCode="General">
                  <c:v>2.5999999999999999E-2</c:v>
                </c:pt>
                <c:pt idx="521" formatCode="General">
                  <c:v>2.605E-2</c:v>
                </c:pt>
                <c:pt idx="522" formatCode="General">
                  <c:v>2.6100000000000002E-2</c:v>
                </c:pt>
                <c:pt idx="523" formatCode="General">
                  <c:v>2.615E-2</c:v>
                </c:pt>
                <c:pt idx="524" formatCode="General">
                  <c:v>2.6200000000000001E-2</c:v>
                </c:pt>
                <c:pt idx="525" formatCode="General">
                  <c:v>2.6249999999999999E-2</c:v>
                </c:pt>
                <c:pt idx="526" formatCode="General">
                  <c:v>2.63E-2</c:v>
                </c:pt>
                <c:pt idx="527" formatCode="General">
                  <c:v>2.6349999999999998E-2</c:v>
                </c:pt>
                <c:pt idx="528" formatCode="General">
                  <c:v>2.64E-2</c:v>
                </c:pt>
                <c:pt idx="529" formatCode="General">
                  <c:v>2.6450000000000001E-2</c:v>
                </c:pt>
                <c:pt idx="530" formatCode="General">
                  <c:v>2.6499999999999999E-2</c:v>
                </c:pt>
                <c:pt idx="531" formatCode="General">
                  <c:v>2.6550000000000001E-2</c:v>
                </c:pt>
                <c:pt idx="532" formatCode="General">
                  <c:v>2.6599999999999999E-2</c:v>
                </c:pt>
                <c:pt idx="533" formatCode="General">
                  <c:v>2.665E-2</c:v>
                </c:pt>
                <c:pt idx="534" formatCode="General">
                  <c:v>2.6700000000000002E-2</c:v>
                </c:pt>
                <c:pt idx="535" formatCode="General">
                  <c:v>2.6749999999999999E-2</c:v>
                </c:pt>
                <c:pt idx="536" formatCode="General">
                  <c:v>2.6800000000000001E-2</c:v>
                </c:pt>
                <c:pt idx="537" formatCode="General">
                  <c:v>2.6849999999999999E-2</c:v>
                </c:pt>
                <c:pt idx="538" formatCode="General">
                  <c:v>2.69E-2</c:v>
                </c:pt>
                <c:pt idx="539" formatCode="General">
                  <c:v>2.6950000000000002E-2</c:v>
                </c:pt>
                <c:pt idx="540" formatCode="General">
                  <c:v>2.7E-2</c:v>
                </c:pt>
                <c:pt idx="541" formatCode="General">
                  <c:v>2.7050000000000001E-2</c:v>
                </c:pt>
                <c:pt idx="542" formatCode="General">
                  <c:v>2.7099999999999999E-2</c:v>
                </c:pt>
                <c:pt idx="543" formatCode="General">
                  <c:v>2.7150000000000001E-2</c:v>
                </c:pt>
                <c:pt idx="544" formatCode="General">
                  <c:v>2.7199999999999998E-2</c:v>
                </c:pt>
                <c:pt idx="545" formatCode="General">
                  <c:v>2.725E-2</c:v>
                </c:pt>
                <c:pt idx="546" formatCode="General">
                  <c:v>2.7300000000000001E-2</c:v>
                </c:pt>
                <c:pt idx="547" formatCode="General">
                  <c:v>2.7349999999999999E-2</c:v>
                </c:pt>
                <c:pt idx="548" formatCode="General">
                  <c:v>2.7400000000000001E-2</c:v>
                </c:pt>
                <c:pt idx="549" formatCode="General">
                  <c:v>2.7449999999999999E-2</c:v>
                </c:pt>
                <c:pt idx="550" formatCode="General">
                  <c:v>2.75E-2</c:v>
                </c:pt>
                <c:pt idx="551" formatCode="General">
                  <c:v>2.7550000000000002E-2</c:v>
                </c:pt>
                <c:pt idx="552" formatCode="General">
                  <c:v>2.76E-2</c:v>
                </c:pt>
                <c:pt idx="553" formatCode="General">
                  <c:v>2.7650000000000001E-2</c:v>
                </c:pt>
                <c:pt idx="554" formatCode="General">
                  <c:v>2.7699999999999999E-2</c:v>
                </c:pt>
                <c:pt idx="555" formatCode="General">
                  <c:v>2.775E-2</c:v>
                </c:pt>
                <c:pt idx="556" formatCode="General">
                  <c:v>2.7799999999999998E-2</c:v>
                </c:pt>
                <c:pt idx="557" formatCode="General">
                  <c:v>2.785E-2</c:v>
                </c:pt>
                <c:pt idx="558" formatCode="General">
                  <c:v>2.7900000000000001E-2</c:v>
                </c:pt>
                <c:pt idx="559" formatCode="General">
                  <c:v>2.7949999999999999E-2</c:v>
                </c:pt>
                <c:pt idx="560" formatCode="General">
                  <c:v>2.8000000000000001E-2</c:v>
                </c:pt>
                <c:pt idx="561" formatCode="General">
                  <c:v>2.8049999999999999E-2</c:v>
                </c:pt>
                <c:pt idx="562" formatCode="General">
                  <c:v>2.81E-2</c:v>
                </c:pt>
                <c:pt idx="563" formatCode="General">
                  <c:v>2.8150000000000001E-2</c:v>
                </c:pt>
                <c:pt idx="564" formatCode="General">
                  <c:v>2.8199999999999999E-2</c:v>
                </c:pt>
                <c:pt idx="565" formatCode="General">
                  <c:v>2.8250000000000001E-2</c:v>
                </c:pt>
                <c:pt idx="566" formatCode="General">
                  <c:v>2.8299999999999999E-2</c:v>
                </c:pt>
                <c:pt idx="567" formatCode="General">
                  <c:v>2.835E-2</c:v>
                </c:pt>
                <c:pt idx="568" formatCode="General">
                  <c:v>2.8400000000000002E-2</c:v>
                </c:pt>
                <c:pt idx="569" formatCode="General">
                  <c:v>2.845E-2</c:v>
                </c:pt>
                <c:pt idx="570" formatCode="General">
                  <c:v>2.8500000000000001E-2</c:v>
                </c:pt>
                <c:pt idx="571" formatCode="General">
                  <c:v>2.8549999999999999E-2</c:v>
                </c:pt>
                <c:pt idx="572" formatCode="General">
                  <c:v>2.86E-2</c:v>
                </c:pt>
                <c:pt idx="573" formatCode="General">
                  <c:v>2.8649999999999998E-2</c:v>
                </c:pt>
                <c:pt idx="574" formatCode="General">
                  <c:v>2.87E-2</c:v>
                </c:pt>
                <c:pt idx="575" formatCode="General">
                  <c:v>2.8750000000000001E-2</c:v>
                </c:pt>
                <c:pt idx="576" formatCode="General">
                  <c:v>2.8799999999999999E-2</c:v>
                </c:pt>
                <c:pt idx="577" formatCode="General">
                  <c:v>2.8850000000000001E-2</c:v>
                </c:pt>
                <c:pt idx="578" formatCode="General">
                  <c:v>2.8899999999999999E-2</c:v>
                </c:pt>
                <c:pt idx="579" formatCode="General">
                  <c:v>2.895E-2</c:v>
                </c:pt>
                <c:pt idx="580" formatCode="General">
                  <c:v>2.9000000000000001E-2</c:v>
                </c:pt>
                <c:pt idx="581" formatCode="General">
                  <c:v>2.9049999999999999E-2</c:v>
                </c:pt>
                <c:pt idx="582" formatCode="General">
                  <c:v>2.9100000000000001E-2</c:v>
                </c:pt>
                <c:pt idx="583" formatCode="General">
                  <c:v>2.9149999999999999E-2</c:v>
                </c:pt>
                <c:pt idx="584" formatCode="General">
                  <c:v>2.92E-2</c:v>
                </c:pt>
                <c:pt idx="585" formatCode="General">
                  <c:v>2.9250000000000002E-2</c:v>
                </c:pt>
                <c:pt idx="586" formatCode="General">
                  <c:v>2.93E-2</c:v>
                </c:pt>
                <c:pt idx="587" formatCode="General">
                  <c:v>2.9350000000000001E-2</c:v>
                </c:pt>
                <c:pt idx="588" formatCode="General">
                  <c:v>2.9399999999999999E-2</c:v>
                </c:pt>
                <c:pt idx="589" formatCode="General">
                  <c:v>2.945E-2</c:v>
                </c:pt>
                <c:pt idx="590" formatCode="General">
                  <c:v>2.9499999999999998E-2</c:v>
                </c:pt>
                <c:pt idx="591" formatCode="General">
                  <c:v>2.955E-2</c:v>
                </c:pt>
                <c:pt idx="592" formatCode="General">
                  <c:v>2.9600000000000001E-2</c:v>
                </c:pt>
                <c:pt idx="593" formatCode="General">
                  <c:v>2.9649999999999999E-2</c:v>
                </c:pt>
                <c:pt idx="594" formatCode="General">
                  <c:v>2.9700000000000001E-2</c:v>
                </c:pt>
                <c:pt idx="595" formatCode="General">
                  <c:v>2.9749999999999999E-2</c:v>
                </c:pt>
                <c:pt idx="596" formatCode="General">
                  <c:v>2.98E-2</c:v>
                </c:pt>
                <c:pt idx="597" formatCode="General">
                  <c:v>2.9850000000000002E-2</c:v>
                </c:pt>
                <c:pt idx="598" formatCode="General">
                  <c:v>2.9899999999999999E-2</c:v>
                </c:pt>
                <c:pt idx="599" formatCode="General">
                  <c:v>2.9950000000000001E-2</c:v>
                </c:pt>
                <c:pt idx="600" formatCode="General">
                  <c:v>0.03</c:v>
                </c:pt>
                <c:pt idx="601" formatCode="General">
                  <c:v>3.005E-2</c:v>
                </c:pt>
                <c:pt idx="602" formatCode="General">
                  <c:v>3.0099999999999998E-2</c:v>
                </c:pt>
                <c:pt idx="603" formatCode="General">
                  <c:v>3.015E-2</c:v>
                </c:pt>
                <c:pt idx="604" formatCode="General">
                  <c:v>3.0200000000000001E-2</c:v>
                </c:pt>
                <c:pt idx="605" formatCode="General">
                  <c:v>3.0249999999999999E-2</c:v>
                </c:pt>
                <c:pt idx="606" formatCode="General">
                  <c:v>3.0300000000000001E-2</c:v>
                </c:pt>
                <c:pt idx="607" formatCode="General">
                  <c:v>3.0349999999999999E-2</c:v>
                </c:pt>
                <c:pt idx="608" formatCode="General">
                  <c:v>3.04E-2</c:v>
                </c:pt>
                <c:pt idx="609" formatCode="General">
                  <c:v>3.0450000000000001E-2</c:v>
                </c:pt>
                <c:pt idx="610" formatCode="General">
                  <c:v>3.0499999999999999E-2</c:v>
                </c:pt>
                <c:pt idx="611" formatCode="General">
                  <c:v>3.0550000000000001E-2</c:v>
                </c:pt>
                <c:pt idx="612" formatCode="General">
                  <c:v>3.0599999999999999E-2</c:v>
                </c:pt>
                <c:pt idx="613" formatCode="General">
                  <c:v>3.065E-2</c:v>
                </c:pt>
                <c:pt idx="614" formatCode="General">
                  <c:v>3.0700000000000002E-2</c:v>
                </c:pt>
                <c:pt idx="615" formatCode="General">
                  <c:v>3.075E-2</c:v>
                </c:pt>
                <c:pt idx="616" formatCode="General">
                  <c:v>3.0800000000000001E-2</c:v>
                </c:pt>
                <c:pt idx="617" formatCode="General">
                  <c:v>3.0849999999999999E-2</c:v>
                </c:pt>
                <c:pt idx="618" formatCode="General">
                  <c:v>3.09E-2</c:v>
                </c:pt>
                <c:pt idx="619" formatCode="General">
                  <c:v>3.0949999999999998E-2</c:v>
                </c:pt>
                <c:pt idx="620" formatCode="General">
                  <c:v>3.1E-2</c:v>
                </c:pt>
                <c:pt idx="621" formatCode="General">
                  <c:v>3.1050000000000001E-2</c:v>
                </c:pt>
                <c:pt idx="622" formatCode="General">
                  <c:v>3.1099999999999999E-2</c:v>
                </c:pt>
                <c:pt idx="623" formatCode="General">
                  <c:v>3.1150000000000001E-2</c:v>
                </c:pt>
                <c:pt idx="624" formatCode="General">
                  <c:v>3.1199999999999999E-2</c:v>
                </c:pt>
                <c:pt idx="625" formatCode="General">
                  <c:v>3.125E-2</c:v>
                </c:pt>
                <c:pt idx="626" formatCode="General">
                  <c:v>3.1300000000000001E-2</c:v>
                </c:pt>
                <c:pt idx="627" formatCode="General">
                  <c:v>3.1350000000000003E-2</c:v>
                </c:pt>
                <c:pt idx="628" formatCode="General">
                  <c:v>3.1399999999999997E-2</c:v>
                </c:pt>
                <c:pt idx="629" formatCode="General">
                  <c:v>3.1449999999999999E-2</c:v>
                </c:pt>
                <c:pt idx="630" formatCode="General">
                  <c:v>3.15E-2</c:v>
                </c:pt>
                <c:pt idx="631" formatCode="General">
                  <c:v>3.1550000000000002E-2</c:v>
                </c:pt>
                <c:pt idx="632" formatCode="General">
                  <c:v>3.1600000000000003E-2</c:v>
                </c:pt>
                <c:pt idx="633" formatCode="General">
                  <c:v>3.1649999999999998E-2</c:v>
                </c:pt>
                <c:pt idx="634" formatCode="General">
                  <c:v>3.1699999999999999E-2</c:v>
                </c:pt>
                <c:pt idx="635" formatCode="General">
                  <c:v>3.175E-2</c:v>
                </c:pt>
                <c:pt idx="636" formatCode="General">
                  <c:v>3.1800000000000002E-2</c:v>
                </c:pt>
                <c:pt idx="637" formatCode="General">
                  <c:v>3.1850000000000003E-2</c:v>
                </c:pt>
                <c:pt idx="638" formatCode="General">
                  <c:v>3.1899999999999998E-2</c:v>
                </c:pt>
                <c:pt idx="639" formatCode="General">
                  <c:v>3.1949999999999999E-2</c:v>
                </c:pt>
                <c:pt idx="640" formatCode="General">
                  <c:v>3.2000000000000001E-2</c:v>
                </c:pt>
                <c:pt idx="641" formatCode="General">
                  <c:v>3.2050000000000002E-2</c:v>
                </c:pt>
                <c:pt idx="642" formatCode="General">
                  <c:v>3.2099999999999997E-2</c:v>
                </c:pt>
                <c:pt idx="643" formatCode="General">
                  <c:v>3.2149999999999998E-2</c:v>
                </c:pt>
                <c:pt idx="644" formatCode="General">
                  <c:v>3.2199999999999999E-2</c:v>
                </c:pt>
                <c:pt idx="645" formatCode="General">
                  <c:v>3.2250000000000001E-2</c:v>
                </c:pt>
                <c:pt idx="646" formatCode="General">
                  <c:v>3.2300000000000002E-2</c:v>
                </c:pt>
                <c:pt idx="647" formatCode="General">
                  <c:v>3.2349999999999997E-2</c:v>
                </c:pt>
                <c:pt idx="648" formatCode="General">
                  <c:v>3.2399999999999998E-2</c:v>
                </c:pt>
                <c:pt idx="649" formatCode="General">
                  <c:v>3.245E-2</c:v>
                </c:pt>
                <c:pt idx="650" formatCode="General">
                  <c:v>3.2500000000000001E-2</c:v>
                </c:pt>
                <c:pt idx="651" formatCode="General">
                  <c:v>3.2550000000000003E-2</c:v>
                </c:pt>
                <c:pt idx="652" formatCode="General">
                  <c:v>3.2599999999999997E-2</c:v>
                </c:pt>
                <c:pt idx="653" formatCode="General">
                  <c:v>3.2649999999999998E-2</c:v>
                </c:pt>
                <c:pt idx="654" formatCode="General">
                  <c:v>3.27E-2</c:v>
                </c:pt>
                <c:pt idx="655" formatCode="General">
                  <c:v>3.2750000000000001E-2</c:v>
                </c:pt>
                <c:pt idx="656" formatCode="General">
                  <c:v>3.2800000000000003E-2</c:v>
                </c:pt>
                <c:pt idx="657" formatCode="General">
                  <c:v>3.2849999999999997E-2</c:v>
                </c:pt>
                <c:pt idx="658" formatCode="General">
                  <c:v>3.2899999999999999E-2</c:v>
                </c:pt>
                <c:pt idx="659" formatCode="General">
                  <c:v>3.295E-2</c:v>
                </c:pt>
                <c:pt idx="660" formatCode="General">
                  <c:v>3.3000000000000002E-2</c:v>
                </c:pt>
                <c:pt idx="661" formatCode="General">
                  <c:v>3.3050000000000003E-2</c:v>
                </c:pt>
                <c:pt idx="662" formatCode="General">
                  <c:v>3.3099999999999997E-2</c:v>
                </c:pt>
                <c:pt idx="663" formatCode="General">
                  <c:v>3.3149999999999999E-2</c:v>
                </c:pt>
                <c:pt idx="664" formatCode="General">
                  <c:v>3.32E-2</c:v>
                </c:pt>
                <c:pt idx="665" formatCode="General">
                  <c:v>3.3250000000000002E-2</c:v>
                </c:pt>
                <c:pt idx="666" formatCode="General">
                  <c:v>3.3300000000000003E-2</c:v>
                </c:pt>
                <c:pt idx="667" formatCode="General">
                  <c:v>3.3349999999999998E-2</c:v>
                </c:pt>
                <c:pt idx="668" formatCode="General">
                  <c:v>3.3399999999999999E-2</c:v>
                </c:pt>
                <c:pt idx="669" formatCode="General">
                  <c:v>3.3450000000000001E-2</c:v>
                </c:pt>
                <c:pt idx="670" formatCode="General">
                  <c:v>3.3500000000000002E-2</c:v>
                </c:pt>
                <c:pt idx="671" formatCode="General">
                  <c:v>3.3550000000000003E-2</c:v>
                </c:pt>
                <c:pt idx="672" formatCode="General">
                  <c:v>3.3599999999999998E-2</c:v>
                </c:pt>
                <c:pt idx="673" formatCode="General">
                  <c:v>3.3649999999999999E-2</c:v>
                </c:pt>
                <c:pt idx="674" formatCode="General">
                  <c:v>3.3700000000000001E-2</c:v>
                </c:pt>
                <c:pt idx="675" formatCode="General">
                  <c:v>3.3750000000000002E-2</c:v>
                </c:pt>
                <c:pt idx="676" formatCode="General">
                  <c:v>3.3799999999999997E-2</c:v>
                </c:pt>
                <c:pt idx="677" formatCode="General">
                  <c:v>3.3849999999999998E-2</c:v>
                </c:pt>
                <c:pt idx="678" formatCode="General">
                  <c:v>3.39E-2</c:v>
                </c:pt>
                <c:pt idx="679" formatCode="General">
                  <c:v>3.3950000000000001E-2</c:v>
                </c:pt>
                <c:pt idx="680" formatCode="General">
                  <c:v>3.4000000000000002E-2</c:v>
                </c:pt>
                <c:pt idx="681" formatCode="General">
                  <c:v>3.4049999999999997E-2</c:v>
                </c:pt>
                <c:pt idx="682" formatCode="General">
                  <c:v>3.4099999999999998E-2</c:v>
                </c:pt>
                <c:pt idx="683" formatCode="General">
                  <c:v>3.415E-2</c:v>
                </c:pt>
                <c:pt idx="684" formatCode="General">
                  <c:v>3.4200000000000001E-2</c:v>
                </c:pt>
                <c:pt idx="685" formatCode="General">
                  <c:v>3.4250000000000003E-2</c:v>
                </c:pt>
                <c:pt idx="686" formatCode="General">
                  <c:v>3.4299999999999997E-2</c:v>
                </c:pt>
                <c:pt idx="687" formatCode="General">
                  <c:v>3.4349999999999999E-2</c:v>
                </c:pt>
                <c:pt idx="688" formatCode="General">
                  <c:v>3.44E-2</c:v>
                </c:pt>
                <c:pt idx="689" formatCode="General">
                  <c:v>3.4450000000000001E-2</c:v>
                </c:pt>
                <c:pt idx="690" formatCode="General">
                  <c:v>3.4500000000000003E-2</c:v>
                </c:pt>
                <c:pt idx="691" formatCode="General">
                  <c:v>3.4549999999999997E-2</c:v>
                </c:pt>
                <c:pt idx="692" formatCode="General">
                  <c:v>3.4599999999999999E-2</c:v>
                </c:pt>
                <c:pt idx="693" formatCode="General">
                  <c:v>3.465E-2</c:v>
                </c:pt>
                <c:pt idx="694" formatCode="General">
                  <c:v>3.4700000000000002E-2</c:v>
                </c:pt>
                <c:pt idx="695" formatCode="General">
                  <c:v>3.4750000000000003E-2</c:v>
                </c:pt>
                <c:pt idx="696" formatCode="General">
                  <c:v>3.4799999999999998E-2</c:v>
                </c:pt>
                <c:pt idx="697" formatCode="General">
                  <c:v>3.4849999999999999E-2</c:v>
                </c:pt>
                <c:pt idx="698" formatCode="General">
                  <c:v>3.49E-2</c:v>
                </c:pt>
                <c:pt idx="699" formatCode="General">
                  <c:v>3.4950000000000002E-2</c:v>
                </c:pt>
                <c:pt idx="700" formatCode="General">
                  <c:v>3.5000000000000003E-2</c:v>
                </c:pt>
                <c:pt idx="701" formatCode="General">
                  <c:v>3.5049999999999998E-2</c:v>
                </c:pt>
                <c:pt idx="702" formatCode="General">
                  <c:v>3.5099999999999999E-2</c:v>
                </c:pt>
                <c:pt idx="703" formatCode="General">
                  <c:v>3.5150000000000001E-2</c:v>
                </c:pt>
                <c:pt idx="704" formatCode="General">
                  <c:v>3.5200000000000002E-2</c:v>
                </c:pt>
                <c:pt idx="705" formatCode="General">
                  <c:v>3.5249999999999997E-2</c:v>
                </c:pt>
                <c:pt idx="706" formatCode="General">
                  <c:v>3.5299999999999998E-2</c:v>
                </c:pt>
                <c:pt idx="707" formatCode="General">
                  <c:v>3.5349999999999999E-2</c:v>
                </c:pt>
                <c:pt idx="708" formatCode="General">
                  <c:v>3.5400000000000001E-2</c:v>
                </c:pt>
                <c:pt idx="709" formatCode="General">
                  <c:v>3.5450000000000002E-2</c:v>
                </c:pt>
                <c:pt idx="710" formatCode="General">
                  <c:v>3.5499999999999997E-2</c:v>
                </c:pt>
                <c:pt idx="711" formatCode="General">
                  <c:v>3.5549999999999998E-2</c:v>
                </c:pt>
                <c:pt idx="712" formatCode="General">
                  <c:v>3.56E-2</c:v>
                </c:pt>
                <c:pt idx="713" formatCode="General">
                  <c:v>3.5650000000000001E-2</c:v>
                </c:pt>
                <c:pt idx="714" formatCode="General">
                  <c:v>3.5700000000000003E-2</c:v>
                </c:pt>
                <c:pt idx="715" formatCode="General">
                  <c:v>3.5749999999999997E-2</c:v>
                </c:pt>
                <c:pt idx="716" formatCode="General">
                  <c:v>3.5799999999999998E-2</c:v>
                </c:pt>
                <c:pt idx="717" formatCode="General">
                  <c:v>3.585E-2</c:v>
                </c:pt>
                <c:pt idx="718" formatCode="General">
                  <c:v>3.5900000000000001E-2</c:v>
                </c:pt>
                <c:pt idx="719" formatCode="General">
                  <c:v>3.5950000000000003E-2</c:v>
                </c:pt>
                <c:pt idx="720" formatCode="General">
                  <c:v>3.5999999999999997E-2</c:v>
                </c:pt>
                <c:pt idx="721" formatCode="General">
                  <c:v>3.6049999999999999E-2</c:v>
                </c:pt>
                <c:pt idx="722" formatCode="General">
                  <c:v>3.61E-2</c:v>
                </c:pt>
                <c:pt idx="723" formatCode="General">
                  <c:v>3.6150000000000002E-2</c:v>
                </c:pt>
                <c:pt idx="724" formatCode="General">
                  <c:v>3.6200000000000003E-2</c:v>
                </c:pt>
                <c:pt idx="725" formatCode="General">
                  <c:v>3.6249999999999998E-2</c:v>
                </c:pt>
                <c:pt idx="726" formatCode="General">
                  <c:v>3.6299999999999999E-2</c:v>
                </c:pt>
                <c:pt idx="727" formatCode="General">
                  <c:v>3.635E-2</c:v>
                </c:pt>
                <c:pt idx="728" formatCode="General">
                  <c:v>3.6400000000000002E-2</c:v>
                </c:pt>
                <c:pt idx="729" formatCode="General">
                  <c:v>3.6450000000000003E-2</c:v>
                </c:pt>
                <c:pt idx="730" formatCode="General">
                  <c:v>3.6499999999999998E-2</c:v>
                </c:pt>
                <c:pt idx="731" formatCode="General">
                  <c:v>3.6549999999999999E-2</c:v>
                </c:pt>
                <c:pt idx="732" formatCode="General">
                  <c:v>3.6600000000000001E-2</c:v>
                </c:pt>
                <c:pt idx="733" formatCode="General">
                  <c:v>3.6650000000000002E-2</c:v>
                </c:pt>
                <c:pt idx="734" formatCode="General">
                  <c:v>3.6700000000000003E-2</c:v>
                </c:pt>
                <c:pt idx="735" formatCode="General">
                  <c:v>3.6749999999999998E-2</c:v>
                </c:pt>
                <c:pt idx="736" formatCode="General">
                  <c:v>3.6799999999999999E-2</c:v>
                </c:pt>
                <c:pt idx="737" formatCode="General">
                  <c:v>3.6850000000000001E-2</c:v>
                </c:pt>
                <c:pt idx="738" formatCode="General">
                  <c:v>3.6900000000000002E-2</c:v>
                </c:pt>
                <c:pt idx="739" formatCode="General">
                  <c:v>3.6949999999999997E-2</c:v>
                </c:pt>
                <c:pt idx="740" formatCode="General">
                  <c:v>3.6999999999999998E-2</c:v>
                </c:pt>
                <c:pt idx="741" formatCode="General">
                  <c:v>3.705E-2</c:v>
                </c:pt>
                <c:pt idx="742" formatCode="General">
                  <c:v>3.7100000000000001E-2</c:v>
                </c:pt>
                <c:pt idx="743" formatCode="General">
                  <c:v>3.7150000000000002E-2</c:v>
                </c:pt>
                <c:pt idx="744" formatCode="General">
                  <c:v>3.7199999999999997E-2</c:v>
                </c:pt>
                <c:pt idx="745" formatCode="General">
                  <c:v>3.7249999999999998E-2</c:v>
                </c:pt>
                <c:pt idx="746" formatCode="General">
                  <c:v>3.73E-2</c:v>
                </c:pt>
                <c:pt idx="747" formatCode="General">
                  <c:v>3.7350000000000001E-2</c:v>
                </c:pt>
                <c:pt idx="748" formatCode="General">
                  <c:v>3.7400000000000003E-2</c:v>
                </c:pt>
                <c:pt idx="749" formatCode="General">
                  <c:v>3.7449999999999997E-2</c:v>
                </c:pt>
                <c:pt idx="750" formatCode="General">
                  <c:v>3.7499999999999999E-2</c:v>
                </c:pt>
                <c:pt idx="751" formatCode="General">
                  <c:v>3.755E-2</c:v>
                </c:pt>
                <c:pt idx="752" formatCode="General">
                  <c:v>3.7600000000000001E-2</c:v>
                </c:pt>
                <c:pt idx="753" formatCode="General">
                  <c:v>3.7650000000000003E-2</c:v>
                </c:pt>
                <c:pt idx="754" formatCode="General">
                  <c:v>3.7699999999999997E-2</c:v>
                </c:pt>
                <c:pt idx="755" formatCode="General">
                  <c:v>3.7749999999999999E-2</c:v>
                </c:pt>
                <c:pt idx="756" formatCode="General">
                  <c:v>3.78E-2</c:v>
                </c:pt>
                <c:pt idx="757" formatCode="General">
                  <c:v>3.7850000000000002E-2</c:v>
                </c:pt>
                <c:pt idx="758" formatCode="General">
                  <c:v>3.7900000000000003E-2</c:v>
                </c:pt>
                <c:pt idx="759" formatCode="General">
                  <c:v>3.7949999999999998E-2</c:v>
                </c:pt>
                <c:pt idx="760" formatCode="General">
                  <c:v>3.7999999999999999E-2</c:v>
                </c:pt>
                <c:pt idx="761" formatCode="General">
                  <c:v>3.805E-2</c:v>
                </c:pt>
                <c:pt idx="762" formatCode="General">
                  <c:v>3.8100000000000002E-2</c:v>
                </c:pt>
                <c:pt idx="763" formatCode="General">
                  <c:v>3.8150000000000003E-2</c:v>
                </c:pt>
                <c:pt idx="764" formatCode="General">
                  <c:v>3.8199999999999998E-2</c:v>
                </c:pt>
                <c:pt idx="765" formatCode="General">
                  <c:v>3.8249999999999999E-2</c:v>
                </c:pt>
                <c:pt idx="766" formatCode="General">
                  <c:v>3.8300000000000001E-2</c:v>
                </c:pt>
                <c:pt idx="767" formatCode="General">
                  <c:v>3.8350000000000002E-2</c:v>
                </c:pt>
                <c:pt idx="768" formatCode="General">
                  <c:v>3.8399999999999997E-2</c:v>
                </c:pt>
                <c:pt idx="769" formatCode="General">
                  <c:v>3.8449999999999998E-2</c:v>
                </c:pt>
                <c:pt idx="770" formatCode="General">
                  <c:v>3.85E-2</c:v>
                </c:pt>
                <c:pt idx="771" formatCode="General">
                  <c:v>3.8550000000000001E-2</c:v>
                </c:pt>
                <c:pt idx="772" formatCode="General">
                  <c:v>3.8600000000000002E-2</c:v>
                </c:pt>
                <c:pt idx="773" formatCode="General">
                  <c:v>3.8649999999999997E-2</c:v>
                </c:pt>
                <c:pt idx="774" formatCode="General">
                  <c:v>3.8699999999999998E-2</c:v>
                </c:pt>
                <c:pt idx="775" formatCode="General">
                  <c:v>3.875E-2</c:v>
                </c:pt>
                <c:pt idx="776" formatCode="General">
                  <c:v>3.8800000000000001E-2</c:v>
                </c:pt>
                <c:pt idx="777" formatCode="General">
                  <c:v>3.8850000000000003E-2</c:v>
                </c:pt>
                <c:pt idx="778" formatCode="General">
                  <c:v>3.8899999999999997E-2</c:v>
                </c:pt>
                <c:pt idx="779" formatCode="General">
                  <c:v>3.8949999999999999E-2</c:v>
                </c:pt>
                <c:pt idx="780" formatCode="General">
                  <c:v>3.9E-2</c:v>
                </c:pt>
                <c:pt idx="781" formatCode="General">
                  <c:v>3.9050000000000001E-2</c:v>
                </c:pt>
                <c:pt idx="782" formatCode="General">
                  <c:v>3.9100000000000003E-2</c:v>
                </c:pt>
                <c:pt idx="783" formatCode="General">
                  <c:v>3.9149999999999997E-2</c:v>
                </c:pt>
                <c:pt idx="784" formatCode="General">
                  <c:v>3.9199999999999999E-2</c:v>
                </c:pt>
                <c:pt idx="785" formatCode="General">
                  <c:v>3.925E-2</c:v>
                </c:pt>
                <c:pt idx="786" formatCode="General">
                  <c:v>3.9300000000000002E-2</c:v>
                </c:pt>
                <c:pt idx="787" formatCode="General">
                  <c:v>3.9350000000000003E-2</c:v>
                </c:pt>
                <c:pt idx="788" formatCode="General">
                  <c:v>3.9399999999999998E-2</c:v>
                </c:pt>
                <c:pt idx="789" formatCode="General">
                  <c:v>3.9449999999999999E-2</c:v>
                </c:pt>
                <c:pt idx="790" formatCode="General">
                  <c:v>3.95E-2</c:v>
                </c:pt>
                <c:pt idx="791" formatCode="General">
                  <c:v>3.9550000000000002E-2</c:v>
                </c:pt>
                <c:pt idx="792" formatCode="General">
                  <c:v>3.9600000000000003E-2</c:v>
                </c:pt>
                <c:pt idx="793" formatCode="General">
                  <c:v>3.9649999999999998E-2</c:v>
                </c:pt>
                <c:pt idx="794" formatCode="General">
                  <c:v>3.9699999999999999E-2</c:v>
                </c:pt>
                <c:pt idx="795" formatCode="General">
                  <c:v>3.9750000000000001E-2</c:v>
                </c:pt>
                <c:pt idx="796" formatCode="General">
                  <c:v>3.9800000000000002E-2</c:v>
                </c:pt>
                <c:pt idx="797" formatCode="General">
                  <c:v>3.9849999999999997E-2</c:v>
                </c:pt>
                <c:pt idx="798" formatCode="General">
                  <c:v>3.9899999999999998E-2</c:v>
                </c:pt>
                <c:pt idx="799" formatCode="General">
                  <c:v>3.9949999999999999E-2</c:v>
                </c:pt>
                <c:pt idx="800" formatCode="General">
                  <c:v>0.04</c:v>
                </c:pt>
                <c:pt idx="801" formatCode="General">
                  <c:v>4.0050000000000002E-2</c:v>
                </c:pt>
                <c:pt idx="802" formatCode="General">
                  <c:v>4.0099999999999997E-2</c:v>
                </c:pt>
                <c:pt idx="803" formatCode="General">
                  <c:v>4.0149999999999998E-2</c:v>
                </c:pt>
                <c:pt idx="804" formatCode="General">
                  <c:v>4.02E-2</c:v>
                </c:pt>
                <c:pt idx="805" formatCode="General">
                  <c:v>4.0250000000000001E-2</c:v>
                </c:pt>
                <c:pt idx="806" formatCode="General">
                  <c:v>4.0300000000000002E-2</c:v>
                </c:pt>
                <c:pt idx="807" formatCode="General">
                  <c:v>4.0349999999999997E-2</c:v>
                </c:pt>
                <c:pt idx="808" formatCode="General">
                  <c:v>4.0399999999999998E-2</c:v>
                </c:pt>
                <c:pt idx="809" formatCode="General">
                  <c:v>4.045E-2</c:v>
                </c:pt>
                <c:pt idx="810" formatCode="General">
                  <c:v>4.0500000000000001E-2</c:v>
                </c:pt>
                <c:pt idx="811" formatCode="General">
                  <c:v>4.0550000000000003E-2</c:v>
                </c:pt>
                <c:pt idx="812" formatCode="General">
                  <c:v>4.0599999999999997E-2</c:v>
                </c:pt>
                <c:pt idx="813" formatCode="General">
                  <c:v>4.0649999999999999E-2</c:v>
                </c:pt>
                <c:pt idx="814" formatCode="General">
                  <c:v>4.07E-2</c:v>
                </c:pt>
                <c:pt idx="815" formatCode="General">
                  <c:v>4.0750000000000001E-2</c:v>
                </c:pt>
                <c:pt idx="816" formatCode="General">
                  <c:v>4.0800000000000003E-2</c:v>
                </c:pt>
                <c:pt idx="817" formatCode="General">
                  <c:v>4.0849999999999997E-2</c:v>
                </c:pt>
                <c:pt idx="818" formatCode="General">
                  <c:v>4.0899999999999999E-2</c:v>
                </c:pt>
                <c:pt idx="819" formatCode="General">
                  <c:v>4.095E-2</c:v>
                </c:pt>
                <c:pt idx="820" formatCode="General">
                  <c:v>4.1000000000000002E-2</c:v>
                </c:pt>
                <c:pt idx="821" formatCode="General">
                  <c:v>4.1050000000000003E-2</c:v>
                </c:pt>
                <c:pt idx="822" formatCode="General">
                  <c:v>4.1099999999999998E-2</c:v>
                </c:pt>
                <c:pt idx="823" formatCode="General">
                  <c:v>4.1149999999999999E-2</c:v>
                </c:pt>
                <c:pt idx="824" formatCode="General">
                  <c:v>4.1200000000000001E-2</c:v>
                </c:pt>
                <c:pt idx="825" formatCode="General">
                  <c:v>4.1250000000000002E-2</c:v>
                </c:pt>
                <c:pt idx="826" formatCode="General">
                  <c:v>4.1300000000000003E-2</c:v>
                </c:pt>
                <c:pt idx="827" formatCode="General">
                  <c:v>4.1349999999999998E-2</c:v>
                </c:pt>
                <c:pt idx="828" formatCode="General">
                  <c:v>4.1399999999999999E-2</c:v>
                </c:pt>
                <c:pt idx="829" formatCode="General">
                  <c:v>4.1450000000000001E-2</c:v>
                </c:pt>
                <c:pt idx="830" formatCode="General">
                  <c:v>4.1500000000000002E-2</c:v>
                </c:pt>
                <c:pt idx="831" formatCode="General">
                  <c:v>4.1549999999999997E-2</c:v>
                </c:pt>
                <c:pt idx="832" formatCode="General">
                  <c:v>4.1599999999999998E-2</c:v>
                </c:pt>
                <c:pt idx="833" formatCode="General">
                  <c:v>4.165E-2</c:v>
                </c:pt>
                <c:pt idx="834" formatCode="General">
                  <c:v>4.1700000000000001E-2</c:v>
                </c:pt>
                <c:pt idx="835" formatCode="General">
                  <c:v>4.1750000000000002E-2</c:v>
                </c:pt>
                <c:pt idx="836" formatCode="General">
                  <c:v>4.1799999999999997E-2</c:v>
                </c:pt>
                <c:pt idx="837" formatCode="General">
                  <c:v>4.1849999999999998E-2</c:v>
                </c:pt>
                <c:pt idx="838" formatCode="General">
                  <c:v>4.19E-2</c:v>
                </c:pt>
                <c:pt idx="839" formatCode="General">
                  <c:v>4.1950000000000001E-2</c:v>
                </c:pt>
                <c:pt idx="840" formatCode="General">
                  <c:v>4.2000000000000003E-2</c:v>
                </c:pt>
                <c:pt idx="841" formatCode="General">
                  <c:v>4.2049999999999997E-2</c:v>
                </c:pt>
                <c:pt idx="842" formatCode="General">
                  <c:v>4.2099999999999999E-2</c:v>
                </c:pt>
                <c:pt idx="843" formatCode="General">
                  <c:v>4.215E-2</c:v>
                </c:pt>
                <c:pt idx="844" formatCode="General">
                  <c:v>4.2200000000000001E-2</c:v>
                </c:pt>
                <c:pt idx="845" formatCode="General">
                  <c:v>4.2250000000000003E-2</c:v>
                </c:pt>
                <c:pt idx="846" formatCode="General">
                  <c:v>4.2299999999999997E-2</c:v>
                </c:pt>
                <c:pt idx="847" formatCode="General">
                  <c:v>4.2349999999999999E-2</c:v>
                </c:pt>
                <c:pt idx="848" formatCode="General">
                  <c:v>4.24E-2</c:v>
                </c:pt>
                <c:pt idx="849" formatCode="General">
                  <c:v>4.2450000000000002E-2</c:v>
                </c:pt>
                <c:pt idx="850" formatCode="General">
                  <c:v>4.2500000000000003E-2</c:v>
                </c:pt>
                <c:pt idx="851" formatCode="General">
                  <c:v>4.2549999999999998E-2</c:v>
                </c:pt>
                <c:pt idx="852" formatCode="General">
                  <c:v>4.2599999999999999E-2</c:v>
                </c:pt>
                <c:pt idx="853" formatCode="General">
                  <c:v>4.265E-2</c:v>
                </c:pt>
                <c:pt idx="854" formatCode="General">
                  <c:v>4.2700000000000002E-2</c:v>
                </c:pt>
                <c:pt idx="855" formatCode="General">
                  <c:v>4.2750000000000003E-2</c:v>
                </c:pt>
                <c:pt idx="856" formatCode="General">
                  <c:v>4.2799999999999998E-2</c:v>
                </c:pt>
                <c:pt idx="857" formatCode="General">
                  <c:v>4.2849999999999999E-2</c:v>
                </c:pt>
                <c:pt idx="858" formatCode="General">
                  <c:v>4.2900000000000001E-2</c:v>
                </c:pt>
                <c:pt idx="859" formatCode="General">
                  <c:v>4.2950000000000002E-2</c:v>
                </c:pt>
                <c:pt idx="860" formatCode="General">
                  <c:v>4.2999999999999997E-2</c:v>
                </c:pt>
                <c:pt idx="861" formatCode="General">
                  <c:v>4.3049999999999998E-2</c:v>
                </c:pt>
                <c:pt idx="862" formatCode="General">
                  <c:v>4.3099999999999999E-2</c:v>
                </c:pt>
                <c:pt idx="863" formatCode="General">
                  <c:v>4.3150000000000001E-2</c:v>
                </c:pt>
                <c:pt idx="864" formatCode="General">
                  <c:v>4.3200000000000002E-2</c:v>
                </c:pt>
                <c:pt idx="865" formatCode="General">
                  <c:v>4.3249999999999997E-2</c:v>
                </c:pt>
                <c:pt idx="866" formatCode="General">
                  <c:v>4.3299999999999998E-2</c:v>
                </c:pt>
                <c:pt idx="867" formatCode="General">
                  <c:v>4.335E-2</c:v>
                </c:pt>
                <c:pt idx="868" formatCode="General">
                  <c:v>4.3400000000000001E-2</c:v>
                </c:pt>
                <c:pt idx="869" formatCode="General">
                  <c:v>4.3450000000000003E-2</c:v>
                </c:pt>
                <c:pt idx="870" formatCode="General">
                  <c:v>4.3499999999999997E-2</c:v>
                </c:pt>
                <c:pt idx="871" formatCode="General">
                  <c:v>4.3549999999999998E-2</c:v>
                </c:pt>
                <c:pt idx="872" formatCode="General">
                  <c:v>4.36E-2</c:v>
                </c:pt>
                <c:pt idx="873" formatCode="General">
                  <c:v>4.3650000000000001E-2</c:v>
                </c:pt>
                <c:pt idx="874" formatCode="General">
                  <c:v>4.3700000000000003E-2</c:v>
                </c:pt>
                <c:pt idx="875" formatCode="General">
                  <c:v>4.3749999999999997E-2</c:v>
                </c:pt>
                <c:pt idx="876" formatCode="General">
                  <c:v>4.3799999999999999E-2</c:v>
                </c:pt>
                <c:pt idx="877" formatCode="General">
                  <c:v>4.385E-2</c:v>
                </c:pt>
                <c:pt idx="878" formatCode="General">
                  <c:v>4.3900000000000002E-2</c:v>
                </c:pt>
                <c:pt idx="879" formatCode="General">
                  <c:v>4.3950000000000003E-2</c:v>
                </c:pt>
                <c:pt idx="880" formatCode="General">
                  <c:v>4.3999999999999997E-2</c:v>
                </c:pt>
                <c:pt idx="881" formatCode="General">
                  <c:v>4.4049999999999999E-2</c:v>
                </c:pt>
                <c:pt idx="882" formatCode="General">
                  <c:v>4.41E-2</c:v>
                </c:pt>
                <c:pt idx="883" formatCode="General">
                  <c:v>4.4150000000000002E-2</c:v>
                </c:pt>
                <c:pt idx="884" formatCode="General">
                  <c:v>4.4200000000000003E-2</c:v>
                </c:pt>
                <c:pt idx="885" formatCode="General">
                  <c:v>4.4249999999999998E-2</c:v>
                </c:pt>
                <c:pt idx="886" formatCode="General">
                  <c:v>4.4299999999999999E-2</c:v>
                </c:pt>
                <c:pt idx="887" formatCode="General">
                  <c:v>4.4350000000000001E-2</c:v>
                </c:pt>
                <c:pt idx="888" formatCode="General">
                  <c:v>4.4400000000000002E-2</c:v>
                </c:pt>
                <c:pt idx="889" formatCode="General">
                  <c:v>4.4450000000000003E-2</c:v>
                </c:pt>
                <c:pt idx="890" formatCode="General">
                  <c:v>4.4499999999999998E-2</c:v>
                </c:pt>
                <c:pt idx="891" formatCode="General">
                  <c:v>4.4549999999999999E-2</c:v>
                </c:pt>
                <c:pt idx="892" formatCode="General">
                  <c:v>4.4600000000000001E-2</c:v>
                </c:pt>
                <c:pt idx="893" formatCode="General">
                  <c:v>4.4650000000000002E-2</c:v>
                </c:pt>
                <c:pt idx="894" formatCode="General">
                  <c:v>4.4699999999999997E-2</c:v>
                </c:pt>
                <c:pt idx="895" formatCode="General">
                  <c:v>4.4749999999999998E-2</c:v>
                </c:pt>
                <c:pt idx="896" formatCode="General">
                  <c:v>4.48E-2</c:v>
                </c:pt>
                <c:pt idx="897" formatCode="General">
                  <c:v>4.4850000000000001E-2</c:v>
                </c:pt>
                <c:pt idx="898" formatCode="General">
                  <c:v>4.4900000000000002E-2</c:v>
                </c:pt>
                <c:pt idx="899" formatCode="General">
                  <c:v>4.4949999999999997E-2</c:v>
                </c:pt>
                <c:pt idx="900" formatCode="General">
                  <c:v>4.4999999999999998E-2</c:v>
                </c:pt>
                <c:pt idx="901" formatCode="General">
                  <c:v>4.505E-2</c:v>
                </c:pt>
                <c:pt idx="902" formatCode="General">
                  <c:v>4.5100000000000001E-2</c:v>
                </c:pt>
                <c:pt idx="903" formatCode="General">
                  <c:v>4.5150000000000003E-2</c:v>
                </c:pt>
                <c:pt idx="904" formatCode="General">
                  <c:v>4.5199999999999997E-2</c:v>
                </c:pt>
                <c:pt idx="905" formatCode="General">
                  <c:v>4.5249999999999999E-2</c:v>
                </c:pt>
                <c:pt idx="906" formatCode="General">
                  <c:v>4.53E-2</c:v>
                </c:pt>
                <c:pt idx="907" formatCode="General">
                  <c:v>4.5350000000000001E-2</c:v>
                </c:pt>
                <c:pt idx="908" formatCode="General">
                  <c:v>4.5400000000000003E-2</c:v>
                </c:pt>
                <c:pt idx="909" formatCode="General">
                  <c:v>4.5449999999999997E-2</c:v>
                </c:pt>
                <c:pt idx="910" formatCode="General">
                  <c:v>4.5499999999999999E-2</c:v>
                </c:pt>
                <c:pt idx="911" formatCode="General">
                  <c:v>4.555E-2</c:v>
                </c:pt>
                <c:pt idx="912" formatCode="General">
                  <c:v>4.5600000000000002E-2</c:v>
                </c:pt>
                <c:pt idx="913" formatCode="General">
                  <c:v>4.5650000000000003E-2</c:v>
                </c:pt>
                <c:pt idx="914" formatCode="General">
                  <c:v>4.5699999999999998E-2</c:v>
                </c:pt>
                <c:pt idx="915" formatCode="General">
                  <c:v>4.5749999999999999E-2</c:v>
                </c:pt>
                <c:pt idx="916" formatCode="General">
                  <c:v>4.58E-2</c:v>
                </c:pt>
                <c:pt idx="917" formatCode="General">
                  <c:v>4.5850000000000002E-2</c:v>
                </c:pt>
                <c:pt idx="918" formatCode="General">
                  <c:v>4.5900000000000003E-2</c:v>
                </c:pt>
                <c:pt idx="919" formatCode="General">
                  <c:v>4.5949999999999998E-2</c:v>
                </c:pt>
                <c:pt idx="920" formatCode="General">
                  <c:v>4.5999999999999999E-2</c:v>
                </c:pt>
                <c:pt idx="921" formatCode="General">
                  <c:v>4.6050000000000001E-2</c:v>
                </c:pt>
                <c:pt idx="922" formatCode="General">
                  <c:v>4.6100000000000002E-2</c:v>
                </c:pt>
                <c:pt idx="923" formatCode="General">
                  <c:v>4.6149999999999997E-2</c:v>
                </c:pt>
                <c:pt idx="924" formatCode="General">
                  <c:v>4.6199999999999998E-2</c:v>
                </c:pt>
                <c:pt idx="925" formatCode="General">
                  <c:v>4.6249999999999999E-2</c:v>
                </c:pt>
                <c:pt idx="926" formatCode="General">
                  <c:v>4.6300000000000001E-2</c:v>
                </c:pt>
                <c:pt idx="927" formatCode="General">
                  <c:v>4.6350000000000002E-2</c:v>
                </c:pt>
                <c:pt idx="928" formatCode="General">
                  <c:v>4.6399999999999997E-2</c:v>
                </c:pt>
                <c:pt idx="929" formatCode="General">
                  <c:v>4.6449999999999998E-2</c:v>
                </c:pt>
                <c:pt idx="930" formatCode="General">
                  <c:v>4.65E-2</c:v>
                </c:pt>
                <c:pt idx="931" formatCode="General">
                  <c:v>4.6550000000000001E-2</c:v>
                </c:pt>
                <c:pt idx="932" formatCode="General">
                  <c:v>4.6600000000000003E-2</c:v>
                </c:pt>
                <c:pt idx="933" formatCode="General">
                  <c:v>4.6649999999999997E-2</c:v>
                </c:pt>
                <c:pt idx="934" formatCode="General">
                  <c:v>4.6699999999999998E-2</c:v>
                </c:pt>
                <c:pt idx="935" formatCode="General">
                  <c:v>4.675E-2</c:v>
                </c:pt>
                <c:pt idx="936" formatCode="General">
                  <c:v>4.6800000000000001E-2</c:v>
                </c:pt>
                <c:pt idx="937" formatCode="General">
                  <c:v>4.6850000000000003E-2</c:v>
                </c:pt>
                <c:pt idx="938" formatCode="General">
                  <c:v>4.6899999999999997E-2</c:v>
                </c:pt>
                <c:pt idx="939" formatCode="General">
                  <c:v>4.6949999999999999E-2</c:v>
                </c:pt>
                <c:pt idx="940" formatCode="General">
                  <c:v>4.7E-2</c:v>
                </c:pt>
                <c:pt idx="941" formatCode="General">
                  <c:v>4.7050000000000002E-2</c:v>
                </c:pt>
                <c:pt idx="942" formatCode="General">
                  <c:v>4.7100000000000003E-2</c:v>
                </c:pt>
                <c:pt idx="943" formatCode="General">
                  <c:v>4.7149999999999997E-2</c:v>
                </c:pt>
                <c:pt idx="944" formatCode="General">
                  <c:v>4.7199999999999999E-2</c:v>
                </c:pt>
                <c:pt idx="945" formatCode="General">
                  <c:v>4.725E-2</c:v>
                </c:pt>
                <c:pt idx="946" formatCode="General">
                  <c:v>4.7300000000000002E-2</c:v>
                </c:pt>
                <c:pt idx="947" formatCode="General">
                  <c:v>4.7350000000000003E-2</c:v>
                </c:pt>
                <c:pt idx="948" formatCode="General">
                  <c:v>4.7399999999999998E-2</c:v>
                </c:pt>
                <c:pt idx="949" formatCode="General">
                  <c:v>4.7449999999999999E-2</c:v>
                </c:pt>
                <c:pt idx="950" formatCode="General">
                  <c:v>4.7500000000000001E-2</c:v>
                </c:pt>
                <c:pt idx="951" formatCode="General">
                  <c:v>4.7550000000000002E-2</c:v>
                </c:pt>
                <c:pt idx="952" formatCode="General">
                  <c:v>4.7600000000000003E-2</c:v>
                </c:pt>
                <c:pt idx="953" formatCode="General">
                  <c:v>4.7649999999999998E-2</c:v>
                </c:pt>
                <c:pt idx="954" formatCode="General">
                  <c:v>4.7699999999999999E-2</c:v>
                </c:pt>
                <c:pt idx="955" formatCode="General">
                  <c:v>4.7750000000000001E-2</c:v>
                </c:pt>
                <c:pt idx="956" formatCode="General">
                  <c:v>4.7800000000000002E-2</c:v>
                </c:pt>
                <c:pt idx="957" formatCode="General">
                  <c:v>4.7849999999999997E-2</c:v>
                </c:pt>
                <c:pt idx="958" formatCode="General">
                  <c:v>4.7899999999999998E-2</c:v>
                </c:pt>
                <c:pt idx="959" formatCode="General">
                  <c:v>4.795E-2</c:v>
                </c:pt>
                <c:pt idx="960" formatCode="General">
                  <c:v>4.8000000000000001E-2</c:v>
                </c:pt>
                <c:pt idx="961" formatCode="General">
                  <c:v>4.8050000000000002E-2</c:v>
                </c:pt>
                <c:pt idx="962" formatCode="General">
                  <c:v>4.8099999999999997E-2</c:v>
                </c:pt>
                <c:pt idx="963" formatCode="General">
                  <c:v>4.8149999999999998E-2</c:v>
                </c:pt>
                <c:pt idx="964" formatCode="General">
                  <c:v>4.82E-2</c:v>
                </c:pt>
                <c:pt idx="965" formatCode="General">
                  <c:v>4.8250000000000001E-2</c:v>
                </c:pt>
                <c:pt idx="966" formatCode="General">
                  <c:v>4.8300000000000003E-2</c:v>
                </c:pt>
                <c:pt idx="967" formatCode="General">
                  <c:v>4.8349999999999997E-2</c:v>
                </c:pt>
                <c:pt idx="968" formatCode="General">
                  <c:v>4.8399999999999999E-2</c:v>
                </c:pt>
                <c:pt idx="969" formatCode="General">
                  <c:v>4.845E-2</c:v>
                </c:pt>
                <c:pt idx="970" formatCode="General">
                  <c:v>4.8500000000000001E-2</c:v>
                </c:pt>
                <c:pt idx="971" formatCode="General">
                  <c:v>4.8550000000000003E-2</c:v>
                </c:pt>
                <c:pt idx="972" formatCode="General">
                  <c:v>4.8599999999999997E-2</c:v>
                </c:pt>
                <c:pt idx="973" formatCode="General">
                  <c:v>4.8649999999999999E-2</c:v>
                </c:pt>
                <c:pt idx="974" formatCode="General">
                  <c:v>4.87E-2</c:v>
                </c:pt>
                <c:pt idx="975" formatCode="General">
                  <c:v>4.8750000000000002E-2</c:v>
                </c:pt>
                <c:pt idx="976" formatCode="General">
                  <c:v>4.8800000000000003E-2</c:v>
                </c:pt>
                <c:pt idx="977" formatCode="General">
                  <c:v>4.8849999999999998E-2</c:v>
                </c:pt>
                <c:pt idx="978" formatCode="General">
                  <c:v>4.8899999999999999E-2</c:v>
                </c:pt>
                <c:pt idx="979" formatCode="General">
                  <c:v>4.895E-2</c:v>
                </c:pt>
                <c:pt idx="980" formatCode="General">
                  <c:v>4.9000000000000002E-2</c:v>
                </c:pt>
                <c:pt idx="981" formatCode="General">
                  <c:v>4.9050000000000003E-2</c:v>
                </c:pt>
                <c:pt idx="982" formatCode="General">
                  <c:v>4.9099999999999998E-2</c:v>
                </c:pt>
                <c:pt idx="983" formatCode="General">
                  <c:v>4.9149999999999999E-2</c:v>
                </c:pt>
                <c:pt idx="984" formatCode="General">
                  <c:v>4.9200000000000001E-2</c:v>
                </c:pt>
                <c:pt idx="985" formatCode="General">
                  <c:v>4.9250000000000002E-2</c:v>
                </c:pt>
                <c:pt idx="986" formatCode="General">
                  <c:v>4.9299999999999997E-2</c:v>
                </c:pt>
                <c:pt idx="987" formatCode="General">
                  <c:v>4.9349999999999998E-2</c:v>
                </c:pt>
                <c:pt idx="988" formatCode="General">
                  <c:v>4.9399999999999999E-2</c:v>
                </c:pt>
                <c:pt idx="989" formatCode="General">
                  <c:v>4.9450000000000001E-2</c:v>
                </c:pt>
                <c:pt idx="990" formatCode="General">
                  <c:v>4.9500000000000002E-2</c:v>
                </c:pt>
                <c:pt idx="991" formatCode="General">
                  <c:v>4.9549999999999997E-2</c:v>
                </c:pt>
                <c:pt idx="992" formatCode="General">
                  <c:v>4.9599999999999998E-2</c:v>
                </c:pt>
                <c:pt idx="993" formatCode="General">
                  <c:v>4.965E-2</c:v>
                </c:pt>
                <c:pt idx="994" formatCode="General">
                  <c:v>4.9700000000000001E-2</c:v>
                </c:pt>
                <c:pt idx="995" formatCode="General">
                  <c:v>4.9750000000000003E-2</c:v>
                </c:pt>
                <c:pt idx="996" formatCode="General">
                  <c:v>4.9799999999999997E-2</c:v>
                </c:pt>
                <c:pt idx="997" formatCode="General">
                  <c:v>4.9849999999999998E-2</c:v>
                </c:pt>
                <c:pt idx="998" formatCode="General">
                  <c:v>4.99E-2</c:v>
                </c:pt>
                <c:pt idx="999" formatCode="General">
                  <c:v>4.9950000000000001E-2</c:v>
                </c:pt>
                <c:pt idx="1000" formatCode="General">
                  <c:v>0.05</c:v>
                </c:pt>
                <c:pt idx="1001" formatCode="General">
                  <c:v>5.0049999999999997E-2</c:v>
                </c:pt>
                <c:pt idx="1002" formatCode="General">
                  <c:v>5.0099999999999999E-2</c:v>
                </c:pt>
                <c:pt idx="1003" formatCode="General">
                  <c:v>5.015E-2</c:v>
                </c:pt>
                <c:pt idx="1004" formatCode="General">
                  <c:v>5.0200000000000002E-2</c:v>
                </c:pt>
                <c:pt idx="1005" formatCode="General">
                  <c:v>5.0250000000000003E-2</c:v>
                </c:pt>
                <c:pt idx="1006" formatCode="General">
                  <c:v>5.0299999999999997E-2</c:v>
                </c:pt>
                <c:pt idx="1007" formatCode="General">
                  <c:v>5.0349999999999999E-2</c:v>
                </c:pt>
                <c:pt idx="1008" formatCode="General">
                  <c:v>5.04E-2</c:v>
                </c:pt>
                <c:pt idx="1009" formatCode="General">
                  <c:v>5.0450000000000002E-2</c:v>
                </c:pt>
                <c:pt idx="1010" formatCode="General">
                  <c:v>5.0500000000000003E-2</c:v>
                </c:pt>
                <c:pt idx="1011" formatCode="General">
                  <c:v>5.0549999999999998E-2</c:v>
                </c:pt>
                <c:pt idx="1012" formatCode="General">
                  <c:v>5.0599999999999999E-2</c:v>
                </c:pt>
                <c:pt idx="1013" formatCode="General">
                  <c:v>5.0650000000000001E-2</c:v>
                </c:pt>
                <c:pt idx="1014" formatCode="General">
                  <c:v>5.0700000000000002E-2</c:v>
                </c:pt>
                <c:pt idx="1015" formatCode="General">
                  <c:v>5.0750000000000003E-2</c:v>
                </c:pt>
                <c:pt idx="1016" formatCode="General">
                  <c:v>5.0799999999999998E-2</c:v>
                </c:pt>
                <c:pt idx="1017" formatCode="General">
                  <c:v>5.0849999999999999E-2</c:v>
                </c:pt>
                <c:pt idx="1018" formatCode="General">
                  <c:v>5.0900000000000001E-2</c:v>
                </c:pt>
                <c:pt idx="1019" formatCode="General">
                  <c:v>5.0950000000000002E-2</c:v>
                </c:pt>
                <c:pt idx="1020" formatCode="General">
                  <c:v>5.0999999999999997E-2</c:v>
                </c:pt>
                <c:pt idx="1021" formatCode="General">
                  <c:v>5.1049999999999998E-2</c:v>
                </c:pt>
                <c:pt idx="1022" formatCode="General">
                  <c:v>5.11E-2</c:v>
                </c:pt>
                <c:pt idx="1023" formatCode="General">
                  <c:v>5.1150000000000001E-2</c:v>
                </c:pt>
                <c:pt idx="1024" formatCode="General">
                  <c:v>5.1200000000000002E-2</c:v>
                </c:pt>
                <c:pt idx="1025" formatCode="General">
                  <c:v>5.1249999999999997E-2</c:v>
                </c:pt>
                <c:pt idx="1026" formatCode="General">
                  <c:v>5.1299999999999998E-2</c:v>
                </c:pt>
                <c:pt idx="1027" formatCode="General">
                  <c:v>5.135E-2</c:v>
                </c:pt>
                <c:pt idx="1028" formatCode="General">
                  <c:v>5.1400000000000001E-2</c:v>
                </c:pt>
                <c:pt idx="1029" formatCode="General">
                  <c:v>5.1450000000000003E-2</c:v>
                </c:pt>
                <c:pt idx="1030" formatCode="General">
                  <c:v>5.1499999999999997E-2</c:v>
                </c:pt>
                <c:pt idx="1031" formatCode="General">
                  <c:v>5.1549999999999999E-2</c:v>
                </c:pt>
                <c:pt idx="1032" formatCode="General">
                  <c:v>5.16E-2</c:v>
                </c:pt>
                <c:pt idx="1033" formatCode="General">
                  <c:v>5.1650000000000001E-2</c:v>
                </c:pt>
                <c:pt idx="1034" formatCode="General">
                  <c:v>5.1700000000000003E-2</c:v>
                </c:pt>
                <c:pt idx="1035" formatCode="General">
                  <c:v>5.1749999999999997E-2</c:v>
                </c:pt>
                <c:pt idx="1036" formatCode="General">
                  <c:v>5.1799999999999999E-2</c:v>
                </c:pt>
                <c:pt idx="1037" formatCode="General">
                  <c:v>5.185E-2</c:v>
                </c:pt>
                <c:pt idx="1038" formatCode="General">
                  <c:v>5.1900000000000002E-2</c:v>
                </c:pt>
                <c:pt idx="1039" formatCode="General">
                  <c:v>5.1950000000000003E-2</c:v>
                </c:pt>
                <c:pt idx="1040" formatCode="General">
                  <c:v>5.1999999999999998E-2</c:v>
                </c:pt>
                <c:pt idx="1041" formatCode="General">
                  <c:v>5.2049999999999999E-2</c:v>
                </c:pt>
                <c:pt idx="1042" formatCode="General">
                  <c:v>5.21E-2</c:v>
                </c:pt>
                <c:pt idx="1043" formatCode="General">
                  <c:v>5.2150000000000002E-2</c:v>
                </c:pt>
                <c:pt idx="1044" formatCode="General">
                  <c:v>5.2200000000000003E-2</c:v>
                </c:pt>
                <c:pt idx="1045" formatCode="General">
                  <c:v>5.2249999999999998E-2</c:v>
                </c:pt>
                <c:pt idx="1046" formatCode="General">
                  <c:v>5.2299999999999999E-2</c:v>
                </c:pt>
                <c:pt idx="1047" formatCode="General">
                  <c:v>5.2350000000000001E-2</c:v>
                </c:pt>
                <c:pt idx="1048" formatCode="General">
                  <c:v>5.2400000000000002E-2</c:v>
                </c:pt>
                <c:pt idx="1049" formatCode="General">
                  <c:v>5.2449999999999997E-2</c:v>
                </c:pt>
                <c:pt idx="1050" formatCode="General">
                  <c:v>5.2499999999999998E-2</c:v>
                </c:pt>
                <c:pt idx="1051" formatCode="General">
                  <c:v>5.2549999999999999E-2</c:v>
                </c:pt>
                <c:pt idx="1052" formatCode="General">
                  <c:v>5.2600000000000001E-2</c:v>
                </c:pt>
                <c:pt idx="1053" formatCode="General">
                  <c:v>5.2650000000000002E-2</c:v>
                </c:pt>
                <c:pt idx="1054" formatCode="General">
                  <c:v>5.2699999999999997E-2</c:v>
                </c:pt>
                <c:pt idx="1055" formatCode="General">
                  <c:v>5.2749999999999998E-2</c:v>
                </c:pt>
                <c:pt idx="1056" formatCode="General">
                  <c:v>5.28E-2</c:v>
                </c:pt>
                <c:pt idx="1057" formatCode="General">
                  <c:v>5.2850000000000001E-2</c:v>
                </c:pt>
                <c:pt idx="1058" formatCode="General">
                  <c:v>5.2900000000000003E-2</c:v>
                </c:pt>
                <c:pt idx="1059" formatCode="General">
                  <c:v>5.2949999999999997E-2</c:v>
                </c:pt>
                <c:pt idx="1060" formatCode="General">
                  <c:v>5.2999999999999999E-2</c:v>
                </c:pt>
                <c:pt idx="1061" formatCode="General">
                  <c:v>5.305E-2</c:v>
                </c:pt>
                <c:pt idx="1062" formatCode="General">
                  <c:v>5.3100000000000001E-2</c:v>
                </c:pt>
                <c:pt idx="1063" formatCode="General">
                  <c:v>5.3150000000000003E-2</c:v>
                </c:pt>
                <c:pt idx="1064" formatCode="General">
                  <c:v>5.3199999999999997E-2</c:v>
                </c:pt>
                <c:pt idx="1065" formatCode="General">
                  <c:v>5.3249999999999999E-2</c:v>
                </c:pt>
                <c:pt idx="1066" formatCode="General">
                  <c:v>5.33E-2</c:v>
                </c:pt>
                <c:pt idx="1067" formatCode="General">
                  <c:v>5.3350000000000002E-2</c:v>
                </c:pt>
                <c:pt idx="1068" formatCode="General">
                  <c:v>5.3400000000000003E-2</c:v>
                </c:pt>
                <c:pt idx="1069" formatCode="General">
                  <c:v>5.3449999999999998E-2</c:v>
                </c:pt>
                <c:pt idx="1070" formatCode="General">
                  <c:v>5.3499999999999999E-2</c:v>
                </c:pt>
                <c:pt idx="1071" formatCode="General">
                  <c:v>5.355E-2</c:v>
                </c:pt>
                <c:pt idx="1072" formatCode="General">
                  <c:v>5.3600000000000002E-2</c:v>
                </c:pt>
                <c:pt idx="1073" formatCode="General">
                  <c:v>5.3650000000000003E-2</c:v>
                </c:pt>
                <c:pt idx="1074" formatCode="General">
                  <c:v>5.3699999999999998E-2</c:v>
                </c:pt>
                <c:pt idx="1075" formatCode="General">
                  <c:v>5.3749999999999999E-2</c:v>
                </c:pt>
                <c:pt idx="1076" formatCode="General">
                  <c:v>5.3800000000000001E-2</c:v>
                </c:pt>
                <c:pt idx="1077" formatCode="General">
                  <c:v>5.3850000000000002E-2</c:v>
                </c:pt>
                <c:pt idx="1078" formatCode="General">
                  <c:v>5.3900000000000003E-2</c:v>
                </c:pt>
                <c:pt idx="1079" formatCode="General">
                  <c:v>5.3949999999999998E-2</c:v>
                </c:pt>
                <c:pt idx="1080" formatCode="General">
                  <c:v>5.3999999999999999E-2</c:v>
                </c:pt>
                <c:pt idx="1081" formatCode="General">
                  <c:v>5.4050000000000001E-2</c:v>
                </c:pt>
                <c:pt idx="1082" formatCode="General">
                  <c:v>5.4100000000000002E-2</c:v>
                </c:pt>
                <c:pt idx="1083" formatCode="General">
                  <c:v>5.4149999999999997E-2</c:v>
                </c:pt>
                <c:pt idx="1084" formatCode="General">
                  <c:v>5.4199999999999998E-2</c:v>
                </c:pt>
                <c:pt idx="1085" formatCode="General">
                  <c:v>5.425E-2</c:v>
                </c:pt>
                <c:pt idx="1086" formatCode="General">
                  <c:v>5.4300000000000001E-2</c:v>
                </c:pt>
                <c:pt idx="1087" formatCode="General">
                  <c:v>5.4350000000000002E-2</c:v>
                </c:pt>
                <c:pt idx="1088" formatCode="General">
                  <c:v>5.4399999999999997E-2</c:v>
                </c:pt>
                <c:pt idx="1089" formatCode="General">
                  <c:v>5.4449999999999998E-2</c:v>
                </c:pt>
                <c:pt idx="1090" formatCode="General">
                  <c:v>5.45E-2</c:v>
                </c:pt>
                <c:pt idx="1091" formatCode="General">
                  <c:v>5.4550000000000001E-2</c:v>
                </c:pt>
                <c:pt idx="1092" formatCode="General">
                  <c:v>5.4600000000000003E-2</c:v>
                </c:pt>
                <c:pt idx="1093" formatCode="General">
                  <c:v>5.4649999999999997E-2</c:v>
                </c:pt>
                <c:pt idx="1094" formatCode="General">
                  <c:v>5.4699999999999999E-2</c:v>
                </c:pt>
                <c:pt idx="1095" formatCode="General">
                  <c:v>5.475E-2</c:v>
                </c:pt>
                <c:pt idx="1096" formatCode="General">
                  <c:v>5.4800000000000001E-2</c:v>
                </c:pt>
                <c:pt idx="1097" formatCode="General">
                  <c:v>5.4850000000000003E-2</c:v>
                </c:pt>
                <c:pt idx="1098" formatCode="General">
                  <c:v>5.4899999999999997E-2</c:v>
                </c:pt>
                <c:pt idx="1099" formatCode="General">
                  <c:v>5.4949999999999999E-2</c:v>
                </c:pt>
                <c:pt idx="1100" formatCode="General">
                  <c:v>5.5E-2</c:v>
                </c:pt>
                <c:pt idx="1101" formatCode="General">
                  <c:v>5.5050000000000002E-2</c:v>
                </c:pt>
                <c:pt idx="1102" formatCode="General">
                  <c:v>5.5100000000000003E-2</c:v>
                </c:pt>
                <c:pt idx="1103" formatCode="General">
                  <c:v>5.5149999999999998E-2</c:v>
                </c:pt>
                <c:pt idx="1104" formatCode="General">
                  <c:v>5.5199999999999999E-2</c:v>
                </c:pt>
                <c:pt idx="1105" formatCode="General">
                  <c:v>5.525E-2</c:v>
                </c:pt>
                <c:pt idx="1106" formatCode="General">
                  <c:v>5.5300000000000002E-2</c:v>
                </c:pt>
                <c:pt idx="1107" formatCode="General">
                  <c:v>5.5350000000000003E-2</c:v>
                </c:pt>
                <c:pt idx="1108" formatCode="General">
                  <c:v>5.5399999999999998E-2</c:v>
                </c:pt>
                <c:pt idx="1109" formatCode="General">
                  <c:v>5.5449999999999999E-2</c:v>
                </c:pt>
                <c:pt idx="1110" formatCode="General">
                  <c:v>5.5500000000000001E-2</c:v>
                </c:pt>
                <c:pt idx="1111" formatCode="General">
                  <c:v>5.5550000000000002E-2</c:v>
                </c:pt>
                <c:pt idx="1112" formatCode="General">
                  <c:v>5.5599999999999997E-2</c:v>
                </c:pt>
                <c:pt idx="1113" formatCode="General">
                  <c:v>5.5649999999999998E-2</c:v>
                </c:pt>
                <c:pt idx="1114" formatCode="General">
                  <c:v>5.57E-2</c:v>
                </c:pt>
                <c:pt idx="1115" formatCode="General">
                  <c:v>5.5750000000000001E-2</c:v>
                </c:pt>
                <c:pt idx="1116" formatCode="General">
                  <c:v>5.5800000000000002E-2</c:v>
                </c:pt>
                <c:pt idx="1117" formatCode="General">
                  <c:v>5.5849999999999997E-2</c:v>
                </c:pt>
                <c:pt idx="1118" formatCode="General">
                  <c:v>5.5899999999999998E-2</c:v>
                </c:pt>
                <c:pt idx="1119" formatCode="General">
                  <c:v>5.595E-2</c:v>
                </c:pt>
                <c:pt idx="1120" formatCode="General">
                  <c:v>5.6000000000000001E-2</c:v>
                </c:pt>
                <c:pt idx="1121" formatCode="General">
                  <c:v>5.6050000000000003E-2</c:v>
                </c:pt>
                <c:pt idx="1122" formatCode="General">
                  <c:v>5.6099999999999997E-2</c:v>
                </c:pt>
                <c:pt idx="1123" formatCode="General">
                  <c:v>5.6149999999999999E-2</c:v>
                </c:pt>
                <c:pt idx="1124" formatCode="General">
                  <c:v>5.62E-2</c:v>
                </c:pt>
                <c:pt idx="1125" formatCode="General">
                  <c:v>5.6250000000000001E-2</c:v>
                </c:pt>
                <c:pt idx="1126" formatCode="General">
                  <c:v>5.6300000000000003E-2</c:v>
                </c:pt>
                <c:pt idx="1127" formatCode="General">
                  <c:v>5.6349999999999997E-2</c:v>
                </c:pt>
                <c:pt idx="1128" formatCode="General">
                  <c:v>5.6399999999999999E-2</c:v>
                </c:pt>
                <c:pt idx="1129" formatCode="General">
                  <c:v>5.645E-2</c:v>
                </c:pt>
                <c:pt idx="1130" formatCode="General">
                  <c:v>5.6500000000000002E-2</c:v>
                </c:pt>
                <c:pt idx="1131" formatCode="General">
                  <c:v>5.6550000000000003E-2</c:v>
                </c:pt>
                <c:pt idx="1132" formatCode="General">
                  <c:v>5.6599999999999998E-2</c:v>
                </c:pt>
                <c:pt idx="1133" formatCode="General">
                  <c:v>5.6649999999999999E-2</c:v>
                </c:pt>
                <c:pt idx="1134" formatCode="General">
                  <c:v>5.67E-2</c:v>
                </c:pt>
                <c:pt idx="1135" formatCode="General">
                  <c:v>5.6750000000000002E-2</c:v>
                </c:pt>
                <c:pt idx="1136" formatCode="General">
                  <c:v>5.6800000000000003E-2</c:v>
                </c:pt>
                <c:pt idx="1137" formatCode="General">
                  <c:v>5.6849999999999998E-2</c:v>
                </c:pt>
                <c:pt idx="1138" formatCode="General">
                  <c:v>5.6899999999999999E-2</c:v>
                </c:pt>
                <c:pt idx="1139" formatCode="General">
                  <c:v>5.6950000000000001E-2</c:v>
                </c:pt>
                <c:pt idx="1140" formatCode="General">
                  <c:v>5.7000000000000002E-2</c:v>
                </c:pt>
                <c:pt idx="1141" formatCode="General">
                  <c:v>5.7049999999999997E-2</c:v>
                </c:pt>
                <c:pt idx="1142" formatCode="General">
                  <c:v>5.7099999999999998E-2</c:v>
                </c:pt>
                <c:pt idx="1143" formatCode="General">
                  <c:v>5.7149999999999999E-2</c:v>
                </c:pt>
                <c:pt idx="1144" formatCode="General">
                  <c:v>5.7200000000000001E-2</c:v>
                </c:pt>
                <c:pt idx="1145" formatCode="General">
                  <c:v>5.7250000000000002E-2</c:v>
                </c:pt>
                <c:pt idx="1146" formatCode="General">
                  <c:v>5.7299999999999997E-2</c:v>
                </c:pt>
                <c:pt idx="1147" formatCode="General">
                  <c:v>5.7349999999999998E-2</c:v>
                </c:pt>
                <c:pt idx="1148" formatCode="General">
                  <c:v>5.74E-2</c:v>
                </c:pt>
                <c:pt idx="1149" formatCode="General">
                  <c:v>5.7450000000000001E-2</c:v>
                </c:pt>
                <c:pt idx="1150" formatCode="General">
                  <c:v>5.7500000000000002E-2</c:v>
                </c:pt>
                <c:pt idx="1151" formatCode="General">
                  <c:v>5.7549999999999997E-2</c:v>
                </c:pt>
                <c:pt idx="1152" formatCode="General">
                  <c:v>5.7599999999999998E-2</c:v>
                </c:pt>
                <c:pt idx="1153" formatCode="General">
                  <c:v>5.765E-2</c:v>
                </c:pt>
                <c:pt idx="1154" formatCode="General">
                  <c:v>5.7700000000000001E-2</c:v>
                </c:pt>
                <c:pt idx="1155" formatCode="General">
                  <c:v>5.7750000000000003E-2</c:v>
                </c:pt>
                <c:pt idx="1156" formatCode="General">
                  <c:v>5.7799999999999997E-2</c:v>
                </c:pt>
                <c:pt idx="1157" formatCode="General">
                  <c:v>5.7849999999999999E-2</c:v>
                </c:pt>
                <c:pt idx="1158" formatCode="General">
                  <c:v>5.79E-2</c:v>
                </c:pt>
                <c:pt idx="1159" formatCode="General">
                  <c:v>5.7950000000000002E-2</c:v>
                </c:pt>
                <c:pt idx="1160" formatCode="General">
                  <c:v>5.8000000000000003E-2</c:v>
                </c:pt>
                <c:pt idx="1161" formatCode="General">
                  <c:v>5.8049999999999997E-2</c:v>
                </c:pt>
                <c:pt idx="1162" formatCode="General">
                  <c:v>5.8099999999999999E-2</c:v>
                </c:pt>
                <c:pt idx="1163" formatCode="General">
                  <c:v>5.815E-2</c:v>
                </c:pt>
                <c:pt idx="1164" formatCode="General">
                  <c:v>5.8200000000000002E-2</c:v>
                </c:pt>
                <c:pt idx="1165" formatCode="General">
                  <c:v>5.8250000000000003E-2</c:v>
                </c:pt>
                <c:pt idx="1166" formatCode="General">
                  <c:v>5.8299999999999998E-2</c:v>
                </c:pt>
                <c:pt idx="1167" formatCode="General">
                  <c:v>5.8349999999999999E-2</c:v>
                </c:pt>
                <c:pt idx="1168" formatCode="General">
                  <c:v>5.8400000000000001E-2</c:v>
                </c:pt>
                <c:pt idx="1169" formatCode="General">
                  <c:v>5.8450000000000002E-2</c:v>
                </c:pt>
                <c:pt idx="1170" formatCode="General">
                  <c:v>5.8500000000000003E-2</c:v>
                </c:pt>
                <c:pt idx="1171" formatCode="General">
                  <c:v>5.8549999999999998E-2</c:v>
                </c:pt>
                <c:pt idx="1172" formatCode="General">
                  <c:v>5.8599999999999999E-2</c:v>
                </c:pt>
                <c:pt idx="1173" formatCode="General">
                  <c:v>5.8650000000000001E-2</c:v>
                </c:pt>
                <c:pt idx="1174" formatCode="General">
                  <c:v>5.8700000000000002E-2</c:v>
                </c:pt>
                <c:pt idx="1175" formatCode="General">
                  <c:v>5.8749999999999997E-2</c:v>
                </c:pt>
                <c:pt idx="1176" formatCode="General">
                  <c:v>5.8799999999999998E-2</c:v>
                </c:pt>
                <c:pt idx="1177" formatCode="General">
                  <c:v>5.885E-2</c:v>
                </c:pt>
                <c:pt idx="1178" formatCode="General">
                  <c:v>5.8900000000000001E-2</c:v>
                </c:pt>
                <c:pt idx="1179" formatCode="General">
                  <c:v>5.8950000000000002E-2</c:v>
                </c:pt>
                <c:pt idx="1180" formatCode="General">
                  <c:v>5.8999999999999997E-2</c:v>
                </c:pt>
                <c:pt idx="1181" formatCode="General">
                  <c:v>5.9049999999999998E-2</c:v>
                </c:pt>
                <c:pt idx="1182" formatCode="General">
                  <c:v>5.91E-2</c:v>
                </c:pt>
                <c:pt idx="1183" formatCode="General">
                  <c:v>5.9150000000000001E-2</c:v>
                </c:pt>
                <c:pt idx="1184" formatCode="General">
                  <c:v>5.9200000000000003E-2</c:v>
                </c:pt>
                <c:pt idx="1185" formatCode="General">
                  <c:v>5.9249999999999997E-2</c:v>
                </c:pt>
                <c:pt idx="1186" formatCode="General">
                  <c:v>5.9299999999999999E-2</c:v>
                </c:pt>
                <c:pt idx="1187" formatCode="General">
                  <c:v>5.935E-2</c:v>
                </c:pt>
                <c:pt idx="1188" formatCode="General">
                  <c:v>5.9400000000000001E-2</c:v>
                </c:pt>
                <c:pt idx="1189" formatCode="General">
                  <c:v>5.9450000000000003E-2</c:v>
                </c:pt>
                <c:pt idx="1190" formatCode="General">
                  <c:v>5.9499999999999997E-2</c:v>
                </c:pt>
                <c:pt idx="1191" formatCode="General">
                  <c:v>5.9549999999999999E-2</c:v>
                </c:pt>
                <c:pt idx="1192" formatCode="General">
                  <c:v>5.96E-2</c:v>
                </c:pt>
                <c:pt idx="1193" formatCode="General">
                  <c:v>5.9650000000000002E-2</c:v>
                </c:pt>
                <c:pt idx="1194" formatCode="General">
                  <c:v>5.9700000000000003E-2</c:v>
                </c:pt>
                <c:pt idx="1195" formatCode="General">
                  <c:v>5.9749999999999998E-2</c:v>
                </c:pt>
                <c:pt idx="1196" formatCode="General">
                  <c:v>5.9799999999999999E-2</c:v>
                </c:pt>
                <c:pt idx="1197" formatCode="General">
                  <c:v>5.985E-2</c:v>
                </c:pt>
                <c:pt idx="1198" formatCode="General">
                  <c:v>5.9900000000000002E-2</c:v>
                </c:pt>
                <c:pt idx="1199" formatCode="General">
                  <c:v>5.9950000000000003E-2</c:v>
                </c:pt>
                <c:pt idx="1200" formatCode="General">
                  <c:v>0.06</c:v>
                </c:pt>
                <c:pt idx="1201" formatCode="General">
                  <c:v>6.0049999999999999E-2</c:v>
                </c:pt>
                <c:pt idx="1202" formatCode="General">
                  <c:v>6.0100000000000001E-2</c:v>
                </c:pt>
                <c:pt idx="1203" formatCode="General">
                  <c:v>6.0150000000000002E-2</c:v>
                </c:pt>
                <c:pt idx="1204" formatCode="General">
                  <c:v>6.0199999999999997E-2</c:v>
                </c:pt>
                <c:pt idx="1205" formatCode="General">
                  <c:v>6.0249999999999998E-2</c:v>
                </c:pt>
                <c:pt idx="1206" formatCode="General">
                  <c:v>6.0299999999999999E-2</c:v>
                </c:pt>
                <c:pt idx="1207" formatCode="General">
                  <c:v>6.0350000000000001E-2</c:v>
                </c:pt>
                <c:pt idx="1208" formatCode="General">
                  <c:v>6.0400000000000002E-2</c:v>
                </c:pt>
                <c:pt idx="1209" formatCode="General">
                  <c:v>6.0449999999999997E-2</c:v>
                </c:pt>
                <c:pt idx="1210" formatCode="General">
                  <c:v>6.0499999999999998E-2</c:v>
                </c:pt>
                <c:pt idx="1211" formatCode="General">
                  <c:v>6.055E-2</c:v>
                </c:pt>
                <c:pt idx="1212" formatCode="General">
                  <c:v>6.0600000000000001E-2</c:v>
                </c:pt>
                <c:pt idx="1213" formatCode="General">
                  <c:v>6.0650000000000003E-2</c:v>
                </c:pt>
                <c:pt idx="1214" formatCode="General">
                  <c:v>6.0699999999999997E-2</c:v>
                </c:pt>
                <c:pt idx="1215" formatCode="General">
                  <c:v>6.0749999999999998E-2</c:v>
                </c:pt>
                <c:pt idx="1216" formatCode="General">
                  <c:v>6.08E-2</c:v>
                </c:pt>
                <c:pt idx="1217" formatCode="General">
                  <c:v>6.0850000000000001E-2</c:v>
                </c:pt>
                <c:pt idx="1218" formatCode="General">
                  <c:v>6.0900000000000003E-2</c:v>
                </c:pt>
                <c:pt idx="1219" formatCode="General">
                  <c:v>6.0949999999999997E-2</c:v>
                </c:pt>
                <c:pt idx="1220" formatCode="General">
                  <c:v>6.0999999999999999E-2</c:v>
                </c:pt>
                <c:pt idx="1221" formatCode="General">
                  <c:v>6.105E-2</c:v>
                </c:pt>
                <c:pt idx="1222" formatCode="General">
                  <c:v>6.1100000000000002E-2</c:v>
                </c:pt>
                <c:pt idx="1223" formatCode="General">
                  <c:v>6.1150000000000003E-2</c:v>
                </c:pt>
                <c:pt idx="1224" formatCode="General">
                  <c:v>6.1199999999999997E-2</c:v>
                </c:pt>
                <c:pt idx="1225" formatCode="General">
                  <c:v>6.1249999999999999E-2</c:v>
                </c:pt>
                <c:pt idx="1226" formatCode="General">
                  <c:v>6.13E-2</c:v>
                </c:pt>
                <c:pt idx="1227" formatCode="General">
                  <c:v>6.1350000000000002E-2</c:v>
                </c:pt>
                <c:pt idx="1228" formatCode="General">
                  <c:v>6.1400000000000003E-2</c:v>
                </c:pt>
                <c:pt idx="1229" formatCode="General">
                  <c:v>6.1449999999999998E-2</c:v>
                </c:pt>
                <c:pt idx="1230" formatCode="General">
                  <c:v>6.1499999999999999E-2</c:v>
                </c:pt>
                <c:pt idx="1231" formatCode="General">
                  <c:v>6.1550000000000001E-2</c:v>
                </c:pt>
                <c:pt idx="1232" formatCode="General">
                  <c:v>6.1600000000000002E-2</c:v>
                </c:pt>
                <c:pt idx="1233" formatCode="General">
                  <c:v>6.1650000000000003E-2</c:v>
                </c:pt>
                <c:pt idx="1234" formatCode="General">
                  <c:v>6.1699999999999998E-2</c:v>
                </c:pt>
                <c:pt idx="1235" formatCode="General">
                  <c:v>6.1749999999999999E-2</c:v>
                </c:pt>
                <c:pt idx="1236" formatCode="General">
                  <c:v>6.1800000000000001E-2</c:v>
                </c:pt>
                <c:pt idx="1237" formatCode="General">
                  <c:v>6.1850000000000002E-2</c:v>
                </c:pt>
                <c:pt idx="1238" formatCode="General">
                  <c:v>6.1899999999999997E-2</c:v>
                </c:pt>
                <c:pt idx="1239" formatCode="General">
                  <c:v>6.1949999999999998E-2</c:v>
                </c:pt>
                <c:pt idx="1240" formatCode="General">
                  <c:v>6.2E-2</c:v>
                </c:pt>
                <c:pt idx="1241" formatCode="General">
                  <c:v>6.2050000000000001E-2</c:v>
                </c:pt>
                <c:pt idx="1242" formatCode="General">
                  <c:v>6.2100000000000002E-2</c:v>
                </c:pt>
                <c:pt idx="1243" formatCode="General">
                  <c:v>6.2149999999999997E-2</c:v>
                </c:pt>
                <c:pt idx="1244" formatCode="General">
                  <c:v>6.2199999999999998E-2</c:v>
                </c:pt>
                <c:pt idx="1245" formatCode="General">
                  <c:v>6.225E-2</c:v>
                </c:pt>
                <c:pt idx="1246" formatCode="General">
                  <c:v>6.2300000000000001E-2</c:v>
                </c:pt>
                <c:pt idx="1247" formatCode="General">
                  <c:v>6.2350000000000003E-2</c:v>
                </c:pt>
                <c:pt idx="1248" formatCode="General">
                  <c:v>6.2399999999999997E-2</c:v>
                </c:pt>
                <c:pt idx="1249" formatCode="General">
                  <c:v>6.2449999999999999E-2</c:v>
                </c:pt>
                <c:pt idx="1250" formatCode="General">
                  <c:v>6.25E-2</c:v>
                </c:pt>
                <c:pt idx="1251" formatCode="General">
                  <c:v>6.2549999999999994E-2</c:v>
                </c:pt>
                <c:pt idx="1252" formatCode="General">
                  <c:v>6.2600000000000003E-2</c:v>
                </c:pt>
                <c:pt idx="1253" formatCode="General">
                  <c:v>6.2649999999999997E-2</c:v>
                </c:pt>
                <c:pt idx="1254" formatCode="General">
                  <c:v>6.2700000000000006E-2</c:v>
                </c:pt>
                <c:pt idx="1255" formatCode="General">
                  <c:v>6.275E-2</c:v>
                </c:pt>
                <c:pt idx="1256" formatCode="General">
                  <c:v>6.2799999999999995E-2</c:v>
                </c:pt>
                <c:pt idx="1257" formatCode="General">
                  <c:v>6.2850000000000003E-2</c:v>
                </c:pt>
                <c:pt idx="1258" formatCode="General">
                  <c:v>6.2899999999999998E-2</c:v>
                </c:pt>
                <c:pt idx="1259" formatCode="General">
                  <c:v>6.2950000000000006E-2</c:v>
                </c:pt>
                <c:pt idx="1260" formatCode="General">
                  <c:v>6.3E-2</c:v>
                </c:pt>
                <c:pt idx="1261" formatCode="General">
                  <c:v>6.3049999999999995E-2</c:v>
                </c:pt>
                <c:pt idx="1262" formatCode="General">
                  <c:v>6.3100000000000003E-2</c:v>
                </c:pt>
                <c:pt idx="1263" formatCode="General">
                  <c:v>6.3149999999999998E-2</c:v>
                </c:pt>
                <c:pt idx="1264" formatCode="General">
                  <c:v>6.3200000000000006E-2</c:v>
                </c:pt>
                <c:pt idx="1265" formatCode="General">
                  <c:v>6.3250000000000001E-2</c:v>
                </c:pt>
                <c:pt idx="1266" formatCode="General">
                  <c:v>6.3299999999999995E-2</c:v>
                </c:pt>
                <c:pt idx="1267" formatCode="General">
                  <c:v>6.3350000000000004E-2</c:v>
                </c:pt>
                <c:pt idx="1268" formatCode="General">
                  <c:v>6.3399999999999998E-2</c:v>
                </c:pt>
                <c:pt idx="1269" formatCode="General">
                  <c:v>6.3450000000000006E-2</c:v>
                </c:pt>
                <c:pt idx="1270" formatCode="General">
                  <c:v>6.3500000000000001E-2</c:v>
                </c:pt>
                <c:pt idx="1271" formatCode="General">
                  <c:v>6.3549999999999995E-2</c:v>
                </c:pt>
                <c:pt idx="1272" formatCode="General">
                  <c:v>6.3600000000000004E-2</c:v>
                </c:pt>
                <c:pt idx="1273" formatCode="General">
                  <c:v>6.3649999999999998E-2</c:v>
                </c:pt>
                <c:pt idx="1274" formatCode="General">
                  <c:v>6.3700000000000007E-2</c:v>
                </c:pt>
                <c:pt idx="1275" formatCode="General">
                  <c:v>6.3750000000000001E-2</c:v>
                </c:pt>
                <c:pt idx="1276" formatCode="General">
                  <c:v>6.3799999999999996E-2</c:v>
                </c:pt>
                <c:pt idx="1277" formatCode="General">
                  <c:v>6.3850000000000004E-2</c:v>
                </c:pt>
                <c:pt idx="1278" formatCode="General">
                  <c:v>6.3899999999999998E-2</c:v>
                </c:pt>
                <c:pt idx="1279" formatCode="General">
                  <c:v>6.3950000000000007E-2</c:v>
                </c:pt>
                <c:pt idx="1280" formatCode="General">
                  <c:v>6.4000000000000001E-2</c:v>
                </c:pt>
                <c:pt idx="1281" formatCode="General">
                  <c:v>6.4049999999999996E-2</c:v>
                </c:pt>
                <c:pt idx="1282" formatCode="General">
                  <c:v>6.4100000000000004E-2</c:v>
                </c:pt>
                <c:pt idx="1283" formatCode="General">
                  <c:v>6.4149999999999999E-2</c:v>
                </c:pt>
                <c:pt idx="1284" formatCode="General">
                  <c:v>6.4199999999999993E-2</c:v>
                </c:pt>
                <c:pt idx="1285" formatCode="General">
                  <c:v>6.4250000000000002E-2</c:v>
                </c:pt>
                <c:pt idx="1286" formatCode="General">
                  <c:v>6.4299999999999996E-2</c:v>
                </c:pt>
                <c:pt idx="1287" formatCode="General">
                  <c:v>6.4350000000000004E-2</c:v>
                </c:pt>
                <c:pt idx="1288" formatCode="General">
                  <c:v>6.4399999999999999E-2</c:v>
                </c:pt>
                <c:pt idx="1289" formatCode="General">
                  <c:v>6.4449999999999993E-2</c:v>
                </c:pt>
                <c:pt idx="1290" formatCode="General">
                  <c:v>6.4500000000000002E-2</c:v>
                </c:pt>
                <c:pt idx="1291" formatCode="General">
                  <c:v>6.4549999999999996E-2</c:v>
                </c:pt>
                <c:pt idx="1292" formatCode="General">
                  <c:v>6.4600000000000005E-2</c:v>
                </c:pt>
                <c:pt idx="1293" formatCode="General">
                  <c:v>6.4649999999999999E-2</c:v>
                </c:pt>
                <c:pt idx="1294" formatCode="General">
                  <c:v>6.4699999999999994E-2</c:v>
                </c:pt>
                <c:pt idx="1295" formatCode="General">
                  <c:v>6.4750000000000002E-2</c:v>
                </c:pt>
                <c:pt idx="1296" formatCode="General">
                  <c:v>6.4799999999999996E-2</c:v>
                </c:pt>
                <c:pt idx="1297" formatCode="General">
                  <c:v>6.4850000000000005E-2</c:v>
                </c:pt>
                <c:pt idx="1298" formatCode="General">
                  <c:v>6.4899999999999999E-2</c:v>
                </c:pt>
                <c:pt idx="1299" formatCode="General">
                  <c:v>6.4949999999999994E-2</c:v>
                </c:pt>
                <c:pt idx="1300" formatCode="General">
                  <c:v>6.5000000000000002E-2</c:v>
                </c:pt>
                <c:pt idx="1301" formatCode="General">
                  <c:v>6.5049999999999997E-2</c:v>
                </c:pt>
                <c:pt idx="1302" formatCode="General">
                  <c:v>6.5100000000000005E-2</c:v>
                </c:pt>
                <c:pt idx="1303" formatCode="General">
                  <c:v>6.515E-2</c:v>
                </c:pt>
                <c:pt idx="1304" formatCode="General">
                  <c:v>6.5199999999999994E-2</c:v>
                </c:pt>
                <c:pt idx="1305" formatCode="General">
                  <c:v>6.5250000000000002E-2</c:v>
                </c:pt>
                <c:pt idx="1306" formatCode="General">
                  <c:v>6.5299999999999997E-2</c:v>
                </c:pt>
                <c:pt idx="1307" formatCode="General">
                  <c:v>6.5350000000000005E-2</c:v>
                </c:pt>
                <c:pt idx="1308" formatCode="General">
                  <c:v>6.54E-2</c:v>
                </c:pt>
                <c:pt idx="1309" formatCode="General">
                  <c:v>6.5449999999999994E-2</c:v>
                </c:pt>
                <c:pt idx="1310" formatCode="General">
                  <c:v>6.5500000000000003E-2</c:v>
                </c:pt>
                <c:pt idx="1311" formatCode="General">
                  <c:v>6.5549999999999997E-2</c:v>
                </c:pt>
                <c:pt idx="1312" formatCode="General">
                  <c:v>6.5600000000000006E-2</c:v>
                </c:pt>
                <c:pt idx="1313" formatCode="General">
                  <c:v>6.565E-2</c:v>
                </c:pt>
                <c:pt idx="1314" formatCode="General">
                  <c:v>6.5699999999999995E-2</c:v>
                </c:pt>
                <c:pt idx="1315" formatCode="General">
                  <c:v>6.5750000000000003E-2</c:v>
                </c:pt>
                <c:pt idx="1316" formatCode="General">
                  <c:v>6.5799999999999997E-2</c:v>
                </c:pt>
                <c:pt idx="1317" formatCode="General">
                  <c:v>6.5850000000000006E-2</c:v>
                </c:pt>
                <c:pt idx="1318" formatCode="General">
                  <c:v>6.59E-2</c:v>
                </c:pt>
                <c:pt idx="1319" formatCode="General">
                  <c:v>6.5949999999999995E-2</c:v>
                </c:pt>
                <c:pt idx="1320" formatCode="General">
                  <c:v>6.6000000000000003E-2</c:v>
                </c:pt>
                <c:pt idx="1321" formatCode="General">
                  <c:v>6.6049999999999998E-2</c:v>
                </c:pt>
                <c:pt idx="1322" formatCode="General">
                  <c:v>6.6100000000000006E-2</c:v>
                </c:pt>
                <c:pt idx="1323" formatCode="General">
                  <c:v>6.615E-2</c:v>
                </c:pt>
                <c:pt idx="1324" formatCode="General">
                  <c:v>6.6199999999999995E-2</c:v>
                </c:pt>
                <c:pt idx="1325" formatCode="General">
                  <c:v>6.6250000000000003E-2</c:v>
                </c:pt>
                <c:pt idx="1326" formatCode="General">
                  <c:v>6.6299999999999998E-2</c:v>
                </c:pt>
                <c:pt idx="1327" formatCode="General">
                  <c:v>6.6350000000000006E-2</c:v>
                </c:pt>
                <c:pt idx="1328" formatCode="General">
                  <c:v>6.6400000000000001E-2</c:v>
                </c:pt>
                <c:pt idx="1329" formatCode="General">
                  <c:v>6.6449999999999995E-2</c:v>
                </c:pt>
                <c:pt idx="1330" formatCode="General">
                  <c:v>6.6500000000000004E-2</c:v>
                </c:pt>
                <c:pt idx="1331" formatCode="General">
                  <c:v>6.6549999999999998E-2</c:v>
                </c:pt>
                <c:pt idx="1332" formatCode="General">
                  <c:v>6.6600000000000006E-2</c:v>
                </c:pt>
                <c:pt idx="1333" formatCode="General">
                  <c:v>6.6650000000000001E-2</c:v>
                </c:pt>
                <c:pt idx="1334" formatCode="General">
                  <c:v>6.6699999999999995E-2</c:v>
                </c:pt>
                <c:pt idx="1335" formatCode="General">
                  <c:v>6.6750000000000004E-2</c:v>
                </c:pt>
                <c:pt idx="1336" formatCode="General">
                  <c:v>6.6799999999999998E-2</c:v>
                </c:pt>
                <c:pt idx="1337" formatCode="General">
                  <c:v>6.6850000000000007E-2</c:v>
                </c:pt>
                <c:pt idx="1338" formatCode="General">
                  <c:v>6.6900000000000001E-2</c:v>
                </c:pt>
                <c:pt idx="1339" formatCode="General">
                  <c:v>6.6949999999999996E-2</c:v>
                </c:pt>
                <c:pt idx="1340" formatCode="General">
                  <c:v>6.7000000000000004E-2</c:v>
                </c:pt>
                <c:pt idx="1341" formatCode="General">
                  <c:v>6.7049999999999998E-2</c:v>
                </c:pt>
                <c:pt idx="1342" formatCode="General">
                  <c:v>6.7100000000000007E-2</c:v>
                </c:pt>
                <c:pt idx="1343" formatCode="General">
                  <c:v>6.7150000000000001E-2</c:v>
                </c:pt>
                <c:pt idx="1344" formatCode="General">
                  <c:v>6.7199999999999996E-2</c:v>
                </c:pt>
                <c:pt idx="1345" formatCode="General">
                  <c:v>6.7250000000000004E-2</c:v>
                </c:pt>
                <c:pt idx="1346" formatCode="General">
                  <c:v>6.7299999999999999E-2</c:v>
                </c:pt>
                <c:pt idx="1347" formatCode="General">
                  <c:v>6.7349999999999993E-2</c:v>
                </c:pt>
                <c:pt idx="1348" formatCode="General">
                  <c:v>6.7400000000000002E-2</c:v>
                </c:pt>
                <c:pt idx="1349" formatCode="General">
                  <c:v>6.7449999999999996E-2</c:v>
                </c:pt>
                <c:pt idx="1350" formatCode="General">
                  <c:v>6.7500000000000004E-2</c:v>
                </c:pt>
                <c:pt idx="1351" formatCode="General">
                  <c:v>6.7549999999999999E-2</c:v>
                </c:pt>
                <c:pt idx="1352" formatCode="General">
                  <c:v>6.7599999999999993E-2</c:v>
                </c:pt>
                <c:pt idx="1353" formatCode="General">
                  <c:v>6.7650000000000002E-2</c:v>
                </c:pt>
                <c:pt idx="1354" formatCode="General">
                  <c:v>6.7699999999999996E-2</c:v>
                </c:pt>
                <c:pt idx="1355" formatCode="General">
                  <c:v>6.7750000000000005E-2</c:v>
                </c:pt>
                <c:pt idx="1356" formatCode="General">
                  <c:v>6.7799999999999999E-2</c:v>
                </c:pt>
                <c:pt idx="1357" formatCode="General">
                  <c:v>6.7849999999999994E-2</c:v>
                </c:pt>
                <c:pt idx="1358" formatCode="General">
                  <c:v>6.7900000000000002E-2</c:v>
                </c:pt>
                <c:pt idx="1359" formatCode="General">
                  <c:v>6.7949999999999997E-2</c:v>
                </c:pt>
                <c:pt idx="1360" formatCode="General">
                  <c:v>6.8000000000000005E-2</c:v>
                </c:pt>
                <c:pt idx="1361" formatCode="General">
                  <c:v>6.8049999999999999E-2</c:v>
                </c:pt>
                <c:pt idx="1362" formatCode="General">
                  <c:v>6.8099999999999994E-2</c:v>
                </c:pt>
                <c:pt idx="1363" formatCode="General">
                  <c:v>6.8150000000000002E-2</c:v>
                </c:pt>
                <c:pt idx="1364" formatCode="General">
                  <c:v>6.8199999999999997E-2</c:v>
                </c:pt>
                <c:pt idx="1365" formatCode="General">
                  <c:v>6.8250000000000005E-2</c:v>
                </c:pt>
                <c:pt idx="1366" formatCode="General">
                  <c:v>6.83E-2</c:v>
                </c:pt>
                <c:pt idx="1367" formatCode="General">
                  <c:v>6.8349999999999994E-2</c:v>
                </c:pt>
                <c:pt idx="1368" formatCode="General">
                  <c:v>6.8400000000000002E-2</c:v>
                </c:pt>
                <c:pt idx="1369" formatCode="General">
                  <c:v>6.8449999999999997E-2</c:v>
                </c:pt>
                <c:pt idx="1370" formatCode="General">
                  <c:v>6.8500000000000005E-2</c:v>
                </c:pt>
                <c:pt idx="1371" formatCode="General">
                  <c:v>6.855E-2</c:v>
                </c:pt>
                <c:pt idx="1372" formatCode="General">
                  <c:v>6.8599999999999994E-2</c:v>
                </c:pt>
                <c:pt idx="1373" formatCode="General">
                  <c:v>6.8650000000000003E-2</c:v>
                </c:pt>
                <c:pt idx="1374" formatCode="General">
                  <c:v>6.8699999999999997E-2</c:v>
                </c:pt>
                <c:pt idx="1375" formatCode="General">
                  <c:v>6.8750000000000006E-2</c:v>
                </c:pt>
                <c:pt idx="1376" formatCode="General">
                  <c:v>6.88E-2</c:v>
                </c:pt>
                <c:pt idx="1377" formatCode="General">
                  <c:v>6.8849999999999995E-2</c:v>
                </c:pt>
                <c:pt idx="1378" formatCode="General">
                  <c:v>6.8900000000000003E-2</c:v>
                </c:pt>
                <c:pt idx="1379" formatCode="General">
                  <c:v>6.8949999999999997E-2</c:v>
                </c:pt>
                <c:pt idx="1380" formatCode="General">
                  <c:v>6.9000000000000006E-2</c:v>
                </c:pt>
                <c:pt idx="1381" formatCode="General">
                  <c:v>6.905E-2</c:v>
                </c:pt>
                <c:pt idx="1382" formatCode="General">
                  <c:v>6.9099999999999995E-2</c:v>
                </c:pt>
                <c:pt idx="1383" formatCode="General">
                  <c:v>6.9150000000000003E-2</c:v>
                </c:pt>
                <c:pt idx="1384" formatCode="General">
                  <c:v>6.9199999999999998E-2</c:v>
                </c:pt>
                <c:pt idx="1385" formatCode="General">
                  <c:v>6.9250000000000006E-2</c:v>
                </c:pt>
                <c:pt idx="1386" formatCode="General">
                  <c:v>6.93E-2</c:v>
                </c:pt>
                <c:pt idx="1387" formatCode="General">
                  <c:v>6.9349999999999995E-2</c:v>
                </c:pt>
                <c:pt idx="1388" formatCode="General">
                  <c:v>6.9400000000000003E-2</c:v>
                </c:pt>
                <c:pt idx="1389" formatCode="General">
                  <c:v>6.9449999999999998E-2</c:v>
                </c:pt>
                <c:pt idx="1390" formatCode="General">
                  <c:v>6.9500000000000006E-2</c:v>
                </c:pt>
                <c:pt idx="1391" formatCode="General">
                  <c:v>6.9550000000000001E-2</c:v>
                </c:pt>
                <c:pt idx="1392" formatCode="General">
                  <c:v>6.9599999999999995E-2</c:v>
                </c:pt>
                <c:pt idx="1393" formatCode="General">
                  <c:v>6.9650000000000004E-2</c:v>
                </c:pt>
                <c:pt idx="1394" formatCode="General">
                  <c:v>6.9699999999999998E-2</c:v>
                </c:pt>
                <c:pt idx="1395" formatCode="General">
                  <c:v>6.9750000000000006E-2</c:v>
                </c:pt>
                <c:pt idx="1396" formatCode="General">
                  <c:v>6.9800000000000001E-2</c:v>
                </c:pt>
                <c:pt idx="1397" formatCode="General">
                  <c:v>6.9849999999999995E-2</c:v>
                </c:pt>
                <c:pt idx="1398" formatCode="General">
                  <c:v>6.9900000000000004E-2</c:v>
                </c:pt>
                <c:pt idx="1399" formatCode="General">
                  <c:v>6.9949999999999998E-2</c:v>
                </c:pt>
                <c:pt idx="1400" formatCode="General">
                  <c:v>7.0000000000000007E-2</c:v>
                </c:pt>
                <c:pt idx="1401" formatCode="General">
                  <c:v>7.0050000000000001E-2</c:v>
                </c:pt>
                <c:pt idx="1402" formatCode="General">
                  <c:v>7.0099999999999996E-2</c:v>
                </c:pt>
                <c:pt idx="1403" formatCode="General">
                  <c:v>7.0150000000000004E-2</c:v>
                </c:pt>
                <c:pt idx="1404" formatCode="General">
                  <c:v>7.0199999999999999E-2</c:v>
                </c:pt>
                <c:pt idx="1405" formatCode="General">
                  <c:v>7.0250000000000007E-2</c:v>
                </c:pt>
                <c:pt idx="1406" formatCode="General">
                  <c:v>7.0300000000000001E-2</c:v>
                </c:pt>
                <c:pt idx="1407" formatCode="General">
                  <c:v>7.0349999999999996E-2</c:v>
                </c:pt>
                <c:pt idx="1408" formatCode="General">
                  <c:v>7.0400000000000004E-2</c:v>
                </c:pt>
                <c:pt idx="1409" formatCode="General">
                  <c:v>7.0449999999999999E-2</c:v>
                </c:pt>
                <c:pt idx="1410" formatCode="General">
                  <c:v>7.0499999999999993E-2</c:v>
                </c:pt>
                <c:pt idx="1411" formatCode="General">
                  <c:v>7.0550000000000002E-2</c:v>
                </c:pt>
                <c:pt idx="1412" formatCode="General">
                  <c:v>7.0599999999999996E-2</c:v>
                </c:pt>
                <c:pt idx="1413" formatCode="General">
                  <c:v>7.0650000000000004E-2</c:v>
                </c:pt>
                <c:pt idx="1414" formatCode="General">
                  <c:v>7.0699999999999999E-2</c:v>
                </c:pt>
                <c:pt idx="1415" formatCode="General">
                  <c:v>7.0749999999999993E-2</c:v>
                </c:pt>
                <c:pt idx="1416" formatCode="General">
                  <c:v>7.0800000000000002E-2</c:v>
                </c:pt>
                <c:pt idx="1417" formatCode="General">
                  <c:v>7.0849999999999996E-2</c:v>
                </c:pt>
                <c:pt idx="1418" formatCode="General">
                  <c:v>7.0900000000000005E-2</c:v>
                </c:pt>
                <c:pt idx="1419" formatCode="General">
                  <c:v>7.0949999999999999E-2</c:v>
                </c:pt>
                <c:pt idx="1420" formatCode="General">
                  <c:v>7.0999999999999994E-2</c:v>
                </c:pt>
                <c:pt idx="1421" formatCode="General">
                  <c:v>7.1050000000000002E-2</c:v>
                </c:pt>
                <c:pt idx="1422" formatCode="General">
                  <c:v>7.1099999999999997E-2</c:v>
                </c:pt>
                <c:pt idx="1423" formatCode="General">
                  <c:v>7.1150000000000005E-2</c:v>
                </c:pt>
                <c:pt idx="1424" formatCode="General">
                  <c:v>7.1199999999999999E-2</c:v>
                </c:pt>
                <c:pt idx="1425" formatCode="General">
                  <c:v>7.1249999999999994E-2</c:v>
                </c:pt>
                <c:pt idx="1426" formatCode="General">
                  <c:v>7.1300000000000002E-2</c:v>
                </c:pt>
                <c:pt idx="1427" formatCode="General">
                  <c:v>7.1349999999999997E-2</c:v>
                </c:pt>
                <c:pt idx="1428" formatCode="General">
                  <c:v>7.1400000000000005E-2</c:v>
                </c:pt>
                <c:pt idx="1429" formatCode="General">
                  <c:v>7.145E-2</c:v>
                </c:pt>
                <c:pt idx="1430" formatCode="General">
                  <c:v>7.1499999999999994E-2</c:v>
                </c:pt>
                <c:pt idx="1431" formatCode="General">
                  <c:v>7.1550000000000002E-2</c:v>
                </c:pt>
                <c:pt idx="1432" formatCode="General">
                  <c:v>7.1599999999999997E-2</c:v>
                </c:pt>
                <c:pt idx="1433" formatCode="General">
                  <c:v>7.1650000000000005E-2</c:v>
                </c:pt>
                <c:pt idx="1434" formatCode="General">
                  <c:v>7.17E-2</c:v>
                </c:pt>
                <c:pt idx="1435" formatCode="General">
                  <c:v>7.1749999999999994E-2</c:v>
                </c:pt>
                <c:pt idx="1436" formatCode="General">
                  <c:v>7.1800000000000003E-2</c:v>
                </c:pt>
                <c:pt idx="1437" formatCode="General">
                  <c:v>7.1849999999999997E-2</c:v>
                </c:pt>
                <c:pt idx="1438" formatCode="General">
                  <c:v>7.1900000000000006E-2</c:v>
                </c:pt>
                <c:pt idx="1439" formatCode="General">
                  <c:v>7.195E-2</c:v>
                </c:pt>
                <c:pt idx="1440" formatCode="General">
                  <c:v>7.1999999999999995E-2</c:v>
                </c:pt>
                <c:pt idx="1441" formatCode="General">
                  <c:v>7.2050000000000003E-2</c:v>
                </c:pt>
                <c:pt idx="1442" formatCode="General">
                  <c:v>7.2099999999999997E-2</c:v>
                </c:pt>
                <c:pt idx="1443" formatCode="General">
                  <c:v>7.2150000000000006E-2</c:v>
                </c:pt>
                <c:pt idx="1444" formatCode="General">
                  <c:v>7.22E-2</c:v>
                </c:pt>
                <c:pt idx="1445" formatCode="General">
                  <c:v>7.2249999999999995E-2</c:v>
                </c:pt>
                <c:pt idx="1446" formatCode="General">
                  <c:v>7.2300000000000003E-2</c:v>
                </c:pt>
                <c:pt idx="1447" formatCode="General">
                  <c:v>7.2349999999999998E-2</c:v>
                </c:pt>
                <c:pt idx="1448" formatCode="General">
                  <c:v>7.2400000000000006E-2</c:v>
                </c:pt>
                <c:pt idx="1449" formatCode="General">
                  <c:v>7.2450000000000001E-2</c:v>
                </c:pt>
                <c:pt idx="1450" formatCode="General">
                  <c:v>7.2499999999999995E-2</c:v>
                </c:pt>
                <c:pt idx="1451" formatCode="General">
                  <c:v>7.2550000000000003E-2</c:v>
                </c:pt>
                <c:pt idx="1452" formatCode="General">
                  <c:v>7.2599999999999998E-2</c:v>
                </c:pt>
                <c:pt idx="1453" formatCode="General">
                  <c:v>7.2650000000000006E-2</c:v>
                </c:pt>
                <c:pt idx="1454" formatCode="General">
                  <c:v>7.2700000000000001E-2</c:v>
                </c:pt>
                <c:pt idx="1455" formatCode="General">
                  <c:v>7.2749999999999995E-2</c:v>
                </c:pt>
                <c:pt idx="1456" formatCode="General">
                  <c:v>7.2800000000000004E-2</c:v>
                </c:pt>
                <c:pt idx="1457" formatCode="General">
                  <c:v>7.2849999999999998E-2</c:v>
                </c:pt>
                <c:pt idx="1458" formatCode="General">
                  <c:v>7.2900000000000006E-2</c:v>
                </c:pt>
                <c:pt idx="1459" formatCode="General">
                  <c:v>7.2950000000000001E-2</c:v>
                </c:pt>
                <c:pt idx="1460" formatCode="General">
                  <c:v>7.2999999999999995E-2</c:v>
                </c:pt>
                <c:pt idx="1461" formatCode="General">
                  <c:v>7.3050000000000004E-2</c:v>
                </c:pt>
                <c:pt idx="1462" formatCode="General">
                  <c:v>7.3099999999999998E-2</c:v>
                </c:pt>
                <c:pt idx="1463" formatCode="General">
                  <c:v>7.3150000000000007E-2</c:v>
                </c:pt>
                <c:pt idx="1464" formatCode="General">
                  <c:v>7.3200000000000001E-2</c:v>
                </c:pt>
                <c:pt idx="1465" formatCode="General">
                  <c:v>7.3249999999999996E-2</c:v>
                </c:pt>
                <c:pt idx="1466" formatCode="General">
                  <c:v>7.3300000000000004E-2</c:v>
                </c:pt>
                <c:pt idx="1467" formatCode="General">
                  <c:v>7.3349999999999999E-2</c:v>
                </c:pt>
                <c:pt idx="1468" formatCode="General">
                  <c:v>7.3400000000000007E-2</c:v>
                </c:pt>
                <c:pt idx="1469" formatCode="General">
                  <c:v>7.3450000000000001E-2</c:v>
                </c:pt>
                <c:pt idx="1470" formatCode="General">
                  <c:v>7.3499999999999996E-2</c:v>
                </c:pt>
                <c:pt idx="1471" formatCode="General">
                  <c:v>7.3550000000000004E-2</c:v>
                </c:pt>
                <c:pt idx="1472" formatCode="General">
                  <c:v>7.3599999999999999E-2</c:v>
                </c:pt>
                <c:pt idx="1473" formatCode="General">
                  <c:v>7.3649999999999993E-2</c:v>
                </c:pt>
                <c:pt idx="1474" formatCode="General">
                  <c:v>7.3700000000000002E-2</c:v>
                </c:pt>
                <c:pt idx="1475" formatCode="General">
                  <c:v>7.3749999999999996E-2</c:v>
                </c:pt>
                <c:pt idx="1476" formatCode="General">
                  <c:v>7.3800000000000004E-2</c:v>
                </c:pt>
                <c:pt idx="1477" formatCode="General">
                  <c:v>7.3849999999999999E-2</c:v>
                </c:pt>
                <c:pt idx="1478" formatCode="General">
                  <c:v>7.3899999999999993E-2</c:v>
                </c:pt>
                <c:pt idx="1479" formatCode="General">
                  <c:v>7.3950000000000002E-2</c:v>
                </c:pt>
                <c:pt idx="1480" formatCode="General">
                  <c:v>7.3999999999999996E-2</c:v>
                </c:pt>
                <c:pt idx="1481" formatCode="General">
                  <c:v>7.4050000000000005E-2</c:v>
                </c:pt>
                <c:pt idx="1482" formatCode="General">
                  <c:v>7.4099999999999999E-2</c:v>
                </c:pt>
                <c:pt idx="1483" formatCode="General">
                  <c:v>7.4149999999999994E-2</c:v>
                </c:pt>
                <c:pt idx="1484" formatCode="General">
                  <c:v>7.4200000000000002E-2</c:v>
                </c:pt>
                <c:pt idx="1485" formatCode="General">
                  <c:v>7.4249999999999997E-2</c:v>
                </c:pt>
                <c:pt idx="1486" formatCode="General">
                  <c:v>7.4300000000000005E-2</c:v>
                </c:pt>
                <c:pt idx="1487" formatCode="General">
                  <c:v>7.4349999999999999E-2</c:v>
                </c:pt>
                <c:pt idx="1488" formatCode="General">
                  <c:v>7.4399999999999994E-2</c:v>
                </c:pt>
                <c:pt idx="1489" formatCode="General">
                  <c:v>7.4450000000000002E-2</c:v>
                </c:pt>
                <c:pt idx="1490" formatCode="General">
                  <c:v>7.4499999999999997E-2</c:v>
                </c:pt>
                <c:pt idx="1491" formatCode="General">
                  <c:v>7.4550000000000005E-2</c:v>
                </c:pt>
                <c:pt idx="1492" formatCode="General">
                  <c:v>7.46E-2</c:v>
                </c:pt>
                <c:pt idx="1493" formatCode="General">
                  <c:v>7.4649999999999994E-2</c:v>
                </c:pt>
                <c:pt idx="1494" formatCode="General">
                  <c:v>7.4700000000000003E-2</c:v>
                </c:pt>
                <c:pt idx="1495" formatCode="General">
                  <c:v>7.4749999999999997E-2</c:v>
                </c:pt>
                <c:pt idx="1496" formatCode="General">
                  <c:v>7.4800000000000005E-2</c:v>
                </c:pt>
                <c:pt idx="1497" formatCode="General">
                  <c:v>7.485E-2</c:v>
                </c:pt>
                <c:pt idx="1498" formatCode="General">
                  <c:v>7.4899999999999994E-2</c:v>
                </c:pt>
                <c:pt idx="1499" formatCode="General">
                  <c:v>7.4950000000000003E-2</c:v>
                </c:pt>
                <c:pt idx="1500" formatCode="General">
                  <c:v>7.4999999999999997E-2</c:v>
                </c:pt>
                <c:pt idx="1501" formatCode="General">
                  <c:v>7.5050000000000006E-2</c:v>
                </c:pt>
                <c:pt idx="1502" formatCode="General">
                  <c:v>7.51E-2</c:v>
                </c:pt>
                <c:pt idx="1503" formatCode="General">
                  <c:v>7.5149999999999995E-2</c:v>
                </c:pt>
                <c:pt idx="1504" formatCode="General">
                  <c:v>7.5200000000000003E-2</c:v>
                </c:pt>
                <c:pt idx="1505" formatCode="General">
                  <c:v>7.5249999999999997E-2</c:v>
                </c:pt>
                <c:pt idx="1506" formatCode="General">
                  <c:v>7.5300000000000006E-2</c:v>
                </c:pt>
                <c:pt idx="1507" formatCode="General">
                  <c:v>7.535E-2</c:v>
                </c:pt>
                <c:pt idx="1508" formatCode="General">
                  <c:v>7.5399999999999995E-2</c:v>
                </c:pt>
                <c:pt idx="1509" formatCode="General">
                  <c:v>7.5450000000000003E-2</c:v>
                </c:pt>
                <c:pt idx="1510" formatCode="General">
                  <c:v>7.5499999999999998E-2</c:v>
                </c:pt>
                <c:pt idx="1511" formatCode="General">
                  <c:v>7.5550000000000006E-2</c:v>
                </c:pt>
                <c:pt idx="1512" formatCode="General">
                  <c:v>7.5600000000000001E-2</c:v>
                </c:pt>
                <c:pt idx="1513" formatCode="General">
                  <c:v>7.5649999999999995E-2</c:v>
                </c:pt>
                <c:pt idx="1514" formatCode="General">
                  <c:v>7.5700000000000003E-2</c:v>
                </c:pt>
                <c:pt idx="1515" formatCode="General">
                  <c:v>7.5749999999999998E-2</c:v>
                </c:pt>
                <c:pt idx="1516" formatCode="General">
                  <c:v>7.5800000000000006E-2</c:v>
                </c:pt>
                <c:pt idx="1517" formatCode="General">
                  <c:v>7.5850000000000001E-2</c:v>
                </c:pt>
                <c:pt idx="1518" formatCode="General">
                  <c:v>7.5899999999999995E-2</c:v>
                </c:pt>
                <c:pt idx="1519" formatCode="General">
                  <c:v>7.5950000000000004E-2</c:v>
                </c:pt>
                <c:pt idx="1520" formatCode="General">
                  <c:v>7.5999999999999998E-2</c:v>
                </c:pt>
                <c:pt idx="1521" formatCode="General">
                  <c:v>7.6050000000000006E-2</c:v>
                </c:pt>
                <c:pt idx="1522" formatCode="General">
                  <c:v>7.6100000000000001E-2</c:v>
                </c:pt>
                <c:pt idx="1523" formatCode="General">
                  <c:v>7.6149999999999995E-2</c:v>
                </c:pt>
                <c:pt idx="1524" formatCode="General">
                  <c:v>7.6200000000000004E-2</c:v>
                </c:pt>
                <c:pt idx="1525" formatCode="General">
                  <c:v>7.6249999999999998E-2</c:v>
                </c:pt>
                <c:pt idx="1526" formatCode="General">
                  <c:v>7.6300000000000007E-2</c:v>
                </c:pt>
                <c:pt idx="1527" formatCode="General">
                  <c:v>7.6350000000000001E-2</c:v>
                </c:pt>
                <c:pt idx="1528" formatCode="General">
                  <c:v>7.6399999999999996E-2</c:v>
                </c:pt>
                <c:pt idx="1529" formatCode="General">
                  <c:v>7.6450000000000004E-2</c:v>
                </c:pt>
                <c:pt idx="1530" formatCode="General">
                  <c:v>7.6499999999999999E-2</c:v>
                </c:pt>
                <c:pt idx="1531" formatCode="General">
                  <c:v>7.6550000000000007E-2</c:v>
                </c:pt>
                <c:pt idx="1532" formatCode="General">
                  <c:v>7.6600000000000001E-2</c:v>
                </c:pt>
                <c:pt idx="1533" formatCode="General">
                  <c:v>7.6649999999999996E-2</c:v>
                </c:pt>
                <c:pt idx="1534" formatCode="General">
                  <c:v>7.6700000000000004E-2</c:v>
                </c:pt>
                <c:pt idx="1535" formatCode="General">
                  <c:v>7.6749999999999999E-2</c:v>
                </c:pt>
                <c:pt idx="1536" formatCode="General">
                  <c:v>7.6799999999999993E-2</c:v>
                </c:pt>
                <c:pt idx="1537" formatCode="General">
                  <c:v>7.6850000000000002E-2</c:v>
                </c:pt>
                <c:pt idx="1538" formatCode="General">
                  <c:v>7.6899999999999996E-2</c:v>
                </c:pt>
                <c:pt idx="1539" formatCode="General">
                  <c:v>7.6950000000000005E-2</c:v>
                </c:pt>
                <c:pt idx="1540" formatCode="General">
                  <c:v>7.6999999999999999E-2</c:v>
                </c:pt>
                <c:pt idx="1541" formatCode="General">
                  <c:v>7.7049999999999993E-2</c:v>
                </c:pt>
                <c:pt idx="1542" formatCode="General">
                  <c:v>7.7100000000000002E-2</c:v>
                </c:pt>
                <c:pt idx="1543" formatCode="General">
                  <c:v>7.7149999999999996E-2</c:v>
                </c:pt>
                <c:pt idx="1544" formatCode="General">
                  <c:v>7.7200000000000005E-2</c:v>
                </c:pt>
                <c:pt idx="1545" formatCode="General">
                  <c:v>7.7249999999999999E-2</c:v>
                </c:pt>
                <c:pt idx="1546" formatCode="General">
                  <c:v>7.7299999999999994E-2</c:v>
                </c:pt>
                <c:pt idx="1547" formatCode="General">
                  <c:v>7.7350000000000002E-2</c:v>
                </c:pt>
                <c:pt idx="1548" formatCode="General">
                  <c:v>7.7399999999999997E-2</c:v>
                </c:pt>
                <c:pt idx="1549" formatCode="General">
                  <c:v>7.7450000000000005E-2</c:v>
                </c:pt>
                <c:pt idx="1550" formatCode="General">
                  <c:v>7.7499999999999999E-2</c:v>
                </c:pt>
                <c:pt idx="1551" formatCode="General">
                  <c:v>7.7549999999999994E-2</c:v>
                </c:pt>
                <c:pt idx="1552" formatCode="General">
                  <c:v>7.7600000000000002E-2</c:v>
                </c:pt>
                <c:pt idx="1553" formatCode="General">
                  <c:v>7.7649999999999997E-2</c:v>
                </c:pt>
                <c:pt idx="1554" formatCode="General">
                  <c:v>7.7700000000000005E-2</c:v>
                </c:pt>
                <c:pt idx="1555" formatCode="General">
                  <c:v>7.775E-2</c:v>
                </c:pt>
                <c:pt idx="1556" formatCode="General">
                  <c:v>7.7799999999999994E-2</c:v>
                </c:pt>
                <c:pt idx="1557" formatCode="General">
                  <c:v>7.7850000000000003E-2</c:v>
                </c:pt>
                <c:pt idx="1558" formatCode="General">
                  <c:v>7.7899999999999997E-2</c:v>
                </c:pt>
                <c:pt idx="1559" formatCode="General">
                  <c:v>7.7950000000000005E-2</c:v>
                </c:pt>
                <c:pt idx="1560" formatCode="General">
                  <c:v>7.8E-2</c:v>
                </c:pt>
                <c:pt idx="1561" formatCode="General">
                  <c:v>7.8049999999999994E-2</c:v>
                </c:pt>
                <c:pt idx="1562" formatCode="General">
                  <c:v>7.8100000000000003E-2</c:v>
                </c:pt>
                <c:pt idx="1563" formatCode="General">
                  <c:v>7.8149999999999997E-2</c:v>
                </c:pt>
                <c:pt idx="1564" formatCode="General">
                  <c:v>7.8200000000000006E-2</c:v>
                </c:pt>
                <c:pt idx="1565" formatCode="General">
                  <c:v>7.825E-2</c:v>
                </c:pt>
                <c:pt idx="1566" formatCode="General">
                  <c:v>7.8299999999999995E-2</c:v>
                </c:pt>
                <c:pt idx="1567" formatCode="General">
                  <c:v>7.8350000000000003E-2</c:v>
                </c:pt>
                <c:pt idx="1568" formatCode="General">
                  <c:v>7.8399999999999997E-2</c:v>
                </c:pt>
                <c:pt idx="1569" formatCode="General">
                  <c:v>7.8450000000000006E-2</c:v>
                </c:pt>
                <c:pt idx="1570" formatCode="General">
                  <c:v>7.85E-2</c:v>
                </c:pt>
                <c:pt idx="1571" formatCode="General">
                  <c:v>7.8549999999999995E-2</c:v>
                </c:pt>
                <c:pt idx="1572" formatCode="General">
                  <c:v>7.8600000000000003E-2</c:v>
                </c:pt>
                <c:pt idx="1573" formatCode="General">
                  <c:v>7.8649999999999998E-2</c:v>
                </c:pt>
                <c:pt idx="1574" formatCode="General">
                  <c:v>7.8700000000000006E-2</c:v>
                </c:pt>
                <c:pt idx="1575" formatCode="General">
                  <c:v>7.8750000000000001E-2</c:v>
                </c:pt>
                <c:pt idx="1576" formatCode="General">
                  <c:v>7.8799999999999995E-2</c:v>
                </c:pt>
                <c:pt idx="1577" formatCode="General">
                  <c:v>7.8850000000000003E-2</c:v>
                </c:pt>
                <c:pt idx="1578" formatCode="General">
                  <c:v>7.8899999999999998E-2</c:v>
                </c:pt>
                <c:pt idx="1579" formatCode="General">
                  <c:v>7.8950000000000006E-2</c:v>
                </c:pt>
                <c:pt idx="1580" formatCode="General">
                  <c:v>7.9000000000000001E-2</c:v>
                </c:pt>
                <c:pt idx="1581" formatCode="General">
                  <c:v>7.9049999999999995E-2</c:v>
                </c:pt>
                <c:pt idx="1582" formatCode="General">
                  <c:v>7.9100000000000004E-2</c:v>
                </c:pt>
                <c:pt idx="1583" formatCode="General">
                  <c:v>7.9149999999999998E-2</c:v>
                </c:pt>
                <c:pt idx="1584" formatCode="General">
                  <c:v>7.9200000000000007E-2</c:v>
                </c:pt>
                <c:pt idx="1585" formatCode="General">
                  <c:v>7.9250000000000001E-2</c:v>
                </c:pt>
                <c:pt idx="1586" formatCode="General">
                  <c:v>7.9299999999999995E-2</c:v>
                </c:pt>
                <c:pt idx="1587" formatCode="General">
                  <c:v>7.9350000000000004E-2</c:v>
                </c:pt>
                <c:pt idx="1588" formatCode="General">
                  <c:v>7.9399999999999998E-2</c:v>
                </c:pt>
                <c:pt idx="1589" formatCode="General">
                  <c:v>7.9450000000000007E-2</c:v>
                </c:pt>
                <c:pt idx="1590" formatCode="General">
                  <c:v>7.9500000000000001E-2</c:v>
                </c:pt>
                <c:pt idx="1591" formatCode="General">
                  <c:v>7.9549999999999996E-2</c:v>
                </c:pt>
                <c:pt idx="1592" formatCode="General">
                  <c:v>7.9600000000000004E-2</c:v>
                </c:pt>
                <c:pt idx="1593" formatCode="General">
                  <c:v>7.9649999999999999E-2</c:v>
                </c:pt>
                <c:pt idx="1594" formatCode="General">
                  <c:v>7.9699999999999993E-2</c:v>
                </c:pt>
                <c:pt idx="1595" formatCode="General">
                  <c:v>7.9750000000000001E-2</c:v>
                </c:pt>
                <c:pt idx="1596" formatCode="General">
                  <c:v>7.9799999999999996E-2</c:v>
                </c:pt>
                <c:pt idx="1597" formatCode="General">
                  <c:v>7.9850000000000004E-2</c:v>
                </c:pt>
                <c:pt idx="1598" formatCode="General">
                  <c:v>7.9899999999999999E-2</c:v>
                </c:pt>
                <c:pt idx="1599" formatCode="General">
                  <c:v>7.9949999999999993E-2</c:v>
                </c:pt>
                <c:pt idx="1600" formatCode="General">
                  <c:v>0.08</c:v>
                </c:pt>
                <c:pt idx="1601" formatCode="General">
                  <c:v>8.0049999999999996E-2</c:v>
                </c:pt>
                <c:pt idx="1602" formatCode="General">
                  <c:v>8.0100000000000005E-2</c:v>
                </c:pt>
                <c:pt idx="1603" formatCode="General">
                  <c:v>8.0149999999999999E-2</c:v>
                </c:pt>
                <c:pt idx="1604" formatCode="General">
                  <c:v>8.0199999999999994E-2</c:v>
                </c:pt>
                <c:pt idx="1605" formatCode="General">
                  <c:v>8.0250000000000002E-2</c:v>
                </c:pt>
                <c:pt idx="1606" formatCode="General">
                  <c:v>8.0299999999999996E-2</c:v>
                </c:pt>
                <c:pt idx="1607" formatCode="General">
                  <c:v>8.0350000000000005E-2</c:v>
                </c:pt>
                <c:pt idx="1608" formatCode="General">
                  <c:v>8.0399999999999999E-2</c:v>
                </c:pt>
                <c:pt idx="1609" formatCode="General">
                  <c:v>8.0449999999999994E-2</c:v>
                </c:pt>
                <c:pt idx="1610" formatCode="General">
                  <c:v>8.0500000000000002E-2</c:v>
                </c:pt>
                <c:pt idx="1611" formatCode="General">
                  <c:v>8.0549999999999997E-2</c:v>
                </c:pt>
                <c:pt idx="1612" formatCode="General">
                  <c:v>8.0600000000000005E-2</c:v>
                </c:pt>
                <c:pt idx="1613" formatCode="General">
                  <c:v>8.0649999999999999E-2</c:v>
                </c:pt>
                <c:pt idx="1614" formatCode="General">
                  <c:v>8.0699999999999994E-2</c:v>
                </c:pt>
                <c:pt idx="1615" formatCode="General">
                  <c:v>8.0750000000000002E-2</c:v>
                </c:pt>
                <c:pt idx="1616" formatCode="General">
                  <c:v>8.0799999999999997E-2</c:v>
                </c:pt>
                <c:pt idx="1617" formatCode="General">
                  <c:v>8.0850000000000005E-2</c:v>
                </c:pt>
                <c:pt idx="1618" formatCode="General">
                  <c:v>8.09E-2</c:v>
                </c:pt>
                <c:pt idx="1619" formatCode="General">
                  <c:v>8.0949999999999994E-2</c:v>
                </c:pt>
                <c:pt idx="1620" formatCode="General">
                  <c:v>8.1000000000000003E-2</c:v>
                </c:pt>
                <c:pt idx="1621" formatCode="General">
                  <c:v>8.1049999999999997E-2</c:v>
                </c:pt>
                <c:pt idx="1622" formatCode="General">
                  <c:v>8.1100000000000005E-2</c:v>
                </c:pt>
                <c:pt idx="1623" formatCode="General">
                  <c:v>8.115E-2</c:v>
                </c:pt>
                <c:pt idx="1624" formatCode="General">
                  <c:v>8.1199999999999994E-2</c:v>
                </c:pt>
                <c:pt idx="1625" formatCode="General">
                  <c:v>8.1250000000000003E-2</c:v>
                </c:pt>
                <c:pt idx="1626" formatCode="General">
                  <c:v>8.1299999999999997E-2</c:v>
                </c:pt>
                <c:pt idx="1627" formatCode="General">
                  <c:v>8.1350000000000006E-2</c:v>
                </c:pt>
                <c:pt idx="1628" formatCode="General">
                  <c:v>8.14E-2</c:v>
                </c:pt>
                <c:pt idx="1629" formatCode="General">
                  <c:v>8.1449999999999995E-2</c:v>
                </c:pt>
                <c:pt idx="1630" formatCode="General">
                  <c:v>8.1500000000000003E-2</c:v>
                </c:pt>
                <c:pt idx="1631" formatCode="General">
                  <c:v>8.1549999999999997E-2</c:v>
                </c:pt>
                <c:pt idx="1632" formatCode="General">
                  <c:v>8.1600000000000006E-2</c:v>
                </c:pt>
                <c:pt idx="1633" formatCode="General">
                  <c:v>8.165E-2</c:v>
                </c:pt>
                <c:pt idx="1634" formatCode="General">
                  <c:v>8.1699999999999995E-2</c:v>
                </c:pt>
                <c:pt idx="1635" formatCode="General">
                  <c:v>8.1750000000000003E-2</c:v>
                </c:pt>
                <c:pt idx="1636" formatCode="General">
                  <c:v>8.1799999999999998E-2</c:v>
                </c:pt>
                <c:pt idx="1637" formatCode="General">
                  <c:v>8.1850000000000006E-2</c:v>
                </c:pt>
                <c:pt idx="1638" formatCode="General">
                  <c:v>8.1900000000000001E-2</c:v>
                </c:pt>
                <c:pt idx="1639" formatCode="General">
                  <c:v>8.1949999999999995E-2</c:v>
                </c:pt>
                <c:pt idx="1640" formatCode="General">
                  <c:v>8.2000000000000003E-2</c:v>
                </c:pt>
                <c:pt idx="1641" formatCode="General">
                  <c:v>8.2049999999999998E-2</c:v>
                </c:pt>
                <c:pt idx="1642" formatCode="General">
                  <c:v>8.2100000000000006E-2</c:v>
                </c:pt>
                <c:pt idx="1643" formatCode="General">
                  <c:v>8.2150000000000001E-2</c:v>
                </c:pt>
                <c:pt idx="1644" formatCode="General">
                  <c:v>8.2199999999999995E-2</c:v>
                </c:pt>
                <c:pt idx="1645" formatCode="General">
                  <c:v>8.2250000000000004E-2</c:v>
                </c:pt>
                <c:pt idx="1646" formatCode="General">
                  <c:v>8.2299999999999998E-2</c:v>
                </c:pt>
                <c:pt idx="1647" formatCode="General">
                  <c:v>8.2350000000000007E-2</c:v>
                </c:pt>
                <c:pt idx="1648" formatCode="General">
                  <c:v>8.2400000000000001E-2</c:v>
                </c:pt>
                <c:pt idx="1649" formatCode="General">
                  <c:v>8.2449999999999996E-2</c:v>
                </c:pt>
                <c:pt idx="1650" formatCode="General">
                  <c:v>8.2500000000000004E-2</c:v>
                </c:pt>
                <c:pt idx="1651" formatCode="General">
                  <c:v>8.2549999999999998E-2</c:v>
                </c:pt>
                <c:pt idx="1652" formatCode="General">
                  <c:v>8.2600000000000007E-2</c:v>
                </c:pt>
                <c:pt idx="1653" formatCode="General">
                  <c:v>8.2650000000000001E-2</c:v>
                </c:pt>
                <c:pt idx="1654" formatCode="General">
                  <c:v>8.2699999999999996E-2</c:v>
                </c:pt>
                <c:pt idx="1655" formatCode="General">
                  <c:v>8.2750000000000004E-2</c:v>
                </c:pt>
                <c:pt idx="1656" formatCode="General">
                  <c:v>8.2799999999999999E-2</c:v>
                </c:pt>
                <c:pt idx="1657" formatCode="General">
                  <c:v>8.2849999999999993E-2</c:v>
                </c:pt>
                <c:pt idx="1658" formatCode="General">
                  <c:v>8.2900000000000001E-2</c:v>
                </c:pt>
                <c:pt idx="1659" formatCode="General">
                  <c:v>8.2949999999999996E-2</c:v>
                </c:pt>
                <c:pt idx="1660" formatCode="General">
                  <c:v>8.3000000000000004E-2</c:v>
                </c:pt>
                <c:pt idx="1661" formatCode="General">
                  <c:v>8.3049999999999999E-2</c:v>
                </c:pt>
                <c:pt idx="1662" formatCode="General">
                  <c:v>8.3099999999999993E-2</c:v>
                </c:pt>
                <c:pt idx="1663" formatCode="General">
                  <c:v>8.3150000000000002E-2</c:v>
                </c:pt>
                <c:pt idx="1664" formatCode="General">
                  <c:v>8.3199999999999996E-2</c:v>
                </c:pt>
                <c:pt idx="1665" formatCode="General">
                  <c:v>8.3250000000000005E-2</c:v>
                </c:pt>
                <c:pt idx="1666" formatCode="General">
                  <c:v>8.3299999999999999E-2</c:v>
                </c:pt>
                <c:pt idx="1667" formatCode="General">
                  <c:v>8.3349999999999994E-2</c:v>
                </c:pt>
                <c:pt idx="1668" formatCode="General">
                  <c:v>8.3400000000000002E-2</c:v>
                </c:pt>
                <c:pt idx="1669" formatCode="General">
                  <c:v>8.3449999999999996E-2</c:v>
                </c:pt>
                <c:pt idx="1670" formatCode="General">
                  <c:v>8.3500000000000005E-2</c:v>
                </c:pt>
                <c:pt idx="1671" formatCode="General">
                  <c:v>8.3549999999999999E-2</c:v>
                </c:pt>
                <c:pt idx="1672" formatCode="General">
                  <c:v>8.3599999999999994E-2</c:v>
                </c:pt>
                <c:pt idx="1673" formatCode="General">
                  <c:v>8.3650000000000002E-2</c:v>
                </c:pt>
                <c:pt idx="1674" formatCode="General">
                  <c:v>8.3699999999999997E-2</c:v>
                </c:pt>
                <c:pt idx="1675" formatCode="General">
                  <c:v>8.3750000000000005E-2</c:v>
                </c:pt>
                <c:pt idx="1676" formatCode="General">
                  <c:v>8.3799999999999999E-2</c:v>
                </c:pt>
                <c:pt idx="1677" formatCode="General">
                  <c:v>8.3849999999999994E-2</c:v>
                </c:pt>
                <c:pt idx="1678" formatCode="General">
                  <c:v>8.3900000000000002E-2</c:v>
                </c:pt>
                <c:pt idx="1679" formatCode="General">
                  <c:v>8.3949999999999997E-2</c:v>
                </c:pt>
                <c:pt idx="1680" formatCode="General">
                  <c:v>8.4000000000000005E-2</c:v>
                </c:pt>
                <c:pt idx="1681" formatCode="General">
                  <c:v>8.405E-2</c:v>
                </c:pt>
                <c:pt idx="1682" formatCode="General">
                  <c:v>8.4099999999999994E-2</c:v>
                </c:pt>
                <c:pt idx="1683" formatCode="General">
                  <c:v>8.4150000000000003E-2</c:v>
                </c:pt>
                <c:pt idx="1684" formatCode="General">
                  <c:v>8.4199999999999997E-2</c:v>
                </c:pt>
                <c:pt idx="1685" formatCode="General">
                  <c:v>8.4250000000000005E-2</c:v>
                </c:pt>
                <c:pt idx="1686" formatCode="General">
                  <c:v>8.43E-2</c:v>
                </c:pt>
                <c:pt idx="1687" formatCode="General">
                  <c:v>8.4349999999999994E-2</c:v>
                </c:pt>
                <c:pt idx="1688" formatCode="General">
                  <c:v>8.4400000000000003E-2</c:v>
                </c:pt>
                <c:pt idx="1689" formatCode="General">
                  <c:v>8.4449999999999997E-2</c:v>
                </c:pt>
                <c:pt idx="1690" formatCode="General">
                  <c:v>8.4500000000000006E-2</c:v>
                </c:pt>
                <c:pt idx="1691" formatCode="General">
                  <c:v>8.455E-2</c:v>
                </c:pt>
                <c:pt idx="1692" formatCode="General">
                  <c:v>8.4599999999999995E-2</c:v>
                </c:pt>
                <c:pt idx="1693" formatCode="General">
                  <c:v>8.4650000000000003E-2</c:v>
                </c:pt>
                <c:pt idx="1694" formatCode="General">
                  <c:v>8.4699999999999998E-2</c:v>
                </c:pt>
                <c:pt idx="1695" formatCode="General">
                  <c:v>8.4750000000000006E-2</c:v>
                </c:pt>
                <c:pt idx="1696" formatCode="General">
                  <c:v>8.48E-2</c:v>
                </c:pt>
                <c:pt idx="1697" formatCode="General">
                  <c:v>8.4849999999999995E-2</c:v>
                </c:pt>
                <c:pt idx="1698" formatCode="General">
                  <c:v>8.4900000000000003E-2</c:v>
                </c:pt>
                <c:pt idx="1699" formatCode="General">
                  <c:v>8.4949999999999998E-2</c:v>
                </c:pt>
                <c:pt idx="1700" formatCode="General">
                  <c:v>8.5000000000000006E-2</c:v>
                </c:pt>
                <c:pt idx="1701" formatCode="General">
                  <c:v>8.5050000000000001E-2</c:v>
                </c:pt>
                <c:pt idx="1702" formatCode="General">
                  <c:v>8.5099999999999995E-2</c:v>
                </c:pt>
                <c:pt idx="1703" formatCode="General">
                  <c:v>8.5150000000000003E-2</c:v>
                </c:pt>
                <c:pt idx="1704" formatCode="General">
                  <c:v>8.5199999999999998E-2</c:v>
                </c:pt>
                <c:pt idx="1705" formatCode="General">
                  <c:v>8.5250000000000006E-2</c:v>
                </c:pt>
                <c:pt idx="1706" formatCode="General">
                  <c:v>8.5300000000000001E-2</c:v>
                </c:pt>
                <c:pt idx="1707" formatCode="General">
                  <c:v>8.5349999999999995E-2</c:v>
                </c:pt>
                <c:pt idx="1708" formatCode="General">
                  <c:v>8.5400000000000004E-2</c:v>
                </c:pt>
                <c:pt idx="1709" formatCode="General">
                  <c:v>8.5449999999999998E-2</c:v>
                </c:pt>
                <c:pt idx="1710" formatCode="General">
                  <c:v>8.5500000000000007E-2</c:v>
                </c:pt>
                <c:pt idx="1711" formatCode="General">
                  <c:v>8.5550000000000001E-2</c:v>
                </c:pt>
                <c:pt idx="1712" formatCode="General">
                  <c:v>8.5599999999999996E-2</c:v>
                </c:pt>
                <c:pt idx="1713" formatCode="General">
                  <c:v>8.5650000000000004E-2</c:v>
                </c:pt>
                <c:pt idx="1714" formatCode="General">
                  <c:v>8.5699999999999998E-2</c:v>
                </c:pt>
                <c:pt idx="1715" formatCode="General">
                  <c:v>8.5750000000000007E-2</c:v>
                </c:pt>
                <c:pt idx="1716" formatCode="General">
                  <c:v>8.5800000000000001E-2</c:v>
                </c:pt>
                <c:pt idx="1717" formatCode="General">
                  <c:v>8.5849999999999996E-2</c:v>
                </c:pt>
                <c:pt idx="1718" formatCode="General">
                  <c:v>8.5900000000000004E-2</c:v>
                </c:pt>
                <c:pt idx="1719" formatCode="General">
                  <c:v>8.5949999999999999E-2</c:v>
                </c:pt>
                <c:pt idx="1720" formatCode="General">
                  <c:v>8.5999999999999993E-2</c:v>
                </c:pt>
                <c:pt idx="1721" formatCode="General">
                  <c:v>8.6050000000000001E-2</c:v>
                </c:pt>
                <c:pt idx="1722" formatCode="General">
                  <c:v>8.6099999999999996E-2</c:v>
                </c:pt>
                <c:pt idx="1723" formatCode="General">
                  <c:v>8.6150000000000004E-2</c:v>
                </c:pt>
                <c:pt idx="1724" formatCode="General">
                  <c:v>8.6199999999999999E-2</c:v>
                </c:pt>
                <c:pt idx="1725" formatCode="General">
                  <c:v>8.6249999999999993E-2</c:v>
                </c:pt>
                <c:pt idx="1726" formatCode="General">
                  <c:v>8.6300000000000002E-2</c:v>
                </c:pt>
                <c:pt idx="1727" formatCode="General">
                  <c:v>8.6349999999999996E-2</c:v>
                </c:pt>
                <c:pt idx="1728" formatCode="General">
                  <c:v>8.6400000000000005E-2</c:v>
                </c:pt>
                <c:pt idx="1729" formatCode="General">
                  <c:v>8.6449999999999999E-2</c:v>
                </c:pt>
                <c:pt idx="1730" formatCode="General">
                  <c:v>8.6499999999999994E-2</c:v>
                </c:pt>
                <c:pt idx="1731" formatCode="General">
                  <c:v>8.6550000000000002E-2</c:v>
                </c:pt>
                <c:pt idx="1732" formatCode="General">
                  <c:v>8.6599999999999996E-2</c:v>
                </c:pt>
                <c:pt idx="1733" formatCode="General">
                  <c:v>8.6650000000000005E-2</c:v>
                </c:pt>
                <c:pt idx="1734" formatCode="General">
                  <c:v>8.6699999999999999E-2</c:v>
                </c:pt>
                <c:pt idx="1735" formatCode="General">
                  <c:v>8.6749999999999994E-2</c:v>
                </c:pt>
                <c:pt idx="1736" formatCode="General">
                  <c:v>8.6800000000000002E-2</c:v>
                </c:pt>
                <c:pt idx="1737" formatCode="General">
                  <c:v>8.6849999999999997E-2</c:v>
                </c:pt>
                <c:pt idx="1738" formatCode="General">
                  <c:v>8.6900000000000005E-2</c:v>
                </c:pt>
                <c:pt idx="1739" formatCode="General">
                  <c:v>8.695E-2</c:v>
                </c:pt>
                <c:pt idx="1740" formatCode="General">
                  <c:v>8.6999999999999994E-2</c:v>
                </c:pt>
                <c:pt idx="1741" formatCode="General">
                  <c:v>8.7050000000000002E-2</c:v>
                </c:pt>
                <c:pt idx="1742" formatCode="General">
                  <c:v>8.7099999999999997E-2</c:v>
                </c:pt>
                <c:pt idx="1743" formatCode="General">
                  <c:v>8.7150000000000005E-2</c:v>
                </c:pt>
                <c:pt idx="1744" formatCode="General">
                  <c:v>8.72E-2</c:v>
                </c:pt>
                <c:pt idx="1745" formatCode="General">
                  <c:v>8.7249999999999994E-2</c:v>
                </c:pt>
                <c:pt idx="1746" formatCode="General">
                  <c:v>8.7300000000000003E-2</c:v>
                </c:pt>
                <c:pt idx="1747" formatCode="General">
                  <c:v>8.7349999999999997E-2</c:v>
                </c:pt>
                <c:pt idx="1748" formatCode="General">
                  <c:v>8.7400000000000005E-2</c:v>
                </c:pt>
                <c:pt idx="1749" formatCode="General">
                  <c:v>8.745E-2</c:v>
                </c:pt>
                <c:pt idx="1750" formatCode="General">
                  <c:v>8.7499999999999994E-2</c:v>
                </c:pt>
                <c:pt idx="1751" formatCode="General">
                  <c:v>8.7550000000000003E-2</c:v>
                </c:pt>
                <c:pt idx="1752" formatCode="General">
                  <c:v>8.7599999999999997E-2</c:v>
                </c:pt>
                <c:pt idx="1753" formatCode="General">
                  <c:v>8.7650000000000006E-2</c:v>
                </c:pt>
                <c:pt idx="1754" formatCode="General">
                  <c:v>8.77E-2</c:v>
                </c:pt>
                <c:pt idx="1755" formatCode="General">
                  <c:v>8.7749999999999995E-2</c:v>
                </c:pt>
                <c:pt idx="1756" formatCode="General">
                  <c:v>8.7800000000000003E-2</c:v>
                </c:pt>
                <c:pt idx="1757" formatCode="General">
                  <c:v>8.7849999999999998E-2</c:v>
                </c:pt>
                <c:pt idx="1758" formatCode="General">
                  <c:v>8.7900000000000006E-2</c:v>
                </c:pt>
                <c:pt idx="1759" formatCode="General">
                  <c:v>8.795E-2</c:v>
                </c:pt>
                <c:pt idx="1760" formatCode="General">
                  <c:v>8.7999999999999995E-2</c:v>
                </c:pt>
                <c:pt idx="1761" formatCode="General">
                  <c:v>8.8050000000000003E-2</c:v>
                </c:pt>
                <c:pt idx="1762" formatCode="General">
                  <c:v>8.8099999999999998E-2</c:v>
                </c:pt>
                <c:pt idx="1763" formatCode="General">
                  <c:v>8.8150000000000006E-2</c:v>
                </c:pt>
                <c:pt idx="1764" formatCode="General">
                  <c:v>8.8200000000000001E-2</c:v>
                </c:pt>
                <c:pt idx="1765" formatCode="General">
                  <c:v>8.8249999999999995E-2</c:v>
                </c:pt>
                <c:pt idx="1766" formatCode="General">
                  <c:v>8.8300000000000003E-2</c:v>
                </c:pt>
                <c:pt idx="1767" formatCode="General">
                  <c:v>8.8349999999999998E-2</c:v>
                </c:pt>
                <c:pt idx="1768" formatCode="General">
                  <c:v>8.8400000000000006E-2</c:v>
                </c:pt>
                <c:pt idx="1769" formatCode="General">
                  <c:v>8.8450000000000001E-2</c:v>
                </c:pt>
                <c:pt idx="1770" formatCode="General">
                  <c:v>8.8499999999999995E-2</c:v>
                </c:pt>
                <c:pt idx="1771" formatCode="General">
                  <c:v>8.8550000000000004E-2</c:v>
                </c:pt>
                <c:pt idx="1772" formatCode="General">
                  <c:v>8.8599999999999998E-2</c:v>
                </c:pt>
                <c:pt idx="1773" formatCode="General">
                  <c:v>8.8650000000000007E-2</c:v>
                </c:pt>
                <c:pt idx="1774" formatCode="General">
                  <c:v>8.8700000000000001E-2</c:v>
                </c:pt>
                <c:pt idx="1775" formatCode="General">
                  <c:v>8.8749999999999996E-2</c:v>
                </c:pt>
                <c:pt idx="1776" formatCode="General">
                  <c:v>8.8800000000000004E-2</c:v>
                </c:pt>
                <c:pt idx="1777" formatCode="General">
                  <c:v>8.8849999999999998E-2</c:v>
                </c:pt>
                <c:pt idx="1778" formatCode="General">
                  <c:v>8.8900000000000007E-2</c:v>
                </c:pt>
                <c:pt idx="1779" formatCode="General">
                  <c:v>8.8950000000000001E-2</c:v>
                </c:pt>
                <c:pt idx="1780" formatCode="General">
                  <c:v>8.8999999999999996E-2</c:v>
                </c:pt>
                <c:pt idx="1781" formatCode="General">
                  <c:v>8.9050000000000004E-2</c:v>
                </c:pt>
                <c:pt idx="1782" formatCode="General">
                  <c:v>8.9099999999999999E-2</c:v>
                </c:pt>
                <c:pt idx="1783" formatCode="General">
                  <c:v>8.9149999999999993E-2</c:v>
                </c:pt>
                <c:pt idx="1784" formatCode="General">
                  <c:v>8.9200000000000002E-2</c:v>
                </c:pt>
                <c:pt idx="1785" formatCode="General">
                  <c:v>8.9249999999999996E-2</c:v>
                </c:pt>
                <c:pt idx="1786" formatCode="General">
                  <c:v>8.9300000000000004E-2</c:v>
                </c:pt>
                <c:pt idx="1787" formatCode="General">
                  <c:v>8.9349999999999999E-2</c:v>
                </c:pt>
                <c:pt idx="1788" formatCode="General">
                  <c:v>8.9399999999999993E-2</c:v>
                </c:pt>
                <c:pt idx="1789" formatCode="General">
                  <c:v>8.9450000000000002E-2</c:v>
                </c:pt>
                <c:pt idx="1790" formatCode="General">
                  <c:v>8.9499999999999996E-2</c:v>
                </c:pt>
                <c:pt idx="1791" formatCode="General">
                  <c:v>8.9550000000000005E-2</c:v>
                </c:pt>
                <c:pt idx="1792" formatCode="General">
                  <c:v>8.9599999999999999E-2</c:v>
                </c:pt>
                <c:pt idx="1793" formatCode="General">
                  <c:v>8.9649999999999994E-2</c:v>
                </c:pt>
                <c:pt idx="1794" formatCode="General">
                  <c:v>8.9700000000000002E-2</c:v>
                </c:pt>
                <c:pt idx="1795" formatCode="General">
                  <c:v>8.9749999999999996E-2</c:v>
                </c:pt>
                <c:pt idx="1796" formatCode="General">
                  <c:v>8.9800000000000005E-2</c:v>
                </c:pt>
                <c:pt idx="1797" formatCode="General">
                  <c:v>8.9849999999999999E-2</c:v>
                </c:pt>
                <c:pt idx="1798" formatCode="General">
                  <c:v>8.9899999999999994E-2</c:v>
                </c:pt>
                <c:pt idx="1799" formatCode="General">
                  <c:v>8.9950000000000002E-2</c:v>
                </c:pt>
                <c:pt idx="1800" formatCode="General">
                  <c:v>0.09</c:v>
                </c:pt>
                <c:pt idx="1801" formatCode="General">
                  <c:v>9.0050000000000005E-2</c:v>
                </c:pt>
                <c:pt idx="1802" formatCode="General">
                  <c:v>9.01E-2</c:v>
                </c:pt>
                <c:pt idx="1803" formatCode="General">
                  <c:v>9.0149999999999994E-2</c:v>
                </c:pt>
                <c:pt idx="1804" formatCode="General">
                  <c:v>9.0200000000000002E-2</c:v>
                </c:pt>
                <c:pt idx="1805" formatCode="General">
                  <c:v>9.0249999999999997E-2</c:v>
                </c:pt>
                <c:pt idx="1806" formatCode="General">
                  <c:v>9.0300000000000005E-2</c:v>
                </c:pt>
                <c:pt idx="1807" formatCode="General">
                  <c:v>9.035E-2</c:v>
                </c:pt>
                <c:pt idx="1808" formatCode="General">
                  <c:v>9.0399999999999994E-2</c:v>
                </c:pt>
                <c:pt idx="1809" formatCode="General">
                  <c:v>9.0450000000000003E-2</c:v>
                </c:pt>
                <c:pt idx="1810" formatCode="General">
                  <c:v>9.0499999999999997E-2</c:v>
                </c:pt>
                <c:pt idx="1811" formatCode="General">
                  <c:v>9.0550000000000005E-2</c:v>
                </c:pt>
                <c:pt idx="1812" formatCode="General">
                  <c:v>9.06E-2</c:v>
                </c:pt>
                <c:pt idx="1813" formatCode="General">
                  <c:v>9.0649999999999994E-2</c:v>
                </c:pt>
                <c:pt idx="1814" formatCode="General">
                  <c:v>9.0700000000000003E-2</c:v>
                </c:pt>
                <c:pt idx="1815" formatCode="General">
                  <c:v>9.0749999999999997E-2</c:v>
                </c:pt>
                <c:pt idx="1816" formatCode="General">
                  <c:v>9.0800000000000006E-2</c:v>
                </c:pt>
                <c:pt idx="1817" formatCode="General">
                  <c:v>9.085E-2</c:v>
                </c:pt>
                <c:pt idx="1818" formatCode="General">
                  <c:v>9.0899999999999995E-2</c:v>
                </c:pt>
                <c:pt idx="1819" formatCode="General">
                  <c:v>9.0950000000000003E-2</c:v>
                </c:pt>
                <c:pt idx="1820" formatCode="General">
                  <c:v>9.0999999999999998E-2</c:v>
                </c:pt>
                <c:pt idx="1821" formatCode="General">
                  <c:v>9.1050000000000006E-2</c:v>
                </c:pt>
                <c:pt idx="1822" formatCode="General">
                  <c:v>9.11E-2</c:v>
                </c:pt>
                <c:pt idx="1823" formatCode="General">
                  <c:v>9.1149999999999995E-2</c:v>
                </c:pt>
                <c:pt idx="1824" formatCode="General">
                  <c:v>9.1200000000000003E-2</c:v>
                </c:pt>
                <c:pt idx="1825" formatCode="General">
                  <c:v>9.1249999999999998E-2</c:v>
                </c:pt>
                <c:pt idx="1826" formatCode="General">
                  <c:v>9.1300000000000006E-2</c:v>
                </c:pt>
                <c:pt idx="1827" formatCode="General">
                  <c:v>9.1350000000000001E-2</c:v>
                </c:pt>
                <c:pt idx="1828" formatCode="General">
                  <c:v>9.1399999999999995E-2</c:v>
                </c:pt>
                <c:pt idx="1829" formatCode="General">
                  <c:v>9.1450000000000004E-2</c:v>
                </c:pt>
                <c:pt idx="1830" formatCode="General">
                  <c:v>9.1499999999999998E-2</c:v>
                </c:pt>
                <c:pt idx="1831" formatCode="General">
                  <c:v>9.1550000000000006E-2</c:v>
                </c:pt>
                <c:pt idx="1832" formatCode="General">
                  <c:v>9.1600000000000001E-2</c:v>
                </c:pt>
                <c:pt idx="1833" formatCode="General">
                  <c:v>9.1649999999999995E-2</c:v>
                </c:pt>
                <c:pt idx="1834" formatCode="General">
                  <c:v>9.1700000000000004E-2</c:v>
                </c:pt>
                <c:pt idx="1835" formatCode="General">
                  <c:v>9.1749999999999998E-2</c:v>
                </c:pt>
                <c:pt idx="1836" formatCode="General">
                  <c:v>9.1800000000000007E-2</c:v>
                </c:pt>
                <c:pt idx="1837" formatCode="General">
                  <c:v>9.1850000000000001E-2</c:v>
                </c:pt>
                <c:pt idx="1838" formatCode="General">
                  <c:v>9.1899999999999996E-2</c:v>
                </c:pt>
                <c:pt idx="1839" formatCode="General">
                  <c:v>9.1950000000000004E-2</c:v>
                </c:pt>
                <c:pt idx="1840" formatCode="General">
                  <c:v>9.1999999999999998E-2</c:v>
                </c:pt>
                <c:pt idx="1841" formatCode="General">
                  <c:v>9.2050000000000007E-2</c:v>
                </c:pt>
                <c:pt idx="1842" formatCode="General">
                  <c:v>9.2100000000000001E-2</c:v>
                </c:pt>
                <c:pt idx="1843" formatCode="General">
                  <c:v>9.2149999999999996E-2</c:v>
                </c:pt>
                <c:pt idx="1844" formatCode="General">
                  <c:v>9.2200000000000004E-2</c:v>
                </c:pt>
                <c:pt idx="1845" formatCode="General">
                  <c:v>9.2249999999999999E-2</c:v>
                </c:pt>
                <c:pt idx="1846" formatCode="General">
                  <c:v>9.2299999999999993E-2</c:v>
                </c:pt>
                <c:pt idx="1847" formatCode="General">
                  <c:v>9.2350000000000002E-2</c:v>
                </c:pt>
                <c:pt idx="1848" formatCode="General">
                  <c:v>9.2399999999999996E-2</c:v>
                </c:pt>
                <c:pt idx="1849" formatCode="General">
                  <c:v>9.2450000000000004E-2</c:v>
                </c:pt>
                <c:pt idx="1850" formatCode="General">
                  <c:v>9.2499999999999999E-2</c:v>
                </c:pt>
                <c:pt idx="1851" formatCode="General">
                  <c:v>9.2549999999999993E-2</c:v>
                </c:pt>
                <c:pt idx="1852" formatCode="General">
                  <c:v>9.2600000000000002E-2</c:v>
                </c:pt>
                <c:pt idx="1853" formatCode="General">
                  <c:v>9.2649999999999996E-2</c:v>
                </c:pt>
                <c:pt idx="1854" formatCode="General">
                  <c:v>9.2700000000000005E-2</c:v>
                </c:pt>
                <c:pt idx="1855" formatCode="General">
                  <c:v>9.2749999999999999E-2</c:v>
                </c:pt>
                <c:pt idx="1856" formatCode="General">
                  <c:v>9.2799999999999994E-2</c:v>
                </c:pt>
                <c:pt idx="1857" formatCode="General">
                  <c:v>9.2850000000000002E-2</c:v>
                </c:pt>
                <c:pt idx="1858" formatCode="General">
                  <c:v>9.2899999999999996E-2</c:v>
                </c:pt>
                <c:pt idx="1859" formatCode="General">
                  <c:v>9.2950000000000005E-2</c:v>
                </c:pt>
                <c:pt idx="1860" formatCode="General">
                  <c:v>9.2999999999999999E-2</c:v>
                </c:pt>
                <c:pt idx="1861" formatCode="General">
                  <c:v>9.3049999999999994E-2</c:v>
                </c:pt>
                <c:pt idx="1862" formatCode="General">
                  <c:v>9.3100000000000002E-2</c:v>
                </c:pt>
                <c:pt idx="1863" formatCode="General">
                  <c:v>9.3149999999999997E-2</c:v>
                </c:pt>
                <c:pt idx="1864" formatCode="General">
                  <c:v>9.3200000000000005E-2</c:v>
                </c:pt>
                <c:pt idx="1865" formatCode="General">
                  <c:v>9.325E-2</c:v>
                </c:pt>
                <c:pt idx="1866" formatCode="General">
                  <c:v>9.3299999999999994E-2</c:v>
                </c:pt>
                <c:pt idx="1867" formatCode="General">
                  <c:v>9.3350000000000002E-2</c:v>
                </c:pt>
                <c:pt idx="1868" formatCode="General">
                  <c:v>9.3399999999999997E-2</c:v>
                </c:pt>
                <c:pt idx="1869" formatCode="General">
                  <c:v>9.3450000000000005E-2</c:v>
                </c:pt>
                <c:pt idx="1870" formatCode="General">
                  <c:v>9.35E-2</c:v>
                </c:pt>
                <c:pt idx="1871" formatCode="General">
                  <c:v>9.3549999999999994E-2</c:v>
                </c:pt>
                <c:pt idx="1872" formatCode="General">
                  <c:v>9.3600000000000003E-2</c:v>
                </c:pt>
                <c:pt idx="1873" formatCode="General">
                  <c:v>9.3649999999999997E-2</c:v>
                </c:pt>
                <c:pt idx="1874" formatCode="General">
                  <c:v>9.3700000000000006E-2</c:v>
                </c:pt>
                <c:pt idx="1875" formatCode="General">
                  <c:v>9.375E-2</c:v>
                </c:pt>
                <c:pt idx="1876" formatCode="General">
                  <c:v>9.3799999999999994E-2</c:v>
                </c:pt>
                <c:pt idx="1877" formatCode="General">
                  <c:v>9.3850000000000003E-2</c:v>
                </c:pt>
                <c:pt idx="1878" formatCode="General">
                  <c:v>9.3899999999999997E-2</c:v>
                </c:pt>
                <c:pt idx="1879" formatCode="General">
                  <c:v>9.3950000000000006E-2</c:v>
                </c:pt>
                <c:pt idx="1880" formatCode="General">
                  <c:v>9.4E-2</c:v>
                </c:pt>
                <c:pt idx="1881" formatCode="General">
                  <c:v>9.4049999999999995E-2</c:v>
                </c:pt>
                <c:pt idx="1882" formatCode="General">
                  <c:v>9.4100000000000003E-2</c:v>
                </c:pt>
                <c:pt idx="1883" formatCode="General">
                  <c:v>9.4149999999999998E-2</c:v>
                </c:pt>
                <c:pt idx="1884" formatCode="General">
                  <c:v>9.4200000000000006E-2</c:v>
                </c:pt>
                <c:pt idx="1885" formatCode="General">
                  <c:v>9.425E-2</c:v>
                </c:pt>
                <c:pt idx="1886" formatCode="General">
                  <c:v>9.4299999999999995E-2</c:v>
                </c:pt>
                <c:pt idx="1887" formatCode="General">
                  <c:v>9.4350000000000003E-2</c:v>
                </c:pt>
                <c:pt idx="1888" formatCode="General">
                  <c:v>9.4399999999999998E-2</c:v>
                </c:pt>
                <c:pt idx="1889" formatCode="General">
                  <c:v>9.4450000000000006E-2</c:v>
                </c:pt>
                <c:pt idx="1890" formatCode="General">
                  <c:v>9.4500000000000001E-2</c:v>
                </c:pt>
                <c:pt idx="1891" formatCode="General">
                  <c:v>9.4549999999999995E-2</c:v>
                </c:pt>
                <c:pt idx="1892" formatCode="General">
                  <c:v>9.4600000000000004E-2</c:v>
                </c:pt>
                <c:pt idx="1893" formatCode="General">
                  <c:v>9.4649999999999998E-2</c:v>
                </c:pt>
                <c:pt idx="1894" formatCode="General">
                  <c:v>9.4700000000000006E-2</c:v>
                </c:pt>
                <c:pt idx="1895" formatCode="General">
                  <c:v>9.4750000000000001E-2</c:v>
                </c:pt>
                <c:pt idx="1896" formatCode="General">
                  <c:v>9.4799999999999995E-2</c:v>
                </c:pt>
                <c:pt idx="1897" formatCode="General">
                  <c:v>9.4850000000000004E-2</c:v>
                </c:pt>
                <c:pt idx="1898" formatCode="General">
                  <c:v>9.4899999999999998E-2</c:v>
                </c:pt>
                <c:pt idx="1899" formatCode="General">
                  <c:v>9.4950000000000007E-2</c:v>
                </c:pt>
                <c:pt idx="1900" formatCode="General">
                  <c:v>9.5000000000000001E-2</c:v>
                </c:pt>
                <c:pt idx="1901" formatCode="General">
                  <c:v>9.5049999999999996E-2</c:v>
                </c:pt>
                <c:pt idx="1902" formatCode="General">
                  <c:v>9.5100000000000004E-2</c:v>
                </c:pt>
                <c:pt idx="1903" formatCode="General">
                  <c:v>9.5149999999999998E-2</c:v>
                </c:pt>
                <c:pt idx="1904" formatCode="General">
                  <c:v>9.5200000000000007E-2</c:v>
                </c:pt>
                <c:pt idx="1905" formatCode="General">
                  <c:v>9.5250000000000001E-2</c:v>
                </c:pt>
                <c:pt idx="1906" formatCode="General">
                  <c:v>9.5299999999999996E-2</c:v>
                </c:pt>
                <c:pt idx="1907" formatCode="General">
                  <c:v>9.5350000000000004E-2</c:v>
                </c:pt>
                <c:pt idx="1908" formatCode="General">
                  <c:v>9.5399999999999999E-2</c:v>
                </c:pt>
                <c:pt idx="1909" formatCode="General">
                  <c:v>9.5449999999999993E-2</c:v>
                </c:pt>
                <c:pt idx="1910" formatCode="General">
                  <c:v>9.5500000000000002E-2</c:v>
                </c:pt>
                <c:pt idx="1911" formatCode="General">
                  <c:v>9.5549999999999996E-2</c:v>
                </c:pt>
                <c:pt idx="1912" formatCode="General">
                  <c:v>9.5600000000000004E-2</c:v>
                </c:pt>
                <c:pt idx="1913" formatCode="General">
                  <c:v>9.5649999999999999E-2</c:v>
                </c:pt>
                <c:pt idx="1914" formatCode="General">
                  <c:v>9.5699999999999993E-2</c:v>
                </c:pt>
                <c:pt idx="1915" formatCode="General">
                  <c:v>9.5750000000000002E-2</c:v>
                </c:pt>
                <c:pt idx="1916" formatCode="General">
                  <c:v>9.5799999999999996E-2</c:v>
                </c:pt>
                <c:pt idx="1917" formatCode="General">
                  <c:v>9.5850000000000005E-2</c:v>
                </c:pt>
                <c:pt idx="1918" formatCode="General">
                  <c:v>9.5899999999999999E-2</c:v>
                </c:pt>
                <c:pt idx="1919" formatCode="General">
                  <c:v>9.5949999999999994E-2</c:v>
                </c:pt>
                <c:pt idx="1920" formatCode="General">
                  <c:v>9.6000000000000002E-2</c:v>
                </c:pt>
                <c:pt idx="1921" formatCode="General">
                  <c:v>9.6049999999999996E-2</c:v>
                </c:pt>
                <c:pt idx="1922" formatCode="General">
                  <c:v>9.6100000000000005E-2</c:v>
                </c:pt>
                <c:pt idx="1923" formatCode="General">
                  <c:v>9.6149999999999999E-2</c:v>
                </c:pt>
                <c:pt idx="1924" formatCode="General">
                  <c:v>9.6199999999999994E-2</c:v>
                </c:pt>
                <c:pt idx="1925" formatCode="General">
                  <c:v>9.6250000000000002E-2</c:v>
                </c:pt>
                <c:pt idx="1926" formatCode="General">
                  <c:v>9.6299999999999997E-2</c:v>
                </c:pt>
                <c:pt idx="1927" formatCode="General">
                  <c:v>9.6350000000000005E-2</c:v>
                </c:pt>
                <c:pt idx="1928" formatCode="General">
                  <c:v>9.64E-2</c:v>
                </c:pt>
                <c:pt idx="1929" formatCode="General">
                  <c:v>9.6449999999999994E-2</c:v>
                </c:pt>
                <c:pt idx="1930" formatCode="General">
                  <c:v>9.6500000000000002E-2</c:v>
                </c:pt>
                <c:pt idx="1931" formatCode="General">
                  <c:v>9.6549999999999997E-2</c:v>
                </c:pt>
                <c:pt idx="1932" formatCode="General">
                  <c:v>9.6600000000000005E-2</c:v>
                </c:pt>
                <c:pt idx="1933" formatCode="General">
                  <c:v>9.665E-2</c:v>
                </c:pt>
                <c:pt idx="1934" formatCode="General">
                  <c:v>9.6699999999999994E-2</c:v>
                </c:pt>
                <c:pt idx="1935" formatCode="General">
                  <c:v>9.6750000000000003E-2</c:v>
                </c:pt>
                <c:pt idx="1936" formatCode="General">
                  <c:v>9.6799999999999997E-2</c:v>
                </c:pt>
                <c:pt idx="1937" formatCode="General">
                  <c:v>9.6850000000000006E-2</c:v>
                </c:pt>
                <c:pt idx="1938" formatCode="General">
                  <c:v>9.69E-2</c:v>
                </c:pt>
                <c:pt idx="1939" formatCode="General">
                  <c:v>9.6949999999999995E-2</c:v>
                </c:pt>
                <c:pt idx="1940" formatCode="General">
                  <c:v>9.7000000000000003E-2</c:v>
                </c:pt>
                <c:pt idx="1941" formatCode="General">
                  <c:v>9.7049999999999997E-2</c:v>
                </c:pt>
                <c:pt idx="1942" formatCode="General">
                  <c:v>9.7100000000000006E-2</c:v>
                </c:pt>
                <c:pt idx="1943" formatCode="General">
                  <c:v>9.715E-2</c:v>
                </c:pt>
                <c:pt idx="1944" formatCode="General">
                  <c:v>9.7199999999999995E-2</c:v>
                </c:pt>
                <c:pt idx="1945" formatCode="General">
                  <c:v>9.7250000000000003E-2</c:v>
                </c:pt>
                <c:pt idx="1946" formatCode="General">
                  <c:v>9.7299999999999998E-2</c:v>
                </c:pt>
                <c:pt idx="1947" formatCode="General">
                  <c:v>9.7350000000000006E-2</c:v>
                </c:pt>
                <c:pt idx="1948" formatCode="General">
                  <c:v>9.74E-2</c:v>
                </c:pt>
                <c:pt idx="1949" formatCode="General">
                  <c:v>9.7449999999999995E-2</c:v>
                </c:pt>
                <c:pt idx="1950" formatCode="General">
                  <c:v>9.7500000000000003E-2</c:v>
                </c:pt>
                <c:pt idx="1951" formatCode="General">
                  <c:v>9.7549999999999998E-2</c:v>
                </c:pt>
                <c:pt idx="1952" formatCode="General">
                  <c:v>9.7600000000000006E-2</c:v>
                </c:pt>
                <c:pt idx="1953" formatCode="General">
                  <c:v>9.7650000000000001E-2</c:v>
                </c:pt>
                <c:pt idx="1954" formatCode="General">
                  <c:v>9.7699999999999995E-2</c:v>
                </c:pt>
                <c:pt idx="1955" formatCode="General">
                  <c:v>9.7750000000000004E-2</c:v>
                </c:pt>
                <c:pt idx="1956" formatCode="General">
                  <c:v>9.7799999999999998E-2</c:v>
                </c:pt>
                <c:pt idx="1957" formatCode="General">
                  <c:v>9.7850000000000006E-2</c:v>
                </c:pt>
                <c:pt idx="1958" formatCode="General">
                  <c:v>9.7900000000000001E-2</c:v>
                </c:pt>
                <c:pt idx="1959" formatCode="General">
                  <c:v>9.7949999999999995E-2</c:v>
                </c:pt>
                <c:pt idx="1960" formatCode="General">
                  <c:v>9.8000000000000004E-2</c:v>
                </c:pt>
                <c:pt idx="1961" formatCode="General">
                  <c:v>9.8049999999999998E-2</c:v>
                </c:pt>
                <c:pt idx="1962" formatCode="General">
                  <c:v>9.8100000000000007E-2</c:v>
                </c:pt>
                <c:pt idx="1963" formatCode="General">
                  <c:v>9.8150000000000001E-2</c:v>
                </c:pt>
                <c:pt idx="1964" formatCode="General">
                  <c:v>9.8199999999999996E-2</c:v>
                </c:pt>
                <c:pt idx="1965" formatCode="General">
                  <c:v>9.8250000000000004E-2</c:v>
                </c:pt>
                <c:pt idx="1966" formatCode="General">
                  <c:v>9.8299999999999998E-2</c:v>
                </c:pt>
                <c:pt idx="1967" formatCode="General">
                  <c:v>9.8350000000000007E-2</c:v>
                </c:pt>
                <c:pt idx="1968" formatCode="General">
                  <c:v>9.8400000000000001E-2</c:v>
                </c:pt>
                <c:pt idx="1969" formatCode="General">
                  <c:v>9.8449999999999996E-2</c:v>
                </c:pt>
                <c:pt idx="1970" formatCode="General">
                  <c:v>9.8500000000000004E-2</c:v>
                </c:pt>
                <c:pt idx="1971" formatCode="General">
                  <c:v>9.8549999999999999E-2</c:v>
                </c:pt>
                <c:pt idx="1972" formatCode="General">
                  <c:v>9.8599999999999993E-2</c:v>
                </c:pt>
                <c:pt idx="1973" formatCode="General">
                  <c:v>9.8650000000000002E-2</c:v>
                </c:pt>
                <c:pt idx="1974" formatCode="General">
                  <c:v>9.8699999999999996E-2</c:v>
                </c:pt>
                <c:pt idx="1975" formatCode="General">
                  <c:v>9.8750000000000004E-2</c:v>
                </c:pt>
                <c:pt idx="1976" formatCode="General">
                  <c:v>9.8799999999999999E-2</c:v>
                </c:pt>
                <c:pt idx="1977" formatCode="General">
                  <c:v>9.8849999999999993E-2</c:v>
                </c:pt>
                <c:pt idx="1978" formatCode="General">
                  <c:v>9.8900000000000002E-2</c:v>
                </c:pt>
                <c:pt idx="1979" formatCode="General">
                  <c:v>9.8949999999999996E-2</c:v>
                </c:pt>
                <c:pt idx="1980" formatCode="General">
                  <c:v>9.9000000000000005E-2</c:v>
                </c:pt>
                <c:pt idx="1981" formatCode="General">
                  <c:v>9.9049999999999999E-2</c:v>
                </c:pt>
                <c:pt idx="1982" formatCode="General">
                  <c:v>9.9099999999999994E-2</c:v>
                </c:pt>
                <c:pt idx="1983" formatCode="General">
                  <c:v>9.9150000000000002E-2</c:v>
                </c:pt>
                <c:pt idx="1984" formatCode="General">
                  <c:v>9.9199999999999997E-2</c:v>
                </c:pt>
                <c:pt idx="1985" formatCode="General">
                  <c:v>9.9250000000000005E-2</c:v>
                </c:pt>
                <c:pt idx="1986" formatCode="General">
                  <c:v>9.9299999999999999E-2</c:v>
                </c:pt>
                <c:pt idx="1987" formatCode="General">
                  <c:v>9.9349999999999994E-2</c:v>
                </c:pt>
                <c:pt idx="1988" formatCode="General">
                  <c:v>9.9400000000000002E-2</c:v>
                </c:pt>
                <c:pt idx="1989" formatCode="General">
                  <c:v>9.9449999999999997E-2</c:v>
                </c:pt>
                <c:pt idx="1990" formatCode="General">
                  <c:v>9.9500000000000005E-2</c:v>
                </c:pt>
                <c:pt idx="1991" formatCode="General">
                  <c:v>9.955E-2</c:v>
                </c:pt>
                <c:pt idx="1992" formatCode="General">
                  <c:v>9.9599999999999994E-2</c:v>
                </c:pt>
                <c:pt idx="1993" formatCode="General">
                  <c:v>9.9650000000000002E-2</c:v>
                </c:pt>
                <c:pt idx="1994" formatCode="General">
                  <c:v>9.9699999999999997E-2</c:v>
                </c:pt>
                <c:pt idx="1995" formatCode="General">
                  <c:v>9.9750000000000005E-2</c:v>
                </c:pt>
                <c:pt idx="1996" formatCode="General">
                  <c:v>9.98E-2</c:v>
                </c:pt>
                <c:pt idx="1997" formatCode="General">
                  <c:v>9.9849999999999994E-2</c:v>
                </c:pt>
                <c:pt idx="1998" formatCode="General">
                  <c:v>9.9900000000000003E-2</c:v>
                </c:pt>
                <c:pt idx="1999" formatCode="General">
                  <c:v>9.9949999999999997E-2</c:v>
                </c:pt>
                <c:pt idx="2000" formatCode="General">
                  <c:v>0.1</c:v>
                </c:pt>
                <c:pt idx="2001" formatCode="General">
                  <c:v>0.10005</c:v>
                </c:pt>
                <c:pt idx="2002" formatCode="General">
                  <c:v>0.10009999999999999</c:v>
                </c:pt>
                <c:pt idx="2003" formatCode="General">
                  <c:v>0.10015</c:v>
                </c:pt>
                <c:pt idx="2004" formatCode="General">
                  <c:v>0.1002</c:v>
                </c:pt>
                <c:pt idx="2005" formatCode="General">
                  <c:v>0.10025000000000001</c:v>
                </c:pt>
                <c:pt idx="2006" formatCode="General">
                  <c:v>0.1003</c:v>
                </c:pt>
                <c:pt idx="2007" formatCode="General">
                  <c:v>0.10034999999999999</c:v>
                </c:pt>
                <c:pt idx="2008" formatCode="General">
                  <c:v>0.1004</c:v>
                </c:pt>
                <c:pt idx="2009" formatCode="General">
                  <c:v>0.10045</c:v>
                </c:pt>
                <c:pt idx="2010" formatCode="General">
                  <c:v>0.10050000000000001</c:v>
                </c:pt>
                <c:pt idx="2011" formatCode="General">
                  <c:v>0.10055</c:v>
                </c:pt>
                <c:pt idx="2012" formatCode="General">
                  <c:v>0.10059999999999999</c:v>
                </c:pt>
                <c:pt idx="2013" formatCode="General">
                  <c:v>0.10065</c:v>
                </c:pt>
                <c:pt idx="2014" formatCode="General">
                  <c:v>0.1007</c:v>
                </c:pt>
                <c:pt idx="2015" formatCode="General">
                  <c:v>0.10075000000000001</c:v>
                </c:pt>
                <c:pt idx="2016" formatCode="General">
                  <c:v>0.1008</c:v>
                </c:pt>
                <c:pt idx="2017" formatCode="General">
                  <c:v>0.10085</c:v>
                </c:pt>
                <c:pt idx="2018" formatCode="General">
                  <c:v>0.1009</c:v>
                </c:pt>
                <c:pt idx="2019" formatCode="General">
                  <c:v>0.10095</c:v>
                </c:pt>
                <c:pt idx="2020" formatCode="General">
                  <c:v>0.10100000000000001</c:v>
                </c:pt>
                <c:pt idx="2021" formatCode="General">
                  <c:v>0.10105</c:v>
                </c:pt>
                <c:pt idx="2022" formatCode="General">
                  <c:v>0.1011</c:v>
                </c:pt>
                <c:pt idx="2023" formatCode="General">
                  <c:v>0.10115</c:v>
                </c:pt>
                <c:pt idx="2024" formatCode="General">
                  <c:v>0.1012</c:v>
                </c:pt>
                <c:pt idx="2025" formatCode="General">
                  <c:v>0.10125000000000001</c:v>
                </c:pt>
                <c:pt idx="2026" formatCode="General">
                  <c:v>0.1013</c:v>
                </c:pt>
                <c:pt idx="2027" formatCode="General">
                  <c:v>0.10135</c:v>
                </c:pt>
                <c:pt idx="2028" formatCode="General">
                  <c:v>0.1014</c:v>
                </c:pt>
                <c:pt idx="2029" formatCode="General">
                  <c:v>0.10145</c:v>
                </c:pt>
                <c:pt idx="2030" formatCode="General">
                  <c:v>0.10150000000000001</c:v>
                </c:pt>
                <c:pt idx="2031" formatCode="General">
                  <c:v>0.10155</c:v>
                </c:pt>
                <c:pt idx="2032" formatCode="General">
                  <c:v>0.1016</c:v>
                </c:pt>
                <c:pt idx="2033" formatCode="General">
                  <c:v>0.10165</c:v>
                </c:pt>
                <c:pt idx="2034" formatCode="General">
                  <c:v>0.1017</c:v>
                </c:pt>
                <c:pt idx="2035" formatCode="General">
                  <c:v>0.10174999999999999</c:v>
                </c:pt>
                <c:pt idx="2036" formatCode="General">
                  <c:v>0.1018</c:v>
                </c:pt>
                <c:pt idx="2037" formatCode="General">
                  <c:v>0.10185</c:v>
                </c:pt>
                <c:pt idx="2038" formatCode="General">
                  <c:v>0.1019</c:v>
                </c:pt>
                <c:pt idx="2039" formatCode="General">
                  <c:v>0.10195</c:v>
                </c:pt>
                <c:pt idx="2040" formatCode="General">
                  <c:v>0.10199999999999999</c:v>
                </c:pt>
                <c:pt idx="2041" formatCode="General">
                  <c:v>0.10205</c:v>
                </c:pt>
                <c:pt idx="2042" formatCode="General">
                  <c:v>0.1021</c:v>
                </c:pt>
                <c:pt idx="2043" formatCode="General">
                  <c:v>0.10215</c:v>
                </c:pt>
                <c:pt idx="2044" formatCode="General">
                  <c:v>0.1022</c:v>
                </c:pt>
                <c:pt idx="2045" formatCode="General">
                  <c:v>0.10224999999999999</c:v>
                </c:pt>
                <c:pt idx="2046" formatCode="General">
                  <c:v>0.1023</c:v>
                </c:pt>
                <c:pt idx="2047" formatCode="General">
                  <c:v>0.10235</c:v>
                </c:pt>
                <c:pt idx="2048" formatCode="General">
                  <c:v>0.1024</c:v>
                </c:pt>
                <c:pt idx="2049" formatCode="General">
                  <c:v>0.10245</c:v>
                </c:pt>
                <c:pt idx="2050" formatCode="General">
                  <c:v>0.10249999999999999</c:v>
                </c:pt>
                <c:pt idx="2051" formatCode="General">
                  <c:v>0.10255</c:v>
                </c:pt>
                <c:pt idx="2052" formatCode="General">
                  <c:v>0.1026</c:v>
                </c:pt>
                <c:pt idx="2053" formatCode="General">
                  <c:v>0.10265000000000001</c:v>
                </c:pt>
                <c:pt idx="2054" formatCode="General">
                  <c:v>0.1027</c:v>
                </c:pt>
                <c:pt idx="2055" formatCode="General">
                  <c:v>0.10274999999999999</c:v>
                </c:pt>
                <c:pt idx="2056" formatCode="General">
                  <c:v>0.1028</c:v>
                </c:pt>
                <c:pt idx="2057" formatCode="General">
                  <c:v>0.10285</c:v>
                </c:pt>
                <c:pt idx="2058" formatCode="General">
                  <c:v>0.10290000000000001</c:v>
                </c:pt>
                <c:pt idx="2059" formatCode="General">
                  <c:v>0.10295</c:v>
                </c:pt>
                <c:pt idx="2060" formatCode="General">
                  <c:v>0.10299999999999999</c:v>
                </c:pt>
                <c:pt idx="2061" formatCode="General">
                  <c:v>0.10305</c:v>
                </c:pt>
                <c:pt idx="2062" formatCode="General">
                  <c:v>0.1031</c:v>
                </c:pt>
                <c:pt idx="2063" formatCode="General">
                  <c:v>0.10315000000000001</c:v>
                </c:pt>
                <c:pt idx="2064" formatCode="General">
                  <c:v>0.1032</c:v>
                </c:pt>
                <c:pt idx="2065" formatCode="General">
                  <c:v>0.10324999999999999</c:v>
                </c:pt>
                <c:pt idx="2066" formatCode="General">
                  <c:v>0.1033</c:v>
                </c:pt>
                <c:pt idx="2067" formatCode="General">
                  <c:v>0.10335</c:v>
                </c:pt>
                <c:pt idx="2068" formatCode="General">
                  <c:v>0.10340000000000001</c:v>
                </c:pt>
                <c:pt idx="2069" formatCode="General">
                  <c:v>0.10345</c:v>
                </c:pt>
                <c:pt idx="2070" formatCode="General">
                  <c:v>0.10349999999999999</c:v>
                </c:pt>
                <c:pt idx="2071" formatCode="General">
                  <c:v>0.10355</c:v>
                </c:pt>
                <c:pt idx="2072" formatCode="General">
                  <c:v>0.1036</c:v>
                </c:pt>
                <c:pt idx="2073" formatCode="General">
                  <c:v>0.10365000000000001</c:v>
                </c:pt>
                <c:pt idx="2074" formatCode="General">
                  <c:v>0.1037</c:v>
                </c:pt>
                <c:pt idx="2075" formatCode="General">
                  <c:v>0.10375</c:v>
                </c:pt>
                <c:pt idx="2076" formatCode="General">
                  <c:v>0.1038</c:v>
                </c:pt>
                <c:pt idx="2077" formatCode="General">
                  <c:v>0.10385</c:v>
                </c:pt>
                <c:pt idx="2078" formatCode="General">
                  <c:v>0.10390000000000001</c:v>
                </c:pt>
                <c:pt idx="2079" formatCode="General">
                  <c:v>0.10395</c:v>
                </c:pt>
                <c:pt idx="2080" formatCode="General">
                  <c:v>0.104</c:v>
                </c:pt>
                <c:pt idx="2081" formatCode="General">
                  <c:v>0.10405</c:v>
                </c:pt>
                <c:pt idx="2082" formatCode="General">
                  <c:v>0.1041</c:v>
                </c:pt>
                <c:pt idx="2083" formatCode="General">
                  <c:v>0.10415000000000001</c:v>
                </c:pt>
                <c:pt idx="2084" formatCode="General">
                  <c:v>0.1042</c:v>
                </c:pt>
                <c:pt idx="2085" formatCode="General">
                  <c:v>0.10425</c:v>
                </c:pt>
                <c:pt idx="2086" formatCode="General">
                  <c:v>0.1043</c:v>
                </c:pt>
                <c:pt idx="2087" formatCode="General">
                  <c:v>0.10435</c:v>
                </c:pt>
                <c:pt idx="2088" formatCode="General">
                  <c:v>0.10440000000000001</c:v>
                </c:pt>
                <c:pt idx="2089" formatCode="General">
                  <c:v>0.10445</c:v>
                </c:pt>
                <c:pt idx="2090" formatCode="General">
                  <c:v>0.1045</c:v>
                </c:pt>
                <c:pt idx="2091" formatCode="General">
                  <c:v>0.10455</c:v>
                </c:pt>
                <c:pt idx="2092" formatCode="General">
                  <c:v>0.1046</c:v>
                </c:pt>
                <c:pt idx="2093" formatCode="General">
                  <c:v>0.10465000000000001</c:v>
                </c:pt>
                <c:pt idx="2094" formatCode="General">
                  <c:v>0.1047</c:v>
                </c:pt>
                <c:pt idx="2095" formatCode="General">
                  <c:v>0.10475</c:v>
                </c:pt>
                <c:pt idx="2096" formatCode="General">
                  <c:v>0.1048</c:v>
                </c:pt>
                <c:pt idx="2097" formatCode="General">
                  <c:v>0.10485</c:v>
                </c:pt>
                <c:pt idx="2098" formatCode="General">
                  <c:v>0.10489999999999999</c:v>
                </c:pt>
                <c:pt idx="2099" formatCode="General">
                  <c:v>0.10495</c:v>
                </c:pt>
                <c:pt idx="2100" formatCode="General">
                  <c:v>0.105</c:v>
                </c:pt>
                <c:pt idx="2101" formatCode="General">
                  <c:v>0.10505</c:v>
                </c:pt>
                <c:pt idx="2102" formatCode="General">
                  <c:v>0.1051</c:v>
                </c:pt>
                <c:pt idx="2103" formatCode="General">
                  <c:v>0.10514999999999999</c:v>
                </c:pt>
                <c:pt idx="2104" formatCode="General">
                  <c:v>0.1052</c:v>
                </c:pt>
                <c:pt idx="2105" formatCode="General">
                  <c:v>0.10525</c:v>
                </c:pt>
                <c:pt idx="2106" formatCode="General">
                  <c:v>0.1053</c:v>
                </c:pt>
                <c:pt idx="2107" formatCode="General">
                  <c:v>0.10535</c:v>
                </c:pt>
                <c:pt idx="2108" formatCode="General">
                  <c:v>0.10539999999999999</c:v>
                </c:pt>
                <c:pt idx="2109" formatCode="General">
                  <c:v>0.10545</c:v>
                </c:pt>
                <c:pt idx="2110" formatCode="General">
                  <c:v>0.1055</c:v>
                </c:pt>
                <c:pt idx="2111" formatCode="General">
                  <c:v>0.10555</c:v>
                </c:pt>
                <c:pt idx="2112" formatCode="General">
                  <c:v>0.1056</c:v>
                </c:pt>
                <c:pt idx="2113" formatCode="General">
                  <c:v>0.10564999999999999</c:v>
                </c:pt>
                <c:pt idx="2114" formatCode="General">
                  <c:v>0.1057</c:v>
                </c:pt>
                <c:pt idx="2115" formatCode="General">
                  <c:v>0.10575</c:v>
                </c:pt>
                <c:pt idx="2116" formatCode="General">
                  <c:v>0.10580000000000001</c:v>
                </c:pt>
                <c:pt idx="2117" formatCode="General">
                  <c:v>0.10585</c:v>
                </c:pt>
                <c:pt idx="2118" formatCode="General">
                  <c:v>0.10589999999999999</c:v>
                </c:pt>
                <c:pt idx="2119" formatCode="General">
                  <c:v>0.10595</c:v>
                </c:pt>
                <c:pt idx="2120" formatCode="General">
                  <c:v>0.106</c:v>
                </c:pt>
                <c:pt idx="2121" formatCode="General">
                  <c:v>0.10605000000000001</c:v>
                </c:pt>
                <c:pt idx="2122" formatCode="General">
                  <c:v>0.1061</c:v>
                </c:pt>
                <c:pt idx="2123" formatCode="General">
                  <c:v>0.10614999999999999</c:v>
                </c:pt>
                <c:pt idx="2124" formatCode="General">
                  <c:v>0.1062</c:v>
                </c:pt>
                <c:pt idx="2125" formatCode="General">
                  <c:v>0.10625</c:v>
                </c:pt>
                <c:pt idx="2126" formatCode="General">
                  <c:v>0.10630000000000001</c:v>
                </c:pt>
                <c:pt idx="2127" formatCode="General">
                  <c:v>0.10635</c:v>
                </c:pt>
                <c:pt idx="2128" formatCode="General">
                  <c:v>0.10639999999999999</c:v>
                </c:pt>
                <c:pt idx="2129" formatCode="General">
                  <c:v>0.10645</c:v>
                </c:pt>
                <c:pt idx="2130" formatCode="General">
                  <c:v>0.1065</c:v>
                </c:pt>
                <c:pt idx="2131" formatCode="General">
                  <c:v>0.10655000000000001</c:v>
                </c:pt>
                <c:pt idx="2132" formatCode="General">
                  <c:v>0.1066</c:v>
                </c:pt>
                <c:pt idx="2133" formatCode="General">
                  <c:v>0.10664999999999999</c:v>
                </c:pt>
                <c:pt idx="2134" formatCode="General">
                  <c:v>0.1067</c:v>
                </c:pt>
                <c:pt idx="2135" formatCode="General">
                  <c:v>0.10675</c:v>
                </c:pt>
                <c:pt idx="2136" formatCode="General">
                  <c:v>0.10680000000000001</c:v>
                </c:pt>
                <c:pt idx="2137" formatCode="General">
                  <c:v>0.10685</c:v>
                </c:pt>
                <c:pt idx="2138" formatCode="General">
                  <c:v>0.1069</c:v>
                </c:pt>
                <c:pt idx="2139" formatCode="General">
                  <c:v>0.10695</c:v>
                </c:pt>
                <c:pt idx="2140" formatCode="General">
                  <c:v>0.107</c:v>
                </c:pt>
                <c:pt idx="2141" formatCode="General">
                  <c:v>0.10705000000000001</c:v>
                </c:pt>
                <c:pt idx="2142" formatCode="General">
                  <c:v>0.1071</c:v>
                </c:pt>
                <c:pt idx="2143" formatCode="General">
                  <c:v>0.10715</c:v>
                </c:pt>
                <c:pt idx="2144" formatCode="General">
                  <c:v>0.1072</c:v>
                </c:pt>
                <c:pt idx="2145" formatCode="General">
                  <c:v>0.10725</c:v>
                </c:pt>
                <c:pt idx="2146" formatCode="General">
                  <c:v>0.10730000000000001</c:v>
                </c:pt>
                <c:pt idx="2147" formatCode="General">
                  <c:v>0.10735</c:v>
                </c:pt>
                <c:pt idx="2148" formatCode="General">
                  <c:v>0.1074</c:v>
                </c:pt>
                <c:pt idx="2149" formatCode="General">
                  <c:v>0.10745</c:v>
                </c:pt>
                <c:pt idx="2150" formatCode="General">
                  <c:v>0.1075</c:v>
                </c:pt>
                <c:pt idx="2151" formatCode="General">
                  <c:v>0.10755000000000001</c:v>
                </c:pt>
                <c:pt idx="2152" formatCode="General">
                  <c:v>0.1076</c:v>
                </c:pt>
                <c:pt idx="2153" formatCode="General">
                  <c:v>0.10765</c:v>
                </c:pt>
                <c:pt idx="2154" formatCode="General">
                  <c:v>0.1077</c:v>
                </c:pt>
                <c:pt idx="2155" formatCode="General">
                  <c:v>0.10775</c:v>
                </c:pt>
                <c:pt idx="2156" formatCode="General">
                  <c:v>0.10780000000000001</c:v>
                </c:pt>
                <c:pt idx="2157" formatCode="General">
                  <c:v>0.10785</c:v>
                </c:pt>
                <c:pt idx="2158" formatCode="General">
                  <c:v>0.1079</c:v>
                </c:pt>
                <c:pt idx="2159" formatCode="General">
                  <c:v>0.10795</c:v>
                </c:pt>
                <c:pt idx="2160" formatCode="General">
                  <c:v>0.108</c:v>
                </c:pt>
                <c:pt idx="2161" formatCode="General">
                  <c:v>0.10804999999999999</c:v>
                </c:pt>
                <c:pt idx="2162" formatCode="General">
                  <c:v>0.1081</c:v>
                </c:pt>
                <c:pt idx="2163" formatCode="General">
                  <c:v>0.10815</c:v>
                </c:pt>
                <c:pt idx="2164" formatCode="General">
                  <c:v>0.1082</c:v>
                </c:pt>
                <c:pt idx="2165" formatCode="General">
                  <c:v>0.10825</c:v>
                </c:pt>
                <c:pt idx="2166" formatCode="General">
                  <c:v>0.10829999999999999</c:v>
                </c:pt>
                <c:pt idx="2167" formatCode="General">
                  <c:v>0.10835</c:v>
                </c:pt>
                <c:pt idx="2168" formatCode="General">
                  <c:v>0.1084</c:v>
                </c:pt>
                <c:pt idx="2169" formatCode="General">
                  <c:v>0.10845</c:v>
                </c:pt>
                <c:pt idx="2170" formatCode="General">
                  <c:v>0.1085</c:v>
                </c:pt>
                <c:pt idx="2171" formatCode="General">
                  <c:v>0.10854999999999999</c:v>
                </c:pt>
                <c:pt idx="2172" formatCode="General">
                  <c:v>0.1086</c:v>
                </c:pt>
                <c:pt idx="2173" formatCode="General">
                  <c:v>0.10865</c:v>
                </c:pt>
                <c:pt idx="2174" formatCode="General">
                  <c:v>0.1087</c:v>
                </c:pt>
                <c:pt idx="2175" formatCode="General">
                  <c:v>0.10875</c:v>
                </c:pt>
                <c:pt idx="2176" formatCode="General">
                  <c:v>0.10879999999999999</c:v>
                </c:pt>
                <c:pt idx="2177" formatCode="General">
                  <c:v>0.10885</c:v>
                </c:pt>
                <c:pt idx="2178" formatCode="General">
                  <c:v>0.1089</c:v>
                </c:pt>
                <c:pt idx="2179" formatCode="General">
                  <c:v>0.10895000000000001</c:v>
                </c:pt>
                <c:pt idx="2180" formatCode="General">
                  <c:v>0.109</c:v>
                </c:pt>
                <c:pt idx="2181" formatCode="General">
                  <c:v>0.10904999999999999</c:v>
                </c:pt>
                <c:pt idx="2182" formatCode="General">
                  <c:v>0.1091</c:v>
                </c:pt>
                <c:pt idx="2183" formatCode="General">
                  <c:v>0.10915</c:v>
                </c:pt>
                <c:pt idx="2184" formatCode="General">
                  <c:v>0.10920000000000001</c:v>
                </c:pt>
                <c:pt idx="2185" formatCode="General">
                  <c:v>0.10925</c:v>
                </c:pt>
                <c:pt idx="2186" formatCode="General">
                  <c:v>0.10929999999999999</c:v>
                </c:pt>
                <c:pt idx="2187" formatCode="General">
                  <c:v>0.10935</c:v>
                </c:pt>
                <c:pt idx="2188" formatCode="General">
                  <c:v>0.1094</c:v>
                </c:pt>
                <c:pt idx="2189" formatCode="General">
                  <c:v>0.10945000000000001</c:v>
                </c:pt>
                <c:pt idx="2190" formatCode="General">
                  <c:v>0.1095</c:v>
                </c:pt>
                <c:pt idx="2191" formatCode="General">
                  <c:v>0.10954999999999999</c:v>
                </c:pt>
                <c:pt idx="2192" formatCode="General">
                  <c:v>0.1096</c:v>
                </c:pt>
                <c:pt idx="2193" formatCode="General">
                  <c:v>0.10965</c:v>
                </c:pt>
                <c:pt idx="2194" formatCode="General">
                  <c:v>0.10970000000000001</c:v>
                </c:pt>
                <c:pt idx="2195" formatCode="General">
                  <c:v>0.10975</c:v>
                </c:pt>
                <c:pt idx="2196" formatCode="General">
                  <c:v>0.10979999999999999</c:v>
                </c:pt>
                <c:pt idx="2197" formatCode="General">
                  <c:v>0.10985</c:v>
                </c:pt>
                <c:pt idx="2198" formatCode="General">
                  <c:v>0.1099</c:v>
                </c:pt>
                <c:pt idx="2199" formatCode="General">
                  <c:v>0.10995000000000001</c:v>
                </c:pt>
                <c:pt idx="2200" formatCode="General">
                  <c:v>0.11</c:v>
                </c:pt>
                <c:pt idx="2201" formatCode="General">
                  <c:v>0.11005</c:v>
                </c:pt>
                <c:pt idx="2202" formatCode="General">
                  <c:v>0.1101</c:v>
                </c:pt>
                <c:pt idx="2203" formatCode="General">
                  <c:v>0.11015</c:v>
                </c:pt>
                <c:pt idx="2204" formatCode="General">
                  <c:v>0.11020000000000001</c:v>
                </c:pt>
                <c:pt idx="2205" formatCode="General">
                  <c:v>0.11025</c:v>
                </c:pt>
                <c:pt idx="2206" formatCode="General">
                  <c:v>0.1103</c:v>
                </c:pt>
                <c:pt idx="2207" formatCode="General">
                  <c:v>0.11035</c:v>
                </c:pt>
                <c:pt idx="2208" formatCode="General">
                  <c:v>0.1104</c:v>
                </c:pt>
                <c:pt idx="2209" formatCode="General">
                  <c:v>0.11045000000000001</c:v>
                </c:pt>
                <c:pt idx="2210" formatCode="General">
                  <c:v>0.1105</c:v>
                </c:pt>
                <c:pt idx="2211" formatCode="General">
                  <c:v>0.11055</c:v>
                </c:pt>
                <c:pt idx="2212" formatCode="General">
                  <c:v>0.1106</c:v>
                </c:pt>
                <c:pt idx="2213" formatCode="General">
                  <c:v>0.11065</c:v>
                </c:pt>
                <c:pt idx="2214" formatCode="General">
                  <c:v>0.11070000000000001</c:v>
                </c:pt>
                <c:pt idx="2215" formatCode="General">
                  <c:v>0.11075</c:v>
                </c:pt>
                <c:pt idx="2216" formatCode="General">
                  <c:v>0.1108</c:v>
                </c:pt>
                <c:pt idx="2217" formatCode="General">
                  <c:v>0.11085</c:v>
                </c:pt>
                <c:pt idx="2218" formatCode="General">
                  <c:v>0.1109</c:v>
                </c:pt>
                <c:pt idx="2219" formatCode="General">
                  <c:v>0.11094999999999999</c:v>
                </c:pt>
                <c:pt idx="2220" formatCode="General">
                  <c:v>0.111</c:v>
                </c:pt>
                <c:pt idx="2221" formatCode="General">
                  <c:v>0.11105</c:v>
                </c:pt>
                <c:pt idx="2222" formatCode="General">
                  <c:v>0.1111</c:v>
                </c:pt>
                <c:pt idx="2223" formatCode="General">
                  <c:v>0.11115</c:v>
                </c:pt>
                <c:pt idx="2224" formatCode="General">
                  <c:v>0.11119999999999999</c:v>
                </c:pt>
                <c:pt idx="2225" formatCode="General">
                  <c:v>0.11125</c:v>
                </c:pt>
                <c:pt idx="2226" formatCode="General">
                  <c:v>0.1113</c:v>
                </c:pt>
                <c:pt idx="2227" formatCode="General">
                  <c:v>0.11135</c:v>
                </c:pt>
                <c:pt idx="2228" formatCode="General">
                  <c:v>0.1114</c:v>
                </c:pt>
                <c:pt idx="2229" formatCode="General">
                  <c:v>0.11144999999999999</c:v>
                </c:pt>
                <c:pt idx="2230" formatCode="General">
                  <c:v>0.1115</c:v>
                </c:pt>
                <c:pt idx="2231" formatCode="General">
                  <c:v>0.11155</c:v>
                </c:pt>
                <c:pt idx="2232" formatCode="General">
                  <c:v>0.1116</c:v>
                </c:pt>
                <c:pt idx="2233" formatCode="General">
                  <c:v>0.11165</c:v>
                </c:pt>
                <c:pt idx="2234" formatCode="General">
                  <c:v>0.11169999999999999</c:v>
                </c:pt>
                <c:pt idx="2235" formatCode="General">
                  <c:v>0.11175</c:v>
                </c:pt>
                <c:pt idx="2236" formatCode="General">
                  <c:v>0.1118</c:v>
                </c:pt>
                <c:pt idx="2237" formatCode="General">
                  <c:v>0.11185</c:v>
                </c:pt>
                <c:pt idx="2238" formatCode="General">
                  <c:v>0.1119</c:v>
                </c:pt>
                <c:pt idx="2239" formatCode="General">
                  <c:v>0.11194999999999999</c:v>
                </c:pt>
                <c:pt idx="2240" formatCode="General">
                  <c:v>0.112</c:v>
                </c:pt>
                <c:pt idx="2241" formatCode="General">
                  <c:v>0.11205</c:v>
                </c:pt>
                <c:pt idx="2242" formatCode="General">
                  <c:v>0.11210000000000001</c:v>
                </c:pt>
                <c:pt idx="2243" formatCode="General">
                  <c:v>0.11215</c:v>
                </c:pt>
                <c:pt idx="2244" formatCode="General">
                  <c:v>0.11219999999999999</c:v>
                </c:pt>
                <c:pt idx="2245" formatCode="General">
                  <c:v>0.11225</c:v>
                </c:pt>
                <c:pt idx="2246" formatCode="General">
                  <c:v>0.1123</c:v>
                </c:pt>
                <c:pt idx="2247" formatCode="General">
                  <c:v>0.11235000000000001</c:v>
                </c:pt>
                <c:pt idx="2248" formatCode="General">
                  <c:v>0.1124</c:v>
                </c:pt>
                <c:pt idx="2249" formatCode="General">
                  <c:v>0.11244999999999999</c:v>
                </c:pt>
                <c:pt idx="2250" formatCode="General">
                  <c:v>0.1125</c:v>
                </c:pt>
                <c:pt idx="2251" formatCode="General">
                  <c:v>0.11255</c:v>
                </c:pt>
                <c:pt idx="2252" formatCode="General">
                  <c:v>0.11260000000000001</c:v>
                </c:pt>
                <c:pt idx="2253" formatCode="General">
                  <c:v>0.11265</c:v>
                </c:pt>
                <c:pt idx="2254" formatCode="General">
                  <c:v>0.11269999999999999</c:v>
                </c:pt>
                <c:pt idx="2255" formatCode="General">
                  <c:v>0.11275</c:v>
                </c:pt>
                <c:pt idx="2256" formatCode="General">
                  <c:v>0.1128</c:v>
                </c:pt>
                <c:pt idx="2257" formatCode="General">
                  <c:v>0.11285000000000001</c:v>
                </c:pt>
                <c:pt idx="2258" formatCode="General">
                  <c:v>0.1129</c:v>
                </c:pt>
                <c:pt idx="2259" formatCode="General">
                  <c:v>0.11294999999999999</c:v>
                </c:pt>
                <c:pt idx="2260" formatCode="General">
                  <c:v>0.113</c:v>
                </c:pt>
                <c:pt idx="2261" formatCode="General">
                  <c:v>0.11305</c:v>
                </c:pt>
                <c:pt idx="2262" formatCode="General">
                  <c:v>0.11310000000000001</c:v>
                </c:pt>
                <c:pt idx="2263" formatCode="General">
                  <c:v>0.11315</c:v>
                </c:pt>
                <c:pt idx="2264" formatCode="General">
                  <c:v>0.1132</c:v>
                </c:pt>
                <c:pt idx="2265" formatCode="General">
                  <c:v>0.11325</c:v>
                </c:pt>
                <c:pt idx="2266" formatCode="General">
                  <c:v>0.1133</c:v>
                </c:pt>
                <c:pt idx="2267" formatCode="General">
                  <c:v>0.11335000000000001</c:v>
                </c:pt>
                <c:pt idx="2268" formatCode="General">
                  <c:v>0.1134</c:v>
                </c:pt>
                <c:pt idx="2269" formatCode="General">
                  <c:v>0.11345</c:v>
                </c:pt>
                <c:pt idx="2270" formatCode="General">
                  <c:v>0.1135</c:v>
                </c:pt>
                <c:pt idx="2271" formatCode="General">
                  <c:v>0.11355</c:v>
                </c:pt>
                <c:pt idx="2272" formatCode="General">
                  <c:v>0.11360000000000001</c:v>
                </c:pt>
                <c:pt idx="2273" formatCode="General">
                  <c:v>0.11365</c:v>
                </c:pt>
                <c:pt idx="2274" formatCode="General">
                  <c:v>0.1137</c:v>
                </c:pt>
                <c:pt idx="2275" formatCode="General">
                  <c:v>0.11375</c:v>
                </c:pt>
                <c:pt idx="2276" formatCode="General">
                  <c:v>0.1138</c:v>
                </c:pt>
                <c:pt idx="2277" formatCode="General">
                  <c:v>0.11385000000000001</c:v>
                </c:pt>
                <c:pt idx="2278" formatCode="General">
                  <c:v>0.1139</c:v>
                </c:pt>
                <c:pt idx="2279" formatCode="General">
                  <c:v>0.11395</c:v>
                </c:pt>
                <c:pt idx="2280" formatCode="General">
                  <c:v>0.114</c:v>
                </c:pt>
                <c:pt idx="2281" formatCode="General">
                  <c:v>0.11405</c:v>
                </c:pt>
                <c:pt idx="2282" formatCode="General">
                  <c:v>0.11409999999999999</c:v>
                </c:pt>
                <c:pt idx="2283" formatCode="General">
                  <c:v>0.11415</c:v>
                </c:pt>
                <c:pt idx="2284" formatCode="General">
                  <c:v>0.1142</c:v>
                </c:pt>
                <c:pt idx="2285" formatCode="General">
                  <c:v>0.11425</c:v>
                </c:pt>
                <c:pt idx="2286" formatCode="General">
                  <c:v>0.1143</c:v>
                </c:pt>
                <c:pt idx="2287" formatCode="General">
                  <c:v>0.11434999999999999</c:v>
                </c:pt>
                <c:pt idx="2288" formatCode="General">
                  <c:v>0.1144</c:v>
                </c:pt>
                <c:pt idx="2289" formatCode="General">
                  <c:v>0.11445</c:v>
                </c:pt>
                <c:pt idx="2290" formatCode="General">
                  <c:v>0.1145</c:v>
                </c:pt>
                <c:pt idx="2291" formatCode="General">
                  <c:v>0.11455</c:v>
                </c:pt>
                <c:pt idx="2292" formatCode="General">
                  <c:v>0.11459999999999999</c:v>
                </c:pt>
                <c:pt idx="2293" formatCode="General">
                  <c:v>0.11465</c:v>
                </c:pt>
                <c:pt idx="2294" formatCode="General">
                  <c:v>0.1147</c:v>
                </c:pt>
                <c:pt idx="2295" formatCode="General">
                  <c:v>0.11475</c:v>
                </c:pt>
                <c:pt idx="2296" formatCode="General">
                  <c:v>0.1148</c:v>
                </c:pt>
                <c:pt idx="2297" formatCode="General">
                  <c:v>0.11484999999999999</c:v>
                </c:pt>
                <c:pt idx="2298" formatCode="General">
                  <c:v>0.1149</c:v>
                </c:pt>
                <c:pt idx="2299" formatCode="General">
                  <c:v>0.11495</c:v>
                </c:pt>
                <c:pt idx="2300" formatCode="General">
                  <c:v>0.115</c:v>
                </c:pt>
                <c:pt idx="2301" formatCode="General">
                  <c:v>0.11505</c:v>
                </c:pt>
                <c:pt idx="2302" formatCode="General">
                  <c:v>0.11509999999999999</c:v>
                </c:pt>
                <c:pt idx="2303" formatCode="General">
                  <c:v>0.11515</c:v>
                </c:pt>
                <c:pt idx="2304" formatCode="General">
                  <c:v>0.1152</c:v>
                </c:pt>
                <c:pt idx="2305" formatCode="General">
                  <c:v>0.11525000000000001</c:v>
                </c:pt>
                <c:pt idx="2306" formatCode="General">
                  <c:v>0.1153</c:v>
                </c:pt>
                <c:pt idx="2307" formatCode="General">
                  <c:v>0.11534999999999999</c:v>
                </c:pt>
                <c:pt idx="2308" formatCode="General">
                  <c:v>0.1154</c:v>
                </c:pt>
                <c:pt idx="2309" formatCode="General">
                  <c:v>0.11545</c:v>
                </c:pt>
                <c:pt idx="2310" formatCode="General">
                  <c:v>0.11550000000000001</c:v>
                </c:pt>
                <c:pt idx="2311" formatCode="General">
                  <c:v>0.11555</c:v>
                </c:pt>
                <c:pt idx="2312" formatCode="General">
                  <c:v>0.11559999999999999</c:v>
                </c:pt>
                <c:pt idx="2313" formatCode="General">
                  <c:v>0.11565</c:v>
                </c:pt>
                <c:pt idx="2314" formatCode="General">
                  <c:v>0.1157</c:v>
                </c:pt>
                <c:pt idx="2315" formatCode="General">
                  <c:v>0.11575000000000001</c:v>
                </c:pt>
                <c:pt idx="2316" formatCode="General">
                  <c:v>0.1158</c:v>
                </c:pt>
                <c:pt idx="2317" formatCode="General">
                  <c:v>0.11584999999999999</c:v>
                </c:pt>
                <c:pt idx="2318" formatCode="General">
                  <c:v>0.1159</c:v>
                </c:pt>
                <c:pt idx="2319" formatCode="General">
                  <c:v>0.11595</c:v>
                </c:pt>
                <c:pt idx="2320" formatCode="General">
                  <c:v>0.11600000000000001</c:v>
                </c:pt>
                <c:pt idx="2321" formatCode="General">
                  <c:v>0.11605</c:v>
                </c:pt>
                <c:pt idx="2322" formatCode="General">
                  <c:v>0.11609999999999999</c:v>
                </c:pt>
                <c:pt idx="2323" formatCode="General">
                  <c:v>0.11615</c:v>
                </c:pt>
                <c:pt idx="2324" formatCode="General">
                  <c:v>0.1162</c:v>
                </c:pt>
                <c:pt idx="2325" formatCode="General">
                  <c:v>0.11625000000000001</c:v>
                </c:pt>
                <c:pt idx="2326" formatCode="General">
                  <c:v>0.1163</c:v>
                </c:pt>
                <c:pt idx="2327" formatCode="General">
                  <c:v>0.11635</c:v>
                </c:pt>
                <c:pt idx="2328" formatCode="General">
                  <c:v>0.1164</c:v>
                </c:pt>
                <c:pt idx="2329" formatCode="General">
                  <c:v>0.11645</c:v>
                </c:pt>
                <c:pt idx="2330" formatCode="General">
                  <c:v>0.11650000000000001</c:v>
                </c:pt>
                <c:pt idx="2331" formatCode="General">
                  <c:v>0.11655</c:v>
                </c:pt>
                <c:pt idx="2332" formatCode="General">
                  <c:v>0.1166</c:v>
                </c:pt>
                <c:pt idx="2333" formatCode="General">
                  <c:v>0.11665</c:v>
                </c:pt>
                <c:pt idx="2334" formatCode="General">
                  <c:v>0.1167</c:v>
                </c:pt>
                <c:pt idx="2335" formatCode="General">
                  <c:v>0.11675000000000001</c:v>
                </c:pt>
                <c:pt idx="2336" formatCode="General">
                  <c:v>0.1168</c:v>
                </c:pt>
                <c:pt idx="2337" formatCode="General">
                  <c:v>0.11685</c:v>
                </c:pt>
                <c:pt idx="2338" formatCode="General">
                  <c:v>0.1169</c:v>
                </c:pt>
                <c:pt idx="2339" formatCode="General">
                  <c:v>0.11695</c:v>
                </c:pt>
                <c:pt idx="2340" formatCode="General">
                  <c:v>0.11700000000000001</c:v>
                </c:pt>
                <c:pt idx="2341" formatCode="General">
                  <c:v>0.11705</c:v>
                </c:pt>
                <c:pt idx="2342" formatCode="General">
                  <c:v>0.1171</c:v>
                </c:pt>
                <c:pt idx="2343" formatCode="General">
                  <c:v>0.11715</c:v>
                </c:pt>
                <c:pt idx="2344" formatCode="General">
                  <c:v>0.1172</c:v>
                </c:pt>
                <c:pt idx="2345" formatCode="General">
                  <c:v>0.11724999999999999</c:v>
                </c:pt>
                <c:pt idx="2346" formatCode="General">
                  <c:v>0.1173</c:v>
                </c:pt>
                <c:pt idx="2347" formatCode="General">
                  <c:v>0.11735</c:v>
                </c:pt>
                <c:pt idx="2348" formatCode="General">
                  <c:v>0.1174</c:v>
                </c:pt>
                <c:pt idx="2349" formatCode="General">
                  <c:v>0.11745</c:v>
                </c:pt>
                <c:pt idx="2350" formatCode="General">
                  <c:v>0.11749999999999999</c:v>
                </c:pt>
                <c:pt idx="2351" formatCode="General">
                  <c:v>0.11755</c:v>
                </c:pt>
                <c:pt idx="2352" formatCode="General">
                  <c:v>0.1176</c:v>
                </c:pt>
                <c:pt idx="2353" formatCode="General">
                  <c:v>0.11765</c:v>
                </c:pt>
                <c:pt idx="2354" formatCode="General">
                  <c:v>0.1177</c:v>
                </c:pt>
                <c:pt idx="2355" formatCode="General">
                  <c:v>0.11774999999999999</c:v>
                </c:pt>
                <c:pt idx="2356" formatCode="General">
                  <c:v>0.1178</c:v>
                </c:pt>
                <c:pt idx="2357" formatCode="General">
                  <c:v>0.11785</c:v>
                </c:pt>
                <c:pt idx="2358" formatCode="General">
                  <c:v>0.1179</c:v>
                </c:pt>
                <c:pt idx="2359" formatCode="General">
                  <c:v>0.11795</c:v>
                </c:pt>
                <c:pt idx="2360" formatCode="General">
                  <c:v>0.11799999999999999</c:v>
                </c:pt>
                <c:pt idx="2361" formatCode="General">
                  <c:v>0.11805</c:v>
                </c:pt>
                <c:pt idx="2362" formatCode="General">
                  <c:v>0.1181</c:v>
                </c:pt>
                <c:pt idx="2363" formatCode="General">
                  <c:v>0.11815000000000001</c:v>
                </c:pt>
                <c:pt idx="2364" formatCode="General">
                  <c:v>0.1182</c:v>
                </c:pt>
                <c:pt idx="2365" formatCode="General">
                  <c:v>0.11824999999999999</c:v>
                </c:pt>
                <c:pt idx="2366" formatCode="General">
                  <c:v>0.1183</c:v>
                </c:pt>
                <c:pt idx="2367" formatCode="General">
                  <c:v>0.11835</c:v>
                </c:pt>
                <c:pt idx="2368" formatCode="General">
                  <c:v>0.11840000000000001</c:v>
                </c:pt>
                <c:pt idx="2369" formatCode="General">
                  <c:v>0.11845</c:v>
                </c:pt>
                <c:pt idx="2370" formatCode="General">
                  <c:v>0.11849999999999999</c:v>
                </c:pt>
                <c:pt idx="2371" formatCode="General">
                  <c:v>0.11855</c:v>
                </c:pt>
                <c:pt idx="2372" formatCode="General">
                  <c:v>0.1186</c:v>
                </c:pt>
                <c:pt idx="2373" formatCode="General">
                  <c:v>0.11865000000000001</c:v>
                </c:pt>
                <c:pt idx="2374" formatCode="General">
                  <c:v>0.1187</c:v>
                </c:pt>
                <c:pt idx="2375" formatCode="General">
                  <c:v>0.11874999999999999</c:v>
                </c:pt>
                <c:pt idx="2376" formatCode="General">
                  <c:v>0.1188</c:v>
                </c:pt>
                <c:pt idx="2377" formatCode="General">
                  <c:v>0.11885</c:v>
                </c:pt>
                <c:pt idx="2378" formatCode="General">
                  <c:v>0.11890000000000001</c:v>
                </c:pt>
                <c:pt idx="2379" formatCode="General">
                  <c:v>0.11895</c:v>
                </c:pt>
                <c:pt idx="2380" formatCode="General">
                  <c:v>0.11899999999999999</c:v>
                </c:pt>
                <c:pt idx="2381" formatCode="General">
                  <c:v>0.11905</c:v>
                </c:pt>
                <c:pt idx="2382" formatCode="General">
                  <c:v>0.1191</c:v>
                </c:pt>
                <c:pt idx="2383" formatCode="General">
                  <c:v>0.11915000000000001</c:v>
                </c:pt>
                <c:pt idx="2384" formatCode="General">
                  <c:v>0.1192</c:v>
                </c:pt>
                <c:pt idx="2385" formatCode="General">
                  <c:v>0.11924999999999999</c:v>
                </c:pt>
                <c:pt idx="2386" formatCode="General">
                  <c:v>0.1193</c:v>
                </c:pt>
                <c:pt idx="2387" formatCode="General">
                  <c:v>0.11935</c:v>
                </c:pt>
                <c:pt idx="2388" formatCode="General">
                  <c:v>0.11940000000000001</c:v>
                </c:pt>
                <c:pt idx="2389" formatCode="General">
                  <c:v>0.11945</c:v>
                </c:pt>
                <c:pt idx="2390" formatCode="General">
                  <c:v>0.1195</c:v>
                </c:pt>
                <c:pt idx="2391" formatCode="General">
                  <c:v>0.11955</c:v>
                </c:pt>
                <c:pt idx="2392" formatCode="General">
                  <c:v>0.1196</c:v>
                </c:pt>
                <c:pt idx="2393" formatCode="General">
                  <c:v>0.11965000000000001</c:v>
                </c:pt>
                <c:pt idx="2394" formatCode="General">
                  <c:v>0.1197</c:v>
                </c:pt>
                <c:pt idx="2395" formatCode="General">
                  <c:v>0.11975</c:v>
                </c:pt>
                <c:pt idx="2396" formatCode="General">
                  <c:v>0.1198</c:v>
                </c:pt>
                <c:pt idx="2397" formatCode="General">
                  <c:v>0.11985</c:v>
                </c:pt>
                <c:pt idx="2398" formatCode="General">
                  <c:v>0.11990000000000001</c:v>
                </c:pt>
                <c:pt idx="2399" formatCode="General">
                  <c:v>0.11995</c:v>
                </c:pt>
                <c:pt idx="2400" formatCode="General">
                  <c:v>0.12</c:v>
                </c:pt>
                <c:pt idx="2401" formatCode="General">
                  <c:v>0.12005</c:v>
                </c:pt>
                <c:pt idx="2402" formatCode="General">
                  <c:v>0.1201</c:v>
                </c:pt>
                <c:pt idx="2403" formatCode="General">
                  <c:v>0.12015000000000001</c:v>
                </c:pt>
                <c:pt idx="2404" formatCode="General">
                  <c:v>0.1202</c:v>
                </c:pt>
                <c:pt idx="2405" formatCode="General">
                  <c:v>0.12025</c:v>
                </c:pt>
                <c:pt idx="2406" formatCode="General">
                  <c:v>0.1203</c:v>
                </c:pt>
                <c:pt idx="2407" formatCode="General">
                  <c:v>0.12035</c:v>
                </c:pt>
                <c:pt idx="2408" formatCode="General">
                  <c:v>0.12039999999999999</c:v>
                </c:pt>
                <c:pt idx="2409" formatCode="General">
                  <c:v>0.12045</c:v>
                </c:pt>
                <c:pt idx="2410" formatCode="General">
                  <c:v>0.1205</c:v>
                </c:pt>
                <c:pt idx="2411" formatCode="General">
                  <c:v>0.12055</c:v>
                </c:pt>
                <c:pt idx="2412" formatCode="General">
                  <c:v>0.1206</c:v>
                </c:pt>
                <c:pt idx="2413" formatCode="General">
                  <c:v>0.12064999999999999</c:v>
                </c:pt>
                <c:pt idx="2414" formatCode="General">
                  <c:v>0.1207</c:v>
                </c:pt>
                <c:pt idx="2415" formatCode="General">
                  <c:v>0.12075</c:v>
                </c:pt>
                <c:pt idx="2416" formatCode="General">
                  <c:v>0.1208</c:v>
                </c:pt>
                <c:pt idx="2417" formatCode="General">
                  <c:v>0.12085</c:v>
                </c:pt>
                <c:pt idx="2418" formatCode="General">
                  <c:v>0.12089999999999999</c:v>
                </c:pt>
                <c:pt idx="2419" formatCode="General">
                  <c:v>0.12095</c:v>
                </c:pt>
                <c:pt idx="2420" formatCode="General">
                  <c:v>0.121</c:v>
                </c:pt>
                <c:pt idx="2421" formatCode="General">
                  <c:v>0.12105</c:v>
                </c:pt>
                <c:pt idx="2422" formatCode="General">
                  <c:v>0.1211</c:v>
                </c:pt>
                <c:pt idx="2423" formatCode="General">
                  <c:v>0.12114999999999999</c:v>
                </c:pt>
                <c:pt idx="2424" formatCode="General">
                  <c:v>0.1212</c:v>
                </c:pt>
                <c:pt idx="2425" formatCode="General">
                  <c:v>0.12125</c:v>
                </c:pt>
                <c:pt idx="2426" formatCode="General">
                  <c:v>0.12130000000000001</c:v>
                </c:pt>
                <c:pt idx="2427" formatCode="General">
                  <c:v>0.12135</c:v>
                </c:pt>
                <c:pt idx="2428" formatCode="General">
                  <c:v>0.12139999999999999</c:v>
                </c:pt>
                <c:pt idx="2429" formatCode="General">
                  <c:v>0.12145</c:v>
                </c:pt>
                <c:pt idx="2430" formatCode="General">
                  <c:v>0.1215</c:v>
                </c:pt>
                <c:pt idx="2431" formatCode="General">
                  <c:v>0.12155000000000001</c:v>
                </c:pt>
                <c:pt idx="2432" formatCode="General">
                  <c:v>0.1216</c:v>
                </c:pt>
                <c:pt idx="2433" formatCode="General">
                  <c:v>0.12164999999999999</c:v>
                </c:pt>
                <c:pt idx="2434" formatCode="General">
                  <c:v>0.1217</c:v>
                </c:pt>
                <c:pt idx="2435" formatCode="General">
                  <c:v>0.12175</c:v>
                </c:pt>
                <c:pt idx="2436" formatCode="General">
                  <c:v>0.12180000000000001</c:v>
                </c:pt>
                <c:pt idx="2437" formatCode="General">
                  <c:v>0.12185</c:v>
                </c:pt>
                <c:pt idx="2438" formatCode="General">
                  <c:v>0.12189999999999999</c:v>
                </c:pt>
                <c:pt idx="2439" formatCode="General">
                  <c:v>0.12195</c:v>
                </c:pt>
                <c:pt idx="2440" formatCode="General">
                  <c:v>0.122</c:v>
                </c:pt>
                <c:pt idx="2441" formatCode="General">
                  <c:v>0.12205000000000001</c:v>
                </c:pt>
                <c:pt idx="2442" formatCode="General">
                  <c:v>0.1221</c:v>
                </c:pt>
                <c:pt idx="2443" formatCode="General">
                  <c:v>0.12214999999999999</c:v>
                </c:pt>
                <c:pt idx="2444" formatCode="General">
                  <c:v>0.1222</c:v>
                </c:pt>
                <c:pt idx="2445" formatCode="General">
                  <c:v>0.12225</c:v>
                </c:pt>
                <c:pt idx="2446" formatCode="General">
                  <c:v>0.12230000000000001</c:v>
                </c:pt>
                <c:pt idx="2447" formatCode="General">
                  <c:v>0.12235</c:v>
                </c:pt>
                <c:pt idx="2448" formatCode="General">
                  <c:v>0.12239999999999999</c:v>
                </c:pt>
                <c:pt idx="2449" formatCode="General">
                  <c:v>0.12245</c:v>
                </c:pt>
                <c:pt idx="2450" formatCode="General">
                  <c:v>0.1225</c:v>
                </c:pt>
                <c:pt idx="2451" formatCode="General">
                  <c:v>0.12255000000000001</c:v>
                </c:pt>
                <c:pt idx="2452" formatCode="General">
                  <c:v>0.1226</c:v>
                </c:pt>
                <c:pt idx="2453" formatCode="General">
                  <c:v>0.12265</c:v>
                </c:pt>
                <c:pt idx="2454" formatCode="General">
                  <c:v>0.1227</c:v>
                </c:pt>
                <c:pt idx="2455" formatCode="General">
                  <c:v>0.12275</c:v>
                </c:pt>
                <c:pt idx="2456" formatCode="General">
                  <c:v>0.12280000000000001</c:v>
                </c:pt>
                <c:pt idx="2457" formatCode="General">
                  <c:v>0.12285</c:v>
                </c:pt>
                <c:pt idx="2458" formatCode="General">
                  <c:v>0.1229</c:v>
                </c:pt>
                <c:pt idx="2459" formatCode="General">
                  <c:v>0.12295</c:v>
                </c:pt>
                <c:pt idx="2460" formatCode="General">
                  <c:v>0.123</c:v>
                </c:pt>
                <c:pt idx="2461" formatCode="General">
                  <c:v>0.12305000000000001</c:v>
                </c:pt>
                <c:pt idx="2462" formatCode="General">
                  <c:v>0.1231</c:v>
                </c:pt>
                <c:pt idx="2463" formatCode="General">
                  <c:v>0.12315</c:v>
                </c:pt>
                <c:pt idx="2464" formatCode="General">
                  <c:v>0.1232</c:v>
                </c:pt>
                <c:pt idx="2465" formatCode="General">
                  <c:v>0.12325</c:v>
                </c:pt>
                <c:pt idx="2466" formatCode="General">
                  <c:v>0.12330000000000001</c:v>
                </c:pt>
                <c:pt idx="2467" formatCode="General">
                  <c:v>0.12335</c:v>
                </c:pt>
                <c:pt idx="2468" formatCode="General">
                  <c:v>0.1234</c:v>
                </c:pt>
                <c:pt idx="2469" formatCode="General">
                  <c:v>0.12345</c:v>
                </c:pt>
                <c:pt idx="2470" formatCode="General">
                  <c:v>0.1235</c:v>
                </c:pt>
                <c:pt idx="2471" formatCode="General">
                  <c:v>0.12354999999999999</c:v>
                </c:pt>
                <c:pt idx="2472" formatCode="General">
                  <c:v>0.1236</c:v>
                </c:pt>
                <c:pt idx="2473" formatCode="General">
                  <c:v>0.12365</c:v>
                </c:pt>
                <c:pt idx="2474" formatCode="General">
                  <c:v>0.1237</c:v>
                </c:pt>
                <c:pt idx="2475" formatCode="General">
                  <c:v>0.12375</c:v>
                </c:pt>
                <c:pt idx="2476" formatCode="General">
                  <c:v>0.12379999999999999</c:v>
                </c:pt>
                <c:pt idx="2477" formatCode="General">
                  <c:v>0.12385</c:v>
                </c:pt>
                <c:pt idx="2478" formatCode="General">
                  <c:v>0.1239</c:v>
                </c:pt>
                <c:pt idx="2479" formatCode="General">
                  <c:v>0.12395</c:v>
                </c:pt>
                <c:pt idx="2480" formatCode="General">
                  <c:v>0.124</c:v>
                </c:pt>
                <c:pt idx="2481" formatCode="General">
                  <c:v>0.12404999999999999</c:v>
                </c:pt>
                <c:pt idx="2482" formatCode="General">
                  <c:v>0.1241</c:v>
                </c:pt>
                <c:pt idx="2483" formatCode="General">
                  <c:v>0.12415</c:v>
                </c:pt>
                <c:pt idx="2484" formatCode="General">
                  <c:v>0.1242</c:v>
                </c:pt>
                <c:pt idx="2485" formatCode="General">
                  <c:v>0.12425</c:v>
                </c:pt>
                <c:pt idx="2486" formatCode="General">
                  <c:v>0.12429999999999999</c:v>
                </c:pt>
                <c:pt idx="2487" formatCode="General">
                  <c:v>0.12435</c:v>
                </c:pt>
                <c:pt idx="2488" formatCode="General">
                  <c:v>0.1244</c:v>
                </c:pt>
                <c:pt idx="2489" formatCode="General">
                  <c:v>0.12445000000000001</c:v>
                </c:pt>
                <c:pt idx="2490" formatCode="General">
                  <c:v>0.1245</c:v>
                </c:pt>
                <c:pt idx="2491" formatCode="General">
                  <c:v>0.12454999999999999</c:v>
                </c:pt>
                <c:pt idx="2492" formatCode="General">
                  <c:v>0.1246</c:v>
                </c:pt>
                <c:pt idx="2493" formatCode="General">
                  <c:v>0.12465</c:v>
                </c:pt>
                <c:pt idx="2494" formatCode="General">
                  <c:v>0.12470000000000001</c:v>
                </c:pt>
                <c:pt idx="2495" formatCode="General">
                  <c:v>0.12475</c:v>
                </c:pt>
                <c:pt idx="2496" formatCode="General">
                  <c:v>0.12479999999999999</c:v>
                </c:pt>
                <c:pt idx="2497" formatCode="General">
                  <c:v>0.12485</c:v>
                </c:pt>
                <c:pt idx="2498" formatCode="General">
                  <c:v>0.1249</c:v>
                </c:pt>
                <c:pt idx="2499" formatCode="General">
                  <c:v>0.12495000000000001</c:v>
                </c:pt>
                <c:pt idx="2500" formatCode="General">
                  <c:v>0.125</c:v>
                </c:pt>
                <c:pt idx="2501" formatCode="General">
                  <c:v>0.12504999999999999</c:v>
                </c:pt>
                <c:pt idx="2502" formatCode="General">
                  <c:v>0.12509999999999999</c:v>
                </c:pt>
                <c:pt idx="2503" formatCode="General">
                  <c:v>0.12515000000000001</c:v>
                </c:pt>
                <c:pt idx="2504" formatCode="General">
                  <c:v>0.12520000000000001</c:v>
                </c:pt>
                <c:pt idx="2505" formatCode="General">
                  <c:v>0.12525</c:v>
                </c:pt>
                <c:pt idx="2506" formatCode="General">
                  <c:v>0.12529999999999999</c:v>
                </c:pt>
                <c:pt idx="2507" formatCode="General">
                  <c:v>0.12534999999999999</c:v>
                </c:pt>
                <c:pt idx="2508" formatCode="General">
                  <c:v>0.12540000000000001</c:v>
                </c:pt>
                <c:pt idx="2509" formatCode="General">
                  <c:v>0.12545000000000001</c:v>
                </c:pt>
                <c:pt idx="2510" formatCode="General">
                  <c:v>0.1255</c:v>
                </c:pt>
                <c:pt idx="2511" formatCode="General">
                  <c:v>0.12554999999999999</c:v>
                </c:pt>
                <c:pt idx="2512" formatCode="General">
                  <c:v>0.12559999999999999</c:v>
                </c:pt>
                <c:pt idx="2513" formatCode="General">
                  <c:v>0.12565000000000001</c:v>
                </c:pt>
                <c:pt idx="2514" formatCode="General">
                  <c:v>0.12570000000000001</c:v>
                </c:pt>
                <c:pt idx="2515" formatCode="General">
                  <c:v>0.12575</c:v>
                </c:pt>
                <c:pt idx="2516" formatCode="General">
                  <c:v>0.1258</c:v>
                </c:pt>
                <c:pt idx="2517" formatCode="General">
                  <c:v>0.12584999999999999</c:v>
                </c:pt>
                <c:pt idx="2518" formatCode="General">
                  <c:v>0.12590000000000001</c:v>
                </c:pt>
                <c:pt idx="2519" formatCode="General">
                  <c:v>0.12595000000000001</c:v>
                </c:pt>
                <c:pt idx="2520" formatCode="General">
                  <c:v>0.126</c:v>
                </c:pt>
                <c:pt idx="2521" formatCode="General">
                  <c:v>0.12605</c:v>
                </c:pt>
                <c:pt idx="2522" formatCode="General">
                  <c:v>0.12609999999999999</c:v>
                </c:pt>
                <c:pt idx="2523" formatCode="General">
                  <c:v>0.12615000000000001</c:v>
                </c:pt>
                <c:pt idx="2524" formatCode="General">
                  <c:v>0.12620000000000001</c:v>
                </c:pt>
                <c:pt idx="2525" formatCode="General">
                  <c:v>0.12625</c:v>
                </c:pt>
                <c:pt idx="2526" formatCode="General">
                  <c:v>0.1263</c:v>
                </c:pt>
                <c:pt idx="2527" formatCode="General">
                  <c:v>0.12634999999999999</c:v>
                </c:pt>
                <c:pt idx="2528" formatCode="General">
                  <c:v>0.12640000000000001</c:v>
                </c:pt>
                <c:pt idx="2529" formatCode="General">
                  <c:v>0.12645000000000001</c:v>
                </c:pt>
                <c:pt idx="2530" formatCode="General">
                  <c:v>0.1265</c:v>
                </c:pt>
                <c:pt idx="2531" formatCode="General">
                  <c:v>0.12655</c:v>
                </c:pt>
                <c:pt idx="2532" formatCode="General">
                  <c:v>0.12659999999999999</c:v>
                </c:pt>
                <c:pt idx="2533" formatCode="General">
                  <c:v>0.12665000000000001</c:v>
                </c:pt>
                <c:pt idx="2534" formatCode="General">
                  <c:v>0.12670000000000001</c:v>
                </c:pt>
                <c:pt idx="2535" formatCode="General">
                  <c:v>0.12675</c:v>
                </c:pt>
                <c:pt idx="2536" formatCode="General">
                  <c:v>0.1268</c:v>
                </c:pt>
                <c:pt idx="2537" formatCode="General">
                  <c:v>0.12684999999999999</c:v>
                </c:pt>
                <c:pt idx="2538" formatCode="General">
                  <c:v>0.12690000000000001</c:v>
                </c:pt>
                <c:pt idx="2539" formatCode="General">
                  <c:v>0.12695000000000001</c:v>
                </c:pt>
                <c:pt idx="2540" formatCode="General">
                  <c:v>0.127</c:v>
                </c:pt>
                <c:pt idx="2541" formatCode="General">
                  <c:v>0.12705</c:v>
                </c:pt>
                <c:pt idx="2542" formatCode="General">
                  <c:v>0.12709999999999999</c:v>
                </c:pt>
                <c:pt idx="2543" formatCode="General">
                  <c:v>0.12715000000000001</c:v>
                </c:pt>
                <c:pt idx="2544" formatCode="General">
                  <c:v>0.12720000000000001</c:v>
                </c:pt>
                <c:pt idx="2545" formatCode="General">
                  <c:v>0.12725</c:v>
                </c:pt>
                <c:pt idx="2546" formatCode="General">
                  <c:v>0.1273</c:v>
                </c:pt>
                <c:pt idx="2547" formatCode="General">
                  <c:v>0.12734999999999999</c:v>
                </c:pt>
                <c:pt idx="2548" formatCode="General">
                  <c:v>0.12740000000000001</c:v>
                </c:pt>
                <c:pt idx="2549" formatCode="General">
                  <c:v>0.12745000000000001</c:v>
                </c:pt>
                <c:pt idx="2550" formatCode="General">
                  <c:v>0.1275</c:v>
                </c:pt>
                <c:pt idx="2551" formatCode="General">
                  <c:v>0.12755</c:v>
                </c:pt>
                <c:pt idx="2552" formatCode="General">
                  <c:v>0.12759999999999999</c:v>
                </c:pt>
                <c:pt idx="2553" formatCode="General">
                  <c:v>0.12765000000000001</c:v>
                </c:pt>
                <c:pt idx="2554" formatCode="General">
                  <c:v>0.12770000000000001</c:v>
                </c:pt>
                <c:pt idx="2555" formatCode="General">
                  <c:v>0.12775</c:v>
                </c:pt>
                <c:pt idx="2556" formatCode="General">
                  <c:v>0.1278</c:v>
                </c:pt>
                <c:pt idx="2557" formatCode="General">
                  <c:v>0.12784999999999999</c:v>
                </c:pt>
                <c:pt idx="2558" formatCode="General">
                  <c:v>0.12790000000000001</c:v>
                </c:pt>
                <c:pt idx="2559" formatCode="General">
                  <c:v>0.12795000000000001</c:v>
                </c:pt>
                <c:pt idx="2560" formatCode="General">
                  <c:v>0.128</c:v>
                </c:pt>
                <c:pt idx="2561" formatCode="General">
                  <c:v>0.12805</c:v>
                </c:pt>
                <c:pt idx="2562" formatCode="General">
                  <c:v>0.12809999999999999</c:v>
                </c:pt>
                <c:pt idx="2563" formatCode="General">
                  <c:v>0.12814999999999999</c:v>
                </c:pt>
                <c:pt idx="2564" formatCode="General">
                  <c:v>0.12820000000000001</c:v>
                </c:pt>
                <c:pt idx="2565" formatCode="General">
                  <c:v>0.12825</c:v>
                </c:pt>
                <c:pt idx="2566" formatCode="General">
                  <c:v>0.1283</c:v>
                </c:pt>
                <c:pt idx="2567" formatCode="General">
                  <c:v>0.12834999999999999</c:v>
                </c:pt>
                <c:pt idx="2568" formatCode="General">
                  <c:v>0.12839999999999999</c:v>
                </c:pt>
                <c:pt idx="2569" formatCode="General">
                  <c:v>0.12845000000000001</c:v>
                </c:pt>
                <c:pt idx="2570" formatCode="General">
                  <c:v>0.1285</c:v>
                </c:pt>
                <c:pt idx="2571" formatCode="General">
                  <c:v>0.12855</c:v>
                </c:pt>
                <c:pt idx="2572" formatCode="General">
                  <c:v>0.12859999999999999</c:v>
                </c:pt>
                <c:pt idx="2573" formatCode="General">
                  <c:v>0.12864999999999999</c:v>
                </c:pt>
                <c:pt idx="2574" formatCode="General">
                  <c:v>0.12870000000000001</c:v>
                </c:pt>
                <c:pt idx="2575" formatCode="General">
                  <c:v>0.12875</c:v>
                </c:pt>
                <c:pt idx="2576" formatCode="General">
                  <c:v>0.1288</c:v>
                </c:pt>
                <c:pt idx="2577" formatCode="General">
                  <c:v>0.12884999999999999</c:v>
                </c:pt>
                <c:pt idx="2578" formatCode="General">
                  <c:v>0.12889999999999999</c:v>
                </c:pt>
                <c:pt idx="2579" formatCode="General">
                  <c:v>0.12895000000000001</c:v>
                </c:pt>
                <c:pt idx="2580" formatCode="General">
                  <c:v>0.129</c:v>
                </c:pt>
                <c:pt idx="2581" formatCode="General">
                  <c:v>0.12905</c:v>
                </c:pt>
                <c:pt idx="2582" formatCode="General">
                  <c:v>0.12909999999999999</c:v>
                </c:pt>
                <c:pt idx="2583" formatCode="General">
                  <c:v>0.12914999999999999</c:v>
                </c:pt>
                <c:pt idx="2584" formatCode="General">
                  <c:v>0.12920000000000001</c:v>
                </c:pt>
                <c:pt idx="2585" formatCode="General">
                  <c:v>0.12925</c:v>
                </c:pt>
                <c:pt idx="2586" formatCode="General">
                  <c:v>0.1293</c:v>
                </c:pt>
                <c:pt idx="2587" formatCode="General">
                  <c:v>0.12934999999999999</c:v>
                </c:pt>
                <c:pt idx="2588" formatCode="General">
                  <c:v>0.12939999999999999</c:v>
                </c:pt>
                <c:pt idx="2589" formatCode="General">
                  <c:v>0.12945000000000001</c:v>
                </c:pt>
                <c:pt idx="2590" formatCode="General">
                  <c:v>0.1295</c:v>
                </c:pt>
                <c:pt idx="2591" formatCode="General">
                  <c:v>0.12955</c:v>
                </c:pt>
                <c:pt idx="2592" formatCode="General">
                  <c:v>0.12959999999999999</c:v>
                </c:pt>
                <c:pt idx="2593" formatCode="General">
                  <c:v>0.12964999999999999</c:v>
                </c:pt>
                <c:pt idx="2594" formatCode="General">
                  <c:v>0.12970000000000001</c:v>
                </c:pt>
                <c:pt idx="2595" formatCode="General">
                  <c:v>0.12975</c:v>
                </c:pt>
                <c:pt idx="2596" formatCode="General">
                  <c:v>0.1298</c:v>
                </c:pt>
                <c:pt idx="2597" formatCode="General">
                  <c:v>0.12984999999999999</c:v>
                </c:pt>
                <c:pt idx="2598" formatCode="General">
                  <c:v>0.12989999999999999</c:v>
                </c:pt>
                <c:pt idx="2599" formatCode="General">
                  <c:v>0.12995000000000001</c:v>
                </c:pt>
                <c:pt idx="2600" formatCode="General">
                  <c:v>0.13</c:v>
                </c:pt>
                <c:pt idx="2601" formatCode="General">
                  <c:v>0.13005</c:v>
                </c:pt>
                <c:pt idx="2602" formatCode="General">
                  <c:v>0.13009999999999999</c:v>
                </c:pt>
                <c:pt idx="2603" formatCode="General">
                  <c:v>0.13014999999999999</c:v>
                </c:pt>
                <c:pt idx="2604" formatCode="General">
                  <c:v>0.13020000000000001</c:v>
                </c:pt>
                <c:pt idx="2605" formatCode="General">
                  <c:v>0.13025</c:v>
                </c:pt>
                <c:pt idx="2606" formatCode="General">
                  <c:v>0.1303</c:v>
                </c:pt>
                <c:pt idx="2607" formatCode="General">
                  <c:v>0.13034999999999999</c:v>
                </c:pt>
                <c:pt idx="2608" formatCode="General">
                  <c:v>0.13039999999999999</c:v>
                </c:pt>
                <c:pt idx="2609" formatCode="General">
                  <c:v>0.13045000000000001</c:v>
                </c:pt>
                <c:pt idx="2610" formatCode="General">
                  <c:v>0.1305</c:v>
                </c:pt>
                <c:pt idx="2611" formatCode="General">
                  <c:v>0.13055</c:v>
                </c:pt>
                <c:pt idx="2612" formatCode="General">
                  <c:v>0.13059999999999999</c:v>
                </c:pt>
                <c:pt idx="2613" formatCode="General">
                  <c:v>0.13064999999999999</c:v>
                </c:pt>
                <c:pt idx="2614" formatCode="General">
                  <c:v>0.13070000000000001</c:v>
                </c:pt>
                <c:pt idx="2615" formatCode="General">
                  <c:v>0.13075000000000001</c:v>
                </c:pt>
                <c:pt idx="2616" formatCode="General">
                  <c:v>0.1308</c:v>
                </c:pt>
                <c:pt idx="2617" formatCode="General">
                  <c:v>0.13084999999999999</c:v>
                </c:pt>
                <c:pt idx="2618" formatCode="General">
                  <c:v>0.13089999999999999</c:v>
                </c:pt>
                <c:pt idx="2619" formatCode="General">
                  <c:v>0.13095000000000001</c:v>
                </c:pt>
                <c:pt idx="2620" formatCode="General">
                  <c:v>0.13100000000000001</c:v>
                </c:pt>
                <c:pt idx="2621" formatCode="General">
                  <c:v>0.13105</c:v>
                </c:pt>
                <c:pt idx="2622" formatCode="General">
                  <c:v>0.13109999999999999</c:v>
                </c:pt>
                <c:pt idx="2623" formatCode="General">
                  <c:v>0.13114999999999999</c:v>
                </c:pt>
                <c:pt idx="2624" formatCode="General">
                  <c:v>0.13120000000000001</c:v>
                </c:pt>
                <c:pt idx="2625" formatCode="General">
                  <c:v>0.13125000000000001</c:v>
                </c:pt>
                <c:pt idx="2626" formatCode="General">
                  <c:v>0.1313</c:v>
                </c:pt>
                <c:pt idx="2627" formatCode="General">
                  <c:v>0.13134999999999999</c:v>
                </c:pt>
                <c:pt idx="2628" formatCode="General">
                  <c:v>0.13139999999999999</c:v>
                </c:pt>
                <c:pt idx="2629" formatCode="General">
                  <c:v>0.13145000000000001</c:v>
                </c:pt>
                <c:pt idx="2630" formatCode="General">
                  <c:v>0.13150000000000001</c:v>
                </c:pt>
                <c:pt idx="2631" formatCode="General">
                  <c:v>0.13155</c:v>
                </c:pt>
                <c:pt idx="2632" formatCode="General">
                  <c:v>0.13159999999999999</c:v>
                </c:pt>
                <c:pt idx="2633" formatCode="General">
                  <c:v>0.13164999999999999</c:v>
                </c:pt>
                <c:pt idx="2634" formatCode="General">
                  <c:v>0.13170000000000001</c:v>
                </c:pt>
                <c:pt idx="2635" formatCode="General">
                  <c:v>0.13175000000000001</c:v>
                </c:pt>
                <c:pt idx="2636" formatCode="General">
                  <c:v>0.1318</c:v>
                </c:pt>
                <c:pt idx="2637" formatCode="General">
                  <c:v>0.13184999999999999</c:v>
                </c:pt>
                <c:pt idx="2638" formatCode="General">
                  <c:v>0.13189999999999999</c:v>
                </c:pt>
                <c:pt idx="2639" formatCode="General">
                  <c:v>0.13195000000000001</c:v>
                </c:pt>
                <c:pt idx="2640" formatCode="General">
                  <c:v>0.13200000000000001</c:v>
                </c:pt>
                <c:pt idx="2641" formatCode="General">
                  <c:v>0.13205</c:v>
                </c:pt>
                <c:pt idx="2642" formatCode="General">
                  <c:v>0.1321</c:v>
                </c:pt>
                <c:pt idx="2643" formatCode="General">
                  <c:v>0.13214999999999999</c:v>
                </c:pt>
                <c:pt idx="2644" formatCode="General">
                  <c:v>0.13220000000000001</c:v>
                </c:pt>
                <c:pt idx="2645" formatCode="General">
                  <c:v>0.13225000000000001</c:v>
                </c:pt>
                <c:pt idx="2646" formatCode="General">
                  <c:v>0.1323</c:v>
                </c:pt>
                <c:pt idx="2647" formatCode="General">
                  <c:v>0.13235</c:v>
                </c:pt>
                <c:pt idx="2648" formatCode="General">
                  <c:v>0.13239999999999999</c:v>
                </c:pt>
                <c:pt idx="2649" formatCode="General">
                  <c:v>0.13245000000000001</c:v>
                </c:pt>
                <c:pt idx="2650" formatCode="General">
                  <c:v>0.13250000000000001</c:v>
                </c:pt>
                <c:pt idx="2651" formatCode="General">
                  <c:v>0.13255</c:v>
                </c:pt>
                <c:pt idx="2652" formatCode="General">
                  <c:v>0.1326</c:v>
                </c:pt>
                <c:pt idx="2653" formatCode="General">
                  <c:v>0.13264999999999999</c:v>
                </c:pt>
                <c:pt idx="2654" formatCode="General">
                  <c:v>0.13270000000000001</c:v>
                </c:pt>
                <c:pt idx="2655" formatCode="General">
                  <c:v>0.13275000000000001</c:v>
                </c:pt>
                <c:pt idx="2656" formatCode="General">
                  <c:v>0.1328</c:v>
                </c:pt>
                <c:pt idx="2657" formatCode="General">
                  <c:v>0.13285</c:v>
                </c:pt>
                <c:pt idx="2658" formatCode="General">
                  <c:v>0.13289999999999999</c:v>
                </c:pt>
                <c:pt idx="2659" formatCode="General">
                  <c:v>0.13295000000000001</c:v>
                </c:pt>
                <c:pt idx="2660" formatCode="General">
                  <c:v>0.13300000000000001</c:v>
                </c:pt>
                <c:pt idx="2661" formatCode="General">
                  <c:v>0.13305</c:v>
                </c:pt>
                <c:pt idx="2662" formatCode="General">
                  <c:v>0.1331</c:v>
                </c:pt>
                <c:pt idx="2663" formatCode="General">
                  <c:v>0.13314999999999999</c:v>
                </c:pt>
                <c:pt idx="2664" formatCode="General">
                  <c:v>0.13320000000000001</c:v>
                </c:pt>
                <c:pt idx="2665" formatCode="General">
                  <c:v>0.13325000000000001</c:v>
                </c:pt>
                <c:pt idx="2666" formatCode="General">
                  <c:v>0.1333</c:v>
                </c:pt>
                <c:pt idx="2667" formatCode="General">
                  <c:v>0.13335</c:v>
                </c:pt>
                <c:pt idx="2668" formatCode="General">
                  <c:v>0.13339999999999999</c:v>
                </c:pt>
                <c:pt idx="2669" formatCode="General">
                  <c:v>0.13345000000000001</c:v>
                </c:pt>
                <c:pt idx="2670" formatCode="General">
                  <c:v>0.13350000000000001</c:v>
                </c:pt>
                <c:pt idx="2671" formatCode="General">
                  <c:v>0.13355</c:v>
                </c:pt>
                <c:pt idx="2672" formatCode="General">
                  <c:v>0.1336</c:v>
                </c:pt>
                <c:pt idx="2673" formatCode="General">
                  <c:v>0.13364999999999999</c:v>
                </c:pt>
                <c:pt idx="2674" formatCode="General">
                  <c:v>0.13370000000000001</c:v>
                </c:pt>
                <c:pt idx="2675" formatCode="General">
                  <c:v>0.13375000000000001</c:v>
                </c:pt>
                <c:pt idx="2676" formatCode="General">
                  <c:v>0.1338</c:v>
                </c:pt>
                <c:pt idx="2677" formatCode="General">
                  <c:v>0.13385</c:v>
                </c:pt>
                <c:pt idx="2678" formatCode="General">
                  <c:v>0.13389999999999999</c:v>
                </c:pt>
                <c:pt idx="2679" formatCode="General">
                  <c:v>0.13395000000000001</c:v>
                </c:pt>
                <c:pt idx="2680" formatCode="General">
                  <c:v>0.13400000000000001</c:v>
                </c:pt>
                <c:pt idx="2681" formatCode="General">
                  <c:v>0.13405</c:v>
                </c:pt>
                <c:pt idx="2682" formatCode="General">
                  <c:v>0.1341</c:v>
                </c:pt>
                <c:pt idx="2683" formatCode="General">
                  <c:v>0.13414999999999999</c:v>
                </c:pt>
                <c:pt idx="2684" formatCode="General">
                  <c:v>0.13420000000000001</c:v>
                </c:pt>
                <c:pt idx="2685" formatCode="General">
                  <c:v>0.13425000000000001</c:v>
                </c:pt>
                <c:pt idx="2686" formatCode="General">
                  <c:v>0.1343</c:v>
                </c:pt>
                <c:pt idx="2687" formatCode="General">
                  <c:v>0.13435</c:v>
                </c:pt>
                <c:pt idx="2688" formatCode="General">
                  <c:v>0.13439999999999999</c:v>
                </c:pt>
                <c:pt idx="2689" formatCode="General">
                  <c:v>0.13444999999999999</c:v>
                </c:pt>
                <c:pt idx="2690" formatCode="General">
                  <c:v>0.13450000000000001</c:v>
                </c:pt>
                <c:pt idx="2691" formatCode="General">
                  <c:v>0.13455</c:v>
                </c:pt>
                <c:pt idx="2692" formatCode="General">
                  <c:v>0.1346</c:v>
                </c:pt>
                <c:pt idx="2693" formatCode="General">
                  <c:v>0.13464999999999999</c:v>
                </c:pt>
                <c:pt idx="2694" formatCode="General">
                  <c:v>0.13469999999999999</c:v>
                </c:pt>
                <c:pt idx="2695" formatCode="General">
                  <c:v>0.13475000000000001</c:v>
                </c:pt>
                <c:pt idx="2696" formatCode="General">
                  <c:v>0.1348</c:v>
                </c:pt>
                <c:pt idx="2697" formatCode="General">
                  <c:v>0.13485</c:v>
                </c:pt>
                <c:pt idx="2698" formatCode="General">
                  <c:v>0.13489999999999999</c:v>
                </c:pt>
                <c:pt idx="2699" formatCode="General">
                  <c:v>0.13494999999999999</c:v>
                </c:pt>
                <c:pt idx="2700" formatCode="General">
                  <c:v>0.13500000000000001</c:v>
                </c:pt>
                <c:pt idx="2701" formatCode="General">
                  <c:v>0.13505</c:v>
                </c:pt>
                <c:pt idx="2702" formatCode="General">
                  <c:v>0.1351</c:v>
                </c:pt>
                <c:pt idx="2703" formatCode="General">
                  <c:v>0.13514999999999999</c:v>
                </c:pt>
                <c:pt idx="2704" formatCode="General">
                  <c:v>0.13519999999999999</c:v>
                </c:pt>
                <c:pt idx="2705" formatCode="General">
                  <c:v>0.13525000000000001</c:v>
                </c:pt>
                <c:pt idx="2706" formatCode="General">
                  <c:v>0.1353</c:v>
                </c:pt>
                <c:pt idx="2707" formatCode="General">
                  <c:v>0.13535</c:v>
                </c:pt>
                <c:pt idx="2708" formatCode="General">
                  <c:v>0.13539999999999999</c:v>
                </c:pt>
                <c:pt idx="2709" formatCode="General">
                  <c:v>0.13544999999999999</c:v>
                </c:pt>
                <c:pt idx="2710" formatCode="General">
                  <c:v>0.13550000000000001</c:v>
                </c:pt>
                <c:pt idx="2711" formatCode="General">
                  <c:v>0.13555</c:v>
                </c:pt>
                <c:pt idx="2712" formatCode="General">
                  <c:v>0.1356</c:v>
                </c:pt>
                <c:pt idx="2713" formatCode="General">
                  <c:v>0.13564999999999999</c:v>
                </c:pt>
                <c:pt idx="2714" formatCode="General">
                  <c:v>0.13569999999999999</c:v>
                </c:pt>
                <c:pt idx="2715" formatCode="General">
                  <c:v>0.13575000000000001</c:v>
                </c:pt>
                <c:pt idx="2716" formatCode="General">
                  <c:v>0.1358</c:v>
                </c:pt>
                <c:pt idx="2717" formatCode="General">
                  <c:v>0.13585</c:v>
                </c:pt>
                <c:pt idx="2718" formatCode="General">
                  <c:v>0.13589999999999999</c:v>
                </c:pt>
                <c:pt idx="2719" formatCode="General">
                  <c:v>0.13594999999999999</c:v>
                </c:pt>
                <c:pt idx="2720" formatCode="General">
                  <c:v>0.13600000000000001</c:v>
                </c:pt>
                <c:pt idx="2721" formatCode="General">
                  <c:v>0.13605</c:v>
                </c:pt>
                <c:pt idx="2722" formatCode="General">
                  <c:v>0.1361</c:v>
                </c:pt>
                <c:pt idx="2723" formatCode="General">
                  <c:v>0.13614999999999999</c:v>
                </c:pt>
                <c:pt idx="2724" formatCode="General">
                  <c:v>0.13619999999999999</c:v>
                </c:pt>
                <c:pt idx="2725" formatCode="General">
                  <c:v>0.13625000000000001</c:v>
                </c:pt>
                <c:pt idx="2726" formatCode="General">
                  <c:v>0.1363</c:v>
                </c:pt>
                <c:pt idx="2727" formatCode="General">
                  <c:v>0.13635</c:v>
                </c:pt>
                <c:pt idx="2728" formatCode="General">
                  <c:v>0.13639999999999999</c:v>
                </c:pt>
                <c:pt idx="2729" formatCode="General">
                  <c:v>0.13644999999999999</c:v>
                </c:pt>
                <c:pt idx="2730" formatCode="General">
                  <c:v>0.13650000000000001</c:v>
                </c:pt>
                <c:pt idx="2731" formatCode="General">
                  <c:v>0.13655</c:v>
                </c:pt>
                <c:pt idx="2732" formatCode="General">
                  <c:v>0.1366</c:v>
                </c:pt>
                <c:pt idx="2733" formatCode="General">
                  <c:v>0.13664999999999999</c:v>
                </c:pt>
                <c:pt idx="2734" formatCode="General">
                  <c:v>0.13669999999999999</c:v>
                </c:pt>
                <c:pt idx="2735" formatCode="General">
                  <c:v>0.13675000000000001</c:v>
                </c:pt>
                <c:pt idx="2736" formatCode="General">
                  <c:v>0.1368</c:v>
                </c:pt>
                <c:pt idx="2737" formatCode="General">
                  <c:v>0.13685</c:v>
                </c:pt>
                <c:pt idx="2738" formatCode="General">
                  <c:v>0.13689999999999999</c:v>
                </c:pt>
                <c:pt idx="2739" formatCode="General">
                  <c:v>0.13694999999999999</c:v>
                </c:pt>
                <c:pt idx="2740" formatCode="General">
                  <c:v>0.13700000000000001</c:v>
                </c:pt>
                <c:pt idx="2741" formatCode="General">
                  <c:v>0.13705000000000001</c:v>
                </c:pt>
                <c:pt idx="2742" formatCode="General">
                  <c:v>0.1371</c:v>
                </c:pt>
                <c:pt idx="2743" formatCode="General">
                  <c:v>0.13714999999999999</c:v>
                </c:pt>
                <c:pt idx="2744" formatCode="General">
                  <c:v>0.13719999999999999</c:v>
                </c:pt>
                <c:pt idx="2745" formatCode="General">
                  <c:v>0.13725000000000001</c:v>
                </c:pt>
                <c:pt idx="2746" formatCode="General">
                  <c:v>0.13730000000000001</c:v>
                </c:pt>
                <c:pt idx="2747" formatCode="General">
                  <c:v>0.13735</c:v>
                </c:pt>
                <c:pt idx="2748" formatCode="General">
                  <c:v>0.13739999999999999</c:v>
                </c:pt>
                <c:pt idx="2749" formatCode="General">
                  <c:v>0.13744999999999999</c:v>
                </c:pt>
                <c:pt idx="2750" formatCode="General">
                  <c:v>0.13750000000000001</c:v>
                </c:pt>
                <c:pt idx="2751" formatCode="General">
                  <c:v>0.13755000000000001</c:v>
                </c:pt>
                <c:pt idx="2752" formatCode="General">
                  <c:v>0.1376</c:v>
                </c:pt>
                <c:pt idx="2753" formatCode="General">
                  <c:v>0.13764999999999999</c:v>
                </c:pt>
                <c:pt idx="2754" formatCode="General">
                  <c:v>0.13769999999999999</c:v>
                </c:pt>
                <c:pt idx="2755" formatCode="General">
                  <c:v>0.13775000000000001</c:v>
                </c:pt>
                <c:pt idx="2756" formatCode="General">
                  <c:v>0.13780000000000001</c:v>
                </c:pt>
                <c:pt idx="2757" formatCode="General">
                  <c:v>0.13785</c:v>
                </c:pt>
                <c:pt idx="2758" formatCode="General">
                  <c:v>0.13789999999999999</c:v>
                </c:pt>
                <c:pt idx="2759" formatCode="General">
                  <c:v>0.13794999999999999</c:v>
                </c:pt>
                <c:pt idx="2760" formatCode="General">
                  <c:v>0.13800000000000001</c:v>
                </c:pt>
                <c:pt idx="2761" formatCode="General">
                  <c:v>0.13805000000000001</c:v>
                </c:pt>
                <c:pt idx="2762" formatCode="General">
                  <c:v>0.1381</c:v>
                </c:pt>
                <c:pt idx="2763" formatCode="General">
                  <c:v>0.13815</c:v>
                </c:pt>
                <c:pt idx="2764" formatCode="General">
                  <c:v>0.13819999999999999</c:v>
                </c:pt>
                <c:pt idx="2765" formatCode="General">
                  <c:v>0.13825000000000001</c:v>
                </c:pt>
                <c:pt idx="2766" formatCode="General">
                  <c:v>0.13830000000000001</c:v>
                </c:pt>
                <c:pt idx="2767" formatCode="General">
                  <c:v>0.13835</c:v>
                </c:pt>
                <c:pt idx="2768" formatCode="General">
                  <c:v>0.1384</c:v>
                </c:pt>
                <c:pt idx="2769" formatCode="General">
                  <c:v>0.13844999999999999</c:v>
                </c:pt>
                <c:pt idx="2770" formatCode="General">
                  <c:v>0.13850000000000001</c:v>
                </c:pt>
                <c:pt idx="2771" formatCode="General">
                  <c:v>0.13855000000000001</c:v>
                </c:pt>
                <c:pt idx="2772" formatCode="General">
                  <c:v>0.1386</c:v>
                </c:pt>
                <c:pt idx="2773" formatCode="General">
                  <c:v>0.13865</c:v>
                </c:pt>
                <c:pt idx="2774" formatCode="General">
                  <c:v>0.13869999999999999</c:v>
                </c:pt>
                <c:pt idx="2775" formatCode="General">
                  <c:v>0.13875000000000001</c:v>
                </c:pt>
                <c:pt idx="2776" formatCode="General">
                  <c:v>0.13880000000000001</c:v>
                </c:pt>
                <c:pt idx="2777" formatCode="General">
                  <c:v>0.13885</c:v>
                </c:pt>
                <c:pt idx="2778" formatCode="General">
                  <c:v>0.1389</c:v>
                </c:pt>
                <c:pt idx="2779" formatCode="General">
                  <c:v>0.13894999999999999</c:v>
                </c:pt>
                <c:pt idx="2780" formatCode="General">
                  <c:v>0.13900000000000001</c:v>
                </c:pt>
                <c:pt idx="2781" formatCode="General">
                  <c:v>0.13905000000000001</c:v>
                </c:pt>
                <c:pt idx="2782" formatCode="General">
                  <c:v>0.1391</c:v>
                </c:pt>
                <c:pt idx="2783" formatCode="General">
                  <c:v>0.13915</c:v>
                </c:pt>
                <c:pt idx="2784" formatCode="General">
                  <c:v>0.13919999999999999</c:v>
                </c:pt>
                <c:pt idx="2785" formatCode="General">
                  <c:v>0.13925000000000001</c:v>
                </c:pt>
                <c:pt idx="2786" formatCode="General">
                  <c:v>0.13930000000000001</c:v>
                </c:pt>
                <c:pt idx="2787" formatCode="General">
                  <c:v>0.13935</c:v>
                </c:pt>
                <c:pt idx="2788" formatCode="General">
                  <c:v>0.1394</c:v>
                </c:pt>
                <c:pt idx="2789" formatCode="General">
                  <c:v>0.13944999999999999</c:v>
                </c:pt>
                <c:pt idx="2790" formatCode="General">
                  <c:v>0.13950000000000001</c:v>
                </c:pt>
                <c:pt idx="2791" formatCode="General">
                  <c:v>0.13955000000000001</c:v>
                </c:pt>
                <c:pt idx="2792" formatCode="General">
                  <c:v>0.1396</c:v>
                </c:pt>
                <c:pt idx="2793" formatCode="General">
                  <c:v>0.13965</c:v>
                </c:pt>
                <c:pt idx="2794" formatCode="General">
                  <c:v>0.13969999999999999</c:v>
                </c:pt>
                <c:pt idx="2795" formatCode="General">
                  <c:v>0.13975000000000001</c:v>
                </c:pt>
                <c:pt idx="2796" formatCode="General">
                  <c:v>0.13980000000000001</c:v>
                </c:pt>
                <c:pt idx="2797" formatCode="General">
                  <c:v>0.13985</c:v>
                </c:pt>
                <c:pt idx="2798" formatCode="General">
                  <c:v>0.1399</c:v>
                </c:pt>
                <c:pt idx="2799" formatCode="General">
                  <c:v>0.13994999999999999</c:v>
                </c:pt>
                <c:pt idx="2800" formatCode="General">
                  <c:v>0.14000000000000001</c:v>
                </c:pt>
                <c:pt idx="2801" formatCode="General">
                  <c:v>0.14005000000000001</c:v>
                </c:pt>
                <c:pt idx="2802" formatCode="General">
                  <c:v>0.1401</c:v>
                </c:pt>
                <c:pt idx="2803" formatCode="General">
                  <c:v>0.14015</c:v>
                </c:pt>
                <c:pt idx="2804" formatCode="General">
                  <c:v>0.14019999999999999</c:v>
                </c:pt>
                <c:pt idx="2805" formatCode="General">
                  <c:v>0.14025000000000001</c:v>
                </c:pt>
                <c:pt idx="2806" formatCode="General">
                  <c:v>0.14030000000000001</c:v>
                </c:pt>
                <c:pt idx="2807" formatCode="General">
                  <c:v>0.14035</c:v>
                </c:pt>
                <c:pt idx="2808" formatCode="General">
                  <c:v>0.1404</c:v>
                </c:pt>
                <c:pt idx="2809" formatCode="General">
                  <c:v>0.14044999999999999</c:v>
                </c:pt>
                <c:pt idx="2810" formatCode="General">
                  <c:v>0.14050000000000001</c:v>
                </c:pt>
                <c:pt idx="2811" formatCode="General">
                  <c:v>0.14055000000000001</c:v>
                </c:pt>
                <c:pt idx="2812" formatCode="General">
                  <c:v>0.1406</c:v>
                </c:pt>
                <c:pt idx="2813" formatCode="General">
                  <c:v>0.14065</c:v>
                </c:pt>
                <c:pt idx="2814" formatCode="General">
                  <c:v>0.14069999999999999</c:v>
                </c:pt>
                <c:pt idx="2815" formatCode="General">
                  <c:v>0.14074999999999999</c:v>
                </c:pt>
                <c:pt idx="2816" formatCode="General">
                  <c:v>0.14080000000000001</c:v>
                </c:pt>
                <c:pt idx="2817" formatCode="General">
                  <c:v>0.14085</c:v>
                </c:pt>
                <c:pt idx="2818" formatCode="General">
                  <c:v>0.1409</c:v>
                </c:pt>
                <c:pt idx="2819" formatCode="General">
                  <c:v>0.14094999999999999</c:v>
                </c:pt>
                <c:pt idx="2820" formatCode="General">
                  <c:v>0.14099999999999999</c:v>
                </c:pt>
                <c:pt idx="2821" formatCode="General">
                  <c:v>0.14105000000000001</c:v>
                </c:pt>
                <c:pt idx="2822" formatCode="General">
                  <c:v>0.1411</c:v>
                </c:pt>
                <c:pt idx="2823" formatCode="General">
                  <c:v>0.14115</c:v>
                </c:pt>
                <c:pt idx="2824" formatCode="General">
                  <c:v>0.14119999999999999</c:v>
                </c:pt>
                <c:pt idx="2825" formatCode="General">
                  <c:v>0.14124999999999999</c:v>
                </c:pt>
                <c:pt idx="2826" formatCode="General">
                  <c:v>0.14130000000000001</c:v>
                </c:pt>
                <c:pt idx="2827" formatCode="General">
                  <c:v>0.14135</c:v>
                </c:pt>
                <c:pt idx="2828" formatCode="General">
                  <c:v>0.1414</c:v>
                </c:pt>
                <c:pt idx="2829" formatCode="General">
                  <c:v>0.14144999999999999</c:v>
                </c:pt>
                <c:pt idx="2830" formatCode="General">
                  <c:v>0.14149999999999999</c:v>
                </c:pt>
                <c:pt idx="2831" formatCode="General">
                  <c:v>0.14155000000000001</c:v>
                </c:pt>
                <c:pt idx="2832" formatCode="General">
                  <c:v>0.1416</c:v>
                </c:pt>
                <c:pt idx="2833" formatCode="General">
                  <c:v>0.14165</c:v>
                </c:pt>
                <c:pt idx="2834" formatCode="General">
                  <c:v>0.14169999999999999</c:v>
                </c:pt>
                <c:pt idx="2835" formatCode="General">
                  <c:v>0.14174999999999999</c:v>
                </c:pt>
                <c:pt idx="2836" formatCode="General">
                  <c:v>0.14180000000000001</c:v>
                </c:pt>
                <c:pt idx="2837" formatCode="General">
                  <c:v>0.14185</c:v>
                </c:pt>
                <c:pt idx="2838" formatCode="General">
                  <c:v>0.1419</c:v>
                </c:pt>
                <c:pt idx="2839" formatCode="General">
                  <c:v>0.14194999999999999</c:v>
                </c:pt>
                <c:pt idx="2840" formatCode="General">
                  <c:v>0.14199999999999999</c:v>
                </c:pt>
                <c:pt idx="2841" formatCode="General">
                  <c:v>0.14205000000000001</c:v>
                </c:pt>
                <c:pt idx="2842" formatCode="General">
                  <c:v>0.1421</c:v>
                </c:pt>
                <c:pt idx="2843" formatCode="General">
                  <c:v>0.14215</c:v>
                </c:pt>
                <c:pt idx="2844" formatCode="General">
                  <c:v>0.14219999999999999</c:v>
                </c:pt>
                <c:pt idx="2845" formatCode="General">
                  <c:v>0.14224999999999999</c:v>
                </c:pt>
                <c:pt idx="2846" formatCode="General">
                  <c:v>0.14230000000000001</c:v>
                </c:pt>
                <c:pt idx="2847" formatCode="General">
                  <c:v>0.14235</c:v>
                </c:pt>
                <c:pt idx="2848" formatCode="General">
                  <c:v>0.1424</c:v>
                </c:pt>
                <c:pt idx="2849" formatCode="General">
                  <c:v>0.14244999999999999</c:v>
                </c:pt>
                <c:pt idx="2850" formatCode="General">
                  <c:v>0.14249999999999999</c:v>
                </c:pt>
                <c:pt idx="2851" formatCode="General">
                  <c:v>0.14255000000000001</c:v>
                </c:pt>
                <c:pt idx="2852" formatCode="General">
                  <c:v>0.1426</c:v>
                </c:pt>
                <c:pt idx="2853" formatCode="General">
                  <c:v>0.14265</c:v>
                </c:pt>
                <c:pt idx="2854" formatCode="General">
                  <c:v>0.14269999999999999</c:v>
                </c:pt>
                <c:pt idx="2855" formatCode="General">
                  <c:v>0.14274999999999999</c:v>
                </c:pt>
                <c:pt idx="2856" formatCode="General">
                  <c:v>0.14280000000000001</c:v>
                </c:pt>
                <c:pt idx="2857" formatCode="General">
                  <c:v>0.14285</c:v>
                </c:pt>
                <c:pt idx="2858" formatCode="General">
                  <c:v>0.1429</c:v>
                </c:pt>
                <c:pt idx="2859" formatCode="General">
                  <c:v>0.14294999999999999</c:v>
                </c:pt>
                <c:pt idx="2860" formatCode="General">
                  <c:v>0.14299999999999999</c:v>
                </c:pt>
                <c:pt idx="2861" formatCode="General">
                  <c:v>0.14305000000000001</c:v>
                </c:pt>
                <c:pt idx="2862" formatCode="General">
                  <c:v>0.1431</c:v>
                </c:pt>
                <c:pt idx="2863" formatCode="General">
                  <c:v>0.14315</c:v>
                </c:pt>
                <c:pt idx="2864" formatCode="General">
                  <c:v>0.14319999999999999</c:v>
                </c:pt>
                <c:pt idx="2865" formatCode="General">
                  <c:v>0.14324999999999999</c:v>
                </c:pt>
                <c:pt idx="2866" formatCode="General">
                  <c:v>0.14330000000000001</c:v>
                </c:pt>
                <c:pt idx="2867" formatCode="General">
                  <c:v>0.14335000000000001</c:v>
                </c:pt>
                <c:pt idx="2868" formatCode="General">
                  <c:v>0.1434</c:v>
                </c:pt>
                <c:pt idx="2869" formatCode="General">
                  <c:v>0.14344999999999999</c:v>
                </c:pt>
                <c:pt idx="2870" formatCode="General">
                  <c:v>0.14349999999999999</c:v>
                </c:pt>
                <c:pt idx="2871" formatCode="General">
                  <c:v>0.14355000000000001</c:v>
                </c:pt>
                <c:pt idx="2872" formatCode="General">
                  <c:v>0.14360000000000001</c:v>
                </c:pt>
                <c:pt idx="2873" formatCode="General">
                  <c:v>0.14365</c:v>
                </c:pt>
                <c:pt idx="2874" formatCode="General">
                  <c:v>0.14369999999999999</c:v>
                </c:pt>
                <c:pt idx="2875" formatCode="General">
                  <c:v>0.14374999999999999</c:v>
                </c:pt>
                <c:pt idx="2876" formatCode="General">
                  <c:v>0.14380000000000001</c:v>
                </c:pt>
                <c:pt idx="2877" formatCode="General">
                  <c:v>0.14385000000000001</c:v>
                </c:pt>
                <c:pt idx="2878" formatCode="General">
                  <c:v>0.1439</c:v>
                </c:pt>
                <c:pt idx="2879" formatCode="General">
                  <c:v>0.14394999999999999</c:v>
                </c:pt>
                <c:pt idx="2880" formatCode="General">
                  <c:v>0.14399999999999999</c:v>
                </c:pt>
                <c:pt idx="2881" formatCode="General">
                  <c:v>0.14405000000000001</c:v>
                </c:pt>
                <c:pt idx="2882" formatCode="General">
                  <c:v>0.14410000000000001</c:v>
                </c:pt>
                <c:pt idx="2883" formatCode="General">
                  <c:v>0.14415</c:v>
                </c:pt>
                <c:pt idx="2884" formatCode="General">
                  <c:v>0.14419999999999999</c:v>
                </c:pt>
                <c:pt idx="2885" formatCode="General">
                  <c:v>0.14424999999999999</c:v>
                </c:pt>
                <c:pt idx="2886" formatCode="General">
                  <c:v>0.14430000000000001</c:v>
                </c:pt>
                <c:pt idx="2887" formatCode="General">
                  <c:v>0.14435000000000001</c:v>
                </c:pt>
                <c:pt idx="2888" formatCode="General">
                  <c:v>0.1444</c:v>
                </c:pt>
                <c:pt idx="2889" formatCode="General">
                  <c:v>0.14445</c:v>
                </c:pt>
                <c:pt idx="2890" formatCode="General">
                  <c:v>0.14449999999999999</c:v>
                </c:pt>
                <c:pt idx="2891" formatCode="General">
                  <c:v>0.14455000000000001</c:v>
                </c:pt>
                <c:pt idx="2892" formatCode="General">
                  <c:v>0.14460000000000001</c:v>
                </c:pt>
                <c:pt idx="2893" formatCode="General">
                  <c:v>0.14465</c:v>
                </c:pt>
                <c:pt idx="2894" formatCode="General">
                  <c:v>0.1447</c:v>
                </c:pt>
                <c:pt idx="2895" formatCode="General">
                  <c:v>0.14474999999999999</c:v>
                </c:pt>
                <c:pt idx="2896" formatCode="General">
                  <c:v>0.14480000000000001</c:v>
                </c:pt>
                <c:pt idx="2897" formatCode="General">
                  <c:v>0.14485000000000001</c:v>
                </c:pt>
                <c:pt idx="2898" formatCode="General">
                  <c:v>0.1449</c:v>
                </c:pt>
                <c:pt idx="2899" formatCode="General">
                  <c:v>0.14495</c:v>
                </c:pt>
                <c:pt idx="2900" formatCode="General">
                  <c:v>0.14499999999999999</c:v>
                </c:pt>
                <c:pt idx="2901" formatCode="General">
                  <c:v>0.14505000000000001</c:v>
                </c:pt>
                <c:pt idx="2902" formatCode="General">
                  <c:v>0.14510000000000001</c:v>
                </c:pt>
                <c:pt idx="2903" formatCode="General">
                  <c:v>0.14515</c:v>
                </c:pt>
                <c:pt idx="2904" formatCode="General">
                  <c:v>0.1452</c:v>
                </c:pt>
                <c:pt idx="2905" formatCode="General">
                  <c:v>0.14524999999999999</c:v>
                </c:pt>
                <c:pt idx="2906" formatCode="General">
                  <c:v>0.14530000000000001</c:v>
                </c:pt>
                <c:pt idx="2907" formatCode="General">
                  <c:v>0.14535000000000001</c:v>
                </c:pt>
                <c:pt idx="2908" formatCode="General">
                  <c:v>0.1454</c:v>
                </c:pt>
                <c:pt idx="2909" formatCode="General">
                  <c:v>0.14545</c:v>
                </c:pt>
                <c:pt idx="2910" formatCode="General">
                  <c:v>0.14549999999999999</c:v>
                </c:pt>
                <c:pt idx="2911" formatCode="General">
                  <c:v>0.14555000000000001</c:v>
                </c:pt>
                <c:pt idx="2912" formatCode="General">
                  <c:v>0.14560000000000001</c:v>
                </c:pt>
                <c:pt idx="2913" formatCode="General">
                  <c:v>0.14565</c:v>
                </c:pt>
                <c:pt idx="2914" formatCode="General">
                  <c:v>0.1457</c:v>
                </c:pt>
                <c:pt idx="2915" formatCode="General">
                  <c:v>0.14574999999999999</c:v>
                </c:pt>
                <c:pt idx="2916" formatCode="General">
                  <c:v>0.14580000000000001</c:v>
                </c:pt>
                <c:pt idx="2917" formatCode="General">
                  <c:v>0.14585000000000001</c:v>
                </c:pt>
                <c:pt idx="2918" formatCode="General">
                  <c:v>0.1459</c:v>
                </c:pt>
                <c:pt idx="2919" formatCode="General">
                  <c:v>0.14595</c:v>
                </c:pt>
                <c:pt idx="2920" formatCode="General">
                  <c:v>0.14599999999999999</c:v>
                </c:pt>
                <c:pt idx="2921" formatCode="General">
                  <c:v>0.14605000000000001</c:v>
                </c:pt>
                <c:pt idx="2922" formatCode="General">
                  <c:v>0.14610000000000001</c:v>
                </c:pt>
                <c:pt idx="2923" formatCode="General">
                  <c:v>0.14615</c:v>
                </c:pt>
                <c:pt idx="2924" formatCode="General">
                  <c:v>0.1462</c:v>
                </c:pt>
                <c:pt idx="2925" formatCode="General">
                  <c:v>0.14624999999999999</c:v>
                </c:pt>
                <c:pt idx="2926" formatCode="General">
                  <c:v>0.14630000000000001</c:v>
                </c:pt>
                <c:pt idx="2927" formatCode="General">
                  <c:v>0.14635000000000001</c:v>
                </c:pt>
                <c:pt idx="2928" formatCode="General">
                  <c:v>0.1464</c:v>
                </c:pt>
                <c:pt idx="2929" formatCode="General">
                  <c:v>0.14645</c:v>
                </c:pt>
                <c:pt idx="2930" formatCode="General">
                  <c:v>0.14649999999999999</c:v>
                </c:pt>
                <c:pt idx="2931" formatCode="General">
                  <c:v>0.14655000000000001</c:v>
                </c:pt>
                <c:pt idx="2932" formatCode="General">
                  <c:v>0.14660000000000001</c:v>
                </c:pt>
                <c:pt idx="2933" formatCode="General">
                  <c:v>0.14665</c:v>
                </c:pt>
                <c:pt idx="2934" formatCode="General">
                  <c:v>0.1467</c:v>
                </c:pt>
                <c:pt idx="2935" formatCode="General">
                  <c:v>0.14674999999999999</c:v>
                </c:pt>
                <c:pt idx="2936" formatCode="General">
                  <c:v>0.14680000000000001</c:v>
                </c:pt>
                <c:pt idx="2937" formatCode="General">
                  <c:v>0.14685000000000001</c:v>
                </c:pt>
                <c:pt idx="2938" formatCode="General">
                  <c:v>0.1469</c:v>
                </c:pt>
                <c:pt idx="2939" formatCode="General">
                  <c:v>0.14695</c:v>
                </c:pt>
                <c:pt idx="2940" formatCode="General">
                  <c:v>0.14699999999999999</c:v>
                </c:pt>
                <c:pt idx="2941" formatCode="General">
                  <c:v>0.14704999999999999</c:v>
                </c:pt>
                <c:pt idx="2942" formatCode="General">
                  <c:v>0.14710000000000001</c:v>
                </c:pt>
                <c:pt idx="2943" formatCode="General">
                  <c:v>0.14715</c:v>
                </c:pt>
                <c:pt idx="2944" formatCode="General">
                  <c:v>0.1472</c:v>
                </c:pt>
                <c:pt idx="2945" formatCode="General">
                  <c:v>0.14724999999999999</c:v>
                </c:pt>
                <c:pt idx="2946" formatCode="General">
                  <c:v>0.14729999999999999</c:v>
                </c:pt>
                <c:pt idx="2947" formatCode="General">
                  <c:v>0.14735000000000001</c:v>
                </c:pt>
                <c:pt idx="2948" formatCode="General">
                  <c:v>0.1474</c:v>
                </c:pt>
                <c:pt idx="2949" formatCode="General">
                  <c:v>0.14745</c:v>
                </c:pt>
                <c:pt idx="2950" formatCode="General">
                  <c:v>0.14749999999999999</c:v>
                </c:pt>
                <c:pt idx="2951" formatCode="General">
                  <c:v>0.14754999999999999</c:v>
                </c:pt>
                <c:pt idx="2952" formatCode="General">
                  <c:v>0.14760000000000001</c:v>
                </c:pt>
                <c:pt idx="2953" formatCode="General">
                  <c:v>0.14765</c:v>
                </c:pt>
                <c:pt idx="2954" formatCode="General">
                  <c:v>0.1477</c:v>
                </c:pt>
                <c:pt idx="2955" formatCode="General">
                  <c:v>0.14774999999999999</c:v>
                </c:pt>
                <c:pt idx="2956" formatCode="General">
                  <c:v>0.14779999999999999</c:v>
                </c:pt>
                <c:pt idx="2957" formatCode="General">
                  <c:v>0.14785000000000001</c:v>
                </c:pt>
                <c:pt idx="2958" formatCode="General">
                  <c:v>0.1479</c:v>
                </c:pt>
                <c:pt idx="2959" formatCode="General">
                  <c:v>0.14795</c:v>
                </c:pt>
                <c:pt idx="2960" formatCode="General">
                  <c:v>0.14799999999999999</c:v>
                </c:pt>
                <c:pt idx="2961" formatCode="General">
                  <c:v>0.14804999999999999</c:v>
                </c:pt>
                <c:pt idx="2962" formatCode="General">
                  <c:v>0.14810000000000001</c:v>
                </c:pt>
                <c:pt idx="2963" formatCode="General">
                  <c:v>0.14815</c:v>
                </c:pt>
                <c:pt idx="2964" formatCode="General">
                  <c:v>0.1482</c:v>
                </c:pt>
                <c:pt idx="2965" formatCode="General">
                  <c:v>0.14824999999999999</c:v>
                </c:pt>
                <c:pt idx="2966" formatCode="General">
                  <c:v>0.14829999999999999</c:v>
                </c:pt>
                <c:pt idx="2967" formatCode="General">
                  <c:v>0.14835000000000001</c:v>
                </c:pt>
                <c:pt idx="2968" formatCode="General">
                  <c:v>0.1484</c:v>
                </c:pt>
                <c:pt idx="2969" formatCode="General">
                  <c:v>0.14845</c:v>
                </c:pt>
                <c:pt idx="2970" formatCode="General">
                  <c:v>0.14849999999999999</c:v>
                </c:pt>
                <c:pt idx="2971" formatCode="General">
                  <c:v>0.14854999999999999</c:v>
                </c:pt>
                <c:pt idx="2972" formatCode="General">
                  <c:v>0.14860000000000001</c:v>
                </c:pt>
                <c:pt idx="2973" formatCode="General">
                  <c:v>0.14865</c:v>
                </c:pt>
                <c:pt idx="2974" formatCode="General">
                  <c:v>0.1487</c:v>
                </c:pt>
                <c:pt idx="2975" formatCode="General">
                  <c:v>0.14874999999999999</c:v>
                </c:pt>
                <c:pt idx="2976" formatCode="General">
                  <c:v>0.14879999999999999</c:v>
                </c:pt>
                <c:pt idx="2977" formatCode="General">
                  <c:v>0.14885000000000001</c:v>
                </c:pt>
                <c:pt idx="2978" formatCode="General">
                  <c:v>0.1489</c:v>
                </c:pt>
                <c:pt idx="2979" formatCode="General">
                  <c:v>0.14895</c:v>
                </c:pt>
                <c:pt idx="2980" formatCode="General">
                  <c:v>0.14899999999999999</c:v>
                </c:pt>
                <c:pt idx="2981" formatCode="General">
                  <c:v>0.14904999999999999</c:v>
                </c:pt>
                <c:pt idx="2982" formatCode="General">
                  <c:v>0.14910000000000001</c:v>
                </c:pt>
                <c:pt idx="2983" formatCode="General">
                  <c:v>0.14915</c:v>
                </c:pt>
                <c:pt idx="2984" formatCode="General">
                  <c:v>0.1492</c:v>
                </c:pt>
                <c:pt idx="2985" formatCode="General">
                  <c:v>0.14924999999999999</c:v>
                </c:pt>
                <c:pt idx="2986" formatCode="General">
                  <c:v>0.14929999999999999</c:v>
                </c:pt>
                <c:pt idx="2987" formatCode="General">
                  <c:v>0.14935000000000001</c:v>
                </c:pt>
                <c:pt idx="2988" formatCode="General">
                  <c:v>0.14940000000000001</c:v>
                </c:pt>
                <c:pt idx="2989" formatCode="General">
                  <c:v>0.14945</c:v>
                </c:pt>
                <c:pt idx="2990" formatCode="General">
                  <c:v>0.14949999999999999</c:v>
                </c:pt>
                <c:pt idx="2991" formatCode="General">
                  <c:v>0.14954999999999999</c:v>
                </c:pt>
                <c:pt idx="2992" formatCode="General">
                  <c:v>0.14960000000000001</c:v>
                </c:pt>
                <c:pt idx="2993" formatCode="General">
                  <c:v>0.14965000000000001</c:v>
                </c:pt>
                <c:pt idx="2994" formatCode="General">
                  <c:v>0.1497</c:v>
                </c:pt>
                <c:pt idx="2995" formatCode="General">
                  <c:v>0.14974999999999999</c:v>
                </c:pt>
                <c:pt idx="2996" formatCode="General">
                  <c:v>0.14979999999999999</c:v>
                </c:pt>
                <c:pt idx="2997" formatCode="General">
                  <c:v>0.14985000000000001</c:v>
                </c:pt>
                <c:pt idx="2998" formatCode="General">
                  <c:v>0.14990000000000001</c:v>
                </c:pt>
                <c:pt idx="2999" formatCode="General">
                  <c:v>0.14995</c:v>
                </c:pt>
                <c:pt idx="3000" formatCode="General">
                  <c:v>0.15</c:v>
                </c:pt>
                <c:pt idx="3001" formatCode="General">
                  <c:v>0.15004999999999999</c:v>
                </c:pt>
                <c:pt idx="3002" formatCode="General">
                  <c:v>0.15010000000000001</c:v>
                </c:pt>
                <c:pt idx="3003" formatCode="General">
                  <c:v>0.15015000000000001</c:v>
                </c:pt>
                <c:pt idx="3004" formatCode="General">
                  <c:v>0.1502</c:v>
                </c:pt>
                <c:pt idx="3005" formatCode="General">
                  <c:v>0.15024999999999999</c:v>
                </c:pt>
                <c:pt idx="3006" formatCode="General">
                  <c:v>0.15029999999999999</c:v>
                </c:pt>
                <c:pt idx="3007" formatCode="General">
                  <c:v>0.15035000000000001</c:v>
                </c:pt>
                <c:pt idx="3008" formatCode="General">
                  <c:v>0.15040000000000001</c:v>
                </c:pt>
                <c:pt idx="3009" formatCode="General">
                  <c:v>0.15045</c:v>
                </c:pt>
                <c:pt idx="3010" formatCode="General">
                  <c:v>0.15049999999999999</c:v>
                </c:pt>
                <c:pt idx="3011" formatCode="General">
                  <c:v>0.15054999999999999</c:v>
                </c:pt>
                <c:pt idx="3012" formatCode="General">
                  <c:v>0.15060000000000001</c:v>
                </c:pt>
                <c:pt idx="3013" formatCode="General">
                  <c:v>0.15065000000000001</c:v>
                </c:pt>
                <c:pt idx="3014" formatCode="General">
                  <c:v>0.1507</c:v>
                </c:pt>
                <c:pt idx="3015" formatCode="General">
                  <c:v>0.15075</c:v>
                </c:pt>
                <c:pt idx="3016" formatCode="General">
                  <c:v>0.15079999999999999</c:v>
                </c:pt>
                <c:pt idx="3017" formatCode="General">
                  <c:v>0.15085000000000001</c:v>
                </c:pt>
                <c:pt idx="3018" formatCode="General">
                  <c:v>0.15090000000000001</c:v>
                </c:pt>
                <c:pt idx="3019" formatCode="General">
                  <c:v>0.15095</c:v>
                </c:pt>
                <c:pt idx="3020" formatCode="General">
                  <c:v>0.151</c:v>
                </c:pt>
                <c:pt idx="3021" formatCode="General">
                  <c:v>0.15104999999999999</c:v>
                </c:pt>
                <c:pt idx="3022" formatCode="General">
                  <c:v>0.15110000000000001</c:v>
                </c:pt>
                <c:pt idx="3023" formatCode="General">
                  <c:v>0.15115000000000001</c:v>
                </c:pt>
                <c:pt idx="3024" formatCode="General">
                  <c:v>0.1512</c:v>
                </c:pt>
                <c:pt idx="3025" formatCode="General">
                  <c:v>0.15125</c:v>
                </c:pt>
                <c:pt idx="3026" formatCode="General">
                  <c:v>0.15129999999999999</c:v>
                </c:pt>
                <c:pt idx="3027" formatCode="General">
                  <c:v>0.15135000000000001</c:v>
                </c:pt>
                <c:pt idx="3028" formatCode="General">
                  <c:v>0.15140000000000001</c:v>
                </c:pt>
                <c:pt idx="3029" formatCode="General">
                  <c:v>0.15145</c:v>
                </c:pt>
                <c:pt idx="3030" formatCode="General">
                  <c:v>0.1515</c:v>
                </c:pt>
                <c:pt idx="3031" formatCode="General">
                  <c:v>0.15154999999999999</c:v>
                </c:pt>
                <c:pt idx="3032" formatCode="General">
                  <c:v>0.15160000000000001</c:v>
                </c:pt>
                <c:pt idx="3033" formatCode="General">
                  <c:v>0.15165000000000001</c:v>
                </c:pt>
                <c:pt idx="3034" formatCode="General">
                  <c:v>0.1517</c:v>
                </c:pt>
                <c:pt idx="3035" formatCode="General">
                  <c:v>0.15175</c:v>
                </c:pt>
                <c:pt idx="3036" formatCode="General">
                  <c:v>0.15179999999999999</c:v>
                </c:pt>
                <c:pt idx="3037" formatCode="General">
                  <c:v>0.15185000000000001</c:v>
                </c:pt>
                <c:pt idx="3038" formatCode="General">
                  <c:v>0.15190000000000001</c:v>
                </c:pt>
                <c:pt idx="3039" formatCode="General">
                  <c:v>0.15195</c:v>
                </c:pt>
                <c:pt idx="3040" formatCode="General">
                  <c:v>0.152</c:v>
                </c:pt>
                <c:pt idx="3041" formatCode="General">
                  <c:v>0.15204999999999999</c:v>
                </c:pt>
                <c:pt idx="3042" formatCode="General">
                  <c:v>0.15210000000000001</c:v>
                </c:pt>
                <c:pt idx="3043" formatCode="General">
                  <c:v>0.15215000000000001</c:v>
                </c:pt>
                <c:pt idx="3044" formatCode="General">
                  <c:v>0.1522</c:v>
                </c:pt>
                <c:pt idx="3045" formatCode="General">
                  <c:v>0.15225</c:v>
                </c:pt>
                <c:pt idx="3046" formatCode="General">
                  <c:v>0.15229999999999999</c:v>
                </c:pt>
                <c:pt idx="3047" formatCode="General">
                  <c:v>0.15235000000000001</c:v>
                </c:pt>
                <c:pt idx="3048" formatCode="General">
                  <c:v>0.15240000000000001</c:v>
                </c:pt>
                <c:pt idx="3049" formatCode="General">
                  <c:v>0.15245</c:v>
                </c:pt>
                <c:pt idx="3050" formatCode="General">
                  <c:v>0.1525</c:v>
                </c:pt>
                <c:pt idx="3051" formatCode="General">
                  <c:v>0.15254999999999999</c:v>
                </c:pt>
                <c:pt idx="3052" formatCode="General">
                  <c:v>0.15260000000000001</c:v>
                </c:pt>
                <c:pt idx="3053" formatCode="General">
                  <c:v>0.15265000000000001</c:v>
                </c:pt>
                <c:pt idx="3054" formatCode="General">
                  <c:v>0.1527</c:v>
                </c:pt>
                <c:pt idx="3055" formatCode="General">
                  <c:v>0.15275</c:v>
                </c:pt>
                <c:pt idx="3056" formatCode="General">
                  <c:v>0.15279999999999999</c:v>
                </c:pt>
                <c:pt idx="3057" formatCode="General">
                  <c:v>0.15285000000000001</c:v>
                </c:pt>
                <c:pt idx="3058" formatCode="General">
                  <c:v>0.15290000000000001</c:v>
                </c:pt>
                <c:pt idx="3059" formatCode="General">
                  <c:v>0.15295</c:v>
                </c:pt>
                <c:pt idx="3060" formatCode="General">
                  <c:v>0.153</c:v>
                </c:pt>
                <c:pt idx="3061" formatCode="General">
                  <c:v>0.15304999999999999</c:v>
                </c:pt>
                <c:pt idx="3062" formatCode="General">
                  <c:v>0.15310000000000001</c:v>
                </c:pt>
                <c:pt idx="3063" formatCode="General">
                  <c:v>0.15315000000000001</c:v>
                </c:pt>
                <c:pt idx="3064" formatCode="General">
                  <c:v>0.1532</c:v>
                </c:pt>
                <c:pt idx="3065" formatCode="General">
                  <c:v>0.15325</c:v>
                </c:pt>
                <c:pt idx="3066" formatCode="General">
                  <c:v>0.15329999999999999</c:v>
                </c:pt>
                <c:pt idx="3067" formatCode="General">
                  <c:v>0.15334999999999999</c:v>
                </c:pt>
                <c:pt idx="3068" formatCode="General">
                  <c:v>0.15340000000000001</c:v>
                </c:pt>
                <c:pt idx="3069" formatCode="General">
                  <c:v>0.15345</c:v>
                </c:pt>
                <c:pt idx="3070" formatCode="General">
                  <c:v>0.1535</c:v>
                </c:pt>
                <c:pt idx="3071" formatCode="General">
                  <c:v>0.15354999999999999</c:v>
                </c:pt>
                <c:pt idx="3072" formatCode="General">
                  <c:v>0.15359999999999999</c:v>
                </c:pt>
                <c:pt idx="3073" formatCode="General">
                  <c:v>0.15365000000000001</c:v>
                </c:pt>
                <c:pt idx="3074" formatCode="General">
                  <c:v>0.1537</c:v>
                </c:pt>
                <c:pt idx="3075" formatCode="General">
                  <c:v>0.15375</c:v>
                </c:pt>
                <c:pt idx="3076" formatCode="General">
                  <c:v>0.15379999999999999</c:v>
                </c:pt>
                <c:pt idx="3077" formatCode="General">
                  <c:v>0.15384999999999999</c:v>
                </c:pt>
                <c:pt idx="3078" formatCode="General">
                  <c:v>0.15390000000000001</c:v>
                </c:pt>
                <c:pt idx="3079" formatCode="General">
                  <c:v>0.15395</c:v>
                </c:pt>
                <c:pt idx="3080" formatCode="General">
                  <c:v>0.154</c:v>
                </c:pt>
                <c:pt idx="3081" formatCode="General">
                  <c:v>0.15404999999999999</c:v>
                </c:pt>
                <c:pt idx="3082" formatCode="General">
                  <c:v>0.15409999999999999</c:v>
                </c:pt>
                <c:pt idx="3083" formatCode="General">
                  <c:v>0.15415000000000001</c:v>
                </c:pt>
                <c:pt idx="3084" formatCode="General">
                  <c:v>0.1542</c:v>
                </c:pt>
                <c:pt idx="3085" formatCode="General">
                  <c:v>0.15425</c:v>
                </c:pt>
                <c:pt idx="3086" formatCode="General">
                  <c:v>0.15429999999999999</c:v>
                </c:pt>
                <c:pt idx="3087" formatCode="General">
                  <c:v>0.15434999999999999</c:v>
                </c:pt>
                <c:pt idx="3088" formatCode="General">
                  <c:v>0.15440000000000001</c:v>
                </c:pt>
                <c:pt idx="3089" formatCode="General">
                  <c:v>0.15445</c:v>
                </c:pt>
                <c:pt idx="3090" formatCode="General">
                  <c:v>0.1545</c:v>
                </c:pt>
                <c:pt idx="3091" formatCode="General">
                  <c:v>0.15454999999999999</c:v>
                </c:pt>
                <c:pt idx="3092" formatCode="General">
                  <c:v>0.15459999999999999</c:v>
                </c:pt>
                <c:pt idx="3093" formatCode="General">
                  <c:v>0.15465000000000001</c:v>
                </c:pt>
                <c:pt idx="3094" formatCode="General">
                  <c:v>0.1547</c:v>
                </c:pt>
                <c:pt idx="3095" formatCode="General">
                  <c:v>0.15475</c:v>
                </c:pt>
                <c:pt idx="3096" formatCode="General">
                  <c:v>0.15479999999999999</c:v>
                </c:pt>
                <c:pt idx="3097" formatCode="General">
                  <c:v>0.15484999999999999</c:v>
                </c:pt>
                <c:pt idx="3098" formatCode="General">
                  <c:v>0.15490000000000001</c:v>
                </c:pt>
                <c:pt idx="3099" formatCode="General">
                  <c:v>0.15495</c:v>
                </c:pt>
                <c:pt idx="3100" formatCode="General">
                  <c:v>0.155</c:v>
                </c:pt>
                <c:pt idx="3101" formatCode="General">
                  <c:v>0.15504999999999999</c:v>
                </c:pt>
                <c:pt idx="3102" formatCode="General">
                  <c:v>0.15509999999999999</c:v>
                </c:pt>
                <c:pt idx="3103" formatCode="General">
                  <c:v>0.15515000000000001</c:v>
                </c:pt>
                <c:pt idx="3104" formatCode="General">
                  <c:v>0.1552</c:v>
                </c:pt>
                <c:pt idx="3105" formatCode="General">
                  <c:v>0.15525</c:v>
                </c:pt>
                <c:pt idx="3106" formatCode="General">
                  <c:v>0.15529999999999999</c:v>
                </c:pt>
                <c:pt idx="3107" formatCode="General">
                  <c:v>0.15534999999999999</c:v>
                </c:pt>
                <c:pt idx="3108" formatCode="General">
                  <c:v>0.15540000000000001</c:v>
                </c:pt>
                <c:pt idx="3109" formatCode="General">
                  <c:v>0.15545</c:v>
                </c:pt>
                <c:pt idx="3110" formatCode="General">
                  <c:v>0.1555</c:v>
                </c:pt>
                <c:pt idx="3111" formatCode="General">
                  <c:v>0.15554999999999999</c:v>
                </c:pt>
                <c:pt idx="3112" formatCode="General">
                  <c:v>0.15559999999999999</c:v>
                </c:pt>
                <c:pt idx="3113" formatCode="General">
                  <c:v>0.15565000000000001</c:v>
                </c:pt>
                <c:pt idx="3114" formatCode="General">
                  <c:v>0.15570000000000001</c:v>
                </c:pt>
                <c:pt idx="3115" formatCode="General">
                  <c:v>0.15575</c:v>
                </c:pt>
                <c:pt idx="3116" formatCode="General">
                  <c:v>0.15579999999999999</c:v>
                </c:pt>
                <c:pt idx="3117" formatCode="General">
                  <c:v>0.15584999999999999</c:v>
                </c:pt>
                <c:pt idx="3118" formatCode="General">
                  <c:v>0.15590000000000001</c:v>
                </c:pt>
                <c:pt idx="3119" formatCode="General">
                  <c:v>0.15595000000000001</c:v>
                </c:pt>
                <c:pt idx="3120" formatCode="General">
                  <c:v>0.156</c:v>
                </c:pt>
                <c:pt idx="3121" formatCode="General">
                  <c:v>0.15604999999999999</c:v>
                </c:pt>
                <c:pt idx="3122" formatCode="General">
                  <c:v>0.15609999999999999</c:v>
                </c:pt>
                <c:pt idx="3123" formatCode="General">
                  <c:v>0.15615000000000001</c:v>
                </c:pt>
                <c:pt idx="3124" formatCode="General">
                  <c:v>0.15620000000000001</c:v>
                </c:pt>
                <c:pt idx="3125" formatCode="General">
                  <c:v>0.15625</c:v>
                </c:pt>
                <c:pt idx="3126" formatCode="General">
                  <c:v>0.15629999999999999</c:v>
                </c:pt>
                <c:pt idx="3127" formatCode="General">
                  <c:v>0.15634999999999999</c:v>
                </c:pt>
                <c:pt idx="3128" formatCode="General">
                  <c:v>0.15640000000000001</c:v>
                </c:pt>
                <c:pt idx="3129" formatCode="General">
                  <c:v>0.15645000000000001</c:v>
                </c:pt>
                <c:pt idx="3130" formatCode="General">
                  <c:v>0.1565</c:v>
                </c:pt>
                <c:pt idx="3131" formatCode="General">
                  <c:v>0.15654999999999999</c:v>
                </c:pt>
                <c:pt idx="3132" formatCode="General">
                  <c:v>0.15659999999999999</c:v>
                </c:pt>
                <c:pt idx="3133" formatCode="General">
                  <c:v>0.15665000000000001</c:v>
                </c:pt>
                <c:pt idx="3134" formatCode="General">
                  <c:v>0.15670000000000001</c:v>
                </c:pt>
                <c:pt idx="3135" formatCode="General">
                  <c:v>0.15675</c:v>
                </c:pt>
                <c:pt idx="3136" formatCode="General">
                  <c:v>0.15679999999999999</c:v>
                </c:pt>
                <c:pt idx="3137" formatCode="General">
                  <c:v>0.15684999999999999</c:v>
                </c:pt>
                <c:pt idx="3138" formatCode="General">
                  <c:v>0.15690000000000001</c:v>
                </c:pt>
                <c:pt idx="3139" formatCode="General">
                  <c:v>0.15695000000000001</c:v>
                </c:pt>
                <c:pt idx="3140" formatCode="General">
                  <c:v>0.157</c:v>
                </c:pt>
                <c:pt idx="3141" formatCode="General">
                  <c:v>0.15705</c:v>
                </c:pt>
                <c:pt idx="3142" formatCode="General">
                  <c:v>0.15709999999999999</c:v>
                </c:pt>
                <c:pt idx="3143" formatCode="General">
                  <c:v>0.15715000000000001</c:v>
                </c:pt>
                <c:pt idx="3144" formatCode="General">
                  <c:v>0.15720000000000001</c:v>
                </c:pt>
                <c:pt idx="3145" formatCode="General">
                  <c:v>0.15725</c:v>
                </c:pt>
                <c:pt idx="3146" formatCode="General">
                  <c:v>0.1573</c:v>
                </c:pt>
                <c:pt idx="3147" formatCode="General">
                  <c:v>0.15734999999999999</c:v>
                </c:pt>
                <c:pt idx="3148" formatCode="General">
                  <c:v>0.15740000000000001</c:v>
                </c:pt>
                <c:pt idx="3149" formatCode="General">
                  <c:v>0.15745000000000001</c:v>
                </c:pt>
                <c:pt idx="3150" formatCode="General">
                  <c:v>0.1575</c:v>
                </c:pt>
                <c:pt idx="3151" formatCode="General">
                  <c:v>0.15755</c:v>
                </c:pt>
                <c:pt idx="3152" formatCode="General">
                  <c:v>0.15759999999999999</c:v>
                </c:pt>
                <c:pt idx="3153" formatCode="General">
                  <c:v>0.15765000000000001</c:v>
                </c:pt>
                <c:pt idx="3154" formatCode="General">
                  <c:v>0.15770000000000001</c:v>
                </c:pt>
                <c:pt idx="3155" formatCode="General">
                  <c:v>0.15775</c:v>
                </c:pt>
                <c:pt idx="3156" formatCode="General">
                  <c:v>0.1578</c:v>
                </c:pt>
                <c:pt idx="3157" formatCode="General">
                  <c:v>0.15784999999999999</c:v>
                </c:pt>
                <c:pt idx="3158" formatCode="General">
                  <c:v>0.15790000000000001</c:v>
                </c:pt>
                <c:pt idx="3159" formatCode="General">
                  <c:v>0.15795000000000001</c:v>
                </c:pt>
                <c:pt idx="3160" formatCode="General">
                  <c:v>0.158</c:v>
                </c:pt>
                <c:pt idx="3161" formatCode="General">
                  <c:v>0.15805</c:v>
                </c:pt>
                <c:pt idx="3162" formatCode="General">
                  <c:v>0.15809999999999999</c:v>
                </c:pt>
                <c:pt idx="3163" formatCode="General">
                  <c:v>0.15815000000000001</c:v>
                </c:pt>
                <c:pt idx="3164" formatCode="General">
                  <c:v>0.15820000000000001</c:v>
                </c:pt>
                <c:pt idx="3165" formatCode="General">
                  <c:v>0.15825</c:v>
                </c:pt>
                <c:pt idx="3166" formatCode="General">
                  <c:v>0.1583</c:v>
                </c:pt>
                <c:pt idx="3167" formatCode="General">
                  <c:v>0.15834999999999999</c:v>
                </c:pt>
                <c:pt idx="3168" formatCode="General">
                  <c:v>0.15840000000000001</c:v>
                </c:pt>
                <c:pt idx="3169" formatCode="General">
                  <c:v>0.15845000000000001</c:v>
                </c:pt>
                <c:pt idx="3170" formatCode="General">
                  <c:v>0.1585</c:v>
                </c:pt>
                <c:pt idx="3171" formatCode="General">
                  <c:v>0.15855</c:v>
                </c:pt>
                <c:pt idx="3172" formatCode="General">
                  <c:v>0.15859999999999999</c:v>
                </c:pt>
                <c:pt idx="3173" formatCode="General">
                  <c:v>0.15865000000000001</c:v>
                </c:pt>
                <c:pt idx="3174" formatCode="General">
                  <c:v>0.15870000000000001</c:v>
                </c:pt>
                <c:pt idx="3175" formatCode="General">
                  <c:v>0.15875</c:v>
                </c:pt>
                <c:pt idx="3176" formatCode="General">
                  <c:v>0.1588</c:v>
                </c:pt>
                <c:pt idx="3177" formatCode="General">
                  <c:v>0.15884999999999999</c:v>
                </c:pt>
                <c:pt idx="3178" formatCode="General">
                  <c:v>0.15890000000000001</c:v>
                </c:pt>
                <c:pt idx="3179" formatCode="General">
                  <c:v>0.15895000000000001</c:v>
                </c:pt>
                <c:pt idx="3180" formatCode="General">
                  <c:v>0.159</c:v>
                </c:pt>
                <c:pt idx="3181" formatCode="General">
                  <c:v>0.15905</c:v>
                </c:pt>
                <c:pt idx="3182" formatCode="General">
                  <c:v>0.15909999999999999</c:v>
                </c:pt>
                <c:pt idx="3183" formatCode="General">
                  <c:v>0.15915000000000001</c:v>
                </c:pt>
                <c:pt idx="3184" formatCode="General">
                  <c:v>0.15920000000000001</c:v>
                </c:pt>
                <c:pt idx="3185" formatCode="General">
                  <c:v>0.15925</c:v>
                </c:pt>
                <c:pt idx="3186" formatCode="General">
                  <c:v>0.1593</c:v>
                </c:pt>
                <c:pt idx="3187" formatCode="General">
                  <c:v>0.15934999999999999</c:v>
                </c:pt>
                <c:pt idx="3188" formatCode="General">
                  <c:v>0.15939999999999999</c:v>
                </c:pt>
                <c:pt idx="3189" formatCode="General">
                  <c:v>0.15945000000000001</c:v>
                </c:pt>
                <c:pt idx="3190" formatCode="General">
                  <c:v>0.1595</c:v>
                </c:pt>
                <c:pt idx="3191" formatCode="General">
                  <c:v>0.15955</c:v>
                </c:pt>
                <c:pt idx="3192" formatCode="General">
                  <c:v>0.15959999999999999</c:v>
                </c:pt>
                <c:pt idx="3193" formatCode="General">
                  <c:v>0.15964999999999999</c:v>
                </c:pt>
                <c:pt idx="3194" formatCode="General">
                  <c:v>0.15970000000000001</c:v>
                </c:pt>
                <c:pt idx="3195" formatCode="General">
                  <c:v>0.15975</c:v>
                </c:pt>
                <c:pt idx="3196" formatCode="General">
                  <c:v>0.1598</c:v>
                </c:pt>
                <c:pt idx="3197" formatCode="General">
                  <c:v>0.15984999999999999</c:v>
                </c:pt>
                <c:pt idx="3198" formatCode="General">
                  <c:v>0.15989999999999999</c:v>
                </c:pt>
                <c:pt idx="3199" formatCode="General">
                  <c:v>0.15995000000000001</c:v>
                </c:pt>
                <c:pt idx="3200" formatCode="General">
                  <c:v>0.16</c:v>
                </c:pt>
                <c:pt idx="3201" formatCode="General">
                  <c:v>0.16005</c:v>
                </c:pt>
                <c:pt idx="3202" formatCode="General">
                  <c:v>0.16009999999999999</c:v>
                </c:pt>
                <c:pt idx="3203" formatCode="General">
                  <c:v>0.16014999999999999</c:v>
                </c:pt>
                <c:pt idx="3204" formatCode="General">
                  <c:v>0.16020000000000001</c:v>
                </c:pt>
                <c:pt idx="3205" formatCode="General">
                  <c:v>0.16025</c:v>
                </c:pt>
                <c:pt idx="3206" formatCode="General">
                  <c:v>0.1603</c:v>
                </c:pt>
                <c:pt idx="3207" formatCode="General">
                  <c:v>0.16034999999999999</c:v>
                </c:pt>
                <c:pt idx="3208" formatCode="General">
                  <c:v>0.16039999999999999</c:v>
                </c:pt>
                <c:pt idx="3209" formatCode="General">
                  <c:v>0.16045000000000001</c:v>
                </c:pt>
                <c:pt idx="3210" formatCode="General">
                  <c:v>0.1605</c:v>
                </c:pt>
                <c:pt idx="3211" formatCode="General">
                  <c:v>0.16055</c:v>
                </c:pt>
                <c:pt idx="3212" formatCode="General">
                  <c:v>0.16059999999999999</c:v>
                </c:pt>
                <c:pt idx="3213" formatCode="General">
                  <c:v>0.16064999999999999</c:v>
                </c:pt>
                <c:pt idx="3214" formatCode="General">
                  <c:v>0.16070000000000001</c:v>
                </c:pt>
                <c:pt idx="3215" formatCode="General">
                  <c:v>0.16075</c:v>
                </c:pt>
                <c:pt idx="3216" formatCode="General">
                  <c:v>0.1608</c:v>
                </c:pt>
                <c:pt idx="3217" formatCode="General">
                  <c:v>0.16084999999999999</c:v>
                </c:pt>
                <c:pt idx="3218" formatCode="General">
                  <c:v>0.16089999999999999</c:v>
                </c:pt>
                <c:pt idx="3219" formatCode="General">
                  <c:v>0.16095000000000001</c:v>
                </c:pt>
                <c:pt idx="3220" formatCode="General">
                  <c:v>0.161</c:v>
                </c:pt>
                <c:pt idx="3221" formatCode="General">
                  <c:v>0.16105</c:v>
                </c:pt>
                <c:pt idx="3222" formatCode="General">
                  <c:v>0.16109999999999999</c:v>
                </c:pt>
                <c:pt idx="3223" formatCode="General">
                  <c:v>0.16114999999999999</c:v>
                </c:pt>
                <c:pt idx="3224" formatCode="General">
                  <c:v>0.16120000000000001</c:v>
                </c:pt>
                <c:pt idx="3225" formatCode="General">
                  <c:v>0.16125</c:v>
                </c:pt>
                <c:pt idx="3226" formatCode="General">
                  <c:v>0.1613</c:v>
                </c:pt>
                <c:pt idx="3227" formatCode="General">
                  <c:v>0.16134999999999999</c:v>
                </c:pt>
                <c:pt idx="3228" formatCode="General">
                  <c:v>0.16139999999999999</c:v>
                </c:pt>
                <c:pt idx="3229" formatCode="General">
                  <c:v>0.16145000000000001</c:v>
                </c:pt>
                <c:pt idx="3230" formatCode="General">
                  <c:v>0.1615</c:v>
                </c:pt>
                <c:pt idx="3231" formatCode="General">
                  <c:v>0.16155</c:v>
                </c:pt>
                <c:pt idx="3232" formatCode="General">
                  <c:v>0.16159999999999999</c:v>
                </c:pt>
                <c:pt idx="3233" formatCode="General">
                  <c:v>0.16164999999999999</c:v>
                </c:pt>
                <c:pt idx="3234" formatCode="General">
                  <c:v>0.16170000000000001</c:v>
                </c:pt>
                <c:pt idx="3235" formatCode="General">
                  <c:v>0.16175</c:v>
                </c:pt>
                <c:pt idx="3236" formatCode="General">
                  <c:v>0.1618</c:v>
                </c:pt>
                <c:pt idx="3237" formatCode="General">
                  <c:v>0.16184999999999999</c:v>
                </c:pt>
                <c:pt idx="3238" formatCode="General">
                  <c:v>0.16189999999999999</c:v>
                </c:pt>
                <c:pt idx="3239" formatCode="General">
                  <c:v>0.16195000000000001</c:v>
                </c:pt>
                <c:pt idx="3240" formatCode="General">
                  <c:v>0.16200000000000001</c:v>
                </c:pt>
                <c:pt idx="3241" formatCode="General">
                  <c:v>0.16205</c:v>
                </c:pt>
                <c:pt idx="3242" formatCode="General">
                  <c:v>0.16209999999999999</c:v>
                </c:pt>
                <c:pt idx="3243" formatCode="General">
                  <c:v>0.16214999999999999</c:v>
                </c:pt>
                <c:pt idx="3244" formatCode="General">
                  <c:v>0.16220000000000001</c:v>
                </c:pt>
                <c:pt idx="3245" formatCode="General">
                  <c:v>0.16225000000000001</c:v>
                </c:pt>
                <c:pt idx="3246" formatCode="General">
                  <c:v>0.1623</c:v>
                </c:pt>
                <c:pt idx="3247" formatCode="General">
                  <c:v>0.16234999999999999</c:v>
                </c:pt>
                <c:pt idx="3248" formatCode="General">
                  <c:v>0.16239999999999999</c:v>
                </c:pt>
                <c:pt idx="3249" formatCode="General">
                  <c:v>0.16245000000000001</c:v>
                </c:pt>
                <c:pt idx="3250" formatCode="General">
                  <c:v>0.16250000000000001</c:v>
                </c:pt>
                <c:pt idx="3251" formatCode="General">
                  <c:v>0.16255</c:v>
                </c:pt>
                <c:pt idx="3252" formatCode="General">
                  <c:v>0.16259999999999999</c:v>
                </c:pt>
                <c:pt idx="3253" formatCode="General">
                  <c:v>0.16264999999999999</c:v>
                </c:pt>
                <c:pt idx="3254" formatCode="General">
                  <c:v>0.16270000000000001</c:v>
                </c:pt>
                <c:pt idx="3255" formatCode="General">
                  <c:v>0.16275000000000001</c:v>
                </c:pt>
                <c:pt idx="3256" formatCode="General">
                  <c:v>0.1628</c:v>
                </c:pt>
                <c:pt idx="3257" formatCode="General">
                  <c:v>0.16284999999999999</c:v>
                </c:pt>
                <c:pt idx="3258" formatCode="General">
                  <c:v>0.16289999999999999</c:v>
                </c:pt>
                <c:pt idx="3259" formatCode="General">
                  <c:v>0.16295000000000001</c:v>
                </c:pt>
                <c:pt idx="3260" formatCode="General">
                  <c:v>0.16300000000000001</c:v>
                </c:pt>
                <c:pt idx="3261" formatCode="General">
                  <c:v>0.16305</c:v>
                </c:pt>
                <c:pt idx="3262" formatCode="General">
                  <c:v>0.16309999999999999</c:v>
                </c:pt>
                <c:pt idx="3263" formatCode="General">
                  <c:v>0.16314999999999999</c:v>
                </c:pt>
                <c:pt idx="3264" formatCode="General">
                  <c:v>0.16320000000000001</c:v>
                </c:pt>
                <c:pt idx="3265" formatCode="General">
                  <c:v>0.16325000000000001</c:v>
                </c:pt>
                <c:pt idx="3266" formatCode="General">
                  <c:v>0.1633</c:v>
                </c:pt>
                <c:pt idx="3267" formatCode="General">
                  <c:v>0.16335</c:v>
                </c:pt>
                <c:pt idx="3268" formatCode="General">
                  <c:v>0.16339999999999999</c:v>
                </c:pt>
                <c:pt idx="3269" formatCode="General">
                  <c:v>0.16345000000000001</c:v>
                </c:pt>
                <c:pt idx="3270" formatCode="General">
                  <c:v>0.16350000000000001</c:v>
                </c:pt>
                <c:pt idx="3271" formatCode="General">
                  <c:v>0.16355</c:v>
                </c:pt>
                <c:pt idx="3272" formatCode="General">
                  <c:v>0.1636</c:v>
                </c:pt>
                <c:pt idx="3273" formatCode="General">
                  <c:v>0.16364999999999999</c:v>
                </c:pt>
                <c:pt idx="3274" formatCode="General">
                  <c:v>0.16370000000000001</c:v>
                </c:pt>
                <c:pt idx="3275" formatCode="General">
                  <c:v>0.16375000000000001</c:v>
                </c:pt>
                <c:pt idx="3276" formatCode="General">
                  <c:v>0.1638</c:v>
                </c:pt>
                <c:pt idx="3277" formatCode="General">
                  <c:v>0.16385</c:v>
                </c:pt>
                <c:pt idx="3278" formatCode="General">
                  <c:v>0.16389999999999999</c:v>
                </c:pt>
                <c:pt idx="3279" formatCode="General">
                  <c:v>0.16395000000000001</c:v>
                </c:pt>
                <c:pt idx="3280" formatCode="General">
                  <c:v>0.16400000000000001</c:v>
                </c:pt>
                <c:pt idx="3281" formatCode="General">
                  <c:v>0.16405</c:v>
                </c:pt>
                <c:pt idx="3282" formatCode="General">
                  <c:v>0.1641</c:v>
                </c:pt>
                <c:pt idx="3283" formatCode="General">
                  <c:v>0.16414999999999999</c:v>
                </c:pt>
                <c:pt idx="3284" formatCode="General">
                  <c:v>0.16420000000000001</c:v>
                </c:pt>
                <c:pt idx="3285" formatCode="General">
                  <c:v>0.16425000000000001</c:v>
                </c:pt>
                <c:pt idx="3286" formatCode="General">
                  <c:v>0.1643</c:v>
                </c:pt>
                <c:pt idx="3287" formatCode="General">
                  <c:v>0.16435</c:v>
                </c:pt>
                <c:pt idx="3288" formatCode="General">
                  <c:v>0.16439999999999999</c:v>
                </c:pt>
                <c:pt idx="3289" formatCode="General">
                  <c:v>0.16445000000000001</c:v>
                </c:pt>
                <c:pt idx="3290" formatCode="General">
                  <c:v>0.16450000000000001</c:v>
                </c:pt>
                <c:pt idx="3291" formatCode="General">
                  <c:v>0.16455</c:v>
                </c:pt>
                <c:pt idx="3292" formatCode="General">
                  <c:v>0.1646</c:v>
                </c:pt>
                <c:pt idx="3293" formatCode="General">
                  <c:v>0.16464999999999999</c:v>
                </c:pt>
                <c:pt idx="3294" formatCode="General">
                  <c:v>0.16470000000000001</c:v>
                </c:pt>
                <c:pt idx="3295" formatCode="General">
                  <c:v>0.16475000000000001</c:v>
                </c:pt>
                <c:pt idx="3296" formatCode="General">
                  <c:v>0.1648</c:v>
                </c:pt>
                <c:pt idx="3297" formatCode="General">
                  <c:v>0.16485</c:v>
                </c:pt>
                <c:pt idx="3298" formatCode="General">
                  <c:v>0.16489999999999999</c:v>
                </c:pt>
                <c:pt idx="3299" formatCode="General">
                  <c:v>0.16495000000000001</c:v>
                </c:pt>
                <c:pt idx="3300" formatCode="General">
                  <c:v>0.16500000000000001</c:v>
                </c:pt>
                <c:pt idx="3301" formatCode="General">
                  <c:v>0.16505</c:v>
                </c:pt>
                <c:pt idx="3302" formatCode="General">
                  <c:v>0.1651</c:v>
                </c:pt>
                <c:pt idx="3303" formatCode="General">
                  <c:v>0.16514999999999999</c:v>
                </c:pt>
                <c:pt idx="3304" formatCode="General">
                  <c:v>0.16520000000000001</c:v>
                </c:pt>
                <c:pt idx="3305" formatCode="General">
                  <c:v>0.16525000000000001</c:v>
                </c:pt>
                <c:pt idx="3306" formatCode="General">
                  <c:v>0.1653</c:v>
                </c:pt>
                <c:pt idx="3307" formatCode="General">
                  <c:v>0.16535</c:v>
                </c:pt>
                <c:pt idx="3308" formatCode="General">
                  <c:v>0.16539999999999999</c:v>
                </c:pt>
                <c:pt idx="3309" formatCode="General">
                  <c:v>0.16545000000000001</c:v>
                </c:pt>
                <c:pt idx="3310" formatCode="General">
                  <c:v>0.16550000000000001</c:v>
                </c:pt>
                <c:pt idx="3311" formatCode="General">
                  <c:v>0.16555</c:v>
                </c:pt>
                <c:pt idx="3312" formatCode="General">
                  <c:v>0.1656</c:v>
                </c:pt>
                <c:pt idx="3313" formatCode="General">
                  <c:v>0.16564999999999999</c:v>
                </c:pt>
                <c:pt idx="3314" formatCode="General">
                  <c:v>0.16569999999999999</c:v>
                </c:pt>
                <c:pt idx="3315" formatCode="General">
                  <c:v>0.16575000000000001</c:v>
                </c:pt>
                <c:pt idx="3316" formatCode="General">
                  <c:v>0.1658</c:v>
                </c:pt>
                <c:pt idx="3317" formatCode="General">
                  <c:v>0.16585</c:v>
                </c:pt>
                <c:pt idx="3318" formatCode="General">
                  <c:v>0.16589999999999999</c:v>
                </c:pt>
                <c:pt idx="3319" formatCode="General">
                  <c:v>0.16594999999999999</c:v>
                </c:pt>
                <c:pt idx="3320" formatCode="General">
                  <c:v>0.16600000000000001</c:v>
                </c:pt>
                <c:pt idx="3321" formatCode="General">
                  <c:v>0.16605</c:v>
                </c:pt>
                <c:pt idx="3322" formatCode="General">
                  <c:v>0.1661</c:v>
                </c:pt>
                <c:pt idx="3323" formatCode="General">
                  <c:v>0.16614999999999999</c:v>
                </c:pt>
                <c:pt idx="3324" formatCode="General">
                  <c:v>0.16619999999999999</c:v>
                </c:pt>
                <c:pt idx="3325" formatCode="General">
                  <c:v>0.16625000000000001</c:v>
                </c:pt>
                <c:pt idx="3326" formatCode="General">
                  <c:v>0.1663</c:v>
                </c:pt>
                <c:pt idx="3327" formatCode="General">
                  <c:v>0.16635</c:v>
                </c:pt>
                <c:pt idx="3328" formatCode="General">
                  <c:v>0.16639999999999999</c:v>
                </c:pt>
                <c:pt idx="3329" formatCode="General">
                  <c:v>0.16644999999999999</c:v>
                </c:pt>
                <c:pt idx="3330" formatCode="General">
                  <c:v>0.16650000000000001</c:v>
                </c:pt>
                <c:pt idx="3331" formatCode="General">
                  <c:v>0.16655</c:v>
                </c:pt>
                <c:pt idx="3332" formatCode="General">
                  <c:v>0.1666</c:v>
                </c:pt>
                <c:pt idx="3333" formatCode="General">
                  <c:v>0.16664999999999999</c:v>
                </c:pt>
                <c:pt idx="3334" formatCode="General">
                  <c:v>0.16669999999999999</c:v>
                </c:pt>
                <c:pt idx="3335" formatCode="General">
                  <c:v>0.16675000000000001</c:v>
                </c:pt>
                <c:pt idx="3336" formatCode="General">
                  <c:v>0.1668</c:v>
                </c:pt>
                <c:pt idx="3337" formatCode="General">
                  <c:v>0.16685</c:v>
                </c:pt>
                <c:pt idx="3338" formatCode="General">
                  <c:v>0.16689999999999999</c:v>
                </c:pt>
                <c:pt idx="3339" formatCode="General">
                  <c:v>0.16694999999999999</c:v>
                </c:pt>
                <c:pt idx="3340" formatCode="General">
                  <c:v>0.16700000000000001</c:v>
                </c:pt>
                <c:pt idx="3341" formatCode="General">
                  <c:v>0.16705</c:v>
                </c:pt>
                <c:pt idx="3342" formatCode="General">
                  <c:v>0.1671</c:v>
                </c:pt>
                <c:pt idx="3343" formatCode="General">
                  <c:v>0.16714999999999999</c:v>
                </c:pt>
                <c:pt idx="3344" formatCode="General">
                  <c:v>0.16719999999999999</c:v>
                </c:pt>
                <c:pt idx="3345" formatCode="General">
                  <c:v>0.16725000000000001</c:v>
                </c:pt>
                <c:pt idx="3346" formatCode="General">
                  <c:v>0.1673</c:v>
                </c:pt>
                <c:pt idx="3347" formatCode="General">
                  <c:v>0.16735</c:v>
                </c:pt>
                <c:pt idx="3348" formatCode="General">
                  <c:v>0.16739999999999999</c:v>
                </c:pt>
                <c:pt idx="3349" formatCode="General">
                  <c:v>0.16744999999999999</c:v>
                </c:pt>
                <c:pt idx="3350" formatCode="General">
                  <c:v>0.16750000000000001</c:v>
                </c:pt>
                <c:pt idx="3351" formatCode="General">
                  <c:v>0.16755</c:v>
                </c:pt>
                <c:pt idx="3352" formatCode="General">
                  <c:v>0.1676</c:v>
                </c:pt>
                <c:pt idx="3353" formatCode="General">
                  <c:v>0.16764999999999999</c:v>
                </c:pt>
                <c:pt idx="3354" formatCode="General">
                  <c:v>0.16769999999999999</c:v>
                </c:pt>
                <c:pt idx="3355" formatCode="General">
                  <c:v>0.16775000000000001</c:v>
                </c:pt>
                <c:pt idx="3356" formatCode="General">
                  <c:v>0.1678</c:v>
                </c:pt>
                <c:pt idx="3357" formatCode="General">
                  <c:v>0.16785</c:v>
                </c:pt>
                <c:pt idx="3358" formatCode="General">
                  <c:v>0.16789999999999999</c:v>
                </c:pt>
                <c:pt idx="3359" formatCode="General">
                  <c:v>0.16794999999999999</c:v>
                </c:pt>
                <c:pt idx="3360" formatCode="General">
                  <c:v>0.16800000000000001</c:v>
                </c:pt>
                <c:pt idx="3361" formatCode="General">
                  <c:v>0.16805</c:v>
                </c:pt>
                <c:pt idx="3362" formatCode="General">
                  <c:v>0.1681</c:v>
                </c:pt>
                <c:pt idx="3363" formatCode="General">
                  <c:v>0.16814999999999999</c:v>
                </c:pt>
                <c:pt idx="3364" formatCode="General">
                  <c:v>0.16819999999999999</c:v>
                </c:pt>
                <c:pt idx="3365" formatCode="General">
                  <c:v>0.16825000000000001</c:v>
                </c:pt>
                <c:pt idx="3366" formatCode="General">
                  <c:v>0.16830000000000001</c:v>
                </c:pt>
                <c:pt idx="3367" formatCode="General">
                  <c:v>0.16835</c:v>
                </c:pt>
                <c:pt idx="3368" formatCode="General">
                  <c:v>0.16839999999999999</c:v>
                </c:pt>
                <c:pt idx="3369" formatCode="General">
                  <c:v>0.16844999999999999</c:v>
                </c:pt>
                <c:pt idx="3370" formatCode="General">
                  <c:v>0.16850000000000001</c:v>
                </c:pt>
                <c:pt idx="3371" formatCode="General">
                  <c:v>0.16855000000000001</c:v>
                </c:pt>
                <c:pt idx="3372" formatCode="General">
                  <c:v>0.1686</c:v>
                </c:pt>
                <c:pt idx="3373" formatCode="General">
                  <c:v>0.16864999999999999</c:v>
                </c:pt>
                <c:pt idx="3374" formatCode="General">
                  <c:v>0.16869999999999999</c:v>
                </c:pt>
                <c:pt idx="3375" formatCode="General">
                  <c:v>0.16875000000000001</c:v>
                </c:pt>
                <c:pt idx="3376" formatCode="General">
                  <c:v>0.16880000000000001</c:v>
                </c:pt>
                <c:pt idx="3377" formatCode="General">
                  <c:v>0.16885</c:v>
                </c:pt>
                <c:pt idx="3378" formatCode="General">
                  <c:v>0.16889999999999999</c:v>
                </c:pt>
                <c:pt idx="3379" formatCode="General">
                  <c:v>0.16894999999999999</c:v>
                </c:pt>
                <c:pt idx="3380" formatCode="General">
                  <c:v>0.16900000000000001</c:v>
                </c:pt>
                <c:pt idx="3381" formatCode="General">
                  <c:v>0.16905000000000001</c:v>
                </c:pt>
                <c:pt idx="3382" formatCode="General">
                  <c:v>0.1691</c:v>
                </c:pt>
                <c:pt idx="3383" formatCode="General">
                  <c:v>0.16914999999999999</c:v>
                </c:pt>
                <c:pt idx="3384" formatCode="General">
                  <c:v>0.16919999999999999</c:v>
                </c:pt>
                <c:pt idx="3385" formatCode="General">
                  <c:v>0.16925000000000001</c:v>
                </c:pt>
                <c:pt idx="3386" formatCode="General">
                  <c:v>0.16930000000000001</c:v>
                </c:pt>
                <c:pt idx="3387" formatCode="General">
                  <c:v>0.16935</c:v>
                </c:pt>
                <c:pt idx="3388" formatCode="General">
                  <c:v>0.1694</c:v>
                </c:pt>
                <c:pt idx="3389" formatCode="General">
                  <c:v>0.16944999999999999</c:v>
                </c:pt>
                <c:pt idx="3390" formatCode="General">
                  <c:v>0.16950000000000001</c:v>
                </c:pt>
                <c:pt idx="3391" formatCode="General">
                  <c:v>0.16955000000000001</c:v>
                </c:pt>
                <c:pt idx="3392" formatCode="General">
                  <c:v>0.1696</c:v>
                </c:pt>
                <c:pt idx="3393" formatCode="General">
                  <c:v>0.16965</c:v>
                </c:pt>
                <c:pt idx="3394" formatCode="General">
                  <c:v>0.16969999999999999</c:v>
                </c:pt>
                <c:pt idx="3395" formatCode="General">
                  <c:v>0.16975000000000001</c:v>
                </c:pt>
                <c:pt idx="3396" formatCode="General">
                  <c:v>0.16980000000000001</c:v>
                </c:pt>
                <c:pt idx="3397" formatCode="General">
                  <c:v>0.16985</c:v>
                </c:pt>
                <c:pt idx="3398" formatCode="General">
                  <c:v>0.1699</c:v>
                </c:pt>
                <c:pt idx="3399" formatCode="General">
                  <c:v>0.16994999999999999</c:v>
                </c:pt>
                <c:pt idx="3400" formatCode="General">
                  <c:v>0.17</c:v>
                </c:pt>
                <c:pt idx="3401" formatCode="General">
                  <c:v>0.17005000000000001</c:v>
                </c:pt>
                <c:pt idx="3402" formatCode="General">
                  <c:v>0.1701</c:v>
                </c:pt>
                <c:pt idx="3403" formatCode="General">
                  <c:v>0.17015</c:v>
                </c:pt>
                <c:pt idx="3404" formatCode="General">
                  <c:v>0.17019999999999999</c:v>
                </c:pt>
                <c:pt idx="3405" formatCode="General">
                  <c:v>0.17025000000000001</c:v>
                </c:pt>
                <c:pt idx="3406" formatCode="General">
                  <c:v>0.17030000000000001</c:v>
                </c:pt>
                <c:pt idx="3407" formatCode="General">
                  <c:v>0.17035</c:v>
                </c:pt>
                <c:pt idx="3408" formatCode="General">
                  <c:v>0.1704</c:v>
                </c:pt>
                <c:pt idx="3409" formatCode="General">
                  <c:v>0.17044999999999999</c:v>
                </c:pt>
                <c:pt idx="3410" formatCode="General">
                  <c:v>0.17050000000000001</c:v>
                </c:pt>
                <c:pt idx="3411" formatCode="General">
                  <c:v>0.17055000000000001</c:v>
                </c:pt>
                <c:pt idx="3412" formatCode="General">
                  <c:v>0.1706</c:v>
                </c:pt>
                <c:pt idx="3413" formatCode="General">
                  <c:v>0.17065</c:v>
                </c:pt>
                <c:pt idx="3414" formatCode="General">
                  <c:v>0.17069999999999999</c:v>
                </c:pt>
                <c:pt idx="3415" formatCode="General">
                  <c:v>0.17075000000000001</c:v>
                </c:pt>
                <c:pt idx="3416" formatCode="General">
                  <c:v>0.17080000000000001</c:v>
                </c:pt>
                <c:pt idx="3417" formatCode="General">
                  <c:v>0.17085</c:v>
                </c:pt>
                <c:pt idx="3418" formatCode="General">
                  <c:v>0.1709</c:v>
                </c:pt>
                <c:pt idx="3419" formatCode="General">
                  <c:v>0.17094999999999999</c:v>
                </c:pt>
                <c:pt idx="3420" formatCode="General">
                  <c:v>0.17100000000000001</c:v>
                </c:pt>
                <c:pt idx="3421" formatCode="General">
                  <c:v>0.17105000000000001</c:v>
                </c:pt>
                <c:pt idx="3422" formatCode="General">
                  <c:v>0.1711</c:v>
                </c:pt>
                <c:pt idx="3423" formatCode="General">
                  <c:v>0.17115</c:v>
                </c:pt>
                <c:pt idx="3424" formatCode="General">
                  <c:v>0.17119999999999999</c:v>
                </c:pt>
                <c:pt idx="3425" formatCode="General">
                  <c:v>0.17125000000000001</c:v>
                </c:pt>
                <c:pt idx="3426" formatCode="General">
                  <c:v>0.17130000000000001</c:v>
                </c:pt>
                <c:pt idx="3427" formatCode="General">
                  <c:v>0.17135</c:v>
                </c:pt>
                <c:pt idx="3428" formatCode="General">
                  <c:v>0.1714</c:v>
                </c:pt>
                <c:pt idx="3429" formatCode="General">
                  <c:v>0.17144999999999999</c:v>
                </c:pt>
                <c:pt idx="3430" formatCode="General">
                  <c:v>0.17150000000000001</c:v>
                </c:pt>
                <c:pt idx="3431" formatCode="General">
                  <c:v>0.17155000000000001</c:v>
                </c:pt>
                <c:pt idx="3432" formatCode="General">
                  <c:v>0.1716</c:v>
                </c:pt>
                <c:pt idx="3433" formatCode="General">
                  <c:v>0.17165</c:v>
                </c:pt>
                <c:pt idx="3434" formatCode="General">
                  <c:v>0.17169999999999999</c:v>
                </c:pt>
                <c:pt idx="3435" formatCode="General">
                  <c:v>0.17175000000000001</c:v>
                </c:pt>
                <c:pt idx="3436" formatCode="General">
                  <c:v>0.17180000000000001</c:v>
                </c:pt>
                <c:pt idx="3437" formatCode="General">
                  <c:v>0.17185</c:v>
                </c:pt>
                <c:pt idx="3438" formatCode="General">
                  <c:v>0.1719</c:v>
                </c:pt>
                <c:pt idx="3439" formatCode="General">
                  <c:v>0.17194999999999999</c:v>
                </c:pt>
                <c:pt idx="3440" formatCode="General">
                  <c:v>0.17199999999999999</c:v>
                </c:pt>
                <c:pt idx="3441" formatCode="General">
                  <c:v>0.17205000000000001</c:v>
                </c:pt>
                <c:pt idx="3442" formatCode="General">
                  <c:v>0.1721</c:v>
                </c:pt>
                <c:pt idx="3443" formatCode="General">
                  <c:v>0.17215</c:v>
                </c:pt>
                <c:pt idx="3444" formatCode="General">
                  <c:v>0.17219999999999999</c:v>
                </c:pt>
                <c:pt idx="3445" formatCode="General">
                  <c:v>0.17224999999999999</c:v>
                </c:pt>
                <c:pt idx="3446" formatCode="General">
                  <c:v>0.17230000000000001</c:v>
                </c:pt>
                <c:pt idx="3447" formatCode="General">
                  <c:v>0.17235</c:v>
                </c:pt>
                <c:pt idx="3448" formatCode="General">
                  <c:v>0.1724</c:v>
                </c:pt>
                <c:pt idx="3449" formatCode="General">
                  <c:v>0.17244999999999999</c:v>
                </c:pt>
                <c:pt idx="3450" formatCode="General">
                  <c:v>0.17249999999999999</c:v>
                </c:pt>
                <c:pt idx="3451" formatCode="General">
                  <c:v>0.17255000000000001</c:v>
                </c:pt>
                <c:pt idx="3452" formatCode="General">
                  <c:v>0.1726</c:v>
                </c:pt>
                <c:pt idx="3453" formatCode="General">
                  <c:v>0.17265</c:v>
                </c:pt>
                <c:pt idx="3454" formatCode="General">
                  <c:v>0.17269999999999999</c:v>
                </c:pt>
                <c:pt idx="3455" formatCode="General">
                  <c:v>0.17274999999999999</c:v>
                </c:pt>
                <c:pt idx="3456" formatCode="General">
                  <c:v>0.17280000000000001</c:v>
                </c:pt>
                <c:pt idx="3457" formatCode="General">
                  <c:v>0.17285</c:v>
                </c:pt>
                <c:pt idx="3458" formatCode="General">
                  <c:v>0.1729</c:v>
                </c:pt>
                <c:pt idx="3459" formatCode="General">
                  <c:v>0.17294999999999999</c:v>
                </c:pt>
                <c:pt idx="3460" formatCode="General">
                  <c:v>0.17299999999999999</c:v>
                </c:pt>
                <c:pt idx="3461" formatCode="General">
                  <c:v>0.17305000000000001</c:v>
                </c:pt>
                <c:pt idx="3462" formatCode="General">
                  <c:v>0.1731</c:v>
                </c:pt>
                <c:pt idx="3463" formatCode="General">
                  <c:v>0.17315</c:v>
                </c:pt>
                <c:pt idx="3464" formatCode="General">
                  <c:v>0.17319999999999999</c:v>
                </c:pt>
                <c:pt idx="3465" formatCode="General">
                  <c:v>0.17324999999999999</c:v>
                </c:pt>
                <c:pt idx="3466" formatCode="General">
                  <c:v>0.17330000000000001</c:v>
                </c:pt>
                <c:pt idx="3467" formatCode="General">
                  <c:v>0.17335</c:v>
                </c:pt>
                <c:pt idx="3468" formatCode="General">
                  <c:v>0.1734</c:v>
                </c:pt>
                <c:pt idx="3469" formatCode="General">
                  <c:v>0.17344999999999999</c:v>
                </c:pt>
                <c:pt idx="3470" formatCode="General">
                  <c:v>0.17349999999999999</c:v>
                </c:pt>
                <c:pt idx="3471" formatCode="General">
                  <c:v>0.17355000000000001</c:v>
                </c:pt>
                <c:pt idx="3472" formatCode="General">
                  <c:v>0.1736</c:v>
                </c:pt>
                <c:pt idx="3473" formatCode="General">
                  <c:v>0.17365</c:v>
                </c:pt>
                <c:pt idx="3474" formatCode="General">
                  <c:v>0.17369999999999999</c:v>
                </c:pt>
                <c:pt idx="3475" formatCode="General">
                  <c:v>0.17374999999999999</c:v>
                </c:pt>
                <c:pt idx="3476" formatCode="General">
                  <c:v>0.17380000000000001</c:v>
                </c:pt>
                <c:pt idx="3477" formatCode="General">
                  <c:v>0.17385</c:v>
                </c:pt>
                <c:pt idx="3478" formatCode="General">
                  <c:v>0.1739</c:v>
                </c:pt>
                <c:pt idx="3479" formatCode="General">
                  <c:v>0.17394999999999999</c:v>
                </c:pt>
                <c:pt idx="3480" formatCode="General">
                  <c:v>0.17399999999999999</c:v>
                </c:pt>
                <c:pt idx="3481" formatCode="General">
                  <c:v>0.17405000000000001</c:v>
                </c:pt>
                <c:pt idx="3482" formatCode="General">
                  <c:v>0.1741</c:v>
                </c:pt>
                <c:pt idx="3483" formatCode="General">
                  <c:v>0.17415</c:v>
                </c:pt>
                <c:pt idx="3484" formatCode="General">
                  <c:v>0.17419999999999999</c:v>
                </c:pt>
                <c:pt idx="3485" formatCode="General">
                  <c:v>0.17424999999999999</c:v>
                </c:pt>
                <c:pt idx="3486" formatCode="General">
                  <c:v>0.17430000000000001</c:v>
                </c:pt>
                <c:pt idx="3487" formatCode="General">
                  <c:v>0.17435</c:v>
                </c:pt>
                <c:pt idx="3488" formatCode="General">
                  <c:v>0.1744</c:v>
                </c:pt>
                <c:pt idx="3489" formatCode="General">
                  <c:v>0.17444999999999999</c:v>
                </c:pt>
                <c:pt idx="3490" formatCode="General">
                  <c:v>0.17449999999999999</c:v>
                </c:pt>
                <c:pt idx="3491" formatCode="General">
                  <c:v>0.17455000000000001</c:v>
                </c:pt>
                <c:pt idx="3492" formatCode="General">
                  <c:v>0.17460000000000001</c:v>
                </c:pt>
                <c:pt idx="3493" formatCode="General">
                  <c:v>0.17465</c:v>
                </c:pt>
                <c:pt idx="3494" formatCode="General">
                  <c:v>0.17469999999999999</c:v>
                </c:pt>
                <c:pt idx="3495" formatCode="General">
                  <c:v>0.17474999999999999</c:v>
                </c:pt>
                <c:pt idx="3496" formatCode="General">
                  <c:v>0.17480000000000001</c:v>
                </c:pt>
                <c:pt idx="3497" formatCode="General">
                  <c:v>0.17485000000000001</c:v>
                </c:pt>
                <c:pt idx="3498" formatCode="General">
                  <c:v>0.1749</c:v>
                </c:pt>
                <c:pt idx="3499" formatCode="General">
                  <c:v>0.17494999999999999</c:v>
                </c:pt>
                <c:pt idx="3500" formatCode="General">
                  <c:v>0.17499999999999999</c:v>
                </c:pt>
                <c:pt idx="3501" formatCode="General">
                  <c:v>0.17505000000000001</c:v>
                </c:pt>
                <c:pt idx="3502" formatCode="General">
                  <c:v>0.17510000000000001</c:v>
                </c:pt>
                <c:pt idx="3503" formatCode="General">
                  <c:v>0.17515</c:v>
                </c:pt>
                <c:pt idx="3504" formatCode="General">
                  <c:v>0.17519999999999999</c:v>
                </c:pt>
                <c:pt idx="3505" formatCode="General">
                  <c:v>0.17524999999999999</c:v>
                </c:pt>
                <c:pt idx="3506" formatCode="General">
                  <c:v>0.17530000000000001</c:v>
                </c:pt>
                <c:pt idx="3507" formatCode="General">
                  <c:v>0.17535000000000001</c:v>
                </c:pt>
                <c:pt idx="3508" formatCode="General">
                  <c:v>0.1754</c:v>
                </c:pt>
                <c:pt idx="3509" formatCode="General">
                  <c:v>0.17544999999999999</c:v>
                </c:pt>
                <c:pt idx="3510" formatCode="General">
                  <c:v>0.17549999999999999</c:v>
                </c:pt>
                <c:pt idx="3511" formatCode="General">
                  <c:v>0.17555000000000001</c:v>
                </c:pt>
                <c:pt idx="3512" formatCode="General">
                  <c:v>0.17560000000000001</c:v>
                </c:pt>
                <c:pt idx="3513" formatCode="General">
                  <c:v>0.17565</c:v>
                </c:pt>
                <c:pt idx="3514" formatCode="General">
                  <c:v>0.1757</c:v>
                </c:pt>
                <c:pt idx="3515" formatCode="General">
                  <c:v>0.17574999999999999</c:v>
                </c:pt>
                <c:pt idx="3516" formatCode="General">
                  <c:v>0.17580000000000001</c:v>
                </c:pt>
                <c:pt idx="3517" formatCode="General">
                  <c:v>0.17585000000000001</c:v>
                </c:pt>
                <c:pt idx="3518" formatCode="General">
                  <c:v>0.1759</c:v>
                </c:pt>
                <c:pt idx="3519" formatCode="General">
                  <c:v>0.17595</c:v>
                </c:pt>
                <c:pt idx="3520" formatCode="General">
                  <c:v>0.17599999999999999</c:v>
                </c:pt>
                <c:pt idx="3521" formatCode="General">
                  <c:v>0.17605000000000001</c:v>
                </c:pt>
                <c:pt idx="3522" formatCode="General">
                  <c:v>0.17610000000000001</c:v>
                </c:pt>
                <c:pt idx="3523" formatCode="General">
                  <c:v>0.17615</c:v>
                </c:pt>
                <c:pt idx="3524" formatCode="General">
                  <c:v>0.1762</c:v>
                </c:pt>
                <c:pt idx="3525" formatCode="General">
                  <c:v>0.17624999999999999</c:v>
                </c:pt>
                <c:pt idx="3526" formatCode="General">
                  <c:v>0.17630000000000001</c:v>
                </c:pt>
                <c:pt idx="3527" formatCode="General">
                  <c:v>0.17635000000000001</c:v>
                </c:pt>
                <c:pt idx="3528" formatCode="General">
                  <c:v>0.1764</c:v>
                </c:pt>
                <c:pt idx="3529" formatCode="General">
                  <c:v>0.17645</c:v>
                </c:pt>
                <c:pt idx="3530" formatCode="General">
                  <c:v>0.17649999999999999</c:v>
                </c:pt>
                <c:pt idx="3531" formatCode="General">
                  <c:v>0.17655000000000001</c:v>
                </c:pt>
                <c:pt idx="3532" formatCode="General">
                  <c:v>0.17660000000000001</c:v>
                </c:pt>
                <c:pt idx="3533" formatCode="General">
                  <c:v>0.17665</c:v>
                </c:pt>
                <c:pt idx="3534" formatCode="General">
                  <c:v>0.1767</c:v>
                </c:pt>
                <c:pt idx="3535" formatCode="General">
                  <c:v>0.17674999999999999</c:v>
                </c:pt>
                <c:pt idx="3536" formatCode="General">
                  <c:v>0.17680000000000001</c:v>
                </c:pt>
                <c:pt idx="3537" formatCode="General">
                  <c:v>0.17685000000000001</c:v>
                </c:pt>
                <c:pt idx="3538" formatCode="General">
                  <c:v>0.1769</c:v>
                </c:pt>
                <c:pt idx="3539" formatCode="General">
                  <c:v>0.17695</c:v>
                </c:pt>
                <c:pt idx="3540" formatCode="General">
                  <c:v>0.17699999999999999</c:v>
                </c:pt>
                <c:pt idx="3541" formatCode="General">
                  <c:v>0.17705000000000001</c:v>
                </c:pt>
                <c:pt idx="3542" formatCode="General">
                  <c:v>0.17710000000000001</c:v>
                </c:pt>
                <c:pt idx="3543" formatCode="General">
                  <c:v>0.17715</c:v>
                </c:pt>
                <c:pt idx="3544" formatCode="General">
                  <c:v>0.1772</c:v>
                </c:pt>
                <c:pt idx="3545" formatCode="General">
                  <c:v>0.17724999999999999</c:v>
                </c:pt>
                <c:pt idx="3546" formatCode="General">
                  <c:v>0.17730000000000001</c:v>
                </c:pt>
                <c:pt idx="3547" formatCode="General">
                  <c:v>0.17735000000000001</c:v>
                </c:pt>
                <c:pt idx="3548" formatCode="General">
                  <c:v>0.1774</c:v>
                </c:pt>
                <c:pt idx="3549" formatCode="General">
                  <c:v>0.17745</c:v>
                </c:pt>
                <c:pt idx="3550" formatCode="General">
                  <c:v>0.17749999999999999</c:v>
                </c:pt>
                <c:pt idx="3551" formatCode="General">
                  <c:v>0.17755000000000001</c:v>
                </c:pt>
                <c:pt idx="3552" formatCode="General">
                  <c:v>0.17760000000000001</c:v>
                </c:pt>
                <c:pt idx="3553" formatCode="General">
                  <c:v>0.17765</c:v>
                </c:pt>
                <c:pt idx="3554" formatCode="General">
                  <c:v>0.1777</c:v>
                </c:pt>
                <c:pt idx="3555" formatCode="General">
                  <c:v>0.17774999999999999</c:v>
                </c:pt>
                <c:pt idx="3556" formatCode="General">
                  <c:v>0.17780000000000001</c:v>
                </c:pt>
                <c:pt idx="3557" formatCode="General">
                  <c:v>0.17785000000000001</c:v>
                </c:pt>
                <c:pt idx="3558" formatCode="General">
                  <c:v>0.1779</c:v>
                </c:pt>
                <c:pt idx="3559" formatCode="General">
                  <c:v>0.17795</c:v>
                </c:pt>
                <c:pt idx="3560" formatCode="General">
                  <c:v>0.17799999999999999</c:v>
                </c:pt>
                <c:pt idx="3561" formatCode="General">
                  <c:v>0.17805000000000001</c:v>
                </c:pt>
                <c:pt idx="3562" formatCode="General">
                  <c:v>0.17810000000000001</c:v>
                </c:pt>
                <c:pt idx="3563" formatCode="General">
                  <c:v>0.17815</c:v>
                </c:pt>
                <c:pt idx="3564" formatCode="General">
                  <c:v>0.1782</c:v>
                </c:pt>
                <c:pt idx="3565" formatCode="General">
                  <c:v>0.17824999999999999</c:v>
                </c:pt>
                <c:pt idx="3566" formatCode="General">
                  <c:v>0.17829999999999999</c:v>
                </c:pt>
                <c:pt idx="3567" formatCode="General">
                  <c:v>0.17835000000000001</c:v>
                </c:pt>
                <c:pt idx="3568" formatCode="General">
                  <c:v>0.1784</c:v>
                </c:pt>
                <c:pt idx="3569" formatCode="General">
                  <c:v>0.17845</c:v>
                </c:pt>
                <c:pt idx="3570" formatCode="General">
                  <c:v>0.17849999999999999</c:v>
                </c:pt>
                <c:pt idx="3571" formatCode="General">
                  <c:v>0.17854999999999999</c:v>
                </c:pt>
                <c:pt idx="3572" formatCode="General">
                  <c:v>0.17860000000000001</c:v>
                </c:pt>
                <c:pt idx="3573" formatCode="General">
                  <c:v>0.17865</c:v>
                </c:pt>
                <c:pt idx="3574" formatCode="General">
                  <c:v>0.1787</c:v>
                </c:pt>
                <c:pt idx="3575" formatCode="General">
                  <c:v>0.17874999999999999</c:v>
                </c:pt>
                <c:pt idx="3576" formatCode="General">
                  <c:v>0.17879999999999999</c:v>
                </c:pt>
                <c:pt idx="3577" formatCode="General">
                  <c:v>0.17885000000000001</c:v>
                </c:pt>
                <c:pt idx="3578" formatCode="General">
                  <c:v>0.1789</c:v>
                </c:pt>
                <c:pt idx="3579" formatCode="General">
                  <c:v>0.17895</c:v>
                </c:pt>
                <c:pt idx="3580" formatCode="General">
                  <c:v>0.17899999999999999</c:v>
                </c:pt>
                <c:pt idx="3581" formatCode="General">
                  <c:v>0.17904999999999999</c:v>
                </c:pt>
                <c:pt idx="3582" formatCode="General">
                  <c:v>0.17910000000000001</c:v>
                </c:pt>
                <c:pt idx="3583" formatCode="General">
                  <c:v>0.17915</c:v>
                </c:pt>
                <c:pt idx="3584" formatCode="General">
                  <c:v>0.1792</c:v>
                </c:pt>
                <c:pt idx="3585" formatCode="General">
                  <c:v>0.17924999999999999</c:v>
                </c:pt>
                <c:pt idx="3586" formatCode="General">
                  <c:v>0.17929999999999999</c:v>
                </c:pt>
                <c:pt idx="3587" formatCode="General">
                  <c:v>0.17935000000000001</c:v>
                </c:pt>
                <c:pt idx="3588" formatCode="General">
                  <c:v>0.1794</c:v>
                </c:pt>
                <c:pt idx="3589" formatCode="General">
                  <c:v>0.17945</c:v>
                </c:pt>
                <c:pt idx="3590" formatCode="General">
                  <c:v>0.17949999999999999</c:v>
                </c:pt>
                <c:pt idx="3591" formatCode="General">
                  <c:v>0.17954999999999999</c:v>
                </c:pt>
                <c:pt idx="3592" formatCode="General">
                  <c:v>0.17960000000000001</c:v>
                </c:pt>
                <c:pt idx="3593" formatCode="General">
                  <c:v>0.17965</c:v>
                </c:pt>
                <c:pt idx="3594" formatCode="General">
                  <c:v>0.1797</c:v>
                </c:pt>
                <c:pt idx="3595" formatCode="General">
                  <c:v>0.17974999999999999</c:v>
                </c:pt>
                <c:pt idx="3596" formatCode="General">
                  <c:v>0.17979999999999999</c:v>
                </c:pt>
                <c:pt idx="3597" formatCode="General">
                  <c:v>0.17985000000000001</c:v>
                </c:pt>
                <c:pt idx="3598" formatCode="General">
                  <c:v>0.1799</c:v>
                </c:pt>
                <c:pt idx="3599" formatCode="General">
                  <c:v>0.17995</c:v>
                </c:pt>
                <c:pt idx="3600" formatCode="General">
                  <c:v>0.18</c:v>
                </c:pt>
                <c:pt idx="3601" formatCode="General">
                  <c:v>0.18004999999999999</c:v>
                </c:pt>
                <c:pt idx="3602" formatCode="General">
                  <c:v>0.18010000000000001</c:v>
                </c:pt>
                <c:pt idx="3603" formatCode="General">
                  <c:v>0.18015</c:v>
                </c:pt>
                <c:pt idx="3604" formatCode="General">
                  <c:v>0.1802</c:v>
                </c:pt>
                <c:pt idx="3605" formatCode="General">
                  <c:v>0.18024999999999999</c:v>
                </c:pt>
                <c:pt idx="3606" formatCode="General">
                  <c:v>0.18029999999999999</c:v>
                </c:pt>
                <c:pt idx="3607" formatCode="General">
                  <c:v>0.18035000000000001</c:v>
                </c:pt>
                <c:pt idx="3608" formatCode="General">
                  <c:v>0.1804</c:v>
                </c:pt>
                <c:pt idx="3609" formatCode="General">
                  <c:v>0.18045</c:v>
                </c:pt>
                <c:pt idx="3610" formatCode="General">
                  <c:v>0.18049999999999999</c:v>
                </c:pt>
                <c:pt idx="3611" formatCode="General">
                  <c:v>0.18054999999999999</c:v>
                </c:pt>
                <c:pt idx="3612" formatCode="General">
                  <c:v>0.18060000000000001</c:v>
                </c:pt>
                <c:pt idx="3613" formatCode="General">
                  <c:v>0.18065000000000001</c:v>
                </c:pt>
                <c:pt idx="3614" formatCode="General">
                  <c:v>0.1807</c:v>
                </c:pt>
                <c:pt idx="3615" formatCode="General">
                  <c:v>0.18074999999999999</c:v>
                </c:pt>
                <c:pt idx="3616" formatCode="General">
                  <c:v>0.18079999999999999</c:v>
                </c:pt>
                <c:pt idx="3617" formatCode="General">
                  <c:v>0.18085000000000001</c:v>
                </c:pt>
                <c:pt idx="3618" formatCode="General">
                  <c:v>0.18090000000000001</c:v>
                </c:pt>
                <c:pt idx="3619" formatCode="General">
                  <c:v>0.18095</c:v>
                </c:pt>
                <c:pt idx="3620" formatCode="General">
                  <c:v>0.18099999999999999</c:v>
                </c:pt>
                <c:pt idx="3621" formatCode="General">
                  <c:v>0.18104999999999999</c:v>
                </c:pt>
                <c:pt idx="3622" formatCode="General">
                  <c:v>0.18110000000000001</c:v>
                </c:pt>
                <c:pt idx="3623" formatCode="General">
                  <c:v>0.18115000000000001</c:v>
                </c:pt>
                <c:pt idx="3624" formatCode="General">
                  <c:v>0.1812</c:v>
                </c:pt>
                <c:pt idx="3625" formatCode="General">
                  <c:v>0.18124999999999999</c:v>
                </c:pt>
                <c:pt idx="3626" formatCode="General">
                  <c:v>0.18129999999999999</c:v>
                </c:pt>
                <c:pt idx="3627" formatCode="General">
                  <c:v>0.18135000000000001</c:v>
                </c:pt>
                <c:pt idx="3628" formatCode="General">
                  <c:v>0.18140000000000001</c:v>
                </c:pt>
                <c:pt idx="3629" formatCode="General">
                  <c:v>0.18145</c:v>
                </c:pt>
                <c:pt idx="3630" formatCode="General">
                  <c:v>0.18149999999999999</c:v>
                </c:pt>
                <c:pt idx="3631" formatCode="General">
                  <c:v>0.18154999999999999</c:v>
                </c:pt>
                <c:pt idx="3632" formatCode="General">
                  <c:v>0.18160000000000001</c:v>
                </c:pt>
                <c:pt idx="3633" formatCode="General">
                  <c:v>0.18165000000000001</c:v>
                </c:pt>
                <c:pt idx="3634" formatCode="General">
                  <c:v>0.1817</c:v>
                </c:pt>
                <c:pt idx="3635" formatCode="General">
                  <c:v>0.18174999999999999</c:v>
                </c:pt>
                <c:pt idx="3636" formatCode="General">
                  <c:v>0.18179999999999999</c:v>
                </c:pt>
                <c:pt idx="3637" formatCode="General">
                  <c:v>0.18185000000000001</c:v>
                </c:pt>
                <c:pt idx="3638" formatCode="General">
                  <c:v>0.18190000000000001</c:v>
                </c:pt>
                <c:pt idx="3639" formatCode="General">
                  <c:v>0.18195</c:v>
                </c:pt>
                <c:pt idx="3640" formatCode="General">
                  <c:v>0.182</c:v>
                </c:pt>
                <c:pt idx="3641" formatCode="General">
                  <c:v>0.18204999999999999</c:v>
                </c:pt>
                <c:pt idx="3642" formatCode="General">
                  <c:v>0.18210000000000001</c:v>
                </c:pt>
                <c:pt idx="3643" formatCode="General">
                  <c:v>0.18215000000000001</c:v>
                </c:pt>
                <c:pt idx="3644" formatCode="General">
                  <c:v>0.1822</c:v>
                </c:pt>
                <c:pt idx="3645" formatCode="General">
                  <c:v>0.18225</c:v>
                </c:pt>
                <c:pt idx="3646" formatCode="General">
                  <c:v>0.18229999999999999</c:v>
                </c:pt>
                <c:pt idx="3647" formatCode="General">
                  <c:v>0.18235000000000001</c:v>
                </c:pt>
                <c:pt idx="3648" formatCode="General">
                  <c:v>0.18240000000000001</c:v>
                </c:pt>
                <c:pt idx="3649" formatCode="General">
                  <c:v>0.18245</c:v>
                </c:pt>
                <c:pt idx="3650" formatCode="General">
                  <c:v>0.1825</c:v>
                </c:pt>
                <c:pt idx="3651" formatCode="General">
                  <c:v>0.18254999999999999</c:v>
                </c:pt>
                <c:pt idx="3652" formatCode="General">
                  <c:v>0.18260000000000001</c:v>
                </c:pt>
                <c:pt idx="3653" formatCode="General">
                  <c:v>0.18265000000000001</c:v>
                </c:pt>
                <c:pt idx="3654" formatCode="General">
                  <c:v>0.1827</c:v>
                </c:pt>
                <c:pt idx="3655" formatCode="General">
                  <c:v>0.18275</c:v>
                </c:pt>
                <c:pt idx="3656" formatCode="General">
                  <c:v>0.18279999999999999</c:v>
                </c:pt>
                <c:pt idx="3657" formatCode="General">
                  <c:v>0.18285000000000001</c:v>
                </c:pt>
                <c:pt idx="3658" formatCode="General">
                  <c:v>0.18290000000000001</c:v>
                </c:pt>
                <c:pt idx="3659" formatCode="General">
                  <c:v>0.18295</c:v>
                </c:pt>
                <c:pt idx="3660" formatCode="General">
                  <c:v>0.183</c:v>
                </c:pt>
                <c:pt idx="3661" formatCode="General">
                  <c:v>0.18304999999999999</c:v>
                </c:pt>
                <c:pt idx="3662" formatCode="General">
                  <c:v>0.18310000000000001</c:v>
                </c:pt>
                <c:pt idx="3663" formatCode="General">
                  <c:v>0.18315000000000001</c:v>
                </c:pt>
                <c:pt idx="3664" formatCode="General">
                  <c:v>0.1832</c:v>
                </c:pt>
                <c:pt idx="3665" formatCode="General">
                  <c:v>0.18325</c:v>
                </c:pt>
                <c:pt idx="3666" formatCode="General">
                  <c:v>0.18329999999999999</c:v>
                </c:pt>
                <c:pt idx="3667" formatCode="General">
                  <c:v>0.18335000000000001</c:v>
                </c:pt>
                <c:pt idx="3668" formatCode="General">
                  <c:v>0.18340000000000001</c:v>
                </c:pt>
                <c:pt idx="3669" formatCode="General">
                  <c:v>0.18345</c:v>
                </c:pt>
                <c:pt idx="3670" formatCode="General">
                  <c:v>0.1835</c:v>
                </c:pt>
                <c:pt idx="3671" formatCode="General">
                  <c:v>0.18354999999999999</c:v>
                </c:pt>
                <c:pt idx="3672" formatCode="General">
                  <c:v>0.18360000000000001</c:v>
                </c:pt>
                <c:pt idx="3673" formatCode="General">
                  <c:v>0.18365000000000001</c:v>
                </c:pt>
                <c:pt idx="3674" formatCode="General">
                  <c:v>0.1837</c:v>
                </c:pt>
                <c:pt idx="3675" formatCode="General">
                  <c:v>0.18375</c:v>
                </c:pt>
                <c:pt idx="3676" formatCode="General">
                  <c:v>0.18379999999999999</c:v>
                </c:pt>
                <c:pt idx="3677" formatCode="General">
                  <c:v>0.18385000000000001</c:v>
                </c:pt>
                <c:pt idx="3678" formatCode="General">
                  <c:v>0.18390000000000001</c:v>
                </c:pt>
                <c:pt idx="3679" formatCode="General">
                  <c:v>0.18395</c:v>
                </c:pt>
                <c:pt idx="3680" formatCode="General">
                  <c:v>0.184</c:v>
                </c:pt>
                <c:pt idx="3681" formatCode="General">
                  <c:v>0.18404999999999999</c:v>
                </c:pt>
                <c:pt idx="3682" formatCode="General">
                  <c:v>0.18410000000000001</c:v>
                </c:pt>
                <c:pt idx="3683" formatCode="General">
                  <c:v>0.18415000000000001</c:v>
                </c:pt>
                <c:pt idx="3684" formatCode="General">
                  <c:v>0.1842</c:v>
                </c:pt>
                <c:pt idx="3685" formatCode="General">
                  <c:v>0.18425</c:v>
                </c:pt>
                <c:pt idx="3686" formatCode="General">
                  <c:v>0.18429999999999999</c:v>
                </c:pt>
                <c:pt idx="3687" formatCode="General">
                  <c:v>0.18435000000000001</c:v>
                </c:pt>
                <c:pt idx="3688" formatCode="General">
                  <c:v>0.18440000000000001</c:v>
                </c:pt>
                <c:pt idx="3689" formatCode="General">
                  <c:v>0.18445</c:v>
                </c:pt>
                <c:pt idx="3690" formatCode="General">
                  <c:v>0.1845</c:v>
                </c:pt>
                <c:pt idx="3691" formatCode="General">
                  <c:v>0.18454999999999999</c:v>
                </c:pt>
                <c:pt idx="3692" formatCode="General">
                  <c:v>0.18459999999999999</c:v>
                </c:pt>
                <c:pt idx="3693" formatCode="General">
                  <c:v>0.18465000000000001</c:v>
                </c:pt>
                <c:pt idx="3694" formatCode="General">
                  <c:v>0.1847</c:v>
                </c:pt>
                <c:pt idx="3695" formatCode="General">
                  <c:v>0.18475</c:v>
                </c:pt>
                <c:pt idx="3696" formatCode="General">
                  <c:v>0.18479999999999999</c:v>
                </c:pt>
                <c:pt idx="3697" formatCode="General">
                  <c:v>0.18484999999999999</c:v>
                </c:pt>
                <c:pt idx="3698" formatCode="General">
                  <c:v>0.18490000000000001</c:v>
                </c:pt>
                <c:pt idx="3699" formatCode="General">
                  <c:v>0.18495</c:v>
                </c:pt>
                <c:pt idx="3700" formatCode="General">
                  <c:v>0.185</c:v>
                </c:pt>
                <c:pt idx="3701" formatCode="General">
                  <c:v>0.18504999999999999</c:v>
                </c:pt>
                <c:pt idx="3702" formatCode="General">
                  <c:v>0.18509999999999999</c:v>
                </c:pt>
                <c:pt idx="3703" formatCode="General">
                  <c:v>0.18515000000000001</c:v>
                </c:pt>
                <c:pt idx="3704" formatCode="General">
                  <c:v>0.1852</c:v>
                </c:pt>
                <c:pt idx="3705" formatCode="General">
                  <c:v>0.18525</c:v>
                </c:pt>
                <c:pt idx="3706" formatCode="General">
                  <c:v>0.18529999999999999</c:v>
                </c:pt>
                <c:pt idx="3707" formatCode="General">
                  <c:v>0.18534999999999999</c:v>
                </c:pt>
                <c:pt idx="3708" formatCode="General">
                  <c:v>0.18540000000000001</c:v>
                </c:pt>
                <c:pt idx="3709" formatCode="General">
                  <c:v>0.18545</c:v>
                </c:pt>
                <c:pt idx="3710" formatCode="General">
                  <c:v>0.1855</c:v>
                </c:pt>
                <c:pt idx="3711" formatCode="General">
                  <c:v>0.18554999999999999</c:v>
                </c:pt>
                <c:pt idx="3712" formatCode="General">
                  <c:v>0.18559999999999999</c:v>
                </c:pt>
                <c:pt idx="3713" formatCode="General">
                  <c:v>0.18565000000000001</c:v>
                </c:pt>
                <c:pt idx="3714" formatCode="General">
                  <c:v>0.1857</c:v>
                </c:pt>
                <c:pt idx="3715" formatCode="General">
                  <c:v>0.18575</c:v>
                </c:pt>
                <c:pt idx="3716" formatCode="General">
                  <c:v>0.18579999999999999</c:v>
                </c:pt>
                <c:pt idx="3717" formatCode="General">
                  <c:v>0.18584999999999999</c:v>
                </c:pt>
                <c:pt idx="3718" formatCode="General">
                  <c:v>0.18590000000000001</c:v>
                </c:pt>
                <c:pt idx="3719" formatCode="General">
                  <c:v>0.18595</c:v>
                </c:pt>
                <c:pt idx="3720" formatCode="General">
                  <c:v>0.186</c:v>
                </c:pt>
                <c:pt idx="3721" formatCode="General">
                  <c:v>0.18604999999999999</c:v>
                </c:pt>
                <c:pt idx="3722" formatCode="General">
                  <c:v>0.18609999999999999</c:v>
                </c:pt>
                <c:pt idx="3723" formatCode="General">
                  <c:v>0.18615000000000001</c:v>
                </c:pt>
                <c:pt idx="3724" formatCode="General">
                  <c:v>0.1862</c:v>
                </c:pt>
                <c:pt idx="3725" formatCode="General">
                  <c:v>0.18625</c:v>
                </c:pt>
                <c:pt idx="3726" formatCode="General">
                  <c:v>0.18629999999999999</c:v>
                </c:pt>
                <c:pt idx="3727" formatCode="General">
                  <c:v>0.18634999999999999</c:v>
                </c:pt>
                <c:pt idx="3728" formatCode="General">
                  <c:v>0.18640000000000001</c:v>
                </c:pt>
                <c:pt idx="3729" formatCode="General">
                  <c:v>0.18645</c:v>
                </c:pt>
                <c:pt idx="3730" formatCode="General">
                  <c:v>0.1865</c:v>
                </c:pt>
                <c:pt idx="3731" formatCode="General">
                  <c:v>0.18654999999999999</c:v>
                </c:pt>
                <c:pt idx="3732" formatCode="General">
                  <c:v>0.18659999999999999</c:v>
                </c:pt>
                <c:pt idx="3733" formatCode="General">
                  <c:v>0.18665000000000001</c:v>
                </c:pt>
                <c:pt idx="3734" formatCode="General">
                  <c:v>0.1867</c:v>
                </c:pt>
                <c:pt idx="3735" formatCode="General">
                  <c:v>0.18675</c:v>
                </c:pt>
                <c:pt idx="3736" formatCode="General">
                  <c:v>0.18679999999999999</c:v>
                </c:pt>
                <c:pt idx="3737" formatCode="General">
                  <c:v>0.18684999999999999</c:v>
                </c:pt>
                <c:pt idx="3738" formatCode="General">
                  <c:v>0.18690000000000001</c:v>
                </c:pt>
                <c:pt idx="3739" formatCode="General">
                  <c:v>0.18695000000000001</c:v>
                </c:pt>
                <c:pt idx="3740" formatCode="General">
                  <c:v>0.187</c:v>
                </c:pt>
                <c:pt idx="3741" formatCode="General">
                  <c:v>0.18704999999999999</c:v>
                </c:pt>
                <c:pt idx="3742" formatCode="General">
                  <c:v>0.18709999999999999</c:v>
                </c:pt>
                <c:pt idx="3743" formatCode="General">
                  <c:v>0.18715000000000001</c:v>
                </c:pt>
                <c:pt idx="3744" formatCode="General">
                  <c:v>0.18720000000000001</c:v>
                </c:pt>
                <c:pt idx="3745" formatCode="General">
                  <c:v>0.18725</c:v>
                </c:pt>
                <c:pt idx="3746" formatCode="General">
                  <c:v>0.18729999999999999</c:v>
                </c:pt>
                <c:pt idx="3747" formatCode="General">
                  <c:v>0.18734999999999999</c:v>
                </c:pt>
                <c:pt idx="3748" formatCode="General">
                  <c:v>0.18740000000000001</c:v>
                </c:pt>
                <c:pt idx="3749" formatCode="General">
                  <c:v>0.18745000000000001</c:v>
                </c:pt>
                <c:pt idx="3750" formatCode="General">
                  <c:v>0.1875</c:v>
                </c:pt>
                <c:pt idx="3751" formatCode="General">
                  <c:v>0.18754999999999999</c:v>
                </c:pt>
                <c:pt idx="3752" formatCode="General">
                  <c:v>0.18759999999999999</c:v>
                </c:pt>
                <c:pt idx="3753" formatCode="General">
                  <c:v>0.18765000000000001</c:v>
                </c:pt>
                <c:pt idx="3754" formatCode="General">
                  <c:v>0.18770000000000001</c:v>
                </c:pt>
                <c:pt idx="3755" formatCode="General">
                  <c:v>0.18775</c:v>
                </c:pt>
                <c:pt idx="3756" formatCode="General">
                  <c:v>0.18779999999999999</c:v>
                </c:pt>
                <c:pt idx="3757" formatCode="General">
                  <c:v>0.18784999999999999</c:v>
                </c:pt>
                <c:pt idx="3758" formatCode="General">
                  <c:v>0.18790000000000001</c:v>
                </c:pt>
                <c:pt idx="3759" formatCode="General">
                  <c:v>0.18795000000000001</c:v>
                </c:pt>
                <c:pt idx="3760" formatCode="General">
                  <c:v>0.188</c:v>
                </c:pt>
                <c:pt idx="3761" formatCode="General">
                  <c:v>0.18804999999999999</c:v>
                </c:pt>
                <c:pt idx="3762" formatCode="General">
                  <c:v>0.18809999999999999</c:v>
                </c:pt>
                <c:pt idx="3763" formatCode="General">
                  <c:v>0.18815000000000001</c:v>
                </c:pt>
                <c:pt idx="3764" formatCode="General">
                  <c:v>0.18820000000000001</c:v>
                </c:pt>
                <c:pt idx="3765" formatCode="General">
                  <c:v>0.18825</c:v>
                </c:pt>
                <c:pt idx="3766" formatCode="General">
                  <c:v>0.1883</c:v>
                </c:pt>
                <c:pt idx="3767" formatCode="General">
                  <c:v>0.18834999999999999</c:v>
                </c:pt>
                <c:pt idx="3768" formatCode="General">
                  <c:v>0.18840000000000001</c:v>
                </c:pt>
                <c:pt idx="3769" formatCode="General">
                  <c:v>0.18845000000000001</c:v>
                </c:pt>
                <c:pt idx="3770" formatCode="General">
                  <c:v>0.1885</c:v>
                </c:pt>
                <c:pt idx="3771" formatCode="General">
                  <c:v>0.18855</c:v>
                </c:pt>
                <c:pt idx="3772" formatCode="General">
                  <c:v>0.18859999999999999</c:v>
                </c:pt>
                <c:pt idx="3773" formatCode="General">
                  <c:v>0.18865000000000001</c:v>
                </c:pt>
                <c:pt idx="3774" formatCode="General">
                  <c:v>0.18870000000000001</c:v>
                </c:pt>
                <c:pt idx="3775" formatCode="General">
                  <c:v>0.18875</c:v>
                </c:pt>
                <c:pt idx="3776" formatCode="General">
                  <c:v>0.1888</c:v>
                </c:pt>
                <c:pt idx="3777" formatCode="General">
                  <c:v>0.18884999999999999</c:v>
                </c:pt>
                <c:pt idx="3778" formatCode="General">
                  <c:v>0.18890000000000001</c:v>
                </c:pt>
                <c:pt idx="3779" formatCode="General">
                  <c:v>0.18895000000000001</c:v>
                </c:pt>
                <c:pt idx="3780" formatCode="General">
                  <c:v>0.189</c:v>
                </c:pt>
                <c:pt idx="3781" formatCode="General">
                  <c:v>0.18905</c:v>
                </c:pt>
                <c:pt idx="3782" formatCode="General">
                  <c:v>0.18909999999999999</c:v>
                </c:pt>
                <c:pt idx="3783" formatCode="General">
                  <c:v>0.18915000000000001</c:v>
                </c:pt>
                <c:pt idx="3784" formatCode="General">
                  <c:v>0.18920000000000001</c:v>
                </c:pt>
                <c:pt idx="3785" formatCode="General">
                  <c:v>0.18925</c:v>
                </c:pt>
                <c:pt idx="3786" formatCode="General">
                  <c:v>0.1893</c:v>
                </c:pt>
                <c:pt idx="3787" formatCode="General">
                  <c:v>0.18934999999999999</c:v>
                </c:pt>
                <c:pt idx="3788" formatCode="General">
                  <c:v>0.18940000000000001</c:v>
                </c:pt>
                <c:pt idx="3789" formatCode="General">
                  <c:v>0.18945000000000001</c:v>
                </c:pt>
                <c:pt idx="3790" formatCode="General">
                  <c:v>0.1895</c:v>
                </c:pt>
                <c:pt idx="3791" formatCode="General">
                  <c:v>0.18955</c:v>
                </c:pt>
                <c:pt idx="3792" formatCode="General">
                  <c:v>0.18959999999999999</c:v>
                </c:pt>
                <c:pt idx="3793" formatCode="General">
                  <c:v>0.18965000000000001</c:v>
                </c:pt>
                <c:pt idx="3794" formatCode="General">
                  <c:v>0.18970000000000001</c:v>
                </c:pt>
                <c:pt idx="3795" formatCode="General">
                  <c:v>0.18975</c:v>
                </c:pt>
                <c:pt idx="3796" formatCode="General">
                  <c:v>0.1898</c:v>
                </c:pt>
                <c:pt idx="3797" formatCode="General">
                  <c:v>0.18984999999999999</c:v>
                </c:pt>
                <c:pt idx="3798" formatCode="General">
                  <c:v>0.18990000000000001</c:v>
                </c:pt>
                <c:pt idx="3799" formatCode="General">
                  <c:v>0.18995000000000001</c:v>
                </c:pt>
                <c:pt idx="3800" formatCode="General">
                  <c:v>0.19</c:v>
                </c:pt>
                <c:pt idx="3801" formatCode="General">
                  <c:v>0.19005</c:v>
                </c:pt>
                <c:pt idx="3802" formatCode="General">
                  <c:v>0.19009999999999999</c:v>
                </c:pt>
                <c:pt idx="3803" formatCode="General">
                  <c:v>0.19015000000000001</c:v>
                </c:pt>
                <c:pt idx="3804" formatCode="General">
                  <c:v>0.19020000000000001</c:v>
                </c:pt>
                <c:pt idx="3805" formatCode="General">
                  <c:v>0.19025</c:v>
                </c:pt>
                <c:pt idx="3806" formatCode="General">
                  <c:v>0.1903</c:v>
                </c:pt>
                <c:pt idx="3807" formatCode="General">
                  <c:v>0.19034999999999999</c:v>
                </c:pt>
                <c:pt idx="3808" formatCode="General">
                  <c:v>0.19040000000000001</c:v>
                </c:pt>
                <c:pt idx="3809" formatCode="General">
                  <c:v>0.19045000000000001</c:v>
                </c:pt>
                <c:pt idx="3810" formatCode="General">
                  <c:v>0.1905</c:v>
                </c:pt>
                <c:pt idx="3811" formatCode="General">
                  <c:v>0.19055</c:v>
                </c:pt>
                <c:pt idx="3812" formatCode="General">
                  <c:v>0.19059999999999999</c:v>
                </c:pt>
                <c:pt idx="3813" formatCode="General">
                  <c:v>0.19064999999999999</c:v>
                </c:pt>
                <c:pt idx="3814" formatCode="General">
                  <c:v>0.19070000000000001</c:v>
                </c:pt>
                <c:pt idx="3815" formatCode="General">
                  <c:v>0.19075</c:v>
                </c:pt>
                <c:pt idx="3816" formatCode="General">
                  <c:v>0.1908</c:v>
                </c:pt>
                <c:pt idx="3817" formatCode="General">
                  <c:v>0.19084999999999999</c:v>
                </c:pt>
                <c:pt idx="3818" formatCode="General">
                  <c:v>0.19089999999999999</c:v>
                </c:pt>
                <c:pt idx="3819" formatCode="General">
                  <c:v>0.19095000000000001</c:v>
                </c:pt>
                <c:pt idx="3820" formatCode="General">
                  <c:v>0.191</c:v>
                </c:pt>
                <c:pt idx="3821" formatCode="General">
                  <c:v>0.19105</c:v>
                </c:pt>
                <c:pt idx="3822" formatCode="General">
                  <c:v>0.19109999999999999</c:v>
                </c:pt>
                <c:pt idx="3823" formatCode="General">
                  <c:v>0.19114999999999999</c:v>
                </c:pt>
                <c:pt idx="3824" formatCode="General">
                  <c:v>0.19120000000000001</c:v>
                </c:pt>
                <c:pt idx="3825" formatCode="General">
                  <c:v>0.19125</c:v>
                </c:pt>
                <c:pt idx="3826" formatCode="General">
                  <c:v>0.1913</c:v>
                </c:pt>
                <c:pt idx="3827" formatCode="General">
                  <c:v>0.19134999999999999</c:v>
                </c:pt>
                <c:pt idx="3828" formatCode="General">
                  <c:v>0.19139999999999999</c:v>
                </c:pt>
                <c:pt idx="3829" formatCode="General">
                  <c:v>0.19145000000000001</c:v>
                </c:pt>
                <c:pt idx="3830" formatCode="General">
                  <c:v>0.1915</c:v>
                </c:pt>
                <c:pt idx="3831" formatCode="General">
                  <c:v>0.19155</c:v>
                </c:pt>
                <c:pt idx="3832" formatCode="General">
                  <c:v>0.19159999999999999</c:v>
                </c:pt>
                <c:pt idx="3833" formatCode="General">
                  <c:v>0.19164999999999999</c:v>
                </c:pt>
                <c:pt idx="3834" formatCode="General">
                  <c:v>0.19170000000000001</c:v>
                </c:pt>
                <c:pt idx="3835" formatCode="General">
                  <c:v>0.19175</c:v>
                </c:pt>
                <c:pt idx="3836" formatCode="General">
                  <c:v>0.1918</c:v>
                </c:pt>
                <c:pt idx="3837" formatCode="General">
                  <c:v>0.19184999999999999</c:v>
                </c:pt>
                <c:pt idx="3838" formatCode="General">
                  <c:v>0.19189999999999999</c:v>
                </c:pt>
                <c:pt idx="3839" formatCode="General">
                  <c:v>0.19195000000000001</c:v>
                </c:pt>
                <c:pt idx="3840" formatCode="General">
                  <c:v>0.192</c:v>
                </c:pt>
                <c:pt idx="3841" formatCode="General">
                  <c:v>0.19205</c:v>
                </c:pt>
                <c:pt idx="3842" formatCode="General">
                  <c:v>0.19209999999999999</c:v>
                </c:pt>
                <c:pt idx="3843" formatCode="General">
                  <c:v>0.19214999999999999</c:v>
                </c:pt>
                <c:pt idx="3844" formatCode="General">
                  <c:v>0.19220000000000001</c:v>
                </c:pt>
                <c:pt idx="3845" formatCode="General">
                  <c:v>0.19225</c:v>
                </c:pt>
                <c:pt idx="3846" formatCode="General">
                  <c:v>0.1923</c:v>
                </c:pt>
                <c:pt idx="3847" formatCode="General">
                  <c:v>0.19234999999999999</c:v>
                </c:pt>
                <c:pt idx="3848" formatCode="General">
                  <c:v>0.19239999999999999</c:v>
                </c:pt>
                <c:pt idx="3849" formatCode="General">
                  <c:v>0.19245000000000001</c:v>
                </c:pt>
                <c:pt idx="3850" formatCode="General">
                  <c:v>0.1925</c:v>
                </c:pt>
                <c:pt idx="3851" formatCode="General">
                  <c:v>0.19255</c:v>
                </c:pt>
                <c:pt idx="3852" formatCode="General">
                  <c:v>0.19259999999999999</c:v>
                </c:pt>
                <c:pt idx="3853" formatCode="General">
                  <c:v>0.19264999999999999</c:v>
                </c:pt>
                <c:pt idx="3854" formatCode="General">
                  <c:v>0.19270000000000001</c:v>
                </c:pt>
                <c:pt idx="3855" formatCode="General">
                  <c:v>0.19275</c:v>
                </c:pt>
                <c:pt idx="3856" formatCode="General">
                  <c:v>0.1928</c:v>
                </c:pt>
                <c:pt idx="3857" formatCode="General">
                  <c:v>0.19284999999999999</c:v>
                </c:pt>
                <c:pt idx="3858" formatCode="General">
                  <c:v>0.19289999999999999</c:v>
                </c:pt>
                <c:pt idx="3859" formatCode="General">
                  <c:v>0.19295000000000001</c:v>
                </c:pt>
                <c:pt idx="3860" formatCode="General">
                  <c:v>0.193</c:v>
                </c:pt>
                <c:pt idx="3861" formatCode="General">
                  <c:v>0.19305</c:v>
                </c:pt>
                <c:pt idx="3862" formatCode="General">
                  <c:v>0.19309999999999999</c:v>
                </c:pt>
                <c:pt idx="3863" formatCode="General">
                  <c:v>0.19314999999999999</c:v>
                </c:pt>
                <c:pt idx="3864" formatCode="General">
                  <c:v>0.19320000000000001</c:v>
                </c:pt>
                <c:pt idx="3865" formatCode="General">
                  <c:v>0.19325000000000001</c:v>
                </c:pt>
                <c:pt idx="3866" formatCode="General">
                  <c:v>0.1933</c:v>
                </c:pt>
                <c:pt idx="3867" formatCode="General">
                  <c:v>0.19334999999999999</c:v>
                </c:pt>
                <c:pt idx="3868" formatCode="General">
                  <c:v>0.19339999999999999</c:v>
                </c:pt>
                <c:pt idx="3869" formatCode="General">
                  <c:v>0.19345000000000001</c:v>
                </c:pt>
                <c:pt idx="3870" formatCode="General">
                  <c:v>0.19350000000000001</c:v>
                </c:pt>
                <c:pt idx="3871" formatCode="General">
                  <c:v>0.19355</c:v>
                </c:pt>
                <c:pt idx="3872" formatCode="General">
                  <c:v>0.19359999999999999</c:v>
                </c:pt>
                <c:pt idx="3873" formatCode="General">
                  <c:v>0.19364999999999999</c:v>
                </c:pt>
                <c:pt idx="3874" formatCode="General">
                  <c:v>0.19370000000000001</c:v>
                </c:pt>
                <c:pt idx="3875" formatCode="General">
                  <c:v>0.19375000000000001</c:v>
                </c:pt>
                <c:pt idx="3876" formatCode="General">
                  <c:v>0.1938</c:v>
                </c:pt>
                <c:pt idx="3877" formatCode="General">
                  <c:v>0.19384999999999999</c:v>
                </c:pt>
                <c:pt idx="3878" formatCode="General">
                  <c:v>0.19389999999999999</c:v>
                </c:pt>
                <c:pt idx="3879" formatCode="General">
                  <c:v>0.19395000000000001</c:v>
                </c:pt>
                <c:pt idx="3880" formatCode="General">
                  <c:v>0.19400000000000001</c:v>
                </c:pt>
                <c:pt idx="3881" formatCode="General">
                  <c:v>0.19405</c:v>
                </c:pt>
                <c:pt idx="3882" formatCode="General">
                  <c:v>0.19409999999999999</c:v>
                </c:pt>
                <c:pt idx="3883" formatCode="General">
                  <c:v>0.19414999999999999</c:v>
                </c:pt>
                <c:pt idx="3884" formatCode="General">
                  <c:v>0.19420000000000001</c:v>
                </c:pt>
                <c:pt idx="3885" formatCode="General">
                  <c:v>0.19425000000000001</c:v>
                </c:pt>
                <c:pt idx="3886" formatCode="General">
                  <c:v>0.1943</c:v>
                </c:pt>
                <c:pt idx="3887" formatCode="General">
                  <c:v>0.19434999999999999</c:v>
                </c:pt>
                <c:pt idx="3888" formatCode="General">
                  <c:v>0.19439999999999999</c:v>
                </c:pt>
                <c:pt idx="3889" formatCode="General">
                  <c:v>0.19445000000000001</c:v>
                </c:pt>
                <c:pt idx="3890" formatCode="General">
                  <c:v>0.19450000000000001</c:v>
                </c:pt>
                <c:pt idx="3891" formatCode="General">
                  <c:v>0.19455</c:v>
                </c:pt>
                <c:pt idx="3892" formatCode="General">
                  <c:v>0.1946</c:v>
                </c:pt>
                <c:pt idx="3893" formatCode="General">
                  <c:v>0.19464999999999999</c:v>
                </c:pt>
                <c:pt idx="3894" formatCode="General">
                  <c:v>0.19470000000000001</c:v>
                </c:pt>
                <c:pt idx="3895" formatCode="General">
                  <c:v>0.19475000000000001</c:v>
                </c:pt>
                <c:pt idx="3896" formatCode="General">
                  <c:v>0.1948</c:v>
                </c:pt>
                <c:pt idx="3897" formatCode="General">
                  <c:v>0.19485</c:v>
                </c:pt>
                <c:pt idx="3898" formatCode="General">
                  <c:v>0.19489999999999999</c:v>
                </c:pt>
                <c:pt idx="3899" formatCode="General">
                  <c:v>0.19495000000000001</c:v>
                </c:pt>
                <c:pt idx="3900" formatCode="General">
                  <c:v>0.19500000000000001</c:v>
                </c:pt>
                <c:pt idx="3901" formatCode="General">
                  <c:v>0.19505</c:v>
                </c:pt>
                <c:pt idx="3902" formatCode="General">
                  <c:v>0.1951</c:v>
                </c:pt>
                <c:pt idx="3903" formatCode="General">
                  <c:v>0.19514999999999999</c:v>
                </c:pt>
                <c:pt idx="3904" formatCode="General">
                  <c:v>0.19520000000000001</c:v>
                </c:pt>
                <c:pt idx="3905" formatCode="General">
                  <c:v>0.19525000000000001</c:v>
                </c:pt>
                <c:pt idx="3906" formatCode="General">
                  <c:v>0.1953</c:v>
                </c:pt>
                <c:pt idx="3907" formatCode="General">
                  <c:v>0.19535</c:v>
                </c:pt>
                <c:pt idx="3908" formatCode="General">
                  <c:v>0.19539999999999999</c:v>
                </c:pt>
                <c:pt idx="3909" formatCode="General">
                  <c:v>0.19545000000000001</c:v>
                </c:pt>
                <c:pt idx="3910" formatCode="General">
                  <c:v>0.19550000000000001</c:v>
                </c:pt>
                <c:pt idx="3911" formatCode="General">
                  <c:v>0.19555</c:v>
                </c:pt>
                <c:pt idx="3912" formatCode="General">
                  <c:v>0.1956</c:v>
                </c:pt>
                <c:pt idx="3913" formatCode="General">
                  <c:v>0.19564999999999999</c:v>
                </c:pt>
                <c:pt idx="3914" formatCode="General">
                  <c:v>0.19570000000000001</c:v>
                </c:pt>
                <c:pt idx="3915" formatCode="General">
                  <c:v>0.19575000000000001</c:v>
                </c:pt>
                <c:pt idx="3916" formatCode="General">
                  <c:v>0.1958</c:v>
                </c:pt>
                <c:pt idx="3917" formatCode="General">
                  <c:v>0.19585</c:v>
                </c:pt>
                <c:pt idx="3918" formatCode="General">
                  <c:v>0.19589999999999999</c:v>
                </c:pt>
                <c:pt idx="3919" formatCode="General">
                  <c:v>0.19595000000000001</c:v>
                </c:pt>
                <c:pt idx="3920" formatCode="General">
                  <c:v>0.19600000000000001</c:v>
                </c:pt>
                <c:pt idx="3921" formatCode="General">
                  <c:v>0.19605</c:v>
                </c:pt>
                <c:pt idx="3922" formatCode="General">
                  <c:v>0.1961</c:v>
                </c:pt>
                <c:pt idx="3923" formatCode="General">
                  <c:v>0.19614999999999999</c:v>
                </c:pt>
                <c:pt idx="3924" formatCode="General">
                  <c:v>0.19620000000000001</c:v>
                </c:pt>
                <c:pt idx="3925" formatCode="General">
                  <c:v>0.19625000000000001</c:v>
                </c:pt>
                <c:pt idx="3926" formatCode="General">
                  <c:v>0.1963</c:v>
                </c:pt>
                <c:pt idx="3927" formatCode="General">
                  <c:v>0.19635</c:v>
                </c:pt>
                <c:pt idx="3928" formatCode="General">
                  <c:v>0.19639999999999999</c:v>
                </c:pt>
                <c:pt idx="3929" formatCode="General">
                  <c:v>0.19645000000000001</c:v>
                </c:pt>
                <c:pt idx="3930" formatCode="General">
                  <c:v>0.19650000000000001</c:v>
                </c:pt>
                <c:pt idx="3931" formatCode="General">
                  <c:v>0.19655</c:v>
                </c:pt>
                <c:pt idx="3932" formatCode="General">
                  <c:v>0.1966</c:v>
                </c:pt>
                <c:pt idx="3933" formatCode="General">
                  <c:v>0.19664999999999999</c:v>
                </c:pt>
                <c:pt idx="3934" formatCode="General">
                  <c:v>0.19670000000000001</c:v>
                </c:pt>
                <c:pt idx="3935" formatCode="General">
                  <c:v>0.19675000000000001</c:v>
                </c:pt>
                <c:pt idx="3936" formatCode="General">
                  <c:v>0.1968</c:v>
                </c:pt>
                <c:pt idx="3937" formatCode="General">
                  <c:v>0.19685</c:v>
                </c:pt>
                <c:pt idx="3938" formatCode="General">
                  <c:v>0.19689999999999999</c:v>
                </c:pt>
                <c:pt idx="3939" formatCode="General">
                  <c:v>0.19694999999999999</c:v>
                </c:pt>
                <c:pt idx="3940" formatCode="General">
                  <c:v>0.19700000000000001</c:v>
                </c:pt>
                <c:pt idx="3941" formatCode="General">
                  <c:v>0.19705</c:v>
                </c:pt>
                <c:pt idx="3942" formatCode="General">
                  <c:v>0.1971</c:v>
                </c:pt>
                <c:pt idx="3943" formatCode="General">
                  <c:v>0.19714999999999999</c:v>
                </c:pt>
                <c:pt idx="3944" formatCode="General">
                  <c:v>0.19719999999999999</c:v>
                </c:pt>
                <c:pt idx="3945" formatCode="General">
                  <c:v>0.19725000000000001</c:v>
                </c:pt>
                <c:pt idx="3946" formatCode="General">
                  <c:v>0.1973</c:v>
                </c:pt>
                <c:pt idx="3947" formatCode="General">
                  <c:v>0.19735</c:v>
                </c:pt>
                <c:pt idx="3948" formatCode="General">
                  <c:v>0.19739999999999999</c:v>
                </c:pt>
                <c:pt idx="3949" formatCode="General">
                  <c:v>0.19744999999999999</c:v>
                </c:pt>
                <c:pt idx="3950" formatCode="General">
                  <c:v>0.19750000000000001</c:v>
                </c:pt>
                <c:pt idx="3951" formatCode="General">
                  <c:v>0.19755</c:v>
                </c:pt>
                <c:pt idx="3952" formatCode="General">
                  <c:v>0.1976</c:v>
                </c:pt>
                <c:pt idx="3953" formatCode="General">
                  <c:v>0.19764999999999999</c:v>
                </c:pt>
                <c:pt idx="3954" formatCode="General">
                  <c:v>0.19769999999999999</c:v>
                </c:pt>
                <c:pt idx="3955" formatCode="General">
                  <c:v>0.19775000000000001</c:v>
                </c:pt>
                <c:pt idx="3956" formatCode="General">
                  <c:v>0.1978</c:v>
                </c:pt>
                <c:pt idx="3957" formatCode="General">
                  <c:v>0.19785</c:v>
                </c:pt>
                <c:pt idx="3958" formatCode="General">
                  <c:v>0.19789999999999999</c:v>
                </c:pt>
                <c:pt idx="3959" formatCode="General">
                  <c:v>0.19794999999999999</c:v>
                </c:pt>
                <c:pt idx="3960" formatCode="General">
                  <c:v>0.19800000000000001</c:v>
                </c:pt>
                <c:pt idx="3961" formatCode="General">
                  <c:v>0.19805</c:v>
                </c:pt>
                <c:pt idx="3962" formatCode="General">
                  <c:v>0.1981</c:v>
                </c:pt>
                <c:pt idx="3963" formatCode="General">
                  <c:v>0.19814999999999999</c:v>
                </c:pt>
                <c:pt idx="3964" formatCode="General">
                  <c:v>0.19819999999999999</c:v>
                </c:pt>
                <c:pt idx="3965" formatCode="General">
                  <c:v>0.19825000000000001</c:v>
                </c:pt>
                <c:pt idx="3966" formatCode="General">
                  <c:v>0.1983</c:v>
                </c:pt>
                <c:pt idx="3967" formatCode="General">
                  <c:v>0.19835</c:v>
                </c:pt>
                <c:pt idx="3968" formatCode="General">
                  <c:v>0.19839999999999999</c:v>
                </c:pt>
                <c:pt idx="3969" formatCode="General">
                  <c:v>0.19844999999999999</c:v>
                </c:pt>
                <c:pt idx="3970" formatCode="General">
                  <c:v>0.19850000000000001</c:v>
                </c:pt>
                <c:pt idx="3971" formatCode="General">
                  <c:v>0.19855</c:v>
                </c:pt>
                <c:pt idx="3972" formatCode="General">
                  <c:v>0.1986</c:v>
                </c:pt>
                <c:pt idx="3973" formatCode="General">
                  <c:v>0.19864999999999999</c:v>
                </c:pt>
                <c:pt idx="3974" formatCode="General">
                  <c:v>0.19869999999999999</c:v>
                </c:pt>
                <c:pt idx="3975" formatCode="General">
                  <c:v>0.19875000000000001</c:v>
                </c:pt>
                <c:pt idx="3976" formatCode="General">
                  <c:v>0.1988</c:v>
                </c:pt>
                <c:pt idx="3977" formatCode="General">
                  <c:v>0.19885</c:v>
                </c:pt>
                <c:pt idx="3978" formatCode="General">
                  <c:v>0.19889999999999999</c:v>
                </c:pt>
                <c:pt idx="3979" formatCode="General">
                  <c:v>0.19894999999999999</c:v>
                </c:pt>
                <c:pt idx="3980" formatCode="General">
                  <c:v>0.19900000000000001</c:v>
                </c:pt>
                <c:pt idx="3981" formatCode="General">
                  <c:v>0.19905</c:v>
                </c:pt>
                <c:pt idx="3982" formatCode="General">
                  <c:v>0.1991</c:v>
                </c:pt>
                <c:pt idx="3983" formatCode="General">
                  <c:v>0.19914999999999999</c:v>
                </c:pt>
                <c:pt idx="3984" formatCode="General">
                  <c:v>0.19919999999999999</c:v>
                </c:pt>
                <c:pt idx="3985" formatCode="General">
                  <c:v>0.19925000000000001</c:v>
                </c:pt>
                <c:pt idx="3986" formatCode="General">
                  <c:v>0.1993</c:v>
                </c:pt>
                <c:pt idx="3987" formatCode="General">
                  <c:v>0.19935</c:v>
                </c:pt>
                <c:pt idx="3988" formatCode="General">
                  <c:v>0.19939999999999999</c:v>
                </c:pt>
                <c:pt idx="3989" formatCode="General">
                  <c:v>0.19944999999999999</c:v>
                </c:pt>
                <c:pt idx="3990" formatCode="General">
                  <c:v>0.19950000000000001</c:v>
                </c:pt>
                <c:pt idx="3991" formatCode="General">
                  <c:v>0.19955000000000001</c:v>
                </c:pt>
                <c:pt idx="3992" formatCode="General">
                  <c:v>0.1996</c:v>
                </c:pt>
                <c:pt idx="3993" formatCode="General">
                  <c:v>0.19964999999999999</c:v>
                </c:pt>
                <c:pt idx="3994" formatCode="General">
                  <c:v>0.19969999999999999</c:v>
                </c:pt>
                <c:pt idx="3995" formatCode="General">
                  <c:v>0.19975000000000001</c:v>
                </c:pt>
                <c:pt idx="3996" formatCode="General">
                  <c:v>0.19980000000000001</c:v>
                </c:pt>
                <c:pt idx="3997" formatCode="General">
                  <c:v>0.19985</c:v>
                </c:pt>
                <c:pt idx="3998" formatCode="General">
                  <c:v>0.19989999999999999</c:v>
                </c:pt>
                <c:pt idx="3999" formatCode="General">
                  <c:v>0.19994999999999999</c:v>
                </c:pt>
                <c:pt idx="4000" formatCode="General">
                  <c:v>0.2</c:v>
                </c:pt>
                <c:pt idx="4001" formatCode="General">
                  <c:v>0.20005000000000001</c:v>
                </c:pt>
                <c:pt idx="4002" formatCode="General">
                  <c:v>0.2001</c:v>
                </c:pt>
                <c:pt idx="4003" formatCode="General">
                  <c:v>0.20014999999999999</c:v>
                </c:pt>
                <c:pt idx="4004" formatCode="General">
                  <c:v>0.20019999999999999</c:v>
                </c:pt>
                <c:pt idx="4005" formatCode="General">
                  <c:v>0.20025000000000001</c:v>
                </c:pt>
                <c:pt idx="4006" formatCode="General">
                  <c:v>0.20030000000000001</c:v>
                </c:pt>
                <c:pt idx="4007" formatCode="General">
                  <c:v>0.20035</c:v>
                </c:pt>
                <c:pt idx="4008" formatCode="General">
                  <c:v>0.20039999999999999</c:v>
                </c:pt>
                <c:pt idx="4009" formatCode="General">
                  <c:v>0.20044999999999999</c:v>
                </c:pt>
                <c:pt idx="4010" formatCode="General">
                  <c:v>0.20050000000000001</c:v>
                </c:pt>
                <c:pt idx="4011" formatCode="General">
                  <c:v>0.20055000000000001</c:v>
                </c:pt>
                <c:pt idx="4012" formatCode="General">
                  <c:v>0.2006</c:v>
                </c:pt>
                <c:pt idx="4013" formatCode="General">
                  <c:v>0.20065</c:v>
                </c:pt>
                <c:pt idx="4014" formatCode="General">
                  <c:v>0.20069999999999999</c:v>
                </c:pt>
                <c:pt idx="4015" formatCode="General">
                  <c:v>0.20075000000000001</c:v>
                </c:pt>
                <c:pt idx="4016" formatCode="General">
                  <c:v>0.20080000000000001</c:v>
                </c:pt>
                <c:pt idx="4017" formatCode="General">
                  <c:v>0.20085</c:v>
                </c:pt>
                <c:pt idx="4018" formatCode="General">
                  <c:v>0.2009</c:v>
                </c:pt>
                <c:pt idx="4019" formatCode="General">
                  <c:v>0.20094999999999999</c:v>
                </c:pt>
                <c:pt idx="4020" formatCode="General">
                  <c:v>0.20100000000000001</c:v>
                </c:pt>
                <c:pt idx="4021" formatCode="General">
                  <c:v>0.20105000000000001</c:v>
                </c:pt>
                <c:pt idx="4022" formatCode="General">
                  <c:v>0.2011</c:v>
                </c:pt>
                <c:pt idx="4023" formatCode="General">
                  <c:v>0.20115</c:v>
                </c:pt>
                <c:pt idx="4024" formatCode="General">
                  <c:v>0.20119999999999999</c:v>
                </c:pt>
                <c:pt idx="4025" formatCode="General">
                  <c:v>0.20125000000000001</c:v>
                </c:pt>
                <c:pt idx="4026" formatCode="General">
                  <c:v>0.20130000000000001</c:v>
                </c:pt>
                <c:pt idx="4027" formatCode="General">
                  <c:v>0.20135</c:v>
                </c:pt>
                <c:pt idx="4028" formatCode="General">
                  <c:v>0.2014</c:v>
                </c:pt>
                <c:pt idx="4029" formatCode="General">
                  <c:v>0.20144999999999999</c:v>
                </c:pt>
                <c:pt idx="4030" formatCode="General">
                  <c:v>0.20150000000000001</c:v>
                </c:pt>
                <c:pt idx="4031" formatCode="General">
                  <c:v>0.20155000000000001</c:v>
                </c:pt>
                <c:pt idx="4032" formatCode="General">
                  <c:v>0.2016</c:v>
                </c:pt>
                <c:pt idx="4033" formatCode="General">
                  <c:v>0.20165</c:v>
                </c:pt>
                <c:pt idx="4034" formatCode="General">
                  <c:v>0.20169999999999999</c:v>
                </c:pt>
                <c:pt idx="4035" formatCode="General">
                  <c:v>0.20175000000000001</c:v>
                </c:pt>
                <c:pt idx="4036" formatCode="General">
                  <c:v>0.20180000000000001</c:v>
                </c:pt>
                <c:pt idx="4037" formatCode="General">
                  <c:v>0.20185</c:v>
                </c:pt>
                <c:pt idx="4038" formatCode="General">
                  <c:v>0.2019</c:v>
                </c:pt>
                <c:pt idx="4039" formatCode="General">
                  <c:v>0.20194999999999999</c:v>
                </c:pt>
                <c:pt idx="4040" formatCode="General">
                  <c:v>0.20200000000000001</c:v>
                </c:pt>
                <c:pt idx="4041" formatCode="General">
                  <c:v>0.20205000000000001</c:v>
                </c:pt>
                <c:pt idx="4042" formatCode="General">
                  <c:v>0.2021</c:v>
                </c:pt>
                <c:pt idx="4043" formatCode="General">
                  <c:v>0.20215</c:v>
                </c:pt>
                <c:pt idx="4044" formatCode="General">
                  <c:v>0.20219999999999999</c:v>
                </c:pt>
                <c:pt idx="4045" formatCode="General">
                  <c:v>0.20225000000000001</c:v>
                </c:pt>
                <c:pt idx="4046" formatCode="General">
                  <c:v>0.20230000000000001</c:v>
                </c:pt>
                <c:pt idx="4047" formatCode="General">
                  <c:v>0.20235</c:v>
                </c:pt>
                <c:pt idx="4048" formatCode="General">
                  <c:v>0.2024</c:v>
                </c:pt>
                <c:pt idx="4049" formatCode="General">
                  <c:v>0.20244999999999999</c:v>
                </c:pt>
                <c:pt idx="4050" formatCode="General">
                  <c:v>0.20250000000000001</c:v>
                </c:pt>
                <c:pt idx="4051" formatCode="General">
                  <c:v>0.20255000000000001</c:v>
                </c:pt>
                <c:pt idx="4052" formatCode="General">
                  <c:v>0.2026</c:v>
                </c:pt>
                <c:pt idx="4053" formatCode="General">
                  <c:v>0.20265</c:v>
                </c:pt>
                <c:pt idx="4054" formatCode="General">
                  <c:v>0.20269999999999999</c:v>
                </c:pt>
                <c:pt idx="4055" formatCode="General">
                  <c:v>0.20275000000000001</c:v>
                </c:pt>
                <c:pt idx="4056" formatCode="General">
                  <c:v>0.20280000000000001</c:v>
                </c:pt>
                <c:pt idx="4057" formatCode="General">
                  <c:v>0.20285</c:v>
                </c:pt>
                <c:pt idx="4058" formatCode="General">
                  <c:v>0.2029</c:v>
                </c:pt>
                <c:pt idx="4059" formatCode="General">
                  <c:v>0.20294999999999999</c:v>
                </c:pt>
                <c:pt idx="4060" formatCode="General">
                  <c:v>0.20300000000000001</c:v>
                </c:pt>
                <c:pt idx="4061" formatCode="General">
                  <c:v>0.20305000000000001</c:v>
                </c:pt>
                <c:pt idx="4062" formatCode="General">
                  <c:v>0.2031</c:v>
                </c:pt>
                <c:pt idx="4063" formatCode="General">
                  <c:v>0.20315</c:v>
                </c:pt>
                <c:pt idx="4064" formatCode="General">
                  <c:v>0.20319999999999999</c:v>
                </c:pt>
                <c:pt idx="4065" formatCode="General">
                  <c:v>0.20324999999999999</c:v>
                </c:pt>
                <c:pt idx="4066" formatCode="General">
                  <c:v>0.20330000000000001</c:v>
                </c:pt>
                <c:pt idx="4067" formatCode="General">
                  <c:v>0.20335</c:v>
                </c:pt>
                <c:pt idx="4068" formatCode="General">
                  <c:v>0.2034</c:v>
                </c:pt>
                <c:pt idx="4069" formatCode="General">
                  <c:v>0.20344999999999999</c:v>
                </c:pt>
                <c:pt idx="4070" formatCode="General">
                  <c:v>0.20349999999999999</c:v>
                </c:pt>
                <c:pt idx="4071" formatCode="General">
                  <c:v>0.20355000000000001</c:v>
                </c:pt>
                <c:pt idx="4072" formatCode="General">
                  <c:v>0.2036</c:v>
                </c:pt>
                <c:pt idx="4073" formatCode="General">
                  <c:v>0.20365</c:v>
                </c:pt>
                <c:pt idx="4074" formatCode="General">
                  <c:v>0.20369999999999999</c:v>
                </c:pt>
                <c:pt idx="4075" formatCode="General">
                  <c:v>0.20374999999999999</c:v>
                </c:pt>
                <c:pt idx="4076" formatCode="General">
                  <c:v>0.20380000000000001</c:v>
                </c:pt>
                <c:pt idx="4077" formatCode="General">
                  <c:v>0.20385</c:v>
                </c:pt>
                <c:pt idx="4078" formatCode="General">
                  <c:v>0.2039</c:v>
                </c:pt>
                <c:pt idx="4079" formatCode="General">
                  <c:v>0.20394999999999999</c:v>
                </c:pt>
                <c:pt idx="4080" formatCode="General">
                  <c:v>0.20399999999999999</c:v>
                </c:pt>
                <c:pt idx="4081" formatCode="General">
                  <c:v>0.20405000000000001</c:v>
                </c:pt>
                <c:pt idx="4082" formatCode="General">
                  <c:v>0.2041</c:v>
                </c:pt>
                <c:pt idx="4083" formatCode="General">
                  <c:v>0.20415</c:v>
                </c:pt>
                <c:pt idx="4084" formatCode="General">
                  <c:v>0.20419999999999999</c:v>
                </c:pt>
                <c:pt idx="4085" formatCode="General">
                  <c:v>0.20424999999999999</c:v>
                </c:pt>
                <c:pt idx="4086" formatCode="General">
                  <c:v>0.20430000000000001</c:v>
                </c:pt>
                <c:pt idx="4087" formatCode="General">
                  <c:v>0.20435</c:v>
                </c:pt>
                <c:pt idx="4088" formatCode="General">
                  <c:v>0.2044</c:v>
                </c:pt>
                <c:pt idx="4089" formatCode="General">
                  <c:v>0.20444999999999999</c:v>
                </c:pt>
                <c:pt idx="4090" formatCode="General">
                  <c:v>0.20449999999999999</c:v>
                </c:pt>
                <c:pt idx="4091" formatCode="General">
                  <c:v>0.20455000000000001</c:v>
                </c:pt>
                <c:pt idx="4092" formatCode="General">
                  <c:v>0.2046</c:v>
                </c:pt>
                <c:pt idx="4093" formatCode="General">
                  <c:v>0.20465</c:v>
                </c:pt>
                <c:pt idx="4094" formatCode="General">
                  <c:v>0.20469999999999999</c:v>
                </c:pt>
                <c:pt idx="4095" formatCode="General">
                  <c:v>0.20474999999999999</c:v>
                </c:pt>
                <c:pt idx="4096" formatCode="General">
                  <c:v>0.20480000000000001</c:v>
                </c:pt>
                <c:pt idx="4097" formatCode="General">
                  <c:v>0.20485</c:v>
                </c:pt>
                <c:pt idx="4098" formatCode="General">
                  <c:v>0.2049</c:v>
                </c:pt>
                <c:pt idx="4099" formatCode="General">
                  <c:v>0.20494999999999999</c:v>
                </c:pt>
                <c:pt idx="4100" formatCode="General">
                  <c:v>0.20499999999999999</c:v>
                </c:pt>
                <c:pt idx="4101" formatCode="General">
                  <c:v>0.20505000000000001</c:v>
                </c:pt>
                <c:pt idx="4102" formatCode="General">
                  <c:v>0.2051</c:v>
                </c:pt>
                <c:pt idx="4103" formatCode="General">
                  <c:v>0.20515</c:v>
                </c:pt>
                <c:pt idx="4104" formatCode="General">
                  <c:v>0.20519999999999999</c:v>
                </c:pt>
                <c:pt idx="4105" formatCode="General">
                  <c:v>0.20524999999999999</c:v>
                </c:pt>
                <c:pt idx="4106" formatCode="General">
                  <c:v>0.20530000000000001</c:v>
                </c:pt>
                <c:pt idx="4107" formatCode="General">
                  <c:v>0.20535</c:v>
                </c:pt>
                <c:pt idx="4108" formatCode="General">
                  <c:v>0.2054</c:v>
                </c:pt>
                <c:pt idx="4109" formatCode="General">
                  <c:v>0.20544999999999999</c:v>
                </c:pt>
                <c:pt idx="4110" formatCode="General">
                  <c:v>0.20549999999999999</c:v>
                </c:pt>
                <c:pt idx="4111" formatCode="General">
                  <c:v>0.20555000000000001</c:v>
                </c:pt>
                <c:pt idx="4112" formatCode="General">
                  <c:v>0.2056</c:v>
                </c:pt>
                <c:pt idx="4113" formatCode="General">
                  <c:v>0.20565</c:v>
                </c:pt>
                <c:pt idx="4114" formatCode="General">
                  <c:v>0.20569999999999999</c:v>
                </c:pt>
                <c:pt idx="4115" formatCode="General">
                  <c:v>0.20574999999999999</c:v>
                </c:pt>
                <c:pt idx="4116" formatCode="General">
                  <c:v>0.20580000000000001</c:v>
                </c:pt>
                <c:pt idx="4117" formatCode="General">
                  <c:v>0.20585000000000001</c:v>
                </c:pt>
                <c:pt idx="4118" formatCode="General">
                  <c:v>0.2059</c:v>
                </c:pt>
                <c:pt idx="4119" formatCode="General">
                  <c:v>0.20594999999999999</c:v>
                </c:pt>
                <c:pt idx="4120" formatCode="General">
                  <c:v>0.20599999999999999</c:v>
                </c:pt>
                <c:pt idx="4121" formatCode="General">
                  <c:v>0.20605000000000001</c:v>
                </c:pt>
                <c:pt idx="4122" formatCode="General">
                  <c:v>0.20610000000000001</c:v>
                </c:pt>
                <c:pt idx="4123" formatCode="General">
                  <c:v>0.20615</c:v>
                </c:pt>
                <c:pt idx="4124" formatCode="General">
                  <c:v>0.20619999999999999</c:v>
                </c:pt>
                <c:pt idx="4125" formatCode="General">
                  <c:v>0.20624999999999999</c:v>
                </c:pt>
                <c:pt idx="4126" formatCode="General">
                  <c:v>0.20630000000000001</c:v>
                </c:pt>
                <c:pt idx="4127" formatCode="General">
                  <c:v>0.20635000000000001</c:v>
                </c:pt>
                <c:pt idx="4128" formatCode="General">
                  <c:v>0.2064</c:v>
                </c:pt>
                <c:pt idx="4129" formatCode="General">
                  <c:v>0.20644999999999999</c:v>
                </c:pt>
                <c:pt idx="4130" formatCode="General">
                  <c:v>0.20649999999999999</c:v>
                </c:pt>
                <c:pt idx="4131" formatCode="General">
                  <c:v>0.20655000000000001</c:v>
                </c:pt>
                <c:pt idx="4132" formatCode="General">
                  <c:v>0.20660000000000001</c:v>
                </c:pt>
                <c:pt idx="4133" formatCode="General">
                  <c:v>0.20665</c:v>
                </c:pt>
                <c:pt idx="4134" formatCode="General">
                  <c:v>0.20669999999999999</c:v>
                </c:pt>
                <c:pt idx="4135" formatCode="General">
                  <c:v>0.20674999999999999</c:v>
                </c:pt>
                <c:pt idx="4136" formatCode="General">
                  <c:v>0.20680000000000001</c:v>
                </c:pt>
                <c:pt idx="4137" formatCode="General">
                  <c:v>0.20685000000000001</c:v>
                </c:pt>
                <c:pt idx="4138" formatCode="General">
                  <c:v>0.2069</c:v>
                </c:pt>
                <c:pt idx="4139" formatCode="General">
                  <c:v>0.20695</c:v>
                </c:pt>
                <c:pt idx="4140" formatCode="General">
                  <c:v>0.20699999999999999</c:v>
                </c:pt>
                <c:pt idx="4141" formatCode="General">
                  <c:v>0.20705000000000001</c:v>
                </c:pt>
                <c:pt idx="4142" formatCode="General">
                  <c:v>0.20710000000000001</c:v>
                </c:pt>
                <c:pt idx="4143" formatCode="General">
                  <c:v>0.20715</c:v>
                </c:pt>
                <c:pt idx="4144" formatCode="General">
                  <c:v>0.2072</c:v>
                </c:pt>
                <c:pt idx="4145" formatCode="General">
                  <c:v>0.20724999999999999</c:v>
                </c:pt>
                <c:pt idx="4146" formatCode="General">
                  <c:v>0.20730000000000001</c:v>
                </c:pt>
                <c:pt idx="4147" formatCode="General">
                  <c:v>0.20735000000000001</c:v>
                </c:pt>
                <c:pt idx="4148" formatCode="General">
                  <c:v>0.2074</c:v>
                </c:pt>
                <c:pt idx="4149" formatCode="General">
                  <c:v>0.20745</c:v>
                </c:pt>
                <c:pt idx="4150" formatCode="General">
                  <c:v>0.20749999999999999</c:v>
                </c:pt>
                <c:pt idx="4151" formatCode="General">
                  <c:v>0.20755000000000001</c:v>
                </c:pt>
                <c:pt idx="4152" formatCode="General">
                  <c:v>0.20760000000000001</c:v>
                </c:pt>
                <c:pt idx="4153" formatCode="General">
                  <c:v>0.20765</c:v>
                </c:pt>
                <c:pt idx="4154" formatCode="General">
                  <c:v>0.2077</c:v>
                </c:pt>
                <c:pt idx="4155" formatCode="General">
                  <c:v>0.20774999999999999</c:v>
                </c:pt>
                <c:pt idx="4156" formatCode="General">
                  <c:v>0.20780000000000001</c:v>
                </c:pt>
                <c:pt idx="4157" formatCode="General">
                  <c:v>0.20785000000000001</c:v>
                </c:pt>
                <c:pt idx="4158" formatCode="General">
                  <c:v>0.2079</c:v>
                </c:pt>
                <c:pt idx="4159" formatCode="General">
                  <c:v>0.20795</c:v>
                </c:pt>
                <c:pt idx="4160" formatCode="General">
                  <c:v>0.20799999999999999</c:v>
                </c:pt>
                <c:pt idx="4161" formatCode="General">
                  <c:v>0.20805000000000001</c:v>
                </c:pt>
                <c:pt idx="4162" formatCode="General">
                  <c:v>0.20810000000000001</c:v>
                </c:pt>
                <c:pt idx="4163" formatCode="General">
                  <c:v>0.20815</c:v>
                </c:pt>
                <c:pt idx="4164" formatCode="General">
                  <c:v>0.2082</c:v>
                </c:pt>
                <c:pt idx="4165" formatCode="General">
                  <c:v>0.20824999999999999</c:v>
                </c:pt>
                <c:pt idx="4166" formatCode="General">
                  <c:v>0.20830000000000001</c:v>
                </c:pt>
                <c:pt idx="4167" formatCode="General">
                  <c:v>0.20835000000000001</c:v>
                </c:pt>
                <c:pt idx="4168" formatCode="General">
                  <c:v>0.2084</c:v>
                </c:pt>
                <c:pt idx="4169" formatCode="General">
                  <c:v>0.20845</c:v>
                </c:pt>
                <c:pt idx="4170" formatCode="General">
                  <c:v>0.20849999999999999</c:v>
                </c:pt>
                <c:pt idx="4171" formatCode="General">
                  <c:v>0.20855000000000001</c:v>
                </c:pt>
                <c:pt idx="4172" formatCode="General">
                  <c:v>0.20860000000000001</c:v>
                </c:pt>
                <c:pt idx="4173" formatCode="General">
                  <c:v>0.20865</c:v>
                </c:pt>
                <c:pt idx="4174" formatCode="General">
                  <c:v>0.2087</c:v>
                </c:pt>
                <c:pt idx="4175" formatCode="General">
                  <c:v>0.20874999999999999</c:v>
                </c:pt>
                <c:pt idx="4176" formatCode="General">
                  <c:v>0.20880000000000001</c:v>
                </c:pt>
                <c:pt idx="4177" formatCode="General">
                  <c:v>0.20885000000000001</c:v>
                </c:pt>
                <c:pt idx="4178" formatCode="General">
                  <c:v>0.2089</c:v>
                </c:pt>
                <c:pt idx="4179" formatCode="General">
                  <c:v>0.20895</c:v>
                </c:pt>
                <c:pt idx="4180" formatCode="General">
                  <c:v>0.20899999999999999</c:v>
                </c:pt>
                <c:pt idx="4181" formatCode="General">
                  <c:v>0.20905000000000001</c:v>
                </c:pt>
                <c:pt idx="4182" formatCode="General">
                  <c:v>0.20910000000000001</c:v>
                </c:pt>
                <c:pt idx="4183" formatCode="General">
                  <c:v>0.20915</c:v>
                </c:pt>
                <c:pt idx="4184" formatCode="General">
                  <c:v>0.2092</c:v>
                </c:pt>
                <c:pt idx="4185" formatCode="General">
                  <c:v>0.20924999999999999</c:v>
                </c:pt>
                <c:pt idx="4186" formatCode="General">
                  <c:v>0.20930000000000001</c:v>
                </c:pt>
                <c:pt idx="4187" formatCode="General">
                  <c:v>0.20935000000000001</c:v>
                </c:pt>
                <c:pt idx="4188" formatCode="General">
                  <c:v>0.2094</c:v>
                </c:pt>
                <c:pt idx="4189" formatCode="General">
                  <c:v>0.20945</c:v>
                </c:pt>
                <c:pt idx="4190" formatCode="General">
                  <c:v>0.20949999999999999</c:v>
                </c:pt>
                <c:pt idx="4191" formatCode="General">
                  <c:v>0.20954999999999999</c:v>
                </c:pt>
                <c:pt idx="4192" formatCode="General">
                  <c:v>0.20960000000000001</c:v>
                </c:pt>
                <c:pt idx="4193" formatCode="General">
                  <c:v>0.20965</c:v>
                </c:pt>
                <c:pt idx="4194" formatCode="General">
                  <c:v>0.2097</c:v>
                </c:pt>
                <c:pt idx="4195" formatCode="General">
                  <c:v>0.20974999999999999</c:v>
                </c:pt>
                <c:pt idx="4196" formatCode="General">
                  <c:v>0.20979999999999999</c:v>
                </c:pt>
                <c:pt idx="4197" formatCode="General">
                  <c:v>0.20985000000000001</c:v>
                </c:pt>
                <c:pt idx="4198" formatCode="General">
                  <c:v>0.2099</c:v>
                </c:pt>
                <c:pt idx="4199" formatCode="General">
                  <c:v>0.20995</c:v>
                </c:pt>
                <c:pt idx="4200" formatCode="General">
                  <c:v>0.21</c:v>
                </c:pt>
                <c:pt idx="4201" formatCode="General">
                  <c:v>0.21004999999999999</c:v>
                </c:pt>
                <c:pt idx="4202" formatCode="General">
                  <c:v>0.21010000000000001</c:v>
                </c:pt>
                <c:pt idx="4203" formatCode="General">
                  <c:v>0.21015</c:v>
                </c:pt>
                <c:pt idx="4204" formatCode="General">
                  <c:v>0.2102</c:v>
                </c:pt>
                <c:pt idx="4205" formatCode="General">
                  <c:v>0.21024999999999999</c:v>
                </c:pt>
                <c:pt idx="4206" formatCode="General">
                  <c:v>0.21029999999999999</c:v>
                </c:pt>
                <c:pt idx="4207" formatCode="General">
                  <c:v>0.21035000000000001</c:v>
                </c:pt>
                <c:pt idx="4208" formatCode="General">
                  <c:v>0.2104</c:v>
                </c:pt>
                <c:pt idx="4209" formatCode="General">
                  <c:v>0.21045</c:v>
                </c:pt>
                <c:pt idx="4210" formatCode="General">
                  <c:v>0.21049999999999999</c:v>
                </c:pt>
                <c:pt idx="4211" formatCode="General">
                  <c:v>0.21054999999999999</c:v>
                </c:pt>
                <c:pt idx="4212" formatCode="General">
                  <c:v>0.21060000000000001</c:v>
                </c:pt>
                <c:pt idx="4213" formatCode="General">
                  <c:v>0.21065</c:v>
                </c:pt>
                <c:pt idx="4214" formatCode="General">
                  <c:v>0.2107</c:v>
                </c:pt>
                <c:pt idx="4215" formatCode="General">
                  <c:v>0.21074999999999999</c:v>
                </c:pt>
                <c:pt idx="4216" formatCode="General">
                  <c:v>0.21079999999999999</c:v>
                </c:pt>
                <c:pt idx="4217" formatCode="General">
                  <c:v>0.21085000000000001</c:v>
                </c:pt>
                <c:pt idx="4218" formatCode="General">
                  <c:v>0.2109</c:v>
                </c:pt>
                <c:pt idx="4219" formatCode="General">
                  <c:v>0.21095</c:v>
                </c:pt>
                <c:pt idx="4220" formatCode="General">
                  <c:v>0.21099999999999999</c:v>
                </c:pt>
                <c:pt idx="4221" formatCode="General">
                  <c:v>0.21104999999999999</c:v>
                </c:pt>
                <c:pt idx="4222" formatCode="General">
                  <c:v>0.21110000000000001</c:v>
                </c:pt>
                <c:pt idx="4223" formatCode="General">
                  <c:v>0.21115</c:v>
                </c:pt>
                <c:pt idx="4224" formatCode="General">
                  <c:v>0.2112</c:v>
                </c:pt>
                <c:pt idx="4225" formatCode="General">
                  <c:v>0.21124999999999999</c:v>
                </c:pt>
                <c:pt idx="4226" formatCode="General">
                  <c:v>0.21129999999999999</c:v>
                </c:pt>
                <c:pt idx="4227" formatCode="General">
                  <c:v>0.21135000000000001</c:v>
                </c:pt>
                <c:pt idx="4228" formatCode="General">
                  <c:v>0.2114</c:v>
                </c:pt>
                <c:pt idx="4229" formatCode="General">
                  <c:v>0.21145</c:v>
                </c:pt>
                <c:pt idx="4230" formatCode="General">
                  <c:v>0.21149999999999999</c:v>
                </c:pt>
                <c:pt idx="4231" formatCode="General">
                  <c:v>0.21154999999999999</c:v>
                </c:pt>
                <c:pt idx="4232" formatCode="General">
                  <c:v>0.21160000000000001</c:v>
                </c:pt>
                <c:pt idx="4233" formatCode="General">
                  <c:v>0.21165</c:v>
                </c:pt>
                <c:pt idx="4234" formatCode="General">
                  <c:v>0.2117</c:v>
                </c:pt>
                <c:pt idx="4235" formatCode="General">
                  <c:v>0.21174999999999999</c:v>
                </c:pt>
                <c:pt idx="4236" formatCode="General">
                  <c:v>0.21179999999999999</c:v>
                </c:pt>
                <c:pt idx="4237" formatCode="General">
                  <c:v>0.21185000000000001</c:v>
                </c:pt>
                <c:pt idx="4238" formatCode="General">
                  <c:v>0.21190000000000001</c:v>
                </c:pt>
                <c:pt idx="4239" formatCode="General">
                  <c:v>0.21195</c:v>
                </c:pt>
                <c:pt idx="4240" formatCode="General">
                  <c:v>0.21199999999999999</c:v>
                </c:pt>
                <c:pt idx="4241" formatCode="General">
                  <c:v>0.21204999999999999</c:v>
                </c:pt>
                <c:pt idx="4242" formatCode="General">
                  <c:v>0.21210000000000001</c:v>
                </c:pt>
                <c:pt idx="4243" formatCode="General">
                  <c:v>0.21215000000000001</c:v>
                </c:pt>
                <c:pt idx="4244" formatCode="General">
                  <c:v>0.2122</c:v>
                </c:pt>
                <c:pt idx="4245" formatCode="General">
                  <c:v>0.21224999999999999</c:v>
                </c:pt>
                <c:pt idx="4246" formatCode="General">
                  <c:v>0.21229999999999999</c:v>
                </c:pt>
                <c:pt idx="4247" formatCode="General">
                  <c:v>0.21235000000000001</c:v>
                </c:pt>
                <c:pt idx="4248" formatCode="General">
                  <c:v>0.21240000000000001</c:v>
                </c:pt>
                <c:pt idx="4249" formatCode="General">
                  <c:v>0.21245</c:v>
                </c:pt>
                <c:pt idx="4250" formatCode="General">
                  <c:v>0.21249999999999999</c:v>
                </c:pt>
                <c:pt idx="4251" formatCode="General">
                  <c:v>0.21254999999999999</c:v>
                </c:pt>
                <c:pt idx="4252" formatCode="General">
                  <c:v>0.21260000000000001</c:v>
                </c:pt>
                <c:pt idx="4253" formatCode="General">
                  <c:v>0.21265000000000001</c:v>
                </c:pt>
                <c:pt idx="4254" formatCode="General">
                  <c:v>0.2127</c:v>
                </c:pt>
                <c:pt idx="4255" formatCode="General">
                  <c:v>0.21274999999999999</c:v>
                </c:pt>
                <c:pt idx="4256" formatCode="General">
                  <c:v>0.21279999999999999</c:v>
                </c:pt>
                <c:pt idx="4257" formatCode="General">
                  <c:v>0.21285000000000001</c:v>
                </c:pt>
                <c:pt idx="4258" formatCode="General">
                  <c:v>0.21290000000000001</c:v>
                </c:pt>
                <c:pt idx="4259" formatCode="General">
                  <c:v>0.21295</c:v>
                </c:pt>
                <c:pt idx="4260" formatCode="General">
                  <c:v>0.21299999999999999</c:v>
                </c:pt>
                <c:pt idx="4261" formatCode="General">
                  <c:v>0.21304999999999999</c:v>
                </c:pt>
                <c:pt idx="4262" formatCode="General">
                  <c:v>0.21310000000000001</c:v>
                </c:pt>
                <c:pt idx="4263" formatCode="General">
                  <c:v>0.21315000000000001</c:v>
                </c:pt>
                <c:pt idx="4264" formatCode="General">
                  <c:v>0.2132</c:v>
                </c:pt>
                <c:pt idx="4265" formatCode="General">
                  <c:v>0.21325</c:v>
                </c:pt>
                <c:pt idx="4266" formatCode="General">
                  <c:v>0.21329999999999999</c:v>
                </c:pt>
                <c:pt idx="4267" formatCode="General">
                  <c:v>0.21335000000000001</c:v>
                </c:pt>
                <c:pt idx="4268" formatCode="General">
                  <c:v>0.21340000000000001</c:v>
                </c:pt>
                <c:pt idx="4269" formatCode="General">
                  <c:v>0.21345</c:v>
                </c:pt>
                <c:pt idx="4270" formatCode="General">
                  <c:v>0.2135</c:v>
                </c:pt>
                <c:pt idx="4271" formatCode="General">
                  <c:v>0.21354999999999999</c:v>
                </c:pt>
                <c:pt idx="4272" formatCode="General">
                  <c:v>0.21360000000000001</c:v>
                </c:pt>
                <c:pt idx="4273" formatCode="General">
                  <c:v>0.21365000000000001</c:v>
                </c:pt>
                <c:pt idx="4274" formatCode="General">
                  <c:v>0.2137</c:v>
                </c:pt>
                <c:pt idx="4275" formatCode="General">
                  <c:v>0.21375</c:v>
                </c:pt>
                <c:pt idx="4276" formatCode="General">
                  <c:v>0.21379999999999999</c:v>
                </c:pt>
                <c:pt idx="4277" formatCode="General">
                  <c:v>0.21385000000000001</c:v>
                </c:pt>
                <c:pt idx="4278" formatCode="General">
                  <c:v>0.21390000000000001</c:v>
                </c:pt>
                <c:pt idx="4279" formatCode="General">
                  <c:v>0.21395</c:v>
                </c:pt>
                <c:pt idx="4280" formatCode="General">
                  <c:v>0.214</c:v>
                </c:pt>
                <c:pt idx="4281" formatCode="General">
                  <c:v>0.21404999999999999</c:v>
                </c:pt>
                <c:pt idx="4282" formatCode="General">
                  <c:v>0.21410000000000001</c:v>
                </c:pt>
                <c:pt idx="4283" formatCode="General">
                  <c:v>0.21415000000000001</c:v>
                </c:pt>
                <c:pt idx="4284" formatCode="General">
                  <c:v>0.2142</c:v>
                </c:pt>
                <c:pt idx="4285" formatCode="General">
                  <c:v>0.21425</c:v>
                </c:pt>
                <c:pt idx="4286" formatCode="General">
                  <c:v>0.21429999999999999</c:v>
                </c:pt>
                <c:pt idx="4287" formatCode="General">
                  <c:v>0.21435000000000001</c:v>
                </c:pt>
                <c:pt idx="4288" formatCode="General">
                  <c:v>0.21440000000000001</c:v>
                </c:pt>
                <c:pt idx="4289" formatCode="General">
                  <c:v>0.21445</c:v>
                </c:pt>
                <c:pt idx="4290" formatCode="General">
                  <c:v>0.2145</c:v>
                </c:pt>
                <c:pt idx="4291" formatCode="General">
                  <c:v>0.21454999999999999</c:v>
                </c:pt>
                <c:pt idx="4292" formatCode="General">
                  <c:v>0.21460000000000001</c:v>
                </c:pt>
                <c:pt idx="4293" formatCode="General">
                  <c:v>0.21465000000000001</c:v>
                </c:pt>
                <c:pt idx="4294" formatCode="General">
                  <c:v>0.2147</c:v>
                </c:pt>
                <c:pt idx="4295" formatCode="General">
                  <c:v>0.21475</c:v>
                </c:pt>
                <c:pt idx="4296" formatCode="General">
                  <c:v>0.21479999999999999</c:v>
                </c:pt>
                <c:pt idx="4297" formatCode="General">
                  <c:v>0.21485000000000001</c:v>
                </c:pt>
                <c:pt idx="4298" formatCode="General">
                  <c:v>0.21490000000000001</c:v>
                </c:pt>
                <c:pt idx="4299" formatCode="General">
                  <c:v>0.21495</c:v>
                </c:pt>
                <c:pt idx="4300" formatCode="General">
                  <c:v>0.215</c:v>
                </c:pt>
                <c:pt idx="4301" formatCode="General">
                  <c:v>0.21504999999999999</c:v>
                </c:pt>
                <c:pt idx="4302" formatCode="General">
                  <c:v>0.21510000000000001</c:v>
                </c:pt>
                <c:pt idx="4303" formatCode="General">
                  <c:v>0.21515000000000001</c:v>
                </c:pt>
                <c:pt idx="4304" formatCode="General">
                  <c:v>0.2152</c:v>
                </c:pt>
                <c:pt idx="4305" formatCode="General">
                  <c:v>0.21525</c:v>
                </c:pt>
                <c:pt idx="4306" formatCode="General">
                  <c:v>0.21529999999999999</c:v>
                </c:pt>
                <c:pt idx="4307" formatCode="General">
                  <c:v>0.21535000000000001</c:v>
                </c:pt>
                <c:pt idx="4308" formatCode="General">
                  <c:v>0.21540000000000001</c:v>
                </c:pt>
                <c:pt idx="4309" formatCode="General">
                  <c:v>0.21545</c:v>
                </c:pt>
                <c:pt idx="4310" formatCode="General">
                  <c:v>0.2155</c:v>
                </c:pt>
                <c:pt idx="4311" formatCode="General">
                  <c:v>0.21554999999999999</c:v>
                </c:pt>
                <c:pt idx="4312" formatCode="General">
                  <c:v>0.21560000000000001</c:v>
                </c:pt>
                <c:pt idx="4313" formatCode="General">
                  <c:v>0.21565000000000001</c:v>
                </c:pt>
                <c:pt idx="4314" formatCode="General">
                  <c:v>0.2157</c:v>
                </c:pt>
                <c:pt idx="4315" formatCode="General">
                  <c:v>0.21575</c:v>
                </c:pt>
                <c:pt idx="4316" formatCode="General">
                  <c:v>0.21579999999999999</c:v>
                </c:pt>
                <c:pt idx="4317" formatCode="General">
                  <c:v>0.21584999999999999</c:v>
                </c:pt>
                <c:pt idx="4318" formatCode="General">
                  <c:v>0.21590000000000001</c:v>
                </c:pt>
                <c:pt idx="4319" formatCode="General">
                  <c:v>0.21595</c:v>
                </c:pt>
                <c:pt idx="4320" formatCode="General">
                  <c:v>0.216</c:v>
                </c:pt>
                <c:pt idx="4321" formatCode="General">
                  <c:v>0.21604999999999999</c:v>
                </c:pt>
                <c:pt idx="4322" formatCode="General">
                  <c:v>0.21609999999999999</c:v>
                </c:pt>
                <c:pt idx="4323" formatCode="General">
                  <c:v>0.21615000000000001</c:v>
                </c:pt>
                <c:pt idx="4324" formatCode="General">
                  <c:v>0.2162</c:v>
                </c:pt>
                <c:pt idx="4325" formatCode="General">
                  <c:v>0.21625</c:v>
                </c:pt>
                <c:pt idx="4326" formatCode="General">
                  <c:v>0.21629999999999999</c:v>
                </c:pt>
                <c:pt idx="4327" formatCode="General">
                  <c:v>0.21634999999999999</c:v>
                </c:pt>
                <c:pt idx="4328" formatCode="General">
                  <c:v>0.21640000000000001</c:v>
                </c:pt>
                <c:pt idx="4329" formatCode="General">
                  <c:v>0.21645</c:v>
                </c:pt>
                <c:pt idx="4330" formatCode="General">
                  <c:v>0.2165</c:v>
                </c:pt>
                <c:pt idx="4331" formatCode="General">
                  <c:v>0.21654999999999999</c:v>
                </c:pt>
                <c:pt idx="4332" formatCode="General">
                  <c:v>0.21659999999999999</c:v>
                </c:pt>
                <c:pt idx="4333" formatCode="General">
                  <c:v>0.21665000000000001</c:v>
                </c:pt>
                <c:pt idx="4334" formatCode="General">
                  <c:v>0.2167</c:v>
                </c:pt>
                <c:pt idx="4335" formatCode="General">
                  <c:v>0.21675</c:v>
                </c:pt>
                <c:pt idx="4336" formatCode="General">
                  <c:v>0.21679999999999999</c:v>
                </c:pt>
                <c:pt idx="4337" formatCode="General">
                  <c:v>0.21684999999999999</c:v>
                </c:pt>
                <c:pt idx="4338" formatCode="General">
                  <c:v>0.21690000000000001</c:v>
                </c:pt>
                <c:pt idx="4339" formatCode="General">
                  <c:v>0.21695</c:v>
                </c:pt>
                <c:pt idx="4340" formatCode="General">
                  <c:v>0.217</c:v>
                </c:pt>
                <c:pt idx="4341" formatCode="General">
                  <c:v>0.21704999999999999</c:v>
                </c:pt>
                <c:pt idx="4342" formatCode="General">
                  <c:v>0.21709999999999999</c:v>
                </c:pt>
                <c:pt idx="4343" formatCode="General">
                  <c:v>0.21715000000000001</c:v>
                </c:pt>
                <c:pt idx="4344" formatCode="General">
                  <c:v>0.2172</c:v>
                </c:pt>
                <c:pt idx="4345" formatCode="General">
                  <c:v>0.21725</c:v>
                </c:pt>
                <c:pt idx="4346" formatCode="General">
                  <c:v>0.21729999999999999</c:v>
                </c:pt>
                <c:pt idx="4347" formatCode="General">
                  <c:v>0.21734999999999999</c:v>
                </c:pt>
                <c:pt idx="4348" formatCode="General">
                  <c:v>0.21740000000000001</c:v>
                </c:pt>
                <c:pt idx="4349" formatCode="General">
                  <c:v>0.21745</c:v>
                </c:pt>
                <c:pt idx="4350" formatCode="General">
                  <c:v>0.2175</c:v>
                </c:pt>
                <c:pt idx="4351" formatCode="General">
                  <c:v>0.21754999999999999</c:v>
                </c:pt>
                <c:pt idx="4352" formatCode="General">
                  <c:v>0.21759999999999999</c:v>
                </c:pt>
                <c:pt idx="4353" formatCode="General">
                  <c:v>0.21765000000000001</c:v>
                </c:pt>
                <c:pt idx="4354" formatCode="General">
                  <c:v>0.2177</c:v>
                </c:pt>
                <c:pt idx="4355" formatCode="General">
                  <c:v>0.21775</c:v>
                </c:pt>
                <c:pt idx="4356" formatCode="General">
                  <c:v>0.21779999999999999</c:v>
                </c:pt>
                <c:pt idx="4357" formatCode="General">
                  <c:v>0.21784999999999999</c:v>
                </c:pt>
                <c:pt idx="4358" formatCode="General">
                  <c:v>0.21790000000000001</c:v>
                </c:pt>
                <c:pt idx="4359" formatCode="General">
                  <c:v>0.21795</c:v>
                </c:pt>
                <c:pt idx="4360" formatCode="General">
                  <c:v>0.218</c:v>
                </c:pt>
                <c:pt idx="4361" formatCode="General">
                  <c:v>0.21804999999999999</c:v>
                </c:pt>
                <c:pt idx="4362" formatCode="General">
                  <c:v>0.21809999999999999</c:v>
                </c:pt>
                <c:pt idx="4363" formatCode="General">
                  <c:v>0.21815000000000001</c:v>
                </c:pt>
                <c:pt idx="4364" formatCode="General">
                  <c:v>0.21820000000000001</c:v>
                </c:pt>
                <c:pt idx="4365" formatCode="General">
                  <c:v>0.21825</c:v>
                </c:pt>
                <c:pt idx="4366" formatCode="General">
                  <c:v>0.21829999999999999</c:v>
                </c:pt>
                <c:pt idx="4367" formatCode="General">
                  <c:v>0.21834999999999999</c:v>
                </c:pt>
                <c:pt idx="4368" formatCode="General">
                  <c:v>0.21840000000000001</c:v>
                </c:pt>
                <c:pt idx="4369" formatCode="General">
                  <c:v>0.21845000000000001</c:v>
                </c:pt>
                <c:pt idx="4370" formatCode="General">
                  <c:v>0.2185</c:v>
                </c:pt>
                <c:pt idx="4371" formatCode="General">
                  <c:v>0.21854999999999999</c:v>
                </c:pt>
                <c:pt idx="4372" formatCode="General">
                  <c:v>0.21859999999999999</c:v>
                </c:pt>
                <c:pt idx="4373" formatCode="General">
                  <c:v>0.21865000000000001</c:v>
                </c:pt>
                <c:pt idx="4374" formatCode="General">
                  <c:v>0.21870000000000001</c:v>
                </c:pt>
                <c:pt idx="4375" formatCode="General">
                  <c:v>0.21875</c:v>
                </c:pt>
                <c:pt idx="4376" formatCode="General">
                  <c:v>0.21879999999999999</c:v>
                </c:pt>
                <c:pt idx="4377" formatCode="General">
                  <c:v>0.21884999999999999</c:v>
                </c:pt>
                <c:pt idx="4378" formatCode="General">
                  <c:v>0.21890000000000001</c:v>
                </c:pt>
                <c:pt idx="4379" formatCode="General">
                  <c:v>0.21895000000000001</c:v>
                </c:pt>
                <c:pt idx="4380" formatCode="General">
                  <c:v>0.219</c:v>
                </c:pt>
                <c:pt idx="4381" formatCode="General">
                  <c:v>0.21904999999999999</c:v>
                </c:pt>
                <c:pt idx="4382" formatCode="General">
                  <c:v>0.21909999999999999</c:v>
                </c:pt>
                <c:pt idx="4383" formatCode="General">
                  <c:v>0.21915000000000001</c:v>
                </c:pt>
                <c:pt idx="4384" formatCode="General">
                  <c:v>0.21920000000000001</c:v>
                </c:pt>
                <c:pt idx="4385" formatCode="General">
                  <c:v>0.21925</c:v>
                </c:pt>
                <c:pt idx="4386" formatCode="General">
                  <c:v>0.21929999999999999</c:v>
                </c:pt>
                <c:pt idx="4387" formatCode="General">
                  <c:v>0.21934999999999999</c:v>
                </c:pt>
                <c:pt idx="4388" formatCode="General">
                  <c:v>0.21940000000000001</c:v>
                </c:pt>
                <c:pt idx="4389" formatCode="General">
                  <c:v>0.21945000000000001</c:v>
                </c:pt>
                <c:pt idx="4390" formatCode="General">
                  <c:v>0.2195</c:v>
                </c:pt>
                <c:pt idx="4391" formatCode="General">
                  <c:v>0.21955</c:v>
                </c:pt>
                <c:pt idx="4392" formatCode="General">
                  <c:v>0.21959999999999999</c:v>
                </c:pt>
                <c:pt idx="4393" formatCode="General">
                  <c:v>0.21965000000000001</c:v>
                </c:pt>
                <c:pt idx="4394" formatCode="General">
                  <c:v>0.21970000000000001</c:v>
                </c:pt>
                <c:pt idx="4395" formatCode="General">
                  <c:v>0.21975</c:v>
                </c:pt>
                <c:pt idx="4396" formatCode="General">
                  <c:v>0.2198</c:v>
                </c:pt>
                <c:pt idx="4397" formatCode="General">
                  <c:v>0.21984999999999999</c:v>
                </c:pt>
                <c:pt idx="4398" formatCode="General">
                  <c:v>0.21990000000000001</c:v>
                </c:pt>
                <c:pt idx="4399" formatCode="General">
                  <c:v>0.21995000000000001</c:v>
                </c:pt>
                <c:pt idx="4400" formatCode="General">
                  <c:v>0.22</c:v>
                </c:pt>
                <c:pt idx="4401" formatCode="General">
                  <c:v>0.22005</c:v>
                </c:pt>
                <c:pt idx="4402" formatCode="General">
                  <c:v>0.22009999999999999</c:v>
                </c:pt>
                <c:pt idx="4403" formatCode="General">
                  <c:v>0.22015000000000001</c:v>
                </c:pt>
                <c:pt idx="4404" formatCode="General">
                  <c:v>0.22020000000000001</c:v>
                </c:pt>
                <c:pt idx="4405" formatCode="General">
                  <c:v>0.22025</c:v>
                </c:pt>
                <c:pt idx="4406" formatCode="General">
                  <c:v>0.2203</c:v>
                </c:pt>
                <c:pt idx="4407" formatCode="General">
                  <c:v>0.22034999999999999</c:v>
                </c:pt>
                <c:pt idx="4408" formatCode="General">
                  <c:v>0.22040000000000001</c:v>
                </c:pt>
                <c:pt idx="4409" formatCode="General">
                  <c:v>0.22045000000000001</c:v>
                </c:pt>
                <c:pt idx="4410" formatCode="General">
                  <c:v>0.2205</c:v>
                </c:pt>
                <c:pt idx="4411" formatCode="General">
                  <c:v>0.22055</c:v>
                </c:pt>
                <c:pt idx="4412" formatCode="General">
                  <c:v>0.22059999999999999</c:v>
                </c:pt>
                <c:pt idx="4413" formatCode="General">
                  <c:v>0.22065000000000001</c:v>
                </c:pt>
                <c:pt idx="4414" formatCode="General">
                  <c:v>0.22070000000000001</c:v>
                </c:pt>
                <c:pt idx="4415" formatCode="General">
                  <c:v>0.22075</c:v>
                </c:pt>
                <c:pt idx="4416" formatCode="General">
                  <c:v>0.2208</c:v>
                </c:pt>
                <c:pt idx="4417" formatCode="General">
                  <c:v>0.22084999999999999</c:v>
                </c:pt>
                <c:pt idx="4418" formatCode="General">
                  <c:v>0.22090000000000001</c:v>
                </c:pt>
                <c:pt idx="4419" formatCode="General">
                  <c:v>0.22095000000000001</c:v>
                </c:pt>
                <c:pt idx="4420" formatCode="General">
                  <c:v>0.221</c:v>
                </c:pt>
                <c:pt idx="4421" formatCode="General">
                  <c:v>0.22105</c:v>
                </c:pt>
                <c:pt idx="4422" formatCode="General">
                  <c:v>0.22109999999999999</c:v>
                </c:pt>
                <c:pt idx="4423" formatCode="General">
                  <c:v>0.22115000000000001</c:v>
                </c:pt>
                <c:pt idx="4424" formatCode="General">
                  <c:v>0.22120000000000001</c:v>
                </c:pt>
                <c:pt idx="4425" formatCode="General">
                  <c:v>0.22125</c:v>
                </c:pt>
                <c:pt idx="4426" formatCode="General">
                  <c:v>0.2213</c:v>
                </c:pt>
                <c:pt idx="4427" formatCode="General">
                  <c:v>0.22134999999999999</c:v>
                </c:pt>
                <c:pt idx="4428" formatCode="General">
                  <c:v>0.22140000000000001</c:v>
                </c:pt>
                <c:pt idx="4429" formatCode="General">
                  <c:v>0.22145000000000001</c:v>
                </c:pt>
                <c:pt idx="4430" formatCode="General">
                  <c:v>0.2215</c:v>
                </c:pt>
                <c:pt idx="4431" formatCode="General">
                  <c:v>0.22155</c:v>
                </c:pt>
                <c:pt idx="4432" formatCode="General">
                  <c:v>0.22159999999999999</c:v>
                </c:pt>
                <c:pt idx="4433" formatCode="General">
                  <c:v>0.22165000000000001</c:v>
                </c:pt>
                <c:pt idx="4434" formatCode="General">
                  <c:v>0.22170000000000001</c:v>
                </c:pt>
                <c:pt idx="4435" formatCode="General">
                  <c:v>0.22175</c:v>
                </c:pt>
                <c:pt idx="4436" formatCode="General">
                  <c:v>0.2218</c:v>
                </c:pt>
                <c:pt idx="4437" formatCode="General">
                  <c:v>0.22184999999999999</c:v>
                </c:pt>
                <c:pt idx="4438" formatCode="General">
                  <c:v>0.22189999999999999</c:v>
                </c:pt>
                <c:pt idx="4439" formatCode="General">
                  <c:v>0.22195000000000001</c:v>
                </c:pt>
                <c:pt idx="4440" formatCode="General">
                  <c:v>0.222</c:v>
                </c:pt>
                <c:pt idx="4441" formatCode="General">
                  <c:v>0.22205</c:v>
                </c:pt>
                <c:pt idx="4442" formatCode="General">
                  <c:v>0.22209999999999999</c:v>
                </c:pt>
                <c:pt idx="4443" formatCode="General">
                  <c:v>0.22214999999999999</c:v>
                </c:pt>
                <c:pt idx="4444" formatCode="General">
                  <c:v>0.22220000000000001</c:v>
                </c:pt>
                <c:pt idx="4445" formatCode="General">
                  <c:v>0.22225</c:v>
                </c:pt>
                <c:pt idx="4446" formatCode="General">
                  <c:v>0.2223</c:v>
                </c:pt>
                <c:pt idx="4447" formatCode="General">
                  <c:v>0.22234999999999999</c:v>
                </c:pt>
                <c:pt idx="4448" formatCode="General">
                  <c:v>0.22239999999999999</c:v>
                </c:pt>
                <c:pt idx="4449" formatCode="General">
                  <c:v>0.22245000000000001</c:v>
                </c:pt>
                <c:pt idx="4450" formatCode="General">
                  <c:v>0.2225</c:v>
                </c:pt>
                <c:pt idx="4451" formatCode="General">
                  <c:v>0.22255</c:v>
                </c:pt>
                <c:pt idx="4452" formatCode="General">
                  <c:v>0.22259999999999999</c:v>
                </c:pt>
                <c:pt idx="4453" formatCode="General">
                  <c:v>0.22264999999999999</c:v>
                </c:pt>
                <c:pt idx="4454" formatCode="General">
                  <c:v>0.22270000000000001</c:v>
                </c:pt>
                <c:pt idx="4455" formatCode="General">
                  <c:v>0.22275</c:v>
                </c:pt>
                <c:pt idx="4456" formatCode="General">
                  <c:v>0.2228</c:v>
                </c:pt>
                <c:pt idx="4457" formatCode="General">
                  <c:v>0.22284999999999999</c:v>
                </c:pt>
                <c:pt idx="4458" formatCode="General">
                  <c:v>0.22289999999999999</c:v>
                </c:pt>
                <c:pt idx="4459" formatCode="General">
                  <c:v>0.22295000000000001</c:v>
                </c:pt>
                <c:pt idx="4460" formatCode="General">
                  <c:v>0.223</c:v>
                </c:pt>
                <c:pt idx="4461" formatCode="General">
                  <c:v>0.22305</c:v>
                </c:pt>
                <c:pt idx="4462" formatCode="General">
                  <c:v>0.22309999999999999</c:v>
                </c:pt>
                <c:pt idx="4463" formatCode="General">
                  <c:v>0.22314999999999999</c:v>
                </c:pt>
                <c:pt idx="4464" formatCode="General">
                  <c:v>0.22320000000000001</c:v>
                </c:pt>
                <c:pt idx="4465" formatCode="General">
                  <c:v>0.22325</c:v>
                </c:pt>
                <c:pt idx="4466" formatCode="General">
                  <c:v>0.2233</c:v>
                </c:pt>
                <c:pt idx="4467" formatCode="General">
                  <c:v>0.22334999999999999</c:v>
                </c:pt>
                <c:pt idx="4468" formatCode="General">
                  <c:v>0.22339999999999999</c:v>
                </c:pt>
                <c:pt idx="4469" formatCode="General">
                  <c:v>0.22345000000000001</c:v>
                </c:pt>
                <c:pt idx="4470" formatCode="General">
                  <c:v>0.2235</c:v>
                </c:pt>
                <c:pt idx="4471" formatCode="General">
                  <c:v>0.22355</c:v>
                </c:pt>
                <c:pt idx="4472" formatCode="General">
                  <c:v>0.22359999999999999</c:v>
                </c:pt>
                <c:pt idx="4473" formatCode="General">
                  <c:v>0.22364999999999999</c:v>
                </c:pt>
                <c:pt idx="4474" formatCode="General">
                  <c:v>0.22370000000000001</c:v>
                </c:pt>
                <c:pt idx="4475" formatCode="General">
                  <c:v>0.22375</c:v>
                </c:pt>
                <c:pt idx="4476" formatCode="General">
                  <c:v>0.2238</c:v>
                </c:pt>
                <c:pt idx="4477" formatCode="General">
                  <c:v>0.22384999999999999</c:v>
                </c:pt>
                <c:pt idx="4478" formatCode="General">
                  <c:v>0.22389999999999999</c:v>
                </c:pt>
                <c:pt idx="4479" formatCode="General">
                  <c:v>0.22395000000000001</c:v>
                </c:pt>
                <c:pt idx="4480" formatCode="General">
                  <c:v>0.224</c:v>
                </c:pt>
                <c:pt idx="4481" formatCode="General">
                  <c:v>0.22405</c:v>
                </c:pt>
                <c:pt idx="4482" formatCode="General">
                  <c:v>0.22409999999999999</c:v>
                </c:pt>
                <c:pt idx="4483" formatCode="General">
                  <c:v>0.22414999999999999</c:v>
                </c:pt>
                <c:pt idx="4484" formatCode="General">
                  <c:v>0.22420000000000001</c:v>
                </c:pt>
                <c:pt idx="4485" formatCode="General">
                  <c:v>0.22425</c:v>
                </c:pt>
                <c:pt idx="4486" formatCode="General">
                  <c:v>0.2243</c:v>
                </c:pt>
                <c:pt idx="4487" formatCode="General">
                  <c:v>0.22434999999999999</c:v>
                </c:pt>
                <c:pt idx="4488" formatCode="General">
                  <c:v>0.22439999999999999</c:v>
                </c:pt>
                <c:pt idx="4489" formatCode="General">
                  <c:v>0.22445000000000001</c:v>
                </c:pt>
                <c:pt idx="4490" formatCode="General">
                  <c:v>0.22450000000000001</c:v>
                </c:pt>
                <c:pt idx="4491" formatCode="General">
                  <c:v>0.22455</c:v>
                </c:pt>
                <c:pt idx="4492" formatCode="General">
                  <c:v>0.22459999999999999</c:v>
                </c:pt>
                <c:pt idx="4493" formatCode="General">
                  <c:v>0.22464999999999999</c:v>
                </c:pt>
                <c:pt idx="4494" formatCode="General">
                  <c:v>0.22470000000000001</c:v>
                </c:pt>
                <c:pt idx="4495" formatCode="General">
                  <c:v>0.22475000000000001</c:v>
                </c:pt>
                <c:pt idx="4496" formatCode="General">
                  <c:v>0.2248</c:v>
                </c:pt>
                <c:pt idx="4497" formatCode="General">
                  <c:v>0.22484999999999999</c:v>
                </c:pt>
                <c:pt idx="4498" formatCode="General">
                  <c:v>0.22489999999999999</c:v>
                </c:pt>
                <c:pt idx="4499" formatCode="General">
                  <c:v>0.22495000000000001</c:v>
                </c:pt>
                <c:pt idx="4500" formatCode="General">
                  <c:v>0.22500000000000001</c:v>
                </c:pt>
                <c:pt idx="4501" formatCode="General">
                  <c:v>0.22505</c:v>
                </c:pt>
                <c:pt idx="4502" formatCode="General">
                  <c:v>0.22509999999999999</c:v>
                </c:pt>
                <c:pt idx="4503" formatCode="General">
                  <c:v>0.22514999999999999</c:v>
                </c:pt>
                <c:pt idx="4504" formatCode="General">
                  <c:v>0.22520000000000001</c:v>
                </c:pt>
                <c:pt idx="4505" formatCode="General">
                  <c:v>0.22525000000000001</c:v>
                </c:pt>
                <c:pt idx="4506" formatCode="General">
                  <c:v>0.2253</c:v>
                </c:pt>
                <c:pt idx="4507" formatCode="General">
                  <c:v>0.22534999999999999</c:v>
                </c:pt>
                <c:pt idx="4508" formatCode="General">
                  <c:v>0.22539999999999999</c:v>
                </c:pt>
                <c:pt idx="4509" formatCode="General">
                  <c:v>0.22545000000000001</c:v>
                </c:pt>
                <c:pt idx="4510" formatCode="General">
                  <c:v>0.22550000000000001</c:v>
                </c:pt>
                <c:pt idx="4511" formatCode="General">
                  <c:v>0.22555</c:v>
                </c:pt>
                <c:pt idx="4512" formatCode="General">
                  <c:v>0.22559999999999999</c:v>
                </c:pt>
                <c:pt idx="4513" formatCode="General">
                  <c:v>0.22564999999999999</c:v>
                </c:pt>
                <c:pt idx="4514" formatCode="General">
                  <c:v>0.22570000000000001</c:v>
                </c:pt>
                <c:pt idx="4515" formatCode="General">
                  <c:v>0.22575000000000001</c:v>
                </c:pt>
                <c:pt idx="4516" formatCode="General">
                  <c:v>0.2258</c:v>
                </c:pt>
                <c:pt idx="4517" formatCode="General">
                  <c:v>0.22585</c:v>
                </c:pt>
                <c:pt idx="4518" formatCode="General">
                  <c:v>0.22589999999999999</c:v>
                </c:pt>
                <c:pt idx="4519" formatCode="General">
                  <c:v>0.22595000000000001</c:v>
                </c:pt>
                <c:pt idx="4520" formatCode="General">
                  <c:v>0.22600000000000001</c:v>
                </c:pt>
                <c:pt idx="4521" formatCode="General">
                  <c:v>0.22605</c:v>
                </c:pt>
                <c:pt idx="4522" formatCode="General">
                  <c:v>0.2261</c:v>
                </c:pt>
                <c:pt idx="4523" formatCode="General">
                  <c:v>0.22614999999999999</c:v>
                </c:pt>
                <c:pt idx="4524" formatCode="General">
                  <c:v>0.22620000000000001</c:v>
                </c:pt>
                <c:pt idx="4525" formatCode="General">
                  <c:v>0.22625000000000001</c:v>
                </c:pt>
                <c:pt idx="4526" formatCode="General">
                  <c:v>0.2263</c:v>
                </c:pt>
                <c:pt idx="4527" formatCode="General">
                  <c:v>0.22635</c:v>
                </c:pt>
                <c:pt idx="4528" formatCode="General">
                  <c:v>0.22639999999999999</c:v>
                </c:pt>
                <c:pt idx="4529" formatCode="General">
                  <c:v>0.22645000000000001</c:v>
                </c:pt>
                <c:pt idx="4530" formatCode="General">
                  <c:v>0.22650000000000001</c:v>
                </c:pt>
                <c:pt idx="4531" formatCode="General">
                  <c:v>0.22655</c:v>
                </c:pt>
                <c:pt idx="4532" formatCode="General">
                  <c:v>0.2266</c:v>
                </c:pt>
                <c:pt idx="4533" formatCode="General">
                  <c:v>0.22664999999999999</c:v>
                </c:pt>
                <c:pt idx="4534" formatCode="General">
                  <c:v>0.22670000000000001</c:v>
                </c:pt>
                <c:pt idx="4535" formatCode="General">
                  <c:v>0.22675000000000001</c:v>
                </c:pt>
                <c:pt idx="4536" formatCode="General">
                  <c:v>0.2268</c:v>
                </c:pt>
                <c:pt idx="4537" formatCode="General">
                  <c:v>0.22685</c:v>
                </c:pt>
                <c:pt idx="4538" formatCode="General">
                  <c:v>0.22689999999999999</c:v>
                </c:pt>
                <c:pt idx="4539" formatCode="General">
                  <c:v>0.22695000000000001</c:v>
                </c:pt>
                <c:pt idx="4540" formatCode="General">
                  <c:v>0.22700000000000001</c:v>
                </c:pt>
                <c:pt idx="4541" formatCode="General">
                  <c:v>0.22705</c:v>
                </c:pt>
                <c:pt idx="4542" formatCode="General">
                  <c:v>0.2271</c:v>
                </c:pt>
                <c:pt idx="4543" formatCode="General">
                  <c:v>0.22714999999999999</c:v>
                </c:pt>
                <c:pt idx="4544" formatCode="General">
                  <c:v>0.22720000000000001</c:v>
                </c:pt>
                <c:pt idx="4545" formatCode="General">
                  <c:v>0.22725000000000001</c:v>
                </c:pt>
                <c:pt idx="4546" formatCode="General">
                  <c:v>0.2273</c:v>
                </c:pt>
                <c:pt idx="4547" formatCode="General">
                  <c:v>0.22735</c:v>
                </c:pt>
                <c:pt idx="4548" formatCode="General">
                  <c:v>0.22739999999999999</c:v>
                </c:pt>
                <c:pt idx="4549" formatCode="General">
                  <c:v>0.22745000000000001</c:v>
                </c:pt>
                <c:pt idx="4550" formatCode="General">
                  <c:v>0.22750000000000001</c:v>
                </c:pt>
                <c:pt idx="4551" formatCode="General">
                  <c:v>0.22755</c:v>
                </c:pt>
                <c:pt idx="4552" formatCode="General">
                  <c:v>0.2276</c:v>
                </c:pt>
                <c:pt idx="4553" formatCode="General">
                  <c:v>0.22764999999999999</c:v>
                </c:pt>
                <c:pt idx="4554" formatCode="General">
                  <c:v>0.22770000000000001</c:v>
                </c:pt>
                <c:pt idx="4555" formatCode="General">
                  <c:v>0.22775000000000001</c:v>
                </c:pt>
                <c:pt idx="4556" formatCode="General">
                  <c:v>0.2278</c:v>
                </c:pt>
                <c:pt idx="4557" formatCode="General">
                  <c:v>0.22785</c:v>
                </c:pt>
                <c:pt idx="4558" formatCode="General">
                  <c:v>0.22789999999999999</c:v>
                </c:pt>
                <c:pt idx="4559" formatCode="General">
                  <c:v>0.22795000000000001</c:v>
                </c:pt>
                <c:pt idx="4560" formatCode="General">
                  <c:v>0.22800000000000001</c:v>
                </c:pt>
                <c:pt idx="4561" formatCode="General">
                  <c:v>0.22805</c:v>
                </c:pt>
                <c:pt idx="4562" formatCode="General">
                  <c:v>0.2281</c:v>
                </c:pt>
                <c:pt idx="4563" formatCode="General">
                  <c:v>0.22814999999999999</c:v>
                </c:pt>
                <c:pt idx="4564" formatCode="General">
                  <c:v>0.22819999999999999</c:v>
                </c:pt>
                <c:pt idx="4565" formatCode="General">
                  <c:v>0.22825000000000001</c:v>
                </c:pt>
                <c:pt idx="4566" formatCode="General">
                  <c:v>0.2283</c:v>
                </c:pt>
                <c:pt idx="4567" formatCode="General">
                  <c:v>0.22835</c:v>
                </c:pt>
                <c:pt idx="4568" formatCode="General">
                  <c:v>0.22839999999999999</c:v>
                </c:pt>
                <c:pt idx="4569" formatCode="General">
                  <c:v>0.22844999999999999</c:v>
                </c:pt>
                <c:pt idx="4570" formatCode="General">
                  <c:v>0.22850000000000001</c:v>
                </c:pt>
                <c:pt idx="4571" formatCode="General">
                  <c:v>0.22855</c:v>
                </c:pt>
                <c:pt idx="4572" formatCode="General">
                  <c:v>0.2286</c:v>
                </c:pt>
                <c:pt idx="4573" formatCode="General">
                  <c:v>0.22864999999999999</c:v>
                </c:pt>
                <c:pt idx="4574" formatCode="General">
                  <c:v>0.22869999999999999</c:v>
                </c:pt>
                <c:pt idx="4575" formatCode="General">
                  <c:v>0.22875000000000001</c:v>
                </c:pt>
                <c:pt idx="4576" formatCode="General">
                  <c:v>0.2288</c:v>
                </c:pt>
                <c:pt idx="4577" formatCode="General">
                  <c:v>0.22885</c:v>
                </c:pt>
                <c:pt idx="4578" formatCode="General">
                  <c:v>0.22889999999999999</c:v>
                </c:pt>
                <c:pt idx="4579" formatCode="General">
                  <c:v>0.22894999999999999</c:v>
                </c:pt>
                <c:pt idx="4580" formatCode="General">
                  <c:v>0.22900000000000001</c:v>
                </c:pt>
                <c:pt idx="4581" formatCode="General">
                  <c:v>0.22905</c:v>
                </c:pt>
                <c:pt idx="4582" formatCode="General">
                  <c:v>0.2291</c:v>
                </c:pt>
                <c:pt idx="4583" formatCode="General">
                  <c:v>0.22914999999999999</c:v>
                </c:pt>
                <c:pt idx="4584" formatCode="General">
                  <c:v>0.22919999999999999</c:v>
                </c:pt>
                <c:pt idx="4585" formatCode="General">
                  <c:v>0.22925000000000001</c:v>
                </c:pt>
                <c:pt idx="4586" formatCode="General">
                  <c:v>0.2293</c:v>
                </c:pt>
                <c:pt idx="4587" formatCode="General">
                  <c:v>0.22935</c:v>
                </c:pt>
                <c:pt idx="4588" formatCode="General">
                  <c:v>0.22939999999999999</c:v>
                </c:pt>
                <c:pt idx="4589" formatCode="General">
                  <c:v>0.22944999999999999</c:v>
                </c:pt>
                <c:pt idx="4590" formatCode="General">
                  <c:v>0.22950000000000001</c:v>
                </c:pt>
                <c:pt idx="4591" formatCode="General">
                  <c:v>0.22955</c:v>
                </c:pt>
                <c:pt idx="4592" formatCode="General">
                  <c:v>0.2296</c:v>
                </c:pt>
                <c:pt idx="4593" formatCode="General">
                  <c:v>0.22964999999999999</c:v>
                </c:pt>
                <c:pt idx="4594" formatCode="General">
                  <c:v>0.22969999999999999</c:v>
                </c:pt>
                <c:pt idx="4595" formatCode="General">
                  <c:v>0.22975000000000001</c:v>
                </c:pt>
                <c:pt idx="4596" formatCode="General">
                  <c:v>0.2298</c:v>
                </c:pt>
                <c:pt idx="4597" formatCode="General">
                  <c:v>0.22985</c:v>
                </c:pt>
                <c:pt idx="4598" formatCode="General">
                  <c:v>0.22989999999999999</c:v>
                </c:pt>
                <c:pt idx="4599" formatCode="General">
                  <c:v>0.22994999999999999</c:v>
                </c:pt>
                <c:pt idx="4600" formatCode="General">
                  <c:v>0.23</c:v>
                </c:pt>
                <c:pt idx="4601" formatCode="General">
                  <c:v>0.23005</c:v>
                </c:pt>
                <c:pt idx="4602" formatCode="General">
                  <c:v>0.2301</c:v>
                </c:pt>
                <c:pt idx="4603" formatCode="General">
                  <c:v>0.23014999999999999</c:v>
                </c:pt>
                <c:pt idx="4604" formatCode="General">
                  <c:v>0.23019999999999999</c:v>
                </c:pt>
                <c:pt idx="4605" formatCode="General">
                  <c:v>0.23025000000000001</c:v>
                </c:pt>
                <c:pt idx="4606" formatCode="General">
                  <c:v>0.2303</c:v>
                </c:pt>
                <c:pt idx="4607" formatCode="General">
                  <c:v>0.23035</c:v>
                </c:pt>
                <c:pt idx="4608" formatCode="General">
                  <c:v>0.23039999999999999</c:v>
                </c:pt>
                <c:pt idx="4609" formatCode="General">
                  <c:v>0.23044999999999999</c:v>
                </c:pt>
                <c:pt idx="4610" formatCode="General">
                  <c:v>0.23050000000000001</c:v>
                </c:pt>
                <c:pt idx="4611" formatCode="General">
                  <c:v>0.23055</c:v>
                </c:pt>
                <c:pt idx="4612" formatCode="General">
                  <c:v>0.2306</c:v>
                </c:pt>
                <c:pt idx="4613" formatCode="General">
                  <c:v>0.23064999999999999</c:v>
                </c:pt>
                <c:pt idx="4614" formatCode="General">
                  <c:v>0.23069999999999999</c:v>
                </c:pt>
                <c:pt idx="4615" formatCode="General">
                  <c:v>0.23075000000000001</c:v>
                </c:pt>
                <c:pt idx="4616" formatCode="General">
                  <c:v>0.23080000000000001</c:v>
                </c:pt>
                <c:pt idx="4617" formatCode="General">
                  <c:v>0.23085</c:v>
                </c:pt>
                <c:pt idx="4618" formatCode="General">
                  <c:v>0.23089999999999999</c:v>
                </c:pt>
                <c:pt idx="4619" formatCode="General">
                  <c:v>0.23094999999999999</c:v>
                </c:pt>
                <c:pt idx="4620" formatCode="General">
                  <c:v>0.23100000000000001</c:v>
                </c:pt>
                <c:pt idx="4621" formatCode="General">
                  <c:v>0.23105000000000001</c:v>
                </c:pt>
                <c:pt idx="4622" formatCode="General">
                  <c:v>0.2311</c:v>
                </c:pt>
                <c:pt idx="4623" formatCode="General">
                  <c:v>0.23114999999999999</c:v>
                </c:pt>
                <c:pt idx="4624" formatCode="General">
                  <c:v>0.23119999999999999</c:v>
                </c:pt>
                <c:pt idx="4625" formatCode="General">
                  <c:v>0.23125000000000001</c:v>
                </c:pt>
                <c:pt idx="4626" formatCode="General">
                  <c:v>0.23130000000000001</c:v>
                </c:pt>
                <c:pt idx="4627" formatCode="General">
                  <c:v>0.23135</c:v>
                </c:pt>
                <c:pt idx="4628" formatCode="General">
                  <c:v>0.23139999999999999</c:v>
                </c:pt>
                <c:pt idx="4629" formatCode="General">
                  <c:v>0.23144999999999999</c:v>
                </c:pt>
                <c:pt idx="4630" formatCode="General">
                  <c:v>0.23150000000000001</c:v>
                </c:pt>
                <c:pt idx="4631" formatCode="General">
                  <c:v>0.23155000000000001</c:v>
                </c:pt>
                <c:pt idx="4632" formatCode="General">
                  <c:v>0.2316</c:v>
                </c:pt>
                <c:pt idx="4633" formatCode="General">
                  <c:v>0.23164999999999999</c:v>
                </c:pt>
                <c:pt idx="4634" formatCode="General">
                  <c:v>0.23169999999999999</c:v>
                </c:pt>
                <c:pt idx="4635" formatCode="General">
                  <c:v>0.23175000000000001</c:v>
                </c:pt>
                <c:pt idx="4636" formatCode="General">
                  <c:v>0.23180000000000001</c:v>
                </c:pt>
                <c:pt idx="4637" formatCode="General">
                  <c:v>0.23185</c:v>
                </c:pt>
                <c:pt idx="4638" formatCode="General">
                  <c:v>0.2319</c:v>
                </c:pt>
                <c:pt idx="4639" formatCode="General">
                  <c:v>0.23194999999999999</c:v>
                </c:pt>
                <c:pt idx="4640" formatCode="General">
                  <c:v>0.23200000000000001</c:v>
                </c:pt>
                <c:pt idx="4641" formatCode="General">
                  <c:v>0.23205000000000001</c:v>
                </c:pt>
                <c:pt idx="4642" formatCode="General">
                  <c:v>0.2321</c:v>
                </c:pt>
                <c:pt idx="4643" formatCode="General">
                  <c:v>0.23215</c:v>
                </c:pt>
                <c:pt idx="4644" formatCode="General">
                  <c:v>0.23219999999999999</c:v>
                </c:pt>
                <c:pt idx="4645" formatCode="General">
                  <c:v>0.23225000000000001</c:v>
                </c:pt>
                <c:pt idx="4646" formatCode="General">
                  <c:v>0.23230000000000001</c:v>
                </c:pt>
                <c:pt idx="4647" formatCode="General">
                  <c:v>0.23235</c:v>
                </c:pt>
                <c:pt idx="4648" formatCode="General">
                  <c:v>0.2324</c:v>
                </c:pt>
                <c:pt idx="4649" formatCode="General">
                  <c:v>0.23244999999999999</c:v>
                </c:pt>
                <c:pt idx="4650" formatCode="General">
                  <c:v>0.23250000000000001</c:v>
                </c:pt>
                <c:pt idx="4651" formatCode="General">
                  <c:v>0.23255000000000001</c:v>
                </c:pt>
                <c:pt idx="4652" formatCode="General">
                  <c:v>0.2326</c:v>
                </c:pt>
                <c:pt idx="4653" formatCode="General">
                  <c:v>0.23265</c:v>
                </c:pt>
                <c:pt idx="4654" formatCode="General">
                  <c:v>0.23269999999999999</c:v>
                </c:pt>
                <c:pt idx="4655" formatCode="General">
                  <c:v>0.23275000000000001</c:v>
                </c:pt>
                <c:pt idx="4656" formatCode="General">
                  <c:v>0.23280000000000001</c:v>
                </c:pt>
                <c:pt idx="4657" formatCode="General">
                  <c:v>0.23285</c:v>
                </c:pt>
                <c:pt idx="4658" formatCode="General">
                  <c:v>0.2329</c:v>
                </c:pt>
                <c:pt idx="4659" formatCode="General">
                  <c:v>0.23294999999999999</c:v>
                </c:pt>
                <c:pt idx="4660" formatCode="General">
                  <c:v>0.23300000000000001</c:v>
                </c:pt>
                <c:pt idx="4661" formatCode="General">
                  <c:v>0.23305000000000001</c:v>
                </c:pt>
                <c:pt idx="4662" formatCode="General">
                  <c:v>0.2331</c:v>
                </c:pt>
                <c:pt idx="4663" formatCode="General">
                  <c:v>0.23315</c:v>
                </c:pt>
                <c:pt idx="4664" formatCode="General">
                  <c:v>0.23319999999999999</c:v>
                </c:pt>
                <c:pt idx="4665" formatCode="General">
                  <c:v>0.23325000000000001</c:v>
                </c:pt>
                <c:pt idx="4666" formatCode="General">
                  <c:v>0.23330000000000001</c:v>
                </c:pt>
                <c:pt idx="4667" formatCode="General">
                  <c:v>0.23335</c:v>
                </c:pt>
                <c:pt idx="4668" formatCode="General">
                  <c:v>0.2334</c:v>
                </c:pt>
                <c:pt idx="4669" formatCode="General">
                  <c:v>0.23344999999999999</c:v>
                </c:pt>
                <c:pt idx="4670" formatCode="General">
                  <c:v>0.23350000000000001</c:v>
                </c:pt>
                <c:pt idx="4671" formatCode="General">
                  <c:v>0.23355000000000001</c:v>
                </c:pt>
                <c:pt idx="4672" formatCode="General">
                  <c:v>0.2336</c:v>
                </c:pt>
                <c:pt idx="4673" formatCode="General">
                  <c:v>0.23365</c:v>
                </c:pt>
                <c:pt idx="4674" formatCode="General">
                  <c:v>0.23369999999999999</c:v>
                </c:pt>
                <c:pt idx="4675" formatCode="General">
                  <c:v>0.23375000000000001</c:v>
                </c:pt>
                <c:pt idx="4676" formatCode="General">
                  <c:v>0.23380000000000001</c:v>
                </c:pt>
                <c:pt idx="4677" formatCode="General">
                  <c:v>0.23385</c:v>
                </c:pt>
                <c:pt idx="4678" formatCode="General">
                  <c:v>0.2339</c:v>
                </c:pt>
                <c:pt idx="4679" formatCode="General">
                  <c:v>0.23394999999999999</c:v>
                </c:pt>
                <c:pt idx="4680" formatCode="General">
                  <c:v>0.23400000000000001</c:v>
                </c:pt>
                <c:pt idx="4681" formatCode="General">
                  <c:v>0.23405000000000001</c:v>
                </c:pt>
                <c:pt idx="4682" formatCode="General">
                  <c:v>0.2341</c:v>
                </c:pt>
                <c:pt idx="4683" formatCode="General">
                  <c:v>0.23415</c:v>
                </c:pt>
                <c:pt idx="4684" formatCode="General">
                  <c:v>0.23419999999999999</c:v>
                </c:pt>
                <c:pt idx="4685" formatCode="General">
                  <c:v>0.23425000000000001</c:v>
                </c:pt>
                <c:pt idx="4686" formatCode="General">
                  <c:v>0.23430000000000001</c:v>
                </c:pt>
                <c:pt idx="4687" formatCode="General">
                  <c:v>0.23435</c:v>
                </c:pt>
                <c:pt idx="4688" formatCode="General">
                  <c:v>0.2344</c:v>
                </c:pt>
                <c:pt idx="4689" formatCode="General">
                  <c:v>0.23444999999999999</c:v>
                </c:pt>
                <c:pt idx="4690" formatCode="General">
                  <c:v>0.23449999999999999</c:v>
                </c:pt>
                <c:pt idx="4691" formatCode="General">
                  <c:v>0.23455000000000001</c:v>
                </c:pt>
                <c:pt idx="4692" formatCode="General">
                  <c:v>0.2346</c:v>
                </c:pt>
                <c:pt idx="4693" formatCode="General">
                  <c:v>0.23465</c:v>
                </c:pt>
                <c:pt idx="4694" formatCode="General">
                  <c:v>0.23469999999999999</c:v>
                </c:pt>
                <c:pt idx="4695" formatCode="General">
                  <c:v>0.23474999999999999</c:v>
                </c:pt>
                <c:pt idx="4696" formatCode="General">
                  <c:v>0.23480000000000001</c:v>
                </c:pt>
                <c:pt idx="4697" formatCode="General">
                  <c:v>0.23485</c:v>
                </c:pt>
                <c:pt idx="4698" formatCode="General">
                  <c:v>0.2349</c:v>
                </c:pt>
                <c:pt idx="4699" formatCode="General">
                  <c:v>0.23494999999999999</c:v>
                </c:pt>
                <c:pt idx="4700" formatCode="General">
                  <c:v>0.23499999999999999</c:v>
                </c:pt>
                <c:pt idx="4701" formatCode="General">
                  <c:v>0.23505000000000001</c:v>
                </c:pt>
                <c:pt idx="4702" formatCode="General">
                  <c:v>0.2351</c:v>
                </c:pt>
                <c:pt idx="4703" formatCode="General">
                  <c:v>0.23515</c:v>
                </c:pt>
                <c:pt idx="4704" formatCode="General">
                  <c:v>0.23519999999999999</c:v>
                </c:pt>
                <c:pt idx="4705" formatCode="General">
                  <c:v>0.23524999999999999</c:v>
                </c:pt>
                <c:pt idx="4706" formatCode="General">
                  <c:v>0.23530000000000001</c:v>
                </c:pt>
                <c:pt idx="4707" formatCode="General">
                  <c:v>0.23535</c:v>
                </c:pt>
                <c:pt idx="4708" formatCode="General">
                  <c:v>0.2354</c:v>
                </c:pt>
                <c:pt idx="4709" formatCode="General">
                  <c:v>0.23544999999999999</c:v>
                </c:pt>
                <c:pt idx="4710" formatCode="General">
                  <c:v>0.23549999999999999</c:v>
                </c:pt>
                <c:pt idx="4711" formatCode="General">
                  <c:v>0.23555000000000001</c:v>
                </c:pt>
                <c:pt idx="4712" formatCode="General">
                  <c:v>0.2356</c:v>
                </c:pt>
                <c:pt idx="4713" formatCode="General">
                  <c:v>0.23565</c:v>
                </c:pt>
                <c:pt idx="4714" formatCode="General">
                  <c:v>0.23569999999999999</c:v>
                </c:pt>
                <c:pt idx="4715" formatCode="General">
                  <c:v>0.23574999999999999</c:v>
                </c:pt>
                <c:pt idx="4716" formatCode="General">
                  <c:v>0.23580000000000001</c:v>
                </c:pt>
                <c:pt idx="4717" formatCode="General">
                  <c:v>0.23585</c:v>
                </c:pt>
                <c:pt idx="4718" formatCode="General">
                  <c:v>0.2359</c:v>
                </c:pt>
                <c:pt idx="4719" formatCode="General">
                  <c:v>0.23594999999999999</c:v>
                </c:pt>
                <c:pt idx="4720" formatCode="General">
                  <c:v>0.23599999999999999</c:v>
                </c:pt>
                <c:pt idx="4721" formatCode="General">
                  <c:v>0.23605000000000001</c:v>
                </c:pt>
                <c:pt idx="4722" formatCode="General">
                  <c:v>0.2361</c:v>
                </c:pt>
                <c:pt idx="4723" formatCode="General">
                  <c:v>0.23615</c:v>
                </c:pt>
                <c:pt idx="4724" formatCode="General">
                  <c:v>0.23619999999999999</c:v>
                </c:pt>
                <c:pt idx="4725" formatCode="General">
                  <c:v>0.23624999999999999</c:v>
                </c:pt>
                <c:pt idx="4726" formatCode="General">
                  <c:v>0.23630000000000001</c:v>
                </c:pt>
                <c:pt idx="4727" formatCode="General">
                  <c:v>0.23635</c:v>
                </c:pt>
                <c:pt idx="4728" formatCode="General">
                  <c:v>0.2364</c:v>
                </c:pt>
                <c:pt idx="4729" formatCode="General">
                  <c:v>0.23644999999999999</c:v>
                </c:pt>
                <c:pt idx="4730" formatCode="General">
                  <c:v>0.23649999999999999</c:v>
                </c:pt>
                <c:pt idx="4731" formatCode="General">
                  <c:v>0.23655000000000001</c:v>
                </c:pt>
                <c:pt idx="4732" formatCode="General">
                  <c:v>0.2366</c:v>
                </c:pt>
                <c:pt idx="4733" formatCode="General">
                  <c:v>0.23665</c:v>
                </c:pt>
                <c:pt idx="4734" formatCode="General">
                  <c:v>0.23669999999999999</c:v>
                </c:pt>
                <c:pt idx="4735" formatCode="General">
                  <c:v>0.23674999999999999</c:v>
                </c:pt>
                <c:pt idx="4736" formatCode="General">
                  <c:v>0.23680000000000001</c:v>
                </c:pt>
                <c:pt idx="4737" formatCode="General">
                  <c:v>0.23685</c:v>
                </c:pt>
                <c:pt idx="4738" formatCode="General">
                  <c:v>0.2369</c:v>
                </c:pt>
                <c:pt idx="4739" formatCode="General">
                  <c:v>0.23694999999999999</c:v>
                </c:pt>
                <c:pt idx="4740" formatCode="General">
                  <c:v>0.23699999999999999</c:v>
                </c:pt>
                <c:pt idx="4741" formatCode="General">
                  <c:v>0.23705000000000001</c:v>
                </c:pt>
                <c:pt idx="4742" formatCode="General">
                  <c:v>0.23710000000000001</c:v>
                </c:pt>
                <c:pt idx="4743" formatCode="General">
                  <c:v>0.23715</c:v>
                </c:pt>
                <c:pt idx="4744" formatCode="General">
                  <c:v>0.23719999999999999</c:v>
                </c:pt>
                <c:pt idx="4745" formatCode="General">
                  <c:v>0.23724999999999999</c:v>
                </c:pt>
                <c:pt idx="4746" formatCode="General">
                  <c:v>0.23730000000000001</c:v>
                </c:pt>
                <c:pt idx="4747" formatCode="General">
                  <c:v>0.23735000000000001</c:v>
                </c:pt>
                <c:pt idx="4748" formatCode="General">
                  <c:v>0.2374</c:v>
                </c:pt>
                <c:pt idx="4749" formatCode="General">
                  <c:v>0.23744999999999999</c:v>
                </c:pt>
                <c:pt idx="4750" formatCode="General">
                  <c:v>0.23749999999999999</c:v>
                </c:pt>
                <c:pt idx="4751" formatCode="General">
                  <c:v>0.23755000000000001</c:v>
                </c:pt>
                <c:pt idx="4752" formatCode="General">
                  <c:v>0.23760000000000001</c:v>
                </c:pt>
                <c:pt idx="4753" formatCode="General">
                  <c:v>0.23765</c:v>
                </c:pt>
                <c:pt idx="4754" formatCode="General">
                  <c:v>0.23769999999999999</c:v>
                </c:pt>
                <c:pt idx="4755" formatCode="General">
                  <c:v>0.23774999999999999</c:v>
                </c:pt>
                <c:pt idx="4756" formatCode="General">
                  <c:v>0.23780000000000001</c:v>
                </c:pt>
                <c:pt idx="4757" formatCode="General">
                  <c:v>0.23785000000000001</c:v>
                </c:pt>
                <c:pt idx="4758" formatCode="General">
                  <c:v>0.2379</c:v>
                </c:pt>
                <c:pt idx="4759" formatCode="General">
                  <c:v>0.23794999999999999</c:v>
                </c:pt>
                <c:pt idx="4760" formatCode="General">
                  <c:v>0.23799999999999999</c:v>
                </c:pt>
                <c:pt idx="4761" formatCode="General">
                  <c:v>0.23805000000000001</c:v>
                </c:pt>
                <c:pt idx="4762" formatCode="General">
                  <c:v>0.23810000000000001</c:v>
                </c:pt>
                <c:pt idx="4763" formatCode="General">
                  <c:v>0.23815</c:v>
                </c:pt>
                <c:pt idx="4764" formatCode="General">
                  <c:v>0.2382</c:v>
                </c:pt>
                <c:pt idx="4765" formatCode="General">
                  <c:v>0.23824999999999999</c:v>
                </c:pt>
                <c:pt idx="4766" formatCode="General">
                  <c:v>0.23830000000000001</c:v>
                </c:pt>
                <c:pt idx="4767" formatCode="General">
                  <c:v>0.23835000000000001</c:v>
                </c:pt>
                <c:pt idx="4768" formatCode="General">
                  <c:v>0.2384</c:v>
                </c:pt>
                <c:pt idx="4769" formatCode="General">
                  <c:v>0.23845</c:v>
                </c:pt>
                <c:pt idx="4770" formatCode="General">
                  <c:v>0.23849999999999999</c:v>
                </c:pt>
                <c:pt idx="4771" formatCode="General">
                  <c:v>0.23855000000000001</c:v>
                </c:pt>
                <c:pt idx="4772" formatCode="General">
                  <c:v>0.23860000000000001</c:v>
                </c:pt>
                <c:pt idx="4773" formatCode="General">
                  <c:v>0.23865</c:v>
                </c:pt>
                <c:pt idx="4774" formatCode="General">
                  <c:v>0.2387</c:v>
                </c:pt>
                <c:pt idx="4775" formatCode="General">
                  <c:v>0.23874999999999999</c:v>
                </c:pt>
                <c:pt idx="4776" formatCode="General">
                  <c:v>0.23880000000000001</c:v>
                </c:pt>
                <c:pt idx="4777" formatCode="General">
                  <c:v>0.23885000000000001</c:v>
                </c:pt>
                <c:pt idx="4778" formatCode="General">
                  <c:v>0.2389</c:v>
                </c:pt>
                <c:pt idx="4779" formatCode="General">
                  <c:v>0.23895</c:v>
                </c:pt>
                <c:pt idx="4780" formatCode="General">
                  <c:v>0.23899999999999999</c:v>
                </c:pt>
                <c:pt idx="4781" formatCode="General">
                  <c:v>0.23905000000000001</c:v>
                </c:pt>
                <c:pt idx="4782" formatCode="General">
                  <c:v>0.23910000000000001</c:v>
                </c:pt>
                <c:pt idx="4783" formatCode="General">
                  <c:v>0.23915</c:v>
                </c:pt>
                <c:pt idx="4784" formatCode="General">
                  <c:v>0.2392</c:v>
                </c:pt>
                <c:pt idx="4785" formatCode="General">
                  <c:v>0.23924999999999999</c:v>
                </c:pt>
                <c:pt idx="4786" formatCode="General">
                  <c:v>0.23930000000000001</c:v>
                </c:pt>
                <c:pt idx="4787" formatCode="General">
                  <c:v>0.23935000000000001</c:v>
                </c:pt>
                <c:pt idx="4788" formatCode="General">
                  <c:v>0.2394</c:v>
                </c:pt>
                <c:pt idx="4789" formatCode="General">
                  <c:v>0.23945</c:v>
                </c:pt>
                <c:pt idx="4790" formatCode="General">
                  <c:v>0.23949999999999999</c:v>
                </c:pt>
                <c:pt idx="4791" formatCode="General">
                  <c:v>0.23955000000000001</c:v>
                </c:pt>
                <c:pt idx="4792" formatCode="General">
                  <c:v>0.23960000000000001</c:v>
                </c:pt>
                <c:pt idx="4793" formatCode="General">
                  <c:v>0.23965</c:v>
                </c:pt>
                <c:pt idx="4794" formatCode="General">
                  <c:v>0.2397</c:v>
                </c:pt>
                <c:pt idx="4795" formatCode="General">
                  <c:v>0.23974999999999999</c:v>
                </c:pt>
                <c:pt idx="4796" formatCode="General">
                  <c:v>0.23980000000000001</c:v>
                </c:pt>
                <c:pt idx="4797" formatCode="General">
                  <c:v>0.23985000000000001</c:v>
                </c:pt>
                <c:pt idx="4798" formatCode="General">
                  <c:v>0.2399</c:v>
                </c:pt>
                <c:pt idx="4799" formatCode="General">
                  <c:v>0.23995</c:v>
                </c:pt>
                <c:pt idx="4800" formatCode="General">
                  <c:v>0.24</c:v>
                </c:pt>
                <c:pt idx="4801" formatCode="General">
                  <c:v>0.24005000000000001</c:v>
                </c:pt>
                <c:pt idx="4802" formatCode="General">
                  <c:v>0.24010000000000001</c:v>
                </c:pt>
                <c:pt idx="4803" formatCode="General">
                  <c:v>0.24015</c:v>
                </c:pt>
                <c:pt idx="4804" formatCode="General">
                  <c:v>0.2402</c:v>
                </c:pt>
                <c:pt idx="4805" formatCode="General">
                  <c:v>0.24024999999999999</c:v>
                </c:pt>
                <c:pt idx="4806" formatCode="General">
                  <c:v>0.24030000000000001</c:v>
                </c:pt>
                <c:pt idx="4807" formatCode="General">
                  <c:v>0.24035000000000001</c:v>
                </c:pt>
                <c:pt idx="4808" formatCode="General">
                  <c:v>0.2404</c:v>
                </c:pt>
                <c:pt idx="4809" formatCode="General">
                  <c:v>0.24045</c:v>
                </c:pt>
                <c:pt idx="4810" formatCode="General">
                  <c:v>0.24049999999999999</c:v>
                </c:pt>
                <c:pt idx="4811" formatCode="General">
                  <c:v>0.24055000000000001</c:v>
                </c:pt>
                <c:pt idx="4812" formatCode="General">
                  <c:v>0.24060000000000001</c:v>
                </c:pt>
                <c:pt idx="4813" formatCode="General">
                  <c:v>0.24065</c:v>
                </c:pt>
                <c:pt idx="4814" formatCode="General">
                  <c:v>0.2407</c:v>
                </c:pt>
                <c:pt idx="4815" formatCode="General">
                  <c:v>0.24074999999999999</c:v>
                </c:pt>
                <c:pt idx="4816" formatCode="General">
                  <c:v>0.24079999999999999</c:v>
                </c:pt>
                <c:pt idx="4817" formatCode="General">
                  <c:v>0.24085000000000001</c:v>
                </c:pt>
                <c:pt idx="4818" formatCode="General">
                  <c:v>0.2409</c:v>
                </c:pt>
                <c:pt idx="4819" formatCode="General">
                  <c:v>0.24095</c:v>
                </c:pt>
                <c:pt idx="4820" formatCode="General">
                  <c:v>0.24099999999999999</c:v>
                </c:pt>
                <c:pt idx="4821" formatCode="General">
                  <c:v>0.24104999999999999</c:v>
                </c:pt>
                <c:pt idx="4822" formatCode="General">
                  <c:v>0.24110000000000001</c:v>
                </c:pt>
                <c:pt idx="4823" formatCode="General">
                  <c:v>0.24115</c:v>
                </c:pt>
                <c:pt idx="4824" formatCode="General">
                  <c:v>0.2412</c:v>
                </c:pt>
                <c:pt idx="4825" formatCode="General">
                  <c:v>0.24124999999999999</c:v>
                </c:pt>
                <c:pt idx="4826" formatCode="General">
                  <c:v>0.24129999999999999</c:v>
                </c:pt>
                <c:pt idx="4827" formatCode="General">
                  <c:v>0.24135000000000001</c:v>
                </c:pt>
                <c:pt idx="4828" formatCode="General">
                  <c:v>0.2414</c:v>
                </c:pt>
                <c:pt idx="4829" formatCode="General">
                  <c:v>0.24145</c:v>
                </c:pt>
                <c:pt idx="4830" formatCode="General">
                  <c:v>0.24149999999999999</c:v>
                </c:pt>
                <c:pt idx="4831" formatCode="General">
                  <c:v>0.24154999999999999</c:v>
                </c:pt>
                <c:pt idx="4832" formatCode="General">
                  <c:v>0.24160000000000001</c:v>
                </c:pt>
                <c:pt idx="4833" formatCode="General">
                  <c:v>0.24165</c:v>
                </c:pt>
                <c:pt idx="4834" formatCode="General">
                  <c:v>0.2417</c:v>
                </c:pt>
                <c:pt idx="4835" formatCode="General">
                  <c:v>0.24174999999999999</c:v>
                </c:pt>
                <c:pt idx="4836" formatCode="General">
                  <c:v>0.24179999999999999</c:v>
                </c:pt>
                <c:pt idx="4837" formatCode="General">
                  <c:v>0.24185000000000001</c:v>
                </c:pt>
                <c:pt idx="4838" formatCode="General">
                  <c:v>0.2419</c:v>
                </c:pt>
                <c:pt idx="4839" formatCode="General">
                  <c:v>0.24195</c:v>
                </c:pt>
                <c:pt idx="4840" formatCode="General">
                  <c:v>0.24199999999999999</c:v>
                </c:pt>
                <c:pt idx="4841" formatCode="General">
                  <c:v>0.24204999999999999</c:v>
                </c:pt>
                <c:pt idx="4842" formatCode="General">
                  <c:v>0.24210000000000001</c:v>
                </c:pt>
                <c:pt idx="4843" formatCode="General">
                  <c:v>0.24215</c:v>
                </c:pt>
                <c:pt idx="4844" formatCode="General">
                  <c:v>0.2422</c:v>
                </c:pt>
                <c:pt idx="4845" formatCode="General">
                  <c:v>0.24224999999999999</c:v>
                </c:pt>
                <c:pt idx="4846" formatCode="General">
                  <c:v>0.24229999999999999</c:v>
                </c:pt>
                <c:pt idx="4847" formatCode="General">
                  <c:v>0.24235000000000001</c:v>
                </c:pt>
                <c:pt idx="4848" formatCode="General">
                  <c:v>0.2424</c:v>
                </c:pt>
                <c:pt idx="4849" formatCode="General">
                  <c:v>0.24245</c:v>
                </c:pt>
                <c:pt idx="4850" formatCode="General">
                  <c:v>0.24249999999999999</c:v>
                </c:pt>
                <c:pt idx="4851" formatCode="General">
                  <c:v>0.24254999999999999</c:v>
                </c:pt>
                <c:pt idx="4852" formatCode="General">
                  <c:v>0.24260000000000001</c:v>
                </c:pt>
                <c:pt idx="4853" formatCode="General">
                  <c:v>0.24265</c:v>
                </c:pt>
                <c:pt idx="4854" formatCode="General">
                  <c:v>0.2427</c:v>
                </c:pt>
                <c:pt idx="4855" formatCode="General">
                  <c:v>0.24274999999999999</c:v>
                </c:pt>
                <c:pt idx="4856" formatCode="General">
                  <c:v>0.24279999999999999</c:v>
                </c:pt>
                <c:pt idx="4857" formatCode="General">
                  <c:v>0.24285000000000001</c:v>
                </c:pt>
                <c:pt idx="4858" formatCode="General">
                  <c:v>0.2429</c:v>
                </c:pt>
                <c:pt idx="4859" formatCode="General">
                  <c:v>0.24295</c:v>
                </c:pt>
                <c:pt idx="4860" formatCode="General">
                  <c:v>0.24299999999999999</c:v>
                </c:pt>
                <c:pt idx="4861" formatCode="General">
                  <c:v>0.24304999999999999</c:v>
                </c:pt>
                <c:pt idx="4862" formatCode="General">
                  <c:v>0.24310000000000001</c:v>
                </c:pt>
                <c:pt idx="4863" formatCode="General">
                  <c:v>0.24315000000000001</c:v>
                </c:pt>
                <c:pt idx="4864" formatCode="General">
                  <c:v>0.2432</c:v>
                </c:pt>
                <c:pt idx="4865" formatCode="General">
                  <c:v>0.24324999999999999</c:v>
                </c:pt>
                <c:pt idx="4866" formatCode="General">
                  <c:v>0.24329999999999999</c:v>
                </c:pt>
                <c:pt idx="4867" formatCode="General">
                  <c:v>0.24335000000000001</c:v>
                </c:pt>
                <c:pt idx="4868" formatCode="General">
                  <c:v>0.24340000000000001</c:v>
                </c:pt>
                <c:pt idx="4869" formatCode="General">
                  <c:v>0.24345</c:v>
                </c:pt>
                <c:pt idx="4870" formatCode="General">
                  <c:v>0.24349999999999999</c:v>
                </c:pt>
                <c:pt idx="4871" formatCode="General">
                  <c:v>0.24354999999999999</c:v>
                </c:pt>
                <c:pt idx="4872" formatCode="General">
                  <c:v>0.24360000000000001</c:v>
                </c:pt>
                <c:pt idx="4873" formatCode="General">
                  <c:v>0.24365000000000001</c:v>
                </c:pt>
                <c:pt idx="4874" formatCode="General">
                  <c:v>0.2437</c:v>
                </c:pt>
                <c:pt idx="4875" formatCode="General">
                  <c:v>0.24374999999999999</c:v>
                </c:pt>
                <c:pt idx="4876" formatCode="General">
                  <c:v>0.24379999999999999</c:v>
                </c:pt>
                <c:pt idx="4877" formatCode="General">
                  <c:v>0.24385000000000001</c:v>
                </c:pt>
                <c:pt idx="4878" formatCode="General">
                  <c:v>0.24390000000000001</c:v>
                </c:pt>
                <c:pt idx="4879" formatCode="General">
                  <c:v>0.24395</c:v>
                </c:pt>
                <c:pt idx="4880" formatCode="General">
                  <c:v>0.24399999999999999</c:v>
                </c:pt>
                <c:pt idx="4881" formatCode="General">
                  <c:v>0.24404999999999999</c:v>
                </c:pt>
                <c:pt idx="4882" formatCode="General">
                  <c:v>0.24410000000000001</c:v>
                </c:pt>
                <c:pt idx="4883" formatCode="General">
                  <c:v>0.24415000000000001</c:v>
                </c:pt>
                <c:pt idx="4884" formatCode="General">
                  <c:v>0.2442</c:v>
                </c:pt>
                <c:pt idx="4885" formatCode="General">
                  <c:v>0.24424999999999999</c:v>
                </c:pt>
                <c:pt idx="4886" formatCode="General">
                  <c:v>0.24429999999999999</c:v>
                </c:pt>
                <c:pt idx="4887" formatCode="General">
                  <c:v>0.24435000000000001</c:v>
                </c:pt>
                <c:pt idx="4888" formatCode="General">
                  <c:v>0.24440000000000001</c:v>
                </c:pt>
                <c:pt idx="4889" formatCode="General">
                  <c:v>0.24445</c:v>
                </c:pt>
                <c:pt idx="4890" formatCode="General">
                  <c:v>0.2445</c:v>
                </c:pt>
                <c:pt idx="4891" formatCode="General">
                  <c:v>0.24454999999999999</c:v>
                </c:pt>
                <c:pt idx="4892" formatCode="General">
                  <c:v>0.24460000000000001</c:v>
                </c:pt>
                <c:pt idx="4893" formatCode="General">
                  <c:v>0.24465000000000001</c:v>
                </c:pt>
                <c:pt idx="4894" formatCode="General">
                  <c:v>0.2447</c:v>
                </c:pt>
                <c:pt idx="4895" formatCode="General">
                  <c:v>0.24475</c:v>
                </c:pt>
                <c:pt idx="4896" formatCode="General">
                  <c:v>0.24479999999999999</c:v>
                </c:pt>
                <c:pt idx="4897" formatCode="General">
                  <c:v>0.24485000000000001</c:v>
                </c:pt>
                <c:pt idx="4898" formatCode="General">
                  <c:v>0.24490000000000001</c:v>
                </c:pt>
                <c:pt idx="4899" formatCode="General">
                  <c:v>0.24495</c:v>
                </c:pt>
                <c:pt idx="4900" formatCode="General">
                  <c:v>0.245</c:v>
                </c:pt>
                <c:pt idx="4901" formatCode="General">
                  <c:v>0.24504999999999999</c:v>
                </c:pt>
                <c:pt idx="4902" formatCode="General">
                  <c:v>0.24510000000000001</c:v>
                </c:pt>
                <c:pt idx="4903" formatCode="General">
                  <c:v>0.24515000000000001</c:v>
                </c:pt>
                <c:pt idx="4904" formatCode="General">
                  <c:v>0.2452</c:v>
                </c:pt>
                <c:pt idx="4905" formatCode="General">
                  <c:v>0.24525</c:v>
                </c:pt>
                <c:pt idx="4906" formatCode="General">
                  <c:v>0.24529999999999999</c:v>
                </c:pt>
                <c:pt idx="4907" formatCode="General">
                  <c:v>0.24535000000000001</c:v>
                </c:pt>
                <c:pt idx="4908" formatCode="General">
                  <c:v>0.24540000000000001</c:v>
                </c:pt>
                <c:pt idx="4909" formatCode="General">
                  <c:v>0.24545</c:v>
                </c:pt>
                <c:pt idx="4910" formatCode="General">
                  <c:v>0.2455</c:v>
                </c:pt>
                <c:pt idx="4911" formatCode="General">
                  <c:v>0.24554999999999999</c:v>
                </c:pt>
                <c:pt idx="4912" formatCode="General">
                  <c:v>0.24560000000000001</c:v>
                </c:pt>
                <c:pt idx="4913" formatCode="General">
                  <c:v>0.24565000000000001</c:v>
                </c:pt>
                <c:pt idx="4914" formatCode="General">
                  <c:v>0.2457</c:v>
                </c:pt>
                <c:pt idx="4915" formatCode="General">
                  <c:v>0.24575</c:v>
                </c:pt>
                <c:pt idx="4916" formatCode="General">
                  <c:v>0.24579999999999999</c:v>
                </c:pt>
                <c:pt idx="4917" formatCode="General">
                  <c:v>0.24585000000000001</c:v>
                </c:pt>
                <c:pt idx="4918" formatCode="General">
                  <c:v>0.24590000000000001</c:v>
                </c:pt>
                <c:pt idx="4919" formatCode="General">
                  <c:v>0.24595</c:v>
                </c:pt>
                <c:pt idx="4920" formatCode="General">
                  <c:v>0.246</c:v>
                </c:pt>
                <c:pt idx="4921" formatCode="General">
                  <c:v>0.24604999999999999</c:v>
                </c:pt>
                <c:pt idx="4922" formatCode="General">
                  <c:v>0.24610000000000001</c:v>
                </c:pt>
                <c:pt idx="4923" formatCode="General">
                  <c:v>0.24615000000000001</c:v>
                </c:pt>
                <c:pt idx="4924" formatCode="General">
                  <c:v>0.2462</c:v>
                </c:pt>
                <c:pt idx="4925" formatCode="General">
                  <c:v>0.24625</c:v>
                </c:pt>
                <c:pt idx="4926" formatCode="General">
                  <c:v>0.24629999999999999</c:v>
                </c:pt>
                <c:pt idx="4927" formatCode="General">
                  <c:v>0.24635000000000001</c:v>
                </c:pt>
                <c:pt idx="4928" formatCode="General">
                  <c:v>0.24640000000000001</c:v>
                </c:pt>
                <c:pt idx="4929" formatCode="General">
                  <c:v>0.24645</c:v>
                </c:pt>
                <c:pt idx="4930" formatCode="General">
                  <c:v>0.2465</c:v>
                </c:pt>
                <c:pt idx="4931" formatCode="General">
                  <c:v>0.24654999999999999</c:v>
                </c:pt>
                <c:pt idx="4932" formatCode="General">
                  <c:v>0.24660000000000001</c:v>
                </c:pt>
                <c:pt idx="4933" formatCode="General">
                  <c:v>0.24665000000000001</c:v>
                </c:pt>
                <c:pt idx="4934" formatCode="General">
                  <c:v>0.2467</c:v>
                </c:pt>
                <c:pt idx="4935" formatCode="General">
                  <c:v>0.24675</c:v>
                </c:pt>
                <c:pt idx="4936" formatCode="General">
                  <c:v>0.24679999999999999</c:v>
                </c:pt>
                <c:pt idx="4937" formatCode="General">
                  <c:v>0.24685000000000001</c:v>
                </c:pt>
                <c:pt idx="4938" formatCode="General">
                  <c:v>0.24690000000000001</c:v>
                </c:pt>
                <c:pt idx="4939" formatCode="General">
                  <c:v>0.24695</c:v>
                </c:pt>
                <c:pt idx="4940" formatCode="General">
                  <c:v>0.247</c:v>
                </c:pt>
                <c:pt idx="4941" formatCode="General">
                  <c:v>0.24704999999999999</c:v>
                </c:pt>
                <c:pt idx="4942" formatCode="General">
                  <c:v>0.24709999999999999</c:v>
                </c:pt>
                <c:pt idx="4943" formatCode="General">
                  <c:v>0.24715000000000001</c:v>
                </c:pt>
                <c:pt idx="4944" formatCode="General">
                  <c:v>0.2472</c:v>
                </c:pt>
                <c:pt idx="4945" formatCode="General">
                  <c:v>0.24725</c:v>
                </c:pt>
                <c:pt idx="4946" formatCode="General">
                  <c:v>0.24729999999999999</c:v>
                </c:pt>
                <c:pt idx="4947" formatCode="General">
                  <c:v>0.24734999999999999</c:v>
                </c:pt>
                <c:pt idx="4948" formatCode="General">
                  <c:v>0.24740000000000001</c:v>
                </c:pt>
                <c:pt idx="4949" formatCode="General">
                  <c:v>0.24745</c:v>
                </c:pt>
                <c:pt idx="4950" formatCode="General">
                  <c:v>0.2475</c:v>
                </c:pt>
                <c:pt idx="4951" formatCode="General">
                  <c:v>0.24754999999999999</c:v>
                </c:pt>
                <c:pt idx="4952" formatCode="General">
                  <c:v>0.24759999999999999</c:v>
                </c:pt>
                <c:pt idx="4953" formatCode="General">
                  <c:v>0.24765000000000001</c:v>
                </c:pt>
                <c:pt idx="4954" formatCode="General">
                  <c:v>0.2477</c:v>
                </c:pt>
                <c:pt idx="4955" formatCode="General">
                  <c:v>0.24775</c:v>
                </c:pt>
                <c:pt idx="4956" formatCode="General">
                  <c:v>0.24779999999999999</c:v>
                </c:pt>
                <c:pt idx="4957" formatCode="General">
                  <c:v>0.24784999999999999</c:v>
                </c:pt>
                <c:pt idx="4958" formatCode="General">
                  <c:v>0.24790000000000001</c:v>
                </c:pt>
                <c:pt idx="4959" formatCode="General">
                  <c:v>0.24795</c:v>
                </c:pt>
                <c:pt idx="4960" formatCode="General">
                  <c:v>0.248</c:v>
                </c:pt>
                <c:pt idx="4961" formatCode="General">
                  <c:v>0.24804999999999999</c:v>
                </c:pt>
                <c:pt idx="4962" formatCode="General">
                  <c:v>0.24809999999999999</c:v>
                </c:pt>
                <c:pt idx="4963" formatCode="General">
                  <c:v>0.24815000000000001</c:v>
                </c:pt>
                <c:pt idx="4964" formatCode="General">
                  <c:v>0.2482</c:v>
                </c:pt>
                <c:pt idx="4965" formatCode="General">
                  <c:v>0.24825</c:v>
                </c:pt>
                <c:pt idx="4966" formatCode="General">
                  <c:v>0.24829999999999999</c:v>
                </c:pt>
                <c:pt idx="4967" formatCode="General">
                  <c:v>0.24834999999999999</c:v>
                </c:pt>
                <c:pt idx="4968" formatCode="General">
                  <c:v>0.24840000000000001</c:v>
                </c:pt>
                <c:pt idx="4969" formatCode="General">
                  <c:v>0.24845</c:v>
                </c:pt>
                <c:pt idx="4970" formatCode="General">
                  <c:v>0.2485</c:v>
                </c:pt>
                <c:pt idx="4971" formatCode="General">
                  <c:v>0.24854999999999999</c:v>
                </c:pt>
                <c:pt idx="4972" formatCode="General">
                  <c:v>0.24859999999999999</c:v>
                </c:pt>
                <c:pt idx="4973" formatCode="General">
                  <c:v>0.24865000000000001</c:v>
                </c:pt>
                <c:pt idx="4974" formatCode="General">
                  <c:v>0.2487</c:v>
                </c:pt>
                <c:pt idx="4975" formatCode="General">
                  <c:v>0.24875</c:v>
                </c:pt>
                <c:pt idx="4976" formatCode="General">
                  <c:v>0.24879999999999999</c:v>
                </c:pt>
                <c:pt idx="4977" formatCode="General">
                  <c:v>0.24884999999999999</c:v>
                </c:pt>
                <c:pt idx="4978" formatCode="General">
                  <c:v>0.24890000000000001</c:v>
                </c:pt>
                <c:pt idx="4979" formatCode="General">
                  <c:v>0.24895</c:v>
                </c:pt>
                <c:pt idx="4980" formatCode="General">
                  <c:v>0.249</c:v>
                </c:pt>
                <c:pt idx="4981" formatCode="General">
                  <c:v>0.24904999999999999</c:v>
                </c:pt>
                <c:pt idx="4982" formatCode="General">
                  <c:v>0.24909999999999999</c:v>
                </c:pt>
                <c:pt idx="4983" formatCode="General">
                  <c:v>0.24915000000000001</c:v>
                </c:pt>
                <c:pt idx="4984" formatCode="General">
                  <c:v>0.2492</c:v>
                </c:pt>
                <c:pt idx="4985" formatCode="General">
                  <c:v>0.24925</c:v>
                </c:pt>
                <c:pt idx="4986" formatCode="General">
                  <c:v>0.24929999999999999</c:v>
                </c:pt>
                <c:pt idx="4987" formatCode="General">
                  <c:v>0.24934999999999999</c:v>
                </c:pt>
                <c:pt idx="4988" formatCode="General">
                  <c:v>0.24940000000000001</c:v>
                </c:pt>
                <c:pt idx="4989" formatCode="General">
                  <c:v>0.24945000000000001</c:v>
                </c:pt>
                <c:pt idx="4990" formatCode="General">
                  <c:v>0.2495</c:v>
                </c:pt>
                <c:pt idx="4991" formatCode="General">
                  <c:v>0.24954999999999999</c:v>
                </c:pt>
                <c:pt idx="4992" formatCode="General">
                  <c:v>0.24959999999999999</c:v>
                </c:pt>
                <c:pt idx="4993" formatCode="General">
                  <c:v>0.24965000000000001</c:v>
                </c:pt>
                <c:pt idx="4994" formatCode="General">
                  <c:v>0.24970000000000001</c:v>
                </c:pt>
                <c:pt idx="4995" formatCode="General">
                  <c:v>0.24975</c:v>
                </c:pt>
                <c:pt idx="4996" formatCode="General">
                  <c:v>0.24979999999999999</c:v>
                </c:pt>
                <c:pt idx="4997" formatCode="General">
                  <c:v>0.24984999999999999</c:v>
                </c:pt>
                <c:pt idx="4998" formatCode="General">
                  <c:v>0.24990000000000001</c:v>
                </c:pt>
                <c:pt idx="4999" formatCode="General">
                  <c:v>0.24995000000000001</c:v>
                </c:pt>
                <c:pt idx="5000" formatCode="General">
                  <c:v>0.25</c:v>
                </c:pt>
                <c:pt idx="5001" formatCode="General">
                  <c:v>0.25004999999999999</c:v>
                </c:pt>
                <c:pt idx="5002" formatCode="General">
                  <c:v>0.25009999999999999</c:v>
                </c:pt>
                <c:pt idx="5003" formatCode="General">
                  <c:v>0.25014999999999998</c:v>
                </c:pt>
                <c:pt idx="5004" formatCode="General">
                  <c:v>0.25019999999999998</c:v>
                </c:pt>
                <c:pt idx="5005" formatCode="General">
                  <c:v>0.25024999999999997</c:v>
                </c:pt>
                <c:pt idx="5006" formatCode="General">
                  <c:v>0.25030000000000002</c:v>
                </c:pt>
                <c:pt idx="5007" formatCode="General">
                  <c:v>0.25035000000000002</c:v>
                </c:pt>
                <c:pt idx="5008" formatCode="General">
                  <c:v>0.25040000000000001</c:v>
                </c:pt>
                <c:pt idx="5009" formatCode="General">
                  <c:v>0.25045000000000001</c:v>
                </c:pt>
                <c:pt idx="5010" formatCode="General">
                  <c:v>0.2505</c:v>
                </c:pt>
                <c:pt idx="5011" formatCode="General">
                  <c:v>0.25054999999999999</c:v>
                </c:pt>
                <c:pt idx="5012" formatCode="General">
                  <c:v>0.25059999999999999</c:v>
                </c:pt>
                <c:pt idx="5013" formatCode="General">
                  <c:v>0.25064999999999998</c:v>
                </c:pt>
                <c:pt idx="5014" formatCode="General">
                  <c:v>0.25069999999999998</c:v>
                </c:pt>
                <c:pt idx="5015" formatCode="General">
                  <c:v>0.25074999999999997</c:v>
                </c:pt>
                <c:pt idx="5016" formatCode="General">
                  <c:v>0.25080000000000002</c:v>
                </c:pt>
                <c:pt idx="5017" formatCode="General">
                  <c:v>0.25085000000000002</c:v>
                </c:pt>
                <c:pt idx="5018" formatCode="General">
                  <c:v>0.25090000000000001</c:v>
                </c:pt>
                <c:pt idx="5019" formatCode="General">
                  <c:v>0.25095000000000001</c:v>
                </c:pt>
                <c:pt idx="5020" formatCode="General">
                  <c:v>0.251</c:v>
                </c:pt>
                <c:pt idx="5021" formatCode="General">
                  <c:v>0.25105</c:v>
                </c:pt>
                <c:pt idx="5022" formatCode="General">
                  <c:v>0.25109999999999999</c:v>
                </c:pt>
                <c:pt idx="5023" formatCode="General">
                  <c:v>0.25114999999999998</c:v>
                </c:pt>
                <c:pt idx="5024" formatCode="General">
                  <c:v>0.25119999999999998</c:v>
                </c:pt>
                <c:pt idx="5025" formatCode="General">
                  <c:v>0.25124999999999997</c:v>
                </c:pt>
                <c:pt idx="5026" formatCode="General">
                  <c:v>0.25130000000000002</c:v>
                </c:pt>
                <c:pt idx="5027" formatCode="General">
                  <c:v>0.25135000000000002</c:v>
                </c:pt>
                <c:pt idx="5028" formatCode="General">
                  <c:v>0.25140000000000001</c:v>
                </c:pt>
                <c:pt idx="5029" formatCode="General">
                  <c:v>0.25145000000000001</c:v>
                </c:pt>
                <c:pt idx="5030" formatCode="General">
                  <c:v>0.2515</c:v>
                </c:pt>
                <c:pt idx="5031" formatCode="General">
                  <c:v>0.25155</c:v>
                </c:pt>
                <c:pt idx="5032" formatCode="General">
                  <c:v>0.25159999999999999</c:v>
                </c:pt>
                <c:pt idx="5033" formatCode="General">
                  <c:v>0.25164999999999998</c:v>
                </c:pt>
                <c:pt idx="5034" formatCode="General">
                  <c:v>0.25169999999999998</c:v>
                </c:pt>
                <c:pt idx="5035" formatCode="General">
                  <c:v>0.25174999999999997</c:v>
                </c:pt>
                <c:pt idx="5036" formatCode="General">
                  <c:v>0.25180000000000002</c:v>
                </c:pt>
                <c:pt idx="5037" formatCode="General">
                  <c:v>0.25185000000000002</c:v>
                </c:pt>
                <c:pt idx="5038" formatCode="General">
                  <c:v>0.25190000000000001</c:v>
                </c:pt>
                <c:pt idx="5039" formatCode="General">
                  <c:v>0.25195000000000001</c:v>
                </c:pt>
                <c:pt idx="5040" formatCode="General">
                  <c:v>0.252</c:v>
                </c:pt>
                <c:pt idx="5041" formatCode="General">
                  <c:v>0.25205</c:v>
                </c:pt>
                <c:pt idx="5042" formatCode="General">
                  <c:v>0.25209999999999999</c:v>
                </c:pt>
                <c:pt idx="5043" formatCode="General">
                  <c:v>0.25214999999999999</c:v>
                </c:pt>
                <c:pt idx="5044" formatCode="General">
                  <c:v>0.25219999999999998</c:v>
                </c:pt>
                <c:pt idx="5045" formatCode="General">
                  <c:v>0.25224999999999997</c:v>
                </c:pt>
                <c:pt idx="5046" formatCode="General">
                  <c:v>0.25230000000000002</c:v>
                </c:pt>
                <c:pt idx="5047" formatCode="General">
                  <c:v>0.25235000000000002</c:v>
                </c:pt>
                <c:pt idx="5048" formatCode="General">
                  <c:v>0.25240000000000001</c:v>
                </c:pt>
                <c:pt idx="5049" formatCode="General">
                  <c:v>0.25245000000000001</c:v>
                </c:pt>
                <c:pt idx="5050" formatCode="General">
                  <c:v>0.2525</c:v>
                </c:pt>
                <c:pt idx="5051" formatCode="General">
                  <c:v>0.25255</c:v>
                </c:pt>
                <c:pt idx="5052" formatCode="General">
                  <c:v>0.25259999999999999</c:v>
                </c:pt>
                <c:pt idx="5053" formatCode="General">
                  <c:v>0.25264999999999999</c:v>
                </c:pt>
                <c:pt idx="5054" formatCode="General">
                  <c:v>0.25269999999999998</c:v>
                </c:pt>
                <c:pt idx="5055" formatCode="General">
                  <c:v>0.25274999999999997</c:v>
                </c:pt>
                <c:pt idx="5056" formatCode="General">
                  <c:v>0.25280000000000002</c:v>
                </c:pt>
                <c:pt idx="5057" formatCode="General">
                  <c:v>0.25285000000000002</c:v>
                </c:pt>
                <c:pt idx="5058" formatCode="General">
                  <c:v>0.25290000000000001</c:v>
                </c:pt>
                <c:pt idx="5059" formatCode="General">
                  <c:v>0.25295000000000001</c:v>
                </c:pt>
                <c:pt idx="5060" formatCode="General">
                  <c:v>0.253</c:v>
                </c:pt>
                <c:pt idx="5061" formatCode="General">
                  <c:v>0.25305</c:v>
                </c:pt>
                <c:pt idx="5062" formatCode="General">
                  <c:v>0.25309999999999999</c:v>
                </c:pt>
                <c:pt idx="5063" formatCode="General">
                  <c:v>0.25314999999999999</c:v>
                </c:pt>
                <c:pt idx="5064" formatCode="General">
                  <c:v>0.25319999999999998</c:v>
                </c:pt>
                <c:pt idx="5065" formatCode="General">
                  <c:v>0.25324999999999998</c:v>
                </c:pt>
                <c:pt idx="5066" formatCode="General">
                  <c:v>0.25330000000000003</c:v>
                </c:pt>
                <c:pt idx="5067" formatCode="General">
                  <c:v>0.25335000000000002</c:v>
                </c:pt>
                <c:pt idx="5068" formatCode="General">
                  <c:v>0.25340000000000001</c:v>
                </c:pt>
                <c:pt idx="5069" formatCode="General">
                  <c:v>0.25345000000000001</c:v>
                </c:pt>
                <c:pt idx="5070" formatCode="General">
                  <c:v>0.2535</c:v>
                </c:pt>
                <c:pt idx="5071" formatCode="General">
                  <c:v>0.25355</c:v>
                </c:pt>
                <c:pt idx="5072" formatCode="General">
                  <c:v>0.25359999999999999</c:v>
                </c:pt>
                <c:pt idx="5073" formatCode="General">
                  <c:v>0.25364999999999999</c:v>
                </c:pt>
                <c:pt idx="5074" formatCode="General">
                  <c:v>0.25369999999999998</c:v>
                </c:pt>
                <c:pt idx="5075" formatCode="General">
                  <c:v>0.25374999999999998</c:v>
                </c:pt>
                <c:pt idx="5076" formatCode="General">
                  <c:v>0.25380000000000003</c:v>
                </c:pt>
                <c:pt idx="5077" formatCode="General">
                  <c:v>0.25385000000000002</c:v>
                </c:pt>
                <c:pt idx="5078" formatCode="General">
                  <c:v>0.25390000000000001</c:v>
                </c:pt>
                <c:pt idx="5079" formatCode="General">
                  <c:v>0.25395000000000001</c:v>
                </c:pt>
                <c:pt idx="5080" formatCode="General">
                  <c:v>0.254</c:v>
                </c:pt>
                <c:pt idx="5081" formatCode="General">
                  <c:v>0.25405</c:v>
                </c:pt>
                <c:pt idx="5082" formatCode="General">
                  <c:v>0.25409999999999999</c:v>
                </c:pt>
                <c:pt idx="5083" formatCode="General">
                  <c:v>0.25414999999999999</c:v>
                </c:pt>
                <c:pt idx="5084" formatCode="General">
                  <c:v>0.25419999999999998</c:v>
                </c:pt>
                <c:pt idx="5085" formatCode="General">
                  <c:v>0.25424999999999998</c:v>
                </c:pt>
                <c:pt idx="5086" formatCode="General">
                  <c:v>0.25430000000000003</c:v>
                </c:pt>
                <c:pt idx="5087" formatCode="General">
                  <c:v>0.25435000000000002</c:v>
                </c:pt>
                <c:pt idx="5088" formatCode="General">
                  <c:v>0.25440000000000002</c:v>
                </c:pt>
                <c:pt idx="5089" formatCode="General">
                  <c:v>0.25445000000000001</c:v>
                </c:pt>
                <c:pt idx="5090" formatCode="General">
                  <c:v>0.2545</c:v>
                </c:pt>
                <c:pt idx="5091" formatCode="General">
                  <c:v>0.25455</c:v>
                </c:pt>
                <c:pt idx="5092" formatCode="General">
                  <c:v>0.25459999999999999</c:v>
                </c:pt>
                <c:pt idx="5093" formatCode="General">
                  <c:v>0.25464999999999999</c:v>
                </c:pt>
                <c:pt idx="5094" formatCode="General">
                  <c:v>0.25469999999999998</c:v>
                </c:pt>
                <c:pt idx="5095" formatCode="General">
                  <c:v>0.25474999999999998</c:v>
                </c:pt>
                <c:pt idx="5096" formatCode="General">
                  <c:v>0.25480000000000003</c:v>
                </c:pt>
                <c:pt idx="5097" formatCode="General">
                  <c:v>0.25485000000000002</c:v>
                </c:pt>
                <c:pt idx="5098" formatCode="General">
                  <c:v>0.25490000000000002</c:v>
                </c:pt>
                <c:pt idx="5099" formatCode="General">
                  <c:v>0.25495000000000001</c:v>
                </c:pt>
                <c:pt idx="5100" formatCode="General">
                  <c:v>0.255</c:v>
                </c:pt>
                <c:pt idx="5101" formatCode="General">
                  <c:v>0.25505</c:v>
                </c:pt>
                <c:pt idx="5102" formatCode="General">
                  <c:v>0.25509999999999999</c:v>
                </c:pt>
                <c:pt idx="5103" formatCode="General">
                  <c:v>0.25514999999999999</c:v>
                </c:pt>
                <c:pt idx="5104" formatCode="General">
                  <c:v>0.25519999999999998</c:v>
                </c:pt>
                <c:pt idx="5105" formatCode="General">
                  <c:v>0.25524999999999998</c:v>
                </c:pt>
                <c:pt idx="5106" formatCode="General">
                  <c:v>0.25530000000000003</c:v>
                </c:pt>
                <c:pt idx="5107" formatCode="General">
                  <c:v>0.25535000000000002</c:v>
                </c:pt>
                <c:pt idx="5108" formatCode="General">
                  <c:v>0.25540000000000002</c:v>
                </c:pt>
                <c:pt idx="5109" formatCode="General">
                  <c:v>0.25545000000000001</c:v>
                </c:pt>
                <c:pt idx="5110" formatCode="General">
                  <c:v>0.2555</c:v>
                </c:pt>
                <c:pt idx="5111" formatCode="General">
                  <c:v>0.25555</c:v>
                </c:pt>
                <c:pt idx="5112" formatCode="General">
                  <c:v>0.25559999999999999</c:v>
                </c:pt>
                <c:pt idx="5113" formatCode="General">
                  <c:v>0.25564999999999999</c:v>
                </c:pt>
                <c:pt idx="5114" formatCode="General">
                  <c:v>0.25569999999999998</c:v>
                </c:pt>
                <c:pt idx="5115" formatCode="General">
                  <c:v>0.25574999999999998</c:v>
                </c:pt>
                <c:pt idx="5116" formatCode="General">
                  <c:v>0.25580000000000003</c:v>
                </c:pt>
                <c:pt idx="5117" formatCode="General">
                  <c:v>0.25585000000000002</c:v>
                </c:pt>
                <c:pt idx="5118" formatCode="General">
                  <c:v>0.25590000000000002</c:v>
                </c:pt>
                <c:pt idx="5119" formatCode="General">
                  <c:v>0.25595000000000001</c:v>
                </c:pt>
                <c:pt idx="5120" formatCode="General">
                  <c:v>0.25600000000000001</c:v>
                </c:pt>
                <c:pt idx="5121" formatCode="General">
                  <c:v>0.25605</c:v>
                </c:pt>
                <c:pt idx="5122" formatCode="General">
                  <c:v>0.25609999999999999</c:v>
                </c:pt>
                <c:pt idx="5123" formatCode="General">
                  <c:v>0.25614999999999999</c:v>
                </c:pt>
                <c:pt idx="5124" formatCode="General">
                  <c:v>0.25619999999999998</c:v>
                </c:pt>
                <c:pt idx="5125" formatCode="General">
                  <c:v>0.25624999999999998</c:v>
                </c:pt>
                <c:pt idx="5126" formatCode="General">
                  <c:v>0.25629999999999997</c:v>
                </c:pt>
                <c:pt idx="5127" formatCode="General">
                  <c:v>0.25635000000000002</c:v>
                </c:pt>
                <c:pt idx="5128" formatCode="General">
                  <c:v>0.25640000000000002</c:v>
                </c:pt>
                <c:pt idx="5129" formatCode="General">
                  <c:v>0.25645000000000001</c:v>
                </c:pt>
                <c:pt idx="5130" formatCode="General">
                  <c:v>0.25650000000000001</c:v>
                </c:pt>
                <c:pt idx="5131" formatCode="General">
                  <c:v>0.25655</c:v>
                </c:pt>
                <c:pt idx="5132" formatCode="General">
                  <c:v>0.25659999999999999</c:v>
                </c:pt>
                <c:pt idx="5133" formatCode="General">
                  <c:v>0.25664999999999999</c:v>
                </c:pt>
                <c:pt idx="5134" formatCode="General">
                  <c:v>0.25669999999999998</c:v>
                </c:pt>
                <c:pt idx="5135" formatCode="General">
                  <c:v>0.25674999999999998</c:v>
                </c:pt>
                <c:pt idx="5136" formatCode="General">
                  <c:v>0.25679999999999997</c:v>
                </c:pt>
                <c:pt idx="5137" formatCode="General">
                  <c:v>0.25685000000000002</c:v>
                </c:pt>
                <c:pt idx="5138" formatCode="General">
                  <c:v>0.25690000000000002</c:v>
                </c:pt>
                <c:pt idx="5139" formatCode="General">
                  <c:v>0.25695000000000001</c:v>
                </c:pt>
                <c:pt idx="5140" formatCode="General">
                  <c:v>0.25700000000000001</c:v>
                </c:pt>
                <c:pt idx="5141" formatCode="General">
                  <c:v>0.25705</c:v>
                </c:pt>
                <c:pt idx="5142" formatCode="General">
                  <c:v>0.2571</c:v>
                </c:pt>
                <c:pt idx="5143" formatCode="General">
                  <c:v>0.25714999999999999</c:v>
                </c:pt>
                <c:pt idx="5144" formatCode="General">
                  <c:v>0.25719999999999998</c:v>
                </c:pt>
                <c:pt idx="5145" formatCode="General">
                  <c:v>0.25724999999999998</c:v>
                </c:pt>
                <c:pt idx="5146" formatCode="General">
                  <c:v>0.25729999999999997</c:v>
                </c:pt>
                <c:pt idx="5147" formatCode="General">
                  <c:v>0.25735000000000002</c:v>
                </c:pt>
                <c:pt idx="5148" formatCode="General">
                  <c:v>0.25740000000000002</c:v>
                </c:pt>
                <c:pt idx="5149" formatCode="General">
                  <c:v>0.25745000000000001</c:v>
                </c:pt>
                <c:pt idx="5150" formatCode="General">
                  <c:v>0.25750000000000001</c:v>
                </c:pt>
                <c:pt idx="5151" formatCode="General">
                  <c:v>0.25755</c:v>
                </c:pt>
                <c:pt idx="5152" formatCode="General">
                  <c:v>0.2576</c:v>
                </c:pt>
                <c:pt idx="5153" formatCode="General">
                  <c:v>0.25764999999999999</c:v>
                </c:pt>
                <c:pt idx="5154" formatCode="General">
                  <c:v>0.25769999999999998</c:v>
                </c:pt>
                <c:pt idx="5155" formatCode="General">
                  <c:v>0.25774999999999998</c:v>
                </c:pt>
                <c:pt idx="5156" formatCode="General">
                  <c:v>0.25779999999999997</c:v>
                </c:pt>
                <c:pt idx="5157" formatCode="General">
                  <c:v>0.25785000000000002</c:v>
                </c:pt>
                <c:pt idx="5158" formatCode="General">
                  <c:v>0.25790000000000002</c:v>
                </c:pt>
                <c:pt idx="5159" formatCode="General">
                  <c:v>0.25795000000000001</c:v>
                </c:pt>
                <c:pt idx="5160" formatCode="General">
                  <c:v>0.25800000000000001</c:v>
                </c:pt>
                <c:pt idx="5161" formatCode="General">
                  <c:v>0.25805</c:v>
                </c:pt>
                <c:pt idx="5162" formatCode="General">
                  <c:v>0.2581</c:v>
                </c:pt>
                <c:pt idx="5163" formatCode="General">
                  <c:v>0.25814999999999999</c:v>
                </c:pt>
                <c:pt idx="5164" formatCode="General">
                  <c:v>0.25819999999999999</c:v>
                </c:pt>
                <c:pt idx="5165" formatCode="General">
                  <c:v>0.25824999999999998</c:v>
                </c:pt>
                <c:pt idx="5166" formatCode="General">
                  <c:v>0.25829999999999997</c:v>
                </c:pt>
                <c:pt idx="5167" formatCode="General">
                  <c:v>0.25835000000000002</c:v>
                </c:pt>
                <c:pt idx="5168" formatCode="General">
                  <c:v>0.25840000000000002</c:v>
                </c:pt>
                <c:pt idx="5169" formatCode="General">
                  <c:v>0.25845000000000001</c:v>
                </c:pt>
                <c:pt idx="5170" formatCode="General">
                  <c:v>0.25850000000000001</c:v>
                </c:pt>
                <c:pt idx="5171" formatCode="General">
                  <c:v>0.25855</c:v>
                </c:pt>
                <c:pt idx="5172" formatCode="General">
                  <c:v>0.2586</c:v>
                </c:pt>
                <c:pt idx="5173" formatCode="General">
                  <c:v>0.25864999999999999</c:v>
                </c:pt>
                <c:pt idx="5174" formatCode="General">
                  <c:v>0.25869999999999999</c:v>
                </c:pt>
                <c:pt idx="5175" formatCode="General">
                  <c:v>0.25874999999999998</c:v>
                </c:pt>
                <c:pt idx="5176" formatCode="General">
                  <c:v>0.25879999999999997</c:v>
                </c:pt>
                <c:pt idx="5177" formatCode="General">
                  <c:v>0.25885000000000002</c:v>
                </c:pt>
                <c:pt idx="5178" formatCode="General">
                  <c:v>0.25890000000000002</c:v>
                </c:pt>
                <c:pt idx="5179" formatCode="General">
                  <c:v>0.25895000000000001</c:v>
                </c:pt>
                <c:pt idx="5180" formatCode="General">
                  <c:v>0.25900000000000001</c:v>
                </c:pt>
                <c:pt idx="5181" formatCode="General">
                  <c:v>0.25905</c:v>
                </c:pt>
                <c:pt idx="5182" formatCode="General">
                  <c:v>0.2591</c:v>
                </c:pt>
                <c:pt idx="5183" formatCode="General">
                  <c:v>0.25914999999999999</c:v>
                </c:pt>
                <c:pt idx="5184" formatCode="General">
                  <c:v>0.25919999999999999</c:v>
                </c:pt>
                <c:pt idx="5185" formatCode="General">
                  <c:v>0.25924999999999998</c:v>
                </c:pt>
                <c:pt idx="5186" formatCode="General">
                  <c:v>0.25929999999999997</c:v>
                </c:pt>
                <c:pt idx="5187" formatCode="General">
                  <c:v>0.25935000000000002</c:v>
                </c:pt>
                <c:pt idx="5188" formatCode="General">
                  <c:v>0.25940000000000002</c:v>
                </c:pt>
                <c:pt idx="5189" formatCode="General">
                  <c:v>0.25945000000000001</c:v>
                </c:pt>
                <c:pt idx="5190" formatCode="General">
                  <c:v>0.25950000000000001</c:v>
                </c:pt>
                <c:pt idx="5191" formatCode="General">
                  <c:v>0.25955</c:v>
                </c:pt>
                <c:pt idx="5192" formatCode="General">
                  <c:v>0.2596</c:v>
                </c:pt>
                <c:pt idx="5193" formatCode="General">
                  <c:v>0.25964999999999999</c:v>
                </c:pt>
                <c:pt idx="5194" formatCode="General">
                  <c:v>0.25969999999999999</c:v>
                </c:pt>
                <c:pt idx="5195" formatCode="General">
                  <c:v>0.25974999999999998</c:v>
                </c:pt>
                <c:pt idx="5196" formatCode="General">
                  <c:v>0.25979999999999998</c:v>
                </c:pt>
                <c:pt idx="5197" formatCode="General">
                  <c:v>0.25985000000000003</c:v>
                </c:pt>
                <c:pt idx="5198" formatCode="General">
                  <c:v>0.25990000000000002</c:v>
                </c:pt>
                <c:pt idx="5199" formatCode="General">
                  <c:v>0.25995000000000001</c:v>
                </c:pt>
                <c:pt idx="5200" formatCode="General">
                  <c:v>0.26</c:v>
                </c:pt>
                <c:pt idx="5201" formatCode="General">
                  <c:v>0.26005</c:v>
                </c:pt>
                <c:pt idx="5202" formatCode="General">
                  <c:v>0.2601</c:v>
                </c:pt>
                <c:pt idx="5203" formatCode="General">
                  <c:v>0.26014999999999999</c:v>
                </c:pt>
                <c:pt idx="5204" formatCode="General">
                  <c:v>0.26019999999999999</c:v>
                </c:pt>
                <c:pt idx="5205" formatCode="General">
                  <c:v>0.26024999999999998</c:v>
                </c:pt>
                <c:pt idx="5206" formatCode="General">
                  <c:v>0.26029999999999998</c:v>
                </c:pt>
                <c:pt idx="5207" formatCode="General">
                  <c:v>0.26035000000000003</c:v>
                </c:pt>
                <c:pt idx="5208" formatCode="General">
                  <c:v>0.26040000000000002</c:v>
                </c:pt>
                <c:pt idx="5209" formatCode="General">
                  <c:v>0.26045000000000001</c:v>
                </c:pt>
                <c:pt idx="5210" formatCode="General">
                  <c:v>0.26050000000000001</c:v>
                </c:pt>
                <c:pt idx="5211" formatCode="General">
                  <c:v>0.26055</c:v>
                </c:pt>
                <c:pt idx="5212" formatCode="General">
                  <c:v>0.2606</c:v>
                </c:pt>
                <c:pt idx="5213" formatCode="General">
                  <c:v>0.26064999999999999</c:v>
                </c:pt>
                <c:pt idx="5214" formatCode="General">
                  <c:v>0.26069999999999999</c:v>
                </c:pt>
                <c:pt idx="5215" formatCode="General">
                  <c:v>0.26074999999999998</c:v>
                </c:pt>
                <c:pt idx="5216" formatCode="General">
                  <c:v>0.26079999999999998</c:v>
                </c:pt>
                <c:pt idx="5217" formatCode="General">
                  <c:v>0.26085000000000003</c:v>
                </c:pt>
                <c:pt idx="5218" formatCode="General">
                  <c:v>0.26090000000000002</c:v>
                </c:pt>
                <c:pt idx="5219" formatCode="General">
                  <c:v>0.26095000000000002</c:v>
                </c:pt>
                <c:pt idx="5220" formatCode="General">
                  <c:v>0.26100000000000001</c:v>
                </c:pt>
                <c:pt idx="5221" formatCode="General">
                  <c:v>0.26105</c:v>
                </c:pt>
                <c:pt idx="5222" formatCode="General">
                  <c:v>0.2611</c:v>
                </c:pt>
                <c:pt idx="5223" formatCode="General">
                  <c:v>0.26114999999999999</c:v>
                </c:pt>
                <c:pt idx="5224" formatCode="General">
                  <c:v>0.26119999999999999</c:v>
                </c:pt>
                <c:pt idx="5225" formatCode="General">
                  <c:v>0.26124999999999998</c:v>
                </c:pt>
                <c:pt idx="5226" formatCode="General">
                  <c:v>0.26129999999999998</c:v>
                </c:pt>
                <c:pt idx="5227" formatCode="General">
                  <c:v>0.26135000000000003</c:v>
                </c:pt>
                <c:pt idx="5228" formatCode="General">
                  <c:v>0.26140000000000002</c:v>
                </c:pt>
                <c:pt idx="5229" formatCode="General">
                  <c:v>0.26145000000000002</c:v>
                </c:pt>
                <c:pt idx="5230" formatCode="General">
                  <c:v>0.26150000000000001</c:v>
                </c:pt>
                <c:pt idx="5231" formatCode="General">
                  <c:v>0.26155</c:v>
                </c:pt>
                <c:pt idx="5232" formatCode="General">
                  <c:v>0.2616</c:v>
                </c:pt>
                <c:pt idx="5233" formatCode="General">
                  <c:v>0.26164999999999999</c:v>
                </c:pt>
                <c:pt idx="5234" formatCode="General">
                  <c:v>0.26169999999999999</c:v>
                </c:pt>
                <c:pt idx="5235" formatCode="General">
                  <c:v>0.26174999999999998</c:v>
                </c:pt>
                <c:pt idx="5236" formatCode="General">
                  <c:v>0.26179999999999998</c:v>
                </c:pt>
                <c:pt idx="5237" formatCode="General">
                  <c:v>0.26185000000000003</c:v>
                </c:pt>
                <c:pt idx="5238" formatCode="General">
                  <c:v>0.26190000000000002</c:v>
                </c:pt>
                <c:pt idx="5239" formatCode="General">
                  <c:v>0.26195000000000002</c:v>
                </c:pt>
                <c:pt idx="5240" formatCode="General">
                  <c:v>0.26200000000000001</c:v>
                </c:pt>
                <c:pt idx="5241" formatCode="General">
                  <c:v>0.26205000000000001</c:v>
                </c:pt>
                <c:pt idx="5242" formatCode="General">
                  <c:v>0.2621</c:v>
                </c:pt>
                <c:pt idx="5243" formatCode="General">
                  <c:v>0.26214999999999999</c:v>
                </c:pt>
                <c:pt idx="5244" formatCode="General">
                  <c:v>0.26219999999999999</c:v>
                </c:pt>
                <c:pt idx="5245" formatCode="General">
                  <c:v>0.26224999999999998</c:v>
                </c:pt>
                <c:pt idx="5246" formatCode="General">
                  <c:v>0.26229999999999998</c:v>
                </c:pt>
                <c:pt idx="5247" formatCode="General">
                  <c:v>0.26235000000000003</c:v>
                </c:pt>
                <c:pt idx="5248" formatCode="General">
                  <c:v>0.26240000000000002</c:v>
                </c:pt>
                <c:pt idx="5249" formatCode="General">
                  <c:v>0.26245000000000002</c:v>
                </c:pt>
                <c:pt idx="5250" formatCode="General">
                  <c:v>0.26250000000000001</c:v>
                </c:pt>
                <c:pt idx="5251" formatCode="General">
                  <c:v>0.26255000000000001</c:v>
                </c:pt>
                <c:pt idx="5252" formatCode="General">
                  <c:v>0.2626</c:v>
                </c:pt>
                <c:pt idx="5253" formatCode="General">
                  <c:v>0.26264999999999999</c:v>
                </c:pt>
                <c:pt idx="5254" formatCode="General">
                  <c:v>0.26269999999999999</c:v>
                </c:pt>
                <c:pt idx="5255" formatCode="General">
                  <c:v>0.26274999999999998</c:v>
                </c:pt>
                <c:pt idx="5256" formatCode="General">
                  <c:v>0.26279999999999998</c:v>
                </c:pt>
                <c:pt idx="5257" formatCode="General">
                  <c:v>0.26284999999999997</c:v>
                </c:pt>
                <c:pt idx="5258" formatCode="General">
                  <c:v>0.26290000000000002</c:v>
                </c:pt>
                <c:pt idx="5259" formatCode="General">
                  <c:v>0.26295000000000002</c:v>
                </c:pt>
                <c:pt idx="5260" formatCode="General">
                  <c:v>0.26300000000000001</c:v>
                </c:pt>
                <c:pt idx="5261" formatCode="General">
                  <c:v>0.26305000000000001</c:v>
                </c:pt>
                <c:pt idx="5262" formatCode="General">
                  <c:v>0.2631</c:v>
                </c:pt>
                <c:pt idx="5263" formatCode="General">
                  <c:v>0.26315</c:v>
                </c:pt>
                <c:pt idx="5264" formatCode="General">
                  <c:v>0.26319999999999999</c:v>
                </c:pt>
                <c:pt idx="5265" formatCode="General">
                  <c:v>0.26324999999999998</c:v>
                </c:pt>
                <c:pt idx="5266" formatCode="General">
                  <c:v>0.26329999999999998</c:v>
                </c:pt>
                <c:pt idx="5267" formatCode="General">
                  <c:v>0.26334999999999997</c:v>
                </c:pt>
                <c:pt idx="5268" formatCode="General">
                  <c:v>0.26340000000000002</c:v>
                </c:pt>
                <c:pt idx="5269" formatCode="General">
                  <c:v>0.26345000000000002</c:v>
                </c:pt>
                <c:pt idx="5270" formatCode="General">
                  <c:v>0.26350000000000001</c:v>
                </c:pt>
                <c:pt idx="5271" formatCode="General">
                  <c:v>0.26355000000000001</c:v>
                </c:pt>
                <c:pt idx="5272" formatCode="General">
                  <c:v>0.2636</c:v>
                </c:pt>
                <c:pt idx="5273" formatCode="General">
                  <c:v>0.26365</c:v>
                </c:pt>
                <c:pt idx="5274" formatCode="General">
                  <c:v>0.26369999999999999</c:v>
                </c:pt>
                <c:pt idx="5275" formatCode="General">
                  <c:v>0.26374999999999998</c:v>
                </c:pt>
                <c:pt idx="5276" formatCode="General">
                  <c:v>0.26379999999999998</c:v>
                </c:pt>
                <c:pt idx="5277" formatCode="General">
                  <c:v>0.26384999999999997</c:v>
                </c:pt>
                <c:pt idx="5278" formatCode="General">
                  <c:v>0.26390000000000002</c:v>
                </c:pt>
                <c:pt idx="5279" formatCode="General">
                  <c:v>0.26395000000000002</c:v>
                </c:pt>
                <c:pt idx="5280" formatCode="General">
                  <c:v>0.26400000000000001</c:v>
                </c:pt>
                <c:pt idx="5281" formatCode="General">
                  <c:v>0.26405000000000001</c:v>
                </c:pt>
                <c:pt idx="5282" formatCode="General">
                  <c:v>0.2641</c:v>
                </c:pt>
                <c:pt idx="5283" formatCode="General">
                  <c:v>0.26415</c:v>
                </c:pt>
                <c:pt idx="5284" formatCode="General">
                  <c:v>0.26419999999999999</c:v>
                </c:pt>
                <c:pt idx="5285" formatCode="General">
                  <c:v>0.26424999999999998</c:v>
                </c:pt>
                <c:pt idx="5286" formatCode="General">
                  <c:v>0.26429999999999998</c:v>
                </c:pt>
                <c:pt idx="5287" formatCode="General">
                  <c:v>0.26434999999999997</c:v>
                </c:pt>
                <c:pt idx="5288" formatCode="General">
                  <c:v>0.26440000000000002</c:v>
                </c:pt>
                <c:pt idx="5289" formatCode="General">
                  <c:v>0.26445000000000002</c:v>
                </c:pt>
                <c:pt idx="5290" formatCode="General">
                  <c:v>0.26450000000000001</c:v>
                </c:pt>
                <c:pt idx="5291" formatCode="General">
                  <c:v>0.26455000000000001</c:v>
                </c:pt>
                <c:pt idx="5292" formatCode="General">
                  <c:v>0.2646</c:v>
                </c:pt>
                <c:pt idx="5293" formatCode="General">
                  <c:v>0.26465</c:v>
                </c:pt>
                <c:pt idx="5294" formatCode="General">
                  <c:v>0.26469999999999999</c:v>
                </c:pt>
                <c:pt idx="5295" formatCode="General">
                  <c:v>0.26474999999999999</c:v>
                </c:pt>
                <c:pt idx="5296" formatCode="General">
                  <c:v>0.26479999999999998</c:v>
                </c:pt>
                <c:pt idx="5297" formatCode="General">
                  <c:v>0.26484999999999997</c:v>
                </c:pt>
                <c:pt idx="5298" formatCode="General">
                  <c:v>0.26490000000000002</c:v>
                </c:pt>
                <c:pt idx="5299" formatCode="General">
                  <c:v>0.26495000000000002</c:v>
                </c:pt>
                <c:pt idx="5300" formatCode="General">
                  <c:v>0.26500000000000001</c:v>
                </c:pt>
                <c:pt idx="5301" formatCode="General">
                  <c:v>0.26505000000000001</c:v>
                </c:pt>
                <c:pt idx="5302" formatCode="General">
                  <c:v>0.2651</c:v>
                </c:pt>
                <c:pt idx="5303" formatCode="General">
                  <c:v>0.26515</c:v>
                </c:pt>
                <c:pt idx="5304" formatCode="General">
                  <c:v>0.26519999999999999</c:v>
                </c:pt>
                <c:pt idx="5305" formatCode="General">
                  <c:v>0.26524999999999999</c:v>
                </c:pt>
                <c:pt idx="5306" formatCode="General">
                  <c:v>0.26529999999999998</c:v>
                </c:pt>
                <c:pt idx="5307" formatCode="General">
                  <c:v>0.26534999999999997</c:v>
                </c:pt>
                <c:pt idx="5308" formatCode="General">
                  <c:v>0.26540000000000002</c:v>
                </c:pt>
                <c:pt idx="5309" formatCode="General">
                  <c:v>0.26545000000000002</c:v>
                </c:pt>
                <c:pt idx="5310" formatCode="General">
                  <c:v>0.26550000000000001</c:v>
                </c:pt>
                <c:pt idx="5311" formatCode="General">
                  <c:v>0.26555000000000001</c:v>
                </c:pt>
                <c:pt idx="5312" formatCode="General">
                  <c:v>0.2656</c:v>
                </c:pt>
                <c:pt idx="5313" formatCode="General">
                  <c:v>0.26565</c:v>
                </c:pt>
                <c:pt idx="5314" formatCode="General">
                  <c:v>0.26569999999999999</c:v>
                </c:pt>
                <c:pt idx="5315" formatCode="General">
                  <c:v>0.26574999999999999</c:v>
                </c:pt>
                <c:pt idx="5316" formatCode="General">
                  <c:v>0.26579999999999998</c:v>
                </c:pt>
                <c:pt idx="5317" formatCode="General">
                  <c:v>0.26584999999999998</c:v>
                </c:pt>
                <c:pt idx="5318" formatCode="General">
                  <c:v>0.26590000000000003</c:v>
                </c:pt>
                <c:pt idx="5319" formatCode="General">
                  <c:v>0.26595000000000002</c:v>
                </c:pt>
                <c:pt idx="5320" formatCode="General">
                  <c:v>0.26600000000000001</c:v>
                </c:pt>
                <c:pt idx="5321" formatCode="General">
                  <c:v>0.26605000000000001</c:v>
                </c:pt>
                <c:pt idx="5322" formatCode="General">
                  <c:v>0.2661</c:v>
                </c:pt>
                <c:pt idx="5323" formatCode="General">
                  <c:v>0.26615</c:v>
                </c:pt>
                <c:pt idx="5324" formatCode="General">
                  <c:v>0.26619999999999999</c:v>
                </c:pt>
                <c:pt idx="5325" formatCode="General">
                  <c:v>0.26624999999999999</c:v>
                </c:pt>
                <c:pt idx="5326" formatCode="General">
                  <c:v>0.26629999999999998</c:v>
                </c:pt>
                <c:pt idx="5327" formatCode="General">
                  <c:v>0.26634999999999998</c:v>
                </c:pt>
                <c:pt idx="5328" formatCode="General">
                  <c:v>0.26640000000000003</c:v>
                </c:pt>
                <c:pt idx="5329" formatCode="General">
                  <c:v>0.26645000000000002</c:v>
                </c:pt>
                <c:pt idx="5330" formatCode="General">
                  <c:v>0.26650000000000001</c:v>
                </c:pt>
                <c:pt idx="5331" formatCode="General">
                  <c:v>0.26655000000000001</c:v>
                </c:pt>
                <c:pt idx="5332" formatCode="General">
                  <c:v>0.2666</c:v>
                </c:pt>
                <c:pt idx="5333" formatCode="General">
                  <c:v>0.26665</c:v>
                </c:pt>
                <c:pt idx="5334" formatCode="General">
                  <c:v>0.26669999999999999</c:v>
                </c:pt>
                <c:pt idx="5335" formatCode="General">
                  <c:v>0.26674999999999999</c:v>
                </c:pt>
                <c:pt idx="5336" formatCode="General">
                  <c:v>0.26679999999999998</c:v>
                </c:pt>
                <c:pt idx="5337" formatCode="General">
                  <c:v>0.26684999999999998</c:v>
                </c:pt>
                <c:pt idx="5338" formatCode="General">
                  <c:v>0.26690000000000003</c:v>
                </c:pt>
                <c:pt idx="5339" formatCode="General">
                  <c:v>0.26695000000000002</c:v>
                </c:pt>
                <c:pt idx="5340" formatCode="General">
                  <c:v>0.26700000000000002</c:v>
                </c:pt>
                <c:pt idx="5341" formatCode="General">
                  <c:v>0.26705000000000001</c:v>
                </c:pt>
                <c:pt idx="5342" formatCode="General">
                  <c:v>0.2671</c:v>
                </c:pt>
                <c:pt idx="5343" formatCode="General">
                  <c:v>0.26715</c:v>
                </c:pt>
                <c:pt idx="5344" formatCode="General">
                  <c:v>0.26719999999999999</c:v>
                </c:pt>
                <c:pt idx="5345" formatCode="General">
                  <c:v>0.26724999999999999</c:v>
                </c:pt>
                <c:pt idx="5346" formatCode="General">
                  <c:v>0.26729999999999998</c:v>
                </c:pt>
                <c:pt idx="5347" formatCode="General">
                  <c:v>0.26734999999999998</c:v>
                </c:pt>
                <c:pt idx="5348" formatCode="General">
                  <c:v>0.26740000000000003</c:v>
                </c:pt>
                <c:pt idx="5349" formatCode="General">
                  <c:v>0.26745000000000002</c:v>
                </c:pt>
                <c:pt idx="5350" formatCode="General">
                  <c:v>0.26750000000000002</c:v>
                </c:pt>
                <c:pt idx="5351" formatCode="General">
                  <c:v>0.26755000000000001</c:v>
                </c:pt>
                <c:pt idx="5352" formatCode="General">
                  <c:v>0.2676</c:v>
                </c:pt>
                <c:pt idx="5353" formatCode="General">
                  <c:v>0.26765</c:v>
                </c:pt>
                <c:pt idx="5354" formatCode="General">
                  <c:v>0.26769999999999999</c:v>
                </c:pt>
                <c:pt idx="5355" formatCode="General">
                  <c:v>0.26774999999999999</c:v>
                </c:pt>
                <c:pt idx="5356" formatCode="General">
                  <c:v>0.26779999999999998</c:v>
                </c:pt>
                <c:pt idx="5357" formatCode="General">
                  <c:v>0.26784999999999998</c:v>
                </c:pt>
                <c:pt idx="5358" formatCode="General">
                  <c:v>0.26790000000000003</c:v>
                </c:pt>
                <c:pt idx="5359" formatCode="General">
                  <c:v>0.26795000000000002</c:v>
                </c:pt>
                <c:pt idx="5360" formatCode="General">
                  <c:v>0.26800000000000002</c:v>
                </c:pt>
                <c:pt idx="5361" formatCode="General">
                  <c:v>0.26805000000000001</c:v>
                </c:pt>
                <c:pt idx="5362" formatCode="General">
                  <c:v>0.2681</c:v>
                </c:pt>
                <c:pt idx="5363" formatCode="General">
                  <c:v>0.26815</c:v>
                </c:pt>
                <c:pt idx="5364" formatCode="General">
                  <c:v>0.26819999999999999</c:v>
                </c:pt>
                <c:pt idx="5365" formatCode="General">
                  <c:v>0.26824999999999999</c:v>
                </c:pt>
                <c:pt idx="5366" formatCode="General">
                  <c:v>0.26829999999999998</c:v>
                </c:pt>
                <c:pt idx="5367" formatCode="General">
                  <c:v>0.26834999999999998</c:v>
                </c:pt>
                <c:pt idx="5368" formatCode="General">
                  <c:v>0.26840000000000003</c:v>
                </c:pt>
                <c:pt idx="5369" formatCode="General">
                  <c:v>0.26845000000000002</c:v>
                </c:pt>
                <c:pt idx="5370" formatCode="General">
                  <c:v>0.26850000000000002</c:v>
                </c:pt>
                <c:pt idx="5371" formatCode="General">
                  <c:v>0.26855000000000001</c:v>
                </c:pt>
                <c:pt idx="5372" formatCode="General">
                  <c:v>0.26860000000000001</c:v>
                </c:pt>
                <c:pt idx="5373" formatCode="General">
                  <c:v>0.26865</c:v>
                </c:pt>
                <c:pt idx="5374" formatCode="General">
                  <c:v>0.26869999999999999</c:v>
                </c:pt>
                <c:pt idx="5375" formatCode="General">
                  <c:v>0.26874999999999999</c:v>
                </c:pt>
                <c:pt idx="5376" formatCode="General">
                  <c:v>0.26879999999999998</c:v>
                </c:pt>
                <c:pt idx="5377" formatCode="General">
                  <c:v>0.26884999999999998</c:v>
                </c:pt>
                <c:pt idx="5378" formatCode="General">
                  <c:v>0.26889999999999997</c:v>
                </c:pt>
                <c:pt idx="5379" formatCode="General">
                  <c:v>0.26895000000000002</c:v>
                </c:pt>
                <c:pt idx="5380" formatCode="General">
                  <c:v>0.26900000000000002</c:v>
                </c:pt>
                <c:pt idx="5381" formatCode="General">
                  <c:v>0.26905000000000001</c:v>
                </c:pt>
                <c:pt idx="5382" formatCode="General">
                  <c:v>0.26910000000000001</c:v>
                </c:pt>
                <c:pt idx="5383" formatCode="General">
                  <c:v>0.26915</c:v>
                </c:pt>
                <c:pt idx="5384" formatCode="General">
                  <c:v>0.26919999999999999</c:v>
                </c:pt>
                <c:pt idx="5385" formatCode="General">
                  <c:v>0.26924999999999999</c:v>
                </c:pt>
                <c:pt idx="5386" formatCode="General">
                  <c:v>0.26929999999999998</c:v>
                </c:pt>
                <c:pt idx="5387" formatCode="General">
                  <c:v>0.26934999999999998</c:v>
                </c:pt>
                <c:pt idx="5388" formatCode="General">
                  <c:v>0.26939999999999997</c:v>
                </c:pt>
                <c:pt idx="5389" formatCode="General">
                  <c:v>0.26945000000000002</c:v>
                </c:pt>
                <c:pt idx="5390" formatCode="General">
                  <c:v>0.26950000000000002</c:v>
                </c:pt>
                <c:pt idx="5391" formatCode="General">
                  <c:v>0.26955000000000001</c:v>
                </c:pt>
                <c:pt idx="5392" formatCode="General">
                  <c:v>0.26960000000000001</c:v>
                </c:pt>
                <c:pt idx="5393" formatCode="General">
                  <c:v>0.26965</c:v>
                </c:pt>
                <c:pt idx="5394" formatCode="General">
                  <c:v>0.2697</c:v>
                </c:pt>
                <c:pt idx="5395" formatCode="General">
                  <c:v>0.26974999999999999</c:v>
                </c:pt>
                <c:pt idx="5396" formatCode="General">
                  <c:v>0.26979999999999998</c:v>
                </c:pt>
                <c:pt idx="5397" formatCode="General">
                  <c:v>0.26984999999999998</c:v>
                </c:pt>
                <c:pt idx="5398" formatCode="General">
                  <c:v>0.26989999999999997</c:v>
                </c:pt>
                <c:pt idx="5399" formatCode="General">
                  <c:v>0.26995000000000002</c:v>
                </c:pt>
                <c:pt idx="5400" formatCode="General">
                  <c:v>0.27</c:v>
                </c:pt>
                <c:pt idx="5401" formatCode="General">
                  <c:v>0.27005000000000001</c:v>
                </c:pt>
                <c:pt idx="5402" formatCode="General">
                  <c:v>0.27010000000000001</c:v>
                </c:pt>
                <c:pt idx="5403" formatCode="General">
                  <c:v>0.27015</c:v>
                </c:pt>
                <c:pt idx="5404" formatCode="General">
                  <c:v>0.2702</c:v>
                </c:pt>
                <c:pt idx="5405" formatCode="General">
                  <c:v>0.27024999999999999</c:v>
                </c:pt>
                <c:pt idx="5406" formatCode="General">
                  <c:v>0.27029999999999998</c:v>
                </c:pt>
                <c:pt idx="5407" formatCode="General">
                  <c:v>0.27034999999999998</c:v>
                </c:pt>
                <c:pt idx="5408" formatCode="General">
                  <c:v>0.27039999999999997</c:v>
                </c:pt>
                <c:pt idx="5409" formatCode="General">
                  <c:v>0.27045000000000002</c:v>
                </c:pt>
                <c:pt idx="5410" formatCode="General">
                  <c:v>0.27050000000000002</c:v>
                </c:pt>
                <c:pt idx="5411" formatCode="General">
                  <c:v>0.27055000000000001</c:v>
                </c:pt>
                <c:pt idx="5412" formatCode="General">
                  <c:v>0.27060000000000001</c:v>
                </c:pt>
                <c:pt idx="5413" formatCode="General">
                  <c:v>0.27065</c:v>
                </c:pt>
                <c:pt idx="5414" formatCode="General">
                  <c:v>0.2707</c:v>
                </c:pt>
                <c:pt idx="5415" formatCode="General">
                  <c:v>0.27074999999999999</c:v>
                </c:pt>
                <c:pt idx="5416" formatCode="General">
                  <c:v>0.27079999999999999</c:v>
                </c:pt>
                <c:pt idx="5417" formatCode="General">
                  <c:v>0.27084999999999998</c:v>
                </c:pt>
                <c:pt idx="5418" formatCode="General">
                  <c:v>0.27089999999999997</c:v>
                </c:pt>
                <c:pt idx="5419" formatCode="General">
                  <c:v>0.27095000000000002</c:v>
                </c:pt>
                <c:pt idx="5420" formatCode="General">
                  <c:v>0.27100000000000002</c:v>
                </c:pt>
                <c:pt idx="5421" formatCode="General">
                  <c:v>0.27105000000000001</c:v>
                </c:pt>
                <c:pt idx="5422" formatCode="General">
                  <c:v>0.27110000000000001</c:v>
                </c:pt>
                <c:pt idx="5423" formatCode="General">
                  <c:v>0.27115</c:v>
                </c:pt>
                <c:pt idx="5424" formatCode="General">
                  <c:v>0.2712</c:v>
                </c:pt>
                <c:pt idx="5425" formatCode="General">
                  <c:v>0.27124999999999999</c:v>
                </c:pt>
                <c:pt idx="5426" formatCode="General">
                  <c:v>0.27129999999999999</c:v>
                </c:pt>
                <c:pt idx="5427" formatCode="General">
                  <c:v>0.27134999999999998</c:v>
                </c:pt>
                <c:pt idx="5428" formatCode="General">
                  <c:v>0.27139999999999997</c:v>
                </c:pt>
                <c:pt idx="5429" formatCode="General">
                  <c:v>0.27145000000000002</c:v>
                </c:pt>
                <c:pt idx="5430" formatCode="General">
                  <c:v>0.27150000000000002</c:v>
                </c:pt>
                <c:pt idx="5431" formatCode="General">
                  <c:v>0.27155000000000001</c:v>
                </c:pt>
                <c:pt idx="5432" formatCode="General">
                  <c:v>0.27160000000000001</c:v>
                </c:pt>
                <c:pt idx="5433" formatCode="General">
                  <c:v>0.27165</c:v>
                </c:pt>
                <c:pt idx="5434" formatCode="General">
                  <c:v>0.2717</c:v>
                </c:pt>
                <c:pt idx="5435" formatCode="General">
                  <c:v>0.27174999999999999</c:v>
                </c:pt>
                <c:pt idx="5436" formatCode="General">
                  <c:v>0.27179999999999999</c:v>
                </c:pt>
                <c:pt idx="5437" formatCode="General">
                  <c:v>0.27184999999999998</c:v>
                </c:pt>
                <c:pt idx="5438" formatCode="General">
                  <c:v>0.27189999999999998</c:v>
                </c:pt>
                <c:pt idx="5439" formatCode="General">
                  <c:v>0.27195000000000003</c:v>
                </c:pt>
                <c:pt idx="5440" formatCode="General">
                  <c:v>0.27200000000000002</c:v>
                </c:pt>
                <c:pt idx="5441" formatCode="General">
                  <c:v>0.27205000000000001</c:v>
                </c:pt>
                <c:pt idx="5442" formatCode="General">
                  <c:v>0.27210000000000001</c:v>
                </c:pt>
                <c:pt idx="5443" formatCode="General">
                  <c:v>0.27215</c:v>
                </c:pt>
                <c:pt idx="5444" formatCode="General">
                  <c:v>0.2722</c:v>
                </c:pt>
                <c:pt idx="5445" formatCode="General">
                  <c:v>0.27224999999999999</c:v>
                </c:pt>
                <c:pt idx="5446" formatCode="General">
                  <c:v>0.27229999999999999</c:v>
                </c:pt>
                <c:pt idx="5447" formatCode="General">
                  <c:v>0.27234999999999998</c:v>
                </c:pt>
                <c:pt idx="5448" formatCode="General">
                  <c:v>0.27239999999999998</c:v>
                </c:pt>
                <c:pt idx="5449" formatCode="General">
                  <c:v>0.27245000000000003</c:v>
                </c:pt>
                <c:pt idx="5450" formatCode="General">
                  <c:v>0.27250000000000002</c:v>
                </c:pt>
                <c:pt idx="5451" formatCode="General">
                  <c:v>0.27255000000000001</c:v>
                </c:pt>
                <c:pt idx="5452" formatCode="General">
                  <c:v>0.27260000000000001</c:v>
                </c:pt>
                <c:pt idx="5453" formatCode="General">
                  <c:v>0.27265</c:v>
                </c:pt>
                <c:pt idx="5454" formatCode="General">
                  <c:v>0.2727</c:v>
                </c:pt>
                <c:pt idx="5455" formatCode="General">
                  <c:v>0.27274999999999999</c:v>
                </c:pt>
                <c:pt idx="5456" formatCode="General">
                  <c:v>0.27279999999999999</c:v>
                </c:pt>
                <c:pt idx="5457" formatCode="General">
                  <c:v>0.27284999999999998</c:v>
                </c:pt>
                <c:pt idx="5458" formatCode="General">
                  <c:v>0.27289999999999998</c:v>
                </c:pt>
                <c:pt idx="5459" formatCode="General">
                  <c:v>0.27295000000000003</c:v>
                </c:pt>
                <c:pt idx="5460" formatCode="General">
                  <c:v>0.27300000000000002</c:v>
                </c:pt>
                <c:pt idx="5461" formatCode="General">
                  <c:v>0.27305000000000001</c:v>
                </c:pt>
                <c:pt idx="5462" formatCode="General">
                  <c:v>0.27310000000000001</c:v>
                </c:pt>
                <c:pt idx="5463" formatCode="General">
                  <c:v>0.27315</c:v>
                </c:pt>
                <c:pt idx="5464" formatCode="General">
                  <c:v>0.2732</c:v>
                </c:pt>
                <c:pt idx="5465" formatCode="General">
                  <c:v>0.27324999999999999</c:v>
                </c:pt>
                <c:pt idx="5466" formatCode="General">
                  <c:v>0.27329999999999999</c:v>
                </c:pt>
                <c:pt idx="5467" formatCode="General">
                  <c:v>0.27334999999999998</c:v>
                </c:pt>
                <c:pt idx="5468" formatCode="General">
                  <c:v>0.27339999999999998</c:v>
                </c:pt>
                <c:pt idx="5469" formatCode="General">
                  <c:v>0.27345000000000003</c:v>
                </c:pt>
                <c:pt idx="5470" formatCode="General">
                  <c:v>0.27350000000000002</c:v>
                </c:pt>
                <c:pt idx="5471" formatCode="General">
                  <c:v>0.27355000000000002</c:v>
                </c:pt>
                <c:pt idx="5472" formatCode="General">
                  <c:v>0.27360000000000001</c:v>
                </c:pt>
                <c:pt idx="5473" formatCode="General">
                  <c:v>0.27365</c:v>
                </c:pt>
                <c:pt idx="5474" formatCode="General">
                  <c:v>0.2737</c:v>
                </c:pt>
                <c:pt idx="5475" formatCode="General">
                  <c:v>0.27374999999999999</c:v>
                </c:pt>
                <c:pt idx="5476" formatCode="General">
                  <c:v>0.27379999999999999</c:v>
                </c:pt>
                <c:pt idx="5477" formatCode="General">
                  <c:v>0.27384999999999998</c:v>
                </c:pt>
                <c:pt idx="5478" formatCode="General">
                  <c:v>0.27389999999999998</c:v>
                </c:pt>
                <c:pt idx="5479" formatCode="General">
                  <c:v>0.27395000000000003</c:v>
                </c:pt>
                <c:pt idx="5480" formatCode="General">
                  <c:v>0.27400000000000002</c:v>
                </c:pt>
                <c:pt idx="5481" formatCode="General">
                  <c:v>0.27405000000000002</c:v>
                </c:pt>
                <c:pt idx="5482" formatCode="General">
                  <c:v>0.27410000000000001</c:v>
                </c:pt>
                <c:pt idx="5483" formatCode="General">
                  <c:v>0.27415</c:v>
                </c:pt>
                <c:pt idx="5484" formatCode="General">
                  <c:v>0.2742</c:v>
                </c:pt>
                <c:pt idx="5485" formatCode="General">
                  <c:v>0.27424999999999999</c:v>
                </c:pt>
                <c:pt idx="5486" formatCode="General">
                  <c:v>0.27429999999999999</c:v>
                </c:pt>
                <c:pt idx="5487" formatCode="General">
                  <c:v>0.27434999999999998</c:v>
                </c:pt>
                <c:pt idx="5488" formatCode="General">
                  <c:v>0.27439999999999998</c:v>
                </c:pt>
                <c:pt idx="5489" formatCode="General">
                  <c:v>0.27445000000000003</c:v>
                </c:pt>
                <c:pt idx="5490" formatCode="General">
                  <c:v>0.27450000000000002</c:v>
                </c:pt>
                <c:pt idx="5491" formatCode="General">
                  <c:v>0.27455000000000002</c:v>
                </c:pt>
                <c:pt idx="5492" formatCode="General">
                  <c:v>0.27460000000000001</c:v>
                </c:pt>
                <c:pt idx="5493" formatCode="General">
                  <c:v>0.27465000000000001</c:v>
                </c:pt>
                <c:pt idx="5494" formatCode="General">
                  <c:v>0.2747</c:v>
                </c:pt>
                <c:pt idx="5495" formatCode="General">
                  <c:v>0.27474999999999999</c:v>
                </c:pt>
                <c:pt idx="5496" formatCode="General">
                  <c:v>0.27479999999999999</c:v>
                </c:pt>
                <c:pt idx="5497" formatCode="General">
                  <c:v>0.27484999999999998</c:v>
                </c:pt>
                <c:pt idx="5498" formatCode="General">
                  <c:v>0.27489999999999998</c:v>
                </c:pt>
                <c:pt idx="5499" formatCode="General">
                  <c:v>0.27495000000000003</c:v>
                </c:pt>
                <c:pt idx="5500" formatCode="General">
                  <c:v>0.27500000000000002</c:v>
                </c:pt>
                <c:pt idx="5501" formatCode="General">
                  <c:v>0.27505000000000002</c:v>
                </c:pt>
                <c:pt idx="5502" formatCode="General">
                  <c:v>0.27510000000000001</c:v>
                </c:pt>
                <c:pt idx="5503" formatCode="General">
                  <c:v>0.27515000000000001</c:v>
                </c:pt>
                <c:pt idx="5504" formatCode="General">
                  <c:v>0.2752</c:v>
                </c:pt>
                <c:pt idx="5505" formatCode="General">
                  <c:v>0.27524999999999999</c:v>
                </c:pt>
                <c:pt idx="5506" formatCode="General">
                  <c:v>0.27529999999999999</c:v>
                </c:pt>
                <c:pt idx="5507" formatCode="General">
                  <c:v>0.27534999999999998</c:v>
                </c:pt>
                <c:pt idx="5508" formatCode="General">
                  <c:v>0.27539999999999998</c:v>
                </c:pt>
                <c:pt idx="5509" formatCode="General">
                  <c:v>0.27544999999999997</c:v>
                </c:pt>
                <c:pt idx="5510" formatCode="General">
                  <c:v>0.27550000000000002</c:v>
                </c:pt>
                <c:pt idx="5511" formatCode="General">
                  <c:v>0.27555000000000002</c:v>
                </c:pt>
                <c:pt idx="5512" formatCode="General">
                  <c:v>0.27560000000000001</c:v>
                </c:pt>
                <c:pt idx="5513" formatCode="General">
                  <c:v>0.27565000000000001</c:v>
                </c:pt>
                <c:pt idx="5514" formatCode="General">
                  <c:v>0.2757</c:v>
                </c:pt>
                <c:pt idx="5515" formatCode="General">
                  <c:v>0.27575</c:v>
                </c:pt>
                <c:pt idx="5516" formatCode="General">
                  <c:v>0.27579999999999999</c:v>
                </c:pt>
                <c:pt idx="5517" formatCode="General">
                  <c:v>0.27584999999999998</c:v>
                </c:pt>
                <c:pt idx="5518" formatCode="General">
                  <c:v>0.27589999999999998</c:v>
                </c:pt>
                <c:pt idx="5519" formatCode="General">
                  <c:v>0.27594999999999997</c:v>
                </c:pt>
                <c:pt idx="5520" formatCode="General">
                  <c:v>0.27600000000000002</c:v>
                </c:pt>
                <c:pt idx="5521" formatCode="General">
                  <c:v>0.27605000000000002</c:v>
                </c:pt>
                <c:pt idx="5522" formatCode="General">
                  <c:v>0.27610000000000001</c:v>
                </c:pt>
                <c:pt idx="5523" formatCode="General">
                  <c:v>0.27615000000000001</c:v>
                </c:pt>
                <c:pt idx="5524" formatCode="General">
                  <c:v>0.2762</c:v>
                </c:pt>
                <c:pt idx="5525" formatCode="General">
                  <c:v>0.27625</c:v>
                </c:pt>
                <c:pt idx="5526" formatCode="General">
                  <c:v>0.27629999999999999</c:v>
                </c:pt>
                <c:pt idx="5527" formatCode="General">
                  <c:v>0.27634999999999998</c:v>
                </c:pt>
                <c:pt idx="5528" formatCode="General">
                  <c:v>0.27639999999999998</c:v>
                </c:pt>
                <c:pt idx="5529" formatCode="General">
                  <c:v>0.27644999999999997</c:v>
                </c:pt>
                <c:pt idx="5530" formatCode="General">
                  <c:v>0.27650000000000002</c:v>
                </c:pt>
                <c:pt idx="5531" formatCode="General">
                  <c:v>0.27655000000000002</c:v>
                </c:pt>
                <c:pt idx="5532" formatCode="General">
                  <c:v>0.27660000000000001</c:v>
                </c:pt>
                <c:pt idx="5533" formatCode="General">
                  <c:v>0.27665000000000001</c:v>
                </c:pt>
                <c:pt idx="5534" formatCode="General">
                  <c:v>0.2767</c:v>
                </c:pt>
                <c:pt idx="5535" formatCode="General">
                  <c:v>0.27675</c:v>
                </c:pt>
                <c:pt idx="5536" formatCode="General">
                  <c:v>0.27679999999999999</c:v>
                </c:pt>
                <c:pt idx="5537" formatCode="General">
                  <c:v>0.27684999999999998</c:v>
                </c:pt>
                <c:pt idx="5538" formatCode="General">
                  <c:v>0.27689999999999998</c:v>
                </c:pt>
                <c:pt idx="5539" formatCode="General">
                  <c:v>0.27694999999999997</c:v>
                </c:pt>
                <c:pt idx="5540" formatCode="General">
                  <c:v>0.27700000000000002</c:v>
                </c:pt>
                <c:pt idx="5541" formatCode="General">
                  <c:v>0.27705000000000002</c:v>
                </c:pt>
                <c:pt idx="5542" formatCode="General">
                  <c:v>0.27710000000000001</c:v>
                </c:pt>
                <c:pt idx="5543" formatCode="General">
                  <c:v>0.27715000000000001</c:v>
                </c:pt>
                <c:pt idx="5544" formatCode="General">
                  <c:v>0.2772</c:v>
                </c:pt>
                <c:pt idx="5545" formatCode="General">
                  <c:v>0.27725</c:v>
                </c:pt>
                <c:pt idx="5546" formatCode="General">
                  <c:v>0.27729999999999999</c:v>
                </c:pt>
                <c:pt idx="5547" formatCode="General">
                  <c:v>0.27734999999999999</c:v>
                </c:pt>
                <c:pt idx="5548" formatCode="General">
                  <c:v>0.27739999999999998</c:v>
                </c:pt>
                <c:pt idx="5549" formatCode="General">
                  <c:v>0.27744999999999997</c:v>
                </c:pt>
                <c:pt idx="5550" formatCode="General">
                  <c:v>0.27750000000000002</c:v>
                </c:pt>
                <c:pt idx="5551" formatCode="General">
                  <c:v>0.27755000000000002</c:v>
                </c:pt>
                <c:pt idx="5552" formatCode="General">
                  <c:v>0.27760000000000001</c:v>
                </c:pt>
                <c:pt idx="5553" formatCode="General">
                  <c:v>0.27765000000000001</c:v>
                </c:pt>
                <c:pt idx="5554" formatCode="General">
                  <c:v>0.2777</c:v>
                </c:pt>
                <c:pt idx="5555" formatCode="General">
                  <c:v>0.27775</c:v>
                </c:pt>
                <c:pt idx="5556" formatCode="General">
                  <c:v>0.27779999999999999</c:v>
                </c:pt>
                <c:pt idx="5557" formatCode="General">
                  <c:v>0.27784999999999999</c:v>
                </c:pt>
                <c:pt idx="5558" formatCode="General">
                  <c:v>0.27789999999999998</c:v>
                </c:pt>
                <c:pt idx="5559" formatCode="General">
                  <c:v>0.27794999999999997</c:v>
                </c:pt>
                <c:pt idx="5560" formatCode="General">
                  <c:v>0.27800000000000002</c:v>
                </c:pt>
                <c:pt idx="5561" formatCode="General">
                  <c:v>0.27805000000000002</c:v>
                </c:pt>
                <c:pt idx="5562" formatCode="General">
                  <c:v>0.27810000000000001</c:v>
                </c:pt>
                <c:pt idx="5563" formatCode="General">
                  <c:v>0.27815000000000001</c:v>
                </c:pt>
                <c:pt idx="5564" formatCode="General">
                  <c:v>0.2782</c:v>
                </c:pt>
                <c:pt idx="5565" formatCode="General">
                  <c:v>0.27825</c:v>
                </c:pt>
                <c:pt idx="5566" formatCode="General">
                  <c:v>0.27829999999999999</c:v>
                </c:pt>
                <c:pt idx="5567" formatCode="General">
                  <c:v>0.27834999999999999</c:v>
                </c:pt>
                <c:pt idx="5568" formatCode="General">
                  <c:v>0.27839999999999998</c:v>
                </c:pt>
                <c:pt idx="5569" formatCode="General">
                  <c:v>0.27844999999999998</c:v>
                </c:pt>
                <c:pt idx="5570" formatCode="General">
                  <c:v>0.27850000000000003</c:v>
                </c:pt>
                <c:pt idx="5571" formatCode="General">
                  <c:v>0.27855000000000002</c:v>
                </c:pt>
                <c:pt idx="5572" formatCode="General">
                  <c:v>0.27860000000000001</c:v>
                </c:pt>
                <c:pt idx="5573" formatCode="General">
                  <c:v>0.27865000000000001</c:v>
                </c:pt>
                <c:pt idx="5574" formatCode="General">
                  <c:v>0.2787</c:v>
                </c:pt>
                <c:pt idx="5575" formatCode="General">
                  <c:v>0.27875</c:v>
                </c:pt>
                <c:pt idx="5576" formatCode="General">
                  <c:v>0.27879999999999999</c:v>
                </c:pt>
                <c:pt idx="5577" formatCode="General">
                  <c:v>0.27884999999999999</c:v>
                </c:pt>
                <c:pt idx="5578" formatCode="General">
                  <c:v>0.27889999999999998</c:v>
                </c:pt>
                <c:pt idx="5579" formatCode="General">
                  <c:v>0.27894999999999998</c:v>
                </c:pt>
                <c:pt idx="5580" formatCode="General">
                  <c:v>0.27900000000000003</c:v>
                </c:pt>
                <c:pt idx="5581" formatCode="General">
                  <c:v>0.27905000000000002</c:v>
                </c:pt>
                <c:pt idx="5582" formatCode="General">
                  <c:v>0.27910000000000001</c:v>
                </c:pt>
                <c:pt idx="5583" formatCode="General">
                  <c:v>0.27915000000000001</c:v>
                </c:pt>
                <c:pt idx="5584" formatCode="General">
                  <c:v>0.2792</c:v>
                </c:pt>
                <c:pt idx="5585" formatCode="General">
                  <c:v>0.27925</c:v>
                </c:pt>
                <c:pt idx="5586" formatCode="General">
                  <c:v>0.27929999999999999</c:v>
                </c:pt>
                <c:pt idx="5587" formatCode="General">
                  <c:v>0.27934999999999999</c:v>
                </c:pt>
                <c:pt idx="5588" formatCode="General">
                  <c:v>0.27939999999999998</c:v>
                </c:pt>
                <c:pt idx="5589" formatCode="General">
                  <c:v>0.27944999999999998</c:v>
                </c:pt>
                <c:pt idx="5590" formatCode="General">
                  <c:v>0.27950000000000003</c:v>
                </c:pt>
                <c:pt idx="5591" formatCode="General">
                  <c:v>0.27955000000000002</c:v>
                </c:pt>
                <c:pt idx="5592" formatCode="General">
                  <c:v>0.27960000000000002</c:v>
                </c:pt>
                <c:pt idx="5593" formatCode="General">
                  <c:v>0.27965000000000001</c:v>
                </c:pt>
                <c:pt idx="5594" formatCode="General">
                  <c:v>0.2797</c:v>
                </c:pt>
                <c:pt idx="5595" formatCode="General">
                  <c:v>0.27975</c:v>
                </c:pt>
                <c:pt idx="5596" formatCode="General">
                  <c:v>0.27979999999999999</c:v>
                </c:pt>
                <c:pt idx="5597" formatCode="General">
                  <c:v>0.27984999999999999</c:v>
                </c:pt>
                <c:pt idx="5598" formatCode="General">
                  <c:v>0.27989999999999998</c:v>
                </c:pt>
                <c:pt idx="5599" formatCode="General">
                  <c:v>0.27994999999999998</c:v>
                </c:pt>
                <c:pt idx="5600" formatCode="General">
                  <c:v>0.28000000000000003</c:v>
                </c:pt>
                <c:pt idx="5601" formatCode="General">
                  <c:v>0.28005000000000002</c:v>
                </c:pt>
                <c:pt idx="5602" formatCode="General">
                  <c:v>0.28010000000000002</c:v>
                </c:pt>
                <c:pt idx="5603" formatCode="General">
                  <c:v>0.28015000000000001</c:v>
                </c:pt>
                <c:pt idx="5604" formatCode="General">
                  <c:v>0.2802</c:v>
                </c:pt>
                <c:pt idx="5605" formatCode="General">
                  <c:v>0.28025</c:v>
                </c:pt>
                <c:pt idx="5606" formatCode="General">
                  <c:v>0.28029999999999999</c:v>
                </c:pt>
                <c:pt idx="5607" formatCode="General">
                  <c:v>0.28034999999999999</c:v>
                </c:pt>
                <c:pt idx="5608" formatCode="General">
                  <c:v>0.28039999999999998</c:v>
                </c:pt>
                <c:pt idx="5609" formatCode="General">
                  <c:v>0.28044999999999998</c:v>
                </c:pt>
                <c:pt idx="5610" formatCode="General">
                  <c:v>0.28050000000000003</c:v>
                </c:pt>
                <c:pt idx="5611" formatCode="General">
                  <c:v>0.28055000000000002</c:v>
                </c:pt>
                <c:pt idx="5612" formatCode="General">
                  <c:v>0.28060000000000002</c:v>
                </c:pt>
                <c:pt idx="5613" formatCode="General">
                  <c:v>0.28065000000000001</c:v>
                </c:pt>
                <c:pt idx="5614" formatCode="General">
                  <c:v>0.28070000000000001</c:v>
                </c:pt>
                <c:pt idx="5615" formatCode="General">
                  <c:v>0.28075</c:v>
                </c:pt>
                <c:pt idx="5616" formatCode="General">
                  <c:v>0.28079999999999999</c:v>
                </c:pt>
                <c:pt idx="5617" formatCode="General">
                  <c:v>0.28084999999999999</c:v>
                </c:pt>
                <c:pt idx="5618" formatCode="General">
                  <c:v>0.28089999999999998</c:v>
                </c:pt>
                <c:pt idx="5619" formatCode="General">
                  <c:v>0.28094999999999998</c:v>
                </c:pt>
                <c:pt idx="5620" formatCode="General">
                  <c:v>0.28100000000000003</c:v>
                </c:pt>
                <c:pt idx="5621" formatCode="General">
                  <c:v>0.28105000000000002</c:v>
                </c:pt>
                <c:pt idx="5622" formatCode="General">
                  <c:v>0.28110000000000002</c:v>
                </c:pt>
                <c:pt idx="5623" formatCode="General">
                  <c:v>0.28115000000000001</c:v>
                </c:pt>
                <c:pt idx="5624" formatCode="General">
                  <c:v>0.28120000000000001</c:v>
                </c:pt>
                <c:pt idx="5625" formatCode="General">
                  <c:v>0.28125</c:v>
                </c:pt>
                <c:pt idx="5626" formatCode="General">
                  <c:v>0.28129999999999999</c:v>
                </c:pt>
                <c:pt idx="5627" formatCode="General">
                  <c:v>0.28134999999999999</c:v>
                </c:pt>
                <c:pt idx="5628" formatCode="General">
                  <c:v>0.28139999999999998</c:v>
                </c:pt>
                <c:pt idx="5629" formatCode="General">
                  <c:v>0.28144999999999998</c:v>
                </c:pt>
                <c:pt idx="5630" formatCode="General">
                  <c:v>0.28149999999999997</c:v>
                </c:pt>
                <c:pt idx="5631" formatCode="General">
                  <c:v>0.28155000000000002</c:v>
                </c:pt>
                <c:pt idx="5632" formatCode="General">
                  <c:v>0.28160000000000002</c:v>
                </c:pt>
                <c:pt idx="5633" formatCode="General">
                  <c:v>0.28165000000000001</c:v>
                </c:pt>
                <c:pt idx="5634" formatCode="General">
                  <c:v>0.28170000000000001</c:v>
                </c:pt>
                <c:pt idx="5635" formatCode="General">
                  <c:v>0.28175</c:v>
                </c:pt>
                <c:pt idx="5636" formatCode="General">
                  <c:v>0.28179999999999999</c:v>
                </c:pt>
                <c:pt idx="5637" formatCode="General">
                  <c:v>0.28184999999999999</c:v>
                </c:pt>
                <c:pt idx="5638" formatCode="General">
                  <c:v>0.28189999999999998</c:v>
                </c:pt>
                <c:pt idx="5639" formatCode="General">
                  <c:v>0.28194999999999998</c:v>
                </c:pt>
                <c:pt idx="5640" formatCode="General">
                  <c:v>0.28199999999999997</c:v>
                </c:pt>
                <c:pt idx="5641" formatCode="General">
                  <c:v>0.28205000000000002</c:v>
                </c:pt>
                <c:pt idx="5642" formatCode="General">
                  <c:v>0.28210000000000002</c:v>
                </c:pt>
                <c:pt idx="5643" formatCode="General">
                  <c:v>0.28215000000000001</c:v>
                </c:pt>
                <c:pt idx="5644" formatCode="General">
                  <c:v>0.28220000000000001</c:v>
                </c:pt>
                <c:pt idx="5645" formatCode="General">
                  <c:v>0.28225</c:v>
                </c:pt>
                <c:pt idx="5646" formatCode="General">
                  <c:v>0.2823</c:v>
                </c:pt>
                <c:pt idx="5647" formatCode="General">
                  <c:v>0.28234999999999999</c:v>
                </c:pt>
                <c:pt idx="5648" formatCode="General">
                  <c:v>0.28239999999999998</c:v>
                </c:pt>
                <c:pt idx="5649" formatCode="General">
                  <c:v>0.28244999999999998</c:v>
                </c:pt>
                <c:pt idx="5650" formatCode="General">
                  <c:v>0.28249999999999997</c:v>
                </c:pt>
                <c:pt idx="5651" formatCode="General">
                  <c:v>0.28255000000000002</c:v>
                </c:pt>
                <c:pt idx="5652" formatCode="General">
                  <c:v>0.28260000000000002</c:v>
                </c:pt>
                <c:pt idx="5653" formatCode="General">
                  <c:v>0.28265000000000001</c:v>
                </c:pt>
                <c:pt idx="5654" formatCode="General">
                  <c:v>0.28270000000000001</c:v>
                </c:pt>
                <c:pt idx="5655" formatCode="General">
                  <c:v>0.28275</c:v>
                </c:pt>
                <c:pt idx="5656" formatCode="General">
                  <c:v>0.2828</c:v>
                </c:pt>
                <c:pt idx="5657" formatCode="General">
                  <c:v>0.28284999999999999</c:v>
                </c:pt>
                <c:pt idx="5658" formatCode="General">
                  <c:v>0.28289999999999998</c:v>
                </c:pt>
                <c:pt idx="5659" formatCode="General">
                  <c:v>0.28294999999999998</c:v>
                </c:pt>
                <c:pt idx="5660" formatCode="General">
                  <c:v>0.28299999999999997</c:v>
                </c:pt>
                <c:pt idx="5661" formatCode="General">
                  <c:v>0.28305000000000002</c:v>
                </c:pt>
                <c:pt idx="5662" formatCode="General">
                  <c:v>0.28310000000000002</c:v>
                </c:pt>
                <c:pt idx="5663" formatCode="General">
                  <c:v>0.28315000000000001</c:v>
                </c:pt>
                <c:pt idx="5664" formatCode="General">
                  <c:v>0.28320000000000001</c:v>
                </c:pt>
                <c:pt idx="5665" formatCode="General">
                  <c:v>0.28325</c:v>
                </c:pt>
                <c:pt idx="5666" formatCode="General">
                  <c:v>0.2833</c:v>
                </c:pt>
                <c:pt idx="5667" formatCode="General">
                  <c:v>0.28334999999999999</c:v>
                </c:pt>
                <c:pt idx="5668" formatCode="General">
                  <c:v>0.28339999999999999</c:v>
                </c:pt>
                <c:pt idx="5669" formatCode="General">
                  <c:v>0.28344999999999998</c:v>
                </c:pt>
                <c:pt idx="5670" formatCode="General">
                  <c:v>0.28349999999999997</c:v>
                </c:pt>
                <c:pt idx="5671" formatCode="General">
                  <c:v>0.28355000000000002</c:v>
                </c:pt>
                <c:pt idx="5672" formatCode="General">
                  <c:v>0.28360000000000002</c:v>
                </c:pt>
                <c:pt idx="5673" formatCode="General">
                  <c:v>0.28365000000000001</c:v>
                </c:pt>
                <c:pt idx="5674" formatCode="General">
                  <c:v>0.28370000000000001</c:v>
                </c:pt>
                <c:pt idx="5675" formatCode="General">
                  <c:v>0.28375</c:v>
                </c:pt>
                <c:pt idx="5676" formatCode="General">
                  <c:v>0.2838</c:v>
                </c:pt>
                <c:pt idx="5677" formatCode="General">
                  <c:v>0.28384999999999999</c:v>
                </c:pt>
                <c:pt idx="5678" formatCode="General">
                  <c:v>0.28389999999999999</c:v>
                </c:pt>
                <c:pt idx="5679" formatCode="General">
                  <c:v>0.28394999999999998</c:v>
                </c:pt>
                <c:pt idx="5680" formatCode="General">
                  <c:v>0.28399999999999997</c:v>
                </c:pt>
                <c:pt idx="5681" formatCode="General">
                  <c:v>0.28405000000000002</c:v>
                </c:pt>
                <c:pt idx="5682" formatCode="General">
                  <c:v>0.28410000000000002</c:v>
                </c:pt>
                <c:pt idx="5683" formatCode="General">
                  <c:v>0.28415000000000001</c:v>
                </c:pt>
                <c:pt idx="5684" formatCode="General">
                  <c:v>0.28420000000000001</c:v>
                </c:pt>
                <c:pt idx="5685" formatCode="General">
                  <c:v>0.28425</c:v>
                </c:pt>
                <c:pt idx="5686" formatCode="General">
                  <c:v>0.2843</c:v>
                </c:pt>
                <c:pt idx="5687" formatCode="General">
                  <c:v>0.28434999999999999</c:v>
                </c:pt>
                <c:pt idx="5688" formatCode="General">
                  <c:v>0.28439999999999999</c:v>
                </c:pt>
                <c:pt idx="5689" formatCode="General">
                  <c:v>0.28444999999999998</c:v>
                </c:pt>
                <c:pt idx="5690" formatCode="General">
                  <c:v>0.28449999999999998</c:v>
                </c:pt>
                <c:pt idx="5691" formatCode="General">
                  <c:v>0.28455000000000003</c:v>
                </c:pt>
                <c:pt idx="5692" formatCode="General">
                  <c:v>0.28460000000000002</c:v>
                </c:pt>
                <c:pt idx="5693" formatCode="General">
                  <c:v>0.28465000000000001</c:v>
                </c:pt>
                <c:pt idx="5694" formatCode="General">
                  <c:v>0.28470000000000001</c:v>
                </c:pt>
                <c:pt idx="5695" formatCode="General">
                  <c:v>0.28475</c:v>
                </c:pt>
                <c:pt idx="5696" formatCode="General">
                  <c:v>0.2848</c:v>
                </c:pt>
                <c:pt idx="5697" formatCode="General">
                  <c:v>0.28484999999999999</c:v>
                </c:pt>
                <c:pt idx="5698" formatCode="General">
                  <c:v>0.28489999999999999</c:v>
                </c:pt>
                <c:pt idx="5699" formatCode="General">
                  <c:v>0.28494999999999998</c:v>
                </c:pt>
                <c:pt idx="5700" formatCode="General">
                  <c:v>0.28499999999999998</c:v>
                </c:pt>
                <c:pt idx="5701" formatCode="General">
                  <c:v>0.28505000000000003</c:v>
                </c:pt>
                <c:pt idx="5702" formatCode="General">
                  <c:v>0.28510000000000002</c:v>
                </c:pt>
                <c:pt idx="5703" formatCode="General">
                  <c:v>0.28515000000000001</c:v>
                </c:pt>
                <c:pt idx="5704" formatCode="General">
                  <c:v>0.28520000000000001</c:v>
                </c:pt>
                <c:pt idx="5705" formatCode="General">
                  <c:v>0.28525</c:v>
                </c:pt>
                <c:pt idx="5706" formatCode="General">
                  <c:v>0.2853</c:v>
                </c:pt>
                <c:pt idx="5707" formatCode="General">
                  <c:v>0.28534999999999999</c:v>
                </c:pt>
                <c:pt idx="5708" formatCode="General">
                  <c:v>0.28539999999999999</c:v>
                </c:pt>
                <c:pt idx="5709" formatCode="General">
                  <c:v>0.28544999999999998</c:v>
                </c:pt>
                <c:pt idx="5710" formatCode="General">
                  <c:v>0.28549999999999998</c:v>
                </c:pt>
                <c:pt idx="5711" formatCode="General">
                  <c:v>0.28555000000000003</c:v>
                </c:pt>
                <c:pt idx="5712" formatCode="General">
                  <c:v>0.28560000000000002</c:v>
                </c:pt>
                <c:pt idx="5713" formatCode="General">
                  <c:v>0.28565000000000002</c:v>
                </c:pt>
                <c:pt idx="5714" formatCode="General">
                  <c:v>0.28570000000000001</c:v>
                </c:pt>
                <c:pt idx="5715" formatCode="General">
                  <c:v>0.28575</c:v>
                </c:pt>
                <c:pt idx="5716" formatCode="General">
                  <c:v>0.2858</c:v>
                </c:pt>
                <c:pt idx="5717" formatCode="General">
                  <c:v>0.28584999999999999</c:v>
                </c:pt>
                <c:pt idx="5718" formatCode="General">
                  <c:v>0.28589999999999999</c:v>
                </c:pt>
                <c:pt idx="5719" formatCode="General">
                  <c:v>0.28594999999999998</c:v>
                </c:pt>
                <c:pt idx="5720" formatCode="General">
                  <c:v>0.28599999999999998</c:v>
                </c:pt>
                <c:pt idx="5721" formatCode="General">
                  <c:v>0.28605000000000003</c:v>
                </c:pt>
                <c:pt idx="5722" formatCode="General">
                  <c:v>0.28610000000000002</c:v>
                </c:pt>
                <c:pt idx="5723" formatCode="General">
                  <c:v>0.28615000000000002</c:v>
                </c:pt>
                <c:pt idx="5724" formatCode="General">
                  <c:v>0.28620000000000001</c:v>
                </c:pt>
                <c:pt idx="5725" formatCode="General">
                  <c:v>0.28625</c:v>
                </c:pt>
                <c:pt idx="5726" formatCode="General">
                  <c:v>0.2863</c:v>
                </c:pt>
                <c:pt idx="5727" formatCode="General">
                  <c:v>0.28634999999999999</c:v>
                </c:pt>
                <c:pt idx="5728" formatCode="General">
                  <c:v>0.28639999999999999</c:v>
                </c:pt>
                <c:pt idx="5729" formatCode="General">
                  <c:v>0.28644999999999998</c:v>
                </c:pt>
                <c:pt idx="5730" formatCode="General">
                  <c:v>0.28649999999999998</c:v>
                </c:pt>
                <c:pt idx="5731" formatCode="General">
                  <c:v>0.28655000000000003</c:v>
                </c:pt>
                <c:pt idx="5732" formatCode="General">
                  <c:v>0.28660000000000002</c:v>
                </c:pt>
                <c:pt idx="5733" formatCode="General">
                  <c:v>0.28665000000000002</c:v>
                </c:pt>
                <c:pt idx="5734" formatCode="General">
                  <c:v>0.28670000000000001</c:v>
                </c:pt>
                <c:pt idx="5735" formatCode="General">
                  <c:v>0.28675</c:v>
                </c:pt>
                <c:pt idx="5736" formatCode="General">
                  <c:v>0.2868</c:v>
                </c:pt>
                <c:pt idx="5737" formatCode="General">
                  <c:v>0.28684999999999999</c:v>
                </c:pt>
                <c:pt idx="5738" formatCode="General">
                  <c:v>0.28689999999999999</c:v>
                </c:pt>
                <c:pt idx="5739" formatCode="General">
                  <c:v>0.28694999999999998</c:v>
                </c:pt>
                <c:pt idx="5740" formatCode="General">
                  <c:v>0.28699999999999998</c:v>
                </c:pt>
                <c:pt idx="5741" formatCode="General">
                  <c:v>0.28705000000000003</c:v>
                </c:pt>
                <c:pt idx="5742" formatCode="General">
                  <c:v>0.28710000000000002</c:v>
                </c:pt>
                <c:pt idx="5743" formatCode="General">
                  <c:v>0.28715000000000002</c:v>
                </c:pt>
                <c:pt idx="5744" formatCode="General">
                  <c:v>0.28720000000000001</c:v>
                </c:pt>
                <c:pt idx="5745" formatCode="General">
                  <c:v>0.28725000000000001</c:v>
                </c:pt>
                <c:pt idx="5746" formatCode="General">
                  <c:v>0.2873</c:v>
                </c:pt>
                <c:pt idx="5747" formatCode="General">
                  <c:v>0.28734999999999999</c:v>
                </c:pt>
                <c:pt idx="5748" formatCode="General">
                  <c:v>0.28739999999999999</c:v>
                </c:pt>
                <c:pt idx="5749" formatCode="General">
                  <c:v>0.28744999999999998</c:v>
                </c:pt>
                <c:pt idx="5750" formatCode="General">
                  <c:v>0.28749999999999998</c:v>
                </c:pt>
                <c:pt idx="5751" formatCode="General">
                  <c:v>0.28754999999999997</c:v>
                </c:pt>
                <c:pt idx="5752" formatCode="General">
                  <c:v>0.28760000000000002</c:v>
                </c:pt>
                <c:pt idx="5753" formatCode="General">
                  <c:v>0.28765000000000002</c:v>
                </c:pt>
                <c:pt idx="5754" formatCode="General">
                  <c:v>0.28770000000000001</c:v>
                </c:pt>
                <c:pt idx="5755" formatCode="General">
                  <c:v>0.28775000000000001</c:v>
                </c:pt>
                <c:pt idx="5756" formatCode="General">
                  <c:v>0.2878</c:v>
                </c:pt>
                <c:pt idx="5757" formatCode="General">
                  <c:v>0.28784999999999999</c:v>
                </c:pt>
                <c:pt idx="5758" formatCode="General">
                  <c:v>0.28789999999999999</c:v>
                </c:pt>
                <c:pt idx="5759" formatCode="General">
                  <c:v>0.28794999999999998</c:v>
                </c:pt>
                <c:pt idx="5760" formatCode="General">
                  <c:v>0.28799999999999998</c:v>
                </c:pt>
                <c:pt idx="5761" formatCode="General">
                  <c:v>0.28804999999999997</c:v>
                </c:pt>
                <c:pt idx="5762" formatCode="General">
                  <c:v>0.28810000000000002</c:v>
                </c:pt>
                <c:pt idx="5763" formatCode="General">
                  <c:v>0.28815000000000002</c:v>
                </c:pt>
                <c:pt idx="5764" formatCode="General">
                  <c:v>0.28820000000000001</c:v>
                </c:pt>
                <c:pt idx="5765" formatCode="General">
                  <c:v>0.28825000000000001</c:v>
                </c:pt>
                <c:pt idx="5766" formatCode="General">
                  <c:v>0.2883</c:v>
                </c:pt>
                <c:pt idx="5767" formatCode="General">
                  <c:v>0.28835</c:v>
                </c:pt>
                <c:pt idx="5768" formatCode="General">
                  <c:v>0.28839999999999999</c:v>
                </c:pt>
                <c:pt idx="5769" formatCode="General">
                  <c:v>0.28844999999999998</c:v>
                </c:pt>
                <c:pt idx="5770" formatCode="General">
                  <c:v>0.28849999999999998</c:v>
                </c:pt>
                <c:pt idx="5771" formatCode="General">
                  <c:v>0.28854999999999997</c:v>
                </c:pt>
                <c:pt idx="5772" formatCode="General">
                  <c:v>0.28860000000000002</c:v>
                </c:pt>
                <c:pt idx="5773" formatCode="General">
                  <c:v>0.28865000000000002</c:v>
                </c:pt>
                <c:pt idx="5774" formatCode="General">
                  <c:v>0.28870000000000001</c:v>
                </c:pt>
                <c:pt idx="5775" formatCode="General">
                  <c:v>0.28875000000000001</c:v>
                </c:pt>
                <c:pt idx="5776" formatCode="General">
                  <c:v>0.2888</c:v>
                </c:pt>
                <c:pt idx="5777" formatCode="General">
                  <c:v>0.28885</c:v>
                </c:pt>
                <c:pt idx="5778" formatCode="General">
                  <c:v>0.28889999999999999</c:v>
                </c:pt>
                <c:pt idx="5779" formatCode="General">
                  <c:v>0.28894999999999998</c:v>
                </c:pt>
                <c:pt idx="5780" formatCode="General">
                  <c:v>0.28899999999999998</c:v>
                </c:pt>
                <c:pt idx="5781" formatCode="General">
                  <c:v>0.28904999999999997</c:v>
                </c:pt>
                <c:pt idx="5782" formatCode="General">
                  <c:v>0.28910000000000002</c:v>
                </c:pt>
                <c:pt idx="5783" formatCode="General">
                  <c:v>0.28915000000000002</c:v>
                </c:pt>
                <c:pt idx="5784" formatCode="General">
                  <c:v>0.28920000000000001</c:v>
                </c:pt>
                <c:pt idx="5785" formatCode="General">
                  <c:v>0.28925000000000001</c:v>
                </c:pt>
                <c:pt idx="5786" formatCode="General">
                  <c:v>0.2893</c:v>
                </c:pt>
                <c:pt idx="5787" formatCode="General">
                  <c:v>0.28935</c:v>
                </c:pt>
                <c:pt idx="5788" formatCode="General">
                  <c:v>0.28939999999999999</c:v>
                </c:pt>
                <c:pt idx="5789" formatCode="General">
                  <c:v>0.28944999999999999</c:v>
                </c:pt>
                <c:pt idx="5790" formatCode="General">
                  <c:v>0.28949999999999998</c:v>
                </c:pt>
                <c:pt idx="5791" formatCode="General">
                  <c:v>0.28954999999999997</c:v>
                </c:pt>
                <c:pt idx="5792" formatCode="General">
                  <c:v>0.28960000000000002</c:v>
                </c:pt>
                <c:pt idx="5793" formatCode="General">
                  <c:v>0.28965000000000002</c:v>
                </c:pt>
                <c:pt idx="5794" formatCode="General">
                  <c:v>0.28970000000000001</c:v>
                </c:pt>
                <c:pt idx="5795" formatCode="General">
                  <c:v>0.28975000000000001</c:v>
                </c:pt>
                <c:pt idx="5796" formatCode="General">
                  <c:v>0.2898</c:v>
                </c:pt>
                <c:pt idx="5797" formatCode="General">
                  <c:v>0.28985</c:v>
                </c:pt>
                <c:pt idx="5798" formatCode="General">
                  <c:v>0.28989999999999999</c:v>
                </c:pt>
                <c:pt idx="5799" formatCode="General">
                  <c:v>0.28994999999999999</c:v>
                </c:pt>
                <c:pt idx="5800" formatCode="General">
                  <c:v>0.28999999999999998</c:v>
                </c:pt>
                <c:pt idx="5801" formatCode="General">
                  <c:v>0.29004999999999997</c:v>
                </c:pt>
                <c:pt idx="5802" formatCode="General">
                  <c:v>0.29010000000000002</c:v>
                </c:pt>
                <c:pt idx="5803" formatCode="General">
                  <c:v>0.29015000000000002</c:v>
                </c:pt>
                <c:pt idx="5804" formatCode="General">
                  <c:v>0.29020000000000001</c:v>
                </c:pt>
                <c:pt idx="5805" formatCode="General">
                  <c:v>0.29025000000000001</c:v>
                </c:pt>
                <c:pt idx="5806" formatCode="General">
                  <c:v>0.2903</c:v>
                </c:pt>
                <c:pt idx="5807" formatCode="General">
                  <c:v>0.29035</c:v>
                </c:pt>
                <c:pt idx="5808" formatCode="General">
                  <c:v>0.29039999999999999</c:v>
                </c:pt>
                <c:pt idx="5809" formatCode="General">
                  <c:v>0.29044999999999999</c:v>
                </c:pt>
                <c:pt idx="5810" formatCode="General">
                  <c:v>0.29049999999999998</c:v>
                </c:pt>
                <c:pt idx="5811" formatCode="General">
                  <c:v>0.29054999999999997</c:v>
                </c:pt>
                <c:pt idx="5812" formatCode="General">
                  <c:v>0.29060000000000002</c:v>
                </c:pt>
                <c:pt idx="5813" formatCode="General">
                  <c:v>0.29065000000000002</c:v>
                </c:pt>
                <c:pt idx="5814" formatCode="General">
                  <c:v>0.29070000000000001</c:v>
                </c:pt>
                <c:pt idx="5815" formatCode="General">
                  <c:v>0.29075000000000001</c:v>
                </c:pt>
                <c:pt idx="5816" formatCode="General">
                  <c:v>0.2908</c:v>
                </c:pt>
                <c:pt idx="5817" formatCode="General">
                  <c:v>0.29085</c:v>
                </c:pt>
                <c:pt idx="5818" formatCode="General">
                  <c:v>0.29089999999999999</c:v>
                </c:pt>
                <c:pt idx="5819" formatCode="General">
                  <c:v>0.29094999999999999</c:v>
                </c:pt>
                <c:pt idx="5820" formatCode="General">
                  <c:v>0.29099999999999998</c:v>
                </c:pt>
                <c:pt idx="5821" formatCode="General">
                  <c:v>0.29104999999999998</c:v>
                </c:pt>
                <c:pt idx="5822" formatCode="General">
                  <c:v>0.29110000000000003</c:v>
                </c:pt>
                <c:pt idx="5823" formatCode="General">
                  <c:v>0.29115000000000002</c:v>
                </c:pt>
                <c:pt idx="5824" formatCode="General">
                  <c:v>0.29120000000000001</c:v>
                </c:pt>
                <c:pt idx="5825" formatCode="General">
                  <c:v>0.29125000000000001</c:v>
                </c:pt>
                <c:pt idx="5826" formatCode="General">
                  <c:v>0.2913</c:v>
                </c:pt>
                <c:pt idx="5827" formatCode="General">
                  <c:v>0.29135</c:v>
                </c:pt>
                <c:pt idx="5828" formatCode="General">
                  <c:v>0.29139999999999999</c:v>
                </c:pt>
                <c:pt idx="5829" formatCode="General">
                  <c:v>0.29144999999999999</c:v>
                </c:pt>
                <c:pt idx="5830" formatCode="General">
                  <c:v>0.29149999999999998</c:v>
                </c:pt>
                <c:pt idx="5831" formatCode="General">
                  <c:v>0.29154999999999998</c:v>
                </c:pt>
                <c:pt idx="5832" formatCode="General">
                  <c:v>0.29160000000000003</c:v>
                </c:pt>
                <c:pt idx="5833" formatCode="General">
                  <c:v>0.29165000000000002</c:v>
                </c:pt>
                <c:pt idx="5834" formatCode="General">
                  <c:v>0.29170000000000001</c:v>
                </c:pt>
                <c:pt idx="5835" formatCode="General">
                  <c:v>0.29175000000000001</c:v>
                </c:pt>
                <c:pt idx="5836" formatCode="General">
                  <c:v>0.2918</c:v>
                </c:pt>
                <c:pt idx="5837" formatCode="General">
                  <c:v>0.29185</c:v>
                </c:pt>
                <c:pt idx="5838" formatCode="General">
                  <c:v>0.29189999999999999</c:v>
                </c:pt>
                <c:pt idx="5839" formatCode="General">
                  <c:v>0.29194999999999999</c:v>
                </c:pt>
                <c:pt idx="5840" formatCode="General">
                  <c:v>0.29199999999999998</c:v>
                </c:pt>
                <c:pt idx="5841" formatCode="General">
                  <c:v>0.29204999999999998</c:v>
                </c:pt>
                <c:pt idx="5842" formatCode="General">
                  <c:v>0.29210000000000003</c:v>
                </c:pt>
                <c:pt idx="5843" formatCode="General">
                  <c:v>0.29215000000000002</c:v>
                </c:pt>
                <c:pt idx="5844" formatCode="General">
                  <c:v>0.29220000000000002</c:v>
                </c:pt>
                <c:pt idx="5845" formatCode="General">
                  <c:v>0.29225000000000001</c:v>
                </c:pt>
                <c:pt idx="5846" formatCode="General">
                  <c:v>0.2923</c:v>
                </c:pt>
                <c:pt idx="5847" formatCode="General">
                  <c:v>0.29235</c:v>
                </c:pt>
                <c:pt idx="5848" formatCode="General">
                  <c:v>0.29239999999999999</c:v>
                </c:pt>
                <c:pt idx="5849" formatCode="General">
                  <c:v>0.29244999999999999</c:v>
                </c:pt>
                <c:pt idx="5850" formatCode="General">
                  <c:v>0.29249999999999998</c:v>
                </c:pt>
                <c:pt idx="5851" formatCode="General">
                  <c:v>0.29254999999999998</c:v>
                </c:pt>
                <c:pt idx="5852" formatCode="General">
                  <c:v>0.29260000000000003</c:v>
                </c:pt>
                <c:pt idx="5853" formatCode="General">
                  <c:v>0.29265000000000002</c:v>
                </c:pt>
                <c:pt idx="5854" formatCode="General">
                  <c:v>0.29270000000000002</c:v>
                </c:pt>
                <c:pt idx="5855" formatCode="General">
                  <c:v>0.29275000000000001</c:v>
                </c:pt>
                <c:pt idx="5856" formatCode="General">
                  <c:v>0.2928</c:v>
                </c:pt>
                <c:pt idx="5857" formatCode="General">
                  <c:v>0.29285</c:v>
                </c:pt>
                <c:pt idx="5858" formatCode="General">
                  <c:v>0.29289999999999999</c:v>
                </c:pt>
                <c:pt idx="5859" formatCode="General">
                  <c:v>0.29294999999999999</c:v>
                </c:pt>
                <c:pt idx="5860" formatCode="General">
                  <c:v>0.29299999999999998</c:v>
                </c:pt>
                <c:pt idx="5861" formatCode="General">
                  <c:v>0.29304999999999998</c:v>
                </c:pt>
                <c:pt idx="5862" formatCode="General">
                  <c:v>0.29310000000000003</c:v>
                </c:pt>
                <c:pt idx="5863" formatCode="General">
                  <c:v>0.29315000000000002</c:v>
                </c:pt>
                <c:pt idx="5864" formatCode="General">
                  <c:v>0.29320000000000002</c:v>
                </c:pt>
                <c:pt idx="5865" formatCode="General">
                  <c:v>0.29325000000000001</c:v>
                </c:pt>
                <c:pt idx="5866" formatCode="General">
                  <c:v>0.29330000000000001</c:v>
                </c:pt>
                <c:pt idx="5867" formatCode="General">
                  <c:v>0.29335</c:v>
                </c:pt>
                <c:pt idx="5868" formatCode="General">
                  <c:v>0.29339999999999999</c:v>
                </c:pt>
                <c:pt idx="5869" formatCode="General">
                  <c:v>0.29344999999999999</c:v>
                </c:pt>
                <c:pt idx="5870" formatCode="General">
                  <c:v>0.29349999999999998</c:v>
                </c:pt>
                <c:pt idx="5871" formatCode="General">
                  <c:v>0.29354999999999998</c:v>
                </c:pt>
                <c:pt idx="5872" formatCode="General">
                  <c:v>0.29360000000000003</c:v>
                </c:pt>
                <c:pt idx="5873" formatCode="General">
                  <c:v>0.29365000000000002</c:v>
                </c:pt>
                <c:pt idx="5874" formatCode="General">
                  <c:v>0.29370000000000002</c:v>
                </c:pt>
                <c:pt idx="5875" formatCode="General">
                  <c:v>0.29375000000000001</c:v>
                </c:pt>
                <c:pt idx="5876" formatCode="General">
                  <c:v>0.29380000000000001</c:v>
                </c:pt>
                <c:pt idx="5877" formatCode="General">
                  <c:v>0.29385</c:v>
                </c:pt>
                <c:pt idx="5878" formatCode="General">
                  <c:v>0.29389999999999999</c:v>
                </c:pt>
                <c:pt idx="5879" formatCode="General">
                  <c:v>0.29394999999999999</c:v>
                </c:pt>
                <c:pt idx="5880" formatCode="General">
                  <c:v>0.29399999999999998</c:v>
                </c:pt>
                <c:pt idx="5881" formatCode="General">
                  <c:v>0.29404999999999998</c:v>
                </c:pt>
                <c:pt idx="5882" formatCode="General">
                  <c:v>0.29409999999999997</c:v>
                </c:pt>
                <c:pt idx="5883" formatCode="General">
                  <c:v>0.29415000000000002</c:v>
                </c:pt>
                <c:pt idx="5884" formatCode="General">
                  <c:v>0.29420000000000002</c:v>
                </c:pt>
                <c:pt idx="5885" formatCode="General">
                  <c:v>0.29425000000000001</c:v>
                </c:pt>
                <c:pt idx="5886" formatCode="General">
                  <c:v>0.29430000000000001</c:v>
                </c:pt>
                <c:pt idx="5887" formatCode="General">
                  <c:v>0.29435</c:v>
                </c:pt>
                <c:pt idx="5888" formatCode="General">
                  <c:v>0.2944</c:v>
                </c:pt>
                <c:pt idx="5889" formatCode="General">
                  <c:v>0.29444999999999999</c:v>
                </c:pt>
                <c:pt idx="5890" formatCode="General">
                  <c:v>0.29449999999999998</c:v>
                </c:pt>
                <c:pt idx="5891" formatCode="General">
                  <c:v>0.29454999999999998</c:v>
                </c:pt>
                <c:pt idx="5892" formatCode="General">
                  <c:v>0.29459999999999997</c:v>
                </c:pt>
                <c:pt idx="5893" formatCode="General">
                  <c:v>0.29465000000000002</c:v>
                </c:pt>
                <c:pt idx="5894" formatCode="General">
                  <c:v>0.29470000000000002</c:v>
                </c:pt>
                <c:pt idx="5895" formatCode="General">
                  <c:v>0.29475000000000001</c:v>
                </c:pt>
                <c:pt idx="5896" formatCode="General">
                  <c:v>0.29480000000000001</c:v>
                </c:pt>
                <c:pt idx="5897" formatCode="General">
                  <c:v>0.29485</c:v>
                </c:pt>
                <c:pt idx="5898" formatCode="General">
                  <c:v>0.2949</c:v>
                </c:pt>
                <c:pt idx="5899" formatCode="General">
                  <c:v>0.29494999999999999</c:v>
                </c:pt>
                <c:pt idx="5900" formatCode="General">
                  <c:v>0.29499999999999998</c:v>
                </c:pt>
                <c:pt idx="5901" formatCode="General">
                  <c:v>0.29504999999999998</c:v>
                </c:pt>
                <c:pt idx="5902" formatCode="General">
                  <c:v>0.29509999999999997</c:v>
                </c:pt>
                <c:pt idx="5903" formatCode="General">
                  <c:v>0.29515000000000002</c:v>
                </c:pt>
                <c:pt idx="5904" formatCode="General">
                  <c:v>0.29520000000000002</c:v>
                </c:pt>
                <c:pt idx="5905" formatCode="General">
                  <c:v>0.29525000000000001</c:v>
                </c:pt>
                <c:pt idx="5906" formatCode="General">
                  <c:v>0.29530000000000001</c:v>
                </c:pt>
                <c:pt idx="5907" formatCode="General">
                  <c:v>0.29535</c:v>
                </c:pt>
                <c:pt idx="5908" formatCode="General">
                  <c:v>0.2954</c:v>
                </c:pt>
                <c:pt idx="5909" formatCode="General">
                  <c:v>0.29544999999999999</c:v>
                </c:pt>
                <c:pt idx="5910" formatCode="General">
                  <c:v>0.29549999999999998</c:v>
                </c:pt>
                <c:pt idx="5911" formatCode="General">
                  <c:v>0.29554999999999998</c:v>
                </c:pt>
                <c:pt idx="5912" formatCode="General">
                  <c:v>0.29559999999999997</c:v>
                </c:pt>
                <c:pt idx="5913" formatCode="General">
                  <c:v>0.29565000000000002</c:v>
                </c:pt>
                <c:pt idx="5914" formatCode="General">
                  <c:v>0.29570000000000002</c:v>
                </c:pt>
                <c:pt idx="5915" formatCode="General">
                  <c:v>0.29575000000000001</c:v>
                </c:pt>
                <c:pt idx="5916" formatCode="General">
                  <c:v>0.29580000000000001</c:v>
                </c:pt>
                <c:pt idx="5917" formatCode="General">
                  <c:v>0.29585</c:v>
                </c:pt>
                <c:pt idx="5918" formatCode="General">
                  <c:v>0.2959</c:v>
                </c:pt>
                <c:pt idx="5919" formatCode="General">
                  <c:v>0.29594999999999999</c:v>
                </c:pt>
                <c:pt idx="5920" formatCode="General">
                  <c:v>0.29599999999999999</c:v>
                </c:pt>
                <c:pt idx="5921" formatCode="General">
                  <c:v>0.29604999999999998</c:v>
                </c:pt>
                <c:pt idx="5922" formatCode="General">
                  <c:v>0.29609999999999997</c:v>
                </c:pt>
                <c:pt idx="5923" formatCode="General">
                  <c:v>0.29615000000000002</c:v>
                </c:pt>
                <c:pt idx="5924" formatCode="General">
                  <c:v>0.29620000000000002</c:v>
                </c:pt>
                <c:pt idx="5925" formatCode="General">
                  <c:v>0.29625000000000001</c:v>
                </c:pt>
                <c:pt idx="5926" formatCode="General">
                  <c:v>0.29630000000000001</c:v>
                </c:pt>
                <c:pt idx="5927" formatCode="General">
                  <c:v>0.29635</c:v>
                </c:pt>
                <c:pt idx="5928" formatCode="General">
                  <c:v>0.2964</c:v>
                </c:pt>
                <c:pt idx="5929" formatCode="General">
                  <c:v>0.29644999999999999</c:v>
                </c:pt>
                <c:pt idx="5930" formatCode="General">
                  <c:v>0.29649999999999999</c:v>
                </c:pt>
                <c:pt idx="5931" formatCode="General">
                  <c:v>0.29654999999999998</c:v>
                </c:pt>
                <c:pt idx="5932" formatCode="General">
                  <c:v>0.29659999999999997</c:v>
                </c:pt>
                <c:pt idx="5933" formatCode="General">
                  <c:v>0.29665000000000002</c:v>
                </c:pt>
                <c:pt idx="5934" formatCode="General">
                  <c:v>0.29670000000000002</c:v>
                </c:pt>
                <c:pt idx="5935" formatCode="General">
                  <c:v>0.29675000000000001</c:v>
                </c:pt>
                <c:pt idx="5936" formatCode="General">
                  <c:v>0.29680000000000001</c:v>
                </c:pt>
                <c:pt idx="5937" formatCode="General">
                  <c:v>0.29685</c:v>
                </c:pt>
                <c:pt idx="5938" formatCode="General">
                  <c:v>0.2969</c:v>
                </c:pt>
                <c:pt idx="5939" formatCode="General">
                  <c:v>0.29694999999999999</c:v>
                </c:pt>
                <c:pt idx="5940" formatCode="General">
                  <c:v>0.29699999999999999</c:v>
                </c:pt>
                <c:pt idx="5941" formatCode="General">
                  <c:v>0.29704999999999998</c:v>
                </c:pt>
                <c:pt idx="5942" formatCode="General">
                  <c:v>0.29709999999999998</c:v>
                </c:pt>
                <c:pt idx="5943" formatCode="General">
                  <c:v>0.29715000000000003</c:v>
                </c:pt>
                <c:pt idx="5944" formatCode="General">
                  <c:v>0.29720000000000002</c:v>
                </c:pt>
                <c:pt idx="5945" formatCode="General">
                  <c:v>0.29725000000000001</c:v>
                </c:pt>
                <c:pt idx="5946" formatCode="General">
                  <c:v>0.29730000000000001</c:v>
                </c:pt>
                <c:pt idx="5947" formatCode="General">
                  <c:v>0.29735</c:v>
                </c:pt>
                <c:pt idx="5948" formatCode="General">
                  <c:v>0.2974</c:v>
                </c:pt>
                <c:pt idx="5949" formatCode="General">
                  <c:v>0.29744999999999999</c:v>
                </c:pt>
                <c:pt idx="5950" formatCode="General">
                  <c:v>0.29749999999999999</c:v>
                </c:pt>
                <c:pt idx="5951" formatCode="General">
                  <c:v>0.29754999999999998</c:v>
                </c:pt>
                <c:pt idx="5952" formatCode="General">
                  <c:v>0.29759999999999998</c:v>
                </c:pt>
                <c:pt idx="5953" formatCode="General">
                  <c:v>0.29765000000000003</c:v>
                </c:pt>
                <c:pt idx="5954" formatCode="General">
                  <c:v>0.29770000000000002</c:v>
                </c:pt>
                <c:pt idx="5955" formatCode="General">
                  <c:v>0.29775000000000001</c:v>
                </c:pt>
                <c:pt idx="5956" formatCode="General">
                  <c:v>0.29780000000000001</c:v>
                </c:pt>
                <c:pt idx="5957" formatCode="General">
                  <c:v>0.29785</c:v>
                </c:pt>
                <c:pt idx="5958" formatCode="General">
                  <c:v>0.2979</c:v>
                </c:pt>
                <c:pt idx="5959" formatCode="General">
                  <c:v>0.29794999999999999</c:v>
                </c:pt>
                <c:pt idx="5960" formatCode="General">
                  <c:v>0.29799999999999999</c:v>
                </c:pt>
                <c:pt idx="5961" formatCode="General">
                  <c:v>0.29804999999999998</c:v>
                </c:pt>
                <c:pt idx="5962" formatCode="General">
                  <c:v>0.29809999999999998</c:v>
                </c:pt>
                <c:pt idx="5963" formatCode="General">
                  <c:v>0.29815000000000003</c:v>
                </c:pt>
                <c:pt idx="5964" formatCode="General">
                  <c:v>0.29820000000000002</c:v>
                </c:pt>
                <c:pt idx="5965" formatCode="General">
                  <c:v>0.29825000000000002</c:v>
                </c:pt>
                <c:pt idx="5966" formatCode="General">
                  <c:v>0.29830000000000001</c:v>
                </c:pt>
                <c:pt idx="5967" formatCode="General">
                  <c:v>0.29835</c:v>
                </c:pt>
                <c:pt idx="5968" formatCode="General">
                  <c:v>0.2984</c:v>
                </c:pt>
                <c:pt idx="5969" formatCode="General">
                  <c:v>0.29844999999999999</c:v>
                </c:pt>
                <c:pt idx="5970" formatCode="General">
                  <c:v>0.29849999999999999</c:v>
                </c:pt>
                <c:pt idx="5971" formatCode="General">
                  <c:v>0.29854999999999998</c:v>
                </c:pt>
                <c:pt idx="5972" formatCode="General">
                  <c:v>0.29859999999999998</c:v>
                </c:pt>
                <c:pt idx="5973" formatCode="General">
                  <c:v>0.29865000000000003</c:v>
                </c:pt>
                <c:pt idx="5974" formatCode="General">
                  <c:v>0.29870000000000002</c:v>
                </c:pt>
                <c:pt idx="5975" formatCode="General">
                  <c:v>0.29875000000000002</c:v>
                </c:pt>
                <c:pt idx="5976" formatCode="General">
                  <c:v>0.29880000000000001</c:v>
                </c:pt>
                <c:pt idx="5977" formatCode="General">
                  <c:v>0.29885</c:v>
                </c:pt>
                <c:pt idx="5978" formatCode="General">
                  <c:v>0.2989</c:v>
                </c:pt>
                <c:pt idx="5979" formatCode="General">
                  <c:v>0.29894999999999999</c:v>
                </c:pt>
                <c:pt idx="5980" formatCode="General">
                  <c:v>0.29899999999999999</c:v>
                </c:pt>
                <c:pt idx="5981" formatCode="General">
                  <c:v>0.29904999999999998</c:v>
                </c:pt>
                <c:pt idx="5982" formatCode="General">
                  <c:v>0.29909999999999998</c:v>
                </c:pt>
                <c:pt idx="5983" formatCode="General">
                  <c:v>0.29915000000000003</c:v>
                </c:pt>
                <c:pt idx="5984" formatCode="General">
                  <c:v>0.29920000000000002</c:v>
                </c:pt>
                <c:pt idx="5985" formatCode="General">
                  <c:v>0.29925000000000002</c:v>
                </c:pt>
                <c:pt idx="5986" formatCode="General">
                  <c:v>0.29930000000000001</c:v>
                </c:pt>
                <c:pt idx="5987" formatCode="General">
                  <c:v>0.29935</c:v>
                </c:pt>
                <c:pt idx="5988" formatCode="General">
                  <c:v>0.2994</c:v>
                </c:pt>
                <c:pt idx="5989" formatCode="General">
                  <c:v>0.29944999999999999</c:v>
                </c:pt>
                <c:pt idx="5990" formatCode="General">
                  <c:v>0.29949999999999999</c:v>
                </c:pt>
                <c:pt idx="5991" formatCode="General">
                  <c:v>0.29954999999999998</c:v>
                </c:pt>
                <c:pt idx="5992" formatCode="General">
                  <c:v>0.29959999999999998</c:v>
                </c:pt>
                <c:pt idx="5993" formatCode="General">
                  <c:v>0.29965000000000003</c:v>
                </c:pt>
                <c:pt idx="5994" formatCode="General">
                  <c:v>0.29970000000000002</c:v>
                </c:pt>
                <c:pt idx="5995" formatCode="General">
                  <c:v>0.29975000000000002</c:v>
                </c:pt>
                <c:pt idx="5996" formatCode="General">
                  <c:v>0.29980000000000001</c:v>
                </c:pt>
                <c:pt idx="5997" formatCode="General">
                  <c:v>0.29985000000000001</c:v>
                </c:pt>
                <c:pt idx="5998" formatCode="General">
                  <c:v>0.2999</c:v>
                </c:pt>
                <c:pt idx="5999" formatCode="General">
                  <c:v>0.29994999999999999</c:v>
                </c:pt>
                <c:pt idx="6000" formatCode="General">
                  <c:v>0.3</c:v>
                </c:pt>
                <c:pt idx="6001" formatCode="General">
                  <c:v>0.30004999999999998</c:v>
                </c:pt>
                <c:pt idx="6002" formatCode="General">
                  <c:v>0.30009999999999998</c:v>
                </c:pt>
                <c:pt idx="6003" formatCode="General">
                  <c:v>0.30014999999999997</c:v>
                </c:pt>
                <c:pt idx="6004" formatCode="General">
                  <c:v>0.30020000000000002</c:v>
                </c:pt>
                <c:pt idx="6005" formatCode="General">
                  <c:v>0.30025000000000002</c:v>
                </c:pt>
                <c:pt idx="6006" formatCode="General">
                  <c:v>0.30030000000000001</c:v>
                </c:pt>
                <c:pt idx="6007" formatCode="General">
                  <c:v>0.30035000000000001</c:v>
                </c:pt>
                <c:pt idx="6008" formatCode="General">
                  <c:v>0.3004</c:v>
                </c:pt>
                <c:pt idx="6009" formatCode="General">
                  <c:v>0.30044999999999999</c:v>
                </c:pt>
                <c:pt idx="6010" formatCode="General">
                  <c:v>0.30049999999999999</c:v>
                </c:pt>
                <c:pt idx="6011" formatCode="General">
                  <c:v>0.30054999999999998</c:v>
                </c:pt>
                <c:pt idx="6012" formatCode="General">
                  <c:v>0.30059999999999998</c:v>
                </c:pt>
                <c:pt idx="6013" formatCode="General">
                  <c:v>0.30064999999999997</c:v>
                </c:pt>
                <c:pt idx="6014" formatCode="General">
                  <c:v>0.30070000000000002</c:v>
                </c:pt>
                <c:pt idx="6015" formatCode="General">
                  <c:v>0.30075000000000002</c:v>
                </c:pt>
                <c:pt idx="6016" formatCode="General">
                  <c:v>0.30080000000000001</c:v>
                </c:pt>
                <c:pt idx="6017" formatCode="General">
                  <c:v>0.30085000000000001</c:v>
                </c:pt>
                <c:pt idx="6018" formatCode="General">
                  <c:v>0.3009</c:v>
                </c:pt>
                <c:pt idx="6019" formatCode="General">
                  <c:v>0.30095</c:v>
                </c:pt>
                <c:pt idx="6020" formatCode="General">
                  <c:v>0.30099999999999999</c:v>
                </c:pt>
                <c:pt idx="6021" formatCode="General">
                  <c:v>0.30104999999999998</c:v>
                </c:pt>
                <c:pt idx="6022" formatCode="General">
                  <c:v>0.30109999999999998</c:v>
                </c:pt>
                <c:pt idx="6023" formatCode="General">
                  <c:v>0.30114999999999997</c:v>
                </c:pt>
                <c:pt idx="6024" formatCode="General">
                  <c:v>0.30120000000000002</c:v>
                </c:pt>
                <c:pt idx="6025" formatCode="General">
                  <c:v>0.30125000000000002</c:v>
                </c:pt>
                <c:pt idx="6026" formatCode="General">
                  <c:v>0.30130000000000001</c:v>
                </c:pt>
                <c:pt idx="6027" formatCode="General">
                  <c:v>0.30135000000000001</c:v>
                </c:pt>
                <c:pt idx="6028" formatCode="General">
                  <c:v>0.3014</c:v>
                </c:pt>
                <c:pt idx="6029" formatCode="General">
                  <c:v>0.30145</c:v>
                </c:pt>
                <c:pt idx="6030" formatCode="General">
                  <c:v>0.30149999999999999</c:v>
                </c:pt>
                <c:pt idx="6031" formatCode="General">
                  <c:v>0.30154999999999998</c:v>
                </c:pt>
                <c:pt idx="6032" formatCode="General">
                  <c:v>0.30159999999999998</c:v>
                </c:pt>
                <c:pt idx="6033" formatCode="General">
                  <c:v>0.30164999999999997</c:v>
                </c:pt>
                <c:pt idx="6034" formatCode="General">
                  <c:v>0.30170000000000002</c:v>
                </c:pt>
                <c:pt idx="6035" formatCode="General">
                  <c:v>0.30175000000000002</c:v>
                </c:pt>
                <c:pt idx="6036" formatCode="General">
                  <c:v>0.30180000000000001</c:v>
                </c:pt>
                <c:pt idx="6037" formatCode="General">
                  <c:v>0.30185000000000001</c:v>
                </c:pt>
                <c:pt idx="6038" formatCode="General">
                  <c:v>0.3019</c:v>
                </c:pt>
                <c:pt idx="6039" formatCode="General">
                  <c:v>0.30195</c:v>
                </c:pt>
                <c:pt idx="6040" formatCode="General">
                  <c:v>0.30199999999999999</c:v>
                </c:pt>
                <c:pt idx="6041" formatCode="General">
                  <c:v>0.30204999999999999</c:v>
                </c:pt>
                <c:pt idx="6042" formatCode="General">
                  <c:v>0.30209999999999998</c:v>
                </c:pt>
                <c:pt idx="6043" formatCode="General">
                  <c:v>0.30214999999999997</c:v>
                </c:pt>
                <c:pt idx="6044" formatCode="General">
                  <c:v>0.30220000000000002</c:v>
                </c:pt>
                <c:pt idx="6045" formatCode="General">
                  <c:v>0.30225000000000002</c:v>
                </c:pt>
                <c:pt idx="6046" formatCode="General">
                  <c:v>0.30230000000000001</c:v>
                </c:pt>
                <c:pt idx="6047" formatCode="General">
                  <c:v>0.30235000000000001</c:v>
                </c:pt>
                <c:pt idx="6048" formatCode="General">
                  <c:v>0.3024</c:v>
                </c:pt>
                <c:pt idx="6049" formatCode="General">
                  <c:v>0.30245</c:v>
                </c:pt>
                <c:pt idx="6050" formatCode="General">
                  <c:v>0.30249999999999999</c:v>
                </c:pt>
                <c:pt idx="6051" formatCode="General">
                  <c:v>0.30254999999999999</c:v>
                </c:pt>
                <c:pt idx="6052" formatCode="General">
                  <c:v>0.30259999999999998</c:v>
                </c:pt>
                <c:pt idx="6053" formatCode="General">
                  <c:v>0.30264999999999997</c:v>
                </c:pt>
                <c:pt idx="6054" formatCode="General">
                  <c:v>0.30270000000000002</c:v>
                </c:pt>
                <c:pt idx="6055" formatCode="General">
                  <c:v>0.30275000000000002</c:v>
                </c:pt>
                <c:pt idx="6056" formatCode="General">
                  <c:v>0.30280000000000001</c:v>
                </c:pt>
                <c:pt idx="6057" formatCode="General">
                  <c:v>0.30285000000000001</c:v>
                </c:pt>
                <c:pt idx="6058" formatCode="General">
                  <c:v>0.3029</c:v>
                </c:pt>
                <c:pt idx="6059" formatCode="General">
                  <c:v>0.30295</c:v>
                </c:pt>
                <c:pt idx="6060" formatCode="General">
                  <c:v>0.30299999999999999</c:v>
                </c:pt>
                <c:pt idx="6061" formatCode="General">
                  <c:v>0.30304999999999999</c:v>
                </c:pt>
                <c:pt idx="6062" formatCode="General">
                  <c:v>0.30309999999999998</c:v>
                </c:pt>
                <c:pt idx="6063" formatCode="General">
                  <c:v>0.30314999999999998</c:v>
                </c:pt>
                <c:pt idx="6064" formatCode="General">
                  <c:v>0.30320000000000003</c:v>
                </c:pt>
                <c:pt idx="6065" formatCode="General">
                  <c:v>0.30325000000000002</c:v>
                </c:pt>
                <c:pt idx="6066" formatCode="General">
                  <c:v>0.30330000000000001</c:v>
                </c:pt>
                <c:pt idx="6067" formatCode="General">
                  <c:v>0.30335000000000001</c:v>
                </c:pt>
                <c:pt idx="6068" formatCode="General">
                  <c:v>0.3034</c:v>
                </c:pt>
                <c:pt idx="6069" formatCode="General">
                  <c:v>0.30345</c:v>
                </c:pt>
                <c:pt idx="6070" formatCode="General">
                  <c:v>0.30349999999999999</c:v>
                </c:pt>
                <c:pt idx="6071" formatCode="General">
                  <c:v>0.30354999999999999</c:v>
                </c:pt>
                <c:pt idx="6072" formatCode="General">
                  <c:v>0.30359999999999998</c:v>
                </c:pt>
                <c:pt idx="6073" formatCode="General">
                  <c:v>0.30364999999999998</c:v>
                </c:pt>
                <c:pt idx="6074" formatCode="General">
                  <c:v>0.30370000000000003</c:v>
                </c:pt>
                <c:pt idx="6075" formatCode="General">
                  <c:v>0.30375000000000002</c:v>
                </c:pt>
                <c:pt idx="6076" formatCode="General">
                  <c:v>0.30380000000000001</c:v>
                </c:pt>
                <c:pt idx="6077" formatCode="General">
                  <c:v>0.30385000000000001</c:v>
                </c:pt>
                <c:pt idx="6078" formatCode="General">
                  <c:v>0.3039</c:v>
                </c:pt>
                <c:pt idx="6079" formatCode="General">
                  <c:v>0.30395</c:v>
                </c:pt>
                <c:pt idx="6080" formatCode="General">
                  <c:v>0.30399999999999999</c:v>
                </c:pt>
                <c:pt idx="6081" formatCode="General">
                  <c:v>0.30404999999999999</c:v>
                </c:pt>
                <c:pt idx="6082" formatCode="General">
                  <c:v>0.30409999999999998</c:v>
                </c:pt>
                <c:pt idx="6083" formatCode="General">
                  <c:v>0.30414999999999998</c:v>
                </c:pt>
                <c:pt idx="6084" formatCode="General">
                  <c:v>0.30420000000000003</c:v>
                </c:pt>
                <c:pt idx="6085" formatCode="General">
                  <c:v>0.30425000000000002</c:v>
                </c:pt>
                <c:pt idx="6086" formatCode="General">
                  <c:v>0.30430000000000001</c:v>
                </c:pt>
                <c:pt idx="6087" formatCode="General">
                  <c:v>0.30435000000000001</c:v>
                </c:pt>
                <c:pt idx="6088" formatCode="General">
                  <c:v>0.3044</c:v>
                </c:pt>
                <c:pt idx="6089" formatCode="General">
                  <c:v>0.30445</c:v>
                </c:pt>
                <c:pt idx="6090" formatCode="General">
                  <c:v>0.30449999999999999</c:v>
                </c:pt>
                <c:pt idx="6091" formatCode="General">
                  <c:v>0.30454999999999999</c:v>
                </c:pt>
                <c:pt idx="6092" formatCode="General">
                  <c:v>0.30459999999999998</c:v>
                </c:pt>
                <c:pt idx="6093" formatCode="General">
                  <c:v>0.30464999999999998</c:v>
                </c:pt>
                <c:pt idx="6094" formatCode="General">
                  <c:v>0.30470000000000003</c:v>
                </c:pt>
                <c:pt idx="6095" formatCode="General">
                  <c:v>0.30475000000000002</c:v>
                </c:pt>
                <c:pt idx="6096" formatCode="General">
                  <c:v>0.30480000000000002</c:v>
                </c:pt>
                <c:pt idx="6097" formatCode="General">
                  <c:v>0.30485000000000001</c:v>
                </c:pt>
                <c:pt idx="6098" formatCode="General">
                  <c:v>0.3049</c:v>
                </c:pt>
                <c:pt idx="6099" formatCode="General">
                  <c:v>0.30495</c:v>
                </c:pt>
                <c:pt idx="6100" formatCode="General">
                  <c:v>0.30499999999999999</c:v>
                </c:pt>
                <c:pt idx="6101" formatCode="General">
                  <c:v>0.30504999999999999</c:v>
                </c:pt>
                <c:pt idx="6102" formatCode="General">
                  <c:v>0.30509999999999998</c:v>
                </c:pt>
                <c:pt idx="6103" formatCode="General">
                  <c:v>0.30514999999999998</c:v>
                </c:pt>
                <c:pt idx="6104" formatCode="General">
                  <c:v>0.30520000000000003</c:v>
                </c:pt>
                <c:pt idx="6105" formatCode="General">
                  <c:v>0.30525000000000002</c:v>
                </c:pt>
                <c:pt idx="6106" formatCode="General">
                  <c:v>0.30530000000000002</c:v>
                </c:pt>
                <c:pt idx="6107" formatCode="General">
                  <c:v>0.30535000000000001</c:v>
                </c:pt>
                <c:pt idx="6108" formatCode="General">
                  <c:v>0.3054</c:v>
                </c:pt>
                <c:pt idx="6109" formatCode="General">
                  <c:v>0.30545</c:v>
                </c:pt>
                <c:pt idx="6110" formatCode="General">
                  <c:v>0.30549999999999999</c:v>
                </c:pt>
                <c:pt idx="6111" formatCode="General">
                  <c:v>0.30554999999999999</c:v>
                </c:pt>
                <c:pt idx="6112" formatCode="General">
                  <c:v>0.30559999999999998</c:v>
                </c:pt>
                <c:pt idx="6113" formatCode="General">
                  <c:v>0.30564999999999998</c:v>
                </c:pt>
                <c:pt idx="6114" formatCode="General">
                  <c:v>0.30570000000000003</c:v>
                </c:pt>
                <c:pt idx="6115" formatCode="General">
                  <c:v>0.30575000000000002</c:v>
                </c:pt>
                <c:pt idx="6116" formatCode="General">
                  <c:v>0.30580000000000002</c:v>
                </c:pt>
                <c:pt idx="6117" formatCode="General">
                  <c:v>0.30585000000000001</c:v>
                </c:pt>
                <c:pt idx="6118" formatCode="General">
                  <c:v>0.30590000000000001</c:v>
                </c:pt>
                <c:pt idx="6119" formatCode="General">
                  <c:v>0.30595</c:v>
                </c:pt>
                <c:pt idx="6120" formatCode="General">
                  <c:v>0.30599999999999999</c:v>
                </c:pt>
                <c:pt idx="6121" formatCode="General">
                  <c:v>0.30604999999999999</c:v>
                </c:pt>
                <c:pt idx="6122" formatCode="General">
                  <c:v>0.30609999999999998</c:v>
                </c:pt>
                <c:pt idx="6123" formatCode="General">
                  <c:v>0.30614999999999998</c:v>
                </c:pt>
                <c:pt idx="6124" formatCode="General">
                  <c:v>0.30620000000000003</c:v>
                </c:pt>
                <c:pt idx="6125" formatCode="General">
                  <c:v>0.30625000000000002</c:v>
                </c:pt>
                <c:pt idx="6126" formatCode="General">
                  <c:v>0.30630000000000002</c:v>
                </c:pt>
                <c:pt idx="6127" formatCode="General">
                  <c:v>0.30635000000000001</c:v>
                </c:pt>
                <c:pt idx="6128" formatCode="General">
                  <c:v>0.30640000000000001</c:v>
                </c:pt>
                <c:pt idx="6129" formatCode="General">
                  <c:v>0.30645</c:v>
                </c:pt>
                <c:pt idx="6130" formatCode="General">
                  <c:v>0.30649999999999999</c:v>
                </c:pt>
                <c:pt idx="6131" formatCode="General">
                  <c:v>0.30654999999999999</c:v>
                </c:pt>
                <c:pt idx="6132" formatCode="General">
                  <c:v>0.30659999999999998</c:v>
                </c:pt>
                <c:pt idx="6133" formatCode="General">
                  <c:v>0.30664999999999998</c:v>
                </c:pt>
                <c:pt idx="6134" formatCode="General">
                  <c:v>0.30669999999999997</c:v>
                </c:pt>
                <c:pt idx="6135" formatCode="General">
                  <c:v>0.30675000000000002</c:v>
                </c:pt>
                <c:pt idx="6136" formatCode="General">
                  <c:v>0.30680000000000002</c:v>
                </c:pt>
                <c:pt idx="6137" formatCode="General">
                  <c:v>0.30685000000000001</c:v>
                </c:pt>
                <c:pt idx="6138" formatCode="General">
                  <c:v>0.30690000000000001</c:v>
                </c:pt>
                <c:pt idx="6139" formatCode="General">
                  <c:v>0.30695</c:v>
                </c:pt>
                <c:pt idx="6140" formatCode="General">
                  <c:v>0.307</c:v>
                </c:pt>
                <c:pt idx="6141" formatCode="General">
                  <c:v>0.30704999999999999</c:v>
                </c:pt>
                <c:pt idx="6142" formatCode="General">
                  <c:v>0.30709999999999998</c:v>
                </c:pt>
                <c:pt idx="6143" formatCode="General">
                  <c:v>0.30714999999999998</c:v>
                </c:pt>
                <c:pt idx="6144" formatCode="General">
                  <c:v>0.30719999999999997</c:v>
                </c:pt>
                <c:pt idx="6145" formatCode="General">
                  <c:v>0.30725000000000002</c:v>
                </c:pt>
                <c:pt idx="6146" formatCode="General">
                  <c:v>0.30730000000000002</c:v>
                </c:pt>
                <c:pt idx="6147" formatCode="General">
                  <c:v>0.30735000000000001</c:v>
                </c:pt>
                <c:pt idx="6148" formatCode="General">
                  <c:v>0.30740000000000001</c:v>
                </c:pt>
                <c:pt idx="6149" formatCode="General">
                  <c:v>0.30745</c:v>
                </c:pt>
                <c:pt idx="6150" formatCode="General">
                  <c:v>0.3075</c:v>
                </c:pt>
                <c:pt idx="6151" formatCode="General">
                  <c:v>0.30754999999999999</c:v>
                </c:pt>
                <c:pt idx="6152" formatCode="General">
                  <c:v>0.30759999999999998</c:v>
                </c:pt>
                <c:pt idx="6153" formatCode="General">
                  <c:v>0.30764999999999998</c:v>
                </c:pt>
                <c:pt idx="6154" formatCode="General">
                  <c:v>0.30769999999999997</c:v>
                </c:pt>
                <c:pt idx="6155" formatCode="General">
                  <c:v>0.30775000000000002</c:v>
                </c:pt>
                <c:pt idx="6156" formatCode="General">
                  <c:v>0.30780000000000002</c:v>
                </c:pt>
                <c:pt idx="6157" formatCode="General">
                  <c:v>0.30785000000000001</c:v>
                </c:pt>
                <c:pt idx="6158" formatCode="General">
                  <c:v>0.30790000000000001</c:v>
                </c:pt>
                <c:pt idx="6159" formatCode="General">
                  <c:v>0.30795</c:v>
                </c:pt>
                <c:pt idx="6160" formatCode="General">
                  <c:v>0.308</c:v>
                </c:pt>
                <c:pt idx="6161" formatCode="General">
                  <c:v>0.30804999999999999</c:v>
                </c:pt>
                <c:pt idx="6162" formatCode="General">
                  <c:v>0.30809999999999998</c:v>
                </c:pt>
                <c:pt idx="6163" formatCode="General">
                  <c:v>0.30814999999999998</c:v>
                </c:pt>
                <c:pt idx="6164" formatCode="General">
                  <c:v>0.30819999999999997</c:v>
                </c:pt>
                <c:pt idx="6165" formatCode="General">
                  <c:v>0.30825000000000002</c:v>
                </c:pt>
                <c:pt idx="6166" formatCode="General">
                  <c:v>0.30830000000000002</c:v>
                </c:pt>
                <c:pt idx="6167" formatCode="General">
                  <c:v>0.30835000000000001</c:v>
                </c:pt>
                <c:pt idx="6168" formatCode="General">
                  <c:v>0.30840000000000001</c:v>
                </c:pt>
                <c:pt idx="6169" formatCode="General">
                  <c:v>0.30845</c:v>
                </c:pt>
                <c:pt idx="6170" formatCode="General">
                  <c:v>0.3085</c:v>
                </c:pt>
                <c:pt idx="6171" formatCode="General">
                  <c:v>0.30854999999999999</c:v>
                </c:pt>
                <c:pt idx="6172" formatCode="General">
                  <c:v>0.30859999999999999</c:v>
                </c:pt>
                <c:pt idx="6173" formatCode="General">
                  <c:v>0.30864999999999998</c:v>
                </c:pt>
                <c:pt idx="6174" formatCode="General">
                  <c:v>0.30869999999999997</c:v>
                </c:pt>
                <c:pt idx="6175" formatCode="General">
                  <c:v>0.30875000000000002</c:v>
                </c:pt>
                <c:pt idx="6176" formatCode="General">
                  <c:v>0.30880000000000002</c:v>
                </c:pt>
                <c:pt idx="6177" formatCode="General">
                  <c:v>0.30885000000000001</c:v>
                </c:pt>
                <c:pt idx="6178" formatCode="General">
                  <c:v>0.30890000000000001</c:v>
                </c:pt>
                <c:pt idx="6179" formatCode="General">
                  <c:v>0.30895</c:v>
                </c:pt>
                <c:pt idx="6180" formatCode="General">
                  <c:v>0.309</c:v>
                </c:pt>
                <c:pt idx="6181" formatCode="General">
                  <c:v>0.30904999999999999</c:v>
                </c:pt>
                <c:pt idx="6182" formatCode="General">
                  <c:v>0.30909999999999999</c:v>
                </c:pt>
                <c:pt idx="6183" formatCode="General">
                  <c:v>0.30914999999999998</c:v>
                </c:pt>
                <c:pt idx="6184" formatCode="General">
                  <c:v>0.30919999999999997</c:v>
                </c:pt>
                <c:pt idx="6185" formatCode="General">
                  <c:v>0.30925000000000002</c:v>
                </c:pt>
                <c:pt idx="6186" formatCode="General">
                  <c:v>0.30930000000000002</c:v>
                </c:pt>
                <c:pt idx="6187" formatCode="General">
                  <c:v>0.30935000000000001</c:v>
                </c:pt>
                <c:pt idx="6188" formatCode="General">
                  <c:v>0.30940000000000001</c:v>
                </c:pt>
                <c:pt idx="6189" formatCode="General">
                  <c:v>0.30945</c:v>
                </c:pt>
                <c:pt idx="6190" formatCode="General">
                  <c:v>0.3095</c:v>
                </c:pt>
                <c:pt idx="6191" formatCode="General">
                  <c:v>0.30954999999999999</c:v>
                </c:pt>
                <c:pt idx="6192" formatCode="General">
                  <c:v>0.30959999999999999</c:v>
                </c:pt>
                <c:pt idx="6193" formatCode="General">
                  <c:v>0.30964999999999998</c:v>
                </c:pt>
                <c:pt idx="6194" formatCode="General">
                  <c:v>0.30969999999999998</c:v>
                </c:pt>
                <c:pt idx="6195" formatCode="General">
                  <c:v>0.30975000000000003</c:v>
                </c:pt>
                <c:pt idx="6196" formatCode="General">
                  <c:v>0.30980000000000002</c:v>
                </c:pt>
                <c:pt idx="6197" formatCode="General">
                  <c:v>0.30985000000000001</c:v>
                </c:pt>
                <c:pt idx="6198" formatCode="General">
                  <c:v>0.30990000000000001</c:v>
                </c:pt>
                <c:pt idx="6199" formatCode="General">
                  <c:v>0.30995</c:v>
                </c:pt>
                <c:pt idx="6200" formatCode="General">
                  <c:v>0.31</c:v>
                </c:pt>
                <c:pt idx="6201" formatCode="General">
                  <c:v>0.31004999999999999</c:v>
                </c:pt>
                <c:pt idx="6202" formatCode="General">
                  <c:v>0.31009999999999999</c:v>
                </c:pt>
                <c:pt idx="6203" formatCode="General">
                  <c:v>0.31014999999999998</c:v>
                </c:pt>
                <c:pt idx="6204" formatCode="General">
                  <c:v>0.31019999999999998</c:v>
                </c:pt>
                <c:pt idx="6205" formatCode="General">
                  <c:v>0.31025000000000003</c:v>
                </c:pt>
                <c:pt idx="6206" formatCode="General">
                  <c:v>0.31030000000000002</c:v>
                </c:pt>
                <c:pt idx="6207" formatCode="General">
                  <c:v>0.31035000000000001</c:v>
                </c:pt>
                <c:pt idx="6208" formatCode="General">
                  <c:v>0.31040000000000001</c:v>
                </c:pt>
                <c:pt idx="6209" formatCode="General">
                  <c:v>0.31045</c:v>
                </c:pt>
                <c:pt idx="6210" formatCode="General">
                  <c:v>0.3105</c:v>
                </c:pt>
                <c:pt idx="6211" formatCode="General">
                  <c:v>0.31054999999999999</c:v>
                </c:pt>
                <c:pt idx="6212" formatCode="General">
                  <c:v>0.31059999999999999</c:v>
                </c:pt>
                <c:pt idx="6213" formatCode="General">
                  <c:v>0.31064999999999998</c:v>
                </c:pt>
                <c:pt idx="6214" formatCode="General">
                  <c:v>0.31069999999999998</c:v>
                </c:pt>
                <c:pt idx="6215" formatCode="General">
                  <c:v>0.31075000000000003</c:v>
                </c:pt>
                <c:pt idx="6216" formatCode="General">
                  <c:v>0.31080000000000002</c:v>
                </c:pt>
                <c:pt idx="6217" formatCode="General">
                  <c:v>0.31085000000000002</c:v>
                </c:pt>
                <c:pt idx="6218" formatCode="General">
                  <c:v>0.31090000000000001</c:v>
                </c:pt>
                <c:pt idx="6219" formatCode="General">
                  <c:v>0.31095</c:v>
                </c:pt>
                <c:pt idx="6220" formatCode="General">
                  <c:v>0.311</c:v>
                </c:pt>
                <c:pt idx="6221" formatCode="General">
                  <c:v>0.31104999999999999</c:v>
                </c:pt>
                <c:pt idx="6222" formatCode="General">
                  <c:v>0.31109999999999999</c:v>
                </c:pt>
                <c:pt idx="6223" formatCode="General">
                  <c:v>0.31114999999999998</c:v>
                </c:pt>
                <c:pt idx="6224" formatCode="General">
                  <c:v>0.31119999999999998</c:v>
                </c:pt>
                <c:pt idx="6225" formatCode="General">
                  <c:v>0.31125000000000003</c:v>
                </c:pt>
                <c:pt idx="6226" formatCode="General">
                  <c:v>0.31130000000000002</c:v>
                </c:pt>
                <c:pt idx="6227" formatCode="General">
                  <c:v>0.31135000000000002</c:v>
                </c:pt>
                <c:pt idx="6228" formatCode="General">
                  <c:v>0.31140000000000001</c:v>
                </c:pt>
                <c:pt idx="6229" formatCode="General">
                  <c:v>0.31145</c:v>
                </c:pt>
                <c:pt idx="6230" formatCode="General">
                  <c:v>0.3115</c:v>
                </c:pt>
                <c:pt idx="6231" formatCode="General">
                  <c:v>0.31154999999999999</c:v>
                </c:pt>
                <c:pt idx="6232" formatCode="General">
                  <c:v>0.31159999999999999</c:v>
                </c:pt>
                <c:pt idx="6233" formatCode="General">
                  <c:v>0.31164999999999998</c:v>
                </c:pt>
                <c:pt idx="6234" formatCode="General">
                  <c:v>0.31169999999999998</c:v>
                </c:pt>
                <c:pt idx="6235" formatCode="General">
                  <c:v>0.31175000000000003</c:v>
                </c:pt>
                <c:pt idx="6236" formatCode="General">
                  <c:v>0.31180000000000002</c:v>
                </c:pt>
                <c:pt idx="6237" formatCode="General">
                  <c:v>0.31185000000000002</c:v>
                </c:pt>
                <c:pt idx="6238" formatCode="General">
                  <c:v>0.31190000000000001</c:v>
                </c:pt>
                <c:pt idx="6239" formatCode="General">
                  <c:v>0.31195000000000001</c:v>
                </c:pt>
                <c:pt idx="6240" formatCode="General">
                  <c:v>0.312</c:v>
                </c:pt>
                <c:pt idx="6241" formatCode="General">
                  <c:v>0.31204999999999999</c:v>
                </c:pt>
                <c:pt idx="6242" formatCode="General">
                  <c:v>0.31209999999999999</c:v>
                </c:pt>
                <c:pt idx="6243" formatCode="General">
                  <c:v>0.31214999999999998</c:v>
                </c:pt>
                <c:pt idx="6244" formatCode="General">
                  <c:v>0.31219999999999998</c:v>
                </c:pt>
                <c:pt idx="6245" formatCode="General">
                  <c:v>0.31225000000000003</c:v>
                </c:pt>
                <c:pt idx="6246" formatCode="General">
                  <c:v>0.31230000000000002</c:v>
                </c:pt>
                <c:pt idx="6247" formatCode="General">
                  <c:v>0.31235000000000002</c:v>
                </c:pt>
                <c:pt idx="6248" formatCode="General">
                  <c:v>0.31240000000000001</c:v>
                </c:pt>
                <c:pt idx="6249" formatCode="General">
                  <c:v>0.31245000000000001</c:v>
                </c:pt>
                <c:pt idx="6250" formatCode="General">
                  <c:v>0.3125</c:v>
                </c:pt>
                <c:pt idx="6251" formatCode="General">
                  <c:v>0.31254999999999999</c:v>
                </c:pt>
                <c:pt idx="6252" formatCode="General">
                  <c:v>0.31259999999999999</c:v>
                </c:pt>
                <c:pt idx="6253" formatCode="General">
                  <c:v>0.31264999999999998</c:v>
                </c:pt>
                <c:pt idx="6254" formatCode="General">
                  <c:v>0.31269999999999998</c:v>
                </c:pt>
                <c:pt idx="6255" formatCode="General">
                  <c:v>0.31274999999999997</c:v>
                </c:pt>
                <c:pt idx="6256" formatCode="General">
                  <c:v>0.31280000000000002</c:v>
                </c:pt>
                <c:pt idx="6257" formatCode="General">
                  <c:v>0.31285000000000002</c:v>
                </c:pt>
                <c:pt idx="6258" formatCode="General">
                  <c:v>0.31290000000000001</c:v>
                </c:pt>
                <c:pt idx="6259" formatCode="General">
                  <c:v>0.31295000000000001</c:v>
                </c:pt>
                <c:pt idx="6260" formatCode="General">
                  <c:v>0.313</c:v>
                </c:pt>
                <c:pt idx="6261" formatCode="General">
                  <c:v>0.31304999999999999</c:v>
                </c:pt>
                <c:pt idx="6262" formatCode="General">
                  <c:v>0.31309999999999999</c:v>
                </c:pt>
                <c:pt idx="6263" formatCode="General">
                  <c:v>0.31314999999999998</c:v>
                </c:pt>
                <c:pt idx="6264" formatCode="General">
                  <c:v>0.31319999999999998</c:v>
                </c:pt>
                <c:pt idx="6265" formatCode="General">
                  <c:v>0.31324999999999997</c:v>
                </c:pt>
                <c:pt idx="6266" formatCode="General">
                  <c:v>0.31330000000000002</c:v>
                </c:pt>
                <c:pt idx="6267" formatCode="General">
                  <c:v>0.31335000000000002</c:v>
                </c:pt>
                <c:pt idx="6268" formatCode="General">
                  <c:v>0.31340000000000001</c:v>
                </c:pt>
                <c:pt idx="6269" formatCode="General">
                  <c:v>0.31345000000000001</c:v>
                </c:pt>
                <c:pt idx="6270" formatCode="General">
                  <c:v>0.3135</c:v>
                </c:pt>
                <c:pt idx="6271" formatCode="General">
                  <c:v>0.31355</c:v>
                </c:pt>
                <c:pt idx="6272" formatCode="General">
                  <c:v>0.31359999999999999</c:v>
                </c:pt>
                <c:pt idx="6273" formatCode="General">
                  <c:v>0.31364999999999998</c:v>
                </c:pt>
                <c:pt idx="6274" formatCode="General">
                  <c:v>0.31369999999999998</c:v>
                </c:pt>
                <c:pt idx="6275" formatCode="General">
                  <c:v>0.31374999999999997</c:v>
                </c:pt>
                <c:pt idx="6276" formatCode="General">
                  <c:v>0.31380000000000002</c:v>
                </c:pt>
                <c:pt idx="6277" formatCode="General">
                  <c:v>0.31385000000000002</c:v>
                </c:pt>
                <c:pt idx="6278" formatCode="General">
                  <c:v>0.31390000000000001</c:v>
                </c:pt>
                <c:pt idx="6279" formatCode="General">
                  <c:v>0.31395000000000001</c:v>
                </c:pt>
                <c:pt idx="6280" formatCode="General">
                  <c:v>0.314</c:v>
                </c:pt>
                <c:pt idx="6281" formatCode="General">
                  <c:v>0.31405</c:v>
                </c:pt>
                <c:pt idx="6282" formatCode="General">
                  <c:v>0.31409999999999999</c:v>
                </c:pt>
                <c:pt idx="6283" formatCode="General">
                  <c:v>0.31414999999999998</c:v>
                </c:pt>
                <c:pt idx="6284" formatCode="General">
                  <c:v>0.31419999999999998</c:v>
                </c:pt>
                <c:pt idx="6285" formatCode="General">
                  <c:v>0.31424999999999997</c:v>
                </c:pt>
                <c:pt idx="6286" formatCode="General">
                  <c:v>0.31430000000000002</c:v>
                </c:pt>
                <c:pt idx="6287" formatCode="General">
                  <c:v>0.31435000000000002</c:v>
                </c:pt>
                <c:pt idx="6288" formatCode="General">
                  <c:v>0.31440000000000001</c:v>
                </c:pt>
                <c:pt idx="6289" formatCode="General">
                  <c:v>0.31445000000000001</c:v>
                </c:pt>
                <c:pt idx="6290" formatCode="General">
                  <c:v>0.3145</c:v>
                </c:pt>
                <c:pt idx="6291" formatCode="General">
                  <c:v>0.31455</c:v>
                </c:pt>
                <c:pt idx="6292" formatCode="General">
                  <c:v>0.31459999999999999</c:v>
                </c:pt>
                <c:pt idx="6293" formatCode="General">
                  <c:v>0.31464999999999999</c:v>
                </c:pt>
                <c:pt idx="6294" formatCode="General">
                  <c:v>0.31469999999999998</c:v>
                </c:pt>
                <c:pt idx="6295" formatCode="General">
                  <c:v>0.31474999999999997</c:v>
                </c:pt>
                <c:pt idx="6296" formatCode="General">
                  <c:v>0.31480000000000002</c:v>
                </c:pt>
                <c:pt idx="6297" formatCode="General">
                  <c:v>0.31485000000000002</c:v>
                </c:pt>
                <c:pt idx="6298" formatCode="General">
                  <c:v>0.31490000000000001</c:v>
                </c:pt>
                <c:pt idx="6299" formatCode="General">
                  <c:v>0.31495000000000001</c:v>
                </c:pt>
                <c:pt idx="6300" formatCode="General">
                  <c:v>0.315</c:v>
                </c:pt>
                <c:pt idx="6301" formatCode="General">
                  <c:v>0.31505</c:v>
                </c:pt>
                <c:pt idx="6302" formatCode="General">
                  <c:v>0.31509999999999999</c:v>
                </c:pt>
                <c:pt idx="6303" formatCode="General">
                  <c:v>0.31514999999999999</c:v>
                </c:pt>
                <c:pt idx="6304" formatCode="General">
                  <c:v>0.31519999999999998</c:v>
                </c:pt>
                <c:pt idx="6305" formatCode="General">
                  <c:v>0.31524999999999997</c:v>
                </c:pt>
                <c:pt idx="6306" formatCode="General">
                  <c:v>0.31530000000000002</c:v>
                </c:pt>
                <c:pt idx="6307" formatCode="General">
                  <c:v>0.31535000000000002</c:v>
                </c:pt>
                <c:pt idx="6308" formatCode="General">
                  <c:v>0.31540000000000001</c:v>
                </c:pt>
                <c:pt idx="6309" formatCode="General">
                  <c:v>0.31545000000000001</c:v>
                </c:pt>
                <c:pt idx="6310" formatCode="General">
                  <c:v>0.3155</c:v>
                </c:pt>
                <c:pt idx="6311" formatCode="General">
                  <c:v>0.31555</c:v>
                </c:pt>
                <c:pt idx="6312" formatCode="General">
                  <c:v>0.31559999999999999</c:v>
                </c:pt>
                <c:pt idx="6313" formatCode="General">
                  <c:v>0.31564999999999999</c:v>
                </c:pt>
                <c:pt idx="6314" formatCode="General">
                  <c:v>0.31569999999999998</c:v>
                </c:pt>
                <c:pt idx="6315" formatCode="General">
                  <c:v>0.31574999999999998</c:v>
                </c:pt>
                <c:pt idx="6316" formatCode="General">
                  <c:v>0.31580000000000003</c:v>
                </c:pt>
                <c:pt idx="6317" formatCode="General">
                  <c:v>0.31585000000000002</c:v>
                </c:pt>
                <c:pt idx="6318" formatCode="General">
                  <c:v>0.31590000000000001</c:v>
                </c:pt>
                <c:pt idx="6319" formatCode="General">
                  <c:v>0.31595000000000001</c:v>
                </c:pt>
                <c:pt idx="6320" formatCode="General">
                  <c:v>0.316</c:v>
                </c:pt>
                <c:pt idx="6321" formatCode="General">
                  <c:v>0.31605</c:v>
                </c:pt>
                <c:pt idx="6322" formatCode="General">
                  <c:v>0.31609999999999999</c:v>
                </c:pt>
                <c:pt idx="6323" formatCode="General">
                  <c:v>0.31614999999999999</c:v>
                </c:pt>
                <c:pt idx="6324" formatCode="General">
                  <c:v>0.31619999999999998</c:v>
                </c:pt>
                <c:pt idx="6325" formatCode="General">
                  <c:v>0.31624999999999998</c:v>
                </c:pt>
                <c:pt idx="6326" formatCode="General">
                  <c:v>0.31630000000000003</c:v>
                </c:pt>
                <c:pt idx="6327" formatCode="General">
                  <c:v>0.31635000000000002</c:v>
                </c:pt>
                <c:pt idx="6328" formatCode="General">
                  <c:v>0.31640000000000001</c:v>
                </c:pt>
                <c:pt idx="6329" formatCode="General">
                  <c:v>0.31645000000000001</c:v>
                </c:pt>
                <c:pt idx="6330" formatCode="General">
                  <c:v>0.3165</c:v>
                </c:pt>
                <c:pt idx="6331" formatCode="General">
                  <c:v>0.31655</c:v>
                </c:pt>
                <c:pt idx="6332" formatCode="General">
                  <c:v>0.31659999999999999</c:v>
                </c:pt>
                <c:pt idx="6333" formatCode="General">
                  <c:v>0.31664999999999999</c:v>
                </c:pt>
                <c:pt idx="6334" formatCode="General">
                  <c:v>0.31669999999999998</c:v>
                </c:pt>
                <c:pt idx="6335" formatCode="General">
                  <c:v>0.31674999999999998</c:v>
                </c:pt>
                <c:pt idx="6336" formatCode="General">
                  <c:v>0.31680000000000003</c:v>
                </c:pt>
                <c:pt idx="6337" formatCode="General">
                  <c:v>0.31685000000000002</c:v>
                </c:pt>
                <c:pt idx="6338" formatCode="General">
                  <c:v>0.31690000000000002</c:v>
                </c:pt>
                <c:pt idx="6339" formatCode="General">
                  <c:v>0.31695000000000001</c:v>
                </c:pt>
                <c:pt idx="6340" formatCode="General">
                  <c:v>0.317</c:v>
                </c:pt>
                <c:pt idx="6341" formatCode="General">
                  <c:v>0.31705</c:v>
                </c:pt>
                <c:pt idx="6342" formatCode="General">
                  <c:v>0.31709999999999999</c:v>
                </c:pt>
                <c:pt idx="6343" formatCode="General">
                  <c:v>0.31714999999999999</c:v>
                </c:pt>
                <c:pt idx="6344" formatCode="General">
                  <c:v>0.31719999999999998</c:v>
                </c:pt>
                <c:pt idx="6345" formatCode="General">
                  <c:v>0.31724999999999998</c:v>
                </c:pt>
                <c:pt idx="6346" formatCode="General">
                  <c:v>0.31730000000000003</c:v>
                </c:pt>
                <c:pt idx="6347" formatCode="General">
                  <c:v>0.31735000000000002</c:v>
                </c:pt>
                <c:pt idx="6348" formatCode="General">
                  <c:v>0.31740000000000002</c:v>
                </c:pt>
                <c:pt idx="6349" formatCode="General">
                  <c:v>0.31745000000000001</c:v>
                </c:pt>
                <c:pt idx="6350" formatCode="General">
                  <c:v>0.3175</c:v>
                </c:pt>
                <c:pt idx="6351" formatCode="General">
                  <c:v>0.31755</c:v>
                </c:pt>
                <c:pt idx="6352" formatCode="General">
                  <c:v>0.31759999999999999</c:v>
                </c:pt>
                <c:pt idx="6353" formatCode="General">
                  <c:v>0.31764999999999999</c:v>
                </c:pt>
                <c:pt idx="6354" formatCode="General">
                  <c:v>0.31769999999999998</c:v>
                </c:pt>
                <c:pt idx="6355" formatCode="General">
                  <c:v>0.31774999999999998</c:v>
                </c:pt>
                <c:pt idx="6356" formatCode="General">
                  <c:v>0.31780000000000003</c:v>
                </c:pt>
                <c:pt idx="6357" formatCode="General">
                  <c:v>0.31785000000000002</c:v>
                </c:pt>
                <c:pt idx="6358" formatCode="General">
                  <c:v>0.31790000000000002</c:v>
                </c:pt>
                <c:pt idx="6359" formatCode="General">
                  <c:v>0.31795000000000001</c:v>
                </c:pt>
                <c:pt idx="6360" formatCode="General">
                  <c:v>0.318</c:v>
                </c:pt>
                <c:pt idx="6361" formatCode="General">
                  <c:v>0.31805</c:v>
                </c:pt>
                <c:pt idx="6362" formatCode="General">
                  <c:v>0.31809999999999999</c:v>
                </c:pt>
                <c:pt idx="6363" formatCode="General">
                  <c:v>0.31814999999999999</c:v>
                </c:pt>
                <c:pt idx="6364" formatCode="General">
                  <c:v>0.31819999999999998</c:v>
                </c:pt>
                <c:pt idx="6365" formatCode="General">
                  <c:v>0.31824999999999998</c:v>
                </c:pt>
                <c:pt idx="6366" formatCode="General">
                  <c:v>0.31830000000000003</c:v>
                </c:pt>
                <c:pt idx="6367" formatCode="General">
                  <c:v>0.31835000000000002</c:v>
                </c:pt>
                <c:pt idx="6368" formatCode="General">
                  <c:v>0.31840000000000002</c:v>
                </c:pt>
                <c:pt idx="6369" formatCode="General">
                  <c:v>0.31845000000000001</c:v>
                </c:pt>
                <c:pt idx="6370" formatCode="General">
                  <c:v>0.31850000000000001</c:v>
                </c:pt>
                <c:pt idx="6371" formatCode="General">
                  <c:v>0.31855</c:v>
                </c:pt>
                <c:pt idx="6372" formatCode="General">
                  <c:v>0.31859999999999999</c:v>
                </c:pt>
                <c:pt idx="6373" formatCode="General">
                  <c:v>0.31864999999999999</c:v>
                </c:pt>
                <c:pt idx="6374" formatCode="General">
                  <c:v>0.31869999999999998</c:v>
                </c:pt>
                <c:pt idx="6375" formatCode="General">
                  <c:v>0.31874999999999998</c:v>
                </c:pt>
                <c:pt idx="6376" formatCode="General">
                  <c:v>0.31879999999999997</c:v>
                </c:pt>
                <c:pt idx="6377" formatCode="General">
                  <c:v>0.31885000000000002</c:v>
                </c:pt>
                <c:pt idx="6378" formatCode="General">
                  <c:v>0.31890000000000002</c:v>
                </c:pt>
                <c:pt idx="6379" formatCode="General">
                  <c:v>0.31895000000000001</c:v>
                </c:pt>
                <c:pt idx="6380" formatCode="General">
                  <c:v>0.31900000000000001</c:v>
                </c:pt>
                <c:pt idx="6381" formatCode="General">
                  <c:v>0.31905</c:v>
                </c:pt>
                <c:pt idx="6382" formatCode="General">
                  <c:v>0.31909999999999999</c:v>
                </c:pt>
                <c:pt idx="6383" formatCode="General">
                  <c:v>0.31914999999999999</c:v>
                </c:pt>
                <c:pt idx="6384" formatCode="General">
                  <c:v>0.31919999999999998</c:v>
                </c:pt>
                <c:pt idx="6385" formatCode="General">
                  <c:v>0.31924999999999998</c:v>
                </c:pt>
                <c:pt idx="6386" formatCode="General">
                  <c:v>0.31929999999999997</c:v>
                </c:pt>
                <c:pt idx="6387" formatCode="General">
                  <c:v>0.31935000000000002</c:v>
                </c:pt>
                <c:pt idx="6388" formatCode="General">
                  <c:v>0.31940000000000002</c:v>
                </c:pt>
                <c:pt idx="6389" formatCode="General">
                  <c:v>0.31945000000000001</c:v>
                </c:pt>
                <c:pt idx="6390" formatCode="General">
                  <c:v>0.31950000000000001</c:v>
                </c:pt>
                <c:pt idx="6391" formatCode="General">
                  <c:v>0.31955</c:v>
                </c:pt>
                <c:pt idx="6392" formatCode="General">
                  <c:v>0.3196</c:v>
                </c:pt>
                <c:pt idx="6393" formatCode="General">
                  <c:v>0.31964999999999999</c:v>
                </c:pt>
                <c:pt idx="6394" formatCode="General">
                  <c:v>0.31969999999999998</c:v>
                </c:pt>
                <c:pt idx="6395" formatCode="General">
                  <c:v>0.31974999999999998</c:v>
                </c:pt>
                <c:pt idx="6396" formatCode="General">
                  <c:v>0.31979999999999997</c:v>
                </c:pt>
                <c:pt idx="6397" formatCode="General">
                  <c:v>0.31985000000000002</c:v>
                </c:pt>
                <c:pt idx="6398" formatCode="General">
                  <c:v>0.31990000000000002</c:v>
                </c:pt>
                <c:pt idx="6399" formatCode="General">
                  <c:v>0.31995000000000001</c:v>
                </c:pt>
                <c:pt idx="6400" formatCode="General">
                  <c:v>0.32</c:v>
                </c:pt>
                <c:pt idx="6401" formatCode="General">
                  <c:v>0.32005</c:v>
                </c:pt>
                <c:pt idx="6402" formatCode="General">
                  <c:v>0.3201</c:v>
                </c:pt>
                <c:pt idx="6403" formatCode="General">
                  <c:v>0.32014999999999999</c:v>
                </c:pt>
                <c:pt idx="6404" formatCode="General">
                  <c:v>0.32019999999999998</c:v>
                </c:pt>
                <c:pt idx="6405" formatCode="General">
                  <c:v>0.32024999999999998</c:v>
                </c:pt>
                <c:pt idx="6406" formatCode="General">
                  <c:v>0.32029999999999997</c:v>
                </c:pt>
                <c:pt idx="6407" formatCode="General">
                  <c:v>0.32035000000000002</c:v>
                </c:pt>
                <c:pt idx="6408" formatCode="General">
                  <c:v>0.32040000000000002</c:v>
                </c:pt>
                <c:pt idx="6409" formatCode="General">
                  <c:v>0.32045000000000001</c:v>
                </c:pt>
                <c:pt idx="6410" formatCode="General">
                  <c:v>0.32050000000000001</c:v>
                </c:pt>
                <c:pt idx="6411" formatCode="General">
                  <c:v>0.32055</c:v>
                </c:pt>
                <c:pt idx="6412" formatCode="General">
                  <c:v>0.3206</c:v>
                </c:pt>
                <c:pt idx="6413" formatCode="General">
                  <c:v>0.32064999999999999</c:v>
                </c:pt>
                <c:pt idx="6414" formatCode="General">
                  <c:v>0.32069999999999999</c:v>
                </c:pt>
                <c:pt idx="6415" formatCode="General">
                  <c:v>0.32074999999999998</c:v>
                </c:pt>
                <c:pt idx="6416" formatCode="General">
                  <c:v>0.32079999999999997</c:v>
                </c:pt>
                <c:pt idx="6417" formatCode="General">
                  <c:v>0.32085000000000002</c:v>
                </c:pt>
                <c:pt idx="6418" formatCode="General">
                  <c:v>0.32090000000000002</c:v>
                </c:pt>
                <c:pt idx="6419" formatCode="General">
                  <c:v>0.32095000000000001</c:v>
                </c:pt>
                <c:pt idx="6420" formatCode="General">
                  <c:v>0.32100000000000001</c:v>
                </c:pt>
                <c:pt idx="6421" formatCode="General">
                  <c:v>0.32105</c:v>
                </c:pt>
                <c:pt idx="6422" formatCode="General">
                  <c:v>0.3211</c:v>
                </c:pt>
                <c:pt idx="6423" formatCode="General">
                  <c:v>0.32114999999999999</c:v>
                </c:pt>
                <c:pt idx="6424" formatCode="General">
                  <c:v>0.32119999999999999</c:v>
                </c:pt>
                <c:pt idx="6425" formatCode="General">
                  <c:v>0.32124999999999998</c:v>
                </c:pt>
                <c:pt idx="6426" formatCode="General">
                  <c:v>0.32129999999999997</c:v>
                </c:pt>
                <c:pt idx="6427" formatCode="General">
                  <c:v>0.32135000000000002</c:v>
                </c:pt>
                <c:pt idx="6428" formatCode="General">
                  <c:v>0.32140000000000002</c:v>
                </c:pt>
                <c:pt idx="6429" formatCode="General">
                  <c:v>0.32145000000000001</c:v>
                </c:pt>
                <c:pt idx="6430" formatCode="General">
                  <c:v>0.32150000000000001</c:v>
                </c:pt>
                <c:pt idx="6431" formatCode="General">
                  <c:v>0.32155</c:v>
                </c:pt>
                <c:pt idx="6432" formatCode="General">
                  <c:v>0.3216</c:v>
                </c:pt>
                <c:pt idx="6433" formatCode="General">
                  <c:v>0.32164999999999999</c:v>
                </c:pt>
                <c:pt idx="6434" formatCode="General">
                  <c:v>0.32169999999999999</c:v>
                </c:pt>
                <c:pt idx="6435" formatCode="General">
                  <c:v>0.32174999999999998</c:v>
                </c:pt>
                <c:pt idx="6436" formatCode="General">
                  <c:v>0.32179999999999997</c:v>
                </c:pt>
                <c:pt idx="6437" formatCode="General">
                  <c:v>0.32185000000000002</c:v>
                </c:pt>
                <c:pt idx="6438" formatCode="General">
                  <c:v>0.32190000000000002</c:v>
                </c:pt>
                <c:pt idx="6439" formatCode="General">
                  <c:v>0.32195000000000001</c:v>
                </c:pt>
                <c:pt idx="6440" formatCode="General">
                  <c:v>0.32200000000000001</c:v>
                </c:pt>
                <c:pt idx="6441" formatCode="General">
                  <c:v>0.32205</c:v>
                </c:pt>
                <c:pt idx="6442" formatCode="General">
                  <c:v>0.3221</c:v>
                </c:pt>
                <c:pt idx="6443" formatCode="General">
                  <c:v>0.32214999999999999</c:v>
                </c:pt>
                <c:pt idx="6444" formatCode="General">
                  <c:v>0.32219999999999999</c:v>
                </c:pt>
                <c:pt idx="6445" formatCode="General">
                  <c:v>0.32224999999999998</c:v>
                </c:pt>
                <c:pt idx="6446" formatCode="General">
                  <c:v>0.32229999999999998</c:v>
                </c:pt>
                <c:pt idx="6447" formatCode="General">
                  <c:v>0.32235000000000003</c:v>
                </c:pt>
                <c:pt idx="6448" formatCode="General">
                  <c:v>0.32240000000000002</c:v>
                </c:pt>
                <c:pt idx="6449" formatCode="General">
                  <c:v>0.32245000000000001</c:v>
                </c:pt>
                <c:pt idx="6450" formatCode="General">
                  <c:v>0.32250000000000001</c:v>
                </c:pt>
                <c:pt idx="6451" formatCode="General">
                  <c:v>0.32255</c:v>
                </c:pt>
                <c:pt idx="6452" formatCode="General">
                  <c:v>0.3226</c:v>
                </c:pt>
                <c:pt idx="6453" formatCode="General">
                  <c:v>0.32264999999999999</c:v>
                </c:pt>
                <c:pt idx="6454" formatCode="General">
                  <c:v>0.32269999999999999</c:v>
                </c:pt>
                <c:pt idx="6455" formatCode="General">
                  <c:v>0.32274999999999998</c:v>
                </c:pt>
                <c:pt idx="6456" formatCode="General">
                  <c:v>0.32279999999999998</c:v>
                </c:pt>
                <c:pt idx="6457" formatCode="General">
                  <c:v>0.32285000000000003</c:v>
                </c:pt>
                <c:pt idx="6458" formatCode="General">
                  <c:v>0.32290000000000002</c:v>
                </c:pt>
                <c:pt idx="6459" formatCode="General">
                  <c:v>0.32295000000000001</c:v>
                </c:pt>
                <c:pt idx="6460" formatCode="General">
                  <c:v>0.32300000000000001</c:v>
                </c:pt>
                <c:pt idx="6461" formatCode="General">
                  <c:v>0.32305</c:v>
                </c:pt>
                <c:pt idx="6462" formatCode="General">
                  <c:v>0.3231</c:v>
                </c:pt>
                <c:pt idx="6463" formatCode="General">
                  <c:v>0.32314999999999999</c:v>
                </c:pt>
                <c:pt idx="6464" formatCode="General">
                  <c:v>0.32319999999999999</c:v>
                </c:pt>
                <c:pt idx="6465" formatCode="General">
                  <c:v>0.32324999999999998</c:v>
                </c:pt>
                <c:pt idx="6466" formatCode="General">
                  <c:v>0.32329999999999998</c:v>
                </c:pt>
                <c:pt idx="6467" formatCode="General">
                  <c:v>0.32335000000000003</c:v>
                </c:pt>
                <c:pt idx="6468" formatCode="General">
                  <c:v>0.32340000000000002</c:v>
                </c:pt>
                <c:pt idx="6469" formatCode="General">
                  <c:v>0.32345000000000002</c:v>
                </c:pt>
                <c:pt idx="6470" formatCode="General">
                  <c:v>0.32350000000000001</c:v>
                </c:pt>
                <c:pt idx="6471" formatCode="General">
                  <c:v>0.32355</c:v>
                </c:pt>
                <c:pt idx="6472" formatCode="General">
                  <c:v>0.3236</c:v>
                </c:pt>
                <c:pt idx="6473" formatCode="General">
                  <c:v>0.32364999999999999</c:v>
                </c:pt>
                <c:pt idx="6474" formatCode="General">
                  <c:v>0.32369999999999999</c:v>
                </c:pt>
                <c:pt idx="6475" formatCode="General">
                  <c:v>0.32374999999999998</c:v>
                </c:pt>
                <c:pt idx="6476" formatCode="General">
                  <c:v>0.32379999999999998</c:v>
                </c:pt>
                <c:pt idx="6477" formatCode="General">
                  <c:v>0.32385000000000003</c:v>
                </c:pt>
                <c:pt idx="6478" formatCode="General">
                  <c:v>0.32390000000000002</c:v>
                </c:pt>
                <c:pt idx="6479" formatCode="General">
                  <c:v>0.32395000000000002</c:v>
                </c:pt>
                <c:pt idx="6480" formatCode="General">
                  <c:v>0.32400000000000001</c:v>
                </c:pt>
                <c:pt idx="6481" formatCode="General">
                  <c:v>0.32405</c:v>
                </c:pt>
                <c:pt idx="6482" formatCode="General">
                  <c:v>0.3241</c:v>
                </c:pt>
                <c:pt idx="6483" formatCode="General">
                  <c:v>0.32414999999999999</c:v>
                </c:pt>
                <c:pt idx="6484" formatCode="General">
                  <c:v>0.32419999999999999</c:v>
                </c:pt>
                <c:pt idx="6485" formatCode="General">
                  <c:v>0.32424999999999998</c:v>
                </c:pt>
                <c:pt idx="6486" formatCode="General">
                  <c:v>0.32429999999999998</c:v>
                </c:pt>
                <c:pt idx="6487" formatCode="General">
                  <c:v>0.32435000000000003</c:v>
                </c:pt>
                <c:pt idx="6488" formatCode="General">
                  <c:v>0.32440000000000002</c:v>
                </c:pt>
                <c:pt idx="6489" formatCode="General">
                  <c:v>0.32445000000000002</c:v>
                </c:pt>
                <c:pt idx="6490" formatCode="General">
                  <c:v>0.32450000000000001</c:v>
                </c:pt>
                <c:pt idx="6491" formatCode="General">
                  <c:v>0.32455000000000001</c:v>
                </c:pt>
                <c:pt idx="6492" formatCode="General">
                  <c:v>0.3246</c:v>
                </c:pt>
                <c:pt idx="6493" formatCode="General">
                  <c:v>0.32464999999999999</c:v>
                </c:pt>
                <c:pt idx="6494" formatCode="General">
                  <c:v>0.32469999999999999</c:v>
                </c:pt>
                <c:pt idx="6495" formatCode="General">
                  <c:v>0.32474999999999998</c:v>
                </c:pt>
                <c:pt idx="6496" formatCode="General">
                  <c:v>0.32479999999999998</c:v>
                </c:pt>
                <c:pt idx="6497" formatCode="General">
                  <c:v>0.32485000000000003</c:v>
                </c:pt>
                <c:pt idx="6498" formatCode="General">
                  <c:v>0.32490000000000002</c:v>
                </c:pt>
                <c:pt idx="6499" formatCode="General">
                  <c:v>0.32495000000000002</c:v>
                </c:pt>
                <c:pt idx="6500" formatCode="General">
                  <c:v>0.32500000000000001</c:v>
                </c:pt>
                <c:pt idx="6501" formatCode="General">
                  <c:v>0.32505000000000001</c:v>
                </c:pt>
                <c:pt idx="6502" formatCode="General">
                  <c:v>0.3251</c:v>
                </c:pt>
                <c:pt idx="6503" formatCode="General">
                  <c:v>0.32514999999999999</c:v>
                </c:pt>
                <c:pt idx="6504" formatCode="General">
                  <c:v>0.32519999999999999</c:v>
                </c:pt>
                <c:pt idx="6505" formatCode="General">
                  <c:v>0.32524999999999998</c:v>
                </c:pt>
                <c:pt idx="6506" formatCode="General">
                  <c:v>0.32529999999999998</c:v>
                </c:pt>
                <c:pt idx="6507" formatCode="General">
                  <c:v>0.32534999999999997</c:v>
                </c:pt>
                <c:pt idx="6508" formatCode="General">
                  <c:v>0.32540000000000002</c:v>
                </c:pt>
                <c:pt idx="6509" formatCode="General">
                  <c:v>0.32545000000000002</c:v>
                </c:pt>
                <c:pt idx="6510" formatCode="General">
                  <c:v>0.32550000000000001</c:v>
                </c:pt>
                <c:pt idx="6511" formatCode="General">
                  <c:v>0.32555000000000001</c:v>
                </c:pt>
                <c:pt idx="6512" formatCode="General">
                  <c:v>0.3256</c:v>
                </c:pt>
                <c:pt idx="6513" formatCode="General">
                  <c:v>0.32565</c:v>
                </c:pt>
                <c:pt idx="6514" formatCode="General">
                  <c:v>0.32569999999999999</c:v>
                </c:pt>
                <c:pt idx="6515" formatCode="General">
                  <c:v>0.32574999999999998</c:v>
                </c:pt>
                <c:pt idx="6516" formatCode="General">
                  <c:v>0.32579999999999998</c:v>
                </c:pt>
                <c:pt idx="6517" formatCode="General">
                  <c:v>0.32584999999999997</c:v>
                </c:pt>
                <c:pt idx="6518" formatCode="General">
                  <c:v>0.32590000000000002</c:v>
                </c:pt>
                <c:pt idx="6519" formatCode="General">
                  <c:v>0.32595000000000002</c:v>
                </c:pt>
                <c:pt idx="6520" formatCode="General">
                  <c:v>0.32600000000000001</c:v>
                </c:pt>
                <c:pt idx="6521" formatCode="General">
                  <c:v>0.32605000000000001</c:v>
                </c:pt>
                <c:pt idx="6522" formatCode="General">
                  <c:v>0.3261</c:v>
                </c:pt>
                <c:pt idx="6523" formatCode="General">
                  <c:v>0.32615</c:v>
                </c:pt>
                <c:pt idx="6524" formatCode="General">
                  <c:v>0.32619999999999999</c:v>
                </c:pt>
                <c:pt idx="6525" formatCode="General">
                  <c:v>0.32624999999999998</c:v>
                </c:pt>
                <c:pt idx="6526" formatCode="General">
                  <c:v>0.32629999999999998</c:v>
                </c:pt>
                <c:pt idx="6527" formatCode="General">
                  <c:v>0.32634999999999997</c:v>
                </c:pt>
                <c:pt idx="6528" formatCode="General">
                  <c:v>0.32640000000000002</c:v>
                </c:pt>
                <c:pt idx="6529" formatCode="General">
                  <c:v>0.32645000000000002</c:v>
                </c:pt>
                <c:pt idx="6530" formatCode="General">
                  <c:v>0.32650000000000001</c:v>
                </c:pt>
                <c:pt idx="6531" formatCode="General">
                  <c:v>0.32655000000000001</c:v>
                </c:pt>
                <c:pt idx="6532" formatCode="General">
                  <c:v>0.3266</c:v>
                </c:pt>
                <c:pt idx="6533" formatCode="General">
                  <c:v>0.32665</c:v>
                </c:pt>
                <c:pt idx="6534" formatCode="General">
                  <c:v>0.32669999999999999</c:v>
                </c:pt>
                <c:pt idx="6535" formatCode="General">
                  <c:v>0.32674999999999998</c:v>
                </c:pt>
                <c:pt idx="6536" formatCode="General">
                  <c:v>0.32679999999999998</c:v>
                </c:pt>
                <c:pt idx="6537" formatCode="General">
                  <c:v>0.32684999999999997</c:v>
                </c:pt>
                <c:pt idx="6538" formatCode="General">
                  <c:v>0.32690000000000002</c:v>
                </c:pt>
                <c:pt idx="6539" formatCode="General">
                  <c:v>0.32695000000000002</c:v>
                </c:pt>
                <c:pt idx="6540" formatCode="General">
                  <c:v>0.32700000000000001</c:v>
                </c:pt>
                <c:pt idx="6541" formatCode="General">
                  <c:v>0.32705000000000001</c:v>
                </c:pt>
                <c:pt idx="6542" formatCode="General">
                  <c:v>0.3271</c:v>
                </c:pt>
                <c:pt idx="6543" formatCode="General">
                  <c:v>0.32715</c:v>
                </c:pt>
                <c:pt idx="6544" formatCode="General">
                  <c:v>0.32719999999999999</c:v>
                </c:pt>
                <c:pt idx="6545" formatCode="General">
                  <c:v>0.32724999999999999</c:v>
                </c:pt>
                <c:pt idx="6546" formatCode="General">
                  <c:v>0.32729999999999998</c:v>
                </c:pt>
                <c:pt idx="6547" formatCode="General">
                  <c:v>0.32734999999999997</c:v>
                </c:pt>
                <c:pt idx="6548" formatCode="General">
                  <c:v>0.32740000000000002</c:v>
                </c:pt>
                <c:pt idx="6549" formatCode="General">
                  <c:v>0.32745000000000002</c:v>
                </c:pt>
                <c:pt idx="6550" formatCode="General">
                  <c:v>0.32750000000000001</c:v>
                </c:pt>
                <c:pt idx="6551" formatCode="General">
                  <c:v>0.32755000000000001</c:v>
                </c:pt>
                <c:pt idx="6552" formatCode="General">
                  <c:v>0.3276</c:v>
                </c:pt>
                <c:pt idx="6553" formatCode="General">
                  <c:v>0.32765</c:v>
                </c:pt>
                <c:pt idx="6554" formatCode="General">
                  <c:v>0.32769999999999999</c:v>
                </c:pt>
                <c:pt idx="6555" formatCode="General">
                  <c:v>0.32774999999999999</c:v>
                </c:pt>
                <c:pt idx="6556" formatCode="General">
                  <c:v>0.32779999999999998</c:v>
                </c:pt>
                <c:pt idx="6557" formatCode="General">
                  <c:v>0.32784999999999997</c:v>
                </c:pt>
                <c:pt idx="6558" formatCode="General">
                  <c:v>0.32790000000000002</c:v>
                </c:pt>
                <c:pt idx="6559" formatCode="General">
                  <c:v>0.32795000000000002</c:v>
                </c:pt>
                <c:pt idx="6560" formatCode="General">
                  <c:v>0.32800000000000001</c:v>
                </c:pt>
                <c:pt idx="6561" formatCode="General">
                  <c:v>0.32805000000000001</c:v>
                </c:pt>
                <c:pt idx="6562" formatCode="General">
                  <c:v>0.3281</c:v>
                </c:pt>
                <c:pt idx="6563" formatCode="General">
                  <c:v>0.32815</c:v>
                </c:pt>
                <c:pt idx="6564" formatCode="General">
                  <c:v>0.32819999999999999</c:v>
                </c:pt>
                <c:pt idx="6565" formatCode="General">
                  <c:v>0.32824999999999999</c:v>
                </c:pt>
                <c:pt idx="6566" formatCode="General">
                  <c:v>0.32829999999999998</c:v>
                </c:pt>
                <c:pt idx="6567" formatCode="General">
                  <c:v>0.32834999999999998</c:v>
                </c:pt>
                <c:pt idx="6568" formatCode="General">
                  <c:v>0.32840000000000003</c:v>
                </c:pt>
                <c:pt idx="6569" formatCode="General">
                  <c:v>0.32845000000000002</c:v>
                </c:pt>
                <c:pt idx="6570" formatCode="General">
                  <c:v>0.32850000000000001</c:v>
                </c:pt>
                <c:pt idx="6571" formatCode="General">
                  <c:v>0.32855000000000001</c:v>
                </c:pt>
                <c:pt idx="6572" formatCode="General">
                  <c:v>0.3286</c:v>
                </c:pt>
                <c:pt idx="6573" formatCode="General">
                  <c:v>0.32865</c:v>
                </c:pt>
                <c:pt idx="6574" formatCode="General">
                  <c:v>0.32869999999999999</c:v>
                </c:pt>
                <c:pt idx="6575" formatCode="General">
                  <c:v>0.32874999999999999</c:v>
                </c:pt>
                <c:pt idx="6576" formatCode="General">
                  <c:v>0.32879999999999998</c:v>
                </c:pt>
                <c:pt idx="6577" formatCode="General">
                  <c:v>0.32884999999999998</c:v>
                </c:pt>
                <c:pt idx="6578" formatCode="General">
                  <c:v>0.32890000000000003</c:v>
                </c:pt>
                <c:pt idx="6579" formatCode="General">
                  <c:v>0.32895000000000002</c:v>
                </c:pt>
                <c:pt idx="6580" formatCode="General">
                  <c:v>0.32900000000000001</c:v>
                </c:pt>
                <c:pt idx="6581" formatCode="General">
                  <c:v>0.32905000000000001</c:v>
                </c:pt>
                <c:pt idx="6582" formatCode="General">
                  <c:v>0.3291</c:v>
                </c:pt>
                <c:pt idx="6583" formatCode="General">
                  <c:v>0.32915</c:v>
                </c:pt>
                <c:pt idx="6584" formatCode="General">
                  <c:v>0.32919999999999999</c:v>
                </c:pt>
                <c:pt idx="6585" formatCode="General">
                  <c:v>0.32924999999999999</c:v>
                </c:pt>
                <c:pt idx="6586" formatCode="General">
                  <c:v>0.32929999999999998</c:v>
                </c:pt>
                <c:pt idx="6587" formatCode="General">
                  <c:v>0.32934999999999998</c:v>
                </c:pt>
                <c:pt idx="6588" formatCode="General">
                  <c:v>0.32940000000000003</c:v>
                </c:pt>
                <c:pt idx="6589" formatCode="General">
                  <c:v>0.32945000000000002</c:v>
                </c:pt>
                <c:pt idx="6590" formatCode="General">
                  <c:v>0.32950000000000002</c:v>
                </c:pt>
                <c:pt idx="6591" formatCode="General">
                  <c:v>0.32955000000000001</c:v>
                </c:pt>
                <c:pt idx="6592" formatCode="General">
                  <c:v>0.3296</c:v>
                </c:pt>
                <c:pt idx="6593" formatCode="General">
                  <c:v>0.32965</c:v>
                </c:pt>
                <c:pt idx="6594" formatCode="General">
                  <c:v>0.32969999999999999</c:v>
                </c:pt>
                <c:pt idx="6595" formatCode="General">
                  <c:v>0.32974999999999999</c:v>
                </c:pt>
                <c:pt idx="6596" formatCode="General">
                  <c:v>0.32979999999999998</c:v>
                </c:pt>
                <c:pt idx="6597" formatCode="General">
                  <c:v>0.32984999999999998</c:v>
                </c:pt>
                <c:pt idx="6598" formatCode="General">
                  <c:v>0.32990000000000003</c:v>
                </c:pt>
                <c:pt idx="6599" formatCode="General">
                  <c:v>0.32995000000000002</c:v>
                </c:pt>
                <c:pt idx="6600" formatCode="General">
                  <c:v>0.33</c:v>
                </c:pt>
                <c:pt idx="6601" formatCode="General">
                  <c:v>0.33005000000000001</c:v>
                </c:pt>
                <c:pt idx="6602" formatCode="General">
                  <c:v>0.3301</c:v>
                </c:pt>
                <c:pt idx="6603" formatCode="General">
                  <c:v>0.33015</c:v>
                </c:pt>
                <c:pt idx="6604" formatCode="General">
                  <c:v>0.33019999999999999</c:v>
                </c:pt>
                <c:pt idx="6605" formatCode="General">
                  <c:v>0.33024999999999999</c:v>
                </c:pt>
                <c:pt idx="6606" formatCode="General">
                  <c:v>0.33029999999999998</c:v>
                </c:pt>
                <c:pt idx="6607" formatCode="General">
                  <c:v>0.33034999999999998</c:v>
                </c:pt>
                <c:pt idx="6608" formatCode="General">
                  <c:v>0.33040000000000003</c:v>
                </c:pt>
                <c:pt idx="6609" formatCode="General">
                  <c:v>0.33045000000000002</c:v>
                </c:pt>
                <c:pt idx="6610" formatCode="General">
                  <c:v>0.33050000000000002</c:v>
                </c:pt>
                <c:pt idx="6611" formatCode="General">
                  <c:v>0.33055000000000001</c:v>
                </c:pt>
                <c:pt idx="6612" formatCode="General">
                  <c:v>0.3306</c:v>
                </c:pt>
                <c:pt idx="6613" formatCode="General">
                  <c:v>0.33065</c:v>
                </c:pt>
                <c:pt idx="6614" formatCode="General">
                  <c:v>0.33069999999999999</c:v>
                </c:pt>
                <c:pt idx="6615" formatCode="General">
                  <c:v>0.33074999999999999</c:v>
                </c:pt>
                <c:pt idx="6616" formatCode="General">
                  <c:v>0.33079999999999998</c:v>
                </c:pt>
                <c:pt idx="6617" formatCode="General">
                  <c:v>0.33084999999999998</c:v>
                </c:pt>
                <c:pt idx="6618" formatCode="General">
                  <c:v>0.33090000000000003</c:v>
                </c:pt>
                <c:pt idx="6619" formatCode="General">
                  <c:v>0.33095000000000002</c:v>
                </c:pt>
                <c:pt idx="6620" formatCode="General">
                  <c:v>0.33100000000000002</c:v>
                </c:pt>
                <c:pt idx="6621" formatCode="General">
                  <c:v>0.33105000000000001</c:v>
                </c:pt>
                <c:pt idx="6622" formatCode="General">
                  <c:v>0.33110000000000001</c:v>
                </c:pt>
                <c:pt idx="6623" formatCode="General">
                  <c:v>0.33115</c:v>
                </c:pt>
                <c:pt idx="6624" formatCode="General">
                  <c:v>0.33119999999999999</c:v>
                </c:pt>
                <c:pt idx="6625" formatCode="General">
                  <c:v>0.33124999999999999</c:v>
                </c:pt>
                <c:pt idx="6626" formatCode="General">
                  <c:v>0.33129999999999998</c:v>
                </c:pt>
                <c:pt idx="6627" formatCode="General">
                  <c:v>0.33134999999999998</c:v>
                </c:pt>
                <c:pt idx="6628" formatCode="General">
                  <c:v>0.33139999999999997</c:v>
                </c:pt>
                <c:pt idx="6629" formatCode="General">
                  <c:v>0.33145000000000002</c:v>
                </c:pt>
                <c:pt idx="6630" formatCode="General">
                  <c:v>0.33150000000000002</c:v>
                </c:pt>
                <c:pt idx="6631" formatCode="General">
                  <c:v>0.33155000000000001</c:v>
                </c:pt>
                <c:pt idx="6632" formatCode="General">
                  <c:v>0.33160000000000001</c:v>
                </c:pt>
                <c:pt idx="6633" formatCode="General">
                  <c:v>0.33165</c:v>
                </c:pt>
                <c:pt idx="6634" formatCode="General">
                  <c:v>0.33169999999999999</c:v>
                </c:pt>
                <c:pt idx="6635" formatCode="General">
                  <c:v>0.33174999999999999</c:v>
                </c:pt>
                <c:pt idx="6636" formatCode="General">
                  <c:v>0.33179999999999998</c:v>
                </c:pt>
                <c:pt idx="6637" formatCode="General">
                  <c:v>0.33184999999999998</c:v>
                </c:pt>
                <c:pt idx="6638" formatCode="General">
                  <c:v>0.33189999999999997</c:v>
                </c:pt>
                <c:pt idx="6639" formatCode="General">
                  <c:v>0.33195000000000002</c:v>
                </c:pt>
                <c:pt idx="6640" formatCode="General">
                  <c:v>0.33200000000000002</c:v>
                </c:pt>
                <c:pt idx="6641" formatCode="General">
                  <c:v>0.33205000000000001</c:v>
                </c:pt>
                <c:pt idx="6642" formatCode="General">
                  <c:v>0.33210000000000001</c:v>
                </c:pt>
                <c:pt idx="6643" formatCode="General">
                  <c:v>0.33215</c:v>
                </c:pt>
                <c:pt idx="6644" formatCode="General">
                  <c:v>0.3322</c:v>
                </c:pt>
                <c:pt idx="6645" formatCode="General">
                  <c:v>0.33224999999999999</c:v>
                </c:pt>
                <c:pt idx="6646" formatCode="General">
                  <c:v>0.33229999999999998</c:v>
                </c:pt>
                <c:pt idx="6647" formatCode="General">
                  <c:v>0.33234999999999998</c:v>
                </c:pt>
                <c:pt idx="6648" formatCode="General">
                  <c:v>0.33239999999999997</c:v>
                </c:pt>
                <c:pt idx="6649" formatCode="General">
                  <c:v>0.33245000000000002</c:v>
                </c:pt>
                <c:pt idx="6650" formatCode="General">
                  <c:v>0.33250000000000002</c:v>
                </c:pt>
                <c:pt idx="6651" formatCode="General">
                  <c:v>0.33255000000000001</c:v>
                </c:pt>
                <c:pt idx="6652" formatCode="General">
                  <c:v>0.33260000000000001</c:v>
                </c:pt>
                <c:pt idx="6653" formatCode="General">
                  <c:v>0.33265</c:v>
                </c:pt>
                <c:pt idx="6654" formatCode="General">
                  <c:v>0.3327</c:v>
                </c:pt>
                <c:pt idx="6655" formatCode="General">
                  <c:v>0.33274999999999999</c:v>
                </c:pt>
                <c:pt idx="6656" formatCode="General">
                  <c:v>0.33279999999999998</c:v>
                </c:pt>
                <c:pt idx="6657" formatCode="General">
                  <c:v>0.33284999999999998</c:v>
                </c:pt>
                <c:pt idx="6658" formatCode="General">
                  <c:v>0.33289999999999997</c:v>
                </c:pt>
                <c:pt idx="6659" formatCode="General">
                  <c:v>0.33295000000000002</c:v>
                </c:pt>
                <c:pt idx="6660" formatCode="General">
                  <c:v>0.33300000000000002</c:v>
                </c:pt>
                <c:pt idx="6661" formatCode="General">
                  <c:v>0.33305000000000001</c:v>
                </c:pt>
                <c:pt idx="6662" formatCode="General">
                  <c:v>0.33310000000000001</c:v>
                </c:pt>
                <c:pt idx="6663" formatCode="General">
                  <c:v>0.33315</c:v>
                </c:pt>
                <c:pt idx="6664" formatCode="General">
                  <c:v>0.3332</c:v>
                </c:pt>
                <c:pt idx="6665" formatCode="General">
                  <c:v>0.33324999999999999</c:v>
                </c:pt>
                <c:pt idx="6666" formatCode="General">
                  <c:v>0.33329999999999999</c:v>
                </c:pt>
                <c:pt idx="6667" formatCode="General">
                  <c:v>0.33334999999999998</c:v>
                </c:pt>
                <c:pt idx="6668" formatCode="General">
                  <c:v>0.33339999999999997</c:v>
                </c:pt>
                <c:pt idx="6669" formatCode="General">
                  <c:v>0.33345000000000002</c:v>
                </c:pt>
                <c:pt idx="6670" formatCode="General">
                  <c:v>0.33350000000000002</c:v>
                </c:pt>
                <c:pt idx="6671" formatCode="General">
                  <c:v>0.33355000000000001</c:v>
                </c:pt>
                <c:pt idx="6672" formatCode="General">
                  <c:v>0.33360000000000001</c:v>
                </c:pt>
                <c:pt idx="6673" formatCode="General">
                  <c:v>0.33365</c:v>
                </c:pt>
                <c:pt idx="6674" formatCode="General">
                  <c:v>0.3337</c:v>
                </c:pt>
                <c:pt idx="6675" formatCode="General">
                  <c:v>0.33374999999999999</c:v>
                </c:pt>
                <c:pt idx="6676" formatCode="General">
                  <c:v>0.33379999999999999</c:v>
                </c:pt>
                <c:pt idx="6677" formatCode="General">
                  <c:v>0.33384999999999998</c:v>
                </c:pt>
                <c:pt idx="6678" formatCode="General">
                  <c:v>0.33389999999999997</c:v>
                </c:pt>
                <c:pt idx="6679" formatCode="General">
                  <c:v>0.33395000000000002</c:v>
                </c:pt>
                <c:pt idx="6680" formatCode="General">
                  <c:v>0.33400000000000002</c:v>
                </c:pt>
                <c:pt idx="6681" formatCode="General">
                  <c:v>0.33405000000000001</c:v>
                </c:pt>
                <c:pt idx="6682" formatCode="General">
                  <c:v>0.33410000000000001</c:v>
                </c:pt>
                <c:pt idx="6683" formatCode="General">
                  <c:v>0.33415</c:v>
                </c:pt>
                <c:pt idx="6684" formatCode="General">
                  <c:v>0.3342</c:v>
                </c:pt>
                <c:pt idx="6685" formatCode="General">
                  <c:v>0.33424999999999999</c:v>
                </c:pt>
                <c:pt idx="6686" formatCode="General">
                  <c:v>0.33429999999999999</c:v>
                </c:pt>
                <c:pt idx="6687" formatCode="General">
                  <c:v>0.33434999999999998</c:v>
                </c:pt>
                <c:pt idx="6688" formatCode="General">
                  <c:v>0.33439999999999998</c:v>
                </c:pt>
                <c:pt idx="6689" formatCode="General">
                  <c:v>0.33445000000000003</c:v>
                </c:pt>
                <c:pt idx="6690" formatCode="General">
                  <c:v>0.33450000000000002</c:v>
                </c:pt>
                <c:pt idx="6691" formatCode="General">
                  <c:v>0.33455000000000001</c:v>
                </c:pt>
                <c:pt idx="6692" formatCode="General">
                  <c:v>0.33460000000000001</c:v>
                </c:pt>
                <c:pt idx="6693" formatCode="General">
                  <c:v>0.33465</c:v>
                </c:pt>
                <c:pt idx="6694" formatCode="General">
                  <c:v>0.3347</c:v>
                </c:pt>
                <c:pt idx="6695" formatCode="General">
                  <c:v>0.33474999999999999</c:v>
                </c:pt>
                <c:pt idx="6696" formatCode="General">
                  <c:v>0.33479999999999999</c:v>
                </c:pt>
                <c:pt idx="6697" formatCode="General">
                  <c:v>0.33484999999999998</c:v>
                </c:pt>
                <c:pt idx="6698" formatCode="General">
                  <c:v>0.33489999999999998</c:v>
                </c:pt>
                <c:pt idx="6699" formatCode="General">
                  <c:v>0.33495000000000003</c:v>
                </c:pt>
                <c:pt idx="6700" formatCode="General">
                  <c:v>0.33500000000000002</c:v>
                </c:pt>
                <c:pt idx="6701" formatCode="General">
                  <c:v>0.33505000000000001</c:v>
                </c:pt>
                <c:pt idx="6702" formatCode="General">
                  <c:v>0.33510000000000001</c:v>
                </c:pt>
                <c:pt idx="6703" formatCode="General">
                  <c:v>0.33515</c:v>
                </c:pt>
                <c:pt idx="6704" formatCode="General">
                  <c:v>0.3352</c:v>
                </c:pt>
                <c:pt idx="6705" formatCode="General">
                  <c:v>0.33524999999999999</c:v>
                </c:pt>
                <c:pt idx="6706" formatCode="General">
                  <c:v>0.33529999999999999</c:v>
                </c:pt>
                <c:pt idx="6707" formatCode="General">
                  <c:v>0.33534999999999998</c:v>
                </c:pt>
                <c:pt idx="6708" formatCode="General">
                  <c:v>0.33539999999999998</c:v>
                </c:pt>
                <c:pt idx="6709" formatCode="General">
                  <c:v>0.33545000000000003</c:v>
                </c:pt>
                <c:pt idx="6710" formatCode="General">
                  <c:v>0.33550000000000002</c:v>
                </c:pt>
                <c:pt idx="6711" formatCode="General">
                  <c:v>0.33555000000000001</c:v>
                </c:pt>
                <c:pt idx="6712" formatCode="General">
                  <c:v>0.33560000000000001</c:v>
                </c:pt>
                <c:pt idx="6713" formatCode="General">
                  <c:v>0.33565</c:v>
                </c:pt>
                <c:pt idx="6714" formatCode="General">
                  <c:v>0.3357</c:v>
                </c:pt>
                <c:pt idx="6715" formatCode="General">
                  <c:v>0.33574999999999999</c:v>
                </c:pt>
                <c:pt idx="6716" formatCode="General">
                  <c:v>0.33579999999999999</c:v>
                </c:pt>
                <c:pt idx="6717" formatCode="General">
                  <c:v>0.33584999999999998</c:v>
                </c:pt>
                <c:pt idx="6718" formatCode="General">
                  <c:v>0.33589999999999998</c:v>
                </c:pt>
                <c:pt idx="6719" formatCode="General">
                  <c:v>0.33595000000000003</c:v>
                </c:pt>
                <c:pt idx="6720" formatCode="General">
                  <c:v>0.33600000000000002</c:v>
                </c:pt>
                <c:pt idx="6721" formatCode="General">
                  <c:v>0.33605000000000002</c:v>
                </c:pt>
                <c:pt idx="6722" formatCode="General">
                  <c:v>0.33610000000000001</c:v>
                </c:pt>
                <c:pt idx="6723" formatCode="General">
                  <c:v>0.33615</c:v>
                </c:pt>
                <c:pt idx="6724" formatCode="General">
                  <c:v>0.3362</c:v>
                </c:pt>
                <c:pt idx="6725" formatCode="General">
                  <c:v>0.33624999999999999</c:v>
                </c:pt>
                <c:pt idx="6726" formatCode="General">
                  <c:v>0.33629999999999999</c:v>
                </c:pt>
                <c:pt idx="6727" formatCode="General">
                  <c:v>0.33634999999999998</c:v>
                </c:pt>
                <c:pt idx="6728" formatCode="General">
                  <c:v>0.33639999999999998</c:v>
                </c:pt>
                <c:pt idx="6729" formatCode="General">
                  <c:v>0.33645000000000003</c:v>
                </c:pt>
                <c:pt idx="6730" formatCode="General">
                  <c:v>0.33650000000000002</c:v>
                </c:pt>
                <c:pt idx="6731" formatCode="General">
                  <c:v>0.33655000000000002</c:v>
                </c:pt>
                <c:pt idx="6732" formatCode="General">
                  <c:v>0.33660000000000001</c:v>
                </c:pt>
                <c:pt idx="6733" formatCode="General">
                  <c:v>0.33665</c:v>
                </c:pt>
                <c:pt idx="6734" formatCode="General">
                  <c:v>0.3367</c:v>
                </c:pt>
                <c:pt idx="6735" formatCode="General">
                  <c:v>0.33674999999999999</c:v>
                </c:pt>
                <c:pt idx="6736" formatCode="General">
                  <c:v>0.33679999999999999</c:v>
                </c:pt>
                <c:pt idx="6737" formatCode="General">
                  <c:v>0.33684999999999998</c:v>
                </c:pt>
                <c:pt idx="6738" formatCode="General">
                  <c:v>0.33689999999999998</c:v>
                </c:pt>
                <c:pt idx="6739" formatCode="General">
                  <c:v>0.33695000000000003</c:v>
                </c:pt>
                <c:pt idx="6740" formatCode="General">
                  <c:v>0.33700000000000002</c:v>
                </c:pt>
                <c:pt idx="6741" formatCode="General">
                  <c:v>0.33705000000000002</c:v>
                </c:pt>
                <c:pt idx="6742" formatCode="General">
                  <c:v>0.33710000000000001</c:v>
                </c:pt>
                <c:pt idx="6743" formatCode="General">
                  <c:v>0.33715000000000001</c:v>
                </c:pt>
                <c:pt idx="6744" formatCode="General">
                  <c:v>0.3372</c:v>
                </c:pt>
                <c:pt idx="6745" formatCode="General">
                  <c:v>0.33724999999999999</c:v>
                </c:pt>
                <c:pt idx="6746" formatCode="General">
                  <c:v>0.33729999999999999</c:v>
                </c:pt>
                <c:pt idx="6747" formatCode="General">
                  <c:v>0.33734999999999998</c:v>
                </c:pt>
                <c:pt idx="6748" formatCode="General">
                  <c:v>0.33739999999999998</c:v>
                </c:pt>
                <c:pt idx="6749" formatCode="General">
                  <c:v>0.33745000000000003</c:v>
                </c:pt>
                <c:pt idx="6750" formatCode="General">
                  <c:v>0.33750000000000002</c:v>
                </c:pt>
                <c:pt idx="6751" formatCode="General">
                  <c:v>0.33755000000000002</c:v>
                </c:pt>
                <c:pt idx="6752" formatCode="General">
                  <c:v>0.33760000000000001</c:v>
                </c:pt>
                <c:pt idx="6753" formatCode="General">
                  <c:v>0.33765000000000001</c:v>
                </c:pt>
                <c:pt idx="6754" formatCode="General">
                  <c:v>0.3377</c:v>
                </c:pt>
                <c:pt idx="6755" formatCode="General">
                  <c:v>0.33774999999999999</c:v>
                </c:pt>
                <c:pt idx="6756" formatCode="General">
                  <c:v>0.33779999999999999</c:v>
                </c:pt>
                <c:pt idx="6757" formatCode="General">
                  <c:v>0.33784999999999998</c:v>
                </c:pt>
                <c:pt idx="6758" formatCode="General">
                  <c:v>0.33789999999999998</c:v>
                </c:pt>
                <c:pt idx="6759" formatCode="General">
                  <c:v>0.33794999999999997</c:v>
                </c:pt>
                <c:pt idx="6760" formatCode="General">
                  <c:v>0.33800000000000002</c:v>
                </c:pt>
                <c:pt idx="6761" formatCode="General">
                  <c:v>0.33805000000000002</c:v>
                </c:pt>
                <c:pt idx="6762" formatCode="General">
                  <c:v>0.33810000000000001</c:v>
                </c:pt>
                <c:pt idx="6763" formatCode="General">
                  <c:v>0.33815000000000001</c:v>
                </c:pt>
                <c:pt idx="6764" formatCode="General">
                  <c:v>0.3382</c:v>
                </c:pt>
                <c:pt idx="6765" formatCode="General">
                  <c:v>0.33825</c:v>
                </c:pt>
                <c:pt idx="6766" formatCode="General">
                  <c:v>0.33829999999999999</c:v>
                </c:pt>
                <c:pt idx="6767" formatCode="General">
                  <c:v>0.33834999999999998</c:v>
                </c:pt>
                <c:pt idx="6768" formatCode="General">
                  <c:v>0.33839999999999998</c:v>
                </c:pt>
                <c:pt idx="6769" formatCode="General">
                  <c:v>0.33844999999999997</c:v>
                </c:pt>
                <c:pt idx="6770" formatCode="General">
                  <c:v>0.33850000000000002</c:v>
                </c:pt>
                <c:pt idx="6771" formatCode="General">
                  <c:v>0.33855000000000002</c:v>
                </c:pt>
                <c:pt idx="6772" formatCode="General">
                  <c:v>0.33860000000000001</c:v>
                </c:pt>
                <c:pt idx="6773" formatCode="General">
                  <c:v>0.33865000000000001</c:v>
                </c:pt>
                <c:pt idx="6774" formatCode="General">
                  <c:v>0.3387</c:v>
                </c:pt>
                <c:pt idx="6775" formatCode="General">
                  <c:v>0.33875</c:v>
                </c:pt>
                <c:pt idx="6776" formatCode="General">
                  <c:v>0.33879999999999999</c:v>
                </c:pt>
                <c:pt idx="6777" formatCode="General">
                  <c:v>0.33884999999999998</c:v>
                </c:pt>
                <c:pt idx="6778" formatCode="General">
                  <c:v>0.33889999999999998</c:v>
                </c:pt>
                <c:pt idx="6779" formatCode="General">
                  <c:v>0.33894999999999997</c:v>
                </c:pt>
                <c:pt idx="6780" formatCode="General">
                  <c:v>0.33900000000000002</c:v>
                </c:pt>
                <c:pt idx="6781" formatCode="General">
                  <c:v>0.33905000000000002</c:v>
                </c:pt>
                <c:pt idx="6782" formatCode="General">
                  <c:v>0.33910000000000001</c:v>
                </c:pt>
                <c:pt idx="6783" formatCode="General">
                  <c:v>0.33915000000000001</c:v>
                </c:pt>
                <c:pt idx="6784" formatCode="General">
                  <c:v>0.3392</c:v>
                </c:pt>
                <c:pt idx="6785" formatCode="General">
                  <c:v>0.33925</c:v>
                </c:pt>
                <c:pt idx="6786" formatCode="General">
                  <c:v>0.33929999999999999</c:v>
                </c:pt>
                <c:pt idx="6787" formatCode="General">
                  <c:v>0.33934999999999998</c:v>
                </c:pt>
                <c:pt idx="6788" formatCode="General">
                  <c:v>0.33939999999999998</c:v>
                </c:pt>
                <c:pt idx="6789" formatCode="General">
                  <c:v>0.33944999999999997</c:v>
                </c:pt>
                <c:pt idx="6790" formatCode="General">
                  <c:v>0.33950000000000002</c:v>
                </c:pt>
                <c:pt idx="6791" formatCode="General">
                  <c:v>0.33955000000000002</c:v>
                </c:pt>
                <c:pt idx="6792" formatCode="General">
                  <c:v>0.33960000000000001</c:v>
                </c:pt>
                <c:pt idx="6793" formatCode="General">
                  <c:v>0.33965000000000001</c:v>
                </c:pt>
                <c:pt idx="6794" formatCode="General">
                  <c:v>0.3397</c:v>
                </c:pt>
                <c:pt idx="6795" formatCode="General">
                  <c:v>0.33975</c:v>
                </c:pt>
                <c:pt idx="6796" formatCode="General">
                  <c:v>0.33979999999999999</c:v>
                </c:pt>
                <c:pt idx="6797" formatCode="General">
                  <c:v>0.33984999999999999</c:v>
                </c:pt>
                <c:pt idx="6798" formatCode="General">
                  <c:v>0.33989999999999998</c:v>
                </c:pt>
                <c:pt idx="6799" formatCode="General">
                  <c:v>0.33994999999999997</c:v>
                </c:pt>
                <c:pt idx="6800" formatCode="General">
                  <c:v>0.34</c:v>
                </c:pt>
                <c:pt idx="6801" formatCode="General">
                  <c:v>0.34005000000000002</c:v>
                </c:pt>
                <c:pt idx="6802" formatCode="General">
                  <c:v>0.34010000000000001</c:v>
                </c:pt>
                <c:pt idx="6803" formatCode="General">
                  <c:v>0.34015000000000001</c:v>
                </c:pt>
                <c:pt idx="6804" formatCode="General">
                  <c:v>0.3402</c:v>
                </c:pt>
                <c:pt idx="6805" formatCode="General">
                  <c:v>0.34025</c:v>
                </c:pt>
                <c:pt idx="6806" formatCode="General">
                  <c:v>0.34029999999999999</c:v>
                </c:pt>
                <c:pt idx="6807" formatCode="General">
                  <c:v>0.34034999999999999</c:v>
                </c:pt>
                <c:pt idx="6808" formatCode="General">
                  <c:v>0.34039999999999998</c:v>
                </c:pt>
                <c:pt idx="6809" formatCode="General">
                  <c:v>0.34044999999999997</c:v>
                </c:pt>
                <c:pt idx="6810" formatCode="General">
                  <c:v>0.34050000000000002</c:v>
                </c:pt>
                <c:pt idx="6811" formatCode="General">
                  <c:v>0.34055000000000002</c:v>
                </c:pt>
                <c:pt idx="6812" formatCode="General">
                  <c:v>0.34060000000000001</c:v>
                </c:pt>
                <c:pt idx="6813" formatCode="General">
                  <c:v>0.34065000000000001</c:v>
                </c:pt>
                <c:pt idx="6814" formatCode="General">
                  <c:v>0.3407</c:v>
                </c:pt>
                <c:pt idx="6815" formatCode="General">
                  <c:v>0.34075</c:v>
                </c:pt>
                <c:pt idx="6816" formatCode="General">
                  <c:v>0.34079999999999999</c:v>
                </c:pt>
                <c:pt idx="6817" formatCode="General">
                  <c:v>0.34084999999999999</c:v>
                </c:pt>
                <c:pt idx="6818" formatCode="General">
                  <c:v>0.34089999999999998</c:v>
                </c:pt>
                <c:pt idx="6819" formatCode="General">
                  <c:v>0.34094999999999998</c:v>
                </c:pt>
                <c:pt idx="6820" formatCode="General">
                  <c:v>0.34100000000000003</c:v>
                </c:pt>
                <c:pt idx="6821" formatCode="General">
                  <c:v>0.34105000000000002</c:v>
                </c:pt>
                <c:pt idx="6822" formatCode="General">
                  <c:v>0.34110000000000001</c:v>
                </c:pt>
                <c:pt idx="6823" formatCode="General">
                  <c:v>0.34115000000000001</c:v>
                </c:pt>
                <c:pt idx="6824" formatCode="General">
                  <c:v>0.3412</c:v>
                </c:pt>
                <c:pt idx="6825" formatCode="General">
                  <c:v>0.34125</c:v>
                </c:pt>
                <c:pt idx="6826" formatCode="General">
                  <c:v>0.34129999999999999</c:v>
                </c:pt>
                <c:pt idx="6827" formatCode="General">
                  <c:v>0.34134999999999999</c:v>
                </c:pt>
                <c:pt idx="6828" formatCode="General">
                  <c:v>0.34139999999999998</c:v>
                </c:pt>
                <c:pt idx="6829" formatCode="General">
                  <c:v>0.34144999999999998</c:v>
                </c:pt>
                <c:pt idx="6830" formatCode="General">
                  <c:v>0.34150000000000003</c:v>
                </c:pt>
                <c:pt idx="6831" formatCode="General">
                  <c:v>0.34155000000000002</c:v>
                </c:pt>
                <c:pt idx="6832" formatCode="General">
                  <c:v>0.34160000000000001</c:v>
                </c:pt>
                <c:pt idx="6833" formatCode="General">
                  <c:v>0.34165000000000001</c:v>
                </c:pt>
                <c:pt idx="6834" formatCode="General">
                  <c:v>0.3417</c:v>
                </c:pt>
                <c:pt idx="6835" formatCode="General">
                  <c:v>0.34175</c:v>
                </c:pt>
                <c:pt idx="6836" formatCode="General">
                  <c:v>0.34179999999999999</c:v>
                </c:pt>
                <c:pt idx="6837" formatCode="General">
                  <c:v>0.34184999999999999</c:v>
                </c:pt>
                <c:pt idx="6838" formatCode="General">
                  <c:v>0.34189999999999998</c:v>
                </c:pt>
                <c:pt idx="6839" formatCode="General">
                  <c:v>0.34194999999999998</c:v>
                </c:pt>
                <c:pt idx="6840" formatCode="General">
                  <c:v>0.34200000000000003</c:v>
                </c:pt>
                <c:pt idx="6841" formatCode="General">
                  <c:v>0.34205000000000002</c:v>
                </c:pt>
                <c:pt idx="6842" formatCode="General">
                  <c:v>0.34210000000000002</c:v>
                </c:pt>
                <c:pt idx="6843" formatCode="General">
                  <c:v>0.34215000000000001</c:v>
                </c:pt>
                <c:pt idx="6844" formatCode="General">
                  <c:v>0.3422</c:v>
                </c:pt>
                <c:pt idx="6845" formatCode="General">
                  <c:v>0.34225</c:v>
                </c:pt>
                <c:pt idx="6846" formatCode="General">
                  <c:v>0.34229999999999999</c:v>
                </c:pt>
                <c:pt idx="6847" formatCode="General">
                  <c:v>0.34234999999999999</c:v>
                </c:pt>
                <c:pt idx="6848" formatCode="General">
                  <c:v>0.34239999999999998</c:v>
                </c:pt>
                <c:pt idx="6849" formatCode="General">
                  <c:v>0.34244999999999998</c:v>
                </c:pt>
                <c:pt idx="6850" formatCode="General">
                  <c:v>0.34250000000000003</c:v>
                </c:pt>
                <c:pt idx="6851" formatCode="General">
                  <c:v>0.34255000000000002</c:v>
                </c:pt>
                <c:pt idx="6852" formatCode="General">
                  <c:v>0.34260000000000002</c:v>
                </c:pt>
                <c:pt idx="6853" formatCode="General">
                  <c:v>0.34265000000000001</c:v>
                </c:pt>
                <c:pt idx="6854" formatCode="General">
                  <c:v>0.3427</c:v>
                </c:pt>
                <c:pt idx="6855" formatCode="General">
                  <c:v>0.34275</c:v>
                </c:pt>
                <c:pt idx="6856" formatCode="General">
                  <c:v>0.34279999999999999</c:v>
                </c:pt>
                <c:pt idx="6857" formatCode="General">
                  <c:v>0.34284999999999999</c:v>
                </c:pt>
                <c:pt idx="6858" formatCode="General">
                  <c:v>0.34289999999999998</c:v>
                </c:pt>
                <c:pt idx="6859" formatCode="General">
                  <c:v>0.34294999999999998</c:v>
                </c:pt>
                <c:pt idx="6860" formatCode="General">
                  <c:v>0.34300000000000003</c:v>
                </c:pt>
                <c:pt idx="6861" formatCode="General">
                  <c:v>0.34305000000000002</c:v>
                </c:pt>
                <c:pt idx="6862" formatCode="General">
                  <c:v>0.34310000000000002</c:v>
                </c:pt>
                <c:pt idx="6863" formatCode="General">
                  <c:v>0.34315000000000001</c:v>
                </c:pt>
                <c:pt idx="6864" formatCode="General">
                  <c:v>0.34320000000000001</c:v>
                </c:pt>
                <c:pt idx="6865" formatCode="General">
                  <c:v>0.34325</c:v>
                </c:pt>
                <c:pt idx="6866" formatCode="General">
                  <c:v>0.34329999999999999</c:v>
                </c:pt>
                <c:pt idx="6867" formatCode="General">
                  <c:v>0.34334999999999999</c:v>
                </c:pt>
                <c:pt idx="6868" formatCode="General">
                  <c:v>0.34339999999999998</c:v>
                </c:pt>
                <c:pt idx="6869" formatCode="General">
                  <c:v>0.34344999999999998</c:v>
                </c:pt>
                <c:pt idx="6870" formatCode="General">
                  <c:v>0.34350000000000003</c:v>
                </c:pt>
                <c:pt idx="6871" formatCode="General">
                  <c:v>0.34355000000000002</c:v>
                </c:pt>
                <c:pt idx="6872" formatCode="General">
                  <c:v>0.34360000000000002</c:v>
                </c:pt>
                <c:pt idx="6873" formatCode="General">
                  <c:v>0.34365000000000001</c:v>
                </c:pt>
                <c:pt idx="6874" formatCode="General">
                  <c:v>0.34370000000000001</c:v>
                </c:pt>
                <c:pt idx="6875" formatCode="General">
                  <c:v>0.34375</c:v>
                </c:pt>
                <c:pt idx="6876" formatCode="General">
                  <c:v>0.34379999999999999</c:v>
                </c:pt>
                <c:pt idx="6877" formatCode="General">
                  <c:v>0.34384999999999999</c:v>
                </c:pt>
                <c:pt idx="6878" formatCode="General">
                  <c:v>0.34389999999999998</c:v>
                </c:pt>
                <c:pt idx="6879" formatCode="General">
                  <c:v>0.34394999999999998</c:v>
                </c:pt>
                <c:pt idx="6880" formatCode="General">
                  <c:v>0.34399999999999997</c:v>
                </c:pt>
                <c:pt idx="6881" formatCode="General">
                  <c:v>0.34405000000000002</c:v>
                </c:pt>
                <c:pt idx="6882" formatCode="General">
                  <c:v>0.34410000000000002</c:v>
                </c:pt>
                <c:pt idx="6883" formatCode="General">
                  <c:v>0.34415000000000001</c:v>
                </c:pt>
                <c:pt idx="6884" formatCode="General">
                  <c:v>0.34420000000000001</c:v>
                </c:pt>
                <c:pt idx="6885" formatCode="General">
                  <c:v>0.34425</c:v>
                </c:pt>
                <c:pt idx="6886" formatCode="General">
                  <c:v>0.34429999999999999</c:v>
                </c:pt>
                <c:pt idx="6887" formatCode="General">
                  <c:v>0.34434999999999999</c:v>
                </c:pt>
                <c:pt idx="6888" formatCode="General">
                  <c:v>0.34439999999999998</c:v>
                </c:pt>
                <c:pt idx="6889" formatCode="General">
                  <c:v>0.34444999999999998</c:v>
                </c:pt>
                <c:pt idx="6890" formatCode="General">
                  <c:v>0.34449999999999997</c:v>
                </c:pt>
                <c:pt idx="6891" formatCode="General">
                  <c:v>0.34455000000000002</c:v>
                </c:pt>
                <c:pt idx="6892" formatCode="General">
                  <c:v>0.34460000000000002</c:v>
                </c:pt>
                <c:pt idx="6893" formatCode="General">
                  <c:v>0.34465000000000001</c:v>
                </c:pt>
                <c:pt idx="6894" formatCode="General">
                  <c:v>0.34470000000000001</c:v>
                </c:pt>
                <c:pt idx="6895" formatCode="General">
                  <c:v>0.34475</c:v>
                </c:pt>
                <c:pt idx="6896" formatCode="General">
                  <c:v>0.3448</c:v>
                </c:pt>
                <c:pt idx="6897" formatCode="General">
                  <c:v>0.34484999999999999</c:v>
                </c:pt>
                <c:pt idx="6898" formatCode="General">
                  <c:v>0.34489999999999998</c:v>
                </c:pt>
                <c:pt idx="6899" formatCode="General">
                  <c:v>0.34494999999999998</c:v>
                </c:pt>
                <c:pt idx="6900" formatCode="General">
                  <c:v>0.34499999999999997</c:v>
                </c:pt>
                <c:pt idx="6901" formatCode="General">
                  <c:v>0.34505000000000002</c:v>
                </c:pt>
                <c:pt idx="6902" formatCode="General">
                  <c:v>0.34510000000000002</c:v>
                </c:pt>
                <c:pt idx="6903" formatCode="General">
                  <c:v>0.34515000000000001</c:v>
                </c:pt>
                <c:pt idx="6904" formatCode="General">
                  <c:v>0.34520000000000001</c:v>
                </c:pt>
                <c:pt idx="6905" formatCode="General">
                  <c:v>0.34525</c:v>
                </c:pt>
                <c:pt idx="6906" formatCode="General">
                  <c:v>0.3453</c:v>
                </c:pt>
                <c:pt idx="6907" formatCode="General">
                  <c:v>0.34534999999999999</c:v>
                </c:pt>
                <c:pt idx="6908" formatCode="General">
                  <c:v>0.34539999999999998</c:v>
                </c:pt>
                <c:pt idx="6909" formatCode="General">
                  <c:v>0.34544999999999998</c:v>
                </c:pt>
                <c:pt idx="6910" formatCode="General">
                  <c:v>0.34549999999999997</c:v>
                </c:pt>
                <c:pt idx="6911" formatCode="General">
                  <c:v>0.34555000000000002</c:v>
                </c:pt>
                <c:pt idx="6912" formatCode="General">
                  <c:v>0.34560000000000002</c:v>
                </c:pt>
                <c:pt idx="6913" formatCode="General">
                  <c:v>0.34565000000000001</c:v>
                </c:pt>
                <c:pt idx="6914" formatCode="General">
                  <c:v>0.34570000000000001</c:v>
                </c:pt>
                <c:pt idx="6915" formatCode="General">
                  <c:v>0.34575</c:v>
                </c:pt>
                <c:pt idx="6916" formatCode="General">
                  <c:v>0.3458</c:v>
                </c:pt>
                <c:pt idx="6917" formatCode="General">
                  <c:v>0.34584999999999999</c:v>
                </c:pt>
                <c:pt idx="6918" formatCode="General">
                  <c:v>0.34589999999999999</c:v>
                </c:pt>
                <c:pt idx="6919" formatCode="General">
                  <c:v>0.34594999999999998</c:v>
                </c:pt>
                <c:pt idx="6920" formatCode="General">
                  <c:v>0.34599999999999997</c:v>
                </c:pt>
                <c:pt idx="6921" formatCode="General">
                  <c:v>0.34605000000000002</c:v>
                </c:pt>
                <c:pt idx="6922" formatCode="General">
                  <c:v>0.34610000000000002</c:v>
                </c:pt>
                <c:pt idx="6923" formatCode="General">
                  <c:v>0.34615000000000001</c:v>
                </c:pt>
                <c:pt idx="6924" formatCode="General">
                  <c:v>0.34620000000000001</c:v>
                </c:pt>
                <c:pt idx="6925" formatCode="General">
                  <c:v>0.34625</c:v>
                </c:pt>
                <c:pt idx="6926" formatCode="General">
                  <c:v>0.3463</c:v>
                </c:pt>
                <c:pt idx="6927" formatCode="General">
                  <c:v>0.34634999999999999</c:v>
                </c:pt>
                <c:pt idx="6928" formatCode="General">
                  <c:v>0.34639999999999999</c:v>
                </c:pt>
                <c:pt idx="6929" formatCode="General">
                  <c:v>0.34644999999999998</c:v>
                </c:pt>
                <c:pt idx="6930" formatCode="General">
                  <c:v>0.34649999999999997</c:v>
                </c:pt>
                <c:pt idx="6931" formatCode="General">
                  <c:v>0.34655000000000002</c:v>
                </c:pt>
                <c:pt idx="6932" formatCode="General">
                  <c:v>0.34660000000000002</c:v>
                </c:pt>
                <c:pt idx="6933" formatCode="General">
                  <c:v>0.34665000000000001</c:v>
                </c:pt>
                <c:pt idx="6934" formatCode="General">
                  <c:v>0.34670000000000001</c:v>
                </c:pt>
                <c:pt idx="6935" formatCode="General">
                  <c:v>0.34675</c:v>
                </c:pt>
                <c:pt idx="6936" formatCode="General">
                  <c:v>0.3468</c:v>
                </c:pt>
                <c:pt idx="6937" formatCode="General">
                  <c:v>0.34684999999999999</c:v>
                </c:pt>
                <c:pt idx="6938" formatCode="General">
                  <c:v>0.34689999999999999</c:v>
                </c:pt>
                <c:pt idx="6939" formatCode="General">
                  <c:v>0.34694999999999998</c:v>
                </c:pt>
                <c:pt idx="6940" formatCode="General">
                  <c:v>0.34699999999999998</c:v>
                </c:pt>
                <c:pt idx="6941" formatCode="General">
                  <c:v>0.34705000000000003</c:v>
                </c:pt>
                <c:pt idx="6942" formatCode="General">
                  <c:v>0.34710000000000002</c:v>
                </c:pt>
                <c:pt idx="6943" formatCode="General">
                  <c:v>0.34715000000000001</c:v>
                </c:pt>
                <c:pt idx="6944" formatCode="General">
                  <c:v>0.34720000000000001</c:v>
                </c:pt>
                <c:pt idx="6945" formatCode="General">
                  <c:v>0.34725</c:v>
                </c:pt>
                <c:pt idx="6946" formatCode="General">
                  <c:v>0.3473</c:v>
                </c:pt>
                <c:pt idx="6947" formatCode="General">
                  <c:v>0.34734999999999999</c:v>
                </c:pt>
                <c:pt idx="6948" formatCode="General">
                  <c:v>0.34739999999999999</c:v>
                </c:pt>
                <c:pt idx="6949" formatCode="General">
                  <c:v>0.34744999999999998</c:v>
                </c:pt>
                <c:pt idx="6950" formatCode="General">
                  <c:v>0.34749999999999998</c:v>
                </c:pt>
                <c:pt idx="6951" formatCode="General">
                  <c:v>0.34755000000000003</c:v>
                </c:pt>
                <c:pt idx="6952" formatCode="General">
                  <c:v>0.34760000000000002</c:v>
                </c:pt>
                <c:pt idx="6953" formatCode="General">
                  <c:v>0.34765000000000001</c:v>
                </c:pt>
                <c:pt idx="6954" formatCode="General">
                  <c:v>0.34770000000000001</c:v>
                </c:pt>
                <c:pt idx="6955" formatCode="General">
                  <c:v>0.34775</c:v>
                </c:pt>
                <c:pt idx="6956" formatCode="General">
                  <c:v>0.3478</c:v>
                </c:pt>
                <c:pt idx="6957" formatCode="General">
                  <c:v>0.34784999999999999</c:v>
                </c:pt>
                <c:pt idx="6958" formatCode="General">
                  <c:v>0.34789999999999999</c:v>
                </c:pt>
                <c:pt idx="6959" formatCode="General">
                  <c:v>0.34794999999999998</c:v>
                </c:pt>
                <c:pt idx="6960" formatCode="General">
                  <c:v>0.34799999999999998</c:v>
                </c:pt>
                <c:pt idx="6961" formatCode="General">
                  <c:v>0.34805000000000003</c:v>
                </c:pt>
                <c:pt idx="6962" formatCode="General">
                  <c:v>0.34810000000000002</c:v>
                </c:pt>
                <c:pt idx="6963" formatCode="General">
                  <c:v>0.34815000000000002</c:v>
                </c:pt>
                <c:pt idx="6964" formatCode="General">
                  <c:v>0.34820000000000001</c:v>
                </c:pt>
                <c:pt idx="6965" formatCode="General">
                  <c:v>0.34825</c:v>
                </c:pt>
                <c:pt idx="6966" formatCode="General">
                  <c:v>0.3483</c:v>
                </c:pt>
                <c:pt idx="6967" formatCode="General">
                  <c:v>0.34834999999999999</c:v>
                </c:pt>
                <c:pt idx="6968" formatCode="General">
                  <c:v>0.34839999999999999</c:v>
                </c:pt>
                <c:pt idx="6969" formatCode="General">
                  <c:v>0.34844999999999998</c:v>
                </c:pt>
                <c:pt idx="6970" formatCode="General">
                  <c:v>0.34849999999999998</c:v>
                </c:pt>
                <c:pt idx="6971" formatCode="General">
                  <c:v>0.34855000000000003</c:v>
                </c:pt>
                <c:pt idx="6972" formatCode="General">
                  <c:v>0.34860000000000002</c:v>
                </c:pt>
                <c:pt idx="6973" formatCode="General">
                  <c:v>0.34865000000000002</c:v>
                </c:pt>
                <c:pt idx="6974" formatCode="General">
                  <c:v>0.34870000000000001</c:v>
                </c:pt>
                <c:pt idx="6975" formatCode="General">
                  <c:v>0.34875</c:v>
                </c:pt>
                <c:pt idx="6976" formatCode="General">
                  <c:v>0.3488</c:v>
                </c:pt>
                <c:pt idx="6977" formatCode="General">
                  <c:v>0.34884999999999999</c:v>
                </c:pt>
                <c:pt idx="6978" formatCode="General">
                  <c:v>0.34889999999999999</c:v>
                </c:pt>
                <c:pt idx="6979" formatCode="General">
                  <c:v>0.34894999999999998</c:v>
                </c:pt>
                <c:pt idx="6980" formatCode="General">
                  <c:v>0.34899999999999998</c:v>
                </c:pt>
                <c:pt idx="6981" formatCode="General">
                  <c:v>0.34905000000000003</c:v>
                </c:pt>
                <c:pt idx="6982" formatCode="General">
                  <c:v>0.34910000000000002</c:v>
                </c:pt>
                <c:pt idx="6983" formatCode="General">
                  <c:v>0.34915000000000002</c:v>
                </c:pt>
                <c:pt idx="6984" formatCode="General">
                  <c:v>0.34920000000000001</c:v>
                </c:pt>
                <c:pt idx="6985" formatCode="General">
                  <c:v>0.34925</c:v>
                </c:pt>
                <c:pt idx="6986" formatCode="General">
                  <c:v>0.3493</c:v>
                </c:pt>
                <c:pt idx="6987" formatCode="General">
                  <c:v>0.34934999999999999</c:v>
                </c:pt>
                <c:pt idx="6988" formatCode="General">
                  <c:v>0.34939999999999999</c:v>
                </c:pt>
                <c:pt idx="6989" formatCode="General">
                  <c:v>0.34944999999999998</c:v>
                </c:pt>
                <c:pt idx="6990" formatCode="General">
                  <c:v>0.34949999999999998</c:v>
                </c:pt>
                <c:pt idx="6991" formatCode="General">
                  <c:v>0.34955000000000003</c:v>
                </c:pt>
                <c:pt idx="6992" formatCode="General">
                  <c:v>0.34960000000000002</c:v>
                </c:pt>
                <c:pt idx="6993" formatCode="General">
                  <c:v>0.34965000000000002</c:v>
                </c:pt>
                <c:pt idx="6994" formatCode="General">
                  <c:v>0.34970000000000001</c:v>
                </c:pt>
                <c:pt idx="6995" formatCode="General">
                  <c:v>0.34975000000000001</c:v>
                </c:pt>
                <c:pt idx="6996" formatCode="General">
                  <c:v>0.3498</c:v>
                </c:pt>
                <c:pt idx="6997" formatCode="General">
                  <c:v>0.34984999999999999</c:v>
                </c:pt>
                <c:pt idx="6998" formatCode="General">
                  <c:v>0.34989999999999999</c:v>
                </c:pt>
                <c:pt idx="6999" formatCode="General">
                  <c:v>0.34994999999999998</c:v>
                </c:pt>
                <c:pt idx="7000" formatCode="General">
                  <c:v>0.35</c:v>
                </c:pt>
                <c:pt idx="7001" formatCode="General">
                  <c:v>0.35004999999999997</c:v>
                </c:pt>
                <c:pt idx="7002" formatCode="General">
                  <c:v>0.35010000000000002</c:v>
                </c:pt>
                <c:pt idx="7003" formatCode="General">
                  <c:v>0.35015000000000002</c:v>
                </c:pt>
                <c:pt idx="7004" formatCode="General">
                  <c:v>0.35020000000000001</c:v>
                </c:pt>
                <c:pt idx="7005" formatCode="General">
                  <c:v>0.35025000000000001</c:v>
                </c:pt>
                <c:pt idx="7006" formatCode="General">
                  <c:v>0.3503</c:v>
                </c:pt>
                <c:pt idx="7007" formatCode="General">
                  <c:v>0.35034999999999999</c:v>
                </c:pt>
                <c:pt idx="7008" formatCode="General">
                  <c:v>0.35039999999999999</c:v>
                </c:pt>
                <c:pt idx="7009" formatCode="General">
                  <c:v>0.35044999999999998</c:v>
                </c:pt>
                <c:pt idx="7010" formatCode="General">
                  <c:v>0.35049999999999998</c:v>
                </c:pt>
                <c:pt idx="7011" formatCode="General">
                  <c:v>0.35054999999999997</c:v>
                </c:pt>
                <c:pt idx="7012" formatCode="General">
                  <c:v>0.35060000000000002</c:v>
                </c:pt>
                <c:pt idx="7013" formatCode="General">
                  <c:v>0.35065000000000002</c:v>
                </c:pt>
                <c:pt idx="7014" formatCode="General">
                  <c:v>0.35070000000000001</c:v>
                </c:pt>
                <c:pt idx="7015" formatCode="General">
                  <c:v>0.35075000000000001</c:v>
                </c:pt>
                <c:pt idx="7016" formatCode="General">
                  <c:v>0.3508</c:v>
                </c:pt>
                <c:pt idx="7017" formatCode="General">
                  <c:v>0.35085</c:v>
                </c:pt>
                <c:pt idx="7018" formatCode="General">
                  <c:v>0.35089999999999999</c:v>
                </c:pt>
                <c:pt idx="7019" formatCode="General">
                  <c:v>0.35094999999999998</c:v>
                </c:pt>
                <c:pt idx="7020" formatCode="General">
                  <c:v>0.35099999999999998</c:v>
                </c:pt>
                <c:pt idx="7021" formatCode="General">
                  <c:v>0.35104999999999997</c:v>
                </c:pt>
                <c:pt idx="7022" formatCode="General">
                  <c:v>0.35110000000000002</c:v>
                </c:pt>
                <c:pt idx="7023" formatCode="General">
                  <c:v>0.35115000000000002</c:v>
                </c:pt>
                <c:pt idx="7024" formatCode="General">
                  <c:v>0.35120000000000001</c:v>
                </c:pt>
                <c:pt idx="7025" formatCode="General">
                  <c:v>0.35125000000000001</c:v>
                </c:pt>
                <c:pt idx="7026" formatCode="General">
                  <c:v>0.3513</c:v>
                </c:pt>
                <c:pt idx="7027" formatCode="General">
                  <c:v>0.35135</c:v>
                </c:pt>
                <c:pt idx="7028" formatCode="General">
                  <c:v>0.35139999999999999</c:v>
                </c:pt>
                <c:pt idx="7029" formatCode="General">
                  <c:v>0.35144999999999998</c:v>
                </c:pt>
                <c:pt idx="7030" formatCode="General">
                  <c:v>0.35149999999999998</c:v>
                </c:pt>
                <c:pt idx="7031" formatCode="General">
                  <c:v>0.35154999999999997</c:v>
                </c:pt>
                <c:pt idx="7032" formatCode="General">
                  <c:v>0.35160000000000002</c:v>
                </c:pt>
                <c:pt idx="7033" formatCode="General">
                  <c:v>0.35165000000000002</c:v>
                </c:pt>
                <c:pt idx="7034" formatCode="General">
                  <c:v>0.35170000000000001</c:v>
                </c:pt>
                <c:pt idx="7035" formatCode="General">
                  <c:v>0.35175000000000001</c:v>
                </c:pt>
                <c:pt idx="7036" formatCode="General">
                  <c:v>0.3518</c:v>
                </c:pt>
                <c:pt idx="7037" formatCode="General">
                  <c:v>0.35185</c:v>
                </c:pt>
                <c:pt idx="7038" formatCode="General">
                  <c:v>0.35189999999999999</c:v>
                </c:pt>
                <c:pt idx="7039" formatCode="General">
                  <c:v>0.35194999999999999</c:v>
                </c:pt>
                <c:pt idx="7040" formatCode="General">
                  <c:v>0.35199999999999998</c:v>
                </c:pt>
                <c:pt idx="7041" formatCode="General">
                  <c:v>0.35204999999999997</c:v>
                </c:pt>
                <c:pt idx="7042" formatCode="General">
                  <c:v>0.35210000000000002</c:v>
                </c:pt>
                <c:pt idx="7043" formatCode="General">
                  <c:v>0.35215000000000002</c:v>
                </c:pt>
                <c:pt idx="7044" formatCode="General">
                  <c:v>0.35220000000000001</c:v>
                </c:pt>
                <c:pt idx="7045" formatCode="General">
                  <c:v>0.35225000000000001</c:v>
                </c:pt>
                <c:pt idx="7046" formatCode="General">
                  <c:v>0.3523</c:v>
                </c:pt>
                <c:pt idx="7047" formatCode="General">
                  <c:v>0.35235</c:v>
                </c:pt>
                <c:pt idx="7048" formatCode="General">
                  <c:v>0.35239999999999999</c:v>
                </c:pt>
                <c:pt idx="7049" formatCode="General">
                  <c:v>0.35244999999999999</c:v>
                </c:pt>
                <c:pt idx="7050" formatCode="General">
                  <c:v>0.35249999999999998</c:v>
                </c:pt>
                <c:pt idx="7051" formatCode="General">
                  <c:v>0.35254999999999997</c:v>
                </c:pt>
                <c:pt idx="7052" formatCode="General">
                  <c:v>0.35260000000000002</c:v>
                </c:pt>
                <c:pt idx="7053" formatCode="General">
                  <c:v>0.35265000000000002</c:v>
                </c:pt>
                <c:pt idx="7054" formatCode="General">
                  <c:v>0.35270000000000001</c:v>
                </c:pt>
                <c:pt idx="7055" formatCode="General">
                  <c:v>0.35275000000000001</c:v>
                </c:pt>
                <c:pt idx="7056" formatCode="General">
                  <c:v>0.3528</c:v>
                </c:pt>
                <c:pt idx="7057" formatCode="General">
                  <c:v>0.35285</c:v>
                </c:pt>
                <c:pt idx="7058" formatCode="General">
                  <c:v>0.35289999999999999</c:v>
                </c:pt>
                <c:pt idx="7059" formatCode="General">
                  <c:v>0.35294999999999999</c:v>
                </c:pt>
                <c:pt idx="7060" formatCode="General">
                  <c:v>0.35299999999999998</c:v>
                </c:pt>
                <c:pt idx="7061" formatCode="General">
                  <c:v>0.35304999999999997</c:v>
                </c:pt>
                <c:pt idx="7062" formatCode="General">
                  <c:v>0.35310000000000002</c:v>
                </c:pt>
                <c:pt idx="7063" formatCode="General">
                  <c:v>0.35315000000000002</c:v>
                </c:pt>
                <c:pt idx="7064" formatCode="General">
                  <c:v>0.35320000000000001</c:v>
                </c:pt>
                <c:pt idx="7065" formatCode="General">
                  <c:v>0.35325000000000001</c:v>
                </c:pt>
                <c:pt idx="7066" formatCode="General">
                  <c:v>0.3533</c:v>
                </c:pt>
                <c:pt idx="7067" formatCode="General">
                  <c:v>0.35335</c:v>
                </c:pt>
                <c:pt idx="7068" formatCode="General">
                  <c:v>0.35339999999999999</c:v>
                </c:pt>
                <c:pt idx="7069" formatCode="General">
                  <c:v>0.35344999999999999</c:v>
                </c:pt>
                <c:pt idx="7070" formatCode="General">
                  <c:v>0.35349999999999998</c:v>
                </c:pt>
                <c:pt idx="7071" formatCode="General">
                  <c:v>0.35354999999999998</c:v>
                </c:pt>
                <c:pt idx="7072" formatCode="General">
                  <c:v>0.35360000000000003</c:v>
                </c:pt>
                <c:pt idx="7073" formatCode="General">
                  <c:v>0.35365000000000002</c:v>
                </c:pt>
                <c:pt idx="7074" formatCode="General">
                  <c:v>0.35370000000000001</c:v>
                </c:pt>
                <c:pt idx="7075" formatCode="General">
                  <c:v>0.35375000000000001</c:v>
                </c:pt>
                <c:pt idx="7076" formatCode="General">
                  <c:v>0.3538</c:v>
                </c:pt>
                <c:pt idx="7077" formatCode="General">
                  <c:v>0.35385</c:v>
                </c:pt>
                <c:pt idx="7078" formatCode="General">
                  <c:v>0.35389999999999999</c:v>
                </c:pt>
                <c:pt idx="7079" formatCode="General">
                  <c:v>0.35394999999999999</c:v>
                </c:pt>
                <c:pt idx="7080" formatCode="General">
                  <c:v>0.35399999999999998</c:v>
                </c:pt>
                <c:pt idx="7081" formatCode="General">
                  <c:v>0.35404999999999998</c:v>
                </c:pt>
                <c:pt idx="7082" formatCode="General">
                  <c:v>0.35410000000000003</c:v>
                </c:pt>
                <c:pt idx="7083" formatCode="General">
                  <c:v>0.35415000000000002</c:v>
                </c:pt>
                <c:pt idx="7084" formatCode="General">
                  <c:v>0.35420000000000001</c:v>
                </c:pt>
                <c:pt idx="7085" formatCode="General">
                  <c:v>0.35425000000000001</c:v>
                </c:pt>
                <c:pt idx="7086" formatCode="General">
                  <c:v>0.3543</c:v>
                </c:pt>
                <c:pt idx="7087" formatCode="General">
                  <c:v>0.35435</c:v>
                </c:pt>
                <c:pt idx="7088" formatCode="General">
                  <c:v>0.35439999999999999</c:v>
                </c:pt>
                <c:pt idx="7089" formatCode="General">
                  <c:v>0.35444999999999999</c:v>
                </c:pt>
                <c:pt idx="7090" formatCode="General">
                  <c:v>0.35449999999999998</c:v>
                </c:pt>
                <c:pt idx="7091" formatCode="General">
                  <c:v>0.35454999999999998</c:v>
                </c:pt>
                <c:pt idx="7092" formatCode="General">
                  <c:v>0.35460000000000003</c:v>
                </c:pt>
                <c:pt idx="7093" formatCode="General">
                  <c:v>0.35465000000000002</c:v>
                </c:pt>
                <c:pt idx="7094" formatCode="General">
                  <c:v>0.35470000000000002</c:v>
                </c:pt>
                <c:pt idx="7095" formatCode="General">
                  <c:v>0.35475000000000001</c:v>
                </c:pt>
                <c:pt idx="7096" formatCode="General">
                  <c:v>0.3548</c:v>
                </c:pt>
                <c:pt idx="7097" formatCode="General">
                  <c:v>0.35485</c:v>
                </c:pt>
                <c:pt idx="7098" formatCode="General">
                  <c:v>0.35489999999999999</c:v>
                </c:pt>
                <c:pt idx="7099" formatCode="General">
                  <c:v>0.35494999999999999</c:v>
                </c:pt>
                <c:pt idx="7100" formatCode="General">
                  <c:v>0.35499999999999998</c:v>
                </c:pt>
                <c:pt idx="7101" formatCode="General">
                  <c:v>0.35504999999999998</c:v>
                </c:pt>
                <c:pt idx="7102" formatCode="General">
                  <c:v>0.35510000000000003</c:v>
                </c:pt>
                <c:pt idx="7103" formatCode="General">
                  <c:v>0.35515000000000002</c:v>
                </c:pt>
                <c:pt idx="7104" formatCode="General">
                  <c:v>0.35520000000000002</c:v>
                </c:pt>
                <c:pt idx="7105" formatCode="General">
                  <c:v>0.35525000000000001</c:v>
                </c:pt>
                <c:pt idx="7106" formatCode="General">
                  <c:v>0.3553</c:v>
                </c:pt>
                <c:pt idx="7107" formatCode="General">
                  <c:v>0.35535</c:v>
                </c:pt>
                <c:pt idx="7108" formatCode="General">
                  <c:v>0.35539999999999999</c:v>
                </c:pt>
                <c:pt idx="7109" formatCode="General">
                  <c:v>0.35544999999999999</c:v>
                </c:pt>
                <c:pt idx="7110" formatCode="General">
                  <c:v>0.35549999999999998</c:v>
                </c:pt>
                <c:pt idx="7111" formatCode="General">
                  <c:v>0.35554999999999998</c:v>
                </c:pt>
                <c:pt idx="7112" formatCode="General">
                  <c:v>0.35560000000000003</c:v>
                </c:pt>
                <c:pt idx="7113" formatCode="General">
                  <c:v>0.35565000000000002</c:v>
                </c:pt>
                <c:pt idx="7114" formatCode="General">
                  <c:v>0.35570000000000002</c:v>
                </c:pt>
                <c:pt idx="7115" formatCode="General">
                  <c:v>0.35575000000000001</c:v>
                </c:pt>
                <c:pt idx="7116" formatCode="General">
                  <c:v>0.35580000000000001</c:v>
                </c:pt>
                <c:pt idx="7117" formatCode="General">
                  <c:v>0.35585</c:v>
                </c:pt>
                <c:pt idx="7118" formatCode="General">
                  <c:v>0.35589999999999999</c:v>
                </c:pt>
                <c:pt idx="7119" formatCode="General">
                  <c:v>0.35594999999999999</c:v>
                </c:pt>
                <c:pt idx="7120" formatCode="General">
                  <c:v>0.35599999999999998</c:v>
                </c:pt>
                <c:pt idx="7121" formatCode="General">
                  <c:v>0.35604999999999998</c:v>
                </c:pt>
                <c:pt idx="7122" formatCode="General">
                  <c:v>0.35610000000000003</c:v>
                </c:pt>
                <c:pt idx="7123" formatCode="General">
                  <c:v>0.35615000000000002</c:v>
                </c:pt>
                <c:pt idx="7124" formatCode="General">
                  <c:v>0.35620000000000002</c:v>
                </c:pt>
                <c:pt idx="7125" formatCode="General">
                  <c:v>0.35625000000000001</c:v>
                </c:pt>
                <c:pt idx="7126" formatCode="General">
                  <c:v>0.35630000000000001</c:v>
                </c:pt>
                <c:pt idx="7127" formatCode="General">
                  <c:v>0.35635</c:v>
                </c:pt>
                <c:pt idx="7128" formatCode="General">
                  <c:v>0.35639999999999999</c:v>
                </c:pt>
                <c:pt idx="7129" formatCode="General">
                  <c:v>0.35644999999999999</c:v>
                </c:pt>
                <c:pt idx="7130" formatCode="General">
                  <c:v>0.35649999999999998</c:v>
                </c:pt>
                <c:pt idx="7131" formatCode="General">
                  <c:v>0.35654999999999998</c:v>
                </c:pt>
                <c:pt idx="7132" formatCode="General">
                  <c:v>0.35659999999999997</c:v>
                </c:pt>
                <c:pt idx="7133" formatCode="General">
                  <c:v>0.35665000000000002</c:v>
                </c:pt>
                <c:pt idx="7134" formatCode="General">
                  <c:v>0.35670000000000002</c:v>
                </c:pt>
                <c:pt idx="7135" formatCode="General">
                  <c:v>0.35675000000000001</c:v>
                </c:pt>
                <c:pt idx="7136" formatCode="General">
                  <c:v>0.35680000000000001</c:v>
                </c:pt>
                <c:pt idx="7137" formatCode="General">
                  <c:v>0.35685</c:v>
                </c:pt>
                <c:pt idx="7138" formatCode="General">
                  <c:v>0.3569</c:v>
                </c:pt>
                <c:pt idx="7139" formatCode="General">
                  <c:v>0.35694999999999999</c:v>
                </c:pt>
                <c:pt idx="7140" formatCode="General">
                  <c:v>0.35699999999999998</c:v>
                </c:pt>
                <c:pt idx="7141" formatCode="General">
                  <c:v>0.35704999999999998</c:v>
                </c:pt>
                <c:pt idx="7142" formatCode="General">
                  <c:v>0.35709999999999997</c:v>
                </c:pt>
                <c:pt idx="7143" formatCode="General">
                  <c:v>0.35715000000000002</c:v>
                </c:pt>
                <c:pt idx="7144" formatCode="General">
                  <c:v>0.35720000000000002</c:v>
                </c:pt>
                <c:pt idx="7145" formatCode="General">
                  <c:v>0.35725000000000001</c:v>
                </c:pt>
                <c:pt idx="7146" formatCode="General">
                  <c:v>0.35730000000000001</c:v>
                </c:pt>
                <c:pt idx="7147" formatCode="General">
                  <c:v>0.35735</c:v>
                </c:pt>
                <c:pt idx="7148" formatCode="General">
                  <c:v>0.3574</c:v>
                </c:pt>
                <c:pt idx="7149" formatCode="General">
                  <c:v>0.35744999999999999</c:v>
                </c:pt>
                <c:pt idx="7150" formatCode="General">
                  <c:v>0.35749999999999998</c:v>
                </c:pt>
                <c:pt idx="7151" formatCode="General">
                  <c:v>0.35754999999999998</c:v>
                </c:pt>
                <c:pt idx="7152" formatCode="General">
                  <c:v>0.35759999999999997</c:v>
                </c:pt>
                <c:pt idx="7153" formatCode="General">
                  <c:v>0.35765000000000002</c:v>
                </c:pt>
                <c:pt idx="7154" formatCode="General">
                  <c:v>0.35770000000000002</c:v>
                </c:pt>
                <c:pt idx="7155" formatCode="General">
                  <c:v>0.35775000000000001</c:v>
                </c:pt>
                <c:pt idx="7156" formatCode="General">
                  <c:v>0.35780000000000001</c:v>
                </c:pt>
                <c:pt idx="7157" formatCode="General">
                  <c:v>0.35785</c:v>
                </c:pt>
                <c:pt idx="7158" formatCode="General">
                  <c:v>0.3579</c:v>
                </c:pt>
                <c:pt idx="7159" formatCode="General">
                  <c:v>0.35794999999999999</c:v>
                </c:pt>
                <c:pt idx="7160" formatCode="General">
                  <c:v>0.35799999999999998</c:v>
                </c:pt>
                <c:pt idx="7161" formatCode="General">
                  <c:v>0.35804999999999998</c:v>
                </c:pt>
                <c:pt idx="7162" formatCode="General">
                  <c:v>0.35809999999999997</c:v>
                </c:pt>
                <c:pt idx="7163" formatCode="General">
                  <c:v>0.35815000000000002</c:v>
                </c:pt>
                <c:pt idx="7164" formatCode="General">
                  <c:v>0.35820000000000002</c:v>
                </c:pt>
                <c:pt idx="7165" formatCode="General">
                  <c:v>0.35825000000000001</c:v>
                </c:pt>
                <c:pt idx="7166" formatCode="General">
                  <c:v>0.35830000000000001</c:v>
                </c:pt>
                <c:pt idx="7167" formatCode="General">
                  <c:v>0.35835</c:v>
                </c:pt>
                <c:pt idx="7168" formatCode="General">
                  <c:v>0.3584</c:v>
                </c:pt>
                <c:pt idx="7169" formatCode="General">
                  <c:v>0.35844999999999999</c:v>
                </c:pt>
                <c:pt idx="7170" formatCode="General">
                  <c:v>0.35849999999999999</c:v>
                </c:pt>
                <c:pt idx="7171" formatCode="General">
                  <c:v>0.35854999999999998</c:v>
                </c:pt>
                <c:pt idx="7172" formatCode="General">
                  <c:v>0.35859999999999997</c:v>
                </c:pt>
                <c:pt idx="7173" formatCode="General">
                  <c:v>0.35865000000000002</c:v>
                </c:pt>
                <c:pt idx="7174" formatCode="General">
                  <c:v>0.35870000000000002</c:v>
                </c:pt>
                <c:pt idx="7175" formatCode="General">
                  <c:v>0.35875000000000001</c:v>
                </c:pt>
                <c:pt idx="7176" formatCode="General">
                  <c:v>0.35880000000000001</c:v>
                </c:pt>
                <c:pt idx="7177" formatCode="General">
                  <c:v>0.35885</c:v>
                </c:pt>
                <c:pt idx="7178" formatCode="General">
                  <c:v>0.3589</c:v>
                </c:pt>
                <c:pt idx="7179" formatCode="General">
                  <c:v>0.35894999999999999</c:v>
                </c:pt>
                <c:pt idx="7180" formatCode="General">
                  <c:v>0.35899999999999999</c:v>
                </c:pt>
                <c:pt idx="7181" formatCode="General">
                  <c:v>0.35904999999999998</c:v>
                </c:pt>
                <c:pt idx="7182" formatCode="General">
                  <c:v>0.35909999999999997</c:v>
                </c:pt>
                <c:pt idx="7183" formatCode="General">
                  <c:v>0.35915000000000002</c:v>
                </c:pt>
                <c:pt idx="7184" formatCode="General">
                  <c:v>0.35920000000000002</c:v>
                </c:pt>
                <c:pt idx="7185" formatCode="General">
                  <c:v>0.35925000000000001</c:v>
                </c:pt>
                <c:pt idx="7186" formatCode="General">
                  <c:v>0.35930000000000001</c:v>
                </c:pt>
                <c:pt idx="7187" formatCode="General">
                  <c:v>0.35935</c:v>
                </c:pt>
                <c:pt idx="7188" formatCode="General">
                  <c:v>0.3594</c:v>
                </c:pt>
                <c:pt idx="7189" formatCode="General">
                  <c:v>0.35944999999999999</c:v>
                </c:pt>
                <c:pt idx="7190" formatCode="General">
                  <c:v>0.35949999999999999</c:v>
                </c:pt>
                <c:pt idx="7191" formatCode="General">
                  <c:v>0.35954999999999998</c:v>
                </c:pt>
                <c:pt idx="7192" formatCode="General">
                  <c:v>0.35959999999999998</c:v>
                </c:pt>
                <c:pt idx="7193" formatCode="General">
                  <c:v>0.35965000000000003</c:v>
                </c:pt>
                <c:pt idx="7194" formatCode="General">
                  <c:v>0.35970000000000002</c:v>
                </c:pt>
                <c:pt idx="7195" formatCode="General">
                  <c:v>0.35975000000000001</c:v>
                </c:pt>
                <c:pt idx="7196" formatCode="General">
                  <c:v>0.35980000000000001</c:v>
                </c:pt>
                <c:pt idx="7197" formatCode="General">
                  <c:v>0.35985</c:v>
                </c:pt>
                <c:pt idx="7198" formatCode="General">
                  <c:v>0.3599</c:v>
                </c:pt>
                <c:pt idx="7199" formatCode="General">
                  <c:v>0.35994999999999999</c:v>
                </c:pt>
                <c:pt idx="7200" formatCode="General">
                  <c:v>0.36</c:v>
                </c:pt>
                <c:pt idx="7201" formatCode="General">
                  <c:v>0.36004999999999998</c:v>
                </c:pt>
                <c:pt idx="7202" formatCode="General">
                  <c:v>0.36009999999999998</c:v>
                </c:pt>
                <c:pt idx="7203" formatCode="General">
                  <c:v>0.36015000000000003</c:v>
                </c:pt>
                <c:pt idx="7204" formatCode="General">
                  <c:v>0.36020000000000002</c:v>
                </c:pt>
                <c:pt idx="7205" formatCode="General">
                  <c:v>0.36025000000000001</c:v>
                </c:pt>
                <c:pt idx="7206" formatCode="General">
                  <c:v>0.36030000000000001</c:v>
                </c:pt>
                <c:pt idx="7207" formatCode="General">
                  <c:v>0.36035</c:v>
                </c:pt>
                <c:pt idx="7208" formatCode="General">
                  <c:v>0.3604</c:v>
                </c:pt>
                <c:pt idx="7209" formatCode="General">
                  <c:v>0.36044999999999999</c:v>
                </c:pt>
                <c:pt idx="7210" formatCode="General">
                  <c:v>0.36049999999999999</c:v>
                </c:pt>
                <c:pt idx="7211" formatCode="General">
                  <c:v>0.36054999999999998</c:v>
                </c:pt>
                <c:pt idx="7212" formatCode="General">
                  <c:v>0.36059999999999998</c:v>
                </c:pt>
                <c:pt idx="7213" formatCode="General">
                  <c:v>0.36065000000000003</c:v>
                </c:pt>
                <c:pt idx="7214" formatCode="General">
                  <c:v>0.36070000000000002</c:v>
                </c:pt>
                <c:pt idx="7215" formatCode="General">
                  <c:v>0.36075000000000002</c:v>
                </c:pt>
                <c:pt idx="7216" formatCode="General">
                  <c:v>0.36080000000000001</c:v>
                </c:pt>
                <c:pt idx="7217" formatCode="General">
                  <c:v>0.36085</c:v>
                </c:pt>
                <c:pt idx="7218" formatCode="General">
                  <c:v>0.3609</c:v>
                </c:pt>
                <c:pt idx="7219" formatCode="General">
                  <c:v>0.36094999999999999</c:v>
                </c:pt>
                <c:pt idx="7220" formatCode="General">
                  <c:v>0.36099999999999999</c:v>
                </c:pt>
                <c:pt idx="7221" formatCode="General">
                  <c:v>0.36104999999999998</c:v>
                </c:pt>
                <c:pt idx="7222" formatCode="General">
                  <c:v>0.36109999999999998</c:v>
                </c:pt>
                <c:pt idx="7223" formatCode="General">
                  <c:v>0.36115000000000003</c:v>
                </c:pt>
                <c:pt idx="7224" formatCode="General">
                  <c:v>0.36120000000000002</c:v>
                </c:pt>
                <c:pt idx="7225" formatCode="General">
                  <c:v>0.36125000000000002</c:v>
                </c:pt>
                <c:pt idx="7226" formatCode="General">
                  <c:v>0.36130000000000001</c:v>
                </c:pt>
                <c:pt idx="7227" formatCode="General">
                  <c:v>0.36135</c:v>
                </c:pt>
                <c:pt idx="7228" formatCode="General">
                  <c:v>0.3614</c:v>
                </c:pt>
                <c:pt idx="7229" formatCode="General">
                  <c:v>0.36144999999999999</c:v>
                </c:pt>
                <c:pt idx="7230" formatCode="General">
                  <c:v>0.36149999999999999</c:v>
                </c:pt>
                <c:pt idx="7231" formatCode="General">
                  <c:v>0.36154999999999998</c:v>
                </c:pt>
                <c:pt idx="7232" formatCode="General">
                  <c:v>0.36159999999999998</c:v>
                </c:pt>
                <c:pt idx="7233" formatCode="General">
                  <c:v>0.36165000000000003</c:v>
                </c:pt>
                <c:pt idx="7234" formatCode="General">
                  <c:v>0.36170000000000002</c:v>
                </c:pt>
                <c:pt idx="7235" formatCode="General">
                  <c:v>0.36175000000000002</c:v>
                </c:pt>
                <c:pt idx="7236" formatCode="General">
                  <c:v>0.36180000000000001</c:v>
                </c:pt>
                <c:pt idx="7237" formatCode="General">
                  <c:v>0.36185</c:v>
                </c:pt>
                <c:pt idx="7238" formatCode="General">
                  <c:v>0.3619</c:v>
                </c:pt>
                <c:pt idx="7239" formatCode="General">
                  <c:v>0.36194999999999999</c:v>
                </c:pt>
                <c:pt idx="7240" formatCode="General">
                  <c:v>0.36199999999999999</c:v>
                </c:pt>
                <c:pt idx="7241" formatCode="General">
                  <c:v>0.36204999999999998</c:v>
                </c:pt>
                <c:pt idx="7242" formatCode="General">
                  <c:v>0.36209999999999998</c:v>
                </c:pt>
                <c:pt idx="7243" formatCode="General">
                  <c:v>0.36215000000000003</c:v>
                </c:pt>
                <c:pt idx="7244" formatCode="General">
                  <c:v>0.36220000000000002</c:v>
                </c:pt>
                <c:pt idx="7245" formatCode="General">
                  <c:v>0.36225000000000002</c:v>
                </c:pt>
                <c:pt idx="7246" formatCode="General">
                  <c:v>0.36230000000000001</c:v>
                </c:pt>
                <c:pt idx="7247" formatCode="General">
                  <c:v>0.36235000000000001</c:v>
                </c:pt>
                <c:pt idx="7248" formatCode="General">
                  <c:v>0.3624</c:v>
                </c:pt>
                <c:pt idx="7249" formatCode="General">
                  <c:v>0.36244999999999999</c:v>
                </c:pt>
                <c:pt idx="7250" formatCode="General">
                  <c:v>0.36249999999999999</c:v>
                </c:pt>
                <c:pt idx="7251" formatCode="General">
                  <c:v>0.36254999999999998</c:v>
                </c:pt>
                <c:pt idx="7252" formatCode="General">
                  <c:v>0.36259999999999998</c:v>
                </c:pt>
                <c:pt idx="7253" formatCode="General">
                  <c:v>0.36264999999999997</c:v>
                </c:pt>
                <c:pt idx="7254" formatCode="General">
                  <c:v>0.36270000000000002</c:v>
                </c:pt>
                <c:pt idx="7255" formatCode="General">
                  <c:v>0.36275000000000002</c:v>
                </c:pt>
                <c:pt idx="7256" formatCode="General">
                  <c:v>0.36280000000000001</c:v>
                </c:pt>
                <c:pt idx="7257" formatCode="General">
                  <c:v>0.36285000000000001</c:v>
                </c:pt>
                <c:pt idx="7258" formatCode="General">
                  <c:v>0.3629</c:v>
                </c:pt>
                <c:pt idx="7259" formatCode="General">
                  <c:v>0.36294999999999999</c:v>
                </c:pt>
                <c:pt idx="7260" formatCode="General">
                  <c:v>0.36299999999999999</c:v>
                </c:pt>
                <c:pt idx="7261" formatCode="General">
                  <c:v>0.36304999999999998</c:v>
                </c:pt>
                <c:pt idx="7262" formatCode="General">
                  <c:v>0.36309999999999998</c:v>
                </c:pt>
                <c:pt idx="7263" formatCode="General">
                  <c:v>0.36314999999999997</c:v>
                </c:pt>
                <c:pt idx="7264" formatCode="General">
                  <c:v>0.36320000000000002</c:v>
                </c:pt>
                <c:pt idx="7265" formatCode="General">
                  <c:v>0.36325000000000002</c:v>
                </c:pt>
                <c:pt idx="7266" formatCode="General">
                  <c:v>0.36330000000000001</c:v>
                </c:pt>
                <c:pt idx="7267" formatCode="General">
                  <c:v>0.36335000000000001</c:v>
                </c:pt>
                <c:pt idx="7268" formatCode="General">
                  <c:v>0.3634</c:v>
                </c:pt>
                <c:pt idx="7269" formatCode="General">
                  <c:v>0.36345</c:v>
                </c:pt>
                <c:pt idx="7270" formatCode="General">
                  <c:v>0.36349999999999999</c:v>
                </c:pt>
                <c:pt idx="7271" formatCode="General">
                  <c:v>0.36354999999999998</c:v>
                </c:pt>
                <c:pt idx="7272" formatCode="General">
                  <c:v>0.36359999999999998</c:v>
                </c:pt>
                <c:pt idx="7273" formatCode="General">
                  <c:v>0.36364999999999997</c:v>
                </c:pt>
                <c:pt idx="7274" formatCode="General">
                  <c:v>0.36370000000000002</c:v>
                </c:pt>
                <c:pt idx="7275" formatCode="General">
                  <c:v>0.36375000000000002</c:v>
                </c:pt>
                <c:pt idx="7276" formatCode="General">
                  <c:v>0.36380000000000001</c:v>
                </c:pt>
                <c:pt idx="7277" formatCode="General">
                  <c:v>0.36385000000000001</c:v>
                </c:pt>
                <c:pt idx="7278" formatCode="General">
                  <c:v>0.3639</c:v>
                </c:pt>
                <c:pt idx="7279" formatCode="General">
                  <c:v>0.36395</c:v>
                </c:pt>
                <c:pt idx="7280" formatCode="General">
                  <c:v>0.36399999999999999</c:v>
                </c:pt>
                <c:pt idx="7281" formatCode="General">
                  <c:v>0.36404999999999998</c:v>
                </c:pt>
                <c:pt idx="7282" formatCode="General">
                  <c:v>0.36409999999999998</c:v>
                </c:pt>
                <c:pt idx="7283" formatCode="General">
                  <c:v>0.36414999999999997</c:v>
                </c:pt>
                <c:pt idx="7284" formatCode="General">
                  <c:v>0.36420000000000002</c:v>
                </c:pt>
                <c:pt idx="7285" formatCode="General">
                  <c:v>0.36425000000000002</c:v>
                </c:pt>
                <c:pt idx="7286" formatCode="General">
                  <c:v>0.36430000000000001</c:v>
                </c:pt>
                <c:pt idx="7287" formatCode="General">
                  <c:v>0.36435000000000001</c:v>
                </c:pt>
                <c:pt idx="7288" formatCode="General">
                  <c:v>0.3644</c:v>
                </c:pt>
                <c:pt idx="7289" formatCode="General">
                  <c:v>0.36445</c:v>
                </c:pt>
                <c:pt idx="7290" formatCode="General">
                  <c:v>0.36449999999999999</c:v>
                </c:pt>
                <c:pt idx="7291" formatCode="General">
                  <c:v>0.36454999999999999</c:v>
                </c:pt>
                <c:pt idx="7292" formatCode="General">
                  <c:v>0.36459999999999998</c:v>
                </c:pt>
                <c:pt idx="7293" formatCode="General">
                  <c:v>0.36464999999999997</c:v>
                </c:pt>
                <c:pt idx="7294" formatCode="General">
                  <c:v>0.36470000000000002</c:v>
                </c:pt>
                <c:pt idx="7295" formatCode="General">
                  <c:v>0.36475000000000002</c:v>
                </c:pt>
                <c:pt idx="7296" formatCode="General">
                  <c:v>0.36480000000000001</c:v>
                </c:pt>
                <c:pt idx="7297" formatCode="General">
                  <c:v>0.36485000000000001</c:v>
                </c:pt>
                <c:pt idx="7298" formatCode="General">
                  <c:v>0.3649</c:v>
                </c:pt>
                <c:pt idx="7299" formatCode="General">
                  <c:v>0.36495</c:v>
                </c:pt>
                <c:pt idx="7300" formatCode="General">
                  <c:v>0.36499999999999999</c:v>
                </c:pt>
                <c:pt idx="7301" formatCode="General">
                  <c:v>0.36504999999999999</c:v>
                </c:pt>
                <c:pt idx="7302" formatCode="General">
                  <c:v>0.36509999999999998</c:v>
                </c:pt>
                <c:pt idx="7303" formatCode="General">
                  <c:v>0.36514999999999997</c:v>
                </c:pt>
                <c:pt idx="7304" formatCode="General">
                  <c:v>0.36520000000000002</c:v>
                </c:pt>
                <c:pt idx="7305" formatCode="General">
                  <c:v>0.36525000000000002</c:v>
                </c:pt>
                <c:pt idx="7306" formatCode="General">
                  <c:v>0.36530000000000001</c:v>
                </c:pt>
                <c:pt idx="7307" formatCode="General">
                  <c:v>0.36535000000000001</c:v>
                </c:pt>
                <c:pt idx="7308" formatCode="General">
                  <c:v>0.3654</c:v>
                </c:pt>
                <c:pt idx="7309" formatCode="General">
                  <c:v>0.36545</c:v>
                </c:pt>
                <c:pt idx="7310" formatCode="General">
                  <c:v>0.36549999999999999</c:v>
                </c:pt>
                <c:pt idx="7311" formatCode="General">
                  <c:v>0.36554999999999999</c:v>
                </c:pt>
                <c:pt idx="7312" formatCode="General">
                  <c:v>0.36559999999999998</c:v>
                </c:pt>
                <c:pt idx="7313" formatCode="General">
                  <c:v>0.36564999999999998</c:v>
                </c:pt>
                <c:pt idx="7314" formatCode="General">
                  <c:v>0.36570000000000003</c:v>
                </c:pt>
                <c:pt idx="7315" formatCode="General">
                  <c:v>0.36575000000000002</c:v>
                </c:pt>
                <c:pt idx="7316" formatCode="General">
                  <c:v>0.36580000000000001</c:v>
                </c:pt>
                <c:pt idx="7317" formatCode="General">
                  <c:v>0.36585000000000001</c:v>
                </c:pt>
                <c:pt idx="7318" formatCode="General">
                  <c:v>0.3659</c:v>
                </c:pt>
                <c:pt idx="7319" formatCode="General">
                  <c:v>0.36595</c:v>
                </c:pt>
                <c:pt idx="7320" formatCode="General">
                  <c:v>0.36599999999999999</c:v>
                </c:pt>
                <c:pt idx="7321" formatCode="General">
                  <c:v>0.36604999999999999</c:v>
                </c:pt>
                <c:pt idx="7322" formatCode="General">
                  <c:v>0.36609999999999998</c:v>
                </c:pt>
                <c:pt idx="7323" formatCode="General">
                  <c:v>0.36614999999999998</c:v>
                </c:pt>
                <c:pt idx="7324" formatCode="General">
                  <c:v>0.36620000000000003</c:v>
                </c:pt>
                <c:pt idx="7325" formatCode="General">
                  <c:v>0.36625000000000002</c:v>
                </c:pt>
                <c:pt idx="7326" formatCode="General">
                  <c:v>0.36630000000000001</c:v>
                </c:pt>
                <c:pt idx="7327" formatCode="General">
                  <c:v>0.36635000000000001</c:v>
                </c:pt>
                <c:pt idx="7328" formatCode="General">
                  <c:v>0.3664</c:v>
                </c:pt>
                <c:pt idx="7329" formatCode="General">
                  <c:v>0.36645</c:v>
                </c:pt>
                <c:pt idx="7330" formatCode="General">
                  <c:v>0.36649999999999999</c:v>
                </c:pt>
                <c:pt idx="7331" formatCode="General">
                  <c:v>0.36654999999999999</c:v>
                </c:pt>
                <c:pt idx="7332" formatCode="General">
                  <c:v>0.36659999999999998</c:v>
                </c:pt>
                <c:pt idx="7333" formatCode="General">
                  <c:v>0.36664999999999998</c:v>
                </c:pt>
                <c:pt idx="7334" formatCode="General">
                  <c:v>0.36670000000000003</c:v>
                </c:pt>
                <c:pt idx="7335" formatCode="General">
                  <c:v>0.36675000000000002</c:v>
                </c:pt>
                <c:pt idx="7336" formatCode="General">
                  <c:v>0.36680000000000001</c:v>
                </c:pt>
                <c:pt idx="7337" formatCode="General">
                  <c:v>0.36685000000000001</c:v>
                </c:pt>
                <c:pt idx="7338" formatCode="General">
                  <c:v>0.3669</c:v>
                </c:pt>
                <c:pt idx="7339" formatCode="General">
                  <c:v>0.36695</c:v>
                </c:pt>
                <c:pt idx="7340" formatCode="General">
                  <c:v>0.36699999999999999</c:v>
                </c:pt>
                <c:pt idx="7341" formatCode="General">
                  <c:v>0.36704999999999999</c:v>
                </c:pt>
                <c:pt idx="7342" formatCode="General">
                  <c:v>0.36709999999999998</c:v>
                </c:pt>
                <c:pt idx="7343" formatCode="General">
                  <c:v>0.36714999999999998</c:v>
                </c:pt>
                <c:pt idx="7344" formatCode="General">
                  <c:v>0.36720000000000003</c:v>
                </c:pt>
                <c:pt idx="7345" formatCode="General">
                  <c:v>0.36725000000000002</c:v>
                </c:pt>
                <c:pt idx="7346" formatCode="General">
                  <c:v>0.36730000000000002</c:v>
                </c:pt>
                <c:pt idx="7347" formatCode="General">
                  <c:v>0.36735000000000001</c:v>
                </c:pt>
                <c:pt idx="7348" formatCode="General">
                  <c:v>0.3674</c:v>
                </c:pt>
                <c:pt idx="7349" formatCode="General">
                  <c:v>0.36745</c:v>
                </c:pt>
                <c:pt idx="7350" formatCode="General">
                  <c:v>0.36749999999999999</c:v>
                </c:pt>
                <c:pt idx="7351" formatCode="General">
                  <c:v>0.36754999999999999</c:v>
                </c:pt>
                <c:pt idx="7352" formatCode="General">
                  <c:v>0.36759999999999998</c:v>
                </c:pt>
                <c:pt idx="7353" formatCode="General">
                  <c:v>0.36764999999999998</c:v>
                </c:pt>
                <c:pt idx="7354" formatCode="General">
                  <c:v>0.36770000000000003</c:v>
                </c:pt>
                <c:pt idx="7355" formatCode="General">
                  <c:v>0.36775000000000002</c:v>
                </c:pt>
                <c:pt idx="7356" formatCode="General">
                  <c:v>0.36780000000000002</c:v>
                </c:pt>
                <c:pt idx="7357" formatCode="General">
                  <c:v>0.36785000000000001</c:v>
                </c:pt>
                <c:pt idx="7358" formatCode="General">
                  <c:v>0.3679</c:v>
                </c:pt>
                <c:pt idx="7359" formatCode="General">
                  <c:v>0.36795</c:v>
                </c:pt>
                <c:pt idx="7360" formatCode="General">
                  <c:v>0.36799999999999999</c:v>
                </c:pt>
                <c:pt idx="7361" formatCode="General">
                  <c:v>0.36804999999999999</c:v>
                </c:pt>
                <c:pt idx="7362" formatCode="General">
                  <c:v>0.36809999999999998</c:v>
                </c:pt>
                <c:pt idx="7363" formatCode="General">
                  <c:v>0.36814999999999998</c:v>
                </c:pt>
                <c:pt idx="7364" formatCode="General">
                  <c:v>0.36820000000000003</c:v>
                </c:pt>
                <c:pt idx="7365" formatCode="General">
                  <c:v>0.36825000000000002</c:v>
                </c:pt>
                <c:pt idx="7366" formatCode="General">
                  <c:v>0.36830000000000002</c:v>
                </c:pt>
                <c:pt idx="7367" formatCode="General">
                  <c:v>0.36835000000000001</c:v>
                </c:pt>
                <c:pt idx="7368" formatCode="General">
                  <c:v>0.36840000000000001</c:v>
                </c:pt>
                <c:pt idx="7369" formatCode="General">
                  <c:v>0.36845</c:v>
                </c:pt>
                <c:pt idx="7370" formatCode="General">
                  <c:v>0.36849999999999999</c:v>
                </c:pt>
                <c:pt idx="7371" formatCode="General">
                  <c:v>0.36854999999999999</c:v>
                </c:pt>
                <c:pt idx="7372" formatCode="General">
                  <c:v>0.36859999999999998</c:v>
                </c:pt>
                <c:pt idx="7373" formatCode="General">
                  <c:v>0.36864999999999998</c:v>
                </c:pt>
                <c:pt idx="7374" formatCode="General">
                  <c:v>0.36870000000000003</c:v>
                </c:pt>
                <c:pt idx="7375" formatCode="General">
                  <c:v>0.36875000000000002</c:v>
                </c:pt>
                <c:pt idx="7376" formatCode="General">
                  <c:v>0.36880000000000002</c:v>
                </c:pt>
                <c:pt idx="7377" formatCode="General">
                  <c:v>0.36885000000000001</c:v>
                </c:pt>
                <c:pt idx="7378" formatCode="General">
                  <c:v>0.36890000000000001</c:v>
                </c:pt>
                <c:pt idx="7379" formatCode="General">
                  <c:v>0.36895</c:v>
                </c:pt>
                <c:pt idx="7380" formatCode="General">
                  <c:v>0.36899999999999999</c:v>
                </c:pt>
                <c:pt idx="7381" formatCode="General">
                  <c:v>0.36904999999999999</c:v>
                </c:pt>
                <c:pt idx="7382" formatCode="General">
                  <c:v>0.36909999999999998</c:v>
                </c:pt>
                <c:pt idx="7383" formatCode="General">
                  <c:v>0.36914999999999998</c:v>
                </c:pt>
                <c:pt idx="7384" formatCode="General">
                  <c:v>0.36919999999999997</c:v>
                </c:pt>
                <c:pt idx="7385" formatCode="General">
                  <c:v>0.36925000000000002</c:v>
                </c:pt>
                <c:pt idx="7386" formatCode="General">
                  <c:v>0.36930000000000002</c:v>
                </c:pt>
                <c:pt idx="7387" formatCode="General">
                  <c:v>0.36935000000000001</c:v>
                </c:pt>
                <c:pt idx="7388" formatCode="General">
                  <c:v>0.36940000000000001</c:v>
                </c:pt>
                <c:pt idx="7389" formatCode="General">
                  <c:v>0.36945</c:v>
                </c:pt>
                <c:pt idx="7390" formatCode="General">
                  <c:v>0.3695</c:v>
                </c:pt>
                <c:pt idx="7391" formatCode="General">
                  <c:v>0.36954999999999999</c:v>
                </c:pt>
                <c:pt idx="7392" formatCode="General">
                  <c:v>0.36959999999999998</c:v>
                </c:pt>
                <c:pt idx="7393" formatCode="General">
                  <c:v>0.36964999999999998</c:v>
                </c:pt>
                <c:pt idx="7394" formatCode="General">
                  <c:v>0.36969999999999997</c:v>
                </c:pt>
                <c:pt idx="7395" formatCode="General">
                  <c:v>0.36975000000000002</c:v>
                </c:pt>
                <c:pt idx="7396" formatCode="General">
                  <c:v>0.36980000000000002</c:v>
                </c:pt>
                <c:pt idx="7397" formatCode="General">
                  <c:v>0.36985000000000001</c:v>
                </c:pt>
                <c:pt idx="7398" formatCode="General">
                  <c:v>0.36990000000000001</c:v>
                </c:pt>
                <c:pt idx="7399" formatCode="General">
                  <c:v>0.36995</c:v>
                </c:pt>
                <c:pt idx="7400" formatCode="General">
                  <c:v>0.37</c:v>
                </c:pt>
                <c:pt idx="7401" formatCode="General">
                  <c:v>0.37004999999999999</c:v>
                </c:pt>
                <c:pt idx="7402" formatCode="General">
                  <c:v>0.37009999999999998</c:v>
                </c:pt>
                <c:pt idx="7403" formatCode="General">
                  <c:v>0.37014999999999998</c:v>
                </c:pt>
                <c:pt idx="7404" formatCode="General">
                  <c:v>0.37019999999999997</c:v>
                </c:pt>
                <c:pt idx="7405" formatCode="General">
                  <c:v>0.37025000000000002</c:v>
                </c:pt>
                <c:pt idx="7406" formatCode="General">
                  <c:v>0.37030000000000002</c:v>
                </c:pt>
                <c:pt idx="7407" formatCode="General">
                  <c:v>0.37035000000000001</c:v>
                </c:pt>
                <c:pt idx="7408" formatCode="General">
                  <c:v>0.37040000000000001</c:v>
                </c:pt>
                <c:pt idx="7409" formatCode="General">
                  <c:v>0.37045</c:v>
                </c:pt>
                <c:pt idx="7410" formatCode="General">
                  <c:v>0.3705</c:v>
                </c:pt>
                <c:pt idx="7411" formatCode="General">
                  <c:v>0.37054999999999999</c:v>
                </c:pt>
                <c:pt idx="7412" formatCode="General">
                  <c:v>0.37059999999999998</c:v>
                </c:pt>
                <c:pt idx="7413" formatCode="General">
                  <c:v>0.37064999999999998</c:v>
                </c:pt>
                <c:pt idx="7414" formatCode="General">
                  <c:v>0.37069999999999997</c:v>
                </c:pt>
                <c:pt idx="7415" formatCode="General">
                  <c:v>0.37075000000000002</c:v>
                </c:pt>
                <c:pt idx="7416" formatCode="General">
                  <c:v>0.37080000000000002</c:v>
                </c:pt>
                <c:pt idx="7417" formatCode="General">
                  <c:v>0.37085000000000001</c:v>
                </c:pt>
                <c:pt idx="7418" formatCode="General">
                  <c:v>0.37090000000000001</c:v>
                </c:pt>
                <c:pt idx="7419" formatCode="General">
                  <c:v>0.37095</c:v>
                </c:pt>
                <c:pt idx="7420" formatCode="General">
                  <c:v>0.371</c:v>
                </c:pt>
                <c:pt idx="7421" formatCode="General">
                  <c:v>0.37104999999999999</c:v>
                </c:pt>
                <c:pt idx="7422" formatCode="General">
                  <c:v>0.37109999999999999</c:v>
                </c:pt>
                <c:pt idx="7423" formatCode="General">
                  <c:v>0.37114999999999998</c:v>
                </c:pt>
                <c:pt idx="7424" formatCode="General">
                  <c:v>0.37119999999999997</c:v>
                </c:pt>
                <c:pt idx="7425" formatCode="General">
                  <c:v>0.37125000000000002</c:v>
                </c:pt>
                <c:pt idx="7426" formatCode="General">
                  <c:v>0.37130000000000002</c:v>
                </c:pt>
                <c:pt idx="7427" formatCode="General">
                  <c:v>0.37135000000000001</c:v>
                </c:pt>
                <c:pt idx="7428" formatCode="General">
                  <c:v>0.37140000000000001</c:v>
                </c:pt>
                <c:pt idx="7429" formatCode="General">
                  <c:v>0.37145</c:v>
                </c:pt>
                <c:pt idx="7430" formatCode="General">
                  <c:v>0.3715</c:v>
                </c:pt>
                <c:pt idx="7431" formatCode="General">
                  <c:v>0.37154999999999999</c:v>
                </c:pt>
                <c:pt idx="7432" formatCode="General">
                  <c:v>0.37159999999999999</c:v>
                </c:pt>
                <c:pt idx="7433" formatCode="General">
                  <c:v>0.37164999999999998</c:v>
                </c:pt>
                <c:pt idx="7434" formatCode="General">
                  <c:v>0.37169999999999997</c:v>
                </c:pt>
                <c:pt idx="7435" formatCode="General">
                  <c:v>0.37175000000000002</c:v>
                </c:pt>
                <c:pt idx="7436" formatCode="General">
                  <c:v>0.37180000000000002</c:v>
                </c:pt>
                <c:pt idx="7437" formatCode="General">
                  <c:v>0.37185000000000001</c:v>
                </c:pt>
                <c:pt idx="7438" formatCode="General">
                  <c:v>0.37190000000000001</c:v>
                </c:pt>
                <c:pt idx="7439" formatCode="General">
                  <c:v>0.37195</c:v>
                </c:pt>
                <c:pt idx="7440" formatCode="General">
                  <c:v>0.372</c:v>
                </c:pt>
                <c:pt idx="7441" formatCode="General">
                  <c:v>0.37204999999999999</c:v>
                </c:pt>
                <c:pt idx="7442" formatCode="General">
                  <c:v>0.37209999999999999</c:v>
                </c:pt>
                <c:pt idx="7443" formatCode="General">
                  <c:v>0.37214999999999998</c:v>
                </c:pt>
                <c:pt idx="7444" formatCode="General">
                  <c:v>0.37219999999999998</c:v>
                </c:pt>
                <c:pt idx="7445" formatCode="General">
                  <c:v>0.37225000000000003</c:v>
                </c:pt>
                <c:pt idx="7446" formatCode="General">
                  <c:v>0.37230000000000002</c:v>
                </c:pt>
                <c:pt idx="7447" formatCode="General">
                  <c:v>0.37235000000000001</c:v>
                </c:pt>
                <c:pt idx="7448" formatCode="General">
                  <c:v>0.37240000000000001</c:v>
                </c:pt>
                <c:pt idx="7449" formatCode="General">
                  <c:v>0.37245</c:v>
                </c:pt>
                <c:pt idx="7450" formatCode="General">
                  <c:v>0.3725</c:v>
                </c:pt>
                <c:pt idx="7451" formatCode="General">
                  <c:v>0.37254999999999999</c:v>
                </c:pt>
                <c:pt idx="7452" formatCode="General">
                  <c:v>0.37259999999999999</c:v>
                </c:pt>
                <c:pt idx="7453" formatCode="General">
                  <c:v>0.37264999999999998</c:v>
                </c:pt>
                <c:pt idx="7454" formatCode="General">
                  <c:v>0.37269999999999998</c:v>
                </c:pt>
                <c:pt idx="7455" formatCode="General">
                  <c:v>0.37275000000000003</c:v>
                </c:pt>
                <c:pt idx="7456" formatCode="General">
                  <c:v>0.37280000000000002</c:v>
                </c:pt>
                <c:pt idx="7457" formatCode="General">
                  <c:v>0.37285000000000001</c:v>
                </c:pt>
                <c:pt idx="7458" formatCode="General">
                  <c:v>0.37290000000000001</c:v>
                </c:pt>
                <c:pt idx="7459" formatCode="General">
                  <c:v>0.37295</c:v>
                </c:pt>
                <c:pt idx="7460" formatCode="General">
                  <c:v>0.373</c:v>
                </c:pt>
                <c:pt idx="7461" formatCode="General">
                  <c:v>0.37304999999999999</c:v>
                </c:pt>
                <c:pt idx="7462" formatCode="General">
                  <c:v>0.37309999999999999</c:v>
                </c:pt>
                <c:pt idx="7463" formatCode="General">
                  <c:v>0.37314999999999998</c:v>
                </c:pt>
                <c:pt idx="7464" formatCode="General">
                  <c:v>0.37319999999999998</c:v>
                </c:pt>
                <c:pt idx="7465" formatCode="General">
                  <c:v>0.37325000000000003</c:v>
                </c:pt>
                <c:pt idx="7466" formatCode="General">
                  <c:v>0.37330000000000002</c:v>
                </c:pt>
                <c:pt idx="7467" formatCode="General">
                  <c:v>0.37335000000000002</c:v>
                </c:pt>
                <c:pt idx="7468" formatCode="General">
                  <c:v>0.37340000000000001</c:v>
                </c:pt>
                <c:pt idx="7469" formatCode="General">
                  <c:v>0.37345</c:v>
                </c:pt>
                <c:pt idx="7470" formatCode="General">
                  <c:v>0.3735</c:v>
                </c:pt>
                <c:pt idx="7471" formatCode="General">
                  <c:v>0.37354999999999999</c:v>
                </c:pt>
                <c:pt idx="7472" formatCode="General">
                  <c:v>0.37359999999999999</c:v>
                </c:pt>
                <c:pt idx="7473" formatCode="General">
                  <c:v>0.37364999999999998</c:v>
                </c:pt>
                <c:pt idx="7474" formatCode="General">
                  <c:v>0.37369999999999998</c:v>
                </c:pt>
                <c:pt idx="7475" formatCode="General">
                  <c:v>0.37375000000000003</c:v>
                </c:pt>
                <c:pt idx="7476" formatCode="General">
                  <c:v>0.37380000000000002</c:v>
                </c:pt>
                <c:pt idx="7477" formatCode="General">
                  <c:v>0.37385000000000002</c:v>
                </c:pt>
                <c:pt idx="7478" formatCode="General">
                  <c:v>0.37390000000000001</c:v>
                </c:pt>
                <c:pt idx="7479" formatCode="General">
                  <c:v>0.37395</c:v>
                </c:pt>
                <c:pt idx="7480" formatCode="General">
                  <c:v>0.374</c:v>
                </c:pt>
                <c:pt idx="7481" formatCode="General">
                  <c:v>0.37404999999999999</c:v>
                </c:pt>
                <c:pt idx="7482" formatCode="General">
                  <c:v>0.37409999999999999</c:v>
                </c:pt>
                <c:pt idx="7483" formatCode="General">
                  <c:v>0.37414999999999998</c:v>
                </c:pt>
                <c:pt idx="7484" formatCode="General">
                  <c:v>0.37419999999999998</c:v>
                </c:pt>
                <c:pt idx="7485" formatCode="General">
                  <c:v>0.37425000000000003</c:v>
                </c:pt>
                <c:pt idx="7486" formatCode="General">
                  <c:v>0.37430000000000002</c:v>
                </c:pt>
                <c:pt idx="7487" formatCode="General">
                  <c:v>0.37435000000000002</c:v>
                </c:pt>
                <c:pt idx="7488" formatCode="General">
                  <c:v>0.37440000000000001</c:v>
                </c:pt>
                <c:pt idx="7489" formatCode="General">
                  <c:v>0.37445000000000001</c:v>
                </c:pt>
                <c:pt idx="7490" formatCode="General">
                  <c:v>0.3745</c:v>
                </c:pt>
                <c:pt idx="7491" formatCode="General">
                  <c:v>0.37454999999999999</c:v>
                </c:pt>
                <c:pt idx="7492" formatCode="General">
                  <c:v>0.37459999999999999</c:v>
                </c:pt>
                <c:pt idx="7493" formatCode="General">
                  <c:v>0.37464999999999998</c:v>
                </c:pt>
                <c:pt idx="7494" formatCode="General">
                  <c:v>0.37469999999999998</c:v>
                </c:pt>
                <c:pt idx="7495" formatCode="General">
                  <c:v>0.37475000000000003</c:v>
                </c:pt>
                <c:pt idx="7496" formatCode="General">
                  <c:v>0.37480000000000002</c:v>
                </c:pt>
                <c:pt idx="7497" formatCode="General">
                  <c:v>0.37485000000000002</c:v>
                </c:pt>
                <c:pt idx="7498" formatCode="General">
                  <c:v>0.37490000000000001</c:v>
                </c:pt>
                <c:pt idx="7499" formatCode="General">
                  <c:v>0.37495000000000001</c:v>
                </c:pt>
                <c:pt idx="7500" formatCode="General">
                  <c:v>0.375</c:v>
                </c:pt>
                <c:pt idx="7501" formatCode="General">
                  <c:v>0.37504999999999999</c:v>
                </c:pt>
                <c:pt idx="7502" formatCode="General">
                  <c:v>0.37509999999999999</c:v>
                </c:pt>
                <c:pt idx="7503" formatCode="General">
                  <c:v>0.37514999999999998</c:v>
                </c:pt>
                <c:pt idx="7504" formatCode="General">
                  <c:v>0.37519999999999998</c:v>
                </c:pt>
                <c:pt idx="7505" formatCode="General">
                  <c:v>0.37524999999999997</c:v>
                </c:pt>
                <c:pt idx="7506" formatCode="General">
                  <c:v>0.37530000000000002</c:v>
                </c:pt>
                <c:pt idx="7507" formatCode="General">
                  <c:v>0.37535000000000002</c:v>
                </c:pt>
                <c:pt idx="7508" formatCode="General">
                  <c:v>0.37540000000000001</c:v>
                </c:pt>
                <c:pt idx="7509" formatCode="General">
                  <c:v>0.37545000000000001</c:v>
                </c:pt>
                <c:pt idx="7510" formatCode="General">
                  <c:v>0.3755</c:v>
                </c:pt>
                <c:pt idx="7511" formatCode="General">
                  <c:v>0.37554999999999999</c:v>
                </c:pt>
                <c:pt idx="7512" formatCode="General">
                  <c:v>0.37559999999999999</c:v>
                </c:pt>
                <c:pt idx="7513" formatCode="General">
                  <c:v>0.37564999999999998</c:v>
                </c:pt>
                <c:pt idx="7514" formatCode="General">
                  <c:v>0.37569999999999998</c:v>
                </c:pt>
                <c:pt idx="7515" formatCode="General">
                  <c:v>0.37574999999999997</c:v>
                </c:pt>
                <c:pt idx="7516" formatCode="General">
                  <c:v>0.37580000000000002</c:v>
                </c:pt>
                <c:pt idx="7517" formatCode="General">
                  <c:v>0.37585000000000002</c:v>
                </c:pt>
                <c:pt idx="7518" formatCode="General">
                  <c:v>0.37590000000000001</c:v>
                </c:pt>
                <c:pt idx="7519" formatCode="General">
                  <c:v>0.37595000000000001</c:v>
                </c:pt>
                <c:pt idx="7520" formatCode="General">
                  <c:v>0.376</c:v>
                </c:pt>
                <c:pt idx="7521" formatCode="General">
                  <c:v>0.37605</c:v>
                </c:pt>
                <c:pt idx="7522" formatCode="General">
                  <c:v>0.37609999999999999</c:v>
                </c:pt>
                <c:pt idx="7523" formatCode="General">
                  <c:v>0.37614999999999998</c:v>
                </c:pt>
                <c:pt idx="7524" formatCode="General">
                  <c:v>0.37619999999999998</c:v>
                </c:pt>
                <c:pt idx="7525" formatCode="General">
                  <c:v>0.37624999999999997</c:v>
                </c:pt>
                <c:pt idx="7526" formatCode="General">
                  <c:v>0.37630000000000002</c:v>
                </c:pt>
                <c:pt idx="7527" formatCode="General">
                  <c:v>0.37635000000000002</c:v>
                </c:pt>
                <c:pt idx="7528" formatCode="General">
                  <c:v>0.37640000000000001</c:v>
                </c:pt>
                <c:pt idx="7529" formatCode="General">
                  <c:v>0.37645000000000001</c:v>
                </c:pt>
                <c:pt idx="7530" formatCode="General">
                  <c:v>0.3765</c:v>
                </c:pt>
                <c:pt idx="7531" formatCode="General">
                  <c:v>0.37655</c:v>
                </c:pt>
                <c:pt idx="7532" formatCode="General">
                  <c:v>0.37659999999999999</c:v>
                </c:pt>
                <c:pt idx="7533" formatCode="General">
                  <c:v>0.37664999999999998</c:v>
                </c:pt>
                <c:pt idx="7534" formatCode="General">
                  <c:v>0.37669999999999998</c:v>
                </c:pt>
                <c:pt idx="7535" formatCode="General">
                  <c:v>0.37674999999999997</c:v>
                </c:pt>
                <c:pt idx="7536" formatCode="General">
                  <c:v>0.37680000000000002</c:v>
                </c:pt>
                <c:pt idx="7537" formatCode="General">
                  <c:v>0.37685000000000002</c:v>
                </c:pt>
                <c:pt idx="7538" formatCode="General">
                  <c:v>0.37690000000000001</c:v>
                </c:pt>
                <c:pt idx="7539" formatCode="General">
                  <c:v>0.37695000000000001</c:v>
                </c:pt>
                <c:pt idx="7540" formatCode="General">
                  <c:v>0.377</c:v>
                </c:pt>
                <c:pt idx="7541" formatCode="General">
                  <c:v>0.37705</c:v>
                </c:pt>
                <c:pt idx="7542" formatCode="General">
                  <c:v>0.37709999999999999</c:v>
                </c:pt>
                <c:pt idx="7543" formatCode="General">
                  <c:v>0.37714999999999999</c:v>
                </c:pt>
                <c:pt idx="7544" formatCode="General">
                  <c:v>0.37719999999999998</c:v>
                </c:pt>
                <c:pt idx="7545" formatCode="General">
                  <c:v>0.37724999999999997</c:v>
                </c:pt>
                <c:pt idx="7546" formatCode="General">
                  <c:v>0.37730000000000002</c:v>
                </c:pt>
                <c:pt idx="7547" formatCode="General">
                  <c:v>0.37735000000000002</c:v>
                </c:pt>
                <c:pt idx="7548" formatCode="General">
                  <c:v>0.37740000000000001</c:v>
                </c:pt>
                <c:pt idx="7549" formatCode="General">
                  <c:v>0.37745000000000001</c:v>
                </c:pt>
                <c:pt idx="7550" formatCode="General">
                  <c:v>0.3775</c:v>
                </c:pt>
                <c:pt idx="7551" formatCode="General">
                  <c:v>0.37755</c:v>
                </c:pt>
                <c:pt idx="7552" formatCode="General">
                  <c:v>0.37759999999999999</c:v>
                </c:pt>
                <c:pt idx="7553" formatCode="General">
                  <c:v>0.37764999999999999</c:v>
                </c:pt>
                <c:pt idx="7554" formatCode="General">
                  <c:v>0.37769999999999998</c:v>
                </c:pt>
                <c:pt idx="7555" formatCode="General">
                  <c:v>0.37774999999999997</c:v>
                </c:pt>
                <c:pt idx="7556" formatCode="General">
                  <c:v>0.37780000000000002</c:v>
                </c:pt>
                <c:pt idx="7557" formatCode="General">
                  <c:v>0.37785000000000002</c:v>
                </c:pt>
                <c:pt idx="7558" formatCode="General">
                  <c:v>0.37790000000000001</c:v>
                </c:pt>
                <c:pt idx="7559" formatCode="General">
                  <c:v>0.37795000000000001</c:v>
                </c:pt>
                <c:pt idx="7560" formatCode="General">
                  <c:v>0.378</c:v>
                </c:pt>
                <c:pt idx="7561" formatCode="General">
                  <c:v>0.37805</c:v>
                </c:pt>
                <c:pt idx="7562" formatCode="General">
                  <c:v>0.37809999999999999</c:v>
                </c:pt>
                <c:pt idx="7563" formatCode="General">
                  <c:v>0.37814999999999999</c:v>
                </c:pt>
                <c:pt idx="7564" formatCode="General">
                  <c:v>0.37819999999999998</c:v>
                </c:pt>
                <c:pt idx="7565" formatCode="General">
                  <c:v>0.37824999999999998</c:v>
                </c:pt>
                <c:pt idx="7566" formatCode="General">
                  <c:v>0.37830000000000003</c:v>
                </c:pt>
                <c:pt idx="7567" formatCode="General">
                  <c:v>0.37835000000000002</c:v>
                </c:pt>
                <c:pt idx="7568" formatCode="General">
                  <c:v>0.37840000000000001</c:v>
                </c:pt>
                <c:pt idx="7569" formatCode="General">
                  <c:v>0.37845000000000001</c:v>
                </c:pt>
                <c:pt idx="7570" formatCode="General">
                  <c:v>0.3785</c:v>
                </c:pt>
                <c:pt idx="7571" formatCode="General">
                  <c:v>0.37855</c:v>
                </c:pt>
                <c:pt idx="7572" formatCode="General">
                  <c:v>0.37859999999999999</c:v>
                </c:pt>
                <c:pt idx="7573" formatCode="General">
                  <c:v>0.37864999999999999</c:v>
                </c:pt>
                <c:pt idx="7574" formatCode="General">
                  <c:v>0.37869999999999998</c:v>
                </c:pt>
                <c:pt idx="7575" formatCode="General">
                  <c:v>0.37874999999999998</c:v>
                </c:pt>
                <c:pt idx="7576" formatCode="General">
                  <c:v>0.37880000000000003</c:v>
                </c:pt>
                <c:pt idx="7577" formatCode="General">
                  <c:v>0.37885000000000002</c:v>
                </c:pt>
                <c:pt idx="7578" formatCode="General">
                  <c:v>0.37890000000000001</c:v>
                </c:pt>
                <c:pt idx="7579" formatCode="General">
                  <c:v>0.37895000000000001</c:v>
                </c:pt>
                <c:pt idx="7580" formatCode="General">
                  <c:v>0.379</c:v>
                </c:pt>
                <c:pt idx="7581" formatCode="General">
                  <c:v>0.37905</c:v>
                </c:pt>
                <c:pt idx="7582" formatCode="General">
                  <c:v>0.37909999999999999</c:v>
                </c:pt>
                <c:pt idx="7583" formatCode="General">
                  <c:v>0.37914999999999999</c:v>
                </c:pt>
                <c:pt idx="7584" formatCode="General">
                  <c:v>0.37919999999999998</c:v>
                </c:pt>
                <c:pt idx="7585" formatCode="General">
                  <c:v>0.37924999999999998</c:v>
                </c:pt>
                <c:pt idx="7586" formatCode="General">
                  <c:v>0.37930000000000003</c:v>
                </c:pt>
                <c:pt idx="7587" formatCode="General">
                  <c:v>0.37935000000000002</c:v>
                </c:pt>
                <c:pt idx="7588" formatCode="General">
                  <c:v>0.37940000000000002</c:v>
                </c:pt>
                <c:pt idx="7589" formatCode="General">
                  <c:v>0.37945000000000001</c:v>
                </c:pt>
                <c:pt idx="7590" formatCode="General">
                  <c:v>0.3795</c:v>
                </c:pt>
                <c:pt idx="7591" formatCode="General">
                  <c:v>0.37955</c:v>
                </c:pt>
                <c:pt idx="7592" formatCode="General">
                  <c:v>0.37959999999999999</c:v>
                </c:pt>
                <c:pt idx="7593" formatCode="General">
                  <c:v>0.37964999999999999</c:v>
                </c:pt>
                <c:pt idx="7594" formatCode="General">
                  <c:v>0.37969999999999998</c:v>
                </c:pt>
                <c:pt idx="7595" formatCode="General">
                  <c:v>0.37974999999999998</c:v>
                </c:pt>
                <c:pt idx="7596" formatCode="General">
                  <c:v>0.37980000000000003</c:v>
                </c:pt>
                <c:pt idx="7597" formatCode="General">
                  <c:v>0.37985000000000002</c:v>
                </c:pt>
                <c:pt idx="7598" formatCode="General">
                  <c:v>0.37990000000000002</c:v>
                </c:pt>
                <c:pt idx="7599" formatCode="General">
                  <c:v>0.37995000000000001</c:v>
                </c:pt>
                <c:pt idx="7600" formatCode="General">
                  <c:v>0.38</c:v>
                </c:pt>
                <c:pt idx="7601" formatCode="General">
                  <c:v>0.38005</c:v>
                </c:pt>
                <c:pt idx="7602" formatCode="General">
                  <c:v>0.38009999999999999</c:v>
                </c:pt>
                <c:pt idx="7603" formatCode="General">
                  <c:v>0.38014999999999999</c:v>
                </c:pt>
                <c:pt idx="7604" formatCode="General">
                  <c:v>0.38019999999999998</c:v>
                </c:pt>
                <c:pt idx="7605" formatCode="General">
                  <c:v>0.38024999999999998</c:v>
                </c:pt>
                <c:pt idx="7606" formatCode="General">
                  <c:v>0.38030000000000003</c:v>
                </c:pt>
                <c:pt idx="7607" formatCode="General">
                  <c:v>0.38035000000000002</c:v>
                </c:pt>
                <c:pt idx="7608" formatCode="General">
                  <c:v>0.38040000000000002</c:v>
                </c:pt>
                <c:pt idx="7609" formatCode="General">
                  <c:v>0.38045000000000001</c:v>
                </c:pt>
                <c:pt idx="7610" formatCode="General">
                  <c:v>0.3805</c:v>
                </c:pt>
                <c:pt idx="7611" formatCode="General">
                  <c:v>0.38055</c:v>
                </c:pt>
                <c:pt idx="7612" formatCode="General">
                  <c:v>0.38059999999999999</c:v>
                </c:pt>
                <c:pt idx="7613" formatCode="General">
                  <c:v>0.38064999999999999</c:v>
                </c:pt>
                <c:pt idx="7614" formatCode="General">
                  <c:v>0.38069999999999998</c:v>
                </c:pt>
                <c:pt idx="7615" formatCode="General">
                  <c:v>0.38074999999999998</c:v>
                </c:pt>
                <c:pt idx="7616" formatCode="General">
                  <c:v>0.38080000000000003</c:v>
                </c:pt>
                <c:pt idx="7617" formatCode="General">
                  <c:v>0.38085000000000002</c:v>
                </c:pt>
                <c:pt idx="7618" formatCode="General">
                  <c:v>0.38090000000000002</c:v>
                </c:pt>
                <c:pt idx="7619" formatCode="General">
                  <c:v>0.38095000000000001</c:v>
                </c:pt>
                <c:pt idx="7620" formatCode="General">
                  <c:v>0.38100000000000001</c:v>
                </c:pt>
                <c:pt idx="7621" formatCode="General">
                  <c:v>0.38105</c:v>
                </c:pt>
                <c:pt idx="7622" formatCode="General">
                  <c:v>0.38109999999999999</c:v>
                </c:pt>
                <c:pt idx="7623" formatCode="General">
                  <c:v>0.38114999999999999</c:v>
                </c:pt>
                <c:pt idx="7624" formatCode="General">
                  <c:v>0.38119999999999998</c:v>
                </c:pt>
                <c:pt idx="7625" formatCode="General">
                  <c:v>0.38124999999999998</c:v>
                </c:pt>
                <c:pt idx="7626" formatCode="General">
                  <c:v>0.38129999999999997</c:v>
                </c:pt>
                <c:pt idx="7627" formatCode="General">
                  <c:v>0.38135000000000002</c:v>
                </c:pt>
                <c:pt idx="7628" formatCode="General">
                  <c:v>0.38140000000000002</c:v>
                </c:pt>
                <c:pt idx="7629" formatCode="General">
                  <c:v>0.38145000000000001</c:v>
                </c:pt>
                <c:pt idx="7630" formatCode="General">
                  <c:v>0.38150000000000001</c:v>
                </c:pt>
                <c:pt idx="7631" formatCode="General">
                  <c:v>0.38155</c:v>
                </c:pt>
                <c:pt idx="7632" formatCode="General">
                  <c:v>0.38159999999999999</c:v>
                </c:pt>
                <c:pt idx="7633" formatCode="General">
                  <c:v>0.38164999999999999</c:v>
                </c:pt>
                <c:pt idx="7634" formatCode="General">
                  <c:v>0.38169999999999998</c:v>
                </c:pt>
                <c:pt idx="7635" formatCode="General">
                  <c:v>0.38174999999999998</c:v>
                </c:pt>
                <c:pt idx="7636" formatCode="General">
                  <c:v>0.38179999999999997</c:v>
                </c:pt>
                <c:pt idx="7637" formatCode="General">
                  <c:v>0.38185000000000002</c:v>
                </c:pt>
                <c:pt idx="7638" formatCode="General">
                  <c:v>0.38190000000000002</c:v>
                </c:pt>
                <c:pt idx="7639" formatCode="General">
                  <c:v>0.38195000000000001</c:v>
                </c:pt>
                <c:pt idx="7640" formatCode="General">
                  <c:v>0.38200000000000001</c:v>
                </c:pt>
                <c:pt idx="7641" formatCode="General">
                  <c:v>0.38205</c:v>
                </c:pt>
                <c:pt idx="7642" formatCode="General">
                  <c:v>0.3821</c:v>
                </c:pt>
                <c:pt idx="7643" formatCode="General">
                  <c:v>0.38214999999999999</c:v>
                </c:pt>
                <c:pt idx="7644" formatCode="General">
                  <c:v>0.38219999999999998</c:v>
                </c:pt>
                <c:pt idx="7645" formatCode="General">
                  <c:v>0.38224999999999998</c:v>
                </c:pt>
                <c:pt idx="7646" formatCode="General">
                  <c:v>0.38229999999999997</c:v>
                </c:pt>
                <c:pt idx="7647" formatCode="General">
                  <c:v>0.38235000000000002</c:v>
                </c:pt>
                <c:pt idx="7648" formatCode="General">
                  <c:v>0.38240000000000002</c:v>
                </c:pt>
                <c:pt idx="7649" formatCode="General">
                  <c:v>0.38245000000000001</c:v>
                </c:pt>
                <c:pt idx="7650" formatCode="General">
                  <c:v>0.38250000000000001</c:v>
                </c:pt>
                <c:pt idx="7651" formatCode="General">
                  <c:v>0.38255</c:v>
                </c:pt>
                <c:pt idx="7652" formatCode="General">
                  <c:v>0.3826</c:v>
                </c:pt>
                <c:pt idx="7653" formatCode="General">
                  <c:v>0.38264999999999999</c:v>
                </c:pt>
                <c:pt idx="7654" formatCode="General">
                  <c:v>0.38269999999999998</c:v>
                </c:pt>
                <c:pt idx="7655" formatCode="General">
                  <c:v>0.38274999999999998</c:v>
                </c:pt>
                <c:pt idx="7656" formatCode="General">
                  <c:v>0.38279999999999997</c:v>
                </c:pt>
                <c:pt idx="7657" formatCode="General">
                  <c:v>0.38285000000000002</c:v>
                </c:pt>
                <c:pt idx="7658" formatCode="General">
                  <c:v>0.38290000000000002</c:v>
                </c:pt>
                <c:pt idx="7659" formatCode="General">
                  <c:v>0.38295000000000001</c:v>
                </c:pt>
                <c:pt idx="7660" formatCode="General">
                  <c:v>0.38300000000000001</c:v>
                </c:pt>
                <c:pt idx="7661" formatCode="General">
                  <c:v>0.38305</c:v>
                </c:pt>
                <c:pt idx="7662" formatCode="General">
                  <c:v>0.3831</c:v>
                </c:pt>
                <c:pt idx="7663" formatCode="General">
                  <c:v>0.38314999999999999</c:v>
                </c:pt>
                <c:pt idx="7664" formatCode="General">
                  <c:v>0.38319999999999999</c:v>
                </c:pt>
                <c:pt idx="7665" formatCode="General">
                  <c:v>0.38324999999999998</c:v>
                </c:pt>
                <c:pt idx="7666" formatCode="General">
                  <c:v>0.38329999999999997</c:v>
                </c:pt>
                <c:pt idx="7667" formatCode="General">
                  <c:v>0.38335000000000002</c:v>
                </c:pt>
                <c:pt idx="7668" formatCode="General">
                  <c:v>0.38340000000000002</c:v>
                </c:pt>
                <c:pt idx="7669" formatCode="General">
                  <c:v>0.38345000000000001</c:v>
                </c:pt>
                <c:pt idx="7670" formatCode="General">
                  <c:v>0.38350000000000001</c:v>
                </c:pt>
                <c:pt idx="7671" formatCode="General">
                  <c:v>0.38355</c:v>
                </c:pt>
                <c:pt idx="7672" formatCode="General">
                  <c:v>0.3836</c:v>
                </c:pt>
                <c:pt idx="7673" formatCode="General">
                  <c:v>0.38364999999999999</c:v>
                </c:pt>
                <c:pt idx="7674" formatCode="General">
                  <c:v>0.38369999999999999</c:v>
                </c:pt>
                <c:pt idx="7675" formatCode="General">
                  <c:v>0.38374999999999998</c:v>
                </c:pt>
                <c:pt idx="7676" formatCode="General">
                  <c:v>0.38379999999999997</c:v>
                </c:pt>
                <c:pt idx="7677" formatCode="General">
                  <c:v>0.38385000000000002</c:v>
                </c:pt>
                <c:pt idx="7678" formatCode="General">
                  <c:v>0.38390000000000002</c:v>
                </c:pt>
                <c:pt idx="7679" formatCode="General">
                  <c:v>0.38395000000000001</c:v>
                </c:pt>
                <c:pt idx="7680" formatCode="General">
                  <c:v>0.38400000000000001</c:v>
                </c:pt>
                <c:pt idx="7681" formatCode="General">
                  <c:v>0.38405</c:v>
                </c:pt>
                <c:pt idx="7682" formatCode="General">
                  <c:v>0.3841</c:v>
                </c:pt>
                <c:pt idx="7683" formatCode="General">
                  <c:v>0.38414999999999999</c:v>
                </c:pt>
                <c:pt idx="7684" formatCode="General">
                  <c:v>0.38419999999999999</c:v>
                </c:pt>
                <c:pt idx="7685" formatCode="General">
                  <c:v>0.38424999999999998</c:v>
                </c:pt>
                <c:pt idx="7686" formatCode="General">
                  <c:v>0.38429999999999997</c:v>
                </c:pt>
                <c:pt idx="7687" formatCode="General">
                  <c:v>0.38435000000000002</c:v>
                </c:pt>
                <c:pt idx="7688" formatCode="General">
                  <c:v>0.38440000000000002</c:v>
                </c:pt>
                <c:pt idx="7689" formatCode="General">
                  <c:v>0.38445000000000001</c:v>
                </c:pt>
                <c:pt idx="7690" formatCode="General">
                  <c:v>0.38450000000000001</c:v>
                </c:pt>
                <c:pt idx="7691" formatCode="General">
                  <c:v>0.38455</c:v>
                </c:pt>
                <c:pt idx="7692" formatCode="General">
                  <c:v>0.3846</c:v>
                </c:pt>
                <c:pt idx="7693" formatCode="General">
                  <c:v>0.38464999999999999</c:v>
                </c:pt>
                <c:pt idx="7694" formatCode="General">
                  <c:v>0.38469999999999999</c:v>
                </c:pt>
                <c:pt idx="7695" formatCode="General">
                  <c:v>0.38474999999999998</c:v>
                </c:pt>
                <c:pt idx="7696" formatCode="General">
                  <c:v>0.38479999999999998</c:v>
                </c:pt>
                <c:pt idx="7697" formatCode="General">
                  <c:v>0.38485000000000003</c:v>
                </c:pt>
                <c:pt idx="7698" formatCode="General">
                  <c:v>0.38490000000000002</c:v>
                </c:pt>
                <c:pt idx="7699" formatCode="General">
                  <c:v>0.38495000000000001</c:v>
                </c:pt>
                <c:pt idx="7700" formatCode="General">
                  <c:v>0.38500000000000001</c:v>
                </c:pt>
                <c:pt idx="7701" formatCode="General">
                  <c:v>0.38505</c:v>
                </c:pt>
                <c:pt idx="7702" formatCode="General">
                  <c:v>0.3851</c:v>
                </c:pt>
                <c:pt idx="7703" formatCode="General">
                  <c:v>0.38514999999999999</c:v>
                </c:pt>
                <c:pt idx="7704" formatCode="General">
                  <c:v>0.38519999999999999</c:v>
                </c:pt>
                <c:pt idx="7705" formatCode="General">
                  <c:v>0.38524999999999998</c:v>
                </c:pt>
                <c:pt idx="7706" formatCode="General">
                  <c:v>0.38529999999999998</c:v>
                </c:pt>
                <c:pt idx="7707" formatCode="General">
                  <c:v>0.38535000000000003</c:v>
                </c:pt>
                <c:pt idx="7708" formatCode="General">
                  <c:v>0.38540000000000002</c:v>
                </c:pt>
                <c:pt idx="7709" formatCode="General">
                  <c:v>0.38545000000000001</c:v>
                </c:pt>
                <c:pt idx="7710" formatCode="General">
                  <c:v>0.38550000000000001</c:v>
                </c:pt>
                <c:pt idx="7711" formatCode="General">
                  <c:v>0.38555</c:v>
                </c:pt>
                <c:pt idx="7712" formatCode="General">
                  <c:v>0.3856</c:v>
                </c:pt>
                <c:pt idx="7713" formatCode="General">
                  <c:v>0.38564999999999999</c:v>
                </c:pt>
                <c:pt idx="7714" formatCode="General">
                  <c:v>0.38569999999999999</c:v>
                </c:pt>
                <c:pt idx="7715" formatCode="General">
                  <c:v>0.38574999999999998</c:v>
                </c:pt>
                <c:pt idx="7716" formatCode="General">
                  <c:v>0.38579999999999998</c:v>
                </c:pt>
                <c:pt idx="7717" formatCode="General">
                  <c:v>0.38585000000000003</c:v>
                </c:pt>
                <c:pt idx="7718" formatCode="General">
                  <c:v>0.38590000000000002</c:v>
                </c:pt>
                <c:pt idx="7719" formatCode="General">
                  <c:v>0.38595000000000002</c:v>
                </c:pt>
                <c:pt idx="7720" formatCode="General">
                  <c:v>0.38600000000000001</c:v>
                </c:pt>
                <c:pt idx="7721" formatCode="General">
                  <c:v>0.38605</c:v>
                </c:pt>
                <c:pt idx="7722" formatCode="General">
                  <c:v>0.3861</c:v>
                </c:pt>
                <c:pt idx="7723" formatCode="General">
                  <c:v>0.38614999999999999</c:v>
                </c:pt>
                <c:pt idx="7724" formatCode="General">
                  <c:v>0.38619999999999999</c:v>
                </c:pt>
                <c:pt idx="7725" formatCode="General">
                  <c:v>0.38624999999999998</c:v>
                </c:pt>
                <c:pt idx="7726" formatCode="General">
                  <c:v>0.38629999999999998</c:v>
                </c:pt>
                <c:pt idx="7727" formatCode="General">
                  <c:v>0.38635000000000003</c:v>
                </c:pt>
                <c:pt idx="7728" formatCode="General">
                  <c:v>0.38640000000000002</c:v>
                </c:pt>
                <c:pt idx="7729" formatCode="General">
                  <c:v>0.38645000000000002</c:v>
                </c:pt>
                <c:pt idx="7730" formatCode="General">
                  <c:v>0.38650000000000001</c:v>
                </c:pt>
                <c:pt idx="7731" formatCode="General">
                  <c:v>0.38655</c:v>
                </c:pt>
                <c:pt idx="7732" formatCode="General">
                  <c:v>0.3866</c:v>
                </c:pt>
                <c:pt idx="7733" formatCode="General">
                  <c:v>0.38664999999999999</c:v>
                </c:pt>
                <c:pt idx="7734" formatCode="General">
                  <c:v>0.38669999999999999</c:v>
                </c:pt>
                <c:pt idx="7735" formatCode="General">
                  <c:v>0.38674999999999998</c:v>
                </c:pt>
                <c:pt idx="7736" formatCode="General">
                  <c:v>0.38679999999999998</c:v>
                </c:pt>
                <c:pt idx="7737" formatCode="General">
                  <c:v>0.38685000000000003</c:v>
                </c:pt>
                <c:pt idx="7738" formatCode="General">
                  <c:v>0.38690000000000002</c:v>
                </c:pt>
                <c:pt idx="7739" formatCode="General">
                  <c:v>0.38695000000000002</c:v>
                </c:pt>
                <c:pt idx="7740" formatCode="General">
                  <c:v>0.38700000000000001</c:v>
                </c:pt>
                <c:pt idx="7741" formatCode="General">
                  <c:v>0.38705000000000001</c:v>
                </c:pt>
                <c:pt idx="7742" formatCode="General">
                  <c:v>0.3871</c:v>
                </c:pt>
                <c:pt idx="7743" formatCode="General">
                  <c:v>0.38714999999999999</c:v>
                </c:pt>
                <c:pt idx="7744" formatCode="General">
                  <c:v>0.38719999999999999</c:v>
                </c:pt>
                <c:pt idx="7745" formatCode="General">
                  <c:v>0.38724999999999998</c:v>
                </c:pt>
                <c:pt idx="7746" formatCode="General">
                  <c:v>0.38729999999999998</c:v>
                </c:pt>
                <c:pt idx="7747" formatCode="General">
                  <c:v>0.38735000000000003</c:v>
                </c:pt>
                <c:pt idx="7748" formatCode="General">
                  <c:v>0.38740000000000002</c:v>
                </c:pt>
                <c:pt idx="7749" formatCode="General">
                  <c:v>0.38745000000000002</c:v>
                </c:pt>
                <c:pt idx="7750" formatCode="General">
                  <c:v>0.38750000000000001</c:v>
                </c:pt>
                <c:pt idx="7751" formatCode="General">
                  <c:v>0.38755000000000001</c:v>
                </c:pt>
                <c:pt idx="7752" formatCode="General">
                  <c:v>0.3876</c:v>
                </c:pt>
                <c:pt idx="7753" formatCode="General">
                  <c:v>0.38764999999999999</c:v>
                </c:pt>
                <c:pt idx="7754" formatCode="General">
                  <c:v>0.38769999999999999</c:v>
                </c:pt>
                <c:pt idx="7755" formatCode="General">
                  <c:v>0.38774999999999998</c:v>
                </c:pt>
                <c:pt idx="7756" formatCode="General">
                  <c:v>0.38779999999999998</c:v>
                </c:pt>
                <c:pt idx="7757" formatCode="General">
                  <c:v>0.38784999999999997</c:v>
                </c:pt>
                <c:pt idx="7758" formatCode="General">
                  <c:v>0.38790000000000002</c:v>
                </c:pt>
                <c:pt idx="7759" formatCode="General">
                  <c:v>0.38795000000000002</c:v>
                </c:pt>
                <c:pt idx="7760" formatCode="General">
                  <c:v>0.38800000000000001</c:v>
                </c:pt>
                <c:pt idx="7761" formatCode="General">
                  <c:v>0.38805000000000001</c:v>
                </c:pt>
                <c:pt idx="7762" formatCode="General">
                  <c:v>0.3881</c:v>
                </c:pt>
                <c:pt idx="7763" formatCode="General">
                  <c:v>0.38815</c:v>
                </c:pt>
                <c:pt idx="7764" formatCode="General">
                  <c:v>0.38819999999999999</c:v>
                </c:pt>
                <c:pt idx="7765" formatCode="General">
                  <c:v>0.38824999999999998</c:v>
                </c:pt>
                <c:pt idx="7766" formatCode="General">
                  <c:v>0.38829999999999998</c:v>
                </c:pt>
                <c:pt idx="7767" formatCode="General">
                  <c:v>0.38834999999999997</c:v>
                </c:pt>
                <c:pt idx="7768" formatCode="General">
                  <c:v>0.38840000000000002</c:v>
                </c:pt>
                <c:pt idx="7769" formatCode="General">
                  <c:v>0.38845000000000002</c:v>
                </c:pt>
                <c:pt idx="7770" formatCode="General">
                  <c:v>0.38850000000000001</c:v>
                </c:pt>
                <c:pt idx="7771" formatCode="General">
                  <c:v>0.38855000000000001</c:v>
                </c:pt>
                <c:pt idx="7772" formatCode="General">
                  <c:v>0.3886</c:v>
                </c:pt>
                <c:pt idx="7773" formatCode="General">
                  <c:v>0.38865</c:v>
                </c:pt>
                <c:pt idx="7774" formatCode="General">
                  <c:v>0.38869999999999999</c:v>
                </c:pt>
                <c:pt idx="7775" formatCode="General">
                  <c:v>0.38874999999999998</c:v>
                </c:pt>
                <c:pt idx="7776" formatCode="General">
                  <c:v>0.38879999999999998</c:v>
                </c:pt>
                <c:pt idx="7777" formatCode="General">
                  <c:v>0.38884999999999997</c:v>
                </c:pt>
                <c:pt idx="7778" formatCode="General">
                  <c:v>0.38890000000000002</c:v>
                </c:pt>
                <c:pt idx="7779" formatCode="General">
                  <c:v>0.38895000000000002</c:v>
                </c:pt>
                <c:pt idx="7780" formatCode="General">
                  <c:v>0.38900000000000001</c:v>
                </c:pt>
                <c:pt idx="7781" formatCode="General">
                  <c:v>0.38905000000000001</c:v>
                </c:pt>
                <c:pt idx="7782" formatCode="General">
                  <c:v>0.3891</c:v>
                </c:pt>
                <c:pt idx="7783" formatCode="General">
                  <c:v>0.38915</c:v>
                </c:pt>
                <c:pt idx="7784" formatCode="General">
                  <c:v>0.38919999999999999</c:v>
                </c:pt>
                <c:pt idx="7785" formatCode="General">
                  <c:v>0.38924999999999998</c:v>
                </c:pt>
                <c:pt idx="7786" formatCode="General">
                  <c:v>0.38929999999999998</c:v>
                </c:pt>
                <c:pt idx="7787" formatCode="General">
                  <c:v>0.38934999999999997</c:v>
                </c:pt>
                <c:pt idx="7788" formatCode="General">
                  <c:v>0.38940000000000002</c:v>
                </c:pt>
                <c:pt idx="7789" formatCode="General">
                  <c:v>0.38945000000000002</c:v>
                </c:pt>
                <c:pt idx="7790" formatCode="General">
                  <c:v>0.38950000000000001</c:v>
                </c:pt>
                <c:pt idx="7791" formatCode="General">
                  <c:v>0.38955000000000001</c:v>
                </c:pt>
                <c:pt idx="7792" formatCode="General">
                  <c:v>0.3896</c:v>
                </c:pt>
                <c:pt idx="7793" formatCode="General">
                  <c:v>0.38965</c:v>
                </c:pt>
                <c:pt idx="7794" formatCode="General">
                  <c:v>0.38969999999999999</c:v>
                </c:pt>
                <c:pt idx="7795" formatCode="General">
                  <c:v>0.38974999999999999</c:v>
                </c:pt>
                <c:pt idx="7796" formatCode="General">
                  <c:v>0.38979999999999998</c:v>
                </c:pt>
                <c:pt idx="7797" formatCode="General">
                  <c:v>0.38984999999999997</c:v>
                </c:pt>
                <c:pt idx="7798" formatCode="General">
                  <c:v>0.38990000000000002</c:v>
                </c:pt>
                <c:pt idx="7799" formatCode="General">
                  <c:v>0.38995000000000002</c:v>
                </c:pt>
                <c:pt idx="7800" formatCode="General">
                  <c:v>0.39</c:v>
                </c:pt>
                <c:pt idx="7801" formatCode="General">
                  <c:v>0.39005000000000001</c:v>
                </c:pt>
                <c:pt idx="7802" formatCode="General">
                  <c:v>0.3901</c:v>
                </c:pt>
                <c:pt idx="7803" formatCode="General">
                  <c:v>0.39015</c:v>
                </c:pt>
                <c:pt idx="7804" formatCode="General">
                  <c:v>0.39019999999999999</c:v>
                </c:pt>
                <c:pt idx="7805" formatCode="General">
                  <c:v>0.39024999999999999</c:v>
                </c:pt>
                <c:pt idx="7806" formatCode="General">
                  <c:v>0.39029999999999998</c:v>
                </c:pt>
                <c:pt idx="7807" formatCode="General">
                  <c:v>0.39034999999999997</c:v>
                </c:pt>
                <c:pt idx="7808" formatCode="General">
                  <c:v>0.39040000000000002</c:v>
                </c:pt>
                <c:pt idx="7809" formatCode="General">
                  <c:v>0.39045000000000002</c:v>
                </c:pt>
                <c:pt idx="7810" formatCode="General">
                  <c:v>0.39050000000000001</c:v>
                </c:pt>
                <c:pt idx="7811" formatCode="General">
                  <c:v>0.39055000000000001</c:v>
                </c:pt>
                <c:pt idx="7812" formatCode="General">
                  <c:v>0.3906</c:v>
                </c:pt>
                <c:pt idx="7813" formatCode="General">
                  <c:v>0.39065</c:v>
                </c:pt>
                <c:pt idx="7814" formatCode="General">
                  <c:v>0.39069999999999999</c:v>
                </c:pt>
                <c:pt idx="7815" formatCode="General">
                  <c:v>0.39074999999999999</c:v>
                </c:pt>
                <c:pt idx="7816" formatCode="General">
                  <c:v>0.39079999999999998</c:v>
                </c:pt>
                <c:pt idx="7817" formatCode="General">
                  <c:v>0.39084999999999998</c:v>
                </c:pt>
                <c:pt idx="7818" formatCode="General">
                  <c:v>0.39090000000000003</c:v>
                </c:pt>
                <c:pt idx="7819" formatCode="General">
                  <c:v>0.39095000000000002</c:v>
                </c:pt>
                <c:pt idx="7820" formatCode="General">
                  <c:v>0.39100000000000001</c:v>
                </c:pt>
                <c:pt idx="7821" formatCode="General">
                  <c:v>0.39105000000000001</c:v>
                </c:pt>
                <c:pt idx="7822" formatCode="General">
                  <c:v>0.3911</c:v>
                </c:pt>
                <c:pt idx="7823" formatCode="General">
                  <c:v>0.39115</c:v>
                </c:pt>
                <c:pt idx="7824" formatCode="General">
                  <c:v>0.39119999999999999</c:v>
                </c:pt>
                <c:pt idx="7825" formatCode="General">
                  <c:v>0.39124999999999999</c:v>
                </c:pt>
                <c:pt idx="7826" formatCode="General">
                  <c:v>0.39129999999999998</c:v>
                </c:pt>
                <c:pt idx="7827" formatCode="General">
                  <c:v>0.39134999999999998</c:v>
                </c:pt>
                <c:pt idx="7828" formatCode="General">
                  <c:v>0.39140000000000003</c:v>
                </c:pt>
                <c:pt idx="7829" formatCode="General">
                  <c:v>0.39145000000000002</c:v>
                </c:pt>
                <c:pt idx="7830" formatCode="General">
                  <c:v>0.39150000000000001</c:v>
                </c:pt>
                <c:pt idx="7831" formatCode="General">
                  <c:v>0.39155000000000001</c:v>
                </c:pt>
                <c:pt idx="7832" formatCode="General">
                  <c:v>0.3916</c:v>
                </c:pt>
                <c:pt idx="7833" formatCode="General">
                  <c:v>0.39165</c:v>
                </c:pt>
                <c:pt idx="7834" formatCode="General">
                  <c:v>0.39169999999999999</c:v>
                </c:pt>
                <c:pt idx="7835" formatCode="General">
                  <c:v>0.39174999999999999</c:v>
                </c:pt>
                <c:pt idx="7836" formatCode="General">
                  <c:v>0.39179999999999998</c:v>
                </c:pt>
                <c:pt idx="7837" formatCode="General">
                  <c:v>0.39184999999999998</c:v>
                </c:pt>
                <c:pt idx="7838" formatCode="General">
                  <c:v>0.39190000000000003</c:v>
                </c:pt>
                <c:pt idx="7839" formatCode="General">
                  <c:v>0.39195000000000002</c:v>
                </c:pt>
                <c:pt idx="7840" formatCode="General">
                  <c:v>0.39200000000000002</c:v>
                </c:pt>
                <c:pt idx="7841" formatCode="General">
                  <c:v>0.39205000000000001</c:v>
                </c:pt>
                <c:pt idx="7842" formatCode="General">
                  <c:v>0.3921</c:v>
                </c:pt>
                <c:pt idx="7843" formatCode="General">
                  <c:v>0.39215</c:v>
                </c:pt>
                <c:pt idx="7844" formatCode="General">
                  <c:v>0.39219999999999999</c:v>
                </c:pt>
                <c:pt idx="7845" formatCode="General">
                  <c:v>0.39224999999999999</c:v>
                </c:pt>
                <c:pt idx="7846" formatCode="General">
                  <c:v>0.39229999999999998</c:v>
                </c:pt>
                <c:pt idx="7847" formatCode="General">
                  <c:v>0.39234999999999998</c:v>
                </c:pt>
                <c:pt idx="7848" formatCode="General">
                  <c:v>0.39240000000000003</c:v>
                </c:pt>
                <c:pt idx="7849" formatCode="General">
                  <c:v>0.39245000000000002</c:v>
                </c:pt>
                <c:pt idx="7850" formatCode="General">
                  <c:v>0.39250000000000002</c:v>
                </c:pt>
                <c:pt idx="7851" formatCode="General">
                  <c:v>0.39255000000000001</c:v>
                </c:pt>
                <c:pt idx="7852" formatCode="General">
                  <c:v>0.3926</c:v>
                </c:pt>
                <c:pt idx="7853" formatCode="General">
                  <c:v>0.39265</c:v>
                </c:pt>
                <c:pt idx="7854" formatCode="General">
                  <c:v>0.39269999999999999</c:v>
                </c:pt>
                <c:pt idx="7855" formatCode="General">
                  <c:v>0.39274999999999999</c:v>
                </c:pt>
                <c:pt idx="7856" formatCode="General">
                  <c:v>0.39279999999999998</c:v>
                </c:pt>
                <c:pt idx="7857" formatCode="General">
                  <c:v>0.39284999999999998</c:v>
                </c:pt>
                <c:pt idx="7858" formatCode="General">
                  <c:v>0.39290000000000003</c:v>
                </c:pt>
                <c:pt idx="7859" formatCode="General">
                  <c:v>0.39295000000000002</c:v>
                </c:pt>
                <c:pt idx="7860" formatCode="General">
                  <c:v>0.39300000000000002</c:v>
                </c:pt>
                <c:pt idx="7861" formatCode="General">
                  <c:v>0.39305000000000001</c:v>
                </c:pt>
                <c:pt idx="7862" formatCode="General">
                  <c:v>0.3931</c:v>
                </c:pt>
                <c:pt idx="7863" formatCode="General">
                  <c:v>0.39315</c:v>
                </c:pt>
                <c:pt idx="7864" formatCode="General">
                  <c:v>0.39319999999999999</c:v>
                </c:pt>
                <c:pt idx="7865" formatCode="General">
                  <c:v>0.39324999999999999</c:v>
                </c:pt>
                <c:pt idx="7866" formatCode="General">
                  <c:v>0.39329999999999998</c:v>
                </c:pt>
                <c:pt idx="7867" formatCode="General">
                  <c:v>0.39334999999999998</c:v>
                </c:pt>
                <c:pt idx="7868" formatCode="General">
                  <c:v>0.39340000000000003</c:v>
                </c:pt>
                <c:pt idx="7869" formatCode="General">
                  <c:v>0.39345000000000002</c:v>
                </c:pt>
                <c:pt idx="7870" formatCode="General">
                  <c:v>0.39350000000000002</c:v>
                </c:pt>
                <c:pt idx="7871" formatCode="General">
                  <c:v>0.39355000000000001</c:v>
                </c:pt>
                <c:pt idx="7872" formatCode="General">
                  <c:v>0.39360000000000001</c:v>
                </c:pt>
                <c:pt idx="7873" formatCode="General">
                  <c:v>0.39365</c:v>
                </c:pt>
                <c:pt idx="7874" formatCode="General">
                  <c:v>0.39369999999999999</c:v>
                </c:pt>
                <c:pt idx="7875" formatCode="General">
                  <c:v>0.39374999999999999</c:v>
                </c:pt>
                <c:pt idx="7876" formatCode="General">
                  <c:v>0.39379999999999998</c:v>
                </c:pt>
                <c:pt idx="7877" formatCode="General">
                  <c:v>0.39384999999999998</c:v>
                </c:pt>
                <c:pt idx="7878" formatCode="General">
                  <c:v>0.39389999999999997</c:v>
                </c:pt>
                <c:pt idx="7879" formatCode="General">
                  <c:v>0.39395000000000002</c:v>
                </c:pt>
                <c:pt idx="7880" formatCode="General">
                  <c:v>0.39400000000000002</c:v>
                </c:pt>
                <c:pt idx="7881" formatCode="General">
                  <c:v>0.39405000000000001</c:v>
                </c:pt>
                <c:pt idx="7882" formatCode="General">
                  <c:v>0.39410000000000001</c:v>
                </c:pt>
                <c:pt idx="7883" formatCode="General">
                  <c:v>0.39415</c:v>
                </c:pt>
                <c:pt idx="7884" formatCode="General">
                  <c:v>0.39419999999999999</c:v>
                </c:pt>
                <c:pt idx="7885" formatCode="General">
                  <c:v>0.39424999999999999</c:v>
                </c:pt>
                <c:pt idx="7886" formatCode="General">
                  <c:v>0.39429999999999998</c:v>
                </c:pt>
                <c:pt idx="7887" formatCode="General">
                  <c:v>0.39434999999999998</c:v>
                </c:pt>
                <c:pt idx="7888" formatCode="General">
                  <c:v>0.39439999999999997</c:v>
                </c:pt>
                <c:pt idx="7889" formatCode="General">
                  <c:v>0.39445000000000002</c:v>
                </c:pt>
                <c:pt idx="7890" formatCode="General">
                  <c:v>0.39450000000000002</c:v>
                </c:pt>
                <c:pt idx="7891" formatCode="General">
                  <c:v>0.39455000000000001</c:v>
                </c:pt>
                <c:pt idx="7892" formatCode="General">
                  <c:v>0.39460000000000001</c:v>
                </c:pt>
                <c:pt idx="7893" formatCode="General">
                  <c:v>0.39465</c:v>
                </c:pt>
                <c:pt idx="7894" formatCode="General">
                  <c:v>0.3947</c:v>
                </c:pt>
                <c:pt idx="7895" formatCode="General">
                  <c:v>0.39474999999999999</c:v>
                </c:pt>
                <c:pt idx="7896" formatCode="General">
                  <c:v>0.39479999999999998</c:v>
                </c:pt>
                <c:pt idx="7897" formatCode="General">
                  <c:v>0.39484999999999998</c:v>
                </c:pt>
                <c:pt idx="7898" formatCode="General">
                  <c:v>0.39489999999999997</c:v>
                </c:pt>
                <c:pt idx="7899" formatCode="General">
                  <c:v>0.39495000000000002</c:v>
                </c:pt>
                <c:pt idx="7900" formatCode="General">
                  <c:v>0.39500000000000002</c:v>
                </c:pt>
                <c:pt idx="7901" formatCode="General">
                  <c:v>0.39505000000000001</c:v>
                </c:pt>
                <c:pt idx="7902" formatCode="General">
                  <c:v>0.39510000000000001</c:v>
                </c:pt>
                <c:pt idx="7903" formatCode="General">
                  <c:v>0.39515</c:v>
                </c:pt>
                <c:pt idx="7904" formatCode="General">
                  <c:v>0.3952</c:v>
                </c:pt>
                <c:pt idx="7905" formatCode="General">
                  <c:v>0.39524999999999999</c:v>
                </c:pt>
                <c:pt idx="7906" formatCode="General">
                  <c:v>0.39529999999999998</c:v>
                </c:pt>
                <c:pt idx="7907" formatCode="General">
                  <c:v>0.39534999999999998</c:v>
                </c:pt>
                <c:pt idx="7908" formatCode="General">
                  <c:v>0.39539999999999997</c:v>
                </c:pt>
                <c:pt idx="7909" formatCode="General">
                  <c:v>0.39545000000000002</c:v>
                </c:pt>
                <c:pt idx="7910" formatCode="General">
                  <c:v>0.39550000000000002</c:v>
                </c:pt>
                <c:pt idx="7911" formatCode="General">
                  <c:v>0.39555000000000001</c:v>
                </c:pt>
                <c:pt idx="7912" formatCode="General">
                  <c:v>0.39560000000000001</c:v>
                </c:pt>
                <c:pt idx="7913" formatCode="General">
                  <c:v>0.39565</c:v>
                </c:pt>
                <c:pt idx="7914" formatCode="General">
                  <c:v>0.3957</c:v>
                </c:pt>
                <c:pt idx="7915" formatCode="General">
                  <c:v>0.39574999999999999</c:v>
                </c:pt>
                <c:pt idx="7916" formatCode="General">
                  <c:v>0.39579999999999999</c:v>
                </c:pt>
                <c:pt idx="7917" formatCode="General">
                  <c:v>0.39584999999999998</c:v>
                </c:pt>
                <c:pt idx="7918" formatCode="General">
                  <c:v>0.39589999999999997</c:v>
                </c:pt>
                <c:pt idx="7919" formatCode="General">
                  <c:v>0.39595000000000002</c:v>
                </c:pt>
                <c:pt idx="7920" formatCode="General">
                  <c:v>0.39600000000000002</c:v>
                </c:pt>
                <c:pt idx="7921" formatCode="General">
                  <c:v>0.39605000000000001</c:v>
                </c:pt>
                <c:pt idx="7922" formatCode="General">
                  <c:v>0.39610000000000001</c:v>
                </c:pt>
                <c:pt idx="7923" formatCode="General">
                  <c:v>0.39615</c:v>
                </c:pt>
                <c:pt idx="7924" formatCode="General">
                  <c:v>0.3962</c:v>
                </c:pt>
                <c:pt idx="7925" formatCode="General">
                  <c:v>0.39624999999999999</c:v>
                </c:pt>
                <c:pt idx="7926" formatCode="General">
                  <c:v>0.39629999999999999</c:v>
                </c:pt>
                <c:pt idx="7927" formatCode="General">
                  <c:v>0.39634999999999998</c:v>
                </c:pt>
                <c:pt idx="7928" formatCode="General">
                  <c:v>0.39639999999999997</c:v>
                </c:pt>
                <c:pt idx="7929" formatCode="General">
                  <c:v>0.39645000000000002</c:v>
                </c:pt>
                <c:pt idx="7930" formatCode="General">
                  <c:v>0.39650000000000002</c:v>
                </c:pt>
                <c:pt idx="7931" formatCode="General">
                  <c:v>0.39655000000000001</c:v>
                </c:pt>
                <c:pt idx="7932" formatCode="General">
                  <c:v>0.39660000000000001</c:v>
                </c:pt>
                <c:pt idx="7933" formatCode="General">
                  <c:v>0.39665</c:v>
                </c:pt>
                <c:pt idx="7934" formatCode="General">
                  <c:v>0.3967</c:v>
                </c:pt>
                <c:pt idx="7935" formatCode="General">
                  <c:v>0.39674999999999999</c:v>
                </c:pt>
                <c:pt idx="7936" formatCode="General">
                  <c:v>0.39679999999999999</c:v>
                </c:pt>
                <c:pt idx="7937" formatCode="General">
                  <c:v>0.39684999999999998</c:v>
                </c:pt>
                <c:pt idx="7938" formatCode="General">
                  <c:v>0.39689999999999998</c:v>
                </c:pt>
                <c:pt idx="7939" formatCode="General">
                  <c:v>0.39695000000000003</c:v>
                </c:pt>
                <c:pt idx="7940" formatCode="General">
                  <c:v>0.39700000000000002</c:v>
                </c:pt>
                <c:pt idx="7941" formatCode="General">
                  <c:v>0.39705000000000001</c:v>
                </c:pt>
                <c:pt idx="7942" formatCode="General">
                  <c:v>0.39710000000000001</c:v>
                </c:pt>
                <c:pt idx="7943" formatCode="General">
                  <c:v>0.39715</c:v>
                </c:pt>
                <c:pt idx="7944" formatCode="General">
                  <c:v>0.3972</c:v>
                </c:pt>
                <c:pt idx="7945" formatCode="General">
                  <c:v>0.39724999999999999</c:v>
                </c:pt>
                <c:pt idx="7946" formatCode="General">
                  <c:v>0.39729999999999999</c:v>
                </c:pt>
                <c:pt idx="7947" formatCode="General">
                  <c:v>0.39734999999999998</c:v>
                </c:pt>
                <c:pt idx="7948" formatCode="General">
                  <c:v>0.39739999999999998</c:v>
                </c:pt>
                <c:pt idx="7949" formatCode="General">
                  <c:v>0.39745000000000003</c:v>
                </c:pt>
                <c:pt idx="7950" formatCode="General">
                  <c:v>0.39750000000000002</c:v>
                </c:pt>
                <c:pt idx="7951" formatCode="General">
                  <c:v>0.39755000000000001</c:v>
                </c:pt>
                <c:pt idx="7952" formatCode="General">
                  <c:v>0.39760000000000001</c:v>
                </c:pt>
                <c:pt idx="7953" formatCode="General">
                  <c:v>0.39765</c:v>
                </c:pt>
                <c:pt idx="7954" formatCode="General">
                  <c:v>0.3977</c:v>
                </c:pt>
                <c:pt idx="7955" formatCode="General">
                  <c:v>0.39774999999999999</c:v>
                </c:pt>
                <c:pt idx="7956" formatCode="General">
                  <c:v>0.39779999999999999</c:v>
                </c:pt>
                <c:pt idx="7957" formatCode="General">
                  <c:v>0.39784999999999998</c:v>
                </c:pt>
                <c:pt idx="7958" formatCode="General">
                  <c:v>0.39789999999999998</c:v>
                </c:pt>
                <c:pt idx="7959" formatCode="General">
                  <c:v>0.39795000000000003</c:v>
                </c:pt>
                <c:pt idx="7960" formatCode="General">
                  <c:v>0.39800000000000002</c:v>
                </c:pt>
                <c:pt idx="7961" formatCode="General">
                  <c:v>0.39805000000000001</c:v>
                </c:pt>
                <c:pt idx="7962" formatCode="General">
                  <c:v>0.39810000000000001</c:v>
                </c:pt>
                <c:pt idx="7963" formatCode="General">
                  <c:v>0.39815</c:v>
                </c:pt>
                <c:pt idx="7964" formatCode="General">
                  <c:v>0.3982</c:v>
                </c:pt>
                <c:pt idx="7965" formatCode="General">
                  <c:v>0.39824999999999999</c:v>
                </c:pt>
                <c:pt idx="7966" formatCode="General">
                  <c:v>0.39829999999999999</c:v>
                </c:pt>
                <c:pt idx="7967" formatCode="General">
                  <c:v>0.39834999999999998</c:v>
                </c:pt>
                <c:pt idx="7968" formatCode="General">
                  <c:v>0.39839999999999998</c:v>
                </c:pt>
                <c:pt idx="7969" formatCode="General">
                  <c:v>0.39845000000000003</c:v>
                </c:pt>
                <c:pt idx="7970" formatCode="General">
                  <c:v>0.39850000000000002</c:v>
                </c:pt>
                <c:pt idx="7971" formatCode="General">
                  <c:v>0.39855000000000002</c:v>
                </c:pt>
                <c:pt idx="7972" formatCode="General">
                  <c:v>0.39860000000000001</c:v>
                </c:pt>
                <c:pt idx="7973" formatCode="General">
                  <c:v>0.39865</c:v>
                </c:pt>
                <c:pt idx="7974" formatCode="General">
                  <c:v>0.3987</c:v>
                </c:pt>
                <c:pt idx="7975" formatCode="General">
                  <c:v>0.39874999999999999</c:v>
                </c:pt>
                <c:pt idx="7976" formatCode="General">
                  <c:v>0.39879999999999999</c:v>
                </c:pt>
                <c:pt idx="7977" formatCode="General">
                  <c:v>0.39884999999999998</c:v>
                </c:pt>
                <c:pt idx="7978" formatCode="General">
                  <c:v>0.39889999999999998</c:v>
                </c:pt>
                <c:pt idx="7979" formatCode="General">
                  <c:v>0.39895000000000003</c:v>
                </c:pt>
                <c:pt idx="7980" formatCode="General">
                  <c:v>0.39900000000000002</c:v>
                </c:pt>
                <c:pt idx="7981" formatCode="General">
                  <c:v>0.39905000000000002</c:v>
                </c:pt>
                <c:pt idx="7982" formatCode="General">
                  <c:v>0.39910000000000001</c:v>
                </c:pt>
                <c:pt idx="7983" formatCode="General">
                  <c:v>0.39915</c:v>
                </c:pt>
                <c:pt idx="7984" formatCode="General">
                  <c:v>0.3992</c:v>
                </c:pt>
                <c:pt idx="7985" formatCode="General">
                  <c:v>0.39924999999999999</c:v>
                </c:pt>
                <c:pt idx="7986" formatCode="General">
                  <c:v>0.39929999999999999</c:v>
                </c:pt>
                <c:pt idx="7987" formatCode="General">
                  <c:v>0.39934999999999998</c:v>
                </c:pt>
                <c:pt idx="7988" formatCode="General">
                  <c:v>0.39939999999999998</c:v>
                </c:pt>
                <c:pt idx="7989" formatCode="General">
                  <c:v>0.39945000000000003</c:v>
                </c:pt>
                <c:pt idx="7990" formatCode="General">
                  <c:v>0.39950000000000002</c:v>
                </c:pt>
                <c:pt idx="7991" formatCode="General">
                  <c:v>0.39955000000000002</c:v>
                </c:pt>
                <c:pt idx="7992" formatCode="General">
                  <c:v>0.39960000000000001</c:v>
                </c:pt>
                <c:pt idx="7993" formatCode="General">
                  <c:v>0.39965000000000001</c:v>
                </c:pt>
                <c:pt idx="7994" formatCode="General">
                  <c:v>0.3997</c:v>
                </c:pt>
                <c:pt idx="7995" formatCode="General">
                  <c:v>0.39974999999999999</c:v>
                </c:pt>
                <c:pt idx="7996" formatCode="General">
                  <c:v>0.39979999999999999</c:v>
                </c:pt>
                <c:pt idx="7997" formatCode="General">
                  <c:v>0.39984999999999998</c:v>
                </c:pt>
                <c:pt idx="7998" formatCode="General">
                  <c:v>0.39989999999999998</c:v>
                </c:pt>
                <c:pt idx="7999" formatCode="General">
                  <c:v>0.39995000000000003</c:v>
                </c:pt>
                <c:pt idx="8000" formatCode="General">
                  <c:v>0.4</c:v>
                </c:pt>
                <c:pt idx="8001" formatCode="General">
                  <c:v>0.40005000000000002</c:v>
                </c:pt>
                <c:pt idx="8002" formatCode="General">
                  <c:v>0.40010000000000001</c:v>
                </c:pt>
                <c:pt idx="8003" formatCode="General">
                  <c:v>0.40015000000000001</c:v>
                </c:pt>
                <c:pt idx="8004" formatCode="General">
                  <c:v>0.4002</c:v>
                </c:pt>
                <c:pt idx="8005" formatCode="General">
                  <c:v>0.40024999999999999</c:v>
                </c:pt>
                <c:pt idx="8006" formatCode="General">
                  <c:v>0.40029999999999999</c:v>
                </c:pt>
                <c:pt idx="8007" formatCode="General">
                  <c:v>0.40034999999999998</c:v>
                </c:pt>
                <c:pt idx="8008" formatCode="General">
                  <c:v>0.40039999999999998</c:v>
                </c:pt>
                <c:pt idx="8009" formatCode="General">
                  <c:v>0.40044999999999997</c:v>
                </c:pt>
                <c:pt idx="8010" formatCode="General">
                  <c:v>0.40050000000000002</c:v>
                </c:pt>
                <c:pt idx="8011" formatCode="General">
                  <c:v>0.40055000000000002</c:v>
                </c:pt>
                <c:pt idx="8012" formatCode="General">
                  <c:v>0.40060000000000001</c:v>
                </c:pt>
                <c:pt idx="8013" formatCode="General">
                  <c:v>0.40065000000000001</c:v>
                </c:pt>
                <c:pt idx="8014" formatCode="General">
                  <c:v>0.4007</c:v>
                </c:pt>
                <c:pt idx="8015" formatCode="General">
                  <c:v>0.40075</c:v>
                </c:pt>
                <c:pt idx="8016" formatCode="General">
                  <c:v>0.40079999999999999</c:v>
                </c:pt>
                <c:pt idx="8017" formatCode="General">
                  <c:v>0.40084999999999998</c:v>
                </c:pt>
                <c:pt idx="8018" formatCode="General">
                  <c:v>0.40089999999999998</c:v>
                </c:pt>
                <c:pt idx="8019" formatCode="General">
                  <c:v>0.40094999999999997</c:v>
                </c:pt>
                <c:pt idx="8020" formatCode="General">
                  <c:v>0.40100000000000002</c:v>
                </c:pt>
                <c:pt idx="8021" formatCode="General">
                  <c:v>0.40105000000000002</c:v>
                </c:pt>
                <c:pt idx="8022" formatCode="General">
                  <c:v>0.40110000000000001</c:v>
                </c:pt>
                <c:pt idx="8023" formatCode="General">
                  <c:v>0.40115000000000001</c:v>
                </c:pt>
                <c:pt idx="8024" formatCode="General">
                  <c:v>0.4012</c:v>
                </c:pt>
                <c:pt idx="8025" formatCode="General">
                  <c:v>0.40125</c:v>
                </c:pt>
                <c:pt idx="8026" formatCode="General">
                  <c:v>0.40129999999999999</c:v>
                </c:pt>
                <c:pt idx="8027" formatCode="General">
                  <c:v>0.40134999999999998</c:v>
                </c:pt>
                <c:pt idx="8028" formatCode="General">
                  <c:v>0.40139999999999998</c:v>
                </c:pt>
                <c:pt idx="8029" formatCode="General">
                  <c:v>0.40144999999999997</c:v>
                </c:pt>
                <c:pt idx="8030" formatCode="General">
                  <c:v>0.40150000000000002</c:v>
                </c:pt>
                <c:pt idx="8031" formatCode="General">
                  <c:v>0.40155000000000002</c:v>
                </c:pt>
                <c:pt idx="8032" formatCode="General">
                  <c:v>0.40160000000000001</c:v>
                </c:pt>
                <c:pt idx="8033" formatCode="General">
                  <c:v>0.40165000000000001</c:v>
                </c:pt>
                <c:pt idx="8034" formatCode="General">
                  <c:v>0.4017</c:v>
                </c:pt>
                <c:pt idx="8035" formatCode="General">
                  <c:v>0.40175</c:v>
                </c:pt>
                <c:pt idx="8036" formatCode="General">
                  <c:v>0.40179999999999999</c:v>
                </c:pt>
                <c:pt idx="8037" formatCode="General">
                  <c:v>0.40184999999999998</c:v>
                </c:pt>
                <c:pt idx="8038" formatCode="General">
                  <c:v>0.40189999999999998</c:v>
                </c:pt>
                <c:pt idx="8039" formatCode="General">
                  <c:v>0.40194999999999997</c:v>
                </c:pt>
                <c:pt idx="8040" formatCode="General">
                  <c:v>0.40200000000000002</c:v>
                </c:pt>
                <c:pt idx="8041" formatCode="General">
                  <c:v>0.40205000000000002</c:v>
                </c:pt>
                <c:pt idx="8042" formatCode="General">
                  <c:v>0.40210000000000001</c:v>
                </c:pt>
                <c:pt idx="8043" formatCode="General">
                  <c:v>0.40215000000000001</c:v>
                </c:pt>
                <c:pt idx="8044" formatCode="General">
                  <c:v>0.4022</c:v>
                </c:pt>
                <c:pt idx="8045" formatCode="General">
                  <c:v>0.40225</c:v>
                </c:pt>
                <c:pt idx="8046" formatCode="General">
                  <c:v>0.40229999999999999</c:v>
                </c:pt>
                <c:pt idx="8047" formatCode="General">
                  <c:v>0.40234999999999999</c:v>
                </c:pt>
                <c:pt idx="8048" formatCode="General">
                  <c:v>0.40239999999999998</c:v>
                </c:pt>
                <c:pt idx="8049" formatCode="General">
                  <c:v>0.40244999999999997</c:v>
                </c:pt>
                <c:pt idx="8050" formatCode="General">
                  <c:v>0.40250000000000002</c:v>
                </c:pt>
                <c:pt idx="8051" formatCode="General">
                  <c:v>0.40255000000000002</c:v>
                </c:pt>
                <c:pt idx="8052" formatCode="General">
                  <c:v>0.40260000000000001</c:v>
                </c:pt>
                <c:pt idx="8053" formatCode="General">
                  <c:v>0.40265000000000001</c:v>
                </c:pt>
                <c:pt idx="8054" formatCode="General">
                  <c:v>0.4027</c:v>
                </c:pt>
                <c:pt idx="8055" formatCode="General">
                  <c:v>0.40275</c:v>
                </c:pt>
                <c:pt idx="8056" formatCode="General">
                  <c:v>0.40279999999999999</c:v>
                </c:pt>
                <c:pt idx="8057" formatCode="General">
                  <c:v>0.40284999999999999</c:v>
                </c:pt>
                <c:pt idx="8058" formatCode="General">
                  <c:v>0.40289999999999998</c:v>
                </c:pt>
                <c:pt idx="8059" formatCode="General">
                  <c:v>0.40294999999999997</c:v>
                </c:pt>
                <c:pt idx="8060" formatCode="General">
                  <c:v>0.40300000000000002</c:v>
                </c:pt>
                <c:pt idx="8061" formatCode="General">
                  <c:v>0.40305000000000002</c:v>
                </c:pt>
                <c:pt idx="8062" formatCode="General">
                  <c:v>0.40310000000000001</c:v>
                </c:pt>
                <c:pt idx="8063" formatCode="General">
                  <c:v>0.40315000000000001</c:v>
                </c:pt>
                <c:pt idx="8064" formatCode="General">
                  <c:v>0.4032</c:v>
                </c:pt>
                <c:pt idx="8065" formatCode="General">
                  <c:v>0.40325</c:v>
                </c:pt>
                <c:pt idx="8066" formatCode="General">
                  <c:v>0.40329999999999999</c:v>
                </c:pt>
                <c:pt idx="8067" formatCode="General">
                  <c:v>0.40334999999999999</c:v>
                </c:pt>
                <c:pt idx="8068" formatCode="General">
                  <c:v>0.40339999999999998</c:v>
                </c:pt>
                <c:pt idx="8069" formatCode="General">
                  <c:v>0.40344999999999998</c:v>
                </c:pt>
                <c:pt idx="8070" formatCode="General">
                  <c:v>0.40350000000000003</c:v>
                </c:pt>
                <c:pt idx="8071" formatCode="General">
                  <c:v>0.40355000000000002</c:v>
                </c:pt>
                <c:pt idx="8072" formatCode="General">
                  <c:v>0.40360000000000001</c:v>
                </c:pt>
                <c:pt idx="8073" formatCode="General">
                  <c:v>0.40365000000000001</c:v>
                </c:pt>
                <c:pt idx="8074" formatCode="General">
                  <c:v>0.4037</c:v>
                </c:pt>
                <c:pt idx="8075" formatCode="General">
                  <c:v>0.40375</c:v>
                </c:pt>
                <c:pt idx="8076" formatCode="General">
                  <c:v>0.40379999999999999</c:v>
                </c:pt>
                <c:pt idx="8077" formatCode="General">
                  <c:v>0.40384999999999999</c:v>
                </c:pt>
                <c:pt idx="8078" formatCode="General">
                  <c:v>0.40389999999999998</c:v>
                </c:pt>
                <c:pt idx="8079" formatCode="General">
                  <c:v>0.40394999999999998</c:v>
                </c:pt>
                <c:pt idx="8080" formatCode="General">
                  <c:v>0.40400000000000003</c:v>
                </c:pt>
                <c:pt idx="8081" formatCode="General">
                  <c:v>0.40405000000000002</c:v>
                </c:pt>
                <c:pt idx="8082" formatCode="General">
                  <c:v>0.40410000000000001</c:v>
                </c:pt>
                <c:pt idx="8083" formatCode="General">
                  <c:v>0.40415000000000001</c:v>
                </c:pt>
                <c:pt idx="8084" formatCode="General">
                  <c:v>0.4042</c:v>
                </c:pt>
                <c:pt idx="8085" formatCode="General">
                  <c:v>0.40425</c:v>
                </c:pt>
                <c:pt idx="8086" formatCode="General">
                  <c:v>0.40429999999999999</c:v>
                </c:pt>
                <c:pt idx="8087" formatCode="General">
                  <c:v>0.40434999999999999</c:v>
                </c:pt>
                <c:pt idx="8088" formatCode="General">
                  <c:v>0.40439999999999998</c:v>
                </c:pt>
                <c:pt idx="8089" formatCode="General">
                  <c:v>0.40444999999999998</c:v>
                </c:pt>
                <c:pt idx="8090" formatCode="General">
                  <c:v>0.40450000000000003</c:v>
                </c:pt>
                <c:pt idx="8091" formatCode="General">
                  <c:v>0.40455000000000002</c:v>
                </c:pt>
                <c:pt idx="8092" formatCode="General">
                  <c:v>0.40460000000000002</c:v>
                </c:pt>
                <c:pt idx="8093" formatCode="General">
                  <c:v>0.40465000000000001</c:v>
                </c:pt>
                <c:pt idx="8094" formatCode="General">
                  <c:v>0.4047</c:v>
                </c:pt>
                <c:pt idx="8095" formatCode="General">
                  <c:v>0.40475</c:v>
                </c:pt>
                <c:pt idx="8096" formatCode="General">
                  <c:v>0.40479999999999999</c:v>
                </c:pt>
                <c:pt idx="8097" formatCode="General">
                  <c:v>0.40484999999999999</c:v>
                </c:pt>
                <c:pt idx="8098" formatCode="General">
                  <c:v>0.40489999999999998</c:v>
                </c:pt>
                <c:pt idx="8099" formatCode="General">
                  <c:v>0.40494999999999998</c:v>
                </c:pt>
                <c:pt idx="8100" formatCode="General">
                  <c:v>0.40500000000000003</c:v>
                </c:pt>
                <c:pt idx="8101" formatCode="General">
                  <c:v>0.40505000000000002</c:v>
                </c:pt>
                <c:pt idx="8102" formatCode="General">
                  <c:v>0.40510000000000002</c:v>
                </c:pt>
                <c:pt idx="8103" formatCode="General">
                  <c:v>0.40515000000000001</c:v>
                </c:pt>
                <c:pt idx="8104" formatCode="General">
                  <c:v>0.4052</c:v>
                </c:pt>
                <c:pt idx="8105" formatCode="General">
                  <c:v>0.40525</c:v>
                </c:pt>
                <c:pt idx="8106" formatCode="General">
                  <c:v>0.40529999999999999</c:v>
                </c:pt>
                <c:pt idx="8107" formatCode="General">
                  <c:v>0.40534999999999999</c:v>
                </c:pt>
                <c:pt idx="8108" formatCode="General">
                  <c:v>0.40539999999999998</c:v>
                </c:pt>
                <c:pt idx="8109" formatCode="General">
                  <c:v>0.40544999999999998</c:v>
                </c:pt>
                <c:pt idx="8110" formatCode="General">
                  <c:v>0.40550000000000003</c:v>
                </c:pt>
                <c:pt idx="8111" formatCode="General">
                  <c:v>0.40555000000000002</c:v>
                </c:pt>
                <c:pt idx="8112" formatCode="General">
                  <c:v>0.40560000000000002</c:v>
                </c:pt>
                <c:pt idx="8113" formatCode="General">
                  <c:v>0.40565000000000001</c:v>
                </c:pt>
                <c:pt idx="8114" formatCode="General">
                  <c:v>0.40570000000000001</c:v>
                </c:pt>
                <c:pt idx="8115" formatCode="General">
                  <c:v>0.40575</c:v>
                </c:pt>
                <c:pt idx="8116" formatCode="General">
                  <c:v>0.40579999999999999</c:v>
                </c:pt>
                <c:pt idx="8117" formatCode="General">
                  <c:v>0.40584999999999999</c:v>
                </c:pt>
                <c:pt idx="8118" formatCode="General">
                  <c:v>0.40589999999999998</c:v>
                </c:pt>
                <c:pt idx="8119" formatCode="General">
                  <c:v>0.40594999999999998</c:v>
                </c:pt>
                <c:pt idx="8120" formatCode="General">
                  <c:v>0.40600000000000003</c:v>
                </c:pt>
                <c:pt idx="8121" formatCode="General">
                  <c:v>0.40605000000000002</c:v>
                </c:pt>
                <c:pt idx="8122" formatCode="General">
                  <c:v>0.40610000000000002</c:v>
                </c:pt>
                <c:pt idx="8123" formatCode="General">
                  <c:v>0.40615000000000001</c:v>
                </c:pt>
                <c:pt idx="8124" formatCode="General">
                  <c:v>0.40620000000000001</c:v>
                </c:pt>
                <c:pt idx="8125" formatCode="General">
                  <c:v>0.40625</c:v>
                </c:pt>
                <c:pt idx="8126" formatCode="General">
                  <c:v>0.40629999999999999</c:v>
                </c:pt>
                <c:pt idx="8127" formatCode="General">
                  <c:v>0.40634999999999999</c:v>
                </c:pt>
                <c:pt idx="8128" formatCode="General">
                  <c:v>0.40639999999999998</c:v>
                </c:pt>
                <c:pt idx="8129" formatCode="General">
                  <c:v>0.40644999999999998</c:v>
                </c:pt>
                <c:pt idx="8130" formatCode="General">
                  <c:v>0.40649999999999997</c:v>
                </c:pt>
                <c:pt idx="8131" formatCode="General">
                  <c:v>0.40655000000000002</c:v>
                </c:pt>
                <c:pt idx="8132" formatCode="General">
                  <c:v>0.40660000000000002</c:v>
                </c:pt>
                <c:pt idx="8133" formatCode="General">
                  <c:v>0.40665000000000001</c:v>
                </c:pt>
                <c:pt idx="8134" formatCode="General">
                  <c:v>0.40670000000000001</c:v>
                </c:pt>
                <c:pt idx="8135" formatCode="General">
                  <c:v>0.40675</c:v>
                </c:pt>
                <c:pt idx="8136" formatCode="General">
                  <c:v>0.40679999999999999</c:v>
                </c:pt>
                <c:pt idx="8137" formatCode="General">
                  <c:v>0.40684999999999999</c:v>
                </c:pt>
                <c:pt idx="8138" formatCode="General">
                  <c:v>0.40689999999999998</c:v>
                </c:pt>
                <c:pt idx="8139" formatCode="General">
                  <c:v>0.40694999999999998</c:v>
                </c:pt>
                <c:pt idx="8140" formatCode="General">
                  <c:v>0.40699999999999997</c:v>
                </c:pt>
                <c:pt idx="8141" formatCode="General">
                  <c:v>0.40705000000000002</c:v>
                </c:pt>
                <c:pt idx="8142" formatCode="General">
                  <c:v>0.40710000000000002</c:v>
                </c:pt>
                <c:pt idx="8143" formatCode="General">
                  <c:v>0.40715000000000001</c:v>
                </c:pt>
                <c:pt idx="8144" formatCode="General">
                  <c:v>0.40720000000000001</c:v>
                </c:pt>
                <c:pt idx="8145" formatCode="General">
                  <c:v>0.40725</c:v>
                </c:pt>
                <c:pt idx="8146" formatCode="General">
                  <c:v>0.4073</c:v>
                </c:pt>
                <c:pt idx="8147" formatCode="General">
                  <c:v>0.40734999999999999</c:v>
                </c:pt>
                <c:pt idx="8148" formatCode="General">
                  <c:v>0.40739999999999998</c:v>
                </c:pt>
                <c:pt idx="8149" formatCode="General">
                  <c:v>0.40744999999999998</c:v>
                </c:pt>
                <c:pt idx="8150" formatCode="General">
                  <c:v>0.40749999999999997</c:v>
                </c:pt>
                <c:pt idx="8151" formatCode="General">
                  <c:v>0.40755000000000002</c:v>
                </c:pt>
                <c:pt idx="8152" formatCode="General">
                  <c:v>0.40760000000000002</c:v>
                </c:pt>
                <c:pt idx="8153" formatCode="General">
                  <c:v>0.40765000000000001</c:v>
                </c:pt>
                <c:pt idx="8154" formatCode="General">
                  <c:v>0.40770000000000001</c:v>
                </c:pt>
                <c:pt idx="8155" formatCode="General">
                  <c:v>0.40775</c:v>
                </c:pt>
                <c:pt idx="8156" formatCode="General">
                  <c:v>0.4078</c:v>
                </c:pt>
                <c:pt idx="8157" formatCode="General">
                  <c:v>0.40784999999999999</c:v>
                </c:pt>
                <c:pt idx="8158" formatCode="General">
                  <c:v>0.40789999999999998</c:v>
                </c:pt>
                <c:pt idx="8159" formatCode="General">
                  <c:v>0.40794999999999998</c:v>
                </c:pt>
                <c:pt idx="8160" formatCode="General">
                  <c:v>0.40799999999999997</c:v>
                </c:pt>
                <c:pt idx="8161" formatCode="General">
                  <c:v>0.40805000000000002</c:v>
                </c:pt>
                <c:pt idx="8162" formatCode="General">
                  <c:v>0.40810000000000002</c:v>
                </c:pt>
                <c:pt idx="8163" formatCode="General">
                  <c:v>0.40815000000000001</c:v>
                </c:pt>
                <c:pt idx="8164" formatCode="General">
                  <c:v>0.40820000000000001</c:v>
                </c:pt>
                <c:pt idx="8165" formatCode="General">
                  <c:v>0.40825</c:v>
                </c:pt>
                <c:pt idx="8166" formatCode="General">
                  <c:v>0.4083</c:v>
                </c:pt>
                <c:pt idx="8167" formatCode="General">
                  <c:v>0.40834999999999999</c:v>
                </c:pt>
                <c:pt idx="8168" formatCode="General">
                  <c:v>0.40839999999999999</c:v>
                </c:pt>
                <c:pt idx="8169" formatCode="General">
                  <c:v>0.40844999999999998</c:v>
                </c:pt>
                <c:pt idx="8170" formatCode="General">
                  <c:v>0.40849999999999997</c:v>
                </c:pt>
                <c:pt idx="8171" formatCode="General">
                  <c:v>0.40855000000000002</c:v>
                </c:pt>
                <c:pt idx="8172" formatCode="General">
                  <c:v>0.40860000000000002</c:v>
                </c:pt>
                <c:pt idx="8173" formatCode="General">
                  <c:v>0.40865000000000001</c:v>
                </c:pt>
                <c:pt idx="8174" formatCode="General">
                  <c:v>0.40870000000000001</c:v>
                </c:pt>
                <c:pt idx="8175" formatCode="General">
                  <c:v>0.40875</c:v>
                </c:pt>
                <c:pt idx="8176" formatCode="General">
                  <c:v>0.4088</c:v>
                </c:pt>
                <c:pt idx="8177" formatCode="General">
                  <c:v>0.40884999999999999</c:v>
                </c:pt>
                <c:pt idx="8178" formatCode="General">
                  <c:v>0.40889999999999999</c:v>
                </c:pt>
                <c:pt idx="8179" formatCode="General">
                  <c:v>0.40894999999999998</c:v>
                </c:pt>
                <c:pt idx="8180" formatCode="General">
                  <c:v>0.40899999999999997</c:v>
                </c:pt>
                <c:pt idx="8181" formatCode="General">
                  <c:v>0.40905000000000002</c:v>
                </c:pt>
                <c:pt idx="8182" formatCode="General">
                  <c:v>0.40910000000000002</c:v>
                </c:pt>
                <c:pt idx="8183" formatCode="General">
                  <c:v>0.40915000000000001</c:v>
                </c:pt>
                <c:pt idx="8184" formatCode="General">
                  <c:v>0.40920000000000001</c:v>
                </c:pt>
                <c:pt idx="8185" formatCode="General">
                  <c:v>0.40925</c:v>
                </c:pt>
                <c:pt idx="8186" formatCode="General">
                  <c:v>0.4093</c:v>
                </c:pt>
                <c:pt idx="8187" formatCode="General">
                  <c:v>0.40934999999999999</c:v>
                </c:pt>
                <c:pt idx="8188" formatCode="General">
                  <c:v>0.40939999999999999</c:v>
                </c:pt>
                <c:pt idx="8189" formatCode="General">
                  <c:v>0.40944999999999998</c:v>
                </c:pt>
                <c:pt idx="8190" formatCode="General">
                  <c:v>0.40949999999999998</c:v>
                </c:pt>
                <c:pt idx="8191" formatCode="General">
                  <c:v>0.40955000000000003</c:v>
                </c:pt>
                <c:pt idx="8192" formatCode="General">
                  <c:v>0.40960000000000002</c:v>
                </c:pt>
                <c:pt idx="8193" formatCode="General">
                  <c:v>0.40965000000000001</c:v>
                </c:pt>
                <c:pt idx="8194" formatCode="General">
                  <c:v>0.40970000000000001</c:v>
                </c:pt>
                <c:pt idx="8195" formatCode="General">
                  <c:v>0.40975</c:v>
                </c:pt>
                <c:pt idx="8196" formatCode="General">
                  <c:v>0.4098</c:v>
                </c:pt>
                <c:pt idx="8197" formatCode="General">
                  <c:v>0.40984999999999999</c:v>
                </c:pt>
                <c:pt idx="8198" formatCode="General">
                  <c:v>0.40989999999999999</c:v>
                </c:pt>
                <c:pt idx="8199" formatCode="General">
                  <c:v>0.40994999999999998</c:v>
                </c:pt>
                <c:pt idx="8200" formatCode="General">
                  <c:v>0.41</c:v>
                </c:pt>
                <c:pt idx="8201" formatCode="General">
                  <c:v>0.41005000000000003</c:v>
                </c:pt>
                <c:pt idx="8202" formatCode="General">
                  <c:v>0.41010000000000002</c:v>
                </c:pt>
                <c:pt idx="8203" formatCode="General">
                  <c:v>0.41015000000000001</c:v>
                </c:pt>
                <c:pt idx="8204" formatCode="General">
                  <c:v>0.41020000000000001</c:v>
                </c:pt>
                <c:pt idx="8205" formatCode="General">
                  <c:v>0.41025</c:v>
                </c:pt>
                <c:pt idx="8206" formatCode="General">
                  <c:v>0.4103</c:v>
                </c:pt>
                <c:pt idx="8207" formatCode="General">
                  <c:v>0.41034999999999999</c:v>
                </c:pt>
                <c:pt idx="8208" formatCode="General">
                  <c:v>0.41039999999999999</c:v>
                </c:pt>
                <c:pt idx="8209" formatCode="General">
                  <c:v>0.41044999999999998</c:v>
                </c:pt>
                <c:pt idx="8210" formatCode="General">
                  <c:v>0.41049999999999998</c:v>
                </c:pt>
                <c:pt idx="8211" formatCode="General">
                  <c:v>0.41055000000000003</c:v>
                </c:pt>
                <c:pt idx="8212" formatCode="General">
                  <c:v>0.41060000000000002</c:v>
                </c:pt>
                <c:pt idx="8213" formatCode="General">
                  <c:v>0.41065000000000002</c:v>
                </c:pt>
                <c:pt idx="8214" formatCode="General">
                  <c:v>0.41070000000000001</c:v>
                </c:pt>
                <c:pt idx="8215" formatCode="General">
                  <c:v>0.41075</c:v>
                </c:pt>
                <c:pt idx="8216" formatCode="General">
                  <c:v>0.4108</c:v>
                </c:pt>
                <c:pt idx="8217" formatCode="General">
                  <c:v>0.41084999999999999</c:v>
                </c:pt>
                <c:pt idx="8218" formatCode="General">
                  <c:v>0.41089999999999999</c:v>
                </c:pt>
                <c:pt idx="8219" formatCode="General">
                  <c:v>0.41094999999999998</c:v>
                </c:pt>
                <c:pt idx="8220" formatCode="General">
                  <c:v>0.41099999999999998</c:v>
                </c:pt>
                <c:pt idx="8221" formatCode="General">
                  <c:v>0.41105000000000003</c:v>
                </c:pt>
                <c:pt idx="8222" formatCode="General">
                  <c:v>0.41110000000000002</c:v>
                </c:pt>
                <c:pt idx="8223" formatCode="General">
                  <c:v>0.41115000000000002</c:v>
                </c:pt>
                <c:pt idx="8224" formatCode="General">
                  <c:v>0.41120000000000001</c:v>
                </c:pt>
                <c:pt idx="8225" formatCode="General">
                  <c:v>0.41125</c:v>
                </c:pt>
                <c:pt idx="8226" formatCode="General">
                  <c:v>0.4113</c:v>
                </c:pt>
                <c:pt idx="8227" formatCode="General">
                  <c:v>0.41134999999999999</c:v>
                </c:pt>
                <c:pt idx="8228" formatCode="General">
                  <c:v>0.41139999999999999</c:v>
                </c:pt>
                <c:pt idx="8229" formatCode="General">
                  <c:v>0.41144999999999998</c:v>
                </c:pt>
                <c:pt idx="8230" formatCode="General">
                  <c:v>0.41149999999999998</c:v>
                </c:pt>
                <c:pt idx="8231" formatCode="General">
                  <c:v>0.41155000000000003</c:v>
                </c:pt>
                <c:pt idx="8232" formatCode="General">
                  <c:v>0.41160000000000002</c:v>
                </c:pt>
                <c:pt idx="8233" formatCode="General">
                  <c:v>0.41165000000000002</c:v>
                </c:pt>
                <c:pt idx="8234" formatCode="General">
                  <c:v>0.41170000000000001</c:v>
                </c:pt>
                <c:pt idx="8235" formatCode="General">
                  <c:v>0.41175</c:v>
                </c:pt>
                <c:pt idx="8236" formatCode="General">
                  <c:v>0.4118</c:v>
                </c:pt>
                <c:pt idx="8237" formatCode="General">
                  <c:v>0.41184999999999999</c:v>
                </c:pt>
                <c:pt idx="8238" formatCode="General">
                  <c:v>0.41189999999999999</c:v>
                </c:pt>
                <c:pt idx="8239" formatCode="General">
                  <c:v>0.41194999999999998</c:v>
                </c:pt>
                <c:pt idx="8240" formatCode="General">
                  <c:v>0.41199999999999998</c:v>
                </c:pt>
                <c:pt idx="8241" formatCode="General">
                  <c:v>0.41205000000000003</c:v>
                </c:pt>
                <c:pt idx="8242" formatCode="General">
                  <c:v>0.41210000000000002</c:v>
                </c:pt>
                <c:pt idx="8243" formatCode="General">
                  <c:v>0.41215000000000002</c:v>
                </c:pt>
                <c:pt idx="8244" formatCode="General">
                  <c:v>0.41220000000000001</c:v>
                </c:pt>
                <c:pt idx="8245" formatCode="General">
                  <c:v>0.41225000000000001</c:v>
                </c:pt>
                <c:pt idx="8246" formatCode="General">
                  <c:v>0.4123</c:v>
                </c:pt>
                <c:pt idx="8247" formatCode="General">
                  <c:v>0.41234999999999999</c:v>
                </c:pt>
                <c:pt idx="8248" formatCode="General">
                  <c:v>0.41239999999999999</c:v>
                </c:pt>
                <c:pt idx="8249" formatCode="General">
                  <c:v>0.41244999999999998</c:v>
                </c:pt>
                <c:pt idx="8250" formatCode="General">
                  <c:v>0.41249999999999998</c:v>
                </c:pt>
                <c:pt idx="8251" formatCode="General">
                  <c:v>0.41254999999999997</c:v>
                </c:pt>
                <c:pt idx="8252" formatCode="General">
                  <c:v>0.41260000000000002</c:v>
                </c:pt>
                <c:pt idx="8253" formatCode="General">
                  <c:v>0.41265000000000002</c:v>
                </c:pt>
                <c:pt idx="8254" formatCode="General">
                  <c:v>0.41270000000000001</c:v>
                </c:pt>
                <c:pt idx="8255" formatCode="General">
                  <c:v>0.41275000000000001</c:v>
                </c:pt>
                <c:pt idx="8256" formatCode="General">
                  <c:v>0.4128</c:v>
                </c:pt>
                <c:pt idx="8257" formatCode="General">
                  <c:v>0.41284999999999999</c:v>
                </c:pt>
                <c:pt idx="8258" formatCode="General">
                  <c:v>0.41289999999999999</c:v>
                </c:pt>
                <c:pt idx="8259" formatCode="General">
                  <c:v>0.41294999999999998</c:v>
                </c:pt>
                <c:pt idx="8260" formatCode="General">
                  <c:v>0.41299999999999998</c:v>
                </c:pt>
                <c:pt idx="8261" formatCode="General">
                  <c:v>0.41304999999999997</c:v>
                </c:pt>
                <c:pt idx="8262" formatCode="General">
                  <c:v>0.41310000000000002</c:v>
                </c:pt>
                <c:pt idx="8263" formatCode="General">
                  <c:v>0.41315000000000002</c:v>
                </c:pt>
                <c:pt idx="8264" formatCode="General">
                  <c:v>0.41320000000000001</c:v>
                </c:pt>
                <c:pt idx="8265" formatCode="General">
                  <c:v>0.41325000000000001</c:v>
                </c:pt>
                <c:pt idx="8266" formatCode="General">
                  <c:v>0.4133</c:v>
                </c:pt>
                <c:pt idx="8267" formatCode="General">
                  <c:v>0.41335</c:v>
                </c:pt>
                <c:pt idx="8268" formatCode="General">
                  <c:v>0.41339999999999999</c:v>
                </c:pt>
                <c:pt idx="8269" formatCode="General">
                  <c:v>0.41344999999999998</c:v>
                </c:pt>
                <c:pt idx="8270" formatCode="General">
                  <c:v>0.41349999999999998</c:v>
                </c:pt>
                <c:pt idx="8271" formatCode="General">
                  <c:v>0.41354999999999997</c:v>
                </c:pt>
                <c:pt idx="8272" formatCode="General">
                  <c:v>0.41360000000000002</c:v>
                </c:pt>
                <c:pt idx="8273" formatCode="General">
                  <c:v>0.41365000000000002</c:v>
                </c:pt>
                <c:pt idx="8274" formatCode="General">
                  <c:v>0.41370000000000001</c:v>
                </c:pt>
                <c:pt idx="8275" formatCode="General">
                  <c:v>0.41375000000000001</c:v>
                </c:pt>
                <c:pt idx="8276" formatCode="General">
                  <c:v>0.4138</c:v>
                </c:pt>
                <c:pt idx="8277" formatCode="General">
                  <c:v>0.41385</c:v>
                </c:pt>
                <c:pt idx="8278" formatCode="General">
                  <c:v>0.41389999999999999</c:v>
                </c:pt>
                <c:pt idx="8279" formatCode="General">
                  <c:v>0.41394999999999998</c:v>
                </c:pt>
                <c:pt idx="8280" formatCode="General">
                  <c:v>0.41399999999999998</c:v>
                </c:pt>
                <c:pt idx="8281" formatCode="General">
                  <c:v>0.41404999999999997</c:v>
                </c:pt>
                <c:pt idx="8282" formatCode="General">
                  <c:v>0.41410000000000002</c:v>
                </c:pt>
                <c:pt idx="8283" formatCode="General">
                  <c:v>0.41415000000000002</c:v>
                </c:pt>
                <c:pt idx="8284" formatCode="General">
                  <c:v>0.41420000000000001</c:v>
                </c:pt>
                <c:pt idx="8285" formatCode="General">
                  <c:v>0.41425000000000001</c:v>
                </c:pt>
                <c:pt idx="8286" formatCode="General">
                  <c:v>0.4143</c:v>
                </c:pt>
                <c:pt idx="8287" formatCode="General">
                  <c:v>0.41435</c:v>
                </c:pt>
                <c:pt idx="8288" formatCode="General">
                  <c:v>0.41439999999999999</c:v>
                </c:pt>
                <c:pt idx="8289" formatCode="General">
                  <c:v>0.41444999999999999</c:v>
                </c:pt>
                <c:pt idx="8290" formatCode="General">
                  <c:v>0.41449999999999998</c:v>
                </c:pt>
                <c:pt idx="8291" formatCode="General">
                  <c:v>0.41454999999999997</c:v>
                </c:pt>
                <c:pt idx="8292" formatCode="General">
                  <c:v>0.41460000000000002</c:v>
                </c:pt>
                <c:pt idx="8293" formatCode="General">
                  <c:v>0.41465000000000002</c:v>
                </c:pt>
                <c:pt idx="8294" formatCode="General">
                  <c:v>0.41470000000000001</c:v>
                </c:pt>
                <c:pt idx="8295" formatCode="General">
                  <c:v>0.41475000000000001</c:v>
                </c:pt>
                <c:pt idx="8296" formatCode="General">
                  <c:v>0.4148</c:v>
                </c:pt>
                <c:pt idx="8297" formatCode="General">
                  <c:v>0.41485</c:v>
                </c:pt>
                <c:pt idx="8298" formatCode="General">
                  <c:v>0.41489999999999999</c:v>
                </c:pt>
                <c:pt idx="8299" formatCode="General">
                  <c:v>0.41494999999999999</c:v>
                </c:pt>
                <c:pt idx="8300" formatCode="General">
                  <c:v>0.41499999999999998</c:v>
                </c:pt>
                <c:pt idx="8301" formatCode="General">
                  <c:v>0.41504999999999997</c:v>
                </c:pt>
                <c:pt idx="8302" formatCode="General">
                  <c:v>0.41510000000000002</c:v>
                </c:pt>
                <c:pt idx="8303" formatCode="General">
                  <c:v>0.41515000000000002</c:v>
                </c:pt>
                <c:pt idx="8304" formatCode="General">
                  <c:v>0.41520000000000001</c:v>
                </c:pt>
                <c:pt idx="8305" formatCode="General">
                  <c:v>0.41525000000000001</c:v>
                </c:pt>
                <c:pt idx="8306" formatCode="General">
                  <c:v>0.4153</c:v>
                </c:pt>
                <c:pt idx="8307" formatCode="General">
                  <c:v>0.41535</c:v>
                </c:pt>
                <c:pt idx="8308" formatCode="General">
                  <c:v>0.41539999999999999</c:v>
                </c:pt>
                <c:pt idx="8309" formatCode="General">
                  <c:v>0.41544999999999999</c:v>
                </c:pt>
                <c:pt idx="8310" formatCode="General">
                  <c:v>0.41549999999999998</c:v>
                </c:pt>
                <c:pt idx="8311" formatCode="General">
                  <c:v>0.41554999999999997</c:v>
                </c:pt>
                <c:pt idx="8312" formatCode="General">
                  <c:v>0.41560000000000002</c:v>
                </c:pt>
                <c:pt idx="8313" formatCode="General">
                  <c:v>0.41565000000000002</c:v>
                </c:pt>
                <c:pt idx="8314" formatCode="General">
                  <c:v>0.41570000000000001</c:v>
                </c:pt>
                <c:pt idx="8315" formatCode="General">
                  <c:v>0.41575000000000001</c:v>
                </c:pt>
                <c:pt idx="8316" formatCode="General">
                  <c:v>0.4158</c:v>
                </c:pt>
                <c:pt idx="8317" formatCode="General">
                  <c:v>0.41585</c:v>
                </c:pt>
                <c:pt idx="8318" formatCode="General">
                  <c:v>0.41589999999999999</c:v>
                </c:pt>
                <c:pt idx="8319" formatCode="General">
                  <c:v>0.41594999999999999</c:v>
                </c:pt>
                <c:pt idx="8320" formatCode="General">
                  <c:v>0.41599999999999998</c:v>
                </c:pt>
                <c:pt idx="8321" formatCode="General">
                  <c:v>0.41604999999999998</c:v>
                </c:pt>
                <c:pt idx="8322" formatCode="General">
                  <c:v>0.41610000000000003</c:v>
                </c:pt>
                <c:pt idx="8323" formatCode="General">
                  <c:v>0.41615000000000002</c:v>
                </c:pt>
                <c:pt idx="8324" formatCode="General">
                  <c:v>0.41620000000000001</c:v>
                </c:pt>
                <c:pt idx="8325" formatCode="General">
                  <c:v>0.41625000000000001</c:v>
                </c:pt>
                <c:pt idx="8326" formatCode="General">
                  <c:v>0.4163</c:v>
                </c:pt>
                <c:pt idx="8327" formatCode="General">
                  <c:v>0.41635</c:v>
                </c:pt>
                <c:pt idx="8328" formatCode="General">
                  <c:v>0.41639999999999999</c:v>
                </c:pt>
                <c:pt idx="8329" formatCode="General">
                  <c:v>0.41644999999999999</c:v>
                </c:pt>
                <c:pt idx="8330" formatCode="General">
                  <c:v>0.41649999999999998</c:v>
                </c:pt>
                <c:pt idx="8331" formatCode="General">
                  <c:v>0.41654999999999998</c:v>
                </c:pt>
                <c:pt idx="8332" formatCode="General">
                  <c:v>0.41660000000000003</c:v>
                </c:pt>
                <c:pt idx="8333" formatCode="General">
                  <c:v>0.41665000000000002</c:v>
                </c:pt>
                <c:pt idx="8334" formatCode="General">
                  <c:v>0.41670000000000001</c:v>
                </c:pt>
                <c:pt idx="8335" formatCode="General">
                  <c:v>0.41675000000000001</c:v>
                </c:pt>
                <c:pt idx="8336" formatCode="General">
                  <c:v>0.4168</c:v>
                </c:pt>
                <c:pt idx="8337" formatCode="General">
                  <c:v>0.41685</c:v>
                </c:pt>
                <c:pt idx="8338" formatCode="General">
                  <c:v>0.41689999999999999</c:v>
                </c:pt>
                <c:pt idx="8339" formatCode="General">
                  <c:v>0.41694999999999999</c:v>
                </c:pt>
                <c:pt idx="8340" formatCode="General">
                  <c:v>0.41699999999999998</c:v>
                </c:pt>
                <c:pt idx="8341" formatCode="General">
                  <c:v>0.41704999999999998</c:v>
                </c:pt>
                <c:pt idx="8342" formatCode="General">
                  <c:v>0.41710000000000003</c:v>
                </c:pt>
                <c:pt idx="8343" formatCode="General">
                  <c:v>0.41715000000000002</c:v>
                </c:pt>
                <c:pt idx="8344" formatCode="General">
                  <c:v>0.41720000000000002</c:v>
                </c:pt>
                <c:pt idx="8345" formatCode="General">
                  <c:v>0.41725000000000001</c:v>
                </c:pt>
                <c:pt idx="8346" formatCode="General">
                  <c:v>0.4173</c:v>
                </c:pt>
                <c:pt idx="8347" formatCode="General">
                  <c:v>0.41735</c:v>
                </c:pt>
                <c:pt idx="8348" formatCode="General">
                  <c:v>0.41739999999999999</c:v>
                </c:pt>
                <c:pt idx="8349" formatCode="General">
                  <c:v>0.41744999999999999</c:v>
                </c:pt>
                <c:pt idx="8350" formatCode="General">
                  <c:v>0.41749999999999998</c:v>
                </c:pt>
                <c:pt idx="8351" formatCode="General">
                  <c:v>0.41754999999999998</c:v>
                </c:pt>
                <c:pt idx="8352" formatCode="General">
                  <c:v>0.41760000000000003</c:v>
                </c:pt>
                <c:pt idx="8353" formatCode="General">
                  <c:v>0.41765000000000002</c:v>
                </c:pt>
                <c:pt idx="8354" formatCode="General">
                  <c:v>0.41770000000000002</c:v>
                </c:pt>
                <c:pt idx="8355" formatCode="General">
                  <c:v>0.41775000000000001</c:v>
                </c:pt>
                <c:pt idx="8356" formatCode="General">
                  <c:v>0.4178</c:v>
                </c:pt>
                <c:pt idx="8357" formatCode="General">
                  <c:v>0.41785</c:v>
                </c:pt>
                <c:pt idx="8358" formatCode="General">
                  <c:v>0.41789999999999999</c:v>
                </c:pt>
                <c:pt idx="8359" formatCode="General">
                  <c:v>0.41794999999999999</c:v>
                </c:pt>
                <c:pt idx="8360" formatCode="General">
                  <c:v>0.41799999999999998</c:v>
                </c:pt>
                <c:pt idx="8361" formatCode="General">
                  <c:v>0.41804999999999998</c:v>
                </c:pt>
                <c:pt idx="8362" formatCode="General">
                  <c:v>0.41810000000000003</c:v>
                </c:pt>
                <c:pt idx="8363" formatCode="General">
                  <c:v>0.41815000000000002</c:v>
                </c:pt>
                <c:pt idx="8364" formatCode="General">
                  <c:v>0.41820000000000002</c:v>
                </c:pt>
                <c:pt idx="8365" formatCode="General">
                  <c:v>0.41825000000000001</c:v>
                </c:pt>
                <c:pt idx="8366" formatCode="General">
                  <c:v>0.41830000000000001</c:v>
                </c:pt>
                <c:pt idx="8367" formatCode="General">
                  <c:v>0.41835</c:v>
                </c:pt>
                <c:pt idx="8368" formatCode="General">
                  <c:v>0.41839999999999999</c:v>
                </c:pt>
                <c:pt idx="8369" formatCode="General">
                  <c:v>0.41844999999999999</c:v>
                </c:pt>
                <c:pt idx="8370" formatCode="General">
                  <c:v>0.41849999999999998</c:v>
                </c:pt>
                <c:pt idx="8371" formatCode="General">
                  <c:v>0.41854999999999998</c:v>
                </c:pt>
                <c:pt idx="8372" formatCode="General">
                  <c:v>0.41860000000000003</c:v>
                </c:pt>
                <c:pt idx="8373" formatCode="General">
                  <c:v>0.41865000000000002</c:v>
                </c:pt>
                <c:pt idx="8374" formatCode="General">
                  <c:v>0.41870000000000002</c:v>
                </c:pt>
                <c:pt idx="8375" formatCode="General">
                  <c:v>0.41875000000000001</c:v>
                </c:pt>
                <c:pt idx="8376" formatCode="General">
                  <c:v>0.41880000000000001</c:v>
                </c:pt>
                <c:pt idx="8377" formatCode="General">
                  <c:v>0.41885</c:v>
                </c:pt>
                <c:pt idx="8378" formatCode="General">
                  <c:v>0.41889999999999999</c:v>
                </c:pt>
                <c:pt idx="8379" formatCode="General">
                  <c:v>0.41894999999999999</c:v>
                </c:pt>
                <c:pt idx="8380" formatCode="General">
                  <c:v>0.41899999999999998</c:v>
                </c:pt>
                <c:pt idx="8381" formatCode="General">
                  <c:v>0.41904999999999998</c:v>
                </c:pt>
                <c:pt idx="8382" formatCode="General">
                  <c:v>0.41909999999999997</c:v>
                </c:pt>
                <c:pt idx="8383" formatCode="General">
                  <c:v>0.41915000000000002</c:v>
                </c:pt>
                <c:pt idx="8384" formatCode="General">
                  <c:v>0.41920000000000002</c:v>
                </c:pt>
                <c:pt idx="8385" formatCode="General">
                  <c:v>0.41925000000000001</c:v>
                </c:pt>
                <c:pt idx="8386" formatCode="General">
                  <c:v>0.41930000000000001</c:v>
                </c:pt>
                <c:pt idx="8387" formatCode="General">
                  <c:v>0.41935</c:v>
                </c:pt>
                <c:pt idx="8388" formatCode="General">
                  <c:v>0.4194</c:v>
                </c:pt>
                <c:pt idx="8389" formatCode="General">
                  <c:v>0.41944999999999999</c:v>
                </c:pt>
                <c:pt idx="8390" formatCode="General">
                  <c:v>0.41949999999999998</c:v>
                </c:pt>
                <c:pt idx="8391" formatCode="General">
                  <c:v>0.41954999999999998</c:v>
                </c:pt>
                <c:pt idx="8392" formatCode="General">
                  <c:v>0.41959999999999997</c:v>
                </c:pt>
                <c:pt idx="8393" formatCode="General">
                  <c:v>0.41965000000000002</c:v>
                </c:pt>
                <c:pt idx="8394" formatCode="General">
                  <c:v>0.41970000000000002</c:v>
                </c:pt>
                <c:pt idx="8395" formatCode="General">
                  <c:v>0.41975000000000001</c:v>
                </c:pt>
                <c:pt idx="8396" formatCode="General">
                  <c:v>0.41980000000000001</c:v>
                </c:pt>
                <c:pt idx="8397" formatCode="General">
                  <c:v>0.41985</c:v>
                </c:pt>
                <c:pt idx="8398" formatCode="General">
                  <c:v>0.4199</c:v>
                </c:pt>
                <c:pt idx="8399" formatCode="General">
                  <c:v>0.41994999999999999</c:v>
                </c:pt>
                <c:pt idx="8400" formatCode="General">
                  <c:v>0.42</c:v>
                </c:pt>
                <c:pt idx="8401" formatCode="General">
                  <c:v>0.42004999999999998</c:v>
                </c:pt>
                <c:pt idx="8402" formatCode="General">
                  <c:v>0.42009999999999997</c:v>
                </c:pt>
                <c:pt idx="8403" formatCode="General">
                  <c:v>0.42015000000000002</c:v>
                </c:pt>
                <c:pt idx="8404" formatCode="General">
                  <c:v>0.42020000000000002</c:v>
                </c:pt>
                <c:pt idx="8405" formatCode="General">
                  <c:v>0.42025000000000001</c:v>
                </c:pt>
                <c:pt idx="8406" formatCode="General">
                  <c:v>0.42030000000000001</c:v>
                </c:pt>
                <c:pt idx="8407" formatCode="General">
                  <c:v>0.42035</c:v>
                </c:pt>
                <c:pt idx="8408" formatCode="General">
                  <c:v>0.4204</c:v>
                </c:pt>
                <c:pt idx="8409" formatCode="General">
                  <c:v>0.42044999999999999</c:v>
                </c:pt>
                <c:pt idx="8410" formatCode="General">
                  <c:v>0.42049999999999998</c:v>
                </c:pt>
                <c:pt idx="8411" formatCode="General">
                  <c:v>0.42054999999999998</c:v>
                </c:pt>
                <c:pt idx="8412" formatCode="General">
                  <c:v>0.42059999999999997</c:v>
                </c:pt>
                <c:pt idx="8413" formatCode="General">
                  <c:v>0.42065000000000002</c:v>
                </c:pt>
                <c:pt idx="8414" formatCode="General">
                  <c:v>0.42070000000000002</c:v>
                </c:pt>
                <c:pt idx="8415" formatCode="General">
                  <c:v>0.42075000000000001</c:v>
                </c:pt>
                <c:pt idx="8416" formatCode="General">
                  <c:v>0.42080000000000001</c:v>
                </c:pt>
                <c:pt idx="8417" formatCode="General">
                  <c:v>0.42085</c:v>
                </c:pt>
                <c:pt idx="8418" formatCode="General">
                  <c:v>0.4209</c:v>
                </c:pt>
                <c:pt idx="8419" formatCode="General">
                  <c:v>0.42094999999999999</c:v>
                </c:pt>
                <c:pt idx="8420" formatCode="General">
                  <c:v>0.42099999999999999</c:v>
                </c:pt>
                <c:pt idx="8421" formatCode="General">
                  <c:v>0.42104999999999998</c:v>
                </c:pt>
                <c:pt idx="8422" formatCode="General">
                  <c:v>0.42109999999999997</c:v>
                </c:pt>
                <c:pt idx="8423" formatCode="General">
                  <c:v>0.42115000000000002</c:v>
                </c:pt>
                <c:pt idx="8424" formatCode="General">
                  <c:v>0.42120000000000002</c:v>
                </c:pt>
                <c:pt idx="8425" formatCode="General">
                  <c:v>0.42125000000000001</c:v>
                </c:pt>
                <c:pt idx="8426" formatCode="General">
                  <c:v>0.42130000000000001</c:v>
                </c:pt>
                <c:pt idx="8427" formatCode="General">
                  <c:v>0.42135</c:v>
                </c:pt>
                <c:pt idx="8428" formatCode="General">
                  <c:v>0.4214</c:v>
                </c:pt>
                <c:pt idx="8429" formatCode="General">
                  <c:v>0.42144999999999999</c:v>
                </c:pt>
                <c:pt idx="8430" formatCode="General">
                  <c:v>0.42149999999999999</c:v>
                </c:pt>
                <c:pt idx="8431" formatCode="General">
                  <c:v>0.42154999999999998</c:v>
                </c:pt>
                <c:pt idx="8432" formatCode="General">
                  <c:v>0.42159999999999997</c:v>
                </c:pt>
                <c:pt idx="8433" formatCode="General">
                  <c:v>0.42165000000000002</c:v>
                </c:pt>
                <c:pt idx="8434" formatCode="General">
                  <c:v>0.42170000000000002</c:v>
                </c:pt>
                <c:pt idx="8435" formatCode="General">
                  <c:v>0.42175000000000001</c:v>
                </c:pt>
                <c:pt idx="8436" formatCode="General">
                  <c:v>0.42180000000000001</c:v>
                </c:pt>
                <c:pt idx="8437" formatCode="General">
                  <c:v>0.42185</c:v>
                </c:pt>
                <c:pt idx="8438" formatCode="General">
                  <c:v>0.4219</c:v>
                </c:pt>
                <c:pt idx="8439" formatCode="General">
                  <c:v>0.42194999999999999</c:v>
                </c:pt>
                <c:pt idx="8440" formatCode="General">
                  <c:v>0.42199999999999999</c:v>
                </c:pt>
                <c:pt idx="8441" formatCode="General">
                  <c:v>0.42204999999999998</c:v>
                </c:pt>
                <c:pt idx="8442" formatCode="General">
                  <c:v>0.42209999999999998</c:v>
                </c:pt>
                <c:pt idx="8443" formatCode="General">
                  <c:v>0.42215000000000003</c:v>
                </c:pt>
                <c:pt idx="8444" formatCode="General">
                  <c:v>0.42220000000000002</c:v>
                </c:pt>
                <c:pt idx="8445" formatCode="General">
                  <c:v>0.42225000000000001</c:v>
                </c:pt>
                <c:pt idx="8446" formatCode="General">
                  <c:v>0.42230000000000001</c:v>
                </c:pt>
                <c:pt idx="8447" formatCode="General">
                  <c:v>0.42235</c:v>
                </c:pt>
                <c:pt idx="8448" formatCode="General">
                  <c:v>0.4224</c:v>
                </c:pt>
                <c:pt idx="8449" formatCode="General">
                  <c:v>0.42244999999999999</c:v>
                </c:pt>
                <c:pt idx="8450" formatCode="General">
                  <c:v>0.42249999999999999</c:v>
                </c:pt>
                <c:pt idx="8451" formatCode="General">
                  <c:v>0.42254999999999998</c:v>
                </c:pt>
                <c:pt idx="8452" formatCode="General">
                  <c:v>0.42259999999999998</c:v>
                </c:pt>
                <c:pt idx="8453" formatCode="General">
                  <c:v>0.42265000000000003</c:v>
                </c:pt>
                <c:pt idx="8454" formatCode="General">
                  <c:v>0.42270000000000002</c:v>
                </c:pt>
                <c:pt idx="8455" formatCode="General">
                  <c:v>0.42275000000000001</c:v>
                </c:pt>
                <c:pt idx="8456" formatCode="General">
                  <c:v>0.42280000000000001</c:v>
                </c:pt>
                <c:pt idx="8457" formatCode="General">
                  <c:v>0.42285</c:v>
                </c:pt>
                <c:pt idx="8458" formatCode="General">
                  <c:v>0.4229</c:v>
                </c:pt>
                <c:pt idx="8459" formatCode="General">
                  <c:v>0.42294999999999999</c:v>
                </c:pt>
                <c:pt idx="8460" formatCode="General">
                  <c:v>0.42299999999999999</c:v>
                </c:pt>
                <c:pt idx="8461" formatCode="General">
                  <c:v>0.42304999999999998</c:v>
                </c:pt>
                <c:pt idx="8462" formatCode="General">
                  <c:v>0.42309999999999998</c:v>
                </c:pt>
                <c:pt idx="8463" formatCode="General">
                  <c:v>0.42315000000000003</c:v>
                </c:pt>
                <c:pt idx="8464" formatCode="General">
                  <c:v>0.42320000000000002</c:v>
                </c:pt>
                <c:pt idx="8465" formatCode="General">
                  <c:v>0.42325000000000002</c:v>
                </c:pt>
                <c:pt idx="8466" formatCode="General">
                  <c:v>0.42330000000000001</c:v>
                </c:pt>
                <c:pt idx="8467" formatCode="General">
                  <c:v>0.42335</c:v>
                </c:pt>
                <c:pt idx="8468" formatCode="General">
                  <c:v>0.4234</c:v>
                </c:pt>
                <c:pt idx="8469" formatCode="General">
                  <c:v>0.42344999999999999</c:v>
                </c:pt>
                <c:pt idx="8470" formatCode="General">
                  <c:v>0.42349999999999999</c:v>
                </c:pt>
                <c:pt idx="8471" formatCode="General">
                  <c:v>0.42354999999999998</c:v>
                </c:pt>
                <c:pt idx="8472" formatCode="General">
                  <c:v>0.42359999999999998</c:v>
                </c:pt>
                <c:pt idx="8473" formatCode="General">
                  <c:v>0.42365000000000003</c:v>
                </c:pt>
                <c:pt idx="8474" formatCode="General">
                  <c:v>0.42370000000000002</c:v>
                </c:pt>
                <c:pt idx="8475" formatCode="General">
                  <c:v>0.42375000000000002</c:v>
                </c:pt>
                <c:pt idx="8476" formatCode="General">
                  <c:v>0.42380000000000001</c:v>
                </c:pt>
                <c:pt idx="8477" formatCode="General">
                  <c:v>0.42385</c:v>
                </c:pt>
                <c:pt idx="8478" formatCode="General">
                  <c:v>0.4239</c:v>
                </c:pt>
                <c:pt idx="8479" formatCode="General">
                  <c:v>0.42394999999999999</c:v>
                </c:pt>
                <c:pt idx="8480" formatCode="General">
                  <c:v>0.42399999999999999</c:v>
                </c:pt>
                <c:pt idx="8481" formatCode="General">
                  <c:v>0.42404999999999998</c:v>
                </c:pt>
                <c:pt idx="8482" formatCode="General">
                  <c:v>0.42409999999999998</c:v>
                </c:pt>
                <c:pt idx="8483" formatCode="General">
                  <c:v>0.42415000000000003</c:v>
                </c:pt>
                <c:pt idx="8484" formatCode="General">
                  <c:v>0.42420000000000002</c:v>
                </c:pt>
                <c:pt idx="8485" formatCode="General">
                  <c:v>0.42425000000000002</c:v>
                </c:pt>
                <c:pt idx="8486" formatCode="General">
                  <c:v>0.42430000000000001</c:v>
                </c:pt>
                <c:pt idx="8487" formatCode="General">
                  <c:v>0.42435</c:v>
                </c:pt>
                <c:pt idx="8488" formatCode="General">
                  <c:v>0.4244</c:v>
                </c:pt>
                <c:pt idx="8489" formatCode="General">
                  <c:v>0.42444999999999999</c:v>
                </c:pt>
                <c:pt idx="8490" formatCode="General">
                  <c:v>0.42449999999999999</c:v>
                </c:pt>
                <c:pt idx="8491" formatCode="General">
                  <c:v>0.42454999999999998</c:v>
                </c:pt>
                <c:pt idx="8492" formatCode="General">
                  <c:v>0.42459999999999998</c:v>
                </c:pt>
                <c:pt idx="8493" formatCode="General">
                  <c:v>0.42465000000000003</c:v>
                </c:pt>
                <c:pt idx="8494" formatCode="General">
                  <c:v>0.42470000000000002</c:v>
                </c:pt>
                <c:pt idx="8495" formatCode="General">
                  <c:v>0.42475000000000002</c:v>
                </c:pt>
                <c:pt idx="8496" formatCode="General">
                  <c:v>0.42480000000000001</c:v>
                </c:pt>
                <c:pt idx="8497" formatCode="General">
                  <c:v>0.42485000000000001</c:v>
                </c:pt>
                <c:pt idx="8498" formatCode="General">
                  <c:v>0.4249</c:v>
                </c:pt>
                <c:pt idx="8499" formatCode="General">
                  <c:v>0.42494999999999999</c:v>
                </c:pt>
                <c:pt idx="8500" formatCode="General">
                  <c:v>0.42499999999999999</c:v>
                </c:pt>
                <c:pt idx="8501" formatCode="General">
                  <c:v>0.42504999999999998</c:v>
                </c:pt>
                <c:pt idx="8502" formatCode="General">
                  <c:v>0.42509999999999998</c:v>
                </c:pt>
                <c:pt idx="8503" formatCode="General">
                  <c:v>0.42514999999999997</c:v>
                </c:pt>
                <c:pt idx="8504" formatCode="General">
                  <c:v>0.42520000000000002</c:v>
                </c:pt>
                <c:pt idx="8505" formatCode="General">
                  <c:v>0.42525000000000002</c:v>
                </c:pt>
                <c:pt idx="8506" formatCode="General">
                  <c:v>0.42530000000000001</c:v>
                </c:pt>
                <c:pt idx="8507" formatCode="General">
                  <c:v>0.42535000000000001</c:v>
                </c:pt>
                <c:pt idx="8508" formatCode="General">
                  <c:v>0.4254</c:v>
                </c:pt>
                <c:pt idx="8509" formatCode="General">
                  <c:v>0.42544999999999999</c:v>
                </c:pt>
                <c:pt idx="8510" formatCode="General">
                  <c:v>0.42549999999999999</c:v>
                </c:pt>
                <c:pt idx="8511" formatCode="General">
                  <c:v>0.42554999999999998</c:v>
                </c:pt>
                <c:pt idx="8512" formatCode="General">
                  <c:v>0.42559999999999998</c:v>
                </c:pt>
                <c:pt idx="8513" formatCode="General">
                  <c:v>0.42564999999999997</c:v>
                </c:pt>
                <c:pt idx="8514" formatCode="General">
                  <c:v>0.42570000000000002</c:v>
                </c:pt>
                <c:pt idx="8515" formatCode="General">
                  <c:v>0.42575000000000002</c:v>
                </c:pt>
                <c:pt idx="8516" formatCode="General">
                  <c:v>0.42580000000000001</c:v>
                </c:pt>
                <c:pt idx="8517" formatCode="General">
                  <c:v>0.42585000000000001</c:v>
                </c:pt>
                <c:pt idx="8518" formatCode="General">
                  <c:v>0.4259</c:v>
                </c:pt>
                <c:pt idx="8519" formatCode="General">
                  <c:v>0.42595</c:v>
                </c:pt>
                <c:pt idx="8520" formatCode="General">
                  <c:v>0.42599999999999999</c:v>
                </c:pt>
                <c:pt idx="8521" formatCode="General">
                  <c:v>0.42604999999999998</c:v>
                </c:pt>
                <c:pt idx="8522" formatCode="General">
                  <c:v>0.42609999999999998</c:v>
                </c:pt>
                <c:pt idx="8523" formatCode="General">
                  <c:v>0.42614999999999997</c:v>
                </c:pt>
                <c:pt idx="8524" formatCode="General">
                  <c:v>0.42620000000000002</c:v>
                </c:pt>
                <c:pt idx="8525" formatCode="General">
                  <c:v>0.42625000000000002</c:v>
                </c:pt>
                <c:pt idx="8526" formatCode="General">
                  <c:v>0.42630000000000001</c:v>
                </c:pt>
                <c:pt idx="8527" formatCode="General">
                  <c:v>0.42635000000000001</c:v>
                </c:pt>
                <c:pt idx="8528" formatCode="General">
                  <c:v>0.4264</c:v>
                </c:pt>
                <c:pt idx="8529" formatCode="General">
                  <c:v>0.42645</c:v>
                </c:pt>
                <c:pt idx="8530" formatCode="General">
                  <c:v>0.42649999999999999</c:v>
                </c:pt>
                <c:pt idx="8531" formatCode="General">
                  <c:v>0.42654999999999998</c:v>
                </c:pt>
                <c:pt idx="8532" formatCode="General">
                  <c:v>0.42659999999999998</c:v>
                </c:pt>
                <c:pt idx="8533" formatCode="General">
                  <c:v>0.42664999999999997</c:v>
                </c:pt>
                <c:pt idx="8534" formatCode="General">
                  <c:v>0.42670000000000002</c:v>
                </c:pt>
                <c:pt idx="8535" formatCode="General">
                  <c:v>0.42675000000000002</c:v>
                </c:pt>
                <c:pt idx="8536" formatCode="General">
                  <c:v>0.42680000000000001</c:v>
                </c:pt>
                <c:pt idx="8537" formatCode="General">
                  <c:v>0.42685000000000001</c:v>
                </c:pt>
                <c:pt idx="8538" formatCode="General">
                  <c:v>0.4269</c:v>
                </c:pt>
                <c:pt idx="8539" formatCode="General">
                  <c:v>0.42695</c:v>
                </c:pt>
                <c:pt idx="8540" formatCode="General">
                  <c:v>0.42699999999999999</c:v>
                </c:pt>
                <c:pt idx="8541" formatCode="General">
                  <c:v>0.42704999999999999</c:v>
                </c:pt>
                <c:pt idx="8542" formatCode="General">
                  <c:v>0.42709999999999998</c:v>
                </c:pt>
                <c:pt idx="8543" formatCode="General">
                  <c:v>0.42714999999999997</c:v>
                </c:pt>
                <c:pt idx="8544" formatCode="General">
                  <c:v>0.42720000000000002</c:v>
                </c:pt>
                <c:pt idx="8545" formatCode="General">
                  <c:v>0.42725000000000002</c:v>
                </c:pt>
                <c:pt idx="8546" formatCode="General">
                  <c:v>0.42730000000000001</c:v>
                </c:pt>
                <c:pt idx="8547" formatCode="General">
                  <c:v>0.42735000000000001</c:v>
                </c:pt>
                <c:pt idx="8548" formatCode="General">
                  <c:v>0.4274</c:v>
                </c:pt>
                <c:pt idx="8549" formatCode="General">
                  <c:v>0.42745</c:v>
                </c:pt>
                <c:pt idx="8550" formatCode="General">
                  <c:v>0.42749999999999999</c:v>
                </c:pt>
                <c:pt idx="8551" formatCode="General">
                  <c:v>0.42754999999999999</c:v>
                </c:pt>
                <c:pt idx="8552" formatCode="General">
                  <c:v>0.42759999999999998</c:v>
                </c:pt>
                <c:pt idx="8553" formatCode="General">
                  <c:v>0.42764999999999997</c:v>
                </c:pt>
                <c:pt idx="8554" formatCode="General">
                  <c:v>0.42770000000000002</c:v>
                </c:pt>
                <c:pt idx="8555" formatCode="General">
                  <c:v>0.42775000000000002</c:v>
                </c:pt>
                <c:pt idx="8556" formatCode="General">
                  <c:v>0.42780000000000001</c:v>
                </c:pt>
                <c:pt idx="8557" formatCode="General">
                  <c:v>0.42785000000000001</c:v>
                </c:pt>
                <c:pt idx="8558" formatCode="General">
                  <c:v>0.4279</c:v>
                </c:pt>
                <c:pt idx="8559" formatCode="General">
                  <c:v>0.42795</c:v>
                </c:pt>
                <c:pt idx="8560" formatCode="General">
                  <c:v>0.42799999999999999</c:v>
                </c:pt>
                <c:pt idx="8561" formatCode="General">
                  <c:v>0.42804999999999999</c:v>
                </c:pt>
                <c:pt idx="8562" formatCode="General">
                  <c:v>0.42809999999999998</c:v>
                </c:pt>
                <c:pt idx="8563" formatCode="General">
                  <c:v>0.42814999999999998</c:v>
                </c:pt>
                <c:pt idx="8564" formatCode="General">
                  <c:v>0.42820000000000003</c:v>
                </c:pt>
                <c:pt idx="8565" formatCode="General">
                  <c:v>0.42825000000000002</c:v>
                </c:pt>
                <c:pt idx="8566" formatCode="General">
                  <c:v>0.42830000000000001</c:v>
                </c:pt>
                <c:pt idx="8567" formatCode="General">
                  <c:v>0.42835000000000001</c:v>
                </c:pt>
                <c:pt idx="8568" formatCode="General">
                  <c:v>0.4284</c:v>
                </c:pt>
                <c:pt idx="8569" formatCode="General">
                  <c:v>0.42845</c:v>
                </c:pt>
                <c:pt idx="8570" formatCode="General">
                  <c:v>0.42849999999999999</c:v>
                </c:pt>
                <c:pt idx="8571" formatCode="General">
                  <c:v>0.42854999999999999</c:v>
                </c:pt>
                <c:pt idx="8572" formatCode="General">
                  <c:v>0.42859999999999998</c:v>
                </c:pt>
                <c:pt idx="8573" formatCode="General">
                  <c:v>0.42864999999999998</c:v>
                </c:pt>
                <c:pt idx="8574" formatCode="General">
                  <c:v>0.42870000000000003</c:v>
                </c:pt>
                <c:pt idx="8575" formatCode="General">
                  <c:v>0.42875000000000002</c:v>
                </c:pt>
                <c:pt idx="8576" formatCode="General">
                  <c:v>0.42880000000000001</c:v>
                </c:pt>
                <c:pt idx="8577" formatCode="General">
                  <c:v>0.42885000000000001</c:v>
                </c:pt>
                <c:pt idx="8578" formatCode="General">
                  <c:v>0.4289</c:v>
                </c:pt>
                <c:pt idx="8579" formatCode="General">
                  <c:v>0.42895</c:v>
                </c:pt>
                <c:pt idx="8580" formatCode="General">
                  <c:v>0.42899999999999999</c:v>
                </c:pt>
                <c:pt idx="8581" formatCode="General">
                  <c:v>0.42904999999999999</c:v>
                </c:pt>
                <c:pt idx="8582" formatCode="General">
                  <c:v>0.42909999999999998</c:v>
                </c:pt>
                <c:pt idx="8583" formatCode="General">
                  <c:v>0.42914999999999998</c:v>
                </c:pt>
                <c:pt idx="8584" formatCode="General">
                  <c:v>0.42920000000000003</c:v>
                </c:pt>
                <c:pt idx="8585" formatCode="General">
                  <c:v>0.42925000000000002</c:v>
                </c:pt>
                <c:pt idx="8586" formatCode="General">
                  <c:v>0.42930000000000001</c:v>
                </c:pt>
                <c:pt idx="8587" formatCode="General">
                  <c:v>0.42935000000000001</c:v>
                </c:pt>
                <c:pt idx="8588" formatCode="General">
                  <c:v>0.4294</c:v>
                </c:pt>
                <c:pt idx="8589" formatCode="General">
                  <c:v>0.42945</c:v>
                </c:pt>
                <c:pt idx="8590" formatCode="General">
                  <c:v>0.42949999999999999</c:v>
                </c:pt>
                <c:pt idx="8591" formatCode="General">
                  <c:v>0.42954999999999999</c:v>
                </c:pt>
                <c:pt idx="8592" formatCode="General">
                  <c:v>0.42959999999999998</c:v>
                </c:pt>
                <c:pt idx="8593" formatCode="General">
                  <c:v>0.42964999999999998</c:v>
                </c:pt>
                <c:pt idx="8594" formatCode="General">
                  <c:v>0.42970000000000003</c:v>
                </c:pt>
                <c:pt idx="8595" formatCode="General">
                  <c:v>0.42975000000000002</c:v>
                </c:pt>
                <c:pt idx="8596" formatCode="General">
                  <c:v>0.42980000000000002</c:v>
                </c:pt>
                <c:pt idx="8597" formatCode="General">
                  <c:v>0.42985000000000001</c:v>
                </c:pt>
                <c:pt idx="8598" formatCode="General">
                  <c:v>0.4299</c:v>
                </c:pt>
                <c:pt idx="8599" formatCode="General">
                  <c:v>0.42995</c:v>
                </c:pt>
                <c:pt idx="8600" formatCode="General">
                  <c:v>0.43</c:v>
                </c:pt>
                <c:pt idx="8601" formatCode="General">
                  <c:v>0.43004999999999999</c:v>
                </c:pt>
                <c:pt idx="8602" formatCode="General">
                  <c:v>0.43009999999999998</c:v>
                </c:pt>
                <c:pt idx="8603" formatCode="General">
                  <c:v>0.43014999999999998</c:v>
                </c:pt>
                <c:pt idx="8604" formatCode="General">
                  <c:v>0.43020000000000003</c:v>
                </c:pt>
                <c:pt idx="8605" formatCode="General">
                  <c:v>0.43025000000000002</c:v>
                </c:pt>
                <c:pt idx="8606" formatCode="General">
                  <c:v>0.43030000000000002</c:v>
                </c:pt>
                <c:pt idx="8607" formatCode="General">
                  <c:v>0.43035000000000001</c:v>
                </c:pt>
                <c:pt idx="8608" formatCode="General">
                  <c:v>0.4304</c:v>
                </c:pt>
                <c:pt idx="8609" formatCode="General">
                  <c:v>0.43045</c:v>
                </c:pt>
                <c:pt idx="8610" formatCode="General">
                  <c:v>0.43049999999999999</c:v>
                </c:pt>
                <c:pt idx="8611" formatCode="General">
                  <c:v>0.43054999999999999</c:v>
                </c:pt>
                <c:pt idx="8612" formatCode="General">
                  <c:v>0.43059999999999998</c:v>
                </c:pt>
                <c:pt idx="8613" formatCode="General">
                  <c:v>0.43064999999999998</c:v>
                </c:pt>
                <c:pt idx="8614" formatCode="General">
                  <c:v>0.43070000000000003</c:v>
                </c:pt>
                <c:pt idx="8615" formatCode="General">
                  <c:v>0.43075000000000002</c:v>
                </c:pt>
                <c:pt idx="8616" formatCode="General">
                  <c:v>0.43080000000000002</c:v>
                </c:pt>
                <c:pt idx="8617" formatCode="General">
                  <c:v>0.43085000000000001</c:v>
                </c:pt>
                <c:pt idx="8618" formatCode="General">
                  <c:v>0.43090000000000001</c:v>
                </c:pt>
                <c:pt idx="8619" formatCode="General">
                  <c:v>0.43095</c:v>
                </c:pt>
                <c:pt idx="8620" formatCode="General">
                  <c:v>0.43099999999999999</c:v>
                </c:pt>
                <c:pt idx="8621" formatCode="General">
                  <c:v>0.43104999999999999</c:v>
                </c:pt>
                <c:pt idx="8622" formatCode="General">
                  <c:v>0.43109999999999998</c:v>
                </c:pt>
                <c:pt idx="8623" formatCode="General">
                  <c:v>0.43114999999999998</c:v>
                </c:pt>
                <c:pt idx="8624" formatCode="General">
                  <c:v>0.43120000000000003</c:v>
                </c:pt>
                <c:pt idx="8625" formatCode="General">
                  <c:v>0.43125000000000002</c:v>
                </c:pt>
                <c:pt idx="8626" formatCode="General">
                  <c:v>0.43130000000000002</c:v>
                </c:pt>
                <c:pt idx="8627" formatCode="General">
                  <c:v>0.43135000000000001</c:v>
                </c:pt>
                <c:pt idx="8628" formatCode="General">
                  <c:v>0.43140000000000001</c:v>
                </c:pt>
                <c:pt idx="8629" formatCode="General">
                  <c:v>0.43145</c:v>
                </c:pt>
                <c:pt idx="8630" formatCode="General">
                  <c:v>0.43149999999999999</c:v>
                </c:pt>
                <c:pt idx="8631" formatCode="General">
                  <c:v>0.43154999999999999</c:v>
                </c:pt>
                <c:pt idx="8632" formatCode="General">
                  <c:v>0.43159999999999998</c:v>
                </c:pt>
                <c:pt idx="8633" formatCode="General">
                  <c:v>0.43164999999999998</c:v>
                </c:pt>
                <c:pt idx="8634" formatCode="General">
                  <c:v>0.43169999999999997</c:v>
                </c:pt>
                <c:pt idx="8635" formatCode="General">
                  <c:v>0.43175000000000002</c:v>
                </c:pt>
                <c:pt idx="8636" formatCode="General">
                  <c:v>0.43180000000000002</c:v>
                </c:pt>
                <c:pt idx="8637" formatCode="General">
                  <c:v>0.43185000000000001</c:v>
                </c:pt>
                <c:pt idx="8638" formatCode="General">
                  <c:v>0.43190000000000001</c:v>
                </c:pt>
                <c:pt idx="8639" formatCode="General">
                  <c:v>0.43195</c:v>
                </c:pt>
                <c:pt idx="8640" formatCode="General">
                  <c:v>0.432</c:v>
                </c:pt>
                <c:pt idx="8641" formatCode="General">
                  <c:v>0.43204999999999999</c:v>
                </c:pt>
                <c:pt idx="8642" formatCode="General">
                  <c:v>0.43209999999999998</c:v>
                </c:pt>
                <c:pt idx="8643" formatCode="General">
                  <c:v>0.43214999999999998</c:v>
                </c:pt>
                <c:pt idx="8644" formatCode="General">
                  <c:v>0.43219999999999997</c:v>
                </c:pt>
                <c:pt idx="8645" formatCode="General">
                  <c:v>0.43225000000000002</c:v>
                </c:pt>
                <c:pt idx="8646" formatCode="General">
                  <c:v>0.43230000000000002</c:v>
                </c:pt>
                <c:pt idx="8647" formatCode="General">
                  <c:v>0.43235000000000001</c:v>
                </c:pt>
                <c:pt idx="8648" formatCode="General">
                  <c:v>0.43240000000000001</c:v>
                </c:pt>
                <c:pt idx="8649" formatCode="General">
                  <c:v>0.43245</c:v>
                </c:pt>
                <c:pt idx="8650" formatCode="General">
                  <c:v>0.4325</c:v>
                </c:pt>
                <c:pt idx="8651" formatCode="General">
                  <c:v>0.43254999999999999</c:v>
                </c:pt>
                <c:pt idx="8652" formatCode="General">
                  <c:v>0.43259999999999998</c:v>
                </c:pt>
                <c:pt idx="8653" formatCode="General">
                  <c:v>0.43264999999999998</c:v>
                </c:pt>
                <c:pt idx="8654" formatCode="General">
                  <c:v>0.43269999999999997</c:v>
                </c:pt>
                <c:pt idx="8655" formatCode="General">
                  <c:v>0.43275000000000002</c:v>
                </c:pt>
                <c:pt idx="8656" formatCode="General">
                  <c:v>0.43280000000000002</c:v>
                </c:pt>
                <c:pt idx="8657" formatCode="General">
                  <c:v>0.43285000000000001</c:v>
                </c:pt>
                <c:pt idx="8658" formatCode="General">
                  <c:v>0.43290000000000001</c:v>
                </c:pt>
                <c:pt idx="8659" formatCode="General">
                  <c:v>0.43295</c:v>
                </c:pt>
                <c:pt idx="8660" formatCode="General">
                  <c:v>0.433</c:v>
                </c:pt>
                <c:pt idx="8661" formatCode="General">
                  <c:v>0.43304999999999999</c:v>
                </c:pt>
                <c:pt idx="8662" formatCode="General">
                  <c:v>0.43309999999999998</c:v>
                </c:pt>
                <c:pt idx="8663" formatCode="General">
                  <c:v>0.43314999999999998</c:v>
                </c:pt>
                <c:pt idx="8664" formatCode="General">
                  <c:v>0.43319999999999997</c:v>
                </c:pt>
                <c:pt idx="8665" formatCode="General">
                  <c:v>0.43325000000000002</c:v>
                </c:pt>
                <c:pt idx="8666" formatCode="General">
                  <c:v>0.43330000000000002</c:v>
                </c:pt>
                <c:pt idx="8667" formatCode="General">
                  <c:v>0.43335000000000001</c:v>
                </c:pt>
                <c:pt idx="8668" formatCode="General">
                  <c:v>0.43340000000000001</c:v>
                </c:pt>
                <c:pt idx="8669" formatCode="General">
                  <c:v>0.43345</c:v>
                </c:pt>
                <c:pt idx="8670" formatCode="General">
                  <c:v>0.4335</c:v>
                </c:pt>
                <c:pt idx="8671" formatCode="General">
                  <c:v>0.43354999999999999</c:v>
                </c:pt>
                <c:pt idx="8672" formatCode="General">
                  <c:v>0.43359999999999999</c:v>
                </c:pt>
                <c:pt idx="8673" formatCode="General">
                  <c:v>0.43364999999999998</c:v>
                </c:pt>
                <c:pt idx="8674" formatCode="General">
                  <c:v>0.43369999999999997</c:v>
                </c:pt>
                <c:pt idx="8675" formatCode="General">
                  <c:v>0.43375000000000002</c:v>
                </c:pt>
                <c:pt idx="8676" formatCode="General">
                  <c:v>0.43380000000000002</c:v>
                </c:pt>
                <c:pt idx="8677" formatCode="General">
                  <c:v>0.43385000000000001</c:v>
                </c:pt>
                <c:pt idx="8678" formatCode="General">
                  <c:v>0.43390000000000001</c:v>
                </c:pt>
                <c:pt idx="8679" formatCode="General">
                  <c:v>0.43395</c:v>
                </c:pt>
                <c:pt idx="8680" formatCode="General">
                  <c:v>0.434</c:v>
                </c:pt>
                <c:pt idx="8681" formatCode="General">
                  <c:v>0.43404999999999999</c:v>
                </c:pt>
                <c:pt idx="8682" formatCode="General">
                  <c:v>0.43409999999999999</c:v>
                </c:pt>
                <c:pt idx="8683" formatCode="General">
                  <c:v>0.43414999999999998</c:v>
                </c:pt>
                <c:pt idx="8684" formatCode="General">
                  <c:v>0.43419999999999997</c:v>
                </c:pt>
                <c:pt idx="8685" formatCode="General">
                  <c:v>0.43425000000000002</c:v>
                </c:pt>
                <c:pt idx="8686" formatCode="General">
                  <c:v>0.43430000000000002</c:v>
                </c:pt>
                <c:pt idx="8687" formatCode="General">
                  <c:v>0.43435000000000001</c:v>
                </c:pt>
                <c:pt idx="8688" formatCode="General">
                  <c:v>0.43440000000000001</c:v>
                </c:pt>
                <c:pt idx="8689" formatCode="General">
                  <c:v>0.43445</c:v>
                </c:pt>
                <c:pt idx="8690" formatCode="General">
                  <c:v>0.4345</c:v>
                </c:pt>
                <c:pt idx="8691" formatCode="General">
                  <c:v>0.43454999999999999</c:v>
                </c:pt>
                <c:pt idx="8692" formatCode="General">
                  <c:v>0.43459999999999999</c:v>
                </c:pt>
                <c:pt idx="8693" formatCode="General">
                  <c:v>0.43464999999999998</c:v>
                </c:pt>
                <c:pt idx="8694" formatCode="General">
                  <c:v>0.43469999999999998</c:v>
                </c:pt>
                <c:pt idx="8695" formatCode="General">
                  <c:v>0.43475000000000003</c:v>
                </c:pt>
                <c:pt idx="8696" formatCode="General">
                  <c:v>0.43480000000000002</c:v>
                </c:pt>
                <c:pt idx="8697" formatCode="General">
                  <c:v>0.43485000000000001</c:v>
                </c:pt>
                <c:pt idx="8698" formatCode="General">
                  <c:v>0.43490000000000001</c:v>
                </c:pt>
                <c:pt idx="8699" formatCode="General">
                  <c:v>0.43495</c:v>
                </c:pt>
                <c:pt idx="8700" formatCode="General">
                  <c:v>0.435</c:v>
                </c:pt>
                <c:pt idx="8701" formatCode="General">
                  <c:v>0.43504999999999999</c:v>
                </c:pt>
                <c:pt idx="8702" formatCode="General">
                  <c:v>0.43509999999999999</c:v>
                </c:pt>
                <c:pt idx="8703" formatCode="General">
                  <c:v>0.43514999999999998</c:v>
                </c:pt>
                <c:pt idx="8704" formatCode="General">
                  <c:v>0.43519999999999998</c:v>
                </c:pt>
                <c:pt idx="8705" formatCode="General">
                  <c:v>0.43525000000000003</c:v>
                </c:pt>
                <c:pt idx="8706" formatCode="General">
                  <c:v>0.43530000000000002</c:v>
                </c:pt>
                <c:pt idx="8707" formatCode="General">
                  <c:v>0.43535000000000001</c:v>
                </c:pt>
                <c:pt idx="8708" formatCode="General">
                  <c:v>0.43540000000000001</c:v>
                </c:pt>
                <c:pt idx="8709" formatCode="General">
                  <c:v>0.43545</c:v>
                </c:pt>
                <c:pt idx="8710" formatCode="General">
                  <c:v>0.4355</c:v>
                </c:pt>
                <c:pt idx="8711" formatCode="General">
                  <c:v>0.43554999999999999</c:v>
                </c:pt>
                <c:pt idx="8712" formatCode="General">
                  <c:v>0.43559999999999999</c:v>
                </c:pt>
                <c:pt idx="8713" formatCode="General">
                  <c:v>0.43564999999999998</c:v>
                </c:pt>
                <c:pt idx="8714" formatCode="General">
                  <c:v>0.43569999999999998</c:v>
                </c:pt>
                <c:pt idx="8715" formatCode="General">
                  <c:v>0.43575000000000003</c:v>
                </c:pt>
                <c:pt idx="8716" formatCode="General">
                  <c:v>0.43580000000000002</c:v>
                </c:pt>
                <c:pt idx="8717" formatCode="General">
                  <c:v>0.43585000000000002</c:v>
                </c:pt>
                <c:pt idx="8718" formatCode="General">
                  <c:v>0.43590000000000001</c:v>
                </c:pt>
                <c:pt idx="8719" formatCode="General">
                  <c:v>0.43595</c:v>
                </c:pt>
                <c:pt idx="8720" formatCode="General">
                  <c:v>0.436</c:v>
                </c:pt>
                <c:pt idx="8721" formatCode="General">
                  <c:v>0.43604999999999999</c:v>
                </c:pt>
                <c:pt idx="8722" formatCode="General">
                  <c:v>0.43609999999999999</c:v>
                </c:pt>
                <c:pt idx="8723" formatCode="General">
                  <c:v>0.43614999999999998</c:v>
                </c:pt>
                <c:pt idx="8724" formatCode="General">
                  <c:v>0.43619999999999998</c:v>
                </c:pt>
                <c:pt idx="8725" formatCode="General">
                  <c:v>0.43625000000000003</c:v>
                </c:pt>
                <c:pt idx="8726" formatCode="General">
                  <c:v>0.43630000000000002</c:v>
                </c:pt>
                <c:pt idx="8727" formatCode="General">
                  <c:v>0.43635000000000002</c:v>
                </c:pt>
                <c:pt idx="8728" formatCode="General">
                  <c:v>0.43640000000000001</c:v>
                </c:pt>
                <c:pt idx="8729" formatCode="General">
                  <c:v>0.43645</c:v>
                </c:pt>
                <c:pt idx="8730" formatCode="General">
                  <c:v>0.4365</c:v>
                </c:pt>
                <c:pt idx="8731" formatCode="General">
                  <c:v>0.43654999999999999</c:v>
                </c:pt>
                <c:pt idx="8732" formatCode="General">
                  <c:v>0.43659999999999999</c:v>
                </c:pt>
                <c:pt idx="8733" formatCode="General">
                  <c:v>0.43664999999999998</c:v>
                </c:pt>
                <c:pt idx="8734" formatCode="General">
                  <c:v>0.43669999999999998</c:v>
                </c:pt>
                <c:pt idx="8735" formatCode="General">
                  <c:v>0.43675000000000003</c:v>
                </c:pt>
                <c:pt idx="8736" formatCode="General">
                  <c:v>0.43680000000000002</c:v>
                </c:pt>
                <c:pt idx="8737" formatCode="General">
                  <c:v>0.43685000000000002</c:v>
                </c:pt>
                <c:pt idx="8738" formatCode="General">
                  <c:v>0.43690000000000001</c:v>
                </c:pt>
                <c:pt idx="8739" formatCode="General">
                  <c:v>0.43695000000000001</c:v>
                </c:pt>
                <c:pt idx="8740" formatCode="General">
                  <c:v>0.437</c:v>
                </c:pt>
                <c:pt idx="8741" formatCode="General">
                  <c:v>0.43704999999999999</c:v>
                </c:pt>
                <c:pt idx="8742" formatCode="General">
                  <c:v>0.43709999999999999</c:v>
                </c:pt>
                <c:pt idx="8743" formatCode="General">
                  <c:v>0.43714999999999998</c:v>
                </c:pt>
                <c:pt idx="8744" formatCode="General">
                  <c:v>0.43719999999999998</c:v>
                </c:pt>
                <c:pt idx="8745" formatCode="General">
                  <c:v>0.43725000000000003</c:v>
                </c:pt>
                <c:pt idx="8746" formatCode="General">
                  <c:v>0.43730000000000002</c:v>
                </c:pt>
                <c:pt idx="8747" formatCode="General">
                  <c:v>0.43735000000000002</c:v>
                </c:pt>
                <c:pt idx="8748" formatCode="General">
                  <c:v>0.43740000000000001</c:v>
                </c:pt>
                <c:pt idx="8749" formatCode="General">
                  <c:v>0.43745000000000001</c:v>
                </c:pt>
                <c:pt idx="8750" formatCode="General">
                  <c:v>0.4375</c:v>
                </c:pt>
                <c:pt idx="8751" formatCode="General">
                  <c:v>0.43754999999999999</c:v>
                </c:pt>
                <c:pt idx="8752" formatCode="General">
                  <c:v>0.43759999999999999</c:v>
                </c:pt>
                <c:pt idx="8753" formatCode="General">
                  <c:v>0.43764999999999998</c:v>
                </c:pt>
                <c:pt idx="8754" formatCode="General">
                  <c:v>0.43769999999999998</c:v>
                </c:pt>
                <c:pt idx="8755" formatCode="General">
                  <c:v>0.43774999999999997</c:v>
                </c:pt>
                <c:pt idx="8756" formatCode="General">
                  <c:v>0.43780000000000002</c:v>
                </c:pt>
                <c:pt idx="8757" formatCode="General">
                  <c:v>0.43785000000000002</c:v>
                </c:pt>
                <c:pt idx="8758" formatCode="General">
                  <c:v>0.43790000000000001</c:v>
                </c:pt>
                <c:pt idx="8759" formatCode="General">
                  <c:v>0.43795000000000001</c:v>
                </c:pt>
                <c:pt idx="8760" formatCode="General">
                  <c:v>0.438</c:v>
                </c:pt>
                <c:pt idx="8761" formatCode="General">
                  <c:v>0.43804999999999999</c:v>
                </c:pt>
                <c:pt idx="8762" formatCode="General">
                  <c:v>0.43809999999999999</c:v>
                </c:pt>
                <c:pt idx="8763" formatCode="General">
                  <c:v>0.43814999999999998</c:v>
                </c:pt>
                <c:pt idx="8764" formatCode="General">
                  <c:v>0.43819999999999998</c:v>
                </c:pt>
                <c:pt idx="8765" formatCode="General">
                  <c:v>0.43824999999999997</c:v>
                </c:pt>
                <c:pt idx="8766" formatCode="General">
                  <c:v>0.43830000000000002</c:v>
                </c:pt>
                <c:pt idx="8767" formatCode="General">
                  <c:v>0.43835000000000002</c:v>
                </c:pt>
                <c:pt idx="8768" formatCode="General">
                  <c:v>0.43840000000000001</c:v>
                </c:pt>
                <c:pt idx="8769" formatCode="General">
                  <c:v>0.43845000000000001</c:v>
                </c:pt>
                <c:pt idx="8770" formatCode="General">
                  <c:v>0.4385</c:v>
                </c:pt>
                <c:pt idx="8771" formatCode="General">
                  <c:v>0.43855</c:v>
                </c:pt>
                <c:pt idx="8772" formatCode="General">
                  <c:v>0.43859999999999999</c:v>
                </c:pt>
                <c:pt idx="8773" formatCode="General">
                  <c:v>0.43864999999999998</c:v>
                </c:pt>
                <c:pt idx="8774" formatCode="General">
                  <c:v>0.43869999999999998</c:v>
                </c:pt>
                <c:pt idx="8775" formatCode="General">
                  <c:v>0.43874999999999997</c:v>
                </c:pt>
                <c:pt idx="8776" formatCode="General">
                  <c:v>0.43880000000000002</c:v>
                </c:pt>
                <c:pt idx="8777" formatCode="General">
                  <c:v>0.43885000000000002</c:v>
                </c:pt>
                <c:pt idx="8778" formatCode="General">
                  <c:v>0.43890000000000001</c:v>
                </c:pt>
                <c:pt idx="8779" formatCode="General">
                  <c:v>0.43895000000000001</c:v>
                </c:pt>
                <c:pt idx="8780" formatCode="General">
                  <c:v>0.439</c:v>
                </c:pt>
                <c:pt idx="8781" formatCode="General">
                  <c:v>0.43905</c:v>
                </c:pt>
                <c:pt idx="8782" formatCode="General">
                  <c:v>0.43909999999999999</c:v>
                </c:pt>
                <c:pt idx="8783" formatCode="General">
                  <c:v>0.43914999999999998</c:v>
                </c:pt>
                <c:pt idx="8784" formatCode="General">
                  <c:v>0.43919999999999998</c:v>
                </c:pt>
                <c:pt idx="8785" formatCode="General">
                  <c:v>0.43924999999999997</c:v>
                </c:pt>
                <c:pt idx="8786" formatCode="General">
                  <c:v>0.43930000000000002</c:v>
                </c:pt>
                <c:pt idx="8787" formatCode="General">
                  <c:v>0.43935000000000002</c:v>
                </c:pt>
                <c:pt idx="8788" formatCode="General">
                  <c:v>0.43940000000000001</c:v>
                </c:pt>
                <c:pt idx="8789" formatCode="General">
                  <c:v>0.43945000000000001</c:v>
                </c:pt>
                <c:pt idx="8790" formatCode="General">
                  <c:v>0.4395</c:v>
                </c:pt>
                <c:pt idx="8791" formatCode="General">
                  <c:v>0.43955</c:v>
                </c:pt>
                <c:pt idx="8792" formatCode="General">
                  <c:v>0.43959999999999999</c:v>
                </c:pt>
                <c:pt idx="8793" formatCode="General">
                  <c:v>0.43964999999999999</c:v>
                </c:pt>
                <c:pt idx="8794" formatCode="General">
                  <c:v>0.43969999999999998</c:v>
                </c:pt>
                <c:pt idx="8795" formatCode="General">
                  <c:v>0.43974999999999997</c:v>
                </c:pt>
                <c:pt idx="8796" formatCode="General">
                  <c:v>0.43980000000000002</c:v>
                </c:pt>
                <c:pt idx="8797" formatCode="General">
                  <c:v>0.43985000000000002</c:v>
                </c:pt>
                <c:pt idx="8798" formatCode="General">
                  <c:v>0.43990000000000001</c:v>
                </c:pt>
                <c:pt idx="8799" formatCode="General">
                  <c:v>0.43995000000000001</c:v>
                </c:pt>
                <c:pt idx="8800" formatCode="General">
                  <c:v>0.44</c:v>
                </c:pt>
                <c:pt idx="8801" formatCode="General">
                  <c:v>0.44005</c:v>
                </c:pt>
                <c:pt idx="8802" formatCode="General">
                  <c:v>0.44009999999999999</c:v>
                </c:pt>
                <c:pt idx="8803" formatCode="General">
                  <c:v>0.44014999999999999</c:v>
                </c:pt>
                <c:pt idx="8804" formatCode="General">
                  <c:v>0.44019999999999998</c:v>
                </c:pt>
                <c:pt idx="8805" formatCode="General">
                  <c:v>0.44024999999999997</c:v>
                </c:pt>
                <c:pt idx="8806" formatCode="General">
                  <c:v>0.44030000000000002</c:v>
                </c:pt>
                <c:pt idx="8807" formatCode="General">
                  <c:v>0.44035000000000002</c:v>
                </c:pt>
                <c:pt idx="8808" formatCode="General">
                  <c:v>0.44040000000000001</c:v>
                </c:pt>
                <c:pt idx="8809" formatCode="General">
                  <c:v>0.44045000000000001</c:v>
                </c:pt>
                <c:pt idx="8810" formatCode="General">
                  <c:v>0.4405</c:v>
                </c:pt>
                <c:pt idx="8811" formatCode="General">
                  <c:v>0.44055</c:v>
                </c:pt>
                <c:pt idx="8812" formatCode="General">
                  <c:v>0.44059999999999999</c:v>
                </c:pt>
                <c:pt idx="8813" formatCode="General">
                  <c:v>0.44064999999999999</c:v>
                </c:pt>
                <c:pt idx="8814" formatCode="General">
                  <c:v>0.44069999999999998</c:v>
                </c:pt>
                <c:pt idx="8815" formatCode="General">
                  <c:v>0.44074999999999998</c:v>
                </c:pt>
                <c:pt idx="8816" formatCode="General">
                  <c:v>0.44080000000000003</c:v>
                </c:pt>
                <c:pt idx="8817" formatCode="General">
                  <c:v>0.44085000000000002</c:v>
                </c:pt>
                <c:pt idx="8818" formatCode="General">
                  <c:v>0.44090000000000001</c:v>
                </c:pt>
                <c:pt idx="8819" formatCode="General">
                  <c:v>0.44095000000000001</c:v>
                </c:pt>
                <c:pt idx="8820" formatCode="General">
                  <c:v>0.441</c:v>
                </c:pt>
                <c:pt idx="8821" formatCode="General">
                  <c:v>0.44105</c:v>
                </c:pt>
                <c:pt idx="8822" formatCode="General">
                  <c:v>0.44109999999999999</c:v>
                </c:pt>
                <c:pt idx="8823" formatCode="General">
                  <c:v>0.44114999999999999</c:v>
                </c:pt>
                <c:pt idx="8824" formatCode="General">
                  <c:v>0.44119999999999998</c:v>
                </c:pt>
                <c:pt idx="8825" formatCode="General">
                  <c:v>0.44124999999999998</c:v>
                </c:pt>
                <c:pt idx="8826" formatCode="General">
                  <c:v>0.44130000000000003</c:v>
                </c:pt>
                <c:pt idx="8827" formatCode="General">
                  <c:v>0.44135000000000002</c:v>
                </c:pt>
                <c:pt idx="8828" formatCode="General">
                  <c:v>0.44140000000000001</c:v>
                </c:pt>
                <c:pt idx="8829" formatCode="General">
                  <c:v>0.44145000000000001</c:v>
                </c:pt>
                <c:pt idx="8830" formatCode="General">
                  <c:v>0.4415</c:v>
                </c:pt>
                <c:pt idx="8831" formatCode="General">
                  <c:v>0.44155</c:v>
                </c:pt>
                <c:pt idx="8832" formatCode="General">
                  <c:v>0.44159999999999999</c:v>
                </c:pt>
                <c:pt idx="8833" formatCode="General">
                  <c:v>0.44164999999999999</c:v>
                </c:pt>
                <c:pt idx="8834" formatCode="General">
                  <c:v>0.44169999999999998</c:v>
                </c:pt>
                <c:pt idx="8835" formatCode="General">
                  <c:v>0.44174999999999998</c:v>
                </c:pt>
                <c:pt idx="8836" formatCode="General">
                  <c:v>0.44180000000000003</c:v>
                </c:pt>
                <c:pt idx="8837" formatCode="General">
                  <c:v>0.44185000000000002</c:v>
                </c:pt>
                <c:pt idx="8838" formatCode="General">
                  <c:v>0.44190000000000002</c:v>
                </c:pt>
                <c:pt idx="8839" formatCode="General">
                  <c:v>0.44195000000000001</c:v>
                </c:pt>
                <c:pt idx="8840" formatCode="General">
                  <c:v>0.442</c:v>
                </c:pt>
                <c:pt idx="8841" formatCode="General">
                  <c:v>0.44205</c:v>
                </c:pt>
                <c:pt idx="8842" formatCode="General">
                  <c:v>0.44209999999999999</c:v>
                </c:pt>
                <c:pt idx="8843" formatCode="General">
                  <c:v>0.44214999999999999</c:v>
                </c:pt>
                <c:pt idx="8844" formatCode="General">
                  <c:v>0.44219999999999998</c:v>
                </c:pt>
                <c:pt idx="8845" formatCode="General">
                  <c:v>0.44224999999999998</c:v>
                </c:pt>
                <c:pt idx="8846" formatCode="General">
                  <c:v>0.44230000000000003</c:v>
                </c:pt>
                <c:pt idx="8847" formatCode="General">
                  <c:v>0.44235000000000002</c:v>
                </c:pt>
                <c:pt idx="8848" formatCode="General">
                  <c:v>0.44240000000000002</c:v>
                </c:pt>
                <c:pt idx="8849" formatCode="General">
                  <c:v>0.44245000000000001</c:v>
                </c:pt>
                <c:pt idx="8850" formatCode="General">
                  <c:v>0.4425</c:v>
                </c:pt>
                <c:pt idx="8851" formatCode="General">
                  <c:v>0.44255</c:v>
                </c:pt>
                <c:pt idx="8852" formatCode="General">
                  <c:v>0.44259999999999999</c:v>
                </c:pt>
                <c:pt idx="8853" formatCode="General">
                  <c:v>0.44264999999999999</c:v>
                </c:pt>
                <c:pt idx="8854" formatCode="General">
                  <c:v>0.44269999999999998</c:v>
                </c:pt>
                <c:pt idx="8855" formatCode="General">
                  <c:v>0.44274999999999998</c:v>
                </c:pt>
                <c:pt idx="8856" formatCode="General">
                  <c:v>0.44280000000000003</c:v>
                </c:pt>
                <c:pt idx="8857" formatCode="General">
                  <c:v>0.44285000000000002</c:v>
                </c:pt>
                <c:pt idx="8858" formatCode="General">
                  <c:v>0.44290000000000002</c:v>
                </c:pt>
                <c:pt idx="8859" formatCode="General">
                  <c:v>0.44295000000000001</c:v>
                </c:pt>
                <c:pt idx="8860" formatCode="General">
                  <c:v>0.443</c:v>
                </c:pt>
                <c:pt idx="8861" formatCode="General">
                  <c:v>0.44305</c:v>
                </c:pt>
                <c:pt idx="8862" formatCode="General">
                  <c:v>0.44309999999999999</c:v>
                </c:pt>
                <c:pt idx="8863" formatCode="General">
                  <c:v>0.44314999999999999</c:v>
                </c:pt>
                <c:pt idx="8864" formatCode="General">
                  <c:v>0.44319999999999998</c:v>
                </c:pt>
                <c:pt idx="8865" formatCode="General">
                  <c:v>0.44324999999999998</c:v>
                </c:pt>
                <c:pt idx="8866" formatCode="General">
                  <c:v>0.44330000000000003</c:v>
                </c:pt>
                <c:pt idx="8867" formatCode="General">
                  <c:v>0.44335000000000002</c:v>
                </c:pt>
                <c:pt idx="8868" formatCode="General">
                  <c:v>0.44340000000000002</c:v>
                </c:pt>
                <c:pt idx="8869" formatCode="General">
                  <c:v>0.44345000000000001</c:v>
                </c:pt>
                <c:pt idx="8870" formatCode="General">
                  <c:v>0.44350000000000001</c:v>
                </c:pt>
                <c:pt idx="8871" formatCode="General">
                  <c:v>0.44355</c:v>
                </c:pt>
                <c:pt idx="8872" formatCode="General">
                  <c:v>0.44359999999999999</c:v>
                </c:pt>
                <c:pt idx="8873" formatCode="General">
                  <c:v>0.44364999999999999</c:v>
                </c:pt>
                <c:pt idx="8874" formatCode="General">
                  <c:v>0.44369999999999998</c:v>
                </c:pt>
                <c:pt idx="8875" formatCode="General">
                  <c:v>0.44374999999999998</c:v>
                </c:pt>
                <c:pt idx="8876" formatCode="General">
                  <c:v>0.44379999999999997</c:v>
                </c:pt>
                <c:pt idx="8877" formatCode="General">
                  <c:v>0.44385000000000002</c:v>
                </c:pt>
                <c:pt idx="8878" formatCode="General">
                  <c:v>0.44390000000000002</c:v>
                </c:pt>
                <c:pt idx="8879" formatCode="General">
                  <c:v>0.44395000000000001</c:v>
                </c:pt>
                <c:pt idx="8880" formatCode="General">
                  <c:v>0.44400000000000001</c:v>
                </c:pt>
                <c:pt idx="8881" formatCode="General">
                  <c:v>0.44405</c:v>
                </c:pt>
                <c:pt idx="8882" formatCode="General">
                  <c:v>0.44409999999999999</c:v>
                </c:pt>
                <c:pt idx="8883" formatCode="General">
                  <c:v>0.44414999999999999</c:v>
                </c:pt>
                <c:pt idx="8884" formatCode="General">
                  <c:v>0.44419999999999998</c:v>
                </c:pt>
                <c:pt idx="8885" formatCode="General">
                  <c:v>0.44424999999999998</c:v>
                </c:pt>
                <c:pt idx="8886" formatCode="General">
                  <c:v>0.44429999999999997</c:v>
                </c:pt>
                <c:pt idx="8887" formatCode="General">
                  <c:v>0.44435000000000002</c:v>
                </c:pt>
                <c:pt idx="8888" formatCode="General">
                  <c:v>0.44440000000000002</c:v>
                </c:pt>
                <c:pt idx="8889" formatCode="General">
                  <c:v>0.44445000000000001</c:v>
                </c:pt>
                <c:pt idx="8890" formatCode="General">
                  <c:v>0.44450000000000001</c:v>
                </c:pt>
                <c:pt idx="8891" formatCode="General">
                  <c:v>0.44455</c:v>
                </c:pt>
                <c:pt idx="8892" formatCode="General">
                  <c:v>0.4446</c:v>
                </c:pt>
                <c:pt idx="8893" formatCode="General">
                  <c:v>0.44464999999999999</c:v>
                </c:pt>
                <c:pt idx="8894" formatCode="General">
                  <c:v>0.44469999999999998</c:v>
                </c:pt>
                <c:pt idx="8895" formatCode="General">
                  <c:v>0.44474999999999998</c:v>
                </c:pt>
                <c:pt idx="8896" formatCode="General">
                  <c:v>0.44479999999999997</c:v>
                </c:pt>
                <c:pt idx="8897" formatCode="General">
                  <c:v>0.44485000000000002</c:v>
                </c:pt>
                <c:pt idx="8898" formatCode="General">
                  <c:v>0.44490000000000002</c:v>
                </c:pt>
                <c:pt idx="8899" formatCode="General">
                  <c:v>0.44495000000000001</c:v>
                </c:pt>
                <c:pt idx="8900" formatCode="General">
                  <c:v>0.44500000000000001</c:v>
                </c:pt>
                <c:pt idx="8901" formatCode="General">
                  <c:v>0.44505</c:v>
                </c:pt>
                <c:pt idx="8902" formatCode="General">
                  <c:v>0.4451</c:v>
                </c:pt>
                <c:pt idx="8903" formatCode="General">
                  <c:v>0.44514999999999999</c:v>
                </c:pt>
                <c:pt idx="8904" formatCode="General">
                  <c:v>0.44519999999999998</c:v>
                </c:pt>
                <c:pt idx="8905" formatCode="General">
                  <c:v>0.44524999999999998</c:v>
                </c:pt>
                <c:pt idx="8906" formatCode="General">
                  <c:v>0.44529999999999997</c:v>
                </c:pt>
                <c:pt idx="8907" formatCode="General">
                  <c:v>0.44535000000000002</c:v>
                </c:pt>
                <c:pt idx="8908" formatCode="General">
                  <c:v>0.44540000000000002</c:v>
                </c:pt>
                <c:pt idx="8909" formatCode="General">
                  <c:v>0.44545000000000001</c:v>
                </c:pt>
                <c:pt idx="8910" formatCode="General">
                  <c:v>0.44550000000000001</c:v>
                </c:pt>
                <c:pt idx="8911" formatCode="General">
                  <c:v>0.44555</c:v>
                </c:pt>
                <c:pt idx="8912" formatCode="General">
                  <c:v>0.4456</c:v>
                </c:pt>
                <c:pt idx="8913" formatCode="General">
                  <c:v>0.44564999999999999</c:v>
                </c:pt>
                <c:pt idx="8914" formatCode="General">
                  <c:v>0.44569999999999999</c:v>
                </c:pt>
                <c:pt idx="8915" formatCode="General">
                  <c:v>0.44574999999999998</c:v>
                </c:pt>
                <c:pt idx="8916" formatCode="General">
                  <c:v>0.44579999999999997</c:v>
                </c:pt>
                <c:pt idx="8917" formatCode="General">
                  <c:v>0.44585000000000002</c:v>
                </c:pt>
                <c:pt idx="8918" formatCode="General">
                  <c:v>0.44590000000000002</c:v>
                </c:pt>
                <c:pt idx="8919" formatCode="General">
                  <c:v>0.44595000000000001</c:v>
                </c:pt>
                <c:pt idx="8920" formatCode="General">
                  <c:v>0.44600000000000001</c:v>
                </c:pt>
                <c:pt idx="8921" formatCode="General">
                  <c:v>0.44605</c:v>
                </c:pt>
                <c:pt idx="8922" formatCode="General">
                  <c:v>0.4461</c:v>
                </c:pt>
                <c:pt idx="8923" formatCode="General">
                  <c:v>0.44614999999999999</c:v>
                </c:pt>
                <c:pt idx="8924" formatCode="General">
                  <c:v>0.44619999999999999</c:v>
                </c:pt>
                <c:pt idx="8925" formatCode="General">
                  <c:v>0.44624999999999998</c:v>
                </c:pt>
                <c:pt idx="8926" formatCode="General">
                  <c:v>0.44629999999999997</c:v>
                </c:pt>
                <c:pt idx="8927" formatCode="General">
                  <c:v>0.44635000000000002</c:v>
                </c:pt>
                <c:pt idx="8928" formatCode="General">
                  <c:v>0.44640000000000002</c:v>
                </c:pt>
                <c:pt idx="8929" formatCode="General">
                  <c:v>0.44645000000000001</c:v>
                </c:pt>
                <c:pt idx="8930" formatCode="General">
                  <c:v>0.44650000000000001</c:v>
                </c:pt>
                <c:pt idx="8931" formatCode="General">
                  <c:v>0.44655</c:v>
                </c:pt>
                <c:pt idx="8932" formatCode="General">
                  <c:v>0.4466</c:v>
                </c:pt>
                <c:pt idx="8933" formatCode="General">
                  <c:v>0.44664999999999999</c:v>
                </c:pt>
                <c:pt idx="8934" formatCode="General">
                  <c:v>0.44669999999999999</c:v>
                </c:pt>
                <c:pt idx="8935" formatCode="General">
                  <c:v>0.44674999999999998</c:v>
                </c:pt>
                <c:pt idx="8936" formatCode="General">
                  <c:v>0.44679999999999997</c:v>
                </c:pt>
                <c:pt idx="8937" formatCode="General">
                  <c:v>0.44685000000000002</c:v>
                </c:pt>
                <c:pt idx="8938" formatCode="General">
                  <c:v>0.44690000000000002</c:v>
                </c:pt>
                <c:pt idx="8939" formatCode="General">
                  <c:v>0.44695000000000001</c:v>
                </c:pt>
                <c:pt idx="8940" formatCode="General">
                  <c:v>0.44700000000000001</c:v>
                </c:pt>
                <c:pt idx="8941" formatCode="General">
                  <c:v>0.44705</c:v>
                </c:pt>
                <c:pt idx="8942" formatCode="General">
                  <c:v>0.4471</c:v>
                </c:pt>
                <c:pt idx="8943" formatCode="General">
                  <c:v>0.44714999999999999</c:v>
                </c:pt>
                <c:pt idx="8944" formatCode="General">
                  <c:v>0.44719999999999999</c:v>
                </c:pt>
                <c:pt idx="8945" formatCode="General">
                  <c:v>0.44724999999999998</c:v>
                </c:pt>
                <c:pt idx="8946" formatCode="General">
                  <c:v>0.44729999999999998</c:v>
                </c:pt>
                <c:pt idx="8947" formatCode="General">
                  <c:v>0.44735000000000003</c:v>
                </c:pt>
                <c:pt idx="8948" formatCode="General">
                  <c:v>0.44740000000000002</c:v>
                </c:pt>
                <c:pt idx="8949" formatCode="General">
                  <c:v>0.44745000000000001</c:v>
                </c:pt>
                <c:pt idx="8950" formatCode="General">
                  <c:v>0.44750000000000001</c:v>
                </c:pt>
                <c:pt idx="8951" formatCode="General">
                  <c:v>0.44755</c:v>
                </c:pt>
                <c:pt idx="8952" formatCode="General">
                  <c:v>0.4476</c:v>
                </c:pt>
                <c:pt idx="8953" formatCode="General">
                  <c:v>0.44764999999999999</c:v>
                </c:pt>
                <c:pt idx="8954" formatCode="General">
                  <c:v>0.44769999999999999</c:v>
                </c:pt>
                <c:pt idx="8955" formatCode="General">
                  <c:v>0.44774999999999998</c:v>
                </c:pt>
                <c:pt idx="8956" formatCode="General">
                  <c:v>0.44779999999999998</c:v>
                </c:pt>
                <c:pt idx="8957" formatCode="General">
                  <c:v>0.44785000000000003</c:v>
                </c:pt>
                <c:pt idx="8958" formatCode="General">
                  <c:v>0.44790000000000002</c:v>
                </c:pt>
                <c:pt idx="8959" formatCode="General">
                  <c:v>0.44795000000000001</c:v>
                </c:pt>
                <c:pt idx="8960" formatCode="General">
                  <c:v>0.44800000000000001</c:v>
                </c:pt>
                <c:pt idx="8961" formatCode="General">
                  <c:v>0.44805</c:v>
                </c:pt>
                <c:pt idx="8962" formatCode="General">
                  <c:v>0.4481</c:v>
                </c:pt>
                <c:pt idx="8963" formatCode="General">
                  <c:v>0.44814999999999999</c:v>
                </c:pt>
                <c:pt idx="8964" formatCode="General">
                  <c:v>0.44819999999999999</c:v>
                </c:pt>
                <c:pt idx="8965" formatCode="General">
                  <c:v>0.44824999999999998</c:v>
                </c:pt>
                <c:pt idx="8966" formatCode="General">
                  <c:v>0.44829999999999998</c:v>
                </c:pt>
                <c:pt idx="8967" formatCode="General">
                  <c:v>0.44835000000000003</c:v>
                </c:pt>
                <c:pt idx="8968" formatCode="General">
                  <c:v>0.44840000000000002</c:v>
                </c:pt>
                <c:pt idx="8969" formatCode="General">
                  <c:v>0.44845000000000002</c:v>
                </c:pt>
                <c:pt idx="8970" formatCode="General">
                  <c:v>0.44850000000000001</c:v>
                </c:pt>
                <c:pt idx="8971" formatCode="General">
                  <c:v>0.44855</c:v>
                </c:pt>
                <c:pt idx="8972" formatCode="General">
                  <c:v>0.4486</c:v>
                </c:pt>
                <c:pt idx="8973" formatCode="General">
                  <c:v>0.44864999999999999</c:v>
                </c:pt>
                <c:pt idx="8974" formatCode="General">
                  <c:v>0.44869999999999999</c:v>
                </c:pt>
                <c:pt idx="8975" formatCode="General">
                  <c:v>0.44874999999999998</c:v>
                </c:pt>
                <c:pt idx="8976" formatCode="General">
                  <c:v>0.44879999999999998</c:v>
                </c:pt>
                <c:pt idx="8977" formatCode="General">
                  <c:v>0.44885000000000003</c:v>
                </c:pt>
                <c:pt idx="8978" formatCode="General">
                  <c:v>0.44890000000000002</c:v>
                </c:pt>
                <c:pt idx="8979" formatCode="General">
                  <c:v>0.44895000000000002</c:v>
                </c:pt>
                <c:pt idx="8980" formatCode="General">
                  <c:v>0.44900000000000001</c:v>
                </c:pt>
                <c:pt idx="8981" formatCode="General">
                  <c:v>0.44905</c:v>
                </c:pt>
                <c:pt idx="8982" formatCode="General">
                  <c:v>0.4491</c:v>
                </c:pt>
                <c:pt idx="8983" formatCode="General">
                  <c:v>0.44914999999999999</c:v>
                </c:pt>
                <c:pt idx="8984" formatCode="General">
                  <c:v>0.44919999999999999</c:v>
                </c:pt>
                <c:pt idx="8985" formatCode="General">
                  <c:v>0.44924999999999998</c:v>
                </c:pt>
                <c:pt idx="8986" formatCode="General">
                  <c:v>0.44929999999999998</c:v>
                </c:pt>
                <c:pt idx="8987" formatCode="General">
                  <c:v>0.44935000000000003</c:v>
                </c:pt>
                <c:pt idx="8988" formatCode="General">
                  <c:v>0.44940000000000002</c:v>
                </c:pt>
                <c:pt idx="8989" formatCode="General">
                  <c:v>0.44945000000000002</c:v>
                </c:pt>
                <c:pt idx="8990" formatCode="General">
                  <c:v>0.44950000000000001</c:v>
                </c:pt>
                <c:pt idx="8991" formatCode="General">
                  <c:v>0.44955000000000001</c:v>
                </c:pt>
                <c:pt idx="8992" formatCode="General">
                  <c:v>0.4496</c:v>
                </c:pt>
                <c:pt idx="8993" formatCode="General">
                  <c:v>0.44964999999999999</c:v>
                </c:pt>
                <c:pt idx="8994" formatCode="General">
                  <c:v>0.44969999999999999</c:v>
                </c:pt>
                <c:pt idx="8995" formatCode="General">
                  <c:v>0.44974999999999998</c:v>
                </c:pt>
                <c:pt idx="8996" formatCode="General">
                  <c:v>0.44979999999999998</c:v>
                </c:pt>
                <c:pt idx="8997" formatCode="General">
                  <c:v>0.44985000000000003</c:v>
                </c:pt>
                <c:pt idx="8998" formatCode="General">
                  <c:v>0.44990000000000002</c:v>
                </c:pt>
                <c:pt idx="8999" formatCode="General">
                  <c:v>0.44995000000000002</c:v>
                </c:pt>
                <c:pt idx="9000" formatCode="General">
                  <c:v>0.45</c:v>
                </c:pt>
                <c:pt idx="9001" formatCode="General">
                  <c:v>0.45005000000000001</c:v>
                </c:pt>
                <c:pt idx="9002" formatCode="General">
                  <c:v>0.4501</c:v>
                </c:pt>
                <c:pt idx="9003" formatCode="General">
                  <c:v>0.45014999999999999</c:v>
                </c:pt>
                <c:pt idx="9004" formatCode="General">
                  <c:v>0.45019999999999999</c:v>
                </c:pt>
                <c:pt idx="9005" formatCode="General">
                  <c:v>0.45024999999999998</c:v>
                </c:pt>
                <c:pt idx="9006" formatCode="General">
                  <c:v>0.45029999999999998</c:v>
                </c:pt>
                <c:pt idx="9007" formatCode="General">
                  <c:v>0.45034999999999997</c:v>
                </c:pt>
                <c:pt idx="9008" formatCode="General">
                  <c:v>0.45040000000000002</c:v>
                </c:pt>
                <c:pt idx="9009" formatCode="General">
                  <c:v>0.45045000000000002</c:v>
                </c:pt>
                <c:pt idx="9010" formatCode="General">
                  <c:v>0.45050000000000001</c:v>
                </c:pt>
                <c:pt idx="9011" formatCode="General">
                  <c:v>0.45055000000000001</c:v>
                </c:pt>
                <c:pt idx="9012" formatCode="General">
                  <c:v>0.4506</c:v>
                </c:pt>
                <c:pt idx="9013" formatCode="General">
                  <c:v>0.45065</c:v>
                </c:pt>
                <c:pt idx="9014" formatCode="General">
                  <c:v>0.45069999999999999</c:v>
                </c:pt>
                <c:pt idx="9015" formatCode="General">
                  <c:v>0.45074999999999998</c:v>
                </c:pt>
                <c:pt idx="9016" formatCode="General">
                  <c:v>0.45079999999999998</c:v>
                </c:pt>
                <c:pt idx="9017" formatCode="General">
                  <c:v>0.45084999999999997</c:v>
                </c:pt>
                <c:pt idx="9018" formatCode="General">
                  <c:v>0.45090000000000002</c:v>
                </c:pt>
                <c:pt idx="9019" formatCode="General">
                  <c:v>0.45095000000000002</c:v>
                </c:pt>
                <c:pt idx="9020" formatCode="General">
                  <c:v>0.45100000000000001</c:v>
                </c:pt>
                <c:pt idx="9021" formatCode="General">
                  <c:v>0.45105000000000001</c:v>
                </c:pt>
                <c:pt idx="9022" formatCode="General">
                  <c:v>0.4511</c:v>
                </c:pt>
                <c:pt idx="9023" formatCode="General">
                  <c:v>0.45115</c:v>
                </c:pt>
                <c:pt idx="9024" formatCode="General">
                  <c:v>0.45119999999999999</c:v>
                </c:pt>
                <c:pt idx="9025" formatCode="General">
                  <c:v>0.45124999999999998</c:v>
                </c:pt>
                <c:pt idx="9026" formatCode="General">
                  <c:v>0.45129999999999998</c:v>
                </c:pt>
                <c:pt idx="9027" formatCode="General">
                  <c:v>0.45134999999999997</c:v>
                </c:pt>
                <c:pt idx="9028" formatCode="General">
                  <c:v>0.45140000000000002</c:v>
                </c:pt>
                <c:pt idx="9029" formatCode="General">
                  <c:v>0.45145000000000002</c:v>
                </c:pt>
                <c:pt idx="9030" formatCode="General">
                  <c:v>0.45150000000000001</c:v>
                </c:pt>
                <c:pt idx="9031" formatCode="General">
                  <c:v>0.45155000000000001</c:v>
                </c:pt>
                <c:pt idx="9032" formatCode="General">
                  <c:v>0.4516</c:v>
                </c:pt>
                <c:pt idx="9033" formatCode="General">
                  <c:v>0.45165</c:v>
                </c:pt>
                <c:pt idx="9034" formatCode="General">
                  <c:v>0.45169999999999999</c:v>
                </c:pt>
                <c:pt idx="9035" formatCode="General">
                  <c:v>0.45174999999999998</c:v>
                </c:pt>
                <c:pt idx="9036" formatCode="General">
                  <c:v>0.45179999999999998</c:v>
                </c:pt>
                <c:pt idx="9037" formatCode="General">
                  <c:v>0.45184999999999997</c:v>
                </c:pt>
                <c:pt idx="9038" formatCode="General">
                  <c:v>0.45190000000000002</c:v>
                </c:pt>
                <c:pt idx="9039" formatCode="General">
                  <c:v>0.45195000000000002</c:v>
                </c:pt>
                <c:pt idx="9040" formatCode="General">
                  <c:v>0.45200000000000001</c:v>
                </c:pt>
                <c:pt idx="9041" formatCode="General">
                  <c:v>0.45205000000000001</c:v>
                </c:pt>
                <c:pt idx="9042" formatCode="General">
                  <c:v>0.4521</c:v>
                </c:pt>
                <c:pt idx="9043" formatCode="General">
                  <c:v>0.45215</c:v>
                </c:pt>
                <c:pt idx="9044" formatCode="General">
                  <c:v>0.45219999999999999</c:v>
                </c:pt>
                <c:pt idx="9045" formatCode="General">
                  <c:v>0.45224999999999999</c:v>
                </c:pt>
                <c:pt idx="9046" formatCode="General">
                  <c:v>0.45229999999999998</c:v>
                </c:pt>
                <c:pt idx="9047" formatCode="General">
                  <c:v>0.45234999999999997</c:v>
                </c:pt>
                <c:pt idx="9048" formatCode="General">
                  <c:v>0.45240000000000002</c:v>
                </c:pt>
                <c:pt idx="9049" formatCode="General">
                  <c:v>0.45245000000000002</c:v>
                </c:pt>
                <c:pt idx="9050" formatCode="General">
                  <c:v>0.45250000000000001</c:v>
                </c:pt>
                <c:pt idx="9051" formatCode="General">
                  <c:v>0.45255000000000001</c:v>
                </c:pt>
                <c:pt idx="9052" formatCode="General">
                  <c:v>0.4526</c:v>
                </c:pt>
                <c:pt idx="9053" formatCode="General">
                  <c:v>0.45265</c:v>
                </c:pt>
                <c:pt idx="9054" formatCode="General">
                  <c:v>0.45269999999999999</c:v>
                </c:pt>
                <c:pt idx="9055" formatCode="General">
                  <c:v>0.45274999999999999</c:v>
                </c:pt>
                <c:pt idx="9056" formatCode="General">
                  <c:v>0.45279999999999998</c:v>
                </c:pt>
                <c:pt idx="9057" formatCode="General">
                  <c:v>0.45284999999999997</c:v>
                </c:pt>
                <c:pt idx="9058" formatCode="General">
                  <c:v>0.45290000000000002</c:v>
                </c:pt>
                <c:pt idx="9059" formatCode="General">
                  <c:v>0.45295000000000002</c:v>
                </c:pt>
                <c:pt idx="9060" formatCode="General">
                  <c:v>0.45300000000000001</c:v>
                </c:pt>
                <c:pt idx="9061" formatCode="General">
                  <c:v>0.45305000000000001</c:v>
                </c:pt>
                <c:pt idx="9062" formatCode="General">
                  <c:v>0.4531</c:v>
                </c:pt>
                <c:pt idx="9063" formatCode="General">
                  <c:v>0.45315</c:v>
                </c:pt>
                <c:pt idx="9064" formatCode="General">
                  <c:v>0.45319999999999999</c:v>
                </c:pt>
                <c:pt idx="9065" formatCode="General">
                  <c:v>0.45324999999999999</c:v>
                </c:pt>
                <c:pt idx="9066" formatCode="General">
                  <c:v>0.45329999999999998</c:v>
                </c:pt>
                <c:pt idx="9067" formatCode="General">
                  <c:v>0.45334999999999998</c:v>
                </c:pt>
                <c:pt idx="9068" formatCode="General">
                  <c:v>0.45340000000000003</c:v>
                </c:pt>
                <c:pt idx="9069" formatCode="General">
                  <c:v>0.45345000000000002</c:v>
                </c:pt>
                <c:pt idx="9070" formatCode="General">
                  <c:v>0.45350000000000001</c:v>
                </c:pt>
                <c:pt idx="9071" formatCode="General">
                  <c:v>0.45355000000000001</c:v>
                </c:pt>
                <c:pt idx="9072" formatCode="General">
                  <c:v>0.4536</c:v>
                </c:pt>
                <c:pt idx="9073" formatCode="General">
                  <c:v>0.45365</c:v>
                </c:pt>
                <c:pt idx="9074" formatCode="General">
                  <c:v>0.45369999999999999</c:v>
                </c:pt>
                <c:pt idx="9075" formatCode="General">
                  <c:v>0.45374999999999999</c:v>
                </c:pt>
                <c:pt idx="9076" formatCode="General">
                  <c:v>0.45379999999999998</c:v>
                </c:pt>
                <c:pt idx="9077" formatCode="General">
                  <c:v>0.45384999999999998</c:v>
                </c:pt>
                <c:pt idx="9078" formatCode="General">
                  <c:v>0.45390000000000003</c:v>
                </c:pt>
                <c:pt idx="9079" formatCode="General">
                  <c:v>0.45395000000000002</c:v>
                </c:pt>
                <c:pt idx="9080" formatCode="General">
                  <c:v>0.45400000000000001</c:v>
                </c:pt>
                <c:pt idx="9081" formatCode="General">
                  <c:v>0.45405000000000001</c:v>
                </c:pt>
                <c:pt idx="9082" formatCode="General">
                  <c:v>0.4541</c:v>
                </c:pt>
                <c:pt idx="9083" formatCode="General">
                  <c:v>0.45415</c:v>
                </c:pt>
                <c:pt idx="9084" formatCode="General">
                  <c:v>0.45419999999999999</c:v>
                </c:pt>
                <c:pt idx="9085" formatCode="General">
                  <c:v>0.45424999999999999</c:v>
                </c:pt>
                <c:pt idx="9086" formatCode="General">
                  <c:v>0.45429999999999998</c:v>
                </c:pt>
                <c:pt idx="9087" formatCode="General">
                  <c:v>0.45434999999999998</c:v>
                </c:pt>
                <c:pt idx="9088" formatCode="General">
                  <c:v>0.45440000000000003</c:v>
                </c:pt>
                <c:pt idx="9089" formatCode="General">
                  <c:v>0.45445000000000002</c:v>
                </c:pt>
                <c:pt idx="9090" formatCode="General">
                  <c:v>0.45450000000000002</c:v>
                </c:pt>
                <c:pt idx="9091" formatCode="General">
                  <c:v>0.45455000000000001</c:v>
                </c:pt>
                <c:pt idx="9092" formatCode="General">
                  <c:v>0.4546</c:v>
                </c:pt>
                <c:pt idx="9093" formatCode="General">
                  <c:v>0.45465</c:v>
                </c:pt>
                <c:pt idx="9094" formatCode="General">
                  <c:v>0.45469999999999999</c:v>
                </c:pt>
                <c:pt idx="9095" formatCode="General">
                  <c:v>0.45474999999999999</c:v>
                </c:pt>
                <c:pt idx="9096" formatCode="General">
                  <c:v>0.45479999999999998</c:v>
                </c:pt>
                <c:pt idx="9097" formatCode="General">
                  <c:v>0.45484999999999998</c:v>
                </c:pt>
                <c:pt idx="9098" formatCode="General">
                  <c:v>0.45490000000000003</c:v>
                </c:pt>
                <c:pt idx="9099" formatCode="General">
                  <c:v>0.45495000000000002</c:v>
                </c:pt>
                <c:pt idx="9100" formatCode="General">
                  <c:v>0.45500000000000002</c:v>
                </c:pt>
                <c:pt idx="9101" formatCode="General">
                  <c:v>0.45505000000000001</c:v>
                </c:pt>
                <c:pt idx="9102" formatCode="General">
                  <c:v>0.4551</c:v>
                </c:pt>
                <c:pt idx="9103" formatCode="General">
                  <c:v>0.45515</c:v>
                </c:pt>
                <c:pt idx="9104" formatCode="General">
                  <c:v>0.45519999999999999</c:v>
                </c:pt>
                <c:pt idx="9105" formatCode="General">
                  <c:v>0.45524999999999999</c:v>
                </c:pt>
                <c:pt idx="9106" formatCode="General">
                  <c:v>0.45529999999999998</c:v>
                </c:pt>
                <c:pt idx="9107" formatCode="General">
                  <c:v>0.45534999999999998</c:v>
                </c:pt>
                <c:pt idx="9108" formatCode="General">
                  <c:v>0.45540000000000003</c:v>
                </c:pt>
                <c:pt idx="9109" formatCode="General">
                  <c:v>0.45545000000000002</c:v>
                </c:pt>
                <c:pt idx="9110" formatCode="General">
                  <c:v>0.45550000000000002</c:v>
                </c:pt>
                <c:pt idx="9111" formatCode="General">
                  <c:v>0.45555000000000001</c:v>
                </c:pt>
                <c:pt idx="9112" formatCode="General">
                  <c:v>0.4556</c:v>
                </c:pt>
                <c:pt idx="9113" formatCode="General">
                  <c:v>0.45565</c:v>
                </c:pt>
                <c:pt idx="9114" formatCode="General">
                  <c:v>0.45569999999999999</c:v>
                </c:pt>
                <c:pt idx="9115" formatCode="General">
                  <c:v>0.45574999999999999</c:v>
                </c:pt>
                <c:pt idx="9116" formatCode="General">
                  <c:v>0.45579999999999998</c:v>
                </c:pt>
                <c:pt idx="9117" formatCode="General">
                  <c:v>0.45584999999999998</c:v>
                </c:pt>
                <c:pt idx="9118" formatCode="General">
                  <c:v>0.45590000000000003</c:v>
                </c:pt>
                <c:pt idx="9119" formatCode="General">
                  <c:v>0.45595000000000002</c:v>
                </c:pt>
                <c:pt idx="9120" formatCode="General">
                  <c:v>0.45600000000000002</c:v>
                </c:pt>
                <c:pt idx="9121" formatCode="General">
                  <c:v>0.45605000000000001</c:v>
                </c:pt>
                <c:pt idx="9122" formatCode="General">
                  <c:v>0.45610000000000001</c:v>
                </c:pt>
                <c:pt idx="9123" formatCode="General">
                  <c:v>0.45615</c:v>
                </c:pt>
                <c:pt idx="9124" formatCode="General">
                  <c:v>0.45619999999999999</c:v>
                </c:pt>
                <c:pt idx="9125" formatCode="General">
                  <c:v>0.45624999999999999</c:v>
                </c:pt>
                <c:pt idx="9126" formatCode="General">
                  <c:v>0.45629999999999998</c:v>
                </c:pt>
                <c:pt idx="9127" formatCode="General">
                  <c:v>0.45634999999999998</c:v>
                </c:pt>
                <c:pt idx="9128" formatCode="General">
                  <c:v>0.45639999999999997</c:v>
                </c:pt>
                <c:pt idx="9129" formatCode="General">
                  <c:v>0.45645000000000002</c:v>
                </c:pt>
                <c:pt idx="9130" formatCode="General">
                  <c:v>0.45650000000000002</c:v>
                </c:pt>
                <c:pt idx="9131" formatCode="General">
                  <c:v>0.45655000000000001</c:v>
                </c:pt>
                <c:pt idx="9132" formatCode="General">
                  <c:v>0.45660000000000001</c:v>
                </c:pt>
                <c:pt idx="9133" formatCode="General">
                  <c:v>0.45665</c:v>
                </c:pt>
                <c:pt idx="9134" formatCode="General">
                  <c:v>0.45669999999999999</c:v>
                </c:pt>
                <c:pt idx="9135" formatCode="General">
                  <c:v>0.45674999999999999</c:v>
                </c:pt>
                <c:pt idx="9136" formatCode="General">
                  <c:v>0.45679999999999998</c:v>
                </c:pt>
                <c:pt idx="9137" formatCode="General">
                  <c:v>0.45684999999999998</c:v>
                </c:pt>
                <c:pt idx="9138" formatCode="General">
                  <c:v>0.45689999999999997</c:v>
                </c:pt>
                <c:pt idx="9139" formatCode="General">
                  <c:v>0.45695000000000002</c:v>
                </c:pt>
                <c:pt idx="9140" formatCode="General">
                  <c:v>0.45700000000000002</c:v>
                </c:pt>
                <c:pt idx="9141" formatCode="General">
                  <c:v>0.45705000000000001</c:v>
                </c:pt>
                <c:pt idx="9142" formatCode="General">
                  <c:v>0.45710000000000001</c:v>
                </c:pt>
                <c:pt idx="9143" formatCode="General">
                  <c:v>0.45715</c:v>
                </c:pt>
                <c:pt idx="9144" formatCode="General">
                  <c:v>0.4572</c:v>
                </c:pt>
                <c:pt idx="9145" formatCode="General">
                  <c:v>0.45724999999999999</c:v>
                </c:pt>
                <c:pt idx="9146" formatCode="General">
                  <c:v>0.45729999999999998</c:v>
                </c:pt>
                <c:pt idx="9147" formatCode="General">
                  <c:v>0.45734999999999998</c:v>
                </c:pt>
                <c:pt idx="9148" formatCode="General">
                  <c:v>0.45739999999999997</c:v>
                </c:pt>
                <c:pt idx="9149" formatCode="General">
                  <c:v>0.45745000000000002</c:v>
                </c:pt>
                <c:pt idx="9150" formatCode="General">
                  <c:v>0.45750000000000002</c:v>
                </c:pt>
                <c:pt idx="9151" formatCode="General">
                  <c:v>0.45755000000000001</c:v>
                </c:pt>
                <c:pt idx="9152" formatCode="General">
                  <c:v>0.45760000000000001</c:v>
                </c:pt>
                <c:pt idx="9153" formatCode="General">
                  <c:v>0.45765</c:v>
                </c:pt>
                <c:pt idx="9154" formatCode="General">
                  <c:v>0.4577</c:v>
                </c:pt>
                <c:pt idx="9155" formatCode="General">
                  <c:v>0.45774999999999999</c:v>
                </c:pt>
                <c:pt idx="9156" formatCode="General">
                  <c:v>0.45779999999999998</c:v>
                </c:pt>
                <c:pt idx="9157" formatCode="General">
                  <c:v>0.45784999999999998</c:v>
                </c:pt>
                <c:pt idx="9158" formatCode="General">
                  <c:v>0.45789999999999997</c:v>
                </c:pt>
                <c:pt idx="9159" formatCode="General">
                  <c:v>0.45795000000000002</c:v>
                </c:pt>
                <c:pt idx="9160" formatCode="General">
                  <c:v>0.45800000000000002</c:v>
                </c:pt>
                <c:pt idx="9161" formatCode="General">
                  <c:v>0.45805000000000001</c:v>
                </c:pt>
                <c:pt idx="9162" formatCode="General">
                  <c:v>0.45810000000000001</c:v>
                </c:pt>
                <c:pt idx="9163" formatCode="General">
                  <c:v>0.45815</c:v>
                </c:pt>
                <c:pt idx="9164" formatCode="General">
                  <c:v>0.4582</c:v>
                </c:pt>
                <c:pt idx="9165" formatCode="General">
                  <c:v>0.45824999999999999</c:v>
                </c:pt>
                <c:pt idx="9166" formatCode="General">
                  <c:v>0.45829999999999999</c:v>
                </c:pt>
                <c:pt idx="9167" formatCode="General">
                  <c:v>0.45834999999999998</c:v>
                </c:pt>
                <c:pt idx="9168" formatCode="General">
                  <c:v>0.45839999999999997</c:v>
                </c:pt>
                <c:pt idx="9169" formatCode="General">
                  <c:v>0.45845000000000002</c:v>
                </c:pt>
                <c:pt idx="9170" formatCode="General">
                  <c:v>0.45850000000000002</c:v>
                </c:pt>
                <c:pt idx="9171" formatCode="General">
                  <c:v>0.45855000000000001</c:v>
                </c:pt>
                <c:pt idx="9172" formatCode="General">
                  <c:v>0.45860000000000001</c:v>
                </c:pt>
                <c:pt idx="9173" formatCode="General">
                  <c:v>0.45865</c:v>
                </c:pt>
                <c:pt idx="9174" formatCode="General">
                  <c:v>0.4587</c:v>
                </c:pt>
                <c:pt idx="9175" formatCode="General">
                  <c:v>0.45874999999999999</c:v>
                </c:pt>
                <c:pt idx="9176" formatCode="General">
                  <c:v>0.45879999999999999</c:v>
                </c:pt>
                <c:pt idx="9177" formatCode="General">
                  <c:v>0.45884999999999998</c:v>
                </c:pt>
                <c:pt idx="9178" formatCode="General">
                  <c:v>0.45889999999999997</c:v>
                </c:pt>
                <c:pt idx="9179" formatCode="General">
                  <c:v>0.45895000000000002</c:v>
                </c:pt>
                <c:pt idx="9180" formatCode="General">
                  <c:v>0.45900000000000002</c:v>
                </c:pt>
                <c:pt idx="9181" formatCode="General">
                  <c:v>0.45905000000000001</c:v>
                </c:pt>
                <c:pt idx="9182" formatCode="General">
                  <c:v>0.45910000000000001</c:v>
                </c:pt>
                <c:pt idx="9183" formatCode="General">
                  <c:v>0.45915</c:v>
                </c:pt>
                <c:pt idx="9184" formatCode="General">
                  <c:v>0.4592</c:v>
                </c:pt>
                <c:pt idx="9185" formatCode="General">
                  <c:v>0.45924999999999999</c:v>
                </c:pt>
                <c:pt idx="9186" formatCode="General">
                  <c:v>0.45929999999999999</c:v>
                </c:pt>
                <c:pt idx="9187" formatCode="General">
                  <c:v>0.45934999999999998</c:v>
                </c:pt>
                <c:pt idx="9188" formatCode="General">
                  <c:v>0.45939999999999998</c:v>
                </c:pt>
                <c:pt idx="9189" formatCode="General">
                  <c:v>0.45945000000000003</c:v>
                </c:pt>
                <c:pt idx="9190" formatCode="General">
                  <c:v>0.45950000000000002</c:v>
                </c:pt>
                <c:pt idx="9191" formatCode="General">
                  <c:v>0.45955000000000001</c:v>
                </c:pt>
                <c:pt idx="9192" formatCode="General">
                  <c:v>0.45960000000000001</c:v>
                </c:pt>
                <c:pt idx="9193" formatCode="General">
                  <c:v>0.45965</c:v>
                </c:pt>
                <c:pt idx="9194" formatCode="General">
                  <c:v>0.4597</c:v>
                </c:pt>
                <c:pt idx="9195" formatCode="General">
                  <c:v>0.45974999999999999</c:v>
                </c:pt>
                <c:pt idx="9196" formatCode="General">
                  <c:v>0.45979999999999999</c:v>
                </c:pt>
                <c:pt idx="9197" formatCode="General">
                  <c:v>0.45984999999999998</c:v>
                </c:pt>
                <c:pt idx="9198" formatCode="General">
                  <c:v>0.45989999999999998</c:v>
                </c:pt>
                <c:pt idx="9199" formatCode="General">
                  <c:v>0.45995000000000003</c:v>
                </c:pt>
                <c:pt idx="9200" formatCode="General">
                  <c:v>0.46</c:v>
                </c:pt>
                <c:pt idx="9201" formatCode="General">
                  <c:v>0.46005000000000001</c:v>
                </c:pt>
                <c:pt idx="9202" formatCode="General">
                  <c:v>0.46010000000000001</c:v>
                </c:pt>
                <c:pt idx="9203" formatCode="General">
                  <c:v>0.46015</c:v>
                </c:pt>
                <c:pt idx="9204" formatCode="General">
                  <c:v>0.4602</c:v>
                </c:pt>
                <c:pt idx="9205" formatCode="General">
                  <c:v>0.46024999999999999</c:v>
                </c:pt>
                <c:pt idx="9206" formatCode="General">
                  <c:v>0.46029999999999999</c:v>
                </c:pt>
                <c:pt idx="9207" formatCode="General">
                  <c:v>0.46034999999999998</c:v>
                </c:pt>
                <c:pt idx="9208" formatCode="General">
                  <c:v>0.46039999999999998</c:v>
                </c:pt>
                <c:pt idx="9209" formatCode="General">
                  <c:v>0.46045000000000003</c:v>
                </c:pt>
                <c:pt idx="9210" formatCode="General">
                  <c:v>0.46050000000000002</c:v>
                </c:pt>
                <c:pt idx="9211" formatCode="General">
                  <c:v>0.46055000000000001</c:v>
                </c:pt>
                <c:pt idx="9212" formatCode="General">
                  <c:v>0.46060000000000001</c:v>
                </c:pt>
                <c:pt idx="9213" formatCode="General">
                  <c:v>0.46065</c:v>
                </c:pt>
                <c:pt idx="9214" formatCode="General">
                  <c:v>0.4607</c:v>
                </c:pt>
                <c:pt idx="9215" formatCode="General">
                  <c:v>0.46074999999999999</c:v>
                </c:pt>
                <c:pt idx="9216" formatCode="General">
                  <c:v>0.46079999999999999</c:v>
                </c:pt>
                <c:pt idx="9217" formatCode="General">
                  <c:v>0.46084999999999998</c:v>
                </c:pt>
                <c:pt idx="9218" formatCode="General">
                  <c:v>0.46089999999999998</c:v>
                </c:pt>
                <c:pt idx="9219" formatCode="General">
                  <c:v>0.46095000000000003</c:v>
                </c:pt>
                <c:pt idx="9220" formatCode="General">
                  <c:v>0.46100000000000002</c:v>
                </c:pt>
                <c:pt idx="9221" formatCode="General">
                  <c:v>0.46105000000000002</c:v>
                </c:pt>
                <c:pt idx="9222" formatCode="General">
                  <c:v>0.46110000000000001</c:v>
                </c:pt>
                <c:pt idx="9223" formatCode="General">
                  <c:v>0.46115</c:v>
                </c:pt>
                <c:pt idx="9224" formatCode="General">
                  <c:v>0.4612</c:v>
                </c:pt>
                <c:pt idx="9225" formatCode="General">
                  <c:v>0.46124999999999999</c:v>
                </c:pt>
                <c:pt idx="9226" formatCode="General">
                  <c:v>0.46129999999999999</c:v>
                </c:pt>
                <c:pt idx="9227" formatCode="General">
                  <c:v>0.46134999999999998</c:v>
                </c:pt>
                <c:pt idx="9228" formatCode="General">
                  <c:v>0.46139999999999998</c:v>
                </c:pt>
                <c:pt idx="9229" formatCode="General">
                  <c:v>0.46145000000000003</c:v>
                </c:pt>
                <c:pt idx="9230" formatCode="General">
                  <c:v>0.46150000000000002</c:v>
                </c:pt>
                <c:pt idx="9231" formatCode="General">
                  <c:v>0.46155000000000002</c:v>
                </c:pt>
                <c:pt idx="9232" formatCode="General">
                  <c:v>0.46160000000000001</c:v>
                </c:pt>
                <c:pt idx="9233" formatCode="General">
                  <c:v>0.46165</c:v>
                </c:pt>
                <c:pt idx="9234" formatCode="General">
                  <c:v>0.4617</c:v>
                </c:pt>
                <c:pt idx="9235" formatCode="General">
                  <c:v>0.46174999999999999</c:v>
                </c:pt>
                <c:pt idx="9236" formatCode="General">
                  <c:v>0.46179999999999999</c:v>
                </c:pt>
                <c:pt idx="9237" formatCode="General">
                  <c:v>0.46184999999999998</c:v>
                </c:pt>
                <c:pt idx="9238" formatCode="General">
                  <c:v>0.46189999999999998</c:v>
                </c:pt>
                <c:pt idx="9239" formatCode="General">
                  <c:v>0.46195000000000003</c:v>
                </c:pt>
                <c:pt idx="9240" formatCode="General">
                  <c:v>0.46200000000000002</c:v>
                </c:pt>
                <c:pt idx="9241" formatCode="General">
                  <c:v>0.46205000000000002</c:v>
                </c:pt>
                <c:pt idx="9242" formatCode="General">
                  <c:v>0.46210000000000001</c:v>
                </c:pt>
                <c:pt idx="9243" formatCode="General">
                  <c:v>0.46215000000000001</c:v>
                </c:pt>
                <c:pt idx="9244" formatCode="General">
                  <c:v>0.4622</c:v>
                </c:pt>
                <c:pt idx="9245" formatCode="General">
                  <c:v>0.46224999999999999</c:v>
                </c:pt>
                <c:pt idx="9246" formatCode="General">
                  <c:v>0.46229999999999999</c:v>
                </c:pt>
                <c:pt idx="9247" formatCode="General">
                  <c:v>0.46234999999999998</c:v>
                </c:pt>
                <c:pt idx="9248" formatCode="General">
                  <c:v>0.46239999999999998</c:v>
                </c:pt>
                <c:pt idx="9249" formatCode="General">
                  <c:v>0.46245000000000003</c:v>
                </c:pt>
                <c:pt idx="9250" formatCode="General">
                  <c:v>0.46250000000000002</c:v>
                </c:pt>
                <c:pt idx="9251" formatCode="General">
                  <c:v>0.46255000000000002</c:v>
                </c:pt>
                <c:pt idx="9252" formatCode="General">
                  <c:v>0.46260000000000001</c:v>
                </c:pt>
                <c:pt idx="9253" formatCode="General">
                  <c:v>0.46265000000000001</c:v>
                </c:pt>
                <c:pt idx="9254" formatCode="General">
                  <c:v>0.4627</c:v>
                </c:pt>
                <c:pt idx="9255" formatCode="General">
                  <c:v>0.46274999999999999</c:v>
                </c:pt>
                <c:pt idx="9256" formatCode="General">
                  <c:v>0.46279999999999999</c:v>
                </c:pt>
                <c:pt idx="9257" formatCode="General">
                  <c:v>0.46284999999999998</c:v>
                </c:pt>
                <c:pt idx="9258" formatCode="General">
                  <c:v>0.46289999999999998</c:v>
                </c:pt>
                <c:pt idx="9259" formatCode="General">
                  <c:v>0.46294999999999997</c:v>
                </c:pt>
                <c:pt idx="9260" formatCode="General">
                  <c:v>0.46300000000000002</c:v>
                </c:pt>
                <c:pt idx="9261" formatCode="General">
                  <c:v>0.46305000000000002</c:v>
                </c:pt>
                <c:pt idx="9262" formatCode="General">
                  <c:v>0.46310000000000001</c:v>
                </c:pt>
                <c:pt idx="9263" formatCode="General">
                  <c:v>0.46315000000000001</c:v>
                </c:pt>
                <c:pt idx="9264" formatCode="General">
                  <c:v>0.4632</c:v>
                </c:pt>
                <c:pt idx="9265" formatCode="General">
                  <c:v>0.46325</c:v>
                </c:pt>
                <c:pt idx="9266" formatCode="General">
                  <c:v>0.46329999999999999</c:v>
                </c:pt>
                <c:pt idx="9267" formatCode="General">
                  <c:v>0.46334999999999998</c:v>
                </c:pt>
                <c:pt idx="9268" formatCode="General">
                  <c:v>0.46339999999999998</c:v>
                </c:pt>
                <c:pt idx="9269" formatCode="General">
                  <c:v>0.46344999999999997</c:v>
                </c:pt>
                <c:pt idx="9270" formatCode="General">
                  <c:v>0.46350000000000002</c:v>
                </c:pt>
                <c:pt idx="9271" formatCode="General">
                  <c:v>0.46355000000000002</c:v>
                </c:pt>
                <c:pt idx="9272" formatCode="General">
                  <c:v>0.46360000000000001</c:v>
                </c:pt>
                <c:pt idx="9273" formatCode="General">
                  <c:v>0.46365000000000001</c:v>
                </c:pt>
                <c:pt idx="9274" formatCode="General">
                  <c:v>0.4637</c:v>
                </c:pt>
                <c:pt idx="9275" formatCode="General">
                  <c:v>0.46375</c:v>
                </c:pt>
                <c:pt idx="9276" formatCode="General">
                  <c:v>0.46379999999999999</c:v>
                </c:pt>
                <c:pt idx="9277" formatCode="General">
                  <c:v>0.46384999999999998</c:v>
                </c:pt>
                <c:pt idx="9278" formatCode="General">
                  <c:v>0.46389999999999998</c:v>
                </c:pt>
                <c:pt idx="9279" formatCode="General">
                  <c:v>0.46394999999999997</c:v>
                </c:pt>
                <c:pt idx="9280" formatCode="General">
                  <c:v>0.46400000000000002</c:v>
                </c:pt>
                <c:pt idx="9281" formatCode="General">
                  <c:v>0.46405000000000002</c:v>
                </c:pt>
                <c:pt idx="9282" formatCode="General">
                  <c:v>0.46410000000000001</c:v>
                </c:pt>
                <c:pt idx="9283" formatCode="General">
                  <c:v>0.46415000000000001</c:v>
                </c:pt>
                <c:pt idx="9284" formatCode="General">
                  <c:v>0.4642</c:v>
                </c:pt>
                <c:pt idx="9285" formatCode="General">
                  <c:v>0.46425</c:v>
                </c:pt>
                <c:pt idx="9286" formatCode="General">
                  <c:v>0.46429999999999999</c:v>
                </c:pt>
                <c:pt idx="9287" formatCode="General">
                  <c:v>0.46434999999999998</c:v>
                </c:pt>
                <c:pt idx="9288" formatCode="General">
                  <c:v>0.46439999999999998</c:v>
                </c:pt>
                <c:pt idx="9289" formatCode="General">
                  <c:v>0.46444999999999997</c:v>
                </c:pt>
                <c:pt idx="9290" formatCode="General">
                  <c:v>0.46450000000000002</c:v>
                </c:pt>
                <c:pt idx="9291" formatCode="General">
                  <c:v>0.46455000000000002</c:v>
                </c:pt>
                <c:pt idx="9292" formatCode="General">
                  <c:v>0.46460000000000001</c:v>
                </c:pt>
                <c:pt idx="9293" formatCode="General">
                  <c:v>0.46465000000000001</c:v>
                </c:pt>
                <c:pt idx="9294" formatCode="General">
                  <c:v>0.4647</c:v>
                </c:pt>
                <c:pt idx="9295" formatCode="General">
                  <c:v>0.46475</c:v>
                </c:pt>
                <c:pt idx="9296" formatCode="General">
                  <c:v>0.46479999999999999</c:v>
                </c:pt>
                <c:pt idx="9297" formatCode="General">
                  <c:v>0.46484999999999999</c:v>
                </c:pt>
                <c:pt idx="9298" formatCode="General">
                  <c:v>0.46489999999999998</c:v>
                </c:pt>
                <c:pt idx="9299" formatCode="General">
                  <c:v>0.46494999999999997</c:v>
                </c:pt>
                <c:pt idx="9300" formatCode="General">
                  <c:v>0.46500000000000002</c:v>
                </c:pt>
                <c:pt idx="9301" formatCode="General">
                  <c:v>0.46505000000000002</c:v>
                </c:pt>
                <c:pt idx="9302" formatCode="General">
                  <c:v>0.46510000000000001</c:v>
                </c:pt>
                <c:pt idx="9303" formatCode="General">
                  <c:v>0.46515000000000001</c:v>
                </c:pt>
                <c:pt idx="9304" formatCode="General">
                  <c:v>0.4652</c:v>
                </c:pt>
                <c:pt idx="9305" formatCode="General">
                  <c:v>0.46525</c:v>
                </c:pt>
                <c:pt idx="9306" formatCode="General">
                  <c:v>0.46529999999999999</c:v>
                </c:pt>
                <c:pt idx="9307" formatCode="General">
                  <c:v>0.46534999999999999</c:v>
                </c:pt>
                <c:pt idx="9308" formatCode="General">
                  <c:v>0.46539999999999998</c:v>
                </c:pt>
                <c:pt idx="9309" formatCode="General">
                  <c:v>0.46544999999999997</c:v>
                </c:pt>
                <c:pt idx="9310" formatCode="General">
                  <c:v>0.46550000000000002</c:v>
                </c:pt>
                <c:pt idx="9311" formatCode="General">
                  <c:v>0.46555000000000002</c:v>
                </c:pt>
                <c:pt idx="9312" formatCode="General">
                  <c:v>0.46560000000000001</c:v>
                </c:pt>
                <c:pt idx="9313" formatCode="General">
                  <c:v>0.46565000000000001</c:v>
                </c:pt>
                <c:pt idx="9314" formatCode="General">
                  <c:v>0.4657</c:v>
                </c:pt>
                <c:pt idx="9315" formatCode="General">
                  <c:v>0.46575</c:v>
                </c:pt>
                <c:pt idx="9316" formatCode="General">
                  <c:v>0.46579999999999999</c:v>
                </c:pt>
                <c:pt idx="9317" formatCode="General">
                  <c:v>0.46584999999999999</c:v>
                </c:pt>
                <c:pt idx="9318" formatCode="General">
                  <c:v>0.46589999999999998</c:v>
                </c:pt>
                <c:pt idx="9319" formatCode="General">
                  <c:v>0.46594999999999998</c:v>
                </c:pt>
                <c:pt idx="9320" formatCode="General">
                  <c:v>0.46600000000000003</c:v>
                </c:pt>
                <c:pt idx="9321" formatCode="General">
                  <c:v>0.46605000000000002</c:v>
                </c:pt>
                <c:pt idx="9322" formatCode="General">
                  <c:v>0.46610000000000001</c:v>
                </c:pt>
                <c:pt idx="9323" formatCode="General">
                  <c:v>0.46615000000000001</c:v>
                </c:pt>
                <c:pt idx="9324" formatCode="General">
                  <c:v>0.4662</c:v>
                </c:pt>
                <c:pt idx="9325" formatCode="General">
                  <c:v>0.46625</c:v>
                </c:pt>
                <c:pt idx="9326" formatCode="General">
                  <c:v>0.46629999999999999</c:v>
                </c:pt>
                <c:pt idx="9327" formatCode="General">
                  <c:v>0.46634999999999999</c:v>
                </c:pt>
                <c:pt idx="9328" formatCode="General">
                  <c:v>0.46639999999999998</c:v>
                </c:pt>
                <c:pt idx="9329" formatCode="General">
                  <c:v>0.46644999999999998</c:v>
                </c:pt>
                <c:pt idx="9330" formatCode="General">
                  <c:v>0.46650000000000003</c:v>
                </c:pt>
                <c:pt idx="9331" formatCode="General">
                  <c:v>0.46655000000000002</c:v>
                </c:pt>
                <c:pt idx="9332" formatCode="General">
                  <c:v>0.46660000000000001</c:v>
                </c:pt>
                <c:pt idx="9333" formatCode="General">
                  <c:v>0.46665000000000001</c:v>
                </c:pt>
                <c:pt idx="9334" formatCode="General">
                  <c:v>0.4667</c:v>
                </c:pt>
                <c:pt idx="9335" formatCode="General">
                  <c:v>0.46675</c:v>
                </c:pt>
                <c:pt idx="9336" formatCode="General">
                  <c:v>0.46679999999999999</c:v>
                </c:pt>
                <c:pt idx="9337" formatCode="General">
                  <c:v>0.46684999999999999</c:v>
                </c:pt>
                <c:pt idx="9338" formatCode="General">
                  <c:v>0.46689999999999998</c:v>
                </c:pt>
                <c:pt idx="9339" formatCode="General">
                  <c:v>0.46694999999999998</c:v>
                </c:pt>
                <c:pt idx="9340" formatCode="General">
                  <c:v>0.46700000000000003</c:v>
                </c:pt>
                <c:pt idx="9341" formatCode="General">
                  <c:v>0.46705000000000002</c:v>
                </c:pt>
                <c:pt idx="9342" formatCode="General">
                  <c:v>0.46710000000000002</c:v>
                </c:pt>
                <c:pt idx="9343" formatCode="General">
                  <c:v>0.46715000000000001</c:v>
                </c:pt>
                <c:pt idx="9344" formatCode="General">
                  <c:v>0.4672</c:v>
                </c:pt>
                <c:pt idx="9345" formatCode="General">
                  <c:v>0.46725</c:v>
                </c:pt>
                <c:pt idx="9346" formatCode="General">
                  <c:v>0.46729999999999999</c:v>
                </c:pt>
                <c:pt idx="9347" formatCode="General">
                  <c:v>0.46734999999999999</c:v>
                </c:pt>
                <c:pt idx="9348" formatCode="General">
                  <c:v>0.46739999999999998</c:v>
                </c:pt>
                <c:pt idx="9349" formatCode="General">
                  <c:v>0.46744999999999998</c:v>
                </c:pt>
                <c:pt idx="9350" formatCode="General">
                  <c:v>0.46750000000000003</c:v>
                </c:pt>
                <c:pt idx="9351" formatCode="General">
                  <c:v>0.46755000000000002</c:v>
                </c:pt>
                <c:pt idx="9352" formatCode="General">
                  <c:v>0.46760000000000002</c:v>
                </c:pt>
                <c:pt idx="9353" formatCode="General">
                  <c:v>0.46765000000000001</c:v>
                </c:pt>
                <c:pt idx="9354" formatCode="General">
                  <c:v>0.4677</c:v>
                </c:pt>
                <c:pt idx="9355" formatCode="General">
                  <c:v>0.46775</c:v>
                </c:pt>
                <c:pt idx="9356" formatCode="General">
                  <c:v>0.46779999999999999</c:v>
                </c:pt>
                <c:pt idx="9357" formatCode="General">
                  <c:v>0.46784999999999999</c:v>
                </c:pt>
                <c:pt idx="9358" formatCode="General">
                  <c:v>0.46789999999999998</c:v>
                </c:pt>
                <c:pt idx="9359" formatCode="General">
                  <c:v>0.46794999999999998</c:v>
                </c:pt>
                <c:pt idx="9360" formatCode="General">
                  <c:v>0.46800000000000003</c:v>
                </c:pt>
                <c:pt idx="9361" formatCode="General">
                  <c:v>0.46805000000000002</c:v>
                </c:pt>
                <c:pt idx="9362" formatCode="General">
                  <c:v>0.46810000000000002</c:v>
                </c:pt>
                <c:pt idx="9363" formatCode="General">
                  <c:v>0.46815000000000001</c:v>
                </c:pt>
                <c:pt idx="9364" formatCode="General">
                  <c:v>0.46820000000000001</c:v>
                </c:pt>
                <c:pt idx="9365" formatCode="General">
                  <c:v>0.46825</c:v>
                </c:pt>
                <c:pt idx="9366" formatCode="General">
                  <c:v>0.46829999999999999</c:v>
                </c:pt>
                <c:pt idx="9367" formatCode="General">
                  <c:v>0.46834999999999999</c:v>
                </c:pt>
                <c:pt idx="9368" formatCode="General">
                  <c:v>0.46839999999999998</c:v>
                </c:pt>
                <c:pt idx="9369" formatCode="General">
                  <c:v>0.46844999999999998</c:v>
                </c:pt>
                <c:pt idx="9370" formatCode="General">
                  <c:v>0.46850000000000003</c:v>
                </c:pt>
                <c:pt idx="9371" formatCode="General">
                  <c:v>0.46855000000000002</c:v>
                </c:pt>
                <c:pt idx="9372" formatCode="General">
                  <c:v>0.46860000000000002</c:v>
                </c:pt>
                <c:pt idx="9373" formatCode="General">
                  <c:v>0.46865000000000001</c:v>
                </c:pt>
                <c:pt idx="9374" formatCode="General">
                  <c:v>0.46870000000000001</c:v>
                </c:pt>
                <c:pt idx="9375" formatCode="General">
                  <c:v>0.46875</c:v>
                </c:pt>
                <c:pt idx="9376" formatCode="General">
                  <c:v>0.46879999999999999</c:v>
                </c:pt>
                <c:pt idx="9377" formatCode="General">
                  <c:v>0.46884999999999999</c:v>
                </c:pt>
                <c:pt idx="9378" formatCode="General">
                  <c:v>0.46889999999999998</c:v>
                </c:pt>
                <c:pt idx="9379" formatCode="General">
                  <c:v>0.46894999999999998</c:v>
                </c:pt>
                <c:pt idx="9380" formatCode="General">
                  <c:v>0.46899999999999997</c:v>
                </c:pt>
                <c:pt idx="9381" formatCode="General">
                  <c:v>0.46905000000000002</c:v>
                </c:pt>
                <c:pt idx="9382" formatCode="General">
                  <c:v>0.46910000000000002</c:v>
                </c:pt>
                <c:pt idx="9383" formatCode="General">
                  <c:v>0.46915000000000001</c:v>
                </c:pt>
                <c:pt idx="9384" formatCode="General">
                  <c:v>0.46920000000000001</c:v>
                </c:pt>
                <c:pt idx="9385" formatCode="General">
                  <c:v>0.46925</c:v>
                </c:pt>
                <c:pt idx="9386" formatCode="General">
                  <c:v>0.46929999999999999</c:v>
                </c:pt>
                <c:pt idx="9387" formatCode="General">
                  <c:v>0.46934999999999999</c:v>
                </c:pt>
                <c:pt idx="9388" formatCode="General">
                  <c:v>0.46939999999999998</c:v>
                </c:pt>
                <c:pt idx="9389" formatCode="General">
                  <c:v>0.46944999999999998</c:v>
                </c:pt>
                <c:pt idx="9390" formatCode="General">
                  <c:v>0.46949999999999997</c:v>
                </c:pt>
                <c:pt idx="9391" formatCode="General">
                  <c:v>0.46955000000000002</c:v>
                </c:pt>
                <c:pt idx="9392" formatCode="General">
                  <c:v>0.46960000000000002</c:v>
                </c:pt>
                <c:pt idx="9393" formatCode="General">
                  <c:v>0.46965000000000001</c:v>
                </c:pt>
                <c:pt idx="9394" formatCode="General">
                  <c:v>0.46970000000000001</c:v>
                </c:pt>
                <c:pt idx="9395" formatCode="General">
                  <c:v>0.46975</c:v>
                </c:pt>
                <c:pt idx="9396" formatCode="General">
                  <c:v>0.4698</c:v>
                </c:pt>
                <c:pt idx="9397" formatCode="General">
                  <c:v>0.46984999999999999</c:v>
                </c:pt>
                <c:pt idx="9398" formatCode="General">
                  <c:v>0.46989999999999998</c:v>
                </c:pt>
                <c:pt idx="9399" formatCode="General">
                  <c:v>0.46994999999999998</c:v>
                </c:pt>
                <c:pt idx="9400" formatCode="General">
                  <c:v>0.47</c:v>
                </c:pt>
                <c:pt idx="9401" formatCode="General">
                  <c:v>0.47005000000000002</c:v>
                </c:pt>
                <c:pt idx="9402" formatCode="General">
                  <c:v>0.47010000000000002</c:v>
                </c:pt>
                <c:pt idx="9403" formatCode="General">
                  <c:v>0.47015000000000001</c:v>
                </c:pt>
                <c:pt idx="9404" formatCode="General">
                  <c:v>0.47020000000000001</c:v>
                </c:pt>
                <c:pt idx="9405" formatCode="General">
                  <c:v>0.47025</c:v>
                </c:pt>
                <c:pt idx="9406" formatCode="General">
                  <c:v>0.4703</c:v>
                </c:pt>
                <c:pt idx="9407" formatCode="General">
                  <c:v>0.47034999999999999</c:v>
                </c:pt>
                <c:pt idx="9408" formatCode="General">
                  <c:v>0.47039999999999998</c:v>
                </c:pt>
                <c:pt idx="9409" formatCode="General">
                  <c:v>0.47044999999999998</c:v>
                </c:pt>
                <c:pt idx="9410" formatCode="General">
                  <c:v>0.47049999999999997</c:v>
                </c:pt>
                <c:pt idx="9411" formatCode="General">
                  <c:v>0.47055000000000002</c:v>
                </c:pt>
                <c:pt idx="9412" formatCode="General">
                  <c:v>0.47060000000000002</c:v>
                </c:pt>
                <c:pt idx="9413" formatCode="General">
                  <c:v>0.47065000000000001</c:v>
                </c:pt>
                <c:pt idx="9414" formatCode="General">
                  <c:v>0.47070000000000001</c:v>
                </c:pt>
                <c:pt idx="9415" formatCode="General">
                  <c:v>0.47075</c:v>
                </c:pt>
                <c:pt idx="9416" formatCode="General">
                  <c:v>0.4708</c:v>
                </c:pt>
                <c:pt idx="9417" formatCode="General">
                  <c:v>0.47084999999999999</c:v>
                </c:pt>
                <c:pt idx="9418" formatCode="General">
                  <c:v>0.47089999999999999</c:v>
                </c:pt>
                <c:pt idx="9419" formatCode="General">
                  <c:v>0.47094999999999998</c:v>
                </c:pt>
                <c:pt idx="9420" formatCode="General">
                  <c:v>0.47099999999999997</c:v>
                </c:pt>
                <c:pt idx="9421" formatCode="General">
                  <c:v>0.47105000000000002</c:v>
                </c:pt>
                <c:pt idx="9422" formatCode="General">
                  <c:v>0.47110000000000002</c:v>
                </c:pt>
                <c:pt idx="9423" formatCode="General">
                  <c:v>0.47115000000000001</c:v>
                </c:pt>
                <c:pt idx="9424" formatCode="General">
                  <c:v>0.47120000000000001</c:v>
                </c:pt>
                <c:pt idx="9425" formatCode="General">
                  <c:v>0.47125</c:v>
                </c:pt>
                <c:pt idx="9426" formatCode="General">
                  <c:v>0.4713</c:v>
                </c:pt>
                <c:pt idx="9427" formatCode="General">
                  <c:v>0.47134999999999999</c:v>
                </c:pt>
                <c:pt idx="9428" formatCode="General">
                  <c:v>0.47139999999999999</c:v>
                </c:pt>
                <c:pt idx="9429" formatCode="General">
                  <c:v>0.47144999999999998</c:v>
                </c:pt>
                <c:pt idx="9430" formatCode="General">
                  <c:v>0.47149999999999997</c:v>
                </c:pt>
                <c:pt idx="9431" formatCode="General">
                  <c:v>0.47155000000000002</c:v>
                </c:pt>
                <c:pt idx="9432" formatCode="General">
                  <c:v>0.47160000000000002</c:v>
                </c:pt>
                <c:pt idx="9433" formatCode="General">
                  <c:v>0.47165000000000001</c:v>
                </c:pt>
                <c:pt idx="9434" formatCode="General">
                  <c:v>0.47170000000000001</c:v>
                </c:pt>
                <c:pt idx="9435" formatCode="General">
                  <c:v>0.47175</c:v>
                </c:pt>
                <c:pt idx="9436" formatCode="General">
                  <c:v>0.4718</c:v>
                </c:pt>
                <c:pt idx="9437" formatCode="General">
                  <c:v>0.47184999999999999</c:v>
                </c:pt>
                <c:pt idx="9438" formatCode="General">
                  <c:v>0.47189999999999999</c:v>
                </c:pt>
                <c:pt idx="9439" formatCode="General">
                  <c:v>0.47194999999999998</c:v>
                </c:pt>
                <c:pt idx="9440" formatCode="General">
                  <c:v>0.47199999999999998</c:v>
                </c:pt>
                <c:pt idx="9441" formatCode="General">
                  <c:v>0.47205000000000003</c:v>
                </c:pt>
                <c:pt idx="9442" formatCode="General">
                  <c:v>0.47210000000000002</c:v>
                </c:pt>
                <c:pt idx="9443" formatCode="General">
                  <c:v>0.47215000000000001</c:v>
                </c:pt>
                <c:pt idx="9444" formatCode="General">
                  <c:v>0.47220000000000001</c:v>
                </c:pt>
                <c:pt idx="9445" formatCode="General">
                  <c:v>0.47225</c:v>
                </c:pt>
                <c:pt idx="9446" formatCode="General">
                  <c:v>0.4723</c:v>
                </c:pt>
                <c:pt idx="9447" formatCode="General">
                  <c:v>0.47234999999999999</c:v>
                </c:pt>
                <c:pt idx="9448" formatCode="General">
                  <c:v>0.47239999999999999</c:v>
                </c:pt>
                <c:pt idx="9449" formatCode="General">
                  <c:v>0.47244999999999998</c:v>
                </c:pt>
                <c:pt idx="9450" formatCode="General">
                  <c:v>0.47249999999999998</c:v>
                </c:pt>
                <c:pt idx="9451" formatCode="General">
                  <c:v>0.47255000000000003</c:v>
                </c:pt>
                <c:pt idx="9452" formatCode="General">
                  <c:v>0.47260000000000002</c:v>
                </c:pt>
                <c:pt idx="9453" formatCode="General">
                  <c:v>0.47265000000000001</c:v>
                </c:pt>
                <c:pt idx="9454" formatCode="General">
                  <c:v>0.47270000000000001</c:v>
                </c:pt>
                <c:pt idx="9455" formatCode="General">
                  <c:v>0.47275</c:v>
                </c:pt>
                <c:pt idx="9456" formatCode="General">
                  <c:v>0.4728</c:v>
                </c:pt>
                <c:pt idx="9457" formatCode="General">
                  <c:v>0.47284999999999999</c:v>
                </c:pt>
                <c:pt idx="9458" formatCode="General">
                  <c:v>0.47289999999999999</c:v>
                </c:pt>
                <c:pt idx="9459" formatCode="General">
                  <c:v>0.47294999999999998</c:v>
                </c:pt>
                <c:pt idx="9460" formatCode="General">
                  <c:v>0.47299999999999998</c:v>
                </c:pt>
                <c:pt idx="9461" formatCode="General">
                  <c:v>0.47305000000000003</c:v>
                </c:pt>
                <c:pt idx="9462" formatCode="General">
                  <c:v>0.47310000000000002</c:v>
                </c:pt>
                <c:pt idx="9463" formatCode="General">
                  <c:v>0.47315000000000002</c:v>
                </c:pt>
                <c:pt idx="9464" formatCode="General">
                  <c:v>0.47320000000000001</c:v>
                </c:pt>
                <c:pt idx="9465" formatCode="General">
                  <c:v>0.47325</c:v>
                </c:pt>
                <c:pt idx="9466" formatCode="General">
                  <c:v>0.4733</c:v>
                </c:pt>
                <c:pt idx="9467" formatCode="General">
                  <c:v>0.47334999999999999</c:v>
                </c:pt>
                <c:pt idx="9468" formatCode="General">
                  <c:v>0.47339999999999999</c:v>
                </c:pt>
                <c:pt idx="9469" formatCode="General">
                  <c:v>0.47344999999999998</c:v>
                </c:pt>
                <c:pt idx="9470" formatCode="General">
                  <c:v>0.47349999999999998</c:v>
                </c:pt>
                <c:pt idx="9471" formatCode="General">
                  <c:v>0.47355000000000003</c:v>
                </c:pt>
                <c:pt idx="9472" formatCode="General">
                  <c:v>0.47360000000000002</c:v>
                </c:pt>
                <c:pt idx="9473" formatCode="General">
                  <c:v>0.47365000000000002</c:v>
                </c:pt>
                <c:pt idx="9474" formatCode="General">
                  <c:v>0.47370000000000001</c:v>
                </c:pt>
                <c:pt idx="9475" formatCode="General">
                  <c:v>0.47375</c:v>
                </c:pt>
                <c:pt idx="9476" formatCode="General">
                  <c:v>0.4738</c:v>
                </c:pt>
                <c:pt idx="9477" formatCode="General">
                  <c:v>0.47384999999999999</c:v>
                </c:pt>
                <c:pt idx="9478" formatCode="General">
                  <c:v>0.47389999999999999</c:v>
                </c:pt>
                <c:pt idx="9479" formatCode="General">
                  <c:v>0.47394999999999998</c:v>
                </c:pt>
                <c:pt idx="9480" formatCode="General">
                  <c:v>0.47399999999999998</c:v>
                </c:pt>
                <c:pt idx="9481" formatCode="General">
                  <c:v>0.47405000000000003</c:v>
                </c:pt>
                <c:pt idx="9482" formatCode="General">
                  <c:v>0.47410000000000002</c:v>
                </c:pt>
                <c:pt idx="9483" formatCode="General">
                  <c:v>0.47415000000000002</c:v>
                </c:pt>
                <c:pt idx="9484" formatCode="General">
                  <c:v>0.47420000000000001</c:v>
                </c:pt>
                <c:pt idx="9485" formatCode="General">
                  <c:v>0.47425</c:v>
                </c:pt>
                <c:pt idx="9486" formatCode="General">
                  <c:v>0.4743</c:v>
                </c:pt>
                <c:pt idx="9487" formatCode="General">
                  <c:v>0.47434999999999999</c:v>
                </c:pt>
                <c:pt idx="9488" formatCode="General">
                  <c:v>0.47439999999999999</c:v>
                </c:pt>
                <c:pt idx="9489" formatCode="General">
                  <c:v>0.47444999999999998</c:v>
                </c:pt>
                <c:pt idx="9490" formatCode="General">
                  <c:v>0.47449999999999998</c:v>
                </c:pt>
                <c:pt idx="9491" formatCode="General">
                  <c:v>0.47455000000000003</c:v>
                </c:pt>
                <c:pt idx="9492" formatCode="General">
                  <c:v>0.47460000000000002</c:v>
                </c:pt>
                <c:pt idx="9493" formatCode="General">
                  <c:v>0.47465000000000002</c:v>
                </c:pt>
                <c:pt idx="9494" formatCode="General">
                  <c:v>0.47470000000000001</c:v>
                </c:pt>
                <c:pt idx="9495" formatCode="General">
                  <c:v>0.47475000000000001</c:v>
                </c:pt>
                <c:pt idx="9496" formatCode="General">
                  <c:v>0.4748</c:v>
                </c:pt>
                <c:pt idx="9497" formatCode="General">
                  <c:v>0.47484999999999999</c:v>
                </c:pt>
                <c:pt idx="9498" formatCode="General">
                  <c:v>0.47489999999999999</c:v>
                </c:pt>
                <c:pt idx="9499" formatCode="General">
                  <c:v>0.47494999999999998</c:v>
                </c:pt>
                <c:pt idx="9500" formatCode="General">
                  <c:v>0.47499999999999998</c:v>
                </c:pt>
                <c:pt idx="9501" formatCode="General">
                  <c:v>0.47504999999999997</c:v>
                </c:pt>
                <c:pt idx="9502" formatCode="General">
                  <c:v>0.47510000000000002</c:v>
                </c:pt>
                <c:pt idx="9503" formatCode="General">
                  <c:v>0.47515000000000002</c:v>
                </c:pt>
                <c:pt idx="9504" formatCode="General">
                  <c:v>0.47520000000000001</c:v>
                </c:pt>
                <c:pt idx="9505" formatCode="General">
                  <c:v>0.47525000000000001</c:v>
                </c:pt>
                <c:pt idx="9506" formatCode="General">
                  <c:v>0.4753</c:v>
                </c:pt>
                <c:pt idx="9507" formatCode="General">
                  <c:v>0.47534999999999999</c:v>
                </c:pt>
                <c:pt idx="9508" formatCode="General">
                  <c:v>0.47539999999999999</c:v>
                </c:pt>
                <c:pt idx="9509" formatCode="General">
                  <c:v>0.47544999999999998</c:v>
                </c:pt>
                <c:pt idx="9510" formatCode="General">
                  <c:v>0.47549999999999998</c:v>
                </c:pt>
                <c:pt idx="9511" formatCode="General">
                  <c:v>0.47554999999999997</c:v>
                </c:pt>
                <c:pt idx="9512" formatCode="General">
                  <c:v>0.47560000000000002</c:v>
                </c:pt>
                <c:pt idx="9513" formatCode="General">
                  <c:v>0.47565000000000002</c:v>
                </c:pt>
                <c:pt idx="9514" formatCode="General">
                  <c:v>0.47570000000000001</c:v>
                </c:pt>
                <c:pt idx="9515" formatCode="General">
                  <c:v>0.47575000000000001</c:v>
                </c:pt>
                <c:pt idx="9516" formatCode="General">
                  <c:v>0.4758</c:v>
                </c:pt>
                <c:pt idx="9517" formatCode="General">
                  <c:v>0.47585</c:v>
                </c:pt>
                <c:pt idx="9518" formatCode="General">
                  <c:v>0.47589999999999999</c:v>
                </c:pt>
                <c:pt idx="9519" formatCode="General">
                  <c:v>0.47594999999999998</c:v>
                </c:pt>
                <c:pt idx="9520" formatCode="General">
                  <c:v>0.47599999999999998</c:v>
                </c:pt>
                <c:pt idx="9521" formatCode="General">
                  <c:v>0.47604999999999997</c:v>
                </c:pt>
                <c:pt idx="9522" formatCode="General">
                  <c:v>0.47610000000000002</c:v>
                </c:pt>
                <c:pt idx="9523" formatCode="General">
                  <c:v>0.47615000000000002</c:v>
                </c:pt>
                <c:pt idx="9524" formatCode="General">
                  <c:v>0.47620000000000001</c:v>
                </c:pt>
                <c:pt idx="9525" formatCode="General">
                  <c:v>0.47625000000000001</c:v>
                </c:pt>
                <c:pt idx="9526" formatCode="General">
                  <c:v>0.4763</c:v>
                </c:pt>
                <c:pt idx="9527" formatCode="General">
                  <c:v>0.47635</c:v>
                </c:pt>
                <c:pt idx="9528" formatCode="General">
                  <c:v>0.47639999999999999</c:v>
                </c:pt>
                <c:pt idx="9529" formatCode="General">
                  <c:v>0.47644999999999998</c:v>
                </c:pt>
                <c:pt idx="9530" formatCode="General">
                  <c:v>0.47649999999999998</c:v>
                </c:pt>
                <c:pt idx="9531" formatCode="General">
                  <c:v>0.47654999999999997</c:v>
                </c:pt>
                <c:pt idx="9532" formatCode="General">
                  <c:v>0.47660000000000002</c:v>
                </c:pt>
                <c:pt idx="9533" formatCode="General">
                  <c:v>0.47665000000000002</c:v>
                </c:pt>
                <c:pt idx="9534" formatCode="General">
                  <c:v>0.47670000000000001</c:v>
                </c:pt>
                <c:pt idx="9535" formatCode="General">
                  <c:v>0.47675000000000001</c:v>
                </c:pt>
                <c:pt idx="9536" formatCode="General">
                  <c:v>0.4768</c:v>
                </c:pt>
                <c:pt idx="9537" formatCode="General">
                  <c:v>0.47685</c:v>
                </c:pt>
                <c:pt idx="9538" formatCode="General">
                  <c:v>0.47689999999999999</c:v>
                </c:pt>
                <c:pt idx="9539" formatCode="General">
                  <c:v>0.47694999999999999</c:v>
                </c:pt>
                <c:pt idx="9540" formatCode="General">
                  <c:v>0.47699999999999998</c:v>
                </c:pt>
                <c:pt idx="9541" formatCode="General">
                  <c:v>0.47704999999999997</c:v>
                </c:pt>
                <c:pt idx="9542" formatCode="General">
                  <c:v>0.47710000000000002</c:v>
                </c:pt>
                <c:pt idx="9543" formatCode="General">
                  <c:v>0.47715000000000002</c:v>
                </c:pt>
                <c:pt idx="9544" formatCode="General">
                  <c:v>0.47720000000000001</c:v>
                </c:pt>
                <c:pt idx="9545" formatCode="General">
                  <c:v>0.47725000000000001</c:v>
                </c:pt>
                <c:pt idx="9546" formatCode="General">
                  <c:v>0.4773</c:v>
                </c:pt>
                <c:pt idx="9547" formatCode="General">
                  <c:v>0.47735</c:v>
                </c:pt>
                <c:pt idx="9548" formatCode="General">
                  <c:v>0.47739999999999999</c:v>
                </c:pt>
                <c:pt idx="9549" formatCode="General">
                  <c:v>0.47744999999999999</c:v>
                </c:pt>
                <c:pt idx="9550" formatCode="General">
                  <c:v>0.47749999999999998</c:v>
                </c:pt>
                <c:pt idx="9551" formatCode="General">
                  <c:v>0.47754999999999997</c:v>
                </c:pt>
                <c:pt idx="9552" formatCode="General">
                  <c:v>0.47760000000000002</c:v>
                </c:pt>
                <c:pt idx="9553" formatCode="General">
                  <c:v>0.47765000000000002</c:v>
                </c:pt>
                <c:pt idx="9554" formatCode="General">
                  <c:v>0.47770000000000001</c:v>
                </c:pt>
                <c:pt idx="9555" formatCode="General">
                  <c:v>0.47775000000000001</c:v>
                </c:pt>
                <c:pt idx="9556" formatCode="General">
                  <c:v>0.4778</c:v>
                </c:pt>
                <c:pt idx="9557" formatCode="General">
                  <c:v>0.47785</c:v>
                </c:pt>
                <c:pt idx="9558" formatCode="General">
                  <c:v>0.47789999999999999</c:v>
                </c:pt>
                <c:pt idx="9559" formatCode="General">
                  <c:v>0.47794999999999999</c:v>
                </c:pt>
                <c:pt idx="9560" formatCode="General">
                  <c:v>0.47799999999999998</c:v>
                </c:pt>
                <c:pt idx="9561" formatCode="General">
                  <c:v>0.47804999999999997</c:v>
                </c:pt>
                <c:pt idx="9562" formatCode="General">
                  <c:v>0.47810000000000002</c:v>
                </c:pt>
                <c:pt idx="9563" formatCode="General">
                  <c:v>0.47815000000000002</c:v>
                </c:pt>
                <c:pt idx="9564" formatCode="General">
                  <c:v>0.47820000000000001</c:v>
                </c:pt>
                <c:pt idx="9565" formatCode="General">
                  <c:v>0.47825000000000001</c:v>
                </c:pt>
                <c:pt idx="9566" formatCode="General">
                  <c:v>0.4783</c:v>
                </c:pt>
                <c:pt idx="9567" formatCode="General">
                  <c:v>0.47835</c:v>
                </c:pt>
                <c:pt idx="9568" formatCode="General">
                  <c:v>0.47839999999999999</c:v>
                </c:pt>
                <c:pt idx="9569" formatCode="General">
                  <c:v>0.47844999999999999</c:v>
                </c:pt>
                <c:pt idx="9570" formatCode="General">
                  <c:v>0.47849999999999998</c:v>
                </c:pt>
                <c:pt idx="9571" formatCode="General">
                  <c:v>0.47854999999999998</c:v>
                </c:pt>
                <c:pt idx="9572" formatCode="General">
                  <c:v>0.47860000000000003</c:v>
                </c:pt>
                <c:pt idx="9573" formatCode="General">
                  <c:v>0.47865000000000002</c:v>
                </c:pt>
                <c:pt idx="9574" formatCode="General">
                  <c:v>0.47870000000000001</c:v>
                </c:pt>
                <c:pt idx="9575" formatCode="General">
                  <c:v>0.47875000000000001</c:v>
                </c:pt>
                <c:pt idx="9576" formatCode="General">
                  <c:v>0.4788</c:v>
                </c:pt>
                <c:pt idx="9577" formatCode="General">
                  <c:v>0.47885</c:v>
                </c:pt>
                <c:pt idx="9578" formatCode="General">
                  <c:v>0.47889999999999999</c:v>
                </c:pt>
                <c:pt idx="9579" formatCode="General">
                  <c:v>0.47894999999999999</c:v>
                </c:pt>
                <c:pt idx="9580" formatCode="General">
                  <c:v>0.47899999999999998</c:v>
                </c:pt>
                <c:pt idx="9581" formatCode="General">
                  <c:v>0.47904999999999998</c:v>
                </c:pt>
                <c:pt idx="9582" formatCode="General">
                  <c:v>0.47910000000000003</c:v>
                </c:pt>
                <c:pt idx="9583" formatCode="General">
                  <c:v>0.47915000000000002</c:v>
                </c:pt>
                <c:pt idx="9584" formatCode="General">
                  <c:v>0.47920000000000001</c:v>
                </c:pt>
                <c:pt idx="9585" formatCode="General">
                  <c:v>0.47925000000000001</c:v>
                </c:pt>
                <c:pt idx="9586" formatCode="General">
                  <c:v>0.4793</c:v>
                </c:pt>
                <c:pt idx="9587" formatCode="General">
                  <c:v>0.47935</c:v>
                </c:pt>
                <c:pt idx="9588" formatCode="General">
                  <c:v>0.47939999999999999</c:v>
                </c:pt>
                <c:pt idx="9589" formatCode="General">
                  <c:v>0.47944999999999999</c:v>
                </c:pt>
                <c:pt idx="9590" formatCode="General">
                  <c:v>0.47949999999999998</c:v>
                </c:pt>
                <c:pt idx="9591" formatCode="General">
                  <c:v>0.47954999999999998</c:v>
                </c:pt>
                <c:pt idx="9592" formatCode="General">
                  <c:v>0.47960000000000003</c:v>
                </c:pt>
                <c:pt idx="9593" formatCode="General">
                  <c:v>0.47965000000000002</c:v>
                </c:pt>
                <c:pt idx="9594" formatCode="General">
                  <c:v>0.47970000000000002</c:v>
                </c:pt>
                <c:pt idx="9595" formatCode="General">
                  <c:v>0.47975000000000001</c:v>
                </c:pt>
                <c:pt idx="9596" formatCode="General">
                  <c:v>0.4798</c:v>
                </c:pt>
                <c:pt idx="9597" formatCode="General">
                  <c:v>0.47985</c:v>
                </c:pt>
                <c:pt idx="9598" formatCode="General">
                  <c:v>0.47989999999999999</c:v>
                </c:pt>
                <c:pt idx="9599" formatCode="General">
                  <c:v>0.47994999999999999</c:v>
                </c:pt>
                <c:pt idx="9600" formatCode="General">
                  <c:v>0.48</c:v>
                </c:pt>
                <c:pt idx="9601" formatCode="General">
                  <c:v>0.48004999999999998</c:v>
                </c:pt>
                <c:pt idx="9602" formatCode="General">
                  <c:v>0.48010000000000003</c:v>
                </c:pt>
                <c:pt idx="9603" formatCode="General">
                  <c:v>0.48015000000000002</c:v>
                </c:pt>
                <c:pt idx="9604" formatCode="General">
                  <c:v>0.48020000000000002</c:v>
                </c:pt>
                <c:pt idx="9605" formatCode="General">
                  <c:v>0.48025000000000001</c:v>
                </c:pt>
                <c:pt idx="9606" formatCode="General">
                  <c:v>0.4803</c:v>
                </c:pt>
                <c:pt idx="9607" formatCode="General">
                  <c:v>0.48035</c:v>
                </c:pt>
                <c:pt idx="9608" formatCode="General">
                  <c:v>0.48039999999999999</c:v>
                </c:pt>
                <c:pt idx="9609" formatCode="General">
                  <c:v>0.48044999999999999</c:v>
                </c:pt>
                <c:pt idx="9610" formatCode="General">
                  <c:v>0.48049999999999998</c:v>
                </c:pt>
                <c:pt idx="9611" formatCode="General">
                  <c:v>0.48054999999999998</c:v>
                </c:pt>
                <c:pt idx="9612" formatCode="General">
                  <c:v>0.48060000000000003</c:v>
                </c:pt>
                <c:pt idx="9613" formatCode="General">
                  <c:v>0.48065000000000002</c:v>
                </c:pt>
                <c:pt idx="9614" formatCode="General">
                  <c:v>0.48070000000000002</c:v>
                </c:pt>
                <c:pt idx="9615" formatCode="General">
                  <c:v>0.48075000000000001</c:v>
                </c:pt>
                <c:pt idx="9616" formatCode="General">
                  <c:v>0.48080000000000001</c:v>
                </c:pt>
                <c:pt idx="9617" formatCode="General">
                  <c:v>0.48085</c:v>
                </c:pt>
                <c:pt idx="9618" formatCode="General">
                  <c:v>0.48089999999999999</c:v>
                </c:pt>
                <c:pt idx="9619" formatCode="General">
                  <c:v>0.48094999999999999</c:v>
                </c:pt>
                <c:pt idx="9620" formatCode="General">
                  <c:v>0.48099999999999998</c:v>
                </c:pt>
                <c:pt idx="9621" formatCode="General">
                  <c:v>0.48104999999999998</c:v>
                </c:pt>
                <c:pt idx="9622" formatCode="General">
                  <c:v>0.48110000000000003</c:v>
                </c:pt>
                <c:pt idx="9623" formatCode="General">
                  <c:v>0.48115000000000002</c:v>
                </c:pt>
                <c:pt idx="9624" formatCode="General">
                  <c:v>0.48120000000000002</c:v>
                </c:pt>
                <c:pt idx="9625" formatCode="General">
                  <c:v>0.48125000000000001</c:v>
                </c:pt>
                <c:pt idx="9626" formatCode="General">
                  <c:v>0.48130000000000001</c:v>
                </c:pt>
                <c:pt idx="9627" formatCode="General">
                  <c:v>0.48135</c:v>
                </c:pt>
                <c:pt idx="9628" formatCode="General">
                  <c:v>0.48139999999999999</c:v>
                </c:pt>
                <c:pt idx="9629" formatCode="General">
                  <c:v>0.48144999999999999</c:v>
                </c:pt>
                <c:pt idx="9630" formatCode="General">
                  <c:v>0.48149999999999998</c:v>
                </c:pt>
                <c:pt idx="9631" formatCode="General">
                  <c:v>0.48154999999999998</c:v>
                </c:pt>
                <c:pt idx="9632" formatCode="General">
                  <c:v>0.48159999999999997</c:v>
                </c:pt>
                <c:pt idx="9633" formatCode="General">
                  <c:v>0.48165000000000002</c:v>
                </c:pt>
                <c:pt idx="9634" formatCode="General">
                  <c:v>0.48170000000000002</c:v>
                </c:pt>
                <c:pt idx="9635" formatCode="General">
                  <c:v>0.48175000000000001</c:v>
                </c:pt>
                <c:pt idx="9636" formatCode="General">
                  <c:v>0.48180000000000001</c:v>
                </c:pt>
                <c:pt idx="9637" formatCode="General">
                  <c:v>0.48185</c:v>
                </c:pt>
                <c:pt idx="9638" formatCode="General">
                  <c:v>0.4819</c:v>
                </c:pt>
                <c:pt idx="9639" formatCode="General">
                  <c:v>0.48194999999999999</c:v>
                </c:pt>
                <c:pt idx="9640" formatCode="General">
                  <c:v>0.48199999999999998</c:v>
                </c:pt>
                <c:pt idx="9641" formatCode="General">
                  <c:v>0.48204999999999998</c:v>
                </c:pt>
                <c:pt idx="9642" formatCode="General">
                  <c:v>0.48209999999999997</c:v>
                </c:pt>
                <c:pt idx="9643" formatCode="General">
                  <c:v>0.48215000000000002</c:v>
                </c:pt>
                <c:pt idx="9644" formatCode="General">
                  <c:v>0.48220000000000002</c:v>
                </c:pt>
                <c:pt idx="9645" formatCode="General">
                  <c:v>0.48225000000000001</c:v>
                </c:pt>
                <c:pt idx="9646" formatCode="General">
                  <c:v>0.48230000000000001</c:v>
                </c:pt>
                <c:pt idx="9647" formatCode="General">
                  <c:v>0.48235</c:v>
                </c:pt>
                <c:pt idx="9648" formatCode="General">
                  <c:v>0.4824</c:v>
                </c:pt>
                <c:pt idx="9649" formatCode="General">
                  <c:v>0.48244999999999999</c:v>
                </c:pt>
                <c:pt idx="9650" formatCode="General">
                  <c:v>0.48249999999999998</c:v>
                </c:pt>
                <c:pt idx="9651" formatCode="General">
                  <c:v>0.48254999999999998</c:v>
                </c:pt>
                <c:pt idx="9652" formatCode="General">
                  <c:v>0.48259999999999997</c:v>
                </c:pt>
                <c:pt idx="9653" formatCode="General">
                  <c:v>0.48265000000000002</c:v>
                </c:pt>
                <c:pt idx="9654" formatCode="General">
                  <c:v>0.48270000000000002</c:v>
                </c:pt>
                <c:pt idx="9655" formatCode="General">
                  <c:v>0.48275000000000001</c:v>
                </c:pt>
                <c:pt idx="9656" formatCode="General">
                  <c:v>0.48280000000000001</c:v>
                </c:pt>
                <c:pt idx="9657" formatCode="General">
                  <c:v>0.48285</c:v>
                </c:pt>
                <c:pt idx="9658" formatCode="General">
                  <c:v>0.4829</c:v>
                </c:pt>
                <c:pt idx="9659" formatCode="General">
                  <c:v>0.48294999999999999</c:v>
                </c:pt>
                <c:pt idx="9660" formatCode="General">
                  <c:v>0.48299999999999998</c:v>
                </c:pt>
                <c:pt idx="9661" formatCode="General">
                  <c:v>0.48304999999999998</c:v>
                </c:pt>
                <c:pt idx="9662" formatCode="General">
                  <c:v>0.48309999999999997</c:v>
                </c:pt>
                <c:pt idx="9663" formatCode="General">
                  <c:v>0.48315000000000002</c:v>
                </c:pt>
                <c:pt idx="9664" formatCode="General">
                  <c:v>0.48320000000000002</c:v>
                </c:pt>
                <c:pt idx="9665" formatCode="General">
                  <c:v>0.48325000000000001</c:v>
                </c:pt>
                <c:pt idx="9666" formatCode="General">
                  <c:v>0.48330000000000001</c:v>
                </c:pt>
                <c:pt idx="9667" formatCode="General">
                  <c:v>0.48335</c:v>
                </c:pt>
                <c:pt idx="9668" formatCode="General">
                  <c:v>0.4834</c:v>
                </c:pt>
                <c:pt idx="9669" formatCode="General">
                  <c:v>0.48344999999999999</c:v>
                </c:pt>
                <c:pt idx="9670" formatCode="General">
                  <c:v>0.48349999999999999</c:v>
                </c:pt>
                <c:pt idx="9671" formatCode="General">
                  <c:v>0.48354999999999998</c:v>
                </c:pt>
                <c:pt idx="9672" formatCode="General">
                  <c:v>0.48359999999999997</c:v>
                </c:pt>
                <c:pt idx="9673" formatCode="General">
                  <c:v>0.48365000000000002</c:v>
                </c:pt>
                <c:pt idx="9674" formatCode="General">
                  <c:v>0.48370000000000002</c:v>
                </c:pt>
                <c:pt idx="9675" formatCode="General">
                  <c:v>0.48375000000000001</c:v>
                </c:pt>
                <c:pt idx="9676" formatCode="General">
                  <c:v>0.48380000000000001</c:v>
                </c:pt>
                <c:pt idx="9677" formatCode="General">
                  <c:v>0.48385</c:v>
                </c:pt>
                <c:pt idx="9678" formatCode="General">
                  <c:v>0.4839</c:v>
                </c:pt>
                <c:pt idx="9679" formatCode="General">
                  <c:v>0.48394999999999999</c:v>
                </c:pt>
                <c:pt idx="9680" formatCode="General">
                  <c:v>0.48399999999999999</c:v>
                </c:pt>
                <c:pt idx="9681" formatCode="General">
                  <c:v>0.48404999999999998</c:v>
                </c:pt>
                <c:pt idx="9682" formatCode="General">
                  <c:v>0.48409999999999997</c:v>
                </c:pt>
                <c:pt idx="9683" formatCode="General">
                  <c:v>0.48415000000000002</c:v>
                </c:pt>
                <c:pt idx="9684" formatCode="General">
                  <c:v>0.48420000000000002</c:v>
                </c:pt>
                <c:pt idx="9685" formatCode="General">
                  <c:v>0.48425000000000001</c:v>
                </c:pt>
                <c:pt idx="9686" formatCode="General">
                  <c:v>0.48430000000000001</c:v>
                </c:pt>
                <c:pt idx="9687" formatCode="General">
                  <c:v>0.48435</c:v>
                </c:pt>
                <c:pt idx="9688" formatCode="General">
                  <c:v>0.4844</c:v>
                </c:pt>
                <c:pt idx="9689" formatCode="General">
                  <c:v>0.48444999999999999</c:v>
                </c:pt>
                <c:pt idx="9690" formatCode="General">
                  <c:v>0.48449999999999999</c:v>
                </c:pt>
                <c:pt idx="9691" formatCode="General">
                  <c:v>0.48454999999999998</c:v>
                </c:pt>
                <c:pt idx="9692" formatCode="General">
                  <c:v>0.48459999999999998</c:v>
                </c:pt>
                <c:pt idx="9693" formatCode="General">
                  <c:v>0.48465000000000003</c:v>
                </c:pt>
                <c:pt idx="9694" formatCode="General">
                  <c:v>0.48470000000000002</c:v>
                </c:pt>
                <c:pt idx="9695" formatCode="General">
                  <c:v>0.48475000000000001</c:v>
                </c:pt>
                <c:pt idx="9696" formatCode="General">
                  <c:v>0.48480000000000001</c:v>
                </c:pt>
                <c:pt idx="9697" formatCode="General">
                  <c:v>0.48485</c:v>
                </c:pt>
                <c:pt idx="9698" formatCode="General">
                  <c:v>0.4849</c:v>
                </c:pt>
                <c:pt idx="9699" formatCode="General">
                  <c:v>0.48494999999999999</c:v>
                </c:pt>
                <c:pt idx="9700" formatCode="General">
                  <c:v>0.48499999999999999</c:v>
                </c:pt>
                <c:pt idx="9701" formatCode="General">
                  <c:v>0.48504999999999998</c:v>
                </c:pt>
                <c:pt idx="9702" formatCode="General">
                  <c:v>0.48509999999999998</c:v>
                </c:pt>
                <c:pt idx="9703" formatCode="General">
                  <c:v>0.48515000000000003</c:v>
                </c:pt>
                <c:pt idx="9704" formatCode="General">
                  <c:v>0.48520000000000002</c:v>
                </c:pt>
                <c:pt idx="9705" formatCode="General">
                  <c:v>0.48525000000000001</c:v>
                </c:pt>
                <c:pt idx="9706" formatCode="General">
                  <c:v>0.48530000000000001</c:v>
                </c:pt>
                <c:pt idx="9707" formatCode="General">
                  <c:v>0.48535</c:v>
                </c:pt>
                <c:pt idx="9708" formatCode="General">
                  <c:v>0.4854</c:v>
                </c:pt>
                <c:pt idx="9709" formatCode="General">
                  <c:v>0.48544999999999999</c:v>
                </c:pt>
                <c:pt idx="9710" formatCode="General">
                  <c:v>0.48549999999999999</c:v>
                </c:pt>
                <c:pt idx="9711" formatCode="General">
                  <c:v>0.48554999999999998</c:v>
                </c:pt>
                <c:pt idx="9712" formatCode="General">
                  <c:v>0.48559999999999998</c:v>
                </c:pt>
                <c:pt idx="9713" formatCode="General">
                  <c:v>0.48565000000000003</c:v>
                </c:pt>
                <c:pt idx="9714" formatCode="General">
                  <c:v>0.48570000000000002</c:v>
                </c:pt>
                <c:pt idx="9715" formatCode="General">
                  <c:v>0.48575000000000002</c:v>
                </c:pt>
                <c:pt idx="9716" formatCode="General">
                  <c:v>0.48580000000000001</c:v>
                </c:pt>
                <c:pt idx="9717" formatCode="General">
                  <c:v>0.48585</c:v>
                </c:pt>
                <c:pt idx="9718" formatCode="General">
                  <c:v>0.4859</c:v>
                </c:pt>
                <c:pt idx="9719" formatCode="General">
                  <c:v>0.48594999999999999</c:v>
                </c:pt>
                <c:pt idx="9720" formatCode="General">
                  <c:v>0.48599999999999999</c:v>
                </c:pt>
                <c:pt idx="9721" formatCode="General">
                  <c:v>0.48604999999999998</c:v>
                </c:pt>
                <c:pt idx="9722" formatCode="General">
                  <c:v>0.48609999999999998</c:v>
                </c:pt>
                <c:pt idx="9723" formatCode="General">
                  <c:v>0.48615000000000003</c:v>
                </c:pt>
                <c:pt idx="9724" formatCode="General">
                  <c:v>0.48620000000000002</c:v>
                </c:pt>
                <c:pt idx="9725" formatCode="General">
                  <c:v>0.48625000000000002</c:v>
                </c:pt>
                <c:pt idx="9726" formatCode="General">
                  <c:v>0.48630000000000001</c:v>
                </c:pt>
                <c:pt idx="9727" formatCode="General">
                  <c:v>0.48635</c:v>
                </c:pt>
                <c:pt idx="9728" formatCode="General">
                  <c:v>0.4864</c:v>
                </c:pt>
                <c:pt idx="9729" formatCode="General">
                  <c:v>0.48644999999999999</c:v>
                </c:pt>
                <c:pt idx="9730" formatCode="General">
                  <c:v>0.48649999999999999</c:v>
                </c:pt>
                <c:pt idx="9731" formatCode="General">
                  <c:v>0.48654999999999998</c:v>
                </c:pt>
                <c:pt idx="9732" formatCode="General">
                  <c:v>0.48659999999999998</c:v>
                </c:pt>
                <c:pt idx="9733" formatCode="General">
                  <c:v>0.48665000000000003</c:v>
                </c:pt>
                <c:pt idx="9734" formatCode="General">
                  <c:v>0.48670000000000002</c:v>
                </c:pt>
                <c:pt idx="9735" formatCode="General">
                  <c:v>0.48675000000000002</c:v>
                </c:pt>
                <c:pt idx="9736" formatCode="General">
                  <c:v>0.48680000000000001</c:v>
                </c:pt>
                <c:pt idx="9737" formatCode="General">
                  <c:v>0.48685</c:v>
                </c:pt>
                <c:pt idx="9738" formatCode="General">
                  <c:v>0.4869</c:v>
                </c:pt>
                <c:pt idx="9739" formatCode="General">
                  <c:v>0.48694999999999999</c:v>
                </c:pt>
                <c:pt idx="9740" formatCode="General">
                  <c:v>0.48699999999999999</c:v>
                </c:pt>
                <c:pt idx="9741" formatCode="General">
                  <c:v>0.48704999999999998</c:v>
                </c:pt>
                <c:pt idx="9742" formatCode="General">
                  <c:v>0.48709999999999998</c:v>
                </c:pt>
                <c:pt idx="9743" formatCode="General">
                  <c:v>0.48715000000000003</c:v>
                </c:pt>
                <c:pt idx="9744" formatCode="General">
                  <c:v>0.48720000000000002</c:v>
                </c:pt>
                <c:pt idx="9745" formatCode="General">
                  <c:v>0.48725000000000002</c:v>
                </c:pt>
                <c:pt idx="9746" formatCode="General">
                  <c:v>0.48730000000000001</c:v>
                </c:pt>
                <c:pt idx="9747" formatCode="General">
                  <c:v>0.48735000000000001</c:v>
                </c:pt>
                <c:pt idx="9748" formatCode="General">
                  <c:v>0.4874</c:v>
                </c:pt>
                <c:pt idx="9749" formatCode="General">
                  <c:v>0.48744999999999999</c:v>
                </c:pt>
                <c:pt idx="9750" formatCode="General">
                  <c:v>0.48749999999999999</c:v>
                </c:pt>
                <c:pt idx="9751" formatCode="General">
                  <c:v>0.48754999999999998</c:v>
                </c:pt>
                <c:pt idx="9752" formatCode="General">
                  <c:v>0.48759999999999998</c:v>
                </c:pt>
                <c:pt idx="9753" formatCode="General">
                  <c:v>0.48764999999999997</c:v>
                </c:pt>
                <c:pt idx="9754" formatCode="General">
                  <c:v>0.48770000000000002</c:v>
                </c:pt>
                <c:pt idx="9755" formatCode="General">
                  <c:v>0.48775000000000002</c:v>
                </c:pt>
                <c:pt idx="9756" formatCode="General">
                  <c:v>0.48780000000000001</c:v>
                </c:pt>
                <c:pt idx="9757" formatCode="General">
                  <c:v>0.48785000000000001</c:v>
                </c:pt>
                <c:pt idx="9758" formatCode="General">
                  <c:v>0.4879</c:v>
                </c:pt>
                <c:pt idx="9759" formatCode="General">
                  <c:v>0.48794999999999999</c:v>
                </c:pt>
                <c:pt idx="9760" formatCode="General">
                  <c:v>0.48799999999999999</c:v>
                </c:pt>
                <c:pt idx="9761" formatCode="General">
                  <c:v>0.48804999999999998</c:v>
                </c:pt>
                <c:pt idx="9762" formatCode="General">
                  <c:v>0.48809999999999998</c:v>
                </c:pt>
                <c:pt idx="9763" formatCode="General">
                  <c:v>0.48814999999999997</c:v>
                </c:pt>
                <c:pt idx="9764" formatCode="General">
                  <c:v>0.48820000000000002</c:v>
                </c:pt>
                <c:pt idx="9765" formatCode="General">
                  <c:v>0.48825000000000002</c:v>
                </c:pt>
                <c:pt idx="9766" formatCode="General">
                  <c:v>0.48830000000000001</c:v>
                </c:pt>
                <c:pt idx="9767" formatCode="General">
                  <c:v>0.48835000000000001</c:v>
                </c:pt>
                <c:pt idx="9768" formatCode="General">
                  <c:v>0.4884</c:v>
                </c:pt>
                <c:pt idx="9769" formatCode="General">
                  <c:v>0.48845</c:v>
                </c:pt>
                <c:pt idx="9770" formatCode="General">
                  <c:v>0.48849999999999999</c:v>
                </c:pt>
                <c:pt idx="9771" formatCode="General">
                  <c:v>0.48854999999999998</c:v>
                </c:pt>
                <c:pt idx="9772" formatCode="General">
                  <c:v>0.48859999999999998</c:v>
                </c:pt>
                <c:pt idx="9773" formatCode="General">
                  <c:v>0.48864999999999997</c:v>
                </c:pt>
                <c:pt idx="9774" formatCode="General">
                  <c:v>0.48870000000000002</c:v>
                </c:pt>
                <c:pt idx="9775" formatCode="General">
                  <c:v>0.48875000000000002</c:v>
                </c:pt>
                <c:pt idx="9776" formatCode="General">
                  <c:v>0.48880000000000001</c:v>
                </c:pt>
                <c:pt idx="9777" formatCode="General">
                  <c:v>0.48885000000000001</c:v>
                </c:pt>
                <c:pt idx="9778" formatCode="General">
                  <c:v>0.4889</c:v>
                </c:pt>
                <c:pt idx="9779" formatCode="General">
                  <c:v>0.48895</c:v>
                </c:pt>
                <c:pt idx="9780" formatCode="General">
                  <c:v>0.48899999999999999</c:v>
                </c:pt>
                <c:pt idx="9781" formatCode="General">
                  <c:v>0.48904999999999998</c:v>
                </c:pt>
                <c:pt idx="9782" formatCode="General">
                  <c:v>0.48909999999999998</c:v>
                </c:pt>
                <c:pt idx="9783" formatCode="General">
                  <c:v>0.48914999999999997</c:v>
                </c:pt>
                <c:pt idx="9784" formatCode="General">
                  <c:v>0.48920000000000002</c:v>
                </c:pt>
                <c:pt idx="9785" formatCode="General">
                  <c:v>0.48925000000000002</c:v>
                </c:pt>
                <c:pt idx="9786" formatCode="General">
                  <c:v>0.48930000000000001</c:v>
                </c:pt>
                <c:pt idx="9787" formatCode="General">
                  <c:v>0.48935000000000001</c:v>
                </c:pt>
                <c:pt idx="9788" formatCode="General">
                  <c:v>0.4894</c:v>
                </c:pt>
                <c:pt idx="9789" formatCode="General">
                  <c:v>0.48945</c:v>
                </c:pt>
                <c:pt idx="9790" formatCode="General">
                  <c:v>0.48949999999999999</c:v>
                </c:pt>
                <c:pt idx="9791" formatCode="General">
                  <c:v>0.48954999999999999</c:v>
                </c:pt>
                <c:pt idx="9792" formatCode="General">
                  <c:v>0.48959999999999998</c:v>
                </c:pt>
                <c:pt idx="9793" formatCode="General">
                  <c:v>0.48964999999999997</c:v>
                </c:pt>
                <c:pt idx="9794" formatCode="General">
                  <c:v>0.48970000000000002</c:v>
                </c:pt>
                <c:pt idx="9795" formatCode="General">
                  <c:v>0.48975000000000002</c:v>
                </c:pt>
                <c:pt idx="9796" formatCode="General">
                  <c:v>0.48980000000000001</c:v>
                </c:pt>
                <c:pt idx="9797" formatCode="General">
                  <c:v>0.48985000000000001</c:v>
                </c:pt>
                <c:pt idx="9798" formatCode="General">
                  <c:v>0.4899</c:v>
                </c:pt>
                <c:pt idx="9799" formatCode="General">
                  <c:v>0.48995</c:v>
                </c:pt>
                <c:pt idx="9800" formatCode="General">
                  <c:v>0.49</c:v>
                </c:pt>
                <c:pt idx="9801" formatCode="General">
                  <c:v>0.49004999999999999</c:v>
                </c:pt>
                <c:pt idx="9802" formatCode="General">
                  <c:v>0.49009999999999998</c:v>
                </c:pt>
                <c:pt idx="9803" formatCode="General">
                  <c:v>0.49014999999999997</c:v>
                </c:pt>
                <c:pt idx="9804" formatCode="General">
                  <c:v>0.49020000000000002</c:v>
                </c:pt>
                <c:pt idx="9805" formatCode="General">
                  <c:v>0.49025000000000002</c:v>
                </c:pt>
                <c:pt idx="9806" formatCode="General">
                  <c:v>0.49030000000000001</c:v>
                </c:pt>
                <c:pt idx="9807" formatCode="General">
                  <c:v>0.49035000000000001</c:v>
                </c:pt>
                <c:pt idx="9808" formatCode="General">
                  <c:v>0.4904</c:v>
                </c:pt>
                <c:pt idx="9809" formatCode="General">
                  <c:v>0.49045</c:v>
                </c:pt>
                <c:pt idx="9810" formatCode="General">
                  <c:v>0.49049999999999999</c:v>
                </c:pt>
                <c:pt idx="9811" formatCode="General">
                  <c:v>0.49054999999999999</c:v>
                </c:pt>
                <c:pt idx="9812" formatCode="General">
                  <c:v>0.49059999999999998</c:v>
                </c:pt>
                <c:pt idx="9813" formatCode="General">
                  <c:v>0.49064999999999998</c:v>
                </c:pt>
                <c:pt idx="9814" formatCode="General">
                  <c:v>0.49070000000000003</c:v>
                </c:pt>
                <c:pt idx="9815" formatCode="General">
                  <c:v>0.49075000000000002</c:v>
                </c:pt>
                <c:pt idx="9816" formatCode="General">
                  <c:v>0.49080000000000001</c:v>
                </c:pt>
                <c:pt idx="9817" formatCode="General">
                  <c:v>0.49085000000000001</c:v>
                </c:pt>
                <c:pt idx="9818" formatCode="General">
                  <c:v>0.4909</c:v>
                </c:pt>
                <c:pt idx="9819" formatCode="General">
                  <c:v>0.49095</c:v>
                </c:pt>
                <c:pt idx="9820" formatCode="General">
                  <c:v>0.49099999999999999</c:v>
                </c:pt>
                <c:pt idx="9821" formatCode="General">
                  <c:v>0.49104999999999999</c:v>
                </c:pt>
                <c:pt idx="9822" formatCode="General">
                  <c:v>0.49109999999999998</c:v>
                </c:pt>
                <c:pt idx="9823" formatCode="General">
                  <c:v>0.49114999999999998</c:v>
                </c:pt>
                <c:pt idx="9824" formatCode="General">
                  <c:v>0.49120000000000003</c:v>
                </c:pt>
                <c:pt idx="9825" formatCode="General">
                  <c:v>0.49125000000000002</c:v>
                </c:pt>
                <c:pt idx="9826" formatCode="General">
                  <c:v>0.49130000000000001</c:v>
                </c:pt>
                <c:pt idx="9827" formatCode="General">
                  <c:v>0.49135000000000001</c:v>
                </c:pt>
                <c:pt idx="9828" formatCode="General">
                  <c:v>0.4914</c:v>
                </c:pt>
                <c:pt idx="9829" formatCode="General">
                  <c:v>0.49145</c:v>
                </c:pt>
                <c:pt idx="9830" formatCode="General">
                  <c:v>0.49149999999999999</c:v>
                </c:pt>
                <c:pt idx="9831" formatCode="General">
                  <c:v>0.49154999999999999</c:v>
                </c:pt>
                <c:pt idx="9832" formatCode="General">
                  <c:v>0.49159999999999998</c:v>
                </c:pt>
                <c:pt idx="9833" formatCode="General">
                  <c:v>0.49164999999999998</c:v>
                </c:pt>
                <c:pt idx="9834" formatCode="General">
                  <c:v>0.49170000000000003</c:v>
                </c:pt>
                <c:pt idx="9835" formatCode="General">
                  <c:v>0.49175000000000002</c:v>
                </c:pt>
                <c:pt idx="9836" formatCode="General">
                  <c:v>0.49180000000000001</c:v>
                </c:pt>
                <c:pt idx="9837" formatCode="General">
                  <c:v>0.49185000000000001</c:v>
                </c:pt>
                <c:pt idx="9838" formatCode="General">
                  <c:v>0.4919</c:v>
                </c:pt>
                <c:pt idx="9839" formatCode="General">
                  <c:v>0.49195</c:v>
                </c:pt>
                <c:pt idx="9840" formatCode="General">
                  <c:v>0.49199999999999999</c:v>
                </c:pt>
                <c:pt idx="9841" formatCode="General">
                  <c:v>0.49204999999999999</c:v>
                </c:pt>
                <c:pt idx="9842" formatCode="General">
                  <c:v>0.49209999999999998</c:v>
                </c:pt>
                <c:pt idx="9843" formatCode="General">
                  <c:v>0.49214999999999998</c:v>
                </c:pt>
                <c:pt idx="9844" formatCode="General">
                  <c:v>0.49220000000000003</c:v>
                </c:pt>
                <c:pt idx="9845" formatCode="General">
                  <c:v>0.49225000000000002</c:v>
                </c:pt>
                <c:pt idx="9846" formatCode="General">
                  <c:v>0.49230000000000002</c:v>
                </c:pt>
                <c:pt idx="9847" formatCode="General">
                  <c:v>0.49235000000000001</c:v>
                </c:pt>
                <c:pt idx="9848" formatCode="General">
                  <c:v>0.4924</c:v>
                </c:pt>
                <c:pt idx="9849" formatCode="General">
                  <c:v>0.49245</c:v>
                </c:pt>
                <c:pt idx="9850" formatCode="General">
                  <c:v>0.49249999999999999</c:v>
                </c:pt>
                <c:pt idx="9851" formatCode="General">
                  <c:v>0.49254999999999999</c:v>
                </c:pt>
                <c:pt idx="9852" formatCode="General">
                  <c:v>0.49259999999999998</c:v>
                </c:pt>
                <c:pt idx="9853" formatCode="General">
                  <c:v>0.49264999999999998</c:v>
                </c:pt>
                <c:pt idx="9854" formatCode="General">
                  <c:v>0.49270000000000003</c:v>
                </c:pt>
                <c:pt idx="9855" formatCode="General">
                  <c:v>0.49275000000000002</c:v>
                </c:pt>
                <c:pt idx="9856" formatCode="General">
                  <c:v>0.49280000000000002</c:v>
                </c:pt>
                <c:pt idx="9857" formatCode="General">
                  <c:v>0.49285000000000001</c:v>
                </c:pt>
                <c:pt idx="9858" formatCode="General">
                  <c:v>0.4929</c:v>
                </c:pt>
                <c:pt idx="9859" formatCode="General">
                  <c:v>0.49295</c:v>
                </c:pt>
                <c:pt idx="9860" formatCode="General">
                  <c:v>0.49299999999999999</c:v>
                </c:pt>
                <c:pt idx="9861" formatCode="General">
                  <c:v>0.49304999999999999</c:v>
                </c:pt>
                <c:pt idx="9862" formatCode="General">
                  <c:v>0.49309999999999998</c:v>
                </c:pt>
                <c:pt idx="9863" formatCode="General">
                  <c:v>0.49314999999999998</c:v>
                </c:pt>
                <c:pt idx="9864" formatCode="General">
                  <c:v>0.49320000000000003</c:v>
                </c:pt>
                <c:pt idx="9865" formatCode="General">
                  <c:v>0.49325000000000002</c:v>
                </c:pt>
                <c:pt idx="9866" formatCode="General">
                  <c:v>0.49330000000000002</c:v>
                </c:pt>
                <c:pt idx="9867" formatCode="General">
                  <c:v>0.49335000000000001</c:v>
                </c:pt>
                <c:pt idx="9868" formatCode="General">
                  <c:v>0.49340000000000001</c:v>
                </c:pt>
                <c:pt idx="9869" formatCode="General">
                  <c:v>0.49345</c:v>
                </c:pt>
                <c:pt idx="9870" formatCode="General">
                  <c:v>0.49349999999999999</c:v>
                </c:pt>
                <c:pt idx="9871" formatCode="General">
                  <c:v>0.49354999999999999</c:v>
                </c:pt>
                <c:pt idx="9872" formatCode="General">
                  <c:v>0.49359999999999998</c:v>
                </c:pt>
                <c:pt idx="9873" formatCode="General">
                  <c:v>0.49364999999999998</c:v>
                </c:pt>
                <c:pt idx="9874" formatCode="General">
                  <c:v>0.49370000000000003</c:v>
                </c:pt>
                <c:pt idx="9875" formatCode="General">
                  <c:v>0.49375000000000002</c:v>
                </c:pt>
                <c:pt idx="9876" formatCode="General">
                  <c:v>0.49380000000000002</c:v>
                </c:pt>
                <c:pt idx="9877" formatCode="General">
                  <c:v>0.49385000000000001</c:v>
                </c:pt>
                <c:pt idx="9878" formatCode="General">
                  <c:v>0.49390000000000001</c:v>
                </c:pt>
                <c:pt idx="9879" formatCode="General">
                  <c:v>0.49395</c:v>
                </c:pt>
                <c:pt idx="9880" formatCode="General">
                  <c:v>0.49399999999999999</c:v>
                </c:pt>
                <c:pt idx="9881" formatCode="General">
                  <c:v>0.49404999999999999</c:v>
                </c:pt>
                <c:pt idx="9882" formatCode="General">
                  <c:v>0.49409999999999998</c:v>
                </c:pt>
                <c:pt idx="9883" formatCode="General">
                  <c:v>0.49414999999999998</c:v>
                </c:pt>
                <c:pt idx="9884" formatCode="General">
                  <c:v>0.49419999999999997</c:v>
                </c:pt>
                <c:pt idx="9885" formatCode="General">
                  <c:v>0.49425000000000002</c:v>
                </c:pt>
                <c:pt idx="9886" formatCode="General">
                  <c:v>0.49430000000000002</c:v>
                </c:pt>
                <c:pt idx="9887" formatCode="General">
                  <c:v>0.49435000000000001</c:v>
                </c:pt>
                <c:pt idx="9888" formatCode="General">
                  <c:v>0.49440000000000001</c:v>
                </c:pt>
                <c:pt idx="9889" formatCode="General">
                  <c:v>0.49445</c:v>
                </c:pt>
                <c:pt idx="9890" formatCode="General">
                  <c:v>0.4945</c:v>
                </c:pt>
                <c:pt idx="9891" formatCode="General">
                  <c:v>0.49454999999999999</c:v>
                </c:pt>
                <c:pt idx="9892" formatCode="General">
                  <c:v>0.49459999999999998</c:v>
                </c:pt>
                <c:pt idx="9893" formatCode="General">
                  <c:v>0.49464999999999998</c:v>
                </c:pt>
                <c:pt idx="9894" formatCode="General">
                  <c:v>0.49469999999999997</c:v>
                </c:pt>
                <c:pt idx="9895" formatCode="General">
                  <c:v>0.49475000000000002</c:v>
                </c:pt>
                <c:pt idx="9896" formatCode="General">
                  <c:v>0.49480000000000002</c:v>
                </c:pt>
                <c:pt idx="9897" formatCode="General">
                  <c:v>0.49485000000000001</c:v>
                </c:pt>
                <c:pt idx="9898" formatCode="General">
                  <c:v>0.49490000000000001</c:v>
                </c:pt>
                <c:pt idx="9899" formatCode="General">
                  <c:v>0.49495</c:v>
                </c:pt>
                <c:pt idx="9900" formatCode="General">
                  <c:v>0.495</c:v>
                </c:pt>
                <c:pt idx="9901" formatCode="General">
                  <c:v>0.49504999999999999</c:v>
                </c:pt>
                <c:pt idx="9902" formatCode="General">
                  <c:v>0.49509999999999998</c:v>
                </c:pt>
                <c:pt idx="9903" formatCode="General">
                  <c:v>0.49514999999999998</c:v>
                </c:pt>
                <c:pt idx="9904" formatCode="General">
                  <c:v>0.49519999999999997</c:v>
                </c:pt>
                <c:pt idx="9905" formatCode="General">
                  <c:v>0.49525000000000002</c:v>
                </c:pt>
                <c:pt idx="9906" formatCode="General">
                  <c:v>0.49530000000000002</c:v>
                </c:pt>
                <c:pt idx="9907" formatCode="General">
                  <c:v>0.49535000000000001</c:v>
                </c:pt>
                <c:pt idx="9908" formatCode="General">
                  <c:v>0.49540000000000001</c:v>
                </c:pt>
                <c:pt idx="9909" formatCode="General">
                  <c:v>0.49545</c:v>
                </c:pt>
                <c:pt idx="9910" formatCode="General">
                  <c:v>0.4955</c:v>
                </c:pt>
                <c:pt idx="9911" formatCode="General">
                  <c:v>0.49554999999999999</c:v>
                </c:pt>
                <c:pt idx="9912" formatCode="General">
                  <c:v>0.49559999999999998</c:v>
                </c:pt>
                <c:pt idx="9913" formatCode="General">
                  <c:v>0.49564999999999998</c:v>
                </c:pt>
                <c:pt idx="9914" formatCode="General">
                  <c:v>0.49569999999999997</c:v>
                </c:pt>
                <c:pt idx="9915" formatCode="General">
                  <c:v>0.49575000000000002</c:v>
                </c:pt>
                <c:pt idx="9916" formatCode="General">
                  <c:v>0.49580000000000002</c:v>
                </c:pt>
                <c:pt idx="9917" formatCode="General">
                  <c:v>0.49585000000000001</c:v>
                </c:pt>
                <c:pt idx="9918" formatCode="General">
                  <c:v>0.49590000000000001</c:v>
                </c:pt>
                <c:pt idx="9919" formatCode="General">
                  <c:v>0.49595</c:v>
                </c:pt>
                <c:pt idx="9920" formatCode="General">
                  <c:v>0.496</c:v>
                </c:pt>
                <c:pt idx="9921" formatCode="General">
                  <c:v>0.49604999999999999</c:v>
                </c:pt>
                <c:pt idx="9922" formatCode="General">
                  <c:v>0.49609999999999999</c:v>
                </c:pt>
                <c:pt idx="9923" formatCode="General">
                  <c:v>0.49614999999999998</c:v>
                </c:pt>
                <c:pt idx="9924" formatCode="General">
                  <c:v>0.49619999999999997</c:v>
                </c:pt>
                <c:pt idx="9925" formatCode="General">
                  <c:v>0.49625000000000002</c:v>
                </c:pt>
                <c:pt idx="9926" formatCode="General">
                  <c:v>0.49630000000000002</c:v>
                </c:pt>
                <c:pt idx="9927" formatCode="General">
                  <c:v>0.49635000000000001</c:v>
                </c:pt>
                <c:pt idx="9928" formatCode="General">
                  <c:v>0.49640000000000001</c:v>
                </c:pt>
                <c:pt idx="9929" formatCode="General">
                  <c:v>0.49645</c:v>
                </c:pt>
                <c:pt idx="9930" formatCode="General">
                  <c:v>0.4965</c:v>
                </c:pt>
                <c:pt idx="9931" formatCode="General">
                  <c:v>0.49654999999999999</c:v>
                </c:pt>
                <c:pt idx="9932" formatCode="General">
                  <c:v>0.49659999999999999</c:v>
                </c:pt>
                <c:pt idx="9933" formatCode="General">
                  <c:v>0.49664999999999998</c:v>
                </c:pt>
                <c:pt idx="9934" formatCode="General">
                  <c:v>0.49669999999999997</c:v>
                </c:pt>
                <c:pt idx="9935" formatCode="General">
                  <c:v>0.49675000000000002</c:v>
                </c:pt>
                <c:pt idx="9936" formatCode="General">
                  <c:v>0.49680000000000002</c:v>
                </c:pt>
                <c:pt idx="9937" formatCode="General">
                  <c:v>0.49685000000000001</c:v>
                </c:pt>
                <c:pt idx="9938" formatCode="General">
                  <c:v>0.49690000000000001</c:v>
                </c:pt>
                <c:pt idx="9939" formatCode="General">
                  <c:v>0.49695</c:v>
                </c:pt>
                <c:pt idx="9940" formatCode="General">
                  <c:v>0.497</c:v>
                </c:pt>
                <c:pt idx="9941" formatCode="General">
                  <c:v>0.49704999999999999</c:v>
                </c:pt>
                <c:pt idx="9942" formatCode="General">
                  <c:v>0.49709999999999999</c:v>
                </c:pt>
                <c:pt idx="9943" formatCode="General">
                  <c:v>0.49714999999999998</c:v>
                </c:pt>
                <c:pt idx="9944" formatCode="General">
                  <c:v>0.49719999999999998</c:v>
                </c:pt>
                <c:pt idx="9945" formatCode="General">
                  <c:v>0.49725000000000003</c:v>
                </c:pt>
                <c:pt idx="9946" formatCode="General">
                  <c:v>0.49730000000000002</c:v>
                </c:pt>
                <c:pt idx="9947" formatCode="General">
                  <c:v>0.49735000000000001</c:v>
                </c:pt>
                <c:pt idx="9948" formatCode="General">
                  <c:v>0.49740000000000001</c:v>
                </c:pt>
                <c:pt idx="9949" formatCode="General">
                  <c:v>0.49745</c:v>
                </c:pt>
                <c:pt idx="9950" formatCode="General">
                  <c:v>0.4975</c:v>
                </c:pt>
                <c:pt idx="9951" formatCode="General">
                  <c:v>0.49754999999999999</c:v>
                </c:pt>
                <c:pt idx="9952" formatCode="General">
                  <c:v>0.49759999999999999</c:v>
                </c:pt>
                <c:pt idx="9953" formatCode="General">
                  <c:v>0.49764999999999998</c:v>
                </c:pt>
                <c:pt idx="9954" formatCode="General">
                  <c:v>0.49769999999999998</c:v>
                </c:pt>
                <c:pt idx="9955" formatCode="General">
                  <c:v>0.49775000000000003</c:v>
                </c:pt>
                <c:pt idx="9956" formatCode="General">
                  <c:v>0.49780000000000002</c:v>
                </c:pt>
                <c:pt idx="9957" formatCode="General">
                  <c:v>0.49785000000000001</c:v>
                </c:pt>
                <c:pt idx="9958" formatCode="General">
                  <c:v>0.49790000000000001</c:v>
                </c:pt>
                <c:pt idx="9959" formatCode="General">
                  <c:v>0.49795</c:v>
                </c:pt>
                <c:pt idx="9960" formatCode="General">
                  <c:v>0.498</c:v>
                </c:pt>
                <c:pt idx="9961" formatCode="General">
                  <c:v>0.49804999999999999</c:v>
                </c:pt>
                <c:pt idx="9962" formatCode="General">
                  <c:v>0.49809999999999999</c:v>
                </c:pt>
                <c:pt idx="9963" formatCode="General">
                  <c:v>0.49814999999999998</c:v>
                </c:pt>
                <c:pt idx="9964" formatCode="General">
                  <c:v>0.49819999999999998</c:v>
                </c:pt>
                <c:pt idx="9965" formatCode="General">
                  <c:v>0.49825000000000003</c:v>
                </c:pt>
                <c:pt idx="9966" formatCode="General">
                  <c:v>0.49830000000000002</c:v>
                </c:pt>
                <c:pt idx="9967" formatCode="General">
                  <c:v>0.49835000000000002</c:v>
                </c:pt>
                <c:pt idx="9968" formatCode="General">
                  <c:v>0.49840000000000001</c:v>
                </c:pt>
                <c:pt idx="9969" formatCode="General">
                  <c:v>0.49845</c:v>
                </c:pt>
                <c:pt idx="9970" formatCode="General">
                  <c:v>0.4985</c:v>
                </c:pt>
                <c:pt idx="9971" formatCode="General">
                  <c:v>0.49854999999999999</c:v>
                </c:pt>
                <c:pt idx="9972" formatCode="General">
                  <c:v>0.49859999999999999</c:v>
                </c:pt>
                <c:pt idx="9973" formatCode="General">
                  <c:v>0.49864999999999998</c:v>
                </c:pt>
                <c:pt idx="9974" formatCode="General">
                  <c:v>0.49869999999999998</c:v>
                </c:pt>
                <c:pt idx="9975" formatCode="General">
                  <c:v>0.49875000000000003</c:v>
                </c:pt>
                <c:pt idx="9976" formatCode="General">
                  <c:v>0.49880000000000002</c:v>
                </c:pt>
                <c:pt idx="9977" formatCode="General">
                  <c:v>0.49885000000000002</c:v>
                </c:pt>
                <c:pt idx="9978" formatCode="General">
                  <c:v>0.49890000000000001</c:v>
                </c:pt>
                <c:pt idx="9979" formatCode="General">
                  <c:v>0.49895</c:v>
                </c:pt>
                <c:pt idx="9980" formatCode="General">
                  <c:v>0.499</c:v>
                </c:pt>
                <c:pt idx="9981" formatCode="General">
                  <c:v>0.49904999999999999</c:v>
                </c:pt>
                <c:pt idx="9982" formatCode="General">
                  <c:v>0.49909999999999999</c:v>
                </c:pt>
                <c:pt idx="9983" formatCode="General">
                  <c:v>0.49914999999999998</c:v>
                </c:pt>
                <c:pt idx="9984" formatCode="General">
                  <c:v>0.49919999999999998</c:v>
                </c:pt>
                <c:pt idx="9985" formatCode="General">
                  <c:v>0.49925000000000003</c:v>
                </c:pt>
                <c:pt idx="9986" formatCode="General">
                  <c:v>0.49930000000000002</c:v>
                </c:pt>
                <c:pt idx="9987" formatCode="General">
                  <c:v>0.49935000000000002</c:v>
                </c:pt>
                <c:pt idx="9988" formatCode="General">
                  <c:v>0.49940000000000001</c:v>
                </c:pt>
                <c:pt idx="9989" formatCode="General">
                  <c:v>0.49945000000000001</c:v>
                </c:pt>
                <c:pt idx="9990" formatCode="General">
                  <c:v>0.4995</c:v>
                </c:pt>
                <c:pt idx="9991" formatCode="General">
                  <c:v>0.49954999999999999</c:v>
                </c:pt>
                <c:pt idx="9992" formatCode="General">
                  <c:v>0.49959999999999999</c:v>
                </c:pt>
                <c:pt idx="9993" formatCode="General">
                  <c:v>0.49964999999999998</c:v>
                </c:pt>
                <c:pt idx="9994" formatCode="General">
                  <c:v>0.49969999999999998</c:v>
                </c:pt>
                <c:pt idx="9995" formatCode="General">
                  <c:v>0.49975000000000003</c:v>
                </c:pt>
                <c:pt idx="9996" formatCode="General">
                  <c:v>0.49980000000000002</c:v>
                </c:pt>
                <c:pt idx="9997" formatCode="General">
                  <c:v>0.49985000000000002</c:v>
                </c:pt>
                <c:pt idx="9998" formatCode="General">
                  <c:v>0.49990000000000001</c:v>
                </c:pt>
                <c:pt idx="9999" formatCode="General">
                  <c:v>0.49995000000000001</c:v>
                </c:pt>
                <c:pt idx="10000" formatCode="General">
                  <c:v>0.5</c:v>
                </c:pt>
                <c:pt idx="10001" formatCode="General">
                  <c:v>0.50004999999999999</c:v>
                </c:pt>
                <c:pt idx="10002" formatCode="General">
                  <c:v>0.50009999999999999</c:v>
                </c:pt>
                <c:pt idx="10003" formatCode="General">
                  <c:v>0.50014999999999998</c:v>
                </c:pt>
                <c:pt idx="10004" formatCode="General">
                  <c:v>0.50019999999999998</c:v>
                </c:pt>
                <c:pt idx="10005" formatCode="General">
                  <c:v>0.50024999999999997</c:v>
                </c:pt>
                <c:pt idx="10006" formatCode="General">
                  <c:v>0.50029999999999997</c:v>
                </c:pt>
                <c:pt idx="10007" formatCode="General">
                  <c:v>0.50034999999999996</c:v>
                </c:pt>
                <c:pt idx="10008" formatCode="General">
                  <c:v>0.50039999999999996</c:v>
                </c:pt>
                <c:pt idx="10009" formatCode="General">
                  <c:v>0.50044999999999995</c:v>
                </c:pt>
                <c:pt idx="10010" formatCode="General">
                  <c:v>0.50049999999999994</c:v>
                </c:pt>
                <c:pt idx="10011" formatCode="General">
                  <c:v>0.50055000000000005</c:v>
                </c:pt>
                <c:pt idx="10012" formatCode="General">
                  <c:v>0.50060000000000004</c:v>
                </c:pt>
                <c:pt idx="10013" formatCode="General">
                  <c:v>0.50065000000000004</c:v>
                </c:pt>
                <c:pt idx="10014" formatCode="General">
                  <c:v>0.50070000000000003</c:v>
                </c:pt>
                <c:pt idx="10015" formatCode="General">
                  <c:v>0.50075000000000003</c:v>
                </c:pt>
                <c:pt idx="10016" formatCode="General">
                  <c:v>0.50080000000000002</c:v>
                </c:pt>
                <c:pt idx="10017" formatCode="General">
                  <c:v>0.50085000000000002</c:v>
                </c:pt>
                <c:pt idx="10018" formatCode="General">
                  <c:v>0.50090000000000001</c:v>
                </c:pt>
                <c:pt idx="10019" formatCode="General">
                  <c:v>0.50095000000000001</c:v>
                </c:pt>
                <c:pt idx="10020" formatCode="General">
                  <c:v>0.501</c:v>
                </c:pt>
                <c:pt idx="10021" formatCode="General">
                  <c:v>0.50105</c:v>
                </c:pt>
                <c:pt idx="10022" formatCode="General">
                  <c:v>0.50109999999999999</c:v>
                </c:pt>
                <c:pt idx="10023" formatCode="General">
                  <c:v>0.50114999999999998</c:v>
                </c:pt>
                <c:pt idx="10024" formatCode="General">
                  <c:v>0.50119999999999998</c:v>
                </c:pt>
                <c:pt idx="10025" formatCode="General">
                  <c:v>0.50124999999999997</c:v>
                </c:pt>
                <c:pt idx="10026" formatCode="General">
                  <c:v>0.50129999999999997</c:v>
                </c:pt>
                <c:pt idx="10027" formatCode="General">
                  <c:v>0.50134999999999996</c:v>
                </c:pt>
                <c:pt idx="10028" formatCode="General">
                  <c:v>0.50139999999999996</c:v>
                </c:pt>
                <c:pt idx="10029" formatCode="General">
                  <c:v>0.50144999999999995</c:v>
                </c:pt>
                <c:pt idx="10030" formatCode="General">
                  <c:v>0.50149999999999995</c:v>
                </c:pt>
                <c:pt idx="10031" formatCode="General">
                  <c:v>0.50155000000000005</c:v>
                </c:pt>
                <c:pt idx="10032" formatCode="General">
                  <c:v>0.50160000000000005</c:v>
                </c:pt>
                <c:pt idx="10033" formatCode="General">
                  <c:v>0.50165000000000004</c:v>
                </c:pt>
                <c:pt idx="10034" formatCode="General">
                  <c:v>0.50170000000000003</c:v>
                </c:pt>
                <c:pt idx="10035" formatCode="General">
                  <c:v>0.50175000000000003</c:v>
                </c:pt>
                <c:pt idx="10036" formatCode="General">
                  <c:v>0.50180000000000002</c:v>
                </c:pt>
                <c:pt idx="10037" formatCode="General">
                  <c:v>0.50185000000000002</c:v>
                </c:pt>
                <c:pt idx="10038" formatCode="General">
                  <c:v>0.50190000000000001</c:v>
                </c:pt>
                <c:pt idx="10039" formatCode="General">
                  <c:v>0.50195000000000001</c:v>
                </c:pt>
                <c:pt idx="10040" formatCode="General">
                  <c:v>0.502</c:v>
                </c:pt>
                <c:pt idx="10041" formatCode="General">
                  <c:v>0.50205</c:v>
                </c:pt>
                <c:pt idx="10042" formatCode="General">
                  <c:v>0.50209999999999999</c:v>
                </c:pt>
                <c:pt idx="10043" formatCode="General">
                  <c:v>0.50214999999999999</c:v>
                </c:pt>
                <c:pt idx="10044" formatCode="General">
                  <c:v>0.50219999999999998</c:v>
                </c:pt>
                <c:pt idx="10045" formatCode="General">
                  <c:v>0.50224999999999997</c:v>
                </c:pt>
                <c:pt idx="10046" formatCode="General">
                  <c:v>0.50229999999999997</c:v>
                </c:pt>
                <c:pt idx="10047" formatCode="General">
                  <c:v>0.50234999999999996</c:v>
                </c:pt>
                <c:pt idx="10048" formatCode="General">
                  <c:v>0.50239999999999996</c:v>
                </c:pt>
                <c:pt idx="10049" formatCode="General">
                  <c:v>0.50244999999999995</c:v>
                </c:pt>
                <c:pt idx="10050" formatCode="General">
                  <c:v>0.50249999999999995</c:v>
                </c:pt>
                <c:pt idx="10051" formatCode="General">
                  <c:v>0.50255000000000005</c:v>
                </c:pt>
                <c:pt idx="10052" formatCode="General">
                  <c:v>0.50260000000000005</c:v>
                </c:pt>
                <c:pt idx="10053" formatCode="General">
                  <c:v>0.50265000000000004</c:v>
                </c:pt>
                <c:pt idx="10054" formatCode="General">
                  <c:v>0.50270000000000004</c:v>
                </c:pt>
                <c:pt idx="10055" formatCode="General">
                  <c:v>0.50275000000000003</c:v>
                </c:pt>
                <c:pt idx="10056" formatCode="General">
                  <c:v>0.50280000000000002</c:v>
                </c:pt>
                <c:pt idx="10057" formatCode="General">
                  <c:v>0.50285000000000002</c:v>
                </c:pt>
                <c:pt idx="10058" formatCode="General">
                  <c:v>0.50290000000000001</c:v>
                </c:pt>
                <c:pt idx="10059" formatCode="General">
                  <c:v>0.50295000000000001</c:v>
                </c:pt>
                <c:pt idx="10060" formatCode="General">
                  <c:v>0.503</c:v>
                </c:pt>
                <c:pt idx="10061" formatCode="General">
                  <c:v>0.50305</c:v>
                </c:pt>
                <c:pt idx="10062" formatCode="General">
                  <c:v>0.50309999999999999</c:v>
                </c:pt>
                <c:pt idx="10063" formatCode="General">
                  <c:v>0.50314999999999999</c:v>
                </c:pt>
                <c:pt idx="10064" formatCode="General">
                  <c:v>0.50319999999999998</c:v>
                </c:pt>
                <c:pt idx="10065" formatCode="General">
                  <c:v>0.50324999999999998</c:v>
                </c:pt>
                <c:pt idx="10066" formatCode="General">
                  <c:v>0.50329999999999997</c:v>
                </c:pt>
                <c:pt idx="10067" formatCode="General">
                  <c:v>0.50334999999999996</c:v>
                </c:pt>
                <c:pt idx="10068" formatCode="General">
                  <c:v>0.50339999999999996</c:v>
                </c:pt>
                <c:pt idx="10069" formatCode="General">
                  <c:v>0.50344999999999995</c:v>
                </c:pt>
                <c:pt idx="10070" formatCode="General">
                  <c:v>0.50349999999999995</c:v>
                </c:pt>
                <c:pt idx="10071" formatCode="General">
                  <c:v>0.50355000000000005</c:v>
                </c:pt>
                <c:pt idx="10072" formatCode="General">
                  <c:v>0.50360000000000005</c:v>
                </c:pt>
                <c:pt idx="10073" formatCode="General">
                  <c:v>0.50365000000000004</c:v>
                </c:pt>
                <c:pt idx="10074" formatCode="General">
                  <c:v>0.50370000000000004</c:v>
                </c:pt>
                <c:pt idx="10075" formatCode="General">
                  <c:v>0.50375000000000003</c:v>
                </c:pt>
                <c:pt idx="10076" formatCode="General">
                  <c:v>0.50380000000000003</c:v>
                </c:pt>
                <c:pt idx="10077" formatCode="General">
                  <c:v>0.50385000000000002</c:v>
                </c:pt>
                <c:pt idx="10078" formatCode="General">
                  <c:v>0.50390000000000001</c:v>
                </c:pt>
                <c:pt idx="10079" formatCode="General">
                  <c:v>0.50395000000000001</c:v>
                </c:pt>
                <c:pt idx="10080" formatCode="General">
                  <c:v>0.504</c:v>
                </c:pt>
                <c:pt idx="10081" formatCode="General">
                  <c:v>0.50405</c:v>
                </c:pt>
                <c:pt idx="10082" formatCode="General">
                  <c:v>0.50409999999999999</c:v>
                </c:pt>
                <c:pt idx="10083" formatCode="General">
                  <c:v>0.50414999999999999</c:v>
                </c:pt>
                <c:pt idx="10084" formatCode="General">
                  <c:v>0.50419999999999998</c:v>
                </c:pt>
                <c:pt idx="10085" formatCode="General">
                  <c:v>0.50424999999999998</c:v>
                </c:pt>
                <c:pt idx="10086" formatCode="General">
                  <c:v>0.50429999999999997</c:v>
                </c:pt>
                <c:pt idx="10087" formatCode="General">
                  <c:v>0.50434999999999997</c:v>
                </c:pt>
                <c:pt idx="10088" formatCode="General">
                  <c:v>0.50439999999999996</c:v>
                </c:pt>
                <c:pt idx="10089" formatCode="General">
                  <c:v>0.50444999999999995</c:v>
                </c:pt>
                <c:pt idx="10090" formatCode="General">
                  <c:v>0.50449999999999995</c:v>
                </c:pt>
                <c:pt idx="10091" formatCode="General">
                  <c:v>0.50455000000000005</c:v>
                </c:pt>
                <c:pt idx="10092" formatCode="General">
                  <c:v>0.50460000000000005</c:v>
                </c:pt>
                <c:pt idx="10093" formatCode="General">
                  <c:v>0.50465000000000004</c:v>
                </c:pt>
                <c:pt idx="10094" formatCode="General">
                  <c:v>0.50470000000000004</c:v>
                </c:pt>
                <c:pt idx="10095" formatCode="General">
                  <c:v>0.50475000000000003</c:v>
                </c:pt>
                <c:pt idx="10096" formatCode="General">
                  <c:v>0.50480000000000003</c:v>
                </c:pt>
                <c:pt idx="10097" formatCode="General">
                  <c:v>0.50485000000000002</c:v>
                </c:pt>
                <c:pt idx="10098" formatCode="General">
                  <c:v>0.50490000000000002</c:v>
                </c:pt>
                <c:pt idx="10099" formatCode="General">
                  <c:v>0.50495000000000001</c:v>
                </c:pt>
                <c:pt idx="10100" formatCode="General">
                  <c:v>0.505</c:v>
                </c:pt>
                <c:pt idx="10101" formatCode="General">
                  <c:v>0.50505</c:v>
                </c:pt>
                <c:pt idx="10102" formatCode="General">
                  <c:v>0.50509999999999999</c:v>
                </c:pt>
                <c:pt idx="10103" formatCode="General">
                  <c:v>0.50514999999999999</c:v>
                </c:pt>
                <c:pt idx="10104" formatCode="General">
                  <c:v>0.50519999999999998</c:v>
                </c:pt>
                <c:pt idx="10105" formatCode="General">
                  <c:v>0.50524999999999998</c:v>
                </c:pt>
                <c:pt idx="10106" formatCode="General">
                  <c:v>0.50529999999999997</c:v>
                </c:pt>
                <c:pt idx="10107" formatCode="General">
                  <c:v>0.50534999999999997</c:v>
                </c:pt>
                <c:pt idx="10108" formatCode="General">
                  <c:v>0.50539999999999996</c:v>
                </c:pt>
                <c:pt idx="10109" formatCode="General">
                  <c:v>0.50544999999999995</c:v>
                </c:pt>
                <c:pt idx="10110" formatCode="General">
                  <c:v>0.50549999999999995</c:v>
                </c:pt>
                <c:pt idx="10111" formatCode="General">
                  <c:v>0.50555000000000005</c:v>
                </c:pt>
                <c:pt idx="10112" formatCode="General">
                  <c:v>0.50560000000000005</c:v>
                </c:pt>
                <c:pt idx="10113" formatCode="General">
                  <c:v>0.50565000000000004</c:v>
                </c:pt>
                <c:pt idx="10114" formatCode="General">
                  <c:v>0.50570000000000004</c:v>
                </c:pt>
                <c:pt idx="10115" formatCode="General">
                  <c:v>0.50575000000000003</c:v>
                </c:pt>
                <c:pt idx="10116" formatCode="General">
                  <c:v>0.50580000000000003</c:v>
                </c:pt>
                <c:pt idx="10117" formatCode="General">
                  <c:v>0.50585000000000002</c:v>
                </c:pt>
                <c:pt idx="10118" formatCode="General">
                  <c:v>0.50590000000000002</c:v>
                </c:pt>
                <c:pt idx="10119" formatCode="General">
                  <c:v>0.50595000000000001</c:v>
                </c:pt>
                <c:pt idx="10120" formatCode="General">
                  <c:v>0.50600000000000001</c:v>
                </c:pt>
                <c:pt idx="10121" formatCode="General">
                  <c:v>0.50605</c:v>
                </c:pt>
                <c:pt idx="10122" formatCode="General">
                  <c:v>0.50609999999999999</c:v>
                </c:pt>
                <c:pt idx="10123" formatCode="General">
                  <c:v>0.50614999999999999</c:v>
                </c:pt>
                <c:pt idx="10124" formatCode="General">
                  <c:v>0.50619999999999998</c:v>
                </c:pt>
                <c:pt idx="10125" formatCode="General">
                  <c:v>0.50624999999999998</c:v>
                </c:pt>
                <c:pt idx="10126" formatCode="General">
                  <c:v>0.50629999999999997</c:v>
                </c:pt>
                <c:pt idx="10127" formatCode="General">
                  <c:v>0.50634999999999997</c:v>
                </c:pt>
                <c:pt idx="10128" formatCode="General">
                  <c:v>0.50639999999999996</c:v>
                </c:pt>
                <c:pt idx="10129" formatCode="General">
                  <c:v>0.50644999999999996</c:v>
                </c:pt>
                <c:pt idx="10130" formatCode="General">
                  <c:v>0.50649999999999995</c:v>
                </c:pt>
                <c:pt idx="10131" formatCode="General">
                  <c:v>0.50654999999999994</c:v>
                </c:pt>
                <c:pt idx="10132" formatCode="General">
                  <c:v>0.50660000000000005</c:v>
                </c:pt>
                <c:pt idx="10133" formatCode="General">
                  <c:v>0.50665000000000004</c:v>
                </c:pt>
                <c:pt idx="10134" formatCode="General">
                  <c:v>0.50670000000000004</c:v>
                </c:pt>
                <c:pt idx="10135" formatCode="General">
                  <c:v>0.50675000000000003</c:v>
                </c:pt>
                <c:pt idx="10136" formatCode="General">
                  <c:v>0.50680000000000003</c:v>
                </c:pt>
                <c:pt idx="10137" formatCode="General">
                  <c:v>0.50685000000000002</c:v>
                </c:pt>
                <c:pt idx="10138" formatCode="General">
                  <c:v>0.50690000000000002</c:v>
                </c:pt>
                <c:pt idx="10139" formatCode="General">
                  <c:v>0.50695000000000001</c:v>
                </c:pt>
                <c:pt idx="10140" formatCode="General">
                  <c:v>0.50700000000000001</c:v>
                </c:pt>
                <c:pt idx="10141" formatCode="General">
                  <c:v>0.50705</c:v>
                </c:pt>
                <c:pt idx="10142" formatCode="General">
                  <c:v>0.5071</c:v>
                </c:pt>
                <c:pt idx="10143" formatCode="General">
                  <c:v>0.50714999999999999</c:v>
                </c:pt>
                <c:pt idx="10144" formatCode="General">
                  <c:v>0.50719999999999998</c:v>
                </c:pt>
                <c:pt idx="10145" formatCode="General">
                  <c:v>0.50724999999999998</c:v>
                </c:pt>
                <c:pt idx="10146" formatCode="General">
                  <c:v>0.50729999999999997</c:v>
                </c:pt>
                <c:pt idx="10147" formatCode="General">
                  <c:v>0.50734999999999997</c:v>
                </c:pt>
                <c:pt idx="10148" formatCode="General">
                  <c:v>0.50739999999999996</c:v>
                </c:pt>
                <c:pt idx="10149" formatCode="General">
                  <c:v>0.50744999999999996</c:v>
                </c:pt>
                <c:pt idx="10150" formatCode="General">
                  <c:v>0.50749999999999995</c:v>
                </c:pt>
                <c:pt idx="10151" formatCode="General">
                  <c:v>0.50754999999999995</c:v>
                </c:pt>
                <c:pt idx="10152" formatCode="General">
                  <c:v>0.50760000000000005</c:v>
                </c:pt>
                <c:pt idx="10153" formatCode="General">
                  <c:v>0.50765000000000005</c:v>
                </c:pt>
                <c:pt idx="10154" formatCode="General">
                  <c:v>0.50770000000000004</c:v>
                </c:pt>
                <c:pt idx="10155" formatCode="General">
                  <c:v>0.50775000000000003</c:v>
                </c:pt>
                <c:pt idx="10156" formatCode="General">
                  <c:v>0.50780000000000003</c:v>
                </c:pt>
                <c:pt idx="10157" formatCode="General">
                  <c:v>0.50785000000000002</c:v>
                </c:pt>
                <c:pt idx="10158" formatCode="General">
                  <c:v>0.50790000000000002</c:v>
                </c:pt>
                <c:pt idx="10159" formatCode="General">
                  <c:v>0.50795000000000001</c:v>
                </c:pt>
                <c:pt idx="10160" formatCode="General">
                  <c:v>0.50800000000000001</c:v>
                </c:pt>
                <c:pt idx="10161" formatCode="General">
                  <c:v>0.50805</c:v>
                </c:pt>
                <c:pt idx="10162" formatCode="General">
                  <c:v>0.5081</c:v>
                </c:pt>
                <c:pt idx="10163" formatCode="General">
                  <c:v>0.50814999999999999</c:v>
                </c:pt>
                <c:pt idx="10164" formatCode="General">
                  <c:v>0.50819999999999999</c:v>
                </c:pt>
                <c:pt idx="10165" formatCode="General">
                  <c:v>0.50824999999999998</c:v>
                </c:pt>
                <c:pt idx="10166" formatCode="General">
                  <c:v>0.50829999999999997</c:v>
                </c:pt>
                <c:pt idx="10167" formatCode="General">
                  <c:v>0.50834999999999997</c:v>
                </c:pt>
                <c:pt idx="10168" formatCode="General">
                  <c:v>0.50839999999999996</c:v>
                </c:pt>
                <c:pt idx="10169" formatCode="General">
                  <c:v>0.50844999999999996</c:v>
                </c:pt>
                <c:pt idx="10170" formatCode="General">
                  <c:v>0.50849999999999995</c:v>
                </c:pt>
                <c:pt idx="10171" formatCode="General">
                  <c:v>0.50854999999999995</c:v>
                </c:pt>
                <c:pt idx="10172" formatCode="General">
                  <c:v>0.50860000000000005</c:v>
                </c:pt>
                <c:pt idx="10173" formatCode="General">
                  <c:v>0.50865000000000005</c:v>
                </c:pt>
                <c:pt idx="10174" formatCode="General">
                  <c:v>0.50870000000000004</c:v>
                </c:pt>
                <c:pt idx="10175" formatCode="General">
                  <c:v>0.50875000000000004</c:v>
                </c:pt>
                <c:pt idx="10176" formatCode="General">
                  <c:v>0.50880000000000003</c:v>
                </c:pt>
                <c:pt idx="10177" formatCode="General">
                  <c:v>0.50885000000000002</c:v>
                </c:pt>
                <c:pt idx="10178" formatCode="General">
                  <c:v>0.50890000000000002</c:v>
                </c:pt>
                <c:pt idx="10179" formatCode="General">
                  <c:v>0.50895000000000001</c:v>
                </c:pt>
                <c:pt idx="10180" formatCode="General">
                  <c:v>0.50900000000000001</c:v>
                </c:pt>
                <c:pt idx="10181" formatCode="General">
                  <c:v>0.50905</c:v>
                </c:pt>
                <c:pt idx="10182" formatCode="General">
                  <c:v>0.5091</c:v>
                </c:pt>
                <c:pt idx="10183" formatCode="General">
                  <c:v>0.50914999999999999</c:v>
                </c:pt>
                <c:pt idx="10184" formatCode="General">
                  <c:v>0.50919999999999999</c:v>
                </c:pt>
                <c:pt idx="10185" formatCode="General">
                  <c:v>0.50924999999999998</c:v>
                </c:pt>
                <c:pt idx="10186" formatCode="General">
                  <c:v>0.50929999999999997</c:v>
                </c:pt>
                <c:pt idx="10187" formatCode="General">
                  <c:v>0.50934999999999997</c:v>
                </c:pt>
                <c:pt idx="10188" formatCode="General">
                  <c:v>0.50939999999999996</c:v>
                </c:pt>
                <c:pt idx="10189" formatCode="General">
                  <c:v>0.50944999999999996</c:v>
                </c:pt>
                <c:pt idx="10190" formatCode="General">
                  <c:v>0.50949999999999995</c:v>
                </c:pt>
                <c:pt idx="10191" formatCode="General">
                  <c:v>0.50954999999999995</c:v>
                </c:pt>
                <c:pt idx="10192" formatCode="General">
                  <c:v>0.50960000000000005</c:v>
                </c:pt>
                <c:pt idx="10193" formatCode="General">
                  <c:v>0.50965000000000005</c:v>
                </c:pt>
                <c:pt idx="10194" formatCode="General">
                  <c:v>0.50970000000000004</c:v>
                </c:pt>
                <c:pt idx="10195" formatCode="General">
                  <c:v>0.50975000000000004</c:v>
                </c:pt>
                <c:pt idx="10196" formatCode="General">
                  <c:v>0.50980000000000003</c:v>
                </c:pt>
                <c:pt idx="10197" formatCode="General">
                  <c:v>0.50985000000000003</c:v>
                </c:pt>
                <c:pt idx="10198" formatCode="General">
                  <c:v>0.50990000000000002</c:v>
                </c:pt>
                <c:pt idx="10199" formatCode="General">
                  <c:v>0.50995000000000001</c:v>
                </c:pt>
                <c:pt idx="10200" formatCode="General">
                  <c:v>0.51</c:v>
                </c:pt>
                <c:pt idx="10201" formatCode="General">
                  <c:v>0.51005</c:v>
                </c:pt>
                <c:pt idx="10202" formatCode="General">
                  <c:v>0.5101</c:v>
                </c:pt>
                <c:pt idx="10203" formatCode="General">
                  <c:v>0.51014999999999999</c:v>
                </c:pt>
                <c:pt idx="10204" formatCode="General">
                  <c:v>0.51019999999999999</c:v>
                </c:pt>
                <c:pt idx="10205" formatCode="General">
                  <c:v>0.51024999999999998</c:v>
                </c:pt>
                <c:pt idx="10206" formatCode="General">
                  <c:v>0.51029999999999998</c:v>
                </c:pt>
                <c:pt idx="10207" formatCode="General">
                  <c:v>0.51034999999999997</c:v>
                </c:pt>
                <c:pt idx="10208" formatCode="General">
                  <c:v>0.51039999999999996</c:v>
                </c:pt>
                <c:pt idx="10209" formatCode="General">
                  <c:v>0.51044999999999996</c:v>
                </c:pt>
                <c:pt idx="10210" formatCode="General">
                  <c:v>0.51049999999999995</c:v>
                </c:pt>
                <c:pt idx="10211" formatCode="General">
                  <c:v>0.51054999999999995</c:v>
                </c:pt>
                <c:pt idx="10212" formatCode="General">
                  <c:v>0.51060000000000005</c:v>
                </c:pt>
                <c:pt idx="10213" formatCode="General">
                  <c:v>0.51065000000000005</c:v>
                </c:pt>
                <c:pt idx="10214" formatCode="General">
                  <c:v>0.51070000000000004</c:v>
                </c:pt>
                <c:pt idx="10215" formatCode="General">
                  <c:v>0.51075000000000004</c:v>
                </c:pt>
                <c:pt idx="10216" formatCode="General">
                  <c:v>0.51080000000000003</c:v>
                </c:pt>
                <c:pt idx="10217" formatCode="General">
                  <c:v>0.51085000000000003</c:v>
                </c:pt>
                <c:pt idx="10218" formatCode="General">
                  <c:v>0.51090000000000002</c:v>
                </c:pt>
                <c:pt idx="10219" formatCode="General">
                  <c:v>0.51095000000000002</c:v>
                </c:pt>
                <c:pt idx="10220" formatCode="General">
                  <c:v>0.51100000000000001</c:v>
                </c:pt>
                <c:pt idx="10221" formatCode="General">
                  <c:v>0.51105</c:v>
                </c:pt>
                <c:pt idx="10222" formatCode="General">
                  <c:v>0.5111</c:v>
                </c:pt>
                <c:pt idx="10223" formatCode="General">
                  <c:v>0.51114999999999999</c:v>
                </c:pt>
                <c:pt idx="10224" formatCode="General">
                  <c:v>0.51119999999999999</c:v>
                </c:pt>
                <c:pt idx="10225" formatCode="General">
                  <c:v>0.51124999999999998</c:v>
                </c:pt>
                <c:pt idx="10226" formatCode="General">
                  <c:v>0.51129999999999998</c:v>
                </c:pt>
                <c:pt idx="10227" formatCode="General">
                  <c:v>0.51134999999999997</c:v>
                </c:pt>
                <c:pt idx="10228" formatCode="General">
                  <c:v>0.51139999999999997</c:v>
                </c:pt>
                <c:pt idx="10229" formatCode="General">
                  <c:v>0.51144999999999996</c:v>
                </c:pt>
                <c:pt idx="10230" formatCode="General">
                  <c:v>0.51149999999999995</c:v>
                </c:pt>
                <c:pt idx="10231" formatCode="General">
                  <c:v>0.51154999999999995</c:v>
                </c:pt>
                <c:pt idx="10232" formatCode="General">
                  <c:v>0.51160000000000005</c:v>
                </c:pt>
                <c:pt idx="10233" formatCode="General">
                  <c:v>0.51165000000000005</c:v>
                </c:pt>
                <c:pt idx="10234" formatCode="General">
                  <c:v>0.51170000000000004</c:v>
                </c:pt>
                <c:pt idx="10235" formatCode="General">
                  <c:v>0.51175000000000004</c:v>
                </c:pt>
                <c:pt idx="10236" formatCode="General">
                  <c:v>0.51180000000000003</c:v>
                </c:pt>
                <c:pt idx="10237" formatCode="General">
                  <c:v>0.51185000000000003</c:v>
                </c:pt>
                <c:pt idx="10238" formatCode="General">
                  <c:v>0.51190000000000002</c:v>
                </c:pt>
                <c:pt idx="10239" formatCode="General">
                  <c:v>0.51195000000000002</c:v>
                </c:pt>
                <c:pt idx="10240" formatCode="General">
                  <c:v>0.51200000000000001</c:v>
                </c:pt>
                <c:pt idx="10241" formatCode="General">
                  <c:v>0.51205000000000001</c:v>
                </c:pt>
                <c:pt idx="10242" formatCode="General">
                  <c:v>0.5121</c:v>
                </c:pt>
                <c:pt idx="10243" formatCode="General">
                  <c:v>0.51214999999999999</c:v>
                </c:pt>
                <c:pt idx="10244" formatCode="General">
                  <c:v>0.51219999999999999</c:v>
                </c:pt>
                <c:pt idx="10245" formatCode="General">
                  <c:v>0.51224999999999998</c:v>
                </c:pt>
                <c:pt idx="10246" formatCode="General">
                  <c:v>0.51229999999999998</c:v>
                </c:pt>
                <c:pt idx="10247" formatCode="General">
                  <c:v>0.51234999999999997</c:v>
                </c:pt>
                <c:pt idx="10248" formatCode="General">
                  <c:v>0.51239999999999997</c:v>
                </c:pt>
                <c:pt idx="10249" formatCode="General">
                  <c:v>0.51244999999999996</c:v>
                </c:pt>
                <c:pt idx="10250" formatCode="General">
                  <c:v>0.51249999999999996</c:v>
                </c:pt>
                <c:pt idx="10251" formatCode="General">
                  <c:v>0.51254999999999995</c:v>
                </c:pt>
                <c:pt idx="10252" formatCode="General">
                  <c:v>0.51259999999999994</c:v>
                </c:pt>
                <c:pt idx="10253" formatCode="General">
                  <c:v>0.51265000000000005</c:v>
                </c:pt>
                <c:pt idx="10254" formatCode="General">
                  <c:v>0.51270000000000004</c:v>
                </c:pt>
                <c:pt idx="10255" formatCode="General">
                  <c:v>0.51275000000000004</c:v>
                </c:pt>
                <c:pt idx="10256" formatCode="General">
                  <c:v>0.51280000000000003</c:v>
                </c:pt>
                <c:pt idx="10257" formatCode="General">
                  <c:v>0.51285000000000003</c:v>
                </c:pt>
                <c:pt idx="10258" formatCode="General">
                  <c:v>0.51290000000000002</c:v>
                </c:pt>
                <c:pt idx="10259" formatCode="General">
                  <c:v>0.51295000000000002</c:v>
                </c:pt>
                <c:pt idx="10260" formatCode="General">
                  <c:v>0.51300000000000001</c:v>
                </c:pt>
                <c:pt idx="10261" formatCode="General">
                  <c:v>0.51305000000000001</c:v>
                </c:pt>
                <c:pt idx="10262" formatCode="General">
                  <c:v>0.5131</c:v>
                </c:pt>
                <c:pt idx="10263" formatCode="General">
                  <c:v>0.51315</c:v>
                </c:pt>
                <c:pt idx="10264" formatCode="General">
                  <c:v>0.51319999999999999</c:v>
                </c:pt>
                <c:pt idx="10265" formatCode="General">
                  <c:v>0.51324999999999998</c:v>
                </c:pt>
                <c:pt idx="10266" formatCode="General">
                  <c:v>0.51329999999999998</c:v>
                </c:pt>
                <c:pt idx="10267" formatCode="General">
                  <c:v>0.51334999999999997</c:v>
                </c:pt>
                <c:pt idx="10268" formatCode="General">
                  <c:v>0.51339999999999997</c:v>
                </c:pt>
                <c:pt idx="10269" formatCode="General">
                  <c:v>0.51344999999999996</c:v>
                </c:pt>
                <c:pt idx="10270" formatCode="General">
                  <c:v>0.51349999999999996</c:v>
                </c:pt>
                <c:pt idx="10271" formatCode="General">
                  <c:v>0.51354999999999995</c:v>
                </c:pt>
                <c:pt idx="10272" formatCode="General">
                  <c:v>0.51359999999999995</c:v>
                </c:pt>
                <c:pt idx="10273" formatCode="General">
                  <c:v>0.51365000000000005</c:v>
                </c:pt>
                <c:pt idx="10274" formatCode="General">
                  <c:v>0.51370000000000005</c:v>
                </c:pt>
                <c:pt idx="10275" formatCode="General">
                  <c:v>0.51375000000000004</c:v>
                </c:pt>
                <c:pt idx="10276" formatCode="General">
                  <c:v>0.51380000000000003</c:v>
                </c:pt>
                <c:pt idx="10277" formatCode="General">
                  <c:v>0.51385000000000003</c:v>
                </c:pt>
                <c:pt idx="10278" formatCode="General">
                  <c:v>0.51390000000000002</c:v>
                </c:pt>
                <c:pt idx="10279" formatCode="General">
                  <c:v>0.51395000000000002</c:v>
                </c:pt>
                <c:pt idx="10280" formatCode="General">
                  <c:v>0.51400000000000001</c:v>
                </c:pt>
                <c:pt idx="10281" formatCode="General">
                  <c:v>0.51405000000000001</c:v>
                </c:pt>
                <c:pt idx="10282" formatCode="General">
                  <c:v>0.5141</c:v>
                </c:pt>
                <c:pt idx="10283" formatCode="General">
                  <c:v>0.51415</c:v>
                </c:pt>
                <c:pt idx="10284" formatCode="General">
                  <c:v>0.51419999999999999</c:v>
                </c:pt>
                <c:pt idx="10285" formatCode="General">
                  <c:v>0.51424999999999998</c:v>
                </c:pt>
                <c:pt idx="10286" formatCode="General">
                  <c:v>0.51429999999999998</c:v>
                </c:pt>
                <c:pt idx="10287" formatCode="General">
                  <c:v>0.51434999999999997</c:v>
                </c:pt>
                <c:pt idx="10288" formatCode="General">
                  <c:v>0.51439999999999997</c:v>
                </c:pt>
                <c:pt idx="10289" formatCode="General">
                  <c:v>0.51444999999999996</c:v>
                </c:pt>
                <c:pt idx="10290" formatCode="General">
                  <c:v>0.51449999999999996</c:v>
                </c:pt>
                <c:pt idx="10291" formatCode="General">
                  <c:v>0.51454999999999995</c:v>
                </c:pt>
                <c:pt idx="10292" formatCode="General">
                  <c:v>0.51459999999999995</c:v>
                </c:pt>
                <c:pt idx="10293" formatCode="General">
                  <c:v>0.51465000000000005</c:v>
                </c:pt>
                <c:pt idx="10294" formatCode="General">
                  <c:v>0.51470000000000005</c:v>
                </c:pt>
                <c:pt idx="10295" formatCode="General">
                  <c:v>0.51475000000000004</c:v>
                </c:pt>
                <c:pt idx="10296" formatCode="General">
                  <c:v>0.51480000000000004</c:v>
                </c:pt>
                <c:pt idx="10297" formatCode="General">
                  <c:v>0.51485000000000003</c:v>
                </c:pt>
                <c:pt idx="10298" formatCode="General">
                  <c:v>0.51490000000000002</c:v>
                </c:pt>
                <c:pt idx="10299" formatCode="General">
                  <c:v>0.51495000000000002</c:v>
                </c:pt>
                <c:pt idx="10300" formatCode="General">
                  <c:v>0.51500000000000001</c:v>
                </c:pt>
                <c:pt idx="10301" formatCode="General">
                  <c:v>0.51505000000000001</c:v>
                </c:pt>
                <c:pt idx="10302" formatCode="General">
                  <c:v>0.5151</c:v>
                </c:pt>
                <c:pt idx="10303" formatCode="General">
                  <c:v>0.51515</c:v>
                </c:pt>
                <c:pt idx="10304" formatCode="General">
                  <c:v>0.51519999999999999</c:v>
                </c:pt>
                <c:pt idx="10305" formatCode="General">
                  <c:v>0.51524999999999999</c:v>
                </c:pt>
                <c:pt idx="10306" formatCode="General">
                  <c:v>0.51529999999999998</c:v>
                </c:pt>
                <c:pt idx="10307" formatCode="General">
                  <c:v>0.51534999999999997</c:v>
                </c:pt>
                <c:pt idx="10308" formatCode="General">
                  <c:v>0.51539999999999997</c:v>
                </c:pt>
                <c:pt idx="10309" formatCode="General">
                  <c:v>0.51544999999999996</c:v>
                </c:pt>
                <c:pt idx="10310" formatCode="General">
                  <c:v>0.51549999999999996</c:v>
                </c:pt>
                <c:pt idx="10311" formatCode="General">
                  <c:v>0.51554999999999995</c:v>
                </c:pt>
                <c:pt idx="10312" formatCode="General">
                  <c:v>0.51559999999999995</c:v>
                </c:pt>
                <c:pt idx="10313" formatCode="General">
                  <c:v>0.51565000000000005</c:v>
                </c:pt>
                <c:pt idx="10314" formatCode="General">
                  <c:v>0.51570000000000005</c:v>
                </c:pt>
                <c:pt idx="10315" formatCode="General">
                  <c:v>0.51575000000000004</c:v>
                </c:pt>
                <c:pt idx="10316" formatCode="General">
                  <c:v>0.51580000000000004</c:v>
                </c:pt>
                <c:pt idx="10317" formatCode="General">
                  <c:v>0.51585000000000003</c:v>
                </c:pt>
                <c:pt idx="10318" formatCode="General">
                  <c:v>0.51590000000000003</c:v>
                </c:pt>
                <c:pt idx="10319" formatCode="General">
                  <c:v>0.51595000000000002</c:v>
                </c:pt>
                <c:pt idx="10320" formatCode="General">
                  <c:v>0.51600000000000001</c:v>
                </c:pt>
                <c:pt idx="10321" formatCode="General">
                  <c:v>0.51605000000000001</c:v>
                </c:pt>
                <c:pt idx="10322" formatCode="General">
                  <c:v>0.5161</c:v>
                </c:pt>
                <c:pt idx="10323" formatCode="General">
                  <c:v>0.51615</c:v>
                </c:pt>
                <c:pt idx="10324" formatCode="General">
                  <c:v>0.51619999999999999</c:v>
                </c:pt>
                <c:pt idx="10325" formatCode="General">
                  <c:v>0.51624999999999999</c:v>
                </c:pt>
                <c:pt idx="10326" formatCode="General">
                  <c:v>0.51629999999999998</c:v>
                </c:pt>
                <c:pt idx="10327" formatCode="General">
                  <c:v>0.51634999999999998</c:v>
                </c:pt>
                <c:pt idx="10328" formatCode="General">
                  <c:v>0.51639999999999997</c:v>
                </c:pt>
                <c:pt idx="10329" formatCode="General">
                  <c:v>0.51644999999999996</c:v>
                </c:pt>
                <c:pt idx="10330" formatCode="General">
                  <c:v>0.51649999999999996</c:v>
                </c:pt>
                <c:pt idx="10331" formatCode="General">
                  <c:v>0.51654999999999995</c:v>
                </c:pt>
                <c:pt idx="10332" formatCode="General">
                  <c:v>0.51659999999999995</c:v>
                </c:pt>
                <c:pt idx="10333" formatCode="General">
                  <c:v>0.51665000000000005</c:v>
                </c:pt>
                <c:pt idx="10334" formatCode="General">
                  <c:v>0.51670000000000005</c:v>
                </c:pt>
                <c:pt idx="10335" formatCode="General">
                  <c:v>0.51675000000000004</c:v>
                </c:pt>
                <c:pt idx="10336" formatCode="General">
                  <c:v>0.51680000000000004</c:v>
                </c:pt>
                <c:pt idx="10337" formatCode="General">
                  <c:v>0.51685000000000003</c:v>
                </c:pt>
                <c:pt idx="10338" formatCode="General">
                  <c:v>0.51690000000000003</c:v>
                </c:pt>
                <c:pt idx="10339" formatCode="General">
                  <c:v>0.51695000000000002</c:v>
                </c:pt>
                <c:pt idx="10340" formatCode="General">
                  <c:v>0.51700000000000002</c:v>
                </c:pt>
                <c:pt idx="10341" formatCode="General">
                  <c:v>0.51705000000000001</c:v>
                </c:pt>
                <c:pt idx="10342" formatCode="General">
                  <c:v>0.5171</c:v>
                </c:pt>
                <c:pt idx="10343" formatCode="General">
                  <c:v>0.51715</c:v>
                </c:pt>
                <c:pt idx="10344" formatCode="General">
                  <c:v>0.51719999999999999</c:v>
                </c:pt>
                <c:pt idx="10345" formatCode="General">
                  <c:v>0.51724999999999999</c:v>
                </c:pt>
                <c:pt idx="10346" formatCode="General">
                  <c:v>0.51729999999999998</c:v>
                </c:pt>
                <c:pt idx="10347" formatCode="General">
                  <c:v>0.51734999999999998</c:v>
                </c:pt>
                <c:pt idx="10348" formatCode="General">
                  <c:v>0.51739999999999997</c:v>
                </c:pt>
                <c:pt idx="10349" formatCode="General">
                  <c:v>0.51744999999999997</c:v>
                </c:pt>
                <c:pt idx="10350" formatCode="General">
                  <c:v>0.51749999999999996</c:v>
                </c:pt>
                <c:pt idx="10351" formatCode="General">
                  <c:v>0.51754999999999995</c:v>
                </c:pt>
                <c:pt idx="10352" formatCode="General">
                  <c:v>0.51759999999999995</c:v>
                </c:pt>
                <c:pt idx="10353" formatCode="General">
                  <c:v>0.51765000000000005</c:v>
                </c:pt>
                <c:pt idx="10354" formatCode="General">
                  <c:v>0.51770000000000005</c:v>
                </c:pt>
                <c:pt idx="10355" formatCode="General">
                  <c:v>0.51775000000000004</c:v>
                </c:pt>
                <c:pt idx="10356" formatCode="General">
                  <c:v>0.51780000000000004</c:v>
                </c:pt>
                <c:pt idx="10357" formatCode="General">
                  <c:v>0.51785000000000003</c:v>
                </c:pt>
                <c:pt idx="10358" formatCode="General">
                  <c:v>0.51790000000000003</c:v>
                </c:pt>
                <c:pt idx="10359" formatCode="General">
                  <c:v>0.51795000000000002</c:v>
                </c:pt>
                <c:pt idx="10360" formatCode="General">
                  <c:v>0.51800000000000002</c:v>
                </c:pt>
                <c:pt idx="10361" formatCode="General">
                  <c:v>0.51805000000000001</c:v>
                </c:pt>
                <c:pt idx="10362" formatCode="General">
                  <c:v>0.5181</c:v>
                </c:pt>
                <c:pt idx="10363" formatCode="General">
                  <c:v>0.51815</c:v>
                </c:pt>
                <c:pt idx="10364" formatCode="General">
                  <c:v>0.51819999999999999</c:v>
                </c:pt>
                <c:pt idx="10365" formatCode="General">
                  <c:v>0.51824999999999999</c:v>
                </c:pt>
                <c:pt idx="10366" formatCode="General">
                  <c:v>0.51829999999999998</c:v>
                </c:pt>
                <c:pt idx="10367" formatCode="General">
                  <c:v>0.51834999999999998</c:v>
                </c:pt>
                <c:pt idx="10368" formatCode="General">
                  <c:v>0.51839999999999997</c:v>
                </c:pt>
                <c:pt idx="10369" formatCode="General">
                  <c:v>0.51844999999999997</c:v>
                </c:pt>
                <c:pt idx="10370" formatCode="General">
                  <c:v>0.51849999999999996</c:v>
                </c:pt>
                <c:pt idx="10371" formatCode="General">
                  <c:v>0.51854999999999996</c:v>
                </c:pt>
                <c:pt idx="10372" formatCode="General">
                  <c:v>0.51859999999999995</c:v>
                </c:pt>
                <c:pt idx="10373" formatCode="General">
                  <c:v>0.51865000000000006</c:v>
                </c:pt>
                <c:pt idx="10374" formatCode="General">
                  <c:v>0.51870000000000005</c:v>
                </c:pt>
                <c:pt idx="10375" formatCode="General">
                  <c:v>0.51875000000000004</c:v>
                </c:pt>
                <c:pt idx="10376" formatCode="General">
                  <c:v>0.51880000000000004</c:v>
                </c:pt>
                <c:pt idx="10377" formatCode="General">
                  <c:v>0.51885000000000003</c:v>
                </c:pt>
                <c:pt idx="10378" formatCode="General">
                  <c:v>0.51890000000000003</c:v>
                </c:pt>
                <c:pt idx="10379" formatCode="General">
                  <c:v>0.51895000000000002</c:v>
                </c:pt>
                <c:pt idx="10380" formatCode="General">
                  <c:v>0.51900000000000002</c:v>
                </c:pt>
                <c:pt idx="10381" formatCode="General">
                  <c:v>0.51905000000000001</c:v>
                </c:pt>
                <c:pt idx="10382" formatCode="General">
                  <c:v>0.51910000000000001</c:v>
                </c:pt>
                <c:pt idx="10383" formatCode="General">
                  <c:v>0.51915</c:v>
                </c:pt>
                <c:pt idx="10384" formatCode="General">
                  <c:v>0.51919999999999999</c:v>
                </c:pt>
                <c:pt idx="10385" formatCode="General">
                  <c:v>0.51924999999999999</c:v>
                </c:pt>
                <c:pt idx="10386" formatCode="General">
                  <c:v>0.51929999999999998</c:v>
                </c:pt>
                <c:pt idx="10387" formatCode="General">
                  <c:v>0.51934999999999998</c:v>
                </c:pt>
                <c:pt idx="10388" formatCode="General">
                  <c:v>0.51939999999999997</c:v>
                </c:pt>
                <c:pt idx="10389" formatCode="General">
                  <c:v>0.51944999999999997</c:v>
                </c:pt>
                <c:pt idx="10390" formatCode="General">
                  <c:v>0.51949999999999996</c:v>
                </c:pt>
                <c:pt idx="10391" formatCode="General">
                  <c:v>0.51954999999999996</c:v>
                </c:pt>
                <c:pt idx="10392" formatCode="General">
                  <c:v>0.51959999999999995</c:v>
                </c:pt>
                <c:pt idx="10393" formatCode="General">
                  <c:v>0.51964999999999995</c:v>
                </c:pt>
                <c:pt idx="10394" formatCode="General">
                  <c:v>0.51970000000000005</c:v>
                </c:pt>
                <c:pt idx="10395" formatCode="General">
                  <c:v>0.51975000000000005</c:v>
                </c:pt>
                <c:pt idx="10396" formatCode="General">
                  <c:v>0.51980000000000004</c:v>
                </c:pt>
                <c:pt idx="10397" formatCode="General">
                  <c:v>0.51985000000000003</c:v>
                </c:pt>
                <c:pt idx="10398" formatCode="General">
                  <c:v>0.51990000000000003</c:v>
                </c:pt>
                <c:pt idx="10399" formatCode="General">
                  <c:v>0.51995000000000002</c:v>
                </c:pt>
                <c:pt idx="10400" formatCode="General">
                  <c:v>0.52</c:v>
                </c:pt>
                <c:pt idx="10401" formatCode="General">
                  <c:v>0.52005000000000001</c:v>
                </c:pt>
                <c:pt idx="10402" formatCode="General">
                  <c:v>0.52010000000000001</c:v>
                </c:pt>
                <c:pt idx="10403" formatCode="General">
                  <c:v>0.52015</c:v>
                </c:pt>
                <c:pt idx="10404" formatCode="General">
                  <c:v>0.5202</c:v>
                </c:pt>
                <c:pt idx="10405" formatCode="General">
                  <c:v>0.52024999999999999</c:v>
                </c:pt>
                <c:pt idx="10406" formatCode="General">
                  <c:v>0.52029999999999998</c:v>
                </c:pt>
                <c:pt idx="10407" formatCode="General">
                  <c:v>0.52034999999999998</c:v>
                </c:pt>
                <c:pt idx="10408" formatCode="General">
                  <c:v>0.52039999999999997</c:v>
                </c:pt>
                <c:pt idx="10409" formatCode="General">
                  <c:v>0.52044999999999997</c:v>
                </c:pt>
                <c:pt idx="10410" formatCode="General">
                  <c:v>0.52049999999999996</c:v>
                </c:pt>
                <c:pt idx="10411" formatCode="General">
                  <c:v>0.52054999999999996</c:v>
                </c:pt>
                <c:pt idx="10412" formatCode="General">
                  <c:v>0.52059999999999995</c:v>
                </c:pt>
                <c:pt idx="10413" formatCode="General">
                  <c:v>0.52064999999999995</c:v>
                </c:pt>
                <c:pt idx="10414" formatCode="General">
                  <c:v>0.52070000000000005</c:v>
                </c:pt>
                <c:pt idx="10415" formatCode="General">
                  <c:v>0.52075000000000005</c:v>
                </c:pt>
                <c:pt idx="10416" formatCode="General">
                  <c:v>0.52080000000000004</c:v>
                </c:pt>
                <c:pt idx="10417" formatCode="General">
                  <c:v>0.52085000000000004</c:v>
                </c:pt>
                <c:pt idx="10418" formatCode="General">
                  <c:v>0.52090000000000003</c:v>
                </c:pt>
                <c:pt idx="10419" formatCode="General">
                  <c:v>0.52095000000000002</c:v>
                </c:pt>
                <c:pt idx="10420" formatCode="General">
                  <c:v>0.52100000000000002</c:v>
                </c:pt>
                <c:pt idx="10421" formatCode="General">
                  <c:v>0.52105000000000001</c:v>
                </c:pt>
                <c:pt idx="10422" formatCode="General">
                  <c:v>0.52110000000000001</c:v>
                </c:pt>
                <c:pt idx="10423" formatCode="General">
                  <c:v>0.52115</c:v>
                </c:pt>
                <c:pt idx="10424" formatCode="General">
                  <c:v>0.5212</c:v>
                </c:pt>
                <c:pt idx="10425" formatCode="General">
                  <c:v>0.52124999999999999</c:v>
                </c:pt>
                <c:pt idx="10426" formatCode="General">
                  <c:v>0.52129999999999999</c:v>
                </c:pt>
                <c:pt idx="10427" formatCode="General">
                  <c:v>0.52134999999999998</c:v>
                </c:pt>
                <c:pt idx="10428" formatCode="General">
                  <c:v>0.52139999999999997</c:v>
                </c:pt>
                <c:pt idx="10429" formatCode="General">
                  <c:v>0.52144999999999997</c:v>
                </c:pt>
                <c:pt idx="10430" formatCode="General">
                  <c:v>0.52149999999999996</c:v>
                </c:pt>
                <c:pt idx="10431" formatCode="General">
                  <c:v>0.52154999999999996</c:v>
                </c:pt>
                <c:pt idx="10432" formatCode="General">
                  <c:v>0.52159999999999995</c:v>
                </c:pt>
                <c:pt idx="10433" formatCode="General">
                  <c:v>0.52164999999999995</c:v>
                </c:pt>
                <c:pt idx="10434" formatCode="General">
                  <c:v>0.52170000000000005</c:v>
                </c:pt>
                <c:pt idx="10435" formatCode="General">
                  <c:v>0.52175000000000005</c:v>
                </c:pt>
                <c:pt idx="10436" formatCode="General">
                  <c:v>0.52180000000000004</c:v>
                </c:pt>
                <c:pt idx="10437" formatCode="General">
                  <c:v>0.52185000000000004</c:v>
                </c:pt>
                <c:pt idx="10438" formatCode="General">
                  <c:v>0.52190000000000003</c:v>
                </c:pt>
                <c:pt idx="10439" formatCode="General">
                  <c:v>0.52195000000000003</c:v>
                </c:pt>
                <c:pt idx="10440" formatCode="General">
                  <c:v>0.52200000000000002</c:v>
                </c:pt>
                <c:pt idx="10441" formatCode="General">
                  <c:v>0.52205000000000001</c:v>
                </c:pt>
                <c:pt idx="10442" formatCode="General">
                  <c:v>0.52210000000000001</c:v>
                </c:pt>
                <c:pt idx="10443" formatCode="General">
                  <c:v>0.52215</c:v>
                </c:pt>
                <c:pt idx="10444" formatCode="General">
                  <c:v>0.5222</c:v>
                </c:pt>
                <c:pt idx="10445" formatCode="General">
                  <c:v>0.52224999999999999</c:v>
                </c:pt>
                <c:pt idx="10446" formatCode="General">
                  <c:v>0.52229999999999999</c:v>
                </c:pt>
                <c:pt idx="10447" formatCode="General">
                  <c:v>0.52234999999999998</c:v>
                </c:pt>
                <c:pt idx="10448" formatCode="General">
                  <c:v>0.52239999999999998</c:v>
                </c:pt>
                <c:pt idx="10449" formatCode="General">
                  <c:v>0.52244999999999997</c:v>
                </c:pt>
                <c:pt idx="10450" formatCode="General">
                  <c:v>0.52249999999999996</c:v>
                </c:pt>
                <c:pt idx="10451" formatCode="General">
                  <c:v>0.52254999999999996</c:v>
                </c:pt>
                <c:pt idx="10452" formatCode="General">
                  <c:v>0.52259999999999995</c:v>
                </c:pt>
                <c:pt idx="10453" formatCode="General">
                  <c:v>0.52264999999999995</c:v>
                </c:pt>
                <c:pt idx="10454" formatCode="General">
                  <c:v>0.52270000000000005</c:v>
                </c:pt>
                <c:pt idx="10455" formatCode="General">
                  <c:v>0.52275000000000005</c:v>
                </c:pt>
                <c:pt idx="10456" formatCode="General">
                  <c:v>0.52280000000000004</c:v>
                </c:pt>
                <c:pt idx="10457" formatCode="General">
                  <c:v>0.52285000000000004</c:v>
                </c:pt>
                <c:pt idx="10458" formatCode="General">
                  <c:v>0.52290000000000003</c:v>
                </c:pt>
                <c:pt idx="10459" formatCode="General">
                  <c:v>0.52295000000000003</c:v>
                </c:pt>
                <c:pt idx="10460" formatCode="General">
                  <c:v>0.52300000000000002</c:v>
                </c:pt>
                <c:pt idx="10461" formatCode="General">
                  <c:v>0.52305000000000001</c:v>
                </c:pt>
                <c:pt idx="10462" formatCode="General">
                  <c:v>0.52310000000000001</c:v>
                </c:pt>
                <c:pt idx="10463" formatCode="General">
                  <c:v>0.52315</c:v>
                </c:pt>
                <c:pt idx="10464" formatCode="General">
                  <c:v>0.5232</c:v>
                </c:pt>
                <c:pt idx="10465" formatCode="General">
                  <c:v>0.52324999999999999</c:v>
                </c:pt>
                <c:pt idx="10466" formatCode="General">
                  <c:v>0.52329999999999999</c:v>
                </c:pt>
                <c:pt idx="10467" formatCode="General">
                  <c:v>0.52334999999999998</c:v>
                </c:pt>
                <c:pt idx="10468" formatCode="General">
                  <c:v>0.52339999999999998</c:v>
                </c:pt>
                <c:pt idx="10469" formatCode="General">
                  <c:v>0.52344999999999997</c:v>
                </c:pt>
                <c:pt idx="10470" formatCode="General">
                  <c:v>0.52349999999999997</c:v>
                </c:pt>
                <c:pt idx="10471" formatCode="General">
                  <c:v>0.52354999999999996</c:v>
                </c:pt>
                <c:pt idx="10472" formatCode="General">
                  <c:v>0.52359999999999995</c:v>
                </c:pt>
                <c:pt idx="10473" formatCode="General">
                  <c:v>0.52364999999999995</c:v>
                </c:pt>
                <c:pt idx="10474" formatCode="General">
                  <c:v>0.52370000000000005</c:v>
                </c:pt>
                <c:pt idx="10475" formatCode="General">
                  <c:v>0.52375000000000005</c:v>
                </c:pt>
                <c:pt idx="10476" formatCode="General">
                  <c:v>0.52380000000000004</c:v>
                </c:pt>
                <c:pt idx="10477" formatCode="General">
                  <c:v>0.52385000000000004</c:v>
                </c:pt>
                <c:pt idx="10478" formatCode="General">
                  <c:v>0.52390000000000003</c:v>
                </c:pt>
                <c:pt idx="10479" formatCode="General">
                  <c:v>0.52395000000000003</c:v>
                </c:pt>
                <c:pt idx="10480" formatCode="General">
                  <c:v>0.52400000000000002</c:v>
                </c:pt>
                <c:pt idx="10481" formatCode="General">
                  <c:v>0.52405000000000002</c:v>
                </c:pt>
                <c:pt idx="10482" formatCode="General">
                  <c:v>0.52410000000000001</c:v>
                </c:pt>
                <c:pt idx="10483" formatCode="General">
                  <c:v>0.52415</c:v>
                </c:pt>
                <c:pt idx="10484" formatCode="General">
                  <c:v>0.5242</c:v>
                </c:pt>
                <c:pt idx="10485" formatCode="General">
                  <c:v>0.52424999999999999</c:v>
                </c:pt>
                <c:pt idx="10486" formatCode="General">
                  <c:v>0.52429999999999999</c:v>
                </c:pt>
                <c:pt idx="10487" formatCode="General">
                  <c:v>0.52434999999999998</c:v>
                </c:pt>
                <c:pt idx="10488" formatCode="General">
                  <c:v>0.52439999999999998</c:v>
                </c:pt>
                <c:pt idx="10489" formatCode="General">
                  <c:v>0.52444999999999997</c:v>
                </c:pt>
                <c:pt idx="10490" formatCode="General">
                  <c:v>0.52449999999999997</c:v>
                </c:pt>
                <c:pt idx="10491" formatCode="General">
                  <c:v>0.52454999999999996</c:v>
                </c:pt>
                <c:pt idx="10492" formatCode="General">
                  <c:v>0.52459999999999996</c:v>
                </c:pt>
                <c:pt idx="10493" formatCode="General">
                  <c:v>0.52464999999999995</c:v>
                </c:pt>
                <c:pt idx="10494" formatCode="General">
                  <c:v>0.52470000000000006</c:v>
                </c:pt>
                <c:pt idx="10495" formatCode="General">
                  <c:v>0.52475000000000005</c:v>
                </c:pt>
                <c:pt idx="10496" formatCode="General">
                  <c:v>0.52480000000000004</c:v>
                </c:pt>
                <c:pt idx="10497" formatCode="General">
                  <c:v>0.52485000000000004</c:v>
                </c:pt>
                <c:pt idx="10498" formatCode="General">
                  <c:v>0.52490000000000003</c:v>
                </c:pt>
                <c:pt idx="10499" formatCode="General">
                  <c:v>0.52495000000000003</c:v>
                </c:pt>
                <c:pt idx="10500" formatCode="General">
                  <c:v>0.52500000000000002</c:v>
                </c:pt>
                <c:pt idx="10501" formatCode="General">
                  <c:v>0.52505000000000002</c:v>
                </c:pt>
                <c:pt idx="10502" formatCode="General">
                  <c:v>0.52510000000000001</c:v>
                </c:pt>
                <c:pt idx="10503" formatCode="General">
                  <c:v>0.52515000000000001</c:v>
                </c:pt>
                <c:pt idx="10504" formatCode="General">
                  <c:v>0.5252</c:v>
                </c:pt>
                <c:pt idx="10505" formatCode="General">
                  <c:v>0.52524999999999999</c:v>
                </c:pt>
                <c:pt idx="10506" formatCode="General">
                  <c:v>0.52529999999999999</c:v>
                </c:pt>
                <c:pt idx="10507" formatCode="General">
                  <c:v>0.52534999999999998</c:v>
                </c:pt>
                <c:pt idx="10508" formatCode="General">
                  <c:v>0.52539999999999998</c:v>
                </c:pt>
                <c:pt idx="10509" formatCode="General">
                  <c:v>0.52544999999999997</c:v>
                </c:pt>
                <c:pt idx="10510" formatCode="General">
                  <c:v>0.52549999999999997</c:v>
                </c:pt>
                <c:pt idx="10511" formatCode="General">
                  <c:v>0.52554999999999996</c:v>
                </c:pt>
                <c:pt idx="10512" formatCode="General">
                  <c:v>0.52559999999999996</c:v>
                </c:pt>
                <c:pt idx="10513" formatCode="General">
                  <c:v>0.52564999999999995</c:v>
                </c:pt>
                <c:pt idx="10514" formatCode="General">
                  <c:v>0.52569999999999995</c:v>
                </c:pt>
                <c:pt idx="10515" formatCode="General">
                  <c:v>0.52575000000000005</c:v>
                </c:pt>
                <c:pt idx="10516" formatCode="General">
                  <c:v>0.52580000000000005</c:v>
                </c:pt>
                <c:pt idx="10517" formatCode="General">
                  <c:v>0.52585000000000004</c:v>
                </c:pt>
                <c:pt idx="10518" formatCode="General">
                  <c:v>0.52590000000000003</c:v>
                </c:pt>
                <c:pt idx="10519" formatCode="General">
                  <c:v>0.52595000000000003</c:v>
                </c:pt>
                <c:pt idx="10520" formatCode="General">
                  <c:v>0.52600000000000002</c:v>
                </c:pt>
                <c:pt idx="10521" formatCode="General">
                  <c:v>0.52605000000000002</c:v>
                </c:pt>
                <c:pt idx="10522" formatCode="General">
                  <c:v>0.52610000000000001</c:v>
                </c:pt>
                <c:pt idx="10523" formatCode="General">
                  <c:v>0.52615000000000001</c:v>
                </c:pt>
                <c:pt idx="10524" formatCode="General">
                  <c:v>0.5262</c:v>
                </c:pt>
                <c:pt idx="10525" formatCode="General">
                  <c:v>0.52625</c:v>
                </c:pt>
                <c:pt idx="10526" formatCode="General">
                  <c:v>0.52629999999999999</c:v>
                </c:pt>
                <c:pt idx="10527" formatCode="General">
                  <c:v>0.52634999999999998</c:v>
                </c:pt>
                <c:pt idx="10528" formatCode="General">
                  <c:v>0.52639999999999998</c:v>
                </c:pt>
                <c:pt idx="10529" formatCode="General">
                  <c:v>0.52644999999999997</c:v>
                </c:pt>
                <c:pt idx="10530" formatCode="General">
                  <c:v>0.52649999999999997</c:v>
                </c:pt>
                <c:pt idx="10531" formatCode="General">
                  <c:v>0.52654999999999996</c:v>
                </c:pt>
                <c:pt idx="10532" formatCode="General">
                  <c:v>0.52659999999999996</c:v>
                </c:pt>
                <c:pt idx="10533" formatCode="General">
                  <c:v>0.52664999999999995</c:v>
                </c:pt>
                <c:pt idx="10534" formatCode="General">
                  <c:v>0.52669999999999995</c:v>
                </c:pt>
                <c:pt idx="10535" formatCode="General">
                  <c:v>0.52675000000000005</c:v>
                </c:pt>
                <c:pt idx="10536" formatCode="General">
                  <c:v>0.52680000000000005</c:v>
                </c:pt>
                <c:pt idx="10537" formatCode="General">
                  <c:v>0.52685000000000004</c:v>
                </c:pt>
                <c:pt idx="10538" formatCode="General">
                  <c:v>0.52690000000000003</c:v>
                </c:pt>
                <c:pt idx="10539" formatCode="General">
                  <c:v>0.52695000000000003</c:v>
                </c:pt>
                <c:pt idx="10540" formatCode="General">
                  <c:v>0.52700000000000002</c:v>
                </c:pt>
                <c:pt idx="10541" formatCode="General">
                  <c:v>0.52705000000000002</c:v>
                </c:pt>
                <c:pt idx="10542" formatCode="General">
                  <c:v>0.52710000000000001</c:v>
                </c:pt>
                <c:pt idx="10543" formatCode="General">
                  <c:v>0.52715000000000001</c:v>
                </c:pt>
                <c:pt idx="10544" formatCode="General">
                  <c:v>0.5272</c:v>
                </c:pt>
                <c:pt idx="10545" formatCode="General">
                  <c:v>0.52725</c:v>
                </c:pt>
                <c:pt idx="10546" formatCode="General">
                  <c:v>0.52729999999999999</c:v>
                </c:pt>
                <c:pt idx="10547" formatCode="General">
                  <c:v>0.52734999999999999</c:v>
                </c:pt>
                <c:pt idx="10548" formatCode="General">
                  <c:v>0.52739999999999998</c:v>
                </c:pt>
                <c:pt idx="10549" formatCode="General">
                  <c:v>0.52744999999999997</c:v>
                </c:pt>
                <c:pt idx="10550" formatCode="General">
                  <c:v>0.52749999999999997</c:v>
                </c:pt>
                <c:pt idx="10551" formatCode="General">
                  <c:v>0.52754999999999996</c:v>
                </c:pt>
                <c:pt idx="10552" formatCode="General">
                  <c:v>0.52759999999999996</c:v>
                </c:pt>
                <c:pt idx="10553" formatCode="General">
                  <c:v>0.52764999999999995</c:v>
                </c:pt>
                <c:pt idx="10554" formatCode="General">
                  <c:v>0.52769999999999995</c:v>
                </c:pt>
                <c:pt idx="10555" formatCode="General">
                  <c:v>0.52775000000000005</c:v>
                </c:pt>
                <c:pt idx="10556" formatCode="General">
                  <c:v>0.52780000000000005</c:v>
                </c:pt>
                <c:pt idx="10557" formatCode="General">
                  <c:v>0.52785000000000004</c:v>
                </c:pt>
                <c:pt idx="10558" formatCode="General">
                  <c:v>0.52790000000000004</c:v>
                </c:pt>
                <c:pt idx="10559" formatCode="General">
                  <c:v>0.52795000000000003</c:v>
                </c:pt>
                <c:pt idx="10560" formatCode="General">
                  <c:v>0.52800000000000002</c:v>
                </c:pt>
                <c:pt idx="10561" formatCode="General">
                  <c:v>0.52805000000000002</c:v>
                </c:pt>
                <c:pt idx="10562" formatCode="General">
                  <c:v>0.52810000000000001</c:v>
                </c:pt>
                <c:pt idx="10563" formatCode="General">
                  <c:v>0.52815000000000001</c:v>
                </c:pt>
                <c:pt idx="10564" formatCode="General">
                  <c:v>0.5282</c:v>
                </c:pt>
                <c:pt idx="10565" formatCode="General">
                  <c:v>0.52825</c:v>
                </c:pt>
                <c:pt idx="10566" formatCode="General">
                  <c:v>0.52829999999999999</c:v>
                </c:pt>
                <c:pt idx="10567" formatCode="General">
                  <c:v>0.52834999999999999</c:v>
                </c:pt>
                <c:pt idx="10568" formatCode="General">
                  <c:v>0.52839999999999998</c:v>
                </c:pt>
                <c:pt idx="10569" formatCode="General">
                  <c:v>0.52844999999999998</c:v>
                </c:pt>
                <c:pt idx="10570" formatCode="General">
                  <c:v>0.52849999999999997</c:v>
                </c:pt>
                <c:pt idx="10571" formatCode="General">
                  <c:v>0.52854999999999996</c:v>
                </c:pt>
                <c:pt idx="10572" formatCode="General">
                  <c:v>0.52859999999999996</c:v>
                </c:pt>
                <c:pt idx="10573" formatCode="General">
                  <c:v>0.52864999999999995</c:v>
                </c:pt>
                <c:pt idx="10574" formatCode="General">
                  <c:v>0.52869999999999995</c:v>
                </c:pt>
                <c:pt idx="10575" formatCode="General">
                  <c:v>0.52875000000000005</c:v>
                </c:pt>
                <c:pt idx="10576" formatCode="General">
                  <c:v>0.52880000000000005</c:v>
                </c:pt>
                <c:pt idx="10577" formatCode="General">
                  <c:v>0.52885000000000004</c:v>
                </c:pt>
                <c:pt idx="10578" formatCode="General">
                  <c:v>0.52890000000000004</c:v>
                </c:pt>
                <c:pt idx="10579" formatCode="General">
                  <c:v>0.52895000000000003</c:v>
                </c:pt>
                <c:pt idx="10580" formatCode="General">
                  <c:v>0.52900000000000003</c:v>
                </c:pt>
                <c:pt idx="10581" formatCode="General">
                  <c:v>0.52905000000000002</c:v>
                </c:pt>
                <c:pt idx="10582" formatCode="General">
                  <c:v>0.52910000000000001</c:v>
                </c:pt>
                <c:pt idx="10583" formatCode="General">
                  <c:v>0.52915000000000001</c:v>
                </c:pt>
                <c:pt idx="10584" formatCode="General">
                  <c:v>0.5292</c:v>
                </c:pt>
                <c:pt idx="10585" formatCode="General">
                  <c:v>0.52925</c:v>
                </c:pt>
                <c:pt idx="10586" formatCode="General">
                  <c:v>0.52929999999999999</c:v>
                </c:pt>
                <c:pt idx="10587" formatCode="General">
                  <c:v>0.52934999999999999</c:v>
                </c:pt>
                <c:pt idx="10588" formatCode="General">
                  <c:v>0.52939999999999998</c:v>
                </c:pt>
                <c:pt idx="10589" formatCode="General">
                  <c:v>0.52944999999999998</c:v>
                </c:pt>
                <c:pt idx="10590" formatCode="General">
                  <c:v>0.52949999999999997</c:v>
                </c:pt>
                <c:pt idx="10591" formatCode="General">
                  <c:v>0.52954999999999997</c:v>
                </c:pt>
                <c:pt idx="10592" formatCode="General">
                  <c:v>0.52959999999999996</c:v>
                </c:pt>
                <c:pt idx="10593" formatCode="General">
                  <c:v>0.52964999999999995</c:v>
                </c:pt>
                <c:pt idx="10594" formatCode="General">
                  <c:v>0.52969999999999995</c:v>
                </c:pt>
                <c:pt idx="10595" formatCode="General">
                  <c:v>0.52975000000000005</c:v>
                </c:pt>
                <c:pt idx="10596" formatCode="General">
                  <c:v>0.52980000000000005</c:v>
                </c:pt>
                <c:pt idx="10597" formatCode="General">
                  <c:v>0.52985000000000004</c:v>
                </c:pt>
                <c:pt idx="10598" formatCode="General">
                  <c:v>0.52990000000000004</c:v>
                </c:pt>
                <c:pt idx="10599" formatCode="General">
                  <c:v>0.52995000000000003</c:v>
                </c:pt>
                <c:pt idx="10600" formatCode="General">
                  <c:v>0.53</c:v>
                </c:pt>
                <c:pt idx="10601" formatCode="General">
                  <c:v>0.53005000000000002</c:v>
                </c:pt>
                <c:pt idx="10602" formatCode="General">
                  <c:v>0.53010000000000002</c:v>
                </c:pt>
                <c:pt idx="10603" formatCode="General">
                  <c:v>0.53015000000000001</c:v>
                </c:pt>
                <c:pt idx="10604" formatCode="General">
                  <c:v>0.5302</c:v>
                </c:pt>
                <c:pt idx="10605" formatCode="General">
                  <c:v>0.53025</c:v>
                </c:pt>
                <c:pt idx="10606" formatCode="General">
                  <c:v>0.53029999999999999</c:v>
                </c:pt>
                <c:pt idx="10607" formatCode="General">
                  <c:v>0.53034999999999999</c:v>
                </c:pt>
                <c:pt idx="10608" formatCode="General">
                  <c:v>0.53039999999999998</c:v>
                </c:pt>
                <c:pt idx="10609" formatCode="General">
                  <c:v>0.53044999999999998</c:v>
                </c:pt>
                <c:pt idx="10610" formatCode="General">
                  <c:v>0.53049999999999997</c:v>
                </c:pt>
                <c:pt idx="10611" formatCode="General">
                  <c:v>0.53054999999999997</c:v>
                </c:pt>
                <c:pt idx="10612" formatCode="General">
                  <c:v>0.53059999999999996</c:v>
                </c:pt>
                <c:pt idx="10613" formatCode="General">
                  <c:v>0.53064999999999996</c:v>
                </c:pt>
                <c:pt idx="10614" formatCode="General">
                  <c:v>0.53069999999999995</c:v>
                </c:pt>
                <c:pt idx="10615" formatCode="General">
                  <c:v>0.53075000000000006</c:v>
                </c:pt>
                <c:pt idx="10616" formatCode="General">
                  <c:v>0.53080000000000005</c:v>
                </c:pt>
                <c:pt idx="10617" formatCode="General">
                  <c:v>0.53085000000000004</c:v>
                </c:pt>
                <c:pt idx="10618" formatCode="General">
                  <c:v>0.53090000000000004</c:v>
                </c:pt>
                <c:pt idx="10619" formatCode="General">
                  <c:v>0.53095000000000003</c:v>
                </c:pt>
                <c:pt idx="10620" formatCode="General">
                  <c:v>0.53100000000000003</c:v>
                </c:pt>
                <c:pt idx="10621" formatCode="General">
                  <c:v>0.53105000000000002</c:v>
                </c:pt>
                <c:pt idx="10622" formatCode="General">
                  <c:v>0.53110000000000002</c:v>
                </c:pt>
                <c:pt idx="10623" formatCode="General">
                  <c:v>0.53115000000000001</c:v>
                </c:pt>
                <c:pt idx="10624" formatCode="General">
                  <c:v>0.53120000000000001</c:v>
                </c:pt>
                <c:pt idx="10625" formatCode="General">
                  <c:v>0.53125</c:v>
                </c:pt>
                <c:pt idx="10626" formatCode="General">
                  <c:v>0.53129999999999999</c:v>
                </c:pt>
                <c:pt idx="10627" formatCode="General">
                  <c:v>0.53134999999999999</c:v>
                </c:pt>
                <c:pt idx="10628" formatCode="General">
                  <c:v>0.53139999999999998</c:v>
                </c:pt>
                <c:pt idx="10629" formatCode="General">
                  <c:v>0.53144999999999998</c:v>
                </c:pt>
                <c:pt idx="10630" formatCode="General">
                  <c:v>0.53149999999999997</c:v>
                </c:pt>
                <c:pt idx="10631" formatCode="General">
                  <c:v>0.53154999999999997</c:v>
                </c:pt>
                <c:pt idx="10632" formatCode="General">
                  <c:v>0.53159999999999996</c:v>
                </c:pt>
                <c:pt idx="10633" formatCode="General">
                  <c:v>0.53164999999999996</c:v>
                </c:pt>
                <c:pt idx="10634" formatCode="General">
                  <c:v>0.53169999999999995</c:v>
                </c:pt>
                <c:pt idx="10635" formatCode="General">
                  <c:v>0.53174999999999994</c:v>
                </c:pt>
                <c:pt idx="10636" formatCode="General">
                  <c:v>0.53180000000000005</c:v>
                </c:pt>
                <c:pt idx="10637" formatCode="General">
                  <c:v>0.53185000000000004</c:v>
                </c:pt>
                <c:pt idx="10638" formatCode="General">
                  <c:v>0.53190000000000004</c:v>
                </c:pt>
                <c:pt idx="10639" formatCode="General">
                  <c:v>0.53195000000000003</c:v>
                </c:pt>
                <c:pt idx="10640" formatCode="General">
                  <c:v>0.53200000000000003</c:v>
                </c:pt>
                <c:pt idx="10641" formatCode="General">
                  <c:v>0.53205000000000002</c:v>
                </c:pt>
                <c:pt idx="10642" formatCode="General">
                  <c:v>0.53210000000000002</c:v>
                </c:pt>
                <c:pt idx="10643" formatCode="General">
                  <c:v>0.53215000000000001</c:v>
                </c:pt>
                <c:pt idx="10644" formatCode="General">
                  <c:v>0.53220000000000001</c:v>
                </c:pt>
                <c:pt idx="10645" formatCode="General">
                  <c:v>0.53225</c:v>
                </c:pt>
                <c:pt idx="10646" formatCode="General">
                  <c:v>0.5323</c:v>
                </c:pt>
                <c:pt idx="10647" formatCode="General">
                  <c:v>0.53234999999999999</c:v>
                </c:pt>
                <c:pt idx="10648" formatCode="General">
                  <c:v>0.53239999999999998</c:v>
                </c:pt>
                <c:pt idx="10649" formatCode="General">
                  <c:v>0.53244999999999998</c:v>
                </c:pt>
                <c:pt idx="10650" formatCode="General">
                  <c:v>0.53249999999999997</c:v>
                </c:pt>
                <c:pt idx="10651" formatCode="General">
                  <c:v>0.53254999999999997</c:v>
                </c:pt>
                <c:pt idx="10652" formatCode="General">
                  <c:v>0.53259999999999996</c:v>
                </c:pt>
                <c:pt idx="10653" formatCode="General">
                  <c:v>0.53264999999999996</c:v>
                </c:pt>
                <c:pt idx="10654" formatCode="General">
                  <c:v>0.53269999999999995</c:v>
                </c:pt>
                <c:pt idx="10655" formatCode="General">
                  <c:v>0.53274999999999995</c:v>
                </c:pt>
                <c:pt idx="10656" formatCode="General">
                  <c:v>0.53280000000000005</c:v>
                </c:pt>
                <c:pt idx="10657" formatCode="General">
                  <c:v>0.53285000000000005</c:v>
                </c:pt>
                <c:pt idx="10658" formatCode="General">
                  <c:v>0.53290000000000004</c:v>
                </c:pt>
                <c:pt idx="10659" formatCode="General">
                  <c:v>0.53295000000000003</c:v>
                </c:pt>
                <c:pt idx="10660" formatCode="General">
                  <c:v>0.53300000000000003</c:v>
                </c:pt>
                <c:pt idx="10661" formatCode="General">
                  <c:v>0.53305000000000002</c:v>
                </c:pt>
                <c:pt idx="10662" formatCode="General">
                  <c:v>0.53310000000000002</c:v>
                </c:pt>
                <c:pt idx="10663" formatCode="General">
                  <c:v>0.53315000000000001</c:v>
                </c:pt>
                <c:pt idx="10664" formatCode="General">
                  <c:v>0.53320000000000001</c:v>
                </c:pt>
                <c:pt idx="10665" formatCode="General">
                  <c:v>0.53325</c:v>
                </c:pt>
                <c:pt idx="10666" formatCode="General">
                  <c:v>0.5333</c:v>
                </c:pt>
                <c:pt idx="10667" formatCode="General">
                  <c:v>0.53334999999999999</c:v>
                </c:pt>
                <c:pt idx="10668" formatCode="General">
                  <c:v>0.53339999999999999</c:v>
                </c:pt>
                <c:pt idx="10669" formatCode="General">
                  <c:v>0.53344999999999998</c:v>
                </c:pt>
                <c:pt idx="10670" formatCode="General">
                  <c:v>0.53349999999999997</c:v>
                </c:pt>
                <c:pt idx="10671" formatCode="General">
                  <c:v>0.53354999999999997</c:v>
                </c:pt>
                <c:pt idx="10672" formatCode="General">
                  <c:v>0.53359999999999996</c:v>
                </c:pt>
                <c:pt idx="10673" formatCode="General">
                  <c:v>0.53364999999999996</c:v>
                </c:pt>
                <c:pt idx="10674" formatCode="General">
                  <c:v>0.53369999999999995</c:v>
                </c:pt>
                <c:pt idx="10675" formatCode="General">
                  <c:v>0.53374999999999995</c:v>
                </c:pt>
                <c:pt idx="10676" formatCode="General">
                  <c:v>0.53380000000000005</c:v>
                </c:pt>
                <c:pt idx="10677" formatCode="General">
                  <c:v>0.53385000000000005</c:v>
                </c:pt>
                <c:pt idx="10678" formatCode="General">
                  <c:v>0.53390000000000004</c:v>
                </c:pt>
                <c:pt idx="10679" formatCode="General">
                  <c:v>0.53395000000000004</c:v>
                </c:pt>
                <c:pt idx="10680" formatCode="General">
                  <c:v>0.53400000000000003</c:v>
                </c:pt>
                <c:pt idx="10681" formatCode="General">
                  <c:v>0.53405000000000002</c:v>
                </c:pt>
                <c:pt idx="10682" formatCode="General">
                  <c:v>0.53410000000000002</c:v>
                </c:pt>
                <c:pt idx="10683" formatCode="General">
                  <c:v>0.53415000000000001</c:v>
                </c:pt>
                <c:pt idx="10684" formatCode="General">
                  <c:v>0.53420000000000001</c:v>
                </c:pt>
                <c:pt idx="10685" formatCode="General">
                  <c:v>0.53425</c:v>
                </c:pt>
                <c:pt idx="10686" formatCode="General">
                  <c:v>0.5343</c:v>
                </c:pt>
                <c:pt idx="10687" formatCode="General">
                  <c:v>0.53434999999999999</c:v>
                </c:pt>
                <c:pt idx="10688" formatCode="General">
                  <c:v>0.53439999999999999</c:v>
                </c:pt>
                <c:pt idx="10689" formatCode="General">
                  <c:v>0.53444999999999998</c:v>
                </c:pt>
                <c:pt idx="10690" formatCode="General">
                  <c:v>0.53449999999999998</c:v>
                </c:pt>
                <c:pt idx="10691" formatCode="General">
                  <c:v>0.53454999999999997</c:v>
                </c:pt>
                <c:pt idx="10692" formatCode="General">
                  <c:v>0.53459999999999996</c:v>
                </c:pt>
                <c:pt idx="10693" formatCode="General">
                  <c:v>0.53464999999999996</c:v>
                </c:pt>
                <c:pt idx="10694" formatCode="General">
                  <c:v>0.53469999999999995</c:v>
                </c:pt>
                <c:pt idx="10695" formatCode="General">
                  <c:v>0.53474999999999995</c:v>
                </c:pt>
                <c:pt idx="10696" formatCode="General">
                  <c:v>0.53480000000000005</c:v>
                </c:pt>
                <c:pt idx="10697" formatCode="General">
                  <c:v>0.53485000000000005</c:v>
                </c:pt>
                <c:pt idx="10698" formatCode="General">
                  <c:v>0.53490000000000004</c:v>
                </c:pt>
                <c:pt idx="10699" formatCode="General">
                  <c:v>0.53495000000000004</c:v>
                </c:pt>
                <c:pt idx="10700" formatCode="General">
                  <c:v>0.53500000000000003</c:v>
                </c:pt>
                <c:pt idx="10701" formatCode="General">
                  <c:v>0.53505000000000003</c:v>
                </c:pt>
                <c:pt idx="10702" formatCode="General">
                  <c:v>0.53510000000000002</c:v>
                </c:pt>
                <c:pt idx="10703" formatCode="General">
                  <c:v>0.53515000000000001</c:v>
                </c:pt>
                <c:pt idx="10704" formatCode="General">
                  <c:v>0.53520000000000001</c:v>
                </c:pt>
                <c:pt idx="10705" formatCode="General">
                  <c:v>0.53525</c:v>
                </c:pt>
                <c:pt idx="10706" formatCode="General">
                  <c:v>0.5353</c:v>
                </c:pt>
                <c:pt idx="10707" formatCode="General">
                  <c:v>0.53534999999999999</c:v>
                </c:pt>
                <c:pt idx="10708" formatCode="General">
                  <c:v>0.53539999999999999</c:v>
                </c:pt>
                <c:pt idx="10709" formatCode="General">
                  <c:v>0.53544999999999998</c:v>
                </c:pt>
                <c:pt idx="10710" formatCode="General">
                  <c:v>0.53549999999999998</c:v>
                </c:pt>
                <c:pt idx="10711" formatCode="General">
                  <c:v>0.53554999999999997</c:v>
                </c:pt>
                <c:pt idx="10712" formatCode="General">
                  <c:v>0.53559999999999997</c:v>
                </c:pt>
                <c:pt idx="10713" formatCode="General">
                  <c:v>0.53564999999999996</c:v>
                </c:pt>
                <c:pt idx="10714" formatCode="General">
                  <c:v>0.53569999999999995</c:v>
                </c:pt>
                <c:pt idx="10715" formatCode="General">
                  <c:v>0.53574999999999995</c:v>
                </c:pt>
                <c:pt idx="10716" formatCode="General">
                  <c:v>0.53580000000000005</c:v>
                </c:pt>
                <c:pt idx="10717" formatCode="General">
                  <c:v>0.53585000000000005</c:v>
                </c:pt>
                <c:pt idx="10718" formatCode="General">
                  <c:v>0.53590000000000004</c:v>
                </c:pt>
                <c:pt idx="10719" formatCode="General">
                  <c:v>0.53595000000000004</c:v>
                </c:pt>
                <c:pt idx="10720" formatCode="General">
                  <c:v>0.53600000000000003</c:v>
                </c:pt>
                <c:pt idx="10721" formatCode="General">
                  <c:v>0.53605000000000003</c:v>
                </c:pt>
                <c:pt idx="10722" formatCode="General">
                  <c:v>0.53610000000000002</c:v>
                </c:pt>
                <c:pt idx="10723" formatCode="General">
                  <c:v>0.53615000000000002</c:v>
                </c:pt>
                <c:pt idx="10724" formatCode="General">
                  <c:v>0.53620000000000001</c:v>
                </c:pt>
                <c:pt idx="10725" formatCode="General">
                  <c:v>0.53625</c:v>
                </c:pt>
                <c:pt idx="10726" formatCode="General">
                  <c:v>0.5363</c:v>
                </c:pt>
                <c:pt idx="10727" formatCode="General">
                  <c:v>0.53634999999999999</c:v>
                </c:pt>
                <c:pt idx="10728" formatCode="General">
                  <c:v>0.53639999999999999</c:v>
                </c:pt>
                <c:pt idx="10729" formatCode="General">
                  <c:v>0.53644999999999998</c:v>
                </c:pt>
                <c:pt idx="10730" formatCode="General">
                  <c:v>0.53649999999999998</c:v>
                </c:pt>
                <c:pt idx="10731" formatCode="General">
                  <c:v>0.53654999999999997</c:v>
                </c:pt>
                <c:pt idx="10732" formatCode="General">
                  <c:v>0.53659999999999997</c:v>
                </c:pt>
                <c:pt idx="10733" formatCode="General">
                  <c:v>0.53664999999999996</c:v>
                </c:pt>
                <c:pt idx="10734" formatCode="General">
                  <c:v>0.53669999999999995</c:v>
                </c:pt>
                <c:pt idx="10735" formatCode="General">
                  <c:v>0.53674999999999995</c:v>
                </c:pt>
                <c:pt idx="10736" formatCode="General">
                  <c:v>0.53680000000000005</c:v>
                </c:pt>
                <c:pt idx="10737" formatCode="General">
                  <c:v>0.53685000000000005</c:v>
                </c:pt>
                <c:pt idx="10738" formatCode="General">
                  <c:v>0.53690000000000004</c:v>
                </c:pt>
                <c:pt idx="10739" formatCode="General">
                  <c:v>0.53695000000000004</c:v>
                </c:pt>
                <c:pt idx="10740" formatCode="General">
                  <c:v>0.53700000000000003</c:v>
                </c:pt>
                <c:pt idx="10741" formatCode="General">
                  <c:v>0.53705000000000003</c:v>
                </c:pt>
                <c:pt idx="10742" formatCode="General">
                  <c:v>0.53710000000000002</c:v>
                </c:pt>
                <c:pt idx="10743" formatCode="General">
                  <c:v>0.53715000000000002</c:v>
                </c:pt>
                <c:pt idx="10744" formatCode="General">
                  <c:v>0.53720000000000001</c:v>
                </c:pt>
                <c:pt idx="10745" formatCode="General">
                  <c:v>0.53725000000000001</c:v>
                </c:pt>
                <c:pt idx="10746" formatCode="General">
                  <c:v>0.5373</c:v>
                </c:pt>
                <c:pt idx="10747" formatCode="General">
                  <c:v>0.53734999999999999</c:v>
                </c:pt>
                <c:pt idx="10748" formatCode="General">
                  <c:v>0.53739999999999999</c:v>
                </c:pt>
                <c:pt idx="10749" formatCode="General">
                  <c:v>0.53744999999999998</c:v>
                </c:pt>
                <c:pt idx="10750" formatCode="General">
                  <c:v>0.53749999999999998</c:v>
                </c:pt>
                <c:pt idx="10751" formatCode="General">
                  <c:v>0.53754999999999997</c:v>
                </c:pt>
                <c:pt idx="10752" formatCode="General">
                  <c:v>0.53759999999999997</c:v>
                </c:pt>
                <c:pt idx="10753" formatCode="General">
                  <c:v>0.53764999999999996</c:v>
                </c:pt>
                <c:pt idx="10754" formatCode="General">
                  <c:v>0.53769999999999996</c:v>
                </c:pt>
                <c:pt idx="10755" formatCode="General">
                  <c:v>0.53774999999999995</c:v>
                </c:pt>
                <c:pt idx="10756" formatCode="General">
                  <c:v>0.53779999999999994</c:v>
                </c:pt>
                <c:pt idx="10757" formatCode="General">
                  <c:v>0.53785000000000005</c:v>
                </c:pt>
                <c:pt idx="10758" formatCode="General">
                  <c:v>0.53790000000000004</c:v>
                </c:pt>
                <c:pt idx="10759" formatCode="General">
                  <c:v>0.53795000000000004</c:v>
                </c:pt>
                <c:pt idx="10760" formatCode="General">
                  <c:v>0.53800000000000003</c:v>
                </c:pt>
                <c:pt idx="10761" formatCode="General">
                  <c:v>0.53805000000000003</c:v>
                </c:pt>
                <c:pt idx="10762" formatCode="General">
                  <c:v>0.53810000000000002</c:v>
                </c:pt>
                <c:pt idx="10763" formatCode="General">
                  <c:v>0.53815000000000002</c:v>
                </c:pt>
                <c:pt idx="10764" formatCode="General">
                  <c:v>0.53820000000000001</c:v>
                </c:pt>
                <c:pt idx="10765" formatCode="General">
                  <c:v>0.53825000000000001</c:v>
                </c:pt>
                <c:pt idx="10766" formatCode="General">
                  <c:v>0.5383</c:v>
                </c:pt>
                <c:pt idx="10767" formatCode="General">
                  <c:v>0.53835</c:v>
                </c:pt>
                <c:pt idx="10768" formatCode="General">
                  <c:v>0.53839999999999999</c:v>
                </c:pt>
                <c:pt idx="10769" formatCode="General">
                  <c:v>0.53844999999999998</c:v>
                </c:pt>
                <c:pt idx="10770" formatCode="General">
                  <c:v>0.53849999999999998</c:v>
                </c:pt>
                <c:pt idx="10771" formatCode="General">
                  <c:v>0.53854999999999997</c:v>
                </c:pt>
                <c:pt idx="10772" formatCode="General">
                  <c:v>0.53859999999999997</c:v>
                </c:pt>
                <c:pt idx="10773" formatCode="General">
                  <c:v>0.53864999999999996</c:v>
                </c:pt>
                <c:pt idx="10774" formatCode="General">
                  <c:v>0.53869999999999996</c:v>
                </c:pt>
                <c:pt idx="10775" formatCode="General">
                  <c:v>0.53874999999999995</c:v>
                </c:pt>
                <c:pt idx="10776" formatCode="General">
                  <c:v>0.53879999999999995</c:v>
                </c:pt>
                <c:pt idx="10777" formatCode="General">
                  <c:v>0.53885000000000005</c:v>
                </c:pt>
                <c:pt idx="10778" formatCode="General">
                  <c:v>0.53890000000000005</c:v>
                </c:pt>
                <c:pt idx="10779" formatCode="General">
                  <c:v>0.53895000000000004</c:v>
                </c:pt>
                <c:pt idx="10780" formatCode="General">
                  <c:v>0.53900000000000003</c:v>
                </c:pt>
                <c:pt idx="10781" formatCode="General">
                  <c:v>0.53905000000000003</c:v>
                </c:pt>
                <c:pt idx="10782" formatCode="General">
                  <c:v>0.53910000000000002</c:v>
                </c:pt>
                <c:pt idx="10783" formatCode="General">
                  <c:v>0.53915000000000002</c:v>
                </c:pt>
                <c:pt idx="10784" formatCode="General">
                  <c:v>0.53920000000000001</c:v>
                </c:pt>
                <c:pt idx="10785" formatCode="General">
                  <c:v>0.53925000000000001</c:v>
                </c:pt>
                <c:pt idx="10786" formatCode="General">
                  <c:v>0.5393</c:v>
                </c:pt>
                <c:pt idx="10787" formatCode="General">
                  <c:v>0.53935</c:v>
                </c:pt>
                <c:pt idx="10788" formatCode="General">
                  <c:v>0.53939999999999999</c:v>
                </c:pt>
                <c:pt idx="10789" formatCode="General">
                  <c:v>0.53944999999999999</c:v>
                </c:pt>
                <c:pt idx="10790" formatCode="General">
                  <c:v>0.53949999999999998</c:v>
                </c:pt>
                <c:pt idx="10791" formatCode="General">
                  <c:v>0.53954999999999997</c:v>
                </c:pt>
                <c:pt idx="10792" formatCode="General">
                  <c:v>0.53959999999999997</c:v>
                </c:pt>
                <c:pt idx="10793" formatCode="General">
                  <c:v>0.53964999999999996</c:v>
                </c:pt>
                <c:pt idx="10794" formatCode="General">
                  <c:v>0.53969999999999996</c:v>
                </c:pt>
                <c:pt idx="10795" formatCode="General">
                  <c:v>0.53974999999999995</c:v>
                </c:pt>
                <c:pt idx="10796" formatCode="General">
                  <c:v>0.53979999999999995</c:v>
                </c:pt>
                <c:pt idx="10797" formatCode="General">
                  <c:v>0.53985000000000005</c:v>
                </c:pt>
                <c:pt idx="10798" formatCode="General">
                  <c:v>0.53990000000000005</c:v>
                </c:pt>
                <c:pt idx="10799" formatCode="General">
                  <c:v>0.53995000000000004</c:v>
                </c:pt>
                <c:pt idx="10800" formatCode="General">
                  <c:v>0.54</c:v>
                </c:pt>
                <c:pt idx="10801" formatCode="General">
                  <c:v>0.54005000000000003</c:v>
                </c:pt>
                <c:pt idx="10802" formatCode="General">
                  <c:v>0.54010000000000002</c:v>
                </c:pt>
                <c:pt idx="10803" formatCode="General">
                  <c:v>0.54015000000000002</c:v>
                </c:pt>
                <c:pt idx="10804" formatCode="General">
                  <c:v>0.54020000000000001</c:v>
                </c:pt>
                <c:pt idx="10805" formatCode="General">
                  <c:v>0.54025000000000001</c:v>
                </c:pt>
                <c:pt idx="10806" formatCode="General">
                  <c:v>0.5403</c:v>
                </c:pt>
                <c:pt idx="10807" formatCode="General">
                  <c:v>0.54035</c:v>
                </c:pt>
                <c:pt idx="10808" formatCode="General">
                  <c:v>0.54039999999999999</c:v>
                </c:pt>
                <c:pt idx="10809" formatCode="General">
                  <c:v>0.54044999999999999</c:v>
                </c:pt>
                <c:pt idx="10810" formatCode="General">
                  <c:v>0.54049999999999998</c:v>
                </c:pt>
                <c:pt idx="10811" formatCode="General">
                  <c:v>0.54054999999999997</c:v>
                </c:pt>
                <c:pt idx="10812" formatCode="General">
                  <c:v>0.54059999999999997</c:v>
                </c:pt>
                <c:pt idx="10813" formatCode="General">
                  <c:v>0.54064999999999996</c:v>
                </c:pt>
                <c:pt idx="10814" formatCode="General">
                  <c:v>0.54069999999999996</c:v>
                </c:pt>
                <c:pt idx="10815" formatCode="General">
                  <c:v>0.54074999999999995</c:v>
                </c:pt>
                <c:pt idx="10816" formatCode="General">
                  <c:v>0.54079999999999995</c:v>
                </c:pt>
                <c:pt idx="10817" formatCode="General">
                  <c:v>0.54085000000000005</c:v>
                </c:pt>
                <c:pt idx="10818" formatCode="General">
                  <c:v>0.54090000000000005</c:v>
                </c:pt>
                <c:pt idx="10819" formatCode="General">
                  <c:v>0.54095000000000004</c:v>
                </c:pt>
                <c:pt idx="10820" formatCode="General">
                  <c:v>0.54100000000000004</c:v>
                </c:pt>
                <c:pt idx="10821" formatCode="General">
                  <c:v>0.54105000000000003</c:v>
                </c:pt>
                <c:pt idx="10822" formatCode="General">
                  <c:v>0.54110000000000003</c:v>
                </c:pt>
                <c:pt idx="10823" formatCode="General">
                  <c:v>0.54115000000000002</c:v>
                </c:pt>
                <c:pt idx="10824" formatCode="General">
                  <c:v>0.54120000000000001</c:v>
                </c:pt>
                <c:pt idx="10825" formatCode="General">
                  <c:v>0.54125000000000001</c:v>
                </c:pt>
                <c:pt idx="10826" formatCode="General">
                  <c:v>0.5413</c:v>
                </c:pt>
                <c:pt idx="10827" formatCode="General">
                  <c:v>0.54135</c:v>
                </c:pt>
                <c:pt idx="10828" formatCode="General">
                  <c:v>0.54139999999999999</c:v>
                </c:pt>
                <c:pt idx="10829" formatCode="General">
                  <c:v>0.54144999999999999</c:v>
                </c:pt>
                <c:pt idx="10830" formatCode="General">
                  <c:v>0.54149999999999998</c:v>
                </c:pt>
                <c:pt idx="10831" formatCode="General">
                  <c:v>0.54154999999999998</c:v>
                </c:pt>
                <c:pt idx="10832" formatCode="General">
                  <c:v>0.54159999999999997</c:v>
                </c:pt>
                <c:pt idx="10833" formatCode="General">
                  <c:v>0.54164999999999996</c:v>
                </c:pt>
                <c:pt idx="10834" formatCode="General">
                  <c:v>0.54169999999999996</c:v>
                </c:pt>
                <c:pt idx="10835" formatCode="General">
                  <c:v>0.54174999999999995</c:v>
                </c:pt>
                <c:pt idx="10836" formatCode="General">
                  <c:v>0.54179999999999995</c:v>
                </c:pt>
                <c:pt idx="10837" formatCode="General">
                  <c:v>0.54185000000000005</c:v>
                </c:pt>
                <c:pt idx="10838" formatCode="General">
                  <c:v>0.54190000000000005</c:v>
                </c:pt>
                <c:pt idx="10839" formatCode="General">
                  <c:v>0.54195000000000004</c:v>
                </c:pt>
                <c:pt idx="10840" formatCode="General">
                  <c:v>0.54200000000000004</c:v>
                </c:pt>
                <c:pt idx="10841" formatCode="General">
                  <c:v>0.54205000000000003</c:v>
                </c:pt>
                <c:pt idx="10842" formatCode="General">
                  <c:v>0.54210000000000003</c:v>
                </c:pt>
                <c:pt idx="10843" formatCode="General">
                  <c:v>0.54215000000000002</c:v>
                </c:pt>
                <c:pt idx="10844" formatCode="General">
                  <c:v>0.54220000000000002</c:v>
                </c:pt>
                <c:pt idx="10845" formatCode="General">
                  <c:v>0.54225000000000001</c:v>
                </c:pt>
                <c:pt idx="10846" formatCode="General">
                  <c:v>0.5423</c:v>
                </c:pt>
                <c:pt idx="10847" formatCode="General">
                  <c:v>0.54235</c:v>
                </c:pt>
                <c:pt idx="10848" formatCode="General">
                  <c:v>0.54239999999999999</c:v>
                </c:pt>
                <c:pt idx="10849" formatCode="General">
                  <c:v>0.54244999999999999</c:v>
                </c:pt>
                <c:pt idx="10850" formatCode="General">
                  <c:v>0.54249999999999998</c:v>
                </c:pt>
                <c:pt idx="10851" formatCode="General">
                  <c:v>0.54254999999999998</c:v>
                </c:pt>
                <c:pt idx="10852" formatCode="General">
                  <c:v>0.54259999999999997</c:v>
                </c:pt>
                <c:pt idx="10853" formatCode="General">
                  <c:v>0.54264999999999997</c:v>
                </c:pt>
                <c:pt idx="10854" formatCode="General">
                  <c:v>0.54269999999999996</c:v>
                </c:pt>
                <c:pt idx="10855" formatCode="General">
                  <c:v>0.54274999999999995</c:v>
                </c:pt>
                <c:pt idx="10856" formatCode="General">
                  <c:v>0.54279999999999995</c:v>
                </c:pt>
                <c:pt idx="10857" formatCode="General">
                  <c:v>0.54285000000000005</c:v>
                </c:pt>
                <c:pt idx="10858" formatCode="General">
                  <c:v>0.54290000000000005</c:v>
                </c:pt>
                <c:pt idx="10859" formatCode="General">
                  <c:v>0.54295000000000004</c:v>
                </c:pt>
                <c:pt idx="10860" formatCode="General">
                  <c:v>0.54300000000000004</c:v>
                </c:pt>
                <c:pt idx="10861" formatCode="General">
                  <c:v>0.54305000000000003</c:v>
                </c:pt>
                <c:pt idx="10862" formatCode="General">
                  <c:v>0.54310000000000003</c:v>
                </c:pt>
                <c:pt idx="10863" formatCode="General">
                  <c:v>0.54315000000000002</c:v>
                </c:pt>
                <c:pt idx="10864" formatCode="General">
                  <c:v>0.54320000000000002</c:v>
                </c:pt>
                <c:pt idx="10865" formatCode="General">
                  <c:v>0.54325000000000001</c:v>
                </c:pt>
                <c:pt idx="10866" formatCode="General">
                  <c:v>0.54330000000000001</c:v>
                </c:pt>
                <c:pt idx="10867" formatCode="General">
                  <c:v>0.54335</c:v>
                </c:pt>
                <c:pt idx="10868" formatCode="General">
                  <c:v>0.54339999999999999</c:v>
                </c:pt>
                <c:pt idx="10869" formatCode="General">
                  <c:v>0.54344999999999999</c:v>
                </c:pt>
                <c:pt idx="10870" formatCode="General">
                  <c:v>0.54349999999999998</c:v>
                </c:pt>
                <c:pt idx="10871" formatCode="General">
                  <c:v>0.54354999999999998</c:v>
                </c:pt>
                <c:pt idx="10872" formatCode="General">
                  <c:v>0.54359999999999997</c:v>
                </c:pt>
                <c:pt idx="10873" formatCode="General">
                  <c:v>0.54364999999999997</c:v>
                </c:pt>
                <c:pt idx="10874" formatCode="General">
                  <c:v>0.54369999999999996</c:v>
                </c:pt>
                <c:pt idx="10875" formatCode="General">
                  <c:v>0.54374999999999996</c:v>
                </c:pt>
                <c:pt idx="10876" formatCode="General">
                  <c:v>0.54379999999999995</c:v>
                </c:pt>
                <c:pt idx="10877" formatCode="General">
                  <c:v>0.54384999999999994</c:v>
                </c:pt>
                <c:pt idx="10878" formatCode="General">
                  <c:v>0.54390000000000005</c:v>
                </c:pt>
                <c:pt idx="10879" formatCode="General">
                  <c:v>0.54395000000000004</c:v>
                </c:pt>
                <c:pt idx="10880" formatCode="General">
                  <c:v>0.54400000000000004</c:v>
                </c:pt>
                <c:pt idx="10881" formatCode="General">
                  <c:v>0.54405000000000003</c:v>
                </c:pt>
                <c:pt idx="10882" formatCode="General">
                  <c:v>0.54410000000000003</c:v>
                </c:pt>
                <c:pt idx="10883" formatCode="General">
                  <c:v>0.54415000000000002</c:v>
                </c:pt>
                <c:pt idx="10884" formatCode="General">
                  <c:v>0.54420000000000002</c:v>
                </c:pt>
                <c:pt idx="10885" formatCode="General">
                  <c:v>0.54425000000000001</c:v>
                </c:pt>
                <c:pt idx="10886" formatCode="General">
                  <c:v>0.54430000000000001</c:v>
                </c:pt>
                <c:pt idx="10887" formatCode="General">
                  <c:v>0.54435</c:v>
                </c:pt>
                <c:pt idx="10888" formatCode="General">
                  <c:v>0.5444</c:v>
                </c:pt>
                <c:pt idx="10889" formatCode="General">
                  <c:v>0.54444999999999999</c:v>
                </c:pt>
                <c:pt idx="10890" formatCode="General">
                  <c:v>0.54449999999999998</c:v>
                </c:pt>
                <c:pt idx="10891" formatCode="General">
                  <c:v>0.54454999999999998</c:v>
                </c:pt>
                <c:pt idx="10892" formatCode="General">
                  <c:v>0.54459999999999997</c:v>
                </c:pt>
                <c:pt idx="10893" formatCode="General">
                  <c:v>0.54464999999999997</c:v>
                </c:pt>
                <c:pt idx="10894" formatCode="General">
                  <c:v>0.54469999999999996</c:v>
                </c:pt>
                <c:pt idx="10895" formatCode="General">
                  <c:v>0.54474999999999996</c:v>
                </c:pt>
                <c:pt idx="10896" formatCode="General">
                  <c:v>0.54479999999999995</c:v>
                </c:pt>
                <c:pt idx="10897" formatCode="General">
                  <c:v>0.54484999999999995</c:v>
                </c:pt>
                <c:pt idx="10898" formatCode="General">
                  <c:v>0.54490000000000005</c:v>
                </c:pt>
                <c:pt idx="10899" formatCode="General">
                  <c:v>0.54495000000000005</c:v>
                </c:pt>
                <c:pt idx="10900" formatCode="General">
                  <c:v>0.54500000000000004</c:v>
                </c:pt>
                <c:pt idx="10901" formatCode="General">
                  <c:v>0.54505000000000003</c:v>
                </c:pt>
                <c:pt idx="10902" formatCode="General">
                  <c:v>0.54510000000000003</c:v>
                </c:pt>
                <c:pt idx="10903" formatCode="General">
                  <c:v>0.54515000000000002</c:v>
                </c:pt>
                <c:pt idx="10904" formatCode="General">
                  <c:v>0.54520000000000002</c:v>
                </c:pt>
                <c:pt idx="10905" formatCode="General">
                  <c:v>0.54525000000000001</c:v>
                </c:pt>
                <c:pt idx="10906" formatCode="General">
                  <c:v>0.54530000000000001</c:v>
                </c:pt>
                <c:pt idx="10907" formatCode="General">
                  <c:v>0.54535</c:v>
                </c:pt>
                <c:pt idx="10908" formatCode="General">
                  <c:v>0.5454</c:v>
                </c:pt>
                <c:pt idx="10909" formatCode="General">
                  <c:v>0.54544999999999999</c:v>
                </c:pt>
                <c:pt idx="10910" formatCode="General">
                  <c:v>0.54549999999999998</c:v>
                </c:pt>
                <c:pt idx="10911" formatCode="General">
                  <c:v>0.54554999999999998</c:v>
                </c:pt>
                <c:pt idx="10912" formatCode="General">
                  <c:v>0.54559999999999997</c:v>
                </c:pt>
                <c:pt idx="10913" formatCode="General">
                  <c:v>0.54564999999999997</c:v>
                </c:pt>
                <c:pt idx="10914" formatCode="General">
                  <c:v>0.54569999999999996</c:v>
                </c:pt>
                <c:pt idx="10915" formatCode="General">
                  <c:v>0.54574999999999996</c:v>
                </c:pt>
                <c:pt idx="10916" formatCode="General">
                  <c:v>0.54579999999999995</c:v>
                </c:pt>
                <c:pt idx="10917" formatCode="General">
                  <c:v>0.54584999999999995</c:v>
                </c:pt>
                <c:pt idx="10918" formatCode="General">
                  <c:v>0.54590000000000005</c:v>
                </c:pt>
                <c:pt idx="10919" formatCode="General">
                  <c:v>0.54595000000000005</c:v>
                </c:pt>
                <c:pt idx="10920" formatCode="General">
                  <c:v>0.54600000000000004</c:v>
                </c:pt>
                <c:pt idx="10921" formatCode="General">
                  <c:v>0.54605000000000004</c:v>
                </c:pt>
                <c:pt idx="10922" formatCode="General">
                  <c:v>0.54610000000000003</c:v>
                </c:pt>
                <c:pt idx="10923" formatCode="General">
                  <c:v>0.54615000000000002</c:v>
                </c:pt>
                <c:pt idx="10924" formatCode="General">
                  <c:v>0.54620000000000002</c:v>
                </c:pt>
                <c:pt idx="10925" formatCode="General">
                  <c:v>0.54625000000000001</c:v>
                </c:pt>
                <c:pt idx="10926" formatCode="General">
                  <c:v>0.54630000000000001</c:v>
                </c:pt>
                <c:pt idx="10927" formatCode="General">
                  <c:v>0.54635</c:v>
                </c:pt>
                <c:pt idx="10928" formatCode="General">
                  <c:v>0.5464</c:v>
                </c:pt>
                <c:pt idx="10929" formatCode="General">
                  <c:v>0.54644999999999999</c:v>
                </c:pt>
                <c:pt idx="10930" formatCode="General">
                  <c:v>0.54649999999999999</c:v>
                </c:pt>
                <c:pt idx="10931" formatCode="General">
                  <c:v>0.54654999999999998</c:v>
                </c:pt>
                <c:pt idx="10932" formatCode="General">
                  <c:v>0.54659999999999997</c:v>
                </c:pt>
                <c:pt idx="10933" formatCode="General">
                  <c:v>0.54664999999999997</c:v>
                </c:pt>
                <c:pt idx="10934" formatCode="General">
                  <c:v>0.54669999999999996</c:v>
                </c:pt>
                <c:pt idx="10935" formatCode="General">
                  <c:v>0.54674999999999996</c:v>
                </c:pt>
                <c:pt idx="10936" formatCode="General">
                  <c:v>0.54679999999999995</c:v>
                </c:pt>
                <c:pt idx="10937" formatCode="General">
                  <c:v>0.54684999999999995</c:v>
                </c:pt>
                <c:pt idx="10938" formatCode="General">
                  <c:v>0.54690000000000005</c:v>
                </c:pt>
                <c:pt idx="10939" formatCode="General">
                  <c:v>0.54695000000000005</c:v>
                </c:pt>
                <c:pt idx="10940" formatCode="General">
                  <c:v>0.54700000000000004</c:v>
                </c:pt>
                <c:pt idx="10941" formatCode="General">
                  <c:v>0.54705000000000004</c:v>
                </c:pt>
                <c:pt idx="10942" formatCode="General">
                  <c:v>0.54710000000000003</c:v>
                </c:pt>
                <c:pt idx="10943" formatCode="General">
                  <c:v>0.54715000000000003</c:v>
                </c:pt>
                <c:pt idx="10944" formatCode="General">
                  <c:v>0.54720000000000002</c:v>
                </c:pt>
                <c:pt idx="10945" formatCode="General">
                  <c:v>0.54725000000000001</c:v>
                </c:pt>
                <c:pt idx="10946" formatCode="General">
                  <c:v>0.54730000000000001</c:v>
                </c:pt>
                <c:pt idx="10947" formatCode="General">
                  <c:v>0.54735</c:v>
                </c:pt>
                <c:pt idx="10948" formatCode="General">
                  <c:v>0.5474</c:v>
                </c:pt>
                <c:pt idx="10949" formatCode="General">
                  <c:v>0.54744999999999999</c:v>
                </c:pt>
                <c:pt idx="10950" formatCode="General">
                  <c:v>0.54749999999999999</c:v>
                </c:pt>
                <c:pt idx="10951" formatCode="General">
                  <c:v>0.54754999999999998</c:v>
                </c:pt>
                <c:pt idx="10952" formatCode="General">
                  <c:v>0.54759999999999998</c:v>
                </c:pt>
                <c:pt idx="10953" formatCode="General">
                  <c:v>0.54764999999999997</c:v>
                </c:pt>
                <c:pt idx="10954" formatCode="General">
                  <c:v>0.54769999999999996</c:v>
                </c:pt>
                <c:pt idx="10955" formatCode="General">
                  <c:v>0.54774999999999996</c:v>
                </c:pt>
                <c:pt idx="10956" formatCode="General">
                  <c:v>0.54779999999999995</c:v>
                </c:pt>
                <c:pt idx="10957" formatCode="General">
                  <c:v>0.54784999999999995</c:v>
                </c:pt>
                <c:pt idx="10958" formatCode="General">
                  <c:v>0.54790000000000005</c:v>
                </c:pt>
                <c:pt idx="10959" formatCode="General">
                  <c:v>0.54795000000000005</c:v>
                </c:pt>
                <c:pt idx="10960" formatCode="General">
                  <c:v>0.54800000000000004</c:v>
                </c:pt>
                <c:pt idx="10961" formatCode="General">
                  <c:v>0.54805000000000004</c:v>
                </c:pt>
                <c:pt idx="10962" formatCode="General">
                  <c:v>0.54810000000000003</c:v>
                </c:pt>
                <c:pt idx="10963" formatCode="General">
                  <c:v>0.54815000000000003</c:v>
                </c:pt>
                <c:pt idx="10964" formatCode="General">
                  <c:v>0.54820000000000002</c:v>
                </c:pt>
                <c:pt idx="10965" formatCode="General">
                  <c:v>0.54825000000000002</c:v>
                </c:pt>
                <c:pt idx="10966" formatCode="General">
                  <c:v>0.54830000000000001</c:v>
                </c:pt>
                <c:pt idx="10967" formatCode="General">
                  <c:v>0.54835</c:v>
                </c:pt>
                <c:pt idx="10968" formatCode="General">
                  <c:v>0.5484</c:v>
                </c:pt>
                <c:pt idx="10969" formatCode="General">
                  <c:v>0.54844999999999999</c:v>
                </c:pt>
                <c:pt idx="10970" formatCode="General">
                  <c:v>0.54849999999999999</c:v>
                </c:pt>
                <c:pt idx="10971" formatCode="General">
                  <c:v>0.54854999999999998</c:v>
                </c:pt>
                <c:pt idx="10972" formatCode="General">
                  <c:v>0.54859999999999998</c:v>
                </c:pt>
                <c:pt idx="10973" formatCode="General">
                  <c:v>0.54864999999999997</c:v>
                </c:pt>
                <c:pt idx="10974" formatCode="General">
                  <c:v>0.54869999999999997</c:v>
                </c:pt>
                <c:pt idx="10975" formatCode="General">
                  <c:v>0.54874999999999996</c:v>
                </c:pt>
                <c:pt idx="10976" formatCode="General">
                  <c:v>0.54879999999999995</c:v>
                </c:pt>
                <c:pt idx="10977" formatCode="General">
                  <c:v>0.54884999999999995</c:v>
                </c:pt>
                <c:pt idx="10978" formatCode="General">
                  <c:v>0.54890000000000005</c:v>
                </c:pt>
                <c:pt idx="10979" formatCode="General">
                  <c:v>0.54895000000000005</c:v>
                </c:pt>
                <c:pt idx="10980" formatCode="General">
                  <c:v>0.54900000000000004</c:v>
                </c:pt>
                <c:pt idx="10981" formatCode="General">
                  <c:v>0.54905000000000004</c:v>
                </c:pt>
                <c:pt idx="10982" formatCode="General">
                  <c:v>0.54910000000000003</c:v>
                </c:pt>
                <c:pt idx="10983" formatCode="General">
                  <c:v>0.54915000000000003</c:v>
                </c:pt>
                <c:pt idx="10984" formatCode="General">
                  <c:v>0.54920000000000002</c:v>
                </c:pt>
                <c:pt idx="10985" formatCode="General">
                  <c:v>0.54925000000000002</c:v>
                </c:pt>
                <c:pt idx="10986" formatCode="General">
                  <c:v>0.54930000000000001</c:v>
                </c:pt>
                <c:pt idx="10987" formatCode="General">
                  <c:v>0.54935</c:v>
                </c:pt>
                <c:pt idx="10988" formatCode="General">
                  <c:v>0.5494</c:v>
                </c:pt>
                <c:pt idx="10989" formatCode="General">
                  <c:v>0.54944999999999999</c:v>
                </c:pt>
                <c:pt idx="10990" formatCode="General">
                  <c:v>0.54949999999999999</c:v>
                </c:pt>
                <c:pt idx="10991" formatCode="General">
                  <c:v>0.54954999999999998</c:v>
                </c:pt>
                <c:pt idx="10992" formatCode="General">
                  <c:v>0.54959999999999998</c:v>
                </c:pt>
                <c:pt idx="10993" formatCode="General">
                  <c:v>0.54964999999999997</c:v>
                </c:pt>
                <c:pt idx="10994" formatCode="General">
                  <c:v>0.54969999999999997</c:v>
                </c:pt>
                <c:pt idx="10995" formatCode="General">
                  <c:v>0.54974999999999996</c:v>
                </c:pt>
                <c:pt idx="10996" formatCode="General">
                  <c:v>0.54979999999999996</c:v>
                </c:pt>
                <c:pt idx="10997" formatCode="General">
                  <c:v>0.54984999999999995</c:v>
                </c:pt>
                <c:pt idx="10998" formatCode="General">
                  <c:v>0.54990000000000006</c:v>
                </c:pt>
                <c:pt idx="10999" formatCode="General">
                  <c:v>0.54995000000000005</c:v>
                </c:pt>
                <c:pt idx="11000" formatCode="General">
                  <c:v>0.55000000000000004</c:v>
                </c:pt>
                <c:pt idx="11001" formatCode="General">
                  <c:v>0.55005000000000004</c:v>
                </c:pt>
                <c:pt idx="11002" formatCode="General">
                  <c:v>0.55010000000000003</c:v>
                </c:pt>
                <c:pt idx="11003" formatCode="General">
                  <c:v>0.55015000000000003</c:v>
                </c:pt>
                <c:pt idx="11004" formatCode="General">
                  <c:v>0.55020000000000002</c:v>
                </c:pt>
                <c:pt idx="11005" formatCode="General">
                  <c:v>0.55025000000000002</c:v>
                </c:pt>
                <c:pt idx="11006" formatCode="General">
                  <c:v>0.55030000000000001</c:v>
                </c:pt>
                <c:pt idx="11007" formatCode="General">
                  <c:v>0.55035000000000001</c:v>
                </c:pt>
                <c:pt idx="11008" formatCode="General">
                  <c:v>0.5504</c:v>
                </c:pt>
                <c:pt idx="11009" formatCode="General">
                  <c:v>0.55044999999999999</c:v>
                </c:pt>
                <c:pt idx="11010" formatCode="General">
                  <c:v>0.55049999999999999</c:v>
                </c:pt>
                <c:pt idx="11011" formatCode="General">
                  <c:v>0.55054999999999998</c:v>
                </c:pt>
                <c:pt idx="11012" formatCode="General">
                  <c:v>0.55059999999999998</c:v>
                </c:pt>
                <c:pt idx="11013" formatCode="General">
                  <c:v>0.55064999999999997</c:v>
                </c:pt>
                <c:pt idx="11014" formatCode="General">
                  <c:v>0.55069999999999997</c:v>
                </c:pt>
                <c:pt idx="11015" formatCode="General">
                  <c:v>0.55074999999999996</c:v>
                </c:pt>
                <c:pt idx="11016" formatCode="General">
                  <c:v>0.55079999999999996</c:v>
                </c:pt>
                <c:pt idx="11017" formatCode="General">
                  <c:v>0.55084999999999995</c:v>
                </c:pt>
                <c:pt idx="11018" formatCode="General">
                  <c:v>0.55089999999999995</c:v>
                </c:pt>
                <c:pt idx="11019" formatCode="General">
                  <c:v>0.55095000000000005</c:v>
                </c:pt>
                <c:pt idx="11020" formatCode="General">
                  <c:v>0.55100000000000005</c:v>
                </c:pt>
                <c:pt idx="11021" formatCode="General">
                  <c:v>0.55105000000000004</c:v>
                </c:pt>
                <c:pt idx="11022" formatCode="General">
                  <c:v>0.55110000000000003</c:v>
                </c:pt>
                <c:pt idx="11023" formatCode="General">
                  <c:v>0.55115000000000003</c:v>
                </c:pt>
                <c:pt idx="11024" formatCode="General">
                  <c:v>0.55120000000000002</c:v>
                </c:pt>
                <c:pt idx="11025" formatCode="General">
                  <c:v>0.55125000000000002</c:v>
                </c:pt>
                <c:pt idx="11026" formatCode="General">
                  <c:v>0.55130000000000001</c:v>
                </c:pt>
                <c:pt idx="11027" formatCode="General">
                  <c:v>0.55135000000000001</c:v>
                </c:pt>
                <c:pt idx="11028" formatCode="General">
                  <c:v>0.5514</c:v>
                </c:pt>
                <c:pt idx="11029" formatCode="General">
                  <c:v>0.55145</c:v>
                </c:pt>
                <c:pt idx="11030" formatCode="General">
                  <c:v>0.55149999999999999</c:v>
                </c:pt>
                <c:pt idx="11031" formatCode="General">
                  <c:v>0.55154999999999998</c:v>
                </c:pt>
                <c:pt idx="11032" formatCode="General">
                  <c:v>0.55159999999999998</c:v>
                </c:pt>
                <c:pt idx="11033" formatCode="General">
                  <c:v>0.55164999999999997</c:v>
                </c:pt>
                <c:pt idx="11034" formatCode="General">
                  <c:v>0.55169999999999997</c:v>
                </c:pt>
                <c:pt idx="11035" formatCode="General">
                  <c:v>0.55174999999999996</c:v>
                </c:pt>
                <c:pt idx="11036" formatCode="General">
                  <c:v>0.55179999999999996</c:v>
                </c:pt>
                <c:pt idx="11037" formatCode="General">
                  <c:v>0.55184999999999995</c:v>
                </c:pt>
                <c:pt idx="11038" formatCode="General">
                  <c:v>0.55189999999999995</c:v>
                </c:pt>
                <c:pt idx="11039" formatCode="General">
                  <c:v>0.55195000000000005</c:v>
                </c:pt>
                <c:pt idx="11040" formatCode="General">
                  <c:v>0.55200000000000005</c:v>
                </c:pt>
                <c:pt idx="11041" formatCode="General">
                  <c:v>0.55205000000000004</c:v>
                </c:pt>
                <c:pt idx="11042" formatCode="General">
                  <c:v>0.55210000000000004</c:v>
                </c:pt>
                <c:pt idx="11043" formatCode="General">
                  <c:v>0.55215000000000003</c:v>
                </c:pt>
                <c:pt idx="11044" formatCode="General">
                  <c:v>0.55220000000000002</c:v>
                </c:pt>
                <c:pt idx="11045" formatCode="General">
                  <c:v>0.55225000000000002</c:v>
                </c:pt>
                <c:pt idx="11046" formatCode="General">
                  <c:v>0.55230000000000001</c:v>
                </c:pt>
                <c:pt idx="11047" formatCode="General">
                  <c:v>0.55235000000000001</c:v>
                </c:pt>
                <c:pt idx="11048" formatCode="General">
                  <c:v>0.5524</c:v>
                </c:pt>
                <c:pt idx="11049" formatCode="General">
                  <c:v>0.55245</c:v>
                </c:pt>
                <c:pt idx="11050" formatCode="General">
                  <c:v>0.55249999999999999</c:v>
                </c:pt>
                <c:pt idx="11051" formatCode="General">
                  <c:v>0.55254999999999999</c:v>
                </c:pt>
                <c:pt idx="11052" formatCode="General">
                  <c:v>0.55259999999999998</c:v>
                </c:pt>
                <c:pt idx="11053" formatCode="General">
                  <c:v>0.55264999999999997</c:v>
                </c:pt>
                <c:pt idx="11054" formatCode="General">
                  <c:v>0.55269999999999997</c:v>
                </c:pt>
                <c:pt idx="11055" formatCode="General">
                  <c:v>0.55274999999999996</c:v>
                </c:pt>
                <c:pt idx="11056" formatCode="General">
                  <c:v>0.55279999999999996</c:v>
                </c:pt>
                <c:pt idx="11057" formatCode="General">
                  <c:v>0.55284999999999995</c:v>
                </c:pt>
                <c:pt idx="11058" formatCode="General">
                  <c:v>0.55289999999999995</c:v>
                </c:pt>
                <c:pt idx="11059" formatCode="General">
                  <c:v>0.55295000000000005</c:v>
                </c:pt>
                <c:pt idx="11060" formatCode="General">
                  <c:v>0.55300000000000005</c:v>
                </c:pt>
                <c:pt idx="11061" formatCode="General">
                  <c:v>0.55305000000000004</c:v>
                </c:pt>
                <c:pt idx="11062" formatCode="General">
                  <c:v>0.55310000000000004</c:v>
                </c:pt>
                <c:pt idx="11063" formatCode="General">
                  <c:v>0.55315000000000003</c:v>
                </c:pt>
                <c:pt idx="11064" formatCode="General">
                  <c:v>0.55320000000000003</c:v>
                </c:pt>
                <c:pt idx="11065" formatCode="General">
                  <c:v>0.55325000000000002</c:v>
                </c:pt>
                <c:pt idx="11066" formatCode="General">
                  <c:v>0.55330000000000001</c:v>
                </c:pt>
                <c:pt idx="11067" formatCode="General">
                  <c:v>0.55335000000000001</c:v>
                </c:pt>
                <c:pt idx="11068" formatCode="General">
                  <c:v>0.5534</c:v>
                </c:pt>
                <c:pt idx="11069" formatCode="General">
                  <c:v>0.55345</c:v>
                </c:pt>
                <c:pt idx="11070" formatCode="General">
                  <c:v>0.55349999999999999</c:v>
                </c:pt>
                <c:pt idx="11071" formatCode="General">
                  <c:v>0.55354999999999999</c:v>
                </c:pt>
                <c:pt idx="11072" formatCode="General">
                  <c:v>0.55359999999999998</c:v>
                </c:pt>
                <c:pt idx="11073" formatCode="General">
                  <c:v>0.55364999999999998</c:v>
                </c:pt>
                <c:pt idx="11074" formatCode="General">
                  <c:v>0.55369999999999997</c:v>
                </c:pt>
                <c:pt idx="11075" formatCode="General">
                  <c:v>0.55374999999999996</c:v>
                </c:pt>
                <c:pt idx="11076" formatCode="General">
                  <c:v>0.55379999999999996</c:v>
                </c:pt>
                <c:pt idx="11077" formatCode="General">
                  <c:v>0.55384999999999995</c:v>
                </c:pt>
                <c:pt idx="11078" formatCode="General">
                  <c:v>0.55389999999999995</c:v>
                </c:pt>
                <c:pt idx="11079" formatCode="General">
                  <c:v>0.55395000000000005</c:v>
                </c:pt>
                <c:pt idx="11080" formatCode="General">
                  <c:v>0.55400000000000005</c:v>
                </c:pt>
                <c:pt idx="11081" formatCode="General">
                  <c:v>0.55405000000000004</c:v>
                </c:pt>
                <c:pt idx="11082" formatCode="General">
                  <c:v>0.55410000000000004</c:v>
                </c:pt>
                <c:pt idx="11083" formatCode="General">
                  <c:v>0.55415000000000003</c:v>
                </c:pt>
                <c:pt idx="11084" formatCode="General">
                  <c:v>0.55420000000000003</c:v>
                </c:pt>
                <c:pt idx="11085" formatCode="General">
                  <c:v>0.55425000000000002</c:v>
                </c:pt>
                <c:pt idx="11086" formatCode="General">
                  <c:v>0.55430000000000001</c:v>
                </c:pt>
                <c:pt idx="11087" formatCode="General">
                  <c:v>0.55435000000000001</c:v>
                </c:pt>
                <c:pt idx="11088" formatCode="General">
                  <c:v>0.5544</c:v>
                </c:pt>
                <c:pt idx="11089" formatCode="General">
                  <c:v>0.55445</c:v>
                </c:pt>
                <c:pt idx="11090" formatCode="General">
                  <c:v>0.55449999999999999</c:v>
                </c:pt>
                <c:pt idx="11091" formatCode="General">
                  <c:v>0.55454999999999999</c:v>
                </c:pt>
                <c:pt idx="11092" formatCode="General">
                  <c:v>0.55459999999999998</c:v>
                </c:pt>
                <c:pt idx="11093" formatCode="General">
                  <c:v>0.55464999999999998</c:v>
                </c:pt>
                <c:pt idx="11094" formatCode="General">
                  <c:v>0.55469999999999997</c:v>
                </c:pt>
                <c:pt idx="11095" formatCode="General">
                  <c:v>0.55474999999999997</c:v>
                </c:pt>
                <c:pt idx="11096" formatCode="General">
                  <c:v>0.55479999999999996</c:v>
                </c:pt>
                <c:pt idx="11097" formatCode="General">
                  <c:v>0.55484999999999995</c:v>
                </c:pt>
                <c:pt idx="11098" formatCode="General">
                  <c:v>0.55489999999999995</c:v>
                </c:pt>
                <c:pt idx="11099" formatCode="General">
                  <c:v>0.55495000000000005</c:v>
                </c:pt>
                <c:pt idx="11100" formatCode="General">
                  <c:v>0.55500000000000005</c:v>
                </c:pt>
                <c:pt idx="11101" formatCode="General">
                  <c:v>0.55505000000000004</c:v>
                </c:pt>
                <c:pt idx="11102" formatCode="General">
                  <c:v>0.55510000000000004</c:v>
                </c:pt>
                <c:pt idx="11103" formatCode="General">
                  <c:v>0.55515000000000003</c:v>
                </c:pt>
                <c:pt idx="11104" formatCode="General">
                  <c:v>0.55520000000000003</c:v>
                </c:pt>
                <c:pt idx="11105" formatCode="General">
                  <c:v>0.55525000000000002</c:v>
                </c:pt>
                <c:pt idx="11106" formatCode="General">
                  <c:v>0.55530000000000002</c:v>
                </c:pt>
                <c:pt idx="11107" formatCode="General">
                  <c:v>0.55535000000000001</c:v>
                </c:pt>
                <c:pt idx="11108" formatCode="General">
                  <c:v>0.5554</c:v>
                </c:pt>
                <c:pt idx="11109" formatCode="General">
                  <c:v>0.55545</c:v>
                </c:pt>
                <c:pt idx="11110" formatCode="General">
                  <c:v>0.55549999999999999</c:v>
                </c:pt>
                <c:pt idx="11111" formatCode="General">
                  <c:v>0.55554999999999999</c:v>
                </c:pt>
                <c:pt idx="11112" formatCode="General">
                  <c:v>0.55559999999999998</c:v>
                </c:pt>
                <c:pt idx="11113" formatCode="General">
                  <c:v>0.55564999999999998</c:v>
                </c:pt>
                <c:pt idx="11114" formatCode="General">
                  <c:v>0.55569999999999997</c:v>
                </c:pt>
                <c:pt idx="11115" formatCode="General">
                  <c:v>0.55574999999999997</c:v>
                </c:pt>
                <c:pt idx="11116" formatCode="General">
                  <c:v>0.55579999999999996</c:v>
                </c:pt>
                <c:pt idx="11117" formatCode="General">
                  <c:v>0.55584999999999996</c:v>
                </c:pt>
                <c:pt idx="11118" formatCode="General">
                  <c:v>0.55589999999999995</c:v>
                </c:pt>
                <c:pt idx="11119" formatCode="General">
                  <c:v>0.55595000000000006</c:v>
                </c:pt>
                <c:pt idx="11120" formatCode="General">
                  <c:v>0.55600000000000005</c:v>
                </c:pt>
                <c:pt idx="11121" formatCode="General">
                  <c:v>0.55605000000000004</c:v>
                </c:pt>
                <c:pt idx="11122" formatCode="General">
                  <c:v>0.55610000000000004</c:v>
                </c:pt>
                <c:pt idx="11123" formatCode="General">
                  <c:v>0.55615000000000003</c:v>
                </c:pt>
                <c:pt idx="11124" formatCode="General">
                  <c:v>0.55620000000000003</c:v>
                </c:pt>
                <c:pt idx="11125" formatCode="General">
                  <c:v>0.55625000000000002</c:v>
                </c:pt>
                <c:pt idx="11126" formatCode="General">
                  <c:v>0.55630000000000002</c:v>
                </c:pt>
                <c:pt idx="11127" formatCode="General">
                  <c:v>0.55635000000000001</c:v>
                </c:pt>
                <c:pt idx="11128" formatCode="General">
                  <c:v>0.55640000000000001</c:v>
                </c:pt>
                <c:pt idx="11129" formatCode="General">
                  <c:v>0.55645</c:v>
                </c:pt>
                <c:pt idx="11130" formatCode="General">
                  <c:v>0.55649999999999999</c:v>
                </c:pt>
                <c:pt idx="11131" formatCode="General">
                  <c:v>0.55654999999999999</c:v>
                </c:pt>
                <c:pt idx="11132" formatCode="General">
                  <c:v>0.55659999999999998</c:v>
                </c:pt>
                <c:pt idx="11133" formatCode="General">
                  <c:v>0.55664999999999998</c:v>
                </c:pt>
                <c:pt idx="11134" formatCode="General">
                  <c:v>0.55669999999999997</c:v>
                </c:pt>
                <c:pt idx="11135" formatCode="General">
                  <c:v>0.55674999999999997</c:v>
                </c:pt>
                <c:pt idx="11136" formatCode="General">
                  <c:v>0.55679999999999996</c:v>
                </c:pt>
                <c:pt idx="11137" formatCode="General">
                  <c:v>0.55684999999999996</c:v>
                </c:pt>
                <c:pt idx="11138" formatCode="General">
                  <c:v>0.55689999999999995</c:v>
                </c:pt>
                <c:pt idx="11139" formatCode="General">
                  <c:v>0.55694999999999995</c:v>
                </c:pt>
                <c:pt idx="11140" formatCode="General">
                  <c:v>0.55700000000000005</c:v>
                </c:pt>
                <c:pt idx="11141" formatCode="General">
                  <c:v>0.55705000000000005</c:v>
                </c:pt>
                <c:pt idx="11142" formatCode="General">
                  <c:v>0.55710000000000004</c:v>
                </c:pt>
                <c:pt idx="11143" formatCode="General">
                  <c:v>0.55715000000000003</c:v>
                </c:pt>
                <c:pt idx="11144" formatCode="General">
                  <c:v>0.55720000000000003</c:v>
                </c:pt>
                <c:pt idx="11145" formatCode="General">
                  <c:v>0.55725000000000002</c:v>
                </c:pt>
                <c:pt idx="11146" formatCode="General">
                  <c:v>0.55730000000000002</c:v>
                </c:pt>
                <c:pt idx="11147" formatCode="General">
                  <c:v>0.55735000000000001</c:v>
                </c:pt>
                <c:pt idx="11148" formatCode="General">
                  <c:v>0.55740000000000001</c:v>
                </c:pt>
                <c:pt idx="11149" formatCode="General">
                  <c:v>0.55745</c:v>
                </c:pt>
                <c:pt idx="11150" formatCode="General">
                  <c:v>0.5575</c:v>
                </c:pt>
                <c:pt idx="11151" formatCode="General">
                  <c:v>0.55754999999999999</c:v>
                </c:pt>
                <c:pt idx="11152" formatCode="General">
                  <c:v>0.55759999999999998</c:v>
                </c:pt>
                <c:pt idx="11153" formatCode="General">
                  <c:v>0.55764999999999998</c:v>
                </c:pt>
                <c:pt idx="11154" formatCode="General">
                  <c:v>0.55769999999999997</c:v>
                </c:pt>
                <c:pt idx="11155" formatCode="General">
                  <c:v>0.55774999999999997</c:v>
                </c:pt>
                <c:pt idx="11156" formatCode="General">
                  <c:v>0.55779999999999996</c:v>
                </c:pt>
                <c:pt idx="11157" formatCode="General">
                  <c:v>0.55784999999999996</c:v>
                </c:pt>
                <c:pt idx="11158" formatCode="General">
                  <c:v>0.55789999999999995</c:v>
                </c:pt>
                <c:pt idx="11159" formatCode="General">
                  <c:v>0.55794999999999995</c:v>
                </c:pt>
                <c:pt idx="11160" formatCode="General">
                  <c:v>0.55800000000000005</c:v>
                </c:pt>
                <c:pt idx="11161" formatCode="General">
                  <c:v>0.55805000000000005</c:v>
                </c:pt>
                <c:pt idx="11162" formatCode="General">
                  <c:v>0.55810000000000004</c:v>
                </c:pt>
                <c:pt idx="11163" formatCode="General">
                  <c:v>0.55815000000000003</c:v>
                </c:pt>
                <c:pt idx="11164" formatCode="General">
                  <c:v>0.55820000000000003</c:v>
                </c:pt>
                <c:pt idx="11165" formatCode="General">
                  <c:v>0.55825000000000002</c:v>
                </c:pt>
                <c:pt idx="11166" formatCode="General">
                  <c:v>0.55830000000000002</c:v>
                </c:pt>
                <c:pt idx="11167" formatCode="General">
                  <c:v>0.55835000000000001</c:v>
                </c:pt>
                <c:pt idx="11168" formatCode="General">
                  <c:v>0.55840000000000001</c:v>
                </c:pt>
                <c:pt idx="11169" formatCode="General">
                  <c:v>0.55845</c:v>
                </c:pt>
                <c:pt idx="11170" formatCode="General">
                  <c:v>0.5585</c:v>
                </c:pt>
                <c:pt idx="11171" formatCode="General">
                  <c:v>0.55854999999999999</c:v>
                </c:pt>
                <c:pt idx="11172" formatCode="General">
                  <c:v>0.55859999999999999</c:v>
                </c:pt>
                <c:pt idx="11173" formatCode="General">
                  <c:v>0.55864999999999998</c:v>
                </c:pt>
                <c:pt idx="11174" formatCode="General">
                  <c:v>0.55869999999999997</c:v>
                </c:pt>
                <c:pt idx="11175" formatCode="General">
                  <c:v>0.55874999999999997</c:v>
                </c:pt>
                <c:pt idx="11176" formatCode="General">
                  <c:v>0.55879999999999996</c:v>
                </c:pt>
                <c:pt idx="11177" formatCode="General">
                  <c:v>0.55884999999999996</c:v>
                </c:pt>
                <c:pt idx="11178" formatCode="General">
                  <c:v>0.55889999999999995</c:v>
                </c:pt>
                <c:pt idx="11179" formatCode="General">
                  <c:v>0.55894999999999995</c:v>
                </c:pt>
                <c:pt idx="11180" formatCode="General">
                  <c:v>0.55900000000000005</c:v>
                </c:pt>
                <c:pt idx="11181" formatCode="General">
                  <c:v>0.55905000000000005</c:v>
                </c:pt>
                <c:pt idx="11182" formatCode="General">
                  <c:v>0.55910000000000004</c:v>
                </c:pt>
                <c:pt idx="11183" formatCode="General">
                  <c:v>0.55915000000000004</c:v>
                </c:pt>
                <c:pt idx="11184" formatCode="General">
                  <c:v>0.55920000000000003</c:v>
                </c:pt>
                <c:pt idx="11185" formatCode="General">
                  <c:v>0.55925000000000002</c:v>
                </c:pt>
                <c:pt idx="11186" formatCode="General">
                  <c:v>0.55930000000000002</c:v>
                </c:pt>
                <c:pt idx="11187" formatCode="General">
                  <c:v>0.55935000000000001</c:v>
                </c:pt>
                <c:pt idx="11188" formatCode="General">
                  <c:v>0.55940000000000001</c:v>
                </c:pt>
                <c:pt idx="11189" formatCode="General">
                  <c:v>0.55945</c:v>
                </c:pt>
                <c:pt idx="11190" formatCode="General">
                  <c:v>0.5595</c:v>
                </c:pt>
                <c:pt idx="11191" formatCode="General">
                  <c:v>0.55954999999999999</c:v>
                </c:pt>
                <c:pt idx="11192" formatCode="General">
                  <c:v>0.55959999999999999</c:v>
                </c:pt>
                <c:pt idx="11193" formatCode="General">
                  <c:v>0.55964999999999998</c:v>
                </c:pt>
                <c:pt idx="11194" formatCode="General">
                  <c:v>0.55969999999999998</c:v>
                </c:pt>
                <c:pt idx="11195" formatCode="General">
                  <c:v>0.55974999999999997</c:v>
                </c:pt>
                <c:pt idx="11196" formatCode="General">
                  <c:v>0.55979999999999996</c:v>
                </c:pt>
                <c:pt idx="11197" formatCode="General">
                  <c:v>0.55984999999999996</c:v>
                </c:pt>
                <c:pt idx="11198" formatCode="General">
                  <c:v>0.55989999999999995</c:v>
                </c:pt>
                <c:pt idx="11199" formatCode="General">
                  <c:v>0.55994999999999995</c:v>
                </c:pt>
                <c:pt idx="11200" formatCode="General">
                  <c:v>0.56000000000000005</c:v>
                </c:pt>
                <c:pt idx="11201" formatCode="General">
                  <c:v>0.56005000000000005</c:v>
                </c:pt>
                <c:pt idx="11202" formatCode="General">
                  <c:v>0.56010000000000004</c:v>
                </c:pt>
                <c:pt idx="11203" formatCode="General">
                  <c:v>0.56015000000000004</c:v>
                </c:pt>
                <c:pt idx="11204" formatCode="General">
                  <c:v>0.56020000000000003</c:v>
                </c:pt>
                <c:pt idx="11205" formatCode="General">
                  <c:v>0.56025000000000003</c:v>
                </c:pt>
                <c:pt idx="11206" formatCode="General">
                  <c:v>0.56030000000000002</c:v>
                </c:pt>
                <c:pt idx="11207" formatCode="General">
                  <c:v>0.56035000000000001</c:v>
                </c:pt>
                <c:pt idx="11208" formatCode="General">
                  <c:v>0.56040000000000001</c:v>
                </c:pt>
                <c:pt idx="11209" formatCode="General">
                  <c:v>0.56045</c:v>
                </c:pt>
                <c:pt idx="11210" formatCode="General">
                  <c:v>0.5605</c:v>
                </c:pt>
                <c:pt idx="11211" formatCode="General">
                  <c:v>0.56054999999999999</c:v>
                </c:pt>
                <c:pt idx="11212" formatCode="General">
                  <c:v>0.56059999999999999</c:v>
                </c:pt>
                <c:pt idx="11213" formatCode="General">
                  <c:v>0.56064999999999998</c:v>
                </c:pt>
                <c:pt idx="11214" formatCode="General">
                  <c:v>0.56069999999999998</c:v>
                </c:pt>
                <c:pt idx="11215" formatCode="General">
                  <c:v>0.56074999999999997</c:v>
                </c:pt>
                <c:pt idx="11216" formatCode="General">
                  <c:v>0.56079999999999997</c:v>
                </c:pt>
                <c:pt idx="11217" formatCode="General">
                  <c:v>0.56084999999999996</c:v>
                </c:pt>
                <c:pt idx="11218" formatCode="General">
                  <c:v>0.56089999999999995</c:v>
                </c:pt>
                <c:pt idx="11219" formatCode="General">
                  <c:v>0.56094999999999995</c:v>
                </c:pt>
                <c:pt idx="11220" formatCode="General">
                  <c:v>0.56100000000000005</c:v>
                </c:pt>
                <c:pt idx="11221" formatCode="General">
                  <c:v>0.56105000000000005</c:v>
                </c:pt>
                <c:pt idx="11222" formatCode="General">
                  <c:v>0.56110000000000004</c:v>
                </c:pt>
                <c:pt idx="11223" formatCode="General">
                  <c:v>0.56115000000000004</c:v>
                </c:pt>
                <c:pt idx="11224" formatCode="General">
                  <c:v>0.56120000000000003</c:v>
                </c:pt>
                <c:pt idx="11225" formatCode="General">
                  <c:v>0.56125000000000003</c:v>
                </c:pt>
                <c:pt idx="11226" formatCode="General">
                  <c:v>0.56130000000000002</c:v>
                </c:pt>
                <c:pt idx="11227" formatCode="General">
                  <c:v>0.56135000000000002</c:v>
                </c:pt>
                <c:pt idx="11228" formatCode="General">
                  <c:v>0.56140000000000001</c:v>
                </c:pt>
                <c:pt idx="11229" formatCode="General">
                  <c:v>0.56145</c:v>
                </c:pt>
                <c:pt idx="11230" formatCode="General">
                  <c:v>0.5615</c:v>
                </c:pt>
                <c:pt idx="11231" formatCode="General">
                  <c:v>0.56154999999999999</c:v>
                </c:pt>
                <c:pt idx="11232" formatCode="General">
                  <c:v>0.56159999999999999</c:v>
                </c:pt>
                <c:pt idx="11233" formatCode="General">
                  <c:v>0.56164999999999998</c:v>
                </c:pt>
                <c:pt idx="11234" formatCode="General">
                  <c:v>0.56169999999999998</c:v>
                </c:pt>
                <c:pt idx="11235" formatCode="General">
                  <c:v>0.56174999999999997</c:v>
                </c:pt>
                <c:pt idx="11236" formatCode="General">
                  <c:v>0.56179999999999997</c:v>
                </c:pt>
                <c:pt idx="11237" formatCode="General">
                  <c:v>0.56184999999999996</c:v>
                </c:pt>
                <c:pt idx="11238" formatCode="General">
                  <c:v>0.56189999999999996</c:v>
                </c:pt>
                <c:pt idx="11239" formatCode="General">
                  <c:v>0.56194999999999995</c:v>
                </c:pt>
                <c:pt idx="11240" formatCode="General">
                  <c:v>0.56200000000000006</c:v>
                </c:pt>
                <c:pt idx="11241" formatCode="General">
                  <c:v>0.56205000000000005</c:v>
                </c:pt>
                <c:pt idx="11242" formatCode="General">
                  <c:v>0.56210000000000004</c:v>
                </c:pt>
                <c:pt idx="11243" formatCode="General">
                  <c:v>0.56215000000000004</c:v>
                </c:pt>
                <c:pt idx="11244" formatCode="General">
                  <c:v>0.56220000000000003</c:v>
                </c:pt>
                <c:pt idx="11245" formatCode="General">
                  <c:v>0.56225000000000003</c:v>
                </c:pt>
                <c:pt idx="11246" formatCode="General">
                  <c:v>0.56230000000000002</c:v>
                </c:pt>
                <c:pt idx="11247" formatCode="General">
                  <c:v>0.56235000000000002</c:v>
                </c:pt>
                <c:pt idx="11248" formatCode="General">
                  <c:v>0.56240000000000001</c:v>
                </c:pt>
                <c:pt idx="11249" formatCode="General">
                  <c:v>0.56245000000000001</c:v>
                </c:pt>
                <c:pt idx="11250" formatCode="General">
                  <c:v>0.5625</c:v>
                </c:pt>
                <c:pt idx="11251" formatCode="General">
                  <c:v>0.56254999999999999</c:v>
                </c:pt>
                <c:pt idx="11252" formatCode="General">
                  <c:v>0.56259999999999999</c:v>
                </c:pt>
                <c:pt idx="11253" formatCode="General">
                  <c:v>0.56264999999999998</c:v>
                </c:pt>
                <c:pt idx="11254" formatCode="General">
                  <c:v>0.56269999999999998</c:v>
                </c:pt>
                <c:pt idx="11255" formatCode="General">
                  <c:v>0.56274999999999997</c:v>
                </c:pt>
                <c:pt idx="11256" formatCode="General">
                  <c:v>0.56279999999999997</c:v>
                </c:pt>
                <c:pt idx="11257" formatCode="General">
                  <c:v>0.56284999999999996</c:v>
                </c:pt>
                <c:pt idx="11258" formatCode="General">
                  <c:v>0.56289999999999996</c:v>
                </c:pt>
                <c:pt idx="11259" formatCode="General">
                  <c:v>0.56294999999999995</c:v>
                </c:pt>
                <c:pt idx="11260" formatCode="General">
                  <c:v>0.56299999999999994</c:v>
                </c:pt>
                <c:pt idx="11261" formatCode="General">
                  <c:v>0.56305000000000005</c:v>
                </c:pt>
                <c:pt idx="11262" formatCode="General">
                  <c:v>0.56310000000000004</c:v>
                </c:pt>
                <c:pt idx="11263" formatCode="General">
                  <c:v>0.56315000000000004</c:v>
                </c:pt>
                <c:pt idx="11264" formatCode="General">
                  <c:v>0.56320000000000003</c:v>
                </c:pt>
                <c:pt idx="11265" formatCode="General">
                  <c:v>0.56325000000000003</c:v>
                </c:pt>
                <c:pt idx="11266" formatCode="General">
                  <c:v>0.56330000000000002</c:v>
                </c:pt>
                <c:pt idx="11267" formatCode="General">
                  <c:v>0.56335000000000002</c:v>
                </c:pt>
                <c:pt idx="11268" formatCode="General">
                  <c:v>0.56340000000000001</c:v>
                </c:pt>
                <c:pt idx="11269" formatCode="General">
                  <c:v>0.56345000000000001</c:v>
                </c:pt>
                <c:pt idx="11270" formatCode="General">
                  <c:v>0.5635</c:v>
                </c:pt>
                <c:pt idx="11271" formatCode="General">
                  <c:v>0.56355</c:v>
                </c:pt>
                <c:pt idx="11272" formatCode="General">
                  <c:v>0.56359999999999999</c:v>
                </c:pt>
                <c:pt idx="11273" formatCode="General">
                  <c:v>0.56364999999999998</c:v>
                </c:pt>
                <c:pt idx="11274" formatCode="General">
                  <c:v>0.56369999999999998</c:v>
                </c:pt>
                <c:pt idx="11275" formatCode="General">
                  <c:v>0.56374999999999997</c:v>
                </c:pt>
                <c:pt idx="11276" formatCode="General">
                  <c:v>0.56379999999999997</c:v>
                </c:pt>
                <c:pt idx="11277" formatCode="General">
                  <c:v>0.56384999999999996</c:v>
                </c:pt>
                <c:pt idx="11278" formatCode="General">
                  <c:v>0.56389999999999996</c:v>
                </c:pt>
                <c:pt idx="11279" formatCode="General">
                  <c:v>0.56394999999999995</c:v>
                </c:pt>
                <c:pt idx="11280" formatCode="General">
                  <c:v>0.56399999999999995</c:v>
                </c:pt>
                <c:pt idx="11281" formatCode="General">
                  <c:v>0.56405000000000005</c:v>
                </c:pt>
                <c:pt idx="11282" formatCode="General">
                  <c:v>0.56410000000000005</c:v>
                </c:pt>
                <c:pt idx="11283" formatCode="General">
                  <c:v>0.56415000000000004</c:v>
                </c:pt>
                <c:pt idx="11284" formatCode="General">
                  <c:v>0.56420000000000003</c:v>
                </c:pt>
                <c:pt idx="11285" formatCode="General">
                  <c:v>0.56425000000000003</c:v>
                </c:pt>
                <c:pt idx="11286" formatCode="General">
                  <c:v>0.56430000000000002</c:v>
                </c:pt>
                <c:pt idx="11287" formatCode="General">
                  <c:v>0.56435000000000002</c:v>
                </c:pt>
                <c:pt idx="11288" formatCode="General">
                  <c:v>0.56440000000000001</c:v>
                </c:pt>
                <c:pt idx="11289" formatCode="General">
                  <c:v>0.56445000000000001</c:v>
                </c:pt>
                <c:pt idx="11290" formatCode="General">
                  <c:v>0.5645</c:v>
                </c:pt>
                <c:pt idx="11291" formatCode="General">
                  <c:v>0.56455</c:v>
                </c:pt>
                <c:pt idx="11292" formatCode="General">
                  <c:v>0.56459999999999999</c:v>
                </c:pt>
                <c:pt idx="11293" formatCode="General">
                  <c:v>0.56464999999999999</c:v>
                </c:pt>
                <c:pt idx="11294" formatCode="General">
                  <c:v>0.56469999999999998</c:v>
                </c:pt>
                <c:pt idx="11295" formatCode="General">
                  <c:v>0.56474999999999997</c:v>
                </c:pt>
                <c:pt idx="11296" formatCode="General">
                  <c:v>0.56479999999999997</c:v>
                </c:pt>
                <c:pt idx="11297" formatCode="General">
                  <c:v>0.56484999999999996</c:v>
                </c:pt>
                <c:pt idx="11298" formatCode="General">
                  <c:v>0.56489999999999996</c:v>
                </c:pt>
                <c:pt idx="11299" formatCode="General">
                  <c:v>0.56494999999999995</c:v>
                </c:pt>
                <c:pt idx="11300" formatCode="General">
                  <c:v>0.56499999999999995</c:v>
                </c:pt>
                <c:pt idx="11301" formatCode="General">
                  <c:v>0.56505000000000005</c:v>
                </c:pt>
                <c:pt idx="11302" formatCode="General">
                  <c:v>0.56510000000000005</c:v>
                </c:pt>
                <c:pt idx="11303" formatCode="General">
                  <c:v>0.56515000000000004</c:v>
                </c:pt>
                <c:pt idx="11304" formatCode="General">
                  <c:v>0.56520000000000004</c:v>
                </c:pt>
                <c:pt idx="11305" formatCode="General">
                  <c:v>0.56525000000000003</c:v>
                </c:pt>
                <c:pt idx="11306" formatCode="General">
                  <c:v>0.56530000000000002</c:v>
                </c:pt>
                <c:pt idx="11307" formatCode="General">
                  <c:v>0.56535000000000002</c:v>
                </c:pt>
                <c:pt idx="11308" formatCode="General">
                  <c:v>0.56540000000000001</c:v>
                </c:pt>
                <c:pt idx="11309" formatCode="General">
                  <c:v>0.56545000000000001</c:v>
                </c:pt>
                <c:pt idx="11310" formatCode="General">
                  <c:v>0.5655</c:v>
                </c:pt>
                <c:pt idx="11311" formatCode="General">
                  <c:v>0.56555</c:v>
                </c:pt>
                <c:pt idx="11312" formatCode="General">
                  <c:v>0.56559999999999999</c:v>
                </c:pt>
                <c:pt idx="11313" formatCode="General">
                  <c:v>0.56564999999999999</c:v>
                </c:pt>
                <c:pt idx="11314" formatCode="General">
                  <c:v>0.56569999999999998</c:v>
                </c:pt>
                <c:pt idx="11315" formatCode="General">
                  <c:v>0.56574999999999998</c:v>
                </c:pt>
                <c:pt idx="11316" formatCode="General">
                  <c:v>0.56579999999999997</c:v>
                </c:pt>
                <c:pt idx="11317" formatCode="General">
                  <c:v>0.56584999999999996</c:v>
                </c:pt>
                <c:pt idx="11318" formatCode="General">
                  <c:v>0.56589999999999996</c:v>
                </c:pt>
                <c:pt idx="11319" formatCode="General">
                  <c:v>0.56594999999999995</c:v>
                </c:pt>
                <c:pt idx="11320" formatCode="General">
                  <c:v>0.56599999999999995</c:v>
                </c:pt>
                <c:pt idx="11321" formatCode="General">
                  <c:v>0.56605000000000005</c:v>
                </c:pt>
                <c:pt idx="11322" formatCode="General">
                  <c:v>0.56610000000000005</c:v>
                </c:pt>
                <c:pt idx="11323" formatCode="General">
                  <c:v>0.56615000000000004</c:v>
                </c:pt>
                <c:pt idx="11324" formatCode="General">
                  <c:v>0.56620000000000004</c:v>
                </c:pt>
                <c:pt idx="11325" formatCode="General">
                  <c:v>0.56625000000000003</c:v>
                </c:pt>
                <c:pt idx="11326" formatCode="General">
                  <c:v>0.56630000000000003</c:v>
                </c:pt>
                <c:pt idx="11327" formatCode="General">
                  <c:v>0.56635000000000002</c:v>
                </c:pt>
                <c:pt idx="11328" formatCode="General">
                  <c:v>0.56640000000000001</c:v>
                </c:pt>
                <c:pt idx="11329" formatCode="General">
                  <c:v>0.56645000000000001</c:v>
                </c:pt>
                <c:pt idx="11330" formatCode="General">
                  <c:v>0.5665</c:v>
                </c:pt>
                <c:pt idx="11331" formatCode="General">
                  <c:v>0.56655</c:v>
                </c:pt>
                <c:pt idx="11332" formatCode="General">
                  <c:v>0.56659999999999999</c:v>
                </c:pt>
                <c:pt idx="11333" formatCode="General">
                  <c:v>0.56664999999999999</c:v>
                </c:pt>
                <c:pt idx="11334" formatCode="General">
                  <c:v>0.56669999999999998</c:v>
                </c:pt>
                <c:pt idx="11335" formatCode="General">
                  <c:v>0.56674999999999998</c:v>
                </c:pt>
                <c:pt idx="11336" formatCode="General">
                  <c:v>0.56679999999999997</c:v>
                </c:pt>
                <c:pt idx="11337" formatCode="General">
                  <c:v>0.56684999999999997</c:v>
                </c:pt>
                <c:pt idx="11338" formatCode="General">
                  <c:v>0.56689999999999996</c:v>
                </c:pt>
                <c:pt idx="11339" formatCode="General">
                  <c:v>0.56694999999999995</c:v>
                </c:pt>
                <c:pt idx="11340" formatCode="General">
                  <c:v>0.56699999999999995</c:v>
                </c:pt>
                <c:pt idx="11341" formatCode="General">
                  <c:v>0.56705000000000005</c:v>
                </c:pt>
                <c:pt idx="11342" formatCode="General">
                  <c:v>0.56710000000000005</c:v>
                </c:pt>
                <c:pt idx="11343" formatCode="General">
                  <c:v>0.56715000000000004</c:v>
                </c:pt>
                <c:pt idx="11344" formatCode="General">
                  <c:v>0.56720000000000004</c:v>
                </c:pt>
                <c:pt idx="11345" formatCode="General">
                  <c:v>0.56725000000000003</c:v>
                </c:pt>
                <c:pt idx="11346" formatCode="General">
                  <c:v>0.56730000000000003</c:v>
                </c:pt>
                <c:pt idx="11347" formatCode="General">
                  <c:v>0.56735000000000002</c:v>
                </c:pt>
                <c:pt idx="11348" formatCode="General">
                  <c:v>0.56740000000000002</c:v>
                </c:pt>
                <c:pt idx="11349" formatCode="General">
                  <c:v>0.56745000000000001</c:v>
                </c:pt>
                <c:pt idx="11350" formatCode="General">
                  <c:v>0.5675</c:v>
                </c:pt>
                <c:pt idx="11351" formatCode="General">
                  <c:v>0.56755</c:v>
                </c:pt>
                <c:pt idx="11352" formatCode="General">
                  <c:v>0.56759999999999999</c:v>
                </c:pt>
                <c:pt idx="11353" formatCode="General">
                  <c:v>0.56764999999999999</c:v>
                </c:pt>
                <c:pt idx="11354" formatCode="General">
                  <c:v>0.56769999999999998</c:v>
                </c:pt>
                <c:pt idx="11355" formatCode="General">
                  <c:v>0.56774999999999998</c:v>
                </c:pt>
                <c:pt idx="11356" formatCode="General">
                  <c:v>0.56779999999999997</c:v>
                </c:pt>
                <c:pt idx="11357" formatCode="General">
                  <c:v>0.56784999999999997</c:v>
                </c:pt>
                <c:pt idx="11358" formatCode="General">
                  <c:v>0.56789999999999996</c:v>
                </c:pt>
                <c:pt idx="11359" formatCode="General">
                  <c:v>0.56794999999999995</c:v>
                </c:pt>
                <c:pt idx="11360" formatCode="General">
                  <c:v>0.56799999999999995</c:v>
                </c:pt>
                <c:pt idx="11361" formatCode="General">
                  <c:v>0.56805000000000005</c:v>
                </c:pt>
                <c:pt idx="11362" formatCode="General">
                  <c:v>0.56810000000000005</c:v>
                </c:pt>
                <c:pt idx="11363" formatCode="General">
                  <c:v>0.56815000000000004</c:v>
                </c:pt>
                <c:pt idx="11364" formatCode="General">
                  <c:v>0.56820000000000004</c:v>
                </c:pt>
                <c:pt idx="11365" formatCode="General">
                  <c:v>0.56825000000000003</c:v>
                </c:pt>
                <c:pt idx="11366" formatCode="General">
                  <c:v>0.56830000000000003</c:v>
                </c:pt>
                <c:pt idx="11367" formatCode="General">
                  <c:v>0.56835000000000002</c:v>
                </c:pt>
                <c:pt idx="11368" formatCode="General">
                  <c:v>0.56840000000000002</c:v>
                </c:pt>
                <c:pt idx="11369" formatCode="General">
                  <c:v>0.56845000000000001</c:v>
                </c:pt>
                <c:pt idx="11370" formatCode="General">
                  <c:v>0.56850000000000001</c:v>
                </c:pt>
                <c:pt idx="11371" formatCode="General">
                  <c:v>0.56855</c:v>
                </c:pt>
                <c:pt idx="11372" formatCode="General">
                  <c:v>0.56859999999999999</c:v>
                </c:pt>
                <c:pt idx="11373" formatCode="General">
                  <c:v>0.56864999999999999</c:v>
                </c:pt>
                <c:pt idx="11374" formatCode="General">
                  <c:v>0.56869999999999998</c:v>
                </c:pt>
                <c:pt idx="11375" formatCode="General">
                  <c:v>0.56874999999999998</c:v>
                </c:pt>
                <c:pt idx="11376" formatCode="General">
                  <c:v>0.56879999999999997</c:v>
                </c:pt>
                <c:pt idx="11377" formatCode="General">
                  <c:v>0.56884999999999997</c:v>
                </c:pt>
                <c:pt idx="11378" formatCode="General">
                  <c:v>0.56889999999999996</c:v>
                </c:pt>
                <c:pt idx="11379" formatCode="General">
                  <c:v>0.56894999999999996</c:v>
                </c:pt>
                <c:pt idx="11380" formatCode="General">
                  <c:v>0.56899999999999995</c:v>
                </c:pt>
                <c:pt idx="11381" formatCode="General">
                  <c:v>0.56904999999999994</c:v>
                </c:pt>
                <c:pt idx="11382" formatCode="General">
                  <c:v>0.56910000000000005</c:v>
                </c:pt>
                <c:pt idx="11383" formatCode="General">
                  <c:v>0.56915000000000004</c:v>
                </c:pt>
                <c:pt idx="11384" formatCode="General">
                  <c:v>0.56920000000000004</c:v>
                </c:pt>
                <c:pt idx="11385" formatCode="General">
                  <c:v>0.56925000000000003</c:v>
                </c:pt>
                <c:pt idx="11386" formatCode="General">
                  <c:v>0.56930000000000003</c:v>
                </c:pt>
                <c:pt idx="11387" formatCode="General">
                  <c:v>0.56935000000000002</c:v>
                </c:pt>
                <c:pt idx="11388" formatCode="General">
                  <c:v>0.56940000000000002</c:v>
                </c:pt>
                <c:pt idx="11389" formatCode="General">
                  <c:v>0.56945000000000001</c:v>
                </c:pt>
                <c:pt idx="11390" formatCode="General">
                  <c:v>0.56950000000000001</c:v>
                </c:pt>
                <c:pt idx="11391" formatCode="General">
                  <c:v>0.56955</c:v>
                </c:pt>
                <c:pt idx="11392" formatCode="General">
                  <c:v>0.5696</c:v>
                </c:pt>
                <c:pt idx="11393" formatCode="General">
                  <c:v>0.56964999999999999</c:v>
                </c:pt>
                <c:pt idx="11394" formatCode="General">
                  <c:v>0.56969999999999998</c:v>
                </c:pt>
                <c:pt idx="11395" formatCode="General">
                  <c:v>0.56974999999999998</c:v>
                </c:pt>
                <c:pt idx="11396" formatCode="General">
                  <c:v>0.56979999999999997</c:v>
                </c:pt>
                <c:pt idx="11397" formatCode="General">
                  <c:v>0.56984999999999997</c:v>
                </c:pt>
                <c:pt idx="11398" formatCode="General">
                  <c:v>0.56989999999999996</c:v>
                </c:pt>
                <c:pt idx="11399" formatCode="General">
                  <c:v>0.56994999999999996</c:v>
                </c:pt>
                <c:pt idx="11400" formatCode="General">
                  <c:v>0.56999999999999995</c:v>
                </c:pt>
                <c:pt idx="11401" formatCode="General">
                  <c:v>0.57004999999999995</c:v>
                </c:pt>
                <c:pt idx="11402" formatCode="General">
                  <c:v>0.57010000000000005</c:v>
                </c:pt>
                <c:pt idx="11403" formatCode="General">
                  <c:v>0.57015000000000005</c:v>
                </c:pt>
                <c:pt idx="11404" formatCode="General">
                  <c:v>0.57020000000000004</c:v>
                </c:pt>
                <c:pt idx="11405" formatCode="General">
                  <c:v>0.57025000000000003</c:v>
                </c:pt>
                <c:pt idx="11406" formatCode="General">
                  <c:v>0.57030000000000003</c:v>
                </c:pt>
                <c:pt idx="11407" formatCode="General">
                  <c:v>0.57035000000000002</c:v>
                </c:pt>
                <c:pt idx="11408" formatCode="General">
                  <c:v>0.57040000000000002</c:v>
                </c:pt>
                <c:pt idx="11409" formatCode="General">
                  <c:v>0.57045000000000001</c:v>
                </c:pt>
                <c:pt idx="11410" formatCode="General">
                  <c:v>0.57050000000000001</c:v>
                </c:pt>
                <c:pt idx="11411" formatCode="General">
                  <c:v>0.57055</c:v>
                </c:pt>
                <c:pt idx="11412" formatCode="General">
                  <c:v>0.5706</c:v>
                </c:pt>
                <c:pt idx="11413" formatCode="General">
                  <c:v>0.57064999999999999</c:v>
                </c:pt>
                <c:pt idx="11414" formatCode="General">
                  <c:v>0.57069999999999999</c:v>
                </c:pt>
                <c:pt idx="11415" formatCode="General">
                  <c:v>0.57074999999999998</c:v>
                </c:pt>
                <c:pt idx="11416" formatCode="General">
                  <c:v>0.57079999999999997</c:v>
                </c:pt>
                <c:pt idx="11417" formatCode="General">
                  <c:v>0.57084999999999997</c:v>
                </c:pt>
                <c:pt idx="11418" formatCode="General">
                  <c:v>0.57089999999999996</c:v>
                </c:pt>
                <c:pt idx="11419" formatCode="General">
                  <c:v>0.57094999999999996</c:v>
                </c:pt>
                <c:pt idx="11420" formatCode="General">
                  <c:v>0.57099999999999995</c:v>
                </c:pt>
                <c:pt idx="11421" formatCode="General">
                  <c:v>0.57104999999999995</c:v>
                </c:pt>
                <c:pt idx="11422" formatCode="General">
                  <c:v>0.57110000000000005</c:v>
                </c:pt>
                <c:pt idx="11423" formatCode="General">
                  <c:v>0.57115000000000005</c:v>
                </c:pt>
                <c:pt idx="11424" formatCode="General">
                  <c:v>0.57120000000000004</c:v>
                </c:pt>
                <c:pt idx="11425" formatCode="General">
                  <c:v>0.57125000000000004</c:v>
                </c:pt>
                <c:pt idx="11426" formatCode="General">
                  <c:v>0.57130000000000003</c:v>
                </c:pt>
                <c:pt idx="11427" formatCode="General">
                  <c:v>0.57135000000000002</c:v>
                </c:pt>
                <c:pt idx="11428" formatCode="General">
                  <c:v>0.57140000000000002</c:v>
                </c:pt>
                <c:pt idx="11429" formatCode="General">
                  <c:v>0.57145000000000001</c:v>
                </c:pt>
                <c:pt idx="11430" formatCode="General">
                  <c:v>0.57150000000000001</c:v>
                </c:pt>
                <c:pt idx="11431" formatCode="General">
                  <c:v>0.57155</c:v>
                </c:pt>
                <c:pt idx="11432" formatCode="General">
                  <c:v>0.5716</c:v>
                </c:pt>
                <c:pt idx="11433" formatCode="General">
                  <c:v>0.57164999999999999</c:v>
                </c:pt>
                <c:pt idx="11434" formatCode="General">
                  <c:v>0.57169999999999999</c:v>
                </c:pt>
                <c:pt idx="11435" formatCode="General">
                  <c:v>0.57174999999999998</c:v>
                </c:pt>
                <c:pt idx="11436" formatCode="General">
                  <c:v>0.57179999999999997</c:v>
                </c:pt>
                <c:pt idx="11437" formatCode="General">
                  <c:v>0.57184999999999997</c:v>
                </c:pt>
                <c:pt idx="11438" formatCode="General">
                  <c:v>0.57189999999999996</c:v>
                </c:pt>
                <c:pt idx="11439" formatCode="General">
                  <c:v>0.57194999999999996</c:v>
                </c:pt>
                <c:pt idx="11440" formatCode="General">
                  <c:v>0.57199999999999995</c:v>
                </c:pt>
                <c:pt idx="11441" formatCode="General">
                  <c:v>0.57204999999999995</c:v>
                </c:pt>
                <c:pt idx="11442" formatCode="General">
                  <c:v>0.57210000000000005</c:v>
                </c:pt>
                <c:pt idx="11443" formatCode="General">
                  <c:v>0.57215000000000005</c:v>
                </c:pt>
                <c:pt idx="11444" formatCode="General">
                  <c:v>0.57220000000000004</c:v>
                </c:pt>
                <c:pt idx="11445" formatCode="General">
                  <c:v>0.57225000000000004</c:v>
                </c:pt>
                <c:pt idx="11446" formatCode="General">
                  <c:v>0.57230000000000003</c:v>
                </c:pt>
                <c:pt idx="11447" formatCode="General">
                  <c:v>0.57235000000000003</c:v>
                </c:pt>
                <c:pt idx="11448" formatCode="General">
                  <c:v>0.57240000000000002</c:v>
                </c:pt>
                <c:pt idx="11449" formatCode="General">
                  <c:v>0.57245000000000001</c:v>
                </c:pt>
                <c:pt idx="11450" formatCode="General">
                  <c:v>0.57250000000000001</c:v>
                </c:pt>
                <c:pt idx="11451" formatCode="General">
                  <c:v>0.57255</c:v>
                </c:pt>
                <c:pt idx="11452" formatCode="General">
                  <c:v>0.5726</c:v>
                </c:pt>
                <c:pt idx="11453" formatCode="General">
                  <c:v>0.57264999999999999</c:v>
                </c:pt>
                <c:pt idx="11454" formatCode="General">
                  <c:v>0.57269999999999999</c:v>
                </c:pt>
                <c:pt idx="11455" formatCode="General">
                  <c:v>0.57274999999999998</c:v>
                </c:pt>
                <c:pt idx="11456" formatCode="General">
                  <c:v>0.57279999999999998</c:v>
                </c:pt>
                <c:pt idx="11457" formatCode="General">
                  <c:v>0.57284999999999997</c:v>
                </c:pt>
                <c:pt idx="11458" formatCode="General">
                  <c:v>0.57289999999999996</c:v>
                </c:pt>
                <c:pt idx="11459" formatCode="General">
                  <c:v>0.57294999999999996</c:v>
                </c:pt>
                <c:pt idx="11460" formatCode="General">
                  <c:v>0.57299999999999995</c:v>
                </c:pt>
                <c:pt idx="11461" formatCode="General">
                  <c:v>0.57304999999999995</c:v>
                </c:pt>
                <c:pt idx="11462" formatCode="General">
                  <c:v>0.57310000000000005</c:v>
                </c:pt>
                <c:pt idx="11463" formatCode="General">
                  <c:v>0.57315000000000005</c:v>
                </c:pt>
                <c:pt idx="11464" formatCode="General">
                  <c:v>0.57320000000000004</c:v>
                </c:pt>
                <c:pt idx="11465" formatCode="General">
                  <c:v>0.57325000000000004</c:v>
                </c:pt>
                <c:pt idx="11466" formatCode="General">
                  <c:v>0.57330000000000003</c:v>
                </c:pt>
                <c:pt idx="11467" formatCode="General">
                  <c:v>0.57335000000000003</c:v>
                </c:pt>
                <c:pt idx="11468" formatCode="General">
                  <c:v>0.57340000000000002</c:v>
                </c:pt>
                <c:pt idx="11469" formatCode="General">
                  <c:v>0.57345000000000002</c:v>
                </c:pt>
                <c:pt idx="11470" formatCode="General">
                  <c:v>0.57350000000000001</c:v>
                </c:pt>
                <c:pt idx="11471" formatCode="General">
                  <c:v>0.57355</c:v>
                </c:pt>
                <c:pt idx="11472" formatCode="General">
                  <c:v>0.5736</c:v>
                </c:pt>
                <c:pt idx="11473" formatCode="General">
                  <c:v>0.57364999999999999</c:v>
                </c:pt>
                <c:pt idx="11474" formatCode="General">
                  <c:v>0.57369999999999999</c:v>
                </c:pt>
                <c:pt idx="11475" formatCode="General">
                  <c:v>0.57374999999999998</c:v>
                </c:pt>
                <c:pt idx="11476" formatCode="General">
                  <c:v>0.57379999999999998</c:v>
                </c:pt>
                <c:pt idx="11477" formatCode="General">
                  <c:v>0.57384999999999997</c:v>
                </c:pt>
                <c:pt idx="11478" formatCode="General">
                  <c:v>0.57389999999999997</c:v>
                </c:pt>
                <c:pt idx="11479" formatCode="General">
                  <c:v>0.57394999999999996</c:v>
                </c:pt>
                <c:pt idx="11480" formatCode="General">
                  <c:v>0.57399999999999995</c:v>
                </c:pt>
                <c:pt idx="11481" formatCode="General">
                  <c:v>0.57404999999999995</c:v>
                </c:pt>
                <c:pt idx="11482" formatCode="General">
                  <c:v>0.57410000000000005</c:v>
                </c:pt>
                <c:pt idx="11483" formatCode="General">
                  <c:v>0.57415000000000005</c:v>
                </c:pt>
                <c:pt idx="11484" formatCode="General">
                  <c:v>0.57420000000000004</c:v>
                </c:pt>
                <c:pt idx="11485" formatCode="General">
                  <c:v>0.57425000000000004</c:v>
                </c:pt>
                <c:pt idx="11486" formatCode="General">
                  <c:v>0.57430000000000003</c:v>
                </c:pt>
                <c:pt idx="11487" formatCode="General">
                  <c:v>0.57435000000000003</c:v>
                </c:pt>
                <c:pt idx="11488" formatCode="General">
                  <c:v>0.57440000000000002</c:v>
                </c:pt>
                <c:pt idx="11489" formatCode="General">
                  <c:v>0.57445000000000002</c:v>
                </c:pt>
                <c:pt idx="11490" formatCode="General">
                  <c:v>0.57450000000000001</c:v>
                </c:pt>
                <c:pt idx="11491" formatCode="General">
                  <c:v>0.57455000000000001</c:v>
                </c:pt>
                <c:pt idx="11492" formatCode="General">
                  <c:v>0.5746</c:v>
                </c:pt>
                <c:pt idx="11493" formatCode="General">
                  <c:v>0.57464999999999999</c:v>
                </c:pt>
                <c:pt idx="11494" formatCode="General">
                  <c:v>0.57469999999999999</c:v>
                </c:pt>
                <c:pt idx="11495" formatCode="General">
                  <c:v>0.57474999999999998</c:v>
                </c:pt>
                <c:pt idx="11496" formatCode="General">
                  <c:v>0.57479999999999998</c:v>
                </c:pt>
                <c:pt idx="11497" formatCode="General">
                  <c:v>0.57484999999999997</c:v>
                </c:pt>
                <c:pt idx="11498" formatCode="General">
                  <c:v>0.57489999999999997</c:v>
                </c:pt>
                <c:pt idx="11499" formatCode="General">
                  <c:v>0.57494999999999996</c:v>
                </c:pt>
                <c:pt idx="11500" formatCode="General">
                  <c:v>0.57499999999999996</c:v>
                </c:pt>
                <c:pt idx="11501" formatCode="General">
                  <c:v>0.57504999999999995</c:v>
                </c:pt>
                <c:pt idx="11502" formatCode="General">
                  <c:v>0.57509999999999994</c:v>
                </c:pt>
                <c:pt idx="11503" formatCode="General">
                  <c:v>0.57515000000000005</c:v>
                </c:pt>
                <c:pt idx="11504" formatCode="General">
                  <c:v>0.57520000000000004</c:v>
                </c:pt>
                <c:pt idx="11505" formatCode="General">
                  <c:v>0.57525000000000004</c:v>
                </c:pt>
                <c:pt idx="11506" formatCode="General">
                  <c:v>0.57530000000000003</c:v>
                </c:pt>
                <c:pt idx="11507" formatCode="General">
                  <c:v>0.57535000000000003</c:v>
                </c:pt>
                <c:pt idx="11508" formatCode="General">
                  <c:v>0.57540000000000002</c:v>
                </c:pt>
                <c:pt idx="11509" formatCode="General">
                  <c:v>0.57545000000000002</c:v>
                </c:pt>
                <c:pt idx="11510" formatCode="General">
                  <c:v>0.57550000000000001</c:v>
                </c:pt>
                <c:pt idx="11511" formatCode="General">
                  <c:v>0.57555000000000001</c:v>
                </c:pt>
                <c:pt idx="11512" formatCode="General">
                  <c:v>0.5756</c:v>
                </c:pt>
                <c:pt idx="11513" formatCode="General">
                  <c:v>0.57565</c:v>
                </c:pt>
                <c:pt idx="11514" formatCode="General">
                  <c:v>0.57569999999999999</c:v>
                </c:pt>
                <c:pt idx="11515" formatCode="General">
                  <c:v>0.57574999999999998</c:v>
                </c:pt>
                <c:pt idx="11516" formatCode="General">
                  <c:v>0.57579999999999998</c:v>
                </c:pt>
                <c:pt idx="11517" formatCode="General">
                  <c:v>0.57584999999999997</c:v>
                </c:pt>
                <c:pt idx="11518" formatCode="General">
                  <c:v>0.57589999999999997</c:v>
                </c:pt>
                <c:pt idx="11519" formatCode="General">
                  <c:v>0.57594999999999996</c:v>
                </c:pt>
                <c:pt idx="11520" formatCode="General">
                  <c:v>0.57599999999999996</c:v>
                </c:pt>
                <c:pt idx="11521" formatCode="General">
                  <c:v>0.57604999999999995</c:v>
                </c:pt>
                <c:pt idx="11522" formatCode="General">
                  <c:v>0.57609999999999995</c:v>
                </c:pt>
                <c:pt idx="11523" formatCode="General">
                  <c:v>0.57615000000000005</c:v>
                </c:pt>
                <c:pt idx="11524" formatCode="General">
                  <c:v>0.57620000000000005</c:v>
                </c:pt>
                <c:pt idx="11525" formatCode="General">
                  <c:v>0.57625000000000004</c:v>
                </c:pt>
                <c:pt idx="11526" formatCode="General">
                  <c:v>0.57630000000000003</c:v>
                </c:pt>
                <c:pt idx="11527" formatCode="General">
                  <c:v>0.57635000000000003</c:v>
                </c:pt>
                <c:pt idx="11528" formatCode="General">
                  <c:v>0.57640000000000002</c:v>
                </c:pt>
                <c:pt idx="11529" formatCode="General">
                  <c:v>0.57645000000000002</c:v>
                </c:pt>
                <c:pt idx="11530" formatCode="General">
                  <c:v>0.57650000000000001</c:v>
                </c:pt>
                <c:pt idx="11531" formatCode="General">
                  <c:v>0.57655000000000001</c:v>
                </c:pt>
                <c:pt idx="11532" formatCode="General">
                  <c:v>0.5766</c:v>
                </c:pt>
                <c:pt idx="11533" formatCode="General">
                  <c:v>0.57665</c:v>
                </c:pt>
                <c:pt idx="11534" formatCode="General">
                  <c:v>0.57669999999999999</c:v>
                </c:pt>
                <c:pt idx="11535" formatCode="General">
                  <c:v>0.57674999999999998</c:v>
                </c:pt>
                <c:pt idx="11536" formatCode="General">
                  <c:v>0.57679999999999998</c:v>
                </c:pt>
                <c:pt idx="11537" formatCode="General">
                  <c:v>0.57684999999999997</c:v>
                </c:pt>
                <c:pt idx="11538" formatCode="General">
                  <c:v>0.57689999999999997</c:v>
                </c:pt>
                <c:pt idx="11539" formatCode="General">
                  <c:v>0.57694999999999996</c:v>
                </c:pt>
                <c:pt idx="11540" formatCode="General">
                  <c:v>0.57699999999999996</c:v>
                </c:pt>
                <c:pt idx="11541" formatCode="General">
                  <c:v>0.57704999999999995</c:v>
                </c:pt>
                <c:pt idx="11542" formatCode="General">
                  <c:v>0.57709999999999995</c:v>
                </c:pt>
                <c:pt idx="11543" formatCode="General">
                  <c:v>0.57715000000000005</c:v>
                </c:pt>
                <c:pt idx="11544" formatCode="General">
                  <c:v>0.57720000000000005</c:v>
                </c:pt>
                <c:pt idx="11545" formatCode="General">
                  <c:v>0.57725000000000004</c:v>
                </c:pt>
                <c:pt idx="11546" formatCode="General">
                  <c:v>0.57730000000000004</c:v>
                </c:pt>
                <c:pt idx="11547" formatCode="General">
                  <c:v>0.57735000000000003</c:v>
                </c:pt>
                <c:pt idx="11548" formatCode="General">
                  <c:v>0.57740000000000002</c:v>
                </c:pt>
                <c:pt idx="11549" formatCode="General">
                  <c:v>0.57745000000000002</c:v>
                </c:pt>
                <c:pt idx="11550" formatCode="General">
                  <c:v>0.57750000000000001</c:v>
                </c:pt>
                <c:pt idx="11551" formatCode="General">
                  <c:v>0.57755000000000001</c:v>
                </c:pt>
                <c:pt idx="11552" formatCode="General">
                  <c:v>0.5776</c:v>
                </c:pt>
                <c:pt idx="11553" formatCode="General">
                  <c:v>0.57765</c:v>
                </c:pt>
                <c:pt idx="11554" formatCode="General">
                  <c:v>0.57769999999999999</c:v>
                </c:pt>
                <c:pt idx="11555" formatCode="General">
                  <c:v>0.57774999999999999</c:v>
                </c:pt>
                <c:pt idx="11556" formatCode="General">
                  <c:v>0.57779999999999998</c:v>
                </c:pt>
                <c:pt idx="11557" formatCode="General">
                  <c:v>0.57784999999999997</c:v>
                </c:pt>
                <c:pt idx="11558" formatCode="General">
                  <c:v>0.57789999999999997</c:v>
                </c:pt>
                <c:pt idx="11559" formatCode="General">
                  <c:v>0.57794999999999996</c:v>
                </c:pt>
                <c:pt idx="11560" formatCode="General">
                  <c:v>0.57799999999999996</c:v>
                </c:pt>
                <c:pt idx="11561" formatCode="General">
                  <c:v>0.57804999999999995</c:v>
                </c:pt>
                <c:pt idx="11562" formatCode="General">
                  <c:v>0.57809999999999995</c:v>
                </c:pt>
                <c:pt idx="11563" formatCode="General">
                  <c:v>0.57815000000000005</c:v>
                </c:pt>
                <c:pt idx="11564" formatCode="General">
                  <c:v>0.57820000000000005</c:v>
                </c:pt>
                <c:pt idx="11565" formatCode="General">
                  <c:v>0.57825000000000004</c:v>
                </c:pt>
                <c:pt idx="11566" formatCode="General">
                  <c:v>0.57830000000000004</c:v>
                </c:pt>
                <c:pt idx="11567" formatCode="General">
                  <c:v>0.57835000000000003</c:v>
                </c:pt>
                <c:pt idx="11568" formatCode="General">
                  <c:v>0.57840000000000003</c:v>
                </c:pt>
                <c:pt idx="11569" formatCode="General">
                  <c:v>0.57845000000000002</c:v>
                </c:pt>
                <c:pt idx="11570" formatCode="General">
                  <c:v>0.57850000000000001</c:v>
                </c:pt>
                <c:pt idx="11571" formatCode="General">
                  <c:v>0.57855000000000001</c:v>
                </c:pt>
                <c:pt idx="11572" formatCode="General">
                  <c:v>0.5786</c:v>
                </c:pt>
                <c:pt idx="11573" formatCode="General">
                  <c:v>0.57865</c:v>
                </c:pt>
                <c:pt idx="11574" formatCode="General">
                  <c:v>0.57869999999999999</c:v>
                </c:pt>
                <c:pt idx="11575" formatCode="General">
                  <c:v>0.57874999999999999</c:v>
                </c:pt>
                <c:pt idx="11576" formatCode="General">
                  <c:v>0.57879999999999998</c:v>
                </c:pt>
                <c:pt idx="11577" formatCode="General">
                  <c:v>0.57884999999999998</c:v>
                </c:pt>
                <c:pt idx="11578" formatCode="General">
                  <c:v>0.57889999999999997</c:v>
                </c:pt>
                <c:pt idx="11579" formatCode="General">
                  <c:v>0.57894999999999996</c:v>
                </c:pt>
                <c:pt idx="11580" formatCode="General">
                  <c:v>0.57899999999999996</c:v>
                </c:pt>
                <c:pt idx="11581" formatCode="General">
                  <c:v>0.57904999999999995</c:v>
                </c:pt>
                <c:pt idx="11582" formatCode="General">
                  <c:v>0.57909999999999995</c:v>
                </c:pt>
                <c:pt idx="11583" formatCode="General">
                  <c:v>0.57915000000000005</c:v>
                </c:pt>
                <c:pt idx="11584" formatCode="General">
                  <c:v>0.57920000000000005</c:v>
                </c:pt>
                <c:pt idx="11585" formatCode="General">
                  <c:v>0.57925000000000004</c:v>
                </c:pt>
                <c:pt idx="11586" formatCode="General">
                  <c:v>0.57930000000000004</c:v>
                </c:pt>
                <c:pt idx="11587" formatCode="General">
                  <c:v>0.57935000000000003</c:v>
                </c:pt>
                <c:pt idx="11588" formatCode="General">
                  <c:v>0.57940000000000003</c:v>
                </c:pt>
                <c:pt idx="11589" formatCode="General">
                  <c:v>0.57945000000000002</c:v>
                </c:pt>
                <c:pt idx="11590" formatCode="General">
                  <c:v>0.57950000000000002</c:v>
                </c:pt>
                <c:pt idx="11591" formatCode="General">
                  <c:v>0.57955000000000001</c:v>
                </c:pt>
                <c:pt idx="11592" formatCode="General">
                  <c:v>0.5796</c:v>
                </c:pt>
                <c:pt idx="11593" formatCode="General">
                  <c:v>0.57965</c:v>
                </c:pt>
                <c:pt idx="11594" formatCode="General">
                  <c:v>0.57969999999999999</c:v>
                </c:pt>
                <c:pt idx="11595" formatCode="General">
                  <c:v>0.57974999999999999</c:v>
                </c:pt>
                <c:pt idx="11596" formatCode="General">
                  <c:v>0.57979999999999998</c:v>
                </c:pt>
                <c:pt idx="11597" formatCode="General">
                  <c:v>0.57984999999999998</c:v>
                </c:pt>
                <c:pt idx="11598" formatCode="General">
                  <c:v>0.57989999999999997</c:v>
                </c:pt>
                <c:pt idx="11599" formatCode="General">
                  <c:v>0.57994999999999997</c:v>
                </c:pt>
                <c:pt idx="11600" formatCode="General">
                  <c:v>0.57999999999999996</c:v>
                </c:pt>
                <c:pt idx="11601" formatCode="General">
                  <c:v>0.58004999999999995</c:v>
                </c:pt>
                <c:pt idx="11602" formatCode="General">
                  <c:v>0.58009999999999995</c:v>
                </c:pt>
                <c:pt idx="11603" formatCode="General">
                  <c:v>0.58015000000000005</c:v>
                </c:pt>
                <c:pt idx="11604" formatCode="General">
                  <c:v>0.58020000000000005</c:v>
                </c:pt>
                <c:pt idx="11605" formatCode="General">
                  <c:v>0.58025000000000004</c:v>
                </c:pt>
                <c:pt idx="11606" formatCode="General">
                  <c:v>0.58030000000000004</c:v>
                </c:pt>
                <c:pt idx="11607" formatCode="General">
                  <c:v>0.58035000000000003</c:v>
                </c:pt>
                <c:pt idx="11608" formatCode="General">
                  <c:v>0.58040000000000003</c:v>
                </c:pt>
                <c:pt idx="11609" formatCode="General">
                  <c:v>0.58045000000000002</c:v>
                </c:pt>
                <c:pt idx="11610" formatCode="General">
                  <c:v>0.58050000000000002</c:v>
                </c:pt>
                <c:pt idx="11611" formatCode="General">
                  <c:v>0.58055000000000001</c:v>
                </c:pt>
                <c:pt idx="11612" formatCode="General">
                  <c:v>0.5806</c:v>
                </c:pt>
                <c:pt idx="11613" formatCode="General">
                  <c:v>0.58065</c:v>
                </c:pt>
                <c:pt idx="11614" formatCode="General">
                  <c:v>0.58069999999999999</c:v>
                </c:pt>
                <c:pt idx="11615" formatCode="General">
                  <c:v>0.58074999999999999</c:v>
                </c:pt>
                <c:pt idx="11616" formatCode="General">
                  <c:v>0.58079999999999998</c:v>
                </c:pt>
                <c:pt idx="11617" formatCode="General">
                  <c:v>0.58084999999999998</c:v>
                </c:pt>
                <c:pt idx="11618" formatCode="General">
                  <c:v>0.58089999999999997</c:v>
                </c:pt>
                <c:pt idx="11619" formatCode="General">
                  <c:v>0.58094999999999997</c:v>
                </c:pt>
                <c:pt idx="11620" formatCode="General">
                  <c:v>0.58099999999999996</c:v>
                </c:pt>
                <c:pt idx="11621" formatCode="General">
                  <c:v>0.58104999999999996</c:v>
                </c:pt>
                <c:pt idx="11622" formatCode="General">
                  <c:v>0.58109999999999995</c:v>
                </c:pt>
                <c:pt idx="11623" formatCode="General">
                  <c:v>0.58115000000000006</c:v>
                </c:pt>
                <c:pt idx="11624" formatCode="General">
                  <c:v>0.58120000000000005</c:v>
                </c:pt>
                <c:pt idx="11625" formatCode="General">
                  <c:v>0.58125000000000004</c:v>
                </c:pt>
                <c:pt idx="11626" formatCode="General">
                  <c:v>0.58130000000000004</c:v>
                </c:pt>
                <c:pt idx="11627" formatCode="General">
                  <c:v>0.58135000000000003</c:v>
                </c:pt>
                <c:pt idx="11628" formatCode="General">
                  <c:v>0.58140000000000003</c:v>
                </c:pt>
                <c:pt idx="11629" formatCode="General">
                  <c:v>0.58145000000000002</c:v>
                </c:pt>
                <c:pt idx="11630" formatCode="General">
                  <c:v>0.58150000000000002</c:v>
                </c:pt>
                <c:pt idx="11631" formatCode="General">
                  <c:v>0.58155000000000001</c:v>
                </c:pt>
                <c:pt idx="11632" formatCode="General">
                  <c:v>0.58160000000000001</c:v>
                </c:pt>
                <c:pt idx="11633" formatCode="General">
                  <c:v>0.58165</c:v>
                </c:pt>
                <c:pt idx="11634" formatCode="General">
                  <c:v>0.58169999999999999</c:v>
                </c:pt>
                <c:pt idx="11635" formatCode="General">
                  <c:v>0.58174999999999999</c:v>
                </c:pt>
                <c:pt idx="11636" formatCode="General">
                  <c:v>0.58179999999999998</c:v>
                </c:pt>
                <c:pt idx="11637" formatCode="General">
                  <c:v>0.58184999999999998</c:v>
                </c:pt>
                <c:pt idx="11638" formatCode="General">
                  <c:v>0.58189999999999997</c:v>
                </c:pt>
                <c:pt idx="11639" formatCode="General">
                  <c:v>0.58194999999999997</c:v>
                </c:pt>
                <c:pt idx="11640" formatCode="General">
                  <c:v>0.58199999999999996</c:v>
                </c:pt>
                <c:pt idx="11641" formatCode="General">
                  <c:v>0.58204999999999996</c:v>
                </c:pt>
                <c:pt idx="11642" formatCode="General">
                  <c:v>0.58209999999999995</c:v>
                </c:pt>
                <c:pt idx="11643" formatCode="General">
                  <c:v>0.58214999999999995</c:v>
                </c:pt>
                <c:pt idx="11644" formatCode="General">
                  <c:v>0.58220000000000005</c:v>
                </c:pt>
                <c:pt idx="11645" formatCode="General">
                  <c:v>0.58225000000000005</c:v>
                </c:pt>
                <c:pt idx="11646" formatCode="General">
                  <c:v>0.58230000000000004</c:v>
                </c:pt>
                <c:pt idx="11647" formatCode="General">
                  <c:v>0.58235000000000003</c:v>
                </c:pt>
                <c:pt idx="11648" formatCode="General">
                  <c:v>0.58240000000000003</c:v>
                </c:pt>
                <c:pt idx="11649" formatCode="General">
                  <c:v>0.58245000000000002</c:v>
                </c:pt>
                <c:pt idx="11650" formatCode="General">
                  <c:v>0.58250000000000002</c:v>
                </c:pt>
                <c:pt idx="11651" formatCode="General">
                  <c:v>0.58255000000000001</c:v>
                </c:pt>
                <c:pt idx="11652" formatCode="General">
                  <c:v>0.58260000000000001</c:v>
                </c:pt>
                <c:pt idx="11653" formatCode="General">
                  <c:v>0.58265</c:v>
                </c:pt>
                <c:pt idx="11654" formatCode="General">
                  <c:v>0.5827</c:v>
                </c:pt>
                <c:pt idx="11655" formatCode="General">
                  <c:v>0.58274999999999999</c:v>
                </c:pt>
                <c:pt idx="11656" formatCode="General">
                  <c:v>0.58279999999999998</c:v>
                </c:pt>
                <c:pt idx="11657" formatCode="General">
                  <c:v>0.58284999999999998</c:v>
                </c:pt>
                <c:pt idx="11658" formatCode="General">
                  <c:v>0.58289999999999997</c:v>
                </c:pt>
                <c:pt idx="11659" formatCode="General">
                  <c:v>0.58294999999999997</c:v>
                </c:pt>
                <c:pt idx="11660" formatCode="General">
                  <c:v>0.58299999999999996</c:v>
                </c:pt>
                <c:pt idx="11661" formatCode="General">
                  <c:v>0.58304999999999996</c:v>
                </c:pt>
                <c:pt idx="11662" formatCode="General">
                  <c:v>0.58309999999999995</c:v>
                </c:pt>
                <c:pt idx="11663" formatCode="General">
                  <c:v>0.58314999999999995</c:v>
                </c:pt>
                <c:pt idx="11664" formatCode="General">
                  <c:v>0.58320000000000005</c:v>
                </c:pt>
                <c:pt idx="11665" formatCode="General">
                  <c:v>0.58325000000000005</c:v>
                </c:pt>
                <c:pt idx="11666" formatCode="General">
                  <c:v>0.58330000000000004</c:v>
                </c:pt>
                <c:pt idx="11667" formatCode="General">
                  <c:v>0.58335000000000004</c:v>
                </c:pt>
                <c:pt idx="11668" formatCode="General">
                  <c:v>0.58340000000000003</c:v>
                </c:pt>
                <c:pt idx="11669" formatCode="General">
                  <c:v>0.58345000000000002</c:v>
                </c:pt>
                <c:pt idx="11670" formatCode="General">
                  <c:v>0.58350000000000002</c:v>
                </c:pt>
                <c:pt idx="11671" formatCode="General">
                  <c:v>0.58355000000000001</c:v>
                </c:pt>
                <c:pt idx="11672" formatCode="General">
                  <c:v>0.58360000000000001</c:v>
                </c:pt>
                <c:pt idx="11673" formatCode="General">
                  <c:v>0.58365</c:v>
                </c:pt>
                <c:pt idx="11674" formatCode="General">
                  <c:v>0.5837</c:v>
                </c:pt>
                <c:pt idx="11675" formatCode="General">
                  <c:v>0.58374999999999999</c:v>
                </c:pt>
                <c:pt idx="11676" formatCode="General">
                  <c:v>0.58379999999999999</c:v>
                </c:pt>
                <c:pt idx="11677" formatCode="General">
                  <c:v>0.58384999999999998</c:v>
                </c:pt>
                <c:pt idx="11678" formatCode="General">
                  <c:v>0.58389999999999997</c:v>
                </c:pt>
                <c:pt idx="11679" formatCode="General">
                  <c:v>0.58394999999999997</c:v>
                </c:pt>
                <c:pt idx="11680" formatCode="General">
                  <c:v>0.58399999999999996</c:v>
                </c:pt>
                <c:pt idx="11681" formatCode="General">
                  <c:v>0.58404999999999996</c:v>
                </c:pt>
                <c:pt idx="11682" formatCode="General">
                  <c:v>0.58409999999999995</c:v>
                </c:pt>
                <c:pt idx="11683" formatCode="General">
                  <c:v>0.58414999999999995</c:v>
                </c:pt>
                <c:pt idx="11684" formatCode="General">
                  <c:v>0.58420000000000005</c:v>
                </c:pt>
                <c:pt idx="11685" formatCode="General">
                  <c:v>0.58425000000000005</c:v>
                </c:pt>
                <c:pt idx="11686" formatCode="General">
                  <c:v>0.58430000000000004</c:v>
                </c:pt>
                <c:pt idx="11687" formatCode="General">
                  <c:v>0.58435000000000004</c:v>
                </c:pt>
                <c:pt idx="11688" formatCode="General">
                  <c:v>0.58440000000000003</c:v>
                </c:pt>
                <c:pt idx="11689" formatCode="General">
                  <c:v>0.58445000000000003</c:v>
                </c:pt>
                <c:pt idx="11690" formatCode="General">
                  <c:v>0.58450000000000002</c:v>
                </c:pt>
                <c:pt idx="11691" formatCode="General">
                  <c:v>0.58455000000000001</c:v>
                </c:pt>
                <c:pt idx="11692" formatCode="General">
                  <c:v>0.58460000000000001</c:v>
                </c:pt>
                <c:pt idx="11693" formatCode="General">
                  <c:v>0.58465</c:v>
                </c:pt>
                <c:pt idx="11694" formatCode="General">
                  <c:v>0.5847</c:v>
                </c:pt>
                <c:pt idx="11695" formatCode="General">
                  <c:v>0.58474999999999999</c:v>
                </c:pt>
                <c:pt idx="11696" formatCode="General">
                  <c:v>0.58479999999999999</c:v>
                </c:pt>
                <c:pt idx="11697" formatCode="General">
                  <c:v>0.58484999999999998</c:v>
                </c:pt>
                <c:pt idx="11698" formatCode="General">
                  <c:v>0.58489999999999998</c:v>
                </c:pt>
                <c:pt idx="11699" formatCode="General">
                  <c:v>0.58494999999999997</c:v>
                </c:pt>
                <c:pt idx="11700" formatCode="General">
                  <c:v>0.58499999999999996</c:v>
                </c:pt>
                <c:pt idx="11701" formatCode="General">
                  <c:v>0.58504999999999996</c:v>
                </c:pt>
                <c:pt idx="11702" formatCode="General">
                  <c:v>0.58509999999999995</c:v>
                </c:pt>
                <c:pt idx="11703" formatCode="General">
                  <c:v>0.58514999999999995</c:v>
                </c:pt>
                <c:pt idx="11704" formatCode="General">
                  <c:v>0.58520000000000005</c:v>
                </c:pt>
                <c:pt idx="11705" formatCode="General">
                  <c:v>0.58525000000000005</c:v>
                </c:pt>
                <c:pt idx="11706" formatCode="General">
                  <c:v>0.58530000000000004</c:v>
                </c:pt>
                <c:pt idx="11707" formatCode="General">
                  <c:v>0.58535000000000004</c:v>
                </c:pt>
                <c:pt idx="11708" formatCode="General">
                  <c:v>0.58540000000000003</c:v>
                </c:pt>
                <c:pt idx="11709" formatCode="General">
                  <c:v>0.58545000000000003</c:v>
                </c:pt>
                <c:pt idx="11710" formatCode="General">
                  <c:v>0.58550000000000002</c:v>
                </c:pt>
                <c:pt idx="11711" formatCode="General">
                  <c:v>0.58555000000000001</c:v>
                </c:pt>
                <c:pt idx="11712" formatCode="General">
                  <c:v>0.58560000000000001</c:v>
                </c:pt>
                <c:pt idx="11713" formatCode="General">
                  <c:v>0.58565</c:v>
                </c:pt>
                <c:pt idx="11714" formatCode="General">
                  <c:v>0.5857</c:v>
                </c:pt>
                <c:pt idx="11715" formatCode="General">
                  <c:v>0.58574999999999999</c:v>
                </c:pt>
                <c:pt idx="11716" formatCode="General">
                  <c:v>0.58579999999999999</c:v>
                </c:pt>
                <c:pt idx="11717" formatCode="General">
                  <c:v>0.58584999999999998</c:v>
                </c:pt>
                <c:pt idx="11718" formatCode="General">
                  <c:v>0.58589999999999998</c:v>
                </c:pt>
                <c:pt idx="11719" formatCode="General">
                  <c:v>0.58594999999999997</c:v>
                </c:pt>
                <c:pt idx="11720" formatCode="General">
                  <c:v>0.58599999999999997</c:v>
                </c:pt>
                <c:pt idx="11721" formatCode="General">
                  <c:v>0.58604999999999996</c:v>
                </c:pt>
                <c:pt idx="11722" formatCode="General">
                  <c:v>0.58609999999999995</c:v>
                </c:pt>
                <c:pt idx="11723" formatCode="General">
                  <c:v>0.58614999999999995</c:v>
                </c:pt>
                <c:pt idx="11724" formatCode="General">
                  <c:v>0.58620000000000005</c:v>
                </c:pt>
                <c:pt idx="11725" formatCode="General">
                  <c:v>0.58625000000000005</c:v>
                </c:pt>
                <c:pt idx="11726" formatCode="General">
                  <c:v>0.58630000000000004</c:v>
                </c:pt>
                <c:pt idx="11727" formatCode="General">
                  <c:v>0.58635000000000004</c:v>
                </c:pt>
                <c:pt idx="11728" formatCode="General">
                  <c:v>0.58640000000000003</c:v>
                </c:pt>
                <c:pt idx="11729" formatCode="General">
                  <c:v>0.58645000000000003</c:v>
                </c:pt>
                <c:pt idx="11730" formatCode="General">
                  <c:v>0.58650000000000002</c:v>
                </c:pt>
                <c:pt idx="11731" formatCode="General">
                  <c:v>0.58655000000000002</c:v>
                </c:pt>
                <c:pt idx="11732" formatCode="General">
                  <c:v>0.58660000000000001</c:v>
                </c:pt>
                <c:pt idx="11733" formatCode="General">
                  <c:v>0.58665</c:v>
                </c:pt>
                <c:pt idx="11734" formatCode="General">
                  <c:v>0.5867</c:v>
                </c:pt>
                <c:pt idx="11735" formatCode="General">
                  <c:v>0.58674999999999999</c:v>
                </c:pt>
                <c:pt idx="11736" formatCode="General">
                  <c:v>0.58679999999999999</c:v>
                </c:pt>
                <c:pt idx="11737" formatCode="General">
                  <c:v>0.58684999999999998</c:v>
                </c:pt>
                <c:pt idx="11738" formatCode="General">
                  <c:v>0.58689999999999998</c:v>
                </c:pt>
                <c:pt idx="11739" formatCode="General">
                  <c:v>0.58694999999999997</c:v>
                </c:pt>
                <c:pt idx="11740" formatCode="General">
                  <c:v>0.58699999999999997</c:v>
                </c:pt>
                <c:pt idx="11741" formatCode="General">
                  <c:v>0.58704999999999996</c:v>
                </c:pt>
                <c:pt idx="11742" formatCode="General">
                  <c:v>0.58709999999999996</c:v>
                </c:pt>
                <c:pt idx="11743" formatCode="General">
                  <c:v>0.58714999999999995</c:v>
                </c:pt>
                <c:pt idx="11744" formatCode="General">
                  <c:v>0.58720000000000006</c:v>
                </c:pt>
                <c:pt idx="11745" formatCode="General">
                  <c:v>0.58725000000000005</c:v>
                </c:pt>
                <c:pt idx="11746" formatCode="General">
                  <c:v>0.58730000000000004</c:v>
                </c:pt>
                <c:pt idx="11747" formatCode="General">
                  <c:v>0.58735000000000004</c:v>
                </c:pt>
                <c:pt idx="11748" formatCode="General">
                  <c:v>0.58740000000000003</c:v>
                </c:pt>
                <c:pt idx="11749" formatCode="General">
                  <c:v>0.58745000000000003</c:v>
                </c:pt>
                <c:pt idx="11750" formatCode="General">
                  <c:v>0.58750000000000002</c:v>
                </c:pt>
                <c:pt idx="11751" formatCode="General">
                  <c:v>0.58755000000000002</c:v>
                </c:pt>
                <c:pt idx="11752" formatCode="General">
                  <c:v>0.58760000000000001</c:v>
                </c:pt>
                <c:pt idx="11753" formatCode="General">
                  <c:v>0.58765000000000001</c:v>
                </c:pt>
                <c:pt idx="11754" formatCode="General">
                  <c:v>0.5877</c:v>
                </c:pt>
                <c:pt idx="11755" formatCode="General">
                  <c:v>0.58774999999999999</c:v>
                </c:pt>
                <c:pt idx="11756" formatCode="General">
                  <c:v>0.58779999999999999</c:v>
                </c:pt>
                <c:pt idx="11757" formatCode="General">
                  <c:v>0.58784999999999998</c:v>
                </c:pt>
                <c:pt idx="11758" formatCode="General">
                  <c:v>0.58789999999999998</c:v>
                </c:pt>
                <c:pt idx="11759" formatCode="General">
                  <c:v>0.58794999999999997</c:v>
                </c:pt>
                <c:pt idx="11760" formatCode="General">
                  <c:v>0.58799999999999997</c:v>
                </c:pt>
                <c:pt idx="11761" formatCode="General">
                  <c:v>0.58804999999999996</c:v>
                </c:pt>
                <c:pt idx="11762" formatCode="General">
                  <c:v>0.58809999999999996</c:v>
                </c:pt>
                <c:pt idx="11763" formatCode="General">
                  <c:v>0.58814999999999995</c:v>
                </c:pt>
                <c:pt idx="11764" formatCode="General">
                  <c:v>0.58819999999999995</c:v>
                </c:pt>
                <c:pt idx="11765" formatCode="General">
                  <c:v>0.58825000000000005</c:v>
                </c:pt>
                <c:pt idx="11766" formatCode="General">
                  <c:v>0.58830000000000005</c:v>
                </c:pt>
                <c:pt idx="11767" formatCode="General">
                  <c:v>0.58835000000000004</c:v>
                </c:pt>
                <c:pt idx="11768" formatCode="General">
                  <c:v>0.58840000000000003</c:v>
                </c:pt>
                <c:pt idx="11769" formatCode="General">
                  <c:v>0.58845000000000003</c:v>
                </c:pt>
                <c:pt idx="11770" formatCode="General">
                  <c:v>0.58850000000000002</c:v>
                </c:pt>
                <c:pt idx="11771" formatCode="General">
                  <c:v>0.58855000000000002</c:v>
                </c:pt>
                <c:pt idx="11772" formatCode="General">
                  <c:v>0.58860000000000001</c:v>
                </c:pt>
                <c:pt idx="11773" formatCode="General">
                  <c:v>0.58865000000000001</c:v>
                </c:pt>
                <c:pt idx="11774" formatCode="General">
                  <c:v>0.5887</c:v>
                </c:pt>
                <c:pt idx="11775" formatCode="General">
                  <c:v>0.58875</c:v>
                </c:pt>
                <c:pt idx="11776" formatCode="General">
                  <c:v>0.58879999999999999</c:v>
                </c:pt>
                <c:pt idx="11777" formatCode="General">
                  <c:v>0.58884999999999998</c:v>
                </c:pt>
                <c:pt idx="11778" formatCode="General">
                  <c:v>0.58889999999999998</c:v>
                </c:pt>
                <c:pt idx="11779" formatCode="General">
                  <c:v>0.58894999999999997</c:v>
                </c:pt>
                <c:pt idx="11780" formatCode="General">
                  <c:v>0.58899999999999997</c:v>
                </c:pt>
                <c:pt idx="11781" formatCode="General">
                  <c:v>0.58904999999999996</c:v>
                </c:pt>
                <c:pt idx="11782" formatCode="General">
                  <c:v>0.58909999999999996</c:v>
                </c:pt>
                <c:pt idx="11783" formatCode="General">
                  <c:v>0.58914999999999995</c:v>
                </c:pt>
                <c:pt idx="11784" formatCode="General">
                  <c:v>0.58919999999999995</c:v>
                </c:pt>
                <c:pt idx="11785" formatCode="General">
                  <c:v>0.58925000000000005</c:v>
                </c:pt>
                <c:pt idx="11786" formatCode="General">
                  <c:v>0.58930000000000005</c:v>
                </c:pt>
                <c:pt idx="11787" formatCode="General">
                  <c:v>0.58935000000000004</c:v>
                </c:pt>
                <c:pt idx="11788" formatCode="General">
                  <c:v>0.58940000000000003</c:v>
                </c:pt>
                <c:pt idx="11789" formatCode="General">
                  <c:v>0.58945000000000003</c:v>
                </c:pt>
                <c:pt idx="11790" formatCode="General">
                  <c:v>0.58950000000000002</c:v>
                </c:pt>
                <c:pt idx="11791" formatCode="General">
                  <c:v>0.58955000000000002</c:v>
                </c:pt>
                <c:pt idx="11792" formatCode="General">
                  <c:v>0.58960000000000001</c:v>
                </c:pt>
                <c:pt idx="11793" formatCode="General">
                  <c:v>0.58965000000000001</c:v>
                </c:pt>
                <c:pt idx="11794" formatCode="General">
                  <c:v>0.5897</c:v>
                </c:pt>
                <c:pt idx="11795" formatCode="General">
                  <c:v>0.58975</c:v>
                </c:pt>
                <c:pt idx="11796" formatCode="General">
                  <c:v>0.58979999999999999</c:v>
                </c:pt>
                <c:pt idx="11797" formatCode="General">
                  <c:v>0.58984999999999999</c:v>
                </c:pt>
                <c:pt idx="11798" formatCode="General">
                  <c:v>0.58989999999999998</c:v>
                </c:pt>
                <c:pt idx="11799" formatCode="General">
                  <c:v>0.58994999999999997</c:v>
                </c:pt>
                <c:pt idx="11800" formatCode="General">
                  <c:v>0.59</c:v>
                </c:pt>
                <c:pt idx="11801" formatCode="General">
                  <c:v>0.59004999999999996</c:v>
                </c:pt>
                <c:pt idx="11802" formatCode="General">
                  <c:v>0.59009999999999996</c:v>
                </c:pt>
                <c:pt idx="11803" formatCode="General">
                  <c:v>0.59014999999999995</c:v>
                </c:pt>
                <c:pt idx="11804" formatCode="General">
                  <c:v>0.59019999999999995</c:v>
                </c:pt>
                <c:pt idx="11805" formatCode="General">
                  <c:v>0.59025000000000005</c:v>
                </c:pt>
                <c:pt idx="11806" formatCode="General">
                  <c:v>0.59030000000000005</c:v>
                </c:pt>
                <c:pt idx="11807" formatCode="General">
                  <c:v>0.59035000000000004</c:v>
                </c:pt>
                <c:pt idx="11808" formatCode="General">
                  <c:v>0.59040000000000004</c:v>
                </c:pt>
                <c:pt idx="11809" formatCode="General">
                  <c:v>0.59045000000000003</c:v>
                </c:pt>
                <c:pt idx="11810" formatCode="General">
                  <c:v>0.59050000000000002</c:v>
                </c:pt>
                <c:pt idx="11811" formatCode="General">
                  <c:v>0.59055000000000002</c:v>
                </c:pt>
                <c:pt idx="11812" formatCode="General">
                  <c:v>0.59060000000000001</c:v>
                </c:pt>
                <c:pt idx="11813" formatCode="General">
                  <c:v>0.59065000000000001</c:v>
                </c:pt>
                <c:pt idx="11814" formatCode="General">
                  <c:v>0.5907</c:v>
                </c:pt>
                <c:pt idx="11815" formatCode="General">
                  <c:v>0.59075</c:v>
                </c:pt>
                <c:pt idx="11816" formatCode="General">
                  <c:v>0.59079999999999999</c:v>
                </c:pt>
                <c:pt idx="11817" formatCode="General">
                  <c:v>0.59084999999999999</c:v>
                </c:pt>
                <c:pt idx="11818" formatCode="General">
                  <c:v>0.59089999999999998</c:v>
                </c:pt>
                <c:pt idx="11819" formatCode="General">
                  <c:v>0.59094999999999998</c:v>
                </c:pt>
                <c:pt idx="11820" formatCode="General">
                  <c:v>0.59099999999999997</c:v>
                </c:pt>
                <c:pt idx="11821" formatCode="General">
                  <c:v>0.59104999999999996</c:v>
                </c:pt>
                <c:pt idx="11822" formatCode="General">
                  <c:v>0.59109999999999996</c:v>
                </c:pt>
                <c:pt idx="11823" formatCode="General">
                  <c:v>0.59114999999999995</c:v>
                </c:pt>
                <c:pt idx="11824" formatCode="General">
                  <c:v>0.59119999999999995</c:v>
                </c:pt>
                <c:pt idx="11825" formatCode="General">
                  <c:v>0.59125000000000005</c:v>
                </c:pt>
                <c:pt idx="11826" formatCode="General">
                  <c:v>0.59130000000000005</c:v>
                </c:pt>
                <c:pt idx="11827" formatCode="General">
                  <c:v>0.59135000000000004</c:v>
                </c:pt>
                <c:pt idx="11828" formatCode="General">
                  <c:v>0.59140000000000004</c:v>
                </c:pt>
                <c:pt idx="11829" formatCode="General">
                  <c:v>0.59145000000000003</c:v>
                </c:pt>
                <c:pt idx="11830" formatCode="General">
                  <c:v>0.59150000000000003</c:v>
                </c:pt>
                <c:pt idx="11831" formatCode="General">
                  <c:v>0.59155000000000002</c:v>
                </c:pt>
                <c:pt idx="11832" formatCode="General">
                  <c:v>0.59160000000000001</c:v>
                </c:pt>
                <c:pt idx="11833" formatCode="General">
                  <c:v>0.59165000000000001</c:v>
                </c:pt>
                <c:pt idx="11834" formatCode="General">
                  <c:v>0.5917</c:v>
                </c:pt>
                <c:pt idx="11835" formatCode="General">
                  <c:v>0.59175</c:v>
                </c:pt>
                <c:pt idx="11836" formatCode="General">
                  <c:v>0.59179999999999999</c:v>
                </c:pt>
                <c:pt idx="11837" formatCode="General">
                  <c:v>0.59184999999999999</c:v>
                </c:pt>
                <c:pt idx="11838" formatCode="General">
                  <c:v>0.59189999999999998</c:v>
                </c:pt>
                <c:pt idx="11839" formatCode="General">
                  <c:v>0.59194999999999998</c:v>
                </c:pt>
                <c:pt idx="11840" formatCode="General">
                  <c:v>0.59199999999999997</c:v>
                </c:pt>
                <c:pt idx="11841" formatCode="General">
                  <c:v>0.59204999999999997</c:v>
                </c:pt>
                <c:pt idx="11842" formatCode="General">
                  <c:v>0.59209999999999996</c:v>
                </c:pt>
                <c:pt idx="11843" formatCode="General">
                  <c:v>0.59214999999999995</c:v>
                </c:pt>
                <c:pt idx="11844" formatCode="General">
                  <c:v>0.59219999999999995</c:v>
                </c:pt>
                <c:pt idx="11845" formatCode="General">
                  <c:v>0.59225000000000005</c:v>
                </c:pt>
                <c:pt idx="11846" formatCode="General">
                  <c:v>0.59230000000000005</c:v>
                </c:pt>
                <c:pt idx="11847" formatCode="General">
                  <c:v>0.59235000000000004</c:v>
                </c:pt>
                <c:pt idx="11848" formatCode="General">
                  <c:v>0.59240000000000004</c:v>
                </c:pt>
                <c:pt idx="11849" formatCode="General">
                  <c:v>0.59245000000000003</c:v>
                </c:pt>
                <c:pt idx="11850" formatCode="General">
                  <c:v>0.59250000000000003</c:v>
                </c:pt>
                <c:pt idx="11851" formatCode="General">
                  <c:v>0.59255000000000002</c:v>
                </c:pt>
                <c:pt idx="11852" formatCode="General">
                  <c:v>0.59260000000000002</c:v>
                </c:pt>
                <c:pt idx="11853" formatCode="General">
                  <c:v>0.59265000000000001</c:v>
                </c:pt>
                <c:pt idx="11854" formatCode="General">
                  <c:v>0.5927</c:v>
                </c:pt>
                <c:pt idx="11855" formatCode="General">
                  <c:v>0.59275</c:v>
                </c:pt>
                <c:pt idx="11856" formatCode="General">
                  <c:v>0.59279999999999999</c:v>
                </c:pt>
                <c:pt idx="11857" formatCode="General">
                  <c:v>0.59284999999999999</c:v>
                </c:pt>
                <c:pt idx="11858" formatCode="General">
                  <c:v>0.59289999999999998</c:v>
                </c:pt>
                <c:pt idx="11859" formatCode="General">
                  <c:v>0.59294999999999998</c:v>
                </c:pt>
                <c:pt idx="11860" formatCode="General">
                  <c:v>0.59299999999999997</c:v>
                </c:pt>
                <c:pt idx="11861" formatCode="General">
                  <c:v>0.59304999999999997</c:v>
                </c:pt>
                <c:pt idx="11862" formatCode="General">
                  <c:v>0.59309999999999996</c:v>
                </c:pt>
                <c:pt idx="11863" formatCode="General">
                  <c:v>0.59314999999999996</c:v>
                </c:pt>
                <c:pt idx="11864" formatCode="General">
                  <c:v>0.59319999999999995</c:v>
                </c:pt>
                <c:pt idx="11865" formatCode="General">
                  <c:v>0.59325000000000006</c:v>
                </c:pt>
                <c:pt idx="11866" formatCode="General">
                  <c:v>0.59330000000000005</c:v>
                </c:pt>
                <c:pt idx="11867" formatCode="General">
                  <c:v>0.59335000000000004</c:v>
                </c:pt>
                <c:pt idx="11868" formatCode="General">
                  <c:v>0.59340000000000004</c:v>
                </c:pt>
                <c:pt idx="11869" formatCode="General">
                  <c:v>0.59345000000000003</c:v>
                </c:pt>
                <c:pt idx="11870" formatCode="General">
                  <c:v>0.59350000000000003</c:v>
                </c:pt>
                <c:pt idx="11871" formatCode="General">
                  <c:v>0.59355000000000002</c:v>
                </c:pt>
                <c:pt idx="11872" formatCode="General">
                  <c:v>0.59360000000000002</c:v>
                </c:pt>
                <c:pt idx="11873" formatCode="General">
                  <c:v>0.59365000000000001</c:v>
                </c:pt>
                <c:pt idx="11874" formatCode="General">
                  <c:v>0.59370000000000001</c:v>
                </c:pt>
                <c:pt idx="11875" formatCode="General">
                  <c:v>0.59375</c:v>
                </c:pt>
                <c:pt idx="11876" formatCode="General">
                  <c:v>0.59379999999999999</c:v>
                </c:pt>
                <c:pt idx="11877" formatCode="General">
                  <c:v>0.59384999999999999</c:v>
                </c:pt>
                <c:pt idx="11878" formatCode="General">
                  <c:v>0.59389999999999998</c:v>
                </c:pt>
                <c:pt idx="11879" formatCode="General">
                  <c:v>0.59394999999999998</c:v>
                </c:pt>
                <c:pt idx="11880" formatCode="General">
                  <c:v>0.59399999999999997</c:v>
                </c:pt>
                <c:pt idx="11881" formatCode="General">
                  <c:v>0.59404999999999997</c:v>
                </c:pt>
                <c:pt idx="11882" formatCode="General">
                  <c:v>0.59409999999999996</c:v>
                </c:pt>
                <c:pt idx="11883" formatCode="General">
                  <c:v>0.59414999999999996</c:v>
                </c:pt>
                <c:pt idx="11884" formatCode="General">
                  <c:v>0.59419999999999995</c:v>
                </c:pt>
                <c:pt idx="11885" formatCode="General">
                  <c:v>0.59424999999999994</c:v>
                </c:pt>
                <c:pt idx="11886" formatCode="General">
                  <c:v>0.59430000000000005</c:v>
                </c:pt>
                <c:pt idx="11887" formatCode="General">
                  <c:v>0.59435000000000004</c:v>
                </c:pt>
                <c:pt idx="11888" formatCode="General">
                  <c:v>0.59440000000000004</c:v>
                </c:pt>
                <c:pt idx="11889" formatCode="General">
                  <c:v>0.59445000000000003</c:v>
                </c:pt>
                <c:pt idx="11890" formatCode="General">
                  <c:v>0.59450000000000003</c:v>
                </c:pt>
                <c:pt idx="11891" formatCode="General">
                  <c:v>0.59455000000000002</c:v>
                </c:pt>
                <c:pt idx="11892" formatCode="General">
                  <c:v>0.59460000000000002</c:v>
                </c:pt>
                <c:pt idx="11893" formatCode="General">
                  <c:v>0.59465000000000001</c:v>
                </c:pt>
                <c:pt idx="11894" formatCode="General">
                  <c:v>0.59470000000000001</c:v>
                </c:pt>
                <c:pt idx="11895" formatCode="General">
                  <c:v>0.59475</c:v>
                </c:pt>
                <c:pt idx="11896" formatCode="General">
                  <c:v>0.5948</c:v>
                </c:pt>
                <c:pt idx="11897" formatCode="General">
                  <c:v>0.59484999999999999</c:v>
                </c:pt>
                <c:pt idx="11898" formatCode="General">
                  <c:v>0.59489999999999998</c:v>
                </c:pt>
                <c:pt idx="11899" formatCode="General">
                  <c:v>0.59494999999999998</c:v>
                </c:pt>
                <c:pt idx="11900" formatCode="General">
                  <c:v>0.59499999999999997</c:v>
                </c:pt>
                <c:pt idx="11901" formatCode="General">
                  <c:v>0.59504999999999997</c:v>
                </c:pt>
                <c:pt idx="11902" formatCode="General">
                  <c:v>0.59509999999999996</c:v>
                </c:pt>
                <c:pt idx="11903" formatCode="General">
                  <c:v>0.59514999999999996</c:v>
                </c:pt>
                <c:pt idx="11904" formatCode="General">
                  <c:v>0.59519999999999995</c:v>
                </c:pt>
                <c:pt idx="11905" formatCode="General">
                  <c:v>0.59524999999999995</c:v>
                </c:pt>
                <c:pt idx="11906" formatCode="General">
                  <c:v>0.59530000000000005</c:v>
                </c:pt>
                <c:pt idx="11907" formatCode="General">
                  <c:v>0.59535000000000005</c:v>
                </c:pt>
                <c:pt idx="11908" formatCode="General">
                  <c:v>0.59540000000000004</c:v>
                </c:pt>
                <c:pt idx="11909" formatCode="General">
                  <c:v>0.59545000000000003</c:v>
                </c:pt>
                <c:pt idx="11910" formatCode="General">
                  <c:v>0.59550000000000003</c:v>
                </c:pt>
                <c:pt idx="11911" formatCode="General">
                  <c:v>0.59555000000000002</c:v>
                </c:pt>
                <c:pt idx="11912" formatCode="General">
                  <c:v>0.59560000000000002</c:v>
                </c:pt>
                <c:pt idx="11913" formatCode="General">
                  <c:v>0.59565000000000001</c:v>
                </c:pt>
                <c:pt idx="11914" formatCode="General">
                  <c:v>0.59570000000000001</c:v>
                </c:pt>
                <c:pt idx="11915" formatCode="General">
                  <c:v>0.59575</c:v>
                </c:pt>
                <c:pt idx="11916" formatCode="General">
                  <c:v>0.5958</c:v>
                </c:pt>
                <c:pt idx="11917" formatCode="General">
                  <c:v>0.59584999999999999</c:v>
                </c:pt>
                <c:pt idx="11918" formatCode="General">
                  <c:v>0.59589999999999999</c:v>
                </c:pt>
                <c:pt idx="11919" formatCode="General">
                  <c:v>0.59594999999999998</c:v>
                </c:pt>
                <c:pt idx="11920" formatCode="General">
                  <c:v>0.59599999999999997</c:v>
                </c:pt>
                <c:pt idx="11921" formatCode="General">
                  <c:v>0.59604999999999997</c:v>
                </c:pt>
                <c:pt idx="11922" formatCode="General">
                  <c:v>0.59609999999999996</c:v>
                </c:pt>
                <c:pt idx="11923" formatCode="General">
                  <c:v>0.59614999999999996</c:v>
                </c:pt>
                <c:pt idx="11924" formatCode="General">
                  <c:v>0.59619999999999995</c:v>
                </c:pt>
                <c:pt idx="11925" formatCode="General">
                  <c:v>0.59624999999999995</c:v>
                </c:pt>
                <c:pt idx="11926" formatCode="General">
                  <c:v>0.59630000000000005</c:v>
                </c:pt>
                <c:pt idx="11927" formatCode="General">
                  <c:v>0.59635000000000005</c:v>
                </c:pt>
                <c:pt idx="11928" formatCode="General">
                  <c:v>0.59640000000000004</c:v>
                </c:pt>
                <c:pt idx="11929" formatCode="General">
                  <c:v>0.59645000000000004</c:v>
                </c:pt>
                <c:pt idx="11930" formatCode="General">
                  <c:v>0.59650000000000003</c:v>
                </c:pt>
                <c:pt idx="11931" formatCode="General">
                  <c:v>0.59655000000000002</c:v>
                </c:pt>
                <c:pt idx="11932" formatCode="General">
                  <c:v>0.59660000000000002</c:v>
                </c:pt>
                <c:pt idx="11933" formatCode="General">
                  <c:v>0.59665000000000001</c:v>
                </c:pt>
                <c:pt idx="11934" formatCode="General">
                  <c:v>0.59670000000000001</c:v>
                </c:pt>
                <c:pt idx="11935" formatCode="General">
                  <c:v>0.59675</c:v>
                </c:pt>
                <c:pt idx="11936" formatCode="General">
                  <c:v>0.5968</c:v>
                </c:pt>
                <c:pt idx="11937" formatCode="General">
                  <c:v>0.59684999999999999</c:v>
                </c:pt>
                <c:pt idx="11938" formatCode="General">
                  <c:v>0.59689999999999999</c:v>
                </c:pt>
                <c:pt idx="11939" formatCode="General">
                  <c:v>0.59694999999999998</c:v>
                </c:pt>
                <c:pt idx="11940" formatCode="General">
                  <c:v>0.59699999999999998</c:v>
                </c:pt>
                <c:pt idx="11941" formatCode="General">
                  <c:v>0.59704999999999997</c:v>
                </c:pt>
                <c:pt idx="11942" formatCode="General">
                  <c:v>0.59709999999999996</c:v>
                </c:pt>
                <c:pt idx="11943" formatCode="General">
                  <c:v>0.59714999999999996</c:v>
                </c:pt>
                <c:pt idx="11944" formatCode="General">
                  <c:v>0.59719999999999995</c:v>
                </c:pt>
                <c:pt idx="11945" formatCode="General">
                  <c:v>0.59724999999999995</c:v>
                </c:pt>
                <c:pt idx="11946" formatCode="General">
                  <c:v>0.59730000000000005</c:v>
                </c:pt>
                <c:pt idx="11947" formatCode="General">
                  <c:v>0.59735000000000005</c:v>
                </c:pt>
                <c:pt idx="11948" formatCode="General">
                  <c:v>0.59740000000000004</c:v>
                </c:pt>
                <c:pt idx="11949" formatCode="General">
                  <c:v>0.59745000000000004</c:v>
                </c:pt>
                <c:pt idx="11950" formatCode="General">
                  <c:v>0.59750000000000003</c:v>
                </c:pt>
                <c:pt idx="11951" formatCode="General">
                  <c:v>0.59755000000000003</c:v>
                </c:pt>
                <c:pt idx="11952" formatCode="General">
                  <c:v>0.59760000000000002</c:v>
                </c:pt>
                <c:pt idx="11953" formatCode="General">
                  <c:v>0.59765000000000001</c:v>
                </c:pt>
                <c:pt idx="11954" formatCode="General">
                  <c:v>0.59770000000000001</c:v>
                </c:pt>
                <c:pt idx="11955" formatCode="General">
                  <c:v>0.59775</c:v>
                </c:pt>
                <c:pt idx="11956" formatCode="General">
                  <c:v>0.5978</c:v>
                </c:pt>
                <c:pt idx="11957" formatCode="General">
                  <c:v>0.59784999999999999</c:v>
                </c:pt>
                <c:pt idx="11958" formatCode="General">
                  <c:v>0.59789999999999999</c:v>
                </c:pt>
                <c:pt idx="11959" formatCode="General">
                  <c:v>0.59794999999999998</c:v>
                </c:pt>
                <c:pt idx="11960" formatCode="General">
                  <c:v>0.59799999999999998</c:v>
                </c:pt>
                <c:pt idx="11961" formatCode="General">
                  <c:v>0.59804999999999997</c:v>
                </c:pt>
                <c:pt idx="11962" formatCode="General">
                  <c:v>0.59809999999999997</c:v>
                </c:pt>
                <c:pt idx="11963" formatCode="General">
                  <c:v>0.59814999999999996</c:v>
                </c:pt>
                <c:pt idx="11964" formatCode="General">
                  <c:v>0.59819999999999995</c:v>
                </c:pt>
                <c:pt idx="11965" formatCode="General">
                  <c:v>0.59824999999999995</c:v>
                </c:pt>
                <c:pt idx="11966" formatCode="General">
                  <c:v>0.59830000000000005</c:v>
                </c:pt>
                <c:pt idx="11967" formatCode="General">
                  <c:v>0.59835000000000005</c:v>
                </c:pt>
                <c:pt idx="11968" formatCode="General">
                  <c:v>0.59840000000000004</c:v>
                </c:pt>
                <c:pt idx="11969" formatCode="General">
                  <c:v>0.59845000000000004</c:v>
                </c:pt>
                <c:pt idx="11970" formatCode="General">
                  <c:v>0.59850000000000003</c:v>
                </c:pt>
                <c:pt idx="11971" formatCode="General">
                  <c:v>0.59855000000000003</c:v>
                </c:pt>
                <c:pt idx="11972" formatCode="General">
                  <c:v>0.59860000000000002</c:v>
                </c:pt>
                <c:pt idx="11973" formatCode="General">
                  <c:v>0.59865000000000002</c:v>
                </c:pt>
                <c:pt idx="11974" formatCode="General">
                  <c:v>0.59870000000000001</c:v>
                </c:pt>
                <c:pt idx="11975" formatCode="General">
                  <c:v>0.59875</c:v>
                </c:pt>
                <c:pt idx="11976" formatCode="General">
                  <c:v>0.5988</c:v>
                </c:pt>
                <c:pt idx="11977" formatCode="General">
                  <c:v>0.59884999999999999</c:v>
                </c:pt>
                <c:pt idx="11978" formatCode="General">
                  <c:v>0.59889999999999999</c:v>
                </c:pt>
                <c:pt idx="11979" formatCode="General">
                  <c:v>0.59894999999999998</c:v>
                </c:pt>
                <c:pt idx="11980" formatCode="General">
                  <c:v>0.59899999999999998</c:v>
                </c:pt>
                <c:pt idx="11981" formatCode="General">
                  <c:v>0.59904999999999997</c:v>
                </c:pt>
                <c:pt idx="11982" formatCode="General">
                  <c:v>0.59909999999999997</c:v>
                </c:pt>
                <c:pt idx="11983" formatCode="General">
                  <c:v>0.59914999999999996</c:v>
                </c:pt>
                <c:pt idx="11984" formatCode="General">
                  <c:v>0.59919999999999995</c:v>
                </c:pt>
                <c:pt idx="11985" formatCode="General">
                  <c:v>0.59924999999999995</c:v>
                </c:pt>
                <c:pt idx="11986" formatCode="General">
                  <c:v>0.59930000000000005</c:v>
                </c:pt>
                <c:pt idx="11987" formatCode="General">
                  <c:v>0.59935000000000005</c:v>
                </c:pt>
                <c:pt idx="11988" formatCode="General">
                  <c:v>0.59940000000000004</c:v>
                </c:pt>
                <c:pt idx="11989" formatCode="General">
                  <c:v>0.59945000000000004</c:v>
                </c:pt>
                <c:pt idx="11990" formatCode="General">
                  <c:v>0.59950000000000003</c:v>
                </c:pt>
                <c:pt idx="11991" formatCode="General">
                  <c:v>0.59955000000000003</c:v>
                </c:pt>
                <c:pt idx="11992" formatCode="General">
                  <c:v>0.59960000000000002</c:v>
                </c:pt>
                <c:pt idx="11993" formatCode="General">
                  <c:v>0.59965000000000002</c:v>
                </c:pt>
                <c:pt idx="11994" formatCode="General">
                  <c:v>0.59970000000000001</c:v>
                </c:pt>
                <c:pt idx="11995" formatCode="General">
                  <c:v>0.59975000000000001</c:v>
                </c:pt>
                <c:pt idx="11996" formatCode="General">
                  <c:v>0.5998</c:v>
                </c:pt>
                <c:pt idx="11997" formatCode="General">
                  <c:v>0.59984999999999999</c:v>
                </c:pt>
                <c:pt idx="11998" formatCode="General">
                  <c:v>0.59989999999999999</c:v>
                </c:pt>
                <c:pt idx="11999" formatCode="General">
                  <c:v>0.59994999999999998</c:v>
                </c:pt>
                <c:pt idx="12000" formatCode="General">
                  <c:v>0.6</c:v>
                </c:pt>
                <c:pt idx="12001" formatCode="General">
                  <c:v>0.60004999999999997</c:v>
                </c:pt>
                <c:pt idx="12002" formatCode="General">
                  <c:v>0.60009999999999997</c:v>
                </c:pt>
                <c:pt idx="12003" formatCode="General">
                  <c:v>0.60014999999999996</c:v>
                </c:pt>
                <c:pt idx="12004" formatCode="General">
                  <c:v>0.60019999999999996</c:v>
                </c:pt>
                <c:pt idx="12005" formatCode="General">
                  <c:v>0.60024999999999995</c:v>
                </c:pt>
                <c:pt idx="12006" formatCode="General">
                  <c:v>0.60029999999999994</c:v>
                </c:pt>
                <c:pt idx="12007" formatCode="General">
                  <c:v>0.60035000000000005</c:v>
                </c:pt>
                <c:pt idx="12008" formatCode="General">
                  <c:v>0.60040000000000004</c:v>
                </c:pt>
                <c:pt idx="12009" formatCode="General">
                  <c:v>0.60045000000000004</c:v>
                </c:pt>
                <c:pt idx="12010" formatCode="General">
                  <c:v>0.60050000000000003</c:v>
                </c:pt>
                <c:pt idx="12011" formatCode="General">
                  <c:v>0.60055000000000003</c:v>
                </c:pt>
                <c:pt idx="12012" formatCode="General">
                  <c:v>0.60060000000000002</c:v>
                </c:pt>
                <c:pt idx="12013" formatCode="General">
                  <c:v>0.60065000000000002</c:v>
                </c:pt>
                <c:pt idx="12014" formatCode="General">
                  <c:v>0.60070000000000001</c:v>
                </c:pt>
                <c:pt idx="12015" formatCode="General">
                  <c:v>0.60075000000000001</c:v>
                </c:pt>
                <c:pt idx="12016" formatCode="General">
                  <c:v>0.6008</c:v>
                </c:pt>
                <c:pt idx="12017" formatCode="General">
                  <c:v>0.60085</c:v>
                </c:pt>
                <c:pt idx="12018" formatCode="General">
                  <c:v>0.60089999999999999</c:v>
                </c:pt>
                <c:pt idx="12019" formatCode="General">
                  <c:v>0.60094999999999998</c:v>
                </c:pt>
                <c:pt idx="12020" formatCode="General">
                  <c:v>0.60099999999999998</c:v>
                </c:pt>
                <c:pt idx="12021" formatCode="General">
                  <c:v>0.60104999999999997</c:v>
                </c:pt>
                <c:pt idx="12022" formatCode="General">
                  <c:v>0.60109999999999997</c:v>
                </c:pt>
                <c:pt idx="12023" formatCode="General">
                  <c:v>0.60114999999999996</c:v>
                </c:pt>
                <c:pt idx="12024" formatCode="General">
                  <c:v>0.60119999999999996</c:v>
                </c:pt>
                <c:pt idx="12025" formatCode="General">
                  <c:v>0.60124999999999995</c:v>
                </c:pt>
                <c:pt idx="12026" formatCode="General">
                  <c:v>0.60129999999999995</c:v>
                </c:pt>
                <c:pt idx="12027" formatCode="General">
                  <c:v>0.60135000000000005</c:v>
                </c:pt>
                <c:pt idx="12028" formatCode="General">
                  <c:v>0.60140000000000005</c:v>
                </c:pt>
                <c:pt idx="12029" formatCode="General">
                  <c:v>0.60145000000000004</c:v>
                </c:pt>
                <c:pt idx="12030" formatCode="General">
                  <c:v>0.60150000000000003</c:v>
                </c:pt>
                <c:pt idx="12031" formatCode="General">
                  <c:v>0.60155000000000003</c:v>
                </c:pt>
                <c:pt idx="12032" formatCode="General">
                  <c:v>0.60160000000000002</c:v>
                </c:pt>
                <c:pt idx="12033" formatCode="General">
                  <c:v>0.60165000000000002</c:v>
                </c:pt>
                <c:pt idx="12034" formatCode="General">
                  <c:v>0.60170000000000001</c:v>
                </c:pt>
                <c:pt idx="12035" formatCode="General">
                  <c:v>0.60175000000000001</c:v>
                </c:pt>
                <c:pt idx="12036" formatCode="General">
                  <c:v>0.6018</c:v>
                </c:pt>
                <c:pt idx="12037" formatCode="General">
                  <c:v>0.60185</c:v>
                </c:pt>
                <c:pt idx="12038" formatCode="General">
                  <c:v>0.60189999999999999</c:v>
                </c:pt>
                <c:pt idx="12039" formatCode="General">
                  <c:v>0.60194999999999999</c:v>
                </c:pt>
                <c:pt idx="12040" formatCode="General">
                  <c:v>0.60199999999999998</c:v>
                </c:pt>
                <c:pt idx="12041" formatCode="General">
                  <c:v>0.60204999999999997</c:v>
                </c:pt>
                <c:pt idx="12042" formatCode="General">
                  <c:v>0.60209999999999997</c:v>
                </c:pt>
                <c:pt idx="12043" formatCode="General">
                  <c:v>0.60214999999999996</c:v>
                </c:pt>
                <c:pt idx="12044" formatCode="General">
                  <c:v>0.60219999999999996</c:v>
                </c:pt>
                <c:pt idx="12045" formatCode="General">
                  <c:v>0.60224999999999995</c:v>
                </c:pt>
                <c:pt idx="12046" formatCode="General">
                  <c:v>0.60229999999999995</c:v>
                </c:pt>
                <c:pt idx="12047" formatCode="General">
                  <c:v>0.60235000000000005</c:v>
                </c:pt>
                <c:pt idx="12048" formatCode="General">
                  <c:v>0.60240000000000005</c:v>
                </c:pt>
                <c:pt idx="12049" formatCode="General">
                  <c:v>0.60245000000000004</c:v>
                </c:pt>
                <c:pt idx="12050" formatCode="General">
                  <c:v>0.60250000000000004</c:v>
                </c:pt>
                <c:pt idx="12051" formatCode="General">
                  <c:v>0.60255000000000003</c:v>
                </c:pt>
                <c:pt idx="12052" formatCode="General">
                  <c:v>0.60260000000000002</c:v>
                </c:pt>
                <c:pt idx="12053" formatCode="General">
                  <c:v>0.60265000000000002</c:v>
                </c:pt>
                <c:pt idx="12054" formatCode="General">
                  <c:v>0.60270000000000001</c:v>
                </c:pt>
                <c:pt idx="12055" formatCode="General">
                  <c:v>0.60275000000000001</c:v>
                </c:pt>
                <c:pt idx="12056" formatCode="General">
                  <c:v>0.6028</c:v>
                </c:pt>
                <c:pt idx="12057" formatCode="General">
                  <c:v>0.60285</c:v>
                </c:pt>
                <c:pt idx="12058" formatCode="General">
                  <c:v>0.60289999999999999</c:v>
                </c:pt>
                <c:pt idx="12059" formatCode="General">
                  <c:v>0.60294999999999999</c:v>
                </c:pt>
                <c:pt idx="12060" formatCode="General">
                  <c:v>0.60299999999999998</c:v>
                </c:pt>
                <c:pt idx="12061" formatCode="General">
                  <c:v>0.60304999999999997</c:v>
                </c:pt>
                <c:pt idx="12062" formatCode="General">
                  <c:v>0.60309999999999997</c:v>
                </c:pt>
                <c:pt idx="12063" formatCode="General">
                  <c:v>0.60314999999999996</c:v>
                </c:pt>
                <c:pt idx="12064" formatCode="General">
                  <c:v>0.60319999999999996</c:v>
                </c:pt>
                <c:pt idx="12065" formatCode="General">
                  <c:v>0.60324999999999995</c:v>
                </c:pt>
                <c:pt idx="12066" formatCode="General">
                  <c:v>0.60329999999999995</c:v>
                </c:pt>
                <c:pt idx="12067" formatCode="General">
                  <c:v>0.60335000000000005</c:v>
                </c:pt>
                <c:pt idx="12068" formatCode="General">
                  <c:v>0.60340000000000005</c:v>
                </c:pt>
                <c:pt idx="12069" formatCode="General">
                  <c:v>0.60345000000000004</c:v>
                </c:pt>
                <c:pt idx="12070" formatCode="General">
                  <c:v>0.60350000000000004</c:v>
                </c:pt>
                <c:pt idx="12071" formatCode="General">
                  <c:v>0.60355000000000003</c:v>
                </c:pt>
                <c:pt idx="12072" formatCode="General">
                  <c:v>0.60360000000000003</c:v>
                </c:pt>
                <c:pt idx="12073" formatCode="General">
                  <c:v>0.60365000000000002</c:v>
                </c:pt>
                <c:pt idx="12074" formatCode="General">
                  <c:v>0.60370000000000001</c:v>
                </c:pt>
                <c:pt idx="12075" formatCode="General">
                  <c:v>0.60375000000000001</c:v>
                </c:pt>
                <c:pt idx="12076" formatCode="General">
                  <c:v>0.6038</c:v>
                </c:pt>
                <c:pt idx="12077" formatCode="General">
                  <c:v>0.60385</c:v>
                </c:pt>
                <c:pt idx="12078" formatCode="General">
                  <c:v>0.60389999999999999</c:v>
                </c:pt>
                <c:pt idx="12079" formatCode="General">
                  <c:v>0.60394999999999999</c:v>
                </c:pt>
                <c:pt idx="12080" formatCode="General">
                  <c:v>0.60399999999999998</c:v>
                </c:pt>
                <c:pt idx="12081" formatCode="General">
                  <c:v>0.60404999999999998</c:v>
                </c:pt>
                <c:pt idx="12082" formatCode="General">
                  <c:v>0.60409999999999997</c:v>
                </c:pt>
                <c:pt idx="12083" formatCode="General">
                  <c:v>0.60414999999999996</c:v>
                </c:pt>
                <c:pt idx="12084" formatCode="General">
                  <c:v>0.60419999999999996</c:v>
                </c:pt>
                <c:pt idx="12085" formatCode="General">
                  <c:v>0.60424999999999995</c:v>
                </c:pt>
                <c:pt idx="12086" formatCode="General">
                  <c:v>0.60429999999999995</c:v>
                </c:pt>
                <c:pt idx="12087" formatCode="General">
                  <c:v>0.60435000000000005</c:v>
                </c:pt>
                <c:pt idx="12088" formatCode="General">
                  <c:v>0.60440000000000005</c:v>
                </c:pt>
                <c:pt idx="12089" formatCode="General">
                  <c:v>0.60445000000000004</c:v>
                </c:pt>
                <c:pt idx="12090" formatCode="General">
                  <c:v>0.60450000000000004</c:v>
                </c:pt>
                <c:pt idx="12091" formatCode="General">
                  <c:v>0.60455000000000003</c:v>
                </c:pt>
                <c:pt idx="12092" formatCode="General">
                  <c:v>0.60460000000000003</c:v>
                </c:pt>
                <c:pt idx="12093" formatCode="General">
                  <c:v>0.60465000000000002</c:v>
                </c:pt>
                <c:pt idx="12094" formatCode="General">
                  <c:v>0.60470000000000002</c:v>
                </c:pt>
                <c:pt idx="12095" formatCode="General">
                  <c:v>0.60475000000000001</c:v>
                </c:pt>
                <c:pt idx="12096" formatCode="General">
                  <c:v>0.6048</c:v>
                </c:pt>
                <c:pt idx="12097" formatCode="General">
                  <c:v>0.60485</c:v>
                </c:pt>
                <c:pt idx="12098" formatCode="General">
                  <c:v>0.60489999999999999</c:v>
                </c:pt>
                <c:pt idx="12099" formatCode="General">
                  <c:v>0.60494999999999999</c:v>
                </c:pt>
                <c:pt idx="12100" formatCode="General">
                  <c:v>0.60499999999999998</c:v>
                </c:pt>
                <c:pt idx="12101" formatCode="General">
                  <c:v>0.60504999999999998</c:v>
                </c:pt>
                <c:pt idx="12102" formatCode="General">
                  <c:v>0.60509999999999997</c:v>
                </c:pt>
                <c:pt idx="12103" formatCode="General">
                  <c:v>0.60514999999999997</c:v>
                </c:pt>
                <c:pt idx="12104" formatCode="General">
                  <c:v>0.60519999999999996</c:v>
                </c:pt>
                <c:pt idx="12105" formatCode="General">
                  <c:v>0.60524999999999995</c:v>
                </c:pt>
                <c:pt idx="12106" formatCode="General">
                  <c:v>0.60529999999999995</c:v>
                </c:pt>
                <c:pt idx="12107" formatCode="General">
                  <c:v>0.60535000000000005</c:v>
                </c:pt>
                <c:pt idx="12108" formatCode="General">
                  <c:v>0.60540000000000005</c:v>
                </c:pt>
                <c:pt idx="12109" formatCode="General">
                  <c:v>0.60545000000000004</c:v>
                </c:pt>
                <c:pt idx="12110" formatCode="General">
                  <c:v>0.60550000000000004</c:v>
                </c:pt>
                <c:pt idx="12111" formatCode="General">
                  <c:v>0.60555000000000003</c:v>
                </c:pt>
                <c:pt idx="12112" formatCode="General">
                  <c:v>0.60560000000000003</c:v>
                </c:pt>
                <c:pt idx="12113" formatCode="General">
                  <c:v>0.60565000000000002</c:v>
                </c:pt>
                <c:pt idx="12114" formatCode="General">
                  <c:v>0.60570000000000002</c:v>
                </c:pt>
                <c:pt idx="12115" formatCode="General">
                  <c:v>0.60575000000000001</c:v>
                </c:pt>
                <c:pt idx="12116" formatCode="General">
                  <c:v>0.60580000000000001</c:v>
                </c:pt>
                <c:pt idx="12117" formatCode="General">
                  <c:v>0.60585</c:v>
                </c:pt>
                <c:pt idx="12118" formatCode="General">
                  <c:v>0.60589999999999999</c:v>
                </c:pt>
                <c:pt idx="12119" formatCode="General">
                  <c:v>0.60594999999999999</c:v>
                </c:pt>
                <c:pt idx="12120" formatCode="General">
                  <c:v>0.60599999999999998</c:v>
                </c:pt>
                <c:pt idx="12121" formatCode="General">
                  <c:v>0.60604999999999998</c:v>
                </c:pt>
                <c:pt idx="12122" formatCode="General">
                  <c:v>0.60609999999999997</c:v>
                </c:pt>
                <c:pt idx="12123" formatCode="General">
                  <c:v>0.60614999999999997</c:v>
                </c:pt>
                <c:pt idx="12124" formatCode="General">
                  <c:v>0.60619999999999996</c:v>
                </c:pt>
                <c:pt idx="12125" formatCode="General">
                  <c:v>0.60624999999999996</c:v>
                </c:pt>
                <c:pt idx="12126" formatCode="General">
                  <c:v>0.60629999999999995</c:v>
                </c:pt>
                <c:pt idx="12127" formatCode="General">
                  <c:v>0.60634999999999994</c:v>
                </c:pt>
                <c:pt idx="12128" formatCode="General">
                  <c:v>0.60640000000000005</c:v>
                </c:pt>
                <c:pt idx="12129" formatCode="General">
                  <c:v>0.60645000000000004</c:v>
                </c:pt>
                <c:pt idx="12130" formatCode="General">
                  <c:v>0.60650000000000004</c:v>
                </c:pt>
                <c:pt idx="12131" formatCode="General">
                  <c:v>0.60655000000000003</c:v>
                </c:pt>
                <c:pt idx="12132" formatCode="General">
                  <c:v>0.60660000000000003</c:v>
                </c:pt>
                <c:pt idx="12133" formatCode="General">
                  <c:v>0.60665000000000002</c:v>
                </c:pt>
                <c:pt idx="12134" formatCode="General">
                  <c:v>0.60670000000000002</c:v>
                </c:pt>
                <c:pt idx="12135" formatCode="General">
                  <c:v>0.60675000000000001</c:v>
                </c:pt>
                <c:pt idx="12136" formatCode="General">
                  <c:v>0.60680000000000001</c:v>
                </c:pt>
                <c:pt idx="12137" formatCode="General">
                  <c:v>0.60685</c:v>
                </c:pt>
                <c:pt idx="12138" formatCode="General">
                  <c:v>0.6069</c:v>
                </c:pt>
                <c:pt idx="12139" formatCode="General">
                  <c:v>0.60694999999999999</c:v>
                </c:pt>
                <c:pt idx="12140" formatCode="General">
                  <c:v>0.60699999999999998</c:v>
                </c:pt>
                <c:pt idx="12141" formatCode="General">
                  <c:v>0.60704999999999998</c:v>
                </c:pt>
                <c:pt idx="12142" formatCode="General">
                  <c:v>0.60709999999999997</c:v>
                </c:pt>
                <c:pt idx="12143" formatCode="General">
                  <c:v>0.60714999999999997</c:v>
                </c:pt>
                <c:pt idx="12144" formatCode="General">
                  <c:v>0.60719999999999996</c:v>
                </c:pt>
                <c:pt idx="12145" formatCode="General">
                  <c:v>0.60724999999999996</c:v>
                </c:pt>
                <c:pt idx="12146" formatCode="General">
                  <c:v>0.60729999999999995</c:v>
                </c:pt>
                <c:pt idx="12147" formatCode="General">
                  <c:v>0.60734999999999995</c:v>
                </c:pt>
                <c:pt idx="12148" formatCode="General">
                  <c:v>0.60740000000000005</c:v>
                </c:pt>
                <c:pt idx="12149" formatCode="General">
                  <c:v>0.60745000000000005</c:v>
                </c:pt>
                <c:pt idx="12150" formatCode="General">
                  <c:v>0.60750000000000004</c:v>
                </c:pt>
                <c:pt idx="12151" formatCode="General">
                  <c:v>0.60755000000000003</c:v>
                </c:pt>
                <c:pt idx="12152" formatCode="General">
                  <c:v>0.60760000000000003</c:v>
                </c:pt>
                <c:pt idx="12153" formatCode="General">
                  <c:v>0.60765000000000002</c:v>
                </c:pt>
                <c:pt idx="12154" formatCode="General">
                  <c:v>0.60770000000000002</c:v>
                </c:pt>
                <c:pt idx="12155" formatCode="General">
                  <c:v>0.60775000000000001</c:v>
                </c:pt>
                <c:pt idx="12156" formatCode="General">
                  <c:v>0.60780000000000001</c:v>
                </c:pt>
                <c:pt idx="12157" formatCode="General">
                  <c:v>0.60785</c:v>
                </c:pt>
                <c:pt idx="12158" formatCode="General">
                  <c:v>0.6079</c:v>
                </c:pt>
                <c:pt idx="12159" formatCode="General">
                  <c:v>0.60794999999999999</c:v>
                </c:pt>
                <c:pt idx="12160" formatCode="General">
                  <c:v>0.60799999999999998</c:v>
                </c:pt>
                <c:pt idx="12161" formatCode="General">
                  <c:v>0.60804999999999998</c:v>
                </c:pt>
                <c:pt idx="12162" formatCode="General">
                  <c:v>0.60809999999999997</c:v>
                </c:pt>
                <c:pt idx="12163" formatCode="General">
                  <c:v>0.60814999999999997</c:v>
                </c:pt>
                <c:pt idx="12164" formatCode="General">
                  <c:v>0.60819999999999996</c:v>
                </c:pt>
                <c:pt idx="12165" formatCode="General">
                  <c:v>0.60824999999999996</c:v>
                </c:pt>
                <c:pt idx="12166" formatCode="General">
                  <c:v>0.60829999999999995</c:v>
                </c:pt>
                <c:pt idx="12167" formatCode="General">
                  <c:v>0.60834999999999995</c:v>
                </c:pt>
                <c:pt idx="12168" formatCode="General">
                  <c:v>0.60840000000000005</c:v>
                </c:pt>
                <c:pt idx="12169" formatCode="General">
                  <c:v>0.60845000000000005</c:v>
                </c:pt>
                <c:pt idx="12170" formatCode="General">
                  <c:v>0.60850000000000004</c:v>
                </c:pt>
                <c:pt idx="12171" formatCode="General">
                  <c:v>0.60855000000000004</c:v>
                </c:pt>
                <c:pt idx="12172" formatCode="General">
                  <c:v>0.60860000000000003</c:v>
                </c:pt>
                <c:pt idx="12173" formatCode="General">
                  <c:v>0.60865000000000002</c:v>
                </c:pt>
                <c:pt idx="12174" formatCode="General">
                  <c:v>0.60870000000000002</c:v>
                </c:pt>
                <c:pt idx="12175" formatCode="General">
                  <c:v>0.60875000000000001</c:v>
                </c:pt>
                <c:pt idx="12176" formatCode="General">
                  <c:v>0.60880000000000001</c:v>
                </c:pt>
                <c:pt idx="12177" formatCode="General">
                  <c:v>0.60885</c:v>
                </c:pt>
                <c:pt idx="12178" formatCode="General">
                  <c:v>0.6089</c:v>
                </c:pt>
                <c:pt idx="12179" formatCode="General">
                  <c:v>0.60894999999999999</c:v>
                </c:pt>
                <c:pt idx="12180" formatCode="General">
                  <c:v>0.60899999999999999</c:v>
                </c:pt>
                <c:pt idx="12181" formatCode="General">
                  <c:v>0.60904999999999998</c:v>
                </c:pt>
                <c:pt idx="12182" formatCode="General">
                  <c:v>0.60909999999999997</c:v>
                </c:pt>
                <c:pt idx="12183" formatCode="General">
                  <c:v>0.60914999999999997</c:v>
                </c:pt>
                <c:pt idx="12184" formatCode="General">
                  <c:v>0.60919999999999996</c:v>
                </c:pt>
                <c:pt idx="12185" formatCode="General">
                  <c:v>0.60924999999999996</c:v>
                </c:pt>
                <c:pt idx="12186" formatCode="General">
                  <c:v>0.60929999999999995</c:v>
                </c:pt>
                <c:pt idx="12187" formatCode="General">
                  <c:v>0.60934999999999995</c:v>
                </c:pt>
                <c:pt idx="12188" formatCode="General">
                  <c:v>0.60940000000000005</c:v>
                </c:pt>
                <c:pt idx="12189" formatCode="General">
                  <c:v>0.60945000000000005</c:v>
                </c:pt>
                <c:pt idx="12190" formatCode="General">
                  <c:v>0.60950000000000004</c:v>
                </c:pt>
                <c:pt idx="12191" formatCode="General">
                  <c:v>0.60955000000000004</c:v>
                </c:pt>
                <c:pt idx="12192" formatCode="General">
                  <c:v>0.60960000000000003</c:v>
                </c:pt>
                <c:pt idx="12193" formatCode="General">
                  <c:v>0.60965000000000003</c:v>
                </c:pt>
                <c:pt idx="12194" formatCode="General">
                  <c:v>0.60970000000000002</c:v>
                </c:pt>
                <c:pt idx="12195" formatCode="General">
                  <c:v>0.60975000000000001</c:v>
                </c:pt>
                <c:pt idx="12196" formatCode="General">
                  <c:v>0.60980000000000001</c:v>
                </c:pt>
                <c:pt idx="12197" formatCode="General">
                  <c:v>0.60985</c:v>
                </c:pt>
                <c:pt idx="12198" formatCode="General">
                  <c:v>0.6099</c:v>
                </c:pt>
                <c:pt idx="12199" formatCode="General">
                  <c:v>0.60994999999999999</c:v>
                </c:pt>
                <c:pt idx="12200" formatCode="General">
                  <c:v>0.61</c:v>
                </c:pt>
                <c:pt idx="12201" formatCode="General">
                  <c:v>0.61004999999999998</c:v>
                </c:pt>
                <c:pt idx="12202" formatCode="General">
                  <c:v>0.61009999999999998</c:v>
                </c:pt>
                <c:pt idx="12203" formatCode="General">
                  <c:v>0.61014999999999997</c:v>
                </c:pt>
                <c:pt idx="12204" formatCode="General">
                  <c:v>0.61019999999999996</c:v>
                </c:pt>
                <c:pt idx="12205" formatCode="General">
                  <c:v>0.61024999999999996</c:v>
                </c:pt>
                <c:pt idx="12206" formatCode="General">
                  <c:v>0.61029999999999995</c:v>
                </c:pt>
                <c:pt idx="12207" formatCode="General">
                  <c:v>0.61034999999999995</c:v>
                </c:pt>
                <c:pt idx="12208" formatCode="General">
                  <c:v>0.61040000000000005</c:v>
                </c:pt>
                <c:pt idx="12209" formatCode="General">
                  <c:v>0.61045000000000005</c:v>
                </c:pt>
                <c:pt idx="12210" formatCode="General">
                  <c:v>0.61050000000000004</c:v>
                </c:pt>
                <c:pt idx="12211" formatCode="General">
                  <c:v>0.61055000000000004</c:v>
                </c:pt>
                <c:pt idx="12212" formatCode="General">
                  <c:v>0.61060000000000003</c:v>
                </c:pt>
                <c:pt idx="12213" formatCode="General">
                  <c:v>0.61065000000000003</c:v>
                </c:pt>
                <c:pt idx="12214" formatCode="General">
                  <c:v>0.61070000000000002</c:v>
                </c:pt>
                <c:pt idx="12215" formatCode="General">
                  <c:v>0.61075000000000002</c:v>
                </c:pt>
                <c:pt idx="12216" formatCode="General">
                  <c:v>0.61080000000000001</c:v>
                </c:pt>
                <c:pt idx="12217" formatCode="General">
                  <c:v>0.61085</c:v>
                </c:pt>
                <c:pt idx="12218" formatCode="General">
                  <c:v>0.6109</c:v>
                </c:pt>
                <c:pt idx="12219" formatCode="General">
                  <c:v>0.61094999999999999</c:v>
                </c:pt>
                <c:pt idx="12220" formatCode="General">
                  <c:v>0.61099999999999999</c:v>
                </c:pt>
                <c:pt idx="12221" formatCode="General">
                  <c:v>0.61104999999999998</c:v>
                </c:pt>
                <c:pt idx="12222" formatCode="General">
                  <c:v>0.61109999999999998</c:v>
                </c:pt>
                <c:pt idx="12223" formatCode="General">
                  <c:v>0.61114999999999997</c:v>
                </c:pt>
                <c:pt idx="12224" formatCode="General">
                  <c:v>0.61119999999999997</c:v>
                </c:pt>
                <c:pt idx="12225" formatCode="General">
                  <c:v>0.61124999999999996</c:v>
                </c:pt>
                <c:pt idx="12226" formatCode="General">
                  <c:v>0.61129999999999995</c:v>
                </c:pt>
                <c:pt idx="12227" formatCode="General">
                  <c:v>0.61134999999999995</c:v>
                </c:pt>
                <c:pt idx="12228" formatCode="General">
                  <c:v>0.61140000000000005</c:v>
                </c:pt>
                <c:pt idx="12229" formatCode="General">
                  <c:v>0.61145000000000005</c:v>
                </c:pt>
                <c:pt idx="12230" formatCode="General">
                  <c:v>0.61150000000000004</c:v>
                </c:pt>
                <c:pt idx="12231" formatCode="General">
                  <c:v>0.61155000000000004</c:v>
                </c:pt>
                <c:pt idx="12232" formatCode="General">
                  <c:v>0.61160000000000003</c:v>
                </c:pt>
                <c:pt idx="12233" formatCode="General">
                  <c:v>0.61165000000000003</c:v>
                </c:pt>
                <c:pt idx="12234" formatCode="General">
                  <c:v>0.61170000000000002</c:v>
                </c:pt>
                <c:pt idx="12235" formatCode="General">
                  <c:v>0.61175000000000002</c:v>
                </c:pt>
                <c:pt idx="12236" formatCode="General">
                  <c:v>0.61180000000000001</c:v>
                </c:pt>
                <c:pt idx="12237" formatCode="General">
                  <c:v>0.61185</c:v>
                </c:pt>
                <c:pt idx="12238" formatCode="General">
                  <c:v>0.6119</c:v>
                </c:pt>
                <c:pt idx="12239" formatCode="General">
                  <c:v>0.61194999999999999</c:v>
                </c:pt>
                <c:pt idx="12240" formatCode="General">
                  <c:v>0.61199999999999999</c:v>
                </c:pt>
                <c:pt idx="12241" formatCode="General">
                  <c:v>0.61204999999999998</c:v>
                </c:pt>
                <c:pt idx="12242" formatCode="General">
                  <c:v>0.61209999999999998</c:v>
                </c:pt>
                <c:pt idx="12243" formatCode="General">
                  <c:v>0.61214999999999997</c:v>
                </c:pt>
                <c:pt idx="12244" formatCode="General">
                  <c:v>0.61219999999999997</c:v>
                </c:pt>
                <c:pt idx="12245" formatCode="General">
                  <c:v>0.61224999999999996</c:v>
                </c:pt>
                <c:pt idx="12246" formatCode="General">
                  <c:v>0.61229999999999996</c:v>
                </c:pt>
                <c:pt idx="12247" formatCode="General">
                  <c:v>0.61234999999999995</c:v>
                </c:pt>
                <c:pt idx="12248" formatCode="General">
                  <c:v>0.61240000000000006</c:v>
                </c:pt>
                <c:pt idx="12249" formatCode="General">
                  <c:v>0.61245000000000005</c:v>
                </c:pt>
                <c:pt idx="12250" formatCode="General">
                  <c:v>0.61250000000000004</c:v>
                </c:pt>
                <c:pt idx="12251" formatCode="General">
                  <c:v>0.61255000000000004</c:v>
                </c:pt>
                <c:pt idx="12252" formatCode="General">
                  <c:v>0.61260000000000003</c:v>
                </c:pt>
                <c:pt idx="12253" formatCode="General">
                  <c:v>0.61265000000000003</c:v>
                </c:pt>
                <c:pt idx="12254" formatCode="General">
                  <c:v>0.61270000000000002</c:v>
                </c:pt>
                <c:pt idx="12255" formatCode="General">
                  <c:v>0.61275000000000002</c:v>
                </c:pt>
                <c:pt idx="12256" formatCode="General">
                  <c:v>0.61280000000000001</c:v>
                </c:pt>
                <c:pt idx="12257" formatCode="General">
                  <c:v>0.61285000000000001</c:v>
                </c:pt>
                <c:pt idx="12258" formatCode="General">
                  <c:v>0.6129</c:v>
                </c:pt>
                <c:pt idx="12259" formatCode="General">
                  <c:v>0.61294999999999999</c:v>
                </c:pt>
                <c:pt idx="12260" formatCode="General">
                  <c:v>0.61299999999999999</c:v>
                </c:pt>
                <c:pt idx="12261" formatCode="General">
                  <c:v>0.61304999999999998</c:v>
                </c:pt>
                <c:pt idx="12262" formatCode="General">
                  <c:v>0.61309999999999998</c:v>
                </c:pt>
                <c:pt idx="12263" formatCode="General">
                  <c:v>0.61314999999999997</c:v>
                </c:pt>
                <c:pt idx="12264" formatCode="General">
                  <c:v>0.61319999999999997</c:v>
                </c:pt>
                <c:pt idx="12265" formatCode="General">
                  <c:v>0.61324999999999996</c:v>
                </c:pt>
                <c:pt idx="12266" formatCode="General">
                  <c:v>0.61329999999999996</c:v>
                </c:pt>
                <c:pt idx="12267" formatCode="General">
                  <c:v>0.61334999999999995</c:v>
                </c:pt>
                <c:pt idx="12268" formatCode="General">
                  <c:v>0.61339999999999995</c:v>
                </c:pt>
                <c:pt idx="12269" formatCode="General">
                  <c:v>0.61345000000000005</c:v>
                </c:pt>
                <c:pt idx="12270" formatCode="General">
                  <c:v>0.61350000000000005</c:v>
                </c:pt>
                <c:pt idx="12271" formatCode="General">
                  <c:v>0.61355000000000004</c:v>
                </c:pt>
                <c:pt idx="12272" formatCode="General">
                  <c:v>0.61360000000000003</c:v>
                </c:pt>
                <c:pt idx="12273" formatCode="General">
                  <c:v>0.61365000000000003</c:v>
                </c:pt>
                <c:pt idx="12274" formatCode="General">
                  <c:v>0.61370000000000002</c:v>
                </c:pt>
                <c:pt idx="12275" formatCode="General">
                  <c:v>0.61375000000000002</c:v>
                </c:pt>
                <c:pt idx="12276" formatCode="General">
                  <c:v>0.61380000000000001</c:v>
                </c:pt>
                <c:pt idx="12277" formatCode="General">
                  <c:v>0.61385000000000001</c:v>
                </c:pt>
                <c:pt idx="12278" formatCode="General">
                  <c:v>0.6139</c:v>
                </c:pt>
                <c:pt idx="12279" formatCode="General">
                  <c:v>0.61395</c:v>
                </c:pt>
                <c:pt idx="12280" formatCode="General">
                  <c:v>0.61399999999999999</c:v>
                </c:pt>
                <c:pt idx="12281" formatCode="General">
                  <c:v>0.61404999999999998</c:v>
                </c:pt>
                <c:pt idx="12282" formatCode="General">
                  <c:v>0.61409999999999998</c:v>
                </c:pt>
                <c:pt idx="12283" formatCode="General">
                  <c:v>0.61414999999999997</c:v>
                </c:pt>
                <c:pt idx="12284" formatCode="General">
                  <c:v>0.61419999999999997</c:v>
                </c:pt>
                <c:pt idx="12285" formatCode="General">
                  <c:v>0.61424999999999996</c:v>
                </c:pt>
                <c:pt idx="12286" formatCode="General">
                  <c:v>0.61429999999999996</c:v>
                </c:pt>
                <c:pt idx="12287" formatCode="General">
                  <c:v>0.61434999999999995</c:v>
                </c:pt>
                <c:pt idx="12288" formatCode="General">
                  <c:v>0.61439999999999995</c:v>
                </c:pt>
                <c:pt idx="12289" formatCode="General">
                  <c:v>0.61445000000000005</c:v>
                </c:pt>
                <c:pt idx="12290" formatCode="General">
                  <c:v>0.61450000000000005</c:v>
                </c:pt>
                <c:pt idx="12291" formatCode="General">
                  <c:v>0.61455000000000004</c:v>
                </c:pt>
                <c:pt idx="12292" formatCode="General">
                  <c:v>0.61460000000000004</c:v>
                </c:pt>
                <c:pt idx="12293" formatCode="General">
                  <c:v>0.61465000000000003</c:v>
                </c:pt>
                <c:pt idx="12294" formatCode="General">
                  <c:v>0.61470000000000002</c:v>
                </c:pt>
                <c:pt idx="12295" formatCode="General">
                  <c:v>0.61475000000000002</c:v>
                </c:pt>
                <c:pt idx="12296" formatCode="General">
                  <c:v>0.61480000000000001</c:v>
                </c:pt>
                <c:pt idx="12297" formatCode="General">
                  <c:v>0.61485000000000001</c:v>
                </c:pt>
                <c:pt idx="12298" formatCode="General">
                  <c:v>0.6149</c:v>
                </c:pt>
                <c:pt idx="12299" formatCode="General">
                  <c:v>0.61495</c:v>
                </c:pt>
                <c:pt idx="12300" formatCode="General">
                  <c:v>0.61499999999999999</c:v>
                </c:pt>
                <c:pt idx="12301" formatCode="General">
                  <c:v>0.61504999999999999</c:v>
                </c:pt>
                <c:pt idx="12302" formatCode="General">
                  <c:v>0.61509999999999998</c:v>
                </c:pt>
                <c:pt idx="12303" formatCode="General">
                  <c:v>0.61514999999999997</c:v>
                </c:pt>
                <c:pt idx="12304" formatCode="General">
                  <c:v>0.61519999999999997</c:v>
                </c:pt>
                <c:pt idx="12305" formatCode="General">
                  <c:v>0.61524999999999996</c:v>
                </c:pt>
                <c:pt idx="12306" formatCode="General">
                  <c:v>0.61529999999999996</c:v>
                </c:pt>
                <c:pt idx="12307" formatCode="General">
                  <c:v>0.61534999999999995</c:v>
                </c:pt>
                <c:pt idx="12308" formatCode="General">
                  <c:v>0.61539999999999995</c:v>
                </c:pt>
                <c:pt idx="12309" formatCode="General">
                  <c:v>0.61545000000000005</c:v>
                </c:pt>
                <c:pt idx="12310" formatCode="General">
                  <c:v>0.61550000000000005</c:v>
                </c:pt>
                <c:pt idx="12311" formatCode="General">
                  <c:v>0.61555000000000004</c:v>
                </c:pt>
                <c:pt idx="12312" formatCode="General">
                  <c:v>0.61560000000000004</c:v>
                </c:pt>
                <c:pt idx="12313" formatCode="General">
                  <c:v>0.61565000000000003</c:v>
                </c:pt>
                <c:pt idx="12314" formatCode="General">
                  <c:v>0.61570000000000003</c:v>
                </c:pt>
                <c:pt idx="12315" formatCode="General">
                  <c:v>0.61575000000000002</c:v>
                </c:pt>
                <c:pt idx="12316" formatCode="General">
                  <c:v>0.61580000000000001</c:v>
                </c:pt>
                <c:pt idx="12317" formatCode="General">
                  <c:v>0.61585000000000001</c:v>
                </c:pt>
                <c:pt idx="12318" formatCode="General">
                  <c:v>0.6159</c:v>
                </c:pt>
                <c:pt idx="12319" formatCode="General">
                  <c:v>0.61595</c:v>
                </c:pt>
                <c:pt idx="12320" formatCode="General">
                  <c:v>0.61599999999999999</c:v>
                </c:pt>
                <c:pt idx="12321" formatCode="General">
                  <c:v>0.61604999999999999</c:v>
                </c:pt>
                <c:pt idx="12322" formatCode="General">
                  <c:v>0.61609999999999998</c:v>
                </c:pt>
                <c:pt idx="12323" formatCode="General">
                  <c:v>0.61614999999999998</c:v>
                </c:pt>
                <c:pt idx="12324" formatCode="General">
                  <c:v>0.61619999999999997</c:v>
                </c:pt>
                <c:pt idx="12325" formatCode="General">
                  <c:v>0.61624999999999996</c:v>
                </c:pt>
                <c:pt idx="12326" formatCode="General">
                  <c:v>0.61629999999999996</c:v>
                </c:pt>
                <c:pt idx="12327" formatCode="General">
                  <c:v>0.61634999999999995</c:v>
                </c:pt>
                <c:pt idx="12328" formatCode="General">
                  <c:v>0.61639999999999995</c:v>
                </c:pt>
                <c:pt idx="12329" formatCode="General">
                  <c:v>0.61645000000000005</c:v>
                </c:pt>
                <c:pt idx="12330" formatCode="General">
                  <c:v>0.61650000000000005</c:v>
                </c:pt>
                <c:pt idx="12331" formatCode="General">
                  <c:v>0.61655000000000004</c:v>
                </c:pt>
                <c:pt idx="12332" formatCode="General">
                  <c:v>0.61660000000000004</c:v>
                </c:pt>
                <c:pt idx="12333" formatCode="General">
                  <c:v>0.61665000000000003</c:v>
                </c:pt>
                <c:pt idx="12334" formatCode="General">
                  <c:v>0.61670000000000003</c:v>
                </c:pt>
                <c:pt idx="12335" formatCode="General">
                  <c:v>0.61675000000000002</c:v>
                </c:pt>
                <c:pt idx="12336" formatCode="General">
                  <c:v>0.61680000000000001</c:v>
                </c:pt>
                <c:pt idx="12337" formatCode="General">
                  <c:v>0.61685000000000001</c:v>
                </c:pt>
                <c:pt idx="12338" formatCode="General">
                  <c:v>0.6169</c:v>
                </c:pt>
                <c:pt idx="12339" formatCode="General">
                  <c:v>0.61695</c:v>
                </c:pt>
                <c:pt idx="12340" formatCode="General">
                  <c:v>0.61699999999999999</c:v>
                </c:pt>
                <c:pt idx="12341" formatCode="General">
                  <c:v>0.61704999999999999</c:v>
                </c:pt>
                <c:pt idx="12342" formatCode="General">
                  <c:v>0.61709999999999998</c:v>
                </c:pt>
                <c:pt idx="12343" formatCode="General">
                  <c:v>0.61714999999999998</c:v>
                </c:pt>
                <c:pt idx="12344" formatCode="General">
                  <c:v>0.61719999999999997</c:v>
                </c:pt>
                <c:pt idx="12345" formatCode="General">
                  <c:v>0.61724999999999997</c:v>
                </c:pt>
                <c:pt idx="12346" formatCode="General">
                  <c:v>0.61729999999999996</c:v>
                </c:pt>
                <c:pt idx="12347" formatCode="General">
                  <c:v>0.61734999999999995</c:v>
                </c:pt>
                <c:pt idx="12348" formatCode="General">
                  <c:v>0.61739999999999995</c:v>
                </c:pt>
                <c:pt idx="12349" formatCode="General">
                  <c:v>0.61745000000000005</c:v>
                </c:pt>
                <c:pt idx="12350" formatCode="General">
                  <c:v>0.61750000000000005</c:v>
                </c:pt>
                <c:pt idx="12351" formatCode="General">
                  <c:v>0.61755000000000004</c:v>
                </c:pt>
                <c:pt idx="12352" formatCode="General">
                  <c:v>0.61760000000000004</c:v>
                </c:pt>
                <c:pt idx="12353" formatCode="General">
                  <c:v>0.61765000000000003</c:v>
                </c:pt>
                <c:pt idx="12354" formatCode="General">
                  <c:v>0.61770000000000003</c:v>
                </c:pt>
                <c:pt idx="12355" formatCode="General">
                  <c:v>0.61775000000000002</c:v>
                </c:pt>
                <c:pt idx="12356" formatCode="General">
                  <c:v>0.61780000000000002</c:v>
                </c:pt>
                <c:pt idx="12357" formatCode="General">
                  <c:v>0.61785000000000001</c:v>
                </c:pt>
                <c:pt idx="12358" formatCode="General">
                  <c:v>0.6179</c:v>
                </c:pt>
                <c:pt idx="12359" formatCode="General">
                  <c:v>0.61795</c:v>
                </c:pt>
                <c:pt idx="12360" formatCode="General">
                  <c:v>0.61799999999999999</c:v>
                </c:pt>
                <c:pt idx="12361" formatCode="General">
                  <c:v>0.61804999999999999</c:v>
                </c:pt>
                <c:pt idx="12362" formatCode="General">
                  <c:v>0.61809999999999998</c:v>
                </c:pt>
                <c:pt idx="12363" formatCode="General">
                  <c:v>0.61814999999999998</c:v>
                </c:pt>
                <c:pt idx="12364" formatCode="General">
                  <c:v>0.61819999999999997</c:v>
                </c:pt>
                <c:pt idx="12365" formatCode="General">
                  <c:v>0.61824999999999997</c:v>
                </c:pt>
                <c:pt idx="12366" formatCode="General">
                  <c:v>0.61829999999999996</c:v>
                </c:pt>
                <c:pt idx="12367" formatCode="General">
                  <c:v>0.61834999999999996</c:v>
                </c:pt>
                <c:pt idx="12368" formatCode="General">
                  <c:v>0.61839999999999995</c:v>
                </c:pt>
                <c:pt idx="12369" formatCode="General">
                  <c:v>0.61845000000000006</c:v>
                </c:pt>
                <c:pt idx="12370" formatCode="General">
                  <c:v>0.61850000000000005</c:v>
                </c:pt>
                <c:pt idx="12371" formatCode="General">
                  <c:v>0.61855000000000004</c:v>
                </c:pt>
                <c:pt idx="12372" formatCode="General">
                  <c:v>0.61860000000000004</c:v>
                </c:pt>
                <c:pt idx="12373" formatCode="General">
                  <c:v>0.61865000000000003</c:v>
                </c:pt>
                <c:pt idx="12374" formatCode="General">
                  <c:v>0.61870000000000003</c:v>
                </c:pt>
                <c:pt idx="12375" formatCode="General">
                  <c:v>0.61875000000000002</c:v>
                </c:pt>
                <c:pt idx="12376" formatCode="General">
                  <c:v>0.61880000000000002</c:v>
                </c:pt>
                <c:pt idx="12377" formatCode="General">
                  <c:v>0.61885000000000001</c:v>
                </c:pt>
                <c:pt idx="12378" formatCode="General">
                  <c:v>0.61890000000000001</c:v>
                </c:pt>
                <c:pt idx="12379" formatCode="General">
                  <c:v>0.61895</c:v>
                </c:pt>
                <c:pt idx="12380" formatCode="General">
                  <c:v>0.61899999999999999</c:v>
                </c:pt>
                <c:pt idx="12381" formatCode="General">
                  <c:v>0.61904999999999999</c:v>
                </c:pt>
                <c:pt idx="12382" formatCode="General">
                  <c:v>0.61909999999999998</c:v>
                </c:pt>
                <c:pt idx="12383" formatCode="General">
                  <c:v>0.61914999999999998</c:v>
                </c:pt>
                <c:pt idx="12384" formatCode="General">
                  <c:v>0.61919999999999997</c:v>
                </c:pt>
                <c:pt idx="12385" formatCode="General">
                  <c:v>0.61924999999999997</c:v>
                </c:pt>
                <c:pt idx="12386" formatCode="General">
                  <c:v>0.61929999999999996</c:v>
                </c:pt>
                <c:pt idx="12387" formatCode="General">
                  <c:v>0.61934999999999996</c:v>
                </c:pt>
                <c:pt idx="12388" formatCode="General">
                  <c:v>0.61939999999999995</c:v>
                </c:pt>
                <c:pt idx="12389" formatCode="General">
                  <c:v>0.61944999999999995</c:v>
                </c:pt>
                <c:pt idx="12390" formatCode="General">
                  <c:v>0.61950000000000005</c:v>
                </c:pt>
                <c:pt idx="12391" formatCode="General">
                  <c:v>0.61955000000000005</c:v>
                </c:pt>
                <c:pt idx="12392" formatCode="General">
                  <c:v>0.61960000000000004</c:v>
                </c:pt>
                <c:pt idx="12393" formatCode="General">
                  <c:v>0.61965000000000003</c:v>
                </c:pt>
                <c:pt idx="12394" formatCode="General">
                  <c:v>0.61970000000000003</c:v>
                </c:pt>
                <c:pt idx="12395" formatCode="General">
                  <c:v>0.61975000000000002</c:v>
                </c:pt>
                <c:pt idx="12396" formatCode="General">
                  <c:v>0.61980000000000002</c:v>
                </c:pt>
                <c:pt idx="12397" formatCode="General">
                  <c:v>0.61985000000000001</c:v>
                </c:pt>
                <c:pt idx="12398" formatCode="General">
                  <c:v>0.61990000000000001</c:v>
                </c:pt>
                <c:pt idx="12399" formatCode="General">
                  <c:v>0.61995</c:v>
                </c:pt>
                <c:pt idx="12400" formatCode="General">
                  <c:v>0.62</c:v>
                </c:pt>
                <c:pt idx="12401" formatCode="General">
                  <c:v>0.62004999999999999</c:v>
                </c:pt>
                <c:pt idx="12402" formatCode="General">
                  <c:v>0.62009999999999998</c:v>
                </c:pt>
                <c:pt idx="12403" formatCode="General">
                  <c:v>0.62014999999999998</c:v>
                </c:pt>
                <c:pt idx="12404" formatCode="General">
                  <c:v>0.62019999999999997</c:v>
                </c:pt>
                <c:pt idx="12405" formatCode="General">
                  <c:v>0.62024999999999997</c:v>
                </c:pt>
                <c:pt idx="12406" formatCode="General">
                  <c:v>0.62029999999999996</c:v>
                </c:pt>
                <c:pt idx="12407" formatCode="General">
                  <c:v>0.62034999999999996</c:v>
                </c:pt>
                <c:pt idx="12408" formatCode="General">
                  <c:v>0.62039999999999995</c:v>
                </c:pt>
                <c:pt idx="12409" formatCode="General">
                  <c:v>0.62044999999999995</c:v>
                </c:pt>
                <c:pt idx="12410" formatCode="General">
                  <c:v>0.62050000000000005</c:v>
                </c:pt>
                <c:pt idx="12411" formatCode="General">
                  <c:v>0.62055000000000005</c:v>
                </c:pt>
                <c:pt idx="12412" formatCode="General">
                  <c:v>0.62060000000000004</c:v>
                </c:pt>
                <c:pt idx="12413" formatCode="General">
                  <c:v>0.62065000000000003</c:v>
                </c:pt>
                <c:pt idx="12414" formatCode="General">
                  <c:v>0.62070000000000003</c:v>
                </c:pt>
                <c:pt idx="12415" formatCode="General">
                  <c:v>0.62075000000000002</c:v>
                </c:pt>
                <c:pt idx="12416" formatCode="General">
                  <c:v>0.62080000000000002</c:v>
                </c:pt>
                <c:pt idx="12417" formatCode="General">
                  <c:v>0.62085000000000001</c:v>
                </c:pt>
                <c:pt idx="12418" formatCode="General">
                  <c:v>0.62090000000000001</c:v>
                </c:pt>
                <c:pt idx="12419" formatCode="General">
                  <c:v>0.62095</c:v>
                </c:pt>
                <c:pt idx="12420" formatCode="General">
                  <c:v>0.621</c:v>
                </c:pt>
                <c:pt idx="12421" formatCode="General">
                  <c:v>0.62104999999999999</c:v>
                </c:pt>
                <c:pt idx="12422" formatCode="General">
                  <c:v>0.62109999999999999</c:v>
                </c:pt>
                <c:pt idx="12423" formatCode="General">
                  <c:v>0.62114999999999998</c:v>
                </c:pt>
                <c:pt idx="12424" formatCode="General">
                  <c:v>0.62119999999999997</c:v>
                </c:pt>
                <c:pt idx="12425" formatCode="General">
                  <c:v>0.62124999999999997</c:v>
                </c:pt>
                <c:pt idx="12426" formatCode="General">
                  <c:v>0.62129999999999996</c:v>
                </c:pt>
                <c:pt idx="12427" formatCode="General">
                  <c:v>0.62134999999999996</c:v>
                </c:pt>
                <c:pt idx="12428" formatCode="General">
                  <c:v>0.62139999999999995</c:v>
                </c:pt>
                <c:pt idx="12429" formatCode="General">
                  <c:v>0.62144999999999995</c:v>
                </c:pt>
                <c:pt idx="12430" formatCode="General">
                  <c:v>0.62150000000000005</c:v>
                </c:pt>
                <c:pt idx="12431" formatCode="General">
                  <c:v>0.62155000000000005</c:v>
                </c:pt>
                <c:pt idx="12432" formatCode="General">
                  <c:v>0.62160000000000004</c:v>
                </c:pt>
                <c:pt idx="12433" formatCode="General">
                  <c:v>0.62165000000000004</c:v>
                </c:pt>
                <c:pt idx="12434" formatCode="General">
                  <c:v>0.62170000000000003</c:v>
                </c:pt>
                <c:pt idx="12435" formatCode="General">
                  <c:v>0.62175000000000002</c:v>
                </c:pt>
                <c:pt idx="12436" formatCode="General">
                  <c:v>0.62180000000000002</c:v>
                </c:pt>
                <c:pt idx="12437" formatCode="General">
                  <c:v>0.62185000000000001</c:v>
                </c:pt>
                <c:pt idx="12438" formatCode="General">
                  <c:v>0.62190000000000001</c:v>
                </c:pt>
                <c:pt idx="12439" formatCode="General">
                  <c:v>0.62195</c:v>
                </c:pt>
                <c:pt idx="12440" formatCode="General">
                  <c:v>0.622</c:v>
                </c:pt>
                <c:pt idx="12441" formatCode="General">
                  <c:v>0.62204999999999999</c:v>
                </c:pt>
                <c:pt idx="12442" formatCode="General">
                  <c:v>0.62209999999999999</c:v>
                </c:pt>
                <c:pt idx="12443" formatCode="General">
                  <c:v>0.62214999999999998</c:v>
                </c:pt>
                <c:pt idx="12444" formatCode="General">
                  <c:v>0.62219999999999998</c:v>
                </c:pt>
                <c:pt idx="12445" formatCode="General">
                  <c:v>0.62224999999999997</c:v>
                </c:pt>
                <c:pt idx="12446" formatCode="General">
                  <c:v>0.62229999999999996</c:v>
                </c:pt>
                <c:pt idx="12447" formatCode="General">
                  <c:v>0.62234999999999996</c:v>
                </c:pt>
                <c:pt idx="12448" formatCode="General">
                  <c:v>0.62239999999999995</c:v>
                </c:pt>
                <c:pt idx="12449" formatCode="General">
                  <c:v>0.62244999999999995</c:v>
                </c:pt>
                <c:pt idx="12450" formatCode="General">
                  <c:v>0.62250000000000005</c:v>
                </c:pt>
                <c:pt idx="12451" formatCode="General">
                  <c:v>0.62255000000000005</c:v>
                </c:pt>
                <c:pt idx="12452" formatCode="General">
                  <c:v>0.62260000000000004</c:v>
                </c:pt>
                <c:pt idx="12453" formatCode="General">
                  <c:v>0.62265000000000004</c:v>
                </c:pt>
                <c:pt idx="12454" formatCode="General">
                  <c:v>0.62270000000000003</c:v>
                </c:pt>
                <c:pt idx="12455" formatCode="General">
                  <c:v>0.62275000000000003</c:v>
                </c:pt>
                <c:pt idx="12456" formatCode="General">
                  <c:v>0.62280000000000002</c:v>
                </c:pt>
                <c:pt idx="12457" formatCode="General">
                  <c:v>0.62285000000000001</c:v>
                </c:pt>
                <c:pt idx="12458" formatCode="General">
                  <c:v>0.62290000000000001</c:v>
                </c:pt>
                <c:pt idx="12459" formatCode="General">
                  <c:v>0.62295</c:v>
                </c:pt>
                <c:pt idx="12460" formatCode="General">
                  <c:v>0.623</c:v>
                </c:pt>
                <c:pt idx="12461" formatCode="General">
                  <c:v>0.62304999999999999</c:v>
                </c:pt>
                <c:pt idx="12462" formatCode="General">
                  <c:v>0.62309999999999999</c:v>
                </c:pt>
                <c:pt idx="12463" formatCode="General">
                  <c:v>0.62314999999999998</c:v>
                </c:pt>
                <c:pt idx="12464" formatCode="General">
                  <c:v>0.62319999999999998</c:v>
                </c:pt>
                <c:pt idx="12465" formatCode="General">
                  <c:v>0.62324999999999997</c:v>
                </c:pt>
                <c:pt idx="12466" formatCode="General">
                  <c:v>0.62329999999999997</c:v>
                </c:pt>
                <c:pt idx="12467" formatCode="General">
                  <c:v>0.62334999999999996</c:v>
                </c:pt>
                <c:pt idx="12468" formatCode="General">
                  <c:v>0.62339999999999995</c:v>
                </c:pt>
                <c:pt idx="12469" formatCode="General">
                  <c:v>0.62344999999999995</c:v>
                </c:pt>
                <c:pt idx="12470" formatCode="General">
                  <c:v>0.62350000000000005</c:v>
                </c:pt>
                <c:pt idx="12471" formatCode="General">
                  <c:v>0.62355000000000005</c:v>
                </c:pt>
                <c:pt idx="12472" formatCode="General">
                  <c:v>0.62360000000000004</c:v>
                </c:pt>
                <c:pt idx="12473" formatCode="General">
                  <c:v>0.62365000000000004</c:v>
                </c:pt>
                <c:pt idx="12474" formatCode="General">
                  <c:v>0.62370000000000003</c:v>
                </c:pt>
                <c:pt idx="12475" formatCode="General">
                  <c:v>0.62375000000000003</c:v>
                </c:pt>
                <c:pt idx="12476" formatCode="General">
                  <c:v>0.62380000000000002</c:v>
                </c:pt>
                <c:pt idx="12477" formatCode="General">
                  <c:v>0.62385000000000002</c:v>
                </c:pt>
                <c:pt idx="12478" formatCode="General">
                  <c:v>0.62390000000000001</c:v>
                </c:pt>
                <c:pt idx="12479" formatCode="General">
                  <c:v>0.62395</c:v>
                </c:pt>
                <c:pt idx="12480" formatCode="General">
                  <c:v>0.624</c:v>
                </c:pt>
                <c:pt idx="12481" formatCode="General">
                  <c:v>0.62404999999999999</c:v>
                </c:pt>
                <c:pt idx="12482" formatCode="General">
                  <c:v>0.62409999999999999</c:v>
                </c:pt>
                <c:pt idx="12483" formatCode="General">
                  <c:v>0.62414999999999998</c:v>
                </c:pt>
                <c:pt idx="12484" formatCode="General">
                  <c:v>0.62419999999999998</c:v>
                </c:pt>
                <c:pt idx="12485" formatCode="General">
                  <c:v>0.62424999999999997</c:v>
                </c:pt>
                <c:pt idx="12486" formatCode="General">
                  <c:v>0.62429999999999997</c:v>
                </c:pt>
                <c:pt idx="12487" formatCode="General">
                  <c:v>0.62434999999999996</c:v>
                </c:pt>
                <c:pt idx="12488" formatCode="General">
                  <c:v>0.62439999999999996</c:v>
                </c:pt>
                <c:pt idx="12489" formatCode="General">
                  <c:v>0.62444999999999995</c:v>
                </c:pt>
                <c:pt idx="12490" formatCode="General">
                  <c:v>0.62450000000000006</c:v>
                </c:pt>
                <c:pt idx="12491" formatCode="General">
                  <c:v>0.62455000000000005</c:v>
                </c:pt>
                <c:pt idx="12492" formatCode="General">
                  <c:v>0.62460000000000004</c:v>
                </c:pt>
                <c:pt idx="12493" formatCode="General">
                  <c:v>0.62465000000000004</c:v>
                </c:pt>
                <c:pt idx="12494" formatCode="General">
                  <c:v>0.62470000000000003</c:v>
                </c:pt>
                <c:pt idx="12495" formatCode="General">
                  <c:v>0.62475000000000003</c:v>
                </c:pt>
                <c:pt idx="12496" formatCode="General">
                  <c:v>0.62480000000000002</c:v>
                </c:pt>
                <c:pt idx="12497" formatCode="General">
                  <c:v>0.62485000000000002</c:v>
                </c:pt>
                <c:pt idx="12498" formatCode="General">
                  <c:v>0.62490000000000001</c:v>
                </c:pt>
                <c:pt idx="12499" formatCode="General">
                  <c:v>0.62495000000000001</c:v>
                </c:pt>
                <c:pt idx="12500" formatCode="General">
                  <c:v>0.625</c:v>
                </c:pt>
                <c:pt idx="12501" formatCode="General">
                  <c:v>0.62504999999999999</c:v>
                </c:pt>
                <c:pt idx="12502" formatCode="General">
                  <c:v>0.62509999999999999</c:v>
                </c:pt>
                <c:pt idx="12503" formatCode="General">
                  <c:v>0.62514999999999998</c:v>
                </c:pt>
                <c:pt idx="12504" formatCode="General">
                  <c:v>0.62519999999999998</c:v>
                </c:pt>
                <c:pt idx="12505" formatCode="General">
                  <c:v>0.62524999999999997</c:v>
                </c:pt>
                <c:pt idx="12506" formatCode="General">
                  <c:v>0.62529999999999997</c:v>
                </c:pt>
                <c:pt idx="12507" formatCode="General">
                  <c:v>0.62534999999999996</c:v>
                </c:pt>
                <c:pt idx="12508" formatCode="General">
                  <c:v>0.62539999999999996</c:v>
                </c:pt>
                <c:pt idx="12509" formatCode="General">
                  <c:v>0.62544999999999995</c:v>
                </c:pt>
                <c:pt idx="12510" formatCode="General">
                  <c:v>0.62549999999999994</c:v>
                </c:pt>
                <c:pt idx="12511" formatCode="General">
                  <c:v>0.62555000000000005</c:v>
                </c:pt>
                <c:pt idx="12512" formatCode="General">
                  <c:v>0.62560000000000004</c:v>
                </c:pt>
                <c:pt idx="12513" formatCode="General">
                  <c:v>0.62565000000000004</c:v>
                </c:pt>
                <c:pt idx="12514" formatCode="General">
                  <c:v>0.62570000000000003</c:v>
                </c:pt>
                <c:pt idx="12515" formatCode="General">
                  <c:v>0.62575000000000003</c:v>
                </c:pt>
                <c:pt idx="12516" formatCode="General">
                  <c:v>0.62580000000000002</c:v>
                </c:pt>
                <c:pt idx="12517" formatCode="General">
                  <c:v>0.62585000000000002</c:v>
                </c:pt>
                <c:pt idx="12518" formatCode="General">
                  <c:v>0.62590000000000001</c:v>
                </c:pt>
                <c:pt idx="12519" formatCode="General">
                  <c:v>0.62595000000000001</c:v>
                </c:pt>
                <c:pt idx="12520" formatCode="General">
                  <c:v>0.626</c:v>
                </c:pt>
                <c:pt idx="12521" formatCode="General">
                  <c:v>0.62605</c:v>
                </c:pt>
                <c:pt idx="12522" formatCode="General">
                  <c:v>0.62609999999999999</c:v>
                </c:pt>
                <c:pt idx="12523" formatCode="General">
                  <c:v>0.62614999999999998</c:v>
                </c:pt>
                <c:pt idx="12524" formatCode="General">
                  <c:v>0.62619999999999998</c:v>
                </c:pt>
                <c:pt idx="12525" formatCode="General">
                  <c:v>0.62624999999999997</c:v>
                </c:pt>
                <c:pt idx="12526" formatCode="General">
                  <c:v>0.62629999999999997</c:v>
                </c:pt>
                <c:pt idx="12527" formatCode="General">
                  <c:v>0.62634999999999996</c:v>
                </c:pt>
                <c:pt idx="12528" formatCode="General">
                  <c:v>0.62639999999999996</c:v>
                </c:pt>
                <c:pt idx="12529" formatCode="General">
                  <c:v>0.62644999999999995</c:v>
                </c:pt>
                <c:pt idx="12530" formatCode="General">
                  <c:v>0.62649999999999995</c:v>
                </c:pt>
                <c:pt idx="12531" formatCode="General">
                  <c:v>0.62655000000000005</c:v>
                </c:pt>
                <c:pt idx="12532" formatCode="General">
                  <c:v>0.62660000000000005</c:v>
                </c:pt>
                <c:pt idx="12533" formatCode="General">
                  <c:v>0.62665000000000004</c:v>
                </c:pt>
                <c:pt idx="12534" formatCode="General">
                  <c:v>0.62670000000000003</c:v>
                </c:pt>
                <c:pt idx="12535" formatCode="General">
                  <c:v>0.62675000000000003</c:v>
                </c:pt>
                <c:pt idx="12536" formatCode="General">
                  <c:v>0.62680000000000002</c:v>
                </c:pt>
                <c:pt idx="12537" formatCode="General">
                  <c:v>0.62685000000000002</c:v>
                </c:pt>
                <c:pt idx="12538" formatCode="General">
                  <c:v>0.62690000000000001</c:v>
                </c:pt>
                <c:pt idx="12539" formatCode="General">
                  <c:v>0.62695000000000001</c:v>
                </c:pt>
                <c:pt idx="12540" formatCode="General">
                  <c:v>0.627</c:v>
                </c:pt>
                <c:pt idx="12541" formatCode="General">
                  <c:v>0.62705</c:v>
                </c:pt>
                <c:pt idx="12542" formatCode="General">
                  <c:v>0.62709999999999999</c:v>
                </c:pt>
                <c:pt idx="12543" formatCode="General">
                  <c:v>0.62714999999999999</c:v>
                </c:pt>
                <c:pt idx="12544" formatCode="General">
                  <c:v>0.62719999999999998</c:v>
                </c:pt>
                <c:pt idx="12545" formatCode="General">
                  <c:v>0.62724999999999997</c:v>
                </c:pt>
                <c:pt idx="12546" formatCode="General">
                  <c:v>0.62729999999999997</c:v>
                </c:pt>
                <c:pt idx="12547" formatCode="General">
                  <c:v>0.62734999999999996</c:v>
                </c:pt>
                <c:pt idx="12548" formatCode="General">
                  <c:v>0.62739999999999996</c:v>
                </c:pt>
                <c:pt idx="12549" formatCode="General">
                  <c:v>0.62744999999999995</c:v>
                </c:pt>
                <c:pt idx="12550" formatCode="General">
                  <c:v>0.62749999999999995</c:v>
                </c:pt>
                <c:pt idx="12551" formatCode="General">
                  <c:v>0.62755000000000005</c:v>
                </c:pt>
                <c:pt idx="12552" formatCode="General">
                  <c:v>0.62760000000000005</c:v>
                </c:pt>
                <c:pt idx="12553" formatCode="General">
                  <c:v>0.62765000000000004</c:v>
                </c:pt>
                <c:pt idx="12554" formatCode="General">
                  <c:v>0.62770000000000004</c:v>
                </c:pt>
                <c:pt idx="12555" formatCode="General">
                  <c:v>0.62775000000000003</c:v>
                </c:pt>
                <c:pt idx="12556" formatCode="General">
                  <c:v>0.62780000000000002</c:v>
                </c:pt>
                <c:pt idx="12557" formatCode="General">
                  <c:v>0.62785000000000002</c:v>
                </c:pt>
                <c:pt idx="12558" formatCode="General">
                  <c:v>0.62790000000000001</c:v>
                </c:pt>
                <c:pt idx="12559" formatCode="General">
                  <c:v>0.62795000000000001</c:v>
                </c:pt>
                <c:pt idx="12560" formatCode="General">
                  <c:v>0.628</c:v>
                </c:pt>
                <c:pt idx="12561" formatCode="General">
                  <c:v>0.62805</c:v>
                </c:pt>
                <c:pt idx="12562" formatCode="General">
                  <c:v>0.62809999999999999</c:v>
                </c:pt>
                <c:pt idx="12563" formatCode="General">
                  <c:v>0.62814999999999999</c:v>
                </c:pt>
                <c:pt idx="12564" formatCode="General">
                  <c:v>0.62819999999999998</c:v>
                </c:pt>
                <c:pt idx="12565" formatCode="General">
                  <c:v>0.62824999999999998</c:v>
                </c:pt>
                <c:pt idx="12566" formatCode="General">
                  <c:v>0.62829999999999997</c:v>
                </c:pt>
                <c:pt idx="12567" formatCode="General">
                  <c:v>0.62834999999999996</c:v>
                </c:pt>
                <c:pt idx="12568" formatCode="General">
                  <c:v>0.62839999999999996</c:v>
                </c:pt>
                <c:pt idx="12569" formatCode="General">
                  <c:v>0.62844999999999995</c:v>
                </c:pt>
                <c:pt idx="12570" formatCode="General">
                  <c:v>0.62849999999999995</c:v>
                </c:pt>
                <c:pt idx="12571" formatCode="General">
                  <c:v>0.62855000000000005</c:v>
                </c:pt>
                <c:pt idx="12572" formatCode="General">
                  <c:v>0.62860000000000005</c:v>
                </c:pt>
                <c:pt idx="12573" formatCode="General">
                  <c:v>0.62865000000000004</c:v>
                </c:pt>
                <c:pt idx="12574" formatCode="General">
                  <c:v>0.62870000000000004</c:v>
                </c:pt>
                <c:pt idx="12575" formatCode="General">
                  <c:v>0.62875000000000003</c:v>
                </c:pt>
                <c:pt idx="12576" formatCode="General">
                  <c:v>0.62880000000000003</c:v>
                </c:pt>
                <c:pt idx="12577" formatCode="General">
                  <c:v>0.62885000000000002</c:v>
                </c:pt>
                <c:pt idx="12578" formatCode="General">
                  <c:v>0.62890000000000001</c:v>
                </c:pt>
                <c:pt idx="12579" formatCode="General">
                  <c:v>0.62895000000000001</c:v>
                </c:pt>
                <c:pt idx="12580" formatCode="General">
                  <c:v>0.629</c:v>
                </c:pt>
                <c:pt idx="12581" formatCode="General">
                  <c:v>0.62905</c:v>
                </c:pt>
                <c:pt idx="12582" formatCode="General">
                  <c:v>0.62909999999999999</c:v>
                </c:pt>
                <c:pt idx="12583" formatCode="General">
                  <c:v>0.62914999999999999</c:v>
                </c:pt>
                <c:pt idx="12584" formatCode="General">
                  <c:v>0.62919999999999998</c:v>
                </c:pt>
                <c:pt idx="12585" formatCode="General">
                  <c:v>0.62924999999999998</c:v>
                </c:pt>
                <c:pt idx="12586" formatCode="General">
                  <c:v>0.62929999999999997</c:v>
                </c:pt>
                <c:pt idx="12587" formatCode="General">
                  <c:v>0.62934999999999997</c:v>
                </c:pt>
                <c:pt idx="12588" formatCode="General">
                  <c:v>0.62939999999999996</c:v>
                </c:pt>
                <c:pt idx="12589" formatCode="General">
                  <c:v>0.62944999999999995</c:v>
                </c:pt>
                <c:pt idx="12590" formatCode="General">
                  <c:v>0.62949999999999995</c:v>
                </c:pt>
                <c:pt idx="12591" formatCode="General">
                  <c:v>0.62955000000000005</c:v>
                </c:pt>
                <c:pt idx="12592" formatCode="General">
                  <c:v>0.62960000000000005</c:v>
                </c:pt>
                <c:pt idx="12593" formatCode="General">
                  <c:v>0.62965000000000004</c:v>
                </c:pt>
                <c:pt idx="12594" formatCode="General">
                  <c:v>0.62970000000000004</c:v>
                </c:pt>
                <c:pt idx="12595" formatCode="General">
                  <c:v>0.62975000000000003</c:v>
                </c:pt>
                <c:pt idx="12596" formatCode="General">
                  <c:v>0.62980000000000003</c:v>
                </c:pt>
                <c:pt idx="12597" formatCode="General">
                  <c:v>0.62985000000000002</c:v>
                </c:pt>
                <c:pt idx="12598" formatCode="General">
                  <c:v>0.62990000000000002</c:v>
                </c:pt>
                <c:pt idx="12599" formatCode="General">
                  <c:v>0.62995000000000001</c:v>
                </c:pt>
                <c:pt idx="12600" formatCode="General">
                  <c:v>0.63</c:v>
                </c:pt>
                <c:pt idx="12601" formatCode="General">
                  <c:v>0.63005</c:v>
                </c:pt>
                <c:pt idx="12602" formatCode="General">
                  <c:v>0.63009999999999999</c:v>
                </c:pt>
                <c:pt idx="12603" formatCode="General">
                  <c:v>0.63014999999999999</c:v>
                </c:pt>
                <c:pt idx="12604" formatCode="General">
                  <c:v>0.63019999999999998</c:v>
                </c:pt>
                <c:pt idx="12605" formatCode="General">
                  <c:v>0.63024999999999998</c:v>
                </c:pt>
                <c:pt idx="12606" formatCode="General">
                  <c:v>0.63029999999999997</c:v>
                </c:pt>
                <c:pt idx="12607" formatCode="General">
                  <c:v>0.63034999999999997</c:v>
                </c:pt>
                <c:pt idx="12608" formatCode="General">
                  <c:v>0.63039999999999996</c:v>
                </c:pt>
                <c:pt idx="12609" formatCode="General">
                  <c:v>0.63044999999999995</c:v>
                </c:pt>
                <c:pt idx="12610" formatCode="General">
                  <c:v>0.63049999999999995</c:v>
                </c:pt>
                <c:pt idx="12611" formatCode="General">
                  <c:v>0.63055000000000005</c:v>
                </c:pt>
                <c:pt idx="12612" formatCode="General">
                  <c:v>0.63060000000000005</c:v>
                </c:pt>
                <c:pt idx="12613" formatCode="General">
                  <c:v>0.63065000000000004</c:v>
                </c:pt>
                <c:pt idx="12614" formatCode="General">
                  <c:v>0.63070000000000004</c:v>
                </c:pt>
                <c:pt idx="12615" formatCode="General">
                  <c:v>0.63075000000000003</c:v>
                </c:pt>
                <c:pt idx="12616" formatCode="General">
                  <c:v>0.63080000000000003</c:v>
                </c:pt>
                <c:pt idx="12617" formatCode="General">
                  <c:v>0.63085000000000002</c:v>
                </c:pt>
                <c:pt idx="12618" formatCode="General">
                  <c:v>0.63090000000000002</c:v>
                </c:pt>
                <c:pt idx="12619" formatCode="General">
                  <c:v>0.63095000000000001</c:v>
                </c:pt>
                <c:pt idx="12620" formatCode="General">
                  <c:v>0.63100000000000001</c:v>
                </c:pt>
                <c:pt idx="12621" formatCode="General">
                  <c:v>0.63105</c:v>
                </c:pt>
                <c:pt idx="12622" formatCode="General">
                  <c:v>0.63109999999999999</c:v>
                </c:pt>
                <c:pt idx="12623" formatCode="General">
                  <c:v>0.63114999999999999</c:v>
                </c:pt>
                <c:pt idx="12624" formatCode="General">
                  <c:v>0.63119999999999998</c:v>
                </c:pt>
                <c:pt idx="12625" formatCode="General">
                  <c:v>0.63124999999999998</c:v>
                </c:pt>
                <c:pt idx="12626" formatCode="General">
                  <c:v>0.63129999999999997</c:v>
                </c:pt>
                <c:pt idx="12627" formatCode="General">
                  <c:v>0.63134999999999997</c:v>
                </c:pt>
                <c:pt idx="12628" formatCode="General">
                  <c:v>0.63139999999999996</c:v>
                </c:pt>
                <c:pt idx="12629" formatCode="General">
                  <c:v>0.63144999999999996</c:v>
                </c:pt>
                <c:pt idx="12630" formatCode="General">
                  <c:v>0.63149999999999995</c:v>
                </c:pt>
                <c:pt idx="12631" formatCode="General">
                  <c:v>0.63154999999999994</c:v>
                </c:pt>
                <c:pt idx="12632" formatCode="General">
                  <c:v>0.63160000000000005</c:v>
                </c:pt>
                <c:pt idx="12633" formatCode="General">
                  <c:v>0.63165000000000004</c:v>
                </c:pt>
                <c:pt idx="12634" formatCode="General">
                  <c:v>0.63170000000000004</c:v>
                </c:pt>
                <c:pt idx="12635" formatCode="General">
                  <c:v>0.63175000000000003</c:v>
                </c:pt>
                <c:pt idx="12636" formatCode="General">
                  <c:v>0.63180000000000003</c:v>
                </c:pt>
                <c:pt idx="12637" formatCode="General">
                  <c:v>0.63185000000000002</c:v>
                </c:pt>
                <c:pt idx="12638" formatCode="General">
                  <c:v>0.63190000000000002</c:v>
                </c:pt>
                <c:pt idx="12639" formatCode="General">
                  <c:v>0.63195000000000001</c:v>
                </c:pt>
                <c:pt idx="12640" formatCode="General">
                  <c:v>0.63200000000000001</c:v>
                </c:pt>
                <c:pt idx="12641" formatCode="General">
                  <c:v>0.63205</c:v>
                </c:pt>
                <c:pt idx="12642" formatCode="General">
                  <c:v>0.6321</c:v>
                </c:pt>
                <c:pt idx="12643" formatCode="General">
                  <c:v>0.63214999999999999</c:v>
                </c:pt>
                <c:pt idx="12644" formatCode="General">
                  <c:v>0.63219999999999998</c:v>
                </c:pt>
                <c:pt idx="12645" formatCode="General">
                  <c:v>0.63224999999999998</c:v>
                </c:pt>
                <c:pt idx="12646" formatCode="General">
                  <c:v>0.63229999999999997</c:v>
                </c:pt>
                <c:pt idx="12647" formatCode="General">
                  <c:v>0.63234999999999997</c:v>
                </c:pt>
                <c:pt idx="12648" formatCode="General">
                  <c:v>0.63239999999999996</c:v>
                </c:pt>
                <c:pt idx="12649" formatCode="General">
                  <c:v>0.63244999999999996</c:v>
                </c:pt>
                <c:pt idx="12650" formatCode="General">
                  <c:v>0.63249999999999995</c:v>
                </c:pt>
                <c:pt idx="12651" formatCode="General">
                  <c:v>0.63254999999999995</c:v>
                </c:pt>
                <c:pt idx="12652" formatCode="General">
                  <c:v>0.63260000000000005</c:v>
                </c:pt>
                <c:pt idx="12653" formatCode="General">
                  <c:v>0.63265000000000005</c:v>
                </c:pt>
                <c:pt idx="12654" formatCode="General">
                  <c:v>0.63270000000000004</c:v>
                </c:pt>
                <c:pt idx="12655" formatCode="General">
                  <c:v>0.63275000000000003</c:v>
                </c:pt>
                <c:pt idx="12656" formatCode="General">
                  <c:v>0.63280000000000003</c:v>
                </c:pt>
                <c:pt idx="12657" formatCode="General">
                  <c:v>0.63285000000000002</c:v>
                </c:pt>
                <c:pt idx="12658" formatCode="General">
                  <c:v>0.63290000000000002</c:v>
                </c:pt>
                <c:pt idx="12659" formatCode="General">
                  <c:v>0.63295000000000001</c:v>
                </c:pt>
                <c:pt idx="12660" formatCode="General">
                  <c:v>0.63300000000000001</c:v>
                </c:pt>
                <c:pt idx="12661" formatCode="General">
                  <c:v>0.63305</c:v>
                </c:pt>
                <c:pt idx="12662" formatCode="General">
                  <c:v>0.6331</c:v>
                </c:pt>
                <c:pt idx="12663" formatCode="General">
                  <c:v>0.63314999999999999</c:v>
                </c:pt>
                <c:pt idx="12664" formatCode="General">
                  <c:v>0.63319999999999999</c:v>
                </c:pt>
                <c:pt idx="12665" formatCode="General">
                  <c:v>0.63324999999999998</c:v>
                </c:pt>
                <c:pt idx="12666" formatCode="General">
                  <c:v>0.63329999999999997</c:v>
                </c:pt>
                <c:pt idx="12667" formatCode="General">
                  <c:v>0.63334999999999997</c:v>
                </c:pt>
                <c:pt idx="12668" formatCode="General">
                  <c:v>0.63339999999999996</c:v>
                </c:pt>
                <c:pt idx="12669" formatCode="General">
                  <c:v>0.63344999999999996</c:v>
                </c:pt>
                <c:pt idx="12670" formatCode="General">
                  <c:v>0.63349999999999995</c:v>
                </c:pt>
                <c:pt idx="12671" formatCode="General">
                  <c:v>0.63354999999999995</c:v>
                </c:pt>
                <c:pt idx="12672" formatCode="General">
                  <c:v>0.63360000000000005</c:v>
                </c:pt>
                <c:pt idx="12673" formatCode="General">
                  <c:v>0.63365000000000005</c:v>
                </c:pt>
                <c:pt idx="12674" formatCode="General">
                  <c:v>0.63370000000000004</c:v>
                </c:pt>
                <c:pt idx="12675" formatCode="General">
                  <c:v>0.63375000000000004</c:v>
                </c:pt>
                <c:pt idx="12676" formatCode="General">
                  <c:v>0.63380000000000003</c:v>
                </c:pt>
                <c:pt idx="12677" formatCode="General">
                  <c:v>0.63385000000000002</c:v>
                </c:pt>
                <c:pt idx="12678" formatCode="General">
                  <c:v>0.63390000000000002</c:v>
                </c:pt>
                <c:pt idx="12679" formatCode="General">
                  <c:v>0.63395000000000001</c:v>
                </c:pt>
                <c:pt idx="12680" formatCode="General">
                  <c:v>0.63400000000000001</c:v>
                </c:pt>
                <c:pt idx="12681" formatCode="General">
                  <c:v>0.63405</c:v>
                </c:pt>
                <c:pt idx="12682" formatCode="General">
                  <c:v>0.6341</c:v>
                </c:pt>
                <c:pt idx="12683" formatCode="General">
                  <c:v>0.63414999999999999</c:v>
                </c:pt>
                <c:pt idx="12684" formatCode="General">
                  <c:v>0.63419999999999999</c:v>
                </c:pt>
                <c:pt idx="12685" formatCode="General">
                  <c:v>0.63424999999999998</c:v>
                </c:pt>
                <c:pt idx="12686" formatCode="General">
                  <c:v>0.63429999999999997</c:v>
                </c:pt>
                <c:pt idx="12687" formatCode="General">
                  <c:v>0.63434999999999997</c:v>
                </c:pt>
                <c:pt idx="12688" formatCode="General">
                  <c:v>0.63439999999999996</c:v>
                </c:pt>
                <c:pt idx="12689" formatCode="General">
                  <c:v>0.63444999999999996</c:v>
                </c:pt>
                <c:pt idx="12690" formatCode="General">
                  <c:v>0.63449999999999995</c:v>
                </c:pt>
                <c:pt idx="12691" formatCode="General">
                  <c:v>0.63454999999999995</c:v>
                </c:pt>
                <c:pt idx="12692" formatCode="General">
                  <c:v>0.63460000000000005</c:v>
                </c:pt>
                <c:pt idx="12693" formatCode="General">
                  <c:v>0.63465000000000005</c:v>
                </c:pt>
                <c:pt idx="12694" formatCode="General">
                  <c:v>0.63470000000000004</c:v>
                </c:pt>
                <c:pt idx="12695" formatCode="General">
                  <c:v>0.63475000000000004</c:v>
                </c:pt>
                <c:pt idx="12696" formatCode="General">
                  <c:v>0.63480000000000003</c:v>
                </c:pt>
                <c:pt idx="12697" formatCode="General">
                  <c:v>0.63485000000000003</c:v>
                </c:pt>
                <c:pt idx="12698" formatCode="General">
                  <c:v>0.63490000000000002</c:v>
                </c:pt>
                <c:pt idx="12699" formatCode="General">
                  <c:v>0.63495000000000001</c:v>
                </c:pt>
                <c:pt idx="12700" formatCode="General">
                  <c:v>0.63500000000000001</c:v>
                </c:pt>
                <c:pt idx="12701" formatCode="General">
                  <c:v>0.63505</c:v>
                </c:pt>
                <c:pt idx="12702" formatCode="General">
                  <c:v>0.6351</c:v>
                </c:pt>
                <c:pt idx="12703" formatCode="General">
                  <c:v>0.63514999999999999</c:v>
                </c:pt>
                <c:pt idx="12704" formatCode="General">
                  <c:v>0.63519999999999999</c:v>
                </c:pt>
                <c:pt idx="12705" formatCode="General">
                  <c:v>0.63524999999999998</c:v>
                </c:pt>
                <c:pt idx="12706" formatCode="General">
                  <c:v>0.63529999999999998</c:v>
                </c:pt>
                <c:pt idx="12707" formatCode="General">
                  <c:v>0.63534999999999997</c:v>
                </c:pt>
                <c:pt idx="12708" formatCode="General">
                  <c:v>0.63539999999999996</c:v>
                </c:pt>
                <c:pt idx="12709" formatCode="General">
                  <c:v>0.63544999999999996</c:v>
                </c:pt>
                <c:pt idx="12710" formatCode="General">
                  <c:v>0.63549999999999995</c:v>
                </c:pt>
                <c:pt idx="12711" formatCode="General">
                  <c:v>0.63554999999999995</c:v>
                </c:pt>
                <c:pt idx="12712" formatCode="General">
                  <c:v>0.63560000000000005</c:v>
                </c:pt>
                <c:pt idx="12713" formatCode="General">
                  <c:v>0.63565000000000005</c:v>
                </c:pt>
                <c:pt idx="12714" formatCode="General">
                  <c:v>0.63570000000000004</c:v>
                </c:pt>
                <c:pt idx="12715" formatCode="General">
                  <c:v>0.63575000000000004</c:v>
                </c:pt>
                <c:pt idx="12716" formatCode="General">
                  <c:v>0.63580000000000003</c:v>
                </c:pt>
                <c:pt idx="12717" formatCode="General">
                  <c:v>0.63585000000000003</c:v>
                </c:pt>
                <c:pt idx="12718" formatCode="General">
                  <c:v>0.63590000000000002</c:v>
                </c:pt>
                <c:pt idx="12719" formatCode="General">
                  <c:v>0.63595000000000002</c:v>
                </c:pt>
                <c:pt idx="12720" formatCode="General">
                  <c:v>0.63600000000000001</c:v>
                </c:pt>
                <c:pt idx="12721" formatCode="General">
                  <c:v>0.63605</c:v>
                </c:pt>
                <c:pt idx="12722" formatCode="General">
                  <c:v>0.6361</c:v>
                </c:pt>
                <c:pt idx="12723" formatCode="General">
                  <c:v>0.63614999999999999</c:v>
                </c:pt>
                <c:pt idx="12724" formatCode="General">
                  <c:v>0.63619999999999999</c:v>
                </c:pt>
                <c:pt idx="12725" formatCode="General">
                  <c:v>0.63624999999999998</c:v>
                </c:pt>
                <c:pt idx="12726" formatCode="General">
                  <c:v>0.63629999999999998</c:v>
                </c:pt>
                <c:pt idx="12727" formatCode="General">
                  <c:v>0.63634999999999997</c:v>
                </c:pt>
                <c:pt idx="12728" formatCode="General">
                  <c:v>0.63639999999999997</c:v>
                </c:pt>
                <c:pt idx="12729" formatCode="General">
                  <c:v>0.63644999999999996</c:v>
                </c:pt>
                <c:pt idx="12730" formatCode="General">
                  <c:v>0.63649999999999995</c:v>
                </c:pt>
                <c:pt idx="12731" formatCode="General">
                  <c:v>0.63654999999999995</c:v>
                </c:pt>
                <c:pt idx="12732" formatCode="General">
                  <c:v>0.63660000000000005</c:v>
                </c:pt>
                <c:pt idx="12733" formatCode="General">
                  <c:v>0.63665000000000005</c:v>
                </c:pt>
                <c:pt idx="12734" formatCode="General">
                  <c:v>0.63670000000000004</c:v>
                </c:pt>
                <c:pt idx="12735" formatCode="General">
                  <c:v>0.63675000000000004</c:v>
                </c:pt>
                <c:pt idx="12736" formatCode="General">
                  <c:v>0.63680000000000003</c:v>
                </c:pt>
                <c:pt idx="12737" formatCode="General">
                  <c:v>0.63685000000000003</c:v>
                </c:pt>
                <c:pt idx="12738" formatCode="General">
                  <c:v>0.63690000000000002</c:v>
                </c:pt>
                <c:pt idx="12739" formatCode="General">
                  <c:v>0.63695000000000002</c:v>
                </c:pt>
                <c:pt idx="12740" formatCode="General">
                  <c:v>0.63700000000000001</c:v>
                </c:pt>
                <c:pt idx="12741" formatCode="General">
                  <c:v>0.63705000000000001</c:v>
                </c:pt>
                <c:pt idx="12742" formatCode="General">
                  <c:v>0.6371</c:v>
                </c:pt>
                <c:pt idx="12743" formatCode="General">
                  <c:v>0.63714999999999999</c:v>
                </c:pt>
                <c:pt idx="12744" formatCode="General">
                  <c:v>0.63719999999999999</c:v>
                </c:pt>
                <c:pt idx="12745" formatCode="General">
                  <c:v>0.63724999999999998</c:v>
                </c:pt>
                <c:pt idx="12746" formatCode="General">
                  <c:v>0.63729999999999998</c:v>
                </c:pt>
                <c:pt idx="12747" formatCode="General">
                  <c:v>0.63734999999999997</c:v>
                </c:pt>
                <c:pt idx="12748" formatCode="General">
                  <c:v>0.63739999999999997</c:v>
                </c:pt>
                <c:pt idx="12749" formatCode="General">
                  <c:v>0.63744999999999996</c:v>
                </c:pt>
                <c:pt idx="12750" formatCode="General">
                  <c:v>0.63749999999999996</c:v>
                </c:pt>
                <c:pt idx="12751" formatCode="General">
                  <c:v>0.63754999999999995</c:v>
                </c:pt>
                <c:pt idx="12752" formatCode="General">
                  <c:v>0.63759999999999994</c:v>
                </c:pt>
                <c:pt idx="12753" formatCode="General">
                  <c:v>0.63765000000000005</c:v>
                </c:pt>
                <c:pt idx="12754" formatCode="General">
                  <c:v>0.63770000000000004</c:v>
                </c:pt>
                <c:pt idx="12755" formatCode="General">
                  <c:v>0.63775000000000004</c:v>
                </c:pt>
                <c:pt idx="12756" formatCode="General">
                  <c:v>0.63780000000000003</c:v>
                </c:pt>
                <c:pt idx="12757" formatCode="General">
                  <c:v>0.63785000000000003</c:v>
                </c:pt>
                <c:pt idx="12758" formatCode="General">
                  <c:v>0.63790000000000002</c:v>
                </c:pt>
                <c:pt idx="12759" formatCode="General">
                  <c:v>0.63795000000000002</c:v>
                </c:pt>
                <c:pt idx="12760" formatCode="General">
                  <c:v>0.63800000000000001</c:v>
                </c:pt>
                <c:pt idx="12761" formatCode="General">
                  <c:v>0.63805000000000001</c:v>
                </c:pt>
                <c:pt idx="12762" formatCode="General">
                  <c:v>0.6381</c:v>
                </c:pt>
                <c:pt idx="12763" formatCode="General">
                  <c:v>0.63815</c:v>
                </c:pt>
                <c:pt idx="12764" formatCode="General">
                  <c:v>0.63819999999999999</c:v>
                </c:pt>
                <c:pt idx="12765" formatCode="General">
                  <c:v>0.63824999999999998</c:v>
                </c:pt>
                <c:pt idx="12766" formatCode="General">
                  <c:v>0.63829999999999998</c:v>
                </c:pt>
                <c:pt idx="12767" formatCode="General">
                  <c:v>0.63834999999999997</c:v>
                </c:pt>
                <c:pt idx="12768" formatCode="General">
                  <c:v>0.63839999999999997</c:v>
                </c:pt>
                <c:pt idx="12769" formatCode="General">
                  <c:v>0.63844999999999996</c:v>
                </c:pt>
                <c:pt idx="12770" formatCode="General">
                  <c:v>0.63849999999999996</c:v>
                </c:pt>
                <c:pt idx="12771" formatCode="General">
                  <c:v>0.63854999999999995</c:v>
                </c:pt>
                <c:pt idx="12772" formatCode="General">
                  <c:v>0.63859999999999995</c:v>
                </c:pt>
                <c:pt idx="12773" formatCode="General">
                  <c:v>0.63865000000000005</c:v>
                </c:pt>
                <c:pt idx="12774" formatCode="General">
                  <c:v>0.63870000000000005</c:v>
                </c:pt>
                <c:pt idx="12775" formatCode="General">
                  <c:v>0.63875000000000004</c:v>
                </c:pt>
                <c:pt idx="12776" formatCode="General">
                  <c:v>0.63880000000000003</c:v>
                </c:pt>
                <c:pt idx="12777" formatCode="General">
                  <c:v>0.63885000000000003</c:v>
                </c:pt>
                <c:pt idx="12778" formatCode="General">
                  <c:v>0.63890000000000002</c:v>
                </c:pt>
                <c:pt idx="12779" formatCode="General">
                  <c:v>0.63895000000000002</c:v>
                </c:pt>
                <c:pt idx="12780" formatCode="General">
                  <c:v>0.63900000000000001</c:v>
                </c:pt>
                <c:pt idx="12781" formatCode="General">
                  <c:v>0.63905000000000001</c:v>
                </c:pt>
                <c:pt idx="12782" formatCode="General">
                  <c:v>0.6391</c:v>
                </c:pt>
                <c:pt idx="12783" formatCode="General">
                  <c:v>0.63915</c:v>
                </c:pt>
                <c:pt idx="12784" formatCode="General">
                  <c:v>0.63919999999999999</c:v>
                </c:pt>
                <c:pt idx="12785" formatCode="General">
                  <c:v>0.63924999999999998</c:v>
                </c:pt>
                <c:pt idx="12786" formatCode="General">
                  <c:v>0.63929999999999998</c:v>
                </c:pt>
                <c:pt idx="12787" formatCode="General">
                  <c:v>0.63934999999999997</c:v>
                </c:pt>
                <c:pt idx="12788" formatCode="General">
                  <c:v>0.63939999999999997</c:v>
                </c:pt>
                <c:pt idx="12789" formatCode="General">
                  <c:v>0.63944999999999996</c:v>
                </c:pt>
                <c:pt idx="12790" formatCode="General">
                  <c:v>0.63949999999999996</c:v>
                </c:pt>
                <c:pt idx="12791" formatCode="General">
                  <c:v>0.63954999999999995</c:v>
                </c:pt>
                <c:pt idx="12792" formatCode="General">
                  <c:v>0.63959999999999995</c:v>
                </c:pt>
                <c:pt idx="12793" formatCode="General">
                  <c:v>0.63965000000000005</c:v>
                </c:pt>
                <c:pt idx="12794" formatCode="General">
                  <c:v>0.63970000000000005</c:v>
                </c:pt>
                <c:pt idx="12795" formatCode="General">
                  <c:v>0.63975000000000004</c:v>
                </c:pt>
                <c:pt idx="12796" formatCode="General">
                  <c:v>0.63980000000000004</c:v>
                </c:pt>
                <c:pt idx="12797" formatCode="General">
                  <c:v>0.63985000000000003</c:v>
                </c:pt>
                <c:pt idx="12798" formatCode="General">
                  <c:v>0.63990000000000002</c:v>
                </c:pt>
                <c:pt idx="12799" formatCode="General">
                  <c:v>0.63995000000000002</c:v>
                </c:pt>
                <c:pt idx="12800" formatCode="General">
                  <c:v>0.64</c:v>
                </c:pt>
                <c:pt idx="12801" formatCode="General">
                  <c:v>0.64005000000000001</c:v>
                </c:pt>
                <c:pt idx="12802" formatCode="General">
                  <c:v>0.6401</c:v>
                </c:pt>
                <c:pt idx="12803" formatCode="General">
                  <c:v>0.64015</c:v>
                </c:pt>
                <c:pt idx="12804" formatCode="General">
                  <c:v>0.64019999999999999</c:v>
                </c:pt>
                <c:pt idx="12805" formatCode="General">
                  <c:v>0.64024999999999999</c:v>
                </c:pt>
                <c:pt idx="12806" formatCode="General">
                  <c:v>0.64029999999999998</c:v>
                </c:pt>
                <c:pt idx="12807" formatCode="General">
                  <c:v>0.64034999999999997</c:v>
                </c:pt>
                <c:pt idx="12808" formatCode="General">
                  <c:v>0.64039999999999997</c:v>
                </c:pt>
                <c:pt idx="12809" formatCode="General">
                  <c:v>0.64044999999999996</c:v>
                </c:pt>
                <c:pt idx="12810" formatCode="General">
                  <c:v>0.64049999999999996</c:v>
                </c:pt>
                <c:pt idx="12811" formatCode="General">
                  <c:v>0.64054999999999995</c:v>
                </c:pt>
                <c:pt idx="12812" formatCode="General">
                  <c:v>0.64059999999999995</c:v>
                </c:pt>
                <c:pt idx="12813" formatCode="General">
                  <c:v>0.64065000000000005</c:v>
                </c:pt>
                <c:pt idx="12814" formatCode="General">
                  <c:v>0.64070000000000005</c:v>
                </c:pt>
                <c:pt idx="12815" formatCode="General">
                  <c:v>0.64075000000000004</c:v>
                </c:pt>
                <c:pt idx="12816" formatCode="General">
                  <c:v>0.64080000000000004</c:v>
                </c:pt>
                <c:pt idx="12817" formatCode="General">
                  <c:v>0.64085000000000003</c:v>
                </c:pt>
                <c:pt idx="12818" formatCode="General">
                  <c:v>0.64090000000000003</c:v>
                </c:pt>
                <c:pt idx="12819" formatCode="General">
                  <c:v>0.64095000000000002</c:v>
                </c:pt>
                <c:pt idx="12820" formatCode="General">
                  <c:v>0.64100000000000001</c:v>
                </c:pt>
                <c:pt idx="12821" formatCode="General">
                  <c:v>0.64105000000000001</c:v>
                </c:pt>
                <c:pt idx="12822" formatCode="General">
                  <c:v>0.6411</c:v>
                </c:pt>
                <c:pt idx="12823" formatCode="General">
                  <c:v>0.64115</c:v>
                </c:pt>
                <c:pt idx="12824" formatCode="General">
                  <c:v>0.64119999999999999</c:v>
                </c:pt>
                <c:pt idx="12825" formatCode="General">
                  <c:v>0.64124999999999999</c:v>
                </c:pt>
                <c:pt idx="12826" formatCode="General">
                  <c:v>0.64129999999999998</c:v>
                </c:pt>
                <c:pt idx="12827" formatCode="General">
                  <c:v>0.64134999999999998</c:v>
                </c:pt>
                <c:pt idx="12828" formatCode="General">
                  <c:v>0.64139999999999997</c:v>
                </c:pt>
                <c:pt idx="12829" formatCode="General">
                  <c:v>0.64144999999999996</c:v>
                </c:pt>
                <c:pt idx="12830" formatCode="General">
                  <c:v>0.64149999999999996</c:v>
                </c:pt>
                <c:pt idx="12831" formatCode="General">
                  <c:v>0.64154999999999995</c:v>
                </c:pt>
                <c:pt idx="12832" formatCode="General">
                  <c:v>0.64159999999999995</c:v>
                </c:pt>
                <c:pt idx="12833" formatCode="General">
                  <c:v>0.64165000000000005</c:v>
                </c:pt>
                <c:pt idx="12834" formatCode="General">
                  <c:v>0.64170000000000005</c:v>
                </c:pt>
                <c:pt idx="12835" formatCode="General">
                  <c:v>0.64175000000000004</c:v>
                </c:pt>
                <c:pt idx="12836" formatCode="General">
                  <c:v>0.64180000000000004</c:v>
                </c:pt>
                <c:pt idx="12837" formatCode="General">
                  <c:v>0.64185000000000003</c:v>
                </c:pt>
                <c:pt idx="12838" formatCode="General">
                  <c:v>0.64190000000000003</c:v>
                </c:pt>
                <c:pt idx="12839" formatCode="General">
                  <c:v>0.64195000000000002</c:v>
                </c:pt>
                <c:pt idx="12840" formatCode="General">
                  <c:v>0.64200000000000002</c:v>
                </c:pt>
                <c:pt idx="12841" formatCode="General">
                  <c:v>0.64205000000000001</c:v>
                </c:pt>
                <c:pt idx="12842" formatCode="General">
                  <c:v>0.6421</c:v>
                </c:pt>
                <c:pt idx="12843" formatCode="General">
                  <c:v>0.64215</c:v>
                </c:pt>
                <c:pt idx="12844" formatCode="General">
                  <c:v>0.64219999999999999</c:v>
                </c:pt>
                <c:pt idx="12845" formatCode="General">
                  <c:v>0.64224999999999999</c:v>
                </c:pt>
                <c:pt idx="12846" formatCode="General">
                  <c:v>0.64229999999999998</c:v>
                </c:pt>
                <c:pt idx="12847" formatCode="General">
                  <c:v>0.64234999999999998</c:v>
                </c:pt>
                <c:pt idx="12848" formatCode="General">
                  <c:v>0.64239999999999997</c:v>
                </c:pt>
                <c:pt idx="12849" formatCode="General">
                  <c:v>0.64244999999999997</c:v>
                </c:pt>
                <c:pt idx="12850" formatCode="General">
                  <c:v>0.64249999999999996</c:v>
                </c:pt>
                <c:pt idx="12851" formatCode="General">
                  <c:v>0.64254999999999995</c:v>
                </c:pt>
                <c:pt idx="12852" formatCode="General">
                  <c:v>0.64259999999999995</c:v>
                </c:pt>
                <c:pt idx="12853" formatCode="General">
                  <c:v>0.64265000000000005</c:v>
                </c:pt>
                <c:pt idx="12854" formatCode="General">
                  <c:v>0.64270000000000005</c:v>
                </c:pt>
                <c:pt idx="12855" formatCode="General">
                  <c:v>0.64275000000000004</c:v>
                </c:pt>
                <c:pt idx="12856" formatCode="General">
                  <c:v>0.64280000000000004</c:v>
                </c:pt>
                <c:pt idx="12857" formatCode="General">
                  <c:v>0.64285000000000003</c:v>
                </c:pt>
                <c:pt idx="12858" formatCode="General">
                  <c:v>0.64290000000000003</c:v>
                </c:pt>
                <c:pt idx="12859" formatCode="General">
                  <c:v>0.64295000000000002</c:v>
                </c:pt>
                <c:pt idx="12860" formatCode="General">
                  <c:v>0.64300000000000002</c:v>
                </c:pt>
                <c:pt idx="12861" formatCode="General">
                  <c:v>0.64305000000000001</c:v>
                </c:pt>
                <c:pt idx="12862" formatCode="General">
                  <c:v>0.6431</c:v>
                </c:pt>
                <c:pt idx="12863" formatCode="General">
                  <c:v>0.64315</c:v>
                </c:pt>
                <c:pt idx="12864" formatCode="General">
                  <c:v>0.64319999999999999</c:v>
                </c:pt>
                <c:pt idx="12865" formatCode="General">
                  <c:v>0.64324999999999999</c:v>
                </c:pt>
                <c:pt idx="12866" formatCode="General">
                  <c:v>0.64329999999999998</c:v>
                </c:pt>
                <c:pt idx="12867" formatCode="General">
                  <c:v>0.64334999999999998</c:v>
                </c:pt>
                <c:pt idx="12868" formatCode="General">
                  <c:v>0.64339999999999997</c:v>
                </c:pt>
                <c:pt idx="12869" formatCode="General">
                  <c:v>0.64344999999999997</c:v>
                </c:pt>
                <c:pt idx="12870" formatCode="General">
                  <c:v>0.64349999999999996</c:v>
                </c:pt>
                <c:pt idx="12871" formatCode="General">
                  <c:v>0.64354999999999996</c:v>
                </c:pt>
                <c:pt idx="12872" formatCode="General">
                  <c:v>0.64359999999999995</c:v>
                </c:pt>
                <c:pt idx="12873" formatCode="General">
                  <c:v>0.64365000000000006</c:v>
                </c:pt>
                <c:pt idx="12874" formatCode="General">
                  <c:v>0.64370000000000005</c:v>
                </c:pt>
                <c:pt idx="12875" formatCode="General">
                  <c:v>0.64375000000000004</c:v>
                </c:pt>
                <c:pt idx="12876" formatCode="General">
                  <c:v>0.64380000000000004</c:v>
                </c:pt>
                <c:pt idx="12877" formatCode="General">
                  <c:v>0.64385000000000003</c:v>
                </c:pt>
                <c:pt idx="12878" formatCode="General">
                  <c:v>0.64390000000000003</c:v>
                </c:pt>
                <c:pt idx="12879" formatCode="General">
                  <c:v>0.64395000000000002</c:v>
                </c:pt>
                <c:pt idx="12880" formatCode="General">
                  <c:v>0.64400000000000002</c:v>
                </c:pt>
                <c:pt idx="12881" formatCode="General">
                  <c:v>0.64405000000000001</c:v>
                </c:pt>
                <c:pt idx="12882" formatCode="General">
                  <c:v>0.64410000000000001</c:v>
                </c:pt>
                <c:pt idx="12883" formatCode="General">
                  <c:v>0.64415</c:v>
                </c:pt>
                <c:pt idx="12884" formatCode="General">
                  <c:v>0.64419999999999999</c:v>
                </c:pt>
                <c:pt idx="12885" formatCode="General">
                  <c:v>0.64424999999999999</c:v>
                </c:pt>
                <c:pt idx="12886" formatCode="General">
                  <c:v>0.64429999999999998</c:v>
                </c:pt>
                <c:pt idx="12887" formatCode="General">
                  <c:v>0.64434999999999998</c:v>
                </c:pt>
                <c:pt idx="12888" formatCode="General">
                  <c:v>0.64439999999999997</c:v>
                </c:pt>
                <c:pt idx="12889" formatCode="General">
                  <c:v>0.64444999999999997</c:v>
                </c:pt>
                <c:pt idx="12890" formatCode="General">
                  <c:v>0.64449999999999996</c:v>
                </c:pt>
                <c:pt idx="12891" formatCode="General">
                  <c:v>0.64454999999999996</c:v>
                </c:pt>
                <c:pt idx="12892" formatCode="General">
                  <c:v>0.64459999999999995</c:v>
                </c:pt>
                <c:pt idx="12893" formatCode="General">
                  <c:v>0.64464999999999995</c:v>
                </c:pt>
                <c:pt idx="12894" formatCode="General">
                  <c:v>0.64470000000000005</c:v>
                </c:pt>
                <c:pt idx="12895" formatCode="General">
                  <c:v>0.64475000000000005</c:v>
                </c:pt>
                <c:pt idx="12896" formatCode="General">
                  <c:v>0.64480000000000004</c:v>
                </c:pt>
                <c:pt idx="12897" formatCode="General">
                  <c:v>0.64485000000000003</c:v>
                </c:pt>
                <c:pt idx="12898" formatCode="General">
                  <c:v>0.64490000000000003</c:v>
                </c:pt>
                <c:pt idx="12899" formatCode="General">
                  <c:v>0.64495000000000002</c:v>
                </c:pt>
                <c:pt idx="12900" formatCode="General">
                  <c:v>0.64500000000000002</c:v>
                </c:pt>
                <c:pt idx="12901" formatCode="General">
                  <c:v>0.64505000000000001</c:v>
                </c:pt>
                <c:pt idx="12902" formatCode="General">
                  <c:v>0.64510000000000001</c:v>
                </c:pt>
                <c:pt idx="12903" formatCode="General">
                  <c:v>0.64515</c:v>
                </c:pt>
                <c:pt idx="12904" formatCode="General">
                  <c:v>0.6452</c:v>
                </c:pt>
                <c:pt idx="12905" formatCode="General">
                  <c:v>0.64524999999999999</c:v>
                </c:pt>
                <c:pt idx="12906" formatCode="General">
                  <c:v>0.64529999999999998</c:v>
                </c:pt>
                <c:pt idx="12907" formatCode="General">
                  <c:v>0.64534999999999998</c:v>
                </c:pt>
                <c:pt idx="12908" formatCode="General">
                  <c:v>0.64539999999999997</c:v>
                </c:pt>
                <c:pt idx="12909" formatCode="General">
                  <c:v>0.64544999999999997</c:v>
                </c:pt>
                <c:pt idx="12910" formatCode="General">
                  <c:v>0.64549999999999996</c:v>
                </c:pt>
                <c:pt idx="12911" formatCode="General">
                  <c:v>0.64554999999999996</c:v>
                </c:pt>
                <c:pt idx="12912" formatCode="General">
                  <c:v>0.64559999999999995</c:v>
                </c:pt>
                <c:pt idx="12913" formatCode="General">
                  <c:v>0.64564999999999995</c:v>
                </c:pt>
                <c:pt idx="12914" formatCode="General">
                  <c:v>0.64570000000000005</c:v>
                </c:pt>
                <c:pt idx="12915" formatCode="General">
                  <c:v>0.64575000000000005</c:v>
                </c:pt>
                <c:pt idx="12916" formatCode="General">
                  <c:v>0.64580000000000004</c:v>
                </c:pt>
                <c:pt idx="12917" formatCode="General">
                  <c:v>0.64585000000000004</c:v>
                </c:pt>
                <c:pt idx="12918" formatCode="General">
                  <c:v>0.64590000000000003</c:v>
                </c:pt>
                <c:pt idx="12919" formatCode="General">
                  <c:v>0.64595000000000002</c:v>
                </c:pt>
                <c:pt idx="12920" formatCode="General">
                  <c:v>0.64600000000000002</c:v>
                </c:pt>
                <c:pt idx="12921" formatCode="General">
                  <c:v>0.64605000000000001</c:v>
                </c:pt>
                <c:pt idx="12922" formatCode="General">
                  <c:v>0.64610000000000001</c:v>
                </c:pt>
                <c:pt idx="12923" formatCode="General">
                  <c:v>0.64615</c:v>
                </c:pt>
                <c:pt idx="12924" formatCode="General">
                  <c:v>0.6462</c:v>
                </c:pt>
                <c:pt idx="12925" formatCode="General">
                  <c:v>0.64624999999999999</c:v>
                </c:pt>
                <c:pt idx="12926" formatCode="General">
                  <c:v>0.64629999999999999</c:v>
                </c:pt>
                <c:pt idx="12927" formatCode="General">
                  <c:v>0.64634999999999998</c:v>
                </c:pt>
                <c:pt idx="12928" formatCode="General">
                  <c:v>0.64639999999999997</c:v>
                </c:pt>
                <c:pt idx="12929" formatCode="General">
                  <c:v>0.64644999999999997</c:v>
                </c:pt>
                <c:pt idx="12930" formatCode="General">
                  <c:v>0.64649999999999996</c:v>
                </c:pt>
                <c:pt idx="12931" formatCode="General">
                  <c:v>0.64654999999999996</c:v>
                </c:pt>
                <c:pt idx="12932" formatCode="General">
                  <c:v>0.64659999999999995</c:v>
                </c:pt>
                <c:pt idx="12933" formatCode="General">
                  <c:v>0.64664999999999995</c:v>
                </c:pt>
                <c:pt idx="12934" formatCode="General">
                  <c:v>0.64670000000000005</c:v>
                </c:pt>
                <c:pt idx="12935" formatCode="General">
                  <c:v>0.64675000000000005</c:v>
                </c:pt>
                <c:pt idx="12936" formatCode="General">
                  <c:v>0.64680000000000004</c:v>
                </c:pt>
                <c:pt idx="12937" formatCode="General">
                  <c:v>0.64685000000000004</c:v>
                </c:pt>
                <c:pt idx="12938" formatCode="General">
                  <c:v>0.64690000000000003</c:v>
                </c:pt>
                <c:pt idx="12939" formatCode="General">
                  <c:v>0.64695000000000003</c:v>
                </c:pt>
                <c:pt idx="12940" formatCode="General">
                  <c:v>0.64700000000000002</c:v>
                </c:pt>
                <c:pt idx="12941" formatCode="General">
                  <c:v>0.64705000000000001</c:v>
                </c:pt>
                <c:pt idx="12942" formatCode="General">
                  <c:v>0.64710000000000001</c:v>
                </c:pt>
                <c:pt idx="12943" formatCode="General">
                  <c:v>0.64715</c:v>
                </c:pt>
                <c:pt idx="12944" formatCode="General">
                  <c:v>0.6472</c:v>
                </c:pt>
                <c:pt idx="12945" formatCode="General">
                  <c:v>0.64724999999999999</c:v>
                </c:pt>
                <c:pt idx="12946" formatCode="General">
                  <c:v>0.64729999999999999</c:v>
                </c:pt>
                <c:pt idx="12947" formatCode="General">
                  <c:v>0.64734999999999998</c:v>
                </c:pt>
                <c:pt idx="12948" formatCode="General">
                  <c:v>0.64739999999999998</c:v>
                </c:pt>
                <c:pt idx="12949" formatCode="General">
                  <c:v>0.64744999999999997</c:v>
                </c:pt>
                <c:pt idx="12950" formatCode="General">
                  <c:v>0.64749999999999996</c:v>
                </c:pt>
                <c:pt idx="12951" formatCode="General">
                  <c:v>0.64754999999999996</c:v>
                </c:pt>
                <c:pt idx="12952" formatCode="General">
                  <c:v>0.64759999999999995</c:v>
                </c:pt>
                <c:pt idx="12953" formatCode="General">
                  <c:v>0.64764999999999995</c:v>
                </c:pt>
                <c:pt idx="12954" formatCode="General">
                  <c:v>0.64770000000000005</c:v>
                </c:pt>
                <c:pt idx="12955" formatCode="General">
                  <c:v>0.64775000000000005</c:v>
                </c:pt>
                <c:pt idx="12956" formatCode="General">
                  <c:v>0.64780000000000004</c:v>
                </c:pt>
                <c:pt idx="12957" formatCode="General">
                  <c:v>0.64785000000000004</c:v>
                </c:pt>
                <c:pt idx="12958" formatCode="General">
                  <c:v>0.64790000000000003</c:v>
                </c:pt>
                <c:pt idx="12959" formatCode="General">
                  <c:v>0.64795000000000003</c:v>
                </c:pt>
                <c:pt idx="12960" formatCode="General">
                  <c:v>0.64800000000000002</c:v>
                </c:pt>
                <c:pt idx="12961" formatCode="General">
                  <c:v>0.64805000000000001</c:v>
                </c:pt>
                <c:pt idx="12962" formatCode="General">
                  <c:v>0.64810000000000001</c:v>
                </c:pt>
                <c:pt idx="12963" formatCode="General">
                  <c:v>0.64815</c:v>
                </c:pt>
                <c:pt idx="12964" formatCode="General">
                  <c:v>0.6482</c:v>
                </c:pt>
                <c:pt idx="12965" formatCode="General">
                  <c:v>0.64824999999999999</c:v>
                </c:pt>
                <c:pt idx="12966" formatCode="General">
                  <c:v>0.64829999999999999</c:v>
                </c:pt>
                <c:pt idx="12967" formatCode="General">
                  <c:v>0.64834999999999998</c:v>
                </c:pt>
                <c:pt idx="12968" formatCode="General">
                  <c:v>0.64839999999999998</c:v>
                </c:pt>
                <c:pt idx="12969" formatCode="General">
                  <c:v>0.64844999999999997</c:v>
                </c:pt>
                <c:pt idx="12970" formatCode="General">
                  <c:v>0.64849999999999997</c:v>
                </c:pt>
                <c:pt idx="12971" formatCode="General">
                  <c:v>0.64854999999999996</c:v>
                </c:pt>
                <c:pt idx="12972" formatCode="General">
                  <c:v>0.64859999999999995</c:v>
                </c:pt>
                <c:pt idx="12973" formatCode="General">
                  <c:v>0.64864999999999995</c:v>
                </c:pt>
                <c:pt idx="12974" formatCode="General">
                  <c:v>0.64870000000000005</c:v>
                </c:pt>
                <c:pt idx="12975" formatCode="General">
                  <c:v>0.64875000000000005</c:v>
                </c:pt>
                <c:pt idx="12976" formatCode="General">
                  <c:v>0.64880000000000004</c:v>
                </c:pt>
                <c:pt idx="12977" formatCode="General">
                  <c:v>0.64885000000000004</c:v>
                </c:pt>
                <c:pt idx="12978" formatCode="General">
                  <c:v>0.64890000000000003</c:v>
                </c:pt>
                <c:pt idx="12979" formatCode="General">
                  <c:v>0.64895000000000003</c:v>
                </c:pt>
                <c:pt idx="12980" formatCode="General">
                  <c:v>0.64900000000000002</c:v>
                </c:pt>
                <c:pt idx="12981" formatCode="General">
                  <c:v>0.64905000000000002</c:v>
                </c:pt>
                <c:pt idx="12982" formatCode="General">
                  <c:v>0.64910000000000001</c:v>
                </c:pt>
                <c:pt idx="12983" formatCode="General">
                  <c:v>0.64915</c:v>
                </c:pt>
                <c:pt idx="12984" formatCode="General">
                  <c:v>0.6492</c:v>
                </c:pt>
                <c:pt idx="12985" formatCode="General">
                  <c:v>0.64924999999999999</c:v>
                </c:pt>
                <c:pt idx="12986" formatCode="General">
                  <c:v>0.64929999999999999</c:v>
                </c:pt>
                <c:pt idx="12987" formatCode="General">
                  <c:v>0.64934999999999998</c:v>
                </c:pt>
                <c:pt idx="12988" formatCode="General">
                  <c:v>0.64939999999999998</c:v>
                </c:pt>
                <c:pt idx="12989" formatCode="General">
                  <c:v>0.64944999999999997</c:v>
                </c:pt>
                <c:pt idx="12990" formatCode="General">
                  <c:v>0.64949999999999997</c:v>
                </c:pt>
                <c:pt idx="12991" formatCode="General">
                  <c:v>0.64954999999999996</c:v>
                </c:pt>
                <c:pt idx="12992" formatCode="General">
                  <c:v>0.64959999999999996</c:v>
                </c:pt>
                <c:pt idx="12993" formatCode="General">
                  <c:v>0.64964999999999995</c:v>
                </c:pt>
                <c:pt idx="12994" formatCode="General">
                  <c:v>0.64970000000000006</c:v>
                </c:pt>
                <c:pt idx="12995" formatCode="General">
                  <c:v>0.64975000000000005</c:v>
                </c:pt>
                <c:pt idx="12996" formatCode="General">
                  <c:v>0.64980000000000004</c:v>
                </c:pt>
                <c:pt idx="12997" formatCode="General">
                  <c:v>0.64985000000000004</c:v>
                </c:pt>
                <c:pt idx="12998" formatCode="General">
                  <c:v>0.64990000000000003</c:v>
                </c:pt>
                <c:pt idx="12999" formatCode="General">
                  <c:v>0.64995000000000003</c:v>
                </c:pt>
                <c:pt idx="13000" formatCode="General">
                  <c:v>0.65</c:v>
                </c:pt>
                <c:pt idx="13001" formatCode="General">
                  <c:v>0.65005000000000002</c:v>
                </c:pt>
                <c:pt idx="13002" formatCode="General">
                  <c:v>0.65010000000000001</c:v>
                </c:pt>
                <c:pt idx="13003" formatCode="General">
                  <c:v>0.65015000000000001</c:v>
                </c:pt>
                <c:pt idx="13004" formatCode="General">
                  <c:v>0.6502</c:v>
                </c:pt>
                <c:pt idx="13005" formatCode="General">
                  <c:v>0.65024999999999999</c:v>
                </c:pt>
                <c:pt idx="13006" formatCode="General">
                  <c:v>0.65029999999999999</c:v>
                </c:pt>
                <c:pt idx="13007" formatCode="General">
                  <c:v>0.65034999999999998</c:v>
                </c:pt>
                <c:pt idx="13008" formatCode="General">
                  <c:v>0.65039999999999998</c:v>
                </c:pt>
                <c:pt idx="13009" formatCode="General">
                  <c:v>0.65044999999999997</c:v>
                </c:pt>
                <c:pt idx="13010" formatCode="General">
                  <c:v>0.65049999999999997</c:v>
                </c:pt>
                <c:pt idx="13011" formatCode="General">
                  <c:v>0.65054999999999996</c:v>
                </c:pt>
                <c:pt idx="13012" formatCode="General">
                  <c:v>0.65059999999999996</c:v>
                </c:pt>
                <c:pt idx="13013" formatCode="General">
                  <c:v>0.65064999999999995</c:v>
                </c:pt>
                <c:pt idx="13014" formatCode="General">
                  <c:v>0.65069999999999995</c:v>
                </c:pt>
                <c:pt idx="13015" formatCode="General">
                  <c:v>0.65075000000000005</c:v>
                </c:pt>
                <c:pt idx="13016" formatCode="General">
                  <c:v>0.65080000000000005</c:v>
                </c:pt>
                <c:pt idx="13017" formatCode="General">
                  <c:v>0.65085000000000004</c:v>
                </c:pt>
                <c:pt idx="13018" formatCode="General">
                  <c:v>0.65090000000000003</c:v>
                </c:pt>
                <c:pt idx="13019" formatCode="General">
                  <c:v>0.65095000000000003</c:v>
                </c:pt>
                <c:pt idx="13020" formatCode="General">
                  <c:v>0.65100000000000002</c:v>
                </c:pt>
                <c:pt idx="13021" formatCode="General">
                  <c:v>0.65105000000000002</c:v>
                </c:pt>
                <c:pt idx="13022" formatCode="General">
                  <c:v>0.65110000000000001</c:v>
                </c:pt>
                <c:pt idx="13023" formatCode="General">
                  <c:v>0.65115000000000001</c:v>
                </c:pt>
                <c:pt idx="13024" formatCode="General">
                  <c:v>0.6512</c:v>
                </c:pt>
                <c:pt idx="13025" formatCode="General">
                  <c:v>0.65125</c:v>
                </c:pt>
                <c:pt idx="13026" formatCode="General">
                  <c:v>0.65129999999999999</c:v>
                </c:pt>
                <c:pt idx="13027" formatCode="General">
                  <c:v>0.65134999999999998</c:v>
                </c:pt>
                <c:pt idx="13028" formatCode="General">
                  <c:v>0.65139999999999998</c:v>
                </c:pt>
                <c:pt idx="13029" formatCode="General">
                  <c:v>0.65144999999999997</c:v>
                </c:pt>
                <c:pt idx="13030" formatCode="General">
                  <c:v>0.65149999999999997</c:v>
                </c:pt>
                <c:pt idx="13031" formatCode="General">
                  <c:v>0.65154999999999996</c:v>
                </c:pt>
                <c:pt idx="13032" formatCode="General">
                  <c:v>0.65159999999999996</c:v>
                </c:pt>
                <c:pt idx="13033" formatCode="General">
                  <c:v>0.65164999999999995</c:v>
                </c:pt>
                <c:pt idx="13034" formatCode="General">
                  <c:v>0.65169999999999995</c:v>
                </c:pt>
                <c:pt idx="13035" formatCode="General">
                  <c:v>0.65175000000000005</c:v>
                </c:pt>
                <c:pt idx="13036" formatCode="General">
                  <c:v>0.65180000000000005</c:v>
                </c:pt>
                <c:pt idx="13037" formatCode="General">
                  <c:v>0.65185000000000004</c:v>
                </c:pt>
                <c:pt idx="13038" formatCode="General">
                  <c:v>0.65190000000000003</c:v>
                </c:pt>
                <c:pt idx="13039" formatCode="General">
                  <c:v>0.65195000000000003</c:v>
                </c:pt>
                <c:pt idx="13040" formatCode="General">
                  <c:v>0.65200000000000002</c:v>
                </c:pt>
                <c:pt idx="13041" formatCode="General">
                  <c:v>0.65205000000000002</c:v>
                </c:pt>
                <c:pt idx="13042" formatCode="General">
                  <c:v>0.65210000000000001</c:v>
                </c:pt>
                <c:pt idx="13043" formatCode="General">
                  <c:v>0.65215000000000001</c:v>
                </c:pt>
                <c:pt idx="13044" formatCode="General">
                  <c:v>0.6522</c:v>
                </c:pt>
                <c:pt idx="13045" formatCode="General">
                  <c:v>0.65225</c:v>
                </c:pt>
                <c:pt idx="13046" formatCode="General">
                  <c:v>0.65229999999999999</c:v>
                </c:pt>
                <c:pt idx="13047" formatCode="General">
                  <c:v>0.65234999999999999</c:v>
                </c:pt>
                <c:pt idx="13048" formatCode="General">
                  <c:v>0.65239999999999998</c:v>
                </c:pt>
                <c:pt idx="13049" formatCode="General">
                  <c:v>0.65244999999999997</c:v>
                </c:pt>
                <c:pt idx="13050" formatCode="General">
                  <c:v>0.65249999999999997</c:v>
                </c:pt>
                <c:pt idx="13051" formatCode="General">
                  <c:v>0.65254999999999996</c:v>
                </c:pt>
                <c:pt idx="13052" formatCode="General">
                  <c:v>0.65259999999999996</c:v>
                </c:pt>
                <c:pt idx="13053" formatCode="General">
                  <c:v>0.65264999999999995</c:v>
                </c:pt>
                <c:pt idx="13054" formatCode="General">
                  <c:v>0.65269999999999995</c:v>
                </c:pt>
                <c:pt idx="13055" formatCode="General">
                  <c:v>0.65275000000000005</c:v>
                </c:pt>
                <c:pt idx="13056" formatCode="General">
                  <c:v>0.65280000000000005</c:v>
                </c:pt>
                <c:pt idx="13057" formatCode="General">
                  <c:v>0.65285000000000004</c:v>
                </c:pt>
                <c:pt idx="13058" formatCode="General">
                  <c:v>0.65290000000000004</c:v>
                </c:pt>
                <c:pt idx="13059" formatCode="General">
                  <c:v>0.65295000000000003</c:v>
                </c:pt>
                <c:pt idx="13060" formatCode="General">
                  <c:v>0.65300000000000002</c:v>
                </c:pt>
                <c:pt idx="13061" formatCode="General">
                  <c:v>0.65305000000000002</c:v>
                </c:pt>
                <c:pt idx="13062" formatCode="General">
                  <c:v>0.65310000000000001</c:v>
                </c:pt>
                <c:pt idx="13063" formatCode="General">
                  <c:v>0.65315000000000001</c:v>
                </c:pt>
                <c:pt idx="13064" formatCode="General">
                  <c:v>0.6532</c:v>
                </c:pt>
                <c:pt idx="13065" formatCode="General">
                  <c:v>0.65325</c:v>
                </c:pt>
                <c:pt idx="13066" formatCode="General">
                  <c:v>0.65329999999999999</c:v>
                </c:pt>
                <c:pt idx="13067" formatCode="General">
                  <c:v>0.65334999999999999</c:v>
                </c:pt>
                <c:pt idx="13068" formatCode="General">
                  <c:v>0.65339999999999998</c:v>
                </c:pt>
                <c:pt idx="13069" formatCode="General">
                  <c:v>0.65344999999999998</c:v>
                </c:pt>
                <c:pt idx="13070" formatCode="General">
                  <c:v>0.65349999999999997</c:v>
                </c:pt>
                <c:pt idx="13071" formatCode="General">
                  <c:v>0.65354999999999996</c:v>
                </c:pt>
                <c:pt idx="13072" formatCode="General">
                  <c:v>0.65359999999999996</c:v>
                </c:pt>
                <c:pt idx="13073" formatCode="General">
                  <c:v>0.65364999999999995</c:v>
                </c:pt>
                <c:pt idx="13074" formatCode="General">
                  <c:v>0.65369999999999995</c:v>
                </c:pt>
                <c:pt idx="13075" formatCode="General">
                  <c:v>0.65375000000000005</c:v>
                </c:pt>
                <c:pt idx="13076" formatCode="General">
                  <c:v>0.65380000000000005</c:v>
                </c:pt>
                <c:pt idx="13077" formatCode="General">
                  <c:v>0.65385000000000004</c:v>
                </c:pt>
                <c:pt idx="13078" formatCode="General">
                  <c:v>0.65390000000000004</c:v>
                </c:pt>
                <c:pt idx="13079" formatCode="General">
                  <c:v>0.65395000000000003</c:v>
                </c:pt>
                <c:pt idx="13080" formatCode="General">
                  <c:v>0.65400000000000003</c:v>
                </c:pt>
                <c:pt idx="13081" formatCode="General">
                  <c:v>0.65405000000000002</c:v>
                </c:pt>
                <c:pt idx="13082" formatCode="General">
                  <c:v>0.65410000000000001</c:v>
                </c:pt>
                <c:pt idx="13083" formatCode="General">
                  <c:v>0.65415000000000001</c:v>
                </c:pt>
                <c:pt idx="13084" formatCode="General">
                  <c:v>0.6542</c:v>
                </c:pt>
                <c:pt idx="13085" formatCode="General">
                  <c:v>0.65425</c:v>
                </c:pt>
                <c:pt idx="13086" formatCode="General">
                  <c:v>0.65429999999999999</c:v>
                </c:pt>
                <c:pt idx="13087" formatCode="General">
                  <c:v>0.65434999999999999</c:v>
                </c:pt>
                <c:pt idx="13088" formatCode="General">
                  <c:v>0.65439999999999998</c:v>
                </c:pt>
                <c:pt idx="13089" formatCode="General">
                  <c:v>0.65444999999999998</c:v>
                </c:pt>
                <c:pt idx="13090" formatCode="General">
                  <c:v>0.65449999999999997</c:v>
                </c:pt>
                <c:pt idx="13091" formatCode="General">
                  <c:v>0.65454999999999997</c:v>
                </c:pt>
                <c:pt idx="13092" formatCode="General">
                  <c:v>0.65459999999999996</c:v>
                </c:pt>
                <c:pt idx="13093" formatCode="General">
                  <c:v>0.65464999999999995</c:v>
                </c:pt>
                <c:pt idx="13094" formatCode="General">
                  <c:v>0.65469999999999995</c:v>
                </c:pt>
                <c:pt idx="13095" formatCode="General">
                  <c:v>0.65475000000000005</c:v>
                </c:pt>
                <c:pt idx="13096" formatCode="General">
                  <c:v>0.65480000000000005</c:v>
                </c:pt>
                <c:pt idx="13097" formatCode="General">
                  <c:v>0.65485000000000004</c:v>
                </c:pt>
                <c:pt idx="13098" formatCode="General">
                  <c:v>0.65490000000000004</c:v>
                </c:pt>
                <c:pt idx="13099" formatCode="General">
                  <c:v>0.65495000000000003</c:v>
                </c:pt>
                <c:pt idx="13100" formatCode="General">
                  <c:v>0.65500000000000003</c:v>
                </c:pt>
                <c:pt idx="13101" formatCode="General">
                  <c:v>0.65505000000000002</c:v>
                </c:pt>
                <c:pt idx="13102" formatCode="General">
                  <c:v>0.65510000000000002</c:v>
                </c:pt>
                <c:pt idx="13103" formatCode="General">
                  <c:v>0.65515000000000001</c:v>
                </c:pt>
                <c:pt idx="13104" formatCode="General">
                  <c:v>0.6552</c:v>
                </c:pt>
                <c:pt idx="13105" formatCode="General">
                  <c:v>0.65525</c:v>
                </c:pt>
                <c:pt idx="13106" formatCode="General">
                  <c:v>0.65529999999999999</c:v>
                </c:pt>
                <c:pt idx="13107" formatCode="General">
                  <c:v>0.65534999999999999</c:v>
                </c:pt>
                <c:pt idx="13108" formatCode="General">
                  <c:v>0.65539999999999998</c:v>
                </c:pt>
                <c:pt idx="13109" formatCode="General">
                  <c:v>0.65544999999999998</c:v>
                </c:pt>
                <c:pt idx="13110" formatCode="General">
                  <c:v>0.65549999999999997</c:v>
                </c:pt>
                <c:pt idx="13111" formatCode="General">
                  <c:v>0.65554999999999997</c:v>
                </c:pt>
                <c:pt idx="13112" formatCode="General">
                  <c:v>0.65559999999999996</c:v>
                </c:pt>
                <c:pt idx="13113" formatCode="General">
                  <c:v>0.65564999999999996</c:v>
                </c:pt>
                <c:pt idx="13114" formatCode="General">
                  <c:v>0.65569999999999995</c:v>
                </c:pt>
                <c:pt idx="13115" formatCode="General">
                  <c:v>0.65575000000000006</c:v>
                </c:pt>
                <c:pt idx="13116" formatCode="General">
                  <c:v>0.65580000000000005</c:v>
                </c:pt>
                <c:pt idx="13117" formatCode="General">
                  <c:v>0.65585000000000004</c:v>
                </c:pt>
                <c:pt idx="13118" formatCode="General">
                  <c:v>0.65590000000000004</c:v>
                </c:pt>
                <c:pt idx="13119" formatCode="General">
                  <c:v>0.65595000000000003</c:v>
                </c:pt>
                <c:pt idx="13120" formatCode="General">
                  <c:v>0.65600000000000003</c:v>
                </c:pt>
                <c:pt idx="13121" formatCode="General">
                  <c:v>0.65605000000000002</c:v>
                </c:pt>
                <c:pt idx="13122" formatCode="General">
                  <c:v>0.65610000000000002</c:v>
                </c:pt>
                <c:pt idx="13123" formatCode="General">
                  <c:v>0.65615000000000001</c:v>
                </c:pt>
                <c:pt idx="13124" formatCode="General">
                  <c:v>0.65620000000000001</c:v>
                </c:pt>
                <c:pt idx="13125" formatCode="General">
                  <c:v>0.65625</c:v>
                </c:pt>
                <c:pt idx="13126" formatCode="General">
                  <c:v>0.65629999999999999</c:v>
                </c:pt>
                <c:pt idx="13127" formatCode="General">
                  <c:v>0.65634999999999999</c:v>
                </c:pt>
                <c:pt idx="13128" formatCode="General">
                  <c:v>0.65639999999999998</c:v>
                </c:pt>
                <c:pt idx="13129" formatCode="General">
                  <c:v>0.65644999999999998</c:v>
                </c:pt>
                <c:pt idx="13130" formatCode="General">
                  <c:v>0.65649999999999997</c:v>
                </c:pt>
                <c:pt idx="13131" formatCode="General">
                  <c:v>0.65654999999999997</c:v>
                </c:pt>
                <c:pt idx="13132" formatCode="General">
                  <c:v>0.65659999999999996</c:v>
                </c:pt>
                <c:pt idx="13133" formatCode="General">
                  <c:v>0.65664999999999996</c:v>
                </c:pt>
                <c:pt idx="13134" formatCode="General">
                  <c:v>0.65669999999999995</c:v>
                </c:pt>
                <c:pt idx="13135" formatCode="General">
                  <c:v>0.65674999999999994</c:v>
                </c:pt>
                <c:pt idx="13136" formatCode="General">
                  <c:v>0.65680000000000005</c:v>
                </c:pt>
                <c:pt idx="13137" formatCode="General">
                  <c:v>0.65685000000000004</c:v>
                </c:pt>
                <c:pt idx="13138" formatCode="General">
                  <c:v>0.65690000000000004</c:v>
                </c:pt>
                <c:pt idx="13139" formatCode="General">
                  <c:v>0.65695000000000003</c:v>
                </c:pt>
                <c:pt idx="13140" formatCode="General">
                  <c:v>0.65700000000000003</c:v>
                </c:pt>
                <c:pt idx="13141" formatCode="General">
                  <c:v>0.65705000000000002</c:v>
                </c:pt>
                <c:pt idx="13142" formatCode="General">
                  <c:v>0.65710000000000002</c:v>
                </c:pt>
                <c:pt idx="13143" formatCode="General">
                  <c:v>0.65715000000000001</c:v>
                </c:pt>
                <c:pt idx="13144" formatCode="General">
                  <c:v>0.65720000000000001</c:v>
                </c:pt>
                <c:pt idx="13145" formatCode="General">
                  <c:v>0.65725</c:v>
                </c:pt>
                <c:pt idx="13146" formatCode="General">
                  <c:v>0.6573</c:v>
                </c:pt>
                <c:pt idx="13147" formatCode="General">
                  <c:v>0.65734999999999999</c:v>
                </c:pt>
                <c:pt idx="13148" formatCode="General">
                  <c:v>0.65739999999999998</c:v>
                </c:pt>
                <c:pt idx="13149" formatCode="General">
                  <c:v>0.65744999999999998</c:v>
                </c:pt>
                <c:pt idx="13150" formatCode="General">
                  <c:v>0.65749999999999997</c:v>
                </c:pt>
                <c:pt idx="13151" formatCode="General">
                  <c:v>0.65754999999999997</c:v>
                </c:pt>
                <c:pt idx="13152" formatCode="General">
                  <c:v>0.65759999999999996</c:v>
                </c:pt>
                <c:pt idx="13153" formatCode="General">
                  <c:v>0.65764999999999996</c:v>
                </c:pt>
                <c:pt idx="13154" formatCode="General">
                  <c:v>0.65769999999999995</c:v>
                </c:pt>
                <c:pt idx="13155" formatCode="General">
                  <c:v>0.65774999999999995</c:v>
                </c:pt>
                <c:pt idx="13156" formatCode="General">
                  <c:v>0.65780000000000005</c:v>
                </c:pt>
                <c:pt idx="13157" formatCode="General">
                  <c:v>0.65785000000000005</c:v>
                </c:pt>
                <c:pt idx="13158" formatCode="General">
                  <c:v>0.65790000000000004</c:v>
                </c:pt>
                <c:pt idx="13159" formatCode="General">
                  <c:v>0.65795000000000003</c:v>
                </c:pt>
                <c:pt idx="13160" formatCode="General">
                  <c:v>0.65800000000000003</c:v>
                </c:pt>
                <c:pt idx="13161" formatCode="General">
                  <c:v>0.65805000000000002</c:v>
                </c:pt>
                <c:pt idx="13162" formatCode="General">
                  <c:v>0.65810000000000002</c:v>
                </c:pt>
                <c:pt idx="13163" formatCode="General">
                  <c:v>0.65815000000000001</c:v>
                </c:pt>
                <c:pt idx="13164" formatCode="General">
                  <c:v>0.65820000000000001</c:v>
                </c:pt>
                <c:pt idx="13165" formatCode="General">
                  <c:v>0.65825</c:v>
                </c:pt>
                <c:pt idx="13166" formatCode="General">
                  <c:v>0.6583</c:v>
                </c:pt>
                <c:pt idx="13167" formatCode="General">
                  <c:v>0.65834999999999999</c:v>
                </c:pt>
                <c:pt idx="13168" formatCode="General">
                  <c:v>0.65839999999999999</c:v>
                </c:pt>
                <c:pt idx="13169" formatCode="General">
                  <c:v>0.65844999999999998</c:v>
                </c:pt>
                <c:pt idx="13170" formatCode="General">
                  <c:v>0.65849999999999997</c:v>
                </c:pt>
                <c:pt idx="13171" formatCode="General">
                  <c:v>0.65854999999999997</c:v>
                </c:pt>
                <c:pt idx="13172" formatCode="General">
                  <c:v>0.65859999999999996</c:v>
                </c:pt>
                <c:pt idx="13173" formatCode="General">
                  <c:v>0.65864999999999996</c:v>
                </c:pt>
                <c:pt idx="13174" formatCode="General">
                  <c:v>0.65869999999999995</c:v>
                </c:pt>
                <c:pt idx="13175" formatCode="General">
                  <c:v>0.65874999999999995</c:v>
                </c:pt>
                <c:pt idx="13176" formatCode="General">
                  <c:v>0.65880000000000005</c:v>
                </c:pt>
                <c:pt idx="13177" formatCode="General">
                  <c:v>0.65885000000000005</c:v>
                </c:pt>
                <c:pt idx="13178" formatCode="General">
                  <c:v>0.65890000000000004</c:v>
                </c:pt>
                <c:pt idx="13179" formatCode="General">
                  <c:v>0.65895000000000004</c:v>
                </c:pt>
                <c:pt idx="13180" formatCode="General">
                  <c:v>0.65900000000000003</c:v>
                </c:pt>
                <c:pt idx="13181" formatCode="General">
                  <c:v>0.65905000000000002</c:v>
                </c:pt>
                <c:pt idx="13182" formatCode="General">
                  <c:v>0.65910000000000002</c:v>
                </c:pt>
                <c:pt idx="13183" formatCode="General">
                  <c:v>0.65915000000000001</c:v>
                </c:pt>
                <c:pt idx="13184" formatCode="General">
                  <c:v>0.65920000000000001</c:v>
                </c:pt>
                <c:pt idx="13185" formatCode="General">
                  <c:v>0.65925</c:v>
                </c:pt>
                <c:pt idx="13186" formatCode="General">
                  <c:v>0.6593</c:v>
                </c:pt>
                <c:pt idx="13187" formatCode="General">
                  <c:v>0.65934999999999999</c:v>
                </c:pt>
                <c:pt idx="13188" formatCode="General">
                  <c:v>0.65939999999999999</c:v>
                </c:pt>
                <c:pt idx="13189" formatCode="General">
                  <c:v>0.65944999999999998</c:v>
                </c:pt>
                <c:pt idx="13190" formatCode="General">
                  <c:v>0.65949999999999998</c:v>
                </c:pt>
                <c:pt idx="13191" formatCode="General">
                  <c:v>0.65954999999999997</c:v>
                </c:pt>
                <c:pt idx="13192" formatCode="General">
                  <c:v>0.65959999999999996</c:v>
                </c:pt>
                <c:pt idx="13193" formatCode="General">
                  <c:v>0.65964999999999996</c:v>
                </c:pt>
                <c:pt idx="13194" formatCode="General">
                  <c:v>0.65969999999999995</c:v>
                </c:pt>
                <c:pt idx="13195" formatCode="General">
                  <c:v>0.65974999999999995</c:v>
                </c:pt>
                <c:pt idx="13196" formatCode="General">
                  <c:v>0.65980000000000005</c:v>
                </c:pt>
                <c:pt idx="13197" formatCode="General">
                  <c:v>0.65985000000000005</c:v>
                </c:pt>
                <c:pt idx="13198" formatCode="General">
                  <c:v>0.65990000000000004</c:v>
                </c:pt>
                <c:pt idx="13199" formatCode="General">
                  <c:v>0.65995000000000004</c:v>
                </c:pt>
                <c:pt idx="13200" formatCode="General">
                  <c:v>0.66</c:v>
                </c:pt>
                <c:pt idx="13201" formatCode="General">
                  <c:v>0.66005000000000003</c:v>
                </c:pt>
                <c:pt idx="13202" formatCode="General">
                  <c:v>0.66010000000000002</c:v>
                </c:pt>
                <c:pt idx="13203" formatCode="General">
                  <c:v>0.66015000000000001</c:v>
                </c:pt>
                <c:pt idx="13204" formatCode="General">
                  <c:v>0.66020000000000001</c:v>
                </c:pt>
                <c:pt idx="13205" formatCode="General">
                  <c:v>0.66025</c:v>
                </c:pt>
                <c:pt idx="13206" formatCode="General">
                  <c:v>0.6603</c:v>
                </c:pt>
                <c:pt idx="13207" formatCode="General">
                  <c:v>0.66034999999999999</c:v>
                </c:pt>
                <c:pt idx="13208" formatCode="General">
                  <c:v>0.66039999999999999</c:v>
                </c:pt>
                <c:pt idx="13209" formatCode="General">
                  <c:v>0.66044999999999998</c:v>
                </c:pt>
                <c:pt idx="13210" formatCode="General">
                  <c:v>0.66049999999999998</c:v>
                </c:pt>
                <c:pt idx="13211" formatCode="General">
                  <c:v>0.66054999999999997</c:v>
                </c:pt>
                <c:pt idx="13212" formatCode="General">
                  <c:v>0.66059999999999997</c:v>
                </c:pt>
                <c:pt idx="13213" formatCode="General">
                  <c:v>0.66064999999999996</c:v>
                </c:pt>
                <c:pt idx="13214" formatCode="General">
                  <c:v>0.66069999999999995</c:v>
                </c:pt>
                <c:pt idx="13215" formatCode="General">
                  <c:v>0.66074999999999995</c:v>
                </c:pt>
                <c:pt idx="13216" formatCode="General">
                  <c:v>0.66080000000000005</c:v>
                </c:pt>
                <c:pt idx="13217" formatCode="General">
                  <c:v>0.66085000000000005</c:v>
                </c:pt>
                <c:pt idx="13218" formatCode="General">
                  <c:v>0.66090000000000004</c:v>
                </c:pt>
                <c:pt idx="13219" formatCode="General">
                  <c:v>0.66095000000000004</c:v>
                </c:pt>
                <c:pt idx="13220" formatCode="General">
                  <c:v>0.66100000000000003</c:v>
                </c:pt>
                <c:pt idx="13221" formatCode="General">
                  <c:v>0.66105000000000003</c:v>
                </c:pt>
                <c:pt idx="13222" formatCode="General">
                  <c:v>0.66110000000000002</c:v>
                </c:pt>
                <c:pt idx="13223" formatCode="General">
                  <c:v>0.66115000000000002</c:v>
                </c:pt>
                <c:pt idx="13224" formatCode="General">
                  <c:v>0.66120000000000001</c:v>
                </c:pt>
                <c:pt idx="13225" formatCode="General">
                  <c:v>0.66125</c:v>
                </c:pt>
                <c:pt idx="13226" formatCode="General">
                  <c:v>0.6613</c:v>
                </c:pt>
                <c:pt idx="13227" formatCode="General">
                  <c:v>0.66134999999999999</c:v>
                </c:pt>
                <c:pt idx="13228" formatCode="General">
                  <c:v>0.66139999999999999</c:v>
                </c:pt>
                <c:pt idx="13229" formatCode="General">
                  <c:v>0.66144999999999998</c:v>
                </c:pt>
                <c:pt idx="13230" formatCode="General">
                  <c:v>0.66149999999999998</c:v>
                </c:pt>
                <c:pt idx="13231" formatCode="General">
                  <c:v>0.66154999999999997</c:v>
                </c:pt>
                <c:pt idx="13232" formatCode="General">
                  <c:v>0.66159999999999997</c:v>
                </c:pt>
                <c:pt idx="13233" formatCode="General">
                  <c:v>0.66164999999999996</c:v>
                </c:pt>
                <c:pt idx="13234" formatCode="General">
                  <c:v>0.66169999999999995</c:v>
                </c:pt>
                <c:pt idx="13235" formatCode="General">
                  <c:v>0.66174999999999995</c:v>
                </c:pt>
                <c:pt idx="13236" formatCode="General">
                  <c:v>0.66180000000000005</c:v>
                </c:pt>
                <c:pt idx="13237" formatCode="General">
                  <c:v>0.66185000000000005</c:v>
                </c:pt>
                <c:pt idx="13238" formatCode="General">
                  <c:v>0.66190000000000004</c:v>
                </c:pt>
                <c:pt idx="13239" formatCode="General">
                  <c:v>0.66195000000000004</c:v>
                </c:pt>
                <c:pt idx="13240" formatCode="General">
                  <c:v>0.66200000000000003</c:v>
                </c:pt>
                <c:pt idx="13241" formatCode="General">
                  <c:v>0.66205000000000003</c:v>
                </c:pt>
                <c:pt idx="13242" formatCode="General">
                  <c:v>0.66210000000000002</c:v>
                </c:pt>
                <c:pt idx="13243" formatCode="General">
                  <c:v>0.66215000000000002</c:v>
                </c:pt>
                <c:pt idx="13244" formatCode="General">
                  <c:v>0.66220000000000001</c:v>
                </c:pt>
                <c:pt idx="13245" formatCode="General">
                  <c:v>0.66225000000000001</c:v>
                </c:pt>
                <c:pt idx="13246" formatCode="General">
                  <c:v>0.6623</c:v>
                </c:pt>
                <c:pt idx="13247" formatCode="General">
                  <c:v>0.66234999999999999</c:v>
                </c:pt>
                <c:pt idx="13248" formatCode="General">
                  <c:v>0.66239999999999999</c:v>
                </c:pt>
                <c:pt idx="13249" formatCode="General">
                  <c:v>0.66244999999999998</c:v>
                </c:pt>
                <c:pt idx="13250" formatCode="General">
                  <c:v>0.66249999999999998</c:v>
                </c:pt>
                <c:pt idx="13251" formatCode="General">
                  <c:v>0.66254999999999997</c:v>
                </c:pt>
                <c:pt idx="13252" formatCode="General">
                  <c:v>0.66259999999999997</c:v>
                </c:pt>
                <c:pt idx="13253" formatCode="General">
                  <c:v>0.66264999999999996</c:v>
                </c:pt>
                <c:pt idx="13254" formatCode="General">
                  <c:v>0.66269999999999996</c:v>
                </c:pt>
                <c:pt idx="13255" formatCode="General">
                  <c:v>0.66274999999999995</c:v>
                </c:pt>
                <c:pt idx="13256" formatCode="General">
                  <c:v>0.66279999999999994</c:v>
                </c:pt>
                <c:pt idx="13257" formatCode="General">
                  <c:v>0.66285000000000005</c:v>
                </c:pt>
                <c:pt idx="13258" formatCode="General">
                  <c:v>0.66290000000000004</c:v>
                </c:pt>
                <c:pt idx="13259" formatCode="General">
                  <c:v>0.66295000000000004</c:v>
                </c:pt>
                <c:pt idx="13260" formatCode="General">
                  <c:v>0.66300000000000003</c:v>
                </c:pt>
                <c:pt idx="13261" formatCode="General">
                  <c:v>0.66305000000000003</c:v>
                </c:pt>
                <c:pt idx="13262" formatCode="General">
                  <c:v>0.66310000000000002</c:v>
                </c:pt>
                <c:pt idx="13263" formatCode="General">
                  <c:v>0.66315000000000002</c:v>
                </c:pt>
                <c:pt idx="13264" formatCode="General">
                  <c:v>0.66320000000000001</c:v>
                </c:pt>
                <c:pt idx="13265" formatCode="General">
                  <c:v>0.66325000000000001</c:v>
                </c:pt>
                <c:pt idx="13266" formatCode="General">
                  <c:v>0.6633</c:v>
                </c:pt>
                <c:pt idx="13267" formatCode="General">
                  <c:v>0.66335</c:v>
                </c:pt>
                <c:pt idx="13268" formatCode="General">
                  <c:v>0.66339999999999999</c:v>
                </c:pt>
                <c:pt idx="13269" formatCode="General">
                  <c:v>0.66344999999999998</c:v>
                </c:pt>
                <c:pt idx="13270" formatCode="General">
                  <c:v>0.66349999999999998</c:v>
                </c:pt>
                <c:pt idx="13271" formatCode="General">
                  <c:v>0.66354999999999997</c:v>
                </c:pt>
                <c:pt idx="13272" formatCode="General">
                  <c:v>0.66359999999999997</c:v>
                </c:pt>
                <c:pt idx="13273" formatCode="General">
                  <c:v>0.66364999999999996</c:v>
                </c:pt>
                <c:pt idx="13274" formatCode="General">
                  <c:v>0.66369999999999996</c:v>
                </c:pt>
                <c:pt idx="13275" formatCode="General">
                  <c:v>0.66374999999999995</c:v>
                </c:pt>
                <c:pt idx="13276" formatCode="General">
                  <c:v>0.66379999999999995</c:v>
                </c:pt>
                <c:pt idx="13277" formatCode="General">
                  <c:v>0.66385000000000005</c:v>
                </c:pt>
                <c:pt idx="13278" formatCode="General">
                  <c:v>0.66390000000000005</c:v>
                </c:pt>
                <c:pt idx="13279" formatCode="General">
                  <c:v>0.66395000000000004</c:v>
                </c:pt>
                <c:pt idx="13280" formatCode="General">
                  <c:v>0.66400000000000003</c:v>
                </c:pt>
                <c:pt idx="13281" formatCode="General">
                  <c:v>0.66405000000000003</c:v>
                </c:pt>
                <c:pt idx="13282" formatCode="General">
                  <c:v>0.66410000000000002</c:v>
                </c:pt>
                <c:pt idx="13283" formatCode="General">
                  <c:v>0.66415000000000002</c:v>
                </c:pt>
                <c:pt idx="13284" formatCode="General">
                  <c:v>0.66420000000000001</c:v>
                </c:pt>
                <c:pt idx="13285" formatCode="General">
                  <c:v>0.66425000000000001</c:v>
                </c:pt>
                <c:pt idx="13286" formatCode="General">
                  <c:v>0.6643</c:v>
                </c:pt>
                <c:pt idx="13287" formatCode="General">
                  <c:v>0.66435</c:v>
                </c:pt>
                <c:pt idx="13288" formatCode="General">
                  <c:v>0.66439999999999999</c:v>
                </c:pt>
                <c:pt idx="13289" formatCode="General">
                  <c:v>0.66444999999999999</c:v>
                </c:pt>
                <c:pt idx="13290" formatCode="General">
                  <c:v>0.66449999999999998</c:v>
                </c:pt>
                <c:pt idx="13291" formatCode="General">
                  <c:v>0.66454999999999997</c:v>
                </c:pt>
                <c:pt idx="13292" formatCode="General">
                  <c:v>0.66459999999999997</c:v>
                </c:pt>
                <c:pt idx="13293" formatCode="General">
                  <c:v>0.66464999999999996</c:v>
                </c:pt>
                <c:pt idx="13294" formatCode="General">
                  <c:v>0.66469999999999996</c:v>
                </c:pt>
                <c:pt idx="13295" formatCode="General">
                  <c:v>0.66474999999999995</c:v>
                </c:pt>
                <c:pt idx="13296" formatCode="General">
                  <c:v>0.66479999999999995</c:v>
                </c:pt>
                <c:pt idx="13297" formatCode="General">
                  <c:v>0.66485000000000005</c:v>
                </c:pt>
                <c:pt idx="13298" formatCode="General">
                  <c:v>0.66490000000000005</c:v>
                </c:pt>
                <c:pt idx="13299" formatCode="General">
                  <c:v>0.66495000000000004</c:v>
                </c:pt>
                <c:pt idx="13300" formatCode="General">
                  <c:v>0.66500000000000004</c:v>
                </c:pt>
                <c:pt idx="13301" formatCode="General">
                  <c:v>0.66505000000000003</c:v>
                </c:pt>
                <c:pt idx="13302" formatCode="General">
                  <c:v>0.66510000000000002</c:v>
                </c:pt>
                <c:pt idx="13303" formatCode="General">
                  <c:v>0.66515000000000002</c:v>
                </c:pt>
                <c:pt idx="13304" formatCode="General">
                  <c:v>0.66520000000000001</c:v>
                </c:pt>
                <c:pt idx="13305" formatCode="General">
                  <c:v>0.66525000000000001</c:v>
                </c:pt>
                <c:pt idx="13306" formatCode="General">
                  <c:v>0.6653</c:v>
                </c:pt>
                <c:pt idx="13307" formatCode="General">
                  <c:v>0.66535</c:v>
                </c:pt>
                <c:pt idx="13308" formatCode="General">
                  <c:v>0.66539999999999999</c:v>
                </c:pt>
                <c:pt idx="13309" formatCode="General">
                  <c:v>0.66544999999999999</c:v>
                </c:pt>
                <c:pt idx="13310" formatCode="General">
                  <c:v>0.66549999999999998</c:v>
                </c:pt>
                <c:pt idx="13311" formatCode="General">
                  <c:v>0.66554999999999997</c:v>
                </c:pt>
                <c:pt idx="13312" formatCode="General">
                  <c:v>0.66559999999999997</c:v>
                </c:pt>
                <c:pt idx="13313" formatCode="General">
                  <c:v>0.66564999999999996</c:v>
                </c:pt>
                <c:pt idx="13314" formatCode="General">
                  <c:v>0.66569999999999996</c:v>
                </c:pt>
                <c:pt idx="13315" formatCode="General">
                  <c:v>0.66574999999999995</c:v>
                </c:pt>
                <c:pt idx="13316" formatCode="General">
                  <c:v>0.66579999999999995</c:v>
                </c:pt>
                <c:pt idx="13317" formatCode="General">
                  <c:v>0.66585000000000005</c:v>
                </c:pt>
                <c:pt idx="13318" formatCode="General">
                  <c:v>0.66590000000000005</c:v>
                </c:pt>
                <c:pt idx="13319" formatCode="General">
                  <c:v>0.66595000000000004</c:v>
                </c:pt>
                <c:pt idx="13320" formatCode="General">
                  <c:v>0.66600000000000004</c:v>
                </c:pt>
                <c:pt idx="13321" formatCode="General">
                  <c:v>0.66605000000000003</c:v>
                </c:pt>
                <c:pt idx="13322" formatCode="General">
                  <c:v>0.66610000000000003</c:v>
                </c:pt>
                <c:pt idx="13323" formatCode="General">
                  <c:v>0.66615000000000002</c:v>
                </c:pt>
                <c:pt idx="13324" formatCode="General">
                  <c:v>0.66620000000000001</c:v>
                </c:pt>
                <c:pt idx="13325" formatCode="General">
                  <c:v>0.66625000000000001</c:v>
                </c:pt>
                <c:pt idx="13326" formatCode="General">
                  <c:v>0.6663</c:v>
                </c:pt>
                <c:pt idx="13327" formatCode="General">
                  <c:v>0.66635</c:v>
                </c:pt>
                <c:pt idx="13328" formatCode="General">
                  <c:v>0.66639999999999999</c:v>
                </c:pt>
                <c:pt idx="13329" formatCode="General">
                  <c:v>0.66644999999999999</c:v>
                </c:pt>
                <c:pt idx="13330" formatCode="General">
                  <c:v>0.66649999999999998</c:v>
                </c:pt>
                <c:pt idx="13331" formatCode="General">
                  <c:v>0.66654999999999998</c:v>
                </c:pt>
                <c:pt idx="13332" formatCode="General">
                  <c:v>0.66659999999999997</c:v>
                </c:pt>
                <c:pt idx="13333" formatCode="General">
                  <c:v>0.66664999999999996</c:v>
                </c:pt>
                <c:pt idx="13334" formatCode="General">
                  <c:v>0.66669999999999996</c:v>
                </c:pt>
                <c:pt idx="13335" formatCode="General">
                  <c:v>0.66674999999999995</c:v>
                </c:pt>
                <c:pt idx="13336" formatCode="General">
                  <c:v>0.66679999999999995</c:v>
                </c:pt>
                <c:pt idx="13337" formatCode="General">
                  <c:v>0.66685000000000005</c:v>
                </c:pt>
                <c:pt idx="13338" formatCode="General">
                  <c:v>0.66690000000000005</c:v>
                </c:pt>
                <c:pt idx="13339" formatCode="General">
                  <c:v>0.66695000000000004</c:v>
                </c:pt>
                <c:pt idx="13340" formatCode="General">
                  <c:v>0.66700000000000004</c:v>
                </c:pt>
                <c:pt idx="13341" formatCode="General">
                  <c:v>0.66705000000000003</c:v>
                </c:pt>
                <c:pt idx="13342" formatCode="General">
                  <c:v>0.66710000000000003</c:v>
                </c:pt>
                <c:pt idx="13343" formatCode="General">
                  <c:v>0.66715000000000002</c:v>
                </c:pt>
                <c:pt idx="13344" formatCode="General">
                  <c:v>0.66720000000000002</c:v>
                </c:pt>
                <c:pt idx="13345" formatCode="General">
                  <c:v>0.66725000000000001</c:v>
                </c:pt>
                <c:pt idx="13346" formatCode="General">
                  <c:v>0.6673</c:v>
                </c:pt>
                <c:pt idx="13347" formatCode="General">
                  <c:v>0.66735</c:v>
                </c:pt>
                <c:pt idx="13348" formatCode="General">
                  <c:v>0.66739999999999999</c:v>
                </c:pt>
                <c:pt idx="13349" formatCode="General">
                  <c:v>0.66744999999999999</c:v>
                </c:pt>
                <c:pt idx="13350" formatCode="General">
                  <c:v>0.66749999999999998</c:v>
                </c:pt>
                <c:pt idx="13351" formatCode="General">
                  <c:v>0.66754999999999998</c:v>
                </c:pt>
                <c:pt idx="13352" formatCode="General">
                  <c:v>0.66759999999999997</c:v>
                </c:pt>
                <c:pt idx="13353" formatCode="General">
                  <c:v>0.66764999999999997</c:v>
                </c:pt>
                <c:pt idx="13354" formatCode="General">
                  <c:v>0.66769999999999996</c:v>
                </c:pt>
                <c:pt idx="13355" formatCode="General">
                  <c:v>0.66774999999999995</c:v>
                </c:pt>
                <c:pt idx="13356" formatCode="General">
                  <c:v>0.66779999999999995</c:v>
                </c:pt>
                <c:pt idx="13357" formatCode="General">
                  <c:v>0.66785000000000005</c:v>
                </c:pt>
                <c:pt idx="13358" formatCode="General">
                  <c:v>0.66790000000000005</c:v>
                </c:pt>
                <c:pt idx="13359" formatCode="General">
                  <c:v>0.66795000000000004</c:v>
                </c:pt>
                <c:pt idx="13360" formatCode="General">
                  <c:v>0.66800000000000004</c:v>
                </c:pt>
                <c:pt idx="13361" formatCode="General">
                  <c:v>0.66805000000000003</c:v>
                </c:pt>
                <c:pt idx="13362" formatCode="General">
                  <c:v>0.66810000000000003</c:v>
                </c:pt>
                <c:pt idx="13363" formatCode="General">
                  <c:v>0.66815000000000002</c:v>
                </c:pt>
                <c:pt idx="13364" formatCode="General">
                  <c:v>0.66820000000000002</c:v>
                </c:pt>
                <c:pt idx="13365" formatCode="General">
                  <c:v>0.66825000000000001</c:v>
                </c:pt>
                <c:pt idx="13366" formatCode="General">
                  <c:v>0.66830000000000001</c:v>
                </c:pt>
                <c:pt idx="13367" formatCode="General">
                  <c:v>0.66835</c:v>
                </c:pt>
                <c:pt idx="13368" formatCode="General">
                  <c:v>0.66839999999999999</c:v>
                </c:pt>
                <c:pt idx="13369" formatCode="General">
                  <c:v>0.66844999999999999</c:v>
                </c:pt>
                <c:pt idx="13370" formatCode="General">
                  <c:v>0.66849999999999998</c:v>
                </c:pt>
                <c:pt idx="13371" formatCode="General">
                  <c:v>0.66854999999999998</c:v>
                </c:pt>
                <c:pt idx="13372" formatCode="General">
                  <c:v>0.66859999999999997</c:v>
                </c:pt>
                <c:pt idx="13373" formatCode="General">
                  <c:v>0.66864999999999997</c:v>
                </c:pt>
                <c:pt idx="13374" formatCode="General">
                  <c:v>0.66869999999999996</c:v>
                </c:pt>
                <c:pt idx="13375" formatCode="General">
                  <c:v>0.66874999999999996</c:v>
                </c:pt>
                <c:pt idx="13376" formatCode="General">
                  <c:v>0.66879999999999995</c:v>
                </c:pt>
                <c:pt idx="13377" formatCode="General">
                  <c:v>0.66884999999999994</c:v>
                </c:pt>
                <c:pt idx="13378" formatCode="General">
                  <c:v>0.66890000000000005</c:v>
                </c:pt>
                <c:pt idx="13379" formatCode="General">
                  <c:v>0.66895000000000004</c:v>
                </c:pt>
                <c:pt idx="13380" formatCode="General">
                  <c:v>0.66900000000000004</c:v>
                </c:pt>
                <c:pt idx="13381" formatCode="General">
                  <c:v>0.66905000000000003</c:v>
                </c:pt>
                <c:pt idx="13382" formatCode="General">
                  <c:v>0.66910000000000003</c:v>
                </c:pt>
                <c:pt idx="13383" formatCode="General">
                  <c:v>0.66915000000000002</c:v>
                </c:pt>
                <c:pt idx="13384" formatCode="General">
                  <c:v>0.66920000000000002</c:v>
                </c:pt>
                <c:pt idx="13385" formatCode="General">
                  <c:v>0.66925000000000001</c:v>
                </c:pt>
                <c:pt idx="13386" formatCode="General">
                  <c:v>0.66930000000000001</c:v>
                </c:pt>
                <c:pt idx="13387" formatCode="General">
                  <c:v>0.66935</c:v>
                </c:pt>
                <c:pt idx="13388" formatCode="General">
                  <c:v>0.6694</c:v>
                </c:pt>
                <c:pt idx="13389" formatCode="General">
                  <c:v>0.66944999999999999</c:v>
                </c:pt>
                <c:pt idx="13390" formatCode="General">
                  <c:v>0.66949999999999998</c:v>
                </c:pt>
                <c:pt idx="13391" formatCode="General">
                  <c:v>0.66954999999999998</c:v>
                </c:pt>
                <c:pt idx="13392" formatCode="General">
                  <c:v>0.66959999999999997</c:v>
                </c:pt>
                <c:pt idx="13393" formatCode="General">
                  <c:v>0.66964999999999997</c:v>
                </c:pt>
                <c:pt idx="13394" formatCode="General">
                  <c:v>0.66969999999999996</c:v>
                </c:pt>
                <c:pt idx="13395" formatCode="General">
                  <c:v>0.66974999999999996</c:v>
                </c:pt>
                <c:pt idx="13396" formatCode="General">
                  <c:v>0.66979999999999995</c:v>
                </c:pt>
                <c:pt idx="13397" formatCode="General">
                  <c:v>0.66984999999999995</c:v>
                </c:pt>
                <c:pt idx="13398" formatCode="General">
                  <c:v>0.66990000000000005</c:v>
                </c:pt>
                <c:pt idx="13399" formatCode="General">
                  <c:v>0.66995000000000005</c:v>
                </c:pt>
                <c:pt idx="13400" formatCode="General">
                  <c:v>0.67</c:v>
                </c:pt>
                <c:pt idx="13401" formatCode="General">
                  <c:v>0.67005000000000003</c:v>
                </c:pt>
                <c:pt idx="13402" formatCode="General">
                  <c:v>0.67010000000000003</c:v>
                </c:pt>
                <c:pt idx="13403" formatCode="General">
                  <c:v>0.67015000000000002</c:v>
                </c:pt>
                <c:pt idx="13404" formatCode="General">
                  <c:v>0.67020000000000002</c:v>
                </c:pt>
                <c:pt idx="13405" formatCode="General">
                  <c:v>0.67025000000000001</c:v>
                </c:pt>
                <c:pt idx="13406" formatCode="General">
                  <c:v>0.67030000000000001</c:v>
                </c:pt>
                <c:pt idx="13407" formatCode="General">
                  <c:v>0.67035</c:v>
                </c:pt>
                <c:pt idx="13408" formatCode="General">
                  <c:v>0.6704</c:v>
                </c:pt>
                <c:pt idx="13409" formatCode="General">
                  <c:v>0.67044999999999999</c:v>
                </c:pt>
                <c:pt idx="13410" formatCode="General">
                  <c:v>0.67049999999999998</c:v>
                </c:pt>
                <c:pt idx="13411" formatCode="General">
                  <c:v>0.67054999999999998</c:v>
                </c:pt>
                <c:pt idx="13412" formatCode="General">
                  <c:v>0.67059999999999997</c:v>
                </c:pt>
                <c:pt idx="13413" formatCode="General">
                  <c:v>0.67064999999999997</c:v>
                </c:pt>
                <c:pt idx="13414" formatCode="General">
                  <c:v>0.67069999999999996</c:v>
                </c:pt>
                <c:pt idx="13415" formatCode="General">
                  <c:v>0.67074999999999996</c:v>
                </c:pt>
                <c:pt idx="13416" formatCode="General">
                  <c:v>0.67079999999999995</c:v>
                </c:pt>
                <c:pt idx="13417" formatCode="General">
                  <c:v>0.67084999999999995</c:v>
                </c:pt>
                <c:pt idx="13418" formatCode="General">
                  <c:v>0.67090000000000005</c:v>
                </c:pt>
                <c:pt idx="13419" formatCode="General">
                  <c:v>0.67095000000000005</c:v>
                </c:pt>
                <c:pt idx="13420" formatCode="General">
                  <c:v>0.67100000000000004</c:v>
                </c:pt>
                <c:pt idx="13421" formatCode="General">
                  <c:v>0.67105000000000004</c:v>
                </c:pt>
                <c:pt idx="13422" formatCode="General">
                  <c:v>0.67110000000000003</c:v>
                </c:pt>
                <c:pt idx="13423" formatCode="General">
                  <c:v>0.67115000000000002</c:v>
                </c:pt>
                <c:pt idx="13424" formatCode="General">
                  <c:v>0.67120000000000002</c:v>
                </c:pt>
                <c:pt idx="13425" formatCode="General">
                  <c:v>0.67125000000000001</c:v>
                </c:pt>
                <c:pt idx="13426" formatCode="General">
                  <c:v>0.67130000000000001</c:v>
                </c:pt>
                <c:pt idx="13427" formatCode="General">
                  <c:v>0.67135</c:v>
                </c:pt>
                <c:pt idx="13428" formatCode="General">
                  <c:v>0.6714</c:v>
                </c:pt>
                <c:pt idx="13429" formatCode="General">
                  <c:v>0.67144999999999999</c:v>
                </c:pt>
                <c:pt idx="13430" formatCode="General">
                  <c:v>0.67149999999999999</c:v>
                </c:pt>
                <c:pt idx="13431" formatCode="General">
                  <c:v>0.67154999999999998</c:v>
                </c:pt>
                <c:pt idx="13432" formatCode="General">
                  <c:v>0.67159999999999997</c:v>
                </c:pt>
                <c:pt idx="13433" formatCode="General">
                  <c:v>0.67164999999999997</c:v>
                </c:pt>
                <c:pt idx="13434" formatCode="General">
                  <c:v>0.67169999999999996</c:v>
                </c:pt>
                <c:pt idx="13435" formatCode="General">
                  <c:v>0.67174999999999996</c:v>
                </c:pt>
                <c:pt idx="13436" formatCode="General">
                  <c:v>0.67179999999999995</c:v>
                </c:pt>
                <c:pt idx="13437" formatCode="General">
                  <c:v>0.67184999999999995</c:v>
                </c:pt>
                <c:pt idx="13438" formatCode="General">
                  <c:v>0.67190000000000005</c:v>
                </c:pt>
                <c:pt idx="13439" formatCode="General">
                  <c:v>0.67195000000000005</c:v>
                </c:pt>
                <c:pt idx="13440" formatCode="General">
                  <c:v>0.67200000000000004</c:v>
                </c:pt>
                <c:pt idx="13441" formatCode="General">
                  <c:v>0.67205000000000004</c:v>
                </c:pt>
                <c:pt idx="13442" formatCode="General">
                  <c:v>0.67210000000000003</c:v>
                </c:pt>
                <c:pt idx="13443" formatCode="General">
                  <c:v>0.67215000000000003</c:v>
                </c:pt>
                <c:pt idx="13444" formatCode="General">
                  <c:v>0.67220000000000002</c:v>
                </c:pt>
                <c:pt idx="13445" formatCode="General">
                  <c:v>0.67225000000000001</c:v>
                </c:pt>
                <c:pt idx="13446" formatCode="General">
                  <c:v>0.67230000000000001</c:v>
                </c:pt>
                <c:pt idx="13447" formatCode="General">
                  <c:v>0.67235</c:v>
                </c:pt>
                <c:pt idx="13448" formatCode="General">
                  <c:v>0.6724</c:v>
                </c:pt>
                <c:pt idx="13449" formatCode="General">
                  <c:v>0.67244999999999999</c:v>
                </c:pt>
                <c:pt idx="13450" formatCode="General">
                  <c:v>0.67249999999999999</c:v>
                </c:pt>
                <c:pt idx="13451" formatCode="General">
                  <c:v>0.67254999999999998</c:v>
                </c:pt>
                <c:pt idx="13452" formatCode="General">
                  <c:v>0.67259999999999998</c:v>
                </c:pt>
                <c:pt idx="13453" formatCode="General">
                  <c:v>0.67264999999999997</c:v>
                </c:pt>
                <c:pt idx="13454" formatCode="General">
                  <c:v>0.67269999999999996</c:v>
                </c:pt>
                <c:pt idx="13455" formatCode="General">
                  <c:v>0.67274999999999996</c:v>
                </c:pt>
                <c:pt idx="13456" formatCode="General">
                  <c:v>0.67279999999999995</c:v>
                </c:pt>
                <c:pt idx="13457" formatCode="General">
                  <c:v>0.67284999999999995</c:v>
                </c:pt>
                <c:pt idx="13458" formatCode="General">
                  <c:v>0.67290000000000005</c:v>
                </c:pt>
                <c:pt idx="13459" formatCode="General">
                  <c:v>0.67295000000000005</c:v>
                </c:pt>
                <c:pt idx="13460" formatCode="General">
                  <c:v>0.67300000000000004</c:v>
                </c:pt>
                <c:pt idx="13461" formatCode="General">
                  <c:v>0.67305000000000004</c:v>
                </c:pt>
                <c:pt idx="13462" formatCode="General">
                  <c:v>0.67310000000000003</c:v>
                </c:pt>
                <c:pt idx="13463" formatCode="General">
                  <c:v>0.67315000000000003</c:v>
                </c:pt>
                <c:pt idx="13464" formatCode="General">
                  <c:v>0.67320000000000002</c:v>
                </c:pt>
                <c:pt idx="13465" formatCode="General">
                  <c:v>0.67325000000000002</c:v>
                </c:pt>
                <c:pt idx="13466" formatCode="General">
                  <c:v>0.67330000000000001</c:v>
                </c:pt>
                <c:pt idx="13467" formatCode="General">
                  <c:v>0.67335</c:v>
                </c:pt>
                <c:pt idx="13468" formatCode="General">
                  <c:v>0.6734</c:v>
                </c:pt>
                <c:pt idx="13469" formatCode="General">
                  <c:v>0.67344999999999999</c:v>
                </c:pt>
                <c:pt idx="13470" formatCode="General">
                  <c:v>0.67349999999999999</c:v>
                </c:pt>
                <c:pt idx="13471" formatCode="General">
                  <c:v>0.67354999999999998</c:v>
                </c:pt>
                <c:pt idx="13472" formatCode="General">
                  <c:v>0.67359999999999998</c:v>
                </c:pt>
                <c:pt idx="13473" formatCode="General">
                  <c:v>0.67364999999999997</c:v>
                </c:pt>
                <c:pt idx="13474" formatCode="General">
                  <c:v>0.67369999999999997</c:v>
                </c:pt>
                <c:pt idx="13475" formatCode="General">
                  <c:v>0.67374999999999996</c:v>
                </c:pt>
                <c:pt idx="13476" formatCode="General">
                  <c:v>0.67379999999999995</c:v>
                </c:pt>
                <c:pt idx="13477" formatCode="General">
                  <c:v>0.67384999999999995</c:v>
                </c:pt>
                <c:pt idx="13478" formatCode="General">
                  <c:v>0.67390000000000005</c:v>
                </c:pt>
                <c:pt idx="13479" formatCode="General">
                  <c:v>0.67395000000000005</c:v>
                </c:pt>
                <c:pt idx="13480" formatCode="General">
                  <c:v>0.67400000000000004</c:v>
                </c:pt>
                <c:pt idx="13481" formatCode="General">
                  <c:v>0.67405000000000004</c:v>
                </c:pt>
                <c:pt idx="13482" formatCode="General">
                  <c:v>0.67410000000000003</c:v>
                </c:pt>
                <c:pt idx="13483" formatCode="General">
                  <c:v>0.67415000000000003</c:v>
                </c:pt>
                <c:pt idx="13484" formatCode="General">
                  <c:v>0.67420000000000002</c:v>
                </c:pt>
                <c:pt idx="13485" formatCode="General">
                  <c:v>0.67425000000000002</c:v>
                </c:pt>
                <c:pt idx="13486" formatCode="General">
                  <c:v>0.67430000000000001</c:v>
                </c:pt>
                <c:pt idx="13487" formatCode="General">
                  <c:v>0.67435</c:v>
                </c:pt>
                <c:pt idx="13488" formatCode="General">
                  <c:v>0.6744</c:v>
                </c:pt>
                <c:pt idx="13489" formatCode="General">
                  <c:v>0.67444999999999999</c:v>
                </c:pt>
                <c:pt idx="13490" formatCode="General">
                  <c:v>0.67449999999999999</c:v>
                </c:pt>
                <c:pt idx="13491" formatCode="General">
                  <c:v>0.67454999999999998</c:v>
                </c:pt>
                <c:pt idx="13492" formatCode="General">
                  <c:v>0.67459999999999998</c:v>
                </c:pt>
                <c:pt idx="13493" formatCode="General">
                  <c:v>0.67464999999999997</c:v>
                </c:pt>
                <c:pt idx="13494" formatCode="General">
                  <c:v>0.67469999999999997</c:v>
                </c:pt>
                <c:pt idx="13495" formatCode="General">
                  <c:v>0.67474999999999996</c:v>
                </c:pt>
                <c:pt idx="13496" formatCode="General">
                  <c:v>0.67479999999999996</c:v>
                </c:pt>
                <c:pt idx="13497" formatCode="General">
                  <c:v>0.67484999999999995</c:v>
                </c:pt>
                <c:pt idx="13498" formatCode="General">
                  <c:v>0.67490000000000006</c:v>
                </c:pt>
                <c:pt idx="13499" formatCode="General">
                  <c:v>0.67495000000000005</c:v>
                </c:pt>
                <c:pt idx="13500" formatCode="General">
                  <c:v>0.67500000000000004</c:v>
                </c:pt>
                <c:pt idx="13501" formatCode="General">
                  <c:v>0.67505000000000004</c:v>
                </c:pt>
                <c:pt idx="13502" formatCode="General">
                  <c:v>0.67510000000000003</c:v>
                </c:pt>
                <c:pt idx="13503" formatCode="General">
                  <c:v>0.67515000000000003</c:v>
                </c:pt>
                <c:pt idx="13504" formatCode="General">
                  <c:v>0.67520000000000002</c:v>
                </c:pt>
                <c:pt idx="13505" formatCode="General">
                  <c:v>0.67525000000000002</c:v>
                </c:pt>
                <c:pt idx="13506" formatCode="General">
                  <c:v>0.67530000000000001</c:v>
                </c:pt>
                <c:pt idx="13507" formatCode="General">
                  <c:v>0.67535000000000001</c:v>
                </c:pt>
                <c:pt idx="13508" formatCode="General">
                  <c:v>0.6754</c:v>
                </c:pt>
                <c:pt idx="13509" formatCode="General">
                  <c:v>0.67544999999999999</c:v>
                </c:pt>
                <c:pt idx="13510" formatCode="General">
                  <c:v>0.67549999999999999</c:v>
                </c:pt>
                <c:pt idx="13511" formatCode="General">
                  <c:v>0.67554999999999998</c:v>
                </c:pt>
                <c:pt idx="13512" formatCode="General">
                  <c:v>0.67559999999999998</c:v>
                </c:pt>
                <c:pt idx="13513" formatCode="General">
                  <c:v>0.67564999999999997</c:v>
                </c:pt>
                <c:pt idx="13514" formatCode="General">
                  <c:v>0.67569999999999997</c:v>
                </c:pt>
                <c:pt idx="13515" formatCode="General">
                  <c:v>0.67574999999999996</c:v>
                </c:pt>
                <c:pt idx="13516" formatCode="General">
                  <c:v>0.67579999999999996</c:v>
                </c:pt>
                <c:pt idx="13517" formatCode="General">
                  <c:v>0.67584999999999995</c:v>
                </c:pt>
                <c:pt idx="13518" formatCode="General">
                  <c:v>0.67589999999999995</c:v>
                </c:pt>
                <c:pt idx="13519" formatCode="General">
                  <c:v>0.67595000000000005</c:v>
                </c:pt>
                <c:pt idx="13520" formatCode="General">
                  <c:v>0.67600000000000005</c:v>
                </c:pt>
                <c:pt idx="13521" formatCode="General">
                  <c:v>0.67605000000000004</c:v>
                </c:pt>
                <c:pt idx="13522" formatCode="General">
                  <c:v>0.67610000000000003</c:v>
                </c:pt>
                <c:pt idx="13523" formatCode="General">
                  <c:v>0.67615000000000003</c:v>
                </c:pt>
                <c:pt idx="13524" formatCode="General">
                  <c:v>0.67620000000000002</c:v>
                </c:pt>
                <c:pt idx="13525" formatCode="General">
                  <c:v>0.67625000000000002</c:v>
                </c:pt>
                <c:pt idx="13526" formatCode="General">
                  <c:v>0.67630000000000001</c:v>
                </c:pt>
                <c:pt idx="13527" formatCode="General">
                  <c:v>0.67635000000000001</c:v>
                </c:pt>
                <c:pt idx="13528" formatCode="General">
                  <c:v>0.6764</c:v>
                </c:pt>
                <c:pt idx="13529" formatCode="General">
                  <c:v>0.67645</c:v>
                </c:pt>
                <c:pt idx="13530" formatCode="General">
                  <c:v>0.67649999999999999</c:v>
                </c:pt>
                <c:pt idx="13531" formatCode="General">
                  <c:v>0.67654999999999998</c:v>
                </c:pt>
                <c:pt idx="13532" formatCode="General">
                  <c:v>0.67659999999999998</c:v>
                </c:pt>
                <c:pt idx="13533" formatCode="General">
                  <c:v>0.67664999999999997</c:v>
                </c:pt>
                <c:pt idx="13534" formatCode="General">
                  <c:v>0.67669999999999997</c:v>
                </c:pt>
                <c:pt idx="13535" formatCode="General">
                  <c:v>0.67674999999999996</c:v>
                </c:pt>
                <c:pt idx="13536" formatCode="General">
                  <c:v>0.67679999999999996</c:v>
                </c:pt>
                <c:pt idx="13537" formatCode="General">
                  <c:v>0.67684999999999995</c:v>
                </c:pt>
                <c:pt idx="13538" formatCode="General">
                  <c:v>0.67689999999999995</c:v>
                </c:pt>
                <c:pt idx="13539" formatCode="General">
                  <c:v>0.67695000000000005</c:v>
                </c:pt>
                <c:pt idx="13540" formatCode="General">
                  <c:v>0.67700000000000005</c:v>
                </c:pt>
                <c:pt idx="13541" formatCode="General">
                  <c:v>0.67705000000000004</c:v>
                </c:pt>
                <c:pt idx="13542" formatCode="General">
                  <c:v>0.67710000000000004</c:v>
                </c:pt>
                <c:pt idx="13543" formatCode="General">
                  <c:v>0.67715000000000003</c:v>
                </c:pt>
                <c:pt idx="13544" formatCode="General">
                  <c:v>0.67720000000000002</c:v>
                </c:pt>
                <c:pt idx="13545" formatCode="General">
                  <c:v>0.67725000000000002</c:v>
                </c:pt>
                <c:pt idx="13546" formatCode="General">
                  <c:v>0.67730000000000001</c:v>
                </c:pt>
                <c:pt idx="13547" formatCode="General">
                  <c:v>0.67735000000000001</c:v>
                </c:pt>
                <c:pt idx="13548" formatCode="General">
                  <c:v>0.6774</c:v>
                </c:pt>
                <c:pt idx="13549" formatCode="General">
                  <c:v>0.67745</c:v>
                </c:pt>
                <c:pt idx="13550" formatCode="General">
                  <c:v>0.67749999999999999</c:v>
                </c:pt>
                <c:pt idx="13551" formatCode="General">
                  <c:v>0.67754999999999999</c:v>
                </c:pt>
                <c:pt idx="13552" formatCode="General">
                  <c:v>0.67759999999999998</c:v>
                </c:pt>
                <c:pt idx="13553" formatCode="General">
                  <c:v>0.67764999999999997</c:v>
                </c:pt>
                <c:pt idx="13554" formatCode="General">
                  <c:v>0.67769999999999997</c:v>
                </c:pt>
                <c:pt idx="13555" formatCode="General">
                  <c:v>0.67774999999999996</c:v>
                </c:pt>
                <c:pt idx="13556" formatCode="General">
                  <c:v>0.67779999999999996</c:v>
                </c:pt>
                <c:pt idx="13557" formatCode="General">
                  <c:v>0.67784999999999995</c:v>
                </c:pt>
                <c:pt idx="13558" formatCode="General">
                  <c:v>0.67789999999999995</c:v>
                </c:pt>
                <c:pt idx="13559" formatCode="General">
                  <c:v>0.67795000000000005</c:v>
                </c:pt>
                <c:pt idx="13560" formatCode="General">
                  <c:v>0.67800000000000005</c:v>
                </c:pt>
                <c:pt idx="13561" formatCode="General">
                  <c:v>0.67805000000000004</c:v>
                </c:pt>
                <c:pt idx="13562" formatCode="General">
                  <c:v>0.67810000000000004</c:v>
                </c:pt>
                <c:pt idx="13563" formatCode="General">
                  <c:v>0.67815000000000003</c:v>
                </c:pt>
                <c:pt idx="13564" formatCode="General">
                  <c:v>0.67820000000000003</c:v>
                </c:pt>
                <c:pt idx="13565" formatCode="General">
                  <c:v>0.67825000000000002</c:v>
                </c:pt>
                <c:pt idx="13566" formatCode="General">
                  <c:v>0.67830000000000001</c:v>
                </c:pt>
                <c:pt idx="13567" formatCode="General">
                  <c:v>0.67835000000000001</c:v>
                </c:pt>
                <c:pt idx="13568" formatCode="General">
                  <c:v>0.6784</c:v>
                </c:pt>
                <c:pt idx="13569" formatCode="General">
                  <c:v>0.67845</c:v>
                </c:pt>
                <c:pt idx="13570" formatCode="General">
                  <c:v>0.67849999999999999</c:v>
                </c:pt>
                <c:pt idx="13571" formatCode="General">
                  <c:v>0.67854999999999999</c:v>
                </c:pt>
                <c:pt idx="13572" formatCode="General">
                  <c:v>0.67859999999999998</c:v>
                </c:pt>
                <c:pt idx="13573" formatCode="General">
                  <c:v>0.67864999999999998</c:v>
                </c:pt>
                <c:pt idx="13574" formatCode="General">
                  <c:v>0.67869999999999997</c:v>
                </c:pt>
                <c:pt idx="13575" formatCode="General">
                  <c:v>0.67874999999999996</c:v>
                </c:pt>
                <c:pt idx="13576" formatCode="General">
                  <c:v>0.67879999999999996</c:v>
                </c:pt>
                <c:pt idx="13577" formatCode="General">
                  <c:v>0.67884999999999995</c:v>
                </c:pt>
                <c:pt idx="13578" formatCode="General">
                  <c:v>0.67889999999999995</c:v>
                </c:pt>
                <c:pt idx="13579" formatCode="General">
                  <c:v>0.67895000000000005</c:v>
                </c:pt>
                <c:pt idx="13580" formatCode="General">
                  <c:v>0.67900000000000005</c:v>
                </c:pt>
                <c:pt idx="13581" formatCode="General">
                  <c:v>0.67905000000000004</c:v>
                </c:pt>
                <c:pt idx="13582" formatCode="General">
                  <c:v>0.67910000000000004</c:v>
                </c:pt>
                <c:pt idx="13583" formatCode="General">
                  <c:v>0.67915000000000003</c:v>
                </c:pt>
                <c:pt idx="13584" formatCode="General">
                  <c:v>0.67920000000000003</c:v>
                </c:pt>
                <c:pt idx="13585" formatCode="General">
                  <c:v>0.67925000000000002</c:v>
                </c:pt>
                <c:pt idx="13586" formatCode="General">
                  <c:v>0.67930000000000001</c:v>
                </c:pt>
                <c:pt idx="13587" formatCode="General">
                  <c:v>0.67935000000000001</c:v>
                </c:pt>
                <c:pt idx="13588" formatCode="General">
                  <c:v>0.6794</c:v>
                </c:pt>
                <c:pt idx="13589" formatCode="General">
                  <c:v>0.67945</c:v>
                </c:pt>
                <c:pt idx="13590" formatCode="General">
                  <c:v>0.67949999999999999</c:v>
                </c:pt>
                <c:pt idx="13591" formatCode="General">
                  <c:v>0.67954999999999999</c:v>
                </c:pt>
                <c:pt idx="13592" formatCode="General">
                  <c:v>0.67959999999999998</c:v>
                </c:pt>
                <c:pt idx="13593" formatCode="General">
                  <c:v>0.67964999999999998</c:v>
                </c:pt>
                <c:pt idx="13594" formatCode="General">
                  <c:v>0.67969999999999997</c:v>
                </c:pt>
                <c:pt idx="13595" formatCode="General">
                  <c:v>0.67974999999999997</c:v>
                </c:pt>
                <c:pt idx="13596" formatCode="General">
                  <c:v>0.67979999999999996</c:v>
                </c:pt>
                <c:pt idx="13597" formatCode="General">
                  <c:v>0.67984999999999995</c:v>
                </c:pt>
                <c:pt idx="13598" formatCode="General">
                  <c:v>0.67989999999999995</c:v>
                </c:pt>
                <c:pt idx="13599" formatCode="General">
                  <c:v>0.67995000000000005</c:v>
                </c:pt>
                <c:pt idx="13600" formatCode="General">
                  <c:v>0.68</c:v>
                </c:pt>
                <c:pt idx="13601" formatCode="General">
                  <c:v>0.68005000000000004</c:v>
                </c:pt>
                <c:pt idx="13602" formatCode="General">
                  <c:v>0.68010000000000004</c:v>
                </c:pt>
                <c:pt idx="13603" formatCode="General">
                  <c:v>0.68015000000000003</c:v>
                </c:pt>
                <c:pt idx="13604" formatCode="General">
                  <c:v>0.68020000000000003</c:v>
                </c:pt>
                <c:pt idx="13605" formatCode="General">
                  <c:v>0.68025000000000002</c:v>
                </c:pt>
                <c:pt idx="13606" formatCode="General">
                  <c:v>0.68030000000000002</c:v>
                </c:pt>
                <c:pt idx="13607" formatCode="General">
                  <c:v>0.68035000000000001</c:v>
                </c:pt>
                <c:pt idx="13608" formatCode="General">
                  <c:v>0.6804</c:v>
                </c:pt>
                <c:pt idx="13609" formatCode="General">
                  <c:v>0.68045</c:v>
                </c:pt>
                <c:pt idx="13610" formatCode="General">
                  <c:v>0.68049999999999999</c:v>
                </c:pt>
                <c:pt idx="13611" formatCode="General">
                  <c:v>0.68054999999999999</c:v>
                </c:pt>
                <c:pt idx="13612" formatCode="General">
                  <c:v>0.68059999999999998</c:v>
                </c:pt>
                <c:pt idx="13613" formatCode="General">
                  <c:v>0.68064999999999998</c:v>
                </c:pt>
                <c:pt idx="13614" formatCode="General">
                  <c:v>0.68069999999999997</c:v>
                </c:pt>
                <c:pt idx="13615" formatCode="General">
                  <c:v>0.68074999999999997</c:v>
                </c:pt>
                <c:pt idx="13616" formatCode="General">
                  <c:v>0.68079999999999996</c:v>
                </c:pt>
                <c:pt idx="13617" formatCode="General">
                  <c:v>0.68084999999999996</c:v>
                </c:pt>
                <c:pt idx="13618" formatCode="General">
                  <c:v>0.68089999999999995</c:v>
                </c:pt>
                <c:pt idx="13619" formatCode="General">
                  <c:v>0.68095000000000006</c:v>
                </c:pt>
                <c:pt idx="13620" formatCode="General">
                  <c:v>0.68100000000000005</c:v>
                </c:pt>
                <c:pt idx="13621" formatCode="General">
                  <c:v>0.68105000000000004</c:v>
                </c:pt>
                <c:pt idx="13622" formatCode="General">
                  <c:v>0.68110000000000004</c:v>
                </c:pt>
                <c:pt idx="13623" formatCode="General">
                  <c:v>0.68115000000000003</c:v>
                </c:pt>
                <c:pt idx="13624" formatCode="General">
                  <c:v>0.68120000000000003</c:v>
                </c:pt>
                <c:pt idx="13625" formatCode="General">
                  <c:v>0.68125000000000002</c:v>
                </c:pt>
                <c:pt idx="13626" formatCode="General">
                  <c:v>0.68130000000000002</c:v>
                </c:pt>
                <c:pt idx="13627" formatCode="General">
                  <c:v>0.68135000000000001</c:v>
                </c:pt>
                <c:pt idx="13628" formatCode="General">
                  <c:v>0.68140000000000001</c:v>
                </c:pt>
                <c:pt idx="13629" formatCode="General">
                  <c:v>0.68145</c:v>
                </c:pt>
                <c:pt idx="13630" formatCode="General">
                  <c:v>0.68149999999999999</c:v>
                </c:pt>
                <c:pt idx="13631" formatCode="General">
                  <c:v>0.68154999999999999</c:v>
                </c:pt>
                <c:pt idx="13632" formatCode="General">
                  <c:v>0.68159999999999998</c:v>
                </c:pt>
                <c:pt idx="13633" formatCode="General">
                  <c:v>0.68164999999999998</c:v>
                </c:pt>
                <c:pt idx="13634" formatCode="General">
                  <c:v>0.68169999999999997</c:v>
                </c:pt>
                <c:pt idx="13635" formatCode="General">
                  <c:v>0.68174999999999997</c:v>
                </c:pt>
                <c:pt idx="13636" formatCode="General">
                  <c:v>0.68179999999999996</c:v>
                </c:pt>
                <c:pt idx="13637" formatCode="General">
                  <c:v>0.68184999999999996</c:v>
                </c:pt>
                <c:pt idx="13638" formatCode="General">
                  <c:v>0.68189999999999995</c:v>
                </c:pt>
                <c:pt idx="13639" formatCode="General">
                  <c:v>0.68194999999999995</c:v>
                </c:pt>
                <c:pt idx="13640" formatCode="General">
                  <c:v>0.68200000000000005</c:v>
                </c:pt>
                <c:pt idx="13641" formatCode="General">
                  <c:v>0.68205000000000005</c:v>
                </c:pt>
                <c:pt idx="13642" formatCode="General">
                  <c:v>0.68210000000000004</c:v>
                </c:pt>
                <c:pt idx="13643" formatCode="General">
                  <c:v>0.68215000000000003</c:v>
                </c:pt>
                <c:pt idx="13644" formatCode="General">
                  <c:v>0.68220000000000003</c:v>
                </c:pt>
                <c:pt idx="13645" formatCode="General">
                  <c:v>0.68225000000000002</c:v>
                </c:pt>
                <c:pt idx="13646" formatCode="General">
                  <c:v>0.68230000000000002</c:v>
                </c:pt>
                <c:pt idx="13647" formatCode="General">
                  <c:v>0.68235000000000001</c:v>
                </c:pt>
                <c:pt idx="13648" formatCode="General">
                  <c:v>0.68240000000000001</c:v>
                </c:pt>
                <c:pt idx="13649" formatCode="General">
                  <c:v>0.68245</c:v>
                </c:pt>
                <c:pt idx="13650" formatCode="General">
                  <c:v>0.6825</c:v>
                </c:pt>
                <c:pt idx="13651" formatCode="General">
                  <c:v>0.68254999999999999</c:v>
                </c:pt>
                <c:pt idx="13652" formatCode="General">
                  <c:v>0.68259999999999998</c:v>
                </c:pt>
                <c:pt idx="13653" formatCode="General">
                  <c:v>0.68264999999999998</c:v>
                </c:pt>
                <c:pt idx="13654" formatCode="General">
                  <c:v>0.68269999999999997</c:v>
                </c:pt>
                <c:pt idx="13655" formatCode="General">
                  <c:v>0.68274999999999997</c:v>
                </c:pt>
                <c:pt idx="13656" formatCode="General">
                  <c:v>0.68279999999999996</c:v>
                </c:pt>
                <c:pt idx="13657" formatCode="General">
                  <c:v>0.68284999999999996</c:v>
                </c:pt>
                <c:pt idx="13658" formatCode="General">
                  <c:v>0.68289999999999995</c:v>
                </c:pt>
                <c:pt idx="13659" formatCode="General">
                  <c:v>0.68294999999999995</c:v>
                </c:pt>
                <c:pt idx="13660" formatCode="General">
                  <c:v>0.68300000000000005</c:v>
                </c:pt>
                <c:pt idx="13661" formatCode="General">
                  <c:v>0.68305000000000005</c:v>
                </c:pt>
                <c:pt idx="13662" formatCode="General">
                  <c:v>0.68310000000000004</c:v>
                </c:pt>
                <c:pt idx="13663" formatCode="General">
                  <c:v>0.68315000000000003</c:v>
                </c:pt>
                <c:pt idx="13664" formatCode="General">
                  <c:v>0.68320000000000003</c:v>
                </c:pt>
                <c:pt idx="13665" formatCode="General">
                  <c:v>0.68325000000000002</c:v>
                </c:pt>
                <c:pt idx="13666" formatCode="General">
                  <c:v>0.68330000000000002</c:v>
                </c:pt>
                <c:pt idx="13667" formatCode="General">
                  <c:v>0.68335000000000001</c:v>
                </c:pt>
                <c:pt idx="13668" formatCode="General">
                  <c:v>0.68340000000000001</c:v>
                </c:pt>
                <c:pt idx="13669" formatCode="General">
                  <c:v>0.68345</c:v>
                </c:pt>
                <c:pt idx="13670" formatCode="General">
                  <c:v>0.6835</c:v>
                </c:pt>
                <c:pt idx="13671" formatCode="General">
                  <c:v>0.68354999999999999</c:v>
                </c:pt>
                <c:pt idx="13672" formatCode="General">
                  <c:v>0.68359999999999999</c:v>
                </c:pt>
                <c:pt idx="13673" formatCode="General">
                  <c:v>0.68364999999999998</c:v>
                </c:pt>
                <c:pt idx="13674" formatCode="General">
                  <c:v>0.68369999999999997</c:v>
                </c:pt>
                <c:pt idx="13675" formatCode="General">
                  <c:v>0.68374999999999997</c:v>
                </c:pt>
                <c:pt idx="13676" formatCode="General">
                  <c:v>0.68379999999999996</c:v>
                </c:pt>
                <c:pt idx="13677" formatCode="General">
                  <c:v>0.68384999999999996</c:v>
                </c:pt>
                <c:pt idx="13678" formatCode="General">
                  <c:v>0.68389999999999995</c:v>
                </c:pt>
                <c:pt idx="13679" formatCode="General">
                  <c:v>0.68394999999999995</c:v>
                </c:pt>
                <c:pt idx="13680" formatCode="General">
                  <c:v>0.68400000000000005</c:v>
                </c:pt>
                <c:pt idx="13681" formatCode="General">
                  <c:v>0.68405000000000005</c:v>
                </c:pt>
                <c:pt idx="13682" formatCode="General">
                  <c:v>0.68410000000000004</c:v>
                </c:pt>
                <c:pt idx="13683" formatCode="General">
                  <c:v>0.68415000000000004</c:v>
                </c:pt>
                <c:pt idx="13684" formatCode="General">
                  <c:v>0.68420000000000003</c:v>
                </c:pt>
                <c:pt idx="13685" formatCode="General">
                  <c:v>0.68425000000000002</c:v>
                </c:pt>
                <c:pt idx="13686" formatCode="General">
                  <c:v>0.68430000000000002</c:v>
                </c:pt>
                <c:pt idx="13687" formatCode="General">
                  <c:v>0.68435000000000001</c:v>
                </c:pt>
                <c:pt idx="13688" formatCode="General">
                  <c:v>0.68440000000000001</c:v>
                </c:pt>
                <c:pt idx="13689" formatCode="General">
                  <c:v>0.68445</c:v>
                </c:pt>
                <c:pt idx="13690" formatCode="General">
                  <c:v>0.6845</c:v>
                </c:pt>
                <c:pt idx="13691" formatCode="General">
                  <c:v>0.68454999999999999</c:v>
                </c:pt>
                <c:pt idx="13692" formatCode="General">
                  <c:v>0.68459999999999999</c:v>
                </c:pt>
                <c:pt idx="13693" formatCode="General">
                  <c:v>0.68464999999999998</c:v>
                </c:pt>
                <c:pt idx="13694" formatCode="General">
                  <c:v>0.68469999999999998</c:v>
                </c:pt>
                <c:pt idx="13695" formatCode="General">
                  <c:v>0.68474999999999997</c:v>
                </c:pt>
                <c:pt idx="13696" formatCode="General">
                  <c:v>0.68479999999999996</c:v>
                </c:pt>
                <c:pt idx="13697" formatCode="General">
                  <c:v>0.68484999999999996</c:v>
                </c:pt>
                <c:pt idx="13698" formatCode="General">
                  <c:v>0.68489999999999995</c:v>
                </c:pt>
                <c:pt idx="13699" formatCode="General">
                  <c:v>0.68494999999999995</c:v>
                </c:pt>
                <c:pt idx="13700" formatCode="General">
                  <c:v>0.68500000000000005</c:v>
                </c:pt>
                <c:pt idx="13701" formatCode="General">
                  <c:v>0.68505000000000005</c:v>
                </c:pt>
                <c:pt idx="13702" formatCode="General">
                  <c:v>0.68510000000000004</c:v>
                </c:pt>
                <c:pt idx="13703" formatCode="General">
                  <c:v>0.68515000000000004</c:v>
                </c:pt>
                <c:pt idx="13704" formatCode="General">
                  <c:v>0.68520000000000003</c:v>
                </c:pt>
                <c:pt idx="13705" formatCode="General">
                  <c:v>0.68525000000000003</c:v>
                </c:pt>
                <c:pt idx="13706" formatCode="General">
                  <c:v>0.68530000000000002</c:v>
                </c:pt>
                <c:pt idx="13707" formatCode="General">
                  <c:v>0.68535000000000001</c:v>
                </c:pt>
                <c:pt idx="13708" formatCode="General">
                  <c:v>0.68540000000000001</c:v>
                </c:pt>
                <c:pt idx="13709" formatCode="General">
                  <c:v>0.68545</c:v>
                </c:pt>
                <c:pt idx="13710" formatCode="General">
                  <c:v>0.6855</c:v>
                </c:pt>
                <c:pt idx="13711" formatCode="General">
                  <c:v>0.68554999999999999</c:v>
                </c:pt>
                <c:pt idx="13712" formatCode="General">
                  <c:v>0.68559999999999999</c:v>
                </c:pt>
                <c:pt idx="13713" formatCode="General">
                  <c:v>0.68564999999999998</c:v>
                </c:pt>
                <c:pt idx="13714" formatCode="General">
                  <c:v>0.68569999999999998</c:v>
                </c:pt>
                <c:pt idx="13715" formatCode="General">
                  <c:v>0.68574999999999997</c:v>
                </c:pt>
                <c:pt idx="13716" formatCode="General">
                  <c:v>0.68579999999999997</c:v>
                </c:pt>
                <c:pt idx="13717" formatCode="General">
                  <c:v>0.68584999999999996</c:v>
                </c:pt>
                <c:pt idx="13718" formatCode="General">
                  <c:v>0.68589999999999995</c:v>
                </c:pt>
                <c:pt idx="13719" formatCode="General">
                  <c:v>0.68594999999999995</c:v>
                </c:pt>
                <c:pt idx="13720" formatCode="General">
                  <c:v>0.68600000000000005</c:v>
                </c:pt>
                <c:pt idx="13721" formatCode="General">
                  <c:v>0.68605000000000005</c:v>
                </c:pt>
                <c:pt idx="13722" formatCode="General">
                  <c:v>0.68610000000000004</c:v>
                </c:pt>
                <c:pt idx="13723" formatCode="General">
                  <c:v>0.68615000000000004</c:v>
                </c:pt>
                <c:pt idx="13724" formatCode="General">
                  <c:v>0.68620000000000003</c:v>
                </c:pt>
                <c:pt idx="13725" formatCode="General">
                  <c:v>0.68625000000000003</c:v>
                </c:pt>
                <c:pt idx="13726" formatCode="General">
                  <c:v>0.68630000000000002</c:v>
                </c:pt>
                <c:pt idx="13727" formatCode="General">
                  <c:v>0.68635000000000002</c:v>
                </c:pt>
                <c:pt idx="13728" formatCode="General">
                  <c:v>0.68640000000000001</c:v>
                </c:pt>
                <c:pt idx="13729" formatCode="General">
                  <c:v>0.68645</c:v>
                </c:pt>
                <c:pt idx="13730" formatCode="General">
                  <c:v>0.6865</c:v>
                </c:pt>
                <c:pt idx="13731" formatCode="General">
                  <c:v>0.68654999999999999</c:v>
                </c:pt>
                <c:pt idx="13732" formatCode="General">
                  <c:v>0.68659999999999999</c:v>
                </c:pt>
                <c:pt idx="13733" formatCode="General">
                  <c:v>0.68664999999999998</c:v>
                </c:pt>
                <c:pt idx="13734" formatCode="General">
                  <c:v>0.68669999999999998</c:v>
                </c:pt>
                <c:pt idx="13735" formatCode="General">
                  <c:v>0.68674999999999997</c:v>
                </c:pt>
                <c:pt idx="13736" formatCode="General">
                  <c:v>0.68679999999999997</c:v>
                </c:pt>
                <c:pt idx="13737" formatCode="General">
                  <c:v>0.68684999999999996</c:v>
                </c:pt>
                <c:pt idx="13738" formatCode="General">
                  <c:v>0.68689999999999996</c:v>
                </c:pt>
                <c:pt idx="13739" formatCode="General">
                  <c:v>0.68694999999999995</c:v>
                </c:pt>
                <c:pt idx="13740" formatCode="General">
                  <c:v>0.68700000000000006</c:v>
                </c:pt>
                <c:pt idx="13741" formatCode="General">
                  <c:v>0.68705000000000005</c:v>
                </c:pt>
                <c:pt idx="13742" formatCode="General">
                  <c:v>0.68710000000000004</c:v>
                </c:pt>
                <c:pt idx="13743" formatCode="General">
                  <c:v>0.68715000000000004</c:v>
                </c:pt>
                <c:pt idx="13744" formatCode="General">
                  <c:v>0.68720000000000003</c:v>
                </c:pt>
                <c:pt idx="13745" formatCode="General">
                  <c:v>0.68725000000000003</c:v>
                </c:pt>
                <c:pt idx="13746" formatCode="General">
                  <c:v>0.68730000000000002</c:v>
                </c:pt>
                <c:pt idx="13747" formatCode="General">
                  <c:v>0.68735000000000002</c:v>
                </c:pt>
                <c:pt idx="13748" formatCode="General">
                  <c:v>0.68740000000000001</c:v>
                </c:pt>
                <c:pt idx="13749" formatCode="General">
                  <c:v>0.68745000000000001</c:v>
                </c:pt>
                <c:pt idx="13750" formatCode="General">
                  <c:v>0.6875</c:v>
                </c:pt>
                <c:pt idx="13751" formatCode="General">
                  <c:v>0.68754999999999999</c:v>
                </c:pt>
                <c:pt idx="13752" formatCode="General">
                  <c:v>0.68759999999999999</c:v>
                </c:pt>
                <c:pt idx="13753" formatCode="General">
                  <c:v>0.68764999999999998</c:v>
                </c:pt>
                <c:pt idx="13754" formatCode="General">
                  <c:v>0.68769999999999998</c:v>
                </c:pt>
                <c:pt idx="13755" formatCode="General">
                  <c:v>0.68774999999999997</c:v>
                </c:pt>
                <c:pt idx="13756" formatCode="General">
                  <c:v>0.68779999999999997</c:v>
                </c:pt>
                <c:pt idx="13757" formatCode="General">
                  <c:v>0.68784999999999996</c:v>
                </c:pt>
                <c:pt idx="13758" formatCode="General">
                  <c:v>0.68789999999999996</c:v>
                </c:pt>
                <c:pt idx="13759" formatCode="General">
                  <c:v>0.68794999999999995</c:v>
                </c:pt>
                <c:pt idx="13760" formatCode="General">
                  <c:v>0.68799999999999994</c:v>
                </c:pt>
                <c:pt idx="13761" formatCode="General">
                  <c:v>0.68805000000000005</c:v>
                </c:pt>
                <c:pt idx="13762" formatCode="General">
                  <c:v>0.68810000000000004</c:v>
                </c:pt>
                <c:pt idx="13763" formatCode="General">
                  <c:v>0.68815000000000004</c:v>
                </c:pt>
                <c:pt idx="13764" formatCode="General">
                  <c:v>0.68820000000000003</c:v>
                </c:pt>
                <c:pt idx="13765" formatCode="General">
                  <c:v>0.68825000000000003</c:v>
                </c:pt>
                <c:pt idx="13766" formatCode="General">
                  <c:v>0.68830000000000002</c:v>
                </c:pt>
                <c:pt idx="13767" formatCode="General">
                  <c:v>0.68835000000000002</c:v>
                </c:pt>
                <c:pt idx="13768" formatCode="General">
                  <c:v>0.68840000000000001</c:v>
                </c:pt>
                <c:pt idx="13769" formatCode="General">
                  <c:v>0.68845000000000001</c:v>
                </c:pt>
                <c:pt idx="13770" formatCode="General">
                  <c:v>0.6885</c:v>
                </c:pt>
                <c:pt idx="13771" formatCode="General">
                  <c:v>0.68855</c:v>
                </c:pt>
                <c:pt idx="13772" formatCode="General">
                  <c:v>0.68859999999999999</c:v>
                </c:pt>
                <c:pt idx="13773" formatCode="General">
                  <c:v>0.68864999999999998</c:v>
                </c:pt>
                <c:pt idx="13774" formatCode="General">
                  <c:v>0.68869999999999998</c:v>
                </c:pt>
                <c:pt idx="13775" formatCode="General">
                  <c:v>0.68874999999999997</c:v>
                </c:pt>
                <c:pt idx="13776" formatCode="General">
                  <c:v>0.68879999999999997</c:v>
                </c:pt>
                <c:pt idx="13777" formatCode="General">
                  <c:v>0.68884999999999996</c:v>
                </c:pt>
                <c:pt idx="13778" formatCode="General">
                  <c:v>0.68889999999999996</c:v>
                </c:pt>
                <c:pt idx="13779" formatCode="General">
                  <c:v>0.68894999999999995</c:v>
                </c:pt>
                <c:pt idx="13780" formatCode="General">
                  <c:v>0.68899999999999995</c:v>
                </c:pt>
                <c:pt idx="13781" formatCode="General">
                  <c:v>0.68905000000000005</c:v>
                </c:pt>
                <c:pt idx="13782" formatCode="General">
                  <c:v>0.68910000000000005</c:v>
                </c:pt>
                <c:pt idx="13783" formatCode="General">
                  <c:v>0.68915000000000004</c:v>
                </c:pt>
                <c:pt idx="13784" formatCode="General">
                  <c:v>0.68920000000000003</c:v>
                </c:pt>
                <c:pt idx="13785" formatCode="General">
                  <c:v>0.68925000000000003</c:v>
                </c:pt>
                <c:pt idx="13786" formatCode="General">
                  <c:v>0.68930000000000002</c:v>
                </c:pt>
                <c:pt idx="13787" formatCode="General">
                  <c:v>0.68935000000000002</c:v>
                </c:pt>
                <c:pt idx="13788" formatCode="General">
                  <c:v>0.68940000000000001</c:v>
                </c:pt>
                <c:pt idx="13789" formatCode="General">
                  <c:v>0.68945000000000001</c:v>
                </c:pt>
                <c:pt idx="13790" formatCode="General">
                  <c:v>0.6895</c:v>
                </c:pt>
                <c:pt idx="13791" formatCode="General">
                  <c:v>0.68955</c:v>
                </c:pt>
                <c:pt idx="13792" formatCode="General">
                  <c:v>0.68959999999999999</c:v>
                </c:pt>
                <c:pt idx="13793" formatCode="General">
                  <c:v>0.68964999999999999</c:v>
                </c:pt>
                <c:pt idx="13794" formatCode="General">
                  <c:v>0.68969999999999998</c:v>
                </c:pt>
                <c:pt idx="13795" formatCode="General">
                  <c:v>0.68974999999999997</c:v>
                </c:pt>
                <c:pt idx="13796" formatCode="General">
                  <c:v>0.68979999999999997</c:v>
                </c:pt>
                <c:pt idx="13797" formatCode="General">
                  <c:v>0.68984999999999996</c:v>
                </c:pt>
                <c:pt idx="13798" formatCode="General">
                  <c:v>0.68989999999999996</c:v>
                </c:pt>
                <c:pt idx="13799" formatCode="General">
                  <c:v>0.68994999999999995</c:v>
                </c:pt>
                <c:pt idx="13800" formatCode="General">
                  <c:v>0.69</c:v>
                </c:pt>
                <c:pt idx="13801" formatCode="General">
                  <c:v>0.69005000000000005</c:v>
                </c:pt>
                <c:pt idx="13802" formatCode="General">
                  <c:v>0.69010000000000005</c:v>
                </c:pt>
                <c:pt idx="13803" formatCode="General">
                  <c:v>0.69015000000000004</c:v>
                </c:pt>
                <c:pt idx="13804" formatCode="General">
                  <c:v>0.69020000000000004</c:v>
                </c:pt>
                <c:pt idx="13805" formatCode="General">
                  <c:v>0.69025000000000003</c:v>
                </c:pt>
                <c:pt idx="13806" formatCode="General">
                  <c:v>0.69030000000000002</c:v>
                </c:pt>
                <c:pt idx="13807" formatCode="General">
                  <c:v>0.69035000000000002</c:v>
                </c:pt>
                <c:pt idx="13808" formatCode="General">
                  <c:v>0.69040000000000001</c:v>
                </c:pt>
                <c:pt idx="13809" formatCode="General">
                  <c:v>0.69045000000000001</c:v>
                </c:pt>
                <c:pt idx="13810" formatCode="General">
                  <c:v>0.6905</c:v>
                </c:pt>
                <c:pt idx="13811" formatCode="General">
                  <c:v>0.69055</c:v>
                </c:pt>
                <c:pt idx="13812" formatCode="General">
                  <c:v>0.69059999999999999</c:v>
                </c:pt>
                <c:pt idx="13813" formatCode="General">
                  <c:v>0.69064999999999999</c:v>
                </c:pt>
                <c:pt idx="13814" formatCode="General">
                  <c:v>0.69069999999999998</c:v>
                </c:pt>
                <c:pt idx="13815" formatCode="General">
                  <c:v>0.69074999999999998</c:v>
                </c:pt>
                <c:pt idx="13816" formatCode="General">
                  <c:v>0.69079999999999997</c:v>
                </c:pt>
                <c:pt idx="13817" formatCode="General">
                  <c:v>0.69084999999999996</c:v>
                </c:pt>
                <c:pt idx="13818" formatCode="General">
                  <c:v>0.69089999999999996</c:v>
                </c:pt>
                <c:pt idx="13819" formatCode="General">
                  <c:v>0.69094999999999995</c:v>
                </c:pt>
                <c:pt idx="13820" formatCode="General">
                  <c:v>0.69099999999999995</c:v>
                </c:pt>
                <c:pt idx="13821" formatCode="General">
                  <c:v>0.69105000000000005</c:v>
                </c:pt>
                <c:pt idx="13822" formatCode="General">
                  <c:v>0.69110000000000005</c:v>
                </c:pt>
                <c:pt idx="13823" formatCode="General">
                  <c:v>0.69115000000000004</c:v>
                </c:pt>
                <c:pt idx="13824" formatCode="General">
                  <c:v>0.69120000000000004</c:v>
                </c:pt>
                <c:pt idx="13825" formatCode="General">
                  <c:v>0.69125000000000003</c:v>
                </c:pt>
                <c:pt idx="13826" formatCode="General">
                  <c:v>0.69130000000000003</c:v>
                </c:pt>
                <c:pt idx="13827" formatCode="General">
                  <c:v>0.69135000000000002</c:v>
                </c:pt>
                <c:pt idx="13828" formatCode="General">
                  <c:v>0.69140000000000001</c:v>
                </c:pt>
                <c:pt idx="13829" formatCode="General">
                  <c:v>0.69145000000000001</c:v>
                </c:pt>
                <c:pt idx="13830" formatCode="General">
                  <c:v>0.6915</c:v>
                </c:pt>
                <c:pt idx="13831" formatCode="General">
                  <c:v>0.69155</c:v>
                </c:pt>
                <c:pt idx="13832" formatCode="General">
                  <c:v>0.69159999999999999</c:v>
                </c:pt>
                <c:pt idx="13833" formatCode="General">
                  <c:v>0.69164999999999999</c:v>
                </c:pt>
                <c:pt idx="13834" formatCode="General">
                  <c:v>0.69169999999999998</c:v>
                </c:pt>
                <c:pt idx="13835" formatCode="General">
                  <c:v>0.69174999999999998</c:v>
                </c:pt>
                <c:pt idx="13836" formatCode="General">
                  <c:v>0.69179999999999997</c:v>
                </c:pt>
                <c:pt idx="13837" formatCode="General">
                  <c:v>0.69184999999999997</c:v>
                </c:pt>
                <c:pt idx="13838" formatCode="General">
                  <c:v>0.69189999999999996</c:v>
                </c:pt>
                <c:pt idx="13839" formatCode="General">
                  <c:v>0.69194999999999995</c:v>
                </c:pt>
                <c:pt idx="13840" formatCode="General">
                  <c:v>0.69199999999999995</c:v>
                </c:pt>
                <c:pt idx="13841" formatCode="General">
                  <c:v>0.69205000000000005</c:v>
                </c:pt>
                <c:pt idx="13842" formatCode="General">
                  <c:v>0.69210000000000005</c:v>
                </c:pt>
                <c:pt idx="13843" formatCode="General">
                  <c:v>0.69215000000000004</c:v>
                </c:pt>
                <c:pt idx="13844" formatCode="General">
                  <c:v>0.69220000000000004</c:v>
                </c:pt>
                <c:pt idx="13845" formatCode="General">
                  <c:v>0.69225000000000003</c:v>
                </c:pt>
                <c:pt idx="13846" formatCode="General">
                  <c:v>0.69230000000000003</c:v>
                </c:pt>
                <c:pt idx="13847" formatCode="General">
                  <c:v>0.69235000000000002</c:v>
                </c:pt>
                <c:pt idx="13848" formatCode="General">
                  <c:v>0.69240000000000002</c:v>
                </c:pt>
                <c:pt idx="13849" formatCode="General">
                  <c:v>0.69245000000000001</c:v>
                </c:pt>
                <c:pt idx="13850" formatCode="General">
                  <c:v>0.6925</c:v>
                </c:pt>
                <c:pt idx="13851" formatCode="General">
                  <c:v>0.69255</c:v>
                </c:pt>
                <c:pt idx="13852" formatCode="General">
                  <c:v>0.69259999999999999</c:v>
                </c:pt>
                <c:pt idx="13853" formatCode="General">
                  <c:v>0.69264999999999999</c:v>
                </c:pt>
                <c:pt idx="13854" formatCode="General">
                  <c:v>0.69269999999999998</c:v>
                </c:pt>
                <c:pt idx="13855" formatCode="General">
                  <c:v>0.69274999999999998</c:v>
                </c:pt>
                <c:pt idx="13856" formatCode="General">
                  <c:v>0.69279999999999997</c:v>
                </c:pt>
                <c:pt idx="13857" formatCode="General">
                  <c:v>0.69284999999999997</c:v>
                </c:pt>
                <c:pt idx="13858" formatCode="General">
                  <c:v>0.69289999999999996</c:v>
                </c:pt>
                <c:pt idx="13859" formatCode="General">
                  <c:v>0.69294999999999995</c:v>
                </c:pt>
                <c:pt idx="13860" formatCode="General">
                  <c:v>0.69299999999999995</c:v>
                </c:pt>
                <c:pt idx="13861" formatCode="General">
                  <c:v>0.69305000000000005</c:v>
                </c:pt>
                <c:pt idx="13862" formatCode="General">
                  <c:v>0.69310000000000005</c:v>
                </c:pt>
                <c:pt idx="13863" formatCode="General">
                  <c:v>0.69315000000000004</c:v>
                </c:pt>
                <c:pt idx="13864" formatCode="General">
                  <c:v>0.69320000000000004</c:v>
                </c:pt>
                <c:pt idx="13865" formatCode="General">
                  <c:v>0.69325000000000003</c:v>
                </c:pt>
                <c:pt idx="13866" formatCode="General">
                  <c:v>0.69330000000000003</c:v>
                </c:pt>
                <c:pt idx="13867" formatCode="General">
                  <c:v>0.69335000000000002</c:v>
                </c:pt>
                <c:pt idx="13868" formatCode="General">
                  <c:v>0.69340000000000002</c:v>
                </c:pt>
                <c:pt idx="13869" formatCode="General">
                  <c:v>0.69345000000000001</c:v>
                </c:pt>
                <c:pt idx="13870" formatCode="General">
                  <c:v>0.69350000000000001</c:v>
                </c:pt>
                <c:pt idx="13871" formatCode="General">
                  <c:v>0.69355</c:v>
                </c:pt>
                <c:pt idx="13872" formatCode="General">
                  <c:v>0.69359999999999999</c:v>
                </c:pt>
                <c:pt idx="13873" formatCode="General">
                  <c:v>0.69364999999999999</c:v>
                </c:pt>
                <c:pt idx="13874" formatCode="General">
                  <c:v>0.69369999999999998</c:v>
                </c:pt>
                <c:pt idx="13875" formatCode="General">
                  <c:v>0.69374999999999998</c:v>
                </c:pt>
                <c:pt idx="13876" formatCode="General">
                  <c:v>0.69379999999999997</c:v>
                </c:pt>
                <c:pt idx="13877" formatCode="General">
                  <c:v>0.69384999999999997</c:v>
                </c:pt>
                <c:pt idx="13878" formatCode="General">
                  <c:v>0.69389999999999996</c:v>
                </c:pt>
                <c:pt idx="13879" formatCode="General">
                  <c:v>0.69394999999999996</c:v>
                </c:pt>
                <c:pt idx="13880" formatCode="General">
                  <c:v>0.69399999999999995</c:v>
                </c:pt>
                <c:pt idx="13881" formatCode="General">
                  <c:v>0.69404999999999994</c:v>
                </c:pt>
                <c:pt idx="13882" formatCode="General">
                  <c:v>0.69410000000000005</c:v>
                </c:pt>
                <c:pt idx="13883" formatCode="General">
                  <c:v>0.69415000000000004</c:v>
                </c:pt>
                <c:pt idx="13884" formatCode="General">
                  <c:v>0.69420000000000004</c:v>
                </c:pt>
                <c:pt idx="13885" formatCode="General">
                  <c:v>0.69425000000000003</c:v>
                </c:pt>
                <c:pt idx="13886" formatCode="General">
                  <c:v>0.69430000000000003</c:v>
                </c:pt>
                <c:pt idx="13887" formatCode="General">
                  <c:v>0.69435000000000002</c:v>
                </c:pt>
                <c:pt idx="13888" formatCode="General">
                  <c:v>0.69440000000000002</c:v>
                </c:pt>
                <c:pt idx="13889" formatCode="General">
                  <c:v>0.69445000000000001</c:v>
                </c:pt>
                <c:pt idx="13890" formatCode="General">
                  <c:v>0.69450000000000001</c:v>
                </c:pt>
                <c:pt idx="13891" formatCode="General">
                  <c:v>0.69455</c:v>
                </c:pt>
                <c:pt idx="13892" formatCode="General">
                  <c:v>0.6946</c:v>
                </c:pt>
                <c:pt idx="13893" formatCode="General">
                  <c:v>0.69464999999999999</c:v>
                </c:pt>
                <c:pt idx="13894" formatCode="General">
                  <c:v>0.69469999999999998</c:v>
                </c:pt>
                <c:pt idx="13895" formatCode="General">
                  <c:v>0.69474999999999998</c:v>
                </c:pt>
                <c:pt idx="13896" formatCode="General">
                  <c:v>0.69479999999999997</c:v>
                </c:pt>
                <c:pt idx="13897" formatCode="General">
                  <c:v>0.69484999999999997</c:v>
                </c:pt>
                <c:pt idx="13898" formatCode="General">
                  <c:v>0.69489999999999996</c:v>
                </c:pt>
                <c:pt idx="13899" formatCode="General">
                  <c:v>0.69494999999999996</c:v>
                </c:pt>
                <c:pt idx="13900" formatCode="General">
                  <c:v>0.69499999999999995</c:v>
                </c:pt>
                <c:pt idx="13901" formatCode="General">
                  <c:v>0.69504999999999995</c:v>
                </c:pt>
                <c:pt idx="13902" formatCode="General">
                  <c:v>0.69510000000000005</c:v>
                </c:pt>
                <c:pt idx="13903" formatCode="General">
                  <c:v>0.69515000000000005</c:v>
                </c:pt>
                <c:pt idx="13904" formatCode="General">
                  <c:v>0.69520000000000004</c:v>
                </c:pt>
                <c:pt idx="13905" formatCode="General">
                  <c:v>0.69525000000000003</c:v>
                </c:pt>
                <c:pt idx="13906" formatCode="General">
                  <c:v>0.69530000000000003</c:v>
                </c:pt>
                <c:pt idx="13907" formatCode="General">
                  <c:v>0.69535000000000002</c:v>
                </c:pt>
                <c:pt idx="13908" formatCode="General">
                  <c:v>0.69540000000000002</c:v>
                </c:pt>
                <c:pt idx="13909" formatCode="General">
                  <c:v>0.69545000000000001</c:v>
                </c:pt>
                <c:pt idx="13910" formatCode="General">
                  <c:v>0.69550000000000001</c:v>
                </c:pt>
                <c:pt idx="13911" formatCode="General">
                  <c:v>0.69555</c:v>
                </c:pt>
                <c:pt idx="13912" formatCode="General">
                  <c:v>0.6956</c:v>
                </c:pt>
                <c:pt idx="13913" formatCode="General">
                  <c:v>0.69564999999999999</c:v>
                </c:pt>
                <c:pt idx="13914" formatCode="General">
                  <c:v>0.69569999999999999</c:v>
                </c:pt>
                <c:pt idx="13915" formatCode="General">
                  <c:v>0.69574999999999998</c:v>
                </c:pt>
                <c:pt idx="13916" formatCode="General">
                  <c:v>0.69579999999999997</c:v>
                </c:pt>
                <c:pt idx="13917" formatCode="General">
                  <c:v>0.69584999999999997</c:v>
                </c:pt>
                <c:pt idx="13918" formatCode="General">
                  <c:v>0.69589999999999996</c:v>
                </c:pt>
                <c:pt idx="13919" formatCode="General">
                  <c:v>0.69594999999999996</c:v>
                </c:pt>
                <c:pt idx="13920" formatCode="General">
                  <c:v>0.69599999999999995</c:v>
                </c:pt>
                <c:pt idx="13921" formatCode="General">
                  <c:v>0.69604999999999995</c:v>
                </c:pt>
                <c:pt idx="13922" formatCode="General">
                  <c:v>0.69610000000000005</c:v>
                </c:pt>
                <c:pt idx="13923" formatCode="General">
                  <c:v>0.69615000000000005</c:v>
                </c:pt>
                <c:pt idx="13924" formatCode="General">
                  <c:v>0.69620000000000004</c:v>
                </c:pt>
                <c:pt idx="13925" formatCode="General">
                  <c:v>0.69625000000000004</c:v>
                </c:pt>
                <c:pt idx="13926" formatCode="General">
                  <c:v>0.69630000000000003</c:v>
                </c:pt>
                <c:pt idx="13927" formatCode="General">
                  <c:v>0.69635000000000002</c:v>
                </c:pt>
                <c:pt idx="13928" formatCode="General">
                  <c:v>0.69640000000000002</c:v>
                </c:pt>
                <c:pt idx="13929" formatCode="General">
                  <c:v>0.69645000000000001</c:v>
                </c:pt>
                <c:pt idx="13930" formatCode="General">
                  <c:v>0.69650000000000001</c:v>
                </c:pt>
                <c:pt idx="13931" formatCode="General">
                  <c:v>0.69655</c:v>
                </c:pt>
                <c:pt idx="13932" formatCode="General">
                  <c:v>0.6966</c:v>
                </c:pt>
                <c:pt idx="13933" formatCode="General">
                  <c:v>0.69664999999999999</c:v>
                </c:pt>
                <c:pt idx="13934" formatCode="General">
                  <c:v>0.69669999999999999</c:v>
                </c:pt>
                <c:pt idx="13935" formatCode="General">
                  <c:v>0.69674999999999998</c:v>
                </c:pt>
                <c:pt idx="13936" formatCode="General">
                  <c:v>0.69679999999999997</c:v>
                </c:pt>
                <c:pt idx="13937" formatCode="General">
                  <c:v>0.69684999999999997</c:v>
                </c:pt>
                <c:pt idx="13938" formatCode="General">
                  <c:v>0.69689999999999996</c:v>
                </c:pt>
                <c:pt idx="13939" formatCode="General">
                  <c:v>0.69694999999999996</c:v>
                </c:pt>
                <c:pt idx="13940" formatCode="General">
                  <c:v>0.69699999999999995</c:v>
                </c:pt>
                <c:pt idx="13941" formatCode="General">
                  <c:v>0.69704999999999995</c:v>
                </c:pt>
                <c:pt idx="13942" formatCode="General">
                  <c:v>0.69710000000000005</c:v>
                </c:pt>
                <c:pt idx="13943" formatCode="General">
                  <c:v>0.69715000000000005</c:v>
                </c:pt>
                <c:pt idx="13944" formatCode="General">
                  <c:v>0.69720000000000004</c:v>
                </c:pt>
                <c:pt idx="13945" formatCode="General">
                  <c:v>0.69725000000000004</c:v>
                </c:pt>
                <c:pt idx="13946" formatCode="General">
                  <c:v>0.69730000000000003</c:v>
                </c:pt>
                <c:pt idx="13947" formatCode="General">
                  <c:v>0.69735000000000003</c:v>
                </c:pt>
                <c:pt idx="13948" formatCode="General">
                  <c:v>0.69740000000000002</c:v>
                </c:pt>
                <c:pt idx="13949" formatCode="General">
                  <c:v>0.69745000000000001</c:v>
                </c:pt>
                <c:pt idx="13950" formatCode="General">
                  <c:v>0.69750000000000001</c:v>
                </c:pt>
                <c:pt idx="13951" formatCode="General">
                  <c:v>0.69755</c:v>
                </c:pt>
                <c:pt idx="13952" formatCode="General">
                  <c:v>0.6976</c:v>
                </c:pt>
                <c:pt idx="13953" formatCode="General">
                  <c:v>0.69764999999999999</c:v>
                </c:pt>
                <c:pt idx="13954" formatCode="General">
                  <c:v>0.69769999999999999</c:v>
                </c:pt>
                <c:pt idx="13955" formatCode="General">
                  <c:v>0.69774999999999998</c:v>
                </c:pt>
                <c:pt idx="13956" formatCode="General">
                  <c:v>0.69779999999999998</c:v>
                </c:pt>
                <c:pt idx="13957" formatCode="General">
                  <c:v>0.69784999999999997</c:v>
                </c:pt>
                <c:pt idx="13958" formatCode="General">
                  <c:v>0.69789999999999996</c:v>
                </c:pt>
                <c:pt idx="13959" formatCode="General">
                  <c:v>0.69794999999999996</c:v>
                </c:pt>
                <c:pt idx="13960" formatCode="General">
                  <c:v>0.69799999999999995</c:v>
                </c:pt>
                <c:pt idx="13961" formatCode="General">
                  <c:v>0.69804999999999995</c:v>
                </c:pt>
                <c:pt idx="13962" formatCode="General">
                  <c:v>0.69810000000000005</c:v>
                </c:pt>
                <c:pt idx="13963" formatCode="General">
                  <c:v>0.69815000000000005</c:v>
                </c:pt>
                <c:pt idx="13964" formatCode="General">
                  <c:v>0.69820000000000004</c:v>
                </c:pt>
                <c:pt idx="13965" formatCode="General">
                  <c:v>0.69825000000000004</c:v>
                </c:pt>
                <c:pt idx="13966" formatCode="General">
                  <c:v>0.69830000000000003</c:v>
                </c:pt>
                <c:pt idx="13967" formatCode="General">
                  <c:v>0.69835000000000003</c:v>
                </c:pt>
                <c:pt idx="13968" formatCode="General">
                  <c:v>0.69840000000000002</c:v>
                </c:pt>
                <c:pt idx="13969" formatCode="General">
                  <c:v>0.69845000000000002</c:v>
                </c:pt>
                <c:pt idx="13970" formatCode="General">
                  <c:v>0.69850000000000001</c:v>
                </c:pt>
                <c:pt idx="13971" formatCode="General">
                  <c:v>0.69855</c:v>
                </c:pt>
                <c:pt idx="13972" formatCode="General">
                  <c:v>0.6986</c:v>
                </c:pt>
                <c:pt idx="13973" formatCode="General">
                  <c:v>0.69864999999999999</c:v>
                </c:pt>
                <c:pt idx="13974" formatCode="General">
                  <c:v>0.69869999999999999</c:v>
                </c:pt>
                <c:pt idx="13975" formatCode="General">
                  <c:v>0.69874999999999998</c:v>
                </c:pt>
                <c:pt idx="13976" formatCode="General">
                  <c:v>0.69879999999999998</c:v>
                </c:pt>
                <c:pt idx="13977" formatCode="General">
                  <c:v>0.69884999999999997</c:v>
                </c:pt>
                <c:pt idx="13978" formatCode="General">
                  <c:v>0.69889999999999997</c:v>
                </c:pt>
                <c:pt idx="13979" formatCode="General">
                  <c:v>0.69894999999999996</c:v>
                </c:pt>
                <c:pt idx="13980" formatCode="General">
                  <c:v>0.69899999999999995</c:v>
                </c:pt>
                <c:pt idx="13981" formatCode="General">
                  <c:v>0.69904999999999995</c:v>
                </c:pt>
                <c:pt idx="13982" formatCode="General">
                  <c:v>0.69910000000000005</c:v>
                </c:pt>
                <c:pt idx="13983" formatCode="General">
                  <c:v>0.69915000000000005</c:v>
                </c:pt>
                <c:pt idx="13984" formatCode="General">
                  <c:v>0.69920000000000004</c:v>
                </c:pt>
                <c:pt idx="13985" formatCode="General">
                  <c:v>0.69925000000000004</c:v>
                </c:pt>
                <c:pt idx="13986" formatCode="General">
                  <c:v>0.69930000000000003</c:v>
                </c:pt>
                <c:pt idx="13987" formatCode="General">
                  <c:v>0.69935000000000003</c:v>
                </c:pt>
                <c:pt idx="13988" formatCode="General">
                  <c:v>0.69940000000000002</c:v>
                </c:pt>
                <c:pt idx="13989" formatCode="General">
                  <c:v>0.69945000000000002</c:v>
                </c:pt>
                <c:pt idx="13990" formatCode="General">
                  <c:v>0.69950000000000001</c:v>
                </c:pt>
                <c:pt idx="13991" formatCode="General">
                  <c:v>0.69955000000000001</c:v>
                </c:pt>
                <c:pt idx="13992" formatCode="General">
                  <c:v>0.6996</c:v>
                </c:pt>
                <c:pt idx="13993" formatCode="General">
                  <c:v>0.69964999999999999</c:v>
                </c:pt>
                <c:pt idx="13994" formatCode="General">
                  <c:v>0.69969999999999999</c:v>
                </c:pt>
                <c:pt idx="13995" formatCode="General">
                  <c:v>0.69974999999999998</c:v>
                </c:pt>
                <c:pt idx="13996" formatCode="General">
                  <c:v>0.69979999999999998</c:v>
                </c:pt>
                <c:pt idx="13997" formatCode="General">
                  <c:v>0.69984999999999997</c:v>
                </c:pt>
                <c:pt idx="13998" formatCode="General">
                  <c:v>0.69989999999999997</c:v>
                </c:pt>
                <c:pt idx="13999" formatCode="General">
                  <c:v>0.69994999999999996</c:v>
                </c:pt>
                <c:pt idx="14000" formatCode="General">
                  <c:v>0.7</c:v>
                </c:pt>
                <c:pt idx="14001" formatCode="General">
                  <c:v>0.70004999999999995</c:v>
                </c:pt>
                <c:pt idx="14002" formatCode="General">
                  <c:v>0.70009999999999994</c:v>
                </c:pt>
                <c:pt idx="14003" formatCode="General">
                  <c:v>0.70015000000000005</c:v>
                </c:pt>
                <c:pt idx="14004" formatCode="General">
                  <c:v>0.70020000000000004</c:v>
                </c:pt>
                <c:pt idx="14005" formatCode="General">
                  <c:v>0.70025000000000004</c:v>
                </c:pt>
                <c:pt idx="14006" formatCode="General">
                  <c:v>0.70030000000000003</c:v>
                </c:pt>
                <c:pt idx="14007" formatCode="General">
                  <c:v>0.70035000000000003</c:v>
                </c:pt>
                <c:pt idx="14008" formatCode="General">
                  <c:v>0.70040000000000002</c:v>
                </c:pt>
                <c:pt idx="14009" formatCode="General">
                  <c:v>0.70045000000000002</c:v>
                </c:pt>
                <c:pt idx="14010" formatCode="General">
                  <c:v>0.70050000000000001</c:v>
                </c:pt>
                <c:pt idx="14011" formatCode="General">
                  <c:v>0.70055000000000001</c:v>
                </c:pt>
                <c:pt idx="14012" formatCode="General">
                  <c:v>0.7006</c:v>
                </c:pt>
                <c:pt idx="14013" formatCode="General">
                  <c:v>0.70065</c:v>
                </c:pt>
                <c:pt idx="14014" formatCode="General">
                  <c:v>0.70069999999999999</c:v>
                </c:pt>
                <c:pt idx="14015" formatCode="General">
                  <c:v>0.70074999999999998</c:v>
                </c:pt>
                <c:pt idx="14016" formatCode="General">
                  <c:v>0.70079999999999998</c:v>
                </c:pt>
                <c:pt idx="14017" formatCode="General">
                  <c:v>0.70084999999999997</c:v>
                </c:pt>
                <c:pt idx="14018" formatCode="General">
                  <c:v>0.70089999999999997</c:v>
                </c:pt>
                <c:pt idx="14019" formatCode="General">
                  <c:v>0.70094999999999996</c:v>
                </c:pt>
                <c:pt idx="14020" formatCode="General">
                  <c:v>0.70099999999999996</c:v>
                </c:pt>
                <c:pt idx="14021" formatCode="General">
                  <c:v>0.70104999999999995</c:v>
                </c:pt>
                <c:pt idx="14022" formatCode="General">
                  <c:v>0.70109999999999995</c:v>
                </c:pt>
                <c:pt idx="14023" formatCode="General">
                  <c:v>0.70115000000000005</c:v>
                </c:pt>
                <c:pt idx="14024" formatCode="General">
                  <c:v>0.70120000000000005</c:v>
                </c:pt>
                <c:pt idx="14025" formatCode="General">
                  <c:v>0.70125000000000004</c:v>
                </c:pt>
                <c:pt idx="14026" formatCode="General">
                  <c:v>0.70130000000000003</c:v>
                </c:pt>
                <c:pt idx="14027" formatCode="General">
                  <c:v>0.70135000000000003</c:v>
                </c:pt>
                <c:pt idx="14028" formatCode="General">
                  <c:v>0.70140000000000002</c:v>
                </c:pt>
                <c:pt idx="14029" formatCode="General">
                  <c:v>0.70145000000000002</c:v>
                </c:pt>
                <c:pt idx="14030" formatCode="General">
                  <c:v>0.70150000000000001</c:v>
                </c:pt>
                <c:pt idx="14031" formatCode="General">
                  <c:v>0.70155000000000001</c:v>
                </c:pt>
                <c:pt idx="14032" formatCode="General">
                  <c:v>0.7016</c:v>
                </c:pt>
                <c:pt idx="14033" formatCode="General">
                  <c:v>0.70165</c:v>
                </c:pt>
                <c:pt idx="14034" formatCode="General">
                  <c:v>0.70169999999999999</c:v>
                </c:pt>
                <c:pt idx="14035" formatCode="General">
                  <c:v>0.70174999999999998</c:v>
                </c:pt>
                <c:pt idx="14036" formatCode="General">
                  <c:v>0.70179999999999998</c:v>
                </c:pt>
                <c:pt idx="14037" formatCode="General">
                  <c:v>0.70184999999999997</c:v>
                </c:pt>
                <c:pt idx="14038" formatCode="General">
                  <c:v>0.70189999999999997</c:v>
                </c:pt>
                <c:pt idx="14039" formatCode="General">
                  <c:v>0.70194999999999996</c:v>
                </c:pt>
                <c:pt idx="14040" formatCode="General">
                  <c:v>0.70199999999999996</c:v>
                </c:pt>
                <c:pt idx="14041" formatCode="General">
                  <c:v>0.70204999999999995</c:v>
                </c:pt>
                <c:pt idx="14042" formatCode="General">
                  <c:v>0.70209999999999995</c:v>
                </c:pt>
                <c:pt idx="14043" formatCode="General">
                  <c:v>0.70215000000000005</c:v>
                </c:pt>
                <c:pt idx="14044" formatCode="General">
                  <c:v>0.70220000000000005</c:v>
                </c:pt>
                <c:pt idx="14045" formatCode="General">
                  <c:v>0.70225000000000004</c:v>
                </c:pt>
                <c:pt idx="14046" formatCode="General">
                  <c:v>0.70230000000000004</c:v>
                </c:pt>
                <c:pt idx="14047" formatCode="General">
                  <c:v>0.70235000000000003</c:v>
                </c:pt>
                <c:pt idx="14048" formatCode="General">
                  <c:v>0.70240000000000002</c:v>
                </c:pt>
                <c:pt idx="14049" formatCode="General">
                  <c:v>0.70245000000000002</c:v>
                </c:pt>
                <c:pt idx="14050" formatCode="General">
                  <c:v>0.70250000000000001</c:v>
                </c:pt>
                <c:pt idx="14051" formatCode="General">
                  <c:v>0.70255000000000001</c:v>
                </c:pt>
                <c:pt idx="14052" formatCode="General">
                  <c:v>0.7026</c:v>
                </c:pt>
                <c:pt idx="14053" formatCode="General">
                  <c:v>0.70265</c:v>
                </c:pt>
                <c:pt idx="14054" formatCode="General">
                  <c:v>0.70269999999999999</c:v>
                </c:pt>
                <c:pt idx="14055" formatCode="General">
                  <c:v>0.70274999999999999</c:v>
                </c:pt>
                <c:pt idx="14056" formatCode="General">
                  <c:v>0.70279999999999998</c:v>
                </c:pt>
                <c:pt idx="14057" formatCode="General">
                  <c:v>0.70284999999999997</c:v>
                </c:pt>
                <c:pt idx="14058" formatCode="General">
                  <c:v>0.70289999999999997</c:v>
                </c:pt>
                <c:pt idx="14059" formatCode="General">
                  <c:v>0.70294999999999996</c:v>
                </c:pt>
                <c:pt idx="14060" formatCode="General">
                  <c:v>0.70299999999999996</c:v>
                </c:pt>
                <c:pt idx="14061" formatCode="General">
                  <c:v>0.70304999999999995</c:v>
                </c:pt>
                <c:pt idx="14062" formatCode="General">
                  <c:v>0.70309999999999995</c:v>
                </c:pt>
                <c:pt idx="14063" formatCode="General">
                  <c:v>0.70315000000000005</c:v>
                </c:pt>
                <c:pt idx="14064" formatCode="General">
                  <c:v>0.70320000000000005</c:v>
                </c:pt>
                <c:pt idx="14065" formatCode="General">
                  <c:v>0.70325000000000004</c:v>
                </c:pt>
                <c:pt idx="14066" formatCode="General">
                  <c:v>0.70330000000000004</c:v>
                </c:pt>
                <c:pt idx="14067" formatCode="General">
                  <c:v>0.70335000000000003</c:v>
                </c:pt>
                <c:pt idx="14068" formatCode="General">
                  <c:v>0.70340000000000003</c:v>
                </c:pt>
                <c:pt idx="14069" formatCode="General">
                  <c:v>0.70345000000000002</c:v>
                </c:pt>
                <c:pt idx="14070" formatCode="General">
                  <c:v>0.70350000000000001</c:v>
                </c:pt>
                <c:pt idx="14071" formatCode="General">
                  <c:v>0.70355000000000001</c:v>
                </c:pt>
                <c:pt idx="14072" formatCode="General">
                  <c:v>0.7036</c:v>
                </c:pt>
                <c:pt idx="14073" formatCode="General">
                  <c:v>0.70365</c:v>
                </c:pt>
                <c:pt idx="14074" formatCode="General">
                  <c:v>0.70369999999999999</c:v>
                </c:pt>
                <c:pt idx="14075" formatCode="General">
                  <c:v>0.70374999999999999</c:v>
                </c:pt>
                <c:pt idx="14076" formatCode="General">
                  <c:v>0.70379999999999998</c:v>
                </c:pt>
                <c:pt idx="14077" formatCode="General">
                  <c:v>0.70384999999999998</c:v>
                </c:pt>
                <c:pt idx="14078" formatCode="General">
                  <c:v>0.70389999999999997</c:v>
                </c:pt>
                <c:pt idx="14079" formatCode="General">
                  <c:v>0.70394999999999996</c:v>
                </c:pt>
                <c:pt idx="14080" formatCode="General">
                  <c:v>0.70399999999999996</c:v>
                </c:pt>
                <c:pt idx="14081" formatCode="General">
                  <c:v>0.70404999999999995</c:v>
                </c:pt>
                <c:pt idx="14082" formatCode="General">
                  <c:v>0.70409999999999995</c:v>
                </c:pt>
                <c:pt idx="14083" formatCode="General">
                  <c:v>0.70415000000000005</c:v>
                </c:pt>
                <c:pt idx="14084" formatCode="General">
                  <c:v>0.70420000000000005</c:v>
                </c:pt>
                <c:pt idx="14085" formatCode="General">
                  <c:v>0.70425000000000004</c:v>
                </c:pt>
                <c:pt idx="14086" formatCode="General">
                  <c:v>0.70430000000000004</c:v>
                </c:pt>
                <c:pt idx="14087" formatCode="General">
                  <c:v>0.70435000000000003</c:v>
                </c:pt>
                <c:pt idx="14088" formatCode="General">
                  <c:v>0.70440000000000003</c:v>
                </c:pt>
                <c:pt idx="14089" formatCode="General">
                  <c:v>0.70445000000000002</c:v>
                </c:pt>
                <c:pt idx="14090" formatCode="General">
                  <c:v>0.70450000000000002</c:v>
                </c:pt>
                <c:pt idx="14091" formatCode="General">
                  <c:v>0.70455000000000001</c:v>
                </c:pt>
                <c:pt idx="14092" formatCode="General">
                  <c:v>0.7046</c:v>
                </c:pt>
                <c:pt idx="14093" formatCode="General">
                  <c:v>0.70465</c:v>
                </c:pt>
                <c:pt idx="14094" formatCode="General">
                  <c:v>0.70469999999999999</c:v>
                </c:pt>
                <c:pt idx="14095" formatCode="General">
                  <c:v>0.70474999999999999</c:v>
                </c:pt>
                <c:pt idx="14096" formatCode="General">
                  <c:v>0.70479999999999998</c:v>
                </c:pt>
                <c:pt idx="14097" formatCode="General">
                  <c:v>0.70484999999999998</c:v>
                </c:pt>
                <c:pt idx="14098" formatCode="General">
                  <c:v>0.70489999999999997</c:v>
                </c:pt>
                <c:pt idx="14099" formatCode="General">
                  <c:v>0.70494999999999997</c:v>
                </c:pt>
                <c:pt idx="14100" formatCode="General">
                  <c:v>0.70499999999999996</c:v>
                </c:pt>
                <c:pt idx="14101" formatCode="General">
                  <c:v>0.70504999999999995</c:v>
                </c:pt>
                <c:pt idx="14102" formatCode="General">
                  <c:v>0.70509999999999995</c:v>
                </c:pt>
                <c:pt idx="14103" formatCode="General">
                  <c:v>0.70515000000000005</c:v>
                </c:pt>
                <c:pt idx="14104" formatCode="General">
                  <c:v>0.70520000000000005</c:v>
                </c:pt>
                <c:pt idx="14105" formatCode="General">
                  <c:v>0.70525000000000004</c:v>
                </c:pt>
                <c:pt idx="14106" formatCode="General">
                  <c:v>0.70530000000000004</c:v>
                </c:pt>
                <c:pt idx="14107" formatCode="General">
                  <c:v>0.70535000000000003</c:v>
                </c:pt>
                <c:pt idx="14108" formatCode="General">
                  <c:v>0.70540000000000003</c:v>
                </c:pt>
                <c:pt idx="14109" formatCode="General">
                  <c:v>0.70545000000000002</c:v>
                </c:pt>
                <c:pt idx="14110" formatCode="General">
                  <c:v>0.70550000000000002</c:v>
                </c:pt>
                <c:pt idx="14111" formatCode="General">
                  <c:v>0.70555000000000001</c:v>
                </c:pt>
                <c:pt idx="14112" formatCode="General">
                  <c:v>0.7056</c:v>
                </c:pt>
                <c:pt idx="14113" formatCode="General">
                  <c:v>0.70565</c:v>
                </c:pt>
                <c:pt idx="14114" formatCode="General">
                  <c:v>0.70569999999999999</c:v>
                </c:pt>
                <c:pt idx="14115" formatCode="General">
                  <c:v>0.70574999999999999</c:v>
                </c:pt>
                <c:pt idx="14116" formatCode="General">
                  <c:v>0.70579999999999998</c:v>
                </c:pt>
                <c:pt idx="14117" formatCode="General">
                  <c:v>0.70584999999999998</c:v>
                </c:pt>
                <c:pt idx="14118" formatCode="General">
                  <c:v>0.70589999999999997</c:v>
                </c:pt>
                <c:pt idx="14119" formatCode="General">
                  <c:v>0.70594999999999997</c:v>
                </c:pt>
                <c:pt idx="14120" formatCode="General">
                  <c:v>0.70599999999999996</c:v>
                </c:pt>
                <c:pt idx="14121" formatCode="General">
                  <c:v>0.70604999999999996</c:v>
                </c:pt>
                <c:pt idx="14122" formatCode="General">
                  <c:v>0.70609999999999995</c:v>
                </c:pt>
                <c:pt idx="14123" formatCode="General">
                  <c:v>0.70615000000000006</c:v>
                </c:pt>
                <c:pt idx="14124" formatCode="General">
                  <c:v>0.70620000000000005</c:v>
                </c:pt>
                <c:pt idx="14125" formatCode="General">
                  <c:v>0.70625000000000004</c:v>
                </c:pt>
                <c:pt idx="14126" formatCode="General">
                  <c:v>0.70630000000000004</c:v>
                </c:pt>
                <c:pt idx="14127" formatCode="General">
                  <c:v>0.70635000000000003</c:v>
                </c:pt>
                <c:pt idx="14128" formatCode="General">
                  <c:v>0.70640000000000003</c:v>
                </c:pt>
                <c:pt idx="14129" formatCode="General">
                  <c:v>0.70645000000000002</c:v>
                </c:pt>
                <c:pt idx="14130" formatCode="General">
                  <c:v>0.70650000000000002</c:v>
                </c:pt>
                <c:pt idx="14131" formatCode="General">
                  <c:v>0.70655000000000001</c:v>
                </c:pt>
                <c:pt idx="14132" formatCode="General">
                  <c:v>0.70660000000000001</c:v>
                </c:pt>
                <c:pt idx="14133" formatCode="General">
                  <c:v>0.70665</c:v>
                </c:pt>
                <c:pt idx="14134" formatCode="General">
                  <c:v>0.70669999999999999</c:v>
                </c:pt>
                <c:pt idx="14135" formatCode="General">
                  <c:v>0.70674999999999999</c:v>
                </c:pt>
                <c:pt idx="14136" formatCode="General">
                  <c:v>0.70679999999999998</c:v>
                </c:pt>
                <c:pt idx="14137" formatCode="General">
                  <c:v>0.70684999999999998</c:v>
                </c:pt>
                <c:pt idx="14138" formatCode="General">
                  <c:v>0.70689999999999997</c:v>
                </c:pt>
                <c:pt idx="14139" formatCode="General">
                  <c:v>0.70694999999999997</c:v>
                </c:pt>
                <c:pt idx="14140" formatCode="General">
                  <c:v>0.70699999999999996</c:v>
                </c:pt>
                <c:pt idx="14141" formatCode="General">
                  <c:v>0.70704999999999996</c:v>
                </c:pt>
                <c:pt idx="14142" formatCode="General">
                  <c:v>0.70709999999999995</c:v>
                </c:pt>
                <c:pt idx="14143" formatCode="General">
                  <c:v>0.70714999999999995</c:v>
                </c:pt>
                <c:pt idx="14144" formatCode="General">
                  <c:v>0.70720000000000005</c:v>
                </c:pt>
                <c:pt idx="14145" formatCode="General">
                  <c:v>0.70725000000000005</c:v>
                </c:pt>
                <c:pt idx="14146" formatCode="General">
                  <c:v>0.70730000000000004</c:v>
                </c:pt>
                <c:pt idx="14147" formatCode="General">
                  <c:v>0.70735000000000003</c:v>
                </c:pt>
                <c:pt idx="14148" formatCode="General">
                  <c:v>0.70740000000000003</c:v>
                </c:pt>
                <c:pt idx="14149" formatCode="General">
                  <c:v>0.70745000000000002</c:v>
                </c:pt>
                <c:pt idx="14150" formatCode="General">
                  <c:v>0.70750000000000002</c:v>
                </c:pt>
                <c:pt idx="14151" formatCode="General">
                  <c:v>0.70755000000000001</c:v>
                </c:pt>
                <c:pt idx="14152" formatCode="General">
                  <c:v>0.70760000000000001</c:v>
                </c:pt>
                <c:pt idx="14153" formatCode="General">
                  <c:v>0.70765</c:v>
                </c:pt>
                <c:pt idx="14154" formatCode="General">
                  <c:v>0.7077</c:v>
                </c:pt>
                <c:pt idx="14155" formatCode="General">
                  <c:v>0.70774999999999999</c:v>
                </c:pt>
                <c:pt idx="14156" formatCode="General">
                  <c:v>0.70779999999999998</c:v>
                </c:pt>
                <c:pt idx="14157" formatCode="General">
                  <c:v>0.70784999999999998</c:v>
                </c:pt>
                <c:pt idx="14158" formatCode="General">
                  <c:v>0.70789999999999997</c:v>
                </c:pt>
                <c:pt idx="14159" formatCode="General">
                  <c:v>0.70794999999999997</c:v>
                </c:pt>
                <c:pt idx="14160" formatCode="General">
                  <c:v>0.70799999999999996</c:v>
                </c:pt>
                <c:pt idx="14161" formatCode="General">
                  <c:v>0.70804999999999996</c:v>
                </c:pt>
                <c:pt idx="14162" formatCode="General">
                  <c:v>0.70809999999999995</c:v>
                </c:pt>
                <c:pt idx="14163" formatCode="General">
                  <c:v>0.70814999999999995</c:v>
                </c:pt>
                <c:pt idx="14164" formatCode="General">
                  <c:v>0.70820000000000005</c:v>
                </c:pt>
                <c:pt idx="14165" formatCode="General">
                  <c:v>0.70825000000000005</c:v>
                </c:pt>
                <c:pt idx="14166" formatCode="General">
                  <c:v>0.70830000000000004</c:v>
                </c:pt>
                <c:pt idx="14167" formatCode="General">
                  <c:v>0.70835000000000004</c:v>
                </c:pt>
                <c:pt idx="14168" formatCode="General">
                  <c:v>0.70840000000000003</c:v>
                </c:pt>
                <c:pt idx="14169" formatCode="General">
                  <c:v>0.70845000000000002</c:v>
                </c:pt>
                <c:pt idx="14170" formatCode="General">
                  <c:v>0.70850000000000002</c:v>
                </c:pt>
                <c:pt idx="14171" formatCode="General">
                  <c:v>0.70855000000000001</c:v>
                </c:pt>
                <c:pt idx="14172" formatCode="General">
                  <c:v>0.70860000000000001</c:v>
                </c:pt>
                <c:pt idx="14173" formatCode="General">
                  <c:v>0.70865</c:v>
                </c:pt>
                <c:pt idx="14174" formatCode="General">
                  <c:v>0.7087</c:v>
                </c:pt>
                <c:pt idx="14175" formatCode="General">
                  <c:v>0.70874999999999999</c:v>
                </c:pt>
                <c:pt idx="14176" formatCode="General">
                  <c:v>0.70879999999999999</c:v>
                </c:pt>
                <c:pt idx="14177" formatCode="General">
                  <c:v>0.70884999999999998</c:v>
                </c:pt>
                <c:pt idx="14178" formatCode="General">
                  <c:v>0.70889999999999997</c:v>
                </c:pt>
                <c:pt idx="14179" formatCode="General">
                  <c:v>0.70894999999999997</c:v>
                </c:pt>
                <c:pt idx="14180" formatCode="General">
                  <c:v>0.70899999999999996</c:v>
                </c:pt>
                <c:pt idx="14181" formatCode="General">
                  <c:v>0.70904999999999996</c:v>
                </c:pt>
                <c:pt idx="14182" formatCode="General">
                  <c:v>0.70909999999999995</c:v>
                </c:pt>
                <c:pt idx="14183" formatCode="General">
                  <c:v>0.70914999999999995</c:v>
                </c:pt>
                <c:pt idx="14184" formatCode="General">
                  <c:v>0.70920000000000005</c:v>
                </c:pt>
                <c:pt idx="14185" formatCode="General">
                  <c:v>0.70925000000000005</c:v>
                </c:pt>
                <c:pt idx="14186" formatCode="General">
                  <c:v>0.70930000000000004</c:v>
                </c:pt>
                <c:pt idx="14187" formatCode="General">
                  <c:v>0.70935000000000004</c:v>
                </c:pt>
                <c:pt idx="14188" formatCode="General">
                  <c:v>0.70940000000000003</c:v>
                </c:pt>
                <c:pt idx="14189" formatCode="General">
                  <c:v>0.70945000000000003</c:v>
                </c:pt>
                <c:pt idx="14190" formatCode="General">
                  <c:v>0.70950000000000002</c:v>
                </c:pt>
                <c:pt idx="14191" formatCode="General">
                  <c:v>0.70955000000000001</c:v>
                </c:pt>
                <c:pt idx="14192" formatCode="General">
                  <c:v>0.70960000000000001</c:v>
                </c:pt>
                <c:pt idx="14193" formatCode="General">
                  <c:v>0.70965</c:v>
                </c:pt>
                <c:pt idx="14194" formatCode="General">
                  <c:v>0.7097</c:v>
                </c:pt>
                <c:pt idx="14195" formatCode="General">
                  <c:v>0.70974999999999999</c:v>
                </c:pt>
                <c:pt idx="14196" formatCode="General">
                  <c:v>0.70979999999999999</c:v>
                </c:pt>
                <c:pt idx="14197" formatCode="General">
                  <c:v>0.70984999999999998</c:v>
                </c:pt>
                <c:pt idx="14198" formatCode="General">
                  <c:v>0.70989999999999998</c:v>
                </c:pt>
                <c:pt idx="14199" formatCode="General">
                  <c:v>0.70994999999999997</c:v>
                </c:pt>
                <c:pt idx="14200" formatCode="General">
                  <c:v>0.71</c:v>
                </c:pt>
                <c:pt idx="14201" formatCode="General">
                  <c:v>0.71004999999999996</c:v>
                </c:pt>
                <c:pt idx="14202" formatCode="General">
                  <c:v>0.71009999999999995</c:v>
                </c:pt>
                <c:pt idx="14203" formatCode="General">
                  <c:v>0.71014999999999995</c:v>
                </c:pt>
                <c:pt idx="14204" formatCode="General">
                  <c:v>0.71020000000000005</c:v>
                </c:pt>
                <c:pt idx="14205" formatCode="General">
                  <c:v>0.71025000000000005</c:v>
                </c:pt>
                <c:pt idx="14206" formatCode="General">
                  <c:v>0.71030000000000004</c:v>
                </c:pt>
                <c:pt idx="14207" formatCode="General">
                  <c:v>0.71035000000000004</c:v>
                </c:pt>
                <c:pt idx="14208" formatCode="General">
                  <c:v>0.71040000000000003</c:v>
                </c:pt>
                <c:pt idx="14209" formatCode="General">
                  <c:v>0.71045000000000003</c:v>
                </c:pt>
                <c:pt idx="14210" formatCode="General">
                  <c:v>0.71050000000000002</c:v>
                </c:pt>
                <c:pt idx="14211" formatCode="General">
                  <c:v>0.71055000000000001</c:v>
                </c:pt>
                <c:pt idx="14212" formatCode="General">
                  <c:v>0.71060000000000001</c:v>
                </c:pt>
                <c:pt idx="14213" formatCode="General">
                  <c:v>0.71065</c:v>
                </c:pt>
                <c:pt idx="14214" formatCode="General">
                  <c:v>0.7107</c:v>
                </c:pt>
                <c:pt idx="14215" formatCode="General">
                  <c:v>0.71074999999999999</c:v>
                </c:pt>
                <c:pt idx="14216" formatCode="General">
                  <c:v>0.71079999999999999</c:v>
                </c:pt>
                <c:pt idx="14217" formatCode="General">
                  <c:v>0.71084999999999998</c:v>
                </c:pt>
                <c:pt idx="14218" formatCode="General">
                  <c:v>0.71089999999999998</c:v>
                </c:pt>
                <c:pt idx="14219" formatCode="General">
                  <c:v>0.71094999999999997</c:v>
                </c:pt>
                <c:pt idx="14220" formatCode="General">
                  <c:v>0.71099999999999997</c:v>
                </c:pt>
                <c:pt idx="14221" formatCode="General">
                  <c:v>0.71104999999999996</c:v>
                </c:pt>
                <c:pt idx="14222" formatCode="General">
                  <c:v>0.71109999999999995</c:v>
                </c:pt>
                <c:pt idx="14223" formatCode="General">
                  <c:v>0.71114999999999995</c:v>
                </c:pt>
                <c:pt idx="14224" formatCode="General">
                  <c:v>0.71120000000000005</c:v>
                </c:pt>
                <c:pt idx="14225" formatCode="General">
                  <c:v>0.71125000000000005</c:v>
                </c:pt>
                <c:pt idx="14226" formatCode="General">
                  <c:v>0.71130000000000004</c:v>
                </c:pt>
                <c:pt idx="14227" formatCode="General">
                  <c:v>0.71135000000000004</c:v>
                </c:pt>
                <c:pt idx="14228" formatCode="General">
                  <c:v>0.71140000000000003</c:v>
                </c:pt>
                <c:pt idx="14229" formatCode="General">
                  <c:v>0.71145000000000003</c:v>
                </c:pt>
                <c:pt idx="14230" formatCode="General">
                  <c:v>0.71150000000000002</c:v>
                </c:pt>
                <c:pt idx="14231" formatCode="General">
                  <c:v>0.71155000000000002</c:v>
                </c:pt>
                <c:pt idx="14232" formatCode="General">
                  <c:v>0.71160000000000001</c:v>
                </c:pt>
                <c:pt idx="14233" formatCode="General">
                  <c:v>0.71165</c:v>
                </c:pt>
                <c:pt idx="14234" formatCode="General">
                  <c:v>0.7117</c:v>
                </c:pt>
                <c:pt idx="14235" formatCode="General">
                  <c:v>0.71174999999999999</c:v>
                </c:pt>
                <c:pt idx="14236" formatCode="General">
                  <c:v>0.71179999999999999</c:v>
                </c:pt>
                <c:pt idx="14237" formatCode="General">
                  <c:v>0.71184999999999998</c:v>
                </c:pt>
                <c:pt idx="14238" formatCode="General">
                  <c:v>0.71189999999999998</c:v>
                </c:pt>
                <c:pt idx="14239" formatCode="General">
                  <c:v>0.71194999999999997</c:v>
                </c:pt>
                <c:pt idx="14240" formatCode="General">
                  <c:v>0.71199999999999997</c:v>
                </c:pt>
                <c:pt idx="14241" formatCode="General">
                  <c:v>0.71204999999999996</c:v>
                </c:pt>
                <c:pt idx="14242" formatCode="General">
                  <c:v>0.71209999999999996</c:v>
                </c:pt>
                <c:pt idx="14243" formatCode="General">
                  <c:v>0.71214999999999995</c:v>
                </c:pt>
                <c:pt idx="14244" formatCode="General">
                  <c:v>0.71220000000000006</c:v>
                </c:pt>
                <c:pt idx="14245" formatCode="General">
                  <c:v>0.71225000000000005</c:v>
                </c:pt>
                <c:pt idx="14246" formatCode="General">
                  <c:v>0.71230000000000004</c:v>
                </c:pt>
                <c:pt idx="14247" formatCode="General">
                  <c:v>0.71235000000000004</c:v>
                </c:pt>
                <c:pt idx="14248" formatCode="General">
                  <c:v>0.71240000000000003</c:v>
                </c:pt>
                <c:pt idx="14249" formatCode="General">
                  <c:v>0.71245000000000003</c:v>
                </c:pt>
                <c:pt idx="14250" formatCode="General">
                  <c:v>0.71250000000000002</c:v>
                </c:pt>
                <c:pt idx="14251" formatCode="General">
                  <c:v>0.71255000000000002</c:v>
                </c:pt>
                <c:pt idx="14252" formatCode="General">
                  <c:v>0.71260000000000001</c:v>
                </c:pt>
                <c:pt idx="14253" formatCode="General">
                  <c:v>0.71265000000000001</c:v>
                </c:pt>
                <c:pt idx="14254" formatCode="General">
                  <c:v>0.7127</c:v>
                </c:pt>
                <c:pt idx="14255" formatCode="General">
                  <c:v>0.71274999999999999</c:v>
                </c:pt>
                <c:pt idx="14256" formatCode="General">
                  <c:v>0.71279999999999999</c:v>
                </c:pt>
                <c:pt idx="14257" formatCode="General">
                  <c:v>0.71284999999999998</c:v>
                </c:pt>
                <c:pt idx="14258" formatCode="General">
                  <c:v>0.71289999999999998</c:v>
                </c:pt>
                <c:pt idx="14259" formatCode="General">
                  <c:v>0.71294999999999997</c:v>
                </c:pt>
                <c:pt idx="14260" formatCode="General">
                  <c:v>0.71299999999999997</c:v>
                </c:pt>
                <c:pt idx="14261" formatCode="General">
                  <c:v>0.71304999999999996</c:v>
                </c:pt>
                <c:pt idx="14262" formatCode="General">
                  <c:v>0.71309999999999996</c:v>
                </c:pt>
                <c:pt idx="14263" formatCode="General">
                  <c:v>0.71314999999999995</c:v>
                </c:pt>
                <c:pt idx="14264" formatCode="General">
                  <c:v>0.71319999999999995</c:v>
                </c:pt>
                <c:pt idx="14265" formatCode="General">
                  <c:v>0.71325000000000005</c:v>
                </c:pt>
                <c:pt idx="14266" formatCode="General">
                  <c:v>0.71330000000000005</c:v>
                </c:pt>
                <c:pt idx="14267" formatCode="General">
                  <c:v>0.71335000000000004</c:v>
                </c:pt>
                <c:pt idx="14268" formatCode="General">
                  <c:v>0.71340000000000003</c:v>
                </c:pt>
                <c:pt idx="14269" formatCode="General">
                  <c:v>0.71345000000000003</c:v>
                </c:pt>
                <c:pt idx="14270" formatCode="General">
                  <c:v>0.71350000000000002</c:v>
                </c:pt>
                <c:pt idx="14271" formatCode="General">
                  <c:v>0.71355000000000002</c:v>
                </c:pt>
                <c:pt idx="14272" formatCode="General">
                  <c:v>0.71360000000000001</c:v>
                </c:pt>
                <c:pt idx="14273" formatCode="General">
                  <c:v>0.71365000000000001</c:v>
                </c:pt>
                <c:pt idx="14274" formatCode="General">
                  <c:v>0.7137</c:v>
                </c:pt>
                <c:pt idx="14275" formatCode="General">
                  <c:v>0.71375</c:v>
                </c:pt>
                <c:pt idx="14276" formatCode="General">
                  <c:v>0.71379999999999999</c:v>
                </c:pt>
                <c:pt idx="14277" formatCode="General">
                  <c:v>0.71384999999999998</c:v>
                </c:pt>
                <c:pt idx="14278" formatCode="General">
                  <c:v>0.71389999999999998</c:v>
                </c:pt>
                <c:pt idx="14279" formatCode="General">
                  <c:v>0.71394999999999997</c:v>
                </c:pt>
                <c:pt idx="14280" formatCode="General">
                  <c:v>0.71399999999999997</c:v>
                </c:pt>
                <c:pt idx="14281" formatCode="General">
                  <c:v>0.71404999999999996</c:v>
                </c:pt>
                <c:pt idx="14282" formatCode="General">
                  <c:v>0.71409999999999996</c:v>
                </c:pt>
                <c:pt idx="14283" formatCode="General">
                  <c:v>0.71414999999999995</c:v>
                </c:pt>
                <c:pt idx="14284" formatCode="General">
                  <c:v>0.71419999999999995</c:v>
                </c:pt>
                <c:pt idx="14285" formatCode="General">
                  <c:v>0.71425000000000005</c:v>
                </c:pt>
                <c:pt idx="14286" formatCode="General">
                  <c:v>0.71430000000000005</c:v>
                </c:pt>
                <c:pt idx="14287" formatCode="General">
                  <c:v>0.71435000000000004</c:v>
                </c:pt>
                <c:pt idx="14288" formatCode="General">
                  <c:v>0.71440000000000003</c:v>
                </c:pt>
                <c:pt idx="14289" formatCode="General">
                  <c:v>0.71445000000000003</c:v>
                </c:pt>
                <c:pt idx="14290" formatCode="General">
                  <c:v>0.71450000000000002</c:v>
                </c:pt>
                <c:pt idx="14291" formatCode="General">
                  <c:v>0.71455000000000002</c:v>
                </c:pt>
                <c:pt idx="14292" formatCode="General">
                  <c:v>0.71460000000000001</c:v>
                </c:pt>
                <c:pt idx="14293" formatCode="General">
                  <c:v>0.71465000000000001</c:v>
                </c:pt>
                <c:pt idx="14294" formatCode="General">
                  <c:v>0.7147</c:v>
                </c:pt>
                <c:pt idx="14295" formatCode="General">
                  <c:v>0.71475</c:v>
                </c:pt>
                <c:pt idx="14296" formatCode="General">
                  <c:v>0.71479999999999999</c:v>
                </c:pt>
                <c:pt idx="14297" formatCode="General">
                  <c:v>0.71484999999999999</c:v>
                </c:pt>
                <c:pt idx="14298" formatCode="General">
                  <c:v>0.71489999999999998</c:v>
                </c:pt>
                <c:pt idx="14299" formatCode="General">
                  <c:v>0.71494999999999997</c:v>
                </c:pt>
                <c:pt idx="14300" formatCode="General">
                  <c:v>0.71499999999999997</c:v>
                </c:pt>
                <c:pt idx="14301" formatCode="General">
                  <c:v>0.71504999999999996</c:v>
                </c:pt>
                <c:pt idx="14302" formatCode="General">
                  <c:v>0.71509999999999996</c:v>
                </c:pt>
                <c:pt idx="14303" formatCode="General">
                  <c:v>0.71514999999999995</c:v>
                </c:pt>
                <c:pt idx="14304" formatCode="General">
                  <c:v>0.71519999999999995</c:v>
                </c:pt>
                <c:pt idx="14305" formatCode="General">
                  <c:v>0.71525000000000005</c:v>
                </c:pt>
                <c:pt idx="14306" formatCode="General">
                  <c:v>0.71530000000000005</c:v>
                </c:pt>
                <c:pt idx="14307" formatCode="General">
                  <c:v>0.71535000000000004</c:v>
                </c:pt>
                <c:pt idx="14308" formatCode="General">
                  <c:v>0.71540000000000004</c:v>
                </c:pt>
                <c:pt idx="14309" formatCode="General">
                  <c:v>0.71545000000000003</c:v>
                </c:pt>
                <c:pt idx="14310" formatCode="General">
                  <c:v>0.71550000000000002</c:v>
                </c:pt>
                <c:pt idx="14311" formatCode="General">
                  <c:v>0.71555000000000002</c:v>
                </c:pt>
                <c:pt idx="14312" formatCode="General">
                  <c:v>0.71560000000000001</c:v>
                </c:pt>
                <c:pt idx="14313" formatCode="General">
                  <c:v>0.71565000000000001</c:v>
                </c:pt>
                <c:pt idx="14314" formatCode="General">
                  <c:v>0.7157</c:v>
                </c:pt>
                <c:pt idx="14315" formatCode="General">
                  <c:v>0.71575</c:v>
                </c:pt>
                <c:pt idx="14316" formatCode="General">
                  <c:v>0.71579999999999999</c:v>
                </c:pt>
                <c:pt idx="14317" formatCode="General">
                  <c:v>0.71584999999999999</c:v>
                </c:pt>
                <c:pt idx="14318" formatCode="General">
                  <c:v>0.71589999999999998</c:v>
                </c:pt>
                <c:pt idx="14319" formatCode="General">
                  <c:v>0.71594999999999998</c:v>
                </c:pt>
                <c:pt idx="14320" formatCode="General">
                  <c:v>0.71599999999999997</c:v>
                </c:pt>
                <c:pt idx="14321" formatCode="General">
                  <c:v>0.71604999999999996</c:v>
                </c:pt>
                <c:pt idx="14322" formatCode="General">
                  <c:v>0.71609999999999996</c:v>
                </c:pt>
                <c:pt idx="14323" formatCode="General">
                  <c:v>0.71614999999999995</c:v>
                </c:pt>
                <c:pt idx="14324" formatCode="General">
                  <c:v>0.71619999999999995</c:v>
                </c:pt>
                <c:pt idx="14325" formatCode="General">
                  <c:v>0.71625000000000005</c:v>
                </c:pt>
                <c:pt idx="14326" formatCode="General">
                  <c:v>0.71630000000000005</c:v>
                </c:pt>
                <c:pt idx="14327" formatCode="General">
                  <c:v>0.71635000000000004</c:v>
                </c:pt>
                <c:pt idx="14328" formatCode="General">
                  <c:v>0.71640000000000004</c:v>
                </c:pt>
                <c:pt idx="14329" formatCode="General">
                  <c:v>0.71645000000000003</c:v>
                </c:pt>
                <c:pt idx="14330" formatCode="General">
                  <c:v>0.71650000000000003</c:v>
                </c:pt>
                <c:pt idx="14331" formatCode="General">
                  <c:v>0.71655000000000002</c:v>
                </c:pt>
                <c:pt idx="14332" formatCode="General">
                  <c:v>0.71660000000000001</c:v>
                </c:pt>
                <c:pt idx="14333" formatCode="General">
                  <c:v>0.71665000000000001</c:v>
                </c:pt>
                <c:pt idx="14334" formatCode="General">
                  <c:v>0.7167</c:v>
                </c:pt>
                <c:pt idx="14335" formatCode="General">
                  <c:v>0.71675</c:v>
                </c:pt>
                <c:pt idx="14336" formatCode="General">
                  <c:v>0.71679999999999999</c:v>
                </c:pt>
                <c:pt idx="14337" formatCode="General">
                  <c:v>0.71684999999999999</c:v>
                </c:pt>
                <c:pt idx="14338" formatCode="General">
                  <c:v>0.71689999999999998</c:v>
                </c:pt>
                <c:pt idx="14339" formatCode="General">
                  <c:v>0.71694999999999998</c:v>
                </c:pt>
                <c:pt idx="14340" formatCode="General">
                  <c:v>0.71699999999999997</c:v>
                </c:pt>
                <c:pt idx="14341" formatCode="General">
                  <c:v>0.71704999999999997</c:v>
                </c:pt>
                <c:pt idx="14342" formatCode="General">
                  <c:v>0.71709999999999996</c:v>
                </c:pt>
                <c:pt idx="14343" formatCode="General">
                  <c:v>0.71714999999999995</c:v>
                </c:pt>
                <c:pt idx="14344" formatCode="General">
                  <c:v>0.71719999999999995</c:v>
                </c:pt>
                <c:pt idx="14345" formatCode="General">
                  <c:v>0.71725000000000005</c:v>
                </c:pt>
                <c:pt idx="14346" formatCode="General">
                  <c:v>0.71730000000000005</c:v>
                </c:pt>
                <c:pt idx="14347" formatCode="General">
                  <c:v>0.71735000000000004</c:v>
                </c:pt>
                <c:pt idx="14348" formatCode="General">
                  <c:v>0.71740000000000004</c:v>
                </c:pt>
                <c:pt idx="14349" formatCode="General">
                  <c:v>0.71745000000000003</c:v>
                </c:pt>
                <c:pt idx="14350" formatCode="General">
                  <c:v>0.71750000000000003</c:v>
                </c:pt>
                <c:pt idx="14351" formatCode="General">
                  <c:v>0.71755000000000002</c:v>
                </c:pt>
                <c:pt idx="14352" formatCode="General">
                  <c:v>0.71760000000000002</c:v>
                </c:pt>
                <c:pt idx="14353" formatCode="General">
                  <c:v>0.71765000000000001</c:v>
                </c:pt>
                <c:pt idx="14354" formatCode="General">
                  <c:v>0.7177</c:v>
                </c:pt>
                <c:pt idx="14355" formatCode="General">
                  <c:v>0.71775</c:v>
                </c:pt>
                <c:pt idx="14356" formatCode="General">
                  <c:v>0.71779999999999999</c:v>
                </c:pt>
                <c:pt idx="14357" formatCode="General">
                  <c:v>0.71784999999999999</c:v>
                </c:pt>
                <c:pt idx="14358" formatCode="General">
                  <c:v>0.71789999999999998</c:v>
                </c:pt>
                <c:pt idx="14359" formatCode="General">
                  <c:v>0.71794999999999998</c:v>
                </c:pt>
                <c:pt idx="14360" formatCode="General">
                  <c:v>0.71799999999999997</c:v>
                </c:pt>
                <c:pt idx="14361" formatCode="General">
                  <c:v>0.71804999999999997</c:v>
                </c:pt>
                <c:pt idx="14362" formatCode="General">
                  <c:v>0.71809999999999996</c:v>
                </c:pt>
                <c:pt idx="14363" formatCode="General">
                  <c:v>0.71814999999999996</c:v>
                </c:pt>
                <c:pt idx="14364" formatCode="General">
                  <c:v>0.71819999999999995</c:v>
                </c:pt>
                <c:pt idx="14365" formatCode="General">
                  <c:v>0.71825000000000006</c:v>
                </c:pt>
                <c:pt idx="14366" formatCode="General">
                  <c:v>0.71830000000000005</c:v>
                </c:pt>
                <c:pt idx="14367" formatCode="General">
                  <c:v>0.71835000000000004</c:v>
                </c:pt>
                <c:pt idx="14368" formatCode="General">
                  <c:v>0.71840000000000004</c:v>
                </c:pt>
                <c:pt idx="14369" formatCode="General">
                  <c:v>0.71845000000000003</c:v>
                </c:pt>
                <c:pt idx="14370" formatCode="General">
                  <c:v>0.71850000000000003</c:v>
                </c:pt>
                <c:pt idx="14371" formatCode="General">
                  <c:v>0.71855000000000002</c:v>
                </c:pt>
                <c:pt idx="14372" formatCode="General">
                  <c:v>0.71860000000000002</c:v>
                </c:pt>
                <c:pt idx="14373" formatCode="General">
                  <c:v>0.71865000000000001</c:v>
                </c:pt>
                <c:pt idx="14374" formatCode="General">
                  <c:v>0.71870000000000001</c:v>
                </c:pt>
                <c:pt idx="14375" formatCode="General">
                  <c:v>0.71875</c:v>
                </c:pt>
                <c:pt idx="14376" formatCode="General">
                  <c:v>0.71879999999999999</c:v>
                </c:pt>
                <c:pt idx="14377" formatCode="General">
                  <c:v>0.71884999999999999</c:v>
                </c:pt>
                <c:pt idx="14378" formatCode="General">
                  <c:v>0.71889999999999998</c:v>
                </c:pt>
                <c:pt idx="14379" formatCode="General">
                  <c:v>0.71894999999999998</c:v>
                </c:pt>
                <c:pt idx="14380" formatCode="General">
                  <c:v>0.71899999999999997</c:v>
                </c:pt>
                <c:pt idx="14381" formatCode="General">
                  <c:v>0.71904999999999997</c:v>
                </c:pt>
                <c:pt idx="14382" formatCode="General">
                  <c:v>0.71909999999999996</c:v>
                </c:pt>
                <c:pt idx="14383" formatCode="General">
                  <c:v>0.71914999999999996</c:v>
                </c:pt>
                <c:pt idx="14384" formatCode="General">
                  <c:v>0.71919999999999995</c:v>
                </c:pt>
                <c:pt idx="14385" formatCode="General">
                  <c:v>0.71924999999999994</c:v>
                </c:pt>
                <c:pt idx="14386" formatCode="General">
                  <c:v>0.71930000000000005</c:v>
                </c:pt>
                <c:pt idx="14387" formatCode="General">
                  <c:v>0.71935000000000004</c:v>
                </c:pt>
                <c:pt idx="14388" formatCode="General">
                  <c:v>0.71940000000000004</c:v>
                </c:pt>
                <c:pt idx="14389" formatCode="General">
                  <c:v>0.71945000000000003</c:v>
                </c:pt>
                <c:pt idx="14390" formatCode="General">
                  <c:v>0.71950000000000003</c:v>
                </c:pt>
                <c:pt idx="14391" formatCode="General">
                  <c:v>0.71955000000000002</c:v>
                </c:pt>
                <c:pt idx="14392" formatCode="General">
                  <c:v>0.71960000000000002</c:v>
                </c:pt>
                <c:pt idx="14393" formatCode="General">
                  <c:v>0.71965000000000001</c:v>
                </c:pt>
                <c:pt idx="14394" formatCode="General">
                  <c:v>0.71970000000000001</c:v>
                </c:pt>
                <c:pt idx="14395" formatCode="General">
                  <c:v>0.71975</c:v>
                </c:pt>
                <c:pt idx="14396" formatCode="General">
                  <c:v>0.7198</c:v>
                </c:pt>
                <c:pt idx="14397" formatCode="General">
                  <c:v>0.71984999999999999</c:v>
                </c:pt>
                <c:pt idx="14398" formatCode="General">
                  <c:v>0.71989999999999998</c:v>
                </c:pt>
                <c:pt idx="14399" formatCode="General">
                  <c:v>0.71994999999999998</c:v>
                </c:pt>
                <c:pt idx="14400" formatCode="General">
                  <c:v>0.72</c:v>
                </c:pt>
                <c:pt idx="14401" formatCode="General">
                  <c:v>0.72004999999999997</c:v>
                </c:pt>
                <c:pt idx="14402" formatCode="General">
                  <c:v>0.72009999999999996</c:v>
                </c:pt>
                <c:pt idx="14403" formatCode="General">
                  <c:v>0.72014999999999996</c:v>
                </c:pt>
                <c:pt idx="14404" formatCode="General">
                  <c:v>0.72019999999999995</c:v>
                </c:pt>
                <c:pt idx="14405" formatCode="General">
                  <c:v>0.72024999999999995</c:v>
                </c:pt>
                <c:pt idx="14406" formatCode="General">
                  <c:v>0.72030000000000005</c:v>
                </c:pt>
                <c:pt idx="14407" formatCode="General">
                  <c:v>0.72035000000000005</c:v>
                </c:pt>
                <c:pt idx="14408" formatCode="General">
                  <c:v>0.72040000000000004</c:v>
                </c:pt>
                <c:pt idx="14409" formatCode="General">
                  <c:v>0.72045000000000003</c:v>
                </c:pt>
                <c:pt idx="14410" formatCode="General">
                  <c:v>0.72050000000000003</c:v>
                </c:pt>
                <c:pt idx="14411" formatCode="General">
                  <c:v>0.72055000000000002</c:v>
                </c:pt>
                <c:pt idx="14412" formatCode="General">
                  <c:v>0.72060000000000002</c:v>
                </c:pt>
                <c:pt idx="14413" formatCode="General">
                  <c:v>0.72065000000000001</c:v>
                </c:pt>
                <c:pt idx="14414" formatCode="General">
                  <c:v>0.72070000000000001</c:v>
                </c:pt>
                <c:pt idx="14415" formatCode="General">
                  <c:v>0.72075</c:v>
                </c:pt>
                <c:pt idx="14416" formatCode="General">
                  <c:v>0.7208</c:v>
                </c:pt>
                <c:pt idx="14417" formatCode="General">
                  <c:v>0.72084999999999999</c:v>
                </c:pt>
                <c:pt idx="14418" formatCode="General">
                  <c:v>0.72089999999999999</c:v>
                </c:pt>
                <c:pt idx="14419" formatCode="General">
                  <c:v>0.72094999999999998</c:v>
                </c:pt>
                <c:pt idx="14420" formatCode="General">
                  <c:v>0.72099999999999997</c:v>
                </c:pt>
                <c:pt idx="14421" formatCode="General">
                  <c:v>0.72104999999999997</c:v>
                </c:pt>
                <c:pt idx="14422" formatCode="General">
                  <c:v>0.72109999999999996</c:v>
                </c:pt>
                <c:pt idx="14423" formatCode="General">
                  <c:v>0.72114999999999996</c:v>
                </c:pt>
                <c:pt idx="14424" formatCode="General">
                  <c:v>0.72119999999999995</c:v>
                </c:pt>
                <c:pt idx="14425" formatCode="General">
                  <c:v>0.72124999999999995</c:v>
                </c:pt>
                <c:pt idx="14426" formatCode="General">
                  <c:v>0.72130000000000005</c:v>
                </c:pt>
                <c:pt idx="14427" formatCode="General">
                  <c:v>0.72135000000000005</c:v>
                </c:pt>
                <c:pt idx="14428" formatCode="General">
                  <c:v>0.72140000000000004</c:v>
                </c:pt>
                <c:pt idx="14429" formatCode="General">
                  <c:v>0.72145000000000004</c:v>
                </c:pt>
                <c:pt idx="14430" formatCode="General">
                  <c:v>0.72150000000000003</c:v>
                </c:pt>
                <c:pt idx="14431" formatCode="General">
                  <c:v>0.72155000000000002</c:v>
                </c:pt>
                <c:pt idx="14432" formatCode="General">
                  <c:v>0.72160000000000002</c:v>
                </c:pt>
                <c:pt idx="14433" formatCode="General">
                  <c:v>0.72165000000000001</c:v>
                </c:pt>
                <c:pt idx="14434" formatCode="General">
                  <c:v>0.72170000000000001</c:v>
                </c:pt>
                <c:pt idx="14435" formatCode="General">
                  <c:v>0.72175</c:v>
                </c:pt>
                <c:pt idx="14436" formatCode="General">
                  <c:v>0.7218</c:v>
                </c:pt>
                <c:pt idx="14437" formatCode="General">
                  <c:v>0.72184999999999999</c:v>
                </c:pt>
                <c:pt idx="14438" formatCode="General">
                  <c:v>0.72189999999999999</c:v>
                </c:pt>
                <c:pt idx="14439" formatCode="General">
                  <c:v>0.72194999999999998</c:v>
                </c:pt>
                <c:pt idx="14440" formatCode="General">
                  <c:v>0.72199999999999998</c:v>
                </c:pt>
                <c:pt idx="14441" formatCode="General">
                  <c:v>0.72204999999999997</c:v>
                </c:pt>
                <c:pt idx="14442" formatCode="General">
                  <c:v>0.72209999999999996</c:v>
                </c:pt>
                <c:pt idx="14443" formatCode="General">
                  <c:v>0.72214999999999996</c:v>
                </c:pt>
                <c:pt idx="14444" formatCode="General">
                  <c:v>0.72219999999999995</c:v>
                </c:pt>
                <c:pt idx="14445" formatCode="General">
                  <c:v>0.72224999999999995</c:v>
                </c:pt>
                <c:pt idx="14446" formatCode="General">
                  <c:v>0.72230000000000005</c:v>
                </c:pt>
                <c:pt idx="14447" formatCode="General">
                  <c:v>0.72235000000000005</c:v>
                </c:pt>
                <c:pt idx="14448" formatCode="General">
                  <c:v>0.72240000000000004</c:v>
                </c:pt>
                <c:pt idx="14449" formatCode="General">
                  <c:v>0.72245000000000004</c:v>
                </c:pt>
                <c:pt idx="14450" formatCode="General">
                  <c:v>0.72250000000000003</c:v>
                </c:pt>
                <c:pt idx="14451" formatCode="General">
                  <c:v>0.72255000000000003</c:v>
                </c:pt>
                <c:pt idx="14452" formatCode="General">
                  <c:v>0.72260000000000002</c:v>
                </c:pt>
                <c:pt idx="14453" formatCode="General">
                  <c:v>0.72265000000000001</c:v>
                </c:pt>
                <c:pt idx="14454" formatCode="General">
                  <c:v>0.72270000000000001</c:v>
                </c:pt>
                <c:pt idx="14455" formatCode="General">
                  <c:v>0.72275</c:v>
                </c:pt>
                <c:pt idx="14456" formatCode="General">
                  <c:v>0.7228</c:v>
                </c:pt>
                <c:pt idx="14457" formatCode="General">
                  <c:v>0.72284999999999999</c:v>
                </c:pt>
                <c:pt idx="14458" formatCode="General">
                  <c:v>0.72289999999999999</c:v>
                </c:pt>
                <c:pt idx="14459" formatCode="General">
                  <c:v>0.72294999999999998</c:v>
                </c:pt>
                <c:pt idx="14460" formatCode="General">
                  <c:v>0.72299999999999998</c:v>
                </c:pt>
                <c:pt idx="14461" formatCode="General">
                  <c:v>0.72304999999999997</c:v>
                </c:pt>
                <c:pt idx="14462" formatCode="General">
                  <c:v>0.72309999999999997</c:v>
                </c:pt>
                <c:pt idx="14463" formatCode="General">
                  <c:v>0.72314999999999996</c:v>
                </c:pt>
                <c:pt idx="14464" formatCode="General">
                  <c:v>0.72319999999999995</c:v>
                </c:pt>
                <c:pt idx="14465" formatCode="General">
                  <c:v>0.72324999999999995</c:v>
                </c:pt>
                <c:pt idx="14466" formatCode="General">
                  <c:v>0.72330000000000005</c:v>
                </c:pt>
                <c:pt idx="14467" formatCode="General">
                  <c:v>0.72335000000000005</c:v>
                </c:pt>
                <c:pt idx="14468" formatCode="General">
                  <c:v>0.72340000000000004</c:v>
                </c:pt>
                <c:pt idx="14469" formatCode="General">
                  <c:v>0.72345000000000004</c:v>
                </c:pt>
                <c:pt idx="14470" formatCode="General">
                  <c:v>0.72350000000000003</c:v>
                </c:pt>
                <c:pt idx="14471" formatCode="General">
                  <c:v>0.72355000000000003</c:v>
                </c:pt>
                <c:pt idx="14472" formatCode="General">
                  <c:v>0.72360000000000002</c:v>
                </c:pt>
                <c:pt idx="14473" formatCode="General">
                  <c:v>0.72365000000000002</c:v>
                </c:pt>
                <c:pt idx="14474" formatCode="General">
                  <c:v>0.72370000000000001</c:v>
                </c:pt>
                <c:pt idx="14475" formatCode="General">
                  <c:v>0.72375</c:v>
                </c:pt>
                <c:pt idx="14476" formatCode="General">
                  <c:v>0.7238</c:v>
                </c:pt>
                <c:pt idx="14477" formatCode="General">
                  <c:v>0.72384999999999999</c:v>
                </c:pt>
                <c:pt idx="14478" formatCode="General">
                  <c:v>0.72389999999999999</c:v>
                </c:pt>
                <c:pt idx="14479" formatCode="General">
                  <c:v>0.72394999999999998</c:v>
                </c:pt>
                <c:pt idx="14480" formatCode="General">
                  <c:v>0.72399999999999998</c:v>
                </c:pt>
                <c:pt idx="14481" formatCode="General">
                  <c:v>0.72404999999999997</c:v>
                </c:pt>
                <c:pt idx="14482" formatCode="General">
                  <c:v>0.72409999999999997</c:v>
                </c:pt>
                <c:pt idx="14483" formatCode="General">
                  <c:v>0.72414999999999996</c:v>
                </c:pt>
                <c:pt idx="14484" formatCode="General">
                  <c:v>0.72419999999999995</c:v>
                </c:pt>
                <c:pt idx="14485" formatCode="General">
                  <c:v>0.72424999999999995</c:v>
                </c:pt>
                <c:pt idx="14486" formatCode="General">
                  <c:v>0.72430000000000005</c:v>
                </c:pt>
                <c:pt idx="14487" formatCode="General">
                  <c:v>0.72435000000000005</c:v>
                </c:pt>
                <c:pt idx="14488" formatCode="General">
                  <c:v>0.72440000000000004</c:v>
                </c:pt>
                <c:pt idx="14489" formatCode="General">
                  <c:v>0.72445000000000004</c:v>
                </c:pt>
                <c:pt idx="14490" formatCode="General">
                  <c:v>0.72450000000000003</c:v>
                </c:pt>
                <c:pt idx="14491" formatCode="General">
                  <c:v>0.72455000000000003</c:v>
                </c:pt>
                <c:pt idx="14492" formatCode="General">
                  <c:v>0.72460000000000002</c:v>
                </c:pt>
                <c:pt idx="14493" formatCode="General">
                  <c:v>0.72465000000000002</c:v>
                </c:pt>
                <c:pt idx="14494" formatCode="General">
                  <c:v>0.72470000000000001</c:v>
                </c:pt>
                <c:pt idx="14495" formatCode="General">
                  <c:v>0.72475000000000001</c:v>
                </c:pt>
                <c:pt idx="14496" formatCode="General">
                  <c:v>0.7248</c:v>
                </c:pt>
                <c:pt idx="14497" formatCode="General">
                  <c:v>0.72484999999999999</c:v>
                </c:pt>
                <c:pt idx="14498" formatCode="General">
                  <c:v>0.72489999999999999</c:v>
                </c:pt>
                <c:pt idx="14499" formatCode="General">
                  <c:v>0.72494999999999998</c:v>
                </c:pt>
                <c:pt idx="14500" formatCode="General">
                  <c:v>0.72499999999999998</c:v>
                </c:pt>
                <c:pt idx="14501" formatCode="General">
                  <c:v>0.72504999999999997</c:v>
                </c:pt>
                <c:pt idx="14502" formatCode="General">
                  <c:v>0.72509999999999997</c:v>
                </c:pt>
                <c:pt idx="14503" formatCode="General">
                  <c:v>0.72514999999999996</c:v>
                </c:pt>
                <c:pt idx="14504" formatCode="General">
                  <c:v>0.72519999999999996</c:v>
                </c:pt>
                <c:pt idx="14505" formatCode="General">
                  <c:v>0.72524999999999995</c:v>
                </c:pt>
                <c:pt idx="14506" formatCode="General">
                  <c:v>0.72529999999999994</c:v>
                </c:pt>
                <c:pt idx="14507" formatCode="General">
                  <c:v>0.72535000000000005</c:v>
                </c:pt>
                <c:pt idx="14508" formatCode="General">
                  <c:v>0.72540000000000004</c:v>
                </c:pt>
                <c:pt idx="14509" formatCode="General">
                  <c:v>0.72545000000000004</c:v>
                </c:pt>
                <c:pt idx="14510" formatCode="General">
                  <c:v>0.72550000000000003</c:v>
                </c:pt>
                <c:pt idx="14511" formatCode="General">
                  <c:v>0.72555000000000003</c:v>
                </c:pt>
                <c:pt idx="14512" formatCode="General">
                  <c:v>0.72560000000000002</c:v>
                </c:pt>
                <c:pt idx="14513" formatCode="General">
                  <c:v>0.72565000000000002</c:v>
                </c:pt>
                <c:pt idx="14514" formatCode="General">
                  <c:v>0.72570000000000001</c:v>
                </c:pt>
                <c:pt idx="14515" formatCode="General">
                  <c:v>0.72575000000000001</c:v>
                </c:pt>
                <c:pt idx="14516" formatCode="General">
                  <c:v>0.7258</c:v>
                </c:pt>
                <c:pt idx="14517" formatCode="General">
                  <c:v>0.72585</c:v>
                </c:pt>
                <c:pt idx="14518" formatCode="General">
                  <c:v>0.72589999999999999</c:v>
                </c:pt>
                <c:pt idx="14519" formatCode="General">
                  <c:v>0.72594999999999998</c:v>
                </c:pt>
                <c:pt idx="14520" formatCode="General">
                  <c:v>0.72599999999999998</c:v>
                </c:pt>
                <c:pt idx="14521" formatCode="General">
                  <c:v>0.72604999999999997</c:v>
                </c:pt>
                <c:pt idx="14522" formatCode="General">
                  <c:v>0.72609999999999997</c:v>
                </c:pt>
                <c:pt idx="14523" formatCode="General">
                  <c:v>0.72614999999999996</c:v>
                </c:pt>
                <c:pt idx="14524" formatCode="General">
                  <c:v>0.72619999999999996</c:v>
                </c:pt>
                <c:pt idx="14525" formatCode="General">
                  <c:v>0.72624999999999995</c:v>
                </c:pt>
                <c:pt idx="14526" formatCode="General">
                  <c:v>0.72629999999999995</c:v>
                </c:pt>
                <c:pt idx="14527" formatCode="General">
                  <c:v>0.72635000000000005</c:v>
                </c:pt>
                <c:pt idx="14528" formatCode="General">
                  <c:v>0.72640000000000005</c:v>
                </c:pt>
                <c:pt idx="14529" formatCode="General">
                  <c:v>0.72645000000000004</c:v>
                </c:pt>
                <c:pt idx="14530" formatCode="General">
                  <c:v>0.72650000000000003</c:v>
                </c:pt>
                <c:pt idx="14531" formatCode="General">
                  <c:v>0.72655000000000003</c:v>
                </c:pt>
                <c:pt idx="14532" formatCode="General">
                  <c:v>0.72660000000000002</c:v>
                </c:pt>
                <c:pt idx="14533" formatCode="General">
                  <c:v>0.72665000000000002</c:v>
                </c:pt>
                <c:pt idx="14534" formatCode="General">
                  <c:v>0.72670000000000001</c:v>
                </c:pt>
                <c:pt idx="14535" formatCode="General">
                  <c:v>0.72675000000000001</c:v>
                </c:pt>
                <c:pt idx="14536" formatCode="General">
                  <c:v>0.7268</c:v>
                </c:pt>
                <c:pt idx="14537" formatCode="General">
                  <c:v>0.72685</c:v>
                </c:pt>
                <c:pt idx="14538" formatCode="General">
                  <c:v>0.72689999999999999</c:v>
                </c:pt>
                <c:pt idx="14539" formatCode="General">
                  <c:v>0.72694999999999999</c:v>
                </c:pt>
                <c:pt idx="14540" formatCode="General">
                  <c:v>0.72699999999999998</c:v>
                </c:pt>
                <c:pt idx="14541" formatCode="General">
                  <c:v>0.72704999999999997</c:v>
                </c:pt>
                <c:pt idx="14542" formatCode="General">
                  <c:v>0.72709999999999997</c:v>
                </c:pt>
                <c:pt idx="14543" formatCode="General">
                  <c:v>0.72714999999999996</c:v>
                </c:pt>
                <c:pt idx="14544" formatCode="General">
                  <c:v>0.72719999999999996</c:v>
                </c:pt>
                <c:pt idx="14545" formatCode="General">
                  <c:v>0.72724999999999995</c:v>
                </c:pt>
                <c:pt idx="14546" formatCode="General">
                  <c:v>0.72729999999999995</c:v>
                </c:pt>
                <c:pt idx="14547" formatCode="General">
                  <c:v>0.72735000000000005</c:v>
                </c:pt>
                <c:pt idx="14548" formatCode="General">
                  <c:v>0.72740000000000005</c:v>
                </c:pt>
                <c:pt idx="14549" formatCode="General">
                  <c:v>0.72745000000000004</c:v>
                </c:pt>
                <c:pt idx="14550" formatCode="General">
                  <c:v>0.72750000000000004</c:v>
                </c:pt>
                <c:pt idx="14551" formatCode="General">
                  <c:v>0.72755000000000003</c:v>
                </c:pt>
                <c:pt idx="14552" formatCode="General">
                  <c:v>0.72760000000000002</c:v>
                </c:pt>
                <c:pt idx="14553" formatCode="General">
                  <c:v>0.72765000000000002</c:v>
                </c:pt>
                <c:pt idx="14554" formatCode="General">
                  <c:v>0.72770000000000001</c:v>
                </c:pt>
                <c:pt idx="14555" formatCode="General">
                  <c:v>0.72775000000000001</c:v>
                </c:pt>
                <c:pt idx="14556" formatCode="General">
                  <c:v>0.7278</c:v>
                </c:pt>
                <c:pt idx="14557" formatCode="General">
                  <c:v>0.72785</c:v>
                </c:pt>
                <c:pt idx="14558" formatCode="General">
                  <c:v>0.72789999999999999</c:v>
                </c:pt>
                <c:pt idx="14559" formatCode="General">
                  <c:v>0.72794999999999999</c:v>
                </c:pt>
                <c:pt idx="14560" formatCode="General">
                  <c:v>0.72799999999999998</c:v>
                </c:pt>
                <c:pt idx="14561" formatCode="General">
                  <c:v>0.72804999999999997</c:v>
                </c:pt>
                <c:pt idx="14562" formatCode="General">
                  <c:v>0.72809999999999997</c:v>
                </c:pt>
                <c:pt idx="14563" formatCode="General">
                  <c:v>0.72814999999999996</c:v>
                </c:pt>
                <c:pt idx="14564" formatCode="General">
                  <c:v>0.72819999999999996</c:v>
                </c:pt>
                <c:pt idx="14565" formatCode="General">
                  <c:v>0.72824999999999995</c:v>
                </c:pt>
                <c:pt idx="14566" formatCode="General">
                  <c:v>0.72829999999999995</c:v>
                </c:pt>
                <c:pt idx="14567" formatCode="General">
                  <c:v>0.72835000000000005</c:v>
                </c:pt>
                <c:pt idx="14568" formatCode="General">
                  <c:v>0.72840000000000005</c:v>
                </c:pt>
                <c:pt idx="14569" formatCode="General">
                  <c:v>0.72845000000000004</c:v>
                </c:pt>
                <c:pt idx="14570" formatCode="General">
                  <c:v>0.72850000000000004</c:v>
                </c:pt>
                <c:pt idx="14571" formatCode="General">
                  <c:v>0.72855000000000003</c:v>
                </c:pt>
                <c:pt idx="14572" formatCode="General">
                  <c:v>0.72860000000000003</c:v>
                </c:pt>
                <c:pt idx="14573" formatCode="General">
                  <c:v>0.72865000000000002</c:v>
                </c:pt>
                <c:pt idx="14574" formatCode="General">
                  <c:v>0.72870000000000001</c:v>
                </c:pt>
                <c:pt idx="14575" formatCode="General">
                  <c:v>0.72875000000000001</c:v>
                </c:pt>
                <c:pt idx="14576" formatCode="General">
                  <c:v>0.7288</c:v>
                </c:pt>
                <c:pt idx="14577" formatCode="General">
                  <c:v>0.72885</c:v>
                </c:pt>
                <c:pt idx="14578" formatCode="General">
                  <c:v>0.72889999999999999</c:v>
                </c:pt>
                <c:pt idx="14579" formatCode="General">
                  <c:v>0.72894999999999999</c:v>
                </c:pt>
                <c:pt idx="14580" formatCode="General">
                  <c:v>0.72899999999999998</c:v>
                </c:pt>
                <c:pt idx="14581" formatCode="General">
                  <c:v>0.72904999999999998</c:v>
                </c:pt>
                <c:pt idx="14582" formatCode="General">
                  <c:v>0.72909999999999997</c:v>
                </c:pt>
                <c:pt idx="14583" formatCode="General">
                  <c:v>0.72914999999999996</c:v>
                </c:pt>
                <c:pt idx="14584" formatCode="General">
                  <c:v>0.72919999999999996</c:v>
                </c:pt>
                <c:pt idx="14585" formatCode="General">
                  <c:v>0.72924999999999995</c:v>
                </c:pt>
                <c:pt idx="14586" formatCode="General">
                  <c:v>0.72929999999999995</c:v>
                </c:pt>
                <c:pt idx="14587" formatCode="General">
                  <c:v>0.72935000000000005</c:v>
                </c:pt>
                <c:pt idx="14588" formatCode="General">
                  <c:v>0.72940000000000005</c:v>
                </c:pt>
                <c:pt idx="14589" formatCode="General">
                  <c:v>0.72945000000000004</c:v>
                </c:pt>
                <c:pt idx="14590" formatCode="General">
                  <c:v>0.72950000000000004</c:v>
                </c:pt>
                <c:pt idx="14591" formatCode="General">
                  <c:v>0.72955000000000003</c:v>
                </c:pt>
                <c:pt idx="14592" formatCode="General">
                  <c:v>0.72960000000000003</c:v>
                </c:pt>
                <c:pt idx="14593" formatCode="General">
                  <c:v>0.72965000000000002</c:v>
                </c:pt>
                <c:pt idx="14594" formatCode="General">
                  <c:v>0.72970000000000002</c:v>
                </c:pt>
                <c:pt idx="14595" formatCode="General">
                  <c:v>0.72975000000000001</c:v>
                </c:pt>
                <c:pt idx="14596" formatCode="General">
                  <c:v>0.7298</c:v>
                </c:pt>
                <c:pt idx="14597" formatCode="General">
                  <c:v>0.72985</c:v>
                </c:pt>
                <c:pt idx="14598" formatCode="General">
                  <c:v>0.72989999999999999</c:v>
                </c:pt>
                <c:pt idx="14599" formatCode="General">
                  <c:v>0.72994999999999999</c:v>
                </c:pt>
                <c:pt idx="14600" formatCode="General">
                  <c:v>0.73</c:v>
                </c:pt>
                <c:pt idx="14601" formatCode="General">
                  <c:v>0.73004999999999998</c:v>
                </c:pt>
                <c:pt idx="14602" formatCode="General">
                  <c:v>0.73009999999999997</c:v>
                </c:pt>
                <c:pt idx="14603" formatCode="General">
                  <c:v>0.73014999999999997</c:v>
                </c:pt>
                <c:pt idx="14604" formatCode="General">
                  <c:v>0.73019999999999996</c:v>
                </c:pt>
                <c:pt idx="14605" formatCode="General">
                  <c:v>0.73024999999999995</c:v>
                </c:pt>
                <c:pt idx="14606" formatCode="General">
                  <c:v>0.73029999999999995</c:v>
                </c:pt>
                <c:pt idx="14607" formatCode="General">
                  <c:v>0.73035000000000005</c:v>
                </c:pt>
                <c:pt idx="14608" formatCode="General">
                  <c:v>0.73040000000000005</c:v>
                </c:pt>
                <c:pt idx="14609" formatCode="General">
                  <c:v>0.73045000000000004</c:v>
                </c:pt>
                <c:pt idx="14610" formatCode="General">
                  <c:v>0.73050000000000004</c:v>
                </c:pt>
                <c:pt idx="14611" formatCode="General">
                  <c:v>0.73055000000000003</c:v>
                </c:pt>
                <c:pt idx="14612" formatCode="General">
                  <c:v>0.73060000000000003</c:v>
                </c:pt>
                <c:pt idx="14613" formatCode="General">
                  <c:v>0.73065000000000002</c:v>
                </c:pt>
                <c:pt idx="14614" formatCode="General">
                  <c:v>0.73070000000000002</c:v>
                </c:pt>
                <c:pt idx="14615" formatCode="General">
                  <c:v>0.73075000000000001</c:v>
                </c:pt>
                <c:pt idx="14616" formatCode="General">
                  <c:v>0.73080000000000001</c:v>
                </c:pt>
                <c:pt idx="14617" formatCode="General">
                  <c:v>0.73085</c:v>
                </c:pt>
                <c:pt idx="14618" formatCode="General">
                  <c:v>0.73089999999999999</c:v>
                </c:pt>
                <c:pt idx="14619" formatCode="General">
                  <c:v>0.73094999999999999</c:v>
                </c:pt>
                <c:pt idx="14620" formatCode="General">
                  <c:v>0.73099999999999998</c:v>
                </c:pt>
                <c:pt idx="14621" formatCode="General">
                  <c:v>0.73104999999999998</c:v>
                </c:pt>
                <c:pt idx="14622" formatCode="General">
                  <c:v>0.73109999999999997</c:v>
                </c:pt>
                <c:pt idx="14623" formatCode="General">
                  <c:v>0.73114999999999997</c:v>
                </c:pt>
                <c:pt idx="14624" formatCode="General">
                  <c:v>0.73119999999999996</c:v>
                </c:pt>
                <c:pt idx="14625" formatCode="General">
                  <c:v>0.73124999999999996</c:v>
                </c:pt>
                <c:pt idx="14626" formatCode="General">
                  <c:v>0.73129999999999995</c:v>
                </c:pt>
                <c:pt idx="14627" formatCode="General">
                  <c:v>0.73134999999999994</c:v>
                </c:pt>
                <c:pt idx="14628" formatCode="General">
                  <c:v>0.73140000000000005</c:v>
                </c:pt>
                <c:pt idx="14629" formatCode="General">
                  <c:v>0.73145000000000004</c:v>
                </c:pt>
                <c:pt idx="14630" formatCode="General">
                  <c:v>0.73150000000000004</c:v>
                </c:pt>
                <c:pt idx="14631" formatCode="General">
                  <c:v>0.73155000000000003</c:v>
                </c:pt>
                <c:pt idx="14632" formatCode="General">
                  <c:v>0.73160000000000003</c:v>
                </c:pt>
                <c:pt idx="14633" formatCode="General">
                  <c:v>0.73165000000000002</c:v>
                </c:pt>
                <c:pt idx="14634" formatCode="General">
                  <c:v>0.73170000000000002</c:v>
                </c:pt>
                <c:pt idx="14635" formatCode="General">
                  <c:v>0.73175000000000001</c:v>
                </c:pt>
                <c:pt idx="14636" formatCode="General">
                  <c:v>0.73180000000000001</c:v>
                </c:pt>
                <c:pt idx="14637" formatCode="General">
                  <c:v>0.73185</c:v>
                </c:pt>
                <c:pt idx="14638" formatCode="General">
                  <c:v>0.7319</c:v>
                </c:pt>
                <c:pt idx="14639" formatCode="General">
                  <c:v>0.73194999999999999</c:v>
                </c:pt>
                <c:pt idx="14640" formatCode="General">
                  <c:v>0.73199999999999998</c:v>
                </c:pt>
                <c:pt idx="14641" formatCode="General">
                  <c:v>0.73204999999999998</c:v>
                </c:pt>
                <c:pt idx="14642" formatCode="General">
                  <c:v>0.73209999999999997</c:v>
                </c:pt>
                <c:pt idx="14643" formatCode="General">
                  <c:v>0.73214999999999997</c:v>
                </c:pt>
                <c:pt idx="14644" formatCode="General">
                  <c:v>0.73219999999999996</c:v>
                </c:pt>
                <c:pt idx="14645" formatCode="General">
                  <c:v>0.73224999999999996</c:v>
                </c:pt>
                <c:pt idx="14646" formatCode="General">
                  <c:v>0.73229999999999995</c:v>
                </c:pt>
                <c:pt idx="14647" formatCode="General">
                  <c:v>0.73234999999999995</c:v>
                </c:pt>
                <c:pt idx="14648" formatCode="General">
                  <c:v>0.73240000000000005</c:v>
                </c:pt>
                <c:pt idx="14649" formatCode="General">
                  <c:v>0.73245000000000005</c:v>
                </c:pt>
                <c:pt idx="14650" formatCode="General">
                  <c:v>0.73250000000000004</c:v>
                </c:pt>
                <c:pt idx="14651" formatCode="General">
                  <c:v>0.73255000000000003</c:v>
                </c:pt>
                <c:pt idx="14652" formatCode="General">
                  <c:v>0.73260000000000003</c:v>
                </c:pt>
                <c:pt idx="14653" formatCode="General">
                  <c:v>0.73265000000000002</c:v>
                </c:pt>
                <c:pt idx="14654" formatCode="General">
                  <c:v>0.73270000000000002</c:v>
                </c:pt>
                <c:pt idx="14655" formatCode="General">
                  <c:v>0.73275000000000001</c:v>
                </c:pt>
                <c:pt idx="14656" formatCode="General">
                  <c:v>0.73280000000000001</c:v>
                </c:pt>
                <c:pt idx="14657" formatCode="General">
                  <c:v>0.73285</c:v>
                </c:pt>
                <c:pt idx="14658" formatCode="General">
                  <c:v>0.7329</c:v>
                </c:pt>
                <c:pt idx="14659" formatCode="General">
                  <c:v>0.73294999999999999</c:v>
                </c:pt>
                <c:pt idx="14660" formatCode="General">
                  <c:v>0.73299999999999998</c:v>
                </c:pt>
                <c:pt idx="14661" formatCode="General">
                  <c:v>0.73304999999999998</c:v>
                </c:pt>
                <c:pt idx="14662" formatCode="General">
                  <c:v>0.73309999999999997</c:v>
                </c:pt>
                <c:pt idx="14663" formatCode="General">
                  <c:v>0.73314999999999997</c:v>
                </c:pt>
                <c:pt idx="14664" formatCode="General">
                  <c:v>0.73319999999999996</c:v>
                </c:pt>
                <c:pt idx="14665" formatCode="General">
                  <c:v>0.73324999999999996</c:v>
                </c:pt>
                <c:pt idx="14666" formatCode="General">
                  <c:v>0.73329999999999995</c:v>
                </c:pt>
                <c:pt idx="14667" formatCode="General">
                  <c:v>0.73334999999999995</c:v>
                </c:pt>
                <c:pt idx="14668" formatCode="General">
                  <c:v>0.73340000000000005</c:v>
                </c:pt>
                <c:pt idx="14669" formatCode="General">
                  <c:v>0.73345000000000005</c:v>
                </c:pt>
                <c:pt idx="14670" formatCode="General">
                  <c:v>0.73350000000000004</c:v>
                </c:pt>
                <c:pt idx="14671" formatCode="General">
                  <c:v>0.73355000000000004</c:v>
                </c:pt>
                <c:pt idx="14672" formatCode="General">
                  <c:v>0.73360000000000003</c:v>
                </c:pt>
                <c:pt idx="14673" formatCode="General">
                  <c:v>0.73365000000000002</c:v>
                </c:pt>
                <c:pt idx="14674" formatCode="General">
                  <c:v>0.73370000000000002</c:v>
                </c:pt>
                <c:pt idx="14675" formatCode="General">
                  <c:v>0.73375000000000001</c:v>
                </c:pt>
                <c:pt idx="14676" formatCode="General">
                  <c:v>0.73380000000000001</c:v>
                </c:pt>
                <c:pt idx="14677" formatCode="General">
                  <c:v>0.73385</c:v>
                </c:pt>
                <c:pt idx="14678" formatCode="General">
                  <c:v>0.7339</c:v>
                </c:pt>
                <c:pt idx="14679" formatCode="General">
                  <c:v>0.73394999999999999</c:v>
                </c:pt>
                <c:pt idx="14680" formatCode="General">
                  <c:v>0.73399999999999999</c:v>
                </c:pt>
                <c:pt idx="14681" formatCode="General">
                  <c:v>0.73404999999999998</c:v>
                </c:pt>
                <c:pt idx="14682" formatCode="General">
                  <c:v>0.73409999999999997</c:v>
                </c:pt>
                <c:pt idx="14683" formatCode="General">
                  <c:v>0.73414999999999997</c:v>
                </c:pt>
                <c:pt idx="14684" formatCode="General">
                  <c:v>0.73419999999999996</c:v>
                </c:pt>
                <c:pt idx="14685" formatCode="General">
                  <c:v>0.73424999999999996</c:v>
                </c:pt>
                <c:pt idx="14686" formatCode="General">
                  <c:v>0.73429999999999995</c:v>
                </c:pt>
                <c:pt idx="14687" formatCode="General">
                  <c:v>0.73434999999999995</c:v>
                </c:pt>
                <c:pt idx="14688" formatCode="General">
                  <c:v>0.73440000000000005</c:v>
                </c:pt>
                <c:pt idx="14689" formatCode="General">
                  <c:v>0.73445000000000005</c:v>
                </c:pt>
                <c:pt idx="14690" formatCode="General">
                  <c:v>0.73450000000000004</c:v>
                </c:pt>
                <c:pt idx="14691" formatCode="General">
                  <c:v>0.73455000000000004</c:v>
                </c:pt>
                <c:pt idx="14692" formatCode="General">
                  <c:v>0.73460000000000003</c:v>
                </c:pt>
                <c:pt idx="14693" formatCode="General">
                  <c:v>0.73465000000000003</c:v>
                </c:pt>
                <c:pt idx="14694" formatCode="General">
                  <c:v>0.73470000000000002</c:v>
                </c:pt>
                <c:pt idx="14695" formatCode="General">
                  <c:v>0.73475000000000001</c:v>
                </c:pt>
                <c:pt idx="14696" formatCode="General">
                  <c:v>0.73480000000000001</c:v>
                </c:pt>
                <c:pt idx="14697" formatCode="General">
                  <c:v>0.73485</c:v>
                </c:pt>
                <c:pt idx="14698" formatCode="General">
                  <c:v>0.7349</c:v>
                </c:pt>
                <c:pt idx="14699" formatCode="General">
                  <c:v>0.73494999999999999</c:v>
                </c:pt>
                <c:pt idx="14700" formatCode="General">
                  <c:v>0.73499999999999999</c:v>
                </c:pt>
                <c:pt idx="14701" formatCode="General">
                  <c:v>0.73504999999999998</c:v>
                </c:pt>
                <c:pt idx="14702" formatCode="General">
                  <c:v>0.73509999999999998</c:v>
                </c:pt>
                <c:pt idx="14703" formatCode="General">
                  <c:v>0.73514999999999997</c:v>
                </c:pt>
                <c:pt idx="14704" formatCode="General">
                  <c:v>0.73519999999999996</c:v>
                </c:pt>
                <c:pt idx="14705" formatCode="General">
                  <c:v>0.73524999999999996</c:v>
                </c:pt>
                <c:pt idx="14706" formatCode="General">
                  <c:v>0.73529999999999995</c:v>
                </c:pt>
                <c:pt idx="14707" formatCode="General">
                  <c:v>0.73534999999999995</c:v>
                </c:pt>
                <c:pt idx="14708" formatCode="General">
                  <c:v>0.73540000000000005</c:v>
                </c:pt>
                <c:pt idx="14709" formatCode="General">
                  <c:v>0.73545000000000005</c:v>
                </c:pt>
                <c:pt idx="14710" formatCode="General">
                  <c:v>0.73550000000000004</c:v>
                </c:pt>
                <c:pt idx="14711" formatCode="General">
                  <c:v>0.73555000000000004</c:v>
                </c:pt>
                <c:pt idx="14712" formatCode="General">
                  <c:v>0.73560000000000003</c:v>
                </c:pt>
                <c:pt idx="14713" formatCode="General">
                  <c:v>0.73565000000000003</c:v>
                </c:pt>
                <c:pt idx="14714" formatCode="General">
                  <c:v>0.73570000000000002</c:v>
                </c:pt>
                <c:pt idx="14715" formatCode="General">
                  <c:v>0.73575000000000002</c:v>
                </c:pt>
                <c:pt idx="14716" formatCode="General">
                  <c:v>0.73580000000000001</c:v>
                </c:pt>
                <c:pt idx="14717" formatCode="General">
                  <c:v>0.73585</c:v>
                </c:pt>
                <c:pt idx="14718" formatCode="General">
                  <c:v>0.7359</c:v>
                </c:pt>
                <c:pt idx="14719" formatCode="General">
                  <c:v>0.73594999999999999</c:v>
                </c:pt>
                <c:pt idx="14720" formatCode="General">
                  <c:v>0.73599999999999999</c:v>
                </c:pt>
                <c:pt idx="14721" formatCode="General">
                  <c:v>0.73604999999999998</c:v>
                </c:pt>
                <c:pt idx="14722" formatCode="General">
                  <c:v>0.73609999999999998</c:v>
                </c:pt>
                <c:pt idx="14723" formatCode="General">
                  <c:v>0.73614999999999997</c:v>
                </c:pt>
                <c:pt idx="14724" formatCode="General">
                  <c:v>0.73619999999999997</c:v>
                </c:pt>
                <c:pt idx="14725" formatCode="General">
                  <c:v>0.73624999999999996</c:v>
                </c:pt>
                <c:pt idx="14726" formatCode="General">
                  <c:v>0.73629999999999995</c:v>
                </c:pt>
                <c:pt idx="14727" formatCode="General">
                  <c:v>0.73634999999999995</c:v>
                </c:pt>
                <c:pt idx="14728" formatCode="General">
                  <c:v>0.73640000000000005</c:v>
                </c:pt>
                <c:pt idx="14729" formatCode="General">
                  <c:v>0.73645000000000005</c:v>
                </c:pt>
                <c:pt idx="14730" formatCode="General">
                  <c:v>0.73650000000000004</c:v>
                </c:pt>
                <c:pt idx="14731" formatCode="General">
                  <c:v>0.73655000000000004</c:v>
                </c:pt>
                <c:pt idx="14732" formatCode="General">
                  <c:v>0.73660000000000003</c:v>
                </c:pt>
                <c:pt idx="14733" formatCode="General">
                  <c:v>0.73665000000000003</c:v>
                </c:pt>
                <c:pt idx="14734" formatCode="General">
                  <c:v>0.73670000000000002</c:v>
                </c:pt>
                <c:pt idx="14735" formatCode="General">
                  <c:v>0.73675000000000002</c:v>
                </c:pt>
                <c:pt idx="14736" formatCode="General">
                  <c:v>0.73680000000000001</c:v>
                </c:pt>
                <c:pt idx="14737" formatCode="General">
                  <c:v>0.73685</c:v>
                </c:pt>
                <c:pt idx="14738" formatCode="General">
                  <c:v>0.7369</c:v>
                </c:pt>
                <c:pt idx="14739" formatCode="General">
                  <c:v>0.73694999999999999</c:v>
                </c:pt>
                <c:pt idx="14740" formatCode="General">
                  <c:v>0.73699999999999999</c:v>
                </c:pt>
                <c:pt idx="14741" formatCode="General">
                  <c:v>0.73704999999999998</c:v>
                </c:pt>
                <c:pt idx="14742" formatCode="General">
                  <c:v>0.73709999999999998</c:v>
                </c:pt>
                <c:pt idx="14743" formatCode="General">
                  <c:v>0.73714999999999997</c:v>
                </c:pt>
                <c:pt idx="14744" formatCode="General">
                  <c:v>0.73719999999999997</c:v>
                </c:pt>
                <c:pt idx="14745" formatCode="General">
                  <c:v>0.73724999999999996</c:v>
                </c:pt>
                <c:pt idx="14746" formatCode="General">
                  <c:v>0.73729999999999996</c:v>
                </c:pt>
                <c:pt idx="14747" formatCode="General">
                  <c:v>0.73734999999999995</c:v>
                </c:pt>
                <c:pt idx="14748" formatCode="General">
                  <c:v>0.73740000000000006</c:v>
                </c:pt>
                <c:pt idx="14749" formatCode="General">
                  <c:v>0.73745000000000005</c:v>
                </c:pt>
                <c:pt idx="14750" formatCode="General">
                  <c:v>0.73750000000000004</c:v>
                </c:pt>
                <c:pt idx="14751" formatCode="General">
                  <c:v>0.73755000000000004</c:v>
                </c:pt>
                <c:pt idx="14752" formatCode="General">
                  <c:v>0.73760000000000003</c:v>
                </c:pt>
                <c:pt idx="14753" formatCode="General">
                  <c:v>0.73765000000000003</c:v>
                </c:pt>
                <c:pt idx="14754" formatCode="General">
                  <c:v>0.73770000000000002</c:v>
                </c:pt>
                <c:pt idx="14755" formatCode="General">
                  <c:v>0.73775000000000002</c:v>
                </c:pt>
                <c:pt idx="14756" formatCode="General">
                  <c:v>0.73780000000000001</c:v>
                </c:pt>
                <c:pt idx="14757" formatCode="General">
                  <c:v>0.73785000000000001</c:v>
                </c:pt>
                <c:pt idx="14758" formatCode="General">
                  <c:v>0.7379</c:v>
                </c:pt>
                <c:pt idx="14759" formatCode="General">
                  <c:v>0.73794999999999999</c:v>
                </c:pt>
                <c:pt idx="14760" formatCode="General">
                  <c:v>0.73799999999999999</c:v>
                </c:pt>
                <c:pt idx="14761" formatCode="General">
                  <c:v>0.73804999999999998</c:v>
                </c:pt>
                <c:pt idx="14762" formatCode="General">
                  <c:v>0.73809999999999998</c:v>
                </c:pt>
                <c:pt idx="14763" formatCode="General">
                  <c:v>0.73814999999999997</c:v>
                </c:pt>
                <c:pt idx="14764" formatCode="General">
                  <c:v>0.73819999999999997</c:v>
                </c:pt>
                <c:pt idx="14765" formatCode="General">
                  <c:v>0.73824999999999996</c:v>
                </c:pt>
                <c:pt idx="14766" formatCode="General">
                  <c:v>0.73829999999999996</c:v>
                </c:pt>
                <c:pt idx="14767" formatCode="General">
                  <c:v>0.73834999999999995</c:v>
                </c:pt>
                <c:pt idx="14768" formatCode="General">
                  <c:v>0.73839999999999995</c:v>
                </c:pt>
                <c:pt idx="14769" formatCode="General">
                  <c:v>0.73845000000000005</c:v>
                </c:pt>
                <c:pt idx="14770" formatCode="General">
                  <c:v>0.73850000000000005</c:v>
                </c:pt>
                <c:pt idx="14771" formatCode="General">
                  <c:v>0.73855000000000004</c:v>
                </c:pt>
                <c:pt idx="14772" formatCode="General">
                  <c:v>0.73860000000000003</c:v>
                </c:pt>
                <c:pt idx="14773" formatCode="General">
                  <c:v>0.73865000000000003</c:v>
                </c:pt>
                <c:pt idx="14774" formatCode="General">
                  <c:v>0.73870000000000002</c:v>
                </c:pt>
                <c:pt idx="14775" formatCode="General">
                  <c:v>0.73875000000000002</c:v>
                </c:pt>
                <c:pt idx="14776" formatCode="General">
                  <c:v>0.73880000000000001</c:v>
                </c:pt>
                <c:pt idx="14777" formatCode="General">
                  <c:v>0.73885000000000001</c:v>
                </c:pt>
                <c:pt idx="14778" formatCode="General">
                  <c:v>0.7389</c:v>
                </c:pt>
                <c:pt idx="14779" formatCode="General">
                  <c:v>0.73895</c:v>
                </c:pt>
                <c:pt idx="14780" formatCode="General">
                  <c:v>0.73899999999999999</c:v>
                </c:pt>
                <c:pt idx="14781" formatCode="General">
                  <c:v>0.73904999999999998</c:v>
                </c:pt>
                <c:pt idx="14782" formatCode="General">
                  <c:v>0.73909999999999998</c:v>
                </c:pt>
                <c:pt idx="14783" formatCode="General">
                  <c:v>0.73914999999999997</c:v>
                </c:pt>
                <c:pt idx="14784" formatCode="General">
                  <c:v>0.73919999999999997</c:v>
                </c:pt>
                <c:pt idx="14785" formatCode="General">
                  <c:v>0.73924999999999996</c:v>
                </c:pt>
                <c:pt idx="14786" formatCode="General">
                  <c:v>0.73929999999999996</c:v>
                </c:pt>
                <c:pt idx="14787" formatCode="General">
                  <c:v>0.73934999999999995</c:v>
                </c:pt>
                <c:pt idx="14788" formatCode="General">
                  <c:v>0.73939999999999995</c:v>
                </c:pt>
                <c:pt idx="14789" formatCode="General">
                  <c:v>0.73945000000000005</c:v>
                </c:pt>
                <c:pt idx="14790" formatCode="General">
                  <c:v>0.73950000000000005</c:v>
                </c:pt>
                <c:pt idx="14791" formatCode="General">
                  <c:v>0.73955000000000004</c:v>
                </c:pt>
                <c:pt idx="14792" formatCode="General">
                  <c:v>0.73960000000000004</c:v>
                </c:pt>
                <c:pt idx="14793" formatCode="General">
                  <c:v>0.73965000000000003</c:v>
                </c:pt>
                <c:pt idx="14794" formatCode="General">
                  <c:v>0.73970000000000002</c:v>
                </c:pt>
                <c:pt idx="14795" formatCode="General">
                  <c:v>0.73975000000000002</c:v>
                </c:pt>
                <c:pt idx="14796" formatCode="General">
                  <c:v>0.73980000000000001</c:v>
                </c:pt>
                <c:pt idx="14797" formatCode="General">
                  <c:v>0.73985000000000001</c:v>
                </c:pt>
                <c:pt idx="14798" formatCode="General">
                  <c:v>0.7399</c:v>
                </c:pt>
                <c:pt idx="14799" formatCode="General">
                  <c:v>0.73995</c:v>
                </c:pt>
                <c:pt idx="14800" formatCode="General">
                  <c:v>0.74</c:v>
                </c:pt>
                <c:pt idx="14801" formatCode="General">
                  <c:v>0.74004999999999999</c:v>
                </c:pt>
                <c:pt idx="14802" formatCode="General">
                  <c:v>0.74009999999999998</c:v>
                </c:pt>
                <c:pt idx="14803" formatCode="General">
                  <c:v>0.74014999999999997</c:v>
                </c:pt>
                <c:pt idx="14804" formatCode="General">
                  <c:v>0.74019999999999997</c:v>
                </c:pt>
                <c:pt idx="14805" formatCode="General">
                  <c:v>0.74024999999999996</c:v>
                </c:pt>
                <c:pt idx="14806" formatCode="General">
                  <c:v>0.74029999999999996</c:v>
                </c:pt>
                <c:pt idx="14807" formatCode="General">
                  <c:v>0.74034999999999995</c:v>
                </c:pt>
                <c:pt idx="14808" formatCode="General">
                  <c:v>0.74039999999999995</c:v>
                </c:pt>
                <c:pt idx="14809" formatCode="General">
                  <c:v>0.74045000000000005</c:v>
                </c:pt>
                <c:pt idx="14810" formatCode="General">
                  <c:v>0.74050000000000005</c:v>
                </c:pt>
                <c:pt idx="14811" formatCode="General">
                  <c:v>0.74055000000000004</c:v>
                </c:pt>
                <c:pt idx="14812" formatCode="General">
                  <c:v>0.74060000000000004</c:v>
                </c:pt>
                <c:pt idx="14813" formatCode="General">
                  <c:v>0.74065000000000003</c:v>
                </c:pt>
                <c:pt idx="14814" formatCode="General">
                  <c:v>0.74070000000000003</c:v>
                </c:pt>
                <c:pt idx="14815" formatCode="General">
                  <c:v>0.74075000000000002</c:v>
                </c:pt>
                <c:pt idx="14816" formatCode="General">
                  <c:v>0.74080000000000001</c:v>
                </c:pt>
                <c:pt idx="14817" formatCode="General">
                  <c:v>0.74085000000000001</c:v>
                </c:pt>
                <c:pt idx="14818" formatCode="General">
                  <c:v>0.7409</c:v>
                </c:pt>
                <c:pt idx="14819" formatCode="General">
                  <c:v>0.74095</c:v>
                </c:pt>
                <c:pt idx="14820" formatCode="General">
                  <c:v>0.74099999999999999</c:v>
                </c:pt>
                <c:pt idx="14821" formatCode="General">
                  <c:v>0.74104999999999999</c:v>
                </c:pt>
                <c:pt idx="14822" formatCode="General">
                  <c:v>0.74109999999999998</c:v>
                </c:pt>
                <c:pt idx="14823" formatCode="General">
                  <c:v>0.74114999999999998</c:v>
                </c:pt>
                <c:pt idx="14824" formatCode="General">
                  <c:v>0.74119999999999997</c:v>
                </c:pt>
                <c:pt idx="14825" formatCode="General">
                  <c:v>0.74124999999999996</c:v>
                </c:pt>
                <c:pt idx="14826" formatCode="General">
                  <c:v>0.74129999999999996</c:v>
                </c:pt>
                <c:pt idx="14827" formatCode="General">
                  <c:v>0.74134999999999995</c:v>
                </c:pt>
                <c:pt idx="14828" formatCode="General">
                  <c:v>0.74139999999999995</c:v>
                </c:pt>
                <c:pt idx="14829" formatCode="General">
                  <c:v>0.74145000000000005</c:v>
                </c:pt>
                <c:pt idx="14830" formatCode="General">
                  <c:v>0.74150000000000005</c:v>
                </c:pt>
                <c:pt idx="14831" formatCode="General">
                  <c:v>0.74155000000000004</c:v>
                </c:pt>
                <c:pt idx="14832" formatCode="General">
                  <c:v>0.74160000000000004</c:v>
                </c:pt>
                <c:pt idx="14833" formatCode="General">
                  <c:v>0.74165000000000003</c:v>
                </c:pt>
                <c:pt idx="14834" formatCode="General">
                  <c:v>0.74170000000000003</c:v>
                </c:pt>
                <c:pt idx="14835" formatCode="General">
                  <c:v>0.74175000000000002</c:v>
                </c:pt>
                <c:pt idx="14836" formatCode="General">
                  <c:v>0.74180000000000001</c:v>
                </c:pt>
                <c:pt idx="14837" formatCode="General">
                  <c:v>0.74185000000000001</c:v>
                </c:pt>
                <c:pt idx="14838" formatCode="General">
                  <c:v>0.7419</c:v>
                </c:pt>
                <c:pt idx="14839" formatCode="General">
                  <c:v>0.74195</c:v>
                </c:pt>
                <c:pt idx="14840" formatCode="General">
                  <c:v>0.74199999999999999</c:v>
                </c:pt>
                <c:pt idx="14841" formatCode="General">
                  <c:v>0.74204999999999999</c:v>
                </c:pt>
                <c:pt idx="14842" formatCode="General">
                  <c:v>0.74209999999999998</c:v>
                </c:pt>
                <c:pt idx="14843" formatCode="General">
                  <c:v>0.74214999999999998</c:v>
                </c:pt>
                <c:pt idx="14844" formatCode="General">
                  <c:v>0.74219999999999997</c:v>
                </c:pt>
                <c:pt idx="14845" formatCode="General">
                  <c:v>0.74224999999999997</c:v>
                </c:pt>
                <c:pt idx="14846" formatCode="General">
                  <c:v>0.74229999999999996</c:v>
                </c:pt>
                <c:pt idx="14847" formatCode="General">
                  <c:v>0.74234999999999995</c:v>
                </c:pt>
                <c:pt idx="14848" formatCode="General">
                  <c:v>0.74239999999999995</c:v>
                </c:pt>
                <c:pt idx="14849" formatCode="General">
                  <c:v>0.74245000000000005</c:v>
                </c:pt>
                <c:pt idx="14850" formatCode="General">
                  <c:v>0.74250000000000005</c:v>
                </c:pt>
                <c:pt idx="14851" formatCode="General">
                  <c:v>0.74255000000000004</c:v>
                </c:pt>
                <c:pt idx="14852" formatCode="General">
                  <c:v>0.74260000000000004</c:v>
                </c:pt>
                <c:pt idx="14853" formatCode="General">
                  <c:v>0.74265000000000003</c:v>
                </c:pt>
                <c:pt idx="14854" formatCode="General">
                  <c:v>0.74270000000000003</c:v>
                </c:pt>
                <c:pt idx="14855" formatCode="General">
                  <c:v>0.74275000000000002</c:v>
                </c:pt>
                <c:pt idx="14856" formatCode="General">
                  <c:v>0.74280000000000002</c:v>
                </c:pt>
                <c:pt idx="14857" formatCode="General">
                  <c:v>0.74285000000000001</c:v>
                </c:pt>
                <c:pt idx="14858" formatCode="General">
                  <c:v>0.7429</c:v>
                </c:pt>
                <c:pt idx="14859" formatCode="General">
                  <c:v>0.74295</c:v>
                </c:pt>
                <c:pt idx="14860" formatCode="General">
                  <c:v>0.74299999999999999</c:v>
                </c:pt>
                <c:pt idx="14861" formatCode="General">
                  <c:v>0.74304999999999999</c:v>
                </c:pt>
                <c:pt idx="14862" formatCode="General">
                  <c:v>0.74309999999999998</c:v>
                </c:pt>
                <c:pt idx="14863" formatCode="General">
                  <c:v>0.74314999999999998</c:v>
                </c:pt>
                <c:pt idx="14864" formatCode="General">
                  <c:v>0.74319999999999997</c:v>
                </c:pt>
                <c:pt idx="14865" formatCode="General">
                  <c:v>0.74324999999999997</c:v>
                </c:pt>
                <c:pt idx="14866" formatCode="General">
                  <c:v>0.74329999999999996</c:v>
                </c:pt>
                <c:pt idx="14867" formatCode="General">
                  <c:v>0.74334999999999996</c:v>
                </c:pt>
                <c:pt idx="14868" formatCode="General">
                  <c:v>0.74339999999999995</c:v>
                </c:pt>
                <c:pt idx="14869" formatCode="General">
                  <c:v>0.74345000000000006</c:v>
                </c:pt>
                <c:pt idx="14870" formatCode="General">
                  <c:v>0.74350000000000005</c:v>
                </c:pt>
                <c:pt idx="14871" formatCode="General">
                  <c:v>0.74355000000000004</c:v>
                </c:pt>
                <c:pt idx="14872" formatCode="General">
                  <c:v>0.74360000000000004</c:v>
                </c:pt>
                <c:pt idx="14873" formatCode="General">
                  <c:v>0.74365000000000003</c:v>
                </c:pt>
                <c:pt idx="14874" formatCode="General">
                  <c:v>0.74370000000000003</c:v>
                </c:pt>
                <c:pt idx="14875" formatCode="General">
                  <c:v>0.74375000000000002</c:v>
                </c:pt>
                <c:pt idx="14876" formatCode="General">
                  <c:v>0.74380000000000002</c:v>
                </c:pt>
                <c:pt idx="14877" formatCode="General">
                  <c:v>0.74385000000000001</c:v>
                </c:pt>
                <c:pt idx="14878" formatCode="General">
                  <c:v>0.74390000000000001</c:v>
                </c:pt>
                <c:pt idx="14879" formatCode="General">
                  <c:v>0.74395</c:v>
                </c:pt>
                <c:pt idx="14880" formatCode="General">
                  <c:v>0.74399999999999999</c:v>
                </c:pt>
                <c:pt idx="14881" formatCode="General">
                  <c:v>0.74404999999999999</c:v>
                </c:pt>
                <c:pt idx="14882" formatCode="General">
                  <c:v>0.74409999999999998</c:v>
                </c:pt>
                <c:pt idx="14883" formatCode="General">
                  <c:v>0.74414999999999998</c:v>
                </c:pt>
                <c:pt idx="14884" formatCode="General">
                  <c:v>0.74419999999999997</c:v>
                </c:pt>
                <c:pt idx="14885" formatCode="General">
                  <c:v>0.74424999999999997</c:v>
                </c:pt>
                <c:pt idx="14886" formatCode="General">
                  <c:v>0.74429999999999996</c:v>
                </c:pt>
                <c:pt idx="14887" formatCode="General">
                  <c:v>0.74434999999999996</c:v>
                </c:pt>
                <c:pt idx="14888" formatCode="General">
                  <c:v>0.74439999999999995</c:v>
                </c:pt>
                <c:pt idx="14889" formatCode="General">
                  <c:v>0.74444999999999995</c:v>
                </c:pt>
                <c:pt idx="14890" formatCode="General">
                  <c:v>0.74450000000000005</c:v>
                </c:pt>
                <c:pt idx="14891" formatCode="General">
                  <c:v>0.74455000000000005</c:v>
                </c:pt>
                <c:pt idx="14892" formatCode="General">
                  <c:v>0.74460000000000004</c:v>
                </c:pt>
                <c:pt idx="14893" formatCode="General">
                  <c:v>0.74465000000000003</c:v>
                </c:pt>
                <c:pt idx="14894" formatCode="General">
                  <c:v>0.74470000000000003</c:v>
                </c:pt>
                <c:pt idx="14895" formatCode="General">
                  <c:v>0.74475000000000002</c:v>
                </c:pt>
                <c:pt idx="14896" formatCode="General">
                  <c:v>0.74480000000000002</c:v>
                </c:pt>
                <c:pt idx="14897" formatCode="General">
                  <c:v>0.74485000000000001</c:v>
                </c:pt>
                <c:pt idx="14898" formatCode="General">
                  <c:v>0.74490000000000001</c:v>
                </c:pt>
                <c:pt idx="14899" formatCode="General">
                  <c:v>0.74495</c:v>
                </c:pt>
                <c:pt idx="14900" formatCode="General">
                  <c:v>0.745</c:v>
                </c:pt>
                <c:pt idx="14901" formatCode="General">
                  <c:v>0.74504999999999999</c:v>
                </c:pt>
                <c:pt idx="14902" formatCode="General">
                  <c:v>0.74509999999999998</c:v>
                </c:pt>
                <c:pt idx="14903" formatCode="General">
                  <c:v>0.74514999999999998</c:v>
                </c:pt>
                <c:pt idx="14904" formatCode="General">
                  <c:v>0.74519999999999997</c:v>
                </c:pt>
                <c:pt idx="14905" formatCode="General">
                  <c:v>0.74524999999999997</c:v>
                </c:pt>
                <c:pt idx="14906" formatCode="General">
                  <c:v>0.74529999999999996</c:v>
                </c:pt>
                <c:pt idx="14907" formatCode="General">
                  <c:v>0.74534999999999996</c:v>
                </c:pt>
                <c:pt idx="14908" formatCode="General">
                  <c:v>0.74539999999999995</c:v>
                </c:pt>
                <c:pt idx="14909" formatCode="General">
                  <c:v>0.74544999999999995</c:v>
                </c:pt>
                <c:pt idx="14910" formatCode="General">
                  <c:v>0.74550000000000005</c:v>
                </c:pt>
                <c:pt idx="14911" formatCode="General">
                  <c:v>0.74555000000000005</c:v>
                </c:pt>
                <c:pt idx="14912" formatCode="General">
                  <c:v>0.74560000000000004</c:v>
                </c:pt>
                <c:pt idx="14913" formatCode="General">
                  <c:v>0.74565000000000003</c:v>
                </c:pt>
                <c:pt idx="14914" formatCode="General">
                  <c:v>0.74570000000000003</c:v>
                </c:pt>
                <c:pt idx="14915" formatCode="General">
                  <c:v>0.74575000000000002</c:v>
                </c:pt>
                <c:pt idx="14916" formatCode="General">
                  <c:v>0.74580000000000002</c:v>
                </c:pt>
                <c:pt idx="14917" formatCode="General">
                  <c:v>0.74585000000000001</c:v>
                </c:pt>
                <c:pt idx="14918" formatCode="General">
                  <c:v>0.74590000000000001</c:v>
                </c:pt>
                <c:pt idx="14919" formatCode="General">
                  <c:v>0.74595</c:v>
                </c:pt>
                <c:pt idx="14920" formatCode="General">
                  <c:v>0.746</c:v>
                </c:pt>
                <c:pt idx="14921" formatCode="General">
                  <c:v>0.74604999999999999</c:v>
                </c:pt>
                <c:pt idx="14922" formatCode="General">
                  <c:v>0.74609999999999999</c:v>
                </c:pt>
                <c:pt idx="14923" formatCode="General">
                  <c:v>0.74614999999999998</c:v>
                </c:pt>
                <c:pt idx="14924" formatCode="General">
                  <c:v>0.74619999999999997</c:v>
                </c:pt>
                <c:pt idx="14925" formatCode="General">
                  <c:v>0.74624999999999997</c:v>
                </c:pt>
                <c:pt idx="14926" formatCode="General">
                  <c:v>0.74629999999999996</c:v>
                </c:pt>
                <c:pt idx="14927" formatCode="General">
                  <c:v>0.74634999999999996</c:v>
                </c:pt>
                <c:pt idx="14928" formatCode="General">
                  <c:v>0.74639999999999995</c:v>
                </c:pt>
                <c:pt idx="14929" formatCode="General">
                  <c:v>0.74644999999999995</c:v>
                </c:pt>
                <c:pt idx="14930" formatCode="General">
                  <c:v>0.74650000000000005</c:v>
                </c:pt>
                <c:pt idx="14931" formatCode="General">
                  <c:v>0.74655000000000005</c:v>
                </c:pt>
                <c:pt idx="14932" formatCode="General">
                  <c:v>0.74660000000000004</c:v>
                </c:pt>
                <c:pt idx="14933" formatCode="General">
                  <c:v>0.74665000000000004</c:v>
                </c:pt>
                <c:pt idx="14934" formatCode="General">
                  <c:v>0.74670000000000003</c:v>
                </c:pt>
                <c:pt idx="14935" formatCode="General">
                  <c:v>0.74675000000000002</c:v>
                </c:pt>
                <c:pt idx="14936" formatCode="General">
                  <c:v>0.74680000000000002</c:v>
                </c:pt>
                <c:pt idx="14937" formatCode="General">
                  <c:v>0.74685000000000001</c:v>
                </c:pt>
                <c:pt idx="14938" formatCode="General">
                  <c:v>0.74690000000000001</c:v>
                </c:pt>
                <c:pt idx="14939" formatCode="General">
                  <c:v>0.74695</c:v>
                </c:pt>
                <c:pt idx="14940" formatCode="General">
                  <c:v>0.747</c:v>
                </c:pt>
                <c:pt idx="14941" formatCode="General">
                  <c:v>0.74704999999999999</c:v>
                </c:pt>
                <c:pt idx="14942" formatCode="General">
                  <c:v>0.74709999999999999</c:v>
                </c:pt>
                <c:pt idx="14943" formatCode="General">
                  <c:v>0.74714999999999998</c:v>
                </c:pt>
                <c:pt idx="14944" formatCode="General">
                  <c:v>0.74719999999999998</c:v>
                </c:pt>
                <c:pt idx="14945" formatCode="General">
                  <c:v>0.74724999999999997</c:v>
                </c:pt>
                <c:pt idx="14946" formatCode="General">
                  <c:v>0.74729999999999996</c:v>
                </c:pt>
                <c:pt idx="14947" formatCode="General">
                  <c:v>0.74734999999999996</c:v>
                </c:pt>
                <c:pt idx="14948" formatCode="General">
                  <c:v>0.74739999999999995</c:v>
                </c:pt>
                <c:pt idx="14949" formatCode="General">
                  <c:v>0.74744999999999995</c:v>
                </c:pt>
                <c:pt idx="14950" formatCode="General">
                  <c:v>0.74750000000000005</c:v>
                </c:pt>
                <c:pt idx="14951" formatCode="General">
                  <c:v>0.74755000000000005</c:v>
                </c:pt>
                <c:pt idx="14952" formatCode="General">
                  <c:v>0.74760000000000004</c:v>
                </c:pt>
                <c:pt idx="14953" formatCode="General">
                  <c:v>0.74765000000000004</c:v>
                </c:pt>
                <c:pt idx="14954" formatCode="General">
                  <c:v>0.74770000000000003</c:v>
                </c:pt>
                <c:pt idx="14955" formatCode="General">
                  <c:v>0.74775000000000003</c:v>
                </c:pt>
                <c:pt idx="14956" formatCode="General">
                  <c:v>0.74780000000000002</c:v>
                </c:pt>
                <c:pt idx="14957" formatCode="General">
                  <c:v>0.74785000000000001</c:v>
                </c:pt>
                <c:pt idx="14958" formatCode="General">
                  <c:v>0.74790000000000001</c:v>
                </c:pt>
                <c:pt idx="14959" formatCode="General">
                  <c:v>0.74795</c:v>
                </c:pt>
                <c:pt idx="14960" formatCode="General">
                  <c:v>0.748</c:v>
                </c:pt>
                <c:pt idx="14961" formatCode="General">
                  <c:v>0.74804999999999999</c:v>
                </c:pt>
                <c:pt idx="14962" formatCode="General">
                  <c:v>0.74809999999999999</c:v>
                </c:pt>
                <c:pt idx="14963" formatCode="General">
                  <c:v>0.74814999999999998</c:v>
                </c:pt>
                <c:pt idx="14964" formatCode="General">
                  <c:v>0.74819999999999998</c:v>
                </c:pt>
                <c:pt idx="14965" formatCode="General">
                  <c:v>0.74824999999999997</c:v>
                </c:pt>
                <c:pt idx="14966" formatCode="General">
                  <c:v>0.74829999999999997</c:v>
                </c:pt>
                <c:pt idx="14967" formatCode="General">
                  <c:v>0.74834999999999996</c:v>
                </c:pt>
                <c:pt idx="14968" formatCode="General">
                  <c:v>0.74839999999999995</c:v>
                </c:pt>
                <c:pt idx="14969" formatCode="General">
                  <c:v>0.74844999999999995</c:v>
                </c:pt>
                <c:pt idx="14970" formatCode="General">
                  <c:v>0.74850000000000005</c:v>
                </c:pt>
                <c:pt idx="14971" formatCode="General">
                  <c:v>0.74855000000000005</c:v>
                </c:pt>
                <c:pt idx="14972" formatCode="General">
                  <c:v>0.74860000000000004</c:v>
                </c:pt>
                <c:pt idx="14973" formatCode="General">
                  <c:v>0.74865000000000004</c:v>
                </c:pt>
                <c:pt idx="14974" formatCode="General">
                  <c:v>0.74870000000000003</c:v>
                </c:pt>
                <c:pt idx="14975" formatCode="General">
                  <c:v>0.74875000000000003</c:v>
                </c:pt>
                <c:pt idx="14976" formatCode="General">
                  <c:v>0.74880000000000002</c:v>
                </c:pt>
                <c:pt idx="14977" formatCode="General">
                  <c:v>0.74885000000000002</c:v>
                </c:pt>
                <c:pt idx="14978" formatCode="General">
                  <c:v>0.74890000000000001</c:v>
                </c:pt>
                <c:pt idx="14979" formatCode="General">
                  <c:v>0.74895</c:v>
                </c:pt>
                <c:pt idx="14980" formatCode="General">
                  <c:v>0.749</c:v>
                </c:pt>
                <c:pt idx="14981" formatCode="General">
                  <c:v>0.74904999999999999</c:v>
                </c:pt>
                <c:pt idx="14982" formatCode="General">
                  <c:v>0.74909999999999999</c:v>
                </c:pt>
                <c:pt idx="14983" formatCode="General">
                  <c:v>0.74914999999999998</c:v>
                </c:pt>
                <c:pt idx="14984" formatCode="General">
                  <c:v>0.74919999999999998</c:v>
                </c:pt>
                <c:pt idx="14985" formatCode="General">
                  <c:v>0.74924999999999997</c:v>
                </c:pt>
                <c:pt idx="14986" formatCode="General">
                  <c:v>0.74929999999999997</c:v>
                </c:pt>
                <c:pt idx="14987" formatCode="General">
                  <c:v>0.74934999999999996</c:v>
                </c:pt>
                <c:pt idx="14988" formatCode="General">
                  <c:v>0.74939999999999996</c:v>
                </c:pt>
                <c:pt idx="14989" formatCode="General">
                  <c:v>0.74944999999999995</c:v>
                </c:pt>
                <c:pt idx="14990" formatCode="General">
                  <c:v>0.74950000000000006</c:v>
                </c:pt>
                <c:pt idx="14991" formatCode="General">
                  <c:v>0.74955000000000005</c:v>
                </c:pt>
                <c:pt idx="14992" formatCode="General">
                  <c:v>0.74960000000000004</c:v>
                </c:pt>
                <c:pt idx="14993" formatCode="General">
                  <c:v>0.74965000000000004</c:v>
                </c:pt>
                <c:pt idx="14994" formatCode="General">
                  <c:v>0.74970000000000003</c:v>
                </c:pt>
                <c:pt idx="14995" formatCode="General">
                  <c:v>0.74975000000000003</c:v>
                </c:pt>
                <c:pt idx="14996" formatCode="General">
                  <c:v>0.74980000000000002</c:v>
                </c:pt>
                <c:pt idx="14997" formatCode="General">
                  <c:v>0.74985000000000002</c:v>
                </c:pt>
                <c:pt idx="14998" formatCode="General">
                  <c:v>0.74990000000000001</c:v>
                </c:pt>
                <c:pt idx="14999" formatCode="General">
                  <c:v>0.74995000000000001</c:v>
                </c:pt>
                <c:pt idx="15000" formatCode="General">
                  <c:v>0.75</c:v>
                </c:pt>
                <c:pt idx="15001" formatCode="General">
                  <c:v>0.75004999999999999</c:v>
                </c:pt>
                <c:pt idx="15002" formatCode="General">
                  <c:v>0.75009999999999999</c:v>
                </c:pt>
                <c:pt idx="15003" formatCode="General">
                  <c:v>0.75014999999999998</c:v>
                </c:pt>
                <c:pt idx="15004" formatCode="General">
                  <c:v>0.75019999999999998</c:v>
                </c:pt>
                <c:pt idx="15005" formatCode="General">
                  <c:v>0.75024999999999997</c:v>
                </c:pt>
                <c:pt idx="15006" formatCode="General">
                  <c:v>0.75029999999999997</c:v>
                </c:pt>
                <c:pt idx="15007" formatCode="General">
                  <c:v>0.75034999999999996</c:v>
                </c:pt>
                <c:pt idx="15008" formatCode="General">
                  <c:v>0.75039999999999996</c:v>
                </c:pt>
                <c:pt idx="15009" formatCode="General">
                  <c:v>0.75044999999999995</c:v>
                </c:pt>
                <c:pt idx="15010" formatCode="General">
                  <c:v>0.75049999999999994</c:v>
                </c:pt>
                <c:pt idx="15011" formatCode="General">
                  <c:v>0.75055000000000005</c:v>
                </c:pt>
                <c:pt idx="15012" formatCode="General">
                  <c:v>0.75060000000000004</c:v>
                </c:pt>
                <c:pt idx="15013" formatCode="General">
                  <c:v>0.75065000000000004</c:v>
                </c:pt>
                <c:pt idx="15014" formatCode="General">
                  <c:v>0.75070000000000003</c:v>
                </c:pt>
                <c:pt idx="15015" formatCode="General">
                  <c:v>0.75075000000000003</c:v>
                </c:pt>
                <c:pt idx="15016" formatCode="General">
                  <c:v>0.75080000000000002</c:v>
                </c:pt>
                <c:pt idx="15017" formatCode="General">
                  <c:v>0.75085000000000002</c:v>
                </c:pt>
                <c:pt idx="15018" formatCode="General">
                  <c:v>0.75090000000000001</c:v>
                </c:pt>
                <c:pt idx="15019" formatCode="General">
                  <c:v>0.75095000000000001</c:v>
                </c:pt>
                <c:pt idx="15020" formatCode="General">
                  <c:v>0.751</c:v>
                </c:pt>
                <c:pt idx="15021" formatCode="General">
                  <c:v>0.75105</c:v>
                </c:pt>
                <c:pt idx="15022" formatCode="General">
                  <c:v>0.75109999999999999</c:v>
                </c:pt>
                <c:pt idx="15023" formatCode="General">
                  <c:v>0.75114999999999998</c:v>
                </c:pt>
                <c:pt idx="15024" formatCode="General">
                  <c:v>0.75119999999999998</c:v>
                </c:pt>
                <c:pt idx="15025" formatCode="General">
                  <c:v>0.75124999999999997</c:v>
                </c:pt>
                <c:pt idx="15026" formatCode="General">
                  <c:v>0.75129999999999997</c:v>
                </c:pt>
                <c:pt idx="15027" formatCode="General">
                  <c:v>0.75134999999999996</c:v>
                </c:pt>
                <c:pt idx="15028" formatCode="General">
                  <c:v>0.75139999999999996</c:v>
                </c:pt>
                <c:pt idx="15029" formatCode="General">
                  <c:v>0.75144999999999995</c:v>
                </c:pt>
                <c:pt idx="15030" formatCode="General">
                  <c:v>0.75149999999999995</c:v>
                </c:pt>
                <c:pt idx="15031" formatCode="General">
                  <c:v>0.75155000000000005</c:v>
                </c:pt>
                <c:pt idx="15032" formatCode="General">
                  <c:v>0.75160000000000005</c:v>
                </c:pt>
                <c:pt idx="15033" formatCode="General">
                  <c:v>0.75165000000000004</c:v>
                </c:pt>
                <c:pt idx="15034" formatCode="General">
                  <c:v>0.75170000000000003</c:v>
                </c:pt>
                <c:pt idx="15035" formatCode="General">
                  <c:v>0.75175000000000003</c:v>
                </c:pt>
                <c:pt idx="15036" formatCode="General">
                  <c:v>0.75180000000000002</c:v>
                </c:pt>
                <c:pt idx="15037" formatCode="General">
                  <c:v>0.75185000000000002</c:v>
                </c:pt>
                <c:pt idx="15038" formatCode="General">
                  <c:v>0.75190000000000001</c:v>
                </c:pt>
                <c:pt idx="15039" formatCode="General">
                  <c:v>0.75195000000000001</c:v>
                </c:pt>
                <c:pt idx="15040" formatCode="General">
                  <c:v>0.752</c:v>
                </c:pt>
                <c:pt idx="15041" formatCode="General">
                  <c:v>0.75205</c:v>
                </c:pt>
                <c:pt idx="15042" formatCode="General">
                  <c:v>0.75209999999999999</c:v>
                </c:pt>
                <c:pt idx="15043" formatCode="General">
                  <c:v>0.75214999999999999</c:v>
                </c:pt>
                <c:pt idx="15044" formatCode="General">
                  <c:v>0.75219999999999998</c:v>
                </c:pt>
                <c:pt idx="15045" formatCode="General">
                  <c:v>0.75224999999999997</c:v>
                </c:pt>
                <c:pt idx="15046" formatCode="General">
                  <c:v>0.75229999999999997</c:v>
                </c:pt>
                <c:pt idx="15047" formatCode="General">
                  <c:v>0.75234999999999996</c:v>
                </c:pt>
                <c:pt idx="15048" formatCode="General">
                  <c:v>0.75239999999999996</c:v>
                </c:pt>
                <c:pt idx="15049" formatCode="General">
                  <c:v>0.75244999999999995</c:v>
                </c:pt>
                <c:pt idx="15050" formatCode="General">
                  <c:v>0.75249999999999995</c:v>
                </c:pt>
                <c:pt idx="15051" formatCode="General">
                  <c:v>0.75255000000000005</c:v>
                </c:pt>
                <c:pt idx="15052" formatCode="General">
                  <c:v>0.75260000000000005</c:v>
                </c:pt>
                <c:pt idx="15053" formatCode="General">
                  <c:v>0.75265000000000004</c:v>
                </c:pt>
                <c:pt idx="15054" formatCode="General">
                  <c:v>0.75270000000000004</c:v>
                </c:pt>
                <c:pt idx="15055" formatCode="General">
                  <c:v>0.75275000000000003</c:v>
                </c:pt>
                <c:pt idx="15056" formatCode="General">
                  <c:v>0.75280000000000002</c:v>
                </c:pt>
                <c:pt idx="15057" formatCode="General">
                  <c:v>0.75285000000000002</c:v>
                </c:pt>
                <c:pt idx="15058" formatCode="General">
                  <c:v>0.75290000000000001</c:v>
                </c:pt>
                <c:pt idx="15059" formatCode="General">
                  <c:v>0.75295000000000001</c:v>
                </c:pt>
                <c:pt idx="15060" formatCode="General">
                  <c:v>0.753</c:v>
                </c:pt>
                <c:pt idx="15061" formatCode="General">
                  <c:v>0.75305</c:v>
                </c:pt>
                <c:pt idx="15062" formatCode="General">
                  <c:v>0.75309999999999999</c:v>
                </c:pt>
                <c:pt idx="15063" formatCode="General">
                  <c:v>0.75314999999999999</c:v>
                </c:pt>
                <c:pt idx="15064" formatCode="General">
                  <c:v>0.75319999999999998</c:v>
                </c:pt>
                <c:pt idx="15065" formatCode="General">
                  <c:v>0.75324999999999998</c:v>
                </c:pt>
                <c:pt idx="15066" formatCode="General">
                  <c:v>0.75329999999999997</c:v>
                </c:pt>
                <c:pt idx="15067" formatCode="General">
                  <c:v>0.75334999999999996</c:v>
                </c:pt>
                <c:pt idx="15068" formatCode="General">
                  <c:v>0.75339999999999996</c:v>
                </c:pt>
                <c:pt idx="15069" formatCode="General">
                  <c:v>0.75344999999999995</c:v>
                </c:pt>
                <c:pt idx="15070" formatCode="General">
                  <c:v>0.75349999999999995</c:v>
                </c:pt>
                <c:pt idx="15071" formatCode="General">
                  <c:v>0.75355000000000005</c:v>
                </c:pt>
                <c:pt idx="15072" formatCode="General">
                  <c:v>0.75360000000000005</c:v>
                </c:pt>
                <c:pt idx="15073" formatCode="General">
                  <c:v>0.75365000000000004</c:v>
                </c:pt>
                <c:pt idx="15074" formatCode="General">
                  <c:v>0.75370000000000004</c:v>
                </c:pt>
                <c:pt idx="15075" formatCode="General">
                  <c:v>0.75375000000000003</c:v>
                </c:pt>
                <c:pt idx="15076" formatCode="General">
                  <c:v>0.75380000000000003</c:v>
                </c:pt>
                <c:pt idx="15077" formatCode="General">
                  <c:v>0.75385000000000002</c:v>
                </c:pt>
                <c:pt idx="15078" formatCode="General">
                  <c:v>0.75390000000000001</c:v>
                </c:pt>
                <c:pt idx="15079" formatCode="General">
                  <c:v>0.75395000000000001</c:v>
                </c:pt>
                <c:pt idx="15080" formatCode="General">
                  <c:v>0.754</c:v>
                </c:pt>
                <c:pt idx="15081" formatCode="General">
                  <c:v>0.75405</c:v>
                </c:pt>
                <c:pt idx="15082" formatCode="General">
                  <c:v>0.75409999999999999</c:v>
                </c:pt>
                <c:pt idx="15083" formatCode="General">
                  <c:v>0.75414999999999999</c:v>
                </c:pt>
                <c:pt idx="15084" formatCode="General">
                  <c:v>0.75419999999999998</c:v>
                </c:pt>
                <c:pt idx="15085" formatCode="General">
                  <c:v>0.75424999999999998</c:v>
                </c:pt>
                <c:pt idx="15086" formatCode="General">
                  <c:v>0.75429999999999997</c:v>
                </c:pt>
                <c:pt idx="15087" formatCode="General">
                  <c:v>0.75434999999999997</c:v>
                </c:pt>
                <c:pt idx="15088" formatCode="General">
                  <c:v>0.75439999999999996</c:v>
                </c:pt>
                <c:pt idx="15089" formatCode="General">
                  <c:v>0.75444999999999995</c:v>
                </c:pt>
                <c:pt idx="15090" formatCode="General">
                  <c:v>0.75449999999999995</c:v>
                </c:pt>
                <c:pt idx="15091" formatCode="General">
                  <c:v>0.75455000000000005</c:v>
                </c:pt>
                <c:pt idx="15092" formatCode="General">
                  <c:v>0.75460000000000005</c:v>
                </c:pt>
                <c:pt idx="15093" formatCode="General">
                  <c:v>0.75465000000000004</c:v>
                </c:pt>
                <c:pt idx="15094" formatCode="General">
                  <c:v>0.75470000000000004</c:v>
                </c:pt>
                <c:pt idx="15095" formatCode="General">
                  <c:v>0.75475000000000003</c:v>
                </c:pt>
                <c:pt idx="15096" formatCode="General">
                  <c:v>0.75480000000000003</c:v>
                </c:pt>
                <c:pt idx="15097" formatCode="General">
                  <c:v>0.75485000000000002</c:v>
                </c:pt>
                <c:pt idx="15098" formatCode="General">
                  <c:v>0.75490000000000002</c:v>
                </c:pt>
                <c:pt idx="15099" formatCode="General">
                  <c:v>0.75495000000000001</c:v>
                </c:pt>
                <c:pt idx="15100" formatCode="General">
                  <c:v>0.755</c:v>
                </c:pt>
                <c:pt idx="15101" formatCode="General">
                  <c:v>0.75505</c:v>
                </c:pt>
                <c:pt idx="15102" formatCode="General">
                  <c:v>0.75509999999999999</c:v>
                </c:pt>
                <c:pt idx="15103" formatCode="General">
                  <c:v>0.75514999999999999</c:v>
                </c:pt>
                <c:pt idx="15104" formatCode="General">
                  <c:v>0.75519999999999998</c:v>
                </c:pt>
                <c:pt idx="15105" formatCode="General">
                  <c:v>0.75524999999999998</c:v>
                </c:pt>
                <c:pt idx="15106" formatCode="General">
                  <c:v>0.75529999999999997</c:v>
                </c:pt>
                <c:pt idx="15107" formatCode="General">
                  <c:v>0.75534999999999997</c:v>
                </c:pt>
                <c:pt idx="15108" formatCode="General">
                  <c:v>0.75539999999999996</c:v>
                </c:pt>
                <c:pt idx="15109" formatCode="General">
                  <c:v>0.75544999999999995</c:v>
                </c:pt>
                <c:pt idx="15110" formatCode="General">
                  <c:v>0.75549999999999995</c:v>
                </c:pt>
                <c:pt idx="15111" formatCode="General">
                  <c:v>0.75555000000000005</c:v>
                </c:pt>
                <c:pt idx="15112" formatCode="General">
                  <c:v>0.75560000000000005</c:v>
                </c:pt>
                <c:pt idx="15113" formatCode="General">
                  <c:v>0.75565000000000004</c:v>
                </c:pt>
                <c:pt idx="15114" formatCode="General">
                  <c:v>0.75570000000000004</c:v>
                </c:pt>
                <c:pt idx="15115" formatCode="General">
                  <c:v>0.75575000000000003</c:v>
                </c:pt>
                <c:pt idx="15116" formatCode="General">
                  <c:v>0.75580000000000003</c:v>
                </c:pt>
                <c:pt idx="15117" formatCode="General">
                  <c:v>0.75585000000000002</c:v>
                </c:pt>
                <c:pt idx="15118" formatCode="General">
                  <c:v>0.75590000000000002</c:v>
                </c:pt>
                <c:pt idx="15119" formatCode="General">
                  <c:v>0.75595000000000001</c:v>
                </c:pt>
                <c:pt idx="15120" formatCode="General">
                  <c:v>0.75600000000000001</c:v>
                </c:pt>
                <c:pt idx="15121" formatCode="General">
                  <c:v>0.75605</c:v>
                </c:pt>
                <c:pt idx="15122" formatCode="General">
                  <c:v>0.75609999999999999</c:v>
                </c:pt>
                <c:pt idx="15123" formatCode="General">
                  <c:v>0.75614999999999999</c:v>
                </c:pt>
                <c:pt idx="15124" formatCode="General">
                  <c:v>0.75619999999999998</c:v>
                </c:pt>
                <c:pt idx="15125" formatCode="General">
                  <c:v>0.75624999999999998</c:v>
                </c:pt>
                <c:pt idx="15126" formatCode="General">
                  <c:v>0.75629999999999997</c:v>
                </c:pt>
                <c:pt idx="15127" formatCode="General">
                  <c:v>0.75634999999999997</c:v>
                </c:pt>
                <c:pt idx="15128" formatCode="General">
                  <c:v>0.75639999999999996</c:v>
                </c:pt>
                <c:pt idx="15129" formatCode="General">
                  <c:v>0.75644999999999996</c:v>
                </c:pt>
                <c:pt idx="15130" formatCode="General">
                  <c:v>0.75649999999999995</c:v>
                </c:pt>
                <c:pt idx="15131" formatCode="General">
                  <c:v>0.75654999999999994</c:v>
                </c:pt>
                <c:pt idx="15132" formatCode="General">
                  <c:v>0.75660000000000005</c:v>
                </c:pt>
                <c:pt idx="15133" formatCode="General">
                  <c:v>0.75665000000000004</c:v>
                </c:pt>
                <c:pt idx="15134" formatCode="General">
                  <c:v>0.75670000000000004</c:v>
                </c:pt>
                <c:pt idx="15135" formatCode="General">
                  <c:v>0.75675000000000003</c:v>
                </c:pt>
                <c:pt idx="15136" formatCode="General">
                  <c:v>0.75680000000000003</c:v>
                </c:pt>
                <c:pt idx="15137" formatCode="General">
                  <c:v>0.75685000000000002</c:v>
                </c:pt>
                <c:pt idx="15138" formatCode="General">
                  <c:v>0.75690000000000002</c:v>
                </c:pt>
                <c:pt idx="15139" formatCode="General">
                  <c:v>0.75695000000000001</c:v>
                </c:pt>
                <c:pt idx="15140" formatCode="General">
                  <c:v>0.75700000000000001</c:v>
                </c:pt>
                <c:pt idx="15141" formatCode="General">
                  <c:v>0.75705</c:v>
                </c:pt>
                <c:pt idx="15142" formatCode="General">
                  <c:v>0.7571</c:v>
                </c:pt>
                <c:pt idx="15143" formatCode="General">
                  <c:v>0.75714999999999999</c:v>
                </c:pt>
                <c:pt idx="15144" formatCode="General">
                  <c:v>0.75719999999999998</c:v>
                </c:pt>
                <c:pt idx="15145" formatCode="General">
                  <c:v>0.75724999999999998</c:v>
                </c:pt>
                <c:pt idx="15146" formatCode="General">
                  <c:v>0.75729999999999997</c:v>
                </c:pt>
                <c:pt idx="15147" formatCode="General">
                  <c:v>0.75734999999999997</c:v>
                </c:pt>
                <c:pt idx="15148" formatCode="General">
                  <c:v>0.75739999999999996</c:v>
                </c:pt>
                <c:pt idx="15149" formatCode="General">
                  <c:v>0.75744999999999996</c:v>
                </c:pt>
                <c:pt idx="15150" formatCode="General">
                  <c:v>0.75749999999999995</c:v>
                </c:pt>
                <c:pt idx="15151" formatCode="General">
                  <c:v>0.75754999999999995</c:v>
                </c:pt>
                <c:pt idx="15152" formatCode="General">
                  <c:v>0.75760000000000005</c:v>
                </c:pt>
                <c:pt idx="15153" formatCode="General">
                  <c:v>0.75765000000000005</c:v>
                </c:pt>
                <c:pt idx="15154" formatCode="General">
                  <c:v>0.75770000000000004</c:v>
                </c:pt>
                <c:pt idx="15155" formatCode="General">
                  <c:v>0.75775000000000003</c:v>
                </c:pt>
                <c:pt idx="15156" formatCode="General">
                  <c:v>0.75780000000000003</c:v>
                </c:pt>
                <c:pt idx="15157" formatCode="General">
                  <c:v>0.75785000000000002</c:v>
                </c:pt>
                <c:pt idx="15158" formatCode="General">
                  <c:v>0.75790000000000002</c:v>
                </c:pt>
                <c:pt idx="15159" formatCode="General">
                  <c:v>0.75795000000000001</c:v>
                </c:pt>
                <c:pt idx="15160" formatCode="General">
                  <c:v>0.75800000000000001</c:v>
                </c:pt>
                <c:pt idx="15161" formatCode="General">
                  <c:v>0.75805</c:v>
                </c:pt>
                <c:pt idx="15162" formatCode="General">
                  <c:v>0.7581</c:v>
                </c:pt>
                <c:pt idx="15163" formatCode="General">
                  <c:v>0.75814999999999999</c:v>
                </c:pt>
                <c:pt idx="15164" formatCode="General">
                  <c:v>0.75819999999999999</c:v>
                </c:pt>
                <c:pt idx="15165" formatCode="General">
                  <c:v>0.75824999999999998</c:v>
                </c:pt>
                <c:pt idx="15166" formatCode="General">
                  <c:v>0.75829999999999997</c:v>
                </c:pt>
                <c:pt idx="15167" formatCode="General">
                  <c:v>0.75834999999999997</c:v>
                </c:pt>
                <c:pt idx="15168" formatCode="General">
                  <c:v>0.75839999999999996</c:v>
                </c:pt>
                <c:pt idx="15169" formatCode="General">
                  <c:v>0.75844999999999996</c:v>
                </c:pt>
                <c:pt idx="15170" formatCode="General">
                  <c:v>0.75849999999999995</c:v>
                </c:pt>
                <c:pt idx="15171" formatCode="General">
                  <c:v>0.75854999999999995</c:v>
                </c:pt>
                <c:pt idx="15172" formatCode="General">
                  <c:v>0.75860000000000005</c:v>
                </c:pt>
                <c:pt idx="15173" formatCode="General">
                  <c:v>0.75865000000000005</c:v>
                </c:pt>
                <c:pt idx="15174" formatCode="General">
                  <c:v>0.75870000000000004</c:v>
                </c:pt>
                <c:pt idx="15175" formatCode="General">
                  <c:v>0.75875000000000004</c:v>
                </c:pt>
                <c:pt idx="15176" formatCode="General">
                  <c:v>0.75880000000000003</c:v>
                </c:pt>
                <c:pt idx="15177" formatCode="General">
                  <c:v>0.75885000000000002</c:v>
                </c:pt>
                <c:pt idx="15178" formatCode="General">
                  <c:v>0.75890000000000002</c:v>
                </c:pt>
                <c:pt idx="15179" formatCode="General">
                  <c:v>0.75895000000000001</c:v>
                </c:pt>
                <c:pt idx="15180" formatCode="General">
                  <c:v>0.75900000000000001</c:v>
                </c:pt>
                <c:pt idx="15181" formatCode="General">
                  <c:v>0.75905</c:v>
                </c:pt>
                <c:pt idx="15182" formatCode="General">
                  <c:v>0.7591</c:v>
                </c:pt>
                <c:pt idx="15183" formatCode="General">
                  <c:v>0.75914999999999999</c:v>
                </c:pt>
                <c:pt idx="15184" formatCode="General">
                  <c:v>0.75919999999999999</c:v>
                </c:pt>
                <c:pt idx="15185" formatCode="General">
                  <c:v>0.75924999999999998</c:v>
                </c:pt>
                <c:pt idx="15186" formatCode="General">
                  <c:v>0.75929999999999997</c:v>
                </c:pt>
                <c:pt idx="15187" formatCode="General">
                  <c:v>0.75934999999999997</c:v>
                </c:pt>
                <c:pt idx="15188" formatCode="General">
                  <c:v>0.75939999999999996</c:v>
                </c:pt>
                <c:pt idx="15189" formatCode="General">
                  <c:v>0.75944999999999996</c:v>
                </c:pt>
                <c:pt idx="15190" formatCode="General">
                  <c:v>0.75949999999999995</c:v>
                </c:pt>
                <c:pt idx="15191" formatCode="General">
                  <c:v>0.75954999999999995</c:v>
                </c:pt>
                <c:pt idx="15192" formatCode="General">
                  <c:v>0.75960000000000005</c:v>
                </c:pt>
                <c:pt idx="15193" formatCode="General">
                  <c:v>0.75965000000000005</c:v>
                </c:pt>
                <c:pt idx="15194" formatCode="General">
                  <c:v>0.75970000000000004</c:v>
                </c:pt>
                <c:pt idx="15195" formatCode="General">
                  <c:v>0.75975000000000004</c:v>
                </c:pt>
                <c:pt idx="15196" formatCode="General">
                  <c:v>0.75980000000000003</c:v>
                </c:pt>
                <c:pt idx="15197" formatCode="General">
                  <c:v>0.75985000000000003</c:v>
                </c:pt>
                <c:pt idx="15198" formatCode="General">
                  <c:v>0.75990000000000002</c:v>
                </c:pt>
                <c:pt idx="15199" formatCode="General">
                  <c:v>0.75995000000000001</c:v>
                </c:pt>
                <c:pt idx="15200" formatCode="General">
                  <c:v>0.76</c:v>
                </c:pt>
                <c:pt idx="15201" formatCode="General">
                  <c:v>0.76005</c:v>
                </c:pt>
                <c:pt idx="15202" formatCode="General">
                  <c:v>0.7601</c:v>
                </c:pt>
                <c:pt idx="15203" formatCode="General">
                  <c:v>0.76014999999999999</c:v>
                </c:pt>
                <c:pt idx="15204" formatCode="General">
                  <c:v>0.76019999999999999</c:v>
                </c:pt>
                <c:pt idx="15205" formatCode="General">
                  <c:v>0.76024999999999998</c:v>
                </c:pt>
                <c:pt idx="15206" formatCode="General">
                  <c:v>0.76029999999999998</c:v>
                </c:pt>
                <c:pt idx="15207" formatCode="General">
                  <c:v>0.76034999999999997</c:v>
                </c:pt>
                <c:pt idx="15208" formatCode="General">
                  <c:v>0.76039999999999996</c:v>
                </c:pt>
                <c:pt idx="15209" formatCode="General">
                  <c:v>0.76044999999999996</c:v>
                </c:pt>
                <c:pt idx="15210" formatCode="General">
                  <c:v>0.76049999999999995</c:v>
                </c:pt>
                <c:pt idx="15211" formatCode="General">
                  <c:v>0.76054999999999995</c:v>
                </c:pt>
                <c:pt idx="15212" formatCode="General">
                  <c:v>0.76060000000000005</c:v>
                </c:pt>
                <c:pt idx="15213" formatCode="General">
                  <c:v>0.76065000000000005</c:v>
                </c:pt>
                <c:pt idx="15214" formatCode="General">
                  <c:v>0.76070000000000004</c:v>
                </c:pt>
                <c:pt idx="15215" formatCode="General">
                  <c:v>0.76075000000000004</c:v>
                </c:pt>
                <c:pt idx="15216" formatCode="General">
                  <c:v>0.76080000000000003</c:v>
                </c:pt>
                <c:pt idx="15217" formatCode="General">
                  <c:v>0.76085000000000003</c:v>
                </c:pt>
                <c:pt idx="15218" formatCode="General">
                  <c:v>0.76090000000000002</c:v>
                </c:pt>
                <c:pt idx="15219" formatCode="General">
                  <c:v>0.76095000000000002</c:v>
                </c:pt>
                <c:pt idx="15220" formatCode="General">
                  <c:v>0.76100000000000001</c:v>
                </c:pt>
                <c:pt idx="15221" formatCode="General">
                  <c:v>0.76105</c:v>
                </c:pt>
                <c:pt idx="15222" formatCode="General">
                  <c:v>0.7611</c:v>
                </c:pt>
                <c:pt idx="15223" formatCode="General">
                  <c:v>0.76114999999999999</c:v>
                </c:pt>
                <c:pt idx="15224" formatCode="General">
                  <c:v>0.76119999999999999</c:v>
                </c:pt>
                <c:pt idx="15225" formatCode="General">
                  <c:v>0.76124999999999998</c:v>
                </c:pt>
                <c:pt idx="15226" formatCode="General">
                  <c:v>0.76129999999999998</c:v>
                </c:pt>
                <c:pt idx="15227" formatCode="General">
                  <c:v>0.76134999999999997</c:v>
                </c:pt>
                <c:pt idx="15228" formatCode="General">
                  <c:v>0.76139999999999997</c:v>
                </c:pt>
                <c:pt idx="15229" formatCode="General">
                  <c:v>0.76144999999999996</c:v>
                </c:pt>
                <c:pt idx="15230" formatCode="General">
                  <c:v>0.76149999999999995</c:v>
                </c:pt>
                <c:pt idx="15231" formatCode="General">
                  <c:v>0.76154999999999995</c:v>
                </c:pt>
                <c:pt idx="15232" formatCode="General">
                  <c:v>0.76160000000000005</c:v>
                </c:pt>
                <c:pt idx="15233" formatCode="General">
                  <c:v>0.76165000000000005</c:v>
                </c:pt>
                <c:pt idx="15234" formatCode="General">
                  <c:v>0.76170000000000004</c:v>
                </c:pt>
                <c:pt idx="15235" formatCode="General">
                  <c:v>0.76175000000000004</c:v>
                </c:pt>
                <c:pt idx="15236" formatCode="General">
                  <c:v>0.76180000000000003</c:v>
                </c:pt>
                <c:pt idx="15237" formatCode="General">
                  <c:v>0.76185000000000003</c:v>
                </c:pt>
                <c:pt idx="15238" formatCode="General">
                  <c:v>0.76190000000000002</c:v>
                </c:pt>
                <c:pt idx="15239" formatCode="General">
                  <c:v>0.76195000000000002</c:v>
                </c:pt>
                <c:pt idx="15240" formatCode="General">
                  <c:v>0.76200000000000001</c:v>
                </c:pt>
                <c:pt idx="15241" formatCode="General">
                  <c:v>0.76205000000000001</c:v>
                </c:pt>
                <c:pt idx="15242" formatCode="General">
                  <c:v>0.7621</c:v>
                </c:pt>
                <c:pt idx="15243" formatCode="General">
                  <c:v>0.76214999999999999</c:v>
                </c:pt>
                <c:pt idx="15244" formatCode="General">
                  <c:v>0.76219999999999999</c:v>
                </c:pt>
                <c:pt idx="15245" formatCode="General">
                  <c:v>0.76224999999999998</c:v>
                </c:pt>
                <c:pt idx="15246" formatCode="General">
                  <c:v>0.76229999999999998</c:v>
                </c:pt>
                <c:pt idx="15247" formatCode="General">
                  <c:v>0.76234999999999997</c:v>
                </c:pt>
                <c:pt idx="15248" formatCode="General">
                  <c:v>0.76239999999999997</c:v>
                </c:pt>
                <c:pt idx="15249" formatCode="General">
                  <c:v>0.76244999999999996</c:v>
                </c:pt>
                <c:pt idx="15250" formatCode="General">
                  <c:v>0.76249999999999996</c:v>
                </c:pt>
                <c:pt idx="15251" formatCode="General">
                  <c:v>0.76254999999999995</c:v>
                </c:pt>
                <c:pt idx="15252" formatCode="General">
                  <c:v>0.76259999999999994</c:v>
                </c:pt>
                <c:pt idx="15253" formatCode="General">
                  <c:v>0.76265000000000005</c:v>
                </c:pt>
                <c:pt idx="15254" formatCode="General">
                  <c:v>0.76270000000000004</c:v>
                </c:pt>
                <c:pt idx="15255" formatCode="General">
                  <c:v>0.76275000000000004</c:v>
                </c:pt>
                <c:pt idx="15256" formatCode="General">
                  <c:v>0.76280000000000003</c:v>
                </c:pt>
                <c:pt idx="15257" formatCode="General">
                  <c:v>0.76285000000000003</c:v>
                </c:pt>
                <c:pt idx="15258" formatCode="General">
                  <c:v>0.76290000000000002</c:v>
                </c:pt>
                <c:pt idx="15259" formatCode="General">
                  <c:v>0.76295000000000002</c:v>
                </c:pt>
                <c:pt idx="15260" formatCode="General">
                  <c:v>0.76300000000000001</c:v>
                </c:pt>
                <c:pt idx="15261" formatCode="General">
                  <c:v>0.76305000000000001</c:v>
                </c:pt>
                <c:pt idx="15262" formatCode="General">
                  <c:v>0.7631</c:v>
                </c:pt>
                <c:pt idx="15263" formatCode="General">
                  <c:v>0.76315</c:v>
                </c:pt>
                <c:pt idx="15264" formatCode="General">
                  <c:v>0.76319999999999999</c:v>
                </c:pt>
                <c:pt idx="15265" formatCode="General">
                  <c:v>0.76324999999999998</c:v>
                </c:pt>
                <c:pt idx="15266" formatCode="General">
                  <c:v>0.76329999999999998</c:v>
                </c:pt>
                <c:pt idx="15267" formatCode="General">
                  <c:v>0.76334999999999997</c:v>
                </c:pt>
                <c:pt idx="15268" formatCode="General">
                  <c:v>0.76339999999999997</c:v>
                </c:pt>
                <c:pt idx="15269" formatCode="General">
                  <c:v>0.76344999999999996</c:v>
                </c:pt>
                <c:pt idx="15270" formatCode="General">
                  <c:v>0.76349999999999996</c:v>
                </c:pt>
                <c:pt idx="15271" formatCode="General">
                  <c:v>0.76354999999999995</c:v>
                </c:pt>
                <c:pt idx="15272" formatCode="General">
                  <c:v>0.76359999999999995</c:v>
                </c:pt>
                <c:pt idx="15273" formatCode="General">
                  <c:v>0.76365000000000005</c:v>
                </c:pt>
                <c:pt idx="15274" formatCode="General">
                  <c:v>0.76370000000000005</c:v>
                </c:pt>
                <c:pt idx="15275" formatCode="General">
                  <c:v>0.76375000000000004</c:v>
                </c:pt>
                <c:pt idx="15276" formatCode="General">
                  <c:v>0.76380000000000003</c:v>
                </c:pt>
                <c:pt idx="15277" formatCode="General">
                  <c:v>0.76385000000000003</c:v>
                </c:pt>
                <c:pt idx="15278" formatCode="General">
                  <c:v>0.76390000000000002</c:v>
                </c:pt>
                <c:pt idx="15279" formatCode="General">
                  <c:v>0.76395000000000002</c:v>
                </c:pt>
                <c:pt idx="15280" formatCode="General">
                  <c:v>0.76400000000000001</c:v>
                </c:pt>
                <c:pt idx="15281" formatCode="General">
                  <c:v>0.76405000000000001</c:v>
                </c:pt>
                <c:pt idx="15282" formatCode="General">
                  <c:v>0.7641</c:v>
                </c:pt>
                <c:pt idx="15283" formatCode="General">
                  <c:v>0.76415</c:v>
                </c:pt>
                <c:pt idx="15284" formatCode="General">
                  <c:v>0.76419999999999999</c:v>
                </c:pt>
                <c:pt idx="15285" formatCode="General">
                  <c:v>0.76424999999999998</c:v>
                </c:pt>
                <c:pt idx="15286" formatCode="General">
                  <c:v>0.76429999999999998</c:v>
                </c:pt>
                <c:pt idx="15287" formatCode="General">
                  <c:v>0.76434999999999997</c:v>
                </c:pt>
                <c:pt idx="15288" formatCode="General">
                  <c:v>0.76439999999999997</c:v>
                </c:pt>
                <c:pt idx="15289" formatCode="General">
                  <c:v>0.76444999999999996</c:v>
                </c:pt>
                <c:pt idx="15290" formatCode="General">
                  <c:v>0.76449999999999996</c:v>
                </c:pt>
                <c:pt idx="15291" formatCode="General">
                  <c:v>0.76454999999999995</c:v>
                </c:pt>
                <c:pt idx="15292" formatCode="General">
                  <c:v>0.76459999999999995</c:v>
                </c:pt>
                <c:pt idx="15293" formatCode="General">
                  <c:v>0.76465000000000005</c:v>
                </c:pt>
                <c:pt idx="15294" formatCode="General">
                  <c:v>0.76470000000000005</c:v>
                </c:pt>
                <c:pt idx="15295" formatCode="General">
                  <c:v>0.76475000000000004</c:v>
                </c:pt>
                <c:pt idx="15296" formatCode="General">
                  <c:v>0.76480000000000004</c:v>
                </c:pt>
                <c:pt idx="15297" formatCode="General">
                  <c:v>0.76485000000000003</c:v>
                </c:pt>
                <c:pt idx="15298" formatCode="General">
                  <c:v>0.76490000000000002</c:v>
                </c:pt>
                <c:pt idx="15299" formatCode="General">
                  <c:v>0.76495000000000002</c:v>
                </c:pt>
                <c:pt idx="15300" formatCode="General">
                  <c:v>0.76500000000000001</c:v>
                </c:pt>
                <c:pt idx="15301" formatCode="General">
                  <c:v>0.76505000000000001</c:v>
                </c:pt>
                <c:pt idx="15302" formatCode="General">
                  <c:v>0.7651</c:v>
                </c:pt>
                <c:pt idx="15303" formatCode="General">
                  <c:v>0.76515</c:v>
                </c:pt>
                <c:pt idx="15304" formatCode="General">
                  <c:v>0.76519999999999999</c:v>
                </c:pt>
                <c:pt idx="15305" formatCode="General">
                  <c:v>0.76524999999999999</c:v>
                </c:pt>
                <c:pt idx="15306" formatCode="General">
                  <c:v>0.76529999999999998</c:v>
                </c:pt>
                <c:pt idx="15307" formatCode="General">
                  <c:v>0.76534999999999997</c:v>
                </c:pt>
                <c:pt idx="15308" formatCode="General">
                  <c:v>0.76539999999999997</c:v>
                </c:pt>
                <c:pt idx="15309" formatCode="General">
                  <c:v>0.76544999999999996</c:v>
                </c:pt>
                <c:pt idx="15310" formatCode="General">
                  <c:v>0.76549999999999996</c:v>
                </c:pt>
                <c:pt idx="15311" formatCode="General">
                  <c:v>0.76554999999999995</c:v>
                </c:pt>
                <c:pt idx="15312" formatCode="General">
                  <c:v>0.76559999999999995</c:v>
                </c:pt>
                <c:pt idx="15313" formatCode="General">
                  <c:v>0.76565000000000005</c:v>
                </c:pt>
                <c:pt idx="15314" formatCode="General">
                  <c:v>0.76570000000000005</c:v>
                </c:pt>
                <c:pt idx="15315" formatCode="General">
                  <c:v>0.76575000000000004</c:v>
                </c:pt>
                <c:pt idx="15316" formatCode="General">
                  <c:v>0.76580000000000004</c:v>
                </c:pt>
                <c:pt idx="15317" formatCode="General">
                  <c:v>0.76585000000000003</c:v>
                </c:pt>
                <c:pt idx="15318" formatCode="General">
                  <c:v>0.76590000000000003</c:v>
                </c:pt>
                <c:pt idx="15319" formatCode="General">
                  <c:v>0.76595000000000002</c:v>
                </c:pt>
                <c:pt idx="15320" formatCode="General">
                  <c:v>0.76600000000000001</c:v>
                </c:pt>
                <c:pt idx="15321" formatCode="General">
                  <c:v>0.76605000000000001</c:v>
                </c:pt>
                <c:pt idx="15322" formatCode="General">
                  <c:v>0.7661</c:v>
                </c:pt>
                <c:pt idx="15323" formatCode="General">
                  <c:v>0.76615</c:v>
                </c:pt>
                <c:pt idx="15324" formatCode="General">
                  <c:v>0.76619999999999999</c:v>
                </c:pt>
                <c:pt idx="15325" formatCode="General">
                  <c:v>0.76624999999999999</c:v>
                </c:pt>
                <c:pt idx="15326" formatCode="General">
                  <c:v>0.76629999999999998</c:v>
                </c:pt>
                <c:pt idx="15327" formatCode="General">
                  <c:v>0.76634999999999998</c:v>
                </c:pt>
                <c:pt idx="15328" formatCode="General">
                  <c:v>0.76639999999999997</c:v>
                </c:pt>
                <c:pt idx="15329" formatCode="General">
                  <c:v>0.76644999999999996</c:v>
                </c:pt>
                <c:pt idx="15330" formatCode="General">
                  <c:v>0.76649999999999996</c:v>
                </c:pt>
                <c:pt idx="15331" formatCode="General">
                  <c:v>0.76654999999999995</c:v>
                </c:pt>
                <c:pt idx="15332" formatCode="General">
                  <c:v>0.76659999999999995</c:v>
                </c:pt>
                <c:pt idx="15333" formatCode="General">
                  <c:v>0.76665000000000005</c:v>
                </c:pt>
                <c:pt idx="15334" formatCode="General">
                  <c:v>0.76670000000000005</c:v>
                </c:pt>
                <c:pt idx="15335" formatCode="General">
                  <c:v>0.76675000000000004</c:v>
                </c:pt>
                <c:pt idx="15336" formatCode="General">
                  <c:v>0.76680000000000004</c:v>
                </c:pt>
                <c:pt idx="15337" formatCode="General">
                  <c:v>0.76685000000000003</c:v>
                </c:pt>
                <c:pt idx="15338" formatCode="General">
                  <c:v>0.76690000000000003</c:v>
                </c:pt>
                <c:pt idx="15339" formatCode="General">
                  <c:v>0.76695000000000002</c:v>
                </c:pt>
                <c:pt idx="15340" formatCode="General">
                  <c:v>0.76700000000000002</c:v>
                </c:pt>
                <c:pt idx="15341" formatCode="General">
                  <c:v>0.76705000000000001</c:v>
                </c:pt>
                <c:pt idx="15342" formatCode="General">
                  <c:v>0.7671</c:v>
                </c:pt>
                <c:pt idx="15343" formatCode="General">
                  <c:v>0.76715</c:v>
                </c:pt>
                <c:pt idx="15344" formatCode="General">
                  <c:v>0.76719999999999999</c:v>
                </c:pt>
                <c:pt idx="15345" formatCode="General">
                  <c:v>0.76724999999999999</c:v>
                </c:pt>
                <c:pt idx="15346" formatCode="General">
                  <c:v>0.76729999999999998</c:v>
                </c:pt>
                <c:pt idx="15347" formatCode="General">
                  <c:v>0.76734999999999998</c:v>
                </c:pt>
                <c:pt idx="15348" formatCode="General">
                  <c:v>0.76739999999999997</c:v>
                </c:pt>
                <c:pt idx="15349" formatCode="General">
                  <c:v>0.76744999999999997</c:v>
                </c:pt>
                <c:pt idx="15350" formatCode="General">
                  <c:v>0.76749999999999996</c:v>
                </c:pt>
                <c:pt idx="15351" formatCode="General">
                  <c:v>0.76754999999999995</c:v>
                </c:pt>
                <c:pt idx="15352" formatCode="General">
                  <c:v>0.76759999999999995</c:v>
                </c:pt>
                <c:pt idx="15353" formatCode="General">
                  <c:v>0.76765000000000005</c:v>
                </c:pt>
                <c:pt idx="15354" formatCode="General">
                  <c:v>0.76770000000000005</c:v>
                </c:pt>
                <c:pt idx="15355" formatCode="General">
                  <c:v>0.76775000000000004</c:v>
                </c:pt>
                <c:pt idx="15356" formatCode="General">
                  <c:v>0.76780000000000004</c:v>
                </c:pt>
                <c:pt idx="15357" formatCode="General">
                  <c:v>0.76785000000000003</c:v>
                </c:pt>
                <c:pt idx="15358" formatCode="General">
                  <c:v>0.76790000000000003</c:v>
                </c:pt>
                <c:pt idx="15359" formatCode="General">
                  <c:v>0.76795000000000002</c:v>
                </c:pt>
                <c:pt idx="15360" formatCode="General">
                  <c:v>0.76800000000000002</c:v>
                </c:pt>
                <c:pt idx="15361" formatCode="General">
                  <c:v>0.76805000000000001</c:v>
                </c:pt>
                <c:pt idx="15362" formatCode="General">
                  <c:v>0.7681</c:v>
                </c:pt>
                <c:pt idx="15363" formatCode="General">
                  <c:v>0.76815</c:v>
                </c:pt>
                <c:pt idx="15364" formatCode="General">
                  <c:v>0.76819999999999999</c:v>
                </c:pt>
                <c:pt idx="15365" formatCode="General">
                  <c:v>0.76824999999999999</c:v>
                </c:pt>
                <c:pt idx="15366" formatCode="General">
                  <c:v>0.76829999999999998</c:v>
                </c:pt>
                <c:pt idx="15367" formatCode="General">
                  <c:v>0.76834999999999998</c:v>
                </c:pt>
                <c:pt idx="15368" formatCode="General">
                  <c:v>0.76839999999999997</c:v>
                </c:pt>
                <c:pt idx="15369" formatCode="General">
                  <c:v>0.76844999999999997</c:v>
                </c:pt>
                <c:pt idx="15370" formatCode="General">
                  <c:v>0.76849999999999996</c:v>
                </c:pt>
                <c:pt idx="15371" formatCode="General">
                  <c:v>0.76854999999999996</c:v>
                </c:pt>
                <c:pt idx="15372" formatCode="General">
                  <c:v>0.76859999999999995</c:v>
                </c:pt>
                <c:pt idx="15373" formatCode="General">
                  <c:v>0.76865000000000006</c:v>
                </c:pt>
                <c:pt idx="15374" formatCode="General">
                  <c:v>0.76870000000000005</c:v>
                </c:pt>
                <c:pt idx="15375" formatCode="General">
                  <c:v>0.76875000000000004</c:v>
                </c:pt>
                <c:pt idx="15376" formatCode="General">
                  <c:v>0.76880000000000004</c:v>
                </c:pt>
                <c:pt idx="15377" formatCode="General">
                  <c:v>0.76885000000000003</c:v>
                </c:pt>
                <c:pt idx="15378" formatCode="General">
                  <c:v>0.76890000000000003</c:v>
                </c:pt>
                <c:pt idx="15379" formatCode="General">
                  <c:v>0.76895000000000002</c:v>
                </c:pt>
                <c:pt idx="15380" formatCode="General">
                  <c:v>0.76900000000000002</c:v>
                </c:pt>
                <c:pt idx="15381" formatCode="General">
                  <c:v>0.76905000000000001</c:v>
                </c:pt>
                <c:pt idx="15382" formatCode="General">
                  <c:v>0.76910000000000001</c:v>
                </c:pt>
                <c:pt idx="15383" formatCode="General">
                  <c:v>0.76915</c:v>
                </c:pt>
                <c:pt idx="15384" formatCode="General">
                  <c:v>0.76919999999999999</c:v>
                </c:pt>
                <c:pt idx="15385" formatCode="General">
                  <c:v>0.76924999999999999</c:v>
                </c:pt>
                <c:pt idx="15386" formatCode="General">
                  <c:v>0.76929999999999998</c:v>
                </c:pt>
                <c:pt idx="15387" formatCode="General">
                  <c:v>0.76934999999999998</c:v>
                </c:pt>
                <c:pt idx="15388" formatCode="General">
                  <c:v>0.76939999999999997</c:v>
                </c:pt>
                <c:pt idx="15389" formatCode="General">
                  <c:v>0.76944999999999997</c:v>
                </c:pt>
                <c:pt idx="15390" formatCode="General">
                  <c:v>0.76949999999999996</c:v>
                </c:pt>
                <c:pt idx="15391" formatCode="General">
                  <c:v>0.76954999999999996</c:v>
                </c:pt>
                <c:pt idx="15392" formatCode="General">
                  <c:v>0.76959999999999995</c:v>
                </c:pt>
                <c:pt idx="15393" formatCode="General">
                  <c:v>0.76964999999999995</c:v>
                </c:pt>
                <c:pt idx="15394" formatCode="General">
                  <c:v>0.76970000000000005</c:v>
                </c:pt>
                <c:pt idx="15395" formatCode="General">
                  <c:v>0.76975000000000005</c:v>
                </c:pt>
                <c:pt idx="15396" formatCode="General">
                  <c:v>0.76980000000000004</c:v>
                </c:pt>
                <c:pt idx="15397" formatCode="General">
                  <c:v>0.76985000000000003</c:v>
                </c:pt>
                <c:pt idx="15398" formatCode="General">
                  <c:v>0.76990000000000003</c:v>
                </c:pt>
                <c:pt idx="15399" formatCode="General">
                  <c:v>0.76995000000000002</c:v>
                </c:pt>
                <c:pt idx="15400" formatCode="General">
                  <c:v>0.77</c:v>
                </c:pt>
                <c:pt idx="15401" formatCode="General">
                  <c:v>0.77005000000000001</c:v>
                </c:pt>
                <c:pt idx="15402" formatCode="General">
                  <c:v>0.77010000000000001</c:v>
                </c:pt>
                <c:pt idx="15403" formatCode="General">
                  <c:v>0.77015</c:v>
                </c:pt>
                <c:pt idx="15404" formatCode="General">
                  <c:v>0.7702</c:v>
                </c:pt>
                <c:pt idx="15405" formatCode="General">
                  <c:v>0.77024999999999999</c:v>
                </c:pt>
                <c:pt idx="15406" formatCode="General">
                  <c:v>0.77029999999999998</c:v>
                </c:pt>
                <c:pt idx="15407" formatCode="General">
                  <c:v>0.77034999999999998</c:v>
                </c:pt>
                <c:pt idx="15408" formatCode="General">
                  <c:v>0.77039999999999997</c:v>
                </c:pt>
                <c:pt idx="15409" formatCode="General">
                  <c:v>0.77044999999999997</c:v>
                </c:pt>
                <c:pt idx="15410" formatCode="General">
                  <c:v>0.77049999999999996</c:v>
                </c:pt>
                <c:pt idx="15411" formatCode="General">
                  <c:v>0.77054999999999996</c:v>
                </c:pt>
                <c:pt idx="15412" formatCode="General">
                  <c:v>0.77059999999999995</c:v>
                </c:pt>
                <c:pt idx="15413" formatCode="General">
                  <c:v>0.77064999999999995</c:v>
                </c:pt>
                <c:pt idx="15414" formatCode="General">
                  <c:v>0.77070000000000005</c:v>
                </c:pt>
                <c:pt idx="15415" formatCode="General">
                  <c:v>0.77075000000000005</c:v>
                </c:pt>
                <c:pt idx="15416" formatCode="General">
                  <c:v>0.77080000000000004</c:v>
                </c:pt>
                <c:pt idx="15417" formatCode="General">
                  <c:v>0.77085000000000004</c:v>
                </c:pt>
                <c:pt idx="15418" formatCode="General">
                  <c:v>0.77090000000000003</c:v>
                </c:pt>
                <c:pt idx="15419" formatCode="General">
                  <c:v>0.77095000000000002</c:v>
                </c:pt>
                <c:pt idx="15420" formatCode="General">
                  <c:v>0.77100000000000002</c:v>
                </c:pt>
                <c:pt idx="15421" formatCode="General">
                  <c:v>0.77105000000000001</c:v>
                </c:pt>
                <c:pt idx="15422" formatCode="General">
                  <c:v>0.77110000000000001</c:v>
                </c:pt>
                <c:pt idx="15423" formatCode="General">
                  <c:v>0.77115</c:v>
                </c:pt>
                <c:pt idx="15424" formatCode="General">
                  <c:v>0.7712</c:v>
                </c:pt>
                <c:pt idx="15425" formatCode="General">
                  <c:v>0.77124999999999999</c:v>
                </c:pt>
                <c:pt idx="15426" formatCode="General">
                  <c:v>0.77129999999999999</c:v>
                </c:pt>
                <c:pt idx="15427" formatCode="General">
                  <c:v>0.77134999999999998</c:v>
                </c:pt>
                <c:pt idx="15428" formatCode="General">
                  <c:v>0.77139999999999997</c:v>
                </c:pt>
                <c:pt idx="15429" formatCode="General">
                  <c:v>0.77144999999999997</c:v>
                </c:pt>
                <c:pt idx="15430" formatCode="General">
                  <c:v>0.77149999999999996</c:v>
                </c:pt>
                <c:pt idx="15431" formatCode="General">
                  <c:v>0.77154999999999996</c:v>
                </c:pt>
                <c:pt idx="15432" formatCode="General">
                  <c:v>0.77159999999999995</c:v>
                </c:pt>
                <c:pt idx="15433" formatCode="General">
                  <c:v>0.77164999999999995</c:v>
                </c:pt>
                <c:pt idx="15434" formatCode="General">
                  <c:v>0.77170000000000005</c:v>
                </c:pt>
                <c:pt idx="15435" formatCode="General">
                  <c:v>0.77175000000000005</c:v>
                </c:pt>
                <c:pt idx="15436" formatCode="General">
                  <c:v>0.77180000000000004</c:v>
                </c:pt>
                <c:pt idx="15437" formatCode="General">
                  <c:v>0.77185000000000004</c:v>
                </c:pt>
                <c:pt idx="15438" formatCode="General">
                  <c:v>0.77190000000000003</c:v>
                </c:pt>
                <c:pt idx="15439" formatCode="General">
                  <c:v>0.77195000000000003</c:v>
                </c:pt>
                <c:pt idx="15440" formatCode="General">
                  <c:v>0.77200000000000002</c:v>
                </c:pt>
                <c:pt idx="15441" formatCode="General">
                  <c:v>0.77205000000000001</c:v>
                </c:pt>
                <c:pt idx="15442" formatCode="General">
                  <c:v>0.77210000000000001</c:v>
                </c:pt>
                <c:pt idx="15443" formatCode="General">
                  <c:v>0.77215</c:v>
                </c:pt>
                <c:pt idx="15444" formatCode="General">
                  <c:v>0.7722</c:v>
                </c:pt>
                <c:pt idx="15445" formatCode="General">
                  <c:v>0.77224999999999999</c:v>
                </c:pt>
                <c:pt idx="15446" formatCode="General">
                  <c:v>0.77229999999999999</c:v>
                </c:pt>
                <c:pt idx="15447" formatCode="General">
                  <c:v>0.77234999999999998</c:v>
                </c:pt>
                <c:pt idx="15448" formatCode="General">
                  <c:v>0.77239999999999998</c:v>
                </c:pt>
                <c:pt idx="15449" formatCode="General">
                  <c:v>0.77244999999999997</c:v>
                </c:pt>
                <c:pt idx="15450" formatCode="General">
                  <c:v>0.77249999999999996</c:v>
                </c:pt>
                <c:pt idx="15451" formatCode="General">
                  <c:v>0.77254999999999996</c:v>
                </c:pt>
                <c:pt idx="15452" formatCode="General">
                  <c:v>0.77259999999999995</c:v>
                </c:pt>
                <c:pt idx="15453" formatCode="General">
                  <c:v>0.77264999999999995</c:v>
                </c:pt>
                <c:pt idx="15454" formatCode="General">
                  <c:v>0.77270000000000005</c:v>
                </c:pt>
                <c:pt idx="15455" formatCode="General">
                  <c:v>0.77275000000000005</c:v>
                </c:pt>
                <c:pt idx="15456" formatCode="General">
                  <c:v>0.77280000000000004</c:v>
                </c:pt>
                <c:pt idx="15457" formatCode="General">
                  <c:v>0.77285000000000004</c:v>
                </c:pt>
                <c:pt idx="15458" formatCode="General">
                  <c:v>0.77290000000000003</c:v>
                </c:pt>
                <c:pt idx="15459" formatCode="General">
                  <c:v>0.77295000000000003</c:v>
                </c:pt>
                <c:pt idx="15460" formatCode="General">
                  <c:v>0.77300000000000002</c:v>
                </c:pt>
                <c:pt idx="15461" formatCode="General">
                  <c:v>0.77305000000000001</c:v>
                </c:pt>
                <c:pt idx="15462" formatCode="General">
                  <c:v>0.77310000000000001</c:v>
                </c:pt>
                <c:pt idx="15463" formatCode="General">
                  <c:v>0.77315</c:v>
                </c:pt>
                <c:pt idx="15464" formatCode="General">
                  <c:v>0.7732</c:v>
                </c:pt>
                <c:pt idx="15465" formatCode="General">
                  <c:v>0.77324999999999999</c:v>
                </c:pt>
                <c:pt idx="15466" formatCode="General">
                  <c:v>0.77329999999999999</c:v>
                </c:pt>
                <c:pt idx="15467" formatCode="General">
                  <c:v>0.77334999999999998</c:v>
                </c:pt>
                <c:pt idx="15468" formatCode="General">
                  <c:v>0.77339999999999998</c:v>
                </c:pt>
                <c:pt idx="15469" formatCode="General">
                  <c:v>0.77344999999999997</c:v>
                </c:pt>
                <c:pt idx="15470" formatCode="General">
                  <c:v>0.77349999999999997</c:v>
                </c:pt>
                <c:pt idx="15471" formatCode="General">
                  <c:v>0.77354999999999996</c:v>
                </c:pt>
                <c:pt idx="15472" formatCode="General">
                  <c:v>0.77359999999999995</c:v>
                </c:pt>
                <c:pt idx="15473" formatCode="General">
                  <c:v>0.77364999999999995</c:v>
                </c:pt>
                <c:pt idx="15474" formatCode="General">
                  <c:v>0.77370000000000005</c:v>
                </c:pt>
                <c:pt idx="15475" formatCode="General">
                  <c:v>0.77375000000000005</c:v>
                </c:pt>
                <c:pt idx="15476" formatCode="General">
                  <c:v>0.77380000000000004</c:v>
                </c:pt>
                <c:pt idx="15477" formatCode="General">
                  <c:v>0.77385000000000004</c:v>
                </c:pt>
                <c:pt idx="15478" formatCode="General">
                  <c:v>0.77390000000000003</c:v>
                </c:pt>
                <c:pt idx="15479" formatCode="General">
                  <c:v>0.77395000000000003</c:v>
                </c:pt>
                <c:pt idx="15480" formatCode="General">
                  <c:v>0.77400000000000002</c:v>
                </c:pt>
                <c:pt idx="15481" formatCode="General">
                  <c:v>0.77405000000000002</c:v>
                </c:pt>
                <c:pt idx="15482" formatCode="General">
                  <c:v>0.77410000000000001</c:v>
                </c:pt>
                <c:pt idx="15483" formatCode="General">
                  <c:v>0.77415</c:v>
                </c:pt>
                <c:pt idx="15484" formatCode="General">
                  <c:v>0.7742</c:v>
                </c:pt>
                <c:pt idx="15485" formatCode="General">
                  <c:v>0.77424999999999999</c:v>
                </c:pt>
                <c:pt idx="15486" formatCode="General">
                  <c:v>0.77429999999999999</c:v>
                </c:pt>
                <c:pt idx="15487" formatCode="General">
                  <c:v>0.77434999999999998</c:v>
                </c:pt>
                <c:pt idx="15488" formatCode="General">
                  <c:v>0.77439999999999998</c:v>
                </c:pt>
                <c:pt idx="15489" formatCode="General">
                  <c:v>0.77444999999999997</c:v>
                </c:pt>
                <c:pt idx="15490" formatCode="General">
                  <c:v>0.77449999999999997</c:v>
                </c:pt>
                <c:pt idx="15491" formatCode="General">
                  <c:v>0.77454999999999996</c:v>
                </c:pt>
                <c:pt idx="15492" formatCode="General">
                  <c:v>0.77459999999999996</c:v>
                </c:pt>
                <c:pt idx="15493" formatCode="General">
                  <c:v>0.77464999999999995</c:v>
                </c:pt>
                <c:pt idx="15494" formatCode="General">
                  <c:v>0.77470000000000006</c:v>
                </c:pt>
                <c:pt idx="15495" formatCode="General">
                  <c:v>0.77475000000000005</c:v>
                </c:pt>
                <c:pt idx="15496" formatCode="General">
                  <c:v>0.77480000000000004</c:v>
                </c:pt>
                <c:pt idx="15497" formatCode="General">
                  <c:v>0.77485000000000004</c:v>
                </c:pt>
                <c:pt idx="15498" formatCode="General">
                  <c:v>0.77490000000000003</c:v>
                </c:pt>
                <c:pt idx="15499" formatCode="General">
                  <c:v>0.77495000000000003</c:v>
                </c:pt>
                <c:pt idx="15500" formatCode="General">
                  <c:v>0.77500000000000002</c:v>
                </c:pt>
                <c:pt idx="15501" formatCode="General">
                  <c:v>0.77505000000000002</c:v>
                </c:pt>
                <c:pt idx="15502" formatCode="General">
                  <c:v>0.77510000000000001</c:v>
                </c:pt>
                <c:pt idx="15503" formatCode="General">
                  <c:v>0.77515000000000001</c:v>
                </c:pt>
                <c:pt idx="15504" formatCode="General">
                  <c:v>0.7752</c:v>
                </c:pt>
                <c:pt idx="15505" formatCode="General">
                  <c:v>0.77524999999999999</c:v>
                </c:pt>
                <c:pt idx="15506" formatCode="General">
                  <c:v>0.77529999999999999</c:v>
                </c:pt>
                <c:pt idx="15507" formatCode="General">
                  <c:v>0.77534999999999998</c:v>
                </c:pt>
                <c:pt idx="15508" formatCode="General">
                  <c:v>0.77539999999999998</c:v>
                </c:pt>
                <c:pt idx="15509" formatCode="General">
                  <c:v>0.77544999999999997</c:v>
                </c:pt>
                <c:pt idx="15510" formatCode="General">
                  <c:v>0.77549999999999997</c:v>
                </c:pt>
                <c:pt idx="15511" formatCode="General">
                  <c:v>0.77554999999999996</c:v>
                </c:pt>
                <c:pt idx="15512" formatCode="General">
                  <c:v>0.77559999999999996</c:v>
                </c:pt>
                <c:pt idx="15513" formatCode="General">
                  <c:v>0.77564999999999995</c:v>
                </c:pt>
                <c:pt idx="15514" formatCode="General">
                  <c:v>0.77569999999999995</c:v>
                </c:pt>
                <c:pt idx="15515" formatCode="General">
                  <c:v>0.77575000000000005</c:v>
                </c:pt>
                <c:pt idx="15516" formatCode="General">
                  <c:v>0.77580000000000005</c:v>
                </c:pt>
                <c:pt idx="15517" formatCode="General">
                  <c:v>0.77585000000000004</c:v>
                </c:pt>
                <c:pt idx="15518" formatCode="General">
                  <c:v>0.77590000000000003</c:v>
                </c:pt>
                <c:pt idx="15519" formatCode="General">
                  <c:v>0.77595000000000003</c:v>
                </c:pt>
                <c:pt idx="15520" formatCode="General">
                  <c:v>0.77600000000000002</c:v>
                </c:pt>
                <c:pt idx="15521" formatCode="General">
                  <c:v>0.77605000000000002</c:v>
                </c:pt>
                <c:pt idx="15522" formatCode="General">
                  <c:v>0.77610000000000001</c:v>
                </c:pt>
                <c:pt idx="15523" formatCode="General">
                  <c:v>0.77615000000000001</c:v>
                </c:pt>
                <c:pt idx="15524" formatCode="General">
                  <c:v>0.7762</c:v>
                </c:pt>
                <c:pt idx="15525" formatCode="General">
                  <c:v>0.77625</c:v>
                </c:pt>
                <c:pt idx="15526" formatCode="General">
                  <c:v>0.77629999999999999</c:v>
                </c:pt>
                <c:pt idx="15527" formatCode="General">
                  <c:v>0.77634999999999998</c:v>
                </c:pt>
                <c:pt idx="15528" formatCode="General">
                  <c:v>0.77639999999999998</c:v>
                </c:pt>
                <c:pt idx="15529" formatCode="General">
                  <c:v>0.77644999999999997</c:v>
                </c:pt>
                <c:pt idx="15530" formatCode="General">
                  <c:v>0.77649999999999997</c:v>
                </c:pt>
                <c:pt idx="15531" formatCode="General">
                  <c:v>0.77654999999999996</c:v>
                </c:pt>
                <c:pt idx="15532" formatCode="General">
                  <c:v>0.77659999999999996</c:v>
                </c:pt>
                <c:pt idx="15533" formatCode="General">
                  <c:v>0.77664999999999995</c:v>
                </c:pt>
                <c:pt idx="15534" formatCode="General">
                  <c:v>0.77669999999999995</c:v>
                </c:pt>
                <c:pt idx="15535" formatCode="General">
                  <c:v>0.77675000000000005</c:v>
                </c:pt>
                <c:pt idx="15536" formatCode="General">
                  <c:v>0.77680000000000005</c:v>
                </c:pt>
                <c:pt idx="15537" formatCode="General">
                  <c:v>0.77685000000000004</c:v>
                </c:pt>
                <c:pt idx="15538" formatCode="General">
                  <c:v>0.77690000000000003</c:v>
                </c:pt>
                <c:pt idx="15539" formatCode="General">
                  <c:v>0.77695000000000003</c:v>
                </c:pt>
                <c:pt idx="15540" formatCode="General">
                  <c:v>0.77700000000000002</c:v>
                </c:pt>
                <c:pt idx="15541" formatCode="General">
                  <c:v>0.77705000000000002</c:v>
                </c:pt>
                <c:pt idx="15542" formatCode="General">
                  <c:v>0.77710000000000001</c:v>
                </c:pt>
                <c:pt idx="15543" formatCode="General">
                  <c:v>0.77715000000000001</c:v>
                </c:pt>
                <c:pt idx="15544" formatCode="General">
                  <c:v>0.7772</c:v>
                </c:pt>
                <c:pt idx="15545" formatCode="General">
                  <c:v>0.77725</c:v>
                </c:pt>
                <c:pt idx="15546" formatCode="General">
                  <c:v>0.77729999999999999</c:v>
                </c:pt>
                <c:pt idx="15547" formatCode="General">
                  <c:v>0.77734999999999999</c:v>
                </c:pt>
                <c:pt idx="15548" formatCode="General">
                  <c:v>0.77739999999999998</c:v>
                </c:pt>
                <c:pt idx="15549" formatCode="General">
                  <c:v>0.77744999999999997</c:v>
                </c:pt>
                <c:pt idx="15550" formatCode="General">
                  <c:v>0.77749999999999997</c:v>
                </c:pt>
                <c:pt idx="15551" formatCode="General">
                  <c:v>0.77754999999999996</c:v>
                </c:pt>
                <c:pt idx="15552" formatCode="General">
                  <c:v>0.77759999999999996</c:v>
                </c:pt>
                <c:pt idx="15553" formatCode="General">
                  <c:v>0.77764999999999995</c:v>
                </c:pt>
                <c:pt idx="15554" formatCode="General">
                  <c:v>0.77769999999999995</c:v>
                </c:pt>
                <c:pt idx="15555" formatCode="General">
                  <c:v>0.77775000000000005</c:v>
                </c:pt>
                <c:pt idx="15556" formatCode="General">
                  <c:v>0.77780000000000005</c:v>
                </c:pt>
                <c:pt idx="15557" formatCode="General">
                  <c:v>0.77785000000000004</c:v>
                </c:pt>
                <c:pt idx="15558" formatCode="General">
                  <c:v>0.77790000000000004</c:v>
                </c:pt>
                <c:pt idx="15559" formatCode="General">
                  <c:v>0.77795000000000003</c:v>
                </c:pt>
                <c:pt idx="15560" formatCode="General">
                  <c:v>0.77800000000000002</c:v>
                </c:pt>
                <c:pt idx="15561" formatCode="General">
                  <c:v>0.77805000000000002</c:v>
                </c:pt>
                <c:pt idx="15562" formatCode="General">
                  <c:v>0.77810000000000001</c:v>
                </c:pt>
                <c:pt idx="15563" formatCode="General">
                  <c:v>0.77815000000000001</c:v>
                </c:pt>
                <c:pt idx="15564" formatCode="General">
                  <c:v>0.7782</c:v>
                </c:pt>
                <c:pt idx="15565" formatCode="General">
                  <c:v>0.77825</c:v>
                </c:pt>
                <c:pt idx="15566" formatCode="General">
                  <c:v>0.77829999999999999</c:v>
                </c:pt>
                <c:pt idx="15567" formatCode="General">
                  <c:v>0.77834999999999999</c:v>
                </c:pt>
                <c:pt idx="15568" formatCode="General">
                  <c:v>0.77839999999999998</c:v>
                </c:pt>
                <c:pt idx="15569" formatCode="General">
                  <c:v>0.77844999999999998</c:v>
                </c:pt>
                <c:pt idx="15570" formatCode="General">
                  <c:v>0.77849999999999997</c:v>
                </c:pt>
                <c:pt idx="15571" formatCode="General">
                  <c:v>0.77854999999999996</c:v>
                </c:pt>
                <c:pt idx="15572" formatCode="General">
                  <c:v>0.77859999999999996</c:v>
                </c:pt>
                <c:pt idx="15573" formatCode="General">
                  <c:v>0.77864999999999995</c:v>
                </c:pt>
                <c:pt idx="15574" formatCode="General">
                  <c:v>0.77869999999999995</c:v>
                </c:pt>
                <c:pt idx="15575" formatCode="General">
                  <c:v>0.77875000000000005</c:v>
                </c:pt>
                <c:pt idx="15576" formatCode="General">
                  <c:v>0.77880000000000005</c:v>
                </c:pt>
                <c:pt idx="15577" formatCode="General">
                  <c:v>0.77885000000000004</c:v>
                </c:pt>
                <c:pt idx="15578" formatCode="General">
                  <c:v>0.77890000000000004</c:v>
                </c:pt>
                <c:pt idx="15579" formatCode="General">
                  <c:v>0.77895000000000003</c:v>
                </c:pt>
                <c:pt idx="15580" formatCode="General">
                  <c:v>0.77900000000000003</c:v>
                </c:pt>
                <c:pt idx="15581" formatCode="General">
                  <c:v>0.77905000000000002</c:v>
                </c:pt>
                <c:pt idx="15582" formatCode="General">
                  <c:v>0.77910000000000001</c:v>
                </c:pt>
                <c:pt idx="15583" formatCode="General">
                  <c:v>0.77915000000000001</c:v>
                </c:pt>
                <c:pt idx="15584" formatCode="General">
                  <c:v>0.7792</c:v>
                </c:pt>
                <c:pt idx="15585" formatCode="General">
                  <c:v>0.77925</c:v>
                </c:pt>
                <c:pt idx="15586" formatCode="General">
                  <c:v>0.77929999999999999</c:v>
                </c:pt>
                <c:pt idx="15587" formatCode="General">
                  <c:v>0.77934999999999999</c:v>
                </c:pt>
                <c:pt idx="15588" formatCode="General">
                  <c:v>0.77939999999999998</c:v>
                </c:pt>
                <c:pt idx="15589" formatCode="General">
                  <c:v>0.77944999999999998</c:v>
                </c:pt>
                <c:pt idx="15590" formatCode="General">
                  <c:v>0.77949999999999997</c:v>
                </c:pt>
                <c:pt idx="15591" formatCode="General">
                  <c:v>0.77954999999999997</c:v>
                </c:pt>
                <c:pt idx="15592" formatCode="General">
                  <c:v>0.77959999999999996</c:v>
                </c:pt>
                <c:pt idx="15593" formatCode="General">
                  <c:v>0.77964999999999995</c:v>
                </c:pt>
                <c:pt idx="15594" formatCode="General">
                  <c:v>0.77969999999999995</c:v>
                </c:pt>
                <c:pt idx="15595" formatCode="General">
                  <c:v>0.77975000000000005</c:v>
                </c:pt>
                <c:pt idx="15596" formatCode="General">
                  <c:v>0.77980000000000005</c:v>
                </c:pt>
                <c:pt idx="15597" formatCode="General">
                  <c:v>0.77985000000000004</c:v>
                </c:pt>
                <c:pt idx="15598" formatCode="General">
                  <c:v>0.77990000000000004</c:v>
                </c:pt>
                <c:pt idx="15599" formatCode="General">
                  <c:v>0.77995000000000003</c:v>
                </c:pt>
                <c:pt idx="15600" formatCode="General">
                  <c:v>0.78</c:v>
                </c:pt>
                <c:pt idx="15601" formatCode="General">
                  <c:v>0.78005000000000002</c:v>
                </c:pt>
                <c:pt idx="15602" formatCode="General">
                  <c:v>0.78010000000000002</c:v>
                </c:pt>
                <c:pt idx="15603" formatCode="General">
                  <c:v>0.78015000000000001</c:v>
                </c:pt>
                <c:pt idx="15604" formatCode="General">
                  <c:v>0.7802</c:v>
                </c:pt>
                <c:pt idx="15605" formatCode="General">
                  <c:v>0.78025</c:v>
                </c:pt>
                <c:pt idx="15606" formatCode="General">
                  <c:v>0.78029999999999999</c:v>
                </c:pt>
                <c:pt idx="15607" formatCode="General">
                  <c:v>0.78034999999999999</c:v>
                </c:pt>
                <c:pt idx="15608" formatCode="General">
                  <c:v>0.78039999999999998</c:v>
                </c:pt>
                <c:pt idx="15609" formatCode="General">
                  <c:v>0.78044999999999998</c:v>
                </c:pt>
                <c:pt idx="15610" formatCode="General">
                  <c:v>0.78049999999999997</c:v>
                </c:pt>
                <c:pt idx="15611" formatCode="General">
                  <c:v>0.78054999999999997</c:v>
                </c:pt>
                <c:pt idx="15612" formatCode="General">
                  <c:v>0.78059999999999996</c:v>
                </c:pt>
                <c:pt idx="15613" formatCode="General">
                  <c:v>0.78064999999999996</c:v>
                </c:pt>
                <c:pt idx="15614" formatCode="General">
                  <c:v>0.78069999999999995</c:v>
                </c:pt>
                <c:pt idx="15615" formatCode="General">
                  <c:v>0.78075000000000006</c:v>
                </c:pt>
                <c:pt idx="15616" formatCode="General">
                  <c:v>0.78080000000000005</c:v>
                </c:pt>
                <c:pt idx="15617" formatCode="General">
                  <c:v>0.78085000000000004</c:v>
                </c:pt>
                <c:pt idx="15618" formatCode="General">
                  <c:v>0.78090000000000004</c:v>
                </c:pt>
                <c:pt idx="15619" formatCode="General">
                  <c:v>0.78095000000000003</c:v>
                </c:pt>
                <c:pt idx="15620" formatCode="General">
                  <c:v>0.78100000000000003</c:v>
                </c:pt>
                <c:pt idx="15621" formatCode="General">
                  <c:v>0.78105000000000002</c:v>
                </c:pt>
                <c:pt idx="15622" formatCode="General">
                  <c:v>0.78110000000000002</c:v>
                </c:pt>
                <c:pt idx="15623" formatCode="General">
                  <c:v>0.78115000000000001</c:v>
                </c:pt>
                <c:pt idx="15624" formatCode="General">
                  <c:v>0.78120000000000001</c:v>
                </c:pt>
                <c:pt idx="15625" formatCode="General">
                  <c:v>0.78125</c:v>
                </c:pt>
                <c:pt idx="15626" formatCode="General">
                  <c:v>0.78129999999999999</c:v>
                </c:pt>
                <c:pt idx="15627" formatCode="General">
                  <c:v>0.78134999999999999</c:v>
                </c:pt>
                <c:pt idx="15628" formatCode="General">
                  <c:v>0.78139999999999998</c:v>
                </c:pt>
                <c:pt idx="15629" formatCode="General">
                  <c:v>0.78144999999999998</c:v>
                </c:pt>
                <c:pt idx="15630" formatCode="General">
                  <c:v>0.78149999999999997</c:v>
                </c:pt>
                <c:pt idx="15631" formatCode="General">
                  <c:v>0.78154999999999997</c:v>
                </c:pt>
                <c:pt idx="15632" formatCode="General">
                  <c:v>0.78159999999999996</c:v>
                </c:pt>
                <c:pt idx="15633" formatCode="General">
                  <c:v>0.78164999999999996</c:v>
                </c:pt>
                <c:pt idx="15634" formatCode="General">
                  <c:v>0.78169999999999995</c:v>
                </c:pt>
                <c:pt idx="15635" formatCode="General">
                  <c:v>0.78174999999999994</c:v>
                </c:pt>
                <c:pt idx="15636" formatCode="General">
                  <c:v>0.78180000000000005</c:v>
                </c:pt>
                <c:pt idx="15637" formatCode="General">
                  <c:v>0.78185000000000004</c:v>
                </c:pt>
                <c:pt idx="15638" formatCode="General">
                  <c:v>0.78190000000000004</c:v>
                </c:pt>
                <c:pt idx="15639" formatCode="General">
                  <c:v>0.78195000000000003</c:v>
                </c:pt>
                <c:pt idx="15640" formatCode="General">
                  <c:v>0.78200000000000003</c:v>
                </c:pt>
                <c:pt idx="15641" formatCode="General">
                  <c:v>0.78205000000000002</c:v>
                </c:pt>
                <c:pt idx="15642" formatCode="General">
                  <c:v>0.78210000000000002</c:v>
                </c:pt>
                <c:pt idx="15643" formatCode="General">
                  <c:v>0.78215000000000001</c:v>
                </c:pt>
                <c:pt idx="15644" formatCode="General">
                  <c:v>0.78220000000000001</c:v>
                </c:pt>
                <c:pt idx="15645" formatCode="General">
                  <c:v>0.78225</c:v>
                </c:pt>
                <c:pt idx="15646" formatCode="General">
                  <c:v>0.7823</c:v>
                </c:pt>
                <c:pt idx="15647" formatCode="General">
                  <c:v>0.78234999999999999</c:v>
                </c:pt>
                <c:pt idx="15648" formatCode="General">
                  <c:v>0.78239999999999998</c:v>
                </c:pt>
                <c:pt idx="15649" formatCode="General">
                  <c:v>0.78244999999999998</c:v>
                </c:pt>
                <c:pt idx="15650" formatCode="General">
                  <c:v>0.78249999999999997</c:v>
                </c:pt>
                <c:pt idx="15651" formatCode="General">
                  <c:v>0.78254999999999997</c:v>
                </c:pt>
                <c:pt idx="15652" formatCode="General">
                  <c:v>0.78259999999999996</c:v>
                </c:pt>
                <c:pt idx="15653" formatCode="General">
                  <c:v>0.78264999999999996</c:v>
                </c:pt>
                <c:pt idx="15654" formatCode="General">
                  <c:v>0.78269999999999995</c:v>
                </c:pt>
                <c:pt idx="15655" formatCode="General">
                  <c:v>0.78274999999999995</c:v>
                </c:pt>
                <c:pt idx="15656" formatCode="General">
                  <c:v>0.78280000000000005</c:v>
                </c:pt>
                <c:pt idx="15657" formatCode="General">
                  <c:v>0.78285000000000005</c:v>
                </c:pt>
                <c:pt idx="15658" formatCode="General">
                  <c:v>0.78290000000000004</c:v>
                </c:pt>
                <c:pt idx="15659" formatCode="General">
                  <c:v>0.78295000000000003</c:v>
                </c:pt>
                <c:pt idx="15660" formatCode="General">
                  <c:v>0.78300000000000003</c:v>
                </c:pt>
                <c:pt idx="15661" formatCode="General">
                  <c:v>0.78305000000000002</c:v>
                </c:pt>
                <c:pt idx="15662" formatCode="General">
                  <c:v>0.78310000000000002</c:v>
                </c:pt>
                <c:pt idx="15663" formatCode="General">
                  <c:v>0.78315000000000001</c:v>
                </c:pt>
                <c:pt idx="15664" formatCode="General">
                  <c:v>0.78320000000000001</c:v>
                </c:pt>
                <c:pt idx="15665" formatCode="General">
                  <c:v>0.78325</c:v>
                </c:pt>
                <c:pt idx="15666" formatCode="General">
                  <c:v>0.7833</c:v>
                </c:pt>
                <c:pt idx="15667" formatCode="General">
                  <c:v>0.78334999999999999</c:v>
                </c:pt>
                <c:pt idx="15668" formatCode="General">
                  <c:v>0.78339999999999999</c:v>
                </c:pt>
                <c:pt idx="15669" formatCode="General">
                  <c:v>0.78344999999999998</c:v>
                </c:pt>
                <c:pt idx="15670" formatCode="General">
                  <c:v>0.78349999999999997</c:v>
                </c:pt>
                <c:pt idx="15671" formatCode="General">
                  <c:v>0.78354999999999997</c:v>
                </c:pt>
                <c:pt idx="15672" formatCode="General">
                  <c:v>0.78359999999999996</c:v>
                </c:pt>
                <c:pt idx="15673" formatCode="General">
                  <c:v>0.78364999999999996</c:v>
                </c:pt>
                <c:pt idx="15674" formatCode="General">
                  <c:v>0.78369999999999995</c:v>
                </c:pt>
                <c:pt idx="15675" formatCode="General">
                  <c:v>0.78374999999999995</c:v>
                </c:pt>
                <c:pt idx="15676" formatCode="General">
                  <c:v>0.78380000000000005</c:v>
                </c:pt>
                <c:pt idx="15677" formatCode="General">
                  <c:v>0.78385000000000005</c:v>
                </c:pt>
                <c:pt idx="15678" formatCode="General">
                  <c:v>0.78390000000000004</c:v>
                </c:pt>
                <c:pt idx="15679" formatCode="General">
                  <c:v>0.78395000000000004</c:v>
                </c:pt>
                <c:pt idx="15680" formatCode="General">
                  <c:v>0.78400000000000003</c:v>
                </c:pt>
                <c:pt idx="15681" formatCode="General">
                  <c:v>0.78405000000000002</c:v>
                </c:pt>
                <c:pt idx="15682" formatCode="General">
                  <c:v>0.78410000000000002</c:v>
                </c:pt>
                <c:pt idx="15683" formatCode="General">
                  <c:v>0.78415000000000001</c:v>
                </c:pt>
                <c:pt idx="15684" formatCode="General">
                  <c:v>0.78420000000000001</c:v>
                </c:pt>
                <c:pt idx="15685" formatCode="General">
                  <c:v>0.78425</c:v>
                </c:pt>
                <c:pt idx="15686" formatCode="General">
                  <c:v>0.7843</c:v>
                </c:pt>
                <c:pt idx="15687" formatCode="General">
                  <c:v>0.78434999999999999</c:v>
                </c:pt>
                <c:pt idx="15688" formatCode="General">
                  <c:v>0.78439999999999999</c:v>
                </c:pt>
                <c:pt idx="15689" formatCode="General">
                  <c:v>0.78444999999999998</c:v>
                </c:pt>
                <c:pt idx="15690" formatCode="General">
                  <c:v>0.78449999999999998</c:v>
                </c:pt>
                <c:pt idx="15691" formatCode="General">
                  <c:v>0.78454999999999997</c:v>
                </c:pt>
                <c:pt idx="15692" formatCode="General">
                  <c:v>0.78459999999999996</c:v>
                </c:pt>
                <c:pt idx="15693" formatCode="General">
                  <c:v>0.78464999999999996</c:v>
                </c:pt>
                <c:pt idx="15694" formatCode="General">
                  <c:v>0.78469999999999995</c:v>
                </c:pt>
                <c:pt idx="15695" formatCode="General">
                  <c:v>0.78474999999999995</c:v>
                </c:pt>
                <c:pt idx="15696" formatCode="General">
                  <c:v>0.78480000000000005</c:v>
                </c:pt>
                <c:pt idx="15697" formatCode="General">
                  <c:v>0.78485000000000005</c:v>
                </c:pt>
                <c:pt idx="15698" formatCode="General">
                  <c:v>0.78490000000000004</c:v>
                </c:pt>
                <c:pt idx="15699" formatCode="General">
                  <c:v>0.78495000000000004</c:v>
                </c:pt>
                <c:pt idx="15700" formatCode="General">
                  <c:v>0.78500000000000003</c:v>
                </c:pt>
                <c:pt idx="15701" formatCode="General">
                  <c:v>0.78505000000000003</c:v>
                </c:pt>
                <c:pt idx="15702" formatCode="General">
                  <c:v>0.78510000000000002</c:v>
                </c:pt>
                <c:pt idx="15703" formatCode="General">
                  <c:v>0.78515000000000001</c:v>
                </c:pt>
                <c:pt idx="15704" formatCode="General">
                  <c:v>0.78520000000000001</c:v>
                </c:pt>
                <c:pt idx="15705" formatCode="General">
                  <c:v>0.78525</c:v>
                </c:pt>
                <c:pt idx="15706" formatCode="General">
                  <c:v>0.7853</c:v>
                </c:pt>
                <c:pt idx="15707" formatCode="General">
                  <c:v>0.78534999999999999</c:v>
                </c:pt>
                <c:pt idx="15708" formatCode="General">
                  <c:v>0.78539999999999999</c:v>
                </c:pt>
                <c:pt idx="15709" formatCode="General">
                  <c:v>0.78544999999999998</c:v>
                </c:pt>
                <c:pt idx="15710" formatCode="General">
                  <c:v>0.78549999999999998</c:v>
                </c:pt>
                <c:pt idx="15711" formatCode="General">
                  <c:v>0.78554999999999997</c:v>
                </c:pt>
                <c:pt idx="15712" formatCode="General">
                  <c:v>0.78559999999999997</c:v>
                </c:pt>
                <c:pt idx="15713" formatCode="General">
                  <c:v>0.78564999999999996</c:v>
                </c:pt>
                <c:pt idx="15714" formatCode="General">
                  <c:v>0.78569999999999995</c:v>
                </c:pt>
                <c:pt idx="15715" formatCode="General">
                  <c:v>0.78574999999999995</c:v>
                </c:pt>
                <c:pt idx="15716" formatCode="General">
                  <c:v>0.78580000000000005</c:v>
                </c:pt>
                <c:pt idx="15717" formatCode="General">
                  <c:v>0.78585000000000005</c:v>
                </c:pt>
                <c:pt idx="15718" formatCode="General">
                  <c:v>0.78590000000000004</c:v>
                </c:pt>
                <c:pt idx="15719" formatCode="General">
                  <c:v>0.78595000000000004</c:v>
                </c:pt>
                <c:pt idx="15720" formatCode="General">
                  <c:v>0.78600000000000003</c:v>
                </c:pt>
                <c:pt idx="15721" formatCode="General">
                  <c:v>0.78605000000000003</c:v>
                </c:pt>
                <c:pt idx="15722" formatCode="General">
                  <c:v>0.78610000000000002</c:v>
                </c:pt>
                <c:pt idx="15723" formatCode="General">
                  <c:v>0.78615000000000002</c:v>
                </c:pt>
                <c:pt idx="15724" formatCode="General">
                  <c:v>0.78620000000000001</c:v>
                </c:pt>
                <c:pt idx="15725" formatCode="General">
                  <c:v>0.78625</c:v>
                </c:pt>
                <c:pt idx="15726" formatCode="General">
                  <c:v>0.7863</c:v>
                </c:pt>
                <c:pt idx="15727" formatCode="General">
                  <c:v>0.78634999999999999</c:v>
                </c:pt>
                <c:pt idx="15728" formatCode="General">
                  <c:v>0.78639999999999999</c:v>
                </c:pt>
                <c:pt idx="15729" formatCode="General">
                  <c:v>0.78644999999999998</c:v>
                </c:pt>
                <c:pt idx="15730" formatCode="General">
                  <c:v>0.78649999999999998</c:v>
                </c:pt>
                <c:pt idx="15731" formatCode="General">
                  <c:v>0.78654999999999997</c:v>
                </c:pt>
                <c:pt idx="15732" formatCode="General">
                  <c:v>0.78659999999999997</c:v>
                </c:pt>
                <c:pt idx="15733" formatCode="General">
                  <c:v>0.78664999999999996</c:v>
                </c:pt>
                <c:pt idx="15734" formatCode="General">
                  <c:v>0.78669999999999995</c:v>
                </c:pt>
                <c:pt idx="15735" formatCode="General">
                  <c:v>0.78674999999999995</c:v>
                </c:pt>
                <c:pt idx="15736" formatCode="General">
                  <c:v>0.78680000000000005</c:v>
                </c:pt>
                <c:pt idx="15737" formatCode="General">
                  <c:v>0.78685000000000005</c:v>
                </c:pt>
                <c:pt idx="15738" formatCode="General">
                  <c:v>0.78690000000000004</c:v>
                </c:pt>
                <c:pt idx="15739" formatCode="General">
                  <c:v>0.78695000000000004</c:v>
                </c:pt>
                <c:pt idx="15740" formatCode="General">
                  <c:v>0.78700000000000003</c:v>
                </c:pt>
                <c:pt idx="15741" formatCode="General">
                  <c:v>0.78705000000000003</c:v>
                </c:pt>
                <c:pt idx="15742" formatCode="General">
                  <c:v>0.78710000000000002</c:v>
                </c:pt>
                <c:pt idx="15743" formatCode="General">
                  <c:v>0.78715000000000002</c:v>
                </c:pt>
                <c:pt idx="15744" formatCode="General">
                  <c:v>0.78720000000000001</c:v>
                </c:pt>
                <c:pt idx="15745" formatCode="General">
                  <c:v>0.78725000000000001</c:v>
                </c:pt>
                <c:pt idx="15746" formatCode="General">
                  <c:v>0.7873</c:v>
                </c:pt>
                <c:pt idx="15747" formatCode="General">
                  <c:v>0.78734999999999999</c:v>
                </c:pt>
                <c:pt idx="15748" formatCode="General">
                  <c:v>0.78739999999999999</c:v>
                </c:pt>
                <c:pt idx="15749" formatCode="General">
                  <c:v>0.78744999999999998</c:v>
                </c:pt>
                <c:pt idx="15750" formatCode="General">
                  <c:v>0.78749999999999998</c:v>
                </c:pt>
                <c:pt idx="15751" formatCode="General">
                  <c:v>0.78754999999999997</c:v>
                </c:pt>
                <c:pt idx="15752" formatCode="General">
                  <c:v>0.78759999999999997</c:v>
                </c:pt>
                <c:pt idx="15753" formatCode="General">
                  <c:v>0.78764999999999996</c:v>
                </c:pt>
                <c:pt idx="15754" formatCode="General">
                  <c:v>0.78769999999999996</c:v>
                </c:pt>
                <c:pt idx="15755" formatCode="General">
                  <c:v>0.78774999999999995</c:v>
                </c:pt>
                <c:pt idx="15756" formatCode="General">
                  <c:v>0.78779999999999994</c:v>
                </c:pt>
                <c:pt idx="15757" formatCode="General">
                  <c:v>0.78785000000000005</c:v>
                </c:pt>
                <c:pt idx="15758" formatCode="General">
                  <c:v>0.78790000000000004</c:v>
                </c:pt>
                <c:pt idx="15759" formatCode="General">
                  <c:v>0.78795000000000004</c:v>
                </c:pt>
                <c:pt idx="15760" formatCode="General">
                  <c:v>0.78800000000000003</c:v>
                </c:pt>
                <c:pt idx="15761" formatCode="General">
                  <c:v>0.78805000000000003</c:v>
                </c:pt>
                <c:pt idx="15762" formatCode="General">
                  <c:v>0.78810000000000002</c:v>
                </c:pt>
                <c:pt idx="15763" formatCode="General">
                  <c:v>0.78815000000000002</c:v>
                </c:pt>
                <c:pt idx="15764" formatCode="General">
                  <c:v>0.78820000000000001</c:v>
                </c:pt>
                <c:pt idx="15765" formatCode="General">
                  <c:v>0.78825000000000001</c:v>
                </c:pt>
                <c:pt idx="15766" formatCode="General">
                  <c:v>0.7883</c:v>
                </c:pt>
                <c:pt idx="15767" formatCode="General">
                  <c:v>0.78835</c:v>
                </c:pt>
                <c:pt idx="15768" formatCode="General">
                  <c:v>0.78839999999999999</c:v>
                </c:pt>
                <c:pt idx="15769" formatCode="General">
                  <c:v>0.78844999999999998</c:v>
                </c:pt>
                <c:pt idx="15770" formatCode="General">
                  <c:v>0.78849999999999998</c:v>
                </c:pt>
                <c:pt idx="15771" formatCode="General">
                  <c:v>0.78854999999999997</c:v>
                </c:pt>
                <c:pt idx="15772" formatCode="General">
                  <c:v>0.78859999999999997</c:v>
                </c:pt>
                <c:pt idx="15773" formatCode="General">
                  <c:v>0.78864999999999996</c:v>
                </c:pt>
                <c:pt idx="15774" formatCode="General">
                  <c:v>0.78869999999999996</c:v>
                </c:pt>
                <c:pt idx="15775" formatCode="General">
                  <c:v>0.78874999999999995</c:v>
                </c:pt>
                <c:pt idx="15776" formatCode="General">
                  <c:v>0.78879999999999995</c:v>
                </c:pt>
                <c:pt idx="15777" formatCode="General">
                  <c:v>0.78885000000000005</c:v>
                </c:pt>
                <c:pt idx="15778" formatCode="General">
                  <c:v>0.78890000000000005</c:v>
                </c:pt>
                <c:pt idx="15779" formatCode="General">
                  <c:v>0.78895000000000004</c:v>
                </c:pt>
                <c:pt idx="15780" formatCode="General">
                  <c:v>0.78900000000000003</c:v>
                </c:pt>
                <c:pt idx="15781" formatCode="General">
                  <c:v>0.78905000000000003</c:v>
                </c:pt>
                <c:pt idx="15782" formatCode="General">
                  <c:v>0.78910000000000002</c:v>
                </c:pt>
                <c:pt idx="15783" formatCode="General">
                  <c:v>0.78915000000000002</c:v>
                </c:pt>
                <c:pt idx="15784" formatCode="General">
                  <c:v>0.78920000000000001</c:v>
                </c:pt>
                <c:pt idx="15785" formatCode="General">
                  <c:v>0.78925000000000001</c:v>
                </c:pt>
                <c:pt idx="15786" formatCode="General">
                  <c:v>0.7893</c:v>
                </c:pt>
                <c:pt idx="15787" formatCode="General">
                  <c:v>0.78935</c:v>
                </c:pt>
                <c:pt idx="15788" formatCode="General">
                  <c:v>0.78939999999999999</c:v>
                </c:pt>
                <c:pt idx="15789" formatCode="General">
                  <c:v>0.78944999999999999</c:v>
                </c:pt>
                <c:pt idx="15790" formatCode="General">
                  <c:v>0.78949999999999998</c:v>
                </c:pt>
                <c:pt idx="15791" formatCode="General">
                  <c:v>0.78954999999999997</c:v>
                </c:pt>
                <c:pt idx="15792" formatCode="General">
                  <c:v>0.78959999999999997</c:v>
                </c:pt>
                <c:pt idx="15793" formatCode="General">
                  <c:v>0.78964999999999996</c:v>
                </c:pt>
                <c:pt idx="15794" formatCode="General">
                  <c:v>0.78969999999999996</c:v>
                </c:pt>
                <c:pt idx="15795" formatCode="General">
                  <c:v>0.78974999999999995</c:v>
                </c:pt>
                <c:pt idx="15796" formatCode="General">
                  <c:v>0.78979999999999995</c:v>
                </c:pt>
                <c:pt idx="15797" formatCode="General">
                  <c:v>0.78985000000000005</c:v>
                </c:pt>
                <c:pt idx="15798" formatCode="General">
                  <c:v>0.78990000000000005</c:v>
                </c:pt>
                <c:pt idx="15799" formatCode="General">
                  <c:v>0.78995000000000004</c:v>
                </c:pt>
                <c:pt idx="15800" formatCode="General">
                  <c:v>0.79</c:v>
                </c:pt>
                <c:pt idx="15801" formatCode="General">
                  <c:v>0.79005000000000003</c:v>
                </c:pt>
                <c:pt idx="15802" formatCode="General">
                  <c:v>0.79010000000000002</c:v>
                </c:pt>
                <c:pt idx="15803" formatCode="General">
                  <c:v>0.79015000000000002</c:v>
                </c:pt>
                <c:pt idx="15804" formatCode="General">
                  <c:v>0.79020000000000001</c:v>
                </c:pt>
                <c:pt idx="15805" formatCode="General">
                  <c:v>0.79025000000000001</c:v>
                </c:pt>
                <c:pt idx="15806" formatCode="General">
                  <c:v>0.7903</c:v>
                </c:pt>
                <c:pt idx="15807" formatCode="General">
                  <c:v>0.79035</c:v>
                </c:pt>
                <c:pt idx="15808" formatCode="General">
                  <c:v>0.79039999999999999</c:v>
                </c:pt>
                <c:pt idx="15809" formatCode="General">
                  <c:v>0.79044999999999999</c:v>
                </c:pt>
                <c:pt idx="15810" formatCode="General">
                  <c:v>0.79049999999999998</c:v>
                </c:pt>
                <c:pt idx="15811" formatCode="General">
                  <c:v>0.79054999999999997</c:v>
                </c:pt>
                <c:pt idx="15812" formatCode="General">
                  <c:v>0.79059999999999997</c:v>
                </c:pt>
                <c:pt idx="15813" formatCode="General">
                  <c:v>0.79064999999999996</c:v>
                </c:pt>
                <c:pt idx="15814" formatCode="General">
                  <c:v>0.79069999999999996</c:v>
                </c:pt>
                <c:pt idx="15815" formatCode="General">
                  <c:v>0.79074999999999995</c:v>
                </c:pt>
                <c:pt idx="15816" formatCode="General">
                  <c:v>0.79079999999999995</c:v>
                </c:pt>
                <c:pt idx="15817" formatCode="General">
                  <c:v>0.79085000000000005</c:v>
                </c:pt>
                <c:pt idx="15818" formatCode="General">
                  <c:v>0.79090000000000005</c:v>
                </c:pt>
                <c:pt idx="15819" formatCode="General">
                  <c:v>0.79095000000000004</c:v>
                </c:pt>
                <c:pt idx="15820" formatCode="General">
                  <c:v>0.79100000000000004</c:v>
                </c:pt>
                <c:pt idx="15821" formatCode="General">
                  <c:v>0.79105000000000003</c:v>
                </c:pt>
                <c:pt idx="15822" formatCode="General">
                  <c:v>0.79110000000000003</c:v>
                </c:pt>
                <c:pt idx="15823" formatCode="General">
                  <c:v>0.79115000000000002</c:v>
                </c:pt>
                <c:pt idx="15824" formatCode="General">
                  <c:v>0.79120000000000001</c:v>
                </c:pt>
                <c:pt idx="15825" formatCode="General">
                  <c:v>0.79125000000000001</c:v>
                </c:pt>
                <c:pt idx="15826" formatCode="General">
                  <c:v>0.7913</c:v>
                </c:pt>
                <c:pt idx="15827" formatCode="General">
                  <c:v>0.79135</c:v>
                </c:pt>
                <c:pt idx="15828" formatCode="General">
                  <c:v>0.79139999999999999</c:v>
                </c:pt>
                <c:pt idx="15829" formatCode="General">
                  <c:v>0.79144999999999999</c:v>
                </c:pt>
                <c:pt idx="15830" formatCode="General">
                  <c:v>0.79149999999999998</c:v>
                </c:pt>
                <c:pt idx="15831" formatCode="General">
                  <c:v>0.79154999999999998</c:v>
                </c:pt>
                <c:pt idx="15832" formatCode="General">
                  <c:v>0.79159999999999997</c:v>
                </c:pt>
                <c:pt idx="15833" formatCode="General">
                  <c:v>0.79164999999999996</c:v>
                </c:pt>
                <c:pt idx="15834" formatCode="General">
                  <c:v>0.79169999999999996</c:v>
                </c:pt>
                <c:pt idx="15835" formatCode="General">
                  <c:v>0.79174999999999995</c:v>
                </c:pt>
                <c:pt idx="15836" formatCode="General">
                  <c:v>0.79179999999999995</c:v>
                </c:pt>
                <c:pt idx="15837" formatCode="General">
                  <c:v>0.79185000000000005</c:v>
                </c:pt>
                <c:pt idx="15838" formatCode="General">
                  <c:v>0.79190000000000005</c:v>
                </c:pt>
                <c:pt idx="15839" formatCode="General">
                  <c:v>0.79195000000000004</c:v>
                </c:pt>
                <c:pt idx="15840" formatCode="General">
                  <c:v>0.79200000000000004</c:v>
                </c:pt>
                <c:pt idx="15841" formatCode="General">
                  <c:v>0.79205000000000003</c:v>
                </c:pt>
                <c:pt idx="15842" formatCode="General">
                  <c:v>0.79210000000000003</c:v>
                </c:pt>
                <c:pt idx="15843" formatCode="General">
                  <c:v>0.79215000000000002</c:v>
                </c:pt>
                <c:pt idx="15844" formatCode="General">
                  <c:v>0.79220000000000002</c:v>
                </c:pt>
                <c:pt idx="15845" formatCode="General">
                  <c:v>0.79225000000000001</c:v>
                </c:pt>
                <c:pt idx="15846" formatCode="General">
                  <c:v>0.7923</c:v>
                </c:pt>
                <c:pt idx="15847" formatCode="General">
                  <c:v>0.79235</c:v>
                </c:pt>
                <c:pt idx="15848" formatCode="General">
                  <c:v>0.79239999999999999</c:v>
                </c:pt>
                <c:pt idx="15849" formatCode="General">
                  <c:v>0.79244999999999999</c:v>
                </c:pt>
                <c:pt idx="15850" formatCode="General">
                  <c:v>0.79249999999999998</c:v>
                </c:pt>
                <c:pt idx="15851" formatCode="General">
                  <c:v>0.79254999999999998</c:v>
                </c:pt>
                <c:pt idx="15852" formatCode="General">
                  <c:v>0.79259999999999997</c:v>
                </c:pt>
                <c:pt idx="15853" formatCode="General">
                  <c:v>0.79264999999999997</c:v>
                </c:pt>
                <c:pt idx="15854" formatCode="General">
                  <c:v>0.79269999999999996</c:v>
                </c:pt>
                <c:pt idx="15855" formatCode="General">
                  <c:v>0.79274999999999995</c:v>
                </c:pt>
                <c:pt idx="15856" formatCode="General">
                  <c:v>0.79279999999999995</c:v>
                </c:pt>
                <c:pt idx="15857" formatCode="General">
                  <c:v>0.79285000000000005</c:v>
                </c:pt>
                <c:pt idx="15858" formatCode="General">
                  <c:v>0.79290000000000005</c:v>
                </c:pt>
                <c:pt idx="15859" formatCode="General">
                  <c:v>0.79295000000000004</c:v>
                </c:pt>
                <c:pt idx="15860" formatCode="General">
                  <c:v>0.79300000000000004</c:v>
                </c:pt>
                <c:pt idx="15861" formatCode="General">
                  <c:v>0.79305000000000003</c:v>
                </c:pt>
                <c:pt idx="15862" formatCode="General">
                  <c:v>0.79310000000000003</c:v>
                </c:pt>
                <c:pt idx="15863" formatCode="General">
                  <c:v>0.79315000000000002</c:v>
                </c:pt>
                <c:pt idx="15864" formatCode="General">
                  <c:v>0.79320000000000002</c:v>
                </c:pt>
                <c:pt idx="15865" formatCode="General">
                  <c:v>0.79325000000000001</c:v>
                </c:pt>
                <c:pt idx="15866" formatCode="General">
                  <c:v>0.79330000000000001</c:v>
                </c:pt>
                <c:pt idx="15867" formatCode="General">
                  <c:v>0.79335</c:v>
                </c:pt>
                <c:pt idx="15868" formatCode="General">
                  <c:v>0.79339999999999999</c:v>
                </c:pt>
                <c:pt idx="15869" formatCode="General">
                  <c:v>0.79344999999999999</c:v>
                </c:pt>
                <c:pt idx="15870" formatCode="General">
                  <c:v>0.79349999999999998</c:v>
                </c:pt>
                <c:pt idx="15871" formatCode="General">
                  <c:v>0.79354999999999998</c:v>
                </c:pt>
                <c:pt idx="15872" formatCode="General">
                  <c:v>0.79359999999999997</c:v>
                </c:pt>
                <c:pt idx="15873" formatCode="General">
                  <c:v>0.79364999999999997</c:v>
                </c:pt>
                <c:pt idx="15874" formatCode="General">
                  <c:v>0.79369999999999996</c:v>
                </c:pt>
                <c:pt idx="15875" formatCode="General">
                  <c:v>0.79374999999999996</c:v>
                </c:pt>
                <c:pt idx="15876" formatCode="General">
                  <c:v>0.79379999999999995</c:v>
                </c:pt>
                <c:pt idx="15877" formatCode="General">
                  <c:v>0.79384999999999994</c:v>
                </c:pt>
                <c:pt idx="15878" formatCode="General">
                  <c:v>0.79390000000000005</c:v>
                </c:pt>
                <c:pt idx="15879" formatCode="General">
                  <c:v>0.79395000000000004</c:v>
                </c:pt>
                <c:pt idx="15880" formatCode="General">
                  <c:v>0.79400000000000004</c:v>
                </c:pt>
                <c:pt idx="15881" formatCode="General">
                  <c:v>0.79405000000000003</c:v>
                </c:pt>
                <c:pt idx="15882" formatCode="General">
                  <c:v>0.79410000000000003</c:v>
                </c:pt>
                <c:pt idx="15883" formatCode="General">
                  <c:v>0.79415000000000002</c:v>
                </c:pt>
                <c:pt idx="15884" formatCode="General">
                  <c:v>0.79420000000000002</c:v>
                </c:pt>
                <c:pt idx="15885" formatCode="General">
                  <c:v>0.79425000000000001</c:v>
                </c:pt>
                <c:pt idx="15886" formatCode="General">
                  <c:v>0.79430000000000001</c:v>
                </c:pt>
                <c:pt idx="15887" formatCode="General">
                  <c:v>0.79435</c:v>
                </c:pt>
                <c:pt idx="15888" formatCode="General">
                  <c:v>0.7944</c:v>
                </c:pt>
                <c:pt idx="15889" formatCode="General">
                  <c:v>0.79444999999999999</c:v>
                </c:pt>
                <c:pt idx="15890" formatCode="General">
                  <c:v>0.79449999999999998</c:v>
                </c:pt>
                <c:pt idx="15891" formatCode="General">
                  <c:v>0.79454999999999998</c:v>
                </c:pt>
                <c:pt idx="15892" formatCode="General">
                  <c:v>0.79459999999999997</c:v>
                </c:pt>
                <c:pt idx="15893" formatCode="General">
                  <c:v>0.79464999999999997</c:v>
                </c:pt>
                <c:pt idx="15894" formatCode="General">
                  <c:v>0.79469999999999996</c:v>
                </c:pt>
                <c:pt idx="15895" formatCode="General">
                  <c:v>0.79474999999999996</c:v>
                </c:pt>
                <c:pt idx="15896" formatCode="General">
                  <c:v>0.79479999999999995</c:v>
                </c:pt>
                <c:pt idx="15897" formatCode="General">
                  <c:v>0.79484999999999995</c:v>
                </c:pt>
                <c:pt idx="15898" formatCode="General">
                  <c:v>0.79490000000000005</c:v>
                </c:pt>
                <c:pt idx="15899" formatCode="General">
                  <c:v>0.79495000000000005</c:v>
                </c:pt>
                <c:pt idx="15900" formatCode="General">
                  <c:v>0.79500000000000004</c:v>
                </c:pt>
                <c:pt idx="15901" formatCode="General">
                  <c:v>0.79505000000000003</c:v>
                </c:pt>
                <c:pt idx="15902" formatCode="General">
                  <c:v>0.79510000000000003</c:v>
                </c:pt>
                <c:pt idx="15903" formatCode="General">
                  <c:v>0.79515000000000002</c:v>
                </c:pt>
                <c:pt idx="15904" formatCode="General">
                  <c:v>0.79520000000000002</c:v>
                </c:pt>
                <c:pt idx="15905" formatCode="General">
                  <c:v>0.79525000000000001</c:v>
                </c:pt>
                <c:pt idx="15906" formatCode="General">
                  <c:v>0.79530000000000001</c:v>
                </c:pt>
                <c:pt idx="15907" formatCode="General">
                  <c:v>0.79535</c:v>
                </c:pt>
                <c:pt idx="15908" formatCode="General">
                  <c:v>0.7954</c:v>
                </c:pt>
                <c:pt idx="15909" formatCode="General">
                  <c:v>0.79544999999999999</c:v>
                </c:pt>
                <c:pt idx="15910" formatCode="General">
                  <c:v>0.79549999999999998</c:v>
                </c:pt>
                <c:pt idx="15911" formatCode="General">
                  <c:v>0.79554999999999998</c:v>
                </c:pt>
                <c:pt idx="15912" formatCode="General">
                  <c:v>0.79559999999999997</c:v>
                </c:pt>
                <c:pt idx="15913" formatCode="General">
                  <c:v>0.79564999999999997</c:v>
                </c:pt>
                <c:pt idx="15914" formatCode="General">
                  <c:v>0.79569999999999996</c:v>
                </c:pt>
                <c:pt idx="15915" formatCode="General">
                  <c:v>0.79574999999999996</c:v>
                </c:pt>
                <c:pt idx="15916" formatCode="General">
                  <c:v>0.79579999999999995</c:v>
                </c:pt>
                <c:pt idx="15917" formatCode="General">
                  <c:v>0.79584999999999995</c:v>
                </c:pt>
                <c:pt idx="15918" formatCode="General">
                  <c:v>0.79590000000000005</c:v>
                </c:pt>
                <c:pt idx="15919" formatCode="General">
                  <c:v>0.79595000000000005</c:v>
                </c:pt>
                <c:pt idx="15920" formatCode="General">
                  <c:v>0.79600000000000004</c:v>
                </c:pt>
                <c:pt idx="15921" formatCode="General">
                  <c:v>0.79605000000000004</c:v>
                </c:pt>
                <c:pt idx="15922" formatCode="General">
                  <c:v>0.79610000000000003</c:v>
                </c:pt>
                <c:pt idx="15923" formatCode="General">
                  <c:v>0.79615000000000002</c:v>
                </c:pt>
                <c:pt idx="15924" formatCode="General">
                  <c:v>0.79620000000000002</c:v>
                </c:pt>
                <c:pt idx="15925" formatCode="General">
                  <c:v>0.79625000000000001</c:v>
                </c:pt>
                <c:pt idx="15926" formatCode="General">
                  <c:v>0.79630000000000001</c:v>
                </c:pt>
                <c:pt idx="15927" formatCode="General">
                  <c:v>0.79635</c:v>
                </c:pt>
                <c:pt idx="15928" formatCode="General">
                  <c:v>0.7964</c:v>
                </c:pt>
                <c:pt idx="15929" formatCode="General">
                  <c:v>0.79644999999999999</c:v>
                </c:pt>
                <c:pt idx="15930" formatCode="General">
                  <c:v>0.79649999999999999</c:v>
                </c:pt>
                <c:pt idx="15931" formatCode="General">
                  <c:v>0.79654999999999998</c:v>
                </c:pt>
                <c:pt idx="15932" formatCode="General">
                  <c:v>0.79659999999999997</c:v>
                </c:pt>
                <c:pt idx="15933" formatCode="General">
                  <c:v>0.79664999999999997</c:v>
                </c:pt>
                <c:pt idx="15934" formatCode="General">
                  <c:v>0.79669999999999996</c:v>
                </c:pt>
                <c:pt idx="15935" formatCode="General">
                  <c:v>0.79674999999999996</c:v>
                </c:pt>
                <c:pt idx="15936" formatCode="General">
                  <c:v>0.79679999999999995</c:v>
                </c:pt>
                <c:pt idx="15937" formatCode="General">
                  <c:v>0.79684999999999995</c:v>
                </c:pt>
                <c:pt idx="15938" formatCode="General">
                  <c:v>0.79690000000000005</c:v>
                </c:pt>
                <c:pt idx="15939" formatCode="General">
                  <c:v>0.79695000000000005</c:v>
                </c:pt>
                <c:pt idx="15940" formatCode="General">
                  <c:v>0.79700000000000004</c:v>
                </c:pt>
                <c:pt idx="15941" formatCode="General">
                  <c:v>0.79705000000000004</c:v>
                </c:pt>
                <c:pt idx="15942" formatCode="General">
                  <c:v>0.79710000000000003</c:v>
                </c:pt>
                <c:pt idx="15943" formatCode="General">
                  <c:v>0.79715000000000003</c:v>
                </c:pt>
                <c:pt idx="15944" formatCode="General">
                  <c:v>0.79720000000000002</c:v>
                </c:pt>
                <c:pt idx="15945" formatCode="General">
                  <c:v>0.79725000000000001</c:v>
                </c:pt>
                <c:pt idx="15946" formatCode="General">
                  <c:v>0.79730000000000001</c:v>
                </c:pt>
                <c:pt idx="15947" formatCode="General">
                  <c:v>0.79735</c:v>
                </c:pt>
                <c:pt idx="15948" formatCode="General">
                  <c:v>0.7974</c:v>
                </c:pt>
                <c:pt idx="15949" formatCode="General">
                  <c:v>0.79744999999999999</c:v>
                </c:pt>
                <c:pt idx="15950" formatCode="General">
                  <c:v>0.79749999999999999</c:v>
                </c:pt>
                <c:pt idx="15951" formatCode="General">
                  <c:v>0.79754999999999998</c:v>
                </c:pt>
                <c:pt idx="15952" formatCode="General">
                  <c:v>0.79759999999999998</c:v>
                </c:pt>
                <c:pt idx="15953" formatCode="General">
                  <c:v>0.79764999999999997</c:v>
                </c:pt>
                <c:pt idx="15954" formatCode="General">
                  <c:v>0.79769999999999996</c:v>
                </c:pt>
                <c:pt idx="15955" formatCode="General">
                  <c:v>0.79774999999999996</c:v>
                </c:pt>
                <c:pt idx="15956" formatCode="General">
                  <c:v>0.79779999999999995</c:v>
                </c:pt>
                <c:pt idx="15957" formatCode="General">
                  <c:v>0.79784999999999995</c:v>
                </c:pt>
                <c:pt idx="15958" formatCode="General">
                  <c:v>0.79790000000000005</c:v>
                </c:pt>
                <c:pt idx="15959" formatCode="General">
                  <c:v>0.79795000000000005</c:v>
                </c:pt>
                <c:pt idx="15960" formatCode="General">
                  <c:v>0.79800000000000004</c:v>
                </c:pt>
                <c:pt idx="15961" formatCode="General">
                  <c:v>0.79805000000000004</c:v>
                </c:pt>
                <c:pt idx="15962" formatCode="General">
                  <c:v>0.79810000000000003</c:v>
                </c:pt>
                <c:pt idx="15963" formatCode="General">
                  <c:v>0.79815000000000003</c:v>
                </c:pt>
                <c:pt idx="15964" formatCode="General">
                  <c:v>0.79820000000000002</c:v>
                </c:pt>
                <c:pt idx="15965" formatCode="General">
                  <c:v>0.79825000000000002</c:v>
                </c:pt>
                <c:pt idx="15966" formatCode="General">
                  <c:v>0.79830000000000001</c:v>
                </c:pt>
                <c:pt idx="15967" formatCode="General">
                  <c:v>0.79835</c:v>
                </c:pt>
                <c:pt idx="15968" formatCode="General">
                  <c:v>0.7984</c:v>
                </c:pt>
                <c:pt idx="15969" formatCode="General">
                  <c:v>0.79844999999999999</c:v>
                </c:pt>
                <c:pt idx="15970" formatCode="General">
                  <c:v>0.79849999999999999</c:v>
                </c:pt>
                <c:pt idx="15971" formatCode="General">
                  <c:v>0.79854999999999998</c:v>
                </c:pt>
                <c:pt idx="15972" formatCode="General">
                  <c:v>0.79859999999999998</c:v>
                </c:pt>
                <c:pt idx="15973" formatCode="General">
                  <c:v>0.79864999999999997</c:v>
                </c:pt>
                <c:pt idx="15974" formatCode="General">
                  <c:v>0.79869999999999997</c:v>
                </c:pt>
                <c:pt idx="15975" formatCode="General">
                  <c:v>0.79874999999999996</c:v>
                </c:pt>
                <c:pt idx="15976" formatCode="General">
                  <c:v>0.79879999999999995</c:v>
                </c:pt>
                <c:pt idx="15977" formatCode="General">
                  <c:v>0.79884999999999995</c:v>
                </c:pt>
                <c:pt idx="15978" formatCode="General">
                  <c:v>0.79890000000000005</c:v>
                </c:pt>
                <c:pt idx="15979" formatCode="General">
                  <c:v>0.79895000000000005</c:v>
                </c:pt>
                <c:pt idx="15980" formatCode="General">
                  <c:v>0.79900000000000004</c:v>
                </c:pt>
                <c:pt idx="15981" formatCode="General">
                  <c:v>0.79905000000000004</c:v>
                </c:pt>
                <c:pt idx="15982" formatCode="General">
                  <c:v>0.79910000000000003</c:v>
                </c:pt>
                <c:pt idx="15983" formatCode="General">
                  <c:v>0.79915000000000003</c:v>
                </c:pt>
                <c:pt idx="15984" formatCode="General">
                  <c:v>0.79920000000000002</c:v>
                </c:pt>
                <c:pt idx="15985" formatCode="General">
                  <c:v>0.79925000000000002</c:v>
                </c:pt>
                <c:pt idx="15986" formatCode="General">
                  <c:v>0.79930000000000001</c:v>
                </c:pt>
                <c:pt idx="15987" formatCode="General">
                  <c:v>0.79935</c:v>
                </c:pt>
                <c:pt idx="15988" formatCode="General">
                  <c:v>0.7994</c:v>
                </c:pt>
                <c:pt idx="15989" formatCode="General">
                  <c:v>0.79944999999999999</c:v>
                </c:pt>
                <c:pt idx="15990" formatCode="General">
                  <c:v>0.79949999999999999</c:v>
                </c:pt>
                <c:pt idx="15991" formatCode="General">
                  <c:v>0.79954999999999998</c:v>
                </c:pt>
                <c:pt idx="15992" formatCode="General">
                  <c:v>0.79959999999999998</c:v>
                </c:pt>
                <c:pt idx="15993" formatCode="General">
                  <c:v>0.79964999999999997</c:v>
                </c:pt>
                <c:pt idx="15994" formatCode="General">
                  <c:v>0.79969999999999997</c:v>
                </c:pt>
                <c:pt idx="15995" formatCode="General">
                  <c:v>0.79974999999999996</c:v>
                </c:pt>
                <c:pt idx="15996" formatCode="General">
                  <c:v>0.79979999999999996</c:v>
                </c:pt>
                <c:pt idx="15997" formatCode="General">
                  <c:v>0.79984999999999995</c:v>
                </c:pt>
                <c:pt idx="15998" formatCode="General">
                  <c:v>0.79990000000000006</c:v>
                </c:pt>
                <c:pt idx="15999" formatCode="General">
                  <c:v>0.79995000000000005</c:v>
                </c:pt>
                <c:pt idx="16000" formatCode="General">
                  <c:v>0.8</c:v>
                </c:pt>
                <c:pt idx="16001" formatCode="General">
                  <c:v>0.80005000000000004</c:v>
                </c:pt>
                <c:pt idx="16002" formatCode="General">
                  <c:v>0.80010000000000003</c:v>
                </c:pt>
                <c:pt idx="16003" formatCode="General">
                  <c:v>0.80015000000000003</c:v>
                </c:pt>
                <c:pt idx="16004" formatCode="General">
                  <c:v>0.80020000000000002</c:v>
                </c:pt>
                <c:pt idx="16005" formatCode="General">
                  <c:v>0.80025000000000002</c:v>
                </c:pt>
                <c:pt idx="16006" formatCode="General">
                  <c:v>0.80030000000000001</c:v>
                </c:pt>
                <c:pt idx="16007" formatCode="General">
                  <c:v>0.80035000000000001</c:v>
                </c:pt>
                <c:pt idx="16008" formatCode="General">
                  <c:v>0.8004</c:v>
                </c:pt>
                <c:pt idx="16009" formatCode="General">
                  <c:v>0.80044999999999999</c:v>
                </c:pt>
                <c:pt idx="16010" formatCode="General">
                  <c:v>0.80049999999999999</c:v>
                </c:pt>
                <c:pt idx="16011" formatCode="General">
                  <c:v>0.80054999999999998</c:v>
                </c:pt>
                <c:pt idx="16012" formatCode="General">
                  <c:v>0.80059999999999998</c:v>
                </c:pt>
                <c:pt idx="16013" formatCode="General">
                  <c:v>0.80064999999999997</c:v>
                </c:pt>
                <c:pt idx="16014" formatCode="General">
                  <c:v>0.80069999999999997</c:v>
                </c:pt>
                <c:pt idx="16015" formatCode="General">
                  <c:v>0.80074999999999996</c:v>
                </c:pt>
                <c:pt idx="16016" formatCode="General">
                  <c:v>0.80079999999999996</c:v>
                </c:pt>
                <c:pt idx="16017" formatCode="General">
                  <c:v>0.80084999999999995</c:v>
                </c:pt>
                <c:pt idx="16018" formatCode="General">
                  <c:v>0.80089999999999995</c:v>
                </c:pt>
                <c:pt idx="16019" formatCode="General">
                  <c:v>0.80095000000000005</c:v>
                </c:pt>
                <c:pt idx="16020" formatCode="General">
                  <c:v>0.80100000000000005</c:v>
                </c:pt>
                <c:pt idx="16021" formatCode="General">
                  <c:v>0.80105000000000004</c:v>
                </c:pt>
                <c:pt idx="16022" formatCode="General">
                  <c:v>0.80110000000000003</c:v>
                </c:pt>
                <c:pt idx="16023" formatCode="General">
                  <c:v>0.80115000000000003</c:v>
                </c:pt>
                <c:pt idx="16024" formatCode="General">
                  <c:v>0.80120000000000002</c:v>
                </c:pt>
                <c:pt idx="16025" formatCode="General">
                  <c:v>0.80125000000000002</c:v>
                </c:pt>
                <c:pt idx="16026" formatCode="General">
                  <c:v>0.80130000000000001</c:v>
                </c:pt>
                <c:pt idx="16027" formatCode="General">
                  <c:v>0.80135000000000001</c:v>
                </c:pt>
                <c:pt idx="16028" formatCode="General">
                  <c:v>0.8014</c:v>
                </c:pt>
                <c:pt idx="16029" formatCode="General">
                  <c:v>0.80145</c:v>
                </c:pt>
                <c:pt idx="16030" formatCode="General">
                  <c:v>0.80149999999999999</c:v>
                </c:pt>
                <c:pt idx="16031" formatCode="General">
                  <c:v>0.80154999999999998</c:v>
                </c:pt>
                <c:pt idx="16032" formatCode="General">
                  <c:v>0.80159999999999998</c:v>
                </c:pt>
                <c:pt idx="16033" formatCode="General">
                  <c:v>0.80164999999999997</c:v>
                </c:pt>
                <c:pt idx="16034" formatCode="General">
                  <c:v>0.80169999999999997</c:v>
                </c:pt>
                <c:pt idx="16035" formatCode="General">
                  <c:v>0.80174999999999996</c:v>
                </c:pt>
                <c:pt idx="16036" formatCode="General">
                  <c:v>0.80179999999999996</c:v>
                </c:pt>
                <c:pt idx="16037" formatCode="General">
                  <c:v>0.80184999999999995</c:v>
                </c:pt>
                <c:pt idx="16038" formatCode="General">
                  <c:v>0.80189999999999995</c:v>
                </c:pt>
                <c:pt idx="16039" formatCode="General">
                  <c:v>0.80195000000000005</c:v>
                </c:pt>
                <c:pt idx="16040" formatCode="General">
                  <c:v>0.80200000000000005</c:v>
                </c:pt>
                <c:pt idx="16041" formatCode="General">
                  <c:v>0.80205000000000004</c:v>
                </c:pt>
                <c:pt idx="16042" formatCode="General">
                  <c:v>0.80210000000000004</c:v>
                </c:pt>
                <c:pt idx="16043" formatCode="General">
                  <c:v>0.80215000000000003</c:v>
                </c:pt>
                <c:pt idx="16044" formatCode="General">
                  <c:v>0.80220000000000002</c:v>
                </c:pt>
                <c:pt idx="16045" formatCode="General">
                  <c:v>0.80225000000000002</c:v>
                </c:pt>
                <c:pt idx="16046" formatCode="General">
                  <c:v>0.80230000000000001</c:v>
                </c:pt>
                <c:pt idx="16047" formatCode="General">
                  <c:v>0.80235000000000001</c:v>
                </c:pt>
                <c:pt idx="16048" formatCode="General">
                  <c:v>0.8024</c:v>
                </c:pt>
                <c:pt idx="16049" formatCode="General">
                  <c:v>0.80245</c:v>
                </c:pt>
                <c:pt idx="16050" formatCode="General">
                  <c:v>0.80249999999999999</c:v>
                </c:pt>
                <c:pt idx="16051" formatCode="General">
                  <c:v>0.80254999999999999</c:v>
                </c:pt>
                <c:pt idx="16052" formatCode="General">
                  <c:v>0.80259999999999998</c:v>
                </c:pt>
                <c:pt idx="16053" formatCode="General">
                  <c:v>0.80264999999999997</c:v>
                </c:pt>
                <c:pt idx="16054" formatCode="General">
                  <c:v>0.80269999999999997</c:v>
                </c:pt>
                <c:pt idx="16055" formatCode="General">
                  <c:v>0.80274999999999996</c:v>
                </c:pt>
                <c:pt idx="16056" formatCode="General">
                  <c:v>0.80279999999999996</c:v>
                </c:pt>
                <c:pt idx="16057" formatCode="General">
                  <c:v>0.80284999999999995</c:v>
                </c:pt>
                <c:pt idx="16058" formatCode="General">
                  <c:v>0.80289999999999995</c:v>
                </c:pt>
                <c:pt idx="16059" formatCode="General">
                  <c:v>0.80295000000000005</c:v>
                </c:pt>
                <c:pt idx="16060" formatCode="General">
                  <c:v>0.80300000000000005</c:v>
                </c:pt>
                <c:pt idx="16061" formatCode="General">
                  <c:v>0.80305000000000004</c:v>
                </c:pt>
                <c:pt idx="16062" formatCode="General">
                  <c:v>0.80310000000000004</c:v>
                </c:pt>
                <c:pt idx="16063" formatCode="General">
                  <c:v>0.80315000000000003</c:v>
                </c:pt>
                <c:pt idx="16064" formatCode="General">
                  <c:v>0.80320000000000003</c:v>
                </c:pt>
                <c:pt idx="16065" formatCode="General">
                  <c:v>0.80325000000000002</c:v>
                </c:pt>
                <c:pt idx="16066" formatCode="General">
                  <c:v>0.80330000000000001</c:v>
                </c:pt>
                <c:pt idx="16067" formatCode="General">
                  <c:v>0.80335000000000001</c:v>
                </c:pt>
                <c:pt idx="16068" formatCode="General">
                  <c:v>0.8034</c:v>
                </c:pt>
                <c:pt idx="16069" formatCode="General">
                  <c:v>0.80345</c:v>
                </c:pt>
                <c:pt idx="16070" formatCode="General">
                  <c:v>0.80349999999999999</c:v>
                </c:pt>
                <c:pt idx="16071" formatCode="General">
                  <c:v>0.80354999999999999</c:v>
                </c:pt>
                <c:pt idx="16072" formatCode="General">
                  <c:v>0.80359999999999998</c:v>
                </c:pt>
                <c:pt idx="16073" formatCode="General">
                  <c:v>0.80364999999999998</c:v>
                </c:pt>
                <c:pt idx="16074" formatCode="General">
                  <c:v>0.80369999999999997</c:v>
                </c:pt>
                <c:pt idx="16075" formatCode="General">
                  <c:v>0.80374999999999996</c:v>
                </c:pt>
                <c:pt idx="16076" formatCode="General">
                  <c:v>0.80379999999999996</c:v>
                </c:pt>
                <c:pt idx="16077" formatCode="General">
                  <c:v>0.80384999999999995</c:v>
                </c:pt>
                <c:pt idx="16078" formatCode="General">
                  <c:v>0.80389999999999995</c:v>
                </c:pt>
                <c:pt idx="16079" formatCode="General">
                  <c:v>0.80395000000000005</c:v>
                </c:pt>
                <c:pt idx="16080" formatCode="General">
                  <c:v>0.80400000000000005</c:v>
                </c:pt>
                <c:pt idx="16081" formatCode="General">
                  <c:v>0.80405000000000004</c:v>
                </c:pt>
                <c:pt idx="16082" formatCode="General">
                  <c:v>0.80410000000000004</c:v>
                </c:pt>
                <c:pt idx="16083" formatCode="General">
                  <c:v>0.80415000000000003</c:v>
                </c:pt>
                <c:pt idx="16084" formatCode="General">
                  <c:v>0.80420000000000003</c:v>
                </c:pt>
                <c:pt idx="16085" formatCode="General">
                  <c:v>0.80425000000000002</c:v>
                </c:pt>
                <c:pt idx="16086" formatCode="General">
                  <c:v>0.80430000000000001</c:v>
                </c:pt>
                <c:pt idx="16087" formatCode="General">
                  <c:v>0.80435000000000001</c:v>
                </c:pt>
                <c:pt idx="16088" formatCode="General">
                  <c:v>0.8044</c:v>
                </c:pt>
                <c:pt idx="16089" formatCode="General">
                  <c:v>0.80445</c:v>
                </c:pt>
                <c:pt idx="16090" formatCode="General">
                  <c:v>0.80449999999999999</c:v>
                </c:pt>
                <c:pt idx="16091" formatCode="General">
                  <c:v>0.80454999999999999</c:v>
                </c:pt>
                <c:pt idx="16092" formatCode="General">
                  <c:v>0.80459999999999998</c:v>
                </c:pt>
                <c:pt idx="16093" formatCode="General">
                  <c:v>0.80464999999999998</c:v>
                </c:pt>
                <c:pt idx="16094" formatCode="General">
                  <c:v>0.80469999999999997</c:v>
                </c:pt>
                <c:pt idx="16095" formatCode="General">
                  <c:v>0.80474999999999997</c:v>
                </c:pt>
                <c:pt idx="16096" formatCode="General">
                  <c:v>0.80479999999999996</c:v>
                </c:pt>
                <c:pt idx="16097" formatCode="General">
                  <c:v>0.80484999999999995</c:v>
                </c:pt>
                <c:pt idx="16098" formatCode="General">
                  <c:v>0.80489999999999995</c:v>
                </c:pt>
                <c:pt idx="16099" formatCode="General">
                  <c:v>0.80495000000000005</c:v>
                </c:pt>
                <c:pt idx="16100" formatCode="General">
                  <c:v>0.80500000000000005</c:v>
                </c:pt>
                <c:pt idx="16101" formatCode="General">
                  <c:v>0.80505000000000004</c:v>
                </c:pt>
                <c:pt idx="16102" formatCode="General">
                  <c:v>0.80510000000000004</c:v>
                </c:pt>
                <c:pt idx="16103" formatCode="General">
                  <c:v>0.80515000000000003</c:v>
                </c:pt>
                <c:pt idx="16104" formatCode="General">
                  <c:v>0.80520000000000003</c:v>
                </c:pt>
                <c:pt idx="16105" formatCode="General">
                  <c:v>0.80525000000000002</c:v>
                </c:pt>
                <c:pt idx="16106" formatCode="General">
                  <c:v>0.80530000000000002</c:v>
                </c:pt>
                <c:pt idx="16107" formatCode="General">
                  <c:v>0.80535000000000001</c:v>
                </c:pt>
                <c:pt idx="16108" formatCode="General">
                  <c:v>0.8054</c:v>
                </c:pt>
                <c:pt idx="16109" formatCode="General">
                  <c:v>0.80545</c:v>
                </c:pt>
                <c:pt idx="16110" formatCode="General">
                  <c:v>0.80549999999999999</c:v>
                </c:pt>
                <c:pt idx="16111" formatCode="General">
                  <c:v>0.80554999999999999</c:v>
                </c:pt>
                <c:pt idx="16112" formatCode="General">
                  <c:v>0.80559999999999998</c:v>
                </c:pt>
                <c:pt idx="16113" formatCode="General">
                  <c:v>0.80564999999999998</c:v>
                </c:pt>
                <c:pt idx="16114" formatCode="General">
                  <c:v>0.80569999999999997</c:v>
                </c:pt>
                <c:pt idx="16115" formatCode="General">
                  <c:v>0.80574999999999997</c:v>
                </c:pt>
                <c:pt idx="16116" formatCode="General">
                  <c:v>0.80579999999999996</c:v>
                </c:pt>
                <c:pt idx="16117" formatCode="General">
                  <c:v>0.80584999999999996</c:v>
                </c:pt>
                <c:pt idx="16118" formatCode="General">
                  <c:v>0.80589999999999995</c:v>
                </c:pt>
                <c:pt idx="16119" formatCode="General">
                  <c:v>0.80595000000000006</c:v>
                </c:pt>
                <c:pt idx="16120" formatCode="General">
                  <c:v>0.80600000000000005</c:v>
                </c:pt>
                <c:pt idx="16121" formatCode="General">
                  <c:v>0.80605000000000004</c:v>
                </c:pt>
                <c:pt idx="16122" formatCode="General">
                  <c:v>0.80610000000000004</c:v>
                </c:pt>
                <c:pt idx="16123" formatCode="General">
                  <c:v>0.80615000000000003</c:v>
                </c:pt>
                <c:pt idx="16124" formatCode="General">
                  <c:v>0.80620000000000003</c:v>
                </c:pt>
                <c:pt idx="16125" formatCode="General">
                  <c:v>0.80625000000000002</c:v>
                </c:pt>
                <c:pt idx="16126" formatCode="General">
                  <c:v>0.80630000000000002</c:v>
                </c:pt>
                <c:pt idx="16127" formatCode="General">
                  <c:v>0.80635000000000001</c:v>
                </c:pt>
                <c:pt idx="16128" formatCode="General">
                  <c:v>0.80640000000000001</c:v>
                </c:pt>
                <c:pt idx="16129" formatCode="General">
                  <c:v>0.80645</c:v>
                </c:pt>
                <c:pt idx="16130" formatCode="General">
                  <c:v>0.80649999999999999</c:v>
                </c:pt>
                <c:pt idx="16131" formatCode="General">
                  <c:v>0.80654999999999999</c:v>
                </c:pt>
                <c:pt idx="16132" formatCode="General">
                  <c:v>0.80659999999999998</c:v>
                </c:pt>
                <c:pt idx="16133" formatCode="General">
                  <c:v>0.80664999999999998</c:v>
                </c:pt>
                <c:pt idx="16134" formatCode="General">
                  <c:v>0.80669999999999997</c:v>
                </c:pt>
                <c:pt idx="16135" formatCode="General">
                  <c:v>0.80674999999999997</c:v>
                </c:pt>
                <c:pt idx="16136" formatCode="General">
                  <c:v>0.80679999999999996</c:v>
                </c:pt>
                <c:pt idx="16137" formatCode="General">
                  <c:v>0.80684999999999996</c:v>
                </c:pt>
                <c:pt idx="16138" formatCode="General">
                  <c:v>0.80689999999999995</c:v>
                </c:pt>
                <c:pt idx="16139" formatCode="General">
                  <c:v>0.80694999999999995</c:v>
                </c:pt>
                <c:pt idx="16140" formatCode="General">
                  <c:v>0.80700000000000005</c:v>
                </c:pt>
                <c:pt idx="16141" formatCode="General">
                  <c:v>0.80705000000000005</c:v>
                </c:pt>
                <c:pt idx="16142" formatCode="General">
                  <c:v>0.80710000000000004</c:v>
                </c:pt>
                <c:pt idx="16143" formatCode="General">
                  <c:v>0.80715000000000003</c:v>
                </c:pt>
                <c:pt idx="16144" formatCode="General">
                  <c:v>0.80720000000000003</c:v>
                </c:pt>
                <c:pt idx="16145" formatCode="General">
                  <c:v>0.80725000000000002</c:v>
                </c:pt>
                <c:pt idx="16146" formatCode="General">
                  <c:v>0.80730000000000002</c:v>
                </c:pt>
                <c:pt idx="16147" formatCode="General">
                  <c:v>0.80735000000000001</c:v>
                </c:pt>
                <c:pt idx="16148" formatCode="General">
                  <c:v>0.80740000000000001</c:v>
                </c:pt>
                <c:pt idx="16149" formatCode="General">
                  <c:v>0.80745</c:v>
                </c:pt>
                <c:pt idx="16150" formatCode="General">
                  <c:v>0.8075</c:v>
                </c:pt>
                <c:pt idx="16151" formatCode="General">
                  <c:v>0.80754999999999999</c:v>
                </c:pt>
                <c:pt idx="16152" formatCode="General">
                  <c:v>0.80759999999999998</c:v>
                </c:pt>
                <c:pt idx="16153" formatCode="General">
                  <c:v>0.80764999999999998</c:v>
                </c:pt>
                <c:pt idx="16154" formatCode="General">
                  <c:v>0.80769999999999997</c:v>
                </c:pt>
                <c:pt idx="16155" formatCode="General">
                  <c:v>0.80774999999999997</c:v>
                </c:pt>
                <c:pt idx="16156" formatCode="General">
                  <c:v>0.80779999999999996</c:v>
                </c:pt>
                <c:pt idx="16157" formatCode="General">
                  <c:v>0.80784999999999996</c:v>
                </c:pt>
                <c:pt idx="16158" formatCode="General">
                  <c:v>0.80789999999999995</c:v>
                </c:pt>
                <c:pt idx="16159" formatCode="General">
                  <c:v>0.80794999999999995</c:v>
                </c:pt>
                <c:pt idx="16160" formatCode="General">
                  <c:v>0.80800000000000005</c:v>
                </c:pt>
                <c:pt idx="16161" formatCode="General">
                  <c:v>0.80805000000000005</c:v>
                </c:pt>
                <c:pt idx="16162" formatCode="General">
                  <c:v>0.80810000000000004</c:v>
                </c:pt>
                <c:pt idx="16163" formatCode="General">
                  <c:v>0.80815000000000003</c:v>
                </c:pt>
                <c:pt idx="16164" formatCode="General">
                  <c:v>0.80820000000000003</c:v>
                </c:pt>
                <c:pt idx="16165" formatCode="General">
                  <c:v>0.80825000000000002</c:v>
                </c:pt>
                <c:pt idx="16166" formatCode="General">
                  <c:v>0.80830000000000002</c:v>
                </c:pt>
                <c:pt idx="16167" formatCode="General">
                  <c:v>0.80835000000000001</c:v>
                </c:pt>
                <c:pt idx="16168" formatCode="General">
                  <c:v>0.80840000000000001</c:v>
                </c:pt>
                <c:pt idx="16169" formatCode="General">
                  <c:v>0.80845</c:v>
                </c:pt>
                <c:pt idx="16170" formatCode="General">
                  <c:v>0.8085</c:v>
                </c:pt>
                <c:pt idx="16171" formatCode="General">
                  <c:v>0.80854999999999999</c:v>
                </c:pt>
                <c:pt idx="16172" formatCode="General">
                  <c:v>0.80859999999999999</c:v>
                </c:pt>
                <c:pt idx="16173" formatCode="General">
                  <c:v>0.80864999999999998</c:v>
                </c:pt>
                <c:pt idx="16174" formatCode="General">
                  <c:v>0.80869999999999997</c:v>
                </c:pt>
                <c:pt idx="16175" formatCode="General">
                  <c:v>0.80874999999999997</c:v>
                </c:pt>
                <c:pt idx="16176" formatCode="General">
                  <c:v>0.80879999999999996</c:v>
                </c:pt>
                <c:pt idx="16177" formatCode="General">
                  <c:v>0.80884999999999996</c:v>
                </c:pt>
                <c:pt idx="16178" formatCode="General">
                  <c:v>0.80889999999999995</c:v>
                </c:pt>
                <c:pt idx="16179" formatCode="General">
                  <c:v>0.80894999999999995</c:v>
                </c:pt>
                <c:pt idx="16180" formatCode="General">
                  <c:v>0.80900000000000005</c:v>
                </c:pt>
                <c:pt idx="16181" formatCode="General">
                  <c:v>0.80905000000000005</c:v>
                </c:pt>
                <c:pt idx="16182" formatCode="General">
                  <c:v>0.80910000000000004</c:v>
                </c:pt>
                <c:pt idx="16183" formatCode="General">
                  <c:v>0.80915000000000004</c:v>
                </c:pt>
                <c:pt idx="16184" formatCode="General">
                  <c:v>0.80920000000000003</c:v>
                </c:pt>
                <c:pt idx="16185" formatCode="General">
                  <c:v>0.80925000000000002</c:v>
                </c:pt>
                <c:pt idx="16186" formatCode="General">
                  <c:v>0.80930000000000002</c:v>
                </c:pt>
                <c:pt idx="16187" formatCode="General">
                  <c:v>0.80935000000000001</c:v>
                </c:pt>
                <c:pt idx="16188" formatCode="General">
                  <c:v>0.80940000000000001</c:v>
                </c:pt>
                <c:pt idx="16189" formatCode="General">
                  <c:v>0.80945</c:v>
                </c:pt>
                <c:pt idx="16190" formatCode="General">
                  <c:v>0.8095</c:v>
                </c:pt>
                <c:pt idx="16191" formatCode="General">
                  <c:v>0.80954999999999999</c:v>
                </c:pt>
                <c:pt idx="16192" formatCode="General">
                  <c:v>0.80959999999999999</c:v>
                </c:pt>
                <c:pt idx="16193" formatCode="General">
                  <c:v>0.80964999999999998</c:v>
                </c:pt>
                <c:pt idx="16194" formatCode="General">
                  <c:v>0.80969999999999998</c:v>
                </c:pt>
                <c:pt idx="16195" formatCode="General">
                  <c:v>0.80974999999999997</c:v>
                </c:pt>
                <c:pt idx="16196" formatCode="General">
                  <c:v>0.80979999999999996</c:v>
                </c:pt>
                <c:pt idx="16197" formatCode="General">
                  <c:v>0.80984999999999996</c:v>
                </c:pt>
                <c:pt idx="16198" formatCode="General">
                  <c:v>0.80989999999999995</c:v>
                </c:pt>
                <c:pt idx="16199" formatCode="General">
                  <c:v>0.80994999999999995</c:v>
                </c:pt>
                <c:pt idx="16200" formatCode="General">
                  <c:v>0.81</c:v>
                </c:pt>
                <c:pt idx="16201" formatCode="General">
                  <c:v>0.81005000000000005</c:v>
                </c:pt>
                <c:pt idx="16202" formatCode="General">
                  <c:v>0.81010000000000004</c:v>
                </c:pt>
                <c:pt idx="16203" formatCode="General">
                  <c:v>0.81015000000000004</c:v>
                </c:pt>
                <c:pt idx="16204" formatCode="General">
                  <c:v>0.81020000000000003</c:v>
                </c:pt>
                <c:pt idx="16205" formatCode="General">
                  <c:v>0.81025000000000003</c:v>
                </c:pt>
                <c:pt idx="16206" formatCode="General">
                  <c:v>0.81030000000000002</c:v>
                </c:pt>
                <c:pt idx="16207" formatCode="General">
                  <c:v>0.81035000000000001</c:v>
                </c:pt>
                <c:pt idx="16208" formatCode="General">
                  <c:v>0.81040000000000001</c:v>
                </c:pt>
                <c:pt idx="16209" formatCode="General">
                  <c:v>0.81045</c:v>
                </c:pt>
                <c:pt idx="16210" formatCode="General">
                  <c:v>0.8105</c:v>
                </c:pt>
                <c:pt idx="16211" formatCode="General">
                  <c:v>0.81054999999999999</c:v>
                </c:pt>
                <c:pt idx="16212" formatCode="General">
                  <c:v>0.81059999999999999</c:v>
                </c:pt>
                <c:pt idx="16213" formatCode="General">
                  <c:v>0.81064999999999998</c:v>
                </c:pt>
                <c:pt idx="16214" formatCode="General">
                  <c:v>0.81069999999999998</c:v>
                </c:pt>
                <c:pt idx="16215" formatCode="General">
                  <c:v>0.81074999999999997</c:v>
                </c:pt>
                <c:pt idx="16216" formatCode="General">
                  <c:v>0.81079999999999997</c:v>
                </c:pt>
                <c:pt idx="16217" formatCode="General">
                  <c:v>0.81084999999999996</c:v>
                </c:pt>
                <c:pt idx="16218" formatCode="General">
                  <c:v>0.81089999999999995</c:v>
                </c:pt>
                <c:pt idx="16219" formatCode="General">
                  <c:v>0.81094999999999995</c:v>
                </c:pt>
                <c:pt idx="16220" formatCode="General">
                  <c:v>0.81100000000000005</c:v>
                </c:pt>
                <c:pt idx="16221" formatCode="General">
                  <c:v>0.81105000000000005</c:v>
                </c:pt>
                <c:pt idx="16222" formatCode="General">
                  <c:v>0.81110000000000004</c:v>
                </c:pt>
                <c:pt idx="16223" formatCode="General">
                  <c:v>0.81115000000000004</c:v>
                </c:pt>
                <c:pt idx="16224" formatCode="General">
                  <c:v>0.81120000000000003</c:v>
                </c:pt>
                <c:pt idx="16225" formatCode="General">
                  <c:v>0.81125000000000003</c:v>
                </c:pt>
                <c:pt idx="16226" formatCode="General">
                  <c:v>0.81130000000000002</c:v>
                </c:pt>
                <c:pt idx="16227" formatCode="General">
                  <c:v>0.81135000000000002</c:v>
                </c:pt>
                <c:pt idx="16228" formatCode="General">
                  <c:v>0.81140000000000001</c:v>
                </c:pt>
                <c:pt idx="16229" formatCode="General">
                  <c:v>0.81145</c:v>
                </c:pt>
                <c:pt idx="16230" formatCode="General">
                  <c:v>0.8115</c:v>
                </c:pt>
                <c:pt idx="16231" formatCode="General">
                  <c:v>0.81154999999999999</c:v>
                </c:pt>
                <c:pt idx="16232" formatCode="General">
                  <c:v>0.81159999999999999</c:v>
                </c:pt>
                <c:pt idx="16233" formatCode="General">
                  <c:v>0.81164999999999998</c:v>
                </c:pt>
                <c:pt idx="16234" formatCode="General">
                  <c:v>0.81169999999999998</c:v>
                </c:pt>
                <c:pt idx="16235" formatCode="General">
                  <c:v>0.81174999999999997</c:v>
                </c:pt>
                <c:pt idx="16236" formatCode="General">
                  <c:v>0.81179999999999997</c:v>
                </c:pt>
                <c:pt idx="16237" formatCode="General">
                  <c:v>0.81184999999999996</c:v>
                </c:pt>
                <c:pt idx="16238" formatCode="General">
                  <c:v>0.81189999999999996</c:v>
                </c:pt>
                <c:pt idx="16239" formatCode="General">
                  <c:v>0.81194999999999995</c:v>
                </c:pt>
                <c:pt idx="16240" formatCode="General">
                  <c:v>0.81200000000000006</c:v>
                </c:pt>
                <c:pt idx="16241" formatCode="General">
                  <c:v>0.81205000000000005</c:v>
                </c:pt>
                <c:pt idx="16242" formatCode="General">
                  <c:v>0.81210000000000004</c:v>
                </c:pt>
                <c:pt idx="16243" formatCode="General">
                  <c:v>0.81215000000000004</c:v>
                </c:pt>
                <c:pt idx="16244" formatCode="General">
                  <c:v>0.81220000000000003</c:v>
                </c:pt>
                <c:pt idx="16245" formatCode="General">
                  <c:v>0.81225000000000003</c:v>
                </c:pt>
                <c:pt idx="16246" formatCode="General">
                  <c:v>0.81230000000000002</c:v>
                </c:pt>
                <c:pt idx="16247" formatCode="General">
                  <c:v>0.81235000000000002</c:v>
                </c:pt>
                <c:pt idx="16248" formatCode="General">
                  <c:v>0.81240000000000001</c:v>
                </c:pt>
                <c:pt idx="16249" formatCode="General">
                  <c:v>0.81245000000000001</c:v>
                </c:pt>
                <c:pt idx="16250" formatCode="General">
                  <c:v>0.8125</c:v>
                </c:pt>
                <c:pt idx="16251" formatCode="General">
                  <c:v>0.81254999999999999</c:v>
                </c:pt>
                <c:pt idx="16252" formatCode="General">
                  <c:v>0.81259999999999999</c:v>
                </c:pt>
                <c:pt idx="16253" formatCode="General">
                  <c:v>0.81264999999999998</c:v>
                </c:pt>
                <c:pt idx="16254" formatCode="General">
                  <c:v>0.81269999999999998</c:v>
                </c:pt>
                <c:pt idx="16255" formatCode="General">
                  <c:v>0.81274999999999997</c:v>
                </c:pt>
                <c:pt idx="16256" formatCode="General">
                  <c:v>0.81279999999999997</c:v>
                </c:pt>
                <c:pt idx="16257" formatCode="General">
                  <c:v>0.81284999999999996</c:v>
                </c:pt>
                <c:pt idx="16258" formatCode="General">
                  <c:v>0.81289999999999996</c:v>
                </c:pt>
                <c:pt idx="16259" formatCode="General">
                  <c:v>0.81294999999999995</c:v>
                </c:pt>
                <c:pt idx="16260" formatCode="General">
                  <c:v>0.81299999999999994</c:v>
                </c:pt>
                <c:pt idx="16261" formatCode="General">
                  <c:v>0.81305000000000005</c:v>
                </c:pt>
                <c:pt idx="16262" formatCode="General">
                  <c:v>0.81310000000000004</c:v>
                </c:pt>
                <c:pt idx="16263" formatCode="General">
                  <c:v>0.81315000000000004</c:v>
                </c:pt>
                <c:pt idx="16264" formatCode="General">
                  <c:v>0.81320000000000003</c:v>
                </c:pt>
                <c:pt idx="16265" formatCode="General">
                  <c:v>0.81325000000000003</c:v>
                </c:pt>
                <c:pt idx="16266" formatCode="General">
                  <c:v>0.81330000000000002</c:v>
                </c:pt>
                <c:pt idx="16267" formatCode="General">
                  <c:v>0.81335000000000002</c:v>
                </c:pt>
                <c:pt idx="16268" formatCode="General">
                  <c:v>0.81340000000000001</c:v>
                </c:pt>
                <c:pt idx="16269" formatCode="General">
                  <c:v>0.81345000000000001</c:v>
                </c:pt>
                <c:pt idx="16270" formatCode="General">
                  <c:v>0.8135</c:v>
                </c:pt>
                <c:pt idx="16271" formatCode="General">
                  <c:v>0.81355</c:v>
                </c:pt>
                <c:pt idx="16272" formatCode="General">
                  <c:v>0.81359999999999999</c:v>
                </c:pt>
                <c:pt idx="16273" formatCode="General">
                  <c:v>0.81364999999999998</c:v>
                </c:pt>
                <c:pt idx="16274" formatCode="General">
                  <c:v>0.81369999999999998</c:v>
                </c:pt>
                <c:pt idx="16275" formatCode="General">
                  <c:v>0.81374999999999997</c:v>
                </c:pt>
                <c:pt idx="16276" formatCode="General">
                  <c:v>0.81379999999999997</c:v>
                </c:pt>
                <c:pt idx="16277" formatCode="General">
                  <c:v>0.81384999999999996</c:v>
                </c:pt>
                <c:pt idx="16278" formatCode="General">
                  <c:v>0.81389999999999996</c:v>
                </c:pt>
                <c:pt idx="16279" formatCode="General">
                  <c:v>0.81394999999999995</c:v>
                </c:pt>
                <c:pt idx="16280" formatCode="General">
                  <c:v>0.81399999999999995</c:v>
                </c:pt>
                <c:pt idx="16281" formatCode="General">
                  <c:v>0.81405000000000005</c:v>
                </c:pt>
                <c:pt idx="16282" formatCode="General">
                  <c:v>0.81410000000000005</c:v>
                </c:pt>
                <c:pt idx="16283" formatCode="General">
                  <c:v>0.81415000000000004</c:v>
                </c:pt>
                <c:pt idx="16284" formatCode="General">
                  <c:v>0.81420000000000003</c:v>
                </c:pt>
                <c:pt idx="16285" formatCode="General">
                  <c:v>0.81425000000000003</c:v>
                </c:pt>
                <c:pt idx="16286" formatCode="General">
                  <c:v>0.81430000000000002</c:v>
                </c:pt>
                <c:pt idx="16287" formatCode="General">
                  <c:v>0.81435000000000002</c:v>
                </c:pt>
                <c:pt idx="16288" formatCode="General">
                  <c:v>0.81440000000000001</c:v>
                </c:pt>
                <c:pt idx="16289" formatCode="General">
                  <c:v>0.81445000000000001</c:v>
                </c:pt>
                <c:pt idx="16290" formatCode="General">
                  <c:v>0.8145</c:v>
                </c:pt>
                <c:pt idx="16291" formatCode="General">
                  <c:v>0.81455</c:v>
                </c:pt>
                <c:pt idx="16292" formatCode="General">
                  <c:v>0.81459999999999999</c:v>
                </c:pt>
                <c:pt idx="16293" formatCode="General">
                  <c:v>0.81464999999999999</c:v>
                </c:pt>
                <c:pt idx="16294" formatCode="General">
                  <c:v>0.81469999999999998</c:v>
                </c:pt>
                <c:pt idx="16295" formatCode="General">
                  <c:v>0.81474999999999997</c:v>
                </c:pt>
                <c:pt idx="16296" formatCode="General">
                  <c:v>0.81479999999999997</c:v>
                </c:pt>
                <c:pt idx="16297" formatCode="General">
                  <c:v>0.81484999999999996</c:v>
                </c:pt>
                <c:pt idx="16298" formatCode="General">
                  <c:v>0.81489999999999996</c:v>
                </c:pt>
                <c:pt idx="16299" formatCode="General">
                  <c:v>0.81494999999999995</c:v>
                </c:pt>
                <c:pt idx="16300" formatCode="General">
                  <c:v>0.81499999999999995</c:v>
                </c:pt>
                <c:pt idx="16301" formatCode="General">
                  <c:v>0.81505000000000005</c:v>
                </c:pt>
                <c:pt idx="16302" formatCode="General">
                  <c:v>0.81510000000000005</c:v>
                </c:pt>
                <c:pt idx="16303" formatCode="General">
                  <c:v>0.81515000000000004</c:v>
                </c:pt>
                <c:pt idx="16304" formatCode="General">
                  <c:v>0.81520000000000004</c:v>
                </c:pt>
                <c:pt idx="16305" formatCode="General">
                  <c:v>0.81525000000000003</c:v>
                </c:pt>
                <c:pt idx="16306" formatCode="General">
                  <c:v>0.81530000000000002</c:v>
                </c:pt>
                <c:pt idx="16307" formatCode="General">
                  <c:v>0.81535000000000002</c:v>
                </c:pt>
                <c:pt idx="16308" formatCode="General">
                  <c:v>0.81540000000000001</c:v>
                </c:pt>
                <c:pt idx="16309" formatCode="General">
                  <c:v>0.81545000000000001</c:v>
                </c:pt>
                <c:pt idx="16310" formatCode="General">
                  <c:v>0.8155</c:v>
                </c:pt>
                <c:pt idx="16311" formatCode="General">
                  <c:v>0.81555</c:v>
                </c:pt>
                <c:pt idx="16312" formatCode="General">
                  <c:v>0.81559999999999999</c:v>
                </c:pt>
                <c:pt idx="16313" formatCode="General">
                  <c:v>0.81564999999999999</c:v>
                </c:pt>
                <c:pt idx="16314" formatCode="General">
                  <c:v>0.81569999999999998</c:v>
                </c:pt>
                <c:pt idx="16315" formatCode="General">
                  <c:v>0.81574999999999998</c:v>
                </c:pt>
                <c:pt idx="16316" formatCode="General">
                  <c:v>0.81579999999999997</c:v>
                </c:pt>
                <c:pt idx="16317" formatCode="General">
                  <c:v>0.81584999999999996</c:v>
                </c:pt>
                <c:pt idx="16318" formatCode="General">
                  <c:v>0.81589999999999996</c:v>
                </c:pt>
                <c:pt idx="16319" formatCode="General">
                  <c:v>0.81594999999999995</c:v>
                </c:pt>
                <c:pt idx="16320" formatCode="General">
                  <c:v>0.81599999999999995</c:v>
                </c:pt>
                <c:pt idx="16321" formatCode="General">
                  <c:v>0.81605000000000005</c:v>
                </c:pt>
                <c:pt idx="16322" formatCode="General">
                  <c:v>0.81610000000000005</c:v>
                </c:pt>
                <c:pt idx="16323" formatCode="General">
                  <c:v>0.81615000000000004</c:v>
                </c:pt>
                <c:pt idx="16324" formatCode="General">
                  <c:v>0.81620000000000004</c:v>
                </c:pt>
                <c:pt idx="16325" formatCode="General">
                  <c:v>0.81625000000000003</c:v>
                </c:pt>
                <c:pt idx="16326" formatCode="General">
                  <c:v>0.81630000000000003</c:v>
                </c:pt>
                <c:pt idx="16327" formatCode="General">
                  <c:v>0.81635000000000002</c:v>
                </c:pt>
                <c:pt idx="16328" formatCode="General">
                  <c:v>0.81640000000000001</c:v>
                </c:pt>
                <c:pt idx="16329" formatCode="General">
                  <c:v>0.81645000000000001</c:v>
                </c:pt>
                <c:pt idx="16330" formatCode="General">
                  <c:v>0.8165</c:v>
                </c:pt>
                <c:pt idx="16331" formatCode="General">
                  <c:v>0.81655</c:v>
                </c:pt>
                <c:pt idx="16332" formatCode="General">
                  <c:v>0.81659999999999999</c:v>
                </c:pt>
                <c:pt idx="16333" formatCode="General">
                  <c:v>0.81664999999999999</c:v>
                </c:pt>
                <c:pt idx="16334" formatCode="General">
                  <c:v>0.81669999999999998</c:v>
                </c:pt>
                <c:pt idx="16335" formatCode="General">
                  <c:v>0.81674999999999998</c:v>
                </c:pt>
                <c:pt idx="16336" formatCode="General">
                  <c:v>0.81679999999999997</c:v>
                </c:pt>
                <c:pt idx="16337" formatCode="General">
                  <c:v>0.81684999999999997</c:v>
                </c:pt>
                <c:pt idx="16338" formatCode="General">
                  <c:v>0.81689999999999996</c:v>
                </c:pt>
                <c:pt idx="16339" formatCode="General">
                  <c:v>0.81694999999999995</c:v>
                </c:pt>
                <c:pt idx="16340" formatCode="General">
                  <c:v>0.81699999999999995</c:v>
                </c:pt>
                <c:pt idx="16341" formatCode="General">
                  <c:v>0.81705000000000005</c:v>
                </c:pt>
                <c:pt idx="16342" formatCode="General">
                  <c:v>0.81710000000000005</c:v>
                </c:pt>
                <c:pt idx="16343" formatCode="General">
                  <c:v>0.81715000000000004</c:v>
                </c:pt>
                <c:pt idx="16344" formatCode="General">
                  <c:v>0.81720000000000004</c:v>
                </c:pt>
                <c:pt idx="16345" formatCode="General">
                  <c:v>0.81725000000000003</c:v>
                </c:pt>
                <c:pt idx="16346" formatCode="General">
                  <c:v>0.81730000000000003</c:v>
                </c:pt>
                <c:pt idx="16347" formatCode="General">
                  <c:v>0.81735000000000002</c:v>
                </c:pt>
                <c:pt idx="16348" formatCode="General">
                  <c:v>0.81740000000000002</c:v>
                </c:pt>
                <c:pt idx="16349" formatCode="General">
                  <c:v>0.81745000000000001</c:v>
                </c:pt>
                <c:pt idx="16350" formatCode="General">
                  <c:v>0.8175</c:v>
                </c:pt>
                <c:pt idx="16351" formatCode="General">
                  <c:v>0.81755</c:v>
                </c:pt>
                <c:pt idx="16352" formatCode="General">
                  <c:v>0.81759999999999999</c:v>
                </c:pt>
                <c:pt idx="16353" formatCode="General">
                  <c:v>0.81764999999999999</c:v>
                </c:pt>
                <c:pt idx="16354" formatCode="General">
                  <c:v>0.81769999999999998</c:v>
                </c:pt>
                <c:pt idx="16355" formatCode="General">
                  <c:v>0.81774999999999998</c:v>
                </c:pt>
                <c:pt idx="16356" formatCode="General">
                  <c:v>0.81779999999999997</c:v>
                </c:pt>
                <c:pt idx="16357" formatCode="General">
                  <c:v>0.81784999999999997</c:v>
                </c:pt>
                <c:pt idx="16358" formatCode="General">
                  <c:v>0.81789999999999996</c:v>
                </c:pt>
                <c:pt idx="16359" formatCode="General">
                  <c:v>0.81794999999999995</c:v>
                </c:pt>
                <c:pt idx="16360" formatCode="General">
                  <c:v>0.81799999999999995</c:v>
                </c:pt>
                <c:pt idx="16361" formatCode="General">
                  <c:v>0.81805000000000005</c:v>
                </c:pt>
                <c:pt idx="16362" formatCode="General">
                  <c:v>0.81810000000000005</c:v>
                </c:pt>
                <c:pt idx="16363" formatCode="General">
                  <c:v>0.81815000000000004</c:v>
                </c:pt>
                <c:pt idx="16364" formatCode="General">
                  <c:v>0.81820000000000004</c:v>
                </c:pt>
                <c:pt idx="16365" formatCode="General">
                  <c:v>0.81825000000000003</c:v>
                </c:pt>
                <c:pt idx="16366" formatCode="General">
                  <c:v>0.81830000000000003</c:v>
                </c:pt>
                <c:pt idx="16367" formatCode="General">
                  <c:v>0.81835000000000002</c:v>
                </c:pt>
                <c:pt idx="16368" formatCode="General">
                  <c:v>0.81840000000000002</c:v>
                </c:pt>
                <c:pt idx="16369" formatCode="General">
                  <c:v>0.81845000000000001</c:v>
                </c:pt>
                <c:pt idx="16370" formatCode="General">
                  <c:v>0.81850000000000001</c:v>
                </c:pt>
                <c:pt idx="16371" formatCode="General">
                  <c:v>0.81855</c:v>
                </c:pt>
                <c:pt idx="16372" formatCode="General">
                  <c:v>0.81859999999999999</c:v>
                </c:pt>
                <c:pt idx="16373" formatCode="General">
                  <c:v>0.81864999999999999</c:v>
                </c:pt>
                <c:pt idx="16374" formatCode="General">
                  <c:v>0.81869999999999998</c:v>
                </c:pt>
                <c:pt idx="16375" formatCode="General">
                  <c:v>0.81874999999999998</c:v>
                </c:pt>
                <c:pt idx="16376" formatCode="General">
                  <c:v>0.81879999999999997</c:v>
                </c:pt>
                <c:pt idx="16377" formatCode="General">
                  <c:v>0.81884999999999997</c:v>
                </c:pt>
                <c:pt idx="16378" formatCode="General">
                  <c:v>0.81889999999999996</c:v>
                </c:pt>
                <c:pt idx="16379" formatCode="General">
                  <c:v>0.81894999999999996</c:v>
                </c:pt>
                <c:pt idx="16380" formatCode="General">
                  <c:v>0.81899999999999995</c:v>
                </c:pt>
                <c:pt idx="16381" formatCode="General">
                  <c:v>0.81904999999999994</c:v>
                </c:pt>
                <c:pt idx="16382" formatCode="General">
                  <c:v>0.81910000000000005</c:v>
                </c:pt>
                <c:pt idx="16383" formatCode="General">
                  <c:v>0.81915000000000004</c:v>
                </c:pt>
                <c:pt idx="16384" formatCode="General">
                  <c:v>0.81920000000000004</c:v>
                </c:pt>
                <c:pt idx="16385" formatCode="General">
                  <c:v>0.81925000000000003</c:v>
                </c:pt>
                <c:pt idx="16386" formatCode="General">
                  <c:v>0.81930000000000003</c:v>
                </c:pt>
                <c:pt idx="16387" formatCode="General">
                  <c:v>0.81935000000000002</c:v>
                </c:pt>
                <c:pt idx="16388" formatCode="General">
                  <c:v>0.81940000000000002</c:v>
                </c:pt>
                <c:pt idx="16389" formatCode="General">
                  <c:v>0.81945000000000001</c:v>
                </c:pt>
                <c:pt idx="16390" formatCode="General">
                  <c:v>0.81950000000000001</c:v>
                </c:pt>
                <c:pt idx="16391" formatCode="General">
                  <c:v>0.81955</c:v>
                </c:pt>
                <c:pt idx="16392" formatCode="General">
                  <c:v>0.8196</c:v>
                </c:pt>
                <c:pt idx="16393" formatCode="General">
                  <c:v>0.81964999999999999</c:v>
                </c:pt>
                <c:pt idx="16394" formatCode="General">
                  <c:v>0.81969999999999998</c:v>
                </c:pt>
                <c:pt idx="16395" formatCode="General">
                  <c:v>0.81974999999999998</c:v>
                </c:pt>
                <c:pt idx="16396" formatCode="General">
                  <c:v>0.81979999999999997</c:v>
                </c:pt>
                <c:pt idx="16397" formatCode="General">
                  <c:v>0.81984999999999997</c:v>
                </c:pt>
                <c:pt idx="16398" formatCode="General">
                  <c:v>0.81989999999999996</c:v>
                </c:pt>
                <c:pt idx="16399" formatCode="General">
                  <c:v>0.81994999999999996</c:v>
                </c:pt>
                <c:pt idx="16400" formatCode="General">
                  <c:v>0.82</c:v>
                </c:pt>
                <c:pt idx="16401" formatCode="General">
                  <c:v>0.82004999999999995</c:v>
                </c:pt>
                <c:pt idx="16402" formatCode="General">
                  <c:v>0.82010000000000005</c:v>
                </c:pt>
                <c:pt idx="16403" formatCode="General">
                  <c:v>0.82015000000000005</c:v>
                </c:pt>
                <c:pt idx="16404" formatCode="General">
                  <c:v>0.82020000000000004</c:v>
                </c:pt>
                <c:pt idx="16405" formatCode="General">
                  <c:v>0.82025000000000003</c:v>
                </c:pt>
                <c:pt idx="16406" formatCode="General">
                  <c:v>0.82030000000000003</c:v>
                </c:pt>
                <c:pt idx="16407" formatCode="General">
                  <c:v>0.82035000000000002</c:v>
                </c:pt>
                <c:pt idx="16408" formatCode="General">
                  <c:v>0.82040000000000002</c:v>
                </c:pt>
                <c:pt idx="16409" formatCode="General">
                  <c:v>0.82045000000000001</c:v>
                </c:pt>
                <c:pt idx="16410" formatCode="General">
                  <c:v>0.82050000000000001</c:v>
                </c:pt>
                <c:pt idx="16411" formatCode="General">
                  <c:v>0.82055</c:v>
                </c:pt>
                <c:pt idx="16412" formatCode="General">
                  <c:v>0.8206</c:v>
                </c:pt>
                <c:pt idx="16413" formatCode="General">
                  <c:v>0.82064999999999999</c:v>
                </c:pt>
                <c:pt idx="16414" formatCode="General">
                  <c:v>0.82069999999999999</c:v>
                </c:pt>
                <c:pt idx="16415" formatCode="General">
                  <c:v>0.82074999999999998</c:v>
                </c:pt>
                <c:pt idx="16416" formatCode="General">
                  <c:v>0.82079999999999997</c:v>
                </c:pt>
                <c:pt idx="16417" formatCode="General">
                  <c:v>0.82084999999999997</c:v>
                </c:pt>
                <c:pt idx="16418" formatCode="General">
                  <c:v>0.82089999999999996</c:v>
                </c:pt>
                <c:pt idx="16419" formatCode="General">
                  <c:v>0.82094999999999996</c:v>
                </c:pt>
                <c:pt idx="16420" formatCode="General">
                  <c:v>0.82099999999999995</c:v>
                </c:pt>
                <c:pt idx="16421" formatCode="General">
                  <c:v>0.82104999999999995</c:v>
                </c:pt>
                <c:pt idx="16422" formatCode="General">
                  <c:v>0.82110000000000005</c:v>
                </c:pt>
                <c:pt idx="16423" formatCode="General">
                  <c:v>0.82115000000000005</c:v>
                </c:pt>
                <c:pt idx="16424" formatCode="General">
                  <c:v>0.82120000000000004</c:v>
                </c:pt>
                <c:pt idx="16425" formatCode="General">
                  <c:v>0.82125000000000004</c:v>
                </c:pt>
                <c:pt idx="16426" formatCode="General">
                  <c:v>0.82130000000000003</c:v>
                </c:pt>
                <c:pt idx="16427" formatCode="General">
                  <c:v>0.82135000000000002</c:v>
                </c:pt>
                <c:pt idx="16428" formatCode="General">
                  <c:v>0.82140000000000002</c:v>
                </c:pt>
                <c:pt idx="16429" formatCode="General">
                  <c:v>0.82145000000000001</c:v>
                </c:pt>
                <c:pt idx="16430" formatCode="General">
                  <c:v>0.82150000000000001</c:v>
                </c:pt>
                <c:pt idx="16431" formatCode="General">
                  <c:v>0.82155</c:v>
                </c:pt>
                <c:pt idx="16432" formatCode="General">
                  <c:v>0.8216</c:v>
                </c:pt>
                <c:pt idx="16433" formatCode="General">
                  <c:v>0.82164999999999999</c:v>
                </c:pt>
                <c:pt idx="16434" formatCode="General">
                  <c:v>0.82169999999999999</c:v>
                </c:pt>
                <c:pt idx="16435" formatCode="General">
                  <c:v>0.82174999999999998</c:v>
                </c:pt>
                <c:pt idx="16436" formatCode="General">
                  <c:v>0.82179999999999997</c:v>
                </c:pt>
                <c:pt idx="16437" formatCode="General">
                  <c:v>0.82184999999999997</c:v>
                </c:pt>
                <c:pt idx="16438" formatCode="General">
                  <c:v>0.82189999999999996</c:v>
                </c:pt>
                <c:pt idx="16439" formatCode="General">
                  <c:v>0.82194999999999996</c:v>
                </c:pt>
                <c:pt idx="16440" formatCode="General">
                  <c:v>0.82199999999999995</c:v>
                </c:pt>
                <c:pt idx="16441" formatCode="General">
                  <c:v>0.82204999999999995</c:v>
                </c:pt>
                <c:pt idx="16442" formatCode="General">
                  <c:v>0.82210000000000005</c:v>
                </c:pt>
                <c:pt idx="16443" formatCode="General">
                  <c:v>0.82215000000000005</c:v>
                </c:pt>
                <c:pt idx="16444" formatCode="General">
                  <c:v>0.82220000000000004</c:v>
                </c:pt>
                <c:pt idx="16445" formatCode="General">
                  <c:v>0.82225000000000004</c:v>
                </c:pt>
                <c:pt idx="16446" formatCode="General">
                  <c:v>0.82230000000000003</c:v>
                </c:pt>
                <c:pt idx="16447" formatCode="General">
                  <c:v>0.82235000000000003</c:v>
                </c:pt>
                <c:pt idx="16448" formatCode="General">
                  <c:v>0.82240000000000002</c:v>
                </c:pt>
                <c:pt idx="16449" formatCode="General">
                  <c:v>0.82245000000000001</c:v>
                </c:pt>
                <c:pt idx="16450" formatCode="General">
                  <c:v>0.82250000000000001</c:v>
                </c:pt>
                <c:pt idx="16451" formatCode="General">
                  <c:v>0.82255</c:v>
                </c:pt>
                <c:pt idx="16452" formatCode="General">
                  <c:v>0.8226</c:v>
                </c:pt>
                <c:pt idx="16453" formatCode="General">
                  <c:v>0.82264999999999999</c:v>
                </c:pt>
                <c:pt idx="16454" formatCode="General">
                  <c:v>0.82269999999999999</c:v>
                </c:pt>
                <c:pt idx="16455" formatCode="General">
                  <c:v>0.82274999999999998</c:v>
                </c:pt>
                <c:pt idx="16456" formatCode="General">
                  <c:v>0.82279999999999998</c:v>
                </c:pt>
                <c:pt idx="16457" formatCode="General">
                  <c:v>0.82284999999999997</c:v>
                </c:pt>
                <c:pt idx="16458" formatCode="General">
                  <c:v>0.82289999999999996</c:v>
                </c:pt>
                <c:pt idx="16459" formatCode="General">
                  <c:v>0.82294999999999996</c:v>
                </c:pt>
                <c:pt idx="16460" formatCode="General">
                  <c:v>0.82299999999999995</c:v>
                </c:pt>
                <c:pt idx="16461" formatCode="General">
                  <c:v>0.82304999999999995</c:v>
                </c:pt>
                <c:pt idx="16462" formatCode="General">
                  <c:v>0.82310000000000005</c:v>
                </c:pt>
                <c:pt idx="16463" formatCode="General">
                  <c:v>0.82315000000000005</c:v>
                </c:pt>
                <c:pt idx="16464" formatCode="General">
                  <c:v>0.82320000000000004</c:v>
                </c:pt>
                <c:pt idx="16465" formatCode="General">
                  <c:v>0.82325000000000004</c:v>
                </c:pt>
                <c:pt idx="16466" formatCode="General">
                  <c:v>0.82330000000000003</c:v>
                </c:pt>
                <c:pt idx="16467" formatCode="General">
                  <c:v>0.82335000000000003</c:v>
                </c:pt>
                <c:pt idx="16468" formatCode="General">
                  <c:v>0.82340000000000002</c:v>
                </c:pt>
                <c:pt idx="16469" formatCode="General">
                  <c:v>0.82345000000000002</c:v>
                </c:pt>
                <c:pt idx="16470" formatCode="General">
                  <c:v>0.82350000000000001</c:v>
                </c:pt>
                <c:pt idx="16471" formatCode="General">
                  <c:v>0.82355</c:v>
                </c:pt>
                <c:pt idx="16472" formatCode="General">
                  <c:v>0.8236</c:v>
                </c:pt>
                <c:pt idx="16473" formatCode="General">
                  <c:v>0.82364999999999999</c:v>
                </c:pt>
                <c:pt idx="16474" formatCode="General">
                  <c:v>0.82369999999999999</c:v>
                </c:pt>
                <c:pt idx="16475" formatCode="General">
                  <c:v>0.82374999999999998</c:v>
                </c:pt>
                <c:pt idx="16476" formatCode="General">
                  <c:v>0.82379999999999998</c:v>
                </c:pt>
                <c:pt idx="16477" formatCode="General">
                  <c:v>0.82384999999999997</c:v>
                </c:pt>
                <c:pt idx="16478" formatCode="General">
                  <c:v>0.82389999999999997</c:v>
                </c:pt>
                <c:pt idx="16479" formatCode="General">
                  <c:v>0.82394999999999996</c:v>
                </c:pt>
                <c:pt idx="16480" formatCode="General">
                  <c:v>0.82399999999999995</c:v>
                </c:pt>
                <c:pt idx="16481" formatCode="General">
                  <c:v>0.82404999999999995</c:v>
                </c:pt>
                <c:pt idx="16482" formatCode="General">
                  <c:v>0.82410000000000005</c:v>
                </c:pt>
                <c:pt idx="16483" formatCode="General">
                  <c:v>0.82415000000000005</c:v>
                </c:pt>
                <c:pt idx="16484" formatCode="General">
                  <c:v>0.82420000000000004</c:v>
                </c:pt>
                <c:pt idx="16485" formatCode="General">
                  <c:v>0.82425000000000004</c:v>
                </c:pt>
                <c:pt idx="16486" formatCode="General">
                  <c:v>0.82430000000000003</c:v>
                </c:pt>
                <c:pt idx="16487" formatCode="General">
                  <c:v>0.82435000000000003</c:v>
                </c:pt>
                <c:pt idx="16488" formatCode="General">
                  <c:v>0.82440000000000002</c:v>
                </c:pt>
                <c:pt idx="16489" formatCode="General">
                  <c:v>0.82445000000000002</c:v>
                </c:pt>
                <c:pt idx="16490" formatCode="General">
                  <c:v>0.82450000000000001</c:v>
                </c:pt>
                <c:pt idx="16491" formatCode="General">
                  <c:v>0.82455000000000001</c:v>
                </c:pt>
                <c:pt idx="16492" formatCode="General">
                  <c:v>0.8246</c:v>
                </c:pt>
                <c:pt idx="16493" formatCode="General">
                  <c:v>0.82464999999999999</c:v>
                </c:pt>
                <c:pt idx="16494" formatCode="General">
                  <c:v>0.82469999999999999</c:v>
                </c:pt>
                <c:pt idx="16495" formatCode="General">
                  <c:v>0.82474999999999998</c:v>
                </c:pt>
                <c:pt idx="16496" formatCode="General">
                  <c:v>0.82479999999999998</c:v>
                </c:pt>
                <c:pt idx="16497" formatCode="General">
                  <c:v>0.82484999999999997</c:v>
                </c:pt>
                <c:pt idx="16498" formatCode="General">
                  <c:v>0.82489999999999997</c:v>
                </c:pt>
                <c:pt idx="16499" formatCode="General">
                  <c:v>0.82494999999999996</c:v>
                </c:pt>
                <c:pt idx="16500" formatCode="General">
                  <c:v>0.82499999999999996</c:v>
                </c:pt>
                <c:pt idx="16501" formatCode="General">
                  <c:v>0.82504999999999995</c:v>
                </c:pt>
                <c:pt idx="16502" formatCode="General">
                  <c:v>0.82509999999999994</c:v>
                </c:pt>
                <c:pt idx="16503" formatCode="General">
                  <c:v>0.82515000000000005</c:v>
                </c:pt>
                <c:pt idx="16504" formatCode="General">
                  <c:v>0.82520000000000004</c:v>
                </c:pt>
                <c:pt idx="16505" formatCode="General">
                  <c:v>0.82525000000000004</c:v>
                </c:pt>
                <c:pt idx="16506" formatCode="General">
                  <c:v>0.82530000000000003</c:v>
                </c:pt>
                <c:pt idx="16507" formatCode="General">
                  <c:v>0.82535000000000003</c:v>
                </c:pt>
                <c:pt idx="16508" formatCode="General">
                  <c:v>0.82540000000000002</c:v>
                </c:pt>
                <c:pt idx="16509" formatCode="General">
                  <c:v>0.82545000000000002</c:v>
                </c:pt>
                <c:pt idx="16510" formatCode="General">
                  <c:v>0.82550000000000001</c:v>
                </c:pt>
                <c:pt idx="16511" formatCode="General">
                  <c:v>0.82555000000000001</c:v>
                </c:pt>
                <c:pt idx="16512" formatCode="General">
                  <c:v>0.8256</c:v>
                </c:pt>
                <c:pt idx="16513" formatCode="General">
                  <c:v>0.82565</c:v>
                </c:pt>
                <c:pt idx="16514" formatCode="General">
                  <c:v>0.82569999999999999</c:v>
                </c:pt>
                <c:pt idx="16515" formatCode="General">
                  <c:v>0.82574999999999998</c:v>
                </c:pt>
                <c:pt idx="16516" formatCode="General">
                  <c:v>0.82579999999999998</c:v>
                </c:pt>
                <c:pt idx="16517" formatCode="General">
                  <c:v>0.82584999999999997</c:v>
                </c:pt>
                <c:pt idx="16518" formatCode="General">
                  <c:v>0.82589999999999997</c:v>
                </c:pt>
                <c:pt idx="16519" formatCode="General">
                  <c:v>0.82594999999999996</c:v>
                </c:pt>
                <c:pt idx="16520" formatCode="General">
                  <c:v>0.82599999999999996</c:v>
                </c:pt>
                <c:pt idx="16521" formatCode="General">
                  <c:v>0.82604999999999995</c:v>
                </c:pt>
                <c:pt idx="16522" formatCode="General">
                  <c:v>0.82609999999999995</c:v>
                </c:pt>
                <c:pt idx="16523" formatCode="General">
                  <c:v>0.82615000000000005</c:v>
                </c:pt>
                <c:pt idx="16524" formatCode="General">
                  <c:v>0.82620000000000005</c:v>
                </c:pt>
                <c:pt idx="16525" formatCode="General">
                  <c:v>0.82625000000000004</c:v>
                </c:pt>
                <c:pt idx="16526" formatCode="General">
                  <c:v>0.82630000000000003</c:v>
                </c:pt>
                <c:pt idx="16527" formatCode="General">
                  <c:v>0.82635000000000003</c:v>
                </c:pt>
                <c:pt idx="16528" formatCode="General">
                  <c:v>0.82640000000000002</c:v>
                </c:pt>
                <c:pt idx="16529" formatCode="General">
                  <c:v>0.82645000000000002</c:v>
                </c:pt>
                <c:pt idx="16530" formatCode="General">
                  <c:v>0.82650000000000001</c:v>
                </c:pt>
                <c:pt idx="16531" formatCode="General">
                  <c:v>0.82655000000000001</c:v>
                </c:pt>
                <c:pt idx="16532" formatCode="General">
                  <c:v>0.8266</c:v>
                </c:pt>
                <c:pt idx="16533" formatCode="General">
                  <c:v>0.82665</c:v>
                </c:pt>
                <c:pt idx="16534" formatCode="General">
                  <c:v>0.82669999999999999</c:v>
                </c:pt>
                <c:pt idx="16535" formatCode="General">
                  <c:v>0.82674999999999998</c:v>
                </c:pt>
                <c:pt idx="16536" formatCode="General">
                  <c:v>0.82679999999999998</c:v>
                </c:pt>
                <c:pt idx="16537" formatCode="General">
                  <c:v>0.82684999999999997</c:v>
                </c:pt>
                <c:pt idx="16538" formatCode="General">
                  <c:v>0.82689999999999997</c:v>
                </c:pt>
                <c:pt idx="16539" formatCode="General">
                  <c:v>0.82694999999999996</c:v>
                </c:pt>
                <c:pt idx="16540" formatCode="General">
                  <c:v>0.82699999999999996</c:v>
                </c:pt>
                <c:pt idx="16541" formatCode="General">
                  <c:v>0.82704999999999995</c:v>
                </c:pt>
                <c:pt idx="16542" formatCode="General">
                  <c:v>0.82709999999999995</c:v>
                </c:pt>
                <c:pt idx="16543" formatCode="General">
                  <c:v>0.82715000000000005</c:v>
                </c:pt>
                <c:pt idx="16544" formatCode="General">
                  <c:v>0.82720000000000005</c:v>
                </c:pt>
                <c:pt idx="16545" formatCode="General">
                  <c:v>0.82725000000000004</c:v>
                </c:pt>
                <c:pt idx="16546" formatCode="General">
                  <c:v>0.82730000000000004</c:v>
                </c:pt>
                <c:pt idx="16547" formatCode="General">
                  <c:v>0.82735000000000003</c:v>
                </c:pt>
                <c:pt idx="16548" formatCode="General">
                  <c:v>0.82740000000000002</c:v>
                </c:pt>
                <c:pt idx="16549" formatCode="General">
                  <c:v>0.82745000000000002</c:v>
                </c:pt>
                <c:pt idx="16550" formatCode="General">
                  <c:v>0.82750000000000001</c:v>
                </c:pt>
                <c:pt idx="16551" formatCode="General">
                  <c:v>0.82755000000000001</c:v>
                </c:pt>
                <c:pt idx="16552" formatCode="General">
                  <c:v>0.8276</c:v>
                </c:pt>
                <c:pt idx="16553" formatCode="General">
                  <c:v>0.82765</c:v>
                </c:pt>
                <c:pt idx="16554" formatCode="General">
                  <c:v>0.82769999999999999</c:v>
                </c:pt>
                <c:pt idx="16555" formatCode="General">
                  <c:v>0.82774999999999999</c:v>
                </c:pt>
                <c:pt idx="16556" formatCode="General">
                  <c:v>0.82779999999999998</c:v>
                </c:pt>
                <c:pt idx="16557" formatCode="General">
                  <c:v>0.82784999999999997</c:v>
                </c:pt>
                <c:pt idx="16558" formatCode="General">
                  <c:v>0.82789999999999997</c:v>
                </c:pt>
                <c:pt idx="16559" formatCode="General">
                  <c:v>0.82794999999999996</c:v>
                </c:pt>
                <c:pt idx="16560" formatCode="General">
                  <c:v>0.82799999999999996</c:v>
                </c:pt>
                <c:pt idx="16561" formatCode="General">
                  <c:v>0.82804999999999995</c:v>
                </c:pt>
                <c:pt idx="16562" formatCode="General">
                  <c:v>0.82809999999999995</c:v>
                </c:pt>
                <c:pt idx="16563" formatCode="General">
                  <c:v>0.82815000000000005</c:v>
                </c:pt>
                <c:pt idx="16564" formatCode="General">
                  <c:v>0.82820000000000005</c:v>
                </c:pt>
                <c:pt idx="16565" formatCode="General">
                  <c:v>0.82825000000000004</c:v>
                </c:pt>
                <c:pt idx="16566" formatCode="General">
                  <c:v>0.82830000000000004</c:v>
                </c:pt>
                <c:pt idx="16567" formatCode="General">
                  <c:v>0.82835000000000003</c:v>
                </c:pt>
                <c:pt idx="16568" formatCode="General">
                  <c:v>0.82840000000000003</c:v>
                </c:pt>
                <c:pt idx="16569" formatCode="General">
                  <c:v>0.82845000000000002</c:v>
                </c:pt>
                <c:pt idx="16570" formatCode="General">
                  <c:v>0.82850000000000001</c:v>
                </c:pt>
                <c:pt idx="16571" formatCode="General">
                  <c:v>0.82855000000000001</c:v>
                </c:pt>
                <c:pt idx="16572" formatCode="General">
                  <c:v>0.8286</c:v>
                </c:pt>
                <c:pt idx="16573" formatCode="General">
                  <c:v>0.82865</c:v>
                </c:pt>
                <c:pt idx="16574" formatCode="General">
                  <c:v>0.82869999999999999</c:v>
                </c:pt>
                <c:pt idx="16575" formatCode="General">
                  <c:v>0.82874999999999999</c:v>
                </c:pt>
                <c:pt idx="16576" formatCode="General">
                  <c:v>0.82879999999999998</c:v>
                </c:pt>
                <c:pt idx="16577" formatCode="General">
                  <c:v>0.82884999999999998</c:v>
                </c:pt>
                <c:pt idx="16578" formatCode="General">
                  <c:v>0.82889999999999997</c:v>
                </c:pt>
                <c:pt idx="16579" formatCode="General">
                  <c:v>0.82894999999999996</c:v>
                </c:pt>
                <c:pt idx="16580" formatCode="General">
                  <c:v>0.82899999999999996</c:v>
                </c:pt>
                <c:pt idx="16581" formatCode="General">
                  <c:v>0.82904999999999995</c:v>
                </c:pt>
                <c:pt idx="16582" formatCode="General">
                  <c:v>0.82909999999999995</c:v>
                </c:pt>
                <c:pt idx="16583" formatCode="General">
                  <c:v>0.82915000000000005</c:v>
                </c:pt>
                <c:pt idx="16584" formatCode="General">
                  <c:v>0.82920000000000005</c:v>
                </c:pt>
                <c:pt idx="16585" formatCode="General">
                  <c:v>0.82925000000000004</c:v>
                </c:pt>
                <c:pt idx="16586" formatCode="General">
                  <c:v>0.82930000000000004</c:v>
                </c:pt>
                <c:pt idx="16587" formatCode="General">
                  <c:v>0.82935000000000003</c:v>
                </c:pt>
                <c:pt idx="16588" formatCode="General">
                  <c:v>0.82940000000000003</c:v>
                </c:pt>
                <c:pt idx="16589" formatCode="General">
                  <c:v>0.82945000000000002</c:v>
                </c:pt>
                <c:pt idx="16590" formatCode="General">
                  <c:v>0.82950000000000002</c:v>
                </c:pt>
                <c:pt idx="16591" formatCode="General">
                  <c:v>0.82955000000000001</c:v>
                </c:pt>
                <c:pt idx="16592" formatCode="General">
                  <c:v>0.8296</c:v>
                </c:pt>
                <c:pt idx="16593" formatCode="General">
                  <c:v>0.82965</c:v>
                </c:pt>
                <c:pt idx="16594" formatCode="General">
                  <c:v>0.82969999999999999</c:v>
                </c:pt>
                <c:pt idx="16595" formatCode="General">
                  <c:v>0.82974999999999999</c:v>
                </c:pt>
                <c:pt idx="16596" formatCode="General">
                  <c:v>0.82979999999999998</c:v>
                </c:pt>
                <c:pt idx="16597" formatCode="General">
                  <c:v>0.82984999999999998</c:v>
                </c:pt>
                <c:pt idx="16598" formatCode="General">
                  <c:v>0.82989999999999997</c:v>
                </c:pt>
                <c:pt idx="16599" formatCode="General">
                  <c:v>0.82994999999999997</c:v>
                </c:pt>
                <c:pt idx="16600" formatCode="General">
                  <c:v>0.83</c:v>
                </c:pt>
                <c:pt idx="16601" formatCode="General">
                  <c:v>0.83004999999999995</c:v>
                </c:pt>
                <c:pt idx="16602" formatCode="General">
                  <c:v>0.83009999999999995</c:v>
                </c:pt>
                <c:pt idx="16603" formatCode="General">
                  <c:v>0.83015000000000005</c:v>
                </c:pt>
                <c:pt idx="16604" formatCode="General">
                  <c:v>0.83020000000000005</c:v>
                </c:pt>
                <c:pt idx="16605" formatCode="General">
                  <c:v>0.83025000000000004</c:v>
                </c:pt>
                <c:pt idx="16606" formatCode="General">
                  <c:v>0.83030000000000004</c:v>
                </c:pt>
                <c:pt idx="16607" formatCode="General">
                  <c:v>0.83035000000000003</c:v>
                </c:pt>
                <c:pt idx="16608" formatCode="General">
                  <c:v>0.83040000000000003</c:v>
                </c:pt>
                <c:pt idx="16609" formatCode="General">
                  <c:v>0.83045000000000002</c:v>
                </c:pt>
                <c:pt idx="16610" formatCode="General">
                  <c:v>0.83050000000000002</c:v>
                </c:pt>
                <c:pt idx="16611" formatCode="General">
                  <c:v>0.83055000000000001</c:v>
                </c:pt>
                <c:pt idx="16612" formatCode="General">
                  <c:v>0.8306</c:v>
                </c:pt>
                <c:pt idx="16613" formatCode="General">
                  <c:v>0.83065</c:v>
                </c:pt>
                <c:pt idx="16614" formatCode="General">
                  <c:v>0.83069999999999999</c:v>
                </c:pt>
                <c:pt idx="16615" formatCode="General">
                  <c:v>0.83074999999999999</c:v>
                </c:pt>
                <c:pt idx="16616" formatCode="General">
                  <c:v>0.83079999999999998</c:v>
                </c:pt>
                <c:pt idx="16617" formatCode="General">
                  <c:v>0.83084999999999998</c:v>
                </c:pt>
                <c:pt idx="16618" formatCode="General">
                  <c:v>0.83089999999999997</c:v>
                </c:pt>
                <c:pt idx="16619" formatCode="General">
                  <c:v>0.83094999999999997</c:v>
                </c:pt>
                <c:pt idx="16620" formatCode="General">
                  <c:v>0.83099999999999996</c:v>
                </c:pt>
                <c:pt idx="16621" formatCode="General">
                  <c:v>0.83104999999999996</c:v>
                </c:pt>
                <c:pt idx="16622" formatCode="General">
                  <c:v>0.83109999999999995</c:v>
                </c:pt>
                <c:pt idx="16623" formatCode="General">
                  <c:v>0.83115000000000006</c:v>
                </c:pt>
                <c:pt idx="16624" formatCode="General">
                  <c:v>0.83120000000000005</c:v>
                </c:pt>
                <c:pt idx="16625" formatCode="General">
                  <c:v>0.83125000000000004</c:v>
                </c:pt>
                <c:pt idx="16626" formatCode="General">
                  <c:v>0.83130000000000004</c:v>
                </c:pt>
                <c:pt idx="16627" formatCode="General">
                  <c:v>0.83135000000000003</c:v>
                </c:pt>
                <c:pt idx="16628" formatCode="General">
                  <c:v>0.83140000000000003</c:v>
                </c:pt>
                <c:pt idx="16629" formatCode="General">
                  <c:v>0.83145000000000002</c:v>
                </c:pt>
                <c:pt idx="16630" formatCode="General">
                  <c:v>0.83150000000000002</c:v>
                </c:pt>
                <c:pt idx="16631" formatCode="General">
                  <c:v>0.83155000000000001</c:v>
                </c:pt>
                <c:pt idx="16632" formatCode="General">
                  <c:v>0.83160000000000001</c:v>
                </c:pt>
                <c:pt idx="16633" formatCode="General">
                  <c:v>0.83165</c:v>
                </c:pt>
                <c:pt idx="16634" formatCode="General">
                  <c:v>0.83169999999999999</c:v>
                </c:pt>
                <c:pt idx="16635" formatCode="General">
                  <c:v>0.83174999999999999</c:v>
                </c:pt>
                <c:pt idx="16636" formatCode="General">
                  <c:v>0.83179999999999998</c:v>
                </c:pt>
                <c:pt idx="16637" formatCode="General">
                  <c:v>0.83184999999999998</c:v>
                </c:pt>
                <c:pt idx="16638" formatCode="General">
                  <c:v>0.83189999999999997</c:v>
                </c:pt>
                <c:pt idx="16639" formatCode="General">
                  <c:v>0.83194999999999997</c:v>
                </c:pt>
                <c:pt idx="16640" formatCode="General">
                  <c:v>0.83199999999999996</c:v>
                </c:pt>
                <c:pt idx="16641" formatCode="General">
                  <c:v>0.83204999999999996</c:v>
                </c:pt>
                <c:pt idx="16642" formatCode="General">
                  <c:v>0.83209999999999995</c:v>
                </c:pt>
                <c:pt idx="16643" formatCode="General">
                  <c:v>0.83214999999999995</c:v>
                </c:pt>
                <c:pt idx="16644" formatCode="General">
                  <c:v>0.83220000000000005</c:v>
                </c:pt>
                <c:pt idx="16645" formatCode="General">
                  <c:v>0.83225000000000005</c:v>
                </c:pt>
                <c:pt idx="16646" formatCode="General">
                  <c:v>0.83230000000000004</c:v>
                </c:pt>
                <c:pt idx="16647" formatCode="General">
                  <c:v>0.83235000000000003</c:v>
                </c:pt>
                <c:pt idx="16648" formatCode="General">
                  <c:v>0.83240000000000003</c:v>
                </c:pt>
                <c:pt idx="16649" formatCode="General">
                  <c:v>0.83245000000000002</c:v>
                </c:pt>
                <c:pt idx="16650" formatCode="General">
                  <c:v>0.83250000000000002</c:v>
                </c:pt>
                <c:pt idx="16651" formatCode="General">
                  <c:v>0.83255000000000001</c:v>
                </c:pt>
                <c:pt idx="16652" formatCode="General">
                  <c:v>0.83260000000000001</c:v>
                </c:pt>
                <c:pt idx="16653" formatCode="General">
                  <c:v>0.83265</c:v>
                </c:pt>
                <c:pt idx="16654" formatCode="General">
                  <c:v>0.8327</c:v>
                </c:pt>
                <c:pt idx="16655" formatCode="General">
                  <c:v>0.83274999999999999</c:v>
                </c:pt>
                <c:pt idx="16656" formatCode="General">
                  <c:v>0.83279999999999998</c:v>
                </c:pt>
                <c:pt idx="16657" formatCode="General">
                  <c:v>0.83284999999999998</c:v>
                </c:pt>
                <c:pt idx="16658" formatCode="General">
                  <c:v>0.83289999999999997</c:v>
                </c:pt>
                <c:pt idx="16659" formatCode="General">
                  <c:v>0.83294999999999997</c:v>
                </c:pt>
                <c:pt idx="16660" formatCode="General">
                  <c:v>0.83299999999999996</c:v>
                </c:pt>
                <c:pt idx="16661" formatCode="General">
                  <c:v>0.83304999999999996</c:v>
                </c:pt>
                <c:pt idx="16662" formatCode="General">
                  <c:v>0.83309999999999995</c:v>
                </c:pt>
                <c:pt idx="16663" formatCode="General">
                  <c:v>0.83314999999999995</c:v>
                </c:pt>
                <c:pt idx="16664" formatCode="General">
                  <c:v>0.83320000000000005</c:v>
                </c:pt>
                <c:pt idx="16665" formatCode="General">
                  <c:v>0.83325000000000005</c:v>
                </c:pt>
                <c:pt idx="16666" formatCode="General">
                  <c:v>0.83330000000000004</c:v>
                </c:pt>
                <c:pt idx="16667" formatCode="General">
                  <c:v>0.83335000000000004</c:v>
                </c:pt>
                <c:pt idx="16668" formatCode="General">
                  <c:v>0.83340000000000003</c:v>
                </c:pt>
                <c:pt idx="16669" formatCode="General">
                  <c:v>0.83345000000000002</c:v>
                </c:pt>
                <c:pt idx="16670" formatCode="General">
                  <c:v>0.83350000000000002</c:v>
                </c:pt>
                <c:pt idx="16671" formatCode="General">
                  <c:v>0.83355000000000001</c:v>
                </c:pt>
                <c:pt idx="16672" formatCode="General">
                  <c:v>0.83360000000000001</c:v>
                </c:pt>
                <c:pt idx="16673" formatCode="General">
                  <c:v>0.83365</c:v>
                </c:pt>
                <c:pt idx="16674" formatCode="General">
                  <c:v>0.8337</c:v>
                </c:pt>
                <c:pt idx="16675" formatCode="General">
                  <c:v>0.83374999999999999</c:v>
                </c:pt>
                <c:pt idx="16676" formatCode="General">
                  <c:v>0.83379999999999999</c:v>
                </c:pt>
                <c:pt idx="16677" formatCode="General">
                  <c:v>0.83384999999999998</c:v>
                </c:pt>
                <c:pt idx="16678" formatCode="General">
                  <c:v>0.83389999999999997</c:v>
                </c:pt>
                <c:pt idx="16679" formatCode="General">
                  <c:v>0.83394999999999997</c:v>
                </c:pt>
                <c:pt idx="16680" formatCode="General">
                  <c:v>0.83399999999999996</c:v>
                </c:pt>
                <c:pt idx="16681" formatCode="General">
                  <c:v>0.83404999999999996</c:v>
                </c:pt>
                <c:pt idx="16682" formatCode="General">
                  <c:v>0.83409999999999995</c:v>
                </c:pt>
                <c:pt idx="16683" formatCode="General">
                  <c:v>0.83414999999999995</c:v>
                </c:pt>
                <c:pt idx="16684" formatCode="General">
                  <c:v>0.83420000000000005</c:v>
                </c:pt>
                <c:pt idx="16685" formatCode="General">
                  <c:v>0.83425000000000005</c:v>
                </c:pt>
                <c:pt idx="16686" formatCode="General">
                  <c:v>0.83430000000000004</c:v>
                </c:pt>
                <c:pt idx="16687" formatCode="General">
                  <c:v>0.83435000000000004</c:v>
                </c:pt>
                <c:pt idx="16688" formatCode="General">
                  <c:v>0.83440000000000003</c:v>
                </c:pt>
                <c:pt idx="16689" formatCode="General">
                  <c:v>0.83445000000000003</c:v>
                </c:pt>
                <c:pt idx="16690" formatCode="General">
                  <c:v>0.83450000000000002</c:v>
                </c:pt>
                <c:pt idx="16691" formatCode="General">
                  <c:v>0.83455000000000001</c:v>
                </c:pt>
                <c:pt idx="16692" formatCode="General">
                  <c:v>0.83460000000000001</c:v>
                </c:pt>
                <c:pt idx="16693" formatCode="General">
                  <c:v>0.83465</c:v>
                </c:pt>
                <c:pt idx="16694" formatCode="General">
                  <c:v>0.8347</c:v>
                </c:pt>
                <c:pt idx="16695" formatCode="General">
                  <c:v>0.83474999999999999</c:v>
                </c:pt>
                <c:pt idx="16696" formatCode="General">
                  <c:v>0.83479999999999999</c:v>
                </c:pt>
                <c:pt idx="16697" formatCode="General">
                  <c:v>0.83484999999999998</c:v>
                </c:pt>
                <c:pt idx="16698" formatCode="General">
                  <c:v>0.83489999999999998</c:v>
                </c:pt>
                <c:pt idx="16699" formatCode="General">
                  <c:v>0.83494999999999997</c:v>
                </c:pt>
                <c:pt idx="16700" formatCode="General">
                  <c:v>0.83499999999999996</c:v>
                </c:pt>
                <c:pt idx="16701" formatCode="General">
                  <c:v>0.83504999999999996</c:v>
                </c:pt>
                <c:pt idx="16702" formatCode="General">
                  <c:v>0.83509999999999995</c:v>
                </c:pt>
                <c:pt idx="16703" formatCode="General">
                  <c:v>0.83514999999999995</c:v>
                </c:pt>
                <c:pt idx="16704" formatCode="General">
                  <c:v>0.83520000000000005</c:v>
                </c:pt>
                <c:pt idx="16705" formatCode="General">
                  <c:v>0.83525000000000005</c:v>
                </c:pt>
                <c:pt idx="16706" formatCode="General">
                  <c:v>0.83530000000000004</c:v>
                </c:pt>
                <c:pt idx="16707" formatCode="General">
                  <c:v>0.83535000000000004</c:v>
                </c:pt>
                <c:pt idx="16708" formatCode="General">
                  <c:v>0.83540000000000003</c:v>
                </c:pt>
                <c:pt idx="16709" formatCode="General">
                  <c:v>0.83545000000000003</c:v>
                </c:pt>
                <c:pt idx="16710" formatCode="General">
                  <c:v>0.83550000000000002</c:v>
                </c:pt>
                <c:pt idx="16711" formatCode="General">
                  <c:v>0.83555000000000001</c:v>
                </c:pt>
                <c:pt idx="16712" formatCode="General">
                  <c:v>0.83560000000000001</c:v>
                </c:pt>
                <c:pt idx="16713" formatCode="General">
                  <c:v>0.83565</c:v>
                </c:pt>
                <c:pt idx="16714" formatCode="General">
                  <c:v>0.8357</c:v>
                </c:pt>
                <c:pt idx="16715" formatCode="General">
                  <c:v>0.83574999999999999</c:v>
                </c:pt>
                <c:pt idx="16716" formatCode="General">
                  <c:v>0.83579999999999999</c:v>
                </c:pt>
                <c:pt idx="16717" formatCode="General">
                  <c:v>0.83584999999999998</c:v>
                </c:pt>
                <c:pt idx="16718" formatCode="General">
                  <c:v>0.83589999999999998</c:v>
                </c:pt>
                <c:pt idx="16719" formatCode="General">
                  <c:v>0.83594999999999997</c:v>
                </c:pt>
                <c:pt idx="16720" formatCode="General">
                  <c:v>0.83599999999999997</c:v>
                </c:pt>
                <c:pt idx="16721" formatCode="General">
                  <c:v>0.83604999999999996</c:v>
                </c:pt>
                <c:pt idx="16722" formatCode="General">
                  <c:v>0.83609999999999995</c:v>
                </c:pt>
                <c:pt idx="16723" formatCode="General">
                  <c:v>0.83614999999999995</c:v>
                </c:pt>
                <c:pt idx="16724" formatCode="General">
                  <c:v>0.83620000000000005</c:v>
                </c:pt>
                <c:pt idx="16725" formatCode="General">
                  <c:v>0.83625000000000005</c:v>
                </c:pt>
                <c:pt idx="16726" formatCode="General">
                  <c:v>0.83630000000000004</c:v>
                </c:pt>
                <c:pt idx="16727" formatCode="General">
                  <c:v>0.83635000000000004</c:v>
                </c:pt>
                <c:pt idx="16728" formatCode="General">
                  <c:v>0.83640000000000003</c:v>
                </c:pt>
                <c:pt idx="16729" formatCode="General">
                  <c:v>0.83645000000000003</c:v>
                </c:pt>
                <c:pt idx="16730" formatCode="General">
                  <c:v>0.83650000000000002</c:v>
                </c:pt>
                <c:pt idx="16731" formatCode="General">
                  <c:v>0.83655000000000002</c:v>
                </c:pt>
                <c:pt idx="16732" formatCode="General">
                  <c:v>0.83660000000000001</c:v>
                </c:pt>
                <c:pt idx="16733" formatCode="General">
                  <c:v>0.83665</c:v>
                </c:pt>
                <c:pt idx="16734" formatCode="General">
                  <c:v>0.8367</c:v>
                </c:pt>
                <c:pt idx="16735" formatCode="General">
                  <c:v>0.83674999999999999</c:v>
                </c:pt>
                <c:pt idx="16736" formatCode="General">
                  <c:v>0.83679999999999999</c:v>
                </c:pt>
                <c:pt idx="16737" formatCode="General">
                  <c:v>0.83684999999999998</c:v>
                </c:pt>
                <c:pt idx="16738" formatCode="General">
                  <c:v>0.83689999999999998</c:v>
                </c:pt>
                <c:pt idx="16739" formatCode="General">
                  <c:v>0.83694999999999997</c:v>
                </c:pt>
                <c:pt idx="16740" formatCode="General">
                  <c:v>0.83699999999999997</c:v>
                </c:pt>
                <c:pt idx="16741" formatCode="General">
                  <c:v>0.83704999999999996</c:v>
                </c:pt>
                <c:pt idx="16742" formatCode="General">
                  <c:v>0.83709999999999996</c:v>
                </c:pt>
                <c:pt idx="16743" formatCode="General">
                  <c:v>0.83714999999999995</c:v>
                </c:pt>
                <c:pt idx="16744" formatCode="General">
                  <c:v>0.83720000000000006</c:v>
                </c:pt>
                <c:pt idx="16745" formatCode="General">
                  <c:v>0.83725000000000005</c:v>
                </c:pt>
                <c:pt idx="16746" formatCode="General">
                  <c:v>0.83730000000000004</c:v>
                </c:pt>
                <c:pt idx="16747" formatCode="General">
                  <c:v>0.83735000000000004</c:v>
                </c:pt>
                <c:pt idx="16748" formatCode="General">
                  <c:v>0.83740000000000003</c:v>
                </c:pt>
                <c:pt idx="16749" formatCode="General">
                  <c:v>0.83745000000000003</c:v>
                </c:pt>
                <c:pt idx="16750" formatCode="General">
                  <c:v>0.83750000000000002</c:v>
                </c:pt>
                <c:pt idx="16751" formatCode="General">
                  <c:v>0.83755000000000002</c:v>
                </c:pt>
                <c:pt idx="16752" formatCode="General">
                  <c:v>0.83760000000000001</c:v>
                </c:pt>
                <c:pt idx="16753" formatCode="General">
                  <c:v>0.83765000000000001</c:v>
                </c:pt>
                <c:pt idx="16754" formatCode="General">
                  <c:v>0.8377</c:v>
                </c:pt>
                <c:pt idx="16755" formatCode="General">
                  <c:v>0.83774999999999999</c:v>
                </c:pt>
                <c:pt idx="16756" formatCode="General">
                  <c:v>0.83779999999999999</c:v>
                </c:pt>
                <c:pt idx="16757" formatCode="General">
                  <c:v>0.83784999999999998</c:v>
                </c:pt>
                <c:pt idx="16758" formatCode="General">
                  <c:v>0.83789999999999998</c:v>
                </c:pt>
                <c:pt idx="16759" formatCode="General">
                  <c:v>0.83794999999999997</c:v>
                </c:pt>
                <c:pt idx="16760" formatCode="General">
                  <c:v>0.83799999999999997</c:v>
                </c:pt>
                <c:pt idx="16761" formatCode="General">
                  <c:v>0.83804999999999996</c:v>
                </c:pt>
                <c:pt idx="16762" formatCode="General">
                  <c:v>0.83809999999999996</c:v>
                </c:pt>
                <c:pt idx="16763" formatCode="General">
                  <c:v>0.83814999999999995</c:v>
                </c:pt>
                <c:pt idx="16764" formatCode="General">
                  <c:v>0.83819999999999995</c:v>
                </c:pt>
                <c:pt idx="16765" formatCode="General">
                  <c:v>0.83825000000000005</c:v>
                </c:pt>
                <c:pt idx="16766" formatCode="General">
                  <c:v>0.83830000000000005</c:v>
                </c:pt>
                <c:pt idx="16767" formatCode="General">
                  <c:v>0.83835000000000004</c:v>
                </c:pt>
                <c:pt idx="16768" formatCode="General">
                  <c:v>0.83840000000000003</c:v>
                </c:pt>
                <c:pt idx="16769" formatCode="General">
                  <c:v>0.83845000000000003</c:v>
                </c:pt>
                <c:pt idx="16770" formatCode="General">
                  <c:v>0.83850000000000002</c:v>
                </c:pt>
                <c:pt idx="16771" formatCode="General">
                  <c:v>0.83855000000000002</c:v>
                </c:pt>
                <c:pt idx="16772" formatCode="General">
                  <c:v>0.83860000000000001</c:v>
                </c:pt>
                <c:pt idx="16773" formatCode="General">
                  <c:v>0.83865000000000001</c:v>
                </c:pt>
                <c:pt idx="16774" formatCode="General">
                  <c:v>0.8387</c:v>
                </c:pt>
                <c:pt idx="16775" formatCode="General">
                  <c:v>0.83875</c:v>
                </c:pt>
                <c:pt idx="16776" formatCode="General">
                  <c:v>0.83879999999999999</c:v>
                </c:pt>
                <c:pt idx="16777" formatCode="General">
                  <c:v>0.83884999999999998</c:v>
                </c:pt>
                <c:pt idx="16778" formatCode="General">
                  <c:v>0.83889999999999998</c:v>
                </c:pt>
                <c:pt idx="16779" formatCode="General">
                  <c:v>0.83894999999999997</c:v>
                </c:pt>
                <c:pt idx="16780" formatCode="General">
                  <c:v>0.83899999999999997</c:v>
                </c:pt>
                <c:pt idx="16781" formatCode="General">
                  <c:v>0.83904999999999996</c:v>
                </c:pt>
                <c:pt idx="16782" formatCode="General">
                  <c:v>0.83909999999999996</c:v>
                </c:pt>
                <c:pt idx="16783" formatCode="General">
                  <c:v>0.83914999999999995</c:v>
                </c:pt>
                <c:pt idx="16784" formatCode="General">
                  <c:v>0.83919999999999995</c:v>
                </c:pt>
                <c:pt idx="16785" formatCode="General">
                  <c:v>0.83925000000000005</c:v>
                </c:pt>
                <c:pt idx="16786" formatCode="General">
                  <c:v>0.83930000000000005</c:v>
                </c:pt>
                <c:pt idx="16787" formatCode="General">
                  <c:v>0.83935000000000004</c:v>
                </c:pt>
                <c:pt idx="16788" formatCode="General">
                  <c:v>0.83940000000000003</c:v>
                </c:pt>
                <c:pt idx="16789" formatCode="General">
                  <c:v>0.83945000000000003</c:v>
                </c:pt>
                <c:pt idx="16790" formatCode="General">
                  <c:v>0.83950000000000002</c:v>
                </c:pt>
                <c:pt idx="16791" formatCode="General">
                  <c:v>0.83955000000000002</c:v>
                </c:pt>
                <c:pt idx="16792" formatCode="General">
                  <c:v>0.83960000000000001</c:v>
                </c:pt>
                <c:pt idx="16793" formatCode="General">
                  <c:v>0.83965000000000001</c:v>
                </c:pt>
                <c:pt idx="16794" formatCode="General">
                  <c:v>0.8397</c:v>
                </c:pt>
                <c:pt idx="16795" formatCode="General">
                  <c:v>0.83975</c:v>
                </c:pt>
                <c:pt idx="16796" formatCode="General">
                  <c:v>0.83979999999999999</c:v>
                </c:pt>
                <c:pt idx="16797" formatCode="General">
                  <c:v>0.83984999999999999</c:v>
                </c:pt>
                <c:pt idx="16798" formatCode="General">
                  <c:v>0.83989999999999998</c:v>
                </c:pt>
                <c:pt idx="16799" formatCode="General">
                  <c:v>0.83994999999999997</c:v>
                </c:pt>
                <c:pt idx="16800" formatCode="General">
                  <c:v>0.84</c:v>
                </c:pt>
                <c:pt idx="16801" formatCode="General">
                  <c:v>0.84004999999999996</c:v>
                </c:pt>
                <c:pt idx="16802" formatCode="General">
                  <c:v>0.84009999999999996</c:v>
                </c:pt>
                <c:pt idx="16803" formatCode="General">
                  <c:v>0.84014999999999995</c:v>
                </c:pt>
                <c:pt idx="16804" formatCode="General">
                  <c:v>0.84019999999999995</c:v>
                </c:pt>
                <c:pt idx="16805" formatCode="General">
                  <c:v>0.84025000000000005</c:v>
                </c:pt>
                <c:pt idx="16806" formatCode="General">
                  <c:v>0.84030000000000005</c:v>
                </c:pt>
                <c:pt idx="16807" formatCode="General">
                  <c:v>0.84035000000000004</c:v>
                </c:pt>
                <c:pt idx="16808" formatCode="General">
                  <c:v>0.84040000000000004</c:v>
                </c:pt>
                <c:pt idx="16809" formatCode="General">
                  <c:v>0.84045000000000003</c:v>
                </c:pt>
                <c:pt idx="16810" formatCode="General">
                  <c:v>0.84050000000000002</c:v>
                </c:pt>
                <c:pt idx="16811" formatCode="General">
                  <c:v>0.84055000000000002</c:v>
                </c:pt>
                <c:pt idx="16812" formatCode="General">
                  <c:v>0.84060000000000001</c:v>
                </c:pt>
                <c:pt idx="16813" formatCode="General">
                  <c:v>0.84065000000000001</c:v>
                </c:pt>
                <c:pt idx="16814" formatCode="General">
                  <c:v>0.8407</c:v>
                </c:pt>
                <c:pt idx="16815" formatCode="General">
                  <c:v>0.84075</c:v>
                </c:pt>
                <c:pt idx="16816" formatCode="General">
                  <c:v>0.84079999999999999</c:v>
                </c:pt>
                <c:pt idx="16817" formatCode="General">
                  <c:v>0.84084999999999999</c:v>
                </c:pt>
                <c:pt idx="16818" formatCode="General">
                  <c:v>0.84089999999999998</c:v>
                </c:pt>
                <c:pt idx="16819" formatCode="General">
                  <c:v>0.84094999999999998</c:v>
                </c:pt>
                <c:pt idx="16820" formatCode="General">
                  <c:v>0.84099999999999997</c:v>
                </c:pt>
                <c:pt idx="16821" formatCode="General">
                  <c:v>0.84104999999999996</c:v>
                </c:pt>
                <c:pt idx="16822" formatCode="General">
                  <c:v>0.84109999999999996</c:v>
                </c:pt>
                <c:pt idx="16823" formatCode="General">
                  <c:v>0.84114999999999995</c:v>
                </c:pt>
                <c:pt idx="16824" formatCode="General">
                  <c:v>0.84119999999999995</c:v>
                </c:pt>
                <c:pt idx="16825" formatCode="General">
                  <c:v>0.84125000000000005</c:v>
                </c:pt>
                <c:pt idx="16826" formatCode="General">
                  <c:v>0.84130000000000005</c:v>
                </c:pt>
                <c:pt idx="16827" formatCode="General">
                  <c:v>0.84135000000000004</c:v>
                </c:pt>
                <c:pt idx="16828" formatCode="General">
                  <c:v>0.84140000000000004</c:v>
                </c:pt>
                <c:pt idx="16829" formatCode="General">
                  <c:v>0.84145000000000003</c:v>
                </c:pt>
                <c:pt idx="16830" formatCode="General">
                  <c:v>0.84150000000000003</c:v>
                </c:pt>
                <c:pt idx="16831" formatCode="General">
                  <c:v>0.84155000000000002</c:v>
                </c:pt>
                <c:pt idx="16832" formatCode="General">
                  <c:v>0.84160000000000001</c:v>
                </c:pt>
                <c:pt idx="16833" formatCode="General">
                  <c:v>0.84165000000000001</c:v>
                </c:pt>
                <c:pt idx="16834" formatCode="General">
                  <c:v>0.8417</c:v>
                </c:pt>
                <c:pt idx="16835" formatCode="General">
                  <c:v>0.84175</c:v>
                </c:pt>
                <c:pt idx="16836" formatCode="General">
                  <c:v>0.84179999999999999</c:v>
                </c:pt>
                <c:pt idx="16837" formatCode="General">
                  <c:v>0.84184999999999999</c:v>
                </c:pt>
                <c:pt idx="16838" formatCode="General">
                  <c:v>0.84189999999999998</c:v>
                </c:pt>
                <c:pt idx="16839" formatCode="General">
                  <c:v>0.84194999999999998</c:v>
                </c:pt>
                <c:pt idx="16840" formatCode="General">
                  <c:v>0.84199999999999997</c:v>
                </c:pt>
                <c:pt idx="16841" formatCode="General">
                  <c:v>0.84204999999999997</c:v>
                </c:pt>
                <c:pt idx="16842" formatCode="General">
                  <c:v>0.84209999999999996</c:v>
                </c:pt>
                <c:pt idx="16843" formatCode="General">
                  <c:v>0.84214999999999995</c:v>
                </c:pt>
                <c:pt idx="16844" formatCode="General">
                  <c:v>0.84219999999999995</c:v>
                </c:pt>
                <c:pt idx="16845" formatCode="General">
                  <c:v>0.84225000000000005</c:v>
                </c:pt>
                <c:pt idx="16846" formatCode="General">
                  <c:v>0.84230000000000005</c:v>
                </c:pt>
                <c:pt idx="16847" formatCode="General">
                  <c:v>0.84235000000000004</c:v>
                </c:pt>
                <c:pt idx="16848" formatCode="General">
                  <c:v>0.84240000000000004</c:v>
                </c:pt>
                <c:pt idx="16849" formatCode="General">
                  <c:v>0.84245000000000003</c:v>
                </c:pt>
                <c:pt idx="16850" formatCode="General">
                  <c:v>0.84250000000000003</c:v>
                </c:pt>
                <c:pt idx="16851" formatCode="General">
                  <c:v>0.84255000000000002</c:v>
                </c:pt>
                <c:pt idx="16852" formatCode="General">
                  <c:v>0.84260000000000002</c:v>
                </c:pt>
                <c:pt idx="16853" formatCode="General">
                  <c:v>0.84265000000000001</c:v>
                </c:pt>
                <c:pt idx="16854" formatCode="General">
                  <c:v>0.8427</c:v>
                </c:pt>
                <c:pt idx="16855" formatCode="General">
                  <c:v>0.84275</c:v>
                </c:pt>
                <c:pt idx="16856" formatCode="General">
                  <c:v>0.84279999999999999</c:v>
                </c:pt>
                <c:pt idx="16857" formatCode="General">
                  <c:v>0.84284999999999999</c:v>
                </c:pt>
                <c:pt idx="16858" formatCode="General">
                  <c:v>0.84289999999999998</c:v>
                </c:pt>
                <c:pt idx="16859" formatCode="General">
                  <c:v>0.84294999999999998</c:v>
                </c:pt>
                <c:pt idx="16860" formatCode="General">
                  <c:v>0.84299999999999997</c:v>
                </c:pt>
                <c:pt idx="16861" formatCode="General">
                  <c:v>0.84304999999999997</c:v>
                </c:pt>
                <c:pt idx="16862" formatCode="General">
                  <c:v>0.84309999999999996</c:v>
                </c:pt>
                <c:pt idx="16863" formatCode="General">
                  <c:v>0.84314999999999996</c:v>
                </c:pt>
                <c:pt idx="16864" formatCode="General">
                  <c:v>0.84319999999999995</c:v>
                </c:pt>
                <c:pt idx="16865" formatCode="General">
                  <c:v>0.84325000000000006</c:v>
                </c:pt>
                <c:pt idx="16866" formatCode="General">
                  <c:v>0.84330000000000005</c:v>
                </c:pt>
                <c:pt idx="16867" formatCode="General">
                  <c:v>0.84335000000000004</c:v>
                </c:pt>
                <c:pt idx="16868" formatCode="General">
                  <c:v>0.84340000000000004</c:v>
                </c:pt>
                <c:pt idx="16869" formatCode="General">
                  <c:v>0.84345000000000003</c:v>
                </c:pt>
                <c:pt idx="16870" formatCode="General">
                  <c:v>0.84350000000000003</c:v>
                </c:pt>
                <c:pt idx="16871" formatCode="General">
                  <c:v>0.84355000000000002</c:v>
                </c:pt>
                <c:pt idx="16872" formatCode="General">
                  <c:v>0.84360000000000002</c:v>
                </c:pt>
                <c:pt idx="16873" formatCode="General">
                  <c:v>0.84365000000000001</c:v>
                </c:pt>
                <c:pt idx="16874" formatCode="General">
                  <c:v>0.84370000000000001</c:v>
                </c:pt>
                <c:pt idx="16875" formatCode="General">
                  <c:v>0.84375</c:v>
                </c:pt>
                <c:pt idx="16876" formatCode="General">
                  <c:v>0.84379999999999999</c:v>
                </c:pt>
                <c:pt idx="16877" formatCode="General">
                  <c:v>0.84384999999999999</c:v>
                </c:pt>
                <c:pt idx="16878" formatCode="General">
                  <c:v>0.84389999999999998</c:v>
                </c:pt>
                <c:pt idx="16879" formatCode="General">
                  <c:v>0.84394999999999998</c:v>
                </c:pt>
                <c:pt idx="16880" formatCode="General">
                  <c:v>0.84399999999999997</c:v>
                </c:pt>
                <c:pt idx="16881" formatCode="General">
                  <c:v>0.84404999999999997</c:v>
                </c:pt>
                <c:pt idx="16882" formatCode="General">
                  <c:v>0.84409999999999996</c:v>
                </c:pt>
                <c:pt idx="16883" formatCode="General">
                  <c:v>0.84414999999999996</c:v>
                </c:pt>
                <c:pt idx="16884" formatCode="General">
                  <c:v>0.84419999999999995</c:v>
                </c:pt>
                <c:pt idx="16885" formatCode="General">
                  <c:v>0.84424999999999994</c:v>
                </c:pt>
                <c:pt idx="16886" formatCode="General">
                  <c:v>0.84430000000000005</c:v>
                </c:pt>
                <c:pt idx="16887" formatCode="General">
                  <c:v>0.84435000000000004</c:v>
                </c:pt>
                <c:pt idx="16888" formatCode="General">
                  <c:v>0.84440000000000004</c:v>
                </c:pt>
                <c:pt idx="16889" formatCode="General">
                  <c:v>0.84445000000000003</c:v>
                </c:pt>
                <c:pt idx="16890" formatCode="General">
                  <c:v>0.84450000000000003</c:v>
                </c:pt>
                <c:pt idx="16891" formatCode="General">
                  <c:v>0.84455000000000002</c:v>
                </c:pt>
                <c:pt idx="16892" formatCode="General">
                  <c:v>0.84460000000000002</c:v>
                </c:pt>
                <c:pt idx="16893" formatCode="General">
                  <c:v>0.84465000000000001</c:v>
                </c:pt>
                <c:pt idx="16894" formatCode="General">
                  <c:v>0.84470000000000001</c:v>
                </c:pt>
                <c:pt idx="16895" formatCode="General">
                  <c:v>0.84475</c:v>
                </c:pt>
                <c:pt idx="16896" formatCode="General">
                  <c:v>0.8448</c:v>
                </c:pt>
                <c:pt idx="16897" formatCode="General">
                  <c:v>0.84484999999999999</c:v>
                </c:pt>
                <c:pt idx="16898" formatCode="General">
                  <c:v>0.84489999999999998</c:v>
                </c:pt>
                <c:pt idx="16899" formatCode="General">
                  <c:v>0.84494999999999998</c:v>
                </c:pt>
                <c:pt idx="16900" formatCode="General">
                  <c:v>0.84499999999999997</c:v>
                </c:pt>
                <c:pt idx="16901" formatCode="General">
                  <c:v>0.84504999999999997</c:v>
                </c:pt>
                <c:pt idx="16902" formatCode="General">
                  <c:v>0.84509999999999996</c:v>
                </c:pt>
                <c:pt idx="16903" formatCode="General">
                  <c:v>0.84514999999999996</c:v>
                </c:pt>
                <c:pt idx="16904" formatCode="General">
                  <c:v>0.84519999999999995</c:v>
                </c:pt>
                <c:pt idx="16905" formatCode="General">
                  <c:v>0.84524999999999995</c:v>
                </c:pt>
                <c:pt idx="16906" formatCode="General">
                  <c:v>0.84530000000000005</c:v>
                </c:pt>
                <c:pt idx="16907" formatCode="General">
                  <c:v>0.84535000000000005</c:v>
                </c:pt>
                <c:pt idx="16908" formatCode="General">
                  <c:v>0.84540000000000004</c:v>
                </c:pt>
                <c:pt idx="16909" formatCode="General">
                  <c:v>0.84545000000000003</c:v>
                </c:pt>
                <c:pt idx="16910" formatCode="General">
                  <c:v>0.84550000000000003</c:v>
                </c:pt>
                <c:pt idx="16911" formatCode="General">
                  <c:v>0.84555000000000002</c:v>
                </c:pt>
                <c:pt idx="16912" formatCode="General">
                  <c:v>0.84560000000000002</c:v>
                </c:pt>
                <c:pt idx="16913" formatCode="General">
                  <c:v>0.84565000000000001</c:v>
                </c:pt>
                <c:pt idx="16914" formatCode="General">
                  <c:v>0.84570000000000001</c:v>
                </c:pt>
                <c:pt idx="16915" formatCode="General">
                  <c:v>0.84575</c:v>
                </c:pt>
                <c:pt idx="16916" formatCode="General">
                  <c:v>0.8458</c:v>
                </c:pt>
                <c:pt idx="16917" formatCode="General">
                  <c:v>0.84584999999999999</c:v>
                </c:pt>
                <c:pt idx="16918" formatCode="General">
                  <c:v>0.84589999999999999</c:v>
                </c:pt>
                <c:pt idx="16919" formatCode="General">
                  <c:v>0.84594999999999998</c:v>
                </c:pt>
                <c:pt idx="16920" formatCode="General">
                  <c:v>0.84599999999999997</c:v>
                </c:pt>
                <c:pt idx="16921" formatCode="General">
                  <c:v>0.84604999999999997</c:v>
                </c:pt>
                <c:pt idx="16922" formatCode="General">
                  <c:v>0.84609999999999996</c:v>
                </c:pt>
                <c:pt idx="16923" formatCode="General">
                  <c:v>0.84614999999999996</c:v>
                </c:pt>
                <c:pt idx="16924" formatCode="General">
                  <c:v>0.84619999999999995</c:v>
                </c:pt>
                <c:pt idx="16925" formatCode="General">
                  <c:v>0.84624999999999995</c:v>
                </c:pt>
                <c:pt idx="16926" formatCode="General">
                  <c:v>0.84630000000000005</c:v>
                </c:pt>
                <c:pt idx="16927" formatCode="General">
                  <c:v>0.84635000000000005</c:v>
                </c:pt>
                <c:pt idx="16928" formatCode="General">
                  <c:v>0.84640000000000004</c:v>
                </c:pt>
                <c:pt idx="16929" formatCode="General">
                  <c:v>0.84645000000000004</c:v>
                </c:pt>
                <c:pt idx="16930" formatCode="General">
                  <c:v>0.84650000000000003</c:v>
                </c:pt>
                <c:pt idx="16931" formatCode="General">
                  <c:v>0.84655000000000002</c:v>
                </c:pt>
                <c:pt idx="16932" formatCode="General">
                  <c:v>0.84660000000000002</c:v>
                </c:pt>
                <c:pt idx="16933" formatCode="General">
                  <c:v>0.84665000000000001</c:v>
                </c:pt>
                <c:pt idx="16934" formatCode="General">
                  <c:v>0.84670000000000001</c:v>
                </c:pt>
                <c:pt idx="16935" formatCode="General">
                  <c:v>0.84675</c:v>
                </c:pt>
                <c:pt idx="16936" formatCode="General">
                  <c:v>0.8468</c:v>
                </c:pt>
                <c:pt idx="16937" formatCode="General">
                  <c:v>0.84684999999999999</c:v>
                </c:pt>
                <c:pt idx="16938" formatCode="General">
                  <c:v>0.84689999999999999</c:v>
                </c:pt>
                <c:pt idx="16939" formatCode="General">
                  <c:v>0.84694999999999998</c:v>
                </c:pt>
                <c:pt idx="16940" formatCode="General">
                  <c:v>0.84699999999999998</c:v>
                </c:pt>
                <c:pt idx="16941" formatCode="General">
                  <c:v>0.84704999999999997</c:v>
                </c:pt>
                <c:pt idx="16942" formatCode="General">
                  <c:v>0.84709999999999996</c:v>
                </c:pt>
                <c:pt idx="16943" formatCode="General">
                  <c:v>0.84714999999999996</c:v>
                </c:pt>
                <c:pt idx="16944" formatCode="General">
                  <c:v>0.84719999999999995</c:v>
                </c:pt>
                <c:pt idx="16945" formatCode="General">
                  <c:v>0.84724999999999995</c:v>
                </c:pt>
                <c:pt idx="16946" formatCode="General">
                  <c:v>0.84730000000000005</c:v>
                </c:pt>
                <c:pt idx="16947" formatCode="General">
                  <c:v>0.84735000000000005</c:v>
                </c:pt>
                <c:pt idx="16948" formatCode="General">
                  <c:v>0.84740000000000004</c:v>
                </c:pt>
                <c:pt idx="16949" formatCode="General">
                  <c:v>0.84745000000000004</c:v>
                </c:pt>
                <c:pt idx="16950" formatCode="General">
                  <c:v>0.84750000000000003</c:v>
                </c:pt>
                <c:pt idx="16951" formatCode="General">
                  <c:v>0.84755000000000003</c:v>
                </c:pt>
                <c:pt idx="16952" formatCode="General">
                  <c:v>0.84760000000000002</c:v>
                </c:pt>
                <c:pt idx="16953" formatCode="General">
                  <c:v>0.84765000000000001</c:v>
                </c:pt>
                <c:pt idx="16954" formatCode="General">
                  <c:v>0.84770000000000001</c:v>
                </c:pt>
                <c:pt idx="16955" formatCode="General">
                  <c:v>0.84775</c:v>
                </c:pt>
                <c:pt idx="16956" formatCode="General">
                  <c:v>0.8478</c:v>
                </c:pt>
                <c:pt idx="16957" formatCode="General">
                  <c:v>0.84784999999999999</c:v>
                </c:pt>
                <c:pt idx="16958" formatCode="General">
                  <c:v>0.84789999999999999</c:v>
                </c:pt>
                <c:pt idx="16959" formatCode="General">
                  <c:v>0.84794999999999998</c:v>
                </c:pt>
                <c:pt idx="16960" formatCode="General">
                  <c:v>0.84799999999999998</c:v>
                </c:pt>
                <c:pt idx="16961" formatCode="General">
                  <c:v>0.84804999999999997</c:v>
                </c:pt>
                <c:pt idx="16962" formatCode="General">
                  <c:v>0.84809999999999997</c:v>
                </c:pt>
                <c:pt idx="16963" formatCode="General">
                  <c:v>0.84814999999999996</c:v>
                </c:pt>
                <c:pt idx="16964" formatCode="General">
                  <c:v>0.84819999999999995</c:v>
                </c:pt>
                <c:pt idx="16965" formatCode="General">
                  <c:v>0.84824999999999995</c:v>
                </c:pt>
                <c:pt idx="16966" formatCode="General">
                  <c:v>0.84830000000000005</c:v>
                </c:pt>
                <c:pt idx="16967" formatCode="General">
                  <c:v>0.84835000000000005</c:v>
                </c:pt>
                <c:pt idx="16968" formatCode="General">
                  <c:v>0.84840000000000004</c:v>
                </c:pt>
                <c:pt idx="16969" formatCode="General">
                  <c:v>0.84845000000000004</c:v>
                </c:pt>
                <c:pt idx="16970" formatCode="General">
                  <c:v>0.84850000000000003</c:v>
                </c:pt>
                <c:pt idx="16971" formatCode="General">
                  <c:v>0.84855000000000003</c:v>
                </c:pt>
                <c:pt idx="16972" formatCode="General">
                  <c:v>0.84860000000000002</c:v>
                </c:pt>
                <c:pt idx="16973" formatCode="General">
                  <c:v>0.84865000000000002</c:v>
                </c:pt>
                <c:pt idx="16974" formatCode="General">
                  <c:v>0.84870000000000001</c:v>
                </c:pt>
                <c:pt idx="16975" formatCode="General">
                  <c:v>0.84875</c:v>
                </c:pt>
                <c:pt idx="16976" formatCode="General">
                  <c:v>0.8488</c:v>
                </c:pt>
                <c:pt idx="16977" formatCode="General">
                  <c:v>0.84884999999999999</c:v>
                </c:pt>
                <c:pt idx="16978" formatCode="General">
                  <c:v>0.84889999999999999</c:v>
                </c:pt>
                <c:pt idx="16979" formatCode="General">
                  <c:v>0.84894999999999998</c:v>
                </c:pt>
                <c:pt idx="16980" formatCode="General">
                  <c:v>0.84899999999999998</c:v>
                </c:pt>
                <c:pt idx="16981" formatCode="General">
                  <c:v>0.84904999999999997</c:v>
                </c:pt>
                <c:pt idx="16982" formatCode="General">
                  <c:v>0.84909999999999997</c:v>
                </c:pt>
                <c:pt idx="16983" formatCode="General">
                  <c:v>0.84914999999999996</c:v>
                </c:pt>
                <c:pt idx="16984" formatCode="General">
                  <c:v>0.84919999999999995</c:v>
                </c:pt>
                <c:pt idx="16985" formatCode="General">
                  <c:v>0.84924999999999995</c:v>
                </c:pt>
                <c:pt idx="16986" formatCode="General">
                  <c:v>0.84930000000000005</c:v>
                </c:pt>
                <c:pt idx="16987" formatCode="General">
                  <c:v>0.84935000000000005</c:v>
                </c:pt>
                <c:pt idx="16988" formatCode="General">
                  <c:v>0.84940000000000004</c:v>
                </c:pt>
                <c:pt idx="16989" formatCode="General">
                  <c:v>0.84945000000000004</c:v>
                </c:pt>
                <c:pt idx="16990" formatCode="General">
                  <c:v>0.84950000000000003</c:v>
                </c:pt>
                <c:pt idx="16991" formatCode="General">
                  <c:v>0.84955000000000003</c:v>
                </c:pt>
                <c:pt idx="16992" formatCode="General">
                  <c:v>0.84960000000000002</c:v>
                </c:pt>
                <c:pt idx="16993" formatCode="General">
                  <c:v>0.84965000000000002</c:v>
                </c:pt>
                <c:pt idx="16994" formatCode="General">
                  <c:v>0.84970000000000001</c:v>
                </c:pt>
                <c:pt idx="16995" formatCode="General">
                  <c:v>0.84975000000000001</c:v>
                </c:pt>
                <c:pt idx="16996" formatCode="General">
                  <c:v>0.8498</c:v>
                </c:pt>
                <c:pt idx="16997" formatCode="General">
                  <c:v>0.84984999999999999</c:v>
                </c:pt>
                <c:pt idx="16998" formatCode="General">
                  <c:v>0.84989999999999999</c:v>
                </c:pt>
                <c:pt idx="16999" formatCode="General">
                  <c:v>0.84994999999999998</c:v>
                </c:pt>
                <c:pt idx="17000" formatCode="General">
                  <c:v>0.85</c:v>
                </c:pt>
                <c:pt idx="17001" formatCode="General">
                  <c:v>0.85004999999999997</c:v>
                </c:pt>
                <c:pt idx="17002" formatCode="General">
                  <c:v>0.85009999999999997</c:v>
                </c:pt>
                <c:pt idx="17003" formatCode="General">
                  <c:v>0.85014999999999996</c:v>
                </c:pt>
                <c:pt idx="17004" formatCode="General">
                  <c:v>0.85019999999999996</c:v>
                </c:pt>
                <c:pt idx="17005" formatCode="General">
                  <c:v>0.85024999999999995</c:v>
                </c:pt>
                <c:pt idx="17006" formatCode="General">
                  <c:v>0.85029999999999994</c:v>
                </c:pt>
                <c:pt idx="17007" formatCode="General">
                  <c:v>0.85035000000000005</c:v>
                </c:pt>
                <c:pt idx="17008" formatCode="General">
                  <c:v>0.85040000000000004</c:v>
                </c:pt>
                <c:pt idx="17009" formatCode="General">
                  <c:v>0.85045000000000004</c:v>
                </c:pt>
                <c:pt idx="17010" formatCode="General">
                  <c:v>0.85050000000000003</c:v>
                </c:pt>
                <c:pt idx="17011" formatCode="General">
                  <c:v>0.85055000000000003</c:v>
                </c:pt>
                <c:pt idx="17012" formatCode="General">
                  <c:v>0.85060000000000002</c:v>
                </c:pt>
                <c:pt idx="17013" formatCode="General">
                  <c:v>0.85065000000000002</c:v>
                </c:pt>
                <c:pt idx="17014" formatCode="General">
                  <c:v>0.85070000000000001</c:v>
                </c:pt>
                <c:pt idx="17015" formatCode="General">
                  <c:v>0.85075000000000001</c:v>
                </c:pt>
                <c:pt idx="17016" formatCode="General">
                  <c:v>0.8508</c:v>
                </c:pt>
                <c:pt idx="17017" formatCode="General">
                  <c:v>0.85085</c:v>
                </c:pt>
                <c:pt idx="17018" formatCode="General">
                  <c:v>0.85089999999999999</c:v>
                </c:pt>
                <c:pt idx="17019" formatCode="General">
                  <c:v>0.85094999999999998</c:v>
                </c:pt>
                <c:pt idx="17020" formatCode="General">
                  <c:v>0.85099999999999998</c:v>
                </c:pt>
                <c:pt idx="17021" formatCode="General">
                  <c:v>0.85104999999999997</c:v>
                </c:pt>
                <c:pt idx="17022" formatCode="General">
                  <c:v>0.85109999999999997</c:v>
                </c:pt>
                <c:pt idx="17023" formatCode="General">
                  <c:v>0.85114999999999996</c:v>
                </c:pt>
                <c:pt idx="17024" formatCode="General">
                  <c:v>0.85119999999999996</c:v>
                </c:pt>
                <c:pt idx="17025" formatCode="General">
                  <c:v>0.85124999999999995</c:v>
                </c:pt>
                <c:pt idx="17026" formatCode="General">
                  <c:v>0.85129999999999995</c:v>
                </c:pt>
                <c:pt idx="17027" formatCode="General">
                  <c:v>0.85135000000000005</c:v>
                </c:pt>
                <c:pt idx="17028" formatCode="General">
                  <c:v>0.85140000000000005</c:v>
                </c:pt>
                <c:pt idx="17029" formatCode="General">
                  <c:v>0.85145000000000004</c:v>
                </c:pt>
                <c:pt idx="17030" formatCode="General">
                  <c:v>0.85150000000000003</c:v>
                </c:pt>
                <c:pt idx="17031" formatCode="General">
                  <c:v>0.85155000000000003</c:v>
                </c:pt>
                <c:pt idx="17032" formatCode="General">
                  <c:v>0.85160000000000002</c:v>
                </c:pt>
                <c:pt idx="17033" formatCode="General">
                  <c:v>0.85165000000000002</c:v>
                </c:pt>
                <c:pt idx="17034" formatCode="General">
                  <c:v>0.85170000000000001</c:v>
                </c:pt>
                <c:pt idx="17035" formatCode="General">
                  <c:v>0.85175000000000001</c:v>
                </c:pt>
                <c:pt idx="17036" formatCode="General">
                  <c:v>0.8518</c:v>
                </c:pt>
                <c:pt idx="17037" formatCode="General">
                  <c:v>0.85185</c:v>
                </c:pt>
                <c:pt idx="17038" formatCode="General">
                  <c:v>0.85189999999999999</c:v>
                </c:pt>
                <c:pt idx="17039" formatCode="General">
                  <c:v>0.85194999999999999</c:v>
                </c:pt>
                <c:pt idx="17040" formatCode="General">
                  <c:v>0.85199999999999998</c:v>
                </c:pt>
                <c:pt idx="17041" formatCode="General">
                  <c:v>0.85204999999999997</c:v>
                </c:pt>
                <c:pt idx="17042" formatCode="General">
                  <c:v>0.85209999999999997</c:v>
                </c:pt>
                <c:pt idx="17043" formatCode="General">
                  <c:v>0.85214999999999996</c:v>
                </c:pt>
                <c:pt idx="17044" formatCode="General">
                  <c:v>0.85219999999999996</c:v>
                </c:pt>
                <c:pt idx="17045" formatCode="General">
                  <c:v>0.85224999999999995</c:v>
                </c:pt>
                <c:pt idx="17046" formatCode="General">
                  <c:v>0.85229999999999995</c:v>
                </c:pt>
                <c:pt idx="17047" formatCode="General">
                  <c:v>0.85235000000000005</c:v>
                </c:pt>
                <c:pt idx="17048" formatCode="General">
                  <c:v>0.85240000000000005</c:v>
                </c:pt>
                <c:pt idx="17049" formatCode="General">
                  <c:v>0.85245000000000004</c:v>
                </c:pt>
                <c:pt idx="17050" formatCode="General">
                  <c:v>0.85250000000000004</c:v>
                </c:pt>
                <c:pt idx="17051" formatCode="General">
                  <c:v>0.85255000000000003</c:v>
                </c:pt>
                <c:pt idx="17052" formatCode="General">
                  <c:v>0.85260000000000002</c:v>
                </c:pt>
                <c:pt idx="17053" formatCode="General">
                  <c:v>0.85265000000000002</c:v>
                </c:pt>
                <c:pt idx="17054" formatCode="General">
                  <c:v>0.85270000000000001</c:v>
                </c:pt>
                <c:pt idx="17055" formatCode="General">
                  <c:v>0.85275000000000001</c:v>
                </c:pt>
                <c:pt idx="17056" formatCode="General">
                  <c:v>0.8528</c:v>
                </c:pt>
                <c:pt idx="17057" formatCode="General">
                  <c:v>0.85285</c:v>
                </c:pt>
                <c:pt idx="17058" formatCode="General">
                  <c:v>0.85289999999999999</c:v>
                </c:pt>
                <c:pt idx="17059" formatCode="General">
                  <c:v>0.85294999999999999</c:v>
                </c:pt>
                <c:pt idx="17060" formatCode="General">
                  <c:v>0.85299999999999998</c:v>
                </c:pt>
                <c:pt idx="17061" formatCode="General">
                  <c:v>0.85304999999999997</c:v>
                </c:pt>
                <c:pt idx="17062" formatCode="General">
                  <c:v>0.85309999999999997</c:v>
                </c:pt>
                <c:pt idx="17063" formatCode="General">
                  <c:v>0.85314999999999996</c:v>
                </c:pt>
                <c:pt idx="17064" formatCode="General">
                  <c:v>0.85319999999999996</c:v>
                </c:pt>
                <c:pt idx="17065" formatCode="General">
                  <c:v>0.85324999999999995</c:v>
                </c:pt>
                <c:pt idx="17066" formatCode="General">
                  <c:v>0.85329999999999995</c:v>
                </c:pt>
                <c:pt idx="17067" formatCode="General">
                  <c:v>0.85335000000000005</c:v>
                </c:pt>
                <c:pt idx="17068" formatCode="General">
                  <c:v>0.85340000000000005</c:v>
                </c:pt>
                <c:pt idx="17069" formatCode="General">
                  <c:v>0.85345000000000004</c:v>
                </c:pt>
                <c:pt idx="17070" formatCode="General">
                  <c:v>0.85350000000000004</c:v>
                </c:pt>
                <c:pt idx="17071" formatCode="General">
                  <c:v>0.85355000000000003</c:v>
                </c:pt>
                <c:pt idx="17072" formatCode="General">
                  <c:v>0.85360000000000003</c:v>
                </c:pt>
                <c:pt idx="17073" formatCode="General">
                  <c:v>0.85365000000000002</c:v>
                </c:pt>
                <c:pt idx="17074" formatCode="General">
                  <c:v>0.85370000000000001</c:v>
                </c:pt>
                <c:pt idx="17075" formatCode="General">
                  <c:v>0.85375000000000001</c:v>
                </c:pt>
                <c:pt idx="17076" formatCode="General">
                  <c:v>0.8538</c:v>
                </c:pt>
                <c:pt idx="17077" formatCode="General">
                  <c:v>0.85385</c:v>
                </c:pt>
                <c:pt idx="17078" formatCode="General">
                  <c:v>0.85389999999999999</c:v>
                </c:pt>
                <c:pt idx="17079" formatCode="General">
                  <c:v>0.85394999999999999</c:v>
                </c:pt>
                <c:pt idx="17080" formatCode="General">
                  <c:v>0.85399999999999998</c:v>
                </c:pt>
                <c:pt idx="17081" formatCode="General">
                  <c:v>0.85404999999999998</c:v>
                </c:pt>
                <c:pt idx="17082" formatCode="General">
                  <c:v>0.85409999999999997</c:v>
                </c:pt>
                <c:pt idx="17083" formatCode="General">
                  <c:v>0.85414999999999996</c:v>
                </c:pt>
                <c:pt idx="17084" formatCode="General">
                  <c:v>0.85419999999999996</c:v>
                </c:pt>
                <c:pt idx="17085" formatCode="General">
                  <c:v>0.85424999999999995</c:v>
                </c:pt>
                <c:pt idx="17086" formatCode="General">
                  <c:v>0.85429999999999995</c:v>
                </c:pt>
                <c:pt idx="17087" formatCode="General">
                  <c:v>0.85435000000000005</c:v>
                </c:pt>
                <c:pt idx="17088" formatCode="General">
                  <c:v>0.85440000000000005</c:v>
                </c:pt>
                <c:pt idx="17089" formatCode="General">
                  <c:v>0.85445000000000004</c:v>
                </c:pt>
                <c:pt idx="17090" formatCode="General">
                  <c:v>0.85450000000000004</c:v>
                </c:pt>
                <c:pt idx="17091" formatCode="General">
                  <c:v>0.85455000000000003</c:v>
                </c:pt>
                <c:pt idx="17092" formatCode="General">
                  <c:v>0.85460000000000003</c:v>
                </c:pt>
                <c:pt idx="17093" formatCode="General">
                  <c:v>0.85465000000000002</c:v>
                </c:pt>
                <c:pt idx="17094" formatCode="General">
                  <c:v>0.85470000000000002</c:v>
                </c:pt>
                <c:pt idx="17095" formatCode="General">
                  <c:v>0.85475000000000001</c:v>
                </c:pt>
                <c:pt idx="17096" formatCode="General">
                  <c:v>0.8548</c:v>
                </c:pt>
                <c:pt idx="17097" formatCode="General">
                  <c:v>0.85485</c:v>
                </c:pt>
                <c:pt idx="17098" formatCode="General">
                  <c:v>0.85489999999999999</c:v>
                </c:pt>
                <c:pt idx="17099" formatCode="General">
                  <c:v>0.85494999999999999</c:v>
                </c:pt>
                <c:pt idx="17100" formatCode="General">
                  <c:v>0.85499999999999998</c:v>
                </c:pt>
                <c:pt idx="17101" formatCode="General">
                  <c:v>0.85504999999999998</c:v>
                </c:pt>
                <c:pt idx="17102" formatCode="General">
                  <c:v>0.85509999999999997</c:v>
                </c:pt>
                <c:pt idx="17103" formatCode="General">
                  <c:v>0.85514999999999997</c:v>
                </c:pt>
                <c:pt idx="17104" formatCode="General">
                  <c:v>0.85519999999999996</c:v>
                </c:pt>
                <c:pt idx="17105" formatCode="General">
                  <c:v>0.85524999999999995</c:v>
                </c:pt>
                <c:pt idx="17106" formatCode="General">
                  <c:v>0.85529999999999995</c:v>
                </c:pt>
                <c:pt idx="17107" formatCode="General">
                  <c:v>0.85535000000000005</c:v>
                </c:pt>
                <c:pt idx="17108" formatCode="General">
                  <c:v>0.85540000000000005</c:v>
                </c:pt>
                <c:pt idx="17109" formatCode="General">
                  <c:v>0.85545000000000004</c:v>
                </c:pt>
                <c:pt idx="17110" formatCode="General">
                  <c:v>0.85550000000000004</c:v>
                </c:pt>
                <c:pt idx="17111" formatCode="General">
                  <c:v>0.85555000000000003</c:v>
                </c:pt>
                <c:pt idx="17112" formatCode="General">
                  <c:v>0.85560000000000003</c:v>
                </c:pt>
                <c:pt idx="17113" formatCode="General">
                  <c:v>0.85565000000000002</c:v>
                </c:pt>
                <c:pt idx="17114" formatCode="General">
                  <c:v>0.85570000000000002</c:v>
                </c:pt>
                <c:pt idx="17115" formatCode="General">
                  <c:v>0.85575000000000001</c:v>
                </c:pt>
                <c:pt idx="17116" formatCode="General">
                  <c:v>0.85580000000000001</c:v>
                </c:pt>
                <c:pt idx="17117" formatCode="General">
                  <c:v>0.85585</c:v>
                </c:pt>
                <c:pt idx="17118" formatCode="General">
                  <c:v>0.85589999999999999</c:v>
                </c:pt>
                <c:pt idx="17119" formatCode="General">
                  <c:v>0.85594999999999999</c:v>
                </c:pt>
                <c:pt idx="17120" formatCode="General">
                  <c:v>0.85599999999999998</c:v>
                </c:pt>
                <c:pt idx="17121" formatCode="General">
                  <c:v>0.85604999999999998</c:v>
                </c:pt>
                <c:pt idx="17122" formatCode="General">
                  <c:v>0.85609999999999997</c:v>
                </c:pt>
                <c:pt idx="17123" formatCode="General">
                  <c:v>0.85614999999999997</c:v>
                </c:pt>
                <c:pt idx="17124" formatCode="General">
                  <c:v>0.85619999999999996</c:v>
                </c:pt>
                <c:pt idx="17125" formatCode="General">
                  <c:v>0.85624999999999996</c:v>
                </c:pt>
                <c:pt idx="17126" formatCode="General">
                  <c:v>0.85629999999999995</c:v>
                </c:pt>
                <c:pt idx="17127" formatCode="General">
                  <c:v>0.85634999999999994</c:v>
                </c:pt>
                <c:pt idx="17128" formatCode="General">
                  <c:v>0.85640000000000005</c:v>
                </c:pt>
                <c:pt idx="17129" formatCode="General">
                  <c:v>0.85645000000000004</c:v>
                </c:pt>
                <c:pt idx="17130" formatCode="General">
                  <c:v>0.85650000000000004</c:v>
                </c:pt>
                <c:pt idx="17131" formatCode="General">
                  <c:v>0.85655000000000003</c:v>
                </c:pt>
                <c:pt idx="17132" formatCode="General">
                  <c:v>0.85660000000000003</c:v>
                </c:pt>
                <c:pt idx="17133" formatCode="General">
                  <c:v>0.85665000000000002</c:v>
                </c:pt>
                <c:pt idx="17134" formatCode="General">
                  <c:v>0.85670000000000002</c:v>
                </c:pt>
                <c:pt idx="17135" formatCode="General">
                  <c:v>0.85675000000000001</c:v>
                </c:pt>
                <c:pt idx="17136" formatCode="General">
                  <c:v>0.85680000000000001</c:v>
                </c:pt>
                <c:pt idx="17137" formatCode="General">
                  <c:v>0.85685</c:v>
                </c:pt>
                <c:pt idx="17138" formatCode="General">
                  <c:v>0.8569</c:v>
                </c:pt>
                <c:pt idx="17139" formatCode="General">
                  <c:v>0.85694999999999999</c:v>
                </c:pt>
                <c:pt idx="17140" formatCode="General">
                  <c:v>0.85699999999999998</c:v>
                </c:pt>
                <c:pt idx="17141" formatCode="General">
                  <c:v>0.85704999999999998</c:v>
                </c:pt>
                <c:pt idx="17142" formatCode="General">
                  <c:v>0.85709999999999997</c:v>
                </c:pt>
                <c:pt idx="17143" formatCode="General">
                  <c:v>0.85714999999999997</c:v>
                </c:pt>
                <c:pt idx="17144" formatCode="General">
                  <c:v>0.85719999999999996</c:v>
                </c:pt>
                <c:pt idx="17145" formatCode="General">
                  <c:v>0.85724999999999996</c:v>
                </c:pt>
                <c:pt idx="17146" formatCode="General">
                  <c:v>0.85729999999999995</c:v>
                </c:pt>
                <c:pt idx="17147" formatCode="General">
                  <c:v>0.85734999999999995</c:v>
                </c:pt>
                <c:pt idx="17148" formatCode="General">
                  <c:v>0.85740000000000005</c:v>
                </c:pt>
                <c:pt idx="17149" formatCode="General">
                  <c:v>0.85745000000000005</c:v>
                </c:pt>
                <c:pt idx="17150" formatCode="General">
                  <c:v>0.85750000000000004</c:v>
                </c:pt>
                <c:pt idx="17151" formatCode="General">
                  <c:v>0.85755000000000003</c:v>
                </c:pt>
                <c:pt idx="17152" formatCode="General">
                  <c:v>0.85760000000000003</c:v>
                </c:pt>
                <c:pt idx="17153" formatCode="General">
                  <c:v>0.85765000000000002</c:v>
                </c:pt>
                <c:pt idx="17154" formatCode="General">
                  <c:v>0.85770000000000002</c:v>
                </c:pt>
                <c:pt idx="17155" formatCode="General">
                  <c:v>0.85775000000000001</c:v>
                </c:pt>
                <c:pt idx="17156" formatCode="General">
                  <c:v>0.85780000000000001</c:v>
                </c:pt>
                <c:pt idx="17157" formatCode="General">
                  <c:v>0.85785</c:v>
                </c:pt>
                <c:pt idx="17158" formatCode="General">
                  <c:v>0.8579</c:v>
                </c:pt>
                <c:pt idx="17159" formatCode="General">
                  <c:v>0.85794999999999999</c:v>
                </c:pt>
                <c:pt idx="17160" formatCode="General">
                  <c:v>0.85799999999999998</c:v>
                </c:pt>
                <c:pt idx="17161" formatCode="General">
                  <c:v>0.85804999999999998</c:v>
                </c:pt>
                <c:pt idx="17162" formatCode="General">
                  <c:v>0.85809999999999997</c:v>
                </c:pt>
                <c:pt idx="17163" formatCode="General">
                  <c:v>0.85814999999999997</c:v>
                </c:pt>
                <c:pt idx="17164" formatCode="General">
                  <c:v>0.85819999999999996</c:v>
                </c:pt>
                <c:pt idx="17165" formatCode="General">
                  <c:v>0.85824999999999996</c:v>
                </c:pt>
                <c:pt idx="17166" formatCode="General">
                  <c:v>0.85829999999999995</c:v>
                </c:pt>
                <c:pt idx="17167" formatCode="General">
                  <c:v>0.85834999999999995</c:v>
                </c:pt>
                <c:pt idx="17168" formatCode="General">
                  <c:v>0.85840000000000005</c:v>
                </c:pt>
                <c:pt idx="17169" formatCode="General">
                  <c:v>0.85845000000000005</c:v>
                </c:pt>
                <c:pt idx="17170" formatCode="General">
                  <c:v>0.85850000000000004</c:v>
                </c:pt>
                <c:pt idx="17171" formatCode="General">
                  <c:v>0.85855000000000004</c:v>
                </c:pt>
                <c:pt idx="17172" formatCode="General">
                  <c:v>0.85860000000000003</c:v>
                </c:pt>
                <c:pt idx="17173" formatCode="General">
                  <c:v>0.85865000000000002</c:v>
                </c:pt>
                <c:pt idx="17174" formatCode="General">
                  <c:v>0.85870000000000002</c:v>
                </c:pt>
                <c:pt idx="17175" formatCode="General">
                  <c:v>0.85875000000000001</c:v>
                </c:pt>
                <c:pt idx="17176" formatCode="General">
                  <c:v>0.85880000000000001</c:v>
                </c:pt>
                <c:pt idx="17177" formatCode="General">
                  <c:v>0.85885</c:v>
                </c:pt>
                <c:pt idx="17178" formatCode="General">
                  <c:v>0.8589</c:v>
                </c:pt>
                <c:pt idx="17179" formatCode="General">
                  <c:v>0.85894999999999999</c:v>
                </c:pt>
                <c:pt idx="17180" formatCode="General">
                  <c:v>0.85899999999999999</c:v>
                </c:pt>
                <c:pt idx="17181" formatCode="General">
                  <c:v>0.85904999999999998</c:v>
                </c:pt>
                <c:pt idx="17182" formatCode="General">
                  <c:v>0.85909999999999997</c:v>
                </c:pt>
                <c:pt idx="17183" formatCode="General">
                  <c:v>0.85914999999999997</c:v>
                </c:pt>
                <c:pt idx="17184" formatCode="General">
                  <c:v>0.85919999999999996</c:v>
                </c:pt>
                <c:pt idx="17185" formatCode="General">
                  <c:v>0.85924999999999996</c:v>
                </c:pt>
                <c:pt idx="17186" formatCode="General">
                  <c:v>0.85929999999999995</c:v>
                </c:pt>
                <c:pt idx="17187" formatCode="General">
                  <c:v>0.85934999999999995</c:v>
                </c:pt>
                <c:pt idx="17188" formatCode="General">
                  <c:v>0.85940000000000005</c:v>
                </c:pt>
                <c:pt idx="17189" formatCode="General">
                  <c:v>0.85945000000000005</c:v>
                </c:pt>
                <c:pt idx="17190" formatCode="General">
                  <c:v>0.85950000000000004</c:v>
                </c:pt>
                <c:pt idx="17191" formatCode="General">
                  <c:v>0.85955000000000004</c:v>
                </c:pt>
                <c:pt idx="17192" formatCode="General">
                  <c:v>0.85960000000000003</c:v>
                </c:pt>
                <c:pt idx="17193" formatCode="General">
                  <c:v>0.85965000000000003</c:v>
                </c:pt>
                <c:pt idx="17194" formatCode="General">
                  <c:v>0.85970000000000002</c:v>
                </c:pt>
                <c:pt idx="17195" formatCode="General">
                  <c:v>0.85975000000000001</c:v>
                </c:pt>
                <c:pt idx="17196" formatCode="General">
                  <c:v>0.85980000000000001</c:v>
                </c:pt>
                <c:pt idx="17197" formatCode="General">
                  <c:v>0.85985</c:v>
                </c:pt>
                <c:pt idx="17198" formatCode="General">
                  <c:v>0.8599</c:v>
                </c:pt>
                <c:pt idx="17199" formatCode="General">
                  <c:v>0.85994999999999999</c:v>
                </c:pt>
                <c:pt idx="17200" formatCode="General">
                  <c:v>0.86</c:v>
                </c:pt>
                <c:pt idx="17201" formatCode="General">
                  <c:v>0.86004999999999998</c:v>
                </c:pt>
                <c:pt idx="17202" formatCode="General">
                  <c:v>0.86009999999999998</c:v>
                </c:pt>
                <c:pt idx="17203" formatCode="General">
                  <c:v>0.86014999999999997</c:v>
                </c:pt>
                <c:pt idx="17204" formatCode="General">
                  <c:v>0.86019999999999996</c:v>
                </c:pt>
                <c:pt idx="17205" formatCode="General">
                  <c:v>0.86024999999999996</c:v>
                </c:pt>
                <c:pt idx="17206" formatCode="General">
                  <c:v>0.86029999999999995</c:v>
                </c:pt>
                <c:pt idx="17207" formatCode="General">
                  <c:v>0.86034999999999995</c:v>
                </c:pt>
                <c:pt idx="17208" formatCode="General">
                  <c:v>0.86040000000000005</c:v>
                </c:pt>
                <c:pt idx="17209" formatCode="General">
                  <c:v>0.86045000000000005</c:v>
                </c:pt>
                <c:pt idx="17210" formatCode="General">
                  <c:v>0.86050000000000004</c:v>
                </c:pt>
                <c:pt idx="17211" formatCode="General">
                  <c:v>0.86055000000000004</c:v>
                </c:pt>
                <c:pt idx="17212" formatCode="General">
                  <c:v>0.86060000000000003</c:v>
                </c:pt>
                <c:pt idx="17213" formatCode="General">
                  <c:v>0.86065000000000003</c:v>
                </c:pt>
                <c:pt idx="17214" formatCode="General">
                  <c:v>0.86070000000000002</c:v>
                </c:pt>
                <c:pt idx="17215" formatCode="General">
                  <c:v>0.86075000000000002</c:v>
                </c:pt>
                <c:pt idx="17216" formatCode="General">
                  <c:v>0.86080000000000001</c:v>
                </c:pt>
                <c:pt idx="17217" formatCode="General">
                  <c:v>0.86085</c:v>
                </c:pt>
                <c:pt idx="17218" formatCode="General">
                  <c:v>0.8609</c:v>
                </c:pt>
                <c:pt idx="17219" formatCode="General">
                  <c:v>0.86094999999999999</c:v>
                </c:pt>
                <c:pt idx="17220" formatCode="General">
                  <c:v>0.86099999999999999</c:v>
                </c:pt>
                <c:pt idx="17221" formatCode="General">
                  <c:v>0.86104999999999998</c:v>
                </c:pt>
                <c:pt idx="17222" formatCode="General">
                  <c:v>0.86109999999999998</c:v>
                </c:pt>
                <c:pt idx="17223" formatCode="General">
                  <c:v>0.86114999999999997</c:v>
                </c:pt>
                <c:pt idx="17224" formatCode="General">
                  <c:v>0.86119999999999997</c:v>
                </c:pt>
                <c:pt idx="17225" formatCode="General">
                  <c:v>0.86124999999999996</c:v>
                </c:pt>
                <c:pt idx="17226" formatCode="General">
                  <c:v>0.86129999999999995</c:v>
                </c:pt>
                <c:pt idx="17227" formatCode="General">
                  <c:v>0.86134999999999995</c:v>
                </c:pt>
                <c:pt idx="17228" formatCode="General">
                  <c:v>0.86140000000000005</c:v>
                </c:pt>
                <c:pt idx="17229" formatCode="General">
                  <c:v>0.86145000000000005</c:v>
                </c:pt>
                <c:pt idx="17230" formatCode="General">
                  <c:v>0.86150000000000004</c:v>
                </c:pt>
                <c:pt idx="17231" formatCode="General">
                  <c:v>0.86155000000000004</c:v>
                </c:pt>
                <c:pt idx="17232" formatCode="General">
                  <c:v>0.86160000000000003</c:v>
                </c:pt>
                <c:pt idx="17233" formatCode="General">
                  <c:v>0.86165000000000003</c:v>
                </c:pt>
                <c:pt idx="17234" formatCode="General">
                  <c:v>0.86170000000000002</c:v>
                </c:pt>
                <c:pt idx="17235" formatCode="General">
                  <c:v>0.86175000000000002</c:v>
                </c:pt>
                <c:pt idx="17236" formatCode="General">
                  <c:v>0.86180000000000001</c:v>
                </c:pt>
                <c:pt idx="17237" formatCode="General">
                  <c:v>0.86185</c:v>
                </c:pt>
                <c:pt idx="17238" formatCode="General">
                  <c:v>0.8619</c:v>
                </c:pt>
                <c:pt idx="17239" formatCode="General">
                  <c:v>0.86194999999999999</c:v>
                </c:pt>
                <c:pt idx="17240" formatCode="General">
                  <c:v>0.86199999999999999</c:v>
                </c:pt>
                <c:pt idx="17241" formatCode="General">
                  <c:v>0.86204999999999998</c:v>
                </c:pt>
                <c:pt idx="17242" formatCode="General">
                  <c:v>0.86209999999999998</c:v>
                </c:pt>
                <c:pt idx="17243" formatCode="General">
                  <c:v>0.86214999999999997</c:v>
                </c:pt>
                <c:pt idx="17244" formatCode="General">
                  <c:v>0.86219999999999997</c:v>
                </c:pt>
                <c:pt idx="17245" formatCode="General">
                  <c:v>0.86224999999999996</c:v>
                </c:pt>
                <c:pt idx="17246" formatCode="General">
                  <c:v>0.86229999999999996</c:v>
                </c:pt>
                <c:pt idx="17247" formatCode="General">
                  <c:v>0.86234999999999995</c:v>
                </c:pt>
                <c:pt idx="17248" formatCode="General">
                  <c:v>0.86240000000000006</c:v>
                </c:pt>
                <c:pt idx="17249" formatCode="General">
                  <c:v>0.86245000000000005</c:v>
                </c:pt>
                <c:pt idx="17250" formatCode="General">
                  <c:v>0.86250000000000004</c:v>
                </c:pt>
                <c:pt idx="17251" formatCode="General">
                  <c:v>0.86255000000000004</c:v>
                </c:pt>
                <c:pt idx="17252" formatCode="General">
                  <c:v>0.86260000000000003</c:v>
                </c:pt>
                <c:pt idx="17253" formatCode="General">
                  <c:v>0.86265000000000003</c:v>
                </c:pt>
                <c:pt idx="17254" formatCode="General">
                  <c:v>0.86270000000000002</c:v>
                </c:pt>
                <c:pt idx="17255" formatCode="General">
                  <c:v>0.86275000000000002</c:v>
                </c:pt>
                <c:pt idx="17256" formatCode="General">
                  <c:v>0.86280000000000001</c:v>
                </c:pt>
                <c:pt idx="17257" formatCode="General">
                  <c:v>0.86285000000000001</c:v>
                </c:pt>
                <c:pt idx="17258" formatCode="General">
                  <c:v>0.8629</c:v>
                </c:pt>
                <c:pt idx="17259" formatCode="General">
                  <c:v>0.86294999999999999</c:v>
                </c:pt>
                <c:pt idx="17260" formatCode="General">
                  <c:v>0.86299999999999999</c:v>
                </c:pt>
                <c:pt idx="17261" formatCode="General">
                  <c:v>0.86304999999999998</c:v>
                </c:pt>
                <c:pt idx="17262" formatCode="General">
                  <c:v>0.86309999999999998</c:v>
                </c:pt>
                <c:pt idx="17263" formatCode="General">
                  <c:v>0.86314999999999997</c:v>
                </c:pt>
                <c:pt idx="17264" formatCode="General">
                  <c:v>0.86319999999999997</c:v>
                </c:pt>
                <c:pt idx="17265" formatCode="General">
                  <c:v>0.86324999999999996</c:v>
                </c:pt>
                <c:pt idx="17266" formatCode="General">
                  <c:v>0.86329999999999996</c:v>
                </c:pt>
                <c:pt idx="17267" formatCode="General">
                  <c:v>0.86334999999999995</c:v>
                </c:pt>
                <c:pt idx="17268" formatCode="General">
                  <c:v>0.86339999999999995</c:v>
                </c:pt>
                <c:pt idx="17269" formatCode="General">
                  <c:v>0.86345000000000005</c:v>
                </c:pt>
                <c:pt idx="17270" formatCode="General">
                  <c:v>0.86350000000000005</c:v>
                </c:pt>
                <c:pt idx="17271" formatCode="General">
                  <c:v>0.86355000000000004</c:v>
                </c:pt>
                <c:pt idx="17272" formatCode="General">
                  <c:v>0.86360000000000003</c:v>
                </c:pt>
                <c:pt idx="17273" formatCode="General">
                  <c:v>0.86365000000000003</c:v>
                </c:pt>
                <c:pt idx="17274" formatCode="General">
                  <c:v>0.86370000000000002</c:v>
                </c:pt>
                <c:pt idx="17275" formatCode="General">
                  <c:v>0.86375000000000002</c:v>
                </c:pt>
                <c:pt idx="17276" formatCode="General">
                  <c:v>0.86380000000000001</c:v>
                </c:pt>
                <c:pt idx="17277" formatCode="General">
                  <c:v>0.86385000000000001</c:v>
                </c:pt>
                <c:pt idx="17278" formatCode="General">
                  <c:v>0.8639</c:v>
                </c:pt>
                <c:pt idx="17279" formatCode="General">
                  <c:v>0.86395</c:v>
                </c:pt>
                <c:pt idx="17280" formatCode="General">
                  <c:v>0.86399999999999999</c:v>
                </c:pt>
                <c:pt idx="17281" formatCode="General">
                  <c:v>0.86404999999999998</c:v>
                </c:pt>
                <c:pt idx="17282" formatCode="General">
                  <c:v>0.86409999999999998</c:v>
                </c:pt>
                <c:pt idx="17283" formatCode="General">
                  <c:v>0.86414999999999997</c:v>
                </c:pt>
                <c:pt idx="17284" formatCode="General">
                  <c:v>0.86419999999999997</c:v>
                </c:pt>
                <c:pt idx="17285" formatCode="General">
                  <c:v>0.86424999999999996</c:v>
                </c:pt>
                <c:pt idx="17286" formatCode="General">
                  <c:v>0.86429999999999996</c:v>
                </c:pt>
                <c:pt idx="17287" formatCode="General">
                  <c:v>0.86434999999999995</c:v>
                </c:pt>
                <c:pt idx="17288" formatCode="General">
                  <c:v>0.86439999999999995</c:v>
                </c:pt>
                <c:pt idx="17289" formatCode="General">
                  <c:v>0.86445000000000005</c:v>
                </c:pt>
                <c:pt idx="17290" formatCode="General">
                  <c:v>0.86450000000000005</c:v>
                </c:pt>
                <c:pt idx="17291" formatCode="General">
                  <c:v>0.86455000000000004</c:v>
                </c:pt>
                <c:pt idx="17292" formatCode="General">
                  <c:v>0.86460000000000004</c:v>
                </c:pt>
                <c:pt idx="17293" formatCode="General">
                  <c:v>0.86465000000000003</c:v>
                </c:pt>
                <c:pt idx="17294" formatCode="General">
                  <c:v>0.86470000000000002</c:v>
                </c:pt>
                <c:pt idx="17295" formatCode="General">
                  <c:v>0.86475000000000002</c:v>
                </c:pt>
                <c:pt idx="17296" formatCode="General">
                  <c:v>0.86480000000000001</c:v>
                </c:pt>
                <c:pt idx="17297" formatCode="General">
                  <c:v>0.86485000000000001</c:v>
                </c:pt>
                <c:pt idx="17298" formatCode="General">
                  <c:v>0.8649</c:v>
                </c:pt>
                <c:pt idx="17299" formatCode="General">
                  <c:v>0.86495</c:v>
                </c:pt>
                <c:pt idx="17300" formatCode="General">
                  <c:v>0.86499999999999999</c:v>
                </c:pt>
                <c:pt idx="17301" formatCode="General">
                  <c:v>0.86504999999999999</c:v>
                </c:pt>
                <c:pt idx="17302" formatCode="General">
                  <c:v>0.86509999999999998</c:v>
                </c:pt>
                <c:pt idx="17303" formatCode="General">
                  <c:v>0.86514999999999997</c:v>
                </c:pt>
                <c:pt idx="17304" formatCode="General">
                  <c:v>0.86519999999999997</c:v>
                </c:pt>
                <c:pt idx="17305" formatCode="General">
                  <c:v>0.86524999999999996</c:v>
                </c:pt>
                <c:pt idx="17306" formatCode="General">
                  <c:v>0.86529999999999996</c:v>
                </c:pt>
                <c:pt idx="17307" formatCode="General">
                  <c:v>0.86534999999999995</c:v>
                </c:pt>
                <c:pt idx="17308" formatCode="General">
                  <c:v>0.86539999999999995</c:v>
                </c:pt>
                <c:pt idx="17309" formatCode="General">
                  <c:v>0.86545000000000005</c:v>
                </c:pt>
                <c:pt idx="17310" formatCode="General">
                  <c:v>0.86550000000000005</c:v>
                </c:pt>
                <c:pt idx="17311" formatCode="General">
                  <c:v>0.86555000000000004</c:v>
                </c:pt>
                <c:pt idx="17312" formatCode="General">
                  <c:v>0.86560000000000004</c:v>
                </c:pt>
                <c:pt idx="17313" formatCode="General">
                  <c:v>0.86565000000000003</c:v>
                </c:pt>
                <c:pt idx="17314" formatCode="General">
                  <c:v>0.86570000000000003</c:v>
                </c:pt>
                <c:pt idx="17315" formatCode="General">
                  <c:v>0.86575000000000002</c:v>
                </c:pt>
                <c:pt idx="17316" formatCode="General">
                  <c:v>0.86580000000000001</c:v>
                </c:pt>
                <c:pt idx="17317" formatCode="General">
                  <c:v>0.86585000000000001</c:v>
                </c:pt>
                <c:pt idx="17318" formatCode="General">
                  <c:v>0.8659</c:v>
                </c:pt>
                <c:pt idx="17319" formatCode="General">
                  <c:v>0.86595</c:v>
                </c:pt>
                <c:pt idx="17320" formatCode="General">
                  <c:v>0.86599999999999999</c:v>
                </c:pt>
                <c:pt idx="17321" formatCode="General">
                  <c:v>0.86604999999999999</c:v>
                </c:pt>
                <c:pt idx="17322" formatCode="General">
                  <c:v>0.86609999999999998</c:v>
                </c:pt>
                <c:pt idx="17323" formatCode="General">
                  <c:v>0.86614999999999998</c:v>
                </c:pt>
                <c:pt idx="17324" formatCode="General">
                  <c:v>0.86619999999999997</c:v>
                </c:pt>
                <c:pt idx="17325" formatCode="General">
                  <c:v>0.86624999999999996</c:v>
                </c:pt>
                <c:pt idx="17326" formatCode="General">
                  <c:v>0.86629999999999996</c:v>
                </c:pt>
                <c:pt idx="17327" formatCode="General">
                  <c:v>0.86634999999999995</c:v>
                </c:pt>
                <c:pt idx="17328" formatCode="General">
                  <c:v>0.86639999999999995</c:v>
                </c:pt>
                <c:pt idx="17329" formatCode="General">
                  <c:v>0.86645000000000005</c:v>
                </c:pt>
                <c:pt idx="17330" formatCode="General">
                  <c:v>0.86650000000000005</c:v>
                </c:pt>
                <c:pt idx="17331" formatCode="General">
                  <c:v>0.86655000000000004</c:v>
                </c:pt>
                <c:pt idx="17332" formatCode="General">
                  <c:v>0.86660000000000004</c:v>
                </c:pt>
                <c:pt idx="17333" formatCode="General">
                  <c:v>0.86665000000000003</c:v>
                </c:pt>
                <c:pt idx="17334" formatCode="General">
                  <c:v>0.86670000000000003</c:v>
                </c:pt>
                <c:pt idx="17335" formatCode="General">
                  <c:v>0.86675000000000002</c:v>
                </c:pt>
                <c:pt idx="17336" formatCode="General">
                  <c:v>0.86680000000000001</c:v>
                </c:pt>
                <c:pt idx="17337" formatCode="General">
                  <c:v>0.86685000000000001</c:v>
                </c:pt>
                <c:pt idx="17338" formatCode="General">
                  <c:v>0.8669</c:v>
                </c:pt>
                <c:pt idx="17339" formatCode="General">
                  <c:v>0.86695</c:v>
                </c:pt>
                <c:pt idx="17340" formatCode="General">
                  <c:v>0.86699999999999999</c:v>
                </c:pt>
                <c:pt idx="17341" formatCode="General">
                  <c:v>0.86704999999999999</c:v>
                </c:pt>
                <c:pt idx="17342" formatCode="General">
                  <c:v>0.86709999999999998</c:v>
                </c:pt>
                <c:pt idx="17343" formatCode="General">
                  <c:v>0.86714999999999998</c:v>
                </c:pt>
                <c:pt idx="17344" formatCode="General">
                  <c:v>0.86719999999999997</c:v>
                </c:pt>
                <c:pt idx="17345" formatCode="General">
                  <c:v>0.86724999999999997</c:v>
                </c:pt>
                <c:pt idx="17346" formatCode="General">
                  <c:v>0.86729999999999996</c:v>
                </c:pt>
                <c:pt idx="17347" formatCode="General">
                  <c:v>0.86734999999999995</c:v>
                </c:pt>
                <c:pt idx="17348" formatCode="General">
                  <c:v>0.86739999999999995</c:v>
                </c:pt>
                <c:pt idx="17349" formatCode="General">
                  <c:v>0.86745000000000005</c:v>
                </c:pt>
                <c:pt idx="17350" formatCode="General">
                  <c:v>0.86750000000000005</c:v>
                </c:pt>
                <c:pt idx="17351" formatCode="General">
                  <c:v>0.86755000000000004</c:v>
                </c:pt>
                <c:pt idx="17352" formatCode="General">
                  <c:v>0.86760000000000004</c:v>
                </c:pt>
                <c:pt idx="17353" formatCode="General">
                  <c:v>0.86765000000000003</c:v>
                </c:pt>
                <c:pt idx="17354" formatCode="General">
                  <c:v>0.86770000000000003</c:v>
                </c:pt>
                <c:pt idx="17355" formatCode="General">
                  <c:v>0.86775000000000002</c:v>
                </c:pt>
                <c:pt idx="17356" formatCode="General">
                  <c:v>0.86780000000000002</c:v>
                </c:pt>
                <c:pt idx="17357" formatCode="General">
                  <c:v>0.86785000000000001</c:v>
                </c:pt>
                <c:pt idx="17358" formatCode="General">
                  <c:v>0.8679</c:v>
                </c:pt>
                <c:pt idx="17359" formatCode="General">
                  <c:v>0.86795</c:v>
                </c:pt>
                <c:pt idx="17360" formatCode="General">
                  <c:v>0.86799999999999999</c:v>
                </c:pt>
                <c:pt idx="17361" formatCode="General">
                  <c:v>0.86804999999999999</c:v>
                </c:pt>
                <c:pt idx="17362" formatCode="General">
                  <c:v>0.86809999999999998</c:v>
                </c:pt>
                <c:pt idx="17363" formatCode="General">
                  <c:v>0.86814999999999998</c:v>
                </c:pt>
                <c:pt idx="17364" formatCode="General">
                  <c:v>0.86819999999999997</c:v>
                </c:pt>
                <c:pt idx="17365" formatCode="General">
                  <c:v>0.86824999999999997</c:v>
                </c:pt>
                <c:pt idx="17366" formatCode="General">
                  <c:v>0.86829999999999996</c:v>
                </c:pt>
                <c:pt idx="17367" formatCode="General">
                  <c:v>0.86834999999999996</c:v>
                </c:pt>
                <c:pt idx="17368" formatCode="General">
                  <c:v>0.86839999999999995</c:v>
                </c:pt>
                <c:pt idx="17369" formatCode="General">
                  <c:v>0.86845000000000006</c:v>
                </c:pt>
                <c:pt idx="17370" formatCode="General">
                  <c:v>0.86850000000000005</c:v>
                </c:pt>
                <c:pt idx="17371" formatCode="General">
                  <c:v>0.86855000000000004</c:v>
                </c:pt>
                <c:pt idx="17372" formatCode="General">
                  <c:v>0.86860000000000004</c:v>
                </c:pt>
                <c:pt idx="17373" formatCode="General">
                  <c:v>0.86865000000000003</c:v>
                </c:pt>
                <c:pt idx="17374" formatCode="General">
                  <c:v>0.86870000000000003</c:v>
                </c:pt>
                <c:pt idx="17375" formatCode="General">
                  <c:v>0.86875000000000002</c:v>
                </c:pt>
                <c:pt idx="17376" formatCode="General">
                  <c:v>0.86880000000000002</c:v>
                </c:pt>
                <c:pt idx="17377" formatCode="General">
                  <c:v>0.86885000000000001</c:v>
                </c:pt>
                <c:pt idx="17378" formatCode="General">
                  <c:v>0.86890000000000001</c:v>
                </c:pt>
                <c:pt idx="17379" formatCode="General">
                  <c:v>0.86895</c:v>
                </c:pt>
                <c:pt idx="17380" formatCode="General">
                  <c:v>0.86899999999999999</c:v>
                </c:pt>
                <c:pt idx="17381" formatCode="General">
                  <c:v>0.86904999999999999</c:v>
                </c:pt>
                <c:pt idx="17382" formatCode="General">
                  <c:v>0.86909999999999998</c:v>
                </c:pt>
                <c:pt idx="17383" formatCode="General">
                  <c:v>0.86914999999999998</c:v>
                </c:pt>
                <c:pt idx="17384" formatCode="General">
                  <c:v>0.86919999999999997</c:v>
                </c:pt>
                <c:pt idx="17385" formatCode="General">
                  <c:v>0.86924999999999997</c:v>
                </c:pt>
                <c:pt idx="17386" formatCode="General">
                  <c:v>0.86929999999999996</c:v>
                </c:pt>
                <c:pt idx="17387" formatCode="General">
                  <c:v>0.86934999999999996</c:v>
                </c:pt>
                <c:pt idx="17388" formatCode="General">
                  <c:v>0.86939999999999995</c:v>
                </c:pt>
                <c:pt idx="17389" formatCode="General">
                  <c:v>0.86944999999999995</c:v>
                </c:pt>
                <c:pt idx="17390" formatCode="General">
                  <c:v>0.86950000000000005</c:v>
                </c:pt>
                <c:pt idx="17391" formatCode="General">
                  <c:v>0.86955000000000005</c:v>
                </c:pt>
                <c:pt idx="17392" formatCode="General">
                  <c:v>0.86960000000000004</c:v>
                </c:pt>
                <c:pt idx="17393" formatCode="General">
                  <c:v>0.86965000000000003</c:v>
                </c:pt>
                <c:pt idx="17394" formatCode="General">
                  <c:v>0.86970000000000003</c:v>
                </c:pt>
                <c:pt idx="17395" formatCode="General">
                  <c:v>0.86975000000000002</c:v>
                </c:pt>
                <c:pt idx="17396" formatCode="General">
                  <c:v>0.86980000000000002</c:v>
                </c:pt>
                <c:pt idx="17397" formatCode="General">
                  <c:v>0.86985000000000001</c:v>
                </c:pt>
                <c:pt idx="17398" formatCode="General">
                  <c:v>0.86990000000000001</c:v>
                </c:pt>
                <c:pt idx="17399" formatCode="General">
                  <c:v>0.86995</c:v>
                </c:pt>
                <c:pt idx="17400" formatCode="General">
                  <c:v>0.87</c:v>
                </c:pt>
                <c:pt idx="17401" formatCode="General">
                  <c:v>0.87004999999999999</c:v>
                </c:pt>
                <c:pt idx="17402" formatCode="General">
                  <c:v>0.87009999999999998</c:v>
                </c:pt>
                <c:pt idx="17403" formatCode="General">
                  <c:v>0.87014999999999998</c:v>
                </c:pt>
                <c:pt idx="17404" formatCode="General">
                  <c:v>0.87019999999999997</c:v>
                </c:pt>
                <c:pt idx="17405" formatCode="General">
                  <c:v>0.87024999999999997</c:v>
                </c:pt>
                <c:pt idx="17406" formatCode="General">
                  <c:v>0.87029999999999996</c:v>
                </c:pt>
                <c:pt idx="17407" formatCode="General">
                  <c:v>0.87034999999999996</c:v>
                </c:pt>
                <c:pt idx="17408" formatCode="General">
                  <c:v>0.87039999999999995</c:v>
                </c:pt>
                <c:pt idx="17409" formatCode="General">
                  <c:v>0.87044999999999995</c:v>
                </c:pt>
                <c:pt idx="17410" formatCode="General">
                  <c:v>0.87050000000000005</c:v>
                </c:pt>
                <c:pt idx="17411" formatCode="General">
                  <c:v>0.87055000000000005</c:v>
                </c:pt>
                <c:pt idx="17412" formatCode="General">
                  <c:v>0.87060000000000004</c:v>
                </c:pt>
                <c:pt idx="17413" formatCode="General">
                  <c:v>0.87065000000000003</c:v>
                </c:pt>
                <c:pt idx="17414" formatCode="General">
                  <c:v>0.87070000000000003</c:v>
                </c:pt>
                <c:pt idx="17415" formatCode="General">
                  <c:v>0.87075000000000002</c:v>
                </c:pt>
                <c:pt idx="17416" formatCode="General">
                  <c:v>0.87080000000000002</c:v>
                </c:pt>
                <c:pt idx="17417" formatCode="General">
                  <c:v>0.87085000000000001</c:v>
                </c:pt>
                <c:pt idx="17418" formatCode="General">
                  <c:v>0.87090000000000001</c:v>
                </c:pt>
                <c:pt idx="17419" formatCode="General">
                  <c:v>0.87095</c:v>
                </c:pt>
                <c:pt idx="17420" formatCode="General">
                  <c:v>0.871</c:v>
                </c:pt>
                <c:pt idx="17421" formatCode="General">
                  <c:v>0.87104999999999999</c:v>
                </c:pt>
                <c:pt idx="17422" formatCode="General">
                  <c:v>0.87109999999999999</c:v>
                </c:pt>
                <c:pt idx="17423" formatCode="General">
                  <c:v>0.87114999999999998</c:v>
                </c:pt>
                <c:pt idx="17424" formatCode="General">
                  <c:v>0.87119999999999997</c:v>
                </c:pt>
                <c:pt idx="17425" formatCode="General">
                  <c:v>0.87124999999999997</c:v>
                </c:pt>
                <c:pt idx="17426" formatCode="General">
                  <c:v>0.87129999999999996</c:v>
                </c:pt>
                <c:pt idx="17427" formatCode="General">
                  <c:v>0.87134999999999996</c:v>
                </c:pt>
                <c:pt idx="17428" formatCode="General">
                  <c:v>0.87139999999999995</c:v>
                </c:pt>
                <c:pt idx="17429" formatCode="General">
                  <c:v>0.87144999999999995</c:v>
                </c:pt>
                <c:pt idx="17430" formatCode="General">
                  <c:v>0.87150000000000005</c:v>
                </c:pt>
                <c:pt idx="17431" formatCode="General">
                  <c:v>0.87155000000000005</c:v>
                </c:pt>
                <c:pt idx="17432" formatCode="General">
                  <c:v>0.87160000000000004</c:v>
                </c:pt>
                <c:pt idx="17433" formatCode="General">
                  <c:v>0.87165000000000004</c:v>
                </c:pt>
                <c:pt idx="17434" formatCode="General">
                  <c:v>0.87170000000000003</c:v>
                </c:pt>
                <c:pt idx="17435" formatCode="General">
                  <c:v>0.87175000000000002</c:v>
                </c:pt>
                <c:pt idx="17436" formatCode="General">
                  <c:v>0.87180000000000002</c:v>
                </c:pt>
                <c:pt idx="17437" formatCode="General">
                  <c:v>0.87185000000000001</c:v>
                </c:pt>
                <c:pt idx="17438" formatCode="General">
                  <c:v>0.87190000000000001</c:v>
                </c:pt>
                <c:pt idx="17439" formatCode="General">
                  <c:v>0.87195</c:v>
                </c:pt>
                <c:pt idx="17440" formatCode="General">
                  <c:v>0.872</c:v>
                </c:pt>
                <c:pt idx="17441" formatCode="General">
                  <c:v>0.87204999999999999</c:v>
                </c:pt>
                <c:pt idx="17442" formatCode="General">
                  <c:v>0.87209999999999999</c:v>
                </c:pt>
                <c:pt idx="17443" formatCode="General">
                  <c:v>0.87214999999999998</c:v>
                </c:pt>
                <c:pt idx="17444" formatCode="General">
                  <c:v>0.87219999999999998</c:v>
                </c:pt>
                <c:pt idx="17445" formatCode="General">
                  <c:v>0.87224999999999997</c:v>
                </c:pt>
                <c:pt idx="17446" formatCode="General">
                  <c:v>0.87229999999999996</c:v>
                </c:pt>
                <c:pt idx="17447" formatCode="General">
                  <c:v>0.87234999999999996</c:v>
                </c:pt>
                <c:pt idx="17448" formatCode="General">
                  <c:v>0.87239999999999995</c:v>
                </c:pt>
                <c:pt idx="17449" formatCode="General">
                  <c:v>0.87244999999999995</c:v>
                </c:pt>
                <c:pt idx="17450" formatCode="General">
                  <c:v>0.87250000000000005</c:v>
                </c:pt>
                <c:pt idx="17451" formatCode="General">
                  <c:v>0.87255000000000005</c:v>
                </c:pt>
                <c:pt idx="17452" formatCode="General">
                  <c:v>0.87260000000000004</c:v>
                </c:pt>
                <c:pt idx="17453" formatCode="General">
                  <c:v>0.87265000000000004</c:v>
                </c:pt>
                <c:pt idx="17454" formatCode="General">
                  <c:v>0.87270000000000003</c:v>
                </c:pt>
                <c:pt idx="17455" formatCode="General">
                  <c:v>0.87275000000000003</c:v>
                </c:pt>
                <c:pt idx="17456" formatCode="General">
                  <c:v>0.87280000000000002</c:v>
                </c:pt>
                <c:pt idx="17457" formatCode="General">
                  <c:v>0.87285000000000001</c:v>
                </c:pt>
                <c:pt idx="17458" formatCode="General">
                  <c:v>0.87290000000000001</c:v>
                </c:pt>
                <c:pt idx="17459" formatCode="General">
                  <c:v>0.87295</c:v>
                </c:pt>
                <c:pt idx="17460" formatCode="General">
                  <c:v>0.873</c:v>
                </c:pt>
                <c:pt idx="17461" formatCode="General">
                  <c:v>0.87304999999999999</c:v>
                </c:pt>
                <c:pt idx="17462" formatCode="General">
                  <c:v>0.87309999999999999</c:v>
                </c:pt>
                <c:pt idx="17463" formatCode="General">
                  <c:v>0.87314999999999998</c:v>
                </c:pt>
                <c:pt idx="17464" formatCode="General">
                  <c:v>0.87319999999999998</c:v>
                </c:pt>
                <c:pt idx="17465" formatCode="General">
                  <c:v>0.87324999999999997</c:v>
                </c:pt>
                <c:pt idx="17466" formatCode="General">
                  <c:v>0.87329999999999997</c:v>
                </c:pt>
                <c:pt idx="17467" formatCode="General">
                  <c:v>0.87334999999999996</c:v>
                </c:pt>
                <c:pt idx="17468" formatCode="General">
                  <c:v>0.87339999999999995</c:v>
                </c:pt>
                <c:pt idx="17469" formatCode="General">
                  <c:v>0.87344999999999995</c:v>
                </c:pt>
                <c:pt idx="17470" formatCode="General">
                  <c:v>0.87350000000000005</c:v>
                </c:pt>
                <c:pt idx="17471" formatCode="General">
                  <c:v>0.87355000000000005</c:v>
                </c:pt>
                <c:pt idx="17472" formatCode="General">
                  <c:v>0.87360000000000004</c:v>
                </c:pt>
                <c:pt idx="17473" formatCode="General">
                  <c:v>0.87365000000000004</c:v>
                </c:pt>
                <c:pt idx="17474" formatCode="General">
                  <c:v>0.87370000000000003</c:v>
                </c:pt>
                <c:pt idx="17475" formatCode="General">
                  <c:v>0.87375000000000003</c:v>
                </c:pt>
                <c:pt idx="17476" formatCode="General">
                  <c:v>0.87380000000000002</c:v>
                </c:pt>
                <c:pt idx="17477" formatCode="General">
                  <c:v>0.87385000000000002</c:v>
                </c:pt>
                <c:pt idx="17478" formatCode="General">
                  <c:v>0.87390000000000001</c:v>
                </c:pt>
                <c:pt idx="17479" formatCode="General">
                  <c:v>0.87395</c:v>
                </c:pt>
                <c:pt idx="17480" formatCode="General">
                  <c:v>0.874</c:v>
                </c:pt>
                <c:pt idx="17481" formatCode="General">
                  <c:v>0.87404999999999999</c:v>
                </c:pt>
                <c:pt idx="17482" formatCode="General">
                  <c:v>0.87409999999999999</c:v>
                </c:pt>
                <c:pt idx="17483" formatCode="General">
                  <c:v>0.87414999999999998</c:v>
                </c:pt>
                <c:pt idx="17484" formatCode="General">
                  <c:v>0.87419999999999998</c:v>
                </c:pt>
                <c:pt idx="17485" formatCode="General">
                  <c:v>0.87424999999999997</c:v>
                </c:pt>
                <c:pt idx="17486" formatCode="General">
                  <c:v>0.87429999999999997</c:v>
                </c:pt>
                <c:pt idx="17487" formatCode="General">
                  <c:v>0.87434999999999996</c:v>
                </c:pt>
                <c:pt idx="17488" formatCode="General">
                  <c:v>0.87439999999999996</c:v>
                </c:pt>
                <c:pt idx="17489" formatCode="General">
                  <c:v>0.87444999999999995</c:v>
                </c:pt>
                <c:pt idx="17490" formatCode="General">
                  <c:v>0.87450000000000006</c:v>
                </c:pt>
                <c:pt idx="17491" formatCode="General">
                  <c:v>0.87455000000000005</c:v>
                </c:pt>
                <c:pt idx="17492" formatCode="General">
                  <c:v>0.87460000000000004</c:v>
                </c:pt>
                <c:pt idx="17493" formatCode="General">
                  <c:v>0.87465000000000004</c:v>
                </c:pt>
                <c:pt idx="17494" formatCode="General">
                  <c:v>0.87470000000000003</c:v>
                </c:pt>
                <c:pt idx="17495" formatCode="General">
                  <c:v>0.87475000000000003</c:v>
                </c:pt>
                <c:pt idx="17496" formatCode="General">
                  <c:v>0.87480000000000002</c:v>
                </c:pt>
                <c:pt idx="17497" formatCode="General">
                  <c:v>0.87485000000000002</c:v>
                </c:pt>
                <c:pt idx="17498" formatCode="General">
                  <c:v>0.87490000000000001</c:v>
                </c:pt>
                <c:pt idx="17499" formatCode="General">
                  <c:v>0.87495000000000001</c:v>
                </c:pt>
                <c:pt idx="17500" formatCode="General">
                  <c:v>0.875</c:v>
                </c:pt>
                <c:pt idx="17501" formatCode="General">
                  <c:v>0.87504999999999999</c:v>
                </c:pt>
                <c:pt idx="17502" formatCode="General">
                  <c:v>0.87509999999999999</c:v>
                </c:pt>
                <c:pt idx="17503" formatCode="General">
                  <c:v>0.87514999999999998</c:v>
                </c:pt>
                <c:pt idx="17504" formatCode="General">
                  <c:v>0.87519999999999998</c:v>
                </c:pt>
                <c:pt idx="17505" formatCode="General">
                  <c:v>0.87524999999999997</c:v>
                </c:pt>
                <c:pt idx="17506" formatCode="General">
                  <c:v>0.87529999999999997</c:v>
                </c:pt>
                <c:pt idx="17507" formatCode="General">
                  <c:v>0.87534999999999996</c:v>
                </c:pt>
                <c:pt idx="17508" formatCode="General">
                  <c:v>0.87539999999999996</c:v>
                </c:pt>
                <c:pt idx="17509" formatCode="General">
                  <c:v>0.87544999999999995</c:v>
                </c:pt>
                <c:pt idx="17510" formatCode="General">
                  <c:v>0.87549999999999994</c:v>
                </c:pt>
                <c:pt idx="17511" formatCode="General">
                  <c:v>0.87555000000000005</c:v>
                </c:pt>
                <c:pt idx="17512" formatCode="General">
                  <c:v>0.87560000000000004</c:v>
                </c:pt>
                <c:pt idx="17513" formatCode="General">
                  <c:v>0.87565000000000004</c:v>
                </c:pt>
                <c:pt idx="17514" formatCode="General">
                  <c:v>0.87570000000000003</c:v>
                </c:pt>
                <c:pt idx="17515" formatCode="General">
                  <c:v>0.87575000000000003</c:v>
                </c:pt>
                <c:pt idx="17516" formatCode="General">
                  <c:v>0.87580000000000002</c:v>
                </c:pt>
                <c:pt idx="17517" formatCode="General">
                  <c:v>0.87585000000000002</c:v>
                </c:pt>
                <c:pt idx="17518" formatCode="General">
                  <c:v>0.87590000000000001</c:v>
                </c:pt>
                <c:pt idx="17519" formatCode="General">
                  <c:v>0.87595000000000001</c:v>
                </c:pt>
                <c:pt idx="17520" formatCode="General">
                  <c:v>0.876</c:v>
                </c:pt>
                <c:pt idx="17521" formatCode="General">
                  <c:v>0.87605</c:v>
                </c:pt>
                <c:pt idx="17522" formatCode="General">
                  <c:v>0.87609999999999999</c:v>
                </c:pt>
                <c:pt idx="17523" formatCode="General">
                  <c:v>0.87614999999999998</c:v>
                </c:pt>
                <c:pt idx="17524" formatCode="General">
                  <c:v>0.87619999999999998</c:v>
                </c:pt>
                <c:pt idx="17525" formatCode="General">
                  <c:v>0.87624999999999997</c:v>
                </c:pt>
                <c:pt idx="17526" formatCode="General">
                  <c:v>0.87629999999999997</c:v>
                </c:pt>
                <c:pt idx="17527" formatCode="General">
                  <c:v>0.87634999999999996</c:v>
                </c:pt>
                <c:pt idx="17528" formatCode="General">
                  <c:v>0.87639999999999996</c:v>
                </c:pt>
                <c:pt idx="17529" formatCode="General">
                  <c:v>0.87644999999999995</c:v>
                </c:pt>
                <c:pt idx="17530" formatCode="General">
                  <c:v>0.87649999999999995</c:v>
                </c:pt>
                <c:pt idx="17531" formatCode="General">
                  <c:v>0.87655000000000005</c:v>
                </c:pt>
                <c:pt idx="17532" formatCode="General">
                  <c:v>0.87660000000000005</c:v>
                </c:pt>
                <c:pt idx="17533" formatCode="General">
                  <c:v>0.87665000000000004</c:v>
                </c:pt>
                <c:pt idx="17534" formatCode="General">
                  <c:v>0.87670000000000003</c:v>
                </c:pt>
                <c:pt idx="17535" formatCode="General">
                  <c:v>0.87675000000000003</c:v>
                </c:pt>
                <c:pt idx="17536" formatCode="General">
                  <c:v>0.87680000000000002</c:v>
                </c:pt>
                <c:pt idx="17537" formatCode="General">
                  <c:v>0.87685000000000002</c:v>
                </c:pt>
                <c:pt idx="17538" formatCode="General">
                  <c:v>0.87690000000000001</c:v>
                </c:pt>
                <c:pt idx="17539" formatCode="General">
                  <c:v>0.87695000000000001</c:v>
                </c:pt>
                <c:pt idx="17540" formatCode="General">
                  <c:v>0.877</c:v>
                </c:pt>
                <c:pt idx="17541" formatCode="General">
                  <c:v>0.87705</c:v>
                </c:pt>
                <c:pt idx="17542" formatCode="General">
                  <c:v>0.87709999999999999</c:v>
                </c:pt>
                <c:pt idx="17543" formatCode="General">
                  <c:v>0.87714999999999999</c:v>
                </c:pt>
                <c:pt idx="17544" formatCode="General">
                  <c:v>0.87719999999999998</c:v>
                </c:pt>
                <c:pt idx="17545" formatCode="General">
                  <c:v>0.87724999999999997</c:v>
                </c:pt>
                <c:pt idx="17546" formatCode="General">
                  <c:v>0.87729999999999997</c:v>
                </c:pt>
                <c:pt idx="17547" formatCode="General">
                  <c:v>0.87734999999999996</c:v>
                </c:pt>
                <c:pt idx="17548" formatCode="General">
                  <c:v>0.87739999999999996</c:v>
                </c:pt>
                <c:pt idx="17549" formatCode="General">
                  <c:v>0.87744999999999995</c:v>
                </c:pt>
                <c:pt idx="17550" formatCode="General">
                  <c:v>0.87749999999999995</c:v>
                </c:pt>
                <c:pt idx="17551" formatCode="General">
                  <c:v>0.87755000000000005</c:v>
                </c:pt>
                <c:pt idx="17552" formatCode="General">
                  <c:v>0.87760000000000005</c:v>
                </c:pt>
                <c:pt idx="17553" formatCode="General">
                  <c:v>0.87765000000000004</c:v>
                </c:pt>
                <c:pt idx="17554" formatCode="General">
                  <c:v>0.87770000000000004</c:v>
                </c:pt>
                <c:pt idx="17555" formatCode="General">
                  <c:v>0.87775000000000003</c:v>
                </c:pt>
                <c:pt idx="17556" formatCode="General">
                  <c:v>0.87780000000000002</c:v>
                </c:pt>
                <c:pt idx="17557" formatCode="General">
                  <c:v>0.87785000000000002</c:v>
                </c:pt>
                <c:pt idx="17558" formatCode="General">
                  <c:v>0.87790000000000001</c:v>
                </c:pt>
                <c:pt idx="17559" formatCode="General">
                  <c:v>0.87795000000000001</c:v>
                </c:pt>
                <c:pt idx="17560" formatCode="General">
                  <c:v>0.878</c:v>
                </c:pt>
                <c:pt idx="17561" formatCode="General">
                  <c:v>0.87805</c:v>
                </c:pt>
                <c:pt idx="17562" formatCode="General">
                  <c:v>0.87809999999999999</c:v>
                </c:pt>
                <c:pt idx="17563" formatCode="General">
                  <c:v>0.87814999999999999</c:v>
                </c:pt>
                <c:pt idx="17564" formatCode="General">
                  <c:v>0.87819999999999998</c:v>
                </c:pt>
                <c:pt idx="17565" formatCode="General">
                  <c:v>0.87824999999999998</c:v>
                </c:pt>
                <c:pt idx="17566" formatCode="General">
                  <c:v>0.87829999999999997</c:v>
                </c:pt>
                <c:pt idx="17567" formatCode="General">
                  <c:v>0.87834999999999996</c:v>
                </c:pt>
                <c:pt idx="17568" formatCode="General">
                  <c:v>0.87839999999999996</c:v>
                </c:pt>
                <c:pt idx="17569" formatCode="General">
                  <c:v>0.87844999999999995</c:v>
                </c:pt>
                <c:pt idx="17570" formatCode="General">
                  <c:v>0.87849999999999995</c:v>
                </c:pt>
                <c:pt idx="17571" formatCode="General">
                  <c:v>0.87855000000000005</c:v>
                </c:pt>
                <c:pt idx="17572" formatCode="General">
                  <c:v>0.87860000000000005</c:v>
                </c:pt>
                <c:pt idx="17573" formatCode="General">
                  <c:v>0.87865000000000004</c:v>
                </c:pt>
                <c:pt idx="17574" formatCode="General">
                  <c:v>0.87870000000000004</c:v>
                </c:pt>
                <c:pt idx="17575" formatCode="General">
                  <c:v>0.87875000000000003</c:v>
                </c:pt>
                <c:pt idx="17576" formatCode="General">
                  <c:v>0.87880000000000003</c:v>
                </c:pt>
                <c:pt idx="17577" formatCode="General">
                  <c:v>0.87885000000000002</c:v>
                </c:pt>
                <c:pt idx="17578" formatCode="General">
                  <c:v>0.87890000000000001</c:v>
                </c:pt>
                <c:pt idx="17579" formatCode="General">
                  <c:v>0.87895000000000001</c:v>
                </c:pt>
                <c:pt idx="17580" formatCode="General">
                  <c:v>0.879</c:v>
                </c:pt>
                <c:pt idx="17581" formatCode="General">
                  <c:v>0.87905</c:v>
                </c:pt>
                <c:pt idx="17582" formatCode="General">
                  <c:v>0.87909999999999999</c:v>
                </c:pt>
                <c:pt idx="17583" formatCode="General">
                  <c:v>0.87914999999999999</c:v>
                </c:pt>
                <c:pt idx="17584" formatCode="General">
                  <c:v>0.87919999999999998</c:v>
                </c:pt>
                <c:pt idx="17585" formatCode="General">
                  <c:v>0.87924999999999998</c:v>
                </c:pt>
                <c:pt idx="17586" formatCode="General">
                  <c:v>0.87929999999999997</c:v>
                </c:pt>
                <c:pt idx="17587" formatCode="General">
                  <c:v>0.87934999999999997</c:v>
                </c:pt>
                <c:pt idx="17588" formatCode="General">
                  <c:v>0.87939999999999996</c:v>
                </c:pt>
                <c:pt idx="17589" formatCode="General">
                  <c:v>0.87944999999999995</c:v>
                </c:pt>
                <c:pt idx="17590" formatCode="General">
                  <c:v>0.87949999999999995</c:v>
                </c:pt>
                <c:pt idx="17591" formatCode="General">
                  <c:v>0.87955000000000005</c:v>
                </c:pt>
                <c:pt idx="17592" formatCode="General">
                  <c:v>0.87960000000000005</c:v>
                </c:pt>
                <c:pt idx="17593" formatCode="General">
                  <c:v>0.87965000000000004</c:v>
                </c:pt>
                <c:pt idx="17594" formatCode="General">
                  <c:v>0.87970000000000004</c:v>
                </c:pt>
                <c:pt idx="17595" formatCode="General">
                  <c:v>0.87975000000000003</c:v>
                </c:pt>
                <c:pt idx="17596" formatCode="General">
                  <c:v>0.87980000000000003</c:v>
                </c:pt>
                <c:pt idx="17597" formatCode="General">
                  <c:v>0.87985000000000002</c:v>
                </c:pt>
                <c:pt idx="17598" formatCode="General">
                  <c:v>0.87990000000000002</c:v>
                </c:pt>
                <c:pt idx="17599" formatCode="General">
                  <c:v>0.87995000000000001</c:v>
                </c:pt>
                <c:pt idx="17600" formatCode="General">
                  <c:v>0.88</c:v>
                </c:pt>
                <c:pt idx="17601" formatCode="General">
                  <c:v>0.88005</c:v>
                </c:pt>
                <c:pt idx="17602" formatCode="General">
                  <c:v>0.88009999999999999</c:v>
                </c:pt>
                <c:pt idx="17603" formatCode="General">
                  <c:v>0.88014999999999999</c:v>
                </c:pt>
                <c:pt idx="17604" formatCode="General">
                  <c:v>0.88019999999999998</c:v>
                </c:pt>
                <c:pt idx="17605" formatCode="General">
                  <c:v>0.88024999999999998</c:v>
                </c:pt>
                <c:pt idx="17606" formatCode="General">
                  <c:v>0.88029999999999997</c:v>
                </c:pt>
                <c:pt idx="17607" formatCode="General">
                  <c:v>0.88034999999999997</c:v>
                </c:pt>
                <c:pt idx="17608" formatCode="General">
                  <c:v>0.88039999999999996</c:v>
                </c:pt>
                <c:pt idx="17609" formatCode="General">
                  <c:v>0.88044999999999995</c:v>
                </c:pt>
                <c:pt idx="17610" formatCode="General">
                  <c:v>0.88049999999999995</c:v>
                </c:pt>
                <c:pt idx="17611" formatCode="General">
                  <c:v>0.88055000000000005</c:v>
                </c:pt>
                <c:pt idx="17612" formatCode="General">
                  <c:v>0.88060000000000005</c:v>
                </c:pt>
                <c:pt idx="17613" formatCode="General">
                  <c:v>0.88065000000000004</c:v>
                </c:pt>
                <c:pt idx="17614" formatCode="General">
                  <c:v>0.88070000000000004</c:v>
                </c:pt>
                <c:pt idx="17615" formatCode="General">
                  <c:v>0.88075000000000003</c:v>
                </c:pt>
                <c:pt idx="17616" formatCode="General">
                  <c:v>0.88080000000000003</c:v>
                </c:pt>
                <c:pt idx="17617" formatCode="General">
                  <c:v>0.88085000000000002</c:v>
                </c:pt>
                <c:pt idx="17618" formatCode="General">
                  <c:v>0.88090000000000002</c:v>
                </c:pt>
                <c:pt idx="17619" formatCode="General">
                  <c:v>0.88095000000000001</c:v>
                </c:pt>
                <c:pt idx="17620" formatCode="General">
                  <c:v>0.88100000000000001</c:v>
                </c:pt>
                <c:pt idx="17621" formatCode="General">
                  <c:v>0.88105</c:v>
                </c:pt>
                <c:pt idx="17622" formatCode="General">
                  <c:v>0.88109999999999999</c:v>
                </c:pt>
                <c:pt idx="17623" formatCode="General">
                  <c:v>0.88114999999999999</c:v>
                </c:pt>
                <c:pt idx="17624" formatCode="General">
                  <c:v>0.88119999999999998</c:v>
                </c:pt>
                <c:pt idx="17625" formatCode="General">
                  <c:v>0.88124999999999998</c:v>
                </c:pt>
                <c:pt idx="17626" formatCode="General">
                  <c:v>0.88129999999999997</c:v>
                </c:pt>
                <c:pt idx="17627" formatCode="General">
                  <c:v>0.88134999999999997</c:v>
                </c:pt>
                <c:pt idx="17628" formatCode="General">
                  <c:v>0.88139999999999996</c:v>
                </c:pt>
                <c:pt idx="17629" formatCode="General">
                  <c:v>0.88144999999999996</c:v>
                </c:pt>
                <c:pt idx="17630" formatCode="General">
                  <c:v>0.88149999999999995</c:v>
                </c:pt>
                <c:pt idx="17631" formatCode="General">
                  <c:v>0.88154999999999994</c:v>
                </c:pt>
                <c:pt idx="17632" formatCode="General">
                  <c:v>0.88160000000000005</c:v>
                </c:pt>
                <c:pt idx="17633" formatCode="General">
                  <c:v>0.88165000000000004</c:v>
                </c:pt>
                <c:pt idx="17634" formatCode="General">
                  <c:v>0.88170000000000004</c:v>
                </c:pt>
                <c:pt idx="17635" formatCode="General">
                  <c:v>0.88175000000000003</c:v>
                </c:pt>
                <c:pt idx="17636" formatCode="General">
                  <c:v>0.88180000000000003</c:v>
                </c:pt>
                <c:pt idx="17637" formatCode="General">
                  <c:v>0.88185000000000002</c:v>
                </c:pt>
                <c:pt idx="17638" formatCode="General">
                  <c:v>0.88190000000000002</c:v>
                </c:pt>
                <c:pt idx="17639" formatCode="General">
                  <c:v>0.88195000000000001</c:v>
                </c:pt>
                <c:pt idx="17640" formatCode="General">
                  <c:v>0.88200000000000001</c:v>
                </c:pt>
                <c:pt idx="17641" formatCode="General">
                  <c:v>0.88205</c:v>
                </c:pt>
                <c:pt idx="17642" formatCode="General">
                  <c:v>0.8821</c:v>
                </c:pt>
                <c:pt idx="17643" formatCode="General">
                  <c:v>0.88214999999999999</c:v>
                </c:pt>
                <c:pt idx="17644" formatCode="General">
                  <c:v>0.88219999999999998</c:v>
                </c:pt>
                <c:pt idx="17645" formatCode="General">
                  <c:v>0.88224999999999998</c:v>
                </c:pt>
                <c:pt idx="17646" formatCode="General">
                  <c:v>0.88229999999999997</c:v>
                </c:pt>
                <c:pt idx="17647" formatCode="General">
                  <c:v>0.88234999999999997</c:v>
                </c:pt>
                <c:pt idx="17648" formatCode="General">
                  <c:v>0.88239999999999996</c:v>
                </c:pt>
                <c:pt idx="17649" formatCode="General">
                  <c:v>0.88244999999999996</c:v>
                </c:pt>
                <c:pt idx="17650" formatCode="General">
                  <c:v>0.88249999999999995</c:v>
                </c:pt>
                <c:pt idx="17651" formatCode="General">
                  <c:v>0.88254999999999995</c:v>
                </c:pt>
                <c:pt idx="17652" formatCode="General">
                  <c:v>0.88260000000000005</c:v>
                </c:pt>
                <c:pt idx="17653" formatCode="General">
                  <c:v>0.88265000000000005</c:v>
                </c:pt>
                <c:pt idx="17654" formatCode="General">
                  <c:v>0.88270000000000004</c:v>
                </c:pt>
                <c:pt idx="17655" formatCode="General">
                  <c:v>0.88275000000000003</c:v>
                </c:pt>
                <c:pt idx="17656" formatCode="General">
                  <c:v>0.88280000000000003</c:v>
                </c:pt>
                <c:pt idx="17657" formatCode="General">
                  <c:v>0.88285000000000002</c:v>
                </c:pt>
                <c:pt idx="17658" formatCode="General">
                  <c:v>0.88290000000000002</c:v>
                </c:pt>
                <c:pt idx="17659" formatCode="General">
                  <c:v>0.88295000000000001</c:v>
                </c:pt>
                <c:pt idx="17660" formatCode="General">
                  <c:v>0.88300000000000001</c:v>
                </c:pt>
                <c:pt idx="17661" formatCode="General">
                  <c:v>0.88305</c:v>
                </c:pt>
                <c:pt idx="17662" formatCode="General">
                  <c:v>0.8831</c:v>
                </c:pt>
                <c:pt idx="17663" formatCode="General">
                  <c:v>0.88314999999999999</c:v>
                </c:pt>
                <c:pt idx="17664" formatCode="General">
                  <c:v>0.88319999999999999</c:v>
                </c:pt>
                <c:pt idx="17665" formatCode="General">
                  <c:v>0.88324999999999998</c:v>
                </c:pt>
                <c:pt idx="17666" formatCode="General">
                  <c:v>0.88329999999999997</c:v>
                </c:pt>
                <c:pt idx="17667" formatCode="General">
                  <c:v>0.88334999999999997</c:v>
                </c:pt>
                <c:pt idx="17668" formatCode="General">
                  <c:v>0.88339999999999996</c:v>
                </c:pt>
                <c:pt idx="17669" formatCode="General">
                  <c:v>0.88344999999999996</c:v>
                </c:pt>
                <c:pt idx="17670" formatCode="General">
                  <c:v>0.88349999999999995</c:v>
                </c:pt>
                <c:pt idx="17671" formatCode="General">
                  <c:v>0.88354999999999995</c:v>
                </c:pt>
                <c:pt idx="17672" formatCode="General">
                  <c:v>0.88360000000000005</c:v>
                </c:pt>
                <c:pt idx="17673" formatCode="General">
                  <c:v>0.88365000000000005</c:v>
                </c:pt>
                <c:pt idx="17674" formatCode="General">
                  <c:v>0.88370000000000004</c:v>
                </c:pt>
                <c:pt idx="17675" formatCode="General">
                  <c:v>0.88375000000000004</c:v>
                </c:pt>
                <c:pt idx="17676" formatCode="General">
                  <c:v>0.88380000000000003</c:v>
                </c:pt>
                <c:pt idx="17677" formatCode="General">
                  <c:v>0.88385000000000002</c:v>
                </c:pt>
                <c:pt idx="17678" formatCode="General">
                  <c:v>0.88390000000000002</c:v>
                </c:pt>
                <c:pt idx="17679" formatCode="General">
                  <c:v>0.88395000000000001</c:v>
                </c:pt>
                <c:pt idx="17680" formatCode="General">
                  <c:v>0.88400000000000001</c:v>
                </c:pt>
                <c:pt idx="17681" formatCode="General">
                  <c:v>0.88405</c:v>
                </c:pt>
                <c:pt idx="17682" formatCode="General">
                  <c:v>0.8841</c:v>
                </c:pt>
                <c:pt idx="17683" formatCode="General">
                  <c:v>0.88414999999999999</c:v>
                </c:pt>
                <c:pt idx="17684" formatCode="General">
                  <c:v>0.88419999999999999</c:v>
                </c:pt>
                <c:pt idx="17685" formatCode="General">
                  <c:v>0.88424999999999998</c:v>
                </c:pt>
                <c:pt idx="17686" formatCode="General">
                  <c:v>0.88429999999999997</c:v>
                </c:pt>
                <c:pt idx="17687" formatCode="General">
                  <c:v>0.88434999999999997</c:v>
                </c:pt>
                <c:pt idx="17688" formatCode="General">
                  <c:v>0.88439999999999996</c:v>
                </c:pt>
                <c:pt idx="17689" formatCode="General">
                  <c:v>0.88444999999999996</c:v>
                </c:pt>
                <c:pt idx="17690" formatCode="General">
                  <c:v>0.88449999999999995</c:v>
                </c:pt>
                <c:pt idx="17691" formatCode="General">
                  <c:v>0.88454999999999995</c:v>
                </c:pt>
                <c:pt idx="17692" formatCode="General">
                  <c:v>0.88460000000000005</c:v>
                </c:pt>
                <c:pt idx="17693" formatCode="General">
                  <c:v>0.88465000000000005</c:v>
                </c:pt>
                <c:pt idx="17694" formatCode="General">
                  <c:v>0.88470000000000004</c:v>
                </c:pt>
                <c:pt idx="17695" formatCode="General">
                  <c:v>0.88475000000000004</c:v>
                </c:pt>
                <c:pt idx="17696" formatCode="General">
                  <c:v>0.88480000000000003</c:v>
                </c:pt>
                <c:pt idx="17697" formatCode="General">
                  <c:v>0.88485000000000003</c:v>
                </c:pt>
                <c:pt idx="17698" formatCode="General">
                  <c:v>0.88490000000000002</c:v>
                </c:pt>
                <c:pt idx="17699" formatCode="General">
                  <c:v>0.88495000000000001</c:v>
                </c:pt>
                <c:pt idx="17700" formatCode="General">
                  <c:v>0.88500000000000001</c:v>
                </c:pt>
                <c:pt idx="17701" formatCode="General">
                  <c:v>0.88505</c:v>
                </c:pt>
                <c:pt idx="17702" formatCode="General">
                  <c:v>0.8851</c:v>
                </c:pt>
                <c:pt idx="17703" formatCode="General">
                  <c:v>0.88514999999999999</c:v>
                </c:pt>
                <c:pt idx="17704" formatCode="General">
                  <c:v>0.88519999999999999</c:v>
                </c:pt>
                <c:pt idx="17705" formatCode="General">
                  <c:v>0.88524999999999998</c:v>
                </c:pt>
                <c:pt idx="17706" formatCode="General">
                  <c:v>0.88529999999999998</c:v>
                </c:pt>
                <c:pt idx="17707" formatCode="General">
                  <c:v>0.88534999999999997</c:v>
                </c:pt>
                <c:pt idx="17708" formatCode="General">
                  <c:v>0.88539999999999996</c:v>
                </c:pt>
                <c:pt idx="17709" formatCode="General">
                  <c:v>0.88544999999999996</c:v>
                </c:pt>
                <c:pt idx="17710" formatCode="General">
                  <c:v>0.88549999999999995</c:v>
                </c:pt>
                <c:pt idx="17711" formatCode="General">
                  <c:v>0.88554999999999995</c:v>
                </c:pt>
                <c:pt idx="17712" formatCode="General">
                  <c:v>0.88560000000000005</c:v>
                </c:pt>
                <c:pt idx="17713" formatCode="General">
                  <c:v>0.88565000000000005</c:v>
                </c:pt>
                <c:pt idx="17714" formatCode="General">
                  <c:v>0.88570000000000004</c:v>
                </c:pt>
                <c:pt idx="17715" formatCode="General">
                  <c:v>0.88575000000000004</c:v>
                </c:pt>
                <c:pt idx="17716" formatCode="General">
                  <c:v>0.88580000000000003</c:v>
                </c:pt>
                <c:pt idx="17717" formatCode="General">
                  <c:v>0.88585000000000003</c:v>
                </c:pt>
                <c:pt idx="17718" formatCode="General">
                  <c:v>0.88590000000000002</c:v>
                </c:pt>
                <c:pt idx="17719" formatCode="General">
                  <c:v>0.88595000000000002</c:v>
                </c:pt>
                <c:pt idx="17720" formatCode="General">
                  <c:v>0.88600000000000001</c:v>
                </c:pt>
                <c:pt idx="17721" formatCode="General">
                  <c:v>0.88605</c:v>
                </c:pt>
                <c:pt idx="17722" formatCode="General">
                  <c:v>0.8861</c:v>
                </c:pt>
                <c:pt idx="17723" formatCode="General">
                  <c:v>0.88614999999999999</c:v>
                </c:pt>
                <c:pt idx="17724" formatCode="General">
                  <c:v>0.88619999999999999</c:v>
                </c:pt>
                <c:pt idx="17725" formatCode="General">
                  <c:v>0.88624999999999998</c:v>
                </c:pt>
                <c:pt idx="17726" formatCode="General">
                  <c:v>0.88629999999999998</c:v>
                </c:pt>
                <c:pt idx="17727" formatCode="General">
                  <c:v>0.88634999999999997</c:v>
                </c:pt>
                <c:pt idx="17728" formatCode="General">
                  <c:v>0.88639999999999997</c:v>
                </c:pt>
                <c:pt idx="17729" formatCode="General">
                  <c:v>0.88644999999999996</c:v>
                </c:pt>
                <c:pt idx="17730" formatCode="General">
                  <c:v>0.88649999999999995</c:v>
                </c:pt>
                <c:pt idx="17731" formatCode="General">
                  <c:v>0.88654999999999995</c:v>
                </c:pt>
                <c:pt idx="17732" formatCode="General">
                  <c:v>0.88660000000000005</c:v>
                </c:pt>
                <c:pt idx="17733" formatCode="General">
                  <c:v>0.88665000000000005</c:v>
                </c:pt>
                <c:pt idx="17734" formatCode="General">
                  <c:v>0.88670000000000004</c:v>
                </c:pt>
                <c:pt idx="17735" formatCode="General">
                  <c:v>0.88675000000000004</c:v>
                </c:pt>
                <c:pt idx="17736" formatCode="General">
                  <c:v>0.88680000000000003</c:v>
                </c:pt>
                <c:pt idx="17737" formatCode="General">
                  <c:v>0.88685000000000003</c:v>
                </c:pt>
                <c:pt idx="17738" formatCode="General">
                  <c:v>0.88690000000000002</c:v>
                </c:pt>
                <c:pt idx="17739" formatCode="General">
                  <c:v>0.88695000000000002</c:v>
                </c:pt>
                <c:pt idx="17740" formatCode="General">
                  <c:v>0.88700000000000001</c:v>
                </c:pt>
                <c:pt idx="17741" formatCode="General">
                  <c:v>0.88705000000000001</c:v>
                </c:pt>
                <c:pt idx="17742" formatCode="General">
                  <c:v>0.8871</c:v>
                </c:pt>
                <c:pt idx="17743" formatCode="General">
                  <c:v>0.88714999999999999</c:v>
                </c:pt>
                <c:pt idx="17744" formatCode="General">
                  <c:v>0.88719999999999999</c:v>
                </c:pt>
                <c:pt idx="17745" formatCode="General">
                  <c:v>0.88724999999999998</c:v>
                </c:pt>
                <c:pt idx="17746" formatCode="General">
                  <c:v>0.88729999999999998</c:v>
                </c:pt>
                <c:pt idx="17747" formatCode="General">
                  <c:v>0.88734999999999997</c:v>
                </c:pt>
                <c:pt idx="17748" formatCode="General">
                  <c:v>0.88739999999999997</c:v>
                </c:pt>
                <c:pt idx="17749" formatCode="General">
                  <c:v>0.88744999999999996</c:v>
                </c:pt>
                <c:pt idx="17750" formatCode="General">
                  <c:v>0.88749999999999996</c:v>
                </c:pt>
                <c:pt idx="17751" formatCode="General">
                  <c:v>0.88754999999999995</c:v>
                </c:pt>
                <c:pt idx="17752" formatCode="General">
                  <c:v>0.88759999999999994</c:v>
                </c:pt>
                <c:pt idx="17753" formatCode="General">
                  <c:v>0.88765000000000005</c:v>
                </c:pt>
                <c:pt idx="17754" formatCode="General">
                  <c:v>0.88770000000000004</c:v>
                </c:pt>
                <c:pt idx="17755" formatCode="General">
                  <c:v>0.88775000000000004</c:v>
                </c:pt>
                <c:pt idx="17756" formatCode="General">
                  <c:v>0.88780000000000003</c:v>
                </c:pt>
                <c:pt idx="17757" formatCode="General">
                  <c:v>0.88785000000000003</c:v>
                </c:pt>
                <c:pt idx="17758" formatCode="General">
                  <c:v>0.88790000000000002</c:v>
                </c:pt>
                <c:pt idx="17759" formatCode="General">
                  <c:v>0.88795000000000002</c:v>
                </c:pt>
                <c:pt idx="17760" formatCode="General">
                  <c:v>0.88800000000000001</c:v>
                </c:pt>
                <c:pt idx="17761" formatCode="General">
                  <c:v>0.88805000000000001</c:v>
                </c:pt>
                <c:pt idx="17762" formatCode="General">
                  <c:v>0.8881</c:v>
                </c:pt>
                <c:pt idx="17763" formatCode="General">
                  <c:v>0.88815</c:v>
                </c:pt>
                <c:pt idx="17764" formatCode="General">
                  <c:v>0.88819999999999999</c:v>
                </c:pt>
                <c:pt idx="17765" formatCode="General">
                  <c:v>0.88824999999999998</c:v>
                </c:pt>
                <c:pt idx="17766" formatCode="General">
                  <c:v>0.88829999999999998</c:v>
                </c:pt>
                <c:pt idx="17767" formatCode="General">
                  <c:v>0.88834999999999997</c:v>
                </c:pt>
                <c:pt idx="17768" formatCode="General">
                  <c:v>0.88839999999999997</c:v>
                </c:pt>
                <c:pt idx="17769" formatCode="General">
                  <c:v>0.88844999999999996</c:v>
                </c:pt>
                <c:pt idx="17770" formatCode="General">
                  <c:v>0.88849999999999996</c:v>
                </c:pt>
                <c:pt idx="17771" formatCode="General">
                  <c:v>0.88854999999999995</c:v>
                </c:pt>
                <c:pt idx="17772" formatCode="General">
                  <c:v>0.88859999999999995</c:v>
                </c:pt>
                <c:pt idx="17773" formatCode="General">
                  <c:v>0.88865000000000005</c:v>
                </c:pt>
                <c:pt idx="17774" formatCode="General">
                  <c:v>0.88870000000000005</c:v>
                </c:pt>
                <c:pt idx="17775" formatCode="General">
                  <c:v>0.88875000000000004</c:v>
                </c:pt>
                <c:pt idx="17776" formatCode="General">
                  <c:v>0.88880000000000003</c:v>
                </c:pt>
                <c:pt idx="17777" formatCode="General">
                  <c:v>0.88885000000000003</c:v>
                </c:pt>
                <c:pt idx="17778" formatCode="General">
                  <c:v>0.88890000000000002</c:v>
                </c:pt>
                <c:pt idx="17779" formatCode="General">
                  <c:v>0.88895000000000002</c:v>
                </c:pt>
                <c:pt idx="17780" formatCode="General">
                  <c:v>0.88900000000000001</c:v>
                </c:pt>
                <c:pt idx="17781" formatCode="General">
                  <c:v>0.88905000000000001</c:v>
                </c:pt>
                <c:pt idx="17782" formatCode="General">
                  <c:v>0.8891</c:v>
                </c:pt>
                <c:pt idx="17783" formatCode="General">
                  <c:v>0.88915</c:v>
                </c:pt>
                <c:pt idx="17784" formatCode="General">
                  <c:v>0.88919999999999999</c:v>
                </c:pt>
                <c:pt idx="17785" formatCode="General">
                  <c:v>0.88924999999999998</c:v>
                </c:pt>
                <c:pt idx="17786" formatCode="General">
                  <c:v>0.88929999999999998</c:v>
                </c:pt>
                <c:pt idx="17787" formatCode="General">
                  <c:v>0.88934999999999997</c:v>
                </c:pt>
                <c:pt idx="17788" formatCode="General">
                  <c:v>0.88939999999999997</c:v>
                </c:pt>
                <c:pt idx="17789" formatCode="General">
                  <c:v>0.88944999999999996</c:v>
                </c:pt>
                <c:pt idx="17790" formatCode="General">
                  <c:v>0.88949999999999996</c:v>
                </c:pt>
                <c:pt idx="17791" formatCode="General">
                  <c:v>0.88954999999999995</c:v>
                </c:pt>
                <c:pt idx="17792" formatCode="General">
                  <c:v>0.88959999999999995</c:v>
                </c:pt>
                <c:pt idx="17793" formatCode="General">
                  <c:v>0.88965000000000005</c:v>
                </c:pt>
                <c:pt idx="17794" formatCode="General">
                  <c:v>0.88970000000000005</c:v>
                </c:pt>
                <c:pt idx="17795" formatCode="General">
                  <c:v>0.88975000000000004</c:v>
                </c:pt>
                <c:pt idx="17796" formatCode="General">
                  <c:v>0.88980000000000004</c:v>
                </c:pt>
                <c:pt idx="17797" formatCode="General">
                  <c:v>0.88985000000000003</c:v>
                </c:pt>
                <c:pt idx="17798" formatCode="General">
                  <c:v>0.88990000000000002</c:v>
                </c:pt>
                <c:pt idx="17799" formatCode="General">
                  <c:v>0.88995000000000002</c:v>
                </c:pt>
                <c:pt idx="17800" formatCode="General">
                  <c:v>0.89</c:v>
                </c:pt>
                <c:pt idx="17801" formatCode="General">
                  <c:v>0.89005000000000001</c:v>
                </c:pt>
                <c:pt idx="17802" formatCode="General">
                  <c:v>0.8901</c:v>
                </c:pt>
                <c:pt idx="17803" formatCode="General">
                  <c:v>0.89015</c:v>
                </c:pt>
                <c:pt idx="17804" formatCode="General">
                  <c:v>0.89019999999999999</c:v>
                </c:pt>
                <c:pt idx="17805" formatCode="General">
                  <c:v>0.89024999999999999</c:v>
                </c:pt>
                <c:pt idx="17806" formatCode="General">
                  <c:v>0.89029999999999998</c:v>
                </c:pt>
                <c:pt idx="17807" formatCode="General">
                  <c:v>0.89034999999999997</c:v>
                </c:pt>
                <c:pt idx="17808" formatCode="General">
                  <c:v>0.89039999999999997</c:v>
                </c:pt>
                <c:pt idx="17809" formatCode="General">
                  <c:v>0.89044999999999996</c:v>
                </c:pt>
                <c:pt idx="17810" formatCode="General">
                  <c:v>0.89049999999999996</c:v>
                </c:pt>
                <c:pt idx="17811" formatCode="General">
                  <c:v>0.89054999999999995</c:v>
                </c:pt>
                <c:pt idx="17812" formatCode="General">
                  <c:v>0.89059999999999995</c:v>
                </c:pt>
                <c:pt idx="17813" formatCode="General">
                  <c:v>0.89065000000000005</c:v>
                </c:pt>
                <c:pt idx="17814" formatCode="General">
                  <c:v>0.89070000000000005</c:v>
                </c:pt>
                <c:pt idx="17815" formatCode="General">
                  <c:v>0.89075000000000004</c:v>
                </c:pt>
                <c:pt idx="17816" formatCode="General">
                  <c:v>0.89080000000000004</c:v>
                </c:pt>
                <c:pt idx="17817" formatCode="General">
                  <c:v>0.89085000000000003</c:v>
                </c:pt>
                <c:pt idx="17818" formatCode="General">
                  <c:v>0.89090000000000003</c:v>
                </c:pt>
                <c:pt idx="17819" formatCode="General">
                  <c:v>0.89095000000000002</c:v>
                </c:pt>
                <c:pt idx="17820" formatCode="General">
                  <c:v>0.89100000000000001</c:v>
                </c:pt>
                <c:pt idx="17821" formatCode="General">
                  <c:v>0.89105000000000001</c:v>
                </c:pt>
                <c:pt idx="17822" formatCode="General">
                  <c:v>0.8911</c:v>
                </c:pt>
                <c:pt idx="17823" formatCode="General">
                  <c:v>0.89115</c:v>
                </c:pt>
                <c:pt idx="17824" formatCode="General">
                  <c:v>0.89119999999999999</c:v>
                </c:pt>
                <c:pt idx="17825" formatCode="General">
                  <c:v>0.89124999999999999</c:v>
                </c:pt>
                <c:pt idx="17826" formatCode="General">
                  <c:v>0.89129999999999998</c:v>
                </c:pt>
                <c:pt idx="17827" formatCode="General">
                  <c:v>0.89134999999999998</c:v>
                </c:pt>
                <c:pt idx="17828" formatCode="General">
                  <c:v>0.89139999999999997</c:v>
                </c:pt>
                <c:pt idx="17829" formatCode="General">
                  <c:v>0.89144999999999996</c:v>
                </c:pt>
                <c:pt idx="17830" formatCode="General">
                  <c:v>0.89149999999999996</c:v>
                </c:pt>
                <c:pt idx="17831" formatCode="General">
                  <c:v>0.89154999999999995</c:v>
                </c:pt>
                <c:pt idx="17832" formatCode="General">
                  <c:v>0.89159999999999995</c:v>
                </c:pt>
                <c:pt idx="17833" formatCode="General">
                  <c:v>0.89165000000000005</c:v>
                </c:pt>
                <c:pt idx="17834" formatCode="General">
                  <c:v>0.89170000000000005</c:v>
                </c:pt>
                <c:pt idx="17835" formatCode="General">
                  <c:v>0.89175000000000004</c:v>
                </c:pt>
                <c:pt idx="17836" formatCode="General">
                  <c:v>0.89180000000000004</c:v>
                </c:pt>
                <c:pt idx="17837" formatCode="General">
                  <c:v>0.89185000000000003</c:v>
                </c:pt>
                <c:pt idx="17838" formatCode="General">
                  <c:v>0.89190000000000003</c:v>
                </c:pt>
                <c:pt idx="17839" formatCode="General">
                  <c:v>0.89195000000000002</c:v>
                </c:pt>
                <c:pt idx="17840" formatCode="General">
                  <c:v>0.89200000000000002</c:v>
                </c:pt>
                <c:pt idx="17841" formatCode="General">
                  <c:v>0.89205000000000001</c:v>
                </c:pt>
                <c:pt idx="17842" formatCode="General">
                  <c:v>0.8921</c:v>
                </c:pt>
                <c:pt idx="17843" formatCode="General">
                  <c:v>0.89215</c:v>
                </c:pt>
                <c:pt idx="17844" formatCode="General">
                  <c:v>0.89219999999999999</c:v>
                </c:pt>
                <c:pt idx="17845" formatCode="General">
                  <c:v>0.89224999999999999</c:v>
                </c:pt>
                <c:pt idx="17846" formatCode="General">
                  <c:v>0.89229999999999998</c:v>
                </c:pt>
                <c:pt idx="17847" formatCode="General">
                  <c:v>0.89234999999999998</c:v>
                </c:pt>
                <c:pt idx="17848" formatCode="General">
                  <c:v>0.89239999999999997</c:v>
                </c:pt>
                <c:pt idx="17849" formatCode="General">
                  <c:v>0.89244999999999997</c:v>
                </c:pt>
                <c:pt idx="17850" formatCode="General">
                  <c:v>0.89249999999999996</c:v>
                </c:pt>
                <c:pt idx="17851" formatCode="General">
                  <c:v>0.89254999999999995</c:v>
                </c:pt>
                <c:pt idx="17852" formatCode="General">
                  <c:v>0.89259999999999995</c:v>
                </c:pt>
                <c:pt idx="17853" formatCode="General">
                  <c:v>0.89265000000000005</c:v>
                </c:pt>
                <c:pt idx="17854" formatCode="General">
                  <c:v>0.89270000000000005</c:v>
                </c:pt>
                <c:pt idx="17855" formatCode="General">
                  <c:v>0.89275000000000004</c:v>
                </c:pt>
                <c:pt idx="17856" formatCode="General">
                  <c:v>0.89280000000000004</c:v>
                </c:pt>
                <c:pt idx="17857" formatCode="General">
                  <c:v>0.89285000000000003</c:v>
                </c:pt>
                <c:pt idx="17858" formatCode="General">
                  <c:v>0.89290000000000003</c:v>
                </c:pt>
                <c:pt idx="17859" formatCode="General">
                  <c:v>0.89295000000000002</c:v>
                </c:pt>
                <c:pt idx="17860" formatCode="General">
                  <c:v>0.89300000000000002</c:v>
                </c:pt>
                <c:pt idx="17861" formatCode="General">
                  <c:v>0.89305000000000001</c:v>
                </c:pt>
                <c:pt idx="17862" formatCode="General">
                  <c:v>0.8931</c:v>
                </c:pt>
                <c:pt idx="17863" formatCode="General">
                  <c:v>0.89315</c:v>
                </c:pt>
                <c:pt idx="17864" formatCode="General">
                  <c:v>0.89319999999999999</c:v>
                </c:pt>
                <c:pt idx="17865" formatCode="General">
                  <c:v>0.89324999999999999</c:v>
                </c:pt>
                <c:pt idx="17866" formatCode="General">
                  <c:v>0.89329999999999998</c:v>
                </c:pt>
                <c:pt idx="17867" formatCode="General">
                  <c:v>0.89334999999999998</c:v>
                </c:pt>
                <c:pt idx="17868" formatCode="General">
                  <c:v>0.89339999999999997</c:v>
                </c:pt>
                <c:pt idx="17869" formatCode="General">
                  <c:v>0.89344999999999997</c:v>
                </c:pt>
                <c:pt idx="17870" formatCode="General">
                  <c:v>0.89349999999999996</c:v>
                </c:pt>
                <c:pt idx="17871" formatCode="General">
                  <c:v>0.89354999999999996</c:v>
                </c:pt>
                <c:pt idx="17872" formatCode="General">
                  <c:v>0.89359999999999995</c:v>
                </c:pt>
                <c:pt idx="17873" formatCode="General">
                  <c:v>0.89365000000000006</c:v>
                </c:pt>
                <c:pt idx="17874" formatCode="General">
                  <c:v>0.89370000000000005</c:v>
                </c:pt>
                <c:pt idx="17875" formatCode="General">
                  <c:v>0.89375000000000004</c:v>
                </c:pt>
                <c:pt idx="17876" formatCode="General">
                  <c:v>0.89380000000000004</c:v>
                </c:pt>
                <c:pt idx="17877" formatCode="General">
                  <c:v>0.89385000000000003</c:v>
                </c:pt>
                <c:pt idx="17878" formatCode="General">
                  <c:v>0.89390000000000003</c:v>
                </c:pt>
                <c:pt idx="17879" formatCode="General">
                  <c:v>0.89395000000000002</c:v>
                </c:pt>
                <c:pt idx="17880" formatCode="General">
                  <c:v>0.89400000000000002</c:v>
                </c:pt>
                <c:pt idx="17881" formatCode="General">
                  <c:v>0.89405000000000001</c:v>
                </c:pt>
                <c:pt idx="17882" formatCode="General">
                  <c:v>0.89410000000000001</c:v>
                </c:pt>
                <c:pt idx="17883" formatCode="General">
                  <c:v>0.89415</c:v>
                </c:pt>
                <c:pt idx="17884" formatCode="General">
                  <c:v>0.89419999999999999</c:v>
                </c:pt>
                <c:pt idx="17885" formatCode="General">
                  <c:v>0.89424999999999999</c:v>
                </c:pt>
                <c:pt idx="17886" formatCode="General">
                  <c:v>0.89429999999999998</c:v>
                </c:pt>
                <c:pt idx="17887" formatCode="General">
                  <c:v>0.89434999999999998</c:v>
                </c:pt>
                <c:pt idx="17888" formatCode="General">
                  <c:v>0.89439999999999997</c:v>
                </c:pt>
                <c:pt idx="17889" formatCode="General">
                  <c:v>0.89444999999999997</c:v>
                </c:pt>
                <c:pt idx="17890" formatCode="General">
                  <c:v>0.89449999999999996</c:v>
                </c:pt>
                <c:pt idx="17891" formatCode="General">
                  <c:v>0.89454999999999996</c:v>
                </c:pt>
                <c:pt idx="17892" formatCode="General">
                  <c:v>0.89459999999999995</c:v>
                </c:pt>
                <c:pt idx="17893" formatCode="General">
                  <c:v>0.89464999999999995</c:v>
                </c:pt>
                <c:pt idx="17894" formatCode="General">
                  <c:v>0.89470000000000005</c:v>
                </c:pt>
                <c:pt idx="17895" formatCode="General">
                  <c:v>0.89475000000000005</c:v>
                </c:pt>
                <c:pt idx="17896" formatCode="General">
                  <c:v>0.89480000000000004</c:v>
                </c:pt>
                <c:pt idx="17897" formatCode="General">
                  <c:v>0.89485000000000003</c:v>
                </c:pt>
                <c:pt idx="17898" formatCode="General">
                  <c:v>0.89490000000000003</c:v>
                </c:pt>
                <c:pt idx="17899" formatCode="General">
                  <c:v>0.89495000000000002</c:v>
                </c:pt>
                <c:pt idx="17900" formatCode="General">
                  <c:v>0.89500000000000002</c:v>
                </c:pt>
                <c:pt idx="17901" formatCode="General">
                  <c:v>0.89505000000000001</c:v>
                </c:pt>
                <c:pt idx="17902" formatCode="General">
                  <c:v>0.89510000000000001</c:v>
                </c:pt>
                <c:pt idx="17903" formatCode="General">
                  <c:v>0.89515</c:v>
                </c:pt>
                <c:pt idx="17904" formatCode="General">
                  <c:v>0.8952</c:v>
                </c:pt>
                <c:pt idx="17905" formatCode="General">
                  <c:v>0.89524999999999999</c:v>
                </c:pt>
                <c:pt idx="17906" formatCode="General">
                  <c:v>0.89529999999999998</c:v>
                </c:pt>
                <c:pt idx="17907" formatCode="General">
                  <c:v>0.89534999999999998</c:v>
                </c:pt>
                <c:pt idx="17908" formatCode="General">
                  <c:v>0.89539999999999997</c:v>
                </c:pt>
                <c:pt idx="17909" formatCode="General">
                  <c:v>0.89544999999999997</c:v>
                </c:pt>
                <c:pt idx="17910" formatCode="General">
                  <c:v>0.89549999999999996</c:v>
                </c:pt>
                <c:pt idx="17911" formatCode="General">
                  <c:v>0.89554999999999996</c:v>
                </c:pt>
                <c:pt idx="17912" formatCode="General">
                  <c:v>0.89559999999999995</c:v>
                </c:pt>
                <c:pt idx="17913" formatCode="General">
                  <c:v>0.89564999999999995</c:v>
                </c:pt>
                <c:pt idx="17914" formatCode="General">
                  <c:v>0.89570000000000005</c:v>
                </c:pt>
                <c:pt idx="17915" formatCode="General">
                  <c:v>0.89575000000000005</c:v>
                </c:pt>
                <c:pt idx="17916" formatCode="General">
                  <c:v>0.89580000000000004</c:v>
                </c:pt>
                <c:pt idx="17917" formatCode="General">
                  <c:v>0.89585000000000004</c:v>
                </c:pt>
                <c:pt idx="17918" formatCode="General">
                  <c:v>0.89590000000000003</c:v>
                </c:pt>
                <c:pt idx="17919" formatCode="General">
                  <c:v>0.89595000000000002</c:v>
                </c:pt>
                <c:pt idx="17920" formatCode="General">
                  <c:v>0.89600000000000002</c:v>
                </c:pt>
                <c:pt idx="17921" formatCode="General">
                  <c:v>0.89605000000000001</c:v>
                </c:pt>
                <c:pt idx="17922" formatCode="General">
                  <c:v>0.89610000000000001</c:v>
                </c:pt>
                <c:pt idx="17923" formatCode="General">
                  <c:v>0.89615</c:v>
                </c:pt>
                <c:pt idx="17924" formatCode="General">
                  <c:v>0.8962</c:v>
                </c:pt>
                <c:pt idx="17925" formatCode="General">
                  <c:v>0.89624999999999999</c:v>
                </c:pt>
                <c:pt idx="17926" formatCode="General">
                  <c:v>0.89629999999999999</c:v>
                </c:pt>
                <c:pt idx="17927" formatCode="General">
                  <c:v>0.89634999999999998</c:v>
                </c:pt>
                <c:pt idx="17928" formatCode="General">
                  <c:v>0.89639999999999997</c:v>
                </c:pt>
                <c:pt idx="17929" formatCode="General">
                  <c:v>0.89644999999999997</c:v>
                </c:pt>
                <c:pt idx="17930" formatCode="General">
                  <c:v>0.89649999999999996</c:v>
                </c:pt>
                <c:pt idx="17931" formatCode="General">
                  <c:v>0.89654999999999996</c:v>
                </c:pt>
                <c:pt idx="17932" formatCode="General">
                  <c:v>0.89659999999999995</c:v>
                </c:pt>
                <c:pt idx="17933" formatCode="General">
                  <c:v>0.89664999999999995</c:v>
                </c:pt>
                <c:pt idx="17934" formatCode="General">
                  <c:v>0.89670000000000005</c:v>
                </c:pt>
                <c:pt idx="17935" formatCode="General">
                  <c:v>0.89675000000000005</c:v>
                </c:pt>
                <c:pt idx="17936" formatCode="General">
                  <c:v>0.89680000000000004</c:v>
                </c:pt>
                <c:pt idx="17937" formatCode="General">
                  <c:v>0.89685000000000004</c:v>
                </c:pt>
                <c:pt idx="17938" formatCode="General">
                  <c:v>0.89690000000000003</c:v>
                </c:pt>
                <c:pt idx="17939" formatCode="General">
                  <c:v>0.89695000000000003</c:v>
                </c:pt>
                <c:pt idx="17940" formatCode="General">
                  <c:v>0.89700000000000002</c:v>
                </c:pt>
                <c:pt idx="17941" formatCode="General">
                  <c:v>0.89705000000000001</c:v>
                </c:pt>
                <c:pt idx="17942" formatCode="General">
                  <c:v>0.89710000000000001</c:v>
                </c:pt>
                <c:pt idx="17943" formatCode="General">
                  <c:v>0.89715</c:v>
                </c:pt>
                <c:pt idx="17944" formatCode="General">
                  <c:v>0.8972</c:v>
                </c:pt>
                <c:pt idx="17945" formatCode="General">
                  <c:v>0.89724999999999999</c:v>
                </c:pt>
                <c:pt idx="17946" formatCode="General">
                  <c:v>0.89729999999999999</c:v>
                </c:pt>
                <c:pt idx="17947" formatCode="General">
                  <c:v>0.89734999999999998</c:v>
                </c:pt>
                <c:pt idx="17948" formatCode="General">
                  <c:v>0.89739999999999998</c:v>
                </c:pt>
                <c:pt idx="17949" formatCode="General">
                  <c:v>0.89744999999999997</c:v>
                </c:pt>
                <c:pt idx="17950" formatCode="General">
                  <c:v>0.89749999999999996</c:v>
                </c:pt>
                <c:pt idx="17951" formatCode="General">
                  <c:v>0.89754999999999996</c:v>
                </c:pt>
                <c:pt idx="17952" formatCode="General">
                  <c:v>0.89759999999999995</c:v>
                </c:pt>
                <c:pt idx="17953" formatCode="General">
                  <c:v>0.89764999999999995</c:v>
                </c:pt>
                <c:pt idx="17954" formatCode="General">
                  <c:v>0.89770000000000005</c:v>
                </c:pt>
                <c:pt idx="17955" formatCode="General">
                  <c:v>0.89775000000000005</c:v>
                </c:pt>
                <c:pt idx="17956" formatCode="General">
                  <c:v>0.89780000000000004</c:v>
                </c:pt>
                <c:pt idx="17957" formatCode="General">
                  <c:v>0.89785000000000004</c:v>
                </c:pt>
                <c:pt idx="17958" formatCode="General">
                  <c:v>0.89790000000000003</c:v>
                </c:pt>
                <c:pt idx="17959" formatCode="General">
                  <c:v>0.89795000000000003</c:v>
                </c:pt>
                <c:pt idx="17960" formatCode="General">
                  <c:v>0.89800000000000002</c:v>
                </c:pt>
                <c:pt idx="17961" formatCode="General">
                  <c:v>0.89805000000000001</c:v>
                </c:pt>
                <c:pt idx="17962" formatCode="General">
                  <c:v>0.89810000000000001</c:v>
                </c:pt>
                <c:pt idx="17963" formatCode="General">
                  <c:v>0.89815</c:v>
                </c:pt>
                <c:pt idx="17964" formatCode="General">
                  <c:v>0.8982</c:v>
                </c:pt>
                <c:pt idx="17965" formatCode="General">
                  <c:v>0.89824999999999999</c:v>
                </c:pt>
                <c:pt idx="17966" formatCode="General">
                  <c:v>0.89829999999999999</c:v>
                </c:pt>
                <c:pt idx="17967" formatCode="General">
                  <c:v>0.89834999999999998</c:v>
                </c:pt>
                <c:pt idx="17968" formatCode="General">
                  <c:v>0.89839999999999998</c:v>
                </c:pt>
                <c:pt idx="17969" formatCode="General">
                  <c:v>0.89844999999999997</c:v>
                </c:pt>
                <c:pt idx="17970" formatCode="General">
                  <c:v>0.89849999999999997</c:v>
                </c:pt>
                <c:pt idx="17971" formatCode="General">
                  <c:v>0.89854999999999996</c:v>
                </c:pt>
                <c:pt idx="17972" formatCode="General">
                  <c:v>0.89859999999999995</c:v>
                </c:pt>
                <c:pt idx="17973" formatCode="General">
                  <c:v>0.89864999999999995</c:v>
                </c:pt>
                <c:pt idx="17974" formatCode="General">
                  <c:v>0.89870000000000005</c:v>
                </c:pt>
                <c:pt idx="17975" formatCode="General">
                  <c:v>0.89875000000000005</c:v>
                </c:pt>
                <c:pt idx="17976" formatCode="General">
                  <c:v>0.89880000000000004</c:v>
                </c:pt>
                <c:pt idx="17977" formatCode="General">
                  <c:v>0.89885000000000004</c:v>
                </c:pt>
                <c:pt idx="17978" formatCode="General">
                  <c:v>0.89890000000000003</c:v>
                </c:pt>
                <c:pt idx="17979" formatCode="General">
                  <c:v>0.89895000000000003</c:v>
                </c:pt>
                <c:pt idx="17980" formatCode="General">
                  <c:v>0.89900000000000002</c:v>
                </c:pt>
                <c:pt idx="17981" formatCode="General">
                  <c:v>0.89905000000000002</c:v>
                </c:pt>
                <c:pt idx="17982" formatCode="General">
                  <c:v>0.89910000000000001</c:v>
                </c:pt>
                <c:pt idx="17983" formatCode="General">
                  <c:v>0.89915</c:v>
                </c:pt>
                <c:pt idx="17984" formatCode="General">
                  <c:v>0.8992</c:v>
                </c:pt>
                <c:pt idx="17985" formatCode="General">
                  <c:v>0.89924999999999999</c:v>
                </c:pt>
                <c:pt idx="17986" formatCode="General">
                  <c:v>0.89929999999999999</c:v>
                </c:pt>
                <c:pt idx="17987" formatCode="General">
                  <c:v>0.89934999999999998</c:v>
                </c:pt>
                <c:pt idx="17988" formatCode="General">
                  <c:v>0.89939999999999998</c:v>
                </c:pt>
                <c:pt idx="17989" formatCode="General">
                  <c:v>0.89944999999999997</c:v>
                </c:pt>
                <c:pt idx="17990" formatCode="General">
                  <c:v>0.89949999999999997</c:v>
                </c:pt>
                <c:pt idx="17991" formatCode="General">
                  <c:v>0.89954999999999996</c:v>
                </c:pt>
                <c:pt idx="17992" formatCode="General">
                  <c:v>0.89959999999999996</c:v>
                </c:pt>
                <c:pt idx="17993" formatCode="General">
                  <c:v>0.89964999999999995</c:v>
                </c:pt>
                <c:pt idx="17994" formatCode="General">
                  <c:v>0.89970000000000006</c:v>
                </c:pt>
                <c:pt idx="17995" formatCode="General">
                  <c:v>0.89975000000000005</c:v>
                </c:pt>
                <c:pt idx="17996" formatCode="General">
                  <c:v>0.89980000000000004</c:v>
                </c:pt>
                <c:pt idx="17997" formatCode="General">
                  <c:v>0.89985000000000004</c:v>
                </c:pt>
                <c:pt idx="17998" formatCode="General">
                  <c:v>0.89990000000000003</c:v>
                </c:pt>
                <c:pt idx="17999" formatCode="General">
                  <c:v>0.89995000000000003</c:v>
                </c:pt>
                <c:pt idx="18000" formatCode="General">
                  <c:v>0.9</c:v>
                </c:pt>
                <c:pt idx="18001" formatCode="General">
                  <c:v>0.90005000000000002</c:v>
                </c:pt>
                <c:pt idx="18002" formatCode="General">
                  <c:v>0.90010000000000001</c:v>
                </c:pt>
                <c:pt idx="18003" formatCode="General">
                  <c:v>0.90015000000000001</c:v>
                </c:pt>
                <c:pt idx="18004" formatCode="General">
                  <c:v>0.9002</c:v>
                </c:pt>
                <c:pt idx="18005" formatCode="General">
                  <c:v>0.90024999999999999</c:v>
                </c:pt>
                <c:pt idx="18006" formatCode="General">
                  <c:v>0.90029999999999999</c:v>
                </c:pt>
                <c:pt idx="18007" formatCode="General">
                  <c:v>0.90034999999999998</c:v>
                </c:pt>
                <c:pt idx="18008" formatCode="General">
                  <c:v>0.90039999999999998</c:v>
                </c:pt>
                <c:pt idx="18009" formatCode="General">
                  <c:v>0.90044999999999997</c:v>
                </c:pt>
                <c:pt idx="18010" formatCode="General">
                  <c:v>0.90049999999999997</c:v>
                </c:pt>
                <c:pt idx="18011" formatCode="General">
                  <c:v>0.90054999999999996</c:v>
                </c:pt>
                <c:pt idx="18012" formatCode="General">
                  <c:v>0.90059999999999996</c:v>
                </c:pt>
                <c:pt idx="18013" formatCode="General">
                  <c:v>0.90064999999999995</c:v>
                </c:pt>
                <c:pt idx="18014" formatCode="General">
                  <c:v>0.90069999999999995</c:v>
                </c:pt>
                <c:pt idx="18015" formatCode="General">
                  <c:v>0.90075000000000005</c:v>
                </c:pt>
                <c:pt idx="18016" formatCode="General">
                  <c:v>0.90080000000000005</c:v>
                </c:pt>
                <c:pt idx="18017" formatCode="General">
                  <c:v>0.90085000000000004</c:v>
                </c:pt>
                <c:pt idx="18018" formatCode="General">
                  <c:v>0.90090000000000003</c:v>
                </c:pt>
                <c:pt idx="18019" formatCode="General">
                  <c:v>0.90095000000000003</c:v>
                </c:pt>
                <c:pt idx="18020" formatCode="General">
                  <c:v>0.90100000000000002</c:v>
                </c:pt>
                <c:pt idx="18021" formatCode="General">
                  <c:v>0.90105000000000002</c:v>
                </c:pt>
                <c:pt idx="18022" formatCode="General">
                  <c:v>0.90110000000000001</c:v>
                </c:pt>
                <c:pt idx="18023" formatCode="General">
                  <c:v>0.90115000000000001</c:v>
                </c:pt>
                <c:pt idx="18024" formatCode="General">
                  <c:v>0.9012</c:v>
                </c:pt>
                <c:pt idx="18025" formatCode="General">
                  <c:v>0.90125</c:v>
                </c:pt>
                <c:pt idx="18026" formatCode="General">
                  <c:v>0.90129999999999999</c:v>
                </c:pt>
                <c:pt idx="18027" formatCode="General">
                  <c:v>0.90134999999999998</c:v>
                </c:pt>
                <c:pt idx="18028" formatCode="General">
                  <c:v>0.90139999999999998</c:v>
                </c:pt>
                <c:pt idx="18029" formatCode="General">
                  <c:v>0.90144999999999997</c:v>
                </c:pt>
                <c:pt idx="18030" formatCode="General">
                  <c:v>0.90149999999999997</c:v>
                </c:pt>
                <c:pt idx="18031" formatCode="General">
                  <c:v>0.90154999999999996</c:v>
                </c:pt>
                <c:pt idx="18032" formatCode="General">
                  <c:v>0.90159999999999996</c:v>
                </c:pt>
                <c:pt idx="18033" formatCode="General">
                  <c:v>0.90164999999999995</c:v>
                </c:pt>
                <c:pt idx="18034" formatCode="General">
                  <c:v>0.90169999999999995</c:v>
                </c:pt>
                <c:pt idx="18035" formatCode="General">
                  <c:v>0.90175000000000005</c:v>
                </c:pt>
                <c:pt idx="18036" formatCode="General">
                  <c:v>0.90180000000000005</c:v>
                </c:pt>
                <c:pt idx="18037" formatCode="General">
                  <c:v>0.90185000000000004</c:v>
                </c:pt>
                <c:pt idx="18038" formatCode="General">
                  <c:v>0.90190000000000003</c:v>
                </c:pt>
                <c:pt idx="18039" formatCode="General">
                  <c:v>0.90195000000000003</c:v>
                </c:pt>
                <c:pt idx="18040" formatCode="General">
                  <c:v>0.90200000000000002</c:v>
                </c:pt>
                <c:pt idx="18041" formatCode="General">
                  <c:v>0.90205000000000002</c:v>
                </c:pt>
                <c:pt idx="18042" formatCode="General">
                  <c:v>0.90210000000000001</c:v>
                </c:pt>
                <c:pt idx="18043" formatCode="General">
                  <c:v>0.90215000000000001</c:v>
                </c:pt>
                <c:pt idx="18044" formatCode="General">
                  <c:v>0.9022</c:v>
                </c:pt>
                <c:pt idx="18045" formatCode="General">
                  <c:v>0.90225</c:v>
                </c:pt>
                <c:pt idx="18046" formatCode="General">
                  <c:v>0.90229999999999999</c:v>
                </c:pt>
                <c:pt idx="18047" formatCode="General">
                  <c:v>0.90234999999999999</c:v>
                </c:pt>
                <c:pt idx="18048" formatCode="General">
                  <c:v>0.90239999999999998</c:v>
                </c:pt>
                <c:pt idx="18049" formatCode="General">
                  <c:v>0.90244999999999997</c:v>
                </c:pt>
                <c:pt idx="18050" formatCode="General">
                  <c:v>0.90249999999999997</c:v>
                </c:pt>
                <c:pt idx="18051" formatCode="General">
                  <c:v>0.90254999999999996</c:v>
                </c:pt>
                <c:pt idx="18052" formatCode="General">
                  <c:v>0.90259999999999996</c:v>
                </c:pt>
                <c:pt idx="18053" formatCode="General">
                  <c:v>0.90264999999999995</c:v>
                </c:pt>
                <c:pt idx="18054" formatCode="General">
                  <c:v>0.90269999999999995</c:v>
                </c:pt>
                <c:pt idx="18055" formatCode="General">
                  <c:v>0.90275000000000005</c:v>
                </c:pt>
                <c:pt idx="18056" formatCode="General">
                  <c:v>0.90280000000000005</c:v>
                </c:pt>
                <c:pt idx="18057" formatCode="General">
                  <c:v>0.90285000000000004</c:v>
                </c:pt>
                <c:pt idx="18058" formatCode="General">
                  <c:v>0.90290000000000004</c:v>
                </c:pt>
                <c:pt idx="18059" formatCode="General">
                  <c:v>0.90295000000000003</c:v>
                </c:pt>
                <c:pt idx="18060" formatCode="General">
                  <c:v>0.90300000000000002</c:v>
                </c:pt>
                <c:pt idx="18061" formatCode="General">
                  <c:v>0.90305000000000002</c:v>
                </c:pt>
                <c:pt idx="18062" formatCode="General">
                  <c:v>0.90310000000000001</c:v>
                </c:pt>
                <c:pt idx="18063" formatCode="General">
                  <c:v>0.90315000000000001</c:v>
                </c:pt>
                <c:pt idx="18064" formatCode="General">
                  <c:v>0.9032</c:v>
                </c:pt>
                <c:pt idx="18065" formatCode="General">
                  <c:v>0.90325</c:v>
                </c:pt>
                <c:pt idx="18066" formatCode="General">
                  <c:v>0.90329999999999999</c:v>
                </c:pt>
                <c:pt idx="18067" formatCode="General">
                  <c:v>0.90334999999999999</c:v>
                </c:pt>
                <c:pt idx="18068" formatCode="General">
                  <c:v>0.90339999999999998</c:v>
                </c:pt>
                <c:pt idx="18069" formatCode="General">
                  <c:v>0.90344999999999998</c:v>
                </c:pt>
                <c:pt idx="18070" formatCode="General">
                  <c:v>0.90349999999999997</c:v>
                </c:pt>
                <c:pt idx="18071" formatCode="General">
                  <c:v>0.90354999999999996</c:v>
                </c:pt>
                <c:pt idx="18072" formatCode="General">
                  <c:v>0.90359999999999996</c:v>
                </c:pt>
                <c:pt idx="18073" formatCode="General">
                  <c:v>0.90364999999999995</c:v>
                </c:pt>
                <c:pt idx="18074" formatCode="General">
                  <c:v>0.90369999999999995</c:v>
                </c:pt>
                <c:pt idx="18075" formatCode="General">
                  <c:v>0.90375000000000005</c:v>
                </c:pt>
                <c:pt idx="18076" formatCode="General">
                  <c:v>0.90380000000000005</c:v>
                </c:pt>
                <c:pt idx="18077" formatCode="General">
                  <c:v>0.90385000000000004</c:v>
                </c:pt>
                <c:pt idx="18078" formatCode="General">
                  <c:v>0.90390000000000004</c:v>
                </c:pt>
                <c:pt idx="18079" formatCode="General">
                  <c:v>0.90395000000000003</c:v>
                </c:pt>
                <c:pt idx="18080" formatCode="General">
                  <c:v>0.90400000000000003</c:v>
                </c:pt>
                <c:pt idx="18081" formatCode="General">
                  <c:v>0.90405000000000002</c:v>
                </c:pt>
                <c:pt idx="18082" formatCode="General">
                  <c:v>0.90410000000000001</c:v>
                </c:pt>
                <c:pt idx="18083" formatCode="General">
                  <c:v>0.90415000000000001</c:v>
                </c:pt>
                <c:pt idx="18084" formatCode="General">
                  <c:v>0.9042</c:v>
                </c:pt>
                <c:pt idx="18085" formatCode="General">
                  <c:v>0.90425</c:v>
                </c:pt>
                <c:pt idx="18086" formatCode="General">
                  <c:v>0.90429999999999999</c:v>
                </c:pt>
                <c:pt idx="18087" formatCode="General">
                  <c:v>0.90434999999999999</c:v>
                </c:pt>
                <c:pt idx="18088" formatCode="General">
                  <c:v>0.90439999999999998</c:v>
                </c:pt>
                <c:pt idx="18089" formatCode="General">
                  <c:v>0.90444999999999998</c:v>
                </c:pt>
                <c:pt idx="18090" formatCode="General">
                  <c:v>0.90449999999999997</c:v>
                </c:pt>
                <c:pt idx="18091" formatCode="General">
                  <c:v>0.90454999999999997</c:v>
                </c:pt>
                <c:pt idx="18092" formatCode="General">
                  <c:v>0.90459999999999996</c:v>
                </c:pt>
                <c:pt idx="18093" formatCode="General">
                  <c:v>0.90464999999999995</c:v>
                </c:pt>
                <c:pt idx="18094" formatCode="General">
                  <c:v>0.90469999999999995</c:v>
                </c:pt>
                <c:pt idx="18095" formatCode="General">
                  <c:v>0.90475000000000005</c:v>
                </c:pt>
                <c:pt idx="18096" formatCode="General">
                  <c:v>0.90480000000000005</c:v>
                </c:pt>
                <c:pt idx="18097" formatCode="General">
                  <c:v>0.90485000000000004</c:v>
                </c:pt>
                <c:pt idx="18098" formatCode="General">
                  <c:v>0.90490000000000004</c:v>
                </c:pt>
                <c:pt idx="18099" formatCode="General">
                  <c:v>0.90495000000000003</c:v>
                </c:pt>
                <c:pt idx="18100" formatCode="General">
                  <c:v>0.90500000000000003</c:v>
                </c:pt>
                <c:pt idx="18101" formatCode="General">
                  <c:v>0.90505000000000002</c:v>
                </c:pt>
                <c:pt idx="18102" formatCode="General">
                  <c:v>0.90510000000000002</c:v>
                </c:pt>
                <c:pt idx="18103" formatCode="General">
                  <c:v>0.90515000000000001</c:v>
                </c:pt>
                <c:pt idx="18104" formatCode="General">
                  <c:v>0.9052</c:v>
                </c:pt>
                <c:pt idx="18105" formatCode="General">
                  <c:v>0.90525</c:v>
                </c:pt>
                <c:pt idx="18106" formatCode="General">
                  <c:v>0.90529999999999999</c:v>
                </c:pt>
                <c:pt idx="18107" formatCode="General">
                  <c:v>0.90534999999999999</c:v>
                </c:pt>
                <c:pt idx="18108" formatCode="General">
                  <c:v>0.90539999999999998</c:v>
                </c:pt>
                <c:pt idx="18109" formatCode="General">
                  <c:v>0.90544999999999998</c:v>
                </c:pt>
                <c:pt idx="18110" formatCode="General">
                  <c:v>0.90549999999999997</c:v>
                </c:pt>
                <c:pt idx="18111" formatCode="General">
                  <c:v>0.90554999999999997</c:v>
                </c:pt>
                <c:pt idx="18112" formatCode="General">
                  <c:v>0.90559999999999996</c:v>
                </c:pt>
                <c:pt idx="18113" formatCode="General">
                  <c:v>0.90564999999999996</c:v>
                </c:pt>
                <c:pt idx="18114" formatCode="General">
                  <c:v>0.90569999999999995</c:v>
                </c:pt>
                <c:pt idx="18115" formatCode="General">
                  <c:v>0.90575000000000006</c:v>
                </c:pt>
                <c:pt idx="18116" formatCode="General">
                  <c:v>0.90580000000000005</c:v>
                </c:pt>
                <c:pt idx="18117" formatCode="General">
                  <c:v>0.90585000000000004</c:v>
                </c:pt>
                <c:pt idx="18118" formatCode="General">
                  <c:v>0.90590000000000004</c:v>
                </c:pt>
                <c:pt idx="18119" formatCode="General">
                  <c:v>0.90595000000000003</c:v>
                </c:pt>
                <c:pt idx="18120" formatCode="General">
                  <c:v>0.90600000000000003</c:v>
                </c:pt>
                <c:pt idx="18121" formatCode="General">
                  <c:v>0.90605000000000002</c:v>
                </c:pt>
                <c:pt idx="18122" formatCode="General">
                  <c:v>0.90610000000000002</c:v>
                </c:pt>
                <c:pt idx="18123" formatCode="General">
                  <c:v>0.90615000000000001</c:v>
                </c:pt>
                <c:pt idx="18124" formatCode="General">
                  <c:v>0.90620000000000001</c:v>
                </c:pt>
                <c:pt idx="18125" formatCode="General">
                  <c:v>0.90625</c:v>
                </c:pt>
                <c:pt idx="18126" formatCode="General">
                  <c:v>0.90629999999999999</c:v>
                </c:pt>
                <c:pt idx="18127" formatCode="General">
                  <c:v>0.90634999999999999</c:v>
                </c:pt>
                <c:pt idx="18128" formatCode="General">
                  <c:v>0.90639999999999998</c:v>
                </c:pt>
                <c:pt idx="18129" formatCode="General">
                  <c:v>0.90644999999999998</c:v>
                </c:pt>
                <c:pt idx="18130" formatCode="General">
                  <c:v>0.90649999999999997</c:v>
                </c:pt>
                <c:pt idx="18131" formatCode="General">
                  <c:v>0.90654999999999997</c:v>
                </c:pt>
                <c:pt idx="18132" formatCode="General">
                  <c:v>0.90659999999999996</c:v>
                </c:pt>
                <c:pt idx="18133" formatCode="General">
                  <c:v>0.90664999999999996</c:v>
                </c:pt>
                <c:pt idx="18134" formatCode="General">
                  <c:v>0.90669999999999995</c:v>
                </c:pt>
                <c:pt idx="18135" formatCode="General">
                  <c:v>0.90674999999999994</c:v>
                </c:pt>
                <c:pt idx="18136" formatCode="General">
                  <c:v>0.90680000000000005</c:v>
                </c:pt>
                <c:pt idx="18137" formatCode="General">
                  <c:v>0.90685000000000004</c:v>
                </c:pt>
                <c:pt idx="18138" formatCode="General">
                  <c:v>0.90690000000000004</c:v>
                </c:pt>
                <c:pt idx="18139" formatCode="General">
                  <c:v>0.90695000000000003</c:v>
                </c:pt>
                <c:pt idx="18140" formatCode="General">
                  <c:v>0.90700000000000003</c:v>
                </c:pt>
                <c:pt idx="18141" formatCode="General">
                  <c:v>0.90705000000000002</c:v>
                </c:pt>
                <c:pt idx="18142" formatCode="General">
                  <c:v>0.90710000000000002</c:v>
                </c:pt>
                <c:pt idx="18143" formatCode="General">
                  <c:v>0.90715000000000001</c:v>
                </c:pt>
                <c:pt idx="18144" formatCode="General">
                  <c:v>0.90720000000000001</c:v>
                </c:pt>
                <c:pt idx="18145" formatCode="General">
                  <c:v>0.90725</c:v>
                </c:pt>
                <c:pt idx="18146" formatCode="General">
                  <c:v>0.9073</c:v>
                </c:pt>
                <c:pt idx="18147" formatCode="General">
                  <c:v>0.90734999999999999</c:v>
                </c:pt>
                <c:pt idx="18148" formatCode="General">
                  <c:v>0.90739999999999998</c:v>
                </c:pt>
                <c:pt idx="18149" formatCode="General">
                  <c:v>0.90744999999999998</c:v>
                </c:pt>
                <c:pt idx="18150" formatCode="General">
                  <c:v>0.90749999999999997</c:v>
                </c:pt>
                <c:pt idx="18151" formatCode="General">
                  <c:v>0.90754999999999997</c:v>
                </c:pt>
                <c:pt idx="18152" formatCode="General">
                  <c:v>0.90759999999999996</c:v>
                </c:pt>
                <c:pt idx="18153" formatCode="General">
                  <c:v>0.90764999999999996</c:v>
                </c:pt>
                <c:pt idx="18154" formatCode="General">
                  <c:v>0.90769999999999995</c:v>
                </c:pt>
                <c:pt idx="18155" formatCode="General">
                  <c:v>0.90774999999999995</c:v>
                </c:pt>
                <c:pt idx="18156" formatCode="General">
                  <c:v>0.90780000000000005</c:v>
                </c:pt>
                <c:pt idx="18157" formatCode="General">
                  <c:v>0.90785000000000005</c:v>
                </c:pt>
                <c:pt idx="18158" formatCode="General">
                  <c:v>0.90790000000000004</c:v>
                </c:pt>
                <c:pt idx="18159" formatCode="General">
                  <c:v>0.90795000000000003</c:v>
                </c:pt>
                <c:pt idx="18160" formatCode="General">
                  <c:v>0.90800000000000003</c:v>
                </c:pt>
                <c:pt idx="18161" formatCode="General">
                  <c:v>0.90805000000000002</c:v>
                </c:pt>
                <c:pt idx="18162" formatCode="General">
                  <c:v>0.90810000000000002</c:v>
                </c:pt>
                <c:pt idx="18163" formatCode="General">
                  <c:v>0.90815000000000001</c:v>
                </c:pt>
                <c:pt idx="18164" formatCode="General">
                  <c:v>0.90820000000000001</c:v>
                </c:pt>
                <c:pt idx="18165" formatCode="General">
                  <c:v>0.90825</c:v>
                </c:pt>
                <c:pt idx="18166" formatCode="General">
                  <c:v>0.9083</c:v>
                </c:pt>
                <c:pt idx="18167" formatCode="General">
                  <c:v>0.90834999999999999</c:v>
                </c:pt>
                <c:pt idx="18168" formatCode="General">
                  <c:v>0.90839999999999999</c:v>
                </c:pt>
                <c:pt idx="18169" formatCode="General">
                  <c:v>0.90844999999999998</c:v>
                </c:pt>
                <c:pt idx="18170" formatCode="General">
                  <c:v>0.90849999999999997</c:v>
                </c:pt>
                <c:pt idx="18171" formatCode="General">
                  <c:v>0.90854999999999997</c:v>
                </c:pt>
                <c:pt idx="18172" formatCode="General">
                  <c:v>0.90859999999999996</c:v>
                </c:pt>
                <c:pt idx="18173" formatCode="General">
                  <c:v>0.90864999999999996</c:v>
                </c:pt>
                <c:pt idx="18174" formatCode="General">
                  <c:v>0.90869999999999995</c:v>
                </c:pt>
                <c:pt idx="18175" formatCode="General">
                  <c:v>0.90874999999999995</c:v>
                </c:pt>
                <c:pt idx="18176" formatCode="General">
                  <c:v>0.90880000000000005</c:v>
                </c:pt>
                <c:pt idx="18177" formatCode="General">
                  <c:v>0.90885000000000005</c:v>
                </c:pt>
                <c:pt idx="18178" formatCode="General">
                  <c:v>0.90890000000000004</c:v>
                </c:pt>
                <c:pt idx="18179" formatCode="General">
                  <c:v>0.90895000000000004</c:v>
                </c:pt>
                <c:pt idx="18180" formatCode="General">
                  <c:v>0.90900000000000003</c:v>
                </c:pt>
                <c:pt idx="18181" formatCode="General">
                  <c:v>0.90905000000000002</c:v>
                </c:pt>
                <c:pt idx="18182" formatCode="General">
                  <c:v>0.90910000000000002</c:v>
                </c:pt>
                <c:pt idx="18183" formatCode="General">
                  <c:v>0.90915000000000001</c:v>
                </c:pt>
                <c:pt idx="18184" formatCode="General">
                  <c:v>0.90920000000000001</c:v>
                </c:pt>
                <c:pt idx="18185" formatCode="General">
                  <c:v>0.90925</c:v>
                </c:pt>
                <c:pt idx="18186" formatCode="General">
                  <c:v>0.9093</c:v>
                </c:pt>
                <c:pt idx="18187" formatCode="General">
                  <c:v>0.90934999999999999</c:v>
                </c:pt>
                <c:pt idx="18188" formatCode="General">
                  <c:v>0.90939999999999999</c:v>
                </c:pt>
                <c:pt idx="18189" formatCode="General">
                  <c:v>0.90944999999999998</c:v>
                </c:pt>
                <c:pt idx="18190" formatCode="General">
                  <c:v>0.90949999999999998</c:v>
                </c:pt>
                <c:pt idx="18191" formatCode="General">
                  <c:v>0.90954999999999997</c:v>
                </c:pt>
                <c:pt idx="18192" formatCode="General">
                  <c:v>0.90959999999999996</c:v>
                </c:pt>
                <c:pt idx="18193" formatCode="General">
                  <c:v>0.90964999999999996</c:v>
                </c:pt>
                <c:pt idx="18194" formatCode="General">
                  <c:v>0.90969999999999995</c:v>
                </c:pt>
                <c:pt idx="18195" formatCode="General">
                  <c:v>0.90974999999999995</c:v>
                </c:pt>
                <c:pt idx="18196" formatCode="General">
                  <c:v>0.90980000000000005</c:v>
                </c:pt>
                <c:pt idx="18197" formatCode="General">
                  <c:v>0.90985000000000005</c:v>
                </c:pt>
                <c:pt idx="18198" formatCode="General">
                  <c:v>0.90990000000000004</c:v>
                </c:pt>
                <c:pt idx="18199" formatCode="General">
                  <c:v>0.90995000000000004</c:v>
                </c:pt>
                <c:pt idx="18200" formatCode="General">
                  <c:v>0.91</c:v>
                </c:pt>
                <c:pt idx="18201" formatCode="General">
                  <c:v>0.91005000000000003</c:v>
                </c:pt>
                <c:pt idx="18202" formatCode="General">
                  <c:v>0.91010000000000002</c:v>
                </c:pt>
                <c:pt idx="18203" formatCode="General">
                  <c:v>0.91015000000000001</c:v>
                </c:pt>
                <c:pt idx="18204" formatCode="General">
                  <c:v>0.91020000000000001</c:v>
                </c:pt>
                <c:pt idx="18205" formatCode="General">
                  <c:v>0.91025</c:v>
                </c:pt>
                <c:pt idx="18206" formatCode="General">
                  <c:v>0.9103</c:v>
                </c:pt>
                <c:pt idx="18207" formatCode="General">
                  <c:v>0.91034999999999999</c:v>
                </c:pt>
                <c:pt idx="18208" formatCode="General">
                  <c:v>0.91039999999999999</c:v>
                </c:pt>
                <c:pt idx="18209" formatCode="General">
                  <c:v>0.91044999999999998</c:v>
                </c:pt>
                <c:pt idx="18210" formatCode="General">
                  <c:v>0.91049999999999998</c:v>
                </c:pt>
                <c:pt idx="18211" formatCode="General">
                  <c:v>0.91054999999999997</c:v>
                </c:pt>
                <c:pt idx="18212" formatCode="General">
                  <c:v>0.91059999999999997</c:v>
                </c:pt>
                <c:pt idx="18213" formatCode="General">
                  <c:v>0.91064999999999996</c:v>
                </c:pt>
                <c:pt idx="18214" formatCode="General">
                  <c:v>0.91069999999999995</c:v>
                </c:pt>
                <c:pt idx="18215" formatCode="General">
                  <c:v>0.91074999999999995</c:v>
                </c:pt>
                <c:pt idx="18216" formatCode="General">
                  <c:v>0.91080000000000005</c:v>
                </c:pt>
                <c:pt idx="18217" formatCode="General">
                  <c:v>0.91085000000000005</c:v>
                </c:pt>
                <c:pt idx="18218" formatCode="General">
                  <c:v>0.91090000000000004</c:v>
                </c:pt>
                <c:pt idx="18219" formatCode="General">
                  <c:v>0.91095000000000004</c:v>
                </c:pt>
                <c:pt idx="18220" formatCode="General">
                  <c:v>0.91100000000000003</c:v>
                </c:pt>
                <c:pt idx="18221" formatCode="General">
                  <c:v>0.91105000000000003</c:v>
                </c:pt>
                <c:pt idx="18222" formatCode="General">
                  <c:v>0.91110000000000002</c:v>
                </c:pt>
                <c:pt idx="18223" formatCode="General">
                  <c:v>0.91115000000000002</c:v>
                </c:pt>
                <c:pt idx="18224" formatCode="General">
                  <c:v>0.91120000000000001</c:v>
                </c:pt>
                <c:pt idx="18225" formatCode="General">
                  <c:v>0.91125</c:v>
                </c:pt>
                <c:pt idx="18226" formatCode="General">
                  <c:v>0.9113</c:v>
                </c:pt>
                <c:pt idx="18227" formatCode="General">
                  <c:v>0.91134999999999999</c:v>
                </c:pt>
                <c:pt idx="18228" formatCode="General">
                  <c:v>0.91139999999999999</c:v>
                </c:pt>
                <c:pt idx="18229" formatCode="General">
                  <c:v>0.91144999999999998</c:v>
                </c:pt>
                <c:pt idx="18230" formatCode="General">
                  <c:v>0.91149999999999998</c:v>
                </c:pt>
                <c:pt idx="18231" formatCode="General">
                  <c:v>0.91154999999999997</c:v>
                </c:pt>
                <c:pt idx="18232" formatCode="General">
                  <c:v>0.91159999999999997</c:v>
                </c:pt>
                <c:pt idx="18233" formatCode="General">
                  <c:v>0.91164999999999996</c:v>
                </c:pt>
                <c:pt idx="18234" formatCode="General">
                  <c:v>0.91169999999999995</c:v>
                </c:pt>
                <c:pt idx="18235" formatCode="General">
                  <c:v>0.91174999999999995</c:v>
                </c:pt>
                <c:pt idx="18236" formatCode="General">
                  <c:v>0.91180000000000005</c:v>
                </c:pt>
                <c:pt idx="18237" formatCode="General">
                  <c:v>0.91185000000000005</c:v>
                </c:pt>
                <c:pt idx="18238" formatCode="General">
                  <c:v>0.91190000000000004</c:v>
                </c:pt>
                <c:pt idx="18239" formatCode="General">
                  <c:v>0.91195000000000004</c:v>
                </c:pt>
                <c:pt idx="18240" formatCode="General">
                  <c:v>0.91200000000000003</c:v>
                </c:pt>
                <c:pt idx="18241" formatCode="General">
                  <c:v>0.91205000000000003</c:v>
                </c:pt>
                <c:pt idx="18242" formatCode="General">
                  <c:v>0.91210000000000002</c:v>
                </c:pt>
                <c:pt idx="18243" formatCode="General">
                  <c:v>0.91215000000000002</c:v>
                </c:pt>
                <c:pt idx="18244" formatCode="General">
                  <c:v>0.91220000000000001</c:v>
                </c:pt>
                <c:pt idx="18245" formatCode="General">
                  <c:v>0.91225000000000001</c:v>
                </c:pt>
                <c:pt idx="18246" formatCode="General">
                  <c:v>0.9123</c:v>
                </c:pt>
                <c:pt idx="18247" formatCode="General">
                  <c:v>0.91234999999999999</c:v>
                </c:pt>
                <c:pt idx="18248" formatCode="General">
                  <c:v>0.91239999999999999</c:v>
                </c:pt>
                <c:pt idx="18249" formatCode="General">
                  <c:v>0.91244999999999998</c:v>
                </c:pt>
                <c:pt idx="18250" formatCode="General">
                  <c:v>0.91249999999999998</c:v>
                </c:pt>
                <c:pt idx="18251" formatCode="General">
                  <c:v>0.91254999999999997</c:v>
                </c:pt>
                <c:pt idx="18252" formatCode="General">
                  <c:v>0.91259999999999997</c:v>
                </c:pt>
                <c:pt idx="18253" formatCode="General">
                  <c:v>0.91264999999999996</c:v>
                </c:pt>
                <c:pt idx="18254" formatCode="General">
                  <c:v>0.91269999999999996</c:v>
                </c:pt>
                <c:pt idx="18255" formatCode="General">
                  <c:v>0.91274999999999995</c:v>
                </c:pt>
                <c:pt idx="18256" formatCode="General">
                  <c:v>0.91279999999999994</c:v>
                </c:pt>
                <c:pt idx="18257" formatCode="General">
                  <c:v>0.91285000000000005</c:v>
                </c:pt>
                <c:pt idx="18258" formatCode="General">
                  <c:v>0.91290000000000004</c:v>
                </c:pt>
                <c:pt idx="18259" formatCode="General">
                  <c:v>0.91295000000000004</c:v>
                </c:pt>
                <c:pt idx="18260" formatCode="General">
                  <c:v>0.91300000000000003</c:v>
                </c:pt>
                <c:pt idx="18261" formatCode="General">
                  <c:v>0.91305000000000003</c:v>
                </c:pt>
                <c:pt idx="18262" formatCode="General">
                  <c:v>0.91310000000000002</c:v>
                </c:pt>
                <c:pt idx="18263" formatCode="General">
                  <c:v>0.91315000000000002</c:v>
                </c:pt>
                <c:pt idx="18264" formatCode="General">
                  <c:v>0.91320000000000001</c:v>
                </c:pt>
                <c:pt idx="18265" formatCode="General">
                  <c:v>0.91325000000000001</c:v>
                </c:pt>
                <c:pt idx="18266" formatCode="General">
                  <c:v>0.9133</c:v>
                </c:pt>
                <c:pt idx="18267" formatCode="General">
                  <c:v>0.91335</c:v>
                </c:pt>
                <c:pt idx="18268" formatCode="General">
                  <c:v>0.91339999999999999</c:v>
                </c:pt>
                <c:pt idx="18269" formatCode="General">
                  <c:v>0.91344999999999998</c:v>
                </c:pt>
                <c:pt idx="18270" formatCode="General">
                  <c:v>0.91349999999999998</c:v>
                </c:pt>
                <c:pt idx="18271" formatCode="General">
                  <c:v>0.91354999999999997</c:v>
                </c:pt>
                <c:pt idx="18272" formatCode="General">
                  <c:v>0.91359999999999997</c:v>
                </c:pt>
                <c:pt idx="18273" formatCode="General">
                  <c:v>0.91364999999999996</c:v>
                </c:pt>
                <c:pt idx="18274" formatCode="General">
                  <c:v>0.91369999999999996</c:v>
                </c:pt>
                <c:pt idx="18275" formatCode="General">
                  <c:v>0.91374999999999995</c:v>
                </c:pt>
                <c:pt idx="18276" formatCode="General">
                  <c:v>0.91379999999999995</c:v>
                </c:pt>
                <c:pt idx="18277" formatCode="General">
                  <c:v>0.91385000000000005</c:v>
                </c:pt>
                <c:pt idx="18278" formatCode="General">
                  <c:v>0.91390000000000005</c:v>
                </c:pt>
                <c:pt idx="18279" formatCode="General">
                  <c:v>0.91395000000000004</c:v>
                </c:pt>
                <c:pt idx="18280" formatCode="General">
                  <c:v>0.91400000000000003</c:v>
                </c:pt>
                <c:pt idx="18281" formatCode="General">
                  <c:v>0.91405000000000003</c:v>
                </c:pt>
                <c:pt idx="18282" formatCode="General">
                  <c:v>0.91410000000000002</c:v>
                </c:pt>
                <c:pt idx="18283" formatCode="General">
                  <c:v>0.91415000000000002</c:v>
                </c:pt>
                <c:pt idx="18284" formatCode="General">
                  <c:v>0.91420000000000001</c:v>
                </c:pt>
                <c:pt idx="18285" formatCode="General">
                  <c:v>0.91425000000000001</c:v>
                </c:pt>
                <c:pt idx="18286" formatCode="General">
                  <c:v>0.9143</c:v>
                </c:pt>
                <c:pt idx="18287" formatCode="General">
                  <c:v>0.91435</c:v>
                </c:pt>
                <c:pt idx="18288" formatCode="General">
                  <c:v>0.91439999999999999</c:v>
                </c:pt>
                <c:pt idx="18289" formatCode="General">
                  <c:v>0.91444999999999999</c:v>
                </c:pt>
                <c:pt idx="18290" formatCode="General">
                  <c:v>0.91449999999999998</c:v>
                </c:pt>
                <c:pt idx="18291" formatCode="General">
                  <c:v>0.91454999999999997</c:v>
                </c:pt>
                <c:pt idx="18292" formatCode="General">
                  <c:v>0.91459999999999997</c:v>
                </c:pt>
                <c:pt idx="18293" formatCode="General">
                  <c:v>0.91464999999999996</c:v>
                </c:pt>
                <c:pt idx="18294" formatCode="General">
                  <c:v>0.91469999999999996</c:v>
                </c:pt>
                <c:pt idx="18295" formatCode="General">
                  <c:v>0.91474999999999995</c:v>
                </c:pt>
                <c:pt idx="18296" formatCode="General">
                  <c:v>0.91479999999999995</c:v>
                </c:pt>
                <c:pt idx="18297" formatCode="General">
                  <c:v>0.91485000000000005</c:v>
                </c:pt>
                <c:pt idx="18298" formatCode="General">
                  <c:v>0.91490000000000005</c:v>
                </c:pt>
                <c:pt idx="18299" formatCode="General">
                  <c:v>0.91495000000000004</c:v>
                </c:pt>
                <c:pt idx="18300" formatCode="General">
                  <c:v>0.91500000000000004</c:v>
                </c:pt>
                <c:pt idx="18301" formatCode="General">
                  <c:v>0.91505000000000003</c:v>
                </c:pt>
                <c:pt idx="18302" formatCode="General">
                  <c:v>0.91510000000000002</c:v>
                </c:pt>
                <c:pt idx="18303" formatCode="General">
                  <c:v>0.91515000000000002</c:v>
                </c:pt>
                <c:pt idx="18304" formatCode="General">
                  <c:v>0.91520000000000001</c:v>
                </c:pt>
                <c:pt idx="18305" formatCode="General">
                  <c:v>0.91525000000000001</c:v>
                </c:pt>
                <c:pt idx="18306" formatCode="General">
                  <c:v>0.9153</c:v>
                </c:pt>
                <c:pt idx="18307" formatCode="General">
                  <c:v>0.91535</c:v>
                </c:pt>
                <c:pt idx="18308" formatCode="General">
                  <c:v>0.91539999999999999</c:v>
                </c:pt>
                <c:pt idx="18309" formatCode="General">
                  <c:v>0.91544999999999999</c:v>
                </c:pt>
                <c:pt idx="18310" formatCode="General">
                  <c:v>0.91549999999999998</c:v>
                </c:pt>
                <c:pt idx="18311" formatCode="General">
                  <c:v>0.91554999999999997</c:v>
                </c:pt>
                <c:pt idx="18312" formatCode="General">
                  <c:v>0.91559999999999997</c:v>
                </c:pt>
                <c:pt idx="18313" formatCode="General">
                  <c:v>0.91564999999999996</c:v>
                </c:pt>
                <c:pt idx="18314" formatCode="General">
                  <c:v>0.91569999999999996</c:v>
                </c:pt>
                <c:pt idx="18315" formatCode="General">
                  <c:v>0.91574999999999995</c:v>
                </c:pt>
                <c:pt idx="18316" formatCode="General">
                  <c:v>0.91579999999999995</c:v>
                </c:pt>
                <c:pt idx="18317" formatCode="General">
                  <c:v>0.91585000000000005</c:v>
                </c:pt>
                <c:pt idx="18318" formatCode="General">
                  <c:v>0.91590000000000005</c:v>
                </c:pt>
                <c:pt idx="18319" formatCode="General">
                  <c:v>0.91595000000000004</c:v>
                </c:pt>
                <c:pt idx="18320" formatCode="General">
                  <c:v>0.91600000000000004</c:v>
                </c:pt>
                <c:pt idx="18321" formatCode="General">
                  <c:v>0.91605000000000003</c:v>
                </c:pt>
                <c:pt idx="18322" formatCode="General">
                  <c:v>0.91610000000000003</c:v>
                </c:pt>
                <c:pt idx="18323" formatCode="General">
                  <c:v>0.91615000000000002</c:v>
                </c:pt>
                <c:pt idx="18324" formatCode="General">
                  <c:v>0.91620000000000001</c:v>
                </c:pt>
                <c:pt idx="18325" formatCode="General">
                  <c:v>0.91625000000000001</c:v>
                </c:pt>
                <c:pt idx="18326" formatCode="General">
                  <c:v>0.9163</c:v>
                </c:pt>
                <c:pt idx="18327" formatCode="General">
                  <c:v>0.91635</c:v>
                </c:pt>
                <c:pt idx="18328" formatCode="General">
                  <c:v>0.91639999999999999</c:v>
                </c:pt>
                <c:pt idx="18329" formatCode="General">
                  <c:v>0.91644999999999999</c:v>
                </c:pt>
                <c:pt idx="18330" formatCode="General">
                  <c:v>0.91649999999999998</c:v>
                </c:pt>
                <c:pt idx="18331" formatCode="General">
                  <c:v>0.91654999999999998</c:v>
                </c:pt>
                <c:pt idx="18332" formatCode="General">
                  <c:v>0.91659999999999997</c:v>
                </c:pt>
                <c:pt idx="18333" formatCode="General">
                  <c:v>0.91664999999999996</c:v>
                </c:pt>
                <c:pt idx="18334" formatCode="General">
                  <c:v>0.91669999999999996</c:v>
                </c:pt>
                <c:pt idx="18335" formatCode="General">
                  <c:v>0.91674999999999995</c:v>
                </c:pt>
                <c:pt idx="18336" formatCode="General">
                  <c:v>0.91679999999999995</c:v>
                </c:pt>
                <c:pt idx="18337" formatCode="General">
                  <c:v>0.91685000000000005</c:v>
                </c:pt>
                <c:pt idx="18338" formatCode="General">
                  <c:v>0.91690000000000005</c:v>
                </c:pt>
                <c:pt idx="18339" formatCode="General">
                  <c:v>0.91695000000000004</c:v>
                </c:pt>
                <c:pt idx="18340" formatCode="General">
                  <c:v>0.91700000000000004</c:v>
                </c:pt>
                <c:pt idx="18341" formatCode="General">
                  <c:v>0.91705000000000003</c:v>
                </c:pt>
                <c:pt idx="18342" formatCode="General">
                  <c:v>0.91710000000000003</c:v>
                </c:pt>
                <c:pt idx="18343" formatCode="General">
                  <c:v>0.91715000000000002</c:v>
                </c:pt>
                <c:pt idx="18344" formatCode="General">
                  <c:v>0.91720000000000002</c:v>
                </c:pt>
                <c:pt idx="18345" formatCode="General">
                  <c:v>0.91725000000000001</c:v>
                </c:pt>
                <c:pt idx="18346" formatCode="General">
                  <c:v>0.9173</c:v>
                </c:pt>
                <c:pt idx="18347" formatCode="General">
                  <c:v>0.91735</c:v>
                </c:pt>
                <c:pt idx="18348" formatCode="General">
                  <c:v>0.91739999999999999</c:v>
                </c:pt>
                <c:pt idx="18349" formatCode="General">
                  <c:v>0.91744999999999999</c:v>
                </c:pt>
                <c:pt idx="18350" formatCode="General">
                  <c:v>0.91749999999999998</c:v>
                </c:pt>
                <c:pt idx="18351" formatCode="General">
                  <c:v>0.91754999999999998</c:v>
                </c:pt>
                <c:pt idx="18352" formatCode="General">
                  <c:v>0.91759999999999997</c:v>
                </c:pt>
                <c:pt idx="18353" formatCode="General">
                  <c:v>0.91764999999999997</c:v>
                </c:pt>
                <c:pt idx="18354" formatCode="General">
                  <c:v>0.91769999999999996</c:v>
                </c:pt>
                <c:pt idx="18355" formatCode="General">
                  <c:v>0.91774999999999995</c:v>
                </c:pt>
                <c:pt idx="18356" formatCode="General">
                  <c:v>0.91779999999999995</c:v>
                </c:pt>
                <c:pt idx="18357" formatCode="General">
                  <c:v>0.91785000000000005</c:v>
                </c:pt>
                <c:pt idx="18358" formatCode="General">
                  <c:v>0.91790000000000005</c:v>
                </c:pt>
                <c:pt idx="18359" formatCode="General">
                  <c:v>0.91795000000000004</c:v>
                </c:pt>
                <c:pt idx="18360" formatCode="General">
                  <c:v>0.91800000000000004</c:v>
                </c:pt>
                <c:pt idx="18361" formatCode="General">
                  <c:v>0.91805000000000003</c:v>
                </c:pt>
                <c:pt idx="18362" formatCode="General">
                  <c:v>0.91810000000000003</c:v>
                </c:pt>
                <c:pt idx="18363" formatCode="General">
                  <c:v>0.91815000000000002</c:v>
                </c:pt>
                <c:pt idx="18364" formatCode="General">
                  <c:v>0.91820000000000002</c:v>
                </c:pt>
                <c:pt idx="18365" formatCode="General">
                  <c:v>0.91825000000000001</c:v>
                </c:pt>
                <c:pt idx="18366" formatCode="General">
                  <c:v>0.91830000000000001</c:v>
                </c:pt>
                <c:pt idx="18367" formatCode="General">
                  <c:v>0.91835</c:v>
                </c:pt>
                <c:pt idx="18368" formatCode="General">
                  <c:v>0.91839999999999999</c:v>
                </c:pt>
                <c:pt idx="18369" formatCode="General">
                  <c:v>0.91844999999999999</c:v>
                </c:pt>
                <c:pt idx="18370" formatCode="General">
                  <c:v>0.91849999999999998</c:v>
                </c:pt>
                <c:pt idx="18371" formatCode="General">
                  <c:v>0.91854999999999998</c:v>
                </c:pt>
                <c:pt idx="18372" formatCode="General">
                  <c:v>0.91859999999999997</c:v>
                </c:pt>
                <c:pt idx="18373" formatCode="General">
                  <c:v>0.91864999999999997</c:v>
                </c:pt>
                <c:pt idx="18374" formatCode="General">
                  <c:v>0.91869999999999996</c:v>
                </c:pt>
                <c:pt idx="18375" formatCode="General">
                  <c:v>0.91874999999999996</c:v>
                </c:pt>
                <c:pt idx="18376" formatCode="General">
                  <c:v>0.91879999999999995</c:v>
                </c:pt>
                <c:pt idx="18377" formatCode="General">
                  <c:v>0.91884999999999994</c:v>
                </c:pt>
                <c:pt idx="18378" formatCode="General">
                  <c:v>0.91890000000000005</c:v>
                </c:pt>
                <c:pt idx="18379" formatCode="General">
                  <c:v>0.91895000000000004</c:v>
                </c:pt>
                <c:pt idx="18380" formatCode="General">
                  <c:v>0.91900000000000004</c:v>
                </c:pt>
                <c:pt idx="18381" formatCode="General">
                  <c:v>0.91905000000000003</c:v>
                </c:pt>
                <c:pt idx="18382" formatCode="General">
                  <c:v>0.91910000000000003</c:v>
                </c:pt>
                <c:pt idx="18383" formatCode="General">
                  <c:v>0.91915000000000002</c:v>
                </c:pt>
                <c:pt idx="18384" formatCode="General">
                  <c:v>0.91920000000000002</c:v>
                </c:pt>
                <c:pt idx="18385" formatCode="General">
                  <c:v>0.91925000000000001</c:v>
                </c:pt>
                <c:pt idx="18386" formatCode="General">
                  <c:v>0.91930000000000001</c:v>
                </c:pt>
                <c:pt idx="18387" formatCode="General">
                  <c:v>0.91935</c:v>
                </c:pt>
                <c:pt idx="18388" formatCode="General">
                  <c:v>0.9194</c:v>
                </c:pt>
                <c:pt idx="18389" formatCode="General">
                  <c:v>0.91944999999999999</c:v>
                </c:pt>
                <c:pt idx="18390" formatCode="General">
                  <c:v>0.91949999999999998</c:v>
                </c:pt>
                <c:pt idx="18391" formatCode="General">
                  <c:v>0.91954999999999998</c:v>
                </c:pt>
                <c:pt idx="18392" formatCode="General">
                  <c:v>0.91959999999999997</c:v>
                </c:pt>
                <c:pt idx="18393" formatCode="General">
                  <c:v>0.91964999999999997</c:v>
                </c:pt>
                <c:pt idx="18394" formatCode="General">
                  <c:v>0.91969999999999996</c:v>
                </c:pt>
                <c:pt idx="18395" formatCode="General">
                  <c:v>0.91974999999999996</c:v>
                </c:pt>
                <c:pt idx="18396" formatCode="General">
                  <c:v>0.91979999999999995</c:v>
                </c:pt>
                <c:pt idx="18397" formatCode="General">
                  <c:v>0.91984999999999995</c:v>
                </c:pt>
                <c:pt idx="18398" formatCode="General">
                  <c:v>0.91990000000000005</c:v>
                </c:pt>
                <c:pt idx="18399" formatCode="General">
                  <c:v>0.91995000000000005</c:v>
                </c:pt>
                <c:pt idx="18400" formatCode="General">
                  <c:v>0.92</c:v>
                </c:pt>
                <c:pt idx="18401" formatCode="General">
                  <c:v>0.92005000000000003</c:v>
                </c:pt>
                <c:pt idx="18402" formatCode="General">
                  <c:v>0.92010000000000003</c:v>
                </c:pt>
                <c:pt idx="18403" formatCode="General">
                  <c:v>0.92015000000000002</c:v>
                </c:pt>
                <c:pt idx="18404" formatCode="General">
                  <c:v>0.92020000000000002</c:v>
                </c:pt>
                <c:pt idx="18405" formatCode="General">
                  <c:v>0.92025000000000001</c:v>
                </c:pt>
                <c:pt idx="18406" formatCode="General">
                  <c:v>0.92030000000000001</c:v>
                </c:pt>
                <c:pt idx="18407" formatCode="General">
                  <c:v>0.92035</c:v>
                </c:pt>
                <c:pt idx="18408" formatCode="General">
                  <c:v>0.9204</c:v>
                </c:pt>
                <c:pt idx="18409" formatCode="General">
                  <c:v>0.92044999999999999</c:v>
                </c:pt>
                <c:pt idx="18410" formatCode="General">
                  <c:v>0.92049999999999998</c:v>
                </c:pt>
                <c:pt idx="18411" formatCode="General">
                  <c:v>0.92054999999999998</c:v>
                </c:pt>
                <c:pt idx="18412" formatCode="General">
                  <c:v>0.92059999999999997</c:v>
                </c:pt>
                <c:pt idx="18413" formatCode="General">
                  <c:v>0.92064999999999997</c:v>
                </c:pt>
                <c:pt idx="18414" formatCode="General">
                  <c:v>0.92069999999999996</c:v>
                </c:pt>
                <c:pt idx="18415" formatCode="General">
                  <c:v>0.92074999999999996</c:v>
                </c:pt>
                <c:pt idx="18416" formatCode="General">
                  <c:v>0.92079999999999995</c:v>
                </c:pt>
                <c:pt idx="18417" formatCode="General">
                  <c:v>0.92084999999999995</c:v>
                </c:pt>
                <c:pt idx="18418" formatCode="General">
                  <c:v>0.92090000000000005</c:v>
                </c:pt>
                <c:pt idx="18419" formatCode="General">
                  <c:v>0.92095000000000005</c:v>
                </c:pt>
                <c:pt idx="18420" formatCode="General">
                  <c:v>0.92100000000000004</c:v>
                </c:pt>
                <c:pt idx="18421" formatCode="General">
                  <c:v>0.92105000000000004</c:v>
                </c:pt>
                <c:pt idx="18422" formatCode="General">
                  <c:v>0.92110000000000003</c:v>
                </c:pt>
                <c:pt idx="18423" formatCode="General">
                  <c:v>0.92115000000000002</c:v>
                </c:pt>
                <c:pt idx="18424" formatCode="General">
                  <c:v>0.92120000000000002</c:v>
                </c:pt>
                <c:pt idx="18425" formatCode="General">
                  <c:v>0.92125000000000001</c:v>
                </c:pt>
                <c:pt idx="18426" formatCode="General">
                  <c:v>0.92130000000000001</c:v>
                </c:pt>
                <c:pt idx="18427" formatCode="General">
                  <c:v>0.92135</c:v>
                </c:pt>
                <c:pt idx="18428" formatCode="General">
                  <c:v>0.9214</c:v>
                </c:pt>
                <c:pt idx="18429" formatCode="General">
                  <c:v>0.92144999999999999</c:v>
                </c:pt>
                <c:pt idx="18430" formatCode="General">
                  <c:v>0.92149999999999999</c:v>
                </c:pt>
                <c:pt idx="18431" formatCode="General">
                  <c:v>0.92154999999999998</c:v>
                </c:pt>
                <c:pt idx="18432" formatCode="General">
                  <c:v>0.92159999999999997</c:v>
                </c:pt>
                <c:pt idx="18433" formatCode="General">
                  <c:v>0.92164999999999997</c:v>
                </c:pt>
                <c:pt idx="18434" formatCode="General">
                  <c:v>0.92169999999999996</c:v>
                </c:pt>
                <c:pt idx="18435" formatCode="General">
                  <c:v>0.92174999999999996</c:v>
                </c:pt>
                <c:pt idx="18436" formatCode="General">
                  <c:v>0.92179999999999995</c:v>
                </c:pt>
                <c:pt idx="18437" formatCode="General">
                  <c:v>0.92184999999999995</c:v>
                </c:pt>
                <c:pt idx="18438" formatCode="General">
                  <c:v>0.92190000000000005</c:v>
                </c:pt>
                <c:pt idx="18439" formatCode="General">
                  <c:v>0.92195000000000005</c:v>
                </c:pt>
                <c:pt idx="18440" formatCode="General">
                  <c:v>0.92200000000000004</c:v>
                </c:pt>
                <c:pt idx="18441" formatCode="General">
                  <c:v>0.92205000000000004</c:v>
                </c:pt>
                <c:pt idx="18442" formatCode="General">
                  <c:v>0.92210000000000003</c:v>
                </c:pt>
                <c:pt idx="18443" formatCode="General">
                  <c:v>0.92215000000000003</c:v>
                </c:pt>
                <c:pt idx="18444" formatCode="General">
                  <c:v>0.92220000000000002</c:v>
                </c:pt>
                <c:pt idx="18445" formatCode="General">
                  <c:v>0.92225000000000001</c:v>
                </c:pt>
                <c:pt idx="18446" formatCode="General">
                  <c:v>0.92230000000000001</c:v>
                </c:pt>
                <c:pt idx="18447" formatCode="General">
                  <c:v>0.92235</c:v>
                </c:pt>
                <c:pt idx="18448" formatCode="General">
                  <c:v>0.9224</c:v>
                </c:pt>
                <c:pt idx="18449" formatCode="General">
                  <c:v>0.92244999999999999</c:v>
                </c:pt>
                <c:pt idx="18450" formatCode="General">
                  <c:v>0.92249999999999999</c:v>
                </c:pt>
                <c:pt idx="18451" formatCode="General">
                  <c:v>0.92254999999999998</c:v>
                </c:pt>
                <c:pt idx="18452" formatCode="General">
                  <c:v>0.92259999999999998</c:v>
                </c:pt>
                <c:pt idx="18453" formatCode="General">
                  <c:v>0.92264999999999997</c:v>
                </c:pt>
                <c:pt idx="18454" formatCode="General">
                  <c:v>0.92269999999999996</c:v>
                </c:pt>
                <c:pt idx="18455" formatCode="General">
                  <c:v>0.92274999999999996</c:v>
                </c:pt>
                <c:pt idx="18456" formatCode="General">
                  <c:v>0.92279999999999995</c:v>
                </c:pt>
                <c:pt idx="18457" formatCode="General">
                  <c:v>0.92284999999999995</c:v>
                </c:pt>
                <c:pt idx="18458" formatCode="General">
                  <c:v>0.92290000000000005</c:v>
                </c:pt>
                <c:pt idx="18459" formatCode="General">
                  <c:v>0.92295000000000005</c:v>
                </c:pt>
                <c:pt idx="18460" formatCode="General">
                  <c:v>0.92300000000000004</c:v>
                </c:pt>
                <c:pt idx="18461" formatCode="General">
                  <c:v>0.92305000000000004</c:v>
                </c:pt>
                <c:pt idx="18462" formatCode="General">
                  <c:v>0.92310000000000003</c:v>
                </c:pt>
                <c:pt idx="18463" formatCode="General">
                  <c:v>0.92315000000000003</c:v>
                </c:pt>
                <c:pt idx="18464" formatCode="General">
                  <c:v>0.92320000000000002</c:v>
                </c:pt>
                <c:pt idx="18465" formatCode="General">
                  <c:v>0.92325000000000002</c:v>
                </c:pt>
                <c:pt idx="18466" formatCode="General">
                  <c:v>0.92330000000000001</c:v>
                </c:pt>
                <c:pt idx="18467" formatCode="General">
                  <c:v>0.92335</c:v>
                </c:pt>
                <c:pt idx="18468" formatCode="General">
                  <c:v>0.9234</c:v>
                </c:pt>
                <c:pt idx="18469" formatCode="General">
                  <c:v>0.92344999999999999</c:v>
                </c:pt>
                <c:pt idx="18470" formatCode="General">
                  <c:v>0.92349999999999999</c:v>
                </c:pt>
                <c:pt idx="18471" formatCode="General">
                  <c:v>0.92354999999999998</c:v>
                </c:pt>
                <c:pt idx="18472" formatCode="General">
                  <c:v>0.92359999999999998</c:v>
                </c:pt>
                <c:pt idx="18473" formatCode="General">
                  <c:v>0.92364999999999997</c:v>
                </c:pt>
                <c:pt idx="18474" formatCode="General">
                  <c:v>0.92369999999999997</c:v>
                </c:pt>
                <c:pt idx="18475" formatCode="General">
                  <c:v>0.92374999999999996</c:v>
                </c:pt>
                <c:pt idx="18476" formatCode="General">
                  <c:v>0.92379999999999995</c:v>
                </c:pt>
                <c:pt idx="18477" formatCode="General">
                  <c:v>0.92384999999999995</c:v>
                </c:pt>
                <c:pt idx="18478" formatCode="General">
                  <c:v>0.92390000000000005</c:v>
                </c:pt>
                <c:pt idx="18479" formatCode="General">
                  <c:v>0.92395000000000005</c:v>
                </c:pt>
                <c:pt idx="18480" formatCode="General">
                  <c:v>0.92400000000000004</c:v>
                </c:pt>
                <c:pt idx="18481" formatCode="General">
                  <c:v>0.92405000000000004</c:v>
                </c:pt>
                <c:pt idx="18482" formatCode="General">
                  <c:v>0.92410000000000003</c:v>
                </c:pt>
                <c:pt idx="18483" formatCode="General">
                  <c:v>0.92415000000000003</c:v>
                </c:pt>
                <c:pt idx="18484" formatCode="General">
                  <c:v>0.92420000000000002</c:v>
                </c:pt>
                <c:pt idx="18485" formatCode="General">
                  <c:v>0.92425000000000002</c:v>
                </c:pt>
                <c:pt idx="18486" formatCode="General">
                  <c:v>0.92430000000000001</c:v>
                </c:pt>
                <c:pt idx="18487" formatCode="General">
                  <c:v>0.92435</c:v>
                </c:pt>
                <c:pt idx="18488" formatCode="General">
                  <c:v>0.9244</c:v>
                </c:pt>
                <c:pt idx="18489" formatCode="General">
                  <c:v>0.92444999999999999</c:v>
                </c:pt>
                <c:pt idx="18490" formatCode="General">
                  <c:v>0.92449999999999999</c:v>
                </c:pt>
                <c:pt idx="18491" formatCode="General">
                  <c:v>0.92454999999999998</c:v>
                </c:pt>
                <c:pt idx="18492" formatCode="General">
                  <c:v>0.92459999999999998</c:v>
                </c:pt>
                <c:pt idx="18493" formatCode="General">
                  <c:v>0.92464999999999997</c:v>
                </c:pt>
                <c:pt idx="18494" formatCode="General">
                  <c:v>0.92469999999999997</c:v>
                </c:pt>
                <c:pt idx="18495" formatCode="General">
                  <c:v>0.92474999999999996</c:v>
                </c:pt>
                <c:pt idx="18496" formatCode="General">
                  <c:v>0.92479999999999996</c:v>
                </c:pt>
                <c:pt idx="18497" formatCode="General">
                  <c:v>0.92484999999999995</c:v>
                </c:pt>
                <c:pt idx="18498" formatCode="General">
                  <c:v>0.92490000000000006</c:v>
                </c:pt>
                <c:pt idx="18499" formatCode="General">
                  <c:v>0.92495000000000005</c:v>
                </c:pt>
                <c:pt idx="18500" formatCode="General">
                  <c:v>0.92500000000000004</c:v>
                </c:pt>
                <c:pt idx="18501" formatCode="General">
                  <c:v>0.92505000000000004</c:v>
                </c:pt>
                <c:pt idx="18502" formatCode="General">
                  <c:v>0.92510000000000003</c:v>
                </c:pt>
                <c:pt idx="18503" formatCode="General">
                  <c:v>0.92515000000000003</c:v>
                </c:pt>
                <c:pt idx="18504" formatCode="General">
                  <c:v>0.92520000000000002</c:v>
                </c:pt>
                <c:pt idx="18505" formatCode="General">
                  <c:v>0.92525000000000002</c:v>
                </c:pt>
                <c:pt idx="18506" formatCode="General">
                  <c:v>0.92530000000000001</c:v>
                </c:pt>
                <c:pt idx="18507" formatCode="General">
                  <c:v>0.92535000000000001</c:v>
                </c:pt>
                <c:pt idx="18508" formatCode="General">
                  <c:v>0.9254</c:v>
                </c:pt>
                <c:pt idx="18509" formatCode="General">
                  <c:v>0.92544999999999999</c:v>
                </c:pt>
                <c:pt idx="18510" formatCode="General">
                  <c:v>0.92549999999999999</c:v>
                </c:pt>
                <c:pt idx="18511" formatCode="General">
                  <c:v>0.92554999999999998</c:v>
                </c:pt>
                <c:pt idx="18512" formatCode="General">
                  <c:v>0.92559999999999998</c:v>
                </c:pt>
                <c:pt idx="18513" formatCode="General">
                  <c:v>0.92564999999999997</c:v>
                </c:pt>
                <c:pt idx="18514" formatCode="General">
                  <c:v>0.92569999999999997</c:v>
                </c:pt>
                <c:pt idx="18515" formatCode="General">
                  <c:v>0.92574999999999996</c:v>
                </c:pt>
                <c:pt idx="18516" formatCode="General">
                  <c:v>0.92579999999999996</c:v>
                </c:pt>
                <c:pt idx="18517" formatCode="General">
                  <c:v>0.92584999999999995</c:v>
                </c:pt>
                <c:pt idx="18518" formatCode="General">
                  <c:v>0.92589999999999995</c:v>
                </c:pt>
                <c:pt idx="18519" formatCode="General">
                  <c:v>0.92595000000000005</c:v>
                </c:pt>
                <c:pt idx="18520" formatCode="General">
                  <c:v>0.92600000000000005</c:v>
                </c:pt>
                <c:pt idx="18521" formatCode="General">
                  <c:v>0.92605000000000004</c:v>
                </c:pt>
                <c:pt idx="18522" formatCode="General">
                  <c:v>0.92610000000000003</c:v>
                </c:pt>
                <c:pt idx="18523" formatCode="General">
                  <c:v>0.92615000000000003</c:v>
                </c:pt>
                <c:pt idx="18524" formatCode="General">
                  <c:v>0.92620000000000002</c:v>
                </c:pt>
                <c:pt idx="18525" formatCode="General">
                  <c:v>0.92625000000000002</c:v>
                </c:pt>
                <c:pt idx="18526" formatCode="General">
                  <c:v>0.92630000000000001</c:v>
                </c:pt>
                <c:pt idx="18527" formatCode="General">
                  <c:v>0.92635000000000001</c:v>
                </c:pt>
                <c:pt idx="18528" formatCode="General">
                  <c:v>0.9264</c:v>
                </c:pt>
                <c:pt idx="18529" formatCode="General">
                  <c:v>0.92645</c:v>
                </c:pt>
                <c:pt idx="18530" formatCode="General">
                  <c:v>0.92649999999999999</c:v>
                </c:pt>
                <c:pt idx="18531" formatCode="General">
                  <c:v>0.92654999999999998</c:v>
                </c:pt>
                <c:pt idx="18532" formatCode="General">
                  <c:v>0.92659999999999998</c:v>
                </c:pt>
                <c:pt idx="18533" formatCode="General">
                  <c:v>0.92664999999999997</c:v>
                </c:pt>
                <c:pt idx="18534" formatCode="General">
                  <c:v>0.92669999999999997</c:v>
                </c:pt>
                <c:pt idx="18535" formatCode="General">
                  <c:v>0.92674999999999996</c:v>
                </c:pt>
                <c:pt idx="18536" formatCode="General">
                  <c:v>0.92679999999999996</c:v>
                </c:pt>
                <c:pt idx="18537" formatCode="General">
                  <c:v>0.92684999999999995</c:v>
                </c:pt>
                <c:pt idx="18538" formatCode="General">
                  <c:v>0.92689999999999995</c:v>
                </c:pt>
                <c:pt idx="18539" formatCode="General">
                  <c:v>0.92695000000000005</c:v>
                </c:pt>
                <c:pt idx="18540" formatCode="General">
                  <c:v>0.92700000000000005</c:v>
                </c:pt>
                <c:pt idx="18541" formatCode="General">
                  <c:v>0.92705000000000004</c:v>
                </c:pt>
                <c:pt idx="18542" formatCode="General">
                  <c:v>0.92710000000000004</c:v>
                </c:pt>
                <c:pt idx="18543" formatCode="General">
                  <c:v>0.92715000000000003</c:v>
                </c:pt>
                <c:pt idx="18544" formatCode="General">
                  <c:v>0.92720000000000002</c:v>
                </c:pt>
                <c:pt idx="18545" formatCode="General">
                  <c:v>0.92725000000000002</c:v>
                </c:pt>
                <c:pt idx="18546" formatCode="General">
                  <c:v>0.92730000000000001</c:v>
                </c:pt>
                <c:pt idx="18547" formatCode="General">
                  <c:v>0.92735000000000001</c:v>
                </c:pt>
                <c:pt idx="18548" formatCode="General">
                  <c:v>0.9274</c:v>
                </c:pt>
                <c:pt idx="18549" formatCode="General">
                  <c:v>0.92745</c:v>
                </c:pt>
                <c:pt idx="18550" formatCode="General">
                  <c:v>0.92749999999999999</c:v>
                </c:pt>
                <c:pt idx="18551" formatCode="General">
                  <c:v>0.92754999999999999</c:v>
                </c:pt>
                <c:pt idx="18552" formatCode="General">
                  <c:v>0.92759999999999998</c:v>
                </c:pt>
                <c:pt idx="18553" formatCode="General">
                  <c:v>0.92764999999999997</c:v>
                </c:pt>
                <c:pt idx="18554" formatCode="General">
                  <c:v>0.92769999999999997</c:v>
                </c:pt>
                <c:pt idx="18555" formatCode="General">
                  <c:v>0.92774999999999996</c:v>
                </c:pt>
                <c:pt idx="18556" formatCode="General">
                  <c:v>0.92779999999999996</c:v>
                </c:pt>
                <c:pt idx="18557" formatCode="General">
                  <c:v>0.92784999999999995</c:v>
                </c:pt>
                <c:pt idx="18558" formatCode="General">
                  <c:v>0.92789999999999995</c:v>
                </c:pt>
                <c:pt idx="18559" formatCode="General">
                  <c:v>0.92795000000000005</c:v>
                </c:pt>
                <c:pt idx="18560" formatCode="General">
                  <c:v>0.92800000000000005</c:v>
                </c:pt>
                <c:pt idx="18561" formatCode="General">
                  <c:v>0.92805000000000004</c:v>
                </c:pt>
                <c:pt idx="18562" formatCode="General">
                  <c:v>0.92810000000000004</c:v>
                </c:pt>
                <c:pt idx="18563" formatCode="General">
                  <c:v>0.92815000000000003</c:v>
                </c:pt>
                <c:pt idx="18564" formatCode="General">
                  <c:v>0.92820000000000003</c:v>
                </c:pt>
                <c:pt idx="18565" formatCode="General">
                  <c:v>0.92825000000000002</c:v>
                </c:pt>
                <c:pt idx="18566" formatCode="General">
                  <c:v>0.92830000000000001</c:v>
                </c:pt>
                <c:pt idx="18567" formatCode="General">
                  <c:v>0.92835000000000001</c:v>
                </c:pt>
                <c:pt idx="18568" formatCode="General">
                  <c:v>0.9284</c:v>
                </c:pt>
                <c:pt idx="18569" formatCode="General">
                  <c:v>0.92845</c:v>
                </c:pt>
                <c:pt idx="18570" formatCode="General">
                  <c:v>0.92849999999999999</c:v>
                </c:pt>
                <c:pt idx="18571" formatCode="General">
                  <c:v>0.92854999999999999</c:v>
                </c:pt>
                <c:pt idx="18572" formatCode="General">
                  <c:v>0.92859999999999998</c:v>
                </c:pt>
                <c:pt idx="18573" formatCode="General">
                  <c:v>0.92864999999999998</c:v>
                </c:pt>
                <c:pt idx="18574" formatCode="General">
                  <c:v>0.92869999999999997</c:v>
                </c:pt>
                <c:pt idx="18575" formatCode="General">
                  <c:v>0.92874999999999996</c:v>
                </c:pt>
                <c:pt idx="18576" formatCode="General">
                  <c:v>0.92879999999999996</c:v>
                </c:pt>
                <c:pt idx="18577" formatCode="General">
                  <c:v>0.92884999999999995</c:v>
                </c:pt>
                <c:pt idx="18578" formatCode="General">
                  <c:v>0.92889999999999995</c:v>
                </c:pt>
                <c:pt idx="18579" formatCode="General">
                  <c:v>0.92895000000000005</c:v>
                </c:pt>
                <c:pt idx="18580" formatCode="General">
                  <c:v>0.92900000000000005</c:v>
                </c:pt>
                <c:pt idx="18581" formatCode="General">
                  <c:v>0.92905000000000004</c:v>
                </c:pt>
                <c:pt idx="18582" formatCode="General">
                  <c:v>0.92910000000000004</c:v>
                </c:pt>
                <c:pt idx="18583" formatCode="General">
                  <c:v>0.92915000000000003</c:v>
                </c:pt>
                <c:pt idx="18584" formatCode="General">
                  <c:v>0.92920000000000003</c:v>
                </c:pt>
                <c:pt idx="18585" formatCode="General">
                  <c:v>0.92925000000000002</c:v>
                </c:pt>
                <c:pt idx="18586" formatCode="General">
                  <c:v>0.92930000000000001</c:v>
                </c:pt>
                <c:pt idx="18587" formatCode="General">
                  <c:v>0.92935000000000001</c:v>
                </c:pt>
                <c:pt idx="18588" formatCode="General">
                  <c:v>0.9294</c:v>
                </c:pt>
                <c:pt idx="18589" formatCode="General">
                  <c:v>0.92945</c:v>
                </c:pt>
                <c:pt idx="18590" formatCode="General">
                  <c:v>0.92949999999999999</c:v>
                </c:pt>
                <c:pt idx="18591" formatCode="General">
                  <c:v>0.92954999999999999</c:v>
                </c:pt>
                <c:pt idx="18592" formatCode="General">
                  <c:v>0.92959999999999998</c:v>
                </c:pt>
                <c:pt idx="18593" formatCode="General">
                  <c:v>0.92964999999999998</c:v>
                </c:pt>
                <c:pt idx="18594" formatCode="General">
                  <c:v>0.92969999999999997</c:v>
                </c:pt>
                <c:pt idx="18595" formatCode="General">
                  <c:v>0.92974999999999997</c:v>
                </c:pt>
                <c:pt idx="18596" formatCode="General">
                  <c:v>0.92979999999999996</c:v>
                </c:pt>
                <c:pt idx="18597" formatCode="General">
                  <c:v>0.92984999999999995</c:v>
                </c:pt>
                <c:pt idx="18598" formatCode="General">
                  <c:v>0.92989999999999995</c:v>
                </c:pt>
                <c:pt idx="18599" formatCode="General">
                  <c:v>0.92995000000000005</c:v>
                </c:pt>
                <c:pt idx="18600" formatCode="General">
                  <c:v>0.93</c:v>
                </c:pt>
                <c:pt idx="18601" formatCode="General">
                  <c:v>0.93005000000000004</c:v>
                </c:pt>
                <c:pt idx="18602" formatCode="General">
                  <c:v>0.93010000000000004</c:v>
                </c:pt>
                <c:pt idx="18603" formatCode="General">
                  <c:v>0.93015000000000003</c:v>
                </c:pt>
                <c:pt idx="18604" formatCode="General">
                  <c:v>0.93020000000000003</c:v>
                </c:pt>
                <c:pt idx="18605" formatCode="General">
                  <c:v>0.93025000000000002</c:v>
                </c:pt>
                <c:pt idx="18606" formatCode="General">
                  <c:v>0.93030000000000002</c:v>
                </c:pt>
                <c:pt idx="18607" formatCode="General">
                  <c:v>0.93035000000000001</c:v>
                </c:pt>
                <c:pt idx="18608" formatCode="General">
                  <c:v>0.9304</c:v>
                </c:pt>
                <c:pt idx="18609" formatCode="General">
                  <c:v>0.93045</c:v>
                </c:pt>
                <c:pt idx="18610" formatCode="General">
                  <c:v>0.93049999999999999</c:v>
                </c:pt>
                <c:pt idx="18611" formatCode="General">
                  <c:v>0.93054999999999999</c:v>
                </c:pt>
                <c:pt idx="18612" formatCode="General">
                  <c:v>0.93059999999999998</c:v>
                </c:pt>
                <c:pt idx="18613" formatCode="General">
                  <c:v>0.93064999999999998</c:v>
                </c:pt>
                <c:pt idx="18614" formatCode="General">
                  <c:v>0.93069999999999997</c:v>
                </c:pt>
                <c:pt idx="18615" formatCode="General">
                  <c:v>0.93074999999999997</c:v>
                </c:pt>
                <c:pt idx="18616" formatCode="General">
                  <c:v>0.93079999999999996</c:v>
                </c:pt>
                <c:pt idx="18617" formatCode="General">
                  <c:v>0.93084999999999996</c:v>
                </c:pt>
                <c:pt idx="18618" formatCode="General">
                  <c:v>0.93089999999999995</c:v>
                </c:pt>
                <c:pt idx="18619" formatCode="General">
                  <c:v>0.93095000000000006</c:v>
                </c:pt>
                <c:pt idx="18620" formatCode="General">
                  <c:v>0.93100000000000005</c:v>
                </c:pt>
                <c:pt idx="18621" formatCode="General">
                  <c:v>0.93105000000000004</c:v>
                </c:pt>
                <c:pt idx="18622" formatCode="General">
                  <c:v>0.93110000000000004</c:v>
                </c:pt>
                <c:pt idx="18623" formatCode="General">
                  <c:v>0.93115000000000003</c:v>
                </c:pt>
                <c:pt idx="18624" formatCode="General">
                  <c:v>0.93120000000000003</c:v>
                </c:pt>
                <c:pt idx="18625" formatCode="General">
                  <c:v>0.93125000000000002</c:v>
                </c:pt>
                <c:pt idx="18626" formatCode="General">
                  <c:v>0.93130000000000002</c:v>
                </c:pt>
                <c:pt idx="18627" formatCode="General">
                  <c:v>0.93135000000000001</c:v>
                </c:pt>
                <c:pt idx="18628" formatCode="General">
                  <c:v>0.93140000000000001</c:v>
                </c:pt>
                <c:pt idx="18629" formatCode="General">
                  <c:v>0.93145</c:v>
                </c:pt>
                <c:pt idx="18630" formatCode="General">
                  <c:v>0.93149999999999999</c:v>
                </c:pt>
                <c:pt idx="18631" formatCode="General">
                  <c:v>0.93154999999999999</c:v>
                </c:pt>
                <c:pt idx="18632" formatCode="General">
                  <c:v>0.93159999999999998</c:v>
                </c:pt>
                <c:pt idx="18633" formatCode="General">
                  <c:v>0.93164999999999998</c:v>
                </c:pt>
                <c:pt idx="18634" formatCode="General">
                  <c:v>0.93169999999999997</c:v>
                </c:pt>
                <c:pt idx="18635" formatCode="General">
                  <c:v>0.93174999999999997</c:v>
                </c:pt>
                <c:pt idx="18636" formatCode="General">
                  <c:v>0.93179999999999996</c:v>
                </c:pt>
                <c:pt idx="18637" formatCode="General">
                  <c:v>0.93184999999999996</c:v>
                </c:pt>
                <c:pt idx="18638" formatCode="General">
                  <c:v>0.93189999999999995</c:v>
                </c:pt>
                <c:pt idx="18639" formatCode="General">
                  <c:v>0.93194999999999995</c:v>
                </c:pt>
                <c:pt idx="18640" formatCode="General">
                  <c:v>0.93200000000000005</c:v>
                </c:pt>
                <c:pt idx="18641" formatCode="General">
                  <c:v>0.93205000000000005</c:v>
                </c:pt>
                <c:pt idx="18642" formatCode="General">
                  <c:v>0.93210000000000004</c:v>
                </c:pt>
                <c:pt idx="18643" formatCode="General">
                  <c:v>0.93215000000000003</c:v>
                </c:pt>
                <c:pt idx="18644" formatCode="General">
                  <c:v>0.93220000000000003</c:v>
                </c:pt>
                <c:pt idx="18645" formatCode="General">
                  <c:v>0.93225000000000002</c:v>
                </c:pt>
                <c:pt idx="18646" formatCode="General">
                  <c:v>0.93230000000000002</c:v>
                </c:pt>
                <c:pt idx="18647" formatCode="General">
                  <c:v>0.93235000000000001</c:v>
                </c:pt>
                <c:pt idx="18648" formatCode="General">
                  <c:v>0.93240000000000001</c:v>
                </c:pt>
                <c:pt idx="18649" formatCode="General">
                  <c:v>0.93245</c:v>
                </c:pt>
                <c:pt idx="18650" formatCode="General">
                  <c:v>0.9325</c:v>
                </c:pt>
                <c:pt idx="18651" formatCode="General">
                  <c:v>0.93254999999999999</c:v>
                </c:pt>
                <c:pt idx="18652" formatCode="General">
                  <c:v>0.93259999999999998</c:v>
                </c:pt>
                <c:pt idx="18653" formatCode="General">
                  <c:v>0.93264999999999998</c:v>
                </c:pt>
                <c:pt idx="18654" formatCode="General">
                  <c:v>0.93269999999999997</c:v>
                </c:pt>
                <c:pt idx="18655" formatCode="General">
                  <c:v>0.93274999999999997</c:v>
                </c:pt>
                <c:pt idx="18656" formatCode="General">
                  <c:v>0.93279999999999996</c:v>
                </c:pt>
                <c:pt idx="18657" formatCode="General">
                  <c:v>0.93284999999999996</c:v>
                </c:pt>
                <c:pt idx="18658" formatCode="General">
                  <c:v>0.93289999999999995</c:v>
                </c:pt>
                <c:pt idx="18659" formatCode="General">
                  <c:v>0.93294999999999995</c:v>
                </c:pt>
                <c:pt idx="18660" formatCode="General">
                  <c:v>0.93300000000000005</c:v>
                </c:pt>
                <c:pt idx="18661" formatCode="General">
                  <c:v>0.93305000000000005</c:v>
                </c:pt>
                <c:pt idx="18662" formatCode="General">
                  <c:v>0.93310000000000004</c:v>
                </c:pt>
                <c:pt idx="18663" formatCode="General">
                  <c:v>0.93315000000000003</c:v>
                </c:pt>
                <c:pt idx="18664" formatCode="General">
                  <c:v>0.93320000000000003</c:v>
                </c:pt>
                <c:pt idx="18665" formatCode="General">
                  <c:v>0.93325000000000002</c:v>
                </c:pt>
                <c:pt idx="18666" formatCode="General">
                  <c:v>0.93330000000000002</c:v>
                </c:pt>
                <c:pt idx="18667" formatCode="General">
                  <c:v>0.93335000000000001</c:v>
                </c:pt>
                <c:pt idx="18668" formatCode="General">
                  <c:v>0.93340000000000001</c:v>
                </c:pt>
                <c:pt idx="18669" formatCode="General">
                  <c:v>0.93345</c:v>
                </c:pt>
                <c:pt idx="18670" formatCode="General">
                  <c:v>0.9335</c:v>
                </c:pt>
                <c:pt idx="18671" formatCode="General">
                  <c:v>0.93354999999999999</c:v>
                </c:pt>
                <c:pt idx="18672" formatCode="General">
                  <c:v>0.93359999999999999</c:v>
                </c:pt>
                <c:pt idx="18673" formatCode="General">
                  <c:v>0.93364999999999998</c:v>
                </c:pt>
                <c:pt idx="18674" formatCode="General">
                  <c:v>0.93369999999999997</c:v>
                </c:pt>
                <c:pt idx="18675" formatCode="General">
                  <c:v>0.93374999999999997</c:v>
                </c:pt>
                <c:pt idx="18676" formatCode="General">
                  <c:v>0.93379999999999996</c:v>
                </c:pt>
                <c:pt idx="18677" formatCode="General">
                  <c:v>0.93384999999999996</c:v>
                </c:pt>
                <c:pt idx="18678" formatCode="General">
                  <c:v>0.93389999999999995</c:v>
                </c:pt>
                <c:pt idx="18679" formatCode="General">
                  <c:v>0.93394999999999995</c:v>
                </c:pt>
                <c:pt idx="18680" formatCode="General">
                  <c:v>0.93400000000000005</c:v>
                </c:pt>
                <c:pt idx="18681" formatCode="General">
                  <c:v>0.93405000000000005</c:v>
                </c:pt>
                <c:pt idx="18682" formatCode="General">
                  <c:v>0.93410000000000004</c:v>
                </c:pt>
                <c:pt idx="18683" formatCode="General">
                  <c:v>0.93415000000000004</c:v>
                </c:pt>
                <c:pt idx="18684" formatCode="General">
                  <c:v>0.93420000000000003</c:v>
                </c:pt>
                <c:pt idx="18685" formatCode="General">
                  <c:v>0.93425000000000002</c:v>
                </c:pt>
                <c:pt idx="18686" formatCode="General">
                  <c:v>0.93430000000000002</c:v>
                </c:pt>
                <c:pt idx="18687" formatCode="General">
                  <c:v>0.93435000000000001</c:v>
                </c:pt>
                <c:pt idx="18688" formatCode="General">
                  <c:v>0.93440000000000001</c:v>
                </c:pt>
                <c:pt idx="18689" formatCode="General">
                  <c:v>0.93445</c:v>
                </c:pt>
                <c:pt idx="18690" formatCode="General">
                  <c:v>0.9345</c:v>
                </c:pt>
                <c:pt idx="18691" formatCode="General">
                  <c:v>0.93454999999999999</c:v>
                </c:pt>
                <c:pt idx="18692" formatCode="General">
                  <c:v>0.93459999999999999</c:v>
                </c:pt>
                <c:pt idx="18693" formatCode="General">
                  <c:v>0.93464999999999998</c:v>
                </c:pt>
                <c:pt idx="18694" formatCode="General">
                  <c:v>0.93469999999999998</c:v>
                </c:pt>
                <c:pt idx="18695" formatCode="General">
                  <c:v>0.93474999999999997</c:v>
                </c:pt>
                <c:pt idx="18696" formatCode="General">
                  <c:v>0.93479999999999996</c:v>
                </c:pt>
                <c:pt idx="18697" formatCode="General">
                  <c:v>0.93484999999999996</c:v>
                </c:pt>
                <c:pt idx="18698" formatCode="General">
                  <c:v>0.93489999999999995</c:v>
                </c:pt>
                <c:pt idx="18699" formatCode="General">
                  <c:v>0.93494999999999995</c:v>
                </c:pt>
                <c:pt idx="18700" formatCode="General">
                  <c:v>0.93500000000000005</c:v>
                </c:pt>
                <c:pt idx="18701" formatCode="General">
                  <c:v>0.93505000000000005</c:v>
                </c:pt>
                <c:pt idx="18702" formatCode="General">
                  <c:v>0.93510000000000004</c:v>
                </c:pt>
                <c:pt idx="18703" formatCode="General">
                  <c:v>0.93515000000000004</c:v>
                </c:pt>
                <c:pt idx="18704" formatCode="General">
                  <c:v>0.93520000000000003</c:v>
                </c:pt>
                <c:pt idx="18705" formatCode="General">
                  <c:v>0.93525000000000003</c:v>
                </c:pt>
                <c:pt idx="18706" formatCode="General">
                  <c:v>0.93530000000000002</c:v>
                </c:pt>
                <c:pt idx="18707" formatCode="General">
                  <c:v>0.93535000000000001</c:v>
                </c:pt>
                <c:pt idx="18708" formatCode="General">
                  <c:v>0.93540000000000001</c:v>
                </c:pt>
                <c:pt idx="18709" formatCode="General">
                  <c:v>0.93545</c:v>
                </c:pt>
                <c:pt idx="18710" formatCode="General">
                  <c:v>0.9355</c:v>
                </c:pt>
                <c:pt idx="18711" formatCode="General">
                  <c:v>0.93554999999999999</c:v>
                </c:pt>
                <c:pt idx="18712" formatCode="General">
                  <c:v>0.93559999999999999</c:v>
                </c:pt>
                <c:pt idx="18713" formatCode="General">
                  <c:v>0.93564999999999998</c:v>
                </c:pt>
                <c:pt idx="18714" formatCode="General">
                  <c:v>0.93569999999999998</c:v>
                </c:pt>
                <c:pt idx="18715" formatCode="General">
                  <c:v>0.93574999999999997</c:v>
                </c:pt>
                <c:pt idx="18716" formatCode="General">
                  <c:v>0.93579999999999997</c:v>
                </c:pt>
                <c:pt idx="18717" formatCode="General">
                  <c:v>0.93584999999999996</c:v>
                </c:pt>
                <c:pt idx="18718" formatCode="General">
                  <c:v>0.93589999999999995</c:v>
                </c:pt>
                <c:pt idx="18719" formatCode="General">
                  <c:v>0.93594999999999995</c:v>
                </c:pt>
                <c:pt idx="18720" formatCode="General">
                  <c:v>0.93600000000000005</c:v>
                </c:pt>
                <c:pt idx="18721" formatCode="General">
                  <c:v>0.93605000000000005</c:v>
                </c:pt>
                <c:pt idx="18722" formatCode="General">
                  <c:v>0.93610000000000004</c:v>
                </c:pt>
                <c:pt idx="18723" formatCode="General">
                  <c:v>0.93615000000000004</c:v>
                </c:pt>
                <c:pt idx="18724" formatCode="General">
                  <c:v>0.93620000000000003</c:v>
                </c:pt>
                <c:pt idx="18725" formatCode="General">
                  <c:v>0.93625000000000003</c:v>
                </c:pt>
                <c:pt idx="18726" formatCode="General">
                  <c:v>0.93630000000000002</c:v>
                </c:pt>
                <c:pt idx="18727" formatCode="General">
                  <c:v>0.93635000000000002</c:v>
                </c:pt>
                <c:pt idx="18728" formatCode="General">
                  <c:v>0.93640000000000001</c:v>
                </c:pt>
                <c:pt idx="18729" formatCode="General">
                  <c:v>0.93645</c:v>
                </c:pt>
                <c:pt idx="18730" formatCode="General">
                  <c:v>0.9365</c:v>
                </c:pt>
                <c:pt idx="18731" formatCode="General">
                  <c:v>0.93654999999999999</c:v>
                </c:pt>
                <c:pt idx="18732" formatCode="General">
                  <c:v>0.93659999999999999</c:v>
                </c:pt>
                <c:pt idx="18733" formatCode="General">
                  <c:v>0.93664999999999998</c:v>
                </c:pt>
                <c:pt idx="18734" formatCode="General">
                  <c:v>0.93669999999999998</c:v>
                </c:pt>
                <c:pt idx="18735" formatCode="General">
                  <c:v>0.93674999999999997</c:v>
                </c:pt>
                <c:pt idx="18736" formatCode="General">
                  <c:v>0.93679999999999997</c:v>
                </c:pt>
                <c:pt idx="18737" formatCode="General">
                  <c:v>0.93684999999999996</c:v>
                </c:pt>
                <c:pt idx="18738" formatCode="General">
                  <c:v>0.93689999999999996</c:v>
                </c:pt>
                <c:pt idx="18739" formatCode="General">
                  <c:v>0.93694999999999995</c:v>
                </c:pt>
                <c:pt idx="18740" formatCode="General">
                  <c:v>0.93700000000000006</c:v>
                </c:pt>
                <c:pt idx="18741" formatCode="General">
                  <c:v>0.93705000000000005</c:v>
                </c:pt>
                <c:pt idx="18742" formatCode="General">
                  <c:v>0.93710000000000004</c:v>
                </c:pt>
                <c:pt idx="18743" formatCode="General">
                  <c:v>0.93715000000000004</c:v>
                </c:pt>
                <c:pt idx="18744" formatCode="General">
                  <c:v>0.93720000000000003</c:v>
                </c:pt>
                <c:pt idx="18745" formatCode="General">
                  <c:v>0.93725000000000003</c:v>
                </c:pt>
                <c:pt idx="18746" formatCode="General">
                  <c:v>0.93730000000000002</c:v>
                </c:pt>
                <c:pt idx="18747" formatCode="General">
                  <c:v>0.93735000000000002</c:v>
                </c:pt>
                <c:pt idx="18748" formatCode="General">
                  <c:v>0.93740000000000001</c:v>
                </c:pt>
                <c:pt idx="18749" formatCode="General">
                  <c:v>0.93745000000000001</c:v>
                </c:pt>
                <c:pt idx="18750" formatCode="General">
                  <c:v>0.9375</c:v>
                </c:pt>
                <c:pt idx="18751" formatCode="General">
                  <c:v>0.93754999999999999</c:v>
                </c:pt>
                <c:pt idx="18752" formatCode="General">
                  <c:v>0.93759999999999999</c:v>
                </c:pt>
                <c:pt idx="18753" formatCode="General">
                  <c:v>0.93764999999999998</c:v>
                </c:pt>
                <c:pt idx="18754" formatCode="General">
                  <c:v>0.93769999999999998</c:v>
                </c:pt>
                <c:pt idx="18755" formatCode="General">
                  <c:v>0.93774999999999997</c:v>
                </c:pt>
                <c:pt idx="18756" formatCode="General">
                  <c:v>0.93779999999999997</c:v>
                </c:pt>
                <c:pt idx="18757" formatCode="General">
                  <c:v>0.93784999999999996</c:v>
                </c:pt>
                <c:pt idx="18758" formatCode="General">
                  <c:v>0.93789999999999996</c:v>
                </c:pt>
                <c:pt idx="18759" formatCode="General">
                  <c:v>0.93794999999999995</c:v>
                </c:pt>
                <c:pt idx="18760" formatCode="General">
                  <c:v>0.93799999999999994</c:v>
                </c:pt>
                <c:pt idx="18761" formatCode="General">
                  <c:v>0.93805000000000005</c:v>
                </c:pt>
                <c:pt idx="18762" formatCode="General">
                  <c:v>0.93810000000000004</c:v>
                </c:pt>
                <c:pt idx="18763" formatCode="General">
                  <c:v>0.93815000000000004</c:v>
                </c:pt>
                <c:pt idx="18764" formatCode="General">
                  <c:v>0.93820000000000003</c:v>
                </c:pt>
                <c:pt idx="18765" formatCode="General">
                  <c:v>0.93825000000000003</c:v>
                </c:pt>
                <c:pt idx="18766" formatCode="General">
                  <c:v>0.93830000000000002</c:v>
                </c:pt>
                <c:pt idx="18767" formatCode="General">
                  <c:v>0.93835000000000002</c:v>
                </c:pt>
                <c:pt idx="18768" formatCode="General">
                  <c:v>0.93840000000000001</c:v>
                </c:pt>
                <c:pt idx="18769" formatCode="General">
                  <c:v>0.93845000000000001</c:v>
                </c:pt>
                <c:pt idx="18770" formatCode="General">
                  <c:v>0.9385</c:v>
                </c:pt>
                <c:pt idx="18771" formatCode="General">
                  <c:v>0.93855</c:v>
                </c:pt>
                <c:pt idx="18772" formatCode="General">
                  <c:v>0.93859999999999999</c:v>
                </c:pt>
                <c:pt idx="18773" formatCode="General">
                  <c:v>0.93864999999999998</c:v>
                </c:pt>
                <c:pt idx="18774" formatCode="General">
                  <c:v>0.93869999999999998</c:v>
                </c:pt>
                <c:pt idx="18775" formatCode="General">
                  <c:v>0.93874999999999997</c:v>
                </c:pt>
                <c:pt idx="18776" formatCode="General">
                  <c:v>0.93879999999999997</c:v>
                </c:pt>
                <c:pt idx="18777" formatCode="General">
                  <c:v>0.93884999999999996</c:v>
                </c:pt>
                <c:pt idx="18778" formatCode="General">
                  <c:v>0.93889999999999996</c:v>
                </c:pt>
                <c:pt idx="18779" formatCode="General">
                  <c:v>0.93894999999999995</c:v>
                </c:pt>
                <c:pt idx="18780" formatCode="General">
                  <c:v>0.93899999999999995</c:v>
                </c:pt>
                <c:pt idx="18781" formatCode="General">
                  <c:v>0.93905000000000005</c:v>
                </c:pt>
                <c:pt idx="18782" formatCode="General">
                  <c:v>0.93910000000000005</c:v>
                </c:pt>
                <c:pt idx="18783" formatCode="General">
                  <c:v>0.93915000000000004</c:v>
                </c:pt>
                <c:pt idx="18784" formatCode="General">
                  <c:v>0.93920000000000003</c:v>
                </c:pt>
                <c:pt idx="18785" formatCode="General">
                  <c:v>0.93925000000000003</c:v>
                </c:pt>
                <c:pt idx="18786" formatCode="General">
                  <c:v>0.93930000000000002</c:v>
                </c:pt>
                <c:pt idx="18787" formatCode="General">
                  <c:v>0.93935000000000002</c:v>
                </c:pt>
                <c:pt idx="18788" formatCode="General">
                  <c:v>0.93940000000000001</c:v>
                </c:pt>
                <c:pt idx="18789" formatCode="General">
                  <c:v>0.93945000000000001</c:v>
                </c:pt>
                <c:pt idx="18790" formatCode="General">
                  <c:v>0.9395</c:v>
                </c:pt>
                <c:pt idx="18791" formatCode="General">
                  <c:v>0.93955</c:v>
                </c:pt>
                <c:pt idx="18792" formatCode="General">
                  <c:v>0.93959999999999999</c:v>
                </c:pt>
                <c:pt idx="18793" formatCode="General">
                  <c:v>0.93964999999999999</c:v>
                </c:pt>
                <c:pt idx="18794" formatCode="General">
                  <c:v>0.93969999999999998</c:v>
                </c:pt>
                <c:pt idx="18795" formatCode="General">
                  <c:v>0.93974999999999997</c:v>
                </c:pt>
                <c:pt idx="18796" formatCode="General">
                  <c:v>0.93979999999999997</c:v>
                </c:pt>
                <c:pt idx="18797" formatCode="General">
                  <c:v>0.93984999999999996</c:v>
                </c:pt>
                <c:pt idx="18798" formatCode="General">
                  <c:v>0.93989999999999996</c:v>
                </c:pt>
                <c:pt idx="18799" formatCode="General">
                  <c:v>0.93994999999999995</c:v>
                </c:pt>
                <c:pt idx="18800" formatCode="General">
                  <c:v>0.94</c:v>
                </c:pt>
                <c:pt idx="18801" formatCode="General">
                  <c:v>0.94005000000000005</c:v>
                </c:pt>
                <c:pt idx="18802" formatCode="General">
                  <c:v>0.94010000000000005</c:v>
                </c:pt>
                <c:pt idx="18803" formatCode="General">
                  <c:v>0.94015000000000004</c:v>
                </c:pt>
                <c:pt idx="18804" formatCode="General">
                  <c:v>0.94020000000000004</c:v>
                </c:pt>
                <c:pt idx="18805" formatCode="General">
                  <c:v>0.94025000000000003</c:v>
                </c:pt>
                <c:pt idx="18806" formatCode="General">
                  <c:v>0.94030000000000002</c:v>
                </c:pt>
                <c:pt idx="18807" formatCode="General">
                  <c:v>0.94035000000000002</c:v>
                </c:pt>
                <c:pt idx="18808" formatCode="General">
                  <c:v>0.94040000000000001</c:v>
                </c:pt>
                <c:pt idx="18809" formatCode="General">
                  <c:v>0.94045000000000001</c:v>
                </c:pt>
                <c:pt idx="18810" formatCode="General">
                  <c:v>0.9405</c:v>
                </c:pt>
                <c:pt idx="18811" formatCode="General">
                  <c:v>0.94055</c:v>
                </c:pt>
                <c:pt idx="18812" formatCode="General">
                  <c:v>0.94059999999999999</c:v>
                </c:pt>
                <c:pt idx="18813" formatCode="General">
                  <c:v>0.94064999999999999</c:v>
                </c:pt>
                <c:pt idx="18814" formatCode="General">
                  <c:v>0.94069999999999998</c:v>
                </c:pt>
                <c:pt idx="18815" formatCode="General">
                  <c:v>0.94074999999999998</c:v>
                </c:pt>
                <c:pt idx="18816" formatCode="General">
                  <c:v>0.94079999999999997</c:v>
                </c:pt>
                <c:pt idx="18817" formatCode="General">
                  <c:v>0.94084999999999996</c:v>
                </c:pt>
                <c:pt idx="18818" formatCode="General">
                  <c:v>0.94089999999999996</c:v>
                </c:pt>
                <c:pt idx="18819" formatCode="General">
                  <c:v>0.94094999999999995</c:v>
                </c:pt>
                <c:pt idx="18820" formatCode="General">
                  <c:v>0.94099999999999995</c:v>
                </c:pt>
                <c:pt idx="18821" formatCode="General">
                  <c:v>0.94105000000000005</c:v>
                </c:pt>
                <c:pt idx="18822" formatCode="General">
                  <c:v>0.94110000000000005</c:v>
                </c:pt>
                <c:pt idx="18823" formatCode="General">
                  <c:v>0.94115000000000004</c:v>
                </c:pt>
                <c:pt idx="18824" formatCode="General">
                  <c:v>0.94120000000000004</c:v>
                </c:pt>
                <c:pt idx="18825" formatCode="General">
                  <c:v>0.94125000000000003</c:v>
                </c:pt>
                <c:pt idx="18826" formatCode="General">
                  <c:v>0.94130000000000003</c:v>
                </c:pt>
                <c:pt idx="18827" formatCode="General">
                  <c:v>0.94135000000000002</c:v>
                </c:pt>
                <c:pt idx="18828" formatCode="General">
                  <c:v>0.94140000000000001</c:v>
                </c:pt>
                <c:pt idx="18829" formatCode="General">
                  <c:v>0.94145000000000001</c:v>
                </c:pt>
                <c:pt idx="18830" formatCode="General">
                  <c:v>0.9415</c:v>
                </c:pt>
                <c:pt idx="18831" formatCode="General">
                  <c:v>0.94155</c:v>
                </c:pt>
                <c:pt idx="18832" formatCode="General">
                  <c:v>0.94159999999999999</c:v>
                </c:pt>
                <c:pt idx="18833" formatCode="General">
                  <c:v>0.94164999999999999</c:v>
                </c:pt>
                <c:pt idx="18834" formatCode="General">
                  <c:v>0.94169999999999998</c:v>
                </c:pt>
                <c:pt idx="18835" formatCode="General">
                  <c:v>0.94174999999999998</c:v>
                </c:pt>
                <c:pt idx="18836" formatCode="General">
                  <c:v>0.94179999999999997</c:v>
                </c:pt>
                <c:pt idx="18837" formatCode="General">
                  <c:v>0.94184999999999997</c:v>
                </c:pt>
                <c:pt idx="18838" formatCode="General">
                  <c:v>0.94189999999999996</c:v>
                </c:pt>
                <c:pt idx="18839" formatCode="General">
                  <c:v>0.94194999999999995</c:v>
                </c:pt>
                <c:pt idx="18840" formatCode="General">
                  <c:v>0.94199999999999995</c:v>
                </c:pt>
                <c:pt idx="18841" formatCode="General">
                  <c:v>0.94205000000000005</c:v>
                </c:pt>
                <c:pt idx="18842" formatCode="General">
                  <c:v>0.94210000000000005</c:v>
                </c:pt>
                <c:pt idx="18843" formatCode="General">
                  <c:v>0.94215000000000004</c:v>
                </c:pt>
                <c:pt idx="18844" formatCode="General">
                  <c:v>0.94220000000000004</c:v>
                </c:pt>
                <c:pt idx="18845" formatCode="General">
                  <c:v>0.94225000000000003</c:v>
                </c:pt>
                <c:pt idx="18846" formatCode="General">
                  <c:v>0.94230000000000003</c:v>
                </c:pt>
                <c:pt idx="18847" formatCode="General">
                  <c:v>0.94235000000000002</c:v>
                </c:pt>
                <c:pt idx="18848" formatCode="General">
                  <c:v>0.94240000000000002</c:v>
                </c:pt>
                <c:pt idx="18849" formatCode="General">
                  <c:v>0.94245000000000001</c:v>
                </c:pt>
                <c:pt idx="18850" formatCode="General">
                  <c:v>0.9425</c:v>
                </c:pt>
                <c:pt idx="18851" formatCode="General">
                  <c:v>0.94255</c:v>
                </c:pt>
                <c:pt idx="18852" formatCode="General">
                  <c:v>0.94259999999999999</c:v>
                </c:pt>
                <c:pt idx="18853" formatCode="General">
                  <c:v>0.94264999999999999</c:v>
                </c:pt>
                <c:pt idx="18854" formatCode="General">
                  <c:v>0.94269999999999998</c:v>
                </c:pt>
                <c:pt idx="18855" formatCode="General">
                  <c:v>0.94274999999999998</c:v>
                </c:pt>
                <c:pt idx="18856" formatCode="General">
                  <c:v>0.94279999999999997</c:v>
                </c:pt>
                <c:pt idx="18857" formatCode="General">
                  <c:v>0.94284999999999997</c:v>
                </c:pt>
                <c:pt idx="18858" formatCode="General">
                  <c:v>0.94289999999999996</c:v>
                </c:pt>
                <c:pt idx="18859" formatCode="General">
                  <c:v>0.94294999999999995</c:v>
                </c:pt>
                <c:pt idx="18860" formatCode="General">
                  <c:v>0.94299999999999995</c:v>
                </c:pt>
                <c:pt idx="18861" formatCode="General">
                  <c:v>0.94305000000000005</c:v>
                </c:pt>
                <c:pt idx="18862" formatCode="General">
                  <c:v>0.94310000000000005</c:v>
                </c:pt>
                <c:pt idx="18863" formatCode="General">
                  <c:v>0.94315000000000004</c:v>
                </c:pt>
                <c:pt idx="18864" formatCode="General">
                  <c:v>0.94320000000000004</c:v>
                </c:pt>
                <c:pt idx="18865" formatCode="General">
                  <c:v>0.94325000000000003</c:v>
                </c:pt>
                <c:pt idx="18866" formatCode="General">
                  <c:v>0.94330000000000003</c:v>
                </c:pt>
                <c:pt idx="18867" formatCode="General">
                  <c:v>0.94335000000000002</c:v>
                </c:pt>
                <c:pt idx="18868" formatCode="General">
                  <c:v>0.94340000000000002</c:v>
                </c:pt>
                <c:pt idx="18869" formatCode="General">
                  <c:v>0.94345000000000001</c:v>
                </c:pt>
                <c:pt idx="18870" formatCode="General">
                  <c:v>0.94350000000000001</c:v>
                </c:pt>
                <c:pt idx="18871" formatCode="General">
                  <c:v>0.94355</c:v>
                </c:pt>
                <c:pt idx="18872" formatCode="General">
                  <c:v>0.94359999999999999</c:v>
                </c:pt>
                <c:pt idx="18873" formatCode="General">
                  <c:v>0.94364999999999999</c:v>
                </c:pt>
                <c:pt idx="18874" formatCode="General">
                  <c:v>0.94369999999999998</c:v>
                </c:pt>
                <c:pt idx="18875" formatCode="General">
                  <c:v>0.94374999999999998</c:v>
                </c:pt>
                <c:pt idx="18876" formatCode="General">
                  <c:v>0.94379999999999997</c:v>
                </c:pt>
                <c:pt idx="18877" formatCode="General">
                  <c:v>0.94384999999999997</c:v>
                </c:pt>
                <c:pt idx="18878" formatCode="General">
                  <c:v>0.94389999999999996</c:v>
                </c:pt>
                <c:pt idx="18879" formatCode="General">
                  <c:v>0.94394999999999996</c:v>
                </c:pt>
                <c:pt idx="18880" formatCode="General">
                  <c:v>0.94399999999999995</c:v>
                </c:pt>
                <c:pt idx="18881" formatCode="General">
                  <c:v>0.94404999999999994</c:v>
                </c:pt>
                <c:pt idx="18882" formatCode="General">
                  <c:v>0.94410000000000005</c:v>
                </c:pt>
                <c:pt idx="18883" formatCode="General">
                  <c:v>0.94415000000000004</c:v>
                </c:pt>
                <c:pt idx="18884" formatCode="General">
                  <c:v>0.94420000000000004</c:v>
                </c:pt>
                <c:pt idx="18885" formatCode="General">
                  <c:v>0.94425000000000003</c:v>
                </c:pt>
                <c:pt idx="18886" formatCode="General">
                  <c:v>0.94430000000000003</c:v>
                </c:pt>
                <c:pt idx="18887" formatCode="General">
                  <c:v>0.94435000000000002</c:v>
                </c:pt>
                <c:pt idx="18888" formatCode="General">
                  <c:v>0.94440000000000002</c:v>
                </c:pt>
                <c:pt idx="18889" formatCode="General">
                  <c:v>0.94445000000000001</c:v>
                </c:pt>
                <c:pt idx="18890" formatCode="General">
                  <c:v>0.94450000000000001</c:v>
                </c:pt>
                <c:pt idx="18891" formatCode="General">
                  <c:v>0.94455</c:v>
                </c:pt>
                <c:pt idx="18892" formatCode="General">
                  <c:v>0.9446</c:v>
                </c:pt>
                <c:pt idx="18893" formatCode="General">
                  <c:v>0.94464999999999999</c:v>
                </c:pt>
                <c:pt idx="18894" formatCode="General">
                  <c:v>0.94469999999999998</c:v>
                </c:pt>
                <c:pt idx="18895" formatCode="General">
                  <c:v>0.94474999999999998</c:v>
                </c:pt>
                <c:pt idx="18896" formatCode="General">
                  <c:v>0.94479999999999997</c:v>
                </c:pt>
                <c:pt idx="18897" formatCode="General">
                  <c:v>0.94484999999999997</c:v>
                </c:pt>
                <c:pt idx="18898" formatCode="General">
                  <c:v>0.94489999999999996</c:v>
                </c:pt>
                <c:pt idx="18899" formatCode="General">
                  <c:v>0.94494999999999996</c:v>
                </c:pt>
                <c:pt idx="18900" formatCode="General">
                  <c:v>0.94499999999999995</c:v>
                </c:pt>
                <c:pt idx="18901" formatCode="General">
                  <c:v>0.94504999999999995</c:v>
                </c:pt>
                <c:pt idx="18902" formatCode="General">
                  <c:v>0.94510000000000005</c:v>
                </c:pt>
                <c:pt idx="18903" formatCode="General">
                  <c:v>0.94515000000000005</c:v>
                </c:pt>
                <c:pt idx="18904" formatCode="General">
                  <c:v>0.94520000000000004</c:v>
                </c:pt>
                <c:pt idx="18905" formatCode="General">
                  <c:v>0.94525000000000003</c:v>
                </c:pt>
                <c:pt idx="18906" formatCode="General">
                  <c:v>0.94530000000000003</c:v>
                </c:pt>
                <c:pt idx="18907" formatCode="General">
                  <c:v>0.94535000000000002</c:v>
                </c:pt>
                <c:pt idx="18908" formatCode="General">
                  <c:v>0.94540000000000002</c:v>
                </c:pt>
                <c:pt idx="18909" formatCode="General">
                  <c:v>0.94545000000000001</c:v>
                </c:pt>
                <c:pt idx="18910" formatCode="General">
                  <c:v>0.94550000000000001</c:v>
                </c:pt>
                <c:pt idx="18911" formatCode="General">
                  <c:v>0.94555</c:v>
                </c:pt>
                <c:pt idx="18912" formatCode="General">
                  <c:v>0.9456</c:v>
                </c:pt>
                <c:pt idx="18913" formatCode="General">
                  <c:v>0.94564999999999999</c:v>
                </c:pt>
                <c:pt idx="18914" formatCode="General">
                  <c:v>0.94569999999999999</c:v>
                </c:pt>
                <c:pt idx="18915" formatCode="General">
                  <c:v>0.94574999999999998</c:v>
                </c:pt>
                <c:pt idx="18916" formatCode="General">
                  <c:v>0.94579999999999997</c:v>
                </c:pt>
                <c:pt idx="18917" formatCode="General">
                  <c:v>0.94584999999999997</c:v>
                </c:pt>
                <c:pt idx="18918" formatCode="General">
                  <c:v>0.94589999999999996</c:v>
                </c:pt>
                <c:pt idx="18919" formatCode="General">
                  <c:v>0.94594999999999996</c:v>
                </c:pt>
                <c:pt idx="18920" formatCode="General">
                  <c:v>0.94599999999999995</c:v>
                </c:pt>
                <c:pt idx="18921" formatCode="General">
                  <c:v>0.94604999999999995</c:v>
                </c:pt>
                <c:pt idx="18922" formatCode="General">
                  <c:v>0.94610000000000005</c:v>
                </c:pt>
                <c:pt idx="18923" formatCode="General">
                  <c:v>0.94615000000000005</c:v>
                </c:pt>
                <c:pt idx="18924" formatCode="General">
                  <c:v>0.94620000000000004</c:v>
                </c:pt>
                <c:pt idx="18925" formatCode="General">
                  <c:v>0.94625000000000004</c:v>
                </c:pt>
                <c:pt idx="18926" formatCode="General">
                  <c:v>0.94630000000000003</c:v>
                </c:pt>
                <c:pt idx="18927" formatCode="General">
                  <c:v>0.94635000000000002</c:v>
                </c:pt>
                <c:pt idx="18928" formatCode="General">
                  <c:v>0.94640000000000002</c:v>
                </c:pt>
                <c:pt idx="18929" formatCode="General">
                  <c:v>0.94645000000000001</c:v>
                </c:pt>
                <c:pt idx="18930" formatCode="General">
                  <c:v>0.94650000000000001</c:v>
                </c:pt>
                <c:pt idx="18931" formatCode="General">
                  <c:v>0.94655</c:v>
                </c:pt>
                <c:pt idx="18932" formatCode="General">
                  <c:v>0.9466</c:v>
                </c:pt>
                <c:pt idx="18933" formatCode="General">
                  <c:v>0.94664999999999999</c:v>
                </c:pt>
                <c:pt idx="18934" formatCode="General">
                  <c:v>0.94669999999999999</c:v>
                </c:pt>
                <c:pt idx="18935" formatCode="General">
                  <c:v>0.94674999999999998</c:v>
                </c:pt>
                <c:pt idx="18936" formatCode="General">
                  <c:v>0.94679999999999997</c:v>
                </c:pt>
                <c:pt idx="18937" formatCode="General">
                  <c:v>0.94684999999999997</c:v>
                </c:pt>
                <c:pt idx="18938" formatCode="General">
                  <c:v>0.94689999999999996</c:v>
                </c:pt>
                <c:pt idx="18939" formatCode="General">
                  <c:v>0.94694999999999996</c:v>
                </c:pt>
                <c:pt idx="18940" formatCode="General">
                  <c:v>0.94699999999999995</c:v>
                </c:pt>
                <c:pt idx="18941" formatCode="General">
                  <c:v>0.94704999999999995</c:v>
                </c:pt>
                <c:pt idx="18942" formatCode="General">
                  <c:v>0.94710000000000005</c:v>
                </c:pt>
                <c:pt idx="18943" formatCode="General">
                  <c:v>0.94715000000000005</c:v>
                </c:pt>
                <c:pt idx="18944" formatCode="General">
                  <c:v>0.94720000000000004</c:v>
                </c:pt>
                <c:pt idx="18945" formatCode="General">
                  <c:v>0.94725000000000004</c:v>
                </c:pt>
                <c:pt idx="18946" formatCode="General">
                  <c:v>0.94730000000000003</c:v>
                </c:pt>
                <c:pt idx="18947" formatCode="General">
                  <c:v>0.94735000000000003</c:v>
                </c:pt>
                <c:pt idx="18948" formatCode="General">
                  <c:v>0.94740000000000002</c:v>
                </c:pt>
                <c:pt idx="18949" formatCode="General">
                  <c:v>0.94745000000000001</c:v>
                </c:pt>
                <c:pt idx="18950" formatCode="General">
                  <c:v>0.94750000000000001</c:v>
                </c:pt>
                <c:pt idx="18951" formatCode="General">
                  <c:v>0.94755</c:v>
                </c:pt>
                <c:pt idx="18952" formatCode="General">
                  <c:v>0.9476</c:v>
                </c:pt>
                <c:pt idx="18953" formatCode="General">
                  <c:v>0.94764999999999999</c:v>
                </c:pt>
                <c:pt idx="18954" formatCode="General">
                  <c:v>0.94769999999999999</c:v>
                </c:pt>
                <c:pt idx="18955" formatCode="General">
                  <c:v>0.94774999999999998</c:v>
                </c:pt>
                <c:pt idx="18956" formatCode="General">
                  <c:v>0.94779999999999998</c:v>
                </c:pt>
                <c:pt idx="18957" formatCode="General">
                  <c:v>0.94784999999999997</c:v>
                </c:pt>
                <c:pt idx="18958" formatCode="General">
                  <c:v>0.94789999999999996</c:v>
                </c:pt>
                <c:pt idx="18959" formatCode="General">
                  <c:v>0.94794999999999996</c:v>
                </c:pt>
                <c:pt idx="18960" formatCode="General">
                  <c:v>0.94799999999999995</c:v>
                </c:pt>
                <c:pt idx="18961" formatCode="General">
                  <c:v>0.94804999999999995</c:v>
                </c:pt>
                <c:pt idx="18962" formatCode="General">
                  <c:v>0.94810000000000005</c:v>
                </c:pt>
                <c:pt idx="18963" formatCode="General">
                  <c:v>0.94815000000000005</c:v>
                </c:pt>
                <c:pt idx="18964" formatCode="General">
                  <c:v>0.94820000000000004</c:v>
                </c:pt>
                <c:pt idx="18965" formatCode="General">
                  <c:v>0.94825000000000004</c:v>
                </c:pt>
                <c:pt idx="18966" formatCode="General">
                  <c:v>0.94830000000000003</c:v>
                </c:pt>
                <c:pt idx="18967" formatCode="General">
                  <c:v>0.94835000000000003</c:v>
                </c:pt>
                <c:pt idx="18968" formatCode="General">
                  <c:v>0.94840000000000002</c:v>
                </c:pt>
                <c:pt idx="18969" formatCode="General">
                  <c:v>0.94845000000000002</c:v>
                </c:pt>
                <c:pt idx="18970" formatCode="General">
                  <c:v>0.94850000000000001</c:v>
                </c:pt>
                <c:pt idx="18971" formatCode="General">
                  <c:v>0.94855</c:v>
                </c:pt>
                <c:pt idx="18972" formatCode="General">
                  <c:v>0.9486</c:v>
                </c:pt>
                <c:pt idx="18973" formatCode="General">
                  <c:v>0.94864999999999999</c:v>
                </c:pt>
                <c:pt idx="18974" formatCode="General">
                  <c:v>0.94869999999999999</c:v>
                </c:pt>
                <c:pt idx="18975" formatCode="General">
                  <c:v>0.94874999999999998</c:v>
                </c:pt>
                <c:pt idx="18976" formatCode="General">
                  <c:v>0.94879999999999998</c:v>
                </c:pt>
                <c:pt idx="18977" formatCode="General">
                  <c:v>0.94884999999999997</c:v>
                </c:pt>
                <c:pt idx="18978" formatCode="General">
                  <c:v>0.94889999999999997</c:v>
                </c:pt>
                <c:pt idx="18979" formatCode="General">
                  <c:v>0.94894999999999996</c:v>
                </c:pt>
                <c:pt idx="18980" formatCode="General">
                  <c:v>0.94899999999999995</c:v>
                </c:pt>
                <c:pt idx="18981" formatCode="General">
                  <c:v>0.94904999999999995</c:v>
                </c:pt>
                <c:pt idx="18982" formatCode="General">
                  <c:v>0.94910000000000005</c:v>
                </c:pt>
                <c:pt idx="18983" formatCode="General">
                  <c:v>0.94915000000000005</c:v>
                </c:pt>
                <c:pt idx="18984" formatCode="General">
                  <c:v>0.94920000000000004</c:v>
                </c:pt>
                <c:pt idx="18985" formatCode="General">
                  <c:v>0.94925000000000004</c:v>
                </c:pt>
                <c:pt idx="18986" formatCode="General">
                  <c:v>0.94930000000000003</c:v>
                </c:pt>
                <c:pt idx="18987" formatCode="General">
                  <c:v>0.94935000000000003</c:v>
                </c:pt>
                <c:pt idx="18988" formatCode="General">
                  <c:v>0.94940000000000002</c:v>
                </c:pt>
                <c:pt idx="18989" formatCode="General">
                  <c:v>0.94945000000000002</c:v>
                </c:pt>
                <c:pt idx="18990" formatCode="General">
                  <c:v>0.94950000000000001</c:v>
                </c:pt>
                <c:pt idx="18991" formatCode="General">
                  <c:v>0.94955000000000001</c:v>
                </c:pt>
                <c:pt idx="18992" formatCode="General">
                  <c:v>0.9496</c:v>
                </c:pt>
                <c:pt idx="18993" formatCode="General">
                  <c:v>0.94964999999999999</c:v>
                </c:pt>
                <c:pt idx="18994" formatCode="General">
                  <c:v>0.94969999999999999</c:v>
                </c:pt>
                <c:pt idx="18995" formatCode="General">
                  <c:v>0.94974999999999998</c:v>
                </c:pt>
                <c:pt idx="18996" formatCode="General">
                  <c:v>0.94979999999999998</c:v>
                </c:pt>
                <c:pt idx="18997" formatCode="General">
                  <c:v>0.94984999999999997</c:v>
                </c:pt>
                <c:pt idx="18998" formatCode="General">
                  <c:v>0.94989999999999997</c:v>
                </c:pt>
                <c:pt idx="18999" formatCode="General">
                  <c:v>0.94994999999999996</c:v>
                </c:pt>
                <c:pt idx="19000" formatCode="General">
                  <c:v>0.95</c:v>
                </c:pt>
                <c:pt idx="19001" formatCode="General">
                  <c:v>0.95004999999999995</c:v>
                </c:pt>
                <c:pt idx="19002" formatCode="General">
                  <c:v>0.95009999999999994</c:v>
                </c:pt>
                <c:pt idx="19003" formatCode="General">
                  <c:v>0.95015000000000005</c:v>
                </c:pt>
                <c:pt idx="19004" formatCode="General">
                  <c:v>0.95020000000000004</c:v>
                </c:pt>
                <c:pt idx="19005" formatCode="General">
                  <c:v>0.95025000000000004</c:v>
                </c:pt>
                <c:pt idx="19006" formatCode="General">
                  <c:v>0.95030000000000003</c:v>
                </c:pt>
                <c:pt idx="19007" formatCode="General">
                  <c:v>0.95035000000000003</c:v>
                </c:pt>
                <c:pt idx="19008" formatCode="General">
                  <c:v>0.95040000000000002</c:v>
                </c:pt>
                <c:pt idx="19009" formatCode="General">
                  <c:v>0.95045000000000002</c:v>
                </c:pt>
                <c:pt idx="19010" formatCode="General">
                  <c:v>0.95050000000000001</c:v>
                </c:pt>
                <c:pt idx="19011" formatCode="General">
                  <c:v>0.95055000000000001</c:v>
                </c:pt>
                <c:pt idx="19012" formatCode="General">
                  <c:v>0.9506</c:v>
                </c:pt>
                <c:pt idx="19013" formatCode="General">
                  <c:v>0.95065</c:v>
                </c:pt>
                <c:pt idx="19014" formatCode="General">
                  <c:v>0.95069999999999999</c:v>
                </c:pt>
                <c:pt idx="19015" formatCode="General">
                  <c:v>0.95074999999999998</c:v>
                </c:pt>
                <c:pt idx="19016" formatCode="General">
                  <c:v>0.95079999999999998</c:v>
                </c:pt>
                <c:pt idx="19017" formatCode="General">
                  <c:v>0.95084999999999997</c:v>
                </c:pt>
                <c:pt idx="19018" formatCode="General">
                  <c:v>0.95089999999999997</c:v>
                </c:pt>
                <c:pt idx="19019" formatCode="General">
                  <c:v>0.95094999999999996</c:v>
                </c:pt>
                <c:pt idx="19020" formatCode="General">
                  <c:v>0.95099999999999996</c:v>
                </c:pt>
                <c:pt idx="19021" formatCode="General">
                  <c:v>0.95104999999999995</c:v>
                </c:pt>
                <c:pt idx="19022" formatCode="General">
                  <c:v>0.95109999999999995</c:v>
                </c:pt>
                <c:pt idx="19023" formatCode="General">
                  <c:v>0.95115000000000005</c:v>
                </c:pt>
                <c:pt idx="19024" formatCode="General">
                  <c:v>0.95120000000000005</c:v>
                </c:pt>
                <c:pt idx="19025" formatCode="General">
                  <c:v>0.95125000000000004</c:v>
                </c:pt>
                <c:pt idx="19026" formatCode="General">
                  <c:v>0.95130000000000003</c:v>
                </c:pt>
                <c:pt idx="19027" formatCode="General">
                  <c:v>0.95135000000000003</c:v>
                </c:pt>
                <c:pt idx="19028" formatCode="General">
                  <c:v>0.95140000000000002</c:v>
                </c:pt>
                <c:pt idx="19029" formatCode="General">
                  <c:v>0.95145000000000002</c:v>
                </c:pt>
                <c:pt idx="19030" formatCode="General">
                  <c:v>0.95150000000000001</c:v>
                </c:pt>
                <c:pt idx="19031" formatCode="General">
                  <c:v>0.95155000000000001</c:v>
                </c:pt>
                <c:pt idx="19032" formatCode="General">
                  <c:v>0.9516</c:v>
                </c:pt>
                <c:pt idx="19033" formatCode="General">
                  <c:v>0.95165</c:v>
                </c:pt>
                <c:pt idx="19034" formatCode="General">
                  <c:v>0.95169999999999999</c:v>
                </c:pt>
                <c:pt idx="19035" formatCode="General">
                  <c:v>0.95174999999999998</c:v>
                </c:pt>
                <c:pt idx="19036" formatCode="General">
                  <c:v>0.95179999999999998</c:v>
                </c:pt>
                <c:pt idx="19037" formatCode="General">
                  <c:v>0.95184999999999997</c:v>
                </c:pt>
                <c:pt idx="19038" formatCode="General">
                  <c:v>0.95189999999999997</c:v>
                </c:pt>
                <c:pt idx="19039" formatCode="General">
                  <c:v>0.95194999999999996</c:v>
                </c:pt>
                <c:pt idx="19040" formatCode="General">
                  <c:v>0.95199999999999996</c:v>
                </c:pt>
                <c:pt idx="19041" formatCode="General">
                  <c:v>0.95204999999999995</c:v>
                </c:pt>
                <c:pt idx="19042" formatCode="General">
                  <c:v>0.95209999999999995</c:v>
                </c:pt>
                <c:pt idx="19043" formatCode="General">
                  <c:v>0.95215000000000005</c:v>
                </c:pt>
                <c:pt idx="19044" formatCode="General">
                  <c:v>0.95220000000000005</c:v>
                </c:pt>
                <c:pt idx="19045" formatCode="General">
                  <c:v>0.95225000000000004</c:v>
                </c:pt>
                <c:pt idx="19046" formatCode="General">
                  <c:v>0.95230000000000004</c:v>
                </c:pt>
                <c:pt idx="19047" formatCode="General">
                  <c:v>0.95235000000000003</c:v>
                </c:pt>
                <c:pt idx="19048" formatCode="General">
                  <c:v>0.95240000000000002</c:v>
                </c:pt>
                <c:pt idx="19049" formatCode="General">
                  <c:v>0.95245000000000002</c:v>
                </c:pt>
                <c:pt idx="19050" formatCode="General">
                  <c:v>0.95250000000000001</c:v>
                </c:pt>
                <c:pt idx="19051" formatCode="General">
                  <c:v>0.95255000000000001</c:v>
                </c:pt>
                <c:pt idx="19052" formatCode="General">
                  <c:v>0.9526</c:v>
                </c:pt>
                <c:pt idx="19053" formatCode="General">
                  <c:v>0.95265</c:v>
                </c:pt>
                <c:pt idx="19054" formatCode="General">
                  <c:v>0.95269999999999999</c:v>
                </c:pt>
                <c:pt idx="19055" formatCode="General">
                  <c:v>0.95274999999999999</c:v>
                </c:pt>
                <c:pt idx="19056" formatCode="General">
                  <c:v>0.95279999999999998</c:v>
                </c:pt>
                <c:pt idx="19057" formatCode="General">
                  <c:v>0.95284999999999997</c:v>
                </c:pt>
                <c:pt idx="19058" formatCode="General">
                  <c:v>0.95289999999999997</c:v>
                </c:pt>
                <c:pt idx="19059" formatCode="General">
                  <c:v>0.95294999999999996</c:v>
                </c:pt>
                <c:pt idx="19060" formatCode="General">
                  <c:v>0.95299999999999996</c:v>
                </c:pt>
                <c:pt idx="19061" formatCode="General">
                  <c:v>0.95304999999999995</c:v>
                </c:pt>
                <c:pt idx="19062" formatCode="General">
                  <c:v>0.95309999999999995</c:v>
                </c:pt>
                <c:pt idx="19063" formatCode="General">
                  <c:v>0.95315000000000005</c:v>
                </c:pt>
                <c:pt idx="19064" formatCode="General">
                  <c:v>0.95320000000000005</c:v>
                </c:pt>
                <c:pt idx="19065" formatCode="General">
                  <c:v>0.95325000000000004</c:v>
                </c:pt>
                <c:pt idx="19066" formatCode="General">
                  <c:v>0.95330000000000004</c:v>
                </c:pt>
                <c:pt idx="19067" formatCode="General">
                  <c:v>0.95335000000000003</c:v>
                </c:pt>
                <c:pt idx="19068" formatCode="General">
                  <c:v>0.95340000000000003</c:v>
                </c:pt>
                <c:pt idx="19069" formatCode="General">
                  <c:v>0.95345000000000002</c:v>
                </c:pt>
                <c:pt idx="19070" formatCode="General">
                  <c:v>0.95350000000000001</c:v>
                </c:pt>
                <c:pt idx="19071" formatCode="General">
                  <c:v>0.95355000000000001</c:v>
                </c:pt>
                <c:pt idx="19072" formatCode="General">
                  <c:v>0.9536</c:v>
                </c:pt>
                <c:pt idx="19073" formatCode="General">
                  <c:v>0.95365</c:v>
                </c:pt>
                <c:pt idx="19074" formatCode="General">
                  <c:v>0.95369999999999999</c:v>
                </c:pt>
                <c:pt idx="19075" formatCode="General">
                  <c:v>0.95374999999999999</c:v>
                </c:pt>
                <c:pt idx="19076" formatCode="General">
                  <c:v>0.95379999999999998</c:v>
                </c:pt>
                <c:pt idx="19077" formatCode="General">
                  <c:v>0.95384999999999998</c:v>
                </c:pt>
                <c:pt idx="19078" formatCode="General">
                  <c:v>0.95389999999999997</c:v>
                </c:pt>
                <c:pt idx="19079" formatCode="General">
                  <c:v>0.95394999999999996</c:v>
                </c:pt>
                <c:pt idx="19080" formatCode="General">
                  <c:v>0.95399999999999996</c:v>
                </c:pt>
                <c:pt idx="19081" formatCode="General">
                  <c:v>0.95404999999999995</c:v>
                </c:pt>
                <c:pt idx="19082" formatCode="General">
                  <c:v>0.95409999999999995</c:v>
                </c:pt>
                <c:pt idx="19083" formatCode="General">
                  <c:v>0.95415000000000005</c:v>
                </c:pt>
                <c:pt idx="19084" formatCode="General">
                  <c:v>0.95420000000000005</c:v>
                </c:pt>
                <c:pt idx="19085" formatCode="General">
                  <c:v>0.95425000000000004</c:v>
                </c:pt>
                <c:pt idx="19086" formatCode="General">
                  <c:v>0.95430000000000004</c:v>
                </c:pt>
                <c:pt idx="19087" formatCode="General">
                  <c:v>0.95435000000000003</c:v>
                </c:pt>
                <c:pt idx="19088" formatCode="General">
                  <c:v>0.95440000000000003</c:v>
                </c:pt>
                <c:pt idx="19089" formatCode="General">
                  <c:v>0.95445000000000002</c:v>
                </c:pt>
                <c:pt idx="19090" formatCode="General">
                  <c:v>0.95450000000000002</c:v>
                </c:pt>
                <c:pt idx="19091" formatCode="General">
                  <c:v>0.95455000000000001</c:v>
                </c:pt>
                <c:pt idx="19092" formatCode="General">
                  <c:v>0.9546</c:v>
                </c:pt>
                <c:pt idx="19093" formatCode="General">
                  <c:v>0.95465</c:v>
                </c:pt>
                <c:pt idx="19094" formatCode="General">
                  <c:v>0.95469999999999999</c:v>
                </c:pt>
                <c:pt idx="19095" formatCode="General">
                  <c:v>0.95474999999999999</c:v>
                </c:pt>
                <c:pt idx="19096" formatCode="General">
                  <c:v>0.95479999999999998</c:v>
                </c:pt>
                <c:pt idx="19097" formatCode="General">
                  <c:v>0.95484999999999998</c:v>
                </c:pt>
                <c:pt idx="19098" formatCode="General">
                  <c:v>0.95489999999999997</c:v>
                </c:pt>
                <c:pt idx="19099" formatCode="General">
                  <c:v>0.95494999999999997</c:v>
                </c:pt>
                <c:pt idx="19100" formatCode="General">
                  <c:v>0.95499999999999996</c:v>
                </c:pt>
                <c:pt idx="19101" formatCode="General">
                  <c:v>0.95504999999999995</c:v>
                </c:pt>
                <c:pt idx="19102" formatCode="General">
                  <c:v>0.95509999999999995</c:v>
                </c:pt>
                <c:pt idx="19103" formatCode="General">
                  <c:v>0.95515000000000005</c:v>
                </c:pt>
                <c:pt idx="19104" formatCode="General">
                  <c:v>0.95520000000000005</c:v>
                </c:pt>
                <c:pt idx="19105" formatCode="General">
                  <c:v>0.95525000000000004</c:v>
                </c:pt>
                <c:pt idx="19106" formatCode="General">
                  <c:v>0.95530000000000004</c:v>
                </c:pt>
                <c:pt idx="19107" formatCode="General">
                  <c:v>0.95535000000000003</c:v>
                </c:pt>
                <c:pt idx="19108" formatCode="General">
                  <c:v>0.95540000000000003</c:v>
                </c:pt>
                <c:pt idx="19109" formatCode="General">
                  <c:v>0.95545000000000002</c:v>
                </c:pt>
                <c:pt idx="19110" formatCode="General">
                  <c:v>0.95550000000000002</c:v>
                </c:pt>
                <c:pt idx="19111" formatCode="General">
                  <c:v>0.95555000000000001</c:v>
                </c:pt>
                <c:pt idx="19112" formatCode="General">
                  <c:v>0.9556</c:v>
                </c:pt>
                <c:pt idx="19113" formatCode="General">
                  <c:v>0.95565</c:v>
                </c:pt>
                <c:pt idx="19114" formatCode="General">
                  <c:v>0.95569999999999999</c:v>
                </c:pt>
                <c:pt idx="19115" formatCode="General">
                  <c:v>0.95574999999999999</c:v>
                </c:pt>
                <c:pt idx="19116" formatCode="General">
                  <c:v>0.95579999999999998</c:v>
                </c:pt>
                <c:pt idx="19117" formatCode="General">
                  <c:v>0.95584999999999998</c:v>
                </c:pt>
                <c:pt idx="19118" formatCode="General">
                  <c:v>0.95589999999999997</c:v>
                </c:pt>
                <c:pt idx="19119" formatCode="General">
                  <c:v>0.95594999999999997</c:v>
                </c:pt>
                <c:pt idx="19120" formatCode="General">
                  <c:v>0.95599999999999996</c:v>
                </c:pt>
                <c:pt idx="19121" formatCode="General">
                  <c:v>0.95604999999999996</c:v>
                </c:pt>
                <c:pt idx="19122" formatCode="General">
                  <c:v>0.95609999999999995</c:v>
                </c:pt>
                <c:pt idx="19123" formatCode="General">
                  <c:v>0.95615000000000006</c:v>
                </c:pt>
                <c:pt idx="19124" formatCode="General">
                  <c:v>0.95620000000000005</c:v>
                </c:pt>
                <c:pt idx="19125" formatCode="General">
                  <c:v>0.95625000000000004</c:v>
                </c:pt>
                <c:pt idx="19126" formatCode="General">
                  <c:v>0.95630000000000004</c:v>
                </c:pt>
                <c:pt idx="19127" formatCode="General">
                  <c:v>0.95635000000000003</c:v>
                </c:pt>
                <c:pt idx="19128" formatCode="General">
                  <c:v>0.95640000000000003</c:v>
                </c:pt>
                <c:pt idx="19129" formatCode="General">
                  <c:v>0.95645000000000002</c:v>
                </c:pt>
                <c:pt idx="19130" formatCode="General">
                  <c:v>0.95650000000000002</c:v>
                </c:pt>
                <c:pt idx="19131" formatCode="General">
                  <c:v>0.95655000000000001</c:v>
                </c:pt>
                <c:pt idx="19132" formatCode="General">
                  <c:v>0.95660000000000001</c:v>
                </c:pt>
                <c:pt idx="19133" formatCode="General">
                  <c:v>0.95665</c:v>
                </c:pt>
                <c:pt idx="19134" formatCode="General">
                  <c:v>0.95669999999999999</c:v>
                </c:pt>
                <c:pt idx="19135" formatCode="General">
                  <c:v>0.95674999999999999</c:v>
                </c:pt>
                <c:pt idx="19136" formatCode="General">
                  <c:v>0.95679999999999998</c:v>
                </c:pt>
                <c:pt idx="19137" formatCode="General">
                  <c:v>0.95684999999999998</c:v>
                </c:pt>
                <c:pt idx="19138" formatCode="General">
                  <c:v>0.95689999999999997</c:v>
                </c:pt>
                <c:pt idx="19139" formatCode="General">
                  <c:v>0.95694999999999997</c:v>
                </c:pt>
                <c:pt idx="19140" formatCode="General">
                  <c:v>0.95699999999999996</c:v>
                </c:pt>
                <c:pt idx="19141" formatCode="General">
                  <c:v>0.95704999999999996</c:v>
                </c:pt>
                <c:pt idx="19142" formatCode="General">
                  <c:v>0.95709999999999995</c:v>
                </c:pt>
                <c:pt idx="19143" formatCode="General">
                  <c:v>0.95714999999999995</c:v>
                </c:pt>
                <c:pt idx="19144" formatCode="General">
                  <c:v>0.95720000000000005</c:v>
                </c:pt>
                <c:pt idx="19145" formatCode="General">
                  <c:v>0.95725000000000005</c:v>
                </c:pt>
                <c:pt idx="19146" formatCode="General">
                  <c:v>0.95730000000000004</c:v>
                </c:pt>
                <c:pt idx="19147" formatCode="General">
                  <c:v>0.95735000000000003</c:v>
                </c:pt>
                <c:pt idx="19148" formatCode="General">
                  <c:v>0.95740000000000003</c:v>
                </c:pt>
                <c:pt idx="19149" formatCode="General">
                  <c:v>0.95745000000000002</c:v>
                </c:pt>
                <c:pt idx="19150" formatCode="General">
                  <c:v>0.95750000000000002</c:v>
                </c:pt>
                <c:pt idx="19151" formatCode="General">
                  <c:v>0.95755000000000001</c:v>
                </c:pt>
                <c:pt idx="19152" formatCode="General">
                  <c:v>0.95760000000000001</c:v>
                </c:pt>
                <c:pt idx="19153" formatCode="General">
                  <c:v>0.95765</c:v>
                </c:pt>
                <c:pt idx="19154" formatCode="General">
                  <c:v>0.9577</c:v>
                </c:pt>
                <c:pt idx="19155" formatCode="General">
                  <c:v>0.95774999999999999</c:v>
                </c:pt>
                <c:pt idx="19156" formatCode="General">
                  <c:v>0.95779999999999998</c:v>
                </c:pt>
                <c:pt idx="19157" formatCode="General">
                  <c:v>0.95784999999999998</c:v>
                </c:pt>
                <c:pt idx="19158" formatCode="General">
                  <c:v>0.95789999999999997</c:v>
                </c:pt>
                <c:pt idx="19159" formatCode="General">
                  <c:v>0.95794999999999997</c:v>
                </c:pt>
                <c:pt idx="19160" formatCode="General">
                  <c:v>0.95799999999999996</c:v>
                </c:pt>
                <c:pt idx="19161" formatCode="General">
                  <c:v>0.95804999999999996</c:v>
                </c:pt>
                <c:pt idx="19162" formatCode="General">
                  <c:v>0.95809999999999995</c:v>
                </c:pt>
                <c:pt idx="19163" formatCode="General">
                  <c:v>0.95814999999999995</c:v>
                </c:pt>
                <c:pt idx="19164" formatCode="General">
                  <c:v>0.95820000000000005</c:v>
                </c:pt>
                <c:pt idx="19165" formatCode="General">
                  <c:v>0.95825000000000005</c:v>
                </c:pt>
                <c:pt idx="19166" formatCode="General">
                  <c:v>0.95830000000000004</c:v>
                </c:pt>
                <c:pt idx="19167" formatCode="General">
                  <c:v>0.95835000000000004</c:v>
                </c:pt>
                <c:pt idx="19168" formatCode="General">
                  <c:v>0.95840000000000003</c:v>
                </c:pt>
                <c:pt idx="19169" formatCode="General">
                  <c:v>0.95845000000000002</c:v>
                </c:pt>
                <c:pt idx="19170" formatCode="General">
                  <c:v>0.95850000000000002</c:v>
                </c:pt>
                <c:pt idx="19171" formatCode="General">
                  <c:v>0.95855000000000001</c:v>
                </c:pt>
                <c:pt idx="19172" formatCode="General">
                  <c:v>0.95860000000000001</c:v>
                </c:pt>
                <c:pt idx="19173" formatCode="General">
                  <c:v>0.95865</c:v>
                </c:pt>
                <c:pt idx="19174" formatCode="General">
                  <c:v>0.9587</c:v>
                </c:pt>
                <c:pt idx="19175" formatCode="General">
                  <c:v>0.95874999999999999</c:v>
                </c:pt>
                <c:pt idx="19176" formatCode="General">
                  <c:v>0.95879999999999999</c:v>
                </c:pt>
                <c:pt idx="19177" formatCode="General">
                  <c:v>0.95884999999999998</c:v>
                </c:pt>
                <c:pt idx="19178" formatCode="General">
                  <c:v>0.95889999999999997</c:v>
                </c:pt>
                <c:pt idx="19179" formatCode="General">
                  <c:v>0.95894999999999997</c:v>
                </c:pt>
                <c:pt idx="19180" formatCode="General">
                  <c:v>0.95899999999999996</c:v>
                </c:pt>
                <c:pt idx="19181" formatCode="General">
                  <c:v>0.95904999999999996</c:v>
                </c:pt>
                <c:pt idx="19182" formatCode="General">
                  <c:v>0.95909999999999995</c:v>
                </c:pt>
                <c:pt idx="19183" formatCode="General">
                  <c:v>0.95914999999999995</c:v>
                </c:pt>
                <c:pt idx="19184" formatCode="General">
                  <c:v>0.95920000000000005</c:v>
                </c:pt>
                <c:pt idx="19185" formatCode="General">
                  <c:v>0.95925000000000005</c:v>
                </c:pt>
                <c:pt idx="19186" formatCode="General">
                  <c:v>0.95930000000000004</c:v>
                </c:pt>
                <c:pt idx="19187" formatCode="General">
                  <c:v>0.95935000000000004</c:v>
                </c:pt>
                <c:pt idx="19188" formatCode="General">
                  <c:v>0.95940000000000003</c:v>
                </c:pt>
                <c:pt idx="19189" formatCode="General">
                  <c:v>0.95945000000000003</c:v>
                </c:pt>
                <c:pt idx="19190" formatCode="General">
                  <c:v>0.95950000000000002</c:v>
                </c:pt>
                <c:pt idx="19191" formatCode="General">
                  <c:v>0.95955000000000001</c:v>
                </c:pt>
                <c:pt idx="19192" formatCode="General">
                  <c:v>0.95960000000000001</c:v>
                </c:pt>
                <c:pt idx="19193" formatCode="General">
                  <c:v>0.95965</c:v>
                </c:pt>
                <c:pt idx="19194" formatCode="General">
                  <c:v>0.9597</c:v>
                </c:pt>
                <c:pt idx="19195" formatCode="General">
                  <c:v>0.95974999999999999</c:v>
                </c:pt>
                <c:pt idx="19196" formatCode="General">
                  <c:v>0.95979999999999999</c:v>
                </c:pt>
                <c:pt idx="19197" formatCode="General">
                  <c:v>0.95984999999999998</c:v>
                </c:pt>
                <c:pt idx="19198" formatCode="General">
                  <c:v>0.95989999999999998</c:v>
                </c:pt>
                <c:pt idx="19199" formatCode="General">
                  <c:v>0.95994999999999997</c:v>
                </c:pt>
                <c:pt idx="19200" formatCode="General">
                  <c:v>0.96</c:v>
                </c:pt>
                <c:pt idx="19201" formatCode="General">
                  <c:v>0.96004999999999996</c:v>
                </c:pt>
                <c:pt idx="19202" formatCode="General">
                  <c:v>0.96009999999999995</c:v>
                </c:pt>
                <c:pt idx="19203" formatCode="General">
                  <c:v>0.96014999999999995</c:v>
                </c:pt>
                <c:pt idx="19204" formatCode="General">
                  <c:v>0.96020000000000005</c:v>
                </c:pt>
                <c:pt idx="19205" formatCode="General">
                  <c:v>0.96025000000000005</c:v>
                </c:pt>
                <c:pt idx="19206" formatCode="General">
                  <c:v>0.96030000000000004</c:v>
                </c:pt>
                <c:pt idx="19207" formatCode="General">
                  <c:v>0.96035000000000004</c:v>
                </c:pt>
                <c:pt idx="19208" formatCode="General">
                  <c:v>0.96040000000000003</c:v>
                </c:pt>
                <c:pt idx="19209" formatCode="General">
                  <c:v>0.96045000000000003</c:v>
                </c:pt>
                <c:pt idx="19210" formatCode="General">
                  <c:v>0.96050000000000002</c:v>
                </c:pt>
                <c:pt idx="19211" formatCode="General">
                  <c:v>0.96055000000000001</c:v>
                </c:pt>
                <c:pt idx="19212" formatCode="General">
                  <c:v>0.96060000000000001</c:v>
                </c:pt>
                <c:pt idx="19213" formatCode="General">
                  <c:v>0.96065</c:v>
                </c:pt>
                <c:pt idx="19214" formatCode="General">
                  <c:v>0.9607</c:v>
                </c:pt>
                <c:pt idx="19215" formatCode="General">
                  <c:v>0.96074999999999999</c:v>
                </c:pt>
                <c:pt idx="19216" formatCode="General">
                  <c:v>0.96079999999999999</c:v>
                </c:pt>
                <c:pt idx="19217" formatCode="General">
                  <c:v>0.96084999999999998</c:v>
                </c:pt>
                <c:pt idx="19218" formatCode="General">
                  <c:v>0.96089999999999998</c:v>
                </c:pt>
                <c:pt idx="19219" formatCode="General">
                  <c:v>0.96094999999999997</c:v>
                </c:pt>
                <c:pt idx="19220" formatCode="General">
                  <c:v>0.96099999999999997</c:v>
                </c:pt>
                <c:pt idx="19221" formatCode="General">
                  <c:v>0.96104999999999996</c:v>
                </c:pt>
                <c:pt idx="19222" formatCode="General">
                  <c:v>0.96109999999999995</c:v>
                </c:pt>
                <c:pt idx="19223" formatCode="General">
                  <c:v>0.96114999999999995</c:v>
                </c:pt>
                <c:pt idx="19224" formatCode="General">
                  <c:v>0.96120000000000005</c:v>
                </c:pt>
                <c:pt idx="19225" formatCode="General">
                  <c:v>0.96125000000000005</c:v>
                </c:pt>
                <c:pt idx="19226" formatCode="General">
                  <c:v>0.96130000000000004</c:v>
                </c:pt>
                <c:pt idx="19227" formatCode="General">
                  <c:v>0.96135000000000004</c:v>
                </c:pt>
                <c:pt idx="19228" formatCode="General">
                  <c:v>0.96140000000000003</c:v>
                </c:pt>
                <c:pt idx="19229" formatCode="General">
                  <c:v>0.96145000000000003</c:v>
                </c:pt>
                <c:pt idx="19230" formatCode="General">
                  <c:v>0.96150000000000002</c:v>
                </c:pt>
                <c:pt idx="19231" formatCode="General">
                  <c:v>0.96155000000000002</c:v>
                </c:pt>
                <c:pt idx="19232" formatCode="General">
                  <c:v>0.96160000000000001</c:v>
                </c:pt>
                <c:pt idx="19233" formatCode="General">
                  <c:v>0.96165</c:v>
                </c:pt>
                <c:pt idx="19234" formatCode="General">
                  <c:v>0.9617</c:v>
                </c:pt>
                <c:pt idx="19235" formatCode="General">
                  <c:v>0.96174999999999999</c:v>
                </c:pt>
                <c:pt idx="19236" formatCode="General">
                  <c:v>0.96179999999999999</c:v>
                </c:pt>
                <c:pt idx="19237" formatCode="General">
                  <c:v>0.96184999999999998</c:v>
                </c:pt>
                <c:pt idx="19238" formatCode="General">
                  <c:v>0.96189999999999998</c:v>
                </c:pt>
                <c:pt idx="19239" formatCode="General">
                  <c:v>0.96194999999999997</c:v>
                </c:pt>
                <c:pt idx="19240" formatCode="General">
                  <c:v>0.96199999999999997</c:v>
                </c:pt>
                <c:pt idx="19241" formatCode="General">
                  <c:v>0.96204999999999996</c:v>
                </c:pt>
                <c:pt idx="19242" formatCode="General">
                  <c:v>0.96209999999999996</c:v>
                </c:pt>
                <c:pt idx="19243" formatCode="General">
                  <c:v>0.96214999999999995</c:v>
                </c:pt>
                <c:pt idx="19244" formatCode="General">
                  <c:v>0.96220000000000006</c:v>
                </c:pt>
                <c:pt idx="19245" formatCode="General">
                  <c:v>0.96225000000000005</c:v>
                </c:pt>
                <c:pt idx="19246" formatCode="General">
                  <c:v>0.96230000000000004</c:v>
                </c:pt>
                <c:pt idx="19247" formatCode="General">
                  <c:v>0.96235000000000004</c:v>
                </c:pt>
                <c:pt idx="19248" formatCode="General">
                  <c:v>0.96240000000000003</c:v>
                </c:pt>
                <c:pt idx="19249" formatCode="General">
                  <c:v>0.96245000000000003</c:v>
                </c:pt>
                <c:pt idx="19250" formatCode="General">
                  <c:v>0.96250000000000002</c:v>
                </c:pt>
                <c:pt idx="19251" formatCode="General">
                  <c:v>0.96255000000000002</c:v>
                </c:pt>
                <c:pt idx="19252" formatCode="General">
                  <c:v>0.96260000000000001</c:v>
                </c:pt>
                <c:pt idx="19253" formatCode="General">
                  <c:v>0.96265000000000001</c:v>
                </c:pt>
                <c:pt idx="19254" formatCode="General">
                  <c:v>0.9627</c:v>
                </c:pt>
                <c:pt idx="19255" formatCode="General">
                  <c:v>0.96274999999999999</c:v>
                </c:pt>
                <c:pt idx="19256" formatCode="General">
                  <c:v>0.96279999999999999</c:v>
                </c:pt>
                <c:pt idx="19257" formatCode="General">
                  <c:v>0.96284999999999998</c:v>
                </c:pt>
                <c:pt idx="19258" formatCode="General">
                  <c:v>0.96289999999999998</c:v>
                </c:pt>
                <c:pt idx="19259" formatCode="General">
                  <c:v>0.96294999999999997</c:v>
                </c:pt>
                <c:pt idx="19260" formatCode="General">
                  <c:v>0.96299999999999997</c:v>
                </c:pt>
                <c:pt idx="19261" formatCode="General">
                  <c:v>0.96304999999999996</c:v>
                </c:pt>
                <c:pt idx="19262" formatCode="General">
                  <c:v>0.96309999999999996</c:v>
                </c:pt>
                <c:pt idx="19263" formatCode="General">
                  <c:v>0.96314999999999995</c:v>
                </c:pt>
                <c:pt idx="19264" formatCode="General">
                  <c:v>0.96319999999999995</c:v>
                </c:pt>
                <c:pt idx="19265" formatCode="General">
                  <c:v>0.96325000000000005</c:v>
                </c:pt>
                <c:pt idx="19266" formatCode="General">
                  <c:v>0.96330000000000005</c:v>
                </c:pt>
                <c:pt idx="19267" formatCode="General">
                  <c:v>0.96335000000000004</c:v>
                </c:pt>
                <c:pt idx="19268" formatCode="General">
                  <c:v>0.96340000000000003</c:v>
                </c:pt>
                <c:pt idx="19269" formatCode="General">
                  <c:v>0.96345000000000003</c:v>
                </c:pt>
                <c:pt idx="19270" formatCode="General">
                  <c:v>0.96350000000000002</c:v>
                </c:pt>
                <c:pt idx="19271" formatCode="General">
                  <c:v>0.96355000000000002</c:v>
                </c:pt>
                <c:pt idx="19272" formatCode="General">
                  <c:v>0.96360000000000001</c:v>
                </c:pt>
                <c:pt idx="19273" formatCode="General">
                  <c:v>0.96365000000000001</c:v>
                </c:pt>
                <c:pt idx="19274" formatCode="General">
                  <c:v>0.9637</c:v>
                </c:pt>
                <c:pt idx="19275" formatCode="General">
                  <c:v>0.96375</c:v>
                </c:pt>
                <c:pt idx="19276" formatCode="General">
                  <c:v>0.96379999999999999</c:v>
                </c:pt>
                <c:pt idx="19277" formatCode="General">
                  <c:v>0.96384999999999998</c:v>
                </c:pt>
                <c:pt idx="19278" formatCode="General">
                  <c:v>0.96389999999999998</c:v>
                </c:pt>
                <c:pt idx="19279" formatCode="General">
                  <c:v>0.96394999999999997</c:v>
                </c:pt>
                <c:pt idx="19280" formatCode="General">
                  <c:v>0.96399999999999997</c:v>
                </c:pt>
                <c:pt idx="19281" formatCode="General">
                  <c:v>0.96404999999999996</c:v>
                </c:pt>
                <c:pt idx="19282" formatCode="General">
                  <c:v>0.96409999999999996</c:v>
                </c:pt>
                <c:pt idx="19283" formatCode="General">
                  <c:v>0.96414999999999995</c:v>
                </c:pt>
                <c:pt idx="19284" formatCode="General">
                  <c:v>0.96419999999999995</c:v>
                </c:pt>
                <c:pt idx="19285" formatCode="General">
                  <c:v>0.96425000000000005</c:v>
                </c:pt>
                <c:pt idx="19286" formatCode="General">
                  <c:v>0.96430000000000005</c:v>
                </c:pt>
                <c:pt idx="19287" formatCode="General">
                  <c:v>0.96435000000000004</c:v>
                </c:pt>
                <c:pt idx="19288" formatCode="General">
                  <c:v>0.96440000000000003</c:v>
                </c:pt>
                <c:pt idx="19289" formatCode="General">
                  <c:v>0.96445000000000003</c:v>
                </c:pt>
                <c:pt idx="19290" formatCode="General">
                  <c:v>0.96450000000000002</c:v>
                </c:pt>
                <c:pt idx="19291" formatCode="General">
                  <c:v>0.96455000000000002</c:v>
                </c:pt>
                <c:pt idx="19292" formatCode="General">
                  <c:v>0.96460000000000001</c:v>
                </c:pt>
                <c:pt idx="19293" formatCode="General">
                  <c:v>0.96465000000000001</c:v>
                </c:pt>
                <c:pt idx="19294" formatCode="General">
                  <c:v>0.9647</c:v>
                </c:pt>
                <c:pt idx="19295" formatCode="General">
                  <c:v>0.96475</c:v>
                </c:pt>
                <c:pt idx="19296" formatCode="General">
                  <c:v>0.96479999999999999</c:v>
                </c:pt>
                <c:pt idx="19297" formatCode="General">
                  <c:v>0.96484999999999999</c:v>
                </c:pt>
                <c:pt idx="19298" formatCode="General">
                  <c:v>0.96489999999999998</c:v>
                </c:pt>
                <c:pt idx="19299" formatCode="General">
                  <c:v>0.96494999999999997</c:v>
                </c:pt>
                <c:pt idx="19300" formatCode="General">
                  <c:v>0.96499999999999997</c:v>
                </c:pt>
                <c:pt idx="19301" formatCode="General">
                  <c:v>0.96504999999999996</c:v>
                </c:pt>
                <c:pt idx="19302" formatCode="General">
                  <c:v>0.96509999999999996</c:v>
                </c:pt>
                <c:pt idx="19303" formatCode="General">
                  <c:v>0.96514999999999995</c:v>
                </c:pt>
                <c:pt idx="19304" formatCode="General">
                  <c:v>0.96519999999999995</c:v>
                </c:pt>
                <c:pt idx="19305" formatCode="General">
                  <c:v>0.96525000000000005</c:v>
                </c:pt>
                <c:pt idx="19306" formatCode="General">
                  <c:v>0.96530000000000005</c:v>
                </c:pt>
                <c:pt idx="19307" formatCode="General">
                  <c:v>0.96535000000000004</c:v>
                </c:pt>
                <c:pt idx="19308" formatCode="General">
                  <c:v>0.96540000000000004</c:v>
                </c:pt>
                <c:pt idx="19309" formatCode="General">
                  <c:v>0.96545000000000003</c:v>
                </c:pt>
                <c:pt idx="19310" formatCode="General">
                  <c:v>0.96550000000000002</c:v>
                </c:pt>
                <c:pt idx="19311" formatCode="General">
                  <c:v>0.96555000000000002</c:v>
                </c:pt>
                <c:pt idx="19312" formatCode="General">
                  <c:v>0.96560000000000001</c:v>
                </c:pt>
                <c:pt idx="19313" formatCode="General">
                  <c:v>0.96565000000000001</c:v>
                </c:pt>
                <c:pt idx="19314" formatCode="General">
                  <c:v>0.9657</c:v>
                </c:pt>
                <c:pt idx="19315" formatCode="General">
                  <c:v>0.96575</c:v>
                </c:pt>
                <c:pt idx="19316" formatCode="General">
                  <c:v>0.96579999999999999</c:v>
                </c:pt>
                <c:pt idx="19317" formatCode="General">
                  <c:v>0.96584999999999999</c:v>
                </c:pt>
                <c:pt idx="19318" formatCode="General">
                  <c:v>0.96589999999999998</c:v>
                </c:pt>
                <c:pt idx="19319" formatCode="General">
                  <c:v>0.96594999999999998</c:v>
                </c:pt>
                <c:pt idx="19320" formatCode="General">
                  <c:v>0.96599999999999997</c:v>
                </c:pt>
                <c:pt idx="19321" formatCode="General">
                  <c:v>0.96604999999999996</c:v>
                </c:pt>
                <c:pt idx="19322" formatCode="General">
                  <c:v>0.96609999999999996</c:v>
                </c:pt>
                <c:pt idx="19323" formatCode="General">
                  <c:v>0.96614999999999995</c:v>
                </c:pt>
                <c:pt idx="19324" formatCode="General">
                  <c:v>0.96619999999999995</c:v>
                </c:pt>
                <c:pt idx="19325" formatCode="General">
                  <c:v>0.96625000000000005</c:v>
                </c:pt>
                <c:pt idx="19326" formatCode="General">
                  <c:v>0.96630000000000005</c:v>
                </c:pt>
                <c:pt idx="19327" formatCode="General">
                  <c:v>0.96635000000000004</c:v>
                </c:pt>
                <c:pt idx="19328" formatCode="General">
                  <c:v>0.96640000000000004</c:v>
                </c:pt>
                <c:pt idx="19329" formatCode="General">
                  <c:v>0.96645000000000003</c:v>
                </c:pt>
                <c:pt idx="19330" formatCode="General">
                  <c:v>0.96650000000000003</c:v>
                </c:pt>
                <c:pt idx="19331" formatCode="General">
                  <c:v>0.96655000000000002</c:v>
                </c:pt>
                <c:pt idx="19332" formatCode="General">
                  <c:v>0.96660000000000001</c:v>
                </c:pt>
                <c:pt idx="19333" formatCode="General">
                  <c:v>0.96665000000000001</c:v>
                </c:pt>
                <c:pt idx="19334" formatCode="General">
                  <c:v>0.9667</c:v>
                </c:pt>
                <c:pt idx="19335" formatCode="General">
                  <c:v>0.96675</c:v>
                </c:pt>
                <c:pt idx="19336" formatCode="General">
                  <c:v>0.96679999999999999</c:v>
                </c:pt>
                <c:pt idx="19337" formatCode="General">
                  <c:v>0.96684999999999999</c:v>
                </c:pt>
                <c:pt idx="19338" formatCode="General">
                  <c:v>0.96689999999999998</c:v>
                </c:pt>
                <c:pt idx="19339" formatCode="General">
                  <c:v>0.96694999999999998</c:v>
                </c:pt>
                <c:pt idx="19340" formatCode="General">
                  <c:v>0.96699999999999997</c:v>
                </c:pt>
                <c:pt idx="19341" formatCode="General">
                  <c:v>0.96704999999999997</c:v>
                </c:pt>
                <c:pt idx="19342" formatCode="General">
                  <c:v>0.96709999999999996</c:v>
                </c:pt>
                <c:pt idx="19343" formatCode="General">
                  <c:v>0.96714999999999995</c:v>
                </c:pt>
                <c:pt idx="19344" formatCode="General">
                  <c:v>0.96719999999999995</c:v>
                </c:pt>
                <c:pt idx="19345" formatCode="General">
                  <c:v>0.96725000000000005</c:v>
                </c:pt>
                <c:pt idx="19346" formatCode="General">
                  <c:v>0.96730000000000005</c:v>
                </c:pt>
                <c:pt idx="19347" formatCode="General">
                  <c:v>0.96735000000000004</c:v>
                </c:pt>
                <c:pt idx="19348" formatCode="General">
                  <c:v>0.96740000000000004</c:v>
                </c:pt>
                <c:pt idx="19349" formatCode="General">
                  <c:v>0.96745000000000003</c:v>
                </c:pt>
                <c:pt idx="19350" formatCode="General">
                  <c:v>0.96750000000000003</c:v>
                </c:pt>
                <c:pt idx="19351" formatCode="General">
                  <c:v>0.96755000000000002</c:v>
                </c:pt>
                <c:pt idx="19352" formatCode="General">
                  <c:v>0.96760000000000002</c:v>
                </c:pt>
                <c:pt idx="19353" formatCode="General">
                  <c:v>0.96765000000000001</c:v>
                </c:pt>
                <c:pt idx="19354" formatCode="General">
                  <c:v>0.9677</c:v>
                </c:pt>
                <c:pt idx="19355" formatCode="General">
                  <c:v>0.96775</c:v>
                </c:pt>
                <c:pt idx="19356" formatCode="General">
                  <c:v>0.96779999999999999</c:v>
                </c:pt>
                <c:pt idx="19357" formatCode="General">
                  <c:v>0.96784999999999999</c:v>
                </c:pt>
                <c:pt idx="19358" formatCode="General">
                  <c:v>0.96789999999999998</c:v>
                </c:pt>
                <c:pt idx="19359" formatCode="General">
                  <c:v>0.96794999999999998</c:v>
                </c:pt>
                <c:pt idx="19360" formatCode="General">
                  <c:v>0.96799999999999997</c:v>
                </c:pt>
                <c:pt idx="19361" formatCode="General">
                  <c:v>0.96804999999999997</c:v>
                </c:pt>
                <c:pt idx="19362" formatCode="General">
                  <c:v>0.96809999999999996</c:v>
                </c:pt>
                <c:pt idx="19363" formatCode="General">
                  <c:v>0.96814999999999996</c:v>
                </c:pt>
                <c:pt idx="19364" formatCode="General">
                  <c:v>0.96819999999999995</c:v>
                </c:pt>
                <c:pt idx="19365" formatCode="General">
                  <c:v>0.96825000000000006</c:v>
                </c:pt>
                <c:pt idx="19366" formatCode="General">
                  <c:v>0.96830000000000005</c:v>
                </c:pt>
                <c:pt idx="19367" formatCode="General">
                  <c:v>0.96835000000000004</c:v>
                </c:pt>
                <c:pt idx="19368" formatCode="General">
                  <c:v>0.96840000000000004</c:v>
                </c:pt>
                <c:pt idx="19369" formatCode="General">
                  <c:v>0.96845000000000003</c:v>
                </c:pt>
                <c:pt idx="19370" formatCode="General">
                  <c:v>0.96850000000000003</c:v>
                </c:pt>
                <c:pt idx="19371" formatCode="General">
                  <c:v>0.96855000000000002</c:v>
                </c:pt>
                <c:pt idx="19372" formatCode="General">
                  <c:v>0.96860000000000002</c:v>
                </c:pt>
                <c:pt idx="19373" formatCode="General">
                  <c:v>0.96865000000000001</c:v>
                </c:pt>
                <c:pt idx="19374" formatCode="General">
                  <c:v>0.96870000000000001</c:v>
                </c:pt>
                <c:pt idx="19375" formatCode="General">
                  <c:v>0.96875</c:v>
                </c:pt>
                <c:pt idx="19376" formatCode="General">
                  <c:v>0.96879999999999999</c:v>
                </c:pt>
                <c:pt idx="19377" formatCode="General">
                  <c:v>0.96884999999999999</c:v>
                </c:pt>
                <c:pt idx="19378" formatCode="General">
                  <c:v>0.96889999999999998</c:v>
                </c:pt>
                <c:pt idx="19379" formatCode="General">
                  <c:v>0.96894999999999998</c:v>
                </c:pt>
                <c:pt idx="19380" formatCode="General">
                  <c:v>0.96899999999999997</c:v>
                </c:pt>
                <c:pt idx="19381" formatCode="General">
                  <c:v>0.96904999999999997</c:v>
                </c:pt>
                <c:pt idx="19382" formatCode="General">
                  <c:v>0.96909999999999996</c:v>
                </c:pt>
                <c:pt idx="19383" formatCode="General">
                  <c:v>0.96914999999999996</c:v>
                </c:pt>
                <c:pt idx="19384" formatCode="General">
                  <c:v>0.96919999999999995</c:v>
                </c:pt>
                <c:pt idx="19385" formatCode="General">
                  <c:v>0.96924999999999994</c:v>
                </c:pt>
                <c:pt idx="19386" formatCode="General">
                  <c:v>0.96930000000000005</c:v>
                </c:pt>
                <c:pt idx="19387" formatCode="General">
                  <c:v>0.96935000000000004</c:v>
                </c:pt>
                <c:pt idx="19388" formatCode="General">
                  <c:v>0.96940000000000004</c:v>
                </c:pt>
                <c:pt idx="19389" formatCode="General">
                  <c:v>0.96945000000000003</c:v>
                </c:pt>
                <c:pt idx="19390" formatCode="General">
                  <c:v>0.96950000000000003</c:v>
                </c:pt>
                <c:pt idx="19391" formatCode="General">
                  <c:v>0.96955000000000002</c:v>
                </c:pt>
                <c:pt idx="19392" formatCode="General">
                  <c:v>0.96960000000000002</c:v>
                </c:pt>
                <c:pt idx="19393" formatCode="General">
                  <c:v>0.96965000000000001</c:v>
                </c:pt>
                <c:pt idx="19394" formatCode="General">
                  <c:v>0.96970000000000001</c:v>
                </c:pt>
                <c:pt idx="19395" formatCode="General">
                  <c:v>0.96975</c:v>
                </c:pt>
                <c:pt idx="19396" formatCode="General">
                  <c:v>0.9698</c:v>
                </c:pt>
                <c:pt idx="19397" formatCode="General">
                  <c:v>0.96984999999999999</c:v>
                </c:pt>
                <c:pt idx="19398" formatCode="General">
                  <c:v>0.96989999999999998</c:v>
                </c:pt>
                <c:pt idx="19399" formatCode="General">
                  <c:v>0.96994999999999998</c:v>
                </c:pt>
                <c:pt idx="19400" formatCode="General">
                  <c:v>0.97</c:v>
                </c:pt>
                <c:pt idx="19401" formatCode="General">
                  <c:v>0.97004999999999997</c:v>
                </c:pt>
                <c:pt idx="19402" formatCode="General">
                  <c:v>0.97009999999999996</c:v>
                </c:pt>
                <c:pt idx="19403" formatCode="General">
                  <c:v>0.97014999999999996</c:v>
                </c:pt>
                <c:pt idx="19404" formatCode="General">
                  <c:v>0.97019999999999995</c:v>
                </c:pt>
                <c:pt idx="19405" formatCode="General">
                  <c:v>0.97024999999999995</c:v>
                </c:pt>
                <c:pt idx="19406" formatCode="General">
                  <c:v>0.97030000000000005</c:v>
                </c:pt>
                <c:pt idx="19407" formatCode="General">
                  <c:v>0.97035000000000005</c:v>
                </c:pt>
                <c:pt idx="19408" formatCode="General">
                  <c:v>0.97040000000000004</c:v>
                </c:pt>
                <c:pt idx="19409" formatCode="General">
                  <c:v>0.97045000000000003</c:v>
                </c:pt>
                <c:pt idx="19410" formatCode="General">
                  <c:v>0.97050000000000003</c:v>
                </c:pt>
                <c:pt idx="19411" formatCode="General">
                  <c:v>0.97055000000000002</c:v>
                </c:pt>
                <c:pt idx="19412" formatCode="General">
                  <c:v>0.97060000000000002</c:v>
                </c:pt>
                <c:pt idx="19413" formatCode="General">
                  <c:v>0.97065000000000001</c:v>
                </c:pt>
                <c:pt idx="19414" formatCode="General">
                  <c:v>0.97070000000000001</c:v>
                </c:pt>
                <c:pt idx="19415" formatCode="General">
                  <c:v>0.97075</c:v>
                </c:pt>
                <c:pt idx="19416" formatCode="General">
                  <c:v>0.9708</c:v>
                </c:pt>
                <c:pt idx="19417" formatCode="General">
                  <c:v>0.97084999999999999</c:v>
                </c:pt>
                <c:pt idx="19418" formatCode="General">
                  <c:v>0.97089999999999999</c:v>
                </c:pt>
                <c:pt idx="19419" formatCode="General">
                  <c:v>0.97094999999999998</c:v>
                </c:pt>
                <c:pt idx="19420" formatCode="General">
                  <c:v>0.97099999999999997</c:v>
                </c:pt>
                <c:pt idx="19421" formatCode="General">
                  <c:v>0.97104999999999997</c:v>
                </c:pt>
                <c:pt idx="19422" formatCode="General">
                  <c:v>0.97109999999999996</c:v>
                </c:pt>
                <c:pt idx="19423" formatCode="General">
                  <c:v>0.97114999999999996</c:v>
                </c:pt>
                <c:pt idx="19424" formatCode="General">
                  <c:v>0.97119999999999995</c:v>
                </c:pt>
                <c:pt idx="19425" formatCode="General">
                  <c:v>0.97124999999999995</c:v>
                </c:pt>
                <c:pt idx="19426" formatCode="General">
                  <c:v>0.97130000000000005</c:v>
                </c:pt>
                <c:pt idx="19427" formatCode="General">
                  <c:v>0.97135000000000005</c:v>
                </c:pt>
                <c:pt idx="19428" formatCode="General">
                  <c:v>0.97140000000000004</c:v>
                </c:pt>
                <c:pt idx="19429" formatCode="General">
                  <c:v>0.97145000000000004</c:v>
                </c:pt>
                <c:pt idx="19430" formatCode="General">
                  <c:v>0.97150000000000003</c:v>
                </c:pt>
                <c:pt idx="19431" formatCode="General">
                  <c:v>0.97155000000000002</c:v>
                </c:pt>
                <c:pt idx="19432" formatCode="General">
                  <c:v>0.97160000000000002</c:v>
                </c:pt>
                <c:pt idx="19433" formatCode="General">
                  <c:v>0.97165000000000001</c:v>
                </c:pt>
                <c:pt idx="19434" formatCode="General">
                  <c:v>0.97170000000000001</c:v>
                </c:pt>
                <c:pt idx="19435" formatCode="General">
                  <c:v>0.97175</c:v>
                </c:pt>
                <c:pt idx="19436" formatCode="General">
                  <c:v>0.9718</c:v>
                </c:pt>
                <c:pt idx="19437" formatCode="General">
                  <c:v>0.97184999999999999</c:v>
                </c:pt>
                <c:pt idx="19438" formatCode="General">
                  <c:v>0.97189999999999999</c:v>
                </c:pt>
                <c:pt idx="19439" formatCode="General">
                  <c:v>0.97194999999999998</c:v>
                </c:pt>
                <c:pt idx="19440" formatCode="General">
                  <c:v>0.97199999999999998</c:v>
                </c:pt>
                <c:pt idx="19441" formatCode="General">
                  <c:v>0.97204999999999997</c:v>
                </c:pt>
                <c:pt idx="19442" formatCode="General">
                  <c:v>0.97209999999999996</c:v>
                </c:pt>
                <c:pt idx="19443" formatCode="General">
                  <c:v>0.97214999999999996</c:v>
                </c:pt>
                <c:pt idx="19444" formatCode="General">
                  <c:v>0.97219999999999995</c:v>
                </c:pt>
                <c:pt idx="19445" formatCode="General">
                  <c:v>0.97224999999999995</c:v>
                </c:pt>
                <c:pt idx="19446" formatCode="General">
                  <c:v>0.97230000000000005</c:v>
                </c:pt>
                <c:pt idx="19447" formatCode="General">
                  <c:v>0.97235000000000005</c:v>
                </c:pt>
                <c:pt idx="19448" formatCode="General">
                  <c:v>0.97240000000000004</c:v>
                </c:pt>
                <c:pt idx="19449" formatCode="General">
                  <c:v>0.97245000000000004</c:v>
                </c:pt>
                <c:pt idx="19450" formatCode="General">
                  <c:v>0.97250000000000003</c:v>
                </c:pt>
                <c:pt idx="19451" formatCode="General">
                  <c:v>0.97255000000000003</c:v>
                </c:pt>
                <c:pt idx="19452" formatCode="General">
                  <c:v>0.97260000000000002</c:v>
                </c:pt>
                <c:pt idx="19453" formatCode="General">
                  <c:v>0.97265000000000001</c:v>
                </c:pt>
                <c:pt idx="19454" formatCode="General">
                  <c:v>0.97270000000000001</c:v>
                </c:pt>
                <c:pt idx="19455" formatCode="General">
                  <c:v>0.97275</c:v>
                </c:pt>
                <c:pt idx="19456" formatCode="General">
                  <c:v>0.9728</c:v>
                </c:pt>
                <c:pt idx="19457" formatCode="General">
                  <c:v>0.97284999999999999</c:v>
                </c:pt>
                <c:pt idx="19458" formatCode="General">
                  <c:v>0.97289999999999999</c:v>
                </c:pt>
                <c:pt idx="19459" formatCode="General">
                  <c:v>0.97294999999999998</c:v>
                </c:pt>
                <c:pt idx="19460" formatCode="General">
                  <c:v>0.97299999999999998</c:v>
                </c:pt>
                <c:pt idx="19461" formatCode="General">
                  <c:v>0.97304999999999997</c:v>
                </c:pt>
                <c:pt idx="19462" formatCode="General">
                  <c:v>0.97309999999999997</c:v>
                </c:pt>
                <c:pt idx="19463" formatCode="General">
                  <c:v>0.97314999999999996</c:v>
                </c:pt>
                <c:pt idx="19464" formatCode="General">
                  <c:v>0.97319999999999995</c:v>
                </c:pt>
                <c:pt idx="19465" formatCode="General">
                  <c:v>0.97324999999999995</c:v>
                </c:pt>
                <c:pt idx="19466" formatCode="General">
                  <c:v>0.97330000000000005</c:v>
                </c:pt>
                <c:pt idx="19467" formatCode="General">
                  <c:v>0.97335000000000005</c:v>
                </c:pt>
                <c:pt idx="19468" formatCode="General">
                  <c:v>0.97340000000000004</c:v>
                </c:pt>
                <c:pt idx="19469" formatCode="General">
                  <c:v>0.97345000000000004</c:v>
                </c:pt>
                <c:pt idx="19470" formatCode="General">
                  <c:v>0.97350000000000003</c:v>
                </c:pt>
                <c:pt idx="19471" formatCode="General">
                  <c:v>0.97355000000000003</c:v>
                </c:pt>
                <c:pt idx="19472" formatCode="General">
                  <c:v>0.97360000000000002</c:v>
                </c:pt>
                <c:pt idx="19473" formatCode="General">
                  <c:v>0.97365000000000002</c:v>
                </c:pt>
                <c:pt idx="19474" formatCode="General">
                  <c:v>0.97370000000000001</c:v>
                </c:pt>
                <c:pt idx="19475" formatCode="General">
                  <c:v>0.97375</c:v>
                </c:pt>
                <c:pt idx="19476" formatCode="General">
                  <c:v>0.9738</c:v>
                </c:pt>
                <c:pt idx="19477" formatCode="General">
                  <c:v>0.97384999999999999</c:v>
                </c:pt>
                <c:pt idx="19478" formatCode="General">
                  <c:v>0.97389999999999999</c:v>
                </c:pt>
                <c:pt idx="19479" formatCode="General">
                  <c:v>0.97394999999999998</c:v>
                </c:pt>
                <c:pt idx="19480" formatCode="General">
                  <c:v>0.97399999999999998</c:v>
                </c:pt>
                <c:pt idx="19481" formatCode="General">
                  <c:v>0.97404999999999997</c:v>
                </c:pt>
                <c:pt idx="19482" formatCode="General">
                  <c:v>0.97409999999999997</c:v>
                </c:pt>
                <c:pt idx="19483" formatCode="General">
                  <c:v>0.97414999999999996</c:v>
                </c:pt>
                <c:pt idx="19484" formatCode="General">
                  <c:v>0.97419999999999995</c:v>
                </c:pt>
                <c:pt idx="19485" formatCode="General">
                  <c:v>0.97424999999999995</c:v>
                </c:pt>
                <c:pt idx="19486" formatCode="General">
                  <c:v>0.97430000000000005</c:v>
                </c:pt>
                <c:pt idx="19487" formatCode="General">
                  <c:v>0.97435000000000005</c:v>
                </c:pt>
                <c:pt idx="19488" formatCode="General">
                  <c:v>0.97440000000000004</c:v>
                </c:pt>
                <c:pt idx="19489" formatCode="General">
                  <c:v>0.97445000000000004</c:v>
                </c:pt>
                <c:pt idx="19490" formatCode="General">
                  <c:v>0.97450000000000003</c:v>
                </c:pt>
                <c:pt idx="19491" formatCode="General">
                  <c:v>0.97455000000000003</c:v>
                </c:pt>
                <c:pt idx="19492" formatCode="General">
                  <c:v>0.97460000000000002</c:v>
                </c:pt>
                <c:pt idx="19493" formatCode="General">
                  <c:v>0.97465000000000002</c:v>
                </c:pt>
                <c:pt idx="19494" formatCode="General">
                  <c:v>0.97470000000000001</c:v>
                </c:pt>
                <c:pt idx="19495" formatCode="General">
                  <c:v>0.97475000000000001</c:v>
                </c:pt>
                <c:pt idx="19496" formatCode="General">
                  <c:v>0.9748</c:v>
                </c:pt>
                <c:pt idx="19497" formatCode="General">
                  <c:v>0.97484999999999999</c:v>
                </c:pt>
                <c:pt idx="19498" formatCode="General">
                  <c:v>0.97489999999999999</c:v>
                </c:pt>
                <c:pt idx="19499" formatCode="General">
                  <c:v>0.97494999999999998</c:v>
                </c:pt>
                <c:pt idx="19500" formatCode="General">
                  <c:v>0.97499999999999998</c:v>
                </c:pt>
                <c:pt idx="19501" formatCode="General">
                  <c:v>0.97504999999999997</c:v>
                </c:pt>
                <c:pt idx="19502" formatCode="General">
                  <c:v>0.97509999999999997</c:v>
                </c:pt>
                <c:pt idx="19503" formatCode="General">
                  <c:v>0.97514999999999996</c:v>
                </c:pt>
                <c:pt idx="19504" formatCode="General">
                  <c:v>0.97519999999999996</c:v>
                </c:pt>
                <c:pt idx="19505" formatCode="General">
                  <c:v>0.97524999999999995</c:v>
                </c:pt>
                <c:pt idx="19506" formatCode="General">
                  <c:v>0.97529999999999994</c:v>
                </c:pt>
                <c:pt idx="19507" formatCode="General">
                  <c:v>0.97535000000000005</c:v>
                </c:pt>
                <c:pt idx="19508" formatCode="General">
                  <c:v>0.97540000000000004</c:v>
                </c:pt>
                <c:pt idx="19509" formatCode="General">
                  <c:v>0.97545000000000004</c:v>
                </c:pt>
                <c:pt idx="19510" formatCode="General">
                  <c:v>0.97550000000000003</c:v>
                </c:pt>
                <c:pt idx="19511" formatCode="General">
                  <c:v>0.97555000000000003</c:v>
                </c:pt>
                <c:pt idx="19512" formatCode="General">
                  <c:v>0.97560000000000002</c:v>
                </c:pt>
                <c:pt idx="19513" formatCode="General">
                  <c:v>0.97565000000000002</c:v>
                </c:pt>
                <c:pt idx="19514" formatCode="General">
                  <c:v>0.97570000000000001</c:v>
                </c:pt>
                <c:pt idx="19515" formatCode="General">
                  <c:v>0.97575000000000001</c:v>
                </c:pt>
                <c:pt idx="19516" formatCode="General">
                  <c:v>0.9758</c:v>
                </c:pt>
                <c:pt idx="19517" formatCode="General">
                  <c:v>0.97585</c:v>
                </c:pt>
                <c:pt idx="19518" formatCode="General">
                  <c:v>0.97589999999999999</c:v>
                </c:pt>
                <c:pt idx="19519" formatCode="General">
                  <c:v>0.97594999999999998</c:v>
                </c:pt>
                <c:pt idx="19520" formatCode="General">
                  <c:v>0.97599999999999998</c:v>
                </c:pt>
                <c:pt idx="19521" formatCode="General">
                  <c:v>0.97604999999999997</c:v>
                </c:pt>
                <c:pt idx="19522" formatCode="General">
                  <c:v>0.97609999999999997</c:v>
                </c:pt>
                <c:pt idx="19523" formatCode="General">
                  <c:v>0.97614999999999996</c:v>
                </c:pt>
                <c:pt idx="19524" formatCode="General">
                  <c:v>0.97619999999999996</c:v>
                </c:pt>
                <c:pt idx="19525" formatCode="General">
                  <c:v>0.97624999999999995</c:v>
                </c:pt>
                <c:pt idx="19526" formatCode="General">
                  <c:v>0.97629999999999995</c:v>
                </c:pt>
                <c:pt idx="19527" formatCode="General">
                  <c:v>0.97635000000000005</c:v>
                </c:pt>
                <c:pt idx="19528" formatCode="General">
                  <c:v>0.97640000000000005</c:v>
                </c:pt>
                <c:pt idx="19529" formatCode="General">
                  <c:v>0.97645000000000004</c:v>
                </c:pt>
                <c:pt idx="19530" formatCode="General">
                  <c:v>0.97650000000000003</c:v>
                </c:pt>
                <c:pt idx="19531" formatCode="General">
                  <c:v>0.97655000000000003</c:v>
                </c:pt>
                <c:pt idx="19532" formatCode="General">
                  <c:v>0.97660000000000002</c:v>
                </c:pt>
                <c:pt idx="19533" formatCode="General">
                  <c:v>0.97665000000000002</c:v>
                </c:pt>
                <c:pt idx="19534" formatCode="General">
                  <c:v>0.97670000000000001</c:v>
                </c:pt>
                <c:pt idx="19535" formatCode="General">
                  <c:v>0.97675000000000001</c:v>
                </c:pt>
                <c:pt idx="19536" formatCode="General">
                  <c:v>0.9768</c:v>
                </c:pt>
                <c:pt idx="19537" formatCode="General">
                  <c:v>0.97685</c:v>
                </c:pt>
                <c:pt idx="19538" formatCode="General">
                  <c:v>0.97689999999999999</c:v>
                </c:pt>
                <c:pt idx="19539" formatCode="General">
                  <c:v>0.97694999999999999</c:v>
                </c:pt>
                <c:pt idx="19540" formatCode="General">
                  <c:v>0.97699999999999998</c:v>
                </c:pt>
                <c:pt idx="19541" formatCode="General">
                  <c:v>0.97704999999999997</c:v>
                </c:pt>
                <c:pt idx="19542" formatCode="General">
                  <c:v>0.97709999999999997</c:v>
                </c:pt>
                <c:pt idx="19543" formatCode="General">
                  <c:v>0.97714999999999996</c:v>
                </c:pt>
                <c:pt idx="19544" formatCode="General">
                  <c:v>0.97719999999999996</c:v>
                </c:pt>
                <c:pt idx="19545" formatCode="General">
                  <c:v>0.97724999999999995</c:v>
                </c:pt>
                <c:pt idx="19546" formatCode="General">
                  <c:v>0.97729999999999995</c:v>
                </c:pt>
                <c:pt idx="19547" formatCode="General">
                  <c:v>0.97735000000000005</c:v>
                </c:pt>
                <c:pt idx="19548" formatCode="General">
                  <c:v>0.97740000000000005</c:v>
                </c:pt>
                <c:pt idx="19549" formatCode="General">
                  <c:v>0.97745000000000004</c:v>
                </c:pt>
                <c:pt idx="19550" formatCode="General">
                  <c:v>0.97750000000000004</c:v>
                </c:pt>
                <c:pt idx="19551" formatCode="General">
                  <c:v>0.97755000000000003</c:v>
                </c:pt>
                <c:pt idx="19552" formatCode="General">
                  <c:v>0.97760000000000002</c:v>
                </c:pt>
                <c:pt idx="19553" formatCode="General">
                  <c:v>0.97765000000000002</c:v>
                </c:pt>
                <c:pt idx="19554" formatCode="General">
                  <c:v>0.97770000000000001</c:v>
                </c:pt>
                <c:pt idx="19555" formatCode="General">
                  <c:v>0.97775000000000001</c:v>
                </c:pt>
                <c:pt idx="19556" formatCode="General">
                  <c:v>0.9778</c:v>
                </c:pt>
                <c:pt idx="19557" formatCode="General">
                  <c:v>0.97785</c:v>
                </c:pt>
                <c:pt idx="19558" formatCode="General">
                  <c:v>0.97789999999999999</c:v>
                </c:pt>
                <c:pt idx="19559" formatCode="General">
                  <c:v>0.97794999999999999</c:v>
                </c:pt>
                <c:pt idx="19560" formatCode="General">
                  <c:v>0.97799999999999998</c:v>
                </c:pt>
                <c:pt idx="19561" formatCode="General">
                  <c:v>0.97804999999999997</c:v>
                </c:pt>
                <c:pt idx="19562" formatCode="General">
                  <c:v>0.97809999999999997</c:v>
                </c:pt>
                <c:pt idx="19563" formatCode="General">
                  <c:v>0.97814999999999996</c:v>
                </c:pt>
                <c:pt idx="19564" formatCode="General">
                  <c:v>0.97819999999999996</c:v>
                </c:pt>
                <c:pt idx="19565" formatCode="General">
                  <c:v>0.97824999999999995</c:v>
                </c:pt>
                <c:pt idx="19566" formatCode="General">
                  <c:v>0.97829999999999995</c:v>
                </c:pt>
                <c:pt idx="19567" formatCode="General">
                  <c:v>0.97835000000000005</c:v>
                </c:pt>
                <c:pt idx="19568" formatCode="General">
                  <c:v>0.97840000000000005</c:v>
                </c:pt>
                <c:pt idx="19569" formatCode="General">
                  <c:v>0.97845000000000004</c:v>
                </c:pt>
                <c:pt idx="19570" formatCode="General">
                  <c:v>0.97850000000000004</c:v>
                </c:pt>
                <c:pt idx="19571" formatCode="General">
                  <c:v>0.97855000000000003</c:v>
                </c:pt>
                <c:pt idx="19572" formatCode="General">
                  <c:v>0.97860000000000003</c:v>
                </c:pt>
                <c:pt idx="19573" formatCode="General">
                  <c:v>0.97865000000000002</c:v>
                </c:pt>
                <c:pt idx="19574" formatCode="General">
                  <c:v>0.97870000000000001</c:v>
                </c:pt>
                <c:pt idx="19575" formatCode="General">
                  <c:v>0.97875000000000001</c:v>
                </c:pt>
                <c:pt idx="19576" formatCode="General">
                  <c:v>0.9788</c:v>
                </c:pt>
                <c:pt idx="19577" formatCode="General">
                  <c:v>0.97885</c:v>
                </c:pt>
                <c:pt idx="19578" formatCode="General">
                  <c:v>0.97889999999999999</c:v>
                </c:pt>
                <c:pt idx="19579" formatCode="General">
                  <c:v>0.97894999999999999</c:v>
                </c:pt>
                <c:pt idx="19580" formatCode="General">
                  <c:v>0.97899999999999998</c:v>
                </c:pt>
                <c:pt idx="19581" formatCode="General">
                  <c:v>0.97904999999999998</c:v>
                </c:pt>
                <c:pt idx="19582" formatCode="General">
                  <c:v>0.97909999999999997</c:v>
                </c:pt>
                <c:pt idx="19583" formatCode="General">
                  <c:v>0.97914999999999996</c:v>
                </c:pt>
                <c:pt idx="19584" formatCode="General">
                  <c:v>0.97919999999999996</c:v>
                </c:pt>
                <c:pt idx="19585" formatCode="General">
                  <c:v>0.97924999999999995</c:v>
                </c:pt>
                <c:pt idx="19586" formatCode="General">
                  <c:v>0.97929999999999995</c:v>
                </c:pt>
                <c:pt idx="19587" formatCode="General">
                  <c:v>0.97935000000000005</c:v>
                </c:pt>
                <c:pt idx="19588" formatCode="General">
                  <c:v>0.97940000000000005</c:v>
                </c:pt>
                <c:pt idx="19589" formatCode="General">
                  <c:v>0.97945000000000004</c:v>
                </c:pt>
                <c:pt idx="19590" formatCode="General">
                  <c:v>0.97950000000000004</c:v>
                </c:pt>
                <c:pt idx="19591" formatCode="General">
                  <c:v>0.97955000000000003</c:v>
                </c:pt>
                <c:pt idx="19592" formatCode="General">
                  <c:v>0.97960000000000003</c:v>
                </c:pt>
                <c:pt idx="19593" formatCode="General">
                  <c:v>0.97965000000000002</c:v>
                </c:pt>
                <c:pt idx="19594" formatCode="General">
                  <c:v>0.97970000000000002</c:v>
                </c:pt>
                <c:pt idx="19595" formatCode="General">
                  <c:v>0.97975000000000001</c:v>
                </c:pt>
                <c:pt idx="19596" formatCode="General">
                  <c:v>0.9798</c:v>
                </c:pt>
                <c:pt idx="19597" formatCode="General">
                  <c:v>0.97985</c:v>
                </c:pt>
                <c:pt idx="19598" formatCode="General">
                  <c:v>0.97989999999999999</c:v>
                </c:pt>
                <c:pt idx="19599" formatCode="General">
                  <c:v>0.97994999999999999</c:v>
                </c:pt>
                <c:pt idx="19600" formatCode="General">
                  <c:v>0.98</c:v>
                </c:pt>
                <c:pt idx="19601" formatCode="General">
                  <c:v>0.98004999999999998</c:v>
                </c:pt>
                <c:pt idx="19602" formatCode="General">
                  <c:v>0.98009999999999997</c:v>
                </c:pt>
                <c:pt idx="19603" formatCode="General">
                  <c:v>0.98014999999999997</c:v>
                </c:pt>
                <c:pt idx="19604" formatCode="General">
                  <c:v>0.98019999999999996</c:v>
                </c:pt>
                <c:pt idx="19605" formatCode="General">
                  <c:v>0.98024999999999995</c:v>
                </c:pt>
                <c:pt idx="19606" formatCode="General">
                  <c:v>0.98029999999999995</c:v>
                </c:pt>
                <c:pt idx="19607" formatCode="General">
                  <c:v>0.98035000000000005</c:v>
                </c:pt>
                <c:pt idx="19608" formatCode="General">
                  <c:v>0.98040000000000005</c:v>
                </c:pt>
                <c:pt idx="19609" formatCode="General">
                  <c:v>0.98045000000000004</c:v>
                </c:pt>
                <c:pt idx="19610" formatCode="General">
                  <c:v>0.98050000000000004</c:v>
                </c:pt>
                <c:pt idx="19611" formatCode="General">
                  <c:v>0.98055000000000003</c:v>
                </c:pt>
                <c:pt idx="19612" formatCode="General">
                  <c:v>0.98060000000000003</c:v>
                </c:pt>
                <c:pt idx="19613" formatCode="General">
                  <c:v>0.98065000000000002</c:v>
                </c:pt>
                <c:pt idx="19614" formatCode="General">
                  <c:v>0.98070000000000002</c:v>
                </c:pt>
                <c:pt idx="19615" formatCode="General">
                  <c:v>0.98075000000000001</c:v>
                </c:pt>
                <c:pt idx="19616" formatCode="General">
                  <c:v>0.98080000000000001</c:v>
                </c:pt>
                <c:pt idx="19617" formatCode="General">
                  <c:v>0.98085</c:v>
                </c:pt>
                <c:pt idx="19618" formatCode="General">
                  <c:v>0.98089999999999999</c:v>
                </c:pt>
                <c:pt idx="19619" formatCode="General">
                  <c:v>0.98094999999999999</c:v>
                </c:pt>
                <c:pt idx="19620" formatCode="General">
                  <c:v>0.98099999999999998</c:v>
                </c:pt>
                <c:pt idx="19621" formatCode="General">
                  <c:v>0.98104999999999998</c:v>
                </c:pt>
                <c:pt idx="19622" formatCode="General">
                  <c:v>0.98109999999999997</c:v>
                </c:pt>
                <c:pt idx="19623" formatCode="General">
                  <c:v>0.98114999999999997</c:v>
                </c:pt>
                <c:pt idx="19624" formatCode="General">
                  <c:v>0.98119999999999996</c:v>
                </c:pt>
                <c:pt idx="19625" formatCode="General">
                  <c:v>0.98124999999999996</c:v>
                </c:pt>
                <c:pt idx="19626" formatCode="General">
                  <c:v>0.98129999999999995</c:v>
                </c:pt>
                <c:pt idx="19627" formatCode="General">
                  <c:v>0.98134999999999994</c:v>
                </c:pt>
                <c:pt idx="19628" formatCode="General">
                  <c:v>0.98140000000000005</c:v>
                </c:pt>
                <c:pt idx="19629" formatCode="General">
                  <c:v>0.98145000000000004</c:v>
                </c:pt>
                <c:pt idx="19630" formatCode="General">
                  <c:v>0.98150000000000004</c:v>
                </c:pt>
                <c:pt idx="19631" formatCode="General">
                  <c:v>0.98155000000000003</c:v>
                </c:pt>
                <c:pt idx="19632" formatCode="General">
                  <c:v>0.98160000000000003</c:v>
                </c:pt>
                <c:pt idx="19633" formatCode="General">
                  <c:v>0.98165000000000002</c:v>
                </c:pt>
                <c:pt idx="19634" formatCode="General">
                  <c:v>0.98170000000000002</c:v>
                </c:pt>
                <c:pt idx="19635" formatCode="General">
                  <c:v>0.98175000000000001</c:v>
                </c:pt>
                <c:pt idx="19636" formatCode="General">
                  <c:v>0.98180000000000001</c:v>
                </c:pt>
                <c:pt idx="19637" formatCode="General">
                  <c:v>0.98185</c:v>
                </c:pt>
                <c:pt idx="19638" formatCode="General">
                  <c:v>0.9819</c:v>
                </c:pt>
                <c:pt idx="19639" formatCode="General">
                  <c:v>0.98194999999999999</c:v>
                </c:pt>
                <c:pt idx="19640" formatCode="General">
                  <c:v>0.98199999999999998</c:v>
                </c:pt>
                <c:pt idx="19641" formatCode="General">
                  <c:v>0.98204999999999998</c:v>
                </c:pt>
                <c:pt idx="19642" formatCode="General">
                  <c:v>0.98209999999999997</c:v>
                </c:pt>
                <c:pt idx="19643" formatCode="General">
                  <c:v>0.98214999999999997</c:v>
                </c:pt>
                <c:pt idx="19644" formatCode="General">
                  <c:v>0.98219999999999996</c:v>
                </c:pt>
                <c:pt idx="19645" formatCode="General">
                  <c:v>0.98224999999999996</c:v>
                </c:pt>
                <c:pt idx="19646" formatCode="General">
                  <c:v>0.98229999999999995</c:v>
                </c:pt>
                <c:pt idx="19647" formatCode="General">
                  <c:v>0.98234999999999995</c:v>
                </c:pt>
                <c:pt idx="19648" formatCode="General">
                  <c:v>0.98240000000000005</c:v>
                </c:pt>
                <c:pt idx="19649" formatCode="General">
                  <c:v>0.98245000000000005</c:v>
                </c:pt>
                <c:pt idx="19650" formatCode="General">
                  <c:v>0.98250000000000004</c:v>
                </c:pt>
                <c:pt idx="19651" formatCode="General">
                  <c:v>0.98255000000000003</c:v>
                </c:pt>
                <c:pt idx="19652" formatCode="General">
                  <c:v>0.98260000000000003</c:v>
                </c:pt>
                <c:pt idx="19653" formatCode="General">
                  <c:v>0.98265000000000002</c:v>
                </c:pt>
                <c:pt idx="19654" formatCode="General">
                  <c:v>0.98270000000000002</c:v>
                </c:pt>
                <c:pt idx="19655" formatCode="General">
                  <c:v>0.98275000000000001</c:v>
                </c:pt>
                <c:pt idx="19656" formatCode="General">
                  <c:v>0.98280000000000001</c:v>
                </c:pt>
                <c:pt idx="19657" formatCode="General">
                  <c:v>0.98285</c:v>
                </c:pt>
                <c:pt idx="19658" formatCode="General">
                  <c:v>0.9829</c:v>
                </c:pt>
                <c:pt idx="19659" formatCode="General">
                  <c:v>0.98294999999999999</c:v>
                </c:pt>
                <c:pt idx="19660" formatCode="General">
                  <c:v>0.98299999999999998</c:v>
                </c:pt>
                <c:pt idx="19661" formatCode="General">
                  <c:v>0.98304999999999998</c:v>
                </c:pt>
                <c:pt idx="19662" formatCode="General">
                  <c:v>0.98309999999999997</c:v>
                </c:pt>
                <c:pt idx="19663" formatCode="General">
                  <c:v>0.98314999999999997</c:v>
                </c:pt>
                <c:pt idx="19664" formatCode="General">
                  <c:v>0.98319999999999996</c:v>
                </c:pt>
                <c:pt idx="19665" formatCode="General">
                  <c:v>0.98324999999999996</c:v>
                </c:pt>
                <c:pt idx="19666" formatCode="General">
                  <c:v>0.98329999999999995</c:v>
                </c:pt>
                <c:pt idx="19667" formatCode="General">
                  <c:v>0.98334999999999995</c:v>
                </c:pt>
                <c:pt idx="19668" formatCode="General">
                  <c:v>0.98340000000000005</c:v>
                </c:pt>
                <c:pt idx="19669" formatCode="General">
                  <c:v>0.98345000000000005</c:v>
                </c:pt>
                <c:pt idx="19670" formatCode="General">
                  <c:v>0.98350000000000004</c:v>
                </c:pt>
                <c:pt idx="19671" formatCode="General">
                  <c:v>0.98355000000000004</c:v>
                </c:pt>
                <c:pt idx="19672" formatCode="General">
                  <c:v>0.98360000000000003</c:v>
                </c:pt>
                <c:pt idx="19673" formatCode="General">
                  <c:v>0.98365000000000002</c:v>
                </c:pt>
                <c:pt idx="19674" formatCode="General">
                  <c:v>0.98370000000000002</c:v>
                </c:pt>
                <c:pt idx="19675" formatCode="General">
                  <c:v>0.98375000000000001</c:v>
                </c:pt>
                <c:pt idx="19676" formatCode="General">
                  <c:v>0.98380000000000001</c:v>
                </c:pt>
                <c:pt idx="19677" formatCode="General">
                  <c:v>0.98385</c:v>
                </c:pt>
                <c:pt idx="19678" formatCode="General">
                  <c:v>0.9839</c:v>
                </c:pt>
                <c:pt idx="19679" formatCode="General">
                  <c:v>0.98394999999999999</c:v>
                </c:pt>
                <c:pt idx="19680" formatCode="General">
                  <c:v>0.98399999999999999</c:v>
                </c:pt>
                <c:pt idx="19681" formatCode="General">
                  <c:v>0.98404999999999998</c:v>
                </c:pt>
                <c:pt idx="19682" formatCode="General">
                  <c:v>0.98409999999999997</c:v>
                </c:pt>
                <c:pt idx="19683" formatCode="General">
                  <c:v>0.98414999999999997</c:v>
                </c:pt>
                <c:pt idx="19684" formatCode="General">
                  <c:v>0.98419999999999996</c:v>
                </c:pt>
                <c:pt idx="19685" formatCode="General">
                  <c:v>0.98424999999999996</c:v>
                </c:pt>
                <c:pt idx="19686" formatCode="General">
                  <c:v>0.98429999999999995</c:v>
                </c:pt>
                <c:pt idx="19687" formatCode="General">
                  <c:v>0.98434999999999995</c:v>
                </c:pt>
                <c:pt idx="19688" formatCode="General">
                  <c:v>0.98440000000000005</c:v>
                </c:pt>
                <c:pt idx="19689" formatCode="General">
                  <c:v>0.98445000000000005</c:v>
                </c:pt>
                <c:pt idx="19690" formatCode="General">
                  <c:v>0.98450000000000004</c:v>
                </c:pt>
                <c:pt idx="19691" formatCode="General">
                  <c:v>0.98455000000000004</c:v>
                </c:pt>
                <c:pt idx="19692" formatCode="General">
                  <c:v>0.98460000000000003</c:v>
                </c:pt>
                <c:pt idx="19693" formatCode="General">
                  <c:v>0.98465000000000003</c:v>
                </c:pt>
                <c:pt idx="19694" formatCode="General">
                  <c:v>0.98470000000000002</c:v>
                </c:pt>
                <c:pt idx="19695" formatCode="General">
                  <c:v>0.98475000000000001</c:v>
                </c:pt>
                <c:pt idx="19696" formatCode="General">
                  <c:v>0.98480000000000001</c:v>
                </c:pt>
                <c:pt idx="19697" formatCode="General">
                  <c:v>0.98485</c:v>
                </c:pt>
                <c:pt idx="19698" formatCode="General">
                  <c:v>0.9849</c:v>
                </c:pt>
                <c:pt idx="19699" formatCode="General">
                  <c:v>0.98494999999999999</c:v>
                </c:pt>
                <c:pt idx="19700" formatCode="General">
                  <c:v>0.98499999999999999</c:v>
                </c:pt>
                <c:pt idx="19701" formatCode="General">
                  <c:v>0.98504999999999998</c:v>
                </c:pt>
                <c:pt idx="19702" formatCode="General">
                  <c:v>0.98509999999999998</c:v>
                </c:pt>
                <c:pt idx="19703" formatCode="General">
                  <c:v>0.98514999999999997</c:v>
                </c:pt>
                <c:pt idx="19704" formatCode="General">
                  <c:v>0.98519999999999996</c:v>
                </c:pt>
                <c:pt idx="19705" formatCode="General">
                  <c:v>0.98524999999999996</c:v>
                </c:pt>
                <c:pt idx="19706" formatCode="General">
                  <c:v>0.98529999999999995</c:v>
                </c:pt>
                <c:pt idx="19707" formatCode="General">
                  <c:v>0.98534999999999995</c:v>
                </c:pt>
                <c:pt idx="19708" formatCode="General">
                  <c:v>0.98540000000000005</c:v>
                </c:pt>
                <c:pt idx="19709" formatCode="General">
                  <c:v>0.98545000000000005</c:v>
                </c:pt>
                <c:pt idx="19710" formatCode="General">
                  <c:v>0.98550000000000004</c:v>
                </c:pt>
                <c:pt idx="19711" formatCode="General">
                  <c:v>0.98555000000000004</c:v>
                </c:pt>
                <c:pt idx="19712" formatCode="General">
                  <c:v>0.98560000000000003</c:v>
                </c:pt>
                <c:pt idx="19713" formatCode="General">
                  <c:v>0.98565000000000003</c:v>
                </c:pt>
                <c:pt idx="19714" formatCode="General">
                  <c:v>0.98570000000000002</c:v>
                </c:pt>
                <c:pt idx="19715" formatCode="General">
                  <c:v>0.98575000000000002</c:v>
                </c:pt>
                <c:pt idx="19716" formatCode="General">
                  <c:v>0.98580000000000001</c:v>
                </c:pt>
                <c:pt idx="19717" formatCode="General">
                  <c:v>0.98585</c:v>
                </c:pt>
                <c:pt idx="19718" formatCode="General">
                  <c:v>0.9859</c:v>
                </c:pt>
                <c:pt idx="19719" formatCode="General">
                  <c:v>0.98594999999999999</c:v>
                </c:pt>
                <c:pt idx="19720" formatCode="General">
                  <c:v>0.98599999999999999</c:v>
                </c:pt>
                <c:pt idx="19721" formatCode="General">
                  <c:v>0.98604999999999998</c:v>
                </c:pt>
                <c:pt idx="19722" formatCode="General">
                  <c:v>0.98609999999999998</c:v>
                </c:pt>
                <c:pt idx="19723" formatCode="General">
                  <c:v>0.98614999999999997</c:v>
                </c:pt>
                <c:pt idx="19724" formatCode="General">
                  <c:v>0.98619999999999997</c:v>
                </c:pt>
                <c:pt idx="19725" formatCode="General">
                  <c:v>0.98624999999999996</c:v>
                </c:pt>
                <c:pt idx="19726" formatCode="General">
                  <c:v>0.98629999999999995</c:v>
                </c:pt>
                <c:pt idx="19727" formatCode="General">
                  <c:v>0.98634999999999995</c:v>
                </c:pt>
                <c:pt idx="19728" formatCode="General">
                  <c:v>0.98640000000000005</c:v>
                </c:pt>
                <c:pt idx="19729" formatCode="General">
                  <c:v>0.98645000000000005</c:v>
                </c:pt>
                <c:pt idx="19730" formatCode="General">
                  <c:v>0.98650000000000004</c:v>
                </c:pt>
                <c:pt idx="19731" formatCode="General">
                  <c:v>0.98655000000000004</c:v>
                </c:pt>
                <c:pt idx="19732" formatCode="General">
                  <c:v>0.98660000000000003</c:v>
                </c:pt>
                <c:pt idx="19733" formatCode="General">
                  <c:v>0.98665000000000003</c:v>
                </c:pt>
                <c:pt idx="19734" formatCode="General">
                  <c:v>0.98670000000000002</c:v>
                </c:pt>
                <c:pt idx="19735" formatCode="General">
                  <c:v>0.98675000000000002</c:v>
                </c:pt>
                <c:pt idx="19736" formatCode="General">
                  <c:v>0.98680000000000001</c:v>
                </c:pt>
                <c:pt idx="19737" formatCode="General">
                  <c:v>0.98685</c:v>
                </c:pt>
                <c:pt idx="19738" formatCode="General">
                  <c:v>0.9869</c:v>
                </c:pt>
                <c:pt idx="19739" formatCode="General">
                  <c:v>0.98694999999999999</c:v>
                </c:pt>
                <c:pt idx="19740" formatCode="General">
                  <c:v>0.98699999999999999</c:v>
                </c:pt>
                <c:pt idx="19741" formatCode="General">
                  <c:v>0.98704999999999998</c:v>
                </c:pt>
                <c:pt idx="19742" formatCode="General">
                  <c:v>0.98709999999999998</c:v>
                </c:pt>
                <c:pt idx="19743" formatCode="General">
                  <c:v>0.98714999999999997</c:v>
                </c:pt>
                <c:pt idx="19744" formatCode="General">
                  <c:v>0.98719999999999997</c:v>
                </c:pt>
                <c:pt idx="19745" formatCode="General">
                  <c:v>0.98724999999999996</c:v>
                </c:pt>
                <c:pt idx="19746" formatCode="General">
                  <c:v>0.98729999999999996</c:v>
                </c:pt>
                <c:pt idx="19747" formatCode="General">
                  <c:v>0.98734999999999995</c:v>
                </c:pt>
                <c:pt idx="19748" formatCode="General">
                  <c:v>0.98740000000000006</c:v>
                </c:pt>
                <c:pt idx="19749" formatCode="General">
                  <c:v>0.98745000000000005</c:v>
                </c:pt>
                <c:pt idx="19750" formatCode="General">
                  <c:v>0.98750000000000004</c:v>
                </c:pt>
                <c:pt idx="19751" formatCode="General">
                  <c:v>0.98755000000000004</c:v>
                </c:pt>
                <c:pt idx="19752" formatCode="General">
                  <c:v>0.98760000000000003</c:v>
                </c:pt>
                <c:pt idx="19753" formatCode="General">
                  <c:v>0.98765000000000003</c:v>
                </c:pt>
                <c:pt idx="19754" formatCode="General">
                  <c:v>0.98770000000000002</c:v>
                </c:pt>
                <c:pt idx="19755" formatCode="General">
                  <c:v>0.98775000000000002</c:v>
                </c:pt>
                <c:pt idx="19756" formatCode="General">
                  <c:v>0.98780000000000001</c:v>
                </c:pt>
                <c:pt idx="19757" formatCode="General">
                  <c:v>0.98785000000000001</c:v>
                </c:pt>
                <c:pt idx="19758" formatCode="General">
                  <c:v>0.9879</c:v>
                </c:pt>
                <c:pt idx="19759" formatCode="General">
                  <c:v>0.98794999999999999</c:v>
                </c:pt>
                <c:pt idx="19760" formatCode="General">
                  <c:v>0.98799999999999999</c:v>
                </c:pt>
                <c:pt idx="19761" formatCode="General">
                  <c:v>0.98804999999999998</c:v>
                </c:pt>
                <c:pt idx="19762" formatCode="General">
                  <c:v>0.98809999999999998</c:v>
                </c:pt>
                <c:pt idx="19763" formatCode="General">
                  <c:v>0.98814999999999997</c:v>
                </c:pt>
                <c:pt idx="19764" formatCode="General">
                  <c:v>0.98819999999999997</c:v>
                </c:pt>
                <c:pt idx="19765" formatCode="General">
                  <c:v>0.98824999999999996</c:v>
                </c:pt>
                <c:pt idx="19766" formatCode="General">
                  <c:v>0.98829999999999996</c:v>
                </c:pt>
                <c:pt idx="19767" formatCode="General">
                  <c:v>0.98834999999999995</c:v>
                </c:pt>
                <c:pt idx="19768" formatCode="General">
                  <c:v>0.98839999999999995</c:v>
                </c:pt>
                <c:pt idx="19769" formatCode="General">
                  <c:v>0.98845000000000005</c:v>
                </c:pt>
                <c:pt idx="19770" formatCode="General">
                  <c:v>0.98850000000000005</c:v>
                </c:pt>
                <c:pt idx="19771" formatCode="General">
                  <c:v>0.98855000000000004</c:v>
                </c:pt>
                <c:pt idx="19772" formatCode="General">
                  <c:v>0.98860000000000003</c:v>
                </c:pt>
                <c:pt idx="19773" formatCode="General">
                  <c:v>0.98865000000000003</c:v>
                </c:pt>
                <c:pt idx="19774" formatCode="General">
                  <c:v>0.98870000000000002</c:v>
                </c:pt>
                <c:pt idx="19775" formatCode="General">
                  <c:v>0.98875000000000002</c:v>
                </c:pt>
                <c:pt idx="19776" formatCode="General">
                  <c:v>0.98880000000000001</c:v>
                </c:pt>
                <c:pt idx="19777" formatCode="General">
                  <c:v>0.98885000000000001</c:v>
                </c:pt>
                <c:pt idx="19778" formatCode="General">
                  <c:v>0.9889</c:v>
                </c:pt>
                <c:pt idx="19779" formatCode="General">
                  <c:v>0.98895</c:v>
                </c:pt>
                <c:pt idx="19780" formatCode="General">
                  <c:v>0.98899999999999999</c:v>
                </c:pt>
                <c:pt idx="19781" formatCode="General">
                  <c:v>0.98904999999999998</c:v>
                </c:pt>
                <c:pt idx="19782" formatCode="General">
                  <c:v>0.98909999999999998</c:v>
                </c:pt>
                <c:pt idx="19783" formatCode="General">
                  <c:v>0.98914999999999997</c:v>
                </c:pt>
                <c:pt idx="19784" formatCode="General">
                  <c:v>0.98919999999999997</c:v>
                </c:pt>
                <c:pt idx="19785" formatCode="General">
                  <c:v>0.98924999999999996</c:v>
                </c:pt>
                <c:pt idx="19786" formatCode="General">
                  <c:v>0.98929999999999996</c:v>
                </c:pt>
                <c:pt idx="19787" formatCode="General">
                  <c:v>0.98934999999999995</c:v>
                </c:pt>
                <c:pt idx="19788" formatCode="General">
                  <c:v>0.98939999999999995</c:v>
                </c:pt>
                <c:pt idx="19789" formatCode="General">
                  <c:v>0.98945000000000005</c:v>
                </c:pt>
                <c:pt idx="19790" formatCode="General">
                  <c:v>0.98950000000000005</c:v>
                </c:pt>
                <c:pt idx="19791" formatCode="General">
                  <c:v>0.98955000000000004</c:v>
                </c:pt>
                <c:pt idx="19792" formatCode="General">
                  <c:v>0.98960000000000004</c:v>
                </c:pt>
                <c:pt idx="19793" formatCode="General">
                  <c:v>0.98965000000000003</c:v>
                </c:pt>
                <c:pt idx="19794" formatCode="General">
                  <c:v>0.98970000000000002</c:v>
                </c:pt>
                <c:pt idx="19795" formatCode="General">
                  <c:v>0.98975000000000002</c:v>
                </c:pt>
                <c:pt idx="19796" formatCode="General">
                  <c:v>0.98980000000000001</c:v>
                </c:pt>
                <c:pt idx="19797" formatCode="General">
                  <c:v>0.98985000000000001</c:v>
                </c:pt>
                <c:pt idx="19798" formatCode="General">
                  <c:v>0.9899</c:v>
                </c:pt>
                <c:pt idx="19799" formatCode="General">
                  <c:v>0.98995</c:v>
                </c:pt>
                <c:pt idx="19800" formatCode="General">
                  <c:v>0.99</c:v>
                </c:pt>
                <c:pt idx="19801" formatCode="General">
                  <c:v>0.99004999999999999</c:v>
                </c:pt>
                <c:pt idx="19802" formatCode="General">
                  <c:v>0.99009999999999998</c:v>
                </c:pt>
                <c:pt idx="19803" formatCode="General">
                  <c:v>0.99014999999999997</c:v>
                </c:pt>
                <c:pt idx="19804" formatCode="General">
                  <c:v>0.99019999999999997</c:v>
                </c:pt>
                <c:pt idx="19805" formatCode="General">
                  <c:v>0.99024999999999996</c:v>
                </c:pt>
                <c:pt idx="19806" formatCode="General">
                  <c:v>0.99029999999999996</c:v>
                </c:pt>
                <c:pt idx="19807" formatCode="General">
                  <c:v>0.99034999999999995</c:v>
                </c:pt>
                <c:pt idx="19808" formatCode="General">
                  <c:v>0.99039999999999995</c:v>
                </c:pt>
                <c:pt idx="19809" formatCode="General">
                  <c:v>0.99045000000000005</c:v>
                </c:pt>
                <c:pt idx="19810" formatCode="General">
                  <c:v>0.99050000000000005</c:v>
                </c:pt>
                <c:pt idx="19811" formatCode="General">
                  <c:v>0.99055000000000004</c:v>
                </c:pt>
                <c:pt idx="19812" formatCode="General">
                  <c:v>0.99060000000000004</c:v>
                </c:pt>
                <c:pt idx="19813" formatCode="General">
                  <c:v>0.99065000000000003</c:v>
                </c:pt>
                <c:pt idx="19814" formatCode="General">
                  <c:v>0.99070000000000003</c:v>
                </c:pt>
                <c:pt idx="19815" formatCode="General">
                  <c:v>0.99075000000000002</c:v>
                </c:pt>
                <c:pt idx="19816" formatCode="General">
                  <c:v>0.99080000000000001</c:v>
                </c:pt>
                <c:pt idx="19817" formatCode="General">
                  <c:v>0.99085000000000001</c:v>
                </c:pt>
                <c:pt idx="19818" formatCode="General">
                  <c:v>0.9909</c:v>
                </c:pt>
                <c:pt idx="19819" formatCode="General">
                  <c:v>0.99095</c:v>
                </c:pt>
                <c:pt idx="19820" formatCode="General">
                  <c:v>0.99099999999999999</c:v>
                </c:pt>
                <c:pt idx="19821" formatCode="General">
                  <c:v>0.99104999999999999</c:v>
                </c:pt>
                <c:pt idx="19822" formatCode="General">
                  <c:v>0.99109999999999998</c:v>
                </c:pt>
                <c:pt idx="19823" formatCode="General">
                  <c:v>0.99114999999999998</c:v>
                </c:pt>
                <c:pt idx="19824" formatCode="General">
                  <c:v>0.99119999999999997</c:v>
                </c:pt>
                <c:pt idx="19825" formatCode="General">
                  <c:v>0.99124999999999996</c:v>
                </c:pt>
                <c:pt idx="19826" formatCode="General">
                  <c:v>0.99129999999999996</c:v>
                </c:pt>
                <c:pt idx="19827" formatCode="General">
                  <c:v>0.99134999999999995</c:v>
                </c:pt>
                <c:pt idx="19828" formatCode="General">
                  <c:v>0.99139999999999995</c:v>
                </c:pt>
                <c:pt idx="19829" formatCode="General">
                  <c:v>0.99145000000000005</c:v>
                </c:pt>
                <c:pt idx="19830" formatCode="General">
                  <c:v>0.99150000000000005</c:v>
                </c:pt>
                <c:pt idx="19831" formatCode="General">
                  <c:v>0.99155000000000004</c:v>
                </c:pt>
                <c:pt idx="19832" formatCode="General">
                  <c:v>0.99160000000000004</c:v>
                </c:pt>
                <c:pt idx="19833" formatCode="General">
                  <c:v>0.99165000000000003</c:v>
                </c:pt>
                <c:pt idx="19834" formatCode="General">
                  <c:v>0.99170000000000003</c:v>
                </c:pt>
                <c:pt idx="19835" formatCode="General">
                  <c:v>0.99175000000000002</c:v>
                </c:pt>
                <c:pt idx="19836" formatCode="General">
                  <c:v>0.99180000000000001</c:v>
                </c:pt>
                <c:pt idx="19837" formatCode="General">
                  <c:v>0.99185000000000001</c:v>
                </c:pt>
                <c:pt idx="19838" formatCode="General">
                  <c:v>0.9919</c:v>
                </c:pt>
                <c:pt idx="19839" formatCode="General">
                  <c:v>0.99195</c:v>
                </c:pt>
                <c:pt idx="19840" formatCode="General">
                  <c:v>0.99199999999999999</c:v>
                </c:pt>
                <c:pt idx="19841" formatCode="General">
                  <c:v>0.99204999999999999</c:v>
                </c:pt>
                <c:pt idx="19842" formatCode="General">
                  <c:v>0.99209999999999998</c:v>
                </c:pt>
                <c:pt idx="19843" formatCode="General">
                  <c:v>0.99214999999999998</c:v>
                </c:pt>
                <c:pt idx="19844" formatCode="General">
                  <c:v>0.99219999999999997</c:v>
                </c:pt>
                <c:pt idx="19845" formatCode="General">
                  <c:v>0.99224999999999997</c:v>
                </c:pt>
                <c:pt idx="19846" formatCode="General">
                  <c:v>0.99229999999999996</c:v>
                </c:pt>
                <c:pt idx="19847" formatCode="General">
                  <c:v>0.99234999999999995</c:v>
                </c:pt>
                <c:pt idx="19848" formatCode="General">
                  <c:v>0.99239999999999995</c:v>
                </c:pt>
                <c:pt idx="19849" formatCode="General">
                  <c:v>0.99245000000000005</c:v>
                </c:pt>
                <c:pt idx="19850" formatCode="General">
                  <c:v>0.99250000000000005</c:v>
                </c:pt>
                <c:pt idx="19851" formatCode="General">
                  <c:v>0.99255000000000004</c:v>
                </c:pt>
                <c:pt idx="19852" formatCode="General">
                  <c:v>0.99260000000000004</c:v>
                </c:pt>
                <c:pt idx="19853" formatCode="General">
                  <c:v>0.99265000000000003</c:v>
                </c:pt>
                <c:pt idx="19854" formatCode="General">
                  <c:v>0.99270000000000003</c:v>
                </c:pt>
                <c:pt idx="19855" formatCode="General">
                  <c:v>0.99275000000000002</c:v>
                </c:pt>
                <c:pt idx="19856" formatCode="General">
                  <c:v>0.99280000000000002</c:v>
                </c:pt>
                <c:pt idx="19857" formatCode="General">
                  <c:v>0.99285000000000001</c:v>
                </c:pt>
                <c:pt idx="19858" formatCode="General">
                  <c:v>0.9929</c:v>
                </c:pt>
                <c:pt idx="19859" formatCode="General">
                  <c:v>0.99295</c:v>
                </c:pt>
                <c:pt idx="19860" formatCode="General">
                  <c:v>0.99299999999999999</c:v>
                </c:pt>
                <c:pt idx="19861" formatCode="General">
                  <c:v>0.99304999999999999</c:v>
                </c:pt>
                <c:pt idx="19862" formatCode="General">
                  <c:v>0.99309999999999998</c:v>
                </c:pt>
                <c:pt idx="19863" formatCode="General">
                  <c:v>0.99314999999999998</c:v>
                </c:pt>
                <c:pt idx="19864" formatCode="General">
                  <c:v>0.99319999999999997</c:v>
                </c:pt>
                <c:pt idx="19865" formatCode="General">
                  <c:v>0.99324999999999997</c:v>
                </c:pt>
                <c:pt idx="19866" formatCode="General">
                  <c:v>0.99329999999999996</c:v>
                </c:pt>
                <c:pt idx="19867" formatCode="General">
                  <c:v>0.99334999999999996</c:v>
                </c:pt>
                <c:pt idx="19868" formatCode="General">
                  <c:v>0.99339999999999995</c:v>
                </c:pt>
                <c:pt idx="19869" formatCode="General">
                  <c:v>0.99345000000000006</c:v>
                </c:pt>
                <c:pt idx="19870" formatCode="General">
                  <c:v>0.99350000000000005</c:v>
                </c:pt>
                <c:pt idx="19871" formatCode="General">
                  <c:v>0.99355000000000004</c:v>
                </c:pt>
                <c:pt idx="19872" formatCode="General">
                  <c:v>0.99360000000000004</c:v>
                </c:pt>
                <c:pt idx="19873" formatCode="General">
                  <c:v>0.99365000000000003</c:v>
                </c:pt>
                <c:pt idx="19874" formatCode="General">
                  <c:v>0.99370000000000003</c:v>
                </c:pt>
                <c:pt idx="19875" formatCode="General">
                  <c:v>0.99375000000000002</c:v>
                </c:pt>
                <c:pt idx="19876" formatCode="General">
                  <c:v>0.99380000000000002</c:v>
                </c:pt>
                <c:pt idx="19877" formatCode="General">
                  <c:v>0.99385000000000001</c:v>
                </c:pt>
                <c:pt idx="19878" formatCode="General">
                  <c:v>0.99390000000000001</c:v>
                </c:pt>
                <c:pt idx="19879" formatCode="General">
                  <c:v>0.99395</c:v>
                </c:pt>
                <c:pt idx="19880" formatCode="General">
                  <c:v>0.99399999999999999</c:v>
                </c:pt>
                <c:pt idx="19881" formatCode="General">
                  <c:v>0.99404999999999999</c:v>
                </c:pt>
                <c:pt idx="19882" formatCode="General">
                  <c:v>0.99409999999999998</c:v>
                </c:pt>
                <c:pt idx="19883" formatCode="General">
                  <c:v>0.99414999999999998</c:v>
                </c:pt>
                <c:pt idx="19884" formatCode="General">
                  <c:v>0.99419999999999997</c:v>
                </c:pt>
                <c:pt idx="19885" formatCode="General">
                  <c:v>0.99424999999999997</c:v>
                </c:pt>
                <c:pt idx="19886" formatCode="General">
                  <c:v>0.99429999999999996</c:v>
                </c:pt>
                <c:pt idx="19887" formatCode="General">
                  <c:v>0.99434999999999996</c:v>
                </c:pt>
                <c:pt idx="19888" formatCode="General">
                  <c:v>0.99439999999999995</c:v>
                </c:pt>
                <c:pt idx="19889" formatCode="General">
                  <c:v>0.99444999999999995</c:v>
                </c:pt>
                <c:pt idx="19890" formatCode="General">
                  <c:v>0.99450000000000005</c:v>
                </c:pt>
                <c:pt idx="19891" formatCode="General">
                  <c:v>0.99455000000000005</c:v>
                </c:pt>
                <c:pt idx="19892" formatCode="General">
                  <c:v>0.99460000000000004</c:v>
                </c:pt>
                <c:pt idx="19893" formatCode="General">
                  <c:v>0.99465000000000003</c:v>
                </c:pt>
                <c:pt idx="19894" formatCode="General">
                  <c:v>0.99470000000000003</c:v>
                </c:pt>
                <c:pt idx="19895" formatCode="General">
                  <c:v>0.99475000000000002</c:v>
                </c:pt>
                <c:pt idx="19896" formatCode="General">
                  <c:v>0.99480000000000002</c:v>
                </c:pt>
                <c:pt idx="19897" formatCode="General">
                  <c:v>0.99485000000000001</c:v>
                </c:pt>
                <c:pt idx="19898" formatCode="General">
                  <c:v>0.99490000000000001</c:v>
                </c:pt>
                <c:pt idx="19899" formatCode="General">
                  <c:v>0.99495</c:v>
                </c:pt>
                <c:pt idx="19900" formatCode="General">
                  <c:v>0.995</c:v>
                </c:pt>
                <c:pt idx="19901" formatCode="General">
                  <c:v>0.99504999999999999</c:v>
                </c:pt>
                <c:pt idx="19902" formatCode="General">
                  <c:v>0.99509999999999998</c:v>
                </c:pt>
                <c:pt idx="19903" formatCode="General">
                  <c:v>0.99514999999999998</c:v>
                </c:pt>
                <c:pt idx="19904" formatCode="General">
                  <c:v>0.99519999999999997</c:v>
                </c:pt>
                <c:pt idx="19905" formatCode="General">
                  <c:v>0.99524999999999997</c:v>
                </c:pt>
                <c:pt idx="19906" formatCode="General">
                  <c:v>0.99529999999999996</c:v>
                </c:pt>
                <c:pt idx="19907" formatCode="General">
                  <c:v>0.99534999999999996</c:v>
                </c:pt>
                <c:pt idx="19908" formatCode="General">
                  <c:v>0.99539999999999995</c:v>
                </c:pt>
                <c:pt idx="19909" formatCode="General">
                  <c:v>0.99544999999999995</c:v>
                </c:pt>
                <c:pt idx="19910" formatCode="General">
                  <c:v>0.99550000000000005</c:v>
                </c:pt>
                <c:pt idx="19911" formatCode="General">
                  <c:v>0.99555000000000005</c:v>
                </c:pt>
                <c:pt idx="19912" formatCode="General">
                  <c:v>0.99560000000000004</c:v>
                </c:pt>
                <c:pt idx="19913" formatCode="General">
                  <c:v>0.99565000000000003</c:v>
                </c:pt>
                <c:pt idx="19914" formatCode="General">
                  <c:v>0.99570000000000003</c:v>
                </c:pt>
                <c:pt idx="19915" formatCode="General">
                  <c:v>0.99575000000000002</c:v>
                </c:pt>
                <c:pt idx="19916" formatCode="General">
                  <c:v>0.99580000000000002</c:v>
                </c:pt>
                <c:pt idx="19917" formatCode="General">
                  <c:v>0.99585000000000001</c:v>
                </c:pt>
                <c:pt idx="19918" formatCode="General">
                  <c:v>0.99590000000000001</c:v>
                </c:pt>
                <c:pt idx="19919" formatCode="General">
                  <c:v>0.99595</c:v>
                </c:pt>
                <c:pt idx="19920" formatCode="General">
                  <c:v>0.996</c:v>
                </c:pt>
                <c:pt idx="19921" formatCode="General">
                  <c:v>0.99604999999999999</c:v>
                </c:pt>
                <c:pt idx="19922" formatCode="General">
                  <c:v>0.99609999999999999</c:v>
                </c:pt>
                <c:pt idx="19923" formatCode="General">
                  <c:v>0.99614999999999998</c:v>
                </c:pt>
                <c:pt idx="19924" formatCode="General">
                  <c:v>0.99619999999999997</c:v>
                </c:pt>
                <c:pt idx="19925" formatCode="General">
                  <c:v>0.99624999999999997</c:v>
                </c:pt>
                <c:pt idx="19926" formatCode="General">
                  <c:v>0.99629999999999996</c:v>
                </c:pt>
                <c:pt idx="19927" formatCode="General">
                  <c:v>0.99634999999999996</c:v>
                </c:pt>
                <c:pt idx="19928" formatCode="General">
                  <c:v>0.99639999999999995</c:v>
                </c:pt>
                <c:pt idx="19929" formatCode="General">
                  <c:v>0.99644999999999995</c:v>
                </c:pt>
                <c:pt idx="19930" formatCode="General">
                  <c:v>0.99650000000000005</c:v>
                </c:pt>
                <c:pt idx="19931" formatCode="General">
                  <c:v>0.99655000000000005</c:v>
                </c:pt>
                <c:pt idx="19932" formatCode="General">
                  <c:v>0.99660000000000004</c:v>
                </c:pt>
                <c:pt idx="19933" formatCode="General">
                  <c:v>0.99665000000000004</c:v>
                </c:pt>
                <c:pt idx="19934" formatCode="General">
                  <c:v>0.99670000000000003</c:v>
                </c:pt>
                <c:pt idx="19935" formatCode="General">
                  <c:v>0.99675000000000002</c:v>
                </c:pt>
                <c:pt idx="19936" formatCode="General">
                  <c:v>0.99680000000000002</c:v>
                </c:pt>
                <c:pt idx="19937" formatCode="General">
                  <c:v>0.99685000000000001</c:v>
                </c:pt>
                <c:pt idx="19938" formatCode="General">
                  <c:v>0.99690000000000001</c:v>
                </c:pt>
                <c:pt idx="19939" formatCode="General">
                  <c:v>0.99695</c:v>
                </c:pt>
                <c:pt idx="19940" formatCode="General">
                  <c:v>0.997</c:v>
                </c:pt>
                <c:pt idx="19941" formatCode="General">
                  <c:v>0.99704999999999999</c:v>
                </c:pt>
                <c:pt idx="19942" formatCode="General">
                  <c:v>0.99709999999999999</c:v>
                </c:pt>
                <c:pt idx="19943" formatCode="General">
                  <c:v>0.99714999999999998</c:v>
                </c:pt>
                <c:pt idx="19944" formatCode="General">
                  <c:v>0.99719999999999998</c:v>
                </c:pt>
                <c:pt idx="19945" formatCode="General">
                  <c:v>0.99724999999999997</c:v>
                </c:pt>
                <c:pt idx="19946" formatCode="General">
                  <c:v>0.99729999999999996</c:v>
                </c:pt>
                <c:pt idx="19947" formatCode="General">
                  <c:v>0.99734999999999996</c:v>
                </c:pt>
                <c:pt idx="19948" formatCode="General">
                  <c:v>0.99739999999999995</c:v>
                </c:pt>
                <c:pt idx="19949" formatCode="General">
                  <c:v>0.99744999999999995</c:v>
                </c:pt>
                <c:pt idx="19950" formatCode="General">
                  <c:v>0.99750000000000005</c:v>
                </c:pt>
                <c:pt idx="19951" formatCode="General">
                  <c:v>0.99755000000000005</c:v>
                </c:pt>
                <c:pt idx="19952" formatCode="General">
                  <c:v>0.99760000000000004</c:v>
                </c:pt>
                <c:pt idx="19953" formatCode="General">
                  <c:v>0.99765000000000004</c:v>
                </c:pt>
                <c:pt idx="19954" formatCode="General">
                  <c:v>0.99770000000000003</c:v>
                </c:pt>
                <c:pt idx="19955" formatCode="General">
                  <c:v>0.99775000000000003</c:v>
                </c:pt>
                <c:pt idx="19956" formatCode="General">
                  <c:v>0.99780000000000002</c:v>
                </c:pt>
                <c:pt idx="19957" formatCode="General">
                  <c:v>0.99785000000000001</c:v>
                </c:pt>
                <c:pt idx="19958" formatCode="General">
                  <c:v>0.99790000000000001</c:v>
                </c:pt>
                <c:pt idx="19959" formatCode="General">
                  <c:v>0.99795</c:v>
                </c:pt>
                <c:pt idx="19960" formatCode="General">
                  <c:v>0.998</c:v>
                </c:pt>
                <c:pt idx="19961" formatCode="General">
                  <c:v>0.99804999999999999</c:v>
                </c:pt>
                <c:pt idx="19962" formatCode="General">
                  <c:v>0.99809999999999999</c:v>
                </c:pt>
                <c:pt idx="19963" formatCode="General">
                  <c:v>0.99814999999999998</c:v>
                </c:pt>
                <c:pt idx="19964" formatCode="General">
                  <c:v>0.99819999999999998</c:v>
                </c:pt>
                <c:pt idx="19965" formatCode="General">
                  <c:v>0.99824999999999997</c:v>
                </c:pt>
                <c:pt idx="19966" formatCode="General">
                  <c:v>0.99829999999999997</c:v>
                </c:pt>
                <c:pt idx="19967" formatCode="General">
                  <c:v>0.99834999999999996</c:v>
                </c:pt>
                <c:pt idx="19968" formatCode="General">
                  <c:v>0.99839999999999995</c:v>
                </c:pt>
                <c:pt idx="19969" formatCode="General">
                  <c:v>0.99844999999999995</c:v>
                </c:pt>
                <c:pt idx="19970" formatCode="General">
                  <c:v>0.99850000000000005</c:v>
                </c:pt>
                <c:pt idx="19971" formatCode="General">
                  <c:v>0.99855000000000005</c:v>
                </c:pt>
                <c:pt idx="19972" formatCode="General">
                  <c:v>0.99860000000000004</c:v>
                </c:pt>
                <c:pt idx="19973" formatCode="General">
                  <c:v>0.99865000000000004</c:v>
                </c:pt>
                <c:pt idx="19974" formatCode="General">
                  <c:v>0.99870000000000003</c:v>
                </c:pt>
                <c:pt idx="19975" formatCode="General">
                  <c:v>0.99875000000000003</c:v>
                </c:pt>
                <c:pt idx="19976" formatCode="General">
                  <c:v>0.99880000000000002</c:v>
                </c:pt>
                <c:pt idx="19977" formatCode="General">
                  <c:v>0.99885000000000002</c:v>
                </c:pt>
                <c:pt idx="19978" formatCode="General">
                  <c:v>0.99890000000000001</c:v>
                </c:pt>
                <c:pt idx="19979" formatCode="General">
                  <c:v>0.99895</c:v>
                </c:pt>
                <c:pt idx="19980" formatCode="General">
                  <c:v>0.999</c:v>
                </c:pt>
                <c:pt idx="19981" formatCode="General">
                  <c:v>0.99904999999999999</c:v>
                </c:pt>
                <c:pt idx="19982" formatCode="General">
                  <c:v>0.99909999999999999</c:v>
                </c:pt>
                <c:pt idx="19983" formatCode="General">
                  <c:v>0.99914999999999998</c:v>
                </c:pt>
                <c:pt idx="19984" formatCode="General">
                  <c:v>0.99919999999999998</c:v>
                </c:pt>
                <c:pt idx="19985" formatCode="General">
                  <c:v>0.99924999999999997</c:v>
                </c:pt>
                <c:pt idx="19986" formatCode="General">
                  <c:v>0.99929999999999997</c:v>
                </c:pt>
                <c:pt idx="19987" formatCode="General">
                  <c:v>0.99934999999999996</c:v>
                </c:pt>
                <c:pt idx="19988" formatCode="General">
                  <c:v>0.99939999999999996</c:v>
                </c:pt>
                <c:pt idx="19989" formatCode="General">
                  <c:v>0.99944999999999995</c:v>
                </c:pt>
                <c:pt idx="19990" formatCode="General">
                  <c:v>0.99950000000000006</c:v>
                </c:pt>
                <c:pt idx="19991" formatCode="General">
                  <c:v>0.99955000000000005</c:v>
                </c:pt>
                <c:pt idx="19992" formatCode="General">
                  <c:v>0.99960000000000004</c:v>
                </c:pt>
                <c:pt idx="19993" formatCode="General">
                  <c:v>0.99965000000000004</c:v>
                </c:pt>
                <c:pt idx="19994" formatCode="General">
                  <c:v>0.99970000000000003</c:v>
                </c:pt>
                <c:pt idx="19995" formatCode="General">
                  <c:v>0.99975000000000003</c:v>
                </c:pt>
                <c:pt idx="19996" formatCode="General">
                  <c:v>0.99980000000000002</c:v>
                </c:pt>
                <c:pt idx="19997" formatCode="General">
                  <c:v>0.99985000000000002</c:v>
                </c:pt>
                <c:pt idx="19998" formatCode="General">
                  <c:v>0.99990000000000001</c:v>
                </c:pt>
                <c:pt idx="19999" formatCode="General">
                  <c:v>0.99995000000000001</c:v>
                </c:pt>
              </c:numCache>
            </c:numRef>
          </c:xVal>
          <c:yVal>
            <c:numRef>
              <c:f>'円柱（遠く）'!$B$1:$B$20000</c:f>
              <c:numCache>
                <c:formatCode>General</c:formatCode>
                <c:ptCount val="20000"/>
                <c:pt idx="0">
                  <c:v>2.2974999999999999</c:v>
                </c:pt>
                <c:pt idx="1">
                  <c:v>2.2978000000000001</c:v>
                </c:pt>
                <c:pt idx="2">
                  <c:v>2.2968999999999999</c:v>
                </c:pt>
                <c:pt idx="3">
                  <c:v>2.2965</c:v>
                </c:pt>
                <c:pt idx="4">
                  <c:v>2.2968999999999999</c:v>
                </c:pt>
                <c:pt idx="5">
                  <c:v>2.2968999999999999</c:v>
                </c:pt>
                <c:pt idx="6">
                  <c:v>2.2965</c:v>
                </c:pt>
                <c:pt idx="7">
                  <c:v>2.2968999999999999</c:v>
                </c:pt>
                <c:pt idx="8">
                  <c:v>2.2965</c:v>
                </c:pt>
                <c:pt idx="9">
                  <c:v>2.2968999999999999</c:v>
                </c:pt>
                <c:pt idx="10">
                  <c:v>2.2968999999999999</c:v>
                </c:pt>
                <c:pt idx="11">
                  <c:v>2.2961999999999998</c:v>
                </c:pt>
                <c:pt idx="12">
                  <c:v>2.2959000000000001</c:v>
                </c:pt>
                <c:pt idx="13">
                  <c:v>2.2959000000000001</c:v>
                </c:pt>
                <c:pt idx="14">
                  <c:v>2.2961999999999998</c:v>
                </c:pt>
                <c:pt idx="15">
                  <c:v>2.2959000000000001</c:v>
                </c:pt>
                <c:pt idx="16">
                  <c:v>2.2959000000000001</c:v>
                </c:pt>
                <c:pt idx="17">
                  <c:v>2.2955999999999999</c:v>
                </c:pt>
                <c:pt idx="18">
                  <c:v>2.2953000000000001</c:v>
                </c:pt>
                <c:pt idx="19">
                  <c:v>2.2955999999999999</c:v>
                </c:pt>
                <c:pt idx="20">
                  <c:v>2.2955999999999999</c:v>
                </c:pt>
                <c:pt idx="21">
                  <c:v>2.2959000000000001</c:v>
                </c:pt>
                <c:pt idx="22">
                  <c:v>2.2949000000000002</c:v>
                </c:pt>
                <c:pt idx="23">
                  <c:v>2.2942999999999998</c:v>
                </c:pt>
                <c:pt idx="24">
                  <c:v>2.2946</c:v>
                </c:pt>
                <c:pt idx="25">
                  <c:v>2.2946</c:v>
                </c:pt>
                <c:pt idx="26">
                  <c:v>2.2946</c:v>
                </c:pt>
                <c:pt idx="27">
                  <c:v>2.2946</c:v>
                </c:pt>
                <c:pt idx="28">
                  <c:v>2.2942999999999998</c:v>
                </c:pt>
                <c:pt idx="29">
                  <c:v>2.2949000000000002</c:v>
                </c:pt>
                <c:pt idx="30">
                  <c:v>2.294</c:v>
                </c:pt>
                <c:pt idx="31">
                  <c:v>2.294</c:v>
                </c:pt>
                <c:pt idx="32">
                  <c:v>2.2942999999999998</c:v>
                </c:pt>
                <c:pt idx="33">
                  <c:v>2.2946</c:v>
                </c:pt>
                <c:pt idx="34">
                  <c:v>2.2942999999999998</c:v>
                </c:pt>
                <c:pt idx="35">
                  <c:v>2.2936000000000001</c:v>
                </c:pt>
                <c:pt idx="36">
                  <c:v>2.2936000000000001</c:v>
                </c:pt>
                <c:pt idx="37">
                  <c:v>2.2936000000000001</c:v>
                </c:pt>
                <c:pt idx="38">
                  <c:v>2.2936000000000001</c:v>
                </c:pt>
                <c:pt idx="39">
                  <c:v>2.2942999999999998</c:v>
                </c:pt>
                <c:pt idx="40">
                  <c:v>2.2932999999999999</c:v>
                </c:pt>
                <c:pt idx="41">
                  <c:v>2.2936000000000001</c:v>
                </c:pt>
                <c:pt idx="42">
                  <c:v>2.2932999999999999</c:v>
                </c:pt>
                <c:pt idx="43">
                  <c:v>2.2932999999999999</c:v>
                </c:pt>
                <c:pt idx="44">
                  <c:v>2.2936000000000001</c:v>
                </c:pt>
                <c:pt idx="45">
                  <c:v>2.294</c:v>
                </c:pt>
                <c:pt idx="46">
                  <c:v>2.2932999999999999</c:v>
                </c:pt>
                <c:pt idx="47">
                  <c:v>2.2932999999999999</c:v>
                </c:pt>
                <c:pt idx="48">
                  <c:v>2.2936000000000001</c:v>
                </c:pt>
                <c:pt idx="49">
                  <c:v>2.2936000000000001</c:v>
                </c:pt>
                <c:pt idx="50">
                  <c:v>2.2932999999999999</c:v>
                </c:pt>
                <c:pt idx="51">
                  <c:v>2.2936000000000001</c:v>
                </c:pt>
                <c:pt idx="52">
                  <c:v>2.294</c:v>
                </c:pt>
                <c:pt idx="53">
                  <c:v>2.2946</c:v>
                </c:pt>
                <c:pt idx="54">
                  <c:v>2.294</c:v>
                </c:pt>
                <c:pt idx="55">
                  <c:v>2.294</c:v>
                </c:pt>
                <c:pt idx="56">
                  <c:v>2.294</c:v>
                </c:pt>
                <c:pt idx="57">
                  <c:v>2.2942999999999998</c:v>
                </c:pt>
                <c:pt idx="58">
                  <c:v>2.2942999999999998</c:v>
                </c:pt>
                <c:pt idx="59">
                  <c:v>2.294</c:v>
                </c:pt>
                <c:pt idx="60">
                  <c:v>2.2942999999999998</c:v>
                </c:pt>
                <c:pt idx="61">
                  <c:v>2.2936000000000001</c:v>
                </c:pt>
                <c:pt idx="62">
                  <c:v>2.2946</c:v>
                </c:pt>
                <c:pt idx="63">
                  <c:v>2.2949000000000002</c:v>
                </c:pt>
                <c:pt idx="64">
                  <c:v>2.2946</c:v>
                </c:pt>
                <c:pt idx="65">
                  <c:v>2.2949000000000002</c:v>
                </c:pt>
                <c:pt idx="66">
                  <c:v>2.2953000000000001</c:v>
                </c:pt>
                <c:pt idx="67">
                  <c:v>2.2936000000000001</c:v>
                </c:pt>
                <c:pt idx="68">
                  <c:v>2.2959000000000001</c:v>
                </c:pt>
                <c:pt idx="69">
                  <c:v>2.2974999999999999</c:v>
                </c:pt>
                <c:pt idx="70">
                  <c:v>2.2953000000000001</c:v>
                </c:pt>
                <c:pt idx="71">
                  <c:v>2.2961999999999998</c:v>
                </c:pt>
                <c:pt idx="72">
                  <c:v>2.2959000000000001</c:v>
                </c:pt>
                <c:pt idx="73">
                  <c:v>2.2961999999999998</c:v>
                </c:pt>
                <c:pt idx="74">
                  <c:v>2.2965</c:v>
                </c:pt>
                <c:pt idx="75">
                  <c:v>2.2965</c:v>
                </c:pt>
                <c:pt idx="76">
                  <c:v>2.2968999999999999</c:v>
                </c:pt>
                <c:pt idx="77">
                  <c:v>2.2968999999999999</c:v>
                </c:pt>
                <c:pt idx="78">
                  <c:v>2.2974999999999999</c:v>
                </c:pt>
                <c:pt idx="79">
                  <c:v>2.2978000000000001</c:v>
                </c:pt>
                <c:pt idx="80">
                  <c:v>2.2972000000000001</c:v>
                </c:pt>
                <c:pt idx="81">
                  <c:v>2.2978000000000001</c:v>
                </c:pt>
                <c:pt idx="82">
                  <c:v>2.2985000000000002</c:v>
                </c:pt>
                <c:pt idx="83">
                  <c:v>2.2988</c:v>
                </c:pt>
                <c:pt idx="84">
                  <c:v>2.2980999999999998</c:v>
                </c:pt>
                <c:pt idx="85">
                  <c:v>2.2978000000000001</c:v>
                </c:pt>
                <c:pt idx="86">
                  <c:v>2.2988</c:v>
                </c:pt>
                <c:pt idx="87">
                  <c:v>2.2991000000000001</c:v>
                </c:pt>
                <c:pt idx="88">
                  <c:v>2.2991000000000001</c:v>
                </c:pt>
                <c:pt idx="89">
                  <c:v>2.3001</c:v>
                </c:pt>
                <c:pt idx="90">
                  <c:v>2.2997999999999998</c:v>
                </c:pt>
                <c:pt idx="91">
                  <c:v>2.2997999999999998</c:v>
                </c:pt>
                <c:pt idx="92">
                  <c:v>2.2997999999999998</c:v>
                </c:pt>
                <c:pt idx="93">
                  <c:v>2.3003999999999998</c:v>
                </c:pt>
                <c:pt idx="94">
                  <c:v>2.3007</c:v>
                </c:pt>
                <c:pt idx="95">
                  <c:v>2.3010000000000002</c:v>
                </c:pt>
                <c:pt idx="96">
                  <c:v>2.3007</c:v>
                </c:pt>
                <c:pt idx="97">
                  <c:v>2.3007</c:v>
                </c:pt>
                <c:pt idx="98">
                  <c:v>2.3007</c:v>
                </c:pt>
                <c:pt idx="99">
                  <c:v>2.302</c:v>
                </c:pt>
                <c:pt idx="100">
                  <c:v>2.302</c:v>
                </c:pt>
                <c:pt idx="101">
                  <c:v>2.3022999999999998</c:v>
                </c:pt>
                <c:pt idx="102">
                  <c:v>2.3022999999999998</c:v>
                </c:pt>
                <c:pt idx="103">
                  <c:v>2.3022999999999998</c:v>
                </c:pt>
                <c:pt idx="104">
                  <c:v>2.3029999999999999</c:v>
                </c:pt>
                <c:pt idx="105">
                  <c:v>2.3026</c:v>
                </c:pt>
                <c:pt idx="106">
                  <c:v>2.3033000000000001</c:v>
                </c:pt>
                <c:pt idx="107">
                  <c:v>2.3033000000000001</c:v>
                </c:pt>
                <c:pt idx="108">
                  <c:v>2.3035999999999999</c:v>
                </c:pt>
                <c:pt idx="109">
                  <c:v>2.3035999999999999</c:v>
                </c:pt>
                <c:pt idx="110">
                  <c:v>2.3039000000000001</c:v>
                </c:pt>
                <c:pt idx="111">
                  <c:v>2.3039000000000001</c:v>
                </c:pt>
                <c:pt idx="112">
                  <c:v>2.3039000000000001</c:v>
                </c:pt>
                <c:pt idx="113">
                  <c:v>2.3041999999999998</c:v>
                </c:pt>
                <c:pt idx="114">
                  <c:v>2.3046000000000002</c:v>
                </c:pt>
                <c:pt idx="115">
                  <c:v>2.3041999999999998</c:v>
                </c:pt>
                <c:pt idx="116">
                  <c:v>2.3041999999999998</c:v>
                </c:pt>
                <c:pt idx="117">
                  <c:v>2.3048999999999999</c:v>
                </c:pt>
                <c:pt idx="118">
                  <c:v>2.3046000000000002</c:v>
                </c:pt>
                <c:pt idx="119">
                  <c:v>2.3054999999999999</c:v>
                </c:pt>
                <c:pt idx="120">
                  <c:v>2.3062</c:v>
                </c:pt>
                <c:pt idx="121">
                  <c:v>2.3048999999999999</c:v>
                </c:pt>
                <c:pt idx="122">
                  <c:v>2.3058999999999998</c:v>
                </c:pt>
                <c:pt idx="123">
                  <c:v>2.3062</c:v>
                </c:pt>
                <c:pt idx="124">
                  <c:v>2.3058999999999998</c:v>
                </c:pt>
                <c:pt idx="125">
                  <c:v>2.3065000000000002</c:v>
                </c:pt>
                <c:pt idx="126">
                  <c:v>2.3062</c:v>
                </c:pt>
                <c:pt idx="127">
                  <c:v>2.3065000000000002</c:v>
                </c:pt>
                <c:pt idx="128">
                  <c:v>2.3068</c:v>
                </c:pt>
                <c:pt idx="129">
                  <c:v>2.3068</c:v>
                </c:pt>
                <c:pt idx="130">
                  <c:v>2.3071000000000002</c:v>
                </c:pt>
                <c:pt idx="131">
                  <c:v>2.3071000000000002</c:v>
                </c:pt>
                <c:pt idx="132">
                  <c:v>2.3065000000000002</c:v>
                </c:pt>
                <c:pt idx="133">
                  <c:v>2.3065000000000002</c:v>
                </c:pt>
                <c:pt idx="134">
                  <c:v>2.3075000000000001</c:v>
                </c:pt>
                <c:pt idx="135">
                  <c:v>2.3071000000000002</c:v>
                </c:pt>
                <c:pt idx="136">
                  <c:v>2.3071000000000002</c:v>
                </c:pt>
                <c:pt idx="137">
                  <c:v>2.3075000000000001</c:v>
                </c:pt>
                <c:pt idx="138">
                  <c:v>2.3077999999999999</c:v>
                </c:pt>
                <c:pt idx="139">
                  <c:v>2.3075000000000001</c:v>
                </c:pt>
                <c:pt idx="140">
                  <c:v>2.3081</c:v>
                </c:pt>
                <c:pt idx="141">
                  <c:v>2.3071000000000002</c:v>
                </c:pt>
                <c:pt idx="142">
                  <c:v>2.3081</c:v>
                </c:pt>
                <c:pt idx="143">
                  <c:v>2.3083999999999998</c:v>
                </c:pt>
                <c:pt idx="144">
                  <c:v>2.3081</c:v>
                </c:pt>
                <c:pt idx="145">
                  <c:v>2.3081</c:v>
                </c:pt>
                <c:pt idx="146">
                  <c:v>2.3075000000000001</c:v>
                </c:pt>
                <c:pt idx="147">
                  <c:v>2.3081</c:v>
                </c:pt>
                <c:pt idx="148">
                  <c:v>2.3077999999999999</c:v>
                </c:pt>
                <c:pt idx="149">
                  <c:v>2.3083999999999998</c:v>
                </c:pt>
                <c:pt idx="150">
                  <c:v>2.3077999999999999</c:v>
                </c:pt>
                <c:pt idx="151">
                  <c:v>2.3077999999999999</c:v>
                </c:pt>
                <c:pt idx="152">
                  <c:v>2.3077999999999999</c:v>
                </c:pt>
                <c:pt idx="153">
                  <c:v>2.3081</c:v>
                </c:pt>
                <c:pt idx="154">
                  <c:v>2.3081</c:v>
                </c:pt>
                <c:pt idx="155">
                  <c:v>2.3081</c:v>
                </c:pt>
                <c:pt idx="156">
                  <c:v>2.3075000000000001</c:v>
                </c:pt>
                <c:pt idx="157">
                  <c:v>2.3081</c:v>
                </c:pt>
                <c:pt idx="158">
                  <c:v>2.3081</c:v>
                </c:pt>
                <c:pt idx="159">
                  <c:v>2.3075000000000001</c:v>
                </c:pt>
                <c:pt idx="160">
                  <c:v>2.3081</c:v>
                </c:pt>
                <c:pt idx="161">
                  <c:v>2.3077999999999999</c:v>
                </c:pt>
                <c:pt idx="162">
                  <c:v>2.3081</c:v>
                </c:pt>
                <c:pt idx="163">
                  <c:v>2.3081</c:v>
                </c:pt>
                <c:pt idx="164">
                  <c:v>2.3083999999999998</c:v>
                </c:pt>
                <c:pt idx="165">
                  <c:v>2.3077999999999999</c:v>
                </c:pt>
                <c:pt idx="166">
                  <c:v>2.3081</c:v>
                </c:pt>
                <c:pt idx="167">
                  <c:v>2.3083999999999998</c:v>
                </c:pt>
                <c:pt idx="168">
                  <c:v>2.3081</c:v>
                </c:pt>
                <c:pt idx="169">
                  <c:v>2.3081</c:v>
                </c:pt>
                <c:pt idx="170">
                  <c:v>2.3075000000000001</c:v>
                </c:pt>
                <c:pt idx="171">
                  <c:v>2.3081</c:v>
                </c:pt>
                <c:pt idx="172">
                  <c:v>2.3087</c:v>
                </c:pt>
                <c:pt idx="173">
                  <c:v>2.3081</c:v>
                </c:pt>
                <c:pt idx="174">
                  <c:v>2.3087</c:v>
                </c:pt>
                <c:pt idx="175">
                  <c:v>2.3081</c:v>
                </c:pt>
                <c:pt idx="176">
                  <c:v>2.3081</c:v>
                </c:pt>
                <c:pt idx="177">
                  <c:v>2.3081</c:v>
                </c:pt>
                <c:pt idx="178">
                  <c:v>2.3087</c:v>
                </c:pt>
                <c:pt idx="179">
                  <c:v>2.3087</c:v>
                </c:pt>
                <c:pt idx="180">
                  <c:v>2.3075000000000001</c:v>
                </c:pt>
                <c:pt idx="181">
                  <c:v>2.3087</c:v>
                </c:pt>
                <c:pt idx="182">
                  <c:v>2.3102999999999998</c:v>
                </c:pt>
                <c:pt idx="183">
                  <c:v>2.3083999999999998</c:v>
                </c:pt>
                <c:pt idx="184">
                  <c:v>2.3094000000000001</c:v>
                </c:pt>
                <c:pt idx="185">
                  <c:v>2.3087</c:v>
                </c:pt>
                <c:pt idx="186">
                  <c:v>2.3094000000000001</c:v>
                </c:pt>
                <c:pt idx="187">
                  <c:v>2.3094000000000001</c:v>
                </c:pt>
                <c:pt idx="188">
                  <c:v>2.3102999999999998</c:v>
                </c:pt>
                <c:pt idx="189">
                  <c:v>2.3096999999999999</c:v>
                </c:pt>
                <c:pt idx="190">
                  <c:v>2.3096999999999999</c:v>
                </c:pt>
                <c:pt idx="191">
                  <c:v>2.31</c:v>
                </c:pt>
                <c:pt idx="192">
                  <c:v>2.3102999999999998</c:v>
                </c:pt>
                <c:pt idx="193">
                  <c:v>2.3096999999999999</c:v>
                </c:pt>
                <c:pt idx="194">
                  <c:v>2.3107000000000002</c:v>
                </c:pt>
                <c:pt idx="195">
                  <c:v>2.31</c:v>
                </c:pt>
                <c:pt idx="196">
                  <c:v>2.31</c:v>
                </c:pt>
                <c:pt idx="197">
                  <c:v>2.3107000000000002</c:v>
                </c:pt>
                <c:pt idx="198">
                  <c:v>2.31</c:v>
                </c:pt>
                <c:pt idx="199">
                  <c:v>2.3109999999999999</c:v>
                </c:pt>
                <c:pt idx="200">
                  <c:v>2.3102999999999998</c:v>
                </c:pt>
                <c:pt idx="201">
                  <c:v>2.3109999999999999</c:v>
                </c:pt>
                <c:pt idx="202">
                  <c:v>2.3107000000000002</c:v>
                </c:pt>
                <c:pt idx="203">
                  <c:v>2.3096999999999999</c:v>
                </c:pt>
                <c:pt idx="204">
                  <c:v>2.3096999999999999</c:v>
                </c:pt>
                <c:pt idx="205">
                  <c:v>2.31</c:v>
                </c:pt>
                <c:pt idx="206">
                  <c:v>2.3096999999999999</c:v>
                </c:pt>
                <c:pt idx="207">
                  <c:v>2.31</c:v>
                </c:pt>
                <c:pt idx="208">
                  <c:v>2.3094000000000001</c:v>
                </c:pt>
                <c:pt idx="209">
                  <c:v>2.3094000000000001</c:v>
                </c:pt>
                <c:pt idx="210">
                  <c:v>2.3090999999999999</c:v>
                </c:pt>
                <c:pt idx="211">
                  <c:v>2.3094000000000001</c:v>
                </c:pt>
                <c:pt idx="212">
                  <c:v>2.3094000000000001</c:v>
                </c:pt>
                <c:pt idx="213">
                  <c:v>2.3083999999999998</c:v>
                </c:pt>
                <c:pt idx="214">
                  <c:v>2.3090999999999999</c:v>
                </c:pt>
                <c:pt idx="215">
                  <c:v>2.3102999999999998</c:v>
                </c:pt>
                <c:pt idx="216">
                  <c:v>2.3090999999999999</c:v>
                </c:pt>
                <c:pt idx="217">
                  <c:v>2.3094000000000001</c:v>
                </c:pt>
                <c:pt idx="218">
                  <c:v>2.3096999999999999</c:v>
                </c:pt>
                <c:pt idx="219">
                  <c:v>2.31</c:v>
                </c:pt>
                <c:pt idx="220">
                  <c:v>2.3102999999999998</c:v>
                </c:pt>
                <c:pt idx="221">
                  <c:v>2.3094000000000001</c:v>
                </c:pt>
                <c:pt idx="222">
                  <c:v>2.3107000000000002</c:v>
                </c:pt>
                <c:pt idx="223">
                  <c:v>2.31</c:v>
                </c:pt>
                <c:pt idx="224">
                  <c:v>2.3107000000000002</c:v>
                </c:pt>
                <c:pt idx="225">
                  <c:v>2.3109999999999999</c:v>
                </c:pt>
                <c:pt idx="226">
                  <c:v>2.3113000000000001</c:v>
                </c:pt>
                <c:pt idx="227">
                  <c:v>2.3119999999999998</c:v>
                </c:pt>
                <c:pt idx="228">
                  <c:v>2.3115999999999999</c:v>
                </c:pt>
                <c:pt idx="229">
                  <c:v>2.3126000000000002</c:v>
                </c:pt>
                <c:pt idx="230">
                  <c:v>2.3119999999999998</c:v>
                </c:pt>
                <c:pt idx="231">
                  <c:v>2.3119999999999998</c:v>
                </c:pt>
                <c:pt idx="232">
                  <c:v>2.3119999999999998</c:v>
                </c:pt>
                <c:pt idx="233">
                  <c:v>2.3126000000000002</c:v>
                </c:pt>
                <c:pt idx="234">
                  <c:v>2.3115999999999999</c:v>
                </c:pt>
                <c:pt idx="235">
                  <c:v>2.3126000000000002</c:v>
                </c:pt>
                <c:pt idx="236">
                  <c:v>2.3119999999999998</c:v>
                </c:pt>
                <c:pt idx="237">
                  <c:v>2.3115999999999999</c:v>
                </c:pt>
                <c:pt idx="238">
                  <c:v>2.3126000000000002</c:v>
                </c:pt>
                <c:pt idx="239">
                  <c:v>2.3119999999999998</c:v>
                </c:pt>
                <c:pt idx="240">
                  <c:v>2.3115999999999999</c:v>
                </c:pt>
                <c:pt idx="241">
                  <c:v>2.3119999999999998</c:v>
                </c:pt>
                <c:pt idx="242">
                  <c:v>2.3123</c:v>
                </c:pt>
                <c:pt idx="243">
                  <c:v>2.3119999999999998</c:v>
                </c:pt>
                <c:pt idx="244">
                  <c:v>2.3123</c:v>
                </c:pt>
                <c:pt idx="245">
                  <c:v>2.3123</c:v>
                </c:pt>
                <c:pt idx="246">
                  <c:v>2.3119999999999998</c:v>
                </c:pt>
                <c:pt idx="247">
                  <c:v>2.3113000000000001</c:v>
                </c:pt>
                <c:pt idx="248">
                  <c:v>2.3119999999999998</c:v>
                </c:pt>
                <c:pt idx="249">
                  <c:v>2.3113000000000001</c:v>
                </c:pt>
                <c:pt idx="250">
                  <c:v>2.3113000000000001</c:v>
                </c:pt>
                <c:pt idx="251">
                  <c:v>2.3115999999999999</c:v>
                </c:pt>
                <c:pt idx="252">
                  <c:v>2.3115999999999999</c:v>
                </c:pt>
                <c:pt idx="253">
                  <c:v>2.3115999999999999</c:v>
                </c:pt>
                <c:pt idx="254">
                  <c:v>2.3115999999999999</c:v>
                </c:pt>
                <c:pt idx="255">
                  <c:v>2.3113000000000001</c:v>
                </c:pt>
                <c:pt idx="256">
                  <c:v>2.3113000000000001</c:v>
                </c:pt>
                <c:pt idx="257">
                  <c:v>2.3113000000000001</c:v>
                </c:pt>
                <c:pt idx="258">
                  <c:v>2.3109999999999999</c:v>
                </c:pt>
                <c:pt idx="259">
                  <c:v>2.3113000000000001</c:v>
                </c:pt>
                <c:pt idx="260">
                  <c:v>2.3107000000000002</c:v>
                </c:pt>
                <c:pt idx="261">
                  <c:v>2.3102999999999998</c:v>
                </c:pt>
                <c:pt idx="262">
                  <c:v>2.3109999999999999</c:v>
                </c:pt>
                <c:pt idx="263">
                  <c:v>2.31</c:v>
                </c:pt>
                <c:pt idx="264">
                  <c:v>2.3109999999999999</c:v>
                </c:pt>
                <c:pt idx="265">
                  <c:v>2.31</c:v>
                </c:pt>
                <c:pt idx="266">
                  <c:v>2.31</c:v>
                </c:pt>
                <c:pt idx="267">
                  <c:v>2.3096999999999999</c:v>
                </c:pt>
                <c:pt idx="268">
                  <c:v>2.3102999999999998</c:v>
                </c:pt>
                <c:pt idx="269">
                  <c:v>2.3090999999999999</c:v>
                </c:pt>
                <c:pt idx="270">
                  <c:v>2.3094000000000001</c:v>
                </c:pt>
                <c:pt idx="271">
                  <c:v>2.3096999999999999</c:v>
                </c:pt>
                <c:pt idx="272">
                  <c:v>2.31</c:v>
                </c:pt>
                <c:pt idx="273">
                  <c:v>2.3090999999999999</c:v>
                </c:pt>
                <c:pt idx="274">
                  <c:v>2.3087</c:v>
                </c:pt>
                <c:pt idx="275">
                  <c:v>2.3087</c:v>
                </c:pt>
                <c:pt idx="276">
                  <c:v>2.3083999999999998</c:v>
                </c:pt>
                <c:pt idx="277">
                  <c:v>2.3081</c:v>
                </c:pt>
                <c:pt idx="278">
                  <c:v>2.3083999999999998</c:v>
                </c:pt>
                <c:pt idx="279">
                  <c:v>2.3075000000000001</c:v>
                </c:pt>
                <c:pt idx="280">
                  <c:v>2.3077999999999999</c:v>
                </c:pt>
                <c:pt idx="281">
                  <c:v>2.3081</c:v>
                </c:pt>
                <c:pt idx="282">
                  <c:v>2.3075000000000001</c:v>
                </c:pt>
                <c:pt idx="283">
                  <c:v>2.3071000000000002</c:v>
                </c:pt>
                <c:pt idx="284">
                  <c:v>2.3068</c:v>
                </c:pt>
                <c:pt idx="285">
                  <c:v>2.3065000000000002</c:v>
                </c:pt>
                <c:pt idx="286">
                  <c:v>2.3062</c:v>
                </c:pt>
                <c:pt idx="287">
                  <c:v>2.3062</c:v>
                </c:pt>
                <c:pt idx="288">
                  <c:v>2.3054999999999999</c:v>
                </c:pt>
                <c:pt idx="289">
                  <c:v>2.3058999999999998</c:v>
                </c:pt>
                <c:pt idx="290">
                  <c:v>2.3054999999999999</c:v>
                </c:pt>
                <c:pt idx="291">
                  <c:v>2.3048999999999999</c:v>
                </c:pt>
                <c:pt idx="292">
                  <c:v>2.3048999999999999</c:v>
                </c:pt>
                <c:pt idx="293">
                  <c:v>2.3048999999999999</c:v>
                </c:pt>
                <c:pt idx="294">
                  <c:v>2.3039000000000001</c:v>
                </c:pt>
                <c:pt idx="295">
                  <c:v>2.3048999999999999</c:v>
                </c:pt>
                <c:pt idx="296">
                  <c:v>2.3046000000000002</c:v>
                </c:pt>
                <c:pt idx="297">
                  <c:v>2.3035999999999999</c:v>
                </c:pt>
                <c:pt idx="298">
                  <c:v>2.3035999999999999</c:v>
                </c:pt>
                <c:pt idx="299">
                  <c:v>2.3033000000000001</c:v>
                </c:pt>
                <c:pt idx="300">
                  <c:v>2.3029999999999999</c:v>
                </c:pt>
                <c:pt idx="301">
                  <c:v>2.3026</c:v>
                </c:pt>
                <c:pt idx="302">
                  <c:v>2.3029999999999999</c:v>
                </c:pt>
                <c:pt idx="303">
                  <c:v>2.3022999999999998</c:v>
                </c:pt>
                <c:pt idx="304">
                  <c:v>2.3016999999999999</c:v>
                </c:pt>
                <c:pt idx="305">
                  <c:v>2.3016999999999999</c:v>
                </c:pt>
                <c:pt idx="306">
                  <c:v>2.3010000000000002</c:v>
                </c:pt>
                <c:pt idx="307">
                  <c:v>2.3010000000000002</c:v>
                </c:pt>
                <c:pt idx="308">
                  <c:v>2.3014000000000001</c:v>
                </c:pt>
                <c:pt idx="309">
                  <c:v>2.3007</c:v>
                </c:pt>
                <c:pt idx="310">
                  <c:v>2.3010000000000002</c:v>
                </c:pt>
                <c:pt idx="311">
                  <c:v>2.3001</c:v>
                </c:pt>
                <c:pt idx="312">
                  <c:v>2.3001</c:v>
                </c:pt>
                <c:pt idx="313">
                  <c:v>2.3001</c:v>
                </c:pt>
                <c:pt idx="314">
                  <c:v>2.2993999999999999</c:v>
                </c:pt>
                <c:pt idx="315">
                  <c:v>2.2997999999999998</c:v>
                </c:pt>
                <c:pt idx="316">
                  <c:v>2.2997999999999998</c:v>
                </c:pt>
                <c:pt idx="317">
                  <c:v>2.2988</c:v>
                </c:pt>
                <c:pt idx="318">
                  <c:v>2.2988</c:v>
                </c:pt>
                <c:pt idx="319">
                  <c:v>2.2985000000000002</c:v>
                </c:pt>
                <c:pt idx="320">
                  <c:v>2.2988</c:v>
                </c:pt>
                <c:pt idx="321">
                  <c:v>2.2988</c:v>
                </c:pt>
                <c:pt idx="322">
                  <c:v>2.2980999999999998</c:v>
                </c:pt>
                <c:pt idx="323">
                  <c:v>2.2974999999999999</c:v>
                </c:pt>
                <c:pt idx="324">
                  <c:v>2.2974999999999999</c:v>
                </c:pt>
                <c:pt idx="325">
                  <c:v>2.2972000000000001</c:v>
                </c:pt>
                <c:pt idx="326">
                  <c:v>2.2985000000000002</c:v>
                </c:pt>
                <c:pt idx="327">
                  <c:v>2.2968999999999999</c:v>
                </c:pt>
                <c:pt idx="328">
                  <c:v>2.2968999999999999</c:v>
                </c:pt>
                <c:pt idx="329">
                  <c:v>2.2972000000000001</c:v>
                </c:pt>
                <c:pt idx="330">
                  <c:v>2.2968999999999999</c:v>
                </c:pt>
                <c:pt idx="331">
                  <c:v>2.2968999999999999</c:v>
                </c:pt>
                <c:pt idx="332">
                  <c:v>2.2959000000000001</c:v>
                </c:pt>
                <c:pt idx="333">
                  <c:v>2.2961999999999998</c:v>
                </c:pt>
                <c:pt idx="334">
                  <c:v>2.2965</c:v>
                </c:pt>
                <c:pt idx="335">
                  <c:v>2.2961999999999998</c:v>
                </c:pt>
                <c:pt idx="336">
                  <c:v>2.2959000000000001</c:v>
                </c:pt>
                <c:pt idx="337">
                  <c:v>2.2959000000000001</c:v>
                </c:pt>
                <c:pt idx="338">
                  <c:v>2.2959000000000001</c:v>
                </c:pt>
                <c:pt idx="339">
                  <c:v>2.2959000000000001</c:v>
                </c:pt>
                <c:pt idx="340">
                  <c:v>2.2959000000000001</c:v>
                </c:pt>
                <c:pt idx="341">
                  <c:v>2.2953000000000001</c:v>
                </c:pt>
                <c:pt idx="342">
                  <c:v>2.2955999999999999</c:v>
                </c:pt>
                <c:pt idx="343">
                  <c:v>2.2949000000000002</c:v>
                </c:pt>
                <c:pt idx="344">
                  <c:v>2.2949000000000002</c:v>
                </c:pt>
                <c:pt idx="345">
                  <c:v>2.2961999999999998</c:v>
                </c:pt>
                <c:pt idx="346">
                  <c:v>2.2953000000000001</c:v>
                </c:pt>
                <c:pt idx="347">
                  <c:v>2.2955999999999999</c:v>
                </c:pt>
                <c:pt idx="348">
                  <c:v>2.2949000000000002</c:v>
                </c:pt>
                <c:pt idx="349">
                  <c:v>2.2949000000000002</c:v>
                </c:pt>
                <c:pt idx="350">
                  <c:v>2.2953000000000001</c:v>
                </c:pt>
                <c:pt idx="351">
                  <c:v>2.2949000000000002</c:v>
                </c:pt>
                <c:pt idx="352">
                  <c:v>2.2953000000000001</c:v>
                </c:pt>
                <c:pt idx="353">
                  <c:v>2.2953000000000001</c:v>
                </c:pt>
                <c:pt idx="354">
                  <c:v>2.2953000000000001</c:v>
                </c:pt>
                <c:pt idx="355">
                  <c:v>2.2953000000000001</c:v>
                </c:pt>
                <c:pt idx="356">
                  <c:v>2.2953000000000001</c:v>
                </c:pt>
                <c:pt idx="357">
                  <c:v>2.2953000000000001</c:v>
                </c:pt>
                <c:pt idx="358">
                  <c:v>2.2953000000000001</c:v>
                </c:pt>
                <c:pt idx="359">
                  <c:v>2.2942999999999998</c:v>
                </c:pt>
                <c:pt idx="360">
                  <c:v>2.2955999999999999</c:v>
                </c:pt>
                <c:pt idx="361">
                  <c:v>2.2946</c:v>
                </c:pt>
                <c:pt idx="362">
                  <c:v>2.2953000000000001</c:v>
                </c:pt>
                <c:pt idx="363">
                  <c:v>2.2949000000000002</c:v>
                </c:pt>
                <c:pt idx="364">
                  <c:v>2.2959000000000001</c:v>
                </c:pt>
                <c:pt idx="365">
                  <c:v>2.2953000000000001</c:v>
                </c:pt>
                <c:pt idx="366">
                  <c:v>2.2961999999999998</c:v>
                </c:pt>
                <c:pt idx="367">
                  <c:v>2.2961999999999998</c:v>
                </c:pt>
                <c:pt idx="368">
                  <c:v>2.2961999999999998</c:v>
                </c:pt>
                <c:pt idx="369">
                  <c:v>2.2961999999999998</c:v>
                </c:pt>
                <c:pt idx="370">
                  <c:v>2.2972000000000001</c:v>
                </c:pt>
                <c:pt idx="371">
                  <c:v>2.2961999999999998</c:v>
                </c:pt>
                <c:pt idx="372">
                  <c:v>2.2961999999999998</c:v>
                </c:pt>
                <c:pt idx="373">
                  <c:v>2.2965</c:v>
                </c:pt>
                <c:pt idx="374">
                  <c:v>2.2972000000000001</c:v>
                </c:pt>
                <c:pt idx="375">
                  <c:v>2.2972000000000001</c:v>
                </c:pt>
                <c:pt idx="376">
                  <c:v>2.2965</c:v>
                </c:pt>
                <c:pt idx="377">
                  <c:v>2.2978000000000001</c:v>
                </c:pt>
                <c:pt idx="378">
                  <c:v>2.2965</c:v>
                </c:pt>
                <c:pt idx="379">
                  <c:v>2.2974999999999999</c:v>
                </c:pt>
                <c:pt idx="380">
                  <c:v>2.2980999999999998</c:v>
                </c:pt>
                <c:pt idx="381">
                  <c:v>2.2985000000000002</c:v>
                </c:pt>
                <c:pt idx="382">
                  <c:v>2.2980999999999998</c:v>
                </c:pt>
                <c:pt idx="383">
                  <c:v>2.2985000000000002</c:v>
                </c:pt>
                <c:pt idx="384">
                  <c:v>2.2988</c:v>
                </c:pt>
                <c:pt idx="385">
                  <c:v>2.2974999999999999</c:v>
                </c:pt>
                <c:pt idx="386">
                  <c:v>2.2991000000000001</c:v>
                </c:pt>
                <c:pt idx="387">
                  <c:v>2.2993999999999999</c:v>
                </c:pt>
                <c:pt idx="388">
                  <c:v>2.2993999999999999</c:v>
                </c:pt>
                <c:pt idx="389">
                  <c:v>2.2997999999999998</c:v>
                </c:pt>
                <c:pt idx="390">
                  <c:v>2.3001</c:v>
                </c:pt>
                <c:pt idx="391">
                  <c:v>2.2991000000000001</c:v>
                </c:pt>
                <c:pt idx="392">
                  <c:v>2.3001</c:v>
                </c:pt>
                <c:pt idx="393">
                  <c:v>2.3010000000000002</c:v>
                </c:pt>
                <c:pt idx="394">
                  <c:v>2.3014000000000001</c:v>
                </c:pt>
                <c:pt idx="395">
                  <c:v>2.3022999999999998</c:v>
                </c:pt>
                <c:pt idx="396">
                  <c:v>2.302</c:v>
                </c:pt>
                <c:pt idx="397">
                  <c:v>2.302</c:v>
                </c:pt>
                <c:pt idx="398">
                  <c:v>2.3026</c:v>
                </c:pt>
                <c:pt idx="399">
                  <c:v>2.3035999999999999</c:v>
                </c:pt>
                <c:pt idx="400">
                  <c:v>2.3035999999999999</c:v>
                </c:pt>
                <c:pt idx="401">
                  <c:v>2.3041999999999998</c:v>
                </c:pt>
                <c:pt idx="402">
                  <c:v>2.3039000000000001</c:v>
                </c:pt>
                <c:pt idx="403">
                  <c:v>2.3052000000000001</c:v>
                </c:pt>
                <c:pt idx="404">
                  <c:v>2.3052000000000001</c:v>
                </c:pt>
                <c:pt idx="405">
                  <c:v>2.3052000000000001</c:v>
                </c:pt>
                <c:pt idx="406">
                  <c:v>2.3065000000000002</c:v>
                </c:pt>
                <c:pt idx="407">
                  <c:v>2.3065000000000002</c:v>
                </c:pt>
                <c:pt idx="408">
                  <c:v>2.3075000000000001</c:v>
                </c:pt>
                <c:pt idx="409">
                  <c:v>2.3065000000000002</c:v>
                </c:pt>
                <c:pt idx="410">
                  <c:v>2.3075000000000001</c:v>
                </c:pt>
                <c:pt idx="411">
                  <c:v>2.3075000000000001</c:v>
                </c:pt>
                <c:pt idx="412">
                  <c:v>2.3075000000000001</c:v>
                </c:pt>
                <c:pt idx="413">
                  <c:v>2.3083999999999998</c:v>
                </c:pt>
                <c:pt idx="414">
                  <c:v>2.3087</c:v>
                </c:pt>
                <c:pt idx="415">
                  <c:v>2.3090999999999999</c:v>
                </c:pt>
                <c:pt idx="416">
                  <c:v>2.3090999999999999</c:v>
                </c:pt>
                <c:pt idx="417">
                  <c:v>2.3096999999999999</c:v>
                </c:pt>
                <c:pt idx="418">
                  <c:v>2.31</c:v>
                </c:pt>
                <c:pt idx="419">
                  <c:v>2.3102999999999998</c:v>
                </c:pt>
                <c:pt idx="420">
                  <c:v>2.3107000000000002</c:v>
                </c:pt>
                <c:pt idx="421">
                  <c:v>2.3107000000000002</c:v>
                </c:pt>
                <c:pt idx="422">
                  <c:v>2.3102999999999998</c:v>
                </c:pt>
                <c:pt idx="423">
                  <c:v>2.3107000000000002</c:v>
                </c:pt>
                <c:pt idx="424">
                  <c:v>2.3113000000000001</c:v>
                </c:pt>
                <c:pt idx="425">
                  <c:v>2.3109999999999999</c:v>
                </c:pt>
                <c:pt idx="426">
                  <c:v>2.3123</c:v>
                </c:pt>
                <c:pt idx="427">
                  <c:v>2.3113000000000001</c:v>
                </c:pt>
                <c:pt idx="428">
                  <c:v>2.3123</c:v>
                </c:pt>
                <c:pt idx="429">
                  <c:v>2.3119999999999998</c:v>
                </c:pt>
                <c:pt idx="430">
                  <c:v>2.3113000000000001</c:v>
                </c:pt>
                <c:pt idx="431">
                  <c:v>2.3115999999999999</c:v>
                </c:pt>
                <c:pt idx="432">
                  <c:v>2.3115999999999999</c:v>
                </c:pt>
                <c:pt idx="433">
                  <c:v>2.3119999999999998</c:v>
                </c:pt>
                <c:pt idx="434">
                  <c:v>2.3115999999999999</c:v>
                </c:pt>
                <c:pt idx="435">
                  <c:v>2.3119999999999998</c:v>
                </c:pt>
                <c:pt idx="436">
                  <c:v>2.3115999999999999</c:v>
                </c:pt>
                <c:pt idx="437">
                  <c:v>2.3109999999999999</c:v>
                </c:pt>
                <c:pt idx="438">
                  <c:v>2.3119999999999998</c:v>
                </c:pt>
                <c:pt idx="439">
                  <c:v>2.3119999999999998</c:v>
                </c:pt>
                <c:pt idx="440">
                  <c:v>2.3129</c:v>
                </c:pt>
                <c:pt idx="441">
                  <c:v>2.3123</c:v>
                </c:pt>
                <c:pt idx="442">
                  <c:v>2.3109999999999999</c:v>
                </c:pt>
                <c:pt idx="443">
                  <c:v>2.3113000000000001</c:v>
                </c:pt>
                <c:pt idx="444">
                  <c:v>2.3126000000000002</c:v>
                </c:pt>
                <c:pt idx="445">
                  <c:v>2.3123</c:v>
                </c:pt>
                <c:pt idx="446">
                  <c:v>2.3126000000000002</c:v>
                </c:pt>
                <c:pt idx="447">
                  <c:v>2.3129</c:v>
                </c:pt>
                <c:pt idx="448">
                  <c:v>2.3129</c:v>
                </c:pt>
                <c:pt idx="449">
                  <c:v>2.3132000000000001</c:v>
                </c:pt>
                <c:pt idx="450">
                  <c:v>2.3132000000000001</c:v>
                </c:pt>
                <c:pt idx="451">
                  <c:v>2.3132000000000001</c:v>
                </c:pt>
                <c:pt idx="452">
                  <c:v>2.3142</c:v>
                </c:pt>
                <c:pt idx="453">
                  <c:v>2.3142</c:v>
                </c:pt>
                <c:pt idx="454">
                  <c:v>2.3142</c:v>
                </c:pt>
                <c:pt idx="455">
                  <c:v>2.3142</c:v>
                </c:pt>
                <c:pt idx="456">
                  <c:v>2.3142</c:v>
                </c:pt>
                <c:pt idx="457">
                  <c:v>2.3144999999999998</c:v>
                </c:pt>
                <c:pt idx="458">
                  <c:v>2.3151999999999999</c:v>
                </c:pt>
                <c:pt idx="459">
                  <c:v>2.3142</c:v>
                </c:pt>
                <c:pt idx="460">
                  <c:v>2.3136000000000001</c:v>
                </c:pt>
                <c:pt idx="461">
                  <c:v>2.3129</c:v>
                </c:pt>
                <c:pt idx="462">
                  <c:v>2.3138999999999998</c:v>
                </c:pt>
                <c:pt idx="463">
                  <c:v>2.3129</c:v>
                </c:pt>
                <c:pt idx="464">
                  <c:v>2.3129</c:v>
                </c:pt>
                <c:pt idx="465">
                  <c:v>2.3126000000000002</c:v>
                </c:pt>
                <c:pt idx="466">
                  <c:v>2.3115999999999999</c:v>
                </c:pt>
                <c:pt idx="467">
                  <c:v>2.3113000000000001</c:v>
                </c:pt>
                <c:pt idx="468">
                  <c:v>2.3115999999999999</c:v>
                </c:pt>
                <c:pt idx="469">
                  <c:v>2.3109999999999999</c:v>
                </c:pt>
                <c:pt idx="470">
                  <c:v>2.3102999999999998</c:v>
                </c:pt>
                <c:pt idx="471">
                  <c:v>2.31</c:v>
                </c:pt>
                <c:pt idx="472">
                  <c:v>2.3094000000000001</c:v>
                </c:pt>
                <c:pt idx="473">
                  <c:v>2.3090999999999999</c:v>
                </c:pt>
                <c:pt idx="474">
                  <c:v>2.3090999999999999</c:v>
                </c:pt>
                <c:pt idx="475">
                  <c:v>2.3081</c:v>
                </c:pt>
                <c:pt idx="476">
                  <c:v>2.3077999999999999</c:v>
                </c:pt>
                <c:pt idx="477">
                  <c:v>2.3081</c:v>
                </c:pt>
                <c:pt idx="478">
                  <c:v>2.3071000000000002</c:v>
                </c:pt>
                <c:pt idx="479">
                  <c:v>2.3062</c:v>
                </c:pt>
                <c:pt idx="480">
                  <c:v>2.3068</c:v>
                </c:pt>
                <c:pt idx="481">
                  <c:v>2.3062</c:v>
                </c:pt>
                <c:pt idx="482">
                  <c:v>2.3062</c:v>
                </c:pt>
                <c:pt idx="483">
                  <c:v>2.3062</c:v>
                </c:pt>
                <c:pt idx="484">
                  <c:v>2.3052000000000001</c:v>
                </c:pt>
                <c:pt idx="485">
                  <c:v>2.3048999999999999</c:v>
                </c:pt>
                <c:pt idx="486">
                  <c:v>2.3041999999999998</c:v>
                </c:pt>
                <c:pt idx="487">
                  <c:v>2.3041999999999998</c:v>
                </c:pt>
                <c:pt idx="488">
                  <c:v>2.3046000000000002</c:v>
                </c:pt>
                <c:pt idx="489">
                  <c:v>2.3048999999999999</c:v>
                </c:pt>
                <c:pt idx="490">
                  <c:v>2.3033000000000001</c:v>
                </c:pt>
                <c:pt idx="491">
                  <c:v>2.3029999999999999</c:v>
                </c:pt>
                <c:pt idx="492">
                  <c:v>2.3035999999999999</c:v>
                </c:pt>
                <c:pt idx="493">
                  <c:v>2.3029999999999999</c:v>
                </c:pt>
                <c:pt idx="494">
                  <c:v>2.3026</c:v>
                </c:pt>
                <c:pt idx="495">
                  <c:v>2.302</c:v>
                </c:pt>
                <c:pt idx="496">
                  <c:v>2.3016999999999999</c:v>
                </c:pt>
                <c:pt idx="497">
                  <c:v>2.3016999999999999</c:v>
                </c:pt>
                <c:pt idx="498">
                  <c:v>2.3016999999999999</c:v>
                </c:pt>
                <c:pt idx="499">
                  <c:v>2.3010000000000002</c:v>
                </c:pt>
                <c:pt idx="500">
                  <c:v>2.3014000000000001</c:v>
                </c:pt>
                <c:pt idx="501">
                  <c:v>2.3014000000000001</c:v>
                </c:pt>
                <c:pt idx="502">
                  <c:v>2.3001</c:v>
                </c:pt>
                <c:pt idx="503">
                  <c:v>2.3001</c:v>
                </c:pt>
                <c:pt idx="504">
                  <c:v>2.2993999999999999</c:v>
                </c:pt>
                <c:pt idx="505">
                  <c:v>2.2997999999999998</c:v>
                </c:pt>
                <c:pt idx="506">
                  <c:v>2.2993999999999999</c:v>
                </c:pt>
                <c:pt idx="507">
                  <c:v>2.3003999999999998</c:v>
                </c:pt>
                <c:pt idx="508">
                  <c:v>2.2991000000000001</c:v>
                </c:pt>
                <c:pt idx="509">
                  <c:v>2.2988</c:v>
                </c:pt>
                <c:pt idx="510">
                  <c:v>2.2985000000000002</c:v>
                </c:pt>
                <c:pt idx="511">
                  <c:v>2.2978000000000001</c:v>
                </c:pt>
                <c:pt idx="512">
                  <c:v>2.2978000000000001</c:v>
                </c:pt>
                <c:pt idx="513">
                  <c:v>2.2985000000000002</c:v>
                </c:pt>
                <c:pt idx="514">
                  <c:v>2.2974999999999999</c:v>
                </c:pt>
                <c:pt idx="515">
                  <c:v>2.2968999999999999</c:v>
                </c:pt>
                <c:pt idx="516">
                  <c:v>2.2978000000000001</c:v>
                </c:pt>
                <c:pt idx="517">
                  <c:v>2.2968999999999999</c:v>
                </c:pt>
                <c:pt idx="518">
                  <c:v>2.2968999999999999</c:v>
                </c:pt>
                <c:pt idx="519">
                  <c:v>2.2968999999999999</c:v>
                </c:pt>
                <c:pt idx="520">
                  <c:v>2.2965</c:v>
                </c:pt>
                <c:pt idx="521">
                  <c:v>2.2965</c:v>
                </c:pt>
                <c:pt idx="522">
                  <c:v>2.2953000000000001</c:v>
                </c:pt>
                <c:pt idx="523">
                  <c:v>2.2961999999999998</c:v>
                </c:pt>
                <c:pt idx="524">
                  <c:v>2.2961999999999998</c:v>
                </c:pt>
                <c:pt idx="525">
                  <c:v>2.2955999999999999</c:v>
                </c:pt>
                <c:pt idx="526">
                  <c:v>2.2959000000000001</c:v>
                </c:pt>
                <c:pt idx="527">
                  <c:v>2.2955999999999999</c:v>
                </c:pt>
                <c:pt idx="528">
                  <c:v>2.2953000000000001</c:v>
                </c:pt>
                <c:pt idx="529">
                  <c:v>2.2949000000000002</c:v>
                </c:pt>
                <c:pt idx="530">
                  <c:v>2.2953000000000001</c:v>
                </c:pt>
                <c:pt idx="531">
                  <c:v>2.2949000000000002</c:v>
                </c:pt>
                <c:pt idx="532">
                  <c:v>2.2949000000000002</c:v>
                </c:pt>
                <c:pt idx="533">
                  <c:v>2.2946</c:v>
                </c:pt>
                <c:pt idx="534">
                  <c:v>2.2942999999999998</c:v>
                </c:pt>
                <c:pt idx="535">
                  <c:v>2.2942999999999998</c:v>
                </c:pt>
                <c:pt idx="536">
                  <c:v>2.294</c:v>
                </c:pt>
                <c:pt idx="537">
                  <c:v>2.2961999999999998</c:v>
                </c:pt>
                <c:pt idx="538">
                  <c:v>2.2942999999999998</c:v>
                </c:pt>
                <c:pt idx="539">
                  <c:v>2.294</c:v>
                </c:pt>
                <c:pt idx="540">
                  <c:v>2.294</c:v>
                </c:pt>
                <c:pt idx="541">
                  <c:v>2.2936000000000001</c:v>
                </c:pt>
                <c:pt idx="542">
                  <c:v>2.294</c:v>
                </c:pt>
                <c:pt idx="543">
                  <c:v>2.2936000000000001</c:v>
                </c:pt>
                <c:pt idx="544">
                  <c:v>2.2942999999999998</c:v>
                </c:pt>
                <c:pt idx="545">
                  <c:v>2.2930000000000001</c:v>
                </c:pt>
                <c:pt idx="546">
                  <c:v>2.2932999999999999</c:v>
                </c:pt>
                <c:pt idx="547">
                  <c:v>2.2936000000000001</c:v>
                </c:pt>
                <c:pt idx="548">
                  <c:v>2.2932999999999999</c:v>
                </c:pt>
                <c:pt idx="549">
                  <c:v>2.2927</c:v>
                </c:pt>
                <c:pt idx="550">
                  <c:v>2.2930000000000001</c:v>
                </c:pt>
                <c:pt idx="551">
                  <c:v>2.2930000000000001</c:v>
                </c:pt>
                <c:pt idx="552">
                  <c:v>2.2927</c:v>
                </c:pt>
                <c:pt idx="553">
                  <c:v>2.2930000000000001</c:v>
                </c:pt>
                <c:pt idx="554">
                  <c:v>2.2919999999999998</c:v>
                </c:pt>
                <c:pt idx="555">
                  <c:v>2.2930000000000001</c:v>
                </c:pt>
                <c:pt idx="556">
                  <c:v>2.2930000000000001</c:v>
                </c:pt>
                <c:pt idx="557">
                  <c:v>2.2930000000000001</c:v>
                </c:pt>
                <c:pt idx="558">
                  <c:v>2.2924000000000002</c:v>
                </c:pt>
                <c:pt idx="559">
                  <c:v>2.2919999999999998</c:v>
                </c:pt>
                <c:pt idx="560">
                  <c:v>2.2919999999999998</c:v>
                </c:pt>
                <c:pt idx="561">
                  <c:v>2.2924000000000002</c:v>
                </c:pt>
                <c:pt idx="562">
                  <c:v>2.2919999999999998</c:v>
                </c:pt>
                <c:pt idx="563">
                  <c:v>2.2919999999999998</c:v>
                </c:pt>
                <c:pt idx="564">
                  <c:v>2.2919999999999998</c:v>
                </c:pt>
                <c:pt idx="565">
                  <c:v>2.2913999999999999</c:v>
                </c:pt>
                <c:pt idx="566">
                  <c:v>2.2913999999999999</c:v>
                </c:pt>
                <c:pt idx="567">
                  <c:v>2.2913999999999999</c:v>
                </c:pt>
                <c:pt idx="568">
                  <c:v>2.2913999999999999</c:v>
                </c:pt>
                <c:pt idx="569">
                  <c:v>2.2907999999999999</c:v>
                </c:pt>
                <c:pt idx="570">
                  <c:v>2.2917000000000001</c:v>
                </c:pt>
                <c:pt idx="571">
                  <c:v>2.2904</c:v>
                </c:pt>
                <c:pt idx="572">
                  <c:v>2.2913999999999999</c:v>
                </c:pt>
                <c:pt idx="573">
                  <c:v>2.2900999999999998</c:v>
                </c:pt>
                <c:pt idx="574">
                  <c:v>2.2904</c:v>
                </c:pt>
                <c:pt idx="575">
                  <c:v>2.2898000000000001</c:v>
                </c:pt>
                <c:pt idx="576">
                  <c:v>2.2894999999999999</c:v>
                </c:pt>
                <c:pt idx="577">
                  <c:v>2.2900999999999998</c:v>
                </c:pt>
                <c:pt idx="578">
                  <c:v>2.2894999999999999</c:v>
                </c:pt>
                <c:pt idx="579">
                  <c:v>2.2894999999999999</c:v>
                </c:pt>
                <c:pt idx="580">
                  <c:v>2.2894999999999999</c:v>
                </c:pt>
                <c:pt idx="581">
                  <c:v>2.2892000000000001</c:v>
                </c:pt>
                <c:pt idx="582">
                  <c:v>2.2888000000000002</c:v>
                </c:pt>
                <c:pt idx="583">
                  <c:v>2.2885</c:v>
                </c:pt>
                <c:pt idx="584">
                  <c:v>2.2892000000000001</c:v>
                </c:pt>
                <c:pt idx="585">
                  <c:v>2.2888000000000002</c:v>
                </c:pt>
                <c:pt idx="586">
                  <c:v>2.2888000000000002</c:v>
                </c:pt>
                <c:pt idx="587">
                  <c:v>2.2892000000000001</c:v>
                </c:pt>
                <c:pt idx="588">
                  <c:v>2.2885</c:v>
                </c:pt>
                <c:pt idx="589">
                  <c:v>2.2885</c:v>
                </c:pt>
                <c:pt idx="590">
                  <c:v>2.2879</c:v>
                </c:pt>
                <c:pt idx="591">
                  <c:v>2.2888000000000002</c:v>
                </c:pt>
                <c:pt idx="592">
                  <c:v>2.2881999999999998</c:v>
                </c:pt>
                <c:pt idx="593">
                  <c:v>2.2881999999999998</c:v>
                </c:pt>
                <c:pt idx="594">
                  <c:v>2.2875000000000001</c:v>
                </c:pt>
                <c:pt idx="595">
                  <c:v>2.2875000000000001</c:v>
                </c:pt>
                <c:pt idx="596">
                  <c:v>2.2875000000000001</c:v>
                </c:pt>
                <c:pt idx="597">
                  <c:v>2.2881999999999998</c:v>
                </c:pt>
                <c:pt idx="598">
                  <c:v>2.2881999999999998</c:v>
                </c:pt>
                <c:pt idx="599">
                  <c:v>2.2881999999999998</c:v>
                </c:pt>
                <c:pt idx="600">
                  <c:v>2.2879</c:v>
                </c:pt>
                <c:pt idx="601">
                  <c:v>2.2879</c:v>
                </c:pt>
                <c:pt idx="602">
                  <c:v>2.2879</c:v>
                </c:pt>
                <c:pt idx="603">
                  <c:v>2.2879</c:v>
                </c:pt>
                <c:pt idx="604">
                  <c:v>2.2881999999999998</c:v>
                </c:pt>
                <c:pt idx="605">
                  <c:v>2.2879</c:v>
                </c:pt>
                <c:pt idx="606">
                  <c:v>2.2881999999999998</c:v>
                </c:pt>
                <c:pt idx="607">
                  <c:v>2.2888000000000002</c:v>
                </c:pt>
                <c:pt idx="608">
                  <c:v>2.2881999999999998</c:v>
                </c:pt>
                <c:pt idx="609">
                  <c:v>2.2885</c:v>
                </c:pt>
                <c:pt idx="610">
                  <c:v>2.2885</c:v>
                </c:pt>
                <c:pt idx="611">
                  <c:v>2.2888000000000002</c:v>
                </c:pt>
                <c:pt idx="612">
                  <c:v>2.2892000000000001</c:v>
                </c:pt>
                <c:pt idx="613">
                  <c:v>2.2888000000000002</c:v>
                </c:pt>
                <c:pt idx="614">
                  <c:v>2.2892000000000001</c:v>
                </c:pt>
                <c:pt idx="615">
                  <c:v>2.2898000000000001</c:v>
                </c:pt>
                <c:pt idx="616">
                  <c:v>2.2900999999999998</c:v>
                </c:pt>
                <c:pt idx="617">
                  <c:v>2.2911000000000001</c:v>
                </c:pt>
                <c:pt idx="618">
                  <c:v>2.2898000000000001</c:v>
                </c:pt>
                <c:pt idx="619">
                  <c:v>2.2911000000000001</c:v>
                </c:pt>
                <c:pt idx="620">
                  <c:v>2.2904</c:v>
                </c:pt>
                <c:pt idx="621">
                  <c:v>2.2913999999999999</c:v>
                </c:pt>
                <c:pt idx="622">
                  <c:v>2.2919999999999998</c:v>
                </c:pt>
                <c:pt idx="623">
                  <c:v>2.2913999999999999</c:v>
                </c:pt>
                <c:pt idx="624">
                  <c:v>2.2917000000000001</c:v>
                </c:pt>
                <c:pt idx="625">
                  <c:v>2.2924000000000002</c:v>
                </c:pt>
                <c:pt idx="626">
                  <c:v>2.2924000000000002</c:v>
                </c:pt>
                <c:pt idx="627">
                  <c:v>2.2930000000000001</c:v>
                </c:pt>
                <c:pt idx="628">
                  <c:v>2.2930000000000001</c:v>
                </c:pt>
                <c:pt idx="629">
                  <c:v>2.2930000000000001</c:v>
                </c:pt>
                <c:pt idx="630">
                  <c:v>2.2936000000000001</c:v>
                </c:pt>
                <c:pt idx="631">
                  <c:v>2.2942999999999998</c:v>
                </c:pt>
                <c:pt idx="632">
                  <c:v>2.2946</c:v>
                </c:pt>
                <c:pt idx="633">
                  <c:v>2.2946</c:v>
                </c:pt>
                <c:pt idx="634">
                  <c:v>2.2953000000000001</c:v>
                </c:pt>
                <c:pt idx="635">
                  <c:v>2.2955999999999999</c:v>
                </c:pt>
                <c:pt idx="636">
                  <c:v>2.2959000000000001</c:v>
                </c:pt>
                <c:pt idx="637">
                  <c:v>2.2965</c:v>
                </c:pt>
                <c:pt idx="638">
                  <c:v>2.2972000000000001</c:v>
                </c:pt>
                <c:pt idx="639">
                  <c:v>2.2965</c:v>
                </c:pt>
                <c:pt idx="640">
                  <c:v>2.2978000000000001</c:v>
                </c:pt>
                <c:pt idx="641">
                  <c:v>2.2991000000000001</c:v>
                </c:pt>
                <c:pt idx="642">
                  <c:v>2.2985000000000002</c:v>
                </c:pt>
                <c:pt idx="643">
                  <c:v>2.2991000000000001</c:v>
                </c:pt>
                <c:pt idx="644">
                  <c:v>2.2991000000000001</c:v>
                </c:pt>
                <c:pt idx="645">
                  <c:v>2.3010000000000002</c:v>
                </c:pt>
                <c:pt idx="646">
                  <c:v>2.2997999999999998</c:v>
                </c:pt>
                <c:pt idx="647">
                  <c:v>2.3016999999999999</c:v>
                </c:pt>
                <c:pt idx="648">
                  <c:v>2.3014000000000001</c:v>
                </c:pt>
                <c:pt idx="649">
                  <c:v>2.3014000000000001</c:v>
                </c:pt>
                <c:pt idx="650">
                  <c:v>2.3022999999999998</c:v>
                </c:pt>
                <c:pt idx="651">
                  <c:v>2.3026</c:v>
                </c:pt>
                <c:pt idx="652">
                  <c:v>2.3022999999999998</c:v>
                </c:pt>
                <c:pt idx="653">
                  <c:v>2.3039000000000001</c:v>
                </c:pt>
                <c:pt idx="654">
                  <c:v>2.3026</c:v>
                </c:pt>
                <c:pt idx="655">
                  <c:v>2.3039000000000001</c:v>
                </c:pt>
                <c:pt idx="656">
                  <c:v>2.3039000000000001</c:v>
                </c:pt>
                <c:pt idx="657">
                  <c:v>2.3035999999999999</c:v>
                </c:pt>
                <c:pt idx="658">
                  <c:v>2.3035999999999999</c:v>
                </c:pt>
                <c:pt idx="659">
                  <c:v>2.3039000000000001</c:v>
                </c:pt>
                <c:pt idx="660">
                  <c:v>2.3041999999999998</c:v>
                </c:pt>
                <c:pt idx="661">
                  <c:v>2.3046000000000002</c:v>
                </c:pt>
                <c:pt idx="662">
                  <c:v>2.3046000000000002</c:v>
                </c:pt>
                <c:pt idx="663">
                  <c:v>2.3039000000000001</c:v>
                </c:pt>
                <c:pt idx="664">
                  <c:v>2.3039000000000001</c:v>
                </c:pt>
                <c:pt idx="665">
                  <c:v>2.3046000000000002</c:v>
                </c:pt>
                <c:pt idx="666">
                  <c:v>2.3035999999999999</c:v>
                </c:pt>
                <c:pt idx="667">
                  <c:v>2.3039000000000001</c:v>
                </c:pt>
                <c:pt idx="668">
                  <c:v>2.3022999999999998</c:v>
                </c:pt>
                <c:pt idx="669">
                  <c:v>2.3033000000000001</c:v>
                </c:pt>
                <c:pt idx="670">
                  <c:v>2.3041999999999998</c:v>
                </c:pt>
                <c:pt idx="671">
                  <c:v>2.3048999999999999</c:v>
                </c:pt>
                <c:pt idx="672">
                  <c:v>2.3035999999999999</c:v>
                </c:pt>
                <c:pt idx="673">
                  <c:v>2.3035999999999999</c:v>
                </c:pt>
                <c:pt idx="674">
                  <c:v>2.3046000000000002</c:v>
                </c:pt>
                <c:pt idx="675">
                  <c:v>2.3046000000000002</c:v>
                </c:pt>
                <c:pt idx="676">
                  <c:v>2.3048999999999999</c:v>
                </c:pt>
                <c:pt idx="677">
                  <c:v>2.3046000000000002</c:v>
                </c:pt>
                <c:pt idx="678">
                  <c:v>2.3041999999999998</c:v>
                </c:pt>
                <c:pt idx="679">
                  <c:v>2.3048999999999999</c:v>
                </c:pt>
                <c:pt idx="680">
                  <c:v>2.3052000000000001</c:v>
                </c:pt>
                <c:pt idx="681">
                  <c:v>2.3054999999999999</c:v>
                </c:pt>
                <c:pt idx="682">
                  <c:v>2.3058999999999998</c:v>
                </c:pt>
                <c:pt idx="683">
                  <c:v>2.3054999999999999</c:v>
                </c:pt>
                <c:pt idx="684">
                  <c:v>2.3062</c:v>
                </c:pt>
                <c:pt idx="685">
                  <c:v>2.3058999999999998</c:v>
                </c:pt>
                <c:pt idx="686">
                  <c:v>2.3068</c:v>
                </c:pt>
                <c:pt idx="687">
                  <c:v>2.3062</c:v>
                </c:pt>
                <c:pt idx="688">
                  <c:v>2.3065000000000002</c:v>
                </c:pt>
                <c:pt idx="689">
                  <c:v>2.3077999999999999</c:v>
                </c:pt>
                <c:pt idx="690">
                  <c:v>2.3068</c:v>
                </c:pt>
                <c:pt idx="691">
                  <c:v>2.3071000000000002</c:v>
                </c:pt>
                <c:pt idx="692">
                  <c:v>2.3071000000000002</c:v>
                </c:pt>
                <c:pt idx="693">
                  <c:v>2.3071000000000002</c:v>
                </c:pt>
                <c:pt idx="694">
                  <c:v>2.3077999999999999</c:v>
                </c:pt>
                <c:pt idx="695">
                  <c:v>2.3081</c:v>
                </c:pt>
                <c:pt idx="696">
                  <c:v>2.3077999999999999</c:v>
                </c:pt>
                <c:pt idx="697">
                  <c:v>2.3075000000000001</c:v>
                </c:pt>
                <c:pt idx="698">
                  <c:v>2.3083999999999998</c:v>
                </c:pt>
                <c:pt idx="699">
                  <c:v>2.3083999999999998</c:v>
                </c:pt>
                <c:pt idx="700">
                  <c:v>2.3083999999999998</c:v>
                </c:pt>
                <c:pt idx="701">
                  <c:v>2.3075000000000001</c:v>
                </c:pt>
                <c:pt idx="702">
                  <c:v>2.3077999999999999</c:v>
                </c:pt>
                <c:pt idx="703">
                  <c:v>2.3083999999999998</c:v>
                </c:pt>
                <c:pt idx="704">
                  <c:v>2.3081</c:v>
                </c:pt>
                <c:pt idx="705">
                  <c:v>2.3083999999999998</c:v>
                </c:pt>
                <c:pt idx="706">
                  <c:v>2.3075000000000001</c:v>
                </c:pt>
                <c:pt idx="707">
                  <c:v>2.3081</c:v>
                </c:pt>
                <c:pt idx="708">
                  <c:v>2.3077999999999999</c:v>
                </c:pt>
                <c:pt idx="709">
                  <c:v>2.3075000000000001</c:v>
                </c:pt>
                <c:pt idx="710">
                  <c:v>2.3081</c:v>
                </c:pt>
                <c:pt idx="711">
                  <c:v>2.3071000000000002</c:v>
                </c:pt>
                <c:pt idx="712">
                  <c:v>2.3075000000000001</c:v>
                </c:pt>
                <c:pt idx="713">
                  <c:v>2.3068</c:v>
                </c:pt>
                <c:pt idx="714">
                  <c:v>2.3068</c:v>
                </c:pt>
                <c:pt idx="715">
                  <c:v>2.3068</c:v>
                </c:pt>
                <c:pt idx="716">
                  <c:v>2.3068</c:v>
                </c:pt>
                <c:pt idx="717">
                  <c:v>2.3075000000000001</c:v>
                </c:pt>
                <c:pt idx="718">
                  <c:v>2.3075000000000001</c:v>
                </c:pt>
                <c:pt idx="719">
                  <c:v>2.3068</c:v>
                </c:pt>
                <c:pt idx="720">
                  <c:v>2.3065000000000002</c:v>
                </c:pt>
                <c:pt idx="721">
                  <c:v>2.3065000000000002</c:v>
                </c:pt>
                <c:pt idx="722">
                  <c:v>2.3065000000000002</c:v>
                </c:pt>
                <c:pt idx="723">
                  <c:v>2.3062</c:v>
                </c:pt>
                <c:pt idx="724">
                  <c:v>2.3058999999999998</c:v>
                </c:pt>
                <c:pt idx="725">
                  <c:v>2.3062</c:v>
                </c:pt>
                <c:pt idx="726">
                  <c:v>2.3054999999999999</c:v>
                </c:pt>
                <c:pt idx="727">
                  <c:v>2.3052000000000001</c:v>
                </c:pt>
                <c:pt idx="728">
                  <c:v>2.3054999999999999</c:v>
                </c:pt>
                <c:pt idx="729">
                  <c:v>2.3058999999999998</c:v>
                </c:pt>
                <c:pt idx="730">
                  <c:v>2.3058999999999998</c:v>
                </c:pt>
                <c:pt idx="731">
                  <c:v>2.3048999999999999</c:v>
                </c:pt>
                <c:pt idx="732">
                  <c:v>2.3046000000000002</c:v>
                </c:pt>
                <c:pt idx="733">
                  <c:v>2.3058999999999998</c:v>
                </c:pt>
                <c:pt idx="734">
                  <c:v>2.3033000000000001</c:v>
                </c:pt>
                <c:pt idx="735">
                  <c:v>2.3052000000000001</c:v>
                </c:pt>
                <c:pt idx="736">
                  <c:v>2.3048999999999999</c:v>
                </c:pt>
                <c:pt idx="737">
                  <c:v>2.3046000000000002</c:v>
                </c:pt>
                <c:pt idx="738">
                  <c:v>2.3041999999999998</c:v>
                </c:pt>
                <c:pt idx="739">
                  <c:v>2.3048999999999999</c:v>
                </c:pt>
                <c:pt idx="740">
                  <c:v>2.3041999999999998</c:v>
                </c:pt>
                <c:pt idx="741">
                  <c:v>2.3048999999999999</c:v>
                </c:pt>
                <c:pt idx="742">
                  <c:v>2.3039000000000001</c:v>
                </c:pt>
                <c:pt idx="743">
                  <c:v>2.3046000000000002</c:v>
                </c:pt>
                <c:pt idx="744">
                  <c:v>2.3041999999999998</c:v>
                </c:pt>
                <c:pt idx="745">
                  <c:v>2.3041999999999998</c:v>
                </c:pt>
                <c:pt idx="746">
                  <c:v>2.3035999999999999</c:v>
                </c:pt>
                <c:pt idx="747">
                  <c:v>2.3041999999999998</c:v>
                </c:pt>
                <c:pt idx="748">
                  <c:v>2.3039000000000001</c:v>
                </c:pt>
                <c:pt idx="749">
                  <c:v>2.3035999999999999</c:v>
                </c:pt>
                <c:pt idx="750">
                  <c:v>2.3041999999999998</c:v>
                </c:pt>
                <c:pt idx="751">
                  <c:v>2.3033000000000001</c:v>
                </c:pt>
                <c:pt idx="752">
                  <c:v>2.3033000000000001</c:v>
                </c:pt>
                <c:pt idx="753">
                  <c:v>2.3033000000000001</c:v>
                </c:pt>
                <c:pt idx="754">
                  <c:v>2.3035999999999999</c:v>
                </c:pt>
                <c:pt idx="755">
                  <c:v>2.3029999999999999</c:v>
                </c:pt>
                <c:pt idx="756">
                  <c:v>2.3033000000000001</c:v>
                </c:pt>
                <c:pt idx="757">
                  <c:v>2.3029999999999999</c:v>
                </c:pt>
                <c:pt idx="758">
                  <c:v>2.3026</c:v>
                </c:pt>
                <c:pt idx="759">
                  <c:v>2.3029999999999999</c:v>
                </c:pt>
                <c:pt idx="760">
                  <c:v>2.3026</c:v>
                </c:pt>
                <c:pt idx="761">
                  <c:v>2.3026</c:v>
                </c:pt>
                <c:pt idx="762">
                  <c:v>2.3022999999999998</c:v>
                </c:pt>
                <c:pt idx="763">
                  <c:v>2.3022999999999998</c:v>
                </c:pt>
                <c:pt idx="764">
                  <c:v>2.3022999999999998</c:v>
                </c:pt>
                <c:pt idx="765">
                  <c:v>2.3014000000000001</c:v>
                </c:pt>
                <c:pt idx="766">
                  <c:v>2.3022999999999998</c:v>
                </c:pt>
                <c:pt idx="767">
                  <c:v>2.3026</c:v>
                </c:pt>
                <c:pt idx="768">
                  <c:v>2.3016999999999999</c:v>
                </c:pt>
                <c:pt idx="769">
                  <c:v>2.302</c:v>
                </c:pt>
                <c:pt idx="770">
                  <c:v>2.3016999999999999</c:v>
                </c:pt>
                <c:pt idx="771">
                  <c:v>2.3010000000000002</c:v>
                </c:pt>
                <c:pt idx="772">
                  <c:v>2.3010000000000002</c:v>
                </c:pt>
                <c:pt idx="773">
                  <c:v>2.3010000000000002</c:v>
                </c:pt>
                <c:pt idx="774">
                  <c:v>2.3010000000000002</c:v>
                </c:pt>
                <c:pt idx="775">
                  <c:v>2.3003999999999998</c:v>
                </c:pt>
                <c:pt idx="776">
                  <c:v>2.3003999999999998</c:v>
                </c:pt>
                <c:pt idx="777">
                  <c:v>2.3003999999999998</c:v>
                </c:pt>
                <c:pt idx="778">
                  <c:v>2.3001</c:v>
                </c:pt>
                <c:pt idx="779">
                  <c:v>2.3007</c:v>
                </c:pt>
                <c:pt idx="780">
                  <c:v>2.3003999999999998</c:v>
                </c:pt>
                <c:pt idx="781">
                  <c:v>2.3007</c:v>
                </c:pt>
                <c:pt idx="782">
                  <c:v>2.3001</c:v>
                </c:pt>
                <c:pt idx="783">
                  <c:v>2.2991000000000001</c:v>
                </c:pt>
                <c:pt idx="784">
                  <c:v>2.3001</c:v>
                </c:pt>
                <c:pt idx="785">
                  <c:v>2.2993999999999999</c:v>
                </c:pt>
                <c:pt idx="786">
                  <c:v>2.2991000000000001</c:v>
                </c:pt>
                <c:pt idx="787">
                  <c:v>2.2991000000000001</c:v>
                </c:pt>
                <c:pt idx="788">
                  <c:v>2.2993999999999999</c:v>
                </c:pt>
                <c:pt idx="789">
                  <c:v>2.2988</c:v>
                </c:pt>
                <c:pt idx="790">
                  <c:v>2.2991000000000001</c:v>
                </c:pt>
                <c:pt idx="791">
                  <c:v>2.2988</c:v>
                </c:pt>
                <c:pt idx="792">
                  <c:v>2.2988</c:v>
                </c:pt>
                <c:pt idx="793">
                  <c:v>2.2988</c:v>
                </c:pt>
                <c:pt idx="794">
                  <c:v>2.2988</c:v>
                </c:pt>
                <c:pt idx="795">
                  <c:v>2.2988</c:v>
                </c:pt>
                <c:pt idx="796">
                  <c:v>2.2980999999999998</c:v>
                </c:pt>
                <c:pt idx="797">
                  <c:v>2.2991000000000001</c:v>
                </c:pt>
                <c:pt idx="798">
                  <c:v>2.2985000000000002</c:v>
                </c:pt>
                <c:pt idx="799">
                  <c:v>2.2985000000000002</c:v>
                </c:pt>
                <c:pt idx="800">
                  <c:v>2.2980999999999998</c:v>
                </c:pt>
                <c:pt idx="801">
                  <c:v>2.2980999999999998</c:v>
                </c:pt>
                <c:pt idx="802">
                  <c:v>2.2978000000000001</c:v>
                </c:pt>
                <c:pt idx="803">
                  <c:v>2.2980999999999998</c:v>
                </c:pt>
                <c:pt idx="804">
                  <c:v>2.2980999999999998</c:v>
                </c:pt>
                <c:pt idx="805">
                  <c:v>2.2978000000000001</c:v>
                </c:pt>
                <c:pt idx="806">
                  <c:v>2.2980999999999998</c:v>
                </c:pt>
                <c:pt idx="807">
                  <c:v>2.2978000000000001</c:v>
                </c:pt>
                <c:pt idx="808">
                  <c:v>2.2978000000000001</c:v>
                </c:pt>
                <c:pt idx="809">
                  <c:v>2.2980999999999998</c:v>
                </c:pt>
                <c:pt idx="810">
                  <c:v>2.2978000000000001</c:v>
                </c:pt>
                <c:pt idx="811">
                  <c:v>2.2980999999999998</c:v>
                </c:pt>
                <c:pt idx="812">
                  <c:v>2.2978000000000001</c:v>
                </c:pt>
                <c:pt idx="813">
                  <c:v>2.2968999999999999</c:v>
                </c:pt>
                <c:pt idx="814">
                  <c:v>2.2968999999999999</c:v>
                </c:pt>
                <c:pt idx="815">
                  <c:v>2.2980999999999998</c:v>
                </c:pt>
                <c:pt idx="816">
                  <c:v>2.2978000000000001</c:v>
                </c:pt>
                <c:pt idx="817">
                  <c:v>2.2980999999999998</c:v>
                </c:pt>
                <c:pt idx="818">
                  <c:v>2.2985000000000002</c:v>
                </c:pt>
                <c:pt idx="819">
                  <c:v>2.2978000000000001</c:v>
                </c:pt>
                <c:pt idx="820">
                  <c:v>2.2974999999999999</c:v>
                </c:pt>
                <c:pt idx="821">
                  <c:v>2.2974999999999999</c:v>
                </c:pt>
                <c:pt idx="822">
                  <c:v>2.2978000000000001</c:v>
                </c:pt>
                <c:pt idx="823">
                  <c:v>2.2978000000000001</c:v>
                </c:pt>
                <c:pt idx="824">
                  <c:v>2.2978000000000001</c:v>
                </c:pt>
                <c:pt idx="825">
                  <c:v>2.2978000000000001</c:v>
                </c:pt>
                <c:pt idx="826">
                  <c:v>2.2974999999999999</c:v>
                </c:pt>
                <c:pt idx="827">
                  <c:v>2.2978000000000001</c:v>
                </c:pt>
                <c:pt idx="828">
                  <c:v>2.2974999999999999</c:v>
                </c:pt>
                <c:pt idx="829">
                  <c:v>2.2980999999999998</c:v>
                </c:pt>
                <c:pt idx="830">
                  <c:v>2.2972000000000001</c:v>
                </c:pt>
                <c:pt idx="831">
                  <c:v>2.2978000000000001</c:v>
                </c:pt>
                <c:pt idx="832">
                  <c:v>2.2988</c:v>
                </c:pt>
                <c:pt idx="833">
                  <c:v>2.2978000000000001</c:v>
                </c:pt>
                <c:pt idx="834">
                  <c:v>2.2985000000000002</c:v>
                </c:pt>
                <c:pt idx="835">
                  <c:v>2.2980999999999998</c:v>
                </c:pt>
                <c:pt idx="836">
                  <c:v>2.2978000000000001</c:v>
                </c:pt>
                <c:pt idx="837">
                  <c:v>2.2974999999999999</c:v>
                </c:pt>
                <c:pt idx="838">
                  <c:v>2.2978000000000001</c:v>
                </c:pt>
                <c:pt idx="839">
                  <c:v>2.2978000000000001</c:v>
                </c:pt>
                <c:pt idx="840">
                  <c:v>2.2978000000000001</c:v>
                </c:pt>
                <c:pt idx="841">
                  <c:v>2.2985000000000002</c:v>
                </c:pt>
                <c:pt idx="842">
                  <c:v>2.2980999999999998</c:v>
                </c:pt>
                <c:pt idx="843">
                  <c:v>2.2988</c:v>
                </c:pt>
                <c:pt idx="844">
                  <c:v>2.2985000000000002</c:v>
                </c:pt>
                <c:pt idx="845">
                  <c:v>2.2985000000000002</c:v>
                </c:pt>
                <c:pt idx="846">
                  <c:v>2.2991000000000001</c:v>
                </c:pt>
                <c:pt idx="847">
                  <c:v>2.2993999999999999</c:v>
                </c:pt>
                <c:pt idx="848">
                  <c:v>2.2993999999999999</c:v>
                </c:pt>
                <c:pt idx="849">
                  <c:v>2.2997999999999998</c:v>
                </c:pt>
                <c:pt idx="850">
                  <c:v>2.2997999999999998</c:v>
                </c:pt>
                <c:pt idx="851">
                  <c:v>2.2993999999999999</c:v>
                </c:pt>
                <c:pt idx="852">
                  <c:v>2.3003999999999998</c:v>
                </c:pt>
                <c:pt idx="853">
                  <c:v>2.3007</c:v>
                </c:pt>
                <c:pt idx="854">
                  <c:v>2.3010000000000002</c:v>
                </c:pt>
                <c:pt idx="855">
                  <c:v>2.3014000000000001</c:v>
                </c:pt>
                <c:pt idx="856">
                  <c:v>2.3010000000000002</c:v>
                </c:pt>
                <c:pt idx="857">
                  <c:v>2.302</c:v>
                </c:pt>
                <c:pt idx="858">
                  <c:v>2.3026</c:v>
                </c:pt>
                <c:pt idx="859">
                  <c:v>2.3029999999999999</c:v>
                </c:pt>
                <c:pt idx="860">
                  <c:v>2.3026</c:v>
                </c:pt>
                <c:pt idx="861">
                  <c:v>2.3029999999999999</c:v>
                </c:pt>
                <c:pt idx="862">
                  <c:v>2.3039000000000001</c:v>
                </c:pt>
                <c:pt idx="863">
                  <c:v>2.3041999999999998</c:v>
                </c:pt>
                <c:pt idx="864">
                  <c:v>2.3048999999999999</c:v>
                </c:pt>
                <c:pt idx="865">
                  <c:v>2.3052000000000001</c:v>
                </c:pt>
                <c:pt idx="866">
                  <c:v>2.3052000000000001</c:v>
                </c:pt>
                <c:pt idx="867">
                  <c:v>2.3062</c:v>
                </c:pt>
                <c:pt idx="868">
                  <c:v>2.3054999999999999</c:v>
                </c:pt>
                <c:pt idx="869">
                  <c:v>2.3062</c:v>
                </c:pt>
                <c:pt idx="870">
                  <c:v>2.3071000000000002</c:v>
                </c:pt>
                <c:pt idx="871">
                  <c:v>2.3071000000000002</c:v>
                </c:pt>
                <c:pt idx="872">
                  <c:v>2.3081</c:v>
                </c:pt>
                <c:pt idx="873">
                  <c:v>2.3071000000000002</c:v>
                </c:pt>
                <c:pt idx="874">
                  <c:v>2.3077999999999999</c:v>
                </c:pt>
                <c:pt idx="875">
                  <c:v>2.3081</c:v>
                </c:pt>
                <c:pt idx="876">
                  <c:v>2.3083999999999998</c:v>
                </c:pt>
                <c:pt idx="877">
                  <c:v>2.3083999999999998</c:v>
                </c:pt>
                <c:pt idx="878">
                  <c:v>2.3096999999999999</c:v>
                </c:pt>
                <c:pt idx="879">
                  <c:v>2.3087</c:v>
                </c:pt>
                <c:pt idx="880">
                  <c:v>2.3090999999999999</c:v>
                </c:pt>
                <c:pt idx="881">
                  <c:v>2.3090999999999999</c:v>
                </c:pt>
                <c:pt idx="882">
                  <c:v>2.31</c:v>
                </c:pt>
                <c:pt idx="883">
                  <c:v>2.3096999999999999</c:v>
                </c:pt>
                <c:pt idx="884">
                  <c:v>2.3094000000000001</c:v>
                </c:pt>
                <c:pt idx="885">
                  <c:v>2.31</c:v>
                </c:pt>
                <c:pt idx="886">
                  <c:v>2.3090999999999999</c:v>
                </c:pt>
                <c:pt idx="887">
                  <c:v>2.3096999999999999</c:v>
                </c:pt>
                <c:pt idx="888">
                  <c:v>2.31</c:v>
                </c:pt>
                <c:pt idx="889">
                  <c:v>2.3094000000000001</c:v>
                </c:pt>
                <c:pt idx="890">
                  <c:v>2.31</c:v>
                </c:pt>
                <c:pt idx="891">
                  <c:v>2.3096999999999999</c:v>
                </c:pt>
                <c:pt idx="892">
                  <c:v>2.31</c:v>
                </c:pt>
                <c:pt idx="893">
                  <c:v>2.3094000000000001</c:v>
                </c:pt>
                <c:pt idx="894">
                  <c:v>2.3077999999999999</c:v>
                </c:pt>
                <c:pt idx="895">
                  <c:v>2.3102999999999998</c:v>
                </c:pt>
                <c:pt idx="896">
                  <c:v>2.3090999999999999</c:v>
                </c:pt>
                <c:pt idx="897">
                  <c:v>2.3102999999999998</c:v>
                </c:pt>
                <c:pt idx="898">
                  <c:v>2.31</c:v>
                </c:pt>
                <c:pt idx="899">
                  <c:v>2.3096999999999999</c:v>
                </c:pt>
                <c:pt idx="900">
                  <c:v>2.3090999999999999</c:v>
                </c:pt>
                <c:pt idx="901">
                  <c:v>2.3096999999999999</c:v>
                </c:pt>
                <c:pt idx="902">
                  <c:v>2.3090999999999999</c:v>
                </c:pt>
                <c:pt idx="903">
                  <c:v>2.3096999999999999</c:v>
                </c:pt>
                <c:pt idx="904">
                  <c:v>2.3090999999999999</c:v>
                </c:pt>
                <c:pt idx="905">
                  <c:v>2.3094000000000001</c:v>
                </c:pt>
                <c:pt idx="906">
                  <c:v>2.3096999999999999</c:v>
                </c:pt>
                <c:pt idx="907">
                  <c:v>2.31</c:v>
                </c:pt>
                <c:pt idx="908">
                  <c:v>2.31</c:v>
                </c:pt>
                <c:pt idx="909">
                  <c:v>2.3096999999999999</c:v>
                </c:pt>
                <c:pt idx="910">
                  <c:v>2.3096999999999999</c:v>
                </c:pt>
                <c:pt idx="911">
                  <c:v>2.31</c:v>
                </c:pt>
                <c:pt idx="912">
                  <c:v>2.31</c:v>
                </c:pt>
                <c:pt idx="913">
                  <c:v>2.3113000000000001</c:v>
                </c:pt>
                <c:pt idx="914">
                  <c:v>2.31</c:v>
                </c:pt>
                <c:pt idx="915">
                  <c:v>2.31</c:v>
                </c:pt>
                <c:pt idx="916">
                  <c:v>2.3102999999999998</c:v>
                </c:pt>
                <c:pt idx="917">
                  <c:v>2.3102999999999998</c:v>
                </c:pt>
                <c:pt idx="918">
                  <c:v>2.3096999999999999</c:v>
                </c:pt>
                <c:pt idx="919">
                  <c:v>2.3102999999999998</c:v>
                </c:pt>
                <c:pt idx="920">
                  <c:v>2.31</c:v>
                </c:pt>
                <c:pt idx="921">
                  <c:v>2.3102999999999998</c:v>
                </c:pt>
                <c:pt idx="922">
                  <c:v>2.3107000000000002</c:v>
                </c:pt>
                <c:pt idx="923">
                  <c:v>2.3107000000000002</c:v>
                </c:pt>
                <c:pt idx="924">
                  <c:v>2.3109999999999999</c:v>
                </c:pt>
                <c:pt idx="925">
                  <c:v>2.3107000000000002</c:v>
                </c:pt>
                <c:pt idx="926">
                  <c:v>2.3113000000000001</c:v>
                </c:pt>
                <c:pt idx="927">
                  <c:v>2.3113000000000001</c:v>
                </c:pt>
                <c:pt idx="928">
                  <c:v>2.3113000000000001</c:v>
                </c:pt>
                <c:pt idx="929">
                  <c:v>2.3119999999999998</c:v>
                </c:pt>
                <c:pt idx="930">
                  <c:v>2.3113000000000001</c:v>
                </c:pt>
                <c:pt idx="931">
                  <c:v>2.3115999999999999</c:v>
                </c:pt>
                <c:pt idx="932">
                  <c:v>2.3126000000000002</c:v>
                </c:pt>
                <c:pt idx="933">
                  <c:v>2.3119999999999998</c:v>
                </c:pt>
                <c:pt idx="934">
                  <c:v>2.3119999999999998</c:v>
                </c:pt>
                <c:pt idx="935">
                  <c:v>2.3123</c:v>
                </c:pt>
                <c:pt idx="936">
                  <c:v>2.3126000000000002</c:v>
                </c:pt>
                <c:pt idx="937">
                  <c:v>2.3126000000000002</c:v>
                </c:pt>
                <c:pt idx="938">
                  <c:v>2.3126000000000002</c:v>
                </c:pt>
                <c:pt idx="939">
                  <c:v>2.3123</c:v>
                </c:pt>
                <c:pt idx="940">
                  <c:v>2.3129</c:v>
                </c:pt>
                <c:pt idx="941">
                  <c:v>2.3123</c:v>
                </c:pt>
                <c:pt idx="942">
                  <c:v>2.3132000000000001</c:v>
                </c:pt>
                <c:pt idx="943">
                  <c:v>2.3132000000000001</c:v>
                </c:pt>
                <c:pt idx="944">
                  <c:v>2.3132000000000001</c:v>
                </c:pt>
                <c:pt idx="945">
                  <c:v>2.3148</c:v>
                </c:pt>
                <c:pt idx="946">
                  <c:v>2.3132000000000001</c:v>
                </c:pt>
                <c:pt idx="947">
                  <c:v>2.3132000000000001</c:v>
                </c:pt>
                <c:pt idx="948">
                  <c:v>2.3126000000000002</c:v>
                </c:pt>
                <c:pt idx="949">
                  <c:v>2.3132000000000001</c:v>
                </c:pt>
                <c:pt idx="950">
                  <c:v>2.3132000000000001</c:v>
                </c:pt>
                <c:pt idx="951">
                  <c:v>2.3132000000000001</c:v>
                </c:pt>
                <c:pt idx="952">
                  <c:v>2.3136000000000001</c:v>
                </c:pt>
                <c:pt idx="953">
                  <c:v>2.3132000000000001</c:v>
                </c:pt>
                <c:pt idx="954">
                  <c:v>2.3129</c:v>
                </c:pt>
                <c:pt idx="955">
                  <c:v>2.3129</c:v>
                </c:pt>
                <c:pt idx="956">
                  <c:v>2.3132000000000001</c:v>
                </c:pt>
                <c:pt idx="957">
                  <c:v>2.3132000000000001</c:v>
                </c:pt>
                <c:pt idx="958">
                  <c:v>2.3123</c:v>
                </c:pt>
                <c:pt idx="959">
                  <c:v>2.3115999999999999</c:v>
                </c:pt>
                <c:pt idx="960">
                  <c:v>2.3132000000000001</c:v>
                </c:pt>
                <c:pt idx="961">
                  <c:v>2.3132000000000001</c:v>
                </c:pt>
                <c:pt idx="962">
                  <c:v>2.3123</c:v>
                </c:pt>
                <c:pt idx="963">
                  <c:v>2.3129</c:v>
                </c:pt>
                <c:pt idx="964">
                  <c:v>2.3119999999999998</c:v>
                </c:pt>
                <c:pt idx="965">
                  <c:v>2.3129</c:v>
                </c:pt>
                <c:pt idx="966">
                  <c:v>2.3126000000000002</c:v>
                </c:pt>
                <c:pt idx="967">
                  <c:v>2.3123</c:v>
                </c:pt>
                <c:pt idx="968">
                  <c:v>2.3123</c:v>
                </c:pt>
                <c:pt idx="969">
                  <c:v>2.3123</c:v>
                </c:pt>
                <c:pt idx="970">
                  <c:v>2.3123</c:v>
                </c:pt>
                <c:pt idx="971">
                  <c:v>2.3119999999999998</c:v>
                </c:pt>
                <c:pt idx="972">
                  <c:v>2.3123</c:v>
                </c:pt>
                <c:pt idx="973">
                  <c:v>2.3119999999999998</c:v>
                </c:pt>
                <c:pt idx="974">
                  <c:v>2.3113000000000001</c:v>
                </c:pt>
                <c:pt idx="975">
                  <c:v>2.3109999999999999</c:v>
                </c:pt>
                <c:pt idx="976">
                  <c:v>2.3115999999999999</c:v>
                </c:pt>
                <c:pt idx="977">
                  <c:v>2.31</c:v>
                </c:pt>
                <c:pt idx="978">
                  <c:v>2.3102999999999998</c:v>
                </c:pt>
                <c:pt idx="979">
                  <c:v>2.3109999999999999</c:v>
                </c:pt>
                <c:pt idx="980">
                  <c:v>2.3109999999999999</c:v>
                </c:pt>
                <c:pt idx="981">
                  <c:v>2.3107000000000002</c:v>
                </c:pt>
                <c:pt idx="982">
                  <c:v>2.3102999999999998</c:v>
                </c:pt>
                <c:pt idx="983">
                  <c:v>2.3102999999999998</c:v>
                </c:pt>
                <c:pt idx="984">
                  <c:v>2.31</c:v>
                </c:pt>
                <c:pt idx="985">
                  <c:v>2.3102999999999998</c:v>
                </c:pt>
                <c:pt idx="986">
                  <c:v>2.3096999999999999</c:v>
                </c:pt>
                <c:pt idx="987">
                  <c:v>2.3094000000000001</c:v>
                </c:pt>
                <c:pt idx="988">
                  <c:v>2.3096999999999999</c:v>
                </c:pt>
                <c:pt idx="989">
                  <c:v>2.3096999999999999</c:v>
                </c:pt>
                <c:pt idx="990">
                  <c:v>2.3096999999999999</c:v>
                </c:pt>
                <c:pt idx="991">
                  <c:v>2.31</c:v>
                </c:pt>
                <c:pt idx="992">
                  <c:v>2.3094000000000001</c:v>
                </c:pt>
                <c:pt idx="993">
                  <c:v>2.3094000000000001</c:v>
                </c:pt>
                <c:pt idx="994">
                  <c:v>2.3081</c:v>
                </c:pt>
                <c:pt idx="995">
                  <c:v>2.3081</c:v>
                </c:pt>
                <c:pt idx="996">
                  <c:v>2.3087</c:v>
                </c:pt>
                <c:pt idx="997">
                  <c:v>2.3083999999999998</c:v>
                </c:pt>
                <c:pt idx="998">
                  <c:v>2.3083999999999998</c:v>
                </c:pt>
                <c:pt idx="999">
                  <c:v>2.3071000000000002</c:v>
                </c:pt>
                <c:pt idx="1000">
                  <c:v>2.3081</c:v>
                </c:pt>
                <c:pt idx="1001">
                  <c:v>2.3075000000000001</c:v>
                </c:pt>
                <c:pt idx="1002">
                  <c:v>2.3075000000000001</c:v>
                </c:pt>
                <c:pt idx="1003">
                  <c:v>2.3071000000000002</c:v>
                </c:pt>
                <c:pt idx="1004">
                  <c:v>2.3068</c:v>
                </c:pt>
                <c:pt idx="1005">
                  <c:v>2.3068</c:v>
                </c:pt>
                <c:pt idx="1006">
                  <c:v>2.3065000000000002</c:v>
                </c:pt>
                <c:pt idx="1007">
                  <c:v>2.3062</c:v>
                </c:pt>
                <c:pt idx="1008">
                  <c:v>2.3075000000000001</c:v>
                </c:pt>
                <c:pt idx="1009">
                  <c:v>2.3054999999999999</c:v>
                </c:pt>
                <c:pt idx="1010">
                  <c:v>2.3041999999999998</c:v>
                </c:pt>
                <c:pt idx="1011">
                  <c:v>2.3058999999999998</c:v>
                </c:pt>
                <c:pt idx="1012">
                  <c:v>2.3041999999999998</c:v>
                </c:pt>
                <c:pt idx="1013">
                  <c:v>2.3046000000000002</c:v>
                </c:pt>
                <c:pt idx="1014">
                  <c:v>2.3041999999999998</c:v>
                </c:pt>
                <c:pt idx="1015">
                  <c:v>2.3048999999999999</c:v>
                </c:pt>
                <c:pt idx="1016">
                  <c:v>2.3035999999999999</c:v>
                </c:pt>
                <c:pt idx="1017">
                  <c:v>2.3033000000000001</c:v>
                </c:pt>
                <c:pt idx="1018">
                  <c:v>2.3033000000000001</c:v>
                </c:pt>
                <c:pt idx="1019">
                  <c:v>2.3033000000000001</c:v>
                </c:pt>
                <c:pt idx="1020">
                  <c:v>2.3026</c:v>
                </c:pt>
                <c:pt idx="1021">
                  <c:v>2.3029999999999999</c:v>
                </c:pt>
                <c:pt idx="1022">
                  <c:v>2.3016999999999999</c:v>
                </c:pt>
                <c:pt idx="1023">
                  <c:v>2.3016999999999999</c:v>
                </c:pt>
                <c:pt idx="1024">
                  <c:v>2.302</c:v>
                </c:pt>
                <c:pt idx="1025">
                  <c:v>2.3010000000000002</c:v>
                </c:pt>
                <c:pt idx="1026">
                  <c:v>2.3003999999999998</c:v>
                </c:pt>
                <c:pt idx="1027">
                  <c:v>2.3010000000000002</c:v>
                </c:pt>
                <c:pt idx="1028">
                  <c:v>2.3003999999999998</c:v>
                </c:pt>
                <c:pt idx="1029">
                  <c:v>2.2993999999999999</c:v>
                </c:pt>
                <c:pt idx="1030">
                  <c:v>2.2997999999999998</c:v>
                </c:pt>
                <c:pt idx="1031">
                  <c:v>2.2997999999999998</c:v>
                </c:pt>
                <c:pt idx="1032">
                  <c:v>2.2988</c:v>
                </c:pt>
                <c:pt idx="1033">
                  <c:v>2.2985000000000002</c:v>
                </c:pt>
                <c:pt idx="1034">
                  <c:v>2.2985000000000002</c:v>
                </c:pt>
                <c:pt idx="1035">
                  <c:v>2.2988</c:v>
                </c:pt>
                <c:pt idx="1036">
                  <c:v>2.2980999999999998</c:v>
                </c:pt>
                <c:pt idx="1037">
                  <c:v>2.2980999999999998</c:v>
                </c:pt>
                <c:pt idx="1038">
                  <c:v>2.2972000000000001</c:v>
                </c:pt>
                <c:pt idx="1039">
                  <c:v>2.2972000000000001</c:v>
                </c:pt>
                <c:pt idx="1040">
                  <c:v>2.2972000000000001</c:v>
                </c:pt>
                <c:pt idx="1041">
                  <c:v>2.2968999999999999</c:v>
                </c:pt>
                <c:pt idx="1042">
                  <c:v>2.2968999999999999</c:v>
                </c:pt>
                <c:pt idx="1043">
                  <c:v>2.2965</c:v>
                </c:pt>
                <c:pt idx="1044">
                  <c:v>2.2961999999999998</c:v>
                </c:pt>
                <c:pt idx="1045">
                  <c:v>2.2968999999999999</c:v>
                </c:pt>
                <c:pt idx="1046">
                  <c:v>2.2961999999999998</c:v>
                </c:pt>
                <c:pt idx="1047">
                  <c:v>2.2961999999999998</c:v>
                </c:pt>
                <c:pt idx="1048">
                  <c:v>2.2959000000000001</c:v>
                </c:pt>
                <c:pt idx="1049">
                  <c:v>2.2961999999999998</c:v>
                </c:pt>
                <c:pt idx="1050">
                  <c:v>2.2955999999999999</c:v>
                </c:pt>
                <c:pt idx="1051">
                  <c:v>2.2961999999999998</c:v>
                </c:pt>
                <c:pt idx="1052">
                  <c:v>2.2955999999999999</c:v>
                </c:pt>
                <c:pt idx="1053">
                  <c:v>2.2959000000000001</c:v>
                </c:pt>
                <c:pt idx="1054">
                  <c:v>2.2961999999999998</c:v>
                </c:pt>
                <c:pt idx="1055">
                  <c:v>2.2955999999999999</c:v>
                </c:pt>
                <c:pt idx="1056">
                  <c:v>2.2955999999999999</c:v>
                </c:pt>
                <c:pt idx="1057">
                  <c:v>2.2949000000000002</c:v>
                </c:pt>
                <c:pt idx="1058">
                  <c:v>2.2953000000000001</c:v>
                </c:pt>
                <c:pt idx="1059">
                  <c:v>2.2961999999999998</c:v>
                </c:pt>
                <c:pt idx="1060">
                  <c:v>2.2953000000000001</c:v>
                </c:pt>
                <c:pt idx="1061">
                  <c:v>2.2959000000000001</c:v>
                </c:pt>
                <c:pt idx="1062">
                  <c:v>2.2965</c:v>
                </c:pt>
                <c:pt idx="1063">
                  <c:v>2.2959000000000001</c:v>
                </c:pt>
                <c:pt idx="1064">
                  <c:v>2.2961999999999998</c:v>
                </c:pt>
                <c:pt idx="1065">
                  <c:v>2.2965</c:v>
                </c:pt>
                <c:pt idx="1066">
                  <c:v>2.2961999999999998</c:v>
                </c:pt>
                <c:pt idx="1067">
                  <c:v>2.2955999999999999</c:v>
                </c:pt>
                <c:pt idx="1068">
                  <c:v>2.2961999999999998</c:v>
                </c:pt>
                <c:pt idx="1069">
                  <c:v>2.2955999999999999</c:v>
                </c:pt>
                <c:pt idx="1070">
                  <c:v>2.2965</c:v>
                </c:pt>
                <c:pt idx="1071">
                  <c:v>2.2965</c:v>
                </c:pt>
                <c:pt idx="1072">
                  <c:v>2.2961999999999998</c:v>
                </c:pt>
                <c:pt idx="1073">
                  <c:v>2.2972000000000001</c:v>
                </c:pt>
                <c:pt idx="1074">
                  <c:v>2.2965</c:v>
                </c:pt>
                <c:pt idx="1075">
                  <c:v>2.2961999999999998</c:v>
                </c:pt>
                <c:pt idx="1076">
                  <c:v>2.2972000000000001</c:v>
                </c:pt>
                <c:pt idx="1077">
                  <c:v>2.2961999999999998</c:v>
                </c:pt>
                <c:pt idx="1078">
                  <c:v>2.2961999999999998</c:v>
                </c:pt>
                <c:pt idx="1079">
                  <c:v>2.2959000000000001</c:v>
                </c:pt>
                <c:pt idx="1080">
                  <c:v>2.2961999999999998</c:v>
                </c:pt>
                <c:pt idx="1081">
                  <c:v>2.2959000000000001</c:v>
                </c:pt>
                <c:pt idx="1082">
                  <c:v>2.2965</c:v>
                </c:pt>
                <c:pt idx="1083">
                  <c:v>2.2959000000000001</c:v>
                </c:pt>
                <c:pt idx="1084">
                  <c:v>2.2961999999999998</c:v>
                </c:pt>
                <c:pt idx="1085">
                  <c:v>2.2959000000000001</c:v>
                </c:pt>
                <c:pt idx="1086">
                  <c:v>2.2955999999999999</c:v>
                </c:pt>
                <c:pt idx="1087">
                  <c:v>2.2955999999999999</c:v>
                </c:pt>
                <c:pt idx="1088">
                  <c:v>2.2955999999999999</c:v>
                </c:pt>
                <c:pt idx="1089">
                  <c:v>2.2955999999999999</c:v>
                </c:pt>
                <c:pt idx="1090">
                  <c:v>2.2953000000000001</c:v>
                </c:pt>
                <c:pt idx="1091">
                  <c:v>2.2955999999999999</c:v>
                </c:pt>
                <c:pt idx="1092">
                  <c:v>2.2953000000000001</c:v>
                </c:pt>
                <c:pt idx="1093">
                  <c:v>2.2942999999999998</c:v>
                </c:pt>
                <c:pt idx="1094">
                  <c:v>2.2949000000000002</c:v>
                </c:pt>
                <c:pt idx="1095">
                  <c:v>2.2946</c:v>
                </c:pt>
                <c:pt idx="1096">
                  <c:v>2.2949000000000002</c:v>
                </c:pt>
                <c:pt idx="1097">
                  <c:v>2.2946</c:v>
                </c:pt>
                <c:pt idx="1098">
                  <c:v>2.2942999999999998</c:v>
                </c:pt>
                <c:pt idx="1099">
                  <c:v>2.2949000000000002</c:v>
                </c:pt>
                <c:pt idx="1100">
                  <c:v>2.294</c:v>
                </c:pt>
                <c:pt idx="1101">
                  <c:v>2.2932999999999999</c:v>
                </c:pt>
                <c:pt idx="1102">
                  <c:v>2.2936000000000001</c:v>
                </c:pt>
                <c:pt idx="1103">
                  <c:v>2.2932999999999999</c:v>
                </c:pt>
                <c:pt idx="1104">
                  <c:v>2.2932999999999999</c:v>
                </c:pt>
                <c:pt idx="1105">
                  <c:v>2.2927</c:v>
                </c:pt>
                <c:pt idx="1106">
                  <c:v>2.2927</c:v>
                </c:pt>
                <c:pt idx="1107">
                  <c:v>2.2930000000000001</c:v>
                </c:pt>
                <c:pt idx="1108">
                  <c:v>2.2927</c:v>
                </c:pt>
                <c:pt idx="1109">
                  <c:v>2.2924000000000002</c:v>
                </c:pt>
                <c:pt idx="1110">
                  <c:v>2.2927</c:v>
                </c:pt>
                <c:pt idx="1111">
                  <c:v>2.2917000000000001</c:v>
                </c:pt>
                <c:pt idx="1112">
                  <c:v>2.2917000000000001</c:v>
                </c:pt>
                <c:pt idx="1113">
                  <c:v>2.2917000000000001</c:v>
                </c:pt>
                <c:pt idx="1114">
                  <c:v>2.2917000000000001</c:v>
                </c:pt>
                <c:pt idx="1115">
                  <c:v>2.2924000000000002</c:v>
                </c:pt>
                <c:pt idx="1116">
                  <c:v>2.2917000000000001</c:v>
                </c:pt>
                <c:pt idx="1117">
                  <c:v>2.2911000000000001</c:v>
                </c:pt>
                <c:pt idx="1118">
                  <c:v>2.2913999999999999</c:v>
                </c:pt>
                <c:pt idx="1119">
                  <c:v>2.2913999999999999</c:v>
                </c:pt>
                <c:pt idx="1120">
                  <c:v>2.2907999999999999</c:v>
                </c:pt>
                <c:pt idx="1121">
                  <c:v>2.2907999999999999</c:v>
                </c:pt>
                <c:pt idx="1122">
                  <c:v>2.2913999999999999</c:v>
                </c:pt>
                <c:pt idx="1123">
                  <c:v>2.2917000000000001</c:v>
                </c:pt>
                <c:pt idx="1124">
                  <c:v>2.2904</c:v>
                </c:pt>
                <c:pt idx="1125">
                  <c:v>2.2913999999999999</c:v>
                </c:pt>
                <c:pt idx="1126">
                  <c:v>2.2907999999999999</c:v>
                </c:pt>
                <c:pt idx="1127">
                  <c:v>2.2907999999999999</c:v>
                </c:pt>
                <c:pt idx="1128">
                  <c:v>2.2911000000000001</c:v>
                </c:pt>
                <c:pt idx="1129">
                  <c:v>2.2904</c:v>
                </c:pt>
                <c:pt idx="1130">
                  <c:v>2.2904</c:v>
                </c:pt>
                <c:pt idx="1131">
                  <c:v>2.2904</c:v>
                </c:pt>
                <c:pt idx="1132">
                  <c:v>2.2907999999999999</c:v>
                </c:pt>
                <c:pt idx="1133">
                  <c:v>2.2907999999999999</c:v>
                </c:pt>
                <c:pt idx="1134">
                  <c:v>2.2904</c:v>
                </c:pt>
                <c:pt idx="1135">
                  <c:v>2.2904</c:v>
                </c:pt>
                <c:pt idx="1136">
                  <c:v>2.2900999999999998</c:v>
                </c:pt>
                <c:pt idx="1137">
                  <c:v>2.2898000000000001</c:v>
                </c:pt>
                <c:pt idx="1138">
                  <c:v>2.2907999999999999</c:v>
                </c:pt>
                <c:pt idx="1139">
                  <c:v>2.2904</c:v>
                </c:pt>
                <c:pt idx="1140">
                  <c:v>2.2907999999999999</c:v>
                </c:pt>
                <c:pt idx="1141">
                  <c:v>2.2894999999999999</c:v>
                </c:pt>
                <c:pt idx="1142">
                  <c:v>2.2898000000000001</c:v>
                </c:pt>
                <c:pt idx="1143">
                  <c:v>2.2900999999999998</c:v>
                </c:pt>
                <c:pt idx="1144">
                  <c:v>2.2894999999999999</c:v>
                </c:pt>
                <c:pt idx="1145">
                  <c:v>2.2894999999999999</c:v>
                </c:pt>
                <c:pt idx="1146">
                  <c:v>2.2892000000000001</c:v>
                </c:pt>
                <c:pt idx="1147">
                  <c:v>2.2888000000000002</c:v>
                </c:pt>
                <c:pt idx="1148">
                  <c:v>2.2892000000000001</c:v>
                </c:pt>
                <c:pt idx="1149">
                  <c:v>2.2885</c:v>
                </c:pt>
                <c:pt idx="1150">
                  <c:v>2.2885</c:v>
                </c:pt>
                <c:pt idx="1151">
                  <c:v>2.2885</c:v>
                </c:pt>
                <c:pt idx="1152">
                  <c:v>2.2885</c:v>
                </c:pt>
                <c:pt idx="1153">
                  <c:v>2.2885</c:v>
                </c:pt>
                <c:pt idx="1154">
                  <c:v>2.2875000000000001</c:v>
                </c:pt>
                <c:pt idx="1155">
                  <c:v>2.2875000000000001</c:v>
                </c:pt>
                <c:pt idx="1156">
                  <c:v>2.2875000000000001</c:v>
                </c:pt>
                <c:pt idx="1157">
                  <c:v>2.2875000000000001</c:v>
                </c:pt>
                <c:pt idx="1158">
                  <c:v>2.2879</c:v>
                </c:pt>
                <c:pt idx="1159">
                  <c:v>2.2881999999999998</c:v>
                </c:pt>
                <c:pt idx="1160">
                  <c:v>2.2881999999999998</c:v>
                </c:pt>
                <c:pt idx="1161">
                  <c:v>2.2881999999999998</c:v>
                </c:pt>
                <c:pt idx="1162">
                  <c:v>2.2885</c:v>
                </c:pt>
                <c:pt idx="1163">
                  <c:v>2.2894999999999999</c:v>
                </c:pt>
                <c:pt idx="1164">
                  <c:v>2.2888000000000002</c:v>
                </c:pt>
                <c:pt idx="1165">
                  <c:v>2.2888000000000002</c:v>
                </c:pt>
                <c:pt idx="1166">
                  <c:v>2.2894999999999999</c:v>
                </c:pt>
                <c:pt idx="1167">
                  <c:v>2.2898000000000001</c:v>
                </c:pt>
                <c:pt idx="1168">
                  <c:v>2.2904</c:v>
                </c:pt>
                <c:pt idx="1169">
                  <c:v>2.2911000000000001</c:v>
                </c:pt>
                <c:pt idx="1170">
                  <c:v>2.2907999999999999</c:v>
                </c:pt>
                <c:pt idx="1171">
                  <c:v>2.2913999999999999</c:v>
                </c:pt>
                <c:pt idx="1172">
                  <c:v>2.2924000000000002</c:v>
                </c:pt>
                <c:pt idx="1173">
                  <c:v>2.2919999999999998</c:v>
                </c:pt>
                <c:pt idx="1174">
                  <c:v>2.2927</c:v>
                </c:pt>
                <c:pt idx="1175">
                  <c:v>2.2924000000000002</c:v>
                </c:pt>
                <c:pt idx="1176">
                  <c:v>2.2936000000000001</c:v>
                </c:pt>
                <c:pt idx="1177">
                  <c:v>2.294</c:v>
                </c:pt>
                <c:pt idx="1178">
                  <c:v>2.2942999999999998</c:v>
                </c:pt>
                <c:pt idx="1179">
                  <c:v>2.2955999999999999</c:v>
                </c:pt>
                <c:pt idx="1180">
                  <c:v>2.2953000000000001</c:v>
                </c:pt>
                <c:pt idx="1181">
                  <c:v>2.2959000000000001</c:v>
                </c:pt>
                <c:pt idx="1182">
                  <c:v>2.2959000000000001</c:v>
                </c:pt>
                <c:pt idx="1183">
                  <c:v>2.2974999999999999</c:v>
                </c:pt>
                <c:pt idx="1184">
                  <c:v>2.2972000000000001</c:v>
                </c:pt>
                <c:pt idx="1185">
                  <c:v>2.2978000000000001</c:v>
                </c:pt>
                <c:pt idx="1186">
                  <c:v>2.2980999999999998</c:v>
                </c:pt>
                <c:pt idx="1187">
                  <c:v>2.2991000000000001</c:v>
                </c:pt>
                <c:pt idx="1188">
                  <c:v>2.2991000000000001</c:v>
                </c:pt>
                <c:pt idx="1189">
                  <c:v>2.2988</c:v>
                </c:pt>
                <c:pt idx="1190">
                  <c:v>2.3001</c:v>
                </c:pt>
                <c:pt idx="1191">
                  <c:v>2.3001</c:v>
                </c:pt>
                <c:pt idx="1192">
                  <c:v>2.3010000000000002</c:v>
                </c:pt>
                <c:pt idx="1193">
                  <c:v>2.3010000000000002</c:v>
                </c:pt>
                <c:pt idx="1194">
                  <c:v>2.3016999999999999</c:v>
                </c:pt>
                <c:pt idx="1195">
                  <c:v>2.3016999999999999</c:v>
                </c:pt>
                <c:pt idx="1196">
                  <c:v>2.3022999999999998</c:v>
                </c:pt>
                <c:pt idx="1197">
                  <c:v>2.3029999999999999</c:v>
                </c:pt>
                <c:pt idx="1198">
                  <c:v>2.3033000000000001</c:v>
                </c:pt>
                <c:pt idx="1199">
                  <c:v>2.3035999999999999</c:v>
                </c:pt>
                <c:pt idx="1200">
                  <c:v>2.3033000000000001</c:v>
                </c:pt>
                <c:pt idx="1201">
                  <c:v>2.3041999999999998</c:v>
                </c:pt>
                <c:pt idx="1202">
                  <c:v>2.3046000000000002</c:v>
                </c:pt>
                <c:pt idx="1203">
                  <c:v>2.3041999999999998</c:v>
                </c:pt>
                <c:pt idx="1204">
                  <c:v>2.3058999999999998</c:v>
                </c:pt>
                <c:pt idx="1205">
                  <c:v>2.3048999999999999</c:v>
                </c:pt>
                <c:pt idx="1206">
                  <c:v>2.3062</c:v>
                </c:pt>
                <c:pt idx="1207">
                  <c:v>2.3065000000000002</c:v>
                </c:pt>
                <c:pt idx="1208">
                  <c:v>2.3068</c:v>
                </c:pt>
                <c:pt idx="1209">
                  <c:v>2.3071000000000002</c:v>
                </c:pt>
                <c:pt idx="1210">
                  <c:v>2.3077999999999999</c:v>
                </c:pt>
                <c:pt idx="1211">
                  <c:v>2.3083999999999998</c:v>
                </c:pt>
                <c:pt idx="1212">
                  <c:v>2.3081</c:v>
                </c:pt>
                <c:pt idx="1213">
                  <c:v>2.3083999999999998</c:v>
                </c:pt>
                <c:pt idx="1214">
                  <c:v>2.3094000000000001</c:v>
                </c:pt>
                <c:pt idx="1215">
                  <c:v>2.31</c:v>
                </c:pt>
                <c:pt idx="1216">
                  <c:v>2.31</c:v>
                </c:pt>
                <c:pt idx="1217">
                  <c:v>2.3113000000000001</c:v>
                </c:pt>
                <c:pt idx="1218">
                  <c:v>2.3109999999999999</c:v>
                </c:pt>
                <c:pt idx="1219">
                  <c:v>2.3107000000000002</c:v>
                </c:pt>
                <c:pt idx="1220">
                  <c:v>2.3115999999999999</c:v>
                </c:pt>
                <c:pt idx="1221">
                  <c:v>2.3107000000000002</c:v>
                </c:pt>
                <c:pt idx="1222">
                  <c:v>2.3123</c:v>
                </c:pt>
                <c:pt idx="1223">
                  <c:v>2.3132000000000001</c:v>
                </c:pt>
                <c:pt idx="1224">
                  <c:v>2.3136000000000001</c:v>
                </c:pt>
                <c:pt idx="1225">
                  <c:v>2.3129</c:v>
                </c:pt>
                <c:pt idx="1226">
                  <c:v>2.3136000000000001</c:v>
                </c:pt>
                <c:pt idx="1227">
                  <c:v>2.3144999999999998</c:v>
                </c:pt>
                <c:pt idx="1228">
                  <c:v>2.3144999999999998</c:v>
                </c:pt>
                <c:pt idx="1229">
                  <c:v>2.3148</c:v>
                </c:pt>
                <c:pt idx="1230">
                  <c:v>2.3157999999999999</c:v>
                </c:pt>
                <c:pt idx="1231">
                  <c:v>2.3155000000000001</c:v>
                </c:pt>
                <c:pt idx="1232">
                  <c:v>2.3161</c:v>
                </c:pt>
                <c:pt idx="1233">
                  <c:v>2.3165</c:v>
                </c:pt>
                <c:pt idx="1234">
                  <c:v>2.3174000000000001</c:v>
                </c:pt>
                <c:pt idx="1235">
                  <c:v>2.3170999999999999</c:v>
                </c:pt>
                <c:pt idx="1236">
                  <c:v>2.3180999999999998</c:v>
                </c:pt>
                <c:pt idx="1237">
                  <c:v>2.3176999999999999</c:v>
                </c:pt>
                <c:pt idx="1238">
                  <c:v>2.3184</c:v>
                </c:pt>
                <c:pt idx="1239">
                  <c:v>2.3193000000000001</c:v>
                </c:pt>
                <c:pt idx="1240">
                  <c:v>2.3193000000000001</c:v>
                </c:pt>
                <c:pt idx="1241">
                  <c:v>2.3193000000000001</c:v>
                </c:pt>
                <c:pt idx="1242">
                  <c:v>2.3203</c:v>
                </c:pt>
                <c:pt idx="1243">
                  <c:v>2.3209</c:v>
                </c:pt>
                <c:pt idx="1244">
                  <c:v>2.3209</c:v>
                </c:pt>
                <c:pt idx="1245">
                  <c:v>2.3216000000000001</c:v>
                </c:pt>
                <c:pt idx="1246">
                  <c:v>2.3218999999999999</c:v>
                </c:pt>
                <c:pt idx="1247">
                  <c:v>2.3222</c:v>
                </c:pt>
                <c:pt idx="1248">
                  <c:v>2.3229000000000002</c:v>
                </c:pt>
                <c:pt idx="1249">
                  <c:v>2.3229000000000002</c:v>
                </c:pt>
                <c:pt idx="1250">
                  <c:v>2.3235000000000001</c:v>
                </c:pt>
                <c:pt idx="1251">
                  <c:v>2.3235000000000001</c:v>
                </c:pt>
                <c:pt idx="1252">
                  <c:v>2.3248000000000002</c:v>
                </c:pt>
                <c:pt idx="1253">
                  <c:v>2.3245</c:v>
                </c:pt>
                <c:pt idx="1254">
                  <c:v>2.3260999999999998</c:v>
                </c:pt>
                <c:pt idx="1255">
                  <c:v>2.3258000000000001</c:v>
                </c:pt>
                <c:pt idx="1256">
                  <c:v>2.3264</c:v>
                </c:pt>
                <c:pt idx="1257">
                  <c:v>2.3267000000000002</c:v>
                </c:pt>
                <c:pt idx="1258">
                  <c:v>2.3277000000000001</c:v>
                </c:pt>
                <c:pt idx="1259">
                  <c:v>2.3277000000000001</c:v>
                </c:pt>
                <c:pt idx="1260">
                  <c:v>2.3283</c:v>
                </c:pt>
                <c:pt idx="1261">
                  <c:v>2.3287</c:v>
                </c:pt>
                <c:pt idx="1262">
                  <c:v>2.3296000000000001</c:v>
                </c:pt>
                <c:pt idx="1263">
                  <c:v>2.3298999999999999</c:v>
                </c:pt>
                <c:pt idx="1264">
                  <c:v>2.3298999999999999</c:v>
                </c:pt>
                <c:pt idx="1265">
                  <c:v>2.3298999999999999</c:v>
                </c:pt>
                <c:pt idx="1266">
                  <c:v>2.3306</c:v>
                </c:pt>
                <c:pt idx="1267">
                  <c:v>2.3306</c:v>
                </c:pt>
                <c:pt idx="1268">
                  <c:v>2.3311999999999999</c:v>
                </c:pt>
                <c:pt idx="1269">
                  <c:v>2.3311999999999999</c:v>
                </c:pt>
                <c:pt idx="1270">
                  <c:v>2.3309000000000002</c:v>
                </c:pt>
                <c:pt idx="1271">
                  <c:v>2.3319000000000001</c:v>
                </c:pt>
                <c:pt idx="1272">
                  <c:v>2.3321999999999998</c:v>
                </c:pt>
                <c:pt idx="1273">
                  <c:v>2.3325</c:v>
                </c:pt>
                <c:pt idx="1274">
                  <c:v>2.3315000000000001</c:v>
                </c:pt>
                <c:pt idx="1275">
                  <c:v>2.3328000000000002</c:v>
                </c:pt>
                <c:pt idx="1276">
                  <c:v>2.3321999999999998</c:v>
                </c:pt>
                <c:pt idx="1277">
                  <c:v>2.3321999999999998</c:v>
                </c:pt>
                <c:pt idx="1278">
                  <c:v>2.3332000000000002</c:v>
                </c:pt>
                <c:pt idx="1279">
                  <c:v>2.3321999999999998</c:v>
                </c:pt>
                <c:pt idx="1280">
                  <c:v>2.3319000000000001</c:v>
                </c:pt>
                <c:pt idx="1281">
                  <c:v>2.3325</c:v>
                </c:pt>
                <c:pt idx="1282">
                  <c:v>2.3325</c:v>
                </c:pt>
                <c:pt idx="1283">
                  <c:v>2.3325</c:v>
                </c:pt>
                <c:pt idx="1284">
                  <c:v>2.3321999999999998</c:v>
                </c:pt>
                <c:pt idx="1285">
                  <c:v>2.3319000000000001</c:v>
                </c:pt>
                <c:pt idx="1286">
                  <c:v>2.3315000000000001</c:v>
                </c:pt>
                <c:pt idx="1287">
                  <c:v>2.3315000000000001</c:v>
                </c:pt>
                <c:pt idx="1288">
                  <c:v>2.3325</c:v>
                </c:pt>
                <c:pt idx="1289">
                  <c:v>2.3311999999999999</c:v>
                </c:pt>
                <c:pt idx="1290">
                  <c:v>2.3319000000000001</c:v>
                </c:pt>
                <c:pt idx="1291">
                  <c:v>2.3306</c:v>
                </c:pt>
                <c:pt idx="1292">
                  <c:v>2.3311999999999999</c:v>
                </c:pt>
                <c:pt idx="1293">
                  <c:v>2.3309000000000002</c:v>
                </c:pt>
                <c:pt idx="1294">
                  <c:v>2.3309000000000002</c:v>
                </c:pt>
                <c:pt idx="1295">
                  <c:v>2.3309000000000002</c:v>
                </c:pt>
                <c:pt idx="1296">
                  <c:v>2.3306</c:v>
                </c:pt>
                <c:pt idx="1297">
                  <c:v>2.3306</c:v>
                </c:pt>
                <c:pt idx="1298">
                  <c:v>2.3298999999999999</c:v>
                </c:pt>
                <c:pt idx="1299">
                  <c:v>2.3296000000000001</c:v>
                </c:pt>
                <c:pt idx="1300">
                  <c:v>2.3298999999999999</c:v>
                </c:pt>
                <c:pt idx="1301">
                  <c:v>2.3302999999999998</c:v>
                </c:pt>
                <c:pt idx="1302">
                  <c:v>2.3287</c:v>
                </c:pt>
                <c:pt idx="1303">
                  <c:v>2.3296000000000001</c:v>
                </c:pt>
                <c:pt idx="1304">
                  <c:v>2.3290000000000002</c:v>
                </c:pt>
                <c:pt idx="1305">
                  <c:v>2.3292999999999999</c:v>
                </c:pt>
                <c:pt idx="1306">
                  <c:v>2.3290000000000002</c:v>
                </c:pt>
                <c:pt idx="1307">
                  <c:v>2.3292999999999999</c:v>
                </c:pt>
                <c:pt idx="1308">
                  <c:v>2.3287</c:v>
                </c:pt>
                <c:pt idx="1309">
                  <c:v>2.3283</c:v>
                </c:pt>
                <c:pt idx="1310">
                  <c:v>2.3279999999999998</c:v>
                </c:pt>
                <c:pt idx="1311">
                  <c:v>2.3283</c:v>
                </c:pt>
                <c:pt idx="1312">
                  <c:v>2.3283</c:v>
                </c:pt>
                <c:pt idx="1313">
                  <c:v>2.3283</c:v>
                </c:pt>
                <c:pt idx="1314">
                  <c:v>2.3283</c:v>
                </c:pt>
                <c:pt idx="1315">
                  <c:v>2.3273999999999999</c:v>
                </c:pt>
                <c:pt idx="1316">
                  <c:v>2.3279999999999998</c:v>
                </c:pt>
                <c:pt idx="1317">
                  <c:v>2.3277000000000001</c:v>
                </c:pt>
                <c:pt idx="1318">
                  <c:v>2.3279999999999998</c:v>
                </c:pt>
                <c:pt idx="1319">
                  <c:v>2.3273999999999999</c:v>
                </c:pt>
                <c:pt idx="1320">
                  <c:v>2.3264</c:v>
                </c:pt>
                <c:pt idx="1321">
                  <c:v>2.3267000000000002</c:v>
                </c:pt>
                <c:pt idx="1322">
                  <c:v>2.3267000000000002</c:v>
                </c:pt>
                <c:pt idx="1323">
                  <c:v>2.3260999999999998</c:v>
                </c:pt>
                <c:pt idx="1324">
                  <c:v>2.3267000000000002</c:v>
                </c:pt>
                <c:pt idx="1325">
                  <c:v>2.3260999999999998</c:v>
                </c:pt>
                <c:pt idx="1326">
                  <c:v>2.327</c:v>
                </c:pt>
                <c:pt idx="1327">
                  <c:v>2.3254000000000001</c:v>
                </c:pt>
                <c:pt idx="1328">
                  <c:v>2.3258000000000001</c:v>
                </c:pt>
                <c:pt idx="1329">
                  <c:v>2.3254000000000001</c:v>
                </c:pt>
                <c:pt idx="1330">
                  <c:v>2.3254000000000001</c:v>
                </c:pt>
                <c:pt idx="1331">
                  <c:v>2.3254000000000001</c:v>
                </c:pt>
                <c:pt idx="1332">
                  <c:v>2.3254000000000001</c:v>
                </c:pt>
                <c:pt idx="1333">
                  <c:v>2.3250999999999999</c:v>
                </c:pt>
                <c:pt idx="1334">
                  <c:v>2.3245</c:v>
                </c:pt>
                <c:pt idx="1335">
                  <c:v>2.3245</c:v>
                </c:pt>
                <c:pt idx="1336">
                  <c:v>2.3248000000000002</c:v>
                </c:pt>
                <c:pt idx="1337">
                  <c:v>2.3241999999999998</c:v>
                </c:pt>
                <c:pt idx="1338">
                  <c:v>2.3241999999999998</c:v>
                </c:pt>
                <c:pt idx="1339">
                  <c:v>2.3235000000000001</c:v>
                </c:pt>
                <c:pt idx="1340">
                  <c:v>2.3241999999999998</c:v>
                </c:pt>
                <c:pt idx="1341">
                  <c:v>2.3237999999999999</c:v>
                </c:pt>
                <c:pt idx="1342">
                  <c:v>2.3241999999999998</c:v>
                </c:pt>
                <c:pt idx="1343">
                  <c:v>2.3229000000000002</c:v>
                </c:pt>
                <c:pt idx="1344">
                  <c:v>2.3229000000000002</c:v>
                </c:pt>
                <c:pt idx="1345">
                  <c:v>2.3226</c:v>
                </c:pt>
                <c:pt idx="1346">
                  <c:v>2.3229000000000002</c:v>
                </c:pt>
                <c:pt idx="1347">
                  <c:v>2.3226</c:v>
                </c:pt>
                <c:pt idx="1348">
                  <c:v>2.3218999999999999</c:v>
                </c:pt>
                <c:pt idx="1349">
                  <c:v>2.3209</c:v>
                </c:pt>
                <c:pt idx="1350">
                  <c:v>2.3212999999999999</c:v>
                </c:pt>
                <c:pt idx="1351">
                  <c:v>2.3212999999999999</c:v>
                </c:pt>
                <c:pt idx="1352">
                  <c:v>2.3218999999999999</c:v>
                </c:pt>
                <c:pt idx="1353">
                  <c:v>2.3212999999999999</c:v>
                </c:pt>
                <c:pt idx="1354">
                  <c:v>2.3209</c:v>
                </c:pt>
                <c:pt idx="1355">
                  <c:v>2.3206000000000002</c:v>
                </c:pt>
                <c:pt idx="1356">
                  <c:v>2.3197000000000001</c:v>
                </c:pt>
                <c:pt idx="1357">
                  <c:v>2.3203</c:v>
                </c:pt>
                <c:pt idx="1358">
                  <c:v>2.319</c:v>
                </c:pt>
                <c:pt idx="1359">
                  <c:v>2.3199999999999998</c:v>
                </c:pt>
                <c:pt idx="1360">
                  <c:v>2.3193000000000001</c:v>
                </c:pt>
                <c:pt idx="1361">
                  <c:v>2.319</c:v>
                </c:pt>
                <c:pt idx="1362">
                  <c:v>2.3184</c:v>
                </c:pt>
                <c:pt idx="1363">
                  <c:v>2.3176999999999999</c:v>
                </c:pt>
                <c:pt idx="1364">
                  <c:v>2.3174000000000001</c:v>
                </c:pt>
                <c:pt idx="1365">
                  <c:v>2.3170999999999999</c:v>
                </c:pt>
                <c:pt idx="1366">
                  <c:v>2.3174000000000001</c:v>
                </c:pt>
                <c:pt idx="1367">
                  <c:v>2.3157999999999999</c:v>
                </c:pt>
                <c:pt idx="1368">
                  <c:v>2.3161</c:v>
                </c:pt>
                <c:pt idx="1369">
                  <c:v>2.3155000000000001</c:v>
                </c:pt>
                <c:pt idx="1370">
                  <c:v>2.3151999999999999</c:v>
                </c:pt>
                <c:pt idx="1371">
                  <c:v>2.3144999999999998</c:v>
                </c:pt>
                <c:pt idx="1372">
                  <c:v>2.3142</c:v>
                </c:pt>
                <c:pt idx="1373">
                  <c:v>2.3129</c:v>
                </c:pt>
                <c:pt idx="1374">
                  <c:v>2.3129</c:v>
                </c:pt>
                <c:pt idx="1375">
                  <c:v>2.3115999999999999</c:v>
                </c:pt>
                <c:pt idx="1376">
                  <c:v>2.3113000000000001</c:v>
                </c:pt>
                <c:pt idx="1377">
                  <c:v>2.3107000000000002</c:v>
                </c:pt>
                <c:pt idx="1378">
                  <c:v>2.31</c:v>
                </c:pt>
                <c:pt idx="1379">
                  <c:v>2.3094000000000001</c:v>
                </c:pt>
                <c:pt idx="1380">
                  <c:v>2.3090999999999999</c:v>
                </c:pt>
                <c:pt idx="1381">
                  <c:v>2.3081</c:v>
                </c:pt>
                <c:pt idx="1382">
                  <c:v>2.3058999999999998</c:v>
                </c:pt>
                <c:pt idx="1383">
                  <c:v>2.3046000000000002</c:v>
                </c:pt>
                <c:pt idx="1384">
                  <c:v>2.3054999999999999</c:v>
                </c:pt>
                <c:pt idx="1385">
                  <c:v>2.3041999999999998</c:v>
                </c:pt>
                <c:pt idx="1386">
                  <c:v>2.3046000000000002</c:v>
                </c:pt>
                <c:pt idx="1387">
                  <c:v>2.3029999999999999</c:v>
                </c:pt>
                <c:pt idx="1388">
                  <c:v>2.3022999999999998</c:v>
                </c:pt>
                <c:pt idx="1389">
                  <c:v>2.3016999999999999</c:v>
                </c:pt>
                <c:pt idx="1390">
                  <c:v>2.3014000000000001</c:v>
                </c:pt>
                <c:pt idx="1391">
                  <c:v>2.2997999999999998</c:v>
                </c:pt>
                <c:pt idx="1392">
                  <c:v>2.2991000000000001</c:v>
                </c:pt>
                <c:pt idx="1393">
                  <c:v>2.2985000000000002</c:v>
                </c:pt>
                <c:pt idx="1394">
                  <c:v>2.2985000000000002</c:v>
                </c:pt>
                <c:pt idx="1395">
                  <c:v>2.2978000000000001</c:v>
                </c:pt>
                <c:pt idx="1396">
                  <c:v>2.2974999999999999</c:v>
                </c:pt>
                <c:pt idx="1397">
                  <c:v>2.2955999999999999</c:v>
                </c:pt>
                <c:pt idx="1398">
                  <c:v>2.2959000000000001</c:v>
                </c:pt>
                <c:pt idx="1399">
                  <c:v>2.2959000000000001</c:v>
                </c:pt>
                <c:pt idx="1400">
                  <c:v>2.2953000000000001</c:v>
                </c:pt>
                <c:pt idx="1401">
                  <c:v>2.2946</c:v>
                </c:pt>
                <c:pt idx="1402">
                  <c:v>2.2936000000000001</c:v>
                </c:pt>
                <c:pt idx="1403">
                  <c:v>2.2930000000000001</c:v>
                </c:pt>
                <c:pt idx="1404">
                  <c:v>2.2932999999999999</c:v>
                </c:pt>
                <c:pt idx="1405">
                  <c:v>2.2930000000000001</c:v>
                </c:pt>
                <c:pt idx="1406">
                  <c:v>2.2932999999999999</c:v>
                </c:pt>
                <c:pt idx="1407">
                  <c:v>2.2919999999999998</c:v>
                </c:pt>
                <c:pt idx="1408">
                  <c:v>2.2924000000000002</c:v>
                </c:pt>
                <c:pt idx="1409">
                  <c:v>2.2917000000000001</c:v>
                </c:pt>
                <c:pt idx="1410">
                  <c:v>2.2919999999999998</c:v>
                </c:pt>
                <c:pt idx="1411">
                  <c:v>2.2927</c:v>
                </c:pt>
                <c:pt idx="1412">
                  <c:v>2.2917000000000001</c:v>
                </c:pt>
                <c:pt idx="1413">
                  <c:v>2.2917000000000001</c:v>
                </c:pt>
                <c:pt idx="1414">
                  <c:v>2.2913999999999999</c:v>
                </c:pt>
                <c:pt idx="1415">
                  <c:v>2.2919999999999998</c:v>
                </c:pt>
                <c:pt idx="1416">
                  <c:v>2.2927</c:v>
                </c:pt>
                <c:pt idx="1417">
                  <c:v>2.2913999999999999</c:v>
                </c:pt>
                <c:pt idx="1418">
                  <c:v>2.2919999999999998</c:v>
                </c:pt>
                <c:pt idx="1419">
                  <c:v>2.2919999999999998</c:v>
                </c:pt>
                <c:pt idx="1420">
                  <c:v>2.2927</c:v>
                </c:pt>
                <c:pt idx="1421">
                  <c:v>2.2927</c:v>
                </c:pt>
                <c:pt idx="1422">
                  <c:v>2.2919999999999998</c:v>
                </c:pt>
                <c:pt idx="1423">
                  <c:v>2.2930000000000001</c:v>
                </c:pt>
                <c:pt idx="1424">
                  <c:v>2.2932999999999999</c:v>
                </c:pt>
                <c:pt idx="1425">
                  <c:v>2.2919999999999998</c:v>
                </c:pt>
                <c:pt idx="1426">
                  <c:v>2.2932999999999999</c:v>
                </c:pt>
                <c:pt idx="1427">
                  <c:v>2.2930000000000001</c:v>
                </c:pt>
                <c:pt idx="1428">
                  <c:v>2.2930000000000001</c:v>
                </c:pt>
                <c:pt idx="1429">
                  <c:v>2.2930000000000001</c:v>
                </c:pt>
                <c:pt idx="1430">
                  <c:v>2.2932999999999999</c:v>
                </c:pt>
                <c:pt idx="1431">
                  <c:v>2.2930000000000001</c:v>
                </c:pt>
                <c:pt idx="1432">
                  <c:v>2.2932999999999999</c:v>
                </c:pt>
                <c:pt idx="1433">
                  <c:v>2.2942999999999998</c:v>
                </c:pt>
                <c:pt idx="1434">
                  <c:v>2.2949000000000002</c:v>
                </c:pt>
                <c:pt idx="1435">
                  <c:v>2.2946</c:v>
                </c:pt>
                <c:pt idx="1436">
                  <c:v>2.2942999999999998</c:v>
                </c:pt>
                <c:pt idx="1437">
                  <c:v>2.2946</c:v>
                </c:pt>
                <c:pt idx="1438">
                  <c:v>2.2946</c:v>
                </c:pt>
                <c:pt idx="1439">
                  <c:v>2.2955999999999999</c:v>
                </c:pt>
                <c:pt idx="1440">
                  <c:v>2.2959000000000001</c:v>
                </c:pt>
                <c:pt idx="1441">
                  <c:v>2.2961999999999998</c:v>
                </c:pt>
                <c:pt idx="1442">
                  <c:v>2.2965</c:v>
                </c:pt>
                <c:pt idx="1443">
                  <c:v>2.2965</c:v>
                </c:pt>
                <c:pt idx="1444">
                  <c:v>2.2972000000000001</c:v>
                </c:pt>
                <c:pt idx="1445">
                  <c:v>2.2980999999999998</c:v>
                </c:pt>
                <c:pt idx="1446">
                  <c:v>2.2974999999999999</c:v>
                </c:pt>
                <c:pt idx="1447">
                  <c:v>2.2980999999999998</c:v>
                </c:pt>
                <c:pt idx="1448">
                  <c:v>2.2997999999999998</c:v>
                </c:pt>
                <c:pt idx="1449">
                  <c:v>2.2997999999999998</c:v>
                </c:pt>
                <c:pt idx="1450">
                  <c:v>2.2997999999999998</c:v>
                </c:pt>
                <c:pt idx="1451">
                  <c:v>2.3007</c:v>
                </c:pt>
                <c:pt idx="1452">
                  <c:v>2.3010000000000002</c:v>
                </c:pt>
                <c:pt idx="1453">
                  <c:v>2.3014000000000001</c:v>
                </c:pt>
                <c:pt idx="1454">
                  <c:v>2.3026</c:v>
                </c:pt>
                <c:pt idx="1455">
                  <c:v>2.3029999999999999</c:v>
                </c:pt>
                <c:pt idx="1456">
                  <c:v>2.3033000000000001</c:v>
                </c:pt>
                <c:pt idx="1457">
                  <c:v>2.3046000000000002</c:v>
                </c:pt>
                <c:pt idx="1458">
                  <c:v>2.3048999999999999</c:v>
                </c:pt>
                <c:pt idx="1459">
                  <c:v>2.3048999999999999</c:v>
                </c:pt>
                <c:pt idx="1460">
                  <c:v>2.3062</c:v>
                </c:pt>
                <c:pt idx="1461">
                  <c:v>2.3065000000000002</c:v>
                </c:pt>
                <c:pt idx="1462">
                  <c:v>2.3077999999999999</c:v>
                </c:pt>
                <c:pt idx="1463">
                  <c:v>2.3068</c:v>
                </c:pt>
                <c:pt idx="1464">
                  <c:v>2.3077999999999999</c:v>
                </c:pt>
                <c:pt idx="1465">
                  <c:v>2.3081</c:v>
                </c:pt>
                <c:pt idx="1466">
                  <c:v>2.3087</c:v>
                </c:pt>
                <c:pt idx="1467">
                  <c:v>2.3094000000000001</c:v>
                </c:pt>
                <c:pt idx="1468">
                  <c:v>2.3096999999999999</c:v>
                </c:pt>
                <c:pt idx="1469">
                  <c:v>2.3107000000000002</c:v>
                </c:pt>
                <c:pt idx="1470">
                  <c:v>2.3113000000000001</c:v>
                </c:pt>
                <c:pt idx="1471">
                  <c:v>2.3109999999999999</c:v>
                </c:pt>
                <c:pt idx="1472">
                  <c:v>2.3107000000000002</c:v>
                </c:pt>
                <c:pt idx="1473">
                  <c:v>2.3119999999999998</c:v>
                </c:pt>
                <c:pt idx="1474">
                  <c:v>2.3119999999999998</c:v>
                </c:pt>
                <c:pt idx="1475">
                  <c:v>2.3132000000000001</c:v>
                </c:pt>
                <c:pt idx="1476">
                  <c:v>2.3123</c:v>
                </c:pt>
                <c:pt idx="1477">
                  <c:v>2.3129</c:v>
                </c:pt>
                <c:pt idx="1478">
                  <c:v>2.3136000000000001</c:v>
                </c:pt>
                <c:pt idx="1479">
                  <c:v>2.3138999999999998</c:v>
                </c:pt>
                <c:pt idx="1480">
                  <c:v>2.3138999999999998</c:v>
                </c:pt>
                <c:pt idx="1481">
                  <c:v>2.3136000000000001</c:v>
                </c:pt>
                <c:pt idx="1482">
                  <c:v>2.3132000000000001</c:v>
                </c:pt>
                <c:pt idx="1483">
                  <c:v>2.3136000000000001</c:v>
                </c:pt>
                <c:pt idx="1484">
                  <c:v>2.3132000000000001</c:v>
                </c:pt>
                <c:pt idx="1485">
                  <c:v>2.3136000000000001</c:v>
                </c:pt>
                <c:pt idx="1486">
                  <c:v>2.3132000000000001</c:v>
                </c:pt>
                <c:pt idx="1487">
                  <c:v>2.3142</c:v>
                </c:pt>
                <c:pt idx="1488">
                  <c:v>2.3142</c:v>
                </c:pt>
                <c:pt idx="1489">
                  <c:v>2.3136000000000001</c:v>
                </c:pt>
                <c:pt idx="1490">
                  <c:v>2.3138999999999998</c:v>
                </c:pt>
                <c:pt idx="1491">
                  <c:v>2.3132000000000001</c:v>
                </c:pt>
                <c:pt idx="1492">
                  <c:v>2.3132000000000001</c:v>
                </c:pt>
                <c:pt idx="1493">
                  <c:v>2.3136000000000001</c:v>
                </c:pt>
                <c:pt idx="1494">
                  <c:v>2.3136000000000001</c:v>
                </c:pt>
                <c:pt idx="1495">
                  <c:v>2.3126000000000002</c:v>
                </c:pt>
                <c:pt idx="1496">
                  <c:v>2.3119999999999998</c:v>
                </c:pt>
                <c:pt idx="1497">
                  <c:v>2.3126000000000002</c:v>
                </c:pt>
                <c:pt idx="1498">
                  <c:v>2.3132000000000001</c:v>
                </c:pt>
                <c:pt idx="1499">
                  <c:v>2.3132000000000001</c:v>
                </c:pt>
                <c:pt idx="1500">
                  <c:v>2.3126000000000002</c:v>
                </c:pt>
                <c:pt idx="1501">
                  <c:v>2.3119999999999998</c:v>
                </c:pt>
                <c:pt idx="1502">
                  <c:v>2.3126000000000002</c:v>
                </c:pt>
                <c:pt idx="1503">
                  <c:v>2.3123</c:v>
                </c:pt>
                <c:pt idx="1504">
                  <c:v>2.3119999999999998</c:v>
                </c:pt>
                <c:pt idx="1505">
                  <c:v>2.3119999999999998</c:v>
                </c:pt>
                <c:pt idx="1506">
                  <c:v>2.3115999999999999</c:v>
                </c:pt>
                <c:pt idx="1507">
                  <c:v>2.3109999999999999</c:v>
                </c:pt>
                <c:pt idx="1508">
                  <c:v>2.3107000000000002</c:v>
                </c:pt>
                <c:pt idx="1509">
                  <c:v>2.3107000000000002</c:v>
                </c:pt>
                <c:pt idx="1510">
                  <c:v>2.3096999999999999</c:v>
                </c:pt>
                <c:pt idx="1511">
                  <c:v>2.3102999999999998</c:v>
                </c:pt>
                <c:pt idx="1512">
                  <c:v>2.3090999999999999</c:v>
                </c:pt>
                <c:pt idx="1513">
                  <c:v>2.3083999999999998</c:v>
                </c:pt>
                <c:pt idx="1514">
                  <c:v>2.3081</c:v>
                </c:pt>
                <c:pt idx="1515">
                  <c:v>2.3083999999999998</c:v>
                </c:pt>
                <c:pt idx="1516">
                  <c:v>2.3071000000000002</c:v>
                </c:pt>
                <c:pt idx="1517">
                  <c:v>2.3065000000000002</c:v>
                </c:pt>
                <c:pt idx="1518">
                  <c:v>2.3065000000000002</c:v>
                </c:pt>
                <c:pt idx="1519">
                  <c:v>2.3054999999999999</c:v>
                </c:pt>
                <c:pt idx="1520">
                  <c:v>2.3048999999999999</c:v>
                </c:pt>
                <c:pt idx="1521">
                  <c:v>2.3039000000000001</c:v>
                </c:pt>
                <c:pt idx="1522">
                  <c:v>2.3039000000000001</c:v>
                </c:pt>
                <c:pt idx="1523">
                  <c:v>2.3033000000000001</c:v>
                </c:pt>
                <c:pt idx="1524">
                  <c:v>2.3029999999999999</c:v>
                </c:pt>
                <c:pt idx="1525">
                  <c:v>2.3016999999999999</c:v>
                </c:pt>
                <c:pt idx="1526">
                  <c:v>2.3010000000000002</c:v>
                </c:pt>
                <c:pt idx="1527">
                  <c:v>2.3001</c:v>
                </c:pt>
                <c:pt idx="1528">
                  <c:v>2.3007</c:v>
                </c:pt>
                <c:pt idx="1529">
                  <c:v>2.2985000000000002</c:v>
                </c:pt>
                <c:pt idx="1530">
                  <c:v>2.2997999999999998</c:v>
                </c:pt>
                <c:pt idx="1531">
                  <c:v>2.2985000000000002</c:v>
                </c:pt>
                <c:pt idx="1532">
                  <c:v>2.2980999999999998</c:v>
                </c:pt>
                <c:pt idx="1533">
                  <c:v>2.2972000000000001</c:v>
                </c:pt>
                <c:pt idx="1534">
                  <c:v>2.2965</c:v>
                </c:pt>
                <c:pt idx="1535">
                  <c:v>2.2965</c:v>
                </c:pt>
                <c:pt idx="1536">
                  <c:v>2.2959000000000001</c:v>
                </c:pt>
                <c:pt idx="1537">
                  <c:v>2.2953000000000001</c:v>
                </c:pt>
                <c:pt idx="1538">
                  <c:v>2.2949000000000002</c:v>
                </c:pt>
                <c:pt idx="1539">
                  <c:v>2.2942999999999998</c:v>
                </c:pt>
                <c:pt idx="1540">
                  <c:v>2.2936000000000001</c:v>
                </c:pt>
                <c:pt idx="1541">
                  <c:v>2.2932999999999999</c:v>
                </c:pt>
                <c:pt idx="1542">
                  <c:v>2.2930000000000001</c:v>
                </c:pt>
                <c:pt idx="1543">
                  <c:v>2.2932999999999999</c:v>
                </c:pt>
                <c:pt idx="1544">
                  <c:v>2.2911000000000001</c:v>
                </c:pt>
                <c:pt idx="1545">
                  <c:v>2.2907999999999999</c:v>
                </c:pt>
                <c:pt idx="1546">
                  <c:v>2.2904</c:v>
                </c:pt>
                <c:pt idx="1547">
                  <c:v>2.2911000000000001</c:v>
                </c:pt>
                <c:pt idx="1548">
                  <c:v>2.2900999999999998</c:v>
                </c:pt>
                <c:pt idx="1549">
                  <c:v>2.2900999999999998</c:v>
                </c:pt>
                <c:pt idx="1550">
                  <c:v>2.2894999999999999</c:v>
                </c:pt>
                <c:pt idx="1551">
                  <c:v>2.2888000000000002</c:v>
                </c:pt>
                <c:pt idx="1552">
                  <c:v>2.2892000000000001</c:v>
                </c:pt>
                <c:pt idx="1553">
                  <c:v>2.2894999999999999</c:v>
                </c:pt>
                <c:pt idx="1554">
                  <c:v>2.2885</c:v>
                </c:pt>
                <c:pt idx="1555">
                  <c:v>2.2881999999999998</c:v>
                </c:pt>
                <c:pt idx="1556">
                  <c:v>2.2875000000000001</c:v>
                </c:pt>
                <c:pt idx="1557">
                  <c:v>2.2871999999999999</c:v>
                </c:pt>
                <c:pt idx="1558">
                  <c:v>2.2871999999999999</c:v>
                </c:pt>
                <c:pt idx="1559">
                  <c:v>2.2866</c:v>
                </c:pt>
                <c:pt idx="1560">
                  <c:v>2.2866</c:v>
                </c:pt>
                <c:pt idx="1561">
                  <c:v>2.2858999999999998</c:v>
                </c:pt>
                <c:pt idx="1562">
                  <c:v>2.2866</c:v>
                </c:pt>
                <c:pt idx="1563">
                  <c:v>2.2852999999999999</c:v>
                </c:pt>
                <c:pt idx="1564">
                  <c:v>2.2850000000000001</c:v>
                </c:pt>
                <c:pt idx="1565">
                  <c:v>2.2850000000000001</c:v>
                </c:pt>
                <c:pt idx="1566">
                  <c:v>2.2843</c:v>
                </c:pt>
                <c:pt idx="1567">
                  <c:v>2.2839999999999998</c:v>
                </c:pt>
                <c:pt idx="1568">
                  <c:v>2.2839999999999998</c:v>
                </c:pt>
                <c:pt idx="1569">
                  <c:v>2.2833999999999999</c:v>
                </c:pt>
                <c:pt idx="1570">
                  <c:v>2.2831000000000001</c:v>
                </c:pt>
                <c:pt idx="1571">
                  <c:v>2.2827000000000002</c:v>
                </c:pt>
                <c:pt idx="1572">
                  <c:v>2.2820999999999998</c:v>
                </c:pt>
                <c:pt idx="1573">
                  <c:v>2.2820999999999998</c:v>
                </c:pt>
                <c:pt idx="1574">
                  <c:v>2.2818000000000001</c:v>
                </c:pt>
                <c:pt idx="1575">
                  <c:v>2.2805</c:v>
                </c:pt>
                <c:pt idx="1576">
                  <c:v>2.2810999999999999</c:v>
                </c:pt>
                <c:pt idx="1577">
                  <c:v>2.2805</c:v>
                </c:pt>
                <c:pt idx="1578">
                  <c:v>2.2797999999999998</c:v>
                </c:pt>
                <c:pt idx="1579">
                  <c:v>2.2791999999999999</c:v>
                </c:pt>
                <c:pt idx="1580">
                  <c:v>2.2791999999999999</c:v>
                </c:pt>
                <c:pt idx="1581">
                  <c:v>2.2789000000000001</c:v>
                </c:pt>
                <c:pt idx="1582">
                  <c:v>2.2786</c:v>
                </c:pt>
                <c:pt idx="1583">
                  <c:v>2.2786</c:v>
                </c:pt>
                <c:pt idx="1584">
                  <c:v>2.2776000000000001</c:v>
                </c:pt>
                <c:pt idx="1585">
                  <c:v>2.2772999999999999</c:v>
                </c:pt>
                <c:pt idx="1586">
                  <c:v>2.2766000000000002</c:v>
                </c:pt>
                <c:pt idx="1587">
                  <c:v>2.2763</c:v>
                </c:pt>
                <c:pt idx="1588">
                  <c:v>2.2759999999999998</c:v>
                </c:pt>
                <c:pt idx="1589">
                  <c:v>2.2757000000000001</c:v>
                </c:pt>
                <c:pt idx="1590">
                  <c:v>2.2749999999999999</c:v>
                </c:pt>
                <c:pt idx="1591">
                  <c:v>2.2740999999999998</c:v>
                </c:pt>
                <c:pt idx="1592">
                  <c:v>2.2740999999999998</c:v>
                </c:pt>
                <c:pt idx="1593">
                  <c:v>2.2734000000000001</c:v>
                </c:pt>
                <c:pt idx="1594">
                  <c:v>2.2728000000000002</c:v>
                </c:pt>
                <c:pt idx="1595">
                  <c:v>2.2725</c:v>
                </c:pt>
                <c:pt idx="1596">
                  <c:v>2.2717999999999998</c:v>
                </c:pt>
                <c:pt idx="1597">
                  <c:v>2.2717999999999998</c:v>
                </c:pt>
                <c:pt idx="1598">
                  <c:v>2.2707999999999999</c:v>
                </c:pt>
                <c:pt idx="1599">
                  <c:v>2.2705000000000002</c:v>
                </c:pt>
                <c:pt idx="1600">
                  <c:v>2.2696000000000001</c:v>
                </c:pt>
                <c:pt idx="1601">
                  <c:v>2.2692000000000001</c:v>
                </c:pt>
                <c:pt idx="1602">
                  <c:v>2.2688999999999999</c:v>
                </c:pt>
                <c:pt idx="1603">
                  <c:v>2.2683</c:v>
                </c:pt>
                <c:pt idx="1604">
                  <c:v>2.2675999999999998</c:v>
                </c:pt>
                <c:pt idx="1605">
                  <c:v>2.2673000000000001</c:v>
                </c:pt>
                <c:pt idx="1606">
                  <c:v>2.2669999999999999</c:v>
                </c:pt>
                <c:pt idx="1607">
                  <c:v>2.2664</c:v>
                </c:pt>
                <c:pt idx="1608">
                  <c:v>2.2664</c:v>
                </c:pt>
                <c:pt idx="1609">
                  <c:v>2.266</c:v>
                </c:pt>
                <c:pt idx="1610">
                  <c:v>2.2656999999999998</c:v>
                </c:pt>
                <c:pt idx="1611">
                  <c:v>2.2637999999999998</c:v>
                </c:pt>
                <c:pt idx="1612">
                  <c:v>2.2641</c:v>
                </c:pt>
                <c:pt idx="1613">
                  <c:v>2.2637999999999998</c:v>
                </c:pt>
                <c:pt idx="1614">
                  <c:v>2.2627999999999999</c:v>
                </c:pt>
                <c:pt idx="1615">
                  <c:v>2.2614999999999998</c:v>
                </c:pt>
                <c:pt idx="1616">
                  <c:v>2.2622</c:v>
                </c:pt>
                <c:pt idx="1617">
                  <c:v>2.2618999999999998</c:v>
                </c:pt>
                <c:pt idx="1618">
                  <c:v>2.2602000000000002</c:v>
                </c:pt>
                <c:pt idx="1619">
                  <c:v>2.2602000000000002</c:v>
                </c:pt>
                <c:pt idx="1620">
                  <c:v>2.2599</c:v>
                </c:pt>
                <c:pt idx="1621">
                  <c:v>2.2593000000000001</c:v>
                </c:pt>
                <c:pt idx="1622">
                  <c:v>2.2589999999999999</c:v>
                </c:pt>
                <c:pt idx="1623">
                  <c:v>2.2589999999999999</c:v>
                </c:pt>
                <c:pt idx="1624">
                  <c:v>2.2574000000000001</c:v>
                </c:pt>
                <c:pt idx="1625">
                  <c:v>2.2583000000000002</c:v>
                </c:pt>
                <c:pt idx="1626">
                  <c:v>2.2574000000000001</c:v>
                </c:pt>
                <c:pt idx="1627">
                  <c:v>2.258</c:v>
                </c:pt>
                <c:pt idx="1628">
                  <c:v>2.2564000000000002</c:v>
                </c:pt>
                <c:pt idx="1629">
                  <c:v>2.2561</c:v>
                </c:pt>
                <c:pt idx="1630">
                  <c:v>2.2564000000000002</c:v>
                </c:pt>
                <c:pt idx="1631">
                  <c:v>2.2551000000000001</c:v>
                </c:pt>
                <c:pt idx="1632">
                  <c:v>2.2551000000000001</c:v>
                </c:pt>
                <c:pt idx="1633">
                  <c:v>2.2561</c:v>
                </c:pt>
                <c:pt idx="1634">
                  <c:v>2.2547999999999999</c:v>
                </c:pt>
                <c:pt idx="1635">
                  <c:v>2.2547999999999999</c:v>
                </c:pt>
                <c:pt idx="1636">
                  <c:v>2.2551000000000001</c:v>
                </c:pt>
                <c:pt idx="1637">
                  <c:v>2.2545000000000002</c:v>
                </c:pt>
                <c:pt idx="1638">
                  <c:v>2.2545000000000002</c:v>
                </c:pt>
                <c:pt idx="1639">
                  <c:v>2.2541000000000002</c:v>
                </c:pt>
                <c:pt idx="1640">
                  <c:v>2.2547999999999999</c:v>
                </c:pt>
                <c:pt idx="1641">
                  <c:v>2.2545000000000002</c:v>
                </c:pt>
                <c:pt idx="1642">
                  <c:v>2.2551000000000001</c:v>
                </c:pt>
                <c:pt idx="1643">
                  <c:v>2.2547999999999999</c:v>
                </c:pt>
                <c:pt idx="1644">
                  <c:v>2.2547999999999999</c:v>
                </c:pt>
                <c:pt idx="1645">
                  <c:v>2.2541000000000002</c:v>
                </c:pt>
                <c:pt idx="1646">
                  <c:v>2.2551000000000001</c:v>
                </c:pt>
                <c:pt idx="1647">
                  <c:v>2.2547999999999999</c:v>
                </c:pt>
                <c:pt idx="1648">
                  <c:v>2.2551000000000001</c:v>
                </c:pt>
                <c:pt idx="1649">
                  <c:v>2.2551000000000001</c:v>
                </c:pt>
                <c:pt idx="1650">
                  <c:v>2.2553999999999998</c:v>
                </c:pt>
                <c:pt idx="1651">
                  <c:v>2.2564000000000002</c:v>
                </c:pt>
                <c:pt idx="1652">
                  <c:v>2.2561</c:v>
                </c:pt>
                <c:pt idx="1653">
                  <c:v>2.2564000000000002</c:v>
                </c:pt>
                <c:pt idx="1654">
                  <c:v>2.2570000000000001</c:v>
                </c:pt>
                <c:pt idx="1655">
                  <c:v>2.2566999999999999</c:v>
                </c:pt>
                <c:pt idx="1656">
                  <c:v>2.2574000000000001</c:v>
                </c:pt>
                <c:pt idx="1657">
                  <c:v>2.2585999999999999</c:v>
                </c:pt>
                <c:pt idx="1658">
                  <c:v>2.2585999999999999</c:v>
                </c:pt>
                <c:pt idx="1659">
                  <c:v>2.2585999999999999</c:v>
                </c:pt>
                <c:pt idx="1660">
                  <c:v>2.2593000000000001</c:v>
                </c:pt>
                <c:pt idx="1661">
                  <c:v>2.2595999999999998</c:v>
                </c:pt>
                <c:pt idx="1662">
                  <c:v>2.2595999999999998</c:v>
                </c:pt>
                <c:pt idx="1663">
                  <c:v>2.2608999999999999</c:v>
                </c:pt>
                <c:pt idx="1664">
                  <c:v>2.2606000000000002</c:v>
                </c:pt>
                <c:pt idx="1665">
                  <c:v>2.2608999999999999</c:v>
                </c:pt>
                <c:pt idx="1666">
                  <c:v>2.2614999999999998</c:v>
                </c:pt>
                <c:pt idx="1667">
                  <c:v>2.2618999999999998</c:v>
                </c:pt>
                <c:pt idx="1668">
                  <c:v>2.2627999999999999</c:v>
                </c:pt>
                <c:pt idx="1669">
                  <c:v>2.2627999999999999</c:v>
                </c:pt>
                <c:pt idx="1670">
                  <c:v>2.2625000000000002</c:v>
                </c:pt>
                <c:pt idx="1671">
                  <c:v>2.2635000000000001</c:v>
                </c:pt>
                <c:pt idx="1672">
                  <c:v>2.2637999999999998</c:v>
                </c:pt>
                <c:pt idx="1673">
                  <c:v>2.2637999999999998</c:v>
                </c:pt>
                <c:pt idx="1674">
                  <c:v>2.2631000000000001</c:v>
                </c:pt>
                <c:pt idx="1675">
                  <c:v>2.2654000000000001</c:v>
                </c:pt>
                <c:pt idx="1676">
                  <c:v>2.2654000000000001</c:v>
                </c:pt>
                <c:pt idx="1677">
                  <c:v>2.2656999999999998</c:v>
                </c:pt>
                <c:pt idx="1678">
                  <c:v>2.266</c:v>
                </c:pt>
                <c:pt idx="1679">
                  <c:v>2.266</c:v>
                </c:pt>
                <c:pt idx="1680">
                  <c:v>2.2664</c:v>
                </c:pt>
                <c:pt idx="1681">
                  <c:v>2.2673000000000001</c:v>
                </c:pt>
                <c:pt idx="1682">
                  <c:v>2.2669999999999999</c:v>
                </c:pt>
                <c:pt idx="1683">
                  <c:v>2.2675999999999998</c:v>
                </c:pt>
                <c:pt idx="1684">
                  <c:v>2.2683</c:v>
                </c:pt>
                <c:pt idx="1685">
                  <c:v>2.2683</c:v>
                </c:pt>
                <c:pt idx="1686">
                  <c:v>2.2688999999999999</c:v>
                </c:pt>
                <c:pt idx="1687">
                  <c:v>2.2696000000000001</c:v>
                </c:pt>
                <c:pt idx="1688">
                  <c:v>2.2702</c:v>
                </c:pt>
                <c:pt idx="1689">
                  <c:v>2.2702</c:v>
                </c:pt>
                <c:pt idx="1690">
                  <c:v>2.2692000000000001</c:v>
                </c:pt>
                <c:pt idx="1691">
                  <c:v>2.2711999999999999</c:v>
                </c:pt>
                <c:pt idx="1692">
                  <c:v>2.2707999999999999</c:v>
                </c:pt>
                <c:pt idx="1693">
                  <c:v>2.2721</c:v>
                </c:pt>
                <c:pt idx="1694">
                  <c:v>2.2721</c:v>
                </c:pt>
                <c:pt idx="1695">
                  <c:v>2.2728000000000002</c:v>
                </c:pt>
                <c:pt idx="1696">
                  <c:v>2.2728000000000002</c:v>
                </c:pt>
                <c:pt idx="1697">
                  <c:v>2.2736999999999998</c:v>
                </c:pt>
                <c:pt idx="1698">
                  <c:v>2.2740999999999998</c:v>
                </c:pt>
                <c:pt idx="1699">
                  <c:v>2.2749999999999999</c:v>
                </c:pt>
                <c:pt idx="1700">
                  <c:v>2.2753000000000001</c:v>
                </c:pt>
                <c:pt idx="1701">
                  <c:v>2.2766000000000002</c:v>
                </c:pt>
                <c:pt idx="1702">
                  <c:v>2.2766000000000002</c:v>
                </c:pt>
                <c:pt idx="1703">
                  <c:v>2.2768999999999999</c:v>
                </c:pt>
                <c:pt idx="1704">
                  <c:v>2.2782</c:v>
                </c:pt>
                <c:pt idx="1705">
                  <c:v>2.2791999999999999</c:v>
                </c:pt>
                <c:pt idx="1706">
                  <c:v>2.2797999999999998</c:v>
                </c:pt>
                <c:pt idx="1707">
                  <c:v>2.2801999999999998</c:v>
                </c:pt>
                <c:pt idx="1708">
                  <c:v>2.2814000000000001</c:v>
                </c:pt>
                <c:pt idx="1709">
                  <c:v>2.2818000000000001</c:v>
                </c:pt>
                <c:pt idx="1710">
                  <c:v>2.2831000000000001</c:v>
                </c:pt>
                <c:pt idx="1711">
                  <c:v>2.2837000000000001</c:v>
                </c:pt>
                <c:pt idx="1712">
                  <c:v>2.2847</c:v>
                </c:pt>
                <c:pt idx="1713">
                  <c:v>2.2856000000000001</c:v>
                </c:pt>
                <c:pt idx="1714">
                  <c:v>2.2871999999999999</c:v>
                </c:pt>
                <c:pt idx="1715">
                  <c:v>2.2875000000000001</c:v>
                </c:pt>
                <c:pt idx="1716">
                  <c:v>2.2885</c:v>
                </c:pt>
                <c:pt idx="1717">
                  <c:v>2.2888000000000002</c:v>
                </c:pt>
                <c:pt idx="1718">
                  <c:v>2.2894999999999999</c:v>
                </c:pt>
                <c:pt idx="1719">
                  <c:v>2.2898000000000001</c:v>
                </c:pt>
                <c:pt idx="1720">
                  <c:v>2.2907999999999999</c:v>
                </c:pt>
                <c:pt idx="1721">
                  <c:v>2.2917000000000001</c:v>
                </c:pt>
                <c:pt idx="1722">
                  <c:v>2.2911000000000001</c:v>
                </c:pt>
                <c:pt idx="1723">
                  <c:v>2.2919999999999998</c:v>
                </c:pt>
                <c:pt idx="1724">
                  <c:v>2.2927</c:v>
                </c:pt>
                <c:pt idx="1725">
                  <c:v>2.2936000000000001</c:v>
                </c:pt>
                <c:pt idx="1726">
                  <c:v>2.2942999999999998</c:v>
                </c:pt>
                <c:pt idx="1727">
                  <c:v>2.2949000000000002</c:v>
                </c:pt>
                <c:pt idx="1728">
                  <c:v>2.2949000000000002</c:v>
                </c:pt>
                <c:pt idx="1729">
                  <c:v>2.2955999999999999</c:v>
                </c:pt>
                <c:pt idx="1730">
                  <c:v>2.2968999999999999</c:v>
                </c:pt>
                <c:pt idx="1731">
                  <c:v>2.2961999999999998</c:v>
                </c:pt>
                <c:pt idx="1732">
                  <c:v>2.2972000000000001</c:v>
                </c:pt>
                <c:pt idx="1733">
                  <c:v>2.2972000000000001</c:v>
                </c:pt>
                <c:pt idx="1734">
                  <c:v>2.2974999999999999</c:v>
                </c:pt>
                <c:pt idx="1735">
                  <c:v>2.2978000000000001</c:v>
                </c:pt>
                <c:pt idx="1736">
                  <c:v>2.2985000000000002</c:v>
                </c:pt>
                <c:pt idx="1737">
                  <c:v>2.2980999999999998</c:v>
                </c:pt>
                <c:pt idx="1738">
                  <c:v>2.2980999999999998</c:v>
                </c:pt>
                <c:pt idx="1739">
                  <c:v>2.2997999999999998</c:v>
                </c:pt>
                <c:pt idx="1740">
                  <c:v>2.2993999999999999</c:v>
                </c:pt>
                <c:pt idx="1741">
                  <c:v>2.2993999999999999</c:v>
                </c:pt>
                <c:pt idx="1742">
                  <c:v>2.2988</c:v>
                </c:pt>
                <c:pt idx="1743">
                  <c:v>2.2993999999999999</c:v>
                </c:pt>
                <c:pt idx="1744">
                  <c:v>2.2993999999999999</c:v>
                </c:pt>
                <c:pt idx="1745">
                  <c:v>2.3001</c:v>
                </c:pt>
                <c:pt idx="1746">
                  <c:v>2.2993999999999999</c:v>
                </c:pt>
                <c:pt idx="1747">
                  <c:v>2.2991000000000001</c:v>
                </c:pt>
                <c:pt idx="1748">
                  <c:v>2.2991000000000001</c:v>
                </c:pt>
                <c:pt idx="1749">
                  <c:v>2.2991000000000001</c:v>
                </c:pt>
                <c:pt idx="1750">
                  <c:v>2.3001</c:v>
                </c:pt>
                <c:pt idx="1751">
                  <c:v>2.2997999999999998</c:v>
                </c:pt>
                <c:pt idx="1752">
                  <c:v>2.2993999999999999</c:v>
                </c:pt>
                <c:pt idx="1753">
                  <c:v>2.2988</c:v>
                </c:pt>
                <c:pt idx="1754">
                  <c:v>2.3003999999999998</c:v>
                </c:pt>
                <c:pt idx="1755">
                  <c:v>2.2993999999999999</c:v>
                </c:pt>
                <c:pt idx="1756">
                  <c:v>2.2997999999999998</c:v>
                </c:pt>
                <c:pt idx="1757">
                  <c:v>2.2980999999999998</c:v>
                </c:pt>
                <c:pt idx="1758">
                  <c:v>2.2980999999999998</c:v>
                </c:pt>
                <c:pt idx="1759">
                  <c:v>2.2991000000000001</c:v>
                </c:pt>
                <c:pt idx="1760">
                  <c:v>2.2988</c:v>
                </c:pt>
                <c:pt idx="1761">
                  <c:v>2.2985000000000002</c:v>
                </c:pt>
                <c:pt idx="1762">
                  <c:v>2.2980999999999998</c:v>
                </c:pt>
                <c:pt idx="1763">
                  <c:v>2.2974999999999999</c:v>
                </c:pt>
                <c:pt idx="1764">
                  <c:v>2.2974999999999999</c:v>
                </c:pt>
                <c:pt idx="1765">
                  <c:v>2.2974999999999999</c:v>
                </c:pt>
                <c:pt idx="1766">
                  <c:v>2.2972000000000001</c:v>
                </c:pt>
                <c:pt idx="1767">
                  <c:v>2.2972000000000001</c:v>
                </c:pt>
                <c:pt idx="1768">
                  <c:v>2.2974999999999999</c:v>
                </c:pt>
                <c:pt idx="1769">
                  <c:v>2.2968999999999999</c:v>
                </c:pt>
                <c:pt idx="1770">
                  <c:v>2.2965</c:v>
                </c:pt>
                <c:pt idx="1771">
                  <c:v>2.2965</c:v>
                </c:pt>
                <c:pt idx="1772">
                  <c:v>2.2961999999999998</c:v>
                </c:pt>
                <c:pt idx="1773">
                  <c:v>2.2953000000000001</c:v>
                </c:pt>
                <c:pt idx="1774">
                  <c:v>2.2953000000000001</c:v>
                </c:pt>
                <c:pt idx="1775">
                  <c:v>2.2955999999999999</c:v>
                </c:pt>
                <c:pt idx="1776">
                  <c:v>2.2949000000000002</c:v>
                </c:pt>
                <c:pt idx="1777">
                  <c:v>2.2946</c:v>
                </c:pt>
                <c:pt idx="1778">
                  <c:v>2.2953000000000001</c:v>
                </c:pt>
                <c:pt idx="1779">
                  <c:v>2.2946</c:v>
                </c:pt>
                <c:pt idx="1780">
                  <c:v>2.2949000000000002</c:v>
                </c:pt>
                <c:pt idx="1781">
                  <c:v>2.2936000000000001</c:v>
                </c:pt>
                <c:pt idx="1782">
                  <c:v>2.294</c:v>
                </c:pt>
                <c:pt idx="1783">
                  <c:v>2.294</c:v>
                </c:pt>
                <c:pt idx="1784">
                  <c:v>2.294</c:v>
                </c:pt>
                <c:pt idx="1785">
                  <c:v>2.294</c:v>
                </c:pt>
                <c:pt idx="1786">
                  <c:v>2.2946</c:v>
                </c:pt>
                <c:pt idx="1787">
                  <c:v>2.294</c:v>
                </c:pt>
                <c:pt idx="1788">
                  <c:v>2.2936000000000001</c:v>
                </c:pt>
                <c:pt idx="1789">
                  <c:v>2.2932999999999999</c:v>
                </c:pt>
                <c:pt idx="1790">
                  <c:v>2.294</c:v>
                </c:pt>
                <c:pt idx="1791">
                  <c:v>2.2932999999999999</c:v>
                </c:pt>
                <c:pt idx="1792">
                  <c:v>2.2936000000000001</c:v>
                </c:pt>
                <c:pt idx="1793">
                  <c:v>2.2942999999999998</c:v>
                </c:pt>
                <c:pt idx="1794">
                  <c:v>2.2936000000000001</c:v>
                </c:pt>
                <c:pt idx="1795">
                  <c:v>2.2936000000000001</c:v>
                </c:pt>
                <c:pt idx="1796">
                  <c:v>2.2946</c:v>
                </c:pt>
                <c:pt idx="1797">
                  <c:v>2.2942999999999998</c:v>
                </c:pt>
                <c:pt idx="1798">
                  <c:v>2.2946</c:v>
                </c:pt>
                <c:pt idx="1799">
                  <c:v>2.2942999999999998</c:v>
                </c:pt>
                <c:pt idx="1800">
                  <c:v>2.2942999999999998</c:v>
                </c:pt>
                <c:pt idx="1801">
                  <c:v>2.2942999999999998</c:v>
                </c:pt>
                <c:pt idx="1802">
                  <c:v>2.294</c:v>
                </c:pt>
                <c:pt idx="1803">
                  <c:v>2.2959000000000001</c:v>
                </c:pt>
                <c:pt idx="1804">
                  <c:v>2.2946</c:v>
                </c:pt>
                <c:pt idx="1805">
                  <c:v>2.2949000000000002</c:v>
                </c:pt>
                <c:pt idx="1806">
                  <c:v>2.2949000000000002</c:v>
                </c:pt>
                <c:pt idx="1807">
                  <c:v>2.2953000000000001</c:v>
                </c:pt>
                <c:pt idx="1808">
                  <c:v>2.2955999999999999</c:v>
                </c:pt>
                <c:pt idx="1809">
                  <c:v>2.2953000000000001</c:v>
                </c:pt>
                <c:pt idx="1810">
                  <c:v>2.2961999999999998</c:v>
                </c:pt>
                <c:pt idx="1811">
                  <c:v>2.2959000000000001</c:v>
                </c:pt>
                <c:pt idx="1812">
                  <c:v>2.2953000000000001</c:v>
                </c:pt>
                <c:pt idx="1813">
                  <c:v>2.2965</c:v>
                </c:pt>
                <c:pt idx="1814">
                  <c:v>2.2961999999999998</c:v>
                </c:pt>
                <c:pt idx="1815">
                  <c:v>2.2968999999999999</c:v>
                </c:pt>
                <c:pt idx="1816">
                  <c:v>2.2972000000000001</c:v>
                </c:pt>
                <c:pt idx="1817">
                  <c:v>2.2965</c:v>
                </c:pt>
                <c:pt idx="1818">
                  <c:v>2.2961999999999998</c:v>
                </c:pt>
                <c:pt idx="1819">
                  <c:v>2.2980999999999998</c:v>
                </c:pt>
                <c:pt idx="1820">
                  <c:v>2.2974999999999999</c:v>
                </c:pt>
                <c:pt idx="1821">
                  <c:v>2.2980999999999998</c:v>
                </c:pt>
                <c:pt idx="1822">
                  <c:v>2.2978000000000001</c:v>
                </c:pt>
                <c:pt idx="1823">
                  <c:v>2.2985000000000002</c:v>
                </c:pt>
                <c:pt idx="1824">
                  <c:v>2.2980999999999998</c:v>
                </c:pt>
                <c:pt idx="1825">
                  <c:v>2.2978000000000001</c:v>
                </c:pt>
                <c:pt idx="1826">
                  <c:v>2.2985000000000002</c:v>
                </c:pt>
                <c:pt idx="1827">
                  <c:v>2.2985000000000002</c:v>
                </c:pt>
                <c:pt idx="1828">
                  <c:v>2.2980999999999998</c:v>
                </c:pt>
                <c:pt idx="1829">
                  <c:v>2.2980999999999998</c:v>
                </c:pt>
                <c:pt idx="1830">
                  <c:v>2.2980999999999998</c:v>
                </c:pt>
                <c:pt idx="1831">
                  <c:v>2.2980999999999998</c:v>
                </c:pt>
                <c:pt idx="1832">
                  <c:v>2.2985000000000002</c:v>
                </c:pt>
                <c:pt idx="1833">
                  <c:v>2.2985000000000002</c:v>
                </c:pt>
                <c:pt idx="1834">
                  <c:v>2.2985000000000002</c:v>
                </c:pt>
                <c:pt idx="1835">
                  <c:v>2.2980999999999998</c:v>
                </c:pt>
                <c:pt idx="1836">
                  <c:v>2.2985000000000002</c:v>
                </c:pt>
                <c:pt idx="1837">
                  <c:v>2.2974999999999999</c:v>
                </c:pt>
                <c:pt idx="1838">
                  <c:v>2.2972000000000001</c:v>
                </c:pt>
                <c:pt idx="1839">
                  <c:v>2.2988</c:v>
                </c:pt>
                <c:pt idx="1840">
                  <c:v>2.2980999999999998</c:v>
                </c:pt>
                <c:pt idx="1841">
                  <c:v>2.2972000000000001</c:v>
                </c:pt>
                <c:pt idx="1842">
                  <c:v>2.2980999999999998</c:v>
                </c:pt>
                <c:pt idx="1843">
                  <c:v>2.2968999999999999</c:v>
                </c:pt>
                <c:pt idx="1844">
                  <c:v>2.2985000000000002</c:v>
                </c:pt>
                <c:pt idx="1845">
                  <c:v>2.2978000000000001</c:v>
                </c:pt>
                <c:pt idx="1846">
                  <c:v>2.2974999999999999</c:v>
                </c:pt>
                <c:pt idx="1847">
                  <c:v>2.2978000000000001</c:v>
                </c:pt>
                <c:pt idx="1848">
                  <c:v>2.2972000000000001</c:v>
                </c:pt>
                <c:pt idx="1849">
                  <c:v>2.2974999999999999</c:v>
                </c:pt>
                <c:pt idx="1850">
                  <c:v>2.2980999999999998</c:v>
                </c:pt>
                <c:pt idx="1851">
                  <c:v>2.2985000000000002</c:v>
                </c:pt>
                <c:pt idx="1852">
                  <c:v>2.2965</c:v>
                </c:pt>
                <c:pt idx="1853">
                  <c:v>2.2974999999999999</c:v>
                </c:pt>
                <c:pt idx="1854">
                  <c:v>2.2985000000000002</c:v>
                </c:pt>
                <c:pt idx="1855">
                  <c:v>2.2980999999999998</c:v>
                </c:pt>
                <c:pt idx="1856">
                  <c:v>2.2978000000000001</c:v>
                </c:pt>
                <c:pt idx="1857">
                  <c:v>2.2991000000000001</c:v>
                </c:pt>
                <c:pt idx="1858">
                  <c:v>2.2988</c:v>
                </c:pt>
                <c:pt idx="1859">
                  <c:v>2.2991000000000001</c:v>
                </c:pt>
                <c:pt idx="1860">
                  <c:v>2.2993999999999999</c:v>
                </c:pt>
                <c:pt idx="1861">
                  <c:v>2.2993999999999999</c:v>
                </c:pt>
                <c:pt idx="1862">
                  <c:v>2.2993999999999999</c:v>
                </c:pt>
                <c:pt idx="1863">
                  <c:v>2.2997999999999998</c:v>
                </c:pt>
                <c:pt idx="1864">
                  <c:v>2.2997999999999998</c:v>
                </c:pt>
                <c:pt idx="1865">
                  <c:v>2.3001</c:v>
                </c:pt>
                <c:pt idx="1866">
                  <c:v>2.3003999999999998</c:v>
                </c:pt>
                <c:pt idx="1867">
                  <c:v>2.3003999999999998</c:v>
                </c:pt>
                <c:pt idx="1868">
                  <c:v>2.3010000000000002</c:v>
                </c:pt>
                <c:pt idx="1869">
                  <c:v>2.3014000000000001</c:v>
                </c:pt>
                <c:pt idx="1870">
                  <c:v>2.3003999999999998</c:v>
                </c:pt>
                <c:pt idx="1871">
                  <c:v>2.3010000000000002</c:v>
                </c:pt>
                <c:pt idx="1872">
                  <c:v>2.3010000000000002</c:v>
                </c:pt>
                <c:pt idx="1873">
                  <c:v>2.3016999999999999</c:v>
                </c:pt>
                <c:pt idx="1874">
                  <c:v>2.3026</c:v>
                </c:pt>
                <c:pt idx="1875">
                  <c:v>2.3016999999999999</c:v>
                </c:pt>
                <c:pt idx="1876">
                  <c:v>2.3016999999999999</c:v>
                </c:pt>
                <c:pt idx="1877">
                  <c:v>2.3026</c:v>
                </c:pt>
                <c:pt idx="1878">
                  <c:v>2.302</c:v>
                </c:pt>
                <c:pt idx="1879">
                  <c:v>2.3022999999999998</c:v>
                </c:pt>
                <c:pt idx="1880">
                  <c:v>2.3022999999999998</c:v>
                </c:pt>
                <c:pt idx="1881">
                  <c:v>2.3026</c:v>
                </c:pt>
                <c:pt idx="1882">
                  <c:v>2.3022999999999998</c:v>
                </c:pt>
                <c:pt idx="1883">
                  <c:v>2.3022999999999998</c:v>
                </c:pt>
                <c:pt idx="1884">
                  <c:v>2.3022999999999998</c:v>
                </c:pt>
                <c:pt idx="1885">
                  <c:v>2.302</c:v>
                </c:pt>
                <c:pt idx="1886">
                  <c:v>2.302</c:v>
                </c:pt>
                <c:pt idx="1887">
                  <c:v>2.3022999999999998</c:v>
                </c:pt>
                <c:pt idx="1888">
                  <c:v>2.302</c:v>
                </c:pt>
                <c:pt idx="1889">
                  <c:v>2.302</c:v>
                </c:pt>
                <c:pt idx="1890">
                  <c:v>2.3022999999999998</c:v>
                </c:pt>
                <c:pt idx="1891">
                  <c:v>2.3022999999999998</c:v>
                </c:pt>
                <c:pt idx="1892">
                  <c:v>2.3016999999999999</c:v>
                </c:pt>
                <c:pt idx="1893">
                  <c:v>2.3022999999999998</c:v>
                </c:pt>
                <c:pt idx="1894">
                  <c:v>2.3026</c:v>
                </c:pt>
                <c:pt idx="1895">
                  <c:v>2.3014000000000001</c:v>
                </c:pt>
                <c:pt idx="1896">
                  <c:v>2.3014000000000001</c:v>
                </c:pt>
                <c:pt idx="1897">
                  <c:v>2.3016999999999999</c:v>
                </c:pt>
                <c:pt idx="1898">
                  <c:v>2.302</c:v>
                </c:pt>
                <c:pt idx="1899">
                  <c:v>2.302</c:v>
                </c:pt>
                <c:pt idx="1900">
                  <c:v>2.302</c:v>
                </c:pt>
                <c:pt idx="1901">
                  <c:v>2.3016999999999999</c:v>
                </c:pt>
                <c:pt idx="1902">
                  <c:v>2.3016999999999999</c:v>
                </c:pt>
                <c:pt idx="1903">
                  <c:v>2.3016999999999999</c:v>
                </c:pt>
                <c:pt idx="1904">
                  <c:v>2.3016999999999999</c:v>
                </c:pt>
                <c:pt idx="1905">
                  <c:v>2.3014000000000001</c:v>
                </c:pt>
                <c:pt idx="1906">
                  <c:v>2.3010000000000002</c:v>
                </c:pt>
                <c:pt idx="1907">
                  <c:v>2.3010000000000002</c:v>
                </c:pt>
                <c:pt idx="1908">
                  <c:v>2.3010000000000002</c:v>
                </c:pt>
                <c:pt idx="1909">
                  <c:v>2.3003999999999998</c:v>
                </c:pt>
                <c:pt idx="1910">
                  <c:v>2.3007</c:v>
                </c:pt>
                <c:pt idx="1911">
                  <c:v>2.3001</c:v>
                </c:pt>
                <c:pt idx="1912">
                  <c:v>2.3001</c:v>
                </c:pt>
                <c:pt idx="1913">
                  <c:v>2.3001</c:v>
                </c:pt>
                <c:pt idx="1914">
                  <c:v>2.3001</c:v>
                </c:pt>
                <c:pt idx="1915">
                  <c:v>2.3001</c:v>
                </c:pt>
                <c:pt idx="1916">
                  <c:v>2.3001</c:v>
                </c:pt>
                <c:pt idx="1917">
                  <c:v>2.2991000000000001</c:v>
                </c:pt>
                <c:pt idx="1918">
                  <c:v>2.2988</c:v>
                </c:pt>
                <c:pt idx="1919">
                  <c:v>2.2997999999999998</c:v>
                </c:pt>
                <c:pt idx="1920">
                  <c:v>2.2980999999999998</c:v>
                </c:pt>
                <c:pt idx="1921">
                  <c:v>2.2991000000000001</c:v>
                </c:pt>
                <c:pt idx="1922">
                  <c:v>2.2985000000000002</c:v>
                </c:pt>
                <c:pt idx="1923">
                  <c:v>2.2980999999999998</c:v>
                </c:pt>
                <c:pt idx="1924">
                  <c:v>2.2980999999999998</c:v>
                </c:pt>
                <c:pt idx="1925">
                  <c:v>2.2978000000000001</c:v>
                </c:pt>
                <c:pt idx="1926">
                  <c:v>2.2972000000000001</c:v>
                </c:pt>
                <c:pt idx="1927">
                  <c:v>2.2978000000000001</c:v>
                </c:pt>
                <c:pt idx="1928">
                  <c:v>2.2980999999999998</c:v>
                </c:pt>
                <c:pt idx="1929">
                  <c:v>2.2980999999999998</c:v>
                </c:pt>
                <c:pt idx="1930">
                  <c:v>2.2978000000000001</c:v>
                </c:pt>
                <c:pt idx="1931">
                  <c:v>2.2978000000000001</c:v>
                </c:pt>
                <c:pt idx="1932">
                  <c:v>2.2980999999999998</c:v>
                </c:pt>
                <c:pt idx="1933">
                  <c:v>2.2972000000000001</c:v>
                </c:pt>
                <c:pt idx="1934">
                  <c:v>2.2980999999999998</c:v>
                </c:pt>
                <c:pt idx="1935">
                  <c:v>2.2978000000000001</c:v>
                </c:pt>
                <c:pt idx="1936">
                  <c:v>2.2978000000000001</c:v>
                </c:pt>
                <c:pt idx="1937">
                  <c:v>2.2978000000000001</c:v>
                </c:pt>
                <c:pt idx="1938">
                  <c:v>2.2980999999999998</c:v>
                </c:pt>
                <c:pt idx="1939">
                  <c:v>2.2974999999999999</c:v>
                </c:pt>
                <c:pt idx="1940">
                  <c:v>2.2974999999999999</c:v>
                </c:pt>
                <c:pt idx="1941">
                  <c:v>2.2974999999999999</c:v>
                </c:pt>
                <c:pt idx="1942">
                  <c:v>2.2985000000000002</c:v>
                </c:pt>
                <c:pt idx="1943">
                  <c:v>2.2978000000000001</c:v>
                </c:pt>
                <c:pt idx="1944">
                  <c:v>2.2974999999999999</c:v>
                </c:pt>
                <c:pt idx="1945">
                  <c:v>2.2980999999999998</c:v>
                </c:pt>
                <c:pt idx="1946">
                  <c:v>2.2978000000000001</c:v>
                </c:pt>
                <c:pt idx="1947">
                  <c:v>2.2974999999999999</c:v>
                </c:pt>
                <c:pt idx="1948">
                  <c:v>2.2980999999999998</c:v>
                </c:pt>
                <c:pt idx="1949">
                  <c:v>2.2968999999999999</c:v>
                </c:pt>
                <c:pt idx="1950">
                  <c:v>2.2974999999999999</c:v>
                </c:pt>
                <c:pt idx="1951">
                  <c:v>2.2972000000000001</c:v>
                </c:pt>
                <c:pt idx="1952">
                  <c:v>2.2974999999999999</c:v>
                </c:pt>
                <c:pt idx="1953">
                  <c:v>2.2974999999999999</c:v>
                </c:pt>
                <c:pt idx="1954">
                  <c:v>2.2965</c:v>
                </c:pt>
                <c:pt idx="1955">
                  <c:v>2.2968999999999999</c:v>
                </c:pt>
                <c:pt idx="1956">
                  <c:v>2.2972000000000001</c:v>
                </c:pt>
                <c:pt idx="1957">
                  <c:v>2.2968999999999999</c:v>
                </c:pt>
                <c:pt idx="1958">
                  <c:v>2.2965</c:v>
                </c:pt>
                <c:pt idx="1959">
                  <c:v>2.2961999999999998</c:v>
                </c:pt>
                <c:pt idx="1960">
                  <c:v>2.2961999999999998</c:v>
                </c:pt>
                <c:pt idx="1961">
                  <c:v>2.2961999999999998</c:v>
                </c:pt>
                <c:pt idx="1962">
                  <c:v>2.2959000000000001</c:v>
                </c:pt>
                <c:pt idx="1963">
                  <c:v>2.2959000000000001</c:v>
                </c:pt>
                <c:pt idx="1964">
                  <c:v>2.2953000000000001</c:v>
                </c:pt>
                <c:pt idx="1965">
                  <c:v>2.2953000000000001</c:v>
                </c:pt>
                <c:pt idx="1966">
                  <c:v>2.2955999999999999</c:v>
                </c:pt>
                <c:pt idx="1967">
                  <c:v>2.2961999999999998</c:v>
                </c:pt>
                <c:pt idx="1968">
                  <c:v>2.2949000000000002</c:v>
                </c:pt>
                <c:pt idx="1969">
                  <c:v>2.2953000000000001</c:v>
                </c:pt>
                <c:pt idx="1970">
                  <c:v>2.2946</c:v>
                </c:pt>
                <c:pt idx="1971">
                  <c:v>2.2946</c:v>
                </c:pt>
                <c:pt idx="1972">
                  <c:v>2.2946</c:v>
                </c:pt>
                <c:pt idx="1973">
                  <c:v>2.2946</c:v>
                </c:pt>
                <c:pt idx="1974">
                  <c:v>2.2936000000000001</c:v>
                </c:pt>
                <c:pt idx="1975">
                  <c:v>2.2946</c:v>
                </c:pt>
                <c:pt idx="1976">
                  <c:v>2.2942999999999998</c:v>
                </c:pt>
                <c:pt idx="1977">
                  <c:v>2.2942999999999998</c:v>
                </c:pt>
                <c:pt idx="1978">
                  <c:v>2.294</c:v>
                </c:pt>
                <c:pt idx="1979">
                  <c:v>2.2942999999999998</c:v>
                </c:pt>
                <c:pt idx="1980">
                  <c:v>2.2936000000000001</c:v>
                </c:pt>
                <c:pt idx="1981">
                  <c:v>2.294</c:v>
                </c:pt>
                <c:pt idx="1982">
                  <c:v>2.2942999999999998</c:v>
                </c:pt>
                <c:pt idx="1983">
                  <c:v>2.294</c:v>
                </c:pt>
                <c:pt idx="1984">
                  <c:v>2.2936000000000001</c:v>
                </c:pt>
                <c:pt idx="1985">
                  <c:v>2.2946</c:v>
                </c:pt>
                <c:pt idx="1986">
                  <c:v>2.2949000000000002</c:v>
                </c:pt>
                <c:pt idx="1987">
                  <c:v>2.2946</c:v>
                </c:pt>
                <c:pt idx="1988">
                  <c:v>2.2949000000000002</c:v>
                </c:pt>
                <c:pt idx="1989">
                  <c:v>2.2946</c:v>
                </c:pt>
                <c:pt idx="1990">
                  <c:v>2.2946</c:v>
                </c:pt>
                <c:pt idx="1991">
                  <c:v>2.2949000000000002</c:v>
                </c:pt>
                <c:pt idx="1992">
                  <c:v>2.2953000000000001</c:v>
                </c:pt>
                <c:pt idx="1993">
                  <c:v>2.2953000000000001</c:v>
                </c:pt>
                <c:pt idx="1994">
                  <c:v>2.2953000000000001</c:v>
                </c:pt>
                <c:pt idx="1995">
                  <c:v>2.2959000000000001</c:v>
                </c:pt>
                <c:pt idx="1996">
                  <c:v>2.2955999999999999</c:v>
                </c:pt>
                <c:pt idx="1997">
                  <c:v>2.2965</c:v>
                </c:pt>
                <c:pt idx="1998">
                  <c:v>2.2955999999999999</c:v>
                </c:pt>
                <c:pt idx="1999">
                  <c:v>2.2959000000000001</c:v>
                </c:pt>
                <c:pt idx="2000">
                  <c:v>2.2953000000000001</c:v>
                </c:pt>
                <c:pt idx="2001">
                  <c:v>2.2968999999999999</c:v>
                </c:pt>
                <c:pt idx="2002">
                  <c:v>2.2965</c:v>
                </c:pt>
                <c:pt idx="2003">
                  <c:v>2.2961999999999998</c:v>
                </c:pt>
                <c:pt idx="2004">
                  <c:v>2.2968999999999999</c:v>
                </c:pt>
                <c:pt idx="2005">
                  <c:v>2.2968999999999999</c:v>
                </c:pt>
                <c:pt idx="2006">
                  <c:v>2.2972000000000001</c:v>
                </c:pt>
                <c:pt idx="2007">
                  <c:v>2.2972000000000001</c:v>
                </c:pt>
                <c:pt idx="2008">
                  <c:v>2.2968999999999999</c:v>
                </c:pt>
                <c:pt idx="2009">
                  <c:v>2.2965</c:v>
                </c:pt>
                <c:pt idx="2010">
                  <c:v>2.2961999999999998</c:v>
                </c:pt>
                <c:pt idx="2011">
                  <c:v>2.2972000000000001</c:v>
                </c:pt>
                <c:pt idx="2012">
                  <c:v>2.2974999999999999</c:v>
                </c:pt>
                <c:pt idx="2013">
                  <c:v>2.2968999999999999</c:v>
                </c:pt>
                <c:pt idx="2014">
                  <c:v>2.2959000000000001</c:v>
                </c:pt>
                <c:pt idx="2015">
                  <c:v>2.2959000000000001</c:v>
                </c:pt>
                <c:pt idx="2016">
                  <c:v>2.2961999999999998</c:v>
                </c:pt>
                <c:pt idx="2017">
                  <c:v>2.2968999999999999</c:v>
                </c:pt>
                <c:pt idx="2018">
                  <c:v>2.2961999999999998</c:v>
                </c:pt>
                <c:pt idx="2019">
                  <c:v>2.2961999999999998</c:v>
                </c:pt>
                <c:pt idx="2020">
                  <c:v>2.2965</c:v>
                </c:pt>
                <c:pt idx="2021">
                  <c:v>2.2959000000000001</c:v>
                </c:pt>
                <c:pt idx="2022">
                  <c:v>2.2959000000000001</c:v>
                </c:pt>
                <c:pt idx="2023">
                  <c:v>2.2959000000000001</c:v>
                </c:pt>
                <c:pt idx="2024">
                  <c:v>2.2953000000000001</c:v>
                </c:pt>
                <c:pt idx="2025">
                  <c:v>2.2959000000000001</c:v>
                </c:pt>
                <c:pt idx="2026">
                  <c:v>2.2953000000000001</c:v>
                </c:pt>
                <c:pt idx="2027">
                  <c:v>2.2953000000000001</c:v>
                </c:pt>
                <c:pt idx="2028">
                  <c:v>2.2942999999999998</c:v>
                </c:pt>
                <c:pt idx="2029">
                  <c:v>2.2946</c:v>
                </c:pt>
                <c:pt idx="2030">
                  <c:v>2.2946</c:v>
                </c:pt>
                <c:pt idx="2031">
                  <c:v>2.2936000000000001</c:v>
                </c:pt>
                <c:pt idx="2032">
                  <c:v>2.2932999999999999</c:v>
                </c:pt>
                <c:pt idx="2033">
                  <c:v>2.2932999999999999</c:v>
                </c:pt>
                <c:pt idx="2034">
                  <c:v>2.2927</c:v>
                </c:pt>
                <c:pt idx="2035">
                  <c:v>2.2932999999999999</c:v>
                </c:pt>
                <c:pt idx="2036">
                  <c:v>2.2932999999999999</c:v>
                </c:pt>
                <c:pt idx="2037">
                  <c:v>2.2927</c:v>
                </c:pt>
                <c:pt idx="2038">
                  <c:v>2.2919999999999998</c:v>
                </c:pt>
                <c:pt idx="2039">
                  <c:v>2.2917000000000001</c:v>
                </c:pt>
                <c:pt idx="2040">
                  <c:v>2.2919999999999998</c:v>
                </c:pt>
                <c:pt idx="2041">
                  <c:v>2.2917000000000001</c:v>
                </c:pt>
                <c:pt idx="2042">
                  <c:v>2.2911000000000001</c:v>
                </c:pt>
                <c:pt idx="2043">
                  <c:v>2.2907999999999999</c:v>
                </c:pt>
                <c:pt idx="2044">
                  <c:v>2.2900999999999998</c:v>
                </c:pt>
                <c:pt idx="2045">
                  <c:v>2.2900999999999998</c:v>
                </c:pt>
                <c:pt idx="2046">
                  <c:v>2.2898000000000001</c:v>
                </c:pt>
                <c:pt idx="2047">
                  <c:v>2.2894999999999999</c:v>
                </c:pt>
                <c:pt idx="2048">
                  <c:v>2.2888000000000002</c:v>
                </c:pt>
                <c:pt idx="2049">
                  <c:v>2.2885</c:v>
                </c:pt>
                <c:pt idx="2050">
                  <c:v>2.2885</c:v>
                </c:pt>
                <c:pt idx="2051">
                  <c:v>2.2881999999999998</c:v>
                </c:pt>
                <c:pt idx="2052">
                  <c:v>2.2869000000000002</c:v>
                </c:pt>
                <c:pt idx="2053">
                  <c:v>2.2875000000000001</c:v>
                </c:pt>
                <c:pt idx="2054">
                  <c:v>2.2869000000000002</c:v>
                </c:pt>
                <c:pt idx="2055">
                  <c:v>2.2863000000000002</c:v>
                </c:pt>
                <c:pt idx="2056">
                  <c:v>2.2866</c:v>
                </c:pt>
                <c:pt idx="2057">
                  <c:v>2.2858999999999998</c:v>
                </c:pt>
                <c:pt idx="2058">
                  <c:v>2.2856000000000001</c:v>
                </c:pt>
                <c:pt idx="2059">
                  <c:v>2.2850000000000001</c:v>
                </c:pt>
                <c:pt idx="2060">
                  <c:v>2.2852999999999999</c:v>
                </c:pt>
                <c:pt idx="2061">
                  <c:v>2.2850000000000001</c:v>
                </c:pt>
                <c:pt idx="2062">
                  <c:v>2.2839999999999998</c:v>
                </c:pt>
                <c:pt idx="2063">
                  <c:v>2.2837000000000001</c:v>
                </c:pt>
                <c:pt idx="2064">
                  <c:v>2.2831000000000001</c:v>
                </c:pt>
                <c:pt idx="2065">
                  <c:v>2.2827000000000002</c:v>
                </c:pt>
                <c:pt idx="2066">
                  <c:v>2.2827000000000002</c:v>
                </c:pt>
                <c:pt idx="2067">
                  <c:v>2.2814000000000001</c:v>
                </c:pt>
                <c:pt idx="2068">
                  <c:v>2.2820999999999998</c:v>
                </c:pt>
                <c:pt idx="2069">
                  <c:v>2.2808000000000002</c:v>
                </c:pt>
                <c:pt idx="2070">
                  <c:v>2.2805</c:v>
                </c:pt>
                <c:pt idx="2071">
                  <c:v>2.2808000000000002</c:v>
                </c:pt>
                <c:pt idx="2072">
                  <c:v>2.2797999999999998</c:v>
                </c:pt>
                <c:pt idx="2073">
                  <c:v>2.2791999999999999</c:v>
                </c:pt>
                <c:pt idx="2074">
                  <c:v>2.2795000000000001</c:v>
                </c:pt>
                <c:pt idx="2075">
                  <c:v>2.2789000000000001</c:v>
                </c:pt>
                <c:pt idx="2076">
                  <c:v>2.2786</c:v>
                </c:pt>
                <c:pt idx="2077">
                  <c:v>2.2778999999999998</c:v>
                </c:pt>
                <c:pt idx="2078">
                  <c:v>2.2772999999999999</c:v>
                </c:pt>
                <c:pt idx="2079">
                  <c:v>2.2768999999999999</c:v>
                </c:pt>
                <c:pt idx="2080">
                  <c:v>2.2763</c:v>
                </c:pt>
                <c:pt idx="2081">
                  <c:v>2.2766000000000002</c:v>
                </c:pt>
                <c:pt idx="2082">
                  <c:v>2.2757000000000001</c:v>
                </c:pt>
                <c:pt idx="2083">
                  <c:v>2.2757000000000001</c:v>
                </c:pt>
                <c:pt idx="2084">
                  <c:v>2.2753000000000001</c:v>
                </c:pt>
                <c:pt idx="2085">
                  <c:v>2.2747000000000002</c:v>
                </c:pt>
                <c:pt idx="2086">
                  <c:v>2.2747000000000002</c:v>
                </c:pt>
                <c:pt idx="2087">
                  <c:v>2.2740999999999998</c:v>
                </c:pt>
                <c:pt idx="2088">
                  <c:v>2.2736999999999998</c:v>
                </c:pt>
                <c:pt idx="2089">
                  <c:v>2.2734000000000001</c:v>
                </c:pt>
                <c:pt idx="2090">
                  <c:v>2.2734000000000001</c:v>
                </c:pt>
                <c:pt idx="2091">
                  <c:v>2.2725</c:v>
                </c:pt>
                <c:pt idx="2092">
                  <c:v>2.2725</c:v>
                </c:pt>
                <c:pt idx="2093">
                  <c:v>2.2725</c:v>
                </c:pt>
                <c:pt idx="2094">
                  <c:v>2.2715000000000001</c:v>
                </c:pt>
                <c:pt idx="2095">
                  <c:v>2.2715000000000001</c:v>
                </c:pt>
                <c:pt idx="2096">
                  <c:v>2.2711999999999999</c:v>
                </c:pt>
                <c:pt idx="2097">
                  <c:v>2.2707999999999999</c:v>
                </c:pt>
                <c:pt idx="2098">
                  <c:v>2.2702</c:v>
                </c:pt>
                <c:pt idx="2099">
                  <c:v>2.2702</c:v>
                </c:pt>
                <c:pt idx="2100">
                  <c:v>2.2698999999999998</c:v>
                </c:pt>
                <c:pt idx="2101">
                  <c:v>2.2698999999999998</c:v>
                </c:pt>
                <c:pt idx="2102">
                  <c:v>2.2696000000000001</c:v>
                </c:pt>
                <c:pt idx="2103">
                  <c:v>2.2692000000000001</c:v>
                </c:pt>
                <c:pt idx="2104">
                  <c:v>2.2686000000000002</c:v>
                </c:pt>
                <c:pt idx="2105">
                  <c:v>2.2683</c:v>
                </c:pt>
                <c:pt idx="2106">
                  <c:v>2.2679999999999998</c:v>
                </c:pt>
                <c:pt idx="2107">
                  <c:v>2.2675999999999998</c:v>
                </c:pt>
                <c:pt idx="2108">
                  <c:v>2.2673000000000001</c:v>
                </c:pt>
                <c:pt idx="2109">
                  <c:v>2.2667000000000002</c:v>
                </c:pt>
                <c:pt idx="2110">
                  <c:v>2.2669999999999999</c:v>
                </c:pt>
                <c:pt idx="2111">
                  <c:v>2.266</c:v>
                </c:pt>
                <c:pt idx="2112">
                  <c:v>2.2667000000000002</c:v>
                </c:pt>
                <c:pt idx="2113">
                  <c:v>2.2656999999999998</c:v>
                </c:pt>
                <c:pt idx="2114">
                  <c:v>2.2656999999999998</c:v>
                </c:pt>
                <c:pt idx="2115">
                  <c:v>2.2654000000000001</c:v>
                </c:pt>
                <c:pt idx="2116">
                  <c:v>2.2646999999999999</c:v>
                </c:pt>
                <c:pt idx="2117">
                  <c:v>2.2637999999999998</c:v>
                </c:pt>
                <c:pt idx="2118">
                  <c:v>2.2635000000000001</c:v>
                </c:pt>
                <c:pt idx="2119">
                  <c:v>2.2631000000000001</c:v>
                </c:pt>
                <c:pt idx="2120">
                  <c:v>2.2635000000000001</c:v>
                </c:pt>
                <c:pt idx="2121">
                  <c:v>2.2631000000000001</c:v>
                </c:pt>
                <c:pt idx="2122">
                  <c:v>2.2625000000000002</c:v>
                </c:pt>
                <c:pt idx="2123">
                  <c:v>2.2618999999999998</c:v>
                </c:pt>
                <c:pt idx="2124">
                  <c:v>2.2614999999999998</c:v>
                </c:pt>
                <c:pt idx="2125">
                  <c:v>2.2612000000000001</c:v>
                </c:pt>
                <c:pt idx="2126">
                  <c:v>2.2606000000000002</c:v>
                </c:pt>
                <c:pt idx="2127">
                  <c:v>2.2606000000000002</c:v>
                </c:pt>
                <c:pt idx="2128">
                  <c:v>2.2614999999999998</c:v>
                </c:pt>
                <c:pt idx="2129">
                  <c:v>2.2595999999999998</c:v>
                </c:pt>
                <c:pt idx="2130">
                  <c:v>2.2595999999999998</c:v>
                </c:pt>
                <c:pt idx="2131">
                  <c:v>2.2589999999999999</c:v>
                </c:pt>
                <c:pt idx="2132">
                  <c:v>2.2585999999999999</c:v>
                </c:pt>
                <c:pt idx="2133">
                  <c:v>2.2576999999999998</c:v>
                </c:pt>
                <c:pt idx="2134">
                  <c:v>2.2576999999999998</c:v>
                </c:pt>
                <c:pt idx="2135">
                  <c:v>2.2570000000000001</c:v>
                </c:pt>
                <c:pt idx="2136">
                  <c:v>2.2566999999999999</c:v>
                </c:pt>
                <c:pt idx="2137">
                  <c:v>2.2553999999999998</c:v>
                </c:pt>
                <c:pt idx="2138">
                  <c:v>2.2561</c:v>
                </c:pt>
                <c:pt idx="2139">
                  <c:v>2.2553999999999998</c:v>
                </c:pt>
                <c:pt idx="2140">
                  <c:v>2.2553999999999998</c:v>
                </c:pt>
                <c:pt idx="2141">
                  <c:v>2.2547999999999999</c:v>
                </c:pt>
                <c:pt idx="2142">
                  <c:v>2.2538</c:v>
                </c:pt>
                <c:pt idx="2143">
                  <c:v>2.2534999999999998</c:v>
                </c:pt>
                <c:pt idx="2144">
                  <c:v>2.2524999999999999</c:v>
                </c:pt>
                <c:pt idx="2145">
                  <c:v>2.2534999999999998</c:v>
                </c:pt>
                <c:pt idx="2146">
                  <c:v>2.2532000000000001</c:v>
                </c:pt>
                <c:pt idx="2147">
                  <c:v>2.2513000000000001</c:v>
                </c:pt>
                <c:pt idx="2148">
                  <c:v>2.2519</c:v>
                </c:pt>
                <c:pt idx="2149">
                  <c:v>2.2515999999999998</c:v>
                </c:pt>
                <c:pt idx="2150">
                  <c:v>2.2505999999999999</c:v>
                </c:pt>
                <c:pt idx="2151">
                  <c:v>2.25</c:v>
                </c:pt>
                <c:pt idx="2152">
                  <c:v>2.25</c:v>
                </c:pt>
                <c:pt idx="2153">
                  <c:v>2.2492999999999999</c:v>
                </c:pt>
                <c:pt idx="2154">
                  <c:v>2.2492999999999999</c:v>
                </c:pt>
                <c:pt idx="2155">
                  <c:v>2.2486999999999999</c:v>
                </c:pt>
                <c:pt idx="2156">
                  <c:v>2.2484000000000002</c:v>
                </c:pt>
                <c:pt idx="2157">
                  <c:v>2.2473999999999998</c:v>
                </c:pt>
                <c:pt idx="2158">
                  <c:v>2.2480000000000002</c:v>
                </c:pt>
                <c:pt idx="2159">
                  <c:v>2.2473999999999998</c:v>
                </c:pt>
                <c:pt idx="2160">
                  <c:v>2.2473999999999998</c:v>
                </c:pt>
                <c:pt idx="2161">
                  <c:v>2.2471000000000001</c:v>
                </c:pt>
                <c:pt idx="2162">
                  <c:v>2.2461000000000002</c:v>
                </c:pt>
                <c:pt idx="2163">
                  <c:v>2.2461000000000002</c:v>
                </c:pt>
                <c:pt idx="2164">
                  <c:v>2.2452000000000001</c:v>
                </c:pt>
                <c:pt idx="2165">
                  <c:v>2.2454999999999998</c:v>
                </c:pt>
                <c:pt idx="2166">
                  <c:v>2.2448000000000001</c:v>
                </c:pt>
                <c:pt idx="2167">
                  <c:v>2.2442000000000002</c:v>
                </c:pt>
                <c:pt idx="2168">
                  <c:v>2.2442000000000002</c:v>
                </c:pt>
                <c:pt idx="2169">
                  <c:v>2.2442000000000002</c:v>
                </c:pt>
                <c:pt idx="2170">
                  <c:v>2.2439</c:v>
                </c:pt>
                <c:pt idx="2171">
                  <c:v>2.2439</c:v>
                </c:pt>
                <c:pt idx="2172">
                  <c:v>2.2429000000000001</c:v>
                </c:pt>
                <c:pt idx="2173">
                  <c:v>2.2429000000000001</c:v>
                </c:pt>
                <c:pt idx="2174">
                  <c:v>2.2425999999999999</c:v>
                </c:pt>
                <c:pt idx="2175">
                  <c:v>2.2429000000000001</c:v>
                </c:pt>
                <c:pt idx="2176">
                  <c:v>2.2425999999999999</c:v>
                </c:pt>
                <c:pt idx="2177">
                  <c:v>2.2423000000000002</c:v>
                </c:pt>
                <c:pt idx="2178">
                  <c:v>2.2418999999999998</c:v>
                </c:pt>
                <c:pt idx="2179">
                  <c:v>2.2416</c:v>
                </c:pt>
                <c:pt idx="2180">
                  <c:v>2.2412999999999998</c:v>
                </c:pt>
                <c:pt idx="2181">
                  <c:v>2.2416</c:v>
                </c:pt>
                <c:pt idx="2182">
                  <c:v>2.2412999999999998</c:v>
                </c:pt>
                <c:pt idx="2183">
                  <c:v>2.2412999999999998</c:v>
                </c:pt>
                <c:pt idx="2184">
                  <c:v>2.2412999999999998</c:v>
                </c:pt>
                <c:pt idx="2185">
                  <c:v>2.2416</c:v>
                </c:pt>
                <c:pt idx="2186">
                  <c:v>2.2406999999999999</c:v>
                </c:pt>
                <c:pt idx="2187">
                  <c:v>2.2410000000000001</c:v>
                </c:pt>
                <c:pt idx="2188">
                  <c:v>2.2410000000000001</c:v>
                </c:pt>
                <c:pt idx="2189">
                  <c:v>2.2406999999999999</c:v>
                </c:pt>
                <c:pt idx="2190">
                  <c:v>2.2403</c:v>
                </c:pt>
                <c:pt idx="2191">
                  <c:v>2.2403</c:v>
                </c:pt>
                <c:pt idx="2192">
                  <c:v>2.2393999999999998</c:v>
                </c:pt>
                <c:pt idx="2193">
                  <c:v>2.2406999999999999</c:v>
                </c:pt>
                <c:pt idx="2194">
                  <c:v>2.2406999999999999</c:v>
                </c:pt>
                <c:pt idx="2195">
                  <c:v>2.2410000000000001</c:v>
                </c:pt>
                <c:pt idx="2196">
                  <c:v>2.2406999999999999</c:v>
                </c:pt>
                <c:pt idx="2197">
                  <c:v>2.2406999999999999</c:v>
                </c:pt>
                <c:pt idx="2198">
                  <c:v>2.2403</c:v>
                </c:pt>
                <c:pt idx="2199">
                  <c:v>2.2410000000000001</c:v>
                </c:pt>
                <c:pt idx="2200">
                  <c:v>2.2403</c:v>
                </c:pt>
                <c:pt idx="2201">
                  <c:v>2.2406999999999999</c:v>
                </c:pt>
                <c:pt idx="2202">
                  <c:v>2.2403</c:v>
                </c:pt>
                <c:pt idx="2203">
                  <c:v>2.2406999999999999</c:v>
                </c:pt>
                <c:pt idx="2204">
                  <c:v>2.2403</c:v>
                </c:pt>
                <c:pt idx="2205">
                  <c:v>2.2412999999999998</c:v>
                </c:pt>
                <c:pt idx="2206">
                  <c:v>2.2406999999999999</c:v>
                </c:pt>
                <c:pt idx="2207">
                  <c:v>2.2406999999999999</c:v>
                </c:pt>
                <c:pt idx="2208">
                  <c:v>2.2403</c:v>
                </c:pt>
                <c:pt idx="2209">
                  <c:v>2.2412999999999998</c:v>
                </c:pt>
                <c:pt idx="2210">
                  <c:v>2.2403</c:v>
                </c:pt>
                <c:pt idx="2211">
                  <c:v>2.2418999999999998</c:v>
                </c:pt>
                <c:pt idx="2212">
                  <c:v>2.2410000000000001</c:v>
                </c:pt>
                <c:pt idx="2213">
                  <c:v>2.2416</c:v>
                </c:pt>
                <c:pt idx="2214">
                  <c:v>2.2416</c:v>
                </c:pt>
                <c:pt idx="2215">
                  <c:v>2.2418999999999998</c:v>
                </c:pt>
                <c:pt idx="2216">
                  <c:v>2.2416</c:v>
                </c:pt>
                <c:pt idx="2217">
                  <c:v>2.2423000000000002</c:v>
                </c:pt>
                <c:pt idx="2218">
                  <c:v>2.2418999999999998</c:v>
                </c:pt>
                <c:pt idx="2219">
                  <c:v>2.2425999999999999</c:v>
                </c:pt>
                <c:pt idx="2220">
                  <c:v>2.2423000000000002</c:v>
                </c:pt>
                <c:pt idx="2221">
                  <c:v>2.2425999999999999</c:v>
                </c:pt>
                <c:pt idx="2222">
                  <c:v>2.2429000000000001</c:v>
                </c:pt>
                <c:pt idx="2223">
                  <c:v>2.2431999999999999</c:v>
                </c:pt>
                <c:pt idx="2224">
                  <c:v>2.2435999999999998</c:v>
                </c:pt>
                <c:pt idx="2225">
                  <c:v>2.2423000000000002</c:v>
                </c:pt>
                <c:pt idx="2226">
                  <c:v>2.2439</c:v>
                </c:pt>
                <c:pt idx="2227">
                  <c:v>2.2435999999999998</c:v>
                </c:pt>
                <c:pt idx="2228">
                  <c:v>2.2431999999999999</c:v>
                </c:pt>
                <c:pt idx="2229">
                  <c:v>2.2442000000000002</c:v>
                </c:pt>
                <c:pt idx="2230">
                  <c:v>2.2435999999999998</c:v>
                </c:pt>
                <c:pt idx="2231">
                  <c:v>2.2442000000000002</c:v>
                </c:pt>
                <c:pt idx="2232">
                  <c:v>2.2444999999999999</c:v>
                </c:pt>
                <c:pt idx="2233">
                  <c:v>2.2442000000000002</c:v>
                </c:pt>
                <c:pt idx="2234">
                  <c:v>2.2448000000000001</c:v>
                </c:pt>
                <c:pt idx="2235">
                  <c:v>2.2452000000000001</c:v>
                </c:pt>
                <c:pt idx="2236">
                  <c:v>2.2442000000000002</c:v>
                </c:pt>
                <c:pt idx="2237">
                  <c:v>2.2448000000000001</c:v>
                </c:pt>
                <c:pt idx="2238">
                  <c:v>2.2452000000000001</c:v>
                </c:pt>
                <c:pt idx="2239">
                  <c:v>2.2454999999999998</c:v>
                </c:pt>
                <c:pt idx="2240">
                  <c:v>2.2452000000000001</c:v>
                </c:pt>
                <c:pt idx="2241">
                  <c:v>2.2454999999999998</c:v>
                </c:pt>
                <c:pt idx="2242">
                  <c:v>2.2458</c:v>
                </c:pt>
                <c:pt idx="2243">
                  <c:v>2.2452000000000001</c:v>
                </c:pt>
                <c:pt idx="2244">
                  <c:v>2.2461000000000002</c:v>
                </c:pt>
                <c:pt idx="2245">
                  <c:v>2.2458</c:v>
                </c:pt>
                <c:pt idx="2246">
                  <c:v>2.2464</c:v>
                </c:pt>
                <c:pt idx="2247">
                  <c:v>2.2464</c:v>
                </c:pt>
                <c:pt idx="2248">
                  <c:v>2.2461000000000002</c:v>
                </c:pt>
                <c:pt idx="2249">
                  <c:v>2.2467999999999999</c:v>
                </c:pt>
                <c:pt idx="2250">
                  <c:v>2.2471000000000001</c:v>
                </c:pt>
                <c:pt idx="2251">
                  <c:v>2.2473999999999998</c:v>
                </c:pt>
                <c:pt idx="2252">
                  <c:v>2.2473999999999998</c:v>
                </c:pt>
                <c:pt idx="2253">
                  <c:v>2.2473999999999998</c:v>
                </c:pt>
                <c:pt idx="2254">
                  <c:v>2.2480000000000002</c:v>
                </c:pt>
                <c:pt idx="2255">
                  <c:v>2.2477</c:v>
                </c:pt>
                <c:pt idx="2256">
                  <c:v>2.2480000000000002</c:v>
                </c:pt>
                <c:pt idx="2257">
                  <c:v>2.2490000000000001</c:v>
                </c:pt>
                <c:pt idx="2258">
                  <c:v>2.2484000000000002</c:v>
                </c:pt>
                <c:pt idx="2259">
                  <c:v>2.2473999999999998</c:v>
                </c:pt>
                <c:pt idx="2260">
                  <c:v>2.2484000000000002</c:v>
                </c:pt>
                <c:pt idx="2261">
                  <c:v>2.2484000000000002</c:v>
                </c:pt>
                <c:pt idx="2262">
                  <c:v>2.2496999999999998</c:v>
                </c:pt>
                <c:pt idx="2263">
                  <c:v>2.2492999999999999</c:v>
                </c:pt>
                <c:pt idx="2264">
                  <c:v>2.2492999999999999</c:v>
                </c:pt>
                <c:pt idx="2265">
                  <c:v>2.2496999999999998</c:v>
                </c:pt>
                <c:pt idx="2266">
                  <c:v>2.2496999999999998</c:v>
                </c:pt>
                <c:pt idx="2267">
                  <c:v>2.2505999999999999</c:v>
                </c:pt>
                <c:pt idx="2268">
                  <c:v>2.2503000000000002</c:v>
                </c:pt>
                <c:pt idx="2269">
                  <c:v>2.2505999999999999</c:v>
                </c:pt>
                <c:pt idx="2270">
                  <c:v>2.2503000000000002</c:v>
                </c:pt>
                <c:pt idx="2271">
                  <c:v>2.2509000000000001</c:v>
                </c:pt>
                <c:pt idx="2272">
                  <c:v>2.2503000000000002</c:v>
                </c:pt>
                <c:pt idx="2273">
                  <c:v>2.2505999999999999</c:v>
                </c:pt>
                <c:pt idx="2274">
                  <c:v>2.2522000000000002</c:v>
                </c:pt>
                <c:pt idx="2275">
                  <c:v>2.2515999999999998</c:v>
                </c:pt>
                <c:pt idx="2276">
                  <c:v>2.2519</c:v>
                </c:pt>
                <c:pt idx="2277">
                  <c:v>2.2522000000000002</c:v>
                </c:pt>
                <c:pt idx="2278">
                  <c:v>2.2524999999999999</c:v>
                </c:pt>
                <c:pt idx="2279">
                  <c:v>2.2524999999999999</c:v>
                </c:pt>
                <c:pt idx="2280">
                  <c:v>2.2532000000000001</c:v>
                </c:pt>
                <c:pt idx="2281">
                  <c:v>2.2534999999999998</c:v>
                </c:pt>
                <c:pt idx="2282">
                  <c:v>2.2534999999999998</c:v>
                </c:pt>
                <c:pt idx="2283">
                  <c:v>2.2541000000000002</c:v>
                </c:pt>
                <c:pt idx="2284">
                  <c:v>2.2538</c:v>
                </c:pt>
                <c:pt idx="2285">
                  <c:v>2.2547999999999999</c:v>
                </c:pt>
                <c:pt idx="2286">
                  <c:v>2.2551000000000001</c:v>
                </c:pt>
                <c:pt idx="2287">
                  <c:v>2.2553999999999998</c:v>
                </c:pt>
                <c:pt idx="2288">
                  <c:v>2.2557999999999998</c:v>
                </c:pt>
                <c:pt idx="2289">
                  <c:v>2.2561</c:v>
                </c:pt>
                <c:pt idx="2290">
                  <c:v>2.2574000000000001</c:v>
                </c:pt>
                <c:pt idx="2291">
                  <c:v>2.2566999999999999</c:v>
                </c:pt>
                <c:pt idx="2292">
                  <c:v>2.2583000000000002</c:v>
                </c:pt>
                <c:pt idx="2293">
                  <c:v>2.258</c:v>
                </c:pt>
                <c:pt idx="2294">
                  <c:v>2.258</c:v>
                </c:pt>
                <c:pt idx="2295">
                  <c:v>2.2583000000000002</c:v>
                </c:pt>
                <c:pt idx="2296">
                  <c:v>2.2589999999999999</c:v>
                </c:pt>
                <c:pt idx="2297">
                  <c:v>2.2595999999999998</c:v>
                </c:pt>
                <c:pt idx="2298">
                  <c:v>2.2602000000000002</c:v>
                </c:pt>
                <c:pt idx="2299">
                  <c:v>2.2602000000000002</c:v>
                </c:pt>
                <c:pt idx="2300">
                  <c:v>2.2608999999999999</c:v>
                </c:pt>
                <c:pt idx="2301">
                  <c:v>2.2614999999999998</c:v>
                </c:pt>
                <c:pt idx="2302">
                  <c:v>2.2622</c:v>
                </c:pt>
                <c:pt idx="2303">
                  <c:v>2.2625000000000002</c:v>
                </c:pt>
                <c:pt idx="2304">
                  <c:v>2.2625000000000002</c:v>
                </c:pt>
                <c:pt idx="2305">
                  <c:v>2.2627999999999999</c:v>
                </c:pt>
                <c:pt idx="2306">
                  <c:v>2.2637999999999998</c:v>
                </c:pt>
                <c:pt idx="2307">
                  <c:v>2.2627999999999999</c:v>
                </c:pt>
                <c:pt idx="2308">
                  <c:v>2.2637999999999998</c:v>
                </c:pt>
                <c:pt idx="2309">
                  <c:v>2.2637999999999998</c:v>
                </c:pt>
                <c:pt idx="2310">
                  <c:v>2.2644000000000002</c:v>
                </c:pt>
                <c:pt idx="2311">
                  <c:v>2.2650999999999999</c:v>
                </c:pt>
                <c:pt idx="2312">
                  <c:v>2.266</c:v>
                </c:pt>
                <c:pt idx="2313">
                  <c:v>2.2656999999999998</c:v>
                </c:pt>
                <c:pt idx="2314">
                  <c:v>2.2656999999999998</c:v>
                </c:pt>
                <c:pt idx="2315">
                  <c:v>2.2664</c:v>
                </c:pt>
                <c:pt idx="2316">
                  <c:v>2.2667000000000002</c:v>
                </c:pt>
                <c:pt idx="2317">
                  <c:v>2.2669999999999999</c:v>
                </c:pt>
                <c:pt idx="2318">
                  <c:v>2.2669999999999999</c:v>
                </c:pt>
                <c:pt idx="2319">
                  <c:v>2.2673000000000001</c:v>
                </c:pt>
                <c:pt idx="2320">
                  <c:v>2.2673000000000001</c:v>
                </c:pt>
                <c:pt idx="2321">
                  <c:v>2.2683</c:v>
                </c:pt>
                <c:pt idx="2322">
                  <c:v>2.2705000000000002</c:v>
                </c:pt>
                <c:pt idx="2323">
                  <c:v>2.2692000000000001</c:v>
                </c:pt>
                <c:pt idx="2324">
                  <c:v>2.2686000000000002</c:v>
                </c:pt>
                <c:pt idx="2325">
                  <c:v>2.2692000000000001</c:v>
                </c:pt>
                <c:pt idx="2326">
                  <c:v>2.2702</c:v>
                </c:pt>
                <c:pt idx="2327">
                  <c:v>2.2707999999999999</c:v>
                </c:pt>
                <c:pt idx="2328">
                  <c:v>2.2715000000000001</c:v>
                </c:pt>
                <c:pt idx="2329">
                  <c:v>2.2717999999999998</c:v>
                </c:pt>
                <c:pt idx="2330">
                  <c:v>2.2728000000000002</c:v>
                </c:pt>
                <c:pt idx="2331">
                  <c:v>2.2730999999999999</c:v>
                </c:pt>
                <c:pt idx="2332">
                  <c:v>2.2740999999999998</c:v>
                </c:pt>
                <c:pt idx="2333">
                  <c:v>2.2744</c:v>
                </c:pt>
                <c:pt idx="2334">
                  <c:v>2.2753000000000001</c:v>
                </c:pt>
                <c:pt idx="2335">
                  <c:v>2.2759999999999998</c:v>
                </c:pt>
                <c:pt idx="2336">
                  <c:v>2.2759999999999998</c:v>
                </c:pt>
                <c:pt idx="2337">
                  <c:v>2.2776000000000001</c:v>
                </c:pt>
                <c:pt idx="2338">
                  <c:v>2.2763</c:v>
                </c:pt>
                <c:pt idx="2339">
                  <c:v>2.2786</c:v>
                </c:pt>
                <c:pt idx="2340">
                  <c:v>2.2797999999999998</c:v>
                </c:pt>
                <c:pt idx="2341">
                  <c:v>2.2795000000000001</c:v>
                </c:pt>
                <c:pt idx="2342">
                  <c:v>2.2805</c:v>
                </c:pt>
                <c:pt idx="2343">
                  <c:v>2.2805</c:v>
                </c:pt>
                <c:pt idx="2344">
                  <c:v>2.2814000000000001</c:v>
                </c:pt>
                <c:pt idx="2345">
                  <c:v>2.2824</c:v>
                </c:pt>
                <c:pt idx="2346">
                  <c:v>2.2831000000000001</c:v>
                </c:pt>
                <c:pt idx="2347">
                  <c:v>2.2837000000000001</c:v>
                </c:pt>
                <c:pt idx="2348">
                  <c:v>2.2843</c:v>
                </c:pt>
                <c:pt idx="2349">
                  <c:v>2.2843</c:v>
                </c:pt>
                <c:pt idx="2350">
                  <c:v>2.2847</c:v>
                </c:pt>
                <c:pt idx="2351">
                  <c:v>2.2856000000000001</c:v>
                </c:pt>
                <c:pt idx="2352">
                  <c:v>2.2856000000000001</c:v>
                </c:pt>
                <c:pt idx="2353">
                  <c:v>2.2858999999999998</c:v>
                </c:pt>
                <c:pt idx="2354">
                  <c:v>2.2869000000000002</c:v>
                </c:pt>
                <c:pt idx="2355">
                  <c:v>2.2866</c:v>
                </c:pt>
                <c:pt idx="2356">
                  <c:v>2.2879</c:v>
                </c:pt>
                <c:pt idx="2357">
                  <c:v>2.2881999999999998</c:v>
                </c:pt>
                <c:pt idx="2358">
                  <c:v>2.2888000000000002</c:v>
                </c:pt>
                <c:pt idx="2359">
                  <c:v>2.2885</c:v>
                </c:pt>
                <c:pt idx="2360">
                  <c:v>2.2892000000000001</c:v>
                </c:pt>
                <c:pt idx="2361">
                  <c:v>2.2894999999999999</c:v>
                </c:pt>
                <c:pt idx="2362">
                  <c:v>2.2900999999999998</c:v>
                </c:pt>
                <c:pt idx="2363">
                  <c:v>2.2900999999999998</c:v>
                </c:pt>
                <c:pt idx="2364">
                  <c:v>2.2898000000000001</c:v>
                </c:pt>
                <c:pt idx="2365">
                  <c:v>2.2904</c:v>
                </c:pt>
                <c:pt idx="2366">
                  <c:v>2.2907999999999999</c:v>
                </c:pt>
                <c:pt idx="2367">
                  <c:v>2.2913999999999999</c:v>
                </c:pt>
                <c:pt idx="2368">
                  <c:v>2.2919999999999998</c:v>
                </c:pt>
                <c:pt idx="2369">
                  <c:v>2.2913999999999999</c:v>
                </c:pt>
                <c:pt idx="2370">
                  <c:v>2.2917000000000001</c:v>
                </c:pt>
                <c:pt idx="2371">
                  <c:v>2.2919999999999998</c:v>
                </c:pt>
                <c:pt idx="2372">
                  <c:v>2.2919999999999998</c:v>
                </c:pt>
                <c:pt idx="2373">
                  <c:v>2.2919999999999998</c:v>
                </c:pt>
                <c:pt idx="2374">
                  <c:v>2.2927</c:v>
                </c:pt>
                <c:pt idx="2375">
                  <c:v>2.2927</c:v>
                </c:pt>
                <c:pt idx="2376">
                  <c:v>2.2927</c:v>
                </c:pt>
                <c:pt idx="2377">
                  <c:v>2.2927</c:v>
                </c:pt>
                <c:pt idx="2378">
                  <c:v>2.2936000000000001</c:v>
                </c:pt>
                <c:pt idx="2379">
                  <c:v>2.2930000000000001</c:v>
                </c:pt>
                <c:pt idx="2380">
                  <c:v>2.2932999999999999</c:v>
                </c:pt>
                <c:pt idx="2381">
                  <c:v>2.294</c:v>
                </c:pt>
                <c:pt idx="2382">
                  <c:v>2.2936000000000001</c:v>
                </c:pt>
                <c:pt idx="2383">
                  <c:v>2.2932999999999999</c:v>
                </c:pt>
                <c:pt idx="2384">
                  <c:v>2.2936000000000001</c:v>
                </c:pt>
                <c:pt idx="2385">
                  <c:v>2.2942999999999998</c:v>
                </c:pt>
                <c:pt idx="2386">
                  <c:v>2.2942999999999998</c:v>
                </c:pt>
                <c:pt idx="2387">
                  <c:v>2.2932999999999999</c:v>
                </c:pt>
                <c:pt idx="2388">
                  <c:v>2.2942999999999998</c:v>
                </c:pt>
                <c:pt idx="2389">
                  <c:v>2.2942999999999998</c:v>
                </c:pt>
                <c:pt idx="2390">
                  <c:v>2.294</c:v>
                </c:pt>
                <c:pt idx="2391">
                  <c:v>2.2942999999999998</c:v>
                </c:pt>
                <c:pt idx="2392">
                  <c:v>2.2936000000000001</c:v>
                </c:pt>
                <c:pt idx="2393">
                  <c:v>2.294</c:v>
                </c:pt>
                <c:pt idx="2394">
                  <c:v>2.2932999999999999</c:v>
                </c:pt>
                <c:pt idx="2395">
                  <c:v>2.294</c:v>
                </c:pt>
                <c:pt idx="2396">
                  <c:v>2.294</c:v>
                </c:pt>
                <c:pt idx="2397">
                  <c:v>2.294</c:v>
                </c:pt>
                <c:pt idx="2398">
                  <c:v>2.294</c:v>
                </c:pt>
                <c:pt idx="2399">
                  <c:v>2.2930000000000001</c:v>
                </c:pt>
                <c:pt idx="2400">
                  <c:v>2.2932999999999999</c:v>
                </c:pt>
                <c:pt idx="2401">
                  <c:v>2.2930000000000001</c:v>
                </c:pt>
                <c:pt idx="2402">
                  <c:v>2.294</c:v>
                </c:pt>
                <c:pt idx="2403">
                  <c:v>2.294</c:v>
                </c:pt>
                <c:pt idx="2404">
                  <c:v>2.2932999999999999</c:v>
                </c:pt>
                <c:pt idx="2405">
                  <c:v>2.2927</c:v>
                </c:pt>
                <c:pt idx="2406">
                  <c:v>2.294</c:v>
                </c:pt>
                <c:pt idx="2407">
                  <c:v>2.2936000000000001</c:v>
                </c:pt>
                <c:pt idx="2408">
                  <c:v>2.2930000000000001</c:v>
                </c:pt>
                <c:pt idx="2409">
                  <c:v>2.2930000000000001</c:v>
                </c:pt>
                <c:pt idx="2410">
                  <c:v>2.2930000000000001</c:v>
                </c:pt>
                <c:pt idx="2411">
                  <c:v>2.2927</c:v>
                </c:pt>
                <c:pt idx="2412">
                  <c:v>2.2930000000000001</c:v>
                </c:pt>
                <c:pt idx="2413">
                  <c:v>2.2927</c:v>
                </c:pt>
                <c:pt idx="2414">
                  <c:v>2.2919999999999998</c:v>
                </c:pt>
                <c:pt idx="2415">
                  <c:v>2.2932999999999999</c:v>
                </c:pt>
                <c:pt idx="2416">
                  <c:v>2.2927</c:v>
                </c:pt>
                <c:pt idx="2417">
                  <c:v>2.2924000000000002</c:v>
                </c:pt>
                <c:pt idx="2418">
                  <c:v>2.2913999999999999</c:v>
                </c:pt>
                <c:pt idx="2419">
                  <c:v>2.2924000000000002</c:v>
                </c:pt>
                <c:pt idx="2420">
                  <c:v>2.2919999999999998</c:v>
                </c:pt>
                <c:pt idx="2421">
                  <c:v>2.2919999999999998</c:v>
                </c:pt>
                <c:pt idx="2422">
                  <c:v>2.2919999999999998</c:v>
                </c:pt>
                <c:pt idx="2423">
                  <c:v>2.2919999999999998</c:v>
                </c:pt>
                <c:pt idx="2424">
                  <c:v>2.2913999999999999</c:v>
                </c:pt>
                <c:pt idx="2425">
                  <c:v>2.2911000000000001</c:v>
                </c:pt>
                <c:pt idx="2426">
                  <c:v>2.2919999999999998</c:v>
                </c:pt>
                <c:pt idx="2427">
                  <c:v>2.2911000000000001</c:v>
                </c:pt>
                <c:pt idx="2428">
                  <c:v>2.2911000000000001</c:v>
                </c:pt>
                <c:pt idx="2429">
                  <c:v>2.2913999999999999</c:v>
                </c:pt>
                <c:pt idx="2430">
                  <c:v>2.2907999999999999</c:v>
                </c:pt>
                <c:pt idx="2431">
                  <c:v>2.2911000000000001</c:v>
                </c:pt>
                <c:pt idx="2432">
                  <c:v>2.2907999999999999</c:v>
                </c:pt>
                <c:pt idx="2433">
                  <c:v>2.2900999999999998</c:v>
                </c:pt>
                <c:pt idx="2434">
                  <c:v>2.2898000000000001</c:v>
                </c:pt>
                <c:pt idx="2435">
                  <c:v>2.2904</c:v>
                </c:pt>
                <c:pt idx="2436">
                  <c:v>2.2892000000000001</c:v>
                </c:pt>
                <c:pt idx="2437">
                  <c:v>2.2894999999999999</c:v>
                </c:pt>
                <c:pt idx="2438">
                  <c:v>2.2892000000000001</c:v>
                </c:pt>
                <c:pt idx="2439">
                  <c:v>2.2894999999999999</c:v>
                </c:pt>
                <c:pt idx="2440">
                  <c:v>2.2898000000000001</c:v>
                </c:pt>
                <c:pt idx="2441">
                  <c:v>2.2894999999999999</c:v>
                </c:pt>
                <c:pt idx="2442">
                  <c:v>2.2885</c:v>
                </c:pt>
                <c:pt idx="2443">
                  <c:v>2.2888000000000002</c:v>
                </c:pt>
                <c:pt idx="2444">
                  <c:v>2.2885</c:v>
                </c:pt>
                <c:pt idx="2445">
                  <c:v>2.2879</c:v>
                </c:pt>
                <c:pt idx="2446">
                  <c:v>2.2879</c:v>
                </c:pt>
                <c:pt idx="2447">
                  <c:v>2.2881999999999998</c:v>
                </c:pt>
                <c:pt idx="2448">
                  <c:v>2.2871999999999999</c:v>
                </c:pt>
                <c:pt idx="2449">
                  <c:v>2.2871999999999999</c:v>
                </c:pt>
                <c:pt idx="2450">
                  <c:v>2.2879</c:v>
                </c:pt>
                <c:pt idx="2451">
                  <c:v>2.2871999999999999</c:v>
                </c:pt>
                <c:pt idx="2452">
                  <c:v>2.2863000000000002</c:v>
                </c:pt>
                <c:pt idx="2453">
                  <c:v>2.2863000000000002</c:v>
                </c:pt>
                <c:pt idx="2454">
                  <c:v>2.2866</c:v>
                </c:pt>
                <c:pt idx="2455">
                  <c:v>2.2856000000000001</c:v>
                </c:pt>
                <c:pt idx="2456">
                  <c:v>2.2866</c:v>
                </c:pt>
                <c:pt idx="2457">
                  <c:v>2.2856000000000001</c:v>
                </c:pt>
                <c:pt idx="2458">
                  <c:v>2.2856000000000001</c:v>
                </c:pt>
                <c:pt idx="2459">
                  <c:v>2.2850000000000001</c:v>
                </c:pt>
                <c:pt idx="2460">
                  <c:v>2.2850000000000001</c:v>
                </c:pt>
                <c:pt idx="2461">
                  <c:v>2.2843</c:v>
                </c:pt>
                <c:pt idx="2462">
                  <c:v>2.2847</c:v>
                </c:pt>
                <c:pt idx="2463">
                  <c:v>2.2843</c:v>
                </c:pt>
                <c:pt idx="2464">
                  <c:v>2.2839999999999998</c:v>
                </c:pt>
                <c:pt idx="2465">
                  <c:v>2.2839999999999998</c:v>
                </c:pt>
                <c:pt idx="2466">
                  <c:v>2.2837000000000001</c:v>
                </c:pt>
                <c:pt idx="2467">
                  <c:v>2.2827000000000002</c:v>
                </c:pt>
                <c:pt idx="2468">
                  <c:v>2.2827000000000002</c:v>
                </c:pt>
                <c:pt idx="2469">
                  <c:v>2.2827000000000002</c:v>
                </c:pt>
                <c:pt idx="2470">
                  <c:v>2.2824</c:v>
                </c:pt>
                <c:pt idx="2471">
                  <c:v>2.2831000000000001</c:v>
                </c:pt>
                <c:pt idx="2472">
                  <c:v>2.2818000000000001</c:v>
                </c:pt>
                <c:pt idx="2473">
                  <c:v>2.2820999999999998</c:v>
                </c:pt>
                <c:pt idx="2474">
                  <c:v>2.2814000000000001</c:v>
                </c:pt>
                <c:pt idx="2475">
                  <c:v>2.2814000000000001</c:v>
                </c:pt>
                <c:pt idx="2476">
                  <c:v>2.2818000000000001</c:v>
                </c:pt>
                <c:pt idx="2477">
                  <c:v>2.2810999999999999</c:v>
                </c:pt>
                <c:pt idx="2478">
                  <c:v>2.2808000000000002</c:v>
                </c:pt>
                <c:pt idx="2479">
                  <c:v>2.2814000000000001</c:v>
                </c:pt>
                <c:pt idx="2480">
                  <c:v>2.2805</c:v>
                </c:pt>
                <c:pt idx="2481">
                  <c:v>2.2808000000000002</c:v>
                </c:pt>
                <c:pt idx="2482">
                  <c:v>2.2797999999999998</c:v>
                </c:pt>
                <c:pt idx="2483">
                  <c:v>2.2805</c:v>
                </c:pt>
                <c:pt idx="2484">
                  <c:v>2.2805</c:v>
                </c:pt>
                <c:pt idx="2485">
                  <c:v>2.2797999999999998</c:v>
                </c:pt>
                <c:pt idx="2486">
                  <c:v>2.2797999999999998</c:v>
                </c:pt>
                <c:pt idx="2487">
                  <c:v>2.2786</c:v>
                </c:pt>
                <c:pt idx="2488">
                  <c:v>2.2786</c:v>
                </c:pt>
                <c:pt idx="2489">
                  <c:v>2.2791999999999999</c:v>
                </c:pt>
                <c:pt idx="2490">
                  <c:v>2.2795000000000001</c:v>
                </c:pt>
                <c:pt idx="2491">
                  <c:v>2.2791999999999999</c:v>
                </c:pt>
                <c:pt idx="2492">
                  <c:v>2.2791999999999999</c:v>
                </c:pt>
                <c:pt idx="2493">
                  <c:v>2.2789000000000001</c:v>
                </c:pt>
                <c:pt idx="2494">
                  <c:v>2.2789000000000001</c:v>
                </c:pt>
                <c:pt idx="2495">
                  <c:v>2.2786</c:v>
                </c:pt>
                <c:pt idx="2496">
                  <c:v>2.2789000000000001</c:v>
                </c:pt>
                <c:pt idx="2497">
                  <c:v>2.2786</c:v>
                </c:pt>
                <c:pt idx="2498">
                  <c:v>2.2789000000000001</c:v>
                </c:pt>
                <c:pt idx="2499">
                  <c:v>2.2782</c:v>
                </c:pt>
                <c:pt idx="2500">
                  <c:v>2.2782</c:v>
                </c:pt>
                <c:pt idx="2501">
                  <c:v>2.2776000000000001</c:v>
                </c:pt>
                <c:pt idx="2502">
                  <c:v>2.2789000000000001</c:v>
                </c:pt>
                <c:pt idx="2503">
                  <c:v>2.2789000000000001</c:v>
                </c:pt>
                <c:pt idx="2504">
                  <c:v>2.2791999999999999</c:v>
                </c:pt>
                <c:pt idx="2505">
                  <c:v>2.2782</c:v>
                </c:pt>
                <c:pt idx="2506">
                  <c:v>2.2782</c:v>
                </c:pt>
                <c:pt idx="2507">
                  <c:v>2.2778999999999998</c:v>
                </c:pt>
                <c:pt idx="2508">
                  <c:v>2.2786</c:v>
                </c:pt>
                <c:pt idx="2509">
                  <c:v>2.2789000000000001</c:v>
                </c:pt>
                <c:pt idx="2510">
                  <c:v>2.2789000000000001</c:v>
                </c:pt>
                <c:pt idx="2511">
                  <c:v>2.2786</c:v>
                </c:pt>
                <c:pt idx="2512">
                  <c:v>2.2782</c:v>
                </c:pt>
                <c:pt idx="2513">
                  <c:v>2.2778999999999998</c:v>
                </c:pt>
                <c:pt idx="2514">
                  <c:v>2.2786</c:v>
                </c:pt>
                <c:pt idx="2515">
                  <c:v>2.2786</c:v>
                </c:pt>
                <c:pt idx="2516">
                  <c:v>2.2789000000000001</c:v>
                </c:pt>
                <c:pt idx="2517">
                  <c:v>2.2782</c:v>
                </c:pt>
                <c:pt idx="2518">
                  <c:v>2.2786</c:v>
                </c:pt>
                <c:pt idx="2519">
                  <c:v>2.2795000000000001</c:v>
                </c:pt>
                <c:pt idx="2520">
                  <c:v>2.2786</c:v>
                </c:pt>
                <c:pt idx="2521">
                  <c:v>2.2782</c:v>
                </c:pt>
                <c:pt idx="2522">
                  <c:v>2.2791999999999999</c:v>
                </c:pt>
                <c:pt idx="2523">
                  <c:v>2.2789000000000001</c:v>
                </c:pt>
                <c:pt idx="2524">
                  <c:v>2.2791999999999999</c:v>
                </c:pt>
                <c:pt idx="2525">
                  <c:v>2.2786</c:v>
                </c:pt>
                <c:pt idx="2526">
                  <c:v>2.2786</c:v>
                </c:pt>
                <c:pt idx="2527">
                  <c:v>2.2795000000000001</c:v>
                </c:pt>
                <c:pt idx="2528">
                  <c:v>2.2795000000000001</c:v>
                </c:pt>
                <c:pt idx="2529">
                  <c:v>2.2795000000000001</c:v>
                </c:pt>
                <c:pt idx="2530">
                  <c:v>2.2795000000000001</c:v>
                </c:pt>
                <c:pt idx="2531">
                  <c:v>2.2791999999999999</c:v>
                </c:pt>
                <c:pt idx="2532">
                  <c:v>2.2795000000000001</c:v>
                </c:pt>
                <c:pt idx="2533">
                  <c:v>2.2797999999999998</c:v>
                </c:pt>
                <c:pt idx="2534">
                  <c:v>2.2805</c:v>
                </c:pt>
                <c:pt idx="2535">
                  <c:v>2.2791999999999999</c:v>
                </c:pt>
                <c:pt idx="2536">
                  <c:v>2.2791999999999999</c:v>
                </c:pt>
                <c:pt idx="2537">
                  <c:v>2.2795000000000001</c:v>
                </c:pt>
                <c:pt idx="2538">
                  <c:v>2.2797999999999998</c:v>
                </c:pt>
                <c:pt idx="2539">
                  <c:v>2.2795000000000001</c:v>
                </c:pt>
                <c:pt idx="2540">
                  <c:v>2.2801999999999998</c:v>
                </c:pt>
                <c:pt idx="2541">
                  <c:v>2.2797999999999998</c:v>
                </c:pt>
                <c:pt idx="2542">
                  <c:v>2.2791999999999999</c:v>
                </c:pt>
                <c:pt idx="2543">
                  <c:v>2.2795000000000001</c:v>
                </c:pt>
                <c:pt idx="2544">
                  <c:v>2.2795000000000001</c:v>
                </c:pt>
                <c:pt idx="2545">
                  <c:v>2.2791999999999999</c:v>
                </c:pt>
                <c:pt idx="2546">
                  <c:v>2.2791999999999999</c:v>
                </c:pt>
                <c:pt idx="2547">
                  <c:v>2.2791999999999999</c:v>
                </c:pt>
                <c:pt idx="2548">
                  <c:v>2.2795000000000001</c:v>
                </c:pt>
                <c:pt idx="2549">
                  <c:v>2.2797999999999998</c:v>
                </c:pt>
                <c:pt idx="2550">
                  <c:v>2.2797999999999998</c:v>
                </c:pt>
                <c:pt idx="2551">
                  <c:v>2.2786</c:v>
                </c:pt>
                <c:pt idx="2552">
                  <c:v>2.2782</c:v>
                </c:pt>
                <c:pt idx="2553">
                  <c:v>2.2786</c:v>
                </c:pt>
                <c:pt idx="2554">
                  <c:v>2.2776000000000001</c:v>
                </c:pt>
                <c:pt idx="2555">
                  <c:v>2.2772999999999999</c:v>
                </c:pt>
                <c:pt idx="2556">
                  <c:v>2.2772999999999999</c:v>
                </c:pt>
                <c:pt idx="2557">
                  <c:v>2.2772999999999999</c:v>
                </c:pt>
                <c:pt idx="2558">
                  <c:v>2.2772999999999999</c:v>
                </c:pt>
                <c:pt idx="2559">
                  <c:v>2.2772999999999999</c:v>
                </c:pt>
                <c:pt idx="2560">
                  <c:v>2.2768999999999999</c:v>
                </c:pt>
                <c:pt idx="2561">
                  <c:v>2.2766000000000002</c:v>
                </c:pt>
                <c:pt idx="2562">
                  <c:v>2.2759999999999998</c:v>
                </c:pt>
                <c:pt idx="2563">
                  <c:v>2.2763</c:v>
                </c:pt>
                <c:pt idx="2564">
                  <c:v>2.2759999999999998</c:v>
                </c:pt>
                <c:pt idx="2565">
                  <c:v>2.2759999999999998</c:v>
                </c:pt>
                <c:pt idx="2566">
                  <c:v>2.2766000000000002</c:v>
                </c:pt>
                <c:pt idx="2567">
                  <c:v>2.2766000000000002</c:v>
                </c:pt>
                <c:pt idx="2568">
                  <c:v>2.2766000000000002</c:v>
                </c:pt>
                <c:pt idx="2569">
                  <c:v>2.2763</c:v>
                </c:pt>
                <c:pt idx="2570">
                  <c:v>2.2763</c:v>
                </c:pt>
                <c:pt idx="2571">
                  <c:v>2.2763</c:v>
                </c:pt>
                <c:pt idx="2572">
                  <c:v>2.2763</c:v>
                </c:pt>
                <c:pt idx="2573">
                  <c:v>2.2763</c:v>
                </c:pt>
                <c:pt idx="2574">
                  <c:v>2.2768999999999999</c:v>
                </c:pt>
                <c:pt idx="2575">
                  <c:v>2.2763</c:v>
                </c:pt>
                <c:pt idx="2576">
                  <c:v>2.2768999999999999</c:v>
                </c:pt>
                <c:pt idx="2577">
                  <c:v>2.2776000000000001</c:v>
                </c:pt>
                <c:pt idx="2578">
                  <c:v>2.2778999999999998</c:v>
                </c:pt>
                <c:pt idx="2579">
                  <c:v>2.2782</c:v>
                </c:pt>
                <c:pt idx="2580">
                  <c:v>2.2782</c:v>
                </c:pt>
                <c:pt idx="2581">
                  <c:v>2.2786</c:v>
                </c:pt>
                <c:pt idx="2582">
                  <c:v>2.2791999999999999</c:v>
                </c:pt>
                <c:pt idx="2583">
                  <c:v>2.2791999999999999</c:v>
                </c:pt>
                <c:pt idx="2584">
                  <c:v>2.2797999999999998</c:v>
                </c:pt>
                <c:pt idx="2585">
                  <c:v>2.2810999999999999</c:v>
                </c:pt>
                <c:pt idx="2586">
                  <c:v>2.2805</c:v>
                </c:pt>
                <c:pt idx="2587">
                  <c:v>2.2808000000000002</c:v>
                </c:pt>
                <c:pt idx="2588">
                  <c:v>2.2814000000000001</c:v>
                </c:pt>
                <c:pt idx="2589">
                  <c:v>2.2820999999999998</c:v>
                </c:pt>
                <c:pt idx="2590">
                  <c:v>2.2820999999999998</c:v>
                </c:pt>
                <c:pt idx="2591">
                  <c:v>2.2831000000000001</c:v>
                </c:pt>
                <c:pt idx="2592">
                  <c:v>2.2833999999999999</c:v>
                </c:pt>
                <c:pt idx="2593">
                  <c:v>2.2837000000000001</c:v>
                </c:pt>
                <c:pt idx="2594">
                  <c:v>2.2839999999999998</c:v>
                </c:pt>
                <c:pt idx="2595">
                  <c:v>2.2850000000000001</c:v>
                </c:pt>
                <c:pt idx="2596">
                  <c:v>2.2856000000000001</c:v>
                </c:pt>
                <c:pt idx="2597">
                  <c:v>2.2856000000000001</c:v>
                </c:pt>
                <c:pt idx="2598">
                  <c:v>2.2866</c:v>
                </c:pt>
                <c:pt idx="2599">
                  <c:v>2.2866</c:v>
                </c:pt>
                <c:pt idx="2600">
                  <c:v>2.2863000000000002</c:v>
                </c:pt>
                <c:pt idx="2601">
                  <c:v>2.2871999999999999</c:v>
                </c:pt>
                <c:pt idx="2602">
                  <c:v>2.2871999999999999</c:v>
                </c:pt>
                <c:pt idx="2603">
                  <c:v>2.2881999999999998</c:v>
                </c:pt>
                <c:pt idx="2604">
                  <c:v>2.2881999999999998</c:v>
                </c:pt>
                <c:pt idx="2605">
                  <c:v>2.2879</c:v>
                </c:pt>
                <c:pt idx="2606">
                  <c:v>2.2881999999999998</c:v>
                </c:pt>
                <c:pt idx="2607">
                  <c:v>2.2879</c:v>
                </c:pt>
                <c:pt idx="2608">
                  <c:v>2.2888000000000002</c:v>
                </c:pt>
                <c:pt idx="2609">
                  <c:v>2.2888000000000002</c:v>
                </c:pt>
                <c:pt idx="2610">
                  <c:v>2.2881999999999998</c:v>
                </c:pt>
                <c:pt idx="2611">
                  <c:v>2.2881999999999998</c:v>
                </c:pt>
                <c:pt idx="2612">
                  <c:v>2.2888000000000002</c:v>
                </c:pt>
                <c:pt idx="2613">
                  <c:v>2.2885</c:v>
                </c:pt>
                <c:pt idx="2614">
                  <c:v>2.2888000000000002</c:v>
                </c:pt>
                <c:pt idx="2615">
                  <c:v>2.2888000000000002</c:v>
                </c:pt>
                <c:pt idx="2616">
                  <c:v>2.2863000000000002</c:v>
                </c:pt>
                <c:pt idx="2617">
                  <c:v>2.2879</c:v>
                </c:pt>
                <c:pt idx="2618">
                  <c:v>2.2879</c:v>
                </c:pt>
                <c:pt idx="2619">
                  <c:v>2.2875000000000001</c:v>
                </c:pt>
                <c:pt idx="2620">
                  <c:v>2.2875000000000001</c:v>
                </c:pt>
                <c:pt idx="2621">
                  <c:v>2.2869000000000002</c:v>
                </c:pt>
                <c:pt idx="2622">
                  <c:v>2.2869000000000002</c:v>
                </c:pt>
                <c:pt idx="2623">
                  <c:v>2.2863000000000002</c:v>
                </c:pt>
                <c:pt idx="2624">
                  <c:v>2.2858999999999998</c:v>
                </c:pt>
                <c:pt idx="2625">
                  <c:v>2.2852999999999999</c:v>
                </c:pt>
                <c:pt idx="2626">
                  <c:v>2.2843</c:v>
                </c:pt>
                <c:pt idx="2627">
                  <c:v>2.2843</c:v>
                </c:pt>
                <c:pt idx="2628">
                  <c:v>2.2839999999999998</c:v>
                </c:pt>
                <c:pt idx="2629">
                  <c:v>2.2839999999999998</c:v>
                </c:pt>
                <c:pt idx="2630">
                  <c:v>2.2827000000000002</c:v>
                </c:pt>
                <c:pt idx="2631">
                  <c:v>2.2831000000000001</c:v>
                </c:pt>
                <c:pt idx="2632">
                  <c:v>2.2824</c:v>
                </c:pt>
                <c:pt idx="2633">
                  <c:v>2.2810999999999999</c:v>
                </c:pt>
                <c:pt idx="2634">
                  <c:v>2.2805</c:v>
                </c:pt>
                <c:pt idx="2635">
                  <c:v>2.2801999999999998</c:v>
                </c:pt>
                <c:pt idx="2636">
                  <c:v>2.2791999999999999</c:v>
                </c:pt>
                <c:pt idx="2637">
                  <c:v>2.2801999999999998</c:v>
                </c:pt>
                <c:pt idx="2638">
                  <c:v>2.2789000000000001</c:v>
                </c:pt>
                <c:pt idx="2639">
                  <c:v>2.2789000000000001</c:v>
                </c:pt>
                <c:pt idx="2640">
                  <c:v>2.2782</c:v>
                </c:pt>
                <c:pt idx="2641">
                  <c:v>2.2778999999999998</c:v>
                </c:pt>
                <c:pt idx="2642">
                  <c:v>2.2772999999999999</c:v>
                </c:pt>
                <c:pt idx="2643">
                  <c:v>2.2772999999999999</c:v>
                </c:pt>
                <c:pt idx="2644">
                  <c:v>2.2766000000000002</c:v>
                </c:pt>
                <c:pt idx="2645">
                  <c:v>2.2753000000000001</c:v>
                </c:pt>
                <c:pt idx="2646">
                  <c:v>2.2757000000000001</c:v>
                </c:pt>
                <c:pt idx="2647">
                  <c:v>2.2749999999999999</c:v>
                </c:pt>
                <c:pt idx="2648">
                  <c:v>2.2753000000000001</c:v>
                </c:pt>
                <c:pt idx="2649">
                  <c:v>2.2757000000000001</c:v>
                </c:pt>
                <c:pt idx="2650">
                  <c:v>2.2747000000000002</c:v>
                </c:pt>
                <c:pt idx="2651">
                  <c:v>2.2736999999999998</c:v>
                </c:pt>
                <c:pt idx="2652">
                  <c:v>2.2740999999999998</c:v>
                </c:pt>
                <c:pt idx="2653">
                  <c:v>2.2734000000000001</c:v>
                </c:pt>
                <c:pt idx="2654">
                  <c:v>2.2730999999999999</c:v>
                </c:pt>
                <c:pt idx="2655">
                  <c:v>2.2730999999999999</c:v>
                </c:pt>
                <c:pt idx="2656">
                  <c:v>2.2734000000000001</c:v>
                </c:pt>
                <c:pt idx="2657">
                  <c:v>2.2725</c:v>
                </c:pt>
                <c:pt idx="2658">
                  <c:v>2.2721</c:v>
                </c:pt>
                <c:pt idx="2659">
                  <c:v>2.2717999999999998</c:v>
                </c:pt>
                <c:pt idx="2660">
                  <c:v>2.2715000000000001</c:v>
                </c:pt>
                <c:pt idx="2661">
                  <c:v>2.2711999999999999</c:v>
                </c:pt>
                <c:pt idx="2662">
                  <c:v>2.2715000000000001</c:v>
                </c:pt>
                <c:pt idx="2663">
                  <c:v>2.2717999999999998</c:v>
                </c:pt>
                <c:pt idx="2664">
                  <c:v>2.2711999999999999</c:v>
                </c:pt>
                <c:pt idx="2665">
                  <c:v>2.2707999999999999</c:v>
                </c:pt>
                <c:pt idx="2666">
                  <c:v>2.2707999999999999</c:v>
                </c:pt>
                <c:pt idx="2667">
                  <c:v>2.2711999999999999</c:v>
                </c:pt>
                <c:pt idx="2668">
                  <c:v>2.2702</c:v>
                </c:pt>
                <c:pt idx="2669">
                  <c:v>2.2702</c:v>
                </c:pt>
                <c:pt idx="2670">
                  <c:v>2.2702</c:v>
                </c:pt>
                <c:pt idx="2671">
                  <c:v>2.2696000000000001</c:v>
                </c:pt>
                <c:pt idx="2672">
                  <c:v>2.2696000000000001</c:v>
                </c:pt>
                <c:pt idx="2673">
                  <c:v>2.2696000000000001</c:v>
                </c:pt>
                <c:pt idx="2674">
                  <c:v>2.2692000000000001</c:v>
                </c:pt>
                <c:pt idx="2675">
                  <c:v>2.2692000000000001</c:v>
                </c:pt>
                <c:pt idx="2676">
                  <c:v>2.2696000000000001</c:v>
                </c:pt>
                <c:pt idx="2677">
                  <c:v>2.2698999999999998</c:v>
                </c:pt>
                <c:pt idx="2678">
                  <c:v>2.2692000000000001</c:v>
                </c:pt>
                <c:pt idx="2679">
                  <c:v>2.2692000000000001</c:v>
                </c:pt>
                <c:pt idx="2680">
                  <c:v>2.2688999999999999</c:v>
                </c:pt>
                <c:pt idx="2681">
                  <c:v>2.2686000000000002</c:v>
                </c:pt>
                <c:pt idx="2682">
                  <c:v>2.2696000000000001</c:v>
                </c:pt>
                <c:pt idx="2683">
                  <c:v>2.2692000000000001</c:v>
                </c:pt>
                <c:pt idx="2684">
                  <c:v>2.2683</c:v>
                </c:pt>
                <c:pt idx="2685">
                  <c:v>2.2688999999999999</c:v>
                </c:pt>
                <c:pt idx="2686">
                  <c:v>2.2688999999999999</c:v>
                </c:pt>
                <c:pt idx="2687">
                  <c:v>2.2688999999999999</c:v>
                </c:pt>
                <c:pt idx="2688">
                  <c:v>2.2688999999999999</c:v>
                </c:pt>
                <c:pt idx="2689">
                  <c:v>2.2683</c:v>
                </c:pt>
                <c:pt idx="2690">
                  <c:v>2.2686000000000002</c:v>
                </c:pt>
                <c:pt idx="2691">
                  <c:v>2.2692000000000001</c:v>
                </c:pt>
                <c:pt idx="2692">
                  <c:v>2.2688999999999999</c:v>
                </c:pt>
                <c:pt idx="2693">
                  <c:v>2.2688999999999999</c:v>
                </c:pt>
                <c:pt idx="2694">
                  <c:v>2.2683</c:v>
                </c:pt>
                <c:pt idx="2695">
                  <c:v>2.2692000000000001</c:v>
                </c:pt>
                <c:pt idx="2696">
                  <c:v>2.2683</c:v>
                </c:pt>
                <c:pt idx="2697">
                  <c:v>2.2692000000000001</c:v>
                </c:pt>
                <c:pt idx="2698">
                  <c:v>2.2696000000000001</c:v>
                </c:pt>
                <c:pt idx="2699">
                  <c:v>2.2686000000000002</c:v>
                </c:pt>
                <c:pt idx="2700">
                  <c:v>2.2692000000000001</c:v>
                </c:pt>
                <c:pt idx="2701">
                  <c:v>2.2692000000000001</c:v>
                </c:pt>
                <c:pt idx="2702">
                  <c:v>2.2686000000000002</c:v>
                </c:pt>
                <c:pt idx="2703">
                  <c:v>2.2696000000000001</c:v>
                </c:pt>
                <c:pt idx="2704">
                  <c:v>2.2688999999999999</c:v>
                </c:pt>
                <c:pt idx="2705">
                  <c:v>2.2696000000000001</c:v>
                </c:pt>
                <c:pt idx="2706">
                  <c:v>2.2692000000000001</c:v>
                </c:pt>
                <c:pt idx="2707">
                  <c:v>2.2692000000000001</c:v>
                </c:pt>
                <c:pt idx="2708">
                  <c:v>2.2688999999999999</c:v>
                </c:pt>
                <c:pt idx="2709">
                  <c:v>2.2688999999999999</c:v>
                </c:pt>
                <c:pt idx="2710">
                  <c:v>2.2702</c:v>
                </c:pt>
                <c:pt idx="2711">
                  <c:v>2.2696000000000001</c:v>
                </c:pt>
                <c:pt idx="2712">
                  <c:v>2.2705000000000002</c:v>
                </c:pt>
                <c:pt idx="2713">
                  <c:v>2.2696000000000001</c:v>
                </c:pt>
                <c:pt idx="2714">
                  <c:v>2.2711999999999999</c:v>
                </c:pt>
                <c:pt idx="2715">
                  <c:v>2.2696000000000001</c:v>
                </c:pt>
                <c:pt idx="2716">
                  <c:v>2.2707999999999999</c:v>
                </c:pt>
                <c:pt idx="2717">
                  <c:v>2.2705000000000002</c:v>
                </c:pt>
                <c:pt idx="2718">
                  <c:v>2.2707999999999999</c:v>
                </c:pt>
                <c:pt idx="2719">
                  <c:v>2.2711999999999999</c:v>
                </c:pt>
                <c:pt idx="2720">
                  <c:v>2.2707999999999999</c:v>
                </c:pt>
                <c:pt idx="2721">
                  <c:v>2.2711999999999999</c:v>
                </c:pt>
                <c:pt idx="2722">
                  <c:v>2.2717999999999998</c:v>
                </c:pt>
                <c:pt idx="2723">
                  <c:v>2.2717999999999998</c:v>
                </c:pt>
                <c:pt idx="2724">
                  <c:v>2.2717999999999998</c:v>
                </c:pt>
                <c:pt idx="2725">
                  <c:v>2.2715000000000001</c:v>
                </c:pt>
                <c:pt idx="2726">
                  <c:v>2.2721</c:v>
                </c:pt>
                <c:pt idx="2727">
                  <c:v>2.2721</c:v>
                </c:pt>
                <c:pt idx="2728">
                  <c:v>2.2715000000000001</c:v>
                </c:pt>
                <c:pt idx="2729">
                  <c:v>2.2725</c:v>
                </c:pt>
                <c:pt idx="2730">
                  <c:v>2.2730999999999999</c:v>
                </c:pt>
                <c:pt idx="2731">
                  <c:v>2.2725</c:v>
                </c:pt>
                <c:pt idx="2732">
                  <c:v>2.2728000000000002</c:v>
                </c:pt>
                <c:pt idx="2733">
                  <c:v>2.2725</c:v>
                </c:pt>
                <c:pt idx="2734">
                  <c:v>2.2728000000000002</c:v>
                </c:pt>
                <c:pt idx="2735">
                  <c:v>2.2730999999999999</c:v>
                </c:pt>
                <c:pt idx="2736">
                  <c:v>2.2734000000000001</c:v>
                </c:pt>
                <c:pt idx="2737">
                  <c:v>2.2734000000000001</c:v>
                </c:pt>
                <c:pt idx="2738">
                  <c:v>2.2734000000000001</c:v>
                </c:pt>
                <c:pt idx="2739">
                  <c:v>2.2736999999999998</c:v>
                </c:pt>
                <c:pt idx="2740">
                  <c:v>2.2734000000000001</c:v>
                </c:pt>
                <c:pt idx="2741">
                  <c:v>2.2736999999999998</c:v>
                </c:pt>
                <c:pt idx="2742">
                  <c:v>2.2740999999999998</c:v>
                </c:pt>
                <c:pt idx="2743">
                  <c:v>2.2736999999999998</c:v>
                </c:pt>
                <c:pt idx="2744">
                  <c:v>2.2736999999999998</c:v>
                </c:pt>
                <c:pt idx="2745">
                  <c:v>2.2734000000000001</c:v>
                </c:pt>
                <c:pt idx="2746">
                  <c:v>2.2747000000000002</c:v>
                </c:pt>
                <c:pt idx="2747">
                  <c:v>2.2749999999999999</c:v>
                </c:pt>
                <c:pt idx="2748">
                  <c:v>2.2744</c:v>
                </c:pt>
                <c:pt idx="2749">
                  <c:v>2.2747000000000002</c:v>
                </c:pt>
                <c:pt idx="2750">
                  <c:v>2.2747000000000002</c:v>
                </c:pt>
                <c:pt idx="2751">
                  <c:v>2.2753000000000001</c:v>
                </c:pt>
                <c:pt idx="2752">
                  <c:v>2.2749999999999999</c:v>
                </c:pt>
                <c:pt idx="2753">
                  <c:v>2.2753000000000001</c:v>
                </c:pt>
                <c:pt idx="2754">
                  <c:v>2.2757000000000001</c:v>
                </c:pt>
                <c:pt idx="2755">
                  <c:v>2.2759999999999998</c:v>
                </c:pt>
                <c:pt idx="2756">
                  <c:v>2.2759999999999998</c:v>
                </c:pt>
                <c:pt idx="2757">
                  <c:v>2.2772999999999999</c:v>
                </c:pt>
                <c:pt idx="2758">
                  <c:v>2.2766000000000002</c:v>
                </c:pt>
                <c:pt idx="2759">
                  <c:v>2.2776000000000001</c:v>
                </c:pt>
                <c:pt idx="2760">
                  <c:v>2.2791999999999999</c:v>
                </c:pt>
                <c:pt idx="2761">
                  <c:v>2.2789000000000001</c:v>
                </c:pt>
                <c:pt idx="2762">
                  <c:v>2.2795000000000001</c:v>
                </c:pt>
                <c:pt idx="2763">
                  <c:v>2.2791999999999999</c:v>
                </c:pt>
                <c:pt idx="2764">
                  <c:v>2.2797999999999998</c:v>
                </c:pt>
                <c:pt idx="2765">
                  <c:v>2.2805</c:v>
                </c:pt>
                <c:pt idx="2766">
                  <c:v>2.2814000000000001</c:v>
                </c:pt>
                <c:pt idx="2767">
                  <c:v>2.2818000000000001</c:v>
                </c:pt>
                <c:pt idx="2768">
                  <c:v>2.2820999999999998</c:v>
                </c:pt>
                <c:pt idx="2769">
                  <c:v>2.2827000000000002</c:v>
                </c:pt>
                <c:pt idx="2770">
                  <c:v>2.2837000000000001</c:v>
                </c:pt>
                <c:pt idx="2771">
                  <c:v>2.2843</c:v>
                </c:pt>
                <c:pt idx="2772">
                  <c:v>2.2850000000000001</c:v>
                </c:pt>
                <c:pt idx="2773">
                  <c:v>2.2856000000000001</c:v>
                </c:pt>
                <c:pt idx="2774">
                  <c:v>2.2863000000000002</c:v>
                </c:pt>
                <c:pt idx="2775">
                  <c:v>2.2869000000000002</c:v>
                </c:pt>
                <c:pt idx="2776">
                  <c:v>2.2875000000000001</c:v>
                </c:pt>
                <c:pt idx="2777">
                  <c:v>2.2892000000000001</c:v>
                </c:pt>
                <c:pt idx="2778">
                  <c:v>2.2894999999999999</c:v>
                </c:pt>
                <c:pt idx="2779">
                  <c:v>2.2894999999999999</c:v>
                </c:pt>
                <c:pt idx="2780">
                  <c:v>2.2898000000000001</c:v>
                </c:pt>
                <c:pt idx="2781">
                  <c:v>2.2904</c:v>
                </c:pt>
                <c:pt idx="2782">
                  <c:v>2.2907999999999999</c:v>
                </c:pt>
                <c:pt idx="2783">
                  <c:v>2.2913999999999999</c:v>
                </c:pt>
                <c:pt idx="2784">
                  <c:v>2.2913999999999999</c:v>
                </c:pt>
                <c:pt idx="2785">
                  <c:v>2.2930000000000001</c:v>
                </c:pt>
                <c:pt idx="2786">
                  <c:v>2.2924000000000002</c:v>
                </c:pt>
                <c:pt idx="2787">
                  <c:v>2.2930000000000001</c:v>
                </c:pt>
                <c:pt idx="2788">
                  <c:v>2.2936000000000001</c:v>
                </c:pt>
                <c:pt idx="2789">
                  <c:v>2.2936000000000001</c:v>
                </c:pt>
                <c:pt idx="2790">
                  <c:v>2.2936000000000001</c:v>
                </c:pt>
                <c:pt idx="2791">
                  <c:v>2.2942999999999998</c:v>
                </c:pt>
                <c:pt idx="2792">
                  <c:v>2.2942999999999998</c:v>
                </c:pt>
                <c:pt idx="2793">
                  <c:v>2.294</c:v>
                </c:pt>
                <c:pt idx="2794">
                  <c:v>2.2946</c:v>
                </c:pt>
                <c:pt idx="2795">
                  <c:v>2.2955999999999999</c:v>
                </c:pt>
                <c:pt idx="2796">
                  <c:v>2.2949000000000002</c:v>
                </c:pt>
                <c:pt idx="2797">
                  <c:v>2.2946</c:v>
                </c:pt>
                <c:pt idx="2798">
                  <c:v>2.2946</c:v>
                </c:pt>
                <c:pt idx="2799">
                  <c:v>2.2946</c:v>
                </c:pt>
                <c:pt idx="2800">
                  <c:v>2.2949000000000002</c:v>
                </c:pt>
                <c:pt idx="2801">
                  <c:v>2.2949000000000002</c:v>
                </c:pt>
                <c:pt idx="2802">
                  <c:v>2.294</c:v>
                </c:pt>
                <c:pt idx="2803">
                  <c:v>2.2942999999999998</c:v>
                </c:pt>
                <c:pt idx="2804">
                  <c:v>2.2946</c:v>
                </c:pt>
                <c:pt idx="2805">
                  <c:v>2.2953000000000001</c:v>
                </c:pt>
                <c:pt idx="2806">
                  <c:v>2.2953000000000001</c:v>
                </c:pt>
                <c:pt idx="2807">
                  <c:v>2.294</c:v>
                </c:pt>
                <c:pt idx="2808">
                  <c:v>2.2949000000000002</c:v>
                </c:pt>
                <c:pt idx="2809">
                  <c:v>2.2946</c:v>
                </c:pt>
                <c:pt idx="2810">
                  <c:v>2.2942999999999998</c:v>
                </c:pt>
                <c:pt idx="2811">
                  <c:v>2.2955999999999999</c:v>
                </c:pt>
                <c:pt idx="2812">
                  <c:v>2.2936000000000001</c:v>
                </c:pt>
                <c:pt idx="2813">
                  <c:v>2.2946</c:v>
                </c:pt>
                <c:pt idx="2814">
                  <c:v>2.294</c:v>
                </c:pt>
                <c:pt idx="2815">
                  <c:v>2.2942999999999998</c:v>
                </c:pt>
                <c:pt idx="2816">
                  <c:v>2.294</c:v>
                </c:pt>
                <c:pt idx="2817">
                  <c:v>2.2930000000000001</c:v>
                </c:pt>
                <c:pt idx="2818">
                  <c:v>2.294</c:v>
                </c:pt>
                <c:pt idx="2819">
                  <c:v>2.2927</c:v>
                </c:pt>
                <c:pt idx="2820">
                  <c:v>2.2930000000000001</c:v>
                </c:pt>
                <c:pt idx="2821">
                  <c:v>2.2932999999999999</c:v>
                </c:pt>
                <c:pt idx="2822">
                  <c:v>2.2927</c:v>
                </c:pt>
                <c:pt idx="2823">
                  <c:v>2.2917000000000001</c:v>
                </c:pt>
                <c:pt idx="2824">
                  <c:v>2.2924000000000002</c:v>
                </c:pt>
                <c:pt idx="2825">
                  <c:v>2.2919999999999998</c:v>
                </c:pt>
                <c:pt idx="2826">
                  <c:v>2.2911000000000001</c:v>
                </c:pt>
                <c:pt idx="2827">
                  <c:v>2.2911000000000001</c:v>
                </c:pt>
                <c:pt idx="2828">
                  <c:v>2.2907999999999999</c:v>
                </c:pt>
                <c:pt idx="2829">
                  <c:v>2.2911000000000001</c:v>
                </c:pt>
                <c:pt idx="2830">
                  <c:v>2.2900999999999998</c:v>
                </c:pt>
                <c:pt idx="2831">
                  <c:v>2.2904</c:v>
                </c:pt>
                <c:pt idx="2832">
                  <c:v>2.2892000000000001</c:v>
                </c:pt>
                <c:pt idx="2833">
                  <c:v>2.2894999999999999</c:v>
                </c:pt>
                <c:pt idx="2834">
                  <c:v>2.2900999999999998</c:v>
                </c:pt>
                <c:pt idx="2835">
                  <c:v>2.2888000000000002</c:v>
                </c:pt>
                <c:pt idx="2836">
                  <c:v>2.2888000000000002</c:v>
                </c:pt>
                <c:pt idx="2837">
                  <c:v>2.2881999999999998</c:v>
                </c:pt>
                <c:pt idx="2838">
                  <c:v>2.2888000000000002</c:v>
                </c:pt>
                <c:pt idx="2839">
                  <c:v>2.2881999999999998</c:v>
                </c:pt>
                <c:pt idx="2840">
                  <c:v>2.2885</c:v>
                </c:pt>
                <c:pt idx="2841">
                  <c:v>2.2875000000000001</c:v>
                </c:pt>
                <c:pt idx="2842">
                  <c:v>2.2879</c:v>
                </c:pt>
                <c:pt idx="2843">
                  <c:v>2.2885</c:v>
                </c:pt>
                <c:pt idx="2844">
                  <c:v>2.2875000000000001</c:v>
                </c:pt>
                <c:pt idx="2845">
                  <c:v>2.2881999999999998</c:v>
                </c:pt>
                <c:pt idx="2846">
                  <c:v>2.2885</c:v>
                </c:pt>
                <c:pt idx="2847">
                  <c:v>2.2879</c:v>
                </c:pt>
                <c:pt idx="2848">
                  <c:v>2.2871999999999999</c:v>
                </c:pt>
                <c:pt idx="2849">
                  <c:v>2.2879</c:v>
                </c:pt>
                <c:pt idx="2850">
                  <c:v>2.2879</c:v>
                </c:pt>
                <c:pt idx="2851">
                  <c:v>2.2875000000000001</c:v>
                </c:pt>
                <c:pt idx="2852">
                  <c:v>2.2881999999999998</c:v>
                </c:pt>
                <c:pt idx="2853">
                  <c:v>2.2879</c:v>
                </c:pt>
                <c:pt idx="2854">
                  <c:v>2.2879</c:v>
                </c:pt>
                <c:pt idx="2855">
                  <c:v>2.2881999999999998</c:v>
                </c:pt>
                <c:pt idx="2856">
                  <c:v>2.2881999999999998</c:v>
                </c:pt>
                <c:pt idx="2857">
                  <c:v>2.2881999999999998</c:v>
                </c:pt>
                <c:pt idx="2858">
                  <c:v>2.2885</c:v>
                </c:pt>
                <c:pt idx="2859">
                  <c:v>2.2885</c:v>
                </c:pt>
                <c:pt idx="2860">
                  <c:v>2.2879</c:v>
                </c:pt>
                <c:pt idx="2861">
                  <c:v>2.2888000000000002</c:v>
                </c:pt>
                <c:pt idx="2862">
                  <c:v>2.2881999999999998</c:v>
                </c:pt>
                <c:pt idx="2863">
                  <c:v>2.2892000000000001</c:v>
                </c:pt>
                <c:pt idx="2864">
                  <c:v>2.2885</c:v>
                </c:pt>
                <c:pt idx="2865">
                  <c:v>2.2888000000000002</c:v>
                </c:pt>
                <c:pt idx="2866">
                  <c:v>2.2888000000000002</c:v>
                </c:pt>
                <c:pt idx="2867">
                  <c:v>2.2888000000000002</c:v>
                </c:pt>
                <c:pt idx="2868">
                  <c:v>2.2892000000000001</c:v>
                </c:pt>
                <c:pt idx="2869">
                  <c:v>2.2900999999999998</c:v>
                </c:pt>
                <c:pt idx="2870">
                  <c:v>2.2892000000000001</c:v>
                </c:pt>
                <c:pt idx="2871">
                  <c:v>2.2894999999999999</c:v>
                </c:pt>
                <c:pt idx="2872">
                  <c:v>2.2888000000000002</c:v>
                </c:pt>
                <c:pt idx="2873">
                  <c:v>2.2900999999999998</c:v>
                </c:pt>
                <c:pt idx="2874">
                  <c:v>2.2900999999999998</c:v>
                </c:pt>
                <c:pt idx="2875">
                  <c:v>2.2904</c:v>
                </c:pt>
                <c:pt idx="2876">
                  <c:v>2.2894999999999999</c:v>
                </c:pt>
                <c:pt idx="2877">
                  <c:v>2.2892000000000001</c:v>
                </c:pt>
                <c:pt idx="2878">
                  <c:v>2.2898000000000001</c:v>
                </c:pt>
                <c:pt idx="2879">
                  <c:v>2.2907999999999999</c:v>
                </c:pt>
                <c:pt idx="2880">
                  <c:v>2.2900999999999998</c:v>
                </c:pt>
                <c:pt idx="2881">
                  <c:v>2.2904</c:v>
                </c:pt>
                <c:pt idx="2882">
                  <c:v>2.2898000000000001</c:v>
                </c:pt>
                <c:pt idx="2883">
                  <c:v>2.2907999999999999</c:v>
                </c:pt>
                <c:pt idx="2884">
                  <c:v>2.2900999999999998</c:v>
                </c:pt>
                <c:pt idx="2885">
                  <c:v>2.2904</c:v>
                </c:pt>
                <c:pt idx="2886">
                  <c:v>2.2907999999999999</c:v>
                </c:pt>
                <c:pt idx="2887">
                  <c:v>2.2904</c:v>
                </c:pt>
                <c:pt idx="2888">
                  <c:v>2.2907999999999999</c:v>
                </c:pt>
                <c:pt idx="2889">
                  <c:v>2.2900999999999998</c:v>
                </c:pt>
                <c:pt idx="2890">
                  <c:v>2.2917000000000001</c:v>
                </c:pt>
                <c:pt idx="2891">
                  <c:v>2.2907999999999999</c:v>
                </c:pt>
                <c:pt idx="2892">
                  <c:v>2.2898000000000001</c:v>
                </c:pt>
                <c:pt idx="2893">
                  <c:v>2.2913999999999999</c:v>
                </c:pt>
                <c:pt idx="2894">
                  <c:v>2.2907999999999999</c:v>
                </c:pt>
                <c:pt idx="2895">
                  <c:v>2.2904</c:v>
                </c:pt>
                <c:pt idx="2896">
                  <c:v>2.2904</c:v>
                </c:pt>
                <c:pt idx="2897">
                  <c:v>2.2900999999999998</c:v>
                </c:pt>
                <c:pt idx="2898">
                  <c:v>2.2900999999999998</c:v>
                </c:pt>
                <c:pt idx="2899">
                  <c:v>2.2911000000000001</c:v>
                </c:pt>
                <c:pt idx="2900">
                  <c:v>2.2904</c:v>
                </c:pt>
                <c:pt idx="2901">
                  <c:v>2.2904</c:v>
                </c:pt>
                <c:pt idx="2902">
                  <c:v>2.2900999999999998</c:v>
                </c:pt>
                <c:pt idx="2903">
                  <c:v>2.2904</c:v>
                </c:pt>
                <c:pt idx="2904">
                  <c:v>2.2904</c:v>
                </c:pt>
                <c:pt idx="2905">
                  <c:v>2.2900999999999998</c:v>
                </c:pt>
                <c:pt idx="2906">
                  <c:v>2.2900999999999998</c:v>
                </c:pt>
                <c:pt idx="2907">
                  <c:v>2.2898000000000001</c:v>
                </c:pt>
                <c:pt idx="2908">
                  <c:v>2.2900999999999998</c:v>
                </c:pt>
                <c:pt idx="2909">
                  <c:v>2.2900999999999998</c:v>
                </c:pt>
                <c:pt idx="2910">
                  <c:v>2.2900999999999998</c:v>
                </c:pt>
                <c:pt idx="2911">
                  <c:v>2.2894999999999999</c:v>
                </c:pt>
                <c:pt idx="2912">
                  <c:v>2.2894999999999999</c:v>
                </c:pt>
                <c:pt idx="2913">
                  <c:v>2.2894999999999999</c:v>
                </c:pt>
                <c:pt idx="2914">
                  <c:v>2.2894999999999999</c:v>
                </c:pt>
                <c:pt idx="2915">
                  <c:v>2.2894999999999999</c:v>
                </c:pt>
                <c:pt idx="2916">
                  <c:v>2.2892000000000001</c:v>
                </c:pt>
                <c:pt idx="2917">
                  <c:v>2.2898000000000001</c:v>
                </c:pt>
                <c:pt idx="2918">
                  <c:v>2.2894999999999999</c:v>
                </c:pt>
                <c:pt idx="2919">
                  <c:v>2.2894999999999999</c:v>
                </c:pt>
                <c:pt idx="2920">
                  <c:v>2.2892000000000001</c:v>
                </c:pt>
                <c:pt idx="2921">
                  <c:v>2.2892000000000001</c:v>
                </c:pt>
                <c:pt idx="2922">
                  <c:v>2.2894999999999999</c:v>
                </c:pt>
                <c:pt idx="2923">
                  <c:v>2.2892000000000001</c:v>
                </c:pt>
                <c:pt idx="2924">
                  <c:v>2.2898000000000001</c:v>
                </c:pt>
                <c:pt idx="2925">
                  <c:v>2.2892000000000001</c:v>
                </c:pt>
                <c:pt idx="2926">
                  <c:v>2.2888000000000002</c:v>
                </c:pt>
                <c:pt idx="2927">
                  <c:v>2.2892000000000001</c:v>
                </c:pt>
                <c:pt idx="2928">
                  <c:v>2.2892000000000001</c:v>
                </c:pt>
                <c:pt idx="2929">
                  <c:v>2.2892000000000001</c:v>
                </c:pt>
                <c:pt idx="2930">
                  <c:v>2.2894999999999999</c:v>
                </c:pt>
                <c:pt idx="2931">
                  <c:v>2.2892000000000001</c:v>
                </c:pt>
                <c:pt idx="2932">
                  <c:v>2.2892000000000001</c:v>
                </c:pt>
                <c:pt idx="2933">
                  <c:v>2.2892000000000001</c:v>
                </c:pt>
                <c:pt idx="2934">
                  <c:v>2.2894999999999999</c:v>
                </c:pt>
                <c:pt idx="2935">
                  <c:v>2.2892000000000001</c:v>
                </c:pt>
                <c:pt idx="2936">
                  <c:v>2.2892000000000001</c:v>
                </c:pt>
                <c:pt idx="2937">
                  <c:v>2.2894999999999999</c:v>
                </c:pt>
                <c:pt idx="2938">
                  <c:v>2.2898000000000001</c:v>
                </c:pt>
                <c:pt idx="2939">
                  <c:v>2.2904</c:v>
                </c:pt>
                <c:pt idx="2940">
                  <c:v>2.2892000000000001</c:v>
                </c:pt>
                <c:pt idx="2941">
                  <c:v>2.2900999999999998</c:v>
                </c:pt>
                <c:pt idx="2942">
                  <c:v>2.2892000000000001</c:v>
                </c:pt>
                <c:pt idx="2943">
                  <c:v>2.2894999999999999</c:v>
                </c:pt>
                <c:pt idx="2944">
                  <c:v>2.2898000000000001</c:v>
                </c:pt>
                <c:pt idx="2945">
                  <c:v>2.2898000000000001</c:v>
                </c:pt>
                <c:pt idx="2946">
                  <c:v>2.2894999999999999</c:v>
                </c:pt>
                <c:pt idx="2947">
                  <c:v>2.2900999999999998</c:v>
                </c:pt>
                <c:pt idx="2948">
                  <c:v>2.2904</c:v>
                </c:pt>
                <c:pt idx="2949">
                  <c:v>2.2898000000000001</c:v>
                </c:pt>
                <c:pt idx="2950">
                  <c:v>2.2898000000000001</c:v>
                </c:pt>
                <c:pt idx="2951">
                  <c:v>2.2894999999999999</c:v>
                </c:pt>
                <c:pt idx="2952">
                  <c:v>2.2898000000000001</c:v>
                </c:pt>
                <c:pt idx="2953">
                  <c:v>2.2898000000000001</c:v>
                </c:pt>
                <c:pt idx="2954">
                  <c:v>2.2894999999999999</c:v>
                </c:pt>
                <c:pt idx="2955">
                  <c:v>2.2900999999999998</c:v>
                </c:pt>
                <c:pt idx="2956">
                  <c:v>2.2898000000000001</c:v>
                </c:pt>
                <c:pt idx="2957">
                  <c:v>2.2900999999999998</c:v>
                </c:pt>
                <c:pt idx="2958">
                  <c:v>2.2907999999999999</c:v>
                </c:pt>
                <c:pt idx="2959">
                  <c:v>2.2900999999999998</c:v>
                </c:pt>
                <c:pt idx="2960">
                  <c:v>2.2892000000000001</c:v>
                </c:pt>
                <c:pt idx="2961">
                  <c:v>2.2888000000000002</c:v>
                </c:pt>
                <c:pt idx="2962">
                  <c:v>2.2888000000000002</c:v>
                </c:pt>
                <c:pt idx="2963">
                  <c:v>2.2894999999999999</c:v>
                </c:pt>
                <c:pt idx="2964">
                  <c:v>2.2898000000000001</c:v>
                </c:pt>
                <c:pt idx="2965">
                  <c:v>2.2879</c:v>
                </c:pt>
                <c:pt idx="2966">
                  <c:v>2.2885</c:v>
                </c:pt>
                <c:pt idx="2967">
                  <c:v>2.2885</c:v>
                </c:pt>
                <c:pt idx="2968">
                  <c:v>2.2885</c:v>
                </c:pt>
                <c:pt idx="2969">
                  <c:v>2.2881999999999998</c:v>
                </c:pt>
                <c:pt idx="2970">
                  <c:v>2.2875000000000001</c:v>
                </c:pt>
                <c:pt idx="2971">
                  <c:v>2.2881999999999998</c:v>
                </c:pt>
                <c:pt idx="2972">
                  <c:v>2.2869000000000002</c:v>
                </c:pt>
                <c:pt idx="2973">
                  <c:v>2.2888000000000002</c:v>
                </c:pt>
                <c:pt idx="2974">
                  <c:v>2.2869000000000002</c:v>
                </c:pt>
                <c:pt idx="2975">
                  <c:v>2.2871999999999999</c:v>
                </c:pt>
                <c:pt idx="2976">
                  <c:v>2.2863000000000002</c:v>
                </c:pt>
                <c:pt idx="2977">
                  <c:v>2.2863000000000002</c:v>
                </c:pt>
                <c:pt idx="2978">
                  <c:v>2.2863000000000002</c:v>
                </c:pt>
                <c:pt idx="2979">
                  <c:v>2.2856000000000001</c:v>
                </c:pt>
                <c:pt idx="2980">
                  <c:v>2.2852999999999999</c:v>
                </c:pt>
                <c:pt idx="2981">
                  <c:v>2.2850000000000001</c:v>
                </c:pt>
                <c:pt idx="2982">
                  <c:v>2.2843</c:v>
                </c:pt>
                <c:pt idx="2983">
                  <c:v>2.2850000000000001</c:v>
                </c:pt>
                <c:pt idx="2984">
                  <c:v>2.2843</c:v>
                </c:pt>
                <c:pt idx="2985">
                  <c:v>2.2837000000000001</c:v>
                </c:pt>
                <c:pt idx="2986">
                  <c:v>2.2839999999999998</c:v>
                </c:pt>
                <c:pt idx="2987">
                  <c:v>2.2837000000000001</c:v>
                </c:pt>
                <c:pt idx="2988">
                  <c:v>2.2824</c:v>
                </c:pt>
                <c:pt idx="2989">
                  <c:v>2.2824</c:v>
                </c:pt>
                <c:pt idx="2990">
                  <c:v>2.2820999999999998</c:v>
                </c:pt>
                <c:pt idx="2991">
                  <c:v>2.2820999999999998</c:v>
                </c:pt>
                <c:pt idx="2992">
                  <c:v>2.2820999999999998</c:v>
                </c:pt>
                <c:pt idx="2993">
                  <c:v>2.2814000000000001</c:v>
                </c:pt>
                <c:pt idx="2994">
                  <c:v>2.2810999999999999</c:v>
                </c:pt>
                <c:pt idx="2995">
                  <c:v>2.2805</c:v>
                </c:pt>
                <c:pt idx="2996">
                  <c:v>2.2801999999999998</c:v>
                </c:pt>
                <c:pt idx="2997">
                  <c:v>2.2808000000000002</c:v>
                </c:pt>
                <c:pt idx="2998">
                  <c:v>2.2801999999999998</c:v>
                </c:pt>
                <c:pt idx="2999">
                  <c:v>2.2791999999999999</c:v>
                </c:pt>
                <c:pt idx="3000">
                  <c:v>2.2795000000000001</c:v>
                </c:pt>
                <c:pt idx="3001">
                  <c:v>2.2791999999999999</c:v>
                </c:pt>
                <c:pt idx="3002">
                  <c:v>2.2795000000000001</c:v>
                </c:pt>
                <c:pt idx="3003">
                  <c:v>2.2789000000000001</c:v>
                </c:pt>
                <c:pt idx="3004">
                  <c:v>2.2778999999999998</c:v>
                </c:pt>
                <c:pt idx="3005">
                  <c:v>2.2782</c:v>
                </c:pt>
                <c:pt idx="3006">
                  <c:v>2.2778999999999998</c:v>
                </c:pt>
                <c:pt idx="3007">
                  <c:v>2.2778999999999998</c:v>
                </c:pt>
                <c:pt idx="3008">
                  <c:v>2.2778999999999998</c:v>
                </c:pt>
                <c:pt idx="3009">
                  <c:v>2.2772999999999999</c:v>
                </c:pt>
                <c:pt idx="3010">
                  <c:v>2.2772999999999999</c:v>
                </c:pt>
                <c:pt idx="3011">
                  <c:v>2.2766000000000002</c:v>
                </c:pt>
                <c:pt idx="3012">
                  <c:v>2.2776000000000001</c:v>
                </c:pt>
                <c:pt idx="3013">
                  <c:v>2.2766000000000002</c:v>
                </c:pt>
                <c:pt idx="3014">
                  <c:v>2.2768999999999999</c:v>
                </c:pt>
                <c:pt idx="3015">
                  <c:v>2.2763</c:v>
                </c:pt>
                <c:pt idx="3016">
                  <c:v>2.2766000000000002</c:v>
                </c:pt>
                <c:pt idx="3017">
                  <c:v>2.2766000000000002</c:v>
                </c:pt>
                <c:pt idx="3018">
                  <c:v>2.2768999999999999</c:v>
                </c:pt>
                <c:pt idx="3019">
                  <c:v>2.2763</c:v>
                </c:pt>
                <c:pt idx="3020">
                  <c:v>2.2759999999999998</c:v>
                </c:pt>
                <c:pt idx="3021">
                  <c:v>2.2759999999999998</c:v>
                </c:pt>
                <c:pt idx="3022">
                  <c:v>2.2759999999999998</c:v>
                </c:pt>
                <c:pt idx="3023">
                  <c:v>2.2759999999999998</c:v>
                </c:pt>
                <c:pt idx="3024">
                  <c:v>2.2759999999999998</c:v>
                </c:pt>
                <c:pt idx="3025">
                  <c:v>2.2763</c:v>
                </c:pt>
                <c:pt idx="3026">
                  <c:v>2.2759999999999998</c:v>
                </c:pt>
                <c:pt idx="3027">
                  <c:v>2.2766000000000002</c:v>
                </c:pt>
                <c:pt idx="3028">
                  <c:v>2.2766000000000002</c:v>
                </c:pt>
                <c:pt idx="3029">
                  <c:v>2.2757000000000001</c:v>
                </c:pt>
                <c:pt idx="3030">
                  <c:v>2.2766000000000002</c:v>
                </c:pt>
                <c:pt idx="3031">
                  <c:v>2.2763</c:v>
                </c:pt>
                <c:pt idx="3032">
                  <c:v>2.2759999999999998</c:v>
                </c:pt>
                <c:pt idx="3033">
                  <c:v>2.2763</c:v>
                </c:pt>
                <c:pt idx="3034">
                  <c:v>2.2763</c:v>
                </c:pt>
                <c:pt idx="3035">
                  <c:v>2.2763</c:v>
                </c:pt>
                <c:pt idx="3036">
                  <c:v>2.2763</c:v>
                </c:pt>
                <c:pt idx="3037">
                  <c:v>2.2759999999999998</c:v>
                </c:pt>
                <c:pt idx="3038">
                  <c:v>2.2768999999999999</c:v>
                </c:pt>
                <c:pt idx="3039">
                  <c:v>2.2759999999999998</c:v>
                </c:pt>
                <c:pt idx="3040">
                  <c:v>2.2768999999999999</c:v>
                </c:pt>
                <c:pt idx="3041">
                  <c:v>2.2759999999999998</c:v>
                </c:pt>
                <c:pt idx="3042">
                  <c:v>2.2766000000000002</c:v>
                </c:pt>
                <c:pt idx="3043">
                  <c:v>2.2763</c:v>
                </c:pt>
                <c:pt idx="3044">
                  <c:v>2.2757000000000001</c:v>
                </c:pt>
                <c:pt idx="3045">
                  <c:v>2.2759999999999998</c:v>
                </c:pt>
                <c:pt idx="3046">
                  <c:v>2.2766000000000002</c:v>
                </c:pt>
                <c:pt idx="3047">
                  <c:v>2.2763</c:v>
                </c:pt>
                <c:pt idx="3048">
                  <c:v>2.2759999999999998</c:v>
                </c:pt>
                <c:pt idx="3049">
                  <c:v>2.2766000000000002</c:v>
                </c:pt>
                <c:pt idx="3050">
                  <c:v>2.2759999999999998</c:v>
                </c:pt>
                <c:pt idx="3051">
                  <c:v>2.2759999999999998</c:v>
                </c:pt>
                <c:pt idx="3052">
                  <c:v>2.2766000000000002</c:v>
                </c:pt>
                <c:pt idx="3053">
                  <c:v>2.2768999999999999</c:v>
                </c:pt>
                <c:pt idx="3054">
                  <c:v>2.2763</c:v>
                </c:pt>
                <c:pt idx="3055">
                  <c:v>2.2766000000000002</c:v>
                </c:pt>
                <c:pt idx="3056">
                  <c:v>2.2766000000000002</c:v>
                </c:pt>
                <c:pt idx="3057">
                  <c:v>2.2763</c:v>
                </c:pt>
                <c:pt idx="3058">
                  <c:v>2.2763</c:v>
                </c:pt>
                <c:pt idx="3059">
                  <c:v>2.2766000000000002</c:v>
                </c:pt>
                <c:pt idx="3060">
                  <c:v>2.2763</c:v>
                </c:pt>
                <c:pt idx="3061">
                  <c:v>2.2763</c:v>
                </c:pt>
                <c:pt idx="3062">
                  <c:v>2.2766000000000002</c:v>
                </c:pt>
                <c:pt idx="3063">
                  <c:v>2.2766000000000002</c:v>
                </c:pt>
                <c:pt idx="3064">
                  <c:v>2.2763</c:v>
                </c:pt>
                <c:pt idx="3065">
                  <c:v>2.2768999999999999</c:v>
                </c:pt>
                <c:pt idx="3066">
                  <c:v>2.2763</c:v>
                </c:pt>
                <c:pt idx="3067">
                  <c:v>2.2766000000000002</c:v>
                </c:pt>
                <c:pt idx="3068">
                  <c:v>2.2766000000000002</c:v>
                </c:pt>
                <c:pt idx="3069">
                  <c:v>2.2766000000000002</c:v>
                </c:pt>
                <c:pt idx="3070">
                  <c:v>2.2768999999999999</c:v>
                </c:pt>
                <c:pt idx="3071">
                  <c:v>2.2759999999999998</c:v>
                </c:pt>
                <c:pt idx="3072">
                  <c:v>2.2766000000000002</c:v>
                </c:pt>
                <c:pt idx="3073">
                  <c:v>2.2763</c:v>
                </c:pt>
                <c:pt idx="3074">
                  <c:v>2.2766000000000002</c:v>
                </c:pt>
                <c:pt idx="3075">
                  <c:v>2.2766000000000002</c:v>
                </c:pt>
                <c:pt idx="3076">
                  <c:v>2.2772999999999999</c:v>
                </c:pt>
                <c:pt idx="3077">
                  <c:v>2.2766000000000002</c:v>
                </c:pt>
                <c:pt idx="3078">
                  <c:v>2.2766000000000002</c:v>
                </c:pt>
                <c:pt idx="3079">
                  <c:v>2.2757000000000001</c:v>
                </c:pt>
                <c:pt idx="3080">
                  <c:v>2.2759999999999998</c:v>
                </c:pt>
                <c:pt idx="3081">
                  <c:v>2.2766000000000002</c:v>
                </c:pt>
                <c:pt idx="3082">
                  <c:v>2.2759999999999998</c:v>
                </c:pt>
                <c:pt idx="3083">
                  <c:v>2.2759999999999998</c:v>
                </c:pt>
                <c:pt idx="3084">
                  <c:v>2.2757000000000001</c:v>
                </c:pt>
                <c:pt idx="3085">
                  <c:v>2.2763</c:v>
                </c:pt>
                <c:pt idx="3086">
                  <c:v>2.2757000000000001</c:v>
                </c:pt>
                <c:pt idx="3087">
                  <c:v>2.2759999999999998</c:v>
                </c:pt>
                <c:pt idx="3088">
                  <c:v>2.2757000000000001</c:v>
                </c:pt>
                <c:pt idx="3089">
                  <c:v>2.2753000000000001</c:v>
                </c:pt>
                <c:pt idx="3090">
                  <c:v>2.2757000000000001</c:v>
                </c:pt>
                <c:pt idx="3091">
                  <c:v>2.2757000000000001</c:v>
                </c:pt>
                <c:pt idx="3092">
                  <c:v>2.2753000000000001</c:v>
                </c:pt>
                <c:pt idx="3093">
                  <c:v>2.2753000000000001</c:v>
                </c:pt>
                <c:pt idx="3094">
                  <c:v>2.2749999999999999</c:v>
                </c:pt>
                <c:pt idx="3095">
                  <c:v>2.2749999999999999</c:v>
                </c:pt>
                <c:pt idx="3096">
                  <c:v>2.2749999999999999</c:v>
                </c:pt>
                <c:pt idx="3097">
                  <c:v>2.2753000000000001</c:v>
                </c:pt>
                <c:pt idx="3098">
                  <c:v>2.2740999999999998</c:v>
                </c:pt>
                <c:pt idx="3099">
                  <c:v>2.2740999999999998</c:v>
                </c:pt>
                <c:pt idx="3100">
                  <c:v>2.2753000000000001</c:v>
                </c:pt>
                <c:pt idx="3101">
                  <c:v>2.2744</c:v>
                </c:pt>
                <c:pt idx="3102">
                  <c:v>2.2753000000000001</c:v>
                </c:pt>
                <c:pt idx="3103">
                  <c:v>2.2734000000000001</c:v>
                </c:pt>
                <c:pt idx="3104">
                  <c:v>2.2740999999999998</c:v>
                </c:pt>
                <c:pt idx="3105">
                  <c:v>2.2744</c:v>
                </c:pt>
                <c:pt idx="3106">
                  <c:v>2.2749999999999999</c:v>
                </c:pt>
                <c:pt idx="3107">
                  <c:v>2.2744</c:v>
                </c:pt>
                <c:pt idx="3108">
                  <c:v>2.2744</c:v>
                </c:pt>
                <c:pt idx="3109">
                  <c:v>2.2744</c:v>
                </c:pt>
                <c:pt idx="3110">
                  <c:v>2.2749999999999999</c:v>
                </c:pt>
                <c:pt idx="3111">
                  <c:v>2.2744</c:v>
                </c:pt>
                <c:pt idx="3112">
                  <c:v>2.2753000000000001</c:v>
                </c:pt>
                <c:pt idx="3113">
                  <c:v>2.2753000000000001</c:v>
                </c:pt>
                <c:pt idx="3114">
                  <c:v>2.2744</c:v>
                </c:pt>
                <c:pt idx="3115">
                  <c:v>2.2744</c:v>
                </c:pt>
                <c:pt idx="3116">
                  <c:v>2.2753000000000001</c:v>
                </c:pt>
                <c:pt idx="3117">
                  <c:v>2.2744</c:v>
                </c:pt>
                <c:pt idx="3118">
                  <c:v>2.2749999999999999</c:v>
                </c:pt>
                <c:pt idx="3119">
                  <c:v>2.2747000000000002</c:v>
                </c:pt>
                <c:pt idx="3120">
                  <c:v>2.2747000000000002</c:v>
                </c:pt>
                <c:pt idx="3121">
                  <c:v>2.2749999999999999</c:v>
                </c:pt>
                <c:pt idx="3122">
                  <c:v>2.2749999999999999</c:v>
                </c:pt>
                <c:pt idx="3123">
                  <c:v>2.2749999999999999</c:v>
                </c:pt>
                <c:pt idx="3124">
                  <c:v>2.2749999999999999</c:v>
                </c:pt>
                <c:pt idx="3125">
                  <c:v>2.2753000000000001</c:v>
                </c:pt>
                <c:pt idx="3126">
                  <c:v>2.2749999999999999</c:v>
                </c:pt>
                <c:pt idx="3127">
                  <c:v>2.2747000000000002</c:v>
                </c:pt>
                <c:pt idx="3128">
                  <c:v>2.2744</c:v>
                </c:pt>
                <c:pt idx="3129">
                  <c:v>2.2749999999999999</c:v>
                </c:pt>
                <c:pt idx="3130">
                  <c:v>2.2747000000000002</c:v>
                </c:pt>
                <c:pt idx="3131">
                  <c:v>2.2747000000000002</c:v>
                </c:pt>
                <c:pt idx="3132">
                  <c:v>2.2740999999999998</c:v>
                </c:pt>
                <c:pt idx="3133">
                  <c:v>2.2747000000000002</c:v>
                </c:pt>
                <c:pt idx="3134">
                  <c:v>2.2736999999999998</c:v>
                </c:pt>
                <c:pt idx="3135">
                  <c:v>2.2744</c:v>
                </c:pt>
                <c:pt idx="3136">
                  <c:v>2.2744</c:v>
                </c:pt>
                <c:pt idx="3137">
                  <c:v>2.2730999999999999</c:v>
                </c:pt>
                <c:pt idx="3138">
                  <c:v>2.2730999999999999</c:v>
                </c:pt>
                <c:pt idx="3139">
                  <c:v>2.2728000000000002</c:v>
                </c:pt>
                <c:pt idx="3140">
                  <c:v>2.2730999999999999</c:v>
                </c:pt>
                <c:pt idx="3141">
                  <c:v>2.2730999999999999</c:v>
                </c:pt>
                <c:pt idx="3142">
                  <c:v>2.2725</c:v>
                </c:pt>
                <c:pt idx="3143">
                  <c:v>2.2721</c:v>
                </c:pt>
                <c:pt idx="3144">
                  <c:v>2.2721</c:v>
                </c:pt>
                <c:pt idx="3145">
                  <c:v>2.2721</c:v>
                </c:pt>
                <c:pt idx="3146">
                  <c:v>2.2717999999999998</c:v>
                </c:pt>
                <c:pt idx="3147">
                  <c:v>2.2721</c:v>
                </c:pt>
                <c:pt idx="3148">
                  <c:v>2.2711999999999999</c:v>
                </c:pt>
                <c:pt idx="3149">
                  <c:v>2.2717999999999998</c:v>
                </c:pt>
                <c:pt idx="3150">
                  <c:v>2.2711999999999999</c:v>
                </c:pt>
                <c:pt idx="3151">
                  <c:v>2.2705000000000002</c:v>
                </c:pt>
                <c:pt idx="3152">
                  <c:v>2.2705000000000002</c:v>
                </c:pt>
                <c:pt idx="3153">
                  <c:v>2.2702</c:v>
                </c:pt>
                <c:pt idx="3154">
                  <c:v>2.2705000000000002</c:v>
                </c:pt>
                <c:pt idx="3155">
                  <c:v>2.2707999999999999</c:v>
                </c:pt>
                <c:pt idx="3156">
                  <c:v>2.2702</c:v>
                </c:pt>
                <c:pt idx="3157">
                  <c:v>2.2702</c:v>
                </c:pt>
                <c:pt idx="3158">
                  <c:v>2.2702</c:v>
                </c:pt>
                <c:pt idx="3159">
                  <c:v>2.2702</c:v>
                </c:pt>
                <c:pt idx="3160">
                  <c:v>2.2698999999999998</c:v>
                </c:pt>
                <c:pt idx="3161">
                  <c:v>2.2696000000000001</c:v>
                </c:pt>
                <c:pt idx="3162">
                  <c:v>2.2698999999999998</c:v>
                </c:pt>
                <c:pt idx="3163">
                  <c:v>2.2692000000000001</c:v>
                </c:pt>
                <c:pt idx="3164">
                  <c:v>2.2698999999999998</c:v>
                </c:pt>
                <c:pt idx="3165">
                  <c:v>2.2698999999999998</c:v>
                </c:pt>
                <c:pt idx="3166">
                  <c:v>2.2702</c:v>
                </c:pt>
                <c:pt idx="3167">
                  <c:v>2.2702</c:v>
                </c:pt>
                <c:pt idx="3168">
                  <c:v>2.2692000000000001</c:v>
                </c:pt>
                <c:pt idx="3169">
                  <c:v>2.2688999999999999</c:v>
                </c:pt>
                <c:pt idx="3170">
                  <c:v>2.2698999999999998</c:v>
                </c:pt>
                <c:pt idx="3171">
                  <c:v>2.2696000000000001</c:v>
                </c:pt>
                <c:pt idx="3172">
                  <c:v>2.2692000000000001</c:v>
                </c:pt>
                <c:pt idx="3173">
                  <c:v>2.2696000000000001</c:v>
                </c:pt>
                <c:pt idx="3174">
                  <c:v>2.2696000000000001</c:v>
                </c:pt>
                <c:pt idx="3175">
                  <c:v>2.2696000000000001</c:v>
                </c:pt>
                <c:pt idx="3176">
                  <c:v>2.2692000000000001</c:v>
                </c:pt>
                <c:pt idx="3177">
                  <c:v>2.2692000000000001</c:v>
                </c:pt>
                <c:pt idx="3178">
                  <c:v>2.2696000000000001</c:v>
                </c:pt>
                <c:pt idx="3179">
                  <c:v>2.2692000000000001</c:v>
                </c:pt>
                <c:pt idx="3180">
                  <c:v>2.2698999999999998</c:v>
                </c:pt>
                <c:pt idx="3181">
                  <c:v>2.2696000000000001</c:v>
                </c:pt>
                <c:pt idx="3182">
                  <c:v>2.2698999999999998</c:v>
                </c:pt>
                <c:pt idx="3183">
                  <c:v>2.2692000000000001</c:v>
                </c:pt>
                <c:pt idx="3184">
                  <c:v>2.2705000000000002</c:v>
                </c:pt>
                <c:pt idx="3185">
                  <c:v>2.2707999999999999</c:v>
                </c:pt>
                <c:pt idx="3186">
                  <c:v>2.2696000000000001</c:v>
                </c:pt>
                <c:pt idx="3187">
                  <c:v>2.2696000000000001</c:v>
                </c:pt>
                <c:pt idx="3188">
                  <c:v>2.2698999999999998</c:v>
                </c:pt>
                <c:pt idx="3189">
                  <c:v>2.2702</c:v>
                </c:pt>
                <c:pt idx="3190">
                  <c:v>2.2698999999999998</c:v>
                </c:pt>
                <c:pt idx="3191">
                  <c:v>2.2702</c:v>
                </c:pt>
                <c:pt idx="3192">
                  <c:v>2.2698999999999998</c:v>
                </c:pt>
                <c:pt idx="3193">
                  <c:v>2.2696000000000001</c:v>
                </c:pt>
                <c:pt idx="3194">
                  <c:v>2.2702</c:v>
                </c:pt>
                <c:pt idx="3195">
                  <c:v>2.2705000000000002</c:v>
                </c:pt>
                <c:pt idx="3196">
                  <c:v>2.2698999999999998</c:v>
                </c:pt>
                <c:pt idx="3197">
                  <c:v>2.2696000000000001</c:v>
                </c:pt>
                <c:pt idx="3198">
                  <c:v>2.2711999999999999</c:v>
                </c:pt>
                <c:pt idx="3199">
                  <c:v>2.2702</c:v>
                </c:pt>
                <c:pt idx="3200">
                  <c:v>2.2698999999999998</c:v>
                </c:pt>
                <c:pt idx="3201">
                  <c:v>2.2711999999999999</c:v>
                </c:pt>
                <c:pt idx="3202">
                  <c:v>2.2702</c:v>
                </c:pt>
                <c:pt idx="3203">
                  <c:v>2.2707999999999999</c:v>
                </c:pt>
                <c:pt idx="3204">
                  <c:v>2.2702</c:v>
                </c:pt>
                <c:pt idx="3205">
                  <c:v>2.2702</c:v>
                </c:pt>
                <c:pt idx="3206">
                  <c:v>2.2705000000000002</c:v>
                </c:pt>
                <c:pt idx="3207">
                  <c:v>2.2698999999999998</c:v>
                </c:pt>
                <c:pt idx="3208">
                  <c:v>2.2702</c:v>
                </c:pt>
                <c:pt idx="3209">
                  <c:v>2.2698999999999998</c:v>
                </c:pt>
                <c:pt idx="3210">
                  <c:v>2.2702</c:v>
                </c:pt>
                <c:pt idx="3211">
                  <c:v>2.2707999999999999</c:v>
                </c:pt>
                <c:pt idx="3212">
                  <c:v>2.2698999999999998</c:v>
                </c:pt>
                <c:pt idx="3213">
                  <c:v>2.2705000000000002</c:v>
                </c:pt>
                <c:pt idx="3214">
                  <c:v>2.2702</c:v>
                </c:pt>
                <c:pt idx="3215">
                  <c:v>2.2702</c:v>
                </c:pt>
                <c:pt idx="3216">
                  <c:v>2.2707999999999999</c:v>
                </c:pt>
                <c:pt idx="3217">
                  <c:v>2.2698999999999998</c:v>
                </c:pt>
                <c:pt idx="3218">
                  <c:v>2.2705000000000002</c:v>
                </c:pt>
                <c:pt idx="3219">
                  <c:v>2.2705000000000002</c:v>
                </c:pt>
                <c:pt idx="3220">
                  <c:v>2.2705000000000002</c:v>
                </c:pt>
                <c:pt idx="3221">
                  <c:v>2.2702</c:v>
                </c:pt>
                <c:pt idx="3222">
                  <c:v>2.2696000000000001</c:v>
                </c:pt>
                <c:pt idx="3223">
                  <c:v>2.2702</c:v>
                </c:pt>
                <c:pt idx="3224">
                  <c:v>2.2705000000000002</c:v>
                </c:pt>
                <c:pt idx="3225">
                  <c:v>2.2702</c:v>
                </c:pt>
                <c:pt idx="3226">
                  <c:v>2.2707999999999999</c:v>
                </c:pt>
                <c:pt idx="3227">
                  <c:v>2.2702</c:v>
                </c:pt>
                <c:pt idx="3228">
                  <c:v>2.2705000000000002</c:v>
                </c:pt>
                <c:pt idx="3229">
                  <c:v>2.2702</c:v>
                </c:pt>
                <c:pt idx="3230">
                  <c:v>2.2702</c:v>
                </c:pt>
                <c:pt idx="3231">
                  <c:v>2.2698999999999998</c:v>
                </c:pt>
                <c:pt idx="3232">
                  <c:v>2.2702</c:v>
                </c:pt>
                <c:pt idx="3233">
                  <c:v>2.2688999999999999</c:v>
                </c:pt>
                <c:pt idx="3234">
                  <c:v>2.2705000000000002</c:v>
                </c:pt>
                <c:pt idx="3235">
                  <c:v>2.2702</c:v>
                </c:pt>
                <c:pt idx="3236">
                  <c:v>2.2705000000000002</c:v>
                </c:pt>
                <c:pt idx="3237">
                  <c:v>2.2698999999999998</c:v>
                </c:pt>
                <c:pt idx="3238">
                  <c:v>2.2702</c:v>
                </c:pt>
                <c:pt idx="3239">
                  <c:v>2.2707999999999999</c:v>
                </c:pt>
                <c:pt idx="3240">
                  <c:v>2.2705000000000002</c:v>
                </c:pt>
                <c:pt idx="3241">
                  <c:v>2.2702</c:v>
                </c:pt>
                <c:pt idx="3242">
                  <c:v>2.2705000000000002</c:v>
                </c:pt>
                <c:pt idx="3243">
                  <c:v>2.2698999999999998</c:v>
                </c:pt>
                <c:pt idx="3244">
                  <c:v>2.2702</c:v>
                </c:pt>
                <c:pt idx="3245">
                  <c:v>2.2705000000000002</c:v>
                </c:pt>
                <c:pt idx="3246">
                  <c:v>2.2696000000000001</c:v>
                </c:pt>
                <c:pt idx="3247">
                  <c:v>2.2698999999999998</c:v>
                </c:pt>
                <c:pt idx="3248">
                  <c:v>2.2702</c:v>
                </c:pt>
                <c:pt idx="3249">
                  <c:v>2.2698999999999998</c:v>
                </c:pt>
                <c:pt idx="3250">
                  <c:v>2.2702</c:v>
                </c:pt>
                <c:pt idx="3251">
                  <c:v>2.2702</c:v>
                </c:pt>
                <c:pt idx="3252">
                  <c:v>2.2698999999999998</c:v>
                </c:pt>
                <c:pt idx="3253">
                  <c:v>2.2702</c:v>
                </c:pt>
                <c:pt idx="3254">
                  <c:v>2.2707999999999999</c:v>
                </c:pt>
                <c:pt idx="3255">
                  <c:v>2.2705000000000002</c:v>
                </c:pt>
                <c:pt idx="3256">
                  <c:v>2.2705000000000002</c:v>
                </c:pt>
                <c:pt idx="3257">
                  <c:v>2.2698999999999998</c:v>
                </c:pt>
                <c:pt idx="3258">
                  <c:v>2.2702</c:v>
                </c:pt>
                <c:pt idx="3259">
                  <c:v>2.2702</c:v>
                </c:pt>
                <c:pt idx="3260">
                  <c:v>2.2702</c:v>
                </c:pt>
                <c:pt idx="3261">
                  <c:v>2.2696000000000001</c:v>
                </c:pt>
                <c:pt idx="3262">
                  <c:v>2.2705000000000002</c:v>
                </c:pt>
                <c:pt idx="3263">
                  <c:v>2.2698999999999998</c:v>
                </c:pt>
                <c:pt idx="3264">
                  <c:v>2.2711999999999999</c:v>
                </c:pt>
                <c:pt idx="3265">
                  <c:v>2.2696000000000001</c:v>
                </c:pt>
                <c:pt idx="3266">
                  <c:v>2.2707999999999999</c:v>
                </c:pt>
                <c:pt idx="3267">
                  <c:v>2.2698999999999998</c:v>
                </c:pt>
                <c:pt idx="3268">
                  <c:v>2.2705000000000002</c:v>
                </c:pt>
                <c:pt idx="3269">
                  <c:v>2.2711999999999999</c:v>
                </c:pt>
                <c:pt idx="3270">
                  <c:v>2.2702</c:v>
                </c:pt>
                <c:pt idx="3271">
                  <c:v>2.2705000000000002</c:v>
                </c:pt>
                <c:pt idx="3272">
                  <c:v>2.2711999999999999</c:v>
                </c:pt>
                <c:pt idx="3273">
                  <c:v>2.2711999999999999</c:v>
                </c:pt>
                <c:pt idx="3274">
                  <c:v>2.2715000000000001</c:v>
                </c:pt>
                <c:pt idx="3275">
                  <c:v>2.2707999999999999</c:v>
                </c:pt>
                <c:pt idx="3276">
                  <c:v>2.2707999999999999</c:v>
                </c:pt>
                <c:pt idx="3277">
                  <c:v>2.2711999999999999</c:v>
                </c:pt>
                <c:pt idx="3278">
                  <c:v>2.2707999999999999</c:v>
                </c:pt>
                <c:pt idx="3279">
                  <c:v>2.2717999999999998</c:v>
                </c:pt>
                <c:pt idx="3280">
                  <c:v>2.2717999999999998</c:v>
                </c:pt>
                <c:pt idx="3281">
                  <c:v>2.2721</c:v>
                </c:pt>
                <c:pt idx="3282">
                  <c:v>2.2725</c:v>
                </c:pt>
                <c:pt idx="3283">
                  <c:v>2.2717999999999998</c:v>
                </c:pt>
                <c:pt idx="3284">
                  <c:v>2.2728000000000002</c:v>
                </c:pt>
                <c:pt idx="3285">
                  <c:v>2.2717999999999998</c:v>
                </c:pt>
                <c:pt idx="3286">
                  <c:v>2.2725</c:v>
                </c:pt>
                <c:pt idx="3287">
                  <c:v>2.2728000000000002</c:v>
                </c:pt>
                <c:pt idx="3288">
                  <c:v>2.2725</c:v>
                </c:pt>
                <c:pt idx="3289">
                  <c:v>2.2730999999999999</c:v>
                </c:pt>
                <c:pt idx="3290">
                  <c:v>2.2728000000000002</c:v>
                </c:pt>
                <c:pt idx="3291">
                  <c:v>2.2730999999999999</c:v>
                </c:pt>
                <c:pt idx="3292">
                  <c:v>2.2730999999999999</c:v>
                </c:pt>
                <c:pt idx="3293">
                  <c:v>2.2730999999999999</c:v>
                </c:pt>
                <c:pt idx="3294">
                  <c:v>2.2736999999999998</c:v>
                </c:pt>
                <c:pt idx="3295">
                  <c:v>2.2734000000000001</c:v>
                </c:pt>
                <c:pt idx="3296">
                  <c:v>2.2730999999999999</c:v>
                </c:pt>
                <c:pt idx="3297">
                  <c:v>2.2730999999999999</c:v>
                </c:pt>
                <c:pt idx="3298">
                  <c:v>2.2736999999999998</c:v>
                </c:pt>
                <c:pt idx="3299">
                  <c:v>2.2740999999999998</c:v>
                </c:pt>
                <c:pt idx="3300">
                  <c:v>2.2736999999999998</c:v>
                </c:pt>
                <c:pt idx="3301">
                  <c:v>2.2740999999999998</c:v>
                </c:pt>
                <c:pt idx="3302">
                  <c:v>2.2747000000000002</c:v>
                </c:pt>
                <c:pt idx="3303">
                  <c:v>2.2740999999999998</c:v>
                </c:pt>
                <c:pt idx="3304">
                  <c:v>2.2740999999999998</c:v>
                </c:pt>
                <c:pt idx="3305">
                  <c:v>2.2749999999999999</c:v>
                </c:pt>
                <c:pt idx="3306">
                  <c:v>2.2744</c:v>
                </c:pt>
                <c:pt idx="3307">
                  <c:v>2.2749999999999999</c:v>
                </c:pt>
                <c:pt idx="3308">
                  <c:v>2.2744</c:v>
                </c:pt>
                <c:pt idx="3309">
                  <c:v>2.2744</c:v>
                </c:pt>
                <c:pt idx="3310">
                  <c:v>2.2747000000000002</c:v>
                </c:pt>
                <c:pt idx="3311">
                  <c:v>2.2747000000000002</c:v>
                </c:pt>
                <c:pt idx="3312">
                  <c:v>2.2744</c:v>
                </c:pt>
                <c:pt idx="3313">
                  <c:v>2.2747000000000002</c:v>
                </c:pt>
                <c:pt idx="3314">
                  <c:v>2.2749999999999999</c:v>
                </c:pt>
                <c:pt idx="3315">
                  <c:v>2.2747000000000002</c:v>
                </c:pt>
                <c:pt idx="3316">
                  <c:v>2.2749999999999999</c:v>
                </c:pt>
                <c:pt idx="3317">
                  <c:v>2.2753000000000001</c:v>
                </c:pt>
                <c:pt idx="3318">
                  <c:v>2.2749999999999999</c:v>
                </c:pt>
                <c:pt idx="3319">
                  <c:v>2.2753000000000001</c:v>
                </c:pt>
                <c:pt idx="3320">
                  <c:v>2.2753000000000001</c:v>
                </c:pt>
                <c:pt idx="3321">
                  <c:v>2.2749999999999999</c:v>
                </c:pt>
                <c:pt idx="3322">
                  <c:v>2.2749999999999999</c:v>
                </c:pt>
                <c:pt idx="3323">
                  <c:v>2.2753000000000001</c:v>
                </c:pt>
                <c:pt idx="3324">
                  <c:v>2.2757000000000001</c:v>
                </c:pt>
                <c:pt idx="3325">
                  <c:v>2.2757000000000001</c:v>
                </c:pt>
                <c:pt idx="3326">
                  <c:v>2.2757000000000001</c:v>
                </c:pt>
                <c:pt idx="3327">
                  <c:v>2.2757000000000001</c:v>
                </c:pt>
                <c:pt idx="3328">
                  <c:v>2.2766000000000002</c:v>
                </c:pt>
                <c:pt idx="3329">
                  <c:v>2.2763</c:v>
                </c:pt>
                <c:pt idx="3330">
                  <c:v>2.2763</c:v>
                </c:pt>
                <c:pt idx="3331">
                  <c:v>2.2757000000000001</c:v>
                </c:pt>
                <c:pt idx="3332">
                  <c:v>2.2759999999999998</c:v>
                </c:pt>
                <c:pt idx="3333">
                  <c:v>2.2759999999999998</c:v>
                </c:pt>
                <c:pt idx="3334">
                  <c:v>2.2766000000000002</c:v>
                </c:pt>
                <c:pt idx="3335">
                  <c:v>2.2763</c:v>
                </c:pt>
                <c:pt idx="3336">
                  <c:v>2.2768999999999999</c:v>
                </c:pt>
                <c:pt idx="3337">
                  <c:v>2.2768999999999999</c:v>
                </c:pt>
                <c:pt idx="3338">
                  <c:v>2.2768999999999999</c:v>
                </c:pt>
                <c:pt idx="3339">
                  <c:v>2.2772999999999999</c:v>
                </c:pt>
                <c:pt idx="3340">
                  <c:v>2.2772999999999999</c:v>
                </c:pt>
                <c:pt idx="3341">
                  <c:v>2.2768999999999999</c:v>
                </c:pt>
                <c:pt idx="3342">
                  <c:v>2.2776000000000001</c:v>
                </c:pt>
                <c:pt idx="3343">
                  <c:v>2.2772999999999999</c:v>
                </c:pt>
                <c:pt idx="3344">
                  <c:v>2.2772999999999999</c:v>
                </c:pt>
                <c:pt idx="3345">
                  <c:v>2.2776000000000001</c:v>
                </c:pt>
                <c:pt idx="3346">
                  <c:v>2.2772999999999999</c:v>
                </c:pt>
                <c:pt idx="3347">
                  <c:v>2.2782</c:v>
                </c:pt>
                <c:pt idx="3348">
                  <c:v>2.2789000000000001</c:v>
                </c:pt>
                <c:pt idx="3349">
                  <c:v>2.2782</c:v>
                </c:pt>
                <c:pt idx="3350">
                  <c:v>2.2786</c:v>
                </c:pt>
                <c:pt idx="3351">
                  <c:v>2.2789000000000001</c:v>
                </c:pt>
                <c:pt idx="3352">
                  <c:v>2.2791999999999999</c:v>
                </c:pt>
                <c:pt idx="3353">
                  <c:v>2.2795000000000001</c:v>
                </c:pt>
                <c:pt idx="3354">
                  <c:v>2.2795000000000001</c:v>
                </c:pt>
                <c:pt idx="3355">
                  <c:v>2.2797999999999998</c:v>
                </c:pt>
                <c:pt idx="3356">
                  <c:v>2.2797999999999998</c:v>
                </c:pt>
                <c:pt idx="3357">
                  <c:v>2.2801999999999998</c:v>
                </c:pt>
                <c:pt idx="3358">
                  <c:v>2.2808000000000002</c:v>
                </c:pt>
                <c:pt idx="3359">
                  <c:v>2.2801999999999998</c:v>
                </c:pt>
                <c:pt idx="3360">
                  <c:v>2.2814000000000001</c:v>
                </c:pt>
                <c:pt idx="3361">
                  <c:v>2.2810999999999999</c:v>
                </c:pt>
                <c:pt idx="3362">
                  <c:v>2.2810999999999999</c:v>
                </c:pt>
                <c:pt idx="3363">
                  <c:v>2.2808000000000002</c:v>
                </c:pt>
                <c:pt idx="3364">
                  <c:v>2.2808000000000002</c:v>
                </c:pt>
                <c:pt idx="3365">
                  <c:v>2.2818000000000001</c:v>
                </c:pt>
                <c:pt idx="3366">
                  <c:v>2.2814000000000001</c:v>
                </c:pt>
                <c:pt idx="3367">
                  <c:v>2.2818000000000001</c:v>
                </c:pt>
                <c:pt idx="3368">
                  <c:v>2.2818000000000001</c:v>
                </c:pt>
                <c:pt idx="3369">
                  <c:v>2.2814000000000001</c:v>
                </c:pt>
                <c:pt idx="3370">
                  <c:v>2.2831000000000001</c:v>
                </c:pt>
                <c:pt idx="3371">
                  <c:v>2.2820999999999998</c:v>
                </c:pt>
                <c:pt idx="3372">
                  <c:v>2.2824</c:v>
                </c:pt>
                <c:pt idx="3373">
                  <c:v>2.2827000000000002</c:v>
                </c:pt>
                <c:pt idx="3374">
                  <c:v>2.2833999999999999</c:v>
                </c:pt>
                <c:pt idx="3375">
                  <c:v>2.2827000000000002</c:v>
                </c:pt>
                <c:pt idx="3376">
                  <c:v>2.2837000000000001</c:v>
                </c:pt>
                <c:pt idx="3377">
                  <c:v>2.2833999999999999</c:v>
                </c:pt>
                <c:pt idx="3378">
                  <c:v>2.2843</c:v>
                </c:pt>
                <c:pt idx="3379">
                  <c:v>2.2837000000000001</c:v>
                </c:pt>
                <c:pt idx="3380">
                  <c:v>2.2831000000000001</c:v>
                </c:pt>
                <c:pt idx="3381">
                  <c:v>2.2837000000000001</c:v>
                </c:pt>
                <c:pt idx="3382">
                  <c:v>2.2839999999999998</c:v>
                </c:pt>
                <c:pt idx="3383">
                  <c:v>2.2843</c:v>
                </c:pt>
                <c:pt idx="3384">
                  <c:v>2.2843</c:v>
                </c:pt>
                <c:pt idx="3385">
                  <c:v>2.2839999999999998</c:v>
                </c:pt>
                <c:pt idx="3386">
                  <c:v>2.2843</c:v>
                </c:pt>
                <c:pt idx="3387">
                  <c:v>2.2847</c:v>
                </c:pt>
                <c:pt idx="3388">
                  <c:v>2.2847</c:v>
                </c:pt>
                <c:pt idx="3389">
                  <c:v>2.2850000000000001</c:v>
                </c:pt>
                <c:pt idx="3390">
                  <c:v>2.2839999999999998</c:v>
                </c:pt>
                <c:pt idx="3391">
                  <c:v>2.2847</c:v>
                </c:pt>
                <c:pt idx="3392">
                  <c:v>2.2850000000000001</c:v>
                </c:pt>
                <c:pt idx="3393">
                  <c:v>2.2850000000000001</c:v>
                </c:pt>
                <c:pt idx="3394">
                  <c:v>2.2847</c:v>
                </c:pt>
                <c:pt idx="3395">
                  <c:v>2.2847</c:v>
                </c:pt>
                <c:pt idx="3396">
                  <c:v>2.2847</c:v>
                </c:pt>
                <c:pt idx="3397">
                  <c:v>2.2843</c:v>
                </c:pt>
                <c:pt idx="3398">
                  <c:v>2.2852999999999999</c:v>
                </c:pt>
                <c:pt idx="3399">
                  <c:v>2.2850000000000001</c:v>
                </c:pt>
                <c:pt idx="3400">
                  <c:v>2.2850000000000001</c:v>
                </c:pt>
                <c:pt idx="3401">
                  <c:v>2.2850000000000001</c:v>
                </c:pt>
                <c:pt idx="3402">
                  <c:v>2.2847</c:v>
                </c:pt>
                <c:pt idx="3403">
                  <c:v>2.2843</c:v>
                </c:pt>
                <c:pt idx="3404">
                  <c:v>2.2839999999999998</c:v>
                </c:pt>
                <c:pt idx="3405">
                  <c:v>2.2839999999999998</c:v>
                </c:pt>
                <c:pt idx="3406">
                  <c:v>2.2843</c:v>
                </c:pt>
                <c:pt idx="3407">
                  <c:v>2.2850000000000001</c:v>
                </c:pt>
                <c:pt idx="3408">
                  <c:v>2.2850000000000001</c:v>
                </c:pt>
                <c:pt idx="3409">
                  <c:v>2.2833999999999999</c:v>
                </c:pt>
                <c:pt idx="3410">
                  <c:v>2.2850000000000001</c:v>
                </c:pt>
                <c:pt idx="3411">
                  <c:v>2.2850000000000001</c:v>
                </c:pt>
                <c:pt idx="3412">
                  <c:v>2.2850000000000001</c:v>
                </c:pt>
                <c:pt idx="3413">
                  <c:v>2.2839999999999998</c:v>
                </c:pt>
                <c:pt idx="3414">
                  <c:v>2.2843</c:v>
                </c:pt>
                <c:pt idx="3415">
                  <c:v>2.2837000000000001</c:v>
                </c:pt>
                <c:pt idx="3416">
                  <c:v>2.2837000000000001</c:v>
                </c:pt>
                <c:pt idx="3417">
                  <c:v>2.2839999999999998</c:v>
                </c:pt>
                <c:pt idx="3418">
                  <c:v>2.2837000000000001</c:v>
                </c:pt>
                <c:pt idx="3419">
                  <c:v>2.2837000000000001</c:v>
                </c:pt>
                <c:pt idx="3420">
                  <c:v>2.2839999999999998</c:v>
                </c:pt>
                <c:pt idx="3421">
                  <c:v>2.2837000000000001</c:v>
                </c:pt>
                <c:pt idx="3422">
                  <c:v>2.2837000000000001</c:v>
                </c:pt>
                <c:pt idx="3423">
                  <c:v>2.2837000000000001</c:v>
                </c:pt>
                <c:pt idx="3424">
                  <c:v>2.2831000000000001</c:v>
                </c:pt>
                <c:pt idx="3425">
                  <c:v>2.2824</c:v>
                </c:pt>
                <c:pt idx="3426">
                  <c:v>2.2837000000000001</c:v>
                </c:pt>
                <c:pt idx="3427">
                  <c:v>2.2833999999999999</c:v>
                </c:pt>
                <c:pt idx="3428">
                  <c:v>2.2831000000000001</c:v>
                </c:pt>
                <c:pt idx="3429">
                  <c:v>2.2833999999999999</c:v>
                </c:pt>
                <c:pt idx="3430">
                  <c:v>2.2831000000000001</c:v>
                </c:pt>
                <c:pt idx="3431">
                  <c:v>2.2831000000000001</c:v>
                </c:pt>
                <c:pt idx="3432">
                  <c:v>2.2837000000000001</c:v>
                </c:pt>
                <c:pt idx="3433">
                  <c:v>2.2833999999999999</c:v>
                </c:pt>
                <c:pt idx="3434">
                  <c:v>2.2820999999999998</c:v>
                </c:pt>
                <c:pt idx="3435">
                  <c:v>2.2837000000000001</c:v>
                </c:pt>
                <c:pt idx="3436">
                  <c:v>2.2827000000000002</c:v>
                </c:pt>
                <c:pt idx="3437">
                  <c:v>2.2833999999999999</c:v>
                </c:pt>
                <c:pt idx="3438">
                  <c:v>2.2831000000000001</c:v>
                </c:pt>
                <c:pt idx="3439">
                  <c:v>2.2831000000000001</c:v>
                </c:pt>
                <c:pt idx="3440">
                  <c:v>2.2833999999999999</c:v>
                </c:pt>
                <c:pt idx="3441">
                  <c:v>2.2831000000000001</c:v>
                </c:pt>
                <c:pt idx="3442">
                  <c:v>2.2837000000000001</c:v>
                </c:pt>
                <c:pt idx="3443">
                  <c:v>2.2837000000000001</c:v>
                </c:pt>
                <c:pt idx="3444">
                  <c:v>2.2843</c:v>
                </c:pt>
                <c:pt idx="3445">
                  <c:v>2.2843</c:v>
                </c:pt>
                <c:pt idx="3446">
                  <c:v>2.2833999999999999</c:v>
                </c:pt>
                <c:pt idx="3447">
                  <c:v>2.2843</c:v>
                </c:pt>
                <c:pt idx="3448">
                  <c:v>2.2847</c:v>
                </c:pt>
                <c:pt idx="3449">
                  <c:v>2.2839999999999998</c:v>
                </c:pt>
                <c:pt idx="3450">
                  <c:v>2.2839999999999998</c:v>
                </c:pt>
                <c:pt idx="3451">
                  <c:v>2.2847</c:v>
                </c:pt>
                <c:pt idx="3452">
                  <c:v>2.2847</c:v>
                </c:pt>
                <c:pt idx="3453">
                  <c:v>2.2850000000000001</c:v>
                </c:pt>
                <c:pt idx="3454">
                  <c:v>2.2850000000000001</c:v>
                </c:pt>
                <c:pt idx="3455">
                  <c:v>2.2852999999999999</c:v>
                </c:pt>
                <c:pt idx="3456">
                  <c:v>2.2856000000000001</c:v>
                </c:pt>
                <c:pt idx="3457">
                  <c:v>2.2858999999999998</c:v>
                </c:pt>
                <c:pt idx="3458">
                  <c:v>2.2858999999999998</c:v>
                </c:pt>
                <c:pt idx="3459">
                  <c:v>2.2852999999999999</c:v>
                </c:pt>
                <c:pt idx="3460">
                  <c:v>2.2863000000000002</c:v>
                </c:pt>
                <c:pt idx="3461">
                  <c:v>2.2866</c:v>
                </c:pt>
                <c:pt idx="3462">
                  <c:v>2.2863000000000002</c:v>
                </c:pt>
                <c:pt idx="3463">
                  <c:v>2.2869000000000002</c:v>
                </c:pt>
                <c:pt idx="3464">
                  <c:v>2.2863000000000002</c:v>
                </c:pt>
                <c:pt idx="3465">
                  <c:v>2.2879</c:v>
                </c:pt>
                <c:pt idx="3466">
                  <c:v>2.2879</c:v>
                </c:pt>
                <c:pt idx="3467">
                  <c:v>2.2871999999999999</c:v>
                </c:pt>
                <c:pt idx="3468">
                  <c:v>2.2879</c:v>
                </c:pt>
                <c:pt idx="3469">
                  <c:v>2.2881999999999998</c:v>
                </c:pt>
                <c:pt idx="3470">
                  <c:v>2.2885</c:v>
                </c:pt>
                <c:pt idx="3471">
                  <c:v>2.2885</c:v>
                </c:pt>
                <c:pt idx="3472">
                  <c:v>2.2892000000000001</c:v>
                </c:pt>
                <c:pt idx="3473">
                  <c:v>2.2885</c:v>
                </c:pt>
                <c:pt idx="3474">
                  <c:v>2.2892000000000001</c:v>
                </c:pt>
                <c:pt idx="3475">
                  <c:v>2.2888000000000002</c:v>
                </c:pt>
                <c:pt idx="3476">
                  <c:v>2.2885</c:v>
                </c:pt>
                <c:pt idx="3477">
                  <c:v>2.2894999999999999</c:v>
                </c:pt>
                <c:pt idx="3478">
                  <c:v>2.2898000000000001</c:v>
                </c:pt>
                <c:pt idx="3479">
                  <c:v>2.2894999999999999</c:v>
                </c:pt>
                <c:pt idx="3480">
                  <c:v>2.2900999999999998</c:v>
                </c:pt>
                <c:pt idx="3481">
                  <c:v>2.2904</c:v>
                </c:pt>
                <c:pt idx="3482">
                  <c:v>2.2900999999999998</c:v>
                </c:pt>
                <c:pt idx="3483">
                  <c:v>2.2907999999999999</c:v>
                </c:pt>
                <c:pt idx="3484">
                  <c:v>2.2904</c:v>
                </c:pt>
                <c:pt idx="3485">
                  <c:v>2.2913999999999999</c:v>
                </c:pt>
                <c:pt idx="3486">
                  <c:v>2.2907999999999999</c:v>
                </c:pt>
                <c:pt idx="3487">
                  <c:v>2.2911000000000001</c:v>
                </c:pt>
                <c:pt idx="3488">
                  <c:v>2.2904</c:v>
                </c:pt>
                <c:pt idx="3489">
                  <c:v>2.2913999999999999</c:v>
                </c:pt>
                <c:pt idx="3490">
                  <c:v>2.2924000000000002</c:v>
                </c:pt>
                <c:pt idx="3491">
                  <c:v>2.2927</c:v>
                </c:pt>
                <c:pt idx="3492">
                  <c:v>2.2927</c:v>
                </c:pt>
                <c:pt idx="3493">
                  <c:v>2.2913999999999999</c:v>
                </c:pt>
                <c:pt idx="3494">
                  <c:v>2.2917000000000001</c:v>
                </c:pt>
                <c:pt idx="3495">
                  <c:v>2.2917000000000001</c:v>
                </c:pt>
                <c:pt idx="3496">
                  <c:v>2.2924000000000002</c:v>
                </c:pt>
                <c:pt idx="3497">
                  <c:v>2.2919999999999998</c:v>
                </c:pt>
                <c:pt idx="3498">
                  <c:v>2.2911000000000001</c:v>
                </c:pt>
                <c:pt idx="3499">
                  <c:v>2.2919999999999998</c:v>
                </c:pt>
                <c:pt idx="3500">
                  <c:v>2.2917000000000001</c:v>
                </c:pt>
                <c:pt idx="3501">
                  <c:v>2.2917000000000001</c:v>
                </c:pt>
                <c:pt idx="3502">
                  <c:v>2.2913999999999999</c:v>
                </c:pt>
                <c:pt idx="3503">
                  <c:v>2.2917000000000001</c:v>
                </c:pt>
                <c:pt idx="3504">
                  <c:v>2.2907999999999999</c:v>
                </c:pt>
                <c:pt idx="3505">
                  <c:v>2.2913999999999999</c:v>
                </c:pt>
                <c:pt idx="3506">
                  <c:v>2.2911000000000001</c:v>
                </c:pt>
                <c:pt idx="3507">
                  <c:v>2.2913999999999999</c:v>
                </c:pt>
                <c:pt idx="3508">
                  <c:v>2.2911000000000001</c:v>
                </c:pt>
                <c:pt idx="3509">
                  <c:v>2.2917000000000001</c:v>
                </c:pt>
                <c:pt idx="3510">
                  <c:v>2.2907999999999999</c:v>
                </c:pt>
                <c:pt idx="3511">
                  <c:v>2.2904</c:v>
                </c:pt>
                <c:pt idx="3512">
                  <c:v>2.2904</c:v>
                </c:pt>
                <c:pt idx="3513">
                  <c:v>2.2898000000000001</c:v>
                </c:pt>
                <c:pt idx="3514">
                  <c:v>2.2900999999999998</c:v>
                </c:pt>
                <c:pt idx="3515">
                  <c:v>2.2898000000000001</c:v>
                </c:pt>
                <c:pt idx="3516">
                  <c:v>2.2898000000000001</c:v>
                </c:pt>
                <c:pt idx="3517">
                  <c:v>2.2892000000000001</c:v>
                </c:pt>
                <c:pt idx="3518">
                  <c:v>2.2892000000000001</c:v>
                </c:pt>
                <c:pt idx="3519">
                  <c:v>2.2894999999999999</c:v>
                </c:pt>
                <c:pt idx="3520">
                  <c:v>2.2892000000000001</c:v>
                </c:pt>
                <c:pt idx="3521">
                  <c:v>2.2885</c:v>
                </c:pt>
                <c:pt idx="3522">
                  <c:v>2.2881999999999998</c:v>
                </c:pt>
                <c:pt idx="3523">
                  <c:v>2.2881999999999998</c:v>
                </c:pt>
                <c:pt idx="3524">
                  <c:v>2.2875000000000001</c:v>
                </c:pt>
                <c:pt idx="3525">
                  <c:v>2.2879</c:v>
                </c:pt>
                <c:pt idx="3526">
                  <c:v>2.2879</c:v>
                </c:pt>
                <c:pt idx="3527">
                  <c:v>2.2869000000000002</c:v>
                </c:pt>
                <c:pt idx="3528">
                  <c:v>2.2866</c:v>
                </c:pt>
                <c:pt idx="3529">
                  <c:v>2.2871999999999999</c:v>
                </c:pt>
                <c:pt idx="3530">
                  <c:v>2.2866</c:v>
                </c:pt>
                <c:pt idx="3531">
                  <c:v>2.2866</c:v>
                </c:pt>
                <c:pt idx="3532">
                  <c:v>2.2856000000000001</c:v>
                </c:pt>
                <c:pt idx="3533">
                  <c:v>2.2856000000000001</c:v>
                </c:pt>
                <c:pt idx="3534">
                  <c:v>2.2856000000000001</c:v>
                </c:pt>
                <c:pt idx="3535">
                  <c:v>2.2850000000000001</c:v>
                </c:pt>
                <c:pt idx="3536">
                  <c:v>2.2850000000000001</c:v>
                </c:pt>
                <c:pt idx="3537">
                  <c:v>2.2843</c:v>
                </c:pt>
                <c:pt idx="3538">
                  <c:v>2.2843</c:v>
                </c:pt>
                <c:pt idx="3539">
                  <c:v>2.2847</c:v>
                </c:pt>
                <c:pt idx="3540">
                  <c:v>2.2837000000000001</c:v>
                </c:pt>
                <c:pt idx="3541">
                  <c:v>2.2831000000000001</c:v>
                </c:pt>
                <c:pt idx="3542">
                  <c:v>2.2824</c:v>
                </c:pt>
                <c:pt idx="3543">
                  <c:v>2.2824</c:v>
                </c:pt>
                <c:pt idx="3544">
                  <c:v>2.2824</c:v>
                </c:pt>
                <c:pt idx="3545">
                  <c:v>2.2824</c:v>
                </c:pt>
                <c:pt idx="3546">
                  <c:v>2.2810999999999999</c:v>
                </c:pt>
                <c:pt idx="3547">
                  <c:v>2.2808000000000002</c:v>
                </c:pt>
                <c:pt idx="3548">
                  <c:v>2.2808000000000002</c:v>
                </c:pt>
                <c:pt idx="3549">
                  <c:v>2.2805</c:v>
                </c:pt>
                <c:pt idx="3550">
                  <c:v>2.2801999999999998</c:v>
                </c:pt>
                <c:pt idx="3551">
                  <c:v>2.2797999999999998</c:v>
                </c:pt>
                <c:pt idx="3552">
                  <c:v>2.2789000000000001</c:v>
                </c:pt>
                <c:pt idx="3553">
                  <c:v>2.2786</c:v>
                </c:pt>
                <c:pt idx="3554">
                  <c:v>2.2786</c:v>
                </c:pt>
                <c:pt idx="3555">
                  <c:v>2.2786</c:v>
                </c:pt>
                <c:pt idx="3556">
                  <c:v>2.2778999999999998</c:v>
                </c:pt>
                <c:pt idx="3557">
                  <c:v>2.2778999999999998</c:v>
                </c:pt>
                <c:pt idx="3558">
                  <c:v>2.2766000000000002</c:v>
                </c:pt>
                <c:pt idx="3559">
                  <c:v>2.2766000000000002</c:v>
                </c:pt>
                <c:pt idx="3560">
                  <c:v>2.2759999999999998</c:v>
                </c:pt>
                <c:pt idx="3561">
                  <c:v>2.2759999999999998</c:v>
                </c:pt>
                <c:pt idx="3562">
                  <c:v>2.2759999999999998</c:v>
                </c:pt>
                <c:pt idx="3563">
                  <c:v>2.2759999999999998</c:v>
                </c:pt>
                <c:pt idx="3564">
                  <c:v>2.2757000000000001</c:v>
                </c:pt>
                <c:pt idx="3565">
                  <c:v>2.2749999999999999</c:v>
                </c:pt>
                <c:pt idx="3566">
                  <c:v>2.2747000000000002</c:v>
                </c:pt>
                <c:pt idx="3567">
                  <c:v>2.2744</c:v>
                </c:pt>
                <c:pt idx="3568">
                  <c:v>2.2747000000000002</c:v>
                </c:pt>
                <c:pt idx="3569">
                  <c:v>2.2744</c:v>
                </c:pt>
                <c:pt idx="3570">
                  <c:v>2.2744</c:v>
                </c:pt>
                <c:pt idx="3571">
                  <c:v>2.2736999999999998</c:v>
                </c:pt>
                <c:pt idx="3572">
                  <c:v>2.2725</c:v>
                </c:pt>
                <c:pt idx="3573">
                  <c:v>2.2749999999999999</c:v>
                </c:pt>
                <c:pt idx="3574">
                  <c:v>2.2740999999999998</c:v>
                </c:pt>
                <c:pt idx="3575">
                  <c:v>2.2744</c:v>
                </c:pt>
                <c:pt idx="3576">
                  <c:v>2.2747000000000002</c:v>
                </c:pt>
                <c:pt idx="3577">
                  <c:v>2.2744</c:v>
                </c:pt>
                <c:pt idx="3578">
                  <c:v>2.2747000000000002</c:v>
                </c:pt>
                <c:pt idx="3579">
                  <c:v>2.2749999999999999</c:v>
                </c:pt>
                <c:pt idx="3580">
                  <c:v>2.2753000000000001</c:v>
                </c:pt>
                <c:pt idx="3581">
                  <c:v>2.2753000000000001</c:v>
                </c:pt>
                <c:pt idx="3582">
                  <c:v>2.2753000000000001</c:v>
                </c:pt>
                <c:pt idx="3583">
                  <c:v>2.2749999999999999</c:v>
                </c:pt>
                <c:pt idx="3584">
                  <c:v>2.2759999999999998</c:v>
                </c:pt>
                <c:pt idx="3585">
                  <c:v>2.2757000000000001</c:v>
                </c:pt>
                <c:pt idx="3586">
                  <c:v>2.2768999999999999</c:v>
                </c:pt>
                <c:pt idx="3587">
                  <c:v>2.2766000000000002</c:v>
                </c:pt>
                <c:pt idx="3588">
                  <c:v>2.2768999999999999</c:v>
                </c:pt>
                <c:pt idx="3589">
                  <c:v>2.2768999999999999</c:v>
                </c:pt>
                <c:pt idx="3590">
                  <c:v>2.2776000000000001</c:v>
                </c:pt>
                <c:pt idx="3591">
                  <c:v>2.2778999999999998</c:v>
                </c:pt>
                <c:pt idx="3592">
                  <c:v>2.2782</c:v>
                </c:pt>
                <c:pt idx="3593">
                  <c:v>2.2791999999999999</c:v>
                </c:pt>
                <c:pt idx="3594">
                  <c:v>2.2791999999999999</c:v>
                </c:pt>
                <c:pt idx="3595">
                  <c:v>2.2795000000000001</c:v>
                </c:pt>
                <c:pt idx="3596">
                  <c:v>2.2791999999999999</c:v>
                </c:pt>
                <c:pt idx="3597">
                  <c:v>2.2795000000000001</c:v>
                </c:pt>
                <c:pt idx="3598">
                  <c:v>2.2801999999999998</c:v>
                </c:pt>
                <c:pt idx="3599">
                  <c:v>2.2801999999999998</c:v>
                </c:pt>
                <c:pt idx="3600">
                  <c:v>2.2810999999999999</c:v>
                </c:pt>
                <c:pt idx="3601">
                  <c:v>2.2805</c:v>
                </c:pt>
                <c:pt idx="3602">
                  <c:v>2.2810999999999999</c:v>
                </c:pt>
                <c:pt idx="3603">
                  <c:v>2.2814000000000001</c:v>
                </c:pt>
                <c:pt idx="3604">
                  <c:v>2.2805</c:v>
                </c:pt>
                <c:pt idx="3605">
                  <c:v>2.2810999999999999</c:v>
                </c:pt>
                <c:pt idx="3606">
                  <c:v>2.2801999999999998</c:v>
                </c:pt>
                <c:pt idx="3607">
                  <c:v>2.2808000000000002</c:v>
                </c:pt>
                <c:pt idx="3608">
                  <c:v>2.2810999999999999</c:v>
                </c:pt>
                <c:pt idx="3609">
                  <c:v>2.2810999999999999</c:v>
                </c:pt>
                <c:pt idx="3610">
                  <c:v>2.2818000000000001</c:v>
                </c:pt>
                <c:pt idx="3611">
                  <c:v>2.2814000000000001</c:v>
                </c:pt>
                <c:pt idx="3612">
                  <c:v>2.2805</c:v>
                </c:pt>
                <c:pt idx="3613">
                  <c:v>2.2810999999999999</c:v>
                </c:pt>
                <c:pt idx="3614">
                  <c:v>2.2810999999999999</c:v>
                </c:pt>
                <c:pt idx="3615">
                  <c:v>2.2814000000000001</c:v>
                </c:pt>
                <c:pt idx="3616">
                  <c:v>2.2820999999999998</c:v>
                </c:pt>
                <c:pt idx="3617">
                  <c:v>2.2810999999999999</c:v>
                </c:pt>
                <c:pt idx="3618">
                  <c:v>2.2820999999999998</c:v>
                </c:pt>
                <c:pt idx="3619">
                  <c:v>2.2818000000000001</c:v>
                </c:pt>
                <c:pt idx="3620">
                  <c:v>2.2820999999999998</c:v>
                </c:pt>
                <c:pt idx="3621">
                  <c:v>2.2824</c:v>
                </c:pt>
                <c:pt idx="3622">
                  <c:v>2.2805</c:v>
                </c:pt>
                <c:pt idx="3623">
                  <c:v>2.2831000000000001</c:v>
                </c:pt>
                <c:pt idx="3624">
                  <c:v>2.2827000000000002</c:v>
                </c:pt>
                <c:pt idx="3625">
                  <c:v>2.2827000000000002</c:v>
                </c:pt>
                <c:pt idx="3626">
                  <c:v>2.2833999999999999</c:v>
                </c:pt>
                <c:pt idx="3627">
                  <c:v>2.2833999999999999</c:v>
                </c:pt>
                <c:pt idx="3628">
                  <c:v>2.2843</c:v>
                </c:pt>
                <c:pt idx="3629">
                  <c:v>2.2843</c:v>
                </c:pt>
                <c:pt idx="3630">
                  <c:v>2.2847</c:v>
                </c:pt>
                <c:pt idx="3631">
                  <c:v>2.2850000000000001</c:v>
                </c:pt>
                <c:pt idx="3632">
                  <c:v>2.2852999999999999</c:v>
                </c:pt>
                <c:pt idx="3633">
                  <c:v>2.2856000000000001</c:v>
                </c:pt>
                <c:pt idx="3634">
                  <c:v>2.2858999999999998</c:v>
                </c:pt>
                <c:pt idx="3635">
                  <c:v>2.2858999999999998</c:v>
                </c:pt>
                <c:pt idx="3636">
                  <c:v>2.2869000000000002</c:v>
                </c:pt>
                <c:pt idx="3637">
                  <c:v>2.2863000000000002</c:v>
                </c:pt>
                <c:pt idx="3638">
                  <c:v>2.2871999999999999</c:v>
                </c:pt>
                <c:pt idx="3639">
                  <c:v>2.2863000000000002</c:v>
                </c:pt>
                <c:pt idx="3640">
                  <c:v>2.2856000000000001</c:v>
                </c:pt>
                <c:pt idx="3641">
                  <c:v>2.2863000000000002</c:v>
                </c:pt>
                <c:pt idx="3642">
                  <c:v>2.2858999999999998</c:v>
                </c:pt>
                <c:pt idx="3643">
                  <c:v>2.2856000000000001</c:v>
                </c:pt>
                <c:pt idx="3644">
                  <c:v>2.2863000000000002</c:v>
                </c:pt>
                <c:pt idx="3645">
                  <c:v>2.2852999999999999</c:v>
                </c:pt>
                <c:pt idx="3646">
                  <c:v>2.2856000000000001</c:v>
                </c:pt>
                <c:pt idx="3647">
                  <c:v>2.2852999999999999</c:v>
                </c:pt>
                <c:pt idx="3648">
                  <c:v>2.2856000000000001</c:v>
                </c:pt>
                <c:pt idx="3649">
                  <c:v>2.2852999999999999</c:v>
                </c:pt>
                <c:pt idx="3650">
                  <c:v>2.2839999999999998</c:v>
                </c:pt>
                <c:pt idx="3651">
                  <c:v>2.2843</c:v>
                </c:pt>
                <c:pt idx="3652">
                  <c:v>2.2831000000000001</c:v>
                </c:pt>
                <c:pt idx="3653">
                  <c:v>2.2843</c:v>
                </c:pt>
                <c:pt idx="3654">
                  <c:v>2.2837000000000001</c:v>
                </c:pt>
                <c:pt idx="3655">
                  <c:v>2.2837000000000001</c:v>
                </c:pt>
                <c:pt idx="3656">
                  <c:v>2.2827000000000002</c:v>
                </c:pt>
                <c:pt idx="3657">
                  <c:v>2.2837000000000001</c:v>
                </c:pt>
                <c:pt idx="3658">
                  <c:v>2.2824</c:v>
                </c:pt>
                <c:pt idx="3659">
                  <c:v>2.2831000000000001</c:v>
                </c:pt>
                <c:pt idx="3660">
                  <c:v>2.2820999999999998</c:v>
                </c:pt>
                <c:pt idx="3661">
                  <c:v>2.2827000000000002</c:v>
                </c:pt>
                <c:pt idx="3662">
                  <c:v>2.2820999999999998</c:v>
                </c:pt>
                <c:pt idx="3663">
                  <c:v>2.2820999999999998</c:v>
                </c:pt>
                <c:pt idx="3664">
                  <c:v>2.2820999999999998</c:v>
                </c:pt>
                <c:pt idx="3665">
                  <c:v>2.2814000000000001</c:v>
                </c:pt>
                <c:pt idx="3666">
                  <c:v>2.2814000000000001</c:v>
                </c:pt>
                <c:pt idx="3667">
                  <c:v>2.2810999999999999</c:v>
                </c:pt>
                <c:pt idx="3668">
                  <c:v>2.2818000000000001</c:v>
                </c:pt>
                <c:pt idx="3669">
                  <c:v>2.2818000000000001</c:v>
                </c:pt>
                <c:pt idx="3670">
                  <c:v>2.2810999999999999</c:v>
                </c:pt>
                <c:pt idx="3671">
                  <c:v>2.2805</c:v>
                </c:pt>
                <c:pt idx="3672">
                  <c:v>2.2810999999999999</c:v>
                </c:pt>
                <c:pt idx="3673">
                  <c:v>2.2801999999999998</c:v>
                </c:pt>
                <c:pt idx="3674">
                  <c:v>2.2805</c:v>
                </c:pt>
                <c:pt idx="3675">
                  <c:v>2.2801999999999998</c:v>
                </c:pt>
                <c:pt idx="3676">
                  <c:v>2.2797999999999998</c:v>
                </c:pt>
                <c:pt idx="3677">
                  <c:v>2.2805</c:v>
                </c:pt>
                <c:pt idx="3678">
                  <c:v>2.2801999999999998</c:v>
                </c:pt>
                <c:pt idx="3679">
                  <c:v>2.2805</c:v>
                </c:pt>
                <c:pt idx="3680">
                  <c:v>2.2801999999999998</c:v>
                </c:pt>
                <c:pt idx="3681">
                  <c:v>2.2797999999999998</c:v>
                </c:pt>
                <c:pt idx="3682">
                  <c:v>2.2801999999999998</c:v>
                </c:pt>
                <c:pt idx="3683">
                  <c:v>2.2801999999999998</c:v>
                </c:pt>
                <c:pt idx="3684">
                  <c:v>2.2801999999999998</c:v>
                </c:pt>
                <c:pt idx="3685">
                  <c:v>2.2810999999999999</c:v>
                </c:pt>
                <c:pt idx="3686">
                  <c:v>2.2797999999999998</c:v>
                </c:pt>
                <c:pt idx="3687">
                  <c:v>2.2797999999999998</c:v>
                </c:pt>
                <c:pt idx="3688">
                  <c:v>2.2814000000000001</c:v>
                </c:pt>
                <c:pt idx="3689">
                  <c:v>2.2808000000000002</c:v>
                </c:pt>
                <c:pt idx="3690">
                  <c:v>2.2810999999999999</c:v>
                </c:pt>
                <c:pt idx="3691">
                  <c:v>2.2808000000000002</c:v>
                </c:pt>
                <c:pt idx="3692">
                  <c:v>2.2814000000000001</c:v>
                </c:pt>
                <c:pt idx="3693">
                  <c:v>2.2814000000000001</c:v>
                </c:pt>
                <c:pt idx="3694">
                  <c:v>2.2814000000000001</c:v>
                </c:pt>
                <c:pt idx="3695">
                  <c:v>2.2814000000000001</c:v>
                </c:pt>
                <c:pt idx="3696">
                  <c:v>2.2820999999999998</c:v>
                </c:pt>
                <c:pt idx="3697">
                  <c:v>2.2820999999999998</c:v>
                </c:pt>
                <c:pt idx="3698">
                  <c:v>2.2827000000000002</c:v>
                </c:pt>
                <c:pt idx="3699">
                  <c:v>2.2824</c:v>
                </c:pt>
                <c:pt idx="3700">
                  <c:v>2.2820999999999998</c:v>
                </c:pt>
                <c:pt idx="3701">
                  <c:v>2.2824</c:v>
                </c:pt>
                <c:pt idx="3702">
                  <c:v>2.2824</c:v>
                </c:pt>
                <c:pt idx="3703">
                  <c:v>2.2833999999999999</c:v>
                </c:pt>
                <c:pt idx="3704">
                  <c:v>2.2824</c:v>
                </c:pt>
                <c:pt idx="3705">
                  <c:v>2.2827000000000002</c:v>
                </c:pt>
                <c:pt idx="3706">
                  <c:v>2.2824</c:v>
                </c:pt>
                <c:pt idx="3707">
                  <c:v>2.2827000000000002</c:v>
                </c:pt>
                <c:pt idx="3708">
                  <c:v>2.2827000000000002</c:v>
                </c:pt>
                <c:pt idx="3709">
                  <c:v>2.2831000000000001</c:v>
                </c:pt>
                <c:pt idx="3710">
                  <c:v>2.2827000000000002</c:v>
                </c:pt>
                <c:pt idx="3711">
                  <c:v>2.2831000000000001</c:v>
                </c:pt>
                <c:pt idx="3712">
                  <c:v>2.2831000000000001</c:v>
                </c:pt>
                <c:pt idx="3713">
                  <c:v>2.2824</c:v>
                </c:pt>
                <c:pt idx="3714">
                  <c:v>2.2820999999999998</c:v>
                </c:pt>
                <c:pt idx="3715">
                  <c:v>2.2820999999999998</c:v>
                </c:pt>
                <c:pt idx="3716">
                  <c:v>2.2824</c:v>
                </c:pt>
                <c:pt idx="3717">
                  <c:v>2.2824</c:v>
                </c:pt>
                <c:pt idx="3718">
                  <c:v>2.2818000000000001</c:v>
                </c:pt>
                <c:pt idx="3719">
                  <c:v>2.2824</c:v>
                </c:pt>
                <c:pt idx="3720">
                  <c:v>2.2808000000000002</c:v>
                </c:pt>
                <c:pt idx="3721">
                  <c:v>2.2818000000000001</c:v>
                </c:pt>
                <c:pt idx="3722">
                  <c:v>2.2820999999999998</c:v>
                </c:pt>
                <c:pt idx="3723">
                  <c:v>2.2827000000000002</c:v>
                </c:pt>
                <c:pt idx="3724">
                  <c:v>2.2818000000000001</c:v>
                </c:pt>
                <c:pt idx="3725">
                  <c:v>2.2814000000000001</c:v>
                </c:pt>
                <c:pt idx="3726">
                  <c:v>2.2814000000000001</c:v>
                </c:pt>
                <c:pt idx="3727">
                  <c:v>2.2820999999999998</c:v>
                </c:pt>
                <c:pt idx="3728">
                  <c:v>2.2814000000000001</c:v>
                </c:pt>
                <c:pt idx="3729">
                  <c:v>2.2820999999999998</c:v>
                </c:pt>
                <c:pt idx="3730">
                  <c:v>2.2810999999999999</c:v>
                </c:pt>
                <c:pt idx="3731">
                  <c:v>2.2808000000000002</c:v>
                </c:pt>
                <c:pt idx="3732">
                  <c:v>2.2810999999999999</c:v>
                </c:pt>
                <c:pt idx="3733">
                  <c:v>2.2805</c:v>
                </c:pt>
                <c:pt idx="3734">
                  <c:v>2.2797999999999998</c:v>
                </c:pt>
                <c:pt idx="3735">
                  <c:v>2.2808000000000002</c:v>
                </c:pt>
                <c:pt idx="3736">
                  <c:v>2.2801999999999998</c:v>
                </c:pt>
                <c:pt idx="3737">
                  <c:v>2.2801999999999998</c:v>
                </c:pt>
                <c:pt idx="3738">
                  <c:v>2.2805</c:v>
                </c:pt>
                <c:pt idx="3739">
                  <c:v>2.2801999999999998</c:v>
                </c:pt>
                <c:pt idx="3740">
                  <c:v>2.2797999999999998</c:v>
                </c:pt>
                <c:pt idx="3741">
                  <c:v>2.2797999999999998</c:v>
                </c:pt>
                <c:pt idx="3742">
                  <c:v>2.2801999999999998</c:v>
                </c:pt>
                <c:pt idx="3743">
                  <c:v>2.2795000000000001</c:v>
                </c:pt>
                <c:pt idx="3744">
                  <c:v>2.2795000000000001</c:v>
                </c:pt>
                <c:pt idx="3745">
                  <c:v>2.2791999999999999</c:v>
                </c:pt>
                <c:pt idx="3746">
                  <c:v>2.2791999999999999</c:v>
                </c:pt>
                <c:pt idx="3747">
                  <c:v>2.2797999999999998</c:v>
                </c:pt>
                <c:pt idx="3748">
                  <c:v>2.2791999999999999</c:v>
                </c:pt>
                <c:pt idx="3749">
                  <c:v>2.2786</c:v>
                </c:pt>
                <c:pt idx="3750">
                  <c:v>2.2778999999999998</c:v>
                </c:pt>
                <c:pt idx="3751">
                  <c:v>2.2778999999999998</c:v>
                </c:pt>
                <c:pt idx="3752">
                  <c:v>2.2782</c:v>
                </c:pt>
                <c:pt idx="3753">
                  <c:v>2.2782</c:v>
                </c:pt>
                <c:pt idx="3754">
                  <c:v>2.2778999999999998</c:v>
                </c:pt>
                <c:pt idx="3755">
                  <c:v>2.2778999999999998</c:v>
                </c:pt>
                <c:pt idx="3756">
                  <c:v>2.2776000000000001</c:v>
                </c:pt>
                <c:pt idx="3757">
                  <c:v>2.2776000000000001</c:v>
                </c:pt>
                <c:pt idx="3758">
                  <c:v>2.2776000000000001</c:v>
                </c:pt>
                <c:pt idx="3759">
                  <c:v>2.2772999999999999</c:v>
                </c:pt>
                <c:pt idx="3760">
                  <c:v>2.2776000000000001</c:v>
                </c:pt>
                <c:pt idx="3761">
                  <c:v>2.2772999999999999</c:v>
                </c:pt>
                <c:pt idx="3762">
                  <c:v>2.2766000000000002</c:v>
                </c:pt>
                <c:pt idx="3763">
                  <c:v>2.2768999999999999</c:v>
                </c:pt>
                <c:pt idx="3764">
                  <c:v>2.2772999999999999</c:v>
                </c:pt>
                <c:pt idx="3765">
                  <c:v>2.2766000000000002</c:v>
                </c:pt>
                <c:pt idx="3766">
                  <c:v>2.2766000000000002</c:v>
                </c:pt>
                <c:pt idx="3767">
                  <c:v>2.2763</c:v>
                </c:pt>
                <c:pt idx="3768">
                  <c:v>2.2763</c:v>
                </c:pt>
                <c:pt idx="3769">
                  <c:v>2.2757000000000001</c:v>
                </c:pt>
                <c:pt idx="3770">
                  <c:v>2.2763</c:v>
                </c:pt>
                <c:pt idx="3771">
                  <c:v>2.2759999999999998</c:v>
                </c:pt>
                <c:pt idx="3772">
                  <c:v>2.2759999999999998</c:v>
                </c:pt>
                <c:pt idx="3773">
                  <c:v>2.2757000000000001</c:v>
                </c:pt>
                <c:pt idx="3774">
                  <c:v>2.2753000000000001</c:v>
                </c:pt>
                <c:pt idx="3775">
                  <c:v>2.2757000000000001</c:v>
                </c:pt>
                <c:pt idx="3776">
                  <c:v>2.2749999999999999</c:v>
                </c:pt>
                <c:pt idx="3777">
                  <c:v>2.2749999999999999</c:v>
                </c:pt>
                <c:pt idx="3778">
                  <c:v>2.2749999999999999</c:v>
                </c:pt>
                <c:pt idx="3779">
                  <c:v>2.2744</c:v>
                </c:pt>
                <c:pt idx="3780">
                  <c:v>2.2747000000000002</c:v>
                </c:pt>
                <c:pt idx="3781">
                  <c:v>2.2744</c:v>
                </c:pt>
                <c:pt idx="3782">
                  <c:v>2.2740999999999998</c:v>
                </c:pt>
                <c:pt idx="3783">
                  <c:v>2.2753000000000001</c:v>
                </c:pt>
                <c:pt idx="3784">
                  <c:v>2.2730999999999999</c:v>
                </c:pt>
                <c:pt idx="3785">
                  <c:v>2.2736999999999998</c:v>
                </c:pt>
                <c:pt idx="3786">
                  <c:v>2.2736999999999998</c:v>
                </c:pt>
                <c:pt idx="3787">
                  <c:v>2.2734000000000001</c:v>
                </c:pt>
                <c:pt idx="3788">
                  <c:v>2.2734000000000001</c:v>
                </c:pt>
                <c:pt idx="3789">
                  <c:v>2.2734000000000001</c:v>
                </c:pt>
                <c:pt idx="3790">
                  <c:v>2.2728000000000002</c:v>
                </c:pt>
                <c:pt idx="3791">
                  <c:v>2.2728000000000002</c:v>
                </c:pt>
                <c:pt idx="3792">
                  <c:v>2.2725</c:v>
                </c:pt>
                <c:pt idx="3793">
                  <c:v>2.2725</c:v>
                </c:pt>
                <c:pt idx="3794">
                  <c:v>2.2717999999999998</c:v>
                </c:pt>
                <c:pt idx="3795">
                  <c:v>2.2721</c:v>
                </c:pt>
                <c:pt idx="3796">
                  <c:v>2.2717999999999998</c:v>
                </c:pt>
                <c:pt idx="3797">
                  <c:v>2.2717999999999998</c:v>
                </c:pt>
                <c:pt idx="3798">
                  <c:v>2.2707999999999999</c:v>
                </c:pt>
                <c:pt idx="3799">
                  <c:v>2.2711999999999999</c:v>
                </c:pt>
                <c:pt idx="3800">
                  <c:v>2.2705000000000002</c:v>
                </c:pt>
                <c:pt idx="3801">
                  <c:v>2.2707999999999999</c:v>
                </c:pt>
                <c:pt idx="3802">
                  <c:v>2.2702</c:v>
                </c:pt>
                <c:pt idx="3803">
                  <c:v>2.2705000000000002</c:v>
                </c:pt>
                <c:pt idx="3804">
                  <c:v>2.2702</c:v>
                </c:pt>
                <c:pt idx="3805">
                  <c:v>2.2698999999999998</c:v>
                </c:pt>
                <c:pt idx="3806">
                  <c:v>2.2698999999999998</c:v>
                </c:pt>
                <c:pt idx="3807">
                  <c:v>2.2696000000000001</c:v>
                </c:pt>
                <c:pt idx="3808">
                  <c:v>2.2692000000000001</c:v>
                </c:pt>
                <c:pt idx="3809">
                  <c:v>2.2688999999999999</c:v>
                </c:pt>
                <c:pt idx="3810">
                  <c:v>2.2692000000000001</c:v>
                </c:pt>
                <c:pt idx="3811">
                  <c:v>2.2683</c:v>
                </c:pt>
                <c:pt idx="3812">
                  <c:v>2.2679999999999998</c:v>
                </c:pt>
                <c:pt idx="3813">
                  <c:v>2.2683</c:v>
                </c:pt>
                <c:pt idx="3814">
                  <c:v>2.2675999999999998</c:v>
                </c:pt>
                <c:pt idx="3815">
                  <c:v>2.2675999999999998</c:v>
                </c:pt>
                <c:pt idx="3816">
                  <c:v>2.2675999999999998</c:v>
                </c:pt>
                <c:pt idx="3817">
                  <c:v>2.2679999999999998</c:v>
                </c:pt>
                <c:pt idx="3818">
                  <c:v>2.2669999999999999</c:v>
                </c:pt>
                <c:pt idx="3819">
                  <c:v>2.2669999999999999</c:v>
                </c:pt>
                <c:pt idx="3820">
                  <c:v>2.2669999999999999</c:v>
                </c:pt>
                <c:pt idx="3821">
                  <c:v>2.2667000000000002</c:v>
                </c:pt>
                <c:pt idx="3822">
                  <c:v>2.2667000000000002</c:v>
                </c:pt>
                <c:pt idx="3823">
                  <c:v>2.2656999999999998</c:v>
                </c:pt>
                <c:pt idx="3824">
                  <c:v>2.2656999999999998</c:v>
                </c:pt>
                <c:pt idx="3825">
                  <c:v>2.2664</c:v>
                </c:pt>
                <c:pt idx="3826">
                  <c:v>2.266</c:v>
                </c:pt>
                <c:pt idx="3827">
                  <c:v>2.2664</c:v>
                </c:pt>
                <c:pt idx="3828">
                  <c:v>2.2656999999999998</c:v>
                </c:pt>
                <c:pt idx="3829">
                  <c:v>2.2654000000000001</c:v>
                </c:pt>
                <c:pt idx="3830">
                  <c:v>2.2656999999999998</c:v>
                </c:pt>
                <c:pt idx="3831">
                  <c:v>2.2650999999999999</c:v>
                </c:pt>
                <c:pt idx="3832">
                  <c:v>2.2654000000000001</c:v>
                </c:pt>
                <c:pt idx="3833">
                  <c:v>2.2650999999999999</c:v>
                </c:pt>
                <c:pt idx="3834">
                  <c:v>2.266</c:v>
                </c:pt>
                <c:pt idx="3835">
                  <c:v>2.2650999999999999</c:v>
                </c:pt>
                <c:pt idx="3836">
                  <c:v>2.2646999999999999</c:v>
                </c:pt>
                <c:pt idx="3837">
                  <c:v>2.2646999999999999</c:v>
                </c:pt>
                <c:pt idx="3838">
                  <c:v>2.2654000000000001</c:v>
                </c:pt>
                <c:pt idx="3839">
                  <c:v>2.2650999999999999</c:v>
                </c:pt>
                <c:pt idx="3840">
                  <c:v>2.2654000000000001</c:v>
                </c:pt>
                <c:pt idx="3841">
                  <c:v>2.2650999999999999</c:v>
                </c:pt>
                <c:pt idx="3842">
                  <c:v>2.2646999999999999</c:v>
                </c:pt>
                <c:pt idx="3843">
                  <c:v>2.2650999999999999</c:v>
                </c:pt>
                <c:pt idx="3844">
                  <c:v>2.2654000000000001</c:v>
                </c:pt>
                <c:pt idx="3845">
                  <c:v>2.2654000000000001</c:v>
                </c:pt>
                <c:pt idx="3846">
                  <c:v>2.2646999999999999</c:v>
                </c:pt>
                <c:pt idx="3847">
                  <c:v>2.2650999999999999</c:v>
                </c:pt>
                <c:pt idx="3848">
                  <c:v>2.2646999999999999</c:v>
                </c:pt>
                <c:pt idx="3849">
                  <c:v>2.2650999999999999</c:v>
                </c:pt>
                <c:pt idx="3850">
                  <c:v>2.2646999999999999</c:v>
                </c:pt>
                <c:pt idx="3851">
                  <c:v>2.2656999999999998</c:v>
                </c:pt>
                <c:pt idx="3852">
                  <c:v>2.2646999999999999</c:v>
                </c:pt>
                <c:pt idx="3853">
                  <c:v>2.2654000000000001</c:v>
                </c:pt>
                <c:pt idx="3854">
                  <c:v>2.2656999999999998</c:v>
                </c:pt>
                <c:pt idx="3855">
                  <c:v>2.2656999999999998</c:v>
                </c:pt>
                <c:pt idx="3856">
                  <c:v>2.266</c:v>
                </c:pt>
                <c:pt idx="3857">
                  <c:v>2.2650999999999999</c:v>
                </c:pt>
                <c:pt idx="3858">
                  <c:v>2.2650999999999999</c:v>
                </c:pt>
                <c:pt idx="3859">
                  <c:v>2.2656999999999998</c:v>
                </c:pt>
                <c:pt idx="3860">
                  <c:v>2.2654000000000001</c:v>
                </c:pt>
                <c:pt idx="3861">
                  <c:v>2.2656999999999998</c:v>
                </c:pt>
                <c:pt idx="3862">
                  <c:v>2.2654000000000001</c:v>
                </c:pt>
                <c:pt idx="3863">
                  <c:v>2.266</c:v>
                </c:pt>
                <c:pt idx="3864">
                  <c:v>2.2656999999999998</c:v>
                </c:pt>
                <c:pt idx="3865">
                  <c:v>2.2650999999999999</c:v>
                </c:pt>
                <c:pt idx="3866">
                  <c:v>2.2654000000000001</c:v>
                </c:pt>
                <c:pt idx="3867">
                  <c:v>2.2650999999999999</c:v>
                </c:pt>
                <c:pt idx="3868">
                  <c:v>2.266</c:v>
                </c:pt>
                <c:pt idx="3869">
                  <c:v>2.2644000000000002</c:v>
                </c:pt>
                <c:pt idx="3870">
                  <c:v>2.2646999999999999</c:v>
                </c:pt>
                <c:pt idx="3871">
                  <c:v>2.2654000000000001</c:v>
                </c:pt>
                <c:pt idx="3872">
                  <c:v>2.2637999999999998</c:v>
                </c:pt>
                <c:pt idx="3873">
                  <c:v>2.2654000000000001</c:v>
                </c:pt>
                <c:pt idx="3874">
                  <c:v>2.2644000000000002</c:v>
                </c:pt>
                <c:pt idx="3875">
                  <c:v>2.2641</c:v>
                </c:pt>
                <c:pt idx="3876">
                  <c:v>2.2641</c:v>
                </c:pt>
                <c:pt idx="3877">
                  <c:v>2.2635000000000001</c:v>
                </c:pt>
                <c:pt idx="3878">
                  <c:v>2.2631000000000001</c:v>
                </c:pt>
                <c:pt idx="3879">
                  <c:v>2.2635000000000001</c:v>
                </c:pt>
                <c:pt idx="3880">
                  <c:v>2.2637999999999998</c:v>
                </c:pt>
                <c:pt idx="3881">
                  <c:v>2.2627999999999999</c:v>
                </c:pt>
                <c:pt idx="3882">
                  <c:v>2.2625000000000002</c:v>
                </c:pt>
                <c:pt idx="3883">
                  <c:v>2.2627999999999999</c:v>
                </c:pt>
                <c:pt idx="3884">
                  <c:v>2.2627999999999999</c:v>
                </c:pt>
                <c:pt idx="3885">
                  <c:v>2.2625000000000002</c:v>
                </c:pt>
                <c:pt idx="3886">
                  <c:v>2.2625000000000002</c:v>
                </c:pt>
                <c:pt idx="3887">
                  <c:v>2.2618999999999998</c:v>
                </c:pt>
                <c:pt idx="3888">
                  <c:v>2.2614999999999998</c:v>
                </c:pt>
                <c:pt idx="3889">
                  <c:v>2.2625000000000002</c:v>
                </c:pt>
                <c:pt idx="3890">
                  <c:v>2.2618999999999998</c:v>
                </c:pt>
                <c:pt idx="3891">
                  <c:v>2.2618999999999998</c:v>
                </c:pt>
                <c:pt idx="3892">
                  <c:v>2.2614999999999998</c:v>
                </c:pt>
                <c:pt idx="3893">
                  <c:v>2.2612000000000001</c:v>
                </c:pt>
                <c:pt idx="3894">
                  <c:v>2.2612000000000001</c:v>
                </c:pt>
                <c:pt idx="3895">
                  <c:v>2.2612000000000001</c:v>
                </c:pt>
                <c:pt idx="3896">
                  <c:v>2.2608999999999999</c:v>
                </c:pt>
                <c:pt idx="3897">
                  <c:v>2.2602000000000002</c:v>
                </c:pt>
                <c:pt idx="3898">
                  <c:v>2.2608999999999999</c:v>
                </c:pt>
                <c:pt idx="3899">
                  <c:v>2.2618999999999998</c:v>
                </c:pt>
                <c:pt idx="3900">
                  <c:v>2.2612000000000001</c:v>
                </c:pt>
                <c:pt idx="3901">
                  <c:v>2.2612000000000001</c:v>
                </c:pt>
                <c:pt idx="3902">
                  <c:v>2.2612000000000001</c:v>
                </c:pt>
                <c:pt idx="3903">
                  <c:v>2.2602000000000002</c:v>
                </c:pt>
                <c:pt idx="3904">
                  <c:v>2.2612000000000001</c:v>
                </c:pt>
                <c:pt idx="3905">
                  <c:v>2.2599</c:v>
                </c:pt>
                <c:pt idx="3906">
                  <c:v>2.2602000000000002</c:v>
                </c:pt>
                <c:pt idx="3907">
                  <c:v>2.2602000000000002</c:v>
                </c:pt>
                <c:pt idx="3908">
                  <c:v>2.2606000000000002</c:v>
                </c:pt>
                <c:pt idx="3909">
                  <c:v>2.2612000000000001</c:v>
                </c:pt>
                <c:pt idx="3910">
                  <c:v>2.2602000000000002</c:v>
                </c:pt>
                <c:pt idx="3911">
                  <c:v>2.2606000000000002</c:v>
                </c:pt>
                <c:pt idx="3912">
                  <c:v>2.2602000000000002</c:v>
                </c:pt>
                <c:pt idx="3913">
                  <c:v>2.2606000000000002</c:v>
                </c:pt>
                <c:pt idx="3914">
                  <c:v>2.2589999999999999</c:v>
                </c:pt>
                <c:pt idx="3915">
                  <c:v>2.2606000000000002</c:v>
                </c:pt>
                <c:pt idx="3916">
                  <c:v>2.2608999999999999</c:v>
                </c:pt>
                <c:pt idx="3917">
                  <c:v>2.2608999999999999</c:v>
                </c:pt>
                <c:pt idx="3918">
                  <c:v>2.2606000000000002</c:v>
                </c:pt>
                <c:pt idx="3919">
                  <c:v>2.2612000000000001</c:v>
                </c:pt>
                <c:pt idx="3920">
                  <c:v>2.2608999999999999</c:v>
                </c:pt>
                <c:pt idx="3921">
                  <c:v>2.2612000000000001</c:v>
                </c:pt>
                <c:pt idx="3922">
                  <c:v>2.2612000000000001</c:v>
                </c:pt>
                <c:pt idx="3923">
                  <c:v>2.2614999999999998</c:v>
                </c:pt>
                <c:pt idx="3924">
                  <c:v>2.2608999999999999</c:v>
                </c:pt>
                <c:pt idx="3925">
                  <c:v>2.2622</c:v>
                </c:pt>
                <c:pt idx="3926">
                  <c:v>2.2612000000000001</c:v>
                </c:pt>
                <c:pt idx="3927">
                  <c:v>2.2618999999999998</c:v>
                </c:pt>
                <c:pt idx="3928">
                  <c:v>2.2614999999999998</c:v>
                </c:pt>
                <c:pt idx="3929">
                  <c:v>2.2618999999999998</c:v>
                </c:pt>
                <c:pt idx="3930">
                  <c:v>2.2614999999999998</c:v>
                </c:pt>
                <c:pt idx="3931">
                  <c:v>2.2622</c:v>
                </c:pt>
                <c:pt idx="3932">
                  <c:v>2.2618999999999998</c:v>
                </c:pt>
                <c:pt idx="3933">
                  <c:v>2.2622</c:v>
                </c:pt>
                <c:pt idx="3934">
                  <c:v>2.2627999999999999</c:v>
                </c:pt>
                <c:pt idx="3935">
                  <c:v>2.2625000000000002</c:v>
                </c:pt>
                <c:pt idx="3936">
                  <c:v>2.2625000000000002</c:v>
                </c:pt>
                <c:pt idx="3937">
                  <c:v>2.2622</c:v>
                </c:pt>
                <c:pt idx="3938">
                  <c:v>2.2631000000000001</c:v>
                </c:pt>
                <c:pt idx="3939">
                  <c:v>2.2631000000000001</c:v>
                </c:pt>
                <c:pt idx="3940">
                  <c:v>2.2627999999999999</c:v>
                </c:pt>
                <c:pt idx="3941">
                  <c:v>2.2625000000000002</c:v>
                </c:pt>
                <c:pt idx="3942">
                  <c:v>2.2625000000000002</c:v>
                </c:pt>
                <c:pt idx="3943">
                  <c:v>2.2627999999999999</c:v>
                </c:pt>
                <c:pt idx="3944">
                  <c:v>2.2618999999999998</c:v>
                </c:pt>
                <c:pt idx="3945">
                  <c:v>2.2631000000000001</c:v>
                </c:pt>
                <c:pt idx="3946">
                  <c:v>2.2637999999999998</c:v>
                </c:pt>
                <c:pt idx="3947">
                  <c:v>2.2622</c:v>
                </c:pt>
                <c:pt idx="3948">
                  <c:v>2.2635000000000001</c:v>
                </c:pt>
                <c:pt idx="3949">
                  <c:v>2.2631000000000001</c:v>
                </c:pt>
                <c:pt idx="3950">
                  <c:v>2.2635000000000001</c:v>
                </c:pt>
                <c:pt idx="3951">
                  <c:v>2.2635000000000001</c:v>
                </c:pt>
                <c:pt idx="3952">
                  <c:v>2.2635000000000001</c:v>
                </c:pt>
                <c:pt idx="3953">
                  <c:v>2.2627999999999999</c:v>
                </c:pt>
                <c:pt idx="3954">
                  <c:v>2.2635000000000001</c:v>
                </c:pt>
                <c:pt idx="3955">
                  <c:v>2.2635000000000001</c:v>
                </c:pt>
                <c:pt idx="3956">
                  <c:v>2.2635000000000001</c:v>
                </c:pt>
                <c:pt idx="3957">
                  <c:v>2.2637999999999998</c:v>
                </c:pt>
                <c:pt idx="3958">
                  <c:v>2.2631000000000001</c:v>
                </c:pt>
                <c:pt idx="3959">
                  <c:v>2.2631000000000001</c:v>
                </c:pt>
                <c:pt idx="3960">
                  <c:v>2.2637999999999998</c:v>
                </c:pt>
                <c:pt idx="3961">
                  <c:v>2.2637999999999998</c:v>
                </c:pt>
                <c:pt idx="3962">
                  <c:v>2.2641</c:v>
                </c:pt>
                <c:pt idx="3963">
                  <c:v>2.2650999999999999</c:v>
                </c:pt>
                <c:pt idx="3964">
                  <c:v>2.2641</c:v>
                </c:pt>
                <c:pt idx="3965">
                  <c:v>2.2641</c:v>
                </c:pt>
                <c:pt idx="3966">
                  <c:v>2.2641</c:v>
                </c:pt>
                <c:pt idx="3967">
                  <c:v>2.2641</c:v>
                </c:pt>
                <c:pt idx="3968">
                  <c:v>2.2646999999999999</c:v>
                </c:pt>
                <c:pt idx="3969">
                  <c:v>2.2656999999999998</c:v>
                </c:pt>
                <c:pt idx="3970">
                  <c:v>2.2650999999999999</c:v>
                </c:pt>
                <c:pt idx="3971">
                  <c:v>2.2654000000000001</c:v>
                </c:pt>
                <c:pt idx="3972">
                  <c:v>2.2656999999999998</c:v>
                </c:pt>
                <c:pt idx="3973">
                  <c:v>2.2669999999999999</c:v>
                </c:pt>
                <c:pt idx="3974">
                  <c:v>2.2673000000000001</c:v>
                </c:pt>
                <c:pt idx="3975">
                  <c:v>2.2673000000000001</c:v>
                </c:pt>
                <c:pt idx="3976">
                  <c:v>2.2673000000000001</c:v>
                </c:pt>
                <c:pt idx="3977">
                  <c:v>2.2675999999999998</c:v>
                </c:pt>
                <c:pt idx="3978">
                  <c:v>2.2683</c:v>
                </c:pt>
                <c:pt idx="3979">
                  <c:v>2.2698999999999998</c:v>
                </c:pt>
                <c:pt idx="3980">
                  <c:v>2.2696000000000001</c:v>
                </c:pt>
                <c:pt idx="3981">
                  <c:v>2.2696000000000001</c:v>
                </c:pt>
                <c:pt idx="3982">
                  <c:v>2.2698999999999998</c:v>
                </c:pt>
                <c:pt idx="3983">
                  <c:v>2.2705000000000002</c:v>
                </c:pt>
                <c:pt idx="3984">
                  <c:v>2.2702</c:v>
                </c:pt>
                <c:pt idx="3985">
                  <c:v>2.2707999999999999</c:v>
                </c:pt>
                <c:pt idx="3986">
                  <c:v>2.2715000000000001</c:v>
                </c:pt>
                <c:pt idx="3987">
                  <c:v>2.2717999999999998</c:v>
                </c:pt>
                <c:pt idx="3988">
                  <c:v>2.2721</c:v>
                </c:pt>
                <c:pt idx="3989">
                  <c:v>2.2717999999999998</c:v>
                </c:pt>
                <c:pt idx="3990">
                  <c:v>2.2730999999999999</c:v>
                </c:pt>
                <c:pt idx="3991">
                  <c:v>2.2728000000000002</c:v>
                </c:pt>
                <c:pt idx="3992">
                  <c:v>2.2734000000000001</c:v>
                </c:pt>
                <c:pt idx="3993">
                  <c:v>2.2740999999999998</c:v>
                </c:pt>
                <c:pt idx="3994">
                  <c:v>2.2740999999999998</c:v>
                </c:pt>
                <c:pt idx="3995">
                  <c:v>2.2736999999999998</c:v>
                </c:pt>
                <c:pt idx="3996">
                  <c:v>2.2736999999999998</c:v>
                </c:pt>
                <c:pt idx="3997">
                  <c:v>2.2740999999999998</c:v>
                </c:pt>
                <c:pt idx="3998">
                  <c:v>2.2744</c:v>
                </c:pt>
                <c:pt idx="3999">
                  <c:v>2.2744</c:v>
                </c:pt>
                <c:pt idx="4000">
                  <c:v>2.2744</c:v>
                </c:pt>
                <c:pt idx="4001">
                  <c:v>2.2740999999999998</c:v>
                </c:pt>
                <c:pt idx="4002">
                  <c:v>2.2740999999999998</c:v>
                </c:pt>
                <c:pt idx="4003">
                  <c:v>2.2747000000000002</c:v>
                </c:pt>
                <c:pt idx="4004">
                  <c:v>2.2740999999999998</c:v>
                </c:pt>
                <c:pt idx="4005">
                  <c:v>2.2740999999999998</c:v>
                </c:pt>
                <c:pt idx="4006">
                  <c:v>2.2740999999999998</c:v>
                </c:pt>
                <c:pt idx="4007">
                  <c:v>2.2747000000000002</c:v>
                </c:pt>
                <c:pt idx="4008">
                  <c:v>2.2736999999999998</c:v>
                </c:pt>
                <c:pt idx="4009">
                  <c:v>2.2747000000000002</c:v>
                </c:pt>
                <c:pt idx="4010">
                  <c:v>2.2730999999999999</c:v>
                </c:pt>
                <c:pt idx="4011">
                  <c:v>2.2734000000000001</c:v>
                </c:pt>
                <c:pt idx="4012">
                  <c:v>2.2734000000000001</c:v>
                </c:pt>
                <c:pt idx="4013">
                  <c:v>2.2736999999999998</c:v>
                </c:pt>
                <c:pt idx="4014">
                  <c:v>2.2734000000000001</c:v>
                </c:pt>
                <c:pt idx="4015">
                  <c:v>2.2734000000000001</c:v>
                </c:pt>
                <c:pt idx="4016">
                  <c:v>2.2736999999999998</c:v>
                </c:pt>
                <c:pt idx="4017">
                  <c:v>2.2736999999999998</c:v>
                </c:pt>
                <c:pt idx="4018">
                  <c:v>2.2734000000000001</c:v>
                </c:pt>
                <c:pt idx="4019">
                  <c:v>2.2734000000000001</c:v>
                </c:pt>
                <c:pt idx="4020">
                  <c:v>2.2728000000000002</c:v>
                </c:pt>
                <c:pt idx="4021">
                  <c:v>2.2730999999999999</c:v>
                </c:pt>
                <c:pt idx="4022">
                  <c:v>2.2728000000000002</c:v>
                </c:pt>
                <c:pt idx="4023">
                  <c:v>2.2730999999999999</c:v>
                </c:pt>
                <c:pt idx="4024">
                  <c:v>2.2721</c:v>
                </c:pt>
                <c:pt idx="4025">
                  <c:v>2.2717999999999998</c:v>
                </c:pt>
                <c:pt idx="4026">
                  <c:v>2.2725</c:v>
                </c:pt>
                <c:pt idx="4027">
                  <c:v>2.2717999999999998</c:v>
                </c:pt>
                <c:pt idx="4028">
                  <c:v>2.2730999999999999</c:v>
                </c:pt>
                <c:pt idx="4029">
                  <c:v>2.2707999999999999</c:v>
                </c:pt>
                <c:pt idx="4030">
                  <c:v>2.2715000000000001</c:v>
                </c:pt>
                <c:pt idx="4031">
                  <c:v>2.2711999999999999</c:v>
                </c:pt>
                <c:pt idx="4032">
                  <c:v>2.2711999999999999</c:v>
                </c:pt>
                <c:pt idx="4033">
                  <c:v>2.2707999999999999</c:v>
                </c:pt>
                <c:pt idx="4034">
                  <c:v>2.2707999999999999</c:v>
                </c:pt>
                <c:pt idx="4035">
                  <c:v>2.2705000000000002</c:v>
                </c:pt>
                <c:pt idx="4036">
                  <c:v>2.2696000000000001</c:v>
                </c:pt>
                <c:pt idx="4037">
                  <c:v>2.2698999999999998</c:v>
                </c:pt>
                <c:pt idx="4038">
                  <c:v>2.2696000000000001</c:v>
                </c:pt>
                <c:pt idx="4039">
                  <c:v>2.2692000000000001</c:v>
                </c:pt>
                <c:pt idx="4040">
                  <c:v>2.2692000000000001</c:v>
                </c:pt>
                <c:pt idx="4041">
                  <c:v>2.2683</c:v>
                </c:pt>
                <c:pt idx="4042">
                  <c:v>2.2683</c:v>
                </c:pt>
                <c:pt idx="4043">
                  <c:v>2.2673000000000001</c:v>
                </c:pt>
                <c:pt idx="4044">
                  <c:v>2.2679999999999998</c:v>
                </c:pt>
                <c:pt idx="4045">
                  <c:v>2.2675999999999998</c:v>
                </c:pt>
                <c:pt idx="4046">
                  <c:v>2.2673000000000001</c:v>
                </c:pt>
                <c:pt idx="4047">
                  <c:v>2.2673000000000001</c:v>
                </c:pt>
                <c:pt idx="4048">
                  <c:v>2.266</c:v>
                </c:pt>
                <c:pt idx="4049">
                  <c:v>2.266</c:v>
                </c:pt>
                <c:pt idx="4050">
                  <c:v>2.2656999999999998</c:v>
                </c:pt>
                <c:pt idx="4051">
                  <c:v>2.266</c:v>
                </c:pt>
                <c:pt idx="4052">
                  <c:v>2.2667000000000002</c:v>
                </c:pt>
                <c:pt idx="4053">
                  <c:v>2.2664</c:v>
                </c:pt>
                <c:pt idx="4054">
                  <c:v>2.266</c:v>
                </c:pt>
                <c:pt idx="4055">
                  <c:v>2.266</c:v>
                </c:pt>
                <c:pt idx="4056">
                  <c:v>2.2664</c:v>
                </c:pt>
                <c:pt idx="4057">
                  <c:v>2.2664</c:v>
                </c:pt>
                <c:pt idx="4058">
                  <c:v>2.2667000000000002</c:v>
                </c:pt>
                <c:pt idx="4059">
                  <c:v>2.2667000000000002</c:v>
                </c:pt>
                <c:pt idx="4060">
                  <c:v>2.2675999999999998</c:v>
                </c:pt>
                <c:pt idx="4061">
                  <c:v>2.2673000000000001</c:v>
                </c:pt>
                <c:pt idx="4062">
                  <c:v>2.2675999999999998</c:v>
                </c:pt>
                <c:pt idx="4063">
                  <c:v>2.2679999999999998</c:v>
                </c:pt>
                <c:pt idx="4064">
                  <c:v>2.2679999999999998</c:v>
                </c:pt>
                <c:pt idx="4065">
                  <c:v>2.2686000000000002</c:v>
                </c:pt>
                <c:pt idx="4066">
                  <c:v>2.2686000000000002</c:v>
                </c:pt>
                <c:pt idx="4067">
                  <c:v>2.2688999999999999</c:v>
                </c:pt>
                <c:pt idx="4068">
                  <c:v>2.2705000000000002</c:v>
                </c:pt>
                <c:pt idx="4069">
                  <c:v>2.2702</c:v>
                </c:pt>
                <c:pt idx="4070">
                  <c:v>2.2705000000000002</c:v>
                </c:pt>
                <c:pt idx="4071">
                  <c:v>2.2711999999999999</c:v>
                </c:pt>
                <c:pt idx="4072">
                  <c:v>2.2715000000000001</c:v>
                </c:pt>
                <c:pt idx="4073">
                  <c:v>2.2717999999999998</c:v>
                </c:pt>
                <c:pt idx="4074">
                  <c:v>2.2725</c:v>
                </c:pt>
                <c:pt idx="4075">
                  <c:v>2.2721</c:v>
                </c:pt>
                <c:pt idx="4076">
                  <c:v>2.2725</c:v>
                </c:pt>
                <c:pt idx="4077">
                  <c:v>2.2740999999999998</c:v>
                </c:pt>
                <c:pt idx="4078">
                  <c:v>2.2736999999999998</c:v>
                </c:pt>
                <c:pt idx="4079">
                  <c:v>2.2747000000000002</c:v>
                </c:pt>
                <c:pt idx="4080">
                  <c:v>2.2747000000000002</c:v>
                </c:pt>
                <c:pt idx="4081">
                  <c:v>2.2749999999999999</c:v>
                </c:pt>
                <c:pt idx="4082">
                  <c:v>2.2763</c:v>
                </c:pt>
                <c:pt idx="4083">
                  <c:v>2.2759999999999998</c:v>
                </c:pt>
                <c:pt idx="4084">
                  <c:v>2.2766000000000002</c:v>
                </c:pt>
                <c:pt idx="4085">
                  <c:v>2.2768999999999999</c:v>
                </c:pt>
                <c:pt idx="4086">
                  <c:v>2.2768999999999999</c:v>
                </c:pt>
                <c:pt idx="4087">
                  <c:v>2.2768999999999999</c:v>
                </c:pt>
                <c:pt idx="4088">
                  <c:v>2.2786</c:v>
                </c:pt>
                <c:pt idx="4089">
                  <c:v>2.2786</c:v>
                </c:pt>
                <c:pt idx="4090">
                  <c:v>2.2786</c:v>
                </c:pt>
                <c:pt idx="4091">
                  <c:v>2.2789000000000001</c:v>
                </c:pt>
                <c:pt idx="4092">
                  <c:v>2.2789000000000001</c:v>
                </c:pt>
                <c:pt idx="4093">
                  <c:v>2.2797999999999998</c:v>
                </c:pt>
                <c:pt idx="4094">
                  <c:v>2.2801999999999998</c:v>
                </c:pt>
                <c:pt idx="4095">
                  <c:v>2.2801999999999998</c:v>
                </c:pt>
                <c:pt idx="4096">
                  <c:v>2.2801999999999998</c:v>
                </c:pt>
                <c:pt idx="4097">
                  <c:v>2.2814000000000001</c:v>
                </c:pt>
                <c:pt idx="4098">
                  <c:v>2.2814000000000001</c:v>
                </c:pt>
                <c:pt idx="4099">
                  <c:v>2.2810999999999999</c:v>
                </c:pt>
                <c:pt idx="4100">
                  <c:v>2.2818000000000001</c:v>
                </c:pt>
                <c:pt idx="4101">
                  <c:v>2.2818000000000001</c:v>
                </c:pt>
                <c:pt idx="4102">
                  <c:v>2.2820999999999998</c:v>
                </c:pt>
                <c:pt idx="4103">
                  <c:v>2.2827000000000002</c:v>
                </c:pt>
                <c:pt idx="4104">
                  <c:v>2.2824</c:v>
                </c:pt>
                <c:pt idx="4105">
                  <c:v>2.2833999999999999</c:v>
                </c:pt>
                <c:pt idx="4106">
                  <c:v>2.2833999999999999</c:v>
                </c:pt>
                <c:pt idx="4107">
                  <c:v>2.2831000000000001</c:v>
                </c:pt>
                <c:pt idx="4108">
                  <c:v>2.2839999999999998</c:v>
                </c:pt>
                <c:pt idx="4109">
                  <c:v>2.2852999999999999</c:v>
                </c:pt>
                <c:pt idx="4110">
                  <c:v>2.2843</c:v>
                </c:pt>
                <c:pt idx="4111">
                  <c:v>2.2852999999999999</c:v>
                </c:pt>
                <c:pt idx="4112">
                  <c:v>2.2850000000000001</c:v>
                </c:pt>
                <c:pt idx="4113">
                  <c:v>2.2856000000000001</c:v>
                </c:pt>
                <c:pt idx="4114">
                  <c:v>2.2856000000000001</c:v>
                </c:pt>
                <c:pt idx="4115">
                  <c:v>2.2863000000000002</c:v>
                </c:pt>
                <c:pt idx="4116">
                  <c:v>2.2863000000000002</c:v>
                </c:pt>
                <c:pt idx="4117">
                  <c:v>2.2866</c:v>
                </c:pt>
                <c:pt idx="4118">
                  <c:v>2.2869000000000002</c:v>
                </c:pt>
                <c:pt idx="4119">
                  <c:v>2.2869000000000002</c:v>
                </c:pt>
                <c:pt idx="4120">
                  <c:v>2.2869000000000002</c:v>
                </c:pt>
                <c:pt idx="4121">
                  <c:v>2.2875000000000001</c:v>
                </c:pt>
                <c:pt idx="4122">
                  <c:v>2.2881999999999998</c:v>
                </c:pt>
                <c:pt idx="4123">
                  <c:v>2.2869000000000002</c:v>
                </c:pt>
                <c:pt idx="4124">
                  <c:v>2.2879</c:v>
                </c:pt>
                <c:pt idx="4125">
                  <c:v>2.2879</c:v>
                </c:pt>
                <c:pt idx="4126">
                  <c:v>2.2885</c:v>
                </c:pt>
                <c:pt idx="4127">
                  <c:v>2.2885</c:v>
                </c:pt>
                <c:pt idx="4128">
                  <c:v>2.2888000000000002</c:v>
                </c:pt>
                <c:pt idx="4129">
                  <c:v>2.2894999999999999</c:v>
                </c:pt>
                <c:pt idx="4130">
                  <c:v>2.2892000000000001</c:v>
                </c:pt>
                <c:pt idx="4131">
                  <c:v>2.2892000000000001</c:v>
                </c:pt>
                <c:pt idx="4132">
                  <c:v>2.2898000000000001</c:v>
                </c:pt>
                <c:pt idx="4133">
                  <c:v>2.2898000000000001</c:v>
                </c:pt>
                <c:pt idx="4134">
                  <c:v>2.2898000000000001</c:v>
                </c:pt>
                <c:pt idx="4135">
                  <c:v>2.2907999999999999</c:v>
                </c:pt>
                <c:pt idx="4136">
                  <c:v>2.2907999999999999</c:v>
                </c:pt>
                <c:pt idx="4137">
                  <c:v>2.2900999999999998</c:v>
                </c:pt>
                <c:pt idx="4138">
                  <c:v>2.2904</c:v>
                </c:pt>
                <c:pt idx="4139">
                  <c:v>2.2898000000000001</c:v>
                </c:pt>
                <c:pt idx="4140">
                  <c:v>2.2907999999999999</c:v>
                </c:pt>
                <c:pt idx="4141">
                  <c:v>2.2907999999999999</c:v>
                </c:pt>
                <c:pt idx="4142">
                  <c:v>2.2907999999999999</c:v>
                </c:pt>
                <c:pt idx="4143">
                  <c:v>2.2911000000000001</c:v>
                </c:pt>
                <c:pt idx="4144">
                  <c:v>2.2913999999999999</c:v>
                </c:pt>
                <c:pt idx="4145">
                  <c:v>2.2917000000000001</c:v>
                </c:pt>
                <c:pt idx="4146">
                  <c:v>2.2917000000000001</c:v>
                </c:pt>
                <c:pt idx="4147">
                  <c:v>2.2927</c:v>
                </c:pt>
                <c:pt idx="4148">
                  <c:v>2.2924000000000002</c:v>
                </c:pt>
                <c:pt idx="4149">
                  <c:v>2.2924000000000002</c:v>
                </c:pt>
                <c:pt idx="4150">
                  <c:v>2.2917000000000001</c:v>
                </c:pt>
                <c:pt idx="4151">
                  <c:v>2.2927</c:v>
                </c:pt>
                <c:pt idx="4152">
                  <c:v>2.2927</c:v>
                </c:pt>
                <c:pt idx="4153">
                  <c:v>2.2930000000000001</c:v>
                </c:pt>
                <c:pt idx="4154">
                  <c:v>2.2930000000000001</c:v>
                </c:pt>
                <c:pt idx="4155">
                  <c:v>2.2927</c:v>
                </c:pt>
                <c:pt idx="4156">
                  <c:v>2.2936000000000001</c:v>
                </c:pt>
                <c:pt idx="4157">
                  <c:v>2.294</c:v>
                </c:pt>
                <c:pt idx="4158">
                  <c:v>2.2932999999999999</c:v>
                </c:pt>
                <c:pt idx="4159">
                  <c:v>2.2946</c:v>
                </c:pt>
                <c:pt idx="4160">
                  <c:v>2.2949000000000002</c:v>
                </c:pt>
                <c:pt idx="4161">
                  <c:v>2.2949000000000002</c:v>
                </c:pt>
                <c:pt idx="4162">
                  <c:v>2.2949000000000002</c:v>
                </c:pt>
                <c:pt idx="4163">
                  <c:v>2.2949000000000002</c:v>
                </c:pt>
                <c:pt idx="4164">
                  <c:v>2.2953000000000001</c:v>
                </c:pt>
                <c:pt idx="4165">
                  <c:v>2.2959000000000001</c:v>
                </c:pt>
                <c:pt idx="4166">
                  <c:v>2.2955999999999999</c:v>
                </c:pt>
                <c:pt idx="4167">
                  <c:v>2.2961999999999998</c:v>
                </c:pt>
                <c:pt idx="4168">
                  <c:v>2.2955999999999999</c:v>
                </c:pt>
                <c:pt idx="4169">
                  <c:v>2.2961999999999998</c:v>
                </c:pt>
                <c:pt idx="4170">
                  <c:v>2.2965</c:v>
                </c:pt>
                <c:pt idx="4171">
                  <c:v>2.2968999999999999</c:v>
                </c:pt>
                <c:pt idx="4172">
                  <c:v>2.2974999999999999</c:v>
                </c:pt>
                <c:pt idx="4173">
                  <c:v>2.2965</c:v>
                </c:pt>
                <c:pt idx="4174">
                  <c:v>2.2961999999999998</c:v>
                </c:pt>
                <c:pt idx="4175">
                  <c:v>2.2972000000000001</c:v>
                </c:pt>
                <c:pt idx="4176">
                  <c:v>2.2972000000000001</c:v>
                </c:pt>
                <c:pt idx="4177">
                  <c:v>2.2968999999999999</c:v>
                </c:pt>
                <c:pt idx="4178">
                  <c:v>2.2972000000000001</c:v>
                </c:pt>
                <c:pt idx="4179">
                  <c:v>2.2974999999999999</c:v>
                </c:pt>
                <c:pt idx="4180">
                  <c:v>2.2980999999999998</c:v>
                </c:pt>
                <c:pt idx="4181">
                  <c:v>2.2978000000000001</c:v>
                </c:pt>
                <c:pt idx="4182">
                  <c:v>2.2978000000000001</c:v>
                </c:pt>
                <c:pt idx="4183">
                  <c:v>2.2978000000000001</c:v>
                </c:pt>
                <c:pt idx="4184">
                  <c:v>2.2978000000000001</c:v>
                </c:pt>
                <c:pt idx="4185">
                  <c:v>2.2985000000000002</c:v>
                </c:pt>
                <c:pt idx="4186">
                  <c:v>2.2985000000000002</c:v>
                </c:pt>
                <c:pt idx="4187">
                  <c:v>2.2980999999999998</c:v>
                </c:pt>
                <c:pt idx="4188">
                  <c:v>2.2985000000000002</c:v>
                </c:pt>
                <c:pt idx="4189">
                  <c:v>2.2980999999999998</c:v>
                </c:pt>
                <c:pt idx="4190">
                  <c:v>2.2993999999999999</c:v>
                </c:pt>
                <c:pt idx="4191">
                  <c:v>2.2980999999999998</c:v>
                </c:pt>
                <c:pt idx="4192">
                  <c:v>2.2988</c:v>
                </c:pt>
                <c:pt idx="4193">
                  <c:v>2.2985000000000002</c:v>
                </c:pt>
                <c:pt idx="4194">
                  <c:v>2.2985000000000002</c:v>
                </c:pt>
                <c:pt idx="4195">
                  <c:v>2.2985000000000002</c:v>
                </c:pt>
                <c:pt idx="4196">
                  <c:v>2.2991000000000001</c:v>
                </c:pt>
                <c:pt idx="4197">
                  <c:v>2.2988</c:v>
                </c:pt>
                <c:pt idx="4198">
                  <c:v>2.2988</c:v>
                </c:pt>
                <c:pt idx="4199">
                  <c:v>2.2978000000000001</c:v>
                </c:pt>
                <c:pt idx="4200">
                  <c:v>2.2988</c:v>
                </c:pt>
                <c:pt idx="4201">
                  <c:v>2.2980999999999998</c:v>
                </c:pt>
                <c:pt idx="4202">
                  <c:v>2.2985000000000002</c:v>
                </c:pt>
                <c:pt idx="4203">
                  <c:v>2.2985000000000002</c:v>
                </c:pt>
                <c:pt idx="4204">
                  <c:v>2.2978000000000001</c:v>
                </c:pt>
                <c:pt idx="4205">
                  <c:v>2.2978000000000001</c:v>
                </c:pt>
                <c:pt idx="4206">
                  <c:v>2.2980999999999998</c:v>
                </c:pt>
                <c:pt idx="4207">
                  <c:v>2.2972000000000001</c:v>
                </c:pt>
                <c:pt idx="4208">
                  <c:v>2.2978000000000001</c:v>
                </c:pt>
                <c:pt idx="4209">
                  <c:v>2.2978000000000001</c:v>
                </c:pt>
                <c:pt idx="4210">
                  <c:v>2.2985000000000002</c:v>
                </c:pt>
                <c:pt idx="4211">
                  <c:v>2.2972000000000001</c:v>
                </c:pt>
                <c:pt idx="4212">
                  <c:v>2.2974999999999999</c:v>
                </c:pt>
                <c:pt idx="4213">
                  <c:v>2.2974999999999999</c:v>
                </c:pt>
                <c:pt idx="4214">
                  <c:v>2.2978000000000001</c:v>
                </c:pt>
                <c:pt idx="4215">
                  <c:v>2.2980999999999998</c:v>
                </c:pt>
                <c:pt idx="4216">
                  <c:v>2.2985000000000002</c:v>
                </c:pt>
                <c:pt idx="4217">
                  <c:v>2.2988</c:v>
                </c:pt>
                <c:pt idx="4218">
                  <c:v>2.2991000000000001</c:v>
                </c:pt>
                <c:pt idx="4219">
                  <c:v>2.2988</c:v>
                </c:pt>
                <c:pt idx="4220">
                  <c:v>2.3001</c:v>
                </c:pt>
                <c:pt idx="4221">
                  <c:v>2.2997999999999998</c:v>
                </c:pt>
                <c:pt idx="4222">
                  <c:v>2.3001</c:v>
                </c:pt>
                <c:pt idx="4223">
                  <c:v>2.2997999999999998</c:v>
                </c:pt>
                <c:pt idx="4224">
                  <c:v>2.3007</c:v>
                </c:pt>
                <c:pt idx="4225">
                  <c:v>2.302</c:v>
                </c:pt>
                <c:pt idx="4226">
                  <c:v>2.3026</c:v>
                </c:pt>
                <c:pt idx="4227">
                  <c:v>2.3029999999999999</c:v>
                </c:pt>
                <c:pt idx="4228">
                  <c:v>2.3033000000000001</c:v>
                </c:pt>
                <c:pt idx="4229">
                  <c:v>2.3041999999999998</c:v>
                </c:pt>
                <c:pt idx="4230">
                  <c:v>2.3046000000000002</c:v>
                </c:pt>
                <c:pt idx="4231">
                  <c:v>2.3048999999999999</c:v>
                </c:pt>
                <c:pt idx="4232">
                  <c:v>2.3052000000000001</c:v>
                </c:pt>
                <c:pt idx="4233">
                  <c:v>2.3058999999999998</c:v>
                </c:pt>
                <c:pt idx="4234">
                  <c:v>2.3068</c:v>
                </c:pt>
                <c:pt idx="4235">
                  <c:v>2.3071000000000002</c:v>
                </c:pt>
                <c:pt idx="4236">
                  <c:v>2.3077999999999999</c:v>
                </c:pt>
                <c:pt idx="4237">
                  <c:v>2.3075000000000001</c:v>
                </c:pt>
                <c:pt idx="4238">
                  <c:v>2.3075000000000001</c:v>
                </c:pt>
                <c:pt idx="4239">
                  <c:v>2.3075000000000001</c:v>
                </c:pt>
                <c:pt idx="4240">
                  <c:v>2.3083999999999998</c:v>
                </c:pt>
                <c:pt idx="4241">
                  <c:v>2.3083999999999998</c:v>
                </c:pt>
                <c:pt idx="4242">
                  <c:v>2.3081</c:v>
                </c:pt>
                <c:pt idx="4243">
                  <c:v>2.3081</c:v>
                </c:pt>
                <c:pt idx="4244">
                  <c:v>2.3083999999999998</c:v>
                </c:pt>
                <c:pt idx="4245">
                  <c:v>2.3087</c:v>
                </c:pt>
                <c:pt idx="4246">
                  <c:v>2.3083999999999998</c:v>
                </c:pt>
                <c:pt idx="4247">
                  <c:v>2.3083999999999998</c:v>
                </c:pt>
                <c:pt idx="4248">
                  <c:v>2.3083999999999998</c:v>
                </c:pt>
                <c:pt idx="4249">
                  <c:v>2.3077999999999999</c:v>
                </c:pt>
                <c:pt idx="4250">
                  <c:v>2.3087</c:v>
                </c:pt>
                <c:pt idx="4251">
                  <c:v>2.3077999999999999</c:v>
                </c:pt>
                <c:pt idx="4252">
                  <c:v>2.3077999999999999</c:v>
                </c:pt>
                <c:pt idx="4253">
                  <c:v>2.3077999999999999</c:v>
                </c:pt>
                <c:pt idx="4254">
                  <c:v>2.3068</c:v>
                </c:pt>
                <c:pt idx="4255">
                  <c:v>2.3071000000000002</c:v>
                </c:pt>
                <c:pt idx="4256">
                  <c:v>2.3071000000000002</c:v>
                </c:pt>
                <c:pt idx="4257">
                  <c:v>2.3065000000000002</c:v>
                </c:pt>
                <c:pt idx="4258">
                  <c:v>2.3062</c:v>
                </c:pt>
                <c:pt idx="4259">
                  <c:v>2.3052000000000001</c:v>
                </c:pt>
                <c:pt idx="4260">
                  <c:v>2.3052000000000001</c:v>
                </c:pt>
                <c:pt idx="4261">
                  <c:v>2.3054999999999999</c:v>
                </c:pt>
                <c:pt idx="4262">
                  <c:v>2.3041999999999998</c:v>
                </c:pt>
                <c:pt idx="4263">
                  <c:v>2.3046000000000002</c:v>
                </c:pt>
                <c:pt idx="4264">
                  <c:v>2.3046000000000002</c:v>
                </c:pt>
                <c:pt idx="4265">
                  <c:v>2.3039000000000001</c:v>
                </c:pt>
                <c:pt idx="4266">
                  <c:v>2.3033000000000001</c:v>
                </c:pt>
                <c:pt idx="4267">
                  <c:v>2.3026</c:v>
                </c:pt>
                <c:pt idx="4268">
                  <c:v>2.3026</c:v>
                </c:pt>
                <c:pt idx="4269">
                  <c:v>2.302</c:v>
                </c:pt>
                <c:pt idx="4270">
                  <c:v>2.3022999999999998</c:v>
                </c:pt>
                <c:pt idx="4271">
                  <c:v>2.3007</c:v>
                </c:pt>
                <c:pt idx="4272">
                  <c:v>2.3007</c:v>
                </c:pt>
                <c:pt idx="4273">
                  <c:v>2.3007</c:v>
                </c:pt>
                <c:pt idx="4274">
                  <c:v>2.3001</c:v>
                </c:pt>
                <c:pt idx="4275">
                  <c:v>2.2993999999999999</c:v>
                </c:pt>
                <c:pt idx="4276">
                  <c:v>2.2988</c:v>
                </c:pt>
                <c:pt idx="4277">
                  <c:v>2.2980999999999998</c:v>
                </c:pt>
                <c:pt idx="4278">
                  <c:v>2.2980999999999998</c:v>
                </c:pt>
                <c:pt idx="4279">
                  <c:v>2.2980999999999998</c:v>
                </c:pt>
                <c:pt idx="4280">
                  <c:v>2.2972000000000001</c:v>
                </c:pt>
                <c:pt idx="4281">
                  <c:v>2.2968999999999999</c:v>
                </c:pt>
                <c:pt idx="4282">
                  <c:v>2.2955999999999999</c:v>
                </c:pt>
                <c:pt idx="4283">
                  <c:v>2.2965</c:v>
                </c:pt>
                <c:pt idx="4284">
                  <c:v>2.2953000000000001</c:v>
                </c:pt>
                <c:pt idx="4285">
                  <c:v>2.2953000000000001</c:v>
                </c:pt>
                <c:pt idx="4286">
                  <c:v>2.2942999999999998</c:v>
                </c:pt>
                <c:pt idx="4287">
                  <c:v>2.2930000000000001</c:v>
                </c:pt>
                <c:pt idx="4288">
                  <c:v>2.2942999999999998</c:v>
                </c:pt>
                <c:pt idx="4289">
                  <c:v>2.2930000000000001</c:v>
                </c:pt>
                <c:pt idx="4290">
                  <c:v>2.2930000000000001</c:v>
                </c:pt>
                <c:pt idx="4291">
                  <c:v>2.2919999999999998</c:v>
                </c:pt>
                <c:pt idx="4292">
                  <c:v>2.2917000000000001</c:v>
                </c:pt>
                <c:pt idx="4293">
                  <c:v>2.2900999999999998</c:v>
                </c:pt>
                <c:pt idx="4294">
                  <c:v>2.2907999999999999</c:v>
                </c:pt>
                <c:pt idx="4295">
                  <c:v>2.2904</c:v>
                </c:pt>
                <c:pt idx="4296">
                  <c:v>2.2898000000000001</c:v>
                </c:pt>
                <c:pt idx="4297">
                  <c:v>2.2892000000000001</c:v>
                </c:pt>
                <c:pt idx="4298">
                  <c:v>2.2892000000000001</c:v>
                </c:pt>
                <c:pt idx="4299">
                  <c:v>2.2888000000000002</c:v>
                </c:pt>
                <c:pt idx="4300">
                  <c:v>2.2875000000000001</c:v>
                </c:pt>
                <c:pt idx="4301">
                  <c:v>2.2875000000000001</c:v>
                </c:pt>
                <c:pt idx="4302">
                  <c:v>2.2871999999999999</c:v>
                </c:pt>
                <c:pt idx="4303">
                  <c:v>2.2866</c:v>
                </c:pt>
                <c:pt idx="4304">
                  <c:v>2.2875000000000001</c:v>
                </c:pt>
                <c:pt idx="4305">
                  <c:v>2.2863000000000002</c:v>
                </c:pt>
                <c:pt idx="4306">
                  <c:v>2.2863000000000002</c:v>
                </c:pt>
                <c:pt idx="4307">
                  <c:v>2.2863000000000002</c:v>
                </c:pt>
                <c:pt idx="4308">
                  <c:v>2.2858999999999998</c:v>
                </c:pt>
                <c:pt idx="4309">
                  <c:v>2.2858999999999998</c:v>
                </c:pt>
                <c:pt idx="4310">
                  <c:v>2.2852999999999999</c:v>
                </c:pt>
                <c:pt idx="4311">
                  <c:v>2.2843</c:v>
                </c:pt>
                <c:pt idx="4312">
                  <c:v>2.2852999999999999</c:v>
                </c:pt>
                <c:pt idx="4313">
                  <c:v>2.2843</c:v>
                </c:pt>
                <c:pt idx="4314">
                  <c:v>2.2847</c:v>
                </c:pt>
                <c:pt idx="4315">
                  <c:v>2.2850000000000001</c:v>
                </c:pt>
                <c:pt idx="4316">
                  <c:v>2.2843</c:v>
                </c:pt>
                <c:pt idx="4317">
                  <c:v>2.2847</c:v>
                </c:pt>
                <c:pt idx="4318">
                  <c:v>2.2837000000000001</c:v>
                </c:pt>
                <c:pt idx="4319">
                  <c:v>2.2837000000000001</c:v>
                </c:pt>
                <c:pt idx="4320">
                  <c:v>2.2839999999999998</c:v>
                </c:pt>
                <c:pt idx="4321">
                  <c:v>2.2843</c:v>
                </c:pt>
                <c:pt idx="4322">
                  <c:v>2.2837000000000001</c:v>
                </c:pt>
                <c:pt idx="4323">
                  <c:v>2.2831000000000001</c:v>
                </c:pt>
                <c:pt idx="4324">
                  <c:v>2.2837000000000001</c:v>
                </c:pt>
                <c:pt idx="4325">
                  <c:v>2.2833999999999999</c:v>
                </c:pt>
                <c:pt idx="4326">
                  <c:v>2.2833999999999999</c:v>
                </c:pt>
                <c:pt idx="4327">
                  <c:v>2.2837000000000001</c:v>
                </c:pt>
                <c:pt idx="4328">
                  <c:v>2.2831000000000001</c:v>
                </c:pt>
                <c:pt idx="4329">
                  <c:v>2.2833999999999999</c:v>
                </c:pt>
                <c:pt idx="4330">
                  <c:v>2.2831000000000001</c:v>
                </c:pt>
                <c:pt idx="4331">
                  <c:v>2.2831000000000001</c:v>
                </c:pt>
                <c:pt idx="4332">
                  <c:v>2.2833999999999999</c:v>
                </c:pt>
                <c:pt idx="4333">
                  <c:v>2.2837000000000001</c:v>
                </c:pt>
                <c:pt idx="4334">
                  <c:v>2.2837000000000001</c:v>
                </c:pt>
                <c:pt idx="4335">
                  <c:v>2.2827000000000002</c:v>
                </c:pt>
                <c:pt idx="4336">
                  <c:v>2.2831000000000001</c:v>
                </c:pt>
                <c:pt idx="4337">
                  <c:v>2.2827000000000002</c:v>
                </c:pt>
                <c:pt idx="4338">
                  <c:v>2.2837000000000001</c:v>
                </c:pt>
                <c:pt idx="4339">
                  <c:v>2.2837000000000001</c:v>
                </c:pt>
                <c:pt idx="4340">
                  <c:v>2.2833999999999999</c:v>
                </c:pt>
                <c:pt idx="4341">
                  <c:v>2.2831000000000001</c:v>
                </c:pt>
                <c:pt idx="4342">
                  <c:v>2.2837000000000001</c:v>
                </c:pt>
                <c:pt idx="4343">
                  <c:v>2.2837000000000001</c:v>
                </c:pt>
                <c:pt idx="4344">
                  <c:v>2.2837000000000001</c:v>
                </c:pt>
                <c:pt idx="4345">
                  <c:v>2.2839999999999998</c:v>
                </c:pt>
                <c:pt idx="4346">
                  <c:v>2.2837000000000001</c:v>
                </c:pt>
                <c:pt idx="4347">
                  <c:v>2.2827000000000002</c:v>
                </c:pt>
                <c:pt idx="4348">
                  <c:v>2.2843</c:v>
                </c:pt>
                <c:pt idx="4349">
                  <c:v>2.2839999999999998</c:v>
                </c:pt>
                <c:pt idx="4350">
                  <c:v>2.2833999999999999</c:v>
                </c:pt>
                <c:pt idx="4351">
                  <c:v>2.2843</c:v>
                </c:pt>
                <c:pt idx="4352">
                  <c:v>2.2833999999999999</c:v>
                </c:pt>
                <c:pt idx="4353">
                  <c:v>2.2850000000000001</c:v>
                </c:pt>
                <c:pt idx="4354">
                  <c:v>2.2847</c:v>
                </c:pt>
                <c:pt idx="4355">
                  <c:v>2.2850000000000001</c:v>
                </c:pt>
                <c:pt idx="4356">
                  <c:v>2.2852999999999999</c:v>
                </c:pt>
                <c:pt idx="4357">
                  <c:v>2.2847</c:v>
                </c:pt>
                <c:pt idx="4358">
                  <c:v>2.2843</c:v>
                </c:pt>
                <c:pt idx="4359">
                  <c:v>2.2850000000000001</c:v>
                </c:pt>
                <c:pt idx="4360">
                  <c:v>2.2852999999999999</c:v>
                </c:pt>
                <c:pt idx="4361">
                  <c:v>2.2852999999999999</c:v>
                </c:pt>
                <c:pt idx="4362">
                  <c:v>2.2858999999999998</c:v>
                </c:pt>
                <c:pt idx="4363">
                  <c:v>2.2863000000000002</c:v>
                </c:pt>
                <c:pt idx="4364">
                  <c:v>2.2858999999999998</c:v>
                </c:pt>
                <c:pt idx="4365">
                  <c:v>2.2852999999999999</c:v>
                </c:pt>
                <c:pt idx="4366">
                  <c:v>2.2866</c:v>
                </c:pt>
                <c:pt idx="4367">
                  <c:v>2.2856000000000001</c:v>
                </c:pt>
                <c:pt idx="4368">
                  <c:v>2.2871999999999999</c:v>
                </c:pt>
                <c:pt idx="4369">
                  <c:v>2.2856000000000001</c:v>
                </c:pt>
                <c:pt idx="4370">
                  <c:v>2.2866</c:v>
                </c:pt>
                <c:pt idx="4371">
                  <c:v>2.2863000000000002</c:v>
                </c:pt>
                <c:pt idx="4372">
                  <c:v>2.2866</c:v>
                </c:pt>
                <c:pt idx="4373">
                  <c:v>2.2869000000000002</c:v>
                </c:pt>
                <c:pt idx="4374">
                  <c:v>2.2869000000000002</c:v>
                </c:pt>
                <c:pt idx="4375">
                  <c:v>2.2871999999999999</c:v>
                </c:pt>
                <c:pt idx="4376">
                  <c:v>2.2871999999999999</c:v>
                </c:pt>
                <c:pt idx="4377">
                  <c:v>2.2871999999999999</c:v>
                </c:pt>
                <c:pt idx="4378">
                  <c:v>2.2875000000000001</c:v>
                </c:pt>
                <c:pt idx="4379">
                  <c:v>2.2869000000000002</c:v>
                </c:pt>
                <c:pt idx="4380">
                  <c:v>2.2871999999999999</c:v>
                </c:pt>
                <c:pt idx="4381">
                  <c:v>2.2875000000000001</c:v>
                </c:pt>
                <c:pt idx="4382">
                  <c:v>2.2871999999999999</c:v>
                </c:pt>
                <c:pt idx="4383">
                  <c:v>2.2871999999999999</c:v>
                </c:pt>
                <c:pt idx="4384">
                  <c:v>2.2869000000000002</c:v>
                </c:pt>
                <c:pt idx="4385">
                  <c:v>2.2871999999999999</c:v>
                </c:pt>
                <c:pt idx="4386">
                  <c:v>2.2875000000000001</c:v>
                </c:pt>
                <c:pt idx="4387">
                  <c:v>2.2875000000000001</c:v>
                </c:pt>
                <c:pt idx="4388">
                  <c:v>2.2875000000000001</c:v>
                </c:pt>
                <c:pt idx="4389">
                  <c:v>2.2875000000000001</c:v>
                </c:pt>
                <c:pt idx="4390">
                  <c:v>2.2875000000000001</c:v>
                </c:pt>
                <c:pt idx="4391">
                  <c:v>2.2875000000000001</c:v>
                </c:pt>
                <c:pt idx="4392">
                  <c:v>2.2875000000000001</c:v>
                </c:pt>
                <c:pt idx="4393">
                  <c:v>2.2875000000000001</c:v>
                </c:pt>
                <c:pt idx="4394">
                  <c:v>2.2871999999999999</c:v>
                </c:pt>
                <c:pt idx="4395">
                  <c:v>2.2871999999999999</c:v>
                </c:pt>
                <c:pt idx="4396">
                  <c:v>2.2871999999999999</c:v>
                </c:pt>
                <c:pt idx="4397">
                  <c:v>2.2871999999999999</c:v>
                </c:pt>
                <c:pt idx="4398">
                  <c:v>2.2869000000000002</c:v>
                </c:pt>
                <c:pt idx="4399">
                  <c:v>2.2869000000000002</c:v>
                </c:pt>
                <c:pt idx="4400">
                  <c:v>2.2869000000000002</c:v>
                </c:pt>
                <c:pt idx="4401">
                  <c:v>2.2866</c:v>
                </c:pt>
                <c:pt idx="4402">
                  <c:v>2.2863000000000002</c:v>
                </c:pt>
                <c:pt idx="4403">
                  <c:v>2.2869000000000002</c:v>
                </c:pt>
                <c:pt idx="4404">
                  <c:v>2.2869000000000002</c:v>
                </c:pt>
                <c:pt idx="4405">
                  <c:v>2.2866</c:v>
                </c:pt>
                <c:pt idx="4406">
                  <c:v>2.2875000000000001</c:v>
                </c:pt>
                <c:pt idx="4407">
                  <c:v>2.2871999999999999</c:v>
                </c:pt>
                <c:pt idx="4408">
                  <c:v>2.2871999999999999</c:v>
                </c:pt>
                <c:pt idx="4409">
                  <c:v>2.2869000000000002</c:v>
                </c:pt>
                <c:pt idx="4410">
                  <c:v>2.2866</c:v>
                </c:pt>
                <c:pt idx="4411">
                  <c:v>2.2866</c:v>
                </c:pt>
                <c:pt idx="4412">
                  <c:v>2.2866</c:v>
                </c:pt>
                <c:pt idx="4413">
                  <c:v>2.2869000000000002</c:v>
                </c:pt>
                <c:pt idx="4414">
                  <c:v>2.2866</c:v>
                </c:pt>
                <c:pt idx="4415">
                  <c:v>2.2866</c:v>
                </c:pt>
                <c:pt idx="4416">
                  <c:v>2.2871999999999999</c:v>
                </c:pt>
                <c:pt idx="4417">
                  <c:v>2.2866</c:v>
                </c:pt>
                <c:pt idx="4418">
                  <c:v>2.2866</c:v>
                </c:pt>
                <c:pt idx="4419">
                  <c:v>2.2871999999999999</c:v>
                </c:pt>
                <c:pt idx="4420">
                  <c:v>2.2866</c:v>
                </c:pt>
                <c:pt idx="4421">
                  <c:v>2.2869000000000002</c:v>
                </c:pt>
                <c:pt idx="4422">
                  <c:v>2.2866</c:v>
                </c:pt>
                <c:pt idx="4423">
                  <c:v>2.2866</c:v>
                </c:pt>
                <c:pt idx="4424">
                  <c:v>2.2869000000000002</c:v>
                </c:pt>
                <c:pt idx="4425">
                  <c:v>2.2869000000000002</c:v>
                </c:pt>
                <c:pt idx="4426">
                  <c:v>2.2866</c:v>
                </c:pt>
                <c:pt idx="4427">
                  <c:v>2.2863000000000002</c:v>
                </c:pt>
                <c:pt idx="4428">
                  <c:v>2.2866</c:v>
                </c:pt>
                <c:pt idx="4429">
                  <c:v>2.2869000000000002</c:v>
                </c:pt>
                <c:pt idx="4430">
                  <c:v>2.2866</c:v>
                </c:pt>
                <c:pt idx="4431">
                  <c:v>2.2863000000000002</c:v>
                </c:pt>
                <c:pt idx="4432">
                  <c:v>2.2858999999999998</c:v>
                </c:pt>
                <c:pt idx="4433">
                  <c:v>2.2875000000000001</c:v>
                </c:pt>
                <c:pt idx="4434">
                  <c:v>2.2866</c:v>
                </c:pt>
                <c:pt idx="4435">
                  <c:v>2.2869000000000002</c:v>
                </c:pt>
                <c:pt idx="4436">
                  <c:v>2.2866</c:v>
                </c:pt>
                <c:pt idx="4437">
                  <c:v>2.2871999999999999</c:v>
                </c:pt>
                <c:pt idx="4438">
                  <c:v>2.2871999999999999</c:v>
                </c:pt>
                <c:pt idx="4439">
                  <c:v>2.2866</c:v>
                </c:pt>
                <c:pt idx="4440">
                  <c:v>2.2869000000000002</c:v>
                </c:pt>
                <c:pt idx="4441">
                  <c:v>2.2866</c:v>
                </c:pt>
                <c:pt idx="4442">
                  <c:v>2.2871999999999999</c:v>
                </c:pt>
                <c:pt idx="4443">
                  <c:v>2.2869000000000002</c:v>
                </c:pt>
                <c:pt idx="4444">
                  <c:v>2.2871999999999999</c:v>
                </c:pt>
                <c:pt idx="4445">
                  <c:v>2.2869000000000002</c:v>
                </c:pt>
                <c:pt idx="4446">
                  <c:v>2.2871999999999999</c:v>
                </c:pt>
                <c:pt idx="4447">
                  <c:v>2.2871999999999999</c:v>
                </c:pt>
                <c:pt idx="4448">
                  <c:v>2.2871999999999999</c:v>
                </c:pt>
                <c:pt idx="4449">
                  <c:v>2.2869000000000002</c:v>
                </c:pt>
                <c:pt idx="4450">
                  <c:v>2.2869000000000002</c:v>
                </c:pt>
                <c:pt idx="4451">
                  <c:v>2.2875000000000001</c:v>
                </c:pt>
                <c:pt idx="4452">
                  <c:v>2.2881999999999998</c:v>
                </c:pt>
                <c:pt idx="4453">
                  <c:v>2.2879</c:v>
                </c:pt>
                <c:pt idx="4454">
                  <c:v>2.2879</c:v>
                </c:pt>
                <c:pt idx="4455">
                  <c:v>2.2879</c:v>
                </c:pt>
                <c:pt idx="4456">
                  <c:v>2.2881999999999998</c:v>
                </c:pt>
                <c:pt idx="4457">
                  <c:v>2.2881999999999998</c:v>
                </c:pt>
                <c:pt idx="4458">
                  <c:v>2.2885</c:v>
                </c:pt>
                <c:pt idx="4459">
                  <c:v>2.2879</c:v>
                </c:pt>
                <c:pt idx="4460">
                  <c:v>2.2881999999999998</c:v>
                </c:pt>
                <c:pt idx="4461">
                  <c:v>2.2888000000000002</c:v>
                </c:pt>
                <c:pt idx="4462">
                  <c:v>2.2885</c:v>
                </c:pt>
                <c:pt idx="4463">
                  <c:v>2.2892000000000001</c:v>
                </c:pt>
                <c:pt idx="4464">
                  <c:v>2.2894999999999999</c:v>
                </c:pt>
                <c:pt idx="4465">
                  <c:v>2.2888000000000002</c:v>
                </c:pt>
                <c:pt idx="4466">
                  <c:v>2.2888000000000002</c:v>
                </c:pt>
                <c:pt idx="4467">
                  <c:v>2.2900999999999998</c:v>
                </c:pt>
                <c:pt idx="4468">
                  <c:v>2.2892000000000001</c:v>
                </c:pt>
                <c:pt idx="4469">
                  <c:v>2.2900999999999998</c:v>
                </c:pt>
                <c:pt idx="4470">
                  <c:v>2.2894999999999999</c:v>
                </c:pt>
                <c:pt idx="4471">
                  <c:v>2.2898000000000001</c:v>
                </c:pt>
                <c:pt idx="4472">
                  <c:v>2.2898000000000001</c:v>
                </c:pt>
                <c:pt idx="4473">
                  <c:v>2.2898000000000001</c:v>
                </c:pt>
                <c:pt idx="4474">
                  <c:v>2.2900999999999998</c:v>
                </c:pt>
                <c:pt idx="4475">
                  <c:v>2.2907999999999999</c:v>
                </c:pt>
                <c:pt idx="4476">
                  <c:v>2.2907999999999999</c:v>
                </c:pt>
                <c:pt idx="4477">
                  <c:v>2.2917000000000001</c:v>
                </c:pt>
                <c:pt idx="4478">
                  <c:v>2.2907999999999999</c:v>
                </c:pt>
                <c:pt idx="4479">
                  <c:v>2.2917000000000001</c:v>
                </c:pt>
                <c:pt idx="4480">
                  <c:v>2.2917000000000001</c:v>
                </c:pt>
                <c:pt idx="4481">
                  <c:v>2.2919999999999998</c:v>
                </c:pt>
                <c:pt idx="4482">
                  <c:v>2.2919999999999998</c:v>
                </c:pt>
                <c:pt idx="4483">
                  <c:v>2.2919999999999998</c:v>
                </c:pt>
                <c:pt idx="4484">
                  <c:v>2.2917000000000001</c:v>
                </c:pt>
                <c:pt idx="4485">
                  <c:v>2.2924000000000002</c:v>
                </c:pt>
                <c:pt idx="4486">
                  <c:v>2.2924000000000002</c:v>
                </c:pt>
                <c:pt idx="4487">
                  <c:v>2.2936000000000001</c:v>
                </c:pt>
                <c:pt idx="4488">
                  <c:v>2.2927</c:v>
                </c:pt>
                <c:pt idx="4489">
                  <c:v>2.2932999999999999</c:v>
                </c:pt>
                <c:pt idx="4490">
                  <c:v>2.2932999999999999</c:v>
                </c:pt>
                <c:pt idx="4491">
                  <c:v>2.294</c:v>
                </c:pt>
                <c:pt idx="4492">
                  <c:v>2.294</c:v>
                </c:pt>
                <c:pt idx="4493">
                  <c:v>2.2930000000000001</c:v>
                </c:pt>
                <c:pt idx="4494">
                  <c:v>2.2936000000000001</c:v>
                </c:pt>
                <c:pt idx="4495">
                  <c:v>2.2942999999999998</c:v>
                </c:pt>
                <c:pt idx="4496">
                  <c:v>2.2942999999999998</c:v>
                </c:pt>
                <c:pt idx="4497">
                  <c:v>2.2953000000000001</c:v>
                </c:pt>
                <c:pt idx="4498">
                  <c:v>2.2946</c:v>
                </c:pt>
                <c:pt idx="4499">
                  <c:v>2.2942999999999998</c:v>
                </c:pt>
                <c:pt idx="4500">
                  <c:v>2.2955999999999999</c:v>
                </c:pt>
                <c:pt idx="4501">
                  <c:v>2.2953000000000001</c:v>
                </c:pt>
                <c:pt idx="4502">
                  <c:v>2.2955999999999999</c:v>
                </c:pt>
                <c:pt idx="4503">
                  <c:v>2.2953000000000001</c:v>
                </c:pt>
                <c:pt idx="4504">
                  <c:v>2.2953000000000001</c:v>
                </c:pt>
                <c:pt idx="4505">
                  <c:v>2.2955999999999999</c:v>
                </c:pt>
                <c:pt idx="4506">
                  <c:v>2.2959000000000001</c:v>
                </c:pt>
                <c:pt idx="4507">
                  <c:v>2.2965</c:v>
                </c:pt>
                <c:pt idx="4508">
                  <c:v>2.2965</c:v>
                </c:pt>
                <c:pt idx="4509">
                  <c:v>2.2959000000000001</c:v>
                </c:pt>
                <c:pt idx="4510">
                  <c:v>2.2968999999999999</c:v>
                </c:pt>
                <c:pt idx="4511">
                  <c:v>2.2968999999999999</c:v>
                </c:pt>
                <c:pt idx="4512">
                  <c:v>2.2961999999999998</c:v>
                </c:pt>
                <c:pt idx="4513">
                  <c:v>2.2972000000000001</c:v>
                </c:pt>
                <c:pt idx="4514">
                  <c:v>2.2968999999999999</c:v>
                </c:pt>
                <c:pt idx="4515">
                  <c:v>2.2985000000000002</c:v>
                </c:pt>
                <c:pt idx="4516">
                  <c:v>2.2978000000000001</c:v>
                </c:pt>
                <c:pt idx="4517">
                  <c:v>2.2974999999999999</c:v>
                </c:pt>
                <c:pt idx="4518">
                  <c:v>2.2978000000000001</c:v>
                </c:pt>
                <c:pt idx="4519">
                  <c:v>2.2978000000000001</c:v>
                </c:pt>
                <c:pt idx="4520">
                  <c:v>2.2985000000000002</c:v>
                </c:pt>
                <c:pt idx="4521">
                  <c:v>2.2978000000000001</c:v>
                </c:pt>
                <c:pt idx="4522">
                  <c:v>2.2985000000000002</c:v>
                </c:pt>
                <c:pt idx="4523">
                  <c:v>2.2980999999999998</c:v>
                </c:pt>
                <c:pt idx="4524">
                  <c:v>2.2985000000000002</c:v>
                </c:pt>
                <c:pt idx="4525">
                  <c:v>2.2988</c:v>
                </c:pt>
                <c:pt idx="4526">
                  <c:v>2.2985000000000002</c:v>
                </c:pt>
                <c:pt idx="4527">
                  <c:v>2.2988</c:v>
                </c:pt>
                <c:pt idx="4528">
                  <c:v>2.2991000000000001</c:v>
                </c:pt>
                <c:pt idx="4529">
                  <c:v>2.2988</c:v>
                </c:pt>
                <c:pt idx="4530">
                  <c:v>2.2985000000000002</c:v>
                </c:pt>
                <c:pt idx="4531">
                  <c:v>2.3001</c:v>
                </c:pt>
                <c:pt idx="4532">
                  <c:v>2.2991000000000001</c:v>
                </c:pt>
                <c:pt idx="4533">
                  <c:v>2.2988</c:v>
                </c:pt>
                <c:pt idx="4534">
                  <c:v>2.2993999999999999</c:v>
                </c:pt>
                <c:pt idx="4535">
                  <c:v>2.2991000000000001</c:v>
                </c:pt>
                <c:pt idx="4536">
                  <c:v>2.2991000000000001</c:v>
                </c:pt>
                <c:pt idx="4537">
                  <c:v>2.2988</c:v>
                </c:pt>
                <c:pt idx="4538">
                  <c:v>2.2991000000000001</c:v>
                </c:pt>
                <c:pt idx="4539">
                  <c:v>2.2988</c:v>
                </c:pt>
                <c:pt idx="4540">
                  <c:v>2.2988</c:v>
                </c:pt>
                <c:pt idx="4541">
                  <c:v>2.2988</c:v>
                </c:pt>
                <c:pt idx="4542">
                  <c:v>2.2991000000000001</c:v>
                </c:pt>
                <c:pt idx="4543">
                  <c:v>2.2980999999999998</c:v>
                </c:pt>
                <c:pt idx="4544">
                  <c:v>2.2991000000000001</c:v>
                </c:pt>
                <c:pt idx="4545">
                  <c:v>2.2980999999999998</c:v>
                </c:pt>
                <c:pt idx="4546">
                  <c:v>2.2991000000000001</c:v>
                </c:pt>
                <c:pt idx="4547">
                  <c:v>2.2985000000000002</c:v>
                </c:pt>
                <c:pt idx="4548">
                  <c:v>2.2980999999999998</c:v>
                </c:pt>
                <c:pt idx="4549">
                  <c:v>2.2980999999999998</c:v>
                </c:pt>
                <c:pt idx="4550">
                  <c:v>2.2978000000000001</c:v>
                </c:pt>
                <c:pt idx="4551">
                  <c:v>2.2980999999999998</c:v>
                </c:pt>
                <c:pt idx="4552">
                  <c:v>2.2978000000000001</c:v>
                </c:pt>
                <c:pt idx="4553">
                  <c:v>2.2974999999999999</c:v>
                </c:pt>
                <c:pt idx="4554">
                  <c:v>2.2972000000000001</c:v>
                </c:pt>
                <c:pt idx="4555">
                  <c:v>2.2978000000000001</c:v>
                </c:pt>
                <c:pt idx="4556">
                  <c:v>2.2968999999999999</c:v>
                </c:pt>
                <c:pt idx="4557">
                  <c:v>2.2965</c:v>
                </c:pt>
                <c:pt idx="4558">
                  <c:v>2.2961999999999998</c:v>
                </c:pt>
                <c:pt idx="4559">
                  <c:v>2.2961999999999998</c:v>
                </c:pt>
                <c:pt idx="4560">
                  <c:v>2.2961999999999998</c:v>
                </c:pt>
                <c:pt idx="4561">
                  <c:v>2.2961999999999998</c:v>
                </c:pt>
                <c:pt idx="4562">
                  <c:v>2.2959000000000001</c:v>
                </c:pt>
                <c:pt idx="4563">
                  <c:v>2.2959000000000001</c:v>
                </c:pt>
                <c:pt idx="4564">
                  <c:v>2.2959000000000001</c:v>
                </c:pt>
                <c:pt idx="4565">
                  <c:v>2.2955999999999999</c:v>
                </c:pt>
                <c:pt idx="4566">
                  <c:v>2.2955999999999999</c:v>
                </c:pt>
                <c:pt idx="4567">
                  <c:v>2.2949000000000002</c:v>
                </c:pt>
                <c:pt idx="4568">
                  <c:v>2.2953000000000001</c:v>
                </c:pt>
                <c:pt idx="4569">
                  <c:v>2.2949000000000002</c:v>
                </c:pt>
                <c:pt idx="4570">
                  <c:v>2.2942999999999998</c:v>
                </c:pt>
                <c:pt idx="4571">
                  <c:v>2.2942999999999998</c:v>
                </c:pt>
                <c:pt idx="4572">
                  <c:v>2.2942999999999998</c:v>
                </c:pt>
                <c:pt idx="4573">
                  <c:v>2.294</c:v>
                </c:pt>
                <c:pt idx="4574">
                  <c:v>2.2932999999999999</c:v>
                </c:pt>
                <c:pt idx="4575">
                  <c:v>2.2932999999999999</c:v>
                </c:pt>
                <c:pt idx="4576">
                  <c:v>2.2930000000000001</c:v>
                </c:pt>
                <c:pt idx="4577">
                  <c:v>2.294</c:v>
                </c:pt>
                <c:pt idx="4578">
                  <c:v>2.2927</c:v>
                </c:pt>
                <c:pt idx="4579">
                  <c:v>2.2932999999999999</c:v>
                </c:pt>
                <c:pt idx="4580">
                  <c:v>2.2932999999999999</c:v>
                </c:pt>
                <c:pt idx="4581">
                  <c:v>2.2927</c:v>
                </c:pt>
                <c:pt idx="4582">
                  <c:v>2.2919999999999998</c:v>
                </c:pt>
                <c:pt idx="4583">
                  <c:v>2.2917000000000001</c:v>
                </c:pt>
                <c:pt idx="4584">
                  <c:v>2.2913999999999999</c:v>
                </c:pt>
                <c:pt idx="4585">
                  <c:v>2.2924000000000002</c:v>
                </c:pt>
                <c:pt idx="4586">
                  <c:v>2.2913999999999999</c:v>
                </c:pt>
                <c:pt idx="4587">
                  <c:v>2.2913999999999999</c:v>
                </c:pt>
                <c:pt idx="4588">
                  <c:v>2.2911000000000001</c:v>
                </c:pt>
                <c:pt idx="4589">
                  <c:v>2.2911000000000001</c:v>
                </c:pt>
                <c:pt idx="4590">
                  <c:v>2.2917000000000001</c:v>
                </c:pt>
                <c:pt idx="4591">
                  <c:v>2.2904</c:v>
                </c:pt>
                <c:pt idx="4592">
                  <c:v>2.2907999999999999</c:v>
                </c:pt>
                <c:pt idx="4593">
                  <c:v>2.2894999999999999</c:v>
                </c:pt>
                <c:pt idx="4594">
                  <c:v>2.2904</c:v>
                </c:pt>
                <c:pt idx="4595">
                  <c:v>2.2904</c:v>
                </c:pt>
                <c:pt idx="4596">
                  <c:v>2.2913999999999999</c:v>
                </c:pt>
                <c:pt idx="4597">
                  <c:v>2.2904</c:v>
                </c:pt>
                <c:pt idx="4598">
                  <c:v>2.2898000000000001</c:v>
                </c:pt>
                <c:pt idx="4599">
                  <c:v>2.2898000000000001</c:v>
                </c:pt>
                <c:pt idx="4600">
                  <c:v>2.2900999999999998</c:v>
                </c:pt>
                <c:pt idx="4601">
                  <c:v>2.2898000000000001</c:v>
                </c:pt>
                <c:pt idx="4602">
                  <c:v>2.2894999999999999</c:v>
                </c:pt>
                <c:pt idx="4603">
                  <c:v>2.2894999999999999</c:v>
                </c:pt>
                <c:pt idx="4604">
                  <c:v>2.2898000000000001</c:v>
                </c:pt>
                <c:pt idx="4605">
                  <c:v>2.2898000000000001</c:v>
                </c:pt>
                <c:pt idx="4606">
                  <c:v>2.2894999999999999</c:v>
                </c:pt>
                <c:pt idx="4607">
                  <c:v>2.2894999999999999</c:v>
                </c:pt>
                <c:pt idx="4608">
                  <c:v>2.2894999999999999</c:v>
                </c:pt>
                <c:pt idx="4609">
                  <c:v>2.2892000000000001</c:v>
                </c:pt>
                <c:pt idx="4610">
                  <c:v>2.2888000000000002</c:v>
                </c:pt>
                <c:pt idx="4611">
                  <c:v>2.2892000000000001</c:v>
                </c:pt>
                <c:pt idx="4612">
                  <c:v>2.2888000000000002</c:v>
                </c:pt>
                <c:pt idx="4613">
                  <c:v>2.2894999999999999</c:v>
                </c:pt>
                <c:pt idx="4614">
                  <c:v>2.2898000000000001</c:v>
                </c:pt>
                <c:pt idx="4615">
                  <c:v>2.2894999999999999</c:v>
                </c:pt>
                <c:pt idx="4616">
                  <c:v>2.2892000000000001</c:v>
                </c:pt>
                <c:pt idx="4617">
                  <c:v>2.2892000000000001</c:v>
                </c:pt>
                <c:pt idx="4618">
                  <c:v>2.2892000000000001</c:v>
                </c:pt>
                <c:pt idx="4619">
                  <c:v>2.2892000000000001</c:v>
                </c:pt>
                <c:pt idx="4620">
                  <c:v>2.2898000000000001</c:v>
                </c:pt>
                <c:pt idx="4621">
                  <c:v>2.2888000000000002</c:v>
                </c:pt>
                <c:pt idx="4622">
                  <c:v>2.2888000000000002</c:v>
                </c:pt>
                <c:pt idx="4623">
                  <c:v>2.2894999999999999</c:v>
                </c:pt>
                <c:pt idx="4624">
                  <c:v>2.2892000000000001</c:v>
                </c:pt>
                <c:pt idx="4625">
                  <c:v>2.2894999999999999</c:v>
                </c:pt>
                <c:pt idx="4626">
                  <c:v>2.2894999999999999</c:v>
                </c:pt>
                <c:pt idx="4627">
                  <c:v>2.2898000000000001</c:v>
                </c:pt>
                <c:pt idx="4628">
                  <c:v>2.2892000000000001</c:v>
                </c:pt>
                <c:pt idx="4629">
                  <c:v>2.2898000000000001</c:v>
                </c:pt>
                <c:pt idx="4630">
                  <c:v>2.2898000000000001</c:v>
                </c:pt>
                <c:pt idx="4631">
                  <c:v>2.2900999999999998</c:v>
                </c:pt>
                <c:pt idx="4632">
                  <c:v>2.2898000000000001</c:v>
                </c:pt>
                <c:pt idx="4633">
                  <c:v>2.2898000000000001</c:v>
                </c:pt>
                <c:pt idx="4634">
                  <c:v>2.2904</c:v>
                </c:pt>
                <c:pt idx="4635">
                  <c:v>2.2900999999999998</c:v>
                </c:pt>
                <c:pt idx="4636">
                  <c:v>2.2904</c:v>
                </c:pt>
                <c:pt idx="4637">
                  <c:v>2.2900999999999998</c:v>
                </c:pt>
                <c:pt idx="4638">
                  <c:v>2.2898000000000001</c:v>
                </c:pt>
                <c:pt idx="4639">
                  <c:v>2.2900999999999998</c:v>
                </c:pt>
                <c:pt idx="4640">
                  <c:v>2.2907999999999999</c:v>
                </c:pt>
                <c:pt idx="4641">
                  <c:v>2.2907999999999999</c:v>
                </c:pt>
                <c:pt idx="4642">
                  <c:v>2.2907999999999999</c:v>
                </c:pt>
                <c:pt idx="4643">
                  <c:v>2.2911000000000001</c:v>
                </c:pt>
                <c:pt idx="4644">
                  <c:v>2.2919999999999998</c:v>
                </c:pt>
                <c:pt idx="4645">
                  <c:v>2.2904</c:v>
                </c:pt>
                <c:pt idx="4646">
                  <c:v>2.2913999999999999</c:v>
                </c:pt>
                <c:pt idx="4647">
                  <c:v>2.2913999999999999</c:v>
                </c:pt>
                <c:pt idx="4648">
                  <c:v>2.2913999999999999</c:v>
                </c:pt>
                <c:pt idx="4649">
                  <c:v>2.2917000000000001</c:v>
                </c:pt>
                <c:pt idx="4650">
                  <c:v>2.2917000000000001</c:v>
                </c:pt>
                <c:pt idx="4651">
                  <c:v>2.2913999999999999</c:v>
                </c:pt>
                <c:pt idx="4652">
                  <c:v>2.2919999999999998</c:v>
                </c:pt>
                <c:pt idx="4653">
                  <c:v>2.2919999999999998</c:v>
                </c:pt>
                <c:pt idx="4654">
                  <c:v>2.2927</c:v>
                </c:pt>
                <c:pt idx="4655">
                  <c:v>2.2924000000000002</c:v>
                </c:pt>
                <c:pt idx="4656">
                  <c:v>2.2919999999999998</c:v>
                </c:pt>
                <c:pt idx="4657">
                  <c:v>2.2930000000000001</c:v>
                </c:pt>
                <c:pt idx="4658">
                  <c:v>2.2919999999999998</c:v>
                </c:pt>
                <c:pt idx="4659">
                  <c:v>2.2930000000000001</c:v>
                </c:pt>
                <c:pt idx="4660">
                  <c:v>2.2932999999999999</c:v>
                </c:pt>
                <c:pt idx="4661">
                  <c:v>2.2930000000000001</c:v>
                </c:pt>
                <c:pt idx="4662">
                  <c:v>2.2930000000000001</c:v>
                </c:pt>
                <c:pt idx="4663">
                  <c:v>2.2932999999999999</c:v>
                </c:pt>
                <c:pt idx="4664">
                  <c:v>2.2932999999999999</c:v>
                </c:pt>
                <c:pt idx="4665">
                  <c:v>2.2932999999999999</c:v>
                </c:pt>
                <c:pt idx="4666">
                  <c:v>2.2936000000000001</c:v>
                </c:pt>
                <c:pt idx="4667">
                  <c:v>2.2932999999999999</c:v>
                </c:pt>
                <c:pt idx="4668">
                  <c:v>2.2936000000000001</c:v>
                </c:pt>
                <c:pt idx="4669">
                  <c:v>2.294</c:v>
                </c:pt>
                <c:pt idx="4670">
                  <c:v>2.2942999999999998</c:v>
                </c:pt>
                <c:pt idx="4671">
                  <c:v>2.2942999999999998</c:v>
                </c:pt>
                <c:pt idx="4672">
                  <c:v>2.2949000000000002</c:v>
                </c:pt>
                <c:pt idx="4673">
                  <c:v>2.294</c:v>
                </c:pt>
                <c:pt idx="4674">
                  <c:v>2.294</c:v>
                </c:pt>
                <c:pt idx="4675">
                  <c:v>2.2949000000000002</c:v>
                </c:pt>
                <c:pt idx="4676">
                  <c:v>2.2942999999999998</c:v>
                </c:pt>
                <c:pt idx="4677">
                  <c:v>2.2955999999999999</c:v>
                </c:pt>
                <c:pt idx="4678">
                  <c:v>2.2946</c:v>
                </c:pt>
                <c:pt idx="4679">
                  <c:v>2.2949000000000002</c:v>
                </c:pt>
                <c:pt idx="4680">
                  <c:v>2.2942999999999998</c:v>
                </c:pt>
                <c:pt idx="4681">
                  <c:v>2.2955999999999999</c:v>
                </c:pt>
                <c:pt idx="4682">
                  <c:v>2.2946</c:v>
                </c:pt>
                <c:pt idx="4683">
                  <c:v>2.2955999999999999</c:v>
                </c:pt>
                <c:pt idx="4684">
                  <c:v>2.2953000000000001</c:v>
                </c:pt>
                <c:pt idx="4685">
                  <c:v>2.2946</c:v>
                </c:pt>
                <c:pt idx="4686">
                  <c:v>2.2953000000000001</c:v>
                </c:pt>
                <c:pt idx="4687">
                  <c:v>2.2953000000000001</c:v>
                </c:pt>
                <c:pt idx="4688">
                  <c:v>2.2961999999999998</c:v>
                </c:pt>
                <c:pt idx="4689">
                  <c:v>2.2955999999999999</c:v>
                </c:pt>
                <c:pt idx="4690">
                  <c:v>2.2955999999999999</c:v>
                </c:pt>
                <c:pt idx="4691">
                  <c:v>2.2955999999999999</c:v>
                </c:pt>
                <c:pt idx="4692">
                  <c:v>2.2953000000000001</c:v>
                </c:pt>
                <c:pt idx="4693">
                  <c:v>2.2961999999999998</c:v>
                </c:pt>
                <c:pt idx="4694">
                  <c:v>2.2955999999999999</c:v>
                </c:pt>
                <c:pt idx="4695">
                  <c:v>2.2955999999999999</c:v>
                </c:pt>
                <c:pt idx="4696">
                  <c:v>2.2961999999999998</c:v>
                </c:pt>
                <c:pt idx="4697">
                  <c:v>2.2955999999999999</c:v>
                </c:pt>
                <c:pt idx="4698">
                  <c:v>2.2959000000000001</c:v>
                </c:pt>
                <c:pt idx="4699">
                  <c:v>2.2955999999999999</c:v>
                </c:pt>
                <c:pt idx="4700">
                  <c:v>2.2955999999999999</c:v>
                </c:pt>
                <c:pt idx="4701">
                  <c:v>2.2959000000000001</c:v>
                </c:pt>
                <c:pt idx="4702">
                  <c:v>2.2955999999999999</c:v>
                </c:pt>
                <c:pt idx="4703">
                  <c:v>2.2959000000000001</c:v>
                </c:pt>
                <c:pt idx="4704">
                  <c:v>2.2959000000000001</c:v>
                </c:pt>
                <c:pt idx="4705">
                  <c:v>2.2955999999999999</c:v>
                </c:pt>
                <c:pt idx="4706">
                  <c:v>2.2953000000000001</c:v>
                </c:pt>
                <c:pt idx="4707">
                  <c:v>2.2961999999999998</c:v>
                </c:pt>
                <c:pt idx="4708">
                  <c:v>2.2959000000000001</c:v>
                </c:pt>
                <c:pt idx="4709">
                  <c:v>2.2972000000000001</c:v>
                </c:pt>
                <c:pt idx="4710">
                  <c:v>2.2953000000000001</c:v>
                </c:pt>
                <c:pt idx="4711">
                  <c:v>2.2949000000000002</c:v>
                </c:pt>
                <c:pt idx="4712">
                  <c:v>2.2949000000000002</c:v>
                </c:pt>
                <c:pt idx="4713">
                  <c:v>2.2953000000000001</c:v>
                </c:pt>
                <c:pt idx="4714">
                  <c:v>2.2955999999999999</c:v>
                </c:pt>
                <c:pt idx="4715">
                  <c:v>2.2946</c:v>
                </c:pt>
                <c:pt idx="4716">
                  <c:v>2.2949000000000002</c:v>
                </c:pt>
                <c:pt idx="4717">
                  <c:v>2.2949000000000002</c:v>
                </c:pt>
                <c:pt idx="4718">
                  <c:v>2.2949000000000002</c:v>
                </c:pt>
                <c:pt idx="4719">
                  <c:v>2.2955999999999999</c:v>
                </c:pt>
                <c:pt idx="4720">
                  <c:v>2.2946</c:v>
                </c:pt>
                <c:pt idx="4721">
                  <c:v>2.2955999999999999</c:v>
                </c:pt>
                <c:pt idx="4722">
                  <c:v>2.2955999999999999</c:v>
                </c:pt>
                <c:pt idx="4723">
                  <c:v>2.2955999999999999</c:v>
                </c:pt>
                <c:pt idx="4724">
                  <c:v>2.2955999999999999</c:v>
                </c:pt>
                <c:pt idx="4725">
                  <c:v>2.2949000000000002</c:v>
                </c:pt>
                <c:pt idx="4726">
                  <c:v>2.2961999999999998</c:v>
                </c:pt>
                <c:pt idx="4727">
                  <c:v>2.2961999999999998</c:v>
                </c:pt>
                <c:pt idx="4728">
                  <c:v>2.2965</c:v>
                </c:pt>
                <c:pt idx="4729">
                  <c:v>2.2974999999999999</c:v>
                </c:pt>
                <c:pt idx="4730">
                  <c:v>2.2972000000000001</c:v>
                </c:pt>
                <c:pt idx="4731">
                  <c:v>2.2968999999999999</c:v>
                </c:pt>
                <c:pt idx="4732">
                  <c:v>2.2974999999999999</c:v>
                </c:pt>
                <c:pt idx="4733">
                  <c:v>2.2980999999999998</c:v>
                </c:pt>
                <c:pt idx="4734">
                  <c:v>2.2988</c:v>
                </c:pt>
                <c:pt idx="4735">
                  <c:v>2.2985000000000002</c:v>
                </c:pt>
                <c:pt idx="4736">
                  <c:v>2.2988</c:v>
                </c:pt>
                <c:pt idx="4737">
                  <c:v>2.2988</c:v>
                </c:pt>
                <c:pt idx="4738">
                  <c:v>2.2993999999999999</c:v>
                </c:pt>
                <c:pt idx="4739">
                  <c:v>2.3001</c:v>
                </c:pt>
                <c:pt idx="4740">
                  <c:v>2.2991000000000001</c:v>
                </c:pt>
                <c:pt idx="4741">
                  <c:v>2.2988</c:v>
                </c:pt>
                <c:pt idx="4742">
                  <c:v>2.3003999999999998</c:v>
                </c:pt>
                <c:pt idx="4743">
                  <c:v>2.3003999999999998</c:v>
                </c:pt>
                <c:pt idx="4744">
                  <c:v>2.3010000000000002</c:v>
                </c:pt>
                <c:pt idx="4745">
                  <c:v>2.3010000000000002</c:v>
                </c:pt>
                <c:pt idx="4746">
                  <c:v>2.3014000000000001</c:v>
                </c:pt>
                <c:pt idx="4747">
                  <c:v>2.3010000000000002</c:v>
                </c:pt>
                <c:pt idx="4748">
                  <c:v>2.3010000000000002</c:v>
                </c:pt>
                <c:pt idx="4749">
                  <c:v>2.3014000000000001</c:v>
                </c:pt>
                <c:pt idx="4750">
                  <c:v>2.3016999999999999</c:v>
                </c:pt>
                <c:pt idx="4751">
                  <c:v>2.302</c:v>
                </c:pt>
                <c:pt idx="4752">
                  <c:v>2.3022999999999998</c:v>
                </c:pt>
                <c:pt idx="4753">
                  <c:v>2.3022999999999998</c:v>
                </c:pt>
                <c:pt idx="4754">
                  <c:v>2.3022999999999998</c:v>
                </c:pt>
                <c:pt idx="4755">
                  <c:v>2.3026</c:v>
                </c:pt>
                <c:pt idx="4756">
                  <c:v>2.302</c:v>
                </c:pt>
                <c:pt idx="4757">
                  <c:v>2.3029999999999999</c:v>
                </c:pt>
                <c:pt idx="4758">
                  <c:v>2.3035999999999999</c:v>
                </c:pt>
                <c:pt idx="4759">
                  <c:v>2.3026</c:v>
                </c:pt>
                <c:pt idx="4760">
                  <c:v>2.3022999999999998</c:v>
                </c:pt>
                <c:pt idx="4761">
                  <c:v>2.3022999999999998</c:v>
                </c:pt>
                <c:pt idx="4762">
                  <c:v>2.3033000000000001</c:v>
                </c:pt>
                <c:pt idx="4763">
                  <c:v>2.3033000000000001</c:v>
                </c:pt>
                <c:pt idx="4764">
                  <c:v>2.3033000000000001</c:v>
                </c:pt>
                <c:pt idx="4765">
                  <c:v>2.3026</c:v>
                </c:pt>
                <c:pt idx="4766">
                  <c:v>2.3026</c:v>
                </c:pt>
                <c:pt idx="4767">
                  <c:v>2.3029999999999999</c:v>
                </c:pt>
                <c:pt idx="4768">
                  <c:v>2.3029999999999999</c:v>
                </c:pt>
                <c:pt idx="4769">
                  <c:v>2.3033000000000001</c:v>
                </c:pt>
                <c:pt idx="4770">
                  <c:v>2.3022999999999998</c:v>
                </c:pt>
                <c:pt idx="4771">
                  <c:v>2.3029999999999999</c:v>
                </c:pt>
                <c:pt idx="4772">
                  <c:v>2.302</c:v>
                </c:pt>
                <c:pt idx="4773">
                  <c:v>2.3026</c:v>
                </c:pt>
                <c:pt idx="4774">
                  <c:v>2.3016999999999999</c:v>
                </c:pt>
                <c:pt idx="4775">
                  <c:v>2.3033000000000001</c:v>
                </c:pt>
                <c:pt idx="4776">
                  <c:v>2.3026</c:v>
                </c:pt>
                <c:pt idx="4777">
                  <c:v>2.3026</c:v>
                </c:pt>
                <c:pt idx="4778">
                  <c:v>2.3029999999999999</c:v>
                </c:pt>
                <c:pt idx="4779">
                  <c:v>2.3022999999999998</c:v>
                </c:pt>
                <c:pt idx="4780">
                  <c:v>2.302</c:v>
                </c:pt>
                <c:pt idx="4781">
                  <c:v>2.3029999999999999</c:v>
                </c:pt>
                <c:pt idx="4782">
                  <c:v>2.3026</c:v>
                </c:pt>
                <c:pt idx="4783">
                  <c:v>2.3022999999999998</c:v>
                </c:pt>
                <c:pt idx="4784">
                  <c:v>2.302</c:v>
                </c:pt>
                <c:pt idx="4785">
                  <c:v>2.3016999999999999</c:v>
                </c:pt>
                <c:pt idx="4786">
                  <c:v>2.3022999999999998</c:v>
                </c:pt>
                <c:pt idx="4787">
                  <c:v>2.302</c:v>
                </c:pt>
                <c:pt idx="4788">
                  <c:v>2.302</c:v>
                </c:pt>
                <c:pt idx="4789">
                  <c:v>2.3016999999999999</c:v>
                </c:pt>
                <c:pt idx="4790">
                  <c:v>2.3014000000000001</c:v>
                </c:pt>
                <c:pt idx="4791">
                  <c:v>2.3014000000000001</c:v>
                </c:pt>
                <c:pt idx="4792">
                  <c:v>2.3014000000000001</c:v>
                </c:pt>
                <c:pt idx="4793">
                  <c:v>2.3014000000000001</c:v>
                </c:pt>
                <c:pt idx="4794">
                  <c:v>2.3010000000000002</c:v>
                </c:pt>
                <c:pt idx="4795">
                  <c:v>2.3007</c:v>
                </c:pt>
                <c:pt idx="4796">
                  <c:v>2.3010000000000002</c:v>
                </c:pt>
                <c:pt idx="4797">
                  <c:v>2.3007</c:v>
                </c:pt>
                <c:pt idx="4798">
                  <c:v>2.3007</c:v>
                </c:pt>
                <c:pt idx="4799">
                  <c:v>2.3003999999999998</c:v>
                </c:pt>
                <c:pt idx="4800">
                  <c:v>2.2993999999999999</c:v>
                </c:pt>
                <c:pt idx="4801">
                  <c:v>2.3001</c:v>
                </c:pt>
                <c:pt idx="4802">
                  <c:v>2.2993999999999999</c:v>
                </c:pt>
                <c:pt idx="4803">
                  <c:v>2.2991000000000001</c:v>
                </c:pt>
                <c:pt idx="4804">
                  <c:v>2.2988</c:v>
                </c:pt>
                <c:pt idx="4805">
                  <c:v>2.2988</c:v>
                </c:pt>
                <c:pt idx="4806">
                  <c:v>2.2991000000000001</c:v>
                </c:pt>
                <c:pt idx="4807">
                  <c:v>2.2980999999999998</c:v>
                </c:pt>
                <c:pt idx="4808">
                  <c:v>2.2978000000000001</c:v>
                </c:pt>
                <c:pt idx="4809">
                  <c:v>2.2972000000000001</c:v>
                </c:pt>
                <c:pt idx="4810">
                  <c:v>2.2965</c:v>
                </c:pt>
                <c:pt idx="4811">
                  <c:v>2.2965</c:v>
                </c:pt>
                <c:pt idx="4812">
                  <c:v>2.2968999999999999</c:v>
                </c:pt>
                <c:pt idx="4813">
                  <c:v>2.2955999999999999</c:v>
                </c:pt>
                <c:pt idx="4814">
                  <c:v>2.2959000000000001</c:v>
                </c:pt>
                <c:pt idx="4815">
                  <c:v>2.2953000000000001</c:v>
                </c:pt>
                <c:pt idx="4816">
                  <c:v>2.2949000000000002</c:v>
                </c:pt>
                <c:pt idx="4817">
                  <c:v>2.2949000000000002</c:v>
                </c:pt>
                <c:pt idx="4818">
                  <c:v>2.2942999999999998</c:v>
                </c:pt>
                <c:pt idx="4819">
                  <c:v>2.294</c:v>
                </c:pt>
                <c:pt idx="4820">
                  <c:v>2.2936000000000001</c:v>
                </c:pt>
                <c:pt idx="4821">
                  <c:v>2.2927</c:v>
                </c:pt>
                <c:pt idx="4822">
                  <c:v>2.2924000000000002</c:v>
                </c:pt>
                <c:pt idx="4823">
                  <c:v>2.2930000000000001</c:v>
                </c:pt>
                <c:pt idx="4824">
                  <c:v>2.2919999999999998</c:v>
                </c:pt>
                <c:pt idx="4825">
                  <c:v>2.2913999999999999</c:v>
                </c:pt>
                <c:pt idx="4826">
                  <c:v>2.2917000000000001</c:v>
                </c:pt>
                <c:pt idx="4827">
                  <c:v>2.2907999999999999</c:v>
                </c:pt>
                <c:pt idx="4828">
                  <c:v>2.2904</c:v>
                </c:pt>
                <c:pt idx="4829">
                  <c:v>2.2898000000000001</c:v>
                </c:pt>
                <c:pt idx="4830">
                  <c:v>2.2898000000000001</c:v>
                </c:pt>
                <c:pt idx="4831">
                  <c:v>2.2894999999999999</c:v>
                </c:pt>
                <c:pt idx="4832">
                  <c:v>2.2885</c:v>
                </c:pt>
                <c:pt idx="4833">
                  <c:v>2.2885</c:v>
                </c:pt>
                <c:pt idx="4834">
                  <c:v>2.2881999999999998</c:v>
                </c:pt>
                <c:pt idx="4835">
                  <c:v>2.2879</c:v>
                </c:pt>
                <c:pt idx="4836">
                  <c:v>2.2875000000000001</c:v>
                </c:pt>
                <c:pt idx="4837">
                  <c:v>2.2875000000000001</c:v>
                </c:pt>
                <c:pt idx="4838">
                  <c:v>2.2866</c:v>
                </c:pt>
                <c:pt idx="4839">
                  <c:v>2.2871999999999999</c:v>
                </c:pt>
                <c:pt idx="4840">
                  <c:v>2.2863000000000002</c:v>
                </c:pt>
                <c:pt idx="4841">
                  <c:v>2.2852999999999999</c:v>
                </c:pt>
                <c:pt idx="4842">
                  <c:v>2.2856000000000001</c:v>
                </c:pt>
                <c:pt idx="4843">
                  <c:v>2.2847</c:v>
                </c:pt>
                <c:pt idx="4844">
                  <c:v>2.2843</c:v>
                </c:pt>
                <c:pt idx="4845">
                  <c:v>2.2839999999999998</c:v>
                </c:pt>
                <c:pt idx="4846">
                  <c:v>2.2837000000000001</c:v>
                </c:pt>
                <c:pt idx="4847">
                  <c:v>2.2833999999999999</c:v>
                </c:pt>
                <c:pt idx="4848">
                  <c:v>2.2837000000000001</c:v>
                </c:pt>
                <c:pt idx="4849">
                  <c:v>2.2820999999999998</c:v>
                </c:pt>
                <c:pt idx="4850">
                  <c:v>2.2827000000000002</c:v>
                </c:pt>
                <c:pt idx="4851">
                  <c:v>2.2824</c:v>
                </c:pt>
                <c:pt idx="4852">
                  <c:v>2.2818000000000001</c:v>
                </c:pt>
                <c:pt idx="4853">
                  <c:v>2.2814000000000001</c:v>
                </c:pt>
                <c:pt idx="4854">
                  <c:v>2.2805</c:v>
                </c:pt>
                <c:pt idx="4855">
                  <c:v>2.2801999999999998</c:v>
                </c:pt>
                <c:pt idx="4856">
                  <c:v>2.2797999999999998</c:v>
                </c:pt>
                <c:pt idx="4857">
                  <c:v>2.2801999999999998</c:v>
                </c:pt>
                <c:pt idx="4858">
                  <c:v>2.2795000000000001</c:v>
                </c:pt>
                <c:pt idx="4859">
                  <c:v>2.2789000000000001</c:v>
                </c:pt>
                <c:pt idx="4860">
                  <c:v>2.2791999999999999</c:v>
                </c:pt>
                <c:pt idx="4861">
                  <c:v>2.2789000000000001</c:v>
                </c:pt>
                <c:pt idx="4862">
                  <c:v>2.2778999999999998</c:v>
                </c:pt>
                <c:pt idx="4863">
                  <c:v>2.2782</c:v>
                </c:pt>
                <c:pt idx="4864">
                  <c:v>2.2776000000000001</c:v>
                </c:pt>
                <c:pt idx="4865">
                  <c:v>2.2768999999999999</c:v>
                </c:pt>
                <c:pt idx="4866">
                  <c:v>2.2768999999999999</c:v>
                </c:pt>
                <c:pt idx="4867">
                  <c:v>2.2766000000000002</c:v>
                </c:pt>
                <c:pt idx="4868">
                  <c:v>2.2766000000000002</c:v>
                </c:pt>
                <c:pt idx="4869">
                  <c:v>2.2757000000000001</c:v>
                </c:pt>
                <c:pt idx="4870">
                  <c:v>2.2759999999999998</c:v>
                </c:pt>
                <c:pt idx="4871">
                  <c:v>2.2759999999999998</c:v>
                </c:pt>
                <c:pt idx="4872">
                  <c:v>2.2759999999999998</c:v>
                </c:pt>
                <c:pt idx="4873">
                  <c:v>2.2749999999999999</c:v>
                </c:pt>
                <c:pt idx="4874">
                  <c:v>2.2749999999999999</c:v>
                </c:pt>
                <c:pt idx="4875">
                  <c:v>2.2749999999999999</c:v>
                </c:pt>
                <c:pt idx="4876">
                  <c:v>2.2749999999999999</c:v>
                </c:pt>
                <c:pt idx="4877">
                  <c:v>2.2747000000000002</c:v>
                </c:pt>
                <c:pt idx="4878">
                  <c:v>2.2740999999999998</c:v>
                </c:pt>
                <c:pt idx="4879">
                  <c:v>2.2744</c:v>
                </c:pt>
                <c:pt idx="4880">
                  <c:v>2.2744</c:v>
                </c:pt>
                <c:pt idx="4881">
                  <c:v>2.2749999999999999</c:v>
                </c:pt>
                <c:pt idx="4882">
                  <c:v>2.2744</c:v>
                </c:pt>
                <c:pt idx="4883">
                  <c:v>2.2744</c:v>
                </c:pt>
                <c:pt idx="4884">
                  <c:v>2.2744</c:v>
                </c:pt>
                <c:pt idx="4885">
                  <c:v>2.2749999999999999</c:v>
                </c:pt>
                <c:pt idx="4886">
                  <c:v>2.2744</c:v>
                </c:pt>
                <c:pt idx="4887">
                  <c:v>2.2749999999999999</c:v>
                </c:pt>
                <c:pt idx="4888">
                  <c:v>2.2749999999999999</c:v>
                </c:pt>
                <c:pt idx="4889">
                  <c:v>2.2749999999999999</c:v>
                </c:pt>
                <c:pt idx="4890">
                  <c:v>2.2757000000000001</c:v>
                </c:pt>
                <c:pt idx="4891">
                  <c:v>2.2749999999999999</c:v>
                </c:pt>
                <c:pt idx="4892">
                  <c:v>2.2759999999999998</c:v>
                </c:pt>
                <c:pt idx="4893">
                  <c:v>2.2757000000000001</c:v>
                </c:pt>
                <c:pt idx="4894">
                  <c:v>2.2763</c:v>
                </c:pt>
                <c:pt idx="4895">
                  <c:v>2.2772999999999999</c:v>
                </c:pt>
                <c:pt idx="4896">
                  <c:v>2.2768999999999999</c:v>
                </c:pt>
                <c:pt idx="4897">
                  <c:v>2.2776000000000001</c:v>
                </c:pt>
                <c:pt idx="4898">
                  <c:v>2.2778999999999998</c:v>
                </c:pt>
                <c:pt idx="4899">
                  <c:v>2.2778999999999998</c:v>
                </c:pt>
                <c:pt idx="4900">
                  <c:v>2.2786</c:v>
                </c:pt>
                <c:pt idx="4901">
                  <c:v>2.2791999999999999</c:v>
                </c:pt>
                <c:pt idx="4902">
                  <c:v>2.2797999999999998</c:v>
                </c:pt>
                <c:pt idx="4903">
                  <c:v>2.2786</c:v>
                </c:pt>
                <c:pt idx="4904">
                  <c:v>2.2805</c:v>
                </c:pt>
                <c:pt idx="4905">
                  <c:v>2.2805</c:v>
                </c:pt>
                <c:pt idx="4906">
                  <c:v>2.2805</c:v>
                </c:pt>
                <c:pt idx="4907">
                  <c:v>2.2814000000000001</c:v>
                </c:pt>
                <c:pt idx="4908">
                  <c:v>2.2818000000000001</c:v>
                </c:pt>
                <c:pt idx="4909">
                  <c:v>2.2820999999999998</c:v>
                </c:pt>
                <c:pt idx="4910">
                  <c:v>2.2824</c:v>
                </c:pt>
                <c:pt idx="4911">
                  <c:v>2.2824</c:v>
                </c:pt>
                <c:pt idx="4912">
                  <c:v>2.2827000000000002</c:v>
                </c:pt>
                <c:pt idx="4913">
                  <c:v>2.2827000000000002</c:v>
                </c:pt>
                <c:pt idx="4914">
                  <c:v>2.2839999999999998</c:v>
                </c:pt>
                <c:pt idx="4915">
                  <c:v>2.2839999999999998</c:v>
                </c:pt>
                <c:pt idx="4916">
                  <c:v>2.2839999999999998</c:v>
                </c:pt>
                <c:pt idx="4917">
                  <c:v>2.2839999999999998</c:v>
                </c:pt>
                <c:pt idx="4918">
                  <c:v>2.2843</c:v>
                </c:pt>
                <c:pt idx="4919">
                  <c:v>2.2843</c:v>
                </c:pt>
                <c:pt idx="4920">
                  <c:v>2.2843</c:v>
                </c:pt>
                <c:pt idx="4921">
                  <c:v>2.2850000000000001</c:v>
                </c:pt>
                <c:pt idx="4922">
                  <c:v>2.2852999999999999</c:v>
                </c:pt>
                <c:pt idx="4923">
                  <c:v>2.2850000000000001</c:v>
                </c:pt>
                <c:pt idx="4924">
                  <c:v>2.2858999999999998</c:v>
                </c:pt>
                <c:pt idx="4925">
                  <c:v>2.2863000000000002</c:v>
                </c:pt>
                <c:pt idx="4926">
                  <c:v>2.2863000000000002</c:v>
                </c:pt>
                <c:pt idx="4927">
                  <c:v>2.2858999999999998</c:v>
                </c:pt>
                <c:pt idx="4928">
                  <c:v>2.2863000000000002</c:v>
                </c:pt>
                <c:pt idx="4929">
                  <c:v>2.2856000000000001</c:v>
                </c:pt>
                <c:pt idx="4930">
                  <c:v>2.2863000000000002</c:v>
                </c:pt>
                <c:pt idx="4931">
                  <c:v>2.2869000000000002</c:v>
                </c:pt>
                <c:pt idx="4932">
                  <c:v>2.2866</c:v>
                </c:pt>
                <c:pt idx="4933">
                  <c:v>2.2866</c:v>
                </c:pt>
                <c:pt idx="4934">
                  <c:v>2.2866</c:v>
                </c:pt>
                <c:pt idx="4935">
                  <c:v>2.2852999999999999</c:v>
                </c:pt>
                <c:pt idx="4936">
                  <c:v>2.2863000000000002</c:v>
                </c:pt>
                <c:pt idx="4937">
                  <c:v>2.2863000000000002</c:v>
                </c:pt>
                <c:pt idx="4938">
                  <c:v>2.2866</c:v>
                </c:pt>
                <c:pt idx="4939">
                  <c:v>2.2866</c:v>
                </c:pt>
                <c:pt idx="4940">
                  <c:v>2.2869000000000002</c:v>
                </c:pt>
                <c:pt idx="4941">
                  <c:v>2.2871999999999999</c:v>
                </c:pt>
                <c:pt idx="4942">
                  <c:v>2.2869000000000002</c:v>
                </c:pt>
                <c:pt idx="4943">
                  <c:v>2.2866</c:v>
                </c:pt>
                <c:pt idx="4944">
                  <c:v>2.2875000000000001</c:v>
                </c:pt>
                <c:pt idx="4945">
                  <c:v>2.2875000000000001</c:v>
                </c:pt>
                <c:pt idx="4946">
                  <c:v>2.2869000000000002</c:v>
                </c:pt>
                <c:pt idx="4947">
                  <c:v>2.2866</c:v>
                </c:pt>
                <c:pt idx="4948">
                  <c:v>2.2869000000000002</c:v>
                </c:pt>
                <c:pt idx="4949">
                  <c:v>2.2869000000000002</c:v>
                </c:pt>
                <c:pt idx="4950">
                  <c:v>2.2869000000000002</c:v>
                </c:pt>
                <c:pt idx="4951">
                  <c:v>2.2871999999999999</c:v>
                </c:pt>
                <c:pt idx="4952">
                  <c:v>2.2871999999999999</c:v>
                </c:pt>
                <c:pt idx="4953">
                  <c:v>2.2866</c:v>
                </c:pt>
                <c:pt idx="4954">
                  <c:v>2.2869000000000002</c:v>
                </c:pt>
                <c:pt idx="4955">
                  <c:v>2.2866</c:v>
                </c:pt>
                <c:pt idx="4956">
                  <c:v>2.2871999999999999</c:v>
                </c:pt>
                <c:pt idx="4957">
                  <c:v>2.2869000000000002</c:v>
                </c:pt>
                <c:pt idx="4958">
                  <c:v>2.2866</c:v>
                </c:pt>
                <c:pt idx="4959">
                  <c:v>2.2869000000000002</c:v>
                </c:pt>
                <c:pt idx="4960">
                  <c:v>2.2866</c:v>
                </c:pt>
                <c:pt idx="4961">
                  <c:v>2.2866</c:v>
                </c:pt>
                <c:pt idx="4962">
                  <c:v>2.2869000000000002</c:v>
                </c:pt>
                <c:pt idx="4963">
                  <c:v>2.2863000000000002</c:v>
                </c:pt>
                <c:pt idx="4964">
                  <c:v>2.2871999999999999</c:v>
                </c:pt>
                <c:pt idx="4965">
                  <c:v>2.2866</c:v>
                </c:pt>
                <c:pt idx="4966">
                  <c:v>2.2866</c:v>
                </c:pt>
                <c:pt idx="4967">
                  <c:v>2.2866</c:v>
                </c:pt>
                <c:pt idx="4968">
                  <c:v>2.2871999999999999</c:v>
                </c:pt>
                <c:pt idx="4969">
                  <c:v>2.2866</c:v>
                </c:pt>
                <c:pt idx="4970">
                  <c:v>2.2875000000000001</c:v>
                </c:pt>
                <c:pt idx="4971">
                  <c:v>2.2866</c:v>
                </c:pt>
                <c:pt idx="4972">
                  <c:v>2.2866</c:v>
                </c:pt>
                <c:pt idx="4973">
                  <c:v>2.2863000000000002</c:v>
                </c:pt>
                <c:pt idx="4974">
                  <c:v>2.2866</c:v>
                </c:pt>
                <c:pt idx="4975">
                  <c:v>2.2866</c:v>
                </c:pt>
                <c:pt idx="4976">
                  <c:v>2.2866</c:v>
                </c:pt>
                <c:pt idx="4977">
                  <c:v>2.2871999999999999</c:v>
                </c:pt>
                <c:pt idx="4978">
                  <c:v>2.2866</c:v>
                </c:pt>
                <c:pt idx="4979">
                  <c:v>2.2871999999999999</c:v>
                </c:pt>
                <c:pt idx="4980">
                  <c:v>2.2866</c:v>
                </c:pt>
                <c:pt idx="4981">
                  <c:v>2.2869000000000002</c:v>
                </c:pt>
                <c:pt idx="4982">
                  <c:v>2.2863000000000002</c:v>
                </c:pt>
                <c:pt idx="4983">
                  <c:v>2.2869000000000002</c:v>
                </c:pt>
                <c:pt idx="4984">
                  <c:v>2.2871999999999999</c:v>
                </c:pt>
                <c:pt idx="4985">
                  <c:v>2.2863000000000002</c:v>
                </c:pt>
                <c:pt idx="4986">
                  <c:v>2.2869000000000002</c:v>
                </c:pt>
                <c:pt idx="4987">
                  <c:v>2.2863000000000002</c:v>
                </c:pt>
                <c:pt idx="4988">
                  <c:v>2.2866</c:v>
                </c:pt>
                <c:pt idx="4989">
                  <c:v>2.2869000000000002</c:v>
                </c:pt>
                <c:pt idx="4990">
                  <c:v>2.2869000000000002</c:v>
                </c:pt>
                <c:pt idx="4991">
                  <c:v>2.2866</c:v>
                </c:pt>
                <c:pt idx="4992">
                  <c:v>2.2866</c:v>
                </c:pt>
                <c:pt idx="4993">
                  <c:v>2.2866</c:v>
                </c:pt>
                <c:pt idx="4994">
                  <c:v>2.2866</c:v>
                </c:pt>
                <c:pt idx="4995">
                  <c:v>2.2869000000000002</c:v>
                </c:pt>
                <c:pt idx="4996">
                  <c:v>2.2858999999999998</c:v>
                </c:pt>
                <c:pt idx="4997">
                  <c:v>2.2869000000000002</c:v>
                </c:pt>
                <c:pt idx="4998">
                  <c:v>2.2858999999999998</c:v>
                </c:pt>
                <c:pt idx="4999">
                  <c:v>2.2869000000000002</c:v>
                </c:pt>
                <c:pt idx="5000">
                  <c:v>2.2869000000000002</c:v>
                </c:pt>
                <c:pt idx="5001">
                  <c:v>2.2863000000000002</c:v>
                </c:pt>
                <c:pt idx="5002">
                  <c:v>2.2866</c:v>
                </c:pt>
                <c:pt idx="5003">
                  <c:v>2.2866</c:v>
                </c:pt>
                <c:pt idx="5004">
                  <c:v>2.2863000000000002</c:v>
                </c:pt>
                <c:pt idx="5005">
                  <c:v>2.2866</c:v>
                </c:pt>
                <c:pt idx="5006">
                  <c:v>2.2863000000000002</c:v>
                </c:pt>
                <c:pt idx="5007">
                  <c:v>2.2863000000000002</c:v>
                </c:pt>
                <c:pt idx="5008">
                  <c:v>2.2869000000000002</c:v>
                </c:pt>
                <c:pt idx="5009">
                  <c:v>2.2863000000000002</c:v>
                </c:pt>
                <c:pt idx="5010">
                  <c:v>2.2863000000000002</c:v>
                </c:pt>
                <c:pt idx="5011">
                  <c:v>2.2863000000000002</c:v>
                </c:pt>
                <c:pt idx="5012">
                  <c:v>2.2858999999999998</c:v>
                </c:pt>
                <c:pt idx="5013">
                  <c:v>2.2866</c:v>
                </c:pt>
                <c:pt idx="5014">
                  <c:v>2.2866</c:v>
                </c:pt>
                <c:pt idx="5015">
                  <c:v>2.2875000000000001</c:v>
                </c:pt>
                <c:pt idx="5016">
                  <c:v>2.2866</c:v>
                </c:pt>
                <c:pt idx="5017">
                  <c:v>2.2863000000000002</c:v>
                </c:pt>
                <c:pt idx="5018">
                  <c:v>2.2871999999999999</c:v>
                </c:pt>
                <c:pt idx="5019">
                  <c:v>2.2866</c:v>
                </c:pt>
                <c:pt idx="5020">
                  <c:v>2.2866</c:v>
                </c:pt>
                <c:pt idx="5021">
                  <c:v>2.2863000000000002</c:v>
                </c:pt>
                <c:pt idx="5022">
                  <c:v>2.2856000000000001</c:v>
                </c:pt>
                <c:pt idx="5023">
                  <c:v>2.2871999999999999</c:v>
                </c:pt>
                <c:pt idx="5024">
                  <c:v>2.2869000000000002</c:v>
                </c:pt>
                <c:pt idx="5025">
                  <c:v>2.2866</c:v>
                </c:pt>
                <c:pt idx="5026">
                  <c:v>2.2869000000000002</c:v>
                </c:pt>
                <c:pt idx="5027">
                  <c:v>2.2866</c:v>
                </c:pt>
                <c:pt idx="5028">
                  <c:v>2.2866</c:v>
                </c:pt>
                <c:pt idx="5029">
                  <c:v>2.2869000000000002</c:v>
                </c:pt>
                <c:pt idx="5030">
                  <c:v>2.2869000000000002</c:v>
                </c:pt>
                <c:pt idx="5031">
                  <c:v>2.2863000000000002</c:v>
                </c:pt>
                <c:pt idx="5032">
                  <c:v>2.2871999999999999</c:v>
                </c:pt>
                <c:pt idx="5033">
                  <c:v>2.2869000000000002</c:v>
                </c:pt>
                <c:pt idx="5034">
                  <c:v>2.2869000000000002</c:v>
                </c:pt>
                <c:pt idx="5035">
                  <c:v>2.2869000000000002</c:v>
                </c:pt>
                <c:pt idx="5036">
                  <c:v>2.2871999999999999</c:v>
                </c:pt>
                <c:pt idx="5037">
                  <c:v>2.2866</c:v>
                </c:pt>
                <c:pt idx="5038">
                  <c:v>2.2871999999999999</c:v>
                </c:pt>
                <c:pt idx="5039">
                  <c:v>2.2871999999999999</c:v>
                </c:pt>
                <c:pt idx="5040">
                  <c:v>2.2866</c:v>
                </c:pt>
                <c:pt idx="5041">
                  <c:v>2.2866</c:v>
                </c:pt>
                <c:pt idx="5042">
                  <c:v>2.2871999999999999</c:v>
                </c:pt>
                <c:pt idx="5043">
                  <c:v>2.2871999999999999</c:v>
                </c:pt>
                <c:pt idx="5044">
                  <c:v>2.2871999999999999</c:v>
                </c:pt>
                <c:pt idx="5045">
                  <c:v>2.2875000000000001</c:v>
                </c:pt>
                <c:pt idx="5046">
                  <c:v>2.2871999999999999</c:v>
                </c:pt>
                <c:pt idx="5047">
                  <c:v>2.2866</c:v>
                </c:pt>
                <c:pt idx="5048">
                  <c:v>2.2875000000000001</c:v>
                </c:pt>
                <c:pt idx="5049">
                  <c:v>2.2869000000000002</c:v>
                </c:pt>
                <c:pt idx="5050">
                  <c:v>2.2871999999999999</c:v>
                </c:pt>
                <c:pt idx="5051">
                  <c:v>2.2875000000000001</c:v>
                </c:pt>
                <c:pt idx="5052">
                  <c:v>2.2875000000000001</c:v>
                </c:pt>
                <c:pt idx="5053">
                  <c:v>2.2869000000000002</c:v>
                </c:pt>
                <c:pt idx="5054">
                  <c:v>2.2875000000000001</c:v>
                </c:pt>
                <c:pt idx="5055">
                  <c:v>2.2866</c:v>
                </c:pt>
                <c:pt idx="5056">
                  <c:v>2.2871999999999999</c:v>
                </c:pt>
                <c:pt idx="5057">
                  <c:v>2.2871999999999999</c:v>
                </c:pt>
                <c:pt idx="5058">
                  <c:v>2.2875000000000001</c:v>
                </c:pt>
                <c:pt idx="5059">
                  <c:v>2.2871999999999999</c:v>
                </c:pt>
                <c:pt idx="5060">
                  <c:v>2.2875000000000001</c:v>
                </c:pt>
                <c:pt idx="5061">
                  <c:v>2.2869000000000002</c:v>
                </c:pt>
                <c:pt idx="5062">
                  <c:v>2.2871999999999999</c:v>
                </c:pt>
                <c:pt idx="5063">
                  <c:v>2.2875000000000001</c:v>
                </c:pt>
                <c:pt idx="5064">
                  <c:v>2.2879</c:v>
                </c:pt>
                <c:pt idx="5065">
                  <c:v>2.2866</c:v>
                </c:pt>
                <c:pt idx="5066">
                  <c:v>2.2871999999999999</c:v>
                </c:pt>
                <c:pt idx="5067">
                  <c:v>2.2875000000000001</c:v>
                </c:pt>
                <c:pt idx="5068">
                  <c:v>2.2871999999999999</c:v>
                </c:pt>
                <c:pt idx="5069">
                  <c:v>2.2879</c:v>
                </c:pt>
                <c:pt idx="5070">
                  <c:v>2.2871999999999999</c:v>
                </c:pt>
                <c:pt idx="5071">
                  <c:v>2.2869000000000002</c:v>
                </c:pt>
                <c:pt idx="5072">
                  <c:v>2.2871999999999999</c:v>
                </c:pt>
                <c:pt idx="5073">
                  <c:v>2.2869000000000002</c:v>
                </c:pt>
                <c:pt idx="5074">
                  <c:v>2.2869000000000002</c:v>
                </c:pt>
                <c:pt idx="5075">
                  <c:v>2.2869000000000002</c:v>
                </c:pt>
                <c:pt idx="5076">
                  <c:v>2.2869000000000002</c:v>
                </c:pt>
                <c:pt idx="5077">
                  <c:v>2.2869000000000002</c:v>
                </c:pt>
                <c:pt idx="5078">
                  <c:v>2.2875000000000001</c:v>
                </c:pt>
                <c:pt idx="5079">
                  <c:v>2.2869000000000002</c:v>
                </c:pt>
                <c:pt idx="5080">
                  <c:v>2.2875000000000001</c:v>
                </c:pt>
                <c:pt idx="5081">
                  <c:v>2.2871999999999999</c:v>
                </c:pt>
                <c:pt idx="5082">
                  <c:v>2.2863000000000002</c:v>
                </c:pt>
                <c:pt idx="5083">
                  <c:v>2.2869000000000002</c:v>
                </c:pt>
                <c:pt idx="5084">
                  <c:v>2.2871999999999999</c:v>
                </c:pt>
                <c:pt idx="5085">
                  <c:v>2.2866</c:v>
                </c:pt>
                <c:pt idx="5086">
                  <c:v>2.2866</c:v>
                </c:pt>
                <c:pt idx="5087">
                  <c:v>2.2869000000000002</c:v>
                </c:pt>
                <c:pt idx="5088">
                  <c:v>2.2866</c:v>
                </c:pt>
                <c:pt idx="5089">
                  <c:v>2.2858999999999998</c:v>
                </c:pt>
                <c:pt idx="5090">
                  <c:v>2.2866</c:v>
                </c:pt>
                <c:pt idx="5091">
                  <c:v>2.2866</c:v>
                </c:pt>
                <c:pt idx="5092">
                  <c:v>2.2863000000000002</c:v>
                </c:pt>
                <c:pt idx="5093">
                  <c:v>2.2866</c:v>
                </c:pt>
                <c:pt idx="5094">
                  <c:v>2.2863000000000002</c:v>
                </c:pt>
                <c:pt idx="5095">
                  <c:v>2.2866</c:v>
                </c:pt>
                <c:pt idx="5096">
                  <c:v>2.2869000000000002</c:v>
                </c:pt>
                <c:pt idx="5097">
                  <c:v>2.2866</c:v>
                </c:pt>
                <c:pt idx="5098">
                  <c:v>2.2879</c:v>
                </c:pt>
                <c:pt idx="5099">
                  <c:v>2.2871999999999999</c:v>
                </c:pt>
                <c:pt idx="5100">
                  <c:v>2.2856000000000001</c:v>
                </c:pt>
                <c:pt idx="5101">
                  <c:v>2.2856000000000001</c:v>
                </c:pt>
                <c:pt idx="5102">
                  <c:v>2.2858999999999998</c:v>
                </c:pt>
                <c:pt idx="5103">
                  <c:v>2.2858999999999998</c:v>
                </c:pt>
                <c:pt idx="5104">
                  <c:v>2.2869000000000002</c:v>
                </c:pt>
                <c:pt idx="5105">
                  <c:v>2.2858999999999998</c:v>
                </c:pt>
                <c:pt idx="5106">
                  <c:v>2.2856000000000001</c:v>
                </c:pt>
                <c:pt idx="5107">
                  <c:v>2.2856000000000001</c:v>
                </c:pt>
                <c:pt idx="5108">
                  <c:v>2.2856000000000001</c:v>
                </c:pt>
                <c:pt idx="5109">
                  <c:v>2.2852999999999999</c:v>
                </c:pt>
                <c:pt idx="5110">
                  <c:v>2.2850000000000001</c:v>
                </c:pt>
                <c:pt idx="5111">
                  <c:v>2.2856000000000001</c:v>
                </c:pt>
                <c:pt idx="5112">
                  <c:v>2.2852999999999999</c:v>
                </c:pt>
                <c:pt idx="5113">
                  <c:v>2.2852999999999999</c:v>
                </c:pt>
                <c:pt idx="5114">
                  <c:v>2.2856000000000001</c:v>
                </c:pt>
                <c:pt idx="5115">
                  <c:v>2.2847</c:v>
                </c:pt>
                <c:pt idx="5116">
                  <c:v>2.2856000000000001</c:v>
                </c:pt>
                <c:pt idx="5117">
                  <c:v>2.2852999999999999</c:v>
                </c:pt>
                <c:pt idx="5118">
                  <c:v>2.2852999999999999</c:v>
                </c:pt>
                <c:pt idx="5119">
                  <c:v>2.2850000000000001</c:v>
                </c:pt>
                <c:pt idx="5120">
                  <c:v>2.2839999999999998</c:v>
                </c:pt>
                <c:pt idx="5121">
                  <c:v>2.2850000000000001</c:v>
                </c:pt>
                <c:pt idx="5122">
                  <c:v>2.2847</c:v>
                </c:pt>
                <c:pt idx="5123">
                  <c:v>2.2850000000000001</c:v>
                </c:pt>
                <c:pt idx="5124">
                  <c:v>2.2850000000000001</c:v>
                </c:pt>
                <c:pt idx="5125">
                  <c:v>2.2847</c:v>
                </c:pt>
                <c:pt idx="5126">
                  <c:v>2.2852999999999999</c:v>
                </c:pt>
                <c:pt idx="5127">
                  <c:v>2.2850000000000001</c:v>
                </c:pt>
                <c:pt idx="5128">
                  <c:v>2.2843</c:v>
                </c:pt>
                <c:pt idx="5129">
                  <c:v>2.2839999999999998</c:v>
                </c:pt>
                <c:pt idx="5130">
                  <c:v>2.2839999999999998</c:v>
                </c:pt>
                <c:pt idx="5131">
                  <c:v>2.2843</c:v>
                </c:pt>
                <c:pt idx="5132">
                  <c:v>2.2847</c:v>
                </c:pt>
                <c:pt idx="5133">
                  <c:v>2.2843</c:v>
                </c:pt>
                <c:pt idx="5134">
                  <c:v>2.2839999999999998</c:v>
                </c:pt>
                <c:pt idx="5135">
                  <c:v>2.2837000000000001</c:v>
                </c:pt>
                <c:pt idx="5136">
                  <c:v>2.2837000000000001</c:v>
                </c:pt>
                <c:pt idx="5137">
                  <c:v>2.2833999999999999</c:v>
                </c:pt>
                <c:pt idx="5138">
                  <c:v>2.2839999999999998</c:v>
                </c:pt>
                <c:pt idx="5139">
                  <c:v>2.2831000000000001</c:v>
                </c:pt>
                <c:pt idx="5140">
                  <c:v>2.2831000000000001</c:v>
                </c:pt>
                <c:pt idx="5141">
                  <c:v>2.2831000000000001</c:v>
                </c:pt>
                <c:pt idx="5142">
                  <c:v>2.2831000000000001</c:v>
                </c:pt>
                <c:pt idx="5143">
                  <c:v>2.2827000000000002</c:v>
                </c:pt>
                <c:pt idx="5144">
                  <c:v>2.2824</c:v>
                </c:pt>
                <c:pt idx="5145">
                  <c:v>2.2805</c:v>
                </c:pt>
                <c:pt idx="5146">
                  <c:v>2.2820999999999998</c:v>
                </c:pt>
                <c:pt idx="5147">
                  <c:v>2.2820999999999998</c:v>
                </c:pt>
                <c:pt idx="5148">
                  <c:v>2.2818000000000001</c:v>
                </c:pt>
                <c:pt idx="5149">
                  <c:v>2.2810999999999999</c:v>
                </c:pt>
                <c:pt idx="5150">
                  <c:v>2.2808000000000002</c:v>
                </c:pt>
                <c:pt idx="5151">
                  <c:v>2.2805</c:v>
                </c:pt>
                <c:pt idx="5152">
                  <c:v>2.2805</c:v>
                </c:pt>
                <c:pt idx="5153">
                  <c:v>2.2789000000000001</c:v>
                </c:pt>
                <c:pt idx="5154">
                  <c:v>2.2795000000000001</c:v>
                </c:pt>
                <c:pt idx="5155">
                  <c:v>2.2786</c:v>
                </c:pt>
                <c:pt idx="5156">
                  <c:v>2.2782</c:v>
                </c:pt>
                <c:pt idx="5157">
                  <c:v>2.2782</c:v>
                </c:pt>
                <c:pt idx="5158">
                  <c:v>2.2782</c:v>
                </c:pt>
                <c:pt idx="5159">
                  <c:v>2.2772999999999999</c:v>
                </c:pt>
                <c:pt idx="5160">
                  <c:v>2.2763</c:v>
                </c:pt>
                <c:pt idx="5161">
                  <c:v>2.2747000000000002</c:v>
                </c:pt>
                <c:pt idx="5162">
                  <c:v>2.2759999999999998</c:v>
                </c:pt>
                <c:pt idx="5163">
                  <c:v>2.2759999999999998</c:v>
                </c:pt>
                <c:pt idx="5164">
                  <c:v>2.2757000000000001</c:v>
                </c:pt>
                <c:pt idx="5165">
                  <c:v>2.2747000000000002</c:v>
                </c:pt>
                <c:pt idx="5166">
                  <c:v>2.2747000000000002</c:v>
                </c:pt>
                <c:pt idx="5167">
                  <c:v>2.2740999999999998</c:v>
                </c:pt>
                <c:pt idx="5168">
                  <c:v>2.2734000000000001</c:v>
                </c:pt>
                <c:pt idx="5169">
                  <c:v>2.2730999999999999</c:v>
                </c:pt>
                <c:pt idx="5170">
                  <c:v>2.2728000000000002</c:v>
                </c:pt>
                <c:pt idx="5171">
                  <c:v>2.2725</c:v>
                </c:pt>
                <c:pt idx="5172">
                  <c:v>2.2721</c:v>
                </c:pt>
                <c:pt idx="5173">
                  <c:v>2.2721</c:v>
                </c:pt>
                <c:pt idx="5174">
                  <c:v>2.2711999999999999</c:v>
                </c:pt>
                <c:pt idx="5175">
                  <c:v>2.2711999999999999</c:v>
                </c:pt>
                <c:pt idx="5176">
                  <c:v>2.2715000000000001</c:v>
                </c:pt>
                <c:pt idx="5177">
                  <c:v>2.2707999999999999</c:v>
                </c:pt>
                <c:pt idx="5178">
                  <c:v>2.2717999999999998</c:v>
                </c:pt>
                <c:pt idx="5179">
                  <c:v>2.2707999999999999</c:v>
                </c:pt>
                <c:pt idx="5180">
                  <c:v>2.2711999999999999</c:v>
                </c:pt>
                <c:pt idx="5181">
                  <c:v>2.2707999999999999</c:v>
                </c:pt>
                <c:pt idx="5182">
                  <c:v>2.2711999999999999</c:v>
                </c:pt>
                <c:pt idx="5183">
                  <c:v>2.2707999999999999</c:v>
                </c:pt>
                <c:pt idx="5184">
                  <c:v>2.2707999999999999</c:v>
                </c:pt>
                <c:pt idx="5185">
                  <c:v>2.2715000000000001</c:v>
                </c:pt>
                <c:pt idx="5186">
                  <c:v>2.2707999999999999</c:v>
                </c:pt>
                <c:pt idx="5187">
                  <c:v>2.2715000000000001</c:v>
                </c:pt>
                <c:pt idx="5188">
                  <c:v>2.2721</c:v>
                </c:pt>
                <c:pt idx="5189">
                  <c:v>2.2715000000000001</c:v>
                </c:pt>
                <c:pt idx="5190">
                  <c:v>2.2715000000000001</c:v>
                </c:pt>
                <c:pt idx="5191">
                  <c:v>2.2725</c:v>
                </c:pt>
                <c:pt idx="5192">
                  <c:v>2.2730999999999999</c:v>
                </c:pt>
                <c:pt idx="5193">
                  <c:v>2.2730999999999999</c:v>
                </c:pt>
                <c:pt idx="5194">
                  <c:v>2.2734000000000001</c:v>
                </c:pt>
                <c:pt idx="5195">
                  <c:v>2.2744</c:v>
                </c:pt>
                <c:pt idx="5196">
                  <c:v>2.2747000000000002</c:v>
                </c:pt>
                <c:pt idx="5197">
                  <c:v>2.2753000000000001</c:v>
                </c:pt>
                <c:pt idx="5198">
                  <c:v>2.2757000000000001</c:v>
                </c:pt>
                <c:pt idx="5199">
                  <c:v>2.2757000000000001</c:v>
                </c:pt>
                <c:pt idx="5200">
                  <c:v>2.2768999999999999</c:v>
                </c:pt>
                <c:pt idx="5201">
                  <c:v>2.2772999999999999</c:v>
                </c:pt>
                <c:pt idx="5202">
                  <c:v>2.2782</c:v>
                </c:pt>
                <c:pt idx="5203">
                  <c:v>2.2782</c:v>
                </c:pt>
                <c:pt idx="5204">
                  <c:v>2.2795000000000001</c:v>
                </c:pt>
                <c:pt idx="5205">
                  <c:v>2.2797999999999998</c:v>
                </c:pt>
                <c:pt idx="5206">
                  <c:v>2.2805</c:v>
                </c:pt>
                <c:pt idx="5207">
                  <c:v>2.2810999999999999</c:v>
                </c:pt>
                <c:pt idx="5208">
                  <c:v>2.2818000000000001</c:v>
                </c:pt>
                <c:pt idx="5209">
                  <c:v>2.2831000000000001</c:v>
                </c:pt>
                <c:pt idx="5210">
                  <c:v>2.2820999999999998</c:v>
                </c:pt>
                <c:pt idx="5211">
                  <c:v>2.2837000000000001</c:v>
                </c:pt>
                <c:pt idx="5212">
                  <c:v>2.2839999999999998</c:v>
                </c:pt>
                <c:pt idx="5213">
                  <c:v>2.2839999999999998</c:v>
                </c:pt>
                <c:pt idx="5214">
                  <c:v>2.2847</c:v>
                </c:pt>
                <c:pt idx="5215">
                  <c:v>2.2847</c:v>
                </c:pt>
                <c:pt idx="5216">
                  <c:v>2.2858999999999998</c:v>
                </c:pt>
                <c:pt idx="5217">
                  <c:v>2.2858999999999998</c:v>
                </c:pt>
                <c:pt idx="5218">
                  <c:v>2.2856000000000001</c:v>
                </c:pt>
                <c:pt idx="5219">
                  <c:v>2.2866</c:v>
                </c:pt>
                <c:pt idx="5220">
                  <c:v>2.2871999999999999</c:v>
                </c:pt>
                <c:pt idx="5221">
                  <c:v>2.2863000000000002</c:v>
                </c:pt>
                <c:pt idx="5222">
                  <c:v>2.2875000000000001</c:v>
                </c:pt>
                <c:pt idx="5223">
                  <c:v>2.2863000000000002</c:v>
                </c:pt>
                <c:pt idx="5224">
                  <c:v>2.2871999999999999</c:v>
                </c:pt>
                <c:pt idx="5225">
                  <c:v>2.2871999999999999</c:v>
                </c:pt>
                <c:pt idx="5226">
                  <c:v>2.2879</c:v>
                </c:pt>
                <c:pt idx="5227">
                  <c:v>2.2866</c:v>
                </c:pt>
                <c:pt idx="5228">
                  <c:v>2.2858999999999998</c:v>
                </c:pt>
                <c:pt idx="5229">
                  <c:v>2.2869000000000002</c:v>
                </c:pt>
                <c:pt idx="5230">
                  <c:v>2.2869000000000002</c:v>
                </c:pt>
                <c:pt idx="5231">
                  <c:v>2.2875000000000001</c:v>
                </c:pt>
                <c:pt idx="5232">
                  <c:v>2.2881999999999998</c:v>
                </c:pt>
                <c:pt idx="5233">
                  <c:v>2.2871999999999999</c:v>
                </c:pt>
                <c:pt idx="5234">
                  <c:v>2.2871999999999999</c:v>
                </c:pt>
                <c:pt idx="5235">
                  <c:v>2.2879</c:v>
                </c:pt>
                <c:pt idx="5236">
                  <c:v>2.2881999999999998</c:v>
                </c:pt>
                <c:pt idx="5237">
                  <c:v>2.2879</c:v>
                </c:pt>
                <c:pt idx="5238">
                  <c:v>2.2879</c:v>
                </c:pt>
                <c:pt idx="5239">
                  <c:v>2.2879</c:v>
                </c:pt>
                <c:pt idx="5240">
                  <c:v>2.2879</c:v>
                </c:pt>
                <c:pt idx="5241">
                  <c:v>2.2888000000000002</c:v>
                </c:pt>
                <c:pt idx="5242">
                  <c:v>2.2892000000000001</c:v>
                </c:pt>
                <c:pt idx="5243">
                  <c:v>2.2885</c:v>
                </c:pt>
                <c:pt idx="5244">
                  <c:v>2.2881999999999998</c:v>
                </c:pt>
                <c:pt idx="5245">
                  <c:v>2.2885</c:v>
                </c:pt>
                <c:pt idx="5246">
                  <c:v>2.2892000000000001</c:v>
                </c:pt>
                <c:pt idx="5247">
                  <c:v>2.2894999999999999</c:v>
                </c:pt>
                <c:pt idx="5248">
                  <c:v>2.2900999999999998</c:v>
                </c:pt>
                <c:pt idx="5249">
                  <c:v>2.2898000000000001</c:v>
                </c:pt>
                <c:pt idx="5250">
                  <c:v>2.2900999999999998</c:v>
                </c:pt>
                <c:pt idx="5251">
                  <c:v>2.2911000000000001</c:v>
                </c:pt>
                <c:pt idx="5252">
                  <c:v>2.2907999999999999</c:v>
                </c:pt>
                <c:pt idx="5253">
                  <c:v>2.2917000000000001</c:v>
                </c:pt>
                <c:pt idx="5254">
                  <c:v>2.2919999999999998</c:v>
                </c:pt>
                <c:pt idx="5255">
                  <c:v>2.2917000000000001</c:v>
                </c:pt>
                <c:pt idx="5256">
                  <c:v>2.2919999999999998</c:v>
                </c:pt>
                <c:pt idx="5257">
                  <c:v>2.2930000000000001</c:v>
                </c:pt>
                <c:pt idx="5258">
                  <c:v>2.2930000000000001</c:v>
                </c:pt>
                <c:pt idx="5259">
                  <c:v>2.2946</c:v>
                </c:pt>
                <c:pt idx="5260">
                  <c:v>2.2942999999999998</c:v>
                </c:pt>
                <c:pt idx="5261">
                  <c:v>2.2942999999999998</c:v>
                </c:pt>
                <c:pt idx="5262">
                  <c:v>2.2949000000000002</c:v>
                </c:pt>
                <c:pt idx="5263">
                  <c:v>2.2953000000000001</c:v>
                </c:pt>
                <c:pt idx="5264">
                  <c:v>2.2953000000000001</c:v>
                </c:pt>
                <c:pt idx="5265">
                  <c:v>2.2959000000000001</c:v>
                </c:pt>
                <c:pt idx="5266">
                  <c:v>2.2968999999999999</c:v>
                </c:pt>
                <c:pt idx="5267">
                  <c:v>2.2968999999999999</c:v>
                </c:pt>
                <c:pt idx="5268">
                  <c:v>2.2974999999999999</c:v>
                </c:pt>
                <c:pt idx="5269">
                  <c:v>2.2972000000000001</c:v>
                </c:pt>
                <c:pt idx="5270">
                  <c:v>2.2985000000000002</c:v>
                </c:pt>
                <c:pt idx="5271">
                  <c:v>2.2991000000000001</c:v>
                </c:pt>
                <c:pt idx="5272">
                  <c:v>2.2993999999999999</c:v>
                </c:pt>
                <c:pt idx="5273">
                  <c:v>2.2991000000000001</c:v>
                </c:pt>
                <c:pt idx="5274">
                  <c:v>2.2993999999999999</c:v>
                </c:pt>
                <c:pt idx="5275">
                  <c:v>2.3003999999999998</c:v>
                </c:pt>
                <c:pt idx="5276">
                  <c:v>2.3003999999999998</c:v>
                </c:pt>
                <c:pt idx="5277">
                  <c:v>2.3016999999999999</c:v>
                </c:pt>
                <c:pt idx="5278">
                  <c:v>2.3014000000000001</c:v>
                </c:pt>
                <c:pt idx="5279">
                  <c:v>2.3014000000000001</c:v>
                </c:pt>
                <c:pt idx="5280">
                  <c:v>2.3022999999999998</c:v>
                </c:pt>
                <c:pt idx="5281">
                  <c:v>2.3022999999999998</c:v>
                </c:pt>
                <c:pt idx="5282">
                  <c:v>2.302</c:v>
                </c:pt>
                <c:pt idx="5283">
                  <c:v>2.3029999999999999</c:v>
                </c:pt>
                <c:pt idx="5284">
                  <c:v>2.3029999999999999</c:v>
                </c:pt>
                <c:pt idx="5285">
                  <c:v>2.3033000000000001</c:v>
                </c:pt>
                <c:pt idx="5286">
                  <c:v>2.3033000000000001</c:v>
                </c:pt>
                <c:pt idx="5287">
                  <c:v>2.3046000000000002</c:v>
                </c:pt>
                <c:pt idx="5288">
                  <c:v>2.3039000000000001</c:v>
                </c:pt>
                <c:pt idx="5289">
                  <c:v>2.3046000000000002</c:v>
                </c:pt>
                <c:pt idx="5290">
                  <c:v>2.3048999999999999</c:v>
                </c:pt>
                <c:pt idx="5291">
                  <c:v>2.3041999999999998</c:v>
                </c:pt>
                <c:pt idx="5292">
                  <c:v>2.3046000000000002</c:v>
                </c:pt>
                <c:pt idx="5293">
                  <c:v>2.3054999999999999</c:v>
                </c:pt>
                <c:pt idx="5294">
                  <c:v>2.3048999999999999</c:v>
                </c:pt>
                <c:pt idx="5295">
                  <c:v>2.3058999999999998</c:v>
                </c:pt>
                <c:pt idx="5296">
                  <c:v>2.3054999999999999</c:v>
                </c:pt>
                <c:pt idx="5297">
                  <c:v>2.3052000000000001</c:v>
                </c:pt>
                <c:pt idx="5298">
                  <c:v>2.3048999999999999</c:v>
                </c:pt>
                <c:pt idx="5299">
                  <c:v>2.3052000000000001</c:v>
                </c:pt>
                <c:pt idx="5300">
                  <c:v>2.3052000000000001</c:v>
                </c:pt>
                <c:pt idx="5301">
                  <c:v>2.3052000000000001</c:v>
                </c:pt>
                <c:pt idx="5302">
                  <c:v>2.3052000000000001</c:v>
                </c:pt>
                <c:pt idx="5303">
                  <c:v>2.3052000000000001</c:v>
                </c:pt>
                <c:pt idx="5304">
                  <c:v>2.3048999999999999</c:v>
                </c:pt>
                <c:pt idx="5305">
                  <c:v>2.3048999999999999</c:v>
                </c:pt>
                <c:pt idx="5306">
                  <c:v>2.3048999999999999</c:v>
                </c:pt>
                <c:pt idx="5307">
                  <c:v>2.3046000000000002</c:v>
                </c:pt>
                <c:pt idx="5308">
                  <c:v>2.3041999999999998</c:v>
                </c:pt>
                <c:pt idx="5309">
                  <c:v>2.3046000000000002</c:v>
                </c:pt>
                <c:pt idx="5310">
                  <c:v>2.3048999999999999</c:v>
                </c:pt>
                <c:pt idx="5311">
                  <c:v>2.3041999999999998</c:v>
                </c:pt>
                <c:pt idx="5312">
                  <c:v>2.3041999999999998</c:v>
                </c:pt>
                <c:pt idx="5313">
                  <c:v>2.3039000000000001</c:v>
                </c:pt>
                <c:pt idx="5314">
                  <c:v>2.3041999999999998</c:v>
                </c:pt>
                <c:pt idx="5315">
                  <c:v>2.3029999999999999</c:v>
                </c:pt>
                <c:pt idx="5316">
                  <c:v>2.3035999999999999</c:v>
                </c:pt>
                <c:pt idx="5317">
                  <c:v>2.3029999999999999</c:v>
                </c:pt>
                <c:pt idx="5318">
                  <c:v>2.3033000000000001</c:v>
                </c:pt>
                <c:pt idx="5319">
                  <c:v>2.3033000000000001</c:v>
                </c:pt>
                <c:pt idx="5320">
                  <c:v>2.3033000000000001</c:v>
                </c:pt>
                <c:pt idx="5321">
                  <c:v>2.3026</c:v>
                </c:pt>
                <c:pt idx="5322">
                  <c:v>2.3016999999999999</c:v>
                </c:pt>
                <c:pt idx="5323">
                  <c:v>2.3016999999999999</c:v>
                </c:pt>
                <c:pt idx="5324">
                  <c:v>2.3022999999999998</c:v>
                </c:pt>
                <c:pt idx="5325">
                  <c:v>2.3022999999999998</c:v>
                </c:pt>
                <c:pt idx="5326">
                  <c:v>2.302</c:v>
                </c:pt>
                <c:pt idx="5327">
                  <c:v>2.3010000000000002</c:v>
                </c:pt>
                <c:pt idx="5328">
                  <c:v>2.3010000000000002</c:v>
                </c:pt>
                <c:pt idx="5329">
                  <c:v>2.3003999999999998</c:v>
                </c:pt>
                <c:pt idx="5330">
                  <c:v>2.3003999999999998</c:v>
                </c:pt>
                <c:pt idx="5331">
                  <c:v>2.2997999999999998</c:v>
                </c:pt>
                <c:pt idx="5332">
                  <c:v>2.2993999999999999</c:v>
                </c:pt>
                <c:pt idx="5333">
                  <c:v>2.2991000000000001</c:v>
                </c:pt>
                <c:pt idx="5334">
                  <c:v>2.2985000000000002</c:v>
                </c:pt>
                <c:pt idx="5335">
                  <c:v>2.2988</c:v>
                </c:pt>
                <c:pt idx="5336">
                  <c:v>2.2980999999999998</c:v>
                </c:pt>
                <c:pt idx="5337">
                  <c:v>2.2980999999999998</c:v>
                </c:pt>
                <c:pt idx="5338">
                  <c:v>2.2974999999999999</c:v>
                </c:pt>
                <c:pt idx="5339">
                  <c:v>2.2965</c:v>
                </c:pt>
                <c:pt idx="5340">
                  <c:v>2.2972000000000001</c:v>
                </c:pt>
                <c:pt idx="5341">
                  <c:v>2.2974999999999999</c:v>
                </c:pt>
                <c:pt idx="5342">
                  <c:v>2.2965</c:v>
                </c:pt>
                <c:pt idx="5343">
                  <c:v>2.2955999999999999</c:v>
                </c:pt>
                <c:pt idx="5344">
                  <c:v>2.2959000000000001</c:v>
                </c:pt>
                <c:pt idx="5345">
                  <c:v>2.2953000000000001</c:v>
                </c:pt>
                <c:pt idx="5346">
                  <c:v>2.2949000000000002</c:v>
                </c:pt>
                <c:pt idx="5347">
                  <c:v>2.2942999999999998</c:v>
                </c:pt>
                <c:pt idx="5348">
                  <c:v>2.2946</c:v>
                </c:pt>
                <c:pt idx="5349">
                  <c:v>2.2936000000000001</c:v>
                </c:pt>
                <c:pt idx="5350">
                  <c:v>2.294</c:v>
                </c:pt>
                <c:pt idx="5351">
                  <c:v>2.294</c:v>
                </c:pt>
                <c:pt idx="5352">
                  <c:v>2.2930000000000001</c:v>
                </c:pt>
                <c:pt idx="5353">
                  <c:v>2.2936000000000001</c:v>
                </c:pt>
                <c:pt idx="5354">
                  <c:v>2.2932999999999999</c:v>
                </c:pt>
                <c:pt idx="5355">
                  <c:v>2.2932999999999999</c:v>
                </c:pt>
                <c:pt idx="5356">
                  <c:v>2.2932999999999999</c:v>
                </c:pt>
                <c:pt idx="5357">
                  <c:v>2.2930000000000001</c:v>
                </c:pt>
                <c:pt idx="5358">
                  <c:v>2.294</c:v>
                </c:pt>
                <c:pt idx="5359">
                  <c:v>2.2932999999999999</c:v>
                </c:pt>
                <c:pt idx="5360">
                  <c:v>2.2930000000000001</c:v>
                </c:pt>
                <c:pt idx="5361">
                  <c:v>2.2932999999999999</c:v>
                </c:pt>
                <c:pt idx="5362">
                  <c:v>2.2927</c:v>
                </c:pt>
                <c:pt idx="5363">
                  <c:v>2.2932999999999999</c:v>
                </c:pt>
                <c:pt idx="5364">
                  <c:v>2.2930000000000001</c:v>
                </c:pt>
                <c:pt idx="5365">
                  <c:v>2.2942999999999998</c:v>
                </c:pt>
                <c:pt idx="5366">
                  <c:v>2.294</c:v>
                </c:pt>
                <c:pt idx="5367">
                  <c:v>2.2942999999999998</c:v>
                </c:pt>
                <c:pt idx="5368">
                  <c:v>2.2949000000000002</c:v>
                </c:pt>
                <c:pt idx="5369">
                  <c:v>2.2953000000000001</c:v>
                </c:pt>
                <c:pt idx="5370">
                  <c:v>2.2949000000000002</c:v>
                </c:pt>
                <c:pt idx="5371">
                  <c:v>2.2953000000000001</c:v>
                </c:pt>
                <c:pt idx="5372">
                  <c:v>2.2959000000000001</c:v>
                </c:pt>
                <c:pt idx="5373">
                  <c:v>2.2953000000000001</c:v>
                </c:pt>
                <c:pt idx="5374">
                  <c:v>2.2978000000000001</c:v>
                </c:pt>
                <c:pt idx="5375">
                  <c:v>2.2968999999999999</c:v>
                </c:pt>
                <c:pt idx="5376">
                  <c:v>2.2985000000000002</c:v>
                </c:pt>
                <c:pt idx="5377">
                  <c:v>2.2985000000000002</c:v>
                </c:pt>
                <c:pt idx="5378">
                  <c:v>2.2993999999999999</c:v>
                </c:pt>
                <c:pt idx="5379">
                  <c:v>2.3001</c:v>
                </c:pt>
                <c:pt idx="5380">
                  <c:v>2.3007</c:v>
                </c:pt>
                <c:pt idx="5381">
                  <c:v>2.3016999999999999</c:v>
                </c:pt>
                <c:pt idx="5382">
                  <c:v>2.3016999999999999</c:v>
                </c:pt>
                <c:pt idx="5383">
                  <c:v>2.302</c:v>
                </c:pt>
                <c:pt idx="5384">
                  <c:v>2.3039000000000001</c:v>
                </c:pt>
                <c:pt idx="5385">
                  <c:v>2.3041999999999998</c:v>
                </c:pt>
                <c:pt idx="5386">
                  <c:v>2.3046000000000002</c:v>
                </c:pt>
                <c:pt idx="5387">
                  <c:v>2.3058999999999998</c:v>
                </c:pt>
                <c:pt idx="5388">
                  <c:v>2.3075000000000001</c:v>
                </c:pt>
                <c:pt idx="5389">
                  <c:v>2.3075000000000001</c:v>
                </c:pt>
                <c:pt idx="5390">
                  <c:v>2.3071000000000002</c:v>
                </c:pt>
                <c:pt idx="5391">
                  <c:v>2.3094000000000001</c:v>
                </c:pt>
                <c:pt idx="5392">
                  <c:v>2.3094000000000001</c:v>
                </c:pt>
                <c:pt idx="5393">
                  <c:v>2.3102999999999998</c:v>
                </c:pt>
                <c:pt idx="5394">
                  <c:v>2.3102999999999998</c:v>
                </c:pt>
                <c:pt idx="5395">
                  <c:v>2.3109999999999999</c:v>
                </c:pt>
                <c:pt idx="5396">
                  <c:v>2.3109999999999999</c:v>
                </c:pt>
                <c:pt idx="5397">
                  <c:v>2.3123</c:v>
                </c:pt>
                <c:pt idx="5398">
                  <c:v>2.3126000000000002</c:v>
                </c:pt>
                <c:pt idx="5399">
                  <c:v>2.3129</c:v>
                </c:pt>
                <c:pt idx="5400">
                  <c:v>2.3132000000000001</c:v>
                </c:pt>
                <c:pt idx="5401">
                  <c:v>2.3138999999999998</c:v>
                </c:pt>
                <c:pt idx="5402">
                  <c:v>2.3144999999999998</c:v>
                </c:pt>
                <c:pt idx="5403">
                  <c:v>2.3142</c:v>
                </c:pt>
                <c:pt idx="5404">
                  <c:v>2.3151999999999999</c:v>
                </c:pt>
                <c:pt idx="5405">
                  <c:v>2.3151999999999999</c:v>
                </c:pt>
                <c:pt idx="5406">
                  <c:v>2.3157999999999999</c:v>
                </c:pt>
                <c:pt idx="5407">
                  <c:v>2.3151999999999999</c:v>
                </c:pt>
                <c:pt idx="5408">
                  <c:v>2.3157999999999999</c:v>
                </c:pt>
                <c:pt idx="5409">
                  <c:v>2.3155000000000001</c:v>
                </c:pt>
                <c:pt idx="5410">
                  <c:v>2.3165</c:v>
                </c:pt>
                <c:pt idx="5411">
                  <c:v>2.3155000000000001</c:v>
                </c:pt>
                <c:pt idx="5412">
                  <c:v>2.3165</c:v>
                </c:pt>
                <c:pt idx="5413">
                  <c:v>2.3165</c:v>
                </c:pt>
                <c:pt idx="5414">
                  <c:v>2.3165</c:v>
                </c:pt>
                <c:pt idx="5415">
                  <c:v>2.3161</c:v>
                </c:pt>
                <c:pt idx="5416">
                  <c:v>2.3168000000000002</c:v>
                </c:pt>
                <c:pt idx="5417">
                  <c:v>2.3161</c:v>
                </c:pt>
                <c:pt idx="5418">
                  <c:v>2.3165</c:v>
                </c:pt>
                <c:pt idx="5419">
                  <c:v>2.3161</c:v>
                </c:pt>
                <c:pt idx="5420">
                  <c:v>2.3165</c:v>
                </c:pt>
                <c:pt idx="5421">
                  <c:v>2.3165</c:v>
                </c:pt>
                <c:pt idx="5422">
                  <c:v>2.3168000000000002</c:v>
                </c:pt>
                <c:pt idx="5423">
                  <c:v>2.3168000000000002</c:v>
                </c:pt>
                <c:pt idx="5424">
                  <c:v>2.3161</c:v>
                </c:pt>
                <c:pt idx="5425">
                  <c:v>2.3170999999999999</c:v>
                </c:pt>
                <c:pt idx="5426">
                  <c:v>2.3174000000000001</c:v>
                </c:pt>
                <c:pt idx="5427">
                  <c:v>2.3170999999999999</c:v>
                </c:pt>
                <c:pt idx="5428">
                  <c:v>2.3174000000000001</c:v>
                </c:pt>
                <c:pt idx="5429">
                  <c:v>2.3176999999999999</c:v>
                </c:pt>
                <c:pt idx="5430">
                  <c:v>2.3174000000000001</c:v>
                </c:pt>
                <c:pt idx="5431">
                  <c:v>2.3176999999999999</c:v>
                </c:pt>
                <c:pt idx="5432">
                  <c:v>2.3180999999999998</c:v>
                </c:pt>
                <c:pt idx="5433">
                  <c:v>2.3187000000000002</c:v>
                </c:pt>
                <c:pt idx="5434">
                  <c:v>2.319</c:v>
                </c:pt>
                <c:pt idx="5435">
                  <c:v>2.3193000000000001</c:v>
                </c:pt>
                <c:pt idx="5436">
                  <c:v>2.319</c:v>
                </c:pt>
                <c:pt idx="5437">
                  <c:v>2.3187000000000002</c:v>
                </c:pt>
                <c:pt idx="5438">
                  <c:v>2.3187000000000002</c:v>
                </c:pt>
                <c:pt idx="5439">
                  <c:v>2.3203</c:v>
                </c:pt>
                <c:pt idx="5440">
                  <c:v>2.319</c:v>
                </c:pt>
                <c:pt idx="5441">
                  <c:v>2.3197000000000001</c:v>
                </c:pt>
                <c:pt idx="5442">
                  <c:v>2.319</c:v>
                </c:pt>
                <c:pt idx="5443">
                  <c:v>2.3199999999999998</c:v>
                </c:pt>
                <c:pt idx="5444">
                  <c:v>2.3193000000000001</c:v>
                </c:pt>
                <c:pt idx="5445">
                  <c:v>2.3199999999999998</c:v>
                </c:pt>
                <c:pt idx="5446">
                  <c:v>2.3199999999999998</c:v>
                </c:pt>
                <c:pt idx="5447">
                  <c:v>2.3197000000000001</c:v>
                </c:pt>
                <c:pt idx="5448">
                  <c:v>2.3197000000000001</c:v>
                </c:pt>
                <c:pt idx="5449">
                  <c:v>2.319</c:v>
                </c:pt>
                <c:pt idx="5450">
                  <c:v>2.3193000000000001</c:v>
                </c:pt>
                <c:pt idx="5451">
                  <c:v>2.319</c:v>
                </c:pt>
                <c:pt idx="5452">
                  <c:v>2.3184</c:v>
                </c:pt>
                <c:pt idx="5453">
                  <c:v>2.3176999999999999</c:v>
                </c:pt>
                <c:pt idx="5454">
                  <c:v>2.3180999999999998</c:v>
                </c:pt>
                <c:pt idx="5455">
                  <c:v>2.3165</c:v>
                </c:pt>
                <c:pt idx="5456">
                  <c:v>2.3165</c:v>
                </c:pt>
                <c:pt idx="5457">
                  <c:v>2.3168000000000002</c:v>
                </c:pt>
                <c:pt idx="5458">
                  <c:v>2.3165</c:v>
                </c:pt>
                <c:pt idx="5459">
                  <c:v>2.3161</c:v>
                </c:pt>
                <c:pt idx="5460">
                  <c:v>2.3151999999999999</c:v>
                </c:pt>
                <c:pt idx="5461">
                  <c:v>2.3142</c:v>
                </c:pt>
                <c:pt idx="5462">
                  <c:v>2.3144999999999998</c:v>
                </c:pt>
                <c:pt idx="5463">
                  <c:v>2.3142</c:v>
                </c:pt>
                <c:pt idx="5464">
                  <c:v>2.3136000000000001</c:v>
                </c:pt>
                <c:pt idx="5465">
                  <c:v>2.3126000000000002</c:v>
                </c:pt>
                <c:pt idx="5466">
                  <c:v>2.3132000000000001</c:v>
                </c:pt>
                <c:pt idx="5467">
                  <c:v>2.3123</c:v>
                </c:pt>
                <c:pt idx="5468">
                  <c:v>2.3119999999999998</c:v>
                </c:pt>
                <c:pt idx="5469">
                  <c:v>2.3115999999999999</c:v>
                </c:pt>
                <c:pt idx="5470">
                  <c:v>2.3107000000000002</c:v>
                </c:pt>
                <c:pt idx="5471">
                  <c:v>2.3102999999999998</c:v>
                </c:pt>
                <c:pt idx="5472">
                  <c:v>2.3094000000000001</c:v>
                </c:pt>
                <c:pt idx="5473">
                  <c:v>2.3096999999999999</c:v>
                </c:pt>
                <c:pt idx="5474">
                  <c:v>2.3096999999999999</c:v>
                </c:pt>
                <c:pt idx="5475">
                  <c:v>2.3087</c:v>
                </c:pt>
                <c:pt idx="5476">
                  <c:v>2.3087</c:v>
                </c:pt>
                <c:pt idx="5477">
                  <c:v>2.3083999999999998</c:v>
                </c:pt>
                <c:pt idx="5478">
                  <c:v>2.3077999999999999</c:v>
                </c:pt>
                <c:pt idx="5479">
                  <c:v>2.3077999999999999</c:v>
                </c:pt>
                <c:pt idx="5480">
                  <c:v>2.3077999999999999</c:v>
                </c:pt>
                <c:pt idx="5481">
                  <c:v>2.3075000000000001</c:v>
                </c:pt>
                <c:pt idx="5482">
                  <c:v>2.3065000000000002</c:v>
                </c:pt>
                <c:pt idx="5483">
                  <c:v>2.3068</c:v>
                </c:pt>
                <c:pt idx="5484">
                  <c:v>2.3058999999999998</c:v>
                </c:pt>
                <c:pt idx="5485">
                  <c:v>2.3058999999999998</c:v>
                </c:pt>
                <c:pt idx="5486">
                  <c:v>2.3041999999999998</c:v>
                </c:pt>
                <c:pt idx="5487">
                  <c:v>2.3065000000000002</c:v>
                </c:pt>
                <c:pt idx="5488">
                  <c:v>2.3041999999999998</c:v>
                </c:pt>
                <c:pt idx="5489">
                  <c:v>2.3054999999999999</c:v>
                </c:pt>
                <c:pt idx="5490">
                  <c:v>2.3041999999999998</c:v>
                </c:pt>
                <c:pt idx="5491">
                  <c:v>2.3041999999999998</c:v>
                </c:pt>
                <c:pt idx="5492">
                  <c:v>2.3041999999999998</c:v>
                </c:pt>
                <c:pt idx="5493">
                  <c:v>2.3048999999999999</c:v>
                </c:pt>
                <c:pt idx="5494">
                  <c:v>2.3035999999999999</c:v>
                </c:pt>
                <c:pt idx="5495">
                  <c:v>2.3039000000000001</c:v>
                </c:pt>
                <c:pt idx="5496">
                  <c:v>2.3033000000000001</c:v>
                </c:pt>
                <c:pt idx="5497">
                  <c:v>2.3033000000000001</c:v>
                </c:pt>
                <c:pt idx="5498">
                  <c:v>2.3035999999999999</c:v>
                </c:pt>
                <c:pt idx="5499">
                  <c:v>2.3029999999999999</c:v>
                </c:pt>
                <c:pt idx="5500">
                  <c:v>2.3026</c:v>
                </c:pt>
                <c:pt idx="5501">
                  <c:v>2.3016999999999999</c:v>
                </c:pt>
                <c:pt idx="5502">
                  <c:v>2.3022999999999998</c:v>
                </c:pt>
                <c:pt idx="5503">
                  <c:v>2.302</c:v>
                </c:pt>
                <c:pt idx="5504">
                  <c:v>2.3022999999999998</c:v>
                </c:pt>
                <c:pt idx="5505">
                  <c:v>2.3022999999999998</c:v>
                </c:pt>
                <c:pt idx="5506">
                  <c:v>2.3014000000000001</c:v>
                </c:pt>
                <c:pt idx="5507">
                  <c:v>2.3014000000000001</c:v>
                </c:pt>
                <c:pt idx="5508">
                  <c:v>2.3014000000000001</c:v>
                </c:pt>
                <c:pt idx="5509">
                  <c:v>2.3003999999999998</c:v>
                </c:pt>
                <c:pt idx="5510">
                  <c:v>2.3010000000000002</c:v>
                </c:pt>
                <c:pt idx="5511">
                  <c:v>2.3010000000000002</c:v>
                </c:pt>
                <c:pt idx="5512">
                  <c:v>2.3007</c:v>
                </c:pt>
                <c:pt idx="5513">
                  <c:v>2.3003999999999998</c:v>
                </c:pt>
                <c:pt idx="5514">
                  <c:v>2.3001</c:v>
                </c:pt>
                <c:pt idx="5515">
                  <c:v>2.3001</c:v>
                </c:pt>
                <c:pt idx="5516">
                  <c:v>2.3001</c:v>
                </c:pt>
                <c:pt idx="5517">
                  <c:v>2.3001</c:v>
                </c:pt>
                <c:pt idx="5518">
                  <c:v>2.2997999999999998</c:v>
                </c:pt>
                <c:pt idx="5519">
                  <c:v>2.2991000000000001</c:v>
                </c:pt>
                <c:pt idx="5520">
                  <c:v>2.2993999999999999</c:v>
                </c:pt>
                <c:pt idx="5521">
                  <c:v>2.2985000000000002</c:v>
                </c:pt>
                <c:pt idx="5522">
                  <c:v>2.2991000000000001</c:v>
                </c:pt>
                <c:pt idx="5523">
                  <c:v>2.2993999999999999</c:v>
                </c:pt>
                <c:pt idx="5524">
                  <c:v>2.2988</c:v>
                </c:pt>
                <c:pt idx="5525">
                  <c:v>2.2988</c:v>
                </c:pt>
                <c:pt idx="5526">
                  <c:v>2.2988</c:v>
                </c:pt>
                <c:pt idx="5527">
                  <c:v>2.2991000000000001</c:v>
                </c:pt>
                <c:pt idx="5528">
                  <c:v>2.2988</c:v>
                </c:pt>
                <c:pt idx="5529">
                  <c:v>2.2985000000000002</c:v>
                </c:pt>
                <c:pt idx="5530">
                  <c:v>2.2985000000000002</c:v>
                </c:pt>
                <c:pt idx="5531">
                  <c:v>2.2988</c:v>
                </c:pt>
                <c:pt idx="5532">
                  <c:v>2.2985000000000002</c:v>
                </c:pt>
                <c:pt idx="5533">
                  <c:v>2.2985000000000002</c:v>
                </c:pt>
                <c:pt idx="5534">
                  <c:v>2.2972000000000001</c:v>
                </c:pt>
                <c:pt idx="5535">
                  <c:v>2.2978000000000001</c:v>
                </c:pt>
                <c:pt idx="5536">
                  <c:v>2.2985000000000002</c:v>
                </c:pt>
                <c:pt idx="5537">
                  <c:v>2.2972000000000001</c:v>
                </c:pt>
                <c:pt idx="5538">
                  <c:v>2.2980999999999998</c:v>
                </c:pt>
                <c:pt idx="5539">
                  <c:v>2.2974999999999999</c:v>
                </c:pt>
                <c:pt idx="5540">
                  <c:v>2.2980999999999998</c:v>
                </c:pt>
                <c:pt idx="5541">
                  <c:v>2.2980999999999998</c:v>
                </c:pt>
                <c:pt idx="5542">
                  <c:v>2.2974999999999999</c:v>
                </c:pt>
                <c:pt idx="5543">
                  <c:v>2.2978000000000001</c:v>
                </c:pt>
                <c:pt idx="5544">
                  <c:v>2.2978000000000001</c:v>
                </c:pt>
                <c:pt idx="5545">
                  <c:v>2.2978000000000001</c:v>
                </c:pt>
                <c:pt idx="5546">
                  <c:v>2.2972000000000001</c:v>
                </c:pt>
                <c:pt idx="5547">
                  <c:v>2.2978000000000001</c:v>
                </c:pt>
                <c:pt idx="5548">
                  <c:v>2.2978000000000001</c:v>
                </c:pt>
                <c:pt idx="5549">
                  <c:v>2.2988</c:v>
                </c:pt>
                <c:pt idx="5550">
                  <c:v>2.2974999999999999</c:v>
                </c:pt>
                <c:pt idx="5551">
                  <c:v>2.2991000000000001</c:v>
                </c:pt>
                <c:pt idx="5552">
                  <c:v>2.2985000000000002</c:v>
                </c:pt>
                <c:pt idx="5553">
                  <c:v>2.2974999999999999</c:v>
                </c:pt>
                <c:pt idx="5554">
                  <c:v>2.2985000000000002</c:v>
                </c:pt>
                <c:pt idx="5555">
                  <c:v>2.2978000000000001</c:v>
                </c:pt>
                <c:pt idx="5556">
                  <c:v>2.2980999999999998</c:v>
                </c:pt>
                <c:pt idx="5557">
                  <c:v>2.2985000000000002</c:v>
                </c:pt>
                <c:pt idx="5558">
                  <c:v>2.2978000000000001</c:v>
                </c:pt>
                <c:pt idx="5559">
                  <c:v>2.2980999999999998</c:v>
                </c:pt>
                <c:pt idx="5560">
                  <c:v>2.2985000000000002</c:v>
                </c:pt>
                <c:pt idx="5561">
                  <c:v>2.2988</c:v>
                </c:pt>
                <c:pt idx="5562">
                  <c:v>2.2985000000000002</c:v>
                </c:pt>
                <c:pt idx="5563">
                  <c:v>2.2978000000000001</c:v>
                </c:pt>
                <c:pt idx="5564">
                  <c:v>2.2980999999999998</c:v>
                </c:pt>
                <c:pt idx="5565">
                  <c:v>2.2980999999999998</c:v>
                </c:pt>
                <c:pt idx="5566">
                  <c:v>2.2985000000000002</c:v>
                </c:pt>
                <c:pt idx="5567">
                  <c:v>2.2980999999999998</c:v>
                </c:pt>
                <c:pt idx="5568">
                  <c:v>2.2978000000000001</c:v>
                </c:pt>
                <c:pt idx="5569">
                  <c:v>2.2972000000000001</c:v>
                </c:pt>
                <c:pt idx="5570">
                  <c:v>2.2978000000000001</c:v>
                </c:pt>
                <c:pt idx="5571">
                  <c:v>2.2978000000000001</c:v>
                </c:pt>
                <c:pt idx="5572">
                  <c:v>2.2978000000000001</c:v>
                </c:pt>
                <c:pt idx="5573">
                  <c:v>2.2972000000000001</c:v>
                </c:pt>
                <c:pt idx="5574">
                  <c:v>2.2965</c:v>
                </c:pt>
                <c:pt idx="5575">
                  <c:v>2.2968999999999999</c:v>
                </c:pt>
                <c:pt idx="5576">
                  <c:v>2.2961999999999998</c:v>
                </c:pt>
                <c:pt idx="5577">
                  <c:v>2.2959000000000001</c:v>
                </c:pt>
                <c:pt idx="5578">
                  <c:v>2.2959000000000001</c:v>
                </c:pt>
                <c:pt idx="5579">
                  <c:v>2.2949000000000002</c:v>
                </c:pt>
                <c:pt idx="5580">
                  <c:v>2.2949000000000002</c:v>
                </c:pt>
                <c:pt idx="5581">
                  <c:v>2.2942999999999998</c:v>
                </c:pt>
                <c:pt idx="5582">
                  <c:v>2.2936000000000001</c:v>
                </c:pt>
                <c:pt idx="5583">
                  <c:v>2.2932999999999999</c:v>
                </c:pt>
                <c:pt idx="5584">
                  <c:v>2.2924000000000002</c:v>
                </c:pt>
                <c:pt idx="5585">
                  <c:v>2.2930000000000001</c:v>
                </c:pt>
                <c:pt idx="5586">
                  <c:v>2.2913999999999999</c:v>
                </c:pt>
                <c:pt idx="5587">
                  <c:v>2.2913999999999999</c:v>
                </c:pt>
                <c:pt idx="5588">
                  <c:v>2.2900999999999998</c:v>
                </c:pt>
                <c:pt idx="5589">
                  <c:v>2.2898000000000001</c:v>
                </c:pt>
                <c:pt idx="5590">
                  <c:v>2.2894999999999999</c:v>
                </c:pt>
                <c:pt idx="5591">
                  <c:v>2.2885</c:v>
                </c:pt>
                <c:pt idx="5592">
                  <c:v>2.2881999999999998</c:v>
                </c:pt>
                <c:pt idx="5593">
                  <c:v>2.2881999999999998</c:v>
                </c:pt>
                <c:pt idx="5594">
                  <c:v>2.2875000000000001</c:v>
                </c:pt>
                <c:pt idx="5595">
                  <c:v>2.2879</c:v>
                </c:pt>
                <c:pt idx="5596">
                  <c:v>2.2871999999999999</c:v>
                </c:pt>
                <c:pt idx="5597">
                  <c:v>2.2871999999999999</c:v>
                </c:pt>
                <c:pt idx="5598">
                  <c:v>2.2869000000000002</c:v>
                </c:pt>
                <c:pt idx="5599">
                  <c:v>2.2875000000000001</c:v>
                </c:pt>
                <c:pt idx="5600">
                  <c:v>2.2871999999999999</c:v>
                </c:pt>
                <c:pt idx="5601">
                  <c:v>2.2871999999999999</c:v>
                </c:pt>
                <c:pt idx="5602">
                  <c:v>2.2866</c:v>
                </c:pt>
                <c:pt idx="5603">
                  <c:v>2.2871999999999999</c:v>
                </c:pt>
                <c:pt idx="5604">
                  <c:v>2.2881999999999998</c:v>
                </c:pt>
                <c:pt idx="5605">
                  <c:v>2.2888000000000002</c:v>
                </c:pt>
                <c:pt idx="5606">
                  <c:v>2.2894999999999999</c:v>
                </c:pt>
                <c:pt idx="5607">
                  <c:v>2.2898000000000001</c:v>
                </c:pt>
                <c:pt idx="5608">
                  <c:v>2.2900999999999998</c:v>
                </c:pt>
                <c:pt idx="5609">
                  <c:v>2.2911000000000001</c:v>
                </c:pt>
                <c:pt idx="5610">
                  <c:v>2.2919999999999998</c:v>
                </c:pt>
                <c:pt idx="5611">
                  <c:v>2.2930000000000001</c:v>
                </c:pt>
                <c:pt idx="5612">
                  <c:v>2.294</c:v>
                </c:pt>
                <c:pt idx="5613">
                  <c:v>2.2942999999999998</c:v>
                </c:pt>
                <c:pt idx="5614">
                  <c:v>2.2946</c:v>
                </c:pt>
                <c:pt idx="5615">
                  <c:v>2.2953000000000001</c:v>
                </c:pt>
                <c:pt idx="5616">
                  <c:v>2.2961999999999998</c:v>
                </c:pt>
                <c:pt idx="5617">
                  <c:v>2.2972000000000001</c:v>
                </c:pt>
                <c:pt idx="5618">
                  <c:v>2.2972000000000001</c:v>
                </c:pt>
                <c:pt idx="5619">
                  <c:v>2.2985000000000002</c:v>
                </c:pt>
                <c:pt idx="5620">
                  <c:v>2.2993999999999999</c:v>
                </c:pt>
                <c:pt idx="5621">
                  <c:v>2.2997999999999998</c:v>
                </c:pt>
                <c:pt idx="5622">
                  <c:v>2.3007</c:v>
                </c:pt>
                <c:pt idx="5623">
                  <c:v>2.3007</c:v>
                </c:pt>
                <c:pt idx="5624">
                  <c:v>2.3016999999999999</c:v>
                </c:pt>
                <c:pt idx="5625">
                  <c:v>2.302</c:v>
                </c:pt>
                <c:pt idx="5626">
                  <c:v>2.3026</c:v>
                </c:pt>
                <c:pt idx="5627">
                  <c:v>2.3029999999999999</c:v>
                </c:pt>
                <c:pt idx="5628">
                  <c:v>2.3029999999999999</c:v>
                </c:pt>
                <c:pt idx="5629">
                  <c:v>2.3041999999999998</c:v>
                </c:pt>
                <c:pt idx="5630">
                  <c:v>2.3046000000000002</c:v>
                </c:pt>
                <c:pt idx="5631">
                  <c:v>2.3048999999999999</c:v>
                </c:pt>
                <c:pt idx="5632">
                  <c:v>2.3048999999999999</c:v>
                </c:pt>
                <c:pt idx="5633">
                  <c:v>2.3048999999999999</c:v>
                </c:pt>
                <c:pt idx="5634">
                  <c:v>2.3058999999999998</c:v>
                </c:pt>
                <c:pt idx="5635">
                  <c:v>2.3062</c:v>
                </c:pt>
                <c:pt idx="5636">
                  <c:v>2.3058999999999998</c:v>
                </c:pt>
                <c:pt idx="5637">
                  <c:v>2.3058999999999998</c:v>
                </c:pt>
                <c:pt idx="5638">
                  <c:v>2.3065000000000002</c:v>
                </c:pt>
                <c:pt idx="5639">
                  <c:v>2.3068</c:v>
                </c:pt>
                <c:pt idx="5640">
                  <c:v>2.3071000000000002</c:v>
                </c:pt>
                <c:pt idx="5641">
                  <c:v>2.3071000000000002</c:v>
                </c:pt>
                <c:pt idx="5642">
                  <c:v>2.3071000000000002</c:v>
                </c:pt>
                <c:pt idx="5643">
                  <c:v>2.3068</c:v>
                </c:pt>
                <c:pt idx="5644">
                  <c:v>2.3071000000000002</c:v>
                </c:pt>
                <c:pt idx="5645">
                  <c:v>2.3071000000000002</c:v>
                </c:pt>
                <c:pt idx="5646">
                  <c:v>2.3071000000000002</c:v>
                </c:pt>
                <c:pt idx="5647">
                  <c:v>2.3068</c:v>
                </c:pt>
                <c:pt idx="5648">
                  <c:v>2.3065000000000002</c:v>
                </c:pt>
                <c:pt idx="5649">
                  <c:v>2.3068</c:v>
                </c:pt>
                <c:pt idx="5650">
                  <c:v>2.3068</c:v>
                </c:pt>
                <c:pt idx="5651">
                  <c:v>2.3068</c:v>
                </c:pt>
                <c:pt idx="5652">
                  <c:v>2.3065000000000002</c:v>
                </c:pt>
                <c:pt idx="5653">
                  <c:v>2.3068</c:v>
                </c:pt>
                <c:pt idx="5654">
                  <c:v>2.3062</c:v>
                </c:pt>
                <c:pt idx="5655">
                  <c:v>2.3068</c:v>
                </c:pt>
                <c:pt idx="5656">
                  <c:v>2.3062</c:v>
                </c:pt>
                <c:pt idx="5657">
                  <c:v>2.3065000000000002</c:v>
                </c:pt>
                <c:pt idx="5658">
                  <c:v>2.3054999999999999</c:v>
                </c:pt>
                <c:pt idx="5659">
                  <c:v>2.3054999999999999</c:v>
                </c:pt>
                <c:pt idx="5660">
                  <c:v>2.3062</c:v>
                </c:pt>
                <c:pt idx="5661">
                  <c:v>2.3052000000000001</c:v>
                </c:pt>
                <c:pt idx="5662">
                  <c:v>2.3048999999999999</c:v>
                </c:pt>
                <c:pt idx="5663">
                  <c:v>2.3052000000000001</c:v>
                </c:pt>
                <c:pt idx="5664">
                  <c:v>2.3041999999999998</c:v>
                </c:pt>
                <c:pt idx="5665">
                  <c:v>2.3052000000000001</c:v>
                </c:pt>
                <c:pt idx="5666">
                  <c:v>2.3054999999999999</c:v>
                </c:pt>
                <c:pt idx="5667">
                  <c:v>2.3052000000000001</c:v>
                </c:pt>
                <c:pt idx="5668">
                  <c:v>2.3046000000000002</c:v>
                </c:pt>
                <c:pt idx="5669">
                  <c:v>2.3046000000000002</c:v>
                </c:pt>
                <c:pt idx="5670">
                  <c:v>2.3039000000000001</c:v>
                </c:pt>
                <c:pt idx="5671">
                  <c:v>2.3039000000000001</c:v>
                </c:pt>
                <c:pt idx="5672">
                  <c:v>2.3029999999999999</c:v>
                </c:pt>
                <c:pt idx="5673">
                  <c:v>2.3035999999999999</c:v>
                </c:pt>
                <c:pt idx="5674">
                  <c:v>2.3029999999999999</c:v>
                </c:pt>
                <c:pt idx="5675">
                  <c:v>2.3035999999999999</c:v>
                </c:pt>
                <c:pt idx="5676">
                  <c:v>2.3029999999999999</c:v>
                </c:pt>
                <c:pt idx="5677">
                  <c:v>2.3026</c:v>
                </c:pt>
                <c:pt idx="5678">
                  <c:v>2.3026</c:v>
                </c:pt>
                <c:pt idx="5679">
                  <c:v>2.3022999999999998</c:v>
                </c:pt>
                <c:pt idx="5680">
                  <c:v>2.3029999999999999</c:v>
                </c:pt>
                <c:pt idx="5681">
                  <c:v>2.3014000000000001</c:v>
                </c:pt>
                <c:pt idx="5682">
                  <c:v>2.3010000000000002</c:v>
                </c:pt>
                <c:pt idx="5683">
                  <c:v>2.3007</c:v>
                </c:pt>
                <c:pt idx="5684">
                  <c:v>2.3014000000000001</c:v>
                </c:pt>
                <c:pt idx="5685">
                  <c:v>2.3014000000000001</c:v>
                </c:pt>
                <c:pt idx="5686">
                  <c:v>2.3016999999999999</c:v>
                </c:pt>
                <c:pt idx="5687">
                  <c:v>2.3007</c:v>
                </c:pt>
                <c:pt idx="5688">
                  <c:v>2.3007</c:v>
                </c:pt>
                <c:pt idx="5689">
                  <c:v>2.3007</c:v>
                </c:pt>
                <c:pt idx="5690">
                  <c:v>2.3007</c:v>
                </c:pt>
                <c:pt idx="5691">
                  <c:v>2.3003999999999998</c:v>
                </c:pt>
                <c:pt idx="5692">
                  <c:v>2.3003999999999998</c:v>
                </c:pt>
                <c:pt idx="5693">
                  <c:v>2.3001</c:v>
                </c:pt>
                <c:pt idx="5694">
                  <c:v>2.2997999999999998</c:v>
                </c:pt>
                <c:pt idx="5695">
                  <c:v>2.2997999999999998</c:v>
                </c:pt>
                <c:pt idx="5696">
                  <c:v>2.2997999999999998</c:v>
                </c:pt>
                <c:pt idx="5697">
                  <c:v>2.2993999999999999</c:v>
                </c:pt>
                <c:pt idx="5698">
                  <c:v>2.2993999999999999</c:v>
                </c:pt>
                <c:pt idx="5699">
                  <c:v>2.2993999999999999</c:v>
                </c:pt>
                <c:pt idx="5700">
                  <c:v>2.2993999999999999</c:v>
                </c:pt>
                <c:pt idx="5701">
                  <c:v>2.2991000000000001</c:v>
                </c:pt>
                <c:pt idx="5702">
                  <c:v>2.2988</c:v>
                </c:pt>
                <c:pt idx="5703">
                  <c:v>2.2991000000000001</c:v>
                </c:pt>
                <c:pt idx="5704">
                  <c:v>2.2991000000000001</c:v>
                </c:pt>
                <c:pt idx="5705">
                  <c:v>2.2988</c:v>
                </c:pt>
                <c:pt idx="5706">
                  <c:v>2.2980999999999998</c:v>
                </c:pt>
                <c:pt idx="5707">
                  <c:v>2.2988</c:v>
                </c:pt>
                <c:pt idx="5708">
                  <c:v>2.2978000000000001</c:v>
                </c:pt>
                <c:pt idx="5709">
                  <c:v>2.2980999999999998</c:v>
                </c:pt>
                <c:pt idx="5710">
                  <c:v>2.2985000000000002</c:v>
                </c:pt>
                <c:pt idx="5711">
                  <c:v>2.2985000000000002</c:v>
                </c:pt>
                <c:pt idx="5712">
                  <c:v>2.2978000000000001</c:v>
                </c:pt>
                <c:pt idx="5713">
                  <c:v>2.2980999999999998</c:v>
                </c:pt>
                <c:pt idx="5714">
                  <c:v>2.2988</c:v>
                </c:pt>
                <c:pt idx="5715">
                  <c:v>2.2985000000000002</c:v>
                </c:pt>
                <c:pt idx="5716">
                  <c:v>2.2974999999999999</c:v>
                </c:pt>
                <c:pt idx="5717">
                  <c:v>2.2974999999999999</c:v>
                </c:pt>
                <c:pt idx="5718">
                  <c:v>2.2974999999999999</c:v>
                </c:pt>
                <c:pt idx="5719">
                  <c:v>2.2974999999999999</c:v>
                </c:pt>
                <c:pt idx="5720">
                  <c:v>2.2980999999999998</c:v>
                </c:pt>
                <c:pt idx="5721">
                  <c:v>2.2978000000000001</c:v>
                </c:pt>
                <c:pt idx="5722">
                  <c:v>2.2980999999999998</c:v>
                </c:pt>
                <c:pt idx="5723">
                  <c:v>2.2978000000000001</c:v>
                </c:pt>
                <c:pt idx="5724">
                  <c:v>2.2972000000000001</c:v>
                </c:pt>
                <c:pt idx="5725">
                  <c:v>2.2974999999999999</c:v>
                </c:pt>
                <c:pt idx="5726">
                  <c:v>2.2972000000000001</c:v>
                </c:pt>
                <c:pt idx="5727">
                  <c:v>2.2978000000000001</c:v>
                </c:pt>
                <c:pt idx="5728">
                  <c:v>2.2972000000000001</c:v>
                </c:pt>
                <c:pt idx="5729">
                  <c:v>2.2972000000000001</c:v>
                </c:pt>
                <c:pt idx="5730">
                  <c:v>2.2972000000000001</c:v>
                </c:pt>
                <c:pt idx="5731">
                  <c:v>2.2980999999999998</c:v>
                </c:pt>
                <c:pt idx="5732">
                  <c:v>2.2968999999999999</c:v>
                </c:pt>
                <c:pt idx="5733">
                  <c:v>2.2968999999999999</c:v>
                </c:pt>
                <c:pt idx="5734">
                  <c:v>2.2972000000000001</c:v>
                </c:pt>
                <c:pt idx="5735">
                  <c:v>2.2961999999999998</c:v>
                </c:pt>
                <c:pt idx="5736">
                  <c:v>2.2961999999999998</c:v>
                </c:pt>
                <c:pt idx="5737">
                  <c:v>2.2965</c:v>
                </c:pt>
                <c:pt idx="5738">
                  <c:v>2.2968999999999999</c:v>
                </c:pt>
                <c:pt idx="5739">
                  <c:v>2.2965</c:v>
                </c:pt>
                <c:pt idx="5740">
                  <c:v>2.2965</c:v>
                </c:pt>
                <c:pt idx="5741">
                  <c:v>2.2961999999999998</c:v>
                </c:pt>
                <c:pt idx="5742">
                  <c:v>2.2959000000000001</c:v>
                </c:pt>
                <c:pt idx="5743">
                  <c:v>2.2959000000000001</c:v>
                </c:pt>
                <c:pt idx="5744">
                  <c:v>2.2961999999999998</c:v>
                </c:pt>
                <c:pt idx="5745">
                  <c:v>2.2965</c:v>
                </c:pt>
                <c:pt idx="5746">
                  <c:v>2.2953000000000001</c:v>
                </c:pt>
                <c:pt idx="5747">
                  <c:v>2.2965</c:v>
                </c:pt>
                <c:pt idx="5748">
                  <c:v>2.2946</c:v>
                </c:pt>
                <c:pt idx="5749">
                  <c:v>2.2953000000000001</c:v>
                </c:pt>
                <c:pt idx="5750">
                  <c:v>2.2955999999999999</c:v>
                </c:pt>
                <c:pt idx="5751">
                  <c:v>2.2953000000000001</c:v>
                </c:pt>
                <c:pt idx="5752">
                  <c:v>2.2942999999999998</c:v>
                </c:pt>
                <c:pt idx="5753">
                  <c:v>2.2953000000000001</c:v>
                </c:pt>
                <c:pt idx="5754">
                  <c:v>2.2946</c:v>
                </c:pt>
                <c:pt idx="5755">
                  <c:v>2.2955999999999999</c:v>
                </c:pt>
                <c:pt idx="5756">
                  <c:v>2.2946</c:v>
                </c:pt>
                <c:pt idx="5757">
                  <c:v>2.2942999999999998</c:v>
                </c:pt>
                <c:pt idx="5758">
                  <c:v>2.2946</c:v>
                </c:pt>
                <c:pt idx="5759">
                  <c:v>2.2942999999999998</c:v>
                </c:pt>
                <c:pt idx="5760">
                  <c:v>2.2946</c:v>
                </c:pt>
                <c:pt idx="5761">
                  <c:v>2.294</c:v>
                </c:pt>
                <c:pt idx="5762">
                  <c:v>2.2942999999999998</c:v>
                </c:pt>
                <c:pt idx="5763">
                  <c:v>2.2936000000000001</c:v>
                </c:pt>
                <c:pt idx="5764">
                  <c:v>2.2936000000000001</c:v>
                </c:pt>
                <c:pt idx="5765">
                  <c:v>2.2946</c:v>
                </c:pt>
                <c:pt idx="5766">
                  <c:v>2.2936000000000001</c:v>
                </c:pt>
                <c:pt idx="5767">
                  <c:v>2.2942999999999998</c:v>
                </c:pt>
                <c:pt idx="5768">
                  <c:v>2.2942999999999998</c:v>
                </c:pt>
                <c:pt idx="5769">
                  <c:v>2.2942999999999998</c:v>
                </c:pt>
                <c:pt idx="5770">
                  <c:v>2.294</c:v>
                </c:pt>
                <c:pt idx="5771">
                  <c:v>2.2942999999999998</c:v>
                </c:pt>
                <c:pt idx="5772">
                  <c:v>2.294</c:v>
                </c:pt>
                <c:pt idx="5773">
                  <c:v>2.294</c:v>
                </c:pt>
                <c:pt idx="5774">
                  <c:v>2.2936000000000001</c:v>
                </c:pt>
                <c:pt idx="5775">
                  <c:v>2.2932999999999999</c:v>
                </c:pt>
                <c:pt idx="5776">
                  <c:v>2.2936000000000001</c:v>
                </c:pt>
                <c:pt idx="5777">
                  <c:v>2.2936000000000001</c:v>
                </c:pt>
                <c:pt idx="5778">
                  <c:v>2.2936000000000001</c:v>
                </c:pt>
                <c:pt idx="5779">
                  <c:v>2.294</c:v>
                </c:pt>
                <c:pt idx="5780">
                  <c:v>2.2932999999999999</c:v>
                </c:pt>
                <c:pt idx="5781">
                  <c:v>2.2936000000000001</c:v>
                </c:pt>
                <c:pt idx="5782">
                  <c:v>2.2932999999999999</c:v>
                </c:pt>
                <c:pt idx="5783">
                  <c:v>2.2936000000000001</c:v>
                </c:pt>
                <c:pt idx="5784">
                  <c:v>2.2932999999999999</c:v>
                </c:pt>
                <c:pt idx="5785">
                  <c:v>2.2927</c:v>
                </c:pt>
                <c:pt idx="5786">
                  <c:v>2.2930000000000001</c:v>
                </c:pt>
                <c:pt idx="5787">
                  <c:v>2.2932999999999999</c:v>
                </c:pt>
                <c:pt idx="5788">
                  <c:v>2.2932999999999999</c:v>
                </c:pt>
                <c:pt idx="5789">
                  <c:v>2.2930000000000001</c:v>
                </c:pt>
                <c:pt idx="5790">
                  <c:v>2.2927</c:v>
                </c:pt>
                <c:pt idx="5791">
                  <c:v>2.2930000000000001</c:v>
                </c:pt>
                <c:pt idx="5792">
                  <c:v>2.2932999999999999</c:v>
                </c:pt>
                <c:pt idx="5793">
                  <c:v>2.2927</c:v>
                </c:pt>
                <c:pt idx="5794">
                  <c:v>2.294</c:v>
                </c:pt>
                <c:pt idx="5795">
                  <c:v>2.2932999999999999</c:v>
                </c:pt>
                <c:pt idx="5796">
                  <c:v>2.2936000000000001</c:v>
                </c:pt>
                <c:pt idx="5797">
                  <c:v>2.2927</c:v>
                </c:pt>
                <c:pt idx="5798">
                  <c:v>2.2932999999999999</c:v>
                </c:pt>
                <c:pt idx="5799">
                  <c:v>2.2932999999999999</c:v>
                </c:pt>
                <c:pt idx="5800">
                  <c:v>2.2930000000000001</c:v>
                </c:pt>
                <c:pt idx="5801">
                  <c:v>2.2932999999999999</c:v>
                </c:pt>
                <c:pt idx="5802">
                  <c:v>2.2932999999999999</c:v>
                </c:pt>
                <c:pt idx="5803">
                  <c:v>2.2936000000000001</c:v>
                </c:pt>
                <c:pt idx="5804">
                  <c:v>2.2936000000000001</c:v>
                </c:pt>
                <c:pt idx="5805">
                  <c:v>2.2936000000000001</c:v>
                </c:pt>
                <c:pt idx="5806">
                  <c:v>2.2930000000000001</c:v>
                </c:pt>
                <c:pt idx="5807">
                  <c:v>2.2936000000000001</c:v>
                </c:pt>
                <c:pt idx="5808">
                  <c:v>2.2932999999999999</c:v>
                </c:pt>
                <c:pt idx="5809">
                  <c:v>2.2932999999999999</c:v>
                </c:pt>
                <c:pt idx="5810">
                  <c:v>2.2927</c:v>
                </c:pt>
                <c:pt idx="5811">
                  <c:v>2.294</c:v>
                </c:pt>
                <c:pt idx="5812">
                  <c:v>2.294</c:v>
                </c:pt>
                <c:pt idx="5813">
                  <c:v>2.2942999999999998</c:v>
                </c:pt>
                <c:pt idx="5814">
                  <c:v>2.2932999999999999</c:v>
                </c:pt>
                <c:pt idx="5815">
                  <c:v>2.2932999999999999</c:v>
                </c:pt>
                <c:pt idx="5816">
                  <c:v>2.294</c:v>
                </c:pt>
                <c:pt idx="5817">
                  <c:v>2.294</c:v>
                </c:pt>
                <c:pt idx="5818">
                  <c:v>2.2932999999999999</c:v>
                </c:pt>
                <c:pt idx="5819">
                  <c:v>2.2932999999999999</c:v>
                </c:pt>
                <c:pt idx="5820">
                  <c:v>2.2927</c:v>
                </c:pt>
                <c:pt idx="5821">
                  <c:v>2.2936000000000001</c:v>
                </c:pt>
                <c:pt idx="5822">
                  <c:v>2.2932999999999999</c:v>
                </c:pt>
                <c:pt idx="5823">
                  <c:v>2.2932999999999999</c:v>
                </c:pt>
                <c:pt idx="5824">
                  <c:v>2.2932999999999999</c:v>
                </c:pt>
                <c:pt idx="5825">
                  <c:v>2.2927</c:v>
                </c:pt>
                <c:pt idx="5826">
                  <c:v>2.2913999999999999</c:v>
                </c:pt>
                <c:pt idx="5827">
                  <c:v>2.2927</c:v>
                </c:pt>
                <c:pt idx="5828">
                  <c:v>2.2930000000000001</c:v>
                </c:pt>
                <c:pt idx="5829">
                  <c:v>2.2917000000000001</c:v>
                </c:pt>
                <c:pt idx="5830">
                  <c:v>2.2911000000000001</c:v>
                </c:pt>
                <c:pt idx="5831">
                  <c:v>2.2919999999999998</c:v>
                </c:pt>
                <c:pt idx="5832">
                  <c:v>2.2917000000000001</c:v>
                </c:pt>
                <c:pt idx="5833">
                  <c:v>2.2913999999999999</c:v>
                </c:pt>
                <c:pt idx="5834">
                  <c:v>2.2911000000000001</c:v>
                </c:pt>
                <c:pt idx="5835">
                  <c:v>2.2911000000000001</c:v>
                </c:pt>
                <c:pt idx="5836">
                  <c:v>2.2904</c:v>
                </c:pt>
                <c:pt idx="5837">
                  <c:v>2.2907999999999999</c:v>
                </c:pt>
                <c:pt idx="5838">
                  <c:v>2.2900999999999998</c:v>
                </c:pt>
                <c:pt idx="5839">
                  <c:v>2.2894999999999999</c:v>
                </c:pt>
                <c:pt idx="5840">
                  <c:v>2.2894999999999999</c:v>
                </c:pt>
                <c:pt idx="5841">
                  <c:v>2.2900999999999998</c:v>
                </c:pt>
                <c:pt idx="5842">
                  <c:v>2.2894999999999999</c:v>
                </c:pt>
                <c:pt idx="5843">
                  <c:v>2.2898000000000001</c:v>
                </c:pt>
                <c:pt idx="5844">
                  <c:v>2.2885</c:v>
                </c:pt>
                <c:pt idx="5845">
                  <c:v>2.2892000000000001</c:v>
                </c:pt>
                <c:pt idx="5846">
                  <c:v>2.2892000000000001</c:v>
                </c:pt>
                <c:pt idx="5847">
                  <c:v>2.2885</c:v>
                </c:pt>
                <c:pt idx="5848">
                  <c:v>2.2881999999999998</c:v>
                </c:pt>
                <c:pt idx="5849">
                  <c:v>2.2885</c:v>
                </c:pt>
                <c:pt idx="5850">
                  <c:v>2.2879</c:v>
                </c:pt>
                <c:pt idx="5851">
                  <c:v>2.2881999999999998</c:v>
                </c:pt>
                <c:pt idx="5852">
                  <c:v>2.2881999999999998</c:v>
                </c:pt>
                <c:pt idx="5853">
                  <c:v>2.2879</c:v>
                </c:pt>
                <c:pt idx="5854">
                  <c:v>2.2869000000000002</c:v>
                </c:pt>
                <c:pt idx="5855">
                  <c:v>2.2866</c:v>
                </c:pt>
                <c:pt idx="5856">
                  <c:v>2.2871999999999999</c:v>
                </c:pt>
                <c:pt idx="5857">
                  <c:v>2.2869000000000002</c:v>
                </c:pt>
                <c:pt idx="5858">
                  <c:v>2.2871999999999999</c:v>
                </c:pt>
                <c:pt idx="5859">
                  <c:v>2.2871999999999999</c:v>
                </c:pt>
                <c:pt idx="5860">
                  <c:v>2.2871999999999999</c:v>
                </c:pt>
                <c:pt idx="5861">
                  <c:v>2.2879</c:v>
                </c:pt>
                <c:pt idx="5862">
                  <c:v>2.2871999999999999</c:v>
                </c:pt>
                <c:pt idx="5863">
                  <c:v>2.2869000000000002</c:v>
                </c:pt>
                <c:pt idx="5864">
                  <c:v>2.2866</c:v>
                </c:pt>
                <c:pt idx="5865">
                  <c:v>2.2871999999999999</c:v>
                </c:pt>
                <c:pt idx="5866">
                  <c:v>2.2875000000000001</c:v>
                </c:pt>
                <c:pt idx="5867">
                  <c:v>2.2871999999999999</c:v>
                </c:pt>
                <c:pt idx="5868">
                  <c:v>2.2869000000000002</c:v>
                </c:pt>
                <c:pt idx="5869">
                  <c:v>2.2869000000000002</c:v>
                </c:pt>
                <c:pt idx="5870">
                  <c:v>2.2871999999999999</c:v>
                </c:pt>
                <c:pt idx="5871">
                  <c:v>2.2875000000000001</c:v>
                </c:pt>
                <c:pt idx="5872">
                  <c:v>2.2871999999999999</c:v>
                </c:pt>
                <c:pt idx="5873">
                  <c:v>2.2879</c:v>
                </c:pt>
                <c:pt idx="5874">
                  <c:v>2.2881999999999998</c:v>
                </c:pt>
                <c:pt idx="5875">
                  <c:v>2.2885</c:v>
                </c:pt>
                <c:pt idx="5876">
                  <c:v>2.2898000000000001</c:v>
                </c:pt>
                <c:pt idx="5877">
                  <c:v>2.2894999999999999</c:v>
                </c:pt>
                <c:pt idx="5878">
                  <c:v>2.2892000000000001</c:v>
                </c:pt>
                <c:pt idx="5879">
                  <c:v>2.2892000000000001</c:v>
                </c:pt>
                <c:pt idx="5880">
                  <c:v>2.2892000000000001</c:v>
                </c:pt>
                <c:pt idx="5881">
                  <c:v>2.2892000000000001</c:v>
                </c:pt>
                <c:pt idx="5882">
                  <c:v>2.2904</c:v>
                </c:pt>
                <c:pt idx="5883">
                  <c:v>2.2898000000000001</c:v>
                </c:pt>
                <c:pt idx="5884">
                  <c:v>2.2898000000000001</c:v>
                </c:pt>
                <c:pt idx="5885">
                  <c:v>2.2894999999999999</c:v>
                </c:pt>
                <c:pt idx="5886">
                  <c:v>2.2907999999999999</c:v>
                </c:pt>
                <c:pt idx="5887">
                  <c:v>2.2911000000000001</c:v>
                </c:pt>
                <c:pt idx="5888">
                  <c:v>2.2904</c:v>
                </c:pt>
                <c:pt idx="5889">
                  <c:v>2.2904</c:v>
                </c:pt>
                <c:pt idx="5890">
                  <c:v>2.2913999999999999</c:v>
                </c:pt>
                <c:pt idx="5891">
                  <c:v>2.2911000000000001</c:v>
                </c:pt>
                <c:pt idx="5892">
                  <c:v>2.2911000000000001</c:v>
                </c:pt>
                <c:pt idx="5893">
                  <c:v>2.2911000000000001</c:v>
                </c:pt>
                <c:pt idx="5894">
                  <c:v>2.2917000000000001</c:v>
                </c:pt>
                <c:pt idx="5895">
                  <c:v>2.2924000000000002</c:v>
                </c:pt>
                <c:pt idx="5896">
                  <c:v>2.2913999999999999</c:v>
                </c:pt>
                <c:pt idx="5897">
                  <c:v>2.2919999999999998</c:v>
                </c:pt>
                <c:pt idx="5898">
                  <c:v>2.2913999999999999</c:v>
                </c:pt>
                <c:pt idx="5899">
                  <c:v>2.2927</c:v>
                </c:pt>
                <c:pt idx="5900">
                  <c:v>2.2927</c:v>
                </c:pt>
                <c:pt idx="5901">
                  <c:v>2.2924000000000002</c:v>
                </c:pt>
                <c:pt idx="5902">
                  <c:v>2.2930000000000001</c:v>
                </c:pt>
                <c:pt idx="5903">
                  <c:v>2.2924000000000002</c:v>
                </c:pt>
                <c:pt idx="5904">
                  <c:v>2.2927</c:v>
                </c:pt>
                <c:pt idx="5905">
                  <c:v>2.2927</c:v>
                </c:pt>
                <c:pt idx="5906">
                  <c:v>2.2930000000000001</c:v>
                </c:pt>
                <c:pt idx="5907">
                  <c:v>2.2932999999999999</c:v>
                </c:pt>
                <c:pt idx="5908">
                  <c:v>2.2930000000000001</c:v>
                </c:pt>
                <c:pt idx="5909">
                  <c:v>2.2927</c:v>
                </c:pt>
                <c:pt idx="5910">
                  <c:v>2.2942999999999998</c:v>
                </c:pt>
                <c:pt idx="5911">
                  <c:v>2.2932999999999999</c:v>
                </c:pt>
                <c:pt idx="5912">
                  <c:v>2.2936000000000001</c:v>
                </c:pt>
                <c:pt idx="5913">
                  <c:v>2.294</c:v>
                </c:pt>
                <c:pt idx="5914">
                  <c:v>2.2932999999999999</c:v>
                </c:pt>
                <c:pt idx="5915">
                  <c:v>2.2932999999999999</c:v>
                </c:pt>
                <c:pt idx="5916">
                  <c:v>2.2942999999999998</c:v>
                </c:pt>
                <c:pt idx="5917">
                  <c:v>2.294</c:v>
                </c:pt>
                <c:pt idx="5918">
                  <c:v>2.294</c:v>
                </c:pt>
                <c:pt idx="5919">
                  <c:v>2.2936000000000001</c:v>
                </c:pt>
                <c:pt idx="5920">
                  <c:v>2.2949000000000002</c:v>
                </c:pt>
                <c:pt idx="5921">
                  <c:v>2.2942999999999998</c:v>
                </c:pt>
                <c:pt idx="5922">
                  <c:v>2.2946</c:v>
                </c:pt>
                <c:pt idx="5923">
                  <c:v>2.2942999999999998</c:v>
                </c:pt>
                <c:pt idx="5924">
                  <c:v>2.2949000000000002</c:v>
                </c:pt>
                <c:pt idx="5925">
                  <c:v>2.2942999999999998</c:v>
                </c:pt>
                <c:pt idx="5926">
                  <c:v>2.2949000000000002</c:v>
                </c:pt>
                <c:pt idx="5927">
                  <c:v>2.2949000000000002</c:v>
                </c:pt>
                <c:pt idx="5928">
                  <c:v>2.2949000000000002</c:v>
                </c:pt>
                <c:pt idx="5929">
                  <c:v>2.2946</c:v>
                </c:pt>
                <c:pt idx="5930">
                  <c:v>2.2953000000000001</c:v>
                </c:pt>
                <c:pt idx="5931">
                  <c:v>2.2959000000000001</c:v>
                </c:pt>
                <c:pt idx="5932">
                  <c:v>2.2955999999999999</c:v>
                </c:pt>
                <c:pt idx="5933">
                  <c:v>2.2953000000000001</c:v>
                </c:pt>
                <c:pt idx="5934">
                  <c:v>2.2955999999999999</c:v>
                </c:pt>
                <c:pt idx="5935">
                  <c:v>2.2955999999999999</c:v>
                </c:pt>
                <c:pt idx="5936">
                  <c:v>2.2961999999999998</c:v>
                </c:pt>
                <c:pt idx="5937">
                  <c:v>2.2965</c:v>
                </c:pt>
                <c:pt idx="5938">
                  <c:v>2.2953000000000001</c:v>
                </c:pt>
                <c:pt idx="5939">
                  <c:v>2.2955999999999999</c:v>
                </c:pt>
                <c:pt idx="5940">
                  <c:v>2.2965</c:v>
                </c:pt>
                <c:pt idx="5941">
                  <c:v>2.2961999999999998</c:v>
                </c:pt>
                <c:pt idx="5942">
                  <c:v>2.2972000000000001</c:v>
                </c:pt>
                <c:pt idx="5943">
                  <c:v>2.2959000000000001</c:v>
                </c:pt>
                <c:pt idx="5944">
                  <c:v>2.2959000000000001</c:v>
                </c:pt>
                <c:pt idx="5945">
                  <c:v>2.2959000000000001</c:v>
                </c:pt>
                <c:pt idx="5946">
                  <c:v>2.2965</c:v>
                </c:pt>
                <c:pt idx="5947">
                  <c:v>2.2968999999999999</c:v>
                </c:pt>
                <c:pt idx="5948">
                  <c:v>2.2965</c:v>
                </c:pt>
                <c:pt idx="5949">
                  <c:v>2.2965</c:v>
                </c:pt>
                <c:pt idx="5950">
                  <c:v>2.2955999999999999</c:v>
                </c:pt>
                <c:pt idx="5951">
                  <c:v>2.2965</c:v>
                </c:pt>
                <c:pt idx="5952">
                  <c:v>2.2959000000000001</c:v>
                </c:pt>
                <c:pt idx="5953">
                  <c:v>2.2959000000000001</c:v>
                </c:pt>
                <c:pt idx="5954">
                  <c:v>2.2961999999999998</c:v>
                </c:pt>
                <c:pt idx="5955">
                  <c:v>2.2961999999999998</c:v>
                </c:pt>
                <c:pt idx="5956">
                  <c:v>2.2974999999999999</c:v>
                </c:pt>
                <c:pt idx="5957">
                  <c:v>2.2959000000000001</c:v>
                </c:pt>
                <c:pt idx="5958">
                  <c:v>2.2955999999999999</c:v>
                </c:pt>
                <c:pt idx="5959">
                  <c:v>2.2953000000000001</c:v>
                </c:pt>
                <c:pt idx="5960">
                  <c:v>2.2959000000000001</c:v>
                </c:pt>
                <c:pt idx="5961">
                  <c:v>2.2953000000000001</c:v>
                </c:pt>
                <c:pt idx="5962">
                  <c:v>2.2953000000000001</c:v>
                </c:pt>
                <c:pt idx="5963">
                  <c:v>2.2946</c:v>
                </c:pt>
                <c:pt idx="5964">
                  <c:v>2.2946</c:v>
                </c:pt>
                <c:pt idx="5965">
                  <c:v>2.2949000000000002</c:v>
                </c:pt>
                <c:pt idx="5966">
                  <c:v>2.2949000000000002</c:v>
                </c:pt>
                <c:pt idx="5967">
                  <c:v>2.2942999999999998</c:v>
                </c:pt>
                <c:pt idx="5968">
                  <c:v>2.294</c:v>
                </c:pt>
                <c:pt idx="5969">
                  <c:v>2.294</c:v>
                </c:pt>
                <c:pt idx="5970">
                  <c:v>2.294</c:v>
                </c:pt>
                <c:pt idx="5971">
                  <c:v>2.2936000000000001</c:v>
                </c:pt>
                <c:pt idx="5972">
                  <c:v>2.2932999999999999</c:v>
                </c:pt>
                <c:pt idx="5973">
                  <c:v>2.2936000000000001</c:v>
                </c:pt>
                <c:pt idx="5974">
                  <c:v>2.2919999999999998</c:v>
                </c:pt>
                <c:pt idx="5975">
                  <c:v>2.2927</c:v>
                </c:pt>
                <c:pt idx="5976">
                  <c:v>2.2919999999999998</c:v>
                </c:pt>
                <c:pt idx="5977">
                  <c:v>2.2919999999999998</c:v>
                </c:pt>
                <c:pt idx="5978">
                  <c:v>2.2917000000000001</c:v>
                </c:pt>
                <c:pt idx="5979">
                  <c:v>2.2917000000000001</c:v>
                </c:pt>
                <c:pt idx="5980">
                  <c:v>2.2913999999999999</c:v>
                </c:pt>
                <c:pt idx="5981">
                  <c:v>2.2913999999999999</c:v>
                </c:pt>
                <c:pt idx="5982">
                  <c:v>2.2911000000000001</c:v>
                </c:pt>
                <c:pt idx="5983">
                  <c:v>2.2911000000000001</c:v>
                </c:pt>
                <c:pt idx="5984">
                  <c:v>2.2911000000000001</c:v>
                </c:pt>
                <c:pt idx="5985">
                  <c:v>2.2907999999999999</c:v>
                </c:pt>
                <c:pt idx="5986">
                  <c:v>2.2907999999999999</c:v>
                </c:pt>
                <c:pt idx="5987">
                  <c:v>2.2900999999999998</c:v>
                </c:pt>
                <c:pt idx="5988">
                  <c:v>2.2900999999999998</c:v>
                </c:pt>
                <c:pt idx="5989">
                  <c:v>2.2894999999999999</c:v>
                </c:pt>
                <c:pt idx="5990">
                  <c:v>2.2898000000000001</c:v>
                </c:pt>
                <c:pt idx="5991">
                  <c:v>2.2904</c:v>
                </c:pt>
                <c:pt idx="5992">
                  <c:v>2.2892000000000001</c:v>
                </c:pt>
                <c:pt idx="5993">
                  <c:v>2.2894999999999999</c:v>
                </c:pt>
                <c:pt idx="5994">
                  <c:v>2.2894999999999999</c:v>
                </c:pt>
                <c:pt idx="5995">
                  <c:v>2.2894999999999999</c:v>
                </c:pt>
                <c:pt idx="5996">
                  <c:v>2.2892000000000001</c:v>
                </c:pt>
                <c:pt idx="5997">
                  <c:v>2.2892000000000001</c:v>
                </c:pt>
                <c:pt idx="5998">
                  <c:v>2.2888000000000002</c:v>
                </c:pt>
                <c:pt idx="5999">
                  <c:v>2.2885</c:v>
                </c:pt>
                <c:pt idx="6000">
                  <c:v>2.2888000000000002</c:v>
                </c:pt>
                <c:pt idx="6001">
                  <c:v>2.2894999999999999</c:v>
                </c:pt>
                <c:pt idx="6002">
                  <c:v>2.2894999999999999</c:v>
                </c:pt>
                <c:pt idx="6003">
                  <c:v>2.2885</c:v>
                </c:pt>
                <c:pt idx="6004">
                  <c:v>2.2892000000000001</c:v>
                </c:pt>
                <c:pt idx="6005">
                  <c:v>2.2888000000000002</c:v>
                </c:pt>
                <c:pt idx="6006">
                  <c:v>2.2888000000000002</c:v>
                </c:pt>
                <c:pt idx="6007">
                  <c:v>2.2894999999999999</c:v>
                </c:pt>
                <c:pt idx="6008">
                  <c:v>2.2888000000000002</c:v>
                </c:pt>
                <c:pt idx="6009">
                  <c:v>2.2892000000000001</c:v>
                </c:pt>
                <c:pt idx="6010">
                  <c:v>2.2892000000000001</c:v>
                </c:pt>
                <c:pt idx="6011">
                  <c:v>2.2894999999999999</c:v>
                </c:pt>
                <c:pt idx="6012">
                  <c:v>2.2892000000000001</c:v>
                </c:pt>
                <c:pt idx="6013">
                  <c:v>2.2900999999999998</c:v>
                </c:pt>
                <c:pt idx="6014">
                  <c:v>2.2898000000000001</c:v>
                </c:pt>
                <c:pt idx="6015">
                  <c:v>2.2898000000000001</c:v>
                </c:pt>
                <c:pt idx="6016">
                  <c:v>2.2898000000000001</c:v>
                </c:pt>
                <c:pt idx="6017">
                  <c:v>2.2894999999999999</c:v>
                </c:pt>
                <c:pt idx="6018">
                  <c:v>2.2900999999999998</c:v>
                </c:pt>
                <c:pt idx="6019">
                  <c:v>2.2907999999999999</c:v>
                </c:pt>
                <c:pt idx="6020">
                  <c:v>2.2904</c:v>
                </c:pt>
                <c:pt idx="6021">
                  <c:v>2.2898000000000001</c:v>
                </c:pt>
                <c:pt idx="6022">
                  <c:v>2.2904</c:v>
                </c:pt>
                <c:pt idx="6023">
                  <c:v>2.2907999999999999</c:v>
                </c:pt>
                <c:pt idx="6024">
                  <c:v>2.2911000000000001</c:v>
                </c:pt>
                <c:pt idx="6025">
                  <c:v>2.2924000000000002</c:v>
                </c:pt>
                <c:pt idx="6026">
                  <c:v>2.2927</c:v>
                </c:pt>
                <c:pt idx="6027">
                  <c:v>2.2919999999999998</c:v>
                </c:pt>
                <c:pt idx="6028">
                  <c:v>2.2932999999999999</c:v>
                </c:pt>
                <c:pt idx="6029">
                  <c:v>2.2930000000000001</c:v>
                </c:pt>
                <c:pt idx="6030">
                  <c:v>2.2942999999999998</c:v>
                </c:pt>
                <c:pt idx="6031">
                  <c:v>2.294</c:v>
                </c:pt>
                <c:pt idx="6032">
                  <c:v>2.2942999999999998</c:v>
                </c:pt>
                <c:pt idx="6033">
                  <c:v>2.2942999999999998</c:v>
                </c:pt>
                <c:pt idx="6034">
                  <c:v>2.2955999999999999</c:v>
                </c:pt>
                <c:pt idx="6035">
                  <c:v>2.2961999999999998</c:v>
                </c:pt>
                <c:pt idx="6036">
                  <c:v>2.2959000000000001</c:v>
                </c:pt>
                <c:pt idx="6037">
                  <c:v>2.2961999999999998</c:v>
                </c:pt>
                <c:pt idx="6038">
                  <c:v>2.2978000000000001</c:v>
                </c:pt>
                <c:pt idx="6039">
                  <c:v>2.2974999999999999</c:v>
                </c:pt>
                <c:pt idx="6040">
                  <c:v>2.2985000000000002</c:v>
                </c:pt>
                <c:pt idx="6041">
                  <c:v>2.2988</c:v>
                </c:pt>
                <c:pt idx="6042">
                  <c:v>2.2991000000000001</c:v>
                </c:pt>
                <c:pt idx="6043">
                  <c:v>2.2997999999999998</c:v>
                </c:pt>
                <c:pt idx="6044">
                  <c:v>2.3003999999999998</c:v>
                </c:pt>
                <c:pt idx="6045">
                  <c:v>2.3003999999999998</c:v>
                </c:pt>
                <c:pt idx="6046">
                  <c:v>2.3014000000000001</c:v>
                </c:pt>
                <c:pt idx="6047">
                  <c:v>2.3016999999999999</c:v>
                </c:pt>
                <c:pt idx="6048">
                  <c:v>2.3026</c:v>
                </c:pt>
                <c:pt idx="6049">
                  <c:v>2.3035999999999999</c:v>
                </c:pt>
                <c:pt idx="6050">
                  <c:v>2.3033000000000001</c:v>
                </c:pt>
                <c:pt idx="6051">
                  <c:v>2.3035999999999999</c:v>
                </c:pt>
                <c:pt idx="6052">
                  <c:v>2.3035999999999999</c:v>
                </c:pt>
                <c:pt idx="6053">
                  <c:v>2.3039000000000001</c:v>
                </c:pt>
                <c:pt idx="6054">
                  <c:v>2.3052000000000001</c:v>
                </c:pt>
                <c:pt idx="6055">
                  <c:v>2.3052000000000001</c:v>
                </c:pt>
                <c:pt idx="6056">
                  <c:v>2.3054999999999999</c:v>
                </c:pt>
                <c:pt idx="6057">
                  <c:v>2.3048999999999999</c:v>
                </c:pt>
                <c:pt idx="6058">
                  <c:v>2.3058999999999998</c:v>
                </c:pt>
                <c:pt idx="6059">
                  <c:v>2.3058999999999998</c:v>
                </c:pt>
                <c:pt idx="6060">
                  <c:v>2.3062</c:v>
                </c:pt>
                <c:pt idx="6061">
                  <c:v>2.3068</c:v>
                </c:pt>
                <c:pt idx="6062">
                  <c:v>2.3065000000000002</c:v>
                </c:pt>
                <c:pt idx="6063">
                  <c:v>2.3068</c:v>
                </c:pt>
                <c:pt idx="6064">
                  <c:v>2.3068</c:v>
                </c:pt>
                <c:pt idx="6065">
                  <c:v>2.3075000000000001</c:v>
                </c:pt>
                <c:pt idx="6066">
                  <c:v>2.3068</c:v>
                </c:pt>
                <c:pt idx="6067">
                  <c:v>2.3075000000000001</c:v>
                </c:pt>
                <c:pt idx="6068">
                  <c:v>2.3071000000000002</c:v>
                </c:pt>
                <c:pt idx="6069">
                  <c:v>2.3068</c:v>
                </c:pt>
                <c:pt idx="6070">
                  <c:v>2.3075000000000001</c:v>
                </c:pt>
                <c:pt idx="6071">
                  <c:v>2.3065000000000002</c:v>
                </c:pt>
                <c:pt idx="6072">
                  <c:v>2.3077999999999999</c:v>
                </c:pt>
                <c:pt idx="6073">
                  <c:v>2.3071000000000002</c:v>
                </c:pt>
                <c:pt idx="6074">
                  <c:v>2.3075000000000001</c:v>
                </c:pt>
                <c:pt idx="6075">
                  <c:v>2.3071000000000002</c:v>
                </c:pt>
                <c:pt idx="6076">
                  <c:v>2.3075000000000001</c:v>
                </c:pt>
                <c:pt idx="6077">
                  <c:v>2.3071000000000002</c:v>
                </c:pt>
                <c:pt idx="6078">
                  <c:v>2.3071000000000002</c:v>
                </c:pt>
                <c:pt idx="6079">
                  <c:v>2.3071000000000002</c:v>
                </c:pt>
                <c:pt idx="6080">
                  <c:v>2.3068</c:v>
                </c:pt>
                <c:pt idx="6081">
                  <c:v>2.3058999999999998</c:v>
                </c:pt>
                <c:pt idx="6082">
                  <c:v>2.3062</c:v>
                </c:pt>
                <c:pt idx="6083">
                  <c:v>2.3065000000000002</c:v>
                </c:pt>
                <c:pt idx="6084">
                  <c:v>2.3058999999999998</c:v>
                </c:pt>
                <c:pt idx="6085">
                  <c:v>2.3062</c:v>
                </c:pt>
                <c:pt idx="6086">
                  <c:v>2.3058999999999998</c:v>
                </c:pt>
                <c:pt idx="6087">
                  <c:v>2.3052000000000001</c:v>
                </c:pt>
                <c:pt idx="6088">
                  <c:v>2.3052000000000001</c:v>
                </c:pt>
                <c:pt idx="6089">
                  <c:v>2.3048999999999999</c:v>
                </c:pt>
                <c:pt idx="6090">
                  <c:v>2.3048999999999999</c:v>
                </c:pt>
                <c:pt idx="6091">
                  <c:v>2.3046000000000002</c:v>
                </c:pt>
                <c:pt idx="6092">
                  <c:v>2.3046000000000002</c:v>
                </c:pt>
                <c:pt idx="6093">
                  <c:v>2.3046000000000002</c:v>
                </c:pt>
                <c:pt idx="6094">
                  <c:v>2.3039000000000001</c:v>
                </c:pt>
                <c:pt idx="6095">
                  <c:v>2.3039000000000001</c:v>
                </c:pt>
                <c:pt idx="6096">
                  <c:v>2.3039000000000001</c:v>
                </c:pt>
                <c:pt idx="6097">
                  <c:v>2.3033000000000001</c:v>
                </c:pt>
                <c:pt idx="6098">
                  <c:v>2.3035999999999999</c:v>
                </c:pt>
                <c:pt idx="6099">
                  <c:v>2.3029999999999999</c:v>
                </c:pt>
                <c:pt idx="6100">
                  <c:v>2.3029999999999999</c:v>
                </c:pt>
                <c:pt idx="6101">
                  <c:v>2.3022999999999998</c:v>
                </c:pt>
                <c:pt idx="6102">
                  <c:v>2.3026</c:v>
                </c:pt>
                <c:pt idx="6103">
                  <c:v>2.3022999999999998</c:v>
                </c:pt>
                <c:pt idx="6104">
                  <c:v>2.3010000000000002</c:v>
                </c:pt>
                <c:pt idx="6105">
                  <c:v>2.3010000000000002</c:v>
                </c:pt>
                <c:pt idx="6106">
                  <c:v>2.3014000000000001</c:v>
                </c:pt>
                <c:pt idx="6107">
                  <c:v>2.3007</c:v>
                </c:pt>
                <c:pt idx="6108">
                  <c:v>2.3010000000000002</c:v>
                </c:pt>
                <c:pt idx="6109">
                  <c:v>2.3007</c:v>
                </c:pt>
                <c:pt idx="6110">
                  <c:v>2.3007</c:v>
                </c:pt>
                <c:pt idx="6111">
                  <c:v>2.3001</c:v>
                </c:pt>
                <c:pt idx="6112">
                  <c:v>2.3001</c:v>
                </c:pt>
                <c:pt idx="6113">
                  <c:v>2.2997999999999998</c:v>
                </c:pt>
                <c:pt idx="6114">
                  <c:v>2.2993999999999999</c:v>
                </c:pt>
                <c:pt idx="6115">
                  <c:v>2.2988</c:v>
                </c:pt>
                <c:pt idx="6116">
                  <c:v>2.2991000000000001</c:v>
                </c:pt>
                <c:pt idx="6117">
                  <c:v>2.2985000000000002</c:v>
                </c:pt>
                <c:pt idx="6118">
                  <c:v>2.2985000000000002</c:v>
                </c:pt>
                <c:pt idx="6119">
                  <c:v>2.2978000000000001</c:v>
                </c:pt>
                <c:pt idx="6120">
                  <c:v>2.2980999999999998</c:v>
                </c:pt>
                <c:pt idx="6121">
                  <c:v>2.2968999999999999</c:v>
                </c:pt>
                <c:pt idx="6122">
                  <c:v>2.2974999999999999</c:v>
                </c:pt>
                <c:pt idx="6123">
                  <c:v>2.2972000000000001</c:v>
                </c:pt>
                <c:pt idx="6124">
                  <c:v>2.2965</c:v>
                </c:pt>
                <c:pt idx="6125">
                  <c:v>2.2959000000000001</c:v>
                </c:pt>
                <c:pt idx="6126">
                  <c:v>2.2961999999999998</c:v>
                </c:pt>
                <c:pt idx="6127">
                  <c:v>2.2959000000000001</c:v>
                </c:pt>
                <c:pt idx="6128">
                  <c:v>2.2959000000000001</c:v>
                </c:pt>
                <c:pt idx="6129">
                  <c:v>2.2959000000000001</c:v>
                </c:pt>
                <c:pt idx="6130">
                  <c:v>2.2949000000000002</c:v>
                </c:pt>
                <c:pt idx="6131">
                  <c:v>2.2946</c:v>
                </c:pt>
                <c:pt idx="6132">
                  <c:v>2.2949000000000002</c:v>
                </c:pt>
                <c:pt idx="6133">
                  <c:v>2.2953000000000001</c:v>
                </c:pt>
                <c:pt idx="6134">
                  <c:v>2.2946</c:v>
                </c:pt>
                <c:pt idx="6135">
                  <c:v>2.294</c:v>
                </c:pt>
                <c:pt idx="6136">
                  <c:v>2.294</c:v>
                </c:pt>
                <c:pt idx="6137">
                  <c:v>2.2932999999999999</c:v>
                </c:pt>
                <c:pt idx="6138">
                  <c:v>2.294</c:v>
                </c:pt>
                <c:pt idx="6139">
                  <c:v>2.2932999999999999</c:v>
                </c:pt>
                <c:pt idx="6140">
                  <c:v>2.2936000000000001</c:v>
                </c:pt>
                <c:pt idx="6141">
                  <c:v>2.2927</c:v>
                </c:pt>
                <c:pt idx="6142">
                  <c:v>2.2930000000000001</c:v>
                </c:pt>
                <c:pt idx="6143">
                  <c:v>2.2927</c:v>
                </c:pt>
                <c:pt idx="6144">
                  <c:v>2.2930000000000001</c:v>
                </c:pt>
                <c:pt idx="6145">
                  <c:v>2.2919999999999998</c:v>
                </c:pt>
                <c:pt idx="6146">
                  <c:v>2.2927</c:v>
                </c:pt>
                <c:pt idx="6147">
                  <c:v>2.2924000000000002</c:v>
                </c:pt>
                <c:pt idx="6148">
                  <c:v>2.2919999999999998</c:v>
                </c:pt>
                <c:pt idx="6149">
                  <c:v>2.2917000000000001</c:v>
                </c:pt>
                <c:pt idx="6150">
                  <c:v>2.2917000000000001</c:v>
                </c:pt>
                <c:pt idx="6151">
                  <c:v>2.2917000000000001</c:v>
                </c:pt>
                <c:pt idx="6152">
                  <c:v>2.2917000000000001</c:v>
                </c:pt>
                <c:pt idx="6153">
                  <c:v>2.2919999999999998</c:v>
                </c:pt>
                <c:pt idx="6154">
                  <c:v>2.2913999999999999</c:v>
                </c:pt>
                <c:pt idx="6155">
                  <c:v>2.2907999999999999</c:v>
                </c:pt>
                <c:pt idx="6156">
                  <c:v>2.2913999999999999</c:v>
                </c:pt>
                <c:pt idx="6157">
                  <c:v>2.2911000000000001</c:v>
                </c:pt>
                <c:pt idx="6158">
                  <c:v>2.2911000000000001</c:v>
                </c:pt>
                <c:pt idx="6159">
                  <c:v>2.2907999999999999</c:v>
                </c:pt>
                <c:pt idx="6160">
                  <c:v>2.2911000000000001</c:v>
                </c:pt>
                <c:pt idx="6161">
                  <c:v>2.2904</c:v>
                </c:pt>
                <c:pt idx="6162">
                  <c:v>2.2907999999999999</c:v>
                </c:pt>
                <c:pt idx="6163">
                  <c:v>2.2907999999999999</c:v>
                </c:pt>
                <c:pt idx="6164">
                  <c:v>2.2904</c:v>
                </c:pt>
                <c:pt idx="6165">
                  <c:v>2.2904</c:v>
                </c:pt>
                <c:pt idx="6166">
                  <c:v>2.2907999999999999</c:v>
                </c:pt>
                <c:pt idx="6167">
                  <c:v>2.2907999999999999</c:v>
                </c:pt>
                <c:pt idx="6168">
                  <c:v>2.2904</c:v>
                </c:pt>
                <c:pt idx="6169">
                  <c:v>2.2898000000000001</c:v>
                </c:pt>
                <c:pt idx="6170">
                  <c:v>2.2907999999999999</c:v>
                </c:pt>
                <c:pt idx="6171">
                  <c:v>2.2904</c:v>
                </c:pt>
                <c:pt idx="6172">
                  <c:v>2.2907999999999999</c:v>
                </c:pt>
                <c:pt idx="6173">
                  <c:v>2.2907999999999999</c:v>
                </c:pt>
                <c:pt idx="6174">
                  <c:v>2.2907999999999999</c:v>
                </c:pt>
                <c:pt idx="6175">
                  <c:v>2.2907999999999999</c:v>
                </c:pt>
                <c:pt idx="6176">
                  <c:v>2.2900999999999998</c:v>
                </c:pt>
                <c:pt idx="6177">
                  <c:v>2.2907999999999999</c:v>
                </c:pt>
                <c:pt idx="6178">
                  <c:v>2.2904</c:v>
                </c:pt>
                <c:pt idx="6179">
                  <c:v>2.2907999999999999</c:v>
                </c:pt>
                <c:pt idx="6180">
                  <c:v>2.2904</c:v>
                </c:pt>
                <c:pt idx="6181">
                  <c:v>2.2900999999999998</c:v>
                </c:pt>
                <c:pt idx="6182">
                  <c:v>2.2911000000000001</c:v>
                </c:pt>
                <c:pt idx="6183">
                  <c:v>2.2900999999999998</c:v>
                </c:pt>
                <c:pt idx="6184">
                  <c:v>2.2911000000000001</c:v>
                </c:pt>
                <c:pt idx="6185">
                  <c:v>2.2904</c:v>
                </c:pt>
                <c:pt idx="6186">
                  <c:v>2.2913999999999999</c:v>
                </c:pt>
                <c:pt idx="6187">
                  <c:v>2.2911000000000001</c:v>
                </c:pt>
                <c:pt idx="6188">
                  <c:v>2.2911000000000001</c:v>
                </c:pt>
                <c:pt idx="6189">
                  <c:v>2.2911000000000001</c:v>
                </c:pt>
                <c:pt idx="6190">
                  <c:v>2.2904</c:v>
                </c:pt>
                <c:pt idx="6191">
                  <c:v>2.2917000000000001</c:v>
                </c:pt>
                <c:pt idx="6192">
                  <c:v>2.2911000000000001</c:v>
                </c:pt>
                <c:pt idx="6193">
                  <c:v>2.2913999999999999</c:v>
                </c:pt>
                <c:pt idx="6194">
                  <c:v>2.2913999999999999</c:v>
                </c:pt>
                <c:pt idx="6195">
                  <c:v>2.2913999999999999</c:v>
                </c:pt>
                <c:pt idx="6196">
                  <c:v>2.2911000000000001</c:v>
                </c:pt>
                <c:pt idx="6197">
                  <c:v>2.2919999999999998</c:v>
                </c:pt>
                <c:pt idx="6198">
                  <c:v>2.2919999999999998</c:v>
                </c:pt>
                <c:pt idx="6199">
                  <c:v>2.2919999999999998</c:v>
                </c:pt>
                <c:pt idx="6200">
                  <c:v>2.2911000000000001</c:v>
                </c:pt>
                <c:pt idx="6201">
                  <c:v>2.2927</c:v>
                </c:pt>
                <c:pt idx="6202">
                  <c:v>2.2930000000000001</c:v>
                </c:pt>
                <c:pt idx="6203">
                  <c:v>2.2927</c:v>
                </c:pt>
                <c:pt idx="6204">
                  <c:v>2.2930000000000001</c:v>
                </c:pt>
                <c:pt idx="6205">
                  <c:v>2.2924000000000002</c:v>
                </c:pt>
                <c:pt idx="6206">
                  <c:v>2.2930000000000001</c:v>
                </c:pt>
                <c:pt idx="6207">
                  <c:v>2.2930000000000001</c:v>
                </c:pt>
                <c:pt idx="6208">
                  <c:v>2.2932999999999999</c:v>
                </c:pt>
                <c:pt idx="6209">
                  <c:v>2.2936000000000001</c:v>
                </c:pt>
                <c:pt idx="6210">
                  <c:v>2.2932999999999999</c:v>
                </c:pt>
                <c:pt idx="6211">
                  <c:v>2.294</c:v>
                </c:pt>
                <c:pt idx="6212">
                  <c:v>2.2942999999999998</c:v>
                </c:pt>
                <c:pt idx="6213">
                  <c:v>2.294</c:v>
                </c:pt>
                <c:pt idx="6214">
                  <c:v>2.2949000000000002</c:v>
                </c:pt>
                <c:pt idx="6215">
                  <c:v>2.294</c:v>
                </c:pt>
                <c:pt idx="6216">
                  <c:v>2.294</c:v>
                </c:pt>
                <c:pt idx="6217">
                  <c:v>2.294</c:v>
                </c:pt>
                <c:pt idx="6218">
                  <c:v>2.2955999999999999</c:v>
                </c:pt>
                <c:pt idx="6219">
                  <c:v>2.2949000000000002</c:v>
                </c:pt>
                <c:pt idx="6220">
                  <c:v>2.2949000000000002</c:v>
                </c:pt>
                <c:pt idx="6221">
                  <c:v>2.2959000000000001</c:v>
                </c:pt>
                <c:pt idx="6222">
                  <c:v>2.2961999999999998</c:v>
                </c:pt>
                <c:pt idx="6223">
                  <c:v>2.2955999999999999</c:v>
                </c:pt>
                <c:pt idx="6224">
                  <c:v>2.2961999999999998</c:v>
                </c:pt>
                <c:pt idx="6225">
                  <c:v>2.2961999999999998</c:v>
                </c:pt>
                <c:pt idx="6226">
                  <c:v>2.2961999999999998</c:v>
                </c:pt>
                <c:pt idx="6227">
                  <c:v>2.2968999999999999</c:v>
                </c:pt>
                <c:pt idx="6228">
                  <c:v>2.2968999999999999</c:v>
                </c:pt>
                <c:pt idx="6229">
                  <c:v>2.2972000000000001</c:v>
                </c:pt>
                <c:pt idx="6230">
                  <c:v>2.2968999999999999</c:v>
                </c:pt>
                <c:pt idx="6231">
                  <c:v>2.2978000000000001</c:v>
                </c:pt>
                <c:pt idx="6232">
                  <c:v>2.2974999999999999</c:v>
                </c:pt>
                <c:pt idx="6233">
                  <c:v>2.2980999999999998</c:v>
                </c:pt>
                <c:pt idx="6234">
                  <c:v>2.2968999999999999</c:v>
                </c:pt>
                <c:pt idx="6235">
                  <c:v>2.2978000000000001</c:v>
                </c:pt>
                <c:pt idx="6236">
                  <c:v>2.2980999999999998</c:v>
                </c:pt>
                <c:pt idx="6237">
                  <c:v>2.2988</c:v>
                </c:pt>
                <c:pt idx="6238">
                  <c:v>2.2980999999999998</c:v>
                </c:pt>
                <c:pt idx="6239">
                  <c:v>2.2980999999999998</c:v>
                </c:pt>
                <c:pt idx="6240">
                  <c:v>2.2985000000000002</c:v>
                </c:pt>
                <c:pt idx="6241">
                  <c:v>2.2991000000000001</c:v>
                </c:pt>
                <c:pt idx="6242">
                  <c:v>2.2991000000000001</c:v>
                </c:pt>
                <c:pt idx="6243">
                  <c:v>2.2991000000000001</c:v>
                </c:pt>
                <c:pt idx="6244">
                  <c:v>2.2991000000000001</c:v>
                </c:pt>
                <c:pt idx="6245">
                  <c:v>2.2991000000000001</c:v>
                </c:pt>
                <c:pt idx="6246">
                  <c:v>2.2993999999999999</c:v>
                </c:pt>
                <c:pt idx="6247">
                  <c:v>2.3001</c:v>
                </c:pt>
                <c:pt idx="6248">
                  <c:v>2.3001</c:v>
                </c:pt>
                <c:pt idx="6249">
                  <c:v>2.3007</c:v>
                </c:pt>
                <c:pt idx="6250">
                  <c:v>2.2997999999999998</c:v>
                </c:pt>
                <c:pt idx="6251">
                  <c:v>2.3001</c:v>
                </c:pt>
                <c:pt idx="6252">
                  <c:v>2.3003999999999998</c:v>
                </c:pt>
                <c:pt idx="6253">
                  <c:v>2.3003999999999998</c:v>
                </c:pt>
                <c:pt idx="6254">
                  <c:v>2.3003999999999998</c:v>
                </c:pt>
                <c:pt idx="6255">
                  <c:v>2.3014000000000001</c:v>
                </c:pt>
                <c:pt idx="6256">
                  <c:v>2.3014000000000001</c:v>
                </c:pt>
                <c:pt idx="6257">
                  <c:v>2.3010000000000002</c:v>
                </c:pt>
                <c:pt idx="6258">
                  <c:v>2.3014000000000001</c:v>
                </c:pt>
                <c:pt idx="6259">
                  <c:v>2.3014000000000001</c:v>
                </c:pt>
                <c:pt idx="6260">
                  <c:v>2.3010000000000002</c:v>
                </c:pt>
                <c:pt idx="6261">
                  <c:v>2.3014000000000001</c:v>
                </c:pt>
                <c:pt idx="6262">
                  <c:v>2.3016999999999999</c:v>
                </c:pt>
                <c:pt idx="6263">
                  <c:v>2.3014000000000001</c:v>
                </c:pt>
                <c:pt idx="6264">
                  <c:v>2.3022999999999998</c:v>
                </c:pt>
                <c:pt idx="6265">
                  <c:v>2.3010000000000002</c:v>
                </c:pt>
                <c:pt idx="6266">
                  <c:v>2.3022999999999998</c:v>
                </c:pt>
                <c:pt idx="6267">
                  <c:v>2.3026</c:v>
                </c:pt>
                <c:pt idx="6268">
                  <c:v>2.3026</c:v>
                </c:pt>
                <c:pt idx="6269">
                  <c:v>2.3022999999999998</c:v>
                </c:pt>
                <c:pt idx="6270">
                  <c:v>2.3022999999999998</c:v>
                </c:pt>
                <c:pt idx="6271">
                  <c:v>2.3022999999999998</c:v>
                </c:pt>
                <c:pt idx="6272">
                  <c:v>2.3033000000000001</c:v>
                </c:pt>
                <c:pt idx="6273">
                  <c:v>2.3033000000000001</c:v>
                </c:pt>
                <c:pt idx="6274">
                  <c:v>2.3029999999999999</c:v>
                </c:pt>
                <c:pt idx="6275">
                  <c:v>2.3029999999999999</c:v>
                </c:pt>
                <c:pt idx="6276">
                  <c:v>2.3035999999999999</c:v>
                </c:pt>
                <c:pt idx="6277">
                  <c:v>2.3029999999999999</c:v>
                </c:pt>
                <c:pt idx="6278">
                  <c:v>2.3033000000000001</c:v>
                </c:pt>
                <c:pt idx="6279">
                  <c:v>2.3035999999999999</c:v>
                </c:pt>
                <c:pt idx="6280">
                  <c:v>2.3033000000000001</c:v>
                </c:pt>
                <c:pt idx="6281">
                  <c:v>2.3029999999999999</c:v>
                </c:pt>
                <c:pt idx="6282">
                  <c:v>2.3039000000000001</c:v>
                </c:pt>
                <c:pt idx="6283">
                  <c:v>2.3026</c:v>
                </c:pt>
                <c:pt idx="6284">
                  <c:v>2.3033000000000001</c:v>
                </c:pt>
                <c:pt idx="6285">
                  <c:v>2.3035999999999999</c:v>
                </c:pt>
                <c:pt idx="6286">
                  <c:v>2.3035999999999999</c:v>
                </c:pt>
                <c:pt idx="6287">
                  <c:v>2.3029999999999999</c:v>
                </c:pt>
                <c:pt idx="6288">
                  <c:v>2.3033000000000001</c:v>
                </c:pt>
                <c:pt idx="6289">
                  <c:v>2.3033000000000001</c:v>
                </c:pt>
                <c:pt idx="6290">
                  <c:v>2.3026</c:v>
                </c:pt>
                <c:pt idx="6291">
                  <c:v>2.3026</c:v>
                </c:pt>
                <c:pt idx="6292">
                  <c:v>2.3033000000000001</c:v>
                </c:pt>
                <c:pt idx="6293">
                  <c:v>2.3022999999999998</c:v>
                </c:pt>
                <c:pt idx="6294">
                  <c:v>2.3026</c:v>
                </c:pt>
                <c:pt idx="6295">
                  <c:v>2.3022999999999998</c:v>
                </c:pt>
                <c:pt idx="6296">
                  <c:v>2.3016999999999999</c:v>
                </c:pt>
                <c:pt idx="6297">
                  <c:v>2.3016999999999999</c:v>
                </c:pt>
                <c:pt idx="6298">
                  <c:v>2.3022999999999998</c:v>
                </c:pt>
                <c:pt idx="6299">
                  <c:v>2.3010000000000002</c:v>
                </c:pt>
                <c:pt idx="6300">
                  <c:v>2.3007</c:v>
                </c:pt>
                <c:pt idx="6301">
                  <c:v>2.2997999999999998</c:v>
                </c:pt>
                <c:pt idx="6302">
                  <c:v>2.3001</c:v>
                </c:pt>
                <c:pt idx="6303">
                  <c:v>2.2991000000000001</c:v>
                </c:pt>
                <c:pt idx="6304">
                  <c:v>2.2991000000000001</c:v>
                </c:pt>
                <c:pt idx="6305">
                  <c:v>2.2985000000000002</c:v>
                </c:pt>
                <c:pt idx="6306">
                  <c:v>2.2978000000000001</c:v>
                </c:pt>
                <c:pt idx="6307">
                  <c:v>2.2972000000000001</c:v>
                </c:pt>
                <c:pt idx="6308">
                  <c:v>2.2959000000000001</c:v>
                </c:pt>
                <c:pt idx="6309">
                  <c:v>2.2965</c:v>
                </c:pt>
                <c:pt idx="6310">
                  <c:v>2.2955999999999999</c:v>
                </c:pt>
                <c:pt idx="6311">
                  <c:v>2.2953000000000001</c:v>
                </c:pt>
                <c:pt idx="6312">
                  <c:v>2.2942999999999998</c:v>
                </c:pt>
                <c:pt idx="6313">
                  <c:v>2.2919999999999998</c:v>
                </c:pt>
                <c:pt idx="6314">
                  <c:v>2.2932999999999999</c:v>
                </c:pt>
                <c:pt idx="6315">
                  <c:v>2.2927</c:v>
                </c:pt>
                <c:pt idx="6316">
                  <c:v>2.2913999999999999</c:v>
                </c:pt>
                <c:pt idx="6317">
                  <c:v>2.2911000000000001</c:v>
                </c:pt>
                <c:pt idx="6318">
                  <c:v>2.2894999999999999</c:v>
                </c:pt>
                <c:pt idx="6319">
                  <c:v>2.2892000000000001</c:v>
                </c:pt>
                <c:pt idx="6320">
                  <c:v>2.2892000000000001</c:v>
                </c:pt>
                <c:pt idx="6321">
                  <c:v>2.2885</c:v>
                </c:pt>
                <c:pt idx="6322">
                  <c:v>2.2875000000000001</c:v>
                </c:pt>
                <c:pt idx="6323">
                  <c:v>2.2869000000000002</c:v>
                </c:pt>
                <c:pt idx="6324">
                  <c:v>2.2852999999999999</c:v>
                </c:pt>
                <c:pt idx="6325">
                  <c:v>2.2856000000000001</c:v>
                </c:pt>
                <c:pt idx="6326">
                  <c:v>2.2847</c:v>
                </c:pt>
                <c:pt idx="6327">
                  <c:v>2.2839999999999998</c:v>
                </c:pt>
                <c:pt idx="6328">
                  <c:v>2.2837000000000001</c:v>
                </c:pt>
                <c:pt idx="6329">
                  <c:v>2.2833999999999999</c:v>
                </c:pt>
                <c:pt idx="6330">
                  <c:v>2.2831000000000001</c:v>
                </c:pt>
                <c:pt idx="6331">
                  <c:v>2.2810999999999999</c:v>
                </c:pt>
                <c:pt idx="6332">
                  <c:v>2.2814000000000001</c:v>
                </c:pt>
                <c:pt idx="6333">
                  <c:v>2.2805</c:v>
                </c:pt>
                <c:pt idx="6334">
                  <c:v>2.2805</c:v>
                </c:pt>
                <c:pt idx="6335">
                  <c:v>2.2797999999999998</c:v>
                </c:pt>
                <c:pt idx="6336">
                  <c:v>2.2795000000000001</c:v>
                </c:pt>
                <c:pt idx="6337">
                  <c:v>2.2786</c:v>
                </c:pt>
                <c:pt idx="6338">
                  <c:v>2.2782</c:v>
                </c:pt>
                <c:pt idx="6339">
                  <c:v>2.2778999999999998</c:v>
                </c:pt>
                <c:pt idx="6340">
                  <c:v>2.2776000000000001</c:v>
                </c:pt>
                <c:pt idx="6341">
                  <c:v>2.2768999999999999</c:v>
                </c:pt>
                <c:pt idx="6342">
                  <c:v>2.2766000000000002</c:v>
                </c:pt>
                <c:pt idx="6343">
                  <c:v>2.2766000000000002</c:v>
                </c:pt>
                <c:pt idx="6344">
                  <c:v>2.2759999999999998</c:v>
                </c:pt>
                <c:pt idx="6345">
                  <c:v>2.2759999999999998</c:v>
                </c:pt>
                <c:pt idx="6346">
                  <c:v>2.2757000000000001</c:v>
                </c:pt>
                <c:pt idx="6347">
                  <c:v>2.2740999999999998</c:v>
                </c:pt>
                <c:pt idx="6348">
                  <c:v>2.2747000000000002</c:v>
                </c:pt>
                <c:pt idx="6349">
                  <c:v>2.2749999999999999</c:v>
                </c:pt>
                <c:pt idx="6350">
                  <c:v>2.2747000000000002</c:v>
                </c:pt>
                <c:pt idx="6351">
                  <c:v>2.2744</c:v>
                </c:pt>
                <c:pt idx="6352">
                  <c:v>2.2734000000000001</c:v>
                </c:pt>
                <c:pt idx="6353">
                  <c:v>2.2740999999999998</c:v>
                </c:pt>
                <c:pt idx="6354">
                  <c:v>2.2740999999999998</c:v>
                </c:pt>
                <c:pt idx="6355">
                  <c:v>2.2736999999999998</c:v>
                </c:pt>
                <c:pt idx="6356">
                  <c:v>2.2736999999999998</c:v>
                </c:pt>
                <c:pt idx="6357">
                  <c:v>2.2736999999999998</c:v>
                </c:pt>
                <c:pt idx="6358">
                  <c:v>2.2730999999999999</c:v>
                </c:pt>
                <c:pt idx="6359">
                  <c:v>2.2734000000000001</c:v>
                </c:pt>
                <c:pt idx="6360">
                  <c:v>2.2730999999999999</c:v>
                </c:pt>
                <c:pt idx="6361">
                  <c:v>2.2736999999999998</c:v>
                </c:pt>
                <c:pt idx="6362">
                  <c:v>2.2730999999999999</c:v>
                </c:pt>
                <c:pt idx="6363">
                  <c:v>2.2736999999999998</c:v>
                </c:pt>
                <c:pt idx="6364">
                  <c:v>2.2725</c:v>
                </c:pt>
                <c:pt idx="6365">
                  <c:v>2.2734000000000001</c:v>
                </c:pt>
                <c:pt idx="6366">
                  <c:v>2.2728000000000002</c:v>
                </c:pt>
                <c:pt idx="6367">
                  <c:v>2.2728000000000002</c:v>
                </c:pt>
                <c:pt idx="6368">
                  <c:v>2.2730999999999999</c:v>
                </c:pt>
                <c:pt idx="6369">
                  <c:v>2.2736999999999998</c:v>
                </c:pt>
                <c:pt idx="6370">
                  <c:v>2.2728000000000002</c:v>
                </c:pt>
                <c:pt idx="6371">
                  <c:v>2.2725</c:v>
                </c:pt>
                <c:pt idx="6372">
                  <c:v>2.2728000000000002</c:v>
                </c:pt>
                <c:pt idx="6373">
                  <c:v>2.2721</c:v>
                </c:pt>
                <c:pt idx="6374">
                  <c:v>2.2728000000000002</c:v>
                </c:pt>
                <c:pt idx="6375">
                  <c:v>2.2728000000000002</c:v>
                </c:pt>
                <c:pt idx="6376">
                  <c:v>2.2728000000000002</c:v>
                </c:pt>
                <c:pt idx="6377">
                  <c:v>2.2725</c:v>
                </c:pt>
                <c:pt idx="6378">
                  <c:v>2.2725</c:v>
                </c:pt>
                <c:pt idx="6379">
                  <c:v>2.2717999999999998</c:v>
                </c:pt>
                <c:pt idx="6380">
                  <c:v>2.2711999999999999</c:v>
                </c:pt>
                <c:pt idx="6381">
                  <c:v>2.2730999999999999</c:v>
                </c:pt>
                <c:pt idx="6382">
                  <c:v>2.2725</c:v>
                </c:pt>
                <c:pt idx="6383">
                  <c:v>2.2721</c:v>
                </c:pt>
                <c:pt idx="6384">
                  <c:v>2.2728000000000002</c:v>
                </c:pt>
                <c:pt idx="6385">
                  <c:v>2.2721</c:v>
                </c:pt>
                <c:pt idx="6386">
                  <c:v>2.2717999999999998</c:v>
                </c:pt>
                <c:pt idx="6387">
                  <c:v>2.2717999999999998</c:v>
                </c:pt>
                <c:pt idx="6388">
                  <c:v>2.2717999999999998</c:v>
                </c:pt>
                <c:pt idx="6389">
                  <c:v>2.2721</c:v>
                </c:pt>
                <c:pt idx="6390">
                  <c:v>2.2721</c:v>
                </c:pt>
                <c:pt idx="6391">
                  <c:v>2.2717999999999998</c:v>
                </c:pt>
                <c:pt idx="6392">
                  <c:v>2.2717999999999998</c:v>
                </c:pt>
                <c:pt idx="6393">
                  <c:v>2.2711999999999999</c:v>
                </c:pt>
                <c:pt idx="6394">
                  <c:v>2.2715000000000001</c:v>
                </c:pt>
                <c:pt idx="6395">
                  <c:v>2.2721</c:v>
                </c:pt>
                <c:pt idx="6396">
                  <c:v>2.2711999999999999</c:v>
                </c:pt>
                <c:pt idx="6397">
                  <c:v>2.2711999999999999</c:v>
                </c:pt>
                <c:pt idx="6398">
                  <c:v>2.2711999999999999</c:v>
                </c:pt>
                <c:pt idx="6399">
                  <c:v>2.2715000000000001</c:v>
                </c:pt>
                <c:pt idx="6400">
                  <c:v>2.2707999999999999</c:v>
                </c:pt>
                <c:pt idx="6401">
                  <c:v>2.2711999999999999</c:v>
                </c:pt>
                <c:pt idx="6402">
                  <c:v>2.2705000000000002</c:v>
                </c:pt>
                <c:pt idx="6403">
                  <c:v>2.2702</c:v>
                </c:pt>
                <c:pt idx="6404">
                  <c:v>2.2702</c:v>
                </c:pt>
                <c:pt idx="6405">
                  <c:v>2.2705000000000002</c:v>
                </c:pt>
                <c:pt idx="6406">
                  <c:v>2.2698999999999998</c:v>
                </c:pt>
                <c:pt idx="6407">
                  <c:v>2.2705000000000002</c:v>
                </c:pt>
                <c:pt idx="6408">
                  <c:v>2.2702</c:v>
                </c:pt>
                <c:pt idx="6409">
                  <c:v>2.2696000000000001</c:v>
                </c:pt>
                <c:pt idx="6410">
                  <c:v>2.2702</c:v>
                </c:pt>
                <c:pt idx="6411">
                  <c:v>2.2707999999999999</c:v>
                </c:pt>
                <c:pt idx="6412">
                  <c:v>2.2696000000000001</c:v>
                </c:pt>
                <c:pt idx="6413">
                  <c:v>2.2702</c:v>
                </c:pt>
                <c:pt idx="6414">
                  <c:v>2.2696000000000001</c:v>
                </c:pt>
                <c:pt idx="6415">
                  <c:v>2.2702</c:v>
                </c:pt>
                <c:pt idx="6416">
                  <c:v>2.2688999999999999</c:v>
                </c:pt>
                <c:pt idx="6417">
                  <c:v>2.2688999999999999</c:v>
                </c:pt>
                <c:pt idx="6418">
                  <c:v>2.2696000000000001</c:v>
                </c:pt>
                <c:pt idx="6419">
                  <c:v>2.2692000000000001</c:v>
                </c:pt>
                <c:pt idx="6420">
                  <c:v>2.2696000000000001</c:v>
                </c:pt>
                <c:pt idx="6421">
                  <c:v>2.2698999999999998</c:v>
                </c:pt>
                <c:pt idx="6422">
                  <c:v>2.2686000000000002</c:v>
                </c:pt>
                <c:pt idx="6423">
                  <c:v>2.2688999999999999</c:v>
                </c:pt>
                <c:pt idx="6424">
                  <c:v>2.2688999999999999</c:v>
                </c:pt>
                <c:pt idx="6425">
                  <c:v>2.2688999999999999</c:v>
                </c:pt>
                <c:pt idx="6426">
                  <c:v>2.2688999999999999</c:v>
                </c:pt>
                <c:pt idx="6427">
                  <c:v>2.2688999999999999</c:v>
                </c:pt>
                <c:pt idx="6428">
                  <c:v>2.2696000000000001</c:v>
                </c:pt>
                <c:pt idx="6429">
                  <c:v>2.2688999999999999</c:v>
                </c:pt>
                <c:pt idx="6430">
                  <c:v>2.2686000000000002</c:v>
                </c:pt>
                <c:pt idx="6431">
                  <c:v>2.2686000000000002</c:v>
                </c:pt>
                <c:pt idx="6432">
                  <c:v>2.2683</c:v>
                </c:pt>
                <c:pt idx="6433">
                  <c:v>2.2688999999999999</c:v>
                </c:pt>
                <c:pt idx="6434">
                  <c:v>2.2686000000000002</c:v>
                </c:pt>
                <c:pt idx="6435">
                  <c:v>2.2675999999999998</c:v>
                </c:pt>
                <c:pt idx="6436">
                  <c:v>2.2683</c:v>
                </c:pt>
                <c:pt idx="6437">
                  <c:v>2.2683</c:v>
                </c:pt>
                <c:pt idx="6438">
                  <c:v>2.2683</c:v>
                </c:pt>
                <c:pt idx="6439">
                  <c:v>2.2683</c:v>
                </c:pt>
                <c:pt idx="6440">
                  <c:v>2.2683</c:v>
                </c:pt>
                <c:pt idx="6441">
                  <c:v>2.2683</c:v>
                </c:pt>
                <c:pt idx="6442">
                  <c:v>2.2675999999999998</c:v>
                </c:pt>
                <c:pt idx="6443">
                  <c:v>2.2688999999999999</c:v>
                </c:pt>
                <c:pt idx="6444">
                  <c:v>2.2688999999999999</c:v>
                </c:pt>
                <c:pt idx="6445">
                  <c:v>2.2683</c:v>
                </c:pt>
                <c:pt idx="6446">
                  <c:v>2.2692000000000001</c:v>
                </c:pt>
                <c:pt idx="6447">
                  <c:v>2.2679999999999998</c:v>
                </c:pt>
                <c:pt idx="6448">
                  <c:v>2.2683</c:v>
                </c:pt>
                <c:pt idx="6449">
                  <c:v>2.2683</c:v>
                </c:pt>
                <c:pt idx="6450">
                  <c:v>2.2683</c:v>
                </c:pt>
                <c:pt idx="6451">
                  <c:v>2.2683</c:v>
                </c:pt>
                <c:pt idx="6452">
                  <c:v>2.2686000000000002</c:v>
                </c:pt>
                <c:pt idx="6453">
                  <c:v>2.2683</c:v>
                </c:pt>
                <c:pt idx="6454">
                  <c:v>2.2683</c:v>
                </c:pt>
                <c:pt idx="6455">
                  <c:v>2.2686000000000002</c:v>
                </c:pt>
                <c:pt idx="6456">
                  <c:v>2.2683</c:v>
                </c:pt>
                <c:pt idx="6457">
                  <c:v>2.2683</c:v>
                </c:pt>
                <c:pt idx="6458">
                  <c:v>2.2688999999999999</c:v>
                </c:pt>
                <c:pt idx="6459">
                  <c:v>2.2686000000000002</c:v>
                </c:pt>
                <c:pt idx="6460">
                  <c:v>2.2683</c:v>
                </c:pt>
                <c:pt idx="6461">
                  <c:v>2.2679999999999998</c:v>
                </c:pt>
                <c:pt idx="6462">
                  <c:v>2.2675999999999998</c:v>
                </c:pt>
                <c:pt idx="6463">
                  <c:v>2.2679999999999998</c:v>
                </c:pt>
                <c:pt idx="6464">
                  <c:v>2.2688999999999999</c:v>
                </c:pt>
                <c:pt idx="6465">
                  <c:v>2.2686000000000002</c:v>
                </c:pt>
                <c:pt idx="6466">
                  <c:v>2.2679999999999998</c:v>
                </c:pt>
                <c:pt idx="6467">
                  <c:v>2.2686000000000002</c:v>
                </c:pt>
                <c:pt idx="6468">
                  <c:v>2.2679999999999998</c:v>
                </c:pt>
                <c:pt idx="6469">
                  <c:v>2.2686000000000002</c:v>
                </c:pt>
                <c:pt idx="6470">
                  <c:v>2.2683</c:v>
                </c:pt>
                <c:pt idx="6471">
                  <c:v>2.2679999999999998</c:v>
                </c:pt>
                <c:pt idx="6472">
                  <c:v>2.2683</c:v>
                </c:pt>
                <c:pt idx="6473">
                  <c:v>2.2686000000000002</c:v>
                </c:pt>
                <c:pt idx="6474">
                  <c:v>2.2675999999999998</c:v>
                </c:pt>
                <c:pt idx="6475">
                  <c:v>2.2683</c:v>
                </c:pt>
                <c:pt idx="6476">
                  <c:v>2.2679999999999998</c:v>
                </c:pt>
                <c:pt idx="6477">
                  <c:v>2.2679999999999998</c:v>
                </c:pt>
                <c:pt idx="6478">
                  <c:v>2.2692000000000001</c:v>
                </c:pt>
                <c:pt idx="6479">
                  <c:v>2.2679999999999998</c:v>
                </c:pt>
                <c:pt idx="6480">
                  <c:v>2.2675999999999998</c:v>
                </c:pt>
                <c:pt idx="6481">
                  <c:v>2.2679999999999998</c:v>
                </c:pt>
                <c:pt idx="6482">
                  <c:v>2.2679999999999998</c:v>
                </c:pt>
                <c:pt idx="6483">
                  <c:v>2.2683</c:v>
                </c:pt>
                <c:pt idx="6484">
                  <c:v>2.2683</c:v>
                </c:pt>
                <c:pt idx="6485">
                  <c:v>2.2679999999999998</c:v>
                </c:pt>
                <c:pt idx="6486">
                  <c:v>2.2675999999999998</c:v>
                </c:pt>
                <c:pt idx="6487">
                  <c:v>2.2669999999999999</c:v>
                </c:pt>
                <c:pt idx="6488">
                  <c:v>2.2673000000000001</c:v>
                </c:pt>
                <c:pt idx="6489">
                  <c:v>2.2675999999999998</c:v>
                </c:pt>
                <c:pt idx="6490">
                  <c:v>2.2675999999999998</c:v>
                </c:pt>
                <c:pt idx="6491">
                  <c:v>2.2683</c:v>
                </c:pt>
                <c:pt idx="6492">
                  <c:v>2.2669999999999999</c:v>
                </c:pt>
                <c:pt idx="6493">
                  <c:v>2.2669999999999999</c:v>
                </c:pt>
                <c:pt idx="6494">
                  <c:v>2.2683</c:v>
                </c:pt>
                <c:pt idx="6495">
                  <c:v>2.2675999999999998</c:v>
                </c:pt>
                <c:pt idx="6496">
                  <c:v>2.2679999999999998</c:v>
                </c:pt>
                <c:pt idx="6497">
                  <c:v>2.2675999999999998</c:v>
                </c:pt>
                <c:pt idx="6498">
                  <c:v>2.2679999999999998</c:v>
                </c:pt>
                <c:pt idx="6499">
                  <c:v>2.2673000000000001</c:v>
                </c:pt>
                <c:pt idx="6500">
                  <c:v>2.2675999999999998</c:v>
                </c:pt>
                <c:pt idx="6501">
                  <c:v>2.2675999999999998</c:v>
                </c:pt>
                <c:pt idx="6502">
                  <c:v>2.2675999999999998</c:v>
                </c:pt>
                <c:pt idx="6503">
                  <c:v>2.2683</c:v>
                </c:pt>
                <c:pt idx="6504">
                  <c:v>2.2675999999999998</c:v>
                </c:pt>
                <c:pt idx="6505">
                  <c:v>2.2679999999999998</c:v>
                </c:pt>
                <c:pt idx="6506">
                  <c:v>2.2679999999999998</c:v>
                </c:pt>
                <c:pt idx="6507">
                  <c:v>2.2675999999999998</c:v>
                </c:pt>
                <c:pt idx="6508">
                  <c:v>2.2675999999999998</c:v>
                </c:pt>
                <c:pt idx="6509">
                  <c:v>2.2686000000000002</c:v>
                </c:pt>
                <c:pt idx="6510">
                  <c:v>2.2688999999999999</c:v>
                </c:pt>
                <c:pt idx="6511">
                  <c:v>2.2679999999999998</c:v>
                </c:pt>
                <c:pt idx="6512">
                  <c:v>2.2683</c:v>
                </c:pt>
                <c:pt idx="6513">
                  <c:v>2.2686000000000002</c:v>
                </c:pt>
                <c:pt idx="6514">
                  <c:v>2.2686000000000002</c:v>
                </c:pt>
                <c:pt idx="6515">
                  <c:v>2.2688999999999999</c:v>
                </c:pt>
                <c:pt idx="6516">
                  <c:v>2.2696000000000001</c:v>
                </c:pt>
                <c:pt idx="6517">
                  <c:v>2.2692000000000001</c:v>
                </c:pt>
                <c:pt idx="6518">
                  <c:v>2.2696000000000001</c:v>
                </c:pt>
                <c:pt idx="6519">
                  <c:v>2.2696000000000001</c:v>
                </c:pt>
                <c:pt idx="6520">
                  <c:v>2.2696000000000001</c:v>
                </c:pt>
                <c:pt idx="6521">
                  <c:v>2.2702</c:v>
                </c:pt>
                <c:pt idx="6522">
                  <c:v>2.2698999999999998</c:v>
                </c:pt>
                <c:pt idx="6523">
                  <c:v>2.2705000000000002</c:v>
                </c:pt>
                <c:pt idx="6524">
                  <c:v>2.2705000000000002</c:v>
                </c:pt>
                <c:pt idx="6525">
                  <c:v>2.2698999999999998</c:v>
                </c:pt>
                <c:pt idx="6526">
                  <c:v>2.2705000000000002</c:v>
                </c:pt>
                <c:pt idx="6527">
                  <c:v>2.2711999999999999</c:v>
                </c:pt>
                <c:pt idx="6528">
                  <c:v>2.2715000000000001</c:v>
                </c:pt>
                <c:pt idx="6529">
                  <c:v>2.2717999999999998</c:v>
                </c:pt>
                <c:pt idx="6530">
                  <c:v>2.2721</c:v>
                </c:pt>
                <c:pt idx="6531">
                  <c:v>2.2721</c:v>
                </c:pt>
                <c:pt idx="6532">
                  <c:v>2.2728000000000002</c:v>
                </c:pt>
                <c:pt idx="6533">
                  <c:v>2.2725</c:v>
                </c:pt>
                <c:pt idx="6534">
                  <c:v>2.2730999999999999</c:v>
                </c:pt>
                <c:pt idx="6535">
                  <c:v>2.2730999999999999</c:v>
                </c:pt>
                <c:pt idx="6536">
                  <c:v>2.2734000000000001</c:v>
                </c:pt>
                <c:pt idx="6537">
                  <c:v>2.2734000000000001</c:v>
                </c:pt>
                <c:pt idx="6538">
                  <c:v>2.2744</c:v>
                </c:pt>
                <c:pt idx="6539">
                  <c:v>2.2740999999999998</c:v>
                </c:pt>
                <c:pt idx="6540">
                  <c:v>2.2749999999999999</c:v>
                </c:pt>
                <c:pt idx="6541">
                  <c:v>2.2744</c:v>
                </c:pt>
                <c:pt idx="6542">
                  <c:v>2.2757000000000001</c:v>
                </c:pt>
                <c:pt idx="6543">
                  <c:v>2.2749999999999999</c:v>
                </c:pt>
                <c:pt idx="6544">
                  <c:v>2.2753000000000001</c:v>
                </c:pt>
                <c:pt idx="6545">
                  <c:v>2.2757000000000001</c:v>
                </c:pt>
                <c:pt idx="6546">
                  <c:v>2.2759999999999998</c:v>
                </c:pt>
                <c:pt idx="6547">
                  <c:v>2.2766000000000002</c:v>
                </c:pt>
                <c:pt idx="6548">
                  <c:v>2.2759999999999998</c:v>
                </c:pt>
                <c:pt idx="6549">
                  <c:v>2.2759999999999998</c:v>
                </c:pt>
                <c:pt idx="6550">
                  <c:v>2.2753000000000001</c:v>
                </c:pt>
                <c:pt idx="6551">
                  <c:v>2.2759999999999998</c:v>
                </c:pt>
                <c:pt idx="6552">
                  <c:v>2.2766000000000002</c:v>
                </c:pt>
                <c:pt idx="6553">
                  <c:v>2.2766000000000002</c:v>
                </c:pt>
                <c:pt idx="6554">
                  <c:v>2.2766000000000002</c:v>
                </c:pt>
                <c:pt idx="6555">
                  <c:v>2.2772999999999999</c:v>
                </c:pt>
                <c:pt idx="6556">
                  <c:v>2.2772999999999999</c:v>
                </c:pt>
                <c:pt idx="6557">
                  <c:v>2.2772999999999999</c:v>
                </c:pt>
                <c:pt idx="6558">
                  <c:v>2.2772999999999999</c:v>
                </c:pt>
                <c:pt idx="6559">
                  <c:v>2.2778999999999998</c:v>
                </c:pt>
                <c:pt idx="6560">
                  <c:v>2.2776000000000001</c:v>
                </c:pt>
                <c:pt idx="6561">
                  <c:v>2.2768999999999999</c:v>
                </c:pt>
                <c:pt idx="6562">
                  <c:v>2.2772999999999999</c:v>
                </c:pt>
                <c:pt idx="6563">
                  <c:v>2.2776000000000001</c:v>
                </c:pt>
                <c:pt idx="6564">
                  <c:v>2.2772999999999999</c:v>
                </c:pt>
                <c:pt idx="6565">
                  <c:v>2.2772999999999999</c:v>
                </c:pt>
                <c:pt idx="6566">
                  <c:v>2.2772999999999999</c:v>
                </c:pt>
                <c:pt idx="6567">
                  <c:v>2.2776000000000001</c:v>
                </c:pt>
                <c:pt idx="6568">
                  <c:v>2.2776000000000001</c:v>
                </c:pt>
                <c:pt idx="6569">
                  <c:v>2.2772999999999999</c:v>
                </c:pt>
                <c:pt idx="6570">
                  <c:v>2.2772999999999999</c:v>
                </c:pt>
                <c:pt idx="6571">
                  <c:v>2.2776000000000001</c:v>
                </c:pt>
                <c:pt idx="6572">
                  <c:v>2.2776000000000001</c:v>
                </c:pt>
                <c:pt idx="6573">
                  <c:v>2.2786</c:v>
                </c:pt>
                <c:pt idx="6574">
                  <c:v>2.2778999999999998</c:v>
                </c:pt>
                <c:pt idx="6575">
                  <c:v>2.2782</c:v>
                </c:pt>
                <c:pt idx="6576">
                  <c:v>2.2782</c:v>
                </c:pt>
                <c:pt idx="6577">
                  <c:v>2.2789000000000001</c:v>
                </c:pt>
                <c:pt idx="6578">
                  <c:v>2.2786</c:v>
                </c:pt>
                <c:pt idx="6579">
                  <c:v>2.2782</c:v>
                </c:pt>
                <c:pt idx="6580">
                  <c:v>2.2789000000000001</c:v>
                </c:pt>
                <c:pt idx="6581">
                  <c:v>2.2791999999999999</c:v>
                </c:pt>
                <c:pt idx="6582">
                  <c:v>2.2791999999999999</c:v>
                </c:pt>
                <c:pt idx="6583">
                  <c:v>2.2797999999999998</c:v>
                </c:pt>
                <c:pt idx="6584">
                  <c:v>2.2797999999999998</c:v>
                </c:pt>
                <c:pt idx="6585">
                  <c:v>2.2797999999999998</c:v>
                </c:pt>
                <c:pt idx="6586">
                  <c:v>2.2808000000000002</c:v>
                </c:pt>
                <c:pt idx="6587">
                  <c:v>2.2808000000000002</c:v>
                </c:pt>
                <c:pt idx="6588">
                  <c:v>2.2801999999999998</c:v>
                </c:pt>
                <c:pt idx="6589">
                  <c:v>2.2810999999999999</c:v>
                </c:pt>
                <c:pt idx="6590">
                  <c:v>2.2814000000000001</c:v>
                </c:pt>
                <c:pt idx="6591">
                  <c:v>2.2818000000000001</c:v>
                </c:pt>
                <c:pt idx="6592">
                  <c:v>2.2814000000000001</c:v>
                </c:pt>
                <c:pt idx="6593">
                  <c:v>2.2824</c:v>
                </c:pt>
                <c:pt idx="6594">
                  <c:v>2.2820999999999998</c:v>
                </c:pt>
                <c:pt idx="6595">
                  <c:v>2.2820999999999998</c:v>
                </c:pt>
                <c:pt idx="6596">
                  <c:v>2.2827000000000002</c:v>
                </c:pt>
                <c:pt idx="6597">
                  <c:v>2.2833999999999999</c:v>
                </c:pt>
                <c:pt idx="6598">
                  <c:v>2.2831000000000001</c:v>
                </c:pt>
                <c:pt idx="6599">
                  <c:v>2.2837000000000001</c:v>
                </c:pt>
                <c:pt idx="6600">
                  <c:v>2.2837000000000001</c:v>
                </c:pt>
                <c:pt idx="6601">
                  <c:v>2.2839999999999998</c:v>
                </c:pt>
                <c:pt idx="6602">
                  <c:v>2.2839999999999998</c:v>
                </c:pt>
                <c:pt idx="6603">
                  <c:v>2.2843</c:v>
                </c:pt>
                <c:pt idx="6604">
                  <c:v>2.2843</c:v>
                </c:pt>
                <c:pt idx="6605">
                  <c:v>2.2850000000000001</c:v>
                </c:pt>
                <c:pt idx="6606">
                  <c:v>2.2850000000000001</c:v>
                </c:pt>
                <c:pt idx="6607">
                  <c:v>2.2856000000000001</c:v>
                </c:pt>
                <c:pt idx="6608">
                  <c:v>2.2850000000000001</c:v>
                </c:pt>
                <c:pt idx="6609">
                  <c:v>2.2852999999999999</c:v>
                </c:pt>
                <c:pt idx="6610">
                  <c:v>2.2856000000000001</c:v>
                </c:pt>
                <c:pt idx="6611">
                  <c:v>2.2863000000000002</c:v>
                </c:pt>
                <c:pt idx="6612">
                  <c:v>2.2863000000000002</c:v>
                </c:pt>
                <c:pt idx="6613">
                  <c:v>2.2856000000000001</c:v>
                </c:pt>
                <c:pt idx="6614">
                  <c:v>2.2858999999999998</c:v>
                </c:pt>
                <c:pt idx="6615">
                  <c:v>2.2858999999999998</c:v>
                </c:pt>
                <c:pt idx="6616">
                  <c:v>2.2863000000000002</c:v>
                </c:pt>
                <c:pt idx="6617">
                  <c:v>2.2871999999999999</c:v>
                </c:pt>
                <c:pt idx="6618">
                  <c:v>2.2866</c:v>
                </c:pt>
                <c:pt idx="6619">
                  <c:v>2.2858999999999998</c:v>
                </c:pt>
                <c:pt idx="6620">
                  <c:v>2.2869000000000002</c:v>
                </c:pt>
                <c:pt idx="6621">
                  <c:v>2.2869000000000002</c:v>
                </c:pt>
                <c:pt idx="6622">
                  <c:v>2.2866</c:v>
                </c:pt>
                <c:pt idx="6623">
                  <c:v>2.2879</c:v>
                </c:pt>
                <c:pt idx="6624">
                  <c:v>2.2869000000000002</c:v>
                </c:pt>
                <c:pt idx="6625">
                  <c:v>2.2871999999999999</c:v>
                </c:pt>
                <c:pt idx="6626">
                  <c:v>2.2871999999999999</c:v>
                </c:pt>
                <c:pt idx="6627">
                  <c:v>2.2875000000000001</c:v>
                </c:pt>
                <c:pt idx="6628">
                  <c:v>2.2869000000000002</c:v>
                </c:pt>
                <c:pt idx="6629">
                  <c:v>2.2875000000000001</c:v>
                </c:pt>
                <c:pt idx="6630">
                  <c:v>2.2875000000000001</c:v>
                </c:pt>
                <c:pt idx="6631">
                  <c:v>2.2875000000000001</c:v>
                </c:pt>
                <c:pt idx="6632">
                  <c:v>2.2871999999999999</c:v>
                </c:pt>
                <c:pt idx="6633">
                  <c:v>2.2871999999999999</c:v>
                </c:pt>
                <c:pt idx="6634">
                  <c:v>2.2879</c:v>
                </c:pt>
                <c:pt idx="6635">
                  <c:v>2.2875000000000001</c:v>
                </c:pt>
                <c:pt idx="6636">
                  <c:v>2.2885</c:v>
                </c:pt>
                <c:pt idx="6637">
                  <c:v>2.2881999999999998</c:v>
                </c:pt>
                <c:pt idx="6638">
                  <c:v>2.2881999999999998</c:v>
                </c:pt>
                <c:pt idx="6639">
                  <c:v>2.2881999999999998</c:v>
                </c:pt>
                <c:pt idx="6640">
                  <c:v>2.2892000000000001</c:v>
                </c:pt>
                <c:pt idx="6641">
                  <c:v>2.2881999999999998</c:v>
                </c:pt>
                <c:pt idx="6642">
                  <c:v>2.2885</c:v>
                </c:pt>
                <c:pt idx="6643">
                  <c:v>2.2879</c:v>
                </c:pt>
                <c:pt idx="6644">
                  <c:v>2.2881999999999998</c:v>
                </c:pt>
                <c:pt idx="6645">
                  <c:v>2.2888000000000002</c:v>
                </c:pt>
                <c:pt idx="6646">
                  <c:v>2.2888000000000002</c:v>
                </c:pt>
                <c:pt idx="6647">
                  <c:v>2.2892000000000001</c:v>
                </c:pt>
                <c:pt idx="6648">
                  <c:v>2.2888000000000002</c:v>
                </c:pt>
                <c:pt idx="6649">
                  <c:v>2.2888000000000002</c:v>
                </c:pt>
                <c:pt idx="6650">
                  <c:v>2.2888000000000002</c:v>
                </c:pt>
                <c:pt idx="6651">
                  <c:v>2.2892000000000001</c:v>
                </c:pt>
                <c:pt idx="6652">
                  <c:v>2.2892000000000001</c:v>
                </c:pt>
                <c:pt idx="6653">
                  <c:v>2.2892000000000001</c:v>
                </c:pt>
                <c:pt idx="6654">
                  <c:v>2.2892000000000001</c:v>
                </c:pt>
                <c:pt idx="6655">
                  <c:v>2.2894999999999999</c:v>
                </c:pt>
                <c:pt idx="6656">
                  <c:v>2.2888000000000002</c:v>
                </c:pt>
                <c:pt idx="6657">
                  <c:v>2.2907999999999999</c:v>
                </c:pt>
                <c:pt idx="6658">
                  <c:v>2.2898000000000001</c:v>
                </c:pt>
                <c:pt idx="6659">
                  <c:v>2.2898000000000001</c:v>
                </c:pt>
                <c:pt idx="6660">
                  <c:v>2.2904</c:v>
                </c:pt>
                <c:pt idx="6661">
                  <c:v>2.2900999999999998</c:v>
                </c:pt>
                <c:pt idx="6662">
                  <c:v>2.2904</c:v>
                </c:pt>
                <c:pt idx="6663">
                  <c:v>2.2904</c:v>
                </c:pt>
                <c:pt idx="6664">
                  <c:v>2.2904</c:v>
                </c:pt>
                <c:pt idx="6665">
                  <c:v>2.2907999999999999</c:v>
                </c:pt>
                <c:pt idx="6666">
                  <c:v>2.2904</c:v>
                </c:pt>
                <c:pt idx="6667">
                  <c:v>2.2911000000000001</c:v>
                </c:pt>
                <c:pt idx="6668">
                  <c:v>2.2904</c:v>
                </c:pt>
                <c:pt idx="6669">
                  <c:v>2.2911000000000001</c:v>
                </c:pt>
                <c:pt idx="6670">
                  <c:v>2.2904</c:v>
                </c:pt>
                <c:pt idx="6671">
                  <c:v>2.2913999999999999</c:v>
                </c:pt>
                <c:pt idx="6672">
                  <c:v>2.2917000000000001</c:v>
                </c:pt>
                <c:pt idx="6673">
                  <c:v>2.2917000000000001</c:v>
                </c:pt>
                <c:pt idx="6674">
                  <c:v>2.2919999999999998</c:v>
                </c:pt>
                <c:pt idx="6675">
                  <c:v>2.2927</c:v>
                </c:pt>
                <c:pt idx="6676">
                  <c:v>2.2927</c:v>
                </c:pt>
                <c:pt idx="6677">
                  <c:v>2.2927</c:v>
                </c:pt>
                <c:pt idx="6678">
                  <c:v>2.2930000000000001</c:v>
                </c:pt>
                <c:pt idx="6679">
                  <c:v>2.2924000000000002</c:v>
                </c:pt>
                <c:pt idx="6680">
                  <c:v>2.2930000000000001</c:v>
                </c:pt>
                <c:pt idx="6681">
                  <c:v>2.2932999999999999</c:v>
                </c:pt>
                <c:pt idx="6682">
                  <c:v>2.2936000000000001</c:v>
                </c:pt>
                <c:pt idx="6683">
                  <c:v>2.2942999999999998</c:v>
                </c:pt>
                <c:pt idx="6684">
                  <c:v>2.294</c:v>
                </c:pt>
                <c:pt idx="6685">
                  <c:v>2.294</c:v>
                </c:pt>
                <c:pt idx="6686">
                  <c:v>2.2949000000000002</c:v>
                </c:pt>
                <c:pt idx="6687">
                  <c:v>2.2946</c:v>
                </c:pt>
                <c:pt idx="6688">
                  <c:v>2.2946</c:v>
                </c:pt>
                <c:pt idx="6689">
                  <c:v>2.2955999999999999</c:v>
                </c:pt>
                <c:pt idx="6690">
                  <c:v>2.2955999999999999</c:v>
                </c:pt>
                <c:pt idx="6691">
                  <c:v>2.2955999999999999</c:v>
                </c:pt>
                <c:pt idx="6692">
                  <c:v>2.2955999999999999</c:v>
                </c:pt>
                <c:pt idx="6693">
                  <c:v>2.2959000000000001</c:v>
                </c:pt>
                <c:pt idx="6694">
                  <c:v>2.2955999999999999</c:v>
                </c:pt>
                <c:pt idx="6695">
                  <c:v>2.2965</c:v>
                </c:pt>
                <c:pt idx="6696">
                  <c:v>2.2965</c:v>
                </c:pt>
                <c:pt idx="6697">
                  <c:v>2.2959000000000001</c:v>
                </c:pt>
                <c:pt idx="6698">
                  <c:v>2.2959000000000001</c:v>
                </c:pt>
                <c:pt idx="6699">
                  <c:v>2.2961999999999998</c:v>
                </c:pt>
                <c:pt idx="6700">
                  <c:v>2.2968999999999999</c:v>
                </c:pt>
                <c:pt idx="6701">
                  <c:v>2.2968999999999999</c:v>
                </c:pt>
                <c:pt idx="6702">
                  <c:v>2.2972000000000001</c:v>
                </c:pt>
                <c:pt idx="6703">
                  <c:v>2.2959000000000001</c:v>
                </c:pt>
                <c:pt idx="6704">
                  <c:v>2.2968999999999999</c:v>
                </c:pt>
                <c:pt idx="6705">
                  <c:v>2.2972000000000001</c:v>
                </c:pt>
                <c:pt idx="6706">
                  <c:v>2.2965</c:v>
                </c:pt>
                <c:pt idx="6707">
                  <c:v>2.2965</c:v>
                </c:pt>
                <c:pt idx="6708">
                  <c:v>2.2972000000000001</c:v>
                </c:pt>
                <c:pt idx="6709">
                  <c:v>2.2972000000000001</c:v>
                </c:pt>
                <c:pt idx="6710">
                  <c:v>2.2968999999999999</c:v>
                </c:pt>
                <c:pt idx="6711">
                  <c:v>2.2965</c:v>
                </c:pt>
                <c:pt idx="6712">
                  <c:v>2.2965</c:v>
                </c:pt>
                <c:pt idx="6713">
                  <c:v>2.2961999999999998</c:v>
                </c:pt>
                <c:pt idx="6714">
                  <c:v>2.2961999999999998</c:v>
                </c:pt>
                <c:pt idx="6715">
                  <c:v>2.2961999999999998</c:v>
                </c:pt>
                <c:pt idx="6716">
                  <c:v>2.2961999999999998</c:v>
                </c:pt>
                <c:pt idx="6717">
                  <c:v>2.2955999999999999</c:v>
                </c:pt>
                <c:pt idx="6718">
                  <c:v>2.2955999999999999</c:v>
                </c:pt>
                <c:pt idx="6719">
                  <c:v>2.2955999999999999</c:v>
                </c:pt>
                <c:pt idx="6720">
                  <c:v>2.2953000000000001</c:v>
                </c:pt>
                <c:pt idx="6721">
                  <c:v>2.2936000000000001</c:v>
                </c:pt>
                <c:pt idx="6722">
                  <c:v>2.2953000000000001</c:v>
                </c:pt>
                <c:pt idx="6723">
                  <c:v>2.2946</c:v>
                </c:pt>
                <c:pt idx="6724">
                  <c:v>2.294</c:v>
                </c:pt>
                <c:pt idx="6725">
                  <c:v>2.2942999999999998</c:v>
                </c:pt>
                <c:pt idx="6726">
                  <c:v>2.2932999999999999</c:v>
                </c:pt>
                <c:pt idx="6727">
                  <c:v>2.2930000000000001</c:v>
                </c:pt>
                <c:pt idx="6728">
                  <c:v>2.2927</c:v>
                </c:pt>
                <c:pt idx="6729">
                  <c:v>2.2927</c:v>
                </c:pt>
                <c:pt idx="6730">
                  <c:v>2.2919999999999998</c:v>
                </c:pt>
                <c:pt idx="6731">
                  <c:v>2.2917000000000001</c:v>
                </c:pt>
                <c:pt idx="6732">
                  <c:v>2.2913999999999999</c:v>
                </c:pt>
                <c:pt idx="6733">
                  <c:v>2.2913999999999999</c:v>
                </c:pt>
                <c:pt idx="6734">
                  <c:v>2.2913999999999999</c:v>
                </c:pt>
                <c:pt idx="6735">
                  <c:v>2.2907999999999999</c:v>
                </c:pt>
                <c:pt idx="6736">
                  <c:v>2.2904</c:v>
                </c:pt>
                <c:pt idx="6737">
                  <c:v>2.2892000000000001</c:v>
                </c:pt>
                <c:pt idx="6738">
                  <c:v>2.2892000000000001</c:v>
                </c:pt>
                <c:pt idx="6739">
                  <c:v>2.2892000000000001</c:v>
                </c:pt>
                <c:pt idx="6740">
                  <c:v>2.2888000000000002</c:v>
                </c:pt>
                <c:pt idx="6741">
                  <c:v>2.2881999999999998</c:v>
                </c:pt>
                <c:pt idx="6742">
                  <c:v>2.2879</c:v>
                </c:pt>
                <c:pt idx="6743">
                  <c:v>2.2879</c:v>
                </c:pt>
                <c:pt idx="6744">
                  <c:v>2.2871999999999999</c:v>
                </c:pt>
                <c:pt idx="6745">
                  <c:v>2.2871999999999999</c:v>
                </c:pt>
                <c:pt idx="6746">
                  <c:v>2.2869000000000002</c:v>
                </c:pt>
                <c:pt idx="6747">
                  <c:v>2.2863000000000002</c:v>
                </c:pt>
                <c:pt idx="6748">
                  <c:v>2.2858999999999998</c:v>
                </c:pt>
                <c:pt idx="6749">
                  <c:v>2.2856000000000001</c:v>
                </c:pt>
                <c:pt idx="6750">
                  <c:v>2.2858999999999998</c:v>
                </c:pt>
                <c:pt idx="6751">
                  <c:v>2.2858999999999998</c:v>
                </c:pt>
                <c:pt idx="6752">
                  <c:v>2.2847</c:v>
                </c:pt>
                <c:pt idx="6753">
                  <c:v>2.2852999999999999</c:v>
                </c:pt>
                <c:pt idx="6754">
                  <c:v>2.2843</c:v>
                </c:pt>
                <c:pt idx="6755">
                  <c:v>2.2839999999999998</c:v>
                </c:pt>
                <c:pt idx="6756">
                  <c:v>2.2843</c:v>
                </c:pt>
                <c:pt idx="6757">
                  <c:v>2.2833999999999999</c:v>
                </c:pt>
                <c:pt idx="6758">
                  <c:v>2.2831000000000001</c:v>
                </c:pt>
                <c:pt idx="6759">
                  <c:v>2.2824</c:v>
                </c:pt>
                <c:pt idx="6760">
                  <c:v>2.2827000000000002</c:v>
                </c:pt>
                <c:pt idx="6761">
                  <c:v>2.2818000000000001</c:v>
                </c:pt>
                <c:pt idx="6762">
                  <c:v>2.2818000000000001</c:v>
                </c:pt>
                <c:pt idx="6763">
                  <c:v>2.2824</c:v>
                </c:pt>
                <c:pt idx="6764">
                  <c:v>2.2814000000000001</c:v>
                </c:pt>
                <c:pt idx="6765">
                  <c:v>2.2814000000000001</c:v>
                </c:pt>
                <c:pt idx="6766">
                  <c:v>2.2810999999999999</c:v>
                </c:pt>
                <c:pt idx="6767">
                  <c:v>2.2810999999999999</c:v>
                </c:pt>
                <c:pt idx="6768">
                  <c:v>2.2795000000000001</c:v>
                </c:pt>
                <c:pt idx="6769">
                  <c:v>2.2801999999999998</c:v>
                </c:pt>
                <c:pt idx="6770">
                  <c:v>2.2795000000000001</c:v>
                </c:pt>
                <c:pt idx="6771">
                  <c:v>2.2801999999999998</c:v>
                </c:pt>
                <c:pt idx="6772">
                  <c:v>2.2797999999999998</c:v>
                </c:pt>
                <c:pt idx="6773">
                  <c:v>2.2795000000000001</c:v>
                </c:pt>
                <c:pt idx="6774">
                  <c:v>2.2795000000000001</c:v>
                </c:pt>
                <c:pt idx="6775">
                  <c:v>2.2791999999999999</c:v>
                </c:pt>
                <c:pt idx="6776">
                  <c:v>2.2786</c:v>
                </c:pt>
                <c:pt idx="6777">
                  <c:v>2.2789000000000001</c:v>
                </c:pt>
                <c:pt idx="6778">
                  <c:v>2.2786</c:v>
                </c:pt>
                <c:pt idx="6779">
                  <c:v>2.2791999999999999</c:v>
                </c:pt>
                <c:pt idx="6780">
                  <c:v>2.2782</c:v>
                </c:pt>
                <c:pt idx="6781">
                  <c:v>2.2782</c:v>
                </c:pt>
                <c:pt idx="6782">
                  <c:v>2.2776000000000001</c:v>
                </c:pt>
                <c:pt idx="6783">
                  <c:v>2.2776000000000001</c:v>
                </c:pt>
                <c:pt idx="6784">
                  <c:v>2.2778999999999998</c:v>
                </c:pt>
                <c:pt idx="6785">
                  <c:v>2.2768999999999999</c:v>
                </c:pt>
                <c:pt idx="6786">
                  <c:v>2.2778999999999998</c:v>
                </c:pt>
                <c:pt idx="6787">
                  <c:v>2.2766000000000002</c:v>
                </c:pt>
                <c:pt idx="6788">
                  <c:v>2.2772999999999999</c:v>
                </c:pt>
                <c:pt idx="6789">
                  <c:v>2.2768999999999999</c:v>
                </c:pt>
                <c:pt idx="6790">
                  <c:v>2.2772999999999999</c:v>
                </c:pt>
                <c:pt idx="6791">
                  <c:v>2.2766000000000002</c:v>
                </c:pt>
                <c:pt idx="6792">
                  <c:v>2.2766000000000002</c:v>
                </c:pt>
                <c:pt idx="6793">
                  <c:v>2.2766000000000002</c:v>
                </c:pt>
                <c:pt idx="6794">
                  <c:v>2.2763</c:v>
                </c:pt>
                <c:pt idx="6795">
                  <c:v>2.2757000000000001</c:v>
                </c:pt>
                <c:pt idx="6796">
                  <c:v>2.2763</c:v>
                </c:pt>
                <c:pt idx="6797">
                  <c:v>2.2757000000000001</c:v>
                </c:pt>
                <c:pt idx="6798">
                  <c:v>2.2766000000000002</c:v>
                </c:pt>
                <c:pt idx="6799">
                  <c:v>2.2757000000000001</c:v>
                </c:pt>
                <c:pt idx="6800">
                  <c:v>2.2753000000000001</c:v>
                </c:pt>
                <c:pt idx="6801">
                  <c:v>2.2753000000000001</c:v>
                </c:pt>
                <c:pt idx="6802">
                  <c:v>2.2744</c:v>
                </c:pt>
                <c:pt idx="6803">
                  <c:v>2.2753000000000001</c:v>
                </c:pt>
                <c:pt idx="6804">
                  <c:v>2.2757000000000001</c:v>
                </c:pt>
                <c:pt idx="6805">
                  <c:v>2.2757000000000001</c:v>
                </c:pt>
                <c:pt idx="6806">
                  <c:v>2.2747000000000002</c:v>
                </c:pt>
                <c:pt idx="6807">
                  <c:v>2.2757000000000001</c:v>
                </c:pt>
                <c:pt idx="6808">
                  <c:v>2.2753000000000001</c:v>
                </c:pt>
                <c:pt idx="6809">
                  <c:v>2.2757000000000001</c:v>
                </c:pt>
                <c:pt idx="6810">
                  <c:v>2.2753000000000001</c:v>
                </c:pt>
                <c:pt idx="6811">
                  <c:v>2.2749999999999999</c:v>
                </c:pt>
                <c:pt idx="6812">
                  <c:v>2.2747000000000002</c:v>
                </c:pt>
                <c:pt idx="6813">
                  <c:v>2.2747000000000002</c:v>
                </c:pt>
                <c:pt idx="6814">
                  <c:v>2.2753000000000001</c:v>
                </c:pt>
                <c:pt idx="6815">
                  <c:v>2.2747000000000002</c:v>
                </c:pt>
                <c:pt idx="6816">
                  <c:v>2.2749999999999999</c:v>
                </c:pt>
                <c:pt idx="6817">
                  <c:v>2.2740999999999998</c:v>
                </c:pt>
                <c:pt idx="6818">
                  <c:v>2.2747000000000002</c:v>
                </c:pt>
                <c:pt idx="6819">
                  <c:v>2.2736999999999998</c:v>
                </c:pt>
                <c:pt idx="6820">
                  <c:v>2.2744</c:v>
                </c:pt>
                <c:pt idx="6821">
                  <c:v>2.2734000000000001</c:v>
                </c:pt>
                <c:pt idx="6822">
                  <c:v>2.2736999999999998</c:v>
                </c:pt>
                <c:pt idx="6823">
                  <c:v>2.2744</c:v>
                </c:pt>
                <c:pt idx="6824">
                  <c:v>2.2734000000000001</c:v>
                </c:pt>
                <c:pt idx="6825">
                  <c:v>2.2736999999999998</c:v>
                </c:pt>
                <c:pt idx="6826">
                  <c:v>2.2736999999999998</c:v>
                </c:pt>
                <c:pt idx="6827">
                  <c:v>2.2736999999999998</c:v>
                </c:pt>
                <c:pt idx="6828">
                  <c:v>2.2736999999999998</c:v>
                </c:pt>
                <c:pt idx="6829">
                  <c:v>2.2740999999999998</c:v>
                </c:pt>
                <c:pt idx="6830">
                  <c:v>2.2736999999999998</c:v>
                </c:pt>
                <c:pt idx="6831">
                  <c:v>2.2734000000000001</c:v>
                </c:pt>
                <c:pt idx="6832">
                  <c:v>2.2728000000000002</c:v>
                </c:pt>
                <c:pt idx="6833">
                  <c:v>2.2740999999999998</c:v>
                </c:pt>
                <c:pt idx="6834">
                  <c:v>2.2730999999999999</c:v>
                </c:pt>
                <c:pt idx="6835">
                  <c:v>2.2728000000000002</c:v>
                </c:pt>
                <c:pt idx="6836">
                  <c:v>2.2734000000000001</c:v>
                </c:pt>
                <c:pt idx="6837">
                  <c:v>2.2734000000000001</c:v>
                </c:pt>
                <c:pt idx="6838">
                  <c:v>2.2744</c:v>
                </c:pt>
                <c:pt idx="6839">
                  <c:v>2.2740999999999998</c:v>
                </c:pt>
                <c:pt idx="6840">
                  <c:v>2.2734000000000001</c:v>
                </c:pt>
                <c:pt idx="6841">
                  <c:v>2.2736999999999998</c:v>
                </c:pt>
                <c:pt idx="6842">
                  <c:v>2.2736999999999998</c:v>
                </c:pt>
                <c:pt idx="6843">
                  <c:v>2.2736999999999998</c:v>
                </c:pt>
                <c:pt idx="6844">
                  <c:v>2.2744</c:v>
                </c:pt>
                <c:pt idx="6845">
                  <c:v>2.2744</c:v>
                </c:pt>
                <c:pt idx="6846">
                  <c:v>2.2747000000000002</c:v>
                </c:pt>
                <c:pt idx="6847">
                  <c:v>2.2740999999999998</c:v>
                </c:pt>
                <c:pt idx="6848">
                  <c:v>2.2749999999999999</c:v>
                </c:pt>
                <c:pt idx="6849">
                  <c:v>2.2740999999999998</c:v>
                </c:pt>
                <c:pt idx="6850">
                  <c:v>2.2753000000000001</c:v>
                </c:pt>
                <c:pt idx="6851">
                  <c:v>2.2749999999999999</c:v>
                </c:pt>
                <c:pt idx="6852">
                  <c:v>2.2744</c:v>
                </c:pt>
                <c:pt idx="6853">
                  <c:v>2.2757000000000001</c:v>
                </c:pt>
                <c:pt idx="6854">
                  <c:v>2.2759999999999998</c:v>
                </c:pt>
                <c:pt idx="6855">
                  <c:v>2.2757000000000001</c:v>
                </c:pt>
                <c:pt idx="6856">
                  <c:v>2.2759999999999998</c:v>
                </c:pt>
                <c:pt idx="6857">
                  <c:v>2.2759999999999998</c:v>
                </c:pt>
                <c:pt idx="6858">
                  <c:v>2.2763</c:v>
                </c:pt>
                <c:pt idx="6859">
                  <c:v>2.2766000000000002</c:v>
                </c:pt>
                <c:pt idx="6860">
                  <c:v>2.2759999999999998</c:v>
                </c:pt>
                <c:pt idx="6861">
                  <c:v>2.2772999999999999</c:v>
                </c:pt>
                <c:pt idx="6862">
                  <c:v>2.2772999999999999</c:v>
                </c:pt>
                <c:pt idx="6863">
                  <c:v>2.2776000000000001</c:v>
                </c:pt>
                <c:pt idx="6864">
                  <c:v>2.2776000000000001</c:v>
                </c:pt>
                <c:pt idx="6865">
                  <c:v>2.2776000000000001</c:v>
                </c:pt>
                <c:pt idx="6866">
                  <c:v>2.2786</c:v>
                </c:pt>
                <c:pt idx="6867">
                  <c:v>2.2772999999999999</c:v>
                </c:pt>
                <c:pt idx="6868">
                  <c:v>2.2786</c:v>
                </c:pt>
                <c:pt idx="6869">
                  <c:v>2.2786</c:v>
                </c:pt>
                <c:pt idx="6870">
                  <c:v>2.2776000000000001</c:v>
                </c:pt>
                <c:pt idx="6871">
                  <c:v>2.2789000000000001</c:v>
                </c:pt>
                <c:pt idx="6872">
                  <c:v>2.2786</c:v>
                </c:pt>
                <c:pt idx="6873">
                  <c:v>2.2791999999999999</c:v>
                </c:pt>
                <c:pt idx="6874">
                  <c:v>2.2795000000000001</c:v>
                </c:pt>
                <c:pt idx="6875">
                  <c:v>2.2791999999999999</c:v>
                </c:pt>
                <c:pt idx="6876">
                  <c:v>2.2782</c:v>
                </c:pt>
                <c:pt idx="6877">
                  <c:v>2.2791999999999999</c:v>
                </c:pt>
                <c:pt idx="6878">
                  <c:v>2.2795000000000001</c:v>
                </c:pt>
                <c:pt idx="6879">
                  <c:v>2.2795000000000001</c:v>
                </c:pt>
                <c:pt idx="6880">
                  <c:v>2.2801999999999998</c:v>
                </c:pt>
                <c:pt idx="6881">
                  <c:v>2.2795000000000001</c:v>
                </c:pt>
                <c:pt idx="6882">
                  <c:v>2.2805</c:v>
                </c:pt>
                <c:pt idx="6883">
                  <c:v>2.2791999999999999</c:v>
                </c:pt>
                <c:pt idx="6884">
                  <c:v>2.2797999999999998</c:v>
                </c:pt>
                <c:pt idx="6885">
                  <c:v>2.2791999999999999</c:v>
                </c:pt>
                <c:pt idx="6886">
                  <c:v>2.2801999999999998</c:v>
                </c:pt>
                <c:pt idx="6887">
                  <c:v>2.2797999999999998</c:v>
                </c:pt>
                <c:pt idx="6888">
                  <c:v>2.2791999999999999</c:v>
                </c:pt>
                <c:pt idx="6889">
                  <c:v>2.2797999999999998</c:v>
                </c:pt>
                <c:pt idx="6890">
                  <c:v>2.2789000000000001</c:v>
                </c:pt>
                <c:pt idx="6891">
                  <c:v>2.2797999999999998</c:v>
                </c:pt>
                <c:pt idx="6892">
                  <c:v>2.2795000000000001</c:v>
                </c:pt>
                <c:pt idx="6893">
                  <c:v>2.2797999999999998</c:v>
                </c:pt>
                <c:pt idx="6894">
                  <c:v>2.2791999999999999</c:v>
                </c:pt>
                <c:pt idx="6895">
                  <c:v>2.2795000000000001</c:v>
                </c:pt>
                <c:pt idx="6896">
                  <c:v>2.2789000000000001</c:v>
                </c:pt>
                <c:pt idx="6897">
                  <c:v>2.2782</c:v>
                </c:pt>
                <c:pt idx="6898">
                  <c:v>2.2786</c:v>
                </c:pt>
                <c:pt idx="6899">
                  <c:v>2.2786</c:v>
                </c:pt>
                <c:pt idx="6900">
                  <c:v>2.2789000000000001</c:v>
                </c:pt>
                <c:pt idx="6901">
                  <c:v>2.2786</c:v>
                </c:pt>
                <c:pt idx="6902">
                  <c:v>2.2778999999999998</c:v>
                </c:pt>
                <c:pt idx="6903">
                  <c:v>2.2782</c:v>
                </c:pt>
                <c:pt idx="6904">
                  <c:v>2.2782</c:v>
                </c:pt>
                <c:pt idx="6905">
                  <c:v>2.2776000000000001</c:v>
                </c:pt>
                <c:pt idx="6906">
                  <c:v>2.2772999999999999</c:v>
                </c:pt>
                <c:pt idx="6907">
                  <c:v>2.2772999999999999</c:v>
                </c:pt>
                <c:pt idx="6908">
                  <c:v>2.2772999999999999</c:v>
                </c:pt>
                <c:pt idx="6909">
                  <c:v>2.2763</c:v>
                </c:pt>
                <c:pt idx="6910">
                  <c:v>2.2768999999999999</c:v>
                </c:pt>
                <c:pt idx="6911">
                  <c:v>2.2763</c:v>
                </c:pt>
                <c:pt idx="6912">
                  <c:v>2.2766000000000002</c:v>
                </c:pt>
                <c:pt idx="6913">
                  <c:v>2.2757000000000001</c:v>
                </c:pt>
                <c:pt idx="6914">
                  <c:v>2.2753000000000001</c:v>
                </c:pt>
                <c:pt idx="6915">
                  <c:v>2.2744</c:v>
                </c:pt>
                <c:pt idx="6916">
                  <c:v>2.2749999999999999</c:v>
                </c:pt>
                <c:pt idx="6917">
                  <c:v>2.2757000000000001</c:v>
                </c:pt>
                <c:pt idx="6918">
                  <c:v>2.2749999999999999</c:v>
                </c:pt>
                <c:pt idx="6919">
                  <c:v>2.2753000000000001</c:v>
                </c:pt>
                <c:pt idx="6920">
                  <c:v>2.2736999999999998</c:v>
                </c:pt>
                <c:pt idx="6921">
                  <c:v>2.2740999999999998</c:v>
                </c:pt>
                <c:pt idx="6922">
                  <c:v>2.2734000000000001</c:v>
                </c:pt>
                <c:pt idx="6923">
                  <c:v>2.2736999999999998</c:v>
                </c:pt>
                <c:pt idx="6924">
                  <c:v>2.2730999999999999</c:v>
                </c:pt>
                <c:pt idx="6925">
                  <c:v>2.2725</c:v>
                </c:pt>
                <c:pt idx="6926">
                  <c:v>2.2728000000000002</c:v>
                </c:pt>
                <c:pt idx="6927">
                  <c:v>2.2721</c:v>
                </c:pt>
                <c:pt idx="6928">
                  <c:v>2.2721</c:v>
                </c:pt>
                <c:pt idx="6929">
                  <c:v>2.2715000000000001</c:v>
                </c:pt>
                <c:pt idx="6930">
                  <c:v>2.2725</c:v>
                </c:pt>
                <c:pt idx="6931">
                  <c:v>2.2707999999999999</c:v>
                </c:pt>
                <c:pt idx="6932">
                  <c:v>2.2715000000000001</c:v>
                </c:pt>
                <c:pt idx="6933">
                  <c:v>2.2707999999999999</c:v>
                </c:pt>
                <c:pt idx="6934">
                  <c:v>2.2707999999999999</c:v>
                </c:pt>
                <c:pt idx="6935">
                  <c:v>2.2702</c:v>
                </c:pt>
                <c:pt idx="6936">
                  <c:v>2.2707999999999999</c:v>
                </c:pt>
                <c:pt idx="6937">
                  <c:v>2.2702</c:v>
                </c:pt>
                <c:pt idx="6938">
                  <c:v>2.2696000000000001</c:v>
                </c:pt>
                <c:pt idx="6939">
                  <c:v>2.2698999999999998</c:v>
                </c:pt>
                <c:pt idx="6940">
                  <c:v>2.2688999999999999</c:v>
                </c:pt>
                <c:pt idx="6941">
                  <c:v>2.2698999999999998</c:v>
                </c:pt>
                <c:pt idx="6942">
                  <c:v>2.2696000000000001</c:v>
                </c:pt>
                <c:pt idx="6943">
                  <c:v>2.2692000000000001</c:v>
                </c:pt>
                <c:pt idx="6944">
                  <c:v>2.2688999999999999</c:v>
                </c:pt>
                <c:pt idx="6945">
                  <c:v>2.2686000000000002</c:v>
                </c:pt>
                <c:pt idx="6946">
                  <c:v>2.2696000000000001</c:v>
                </c:pt>
                <c:pt idx="6947">
                  <c:v>2.2686000000000002</c:v>
                </c:pt>
                <c:pt idx="6948">
                  <c:v>2.2686000000000002</c:v>
                </c:pt>
                <c:pt idx="6949">
                  <c:v>2.2688999999999999</c:v>
                </c:pt>
                <c:pt idx="6950">
                  <c:v>2.2679999999999998</c:v>
                </c:pt>
                <c:pt idx="6951">
                  <c:v>2.2683</c:v>
                </c:pt>
                <c:pt idx="6952">
                  <c:v>2.2686000000000002</c:v>
                </c:pt>
                <c:pt idx="6953">
                  <c:v>2.2683</c:v>
                </c:pt>
                <c:pt idx="6954">
                  <c:v>2.2679999999999998</c:v>
                </c:pt>
                <c:pt idx="6955">
                  <c:v>2.2679999999999998</c:v>
                </c:pt>
                <c:pt idx="6956">
                  <c:v>2.2679999999999998</c:v>
                </c:pt>
                <c:pt idx="6957">
                  <c:v>2.2683</c:v>
                </c:pt>
                <c:pt idx="6958">
                  <c:v>2.2679999999999998</c:v>
                </c:pt>
                <c:pt idx="6959">
                  <c:v>2.2675999999999998</c:v>
                </c:pt>
                <c:pt idx="6960">
                  <c:v>2.2683</c:v>
                </c:pt>
                <c:pt idx="6961">
                  <c:v>2.2679999999999998</c:v>
                </c:pt>
                <c:pt idx="6962">
                  <c:v>2.2669999999999999</c:v>
                </c:pt>
                <c:pt idx="6963">
                  <c:v>2.2673000000000001</c:v>
                </c:pt>
                <c:pt idx="6964">
                  <c:v>2.2679999999999998</c:v>
                </c:pt>
                <c:pt idx="6965">
                  <c:v>2.2686000000000002</c:v>
                </c:pt>
                <c:pt idx="6966">
                  <c:v>2.2683</c:v>
                </c:pt>
                <c:pt idx="6967">
                  <c:v>2.2675999999999998</c:v>
                </c:pt>
                <c:pt idx="6968">
                  <c:v>2.2679999999999998</c:v>
                </c:pt>
                <c:pt idx="6969">
                  <c:v>2.2679999999999998</c:v>
                </c:pt>
                <c:pt idx="6970">
                  <c:v>2.2675999999999998</c:v>
                </c:pt>
                <c:pt idx="6971">
                  <c:v>2.2679999999999998</c:v>
                </c:pt>
                <c:pt idx="6972">
                  <c:v>2.2686000000000002</c:v>
                </c:pt>
                <c:pt idx="6973">
                  <c:v>2.2675999999999998</c:v>
                </c:pt>
                <c:pt idx="6974">
                  <c:v>2.2673000000000001</c:v>
                </c:pt>
                <c:pt idx="6975">
                  <c:v>2.2679999999999998</c:v>
                </c:pt>
                <c:pt idx="6976">
                  <c:v>2.2675999999999998</c:v>
                </c:pt>
                <c:pt idx="6977">
                  <c:v>2.2675999999999998</c:v>
                </c:pt>
                <c:pt idx="6978">
                  <c:v>2.2688999999999999</c:v>
                </c:pt>
                <c:pt idx="6979">
                  <c:v>2.2683</c:v>
                </c:pt>
                <c:pt idx="6980">
                  <c:v>2.2679999999999998</c:v>
                </c:pt>
                <c:pt idx="6981">
                  <c:v>2.2683</c:v>
                </c:pt>
                <c:pt idx="6982">
                  <c:v>2.2683</c:v>
                </c:pt>
                <c:pt idx="6983">
                  <c:v>2.2683</c:v>
                </c:pt>
                <c:pt idx="6984">
                  <c:v>2.2683</c:v>
                </c:pt>
                <c:pt idx="6985">
                  <c:v>2.2686000000000002</c:v>
                </c:pt>
                <c:pt idx="6986">
                  <c:v>2.2686000000000002</c:v>
                </c:pt>
                <c:pt idx="6987">
                  <c:v>2.2688999999999999</c:v>
                </c:pt>
                <c:pt idx="6988">
                  <c:v>2.2688999999999999</c:v>
                </c:pt>
                <c:pt idx="6989">
                  <c:v>2.2686000000000002</c:v>
                </c:pt>
                <c:pt idx="6990">
                  <c:v>2.2688999999999999</c:v>
                </c:pt>
                <c:pt idx="6991">
                  <c:v>2.2686000000000002</c:v>
                </c:pt>
                <c:pt idx="6992">
                  <c:v>2.2688999999999999</c:v>
                </c:pt>
                <c:pt idx="6993">
                  <c:v>2.2688999999999999</c:v>
                </c:pt>
                <c:pt idx="6994">
                  <c:v>2.2692000000000001</c:v>
                </c:pt>
                <c:pt idx="6995">
                  <c:v>2.2683</c:v>
                </c:pt>
                <c:pt idx="6996">
                  <c:v>2.2688999999999999</c:v>
                </c:pt>
                <c:pt idx="6997">
                  <c:v>2.2692000000000001</c:v>
                </c:pt>
                <c:pt idx="6998">
                  <c:v>2.2696000000000001</c:v>
                </c:pt>
                <c:pt idx="6999">
                  <c:v>2.2698999999999998</c:v>
                </c:pt>
                <c:pt idx="7000">
                  <c:v>2.2696000000000001</c:v>
                </c:pt>
                <c:pt idx="7001">
                  <c:v>2.2702</c:v>
                </c:pt>
                <c:pt idx="7002">
                  <c:v>2.2692000000000001</c:v>
                </c:pt>
                <c:pt idx="7003">
                  <c:v>2.2696000000000001</c:v>
                </c:pt>
                <c:pt idx="7004">
                  <c:v>2.2705000000000002</c:v>
                </c:pt>
                <c:pt idx="7005">
                  <c:v>2.2702</c:v>
                </c:pt>
                <c:pt idx="7006">
                  <c:v>2.2705000000000002</c:v>
                </c:pt>
                <c:pt idx="7007">
                  <c:v>2.2705000000000002</c:v>
                </c:pt>
                <c:pt idx="7008">
                  <c:v>2.2702</c:v>
                </c:pt>
                <c:pt idx="7009">
                  <c:v>2.2698999999999998</c:v>
                </c:pt>
                <c:pt idx="7010">
                  <c:v>2.2702</c:v>
                </c:pt>
                <c:pt idx="7011">
                  <c:v>2.2715000000000001</c:v>
                </c:pt>
                <c:pt idx="7012">
                  <c:v>2.2705000000000002</c:v>
                </c:pt>
                <c:pt idx="7013">
                  <c:v>2.2715000000000001</c:v>
                </c:pt>
                <c:pt idx="7014">
                  <c:v>2.2715000000000001</c:v>
                </c:pt>
                <c:pt idx="7015">
                  <c:v>2.2702</c:v>
                </c:pt>
                <c:pt idx="7016">
                  <c:v>2.2711999999999999</c:v>
                </c:pt>
                <c:pt idx="7017">
                  <c:v>2.2715000000000001</c:v>
                </c:pt>
                <c:pt idx="7018">
                  <c:v>2.2715000000000001</c:v>
                </c:pt>
                <c:pt idx="7019">
                  <c:v>2.2715000000000001</c:v>
                </c:pt>
                <c:pt idx="7020">
                  <c:v>2.2715000000000001</c:v>
                </c:pt>
                <c:pt idx="7021">
                  <c:v>2.2717999999999998</c:v>
                </c:pt>
                <c:pt idx="7022">
                  <c:v>2.2711999999999999</c:v>
                </c:pt>
                <c:pt idx="7023">
                  <c:v>2.2717999999999998</c:v>
                </c:pt>
                <c:pt idx="7024">
                  <c:v>2.2717999999999998</c:v>
                </c:pt>
                <c:pt idx="7025">
                  <c:v>2.2717999999999998</c:v>
                </c:pt>
                <c:pt idx="7026">
                  <c:v>2.2721</c:v>
                </c:pt>
                <c:pt idx="7027">
                  <c:v>2.2721</c:v>
                </c:pt>
                <c:pt idx="7028">
                  <c:v>2.2711999999999999</c:v>
                </c:pt>
                <c:pt idx="7029">
                  <c:v>2.2717999999999998</c:v>
                </c:pt>
                <c:pt idx="7030">
                  <c:v>2.2728000000000002</c:v>
                </c:pt>
                <c:pt idx="7031">
                  <c:v>2.2721</c:v>
                </c:pt>
                <c:pt idx="7032">
                  <c:v>2.2725</c:v>
                </c:pt>
                <c:pt idx="7033">
                  <c:v>2.2717999999999998</c:v>
                </c:pt>
                <c:pt idx="7034">
                  <c:v>2.2728000000000002</c:v>
                </c:pt>
                <c:pt idx="7035">
                  <c:v>2.2725</c:v>
                </c:pt>
                <c:pt idx="7036">
                  <c:v>2.2728000000000002</c:v>
                </c:pt>
                <c:pt idx="7037">
                  <c:v>2.2728000000000002</c:v>
                </c:pt>
                <c:pt idx="7038">
                  <c:v>2.2728000000000002</c:v>
                </c:pt>
                <c:pt idx="7039">
                  <c:v>2.2725</c:v>
                </c:pt>
                <c:pt idx="7040">
                  <c:v>2.2730999999999999</c:v>
                </c:pt>
                <c:pt idx="7041">
                  <c:v>2.2730999999999999</c:v>
                </c:pt>
                <c:pt idx="7042">
                  <c:v>2.2734000000000001</c:v>
                </c:pt>
                <c:pt idx="7043">
                  <c:v>2.2725</c:v>
                </c:pt>
                <c:pt idx="7044">
                  <c:v>2.2736999999999998</c:v>
                </c:pt>
                <c:pt idx="7045">
                  <c:v>2.2730999999999999</c:v>
                </c:pt>
                <c:pt idx="7046">
                  <c:v>2.2734000000000001</c:v>
                </c:pt>
                <c:pt idx="7047">
                  <c:v>2.2736999999999998</c:v>
                </c:pt>
                <c:pt idx="7048">
                  <c:v>2.2734000000000001</c:v>
                </c:pt>
                <c:pt idx="7049">
                  <c:v>2.2734000000000001</c:v>
                </c:pt>
                <c:pt idx="7050">
                  <c:v>2.2734000000000001</c:v>
                </c:pt>
                <c:pt idx="7051">
                  <c:v>2.2736999999999998</c:v>
                </c:pt>
                <c:pt idx="7052">
                  <c:v>2.2730999999999999</c:v>
                </c:pt>
                <c:pt idx="7053">
                  <c:v>2.2736999999999998</c:v>
                </c:pt>
                <c:pt idx="7054">
                  <c:v>2.2736999999999998</c:v>
                </c:pt>
                <c:pt idx="7055">
                  <c:v>2.2744</c:v>
                </c:pt>
                <c:pt idx="7056">
                  <c:v>2.2736999999999998</c:v>
                </c:pt>
                <c:pt idx="7057">
                  <c:v>2.2740999999999998</c:v>
                </c:pt>
                <c:pt idx="7058">
                  <c:v>2.2734000000000001</c:v>
                </c:pt>
                <c:pt idx="7059">
                  <c:v>2.2736999999999998</c:v>
                </c:pt>
                <c:pt idx="7060">
                  <c:v>2.2736999999999998</c:v>
                </c:pt>
                <c:pt idx="7061">
                  <c:v>2.2734000000000001</c:v>
                </c:pt>
                <c:pt idx="7062">
                  <c:v>2.2744</c:v>
                </c:pt>
                <c:pt idx="7063">
                  <c:v>2.2736999999999998</c:v>
                </c:pt>
                <c:pt idx="7064">
                  <c:v>2.2734000000000001</c:v>
                </c:pt>
                <c:pt idx="7065">
                  <c:v>2.2736999999999998</c:v>
                </c:pt>
                <c:pt idx="7066">
                  <c:v>2.2740999999999998</c:v>
                </c:pt>
                <c:pt idx="7067">
                  <c:v>2.2736999999999998</c:v>
                </c:pt>
                <c:pt idx="7068">
                  <c:v>2.2734000000000001</c:v>
                </c:pt>
                <c:pt idx="7069">
                  <c:v>2.2734000000000001</c:v>
                </c:pt>
                <c:pt idx="7070">
                  <c:v>2.2734000000000001</c:v>
                </c:pt>
                <c:pt idx="7071">
                  <c:v>2.2736999999999998</c:v>
                </c:pt>
                <c:pt idx="7072">
                  <c:v>2.2736999999999998</c:v>
                </c:pt>
                <c:pt idx="7073">
                  <c:v>2.2734000000000001</c:v>
                </c:pt>
                <c:pt idx="7074">
                  <c:v>2.2740999999999998</c:v>
                </c:pt>
                <c:pt idx="7075">
                  <c:v>2.2734000000000001</c:v>
                </c:pt>
                <c:pt idx="7076">
                  <c:v>2.2736999999999998</c:v>
                </c:pt>
                <c:pt idx="7077">
                  <c:v>2.2734000000000001</c:v>
                </c:pt>
                <c:pt idx="7078">
                  <c:v>2.2734000000000001</c:v>
                </c:pt>
                <c:pt idx="7079">
                  <c:v>2.2736999999999998</c:v>
                </c:pt>
                <c:pt idx="7080">
                  <c:v>2.2736999999999998</c:v>
                </c:pt>
                <c:pt idx="7081">
                  <c:v>2.2730999999999999</c:v>
                </c:pt>
                <c:pt idx="7082">
                  <c:v>2.2736999999999998</c:v>
                </c:pt>
                <c:pt idx="7083">
                  <c:v>2.2734000000000001</c:v>
                </c:pt>
                <c:pt idx="7084">
                  <c:v>2.2728000000000002</c:v>
                </c:pt>
                <c:pt idx="7085">
                  <c:v>2.2734000000000001</c:v>
                </c:pt>
                <c:pt idx="7086">
                  <c:v>2.2725</c:v>
                </c:pt>
                <c:pt idx="7087">
                  <c:v>2.2730999999999999</c:v>
                </c:pt>
                <c:pt idx="7088">
                  <c:v>2.2730999999999999</c:v>
                </c:pt>
                <c:pt idx="7089">
                  <c:v>2.2734000000000001</c:v>
                </c:pt>
                <c:pt idx="7090">
                  <c:v>2.2730999999999999</c:v>
                </c:pt>
                <c:pt idx="7091">
                  <c:v>2.2728000000000002</c:v>
                </c:pt>
                <c:pt idx="7092">
                  <c:v>2.2715000000000001</c:v>
                </c:pt>
                <c:pt idx="7093">
                  <c:v>2.2734000000000001</c:v>
                </c:pt>
                <c:pt idx="7094">
                  <c:v>2.2725</c:v>
                </c:pt>
                <c:pt idx="7095">
                  <c:v>2.2736999999999998</c:v>
                </c:pt>
                <c:pt idx="7096">
                  <c:v>2.2734000000000001</c:v>
                </c:pt>
                <c:pt idx="7097">
                  <c:v>2.2728000000000002</c:v>
                </c:pt>
                <c:pt idx="7098">
                  <c:v>2.2730999999999999</c:v>
                </c:pt>
                <c:pt idx="7099">
                  <c:v>2.2730999999999999</c:v>
                </c:pt>
                <c:pt idx="7100">
                  <c:v>2.2730999999999999</c:v>
                </c:pt>
                <c:pt idx="7101">
                  <c:v>2.2734000000000001</c:v>
                </c:pt>
                <c:pt idx="7102">
                  <c:v>2.2730999999999999</c:v>
                </c:pt>
                <c:pt idx="7103">
                  <c:v>2.2725</c:v>
                </c:pt>
                <c:pt idx="7104">
                  <c:v>2.2730999999999999</c:v>
                </c:pt>
                <c:pt idx="7105">
                  <c:v>2.2730999999999999</c:v>
                </c:pt>
                <c:pt idx="7106">
                  <c:v>2.2728000000000002</c:v>
                </c:pt>
                <c:pt idx="7107">
                  <c:v>2.2730999999999999</c:v>
                </c:pt>
                <c:pt idx="7108">
                  <c:v>2.2740999999999998</c:v>
                </c:pt>
                <c:pt idx="7109">
                  <c:v>2.2725</c:v>
                </c:pt>
                <c:pt idx="7110">
                  <c:v>2.2721</c:v>
                </c:pt>
                <c:pt idx="7111">
                  <c:v>2.2728000000000002</c:v>
                </c:pt>
                <c:pt idx="7112">
                  <c:v>2.2728000000000002</c:v>
                </c:pt>
                <c:pt idx="7113">
                  <c:v>2.2730999999999999</c:v>
                </c:pt>
                <c:pt idx="7114">
                  <c:v>2.2736999999999998</c:v>
                </c:pt>
                <c:pt idx="7115">
                  <c:v>2.2730999999999999</c:v>
                </c:pt>
                <c:pt idx="7116">
                  <c:v>2.2734000000000001</c:v>
                </c:pt>
                <c:pt idx="7117">
                  <c:v>2.2734000000000001</c:v>
                </c:pt>
                <c:pt idx="7118">
                  <c:v>2.2736999999999998</c:v>
                </c:pt>
                <c:pt idx="7119">
                  <c:v>2.2740999999999998</c:v>
                </c:pt>
                <c:pt idx="7120">
                  <c:v>2.2744</c:v>
                </c:pt>
                <c:pt idx="7121">
                  <c:v>2.2736999999999998</c:v>
                </c:pt>
                <c:pt idx="7122">
                  <c:v>2.2734000000000001</c:v>
                </c:pt>
                <c:pt idx="7123">
                  <c:v>2.2736999999999998</c:v>
                </c:pt>
                <c:pt idx="7124">
                  <c:v>2.2734000000000001</c:v>
                </c:pt>
                <c:pt idx="7125">
                  <c:v>2.2747000000000002</c:v>
                </c:pt>
                <c:pt idx="7126">
                  <c:v>2.2747000000000002</c:v>
                </c:pt>
                <c:pt idx="7127">
                  <c:v>2.2736999999999998</c:v>
                </c:pt>
                <c:pt idx="7128">
                  <c:v>2.2749999999999999</c:v>
                </c:pt>
                <c:pt idx="7129">
                  <c:v>2.2749999999999999</c:v>
                </c:pt>
                <c:pt idx="7130">
                  <c:v>2.2749999999999999</c:v>
                </c:pt>
                <c:pt idx="7131">
                  <c:v>2.2749999999999999</c:v>
                </c:pt>
                <c:pt idx="7132">
                  <c:v>2.2749999999999999</c:v>
                </c:pt>
                <c:pt idx="7133">
                  <c:v>2.2757000000000001</c:v>
                </c:pt>
                <c:pt idx="7134">
                  <c:v>2.2757000000000001</c:v>
                </c:pt>
                <c:pt idx="7135">
                  <c:v>2.2759999999999998</c:v>
                </c:pt>
                <c:pt idx="7136">
                  <c:v>2.2766000000000002</c:v>
                </c:pt>
                <c:pt idx="7137">
                  <c:v>2.2763</c:v>
                </c:pt>
                <c:pt idx="7138">
                  <c:v>2.2772999999999999</c:v>
                </c:pt>
                <c:pt idx="7139">
                  <c:v>2.2772999999999999</c:v>
                </c:pt>
                <c:pt idx="7140">
                  <c:v>2.2776000000000001</c:v>
                </c:pt>
                <c:pt idx="7141">
                  <c:v>2.2772999999999999</c:v>
                </c:pt>
                <c:pt idx="7142">
                  <c:v>2.2776000000000001</c:v>
                </c:pt>
                <c:pt idx="7143">
                  <c:v>2.2782</c:v>
                </c:pt>
                <c:pt idx="7144">
                  <c:v>2.2791999999999999</c:v>
                </c:pt>
                <c:pt idx="7145">
                  <c:v>2.2791999999999999</c:v>
                </c:pt>
                <c:pt idx="7146">
                  <c:v>2.2791999999999999</c:v>
                </c:pt>
                <c:pt idx="7147">
                  <c:v>2.2795000000000001</c:v>
                </c:pt>
                <c:pt idx="7148">
                  <c:v>2.2797999999999998</c:v>
                </c:pt>
                <c:pt idx="7149">
                  <c:v>2.2808000000000002</c:v>
                </c:pt>
                <c:pt idx="7150">
                  <c:v>2.2808000000000002</c:v>
                </c:pt>
                <c:pt idx="7151">
                  <c:v>2.2808000000000002</c:v>
                </c:pt>
                <c:pt idx="7152">
                  <c:v>2.2820999999999998</c:v>
                </c:pt>
                <c:pt idx="7153">
                  <c:v>2.2820999999999998</c:v>
                </c:pt>
                <c:pt idx="7154">
                  <c:v>2.2824</c:v>
                </c:pt>
                <c:pt idx="7155">
                  <c:v>2.2827000000000002</c:v>
                </c:pt>
                <c:pt idx="7156">
                  <c:v>2.2837000000000001</c:v>
                </c:pt>
                <c:pt idx="7157">
                  <c:v>2.2839999999999998</c:v>
                </c:pt>
                <c:pt idx="7158">
                  <c:v>2.2839999999999998</c:v>
                </c:pt>
                <c:pt idx="7159">
                  <c:v>2.2847</c:v>
                </c:pt>
                <c:pt idx="7160">
                  <c:v>2.2843</c:v>
                </c:pt>
                <c:pt idx="7161">
                  <c:v>2.2852999999999999</c:v>
                </c:pt>
                <c:pt idx="7162">
                  <c:v>2.2852999999999999</c:v>
                </c:pt>
                <c:pt idx="7163">
                  <c:v>2.2863000000000002</c:v>
                </c:pt>
                <c:pt idx="7164">
                  <c:v>2.2866</c:v>
                </c:pt>
                <c:pt idx="7165">
                  <c:v>2.2863000000000002</c:v>
                </c:pt>
                <c:pt idx="7166">
                  <c:v>2.2869000000000002</c:v>
                </c:pt>
                <c:pt idx="7167">
                  <c:v>2.2871999999999999</c:v>
                </c:pt>
                <c:pt idx="7168">
                  <c:v>2.2881999999999998</c:v>
                </c:pt>
                <c:pt idx="7169">
                  <c:v>2.2885</c:v>
                </c:pt>
                <c:pt idx="7170">
                  <c:v>2.2885</c:v>
                </c:pt>
                <c:pt idx="7171">
                  <c:v>2.2888000000000002</c:v>
                </c:pt>
                <c:pt idx="7172">
                  <c:v>2.2888000000000002</c:v>
                </c:pt>
                <c:pt idx="7173">
                  <c:v>2.2898000000000001</c:v>
                </c:pt>
                <c:pt idx="7174">
                  <c:v>2.2900999999999998</c:v>
                </c:pt>
                <c:pt idx="7175">
                  <c:v>2.2898000000000001</c:v>
                </c:pt>
                <c:pt idx="7176">
                  <c:v>2.2911000000000001</c:v>
                </c:pt>
                <c:pt idx="7177">
                  <c:v>2.2913999999999999</c:v>
                </c:pt>
                <c:pt idx="7178">
                  <c:v>2.2919999999999998</c:v>
                </c:pt>
                <c:pt idx="7179">
                  <c:v>2.2919999999999998</c:v>
                </c:pt>
                <c:pt idx="7180">
                  <c:v>2.2930000000000001</c:v>
                </c:pt>
                <c:pt idx="7181">
                  <c:v>2.2930000000000001</c:v>
                </c:pt>
                <c:pt idx="7182">
                  <c:v>2.2932999999999999</c:v>
                </c:pt>
                <c:pt idx="7183">
                  <c:v>2.294</c:v>
                </c:pt>
                <c:pt idx="7184">
                  <c:v>2.2946</c:v>
                </c:pt>
                <c:pt idx="7185">
                  <c:v>2.2942999999999998</c:v>
                </c:pt>
                <c:pt idx="7186">
                  <c:v>2.2953000000000001</c:v>
                </c:pt>
                <c:pt idx="7187">
                  <c:v>2.2955999999999999</c:v>
                </c:pt>
                <c:pt idx="7188">
                  <c:v>2.2961999999999998</c:v>
                </c:pt>
                <c:pt idx="7189">
                  <c:v>2.2965</c:v>
                </c:pt>
                <c:pt idx="7190">
                  <c:v>2.2965</c:v>
                </c:pt>
                <c:pt idx="7191">
                  <c:v>2.2978000000000001</c:v>
                </c:pt>
                <c:pt idx="7192">
                  <c:v>2.2980999999999998</c:v>
                </c:pt>
                <c:pt idx="7193">
                  <c:v>2.2997999999999998</c:v>
                </c:pt>
                <c:pt idx="7194">
                  <c:v>2.2985000000000002</c:v>
                </c:pt>
                <c:pt idx="7195">
                  <c:v>2.2988</c:v>
                </c:pt>
                <c:pt idx="7196">
                  <c:v>2.2993999999999999</c:v>
                </c:pt>
                <c:pt idx="7197">
                  <c:v>2.3001</c:v>
                </c:pt>
                <c:pt idx="7198">
                  <c:v>2.3010000000000002</c:v>
                </c:pt>
                <c:pt idx="7199">
                  <c:v>2.3007</c:v>
                </c:pt>
                <c:pt idx="7200">
                  <c:v>2.3016999999999999</c:v>
                </c:pt>
                <c:pt idx="7201">
                  <c:v>2.3014000000000001</c:v>
                </c:pt>
                <c:pt idx="7202">
                  <c:v>2.3016999999999999</c:v>
                </c:pt>
                <c:pt idx="7203">
                  <c:v>2.3026</c:v>
                </c:pt>
                <c:pt idx="7204">
                  <c:v>2.3033000000000001</c:v>
                </c:pt>
                <c:pt idx="7205">
                  <c:v>2.3039000000000001</c:v>
                </c:pt>
                <c:pt idx="7206">
                  <c:v>2.3035999999999999</c:v>
                </c:pt>
                <c:pt idx="7207">
                  <c:v>2.3046000000000002</c:v>
                </c:pt>
                <c:pt idx="7208">
                  <c:v>2.3048999999999999</c:v>
                </c:pt>
                <c:pt idx="7209">
                  <c:v>2.3052000000000001</c:v>
                </c:pt>
                <c:pt idx="7210">
                  <c:v>2.3058999999999998</c:v>
                </c:pt>
                <c:pt idx="7211">
                  <c:v>2.3058999999999998</c:v>
                </c:pt>
                <c:pt idx="7212">
                  <c:v>2.3068</c:v>
                </c:pt>
                <c:pt idx="7213">
                  <c:v>2.3071000000000002</c:v>
                </c:pt>
                <c:pt idx="7214">
                  <c:v>2.3075000000000001</c:v>
                </c:pt>
                <c:pt idx="7215">
                  <c:v>2.3075000000000001</c:v>
                </c:pt>
                <c:pt idx="7216">
                  <c:v>2.3077999999999999</c:v>
                </c:pt>
                <c:pt idx="7217">
                  <c:v>2.3090999999999999</c:v>
                </c:pt>
                <c:pt idx="7218">
                  <c:v>2.3090999999999999</c:v>
                </c:pt>
                <c:pt idx="7219">
                  <c:v>2.3094000000000001</c:v>
                </c:pt>
                <c:pt idx="7220">
                  <c:v>2.3096999999999999</c:v>
                </c:pt>
                <c:pt idx="7221">
                  <c:v>2.3090999999999999</c:v>
                </c:pt>
                <c:pt idx="7222">
                  <c:v>2.31</c:v>
                </c:pt>
                <c:pt idx="7223">
                  <c:v>2.3096999999999999</c:v>
                </c:pt>
                <c:pt idx="7224">
                  <c:v>2.3102999999999998</c:v>
                </c:pt>
                <c:pt idx="7225">
                  <c:v>2.3102999999999998</c:v>
                </c:pt>
                <c:pt idx="7226">
                  <c:v>2.3107000000000002</c:v>
                </c:pt>
                <c:pt idx="7227">
                  <c:v>2.3109999999999999</c:v>
                </c:pt>
                <c:pt idx="7228">
                  <c:v>2.3102999999999998</c:v>
                </c:pt>
                <c:pt idx="7229">
                  <c:v>2.3102999999999998</c:v>
                </c:pt>
                <c:pt idx="7230">
                  <c:v>2.3109999999999999</c:v>
                </c:pt>
                <c:pt idx="7231">
                  <c:v>2.3102999999999998</c:v>
                </c:pt>
                <c:pt idx="7232">
                  <c:v>2.3107000000000002</c:v>
                </c:pt>
                <c:pt idx="7233">
                  <c:v>2.3107000000000002</c:v>
                </c:pt>
                <c:pt idx="7234">
                  <c:v>2.3096999999999999</c:v>
                </c:pt>
                <c:pt idx="7235">
                  <c:v>2.31</c:v>
                </c:pt>
                <c:pt idx="7236">
                  <c:v>2.3094000000000001</c:v>
                </c:pt>
                <c:pt idx="7237">
                  <c:v>2.31</c:v>
                </c:pt>
                <c:pt idx="7238">
                  <c:v>2.3107000000000002</c:v>
                </c:pt>
                <c:pt idx="7239">
                  <c:v>2.3094000000000001</c:v>
                </c:pt>
                <c:pt idx="7240">
                  <c:v>2.3087</c:v>
                </c:pt>
                <c:pt idx="7241">
                  <c:v>2.3090999999999999</c:v>
                </c:pt>
                <c:pt idx="7242">
                  <c:v>2.3081</c:v>
                </c:pt>
                <c:pt idx="7243">
                  <c:v>2.3087</c:v>
                </c:pt>
                <c:pt idx="7244">
                  <c:v>2.3083999999999998</c:v>
                </c:pt>
                <c:pt idx="7245">
                  <c:v>2.3081</c:v>
                </c:pt>
                <c:pt idx="7246">
                  <c:v>2.3077999999999999</c:v>
                </c:pt>
                <c:pt idx="7247">
                  <c:v>2.3081</c:v>
                </c:pt>
                <c:pt idx="7248">
                  <c:v>2.3068</c:v>
                </c:pt>
                <c:pt idx="7249">
                  <c:v>2.3071000000000002</c:v>
                </c:pt>
                <c:pt idx="7250">
                  <c:v>2.3077999999999999</c:v>
                </c:pt>
                <c:pt idx="7251">
                  <c:v>2.3075000000000001</c:v>
                </c:pt>
                <c:pt idx="7252">
                  <c:v>2.3068</c:v>
                </c:pt>
                <c:pt idx="7253">
                  <c:v>2.3068</c:v>
                </c:pt>
                <c:pt idx="7254">
                  <c:v>2.3068</c:v>
                </c:pt>
                <c:pt idx="7255">
                  <c:v>2.3058999999999998</c:v>
                </c:pt>
                <c:pt idx="7256">
                  <c:v>2.3075000000000001</c:v>
                </c:pt>
                <c:pt idx="7257">
                  <c:v>2.3054999999999999</c:v>
                </c:pt>
                <c:pt idx="7258">
                  <c:v>2.3058999999999998</c:v>
                </c:pt>
                <c:pt idx="7259">
                  <c:v>2.3058999999999998</c:v>
                </c:pt>
                <c:pt idx="7260">
                  <c:v>2.3046000000000002</c:v>
                </c:pt>
                <c:pt idx="7261">
                  <c:v>2.3052000000000001</c:v>
                </c:pt>
                <c:pt idx="7262">
                  <c:v>2.3048999999999999</c:v>
                </c:pt>
                <c:pt idx="7263">
                  <c:v>2.3054999999999999</c:v>
                </c:pt>
                <c:pt idx="7264">
                  <c:v>2.3046000000000002</c:v>
                </c:pt>
                <c:pt idx="7265">
                  <c:v>2.3046000000000002</c:v>
                </c:pt>
                <c:pt idx="7266">
                  <c:v>2.3035999999999999</c:v>
                </c:pt>
                <c:pt idx="7267">
                  <c:v>2.3039000000000001</c:v>
                </c:pt>
                <c:pt idx="7268">
                  <c:v>2.3035999999999999</c:v>
                </c:pt>
                <c:pt idx="7269">
                  <c:v>2.3033000000000001</c:v>
                </c:pt>
                <c:pt idx="7270">
                  <c:v>2.3035999999999999</c:v>
                </c:pt>
                <c:pt idx="7271">
                  <c:v>2.3041999999999998</c:v>
                </c:pt>
                <c:pt idx="7272">
                  <c:v>2.302</c:v>
                </c:pt>
                <c:pt idx="7273">
                  <c:v>2.3029999999999999</c:v>
                </c:pt>
                <c:pt idx="7274">
                  <c:v>2.302</c:v>
                </c:pt>
                <c:pt idx="7275">
                  <c:v>2.3016999999999999</c:v>
                </c:pt>
                <c:pt idx="7276">
                  <c:v>2.3014000000000001</c:v>
                </c:pt>
                <c:pt idx="7277">
                  <c:v>2.3016999999999999</c:v>
                </c:pt>
                <c:pt idx="7278">
                  <c:v>2.3010000000000002</c:v>
                </c:pt>
                <c:pt idx="7279">
                  <c:v>2.3010000000000002</c:v>
                </c:pt>
                <c:pt idx="7280">
                  <c:v>2.3007</c:v>
                </c:pt>
                <c:pt idx="7281">
                  <c:v>2.3003999999999998</c:v>
                </c:pt>
                <c:pt idx="7282">
                  <c:v>2.3001</c:v>
                </c:pt>
                <c:pt idx="7283">
                  <c:v>2.3001</c:v>
                </c:pt>
                <c:pt idx="7284">
                  <c:v>2.3001</c:v>
                </c:pt>
                <c:pt idx="7285">
                  <c:v>2.2993999999999999</c:v>
                </c:pt>
                <c:pt idx="7286">
                  <c:v>2.2991000000000001</c:v>
                </c:pt>
                <c:pt idx="7287">
                  <c:v>2.2993999999999999</c:v>
                </c:pt>
                <c:pt idx="7288">
                  <c:v>2.2991000000000001</c:v>
                </c:pt>
                <c:pt idx="7289">
                  <c:v>2.2985000000000002</c:v>
                </c:pt>
                <c:pt idx="7290">
                  <c:v>2.2985000000000002</c:v>
                </c:pt>
                <c:pt idx="7291">
                  <c:v>2.2988</c:v>
                </c:pt>
                <c:pt idx="7292">
                  <c:v>2.2991000000000001</c:v>
                </c:pt>
                <c:pt idx="7293">
                  <c:v>2.2978000000000001</c:v>
                </c:pt>
                <c:pt idx="7294">
                  <c:v>2.2974999999999999</c:v>
                </c:pt>
                <c:pt idx="7295">
                  <c:v>2.2972000000000001</c:v>
                </c:pt>
                <c:pt idx="7296">
                  <c:v>2.2972000000000001</c:v>
                </c:pt>
                <c:pt idx="7297">
                  <c:v>2.2978000000000001</c:v>
                </c:pt>
                <c:pt idx="7298">
                  <c:v>2.2974999999999999</c:v>
                </c:pt>
                <c:pt idx="7299">
                  <c:v>2.2968999999999999</c:v>
                </c:pt>
                <c:pt idx="7300">
                  <c:v>2.2965</c:v>
                </c:pt>
                <c:pt idx="7301">
                  <c:v>2.2965</c:v>
                </c:pt>
                <c:pt idx="7302">
                  <c:v>2.2961999999999998</c:v>
                </c:pt>
                <c:pt idx="7303">
                  <c:v>2.2955999999999999</c:v>
                </c:pt>
                <c:pt idx="7304">
                  <c:v>2.2968999999999999</c:v>
                </c:pt>
                <c:pt idx="7305">
                  <c:v>2.2942999999999998</c:v>
                </c:pt>
                <c:pt idx="7306">
                  <c:v>2.2953000000000001</c:v>
                </c:pt>
                <c:pt idx="7307">
                  <c:v>2.2955999999999999</c:v>
                </c:pt>
                <c:pt idx="7308">
                  <c:v>2.2955999999999999</c:v>
                </c:pt>
                <c:pt idx="7309">
                  <c:v>2.2953000000000001</c:v>
                </c:pt>
                <c:pt idx="7310">
                  <c:v>2.2949000000000002</c:v>
                </c:pt>
                <c:pt idx="7311">
                  <c:v>2.2946</c:v>
                </c:pt>
                <c:pt idx="7312">
                  <c:v>2.2949000000000002</c:v>
                </c:pt>
                <c:pt idx="7313">
                  <c:v>2.2942999999999998</c:v>
                </c:pt>
                <c:pt idx="7314">
                  <c:v>2.2942999999999998</c:v>
                </c:pt>
                <c:pt idx="7315">
                  <c:v>2.294</c:v>
                </c:pt>
                <c:pt idx="7316">
                  <c:v>2.2942999999999998</c:v>
                </c:pt>
                <c:pt idx="7317">
                  <c:v>2.2942999999999998</c:v>
                </c:pt>
                <c:pt idx="7318">
                  <c:v>2.2936000000000001</c:v>
                </c:pt>
                <c:pt idx="7319">
                  <c:v>2.2930000000000001</c:v>
                </c:pt>
                <c:pt idx="7320">
                  <c:v>2.2930000000000001</c:v>
                </c:pt>
                <c:pt idx="7321">
                  <c:v>2.294</c:v>
                </c:pt>
                <c:pt idx="7322">
                  <c:v>2.2936000000000001</c:v>
                </c:pt>
                <c:pt idx="7323">
                  <c:v>2.2936000000000001</c:v>
                </c:pt>
                <c:pt idx="7324">
                  <c:v>2.2927</c:v>
                </c:pt>
                <c:pt idx="7325">
                  <c:v>2.2930000000000001</c:v>
                </c:pt>
                <c:pt idx="7326">
                  <c:v>2.2930000000000001</c:v>
                </c:pt>
                <c:pt idx="7327">
                  <c:v>2.2927</c:v>
                </c:pt>
                <c:pt idx="7328">
                  <c:v>2.2930000000000001</c:v>
                </c:pt>
                <c:pt idx="7329">
                  <c:v>2.2927</c:v>
                </c:pt>
                <c:pt idx="7330">
                  <c:v>2.2924000000000002</c:v>
                </c:pt>
                <c:pt idx="7331">
                  <c:v>2.2924000000000002</c:v>
                </c:pt>
                <c:pt idx="7332">
                  <c:v>2.2919999999999998</c:v>
                </c:pt>
                <c:pt idx="7333">
                  <c:v>2.2924000000000002</c:v>
                </c:pt>
                <c:pt idx="7334">
                  <c:v>2.2927</c:v>
                </c:pt>
                <c:pt idx="7335">
                  <c:v>2.2917000000000001</c:v>
                </c:pt>
                <c:pt idx="7336">
                  <c:v>2.2927</c:v>
                </c:pt>
                <c:pt idx="7337">
                  <c:v>2.2919999999999998</c:v>
                </c:pt>
                <c:pt idx="7338">
                  <c:v>2.2913999999999999</c:v>
                </c:pt>
                <c:pt idx="7339">
                  <c:v>2.2917000000000001</c:v>
                </c:pt>
                <c:pt idx="7340">
                  <c:v>2.2919999999999998</c:v>
                </c:pt>
                <c:pt idx="7341">
                  <c:v>2.2917000000000001</c:v>
                </c:pt>
                <c:pt idx="7342">
                  <c:v>2.2911000000000001</c:v>
                </c:pt>
                <c:pt idx="7343">
                  <c:v>2.2919999999999998</c:v>
                </c:pt>
                <c:pt idx="7344">
                  <c:v>2.2911000000000001</c:v>
                </c:pt>
                <c:pt idx="7345">
                  <c:v>2.2919999999999998</c:v>
                </c:pt>
                <c:pt idx="7346">
                  <c:v>2.2917000000000001</c:v>
                </c:pt>
                <c:pt idx="7347">
                  <c:v>2.2913999999999999</c:v>
                </c:pt>
                <c:pt idx="7348">
                  <c:v>2.2911000000000001</c:v>
                </c:pt>
                <c:pt idx="7349">
                  <c:v>2.2904</c:v>
                </c:pt>
                <c:pt idx="7350">
                  <c:v>2.2911000000000001</c:v>
                </c:pt>
                <c:pt idx="7351">
                  <c:v>2.2904</c:v>
                </c:pt>
                <c:pt idx="7352">
                  <c:v>2.2917000000000001</c:v>
                </c:pt>
                <c:pt idx="7353">
                  <c:v>2.2907999999999999</c:v>
                </c:pt>
                <c:pt idx="7354">
                  <c:v>2.2904</c:v>
                </c:pt>
                <c:pt idx="7355">
                  <c:v>2.2907999999999999</c:v>
                </c:pt>
                <c:pt idx="7356">
                  <c:v>2.2904</c:v>
                </c:pt>
                <c:pt idx="7357">
                  <c:v>2.2904</c:v>
                </c:pt>
                <c:pt idx="7358">
                  <c:v>2.2904</c:v>
                </c:pt>
                <c:pt idx="7359">
                  <c:v>2.2907999999999999</c:v>
                </c:pt>
                <c:pt idx="7360">
                  <c:v>2.2904</c:v>
                </c:pt>
                <c:pt idx="7361">
                  <c:v>2.2898000000000001</c:v>
                </c:pt>
                <c:pt idx="7362">
                  <c:v>2.2907999999999999</c:v>
                </c:pt>
                <c:pt idx="7363">
                  <c:v>2.2907999999999999</c:v>
                </c:pt>
                <c:pt idx="7364">
                  <c:v>2.2904</c:v>
                </c:pt>
                <c:pt idx="7365">
                  <c:v>2.2904</c:v>
                </c:pt>
                <c:pt idx="7366">
                  <c:v>2.2907999999999999</c:v>
                </c:pt>
                <c:pt idx="7367">
                  <c:v>2.2904</c:v>
                </c:pt>
                <c:pt idx="7368">
                  <c:v>2.2898000000000001</c:v>
                </c:pt>
                <c:pt idx="7369">
                  <c:v>2.2907999999999999</c:v>
                </c:pt>
                <c:pt idx="7370">
                  <c:v>2.2904</c:v>
                </c:pt>
                <c:pt idx="7371">
                  <c:v>2.2904</c:v>
                </c:pt>
                <c:pt idx="7372">
                  <c:v>2.2907999999999999</c:v>
                </c:pt>
                <c:pt idx="7373">
                  <c:v>2.2907999999999999</c:v>
                </c:pt>
                <c:pt idx="7374">
                  <c:v>2.2898000000000001</c:v>
                </c:pt>
                <c:pt idx="7375">
                  <c:v>2.2907999999999999</c:v>
                </c:pt>
                <c:pt idx="7376">
                  <c:v>2.2904</c:v>
                </c:pt>
                <c:pt idx="7377">
                  <c:v>2.2907999999999999</c:v>
                </c:pt>
                <c:pt idx="7378">
                  <c:v>2.2907999999999999</c:v>
                </c:pt>
                <c:pt idx="7379">
                  <c:v>2.2911000000000001</c:v>
                </c:pt>
                <c:pt idx="7380">
                  <c:v>2.2907999999999999</c:v>
                </c:pt>
                <c:pt idx="7381">
                  <c:v>2.2907999999999999</c:v>
                </c:pt>
                <c:pt idx="7382">
                  <c:v>2.2907999999999999</c:v>
                </c:pt>
                <c:pt idx="7383">
                  <c:v>2.2911000000000001</c:v>
                </c:pt>
                <c:pt idx="7384">
                  <c:v>2.2907999999999999</c:v>
                </c:pt>
                <c:pt idx="7385">
                  <c:v>2.2911000000000001</c:v>
                </c:pt>
                <c:pt idx="7386">
                  <c:v>2.2927</c:v>
                </c:pt>
                <c:pt idx="7387">
                  <c:v>2.2913999999999999</c:v>
                </c:pt>
                <c:pt idx="7388">
                  <c:v>2.2911000000000001</c:v>
                </c:pt>
                <c:pt idx="7389">
                  <c:v>2.2917000000000001</c:v>
                </c:pt>
                <c:pt idx="7390">
                  <c:v>2.2917000000000001</c:v>
                </c:pt>
                <c:pt idx="7391">
                  <c:v>2.2917000000000001</c:v>
                </c:pt>
                <c:pt idx="7392">
                  <c:v>2.2913999999999999</c:v>
                </c:pt>
                <c:pt idx="7393">
                  <c:v>2.2917000000000001</c:v>
                </c:pt>
                <c:pt idx="7394">
                  <c:v>2.2917000000000001</c:v>
                </c:pt>
                <c:pt idx="7395">
                  <c:v>2.2917000000000001</c:v>
                </c:pt>
                <c:pt idx="7396">
                  <c:v>2.2919999999999998</c:v>
                </c:pt>
                <c:pt idx="7397">
                  <c:v>2.2919999999999998</c:v>
                </c:pt>
                <c:pt idx="7398">
                  <c:v>2.2924000000000002</c:v>
                </c:pt>
                <c:pt idx="7399">
                  <c:v>2.2919999999999998</c:v>
                </c:pt>
                <c:pt idx="7400">
                  <c:v>2.2936000000000001</c:v>
                </c:pt>
                <c:pt idx="7401">
                  <c:v>2.2919999999999998</c:v>
                </c:pt>
                <c:pt idx="7402">
                  <c:v>2.2919999999999998</c:v>
                </c:pt>
                <c:pt idx="7403">
                  <c:v>2.2919999999999998</c:v>
                </c:pt>
                <c:pt idx="7404">
                  <c:v>2.2924000000000002</c:v>
                </c:pt>
                <c:pt idx="7405">
                  <c:v>2.2927</c:v>
                </c:pt>
                <c:pt idx="7406">
                  <c:v>2.2930000000000001</c:v>
                </c:pt>
                <c:pt idx="7407">
                  <c:v>2.2927</c:v>
                </c:pt>
                <c:pt idx="7408">
                  <c:v>2.2930000000000001</c:v>
                </c:pt>
                <c:pt idx="7409">
                  <c:v>2.2930000000000001</c:v>
                </c:pt>
                <c:pt idx="7410">
                  <c:v>2.2930000000000001</c:v>
                </c:pt>
                <c:pt idx="7411">
                  <c:v>2.2930000000000001</c:v>
                </c:pt>
                <c:pt idx="7412">
                  <c:v>2.2924000000000002</c:v>
                </c:pt>
                <c:pt idx="7413">
                  <c:v>2.2919999999999998</c:v>
                </c:pt>
                <c:pt idx="7414">
                  <c:v>2.2927</c:v>
                </c:pt>
                <c:pt idx="7415">
                  <c:v>2.2927</c:v>
                </c:pt>
                <c:pt idx="7416">
                  <c:v>2.2930000000000001</c:v>
                </c:pt>
                <c:pt idx="7417">
                  <c:v>2.2930000000000001</c:v>
                </c:pt>
                <c:pt idx="7418">
                  <c:v>2.2932999999999999</c:v>
                </c:pt>
                <c:pt idx="7419">
                  <c:v>2.2932999999999999</c:v>
                </c:pt>
                <c:pt idx="7420">
                  <c:v>2.2930000000000001</c:v>
                </c:pt>
                <c:pt idx="7421">
                  <c:v>2.2924000000000002</c:v>
                </c:pt>
                <c:pt idx="7422">
                  <c:v>2.2927</c:v>
                </c:pt>
                <c:pt idx="7423">
                  <c:v>2.2924000000000002</c:v>
                </c:pt>
                <c:pt idx="7424">
                  <c:v>2.2930000000000001</c:v>
                </c:pt>
                <c:pt idx="7425">
                  <c:v>2.2924000000000002</c:v>
                </c:pt>
                <c:pt idx="7426">
                  <c:v>2.2924000000000002</c:v>
                </c:pt>
                <c:pt idx="7427">
                  <c:v>2.2927</c:v>
                </c:pt>
                <c:pt idx="7428">
                  <c:v>2.2924000000000002</c:v>
                </c:pt>
                <c:pt idx="7429">
                  <c:v>2.2927</c:v>
                </c:pt>
                <c:pt idx="7430">
                  <c:v>2.2927</c:v>
                </c:pt>
                <c:pt idx="7431">
                  <c:v>2.2924000000000002</c:v>
                </c:pt>
                <c:pt idx="7432">
                  <c:v>2.2927</c:v>
                </c:pt>
                <c:pt idx="7433">
                  <c:v>2.2930000000000001</c:v>
                </c:pt>
                <c:pt idx="7434">
                  <c:v>2.2927</c:v>
                </c:pt>
                <c:pt idx="7435">
                  <c:v>2.2924000000000002</c:v>
                </c:pt>
                <c:pt idx="7436">
                  <c:v>2.2927</c:v>
                </c:pt>
                <c:pt idx="7437">
                  <c:v>2.2924000000000002</c:v>
                </c:pt>
                <c:pt idx="7438">
                  <c:v>2.2919999999999998</c:v>
                </c:pt>
                <c:pt idx="7439">
                  <c:v>2.2930000000000001</c:v>
                </c:pt>
                <c:pt idx="7440">
                  <c:v>2.2927</c:v>
                </c:pt>
                <c:pt idx="7441">
                  <c:v>2.2930000000000001</c:v>
                </c:pt>
                <c:pt idx="7442">
                  <c:v>2.2924000000000002</c:v>
                </c:pt>
                <c:pt idx="7443">
                  <c:v>2.2932999999999999</c:v>
                </c:pt>
                <c:pt idx="7444">
                  <c:v>2.2932999999999999</c:v>
                </c:pt>
                <c:pt idx="7445">
                  <c:v>2.2932999999999999</c:v>
                </c:pt>
                <c:pt idx="7446">
                  <c:v>2.2936000000000001</c:v>
                </c:pt>
                <c:pt idx="7447">
                  <c:v>2.2932999999999999</c:v>
                </c:pt>
                <c:pt idx="7448">
                  <c:v>2.2932999999999999</c:v>
                </c:pt>
                <c:pt idx="7449">
                  <c:v>2.2927</c:v>
                </c:pt>
                <c:pt idx="7450">
                  <c:v>2.2936000000000001</c:v>
                </c:pt>
                <c:pt idx="7451">
                  <c:v>2.2946</c:v>
                </c:pt>
                <c:pt idx="7452">
                  <c:v>2.294</c:v>
                </c:pt>
                <c:pt idx="7453">
                  <c:v>2.2942999999999998</c:v>
                </c:pt>
                <c:pt idx="7454">
                  <c:v>2.2946</c:v>
                </c:pt>
                <c:pt idx="7455">
                  <c:v>2.294</c:v>
                </c:pt>
                <c:pt idx="7456">
                  <c:v>2.2946</c:v>
                </c:pt>
                <c:pt idx="7457">
                  <c:v>2.2946</c:v>
                </c:pt>
                <c:pt idx="7458">
                  <c:v>2.2946</c:v>
                </c:pt>
                <c:pt idx="7459">
                  <c:v>2.2953000000000001</c:v>
                </c:pt>
                <c:pt idx="7460">
                  <c:v>2.2953000000000001</c:v>
                </c:pt>
                <c:pt idx="7461">
                  <c:v>2.2953000000000001</c:v>
                </c:pt>
                <c:pt idx="7462">
                  <c:v>2.2955999999999999</c:v>
                </c:pt>
                <c:pt idx="7463">
                  <c:v>2.2961999999999998</c:v>
                </c:pt>
                <c:pt idx="7464">
                  <c:v>2.2959000000000001</c:v>
                </c:pt>
                <c:pt idx="7465">
                  <c:v>2.2968999999999999</c:v>
                </c:pt>
                <c:pt idx="7466">
                  <c:v>2.2961999999999998</c:v>
                </c:pt>
                <c:pt idx="7467">
                  <c:v>2.2965</c:v>
                </c:pt>
                <c:pt idx="7468">
                  <c:v>2.2978000000000001</c:v>
                </c:pt>
                <c:pt idx="7469">
                  <c:v>2.2972000000000001</c:v>
                </c:pt>
                <c:pt idx="7470">
                  <c:v>2.2988</c:v>
                </c:pt>
                <c:pt idx="7471">
                  <c:v>2.2974999999999999</c:v>
                </c:pt>
                <c:pt idx="7472">
                  <c:v>2.2978000000000001</c:v>
                </c:pt>
                <c:pt idx="7473">
                  <c:v>2.2980999999999998</c:v>
                </c:pt>
                <c:pt idx="7474">
                  <c:v>2.2985000000000002</c:v>
                </c:pt>
                <c:pt idx="7475">
                  <c:v>2.2988</c:v>
                </c:pt>
                <c:pt idx="7476">
                  <c:v>2.2985000000000002</c:v>
                </c:pt>
                <c:pt idx="7477">
                  <c:v>2.3001</c:v>
                </c:pt>
                <c:pt idx="7478">
                  <c:v>2.2997999999999998</c:v>
                </c:pt>
                <c:pt idx="7479">
                  <c:v>2.2993999999999999</c:v>
                </c:pt>
                <c:pt idx="7480">
                  <c:v>2.3003999999999998</c:v>
                </c:pt>
                <c:pt idx="7481">
                  <c:v>2.3010000000000002</c:v>
                </c:pt>
                <c:pt idx="7482">
                  <c:v>2.3001</c:v>
                </c:pt>
                <c:pt idx="7483">
                  <c:v>2.3003999999999998</c:v>
                </c:pt>
                <c:pt idx="7484">
                  <c:v>2.3007</c:v>
                </c:pt>
                <c:pt idx="7485">
                  <c:v>2.3014000000000001</c:v>
                </c:pt>
                <c:pt idx="7486">
                  <c:v>2.3010000000000002</c:v>
                </c:pt>
                <c:pt idx="7487">
                  <c:v>2.3010000000000002</c:v>
                </c:pt>
                <c:pt idx="7488">
                  <c:v>2.3016999999999999</c:v>
                </c:pt>
                <c:pt idx="7489">
                  <c:v>2.3016999999999999</c:v>
                </c:pt>
                <c:pt idx="7490">
                  <c:v>2.3022999999999998</c:v>
                </c:pt>
                <c:pt idx="7491">
                  <c:v>2.3022999999999998</c:v>
                </c:pt>
                <c:pt idx="7492">
                  <c:v>2.3029999999999999</c:v>
                </c:pt>
                <c:pt idx="7493">
                  <c:v>2.3026</c:v>
                </c:pt>
                <c:pt idx="7494">
                  <c:v>2.3029999999999999</c:v>
                </c:pt>
                <c:pt idx="7495">
                  <c:v>2.3029999999999999</c:v>
                </c:pt>
                <c:pt idx="7496">
                  <c:v>2.3029999999999999</c:v>
                </c:pt>
                <c:pt idx="7497">
                  <c:v>2.3035999999999999</c:v>
                </c:pt>
                <c:pt idx="7498">
                  <c:v>2.3029999999999999</c:v>
                </c:pt>
                <c:pt idx="7499">
                  <c:v>2.3041999999999998</c:v>
                </c:pt>
                <c:pt idx="7500">
                  <c:v>2.3041999999999998</c:v>
                </c:pt>
                <c:pt idx="7501">
                  <c:v>2.3041999999999998</c:v>
                </c:pt>
                <c:pt idx="7502">
                  <c:v>2.3039000000000001</c:v>
                </c:pt>
                <c:pt idx="7503">
                  <c:v>2.3046000000000002</c:v>
                </c:pt>
                <c:pt idx="7504">
                  <c:v>2.3041999999999998</c:v>
                </c:pt>
                <c:pt idx="7505">
                  <c:v>2.3046000000000002</c:v>
                </c:pt>
                <c:pt idx="7506">
                  <c:v>2.3052000000000001</c:v>
                </c:pt>
                <c:pt idx="7507">
                  <c:v>2.3048999999999999</c:v>
                </c:pt>
                <c:pt idx="7508">
                  <c:v>2.3052000000000001</c:v>
                </c:pt>
                <c:pt idx="7509">
                  <c:v>2.3046000000000002</c:v>
                </c:pt>
                <c:pt idx="7510">
                  <c:v>2.3052000000000001</c:v>
                </c:pt>
                <c:pt idx="7511">
                  <c:v>2.3048999999999999</c:v>
                </c:pt>
                <c:pt idx="7512">
                  <c:v>2.3052000000000001</c:v>
                </c:pt>
                <c:pt idx="7513">
                  <c:v>2.3052000000000001</c:v>
                </c:pt>
                <c:pt idx="7514">
                  <c:v>2.3048999999999999</c:v>
                </c:pt>
                <c:pt idx="7515">
                  <c:v>2.3046000000000002</c:v>
                </c:pt>
                <c:pt idx="7516">
                  <c:v>2.3041999999999998</c:v>
                </c:pt>
                <c:pt idx="7517">
                  <c:v>2.3046000000000002</c:v>
                </c:pt>
                <c:pt idx="7518">
                  <c:v>2.3046000000000002</c:v>
                </c:pt>
                <c:pt idx="7519">
                  <c:v>2.3046000000000002</c:v>
                </c:pt>
                <c:pt idx="7520">
                  <c:v>2.3039000000000001</c:v>
                </c:pt>
                <c:pt idx="7521">
                  <c:v>2.3039000000000001</c:v>
                </c:pt>
                <c:pt idx="7522">
                  <c:v>2.3029999999999999</c:v>
                </c:pt>
                <c:pt idx="7523">
                  <c:v>2.3035999999999999</c:v>
                </c:pt>
                <c:pt idx="7524">
                  <c:v>2.3029999999999999</c:v>
                </c:pt>
                <c:pt idx="7525">
                  <c:v>2.3029999999999999</c:v>
                </c:pt>
                <c:pt idx="7526">
                  <c:v>2.302</c:v>
                </c:pt>
                <c:pt idx="7527">
                  <c:v>2.3014000000000001</c:v>
                </c:pt>
                <c:pt idx="7528">
                  <c:v>2.3007</c:v>
                </c:pt>
                <c:pt idx="7529">
                  <c:v>2.3003999999999998</c:v>
                </c:pt>
                <c:pt idx="7530">
                  <c:v>2.2993999999999999</c:v>
                </c:pt>
                <c:pt idx="7531">
                  <c:v>2.2985000000000002</c:v>
                </c:pt>
                <c:pt idx="7532">
                  <c:v>2.2985000000000002</c:v>
                </c:pt>
                <c:pt idx="7533">
                  <c:v>2.2980999999999998</c:v>
                </c:pt>
                <c:pt idx="7534">
                  <c:v>2.2968999999999999</c:v>
                </c:pt>
                <c:pt idx="7535">
                  <c:v>2.2968999999999999</c:v>
                </c:pt>
                <c:pt idx="7536">
                  <c:v>2.2955999999999999</c:v>
                </c:pt>
                <c:pt idx="7537">
                  <c:v>2.2959000000000001</c:v>
                </c:pt>
                <c:pt idx="7538">
                  <c:v>2.2942999999999998</c:v>
                </c:pt>
                <c:pt idx="7539">
                  <c:v>2.294</c:v>
                </c:pt>
                <c:pt idx="7540">
                  <c:v>2.2930000000000001</c:v>
                </c:pt>
                <c:pt idx="7541">
                  <c:v>2.2911000000000001</c:v>
                </c:pt>
                <c:pt idx="7542">
                  <c:v>2.2913999999999999</c:v>
                </c:pt>
                <c:pt idx="7543">
                  <c:v>2.2900999999999998</c:v>
                </c:pt>
                <c:pt idx="7544">
                  <c:v>2.2900999999999998</c:v>
                </c:pt>
                <c:pt idx="7545">
                  <c:v>2.2894999999999999</c:v>
                </c:pt>
                <c:pt idx="7546">
                  <c:v>2.2871999999999999</c:v>
                </c:pt>
                <c:pt idx="7547">
                  <c:v>2.2875000000000001</c:v>
                </c:pt>
                <c:pt idx="7548">
                  <c:v>2.2858999999999998</c:v>
                </c:pt>
                <c:pt idx="7549">
                  <c:v>2.2863000000000002</c:v>
                </c:pt>
                <c:pt idx="7550">
                  <c:v>2.2856000000000001</c:v>
                </c:pt>
                <c:pt idx="7551">
                  <c:v>2.2847</c:v>
                </c:pt>
                <c:pt idx="7552">
                  <c:v>2.2843</c:v>
                </c:pt>
                <c:pt idx="7553">
                  <c:v>2.2831000000000001</c:v>
                </c:pt>
                <c:pt idx="7554">
                  <c:v>2.2827000000000002</c:v>
                </c:pt>
                <c:pt idx="7555">
                  <c:v>2.2827000000000002</c:v>
                </c:pt>
                <c:pt idx="7556">
                  <c:v>2.2820999999999998</c:v>
                </c:pt>
                <c:pt idx="7557">
                  <c:v>2.2814000000000001</c:v>
                </c:pt>
                <c:pt idx="7558">
                  <c:v>2.2814000000000001</c:v>
                </c:pt>
                <c:pt idx="7559">
                  <c:v>2.2808000000000002</c:v>
                </c:pt>
                <c:pt idx="7560">
                  <c:v>2.2808000000000002</c:v>
                </c:pt>
                <c:pt idx="7561">
                  <c:v>2.2805</c:v>
                </c:pt>
                <c:pt idx="7562">
                  <c:v>2.2814000000000001</c:v>
                </c:pt>
                <c:pt idx="7563">
                  <c:v>2.2805</c:v>
                </c:pt>
                <c:pt idx="7564">
                  <c:v>2.2805</c:v>
                </c:pt>
                <c:pt idx="7565">
                  <c:v>2.2808000000000002</c:v>
                </c:pt>
                <c:pt idx="7566">
                  <c:v>2.2805</c:v>
                </c:pt>
                <c:pt idx="7567">
                  <c:v>2.2797999999999998</c:v>
                </c:pt>
                <c:pt idx="7568">
                  <c:v>2.2814000000000001</c:v>
                </c:pt>
                <c:pt idx="7569">
                  <c:v>2.2805</c:v>
                </c:pt>
                <c:pt idx="7570">
                  <c:v>2.2810999999999999</c:v>
                </c:pt>
                <c:pt idx="7571">
                  <c:v>2.2810999999999999</c:v>
                </c:pt>
                <c:pt idx="7572">
                  <c:v>2.2820999999999998</c:v>
                </c:pt>
                <c:pt idx="7573">
                  <c:v>2.2824</c:v>
                </c:pt>
                <c:pt idx="7574">
                  <c:v>2.2820999999999998</c:v>
                </c:pt>
                <c:pt idx="7575">
                  <c:v>2.2824</c:v>
                </c:pt>
                <c:pt idx="7576">
                  <c:v>2.2833999999999999</c:v>
                </c:pt>
                <c:pt idx="7577">
                  <c:v>2.2833999999999999</c:v>
                </c:pt>
                <c:pt idx="7578">
                  <c:v>2.2843</c:v>
                </c:pt>
                <c:pt idx="7579">
                  <c:v>2.2839999999999998</c:v>
                </c:pt>
                <c:pt idx="7580">
                  <c:v>2.2839999999999998</c:v>
                </c:pt>
                <c:pt idx="7581">
                  <c:v>2.2850000000000001</c:v>
                </c:pt>
                <c:pt idx="7582">
                  <c:v>2.2850000000000001</c:v>
                </c:pt>
                <c:pt idx="7583">
                  <c:v>2.2856000000000001</c:v>
                </c:pt>
                <c:pt idx="7584">
                  <c:v>2.2856000000000001</c:v>
                </c:pt>
                <c:pt idx="7585">
                  <c:v>2.2856000000000001</c:v>
                </c:pt>
                <c:pt idx="7586">
                  <c:v>2.2863000000000002</c:v>
                </c:pt>
                <c:pt idx="7587">
                  <c:v>2.2866</c:v>
                </c:pt>
                <c:pt idx="7588">
                  <c:v>2.2869000000000002</c:v>
                </c:pt>
                <c:pt idx="7589">
                  <c:v>2.2871999999999999</c:v>
                </c:pt>
                <c:pt idx="7590">
                  <c:v>2.2869000000000002</c:v>
                </c:pt>
                <c:pt idx="7591">
                  <c:v>2.2871999999999999</c:v>
                </c:pt>
                <c:pt idx="7592">
                  <c:v>2.2869000000000002</c:v>
                </c:pt>
                <c:pt idx="7593">
                  <c:v>2.2875000000000001</c:v>
                </c:pt>
                <c:pt idx="7594">
                  <c:v>2.2871999999999999</c:v>
                </c:pt>
                <c:pt idx="7595">
                  <c:v>2.2869000000000002</c:v>
                </c:pt>
                <c:pt idx="7596">
                  <c:v>2.2869000000000002</c:v>
                </c:pt>
                <c:pt idx="7597">
                  <c:v>2.2881999999999998</c:v>
                </c:pt>
                <c:pt idx="7598">
                  <c:v>2.2875000000000001</c:v>
                </c:pt>
                <c:pt idx="7599">
                  <c:v>2.2875000000000001</c:v>
                </c:pt>
                <c:pt idx="7600">
                  <c:v>2.2871999999999999</c:v>
                </c:pt>
                <c:pt idx="7601">
                  <c:v>2.2875000000000001</c:v>
                </c:pt>
                <c:pt idx="7602">
                  <c:v>2.2866</c:v>
                </c:pt>
                <c:pt idx="7603">
                  <c:v>2.2866</c:v>
                </c:pt>
                <c:pt idx="7604">
                  <c:v>2.2866</c:v>
                </c:pt>
                <c:pt idx="7605">
                  <c:v>2.2863000000000002</c:v>
                </c:pt>
                <c:pt idx="7606">
                  <c:v>2.2866</c:v>
                </c:pt>
                <c:pt idx="7607">
                  <c:v>2.2863000000000002</c:v>
                </c:pt>
                <c:pt idx="7608">
                  <c:v>2.2863000000000002</c:v>
                </c:pt>
                <c:pt idx="7609">
                  <c:v>2.2856000000000001</c:v>
                </c:pt>
                <c:pt idx="7610">
                  <c:v>2.2856000000000001</c:v>
                </c:pt>
                <c:pt idx="7611">
                  <c:v>2.2847</c:v>
                </c:pt>
                <c:pt idx="7612">
                  <c:v>2.2850000000000001</c:v>
                </c:pt>
                <c:pt idx="7613">
                  <c:v>2.2852999999999999</c:v>
                </c:pt>
                <c:pt idx="7614">
                  <c:v>2.2831000000000001</c:v>
                </c:pt>
                <c:pt idx="7615">
                  <c:v>2.2839999999999998</c:v>
                </c:pt>
                <c:pt idx="7616">
                  <c:v>2.2839999999999998</c:v>
                </c:pt>
                <c:pt idx="7617">
                  <c:v>2.2837000000000001</c:v>
                </c:pt>
                <c:pt idx="7618">
                  <c:v>2.2837000000000001</c:v>
                </c:pt>
                <c:pt idx="7619">
                  <c:v>2.2827000000000002</c:v>
                </c:pt>
                <c:pt idx="7620">
                  <c:v>2.2820999999999998</c:v>
                </c:pt>
                <c:pt idx="7621">
                  <c:v>2.2824</c:v>
                </c:pt>
                <c:pt idx="7622">
                  <c:v>2.2820999999999998</c:v>
                </c:pt>
                <c:pt idx="7623">
                  <c:v>2.2814000000000001</c:v>
                </c:pt>
                <c:pt idx="7624">
                  <c:v>2.2818000000000001</c:v>
                </c:pt>
                <c:pt idx="7625">
                  <c:v>2.2814000000000001</c:v>
                </c:pt>
                <c:pt idx="7626">
                  <c:v>2.2814000000000001</c:v>
                </c:pt>
                <c:pt idx="7627">
                  <c:v>2.2805</c:v>
                </c:pt>
                <c:pt idx="7628">
                  <c:v>2.2805</c:v>
                </c:pt>
                <c:pt idx="7629">
                  <c:v>2.2810999999999999</c:v>
                </c:pt>
                <c:pt idx="7630">
                  <c:v>2.2791999999999999</c:v>
                </c:pt>
                <c:pt idx="7631">
                  <c:v>2.2797999999999998</c:v>
                </c:pt>
                <c:pt idx="7632">
                  <c:v>2.2797999999999998</c:v>
                </c:pt>
                <c:pt idx="7633">
                  <c:v>2.2795000000000001</c:v>
                </c:pt>
                <c:pt idx="7634">
                  <c:v>2.2791999999999999</c:v>
                </c:pt>
                <c:pt idx="7635">
                  <c:v>2.2782</c:v>
                </c:pt>
                <c:pt idx="7636">
                  <c:v>2.2786</c:v>
                </c:pt>
                <c:pt idx="7637">
                  <c:v>2.2789000000000001</c:v>
                </c:pt>
                <c:pt idx="7638">
                  <c:v>2.2778999999999998</c:v>
                </c:pt>
                <c:pt idx="7639">
                  <c:v>2.2772999999999999</c:v>
                </c:pt>
                <c:pt idx="7640">
                  <c:v>2.2778999999999998</c:v>
                </c:pt>
                <c:pt idx="7641">
                  <c:v>2.2776000000000001</c:v>
                </c:pt>
                <c:pt idx="7642">
                  <c:v>2.2772999999999999</c:v>
                </c:pt>
                <c:pt idx="7643">
                  <c:v>2.2772999999999999</c:v>
                </c:pt>
                <c:pt idx="7644">
                  <c:v>2.2772999999999999</c:v>
                </c:pt>
                <c:pt idx="7645">
                  <c:v>2.2766000000000002</c:v>
                </c:pt>
                <c:pt idx="7646">
                  <c:v>2.2768999999999999</c:v>
                </c:pt>
                <c:pt idx="7647">
                  <c:v>2.2768999999999999</c:v>
                </c:pt>
                <c:pt idx="7648">
                  <c:v>2.2763</c:v>
                </c:pt>
                <c:pt idx="7649">
                  <c:v>2.2763</c:v>
                </c:pt>
                <c:pt idx="7650">
                  <c:v>2.2763</c:v>
                </c:pt>
                <c:pt idx="7651">
                  <c:v>2.2757000000000001</c:v>
                </c:pt>
                <c:pt idx="7652">
                  <c:v>2.2757000000000001</c:v>
                </c:pt>
                <c:pt idx="7653">
                  <c:v>2.2763</c:v>
                </c:pt>
                <c:pt idx="7654">
                  <c:v>2.2759999999999998</c:v>
                </c:pt>
                <c:pt idx="7655">
                  <c:v>2.2753000000000001</c:v>
                </c:pt>
                <c:pt idx="7656">
                  <c:v>2.2759999999999998</c:v>
                </c:pt>
                <c:pt idx="7657">
                  <c:v>2.2753000000000001</c:v>
                </c:pt>
                <c:pt idx="7658">
                  <c:v>2.2753000000000001</c:v>
                </c:pt>
                <c:pt idx="7659">
                  <c:v>2.2747000000000002</c:v>
                </c:pt>
                <c:pt idx="7660">
                  <c:v>2.2744</c:v>
                </c:pt>
                <c:pt idx="7661">
                  <c:v>2.2753000000000001</c:v>
                </c:pt>
                <c:pt idx="7662">
                  <c:v>2.2736999999999998</c:v>
                </c:pt>
                <c:pt idx="7663">
                  <c:v>2.2753000000000001</c:v>
                </c:pt>
                <c:pt idx="7664">
                  <c:v>2.2744</c:v>
                </c:pt>
                <c:pt idx="7665">
                  <c:v>2.2740999999999998</c:v>
                </c:pt>
                <c:pt idx="7666">
                  <c:v>2.2740999999999998</c:v>
                </c:pt>
                <c:pt idx="7667">
                  <c:v>2.2744</c:v>
                </c:pt>
                <c:pt idx="7668">
                  <c:v>2.2740999999999998</c:v>
                </c:pt>
                <c:pt idx="7669">
                  <c:v>2.2736999999999998</c:v>
                </c:pt>
                <c:pt idx="7670">
                  <c:v>2.2736999999999998</c:v>
                </c:pt>
                <c:pt idx="7671">
                  <c:v>2.2744</c:v>
                </c:pt>
                <c:pt idx="7672">
                  <c:v>2.2734000000000001</c:v>
                </c:pt>
                <c:pt idx="7673">
                  <c:v>2.2740999999999998</c:v>
                </c:pt>
                <c:pt idx="7674">
                  <c:v>2.2736999999999998</c:v>
                </c:pt>
                <c:pt idx="7675">
                  <c:v>2.2734000000000001</c:v>
                </c:pt>
                <c:pt idx="7676">
                  <c:v>2.2730999999999999</c:v>
                </c:pt>
                <c:pt idx="7677">
                  <c:v>2.2725</c:v>
                </c:pt>
                <c:pt idx="7678">
                  <c:v>2.2740999999999998</c:v>
                </c:pt>
                <c:pt idx="7679">
                  <c:v>2.2728000000000002</c:v>
                </c:pt>
                <c:pt idx="7680">
                  <c:v>2.2730999999999999</c:v>
                </c:pt>
                <c:pt idx="7681">
                  <c:v>2.2730999999999999</c:v>
                </c:pt>
                <c:pt idx="7682">
                  <c:v>2.2730999999999999</c:v>
                </c:pt>
                <c:pt idx="7683">
                  <c:v>2.2721</c:v>
                </c:pt>
                <c:pt idx="7684">
                  <c:v>2.2721</c:v>
                </c:pt>
                <c:pt idx="7685">
                  <c:v>2.2725</c:v>
                </c:pt>
                <c:pt idx="7686">
                  <c:v>2.2725</c:v>
                </c:pt>
                <c:pt idx="7687">
                  <c:v>2.2725</c:v>
                </c:pt>
                <c:pt idx="7688">
                  <c:v>2.2717999999999998</c:v>
                </c:pt>
                <c:pt idx="7689">
                  <c:v>2.2717999999999998</c:v>
                </c:pt>
                <c:pt idx="7690">
                  <c:v>2.2715000000000001</c:v>
                </c:pt>
                <c:pt idx="7691">
                  <c:v>2.2717999999999998</c:v>
                </c:pt>
                <c:pt idx="7692">
                  <c:v>2.2715000000000001</c:v>
                </c:pt>
                <c:pt idx="7693">
                  <c:v>2.2707999999999999</c:v>
                </c:pt>
                <c:pt idx="7694">
                  <c:v>2.2721</c:v>
                </c:pt>
                <c:pt idx="7695">
                  <c:v>2.2717999999999998</c:v>
                </c:pt>
                <c:pt idx="7696">
                  <c:v>2.2711999999999999</c:v>
                </c:pt>
                <c:pt idx="7697">
                  <c:v>2.2711999999999999</c:v>
                </c:pt>
                <c:pt idx="7698">
                  <c:v>2.2711999999999999</c:v>
                </c:pt>
                <c:pt idx="7699">
                  <c:v>2.2711999999999999</c:v>
                </c:pt>
                <c:pt idx="7700">
                  <c:v>2.2711999999999999</c:v>
                </c:pt>
                <c:pt idx="7701">
                  <c:v>2.2711999999999999</c:v>
                </c:pt>
                <c:pt idx="7702">
                  <c:v>2.2705000000000002</c:v>
                </c:pt>
                <c:pt idx="7703">
                  <c:v>2.2705000000000002</c:v>
                </c:pt>
                <c:pt idx="7704">
                  <c:v>2.2711999999999999</c:v>
                </c:pt>
                <c:pt idx="7705">
                  <c:v>2.2707999999999999</c:v>
                </c:pt>
                <c:pt idx="7706">
                  <c:v>2.2711999999999999</c:v>
                </c:pt>
                <c:pt idx="7707">
                  <c:v>2.2711999999999999</c:v>
                </c:pt>
                <c:pt idx="7708">
                  <c:v>2.2711999999999999</c:v>
                </c:pt>
                <c:pt idx="7709">
                  <c:v>2.2711999999999999</c:v>
                </c:pt>
                <c:pt idx="7710">
                  <c:v>2.2711999999999999</c:v>
                </c:pt>
                <c:pt idx="7711">
                  <c:v>2.2717999999999998</c:v>
                </c:pt>
                <c:pt idx="7712">
                  <c:v>2.2715000000000001</c:v>
                </c:pt>
                <c:pt idx="7713">
                  <c:v>2.2715000000000001</c:v>
                </c:pt>
                <c:pt idx="7714">
                  <c:v>2.2717999999999998</c:v>
                </c:pt>
                <c:pt idx="7715">
                  <c:v>2.2715000000000001</c:v>
                </c:pt>
                <c:pt idx="7716">
                  <c:v>2.2717999999999998</c:v>
                </c:pt>
                <c:pt idx="7717">
                  <c:v>2.2721</c:v>
                </c:pt>
                <c:pt idx="7718">
                  <c:v>2.2721</c:v>
                </c:pt>
                <c:pt idx="7719">
                  <c:v>2.2728000000000002</c:v>
                </c:pt>
                <c:pt idx="7720">
                  <c:v>2.2728000000000002</c:v>
                </c:pt>
                <c:pt idx="7721">
                  <c:v>2.2725</c:v>
                </c:pt>
                <c:pt idx="7722">
                  <c:v>2.2730999999999999</c:v>
                </c:pt>
                <c:pt idx="7723">
                  <c:v>2.2728000000000002</c:v>
                </c:pt>
                <c:pt idx="7724">
                  <c:v>2.2730999999999999</c:v>
                </c:pt>
                <c:pt idx="7725">
                  <c:v>2.2736999999999998</c:v>
                </c:pt>
                <c:pt idx="7726">
                  <c:v>2.2728000000000002</c:v>
                </c:pt>
                <c:pt idx="7727">
                  <c:v>2.2744</c:v>
                </c:pt>
                <c:pt idx="7728">
                  <c:v>2.2736999999999998</c:v>
                </c:pt>
                <c:pt idx="7729">
                  <c:v>2.2736999999999998</c:v>
                </c:pt>
                <c:pt idx="7730">
                  <c:v>2.2734000000000001</c:v>
                </c:pt>
                <c:pt idx="7731">
                  <c:v>2.2740999999999998</c:v>
                </c:pt>
                <c:pt idx="7732">
                  <c:v>2.2736999999999998</c:v>
                </c:pt>
                <c:pt idx="7733">
                  <c:v>2.2744</c:v>
                </c:pt>
                <c:pt idx="7734">
                  <c:v>2.2736999999999998</c:v>
                </c:pt>
                <c:pt idx="7735">
                  <c:v>2.2747000000000002</c:v>
                </c:pt>
                <c:pt idx="7736">
                  <c:v>2.2744</c:v>
                </c:pt>
                <c:pt idx="7737">
                  <c:v>2.2747000000000002</c:v>
                </c:pt>
                <c:pt idx="7738">
                  <c:v>2.2747000000000002</c:v>
                </c:pt>
                <c:pt idx="7739">
                  <c:v>2.2744</c:v>
                </c:pt>
                <c:pt idx="7740">
                  <c:v>2.2744</c:v>
                </c:pt>
                <c:pt idx="7741">
                  <c:v>2.2749999999999999</c:v>
                </c:pt>
                <c:pt idx="7742">
                  <c:v>2.2734000000000001</c:v>
                </c:pt>
                <c:pt idx="7743">
                  <c:v>2.2753000000000001</c:v>
                </c:pt>
                <c:pt idx="7744">
                  <c:v>2.2747000000000002</c:v>
                </c:pt>
                <c:pt idx="7745">
                  <c:v>2.2747000000000002</c:v>
                </c:pt>
                <c:pt idx="7746">
                  <c:v>2.2749999999999999</c:v>
                </c:pt>
                <c:pt idx="7747">
                  <c:v>2.2749999999999999</c:v>
                </c:pt>
                <c:pt idx="7748">
                  <c:v>2.2747000000000002</c:v>
                </c:pt>
                <c:pt idx="7749">
                  <c:v>2.2747000000000002</c:v>
                </c:pt>
                <c:pt idx="7750">
                  <c:v>2.2749999999999999</c:v>
                </c:pt>
                <c:pt idx="7751">
                  <c:v>2.2749999999999999</c:v>
                </c:pt>
                <c:pt idx="7752">
                  <c:v>2.2757000000000001</c:v>
                </c:pt>
                <c:pt idx="7753">
                  <c:v>2.2749999999999999</c:v>
                </c:pt>
                <c:pt idx="7754">
                  <c:v>2.2753000000000001</c:v>
                </c:pt>
                <c:pt idx="7755">
                  <c:v>2.2757000000000001</c:v>
                </c:pt>
                <c:pt idx="7756">
                  <c:v>2.2757000000000001</c:v>
                </c:pt>
                <c:pt idx="7757">
                  <c:v>2.2759999999999998</c:v>
                </c:pt>
                <c:pt idx="7758">
                  <c:v>2.2759999999999998</c:v>
                </c:pt>
                <c:pt idx="7759">
                  <c:v>2.2763</c:v>
                </c:pt>
                <c:pt idx="7760">
                  <c:v>2.2768999999999999</c:v>
                </c:pt>
                <c:pt idx="7761">
                  <c:v>2.2766000000000002</c:v>
                </c:pt>
                <c:pt idx="7762">
                  <c:v>2.2768999999999999</c:v>
                </c:pt>
                <c:pt idx="7763">
                  <c:v>2.2768999999999999</c:v>
                </c:pt>
                <c:pt idx="7764">
                  <c:v>2.2772999999999999</c:v>
                </c:pt>
                <c:pt idx="7765">
                  <c:v>2.2772999999999999</c:v>
                </c:pt>
                <c:pt idx="7766">
                  <c:v>2.2782</c:v>
                </c:pt>
                <c:pt idx="7767">
                  <c:v>2.2778999999999998</c:v>
                </c:pt>
                <c:pt idx="7768">
                  <c:v>2.2782</c:v>
                </c:pt>
                <c:pt idx="7769">
                  <c:v>2.2786</c:v>
                </c:pt>
                <c:pt idx="7770">
                  <c:v>2.2795000000000001</c:v>
                </c:pt>
                <c:pt idx="7771">
                  <c:v>2.2797999999999998</c:v>
                </c:pt>
                <c:pt idx="7772">
                  <c:v>2.2797999999999998</c:v>
                </c:pt>
                <c:pt idx="7773">
                  <c:v>2.2805</c:v>
                </c:pt>
                <c:pt idx="7774">
                  <c:v>2.2801999999999998</c:v>
                </c:pt>
                <c:pt idx="7775">
                  <c:v>2.2818000000000001</c:v>
                </c:pt>
                <c:pt idx="7776">
                  <c:v>2.2820999999999998</c:v>
                </c:pt>
                <c:pt idx="7777">
                  <c:v>2.2824</c:v>
                </c:pt>
                <c:pt idx="7778">
                  <c:v>2.2827000000000002</c:v>
                </c:pt>
                <c:pt idx="7779">
                  <c:v>2.2837000000000001</c:v>
                </c:pt>
                <c:pt idx="7780">
                  <c:v>2.2843</c:v>
                </c:pt>
                <c:pt idx="7781">
                  <c:v>2.2847</c:v>
                </c:pt>
                <c:pt idx="7782">
                  <c:v>2.2847</c:v>
                </c:pt>
                <c:pt idx="7783">
                  <c:v>2.2856000000000001</c:v>
                </c:pt>
                <c:pt idx="7784">
                  <c:v>2.2858999999999998</c:v>
                </c:pt>
                <c:pt idx="7785">
                  <c:v>2.2869000000000002</c:v>
                </c:pt>
                <c:pt idx="7786">
                  <c:v>2.2879</c:v>
                </c:pt>
                <c:pt idx="7787">
                  <c:v>2.2881999999999998</c:v>
                </c:pt>
                <c:pt idx="7788">
                  <c:v>2.2888000000000002</c:v>
                </c:pt>
                <c:pt idx="7789">
                  <c:v>2.2892000000000001</c:v>
                </c:pt>
                <c:pt idx="7790">
                  <c:v>2.2898000000000001</c:v>
                </c:pt>
                <c:pt idx="7791">
                  <c:v>2.2898000000000001</c:v>
                </c:pt>
                <c:pt idx="7792">
                  <c:v>2.2911000000000001</c:v>
                </c:pt>
                <c:pt idx="7793">
                  <c:v>2.2907999999999999</c:v>
                </c:pt>
                <c:pt idx="7794">
                  <c:v>2.2917000000000001</c:v>
                </c:pt>
                <c:pt idx="7795">
                  <c:v>2.2919999999999998</c:v>
                </c:pt>
                <c:pt idx="7796">
                  <c:v>2.2927</c:v>
                </c:pt>
                <c:pt idx="7797">
                  <c:v>2.2930000000000001</c:v>
                </c:pt>
                <c:pt idx="7798">
                  <c:v>2.2932999999999999</c:v>
                </c:pt>
                <c:pt idx="7799">
                  <c:v>2.2946</c:v>
                </c:pt>
                <c:pt idx="7800">
                  <c:v>2.2946</c:v>
                </c:pt>
                <c:pt idx="7801">
                  <c:v>2.2949000000000002</c:v>
                </c:pt>
                <c:pt idx="7802">
                  <c:v>2.2946</c:v>
                </c:pt>
                <c:pt idx="7803">
                  <c:v>2.2949000000000002</c:v>
                </c:pt>
                <c:pt idx="7804">
                  <c:v>2.2953000000000001</c:v>
                </c:pt>
                <c:pt idx="7805">
                  <c:v>2.2959000000000001</c:v>
                </c:pt>
                <c:pt idx="7806">
                  <c:v>2.2965</c:v>
                </c:pt>
                <c:pt idx="7807">
                  <c:v>2.2959000000000001</c:v>
                </c:pt>
                <c:pt idx="7808">
                  <c:v>2.2953000000000001</c:v>
                </c:pt>
                <c:pt idx="7809">
                  <c:v>2.2961999999999998</c:v>
                </c:pt>
                <c:pt idx="7810">
                  <c:v>2.2961999999999998</c:v>
                </c:pt>
                <c:pt idx="7811">
                  <c:v>2.2961999999999998</c:v>
                </c:pt>
                <c:pt idx="7812">
                  <c:v>2.2965</c:v>
                </c:pt>
                <c:pt idx="7813">
                  <c:v>2.2961999999999998</c:v>
                </c:pt>
                <c:pt idx="7814">
                  <c:v>2.2961999999999998</c:v>
                </c:pt>
                <c:pt idx="7815">
                  <c:v>2.2968999999999999</c:v>
                </c:pt>
                <c:pt idx="7816">
                  <c:v>2.2959000000000001</c:v>
                </c:pt>
                <c:pt idx="7817">
                  <c:v>2.2959000000000001</c:v>
                </c:pt>
                <c:pt idx="7818">
                  <c:v>2.2959000000000001</c:v>
                </c:pt>
                <c:pt idx="7819">
                  <c:v>2.2961999999999998</c:v>
                </c:pt>
                <c:pt idx="7820">
                  <c:v>2.2959000000000001</c:v>
                </c:pt>
                <c:pt idx="7821">
                  <c:v>2.2955999999999999</c:v>
                </c:pt>
                <c:pt idx="7822">
                  <c:v>2.2953000000000001</c:v>
                </c:pt>
                <c:pt idx="7823">
                  <c:v>2.2946</c:v>
                </c:pt>
                <c:pt idx="7824">
                  <c:v>2.2949000000000002</c:v>
                </c:pt>
                <c:pt idx="7825">
                  <c:v>2.2949000000000002</c:v>
                </c:pt>
                <c:pt idx="7826">
                  <c:v>2.2942999999999998</c:v>
                </c:pt>
                <c:pt idx="7827">
                  <c:v>2.2936000000000001</c:v>
                </c:pt>
                <c:pt idx="7828">
                  <c:v>2.2936000000000001</c:v>
                </c:pt>
                <c:pt idx="7829">
                  <c:v>2.2932999999999999</c:v>
                </c:pt>
                <c:pt idx="7830">
                  <c:v>2.2932999999999999</c:v>
                </c:pt>
                <c:pt idx="7831">
                  <c:v>2.2930000000000001</c:v>
                </c:pt>
                <c:pt idx="7832">
                  <c:v>2.2924000000000002</c:v>
                </c:pt>
                <c:pt idx="7833">
                  <c:v>2.2919999999999998</c:v>
                </c:pt>
                <c:pt idx="7834">
                  <c:v>2.2917000000000001</c:v>
                </c:pt>
                <c:pt idx="7835">
                  <c:v>2.2913999999999999</c:v>
                </c:pt>
                <c:pt idx="7836">
                  <c:v>2.2911000000000001</c:v>
                </c:pt>
                <c:pt idx="7837">
                  <c:v>2.2911000000000001</c:v>
                </c:pt>
                <c:pt idx="7838">
                  <c:v>2.2894999999999999</c:v>
                </c:pt>
                <c:pt idx="7839">
                  <c:v>2.2898000000000001</c:v>
                </c:pt>
                <c:pt idx="7840">
                  <c:v>2.2892000000000001</c:v>
                </c:pt>
                <c:pt idx="7841">
                  <c:v>2.2885</c:v>
                </c:pt>
                <c:pt idx="7842">
                  <c:v>2.2892000000000001</c:v>
                </c:pt>
                <c:pt idx="7843">
                  <c:v>2.2885</c:v>
                </c:pt>
                <c:pt idx="7844">
                  <c:v>2.2885</c:v>
                </c:pt>
                <c:pt idx="7845">
                  <c:v>2.2879</c:v>
                </c:pt>
                <c:pt idx="7846">
                  <c:v>2.2875000000000001</c:v>
                </c:pt>
                <c:pt idx="7847">
                  <c:v>2.2866</c:v>
                </c:pt>
                <c:pt idx="7848">
                  <c:v>2.2858999999999998</c:v>
                </c:pt>
                <c:pt idx="7849">
                  <c:v>2.2869000000000002</c:v>
                </c:pt>
                <c:pt idx="7850">
                  <c:v>2.2858999999999998</c:v>
                </c:pt>
                <c:pt idx="7851">
                  <c:v>2.2856000000000001</c:v>
                </c:pt>
                <c:pt idx="7852">
                  <c:v>2.2858999999999998</c:v>
                </c:pt>
                <c:pt idx="7853">
                  <c:v>2.2850000000000001</c:v>
                </c:pt>
                <c:pt idx="7854">
                  <c:v>2.2847</c:v>
                </c:pt>
                <c:pt idx="7855">
                  <c:v>2.2843</c:v>
                </c:pt>
                <c:pt idx="7856">
                  <c:v>2.2831000000000001</c:v>
                </c:pt>
                <c:pt idx="7857">
                  <c:v>2.2837000000000001</c:v>
                </c:pt>
                <c:pt idx="7858">
                  <c:v>2.2837000000000001</c:v>
                </c:pt>
                <c:pt idx="7859">
                  <c:v>2.2827000000000002</c:v>
                </c:pt>
                <c:pt idx="7860">
                  <c:v>2.2827000000000002</c:v>
                </c:pt>
                <c:pt idx="7861">
                  <c:v>2.2820999999999998</c:v>
                </c:pt>
                <c:pt idx="7862">
                  <c:v>2.2818000000000001</c:v>
                </c:pt>
                <c:pt idx="7863">
                  <c:v>2.2810999999999999</c:v>
                </c:pt>
                <c:pt idx="7864">
                  <c:v>2.2808000000000002</c:v>
                </c:pt>
                <c:pt idx="7865">
                  <c:v>2.2808000000000002</c:v>
                </c:pt>
                <c:pt idx="7866">
                  <c:v>2.2797999999999998</c:v>
                </c:pt>
                <c:pt idx="7867">
                  <c:v>2.2805</c:v>
                </c:pt>
                <c:pt idx="7868">
                  <c:v>2.2791999999999999</c:v>
                </c:pt>
                <c:pt idx="7869">
                  <c:v>2.2786</c:v>
                </c:pt>
                <c:pt idx="7870">
                  <c:v>2.2791999999999999</c:v>
                </c:pt>
                <c:pt idx="7871">
                  <c:v>2.2768999999999999</c:v>
                </c:pt>
                <c:pt idx="7872">
                  <c:v>2.2772999999999999</c:v>
                </c:pt>
                <c:pt idx="7873">
                  <c:v>2.2772999999999999</c:v>
                </c:pt>
                <c:pt idx="7874">
                  <c:v>2.2757000000000001</c:v>
                </c:pt>
                <c:pt idx="7875">
                  <c:v>2.2766000000000002</c:v>
                </c:pt>
                <c:pt idx="7876">
                  <c:v>2.2749999999999999</c:v>
                </c:pt>
                <c:pt idx="7877">
                  <c:v>2.2753000000000001</c:v>
                </c:pt>
                <c:pt idx="7878">
                  <c:v>2.2747000000000002</c:v>
                </c:pt>
                <c:pt idx="7879">
                  <c:v>2.2744</c:v>
                </c:pt>
                <c:pt idx="7880">
                  <c:v>2.2734000000000001</c:v>
                </c:pt>
                <c:pt idx="7881">
                  <c:v>2.2730999999999999</c:v>
                </c:pt>
                <c:pt idx="7882">
                  <c:v>2.2734000000000001</c:v>
                </c:pt>
                <c:pt idx="7883">
                  <c:v>2.2730999999999999</c:v>
                </c:pt>
                <c:pt idx="7884">
                  <c:v>2.2725</c:v>
                </c:pt>
                <c:pt idx="7885">
                  <c:v>2.2715000000000001</c:v>
                </c:pt>
                <c:pt idx="7886">
                  <c:v>2.2711999999999999</c:v>
                </c:pt>
                <c:pt idx="7887">
                  <c:v>2.2711999999999999</c:v>
                </c:pt>
                <c:pt idx="7888">
                  <c:v>2.2715000000000001</c:v>
                </c:pt>
                <c:pt idx="7889">
                  <c:v>2.2711999999999999</c:v>
                </c:pt>
                <c:pt idx="7890">
                  <c:v>2.2705000000000002</c:v>
                </c:pt>
                <c:pt idx="7891">
                  <c:v>2.2707999999999999</c:v>
                </c:pt>
                <c:pt idx="7892">
                  <c:v>2.2702</c:v>
                </c:pt>
                <c:pt idx="7893">
                  <c:v>2.2698999999999998</c:v>
                </c:pt>
                <c:pt idx="7894">
                  <c:v>2.2705000000000002</c:v>
                </c:pt>
                <c:pt idx="7895">
                  <c:v>2.2705000000000002</c:v>
                </c:pt>
                <c:pt idx="7896">
                  <c:v>2.2705000000000002</c:v>
                </c:pt>
                <c:pt idx="7897">
                  <c:v>2.2698999999999998</c:v>
                </c:pt>
                <c:pt idx="7898">
                  <c:v>2.2707999999999999</c:v>
                </c:pt>
                <c:pt idx="7899">
                  <c:v>2.2705000000000002</c:v>
                </c:pt>
                <c:pt idx="7900">
                  <c:v>2.2711999999999999</c:v>
                </c:pt>
                <c:pt idx="7901">
                  <c:v>2.2705000000000002</c:v>
                </c:pt>
                <c:pt idx="7902">
                  <c:v>2.2707999999999999</c:v>
                </c:pt>
                <c:pt idx="7903">
                  <c:v>2.2721</c:v>
                </c:pt>
                <c:pt idx="7904">
                  <c:v>2.2721</c:v>
                </c:pt>
                <c:pt idx="7905">
                  <c:v>2.2707999999999999</c:v>
                </c:pt>
                <c:pt idx="7906">
                  <c:v>2.2717999999999998</c:v>
                </c:pt>
                <c:pt idx="7907">
                  <c:v>2.2725</c:v>
                </c:pt>
                <c:pt idx="7908">
                  <c:v>2.2734000000000001</c:v>
                </c:pt>
                <c:pt idx="7909">
                  <c:v>2.2728000000000002</c:v>
                </c:pt>
                <c:pt idx="7910">
                  <c:v>2.2730999999999999</c:v>
                </c:pt>
                <c:pt idx="7911">
                  <c:v>2.2730999999999999</c:v>
                </c:pt>
                <c:pt idx="7912">
                  <c:v>2.2736999999999998</c:v>
                </c:pt>
                <c:pt idx="7913">
                  <c:v>2.2744</c:v>
                </c:pt>
                <c:pt idx="7914">
                  <c:v>2.2753000000000001</c:v>
                </c:pt>
                <c:pt idx="7915">
                  <c:v>2.2747000000000002</c:v>
                </c:pt>
                <c:pt idx="7916">
                  <c:v>2.2749999999999999</c:v>
                </c:pt>
                <c:pt idx="7917">
                  <c:v>2.2749999999999999</c:v>
                </c:pt>
                <c:pt idx="7918">
                  <c:v>2.2757000000000001</c:v>
                </c:pt>
                <c:pt idx="7919">
                  <c:v>2.2759999999999998</c:v>
                </c:pt>
                <c:pt idx="7920">
                  <c:v>2.2768999999999999</c:v>
                </c:pt>
                <c:pt idx="7921">
                  <c:v>2.2766000000000002</c:v>
                </c:pt>
                <c:pt idx="7922">
                  <c:v>2.2759999999999998</c:v>
                </c:pt>
                <c:pt idx="7923">
                  <c:v>2.2766000000000002</c:v>
                </c:pt>
                <c:pt idx="7924">
                  <c:v>2.2768999999999999</c:v>
                </c:pt>
                <c:pt idx="7925">
                  <c:v>2.2772999999999999</c:v>
                </c:pt>
                <c:pt idx="7926">
                  <c:v>2.2768999999999999</c:v>
                </c:pt>
                <c:pt idx="7927">
                  <c:v>2.2772999999999999</c:v>
                </c:pt>
                <c:pt idx="7928">
                  <c:v>2.2772999999999999</c:v>
                </c:pt>
                <c:pt idx="7929">
                  <c:v>2.2772999999999999</c:v>
                </c:pt>
                <c:pt idx="7930">
                  <c:v>2.2768999999999999</c:v>
                </c:pt>
                <c:pt idx="7931">
                  <c:v>2.2778999999999998</c:v>
                </c:pt>
                <c:pt idx="7932">
                  <c:v>2.2778999999999998</c:v>
                </c:pt>
                <c:pt idx="7933">
                  <c:v>2.2776000000000001</c:v>
                </c:pt>
                <c:pt idx="7934">
                  <c:v>2.2772999999999999</c:v>
                </c:pt>
                <c:pt idx="7935">
                  <c:v>2.2768999999999999</c:v>
                </c:pt>
                <c:pt idx="7936">
                  <c:v>2.2768999999999999</c:v>
                </c:pt>
                <c:pt idx="7937">
                  <c:v>2.2766000000000002</c:v>
                </c:pt>
                <c:pt idx="7938">
                  <c:v>2.2766000000000002</c:v>
                </c:pt>
                <c:pt idx="7939">
                  <c:v>2.2766000000000002</c:v>
                </c:pt>
                <c:pt idx="7940">
                  <c:v>2.2759999999999998</c:v>
                </c:pt>
                <c:pt idx="7941">
                  <c:v>2.2759999999999998</c:v>
                </c:pt>
                <c:pt idx="7942">
                  <c:v>2.2759999999999998</c:v>
                </c:pt>
                <c:pt idx="7943">
                  <c:v>2.2757000000000001</c:v>
                </c:pt>
                <c:pt idx="7944">
                  <c:v>2.2759999999999998</c:v>
                </c:pt>
                <c:pt idx="7945">
                  <c:v>2.2749999999999999</c:v>
                </c:pt>
                <c:pt idx="7946">
                  <c:v>2.2744</c:v>
                </c:pt>
                <c:pt idx="7947">
                  <c:v>2.2744</c:v>
                </c:pt>
                <c:pt idx="7948">
                  <c:v>2.2747000000000002</c:v>
                </c:pt>
                <c:pt idx="7949">
                  <c:v>2.2736999999999998</c:v>
                </c:pt>
                <c:pt idx="7950">
                  <c:v>2.2740999999999998</c:v>
                </c:pt>
                <c:pt idx="7951">
                  <c:v>2.2734000000000001</c:v>
                </c:pt>
                <c:pt idx="7952">
                  <c:v>2.2734000000000001</c:v>
                </c:pt>
                <c:pt idx="7953">
                  <c:v>2.2717999999999998</c:v>
                </c:pt>
                <c:pt idx="7954">
                  <c:v>2.2721</c:v>
                </c:pt>
                <c:pt idx="7955">
                  <c:v>2.2711999999999999</c:v>
                </c:pt>
                <c:pt idx="7956">
                  <c:v>2.2707999999999999</c:v>
                </c:pt>
                <c:pt idx="7957">
                  <c:v>2.2707999999999999</c:v>
                </c:pt>
                <c:pt idx="7958">
                  <c:v>2.2705000000000002</c:v>
                </c:pt>
                <c:pt idx="7959">
                  <c:v>2.2696000000000001</c:v>
                </c:pt>
                <c:pt idx="7960">
                  <c:v>2.2692000000000001</c:v>
                </c:pt>
                <c:pt idx="7961">
                  <c:v>2.2688999999999999</c:v>
                </c:pt>
                <c:pt idx="7962">
                  <c:v>2.2688999999999999</c:v>
                </c:pt>
                <c:pt idx="7963">
                  <c:v>2.2683</c:v>
                </c:pt>
                <c:pt idx="7964">
                  <c:v>2.2675999999999998</c:v>
                </c:pt>
                <c:pt idx="7965">
                  <c:v>2.2673000000000001</c:v>
                </c:pt>
                <c:pt idx="7966">
                  <c:v>2.2667000000000002</c:v>
                </c:pt>
                <c:pt idx="7967">
                  <c:v>2.2667000000000002</c:v>
                </c:pt>
                <c:pt idx="7968">
                  <c:v>2.2679999999999998</c:v>
                </c:pt>
                <c:pt idx="7969">
                  <c:v>2.266</c:v>
                </c:pt>
                <c:pt idx="7970">
                  <c:v>2.2664</c:v>
                </c:pt>
                <c:pt idx="7971">
                  <c:v>2.2644000000000002</c:v>
                </c:pt>
                <c:pt idx="7972">
                  <c:v>2.2654000000000001</c:v>
                </c:pt>
                <c:pt idx="7973">
                  <c:v>2.2646999999999999</c:v>
                </c:pt>
                <c:pt idx="7974">
                  <c:v>2.2650999999999999</c:v>
                </c:pt>
                <c:pt idx="7975">
                  <c:v>2.2644000000000002</c:v>
                </c:pt>
                <c:pt idx="7976">
                  <c:v>2.2641</c:v>
                </c:pt>
                <c:pt idx="7977">
                  <c:v>2.2641</c:v>
                </c:pt>
                <c:pt idx="7978">
                  <c:v>2.2644000000000002</c:v>
                </c:pt>
                <c:pt idx="7979">
                  <c:v>2.2635000000000001</c:v>
                </c:pt>
                <c:pt idx="7980">
                  <c:v>2.2637999999999998</c:v>
                </c:pt>
                <c:pt idx="7981">
                  <c:v>2.2637999999999998</c:v>
                </c:pt>
                <c:pt idx="7982">
                  <c:v>2.2631000000000001</c:v>
                </c:pt>
                <c:pt idx="7983">
                  <c:v>2.2635000000000001</c:v>
                </c:pt>
                <c:pt idx="7984">
                  <c:v>2.2622</c:v>
                </c:pt>
                <c:pt idx="7985">
                  <c:v>2.2637999999999998</c:v>
                </c:pt>
                <c:pt idx="7986">
                  <c:v>2.2635000000000001</c:v>
                </c:pt>
                <c:pt idx="7987">
                  <c:v>2.2631000000000001</c:v>
                </c:pt>
                <c:pt idx="7988">
                  <c:v>2.2635000000000001</c:v>
                </c:pt>
                <c:pt idx="7989">
                  <c:v>2.2635000000000001</c:v>
                </c:pt>
                <c:pt idx="7990">
                  <c:v>2.2635000000000001</c:v>
                </c:pt>
                <c:pt idx="7991">
                  <c:v>2.2635000000000001</c:v>
                </c:pt>
                <c:pt idx="7992">
                  <c:v>2.2631000000000001</c:v>
                </c:pt>
                <c:pt idx="7993">
                  <c:v>2.2637999999999998</c:v>
                </c:pt>
                <c:pt idx="7994">
                  <c:v>2.2635000000000001</c:v>
                </c:pt>
                <c:pt idx="7995">
                  <c:v>2.2635000000000001</c:v>
                </c:pt>
                <c:pt idx="7996">
                  <c:v>2.2635000000000001</c:v>
                </c:pt>
                <c:pt idx="7997">
                  <c:v>2.2637999999999998</c:v>
                </c:pt>
                <c:pt idx="7998">
                  <c:v>2.2641</c:v>
                </c:pt>
                <c:pt idx="7999">
                  <c:v>2.2641</c:v>
                </c:pt>
                <c:pt idx="8000">
                  <c:v>2.2637999999999998</c:v>
                </c:pt>
                <c:pt idx="8001">
                  <c:v>2.2637999999999998</c:v>
                </c:pt>
                <c:pt idx="8002">
                  <c:v>2.2641</c:v>
                </c:pt>
                <c:pt idx="8003">
                  <c:v>2.2637999999999998</c:v>
                </c:pt>
                <c:pt idx="8004">
                  <c:v>2.2644000000000002</c:v>
                </c:pt>
                <c:pt idx="8005">
                  <c:v>2.2646999999999999</c:v>
                </c:pt>
                <c:pt idx="8006">
                  <c:v>2.2654000000000001</c:v>
                </c:pt>
                <c:pt idx="8007">
                  <c:v>2.2650999999999999</c:v>
                </c:pt>
                <c:pt idx="8008">
                  <c:v>2.2654000000000001</c:v>
                </c:pt>
                <c:pt idx="8009">
                  <c:v>2.2644000000000002</c:v>
                </c:pt>
                <c:pt idx="8010">
                  <c:v>2.2654000000000001</c:v>
                </c:pt>
                <c:pt idx="8011">
                  <c:v>2.2656999999999998</c:v>
                </c:pt>
                <c:pt idx="8012">
                  <c:v>2.2654000000000001</c:v>
                </c:pt>
                <c:pt idx="8013">
                  <c:v>2.2656999999999998</c:v>
                </c:pt>
                <c:pt idx="8014">
                  <c:v>2.2664</c:v>
                </c:pt>
                <c:pt idx="8015">
                  <c:v>2.266</c:v>
                </c:pt>
                <c:pt idx="8016">
                  <c:v>2.2664</c:v>
                </c:pt>
                <c:pt idx="8017">
                  <c:v>2.2669999999999999</c:v>
                </c:pt>
                <c:pt idx="8018">
                  <c:v>2.2669999999999999</c:v>
                </c:pt>
                <c:pt idx="8019">
                  <c:v>2.266</c:v>
                </c:pt>
                <c:pt idx="8020">
                  <c:v>2.2667000000000002</c:v>
                </c:pt>
                <c:pt idx="8021">
                  <c:v>2.2673000000000001</c:v>
                </c:pt>
                <c:pt idx="8022">
                  <c:v>2.2675999999999998</c:v>
                </c:pt>
                <c:pt idx="8023">
                  <c:v>2.2679999999999998</c:v>
                </c:pt>
                <c:pt idx="8024">
                  <c:v>2.2679999999999998</c:v>
                </c:pt>
                <c:pt idx="8025">
                  <c:v>2.2675999999999998</c:v>
                </c:pt>
                <c:pt idx="8026">
                  <c:v>2.2686000000000002</c:v>
                </c:pt>
                <c:pt idx="8027">
                  <c:v>2.2686000000000002</c:v>
                </c:pt>
                <c:pt idx="8028">
                  <c:v>2.2683</c:v>
                </c:pt>
                <c:pt idx="8029">
                  <c:v>2.2688999999999999</c:v>
                </c:pt>
                <c:pt idx="8030">
                  <c:v>2.2688999999999999</c:v>
                </c:pt>
                <c:pt idx="8031">
                  <c:v>2.2688999999999999</c:v>
                </c:pt>
                <c:pt idx="8032">
                  <c:v>2.2696000000000001</c:v>
                </c:pt>
                <c:pt idx="8033">
                  <c:v>2.2688999999999999</c:v>
                </c:pt>
                <c:pt idx="8034">
                  <c:v>2.2702</c:v>
                </c:pt>
                <c:pt idx="8035">
                  <c:v>2.2702</c:v>
                </c:pt>
                <c:pt idx="8036">
                  <c:v>2.2702</c:v>
                </c:pt>
                <c:pt idx="8037">
                  <c:v>2.2698999999999998</c:v>
                </c:pt>
                <c:pt idx="8038">
                  <c:v>2.2696000000000001</c:v>
                </c:pt>
                <c:pt idx="8039">
                  <c:v>2.2702</c:v>
                </c:pt>
                <c:pt idx="8040">
                  <c:v>2.2705000000000002</c:v>
                </c:pt>
                <c:pt idx="8041">
                  <c:v>2.2705000000000002</c:v>
                </c:pt>
                <c:pt idx="8042">
                  <c:v>2.2705000000000002</c:v>
                </c:pt>
                <c:pt idx="8043">
                  <c:v>2.2707999999999999</c:v>
                </c:pt>
                <c:pt idx="8044">
                  <c:v>2.2698999999999998</c:v>
                </c:pt>
                <c:pt idx="8045">
                  <c:v>2.2705000000000002</c:v>
                </c:pt>
                <c:pt idx="8046">
                  <c:v>2.2707999999999999</c:v>
                </c:pt>
                <c:pt idx="8047">
                  <c:v>2.2705000000000002</c:v>
                </c:pt>
                <c:pt idx="8048">
                  <c:v>2.2707999999999999</c:v>
                </c:pt>
                <c:pt idx="8049">
                  <c:v>2.2707999999999999</c:v>
                </c:pt>
                <c:pt idx="8050">
                  <c:v>2.2705000000000002</c:v>
                </c:pt>
                <c:pt idx="8051">
                  <c:v>2.2711999999999999</c:v>
                </c:pt>
                <c:pt idx="8052">
                  <c:v>2.2711999999999999</c:v>
                </c:pt>
                <c:pt idx="8053">
                  <c:v>2.2707999999999999</c:v>
                </c:pt>
                <c:pt idx="8054">
                  <c:v>2.2707999999999999</c:v>
                </c:pt>
                <c:pt idx="8055">
                  <c:v>2.2705000000000002</c:v>
                </c:pt>
                <c:pt idx="8056">
                  <c:v>2.2705000000000002</c:v>
                </c:pt>
                <c:pt idx="8057">
                  <c:v>2.2705000000000002</c:v>
                </c:pt>
                <c:pt idx="8058">
                  <c:v>2.2705000000000002</c:v>
                </c:pt>
                <c:pt idx="8059">
                  <c:v>2.2705000000000002</c:v>
                </c:pt>
                <c:pt idx="8060">
                  <c:v>2.2705000000000002</c:v>
                </c:pt>
                <c:pt idx="8061">
                  <c:v>2.2707999999999999</c:v>
                </c:pt>
                <c:pt idx="8062">
                  <c:v>2.2702</c:v>
                </c:pt>
                <c:pt idx="8063">
                  <c:v>2.2707999999999999</c:v>
                </c:pt>
                <c:pt idx="8064">
                  <c:v>2.2702</c:v>
                </c:pt>
                <c:pt idx="8065">
                  <c:v>2.2698999999999998</c:v>
                </c:pt>
                <c:pt idx="8066">
                  <c:v>2.2711999999999999</c:v>
                </c:pt>
                <c:pt idx="8067">
                  <c:v>2.2715000000000001</c:v>
                </c:pt>
                <c:pt idx="8068">
                  <c:v>2.2702</c:v>
                </c:pt>
                <c:pt idx="8069">
                  <c:v>2.2707999999999999</c:v>
                </c:pt>
                <c:pt idx="8070">
                  <c:v>2.2698999999999998</c:v>
                </c:pt>
                <c:pt idx="8071">
                  <c:v>2.2705000000000002</c:v>
                </c:pt>
                <c:pt idx="8072">
                  <c:v>2.2702</c:v>
                </c:pt>
                <c:pt idx="8073">
                  <c:v>2.2702</c:v>
                </c:pt>
                <c:pt idx="8074">
                  <c:v>2.2696000000000001</c:v>
                </c:pt>
                <c:pt idx="8075">
                  <c:v>2.2696000000000001</c:v>
                </c:pt>
                <c:pt idx="8076">
                  <c:v>2.2707999999999999</c:v>
                </c:pt>
                <c:pt idx="8077">
                  <c:v>2.2696000000000001</c:v>
                </c:pt>
                <c:pt idx="8078">
                  <c:v>2.2698999999999998</c:v>
                </c:pt>
                <c:pt idx="8079">
                  <c:v>2.2702</c:v>
                </c:pt>
                <c:pt idx="8080">
                  <c:v>2.2696000000000001</c:v>
                </c:pt>
                <c:pt idx="8081">
                  <c:v>2.2696000000000001</c:v>
                </c:pt>
                <c:pt idx="8082">
                  <c:v>2.2692000000000001</c:v>
                </c:pt>
                <c:pt idx="8083">
                  <c:v>2.2686000000000002</c:v>
                </c:pt>
                <c:pt idx="8084">
                  <c:v>2.2698999999999998</c:v>
                </c:pt>
                <c:pt idx="8085">
                  <c:v>2.2696000000000001</c:v>
                </c:pt>
                <c:pt idx="8086">
                  <c:v>2.2698999999999998</c:v>
                </c:pt>
                <c:pt idx="8087">
                  <c:v>2.2696000000000001</c:v>
                </c:pt>
                <c:pt idx="8088">
                  <c:v>2.2696000000000001</c:v>
                </c:pt>
                <c:pt idx="8089">
                  <c:v>2.2692000000000001</c:v>
                </c:pt>
                <c:pt idx="8090">
                  <c:v>2.2686000000000002</c:v>
                </c:pt>
                <c:pt idx="8091">
                  <c:v>2.2696000000000001</c:v>
                </c:pt>
                <c:pt idx="8092">
                  <c:v>2.2683</c:v>
                </c:pt>
                <c:pt idx="8093">
                  <c:v>2.2683</c:v>
                </c:pt>
                <c:pt idx="8094">
                  <c:v>2.2683</c:v>
                </c:pt>
                <c:pt idx="8095">
                  <c:v>2.2683</c:v>
                </c:pt>
                <c:pt idx="8096">
                  <c:v>2.2683</c:v>
                </c:pt>
                <c:pt idx="8097">
                  <c:v>2.2688999999999999</c:v>
                </c:pt>
                <c:pt idx="8098">
                  <c:v>2.2673000000000001</c:v>
                </c:pt>
                <c:pt idx="8099">
                  <c:v>2.2683</c:v>
                </c:pt>
                <c:pt idx="8100">
                  <c:v>2.2688999999999999</c:v>
                </c:pt>
                <c:pt idx="8101">
                  <c:v>2.2679999999999998</c:v>
                </c:pt>
                <c:pt idx="8102">
                  <c:v>2.2679999999999998</c:v>
                </c:pt>
                <c:pt idx="8103">
                  <c:v>2.2675999999999998</c:v>
                </c:pt>
                <c:pt idx="8104">
                  <c:v>2.2675999999999998</c:v>
                </c:pt>
                <c:pt idx="8105">
                  <c:v>2.2675999999999998</c:v>
                </c:pt>
                <c:pt idx="8106">
                  <c:v>2.2675999999999998</c:v>
                </c:pt>
                <c:pt idx="8107">
                  <c:v>2.2675999999999998</c:v>
                </c:pt>
                <c:pt idx="8108">
                  <c:v>2.2675999999999998</c:v>
                </c:pt>
                <c:pt idx="8109">
                  <c:v>2.2675999999999998</c:v>
                </c:pt>
                <c:pt idx="8110">
                  <c:v>2.2675999999999998</c:v>
                </c:pt>
                <c:pt idx="8111">
                  <c:v>2.2675999999999998</c:v>
                </c:pt>
                <c:pt idx="8112">
                  <c:v>2.2675999999999998</c:v>
                </c:pt>
                <c:pt idx="8113">
                  <c:v>2.2673000000000001</c:v>
                </c:pt>
                <c:pt idx="8114">
                  <c:v>2.2673000000000001</c:v>
                </c:pt>
                <c:pt idx="8115">
                  <c:v>2.2683</c:v>
                </c:pt>
                <c:pt idx="8116">
                  <c:v>2.2675999999999998</c:v>
                </c:pt>
                <c:pt idx="8117">
                  <c:v>2.2679999999999998</c:v>
                </c:pt>
                <c:pt idx="8118">
                  <c:v>2.2675999999999998</c:v>
                </c:pt>
                <c:pt idx="8119">
                  <c:v>2.2673000000000001</c:v>
                </c:pt>
                <c:pt idx="8120">
                  <c:v>2.2679999999999998</c:v>
                </c:pt>
                <c:pt idx="8121">
                  <c:v>2.2675999999999998</c:v>
                </c:pt>
                <c:pt idx="8122">
                  <c:v>2.2679999999999998</c:v>
                </c:pt>
                <c:pt idx="8123">
                  <c:v>2.2679999999999998</c:v>
                </c:pt>
                <c:pt idx="8124">
                  <c:v>2.2679999999999998</c:v>
                </c:pt>
                <c:pt idx="8125">
                  <c:v>2.2679999999999998</c:v>
                </c:pt>
                <c:pt idx="8126">
                  <c:v>2.2683</c:v>
                </c:pt>
                <c:pt idx="8127">
                  <c:v>2.2683</c:v>
                </c:pt>
                <c:pt idx="8128">
                  <c:v>2.2679999999999998</c:v>
                </c:pt>
                <c:pt idx="8129">
                  <c:v>2.2675999999999998</c:v>
                </c:pt>
                <c:pt idx="8130">
                  <c:v>2.2673000000000001</c:v>
                </c:pt>
                <c:pt idx="8131">
                  <c:v>2.2683</c:v>
                </c:pt>
                <c:pt idx="8132">
                  <c:v>2.2683</c:v>
                </c:pt>
                <c:pt idx="8133">
                  <c:v>2.2683</c:v>
                </c:pt>
                <c:pt idx="8134">
                  <c:v>2.2686000000000002</c:v>
                </c:pt>
                <c:pt idx="8135">
                  <c:v>2.2686000000000002</c:v>
                </c:pt>
                <c:pt idx="8136">
                  <c:v>2.2686000000000002</c:v>
                </c:pt>
                <c:pt idx="8137">
                  <c:v>2.2686000000000002</c:v>
                </c:pt>
                <c:pt idx="8138">
                  <c:v>2.2686000000000002</c:v>
                </c:pt>
                <c:pt idx="8139">
                  <c:v>2.2688999999999999</c:v>
                </c:pt>
                <c:pt idx="8140">
                  <c:v>2.2688999999999999</c:v>
                </c:pt>
                <c:pt idx="8141">
                  <c:v>2.2692000000000001</c:v>
                </c:pt>
                <c:pt idx="8142">
                  <c:v>2.2686000000000002</c:v>
                </c:pt>
                <c:pt idx="8143">
                  <c:v>2.2686000000000002</c:v>
                </c:pt>
                <c:pt idx="8144">
                  <c:v>2.2686000000000002</c:v>
                </c:pt>
                <c:pt idx="8145">
                  <c:v>2.2686000000000002</c:v>
                </c:pt>
                <c:pt idx="8146">
                  <c:v>2.2683</c:v>
                </c:pt>
                <c:pt idx="8147">
                  <c:v>2.2698999999999998</c:v>
                </c:pt>
                <c:pt idx="8148">
                  <c:v>2.2679999999999998</c:v>
                </c:pt>
                <c:pt idx="8149">
                  <c:v>2.2692000000000001</c:v>
                </c:pt>
                <c:pt idx="8150">
                  <c:v>2.2688999999999999</c:v>
                </c:pt>
                <c:pt idx="8151">
                  <c:v>2.2688999999999999</c:v>
                </c:pt>
                <c:pt idx="8152">
                  <c:v>2.2686000000000002</c:v>
                </c:pt>
                <c:pt idx="8153">
                  <c:v>2.2686000000000002</c:v>
                </c:pt>
                <c:pt idx="8154">
                  <c:v>2.2683</c:v>
                </c:pt>
                <c:pt idx="8155">
                  <c:v>2.2688999999999999</c:v>
                </c:pt>
                <c:pt idx="8156">
                  <c:v>2.2679999999999998</c:v>
                </c:pt>
                <c:pt idx="8157">
                  <c:v>2.2679999999999998</c:v>
                </c:pt>
                <c:pt idx="8158">
                  <c:v>2.2686000000000002</c:v>
                </c:pt>
                <c:pt idx="8159">
                  <c:v>2.2675999999999998</c:v>
                </c:pt>
                <c:pt idx="8160">
                  <c:v>2.2679999999999998</c:v>
                </c:pt>
                <c:pt idx="8161">
                  <c:v>2.2673000000000001</c:v>
                </c:pt>
                <c:pt idx="8162">
                  <c:v>2.2675999999999998</c:v>
                </c:pt>
                <c:pt idx="8163">
                  <c:v>2.2667000000000002</c:v>
                </c:pt>
                <c:pt idx="8164">
                  <c:v>2.2673000000000001</c:v>
                </c:pt>
                <c:pt idx="8165">
                  <c:v>2.2673000000000001</c:v>
                </c:pt>
                <c:pt idx="8166">
                  <c:v>2.2664</c:v>
                </c:pt>
                <c:pt idx="8167">
                  <c:v>2.2654000000000001</c:v>
                </c:pt>
                <c:pt idx="8168">
                  <c:v>2.2664</c:v>
                </c:pt>
                <c:pt idx="8169">
                  <c:v>2.2656999999999998</c:v>
                </c:pt>
                <c:pt idx="8170">
                  <c:v>2.2656999999999998</c:v>
                </c:pt>
                <c:pt idx="8171">
                  <c:v>2.2656999999999998</c:v>
                </c:pt>
                <c:pt idx="8172">
                  <c:v>2.2646999999999999</c:v>
                </c:pt>
                <c:pt idx="8173">
                  <c:v>2.2646999999999999</c:v>
                </c:pt>
                <c:pt idx="8174">
                  <c:v>2.2644000000000002</c:v>
                </c:pt>
                <c:pt idx="8175">
                  <c:v>2.2641</c:v>
                </c:pt>
                <c:pt idx="8176">
                  <c:v>2.2644000000000002</c:v>
                </c:pt>
                <c:pt idx="8177">
                  <c:v>2.2637999999999998</c:v>
                </c:pt>
                <c:pt idx="8178">
                  <c:v>2.2631000000000001</c:v>
                </c:pt>
                <c:pt idx="8179">
                  <c:v>2.2637999999999998</c:v>
                </c:pt>
                <c:pt idx="8180">
                  <c:v>2.2637999999999998</c:v>
                </c:pt>
                <c:pt idx="8181">
                  <c:v>2.2635000000000001</c:v>
                </c:pt>
                <c:pt idx="8182">
                  <c:v>2.2625000000000002</c:v>
                </c:pt>
                <c:pt idx="8183">
                  <c:v>2.2618999999999998</c:v>
                </c:pt>
                <c:pt idx="8184">
                  <c:v>2.2622</c:v>
                </c:pt>
                <c:pt idx="8185">
                  <c:v>2.2614999999999998</c:v>
                </c:pt>
                <c:pt idx="8186">
                  <c:v>2.2614999999999998</c:v>
                </c:pt>
                <c:pt idx="8187">
                  <c:v>2.2612000000000001</c:v>
                </c:pt>
                <c:pt idx="8188">
                  <c:v>2.2614999999999998</c:v>
                </c:pt>
                <c:pt idx="8189">
                  <c:v>2.2614999999999998</c:v>
                </c:pt>
                <c:pt idx="8190">
                  <c:v>2.2608999999999999</c:v>
                </c:pt>
                <c:pt idx="8191">
                  <c:v>2.2606000000000002</c:v>
                </c:pt>
                <c:pt idx="8192">
                  <c:v>2.2606000000000002</c:v>
                </c:pt>
                <c:pt idx="8193">
                  <c:v>2.2602000000000002</c:v>
                </c:pt>
                <c:pt idx="8194">
                  <c:v>2.2606000000000002</c:v>
                </c:pt>
                <c:pt idx="8195">
                  <c:v>2.2612000000000001</c:v>
                </c:pt>
                <c:pt idx="8196">
                  <c:v>2.2585999999999999</c:v>
                </c:pt>
                <c:pt idx="8197">
                  <c:v>2.2599</c:v>
                </c:pt>
                <c:pt idx="8198">
                  <c:v>2.2602000000000002</c:v>
                </c:pt>
                <c:pt idx="8199">
                  <c:v>2.2608999999999999</c:v>
                </c:pt>
                <c:pt idx="8200">
                  <c:v>2.2595999999999998</c:v>
                </c:pt>
                <c:pt idx="8201">
                  <c:v>2.2599</c:v>
                </c:pt>
                <c:pt idx="8202">
                  <c:v>2.2599</c:v>
                </c:pt>
                <c:pt idx="8203">
                  <c:v>2.2595999999999998</c:v>
                </c:pt>
                <c:pt idx="8204">
                  <c:v>2.2606000000000002</c:v>
                </c:pt>
                <c:pt idx="8205">
                  <c:v>2.2602000000000002</c:v>
                </c:pt>
                <c:pt idx="8206">
                  <c:v>2.2599</c:v>
                </c:pt>
                <c:pt idx="8207">
                  <c:v>2.2602000000000002</c:v>
                </c:pt>
                <c:pt idx="8208">
                  <c:v>2.2599</c:v>
                </c:pt>
                <c:pt idx="8209">
                  <c:v>2.2599</c:v>
                </c:pt>
                <c:pt idx="8210">
                  <c:v>2.2608999999999999</c:v>
                </c:pt>
                <c:pt idx="8211">
                  <c:v>2.2595999999999998</c:v>
                </c:pt>
                <c:pt idx="8212">
                  <c:v>2.2614999999999998</c:v>
                </c:pt>
                <c:pt idx="8213">
                  <c:v>2.2599</c:v>
                </c:pt>
                <c:pt idx="8214">
                  <c:v>2.2612000000000001</c:v>
                </c:pt>
                <c:pt idx="8215">
                  <c:v>2.2608999999999999</c:v>
                </c:pt>
                <c:pt idx="8216">
                  <c:v>2.2606000000000002</c:v>
                </c:pt>
                <c:pt idx="8217">
                  <c:v>2.2614999999999998</c:v>
                </c:pt>
                <c:pt idx="8218">
                  <c:v>2.2622</c:v>
                </c:pt>
                <c:pt idx="8219">
                  <c:v>2.2614999999999998</c:v>
                </c:pt>
                <c:pt idx="8220">
                  <c:v>2.2618999999999998</c:v>
                </c:pt>
                <c:pt idx="8221">
                  <c:v>2.2612000000000001</c:v>
                </c:pt>
                <c:pt idx="8222">
                  <c:v>2.2625000000000002</c:v>
                </c:pt>
                <c:pt idx="8223">
                  <c:v>2.2625000000000002</c:v>
                </c:pt>
                <c:pt idx="8224">
                  <c:v>2.2625000000000002</c:v>
                </c:pt>
                <c:pt idx="8225">
                  <c:v>2.2627999999999999</c:v>
                </c:pt>
                <c:pt idx="8226">
                  <c:v>2.2625000000000002</c:v>
                </c:pt>
                <c:pt idx="8227">
                  <c:v>2.2631000000000001</c:v>
                </c:pt>
                <c:pt idx="8228">
                  <c:v>2.2627999999999999</c:v>
                </c:pt>
                <c:pt idx="8229">
                  <c:v>2.2635000000000001</c:v>
                </c:pt>
                <c:pt idx="8230">
                  <c:v>2.2635000000000001</c:v>
                </c:pt>
                <c:pt idx="8231">
                  <c:v>2.2637999999999998</c:v>
                </c:pt>
                <c:pt idx="8232">
                  <c:v>2.2635000000000001</c:v>
                </c:pt>
                <c:pt idx="8233">
                  <c:v>2.2644000000000002</c:v>
                </c:pt>
                <c:pt idx="8234">
                  <c:v>2.2641</c:v>
                </c:pt>
                <c:pt idx="8235">
                  <c:v>2.2650999999999999</c:v>
                </c:pt>
                <c:pt idx="8236">
                  <c:v>2.2641</c:v>
                </c:pt>
                <c:pt idx="8237">
                  <c:v>2.2646999999999999</c:v>
                </c:pt>
                <c:pt idx="8238">
                  <c:v>2.2646999999999999</c:v>
                </c:pt>
                <c:pt idx="8239">
                  <c:v>2.2656999999999998</c:v>
                </c:pt>
                <c:pt idx="8240">
                  <c:v>2.2656999999999998</c:v>
                </c:pt>
                <c:pt idx="8241">
                  <c:v>2.2654000000000001</c:v>
                </c:pt>
                <c:pt idx="8242">
                  <c:v>2.2656999999999998</c:v>
                </c:pt>
                <c:pt idx="8243">
                  <c:v>2.2667000000000002</c:v>
                </c:pt>
                <c:pt idx="8244">
                  <c:v>2.266</c:v>
                </c:pt>
                <c:pt idx="8245">
                  <c:v>2.266</c:v>
                </c:pt>
                <c:pt idx="8246">
                  <c:v>2.2683</c:v>
                </c:pt>
                <c:pt idx="8247">
                  <c:v>2.2669999999999999</c:v>
                </c:pt>
                <c:pt idx="8248">
                  <c:v>2.266</c:v>
                </c:pt>
                <c:pt idx="8249">
                  <c:v>2.2669999999999999</c:v>
                </c:pt>
                <c:pt idx="8250">
                  <c:v>2.2664</c:v>
                </c:pt>
                <c:pt idx="8251">
                  <c:v>2.2673000000000001</c:v>
                </c:pt>
                <c:pt idx="8252">
                  <c:v>2.2669999999999999</c:v>
                </c:pt>
                <c:pt idx="8253">
                  <c:v>2.2673000000000001</c:v>
                </c:pt>
                <c:pt idx="8254">
                  <c:v>2.2673000000000001</c:v>
                </c:pt>
                <c:pt idx="8255">
                  <c:v>2.2673000000000001</c:v>
                </c:pt>
                <c:pt idx="8256">
                  <c:v>2.2675999999999998</c:v>
                </c:pt>
                <c:pt idx="8257">
                  <c:v>2.2679999999999998</c:v>
                </c:pt>
                <c:pt idx="8258">
                  <c:v>2.2683</c:v>
                </c:pt>
                <c:pt idx="8259">
                  <c:v>2.2679999999999998</c:v>
                </c:pt>
                <c:pt idx="8260">
                  <c:v>2.2679999999999998</c:v>
                </c:pt>
                <c:pt idx="8261">
                  <c:v>2.2675999999999998</c:v>
                </c:pt>
                <c:pt idx="8262">
                  <c:v>2.2669999999999999</c:v>
                </c:pt>
                <c:pt idx="8263">
                  <c:v>2.2679999999999998</c:v>
                </c:pt>
                <c:pt idx="8264">
                  <c:v>2.2686000000000002</c:v>
                </c:pt>
                <c:pt idx="8265">
                  <c:v>2.2675999999999998</c:v>
                </c:pt>
                <c:pt idx="8266">
                  <c:v>2.2683</c:v>
                </c:pt>
                <c:pt idx="8267">
                  <c:v>2.2675999999999998</c:v>
                </c:pt>
                <c:pt idx="8268">
                  <c:v>2.2686000000000002</c:v>
                </c:pt>
                <c:pt idx="8269">
                  <c:v>2.2683</c:v>
                </c:pt>
                <c:pt idx="8270">
                  <c:v>2.2686000000000002</c:v>
                </c:pt>
                <c:pt idx="8271">
                  <c:v>2.2679999999999998</c:v>
                </c:pt>
                <c:pt idx="8272">
                  <c:v>2.2683</c:v>
                </c:pt>
                <c:pt idx="8273">
                  <c:v>2.2683</c:v>
                </c:pt>
                <c:pt idx="8274">
                  <c:v>2.2679999999999998</c:v>
                </c:pt>
                <c:pt idx="8275">
                  <c:v>2.2679999999999998</c:v>
                </c:pt>
                <c:pt idx="8276">
                  <c:v>2.2679999999999998</c:v>
                </c:pt>
                <c:pt idx="8277">
                  <c:v>2.2686000000000002</c:v>
                </c:pt>
                <c:pt idx="8278">
                  <c:v>2.2686000000000002</c:v>
                </c:pt>
                <c:pt idx="8279">
                  <c:v>2.2679999999999998</c:v>
                </c:pt>
                <c:pt idx="8280">
                  <c:v>2.2679999999999998</c:v>
                </c:pt>
                <c:pt idx="8281">
                  <c:v>2.2683</c:v>
                </c:pt>
                <c:pt idx="8282">
                  <c:v>2.2683</c:v>
                </c:pt>
                <c:pt idx="8283">
                  <c:v>2.2679999999999998</c:v>
                </c:pt>
                <c:pt idx="8284">
                  <c:v>2.2679999999999998</c:v>
                </c:pt>
                <c:pt idx="8285">
                  <c:v>2.2679999999999998</c:v>
                </c:pt>
                <c:pt idx="8286">
                  <c:v>2.2675999999999998</c:v>
                </c:pt>
                <c:pt idx="8287">
                  <c:v>2.2683</c:v>
                </c:pt>
                <c:pt idx="8288">
                  <c:v>2.2675999999999998</c:v>
                </c:pt>
                <c:pt idx="8289">
                  <c:v>2.2675999999999998</c:v>
                </c:pt>
                <c:pt idx="8290">
                  <c:v>2.2675999999999998</c:v>
                </c:pt>
                <c:pt idx="8291">
                  <c:v>2.2669999999999999</c:v>
                </c:pt>
                <c:pt idx="8292">
                  <c:v>2.2669999999999999</c:v>
                </c:pt>
                <c:pt idx="8293">
                  <c:v>2.2686000000000002</c:v>
                </c:pt>
                <c:pt idx="8294">
                  <c:v>2.2675999999999998</c:v>
                </c:pt>
                <c:pt idx="8295">
                  <c:v>2.2669999999999999</c:v>
                </c:pt>
                <c:pt idx="8296">
                  <c:v>2.2669999999999999</c:v>
                </c:pt>
                <c:pt idx="8297">
                  <c:v>2.2667000000000002</c:v>
                </c:pt>
                <c:pt idx="8298">
                  <c:v>2.2667000000000002</c:v>
                </c:pt>
                <c:pt idx="8299">
                  <c:v>2.2664</c:v>
                </c:pt>
                <c:pt idx="8300">
                  <c:v>2.2664</c:v>
                </c:pt>
                <c:pt idx="8301">
                  <c:v>2.2664</c:v>
                </c:pt>
                <c:pt idx="8302">
                  <c:v>2.266</c:v>
                </c:pt>
                <c:pt idx="8303">
                  <c:v>2.2664</c:v>
                </c:pt>
                <c:pt idx="8304">
                  <c:v>2.2656999999999998</c:v>
                </c:pt>
                <c:pt idx="8305">
                  <c:v>2.2654000000000001</c:v>
                </c:pt>
                <c:pt idx="8306">
                  <c:v>2.2654000000000001</c:v>
                </c:pt>
                <c:pt idx="8307">
                  <c:v>2.2650999999999999</c:v>
                </c:pt>
                <c:pt idx="8308">
                  <c:v>2.2650999999999999</c:v>
                </c:pt>
                <c:pt idx="8309">
                  <c:v>2.2646999999999999</c:v>
                </c:pt>
                <c:pt idx="8310">
                  <c:v>2.2641</c:v>
                </c:pt>
                <c:pt idx="8311">
                  <c:v>2.2644000000000002</c:v>
                </c:pt>
                <c:pt idx="8312">
                  <c:v>2.2637999999999998</c:v>
                </c:pt>
                <c:pt idx="8313">
                  <c:v>2.2644000000000002</c:v>
                </c:pt>
                <c:pt idx="8314">
                  <c:v>2.2631000000000001</c:v>
                </c:pt>
                <c:pt idx="8315">
                  <c:v>2.2635000000000001</c:v>
                </c:pt>
                <c:pt idx="8316">
                  <c:v>2.2631000000000001</c:v>
                </c:pt>
                <c:pt idx="8317">
                  <c:v>2.2631000000000001</c:v>
                </c:pt>
                <c:pt idx="8318">
                  <c:v>2.2627999999999999</c:v>
                </c:pt>
                <c:pt idx="8319">
                  <c:v>2.2622</c:v>
                </c:pt>
                <c:pt idx="8320">
                  <c:v>2.2625000000000002</c:v>
                </c:pt>
                <c:pt idx="8321">
                  <c:v>2.2618999999999998</c:v>
                </c:pt>
                <c:pt idx="8322">
                  <c:v>2.2614999999999998</c:v>
                </c:pt>
                <c:pt idx="8323">
                  <c:v>2.2612000000000001</c:v>
                </c:pt>
                <c:pt idx="8324">
                  <c:v>2.2612000000000001</c:v>
                </c:pt>
                <c:pt idx="8325">
                  <c:v>2.2602000000000002</c:v>
                </c:pt>
                <c:pt idx="8326">
                  <c:v>2.2606000000000002</c:v>
                </c:pt>
                <c:pt idx="8327">
                  <c:v>2.2612000000000001</c:v>
                </c:pt>
                <c:pt idx="8328">
                  <c:v>2.2602000000000002</c:v>
                </c:pt>
                <c:pt idx="8329">
                  <c:v>2.2595999999999998</c:v>
                </c:pt>
                <c:pt idx="8330">
                  <c:v>2.2589999999999999</c:v>
                </c:pt>
                <c:pt idx="8331">
                  <c:v>2.2599</c:v>
                </c:pt>
                <c:pt idx="8332">
                  <c:v>2.2593000000000001</c:v>
                </c:pt>
                <c:pt idx="8333">
                  <c:v>2.2589999999999999</c:v>
                </c:pt>
                <c:pt idx="8334">
                  <c:v>2.2583000000000002</c:v>
                </c:pt>
                <c:pt idx="8335">
                  <c:v>2.2585999999999999</c:v>
                </c:pt>
                <c:pt idx="8336">
                  <c:v>2.258</c:v>
                </c:pt>
                <c:pt idx="8337">
                  <c:v>2.258</c:v>
                </c:pt>
                <c:pt idx="8338">
                  <c:v>2.2576999999999998</c:v>
                </c:pt>
                <c:pt idx="8339">
                  <c:v>2.2574000000000001</c:v>
                </c:pt>
                <c:pt idx="8340">
                  <c:v>2.2574000000000001</c:v>
                </c:pt>
                <c:pt idx="8341">
                  <c:v>2.2574000000000001</c:v>
                </c:pt>
                <c:pt idx="8342">
                  <c:v>2.2566999999999999</c:v>
                </c:pt>
                <c:pt idx="8343">
                  <c:v>2.2570000000000001</c:v>
                </c:pt>
                <c:pt idx="8344">
                  <c:v>2.2564000000000002</c:v>
                </c:pt>
                <c:pt idx="8345">
                  <c:v>2.2561</c:v>
                </c:pt>
                <c:pt idx="8346">
                  <c:v>2.2557999999999998</c:v>
                </c:pt>
                <c:pt idx="8347">
                  <c:v>2.2557999999999998</c:v>
                </c:pt>
                <c:pt idx="8348">
                  <c:v>2.2564000000000002</c:v>
                </c:pt>
                <c:pt idx="8349">
                  <c:v>2.2561</c:v>
                </c:pt>
                <c:pt idx="8350">
                  <c:v>2.2553999999999998</c:v>
                </c:pt>
                <c:pt idx="8351">
                  <c:v>2.2557999999999998</c:v>
                </c:pt>
                <c:pt idx="8352">
                  <c:v>2.2551000000000001</c:v>
                </c:pt>
                <c:pt idx="8353">
                  <c:v>2.2547999999999999</c:v>
                </c:pt>
                <c:pt idx="8354">
                  <c:v>2.2551000000000001</c:v>
                </c:pt>
                <c:pt idx="8355">
                  <c:v>2.2545000000000002</c:v>
                </c:pt>
                <c:pt idx="8356">
                  <c:v>2.2547999999999999</c:v>
                </c:pt>
                <c:pt idx="8357">
                  <c:v>2.2541000000000002</c:v>
                </c:pt>
                <c:pt idx="8358">
                  <c:v>2.2541000000000002</c:v>
                </c:pt>
                <c:pt idx="8359">
                  <c:v>2.2541000000000002</c:v>
                </c:pt>
                <c:pt idx="8360">
                  <c:v>2.2545000000000002</c:v>
                </c:pt>
                <c:pt idx="8361">
                  <c:v>2.2545000000000002</c:v>
                </c:pt>
                <c:pt idx="8362">
                  <c:v>2.2545000000000002</c:v>
                </c:pt>
                <c:pt idx="8363">
                  <c:v>2.2538</c:v>
                </c:pt>
                <c:pt idx="8364">
                  <c:v>2.2541000000000002</c:v>
                </c:pt>
                <c:pt idx="8365">
                  <c:v>2.2541000000000002</c:v>
                </c:pt>
                <c:pt idx="8366">
                  <c:v>2.2534999999999998</c:v>
                </c:pt>
                <c:pt idx="8367">
                  <c:v>2.2541000000000002</c:v>
                </c:pt>
                <c:pt idx="8368">
                  <c:v>2.2541000000000002</c:v>
                </c:pt>
                <c:pt idx="8369">
                  <c:v>2.2534999999999998</c:v>
                </c:pt>
                <c:pt idx="8370">
                  <c:v>2.2541000000000002</c:v>
                </c:pt>
                <c:pt idx="8371">
                  <c:v>2.2541000000000002</c:v>
                </c:pt>
                <c:pt idx="8372">
                  <c:v>2.2541000000000002</c:v>
                </c:pt>
                <c:pt idx="8373">
                  <c:v>2.2541000000000002</c:v>
                </c:pt>
                <c:pt idx="8374">
                  <c:v>2.2538</c:v>
                </c:pt>
                <c:pt idx="8375">
                  <c:v>2.2538</c:v>
                </c:pt>
                <c:pt idx="8376">
                  <c:v>2.2541000000000002</c:v>
                </c:pt>
                <c:pt idx="8377">
                  <c:v>2.2538</c:v>
                </c:pt>
                <c:pt idx="8378">
                  <c:v>2.2547999999999999</c:v>
                </c:pt>
                <c:pt idx="8379">
                  <c:v>2.2545000000000002</c:v>
                </c:pt>
                <c:pt idx="8380">
                  <c:v>2.2541000000000002</c:v>
                </c:pt>
                <c:pt idx="8381">
                  <c:v>2.2541000000000002</c:v>
                </c:pt>
                <c:pt idx="8382">
                  <c:v>2.2545000000000002</c:v>
                </c:pt>
                <c:pt idx="8383">
                  <c:v>2.2545000000000002</c:v>
                </c:pt>
                <c:pt idx="8384">
                  <c:v>2.2545000000000002</c:v>
                </c:pt>
                <c:pt idx="8385">
                  <c:v>2.2551000000000001</c:v>
                </c:pt>
                <c:pt idx="8386">
                  <c:v>2.2553999999999998</c:v>
                </c:pt>
                <c:pt idx="8387">
                  <c:v>2.2553999999999998</c:v>
                </c:pt>
                <c:pt idx="8388">
                  <c:v>2.2553999999999998</c:v>
                </c:pt>
                <c:pt idx="8389">
                  <c:v>2.2553999999999998</c:v>
                </c:pt>
                <c:pt idx="8390">
                  <c:v>2.2557999999999998</c:v>
                </c:pt>
                <c:pt idx="8391">
                  <c:v>2.2551000000000001</c:v>
                </c:pt>
                <c:pt idx="8392">
                  <c:v>2.258</c:v>
                </c:pt>
                <c:pt idx="8393">
                  <c:v>2.2557999999999998</c:v>
                </c:pt>
                <c:pt idx="8394">
                  <c:v>2.2566999999999999</c:v>
                </c:pt>
                <c:pt idx="8395">
                  <c:v>2.2561</c:v>
                </c:pt>
                <c:pt idx="8396">
                  <c:v>2.2566999999999999</c:v>
                </c:pt>
                <c:pt idx="8397">
                  <c:v>2.2574000000000001</c:v>
                </c:pt>
                <c:pt idx="8398">
                  <c:v>2.2574000000000001</c:v>
                </c:pt>
                <c:pt idx="8399">
                  <c:v>2.2574000000000001</c:v>
                </c:pt>
                <c:pt idx="8400">
                  <c:v>2.2566999999999999</c:v>
                </c:pt>
                <c:pt idx="8401">
                  <c:v>2.2576999999999998</c:v>
                </c:pt>
                <c:pt idx="8402">
                  <c:v>2.2576999999999998</c:v>
                </c:pt>
                <c:pt idx="8403">
                  <c:v>2.258</c:v>
                </c:pt>
                <c:pt idx="8404">
                  <c:v>2.258</c:v>
                </c:pt>
                <c:pt idx="8405">
                  <c:v>2.2585999999999999</c:v>
                </c:pt>
                <c:pt idx="8406">
                  <c:v>2.2576999999999998</c:v>
                </c:pt>
                <c:pt idx="8407">
                  <c:v>2.2583000000000002</c:v>
                </c:pt>
                <c:pt idx="8408">
                  <c:v>2.2583000000000002</c:v>
                </c:pt>
                <c:pt idx="8409">
                  <c:v>2.2585999999999999</c:v>
                </c:pt>
                <c:pt idx="8410">
                  <c:v>2.2585999999999999</c:v>
                </c:pt>
                <c:pt idx="8411">
                  <c:v>2.2595999999999998</c:v>
                </c:pt>
                <c:pt idx="8412">
                  <c:v>2.2589999999999999</c:v>
                </c:pt>
                <c:pt idx="8413">
                  <c:v>2.2589999999999999</c:v>
                </c:pt>
                <c:pt idx="8414">
                  <c:v>2.2593000000000001</c:v>
                </c:pt>
                <c:pt idx="8415">
                  <c:v>2.2589999999999999</c:v>
                </c:pt>
                <c:pt idx="8416">
                  <c:v>2.2599</c:v>
                </c:pt>
                <c:pt idx="8417">
                  <c:v>2.2595999999999998</c:v>
                </c:pt>
                <c:pt idx="8418">
                  <c:v>2.2599</c:v>
                </c:pt>
                <c:pt idx="8419">
                  <c:v>2.2599</c:v>
                </c:pt>
                <c:pt idx="8420">
                  <c:v>2.2599</c:v>
                </c:pt>
                <c:pt idx="8421">
                  <c:v>2.2599</c:v>
                </c:pt>
                <c:pt idx="8422">
                  <c:v>2.2593000000000001</c:v>
                </c:pt>
                <c:pt idx="8423">
                  <c:v>2.2608999999999999</c:v>
                </c:pt>
                <c:pt idx="8424">
                  <c:v>2.2602000000000002</c:v>
                </c:pt>
                <c:pt idx="8425">
                  <c:v>2.2608999999999999</c:v>
                </c:pt>
                <c:pt idx="8426">
                  <c:v>2.2614999999999998</c:v>
                </c:pt>
                <c:pt idx="8427">
                  <c:v>2.2608999999999999</c:v>
                </c:pt>
                <c:pt idx="8428">
                  <c:v>2.2612000000000001</c:v>
                </c:pt>
                <c:pt idx="8429">
                  <c:v>2.2612000000000001</c:v>
                </c:pt>
                <c:pt idx="8430">
                  <c:v>2.2608999999999999</c:v>
                </c:pt>
                <c:pt idx="8431">
                  <c:v>2.2614999999999998</c:v>
                </c:pt>
                <c:pt idx="8432">
                  <c:v>2.2622</c:v>
                </c:pt>
                <c:pt idx="8433">
                  <c:v>2.2618999999999998</c:v>
                </c:pt>
                <c:pt idx="8434">
                  <c:v>2.2618999999999998</c:v>
                </c:pt>
                <c:pt idx="8435">
                  <c:v>2.2614999999999998</c:v>
                </c:pt>
                <c:pt idx="8436">
                  <c:v>2.2625000000000002</c:v>
                </c:pt>
                <c:pt idx="8437">
                  <c:v>2.2622</c:v>
                </c:pt>
                <c:pt idx="8438">
                  <c:v>2.2622</c:v>
                </c:pt>
                <c:pt idx="8439">
                  <c:v>2.2631000000000001</c:v>
                </c:pt>
                <c:pt idx="8440">
                  <c:v>2.2627999999999999</c:v>
                </c:pt>
                <c:pt idx="8441">
                  <c:v>2.2644000000000002</c:v>
                </c:pt>
                <c:pt idx="8442">
                  <c:v>2.2637999999999998</c:v>
                </c:pt>
                <c:pt idx="8443">
                  <c:v>2.2631000000000001</c:v>
                </c:pt>
                <c:pt idx="8444">
                  <c:v>2.2637999999999998</c:v>
                </c:pt>
                <c:pt idx="8445">
                  <c:v>2.2644000000000002</c:v>
                </c:pt>
                <c:pt idx="8446">
                  <c:v>2.2641</c:v>
                </c:pt>
                <c:pt idx="8447">
                  <c:v>2.2650999999999999</c:v>
                </c:pt>
                <c:pt idx="8448">
                  <c:v>2.2650999999999999</c:v>
                </c:pt>
                <c:pt idx="8449">
                  <c:v>2.266</c:v>
                </c:pt>
                <c:pt idx="8450">
                  <c:v>2.266</c:v>
                </c:pt>
                <c:pt idx="8451">
                  <c:v>2.266</c:v>
                </c:pt>
                <c:pt idx="8452">
                  <c:v>2.2667000000000002</c:v>
                </c:pt>
                <c:pt idx="8453">
                  <c:v>2.266</c:v>
                </c:pt>
                <c:pt idx="8454">
                  <c:v>2.2664</c:v>
                </c:pt>
                <c:pt idx="8455">
                  <c:v>2.2675999999999998</c:v>
                </c:pt>
                <c:pt idx="8456">
                  <c:v>2.2679999999999998</c:v>
                </c:pt>
                <c:pt idx="8457">
                  <c:v>2.2686000000000002</c:v>
                </c:pt>
                <c:pt idx="8458">
                  <c:v>2.2669999999999999</c:v>
                </c:pt>
                <c:pt idx="8459">
                  <c:v>2.2683</c:v>
                </c:pt>
                <c:pt idx="8460">
                  <c:v>2.2696000000000001</c:v>
                </c:pt>
                <c:pt idx="8461">
                  <c:v>2.2692000000000001</c:v>
                </c:pt>
                <c:pt idx="8462">
                  <c:v>2.2698999999999998</c:v>
                </c:pt>
                <c:pt idx="8463">
                  <c:v>2.2696000000000001</c:v>
                </c:pt>
                <c:pt idx="8464">
                  <c:v>2.2702</c:v>
                </c:pt>
                <c:pt idx="8465">
                  <c:v>2.2702</c:v>
                </c:pt>
                <c:pt idx="8466">
                  <c:v>2.2711999999999999</c:v>
                </c:pt>
                <c:pt idx="8467">
                  <c:v>2.2711999999999999</c:v>
                </c:pt>
                <c:pt idx="8468">
                  <c:v>2.2715000000000001</c:v>
                </c:pt>
                <c:pt idx="8469">
                  <c:v>2.2721</c:v>
                </c:pt>
                <c:pt idx="8470">
                  <c:v>2.2728000000000002</c:v>
                </c:pt>
                <c:pt idx="8471">
                  <c:v>2.2721</c:v>
                </c:pt>
                <c:pt idx="8472">
                  <c:v>2.2730999999999999</c:v>
                </c:pt>
                <c:pt idx="8473">
                  <c:v>2.2728000000000002</c:v>
                </c:pt>
                <c:pt idx="8474">
                  <c:v>2.2730999999999999</c:v>
                </c:pt>
                <c:pt idx="8475">
                  <c:v>2.2734000000000001</c:v>
                </c:pt>
                <c:pt idx="8476">
                  <c:v>2.2744</c:v>
                </c:pt>
                <c:pt idx="8477">
                  <c:v>2.2740999999999998</c:v>
                </c:pt>
                <c:pt idx="8478">
                  <c:v>2.2740999999999998</c:v>
                </c:pt>
                <c:pt idx="8479">
                  <c:v>2.2744</c:v>
                </c:pt>
                <c:pt idx="8480">
                  <c:v>2.2749999999999999</c:v>
                </c:pt>
                <c:pt idx="8481">
                  <c:v>2.2747000000000002</c:v>
                </c:pt>
                <c:pt idx="8482">
                  <c:v>2.2753000000000001</c:v>
                </c:pt>
                <c:pt idx="8483">
                  <c:v>2.2747000000000002</c:v>
                </c:pt>
                <c:pt idx="8484">
                  <c:v>2.2749999999999999</c:v>
                </c:pt>
                <c:pt idx="8485">
                  <c:v>2.2747000000000002</c:v>
                </c:pt>
                <c:pt idx="8486">
                  <c:v>2.2759999999999998</c:v>
                </c:pt>
                <c:pt idx="8487">
                  <c:v>2.2763</c:v>
                </c:pt>
                <c:pt idx="8488">
                  <c:v>2.2759999999999998</c:v>
                </c:pt>
                <c:pt idx="8489">
                  <c:v>2.2768999999999999</c:v>
                </c:pt>
                <c:pt idx="8490">
                  <c:v>2.2763</c:v>
                </c:pt>
                <c:pt idx="8491">
                  <c:v>2.2759999999999998</c:v>
                </c:pt>
                <c:pt idx="8492">
                  <c:v>2.2757000000000001</c:v>
                </c:pt>
                <c:pt idx="8493">
                  <c:v>2.2766000000000002</c:v>
                </c:pt>
                <c:pt idx="8494">
                  <c:v>2.2766000000000002</c:v>
                </c:pt>
                <c:pt idx="8495">
                  <c:v>2.2768999999999999</c:v>
                </c:pt>
                <c:pt idx="8496">
                  <c:v>2.2766000000000002</c:v>
                </c:pt>
                <c:pt idx="8497">
                  <c:v>2.2766000000000002</c:v>
                </c:pt>
                <c:pt idx="8498">
                  <c:v>2.2766000000000002</c:v>
                </c:pt>
                <c:pt idx="8499">
                  <c:v>2.2766000000000002</c:v>
                </c:pt>
                <c:pt idx="8500">
                  <c:v>2.2766000000000002</c:v>
                </c:pt>
                <c:pt idx="8501">
                  <c:v>2.2763</c:v>
                </c:pt>
                <c:pt idx="8502">
                  <c:v>2.2768999999999999</c:v>
                </c:pt>
                <c:pt idx="8503">
                  <c:v>2.2766000000000002</c:v>
                </c:pt>
                <c:pt idx="8504">
                  <c:v>2.2766000000000002</c:v>
                </c:pt>
                <c:pt idx="8505">
                  <c:v>2.2766000000000002</c:v>
                </c:pt>
                <c:pt idx="8506">
                  <c:v>2.2763</c:v>
                </c:pt>
                <c:pt idx="8507">
                  <c:v>2.2776000000000001</c:v>
                </c:pt>
                <c:pt idx="8508">
                  <c:v>2.2763</c:v>
                </c:pt>
                <c:pt idx="8509">
                  <c:v>2.2768999999999999</c:v>
                </c:pt>
                <c:pt idx="8510">
                  <c:v>2.2766000000000002</c:v>
                </c:pt>
                <c:pt idx="8511">
                  <c:v>2.2768999999999999</c:v>
                </c:pt>
                <c:pt idx="8512">
                  <c:v>2.2768999999999999</c:v>
                </c:pt>
                <c:pt idx="8513">
                  <c:v>2.2768999999999999</c:v>
                </c:pt>
                <c:pt idx="8514">
                  <c:v>2.2772999999999999</c:v>
                </c:pt>
                <c:pt idx="8515">
                  <c:v>2.2768999999999999</c:v>
                </c:pt>
                <c:pt idx="8516">
                  <c:v>2.2768999999999999</c:v>
                </c:pt>
                <c:pt idx="8517">
                  <c:v>2.2766000000000002</c:v>
                </c:pt>
                <c:pt idx="8518">
                  <c:v>2.2766000000000002</c:v>
                </c:pt>
                <c:pt idx="8519">
                  <c:v>2.2768999999999999</c:v>
                </c:pt>
                <c:pt idx="8520">
                  <c:v>2.2776000000000001</c:v>
                </c:pt>
                <c:pt idx="8521">
                  <c:v>2.2768999999999999</c:v>
                </c:pt>
                <c:pt idx="8522">
                  <c:v>2.2763</c:v>
                </c:pt>
                <c:pt idx="8523">
                  <c:v>2.2766000000000002</c:v>
                </c:pt>
                <c:pt idx="8524">
                  <c:v>2.2766000000000002</c:v>
                </c:pt>
                <c:pt idx="8525">
                  <c:v>2.2763</c:v>
                </c:pt>
                <c:pt idx="8526">
                  <c:v>2.2759999999999998</c:v>
                </c:pt>
                <c:pt idx="8527">
                  <c:v>2.2766000000000002</c:v>
                </c:pt>
                <c:pt idx="8528">
                  <c:v>2.2759999999999998</c:v>
                </c:pt>
                <c:pt idx="8529">
                  <c:v>2.2763</c:v>
                </c:pt>
                <c:pt idx="8530">
                  <c:v>2.2759999999999998</c:v>
                </c:pt>
                <c:pt idx="8531">
                  <c:v>2.2757000000000001</c:v>
                </c:pt>
                <c:pt idx="8532">
                  <c:v>2.2753000000000001</c:v>
                </c:pt>
                <c:pt idx="8533">
                  <c:v>2.2757000000000001</c:v>
                </c:pt>
                <c:pt idx="8534">
                  <c:v>2.2753000000000001</c:v>
                </c:pt>
                <c:pt idx="8535">
                  <c:v>2.2749999999999999</c:v>
                </c:pt>
                <c:pt idx="8536">
                  <c:v>2.2763</c:v>
                </c:pt>
                <c:pt idx="8537">
                  <c:v>2.2747000000000002</c:v>
                </c:pt>
                <c:pt idx="8538">
                  <c:v>2.2753000000000001</c:v>
                </c:pt>
                <c:pt idx="8539">
                  <c:v>2.2747000000000002</c:v>
                </c:pt>
                <c:pt idx="8540">
                  <c:v>2.2747000000000002</c:v>
                </c:pt>
                <c:pt idx="8541">
                  <c:v>2.2744</c:v>
                </c:pt>
                <c:pt idx="8542">
                  <c:v>2.2740999999999998</c:v>
                </c:pt>
                <c:pt idx="8543">
                  <c:v>2.2740999999999998</c:v>
                </c:pt>
                <c:pt idx="8544">
                  <c:v>2.2736999999999998</c:v>
                </c:pt>
                <c:pt idx="8545">
                  <c:v>2.2734000000000001</c:v>
                </c:pt>
                <c:pt idx="8546">
                  <c:v>2.2728000000000002</c:v>
                </c:pt>
                <c:pt idx="8547">
                  <c:v>2.2728000000000002</c:v>
                </c:pt>
                <c:pt idx="8548">
                  <c:v>2.2728000000000002</c:v>
                </c:pt>
                <c:pt idx="8549">
                  <c:v>2.2728000000000002</c:v>
                </c:pt>
                <c:pt idx="8550">
                  <c:v>2.2725</c:v>
                </c:pt>
                <c:pt idx="8551">
                  <c:v>2.2725</c:v>
                </c:pt>
                <c:pt idx="8552">
                  <c:v>2.2728000000000002</c:v>
                </c:pt>
                <c:pt idx="8553">
                  <c:v>2.2715000000000001</c:v>
                </c:pt>
                <c:pt idx="8554">
                  <c:v>2.2707999999999999</c:v>
                </c:pt>
                <c:pt idx="8555">
                  <c:v>2.2717999999999998</c:v>
                </c:pt>
                <c:pt idx="8556">
                  <c:v>2.2707999999999999</c:v>
                </c:pt>
                <c:pt idx="8557">
                  <c:v>2.2705000000000002</c:v>
                </c:pt>
                <c:pt idx="8558">
                  <c:v>2.2702</c:v>
                </c:pt>
                <c:pt idx="8559">
                  <c:v>2.2705000000000002</c:v>
                </c:pt>
                <c:pt idx="8560">
                  <c:v>2.2705000000000002</c:v>
                </c:pt>
                <c:pt idx="8561">
                  <c:v>2.2702</c:v>
                </c:pt>
                <c:pt idx="8562">
                  <c:v>2.2692000000000001</c:v>
                </c:pt>
                <c:pt idx="8563">
                  <c:v>2.2692000000000001</c:v>
                </c:pt>
                <c:pt idx="8564">
                  <c:v>2.2686000000000002</c:v>
                </c:pt>
                <c:pt idx="8565">
                  <c:v>2.2692000000000001</c:v>
                </c:pt>
                <c:pt idx="8566">
                  <c:v>2.2686000000000002</c:v>
                </c:pt>
                <c:pt idx="8567">
                  <c:v>2.2688999999999999</c:v>
                </c:pt>
                <c:pt idx="8568">
                  <c:v>2.2683</c:v>
                </c:pt>
                <c:pt idx="8569">
                  <c:v>2.2683</c:v>
                </c:pt>
                <c:pt idx="8570">
                  <c:v>2.2679999999999998</c:v>
                </c:pt>
                <c:pt idx="8571">
                  <c:v>2.2675999999999998</c:v>
                </c:pt>
                <c:pt idx="8572">
                  <c:v>2.2675999999999998</c:v>
                </c:pt>
                <c:pt idx="8573">
                  <c:v>2.2675999999999998</c:v>
                </c:pt>
                <c:pt idx="8574">
                  <c:v>2.2673000000000001</c:v>
                </c:pt>
                <c:pt idx="8575">
                  <c:v>2.2669999999999999</c:v>
                </c:pt>
                <c:pt idx="8576">
                  <c:v>2.2667000000000002</c:v>
                </c:pt>
                <c:pt idx="8577">
                  <c:v>2.2667000000000002</c:v>
                </c:pt>
                <c:pt idx="8578">
                  <c:v>2.2669999999999999</c:v>
                </c:pt>
                <c:pt idx="8579">
                  <c:v>2.2664</c:v>
                </c:pt>
                <c:pt idx="8580">
                  <c:v>2.266</c:v>
                </c:pt>
                <c:pt idx="8581">
                  <c:v>2.2656999999999998</c:v>
                </c:pt>
                <c:pt idx="8582">
                  <c:v>2.2654000000000001</c:v>
                </c:pt>
                <c:pt idx="8583">
                  <c:v>2.2656999999999998</c:v>
                </c:pt>
                <c:pt idx="8584">
                  <c:v>2.2656999999999998</c:v>
                </c:pt>
                <c:pt idx="8585">
                  <c:v>2.266</c:v>
                </c:pt>
                <c:pt idx="8586">
                  <c:v>2.2646999999999999</c:v>
                </c:pt>
                <c:pt idx="8587">
                  <c:v>2.2650999999999999</c:v>
                </c:pt>
                <c:pt idx="8588">
                  <c:v>2.2646999999999999</c:v>
                </c:pt>
                <c:pt idx="8589">
                  <c:v>2.2646999999999999</c:v>
                </c:pt>
                <c:pt idx="8590">
                  <c:v>2.2644000000000002</c:v>
                </c:pt>
                <c:pt idx="8591">
                  <c:v>2.2644000000000002</c:v>
                </c:pt>
                <c:pt idx="8592">
                  <c:v>2.2641</c:v>
                </c:pt>
                <c:pt idx="8593">
                  <c:v>2.2637999999999998</c:v>
                </c:pt>
                <c:pt idx="8594">
                  <c:v>2.2635000000000001</c:v>
                </c:pt>
                <c:pt idx="8595">
                  <c:v>2.2631000000000001</c:v>
                </c:pt>
                <c:pt idx="8596">
                  <c:v>2.2631000000000001</c:v>
                </c:pt>
                <c:pt idx="8597">
                  <c:v>2.2635000000000001</c:v>
                </c:pt>
                <c:pt idx="8598">
                  <c:v>2.2631000000000001</c:v>
                </c:pt>
                <c:pt idx="8599">
                  <c:v>2.2627999999999999</c:v>
                </c:pt>
                <c:pt idx="8600">
                  <c:v>2.2622</c:v>
                </c:pt>
                <c:pt idx="8601">
                  <c:v>2.2631000000000001</c:v>
                </c:pt>
                <c:pt idx="8602">
                  <c:v>2.2631000000000001</c:v>
                </c:pt>
                <c:pt idx="8603">
                  <c:v>2.2614999999999998</c:v>
                </c:pt>
                <c:pt idx="8604">
                  <c:v>2.2631000000000001</c:v>
                </c:pt>
                <c:pt idx="8605">
                  <c:v>2.2625000000000002</c:v>
                </c:pt>
                <c:pt idx="8606">
                  <c:v>2.2614999999999998</c:v>
                </c:pt>
                <c:pt idx="8607">
                  <c:v>2.2618999999999998</c:v>
                </c:pt>
                <c:pt idx="8608">
                  <c:v>2.2618999999999998</c:v>
                </c:pt>
                <c:pt idx="8609">
                  <c:v>2.2618999999999998</c:v>
                </c:pt>
                <c:pt idx="8610">
                  <c:v>2.2614999999999998</c:v>
                </c:pt>
                <c:pt idx="8611">
                  <c:v>2.2608999999999999</c:v>
                </c:pt>
                <c:pt idx="8612">
                  <c:v>2.2614999999999998</c:v>
                </c:pt>
                <c:pt idx="8613">
                  <c:v>2.2618999999999998</c:v>
                </c:pt>
                <c:pt idx="8614">
                  <c:v>2.2612000000000001</c:v>
                </c:pt>
                <c:pt idx="8615">
                  <c:v>2.2612000000000001</c:v>
                </c:pt>
                <c:pt idx="8616">
                  <c:v>2.2608999999999999</c:v>
                </c:pt>
                <c:pt idx="8617">
                  <c:v>2.2618999999999998</c:v>
                </c:pt>
                <c:pt idx="8618">
                  <c:v>2.2606000000000002</c:v>
                </c:pt>
                <c:pt idx="8619">
                  <c:v>2.2612000000000001</c:v>
                </c:pt>
                <c:pt idx="8620">
                  <c:v>2.2606000000000002</c:v>
                </c:pt>
                <c:pt idx="8621">
                  <c:v>2.2606000000000002</c:v>
                </c:pt>
                <c:pt idx="8622">
                  <c:v>2.2608999999999999</c:v>
                </c:pt>
                <c:pt idx="8623">
                  <c:v>2.2612000000000001</c:v>
                </c:pt>
                <c:pt idx="8624">
                  <c:v>2.2602000000000002</c:v>
                </c:pt>
                <c:pt idx="8625">
                  <c:v>2.2608999999999999</c:v>
                </c:pt>
                <c:pt idx="8626">
                  <c:v>2.2599</c:v>
                </c:pt>
                <c:pt idx="8627">
                  <c:v>2.2602000000000002</c:v>
                </c:pt>
                <c:pt idx="8628">
                  <c:v>2.2606000000000002</c:v>
                </c:pt>
                <c:pt idx="8629">
                  <c:v>2.2602000000000002</c:v>
                </c:pt>
                <c:pt idx="8630">
                  <c:v>2.2606000000000002</c:v>
                </c:pt>
                <c:pt idx="8631">
                  <c:v>2.2599</c:v>
                </c:pt>
                <c:pt idx="8632">
                  <c:v>2.2599</c:v>
                </c:pt>
                <c:pt idx="8633">
                  <c:v>2.2602000000000002</c:v>
                </c:pt>
                <c:pt idx="8634">
                  <c:v>2.2593000000000001</c:v>
                </c:pt>
                <c:pt idx="8635">
                  <c:v>2.2606000000000002</c:v>
                </c:pt>
                <c:pt idx="8636">
                  <c:v>2.2599</c:v>
                </c:pt>
                <c:pt idx="8637">
                  <c:v>2.2595999999999998</c:v>
                </c:pt>
                <c:pt idx="8638">
                  <c:v>2.2606000000000002</c:v>
                </c:pt>
                <c:pt idx="8639">
                  <c:v>2.2595999999999998</c:v>
                </c:pt>
                <c:pt idx="8640">
                  <c:v>2.2595999999999998</c:v>
                </c:pt>
                <c:pt idx="8641">
                  <c:v>2.2602000000000002</c:v>
                </c:pt>
                <c:pt idx="8642">
                  <c:v>2.2602000000000002</c:v>
                </c:pt>
                <c:pt idx="8643">
                  <c:v>2.2593000000000001</c:v>
                </c:pt>
                <c:pt idx="8644">
                  <c:v>2.2595999999999998</c:v>
                </c:pt>
                <c:pt idx="8645">
                  <c:v>2.2595999999999998</c:v>
                </c:pt>
                <c:pt idx="8646">
                  <c:v>2.2599</c:v>
                </c:pt>
                <c:pt idx="8647">
                  <c:v>2.2595999999999998</c:v>
                </c:pt>
                <c:pt idx="8648">
                  <c:v>2.2602000000000002</c:v>
                </c:pt>
                <c:pt idx="8649">
                  <c:v>2.2602000000000002</c:v>
                </c:pt>
                <c:pt idx="8650">
                  <c:v>2.2595999999999998</c:v>
                </c:pt>
                <c:pt idx="8651">
                  <c:v>2.2599</c:v>
                </c:pt>
                <c:pt idx="8652">
                  <c:v>2.2593000000000001</c:v>
                </c:pt>
                <c:pt idx="8653">
                  <c:v>2.2602000000000002</c:v>
                </c:pt>
                <c:pt idx="8654">
                  <c:v>2.2595999999999998</c:v>
                </c:pt>
                <c:pt idx="8655">
                  <c:v>2.2595999999999998</c:v>
                </c:pt>
                <c:pt idx="8656">
                  <c:v>2.2595999999999998</c:v>
                </c:pt>
                <c:pt idx="8657">
                  <c:v>2.2602000000000002</c:v>
                </c:pt>
                <c:pt idx="8658">
                  <c:v>2.2599</c:v>
                </c:pt>
                <c:pt idx="8659">
                  <c:v>2.2599</c:v>
                </c:pt>
                <c:pt idx="8660">
                  <c:v>2.2595999999999998</c:v>
                </c:pt>
                <c:pt idx="8661">
                  <c:v>2.2602000000000002</c:v>
                </c:pt>
                <c:pt idx="8662">
                  <c:v>2.2595999999999998</c:v>
                </c:pt>
                <c:pt idx="8663">
                  <c:v>2.2606000000000002</c:v>
                </c:pt>
                <c:pt idx="8664">
                  <c:v>2.2595999999999998</c:v>
                </c:pt>
                <c:pt idx="8665">
                  <c:v>2.2599</c:v>
                </c:pt>
                <c:pt idx="8666">
                  <c:v>2.2606000000000002</c:v>
                </c:pt>
                <c:pt idx="8667">
                  <c:v>2.2606000000000002</c:v>
                </c:pt>
                <c:pt idx="8668">
                  <c:v>2.2602000000000002</c:v>
                </c:pt>
                <c:pt idx="8669">
                  <c:v>2.2599</c:v>
                </c:pt>
                <c:pt idx="8670">
                  <c:v>2.2599</c:v>
                </c:pt>
                <c:pt idx="8671">
                  <c:v>2.2606000000000002</c:v>
                </c:pt>
                <c:pt idx="8672">
                  <c:v>2.2608999999999999</c:v>
                </c:pt>
                <c:pt idx="8673">
                  <c:v>2.2612000000000001</c:v>
                </c:pt>
                <c:pt idx="8674">
                  <c:v>2.2612000000000001</c:v>
                </c:pt>
                <c:pt idx="8675">
                  <c:v>2.2608999999999999</c:v>
                </c:pt>
                <c:pt idx="8676">
                  <c:v>2.2606000000000002</c:v>
                </c:pt>
                <c:pt idx="8677">
                  <c:v>2.2612000000000001</c:v>
                </c:pt>
                <c:pt idx="8678">
                  <c:v>2.2612000000000001</c:v>
                </c:pt>
                <c:pt idx="8679">
                  <c:v>2.2614999999999998</c:v>
                </c:pt>
                <c:pt idx="8680">
                  <c:v>2.2614999999999998</c:v>
                </c:pt>
                <c:pt idx="8681">
                  <c:v>2.2608999999999999</c:v>
                </c:pt>
                <c:pt idx="8682">
                  <c:v>2.2614999999999998</c:v>
                </c:pt>
                <c:pt idx="8683">
                  <c:v>2.2622</c:v>
                </c:pt>
                <c:pt idx="8684">
                  <c:v>2.2606000000000002</c:v>
                </c:pt>
                <c:pt idx="8685">
                  <c:v>2.2612000000000001</c:v>
                </c:pt>
                <c:pt idx="8686">
                  <c:v>2.2627999999999999</c:v>
                </c:pt>
                <c:pt idx="8687">
                  <c:v>2.2622</c:v>
                </c:pt>
                <c:pt idx="8688">
                  <c:v>2.2618999999999998</c:v>
                </c:pt>
                <c:pt idx="8689">
                  <c:v>2.2618999999999998</c:v>
                </c:pt>
                <c:pt idx="8690">
                  <c:v>2.2622</c:v>
                </c:pt>
                <c:pt idx="8691">
                  <c:v>2.2622</c:v>
                </c:pt>
                <c:pt idx="8692">
                  <c:v>2.2622</c:v>
                </c:pt>
                <c:pt idx="8693">
                  <c:v>2.2625000000000002</c:v>
                </c:pt>
                <c:pt idx="8694">
                  <c:v>2.2618999999999998</c:v>
                </c:pt>
                <c:pt idx="8695">
                  <c:v>2.2622</c:v>
                </c:pt>
                <c:pt idx="8696">
                  <c:v>2.2618999999999998</c:v>
                </c:pt>
                <c:pt idx="8697">
                  <c:v>2.2625000000000002</c:v>
                </c:pt>
                <c:pt idx="8698">
                  <c:v>2.2618999999999998</c:v>
                </c:pt>
                <c:pt idx="8699">
                  <c:v>2.2627999999999999</c:v>
                </c:pt>
                <c:pt idx="8700">
                  <c:v>2.2625000000000002</c:v>
                </c:pt>
                <c:pt idx="8701">
                  <c:v>2.2625000000000002</c:v>
                </c:pt>
                <c:pt idx="8702">
                  <c:v>2.2625000000000002</c:v>
                </c:pt>
                <c:pt idx="8703">
                  <c:v>2.2622</c:v>
                </c:pt>
                <c:pt idx="8704">
                  <c:v>2.2622</c:v>
                </c:pt>
                <c:pt idx="8705">
                  <c:v>2.2614999999999998</c:v>
                </c:pt>
                <c:pt idx="8706">
                  <c:v>2.2625000000000002</c:v>
                </c:pt>
                <c:pt idx="8707">
                  <c:v>2.2627999999999999</c:v>
                </c:pt>
                <c:pt idx="8708">
                  <c:v>2.2618999999999998</c:v>
                </c:pt>
                <c:pt idx="8709">
                  <c:v>2.2618999999999998</c:v>
                </c:pt>
                <c:pt idx="8710">
                  <c:v>2.2622</c:v>
                </c:pt>
                <c:pt idx="8711">
                  <c:v>2.2618999999999998</c:v>
                </c:pt>
                <c:pt idx="8712">
                  <c:v>2.2618999999999998</c:v>
                </c:pt>
                <c:pt idx="8713">
                  <c:v>2.2625000000000002</c:v>
                </c:pt>
                <c:pt idx="8714">
                  <c:v>2.2625000000000002</c:v>
                </c:pt>
                <c:pt idx="8715">
                  <c:v>2.2625000000000002</c:v>
                </c:pt>
                <c:pt idx="8716">
                  <c:v>2.2618999999999998</c:v>
                </c:pt>
                <c:pt idx="8717">
                  <c:v>2.2618999999999998</c:v>
                </c:pt>
                <c:pt idx="8718">
                  <c:v>2.2622</c:v>
                </c:pt>
                <c:pt idx="8719">
                  <c:v>2.2625000000000002</c:v>
                </c:pt>
                <c:pt idx="8720">
                  <c:v>2.2627999999999999</c:v>
                </c:pt>
                <c:pt idx="8721">
                  <c:v>2.2627999999999999</c:v>
                </c:pt>
                <c:pt idx="8722">
                  <c:v>2.2627999999999999</c:v>
                </c:pt>
                <c:pt idx="8723">
                  <c:v>2.2627999999999999</c:v>
                </c:pt>
                <c:pt idx="8724">
                  <c:v>2.2631000000000001</c:v>
                </c:pt>
                <c:pt idx="8725">
                  <c:v>2.2631000000000001</c:v>
                </c:pt>
                <c:pt idx="8726">
                  <c:v>2.2635000000000001</c:v>
                </c:pt>
                <c:pt idx="8727">
                  <c:v>2.2637999999999998</c:v>
                </c:pt>
                <c:pt idx="8728">
                  <c:v>2.2641</c:v>
                </c:pt>
                <c:pt idx="8729">
                  <c:v>2.2637999999999998</c:v>
                </c:pt>
                <c:pt idx="8730">
                  <c:v>2.2646999999999999</c:v>
                </c:pt>
                <c:pt idx="8731">
                  <c:v>2.2646999999999999</c:v>
                </c:pt>
                <c:pt idx="8732">
                  <c:v>2.2650999999999999</c:v>
                </c:pt>
                <c:pt idx="8733">
                  <c:v>2.2654000000000001</c:v>
                </c:pt>
                <c:pt idx="8734">
                  <c:v>2.2654000000000001</c:v>
                </c:pt>
                <c:pt idx="8735">
                  <c:v>2.2646999999999999</c:v>
                </c:pt>
                <c:pt idx="8736">
                  <c:v>2.266</c:v>
                </c:pt>
                <c:pt idx="8737">
                  <c:v>2.266</c:v>
                </c:pt>
                <c:pt idx="8738">
                  <c:v>2.2667000000000002</c:v>
                </c:pt>
                <c:pt idx="8739">
                  <c:v>2.2667000000000002</c:v>
                </c:pt>
                <c:pt idx="8740">
                  <c:v>2.2664</c:v>
                </c:pt>
                <c:pt idx="8741">
                  <c:v>2.2673000000000001</c:v>
                </c:pt>
                <c:pt idx="8742">
                  <c:v>2.2673000000000001</c:v>
                </c:pt>
                <c:pt idx="8743">
                  <c:v>2.2675999999999998</c:v>
                </c:pt>
                <c:pt idx="8744">
                  <c:v>2.2675999999999998</c:v>
                </c:pt>
                <c:pt idx="8745">
                  <c:v>2.2675999999999998</c:v>
                </c:pt>
                <c:pt idx="8746">
                  <c:v>2.2675999999999998</c:v>
                </c:pt>
                <c:pt idx="8747">
                  <c:v>2.2679999999999998</c:v>
                </c:pt>
                <c:pt idx="8748">
                  <c:v>2.2686000000000002</c:v>
                </c:pt>
                <c:pt idx="8749">
                  <c:v>2.2686000000000002</c:v>
                </c:pt>
                <c:pt idx="8750">
                  <c:v>2.2683</c:v>
                </c:pt>
                <c:pt idx="8751">
                  <c:v>2.2679999999999998</c:v>
                </c:pt>
                <c:pt idx="8752">
                  <c:v>2.2683</c:v>
                </c:pt>
                <c:pt idx="8753">
                  <c:v>2.2673000000000001</c:v>
                </c:pt>
                <c:pt idx="8754">
                  <c:v>2.2683</c:v>
                </c:pt>
                <c:pt idx="8755">
                  <c:v>2.2679999999999998</c:v>
                </c:pt>
                <c:pt idx="8756">
                  <c:v>2.2679999999999998</c:v>
                </c:pt>
                <c:pt idx="8757">
                  <c:v>2.2686000000000002</c:v>
                </c:pt>
                <c:pt idx="8758">
                  <c:v>2.2675999999999998</c:v>
                </c:pt>
                <c:pt idx="8759">
                  <c:v>2.2673000000000001</c:v>
                </c:pt>
                <c:pt idx="8760">
                  <c:v>2.2673000000000001</c:v>
                </c:pt>
                <c:pt idx="8761">
                  <c:v>2.2675999999999998</c:v>
                </c:pt>
                <c:pt idx="8762">
                  <c:v>2.2673000000000001</c:v>
                </c:pt>
                <c:pt idx="8763">
                  <c:v>2.2673000000000001</c:v>
                </c:pt>
                <c:pt idx="8764">
                  <c:v>2.2675999999999998</c:v>
                </c:pt>
                <c:pt idx="8765">
                  <c:v>2.2675999999999998</c:v>
                </c:pt>
                <c:pt idx="8766">
                  <c:v>2.2667000000000002</c:v>
                </c:pt>
                <c:pt idx="8767">
                  <c:v>2.2675999999999998</c:v>
                </c:pt>
                <c:pt idx="8768">
                  <c:v>2.2667000000000002</c:v>
                </c:pt>
                <c:pt idx="8769">
                  <c:v>2.2673000000000001</c:v>
                </c:pt>
                <c:pt idx="8770">
                  <c:v>2.2669999999999999</c:v>
                </c:pt>
                <c:pt idx="8771">
                  <c:v>2.2667000000000002</c:v>
                </c:pt>
                <c:pt idx="8772">
                  <c:v>2.2667000000000002</c:v>
                </c:pt>
                <c:pt idx="8773">
                  <c:v>2.2664</c:v>
                </c:pt>
                <c:pt idx="8774">
                  <c:v>2.2669999999999999</c:v>
                </c:pt>
                <c:pt idx="8775">
                  <c:v>2.2673000000000001</c:v>
                </c:pt>
                <c:pt idx="8776">
                  <c:v>2.2675999999999998</c:v>
                </c:pt>
                <c:pt idx="8777">
                  <c:v>2.2675999999999998</c:v>
                </c:pt>
                <c:pt idx="8778">
                  <c:v>2.2673000000000001</c:v>
                </c:pt>
                <c:pt idx="8779">
                  <c:v>2.2679999999999998</c:v>
                </c:pt>
                <c:pt idx="8780">
                  <c:v>2.2679999999999998</c:v>
                </c:pt>
                <c:pt idx="8781">
                  <c:v>2.2675999999999998</c:v>
                </c:pt>
                <c:pt idx="8782">
                  <c:v>2.2683</c:v>
                </c:pt>
                <c:pt idx="8783">
                  <c:v>2.2679999999999998</c:v>
                </c:pt>
                <c:pt idx="8784">
                  <c:v>2.2683</c:v>
                </c:pt>
                <c:pt idx="8785">
                  <c:v>2.2686000000000002</c:v>
                </c:pt>
                <c:pt idx="8786">
                  <c:v>2.2688999999999999</c:v>
                </c:pt>
                <c:pt idx="8787">
                  <c:v>2.2692000000000001</c:v>
                </c:pt>
                <c:pt idx="8788">
                  <c:v>2.2698999999999998</c:v>
                </c:pt>
                <c:pt idx="8789">
                  <c:v>2.2686000000000002</c:v>
                </c:pt>
                <c:pt idx="8790">
                  <c:v>2.2696000000000001</c:v>
                </c:pt>
                <c:pt idx="8791">
                  <c:v>2.2698999999999998</c:v>
                </c:pt>
                <c:pt idx="8792">
                  <c:v>2.2696000000000001</c:v>
                </c:pt>
                <c:pt idx="8793">
                  <c:v>2.2698999999999998</c:v>
                </c:pt>
                <c:pt idx="8794">
                  <c:v>2.2702</c:v>
                </c:pt>
                <c:pt idx="8795">
                  <c:v>2.2705000000000002</c:v>
                </c:pt>
                <c:pt idx="8796">
                  <c:v>2.2707999999999999</c:v>
                </c:pt>
                <c:pt idx="8797">
                  <c:v>2.2702</c:v>
                </c:pt>
                <c:pt idx="8798">
                  <c:v>2.2707999999999999</c:v>
                </c:pt>
                <c:pt idx="8799">
                  <c:v>2.2702</c:v>
                </c:pt>
                <c:pt idx="8800">
                  <c:v>2.2705000000000002</c:v>
                </c:pt>
                <c:pt idx="8801">
                  <c:v>2.2705000000000002</c:v>
                </c:pt>
                <c:pt idx="8802">
                  <c:v>2.2702</c:v>
                </c:pt>
                <c:pt idx="8803">
                  <c:v>2.2702</c:v>
                </c:pt>
                <c:pt idx="8804">
                  <c:v>2.2702</c:v>
                </c:pt>
                <c:pt idx="8805">
                  <c:v>2.2705000000000002</c:v>
                </c:pt>
                <c:pt idx="8806">
                  <c:v>2.2702</c:v>
                </c:pt>
                <c:pt idx="8807">
                  <c:v>2.2698999999999998</c:v>
                </c:pt>
                <c:pt idx="8808">
                  <c:v>2.2698999999999998</c:v>
                </c:pt>
                <c:pt idx="8809">
                  <c:v>2.2696000000000001</c:v>
                </c:pt>
                <c:pt idx="8810">
                  <c:v>2.2698999999999998</c:v>
                </c:pt>
                <c:pt idx="8811">
                  <c:v>2.2698999999999998</c:v>
                </c:pt>
                <c:pt idx="8812">
                  <c:v>2.2707999999999999</c:v>
                </c:pt>
                <c:pt idx="8813">
                  <c:v>2.2702</c:v>
                </c:pt>
                <c:pt idx="8814">
                  <c:v>2.2692000000000001</c:v>
                </c:pt>
                <c:pt idx="8815">
                  <c:v>2.2696000000000001</c:v>
                </c:pt>
                <c:pt idx="8816">
                  <c:v>2.2698999999999998</c:v>
                </c:pt>
                <c:pt idx="8817">
                  <c:v>2.2688999999999999</c:v>
                </c:pt>
                <c:pt idx="8818">
                  <c:v>2.2688999999999999</c:v>
                </c:pt>
                <c:pt idx="8819">
                  <c:v>2.2686000000000002</c:v>
                </c:pt>
                <c:pt idx="8820">
                  <c:v>2.2683</c:v>
                </c:pt>
                <c:pt idx="8821">
                  <c:v>2.2688999999999999</c:v>
                </c:pt>
                <c:pt idx="8822">
                  <c:v>2.2683</c:v>
                </c:pt>
                <c:pt idx="8823">
                  <c:v>2.2679999999999998</c:v>
                </c:pt>
                <c:pt idx="8824">
                  <c:v>2.2683</c:v>
                </c:pt>
                <c:pt idx="8825">
                  <c:v>2.2683</c:v>
                </c:pt>
                <c:pt idx="8826">
                  <c:v>2.2686000000000002</c:v>
                </c:pt>
                <c:pt idx="8827">
                  <c:v>2.2673000000000001</c:v>
                </c:pt>
                <c:pt idx="8828">
                  <c:v>2.2683</c:v>
                </c:pt>
                <c:pt idx="8829">
                  <c:v>2.2679999999999998</c:v>
                </c:pt>
                <c:pt idx="8830">
                  <c:v>2.2673000000000001</c:v>
                </c:pt>
                <c:pt idx="8831">
                  <c:v>2.2683</c:v>
                </c:pt>
                <c:pt idx="8832">
                  <c:v>2.2679999999999998</c:v>
                </c:pt>
                <c:pt idx="8833">
                  <c:v>2.2673000000000001</c:v>
                </c:pt>
                <c:pt idx="8834">
                  <c:v>2.2679999999999998</c:v>
                </c:pt>
                <c:pt idx="8835">
                  <c:v>2.2675999999999998</c:v>
                </c:pt>
                <c:pt idx="8836">
                  <c:v>2.2679999999999998</c:v>
                </c:pt>
                <c:pt idx="8837">
                  <c:v>2.2667000000000002</c:v>
                </c:pt>
                <c:pt idx="8838">
                  <c:v>2.2675999999999998</c:v>
                </c:pt>
                <c:pt idx="8839">
                  <c:v>2.2679999999999998</c:v>
                </c:pt>
                <c:pt idx="8840">
                  <c:v>2.2679999999999998</c:v>
                </c:pt>
                <c:pt idx="8841">
                  <c:v>2.2675999999999998</c:v>
                </c:pt>
                <c:pt idx="8842">
                  <c:v>2.2675999999999998</c:v>
                </c:pt>
                <c:pt idx="8843">
                  <c:v>2.2669999999999999</c:v>
                </c:pt>
                <c:pt idx="8844">
                  <c:v>2.2688999999999999</c:v>
                </c:pt>
                <c:pt idx="8845">
                  <c:v>2.2675999999999998</c:v>
                </c:pt>
                <c:pt idx="8846">
                  <c:v>2.2675999999999998</c:v>
                </c:pt>
                <c:pt idx="8847">
                  <c:v>2.2683</c:v>
                </c:pt>
                <c:pt idx="8848">
                  <c:v>2.2673000000000001</c:v>
                </c:pt>
                <c:pt idx="8849">
                  <c:v>2.2683</c:v>
                </c:pt>
                <c:pt idx="8850">
                  <c:v>2.2679999999999998</c:v>
                </c:pt>
                <c:pt idx="8851">
                  <c:v>2.2683</c:v>
                </c:pt>
                <c:pt idx="8852">
                  <c:v>2.2673000000000001</c:v>
                </c:pt>
                <c:pt idx="8853">
                  <c:v>2.2673000000000001</c:v>
                </c:pt>
                <c:pt idx="8854">
                  <c:v>2.2675999999999998</c:v>
                </c:pt>
                <c:pt idx="8855">
                  <c:v>2.2679999999999998</c:v>
                </c:pt>
                <c:pt idx="8856">
                  <c:v>2.2675999999999998</c:v>
                </c:pt>
                <c:pt idx="8857">
                  <c:v>2.2675999999999998</c:v>
                </c:pt>
                <c:pt idx="8858">
                  <c:v>2.2673000000000001</c:v>
                </c:pt>
                <c:pt idx="8859">
                  <c:v>2.2675999999999998</c:v>
                </c:pt>
                <c:pt idx="8860">
                  <c:v>2.2675999999999998</c:v>
                </c:pt>
                <c:pt idx="8861">
                  <c:v>2.2669999999999999</c:v>
                </c:pt>
                <c:pt idx="8862">
                  <c:v>2.2669999999999999</c:v>
                </c:pt>
                <c:pt idx="8863">
                  <c:v>2.2679999999999998</c:v>
                </c:pt>
                <c:pt idx="8864">
                  <c:v>2.2669999999999999</c:v>
                </c:pt>
                <c:pt idx="8865">
                  <c:v>2.2675999999999998</c:v>
                </c:pt>
                <c:pt idx="8866">
                  <c:v>2.2673000000000001</c:v>
                </c:pt>
                <c:pt idx="8867">
                  <c:v>2.2675999999999998</c:v>
                </c:pt>
                <c:pt idx="8868">
                  <c:v>2.2673000000000001</c:v>
                </c:pt>
                <c:pt idx="8869">
                  <c:v>2.2673000000000001</c:v>
                </c:pt>
                <c:pt idx="8870">
                  <c:v>2.2673000000000001</c:v>
                </c:pt>
                <c:pt idx="8871">
                  <c:v>2.2669999999999999</c:v>
                </c:pt>
                <c:pt idx="8872">
                  <c:v>2.2667000000000002</c:v>
                </c:pt>
                <c:pt idx="8873">
                  <c:v>2.266</c:v>
                </c:pt>
                <c:pt idx="8874">
                  <c:v>2.2669999999999999</c:v>
                </c:pt>
                <c:pt idx="8875">
                  <c:v>2.2667000000000002</c:v>
                </c:pt>
                <c:pt idx="8876">
                  <c:v>2.2664</c:v>
                </c:pt>
                <c:pt idx="8877">
                  <c:v>2.2654000000000001</c:v>
                </c:pt>
                <c:pt idx="8878">
                  <c:v>2.2650999999999999</c:v>
                </c:pt>
                <c:pt idx="8879">
                  <c:v>2.266</c:v>
                </c:pt>
                <c:pt idx="8880">
                  <c:v>2.2654000000000001</c:v>
                </c:pt>
                <c:pt idx="8881">
                  <c:v>2.2650999999999999</c:v>
                </c:pt>
                <c:pt idx="8882">
                  <c:v>2.2654000000000001</c:v>
                </c:pt>
                <c:pt idx="8883">
                  <c:v>2.2650999999999999</c:v>
                </c:pt>
                <c:pt idx="8884">
                  <c:v>2.2644000000000002</c:v>
                </c:pt>
                <c:pt idx="8885">
                  <c:v>2.2646999999999999</c:v>
                </c:pt>
                <c:pt idx="8886">
                  <c:v>2.2641</c:v>
                </c:pt>
                <c:pt idx="8887">
                  <c:v>2.2637999999999998</c:v>
                </c:pt>
                <c:pt idx="8888">
                  <c:v>2.2635000000000001</c:v>
                </c:pt>
                <c:pt idx="8889">
                  <c:v>2.2631000000000001</c:v>
                </c:pt>
                <c:pt idx="8890">
                  <c:v>2.2627999999999999</c:v>
                </c:pt>
                <c:pt idx="8891">
                  <c:v>2.2622</c:v>
                </c:pt>
                <c:pt idx="8892">
                  <c:v>2.2614999999999998</c:v>
                </c:pt>
                <c:pt idx="8893">
                  <c:v>2.2618999999999998</c:v>
                </c:pt>
                <c:pt idx="8894">
                  <c:v>2.2612000000000001</c:v>
                </c:pt>
                <c:pt idx="8895">
                  <c:v>2.2612000000000001</c:v>
                </c:pt>
                <c:pt idx="8896">
                  <c:v>2.2606000000000002</c:v>
                </c:pt>
                <c:pt idx="8897">
                  <c:v>2.2593000000000001</c:v>
                </c:pt>
                <c:pt idx="8898">
                  <c:v>2.2599</c:v>
                </c:pt>
                <c:pt idx="8899">
                  <c:v>2.2593000000000001</c:v>
                </c:pt>
                <c:pt idx="8900">
                  <c:v>2.2589999999999999</c:v>
                </c:pt>
                <c:pt idx="8901">
                  <c:v>2.2589999999999999</c:v>
                </c:pt>
                <c:pt idx="8902">
                  <c:v>2.2576999999999998</c:v>
                </c:pt>
                <c:pt idx="8903">
                  <c:v>2.2576999999999998</c:v>
                </c:pt>
                <c:pt idx="8904">
                  <c:v>2.2576999999999998</c:v>
                </c:pt>
                <c:pt idx="8905">
                  <c:v>2.2566999999999999</c:v>
                </c:pt>
                <c:pt idx="8906">
                  <c:v>2.2564000000000002</c:v>
                </c:pt>
                <c:pt idx="8907">
                  <c:v>2.2564000000000002</c:v>
                </c:pt>
                <c:pt idx="8908">
                  <c:v>2.2561</c:v>
                </c:pt>
                <c:pt idx="8909">
                  <c:v>2.2551000000000001</c:v>
                </c:pt>
                <c:pt idx="8910">
                  <c:v>2.2551000000000001</c:v>
                </c:pt>
                <c:pt idx="8911">
                  <c:v>2.2551000000000001</c:v>
                </c:pt>
                <c:pt idx="8912">
                  <c:v>2.2547999999999999</c:v>
                </c:pt>
                <c:pt idx="8913">
                  <c:v>2.2551000000000001</c:v>
                </c:pt>
                <c:pt idx="8914">
                  <c:v>2.2538</c:v>
                </c:pt>
                <c:pt idx="8915">
                  <c:v>2.2534999999999998</c:v>
                </c:pt>
                <c:pt idx="8916">
                  <c:v>2.2532000000000001</c:v>
                </c:pt>
                <c:pt idx="8917">
                  <c:v>2.2528999999999999</c:v>
                </c:pt>
                <c:pt idx="8918">
                  <c:v>2.2522000000000002</c:v>
                </c:pt>
                <c:pt idx="8919">
                  <c:v>2.2524999999999999</c:v>
                </c:pt>
                <c:pt idx="8920">
                  <c:v>2.2515999999999998</c:v>
                </c:pt>
                <c:pt idx="8921">
                  <c:v>2.2515999999999998</c:v>
                </c:pt>
                <c:pt idx="8922">
                  <c:v>2.2509000000000001</c:v>
                </c:pt>
                <c:pt idx="8923">
                  <c:v>2.2513000000000001</c:v>
                </c:pt>
                <c:pt idx="8924">
                  <c:v>2.2505999999999999</c:v>
                </c:pt>
                <c:pt idx="8925">
                  <c:v>2.2496999999999998</c:v>
                </c:pt>
                <c:pt idx="8926">
                  <c:v>2.25</c:v>
                </c:pt>
                <c:pt idx="8927">
                  <c:v>2.2496999999999998</c:v>
                </c:pt>
                <c:pt idx="8928">
                  <c:v>2.2496999999999998</c:v>
                </c:pt>
                <c:pt idx="8929">
                  <c:v>2.2492999999999999</c:v>
                </c:pt>
                <c:pt idx="8930">
                  <c:v>2.2492999999999999</c:v>
                </c:pt>
                <c:pt idx="8931">
                  <c:v>2.2484000000000002</c:v>
                </c:pt>
                <c:pt idx="8932">
                  <c:v>2.2480000000000002</c:v>
                </c:pt>
                <c:pt idx="8933">
                  <c:v>2.2480000000000002</c:v>
                </c:pt>
                <c:pt idx="8934">
                  <c:v>2.2473999999999998</c:v>
                </c:pt>
                <c:pt idx="8935">
                  <c:v>2.2471000000000001</c:v>
                </c:pt>
                <c:pt idx="8936">
                  <c:v>2.2471000000000001</c:v>
                </c:pt>
                <c:pt idx="8937">
                  <c:v>2.2464</c:v>
                </c:pt>
                <c:pt idx="8938">
                  <c:v>2.2467999999999999</c:v>
                </c:pt>
                <c:pt idx="8939">
                  <c:v>2.2467999999999999</c:v>
                </c:pt>
                <c:pt idx="8940">
                  <c:v>2.2461000000000002</c:v>
                </c:pt>
                <c:pt idx="8941">
                  <c:v>2.2454999999999998</c:v>
                </c:pt>
                <c:pt idx="8942">
                  <c:v>2.2467999999999999</c:v>
                </c:pt>
                <c:pt idx="8943">
                  <c:v>2.2454999999999998</c:v>
                </c:pt>
                <c:pt idx="8944">
                  <c:v>2.2454999999999998</c:v>
                </c:pt>
                <c:pt idx="8945">
                  <c:v>2.2448000000000001</c:v>
                </c:pt>
                <c:pt idx="8946">
                  <c:v>2.2444999999999999</c:v>
                </c:pt>
                <c:pt idx="8947">
                  <c:v>2.2444999999999999</c:v>
                </c:pt>
                <c:pt idx="8948">
                  <c:v>2.2444999999999999</c:v>
                </c:pt>
                <c:pt idx="8949">
                  <c:v>2.2442000000000002</c:v>
                </c:pt>
                <c:pt idx="8950">
                  <c:v>2.2439</c:v>
                </c:pt>
                <c:pt idx="8951">
                  <c:v>2.2435999999999998</c:v>
                </c:pt>
                <c:pt idx="8952">
                  <c:v>2.2442000000000002</c:v>
                </c:pt>
                <c:pt idx="8953">
                  <c:v>2.2431999999999999</c:v>
                </c:pt>
                <c:pt idx="8954">
                  <c:v>2.2439</c:v>
                </c:pt>
                <c:pt idx="8955">
                  <c:v>2.2431999999999999</c:v>
                </c:pt>
                <c:pt idx="8956">
                  <c:v>2.2431999999999999</c:v>
                </c:pt>
                <c:pt idx="8957">
                  <c:v>2.2429000000000001</c:v>
                </c:pt>
                <c:pt idx="8958">
                  <c:v>2.2439</c:v>
                </c:pt>
                <c:pt idx="8959">
                  <c:v>2.2431999999999999</c:v>
                </c:pt>
                <c:pt idx="8960">
                  <c:v>2.2429000000000001</c:v>
                </c:pt>
                <c:pt idx="8961">
                  <c:v>2.2431999999999999</c:v>
                </c:pt>
                <c:pt idx="8962">
                  <c:v>2.2412999999999998</c:v>
                </c:pt>
                <c:pt idx="8963">
                  <c:v>2.2429000000000001</c:v>
                </c:pt>
                <c:pt idx="8964">
                  <c:v>2.2425999999999999</c:v>
                </c:pt>
                <c:pt idx="8965">
                  <c:v>2.2423000000000002</c:v>
                </c:pt>
                <c:pt idx="8966">
                  <c:v>2.2423000000000002</c:v>
                </c:pt>
                <c:pt idx="8967">
                  <c:v>2.2423000000000002</c:v>
                </c:pt>
                <c:pt idx="8968">
                  <c:v>2.2425999999999999</c:v>
                </c:pt>
                <c:pt idx="8969">
                  <c:v>2.2425999999999999</c:v>
                </c:pt>
                <c:pt idx="8970">
                  <c:v>2.2425999999999999</c:v>
                </c:pt>
                <c:pt idx="8971">
                  <c:v>2.2425999999999999</c:v>
                </c:pt>
                <c:pt idx="8972">
                  <c:v>2.2418999999999998</c:v>
                </c:pt>
                <c:pt idx="8973">
                  <c:v>2.2425999999999999</c:v>
                </c:pt>
                <c:pt idx="8974">
                  <c:v>2.2425999999999999</c:v>
                </c:pt>
                <c:pt idx="8975">
                  <c:v>2.2431999999999999</c:v>
                </c:pt>
                <c:pt idx="8976">
                  <c:v>2.2431999999999999</c:v>
                </c:pt>
                <c:pt idx="8977">
                  <c:v>2.2431999999999999</c:v>
                </c:pt>
                <c:pt idx="8978">
                  <c:v>2.2429000000000001</c:v>
                </c:pt>
                <c:pt idx="8979">
                  <c:v>2.2425999999999999</c:v>
                </c:pt>
                <c:pt idx="8980">
                  <c:v>2.2435999999999998</c:v>
                </c:pt>
                <c:pt idx="8981">
                  <c:v>2.2429000000000001</c:v>
                </c:pt>
                <c:pt idx="8982">
                  <c:v>2.2431999999999999</c:v>
                </c:pt>
                <c:pt idx="8983">
                  <c:v>2.2435999999999998</c:v>
                </c:pt>
                <c:pt idx="8984">
                  <c:v>2.2444999999999999</c:v>
                </c:pt>
                <c:pt idx="8985">
                  <c:v>2.2435999999999998</c:v>
                </c:pt>
                <c:pt idx="8986">
                  <c:v>2.2442000000000002</c:v>
                </c:pt>
                <c:pt idx="8987">
                  <c:v>2.2442000000000002</c:v>
                </c:pt>
                <c:pt idx="8988">
                  <c:v>2.2448000000000001</c:v>
                </c:pt>
                <c:pt idx="8989">
                  <c:v>2.2444999999999999</c:v>
                </c:pt>
                <c:pt idx="8990">
                  <c:v>2.2439</c:v>
                </c:pt>
                <c:pt idx="8991">
                  <c:v>2.2452000000000001</c:v>
                </c:pt>
                <c:pt idx="8992">
                  <c:v>2.2448000000000001</c:v>
                </c:pt>
                <c:pt idx="8993">
                  <c:v>2.2452000000000001</c:v>
                </c:pt>
                <c:pt idx="8994">
                  <c:v>2.2461000000000002</c:v>
                </c:pt>
                <c:pt idx="8995">
                  <c:v>2.2464</c:v>
                </c:pt>
                <c:pt idx="8996">
                  <c:v>2.2458</c:v>
                </c:pt>
                <c:pt idx="8997">
                  <c:v>2.2467999999999999</c:v>
                </c:pt>
                <c:pt idx="8998">
                  <c:v>2.2471000000000001</c:v>
                </c:pt>
                <c:pt idx="8999">
                  <c:v>2.2471000000000001</c:v>
                </c:pt>
                <c:pt idx="9000">
                  <c:v>2.2471000000000001</c:v>
                </c:pt>
                <c:pt idx="9001">
                  <c:v>2.2473999999999998</c:v>
                </c:pt>
                <c:pt idx="9002">
                  <c:v>2.2480000000000002</c:v>
                </c:pt>
                <c:pt idx="9003">
                  <c:v>2.2484000000000002</c:v>
                </c:pt>
                <c:pt idx="9004">
                  <c:v>2.2486999999999999</c:v>
                </c:pt>
                <c:pt idx="9005">
                  <c:v>2.2490000000000001</c:v>
                </c:pt>
                <c:pt idx="9006">
                  <c:v>2.2484000000000002</c:v>
                </c:pt>
                <c:pt idx="9007">
                  <c:v>2.25</c:v>
                </c:pt>
                <c:pt idx="9008">
                  <c:v>2.25</c:v>
                </c:pt>
                <c:pt idx="9009">
                  <c:v>2.2492999999999999</c:v>
                </c:pt>
                <c:pt idx="9010">
                  <c:v>2.2505999999999999</c:v>
                </c:pt>
                <c:pt idx="9011">
                  <c:v>2.2513000000000001</c:v>
                </c:pt>
                <c:pt idx="9012">
                  <c:v>2.2509000000000001</c:v>
                </c:pt>
                <c:pt idx="9013">
                  <c:v>2.2509000000000001</c:v>
                </c:pt>
                <c:pt idx="9014">
                  <c:v>2.2513000000000001</c:v>
                </c:pt>
                <c:pt idx="9015">
                  <c:v>2.2519</c:v>
                </c:pt>
                <c:pt idx="9016">
                  <c:v>2.2522000000000002</c:v>
                </c:pt>
                <c:pt idx="9017">
                  <c:v>2.2534999999999998</c:v>
                </c:pt>
                <c:pt idx="9018">
                  <c:v>2.2528999999999999</c:v>
                </c:pt>
                <c:pt idx="9019">
                  <c:v>2.2534999999999998</c:v>
                </c:pt>
                <c:pt idx="9020">
                  <c:v>2.2534999999999998</c:v>
                </c:pt>
                <c:pt idx="9021">
                  <c:v>2.2541000000000002</c:v>
                </c:pt>
                <c:pt idx="9022">
                  <c:v>2.2551000000000001</c:v>
                </c:pt>
                <c:pt idx="9023">
                  <c:v>2.2545000000000002</c:v>
                </c:pt>
                <c:pt idx="9024">
                  <c:v>2.2545000000000002</c:v>
                </c:pt>
                <c:pt idx="9025">
                  <c:v>2.2547999999999999</c:v>
                </c:pt>
                <c:pt idx="9026">
                  <c:v>2.2561</c:v>
                </c:pt>
                <c:pt idx="9027">
                  <c:v>2.2561</c:v>
                </c:pt>
                <c:pt idx="9028">
                  <c:v>2.2566999999999999</c:v>
                </c:pt>
                <c:pt idx="9029">
                  <c:v>2.2566999999999999</c:v>
                </c:pt>
                <c:pt idx="9030">
                  <c:v>2.2570000000000001</c:v>
                </c:pt>
                <c:pt idx="9031">
                  <c:v>2.2570000000000001</c:v>
                </c:pt>
                <c:pt idx="9032">
                  <c:v>2.258</c:v>
                </c:pt>
                <c:pt idx="9033">
                  <c:v>2.2574000000000001</c:v>
                </c:pt>
                <c:pt idx="9034">
                  <c:v>2.2576999999999998</c:v>
                </c:pt>
                <c:pt idx="9035">
                  <c:v>2.258</c:v>
                </c:pt>
                <c:pt idx="9036">
                  <c:v>2.2574000000000001</c:v>
                </c:pt>
                <c:pt idx="9037">
                  <c:v>2.258</c:v>
                </c:pt>
                <c:pt idx="9038">
                  <c:v>2.2585999999999999</c:v>
                </c:pt>
                <c:pt idx="9039">
                  <c:v>2.2585999999999999</c:v>
                </c:pt>
                <c:pt idx="9040">
                  <c:v>2.2576999999999998</c:v>
                </c:pt>
                <c:pt idx="9041">
                  <c:v>2.2574000000000001</c:v>
                </c:pt>
                <c:pt idx="9042">
                  <c:v>2.2583000000000002</c:v>
                </c:pt>
                <c:pt idx="9043">
                  <c:v>2.258</c:v>
                </c:pt>
                <c:pt idx="9044">
                  <c:v>2.2589999999999999</c:v>
                </c:pt>
                <c:pt idx="9045">
                  <c:v>2.2589999999999999</c:v>
                </c:pt>
                <c:pt idx="9046">
                  <c:v>2.2589999999999999</c:v>
                </c:pt>
                <c:pt idx="9047">
                  <c:v>2.2599</c:v>
                </c:pt>
                <c:pt idx="9048">
                  <c:v>2.2602000000000002</c:v>
                </c:pt>
                <c:pt idx="9049">
                  <c:v>2.2602000000000002</c:v>
                </c:pt>
                <c:pt idx="9050">
                  <c:v>2.2599</c:v>
                </c:pt>
                <c:pt idx="9051">
                  <c:v>2.2608999999999999</c:v>
                </c:pt>
                <c:pt idx="9052">
                  <c:v>2.2608999999999999</c:v>
                </c:pt>
                <c:pt idx="9053">
                  <c:v>2.2618999999999998</c:v>
                </c:pt>
                <c:pt idx="9054">
                  <c:v>2.2612000000000001</c:v>
                </c:pt>
                <c:pt idx="9055">
                  <c:v>2.2614999999999998</c:v>
                </c:pt>
                <c:pt idx="9056">
                  <c:v>2.2631000000000001</c:v>
                </c:pt>
                <c:pt idx="9057">
                  <c:v>2.2625000000000002</c:v>
                </c:pt>
                <c:pt idx="9058">
                  <c:v>2.2635000000000001</c:v>
                </c:pt>
                <c:pt idx="9059">
                  <c:v>2.2637999999999998</c:v>
                </c:pt>
                <c:pt idx="9060">
                  <c:v>2.2637999999999998</c:v>
                </c:pt>
                <c:pt idx="9061">
                  <c:v>2.2641</c:v>
                </c:pt>
                <c:pt idx="9062">
                  <c:v>2.2646999999999999</c:v>
                </c:pt>
                <c:pt idx="9063">
                  <c:v>2.2646999999999999</c:v>
                </c:pt>
                <c:pt idx="9064">
                  <c:v>2.2650999999999999</c:v>
                </c:pt>
                <c:pt idx="9065">
                  <c:v>2.2656999999999998</c:v>
                </c:pt>
                <c:pt idx="9066">
                  <c:v>2.266</c:v>
                </c:pt>
                <c:pt idx="9067">
                  <c:v>2.266</c:v>
                </c:pt>
                <c:pt idx="9068">
                  <c:v>2.2667000000000002</c:v>
                </c:pt>
                <c:pt idx="9069">
                  <c:v>2.266</c:v>
                </c:pt>
                <c:pt idx="9070">
                  <c:v>2.2664</c:v>
                </c:pt>
                <c:pt idx="9071">
                  <c:v>2.2679999999999998</c:v>
                </c:pt>
                <c:pt idx="9072">
                  <c:v>2.2669999999999999</c:v>
                </c:pt>
                <c:pt idx="9073">
                  <c:v>2.2675999999999998</c:v>
                </c:pt>
                <c:pt idx="9074">
                  <c:v>2.2673000000000001</c:v>
                </c:pt>
                <c:pt idx="9075">
                  <c:v>2.2667000000000002</c:v>
                </c:pt>
                <c:pt idx="9076">
                  <c:v>2.2683</c:v>
                </c:pt>
                <c:pt idx="9077">
                  <c:v>2.2675999999999998</c:v>
                </c:pt>
                <c:pt idx="9078">
                  <c:v>2.2679999999999998</c:v>
                </c:pt>
                <c:pt idx="9079">
                  <c:v>2.2683</c:v>
                </c:pt>
                <c:pt idx="9080">
                  <c:v>2.2675999999999998</c:v>
                </c:pt>
                <c:pt idx="9081">
                  <c:v>2.2675999999999998</c:v>
                </c:pt>
                <c:pt idx="9082">
                  <c:v>2.2675999999999998</c:v>
                </c:pt>
                <c:pt idx="9083">
                  <c:v>2.2683</c:v>
                </c:pt>
                <c:pt idx="9084">
                  <c:v>2.2679999999999998</c:v>
                </c:pt>
                <c:pt idx="9085">
                  <c:v>2.2686000000000002</c:v>
                </c:pt>
                <c:pt idx="9086">
                  <c:v>2.2686000000000002</c:v>
                </c:pt>
                <c:pt idx="9087">
                  <c:v>2.2675999999999998</c:v>
                </c:pt>
                <c:pt idx="9088">
                  <c:v>2.2683</c:v>
                </c:pt>
                <c:pt idx="9089">
                  <c:v>2.2688999999999999</c:v>
                </c:pt>
                <c:pt idx="9090">
                  <c:v>2.2688999999999999</c:v>
                </c:pt>
                <c:pt idx="9091">
                  <c:v>2.2679999999999998</c:v>
                </c:pt>
                <c:pt idx="9092">
                  <c:v>2.2679999999999998</c:v>
                </c:pt>
                <c:pt idx="9093">
                  <c:v>2.2679999999999998</c:v>
                </c:pt>
                <c:pt idx="9094">
                  <c:v>2.2679999999999998</c:v>
                </c:pt>
                <c:pt idx="9095">
                  <c:v>2.2673000000000001</c:v>
                </c:pt>
                <c:pt idx="9096">
                  <c:v>2.2675999999999998</c:v>
                </c:pt>
                <c:pt idx="9097">
                  <c:v>2.2679999999999998</c:v>
                </c:pt>
                <c:pt idx="9098">
                  <c:v>2.2673000000000001</c:v>
                </c:pt>
                <c:pt idx="9099">
                  <c:v>2.2669999999999999</c:v>
                </c:pt>
                <c:pt idx="9100">
                  <c:v>2.2667000000000002</c:v>
                </c:pt>
                <c:pt idx="9101">
                  <c:v>2.2667000000000002</c:v>
                </c:pt>
                <c:pt idx="9102">
                  <c:v>2.2669999999999999</c:v>
                </c:pt>
                <c:pt idx="9103">
                  <c:v>2.2656999999999998</c:v>
                </c:pt>
                <c:pt idx="9104">
                  <c:v>2.2667000000000002</c:v>
                </c:pt>
                <c:pt idx="9105">
                  <c:v>2.2667000000000002</c:v>
                </c:pt>
                <c:pt idx="9106">
                  <c:v>2.266</c:v>
                </c:pt>
                <c:pt idx="9107">
                  <c:v>2.2650999999999999</c:v>
                </c:pt>
                <c:pt idx="9108">
                  <c:v>2.2654000000000001</c:v>
                </c:pt>
                <c:pt idx="9109">
                  <c:v>2.2654000000000001</c:v>
                </c:pt>
                <c:pt idx="9110">
                  <c:v>2.2654000000000001</c:v>
                </c:pt>
                <c:pt idx="9111">
                  <c:v>2.2650999999999999</c:v>
                </c:pt>
                <c:pt idx="9112">
                  <c:v>2.2650999999999999</c:v>
                </c:pt>
                <c:pt idx="9113">
                  <c:v>2.2644000000000002</c:v>
                </c:pt>
                <c:pt idx="9114">
                  <c:v>2.2646999999999999</c:v>
                </c:pt>
                <c:pt idx="9115">
                  <c:v>2.2641</c:v>
                </c:pt>
                <c:pt idx="9116">
                  <c:v>2.2641</c:v>
                </c:pt>
                <c:pt idx="9117">
                  <c:v>2.2641</c:v>
                </c:pt>
                <c:pt idx="9118">
                  <c:v>2.2635000000000001</c:v>
                </c:pt>
                <c:pt idx="9119">
                  <c:v>2.2637999999999998</c:v>
                </c:pt>
                <c:pt idx="9120">
                  <c:v>2.2635000000000001</c:v>
                </c:pt>
                <c:pt idx="9121">
                  <c:v>2.2631000000000001</c:v>
                </c:pt>
                <c:pt idx="9122">
                  <c:v>2.2637999999999998</c:v>
                </c:pt>
                <c:pt idx="9123">
                  <c:v>2.2627999999999999</c:v>
                </c:pt>
                <c:pt idx="9124">
                  <c:v>2.2625000000000002</c:v>
                </c:pt>
                <c:pt idx="9125">
                  <c:v>2.2627999999999999</c:v>
                </c:pt>
                <c:pt idx="9126">
                  <c:v>2.2631000000000001</c:v>
                </c:pt>
                <c:pt idx="9127">
                  <c:v>2.2637999999999998</c:v>
                </c:pt>
                <c:pt idx="9128">
                  <c:v>2.2631000000000001</c:v>
                </c:pt>
                <c:pt idx="9129">
                  <c:v>2.2631000000000001</c:v>
                </c:pt>
                <c:pt idx="9130">
                  <c:v>2.2635000000000001</c:v>
                </c:pt>
                <c:pt idx="9131">
                  <c:v>2.2631000000000001</c:v>
                </c:pt>
                <c:pt idx="9132">
                  <c:v>2.2631000000000001</c:v>
                </c:pt>
                <c:pt idx="9133">
                  <c:v>2.2631000000000001</c:v>
                </c:pt>
                <c:pt idx="9134">
                  <c:v>2.2631000000000001</c:v>
                </c:pt>
                <c:pt idx="9135">
                  <c:v>2.2635000000000001</c:v>
                </c:pt>
                <c:pt idx="9136">
                  <c:v>2.2635000000000001</c:v>
                </c:pt>
                <c:pt idx="9137">
                  <c:v>2.2635000000000001</c:v>
                </c:pt>
                <c:pt idx="9138">
                  <c:v>2.2635000000000001</c:v>
                </c:pt>
                <c:pt idx="9139">
                  <c:v>2.2635000000000001</c:v>
                </c:pt>
                <c:pt idx="9140">
                  <c:v>2.2641</c:v>
                </c:pt>
                <c:pt idx="9141">
                  <c:v>2.2641</c:v>
                </c:pt>
                <c:pt idx="9142">
                  <c:v>2.2641</c:v>
                </c:pt>
                <c:pt idx="9143">
                  <c:v>2.2644000000000002</c:v>
                </c:pt>
                <c:pt idx="9144">
                  <c:v>2.2641</c:v>
                </c:pt>
                <c:pt idx="9145">
                  <c:v>2.2646999999999999</c:v>
                </c:pt>
                <c:pt idx="9146">
                  <c:v>2.2650999999999999</c:v>
                </c:pt>
                <c:pt idx="9147">
                  <c:v>2.2654000000000001</c:v>
                </c:pt>
                <c:pt idx="9148">
                  <c:v>2.2654000000000001</c:v>
                </c:pt>
                <c:pt idx="9149">
                  <c:v>2.266</c:v>
                </c:pt>
                <c:pt idx="9150">
                  <c:v>2.2656999999999998</c:v>
                </c:pt>
                <c:pt idx="9151">
                  <c:v>2.2669999999999999</c:v>
                </c:pt>
                <c:pt idx="9152">
                  <c:v>2.266</c:v>
                </c:pt>
                <c:pt idx="9153">
                  <c:v>2.2667000000000002</c:v>
                </c:pt>
                <c:pt idx="9154">
                  <c:v>2.266</c:v>
                </c:pt>
                <c:pt idx="9155">
                  <c:v>2.2679999999999998</c:v>
                </c:pt>
                <c:pt idx="9156">
                  <c:v>2.2679999999999998</c:v>
                </c:pt>
                <c:pt idx="9157">
                  <c:v>2.2683</c:v>
                </c:pt>
                <c:pt idx="9158">
                  <c:v>2.2686000000000002</c:v>
                </c:pt>
                <c:pt idx="9159">
                  <c:v>2.2683</c:v>
                </c:pt>
                <c:pt idx="9160">
                  <c:v>2.2692000000000001</c:v>
                </c:pt>
                <c:pt idx="9161">
                  <c:v>2.2692000000000001</c:v>
                </c:pt>
                <c:pt idx="9162">
                  <c:v>2.2696000000000001</c:v>
                </c:pt>
                <c:pt idx="9163">
                  <c:v>2.2705000000000002</c:v>
                </c:pt>
                <c:pt idx="9164">
                  <c:v>2.2707999999999999</c:v>
                </c:pt>
                <c:pt idx="9165">
                  <c:v>2.2711999999999999</c:v>
                </c:pt>
                <c:pt idx="9166">
                  <c:v>2.2711999999999999</c:v>
                </c:pt>
                <c:pt idx="9167">
                  <c:v>2.2717999999999998</c:v>
                </c:pt>
                <c:pt idx="9168">
                  <c:v>2.2721</c:v>
                </c:pt>
                <c:pt idx="9169">
                  <c:v>2.2721</c:v>
                </c:pt>
                <c:pt idx="9170">
                  <c:v>2.2736999999999998</c:v>
                </c:pt>
                <c:pt idx="9171">
                  <c:v>2.2728000000000002</c:v>
                </c:pt>
                <c:pt idx="9172">
                  <c:v>2.2734000000000001</c:v>
                </c:pt>
                <c:pt idx="9173">
                  <c:v>2.2740999999999998</c:v>
                </c:pt>
                <c:pt idx="9174">
                  <c:v>2.2753000000000001</c:v>
                </c:pt>
                <c:pt idx="9175">
                  <c:v>2.2766000000000002</c:v>
                </c:pt>
                <c:pt idx="9176">
                  <c:v>2.2768999999999999</c:v>
                </c:pt>
                <c:pt idx="9177">
                  <c:v>2.2772999999999999</c:v>
                </c:pt>
                <c:pt idx="9178">
                  <c:v>2.2776000000000001</c:v>
                </c:pt>
                <c:pt idx="9179">
                  <c:v>2.2789000000000001</c:v>
                </c:pt>
                <c:pt idx="9180">
                  <c:v>2.2795000000000001</c:v>
                </c:pt>
                <c:pt idx="9181">
                  <c:v>2.2805</c:v>
                </c:pt>
                <c:pt idx="9182">
                  <c:v>2.2808000000000002</c:v>
                </c:pt>
                <c:pt idx="9183">
                  <c:v>2.2810999999999999</c:v>
                </c:pt>
                <c:pt idx="9184">
                  <c:v>2.2818000000000001</c:v>
                </c:pt>
                <c:pt idx="9185">
                  <c:v>2.2824</c:v>
                </c:pt>
                <c:pt idx="9186">
                  <c:v>2.2833999999999999</c:v>
                </c:pt>
                <c:pt idx="9187">
                  <c:v>2.2839999999999998</c:v>
                </c:pt>
                <c:pt idx="9188">
                  <c:v>2.2837000000000001</c:v>
                </c:pt>
                <c:pt idx="9189">
                  <c:v>2.2847</c:v>
                </c:pt>
                <c:pt idx="9190">
                  <c:v>2.2850000000000001</c:v>
                </c:pt>
                <c:pt idx="9191">
                  <c:v>2.2852999999999999</c:v>
                </c:pt>
                <c:pt idx="9192">
                  <c:v>2.2856000000000001</c:v>
                </c:pt>
                <c:pt idx="9193">
                  <c:v>2.2858999999999998</c:v>
                </c:pt>
                <c:pt idx="9194">
                  <c:v>2.2863000000000002</c:v>
                </c:pt>
                <c:pt idx="9195">
                  <c:v>2.2871999999999999</c:v>
                </c:pt>
                <c:pt idx="9196">
                  <c:v>2.2871999999999999</c:v>
                </c:pt>
                <c:pt idx="9197">
                  <c:v>2.2869000000000002</c:v>
                </c:pt>
                <c:pt idx="9198">
                  <c:v>2.2869000000000002</c:v>
                </c:pt>
                <c:pt idx="9199">
                  <c:v>2.2871999999999999</c:v>
                </c:pt>
                <c:pt idx="9200">
                  <c:v>2.2881999999999998</c:v>
                </c:pt>
                <c:pt idx="9201">
                  <c:v>2.2869000000000002</c:v>
                </c:pt>
                <c:pt idx="9202">
                  <c:v>2.2879</c:v>
                </c:pt>
                <c:pt idx="9203">
                  <c:v>2.2879</c:v>
                </c:pt>
                <c:pt idx="9204">
                  <c:v>2.2881999999999998</c:v>
                </c:pt>
                <c:pt idx="9205">
                  <c:v>2.2888000000000002</c:v>
                </c:pt>
                <c:pt idx="9206">
                  <c:v>2.2881999999999998</c:v>
                </c:pt>
                <c:pt idx="9207">
                  <c:v>2.2888000000000002</c:v>
                </c:pt>
                <c:pt idx="9208">
                  <c:v>2.2881999999999998</c:v>
                </c:pt>
                <c:pt idx="9209">
                  <c:v>2.2894999999999999</c:v>
                </c:pt>
                <c:pt idx="9210">
                  <c:v>2.2888000000000002</c:v>
                </c:pt>
                <c:pt idx="9211">
                  <c:v>2.2894999999999999</c:v>
                </c:pt>
                <c:pt idx="9212">
                  <c:v>2.2885</c:v>
                </c:pt>
                <c:pt idx="9213">
                  <c:v>2.2885</c:v>
                </c:pt>
                <c:pt idx="9214">
                  <c:v>2.2888000000000002</c:v>
                </c:pt>
                <c:pt idx="9215">
                  <c:v>2.2892000000000001</c:v>
                </c:pt>
                <c:pt idx="9216">
                  <c:v>2.2888000000000002</c:v>
                </c:pt>
                <c:pt idx="9217">
                  <c:v>2.2888000000000002</c:v>
                </c:pt>
                <c:pt idx="9218">
                  <c:v>2.2879</c:v>
                </c:pt>
                <c:pt idx="9219">
                  <c:v>2.2898000000000001</c:v>
                </c:pt>
                <c:pt idx="9220">
                  <c:v>2.2885</c:v>
                </c:pt>
                <c:pt idx="9221">
                  <c:v>2.2888000000000002</c:v>
                </c:pt>
                <c:pt idx="9222">
                  <c:v>2.2892000000000001</c:v>
                </c:pt>
                <c:pt idx="9223">
                  <c:v>2.2885</c:v>
                </c:pt>
                <c:pt idx="9224">
                  <c:v>2.2885</c:v>
                </c:pt>
                <c:pt idx="9225">
                  <c:v>2.2885</c:v>
                </c:pt>
                <c:pt idx="9226">
                  <c:v>2.2885</c:v>
                </c:pt>
                <c:pt idx="9227">
                  <c:v>2.2881999999999998</c:v>
                </c:pt>
                <c:pt idx="9228">
                  <c:v>2.2885</c:v>
                </c:pt>
                <c:pt idx="9229">
                  <c:v>2.2885</c:v>
                </c:pt>
                <c:pt idx="9230">
                  <c:v>2.2881999999999998</c:v>
                </c:pt>
                <c:pt idx="9231">
                  <c:v>2.2885</c:v>
                </c:pt>
                <c:pt idx="9232">
                  <c:v>2.2881999999999998</c:v>
                </c:pt>
                <c:pt idx="9233">
                  <c:v>2.2879</c:v>
                </c:pt>
                <c:pt idx="9234">
                  <c:v>2.2885</c:v>
                </c:pt>
                <c:pt idx="9235">
                  <c:v>2.2879</c:v>
                </c:pt>
                <c:pt idx="9236">
                  <c:v>2.2875000000000001</c:v>
                </c:pt>
                <c:pt idx="9237">
                  <c:v>2.2881999999999998</c:v>
                </c:pt>
                <c:pt idx="9238">
                  <c:v>2.2879</c:v>
                </c:pt>
                <c:pt idx="9239">
                  <c:v>2.2875000000000001</c:v>
                </c:pt>
                <c:pt idx="9240">
                  <c:v>2.2885</c:v>
                </c:pt>
                <c:pt idx="9241">
                  <c:v>2.2879</c:v>
                </c:pt>
                <c:pt idx="9242">
                  <c:v>2.2871999999999999</c:v>
                </c:pt>
                <c:pt idx="9243">
                  <c:v>2.2871999999999999</c:v>
                </c:pt>
                <c:pt idx="9244">
                  <c:v>2.2875000000000001</c:v>
                </c:pt>
                <c:pt idx="9245">
                  <c:v>2.2871999999999999</c:v>
                </c:pt>
                <c:pt idx="9246">
                  <c:v>2.2881999999999998</c:v>
                </c:pt>
                <c:pt idx="9247">
                  <c:v>2.2871999999999999</c:v>
                </c:pt>
                <c:pt idx="9248">
                  <c:v>2.2869000000000002</c:v>
                </c:pt>
                <c:pt idx="9249">
                  <c:v>2.2879</c:v>
                </c:pt>
                <c:pt idx="9250">
                  <c:v>2.2875000000000001</c:v>
                </c:pt>
                <c:pt idx="9251">
                  <c:v>2.2879</c:v>
                </c:pt>
                <c:pt idx="9252">
                  <c:v>2.2871999999999999</c:v>
                </c:pt>
                <c:pt idx="9253">
                  <c:v>2.2875000000000001</c:v>
                </c:pt>
                <c:pt idx="9254">
                  <c:v>2.2871999999999999</c:v>
                </c:pt>
                <c:pt idx="9255">
                  <c:v>2.2875000000000001</c:v>
                </c:pt>
                <c:pt idx="9256">
                  <c:v>2.2875000000000001</c:v>
                </c:pt>
                <c:pt idx="9257">
                  <c:v>2.2875000000000001</c:v>
                </c:pt>
                <c:pt idx="9258">
                  <c:v>2.2871999999999999</c:v>
                </c:pt>
                <c:pt idx="9259">
                  <c:v>2.2879</c:v>
                </c:pt>
                <c:pt idx="9260">
                  <c:v>2.2871999999999999</c:v>
                </c:pt>
                <c:pt idx="9261">
                  <c:v>2.2871999999999999</c:v>
                </c:pt>
                <c:pt idx="9262">
                  <c:v>2.2875000000000001</c:v>
                </c:pt>
                <c:pt idx="9263">
                  <c:v>2.2871999999999999</c:v>
                </c:pt>
                <c:pt idx="9264">
                  <c:v>2.2875000000000001</c:v>
                </c:pt>
                <c:pt idx="9265">
                  <c:v>2.2885</c:v>
                </c:pt>
                <c:pt idx="9266">
                  <c:v>2.2869000000000002</c:v>
                </c:pt>
                <c:pt idx="9267">
                  <c:v>2.2871999999999999</c:v>
                </c:pt>
                <c:pt idx="9268">
                  <c:v>2.2869000000000002</c:v>
                </c:pt>
                <c:pt idx="9269">
                  <c:v>2.2879</c:v>
                </c:pt>
                <c:pt idx="9270">
                  <c:v>2.2875000000000001</c:v>
                </c:pt>
                <c:pt idx="9271">
                  <c:v>2.2871999999999999</c:v>
                </c:pt>
                <c:pt idx="9272">
                  <c:v>2.2871999999999999</c:v>
                </c:pt>
                <c:pt idx="9273">
                  <c:v>2.2871999999999999</c:v>
                </c:pt>
                <c:pt idx="9274">
                  <c:v>2.2871999999999999</c:v>
                </c:pt>
                <c:pt idx="9275">
                  <c:v>2.2871999999999999</c:v>
                </c:pt>
                <c:pt idx="9276">
                  <c:v>2.2869000000000002</c:v>
                </c:pt>
                <c:pt idx="9277">
                  <c:v>2.2869000000000002</c:v>
                </c:pt>
                <c:pt idx="9278">
                  <c:v>2.2869000000000002</c:v>
                </c:pt>
                <c:pt idx="9279">
                  <c:v>2.2871999999999999</c:v>
                </c:pt>
                <c:pt idx="9280">
                  <c:v>2.2866</c:v>
                </c:pt>
                <c:pt idx="9281">
                  <c:v>2.2858999999999998</c:v>
                </c:pt>
                <c:pt idx="9282">
                  <c:v>2.2875000000000001</c:v>
                </c:pt>
                <c:pt idx="9283">
                  <c:v>2.2866</c:v>
                </c:pt>
                <c:pt idx="9284">
                  <c:v>2.2858999999999998</c:v>
                </c:pt>
                <c:pt idx="9285">
                  <c:v>2.2863000000000002</c:v>
                </c:pt>
                <c:pt idx="9286">
                  <c:v>2.2856000000000001</c:v>
                </c:pt>
                <c:pt idx="9287">
                  <c:v>2.2863000000000002</c:v>
                </c:pt>
                <c:pt idx="9288">
                  <c:v>2.2858999999999998</c:v>
                </c:pt>
                <c:pt idx="9289">
                  <c:v>2.2858999999999998</c:v>
                </c:pt>
                <c:pt idx="9290">
                  <c:v>2.2863000000000002</c:v>
                </c:pt>
                <c:pt idx="9291">
                  <c:v>2.2850000000000001</c:v>
                </c:pt>
                <c:pt idx="9292">
                  <c:v>2.2856000000000001</c:v>
                </c:pt>
                <c:pt idx="9293">
                  <c:v>2.2852999999999999</c:v>
                </c:pt>
                <c:pt idx="9294">
                  <c:v>2.2856000000000001</c:v>
                </c:pt>
                <c:pt idx="9295">
                  <c:v>2.2850000000000001</c:v>
                </c:pt>
                <c:pt idx="9296">
                  <c:v>2.2852999999999999</c:v>
                </c:pt>
                <c:pt idx="9297">
                  <c:v>2.2850000000000001</c:v>
                </c:pt>
                <c:pt idx="9298">
                  <c:v>2.2852999999999999</c:v>
                </c:pt>
                <c:pt idx="9299">
                  <c:v>2.2847</c:v>
                </c:pt>
                <c:pt idx="9300">
                  <c:v>2.2843</c:v>
                </c:pt>
                <c:pt idx="9301">
                  <c:v>2.2847</c:v>
                </c:pt>
                <c:pt idx="9302">
                  <c:v>2.2847</c:v>
                </c:pt>
                <c:pt idx="9303">
                  <c:v>2.2852999999999999</c:v>
                </c:pt>
                <c:pt idx="9304">
                  <c:v>2.2847</c:v>
                </c:pt>
                <c:pt idx="9305">
                  <c:v>2.2843</c:v>
                </c:pt>
                <c:pt idx="9306">
                  <c:v>2.2843</c:v>
                </c:pt>
                <c:pt idx="9307">
                  <c:v>2.2839999999999998</c:v>
                </c:pt>
                <c:pt idx="9308">
                  <c:v>2.2839999999999998</c:v>
                </c:pt>
                <c:pt idx="9309">
                  <c:v>2.2843</c:v>
                </c:pt>
                <c:pt idx="9310">
                  <c:v>2.2843</c:v>
                </c:pt>
                <c:pt idx="9311">
                  <c:v>2.2843</c:v>
                </c:pt>
                <c:pt idx="9312">
                  <c:v>2.2843</c:v>
                </c:pt>
                <c:pt idx="9313">
                  <c:v>2.2843</c:v>
                </c:pt>
                <c:pt idx="9314">
                  <c:v>2.2833999999999999</c:v>
                </c:pt>
                <c:pt idx="9315">
                  <c:v>2.2843</c:v>
                </c:pt>
                <c:pt idx="9316">
                  <c:v>2.2839999999999998</c:v>
                </c:pt>
                <c:pt idx="9317">
                  <c:v>2.2831000000000001</c:v>
                </c:pt>
                <c:pt idx="9318">
                  <c:v>2.2843</c:v>
                </c:pt>
                <c:pt idx="9319">
                  <c:v>2.2837000000000001</c:v>
                </c:pt>
                <c:pt idx="9320">
                  <c:v>2.2839999999999998</c:v>
                </c:pt>
                <c:pt idx="9321">
                  <c:v>2.2837000000000001</c:v>
                </c:pt>
                <c:pt idx="9322">
                  <c:v>2.2847</c:v>
                </c:pt>
                <c:pt idx="9323">
                  <c:v>2.2839999999999998</c:v>
                </c:pt>
                <c:pt idx="9324">
                  <c:v>2.2839999999999998</c:v>
                </c:pt>
                <c:pt idx="9325">
                  <c:v>2.2837000000000001</c:v>
                </c:pt>
                <c:pt idx="9326">
                  <c:v>2.2837000000000001</c:v>
                </c:pt>
                <c:pt idx="9327">
                  <c:v>2.2839999999999998</c:v>
                </c:pt>
                <c:pt idx="9328">
                  <c:v>2.2837000000000001</c:v>
                </c:pt>
                <c:pt idx="9329">
                  <c:v>2.2850000000000001</c:v>
                </c:pt>
                <c:pt idx="9330">
                  <c:v>2.2847</c:v>
                </c:pt>
                <c:pt idx="9331">
                  <c:v>2.2850000000000001</c:v>
                </c:pt>
                <c:pt idx="9332">
                  <c:v>2.2843</c:v>
                </c:pt>
                <c:pt idx="9333">
                  <c:v>2.2852999999999999</c:v>
                </c:pt>
                <c:pt idx="9334">
                  <c:v>2.2852999999999999</c:v>
                </c:pt>
                <c:pt idx="9335">
                  <c:v>2.2843</c:v>
                </c:pt>
                <c:pt idx="9336">
                  <c:v>2.2852999999999999</c:v>
                </c:pt>
                <c:pt idx="9337">
                  <c:v>2.2852999999999999</c:v>
                </c:pt>
                <c:pt idx="9338">
                  <c:v>2.2858999999999998</c:v>
                </c:pt>
                <c:pt idx="9339">
                  <c:v>2.2856000000000001</c:v>
                </c:pt>
                <c:pt idx="9340">
                  <c:v>2.2856000000000001</c:v>
                </c:pt>
                <c:pt idx="9341">
                  <c:v>2.2858999999999998</c:v>
                </c:pt>
                <c:pt idx="9342">
                  <c:v>2.2863000000000002</c:v>
                </c:pt>
                <c:pt idx="9343">
                  <c:v>2.2866</c:v>
                </c:pt>
                <c:pt idx="9344">
                  <c:v>2.2866</c:v>
                </c:pt>
                <c:pt idx="9345">
                  <c:v>2.2863000000000002</c:v>
                </c:pt>
                <c:pt idx="9346">
                  <c:v>2.2871999999999999</c:v>
                </c:pt>
                <c:pt idx="9347">
                  <c:v>2.2875000000000001</c:v>
                </c:pt>
                <c:pt idx="9348">
                  <c:v>2.2879</c:v>
                </c:pt>
                <c:pt idx="9349">
                  <c:v>2.2879</c:v>
                </c:pt>
                <c:pt idx="9350">
                  <c:v>2.2879</c:v>
                </c:pt>
                <c:pt idx="9351">
                  <c:v>2.2879</c:v>
                </c:pt>
                <c:pt idx="9352">
                  <c:v>2.2885</c:v>
                </c:pt>
                <c:pt idx="9353">
                  <c:v>2.2885</c:v>
                </c:pt>
                <c:pt idx="9354">
                  <c:v>2.2881999999999998</c:v>
                </c:pt>
                <c:pt idx="9355">
                  <c:v>2.2885</c:v>
                </c:pt>
                <c:pt idx="9356">
                  <c:v>2.2888000000000002</c:v>
                </c:pt>
                <c:pt idx="9357">
                  <c:v>2.2888000000000002</c:v>
                </c:pt>
                <c:pt idx="9358">
                  <c:v>2.2894999999999999</c:v>
                </c:pt>
                <c:pt idx="9359">
                  <c:v>2.2894999999999999</c:v>
                </c:pt>
                <c:pt idx="9360">
                  <c:v>2.2888000000000002</c:v>
                </c:pt>
                <c:pt idx="9361">
                  <c:v>2.2892000000000001</c:v>
                </c:pt>
                <c:pt idx="9362">
                  <c:v>2.2892000000000001</c:v>
                </c:pt>
                <c:pt idx="9363">
                  <c:v>2.2892000000000001</c:v>
                </c:pt>
                <c:pt idx="9364">
                  <c:v>2.2888000000000002</c:v>
                </c:pt>
                <c:pt idx="9365">
                  <c:v>2.2888000000000002</c:v>
                </c:pt>
                <c:pt idx="9366">
                  <c:v>2.2892000000000001</c:v>
                </c:pt>
                <c:pt idx="9367">
                  <c:v>2.2892000000000001</c:v>
                </c:pt>
                <c:pt idx="9368">
                  <c:v>2.2888000000000002</c:v>
                </c:pt>
                <c:pt idx="9369">
                  <c:v>2.2888000000000002</c:v>
                </c:pt>
                <c:pt idx="9370">
                  <c:v>2.2888000000000002</c:v>
                </c:pt>
                <c:pt idx="9371">
                  <c:v>2.2885</c:v>
                </c:pt>
                <c:pt idx="9372">
                  <c:v>2.2885</c:v>
                </c:pt>
                <c:pt idx="9373">
                  <c:v>2.2885</c:v>
                </c:pt>
                <c:pt idx="9374">
                  <c:v>2.2885</c:v>
                </c:pt>
                <c:pt idx="9375">
                  <c:v>2.2881999999999998</c:v>
                </c:pt>
                <c:pt idx="9376">
                  <c:v>2.2875000000000001</c:v>
                </c:pt>
                <c:pt idx="9377">
                  <c:v>2.2879</c:v>
                </c:pt>
                <c:pt idx="9378">
                  <c:v>2.2875000000000001</c:v>
                </c:pt>
                <c:pt idx="9379">
                  <c:v>2.2871999999999999</c:v>
                </c:pt>
                <c:pt idx="9380">
                  <c:v>2.2869000000000002</c:v>
                </c:pt>
                <c:pt idx="9381">
                  <c:v>2.2869000000000002</c:v>
                </c:pt>
                <c:pt idx="9382">
                  <c:v>2.2875000000000001</c:v>
                </c:pt>
                <c:pt idx="9383">
                  <c:v>2.2866</c:v>
                </c:pt>
                <c:pt idx="9384">
                  <c:v>2.2866</c:v>
                </c:pt>
                <c:pt idx="9385">
                  <c:v>2.2866</c:v>
                </c:pt>
                <c:pt idx="9386">
                  <c:v>2.2863000000000002</c:v>
                </c:pt>
                <c:pt idx="9387">
                  <c:v>2.2858999999999998</c:v>
                </c:pt>
                <c:pt idx="9388">
                  <c:v>2.2858999999999998</c:v>
                </c:pt>
                <c:pt idx="9389">
                  <c:v>2.2856000000000001</c:v>
                </c:pt>
                <c:pt idx="9390">
                  <c:v>2.2856000000000001</c:v>
                </c:pt>
                <c:pt idx="9391">
                  <c:v>2.2858999999999998</c:v>
                </c:pt>
                <c:pt idx="9392">
                  <c:v>2.2856000000000001</c:v>
                </c:pt>
                <c:pt idx="9393">
                  <c:v>2.2858999999999998</c:v>
                </c:pt>
                <c:pt idx="9394">
                  <c:v>2.2856000000000001</c:v>
                </c:pt>
                <c:pt idx="9395">
                  <c:v>2.2856000000000001</c:v>
                </c:pt>
                <c:pt idx="9396">
                  <c:v>2.2847</c:v>
                </c:pt>
                <c:pt idx="9397">
                  <c:v>2.2858999999999998</c:v>
                </c:pt>
                <c:pt idx="9398">
                  <c:v>2.2847</c:v>
                </c:pt>
                <c:pt idx="9399">
                  <c:v>2.2856000000000001</c:v>
                </c:pt>
                <c:pt idx="9400">
                  <c:v>2.2850000000000001</c:v>
                </c:pt>
                <c:pt idx="9401">
                  <c:v>2.2856000000000001</c:v>
                </c:pt>
                <c:pt idx="9402">
                  <c:v>2.2852999999999999</c:v>
                </c:pt>
                <c:pt idx="9403">
                  <c:v>2.2858999999999998</c:v>
                </c:pt>
                <c:pt idx="9404">
                  <c:v>2.2852999999999999</c:v>
                </c:pt>
                <c:pt idx="9405">
                  <c:v>2.2856000000000001</c:v>
                </c:pt>
                <c:pt idx="9406">
                  <c:v>2.2856000000000001</c:v>
                </c:pt>
                <c:pt idx="9407">
                  <c:v>2.2850000000000001</c:v>
                </c:pt>
                <c:pt idx="9408">
                  <c:v>2.2856000000000001</c:v>
                </c:pt>
                <c:pt idx="9409">
                  <c:v>2.2850000000000001</c:v>
                </c:pt>
                <c:pt idx="9410">
                  <c:v>2.2850000000000001</c:v>
                </c:pt>
                <c:pt idx="9411">
                  <c:v>2.2847</c:v>
                </c:pt>
                <c:pt idx="9412">
                  <c:v>2.2839999999999998</c:v>
                </c:pt>
                <c:pt idx="9413">
                  <c:v>2.2850000000000001</c:v>
                </c:pt>
                <c:pt idx="9414">
                  <c:v>2.2843</c:v>
                </c:pt>
                <c:pt idx="9415">
                  <c:v>2.2852999999999999</c:v>
                </c:pt>
                <c:pt idx="9416">
                  <c:v>2.2850000000000001</c:v>
                </c:pt>
                <c:pt idx="9417">
                  <c:v>2.2847</c:v>
                </c:pt>
                <c:pt idx="9418">
                  <c:v>2.2850000000000001</c:v>
                </c:pt>
                <c:pt idx="9419">
                  <c:v>2.2843</c:v>
                </c:pt>
                <c:pt idx="9420">
                  <c:v>2.2839999999999998</c:v>
                </c:pt>
                <c:pt idx="9421">
                  <c:v>2.2847</c:v>
                </c:pt>
                <c:pt idx="9422">
                  <c:v>2.2837000000000001</c:v>
                </c:pt>
                <c:pt idx="9423">
                  <c:v>2.2839999999999998</c:v>
                </c:pt>
                <c:pt idx="9424">
                  <c:v>2.2837000000000001</c:v>
                </c:pt>
                <c:pt idx="9425">
                  <c:v>2.2833999999999999</c:v>
                </c:pt>
                <c:pt idx="9426">
                  <c:v>2.2833999999999999</c:v>
                </c:pt>
                <c:pt idx="9427">
                  <c:v>2.2837000000000001</c:v>
                </c:pt>
                <c:pt idx="9428">
                  <c:v>2.2833999999999999</c:v>
                </c:pt>
                <c:pt idx="9429">
                  <c:v>2.2831000000000001</c:v>
                </c:pt>
                <c:pt idx="9430">
                  <c:v>2.2824</c:v>
                </c:pt>
                <c:pt idx="9431">
                  <c:v>2.2833999999999999</c:v>
                </c:pt>
                <c:pt idx="9432">
                  <c:v>2.2833999999999999</c:v>
                </c:pt>
                <c:pt idx="9433">
                  <c:v>2.2824</c:v>
                </c:pt>
                <c:pt idx="9434">
                  <c:v>2.2824</c:v>
                </c:pt>
                <c:pt idx="9435">
                  <c:v>2.2824</c:v>
                </c:pt>
                <c:pt idx="9436">
                  <c:v>2.2824</c:v>
                </c:pt>
                <c:pt idx="9437">
                  <c:v>2.2824</c:v>
                </c:pt>
                <c:pt idx="9438">
                  <c:v>2.2814000000000001</c:v>
                </c:pt>
                <c:pt idx="9439">
                  <c:v>2.2814000000000001</c:v>
                </c:pt>
                <c:pt idx="9440">
                  <c:v>2.2814000000000001</c:v>
                </c:pt>
                <c:pt idx="9441">
                  <c:v>2.2824</c:v>
                </c:pt>
                <c:pt idx="9442">
                  <c:v>2.2814000000000001</c:v>
                </c:pt>
                <c:pt idx="9443">
                  <c:v>2.2814000000000001</c:v>
                </c:pt>
                <c:pt idx="9444">
                  <c:v>2.2818000000000001</c:v>
                </c:pt>
                <c:pt idx="9445">
                  <c:v>2.2820999999999998</c:v>
                </c:pt>
                <c:pt idx="9446">
                  <c:v>2.2814000000000001</c:v>
                </c:pt>
                <c:pt idx="9447">
                  <c:v>2.2808000000000002</c:v>
                </c:pt>
                <c:pt idx="9448">
                  <c:v>2.2818000000000001</c:v>
                </c:pt>
                <c:pt idx="9449">
                  <c:v>2.2810999999999999</c:v>
                </c:pt>
                <c:pt idx="9450">
                  <c:v>2.2818000000000001</c:v>
                </c:pt>
                <c:pt idx="9451">
                  <c:v>2.2818000000000001</c:v>
                </c:pt>
                <c:pt idx="9452">
                  <c:v>2.2827000000000002</c:v>
                </c:pt>
                <c:pt idx="9453">
                  <c:v>2.2818000000000001</c:v>
                </c:pt>
                <c:pt idx="9454">
                  <c:v>2.2814000000000001</c:v>
                </c:pt>
                <c:pt idx="9455">
                  <c:v>2.2827000000000002</c:v>
                </c:pt>
                <c:pt idx="9456">
                  <c:v>2.2827000000000002</c:v>
                </c:pt>
                <c:pt idx="9457">
                  <c:v>2.2827000000000002</c:v>
                </c:pt>
                <c:pt idx="9458">
                  <c:v>2.2831000000000001</c:v>
                </c:pt>
                <c:pt idx="9459">
                  <c:v>2.2831000000000001</c:v>
                </c:pt>
                <c:pt idx="9460">
                  <c:v>2.2837000000000001</c:v>
                </c:pt>
                <c:pt idx="9461">
                  <c:v>2.2824</c:v>
                </c:pt>
                <c:pt idx="9462">
                  <c:v>2.2839999999999998</c:v>
                </c:pt>
                <c:pt idx="9463">
                  <c:v>2.2839999999999998</c:v>
                </c:pt>
                <c:pt idx="9464">
                  <c:v>2.2837000000000001</c:v>
                </c:pt>
                <c:pt idx="9465">
                  <c:v>2.2850000000000001</c:v>
                </c:pt>
                <c:pt idx="9466">
                  <c:v>2.2847</c:v>
                </c:pt>
                <c:pt idx="9467">
                  <c:v>2.2850000000000001</c:v>
                </c:pt>
                <c:pt idx="9468">
                  <c:v>2.2850000000000001</c:v>
                </c:pt>
                <c:pt idx="9469">
                  <c:v>2.2850000000000001</c:v>
                </c:pt>
                <c:pt idx="9470">
                  <c:v>2.2850000000000001</c:v>
                </c:pt>
                <c:pt idx="9471">
                  <c:v>2.2856000000000001</c:v>
                </c:pt>
                <c:pt idx="9472">
                  <c:v>2.2856000000000001</c:v>
                </c:pt>
                <c:pt idx="9473">
                  <c:v>2.2863000000000002</c:v>
                </c:pt>
                <c:pt idx="9474">
                  <c:v>2.2863000000000002</c:v>
                </c:pt>
                <c:pt idx="9475">
                  <c:v>2.2863000000000002</c:v>
                </c:pt>
                <c:pt idx="9476">
                  <c:v>2.2869000000000002</c:v>
                </c:pt>
                <c:pt idx="9477">
                  <c:v>2.2858999999999998</c:v>
                </c:pt>
                <c:pt idx="9478">
                  <c:v>2.2863000000000002</c:v>
                </c:pt>
                <c:pt idx="9479">
                  <c:v>2.2863000000000002</c:v>
                </c:pt>
                <c:pt idx="9480">
                  <c:v>2.2869000000000002</c:v>
                </c:pt>
                <c:pt idx="9481">
                  <c:v>2.2875000000000001</c:v>
                </c:pt>
                <c:pt idx="9482">
                  <c:v>2.2869000000000002</c:v>
                </c:pt>
                <c:pt idx="9483">
                  <c:v>2.2866</c:v>
                </c:pt>
                <c:pt idx="9484">
                  <c:v>2.2871999999999999</c:v>
                </c:pt>
                <c:pt idx="9485">
                  <c:v>2.2879</c:v>
                </c:pt>
                <c:pt idx="9486">
                  <c:v>2.2881999999999998</c:v>
                </c:pt>
                <c:pt idx="9487">
                  <c:v>2.2869000000000002</c:v>
                </c:pt>
                <c:pt idx="9488">
                  <c:v>2.2871999999999999</c:v>
                </c:pt>
                <c:pt idx="9489">
                  <c:v>2.2875000000000001</c:v>
                </c:pt>
                <c:pt idx="9490">
                  <c:v>2.2879</c:v>
                </c:pt>
                <c:pt idx="9491">
                  <c:v>2.2881999999999998</c:v>
                </c:pt>
                <c:pt idx="9492">
                  <c:v>2.2881999999999998</c:v>
                </c:pt>
                <c:pt idx="9493">
                  <c:v>2.2869000000000002</c:v>
                </c:pt>
                <c:pt idx="9494">
                  <c:v>2.2879</c:v>
                </c:pt>
                <c:pt idx="9495">
                  <c:v>2.2871999999999999</c:v>
                </c:pt>
                <c:pt idx="9496">
                  <c:v>2.2871999999999999</c:v>
                </c:pt>
                <c:pt idx="9497">
                  <c:v>2.2866</c:v>
                </c:pt>
                <c:pt idx="9498">
                  <c:v>2.2871999999999999</c:v>
                </c:pt>
                <c:pt idx="9499">
                  <c:v>2.2869000000000002</c:v>
                </c:pt>
                <c:pt idx="9500">
                  <c:v>2.2869000000000002</c:v>
                </c:pt>
                <c:pt idx="9501">
                  <c:v>2.2869000000000002</c:v>
                </c:pt>
                <c:pt idx="9502">
                  <c:v>2.2863000000000002</c:v>
                </c:pt>
                <c:pt idx="9503">
                  <c:v>2.2866</c:v>
                </c:pt>
                <c:pt idx="9504">
                  <c:v>2.2863000000000002</c:v>
                </c:pt>
                <c:pt idx="9505">
                  <c:v>2.2858999999999998</c:v>
                </c:pt>
                <c:pt idx="9506">
                  <c:v>2.2863000000000002</c:v>
                </c:pt>
                <c:pt idx="9507">
                  <c:v>2.2856000000000001</c:v>
                </c:pt>
                <c:pt idx="9508">
                  <c:v>2.2847</c:v>
                </c:pt>
                <c:pt idx="9509">
                  <c:v>2.2850000000000001</c:v>
                </c:pt>
                <c:pt idx="9510">
                  <c:v>2.2850000000000001</c:v>
                </c:pt>
                <c:pt idx="9511">
                  <c:v>2.2856000000000001</c:v>
                </c:pt>
                <c:pt idx="9512">
                  <c:v>2.2837000000000001</c:v>
                </c:pt>
                <c:pt idx="9513">
                  <c:v>2.2839999999999998</c:v>
                </c:pt>
                <c:pt idx="9514">
                  <c:v>2.2837000000000001</c:v>
                </c:pt>
                <c:pt idx="9515">
                  <c:v>2.2837000000000001</c:v>
                </c:pt>
                <c:pt idx="9516">
                  <c:v>2.2833999999999999</c:v>
                </c:pt>
                <c:pt idx="9517">
                  <c:v>2.2827000000000002</c:v>
                </c:pt>
                <c:pt idx="9518">
                  <c:v>2.2827000000000002</c:v>
                </c:pt>
                <c:pt idx="9519">
                  <c:v>2.2820999999999998</c:v>
                </c:pt>
                <c:pt idx="9520">
                  <c:v>2.2820999999999998</c:v>
                </c:pt>
                <c:pt idx="9521">
                  <c:v>2.2818000000000001</c:v>
                </c:pt>
                <c:pt idx="9522">
                  <c:v>2.2820999999999998</c:v>
                </c:pt>
                <c:pt idx="9523">
                  <c:v>2.2814000000000001</c:v>
                </c:pt>
                <c:pt idx="9524">
                  <c:v>2.2801999999999998</c:v>
                </c:pt>
                <c:pt idx="9525">
                  <c:v>2.2808000000000002</c:v>
                </c:pt>
                <c:pt idx="9526">
                  <c:v>2.2797999999999998</c:v>
                </c:pt>
                <c:pt idx="9527">
                  <c:v>2.2805</c:v>
                </c:pt>
                <c:pt idx="9528">
                  <c:v>2.2801999999999998</c:v>
                </c:pt>
                <c:pt idx="9529">
                  <c:v>2.2795000000000001</c:v>
                </c:pt>
                <c:pt idx="9530">
                  <c:v>2.2791999999999999</c:v>
                </c:pt>
                <c:pt idx="9531">
                  <c:v>2.2782</c:v>
                </c:pt>
                <c:pt idx="9532">
                  <c:v>2.2782</c:v>
                </c:pt>
                <c:pt idx="9533">
                  <c:v>2.2776000000000001</c:v>
                </c:pt>
                <c:pt idx="9534">
                  <c:v>2.2778999999999998</c:v>
                </c:pt>
                <c:pt idx="9535">
                  <c:v>2.2768999999999999</c:v>
                </c:pt>
                <c:pt idx="9536">
                  <c:v>2.2763</c:v>
                </c:pt>
                <c:pt idx="9537">
                  <c:v>2.2757000000000001</c:v>
                </c:pt>
                <c:pt idx="9538">
                  <c:v>2.2749999999999999</c:v>
                </c:pt>
                <c:pt idx="9539">
                  <c:v>2.2747000000000002</c:v>
                </c:pt>
                <c:pt idx="9540">
                  <c:v>2.2747000000000002</c:v>
                </c:pt>
                <c:pt idx="9541">
                  <c:v>2.2736999999999998</c:v>
                </c:pt>
                <c:pt idx="9542">
                  <c:v>2.2728000000000002</c:v>
                </c:pt>
                <c:pt idx="9543">
                  <c:v>2.2730999999999999</c:v>
                </c:pt>
                <c:pt idx="9544">
                  <c:v>2.2711999999999999</c:v>
                </c:pt>
                <c:pt idx="9545">
                  <c:v>2.2728000000000002</c:v>
                </c:pt>
                <c:pt idx="9546">
                  <c:v>2.2711999999999999</c:v>
                </c:pt>
                <c:pt idx="9547">
                  <c:v>2.2705000000000002</c:v>
                </c:pt>
                <c:pt idx="9548">
                  <c:v>2.2696000000000001</c:v>
                </c:pt>
                <c:pt idx="9549">
                  <c:v>2.2683</c:v>
                </c:pt>
                <c:pt idx="9550">
                  <c:v>2.2683</c:v>
                </c:pt>
                <c:pt idx="9551">
                  <c:v>2.2669999999999999</c:v>
                </c:pt>
                <c:pt idx="9552">
                  <c:v>2.2667000000000002</c:v>
                </c:pt>
                <c:pt idx="9553">
                  <c:v>2.266</c:v>
                </c:pt>
                <c:pt idx="9554">
                  <c:v>2.2654000000000001</c:v>
                </c:pt>
                <c:pt idx="9555">
                  <c:v>2.2646999999999999</c:v>
                </c:pt>
                <c:pt idx="9556">
                  <c:v>2.2641</c:v>
                </c:pt>
                <c:pt idx="9557">
                  <c:v>2.2635000000000001</c:v>
                </c:pt>
                <c:pt idx="9558">
                  <c:v>2.2625000000000002</c:v>
                </c:pt>
                <c:pt idx="9559">
                  <c:v>2.2614999999999998</c:v>
                </c:pt>
                <c:pt idx="9560">
                  <c:v>2.2612000000000001</c:v>
                </c:pt>
                <c:pt idx="9561">
                  <c:v>2.2606000000000002</c:v>
                </c:pt>
                <c:pt idx="9562">
                  <c:v>2.2599</c:v>
                </c:pt>
                <c:pt idx="9563">
                  <c:v>2.2599</c:v>
                </c:pt>
                <c:pt idx="9564">
                  <c:v>2.2599</c:v>
                </c:pt>
                <c:pt idx="9565">
                  <c:v>2.2595999999999998</c:v>
                </c:pt>
                <c:pt idx="9566">
                  <c:v>2.2589999999999999</c:v>
                </c:pt>
                <c:pt idx="9567">
                  <c:v>2.2585999999999999</c:v>
                </c:pt>
                <c:pt idx="9568">
                  <c:v>2.2585999999999999</c:v>
                </c:pt>
                <c:pt idx="9569">
                  <c:v>2.2585999999999999</c:v>
                </c:pt>
                <c:pt idx="9570">
                  <c:v>2.2583000000000002</c:v>
                </c:pt>
                <c:pt idx="9571">
                  <c:v>2.2585999999999999</c:v>
                </c:pt>
                <c:pt idx="9572">
                  <c:v>2.2585999999999999</c:v>
                </c:pt>
                <c:pt idx="9573">
                  <c:v>2.2589999999999999</c:v>
                </c:pt>
                <c:pt idx="9574">
                  <c:v>2.2589999999999999</c:v>
                </c:pt>
                <c:pt idx="9575">
                  <c:v>2.2589999999999999</c:v>
                </c:pt>
                <c:pt idx="9576">
                  <c:v>2.2593000000000001</c:v>
                </c:pt>
                <c:pt idx="9577">
                  <c:v>2.2602000000000002</c:v>
                </c:pt>
                <c:pt idx="9578">
                  <c:v>2.2589999999999999</c:v>
                </c:pt>
                <c:pt idx="9579">
                  <c:v>2.2599</c:v>
                </c:pt>
                <c:pt idx="9580">
                  <c:v>2.2599</c:v>
                </c:pt>
                <c:pt idx="9581">
                  <c:v>2.2606000000000002</c:v>
                </c:pt>
                <c:pt idx="9582">
                  <c:v>2.2606000000000002</c:v>
                </c:pt>
                <c:pt idx="9583">
                  <c:v>2.2608999999999999</c:v>
                </c:pt>
                <c:pt idx="9584">
                  <c:v>2.2614999999999998</c:v>
                </c:pt>
                <c:pt idx="9585">
                  <c:v>2.2614999999999998</c:v>
                </c:pt>
                <c:pt idx="9586">
                  <c:v>2.2618999999999998</c:v>
                </c:pt>
                <c:pt idx="9587">
                  <c:v>2.2618999999999998</c:v>
                </c:pt>
                <c:pt idx="9588">
                  <c:v>2.2625000000000002</c:v>
                </c:pt>
                <c:pt idx="9589">
                  <c:v>2.2631000000000001</c:v>
                </c:pt>
                <c:pt idx="9590">
                  <c:v>2.2631000000000001</c:v>
                </c:pt>
                <c:pt idx="9591">
                  <c:v>2.2641</c:v>
                </c:pt>
                <c:pt idx="9592">
                  <c:v>2.2637999999999998</c:v>
                </c:pt>
                <c:pt idx="9593">
                  <c:v>2.2637999999999998</c:v>
                </c:pt>
                <c:pt idx="9594">
                  <c:v>2.2644000000000002</c:v>
                </c:pt>
                <c:pt idx="9595">
                  <c:v>2.2646999999999999</c:v>
                </c:pt>
                <c:pt idx="9596">
                  <c:v>2.2650999999999999</c:v>
                </c:pt>
                <c:pt idx="9597">
                  <c:v>2.2644000000000002</c:v>
                </c:pt>
                <c:pt idx="9598">
                  <c:v>2.2650999999999999</c:v>
                </c:pt>
                <c:pt idx="9599">
                  <c:v>2.2656999999999998</c:v>
                </c:pt>
                <c:pt idx="9600">
                  <c:v>2.2664</c:v>
                </c:pt>
                <c:pt idx="9601">
                  <c:v>2.2664</c:v>
                </c:pt>
                <c:pt idx="9602">
                  <c:v>2.2664</c:v>
                </c:pt>
                <c:pt idx="9603">
                  <c:v>2.2656999999999998</c:v>
                </c:pt>
                <c:pt idx="9604">
                  <c:v>2.2667000000000002</c:v>
                </c:pt>
                <c:pt idx="9605">
                  <c:v>2.2667000000000002</c:v>
                </c:pt>
                <c:pt idx="9606">
                  <c:v>2.2664</c:v>
                </c:pt>
                <c:pt idx="9607">
                  <c:v>2.2675999999999998</c:v>
                </c:pt>
                <c:pt idx="9608">
                  <c:v>2.2667000000000002</c:v>
                </c:pt>
                <c:pt idx="9609">
                  <c:v>2.2673000000000001</c:v>
                </c:pt>
                <c:pt idx="9610">
                  <c:v>2.2669999999999999</c:v>
                </c:pt>
                <c:pt idx="9611">
                  <c:v>2.2675999999999998</c:v>
                </c:pt>
                <c:pt idx="9612">
                  <c:v>2.2673000000000001</c:v>
                </c:pt>
                <c:pt idx="9613">
                  <c:v>2.2669999999999999</c:v>
                </c:pt>
                <c:pt idx="9614">
                  <c:v>2.2679999999999998</c:v>
                </c:pt>
                <c:pt idx="9615">
                  <c:v>2.2673000000000001</c:v>
                </c:pt>
                <c:pt idx="9616">
                  <c:v>2.2667000000000002</c:v>
                </c:pt>
                <c:pt idx="9617">
                  <c:v>2.2673000000000001</c:v>
                </c:pt>
                <c:pt idx="9618">
                  <c:v>2.2669999999999999</c:v>
                </c:pt>
                <c:pt idx="9619">
                  <c:v>2.2673000000000001</c:v>
                </c:pt>
                <c:pt idx="9620">
                  <c:v>2.2675999999999998</c:v>
                </c:pt>
                <c:pt idx="9621">
                  <c:v>2.2673000000000001</c:v>
                </c:pt>
                <c:pt idx="9622">
                  <c:v>2.2673000000000001</c:v>
                </c:pt>
                <c:pt idx="9623">
                  <c:v>2.2673000000000001</c:v>
                </c:pt>
                <c:pt idx="9624">
                  <c:v>2.2667000000000002</c:v>
                </c:pt>
                <c:pt idx="9625">
                  <c:v>2.2667000000000002</c:v>
                </c:pt>
                <c:pt idx="9626">
                  <c:v>2.2669999999999999</c:v>
                </c:pt>
                <c:pt idx="9627">
                  <c:v>2.2675999999999998</c:v>
                </c:pt>
                <c:pt idx="9628">
                  <c:v>2.2669999999999999</c:v>
                </c:pt>
                <c:pt idx="9629">
                  <c:v>2.2669999999999999</c:v>
                </c:pt>
                <c:pt idx="9630">
                  <c:v>2.2673000000000001</c:v>
                </c:pt>
                <c:pt idx="9631">
                  <c:v>2.2667000000000002</c:v>
                </c:pt>
                <c:pt idx="9632">
                  <c:v>2.2664</c:v>
                </c:pt>
                <c:pt idx="9633">
                  <c:v>2.2667000000000002</c:v>
                </c:pt>
                <c:pt idx="9634">
                  <c:v>2.2667000000000002</c:v>
                </c:pt>
                <c:pt idx="9635">
                  <c:v>2.2664</c:v>
                </c:pt>
                <c:pt idx="9636">
                  <c:v>2.266</c:v>
                </c:pt>
                <c:pt idx="9637">
                  <c:v>2.2664</c:v>
                </c:pt>
                <c:pt idx="9638">
                  <c:v>2.2664</c:v>
                </c:pt>
                <c:pt idx="9639">
                  <c:v>2.2654000000000001</c:v>
                </c:pt>
                <c:pt idx="9640">
                  <c:v>2.2667000000000002</c:v>
                </c:pt>
                <c:pt idx="9641">
                  <c:v>2.2654000000000001</c:v>
                </c:pt>
                <c:pt idx="9642">
                  <c:v>2.266</c:v>
                </c:pt>
                <c:pt idx="9643">
                  <c:v>2.2654000000000001</c:v>
                </c:pt>
                <c:pt idx="9644">
                  <c:v>2.2654000000000001</c:v>
                </c:pt>
                <c:pt idx="9645">
                  <c:v>2.2650999999999999</c:v>
                </c:pt>
                <c:pt idx="9646">
                  <c:v>2.2644000000000002</c:v>
                </c:pt>
                <c:pt idx="9647">
                  <c:v>2.2644000000000002</c:v>
                </c:pt>
                <c:pt idx="9648">
                  <c:v>2.2650999999999999</c:v>
                </c:pt>
                <c:pt idx="9649">
                  <c:v>2.2644000000000002</c:v>
                </c:pt>
                <c:pt idx="9650">
                  <c:v>2.2644000000000002</c:v>
                </c:pt>
                <c:pt idx="9651">
                  <c:v>2.2637999999999998</c:v>
                </c:pt>
                <c:pt idx="9652">
                  <c:v>2.2637999999999998</c:v>
                </c:pt>
                <c:pt idx="9653">
                  <c:v>2.2635000000000001</c:v>
                </c:pt>
                <c:pt idx="9654">
                  <c:v>2.2635000000000001</c:v>
                </c:pt>
                <c:pt idx="9655">
                  <c:v>2.2635000000000001</c:v>
                </c:pt>
                <c:pt idx="9656">
                  <c:v>2.2622</c:v>
                </c:pt>
                <c:pt idx="9657">
                  <c:v>2.2625000000000002</c:v>
                </c:pt>
                <c:pt idx="9658">
                  <c:v>2.2631000000000001</c:v>
                </c:pt>
                <c:pt idx="9659">
                  <c:v>2.2627999999999999</c:v>
                </c:pt>
                <c:pt idx="9660">
                  <c:v>2.2622</c:v>
                </c:pt>
                <c:pt idx="9661">
                  <c:v>2.2625000000000002</c:v>
                </c:pt>
                <c:pt idx="9662">
                  <c:v>2.2618999999999998</c:v>
                </c:pt>
                <c:pt idx="9663">
                  <c:v>2.2618999999999998</c:v>
                </c:pt>
                <c:pt idx="9664">
                  <c:v>2.2622</c:v>
                </c:pt>
                <c:pt idx="9665">
                  <c:v>2.2612000000000001</c:v>
                </c:pt>
                <c:pt idx="9666">
                  <c:v>2.2618999999999998</c:v>
                </c:pt>
                <c:pt idx="9667">
                  <c:v>2.2618999999999998</c:v>
                </c:pt>
                <c:pt idx="9668">
                  <c:v>2.2612000000000001</c:v>
                </c:pt>
                <c:pt idx="9669">
                  <c:v>2.2608999999999999</c:v>
                </c:pt>
                <c:pt idx="9670">
                  <c:v>2.2612000000000001</c:v>
                </c:pt>
                <c:pt idx="9671">
                  <c:v>2.2608999999999999</c:v>
                </c:pt>
                <c:pt idx="9672">
                  <c:v>2.2612000000000001</c:v>
                </c:pt>
                <c:pt idx="9673">
                  <c:v>2.2612000000000001</c:v>
                </c:pt>
                <c:pt idx="9674">
                  <c:v>2.2614999999999998</c:v>
                </c:pt>
                <c:pt idx="9675">
                  <c:v>2.2606000000000002</c:v>
                </c:pt>
                <c:pt idx="9676">
                  <c:v>2.2608999999999999</c:v>
                </c:pt>
                <c:pt idx="9677">
                  <c:v>2.2608999999999999</c:v>
                </c:pt>
                <c:pt idx="9678">
                  <c:v>2.2614999999999998</c:v>
                </c:pt>
                <c:pt idx="9679">
                  <c:v>2.2606000000000002</c:v>
                </c:pt>
                <c:pt idx="9680">
                  <c:v>2.2606000000000002</c:v>
                </c:pt>
                <c:pt idx="9681">
                  <c:v>2.2606000000000002</c:v>
                </c:pt>
                <c:pt idx="9682">
                  <c:v>2.2612000000000001</c:v>
                </c:pt>
                <c:pt idx="9683">
                  <c:v>2.2614999999999998</c:v>
                </c:pt>
                <c:pt idx="9684">
                  <c:v>2.2612000000000001</c:v>
                </c:pt>
                <c:pt idx="9685">
                  <c:v>2.2614999999999998</c:v>
                </c:pt>
                <c:pt idx="9686">
                  <c:v>2.2614999999999998</c:v>
                </c:pt>
                <c:pt idx="9687">
                  <c:v>2.2618999999999998</c:v>
                </c:pt>
                <c:pt idx="9688">
                  <c:v>2.2627999999999999</c:v>
                </c:pt>
                <c:pt idx="9689">
                  <c:v>2.2622</c:v>
                </c:pt>
                <c:pt idx="9690">
                  <c:v>2.2631000000000001</c:v>
                </c:pt>
                <c:pt idx="9691">
                  <c:v>2.2631000000000001</c:v>
                </c:pt>
                <c:pt idx="9692">
                  <c:v>2.2631000000000001</c:v>
                </c:pt>
                <c:pt idx="9693">
                  <c:v>2.2641</c:v>
                </c:pt>
                <c:pt idx="9694">
                  <c:v>2.2637999999999998</c:v>
                </c:pt>
                <c:pt idx="9695">
                  <c:v>2.2646999999999999</c:v>
                </c:pt>
                <c:pt idx="9696">
                  <c:v>2.2646999999999999</c:v>
                </c:pt>
                <c:pt idx="9697">
                  <c:v>2.2650999999999999</c:v>
                </c:pt>
                <c:pt idx="9698">
                  <c:v>2.2664</c:v>
                </c:pt>
                <c:pt idx="9699">
                  <c:v>2.2669999999999999</c:v>
                </c:pt>
                <c:pt idx="9700">
                  <c:v>2.2679999999999998</c:v>
                </c:pt>
                <c:pt idx="9701">
                  <c:v>2.2688999999999999</c:v>
                </c:pt>
                <c:pt idx="9702">
                  <c:v>2.2696000000000001</c:v>
                </c:pt>
                <c:pt idx="9703">
                  <c:v>2.2702</c:v>
                </c:pt>
                <c:pt idx="9704">
                  <c:v>2.2707999999999999</c:v>
                </c:pt>
                <c:pt idx="9705">
                  <c:v>2.2717999999999998</c:v>
                </c:pt>
                <c:pt idx="9706">
                  <c:v>2.2740999999999998</c:v>
                </c:pt>
                <c:pt idx="9707">
                  <c:v>2.2744</c:v>
                </c:pt>
                <c:pt idx="9708">
                  <c:v>2.2766000000000002</c:v>
                </c:pt>
                <c:pt idx="9709">
                  <c:v>2.2768999999999999</c:v>
                </c:pt>
                <c:pt idx="9710">
                  <c:v>2.2782</c:v>
                </c:pt>
                <c:pt idx="9711">
                  <c:v>2.2801999999999998</c:v>
                </c:pt>
                <c:pt idx="9712">
                  <c:v>2.2814000000000001</c:v>
                </c:pt>
                <c:pt idx="9713">
                  <c:v>2.2831000000000001</c:v>
                </c:pt>
                <c:pt idx="9714">
                  <c:v>2.2839999999999998</c:v>
                </c:pt>
                <c:pt idx="9715">
                  <c:v>2.2856000000000001</c:v>
                </c:pt>
                <c:pt idx="9716">
                  <c:v>2.2869000000000002</c:v>
                </c:pt>
                <c:pt idx="9717">
                  <c:v>2.2881999999999998</c:v>
                </c:pt>
                <c:pt idx="9718">
                  <c:v>2.2900999999999998</c:v>
                </c:pt>
                <c:pt idx="9719">
                  <c:v>2.2917000000000001</c:v>
                </c:pt>
                <c:pt idx="9720">
                  <c:v>2.2917000000000001</c:v>
                </c:pt>
                <c:pt idx="9721">
                  <c:v>2.2936000000000001</c:v>
                </c:pt>
                <c:pt idx="9722">
                  <c:v>2.2946</c:v>
                </c:pt>
                <c:pt idx="9723">
                  <c:v>2.2959000000000001</c:v>
                </c:pt>
                <c:pt idx="9724">
                  <c:v>2.2961999999999998</c:v>
                </c:pt>
                <c:pt idx="9725">
                  <c:v>2.2978000000000001</c:v>
                </c:pt>
                <c:pt idx="9726">
                  <c:v>2.2988</c:v>
                </c:pt>
                <c:pt idx="9727">
                  <c:v>2.2991000000000001</c:v>
                </c:pt>
                <c:pt idx="9728">
                  <c:v>2.3001</c:v>
                </c:pt>
                <c:pt idx="9729">
                  <c:v>2.3007</c:v>
                </c:pt>
                <c:pt idx="9730">
                  <c:v>2.3010000000000002</c:v>
                </c:pt>
                <c:pt idx="9731">
                  <c:v>2.3022999999999998</c:v>
                </c:pt>
                <c:pt idx="9732">
                  <c:v>2.3029999999999999</c:v>
                </c:pt>
                <c:pt idx="9733">
                  <c:v>2.3029999999999999</c:v>
                </c:pt>
                <c:pt idx="9734">
                  <c:v>2.3026</c:v>
                </c:pt>
                <c:pt idx="9735">
                  <c:v>2.3029999999999999</c:v>
                </c:pt>
                <c:pt idx="9736">
                  <c:v>2.3041999999999998</c:v>
                </c:pt>
                <c:pt idx="9737">
                  <c:v>2.3048999999999999</c:v>
                </c:pt>
                <c:pt idx="9738">
                  <c:v>2.3039000000000001</c:v>
                </c:pt>
                <c:pt idx="9739">
                  <c:v>2.3041999999999998</c:v>
                </c:pt>
                <c:pt idx="9740">
                  <c:v>2.3041999999999998</c:v>
                </c:pt>
                <c:pt idx="9741">
                  <c:v>2.3048999999999999</c:v>
                </c:pt>
                <c:pt idx="9742">
                  <c:v>2.3052000000000001</c:v>
                </c:pt>
                <c:pt idx="9743">
                  <c:v>2.3058999999999998</c:v>
                </c:pt>
                <c:pt idx="9744">
                  <c:v>2.3054999999999999</c:v>
                </c:pt>
                <c:pt idx="9745">
                  <c:v>2.3058999999999998</c:v>
                </c:pt>
                <c:pt idx="9746">
                  <c:v>2.3062</c:v>
                </c:pt>
                <c:pt idx="9747">
                  <c:v>2.3062</c:v>
                </c:pt>
                <c:pt idx="9748">
                  <c:v>2.3065000000000002</c:v>
                </c:pt>
                <c:pt idx="9749">
                  <c:v>2.3058999999999998</c:v>
                </c:pt>
                <c:pt idx="9750">
                  <c:v>2.3065000000000002</c:v>
                </c:pt>
                <c:pt idx="9751">
                  <c:v>2.3054999999999999</c:v>
                </c:pt>
                <c:pt idx="9752">
                  <c:v>2.3062</c:v>
                </c:pt>
                <c:pt idx="9753">
                  <c:v>2.3052000000000001</c:v>
                </c:pt>
                <c:pt idx="9754">
                  <c:v>2.3062</c:v>
                </c:pt>
                <c:pt idx="9755">
                  <c:v>2.3065000000000002</c:v>
                </c:pt>
                <c:pt idx="9756">
                  <c:v>2.3065000000000002</c:v>
                </c:pt>
                <c:pt idx="9757">
                  <c:v>2.3071000000000002</c:v>
                </c:pt>
                <c:pt idx="9758">
                  <c:v>2.3058999999999998</c:v>
                </c:pt>
                <c:pt idx="9759">
                  <c:v>2.3062</c:v>
                </c:pt>
                <c:pt idx="9760">
                  <c:v>2.3068</c:v>
                </c:pt>
                <c:pt idx="9761">
                  <c:v>2.3068</c:v>
                </c:pt>
                <c:pt idx="9762">
                  <c:v>2.3068</c:v>
                </c:pt>
                <c:pt idx="9763">
                  <c:v>2.3065000000000002</c:v>
                </c:pt>
                <c:pt idx="9764">
                  <c:v>2.3058999999999998</c:v>
                </c:pt>
                <c:pt idx="9765">
                  <c:v>2.3062</c:v>
                </c:pt>
                <c:pt idx="9766">
                  <c:v>2.3068</c:v>
                </c:pt>
                <c:pt idx="9767">
                  <c:v>2.3068</c:v>
                </c:pt>
                <c:pt idx="9768">
                  <c:v>2.3068</c:v>
                </c:pt>
                <c:pt idx="9769">
                  <c:v>2.3065000000000002</c:v>
                </c:pt>
                <c:pt idx="9770">
                  <c:v>2.3068</c:v>
                </c:pt>
                <c:pt idx="9771">
                  <c:v>2.3058999999999998</c:v>
                </c:pt>
                <c:pt idx="9772">
                  <c:v>2.3065000000000002</c:v>
                </c:pt>
                <c:pt idx="9773">
                  <c:v>2.3068</c:v>
                </c:pt>
                <c:pt idx="9774">
                  <c:v>2.3062</c:v>
                </c:pt>
                <c:pt idx="9775">
                  <c:v>2.3062</c:v>
                </c:pt>
                <c:pt idx="9776">
                  <c:v>2.3062</c:v>
                </c:pt>
                <c:pt idx="9777">
                  <c:v>2.3065000000000002</c:v>
                </c:pt>
                <c:pt idx="9778">
                  <c:v>2.3062</c:v>
                </c:pt>
                <c:pt idx="9779">
                  <c:v>2.3065000000000002</c:v>
                </c:pt>
                <c:pt idx="9780">
                  <c:v>2.3068</c:v>
                </c:pt>
                <c:pt idx="9781">
                  <c:v>2.3065000000000002</c:v>
                </c:pt>
                <c:pt idx="9782">
                  <c:v>2.3062</c:v>
                </c:pt>
                <c:pt idx="9783">
                  <c:v>2.3068</c:v>
                </c:pt>
                <c:pt idx="9784">
                  <c:v>2.3065000000000002</c:v>
                </c:pt>
                <c:pt idx="9785">
                  <c:v>2.3077999999999999</c:v>
                </c:pt>
                <c:pt idx="9786">
                  <c:v>2.3075000000000001</c:v>
                </c:pt>
                <c:pt idx="9787">
                  <c:v>2.3065000000000002</c:v>
                </c:pt>
                <c:pt idx="9788">
                  <c:v>2.3058999999999998</c:v>
                </c:pt>
                <c:pt idx="9789">
                  <c:v>2.3071000000000002</c:v>
                </c:pt>
                <c:pt idx="9790">
                  <c:v>2.3075000000000001</c:v>
                </c:pt>
                <c:pt idx="9791">
                  <c:v>2.3075000000000001</c:v>
                </c:pt>
                <c:pt idx="9792">
                  <c:v>2.3077999999999999</c:v>
                </c:pt>
                <c:pt idx="9793">
                  <c:v>2.3077999999999999</c:v>
                </c:pt>
                <c:pt idx="9794">
                  <c:v>2.3075000000000001</c:v>
                </c:pt>
                <c:pt idx="9795">
                  <c:v>2.3077999999999999</c:v>
                </c:pt>
                <c:pt idx="9796">
                  <c:v>2.3077999999999999</c:v>
                </c:pt>
                <c:pt idx="9797">
                  <c:v>2.3083999999999998</c:v>
                </c:pt>
                <c:pt idx="9798">
                  <c:v>2.3081</c:v>
                </c:pt>
                <c:pt idx="9799">
                  <c:v>2.3083999999999998</c:v>
                </c:pt>
                <c:pt idx="9800">
                  <c:v>2.3090999999999999</c:v>
                </c:pt>
                <c:pt idx="9801">
                  <c:v>2.3083999999999998</c:v>
                </c:pt>
                <c:pt idx="9802">
                  <c:v>2.3090999999999999</c:v>
                </c:pt>
                <c:pt idx="9803">
                  <c:v>2.3096999999999999</c:v>
                </c:pt>
                <c:pt idx="9804">
                  <c:v>2.3087</c:v>
                </c:pt>
                <c:pt idx="9805">
                  <c:v>2.3094000000000001</c:v>
                </c:pt>
                <c:pt idx="9806">
                  <c:v>2.31</c:v>
                </c:pt>
                <c:pt idx="9807">
                  <c:v>2.3102999999999998</c:v>
                </c:pt>
                <c:pt idx="9808">
                  <c:v>2.3107000000000002</c:v>
                </c:pt>
                <c:pt idx="9809">
                  <c:v>2.3107000000000002</c:v>
                </c:pt>
                <c:pt idx="9810">
                  <c:v>2.3109999999999999</c:v>
                </c:pt>
                <c:pt idx="9811">
                  <c:v>2.3113000000000001</c:v>
                </c:pt>
                <c:pt idx="9812">
                  <c:v>2.3109999999999999</c:v>
                </c:pt>
                <c:pt idx="9813">
                  <c:v>2.3115999999999999</c:v>
                </c:pt>
                <c:pt idx="9814">
                  <c:v>2.3113000000000001</c:v>
                </c:pt>
                <c:pt idx="9815">
                  <c:v>2.3115999999999999</c:v>
                </c:pt>
                <c:pt idx="9816">
                  <c:v>2.3115999999999999</c:v>
                </c:pt>
                <c:pt idx="9817">
                  <c:v>2.3119999999999998</c:v>
                </c:pt>
                <c:pt idx="9818">
                  <c:v>2.3123</c:v>
                </c:pt>
                <c:pt idx="9819">
                  <c:v>2.3123</c:v>
                </c:pt>
                <c:pt idx="9820">
                  <c:v>2.3129</c:v>
                </c:pt>
                <c:pt idx="9821">
                  <c:v>2.3129</c:v>
                </c:pt>
                <c:pt idx="9822">
                  <c:v>2.3123</c:v>
                </c:pt>
                <c:pt idx="9823">
                  <c:v>2.3126000000000002</c:v>
                </c:pt>
                <c:pt idx="9824">
                  <c:v>2.3123</c:v>
                </c:pt>
                <c:pt idx="9825">
                  <c:v>2.3126000000000002</c:v>
                </c:pt>
                <c:pt idx="9826">
                  <c:v>2.3132000000000001</c:v>
                </c:pt>
                <c:pt idx="9827">
                  <c:v>2.3132000000000001</c:v>
                </c:pt>
                <c:pt idx="9828">
                  <c:v>2.3129</c:v>
                </c:pt>
                <c:pt idx="9829">
                  <c:v>2.3126000000000002</c:v>
                </c:pt>
                <c:pt idx="9830">
                  <c:v>2.3132000000000001</c:v>
                </c:pt>
                <c:pt idx="9831">
                  <c:v>2.3129</c:v>
                </c:pt>
                <c:pt idx="9832">
                  <c:v>2.3126000000000002</c:v>
                </c:pt>
                <c:pt idx="9833">
                  <c:v>2.3129</c:v>
                </c:pt>
                <c:pt idx="9834">
                  <c:v>2.3132000000000001</c:v>
                </c:pt>
                <c:pt idx="9835">
                  <c:v>2.3119999999999998</c:v>
                </c:pt>
                <c:pt idx="9836">
                  <c:v>2.3123</c:v>
                </c:pt>
                <c:pt idx="9837">
                  <c:v>2.3123</c:v>
                </c:pt>
                <c:pt idx="9838">
                  <c:v>2.3123</c:v>
                </c:pt>
                <c:pt idx="9839">
                  <c:v>2.3129</c:v>
                </c:pt>
                <c:pt idx="9840">
                  <c:v>2.3115999999999999</c:v>
                </c:pt>
                <c:pt idx="9841">
                  <c:v>2.3115999999999999</c:v>
                </c:pt>
                <c:pt idx="9842">
                  <c:v>2.3115999999999999</c:v>
                </c:pt>
                <c:pt idx="9843">
                  <c:v>2.3109999999999999</c:v>
                </c:pt>
                <c:pt idx="9844">
                  <c:v>2.3109999999999999</c:v>
                </c:pt>
                <c:pt idx="9845">
                  <c:v>2.3109999999999999</c:v>
                </c:pt>
                <c:pt idx="9846">
                  <c:v>2.3109999999999999</c:v>
                </c:pt>
                <c:pt idx="9847">
                  <c:v>2.3102999999999998</c:v>
                </c:pt>
                <c:pt idx="9848">
                  <c:v>2.3107000000000002</c:v>
                </c:pt>
                <c:pt idx="9849">
                  <c:v>2.31</c:v>
                </c:pt>
                <c:pt idx="9850">
                  <c:v>2.3109999999999999</c:v>
                </c:pt>
                <c:pt idx="9851">
                  <c:v>2.31</c:v>
                </c:pt>
                <c:pt idx="9852">
                  <c:v>2.31</c:v>
                </c:pt>
                <c:pt idx="9853">
                  <c:v>2.3090999999999999</c:v>
                </c:pt>
                <c:pt idx="9854">
                  <c:v>2.3096999999999999</c:v>
                </c:pt>
                <c:pt idx="9855">
                  <c:v>2.3090999999999999</c:v>
                </c:pt>
                <c:pt idx="9856">
                  <c:v>2.3090999999999999</c:v>
                </c:pt>
                <c:pt idx="9857">
                  <c:v>2.3083999999999998</c:v>
                </c:pt>
                <c:pt idx="9858">
                  <c:v>2.3083999999999998</c:v>
                </c:pt>
                <c:pt idx="9859">
                  <c:v>2.3077999999999999</c:v>
                </c:pt>
                <c:pt idx="9860">
                  <c:v>2.3081</c:v>
                </c:pt>
                <c:pt idx="9861">
                  <c:v>2.3081</c:v>
                </c:pt>
                <c:pt idx="9862">
                  <c:v>2.3075000000000001</c:v>
                </c:pt>
                <c:pt idx="9863">
                  <c:v>2.3071000000000002</c:v>
                </c:pt>
                <c:pt idx="9864">
                  <c:v>2.3075000000000001</c:v>
                </c:pt>
                <c:pt idx="9865">
                  <c:v>2.3071000000000002</c:v>
                </c:pt>
                <c:pt idx="9866">
                  <c:v>2.3077999999999999</c:v>
                </c:pt>
                <c:pt idx="9867">
                  <c:v>2.3065000000000002</c:v>
                </c:pt>
                <c:pt idx="9868">
                  <c:v>2.3071000000000002</c:v>
                </c:pt>
                <c:pt idx="9869">
                  <c:v>2.3065000000000002</c:v>
                </c:pt>
                <c:pt idx="9870">
                  <c:v>2.3058999999999998</c:v>
                </c:pt>
                <c:pt idx="9871">
                  <c:v>2.3062</c:v>
                </c:pt>
                <c:pt idx="9872">
                  <c:v>2.3062</c:v>
                </c:pt>
                <c:pt idx="9873">
                  <c:v>2.3058999999999998</c:v>
                </c:pt>
                <c:pt idx="9874">
                  <c:v>2.3054999999999999</c:v>
                </c:pt>
                <c:pt idx="9875">
                  <c:v>2.3062</c:v>
                </c:pt>
                <c:pt idx="9876">
                  <c:v>2.3054999999999999</c:v>
                </c:pt>
                <c:pt idx="9877">
                  <c:v>2.3052000000000001</c:v>
                </c:pt>
                <c:pt idx="9878">
                  <c:v>2.3052000000000001</c:v>
                </c:pt>
                <c:pt idx="9879">
                  <c:v>2.3052000000000001</c:v>
                </c:pt>
                <c:pt idx="9880">
                  <c:v>2.3048999999999999</c:v>
                </c:pt>
                <c:pt idx="9881">
                  <c:v>2.3048999999999999</c:v>
                </c:pt>
                <c:pt idx="9882">
                  <c:v>2.3046000000000002</c:v>
                </c:pt>
                <c:pt idx="9883">
                  <c:v>2.3039000000000001</c:v>
                </c:pt>
                <c:pt idx="9884">
                  <c:v>2.3041999999999998</c:v>
                </c:pt>
                <c:pt idx="9885">
                  <c:v>2.3026</c:v>
                </c:pt>
                <c:pt idx="9886">
                  <c:v>2.3039000000000001</c:v>
                </c:pt>
                <c:pt idx="9887">
                  <c:v>2.3039000000000001</c:v>
                </c:pt>
                <c:pt idx="9888">
                  <c:v>2.3033000000000001</c:v>
                </c:pt>
                <c:pt idx="9889">
                  <c:v>2.3035999999999999</c:v>
                </c:pt>
                <c:pt idx="9890">
                  <c:v>2.3029999999999999</c:v>
                </c:pt>
                <c:pt idx="9891">
                  <c:v>2.3035999999999999</c:v>
                </c:pt>
                <c:pt idx="9892">
                  <c:v>2.3029999999999999</c:v>
                </c:pt>
                <c:pt idx="9893">
                  <c:v>2.3029999999999999</c:v>
                </c:pt>
                <c:pt idx="9894">
                  <c:v>2.3029999999999999</c:v>
                </c:pt>
                <c:pt idx="9895">
                  <c:v>2.3022999999999998</c:v>
                </c:pt>
                <c:pt idx="9896">
                  <c:v>2.3026</c:v>
                </c:pt>
                <c:pt idx="9897">
                  <c:v>2.302</c:v>
                </c:pt>
                <c:pt idx="9898">
                  <c:v>2.3026</c:v>
                </c:pt>
                <c:pt idx="9899">
                  <c:v>2.3022999999999998</c:v>
                </c:pt>
                <c:pt idx="9900">
                  <c:v>2.3026</c:v>
                </c:pt>
                <c:pt idx="9901">
                  <c:v>2.302</c:v>
                </c:pt>
                <c:pt idx="9902">
                  <c:v>2.3022999999999998</c:v>
                </c:pt>
                <c:pt idx="9903">
                  <c:v>2.3016999999999999</c:v>
                </c:pt>
                <c:pt idx="9904">
                  <c:v>2.3016999999999999</c:v>
                </c:pt>
                <c:pt idx="9905">
                  <c:v>2.3022999999999998</c:v>
                </c:pt>
                <c:pt idx="9906">
                  <c:v>2.3026</c:v>
                </c:pt>
                <c:pt idx="9907">
                  <c:v>2.3014000000000001</c:v>
                </c:pt>
                <c:pt idx="9908">
                  <c:v>2.302</c:v>
                </c:pt>
                <c:pt idx="9909">
                  <c:v>2.302</c:v>
                </c:pt>
                <c:pt idx="9910">
                  <c:v>2.302</c:v>
                </c:pt>
                <c:pt idx="9911">
                  <c:v>2.3022999999999998</c:v>
                </c:pt>
                <c:pt idx="9912">
                  <c:v>2.302</c:v>
                </c:pt>
                <c:pt idx="9913">
                  <c:v>2.3016999999999999</c:v>
                </c:pt>
                <c:pt idx="9914">
                  <c:v>2.3022999999999998</c:v>
                </c:pt>
                <c:pt idx="9915">
                  <c:v>2.3022999999999998</c:v>
                </c:pt>
                <c:pt idx="9916">
                  <c:v>2.3029999999999999</c:v>
                </c:pt>
                <c:pt idx="9917">
                  <c:v>2.3016999999999999</c:v>
                </c:pt>
                <c:pt idx="9918">
                  <c:v>2.3035999999999999</c:v>
                </c:pt>
                <c:pt idx="9919">
                  <c:v>2.3033000000000001</c:v>
                </c:pt>
                <c:pt idx="9920">
                  <c:v>2.3035999999999999</c:v>
                </c:pt>
                <c:pt idx="9921">
                  <c:v>2.3039000000000001</c:v>
                </c:pt>
                <c:pt idx="9922">
                  <c:v>2.3035999999999999</c:v>
                </c:pt>
                <c:pt idx="9923">
                  <c:v>2.3039000000000001</c:v>
                </c:pt>
                <c:pt idx="9924">
                  <c:v>2.3046000000000002</c:v>
                </c:pt>
                <c:pt idx="9925">
                  <c:v>2.3048999999999999</c:v>
                </c:pt>
                <c:pt idx="9926">
                  <c:v>2.3052000000000001</c:v>
                </c:pt>
                <c:pt idx="9927">
                  <c:v>2.3048999999999999</c:v>
                </c:pt>
                <c:pt idx="9928">
                  <c:v>2.3054999999999999</c:v>
                </c:pt>
                <c:pt idx="9929">
                  <c:v>2.3065000000000002</c:v>
                </c:pt>
                <c:pt idx="9930">
                  <c:v>2.3065000000000002</c:v>
                </c:pt>
                <c:pt idx="9931">
                  <c:v>2.3071000000000002</c:v>
                </c:pt>
                <c:pt idx="9932">
                  <c:v>2.3068</c:v>
                </c:pt>
                <c:pt idx="9933">
                  <c:v>2.3058999999999998</c:v>
                </c:pt>
                <c:pt idx="9934">
                  <c:v>2.3081</c:v>
                </c:pt>
                <c:pt idx="9935">
                  <c:v>2.3083999999999998</c:v>
                </c:pt>
                <c:pt idx="9936">
                  <c:v>2.3081</c:v>
                </c:pt>
                <c:pt idx="9937">
                  <c:v>2.3087</c:v>
                </c:pt>
                <c:pt idx="9938">
                  <c:v>2.3087</c:v>
                </c:pt>
                <c:pt idx="9939">
                  <c:v>2.3094000000000001</c:v>
                </c:pt>
                <c:pt idx="9940">
                  <c:v>2.3096999999999999</c:v>
                </c:pt>
                <c:pt idx="9941">
                  <c:v>2.3102999999999998</c:v>
                </c:pt>
                <c:pt idx="9942">
                  <c:v>2.31</c:v>
                </c:pt>
                <c:pt idx="9943">
                  <c:v>2.3102999999999998</c:v>
                </c:pt>
                <c:pt idx="9944">
                  <c:v>2.31</c:v>
                </c:pt>
                <c:pt idx="9945">
                  <c:v>2.3109999999999999</c:v>
                </c:pt>
                <c:pt idx="9946">
                  <c:v>2.3109999999999999</c:v>
                </c:pt>
                <c:pt idx="9947">
                  <c:v>2.3113000000000001</c:v>
                </c:pt>
                <c:pt idx="9948">
                  <c:v>2.3107000000000002</c:v>
                </c:pt>
                <c:pt idx="9949">
                  <c:v>2.3115999999999999</c:v>
                </c:pt>
                <c:pt idx="9950">
                  <c:v>2.3115999999999999</c:v>
                </c:pt>
                <c:pt idx="9951">
                  <c:v>2.3102999999999998</c:v>
                </c:pt>
                <c:pt idx="9952">
                  <c:v>2.3115999999999999</c:v>
                </c:pt>
                <c:pt idx="9953">
                  <c:v>2.3119999999999998</c:v>
                </c:pt>
                <c:pt idx="9954">
                  <c:v>2.3123</c:v>
                </c:pt>
                <c:pt idx="9955">
                  <c:v>2.3119999999999998</c:v>
                </c:pt>
                <c:pt idx="9956">
                  <c:v>2.3115999999999999</c:v>
                </c:pt>
                <c:pt idx="9957">
                  <c:v>2.3115999999999999</c:v>
                </c:pt>
                <c:pt idx="9958">
                  <c:v>2.3126000000000002</c:v>
                </c:pt>
                <c:pt idx="9959">
                  <c:v>2.3119999999999998</c:v>
                </c:pt>
                <c:pt idx="9960">
                  <c:v>2.3119999999999998</c:v>
                </c:pt>
                <c:pt idx="9961">
                  <c:v>2.3119999999999998</c:v>
                </c:pt>
                <c:pt idx="9962">
                  <c:v>2.3115999999999999</c:v>
                </c:pt>
                <c:pt idx="9963">
                  <c:v>2.3119999999999998</c:v>
                </c:pt>
                <c:pt idx="9964">
                  <c:v>2.3113000000000001</c:v>
                </c:pt>
                <c:pt idx="9965">
                  <c:v>2.3119999999999998</c:v>
                </c:pt>
                <c:pt idx="9966">
                  <c:v>2.3119999999999998</c:v>
                </c:pt>
                <c:pt idx="9967">
                  <c:v>2.3115999999999999</c:v>
                </c:pt>
                <c:pt idx="9968">
                  <c:v>2.3119999999999998</c:v>
                </c:pt>
                <c:pt idx="9969">
                  <c:v>2.3119999999999998</c:v>
                </c:pt>
                <c:pt idx="9970">
                  <c:v>2.3119999999999998</c:v>
                </c:pt>
                <c:pt idx="9971">
                  <c:v>2.3113000000000001</c:v>
                </c:pt>
                <c:pt idx="9972">
                  <c:v>2.3113000000000001</c:v>
                </c:pt>
                <c:pt idx="9973">
                  <c:v>2.3109999999999999</c:v>
                </c:pt>
                <c:pt idx="9974">
                  <c:v>2.3113000000000001</c:v>
                </c:pt>
                <c:pt idx="9975">
                  <c:v>2.3107000000000002</c:v>
                </c:pt>
                <c:pt idx="9976">
                  <c:v>2.3107000000000002</c:v>
                </c:pt>
                <c:pt idx="9977">
                  <c:v>2.3107000000000002</c:v>
                </c:pt>
                <c:pt idx="9978">
                  <c:v>2.3102999999999998</c:v>
                </c:pt>
                <c:pt idx="9979">
                  <c:v>2.3096999999999999</c:v>
                </c:pt>
                <c:pt idx="9980">
                  <c:v>2.3102999999999998</c:v>
                </c:pt>
                <c:pt idx="9981">
                  <c:v>2.3090999999999999</c:v>
                </c:pt>
                <c:pt idx="9982">
                  <c:v>2.3096999999999999</c:v>
                </c:pt>
                <c:pt idx="9983">
                  <c:v>2.3090999999999999</c:v>
                </c:pt>
                <c:pt idx="9984">
                  <c:v>2.3090999999999999</c:v>
                </c:pt>
                <c:pt idx="9985">
                  <c:v>2.3083999999999998</c:v>
                </c:pt>
                <c:pt idx="9986">
                  <c:v>2.3081</c:v>
                </c:pt>
                <c:pt idx="9987">
                  <c:v>2.3081</c:v>
                </c:pt>
                <c:pt idx="9988">
                  <c:v>2.3075000000000001</c:v>
                </c:pt>
                <c:pt idx="9989">
                  <c:v>2.3077999999999999</c:v>
                </c:pt>
                <c:pt idx="9990">
                  <c:v>2.3071000000000002</c:v>
                </c:pt>
                <c:pt idx="9991">
                  <c:v>2.3065000000000002</c:v>
                </c:pt>
                <c:pt idx="9992">
                  <c:v>2.3065000000000002</c:v>
                </c:pt>
                <c:pt idx="9993">
                  <c:v>2.3058999999999998</c:v>
                </c:pt>
                <c:pt idx="9994">
                  <c:v>2.3068</c:v>
                </c:pt>
                <c:pt idx="9995">
                  <c:v>2.3058999999999998</c:v>
                </c:pt>
                <c:pt idx="9996">
                  <c:v>2.3046000000000002</c:v>
                </c:pt>
                <c:pt idx="9997">
                  <c:v>2.3052000000000001</c:v>
                </c:pt>
                <c:pt idx="9998">
                  <c:v>2.3046000000000002</c:v>
                </c:pt>
                <c:pt idx="9999">
                  <c:v>2.3048999999999999</c:v>
                </c:pt>
                <c:pt idx="10000">
                  <c:v>2.3041999999999998</c:v>
                </c:pt>
                <c:pt idx="10001">
                  <c:v>2.3041999999999998</c:v>
                </c:pt>
                <c:pt idx="10002">
                  <c:v>2.3035999999999999</c:v>
                </c:pt>
                <c:pt idx="10003">
                  <c:v>2.3033000000000001</c:v>
                </c:pt>
                <c:pt idx="10004">
                  <c:v>2.3033000000000001</c:v>
                </c:pt>
                <c:pt idx="10005">
                  <c:v>2.3029999999999999</c:v>
                </c:pt>
                <c:pt idx="10006">
                  <c:v>2.3029999999999999</c:v>
                </c:pt>
                <c:pt idx="10007">
                  <c:v>2.3033000000000001</c:v>
                </c:pt>
                <c:pt idx="10008">
                  <c:v>2.302</c:v>
                </c:pt>
                <c:pt idx="10009">
                  <c:v>2.3029999999999999</c:v>
                </c:pt>
                <c:pt idx="10010">
                  <c:v>2.3022999999999998</c:v>
                </c:pt>
                <c:pt idx="10011">
                  <c:v>2.3022999999999998</c:v>
                </c:pt>
                <c:pt idx="10012">
                  <c:v>2.3033000000000001</c:v>
                </c:pt>
                <c:pt idx="10013">
                  <c:v>2.3016999999999999</c:v>
                </c:pt>
                <c:pt idx="10014">
                  <c:v>2.302</c:v>
                </c:pt>
                <c:pt idx="10015">
                  <c:v>2.3003999999999998</c:v>
                </c:pt>
                <c:pt idx="10016">
                  <c:v>2.3014000000000001</c:v>
                </c:pt>
                <c:pt idx="10017">
                  <c:v>2.3016999999999999</c:v>
                </c:pt>
                <c:pt idx="10018">
                  <c:v>2.3016999999999999</c:v>
                </c:pt>
                <c:pt idx="10019">
                  <c:v>2.3016999999999999</c:v>
                </c:pt>
                <c:pt idx="10020">
                  <c:v>2.3014000000000001</c:v>
                </c:pt>
                <c:pt idx="10021">
                  <c:v>2.3007</c:v>
                </c:pt>
                <c:pt idx="10022">
                  <c:v>2.3016999999999999</c:v>
                </c:pt>
                <c:pt idx="10023">
                  <c:v>2.3016999999999999</c:v>
                </c:pt>
                <c:pt idx="10024">
                  <c:v>2.3014000000000001</c:v>
                </c:pt>
                <c:pt idx="10025">
                  <c:v>2.3010000000000002</c:v>
                </c:pt>
                <c:pt idx="10026">
                  <c:v>2.3007</c:v>
                </c:pt>
                <c:pt idx="10027">
                  <c:v>2.3014000000000001</c:v>
                </c:pt>
                <c:pt idx="10028">
                  <c:v>2.3010000000000002</c:v>
                </c:pt>
                <c:pt idx="10029">
                  <c:v>2.3003999999999998</c:v>
                </c:pt>
                <c:pt idx="10030">
                  <c:v>2.3016999999999999</c:v>
                </c:pt>
                <c:pt idx="10031">
                  <c:v>2.3014000000000001</c:v>
                </c:pt>
                <c:pt idx="10032">
                  <c:v>2.3014000000000001</c:v>
                </c:pt>
                <c:pt idx="10033">
                  <c:v>2.3014000000000001</c:v>
                </c:pt>
                <c:pt idx="10034">
                  <c:v>2.302</c:v>
                </c:pt>
                <c:pt idx="10035">
                  <c:v>2.3014000000000001</c:v>
                </c:pt>
                <c:pt idx="10036">
                  <c:v>2.3014000000000001</c:v>
                </c:pt>
                <c:pt idx="10037">
                  <c:v>2.3016999999999999</c:v>
                </c:pt>
                <c:pt idx="10038">
                  <c:v>2.3016999999999999</c:v>
                </c:pt>
                <c:pt idx="10039">
                  <c:v>2.3016999999999999</c:v>
                </c:pt>
                <c:pt idx="10040">
                  <c:v>2.302</c:v>
                </c:pt>
                <c:pt idx="10041">
                  <c:v>2.3010000000000002</c:v>
                </c:pt>
                <c:pt idx="10042">
                  <c:v>2.302</c:v>
                </c:pt>
                <c:pt idx="10043">
                  <c:v>2.302</c:v>
                </c:pt>
                <c:pt idx="10044">
                  <c:v>2.3014000000000001</c:v>
                </c:pt>
                <c:pt idx="10045">
                  <c:v>2.3022999999999998</c:v>
                </c:pt>
                <c:pt idx="10046">
                  <c:v>2.3014000000000001</c:v>
                </c:pt>
                <c:pt idx="10047">
                  <c:v>2.302</c:v>
                </c:pt>
                <c:pt idx="10048">
                  <c:v>2.3014000000000001</c:v>
                </c:pt>
                <c:pt idx="10049">
                  <c:v>2.3010000000000002</c:v>
                </c:pt>
                <c:pt idx="10050">
                  <c:v>2.3014000000000001</c:v>
                </c:pt>
                <c:pt idx="10051">
                  <c:v>2.3016999999999999</c:v>
                </c:pt>
                <c:pt idx="10052">
                  <c:v>2.3014000000000001</c:v>
                </c:pt>
                <c:pt idx="10053">
                  <c:v>2.3014000000000001</c:v>
                </c:pt>
                <c:pt idx="10054">
                  <c:v>2.3014000000000001</c:v>
                </c:pt>
                <c:pt idx="10055">
                  <c:v>2.3014000000000001</c:v>
                </c:pt>
                <c:pt idx="10056">
                  <c:v>2.3007</c:v>
                </c:pt>
                <c:pt idx="10057">
                  <c:v>2.3010000000000002</c:v>
                </c:pt>
                <c:pt idx="10058">
                  <c:v>2.3010000000000002</c:v>
                </c:pt>
                <c:pt idx="10059">
                  <c:v>2.3001</c:v>
                </c:pt>
                <c:pt idx="10060">
                  <c:v>2.3007</c:v>
                </c:pt>
                <c:pt idx="10061">
                  <c:v>2.3001</c:v>
                </c:pt>
                <c:pt idx="10062">
                  <c:v>2.3010000000000002</c:v>
                </c:pt>
                <c:pt idx="10063">
                  <c:v>2.3001</c:v>
                </c:pt>
                <c:pt idx="10064">
                  <c:v>2.3001</c:v>
                </c:pt>
                <c:pt idx="10065">
                  <c:v>2.2993999999999999</c:v>
                </c:pt>
                <c:pt idx="10066">
                  <c:v>2.2997999999999998</c:v>
                </c:pt>
                <c:pt idx="10067">
                  <c:v>2.2991000000000001</c:v>
                </c:pt>
                <c:pt idx="10068">
                  <c:v>2.3001</c:v>
                </c:pt>
                <c:pt idx="10069">
                  <c:v>2.2991000000000001</c:v>
                </c:pt>
                <c:pt idx="10070">
                  <c:v>2.2985000000000002</c:v>
                </c:pt>
                <c:pt idx="10071">
                  <c:v>2.2980999999999998</c:v>
                </c:pt>
                <c:pt idx="10072">
                  <c:v>2.2980999999999998</c:v>
                </c:pt>
                <c:pt idx="10073">
                  <c:v>2.2980999999999998</c:v>
                </c:pt>
                <c:pt idx="10074">
                  <c:v>2.2978000000000001</c:v>
                </c:pt>
                <c:pt idx="10075">
                  <c:v>2.2974999999999999</c:v>
                </c:pt>
                <c:pt idx="10076">
                  <c:v>2.2974999999999999</c:v>
                </c:pt>
                <c:pt idx="10077">
                  <c:v>2.2985000000000002</c:v>
                </c:pt>
                <c:pt idx="10078">
                  <c:v>2.2968999999999999</c:v>
                </c:pt>
                <c:pt idx="10079">
                  <c:v>2.2965</c:v>
                </c:pt>
                <c:pt idx="10080">
                  <c:v>2.2965</c:v>
                </c:pt>
                <c:pt idx="10081">
                  <c:v>2.2968999999999999</c:v>
                </c:pt>
                <c:pt idx="10082">
                  <c:v>2.2961999999999998</c:v>
                </c:pt>
                <c:pt idx="10083">
                  <c:v>2.2955999999999999</c:v>
                </c:pt>
                <c:pt idx="10084">
                  <c:v>2.2955999999999999</c:v>
                </c:pt>
                <c:pt idx="10085">
                  <c:v>2.2955999999999999</c:v>
                </c:pt>
                <c:pt idx="10086">
                  <c:v>2.2946</c:v>
                </c:pt>
                <c:pt idx="10087">
                  <c:v>2.2955999999999999</c:v>
                </c:pt>
                <c:pt idx="10088">
                  <c:v>2.2949000000000002</c:v>
                </c:pt>
                <c:pt idx="10089">
                  <c:v>2.2949000000000002</c:v>
                </c:pt>
                <c:pt idx="10090">
                  <c:v>2.2946</c:v>
                </c:pt>
                <c:pt idx="10091">
                  <c:v>2.294</c:v>
                </c:pt>
                <c:pt idx="10092">
                  <c:v>2.2942999999999998</c:v>
                </c:pt>
                <c:pt idx="10093">
                  <c:v>2.294</c:v>
                </c:pt>
                <c:pt idx="10094">
                  <c:v>2.2942999999999998</c:v>
                </c:pt>
                <c:pt idx="10095">
                  <c:v>2.2932999999999999</c:v>
                </c:pt>
                <c:pt idx="10096">
                  <c:v>2.2930000000000001</c:v>
                </c:pt>
                <c:pt idx="10097">
                  <c:v>2.2927</c:v>
                </c:pt>
                <c:pt idx="10098">
                  <c:v>2.2927</c:v>
                </c:pt>
                <c:pt idx="10099">
                  <c:v>2.2919999999999998</c:v>
                </c:pt>
                <c:pt idx="10100">
                  <c:v>2.2927</c:v>
                </c:pt>
                <c:pt idx="10101">
                  <c:v>2.2919999999999998</c:v>
                </c:pt>
                <c:pt idx="10102">
                  <c:v>2.2924000000000002</c:v>
                </c:pt>
                <c:pt idx="10103">
                  <c:v>2.2913999999999999</c:v>
                </c:pt>
                <c:pt idx="10104">
                  <c:v>2.2911000000000001</c:v>
                </c:pt>
                <c:pt idx="10105">
                  <c:v>2.2913999999999999</c:v>
                </c:pt>
                <c:pt idx="10106">
                  <c:v>2.2907999999999999</c:v>
                </c:pt>
                <c:pt idx="10107">
                  <c:v>2.2913999999999999</c:v>
                </c:pt>
                <c:pt idx="10108">
                  <c:v>2.2913999999999999</c:v>
                </c:pt>
                <c:pt idx="10109">
                  <c:v>2.2900999999999998</c:v>
                </c:pt>
                <c:pt idx="10110">
                  <c:v>2.2900999999999998</c:v>
                </c:pt>
                <c:pt idx="10111">
                  <c:v>2.2900999999999998</c:v>
                </c:pt>
                <c:pt idx="10112">
                  <c:v>2.2894999999999999</c:v>
                </c:pt>
                <c:pt idx="10113">
                  <c:v>2.2898000000000001</c:v>
                </c:pt>
                <c:pt idx="10114">
                  <c:v>2.2894999999999999</c:v>
                </c:pt>
                <c:pt idx="10115">
                  <c:v>2.2892000000000001</c:v>
                </c:pt>
                <c:pt idx="10116">
                  <c:v>2.2888000000000002</c:v>
                </c:pt>
                <c:pt idx="10117">
                  <c:v>2.2892000000000001</c:v>
                </c:pt>
                <c:pt idx="10118">
                  <c:v>2.2888000000000002</c:v>
                </c:pt>
                <c:pt idx="10119">
                  <c:v>2.2885</c:v>
                </c:pt>
                <c:pt idx="10120">
                  <c:v>2.2888000000000002</c:v>
                </c:pt>
                <c:pt idx="10121">
                  <c:v>2.2881999999999998</c:v>
                </c:pt>
                <c:pt idx="10122">
                  <c:v>2.2875000000000001</c:v>
                </c:pt>
                <c:pt idx="10123">
                  <c:v>2.2879</c:v>
                </c:pt>
                <c:pt idx="10124">
                  <c:v>2.2869000000000002</c:v>
                </c:pt>
                <c:pt idx="10125">
                  <c:v>2.2881999999999998</c:v>
                </c:pt>
                <c:pt idx="10126">
                  <c:v>2.2879</c:v>
                </c:pt>
                <c:pt idx="10127">
                  <c:v>2.2875000000000001</c:v>
                </c:pt>
                <c:pt idx="10128">
                  <c:v>2.2881999999999998</c:v>
                </c:pt>
                <c:pt idx="10129">
                  <c:v>2.2875000000000001</c:v>
                </c:pt>
                <c:pt idx="10130">
                  <c:v>2.2869000000000002</c:v>
                </c:pt>
                <c:pt idx="10131">
                  <c:v>2.2871999999999999</c:v>
                </c:pt>
                <c:pt idx="10132">
                  <c:v>2.2875000000000001</c:v>
                </c:pt>
                <c:pt idx="10133">
                  <c:v>2.2871999999999999</c:v>
                </c:pt>
                <c:pt idx="10134">
                  <c:v>2.2863000000000002</c:v>
                </c:pt>
                <c:pt idx="10135">
                  <c:v>2.2869000000000002</c:v>
                </c:pt>
                <c:pt idx="10136">
                  <c:v>2.2866</c:v>
                </c:pt>
                <c:pt idx="10137">
                  <c:v>2.2866</c:v>
                </c:pt>
                <c:pt idx="10138">
                  <c:v>2.2866</c:v>
                </c:pt>
                <c:pt idx="10139">
                  <c:v>2.2858999999999998</c:v>
                </c:pt>
                <c:pt idx="10140">
                  <c:v>2.2856000000000001</c:v>
                </c:pt>
                <c:pt idx="10141">
                  <c:v>2.2856000000000001</c:v>
                </c:pt>
                <c:pt idx="10142">
                  <c:v>2.2856000000000001</c:v>
                </c:pt>
                <c:pt idx="10143">
                  <c:v>2.2847</c:v>
                </c:pt>
                <c:pt idx="10144">
                  <c:v>2.2856000000000001</c:v>
                </c:pt>
                <c:pt idx="10145">
                  <c:v>2.2850000000000001</c:v>
                </c:pt>
                <c:pt idx="10146">
                  <c:v>2.2847</c:v>
                </c:pt>
                <c:pt idx="10147">
                  <c:v>2.2847</c:v>
                </c:pt>
                <c:pt idx="10148">
                  <c:v>2.2843</c:v>
                </c:pt>
                <c:pt idx="10149">
                  <c:v>2.2839999999999998</c:v>
                </c:pt>
                <c:pt idx="10150">
                  <c:v>2.2837000000000001</c:v>
                </c:pt>
                <c:pt idx="10151">
                  <c:v>2.2839999999999998</c:v>
                </c:pt>
                <c:pt idx="10152">
                  <c:v>2.2833999999999999</c:v>
                </c:pt>
                <c:pt idx="10153">
                  <c:v>2.2831000000000001</c:v>
                </c:pt>
                <c:pt idx="10154">
                  <c:v>2.2831000000000001</c:v>
                </c:pt>
                <c:pt idx="10155">
                  <c:v>2.2833999999999999</c:v>
                </c:pt>
                <c:pt idx="10156">
                  <c:v>2.2833999999999999</c:v>
                </c:pt>
                <c:pt idx="10157">
                  <c:v>2.2833999999999999</c:v>
                </c:pt>
                <c:pt idx="10158">
                  <c:v>2.2827000000000002</c:v>
                </c:pt>
                <c:pt idx="10159">
                  <c:v>2.2827000000000002</c:v>
                </c:pt>
                <c:pt idx="10160">
                  <c:v>2.2824</c:v>
                </c:pt>
                <c:pt idx="10161">
                  <c:v>2.2837000000000001</c:v>
                </c:pt>
                <c:pt idx="10162">
                  <c:v>2.2833999999999999</c:v>
                </c:pt>
                <c:pt idx="10163">
                  <c:v>2.2831000000000001</c:v>
                </c:pt>
                <c:pt idx="10164">
                  <c:v>2.2833999999999999</c:v>
                </c:pt>
                <c:pt idx="10165">
                  <c:v>2.2833999999999999</c:v>
                </c:pt>
                <c:pt idx="10166">
                  <c:v>2.2837000000000001</c:v>
                </c:pt>
                <c:pt idx="10167">
                  <c:v>2.2837000000000001</c:v>
                </c:pt>
                <c:pt idx="10168">
                  <c:v>2.2843</c:v>
                </c:pt>
                <c:pt idx="10169">
                  <c:v>2.2847</c:v>
                </c:pt>
                <c:pt idx="10170">
                  <c:v>2.2847</c:v>
                </c:pt>
                <c:pt idx="10171">
                  <c:v>2.2852999999999999</c:v>
                </c:pt>
                <c:pt idx="10172">
                  <c:v>2.2856000000000001</c:v>
                </c:pt>
                <c:pt idx="10173">
                  <c:v>2.2858999999999998</c:v>
                </c:pt>
                <c:pt idx="10174">
                  <c:v>2.2866</c:v>
                </c:pt>
                <c:pt idx="10175">
                  <c:v>2.2875000000000001</c:v>
                </c:pt>
                <c:pt idx="10176">
                  <c:v>2.2869000000000002</c:v>
                </c:pt>
                <c:pt idx="10177">
                  <c:v>2.2875000000000001</c:v>
                </c:pt>
                <c:pt idx="10178">
                  <c:v>2.2879</c:v>
                </c:pt>
                <c:pt idx="10179">
                  <c:v>2.2888000000000002</c:v>
                </c:pt>
                <c:pt idx="10180">
                  <c:v>2.2894999999999999</c:v>
                </c:pt>
                <c:pt idx="10181">
                  <c:v>2.2898000000000001</c:v>
                </c:pt>
                <c:pt idx="10182">
                  <c:v>2.2898000000000001</c:v>
                </c:pt>
                <c:pt idx="10183">
                  <c:v>2.2898000000000001</c:v>
                </c:pt>
                <c:pt idx="10184">
                  <c:v>2.2904</c:v>
                </c:pt>
                <c:pt idx="10185">
                  <c:v>2.2907999999999999</c:v>
                </c:pt>
                <c:pt idx="10186">
                  <c:v>2.2913999999999999</c:v>
                </c:pt>
                <c:pt idx="10187">
                  <c:v>2.2917000000000001</c:v>
                </c:pt>
                <c:pt idx="10188">
                  <c:v>2.2913999999999999</c:v>
                </c:pt>
                <c:pt idx="10189">
                  <c:v>2.2919999999999998</c:v>
                </c:pt>
                <c:pt idx="10190">
                  <c:v>2.2919999999999998</c:v>
                </c:pt>
                <c:pt idx="10191">
                  <c:v>2.2924000000000002</c:v>
                </c:pt>
                <c:pt idx="10192">
                  <c:v>2.2919999999999998</c:v>
                </c:pt>
                <c:pt idx="10193">
                  <c:v>2.2936000000000001</c:v>
                </c:pt>
                <c:pt idx="10194">
                  <c:v>2.2927</c:v>
                </c:pt>
                <c:pt idx="10195">
                  <c:v>2.2930000000000001</c:v>
                </c:pt>
                <c:pt idx="10196">
                  <c:v>2.2927</c:v>
                </c:pt>
                <c:pt idx="10197">
                  <c:v>2.2927</c:v>
                </c:pt>
                <c:pt idx="10198">
                  <c:v>2.2932999999999999</c:v>
                </c:pt>
                <c:pt idx="10199">
                  <c:v>2.2930000000000001</c:v>
                </c:pt>
                <c:pt idx="10200">
                  <c:v>2.2932999999999999</c:v>
                </c:pt>
                <c:pt idx="10201">
                  <c:v>2.2927</c:v>
                </c:pt>
                <c:pt idx="10202">
                  <c:v>2.2927</c:v>
                </c:pt>
                <c:pt idx="10203">
                  <c:v>2.2930000000000001</c:v>
                </c:pt>
                <c:pt idx="10204">
                  <c:v>2.2927</c:v>
                </c:pt>
                <c:pt idx="10205">
                  <c:v>2.2927</c:v>
                </c:pt>
                <c:pt idx="10206">
                  <c:v>2.2919999999999998</c:v>
                </c:pt>
                <c:pt idx="10207">
                  <c:v>2.2919999999999998</c:v>
                </c:pt>
                <c:pt idx="10208">
                  <c:v>2.2913999999999999</c:v>
                </c:pt>
                <c:pt idx="10209">
                  <c:v>2.2917000000000001</c:v>
                </c:pt>
                <c:pt idx="10210">
                  <c:v>2.2924000000000002</c:v>
                </c:pt>
                <c:pt idx="10211">
                  <c:v>2.2913999999999999</c:v>
                </c:pt>
                <c:pt idx="10212">
                  <c:v>2.2913999999999999</c:v>
                </c:pt>
                <c:pt idx="10213">
                  <c:v>2.2911000000000001</c:v>
                </c:pt>
                <c:pt idx="10214">
                  <c:v>2.2904</c:v>
                </c:pt>
                <c:pt idx="10215">
                  <c:v>2.2904</c:v>
                </c:pt>
                <c:pt idx="10216">
                  <c:v>2.2907999999999999</c:v>
                </c:pt>
                <c:pt idx="10217">
                  <c:v>2.2898000000000001</c:v>
                </c:pt>
                <c:pt idx="10218">
                  <c:v>2.2900999999999998</c:v>
                </c:pt>
                <c:pt idx="10219">
                  <c:v>2.2892000000000001</c:v>
                </c:pt>
                <c:pt idx="10220">
                  <c:v>2.2894999999999999</c:v>
                </c:pt>
                <c:pt idx="10221">
                  <c:v>2.2888000000000002</c:v>
                </c:pt>
                <c:pt idx="10222">
                  <c:v>2.2885</c:v>
                </c:pt>
                <c:pt idx="10223">
                  <c:v>2.2885</c:v>
                </c:pt>
                <c:pt idx="10224">
                  <c:v>2.2881999999999998</c:v>
                </c:pt>
                <c:pt idx="10225">
                  <c:v>2.2885</c:v>
                </c:pt>
                <c:pt idx="10226">
                  <c:v>2.2885</c:v>
                </c:pt>
                <c:pt idx="10227">
                  <c:v>2.2869000000000002</c:v>
                </c:pt>
                <c:pt idx="10228">
                  <c:v>2.2875000000000001</c:v>
                </c:pt>
                <c:pt idx="10229">
                  <c:v>2.2871999999999999</c:v>
                </c:pt>
                <c:pt idx="10230">
                  <c:v>2.2866</c:v>
                </c:pt>
                <c:pt idx="10231">
                  <c:v>2.2866</c:v>
                </c:pt>
                <c:pt idx="10232">
                  <c:v>2.2858999999999998</c:v>
                </c:pt>
                <c:pt idx="10233">
                  <c:v>2.2858999999999998</c:v>
                </c:pt>
                <c:pt idx="10234">
                  <c:v>2.2852999999999999</c:v>
                </c:pt>
                <c:pt idx="10235">
                  <c:v>2.2856000000000001</c:v>
                </c:pt>
                <c:pt idx="10236">
                  <c:v>2.2858999999999998</c:v>
                </c:pt>
                <c:pt idx="10237">
                  <c:v>2.2850000000000001</c:v>
                </c:pt>
                <c:pt idx="10238">
                  <c:v>2.2847</c:v>
                </c:pt>
                <c:pt idx="10239">
                  <c:v>2.2847</c:v>
                </c:pt>
                <c:pt idx="10240">
                  <c:v>2.2843</c:v>
                </c:pt>
                <c:pt idx="10241">
                  <c:v>2.2847</c:v>
                </c:pt>
                <c:pt idx="10242">
                  <c:v>2.2839999999999998</c:v>
                </c:pt>
                <c:pt idx="10243">
                  <c:v>2.2831000000000001</c:v>
                </c:pt>
                <c:pt idx="10244">
                  <c:v>2.2839999999999998</c:v>
                </c:pt>
                <c:pt idx="10245">
                  <c:v>2.2827000000000002</c:v>
                </c:pt>
                <c:pt idx="10246">
                  <c:v>2.2824</c:v>
                </c:pt>
                <c:pt idx="10247">
                  <c:v>2.2824</c:v>
                </c:pt>
                <c:pt idx="10248">
                  <c:v>2.2827000000000002</c:v>
                </c:pt>
                <c:pt idx="10249">
                  <c:v>2.2824</c:v>
                </c:pt>
                <c:pt idx="10250">
                  <c:v>2.2818000000000001</c:v>
                </c:pt>
                <c:pt idx="10251">
                  <c:v>2.2818000000000001</c:v>
                </c:pt>
                <c:pt idx="10252">
                  <c:v>2.2818000000000001</c:v>
                </c:pt>
                <c:pt idx="10253">
                  <c:v>2.2810999999999999</c:v>
                </c:pt>
                <c:pt idx="10254">
                  <c:v>2.2814000000000001</c:v>
                </c:pt>
                <c:pt idx="10255">
                  <c:v>2.2808000000000002</c:v>
                </c:pt>
                <c:pt idx="10256">
                  <c:v>2.2795000000000001</c:v>
                </c:pt>
                <c:pt idx="10257">
                  <c:v>2.2810999999999999</c:v>
                </c:pt>
                <c:pt idx="10258">
                  <c:v>2.2797999999999998</c:v>
                </c:pt>
                <c:pt idx="10259">
                  <c:v>2.2795000000000001</c:v>
                </c:pt>
                <c:pt idx="10260">
                  <c:v>2.2797999999999998</c:v>
                </c:pt>
                <c:pt idx="10261">
                  <c:v>2.2797999999999998</c:v>
                </c:pt>
                <c:pt idx="10262">
                  <c:v>2.2791999999999999</c:v>
                </c:pt>
                <c:pt idx="10263">
                  <c:v>2.2795000000000001</c:v>
                </c:pt>
                <c:pt idx="10264">
                  <c:v>2.2791999999999999</c:v>
                </c:pt>
                <c:pt idx="10265">
                  <c:v>2.2786</c:v>
                </c:pt>
                <c:pt idx="10266">
                  <c:v>2.2786</c:v>
                </c:pt>
                <c:pt idx="10267">
                  <c:v>2.2778999999999998</c:v>
                </c:pt>
                <c:pt idx="10268">
                  <c:v>2.2782</c:v>
                </c:pt>
                <c:pt idx="10269">
                  <c:v>2.2782</c:v>
                </c:pt>
                <c:pt idx="10270">
                  <c:v>2.2778999999999998</c:v>
                </c:pt>
                <c:pt idx="10271">
                  <c:v>2.2778999999999998</c:v>
                </c:pt>
                <c:pt idx="10272">
                  <c:v>2.2772999999999999</c:v>
                </c:pt>
                <c:pt idx="10273">
                  <c:v>2.2766000000000002</c:v>
                </c:pt>
                <c:pt idx="10274">
                  <c:v>2.2789000000000001</c:v>
                </c:pt>
                <c:pt idx="10275">
                  <c:v>2.2768999999999999</c:v>
                </c:pt>
                <c:pt idx="10276">
                  <c:v>2.2766000000000002</c:v>
                </c:pt>
                <c:pt idx="10277">
                  <c:v>2.2772999999999999</c:v>
                </c:pt>
                <c:pt idx="10278">
                  <c:v>2.2766000000000002</c:v>
                </c:pt>
                <c:pt idx="10279">
                  <c:v>2.2763</c:v>
                </c:pt>
                <c:pt idx="10280">
                  <c:v>2.2768999999999999</c:v>
                </c:pt>
                <c:pt idx="10281">
                  <c:v>2.2763</c:v>
                </c:pt>
                <c:pt idx="10282">
                  <c:v>2.2759999999999998</c:v>
                </c:pt>
                <c:pt idx="10283">
                  <c:v>2.2759999999999998</c:v>
                </c:pt>
                <c:pt idx="10284">
                  <c:v>2.2766000000000002</c:v>
                </c:pt>
                <c:pt idx="10285">
                  <c:v>2.2757000000000001</c:v>
                </c:pt>
                <c:pt idx="10286">
                  <c:v>2.2757000000000001</c:v>
                </c:pt>
                <c:pt idx="10287">
                  <c:v>2.2759999999999998</c:v>
                </c:pt>
                <c:pt idx="10288">
                  <c:v>2.2757000000000001</c:v>
                </c:pt>
                <c:pt idx="10289">
                  <c:v>2.2766000000000002</c:v>
                </c:pt>
                <c:pt idx="10290">
                  <c:v>2.2759999999999998</c:v>
                </c:pt>
                <c:pt idx="10291">
                  <c:v>2.2757000000000001</c:v>
                </c:pt>
                <c:pt idx="10292">
                  <c:v>2.2757000000000001</c:v>
                </c:pt>
                <c:pt idx="10293">
                  <c:v>2.2759999999999998</c:v>
                </c:pt>
                <c:pt idx="10294">
                  <c:v>2.2763</c:v>
                </c:pt>
                <c:pt idx="10295">
                  <c:v>2.2763</c:v>
                </c:pt>
                <c:pt idx="10296">
                  <c:v>2.2766000000000002</c:v>
                </c:pt>
                <c:pt idx="10297">
                  <c:v>2.2763</c:v>
                </c:pt>
                <c:pt idx="10298">
                  <c:v>2.2763</c:v>
                </c:pt>
                <c:pt idx="10299">
                  <c:v>2.2766000000000002</c:v>
                </c:pt>
                <c:pt idx="10300">
                  <c:v>2.2763</c:v>
                </c:pt>
                <c:pt idx="10301">
                  <c:v>2.2768999999999999</c:v>
                </c:pt>
                <c:pt idx="10302">
                  <c:v>2.2768999999999999</c:v>
                </c:pt>
                <c:pt idx="10303">
                  <c:v>2.2776000000000001</c:v>
                </c:pt>
                <c:pt idx="10304">
                  <c:v>2.2768999999999999</c:v>
                </c:pt>
                <c:pt idx="10305">
                  <c:v>2.2778999999999998</c:v>
                </c:pt>
                <c:pt idx="10306">
                  <c:v>2.2786</c:v>
                </c:pt>
                <c:pt idx="10307">
                  <c:v>2.2778999999999998</c:v>
                </c:pt>
                <c:pt idx="10308">
                  <c:v>2.2789000000000001</c:v>
                </c:pt>
                <c:pt idx="10309">
                  <c:v>2.2789000000000001</c:v>
                </c:pt>
                <c:pt idx="10310">
                  <c:v>2.2791999999999999</c:v>
                </c:pt>
                <c:pt idx="10311">
                  <c:v>2.2791999999999999</c:v>
                </c:pt>
                <c:pt idx="10312">
                  <c:v>2.2795000000000001</c:v>
                </c:pt>
                <c:pt idx="10313">
                  <c:v>2.2795000000000001</c:v>
                </c:pt>
                <c:pt idx="10314">
                  <c:v>2.2801999999999998</c:v>
                </c:pt>
                <c:pt idx="10315">
                  <c:v>2.2801999999999998</c:v>
                </c:pt>
                <c:pt idx="10316">
                  <c:v>2.2805</c:v>
                </c:pt>
                <c:pt idx="10317">
                  <c:v>2.2808000000000002</c:v>
                </c:pt>
                <c:pt idx="10318">
                  <c:v>2.2810999999999999</c:v>
                </c:pt>
                <c:pt idx="10319">
                  <c:v>2.2818000000000001</c:v>
                </c:pt>
                <c:pt idx="10320">
                  <c:v>2.2818000000000001</c:v>
                </c:pt>
                <c:pt idx="10321">
                  <c:v>2.2827000000000002</c:v>
                </c:pt>
                <c:pt idx="10322">
                  <c:v>2.2820999999999998</c:v>
                </c:pt>
                <c:pt idx="10323">
                  <c:v>2.2827000000000002</c:v>
                </c:pt>
                <c:pt idx="10324">
                  <c:v>2.2824</c:v>
                </c:pt>
                <c:pt idx="10325">
                  <c:v>2.2827000000000002</c:v>
                </c:pt>
                <c:pt idx="10326">
                  <c:v>2.2827000000000002</c:v>
                </c:pt>
                <c:pt idx="10327">
                  <c:v>2.2831000000000001</c:v>
                </c:pt>
                <c:pt idx="10328">
                  <c:v>2.2831000000000001</c:v>
                </c:pt>
                <c:pt idx="10329">
                  <c:v>2.2833999999999999</c:v>
                </c:pt>
                <c:pt idx="10330">
                  <c:v>2.2833999999999999</c:v>
                </c:pt>
                <c:pt idx="10331">
                  <c:v>2.2831000000000001</c:v>
                </c:pt>
                <c:pt idx="10332">
                  <c:v>2.2833999999999999</c:v>
                </c:pt>
                <c:pt idx="10333">
                  <c:v>2.2831000000000001</c:v>
                </c:pt>
                <c:pt idx="10334">
                  <c:v>2.2837000000000001</c:v>
                </c:pt>
                <c:pt idx="10335">
                  <c:v>2.2839999999999998</c:v>
                </c:pt>
                <c:pt idx="10336">
                  <c:v>2.2839999999999998</c:v>
                </c:pt>
                <c:pt idx="10337">
                  <c:v>2.2839999999999998</c:v>
                </c:pt>
                <c:pt idx="10338">
                  <c:v>2.2839999999999998</c:v>
                </c:pt>
                <c:pt idx="10339">
                  <c:v>2.2839999999999998</c:v>
                </c:pt>
                <c:pt idx="10340">
                  <c:v>2.2831000000000001</c:v>
                </c:pt>
                <c:pt idx="10341">
                  <c:v>2.2839999999999998</c:v>
                </c:pt>
                <c:pt idx="10342">
                  <c:v>2.2837000000000001</c:v>
                </c:pt>
                <c:pt idx="10343">
                  <c:v>2.2839999999999998</c:v>
                </c:pt>
                <c:pt idx="10344">
                  <c:v>2.2827000000000002</c:v>
                </c:pt>
                <c:pt idx="10345">
                  <c:v>2.2837000000000001</c:v>
                </c:pt>
                <c:pt idx="10346">
                  <c:v>2.2831000000000001</c:v>
                </c:pt>
                <c:pt idx="10347">
                  <c:v>2.2833999999999999</c:v>
                </c:pt>
                <c:pt idx="10348">
                  <c:v>2.2831000000000001</c:v>
                </c:pt>
                <c:pt idx="10349">
                  <c:v>2.2833999999999999</c:v>
                </c:pt>
                <c:pt idx="10350">
                  <c:v>2.2824</c:v>
                </c:pt>
                <c:pt idx="10351">
                  <c:v>2.2827000000000002</c:v>
                </c:pt>
                <c:pt idx="10352">
                  <c:v>2.2831000000000001</c:v>
                </c:pt>
                <c:pt idx="10353">
                  <c:v>2.2837000000000001</c:v>
                </c:pt>
                <c:pt idx="10354">
                  <c:v>2.2831000000000001</c:v>
                </c:pt>
                <c:pt idx="10355">
                  <c:v>2.2810999999999999</c:v>
                </c:pt>
                <c:pt idx="10356">
                  <c:v>2.2814000000000001</c:v>
                </c:pt>
                <c:pt idx="10357">
                  <c:v>2.2820999999999998</c:v>
                </c:pt>
                <c:pt idx="10358">
                  <c:v>2.2824</c:v>
                </c:pt>
                <c:pt idx="10359">
                  <c:v>2.2814000000000001</c:v>
                </c:pt>
                <c:pt idx="10360">
                  <c:v>2.2818000000000001</c:v>
                </c:pt>
                <c:pt idx="10361">
                  <c:v>2.2818000000000001</c:v>
                </c:pt>
                <c:pt idx="10362">
                  <c:v>2.2818000000000001</c:v>
                </c:pt>
                <c:pt idx="10363">
                  <c:v>2.2810999999999999</c:v>
                </c:pt>
                <c:pt idx="10364">
                  <c:v>2.2814000000000001</c:v>
                </c:pt>
                <c:pt idx="10365">
                  <c:v>2.2808000000000002</c:v>
                </c:pt>
                <c:pt idx="10366">
                  <c:v>2.2808000000000002</c:v>
                </c:pt>
                <c:pt idx="10367">
                  <c:v>2.2805</c:v>
                </c:pt>
                <c:pt idx="10368">
                  <c:v>2.2805</c:v>
                </c:pt>
                <c:pt idx="10369">
                  <c:v>2.2810999999999999</c:v>
                </c:pt>
                <c:pt idx="10370">
                  <c:v>2.2801999999999998</c:v>
                </c:pt>
                <c:pt idx="10371">
                  <c:v>2.2797999999999998</c:v>
                </c:pt>
                <c:pt idx="10372">
                  <c:v>2.2801999999999998</c:v>
                </c:pt>
                <c:pt idx="10373">
                  <c:v>2.2797999999999998</c:v>
                </c:pt>
                <c:pt idx="10374">
                  <c:v>2.2795000000000001</c:v>
                </c:pt>
                <c:pt idx="10375">
                  <c:v>2.2797999999999998</c:v>
                </c:pt>
                <c:pt idx="10376">
                  <c:v>2.2791999999999999</c:v>
                </c:pt>
                <c:pt idx="10377">
                  <c:v>2.2797999999999998</c:v>
                </c:pt>
                <c:pt idx="10378">
                  <c:v>2.2797999999999998</c:v>
                </c:pt>
                <c:pt idx="10379">
                  <c:v>2.2791999999999999</c:v>
                </c:pt>
                <c:pt idx="10380">
                  <c:v>2.2789000000000001</c:v>
                </c:pt>
                <c:pt idx="10381">
                  <c:v>2.2789000000000001</c:v>
                </c:pt>
                <c:pt idx="10382">
                  <c:v>2.2789000000000001</c:v>
                </c:pt>
                <c:pt idx="10383">
                  <c:v>2.2795000000000001</c:v>
                </c:pt>
                <c:pt idx="10384">
                  <c:v>2.2789000000000001</c:v>
                </c:pt>
                <c:pt idx="10385">
                  <c:v>2.2789000000000001</c:v>
                </c:pt>
                <c:pt idx="10386">
                  <c:v>2.2782</c:v>
                </c:pt>
                <c:pt idx="10387">
                  <c:v>2.2782</c:v>
                </c:pt>
                <c:pt idx="10388">
                  <c:v>2.2778999999999998</c:v>
                </c:pt>
                <c:pt idx="10389">
                  <c:v>2.2789000000000001</c:v>
                </c:pt>
                <c:pt idx="10390">
                  <c:v>2.2782</c:v>
                </c:pt>
                <c:pt idx="10391">
                  <c:v>2.2782</c:v>
                </c:pt>
                <c:pt idx="10392">
                  <c:v>2.2778999999999998</c:v>
                </c:pt>
                <c:pt idx="10393">
                  <c:v>2.2778999999999998</c:v>
                </c:pt>
                <c:pt idx="10394">
                  <c:v>2.2778999999999998</c:v>
                </c:pt>
                <c:pt idx="10395">
                  <c:v>2.2772999999999999</c:v>
                </c:pt>
                <c:pt idx="10396">
                  <c:v>2.2789000000000001</c:v>
                </c:pt>
                <c:pt idx="10397">
                  <c:v>2.2776000000000001</c:v>
                </c:pt>
                <c:pt idx="10398">
                  <c:v>2.2778999999999998</c:v>
                </c:pt>
                <c:pt idx="10399">
                  <c:v>2.2772999999999999</c:v>
                </c:pt>
                <c:pt idx="10400">
                  <c:v>2.2776000000000001</c:v>
                </c:pt>
                <c:pt idx="10401">
                  <c:v>2.2772999999999999</c:v>
                </c:pt>
                <c:pt idx="10402">
                  <c:v>2.2766000000000002</c:v>
                </c:pt>
                <c:pt idx="10403">
                  <c:v>2.2776000000000001</c:v>
                </c:pt>
                <c:pt idx="10404">
                  <c:v>2.2778999999999998</c:v>
                </c:pt>
                <c:pt idx="10405">
                  <c:v>2.2763</c:v>
                </c:pt>
                <c:pt idx="10406">
                  <c:v>2.2763</c:v>
                </c:pt>
                <c:pt idx="10407">
                  <c:v>2.2768999999999999</c:v>
                </c:pt>
                <c:pt idx="10408">
                  <c:v>2.2768999999999999</c:v>
                </c:pt>
                <c:pt idx="10409">
                  <c:v>2.2768999999999999</c:v>
                </c:pt>
                <c:pt idx="10410">
                  <c:v>2.2766000000000002</c:v>
                </c:pt>
                <c:pt idx="10411">
                  <c:v>2.2759999999999998</c:v>
                </c:pt>
                <c:pt idx="10412">
                  <c:v>2.2766000000000002</c:v>
                </c:pt>
                <c:pt idx="10413">
                  <c:v>2.2757000000000001</c:v>
                </c:pt>
                <c:pt idx="10414">
                  <c:v>2.2759999999999998</c:v>
                </c:pt>
                <c:pt idx="10415">
                  <c:v>2.2753000000000001</c:v>
                </c:pt>
                <c:pt idx="10416">
                  <c:v>2.2757000000000001</c:v>
                </c:pt>
                <c:pt idx="10417">
                  <c:v>2.2753000000000001</c:v>
                </c:pt>
                <c:pt idx="10418">
                  <c:v>2.2744</c:v>
                </c:pt>
                <c:pt idx="10419">
                  <c:v>2.2747000000000002</c:v>
                </c:pt>
                <c:pt idx="10420">
                  <c:v>2.2744</c:v>
                </c:pt>
                <c:pt idx="10421">
                  <c:v>2.2744</c:v>
                </c:pt>
                <c:pt idx="10422">
                  <c:v>2.2744</c:v>
                </c:pt>
                <c:pt idx="10423">
                  <c:v>2.2740999999999998</c:v>
                </c:pt>
                <c:pt idx="10424">
                  <c:v>2.2734000000000001</c:v>
                </c:pt>
                <c:pt idx="10425">
                  <c:v>2.2734000000000001</c:v>
                </c:pt>
                <c:pt idx="10426">
                  <c:v>2.2730999999999999</c:v>
                </c:pt>
                <c:pt idx="10427">
                  <c:v>2.2728000000000002</c:v>
                </c:pt>
                <c:pt idx="10428">
                  <c:v>2.2728000000000002</c:v>
                </c:pt>
                <c:pt idx="10429">
                  <c:v>2.2721</c:v>
                </c:pt>
                <c:pt idx="10430">
                  <c:v>2.2715000000000001</c:v>
                </c:pt>
                <c:pt idx="10431">
                  <c:v>2.2711999999999999</c:v>
                </c:pt>
                <c:pt idx="10432">
                  <c:v>2.2711999999999999</c:v>
                </c:pt>
                <c:pt idx="10433">
                  <c:v>2.2711999999999999</c:v>
                </c:pt>
                <c:pt idx="10434">
                  <c:v>2.2707999999999999</c:v>
                </c:pt>
                <c:pt idx="10435">
                  <c:v>2.2707999999999999</c:v>
                </c:pt>
                <c:pt idx="10436">
                  <c:v>2.2698999999999998</c:v>
                </c:pt>
                <c:pt idx="10437">
                  <c:v>2.2702</c:v>
                </c:pt>
                <c:pt idx="10438">
                  <c:v>2.2692000000000001</c:v>
                </c:pt>
                <c:pt idx="10439">
                  <c:v>2.2688999999999999</c:v>
                </c:pt>
                <c:pt idx="10440">
                  <c:v>2.2683</c:v>
                </c:pt>
                <c:pt idx="10441">
                  <c:v>2.2675999999999998</c:v>
                </c:pt>
                <c:pt idx="10442">
                  <c:v>2.2679999999999998</c:v>
                </c:pt>
                <c:pt idx="10443">
                  <c:v>2.2675999999999998</c:v>
                </c:pt>
                <c:pt idx="10444">
                  <c:v>2.2673000000000001</c:v>
                </c:pt>
                <c:pt idx="10445">
                  <c:v>2.2667000000000002</c:v>
                </c:pt>
                <c:pt idx="10446">
                  <c:v>2.266</c:v>
                </c:pt>
                <c:pt idx="10447">
                  <c:v>2.2664</c:v>
                </c:pt>
                <c:pt idx="10448">
                  <c:v>2.266</c:v>
                </c:pt>
                <c:pt idx="10449">
                  <c:v>2.2650999999999999</c:v>
                </c:pt>
                <c:pt idx="10450">
                  <c:v>2.2656999999999998</c:v>
                </c:pt>
                <c:pt idx="10451">
                  <c:v>2.2650999999999999</c:v>
                </c:pt>
                <c:pt idx="10452">
                  <c:v>2.2637999999999998</c:v>
                </c:pt>
                <c:pt idx="10453">
                  <c:v>2.2654000000000001</c:v>
                </c:pt>
                <c:pt idx="10454">
                  <c:v>2.2641</c:v>
                </c:pt>
                <c:pt idx="10455">
                  <c:v>2.2635000000000001</c:v>
                </c:pt>
                <c:pt idx="10456">
                  <c:v>2.2641</c:v>
                </c:pt>
                <c:pt idx="10457">
                  <c:v>2.2637999999999998</c:v>
                </c:pt>
                <c:pt idx="10458">
                  <c:v>2.2631000000000001</c:v>
                </c:pt>
                <c:pt idx="10459">
                  <c:v>2.2622</c:v>
                </c:pt>
                <c:pt idx="10460">
                  <c:v>2.2635000000000001</c:v>
                </c:pt>
                <c:pt idx="10461">
                  <c:v>2.2627999999999999</c:v>
                </c:pt>
                <c:pt idx="10462">
                  <c:v>2.2631000000000001</c:v>
                </c:pt>
                <c:pt idx="10463">
                  <c:v>2.2635000000000001</c:v>
                </c:pt>
                <c:pt idx="10464">
                  <c:v>2.2625000000000002</c:v>
                </c:pt>
                <c:pt idx="10465">
                  <c:v>2.2625000000000002</c:v>
                </c:pt>
                <c:pt idx="10466">
                  <c:v>2.2625000000000002</c:v>
                </c:pt>
                <c:pt idx="10467">
                  <c:v>2.2622</c:v>
                </c:pt>
                <c:pt idx="10468">
                  <c:v>2.2625000000000002</c:v>
                </c:pt>
                <c:pt idx="10469">
                  <c:v>2.2625000000000002</c:v>
                </c:pt>
                <c:pt idx="10470">
                  <c:v>2.2622</c:v>
                </c:pt>
                <c:pt idx="10471">
                  <c:v>2.2625000000000002</c:v>
                </c:pt>
                <c:pt idx="10472">
                  <c:v>2.2625000000000002</c:v>
                </c:pt>
                <c:pt idx="10473">
                  <c:v>2.2622</c:v>
                </c:pt>
                <c:pt idx="10474">
                  <c:v>2.2631000000000001</c:v>
                </c:pt>
                <c:pt idx="10475">
                  <c:v>2.2622</c:v>
                </c:pt>
                <c:pt idx="10476">
                  <c:v>2.2625000000000002</c:v>
                </c:pt>
                <c:pt idx="10477">
                  <c:v>2.2627999999999999</c:v>
                </c:pt>
                <c:pt idx="10478">
                  <c:v>2.2631000000000001</c:v>
                </c:pt>
                <c:pt idx="10479">
                  <c:v>2.2627999999999999</c:v>
                </c:pt>
                <c:pt idx="10480">
                  <c:v>2.2635000000000001</c:v>
                </c:pt>
                <c:pt idx="10481">
                  <c:v>2.2641</c:v>
                </c:pt>
                <c:pt idx="10482">
                  <c:v>2.2631000000000001</c:v>
                </c:pt>
                <c:pt idx="10483">
                  <c:v>2.2644000000000002</c:v>
                </c:pt>
                <c:pt idx="10484">
                  <c:v>2.2637999999999998</c:v>
                </c:pt>
                <c:pt idx="10485">
                  <c:v>2.2644000000000002</c:v>
                </c:pt>
                <c:pt idx="10486">
                  <c:v>2.2650999999999999</c:v>
                </c:pt>
                <c:pt idx="10487">
                  <c:v>2.2644000000000002</c:v>
                </c:pt>
                <c:pt idx="10488">
                  <c:v>2.2644000000000002</c:v>
                </c:pt>
                <c:pt idx="10489">
                  <c:v>2.2641</c:v>
                </c:pt>
                <c:pt idx="10490">
                  <c:v>2.2654000000000001</c:v>
                </c:pt>
                <c:pt idx="10491">
                  <c:v>2.2654000000000001</c:v>
                </c:pt>
                <c:pt idx="10492">
                  <c:v>2.2656999999999998</c:v>
                </c:pt>
                <c:pt idx="10493">
                  <c:v>2.2656999999999998</c:v>
                </c:pt>
                <c:pt idx="10494">
                  <c:v>2.2656999999999998</c:v>
                </c:pt>
                <c:pt idx="10495">
                  <c:v>2.266</c:v>
                </c:pt>
                <c:pt idx="10496">
                  <c:v>2.266</c:v>
                </c:pt>
                <c:pt idx="10497">
                  <c:v>2.2664</c:v>
                </c:pt>
                <c:pt idx="10498">
                  <c:v>2.2667000000000002</c:v>
                </c:pt>
                <c:pt idx="10499">
                  <c:v>2.2667000000000002</c:v>
                </c:pt>
                <c:pt idx="10500">
                  <c:v>2.2667000000000002</c:v>
                </c:pt>
                <c:pt idx="10501">
                  <c:v>2.2675999999999998</c:v>
                </c:pt>
                <c:pt idx="10502">
                  <c:v>2.2669999999999999</c:v>
                </c:pt>
                <c:pt idx="10503">
                  <c:v>2.2675999999999998</c:v>
                </c:pt>
                <c:pt idx="10504">
                  <c:v>2.2673000000000001</c:v>
                </c:pt>
                <c:pt idx="10505">
                  <c:v>2.2675999999999998</c:v>
                </c:pt>
                <c:pt idx="10506">
                  <c:v>2.2675999999999998</c:v>
                </c:pt>
                <c:pt idx="10507">
                  <c:v>2.2683</c:v>
                </c:pt>
                <c:pt idx="10508">
                  <c:v>2.2679999999999998</c:v>
                </c:pt>
                <c:pt idx="10509">
                  <c:v>2.2679999999999998</c:v>
                </c:pt>
                <c:pt idx="10510">
                  <c:v>2.2679999999999998</c:v>
                </c:pt>
                <c:pt idx="10511">
                  <c:v>2.2686000000000002</c:v>
                </c:pt>
                <c:pt idx="10512">
                  <c:v>2.2679999999999998</c:v>
                </c:pt>
                <c:pt idx="10513">
                  <c:v>2.2679999999999998</c:v>
                </c:pt>
                <c:pt idx="10514">
                  <c:v>2.2683</c:v>
                </c:pt>
                <c:pt idx="10515">
                  <c:v>2.2683</c:v>
                </c:pt>
                <c:pt idx="10516">
                  <c:v>2.2683</c:v>
                </c:pt>
                <c:pt idx="10517">
                  <c:v>2.2696000000000001</c:v>
                </c:pt>
                <c:pt idx="10518">
                  <c:v>2.2683</c:v>
                </c:pt>
                <c:pt idx="10519">
                  <c:v>2.2683</c:v>
                </c:pt>
                <c:pt idx="10520">
                  <c:v>2.2688999999999999</c:v>
                </c:pt>
                <c:pt idx="10521">
                  <c:v>2.2688999999999999</c:v>
                </c:pt>
                <c:pt idx="10522">
                  <c:v>2.2686000000000002</c:v>
                </c:pt>
                <c:pt idx="10523">
                  <c:v>2.2683</c:v>
                </c:pt>
                <c:pt idx="10524">
                  <c:v>2.2686000000000002</c:v>
                </c:pt>
                <c:pt idx="10525">
                  <c:v>2.2686000000000002</c:v>
                </c:pt>
                <c:pt idx="10526">
                  <c:v>2.2686000000000002</c:v>
                </c:pt>
                <c:pt idx="10527">
                  <c:v>2.2686000000000002</c:v>
                </c:pt>
                <c:pt idx="10528">
                  <c:v>2.2683</c:v>
                </c:pt>
                <c:pt idx="10529">
                  <c:v>2.2683</c:v>
                </c:pt>
                <c:pt idx="10530">
                  <c:v>2.2686000000000002</c:v>
                </c:pt>
                <c:pt idx="10531">
                  <c:v>2.2696000000000001</c:v>
                </c:pt>
                <c:pt idx="10532">
                  <c:v>2.2679999999999998</c:v>
                </c:pt>
                <c:pt idx="10533">
                  <c:v>2.2683</c:v>
                </c:pt>
                <c:pt idx="10534">
                  <c:v>2.2675999999999998</c:v>
                </c:pt>
                <c:pt idx="10535">
                  <c:v>2.2683</c:v>
                </c:pt>
                <c:pt idx="10536">
                  <c:v>2.2688999999999999</c:v>
                </c:pt>
                <c:pt idx="10537">
                  <c:v>2.2683</c:v>
                </c:pt>
                <c:pt idx="10538">
                  <c:v>2.2686000000000002</c:v>
                </c:pt>
                <c:pt idx="10539">
                  <c:v>2.2683</c:v>
                </c:pt>
                <c:pt idx="10540">
                  <c:v>2.2683</c:v>
                </c:pt>
                <c:pt idx="10541">
                  <c:v>2.2679999999999998</c:v>
                </c:pt>
                <c:pt idx="10542">
                  <c:v>2.2683</c:v>
                </c:pt>
                <c:pt idx="10543">
                  <c:v>2.2679999999999998</c:v>
                </c:pt>
                <c:pt idx="10544">
                  <c:v>2.2679999999999998</c:v>
                </c:pt>
                <c:pt idx="10545">
                  <c:v>2.2679999999999998</c:v>
                </c:pt>
                <c:pt idx="10546">
                  <c:v>2.2686000000000002</c:v>
                </c:pt>
                <c:pt idx="10547">
                  <c:v>2.2679999999999998</c:v>
                </c:pt>
                <c:pt idx="10548">
                  <c:v>2.2683</c:v>
                </c:pt>
                <c:pt idx="10549">
                  <c:v>2.2683</c:v>
                </c:pt>
                <c:pt idx="10550">
                  <c:v>2.2679999999999998</c:v>
                </c:pt>
                <c:pt idx="10551">
                  <c:v>2.2686000000000002</c:v>
                </c:pt>
                <c:pt idx="10552">
                  <c:v>2.2675999999999998</c:v>
                </c:pt>
                <c:pt idx="10553">
                  <c:v>2.2683</c:v>
                </c:pt>
                <c:pt idx="10554">
                  <c:v>2.2675999999999998</c:v>
                </c:pt>
                <c:pt idx="10555">
                  <c:v>2.2679999999999998</c:v>
                </c:pt>
                <c:pt idx="10556">
                  <c:v>2.2679999999999998</c:v>
                </c:pt>
                <c:pt idx="10557">
                  <c:v>2.2673000000000001</c:v>
                </c:pt>
                <c:pt idx="10558">
                  <c:v>2.2679999999999998</c:v>
                </c:pt>
                <c:pt idx="10559">
                  <c:v>2.2675999999999998</c:v>
                </c:pt>
                <c:pt idx="10560">
                  <c:v>2.2673000000000001</c:v>
                </c:pt>
                <c:pt idx="10561">
                  <c:v>2.2683</c:v>
                </c:pt>
                <c:pt idx="10562">
                  <c:v>2.2675999999999998</c:v>
                </c:pt>
                <c:pt idx="10563">
                  <c:v>2.2675999999999998</c:v>
                </c:pt>
                <c:pt idx="10564">
                  <c:v>2.2673000000000001</c:v>
                </c:pt>
                <c:pt idx="10565">
                  <c:v>2.2673000000000001</c:v>
                </c:pt>
                <c:pt idx="10566">
                  <c:v>2.2667000000000002</c:v>
                </c:pt>
                <c:pt idx="10567">
                  <c:v>2.2667000000000002</c:v>
                </c:pt>
                <c:pt idx="10568">
                  <c:v>2.2673000000000001</c:v>
                </c:pt>
                <c:pt idx="10569">
                  <c:v>2.2669999999999999</c:v>
                </c:pt>
                <c:pt idx="10570">
                  <c:v>2.2669999999999999</c:v>
                </c:pt>
                <c:pt idx="10571">
                  <c:v>2.2669999999999999</c:v>
                </c:pt>
                <c:pt idx="10572">
                  <c:v>2.2673000000000001</c:v>
                </c:pt>
                <c:pt idx="10573">
                  <c:v>2.2669999999999999</c:v>
                </c:pt>
                <c:pt idx="10574">
                  <c:v>2.2669999999999999</c:v>
                </c:pt>
                <c:pt idx="10575">
                  <c:v>2.2673000000000001</c:v>
                </c:pt>
                <c:pt idx="10576">
                  <c:v>2.2667000000000002</c:v>
                </c:pt>
                <c:pt idx="10577">
                  <c:v>2.2664</c:v>
                </c:pt>
                <c:pt idx="10578">
                  <c:v>2.266</c:v>
                </c:pt>
                <c:pt idx="10579">
                  <c:v>2.2673000000000001</c:v>
                </c:pt>
                <c:pt idx="10580">
                  <c:v>2.2664</c:v>
                </c:pt>
                <c:pt idx="10581">
                  <c:v>2.266</c:v>
                </c:pt>
                <c:pt idx="10582">
                  <c:v>2.2667000000000002</c:v>
                </c:pt>
                <c:pt idx="10583">
                  <c:v>2.2664</c:v>
                </c:pt>
                <c:pt idx="10584">
                  <c:v>2.266</c:v>
                </c:pt>
                <c:pt idx="10585">
                  <c:v>2.2664</c:v>
                </c:pt>
                <c:pt idx="10586">
                  <c:v>2.2664</c:v>
                </c:pt>
                <c:pt idx="10587">
                  <c:v>2.2664</c:v>
                </c:pt>
                <c:pt idx="10588">
                  <c:v>2.266</c:v>
                </c:pt>
                <c:pt idx="10589">
                  <c:v>2.2664</c:v>
                </c:pt>
                <c:pt idx="10590">
                  <c:v>2.266</c:v>
                </c:pt>
                <c:pt idx="10591">
                  <c:v>2.266</c:v>
                </c:pt>
                <c:pt idx="10592">
                  <c:v>2.266</c:v>
                </c:pt>
                <c:pt idx="10593">
                  <c:v>2.2656999999999998</c:v>
                </c:pt>
                <c:pt idx="10594">
                  <c:v>2.2650999999999999</c:v>
                </c:pt>
                <c:pt idx="10595">
                  <c:v>2.2656999999999998</c:v>
                </c:pt>
                <c:pt idx="10596">
                  <c:v>2.266</c:v>
                </c:pt>
                <c:pt idx="10597">
                  <c:v>2.2656999999999998</c:v>
                </c:pt>
                <c:pt idx="10598">
                  <c:v>2.2654000000000001</c:v>
                </c:pt>
                <c:pt idx="10599">
                  <c:v>2.2654000000000001</c:v>
                </c:pt>
                <c:pt idx="10600">
                  <c:v>2.2656999999999998</c:v>
                </c:pt>
                <c:pt idx="10601">
                  <c:v>2.2654000000000001</c:v>
                </c:pt>
                <c:pt idx="10602">
                  <c:v>2.2654000000000001</c:v>
                </c:pt>
                <c:pt idx="10603">
                  <c:v>2.2654000000000001</c:v>
                </c:pt>
                <c:pt idx="10604">
                  <c:v>2.2646999999999999</c:v>
                </c:pt>
                <c:pt idx="10605">
                  <c:v>2.2650999999999999</c:v>
                </c:pt>
                <c:pt idx="10606">
                  <c:v>2.2650999999999999</c:v>
                </c:pt>
                <c:pt idx="10607">
                  <c:v>2.2644000000000002</c:v>
                </c:pt>
                <c:pt idx="10608">
                  <c:v>2.2650999999999999</c:v>
                </c:pt>
                <c:pt idx="10609">
                  <c:v>2.2646999999999999</c:v>
                </c:pt>
                <c:pt idx="10610">
                  <c:v>2.2644000000000002</c:v>
                </c:pt>
                <c:pt idx="10611">
                  <c:v>2.2644000000000002</c:v>
                </c:pt>
                <c:pt idx="10612">
                  <c:v>2.2635000000000001</c:v>
                </c:pt>
                <c:pt idx="10613">
                  <c:v>2.2654000000000001</c:v>
                </c:pt>
                <c:pt idx="10614">
                  <c:v>2.2650999999999999</c:v>
                </c:pt>
                <c:pt idx="10615">
                  <c:v>2.2641</c:v>
                </c:pt>
                <c:pt idx="10616">
                  <c:v>2.2650999999999999</c:v>
                </c:pt>
                <c:pt idx="10617">
                  <c:v>2.2631000000000001</c:v>
                </c:pt>
                <c:pt idx="10618">
                  <c:v>2.2637999999999998</c:v>
                </c:pt>
                <c:pt idx="10619">
                  <c:v>2.2637999999999998</c:v>
                </c:pt>
                <c:pt idx="10620">
                  <c:v>2.2631000000000001</c:v>
                </c:pt>
                <c:pt idx="10621">
                  <c:v>2.2631000000000001</c:v>
                </c:pt>
                <c:pt idx="10622">
                  <c:v>2.2637999999999998</c:v>
                </c:pt>
                <c:pt idx="10623">
                  <c:v>2.2631000000000001</c:v>
                </c:pt>
                <c:pt idx="10624">
                  <c:v>2.2627999999999999</c:v>
                </c:pt>
                <c:pt idx="10625">
                  <c:v>2.2631000000000001</c:v>
                </c:pt>
                <c:pt idx="10626">
                  <c:v>2.2627999999999999</c:v>
                </c:pt>
                <c:pt idx="10627">
                  <c:v>2.2622</c:v>
                </c:pt>
                <c:pt idx="10628">
                  <c:v>2.2625000000000002</c:v>
                </c:pt>
                <c:pt idx="10629">
                  <c:v>2.2627999999999999</c:v>
                </c:pt>
                <c:pt idx="10630">
                  <c:v>2.2625000000000002</c:v>
                </c:pt>
                <c:pt idx="10631">
                  <c:v>2.2612000000000001</c:v>
                </c:pt>
                <c:pt idx="10632">
                  <c:v>2.2614999999999998</c:v>
                </c:pt>
                <c:pt idx="10633">
                  <c:v>2.2608999999999999</c:v>
                </c:pt>
                <c:pt idx="10634">
                  <c:v>2.2618999999999998</c:v>
                </c:pt>
                <c:pt idx="10635">
                  <c:v>2.2612000000000001</c:v>
                </c:pt>
                <c:pt idx="10636">
                  <c:v>2.2612000000000001</c:v>
                </c:pt>
                <c:pt idx="10637">
                  <c:v>2.2606000000000002</c:v>
                </c:pt>
                <c:pt idx="10638">
                  <c:v>2.2608999999999999</c:v>
                </c:pt>
                <c:pt idx="10639">
                  <c:v>2.2608999999999999</c:v>
                </c:pt>
                <c:pt idx="10640">
                  <c:v>2.2602000000000002</c:v>
                </c:pt>
                <c:pt idx="10641">
                  <c:v>2.2595999999999998</c:v>
                </c:pt>
                <c:pt idx="10642">
                  <c:v>2.2595999999999998</c:v>
                </c:pt>
                <c:pt idx="10643">
                  <c:v>2.2589999999999999</c:v>
                </c:pt>
                <c:pt idx="10644">
                  <c:v>2.2599</c:v>
                </c:pt>
                <c:pt idx="10645">
                  <c:v>2.2589999999999999</c:v>
                </c:pt>
                <c:pt idx="10646">
                  <c:v>2.2589999999999999</c:v>
                </c:pt>
                <c:pt idx="10647">
                  <c:v>2.2585999999999999</c:v>
                </c:pt>
                <c:pt idx="10648">
                  <c:v>2.2576999999999998</c:v>
                </c:pt>
                <c:pt idx="10649">
                  <c:v>2.258</c:v>
                </c:pt>
                <c:pt idx="10650">
                  <c:v>2.2576999999999998</c:v>
                </c:pt>
                <c:pt idx="10651">
                  <c:v>2.2574000000000001</c:v>
                </c:pt>
                <c:pt idx="10652">
                  <c:v>2.2561</c:v>
                </c:pt>
                <c:pt idx="10653">
                  <c:v>2.2566999999999999</c:v>
                </c:pt>
                <c:pt idx="10654">
                  <c:v>2.2566999999999999</c:v>
                </c:pt>
                <c:pt idx="10655">
                  <c:v>2.2561</c:v>
                </c:pt>
                <c:pt idx="10656">
                  <c:v>2.2557999999999998</c:v>
                </c:pt>
                <c:pt idx="10657">
                  <c:v>2.2551000000000001</c:v>
                </c:pt>
                <c:pt idx="10658">
                  <c:v>2.2551000000000001</c:v>
                </c:pt>
                <c:pt idx="10659">
                  <c:v>2.2551000000000001</c:v>
                </c:pt>
                <c:pt idx="10660">
                  <c:v>2.2545000000000002</c:v>
                </c:pt>
                <c:pt idx="10661">
                  <c:v>2.2541000000000002</c:v>
                </c:pt>
                <c:pt idx="10662">
                  <c:v>2.2557999999999998</c:v>
                </c:pt>
                <c:pt idx="10663">
                  <c:v>2.2532000000000001</c:v>
                </c:pt>
                <c:pt idx="10664">
                  <c:v>2.2534999999999998</c:v>
                </c:pt>
                <c:pt idx="10665">
                  <c:v>2.2534999999999998</c:v>
                </c:pt>
                <c:pt idx="10666">
                  <c:v>2.2534999999999998</c:v>
                </c:pt>
                <c:pt idx="10667">
                  <c:v>2.2528999999999999</c:v>
                </c:pt>
                <c:pt idx="10668">
                  <c:v>2.2524999999999999</c:v>
                </c:pt>
                <c:pt idx="10669">
                  <c:v>2.2524999999999999</c:v>
                </c:pt>
                <c:pt idx="10670">
                  <c:v>2.2522000000000002</c:v>
                </c:pt>
                <c:pt idx="10671">
                  <c:v>2.2522000000000002</c:v>
                </c:pt>
                <c:pt idx="10672">
                  <c:v>2.2519</c:v>
                </c:pt>
                <c:pt idx="10673">
                  <c:v>2.2513000000000001</c:v>
                </c:pt>
                <c:pt idx="10674">
                  <c:v>2.2519</c:v>
                </c:pt>
                <c:pt idx="10675">
                  <c:v>2.2509000000000001</c:v>
                </c:pt>
                <c:pt idx="10676">
                  <c:v>2.2513000000000001</c:v>
                </c:pt>
                <c:pt idx="10677">
                  <c:v>2.2515999999999998</c:v>
                </c:pt>
                <c:pt idx="10678">
                  <c:v>2.2509000000000001</c:v>
                </c:pt>
                <c:pt idx="10679">
                  <c:v>2.2513000000000001</c:v>
                </c:pt>
                <c:pt idx="10680">
                  <c:v>2.2515999999999998</c:v>
                </c:pt>
                <c:pt idx="10681">
                  <c:v>2.2505999999999999</c:v>
                </c:pt>
                <c:pt idx="10682">
                  <c:v>2.2513000000000001</c:v>
                </c:pt>
                <c:pt idx="10683">
                  <c:v>2.2509000000000001</c:v>
                </c:pt>
                <c:pt idx="10684">
                  <c:v>2.2513000000000001</c:v>
                </c:pt>
                <c:pt idx="10685">
                  <c:v>2.2505999999999999</c:v>
                </c:pt>
                <c:pt idx="10686">
                  <c:v>2.2509000000000001</c:v>
                </c:pt>
                <c:pt idx="10687">
                  <c:v>2.2513000000000001</c:v>
                </c:pt>
                <c:pt idx="10688">
                  <c:v>2.2515999999999998</c:v>
                </c:pt>
                <c:pt idx="10689">
                  <c:v>2.2515999999999998</c:v>
                </c:pt>
                <c:pt idx="10690">
                  <c:v>2.2515999999999998</c:v>
                </c:pt>
                <c:pt idx="10691">
                  <c:v>2.2519</c:v>
                </c:pt>
                <c:pt idx="10692">
                  <c:v>2.2522000000000002</c:v>
                </c:pt>
                <c:pt idx="10693">
                  <c:v>2.2524999999999999</c:v>
                </c:pt>
                <c:pt idx="10694">
                  <c:v>2.2532000000000001</c:v>
                </c:pt>
                <c:pt idx="10695">
                  <c:v>2.2524999999999999</c:v>
                </c:pt>
                <c:pt idx="10696">
                  <c:v>2.2524999999999999</c:v>
                </c:pt>
                <c:pt idx="10697">
                  <c:v>2.2538</c:v>
                </c:pt>
                <c:pt idx="10698">
                  <c:v>2.2541000000000002</c:v>
                </c:pt>
                <c:pt idx="10699">
                  <c:v>2.2545000000000002</c:v>
                </c:pt>
                <c:pt idx="10700">
                  <c:v>2.2545000000000002</c:v>
                </c:pt>
                <c:pt idx="10701">
                  <c:v>2.2551000000000001</c:v>
                </c:pt>
                <c:pt idx="10702">
                  <c:v>2.2551000000000001</c:v>
                </c:pt>
                <c:pt idx="10703">
                  <c:v>2.2561</c:v>
                </c:pt>
                <c:pt idx="10704">
                  <c:v>2.2564000000000002</c:v>
                </c:pt>
                <c:pt idx="10705">
                  <c:v>2.2574000000000001</c:v>
                </c:pt>
                <c:pt idx="10706">
                  <c:v>2.2570000000000001</c:v>
                </c:pt>
                <c:pt idx="10707">
                  <c:v>2.258</c:v>
                </c:pt>
                <c:pt idx="10708">
                  <c:v>2.2583000000000002</c:v>
                </c:pt>
                <c:pt idx="10709">
                  <c:v>2.2585999999999999</c:v>
                </c:pt>
                <c:pt idx="10710">
                  <c:v>2.2606000000000002</c:v>
                </c:pt>
                <c:pt idx="10711">
                  <c:v>2.2599</c:v>
                </c:pt>
                <c:pt idx="10712">
                  <c:v>2.2602000000000002</c:v>
                </c:pt>
                <c:pt idx="10713">
                  <c:v>2.2612000000000001</c:v>
                </c:pt>
                <c:pt idx="10714">
                  <c:v>2.2614999999999998</c:v>
                </c:pt>
                <c:pt idx="10715">
                  <c:v>2.2622</c:v>
                </c:pt>
                <c:pt idx="10716">
                  <c:v>2.2627999999999999</c:v>
                </c:pt>
                <c:pt idx="10717">
                  <c:v>2.2635000000000001</c:v>
                </c:pt>
                <c:pt idx="10718">
                  <c:v>2.2641</c:v>
                </c:pt>
                <c:pt idx="10719">
                  <c:v>2.2641</c:v>
                </c:pt>
                <c:pt idx="10720">
                  <c:v>2.2646999999999999</c:v>
                </c:pt>
                <c:pt idx="10721">
                  <c:v>2.2650999999999999</c:v>
                </c:pt>
                <c:pt idx="10722">
                  <c:v>2.266</c:v>
                </c:pt>
                <c:pt idx="10723">
                  <c:v>2.2664</c:v>
                </c:pt>
                <c:pt idx="10724">
                  <c:v>2.2673000000000001</c:v>
                </c:pt>
                <c:pt idx="10725">
                  <c:v>2.2673000000000001</c:v>
                </c:pt>
                <c:pt idx="10726">
                  <c:v>2.2679999999999998</c:v>
                </c:pt>
                <c:pt idx="10727">
                  <c:v>2.2686000000000002</c:v>
                </c:pt>
                <c:pt idx="10728">
                  <c:v>2.2683</c:v>
                </c:pt>
                <c:pt idx="10729">
                  <c:v>2.2688999999999999</c:v>
                </c:pt>
                <c:pt idx="10730">
                  <c:v>2.2688999999999999</c:v>
                </c:pt>
                <c:pt idx="10731">
                  <c:v>2.2696000000000001</c:v>
                </c:pt>
                <c:pt idx="10732">
                  <c:v>2.2702</c:v>
                </c:pt>
                <c:pt idx="10733">
                  <c:v>2.2705000000000002</c:v>
                </c:pt>
                <c:pt idx="10734">
                  <c:v>2.2707999999999999</c:v>
                </c:pt>
                <c:pt idx="10735">
                  <c:v>2.2705000000000002</c:v>
                </c:pt>
                <c:pt idx="10736">
                  <c:v>2.2711999999999999</c:v>
                </c:pt>
                <c:pt idx="10737">
                  <c:v>2.2707999999999999</c:v>
                </c:pt>
                <c:pt idx="10738">
                  <c:v>2.2711999999999999</c:v>
                </c:pt>
                <c:pt idx="10739">
                  <c:v>2.2717999999999998</c:v>
                </c:pt>
                <c:pt idx="10740">
                  <c:v>2.2711999999999999</c:v>
                </c:pt>
                <c:pt idx="10741">
                  <c:v>2.2721</c:v>
                </c:pt>
                <c:pt idx="10742">
                  <c:v>2.2711999999999999</c:v>
                </c:pt>
                <c:pt idx="10743">
                  <c:v>2.2717999999999998</c:v>
                </c:pt>
                <c:pt idx="10744">
                  <c:v>2.2725</c:v>
                </c:pt>
                <c:pt idx="10745">
                  <c:v>2.2728000000000002</c:v>
                </c:pt>
                <c:pt idx="10746">
                  <c:v>2.2728000000000002</c:v>
                </c:pt>
                <c:pt idx="10747">
                  <c:v>2.2728000000000002</c:v>
                </c:pt>
                <c:pt idx="10748">
                  <c:v>2.2730999999999999</c:v>
                </c:pt>
                <c:pt idx="10749">
                  <c:v>2.2730999999999999</c:v>
                </c:pt>
                <c:pt idx="10750">
                  <c:v>2.2721</c:v>
                </c:pt>
                <c:pt idx="10751">
                  <c:v>2.2725</c:v>
                </c:pt>
                <c:pt idx="10752">
                  <c:v>2.2730999999999999</c:v>
                </c:pt>
                <c:pt idx="10753">
                  <c:v>2.2730999999999999</c:v>
                </c:pt>
                <c:pt idx="10754">
                  <c:v>2.2734000000000001</c:v>
                </c:pt>
                <c:pt idx="10755">
                  <c:v>2.2730999999999999</c:v>
                </c:pt>
                <c:pt idx="10756">
                  <c:v>2.2728000000000002</c:v>
                </c:pt>
                <c:pt idx="10757">
                  <c:v>2.2730999999999999</c:v>
                </c:pt>
                <c:pt idx="10758">
                  <c:v>2.2734000000000001</c:v>
                </c:pt>
                <c:pt idx="10759">
                  <c:v>2.2730999999999999</c:v>
                </c:pt>
                <c:pt idx="10760">
                  <c:v>2.2728000000000002</c:v>
                </c:pt>
                <c:pt idx="10761">
                  <c:v>2.2730999999999999</c:v>
                </c:pt>
                <c:pt idx="10762">
                  <c:v>2.2734000000000001</c:v>
                </c:pt>
                <c:pt idx="10763">
                  <c:v>2.2734000000000001</c:v>
                </c:pt>
                <c:pt idx="10764">
                  <c:v>2.2734000000000001</c:v>
                </c:pt>
                <c:pt idx="10765">
                  <c:v>2.2730999999999999</c:v>
                </c:pt>
                <c:pt idx="10766">
                  <c:v>2.2725</c:v>
                </c:pt>
                <c:pt idx="10767">
                  <c:v>2.2730999999999999</c:v>
                </c:pt>
                <c:pt idx="10768">
                  <c:v>2.2734000000000001</c:v>
                </c:pt>
                <c:pt idx="10769">
                  <c:v>2.2730999999999999</c:v>
                </c:pt>
                <c:pt idx="10770">
                  <c:v>2.2725</c:v>
                </c:pt>
                <c:pt idx="10771">
                  <c:v>2.2734000000000001</c:v>
                </c:pt>
                <c:pt idx="10772">
                  <c:v>2.2730999999999999</c:v>
                </c:pt>
                <c:pt idx="10773">
                  <c:v>2.2728000000000002</c:v>
                </c:pt>
                <c:pt idx="10774">
                  <c:v>2.2728000000000002</c:v>
                </c:pt>
                <c:pt idx="10775">
                  <c:v>2.2734000000000001</c:v>
                </c:pt>
                <c:pt idx="10776">
                  <c:v>2.2728000000000002</c:v>
                </c:pt>
                <c:pt idx="10777">
                  <c:v>2.2734000000000001</c:v>
                </c:pt>
                <c:pt idx="10778">
                  <c:v>2.2736999999999998</c:v>
                </c:pt>
                <c:pt idx="10779">
                  <c:v>2.2734000000000001</c:v>
                </c:pt>
                <c:pt idx="10780">
                  <c:v>2.2728000000000002</c:v>
                </c:pt>
                <c:pt idx="10781">
                  <c:v>2.2728000000000002</c:v>
                </c:pt>
                <c:pt idx="10782">
                  <c:v>2.2728000000000002</c:v>
                </c:pt>
                <c:pt idx="10783">
                  <c:v>2.2734000000000001</c:v>
                </c:pt>
                <c:pt idx="10784">
                  <c:v>2.2734000000000001</c:v>
                </c:pt>
                <c:pt idx="10785">
                  <c:v>2.2730999999999999</c:v>
                </c:pt>
                <c:pt idx="10786">
                  <c:v>2.2734000000000001</c:v>
                </c:pt>
                <c:pt idx="10787">
                  <c:v>2.2728000000000002</c:v>
                </c:pt>
                <c:pt idx="10788">
                  <c:v>2.2736999999999998</c:v>
                </c:pt>
                <c:pt idx="10789">
                  <c:v>2.2728000000000002</c:v>
                </c:pt>
                <c:pt idx="10790">
                  <c:v>2.2734000000000001</c:v>
                </c:pt>
                <c:pt idx="10791">
                  <c:v>2.2728000000000002</c:v>
                </c:pt>
                <c:pt idx="10792">
                  <c:v>2.2736999999999998</c:v>
                </c:pt>
                <c:pt idx="10793">
                  <c:v>2.2717999999999998</c:v>
                </c:pt>
                <c:pt idx="10794">
                  <c:v>2.2730999999999999</c:v>
                </c:pt>
                <c:pt idx="10795">
                  <c:v>2.2736999999999998</c:v>
                </c:pt>
                <c:pt idx="10796">
                  <c:v>2.2740999999999998</c:v>
                </c:pt>
                <c:pt idx="10797">
                  <c:v>2.2734000000000001</c:v>
                </c:pt>
                <c:pt idx="10798">
                  <c:v>2.2744</c:v>
                </c:pt>
                <c:pt idx="10799">
                  <c:v>2.2734000000000001</c:v>
                </c:pt>
                <c:pt idx="10800">
                  <c:v>2.2740999999999998</c:v>
                </c:pt>
                <c:pt idx="10801">
                  <c:v>2.2736999999999998</c:v>
                </c:pt>
                <c:pt idx="10802">
                  <c:v>2.2736999999999998</c:v>
                </c:pt>
                <c:pt idx="10803">
                  <c:v>2.2740999999999998</c:v>
                </c:pt>
                <c:pt idx="10804">
                  <c:v>2.2736999999999998</c:v>
                </c:pt>
                <c:pt idx="10805">
                  <c:v>2.2736999999999998</c:v>
                </c:pt>
                <c:pt idx="10806">
                  <c:v>2.2747000000000002</c:v>
                </c:pt>
                <c:pt idx="10807">
                  <c:v>2.2734000000000001</c:v>
                </c:pt>
                <c:pt idx="10808">
                  <c:v>2.2736999999999998</c:v>
                </c:pt>
                <c:pt idx="10809">
                  <c:v>2.2747000000000002</c:v>
                </c:pt>
                <c:pt idx="10810">
                  <c:v>2.2753000000000001</c:v>
                </c:pt>
                <c:pt idx="10811">
                  <c:v>2.2749999999999999</c:v>
                </c:pt>
                <c:pt idx="10812">
                  <c:v>2.2749999999999999</c:v>
                </c:pt>
                <c:pt idx="10813">
                  <c:v>2.2744</c:v>
                </c:pt>
                <c:pt idx="10814">
                  <c:v>2.2744</c:v>
                </c:pt>
                <c:pt idx="10815">
                  <c:v>2.2747000000000002</c:v>
                </c:pt>
                <c:pt idx="10816">
                  <c:v>2.2753000000000001</c:v>
                </c:pt>
                <c:pt idx="10817">
                  <c:v>2.2753000000000001</c:v>
                </c:pt>
                <c:pt idx="10818">
                  <c:v>2.2747000000000002</c:v>
                </c:pt>
                <c:pt idx="10819">
                  <c:v>2.2753000000000001</c:v>
                </c:pt>
                <c:pt idx="10820">
                  <c:v>2.2749999999999999</c:v>
                </c:pt>
                <c:pt idx="10821">
                  <c:v>2.2749999999999999</c:v>
                </c:pt>
                <c:pt idx="10822">
                  <c:v>2.2757000000000001</c:v>
                </c:pt>
                <c:pt idx="10823">
                  <c:v>2.2747000000000002</c:v>
                </c:pt>
                <c:pt idx="10824">
                  <c:v>2.2759999999999998</c:v>
                </c:pt>
                <c:pt idx="10825">
                  <c:v>2.2753000000000001</c:v>
                </c:pt>
                <c:pt idx="10826">
                  <c:v>2.2757000000000001</c:v>
                </c:pt>
                <c:pt idx="10827">
                  <c:v>2.2749999999999999</c:v>
                </c:pt>
                <c:pt idx="10828">
                  <c:v>2.2749999999999999</c:v>
                </c:pt>
                <c:pt idx="10829">
                  <c:v>2.2747000000000002</c:v>
                </c:pt>
                <c:pt idx="10830">
                  <c:v>2.2753000000000001</c:v>
                </c:pt>
                <c:pt idx="10831">
                  <c:v>2.2749999999999999</c:v>
                </c:pt>
                <c:pt idx="10832">
                  <c:v>2.2753000000000001</c:v>
                </c:pt>
                <c:pt idx="10833">
                  <c:v>2.2747000000000002</c:v>
                </c:pt>
                <c:pt idx="10834">
                  <c:v>2.2747000000000002</c:v>
                </c:pt>
                <c:pt idx="10835">
                  <c:v>2.2749999999999999</c:v>
                </c:pt>
                <c:pt idx="10836">
                  <c:v>2.2747000000000002</c:v>
                </c:pt>
                <c:pt idx="10837">
                  <c:v>2.2749999999999999</c:v>
                </c:pt>
                <c:pt idx="10838">
                  <c:v>2.2749999999999999</c:v>
                </c:pt>
                <c:pt idx="10839">
                  <c:v>2.2744</c:v>
                </c:pt>
                <c:pt idx="10840">
                  <c:v>2.2744</c:v>
                </c:pt>
                <c:pt idx="10841">
                  <c:v>2.2747000000000002</c:v>
                </c:pt>
                <c:pt idx="10842">
                  <c:v>2.2744</c:v>
                </c:pt>
                <c:pt idx="10843">
                  <c:v>2.2747000000000002</c:v>
                </c:pt>
                <c:pt idx="10844">
                  <c:v>2.2740999999999998</c:v>
                </c:pt>
                <c:pt idx="10845">
                  <c:v>2.2736999999999998</c:v>
                </c:pt>
                <c:pt idx="10846">
                  <c:v>2.2736999999999998</c:v>
                </c:pt>
                <c:pt idx="10847">
                  <c:v>2.2740999999999998</c:v>
                </c:pt>
                <c:pt idx="10848">
                  <c:v>2.2734000000000001</c:v>
                </c:pt>
                <c:pt idx="10849">
                  <c:v>2.2730999999999999</c:v>
                </c:pt>
                <c:pt idx="10850">
                  <c:v>2.2736999999999998</c:v>
                </c:pt>
                <c:pt idx="10851">
                  <c:v>2.2734000000000001</c:v>
                </c:pt>
                <c:pt idx="10852">
                  <c:v>2.2730999999999999</c:v>
                </c:pt>
                <c:pt idx="10853">
                  <c:v>2.2736999999999998</c:v>
                </c:pt>
                <c:pt idx="10854">
                  <c:v>2.2725</c:v>
                </c:pt>
                <c:pt idx="10855">
                  <c:v>2.2728000000000002</c:v>
                </c:pt>
                <c:pt idx="10856">
                  <c:v>2.2717999999999998</c:v>
                </c:pt>
                <c:pt idx="10857">
                  <c:v>2.2730999999999999</c:v>
                </c:pt>
                <c:pt idx="10858">
                  <c:v>2.2721</c:v>
                </c:pt>
                <c:pt idx="10859">
                  <c:v>2.2725</c:v>
                </c:pt>
                <c:pt idx="10860">
                  <c:v>2.2725</c:v>
                </c:pt>
                <c:pt idx="10861">
                  <c:v>2.2725</c:v>
                </c:pt>
                <c:pt idx="10862">
                  <c:v>2.2721</c:v>
                </c:pt>
                <c:pt idx="10863">
                  <c:v>2.2730999999999999</c:v>
                </c:pt>
                <c:pt idx="10864">
                  <c:v>2.2721</c:v>
                </c:pt>
                <c:pt idx="10865">
                  <c:v>2.2725</c:v>
                </c:pt>
                <c:pt idx="10866">
                  <c:v>2.2730999999999999</c:v>
                </c:pt>
                <c:pt idx="10867">
                  <c:v>2.2725</c:v>
                </c:pt>
                <c:pt idx="10868">
                  <c:v>2.2730999999999999</c:v>
                </c:pt>
                <c:pt idx="10869">
                  <c:v>2.2725</c:v>
                </c:pt>
                <c:pt idx="10870">
                  <c:v>2.2730999999999999</c:v>
                </c:pt>
                <c:pt idx="10871">
                  <c:v>2.2730999999999999</c:v>
                </c:pt>
                <c:pt idx="10872">
                  <c:v>2.2725</c:v>
                </c:pt>
                <c:pt idx="10873">
                  <c:v>2.2736999999999998</c:v>
                </c:pt>
                <c:pt idx="10874">
                  <c:v>2.2734000000000001</c:v>
                </c:pt>
                <c:pt idx="10875">
                  <c:v>2.2728000000000002</c:v>
                </c:pt>
                <c:pt idx="10876">
                  <c:v>2.2740999999999998</c:v>
                </c:pt>
                <c:pt idx="10877">
                  <c:v>2.2744</c:v>
                </c:pt>
                <c:pt idx="10878">
                  <c:v>2.2747000000000002</c:v>
                </c:pt>
                <c:pt idx="10879">
                  <c:v>2.2747000000000002</c:v>
                </c:pt>
                <c:pt idx="10880">
                  <c:v>2.2757000000000001</c:v>
                </c:pt>
                <c:pt idx="10881">
                  <c:v>2.2757000000000001</c:v>
                </c:pt>
                <c:pt idx="10882">
                  <c:v>2.2757000000000001</c:v>
                </c:pt>
                <c:pt idx="10883">
                  <c:v>2.2766000000000002</c:v>
                </c:pt>
                <c:pt idx="10884">
                  <c:v>2.2759999999999998</c:v>
                </c:pt>
                <c:pt idx="10885">
                  <c:v>2.2768999999999999</c:v>
                </c:pt>
                <c:pt idx="10886">
                  <c:v>2.2776000000000001</c:v>
                </c:pt>
                <c:pt idx="10887">
                  <c:v>2.2772999999999999</c:v>
                </c:pt>
                <c:pt idx="10888">
                  <c:v>2.2786</c:v>
                </c:pt>
                <c:pt idx="10889">
                  <c:v>2.2786</c:v>
                </c:pt>
                <c:pt idx="10890">
                  <c:v>2.2789000000000001</c:v>
                </c:pt>
                <c:pt idx="10891">
                  <c:v>2.2789000000000001</c:v>
                </c:pt>
                <c:pt idx="10892">
                  <c:v>2.2797999999999998</c:v>
                </c:pt>
                <c:pt idx="10893">
                  <c:v>2.2797999999999998</c:v>
                </c:pt>
                <c:pt idx="10894">
                  <c:v>2.2801999999999998</c:v>
                </c:pt>
                <c:pt idx="10895">
                  <c:v>2.2810999999999999</c:v>
                </c:pt>
                <c:pt idx="10896">
                  <c:v>2.2818000000000001</c:v>
                </c:pt>
                <c:pt idx="10897">
                  <c:v>2.2824</c:v>
                </c:pt>
                <c:pt idx="10898">
                  <c:v>2.2824</c:v>
                </c:pt>
                <c:pt idx="10899">
                  <c:v>2.2824</c:v>
                </c:pt>
                <c:pt idx="10900">
                  <c:v>2.2837000000000001</c:v>
                </c:pt>
                <c:pt idx="10901">
                  <c:v>2.2839999999999998</c:v>
                </c:pt>
                <c:pt idx="10902">
                  <c:v>2.2843</c:v>
                </c:pt>
                <c:pt idx="10903">
                  <c:v>2.2843</c:v>
                </c:pt>
                <c:pt idx="10904">
                  <c:v>2.2850000000000001</c:v>
                </c:pt>
                <c:pt idx="10905">
                  <c:v>2.2858999999999998</c:v>
                </c:pt>
                <c:pt idx="10906">
                  <c:v>2.2858999999999998</c:v>
                </c:pt>
                <c:pt idx="10907">
                  <c:v>2.2863000000000002</c:v>
                </c:pt>
                <c:pt idx="10908">
                  <c:v>2.2863000000000002</c:v>
                </c:pt>
                <c:pt idx="10909">
                  <c:v>2.2869000000000002</c:v>
                </c:pt>
                <c:pt idx="10910">
                  <c:v>2.2875000000000001</c:v>
                </c:pt>
                <c:pt idx="10911">
                  <c:v>2.2879</c:v>
                </c:pt>
                <c:pt idx="10912">
                  <c:v>2.2881999999999998</c:v>
                </c:pt>
                <c:pt idx="10913">
                  <c:v>2.2879</c:v>
                </c:pt>
                <c:pt idx="10914">
                  <c:v>2.2892000000000001</c:v>
                </c:pt>
                <c:pt idx="10915">
                  <c:v>2.2885</c:v>
                </c:pt>
                <c:pt idx="10916">
                  <c:v>2.2888000000000002</c:v>
                </c:pt>
                <c:pt idx="10917">
                  <c:v>2.2894999999999999</c:v>
                </c:pt>
                <c:pt idx="10918">
                  <c:v>2.2900999999999998</c:v>
                </c:pt>
                <c:pt idx="10919">
                  <c:v>2.2894999999999999</c:v>
                </c:pt>
                <c:pt idx="10920">
                  <c:v>2.2904</c:v>
                </c:pt>
                <c:pt idx="10921">
                  <c:v>2.2907999999999999</c:v>
                </c:pt>
                <c:pt idx="10922">
                  <c:v>2.2904</c:v>
                </c:pt>
                <c:pt idx="10923">
                  <c:v>2.2907999999999999</c:v>
                </c:pt>
                <c:pt idx="10924">
                  <c:v>2.2907999999999999</c:v>
                </c:pt>
                <c:pt idx="10925">
                  <c:v>2.2911000000000001</c:v>
                </c:pt>
                <c:pt idx="10926">
                  <c:v>2.2913999999999999</c:v>
                </c:pt>
                <c:pt idx="10927">
                  <c:v>2.2913999999999999</c:v>
                </c:pt>
                <c:pt idx="10928">
                  <c:v>2.2911000000000001</c:v>
                </c:pt>
                <c:pt idx="10929">
                  <c:v>2.2911000000000001</c:v>
                </c:pt>
                <c:pt idx="10930">
                  <c:v>2.2913999999999999</c:v>
                </c:pt>
                <c:pt idx="10931">
                  <c:v>2.2913999999999999</c:v>
                </c:pt>
                <c:pt idx="10932">
                  <c:v>2.2913999999999999</c:v>
                </c:pt>
                <c:pt idx="10933">
                  <c:v>2.2917000000000001</c:v>
                </c:pt>
                <c:pt idx="10934">
                  <c:v>2.2917000000000001</c:v>
                </c:pt>
                <c:pt idx="10935">
                  <c:v>2.2919999999999998</c:v>
                </c:pt>
                <c:pt idx="10936">
                  <c:v>2.2913999999999999</c:v>
                </c:pt>
                <c:pt idx="10937">
                  <c:v>2.2917000000000001</c:v>
                </c:pt>
                <c:pt idx="10938">
                  <c:v>2.2904</c:v>
                </c:pt>
                <c:pt idx="10939">
                  <c:v>2.2913999999999999</c:v>
                </c:pt>
                <c:pt idx="10940">
                  <c:v>2.2911000000000001</c:v>
                </c:pt>
                <c:pt idx="10941">
                  <c:v>2.2911000000000001</c:v>
                </c:pt>
                <c:pt idx="10942">
                  <c:v>2.2907999999999999</c:v>
                </c:pt>
                <c:pt idx="10943">
                  <c:v>2.2904</c:v>
                </c:pt>
                <c:pt idx="10944">
                  <c:v>2.2907999999999999</c:v>
                </c:pt>
                <c:pt idx="10945">
                  <c:v>2.2911000000000001</c:v>
                </c:pt>
                <c:pt idx="10946">
                  <c:v>2.2904</c:v>
                </c:pt>
                <c:pt idx="10947">
                  <c:v>2.2900999999999998</c:v>
                </c:pt>
                <c:pt idx="10948">
                  <c:v>2.2898000000000001</c:v>
                </c:pt>
                <c:pt idx="10949">
                  <c:v>2.2892000000000001</c:v>
                </c:pt>
                <c:pt idx="10950">
                  <c:v>2.2894999999999999</c:v>
                </c:pt>
                <c:pt idx="10951">
                  <c:v>2.2892000000000001</c:v>
                </c:pt>
                <c:pt idx="10952">
                  <c:v>2.2892000000000001</c:v>
                </c:pt>
                <c:pt idx="10953">
                  <c:v>2.2881999999999998</c:v>
                </c:pt>
                <c:pt idx="10954">
                  <c:v>2.2885</c:v>
                </c:pt>
                <c:pt idx="10955">
                  <c:v>2.2885</c:v>
                </c:pt>
                <c:pt idx="10956">
                  <c:v>2.2885</c:v>
                </c:pt>
                <c:pt idx="10957">
                  <c:v>2.2881999999999998</c:v>
                </c:pt>
                <c:pt idx="10958">
                  <c:v>2.2871999999999999</c:v>
                </c:pt>
                <c:pt idx="10959">
                  <c:v>2.2869000000000002</c:v>
                </c:pt>
                <c:pt idx="10960">
                  <c:v>2.2866</c:v>
                </c:pt>
                <c:pt idx="10961">
                  <c:v>2.2866</c:v>
                </c:pt>
                <c:pt idx="10962">
                  <c:v>2.2863000000000002</c:v>
                </c:pt>
                <c:pt idx="10963">
                  <c:v>2.2858999999999998</c:v>
                </c:pt>
                <c:pt idx="10964">
                  <c:v>2.2856000000000001</c:v>
                </c:pt>
                <c:pt idx="10965">
                  <c:v>2.2850000000000001</c:v>
                </c:pt>
                <c:pt idx="10966">
                  <c:v>2.2852999999999999</c:v>
                </c:pt>
                <c:pt idx="10967">
                  <c:v>2.2847</c:v>
                </c:pt>
                <c:pt idx="10968">
                  <c:v>2.2843</c:v>
                </c:pt>
                <c:pt idx="10969">
                  <c:v>2.2839999999999998</c:v>
                </c:pt>
                <c:pt idx="10970">
                  <c:v>2.2847</c:v>
                </c:pt>
                <c:pt idx="10971">
                  <c:v>2.2839999999999998</c:v>
                </c:pt>
                <c:pt idx="10972">
                  <c:v>2.2839999999999998</c:v>
                </c:pt>
                <c:pt idx="10973">
                  <c:v>2.2833999999999999</c:v>
                </c:pt>
                <c:pt idx="10974">
                  <c:v>2.2831000000000001</c:v>
                </c:pt>
                <c:pt idx="10975">
                  <c:v>2.2827000000000002</c:v>
                </c:pt>
                <c:pt idx="10976">
                  <c:v>2.2820999999999998</c:v>
                </c:pt>
                <c:pt idx="10977">
                  <c:v>2.2820999999999998</c:v>
                </c:pt>
                <c:pt idx="10978">
                  <c:v>2.2818000000000001</c:v>
                </c:pt>
                <c:pt idx="10979">
                  <c:v>2.2820999999999998</c:v>
                </c:pt>
                <c:pt idx="10980">
                  <c:v>2.2814000000000001</c:v>
                </c:pt>
                <c:pt idx="10981">
                  <c:v>2.2814000000000001</c:v>
                </c:pt>
                <c:pt idx="10982">
                  <c:v>2.2810999999999999</c:v>
                </c:pt>
                <c:pt idx="10983">
                  <c:v>2.2801999999999998</c:v>
                </c:pt>
                <c:pt idx="10984">
                  <c:v>2.2801999999999998</c:v>
                </c:pt>
                <c:pt idx="10985">
                  <c:v>2.2805</c:v>
                </c:pt>
                <c:pt idx="10986">
                  <c:v>2.2805</c:v>
                </c:pt>
                <c:pt idx="10987">
                  <c:v>2.2805</c:v>
                </c:pt>
                <c:pt idx="10988">
                  <c:v>2.2805</c:v>
                </c:pt>
                <c:pt idx="10989">
                  <c:v>2.2791999999999999</c:v>
                </c:pt>
                <c:pt idx="10990">
                  <c:v>2.2797999999999998</c:v>
                </c:pt>
                <c:pt idx="10991">
                  <c:v>2.2791999999999999</c:v>
                </c:pt>
                <c:pt idx="10992">
                  <c:v>2.2786</c:v>
                </c:pt>
                <c:pt idx="10993">
                  <c:v>2.2789000000000001</c:v>
                </c:pt>
                <c:pt idx="10994">
                  <c:v>2.2782</c:v>
                </c:pt>
                <c:pt idx="10995">
                  <c:v>2.2789000000000001</c:v>
                </c:pt>
                <c:pt idx="10996">
                  <c:v>2.2782</c:v>
                </c:pt>
                <c:pt idx="10997">
                  <c:v>2.2782</c:v>
                </c:pt>
                <c:pt idx="10998">
                  <c:v>2.2782</c:v>
                </c:pt>
                <c:pt idx="10999">
                  <c:v>2.2786</c:v>
                </c:pt>
                <c:pt idx="11000">
                  <c:v>2.2778999999999998</c:v>
                </c:pt>
                <c:pt idx="11001">
                  <c:v>2.2778999999999998</c:v>
                </c:pt>
                <c:pt idx="11002">
                  <c:v>2.2782</c:v>
                </c:pt>
                <c:pt idx="11003">
                  <c:v>2.2776000000000001</c:v>
                </c:pt>
                <c:pt idx="11004">
                  <c:v>2.2778999999999998</c:v>
                </c:pt>
                <c:pt idx="11005">
                  <c:v>2.2782</c:v>
                </c:pt>
                <c:pt idx="11006">
                  <c:v>2.2776000000000001</c:v>
                </c:pt>
                <c:pt idx="11007">
                  <c:v>2.2778999999999998</c:v>
                </c:pt>
                <c:pt idx="11008">
                  <c:v>2.2778999999999998</c:v>
                </c:pt>
                <c:pt idx="11009">
                  <c:v>2.2782</c:v>
                </c:pt>
                <c:pt idx="11010">
                  <c:v>2.2778999999999998</c:v>
                </c:pt>
                <c:pt idx="11011">
                  <c:v>2.2778999999999998</c:v>
                </c:pt>
                <c:pt idx="11012">
                  <c:v>2.2778999999999998</c:v>
                </c:pt>
                <c:pt idx="11013">
                  <c:v>2.2772999999999999</c:v>
                </c:pt>
                <c:pt idx="11014">
                  <c:v>2.2776000000000001</c:v>
                </c:pt>
                <c:pt idx="11015">
                  <c:v>2.2782</c:v>
                </c:pt>
                <c:pt idx="11016">
                  <c:v>2.2776000000000001</c:v>
                </c:pt>
                <c:pt idx="11017">
                  <c:v>2.2782</c:v>
                </c:pt>
                <c:pt idx="11018">
                  <c:v>2.2786</c:v>
                </c:pt>
                <c:pt idx="11019">
                  <c:v>2.2786</c:v>
                </c:pt>
                <c:pt idx="11020">
                  <c:v>2.2782</c:v>
                </c:pt>
                <c:pt idx="11021">
                  <c:v>2.2776000000000001</c:v>
                </c:pt>
                <c:pt idx="11022">
                  <c:v>2.2791999999999999</c:v>
                </c:pt>
                <c:pt idx="11023">
                  <c:v>2.2789000000000001</c:v>
                </c:pt>
                <c:pt idx="11024">
                  <c:v>2.2791999999999999</c:v>
                </c:pt>
                <c:pt idx="11025">
                  <c:v>2.2791999999999999</c:v>
                </c:pt>
                <c:pt idx="11026">
                  <c:v>2.2795000000000001</c:v>
                </c:pt>
                <c:pt idx="11027">
                  <c:v>2.2791999999999999</c:v>
                </c:pt>
                <c:pt idx="11028">
                  <c:v>2.2801999999999998</c:v>
                </c:pt>
                <c:pt idx="11029">
                  <c:v>2.2805</c:v>
                </c:pt>
                <c:pt idx="11030">
                  <c:v>2.2797999999999998</c:v>
                </c:pt>
                <c:pt idx="11031">
                  <c:v>2.2797999999999998</c:v>
                </c:pt>
                <c:pt idx="11032">
                  <c:v>2.2808000000000002</c:v>
                </c:pt>
                <c:pt idx="11033">
                  <c:v>2.2805</c:v>
                </c:pt>
                <c:pt idx="11034">
                  <c:v>2.2810999999999999</c:v>
                </c:pt>
                <c:pt idx="11035">
                  <c:v>2.2820999999999998</c:v>
                </c:pt>
                <c:pt idx="11036">
                  <c:v>2.2805</c:v>
                </c:pt>
                <c:pt idx="11037">
                  <c:v>2.2814000000000001</c:v>
                </c:pt>
                <c:pt idx="11038">
                  <c:v>2.2820999999999998</c:v>
                </c:pt>
                <c:pt idx="11039">
                  <c:v>2.2820999999999998</c:v>
                </c:pt>
                <c:pt idx="11040">
                  <c:v>2.2820999999999998</c:v>
                </c:pt>
                <c:pt idx="11041">
                  <c:v>2.2824</c:v>
                </c:pt>
                <c:pt idx="11042">
                  <c:v>2.2827000000000002</c:v>
                </c:pt>
                <c:pt idx="11043">
                  <c:v>2.2827000000000002</c:v>
                </c:pt>
                <c:pt idx="11044">
                  <c:v>2.2831000000000001</c:v>
                </c:pt>
                <c:pt idx="11045">
                  <c:v>2.2831000000000001</c:v>
                </c:pt>
                <c:pt idx="11046">
                  <c:v>2.2833999999999999</c:v>
                </c:pt>
                <c:pt idx="11047">
                  <c:v>2.2827000000000002</c:v>
                </c:pt>
                <c:pt idx="11048">
                  <c:v>2.2831000000000001</c:v>
                </c:pt>
                <c:pt idx="11049">
                  <c:v>2.2837000000000001</c:v>
                </c:pt>
                <c:pt idx="11050">
                  <c:v>2.2839999999999998</c:v>
                </c:pt>
                <c:pt idx="11051">
                  <c:v>2.2837000000000001</c:v>
                </c:pt>
                <c:pt idx="11052">
                  <c:v>2.2843</c:v>
                </c:pt>
                <c:pt idx="11053">
                  <c:v>2.2837000000000001</c:v>
                </c:pt>
                <c:pt idx="11054">
                  <c:v>2.2833999999999999</c:v>
                </c:pt>
                <c:pt idx="11055">
                  <c:v>2.2827000000000002</c:v>
                </c:pt>
                <c:pt idx="11056">
                  <c:v>2.2839999999999998</c:v>
                </c:pt>
                <c:pt idx="11057">
                  <c:v>2.2833999999999999</c:v>
                </c:pt>
                <c:pt idx="11058">
                  <c:v>2.2833999999999999</c:v>
                </c:pt>
                <c:pt idx="11059">
                  <c:v>2.2837000000000001</c:v>
                </c:pt>
                <c:pt idx="11060">
                  <c:v>2.2831000000000001</c:v>
                </c:pt>
                <c:pt idx="11061">
                  <c:v>2.2827000000000002</c:v>
                </c:pt>
                <c:pt idx="11062">
                  <c:v>2.2833999999999999</c:v>
                </c:pt>
                <c:pt idx="11063">
                  <c:v>2.2831000000000001</c:v>
                </c:pt>
                <c:pt idx="11064">
                  <c:v>2.2833999999999999</c:v>
                </c:pt>
                <c:pt idx="11065">
                  <c:v>2.2827000000000002</c:v>
                </c:pt>
                <c:pt idx="11066">
                  <c:v>2.2824</c:v>
                </c:pt>
                <c:pt idx="11067">
                  <c:v>2.2820999999999998</c:v>
                </c:pt>
                <c:pt idx="11068">
                  <c:v>2.2820999999999998</c:v>
                </c:pt>
                <c:pt idx="11069">
                  <c:v>2.2810999999999999</c:v>
                </c:pt>
                <c:pt idx="11070">
                  <c:v>2.2820999999999998</c:v>
                </c:pt>
                <c:pt idx="11071">
                  <c:v>2.2814000000000001</c:v>
                </c:pt>
                <c:pt idx="11072">
                  <c:v>2.2810999999999999</c:v>
                </c:pt>
                <c:pt idx="11073">
                  <c:v>2.2810999999999999</c:v>
                </c:pt>
                <c:pt idx="11074">
                  <c:v>2.2814000000000001</c:v>
                </c:pt>
                <c:pt idx="11075">
                  <c:v>2.2801999999999998</c:v>
                </c:pt>
                <c:pt idx="11076">
                  <c:v>2.2805</c:v>
                </c:pt>
                <c:pt idx="11077">
                  <c:v>2.2805</c:v>
                </c:pt>
                <c:pt idx="11078">
                  <c:v>2.2805</c:v>
                </c:pt>
                <c:pt idx="11079">
                  <c:v>2.2801999999999998</c:v>
                </c:pt>
                <c:pt idx="11080">
                  <c:v>2.2797999999999998</c:v>
                </c:pt>
                <c:pt idx="11081">
                  <c:v>2.2795000000000001</c:v>
                </c:pt>
                <c:pt idx="11082">
                  <c:v>2.2801999999999998</c:v>
                </c:pt>
                <c:pt idx="11083">
                  <c:v>2.2791999999999999</c:v>
                </c:pt>
                <c:pt idx="11084">
                  <c:v>2.2778999999999998</c:v>
                </c:pt>
                <c:pt idx="11085">
                  <c:v>2.2786</c:v>
                </c:pt>
                <c:pt idx="11086">
                  <c:v>2.2776000000000001</c:v>
                </c:pt>
                <c:pt idx="11087">
                  <c:v>2.2786</c:v>
                </c:pt>
                <c:pt idx="11088">
                  <c:v>2.2782</c:v>
                </c:pt>
                <c:pt idx="11089">
                  <c:v>2.2786</c:v>
                </c:pt>
                <c:pt idx="11090">
                  <c:v>2.2778999999999998</c:v>
                </c:pt>
                <c:pt idx="11091">
                  <c:v>2.2772999999999999</c:v>
                </c:pt>
                <c:pt idx="11092">
                  <c:v>2.2772999999999999</c:v>
                </c:pt>
                <c:pt idx="11093">
                  <c:v>2.2768999999999999</c:v>
                </c:pt>
                <c:pt idx="11094">
                  <c:v>2.2768999999999999</c:v>
                </c:pt>
                <c:pt idx="11095">
                  <c:v>2.2766000000000002</c:v>
                </c:pt>
                <c:pt idx="11096">
                  <c:v>2.2763</c:v>
                </c:pt>
                <c:pt idx="11097">
                  <c:v>2.2768999999999999</c:v>
                </c:pt>
                <c:pt idx="11098">
                  <c:v>2.2766000000000002</c:v>
                </c:pt>
                <c:pt idx="11099">
                  <c:v>2.2763</c:v>
                </c:pt>
                <c:pt idx="11100">
                  <c:v>2.2749999999999999</c:v>
                </c:pt>
                <c:pt idx="11101">
                  <c:v>2.2763</c:v>
                </c:pt>
                <c:pt idx="11102">
                  <c:v>2.2749999999999999</c:v>
                </c:pt>
                <c:pt idx="11103">
                  <c:v>2.2749999999999999</c:v>
                </c:pt>
                <c:pt idx="11104">
                  <c:v>2.2757000000000001</c:v>
                </c:pt>
                <c:pt idx="11105">
                  <c:v>2.2753000000000001</c:v>
                </c:pt>
                <c:pt idx="11106">
                  <c:v>2.2749999999999999</c:v>
                </c:pt>
                <c:pt idx="11107">
                  <c:v>2.2749999999999999</c:v>
                </c:pt>
                <c:pt idx="11108">
                  <c:v>2.2744</c:v>
                </c:pt>
                <c:pt idx="11109">
                  <c:v>2.2747000000000002</c:v>
                </c:pt>
                <c:pt idx="11110">
                  <c:v>2.2747000000000002</c:v>
                </c:pt>
                <c:pt idx="11111">
                  <c:v>2.2740999999999998</c:v>
                </c:pt>
                <c:pt idx="11112">
                  <c:v>2.2736999999999998</c:v>
                </c:pt>
                <c:pt idx="11113">
                  <c:v>2.2740999999999998</c:v>
                </c:pt>
                <c:pt idx="11114">
                  <c:v>2.2734000000000001</c:v>
                </c:pt>
                <c:pt idx="11115">
                  <c:v>2.2734000000000001</c:v>
                </c:pt>
                <c:pt idx="11116">
                  <c:v>2.2736999999999998</c:v>
                </c:pt>
                <c:pt idx="11117">
                  <c:v>2.2736999999999998</c:v>
                </c:pt>
                <c:pt idx="11118">
                  <c:v>2.2717999999999998</c:v>
                </c:pt>
                <c:pt idx="11119">
                  <c:v>2.2734000000000001</c:v>
                </c:pt>
                <c:pt idx="11120">
                  <c:v>2.2721</c:v>
                </c:pt>
                <c:pt idx="11121">
                  <c:v>2.2721</c:v>
                </c:pt>
                <c:pt idx="11122">
                  <c:v>2.2721</c:v>
                </c:pt>
                <c:pt idx="11123">
                  <c:v>2.2721</c:v>
                </c:pt>
                <c:pt idx="11124">
                  <c:v>2.2717999999999998</c:v>
                </c:pt>
                <c:pt idx="11125">
                  <c:v>2.2715000000000001</c:v>
                </c:pt>
                <c:pt idx="11126">
                  <c:v>2.2717999999999998</c:v>
                </c:pt>
                <c:pt idx="11127">
                  <c:v>2.2711999999999999</c:v>
                </c:pt>
                <c:pt idx="11128">
                  <c:v>2.2717999999999998</c:v>
                </c:pt>
                <c:pt idx="11129">
                  <c:v>2.2705000000000002</c:v>
                </c:pt>
                <c:pt idx="11130">
                  <c:v>2.2705000000000002</c:v>
                </c:pt>
                <c:pt idx="11131">
                  <c:v>2.2698999999999998</c:v>
                </c:pt>
                <c:pt idx="11132">
                  <c:v>2.2705000000000002</c:v>
                </c:pt>
                <c:pt idx="11133">
                  <c:v>2.2692000000000001</c:v>
                </c:pt>
                <c:pt idx="11134">
                  <c:v>2.2702</c:v>
                </c:pt>
                <c:pt idx="11135">
                  <c:v>2.2692000000000001</c:v>
                </c:pt>
                <c:pt idx="11136">
                  <c:v>2.2692000000000001</c:v>
                </c:pt>
                <c:pt idx="11137">
                  <c:v>2.2696000000000001</c:v>
                </c:pt>
                <c:pt idx="11138">
                  <c:v>2.2696000000000001</c:v>
                </c:pt>
                <c:pt idx="11139">
                  <c:v>2.2692000000000001</c:v>
                </c:pt>
                <c:pt idx="11140">
                  <c:v>2.2688999999999999</c:v>
                </c:pt>
                <c:pt idx="11141">
                  <c:v>2.2683</c:v>
                </c:pt>
                <c:pt idx="11142">
                  <c:v>2.2683</c:v>
                </c:pt>
                <c:pt idx="11143">
                  <c:v>2.2679999999999998</c:v>
                </c:pt>
                <c:pt idx="11144">
                  <c:v>2.2679999999999998</c:v>
                </c:pt>
                <c:pt idx="11145">
                  <c:v>2.2675999999999998</c:v>
                </c:pt>
                <c:pt idx="11146">
                  <c:v>2.2675999999999998</c:v>
                </c:pt>
                <c:pt idx="11147">
                  <c:v>2.2679999999999998</c:v>
                </c:pt>
                <c:pt idx="11148">
                  <c:v>2.2675999999999998</c:v>
                </c:pt>
                <c:pt idx="11149">
                  <c:v>2.2675999999999998</c:v>
                </c:pt>
                <c:pt idx="11150">
                  <c:v>2.266</c:v>
                </c:pt>
                <c:pt idx="11151">
                  <c:v>2.2675999999999998</c:v>
                </c:pt>
                <c:pt idx="11152">
                  <c:v>2.2664</c:v>
                </c:pt>
                <c:pt idx="11153">
                  <c:v>2.2664</c:v>
                </c:pt>
                <c:pt idx="11154">
                  <c:v>2.266</c:v>
                </c:pt>
                <c:pt idx="11155">
                  <c:v>2.266</c:v>
                </c:pt>
                <c:pt idx="11156">
                  <c:v>2.2654000000000001</c:v>
                </c:pt>
                <c:pt idx="11157">
                  <c:v>2.2656999999999998</c:v>
                </c:pt>
                <c:pt idx="11158">
                  <c:v>2.266</c:v>
                </c:pt>
                <c:pt idx="11159">
                  <c:v>2.2650999999999999</c:v>
                </c:pt>
                <c:pt idx="11160">
                  <c:v>2.2654000000000001</c:v>
                </c:pt>
                <c:pt idx="11161">
                  <c:v>2.2650999999999999</c:v>
                </c:pt>
                <c:pt idx="11162">
                  <c:v>2.2656999999999998</c:v>
                </c:pt>
                <c:pt idx="11163">
                  <c:v>2.2650999999999999</c:v>
                </c:pt>
                <c:pt idx="11164">
                  <c:v>2.2646999999999999</c:v>
                </c:pt>
                <c:pt idx="11165">
                  <c:v>2.2646999999999999</c:v>
                </c:pt>
                <c:pt idx="11166">
                  <c:v>2.2641</c:v>
                </c:pt>
                <c:pt idx="11167">
                  <c:v>2.2644000000000002</c:v>
                </c:pt>
                <c:pt idx="11168">
                  <c:v>2.2644000000000002</c:v>
                </c:pt>
                <c:pt idx="11169">
                  <c:v>2.2637999999999998</c:v>
                </c:pt>
                <c:pt idx="11170">
                  <c:v>2.2637999999999998</c:v>
                </c:pt>
                <c:pt idx="11171">
                  <c:v>2.2637999999999998</c:v>
                </c:pt>
                <c:pt idx="11172">
                  <c:v>2.2641</c:v>
                </c:pt>
                <c:pt idx="11173">
                  <c:v>2.2637999999999998</c:v>
                </c:pt>
                <c:pt idx="11174">
                  <c:v>2.2635000000000001</c:v>
                </c:pt>
                <c:pt idx="11175">
                  <c:v>2.2627999999999999</c:v>
                </c:pt>
                <c:pt idx="11176">
                  <c:v>2.2627999999999999</c:v>
                </c:pt>
                <c:pt idx="11177">
                  <c:v>2.2627999999999999</c:v>
                </c:pt>
                <c:pt idx="11178">
                  <c:v>2.2637999999999998</c:v>
                </c:pt>
                <c:pt idx="11179">
                  <c:v>2.2627999999999999</c:v>
                </c:pt>
                <c:pt idx="11180">
                  <c:v>2.2612000000000001</c:v>
                </c:pt>
                <c:pt idx="11181">
                  <c:v>2.2627999999999999</c:v>
                </c:pt>
                <c:pt idx="11182">
                  <c:v>2.2625000000000002</c:v>
                </c:pt>
                <c:pt idx="11183">
                  <c:v>2.2618999999999998</c:v>
                </c:pt>
                <c:pt idx="11184">
                  <c:v>2.2622</c:v>
                </c:pt>
                <c:pt idx="11185">
                  <c:v>2.2622</c:v>
                </c:pt>
                <c:pt idx="11186">
                  <c:v>2.2614999999999998</c:v>
                </c:pt>
                <c:pt idx="11187">
                  <c:v>2.2612000000000001</c:v>
                </c:pt>
                <c:pt idx="11188">
                  <c:v>2.2618999999999998</c:v>
                </c:pt>
                <c:pt idx="11189">
                  <c:v>2.2618999999999998</c:v>
                </c:pt>
                <c:pt idx="11190">
                  <c:v>2.2612000000000001</c:v>
                </c:pt>
                <c:pt idx="11191">
                  <c:v>2.2618999999999998</c:v>
                </c:pt>
                <c:pt idx="11192">
                  <c:v>2.2612000000000001</c:v>
                </c:pt>
                <c:pt idx="11193">
                  <c:v>2.2606000000000002</c:v>
                </c:pt>
                <c:pt idx="11194">
                  <c:v>2.2602000000000002</c:v>
                </c:pt>
                <c:pt idx="11195">
                  <c:v>2.2602000000000002</c:v>
                </c:pt>
                <c:pt idx="11196">
                  <c:v>2.2602000000000002</c:v>
                </c:pt>
                <c:pt idx="11197">
                  <c:v>2.2608999999999999</c:v>
                </c:pt>
                <c:pt idx="11198">
                  <c:v>2.2593000000000001</c:v>
                </c:pt>
                <c:pt idx="11199">
                  <c:v>2.2593000000000001</c:v>
                </c:pt>
                <c:pt idx="11200">
                  <c:v>2.2595999999999998</c:v>
                </c:pt>
                <c:pt idx="11201">
                  <c:v>2.2593000000000001</c:v>
                </c:pt>
                <c:pt idx="11202">
                  <c:v>2.2593000000000001</c:v>
                </c:pt>
                <c:pt idx="11203">
                  <c:v>2.2595999999999998</c:v>
                </c:pt>
                <c:pt idx="11204">
                  <c:v>2.2585999999999999</c:v>
                </c:pt>
                <c:pt idx="11205">
                  <c:v>2.2593000000000001</c:v>
                </c:pt>
                <c:pt idx="11206">
                  <c:v>2.258</c:v>
                </c:pt>
                <c:pt idx="11207">
                  <c:v>2.258</c:v>
                </c:pt>
                <c:pt idx="11208">
                  <c:v>2.2585999999999999</c:v>
                </c:pt>
                <c:pt idx="11209">
                  <c:v>2.258</c:v>
                </c:pt>
                <c:pt idx="11210">
                  <c:v>2.2576999999999998</c:v>
                </c:pt>
                <c:pt idx="11211">
                  <c:v>2.2574000000000001</c:v>
                </c:pt>
                <c:pt idx="11212">
                  <c:v>2.2576999999999998</c:v>
                </c:pt>
                <c:pt idx="11213">
                  <c:v>2.258</c:v>
                </c:pt>
                <c:pt idx="11214">
                  <c:v>2.2574000000000001</c:v>
                </c:pt>
                <c:pt idx="11215">
                  <c:v>2.2583000000000002</c:v>
                </c:pt>
                <c:pt idx="11216">
                  <c:v>2.2570000000000001</c:v>
                </c:pt>
                <c:pt idx="11217">
                  <c:v>2.2574000000000001</c:v>
                </c:pt>
                <c:pt idx="11218">
                  <c:v>2.2570000000000001</c:v>
                </c:pt>
                <c:pt idx="11219">
                  <c:v>2.2570000000000001</c:v>
                </c:pt>
                <c:pt idx="11220">
                  <c:v>2.2566999999999999</c:v>
                </c:pt>
                <c:pt idx="11221">
                  <c:v>2.2570000000000001</c:v>
                </c:pt>
                <c:pt idx="11222">
                  <c:v>2.2564000000000002</c:v>
                </c:pt>
                <c:pt idx="11223">
                  <c:v>2.2561</c:v>
                </c:pt>
                <c:pt idx="11224">
                  <c:v>2.2566999999999999</c:v>
                </c:pt>
                <c:pt idx="11225">
                  <c:v>2.2574000000000001</c:v>
                </c:pt>
                <c:pt idx="11226">
                  <c:v>2.2566999999999999</c:v>
                </c:pt>
                <c:pt idx="11227">
                  <c:v>2.2566999999999999</c:v>
                </c:pt>
                <c:pt idx="11228">
                  <c:v>2.2566999999999999</c:v>
                </c:pt>
                <c:pt idx="11229">
                  <c:v>2.2570000000000001</c:v>
                </c:pt>
                <c:pt idx="11230">
                  <c:v>2.2570000000000001</c:v>
                </c:pt>
                <c:pt idx="11231">
                  <c:v>2.2564000000000002</c:v>
                </c:pt>
                <c:pt idx="11232">
                  <c:v>2.2566999999999999</c:v>
                </c:pt>
                <c:pt idx="11233">
                  <c:v>2.2564000000000002</c:v>
                </c:pt>
                <c:pt idx="11234">
                  <c:v>2.2561</c:v>
                </c:pt>
                <c:pt idx="11235">
                  <c:v>2.2566999999999999</c:v>
                </c:pt>
                <c:pt idx="11236">
                  <c:v>2.2566999999999999</c:v>
                </c:pt>
                <c:pt idx="11237">
                  <c:v>2.2564000000000002</c:v>
                </c:pt>
                <c:pt idx="11238">
                  <c:v>2.2564000000000002</c:v>
                </c:pt>
                <c:pt idx="11239">
                  <c:v>2.2564000000000002</c:v>
                </c:pt>
                <c:pt idx="11240">
                  <c:v>2.2566999999999999</c:v>
                </c:pt>
                <c:pt idx="11241">
                  <c:v>2.2566999999999999</c:v>
                </c:pt>
                <c:pt idx="11242">
                  <c:v>2.2570000000000001</c:v>
                </c:pt>
                <c:pt idx="11243">
                  <c:v>2.2566999999999999</c:v>
                </c:pt>
                <c:pt idx="11244">
                  <c:v>2.2561</c:v>
                </c:pt>
                <c:pt idx="11245">
                  <c:v>2.2574000000000001</c:v>
                </c:pt>
                <c:pt idx="11246">
                  <c:v>2.2566999999999999</c:v>
                </c:pt>
                <c:pt idx="11247">
                  <c:v>2.2574000000000001</c:v>
                </c:pt>
                <c:pt idx="11248">
                  <c:v>2.2570000000000001</c:v>
                </c:pt>
                <c:pt idx="11249">
                  <c:v>2.2576999999999998</c:v>
                </c:pt>
                <c:pt idx="11250">
                  <c:v>2.2574000000000001</c:v>
                </c:pt>
                <c:pt idx="11251">
                  <c:v>2.258</c:v>
                </c:pt>
                <c:pt idx="11252">
                  <c:v>2.2583000000000002</c:v>
                </c:pt>
                <c:pt idx="11253">
                  <c:v>2.2589999999999999</c:v>
                </c:pt>
                <c:pt idx="11254">
                  <c:v>2.2576999999999998</c:v>
                </c:pt>
                <c:pt idx="11255">
                  <c:v>2.2576999999999998</c:v>
                </c:pt>
                <c:pt idx="11256">
                  <c:v>2.258</c:v>
                </c:pt>
                <c:pt idx="11257">
                  <c:v>2.2585999999999999</c:v>
                </c:pt>
                <c:pt idx="11258">
                  <c:v>2.2583000000000002</c:v>
                </c:pt>
                <c:pt idx="11259">
                  <c:v>2.2593000000000001</c:v>
                </c:pt>
                <c:pt idx="11260">
                  <c:v>2.2585999999999999</c:v>
                </c:pt>
                <c:pt idx="11261">
                  <c:v>2.2595999999999998</c:v>
                </c:pt>
                <c:pt idx="11262">
                  <c:v>2.2583000000000002</c:v>
                </c:pt>
                <c:pt idx="11263">
                  <c:v>2.2589999999999999</c:v>
                </c:pt>
                <c:pt idx="11264">
                  <c:v>2.2589999999999999</c:v>
                </c:pt>
                <c:pt idx="11265">
                  <c:v>2.2593000000000001</c:v>
                </c:pt>
                <c:pt idx="11266">
                  <c:v>2.2593000000000001</c:v>
                </c:pt>
                <c:pt idx="11267">
                  <c:v>2.2595999999999998</c:v>
                </c:pt>
                <c:pt idx="11268">
                  <c:v>2.2593000000000001</c:v>
                </c:pt>
                <c:pt idx="11269">
                  <c:v>2.2599</c:v>
                </c:pt>
                <c:pt idx="11270">
                  <c:v>2.2606000000000002</c:v>
                </c:pt>
                <c:pt idx="11271">
                  <c:v>2.2599</c:v>
                </c:pt>
                <c:pt idx="11272">
                  <c:v>2.2595999999999998</c:v>
                </c:pt>
                <c:pt idx="11273">
                  <c:v>2.2606000000000002</c:v>
                </c:pt>
                <c:pt idx="11274">
                  <c:v>2.2599</c:v>
                </c:pt>
                <c:pt idx="11275">
                  <c:v>2.2606000000000002</c:v>
                </c:pt>
                <c:pt idx="11276">
                  <c:v>2.2606000000000002</c:v>
                </c:pt>
                <c:pt idx="11277">
                  <c:v>2.2606000000000002</c:v>
                </c:pt>
                <c:pt idx="11278">
                  <c:v>2.2599</c:v>
                </c:pt>
                <c:pt idx="11279">
                  <c:v>2.2608999999999999</c:v>
                </c:pt>
                <c:pt idx="11280">
                  <c:v>2.2599</c:v>
                </c:pt>
                <c:pt idx="11281">
                  <c:v>2.2612000000000001</c:v>
                </c:pt>
                <c:pt idx="11282">
                  <c:v>2.2606000000000002</c:v>
                </c:pt>
                <c:pt idx="11283">
                  <c:v>2.2612000000000001</c:v>
                </c:pt>
                <c:pt idx="11284">
                  <c:v>2.2608999999999999</c:v>
                </c:pt>
                <c:pt idx="11285">
                  <c:v>2.2614999999999998</c:v>
                </c:pt>
                <c:pt idx="11286">
                  <c:v>2.2618999999999998</c:v>
                </c:pt>
                <c:pt idx="11287">
                  <c:v>2.2612000000000001</c:v>
                </c:pt>
                <c:pt idx="11288">
                  <c:v>2.2612000000000001</c:v>
                </c:pt>
                <c:pt idx="11289">
                  <c:v>2.2618999999999998</c:v>
                </c:pt>
                <c:pt idx="11290">
                  <c:v>2.2618999999999998</c:v>
                </c:pt>
                <c:pt idx="11291">
                  <c:v>2.2618999999999998</c:v>
                </c:pt>
                <c:pt idx="11292">
                  <c:v>2.2618999999999998</c:v>
                </c:pt>
                <c:pt idx="11293">
                  <c:v>2.2622</c:v>
                </c:pt>
                <c:pt idx="11294">
                  <c:v>2.2606000000000002</c:v>
                </c:pt>
                <c:pt idx="11295">
                  <c:v>2.2625000000000002</c:v>
                </c:pt>
                <c:pt idx="11296">
                  <c:v>2.2637999999999998</c:v>
                </c:pt>
                <c:pt idx="11297">
                  <c:v>2.2631000000000001</c:v>
                </c:pt>
                <c:pt idx="11298">
                  <c:v>2.2631000000000001</c:v>
                </c:pt>
                <c:pt idx="11299">
                  <c:v>2.2631000000000001</c:v>
                </c:pt>
                <c:pt idx="11300">
                  <c:v>2.2631000000000001</c:v>
                </c:pt>
                <c:pt idx="11301">
                  <c:v>2.2635000000000001</c:v>
                </c:pt>
                <c:pt idx="11302">
                  <c:v>2.2627999999999999</c:v>
                </c:pt>
                <c:pt idx="11303">
                  <c:v>2.2637999999999998</c:v>
                </c:pt>
                <c:pt idx="11304">
                  <c:v>2.2637999999999998</c:v>
                </c:pt>
                <c:pt idx="11305">
                  <c:v>2.2646999999999999</c:v>
                </c:pt>
                <c:pt idx="11306">
                  <c:v>2.2644000000000002</c:v>
                </c:pt>
                <c:pt idx="11307">
                  <c:v>2.2650999999999999</c:v>
                </c:pt>
                <c:pt idx="11308">
                  <c:v>2.2646999999999999</c:v>
                </c:pt>
                <c:pt idx="11309">
                  <c:v>2.2654000000000001</c:v>
                </c:pt>
                <c:pt idx="11310">
                  <c:v>2.2646999999999999</c:v>
                </c:pt>
                <c:pt idx="11311">
                  <c:v>2.2656999999999998</c:v>
                </c:pt>
                <c:pt idx="11312">
                  <c:v>2.2646999999999999</c:v>
                </c:pt>
                <c:pt idx="11313">
                  <c:v>2.2664</c:v>
                </c:pt>
                <c:pt idx="11314">
                  <c:v>2.2667000000000002</c:v>
                </c:pt>
                <c:pt idx="11315">
                  <c:v>2.2664</c:v>
                </c:pt>
                <c:pt idx="11316">
                  <c:v>2.2669999999999999</c:v>
                </c:pt>
                <c:pt idx="11317">
                  <c:v>2.2669999999999999</c:v>
                </c:pt>
                <c:pt idx="11318">
                  <c:v>2.2669999999999999</c:v>
                </c:pt>
                <c:pt idx="11319">
                  <c:v>2.2679999999999998</c:v>
                </c:pt>
                <c:pt idx="11320">
                  <c:v>2.2683</c:v>
                </c:pt>
                <c:pt idx="11321">
                  <c:v>2.2683</c:v>
                </c:pt>
                <c:pt idx="11322">
                  <c:v>2.2679999999999998</c:v>
                </c:pt>
                <c:pt idx="11323">
                  <c:v>2.2686000000000002</c:v>
                </c:pt>
                <c:pt idx="11324">
                  <c:v>2.2696000000000001</c:v>
                </c:pt>
                <c:pt idx="11325">
                  <c:v>2.2696000000000001</c:v>
                </c:pt>
                <c:pt idx="11326">
                  <c:v>2.2698999999999998</c:v>
                </c:pt>
                <c:pt idx="11327">
                  <c:v>2.2702</c:v>
                </c:pt>
                <c:pt idx="11328">
                  <c:v>2.2702</c:v>
                </c:pt>
                <c:pt idx="11329">
                  <c:v>2.2707999999999999</c:v>
                </c:pt>
                <c:pt idx="11330">
                  <c:v>2.2715000000000001</c:v>
                </c:pt>
                <c:pt idx="11331">
                  <c:v>2.2717999999999998</c:v>
                </c:pt>
                <c:pt idx="11332">
                  <c:v>2.2721</c:v>
                </c:pt>
                <c:pt idx="11333">
                  <c:v>2.2725</c:v>
                </c:pt>
                <c:pt idx="11334">
                  <c:v>2.2734000000000001</c:v>
                </c:pt>
                <c:pt idx="11335">
                  <c:v>2.2736999999999998</c:v>
                </c:pt>
                <c:pt idx="11336">
                  <c:v>2.2740999999999998</c:v>
                </c:pt>
                <c:pt idx="11337">
                  <c:v>2.2744</c:v>
                </c:pt>
                <c:pt idx="11338">
                  <c:v>2.2744</c:v>
                </c:pt>
                <c:pt idx="11339">
                  <c:v>2.2757000000000001</c:v>
                </c:pt>
                <c:pt idx="11340">
                  <c:v>2.2766000000000002</c:v>
                </c:pt>
                <c:pt idx="11341">
                  <c:v>2.2768999999999999</c:v>
                </c:pt>
                <c:pt idx="11342">
                  <c:v>2.2766000000000002</c:v>
                </c:pt>
                <c:pt idx="11343">
                  <c:v>2.2772999999999999</c:v>
                </c:pt>
                <c:pt idx="11344">
                  <c:v>2.2786</c:v>
                </c:pt>
                <c:pt idx="11345">
                  <c:v>2.2795000000000001</c:v>
                </c:pt>
                <c:pt idx="11346">
                  <c:v>2.2789000000000001</c:v>
                </c:pt>
                <c:pt idx="11347">
                  <c:v>2.2801999999999998</c:v>
                </c:pt>
                <c:pt idx="11348">
                  <c:v>2.2801999999999998</c:v>
                </c:pt>
                <c:pt idx="11349">
                  <c:v>2.2808000000000002</c:v>
                </c:pt>
                <c:pt idx="11350">
                  <c:v>2.2814000000000001</c:v>
                </c:pt>
                <c:pt idx="11351">
                  <c:v>2.2818000000000001</c:v>
                </c:pt>
                <c:pt idx="11352">
                  <c:v>2.2824</c:v>
                </c:pt>
                <c:pt idx="11353">
                  <c:v>2.2827000000000002</c:v>
                </c:pt>
                <c:pt idx="11354">
                  <c:v>2.2833999999999999</c:v>
                </c:pt>
                <c:pt idx="11355">
                  <c:v>2.2833999999999999</c:v>
                </c:pt>
                <c:pt idx="11356">
                  <c:v>2.2833999999999999</c:v>
                </c:pt>
                <c:pt idx="11357">
                  <c:v>2.2847</c:v>
                </c:pt>
                <c:pt idx="11358">
                  <c:v>2.2850000000000001</c:v>
                </c:pt>
                <c:pt idx="11359">
                  <c:v>2.2850000000000001</c:v>
                </c:pt>
                <c:pt idx="11360">
                  <c:v>2.2850000000000001</c:v>
                </c:pt>
                <c:pt idx="11361">
                  <c:v>2.2856000000000001</c:v>
                </c:pt>
                <c:pt idx="11362">
                  <c:v>2.2843</c:v>
                </c:pt>
                <c:pt idx="11363">
                  <c:v>2.2856000000000001</c:v>
                </c:pt>
                <c:pt idx="11364">
                  <c:v>2.2856000000000001</c:v>
                </c:pt>
                <c:pt idx="11365">
                  <c:v>2.2856000000000001</c:v>
                </c:pt>
                <c:pt idx="11366">
                  <c:v>2.2858999999999998</c:v>
                </c:pt>
                <c:pt idx="11367">
                  <c:v>2.2852999999999999</c:v>
                </c:pt>
                <c:pt idx="11368">
                  <c:v>2.2856000000000001</c:v>
                </c:pt>
                <c:pt idx="11369">
                  <c:v>2.2866</c:v>
                </c:pt>
                <c:pt idx="11370">
                  <c:v>2.2858999999999998</c:v>
                </c:pt>
                <c:pt idx="11371">
                  <c:v>2.2856000000000001</c:v>
                </c:pt>
                <c:pt idx="11372">
                  <c:v>2.2850000000000001</c:v>
                </c:pt>
                <c:pt idx="11373">
                  <c:v>2.2856000000000001</c:v>
                </c:pt>
                <c:pt idx="11374">
                  <c:v>2.2852999999999999</c:v>
                </c:pt>
                <c:pt idx="11375">
                  <c:v>2.2850000000000001</c:v>
                </c:pt>
                <c:pt idx="11376">
                  <c:v>2.2852999999999999</c:v>
                </c:pt>
                <c:pt idx="11377">
                  <c:v>2.2858999999999998</c:v>
                </c:pt>
                <c:pt idx="11378">
                  <c:v>2.2847</c:v>
                </c:pt>
                <c:pt idx="11379">
                  <c:v>2.2847</c:v>
                </c:pt>
                <c:pt idx="11380">
                  <c:v>2.2847</c:v>
                </c:pt>
                <c:pt idx="11381">
                  <c:v>2.2839999999999998</c:v>
                </c:pt>
                <c:pt idx="11382">
                  <c:v>2.2850000000000001</c:v>
                </c:pt>
                <c:pt idx="11383">
                  <c:v>2.2843</c:v>
                </c:pt>
                <c:pt idx="11384">
                  <c:v>2.2843</c:v>
                </c:pt>
                <c:pt idx="11385">
                  <c:v>2.2839999999999998</c:v>
                </c:pt>
                <c:pt idx="11386">
                  <c:v>2.2839999999999998</c:v>
                </c:pt>
                <c:pt idx="11387">
                  <c:v>2.2839999999999998</c:v>
                </c:pt>
                <c:pt idx="11388">
                  <c:v>2.2850000000000001</c:v>
                </c:pt>
                <c:pt idx="11389">
                  <c:v>2.2843</c:v>
                </c:pt>
                <c:pt idx="11390">
                  <c:v>2.2839999999999998</c:v>
                </c:pt>
                <c:pt idx="11391">
                  <c:v>2.2847</c:v>
                </c:pt>
                <c:pt idx="11392">
                  <c:v>2.2850000000000001</c:v>
                </c:pt>
                <c:pt idx="11393">
                  <c:v>2.2837000000000001</c:v>
                </c:pt>
                <c:pt idx="11394">
                  <c:v>2.2847</c:v>
                </c:pt>
                <c:pt idx="11395">
                  <c:v>2.2843</c:v>
                </c:pt>
                <c:pt idx="11396">
                  <c:v>2.2839999999999998</c:v>
                </c:pt>
                <c:pt idx="11397">
                  <c:v>2.2843</c:v>
                </c:pt>
                <c:pt idx="11398">
                  <c:v>2.2839999999999998</c:v>
                </c:pt>
                <c:pt idx="11399">
                  <c:v>2.2847</c:v>
                </c:pt>
                <c:pt idx="11400">
                  <c:v>2.2843</c:v>
                </c:pt>
                <c:pt idx="11401">
                  <c:v>2.2843</c:v>
                </c:pt>
                <c:pt idx="11402">
                  <c:v>2.2839999999999998</c:v>
                </c:pt>
                <c:pt idx="11403">
                  <c:v>2.2843</c:v>
                </c:pt>
                <c:pt idx="11404">
                  <c:v>2.2843</c:v>
                </c:pt>
                <c:pt idx="11405">
                  <c:v>2.2843</c:v>
                </c:pt>
                <c:pt idx="11406">
                  <c:v>2.2843</c:v>
                </c:pt>
                <c:pt idx="11407">
                  <c:v>2.2847</c:v>
                </c:pt>
                <c:pt idx="11408">
                  <c:v>2.2847</c:v>
                </c:pt>
                <c:pt idx="11409">
                  <c:v>2.2839999999999998</c:v>
                </c:pt>
                <c:pt idx="11410">
                  <c:v>2.2843</c:v>
                </c:pt>
                <c:pt idx="11411">
                  <c:v>2.2839999999999998</c:v>
                </c:pt>
                <c:pt idx="11412">
                  <c:v>2.2847</c:v>
                </c:pt>
                <c:pt idx="11413">
                  <c:v>2.2839999999999998</c:v>
                </c:pt>
                <c:pt idx="11414">
                  <c:v>2.2843</c:v>
                </c:pt>
                <c:pt idx="11415">
                  <c:v>2.2839999999999998</c:v>
                </c:pt>
                <c:pt idx="11416">
                  <c:v>2.2837000000000001</c:v>
                </c:pt>
                <c:pt idx="11417">
                  <c:v>2.2839999999999998</c:v>
                </c:pt>
                <c:pt idx="11418">
                  <c:v>2.2839999999999998</c:v>
                </c:pt>
                <c:pt idx="11419">
                  <c:v>2.2843</c:v>
                </c:pt>
                <c:pt idx="11420">
                  <c:v>2.2837000000000001</c:v>
                </c:pt>
                <c:pt idx="11421">
                  <c:v>2.2833999999999999</c:v>
                </c:pt>
                <c:pt idx="11422">
                  <c:v>2.2831000000000001</c:v>
                </c:pt>
                <c:pt idx="11423">
                  <c:v>2.2833999999999999</c:v>
                </c:pt>
                <c:pt idx="11424">
                  <c:v>2.2837000000000001</c:v>
                </c:pt>
                <c:pt idx="11425">
                  <c:v>2.2839999999999998</c:v>
                </c:pt>
                <c:pt idx="11426">
                  <c:v>2.2824</c:v>
                </c:pt>
                <c:pt idx="11427">
                  <c:v>2.2837000000000001</c:v>
                </c:pt>
                <c:pt idx="11428">
                  <c:v>2.2824</c:v>
                </c:pt>
                <c:pt idx="11429">
                  <c:v>2.2831000000000001</c:v>
                </c:pt>
                <c:pt idx="11430">
                  <c:v>2.2827000000000002</c:v>
                </c:pt>
                <c:pt idx="11431">
                  <c:v>2.2831000000000001</c:v>
                </c:pt>
                <c:pt idx="11432">
                  <c:v>2.2824</c:v>
                </c:pt>
                <c:pt idx="11433">
                  <c:v>2.2824</c:v>
                </c:pt>
                <c:pt idx="11434">
                  <c:v>2.2827000000000002</c:v>
                </c:pt>
                <c:pt idx="11435">
                  <c:v>2.2827000000000002</c:v>
                </c:pt>
                <c:pt idx="11436">
                  <c:v>2.2820999999999998</c:v>
                </c:pt>
                <c:pt idx="11437">
                  <c:v>2.2820999999999998</c:v>
                </c:pt>
                <c:pt idx="11438">
                  <c:v>2.2818000000000001</c:v>
                </c:pt>
                <c:pt idx="11439">
                  <c:v>2.2820999999999998</c:v>
                </c:pt>
                <c:pt idx="11440">
                  <c:v>2.2824</c:v>
                </c:pt>
                <c:pt idx="11441">
                  <c:v>2.2818000000000001</c:v>
                </c:pt>
                <c:pt idx="11442">
                  <c:v>2.2827000000000002</c:v>
                </c:pt>
                <c:pt idx="11443">
                  <c:v>2.2824</c:v>
                </c:pt>
                <c:pt idx="11444">
                  <c:v>2.2814000000000001</c:v>
                </c:pt>
                <c:pt idx="11445">
                  <c:v>2.2808000000000002</c:v>
                </c:pt>
                <c:pt idx="11446">
                  <c:v>2.2814000000000001</c:v>
                </c:pt>
                <c:pt idx="11447">
                  <c:v>2.2808000000000002</c:v>
                </c:pt>
                <c:pt idx="11448">
                  <c:v>2.2808000000000002</c:v>
                </c:pt>
                <c:pt idx="11449">
                  <c:v>2.2810999999999999</c:v>
                </c:pt>
                <c:pt idx="11450">
                  <c:v>2.2801999999999998</c:v>
                </c:pt>
                <c:pt idx="11451">
                  <c:v>2.2801999999999998</c:v>
                </c:pt>
                <c:pt idx="11452">
                  <c:v>2.2801999999999998</c:v>
                </c:pt>
                <c:pt idx="11453">
                  <c:v>2.2808000000000002</c:v>
                </c:pt>
                <c:pt idx="11454">
                  <c:v>2.2801999999999998</c:v>
                </c:pt>
                <c:pt idx="11455">
                  <c:v>2.2801999999999998</c:v>
                </c:pt>
                <c:pt idx="11456">
                  <c:v>2.2791999999999999</c:v>
                </c:pt>
                <c:pt idx="11457">
                  <c:v>2.2791999999999999</c:v>
                </c:pt>
                <c:pt idx="11458">
                  <c:v>2.2797999999999998</c:v>
                </c:pt>
                <c:pt idx="11459">
                  <c:v>2.2805</c:v>
                </c:pt>
                <c:pt idx="11460">
                  <c:v>2.2789000000000001</c:v>
                </c:pt>
                <c:pt idx="11461">
                  <c:v>2.2789000000000001</c:v>
                </c:pt>
                <c:pt idx="11462">
                  <c:v>2.2786</c:v>
                </c:pt>
                <c:pt idx="11463">
                  <c:v>2.2789000000000001</c:v>
                </c:pt>
                <c:pt idx="11464">
                  <c:v>2.2782</c:v>
                </c:pt>
                <c:pt idx="11465">
                  <c:v>2.2786</c:v>
                </c:pt>
                <c:pt idx="11466">
                  <c:v>2.2776000000000001</c:v>
                </c:pt>
                <c:pt idx="11467">
                  <c:v>2.2786</c:v>
                </c:pt>
                <c:pt idx="11468">
                  <c:v>2.2772999999999999</c:v>
                </c:pt>
                <c:pt idx="11469">
                  <c:v>2.2776000000000001</c:v>
                </c:pt>
                <c:pt idx="11470">
                  <c:v>2.2772999999999999</c:v>
                </c:pt>
                <c:pt idx="11471">
                  <c:v>2.2768999999999999</c:v>
                </c:pt>
                <c:pt idx="11472">
                  <c:v>2.2768999999999999</c:v>
                </c:pt>
                <c:pt idx="11473">
                  <c:v>2.2772999999999999</c:v>
                </c:pt>
                <c:pt idx="11474">
                  <c:v>2.2763</c:v>
                </c:pt>
                <c:pt idx="11475">
                  <c:v>2.2759999999999998</c:v>
                </c:pt>
                <c:pt idx="11476">
                  <c:v>2.2759999999999998</c:v>
                </c:pt>
                <c:pt idx="11477">
                  <c:v>2.2759999999999998</c:v>
                </c:pt>
                <c:pt idx="11478">
                  <c:v>2.2763</c:v>
                </c:pt>
                <c:pt idx="11479">
                  <c:v>2.2763</c:v>
                </c:pt>
                <c:pt idx="11480">
                  <c:v>2.2759999999999998</c:v>
                </c:pt>
                <c:pt idx="11481">
                  <c:v>2.2749999999999999</c:v>
                </c:pt>
                <c:pt idx="11482">
                  <c:v>2.2753000000000001</c:v>
                </c:pt>
                <c:pt idx="11483">
                  <c:v>2.2753000000000001</c:v>
                </c:pt>
                <c:pt idx="11484">
                  <c:v>2.2747000000000002</c:v>
                </c:pt>
                <c:pt idx="11485">
                  <c:v>2.2753000000000001</c:v>
                </c:pt>
                <c:pt idx="11486">
                  <c:v>2.2747000000000002</c:v>
                </c:pt>
                <c:pt idx="11487">
                  <c:v>2.2749999999999999</c:v>
                </c:pt>
                <c:pt idx="11488">
                  <c:v>2.2749999999999999</c:v>
                </c:pt>
                <c:pt idx="11489">
                  <c:v>2.2753000000000001</c:v>
                </c:pt>
                <c:pt idx="11490">
                  <c:v>2.2736999999999998</c:v>
                </c:pt>
                <c:pt idx="11491">
                  <c:v>2.2734000000000001</c:v>
                </c:pt>
                <c:pt idx="11492">
                  <c:v>2.2740999999999998</c:v>
                </c:pt>
                <c:pt idx="11493">
                  <c:v>2.2744</c:v>
                </c:pt>
                <c:pt idx="11494">
                  <c:v>2.2736999999999998</c:v>
                </c:pt>
                <c:pt idx="11495">
                  <c:v>2.2734000000000001</c:v>
                </c:pt>
                <c:pt idx="11496">
                  <c:v>2.2744</c:v>
                </c:pt>
                <c:pt idx="11497">
                  <c:v>2.2744</c:v>
                </c:pt>
                <c:pt idx="11498">
                  <c:v>2.2736999999999998</c:v>
                </c:pt>
                <c:pt idx="11499">
                  <c:v>2.2736999999999998</c:v>
                </c:pt>
                <c:pt idx="11500">
                  <c:v>2.2740999999999998</c:v>
                </c:pt>
                <c:pt idx="11501">
                  <c:v>2.2734000000000001</c:v>
                </c:pt>
                <c:pt idx="11502">
                  <c:v>2.2740999999999998</c:v>
                </c:pt>
                <c:pt idx="11503">
                  <c:v>2.2734000000000001</c:v>
                </c:pt>
                <c:pt idx="11504">
                  <c:v>2.2730999999999999</c:v>
                </c:pt>
                <c:pt idx="11505">
                  <c:v>2.2730999999999999</c:v>
                </c:pt>
                <c:pt idx="11506">
                  <c:v>2.2730999999999999</c:v>
                </c:pt>
                <c:pt idx="11507">
                  <c:v>2.2747000000000002</c:v>
                </c:pt>
                <c:pt idx="11508">
                  <c:v>2.2734000000000001</c:v>
                </c:pt>
                <c:pt idx="11509">
                  <c:v>2.2730999999999999</c:v>
                </c:pt>
                <c:pt idx="11510">
                  <c:v>2.2734000000000001</c:v>
                </c:pt>
                <c:pt idx="11511">
                  <c:v>2.2734000000000001</c:v>
                </c:pt>
                <c:pt idx="11512">
                  <c:v>2.2740999999999998</c:v>
                </c:pt>
                <c:pt idx="11513">
                  <c:v>2.2740999999999998</c:v>
                </c:pt>
                <c:pt idx="11514">
                  <c:v>2.2740999999999998</c:v>
                </c:pt>
                <c:pt idx="11515">
                  <c:v>2.2730999999999999</c:v>
                </c:pt>
                <c:pt idx="11516">
                  <c:v>2.2734000000000001</c:v>
                </c:pt>
                <c:pt idx="11517">
                  <c:v>2.2734000000000001</c:v>
                </c:pt>
                <c:pt idx="11518">
                  <c:v>2.2734000000000001</c:v>
                </c:pt>
                <c:pt idx="11519">
                  <c:v>2.2730999999999999</c:v>
                </c:pt>
                <c:pt idx="11520">
                  <c:v>2.2740999999999998</c:v>
                </c:pt>
                <c:pt idx="11521">
                  <c:v>2.2740999999999998</c:v>
                </c:pt>
                <c:pt idx="11522">
                  <c:v>2.2744</c:v>
                </c:pt>
                <c:pt idx="11523">
                  <c:v>2.2740999999999998</c:v>
                </c:pt>
                <c:pt idx="11524">
                  <c:v>2.2740999999999998</c:v>
                </c:pt>
                <c:pt idx="11525">
                  <c:v>2.2736999999999998</c:v>
                </c:pt>
                <c:pt idx="11526">
                  <c:v>2.2747000000000002</c:v>
                </c:pt>
                <c:pt idx="11527">
                  <c:v>2.2740999999999998</c:v>
                </c:pt>
                <c:pt idx="11528">
                  <c:v>2.2740999999999998</c:v>
                </c:pt>
                <c:pt idx="11529">
                  <c:v>2.2730999999999999</c:v>
                </c:pt>
                <c:pt idx="11530">
                  <c:v>2.2744</c:v>
                </c:pt>
                <c:pt idx="11531">
                  <c:v>2.2740999999999998</c:v>
                </c:pt>
                <c:pt idx="11532">
                  <c:v>2.2744</c:v>
                </c:pt>
                <c:pt idx="11533">
                  <c:v>2.2744</c:v>
                </c:pt>
                <c:pt idx="11534">
                  <c:v>2.2744</c:v>
                </c:pt>
                <c:pt idx="11535">
                  <c:v>2.2744</c:v>
                </c:pt>
                <c:pt idx="11536">
                  <c:v>2.2749999999999999</c:v>
                </c:pt>
                <c:pt idx="11537">
                  <c:v>2.2740999999999998</c:v>
                </c:pt>
                <c:pt idx="11538">
                  <c:v>2.2744</c:v>
                </c:pt>
                <c:pt idx="11539">
                  <c:v>2.2744</c:v>
                </c:pt>
                <c:pt idx="11540">
                  <c:v>2.2740999999999998</c:v>
                </c:pt>
                <c:pt idx="11541">
                  <c:v>2.2747000000000002</c:v>
                </c:pt>
                <c:pt idx="11542">
                  <c:v>2.2744</c:v>
                </c:pt>
                <c:pt idx="11543">
                  <c:v>2.2747000000000002</c:v>
                </c:pt>
                <c:pt idx="11544">
                  <c:v>2.2740999999999998</c:v>
                </c:pt>
                <c:pt idx="11545">
                  <c:v>2.2744</c:v>
                </c:pt>
                <c:pt idx="11546">
                  <c:v>2.2747000000000002</c:v>
                </c:pt>
                <c:pt idx="11547">
                  <c:v>2.2744</c:v>
                </c:pt>
                <c:pt idx="11548">
                  <c:v>2.2747000000000002</c:v>
                </c:pt>
                <c:pt idx="11549">
                  <c:v>2.2740999999999998</c:v>
                </c:pt>
                <c:pt idx="11550">
                  <c:v>2.2744</c:v>
                </c:pt>
                <c:pt idx="11551">
                  <c:v>2.2744</c:v>
                </c:pt>
                <c:pt idx="11552">
                  <c:v>2.2740999999999998</c:v>
                </c:pt>
                <c:pt idx="11553">
                  <c:v>2.2740999999999998</c:v>
                </c:pt>
                <c:pt idx="11554">
                  <c:v>2.2736999999999998</c:v>
                </c:pt>
                <c:pt idx="11555">
                  <c:v>2.2736999999999998</c:v>
                </c:pt>
                <c:pt idx="11556">
                  <c:v>2.2740999999999998</c:v>
                </c:pt>
                <c:pt idx="11557">
                  <c:v>2.2736999999999998</c:v>
                </c:pt>
                <c:pt idx="11558">
                  <c:v>2.2734000000000001</c:v>
                </c:pt>
                <c:pt idx="11559">
                  <c:v>2.2736999999999998</c:v>
                </c:pt>
                <c:pt idx="11560">
                  <c:v>2.2730999999999999</c:v>
                </c:pt>
                <c:pt idx="11561">
                  <c:v>2.2740999999999998</c:v>
                </c:pt>
                <c:pt idx="11562">
                  <c:v>2.2730999999999999</c:v>
                </c:pt>
                <c:pt idx="11563">
                  <c:v>2.2730999999999999</c:v>
                </c:pt>
                <c:pt idx="11564">
                  <c:v>2.2725</c:v>
                </c:pt>
                <c:pt idx="11565">
                  <c:v>2.2725</c:v>
                </c:pt>
                <c:pt idx="11566">
                  <c:v>2.2730999999999999</c:v>
                </c:pt>
                <c:pt idx="11567">
                  <c:v>2.2725</c:v>
                </c:pt>
                <c:pt idx="11568">
                  <c:v>2.2725</c:v>
                </c:pt>
                <c:pt idx="11569">
                  <c:v>2.2725</c:v>
                </c:pt>
                <c:pt idx="11570">
                  <c:v>2.2725</c:v>
                </c:pt>
                <c:pt idx="11571">
                  <c:v>2.2728000000000002</c:v>
                </c:pt>
                <c:pt idx="11572">
                  <c:v>2.2725</c:v>
                </c:pt>
                <c:pt idx="11573">
                  <c:v>2.2721</c:v>
                </c:pt>
                <c:pt idx="11574">
                  <c:v>2.2721</c:v>
                </c:pt>
                <c:pt idx="11575">
                  <c:v>2.2717999999999998</c:v>
                </c:pt>
                <c:pt idx="11576">
                  <c:v>2.2717999999999998</c:v>
                </c:pt>
                <c:pt idx="11577">
                  <c:v>2.2717999999999998</c:v>
                </c:pt>
                <c:pt idx="11578">
                  <c:v>2.2717999999999998</c:v>
                </c:pt>
                <c:pt idx="11579">
                  <c:v>2.2711999999999999</c:v>
                </c:pt>
                <c:pt idx="11580">
                  <c:v>2.2715000000000001</c:v>
                </c:pt>
                <c:pt idx="11581">
                  <c:v>2.2721</c:v>
                </c:pt>
                <c:pt idx="11582">
                  <c:v>2.2721</c:v>
                </c:pt>
                <c:pt idx="11583">
                  <c:v>2.2715000000000001</c:v>
                </c:pt>
                <c:pt idx="11584">
                  <c:v>2.2717999999999998</c:v>
                </c:pt>
                <c:pt idx="11585">
                  <c:v>2.2721</c:v>
                </c:pt>
                <c:pt idx="11586">
                  <c:v>2.2721</c:v>
                </c:pt>
                <c:pt idx="11587">
                  <c:v>2.2725</c:v>
                </c:pt>
                <c:pt idx="11588">
                  <c:v>2.2747000000000002</c:v>
                </c:pt>
                <c:pt idx="11589">
                  <c:v>2.2730999999999999</c:v>
                </c:pt>
                <c:pt idx="11590">
                  <c:v>2.2736999999999998</c:v>
                </c:pt>
                <c:pt idx="11591">
                  <c:v>2.2744</c:v>
                </c:pt>
                <c:pt idx="11592">
                  <c:v>2.2747000000000002</c:v>
                </c:pt>
                <c:pt idx="11593">
                  <c:v>2.2757000000000001</c:v>
                </c:pt>
                <c:pt idx="11594">
                  <c:v>2.2766000000000002</c:v>
                </c:pt>
                <c:pt idx="11595">
                  <c:v>2.2772999999999999</c:v>
                </c:pt>
                <c:pt idx="11596">
                  <c:v>2.2772999999999999</c:v>
                </c:pt>
                <c:pt idx="11597">
                  <c:v>2.2782</c:v>
                </c:pt>
                <c:pt idx="11598">
                  <c:v>2.2797999999999998</c:v>
                </c:pt>
                <c:pt idx="11599">
                  <c:v>2.2797999999999998</c:v>
                </c:pt>
                <c:pt idx="11600">
                  <c:v>2.2805</c:v>
                </c:pt>
                <c:pt idx="11601">
                  <c:v>2.2818000000000001</c:v>
                </c:pt>
                <c:pt idx="11602">
                  <c:v>2.2831000000000001</c:v>
                </c:pt>
                <c:pt idx="11603">
                  <c:v>2.2831000000000001</c:v>
                </c:pt>
                <c:pt idx="11604">
                  <c:v>2.2833999999999999</c:v>
                </c:pt>
                <c:pt idx="11605">
                  <c:v>2.2847</c:v>
                </c:pt>
                <c:pt idx="11606">
                  <c:v>2.2850000000000001</c:v>
                </c:pt>
                <c:pt idx="11607">
                  <c:v>2.2863000000000002</c:v>
                </c:pt>
                <c:pt idx="11608">
                  <c:v>2.2863000000000002</c:v>
                </c:pt>
                <c:pt idx="11609">
                  <c:v>2.2869000000000002</c:v>
                </c:pt>
                <c:pt idx="11610">
                  <c:v>2.2879</c:v>
                </c:pt>
                <c:pt idx="11611">
                  <c:v>2.2885</c:v>
                </c:pt>
                <c:pt idx="11612">
                  <c:v>2.2888000000000002</c:v>
                </c:pt>
                <c:pt idx="11613">
                  <c:v>2.2885</c:v>
                </c:pt>
                <c:pt idx="11614">
                  <c:v>2.2900999999999998</c:v>
                </c:pt>
                <c:pt idx="11615">
                  <c:v>2.2904</c:v>
                </c:pt>
                <c:pt idx="11616">
                  <c:v>2.2904</c:v>
                </c:pt>
                <c:pt idx="11617">
                  <c:v>2.2907999999999999</c:v>
                </c:pt>
                <c:pt idx="11618">
                  <c:v>2.2911000000000001</c:v>
                </c:pt>
                <c:pt idx="11619">
                  <c:v>2.2911000000000001</c:v>
                </c:pt>
                <c:pt idx="11620">
                  <c:v>2.2907999999999999</c:v>
                </c:pt>
                <c:pt idx="11621">
                  <c:v>2.2919999999999998</c:v>
                </c:pt>
                <c:pt idx="11622">
                  <c:v>2.2917000000000001</c:v>
                </c:pt>
                <c:pt idx="11623">
                  <c:v>2.2919999999999998</c:v>
                </c:pt>
                <c:pt idx="11624">
                  <c:v>2.2924000000000002</c:v>
                </c:pt>
                <c:pt idx="11625">
                  <c:v>2.2930000000000001</c:v>
                </c:pt>
                <c:pt idx="11626">
                  <c:v>2.2930000000000001</c:v>
                </c:pt>
                <c:pt idx="11627">
                  <c:v>2.2927</c:v>
                </c:pt>
                <c:pt idx="11628">
                  <c:v>2.2932999999999999</c:v>
                </c:pt>
                <c:pt idx="11629">
                  <c:v>2.2919999999999998</c:v>
                </c:pt>
                <c:pt idx="11630">
                  <c:v>2.2930000000000001</c:v>
                </c:pt>
                <c:pt idx="11631">
                  <c:v>2.2932999999999999</c:v>
                </c:pt>
                <c:pt idx="11632">
                  <c:v>2.2927</c:v>
                </c:pt>
                <c:pt idx="11633">
                  <c:v>2.2927</c:v>
                </c:pt>
                <c:pt idx="11634">
                  <c:v>2.2927</c:v>
                </c:pt>
                <c:pt idx="11635">
                  <c:v>2.2924000000000002</c:v>
                </c:pt>
                <c:pt idx="11636">
                  <c:v>2.2924000000000002</c:v>
                </c:pt>
                <c:pt idx="11637">
                  <c:v>2.2919999999999998</c:v>
                </c:pt>
                <c:pt idx="11638">
                  <c:v>2.2917000000000001</c:v>
                </c:pt>
                <c:pt idx="11639">
                  <c:v>2.2919999999999998</c:v>
                </c:pt>
                <c:pt idx="11640">
                  <c:v>2.2919999999999998</c:v>
                </c:pt>
                <c:pt idx="11641">
                  <c:v>2.2917000000000001</c:v>
                </c:pt>
                <c:pt idx="11642">
                  <c:v>2.2919999999999998</c:v>
                </c:pt>
                <c:pt idx="11643">
                  <c:v>2.2913999999999999</c:v>
                </c:pt>
                <c:pt idx="11644">
                  <c:v>2.2907999999999999</c:v>
                </c:pt>
                <c:pt idx="11645">
                  <c:v>2.2911000000000001</c:v>
                </c:pt>
                <c:pt idx="11646">
                  <c:v>2.2907999999999999</c:v>
                </c:pt>
                <c:pt idx="11647">
                  <c:v>2.2904</c:v>
                </c:pt>
                <c:pt idx="11648">
                  <c:v>2.2900999999999998</c:v>
                </c:pt>
                <c:pt idx="11649">
                  <c:v>2.2894999999999999</c:v>
                </c:pt>
                <c:pt idx="11650">
                  <c:v>2.2888000000000002</c:v>
                </c:pt>
                <c:pt idx="11651">
                  <c:v>2.2898000000000001</c:v>
                </c:pt>
                <c:pt idx="11652">
                  <c:v>2.2885</c:v>
                </c:pt>
                <c:pt idx="11653">
                  <c:v>2.2875000000000001</c:v>
                </c:pt>
                <c:pt idx="11654">
                  <c:v>2.2879</c:v>
                </c:pt>
                <c:pt idx="11655">
                  <c:v>2.2881999999999998</c:v>
                </c:pt>
                <c:pt idx="11656">
                  <c:v>2.2869000000000002</c:v>
                </c:pt>
                <c:pt idx="11657">
                  <c:v>2.2866</c:v>
                </c:pt>
                <c:pt idx="11658">
                  <c:v>2.2866</c:v>
                </c:pt>
                <c:pt idx="11659">
                  <c:v>2.2863000000000002</c:v>
                </c:pt>
                <c:pt idx="11660">
                  <c:v>2.2858999999999998</c:v>
                </c:pt>
                <c:pt idx="11661">
                  <c:v>2.2852999999999999</c:v>
                </c:pt>
                <c:pt idx="11662">
                  <c:v>2.2850000000000001</c:v>
                </c:pt>
                <c:pt idx="11663">
                  <c:v>2.2843</c:v>
                </c:pt>
                <c:pt idx="11664">
                  <c:v>2.2843</c:v>
                </c:pt>
                <c:pt idx="11665">
                  <c:v>2.2839999999999998</c:v>
                </c:pt>
                <c:pt idx="11666">
                  <c:v>2.2827000000000002</c:v>
                </c:pt>
                <c:pt idx="11667">
                  <c:v>2.2833999999999999</c:v>
                </c:pt>
                <c:pt idx="11668">
                  <c:v>2.2831000000000001</c:v>
                </c:pt>
                <c:pt idx="11669">
                  <c:v>2.2824</c:v>
                </c:pt>
                <c:pt idx="11670">
                  <c:v>2.2814000000000001</c:v>
                </c:pt>
                <c:pt idx="11671">
                  <c:v>2.2818000000000001</c:v>
                </c:pt>
                <c:pt idx="11672">
                  <c:v>2.2814000000000001</c:v>
                </c:pt>
                <c:pt idx="11673">
                  <c:v>2.2814000000000001</c:v>
                </c:pt>
                <c:pt idx="11674">
                  <c:v>2.2801999999999998</c:v>
                </c:pt>
                <c:pt idx="11675">
                  <c:v>2.2805</c:v>
                </c:pt>
                <c:pt idx="11676">
                  <c:v>2.2797999999999998</c:v>
                </c:pt>
                <c:pt idx="11677">
                  <c:v>2.2791999999999999</c:v>
                </c:pt>
                <c:pt idx="11678">
                  <c:v>2.2797999999999998</c:v>
                </c:pt>
                <c:pt idx="11679">
                  <c:v>2.2795000000000001</c:v>
                </c:pt>
                <c:pt idx="11680">
                  <c:v>2.2797999999999998</c:v>
                </c:pt>
                <c:pt idx="11681">
                  <c:v>2.2791999999999999</c:v>
                </c:pt>
                <c:pt idx="11682">
                  <c:v>2.2786</c:v>
                </c:pt>
                <c:pt idx="11683">
                  <c:v>2.2782</c:v>
                </c:pt>
                <c:pt idx="11684">
                  <c:v>2.2786</c:v>
                </c:pt>
                <c:pt idx="11685">
                  <c:v>2.2786</c:v>
                </c:pt>
                <c:pt idx="11686">
                  <c:v>2.2782</c:v>
                </c:pt>
                <c:pt idx="11687">
                  <c:v>2.2772999999999999</c:v>
                </c:pt>
                <c:pt idx="11688">
                  <c:v>2.2782</c:v>
                </c:pt>
                <c:pt idx="11689">
                  <c:v>2.2782</c:v>
                </c:pt>
                <c:pt idx="11690">
                  <c:v>2.2778999999999998</c:v>
                </c:pt>
                <c:pt idx="11691">
                  <c:v>2.2776000000000001</c:v>
                </c:pt>
                <c:pt idx="11692">
                  <c:v>2.2776000000000001</c:v>
                </c:pt>
                <c:pt idx="11693">
                  <c:v>2.2776000000000001</c:v>
                </c:pt>
                <c:pt idx="11694">
                  <c:v>2.2778999999999998</c:v>
                </c:pt>
                <c:pt idx="11695">
                  <c:v>2.2772999999999999</c:v>
                </c:pt>
                <c:pt idx="11696">
                  <c:v>2.2776000000000001</c:v>
                </c:pt>
                <c:pt idx="11697">
                  <c:v>2.2776000000000001</c:v>
                </c:pt>
                <c:pt idx="11698">
                  <c:v>2.2776000000000001</c:v>
                </c:pt>
                <c:pt idx="11699">
                  <c:v>2.2778999999999998</c:v>
                </c:pt>
                <c:pt idx="11700">
                  <c:v>2.2778999999999998</c:v>
                </c:pt>
                <c:pt idx="11701">
                  <c:v>2.2776000000000001</c:v>
                </c:pt>
                <c:pt idx="11702">
                  <c:v>2.2768999999999999</c:v>
                </c:pt>
                <c:pt idx="11703">
                  <c:v>2.2776000000000001</c:v>
                </c:pt>
                <c:pt idx="11704">
                  <c:v>2.2778999999999998</c:v>
                </c:pt>
                <c:pt idx="11705">
                  <c:v>2.2778999999999998</c:v>
                </c:pt>
                <c:pt idx="11706">
                  <c:v>2.2782</c:v>
                </c:pt>
                <c:pt idx="11707">
                  <c:v>2.2776000000000001</c:v>
                </c:pt>
                <c:pt idx="11708">
                  <c:v>2.2782</c:v>
                </c:pt>
                <c:pt idx="11709">
                  <c:v>2.2778999999999998</c:v>
                </c:pt>
                <c:pt idx="11710">
                  <c:v>2.2786</c:v>
                </c:pt>
                <c:pt idx="11711">
                  <c:v>2.2782</c:v>
                </c:pt>
                <c:pt idx="11712">
                  <c:v>2.2778999999999998</c:v>
                </c:pt>
                <c:pt idx="11713">
                  <c:v>2.2786</c:v>
                </c:pt>
                <c:pt idx="11714">
                  <c:v>2.2786</c:v>
                </c:pt>
                <c:pt idx="11715">
                  <c:v>2.2786</c:v>
                </c:pt>
                <c:pt idx="11716">
                  <c:v>2.2782</c:v>
                </c:pt>
                <c:pt idx="11717">
                  <c:v>2.2789000000000001</c:v>
                </c:pt>
                <c:pt idx="11718">
                  <c:v>2.2789000000000001</c:v>
                </c:pt>
                <c:pt idx="11719">
                  <c:v>2.2789000000000001</c:v>
                </c:pt>
                <c:pt idx="11720">
                  <c:v>2.2795000000000001</c:v>
                </c:pt>
                <c:pt idx="11721">
                  <c:v>2.2786</c:v>
                </c:pt>
                <c:pt idx="11722">
                  <c:v>2.2795000000000001</c:v>
                </c:pt>
                <c:pt idx="11723">
                  <c:v>2.2795000000000001</c:v>
                </c:pt>
                <c:pt idx="11724">
                  <c:v>2.2797999999999998</c:v>
                </c:pt>
                <c:pt idx="11725">
                  <c:v>2.2795000000000001</c:v>
                </c:pt>
                <c:pt idx="11726">
                  <c:v>2.2795000000000001</c:v>
                </c:pt>
                <c:pt idx="11727">
                  <c:v>2.2795000000000001</c:v>
                </c:pt>
                <c:pt idx="11728">
                  <c:v>2.2791999999999999</c:v>
                </c:pt>
                <c:pt idx="11729">
                  <c:v>2.2805</c:v>
                </c:pt>
                <c:pt idx="11730">
                  <c:v>2.2801999999999998</c:v>
                </c:pt>
                <c:pt idx="11731">
                  <c:v>2.2805</c:v>
                </c:pt>
                <c:pt idx="11732">
                  <c:v>2.2782</c:v>
                </c:pt>
                <c:pt idx="11733">
                  <c:v>2.2808000000000002</c:v>
                </c:pt>
                <c:pt idx="11734">
                  <c:v>2.2805</c:v>
                </c:pt>
                <c:pt idx="11735">
                  <c:v>2.2805</c:v>
                </c:pt>
                <c:pt idx="11736">
                  <c:v>2.2808000000000002</c:v>
                </c:pt>
                <c:pt idx="11737">
                  <c:v>2.2808000000000002</c:v>
                </c:pt>
                <c:pt idx="11738">
                  <c:v>2.2810999999999999</c:v>
                </c:pt>
                <c:pt idx="11739">
                  <c:v>2.2808000000000002</c:v>
                </c:pt>
                <c:pt idx="11740">
                  <c:v>2.2814000000000001</c:v>
                </c:pt>
                <c:pt idx="11741">
                  <c:v>2.2808000000000002</c:v>
                </c:pt>
                <c:pt idx="11742">
                  <c:v>2.2810999999999999</c:v>
                </c:pt>
                <c:pt idx="11743">
                  <c:v>2.2818000000000001</c:v>
                </c:pt>
                <c:pt idx="11744">
                  <c:v>2.2814000000000001</c:v>
                </c:pt>
                <c:pt idx="11745">
                  <c:v>2.2810999999999999</c:v>
                </c:pt>
                <c:pt idx="11746">
                  <c:v>2.2808000000000002</c:v>
                </c:pt>
                <c:pt idx="11747">
                  <c:v>2.2814000000000001</c:v>
                </c:pt>
                <c:pt idx="11748">
                  <c:v>2.2820999999999998</c:v>
                </c:pt>
                <c:pt idx="11749">
                  <c:v>2.2808000000000002</c:v>
                </c:pt>
                <c:pt idx="11750">
                  <c:v>2.2814000000000001</c:v>
                </c:pt>
                <c:pt idx="11751">
                  <c:v>2.2808000000000002</c:v>
                </c:pt>
                <c:pt idx="11752">
                  <c:v>2.2801999999999998</c:v>
                </c:pt>
                <c:pt idx="11753">
                  <c:v>2.2810999999999999</c:v>
                </c:pt>
                <c:pt idx="11754">
                  <c:v>2.2810999999999999</c:v>
                </c:pt>
                <c:pt idx="11755">
                  <c:v>2.2810999999999999</c:v>
                </c:pt>
                <c:pt idx="11756">
                  <c:v>2.2808000000000002</c:v>
                </c:pt>
                <c:pt idx="11757">
                  <c:v>2.2808000000000002</c:v>
                </c:pt>
                <c:pt idx="11758">
                  <c:v>2.2810999999999999</c:v>
                </c:pt>
                <c:pt idx="11759">
                  <c:v>2.2814000000000001</c:v>
                </c:pt>
                <c:pt idx="11760">
                  <c:v>2.2814000000000001</c:v>
                </c:pt>
                <c:pt idx="11761">
                  <c:v>2.2810999999999999</c:v>
                </c:pt>
                <c:pt idx="11762">
                  <c:v>2.2818000000000001</c:v>
                </c:pt>
                <c:pt idx="11763">
                  <c:v>2.2810999999999999</c:v>
                </c:pt>
                <c:pt idx="11764">
                  <c:v>2.2810999999999999</c:v>
                </c:pt>
                <c:pt idx="11765">
                  <c:v>2.2805</c:v>
                </c:pt>
                <c:pt idx="11766">
                  <c:v>2.2818000000000001</c:v>
                </c:pt>
                <c:pt idx="11767">
                  <c:v>2.2805</c:v>
                </c:pt>
                <c:pt idx="11768">
                  <c:v>2.2814000000000001</c:v>
                </c:pt>
                <c:pt idx="11769">
                  <c:v>2.2818000000000001</c:v>
                </c:pt>
                <c:pt idx="11770">
                  <c:v>2.2814000000000001</c:v>
                </c:pt>
                <c:pt idx="11771">
                  <c:v>2.2810999999999999</c:v>
                </c:pt>
                <c:pt idx="11772">
                  <c:v>2.2810999999999999</c:v>
                </c:pt>
                <c:pt idx="11773">
                  <c:v>2.2820999999999998</c:v>
                </c:pt>
                <c:pt idx="11774">
                  <c:v>2.2824</c:v>
                </c:pt>
                <c:pt idx="11775">
                  <c:v>2.2824</c:v>
                </c:pt>
                <c:pt idx="11776">
                  <c:v>2.2820999999999998</c:v>
                </c:pt>
                <c:pt idx="11777">
                  <c:v>2.2824</c:v>
                </c:pt>
                <c:pt idx="11778">
                  <c:v>2.2820999999999998</c:v>
                </c:pt>
                <c:pt idx="11779">
                  <c:v>2.2827000000000002</c:v>
                </c:pt>
                <c:pt idx="11780">
                  <c:v>2.2827000000000002</c:v>
                </c:pt>
                <c:pt idx="11781">
                  <c:v>2.2831000000000001</c:v>
                </c:pt>
                <c:pt idx="11782">
                  <c:v>2.2827000000000002</c:v>
                </c:pt>
                <c:pt idx="11783">
                  <c:v>2.2827000000000002</c:v>
                </c:pt>
                <c:pt idx="11784">
                  <c:v>2.2837000000000001</c:v>
                </c:pt>
                <c:pt idx="11785">
                  <c:v>2.2837000000000001</c:v>
                </c:pt>
                <c:pt idx="11786">
                  <c:v>2.2837000000000001</c:v>
                </c:pt>
                <c:pt idx="11787">
                  <c:v>2.2839999999999998</c:v>
                </c:pt>
                <c:pt idx="11788">
                  <c:v>2.2843</c:v>
                </c:pt>
                <c:pt idx="11789">
                  <c:v>2.2839999999999998</c:v>
                </c:pt>
                <c:pt idx="11790">
                  <c:v>2.2843</c:v>
                </c:pt>
                <c:pt idx="11791">
                  <c:v>2.2839999999999998</c:v>
                </c:pt>
                <c:pt idx="11792">
                  <c:v>2.2850000000000001</c:v>
                </c:pt>
                <c:pt idx="11793">
                  <c:v>2.2847</c:v>
                </c:pt>
                <c:pt idx="11794">
                  <c:v>2.2852999999999999</c:v>
                </c:pt>
                <c:pt idx="11795">
                  <c:v>2.2847</c:v>
                </c:pt>
                <c:pt idx="11796">
                  <c:v>2.2850000000000001</c:v>
                </c:pt>
                <c:pt idx="11797">
                  <c:v>2.2852999999999999</c:v>
                </c:pt>
                <c:pt idx="11798">
                  <c:v>2.2850000000000001</c:v>
                </c:pt>
                <c:pt idx="11799">
                  <c:v>2.2850000000000001</c:v>
                </c:pt>
                <c:pt idx="11800">
                  <c:v>2.2847</c:v>
                </c:pt>
                <c:pt idx="11801">
                  <c:v>2.2850000000000001</c:v>
                </c:pt>
                <c:pt idx="11802">
                  <c:v>2.2852999999999999</c:v>
                </c:pt>
                <c:pt idx="11803">
                  <c:v>2.2858999999999998</c:v>
                </c:pt>
                <c:pt idx="11804">
                  <c:v>2.2863000000000002</c:v>
                </c:pt>
                <c:pt idx="11805">
                  <c:v>2.2858999999999998</c:v>
                </c:pt>
                <c:pt idx="11806">
                  <c:v>2.2858999999999998</c:v>
                </c:pt>
                <c:pt idx="11807">
                  <c:v>2.2863000000000002</c:v>
                </c:pt>
                <c:pt idx="11808">
                  <c:v>2.2858999999999998</c:v>
                </c:pt>
                <c:pt idx="11809">
                  <c:v>2.2863000000000002</c:v>
                </c:pt>
                <c:pt idx="11810">
                  <c:v>2.2858999999999998</c:v>
                </c:pt>
                <c:pt idx="11811">
                  <c:v>2.2863000000000002</c:v>
                </c:pt>
                <c:pt idx="11812">
                  <c:v>2.2863000000000002</c:v>
                </c:pt>
                <c:pt idx="11813">
                  <c:v>2.2858999999999998</c:v>
                </c:pt>
                <c:pt idx="11814">
                  <c:v>2.2866</c:v>
                </c:pt>
                <c:pt idx="11815">
                  <c:v>2.2858999999999998</c:v>
                </c:pt>
                <c:pt idx="11816">
                  <c:v>2.2869000000000002</c:v>
                </c:pt>
                <c:pt idx="11817">
                  <c:v>2.2871999999999999</c:v>
                </c:pt>
                <c:pt idx="11818">
                  <c:v>2.2869000000000002</c:v>
                </c:pt>
                <c:pt idx="11819">
                  <c:v>2.2871999999999999</c:v>
                </c:pt>
                <c:pt idx="11820">
                  <c:v>2.2869000000000002</c:v>
                </c:pt>
                <c:pt idx="11821">
                  <c:v>2.2875000000000001</c:v>
                </c:pt>
                <c:pt idx="11822">
                  <c:v>2.2875000000000001</c:v>
                </c:pt>
                <c:pt idx="11823">
                  <c:v>2.2881999999999998</c:v>
                </c:pt>
                <c:pt idx="11824">
                  <c:v>2.2875000000000001</c:v>
                </c:pt>
                <c:pt idx="11825">
                  <c:v>2.2879</c:v>
                </c:pt>
                <c:pt idx="11826">
                  <c:v>2.2871999999999999</c:v>
                </c:pt>
                <c:pt idx="11827">
                  <c:v>2.2885</c:v>
                </c:pt>
                <c:pt idx="11828">
                  <c:v>2.2885</c:v>
                </c:pt>
                <c:pt idx="11829">
                  <c:v>2.2888000000000002</c:v>
                </c:pt>
                <c:pt idx="11830">
                  <c:v>2.2892000000000001</c:v>
                </c:pt>
                <c:pt idx="11831">
                  <c:v>2.2888000000000002</c:v>
                </c:pt>
                <c:pt idx="11832">
                  <c:v>2.2904</c:v>
                </c:pt>
                <c:pt idx="11833">
                  <c:v>2.2894999999999999</c:v>
                </c:pt>
                <c:pt idx="11834">
                  <c:v>2.2898000000000001</c:v>
                </c:pt>
                <c:pt idx="11835">
                  <c:v>2.2900999999999998</c:v>
                </c:pt>
                <c:pt idx="11836">
                  <c:v>2.2894999999999999</c:v>
                </c:pt>
                <c:pt idx="11837">
                  <c:v>2.2904</c:v>
                </c:pt>
                <c:pt idx="11838">
                  <c:v>2.2894999999999999</c:v>
                </c:pt>
                <c:pt idx="11839">
                  <c:v>2.2907999999999999</c:v>
                </c:pt>
                <c:pt idx="11840">
                  <c:v>2.2907999999999999</c:v>
                </c:pt>
                <c:pt idx="11841">
                  <c:v>2.2907999999999999</c:v>
                </c:pt>
                <c:pt idx="11842">
                  <c:v>2.2919999999999998</c:v>
                </c:pt>
                <c:pt idx="11843">
                  <c:v>2.2911000000000001</c:v>
                </c:pt>
                <c:pt idx="11844">
                  <c:v>2.2911000000000001</c:v>
                </c:pt>
                <c:pt idx="11845">
                  <c:v>2.2919999999999998</c:v>
                </c:pt>
                <c:pt idx="11846">
                  <c:v>2.2907999999999999</c:v>
                </c:pt>
                <c:pt idx="11847">
                  <c:v>2.2911000000000001</c:v>
                </c:pt>
                <c:pt idx="11848">
                  <c:v>2.2924000000000002</c:v>
                </c:pt>
                <c:pt idx="11849">
                  <c:v>2.2913999999999999</c:v>
                </c:pt>
                <c:pt idx="11850">
                  <c:v>2.2917000000000001</c:v>
                </c:pt>
                <c:pt idx="11851">
                  <c:v>2.2913999999999999</c:v>
                </c:pt>
                <c:pt idx="11852">
                  <c:v>2.2924000000000002</c:v>
                </c:pt>
                <c:pt idx="11853">
                  <c:v>2.2917000000000001</c:v>
                </c:pt>
                <c:pt idx="11854">
                  <c:v>2.2919999999999998</c:v>
                </c:pt>
                <c:pt idx="11855">
                  <c:v>2.2917000000000001</c:v>
                </c:pt>
                <c:pt idx="11856">
                  <c:v>2.2913999999999999</c:v>
                </c:pt>
                <c:pt idx="11857">
                  <c:v>2.2917000000000001</c:v>
                </c:pt>
                <c:pt idx="11858">
                  <c:v>2.2927</c:v>
                </c:pt>
                <c:pt idx="11859">
                  <c:v>2.2919999999999998</c:v>
                </c:pt>
                <c:pt idx="11860">
                  <c:v>2.2917000000000001</c:v>
                </c:pt>
                <c:pt idx="11861">
                  <c:v>2.2913999999999999</c:v>
                </c:pt>
                <c:pt idx="11862">
                  <c:v>2.2911000000000001</c:v>
                </c:pt>
                <c:pt idx="11863">
                  <c:v>2.2927</c:v>
                </c:pt>
                <c:pt idx="11864">
                  <c:v>2.2930000000000001</c:v>
                </c:pt>
                <c:pt idx="11865">
                  <c:v>2.2924000000000002</c:v>
                </c:pt>
                <c:pt idx="11866">
                  <c:v>2.2924000000000002</c:v>
                </c:pt>
                <c:pt idx="11867">
                  <c:v>2.2919999999999998</c:v>
                </c:pt>
                <c:pt idx="11868">
                  <c:v>2.2919999999999998</c:v>
                </c:pt>
                <c:pt idx="11869">
                  <c:v>2.2927</c:v>
                </c:pt>
                <c:pt idx="11870">
                  <c:v>2.2927</c:v>
                </c:pt>
                <c:pt idx="11871">
                  <c:v>2.2927</c:v>
                </c:pt>
                <c:pt idx="11872">
                  <c:v>2.2927</c:v>
                </c:pt>
                <c:pt idx="11873">
                  <c:v>2.2924000000000002</c:v>
                </c:pt>
                <c:pt idx="11874">
                  <c:v>2.2917000000000001</c:v>
                </c:pt>
                <c:pt idx="11875">
                  <c:v>2.2924000000000002</c:v>
                </c:pt>
                <c:pt idx="11876">
                  <c:v>2.2924000000000002</c:v>
                </c:pt>
                <c:pt idx="11877">
                  <c:v>2.2930000000000001</c:v>
                </c:pt>
                <c:pt idx="11878">
                  <c:v>2.2927</c:v>
                </c:pt>
                <c:pt idx="11879">
                  <c:v>2.2917000000000001</c:v>
                </c:pt>
                <c:pt idx="11880">
                  <c:v>2.2913999999999999</c:v>
                </c:pt>
                <c:pt idx="11881">
                  <c:v>2.2924000000000002</c:v>
                </c:pt>
                <c:pt idx="11882">
                  <c:v>2.2927</c:v>
                </c:pt>
                <c:pt idx="11883">
                  <c:v>2.2924000000000002</c:v>
                </c:pt>
                <c:pt idx="11884">
                  <c:v>2.2924000000000002</c:v>
                </c:pt>
                <c:pt idx="11885">
                  <c:v>2.2924000000000002</c:v>
                </c:pt>
                <c:pt idx="11886">
                  <c:v>2.2917000000000001</c:v>
                </c:pt>
                <c:pt idx="11887">
                  <c:v>2.2919999999999998</c:v>
                </c:pt>
                <c:pt idx="11888">
                  <c:v>2.2917000000000001</c:v>
                </c:pt>
                <c:pt idx="11889">
                  <c:v>2.2919999999999998</c:v>
                </c:pt>
                <c:pt idx="11890">
                  <c:v>2.2917000000000001</c:v>
                </c:pt>
                <c:pt idx="11891">
                  <c:v>2.2913999999999999</c:v>
                </c:pt>
                <c:pt idx="11892">
                  <c:v>2.2917000000000001</c:v>
                </c:pt>
                <c:pt idx="11893">
                  <c:v>2.2913999999999999</c:v>
                </c:pt>
                <c:pt idx="11894">
                  <c:v>2.2913999999999999</c:v>
                </c:pt>
                <c:pt idx="11895">
                  <c:v>2.2919999999999998</c:v>
                </c:pt>
                <c:pt idx="11896">
                  <c:v>2.2907999999999999</c:v>
                </c:pt>
                <c:pt idx="11897">
                  <c:v>2.2911000000000001</c:v>
                </c:pt>
                <c:pt idx="11898">
                  <c:v>2.2907999999999999</c:v>
                </c:pt>
                <c:pt idx="11899">
                  <c:v>2.2904</c:v>
                </c:pt>
                <c:pt idx="11900">
                  <c:v>2.2904</c:v>
                </c:pt>
                <c:pt idx="11901">
                  <c:v>2.2907999999999999</c:v>
                </c:pt>
                <c:pt idx="11902">
                  <c:v>2.2907999999999999</c:v>
                </c:pt>
                <c:pt idx="11903">
                  <c:v>2.2904</c:v>
                </c:pt>
                <c:pt idx="11904">
                  <c:v>2.2900999999999998</c:v>
                </c:pt>
                <c:pt idx="11905">
                  <c:v>2.2904</c:v>
                </c:pt>
                <c:pt idx="11906">
                  <c:v>2.2907999999999999</c:v>
                </c:pt>
                <c:pt idx="11907">
                  <c:v>2.2911000000000001</c:v>
                </c:pt>
                <c:pt idx="11908">
                  <c:v>2.2904</c:v>
                </c:pt>
                <c:pt idx="11909">
                  <c:v>2.2900999999999998</c:v>
                </c:pt>
                <c:pt idx="11910">
                  <c:v>2.2904</c:v>
                </c:pt>
                <c:pt idx="11911">
                  <c:v>2.2894999999999999</c:v>
                </c:pt>
                <c:pt idx="11912">
                  <c:v>2.2911000000000001</c:v>
                </c:pt>
                <c:pt idx="11913">
                  <c:v>2.2911000000000001</c:v>
                </c:pt>
                <c:pt idx="11914">
                  <c:v>2.2911000000000001</c:v>
                </c:pt>
                <c:pt idx="11915">
                  <c:v>2.2911000000000001</c:v>
                </c:pt>
                <c:pt idx="11916">
                  <c:v>2.2919999999999998</c:v>
                </c:pt>
                <c:pt idx="11917">
                  <c:v>2.2917000000000001</c:v>
                </c:pt>
                <c:pt idx="11918">
                  <c:v>2.2919999999999998</c:v>
                </c:pt>
                <c:pt idx="11919">
                  <c:v>2.2924000000000002</c:v>
                </c:pt>
                <c:pt idx="11920">
                  <c:v>2.2927</c:v>
                </c:pt>
                <c:pt idx="11921">
                  <c:v>2.2930000000000001</c:v>
                </c:pt>
                <c:pt idx="11922">
                  <c:v>2.2936000000000001</c:v>
                </c:pt>
                <c:pt idx="11923">
                  <c:v>2.2936000000000001</c:v>
                </c:pt>
                <c:pt idx="11924">
                  <c:v>2.2946</c:v>
                </c:pt>
                <c:pt idx="11925">
                  <c:v>2.2942999999999998</c:v>
                </c:pt>
                <c:pt idx="11926">
                  <c:v>2.2949000000000002</c:v>
                </c:pt>
                <c:pt idx="11927">
                  <c:v>2.2946</c:v>
                </c:pt>
                <c:pt idx="11928">
                  <c:v>2.2949000000000002</c:v>
                </c:pt>
                <c:pt idx="11929">
                  <c:v>2.2942999999999998</c:v>
                </c:pt>
                <c:pt idx="11930">
                  <c:v>2.2955999999999999</c:v>
                </c:pt>
                <c:pt idx="11931">
                  <c:v>2.2961999999999998</c:v>
                </c:pt>
                <c:pt idx="11932">
                  <c:v>2.2965</c:v>
                </c:pt>
                <c:pt idx="11933">
                  <c:v>2.2968999999999999</c:v>
                </c:pt>
                <c:pt idx="11934">
                  <c:v>2.2965</c:v>
                </c:pt>
                <c:pt idx="11935">
                  <c:v>2.2972000000000001</c:v>
                </c:pt>
                <c:pt idx="11936">
                  <c:v>2.2974999999999999</c:v>
                </c:pt>
                <c:pt idx="11937">
                  <c:v>2.2985000000000002</c:v>
                </c:pt>
                <c:pt idx="11938">
                  <c:v>2.2974999999999999</c:v>
                </c:pt>
                <c:pt idx="11939">
                  <c:v>2.2980999999999998</c:v>
                </c:pt>
                <c:pt idx="11940">
                  <c:v>2.2985000000000002</c:v>
                </c:pt>
                <c:pt idx="11941">
                  <c:v>2.2980999999999998</c:v>
                </c:pt>
                <c:pt idx="11942">
                  <c:v>2.2988</c:v>
                </c:pt>
                <c:pt idx="11943">
                  <c:v>2.2980999999999998</c:v>
                </c:pt>
                <c:pt idx="11944">
                  <c:v>2.2988</c:v>
                </c:pt>
                <c:pt idx="11945">
                  <c:v>2.2968999999999999</c:v>
                </c:pt>
                <c:pt idx="11946">
                  <c:v>2.2988</c:v>
                </c:pt>
                <c:pt idx="11947">
                  <c:v>2.2991000000000001</c:v>
                </c:pt>
                <c:pt idx="11948">
                  <c:v>2.2985000000000002</c:v>
                </c:pt>
                <c:pt idx="11949">
                  <c:v>2.2980999999999998</c:v>
                </c:pt>
                <c:pt idx="11950">
                  <c:v>2.2985000000000002</c:v>
                </c:pt>
                <c:pt idx="11951">
                  <c:v>2.2980999999999998</c:v>
                </c:pt>
                <c:pt idx="11952">
                  <c:v>2.2980999999999998</c:v>
                </c:pt>
                <c:pt idx="11953">
                  <c:v>2.2978000000000001</c:v>
                </c:pt>
                <c:pt idx="11954">
                  <c:v>2.2980999999999998</c:v>
                </c:pt>
                <c:pt idx="11955">
                  <c:v>2.2978000000000001</c:v>
                </c:pt>
                <c:pt idx="11956">
                  <c:v>2.2980999999999998</c:v>
                </c:pt>
                <c:pt idx="11957">
                  <c:v>2.2972000000000001</c:v>
                </c:pt>
                <c:pt idx="11958">
                  <c:v>2.2974999999999999</c:v>
                </c:pt>
                <c:pt idx="11959">
                  <c:v>2.2980999999999998</c:v>
                </c:pt>
                <c:pt idx="11960">
                  <c:v>2.2978000000000001</c:v>
                </c:pt>
                <c:pt idx="11961">
                  <c:v>2.2980999999999998</c:v>
                </c:pt>
                <c:pt idx="11962">
                  <c:v>2.2974999999999999</c:v>
                </c:pt>
                <c:pt idx="11963">
                  <c:v>2.2980999999999998</c:v>
                </c:pt>
                <c:pt idx="11964">
                  <c:v>2.2972000000000001</c:v>
                </c:pt>
                <c:pt idx="11965">
                  <c:v>2.2978000000000001</c:v>
                </c:pt>
                <c:pt idx="11966">
                  <c:v>2.2980999999999998</c:v>
                </c:pt>
                <c:pt idx="11967">
                  <c:v>2.2997999999999998</c:v>
                </c:pt>
                <c:pt idx="11968">
                  <c:v>2.2988</c:v>
                </c:pt>
                <c:pt idx="11969">
                  <c:v>2.2991000000000001</c:v>
                </c:pt>
                <c:pt idx="11970">
                  <c:v>2.2997999999999998</c:v>
                </c:pt>
                <c:pt idx="11971">
                  <c:v>2.3001</c:v>
                </c:pt>
                <c:pt idx="11972">
                  <c:v>2.3003999999999998</c:v>
                </c:pt>
                <c:pt idx="11973">
                  <c:v>2.3007</c:v>
                </c:pt>
                <c:pt idx="11974">
                  <c:v>2.302</c:v>
                </c:pt>
                <c:pt idx="11975">
                  <c:v>2.3022999999999998</c:v>
                </c:pt>
                <c:pt idx="11976">
                  <c:v>2.3035999999999999</c:v>
                </c:pt>
                <c:pt idx="11977">
                  <c:v>2.3039000000000001</c:v>
                </c:pt>
                <c:pt idx="11978">
                  <c:v>2.3046000000000002</c:v>
                </c:pt>
                <c:pt idx="11979">
                  <c:v>2.3054999999999999</c:v>
                </c:pt>
                <c:pt idx="11980">
                  <c:v>2.3068</c:v>
                </c:pt>
                <c:pt idx="11981">
                  <c:v>2.3071000000000002</c:v>
                </c:pt>
                <c:pt idx="11982">
                  <c:v>2.3075000000000001</c:v>
                </c:pt>
                <c:pt idx="11983">
                  <c:v>2.3087</c:v>
                </c:pt>
                <c:pt idx="11984">
                  <c:v>2.31</c:v>
                </c:pt>
                <c:pt idx="11985">
                  <c:v>2.3113000000000001</c:v>
                </c:pt>
                <c:pt idx="11986">
                  <c:v>2.3123</c:v>
                </c:pt>
                <c:pt idx="11987">
                  <c:v>2.3136000000000001</c:v>
                </c:pt>
                <c:pt idx="11988">
                  <c:v>2.3136000000000001</c:v>
                </c:pt>
                <c:pt idx="11989">
                  <c:v>2.3151999999999999</c:v>
                </c:pt>
                <c:pt idx="11990">
                  <c:v>2.3157999999999999</c:v>
                </c:pt>
                <c:pt idx="11991">
                  <c:v>2.3170999999999999</c:v>
                </c:pt>
                <c:pt idx="11992">
                  <c:v>2.3174000000000001</c:v>
                </c:pt>
                <c:pt idx="11993">
                  <c:v>2.3184</c:v>
                </c:pt>
                <c:pt idx="11994">
                  <c:v>2.3193000000000001</c:v>
                </c:pt>
                <c:pt idx="11995">
                  <c:v>2.3209</c:v>
                </c:pt>
                <c:pt idx="11996">
                  <c:v>2.3209</c:v>
                </c:pt>
                <c:pt idx="11997">
                  <c:v>2.3216000000000001</c:v>
                </c:pt>
                <c:pt idx="11998">
                  <c:v>2.3218999999999999</c:v>
                </c:pt>
                <c:pt idx="11999">
                  <c:v>2.3222</c:v>
                </c:pt>
                <c:pt idx="12000">
                  <c:v>2.3237999999999999</c:v>
                </c:pt>
                <c:pt idx="12001">
                  <c:v>2.3235000000000001</c:v>
                </c:pt>
                <c:pt idx="12002">
                  <c:v>2.3237999999999999</c:v>
                </c:pt>
                <c:pt idx="12003">
                  <c:v>2.3245</c:v>
                </c:pt>
                <c:pt idx="12004">
                  <c:v>2.3248000000000002</c:v>
                </c:pt>
                <c:pt idx="12005">
                  <c:v>2.3250999999999999</c:v>
                </c:pt>
                <c:pt idx="12006">
                  <c:v>2.3250999999999999</c:v>
                </c:pt>
                <c:pt idx="12007">
                  <c:v>2.3258000000000001</c:v>
                </c:pt>
                <c:pt idx="12008">
                  <c:v>2.3260999999999998</c:v>
                </c:pt>
                <c:pt idx="12009">
                  <c:v>2.3254000000000001</c:v>
                </c:pt>
                <c:pt idx="12010">
                  <c:v>2.3258000000000001</c:v>
                </c:pt>
                <c:pt idx="12011">
                  <c:v>2.3260999999999998</c:v>
                </c:pt>
                <c:pt idx="12012">
                  <c:v>2.3258000000000001</c:v>
                </c:pt>
                <c:pt idx="12013">
                  <c:v>2.3258000000000001</c:v>
                </c:pt>
                <c:pt idx="12014">
                  <c:v>2.3258000000000001</c:v>
                </c:pt>
                <c:pt idx="12015">
                  <c:v>2.3260999999999998</c:v>
                </c:pt>
                <c:pt idx="12016">
                  <c:v>2.3254000000000001</c:v>
                </c:pt>
                <c:pt idx="12017">
                  <c:v>2.3250999999999999</c:v>
                </c:pt>
                <c:pt idx="12018">
                  <c:v>2.3254000000000001</c:v>
                </c:pt>
                <c:pt idx="12019">
                  <c:v>2.3250999999999999</c:v>
                </c:pt>
                <c:pt idx="12020">
                  <c:v>2.3250999999999999</c:v>
                </c:pt>
                <c:pt idx="12021">
                  <c:v>2.3250999999999999</c:v>
                </c:pt>
                <c:pt idx="12022">
                  <c:v>2.3241999999999998</c:v>
                </c:pt>
                <c:pt idx="12023">
                  <c:v>2.3241999999999998</c:v>
                </c:pt>
                <c:pt idx="12024">
                  <c:v>2.3237999999999999</c:v>
                </c:pt>
                <c:pt idx="12025">
                  <c:v>2.3245</c:v>
                </c:pt>
                <c:pt idx="12026">
                  <c:v>2.3226</c:v>
                </c:pt>
                <c:pt idx="12027">
                  <c:v>2.3226</c:v>
                </c:pt>
                <c:pt idx="12028">
                  <c:v>2.3222</c:v>
                </c:pt>
                <c:pt idx="12029">
                  <c:v>2.3218999999999999</c:v>
                </c:pt>
                <c:pt idx="12030">
                  <c:v>2.3216000000000001</c:v>
                </c:pt>
                <c:pt idx="12031">
                  <c:v>2.3216000000000001</c:v>
                </c:pt>
                <c:pt idx="12032">
                  <c:v>2.3212999999999999</c:v>
                </c:pt>
                <c:pt idx="12033">
                  <c:v>2.3203</c:v>
                </c:pt>
                <c:pt idx="12034">
                  <c:v>2.3199999999999998</c:v>
                </c:pt>
                <c:pt idx="12035">
                  <c:v>2.3193000000000001</c:v>
                </c:pt>
                <c:pt idx="12036">
                  <c:v>2.319</c:v>
                </c:pt>
                <c:pt idx="12037">
                  <c:v>2.3180999999999998</c:v>
                </c:pt>
                <c:pt idx="12038">
                  <c:v>2.3184</c:v>
                </c:pt>
                <c:pt idx="12039">
                  <c:v>2.3176999999999999</c:v>
                </c:pt>
                <c:pt idx="12040">
                  <c:v>2.3170999999999999</c:v>
                </c:pt>
                <c:pt idx="12041">
                  <c:v>2.3165</c:v>
                </c:pt>
                <c:pt idx="12042">
                  <c:v>2.3157999999999999</c:v>
                </c:pt>
                <c:pt idx="12043">
                  <c:v>2.3157999999999999</c:v>
                </c:pt>
                <c:pt idx="12044">
                  <c:v>2.3151999999999999</c:v>
                </c:pt>
                <c:pt idx="12045">
                  <c:v>2.3151999999999999</c:v>
                </c:pt>
                <c:pt idx="12046">
                  <c:v>2.3138999999999998</c:v>
                </c:pt>
                <c:pt idx="12047">
                  <c:v>2.3138999999999998</c:v>
                </c:pt>
                <c:pt idx="12048">
                  <c:v>2.3138999999999998</c:v>
                </c:pt>
                <c:pt idx="12049">
                  <c:v>2.3132000000000001</c:v>
                </c:pt>
                <c:pt idx="12050">
                  <c:v>2.3129</c:v>
                </c:pt>
                <c:pt idx="12051">
                  <c:v>2.3126000000000002</c:v>
                </c:pt>
                <c:pt idx="12052">
                  <c:v>2.3119999999999998</c:v>
                </c:pt>
                <c:pt idx="12053">
                  <c:v>2.3113000000000001</c:v>
                </c:pt>
                <c:pt idx="12054">
                  <c:v>2.3115999999999999</c:v>
                </c:pt>
                <c:pt idx="12055">
                  <c:v>2.3113000000000001</c:v>
                </c:pt>
                <c:pt idx="12056">
                  <c:v>2.3109999999999999</c:v>
                </c:pt>
                <c:pt idx="12057">
                  <c:v>2.3109999999999999</c:v>
                </c:pt>
                <c:pt idx="12058">
                  <c:v>2.3094000000000001</c:v>
                </c:pt>
                <c:pt idx="12059">
                  <c:v>2.31</c:v>
                </c:pt>
                <c:pt idx="12060">
                  <c:v>2.3096999999999999</c:v>
                </c:pt>
                <c:pt idx="12061">
                  <c:v>2.3094000000000001</c:v>
                </c:pt>
                <c:pt idx="12062">
                  <c:v>2.3096999999999999</c:v>
                </c:pt>
                <c:pt idx="12063">
                  <c:v>2.3081</c:v>
                </c:pt>
                <c:pt idx="12064">
                  <c:v>2.3083999999999998</c:v>
                </c:pt>
                <c:pt idx="12065">
                  <c:v>2.3081</c:v>
                </c:pt>
                <c:pt idx="12066">
                  <c:v>2.3081</c:v>
                </c:pt>
                <c:pt idx="12067">
                  <c:v>2.3075000000000001</c:v>
                </c:pt>
                <c:pt idx="12068">
                  <c:v>2.3077999999999999</c:v>
                </c:pt>
                <c:pt idx="12069">
                  <c:v>2.3081</c:v>
                </c:pt>
                <c:pt idx="12070">
                  <c:v>2.3075000000000001</c:v>
                </c:pt>
                <c:pt idx="12071">
                  <c:v>2.3075000000000001</c:v>
                </c:pt>
                <c:pt idx="12072">
                  <c:v>2.3068</c:v>
                </c:pt>
                <c:pt idx="12073">
                  <c:v>2.3068</c:v>
                </c:pt>
                <c:pt idx="12074">
                  <c:v>2.3065000000000002</c:v>
                </c:pt>
                <c:pt idx="12075">
                  <c:v>2.3081</c:v>
                </c:pt>
                <c:pt idx="12076">
                  <c:v>2.3068</c:v>
                </c:pt>
                <c:pt idx="12077">
                  <c:v>2.3068</c:v>
                </c:pt>
                <c:pt idx="12078">
                  <c:v>2.3065000000000002</c:v>
                </c:pt>
                <c:pt idx="12079">
                  <c:v>2.3071000000000002</c:v>
                </c:pt>
                <c:pt idx="12080">
                  <c:v>2.3065000000000002</c:v>
                </c:pt>
                <c:pt idx="12081">
                  <c:v>2.3071000000000002</c:v>
                </c:pt>
                <c:pt idx="12082">
                  <c:v>2.3065000000000002</c:v>
                </c:pt>
                <c:pt idx="12083">
                  <c:v>2.3071000000000002</c:v>
                </c:pt>
                <c:pt idx="12084">
                  <c:v>2.3071000000000002</c:v>
                </c:pt>
                <c:pt idx="12085">
                  <c:v>2.3068</c:v>
                </c:pt>
                <c:pt idx="12086">
                  <c:v>2.3071000000000002</c:v>
                </c:pt>
                <c:pt idx="12087">
                  <c:v>2.3075000000000001</c:v>
                </c:pt>
                <c:pt idx="12088">
                  <c:v>2.3075000000000001</c:v>
                </c:pt>
                <c:pt idx="12089">
                  <c:v>2.3075000000000001</c:v>
                </c:pt>
                <c:pt idx="12090">
                  <c:v>2.3075000000000001</c:v>
                </c:pt>
                <c:pt idx="12091">
                  <c:v>2.3075000000000001</c:v>
                </c:pt>
                <c:pt idx="12092">
                  <c:v>2.3083999999999998</c:v>
                </c:pt>
                <c:pt idx="12093">
                  <c:v>2.3083999999999998</c:v>
                </c:pt>
                <c:pt idx="12094">
                  <c:v>2.3081</c:v>
                </c:pt>
                <c:pt idx="12095">
                  <c:v>2.3094000000000001</c:v>
                </c:pt>
                <c:pt idx="12096">
                  <c:v>2.3087</c:v>
                </c:pt>
                <c:pt idx="12097">
                  <c:v>2.3087</c:v>
                </c:pt>
                <c:pt idx="12098">
                  <c:v>2.3083999999999998</c:v>
                </c:pt>
                <c:pt idx="12099">
                  <c:v>2.3096999999999999</c:v>
                </c:pt>
                <c:pt idx="12100">
                  <c:v>2.3096999999999999</c:v>
                </c:pt>
                <c:pt idx="12101">
                  <c:v>2.3094000000000001</c:v>
                </c:pt>
                <c:pt idx="12102">
                  <c:v>2.3096999999999999</c:v>
                </c:pt>
                <c:pt idx="12103">
                  <c:v>2.31</c:v>
                </c:pt>
                <c:pt idx="12104">
                  <c:v>2.3102999999999998</c:v>
                </c:pt>
                <c:pt idx="12105">
                  <c:v>2.3113000000000001</c:v>
                </c:pt>
                <c:pt idx="12106">
                  <c:v>2.3109999999999999</c:v>
                </c:pt>
                <c:pt idx="12107">
                  <c:v>2.31</c:v>
                </c:pt>
                <c:pt idx="12108">
                  <c:v>2.3109999999999999</c:v>
                </c:pt>
                <c:pt idx="12109">
                  <c:v>2.3113000000000001</c:v>
                </c:pt>
                <c:pt idx="12110">
                  <c:v>2.3113000000000001</c:v>
                </c:pt>
                <c:pt idx="12111">
                  <c:v>2.3119999999999998</c:v>
                </c:pt>
                <c:pt idx="12112">
                  <c:v>2.3123</c:v>
                </c:pt>
                <c:pt idx="12113">
                  <c:v>2.3119999999999998</c:v>
                </c:pt>
                <c:pt idx="12114">
                  <c:v>2.3115999999999999</c:v>
                </c:pt>
                <c:pt idx="12115">
                  <c:v>2.3119999999999998</c:v>
                </c:pt>
                <c:pt idx="12116">
                  <c:v>2.3123</c:v>
                </c:pt>
                <c:pt idx="12117">
                  <c:v>2.3123</c:v>
                </c:pt>
                <c:pt idx="12118">
                  <c:v>2.3126000000000002</c:v>
                </c:pt>
                <c:pt idx="12119">
                  <c:v>2.3126000000000002</c:v>
                </c:pt>
                <c:pt idx="12120">
                  <c:v>2.3132000000000001</c:v>
                </c:pt>
                <c:pt idx="12121">
                  <c:v>2.3123</c:v>
                </c:pt>
                <c:pt idx="12122">
                  <c:v>2.3123</c:v>
                </c:pt>
                <c:pt idx="12123">
                  <c:v>2.3142</c:v>
                </c:pt>
                <c:pt idx="12124">
                  <c:v>2.3132000000000001</c:v>
                </c:pt>
                <c:pt idx="12125">
                  <c:v>2.3136000000000001</c:v>
                </c:pt>
                <c:pt idx="12126">
                  <c:v>2.3126000000000002</c:v>
                </c:pt>
                <c:pt idx="12127">
                  <c:v>2.3132000000000001</c:v>
                </c:pt>
                <c:pt idx="12128">
                  <c:v>2.3132000000000001</c:v>
                </c:pt>
                <c:pt idx="12129">
                  <c:v>2.3138999999999998</c:v>
                </c:pt>
                <c:pt idx="12130">
                  <c:v>2.3136000000000001</c:v>
                </c:pt>
                <c:pt idx="12131">
                  <c:v>2.3136000000000001</c:v>
                </c:pt>
                <c:pt idx="12132">
                  <c:v>2.3132000000000001</c:v>
                </c:pt>
                <c:pt idx="12133">
                  <c:v>2.3138999999999998</c:v>
                </c:pt>
                <c:pt idx="12134">
                  <c:v>2.3132000000000001</c:v>
                </c:pt>
                <c:pt idx="12135">
                  <c:v>2.3129</c:v>
                </c:pt>
                <c:pt idx="12136">
                  <c:v>2.3132000000000001</c:v>
                </c:pt>
                <c:pt idx="12137">
                  <c:v>2.3138999999999998</c:v>
                </c:pt>
                <c:pt idx="12138">
                  <c:v>2.3132000000000001</c:v>
                </c:pt>
                <c:pt idx="12139">
                  <c:v>2.3132000000000001</c:v>
                </c:pt>
                <c:pt idx="12140">
                  <c:v>2.3136000000000001</c:v>
                </c:pt>
                <c:pt idx="12141">
                  <c:v>2.3132000000000001</c:v>
                </c:pt>
                <c:pt idx="12142">
                  <c:v>2.3132000000000001</c:v>
                </c:pt>
                <c:pt idx="12143">
                  <c:v>2.3138999999999998</c:v>
                </c:pt>
                <c:pt idx="12144">
                  <c:v>2.3129</c:v>
                </c:pt>
                <c:pt idx="12145">
                  <c:v>2.3123</c:v>
                </c:pt>
                <c:pt idx="12146">
                  <c:v>2.3123</c:v>
                </c:pt>
                <c:pt idx="12147">
                  <c:v>2.3126000000000002</c:v>
                </c:pt>
                <c:pt idx="12148">
                  <c:v>2.3126000000000002</c:v>
                </c:pt>
                <c:pt idx="12149">
                  <c:v>2.3132000000000001</c:v>
                </c:pt>
                <c:pt idx="12150">
                  <c:v>2.3123</c:v>
                </c:pt>
                <c:pt idx="12151">
                  <c:v>2.3126000000000002</c:v>
                </c:pt>
                <c:pt idx="12152">
                  <c:v>2.3123</c:v>
                </c:pt>
                <c:pt idx="12153">
                  <c:v>2.3119999999999998</c:v>
                </c:pt>
                <c:pt idx="12154">
                  <c:v>2.3119999999999998</c:v>
                </c:pt>
                <c:pt idx="12155">
                  <c:v>2.3123</c:v>
                </c:pt>
                <c:pt idx="12156">
                  <c:v>2.3109999999999999</c:v>
                </c:pt>
                <c:pt idx="12157">
                  <c:v>2.3119999999999998</c:v>
                </c:pt>
                <c:pt idx="12158">
                  <c:v>2.3115999999999999</c:v>
                </c:pt>
                <c:pt idx="12159">
                  <c:v>2.3113000000000001</c:v>
                </c:pt>
                <c:pt idx="12160">
                  <c:v>2.3113000000000001</c:v>
                </c:pt>
                <c:pt idx="12161">
                  <c:v>2.3113000000000001</c:v>
                </c:pt>
                <c:pt idx="12162">
                  <c:v>2.3109999999999999</c:v>
                </c:pt>
                <c:pt idx="12163">
                  <c:v>2.3119999999999998</c:v>
                </c:pt>
                <c:pt idx="12164">
                  <c:v>2.3107000000000002</c:v>
                </c:pt>
                <c:pt idx="12165">
                  <c:v>2.3107000000000002</c:v>
                </c:pt>
                <c:pt idx="12166">
                  <c:v>2.3109999999999999</c:v>
                </c:pt>
                <c:pt idx="12167">
                  <c:v>2.3107000000000002</c:v>
                </c:pt>
                <c:pt idx="12168">
                  <c:v>2.3107000000000002</c:v>
                </c:pt>
                <c:pt idx="12169">
                  <c:v>2.3107000000000002</c:v>
                </c:pt>
                <c:pt idx="12170">
                  <c:v>2.3094000000000001</c:v>
                </c:pt>
                <c:pt idx="12171">
                  <c:v>2.3096999999999999</c:v>
                </c:pt>
                <c:pt idx="12172">
                  <c:v>2.3113000000000001</c:v>
                </c:pt>
                <c:pt idx="12173">
                  <c:v>2.3096999999999999</c:v>
                </c:pt>
                <c:pt idx="12174">
                  <c:v>2.3107000000000002</c:v>
                </c:pt>
                <c:pt idx="12175">
                  <c:v>2.3094000000000001</c:v>
                </c:pt>
                <c:pt idx="12176">
                  <c:v>2.3096999999999999</c:v>
                </c:pt>
                <c:pt idx="12177">
                  <c:v>2.3096999999999999</c:v>
                </c:pt>
                <c:pt idx="12178">
                  <c:v>2.3096999999999999</c:v>
                </c:pt>
                <c:pt idx="12179">
                  <c:v>2.3094000000000001</c:v>
                </c:pt>
                <c:pt idx="12180">
                  <c:v>2.3096999999999999</c:v>
                </c:pt>
                <c:pt idx="12181">
                  <c:v>2.3096999999999999</c:v>
                </c:pt>
                <c:pt idx="12182">
                  <c:v>2.3090999999999999</c:v>
                </c:pt>
                <c:pt idx="12183">
                  <c:v>2.3096999999999999</c:v>
                </c:pt>
                <c:pt idx="12184">
                  <c:v>2.3087</c:v>
                </c:pt>
                <c:pt idx="12185">
                  <c:v>2.3087</c:v>
                </c:pt>
                <c:pt idx="12186">
                  <c:v>2.3094000000000001</c:v>
                </c:pt>
                <c:pt idx="12187">
                  <c:v>2.3083999999999998</c:v>
                </c:pt>
                <c:pt idx="12188">
                  <c:v>2.3090999999999999</c:v>
                </c:pt>
                <c:pt idx="12189">
                  <c:v>2.3081</c:v>
                </c:pt>
                <c:pt idx="12190">
                  <c:v>2.3081</c:v>
                </c:pt>
                <c:pt idx="12191">
                  <c:v>2.3083999999999998</c:v>
                </c:pt>
                <c:pt idx="12192">
                  <c:v>2.3083999999999998</c:v>
                </c:pt>
                <c:pt idx="12193">
                  <c:v>2.3087</c:v>
                </c:pt>
                <c:pt idx="12194">
                  <c:v>2.3087</c:v>
                </c:pt>
                <c:pt idx="12195">
                  <c:v>2.3083999999999998</c:v>
                </c:pt>
                <c:pt idx="12196">
                  <c:v>2.3083999999999998</c:v>
                </c:pt>
                <c:pt idx="12197">
                  <c:v>2.3081</c:v>
                </c:pt>
                <c:pt idx="12198">
                  <c:v>2.3081</c:v>
                </c:pt>
                <c:pt idx="12199">
                  <c:v>2.3077999999999999</c:v>
                </c:pt>
                <c:pt idx="12200">
                  <c:v>2.3081</c:v>
                </c:pt>
                <c:pt idx="12201">
                  <c:v>2.3081</c:v>
                </c:pt>
                <c:pt idx="12202">
                  <c:v>2.3077999999999999</c:v>
                </c:pt>
                <c:pt idx="12203">
                  <c:v>2.3087</c:v>
                </c:pt>
                <c:pt idx="12204">
                  <c:v>2.3083999999999998</c:v>
                </c:pt>
                <c:pt idx="12205">
                  <c:v>2.3081</c:v>
                </c:pt>
                <c:pt idx="12206">
                  <c:v>2.3077999999999999</c:v>
                </c:pt>
                <c:pt idx="12207">
                  <c:v>2.3077999999999999</c:v>
                </c:pt>
                <c:pt idx="12208">
                  <c:v>2.3077999999999999</c:v>
                </c:pt>
                <c:pt idx="12209">
                  <c:v>2.3081</c:v>
                </c:pt>
                <c:pt idx="12210">
                  <c:v>2.3077999999999999</c:v>
                </c:pt>
                <c:pt idx="12211">
                  <c:v>2.3081</c:v>
                </c:pt>
                <c:pt idx="12212">
                  <c:v>2.3077999999999999</c:v>
                </c:pt>
                <c:pt idx="12213">
                  <c:v>2.3083999999999998</c:v>
                </c:pt>
                <c:pt idx="12214">
                  <c:v>2.3083999999999998</c:v>
                </c:pt>
                <c:pt idx="12215">
                  <c:v>2.3077999999999999</c:v>
                </c:pt>
                <c:pt idx="12216">
                  <c:v>2.3083999999999998</c:v>
                </c:pt>
                <c:pt idx="12217">
                  <c:v>2.3083999999999998</c:v>
                </c:pt>
                <c:pt idx="12218">
                  <c:v>2.3081</c:v>
                </c:pt>
                <c:pt idx="12219">
                  <c:v>2.3094000000000001</c:v>
                </c:pt>
                <c:pt idx="12220">
                  <c:v>2.3083999999999998</c:v>
                </c:pt>
                <c:pt idx="12221">
                  <c:v>2.3094000000000001</c:v>
                </c:pt>
                <c:pt idx="12222">
                  <c:v>2.3094000000000001</c:v>
                </c:pt>
                <c:pt idx="12223">
                  <c:v>2.3083999999999998</c:v>
                </c:pt>
                <c:pt idx="12224">
                  <c:v>2.3094000000000001</c:v>
                </c:pt>
                <c:pt idx="12225">
                  <c:v>2.3094000000000001</c:v>
                </c:pt>
                <c:pt idx="12226">
                  <c:v>2.3094000000000001</c:v>
                </c:pt>
                <c:pt idx="12227">
                  <c:v>2.3094000000000001</c:v>
                </c:pt>
                <c:pt idx="12228">
                  <c:v>2.3094000000000001</c:v>
                </c:pt>
                <c:pt idx="12229">
                  <c:v>2.3102999999999998</c:v>
                </c:pt>
                <c:pt idx="12230">
                  <c:v>2.3102999999999998</c:v>
                </c:pt>
                <c:pt idx="12231">
                  <c:v>2.3102999999999998</c:v>
                </c:pt>
                <c:pt idx="12232">
                  <c:v>2.3107000000000002</c:v>
                </c:pt>
                <c:pt idx="12233">
                  <c:v>2.3107000000000002</c:v>
                </c:pt>
                <c:pt idx="12234">
                  <c:v>2.3107000000000002</c:v>
                </c:pt>
                <c:pt idx="12235">
                  <c:v>2.3107000000000002</c:v>
                </c:pt>
                <c:pt idx="12236">
                  <c:v>2.3107000000000002</c:v>
                </c:pt>
                <c:pt idx="12237">
                  <c:v>2.3126000000000002</c:v>
                </c:pt>
                <c:pt idx="12238">
                  <c:v>2.3107000000000002</c:v>
                </c:pt>
                <c:pt idx="12239">
                  <c:v>2.3113000000000001</c:v>
                </c:pt>
                <c:pt idx="12240">
                  <c:v>2.3115999999999999</c:v>
                </c:pt>
                <c:pt idx="12241">
                  <c:v>2.3126000000000002</c:v>
                </c:pt>
                <c:pt idx="12242">
                  <c:v>2.3129</c:v>
                </c:pt>
                <c:pt idx="12243">
                  <c:v>2.3123</c:v>
                </c:pt>
                <c:pt idx="12244">
                  <c:v>2.3119999999999998</c:v>
                </c:pt>
                <c:pt idx="12245">
                  <c:v>2.3129</c:v>
                </c:pt>
                <c:pt idx="12246">
                  <c:v>2.3126000000000002</c:v>
                </c:pt>
                <c:pt idx="12247">
                  <c:v>2.3138999999999998</c:v>
                </c:pt>
                <c:pt idx="12248">
                  <c:v>2.3136000000000001</c:v>
                </c:pt>
                <c:pt idx="12249">
                  <c:v>2.3138999999999998</c:v>
                </c:pt>
                <c:pt idx="12250">
                  <c:v>2.3132000000000001</c:v>
                </c:pt>
                <c:pt idx="12251">
                  <c:v>2.3148</c:v>
                </c:pt>
                <c:pt idx="12252">
                  <c:v>2.3132000000000001</c:v>
                </c:pt>
                <c:pt idx="12253">
                  <c:v>2.3142</c:v>
                </c:pt>
                <c:pt idx="12254">
                  <c:v>2.3126000000000002</c:v>
                </c:pt>
                <c:pt idx="12255">
                  <c:v>2.3129</c:v>
                </c:pt>
                <c:pt idx="12256">
                  <c:v>2.3132000000000001</c:v>
                </c:pt>
                <c:pt idx="12257">
                  <c:v>2.3138999999999998</c:v>
                </c:pt>
                <c:pt idx="12258">
                  <c:v>2.3138999999999998</c:v>
                </c:pt>
                <c:pt idx="12259">
                  <c:v>2.3132000000000001</c:v>
                </c:pt>
                <c:pt idx="12260">
                  <c:v>2.3132000000000001</c:v>
                </c:pt>
                <c:pt idx="12261">
                  <c:v>2.3129</c:v>
                </c:pt>
                <c:pt idx="12262">
                  <c:v>2.3132000000000001</c:v>
                </c:pt>
                <c:pt idx="12263">
                  <c:v>2.3126000000000002</c:v>
                </c:pt>
                <c:pt idx="12264">
                  <c:v>2.3115999999999999</c:v>
                </c:pt>
                <c:pt idx="12265">
                  <c:v>2.3132000000000001</c:v>
                </c:pt>
                <c:pt idx="12266">
                  <c:v>2.3129</c:v>
                </c:pt>
                <c:pt idx="12267">
                  <c:v>2.3119999999999998</c:v>
                </c:pt>
                <c:pt idx="12268">
                  <c:v>2.3119999999999998</c:v>
                </c:pt>
                <c:pt idx="12269">
                  <c:v>2.3113000000000001</c:v>
                </c:pt>
                <c:pt idx="12270">
                  <c:v>2.3119999999999998</c:v>
                </c:pt>
                <c:pt idx="12271">
                  <c:v>2.3119999999999998</c:v>
                </c:pt>
                <c:pt idx="12272">
                  <c:v>2.3123</c:v>
                </c:pt>
                <c:pt idx="12273">
                  <c:v>2.3115999999999999</c:v>
                </c:pt>
                <c:pt idx="12274">
                  <c:v>2.3113000000000001</c:v>
                </c:pt>
                <c:pt idx="12275">
                  <c:v>2.3115999999999999</c:v>
                </c:pt>
                <c:pt idx="12276">
                  <c:v>2.3113000000000001</c:v>
                </c:pt>
                <c:pt idx="12277">
                  <c:v>2.3113000000000001</c:v>
                </c:pt>
                <c:pt idx="12278">
                  <c:v>2.3113000000000001</c:v>
                </c:pt>
                <c:pt idx="12279">
                  <c:v>2.3107000000000002</c:v>
                </c:pt>
                <c:pt idx="12280">
                  <c:v>2.3107000000000002</c:v>
                </c:pt>
                <c:pt idx="12281">
                  <c:v>2.3102999999999998</c:v>
                </c:pt>
                <c:pt idx="12282">
                  <c:v>2.3109999999999999</c:v>
                </c:pt>
                <c:pt idx="12283">
                  <c:v>2.3107000000000002</c:v>
                </c:pt>
                <c:pt idx="12284">
                  <c:v>2.3107000000000002</c:v>
                </c:pt>
                <c:pt idx="12285">
                  <c:v>2.3107000000000002</c:v>
                </c:pt>
                <c:pt idx="12286">
                  <c:v>2.3113000000000001</c:v>
                </c:pt>
                <c:pt idx="12287">
                  <c:v>2.3107000000000002</c:v>
                </c:pt>
                <c:pt idx="12288">
                  <c:v>2.3102999999999998</c:v>
                </c:pt>
                <c:pt idx="12289">
                  <c:v>2.3102999999999998</c:v>
                </c:pt>
                <c:pt idx="12290">
                  <c:v>2.31</c:v>
                </c:pt>
                <c:pt idx="12291">
                  <c:v>2.3096999999999999</c:v>
                </c:pt>
                <c:pt idx="12292">
                  <c:v>2.31</c:v>
                </c:pt>
                <c:pt idx="12293">
                  <c:v>2.31</c:v>
                </c:pt>
                <c:pt idx="12294">
                  <c:v>2.3096999999999999</c:v>
                </c:pt>
                <c:pt idx="12295">
                  <c:v>2.3107000000000002</c:v>
                </c:pt>
                <c:pt idx="12296">
                  <c:v>2.3107000000000002</c:v>
                </c:pt>
                <c:pt idx="12297">
                  <c:v>2.31</c:v>
                </c:pt>
                <c:pt idx="12298">
                  <c:v>2.3107000000000002</c:v>
                </c:pt>
                <c:pt idx="12299">
                  <c:v>2.3102999999999998</c:v>
                </c:pt>
                <c:pt idx="12300">
                  <c:v>2.3113000000000001</c:v>
                </c:pt>
                <c:pt idx="12301">
                  <c:v>2.3107000000000002</c:v>
                </c:pt>
                <c:pt idx="12302">
                  <c:v>2.3107000000000002</c:v>
                </c:pt>
                <c:pt idx="12303">
                  <c:v>2.3113000000000001</c:v>
                </c:pt>
                <c:pt idx="12304">
                  <c:v>2.3109999999999999</c:v>
                </c:pt>
                <c:pt idx="12305">
                  <c:v>2.3113000000000001</c:v>
                </c:pt>
                <c:pt idx="12306">
                  <c:v>2.3115999999999999</c:v>
                </c:pt>
                <c:pt idx="12307">
                  <c:v>2.3113000000000001</c:v>
                </c:pt>
                <c:pt idx="12308">
                  <c:v>2.3115999999999999</c:v>
                </c:pt>
                <c:pt idx="12309">
                  <c:v>2.3113000000000001</c:v>
                </c:pt>
                <c:pt idx="12310">
                  <c:v>2.3119999999999998</c:v>
                </c:pt>
                <c:pt idx="12311">
                  <c:v>2.3123</c:v>
                </c:pt>
                <c:pt idx="12312">
                  <c:v>2.3129</c:v>
                </c:pt>
                <c:pt idx="12313">
                  <c:v>2.3129</c:v>
                </c:pt>
                <c:pt idx="12314">
                  <c:v>2.3132000000000001</c:v>
                </c:pt>
                <c:pt idx="12315">
                  <c:v>2.3126000000000002</c:v>
                </c:pt>
                <c:pt idx="12316">
                  <c:v>2.3132000000000001</c:v>
                </c:pt>
                <c:pt idx="12317">
                  <c:v>2.3136000000000001</c:v>
                </c:pt>
                <c:pt idx="12318">
                  <c:v>2.3136000000000001</c:v>
                </c:pt>
                <c:pt idx="12319">
                  <c:v>2.3138999999999998</c:v>
                </c:pt>
                <c:pt idx="12320">
                  <c:v>2.3142</c:v>
                </c:pt>
                <c:pt idx="12321">
                  <c:v>2.3142</c:v>
                </c:pt>
                <c:pt idx="12322">
                  <c:v>2.3142</c:v>
                </c:pt>
                <c:pt idx="12323">
                  <c:v>2.3144999999999998</c:v>
                </c:pt>
                <c:pt idx="12324">
                  <c:v>2.3148</c:v>
                </c:pt>
                <c:pt idx="12325">
                  <c:v>2.3144999999999998</c:v>
                </c:pt>
                <c:pt idx="12326">
                  <c:v>2.3151999999999999</c:v>
                </c:pt>
                <c:pt idx="12327">
                  <c:v>2.3148</c:v>
                </c:pt>
                <c:pt idx="12328">
                  <c:v>2.3155000000000001</c:v>
                </c:pt>
                <c:pt idx="12329">
                  <c:v>2.3157999999999999</c:v>
                </c:pt>
                <c:pt idx="12330">
                  <c:v>2.3151999999999999</c:v>
                </c:pt>
                <c:pt idx="12331">
                  <c:v>2.3157999999999999</c:v>
                </c:pt>
                <c:pt idx="12332">
                  <c:v>2.3148</c:v>
                </c:pt>
                <c:pt idx="12333">
                  <c:v>2.3144999999999998</c:v>
                </c:pt>
                <c:pt idx="12334">
                  <c:v>2.3148</c:v>
                </c:pt>
                <c:pt idx="12335">
                  <c:v>2.3161</c:v>
                </c:pt>
                <c:pt idx="12336">
                  <c:v>2.3155000000000001</c:v>
                </c:pt>
                <c:pt idx="12337">
                  <c:v>2.3155000000000001</c:v>
                </c:pt>
                <c:pt idx="12338">
                  <c:v>2.3155000000000001</c:v>
                </c:pt>
                <c:pt idx="12339">
                  <c:v>2.3157999999999999</c:v>
                </c:pt>
                <c:pt idx="12340">
                  <c:v>2.3157999999999999</c:v>
                </c:pt>
                <c:pt idx="12341">
                  <c:v>2.3157999999999999</c:v>
                </c:pt>
                <c:pt idx="12342">
                  <c:v>2.3157999999999999</c:v>
                </c:pt>
                <c:pt idx="12343">
                  <c:v>2.3155000000000001</c:v>
                </c:pt>
                <c:pt idx="12344">
                  <c:v>2.3155000000000001</c:v>
                </c:pt>
                <c:pt idx="12345">
                  <c:v>2.3155000000000001</c:v>
                </c:pt>
                <c:pt idx="12346">
                  <c:v>2.3165</c:v>
                </c:pt>
                <c:pt idx="12347">
                  <c:v>2.3151999999999999</c:v>
                </c:pt>
                <c:pt idx="12348">
                  <c:v>2.3155000000000001</c:v>
                </c:pt>
                <c:pt idx="12349">
                  <c:v>2.3157999999999999</c:v>
                </c:pt>
                <c:pt idx="12350">
                  <c:v>2.3151999999999999</c:v>
                </c:pt>
                <c:pt idx="12351">
                  <c:v>2.3155000000000001</c:v>
                </c:pt>
                <c:pt idx="12352">
                  <c:v>2.3151999999999999</c:v>
                </c:pt>
                <c:pt idx="12353">
                  <c:v>2.3151999999999999</c:v>
                </c:pt>
                <c:pt idx="12354">
                  <c:v>2.3148</c:v>
                </c:pt>
                <c:pt idx="12355">
                  <c:v>2.3155000000000001</c:v>
                </c:pt>
                <c:pt idx="12356">
                  <c:v>2.3155000000000001</c:v>
                </c:pt>
                <c:pt idx="12357">
                  <c:v>2.3148</c:v>
                </c:pt>
                <c:pt idx="12358">
                  <c:v>2.3151999999999999</c:v>
                </c:pt>
                <c:pt idx="12359">
                  <c:v>2.3144999999999998</c:v>
                </c:pt>
                <c:pt idx="12360">
                  <c:v>2.3148</c:v>
                </c:pt>
                <c:pt idx="12361">
                  <c:v>2.3142</c:v>
                </c:pt>
                <c:pt idx="12362">
                  <c:v>2.3144999999999998</c:v>
                </c:pt>
                <c:pt idx="12363">
                  <c:v>2.3142</c:v>
                </c:pt>
                <c:pt idx="12364">
                  <c:v>2.3144999999999998</c:v>
                </c:pt>
                <c:pt idx="12365">
                  <c:v>2.3142</c:v>
                </c:pt>
                <c:pt idx="12366">
                  <c:v>2.3148</c:v>
                </c:pt>
                <c:pt idx="12367">
                  <c:v>2.3138999999999998</c:v>
                </c:pt>
                <c:pt idx="12368">
                  <c:v>2.3142</c:v>
                </c:pt>
                <c:pt idx="12369">
                  <c:v>2.3142</c:v>
                </c:pt>
                <c:pt idx="12370">
                  <c:v>2.3138999999999998</c:v>
                </c:pt>
                <c:pt idx="12371">
                  <c:v>2.3138999999999998</c:v>
                </c:pt>
                <c:pt idx="12372">
                  <c:v>2.3129</c:v>
                </c:pt>
                <c:pt idx="12373">
                  <c:v>2.3136000000000001</c:v>
                </c:pt>
                <c:pt idx="12374">
                  <c:v>2.3132000000000001</c:v>
                </c:pt>
                <c:pt idx="12375">
                  <c:v>2.3138999999999998</c:v>
                </c:pt>
                <c:pt idx="12376">
                  <c:v>2.3132000000000001</c:v>
                </c:pt>
                <c:pt idx="12377">
                  <c:v>2.3132000000000001</c:v>
                </c:pt>
                <c:pt idx="12378">
                  <c:v>2.3129</c:v>
                </c:pt>
                <c:pt idx="12379">
                  <c:v>2.3129</c:v>
                </c:pt>
                <c:pt idx="12380">
                  <c:v>2.3129</c:v>
                </c:pt>
                <c:pt idx="12381">
                  <c:v>2.3132000000000001</c:v>
                </c:pt>
                <c:pt idx="12382">
                  <c:v>2.3119999999999998</c:v>
                </c:pt>
                <c:pt idx="12383">
                  <c:v>2.3119999999999998</c:v>
                </c:pt>
                <c:pt idx="12384">
                  <c:v>2.3115999999999999</c:v>
                </c:pt>
                <c:pt idx="12385">
                  <c:v>2.3119999999999998</c:v>
                </c:pt>
                <c:pt idx="12386">
                  <c:v>2.3119999999999998</c:v>
                </c:pt>
                <c:pt idx="12387">
                  <c:v>2.3113000000000001</c:v>
                </c:pt>
                <c:pt idx="12388">
                  <c:v>2.3113000000000001</c:v>
                </c:pt>
                <c:pt idx="12389">
                  <c:v>2.3115999999999999</c:v>
                </c:pt>
                <c:pt idx="12390">
                  <c:v>2.3109999999999999</c:v>
                </c:pt>
                <c:pt idx="12391">
                  <c:v>2.3109999999999999</c:v>
                </c:pt>
                <c:pt idx="12392">
                  <c:v>2.3107000000000002</c:v>
                </c:pt>
                <c:pt idx="12393">
                  <c:v>2.3107000000000002</c:v>
                </c:pt>
                <c:pt idx="12394">
                  <c:v>2.3107000000000002</c:v>
                </c:pt>
                <c:pt idx="12395">
                  <c:v>2.31</c:v>
                </c:pt>
                <c:pt idx="12396">
                  <c:v>2.3094000000000001</c:v>
                </c:pt>
                <c:pt idx="12397">
                  <c:v>2.3102999999999998</c:v>
                </c:pt>
                <c:pt idx="12398">
                  <c:v>2.3083999999999998</c:v>
                </c:pt>
                <c:pt idx="12399">
                  <c:v>2.3094000000000001</c:v>
                </c:pt>
                <c:pt idx="12400">
                  <c:v>2.3083999999999998</c:v>
                </c:pt>
                <c:pt idx="12401">
                  <c:v>2.3083999999999998</c:v>
                </c:pt>
                <c:pt idx="12402">
                  <c:v>2.3081</c:v>
                </c:pt>
                <c:pt idx="12403">
                  <c:v>2.3081</c:v>
                </c:pt>
                <c:pt idx="12404">
                  <c:v>2.3081</c:v>
                </c:pt>
                <c:pt idx="12405">
                  <c:v>2.3075000000000001</c:v>
                </c:pt>
                <c:pt idx="12406">
                  <c:v>2.3075000000000001</c:v>
                </c:pt>
                <c:pt idx="12407">
                  <c:v>2.3068</c:v>
                </c:pt>
                <c:pt idx="12408">
                  <c:v>2.3065000000000002</c:v>
                </c:pt>
                <c:pt idx="12409">
                  <c:v>2.3062</c:v>
                </c:pt>
                <c:pt idx="12410">
                  <c:v>2.3065000000000002</c:v>
                </c:pt>
                <c:pt idx="12411">
                  <c:v>2.3058999999999998</c:v>
                </c:pt>
                <c:pt idx="12412">
                  <c:v>2.3054999999999999</c:v>
                </c:pt>
                <c:pt idx="12413">
                  <c:v>2.3065000000000002</c:v>
                </c:pt>
                <c:pt idx="12414">
                  <c:v>2.3046000000000002</c:v>
                </c:pt>
                <c:pt idx="12415">
                  <c:v>2.3048999999999999</c:v>
                </c:pt>
                <c:pt idx="12416">
                  <c:v>2.3046000000000002</c:v>
                </c:pt>
                <c:pt idx="12417">
                  <c:v>2.3046000000000002</c:v>
                </c:pt>
                <c:pt idx="12418">
                  <c:v>2.3041999999999998</c:v>
                </c:pt>
                <c:pt idx="12419">
                  <c:v>2.3039000000000001</c:v>
                </c:pt>
                <c:pt idx="12420">
                  <c:v>2.3039000000000001</c:v>
                </c:pt>
                <c:pt idx="12421">
                  <c:v>2.3033000000000001</c:v>
                </c:pt>
                <c:pt idx="12422">
                  <c:v>2.3033000000000001</c:v>
                </c:pt>
                <c:pt idx="12423">
                  <c:v>2.3033000000000001</c:v>
                </c:pt>
                <c:pt idx="12424">
                  <c:v>2.3033000000000001</c:v>
                </c:pt>
                <c:pt idx="12425">
                  <c:v>2.3033000000000001</c:v>
                </c:pt>
                <c:pt idx="12426">
                  <c:v>2.3029999999999999</c:v>
                </c:pt>
                <c:pt idx="12427">
                  <c:v>2.3026</c:v>
                </c:pt>
                <c:pt idx="12428">
                  <c:v>2.3029999999999999</c:v>
                </c:pt>
                <c:pt idx="12429">
                  <c:v>2.3029999999999999</c:v>
                </c:pt>
                <c:pt idx="12430">
                  <c:v>2.3026</c:v>
                </c:pt>
                <c:pt idx="12431">
                  <c:v>2.3022999999999998</c:v>
                </c:pt>
                <c:pt idx="12432">
                  <c:v>2.3022999999999998</c:v>
                </c:pt>
                <c:pt idx="12433">
                  <c:v>2.3016999999999999</c:v>
                </c:pt>
                <c:pt idx="12434">
                  <c:v>2.302</c:v>
                </c:pt>
                <c:pt idx="12435">
                  <c:v>2.3022999999999998</c:v>
                </c:pt>
                <c:pt idx="12436">
                  <c:v>2.3016999999999999</c:v>
                </c:pt>
                <c:pt idx="12437">
                  <c:v>2.3010000000000002</c:v>
                </c:pt>
                <c:pt idx="12438">
                  <c:v>2.3014000000000001</c:v>
                </c:pt>
                <c:pt idx="12439">
                  <c:v>2.3014000000000001</c:v>
                </c:pt>
                <c:pt idx="12440">
                  <c:v>2.3010000000000002</c:v>
                </c:pt>
                <c:pt idx="12441">
                  <c:v>2.3016999999999999</c:v>
                </c:pt>
                <c:pt idx="12442">
                  <c:v>2.3001</c:v>
                </c:pt>
                <c:pt idx="12443">
                  <c:v>2.3007</c:v>
                </c:pt>
                <c:pt idx="12444">
                  <c:v>2.3007</c:v>
                </c:pt>
                <c:pt idx="12445">
                  <c:v>2.3003999999999998</c:v>
                </c:pt>
                <c:pt idx="12446">
                  <c:v>2.2997999999999998</c:v>
                </c:pt>
                <c:pt idx="12447">
                  <c:v>2.3001</c:v>
                </c:pt>
                <c:pt idx="12448">
                  <c:v>2.2997999999999998</c:v>
                </c:pt>
                <c:pt idx="12449">
                  <c:v>2.2993999999999999</c:v>
                </c:pt>
                <c:pt idx="12450">
                  <c:v>2.3001</c:v>
                </c:pt>
                <c:pt idx="12451">
                  <c:v>2.2997999999999998</c:v>
                </c:pt>
                <c:pt idx="12452">
                  <c:v>2.2993999999999999</c:v>
                </c:pt>
                <c:pt idx="12453">
                  <c:v>2.2980999999999998</c:v>
                </c:pt>
                <c:pt idx="12454">
                  <c:v>2.2991000000000001</c:v>
                </c:pt>
                <c:pt idx="12455">
                  <c:v>2.2980999999999998</c:v>
                </c:pt>
                <c:pt idx="12456">
                  <c:v>2.2985000000000002</c:v>
                </c:pt>
                <c:pt idx="12457">
                  <c:v>2.2980999999999998</c:v>
                </c:pt>
                <c:pt idx="12458">
                  <c:v>2.2980999999999998</c:v>
                </c:pt>
                <c:pt idx="12459">
                  <c:v>2.2978000000000001</c:v>
                </c:pt>
                <c:pt idx="12460">
                  <c:v>2.2974999999999999</c:v>
                </c:pt>
                <c:pt idx="12461">
                  <c:v>2.2974999999999999</c:v>
                </c:pt>
                <c:pt idx="12462">
                  <c:v>2.2972000000000001</c:v>
                </c:pt>
                <c:pt idx="12463">
                  <c:v>2.2961999999999998</c:v>
                </c:pt>
                <c:pt idx="12464">
                  <c:v>2.2959000000000001</c:v>
                </c:pt>
                <c:pt idx="12465">
                  <c:v>2.2965</c:v>
                </c:pt>
                <c:pt idx="12466">
                  <c:v>2.2955999999999999</c:v>
                </c:pt>
                <c:pt idx="12467">
                  <c:v>2.2955999999999999</c:v>
                </c:pt>
                <c:pt idx="12468">
                  <c:v>2.2955999999999999</c:v>
                </c:pt>
                <c:pt idx="12469">
                  <c:v>2.2955999999999999</c:v>
                </c:pt>
                <c:pt idx="12470">
                  <c:v>2.2946</c:v>
                </c:pt>
                <c:pt idx="12471">
                  <c:v>2.2949000000000002</c:v>
                </c:pt>
                <c:pt idx="12472">
                  <c:v>2.294</c:v>
                </c:pt>
                <c:pt idx="12473">
                  <c:v>2.294</c:v>
                </c:pt>
                <c:pt idx="12474">
                  <c:v>2.2946</c:v>
                </c:pt>
                <c:pt idx="12475">
                  <c:v>2.2932999999999999</c:v>
                </c:pt>
                <c:pt idx="12476">
                  <c:v>2.2930000000000001</c:v>
                </c:pt>
                <c:pt idx="12477">
                  <c:v>2.2930000000000001</c:v>
                </c:pt>
                <c:pt idx="12478">
                  <c:v>2.2917000000000001</c:v>
                </c:pt>
                <c:pt idx="12479">
                  <c:v>2.2919999999999998</c:v>
                </c:pt>
                <c:pt idx="12480">
                  <c:v>2.2911000000000001</c:v>
                </c:pt>
                <c:pt idx="12481">
                  <c:v>2.2907999999999999</c:v>
                </c:pt>
                <c:pt idx="12482">
                  <c:v>2.2911000000000001</c:v>
                </c:pt>
                <c:pt idx="12483">
                  <c:v>2.2913999999999999</c:v>
                </c:pt>
                <c:pt idx="12484">
                  <c:v>2.2907999999999999</c:v>
                </c:pt>
                <c:pt idx="12485">
                  <c:v>2.2898000000000001</c:v>
                </c:pt>
                <c:pt idx="12486">
                  <c:v>2.2900999999999998</c:v>
                </c:pt>
                <c:pt idx="12487">
                  <c:v>2.2898000000000001</c:v>
                </c:pt>
                <c:pt idx="12488">
                  <c:v>2.2888000000000002</c:v>
                </c:pt>
                <c:pt idx="12489">
                  <c:v>2.2885</c:v>
                </c:pt>
                <c:pt idx="12490">
                  <c:v>2.2881999999999998</c:v>
                </c:pt>
                <c:pt idx="12491">
                  <c:v>2.2875000000000001</c:v>
                </c:pt>
                <c:pt idx="12492">
                  <c:v>2.2881999999999998</c:v>
                </c:pt>
                <c:pt idx="12493">
                  <c:v>2.2869000000000002</c:v>
                </c:pt>
                <c:pt idx="12494">
                  <c:v>2.2869000000000002</c:v>
                </c:pt>
                <c:pt idx="12495">
                  <c:v>2.2863000000000002</c:v>
                </c:pt>
                <c:pt idx="12496">
                  <c:v>2.2858999999999998</c:v>
                </c:pt>
                <c:pt idx="12497">
                  <c:v>2.2852999999999999</c:v>
                </c:pt>
                <c:pt idx="12498">
                  <c:v>2.2858999999999998</c:v>
                </c:pt>
                <c:pt idx="12499">
                  <c:v>2.2850000000000001</c:v>
                </c:pt>
                <c:pt idx="12500">
                  <c:v>2.2839999999999998</c:v>
                </c:pt>
                <c:pt idx="12501">
                  <c:v>2.2837000000000001</c:v>
                </c:pt>
                <c:pt idx="12502">
                  <c:v>2.2837000000000001</c:v>
                </c:pt>
                <c:pt idx="12503">
                  <c:v>2.2831000000000001</c:v>
                </c:pt>
                <c:pt idx="12504">
                  <c:v>2.2831000000000001</c:v>
                </c:pt>
                <c:pt idx="12505">
                  <c:v>2.2827000000000002</c:v>
                </c:pt>
                <c:pt idx="12506">
                  <c:v>2.2820999999999998</c:v>
                </c:pt>
                <c:pt idx="12507">
                  <c:v>2.2818000000000001</c:v>
                </c:pt>
                <c:pt idx="12508">
                  <c:v>2.2814000000000001</c:v>
                </c:pt>
                <c:pt idx="12509">
                  <c:v>2.2814000000000001</c:v>
                </c:pt>
                <c:pt idx="12510">
                  <c:v>2.2810999999999999</c:v>
                </c:pt>
                <c:pt idx="12511">
                  <c:v>2.2805</c:v>
                </c:pt>
                <c:pt idx="12512">
                  <c:v>2.2808000000000002</c:v>
                </c:pt>
                <c:pt idx="12513">
                  <c:v>2.2801999999999998</c:v>
                </c:pt>
                <c:pt idx="12514">
                  <c:v>2.2805</c:v>
                </c:pt>
                <c:pt idx="12515">
                  <c:v>2.2797999999999998</c:v>
                </c:pt>
                <c:pt idx="12516">
                  <c:v>2.2797999999999998</c:v>
                </c:pt>
                <c:pt idx="12517">
                  <c:v>2.2797999999999998</c:v>
                </c:pt>
                <c:pt idx="12518">
                  <c:v>2.2797999999999998</c:v>
                </c:pt>
                <c:pt idx="12519">
                  <c:v>2.2791999999999999</c:v>
                </c:pt>
                <c:pt idx="12520">
                  <c:v>2.2789000000000001</c:v>
                </c:pt>
                <c:pt idx="12521">
                  <c:v>2.2786</c:v>
                </c:pt>
                <c:pt idx="12522">
                  <c:v>2.2797999999999998</c:v>
                </c:pt>
                <c:pt idx="12523">
                  <c:v>2.2791999999999999</c:v>
                </c:pt>
                <c:pt idx="12524">
                  <c:v>2.2778999999999998</c:v>
                </c:pt>
                <c:pt idx="12525">
                  <c:v>2.2782</c:v>
                </c:pt>
                <c:pt idx="12526">
                  <c:v>2.2786</c:v>
                </c:pt>
                <c:pt idx="12527">
                  <c:v>2.2786</c:v>
                </c:pt>
                <c:pt idx="12528">
                  <c:v>2.2786</c:v>
                </c:pt>
                <c:pt idx="12529">
                  <c:v>2.2782</c:v>
                </c:pt>
                <c:pt idx="12530">
                  <c:v>2.2791999999999999</c:v>
                </c:pt>
                <c:pt idx="12531">
                  <c:v>2.2782</c:v>
                </c:pt>
                <c:pt idx="12532">
                  <c:v>2.2786</c:v>
                </c:pt>
                <c:pt idx="12533">
                  <c:v>2.2778999999999998</c:v>
                </c:pt>
                <c:pt idx="12534">
                  <c:v>2.2782</c:v>
                </c:pt>
                <c:pt idx="12535">
                  <c:v>2.2786</c:v>
                </c:pt>
                <c:pt idx="12536">
                  <c:v>2.2786</c:v>
                </c:pt>
                <c:pt idx="12537">
                  <c:v>2.2782</c:v>
                </c:pt>
                <c:pt idx="12538">
                  <c:v>2.2786</c:v>
                </c:pt>
                <c:pt idx="12539">
                  <c:v>2.2782</c:v>
                </c:pt>
                <c:pt idx="12540">
                  <c:v>2.2786</c:v>
                </c:pt>
                <c:pt idx="12541">
                  <c:v>2.2782</c:v>
                </c:pt>
                <c:pt idx="12542">
                  <c:v>2.2782</c:v>
                </c:pt>
                <c:pt idx="12543">
                  <c:v>2.2786</c:v>
                </c:pt>
                <c:pt idx="12544">
                  <c:v>2.2786</c:v>
                </c:pt>
                <c:pt idx="12545">
                  <c:v>2.2778999999999998</c:v>
                </c:pt>
                <c:pt idx="12546">
                  <c:v>2.2786</c:v>
                </c:pt>
                <c:pt idx="12547">
                  <c:v>2.2786</c:v>
                </c:pt>
                <c:pt idx="12548">
                  <c:v>2.2786</c:v>
                </c:pt>
                <c:pt idx="12549">
                  <c:v>2.2782</c:v>
                </c:pt>
                <c:pt idx="12550">
                  <c:v>2.2778999999999998</c:v>
                </c:pt>
                <c:pt idx="12551">
                  <c:v>2.2782</c:v>
                </c:pt>
                <c:pt idx="12552">
                  <c:v>2.2786</c:v>
                </c:pt>
                <c:pt idx="12553">
                  <c:v>2.2782</c:v>
                </c:pt>
                <c:pt idx="12554">
                  <c:v>2.2786</c:v>
                </c:pt>
                <c:pt idx="12555">
                  <c:v>2.2776000000000001</c:v>
                </c:pt>
                <c:pt idx="12556">
                  <c:v>2.2786</c:v>
                </c:pt>
                <c:pt idx="12557">
                  <c:v>2.2782</c:v>
                </c:pt>
                <c:pt idx="12558">
                  <c:v>2.2786</c:v>
                </c:pt>
                <c:pt idx="12559">
                  <c:v>2.2786</c:v>
                </c:pt>
                <c:pt idx="12560">
                  <c:v>2.2786</c:v>
                </c:pt>
                <c:pt idx="12561">
                  <c:v>2.2778999999999998</c:v>
                </c:pt>
                <c:pt idx="12562">
                  <c:v>2.2791999999999999</c:v>
                </c:pt>
                <c:pt idx="12563">
                  <c:v>2.2786</c:v>
                </c:pt>
                <c:pt idx="12564">
                  <c:v>2.2782</c:v>
                </c:pt>
                <c:pt idx="12565">
                  <c:v>2.2778999999999998</c:v>
                </c:pt>
                <c:pt idx="12566">
                  <c:v>2.2782</c:v>
                </c:pt>
                <c:pt idx="12567">
                  <c:v>2.2782</c:v>
                </c:pt>
                <c:pt idx="12568">
                  <c:v>2.2786</c:v>
                </c:pt>
                <c:pt idx="12569">
                  <c:v>2.2778999999999998</c:v>
                </c:pt>
                <c:pt idx="12570">
                  <c:v>2.2782</c:v>
                </c:pt>
                <c:pt idx="12571">
                  <c:v>2.2778999999999998</c:v>
                </c:pt>
                <c:pt idx="12572">
                  <c:v>2.2778999999999998</c:v>
                </c:pt>
                <c:pt idx="12573">
                  <c:v>2.2778999999999998</c:v>
                </c:pt>
                <c:pt idx="12574">
                  <c:v>2.2778999999999998</c:v>
                </c:pt>
                <c:pt idx="12575">
                  <c:v>2.2778999999999998</c:v>
                </c:pt>
                <c:pt idx="12576">
                  <c:v>2.2786</c:v>
                </c:pt>
                <c:pt idx="12577">
                  <c:v>2.2795000000000001</c:v>
                </c:pt>
                <c:pt idx="12578">
                  <c:v>2.2782</c:v>
                </c:pt>
                <c:pt idx="12579">
                  <c:v>2.2778999999999998</c:v>
                </c:pt>
                <c:pt idx="12580">
                  <c:v>2.2782</c:v>
                </c:pt>
                <c:pt idx="12581">
                  <c:v>2.2772999999999999</c:v>
                </c:pt>
                <c:pt idx="12582">
                  <c:v>2.2778999999999998</c:v>
                </c:pt>
                <c:pt idx="12583">
                  <c:v>2.2782</c:v>
                </c:pt>
                <c:pt idx="12584">
                  <c:v>2.2778999999999998</c:v>
                </c:pt>
                <c:pt idx="12585">
                  <c:v>2.2778999999999998</c:v>
                </c:pt>
                <c:pt idx="12586">
                  <c:v>2.2772999999999999</c:v>
                </c:pt>
                <c:pt idx="12587">
                  <c:v>2.2778999999999998</c:v>
                </c:pt>
                <c:pt idx="12588">
                  <c:v>2.2776000000000001</c:v>
                </c:pt>
                <c:pt idx="12589">
                  <c:v>2.2776000000000001</c:v>
                </c:pt>
                <c:pt idx="12590">
                  <c:v>2.2776000000000001</c:v>
                </c:pt>
                <c:pt idx="12591">
                  <c:v>2.2778999999999998</c:v>
                </c:pt>
                <c:pt idx="12592">
                  <c:v>2.2778999999999998</c:v>
                </c:pt>
                <c:pt idx="12593">
                  <c:v>2.2776000000000001</c:v>
                </c:pt>
                <c:pt idx="12594">
                  <c:v>2.2778999999999998</c:v>
                </c:pt>
                <c:pt idx="12595">
                  <c:v>2.2782</c:v>
                </c:pt>
                <c:pt idx="12596">
                  <c:v>2.2778999999999998</c:v>
                </c:pt>
                <c:pt idx="12597">
                  <c:v>2.2789000000000001</c:v>
                </c:pt>
                <c:pt idx="12598">
                  <c:v>2.2782</c:v>
                </c:pt>
                <c:pt idx="12599">
                  <c:v>2.2786</c:v>
                </c:pt>
                <c:pt idx="12600">
                  <c:v>2.2789000000000001</c:v>
                </c:pt>
                <c:pt idx="12601">
                  <c:v>2.2791999999999999</c:v>
                </c:pt>
                <c:pt idx="12602">
                  <c:v>2.2791999999999999</c:v>
                </c:pt>
                <c:pt idx="12603">
                  <c:v>2.2797999999999998</c:v>
                </c:pt>
                <c:pt idx="12604">
                  <c:v>2.2801999999999998</c:v>
                </c:pt>
                <c:pt idx="12605">
                  <c:v>2.2797999999999998</c:v>
                </c:pt>
                <c:pt idx="12606">
                  <c:v>2.2808000000000002</c:v>
                </c:pt>
                <c:pt idx="12607">
                  <c:v>2.2810999999999999</c:v>
                </c:pt>
                <c:pt idx="12608">
                  <c:v>2.2801999999999998</c:v>
                </c:pt>
                <c:pt idx="12609">
                  <c:v>2.2805</c:v>
                </c:pt>
                <c:pt idx="12610">
                  <c:v>2.2814000000000001</c:v>
                </c:pt>
                <c:pt idx="12611">
                  <c:v>2.2820999999999998</c:v>
                </c:pt>
                <c:pt idx="12612">
                  <c:v>2.2820999999999998</c:v>
                </c:pt>
                <c:pt idx="12613">
                  <c:v>2.2824</c:v>
                </c:pt>
                <c:pt idx="12614">
                  <c:v>2.2820999999999998</c:v>
                </c:pt>
                <c:pt idx="12615">
                  <c:v>2.2818000000000001</c:v>
                </c:pt>
                <c:pt idx="12616">
                  <c:v>2.2831000000000001</c:v>
                </c:pt>
                <c:pt idx="12617">
                  <c:v>2.2833999999999999</c:v>
                </c:pt>
                <c:pt idx="12618">
                  <c:v>2.2831000000000001</c:v>
                </c:pt>
                <c:pt idx="12619">
                  <c:v>2.2837000000000001</c:v>
                </c:pt>
                <c:pt idx="12620">
                  <c:v>2.2833999999999999</c:v>
                </c:pt>
                <c:pt idx="12621">
                  <c:v>2.2833999999999999</c:v>
                </c:pt>
                <c:pt idx="12622">
                  <c:v>2.2843</c:v>
                </c:pt>
                <c:pt idx="12623">
                  <c:v>2.2837000000000001</c:v>
                </c:pt>
                <c:pt idx="12624">
                  <c:v>2.2856000000000001</c:v>
                </c:pt>
                <c:pt idx="12625">
                  <c:v>2.2839999999999998</c:v>
                </c:pt>
                <c:pt idx="12626">
                  <c:v>2.2843</c:v>
                </c:pt>
                <c:pt idx="12627">
                  <c:v>2.2856000000000001</c:v>
                </c:pt>
                <c:pt idx="12628">
                  <c:v>2.2847</c:v>
                </c:pt>
                <c:pt idx="12629">
                  <c:v>2.2847</c:v>
                </c:pt>
                <c:pt idx="12630">
                  <c:v>2.2852999999999999</c:v>
                </c:pt>
                <c:pt idx="12631">
                  <c:v>2.2856000000000001</c:v>
                </c:pt>
                <c:pt idx="12632">
                  <c:v>2.2850000000000001</c:v>
                </c:pt>
                <c:pt idx="12633">
                  <c:v>2.2847</c:v>
                </c:pt>
                <c:pt idx="12634">
                  <c:v>2.2856000000000001</c:v>
                </c:pt>
                <c:pt idx="12635">
                  <c:v>2.2856000000000001</c:v>
                </c:pt>
                <c:pt idx="12636">
                  <c:v>2.2852999999999999</c:v>
                </c:pt>
                <c:pt idx="12637">
                  <c:v>2.2856000000000001</c:v>
                </c:pt>
                <c:pt idx="12638">
                  <c:v>2.2856000000000001</c:v>
                </c:pt>
                <c:pt idx="12639">
                  <c:v>2.2852999999999999</c:v>
                </c:pt>
                <c:pt idx="12640">
                  <c:v>2.2863000000000002</c:v>
                </c:pt>
                <c:pt idx="12641">
                  <c:v>2.2858999999999998</c:v>
                </c:pt>
                <c:pt idx="12642">
                  <c:v>2.2856000000000001</c:v>
                </c:pt>
                <c:pt idx="12643">
                  <c:v>2.2866</c:v>
                </c:pt>
                <c:pt idx="12644">
                  <c:v>2.2858999999999998</c:v>
                </c:pt>
                <c:pt idx="12645">
                  <c:v>2.2858999999999998</c:v>
                </c:pt>
                <c:pt idx="12646">
                  <c:v>2.2858999999999998</c:v>
                </c:pt>
                <c:pt idx="12647">
                  <c:v>2.2866</c:v>
                </c:pt>
                <c:pt idx="12648">
                  <c:v>2.2858999999999998</c:v>
                </c:pt>
                <c:pt idx="12649">
                  <c:v>2.2863000000000002</c:v>
                </c:pt>
                <c:pt idx="12650">
                  <c:v>2.2863000000000002</c:v>
                </c:pt>
                <c:pt idx="12651">
                  <c:v>2.2852999999999999</c:v>
                </c:pt>
                <c:pt idx="12652">
                  <c:v>2.2858999999999998</c:v>
                </c:pt>
                <c:pt idx="12653">
                  <c:v>2.2856000000000001</c:v>
                </c:pt>
                <c:pt idx="12654">
                  <c:v>2.2858999999999998</c:v>
                </c:pt>
                <c:pt idx="12655">
                  <c:v>2.2863000000000002</c:v>
                </c:pt>
                <c:pt idx="12656">
                  <c:v>2.2858999999999998</c:v>
                </c:pt>
                <c:pt idx="12657">
                  <c:v>2.2852999999999999</c:v>
                </c:pt>
                <c:pt idx="12658">
                  <c:v>2.2863000000000002</c:v>
                </c:pt>
                <c:pt idx="12659">
                  <c:v>2.2858999999999998</c:v>
                </c:pt>
                <c:pt idx="12660">
                  <c:v>2.2858999999999998</c:v>
                </c:pt>
                <c:pt idx="12661">
                  <c:v>2.2856000000000001</c:v>
                </c:pt>
                <c:pt idx="12662">
                  <c:v>2.2856000000000001</c:v>
                </c:pt>
                <c:pt idx="12663">
                  <c:v>2.2852999999999999</c:v>
                </c:pt>
                <c:pt idx="12664">
                  <c:v>2.2850000000000001</c:v>
                </c:pt>
                <c:pt idx="12665">
                  <c:v>2.2856000000000001</c:v>
                </c:pt>
                <c:pt idx="12666">
                  <c:v>2.2852999999999999</c:v>
                </c:pt>
                <c:pt idx="12667">
                  <c:v>2.2856000000000001</c:v>
                </c:pt>
                <c:pt idx="12668">
                  <c:v>2.2852999999999999</c:v>
                </c:pt>
                <c:pt idx="12669">
                  <c:v>2.2843</c:v>
                </c:pt>
                <c:pt idx="12670">
                  <c:v>2.2850000000000001</c:v>
                </c:pt>
                <c:pt idx="12671">
                  <c:v>2.2843</c:v>
                </c:pt>
                <c:pt idx="12672">
                  <c:v>2.2847</c:v>
                </c:pt>
                <c:pt idx="12673">
                  <c:v>2.2839999999999998</c:v>
                </c:pt>
                <c:pt idx="12674">
                  <c:v>2.2843</c:v>
                </c:pt>
                <c:pt idx="12675">
                  <c:v>2.2833999999999999</c:v>
                </c:pt>
                <c:pt idx="12676">
                  <c:v>2.2847</c:v>
                </c:pt>
                <c:pt idx="12677">
                  <c:v>2.2837000000000001</c:v>
                </c:pt>
                <c:pt idx="12678">
                  <c:v>2.2837000000000001</c:v>
                </c:pt>
                <c:pt idx="12679">
                  <c:v>2.2839999999999998</c:v>
                </c:pt>
                <c:pt idx="12680">
                  <c:v>2.2839999999999998</c:v>
                </c:pt>
                <c:pt idx="12681">
                  <c:v>2.2831000000000001</c:v>
                </c:pt>
                <c:pt idx="12682">
                  <c:v>2.2831000000000001</c:v>
                </c:pt>
                <c:pt idx="12683">
                  <c:v>2.2827000000000002</c:v>
                </c:pt>
                <c:pt idx="12684">
                  <c:v>2.2833999999999999</c:v>
                </c:pt>
                <c:pt idx="12685">
                  <c:v>2.2837000000000001</c:v>
                </c:pt>
                <c:pt idx="12686">
                  <c:v>2.2831000000000001</c:v>
                </c:pt>
                <c:pt idx="12687">
                  <c:v>2.2820999999999998</c:v>
                </c:pt>
                <c:pt idx="12688">
                  <c:v>2.2827000000000002</c:v>
                </c:pt>
                <c:pt idx="12689">
                  <c:v>2.2827000000000002</c:v>
                </c:pt>
                <c:pt idx="12690">
                  <c:v>2.2827000000000002</c:v>
                </c:pt>
                <c:pt idx="12691">
                  <c:v>2.2827000000000002</c:v>
                </c:pt>
                <c:pt idx="12692">
                  <c:v>2.2831000000000001</c:v>
                </c:pt>
                <c:pt idx="12693">
                  <c:v>2.2818000000000001</c:v>
                </c:pt>
                <c:pt idx="12694">
                  <c:v>2.2824</c:v>
                </c:pt>
                <c:pt idx="12695">
                  <c:v>2.2820999999999998</c:v>
                </c:pt>
                <c:pt idx="12696">
                  <c:v>2.2818000000000001</c:v>
                </c:pt>
                <c:pt idx="12697">
                  <c:v>2.2820999999999998</c:v>
                </c:pt>
                <c:pt idx="12698">
                  <c:v>2.2824</c:v>
                </c:pt>
                <c:pt idx="12699">
                  <c:v>2.2818000000000001</c:v>
                </c:pt>
                <c:pt idx="12700">
                  <c:v>2.2818000000000001</c:v>
                </c:pt>
                <c:pt idx="12701">
                  <c:v>2.2820999999999998</c:v>
                </c:pt>
                <c:pt idx="12702">
                  <c:v>2.2814000000000001</c:v>
                </c:pt>
                <c:pt idx="12703">
                  <c:v>2.2820999999999998</c:v>
                </c:pt>
                <c:pt idx="12704">
                  <c:v>2.2818000000000001</c:v>
                </c:pt>
                <c:pt idx="12705">
                  <c:v>2.2820999999999998</c:v>
                </c:pt>
                <c:pt idx="12706">
                  <c:v>2.2824</c:v>
                </c:pt>
                <c:pt idx="12707">
                  <c:v>2.2818000000000001</c:v>
                </c:pt>
                <c:pt idx="12708">
                  <c:v>2.2824</c:v>
                </c:pt>
                <c:pt idx="12709">
                  <c:v>2.2824</c:v>
                </c:pt>
                <c:pt idx="12710">
                  <c:v>2.2824</c:v>
                </c:pt>
                <c:pt idx="12711">
                  <c:v>2.2824</c:v>
                </c:pt>
                <c:pt idx="12712">
                  <c:v>2.2824</c:v>
                </c:pt>
                <c:pt idx="12713">
                  <c:v>2.2820999999999998</c:v>
                </c:pt>
                <c:pt idx="12714">
                  <c:v>2.2820999999999998</c:v>
                </c:pt>
                <c:pt idx="12715">
                  <c:v>2.2831000000000001</c:v>
                </c:pt>
                <c:pt idx="12716">
                  <c:v>2.2831000000000001</c:v>
                </c:pt>
                <c:pt idx="12717">
                  <c:v>2.2824</c:v>
                </c:pt>
                <c:pt idx="12718">
                  <c:v>2.2827000000000002</c:v>
                </c:pt>
                <c:pt idx="12719">
                  <c:v>2.2831000000000001</c:v>
                </c:pt>
                <c:pt idx="12720">
                  <c:v>2.2827000000000002</c:v>
                </c:pt>
                <c:pt idx="12721">
                  <c:v>2.2831000000000001</c:v>
                </c:pt>
                <c:pt idx="12722">
                  <c:v>2.2831000000000001</c:v>
                </c:pt>
                <c:pt idx="12723">
                  <c:v>2.2833999999999999</c:v>
                </c:pt>
                <c:pt idx="12724">
                  <c:v>2.2839999999999998</c:v>
                </c:pt>
                <c:pt idx="12725">
                  <c:v>2.2843</c:v>
                </c:pt>
                <c:pt idx="12726">
                  <c:v>2.2837000000000001</c:v>
                </c:pt>
                <c:pt idx="12727">
                  <c:v>2.2843</c:v>
                </c:pt>
                <c:pt idx="12728">
                  <c:v>2.2837000000000001</c:v>
                </c:pt>
                <c:pt idx="12729">
                  <c:v>2.2847</c:v>
                </c:pt>
                <c:pt idx="12730">
                  <c:v>2.2847</c:v>
                </c:pt>
                <c:pt idx="12731">
                  <c:v>2.2843</c:v>
                </c:pt>
                <c:pt idx="12732">
                  <c:v>2.2847</c:v>
                </c:pt>
                <c:pt idx="12733">
                  <c:v>2.2847</c:v>
                </c:pt>
                <c:pt idx="12734">
                  <c:v>2.2850000000000001</c:v>
                </c:pt>
                <c:pt idx="12735">
                  <c:v>2.2850000000000001</c:v>
                </c:pt>
                <c:pt idx="12736">
                  <c:v>2.2850000000000001</c:v>
                </c:pt>
                <c:pt idx="12737">
                  <c:v>2.2856000000000001</c:v>
                </c:pt>
                <c:pt idx="12738">
                  <c:v>2.2858999999999998</c:v>
                </c:pt>
                <c:pt idx="12739">
                  <c:v>2.2863000000000002</c:v>
                </c:pt>
                <c:pt idx="12740">
                  <c:v>2.2850000000000001</c:v>
                </c:pt>
                <c:pt idx="12741">
                  <c:v>2.2863000000000002</c:v>
                </c:pt>
                <c:pt idx="12742">
                  <c:v>2.2863000000000002</c:v>
                </c:pt>
                <c:pt idx="12743">
                  <c:v>2.2863000000000002</c:v>
                </c:pt>
                <c:pt idx="12744">
                  <c:v>2.2863000000000002</c:v>
                </c:pt>
                <c:pt idx="12745">
                  <c:v>2.2869000000000002</c:v>
                </c:pt>
                <c:pt idx="12746">
                  <c:v>2.2869000000000002</c:v>
                </c:pt>
                <c:pt idx="12747">
                  <c:v>2.2866</c:v>
                </c:pt>
                <c:pt idx="12748">
                  <c:v>2.2875000000000001</c:v>
                </c:pt>
                <c:pt idx="12749">
                  <c:v>2.2871999999999999</c:v>
                </c:pt>
                <c:pt idx="12750">
                  <c:v>2.2881999999999998</c:v>
                </c:pt>
                <c:pt idx="12751">
                  <c:v>2.2871999999999999</c:v>
                </c:pt>
                <c:pt idx="12752">
                  <c:v>2.2871999999999999</c:v>
                </c:pt>
                <c:pt idx="12753">
                  <c:v>2.2875000000000001</c:v>
                </c:pt>
                <c:pt idx="12754">
                  <c:v>2.2881999999999998</c:v>
                </c:pt>
                <c:pt idx="12755">
                  <c:v>2.2879</c:v>
                </c:pt>
                <c:pt idx="12756">
                  <c:v>2.2892000000000001</c:v>
                </c:pt>
                <c:pt idx="12757">
                  <c:v>2.2879</c:v>
                </c:pt>
                <c:pt idx="12758">
                  <c:v>2.2881999999999998</c:v>
                </c:pt>
                <c:pt idx="12759">
                  <c:v>2.2888000000000002</c:v>
                </c:pt>
                <c:pt idx="12760">
                  <c:v>2.2888000000000002</c:v>
                </c:pt>
                <c:pt idx="12761">
                  <c:v>2.2881999999999998</c:v>
                </c:pt>
                <c:pt idx="12762">
                  <c:v>2.2888000000000002</c:v>
                </c:pt>
                <c:pt idx="12763">
                  <c:v>2.2885</c:v>
                </c:pt>
                <c:pt idx="12764">
                  <c:v>2.2888000000000002</c:v>
                </c:pt>
                <c:pt idx="12765">
                  <c:v>2.2885</c:v>
                </c:pt>
                <c:pt idx="12766">
                  <c:v>2.2892000000000001</c:v>
                </c:pt>
                <c:pt idx="12767">
                  <c:v>2.2881999999999998</c:v>
                </c:pt>
                <c:pt idx="12768">
                  <c:v>2.2888000000000002</c:v>
                </c:pt>
                <c:pt idx="12769">
                  <c:v>2.2885</c:v>
                </c:pt>
                <c:pt idx="12770">
                  <c:v>2.2881999999999998</c:v>
                </c:pt>
                <c:pt idx="12771">
                  <c:v>2.2888000000000002</c:v>
                </c:pt>
                <c:pt idx="12772">
                  <c:v>2.2881999999999998</c:v>
                </c:pt>
                <c:pt idx="12773">
                  <c:v>2.2881999999999998</c:v>
                </c:pt>
                <c:pt idx="12774">
                  <c:v>2.2881999999999998</c:v>
                </c:pt>
                <c:pt idx="12775">
                  <c:v>2.2885</c:v>
                </c:pt>
                <c:pt idx="12776">
                  <c:v>2.2881999999999998</c:v>
                </c:pt>
                <c:pt idx="12777">
                  <c:v>2.2875000000000001</c:v>
                </c:pt>
                <c:pt idx="12778">
                  <c:v>2.2881999999999998</c:v>
                </c:pt>
                <c:pt idx="12779">
                  <c:v>2.2881999999999998</c:v>
                </c:pt>
                <c:pt idx="12780">
                  <c:v>2.2871999999999999</c:v>
                </c:pt>
                <c:pt idx="12781">
                  <c:v>2.2875000000000001</c:v>
                </c:pt>
                <c:pt idx="12782">
                  <c:v>2.2869000000000002</c:v>
                </c:pt>
                <c:pt idx="12783">
                  <c:v>2.2869000000000002</c:v>
                </c:pt>
                <c:pt idx="12784">
                  <c:v>2.2866</c:v>
                </c:pt>
                <c:pt idx="12785">
                  <c:v>2.2869000000000002</c:v>
                </c:pt>
                <c:pt idx="12786">
                  <c:v>2.2863000000000002</c:v>
                </c:pt>
                <c:pt idx="12787">
                  <c:v>2.2863000000000002</c:v>
                </c:pt>
                <c:pt idx="12788">
                  <c:v>2.2856000000000001</c:v>
                </c:pt>
                <c:pt idx="12789">
                  <c:v>2.2856000000000001</c:v>
                </c:pt>
                <c:pt idx="12790">
                  <c:v>2.2856000000000001</c:v>
                </c:pt>
                <c:pt idx="12791">
                  <c:v>2.2847</c:v>
                </c:pt>
                <c:pt idx="12792">
                  <c:v>2.2847</c:v>
                </c:pt>
                <c:pt idx="12793">
                  <c:v>2.2847</c:v>
                </c:pt>
                <c:pt idx="12794">
                  <c:v>2.2850000000000001</c:v>
                </c:pt>
                <c:pt idx="12795">
                  <c:v>2.2839999999999998</c:v>
                </c:pt>
                <c:pt idx="12796">
                  <c:v>2.2837000000000001</c:v>
                </c:pt>
                <c:pt idx="12797">
                  <c:v>2.2831000000000001</c:v>
                </c:pt>
                <c:pt idx="12798">
                  <c:v>2.2833999999999999</c:v>
                </c:pt>
                <c:pt idx="12799">
                  <c:v>2.2831000000000001</c:v>
                </c:pt>
                <c:pt idx="12800">
                  <c:v>2.2824</c:v>
                </c:pt>
                <c:pt idx="12801">
                  <c:v>2.2814000000000001</c:v>
                </c:pt>
                <c:pt idx="12802">
                  <c:v>2.2814000000000001</c:v>
                </c:pt>
                <c:pt idx="12803">
                  <c:v>2.2818000000000001</c:v>
                </c:pt>
                <c:pt idx="12804">
                  <c:v>2.2814000000000001</c:v>
                </c:pt>
                <c:pt idx="12805">
                  <c:v>2.2801999999999998</c:v>
                </c:pt>
                <c:pt idx="12806">
                  <c:v>2.2797999999999998</c:v>
                </c:pt>
                <c:pt idx="12807">
                  <c:v>2.2797999999999998</c:v>
                </c:pt>
                <c:pt idx="12808">
                  <c:v>2.2791999999999999</c:v>
                </c:pt>
                <c:pt idx="12809">
                  <c:v>2.2789000000000001</c:v>
                </c:pt>
                <c:pt idx="12810">
                  <c:v>2.2789000000000001</c:v>
                </c:pt>
                <c:pt idx="12811">
                  <c:v>2.2786</c:v>
                </c:pt>
                <c:pt idx="12812">
                  <c:v>2.2776000000000001</c:v>
                </c:pt>
                <c:pt idx="12813">
                  <c:v>2.2776000000000001</c:v>
                </c:pt>
                <c:pt idx="12814">
                  <c:v>2.2763</c:v>
                </c:pt>
                <c:pt idx="12815">
                  <c:v>2.2766000000000002</c:v>
                </c:pt>
                <c:pt idx="12816">
                  <c:v>2.2763</c:v>
                </c:pt>
                <c:pt idx="12817">
                  <c:v>2.2753000000000001</c:v>
                </c:pt>
                <c:pt idx="12818">
                  <c:v>2.2757000000000001</c:v>
                </c:pt>
                <c:pt idx="12819">
                  <c:v>2.2747000000000002</c:v>
                </c:pt>
                <c:pt idx="12820">
                  <c:v>2.2744</c:v>
                </c:pt>
                <c:pt idx="12821">
                  <c:v>2.2744</c:v>
                </c:pt>
                <c:pt idx="12822">
                  <c:v>2.2734000000000001</c:v>
                </c:pt>
                <c:pt idx="12823">
                  <c:v>2.2736999999999998</c:v>
                </c:pt>
                <c:pt idx="12824">
                  <c:v>2.2734000000000001</c:v>
                </c:pt>
                <c:pt idx="12825">
                  <c:v>2.2725</c:v>
                </c:pt>
                <c:pt idx="12826">
                  <c:v>2.2717999999999998</c:v>
                </c:pt>
                <c:pt idx="12827">
                  <c:v>2.2721</c:v>
                </c:pt>
                <c:pt idx="12828">
                  <c:v>2.2717999999999998</c:v>
                </c:pt>
                <c:pt idx="12829">
                  <c:v>2.2715000000000001</c:v>
                </c:pt>
                <c:pt idx="12830">
                  <c:v>2.2707999999999999</c:v>
                </c:pt>
                <c:pt idx="12831">
                  <c:v>2.2705000000000002</c:v>
                </c:pt>
                <c:pt idx="12832">
                  <c:v>2.2707999999999999</c:v>
                </c:pt>
                <c:pt idx="12833">
                  <c:v>2.2698999999999998</c:v>
                </c:pt>
                <c:pt idx="12834">
                  <c:v>2.2698999999999998</c:v>
                </c:pt>
                <c:pt idx="12835">
                  <c:v>2.2698999999999998</c:v>
                </c:pt>
                <c:pt idx="12836">
                  <c:v>2.2688999999999999</c:v>
                </c:pt>
                <c:pt idx="12837">
                  <c:v>2.2696000000000001</c:v>
                </c:pt>
                <c:pt idx="12838">
                  <c:v>2.2683</c:v>
                </c:pt>
                <c:pt idx="12839">
                  <c:v>2.2692000000000001</c:v>
                </c:pt>
                <c:pt idx="12840">
                  <c:v>2.2683</c:v>
                </c:pt>
                <c:pt idx="12841">
                  <c:v>2.2679999999999998</c:v>
                </c:pt>
                <c:pt idx="12842">
                  <c:v>2.2673000000000001</c:v>
                </c:pt>
                <c:pt idx="12843">
                  <c:v>2.2679999999999998</c:v>
                </c:pt>
                <c:pt idx="12844">
                  <c:v>2.2679999999999998</c:v>
                </c:pt>
                <c:pt idx="12845">
                  <c:v>2.2669999999999999</c:v>
                </c:pt>
                <c:pt idx="12846">
                  <c:v>2.2675999999999998</c:v>
                </c:pt>
                <c:pt idx="12847">
                  <c:v>2.2675999999999998</c:v>
                </c:pt>
                <c:pt idx="12848">
                  <c:v>2.2669999999999999</c:v>
                </c:pt>
                <c:pt idx="12849">
                  <c:v>2.2673000000000001</c:v>
                </c:pt>
                <c:pt idx="12850">
                  <c:v>2.2667000000000002</c:v>
                </c:pt>
                <c:pt idx="12851">
                  <c:v>2.2664</c:v>
                </c:pt>
                <c:pt idx="12852">
                  <c:v>2.2664</c:v>
                </c:pt>
                <c:pt idx="12853">
                  <c:v>2.2675999999999998</c:v>
                </c:pt>
                <c:pt idx="12854">
                  <c:v>2.2664</c:v>
                </c:pt>
                <c:pt idx="12855">
                  <c:v>2.2667000000000002</c:v>
                </c:pt>
                <c:pt idx="12856">
                  <c:v>2.2664</c:v>
                </c:pt>
                <c:pt idx="12857">
                  <c:v>2.266</c:v>
                </c:pt>
                <c:pt idx="12858">
                  <c:v>2.2669999999999999</c:v>
                </c:pt>
                <c:pt idx="12859">
                  <c:v>2.2664</c:v>
                </c:pt>
                <c:pt idx="12860">
                  <c:v>2.2664</c:v>
                </c:pt>
                <c:pt idx="12861">
                  <c:v>2.266</c:v>
                </c:pt>
                <c:pt idx="12862">
                  <c:v>2.2664</c:v>
                </c:pt>
                <c:pt idx="12863">
                  <c:v>2.2667000000000002</c:v>
                </c:pt>
                <c:pt idx="12864">
                  <c:v>2.2667000000000002</c:v>
                </c:pt>
                <c:pt idx="12865">
                  <c:v>2.2667000000000002</c:v>
                </c:pt>
                <c:pt idx="12866">
                  <c:v>2.266</c:v>
                </c:pt>
                <c:pt idx="12867">
                  <c:v>2.2664</c:v>
                </c:pt>
                <c:pt idx="12868">
                  <c:v>2.2673000000000001</c:v>
                </c:pt>
                <c:pt idx="12869">
                  <c:v>2.2656999999999998</c:v>
                </c:pt>
                <c:pt idx="12870">
                  <c:v>2.2669999999999999</c:v>
                </c:pt>
                <c:pt idx="12871">
                  <c:v>2.2656999999999998</c:v>
                </c:pt>
                <c:pt idx="12872">
                  <c:v>2.266</c:v>
                </c:pt>
                <c:pt idx="12873">
                  <c:v>2.2664</c:v>
                </c:pt>
                <c:pt idx="12874">
                  <c:v>2.2664</c:v>
                </c:pt>
                <c:pt idx="12875">
                  <c:v>2.266</c:v>
                </c:pt>
                <c:pt idx="12876">
                  <c:v>2.2656999999999998</c:v>
                </c:pt>
                <c:pt idx="12877">
                  <c:v>2.2656999999999998</c:v>
                </c:pt>
                <c:pt idx="12878">
                  <c:v>2.266</c:v>
                </c:pt>
                <c:pt idx="12879">
                  <c:v>2.266</c:v>
                </c:pt>
                <c:pt idx="12880">
                  <c:v>2.2650999999999999</c:v>
                </c:pt>
                <c:pt idx="12881">
                  <c:v>2.2656999999999998</c:v>
                </c:pt>
                <c:pt idx="12882">
                  <c:v>2.266</c:v>
                </c:pt>
                <c:pt idx="12883">
                  <c:v>2.2654000000000001</c:v>
                </c:pt>
                <c:pt idx="12884">
                  <c:v>2.266</c:v>
                </c:pt>
                <c:pt idx="12885">
                  <c:v>2.266</c:v>
                </c:pt>
                <c:pt idx="12886">
                  <c:v>2.2669999999999999</c:v>
                </c:pt>
                <c:pt idx="12887">
                  <c:v>2.266</c:v>
                </c:pt>
                <c:pt idx="12888">
                  <c:v>2.2650999999999999</c:v>
                </c:pt>
                <c:pt idx="12889">
                  <c:v>2.2646999999999999</c:v>
                </c:pt>
                <c:pt idx="12890">
                  <c:v>2.2646999999999999</c:v>
                </c:pt>
                <c:pt idx="12891">
                  <c:v>2.2650999999999999</c:v>
                </c:pt>
                <c:pt idx="12892">
                  <c:v>2.2656999999999998</c:v>
                </c:pt>
                <c:pt idx="12893">
                  <c:v>2.2650999999999999</c:v>
                </c:pt>
                <c:pt idx="12894">
                  <c:v>2.2654000000000001</c:v>
                </c:pt>
                <c:pt idx="12895">
                  <c:v>2.2654000000000001</c:v>
                </c:pt>
                <c:pt idx="12896">
                  <c:v>2.2644000000000002</c:v>
                </c:pt>
                <c:pt idx="12897">
                  <c:v>2.266</c:v>
                </c:pt>
                <c:pt idx="12898">
                  <c:v>2.2650999999999999</c:v>
                </c:pt>
                <c:pt idx="12899">
                  <c:v>2.2656999999999998</c:v>
                </c:pt>
                <c:pt idx="12900">
                  <c:v>2.2664</c:v>
                </c:pt>
                <c:pt idx="12901">
                  <c:v>2.2654000000000001</c:v>
                </c:pt>
                <c:pt idx="12902">
                  <c:v>2.2667000000000002</c:v>
                </c:pt>
                <c:pt idx="12903">
                  <c:v>2.2664</c:v>
                </c:pt>
                <c:pt idx="12904">
                  <c:v>2.2675999999999998</c:v>
                </c:pt>
                <c:pt idx="12905">
                  <c:v>2.2669999999999999</c:v>
                </c:pt>
                <c:pt idx="12906">
                  <c:v>2.2679999999999998</c:v>
                </c:pt>
                <c:pt idx="12907">
                  <c:v>2.2686000000000002</c:v>
                </c:pt>
                <c:pt idx="12908">
                  <c:v>2.2688999999999999</c:v>
                </c:pt>
                <c:pt idx="12909">
                  <c:v>2.2702</c:v>
                </c:pt>
                <c:pt idx="12910">
                  <c:v>2.2711999999999999</c:v>
                </c:pt>
                <c:pt idx="12911">
                  <c:v>2.2711999999999999</c:v>
                </c:pt>
                <c:pt idx="12912">
                  <c:v>2.2725</c:v>
                </c:pt>
                <c:pt idx="12913">
                  <c:v>2.2730999999999999</c:v>
                </c:pt>
                <c:pt idx="12914">
                  <c:v>2.2734000000000001</c:v>
                </c:pt>
                <c:pt idx="12915">
                  <c:v>2.2744</c:v>
                </c:pt>
                <c:pt idx="12916">
                  <c:v>2.2753000000000001</c:v>
                </c:pt>
                <c:pt idx="12917">
                  <c:v>2.2757000000000001</c:v>
                </c:pt>
                <c:pt idx="12918">
                  <c:v>2.2763</c:v>
                </c:pt>
                <c:pt idx="12919">
                  <c:v>2.2778999999999998</c:v>
                </c:pt>
                <c:pt idx="12920">
                  <c:v>2.2786</c:v>
                </c:pt>
                <c:pt idx="12921">
                  <c:v>2.2786</c:v>
                </c:pt>
                <c:pt idx="12922">
                  <c:v>2.2795000000000001</c:v>
                </c:pt>
                <c:pt idx="12923">
                  <c:v>2.2797999999999998</c:v>
                </c:pt>
                <c:pt idx="12924">
                  <c:v>2.2810999999999999</c:v>
                </c:pt>
                <c:pt idx="12925">
                  <c:v>2.2814000000000001</c:v>
                </c:pt>
                <c:pt idx="12926">
                  <c:v>2.2820999999999998</c:v>
                </c:pt>
                <c:pt idx="12927">
                  <c:v>2.2820999999999998</c:v>
                </c:pt>
                <c:pt idx="12928">
                  <c:v>2.2827000000000002</c:v>
                </c:pt>
                <c:pt idx="12929">
                  <c:v>2.2827000000000002</c:v>
                </c:pt>
                <c:pt idx="12930">
                  <c:v>2.2831000000000001</c:v>
                </c:pt>
                <c:pt idx="12931">
                  <c:v>2.2831000000000001</c:v>
                </c:pt>
                <c:pt idx="12932">
                  <c:v>2.2839999999999998</c:v>
                </c:pt>
                <c:pt idx="12933">
                  <c:v>2.2831000000000001</c:v>
                </c:pt>
                <c:pt idx="12934">
                  <c:v>2.2837000000000001</c:v>
                </c:pt>
                <c:pt idx="12935">
                  <c:v>2.2850000000000001</c:v>
                </c:pt>
                <c:pt idx="12936">
                  <c:v>2.2839999999999998</c:v>
                </c:pt>
                <c:pt idx="12937">
                  <c:v>2.2843</c:v>
                </c:pt>
                <c:pt idx="12938">
                  <c:v>2.2839999999999998</c:v>
                </c:pt>
                <c:pt idx="12939">
                  <c:v>2.2843</c:v>
                </c:pt>
                <c:pt idx="12940">
                  <c:v>2.2839999999999998</c:v>
                </c:pt>
                <c:pt idx="12941">
                  <c:v>2.2843</c:v>
                </c:pt>
                <c:pt idx="12942">
                  <c:v>2.2843</c:v>
                </c:pt>
                <c:pt idx="12943">
                  <c:v>2.2847</c:v>
                </c:pt>
                <c:pt idx="12944">
                  <c:v>2.2843</c:v>
                </c:pt>
                <c:pt idx="12945">
                  <c:v>2.2847</c:v>
                </c:pt>
                <c:pt idx="12946">
                  <c:v>2.2847</c:v>
                </c:pt>
                <c:pt idx="12947">
                  <c:v>2.2847</c:v>
                </c:pt>
                <c:pt idx="12948">
                  <c:v>2.2843</c:v>
                </c:pt>
                <c:pt idx="12949">
                  <c:v>2.2839999999999998</c:v>
                </c:pt>
                <c:pt idx="12950">
                  <c:v>2.2839999999999998</c:v>
                </c:pt>
                <c:pt idx="12951">
                  <c:v>2.2833999999999999</c:v>
                </c:pt>
                <c:pt idx="12952">
                  <c:v>2.2843</c:v>
                </c:pt>
                <c:pt idx="12953">
                  <c:v>2.2839999999999998</c:v>
                </c:pt>
                <c:pt idx="12954">
                  <c:v>2.2843</c:v>
                </c:pt>
                <c:pt idx="12955">
                  <c:v>2.2847</c:v>
                </c:pt>
                <c:pt idx="12956">
                  <c:v>2.2847</c:v>
                </c:pt>
                <c:pt idx="12957">
                  <c:v>2.2839999999999998</c:v>
                </c:pt>
                <c:pt idx="12958">
                  <c:v>2.2847</c:v>
                </c:pt>
                <c:pt idx="12959">
                  <c:v>2.2839999999999998</c:v>
                </c:pt>
                <c:pt idx="12960">
                  <c:v>2.2837000000000001</c:v>
                </c:pt>
                <c:pt idx="12961">
                  <c:v>2.2839999999999998</c:v>
                </c:pt>
                <c:pt idx="12962">
                  <c:v>2.2843</c:v>
                </c:pt>
                <c:pt idx="12963">
                  <c:v>2.2843</c:v>
                </c:pt>
                <c:pt idx="12964">
                  <c:v>2.2839999999999998</c:v>
                </c:pt>
                <c:pt idx="12965">
                  <c:v>2.2843</c:v>
                </c:pt>
                <c:pt idx="12966">
                  <c:v>2.2850000000000001</c:v>
                </c:pt>
                <c:pt idx="12967">
                  <c:v>2.2847</c:v>
                </c:pt>
                <c:pt idx="12968">
                  <c:v>2.2843</c:v>
                </c:pt>
                <c:pt idx="12969">
                  <c:v>2.2843</c:v>
                </c:pt>
                <c:pt idx="12970">
                  <c:v>2.2839999999999998</c:v>
                </c:pt>
                <c:pt idx="12971">
                  <c:v>2.2843</c:v>
                </c:pt>
                <c:pt idx="12972">
                  <c:v>2.2847</c:v>
                </c:pt>
                <c:pt idx="12973">
                  <c:v>2.2847</c:v>
                </c:pt>
                <c:pt idx="12974">
                  <c:v>2.2847</c:v>
                </c:pt>
                <c:pt idx="12975">
                  <c:v>2.2847</c:v>
                </c:pt>
                <c:pt idx="12976">
                  <c:v>2.2847</c:v>
                </c:pt>
                <c:pt idx="12977">
                  <c:v>2.2843</c:v>
                </c:pt>
                <c:pt idx="12978">
                  <c:v>2.2843</c:v>
                </c:pt>
                <c:pt idx="12979">
                  <c:v>2.2847</c:v>
                </c:pt>
                <c:pt idx="12980">
                  <c:v>2.2839999999999998</c:v>
                </c:pt>
                <c:pt idx="12981">
                  <c:v>2.2839999999999998</c:v>
                </c:pt>
                <c:pt idx="12982">
                  <c:v>2.2852999999999999</c:v>
                </c:pt>
                <c:pt idx="12983">
                  <c:v>2.2843</c:v>
                </c:pt>
                <c:pt idx="12984">
                  <c:v>2.2839999999999998</c:v>
                </c:pt>
                <c:pt idx="12985">
                  <c:v>2.2839999999999998</c:v>
                </c:pt>
                <c:pt idx="12986">
                  <c:v>2.2843</c:v>
                </c:pt>
                <c:pt idx="12987">
                  <c:v>2.2837000000000001</c:v>
                </c:pt>
                <c:pt idx="12988">
                  <c:v>2.2837000000000001</c:v>
                </c:pt>
                <c:pt idx="12989">
                  <c:v>2.2837000000000001</c:v>
                </c:pt>
                <c:pt idx="12990">
                  <c:v>2.2839999999999998</c:v>
                </c:pt>
                <c:pt idx="12991">
                  <c:v>2.2833999999999999</c:v>
                </c:pt>
                <c:pt idx="12992">
                  <c:v>2.2837000000000001</c:v>
                </c:pt>
                <c:pt idx="12993">
                  <c:v>2.2827000000000002</c:v>
                </c:pt>
                <c:pt idx="12994">
                  <c:v>2.2831000000000001</c:v>
                </c:pt>
                <c:pt idx="12995">
                  <c:v>2.2831000000000001</c:v>
                </c:pt>
                <c:pt idx="12996">
                  <c:v>2.2827000000000002</c:v>
                </c:pt>
                <c:pt idx="12997">
                  <c:v>2.2824</c:v>
                </c:pt>
                <c:pt idx="12998">
                  <c:v>2.2824</c:v>
                </c:pt>
                <c:pt idx="12999">
                  <c:v>2.2818000000000001</c:v>
                </c:pt>
                <c:pt idx="13000">
                  <c:v>2.2820999999999998</c:v>
                </c:pt>
                <c:pt idx="13001">
                  <c:v>2.2820999999999998</c:v>
                </c:pt>
                <c:pt idx="13002">
                  <c:v>2.2814000000000001</c:v>
                </c:pt>
                <c:pt idx="13003">
                  <c:v>2.2814000000000001</c:v>
                </c:pt>
                <c:pt idx="13004">
                  <c:v>2.2810999999999999</c:v>
                </c:pt>
                <c:pt idx="13005">
                  <c:v>2.2814000000000001</c:v>
                </c:pt>
                <c:pt idx="13006">
                  <c:v>2.2810999999999999</c:v>
                </c:pt>
                <c:pt idx="13007">
                  <c:v>2.2805</c:v>
                </c:pt>
                <c:pt idx="13008">
                  <c:v>2.2808000000000002</c:v>
                </c:pt>
                <c:pt idx="13009">
                  <c:v>2.2801999999999998</c:v>
                </c:pt>
                <c:pt idx="13010">
                  <c:v>2.2808000000000002</c:v>
                </c:pt>
                <c:pt idx="13011">
                  <c:v>2.2797999999999998</c:v>
                </c:pt>
                <c:pt idx="13012">
                  <c:v>2.2797999999999998</c:v>
                </c:pt>
                <c:pt idx="13013">
                  <c:v>2.2795000000000001</c:v>
                </c:pt>
                <c:pt idx="13014">
                  <c:v>2.2786</c:v>
                </c:pt>
                <c:pt idx="13015">
                  <c:v>2.2786</c:v>
                </c:pt>
                <c:pt idx="13016">
                  <c:v>2.2789000000000001</c:v>
                </c:pt>
                <c:pt idx="13017">
                  <c:v>2.2786</c:v>
                </c:pt>
                <c:pt idx="13018">
                  <c:v>2.2786</c:v>
                </c:pt>
                <c:pt idx="13019">
                  <c:v>2.2789000000000001</c:v>
                </c:pt>
                <c:pt idx="13020">
                  <c:v>2.2795000000000001</c:v>
                </c:pt>
                <c:pt idx="13021">
                  <c:v>2.2778999999999998</c:v>
                </c:pt>
                <c:pt idx="13022">
                  <c:v>2.2782</c:v>
                </c:pt>
                <c:pt idx="13023">
                  <c:v>2.2766000000000002</c:v>
                </c:pt>
                <c:pt idx="13024">
                  <c:v>2.2776000000000001</c:v>
                </c:pt>
                <c:pt idx="13025">
                  <c:v>2.2782</c:v>
                </c:pt>
                <c:pt idx="13026">
                  <c:v>2.2776000000000001</c:v>
                </c:pt>
                <c:pt idx="13027">
                  <c:v>2.2772999999999999</c:v>
                </c:pt>
                <c:pt idx="13028">
                  <c:v>2.2772999999999999</c:v>
                </c:pt>
                <c:pt idx="13029">
                  <c:v>2.2766000000000002</c:v>
                </c:pt>
                <c:pt idx="13030">
                  <c:v>2.2772999999999999</c:v>
                </c:pt>
                <c:pt idx="13031">
                  <c:v>2.2772999999999999</c:v>
                </c:pt>
                <c:pt idx="13032">
                  <c:v>2.2753000000000001</c:v>
                </c:pt>
                <c:pt idx="13033">
                  <c:v>2.2759999999999998</c:v>
                </c:pt>
                <c:pt idx="13034">
                  <c:v>2.2759999999999998</c:v>
                </c:pt>
                <c:pt idx="13035">
                  <c:v>2.2759999999999998</c:v>
                </c:pt>
                <c:pt idx="13036">
                  <c:v>2.2759999999999998</c:v>
                </c:pt>
                <c:pt idx="13037">
                  <c:v>2.2757000000000001</c:v>
                </c:pt>
                <c:pt idx="13038">
                  <c:v>2.2757000000000001</c:v>
                </c:pt>
                <c:pt idx="13039">
                  <c:v>2.2747000000000002</c:v>
                </c:pt>
                <c:pt idx="13040">
                  <c:v>2.2757000000000001</c:v>
                </c:pt>
                <c:pt idx="13041">
                  <c:v>2.2753000000000001</c:v>
                </c:pt>
                <c:pt idx="13042">
                  <c:v>2.2740999999999998</c:v>
                </c:pt>
                <c:pt idx="13043">
                  <c:v>2.2747000000000002</c:v>
                </c:pt>
                <c:pt idx="13044">
                  <c:v>2.2747000000000002</c:v>
                </c:pt>
                <c:pt idx="13045">
                  <c:v>2.2749999999999999</c:v>
                </c:pt>
                <c:pt idx="13046">
                  <c:v>2.2753000000000001</c:v>
                </c:pt>
                <c:pt idx="13047">
                  <c:v>2.2744</c:v>
                </c:pt>
                <c:pt idx="13048">
                  <c:v>2.2736999999999998</c:v>
                </c:pt>
                <c:pt idx="13049">
                  <c:v>2.2734000000000001</c:v>
                </c:pt>
                <c:pt idx="13050">
                  <c:v>2.2740999999999998</c:v>
                </c:pt>
                <c:pt idx="13051">
                  <c:v>2.2736999999999998</c:v>
                </c:pt>
                <c:pt idx="13052">
                  <c:v>2.2728000000000002</c:v>
                </c:pt>
                <c:pt idx="13053">
                  <c:v>2.2730999999999999</c:v>
                </c:pt>
                <c:pt idx="13054">
                  <c:v>2.2728000000000002</c:v>
                </c:pt>
                <c:pt idx="13055">
                  <c:v>2.2734000000000001</c:v>
                </c:pt>
                <c:pt idx="13056">
                  <c:v>2.2734000000000001</c:v>
                </c:pt>
                <c:pt idx="13057">
                  <c:v>2.2730999999999999</c:v>
                </c:pt>
                <c:pt idx="13058">
                  <c:v>2.2730999999999999</c:v>
                </c:pt>
                <c:pt idx="13059">
                  <c:v>2.2725</c:v>
                </c:pt>
                <c:pt idx="13060">
                  <c:v>2.2728000000000002</c:v>
                </c:pt>
                <c:pt idx="13061">
                  <c:v>2.2730999999999999</c:v>
                </c:pt>
                <c:pt idx="13062">
                  <c:v>2.2725</c:v>
                </c:pt>
                <c:pt idx="13063">
                  <c:v>2.2711999999999999</c:v>
                </c:pt>
                <c:pt idx="13064">
                  <c:v>2.2730999999999999</c:v>
                </c:pt>
                <c:pt idx="13065">
                  <c:v>2.2725</c:v>
                </c:pt>
                <c:pt idx="13066">
                  <c:v>2.2721</c:v>
                </c:pt>
                <c:pt idx="13067">
                  <c:v>2.2721</c:v>
                </c:pt>
                <c:pt idx="13068">
                  <c:v>2.2717999999999998</c:v>
                </c:pt>
                <c:pt idx="13069">
                  <c:v>2.2707999999999999</c:v>
                </c:pt>
                <c:pt idx="13070">
                  <c:v>2.2721</c:v>
                </c:pt>
                <c:pt idx="13071">
                  <c:v>2.2717999999999998</c:v>
                </c:pt>
                <c:pt idx="13072">
                  <c:v>2.2711999999999999</c:v>
                </c:pt>
                <c:pt idx="13073">
                  <c:v>2.2715000000000001</c:v>
                </c:pt>
                <c:pt idx="13074">
                  <c:v>2.2711999999999999</c:v>
                </c:pt>
                <c:pt idx="13075">
                  <c:v>2.2717999999999998</c:v>
                </c:pt>
                <c:pt idx="13076">
                  <c:v>2.2711999999999999</c:v>
                </c:pt>
                <c:pt idx="13077">
                  <c:v>2.2711999999999999</c:v>
                </c:pt>
                <c:pt idx="13078">
                  <c:v>2.2707999999999999</c:v>
                </c:pt>
                <c:pt idx="13079">
                  <c:v>2.2715000000000001</c:v>
                </c:pt>
                <c:pt idx="13080">
                  <c:v>2.2707999999999999</c:v>
                </c:pt>
                <c:pt idx="13081">
                  <c:v>2.2698999999999998</c:v>
                </c:pt>
                <c:pt idx="13082">
                  <c:v>2.2711999999999999</c:v>
                </c:pt>
                <c:pt idx="13083">
                  <c:v>2.2702</c:v>
                </c:pt>
                <c:pt idx="13084">
                  <c:v>2.2705000000000002</c:v>
                </c:pt>
                <c:pt idx="13085">
                  <c:v>2.2707999999999999</c:v>
                </c:pt>
                <c:pt idx="13086">
                  <c:v>2.2702</c:v>
                </c:pt>
                <c:pt idx="13087">
                  <c:v>2.2707999999999999</c:v>
                </c:pt>
                <c:pt idx="13088">
                  <c:v>2.2705000000000002</c:v>
                </c:pt>
                <c:pt idx="13089">
                  <c:v>2.2702</c:v>
                </c:pt>
                <c:pt idx="13090">
                  <c:v>2.2696000000000001</c:v>
                </c:pt>
                <c:pt idx="13091">
                  <c:v>2.2707999999999999</c:v>
                </c:pt>
                <c:pt idx="13092">
                  <c:v>2.2698999999999998</c:v>
                </c:pt>
                <c:pt idx="13093">
                  <c:v>2.2702</c:v>
                </c:pt>
                <c:pt idx="13094">
                  <c:v>2.2698999999999998</c:v>
                </c:pt>
                <c:pt idx="13095">
                  <c:v>2.2698999999999998</c:v>
                </c:pt>
                <c:pt idx="13096">
                  <c:v>2.2692000000000001</c:v>
                </c:pt>
                <c:pt idx="13097">
                  <c:v>2.2702</c:v>
                </c:pt>
                <c:pt idx="13098">
                  <c:v>2.2696000000000001</c:v>
                </c:pt>
                <c:pt idx="13099">
                  <c:v>2.2696000000000001</c:v>
                </c:pt>
                <c:pt idx="13100">
                  <c:v>2.2698999999999998</c:v>
                </c:pt>
                <c:pt idx="13101">
                  <c:v>2.2696000000000001</c:v>
                </c:pt>
                <c:pt idx="13102">
                  <c:v>2.2688999999999999</c:v>
                </c:pt>
                <c:pt idx="13103">
                  <c:v>2.2696000000000001</c:v>
                </c:pt>
                <c:pt idx="13104">
                  <c:v>2.2688999999999999</c:v>
                </c:pt>
                <c:pt idx="13105">
                  <c:v>2.2688999999999999</c:v>
                </c:pt>
                <c:pt idx="13106">
                  <c:v>2.2688999999999999</c:v>
                </c:pt>
                <c:pt idx="13107">
                  <c:v>2.2675999999999998</c:v>
                </c:pt>
                <c:pt idx="13108">
                  <c:v>2.2686000000000002</c:v>
                </c:pt>
                <c:pt idx="13109">
                  <c:v>2.2686000000000002</c:v>
                </c:pt>
                <c:pt idx="13110">
                  <c:v>2.2692000000000001</c:v>
                </c:pt>
                <c:pt idx="13111">
                  <c:v>2.2679999999999998</c:v>
                </c:pt>
                <c:pt idx="13112">
                  <c:v>2.2679999999999998</c:v>
                </c:pt>
                <c:pt idx="13113">
                  <c:v>2.2679999999999998</c:v>
                </c:pt>
                <c:pt idx="13114">
                  <c:v>2.2686000000000002</c:v>
                </c:pt>
                <c:pt idx="13115">
                  <c:v>2.2686000000000002</c:v>
                </c:pt>
                <c:pt idx="13116">
                  <c:v>2.2683</c:v>
                </c:pt>
                <c:pt idx="13117">
                  <c:v>2.2675999999999998</c:v>
                </c:pt>
                <c:pt idx="13118">
                  <c:v>2.2679999999999998</c:v>
                </c:pt>
                <c:pt idx="13119">
                  <c:v>2.2675999999999998</c:v>
                </c:pt>
                <c:pt idx="13120">
                  <c:v>2.2675999999999998</c:v>
                </c:pt>
                <c:pt idx="13121">
                  <c:v>2.2679999999999998</c:v>
                </c:pt>
                <c:pt idx="13122">
                  <c:v>2.2675999999999998</c:v>
                </c:pt>
                <c:pt idx="13123">
                  <c:v>2.2667000000000002</c:v>
                </c:pt>
                <c:pt idx="13124">
                  <c:v>2.2673000000000001</c:v>
                </c:pt>
                <c:pt idx="13125">
                  <c:v>2.2673000000000001</c:v>
                </c:pt>
                <c:pt idx="13126">
                  <c:v>2.2669999999999999</c:v>
                </c:pt>
                <c:pt idx="13127">
                  <c:v>2.2679999999999998</c:v>
                </c:pt>
                <c:pt idx="13128">
                  <c:v>2.2669999999999999</c:v>
                </c:pt>
                <c:pt idx="13129">
                  <c:v>2.2673000000000001</c:v>
                </c:pt>
                <c:pt idx="13130">
                  <c:v>2.2667000000000002</c:v>
                </c:pt>
                <c:pt idx="13131">
                  <c:v>2.2669999999999999</c:v>
                </c:pt>
                <c:pt idx="13132">
                  <c:v>2.2669999999999999</c:v>
                </c:pt>
                <c:pt idx="13133">
                  <c:v>2.2673000000000001</c:v>
                </c:pt>
                <c:pt idx="13134">
                  <c:v>2.2675999999999998</c:v>
                </c:pt>
                <c:pt idx="13135">
                  <c:v>2.2675999999999998</c:v>
                </c:pt>
                <c:pt idx="13136">
                  <c:v>2.2673000000000001</c:v>
                </c:pt>
                <c:pt idx="13137">
                  <c:v>2.2679999999999998</c:v>
                </c:pt>
                <c:pt idx="13138">
                  <c:v>2.2679999999999998</c:v>
                </c:pt>
                <c:pt idx="13139">
                  <c:v>2.2686000000000002</c:v>
                </c:pt>
                <c:pt idx="13140">
                  <c:v>2.2679999999999998</c:v>
                </c:pt>
                <c:pt idx="13141">
                  <c:v>2.2683</c:v>
                </c:pt>
                <c:pt idx="13142">
                  <c:v>2.2688999999999999</c:v>
                </c:pt>
                <c:pt idx="13143">
                  <c:v>2.2686000000000002</c:v>
                </c:pt>
                <c:pt idx="13144">
                  <c:v>2.2698999999999998</c:v>
                </c:pt>
                <c:pt idx="13145">
                  <c:v>2.2707999999999999</c:v>
                </c:pt>
                <c:pt idx="13146">
                  <c:v>2.2711999999999999</c:v>
                </c:pt>
                <c:pt idx="13147">
                  <c:v>2.2705000000000002</c:v>
                </c:pt>
                <c:pt idx="13148">
                  <c:v>2.2707999999999999</c:v>
                </c:pt>
                <c:pt idx="13149">
                  <c:v>2.2721</c:v>
                </c:pt>
                <c:pt idx="13150">
                  <c:v>2.2715000000000001</c:v>
                </c:pt>
                <c:pt idx="13151">
                  <c:v>2.2728000000000002</c:v>
                </c:pt>
                <c:pt idx="13152">
                  <c:v>2.2725</c:v>
                </c:pt>
                <c:pt idx="13153">
                  <c:v>2.2725</c:v>
                </c:pt>
                <c:pt idx="13154">
                  <c:v>2.2730999999999999</c:v>
                </c:pt>
                <c:pt idx="13155">
                  <c:v>2.2740999999999998</c:v>
                </c:pt>
                <c:pt idx="13156">
                  <c:v>2.2734000000000001</c:v>
                </c:pt>
                <c:pt idx="13157">
                  <c:v>2.2744</c:v>
                </c:pt>
                <c:pt idx="13158">
                  <c:v>2.2744</c:v>
                </c:pt>
                <c:pt idx="13159">
                  <c:v>2.2747000000000002</c:v>
                </c:pt>
                <c:pt idx="13160">
                  <c:v>2.2747000000000002</c:v>
                </c:pt>
                <c:pt idx="13161">
                  <c:v>2.2747000000000002</c:v>
                </c:pt>
                <c:pt idx="13162">
                  <c:v>2.2740999999999998</c:v>
                </c:pt>
                <c:pt idx="13163">
                  <c:v>2.2753000000000001</c:v>
                </c:pt>
                <c:pt idx="13164">
                  <c:v>2.2749999999999999</c:v>
                </c:pt>
                <c:pt idx="13165">
                  <c:v>2.2747000000000002</c:v>
                </c:pt>
                <c:pt idx="13166">
                  <c:v>2.2747000000000002</c:v>
                </c:pt>
                <c:pt idx="13167">
                  <c:v>2.2740999999999998</c:v>
                </c:pt>
                <c:pt idx="13168">
                  <c:v>2.2749999999999999</c:v>
                </c:pt>
                <c:pt idx="13169">
                  <c:v>2.2747000000000002</c:v>
                </c:pt>
                <c:pt idx="13170">
                  <c:v>2.2747000000000002</c:v>
                </c:pt>
                <c:pt idx="13171">
                  <c:v>2.2744</c:v>
                </c:pt>
                <c:pt idx="13172">
                  <c:v>2.2749999999999999</c:v>
                </c:pt>
                <c:pt idx="13173">
                  <c:v>2.2744</c:v>
                </c:pt>
                <c:pt idx="13174">
                  <c:v>2.2740999999999998</c:v>
                </c:pt>
                <c:pt idx="13175">
                  <c:v>2.2744</c:v>
                </c:pt>
                <c:pt idx="13176">
                  <c:v>2.2740999999999998</c:v>
                </c:pt>
                <c:pt idx="13177">
                  <c:v>2.2740999999999998</c:v>
                </c:pt>
                <c:pt idx="13178">
                  <c:v>2.2736999999999998</c:v>
                </c:pt>
                <c:pt idx="13179">
                  <c:v>2.2740999999999998</c:v>
                </c:pt>
                <c:pt idx="13180">
                  <c:v>2.2736999999999998</c:v>
                </c:pt>
                <c:pt idx="13181">
                  <c:v>2.2734000000000001</c:v>
                </c:pt>
                <c:pt idx="13182">
                  <c:v>2.2736999999999998</c:v>
                </c:pt>
                <c:pt idx="13183">
                  <c:v>2.2744</c:v>
                </c:pt>
                <c:pt idx="13184">
                  <c:v>2.2740999999999998</c:v>
                </c:pt>
                <c:pt idx="13185">
                  <c:v>2.2734000000000001</c:v>
                </c:pt>
                <c:pt idx="13186">
                  <c:v>2.2734000000000001</c:v>
                </c:pt>
                <c:pt idx="13187">
                  <c:v>2.2736999999999998</c:v>
                </c:pt>
                <c:pt idx="13188">
                  <c:v>2.2736999999999998</c:v>
                </c:pt>
                <c:pt idx="13189">
                  <c:v>2.2740999999999998</c:v>
                </c:pt>
                <c:pt idx="13190">
                  <c:v>2.2740999999999998</c:v>
                </c:pt>
                <c:pt idx="13191">
                  <c:v>2.2730999999999999</c:v>
                </c:pt>
                <c:pt idx="13192">
                  <c:v>2.2734000000000001</c:v>
                </c:pt>
                <c:pt idx="13193">
                  <c:v>2.2747000000000002</c:v>
                </c:pt>
                <c:pt idx="13194">
                  <c:v>2.2744</c:v>
                </c:pt>
                <c:pt idx="13195">
                  <c:v>2.2744</c:v>
                </c:pt>
                <c:pt idx="13196">
                  <c:v>2.2744</c:v>
                </c:pt>
                <c:pt idx="13197">
                  <c:v>2.2740999999999998</c:v>
                </c:pt>
                <c:pt idx="13198">
                  <c:v>2.2736999999999998</c:v>
                </c:pt>
                <c:pt idx="13199">
                  <c:v>2.2749999999999999</c:v>
                </c:pt>
                <c:pt idx="13200">
                  <c:v>2.2740999999999998</c:v>
                </c:pt>
                <c:pt idx="13201">
                  <c:v>2.2740999999999998</c:v>
                </c:pt>
                <c:pt idx="13202">
                  <c:v>2.2747000000000002</c:v>
                </c:pt>
                <c:pt idx="13203">
                  <c:v>2.2744</c:v>
                </c:pt>
                <c:pt idx="13204">
                  <c:v>2.2747000000000002</c:v>
                </c:pt>
                <c:pt idx="13205">
                  <c:v>2.2744</c:v>
                </c:pt>
                <c:pt idx="13206">
                  <c:v>2.2747000000000002</c:v>
                </c:pt>
                <c:pt idx="13207">
                  <c:v>2.2749999999999999</c:v>
                </c:pt>
                <c:pt idx="13208">
                  <c:v>2.2747000000000002</c:v>
                </c:pt>
                <c:pt idx="13209">
                  <c:v>2.2749999999999999</c:v>
                </c:pt>
                <c:pt idx="13210">
                  <c:v>2.2747000000000002</c:v>
                </c:pt>
                <c:pt idx="13211">
                  <c:v>2.2753000000000001</c:v>
                </c:pt>
                <c:pt idx="13212">
                  <c:v>2.2747000000000002</c:v>
                </c:pt>
                <c:pt idx="13213">
                  <c:v>2.2749999999999999</c:v>
                </c:pt>
                <c:pt idx="13214">
                  <c:v>2.2749999999999999</c:v>
                </c:pt>
                <c:pt idx="13215">
                  <c:v>2.2749999999999999</c:v>
                </c:pt>
                <c:pt idx="13216">
                  <c:v>2.2753000000000001</c:v>
                </c:pt>
                <c:pt idx="13217">
                  <c:v>2.2749999999999999</c:v>
                </c:pt>
                <c:pt idx="13218">
                  <c:v>2.2757000000000001</c:v>
                </c:pt>
                <c:pt idx="13219">
                  <c:v>2.2757000000000001</c:v>
                </c:pt>
                <c:pt idx="13220">
                  <c:v>2.2757000000000001</c:v>
                </c:pt>
                <c:pt idx="13221">
                  <c:v>2.2757000000000001</c:v>
                </c:pt>
                <c:pt idx="13222">
                  <c:v>2.2757000000000001</c:v>
                </c:pt>
                <c:pt idx="13223">
                  <c:v>2.2763</c:v>
                </c:pt>
                <c:pt idx="13224">
                  <c:v>2.2757000000000001</c:v>
                </c:pt>
                <c:pt idx="13225">
                  <c:v>2.2749999999999999</c:v>
                </c:pt>
                <c:pt idx="13226">
                  <c:v>2.2759999999999998</c:v>
                </c:pt>
                <c:pt idx="13227">
                  <c:v>2.2766000000000002</c:v>
                </c:pt>
                <c:pt idx="13228">
                  <c:v>2.2759999999999998</c:v>
                </c:pt>
                <c:pt idx="13229">
                  <c:v>2.2759999999999998</c:v>
                </c:pt>
                <c:pt idx="13230">
                  <c:v>2.2763</c:v>
                </c:pt>
                <c:pt idx="13231">
                  <c:v>2.2759999999999998</c:v>
                </c:pt>
                <c:pt idx="13232">
                  <c:v>2.2757000000000001</c:v>
                </c:pt>
                <c:pt idx="13233">
                  <c:v>2.2763</c:v>
                </c:pt>
                <c:pt idx="13234">
                  <c:v>2.2768999999999999</c:v>
                </c:pt>
                <c:pt idx="13235">
                  <c:v>2.2763</c:v>
                </c:pt>
                <c:pt idx="13236">
                  <c:v>2.2759999999999998</c:v>
                </c:pt>
                <c:pt idx="13237">
                  <c:v>2.2766000000000002</c:v>
                </c:pt>
                <c:pt idx="13238">
                  <c:v>2.2763</c:v>
                </c:pt>
                <c:pt idx="13239">
                  <c:v>2.2768999999999999</c:v>
                </c:pt>
                <c:pt idx="13240">
                  <c:v>2.2766000000000002</c:v>
                </c:pt>
                <c:pt idx="13241">
                  <c:v>2.2766000000000002</c:v>
                </c:pt>
                <c:pt idx="13242">
                  <c:v>2.2763</c:v>
                </c:pt>
                <c:pt idx="13243">
                  <c:v>2.2776000000000001</c:v>
                </c:pt>
                <c:pt idx="13244">
                  <c:v>2.2763</c:v>
                </c:pt>
                <c:pt idx="13245">
                  <c:v>2.2766000000000002</c:v>
                </c:pt>
                <c:pt idx="13246">
                  <c:v>2.2776000000000001</c:v>
                </c:pt>
                <c:pt idx="13247">
                  <c:v>2.2776000000000001</c:v>
                </c:pt>
                <c:pt idx="13248">
                  <c:v>2.2768999999999999</c:v>
                </c:pt>
                <c:pt idx="13249">
                  <c:v>2.2768999999999999</c:v>
                </c:pt>
                <c:pt idx="13250">
                  <c:v>2.2776000000000001</c:v>
                </c:pt>
                <c:pt idx="13251">
                  <c:v>2.2768999999999999</c:v>
                </c:pt>
                <c:pt idx="13252">
                  <c:v>2.2776000000000001</c:v>
                </c:pt>
                <c:pt idx="13253">
                  <c:v>2.2778999999999998</c:v>
                </c:pt>
                <c:pt idx="13254">
                  <c:v>2.2776000000000001</c:v>
                </c:pt>
                <c:pt idx="13255">
                  <c:v>2.2772999999999999</c:v>
                </c:pt>
                <c:pt idx="13256">
                  <c:v>2.2778999999999998</c:v>
                </c:pt>
                <c:pt idx="13257">
                  <c:v>2.2776000000000001</c:v>
                </c:pt>
                <c:pt idx="13258">
                  <c:v>2.2789000000000001</c:v>
                </c:pt>
                <c:pt idx="13259">
                  <c:v>2.2786</c:v>
                </c:pt>
                <c:pt idx="13260">
                  <c:v>2.2778999999999998</c:v>
                </c:pt>
                <c:pt idx="13261">
                  <c:v>2.2778999999999998</c:v>
                </c:pt>
                <c:pt idx="13262">
                  <c:v>2.2786</c:v>
                </c:pt>
                <c:pt idx="13263">
                  <c:v>2.2786</c:v>
                </c:pt>
                <c:pt idx="13264">
                  <c:v>2.2791999999999999</c:v>
                </c:pt>
                <c:pt idx="13265">
                  <c:v>2.2791999999999999</c:v>
                </c:pt>
                <c:pt idx="13266">
                  <c:v>2.2789000000000001</c:v>
                </c:pt>
                <c:pt idx="13267">
                  <c:v>2.2789000000000001</c:v>
                </c:pt>
                <c:pt idx="13268">
                  <c:v>2.2786</c:v>
                </c:pt>
                <c:pt idx="13269">
                  <c:v>2.2791999999999999</c:v>
                </c:pt>
                <c:pt idx="13270">
                  <c:v>2.2791999999999999</c:v>
                </c:pt>
                <c:pt idx="13271">
                  <c:v>2.2797999999999998</c:v>
                </c:pt>
                <c:pt idx="13272">
                  <c:v>2.2797999999999998</c:v>
                </c:pt>
                <c:pt idx="13273">
                  <c:v>2.2805</c:v>
                </c:pt>
                <c:pt idx="13274">
                  <c:v>2.2805</c:v>
                </c:pt>
                <c:pt idx="13275">
                  <c:v>2.2789000000000001</c:v>
                </c:pt>
                <c:pt idx="13276">
                  <c:v>2.2801999999999998</c:v>
                </c:pt>
                <c:pt idx="13277">
                  <c:v>2.2805</c:v>
                </c:pt>
                <c:pt idx="13278">
                  <c:v>2.2805</c:v>
                </c:pt>
                <c:pt idx="13279">
                  <c:v>2.2801999999999998</c:v>
                </c:pt>
                <c:pt idx="13280">
                  <c:v>2.2801999999999998</c:v>
                </c:pt>
                <c:pt idx="13281">
                  <c:v>2.2805</c:v>
                </c:pt>
                <c:pt idx="13282">
                  <c:v>2.2808000000000002</c:v>
                </c:pt>
                <c:pt idx="13283">
                  <c:v>2.2808000000000002</c:v>
                </c:pt>
                <c:pt idx="13284">
                  <c:v>2.2808000000000002</c:v>
                </c:pt>
                <c:pt idx="13285">
                  <c:v>2.2808000000000002</c:v>
                </c:pt>
                <c:pt idx="13286">
                  <c:v>2.2810999999999999</c:v>
                </c:pt>
                <c:pt idx="13287">
                  <c:v>2.2814000000000001</c:v>
                </c:pt>
                <c:pt idx="13288">
                  <c:v>2.2818000000000001</c:v>
                </c:pt>
                <c:pt idx="13289">
                  <c:v>2.2810999999999999</c:v>
                </c:pt>
                <c:pt idx="13290">
                  <c:v>2.2814000000000001</c:v>
                </c:pt>
                <c:pt idx="13291">
                  <c:v>2.2820999999999998</c:v>
                </c:pt>
                <c:pt idx="13292">
                  <c:v>2.2810999999999999</c:v>
                </c:pt>
                <c:pt idx="13293">
                  <c:v>2.2818000000000001</c:v>
                </c:pt>
                <c:pt idx="13294">
                  <c:v>2.2818000000000001</c:v>
                </c:pt>
                <c:pt idx="13295">
                  <c:v>2.2818000000000001</c:v>
                </c:pt>
                <c:pt idx="13296">
                  <c:v>2.2824</c:v>
                </c:pt>
                <c:pt idx="13297">
                  <c:v>2.2820999999999998</c:v>
                </c:pt>
                <c:pt idx="13298">
                  <c:v>2.2820999999999998</c:v>
                </c:pt>
                <c:pt idx="13299">
                  <c:v>2.2824</c:v>
                </c:pt>
                <c:pt idx="13300">
                  <c:v>2.2824</c:v>
                </c:pt>
                <c:pt idx="13301">
                  <c:v>2.2831000000000001</c:v>
                </c:pt>
                <c:pt idx="13302">
                  <c:v>2.2827000000000002</c:v>
                </c:pt>
                <c:pt idx="13303">
                  <c:v>2.2824</c:v>
                </c:pt>
                <c:pt idx="13304">
                  <c:v>2.2824</c:v>
                </c:pt>
                <c:pt idx="13305">
                  <c:v>2.2820999999999998</c:v>
                </c:pt>
                <c:pt idx="13306">
                  <c:v>2.2820999999999998</c:v>
                </c:pt>
                <c:pt idx="13307">
                  <c:v>2.2833999999999999</c:v>
                </c:pt>
                <c:pt idx="13308">
                  <c:v>2.2818000000000001</c:v>
                </c:pt>
                <c:pt idx="13309">
                  <c:v>2.2837000000000001</c:v>
                </c:pt>
                <c:pt idx="13310">
                  <c:v>2.2824</c:v>
                </c:pt>
                <c:pt idx="13311">
                  <c:v>2.2831000000000001</c:v>
                </c:pt>
                <c:pt idx="13312">
                  <c:v>2.2833999999999999</c:v>
                </c:pt>
                <c:pt idx="13313">
                  <c:v>2.2831000000000001</c:v>
                </c:pt>
                <c:pt idx="13314">
                  <c:v>2.2827000000000002</c:v>
                </c:pt>
                <c:pt idx="13315">
                  <c:v>2.2831000000000001</c:v>
                </c:pt>
                <c:pt idx="13316">
                  <c:v>2.2827000000000002</c:v>
                </c:pt>
                <c:pt idx="13317">
                  <c:v>2.2831000000000001</c:v>
                </c:pt>
                <c:pt idx="13318">
                  <c:v>2.2831000000000001</c:v>
                </c:pt>
                <c:pt idx="13319">
                  <c:v>2.2824</c:v>
                </c:pt>
                <c:pt idx="13320">
                  <c:v>2.2827000000000002</c:v>
                </c:pt>
                <c:pt idx="13321">
                  <c:v>2.2827000000000002</c:v>
                </c:pt>
                <c:pt idx="13322">
                  <c:v>2.2827000000000002</c:v>
                </c:pt>
                <c:pt idx="13323">
                  <c:v>2.2824</c:v>
                </c:pt>
                <c:pt idx="13324">
                  <c:v>2.2833999999999999</c:v>
                </c:pt>
                <c:pt idx="13325">
                  <c:v>2.2827000000000002</c:v>
                </c:pt>
                <c:pt idx="13326">
                  <c:v>2.2827000000000002</c:v>
                </c:pt>
                <c:pt idx="13327">
                  <c:v>2.2827000000000002</c:v>
                </c:pt>
                <c:pt idx="13328">
                  <c:v>2.2824</c:v>
                </c:pt>
                <c:pt idx="13329">
                  <c:v>2.2824</c:v>
                </c:pt>
                <c:pt idx="13330">
                  <c:v>2.2820999999999998</c:v>
                </c:pt>
                <c:pt idx="13331">
                  <c:v>2.2827000000000002</c:v>
                </c:pt>
                <c:pt idx="13332">
                  <c:v>2.2827000000000002</c:v>
                </c:pt>
                <c:pt idx="13333">
                  <c:v>2.2820999999999998</c:v>
                </c:pt>
                <c:pt idx="13334">
                  <c:v>2.2824</c:v>
                </c:pt>
                <c:pt idx="13335">
                  <c:v>2.2824</c:v>
                </c:pt>
                <c:pt idx="13336">
                  <c:v>2.2827000000000002</c:v>
                </c:pt>
                <c:pt idx="13337">
                  <c:v>2.2827000000000002</c:v>
                </c:pt>
                <c:pt idx="13338">
                  <c:v>2.2837000000000001</c:v>
                </c:pt>
                <c:pt idx="13339">
                  <c:v>2.2831000000000001</c:v>
                </c:pt>
                <c:pt idx="13340">
                  <c:v>2.2837000000000001</c:v>
                </c:pt>
                <c:pt idx="13341">
                  <c:v>2.2847</c:v>
                </c:pt>
                <c:pt idx="13342">
                  <c:v>2.2837000000000001</c:v>
                </c:pt>
                <c:pt idx="13343">
                  <c:v>2.2843</c:v>
                </c:pt>
                <c:pt idx="13344">
                  <c:v>2.2843</c:v>
                </c:pt>
                <c:pt idx="13345">
                  <c:v>2.2852999999999999</c:v>
                </c:pt>
                <c:pt idx="13346">
                  <c:v>2.2850000000000001</c:v>
                </c:pt>
                <c:pt idx="13347">
                  <c:v>2.2863000000000002</c:v>
                </c:pt>
                <c:pt idx="13348">
                  <c:v>2.2858999999999998</c:v>
                </c:pt>
                <c:pt idx="13349">
                  <c:v>2.2863000000000002</c:v>
                </c:pt>
                <c:pt idx="13350">
                  <c:v>2.2866</c:v>
                </c:pt>
                <c:pt idx="13351">
                  <c:v>2.2875000000000001</c:v>
                </c:pt>
                <c:pt idx="13352">
                  <c:v>2.2871999999999999</c:v>
                </c:pt>
                <c:pt idx="13353">
                  <c:v>2.2881999999999998</c:v>
                </c:pt>
                <c:pt idx="13354">
                  <c:v>2.2881999999999998</c:v>
                </c:pt>
                <c:pt idx="13355">
                  <c:v>2.2898000000000001</c:v>
                </c:pt>
                <c:pt idx="13356">
                  <c:v>2.2892000000000001</c:v>
                </c:pt>
                <c:pt idx="13357">
                  <c:v>2.2892000000000001</c:v>
                </c:pt>
                <c:pt idx="13358">
                  <c:v>2.2888000000000002</c:v>
                </c:pt>
                <c:pt idx="13359">
                  <c:v>2.2892000000000001</c:v>
                </c:pt>
                <c:pt idx="13360">
                  <c:v>2.2898000000000001</c:v>
                </c:pt>
                <c:pt idx="13361">
                  <c:v>2.2900999999999998</c:v>
                </c:pt>
                <c:pt idx="13362">
                  <c:v>2.2904</c:v>
                </c:pt>
                <c:pt idx="13363">
                  <c:v>2.2898000000000001</c:v>
                </c:pt>
                <c:pt idx="13364">
                  <c:v>2.2900999999999998</c:v>
                </c:pt>
                <c:pt idx="13365">
                  <c:v>2.2894999999999999</c:v>
                </c:pt>
                <c:pt idx="13366">
                  <c:v>2.2907999999999999</c:v>
                </c:pt>
                <c:pt idx="13367">
                  <c:v>2.2898000000000001</c:v>
                </c:pt>
                <c:pt idx="13368">
                  <c:v>2.2904</c:v>
                </c:pt>
                <c:pt idx="13369">
                  <c:v>2.2900999999999998</c:v>
                </c:pt>
                <c:pt idx="13370">
                  <c:v>2.2900999999999998</c:v>
                </c:pt>
                <c:pt idx="13371">
                  <c:v>2.2911000000000001</c:v>
                </c:pt>
                <c:pt idx="13372">
                  <c:v>2.2900999999999998</c:v>
                </c:pt>
                <c:pt idx="13373">
                  <c:v>2.2911000000000001</c:v>
                </c:pt>
                <c:pt idx="13374">
                  <c:v>2.2913999999999999</c:v>
                </c:pt>
                <c:pt idx="13375">
                  <c:v>2.2907999999999999</c:v>
                </c:pt>
                <c:pt idx="13376">
                  <c:v>2.2911000000000001</c:v>
                </c:pt>
                <c:pt idx="13377">
                  <c:v>2.2904</c:v>
                </c:pt>
                <c:pt idx="13378">
                  <c:v>2.2904</c:v>
                </c:pt>
                <c:pt idx="13379">
                  <c:v>2.2907999999999999</c:v>
                </c:pt>
                <c:pt idx="13380">
                  <c:v>2.2911000000000001</c:v>
                </c:pt>
                <c:pt idx="13381">
                  <c:v>2.2907999999999999</c:v>
                </c:pt>
                <c:pt idx="13382">
                  <c:v>2.2919999999999998</c:v>
                </c:pt>
                <c:pt idx="13383">
                  <c:v>2.2911000000000001</c:v>
                </c:pt>
                <c:pt idx="13384">
                  <c:v>2.2913999999999999</c:v>
                </c:pt>
                <c:pt idx="13385">
                  <c:v>2.2911000000000001</c:v>
                </c:pt>
                <c:pt idx="13386">
                  <c:v>2.2917000000000001</c:v>
                </c:pt>
                <c:pt idx="13387">
                  <c:v>2.2917000000000001</c:v>
                </c:pt>
                <c:pt idx="13388">
                  <c:v>2.2913999999999999</c:v>
                </c:pt>
                <c:pt idx="13389">
                  <c:v>2.2919999999999998</c:v>
                </c:pt>
                <c:pt idx="13390">
                  <c:v>2.2911000000000001</c:v>
                </c:pt>
                <c:pt idx="13391">
                  <c:v>2.2917000000000001</c:v>
                </c:pt>
                <c:pt idx="13392">
                  <c:v>2.2917000000000001</c:v>
                </c:pt>
                <c:pt idx="13393">
                  <c:v>2.2924000000000002</c:v>
                </c:pt>
                <c:pt idx="13394">
                  <c:v>2.2919999999999998</c:v>
                </c:pt>
                <c:pt idx="13395">
                  <c:v>2.2924000000000002</c:v>
                </c:pt>
                <c:pt idx="13396">
                  <c:v>2.2919999999999998</c:v>
                </c:pt>
                <c:pt idx="13397">
                  <c:v>2.2917000000000001</c:v>
                </c:pt>
                <c:pt idx="13398">
                  <c:v>2.2917000000000001</c:v>
                </c:pt>
                <c:pt idx="13399">
                  <c:v>2.2927</c:v>
                </c:pt>
                <c:pt idx="13400">
                  <c:v>2.2924000000000002</c:v>
                </c:pt>
                <c:pt idx="13401">
                  <c:v>2.2927</c:v>
                </c:pt>
                <c:pt idx="13402">
                  <c:v>2.2917000000000001</c:v>
                </c:pt>
                <c:pt idx="13403">
                  <c:v>2.2932999999999999</c:v>
                </c:pt>
                <c:pt idx="13404">
                  <c:v>2.2917000000000001</c:v>
                </c:pt>
                <c:pt idx="13405">
                  <c:v>2.2924000000000002</c:v>
                </c:pt>
                <c:pt idx="13406">
                  <c:v>2.2930000000000001</c:v>
                </c:pt>
                <c:pt idx="13407">
                  <c:v>2.2927</c:v>
                </c:pt>
                <c:pt idx="13408">
                  <c:v>2.2927</c:v>
                </c:pt>
                <c:pt idx="13409">
                  <c:v>2.2930000000000001</c:v>
                </c:pt>
                <c:pt idx="13410">
                  <c:v>2.2930000000000001</c:v>
                </c:pt>
                <c:pt idx="13411">
                  <c:v>2.2927</c:v>
                </c:pt>
                <c:pt idx="13412">
                  <c:v>2.294</c:v>
                </c:pt>
                <c:pt idx="13413">
                  <c:v>2.2930000000000001</c:v>
                </c:pt>
                <c:pt idx="13414">
                  <c:v>2.2932999999999999</c:v>
                </c:pt>
                <c:pt idx="13415">
                  <c:v>2.2932999999999999</c:v>
                </c:pt>
                <c:pt idx="13416">
                  <c:v>2.2932999999999999</c:v>
                </c:pt>
                <c:pt idx="13417">
                  <c:v>2.2932999999999999</c:v>
                </c:pt>
                <c:pt idx="13418">
                  <c:v>2.2942999999999998</c:v>
                </c:pt>
                <c:pt idx="13419">
                  <c:v>2.294</c:v>
                </c:pt>
                <c:pt idx="13420">
                  <c:v>2.2949000000000002</c:v>
                </c:pt>
                <c:pt idx="13421">
                  <c:v>2.294</c:v>
                </c:pt>
                <c:pt idx="13422">
                  <c:v>2.2942999999999998</c:v>
                </c:pt>
                <c:pt idx="13423">
                  <c:v>2.2946</c:v>
                </c:pt>
                <c:pt idx="13424">
                  <c:v>2.2946</c:v>
                </c:pt>
                <c:pt idx="13425">
                  <c:v>2.2942999999999998</c:v>
                </c:pt>
                <c:pt idx="13426">
                  <c:v>2.2949000000000002</c:v>
                </c:pt>
                <c:pt idx="13427">
                  <c:v>2.2946</c:v>
                </c:pt>
                <c:pt idx="13428">
                  <c:v>2.2949000000000002</c:v>
                </c:pt>
                <c:pt idx="13429">
                  <c:v>2.2949000000000002</c:v>
                </c:pt>
                <c:pt idx="13430">
                  <c:v>2.2949000000000002</c:v>
                </c:pt>
                <c:pt idx="13431">
                  <c:v>2.2946</c:v>
                </c:pt>
                <c:pt idx="13432">
                  <c:v>2.2949000000000002</c:v>
                </c:pt>
                <c:pt idx="13433">
                  <c:v>2.2953000000000001</c:v>
                </c:pt>
                <c:pt idx="13434">
                  <c:v>2.2955999999999999</c:v>
                </c:pt>
                <c:pt idx="13435">
                  <c:v>2.2955999999999999</c:v>
                </c:pt>
                <c:pt idx="13436">
                  <c:v>2.2955999999999999</c:v>
                </c:pt>
                <c:pt idx="13437">
                  <c:v>2.2955999999999999</c:v>
                </c:pt>
                <c:pt idx="13438">
                  <c:v>2.2953000000000001</c:v>
                </c:pt>
                <c:pt idx="13439">
                  <c:v>2.2955999999999999</c:v>
                </c:pt>
                <c:pt idx="13440">
                  <c:v>2.2959000000000001</c:v>
                </c:pt>
                <c:pt idx="13441">
                  <c:v>2.2955999999999999</c:v>
                </c:pt>
                <c:pt idx="13442">
                  <c:v>2.2955999999999999</c:v>
                </c:pt>
                <c:pt idx="13443">
                  <c:v>2.2965</c:v>
                </c:pt>
                <c:pt idx="13444">
                  <c:v>2.2959000000000001</c:v>
                </c:pt>
                <c:pt idx="13445">
                  <c:v>2.2968999999999999</c:v>
                </c:pt>
                <c:pt idx="13446">
                  <c:v>2.2965</c:v>
                </c:pt>
                <c:pt idx="13447">
                  <c:v>2.2961999999999998</c:v>
                </c:pt>
                <c:pt idx="13448">
                  <c:v>2.2968999999999999</c:v>
                </c:pt>
                <c:pt idx="13449">
                  <c:v>2.2968999999999999</c:v>
                </c:pt>
                <c:pt idx="13450">
                  <c:v>2.2968999999999999</c:v>
                </c:pt>
                <c:pt idx="13451">
                  <c:v>2.2978000000000001</c:v>
                </c:pt>
                <c:pt idx="13452">
                  <c:v>2.2972000000000001</c:v>
                </c:pt>
                <c:pt idx="13453">
                  <c:v>2.2961999999999998</c:v>
                </c:pt>
                <c:pt idx="13454">
                  <c:v>2.2974999999999999</c:v>
                </c:pt>
                <c:pt idx="13455">
                  <c:v>2.2972000000000001</c:v>
                </c:pt>
                <c:pt idx="13456">
                  <c:v>2.2985000000000002</c:v>
                </c:pt>
                <c:pt idx="13457">
                  <c:v>2.2974999999999999</c:v>
                </c:pt>
                <c:pt idx="13458">
                  <c:v>2.2980999999999998</c:v>
                </c:pt>
                <c:pt idx="13459">
                  <c:v>2.2972000000000001</c:v>
                </c:pt>
                <c:pt idx="13460">
                  <c:v>2.2988</c:v>
                </c:pt>
                <c:pt idx="13461">
                  <c:v>2.2985000000000002</c:v>
                </c:pt>
                <c:pt idx="13462">
                  <c:v>2.2985000000000002</c:v>
                </c:pt>
                <c:pt idx="13463">
                  <c:v>2.2988</c:v>
                </c:pt>
                <c:pt idx="13464">
                  <c:v>2.2991000000000001</c:v>
                </c:pt>
                <c:pt idx="13465">
                  <c:v>2.2985000000000002</c:v>
                </c:pt>
                <c:pt idx="13466">
                  <c:v>2.2988</c:v>
                </c:pt>
                <c:pt idx="13467">
                  <c:v>2.2991000000000001</c:v>
                </c:pt>
                <c:pt idx="13468">
                  <c:v>2.2991000000000001</c:v>
                </c:pt>
                <c:pt idx="13469">
                  <c:v>2.2985000000000002</c:v>
                </c:pt>
                <c:pt idx="13470">
                  <c:v>2.2988</c:v>
                </c:pt>
                <c:pt idx="13471">
                  <c:v>2.2993999999999999</c:v>
                </c:pt>
                <c:pt idx="13472">
                  <c:v>2.2993999999999999</c:v>
                </c:pt>
                <c:pt idx="13473">
                  <c:v>2.3003999999999998</c:v>
                </c:pt>
                <c:pt idx="13474">
                  <c:v>2.3001</c:v>
                </c:pt>
                <c:pt idx="13475">
                  <c:v>2.3003999999999998</c:v>
                </c:pt>
                <c:pt idx="13476">
                  <c:v>2.3001</c:v>
                </c:pt>
                <c:pt idx="13477">
                  <c:v>2.3003999999999998</c:v>
                </c:pt>
                <c:pt idx="13478">
                  <c:v>2.3007</c:v>
                </c:pt>
                <c:pt idx="13479">
                  <c:v>2.3007</c:v>
                </c:pt>
                <c:pt idx="13480">
                  <c:v>2.3007</c:v>
                </c:pt>
                <c:pt idx="13481">
                  <c:v>2.3007</c:v>
                </c:pt>
                <c:pt idx="13482">
                  <c:v>2.3010000000000002</c:v>
                </c:pt>
                <c:pt idx="13483">
                  <c:v>2.3016999999999999</c:v>
                </c:pt>
                <c:pt idx="13484">
                  <c:v>2.3029999999999999</c:v>
                </c:pt>
                <c:pt idx="13485">
                  <c:v>2.3022999999999998</c:v>
                </c:pt>
                <c:pt idx="13486">
                  <c:v>2.302</c:v>
                </c:pt>
                <c:pt idx="13487">
                  <c:v>2.3014000000000001</c:v>
                </c:pt>
                <c:pt idx="13488">
                  <c:v>2.3022999999999998</c:v>
                </c:pt>
                <c:pt idx="13489">
                  <c:v>2.3022999999999998</c:v>
                </c:pt>
                <c:pt idx="13490">
                  <c:v>2.3029999999999999</c:v>
                </c:pt>
                <c:pt idx="13491">
                  <c:v>2.302</c:v>
                </c:pt>
                <c:pt idx="13492">
                  <c:v>2.302</c:v>
                </c:pt>
                <c:pt idx="13493">
                  <c:v>2.3026</c:v>
                </c:pt>
                <c:pt idx="13494">
                  <c:v>2.3026</c:v>
                </c:pt>
                <c:pt idx="13495">
                  <c:v>2.302</c:v>
                </c:pt>
                <c:pt idx="13496">
                  <c:v>2.3016999999999999</c:v>
                </c:pt>
                <c:pt idx="13497">
                  <c:v>2.3022999999999998</c:v>
                </c:pt>
                <c:pt idx="13498">
                  <c:v>2.3022999999999998</c:v>
                </c:pt>
                <c:pt idx="13499">
                  <c:v>2.3022999999999998</c:v>
                </c:pt>
                <c:pt idx="13500">
                  <c:v>2.3026</c:v>
                </c:pt>
                <c:pt idx="13501">
                  <c:v>2.3010000000000002</c:v>
                </c:pt>
                <c:pt idx="13502">
                  <c:v>2.302</c:v>
                </c:pt>
                <c:pt idx="13503">
                  <c:v>2.3016999999999999</c:v>
                </c:pt>
                <c:pt idx="13504">
                  <c:v>2.302</c:v>
                </c:pt>
                <c:pt idx="13505">
                  <c:v>2.302</c:v>
                </c:pt>
                <c:pt idx="13506">
                  <c:v>2.3014000000000001</c:v>
                </c:pt>
                <c:pt idx="13507">
                  <c:v>2.3016999999999999</c:v>
                </c:pt>
                <c:pt idx="13508">
                  <c:v>2.3016999999999999</c:v>
                </c:pt>
                <c:pt idx="13509">
                  <c:v>2.3016999999999999</c:v>
                </c:pt>
                <c:pt idx="13510">
                  <c:v>2.302</c:v>
                </c:pt>
                <c:pt idx="13511">
                  <c:v>2.3016999999999999</c:v>
                </c:pt>
                <c:pt idx="13512">
                  <c:v>2.3007</c:v>
                </c:pt>
                <c:pt idx="13513">
                  <c:v>2.3010000000000002</c:v>
                </c:pt>
                <c:pt idx="13514">
                  <c:v>2.3014000000000001</c:v>
                </c:pt>
                <c:pt idx="13515">
                  <c:v>2.3010000000000002</c:v>
                </c:pt>
                <c:pt idx="13516">
                  <c:v>2.3010000000000002</c:v>
                </c:pt>
                <c:pt idx="13517">
                  <c:v>2.3003999999999998</c:v>
                </c:pt>
                <c:pt idx="13518">
                  <c:v>2.3001</c:v>
                </c:pt>
                <c:pt idx="13519">
                  <c:v>2.3001</c:v>
                </c:pt>
                <c:pt idx="13520">
                  <c:v>2.3003999999999998</c:v>
                </c:pt>
                <c:pt idx="13521">
                  <c:v>2.3003999999999998</c:v>
                </c:pt>
                <c:pt idx="13522">
                  <c:v>2.3001</c:v>
                </c:pt>
                <c:pt idx="13523">
                  <c:v>2.3001</c:v>
                </c:pt>
                <c:pt idx="13524">
                  <c:v>2.3001</c:v>
                </c:pt>
                <c:pt idx="13525">
                  <c:v>2.3003999999999998</c:v>
                </c:pt>
                <c:pt idx="13526">
                  <c:v>2.2997999999999998</c:v>
                </c:pt>
                <c:pt idx="13527">
                  <c:v>2.3007</c:v>
                </c:pt>
                <c:pt idx="13528">
                  <c:v>2.3007</c:v>
                </c:pt>
                <c:pt idx="13529">
                  <c:v>2.3010000000000002</c:v>
                </c:pt>
                <c:pt idx="13530">
                  <c:v>2.3010000000000002</c:v>
                </c:pt>
                <c:pt idx="13531">
                  <c:v>2.3014000000000001</c:v>
                </c:pt>
                <c:pt idx="13532">
                  <c:v>2.3022999999999998</c:v>
                </c:pt>
                <c:pt idx="13533">
                  <c:v>2.3014000000000001</c:v>
                </c:pt>
                <c:pt idx="13534">
                  <c:v>2.302</c:v>
                </c:pt>
                <c:pt idx="13535">
                  <c:v>2.3016999999999999</c:v>
                </c:pt>
                <c:pt idx="13536">
                  <c:v>2.3026</c:v>
                </c:pt>
                <c:pt idx="13537">
                  <c:v>2.3029999999999999</c:v>
                </c:pt>
                <c:pt idx="13538">
                  <c:v>2.3041999999999998</c:v>
                </c:pt>
                <c:pt idx="13539">
                  <c:v>2.3039000000000001</c:v>
                </c:pt>
                <c:pt idx="13540">
                  <c:v>2.3041999999999998</c:v>
                </c:pt>
                <c:pt idx="13541">
                  <c:v>2.3046000000000002</c:v>
                </c:pt>
                <c:pt idx="13542">
                  <c:v>2.3054999999999999</c:v>
                </c:pt>
                <c:pt idx="13543">
                  <c:v>2.3062</c:v>
                </c:pt>
                <c:pt idx="13544">
                  <c:v>2.3068</c:v>
                </c:pt>
                <c:pt idx="13545">
                  <c:v>2.3062</c:v>
                </c:pt>
                <c:pt idx="13546">
                  <c:v>2.3077999999999999</c:v>
                </c:pt>
                <c:pt idx="13547">
                  <c:v>2.3075000000000001</c:v>
                </c:pt>
                <c:pt idx="13548">
                  <c:v>2.3083999999999998</c:v>
                </c:pt>
                <c:pt idx="13549">
                  <c:v>2.3090999999999999</c:v>
                </c:pt>
                <c:pt idx="13550">
                  <c:v>2.3087</c:v>
                </c:pt>
                <c:pt idx="13551">
                  <c:v>2.3087</c:v>
                </c:pt>
                <c:pt idx="13552">
                  <c:v>2.3087</c:v>
                </c:pt>
                <c:pt idx="13553">
                  <c:v>2.3094000000000001</c:v>
                </c:pt>
                <c:pt idx="13554">
                  <c:v>2.31</c:v>
                </c:pt>
                <c:pt idx="13555">
                  <c:v>2.31</c:v>
                </c:pt>
                <c:pt idx="13556">
                  <c:v>2.31</c:v>
                </c:pt>
                <c:pt idx="13557">
                  <c:v>2.3096999999999999</c:v>
                </c:pt>
                <c:pt idx="13558">
                  <c:v>2.3102999999999998</c:v>
                </c:pt>
                <c:pt idx="13559">
                  <c:v>2.3102999999999998</c:v>
                </c:pt>
                <c:pt idx="13560">
                  <c:v>2.3102999999999998</c:v>
                </c:pt>
                <c:pt idx="13561">
                  <c:v>2.3107000000000002</c:v>
                </c:pt>
                <c:pt idx="13562">
                  <c:v>2.3109999999999999</c:v>
                </c:pt>
                <c:pt idx="13563">
                  <c:v>2.3107000000000002</c:v>
                </c:pt>
                <c:pt idx="13564">
                  <c:v>2.3109999999999999</c:v>
                </c:pt>
                <c:pt idx="13565">
                  <c:v>2.3115999999999999</c:v>
                </c:pt>
                <c:pt idx="13566">
                  <c:v>2.3113000000000001</c:v>
                </c:pt>
                <c:pt idx="13567">
                  <c:v>2.3107000000000002</c:v>
                </c:pt>
                <c:pt idx="13568">
                  <c:v>2.3096999999999999</c:v>
                </c:pt>
                <c:pt idx="13569">
                  <c:v>2.3107000000000002</c:v>
                </c:pt>
                <c:pt idx="13570">
                  <c:v>2.3102999999999998</c:v>
                </c:pt>
                <c:pt idx="13571">
                  <c:v>2.3107000000000002</c:v>
                </c:pt>
                <c:pt idx="13572">
                  <c:v>2.3107000000000002</c:v>
                </c:pt>
                <c:pt idx="13573">
                  <c:v>2.3102999999999998</c:v>
                </c:pt>
                <c:pt idx="13574">
                  <c:v>2.3102999999999998</c:v>
                </c:pt>
                <c:pt idx="13575">
                  <c:v>2.31</c:v>
                </c:pt>
                <c:pt idx="13576">
                  <c:v>2.31</c:v>
                </c:pt>
                <c:pt idx="13577">
                  <c:v>2.31</c:v>
                </c:pt>
                <c:pt idx="13578">
                  <c:v>2.3090999999999999</c:v>
                </c:pt>
                <c:pt idx="13579">
                  <c:v>2.3090999999999999</c:v>
                </c:pt>
                <c:pt idx="13580">
                  <c:v>2.3083999999999998</c:v>
                </c:pt>
                <c:pt idx="13581">
                  <c:v>2.3087</c:v>
                </c:pt>
                <c:pt idx="13582">
                  <c:v>2.3087</c:v>
                </c:pt>
                <c:pt idx="13583">
                  <c:v>2.3083999999999998</c:v>
                </c:pt>
                <c:pt idx="13584">
                  <c:v>2.3068</c:v>
                </c:pt>
                <c:pt idx="13585">
                  <c:v>2.3075000000000001</c:v>
                </c:pt>
                <c:pt idx="13586">
                  <c:v>2.3062</c:v>
                </c:pt>
                <c:pt idx="13587">
                  <c:v>2.3062</c:v>
                </c:pt>
                <c:pt idx="13588">
                  <c:v>2.3065000000000002</c:v>
                </c:pt>
                <c:pt idx="13589">
                  <c:v>2.3054999999999999</c:v>
                </c:pt>
                <c:pt idx="13590">
                  <c:v>2.3046000000000002</c:v>
                </c:pt>
                <c:pt idx="13591">
                  <c:v>2.3046000000000002</c:v>
                </c:pt>
                <c:pt idx="13592">
                  <c:v>2.3041999999999998</c:v>
                </c:pt>
                <c:pt idx="13593">
                  <c:v>2.3041999999999998</c:v>
                </c:pt>
                <c:pt idx="13594">
                  <c:v>2.3041999999999998</c:v>
                </c:pt>
                <c:pt idx="13595">
                  <c:v>2.3033000000000001</c:v>
                </c:pt>
                <c:pt idx="13596">
                  <c:v>2.3029999999999999</c:v>
                </c:pt>
                <c:pt idx="13597">
                  <c:v>2.3022999999999998</c:v>
                </c:pt>
                <c:pt idx="13598">
                  <c:v>2.3029999999999999</c:v>
                </c:pt>
                <c:pt idx="13599">
                  <c:v>2.3029999999999999</c:v>
                </c:pt>
                <c:pt idx="13600">
                  <c:v>2.3014000000000001</c:v>
                </c:pt>
                <c:pt idx="13601">
                  <c:v>2.3014000000000001</c:v>
                </c:pt>
                <c:pt idx="13602">
                  <c:v>2.3016999999999999</c:v>
                </c:pt>
                <c:pt idx="13603">
                  <c:v>2.3010000000000002</c:v>
                </c:pt>
                <c:pt idx="13604">
                  <c:v>2.3007</c:v>
                </c:pt>
                <c:pt idx="13605">
                  <c:v>2.3003999999999998</c:v>
                </c:pt>
                <c:pt idx="13606">
                  <c:v>2.3003999999999998</c:v>
                </c:pt>
                <c:pt idx="13607">
                  <c:v>2.2997999999999998</c:v>
                </c:pt>
                <c:pt idx="13608">
                  <c:v>2.3001</c:v>
                </c:pt>
                <c:pt idx="13609">
                  <c:v>2.3001</c:v>
                </c:pt>
                <c:pt idx="13610">
                  <c:v>2.2993999999999999</c:v>
                </c:pt>
                <c:pt idx="13611">
                  <c:v>2.2997999999999998</c:v>
                </c:pt>
                <c:pt idx="13612">
                  <c:v>2.2988</c:v>
                </c:pt>
                <c:pt idx="13613">
                  <c:v>2.2993999999999999</c:v>
                </c:pt>
                <c:pt idx="13614">
                  <c:v>2.2980999999999998</c:v>
                </c:pt>
                <c:pt idx="13615">
                  <c:v>2.2985000000000002</c:v>
                </c:pt>
                <c:pt idx="13616">
                  <c:v>2.2978000000000001</c:v>
                </c:pt>
                <c:pt idx="13617">
                  <c:v>2.2980999999999998</c:v>
                </c:pt>
                <c:pt idx="13618">
                  <c:v>2.2978000000000001</c:v>
                </c:pt>
                <c:pt idx="13619">
                  <c:v>2.2978000000000001</c:v>
                </c:pt>
                <c:pt idx="13620">
                  <c:v>2.2974999999999999</c:v>
                </c:pt>
                <c:pt idx="13621">
                  <c:v>2.2974999999999999</c:v>
                </c:pt>
                <c:pt idx="13622">
                  <c:v>2.2974999999999999</c:v>
                </c:pt>
                <c:pt idx="13623">
                  <c:v>2.2972000000000001</c:v>
                </c:pt>
                <c:pt idx="13624">
                  <c:v>2.2978000000000001</c:v>
                </c:pt>
                <c:pt idx="13625">
                  <c:v>2.2961999999999998</c:v>
                </c:pt>
                <c:pt idx="13626">
                  <c:v>2.2972000000000001</c:v>
                </c:pt>
                <c:pt idx="13627">
                  <c:v>2.2972000000000001</c:v>
                </c:pt>
                <c:pt idx="13628">
                  <c:v>2.2968999999999999</c:v>
                </c:pt>
                <c:pt idx="13629">
                  <c:v>2.2965</c:v>
                </c:pt>
                <c:pt idx="13630">
                  <c:v>2.2961999999999998</c:v>
                </c:pt>
                <c:pt idx="13631">
                  <c:v>2.2955999999999999</c:v>
                </c:pt>
                <c:pt idx="13632">
                  <c:v>2.2961999999999998</c:v>
                </c:pt>
                <c:pt idx="13633">
                  <c:v>2.2949000000000002</c:v>
                </c:pt>
                <c:pt idx="13634">
                  <c:v>2.2953000000000001</c:v>
                </c:pt>
                <c:pt idx="13635">
                  <c:v>2.2949000000000002</c:v>
                </c:pt>
                <c:pt idx="13636">
                  <c:v>2.2953000000000001</c:v>
                </c:pt>
                <c:pt idx="13637">
                  <c:v>2.2955999999999999</c:v>
                </c:pt>
                <c:pt idx="13638">
                  <c:v>2.2942999999999998</c:v>
                </c:pt>
                <c:pt idx="13639">
                  <c:v>2.2946</c:v>
                </c:pt>
                <c:pt idx="13640">
                  <c:v>2.2942999999999998</c:v>
                </c:pt>
                <c:pt idx="13641">
                  <c:v>2.2946</c:v>
                </c:pt>
                <c:pt idx="13642">
                  <c:v>2.2942999999999998</c:v>
                </c:pt>
                <c:pt idx="13643">
                  <c:v>2.294</c:v>
                </c:pt>
                <c:pt idx="13644">
                  <c:v>2.294</c:v>
                </c:pt>
                <c:pt idx="13645">
                  <c:v>2.2932999999999999</c:v>
                </c:pt>
                <c:pt idx="13646">
                  <c:v>2.2936000000000001</c:v>
                </c:pt>
                <c:pt idx="13647">
                  <c:v>2.2927</c:v>
                </c:pt>
                <c:pt idx="13648">
                  <c:v>2.2932999999999999</c:v>
                </c:pt>
                <c:pt idx="13649">
                  <c:v>2.2927</c:v>
                </c:pt>
                <c:pt idx="13650">
                  <c:v>2.2927</c:v>
                </c:pt>
                <c:pt idx="13651">
                  <c:v>2.2919999999999998</c:v>
                </c:pt>
                <c:pt idx="13652">
                  <c:v>2.2930000000000001</c:v>
                </c:pt>
                <c:pt idx="13653">
                  <c:v>2.2924000000000002</c:v>
                </c:pt>
                <c:pt idx="13654">
                  <c:v>2.2924000000000002</c:v>
                </c:pt>
                <c:pt idx="13655">
                  <c:v>2.2913999999999999</c:v>
                </c:pt>
                <c:pt idx="13656">
                  <c:v>2.2907999999999999</c:v>
                </c:pt>
                <c:pt idx="13657">
                  <c:v>2.2911000000000001</c:v>
                </c:pt>
                <c:pt idx="13658">
                  <c:v>2.2907999999999999</c:v>
                </c:pt>
                <c:pt idx="13659">
                  <c:v>2.2907999999999999</c:v>
                </c:pt>
                <c:pt idx="13660">
                  <c:v>2.2904</c:v>
                </c:pt>
                <c:pt idx="13661">
                  <c:v>2.2904</c:v>
                </c:pt>
                <c:pt idx="13662">
                  <c:v>2.2898000000000001</c:v>
                </c:pt>
                <c:pt idx="13663">
                  <c:v>2.2894999999999999</c:v>
                </c:pt>
                <c:pt idx="13664">
                  <c:v>2.2894999999999999</c:v>
                </c:pt>
                <c:pt idx="13665">
                  <c:v>2.2888000000000002</c:v>
                </c:pt>
                <c:pt idx="13666">
                  <c:v>2.2885</c:v>
                </c:pt>
                <c:pt idx="13667">
                  <c:v>2.2885</c:v>
                </c:pt>
                <c:pt idx="13668">
                  <c:v>2.2881999999999998</c:v>
                </c:pt>
                <c:pt idx="13669">
                  <c:v>2.2871999999999999</c:v>
                </c:pt>
                <c:pt idx="13670">
                  <c:v>2.2879</c:v>
                </c:pt>
                <c:pt idx="13671">
                  <c:v>2.2869000000000002</c:v>
                </c:pt>
                <c:pt idx="13672">
                  <c:v>2.2875000000000001</c:v>
                </c:pt>
                <c:pt idx="13673">
                  <c:v>2.2866</c:v>
                </c:pt>
                <c:pt idx="13674">
                  <c:v>2.2869000000000002</c:v>
                </c:pt>
                <c:pt idx="13675">
                  <c:v>2.2866</c:v>
                </c:pt>
                <c:pt idx="13676">
                  <c:v>2.2858999999999998</c:v>
                </c:pt>
                <c:pt idx="13677">
                  <c:v>2.2858999999999998</c:v>
                </c:pt>
                <c:pt idx="13678">
                  <c:v>2.2852999999999999</c:v>
                </c:pt>
                <c:pt idx="13679">
                  <c:v>2.2850000000000001</c:v>
                </c:pt>
                <c:pt idx="13680">
                  <c:v>2.2852999999999999</c:v>
                </c:pt>
                <c:pt idx="13681">
                  <c:v>2.2856000000000001</c:v>
                </c:pt>
                <c:pt idx="13682">
                  <c:v>2.2850000000000001</c:v>
                </c:pt>
                <c:pt idx="13683">
                  <c:v>2.2843</c:v>
                </c:pt>
                <c:pt idx="13684">
                  <c:v>2.2847</c:v>
                </c:pt>
                <c:pt idx="13685">
                  <c:v>2.2843</c:v>
                </c:pt>
                <c:pt idx="13686">
                  <c:v>2.2839999999999998</c:v>
                </c:pt>
                <c:pt idx="13687">
                  <c:v>2.2843</c:v>
                </c:pt>
                <c:pt idx="13688">
                  <c:v>2.2837000000000001</c:v>
                </c:pt>
                <c:pt idx="13689">
                  <c:v>2.2827000000000002</c:v>
                </c:pt>
                <c:pt idx="13690">
                  <c:v>2.2833999999999999</c:v>
                </c:pt>
                <c:pt idx="13691">
                  <c:v>2.2831000000000001</c:v>
                </c:pt>
                <c:pt idx="13692">
                  <c:v>2.2831000000000001</c:v>
                </c:pt>
                <c:pt idx="13693">
                  <c:v>2.2831000000000001</c:v>
                </c:pt>
                <c:pt idx="13694">
                  <c:v>2.2827000000000002</c:v>
                </c:pt>
                <c:pt idx="13695">
                  <c:v>2.2818000000000001</c:v>
                </c:pt>
                <c:pt idx="13696">
                  <c:v>2.2824</c:v>
                </c:pt>
                <c:pt idx="13697">
                  <c:v>2.2833999999999999</c:v>
                </c:pt>
                <c:pt idx="13698">
                  <c:v>2.2814000000000001</c:v>
                </c:pt>
                <c:pt idx="13699">
                  <c:v>2.2820999999999998</c:v>
                </c:pt>
                <c:pt idx="13700">
                  <c:v>2.2818000000000001</c:v>
                </c:pt>
                <c:pt idx="13701">
                  <c:v>2.2824</c:v>
                </c:pt>
                <c:pt idx="13702">
                  <c:v>2.2818000000000001</c:v>
                </c:pt>
                <c:pt idx="13703">
                  <c:v>2.2814000000000001</c:v>
                </c:pt>
                <c:pt idx="13704">
                  <c:v>2.2818000000000001</c:v>
                </c:pt>
                <c:pt idx="13705">
                  <c:v>2.2810999999999999</c:v>
                </c:pt>
                <c:pt idx="13706">
                  <c:v>2.2818000000000001</c:v>
                </c:pt>
                <c:pt idx="13707">
                  <c:v>2.2818000000000001</c:v>
                </c:pt>
                <c:pt idx="13708">
                  <c:v>2.2814000000000001</c:v>
                </c:pt>
                <c:pt idx="13709">
                  <c:v>2.2818000000000001</c:v>
                </c:pt>
                <c:pt idx="13710">
                  <c:v>2.2814000000000001</c:v>
                </c:pt>
                <c:pt idx="13711">
                  <c:v>2.2814000000000001</c:v>
                </c:pt>
                <c:pt idx="13712">
                  <c:v>2.2818000000000001</c:v>
                </c:pt>
                <c:pt idx="13713">
                  <c:v>2.2818000000000001</c:v>
                </c:pt>
                <c:pt idx="13714">
                  <c:v>2.2810999999999999</c:v>
                </c:pt>
                <c:pt idx="13715">
                  <c:v>2.2814000000000001</c:v>
                </c:pt>
                <c:pt idx="13716">
                  <c:v>2.2814000000000001</c:v>
                </c:pt>
                <c:pt idx="13717">
                  <c:v>2.2820999999999998</c:v>
                </c:pt>
                <c:pt idx="13718">
                  <c:v>2.2814000000000001</c:v>
                </c:pt>
                <c:pt idx="13719">
                  <c:v>2.2818000000000001</c:v>
                </c:pt>
                <c:pt idx="13720">
                  <c:v>2.2818000000000001</c:v>
                </c:pt>
                <c:pt idx="13721">
                  <c:v>2.2814000000000001</c:v>
                </c:pt>
                <c:pt idx="13722">
                  <c:v>2.2820999999999998</c:v>
                </c:pt>
                <c:pt idx="13723">
                  <c:v>2.2814000000000001</c:v>
                </c:pt>
                <c:pt idx="13724">
                  <c:v>2.2820999999999998</c:v>
                </c:pt>
                <c:pt idx="13725">
                  <c:v>2.2818000000000001</c:v>
                </c:pt>
                <c:pt idx="13726">
                  <c:v>2.2824</c:v>
                </c:pt>
                <c:pt idx="13727">
                  <c:v>2.2824</c:v>
                </c:pt>
                <c:pt idx="13728">
                  <c:v>2.2820999999999998</c:v>
                </c:pt>
                <c:pt idx="13729">
                  <c:v>2.2818000000000001</c:v>
                </c:pt>
                <c:pt idx="13730">
                  <c:v>2.2818000000000001</c:v>
                </c:pt>
                <c:pt idx="13731">
                  <c:v>2.2820999999999998</c:v>
                </c:pt>
                <c:pt idx="13732">
                  <c:v>2.2824</c:v>
                </c:pt>
                <c:pt idx="13733">
                  <c:v>2.2827000000000002</c:v>
                </c:pt>
                <c:pt idx="13734">
                  <c:v>2.2827000000000002</c:v>
                </c:pt>
                <c:pt idx="13735">
                  <c:v>2.2831000000000001</c:v>
                </c:pt>
                <c:pt idx="13736">
                  <c:v>2.2833999999999999</c:v>
                </c:pt>
                <c:pt idx="13737">
                  <c:v>2.2831000000000001</c:v>
                </c:pt>
                <c:pt idx="13738">
                  <c:v>2.2827000000000002</c:v>
                </c:pt>
                <c:pt idx="13739">
                  <c:v>2.2824</c:v>
                </c:pt>
                <c:pt idx="13740">
                  <c:v>2.2831000000000001</c:v>
                </c:pt>
                <c:pt idx="13741">
                  <c:v>2.2837000000000001</c:v>
                </c:pt>
                <c:pt idx="13742">
                  <c:v>2.2833999999999999</c:v>
                </c:pt>
                <c:pt idx="13743">
                  <c:v>2.2837000000000001</c:v>
                </c:pt>
                <c:pt idx="13744">
                  <c:v>2.2837000000000001</c:v>
                </c:pt>
                <c:pt idx="13745">
                  <c:v>2.2837000000000001</c:v>
                </c:pt>
                <c:pt idx="13746">
                  <c:v>2.2847</c:v>
                </c:pt>
                <c:pt idx="13747">
                  <c:v>2.2837000000000001</c:v>
                </c:pt>
                <c:pt idx="13748">
                  <c:v>2.2843</c:v>
                </c:pt>
                <c:pt idx="13749">
                  <c:v>2.2837000000000001</c:v>
                </c:pt>
                <c:pt idx="13750">
                  <c:v>2.2843</c:v>
                </c:pt>
                <c:pt idx="13751">
                  <c:v>2.2839999999999998</c:v>
                </c:pt>
                <c:pt idx="13752">
                  <c:v>2.2843</c:v>
                </c:pt>
                <c:pt idx="13753">
                  <c:v>2.2839999999999998</c:v>
                </c:pt>
                <c:pt idx="13754">
                  <c:v>2.2843</c:v>
                </c:pt>
                <c:pt idx="13755">
                  <c:v>2.2850000000000001</c:v>
                </c:pt>
                <c:pt idx="13756">
                  <c:v>2.2839999999999998</c:v>
                </c:pt>
                <c:pt idx="13757">
                  <c:v>2.2847</c:v>
                </c:pt>
                <c:pt idx="13758">
                  <c:v>2.2847</c:v>
                </c:pt>
                <c:pt idx="13759">
                  <c:v>2.2847</c:v>
                </c:pt>
                <c:pt idx="13760">
                  <c:v>2.2843</c:v>
                </c:pt>
                <c:pt idx="13761">
                  <c:v>2.2850000000000001</c:v>
                </c:pt>
                <c:pt idx="13762">
                  <c:v>2.2847</c:v>
                </c:pt>
                <c:pt idx="13763">
                  <c:v>2.2847</c:v>
                </c:pt>
                <c:pt idx="13764">
                  <c:v>2.2850000000000001</c:v>
                </c:pt>
                <c:pt idx="13765">
                  <c:v>2.2852999999999999</c:v>
                </c:pt>
                <c:pt idx="13766">
                  <c:v>2.2856000000000001</c:v>
                </c:pt>
                <c:pt idx="13767">
                  <c:v>2.2850000000000001</c:v>
                </c:pt>
                <c:pt idx="13768">
                  <c:v>2.2856000000000001</c:v>
                </c:pt>
                <c:pt idx="13769">
                  <c:v>2.2852999999999999</c:v>
                </c:pt>
                <c:pt idx="13770">
                  <c:v>2.2858999999999998</c:v>
                </c:pt>
                <c:pt idx="13771">
                  <c:v>2.2856000000000001</c:v>
                </c:pt>
                <c:pt idx="13772">
                  <c:v>2.2856000000000001</c:v>
                </c:pt>
                <c:pt idx="13773">
                  <c:v>2.2858999999999998</c:v>
                </c:pt>
                <c:pt idx="13774">
                  <c:v>2.2856000000000001</c:v>
                </c:pt>
                <c:pt idx="13775">
                  <c:v>2.2858999999999998</c:v>
                </c:pt>
                <c:pt idx="13776">
                  <c:v>2.2863000000000002</c:v>
                </c:pt>
                <c:pt idx="13777">
                  <c:v>2.2858999999999998</c:v>
                </c:pt>
                <c:pt idx="13778">
                  <c:v>2.2863000000000002</c:v>
                </c:pt>
                <c:pt idx="13779">
                  <c:v>2.2869000000000002</c:v>
                </c:pt>
                <c:pt idx="13780">
                  <c:v>2.2866</c:v>
                </c:pt>
                <c:pt idx="13781">
                  <c:v>2.2866</c:v>
                </c:pt>
                <c:pt idx="13782">
                  <c:v>2.2866</c:v>
                </c:pt>
                <c:pt idx="13783">
                  <c:v>2.2866</c:v>
                </c:pt>
                <c:pt idx="13784">
                  <c:v>2.2869000000000002</c:v>
                </c:pt>
                <c:pt idx="13785">
                  <c:v>2.2871999999999999</c:v>
                </c:pt>
                <c:pt idx="13786">
                  <c:v>2.2866</c:v>
                </c:pt>
                <c:pt idx="13787">
                  <c:v>2.2871999999999999</c:v>
                </c:pt>
                <c:pt idx="13788">
                  <c:v>2.2871999999999999</c:v>
                </c:pt>
                <c:pt idx="13789">
                  <c:v>2.2875000000000001</c:v>
                </c:pt>
                <c:pt idx="13790">
                  <c:v>2.2881999999999998</c:v>
                </c:pt>
                <c:pt idx="13791">
                  <c:v>2.2881999999999998</c:v>
                </c:pt>
                <c:pt idx="13792">
                  <c:v>2.2885</c:v>
                </c:pt>
                <c:pt idx="13793">
                  <c:v>2.2871999999999999</c:v>
                </c:pt>
                <c:pt idx="13794">
                  <c:v>2.2881999999999998</c:v>
                </c:pt>
                <c:pt idx="13795">
                  <c:v>2.2888000000000002</c:v>
                </c:pt>
                <c:pt idx="13796">
                  <c:v>2.2898000000000001</c:v>
                </c:pt>
                <c:pt idx="13797">
                  <c:v>2.2892000000000001</c:v>
                </c:pt>
                <c:pt idx="13798">
                  <c:v>2.2894999999999999</c:v>
                </c:pt>
                <c:pt idx="13799">
                  <c:v>2.2898000000000001</c:v>
                </c:pt>
                <c:pt idx="13800">
                  <c:v>2.2898000000000001</c:v>
                </c:pt>
                <c:pt idx="13801">
                  <c:v>2.2904</c:v>
                </c:pt>
                <c:pt idx="13802">
                  <c:v>2.2907999999999999</c:v>
                </c:pt>
                <c:pt idx="13803">
                  <c:v>2.2904</c:v>
                </c:pt>
                <c:pt idx="13804">
                  <c:v>2.2907999999999999</c:v>
                </c:pt>
                <c:pt idx="13805">
                  <c:v>2.2913999999999999</c:v>
                </c:pt>
                <c:pt idx="13806">
                  <c:v>2.2911000000000001</c:v>
                </c:pt>
                <c:pt idx="13807">
                  <c:v>2.2919999999999998</c:v>
                </c:pt>
                <c:pt idx="13808">
                  <c:v>2.2919999999999998</c:v>
                </c:pt>
                <c:pt idx="13809">
                  <c:v>2.2924000000000002</c:v>
                </c:pt>
                <c:pt idx="13810">
                  <c:v>2.2919999999999998</c:v>
                </c:pt>
                <c:pt idx="13811">
                  <c:v>2.2924000000000002</c:v>
                </c:pt>
                <c:pt idx="13812">
                  <c:v>2.2927</c:v>
                </c:pt>
                <c:pt idx="13813">
                  <c:v>2.2930000000000001</c:v>
                </c:pt>
                <c:pt idx="13814">
                  <c:v>2.2930000000000001</c:v>
                </c:pt>
                <c:pt idx="13815">
                  <c:v>2.294</c:v>
                </c:pt>
                <c:pt idx="13816">
                  <c:v>2.2936000000000001</c:v>
                </c:pt>
                <c:pt idx="13817">
                  <c:v>2.2942999999999998</c:v>
                </c:pt>
                <c:pt idx="13818">
                  <c:v>2.2942999999999998</c:v>
                </c:pt>
                <c:pt idx="13819">
                  <c:v>2.2942999999999998</c:v>
                </c:pt>
                <c:pt idx="13820">
                  <c:v>2.2955999999999999</c:v>
                </c:pt>
                <c:pt idx="13821">
                  <c:v>2.2946</c:v>
                </c:pt>
                <c:pt idx="13822">
                  <c:v>2.2949000000000002</c:v>
                </c:pt>
                <c:pt idx="13823">
                  <c:v>2.2946</c:v>
                </c:pt>
                <c:pt idx="13824">
                  <c:v>2.2953000000000001</c:v>
                </c:pt>
                <c:pt idx="13825">
                  <c:v>2.2953000000000001</c:v>
                </c:pt>
                <c:pt idx="13826">
                  <c:v>2.2959000000000001</c:v>
                </c:pt>
                <c:pt idx="13827">
                  <c:v>2.2955999999999999</c:v>
                </c:pt>
                <c:pt idx="13828">
                  <c:v>2.2965</c:v>
                </c:pt>
                <c:pt idx="13829">
                  <c:v>2.2959000000000001</c:v>
                </c:pt>
                <c:pt idx="13830">
                  <c:v>2.2959000000000001</c:v>
                </c:pt>
                <c:pt idx="13831">
                  <c:v>2.2949000000000002</c:v>
                </c:pt>
                <c:pt idx="13832">
                  <c:v>2.2959000000000001</c:v>
                </c:pt>
                <c:pt idx="13833">
                  <c:v>2.2961999999999998</c:v>
                </c:pt>
                <c:pt idx="13834">
                  <c:v>2.2955999999999999</c:v>
                </c:pt>
                <c:pt idx="13835">
                  <c:v>2.2959000000000001</c:v>
                </c:pt>
                <c:pt idx="13836">
                  <c:v>2.2955999999999999</c:v>
                </c:pt>
                <c:pt idx="13837">
                  <c:v>2.2955999999999999</c:v>
                </c:pt>
                <c:pt idx="13838">
                  <c:v>2.2961999999999998</c:v>
                </c:pt>
                <c:pt idx="13839">
                  <c:v>2.2961999999999998</c:v>
                </c:pt>
                <c:pt idx="13840">
                  <c:v>2.2961999999999998</c:v>
                </c:pt>
                <c:pt idx="13841">
                  <c:v>2.2959000000000001</c:v>
                </c:pt>
                <c:pt idx="13842">
                  <c:v>2.2961999999999998</c:v>
                </c:pt>
                <c:pt idx="13843">
                  <c:v>2.2953000000000001</c:v>
                </c:pt>
                <c:pt idx="13844">
                  <c:v>2.2955999999999999</c:v>
                </c:pt>
                <c:pt idx="13845">
                  <c:v>2.2965</c:v>
                </c:pt>
                <c:pt idx="13846">
                  <c:v>2.2959000000000001</c:v>
                </c:pt>
                <c:pt idx="13847">
                  <c:v>2.2955999999999999</c:v>
                </c:pt>
                <c:pt idx="13848">
                  <c:v>2.2959000000000001</c:v>
                </c:pt>
                <c:pt idx="13849">
                  <c:v>2.2961999999999998</c:v>
                </c:pt>
                <c:pt idx="13850">
                  <c:v>2.2959000000000001</c:v>
                </c:pt>
                <c:pt idx="13851">
                  <c:v>2.2959000000000001</c:v>
                </c:pt>
                <c:pt idx="13852">
                  <c:v>2.2959000000000001</c:v>
                </c:pt>
                <c:pt idx="13853">
                  <c:v>2.2961999999999998</c:v>
                </c:pt>
                <c:pt idx="13854">
                  <c:v>2.2965</c:v>
                </c:pt>
                <c:pt idx="13855">
                  <c:v>2.2955999999999999</c:v>
                </c:pt>
                <c:pt idx="13856">
                  <c:v>2.2961999999999998</c:v>
                </c:pt>
                <c:pt idx="13857">
                  <c:v>2.2959000000000001</c:v>
                </c:pt>
                <c:pt idx="13858">
                  <c:v>2.2959000000000001</c:v>
                </c:pt>
                <c:pt idx="13859">
                  <c:v>2.2955999999999999</c:v>
                </c:pt>
                <c:pt idx="13860">
                  <c:v>2.2965</c:v>
                </c:pt>
                <c:pt idx="13861">
                  <c:v>2.2959000000000001</c:v>
                </c:pt>
                <c:pt idx="13862">
                  <c:v>2.2959000000000001</c:v>
                </c:pt>
                <c:pt idx="13863">
                  <c:v>2.2968999999999999</c:v>
                </c:pt>
                <c:pt idx="13864">
                  <c:v>2.2965</c:v>
                </c:pt>
                <c:pt idx="13865">
                  <c:v>2.2961999999999998</c:v>
                </c:pt>
                <c:pt idx="13866">
                  <c:v>2.2965</c:v>
                </c:pt>
                <c:pt idx="13867">
                  <c:v>2.2959000000000001</c:v>
                </c:pt>
                <c:pt idx="13868">
                  <c:v>2.2959000000000001</c:v>
                </c:pt>
                <c:pt idx="13869">
                  <c:v>2.2961999999999998</c:v>
                </c:pt>
                <c:pt idx="13870">
                  <c:v>2.2961999999999998</c:v>
                </c:pt>
                <c:pt idx="13871">
                  <c:v>2.2959000000000001</c:v>
                </c:pt>
                <c:pt idx="13872">
                  <c:v>2.2959000000000001</c:v>
                </c:pt>
                <c:pt idx="13873">
                  <c:v>2.2955999999999999</c:v>
                </c:pt>
                <c:pt idx="13874">
                  <c:v>2.2955999999999999</c:v>
                </c:pt>
                <c:pt idx="13875">
                  <c:v>2.2955999999999999</c:v>
                </c:pt>
                <c:pt idx="13876">
                  <c:v>2.2946</c:v>
                </c:pt>
                <c:pt idx="13877">
                  <c:v>2.2953000000000001</c:v>
                </c:pt>
                <c:pt idx="13878">
                  <c:v>2.2955999999999999</c:v>
                </c:pt>
                <c:pt idx="13879">
                  <c:v>2.2955999999999999</c:v>
                </c:pt>
                <c:pt idx="13880">
                  <c:v>2.2953000000000001</c:v>
                </c:pt>
                <c:pt idx="13881">
                  <c:v>2.2949000000000002</c:v>
                </c:pt>
                <c:pt idx="13882">
                  <c:v>2.2949000000000002</c:v>
                </c:pt>
                <c:pt idx="13883">
                  <c:v>2.2953000000000001</c:v>
                </c:pt>
                <c:pt idx="13884">
                  <c:v>2.2946</c:v>
                </c:pt>
                <c:pt idx="13885">
                  <c:v>2.2942999999999998</c:v>
                </c:pt>
                <c:pt idx="13886">
                  <c:v>2.2946</c:v>
                </c:pt>
                <c:pt idx="13887">
                  <c:v>2.294</c:v>
                </c:pt>
                <c:pt idx="13888">
                  <c:v>2.2946</c:v>
                </c:pt>
                <c:pt idx="13889">
                  <c:v>2.294</c:v>
                </c:pt>
                <c:pt idx="13890">
                  <c:v>2.2946</c:v>
                </c:pt>
                <c:pt idx="13891">
                  <c:v>2.294</c:v>
                </c:pt>
                <c:pt idx="13892">
                  <c:v>2.294</c:v>
                </c:pt>
                <c:pt idx="13893">
                  <c:v>2.294</c:v>
                </c:pt>
                <c:pt idx="13894">
                  <c:v>2.2932999999999999</c:v>
                </c:pt>
                <c:pt idx="13895">
                  <c:v>2.2932999999999999</c:v>
                </c:pt>
                <c:pt idx="13896">
                  <c:v>2.2930000000000001</c:v>
                </c:pt>
                <c:pt idx="13897">
                  <c:v>2.2932999999999999</c:v>
                </c:pt>
                <c:pt idx="13898">
                  <c:v>2.2932999999999999</c:v>
                </c:pt>
                <c:pt idx="13899">
                  <c:v>2.2932999999999999</c:v>
                </c:pt>
                <c:pt idx="13900">
                  <c:v>2.2927</c:v>
                </c:pt>
                <c:pt idx="13901">
                  <c:v>2.2927</c:v>
                </c:pt>
                <c:pt idx="13902">
                  <c:v>2.2927</c:v>
                </c:pt>
                <c:pt idx="13903">
                  <c:v>2.2930000000000001</c:v>
                </c:pt>
                <c:pt idx="13904">
                  <c:v>2.2927</c:v>
                </c:pt>
                <c:pt idx="13905">
                  <c:v>2.2924000000000002</c:v>
                </c:pt>
                <c:pt idx="13906">
                  <c:v>2.2924000000000002</c:v>
                </c:pt>
                <c:pt idx="13907">
                  <c:v>2.294</c:v>
                </c:pt>
                <c:pt idx="13908">
                  <c:v>2.2919999999999998</c:v>
                </c:pt>
                <c:pt idx="13909">
                  <c:v>2.2919999999999998</c:v>
                </c:pt>
                <c:pt idx="13910">
                  <c:v>2.2919999999999998</c:v>
                </c:pt>
                <c:pt idx="13911">
                  <c:v>2.2927</c:v>
                </c:pt>
                <c:pt idx="13912">
                  <c:v>2.2913999999999999</c:v>
                </c:pt>
                <c:pt idx="13913">
                  <c:v>2.2919999999999998</c:v>
                </c:pt>
                <c:pt idx="13914">
                  <c:v>2.2924000000000002</c:v>
                </c:pt>
                <c:pt idx="13915">
                  <c:v>2.2917000000000001</c:v>
                </c:pt>
                <c:pt idx="13916">
                  <c:v>2.2917000000000001</c:v>
                </c:pt>
                <c:pt idx="13917">
                  <c:v>2.2924000000000002</c:v>
                </c:pt>
                <c:pt idx="13918">
                  <c:v>2.2913999999999999</c:v>
                </c:pt>
                <c:pt idx="13919">
                  <c:v>2.2917000000000001</c:v>
                </c:pt>
                <c:pt idx="13920">
                  <c:v>2.2917000000000001</c:v>
                </c:pt>
                <c:pt idx="13921">
                  <c:v>2.2911000000000001</c:v>
                </c:pt>
                <c:pt idx="13922">
                  <c:v>2.2900999999999998</c:v>
                </c:pt>
                <c:pt idx="13923">
                  <c:v>2.2913999999999999</c:v>
                </c:pt>
                <c:pt idx="13924">
                  <c:v>2.2911000000000001</c:v>
                </c:pt>
                <c:pt idx="13925">
                  <c:v>2.2911000000000001</c:v>
                </c:pt>
                <c:pt idx="13926">
                  <c:v>2.2911000000000001</c:v>
                </c:pt>
                <c:pt idx="13927">
                  <c:v>2.2900999999999998</c:v>
                </c:pt>
                <c:pt idx="13928">
                  <c:v>2.2904</c:v>
                </c:pt>
                <c:pt idx="13929">
                  <c:v>2.2898000000000001</c:v>
                </c:pt>
                <c:pt idx="13930">
                  <c:v>2.2898000000000001</c:v>
                </c:pt>
                <c:pt idx="13931">
                  <c:v>2.2898000000000001</c:v>
                </c:pt>
                <c:pt idx="13932">
                  <c:v>2.2888000000000002</c:v>
                </c:pt>
                <c:pt idx="13933">
                  <c:v>2.2888000000000002</c:v>
                </c:pt>
                <c:pt idx="13934">
                  <c:v>2.2888000000000002</c:v>
                </c:pt>
                <c:pt idx="13935">
                  <c:v>2.2885</c:v>
                </c:pt>
                <c:pt idx="13936">
                  <c:v>2.2879</c:v>
                </c:pt>
                <c:pt idx="13937">
                  <c:v>2.2881999999999998</c:v>
                </c:pt>
                <c:pt idx="13938">
                  <c:v>2.2871999999999999</c:v>
                </c:pt>
                <c:pt idx="13939">
                  <c:v>2.2866</c:v>
                </c:pt>
                <c:pt idx="13940">
                  <c:v>2.2863000000000002</c:v>
                </c:pt>
                <c:pt idx="13941">
                  <c:v>2.2858999999999998</c:v>
                </c:pt>
                <c:pt idx="13942">
                  <c:v>2.2863000000000002</c:v>
                </c:pt>
                <c:pt idx="13943">
                  <c:v>2.2858999999999998</c:v>
                </c:pt>
                <c:pt idx="13944">
                  <c:v>2.2863000000000002</c:v>
                </c:pt>
                <c:pt idx="13945">
                  <c:v>2.2847</c:v>
                </c:pt>
                <c:pt idx="13946">
                  <c:v>2.2843</c:v>
                </c:pt>
                <c:pt idx="13947">
                  <c:v>2.2843</c:v>
                </c:pt>
                <c:pt idx="13948">
                  <c:v>2.2843</c:v>
                </c:pt>
                <c:pt idx="13949">
                  <c:v>2.2843</c:v>
                </c:pt>
                <c:pt idx="13950">
                  <c:v>2.2833999999999999</c:v>
                </c:pt>
                <c:pt idx="13951">
                  <c:v>2.2839999999999998</c:v>
                </c:pt>
                <c:pt idx="13952">
                  <c:v>2.2833999999999999</c:v>
                </c:pt>
                <c:pt idx="13953">
                  <c:v>2.2837000000000001</c:v>
                </c:pt>
                <c:pt idx="13954">
                  <c:v>2.2837000000000001</c:v>
                </c:pt>
                <c:pt idx="13955">
                  <c:v>2.2833999999999999</c:v>
                </c:pt>
                <c:pt idx="13956">
                  <c:v>2.2820999999999998</c:v>
                </c:pt>
                <c:pt idx="13957">
                  <c:v>2.2839999999999998</c:v>
                </c:pt>
                <c:pt idx="13958">
                  <c:v>2.2824</c:v>
                </c:pt>
                <c:pt idx="13959">
                  <c:v>2.2827000000000002</c:v>
                </c:pt>
                <c:pt idx="13960">
                  <c:v>2.2831000000000001</c:v>
                </c:pt>
                <c:pt idx="13961">
                  <c:v>2.2833999999999999</c:v>
                </c:pt>
                <c:pt idx="13962">
                  <c:v>2.2820999999999998</c:v>
                </c:pt>
                <c:pt idx="13963">
                  <c:v>2.2827000000000002</c:v>
                </c:pt>
                <c:pt idx="13964">
                  <c:v>2.2824</c:v>
                </c:pt>
                <c:pt idx="13965">
                  <c:v>2.2824</c:v>
                </c:pt>
                <c:pt idx="13966">
                  <c:v>2.2827000000000002</c:v>
                </c:pt>
                <c:pt idx="13967">
                  <c:v>2.2827000000000002</c:v>
                </c:pt>
                <c:pt idx="13968">
                  <c:v>2.2820999999999998</c:v>
                </c:pt>
                <c:pt idx="13969">
                  <c:v>2.2824</c:v>
                </c:pt>
                <c:pt idx="13970">
                  <c:v>2.2831000000000001</c:v>
                </c:pt>
                <c:pt idx="13971">
                  <c:v>2.2827000000000002</c:v>
                </c:pt>
                <c:pt idx="13972">
                  <c:v>2.2831000000000001</c:v>
                </c:pt>
                <c:pt idx="13973">
                  <c:v>2.2837000000000001</c:v>
                </c:pt>
                <c:pt idx="13974">
                  <c:v>2.2837000000000001</c:v>
                </c:pt>
                <c:pt idx="13975">
                  <c:v>2.2833999999999999</c:v>
                </c:pt>
                <c:pt idx="13976">
                  <c:v>2.2827000000000002</c:v>
                </c:pt>
                <c:pt idx="13977">
                  <c:v>2.2831000000000001</c:v>
                </c:pt>
                <c:pt idx="13978">
                  <c:v>2.2833999999999999</c:v>
                </c:pt>
                <c:pt idx="13979">
                  <c:v>2.2831000000000001</c:v>
                </c:pt>
                <c:pt idx="13980">
                  <c:v>2.2831000000000001</c:v>
                </c:pt>
                <c:pt idx="13981">
                  <c:v>2.2833999999999999</c:v>
                </c:pt>
                <c:pt idx="13982">
                  <c:v>2.2843</c:v>
                </c:pt>
                <c:pt idx="13983">
                  <c:v>2.2833999999999999</c:v>
                </c:pt>
                <c:pt idx="13984">
                  <c:v>2.2833999999999999</c:v>
                </c:pt>
                <c:pt idx="13985">
                  <c:v>2.2831000000000001</c:v>
                </c:pt>
                <c:pt idx="13986">
                  <c:v>2.2833999999999999</c:v>
                </c:pt>
                <c:pt idx="13987">
                  <c:v>2.2839999999999998</c:v>
                </c:pt>
                <c:pt idx="13988">
                  <c:v>2.2839999999999998</c:v>
                </c:pt>
                <c:pt idx="13989">
                  <c:v>2.2839999999999998</c:v>
                </c:pt>
                <c:pt idx="13990">
                  <c:v>2.2827000000000002</c:v>
                </c:pt>
                <c:pt idx="13991">
                  <c:v>2.2831000000000001</c:v>
                </c:pt>
                <c:pt idx="13992">
                  <c:v>2.2833999999999999</c:v>
                </c:pt>
                <c:pt idx="13993">
                  <c:v>2.2831000000000001</c:v>
                </c:pt>
                <c:pt idx="13994">
                  <c:v>2.2833999999999999</c:v>
                </c:pt>
                <c:pt idx="13995">
                  <c:v>2.2833999999999999</c:v>
                </c:pt>
                <c:pt idx="13996">
                  <c:v>2.2833999999999999</c:v>
                </c:pt>
                <c:pt idx="13997">
                  <c:v>2.2831000000000001</c:v>
                </c:pt>
                <c:pt idx="13998">
                  <c:v>2.2833999999999999</c:v>
                </c:pt>
                <c:pt idx="13999">
                  <c:v>2.2833999999999999</c:v>
                </c:pt>
                <c:pt idx="14000">
                  <c:v>2.2831000000000001</c:v>
                </c:pt>
                <c:pt idx="14001">
                  <c:v>2.2833999999999999</c:v>
                </c:pt>
                <c:pt idx="14002">
                  <c:v>2.2831000000000001</c:v>
                </c:pt>
                <c:pt idx="14003">
                  <c:v>2.2820999999999998</c:v>
                </c:pt>
                <c:pt idx="14004">
                  <c:v>2.2818000000000001</c:v>
                </c:pt>
                <c:pt idx="14005">
                  <c:v>2.2831000000000001</c:v>
                </c:pt>
                <c:pt idx="14006">
                  <c:v>2.2831000000000001</c:v>
                </c:pt>
                <c:pt idx="14007">
                  <c:v>2.2824</c:v>
                </c:pt>
                <c:pt idx="14008">
                  <c:v>2.2827000000000002</c:v>
                </c:pt>
                <c:pt idx="14009">
                  <c:v>2.2824</c:v>
                </c:pt>
                <c:pt idx="14010">
                  <c:v>2.2820999999999998</c:v>
                </c:pt>
                <c:pt idx="14011">
                  <c:v>2.2820999999999998</c:v>
                </c:pt>
                <c:pt idx="14012">
                  <c:v>2.2820999999999998</c:v>
                </c:pt>
                <c:pt idx="14013">
                  <c:v>2.2824</c:v>
                </c:pt>
                <c:pt idx="14014">
                  <c:v>2.2818000000000001</c:v>
                </c:pt>
                <c:pt idx="14015">
                  <c:v>2.2818000000000001</c:v>
                </c:pt>
                <c:pt idx="14016">
                  <c:v>2.2818000000000001</c:v>
                </c:pt>
                <c:pt idx="14017">
                  <c:v>2.2820999999999998</c:v>
                </c:pt>
                <c:pt idx="14018">
                  <c:v>2.2814000000000001</c:v>
                </c:pt>
                <c:pt idx="14019">
                  <c:v>2.2814000000000001</c:v>
                </c:pt>
                <c:pt idx="14020">
                  <c:v>2.2795000000000001</c:v>
                </c:pt>
                <c:pt idx="14021">
                  <c:v>2.2818000000000001</c:v>
                </c:pt>
                <c:pt idx="14022">
                  <c:v>2.2805</c:v>
                </c:pt>
                <c:pt idx="14023">
                  <c:v>2.2810999999999999</c:v>
                </c:pt>
                <c:pt idx="14024">
                  <c:v>2.2805</c:v>
                </c:pt>
                <c:pt idx="14025">
                  <c:v>2.2805</c:v>
                </c:pt>
                <c:pt idx="14026">
                  <c:v>2.2805</c:v>
                </c:pt>
                <c:pt idx="14027">
                  <c:v>2.2797999999999998</c:v>
                </c:pt>
                <c:pt idx="14028">
                  <c:v>2.2797999999999998</c:v>
                </c:pt>
                <c:pt idx="14029">
                  <c:v>2.2797999999999998</c:v>
                </c:pt>
                <c:pt idx="14030">
                  <c:v>2.2797999999999998</c:v>
                </c:pt>
                <c:pt idx="14031">
                  <c:v>2.2791999999999999</c:v>
                </c:pt>
                <c:pt idx="14032">
                  <c:v>2.2795000000000001</c:v>
                </c:pt>
                <c:pt idx="14033">
                  <c:v>2.2791999999999999</c:v>
                </c:pt>
                <c:pt idx="14034">
                  <c:v>2.2791999999999999</c:v>
                </c:pt>
                <c:pt idx="14035">
                  <c:v>2.2791999999999999</c:v>
                </c:pt>
                <c:pt idx="14036">
                  <c:v>2.2786</c:v>
                </c:pt>
                <c:pt idx="14037">
                  <c:v>2.2789000000000001</c:v>
                </c:pt>
                <c:pt idx="14038">
                  <c:v>2.2772999999999999</c:v>
                </c:pt>
                <c:pt idx="14039">
                  <c:v>2.2782</c:v>
                </c:pt>
                <c:pt idx="14040">
                  <c:v>2.2778999999999998</c:v>
                </c:pt>
                <c:pt idx="14041">
                  <c:v>2.2776000000000001</c:v>
                </c:pt>
                <c:pt idx="14042">
                  <c:v>2.2786</c:v>
                </c:pt>
                <c:pt idx="14043">
                  <c:v>2.2772999999999999</c:v>
                </c:pt>
                <c:pt idx="14044">
                  <c:v>2.2772999999999999</c:v>
                </c:pt>
                <c:pt idx="14045">
                  <c:v>2.2772999999999999</c:v>
                </c:pt>
                <c:pt idx="14046">
                  <c:v>2.2772999999999999</c:v>
                </c:pt>
                <c:pt idx="14047">
                  <c:v>2.2766000000000002</c:v>
                </c:pt>
                <c:pt idx="14048">
                  <c:v>2.2766000000000002</c:v>
                </c:pt>
                <c:pt idx="14049">
                  <c:v>2.2763</c:v>
                </c:pt>
                <c:pt idx="14050">
                  <c:v>2.2759999999999998</c:v>
                </c:pt>
                <c:pt idx="14051">
                  <c:v>2.2759999999999998</c:v>
                </c:pt>
                <c:pt idx="14052">
                  <c:v>2.2768999999999999</c:v>
                </c:pt>
                <c:pt idx="14053">
                  <c:v>2.2753000000000001</c:v>
                </c:pt>
                <c:pt idx="14054">
                  <c:v>2.2753000000000001</c:v>
                </c:pt>
                <c:pt idx="14055">
                  <c:v>2.2747000000000002</c:v>
                </c:pt>
                <c:pt idx="14056">
                  <c:v>2.2747000000000002</c:v>
                </c:pt>
                <c:pt idx="14057">
                  <c:v>2.2753000000000001</c:v>
                </c:pt>
                <c:pt idx="14058">
                  <c:v>2.2744</c:v>
                </c:pt>
                <c:pt idx="14059">
                  <c:v>2.2753000000000001</c:v>
                </c:pt>
                <c:pt idx="14060">
                  <c:v>2.2740999999999998</c:v>
                </c:pt>
                <c:pt idx="14061">
                  <c:v>2.2736999999999998</c:v>
                </c:pt>
                <c:pt idx="14062">
                  <c:v>2.2736999999999998</c:v>
                </c:pt>
                <c:pt idx="14063">
                  <c:v>2.2740999999999998</c:v>
                </c:pt>
                <c:pt idx="14064">
                  <c:v>2.2736999999999998</c:v>
                </c:pt>
                <c:pt idx="14065">
                  <c:v>2.2730999999999999</c:v>
                </c:pt>
                <c:pt idx="14066">
                  <c:v>2.2734000000000001</c:v>
                </c:pt>
                <c:pt idx="14067">
                  <c:v>2.2734000000000001</c:v>
                </c:pt>
                <c:pt idx="14068">
                  <c:v>2.2725</c:v>
                </c:pt>
                <c:pt idx="14069">
                  <c:v>2.2730999999999999</c:v>
                </c:pt>
                <c:pt idx="14070">
                  <c:v>2.2728000000000002</c:v>
                </c:pt>
                <c:pt idx="14071">
                  <c:v>2.2728000000000002</c:v>
                </c:pt>
                <c:pt idx="14072">
                  <c:v>2.2734000000000001</c:v>
                </c:pt>
                <c:pt idx="14073">
                  <c:v>2.2725</c:v>
                </c:pt>
                <c:pt idx="14074">
                  <c:v>2.2721</c:v>
                </c:pt>
                <c:pt idx="14075">
                  <c:v>2.2725</c:v>
                </c:pt>
                <c:pt idx="14076">
                  <c:v>2.2721</c:v>
                </c:pt>
                <c:pt idx="14077">
                  <c:v>2.2721</c:v>
                </c:pt>
                <c:pt idx="14078">
                  <c:v>2.2725</c:v>
                </c:pt>
                <c:pt idx="14079">
                  <c:v>2.2721</c:v>
                </c:pt>
                <c:pt idx="14080">
                  <c:v>2.2728000000000002</c:v>
                </c:pt>
                <c:pt idx="14081">
                  <c:v>2.2721</c:v>
                </c:pt>
                <c:pt idx="14082">
                  <c:v>2.2725</c:v>
                </c:pt>
                <c:pt idx="14083">
                  <c:v>2.2725</c:v>
                </c:pt>
                <c:pt idx="14084">
                  <c:v>2.2728000000000002</c:v>
                </c:pt>
                <c:pt idx="14085">
                  <c:v>2.2725</c:v>
                </c:pt>
                <c:pt idx="14086">
                  <c:v>2.2725</c:v>
                </c:pt>
                <c:pt idx="14087">
                  <c:v>2.2728000000000002</c:v>
                </c:pt>
                <c:pt idx="14088">
                  <c:v>2.2725</c:v>
                </c:pt>
                <c:pt idx="14089">
                  <c:v>2.2730999999999999</c:v>
                </c:pt>
                <c:pt idx="14090">
                  <c:v>2.2736999999999998</c:v>
                </c:pt>
                <c:pt idx="14091">
                  <c:v>2.2736999999999998</c:v>
                </c:pt>
                <c:pt idx="14092">
                  <c:v>2.2734000000000001</c:v>
                </c:pt>
                <c:pt idx="14093">
                  <c:v>2.2736999999999998</c:v>
                </c:pt>
                <c:pt idx="14094">
                  <c:v>2.2736999999999998</c:v>
                </c:pt>
                <c:pt idx="14095">
                  <c:v>2.2744</c:v>
                </c:pt>
                <c:pt idx="14096">
                  <c:v>2.2749999999999999</c:v>
                </c:pt>
                <c:pt idx="14097">
                  <c:v>2.2747000000000002</c:v>
                </c:pt>
                <c:pt idx="14098">
                  <c:v>2.2747000000000002</c:v>
                </c:pt>
                <c:pt idx="14099">
                  <c:v>2.2747000000000002</c:v>
                </c:pt>
                <c:pt idx="14100">
                  <c:v>2.2759999999999998</c:v>
                </c:pt>
                <c:pt idx="14101">
                  <c:v>2.2759999999999998</c:v>
                </c:pt>
                <c:pt idx="14102">
                  <c:v>2.2763</c:v>
                </c:pt>
                <c:pt idx="14103">
                  <c:v>2.2759999999999998</c:v>
                </c:pt>
                <c:pt idx="14104">
                  <c:v>2.2763</c:v>
                </c:pt>
                <c:pt idx="14105">
                  <c:v>2.2768999999999999</c:v>
                </c:pt>
                <c:pt idx="14106">
                  <c:v>2.2776000000000001</c:v>
                </c:pt>
                <c:pt idx="14107">
                  <c:v>2.2776000000000001</c:v>
                </c:pt>
                <c:pt idx="14108">
                  <c:v>2.2782</c:v>
                </c:pt>
                <c:pt idx="14109">
                  <c:v>2.2782</c:v>
                </c:pt>
                <c:pt idx="14110">
                  <c:v>2.2789000000000001</c:v>
                </c:pt>
                <c:pt idx="14111">
                  <c:v>2.2789000000000001</c:v>
                </c:pt>
                <c:pt idx="14112">
                  <c:v>2.2789000000000001</c:v>
                </c:pt>
                <c:pt idx="14113">
                  <c:v>2.2795000000000001</c:v>
                </c:pt>
                <c:pt idx="14114">
                  <c:v>2.2801999999999998</c:v>
                </c:pt>
                <c:pt idx="14115">
                  <c:v>2.2810999999999999</c:v>
                </c:pt>
                <c:pt idx="14116">
                  <c:v>2.2808000000000002</c:v>
                </c:pt>
                <c:pt idx="14117">
                  <c:v>2.2810999999999999</c:v>
                </c:pt>
                <c:pt idx="14118">
                  <c:v>2.2814000000000001</c:v>
                </c:pt>
                <c:pt idx="14119">
                  <c:v>2.2814000000000001</c:v>
                </c:pt>
                <c:pt idx="14120">
                  <c:v>2.2818000000000001</c:v>
                </c:pt>
                <c:pt idx="14121">
                  <c:v>2.2824</c:v>
                </c:pt>
                <c:pt idx="14122">
                  <c:v>2.2827000000000002</c:v>
                </c:pt>
                <c:pt idx="14123">
                  <c:v>2.2820999999999998</c:v>
                </c:pt>
                <c:pt idx="14124">
                  <c:v>2.2831000000000001</c:v>
                </c:pt>
                <c:pt idx="14125">
                  <c:v>2.2833999999999999</c:v>
                </c:pt>
                <c:pt idx="14126">
                  <c:v>2.2837000000000001</c:v>
                </c:pt>
                <c:pt idx="14127">
                  <c:v>2.2839999999999998</c:v>
                </c:pt>
                <c:pt idx="14128">
                  <c:v>2.2837000000000001</c:v>
                </c:pt>
                <c:pt idx="14129">
                  <c:v>2.2843</c:v>
                </c:pt>
                <c:pt idx="14130">
                  <c:v>2.2839999999999998</c:v>
                </c:pt>
                <c:pt idx="14131">
                  <c:v>2.2852999999999999</c:v>
                </c:pt>
                <c:pt idx="14132">
                  <c:v>2.2843</c:v>
                </c:pt>
                <c:pt idx="14133">
                  <c:v>2.2856000000000001</c:v>
                </c:pt>
                <c:pt idx="14134">
                  <c:v>2.2852999999999999</c:v>
                </c:pt>
                <c:pt idx="14135">
                  <c:v>2.2852999999999999</c:v>
                </c:pt>
                <c:pt idx="14136">
                  <c:v>2.2847</c:v>
                </c:pt>
                <c:pt idx="14137">
                  <c:v>2.2856000000000001</c:v>
                </c:pt>
                <c:pt idx="14138">
                  <c:v>2.2856000000000001</c:v>
                </c:pt>
                <c:pt idx="14139">
                  <c:v>2.2863000000000002</c:v>
                </c:pt>
                <c:pt idx="14140">
                  <c:v>2.2863000000000002</c:v>
                </c:pt>
                <c:pt idx="14141">
                  <c:v>2.2869000000000002</c:v>
                </c:pt>
                <c:pt idx="14142">
                  <c:v>2.2863000000000002</c:v>
                </c:pt>
                <c:pt idx="14143">
                  <c:v>2.2869000000000002</c:v>
                </c:pt>
                <c:pt idx="14144">
                  <c:v>2.2875000000000001</c:v>
                </c:pt>
                <c:pt idx="14145">
                  <c:v>2.2871999999999999</c:v>
                </c:pt>
                <c:pt idx="14146">
                  <c:v>2.2871999999999999</c:v>
                </c:pt>
                <c:pt idx="14147">
                  <c:v>2.2869000000000002</c:v>
                </c:pt>
                <c:pt idx="14148">
                  <c:v>2.2885</c:v>
                </c:pt>
                <c:pt idx="14149">
                  <c:v>2.2869000000000002</c:v>
                </c:pt>
                <c:pt idx="14150">
                  <c:v>2.2879</c:v>
                </c:pt>
                <c:pt idx="14151">
                  <c:v>2.2881999999999998</c:v>
                </c:pt>
                <c:pt idx="14152">
                  <c:v>2.2879</c:v>
                </c:pt>
                <c:pt idx="14153">
                  <c:v>2.2888000000000002</c:v>
                </c:pt>
                <c:pt idx="14154">
                  <c:v>2.2892000000000001</c:v>
                </c:pt>
                <c:pt idx="14155">
                  <c:v>2.2898000000000001</c:v>
                </c:pt>
                <c:pt idx="14156">
                  <c:v>2.2888000000000002</c:v>
                </c:pt>
                <c:pt idx="14157">
                  <c:v>2.2894999999999999</c:v>
                </c:pt>
                <c:pt idx="14158">
                  <c:v>2.2894999999999999</c:v>
                </c:pt>
                <c:pt idx="14159">
                  <c:v>2.2894999999999999</c:v>
                </c:pt>
                <c:pt idx="14160">
                  <c:v>2.2900999999999998</c:v>
                </c:pt>
                <c:pt idx="14161">
                  <c:v>2.2900999999999998</c:v>
                </c:pt>
                <c:pt idx="14162">
                  <c:v>2.2904</c:v>
                </c:pt>
                <c:pt idx="14163">
                  <c:v>2.2904</c:v>
                </c:pt>
                <c:pt idx="14164">
                  <c:v>2.2911000000000001</c:v>
                </c:pt>
                <c:pt idx="14165">
                  <c:v>2.2907999999999999</c:v>
                </c:pt>
                <c:pt idx="14166">
                  <c:v>2.2919999999999998</c:v>
                </c:pt>
                <c:pt idx="14167">
                  <c:v>2.2913999999999999</c:v>
                </c:pt>
                <c:pt idx="14168">
                  <c:v>2.2924000000000002</c:v>
                </c:pt>
                <c:pt idx="14169">
                  <c:v>2.2919999999999998</c:v>
                </c:pt>
                <c:pt idx="14170">
                  <c:v>2.2927</c:v>
                </c:pt>
                <c:pt idx="14171">
                  <c:v>2.2930000000000001</c:v>
                </c:pt>
                <c:pt idx="14172">
                  <c:v>2.2927</c:v>
                </c:pt>
                <c:pt idx="14173">
                  <c:v>2.2930000000000001</c:v>
                </c:pt>
                <c:pt idx="14174">
                  <c:v>2.2936000000000001</c:v>
                </c:pt>
                <c:pt idx="14175">
                  <c:v>2.294</c:v>
                </c:pt>
                <c:pt idx="14176">
                  <c:v>2.2942999999999998</c:v>
                </c:pt>
                <c:pt idx="14177">
                  <c:v>2.294</c:v>
                </c:pt>
                <c:pt idx="14178">
                  <c:v>2.2949000000000002</c:v>
                </c:pt>
                <c:pt idx="14179">
                  <c:v>2.2949000000000002</c:v>
                </c:pt>
                <c:pt idx="14180">
                  <c:v>2.2955999999999999</c:v>
                </c:pt>
                <c:pt idx="14181">
                  <c:v>2.2959000000000001</c:v>
                </c:pt>
                <c:pt idx="14182">
                  <c:v>2.2953000000000001</c:v>
                </c:pt>
                <c:pt idx="14183">
                  <c:v>2.2965</c:v>
                </c:pt>
                <c:pt idx="14184">
                  <c:v>2.2974999999999999</c:v>
                </c:pt>
                <c:pt idx="14185">
                  <c:v>2.2965</c:v>
                </c:pt>
                <c:pt idx="14186">
                  <c:v>2.2965</c:v>
                </c:pt>
                <c:pt idx="14187">
                  <c:v>2.2974999999999999</c:v>
                </c:pt>
                <c:pt idx="14188">
                  <c:v>2.2980999999999998</c:v>
                </c:pt>
                <c:pt idx="14189">
                  <c:v>2.2980999999999998</c:v>
                </c:pt>
                <c:pt idx="14190">
                  <c:v>2.2991000000000001</c:v>
                </c:pt>
                <c:pt idx="14191">
                  <c:v>2.2991000000000001</c:v>
                </c:pt>
                <c:pt idx="14192">
                  <c:v>2.2991000000000001</c:v>
                </c:pt>
                <c:pt idx="14193">
                  <c:v>2.2991000000000001</c:v>
                </c:pt>
                <c:pt idx="14194">
                  <c:v>2.2997999999999998</c:v>
                </c:pt>
                <c:pt idx="14195">
                  <c:v>2.3001</c:v>
                </c:pt>
                <c:pt idx="14196">
                  <c:v>2.3003999999999998</c:v>
                </c:pt>
                <c:pt idx="14197">
                  <c:v>2.3003999999999998</c:v>
                </c:pt>
                <c:pt idx="14198">
                  <c:v>2.3003999999999998</c:v>
                </c:pt>
                <c:pt idx="14199">
                  <c:v>2.3016999999999999</c:v>
                </c:pt>
                <c:pt idx="14200">
                  <c:v>2.302</c:v>
                </c:pt>
                <c:pt idx="14201">
                  <c:v>2.3022999999999998</c:v>
                </c:pt>
                <c:pt idx="14202">
                  <c:v>2.302</c:v>
                </c:pt>
                <c:pt idx="14203">
                  <c:v>2.3014000000000001</c:v>
                </c:pt>
                <c:pt idx="14204">
                  <c:v>2.3022999999999998</c:v>
                </c:pt>
                <c:pt idx="14205">
                  <c:v>2.302</c:v>
                </c:pt>
                <c:pt idx="14206">
                  <c:v>2.302</c:v>
                </c:pt>
                <c:pt idx="14207">
                  <c:v>2.3022999999999998</c:v>
                </c:pt>
                <c:pt idx="14208">
                  <c:v>2.3026</c:v>
                </c:pt>
                <c:pt idx="14209">
                  <c:v>2.3026</c:v>
                </c:pt>
                <c:pt idx="14210">
                  <c:v>2.3022999999999998</c:v>
                </c:pt>
                <c:pt idx="14211">
                  <c:v>2.3026</c:v>
                </c:pt>
                <c:pt idx="14212">
                  <c:v>2.3022999999999998</c:v>
                </c:pt>
                <c:pt idx="14213">
                  <c:v>2.302</c:v>
                </c:pt>
                <c:pt idx="14214">
                  <c:v>2.302</c:v>
                </c:pt>
                <c:pt idx="14215">
                  <c:v>2.3029999999999999</c:v>
                </c:pt>
                <c:pt idx="14216">
                  <c:v>2.3022999999999998</c:v>
                </c:pt>
                <c:pt idx="14217">
                  <c:v>2.3029999999999999</c:v>
                </c:pt>
                <c:pt idx="14218">
                  <c:v>2.3026</c:v>
                </c:pt>
                <c:pt idx="14219">
                  <c:v>2.3022999999999998</c:v>
                </c:pt>
                <c:pt idx="14220">
                  <c:v>2.3026</c:v>
                </c:pt>
                <c:pt idx="14221">
                  <c:v>2.3022999999999998</c:v>
                </c:pt>
                <c:pt idx="14222">
                  <c:v>2.302</c:v>
                </c:pt>
                <c:pt idx="14223">
                  <c:v>2.302</c:v>
                </c:pt>
                <c:pt idx="14224">
                  <c:v>2.302</c:v>
                </c:pt>
                <c:pt idx="14225">
                  <c:v>2.3026</c:v>
                </c:pt>
                <c:pt idx="14226">
                  <c:v>2.3022999999999998</c:v>
                </c:pt>
                <c:pt idx="14227">
                  <c:v>2.3014000000000001</c:v>
                </c:pt>
                <c:pt idx="14228">
                  <c:v>2.3022999999999998</c:v>
                </c:pt>
                <c:pt idx="14229">
                  <c:v>2.3014000000000001</c:v>
                </c:pt>
                <c:pt idx="14230">
                  <c:v>2.3022999999999998</c:v>
                </c:pt>
                <c:pt idx="14231">
                  <c:v>2.3014000000000001</c:v>
                </c:pt>
                <c:pt idx="14232">
                  <c:v>2.3014000000000001</c:v>
                </c:pt>
                <c:pt idx="14233">
                  <c:v>2.302</c:v>
                </c:pt>
                <c:pt idx="14234">
                  <c:v>2.3007</c:v>
                </c:pt>
                <c:pt idx="14235">
                  <c:v>2.3016999999999999</c:v>
                </c:pt>
                <c:pt idx="14236">
                  <c:v>2.3007</c:v>
                </c:pt>
                <c:pt idx="14237">
                  <c:v>2.3003999999999998</c:v>
                </c:pt>
                <c:pt idx="14238">
                  <c:v>2.3010000000000002</c:v>
                </c:pt>
                <c:pt idx="14239">
                  <c:v>2.3010000000000002</c:v>
                </c:pt>
                <c:pt idx="14240">
                  <c:v>2.2997999999999998</c:v>
                </c:pt>
                <c:pt idx="14241">
                  <c:v>2.3001</c:v>
                </c:pt>
                <c:pt idx="14242">
                  <c:v>2.3003999999999998</c:v>
                </c:pt>
                <c:pt idx="14243">
                  <c:v>2.3001</c:v>
                </c:pt>
                <c:pt idx="14244">
                  <c:v>2.2993999999999999</c:v>
                </c:pt>
                <c:pt idx="14245">
                  <c:v>2.2997999999999998</c:v>
                </c:pt>
                <c:pt idx="14246">
                  <c:v>2.2988</c:v>
                </c:pt>
                <c:pt idx="14247">
                  <c:v>2.2991000000000001</c:v>
                </c:pt>
                <c:pt idx="14248">
                  <c:v>2.2997999999999998</c:v>
                </c:pt>
                <c:pt idx="14249">
                  <c:v>2.2972000000000001</c:v>
                </c:pt>
                <c:pt idx="14250">
                  <c:v>2.2988</c:v>
                </c:pt>
                <c:pt idx="14251">
                  <c:v>2.2985000000000002</c:v>
                </c:pt>
                <c:pt idx="14252">
                  <c:v>2.2980999999999998</c:v>
                </c:pt>
                <c:pt idx="14253">
                  <c:v>2.2988</c:v>
                </c:pt>
                <c:pt idx="14254">
                  <c:v>2.2988</c:v>
                </c:pt>
                <c:pt idx="14255">
                  <c:v>2.2978000000000001</c:v>
                </c:pt>
                <c:pt idx="14256">
                  <c:v>2.2972000000000001</c:v>
                </c:pt>
                <c:pt idx="14257">
                  <c:v>2.2972000000000001</c:v>
                </c:pt>
                <c:pt idx="14258">
                  <c:v>2.2965</c:v>
                </c:pt>
                <c:pt idx="14259">
                  <c:v>2.2972000000000001</c:v>
                </c:pt>
                <c:pt idx="14260">
                  <c:v>2.2972000000000001</c:v>
                </c:pt>
                <c:pt idx="14261">
                  <c:v>2.2965</c:v>
                </c:pt>
                <c:pt idx="14262">
                  <c:v>2.2961999999999998</c:v>
                </c:pt>
                <c:pt idx="14263">
                  <c:v>2.2965</c:v>
                </c:pt>
                <c:pt idx="14264">
                  <c:v>2.2959000000000001</c:v>
                </c:pt>
                <c:pt idx="14265">
                  <c:v>2.2961999999999998</c:v>
                </c:pt>
                <c:pt idx="14266">
                  <c:v>2.2949000000000002</c:v>
                </c:pt>
                <c:pt idx="14267">
                  <c:v>2.2946</c:v>
                </c:pt>
                <c:pt idx="14268">
                  <c:v>2.2949000000000002</c:v>
                </c:pt>
                <c:pt idx="14269">
                  <c:v>2.2953000000000001</c:v>
                </c:pt>
                <c:pt idx="14270">
                  <c:v>2.2949000000000002</c:v>
                </c:pt>
                <c:pt idx="14271">
                  <c:v>2.2942999999999998</c:v>
                </c:pt>
                <c:pt idx="14272">
                  <c:v>2.2936000000000001</c:v>
                </c:pt>
                <c:pt idx="14273">
                  <c:v>2.294</c:v>
                </c:pt>
                <c:pt idx="14274">
                  <c:v>2.2932999999999999</c:v>
                </c:pt>
                <c:pt idx="14275">
                  <c:v>2.2932999999999999</c:v>
                </c:pt>
                <c:pt idx="14276">
                  <c:v>2.2930000000000001</c:v>
                </c:pt>
                <c:pt idx="14277">
                  <c:v>2.2927</c:v>
                </c:pt>
                <c:pt idx="14278">
                  <c:v>2.2919999999999998</c:v>
                </c:pt>
                <c:pt idx="14279">
                  <c:v>2.2927</c:v>
                </c:pt>
                <c:pt idx="14280">
                  <c:v>2.2913999999999999</c:v>
                </c:pt>
                <c:pt idx="14281">
                  <c:v>2.2913999999999999</c:v>
                </c:pt>
                <c:pt idx="14282">
                  <c:v>2.2911000000000001</c:v>
                </c:pt>
                <c:pt idx="14283">
                  <c:v>2.2907999999999999</c:v>
                </c:pt>
                <c:pt idx="14284">
                  <c:v>2.2907999999999999</c:v>
                </c:pt>
                <c:pt idx="14285">
                  <c:v>2.2900999999999998</c:v>
                </c:pt>
                <c:pt idx="14286">
                  <c:v>2.2907999999999999</c:v>
                </c:pt>
                <c:pt idx="14287">
                  <c:v>2.2900999999999998</c:v>
                </c:pt>
                <c:pt idx="14288">
                  <c:v>2.2900999999999998</c:v>
                </c:pt>
                <c:pt idx="14289">
                  <c:v>2.2894999999999999</c:v>
                </c:pt>
                <c:pt idx="14290">
                  <c:v>2.2898000000000001</c:v>
                </c:pt>
                <c:pt idx="14291">
                  <c:v>2.2888000000000002</c:v>
                </c:pt>
                <c:pt idx="14292">
                  <c:v>2.2892000000000001</c:v>
                </c:pt>
                <c:pt idx="14293">
                  <c:v>2.2892000000000001</c:v>
                </c:pt>
                <c:pt idx="14294">
                  <c:v>2.2885</c:v>
                </c:pt>
                <c:pt idx="14295">
                  <c:v>2.2875000000000001</c:v>
                </c:pt>
                <c:pt idx="14296">
                  <c:v>2.2881999999999998</c:v>
                </c:pt>
                <c:pt idx="14297">
                  <c:v>2.2879</c:v>
                </c:pt>
                <c:pt idx="14298">
                  <c:v>2.2871999999999999</c:v>
                </c:pt>
                <c:pt idx="14299">
                  <c:v>2.2881999999999998</c:v>
                </c:pt>
                <c:pt idx="14300">
                  <c:v>2.2869000000000002</c:v>
                </c:pt>
                <c:pt idx="14301">
                  <c:v>2.2866</c:v>
                </c:pt>
                <c:pt idx="14302">
                  <c:v>2.2869000000000002</c:v>
                </c:pt>
                <c:pt idx="14303">
                  <c:v>2.2866</c:v>
                </c:pt>
                <c:pt idx="14304">
                  <c:v>2.2869000000000002</c:v>
                </c:pt>
                <c:pt idx="14305">
                  <c:v>2.2866</c:v>
                </c:pt>
                <c:pt idx="14306">
                  <c:v>2.2863000000000002</c:v>
                </c:pt>
                <c:pt idx="14307">
                  <c:v>2.2866</c:v>
                </c:pt>
                <c:pt idx="14308">
                  <c:v>2.2858999999999998</c:v>
                </c:pt>
                <c:pt idx="14309">
                  <c:v>2.2858999999999998</c:v>
                </c:pt>
                <c:pt idx="14310">
                  <c:v>2.2858999999999998</c:v>
                </c:pt>
                <c:pt idx="14311">
                  <c:v>2.2852999999999999</c:v>
                </c:pt>
                <c:pt idx="14312">
                  <c:v>2.2852999999999999</c:v>
                </c:pt>
                <c:pt idx="14313">
                  <c:v>2.2839999999999998</c:v>
                </c:pt>
                <c:pt idx="14314">
                  <c:v>2.2850000000000001</c:v>
                </c:pt>
                <c:pt idx="14315">
                  <c:v>2.2852999999999999</c:v>
                </c:pt>
                <c:pt idx="14316">
                  <c:v>2.2856000000000001</c:v>
                </c:pt>
                <c:pt idx="14317">
                  <c:v>2.2850000000000001</c:v>
                </c:pt>
                <c:pt idx="14318">
                  <c:v>2.2850000000000001</c:v>
                </c:pt>
                <c:pt idx="14319">
                  <c:v>2.2850000000000001</c:v>
                </c:pt>
                <c:pt idx="14320">
                  <c:v>2.2847</c:v>
                </c:pt>
                <c:pt idx="14321">
                  <c:v>2.2850000000000001</c:v>
                </c:pt>
                <c:pt idx="14322">
                  <c:v>2.2850000000000001</c:v>
                </c:pt>
                <c:pt idx="14323">
                  <c:v>2.2850000000000001</c:v>
                </c:pt>
                <c:pt idx="14324">
                  <c:v>2.2839999999999998</c:v>
                </c:pt>
                <c:pt idx="14325">
                  <c:v>2.2850000000000001</c:v>
                </c:pt>
                <c:pt idx="14326">
                  <c:v>2.2847</c:v>
                </c:pt>
                <c:pt idx="14327">
                  <c:v>2.2850000000000001</c:v>
                </c:pt>
                <c:pt idx="14328">
                  <c:v>2.2839999999999998</c:v>
                </c:pt>
                <c:pt idx="14329">
                  <c:v>2.2843</c:v>
                </c:pt>
                <c:pt idx="14330">
                  <c:v>2.2831000000000001</c:v>
                </c:pt>
                <c:pt idx="14331">
                  <c:v>2.2843</c:v>
                </c:pt>
                <c:pt idx="14332">
                  <c:v>2.2847</c:v>
                </c:pt>
                <c:pt idx="14333">
                  <c:v>2.2847</c:v>
                </c:pt>
                <c:pt idx="14334">
                  <c:v>2.2837000000000001</c:v>
                </c:pt>
                <c:pt idx="14335">
                  <c:v>2.2837000000000001</c:v>
                </c:pt>
                <c:pt idx="14336">
                  <c:v>2.2837000000000001</c:v>
                </c:pt>
                <c:pt idx="14337">
                  <c:v>2.2843</c:v>
                </c:pt>
                <c:pt idx="14338">
                  <c:v>2.2837000000000001</c:v>
                </c:pt>
                <c:pt idx="14339">
                  <c:v>2.2837000000000001</c:v>
                </c:pt>
                <c:pt idx="14340">
                  <c:v>2.2837000000000001</c:v>
                </c:pt>
                <c:pt idx="14341">
                  <c:v>2.2839999999999998</c:v>
                </c:pt>
                <c:pt idx="14342">
                  <c:v>2.2837000000000001</c:v>
                </c:pt>
                <c:pt idx="14343">
                  <c:v>2.2850000000000001</c:v>
                </c:pt>
                <c:pt idx="14344">
                  <c:v>2.2837000000000001</c:v>
                </c:pt>
                <c:pt idx="14345">
                  <c:v>2.2839999999999998</c:v>
                </c:pt>
                <c:pt idx="14346">
                  <c:v>2.2831000000000001</c:v>
                </c:pt>
                <c:pt idx="14347">
                  <c:v>2.2847</c:v>
                </c:pt>
                <c:pt idx="14348">
                  <c:v>2.2843</c:v>
                </c:pt>
                <c:pt idx="14349">
                  <c:v>2.2833999999999999</c:v>
                </c:pt>
                <c:pt idx="14350">
                  <c:v>2.2839999999999998</c:v>
                </c:pt>
                <c:pt idx="14351">
                  <c:v>2.2833999999999999</c:v>
                </c:pt>
                <c:pt idx="14352">
                  <c:v>2.2839999999999998</c:v>
                </c:pt>
                <c:pt idx="14353">
                  <c:v>2.2843</c:v>
                </c:pt>
                <c:pt idx="14354">
                  <c:v>2.2847</c:v>
                </c:pt>
                <c:pt idx="14355">
                  <c:v>2.2839999999999998</c:v>
                </c:pt>
                <c:pt idx="14356">
                  <c:v>2.2843</c:v>
                </c:pt>
                <c:pt idx="14357">
                  <c:v>2.2843</c:v>
                </c:pt>
                <c:pt idx="14358">
                  <c:v>2.2850000000000001</c:v>
                </c:pt>
                <c:pt idx="14359">
                  <c:v>2.2850000000000001</c:v>
                </c:pt>
                <c:pt idx="14360">
                  <c:v>2.2839999999999998</c:v>
                </c:pt>
                <c:pt idx="14361">
                  <c:v>2.2852999999999999</c:v>
                </c:pt>
                <c:pt idx="14362">
                  <c:v>2.2856000000000001</c:v>
                </c:pt>
                <c:pt idx="14363">
                  <c:v>2.2852999999999999</c:v>
                </c:pt>
                <c:pt idx="14364">
                  <c:v>2.2856000000000001</c:v>
                </c:pt>
                <c:pt idx="14365">
                  <c:v>2.2858999999999998</c:v>
                </c:pt>
                <c:pt idx="14366">
                  <c:v>2.2866</c:v>
                </c:pt>
                <c:pt idx="14367">
                  <c:v>2.2863000000000002</c:v>
                </c:pt>
                <c:pt idx="14368">
                  <c:v>2.2866</c:v>
                </c:pt>
                <c:pt idx="14369">
                  <c:v>2.2863000000000002</c:v>
                </c:pt>
                <c:pt idx="14370">
                  <c:v>2.2871999999999999</c:v>
                </c:pt>
                <c:pt idx="14371">
                  <c:v>2.2879</c:v>
                </c:pt>
                <c:pt idx="14372">
                  <c:v>2.2875000000000001</c:v>
                </c:pt>
                <c:pt idx="14373">
                  <c:v>2.2885</c:v>
                </c:pt>
                <c:pt idx="14374">
                  <c:v>2.2885</c:v>
                </c:pt>
                <c:pt idx="14375">
                  <c:v>2.2888000000000002</c:v>
                </c:pt>
                <c:pt idx="14376">
                  <c:v>2.2888000000000002</c:v>
                </c:pt>
                <c:pt idx="14377">
                  <c:v>2.2894999999999999</c:v>
                </c:pt>
                <c:pt idx="14378">
                  <c:v>2.2898000000000001</c:v>
                </c:pt>
                <c:pt idx="14379">
                  <c:v>2.2907999999999999</c:v>
                </c:pt>
                <c:pt idx="14380">
                  <c:v>2.2911000000000001</c:v>
                </c:pt>
                <c:pt idx="14381">
                  <c:v>2.2917000000000001</c:v>
                </c:pt>
                <c:pt idx="14382">
                  <c:v>2.2919999999999998</c:v>
                </c:pt>
                <c:pt idx="14383">
                  <c:v>2.2924000000000002</c:v>
                </c:pt>
                <c:pt idx="14384">
                  <c:v>2.2932999999999999</c:v>
                </c:pt>
                <c:pt idx="14385">
                  <c:v>2.294</c:v>
                </c:pt>
                <c:pt idx="14386">
                  <c:v>2.2946</c:v>
                </c:pt>
                <c:pt idx="14387">
                  <c:v>2.2959000000000001</c:v>
                </c:pt>
                <c:pt idx="14388">
                  <c:v>2.2959000000000001</c:v>
                </c:pt>
                <c:pt idx="14389">
                  <c:v>2.2968999999999999</c:v>
                </c:pt>
                <c:pt idx="14390">
                  <c:v>2.2972000000000001</c:v>
                </c:pt>
                <c:pt idx="14391">
                  <c:v>2.2980999999999998</c:v>
                </c:pt>
                <c:pt idx="14392">
                  <c:v>2.2991000000000001</c:v>
                </c:pt>
                <c:pt idx="14393">
                  <c:v>2.2991000000000001</c:v>
                </c:pt>
                <c:pt idx="14394">
                  <c:v>2.2993999999999999</c:v>
                </c:pt>
                <c:pt idx="14395">
                  <c:v>2.3007</c:v>
                </c:pt>
                <c:pt idx="14396">
                  <c:v>2.3014000000000001</c:v>
                </c:pt>
                <c:pt idx="14397">
                  <c:v>2.3022999999999998</c:v>
                </c:pt>
                <c:pt idx="14398">
                  <c:v>2.3022999999999998</c:v>
                </c:pt>
                <c:pt idx="14399">
                  <c:v>2.3026</c:v>
                </c:pt>
                <c:pt idx="14400">
                  <c:v>2.3035999999999999</c:v>
                </c:pt>
                <c:pt idx="14401">
                  <c:v>2.3035999999999999</c:v>
                </c:pt>
                <c:pt idx="14402">
                  <c:v>2.3046000000000002</c:v>
                </c:pt>
                <c:pt idx="14403">
                  <c:v>2.3046000000000002</c:v>
                </c:pt>
                <c:pt idx="14404">
                  <c:v>2.3046000000000002</c:v>
                </c:pt>
                <c:pt idx="14405">
                  <c:v>2.3052000000000001</c:v>
                </c:pt>
                <c:pt idx="14406">
                  <c:v>2.3048999999999999</c:v>
                </c:pt>
                <c:pt idx="14407">
                  <c:v>2.3054999999999999</c:v>
                </c:pt>
                <c:pt idx="14408">
                  <c:v>2.3058999999999998</c:v>
                </c:pt>
                <c:pt idx="14409">
                  <c:v>2.3054999999999999</c:v>
                </c:pt>
                <c:pt idx="14410">
                  <c:v>2.3068</c:v>
                </c:pt>
                <c:pt idx="14411">
                  <c:v>2.3068</c:v>
                </c:pt>
                <c:pt idx="14412">
                  <c:v>2.3075000000000001</c:v>
                </c:pt>
                <c:pt idx="14413">
                  <c:v>2.3071000000000002</c:v>
                </c:pt>
                <c:pt idx="14414">
                  <c:v>2.3068</c:v>
                </c:pt>
                <c:pt idx="14415">
                  <c:v>2.3077999999999999</c:v>
                </c:pt>
                <c:pt idx="14416">
                  <c:v>2.3083999999999998</c:v>
                </c:pt>
                <c:pt idx="14417">
                  <c:v>2.3087</c:v>
                </c:pt>
                <c:pt idx="14418">
                  <c:v>2.3083999999999998</c:v>
                </c:pt>
                <c:pt idx="14419">
                  <c:v>2.3087</c:v>
                </c:pt>
                <c:pt idx="14420">
                  <c:v>2.3087</c:v>
                </c:pt>
                <c:pt idx="14421">
                  <c:v>2.3094000000000001</c:v>
                </c:pt>
                <c:pt idx="14422">
                  <c:v>2.31</c:v>
                </c:pt>
                <c:pt idx="14423">
                  <c:v>2.3094000000000001</c:v>
                </c:pt>
                <c:pt idx="14424">
                  <c:v>2.3102999999999998</c:v>
                </c:pt>
                <c:pt idx="14425">
                  <c:v>2.3102999999999998</c:v>
                </c:pt>
                <c:pt idx="14426">
                  <c:v>2.3115999999999999</c:v>
                </c:pt>
                <c:pt idx="14427">
                  <c:v>2.31</c:v>
                </c:pt>
                <c:pt idx="14428">
                  <c:v>2.3113000000000001</c:v>
                </c:pt>
                <c:pt idx="14429">
                  <c:v>2.3109999999999999</c:v>
                </c:pt>
                <c:pt idx="14430">
                  <c:v>2.3109999999999999</c:v>
                </c:pt>
                <c:pt idx="14431">
                  <c:v>2.3113000000000001</c:v>
                </c:pt>
                <c:pt idx="14432">
                  <c:v>2.3119999999999998</c:v>
                </c:pt>
                <c:pt idx="14433">
                  <c:v>2.3119999999999998</c:v>
                </c:pt>
                <c:pt idx="14434">
                  <c:v>2.3119999999999998</c:v>
                </c:pt>
                <c:pt idx="14435">
                  <c:v>2.3126000000000002</c:v>
                </c:pt>
                <c:pt idx="14436">
                  <c:v>2.3129</c:v>
                </c:pt>
                <c:pt idx="14437">
                  <c:v>2.3123</c:v>
                </c:pt>
                <c:pt idx="14438">
                  <c:v>2.3119999999999998</c:v>
                </c:pt>
                <c:pt idx="14439">
                  <c:v>2.3132000000000001</c:v>
                </c:pt>
                <c:pt idx="14440">
                  <c:v>2.3126000000000002</c:v>
                </c:pt>
                <c:pt idx="14441">
                  <c:v>2.3129</c:v>
                </c:pt>
                <c:pt idx="14442">
                  <c:v>2.3136000000000001</c:v>
                </c:pt>
                <c:pt idx="14443">
                  <c:v>2.3132000000000001</c:v>
                </c:pt>
                <c:pt idx="14444">
                  <c:v>2.3138999999999998</c:v>
                </c:pt>
                <c:pt idx="14445">
                  <c:v>2.3138999999999998</c:v>
                </c:pt>
                <c:pt idx="14446">
                  <c:v>2.3136000000000001</c:v>
                </c:pt>
                <c:pt idx="14447">
                  <c:v>2.3132000000000001</c:v>
                </c:pt>
                <c:pt idx="14448">
                  <c:v>2.3138999999999998</c:v>
                </c:pt>
                <c:pt idx="14449">
                  <c:v>2.3132000000000001</c:v>
                </c:pt>
                <c:pt idx="14450">
                  <c:v>2.3138999999999998</c:v>
                </c:pt>
                <c:pt idx="14451">
                  <c:v>2.3136000000000001</c:v>
                </c:pt>
                <c:pt idx="14452">
                  <c:v>2.3136000000000001</c:v>
                </c:pt>
                <c:pt idx="14453">
                  <c:v>2.3126000000000002</c:v>
                </c:pt>
                <c:pt idx="14454">
                  <c:v>2.3132000000000001</c:v>
                </c:pt>
                <c:pt idx="14455">
                  <c:v>2.3129</c:v>
                </c:pt>
                <c:pt idx="14456">
                  <c:v>2.3129</c:v>
                </c:pt>
                <c:pt idx="14457">
                  <c:v>2.3126000000000002</c:v>
                </c:pt>
                <c:pt idx="14458">
                  <c:v>2.3126000000000002</c:v>
                </c:pt>
                <c:pt idx="14459">
                  <c:v>2.3113000000000001</c:v>
                </c:pt>
                <c:pt idx="14460">
                  <c:v>2.3132000000000001</c:v>
                </c:pt>
                <c:pt idx="14461">
                  <c:v>2.3119999999999998</c:v>
                </c:pt>
                <c:pt idx="14462">
                  <c:v>2.3119999999999998</c:v>
                </c:pt>
                <c:pt idx="14463">
                  <c:v>2.3109999999999999</c:v>
                </c:pt>
                <c:pt idx="14464">
                  <c:v>2.3102999999999998</c:v>
                </c:pt>
                <c:pt idx="14465">
                  <c:v>2.31</c:v>
                </c:pt>
                <c:pt idx="14466">
                  <c:v>2.3096999999999999</c:v>
                </c:pt>
                <c:pt idx="14467">
                  <c:v>2.3094000000000001</c:v>
                </c:pt>
                <c:pt idx="14468">
                  <c:v>2.3087</c:v>
                </c:pt>
                <c:pt idx="14469">
                  <c:v>2.3090999999999999</c:v>
                </c:pt>
                <c:pt idx="14470">
                  <c:v>2.3083999999999998</c:v>
                </c:pt>
                <c:pt idx="14471">
                  <c:v>2.3081</c:v>
                </c:pt>
                <c:pt idx="14472">
                  <c:v>2.3071000000000002</c:v>
                </c:pt>
                <c:pt idx="14473">
                  <c:v>2.3068</c:v>
                </c:pt>
                <c:pt idx="14474">
                  <c:v>2.3065000000000002</c:v>
                </c:pt>
                <c:pt idx="14475">
                  <c:v>2.3058999999999998</c:v>
                </c:pt>
                <c:pt idx="14476">
                  <c:v>2.3046000000000002</c:v>
                </c:pt>
                <c:pt idx="14477">
                  <c:v>2.3052000000000001</c:v>
                </c:pt>
                <c:pt idx="14478">
                  <c:v>2.3046000000000002</c:v>
                </c:pt>
                <c:pt idx="14479">
                  <c:v>2.3041999999999998</c:v>
                </c:pt>
                <c:pt idx="14480">
                  <c:v>2.3041999999999998</c:v>
                </c:pt>
                <c:pt idx="14481">
                  <c:v>2.3035999999999999</c:v>
                </c:pt>
                <c:pt idx="14482">
                  <c:v>2.3035999999999999</c:v>
                </c:pt>
                <c:pt idx="14483">
                  <c:v>2.3029999999999999</c:v>
                </c:pt>
                <c:pt idx="14484">
                  <c:v>2.3016999999999999</c:v>
                </c:pt>
                <c:pt idx="14485">
                  <c:v>2.3022999999999998</c:v>
                </c:pt>
                <c:pt idx="14486">
                  <c:v>2.3022999999999998</c:v>
                </c:pt>
                <c:pt idx="14487">
                  <c:v>2.3016999999999999</c:v>
                </c:pt>
                <c:pt idx="14488">
                  <c:v>2.3010000000000002</c:v>
                </c:pt>
                <c:pt idx="14489">
                  <c:v>2.3007</c:v>
                </c:pt>
                <c:pt idx="14490">
                  <c:v>2.3010000000000002</c:v>
                </c:pt>
                <c:pt idx="14491">
                  <c:v>2.3003999999999998</c:v>
                </c:pt>
                <c:pt idx="14492">
                  <c:v>2.3003999999999998</c:v>
                </c:pt>
                <c:pt idx="14493">
                  <c:v>2.3010000000000002</c:v>
                </c:pt>
                <c:pt idx="14494">
                  <c:v>2.3001</c:v>
                </c:pt>
                <c:pt idx="14495">
                  <c:v>2.3001</c:v>
                </c:pt>
                <c:pt idx="14496">
                  <c:v>2.3007</c:v>
                </c:pt>
                <c:pt idx="14497">
                  <c:v>2.2991000000000001</c:v>
                </c:pt>
                <c:pt idx="14498">
                  <c:v>2.2993999999999999</c:v>
                </c:pt>
                <c:pt idx="14499">
                  <c:v>2.2991000000000001</c:v>
                </c:pt>
                <c:pt idx="14500">
                  <c:v>2.2991000000000001</c:v>
                </c:pt>
                <c:pt idx="14501">
                  <c:v>2.2988</c:v>
                </c:pt>
                <c:pt idx="14502">
                  <c:v>2.2988</c:v>
                </c:pt>
                <c:pt idx="14503">
                  <c:v>2.2997999999999998</c:v>
                </c:pt>
                <c:pt idx="14504">
                  <c:v>2.2988</c:v>
                </c:pt>
                <c:pt idx="14505">
                  <c:v>2.2997999999999998</c:v>
                </c:pt>
                <c:pt idx="14506">
                  <c:v>2.2993999999999999</c:v>
                </c:pt>
                <c:pt idx="14507">
                  <c:v>2.2980999999999998</c:v>
                </c:pt>
                <c:pt idx="14508">
                  <c:v>2.2993999999999999</c:v>
                </c:pt>
                <c:pt idx="14509">
                  <c:v>2.2993999999999999</c:v>
                </c:pt>
                <c:pt idx="14510">
                  <c:v>2.2988</c:v>
                </c:pt>
                <c:pt idx="14511">
                  <c:v>2.2988</c:v>
                </c:pt>
                <c:pt idx="14512">
                  <c:v>2.2980999999999998</c:v>
                </c:pt>
                <c:pt idx="14513">
                  <c:v>2.2988</c:v>
                </c:pt>
                <c:pt idx="14514">
                  <c:v>2.2985000000000002</c:v>
                </c:pt>
                <c:pt idx="14515">
                  <c:v>2.2988</c:v>
                </c:pt>
                <c:pt idx="14516">
                  <c:v>2.2985000000000002</c:v>
                </c:pt>
                <c:pt idx="14517">
                  <c:v>2.2980999999999998</c:v>
                </c:pt>
                <c:pt idx="14518">
                  <c:v>2.2980999999999998</c:v>
                </c:pt>
                <c:pt idx="14519">
                  <c:v>2.2985000000000002</c:v>
                </c:pt>
                <c:pt idx="14520">
                  <c:v>2.2991000000000001</c:v>
                </c:pt>
                <c:pt idx="14521">
                  <c:v>2.2985000000000002</c:v>
                </c:pt>
                <c:pt idx="14522">
                  <c:v>2.2980999999999998</c:v>
                </c:pt>
                <c:pt idx="14523">
                  <c:v>2.2980999999999998</c:v>
                </c:pt>
                <c:pt idx="14524">
                  <c:v>2.2985000000000002</c:v>
                </c:pt>
                <c:pt idx="14525">
                  <c:v>2.2993999999999999</c:v>
                </c:pt>
                <c:pt idx="14526">
                  <c:v>2.2988</c:v>
                </c:pt>
                <c:pt idx="14527">
                  <c:v>2.2988</c:v>
                </c:pt>
                <c:pt idx="14528">
                  <c:v>2.2985000000000002</c:v>
                </c:pt>
                <c:pt idx="14529">
                  <c:v>2.2991000000000001</c:v>
                </c:pt>
                <c:pt idx="14530">
                  <c:v>2.2991000000000001</c:v>
                </c:pt>
                <c:pt idx="14531">
                  <c:v>2.2993999999999999</c:v>
                </c:pt>
                <c:pt idx="14532">
                  <c:v>2.2991000000000001</c:v>
                </c:pt>
                <c:pt idx="14533">
                  <c:v>2.2991000000000001</c:v>
                </c:pt>
                <c:pt idx="14534">
                  <c:v>2.2997999999999998</c:v>
                </c:pt>
                <c:pt idx="14535">
                  <c:v>2.2997999999999998</c:v>
                </c:pt>
                <c:pt idx="14536">
                  <c:v>2.2993999999999999</c:v>
                </c:pt>
                <c:pt idx="14537">
                  <c:v>2.3001</c:v>
                </c:pt>
                <c:pt idx="14538">
                  <c:v>2.3001</c:v>
                </c:pt>
                <c:pt idx="14539">
                  <c:v>2.2991000000000001</c:v>
                </c:pt>
                <c:pt idx="14540">
                  <c:v>2.3003999999999998</c:v>
                </c:pt>
                <c:pt idx="14541">
                  <c:v>2.3010000000000002</c:v>
                </c:pt>
                <c:pt idx="14542">
                  <c:v>2.3010000000000002</c:v>
                </c:pt>
                <c:pt idx="14543">
                  <c:v>2.3014000000000001</c:v>
                </c:pt>
                <c:pt idx="14544">
                  <c:v>2.3014000000000001</c:v>
                </c:pt>
                <c:pt idx="14545">
                  <c:v>2.3010000000000002</c:v>
                </c:pt>
                <c:pt idx="14546">
                  <c:v>2.3014000000000001</c:v>
                </c:pt>
                <c:pt idx="14547">
                  <c:v>2.3014000000000001</c:v>
                </c:pt>
                <c:pt idx="14548">
                  <c:v>2.3022999999999998</c:v>
                </c:pt>
                <c:pt idx="14549">
                  <c:v>2.3016999999999999</c:v>
                </c:pt>
                <c:pt idx="14550">
                  <c:v>2.3026</c:v>
                </c:pt>
                <c:pt idx="14551">
                  <c:v>2.3026</c:v>
                </c:pt>
                <c:pt idx="14552">
                  <c:v>2.3029999999999999</c:v>
                </c:pt>
                <c:pt idx="14553">
                  <c:v>2.3029999999999999</c:v>
                </c:pt>
                <c:pt idx="14554">
                  <c:v>2.3035999999999999</c:v>
                </c:pt>
                <c:pt idx="14555">
                  <c:v>2.3048999999999999</c:v>
                </c:pt>
                <c:pt idx="14556">
                  <c:v>2.3033000000000001</c:v>
                </c:pt>
                <c:pt idx="14557">
                  <c:v>2.3041999999999998</c:v>
                </c:pt>
                <c:pt idx="14558">
                  <c:v>2.3041999999999998</c:v>
                </c:pt>
                <c:pt idx="14559">
                  <c:v>2.3048999999999999</c:v>
                </c:pt>
                <c:pt idx="14560">
                  <c:v>2.3054999999999999</c:v>
                </c:pt>
                <c:pt idx="14561">
                  <c:v>2.3054999999999999</c:v>
                </c:pt>
                <c:pt idx="14562">
                  <c:v>2.3054999999999999</c:v>
                </c:pt>
                <c:pt idx="14563">
                  <c:v>2.3062</c:v>
                </c:pt>
                <c:pt idx="14564">
                  <c:v>2.3058999999999998</c:v>
                </c:pt>
                <c:pt idx="14565">
                  <c:v>2.3058999999999998</c:v>
                </c:pt>
                <c:pt idx="14566">
                  <c:v>2.3062</c:v>
                </c:pt>
                <c:pt idx="14567">
                  <c:v>2.3068</c:v>
                </c:pt>
                <c:pt idx="14568">
                  <c:v>2.3071000000000002</c:v>
                </c:pt>
                <c:pt idx="14569">
                  <c:v>2.3071000000000002</c:v>
                </c:pt>
                <c:pt idx="14570">
                  <c:v>2.3075000000000001</c:v>
                </c:pt>
                <c:pt idx="14571">
                  <c:v>2.3071000000000002</c:v>
                </c:pt>
                <c:pt idx="14572">
                  <c:v>2.3083999999999998</c:v>
                </c:pt>
                <c:pt idx="14573">
                  <c:v>2.3081</c:v>
                </c:pt>
                <c:pt idx="14574">
                  <c:v>2.3094000000000001</c:v>
                </c:pt>
                <c:pt idx="14575">
                  <c:v>2.3087</c:v>
                </c:pt>
                <c:pt idx="14576">
                  <c:v>2.3090999999999999</c:v>
                </c:pt>
                <c:pt idx="14577">
                  <c:v>2.3094000000000001</c:v>
                </c:pt>
                <c:pt idx="14578">
                  <c:v>2.3090999999999999</c:v>
                </c:pt>
                <c:pt idx="14579">
                  <c:v>2.3090999999999999</c:v>
                </c:pt>
                <c:pt idx="14580">
                  <c:v>2.3096999999999999</c:v>
                </c:pt>
                <c:pt idx="14581">
                  <c:v>2.31</c:v>
                </c:pt>
                <c:pt idx="14582">
                  <c:v>2.3094000000000001</c:v>
                </c:pt>
                <c:pt idx="14583">
                  <c:v>2.31</c:v>
                </c:pt>
                <c:pt idx="14584">
                  <c:v>2.3102999999999998</c:v>
                </c:pt>
                <c:pt idx="14585">
                  <c:v>2.3107000000000002</c:v>
                </c:pt>
                <c:pt idx="14586">
                  <c:v>2.3102999999999998</c:v>
                </c:pt>
                <c:pt idx="14587">
                  <c:v>2.3107000000000002</c:v>
                </c:pt>
                <c:pt idx="14588">
                  <c:v>2.3115999999999999</c:v>
                </c:pt>
                <c:pt idx="14589">
                  <c:v>2.3107000000000002</c:v>
                </c:pt>
                <c:pt idx="14590">
                  <c:v>2.3109999999999999</c:v>
                </c:pt>
                <c:pt idx="14591">
                  <c:v>2.3102999999999998</c:v>
                </c:pt>
                <c:pt idx="14592">
                  <c:v>2.3107000000000002</c:v>
                </c:pt>
                <c:pt idx="14593">
                  <c:v>2.3107000000000002</c:v>
                </c:pt>
                <c:pt idx="14594">
                  <c:v>2.3107000000000002</c:v>
                </c:pt>
                <c:pt idx="14595">
                  <c:v>2.3102999999999998</c:v>
                </c:pt>
                <c:pt idx="14596">
                  <c:v>2.31</c:v>
                </c:pt>
                <c:pt idx="14597">
                  <c:v>2.3109999999999999</c:v>
                </c:pt>
                <c:pt idx="14598">
                  <c:v>2.3102999999999998</c:v>
                </c:pt>
                <c:pt idx="14599">
                  <c:v>2.31</c:v>
                </c:pt>
                <c:pt idx="14600">
                  <c:v>2.31</c:v>
                </c:pt>
                <c:pt idx="14601">
                  <c:v>2.3096999999999999</c:v>
                </c:pt>
                <c:pt idx="14602">
                  <c:v>2.3094000000000001</c:v>
                </c:pt>
                <c:pt idx="14603">
                  <c:v>2.3094000000000001</c:v>
                </c:pt>
                <c:pt idx="14604">
                  <c:v>2.31</c:v>
                </c:pt>
                <c:pt idx="14605">
                  <c:v>2.3087</c:v>
                </c:pt>
                <c:pt idx="14606">
                  <c:v>2.3083999999999998</c:v>
                </c:pt>
                <c:pt idx="14607">
                  <c:v>2.3081</c:v>
                </c:pt>
                <c:pt idx="14608">
                  <c:v>2.3087</c:v>
                </c:pt>
                <c:pt idx="14609">
                  <c:v>2.3077999999999999</c:v>
                </c:pt>
                <c:pt idx="14610">
                  <c:v>2.3071000000000002</c:v>
                </c:pt>
                <c:pt idx="14611">
                  <c:v>2.3075000000000001</c:v>
                </c:pt>
                <c:pt idx="14612">
                  <c:v>2.3068</c:v>
                </c:pt>
                <c:pt idx="14613">
                  <c:v>2.3068</c:v>
                </c:pt>
                <c:pt idx="14614">
                  <c:v>2.3065000000000002</c:v>
                </c:pt>
                <c:pt idx="14615">
                  <c:v>2.3054999999999999</c:v>
                </c:pt>
                <c:pt idx="14616">
                  <c:v>2.3054999999999999</c:v>
                </c:pt>
                <c:pt idx="14617">
                  <c:v>2.3048999999999999</c:v>
                </c:pt>
                <c:pt idx="14618">
                  <c:v>2.3048999999999999</c:v>
                </c:pt>
                <c:pt idx="14619">
                  <c:v>2.3041999999999998</c:v>
                </c:pt>
                <c:pt idx="14620">
                  <c:v>2.3046000000000002</c:v>
                </c:pt>
                <c:pt idx="14621">
                  <c:v>2.3033000000000001</c:v>
                </c:pt>
                <c:pt idx="14622">
                  <c:v>2.3035999999999999</c:v>
                </c:pt>
                <c:pt idx="14623">
                  <c:v>2.3022999999999998</c:v>
                </c:pt>
                <c:pt idx="14624">
                  <c:v>2.302</c:v>
                </c:pt>
                <c:pt idx="14625">
                  <c:v>2.302</c:v>
                </c:pt>
                <c:pt idx="14626">
                  <c:v>2.3014000000000001</c:v>
                </c:pt>
                <c:pt idx="14627">
                  <c:v>2.3001</c:v>
                </c:pt>
                <c:pt idx="14628">
                  <c:v>2.3010000000000002</c:v>
                </c:pt>
                <c:pt idx="14629">
                  <c:v>2.3001</c:v>
                </c:pt>
                <c:pt idx="14630">
                  <c:v>2.2991000000000001</c:v>
                </c:pt>
                <c:pt idx="14631">
                  <c:v>2.2991000000000001</c:v>
                </c:pt>
                <c:pt idx="14632">
                  <c:v>2.2985000000000002</c:v>
                </c:pt>
                <c:pt idx="14633">
                  <c:v>2.2978000000000001</c:v>
                </c:pt>
                <c:pt idx="14634">
                  <c:v>2.2972000000000001</c:v>
                </c:pt>
                <c:pt idx="14635">
                  <c:v>2.2978000000000001</c:v>
                </c:pt>
                <c:pt idx="14636">
                  <c:v>2.2974999999999999</c:v>
                </c:pt>
                <c:pt idx="14637">
                  <c:v>2.2965</c:v>
                </c:pt>
                <c:pt idx="14638">
                  <c:v>2.2965</c:v>
                </c:pt>
                <c:pt idx="14639">
                  <c:v>2.2953000000000001</c:v>
                </c:pt>
                <c:pt idx="14640">
                  <c:v>2.2946</c:v>
                </c:pt>
                <c:pt idx="14641">
                  <c:v>2.2953000000000001</c:v>
                </c:pt>
                <c:pt idx="14642">
                  <c:v>2.2942999999999998</c:v>
                </c:pt>
                <c:pt idx="14643">
                  <c:v>2.2936000000000001</c:v>
                </c:pt>
                <c:pt idx="14644">
                  <c:v>2.2936000000000001</c:v>
                </c:pt>
                <c:pt idx="14645">
                  <c:v>2.2930000000000001</c:v>
                </c:pt>
                <c:pt idx="14646">
                  <c:v>2.2927</c:v>
                </c:pt>
                <c:pt idx="14647">
                  <c:v>2.2924000000000002</c:v>
                </c:pt>
                <c:pt idx="14648">
                  <c:v>2.2919999999999998</c:v>
                </c:pt>
                <c:pt idx="14649">
                  <c:v>2.2913999999999999</c:v>
                </c:pt>
                <c:pt idx="14650">
                  <c:v>2.2913999999999999</c:v>
                </c:pt>
                <c:pt idx="14651">
                  <c:v>2.2911000000000001</c:v>
                </c:pt>
                <c:pt idx="14652">
                  <c:v>2.2911000000000001</c:v>
                </c:pt>
                <c:pt idx="14653">
                  <c:v>2.2907999999999999</c:v>
                </c:pt>
                <c:pt idx="14654">
                  <c:v>2.2900999999999998</c:v>
                </c:pt>
                <c:pt idx="14655">
                  <c:v>2.2898000000000001</c:v>
                </c:pt>
                <c:pt idx="14656">
                  <c:v>2.2894999999999999</c:v>
                </c:pt>
                <c:pt idx="14657">
                  <c:v>2.2892000000000001</c:v>
                </c:pt>
                <c:pt idx="14658">
                  <c:v>2.2892000000000001</c:v>
                </c:pt>
                <c:pt idx="14659">
                  <c:v>2.2885</c:v>
                </c:pt>
                <c:pt idx="14660">
                  <c:v>2.2881999999999998</c:v>
                </c:pt>
                <c:pt idx="14661">
                  <c:v>2.2875000000000001</c:v>
                </c:pt>
                <c:pt idx="14662">
                  <c:v>2.2879</c:v>
                </c:pt>
                <c:pt idx="14663">
                  <c:v>2.2875000000000001</c:v>
                </c:pt>
                <c:pt idx="14664">
                  <c:v>2.2869000000000002</c:v>
                </c:pt>
                <c:pt idx="14665">
                  <c:v>2.2866</c:v>
                </c:pt>
                <c:pt idx="14666">
                  <c:v>2.2869000000000002</c:v>
                </c:pt>
                <c:pt idx="14667">
                  <c:v>2.2863000000000002</c:v>
                </c:pt>
                <c:pt idx="14668">
                  <c:v>2.2858999999999998</c:v>
                </c:pt>
                <c:pt idx="14669">
                  <c:v>2.2856000000000001</c:v>
                </c:pt>
                <c:pt idx="14670">
                  <c:v>2.2852999999999999</c:v>
                </c:pt>
                <c:pt idx="14671">
                  <c:v>2.2850000000000001</c:v>
                </c:pt>
                <c:pt idx="14672">
                  <c:v>2.2852999999999999</c:v>
                </c:pt>
                <c:pt idx="14673">
                  <c:v>2.2847</c:v>
                </c:pt>
                <c:pt idx="14674">
                  <c:v>2.2847</c:v>
                </c:pt>
                <c:pt idx="14675">
                  <c:v>2.2839999999999998</c:v>
                </c:pt>
                <c:pt idx="14676">
                  <c:v>2.2837000000000001</c:v>
                </c:pt>
                <c:pt idx="14677">
                  <c:v>2.2837000000000001</c:v>
                </c:pt>
                <c:pt idx="14678">
                  <c:v>2.2833999999999999</c:v>
                </c:pt>
                <c:pt idx="14679">
                  <c:v>2.2833999999999999</c:v>
                </c:pt>
                <c:pt idx="14680">
                  <c:v>2.2824</c:v>
                </c:pt>
                <c:pt idx="14681">
                  <c:v>2.2827000000000002</c:v>
                </c:pt>
                <c:pt idx="14682">
                  <c:v>2.2820999999999998</c:v>
                </c:pt>
                <c:pt idx="14683">
                  <c:v>2.2824</c:v>
                </c:pt>
                <c:pt idx="14684">
                  <c:v>2.2818000000000001</c:v>
                </c:pt>
                <c:pt idx="14685">
                  <c:v>2.2810999999999999</c:v>
                </c:pt>
                <c:pt idx="14686">
                  <c:v>2.2814000000000001</c:v>
                </c:pt>
                <c:pt idx="14687">
                  <c:v>2.2808000000000002</c:v>
                </c:pt>
                <c:pt idx="14688">
                  <c:v>2.2808000000000002</c:v>
                </c:pt>
                <c:pt idx="14689">
                  <c:v>2.2801999999999998</c:v>
                </c:pt>
                <c:pt idx="14690">
                  <c:v>2.2801999999999998</c:v>
                </c:pt>
                <c:pt idx="14691">
                  <c:v>2.2801999999999998</c:v>
                </c:pt>
                <c:pt idx="14692">
                  <c:v>2.2797999999999998</c:v>
                </c:pt>
                <c:pt idx="14693">
                  <c:v>2.2789000000000001</c:v>
                </c:pt>
                <c:pt idx="14694">
                  <c:v>2.2786</c:v>
                </c:pt>
                <c:pt idx="14695">
                  <c:v>2.2791999999999999</c:v>
                </c:pt>
                <c:pt idx="14696">
                  <c:v>2.2789000000000001</c:v>
                </c:pt>
                <c:pt idx="14697">
                  <c:v>2.2782</c:v>
                </c:pt>
                <c:pt idx="14698">
                  <c:v>2.2782</c:v>
                </c:pt>
                <c:pt idx="14699">
                  <c:v>2.2778999999999998</c:v>
                </c:pt>
                <c:pt idx="14700">
                  <c:v>2.2772999999999999</c:v>
                </c:pt>
                <c:pt idx="14701">
                  <c:v>2.2772999999999999</c:v>
                </c:pt>
                <c:pt idx="14702">
                  <c:v>2.2766000000000002</c:v>
                </c:pt>
                <c:pt idx="14703">
                  <c:v>2.2753000000000001</c:v>
                </c:pt>
                <c:pt idx="14704">
                  <c:v>2.2772999999999999</c:v>
                </c:pt>
                <c:pt idx="14705">
                  <c:v>2.2759999999999998</c:v>
                </c:pt>
                <c:pt idx="14706">
                  <c:v>2.2766000000000002</c:v>
                </c:pt>
                <c:pt idx="14707">
                  <c:v>2.2763</c:v>
                </c:pt>
                <c:pt idx="14708">
                  <c:v>2.2753000000000001</c:v>
                </c:pt>
                <c:pt idx="14709">
                  <c:v>2.2753000000000001</c:v>
                </c:pt>
                <c:pt idx="14710">
                  <c:v>2.2747000000000002</c:v>
                </c:pt>
                <c:pt idx="14711">
                  <c:v>2.2749999999999999</c:v>
                </c:pt>
                <c:pt idx="14712">
                  <c:v>2.2749999999999999</c:v>
                </c:pt>
                <c:pt idx="14713">
                  <c:v>2.2744</c:v>
                </c:pt>
                <c:pt idx="14714">
                  <c:v>2.2740999999999998</c:v>
                </c:pt>
                <c:pt idx="14715">
                  <c:v>2.2740999999999998</c:v>
                </c:pt>
                <c:pt idx="14716">
                  <c:v>2.2736999999999998</c:v>
                </c:pt>
                <c:pt idx="14717">
                  <c:v>2.2744</c:v>
                </c:pt>
                <c:pt idx="14718">
                  <c:v>2.2730999999999999</c:v>
                </c:pt>
                <c:pt idx="14719">
                  <c:v>2.2728000000000002</c:v>
                </c:pt>
                <c:pt idx="14720">
                  <c:v>2.2728000000000002</c:v>
                </c:pt>
                <c:pt idx="14721">
                  <c:v>2.2721</c:v>
                </c:pt>
                <c:pt idx="14722">
                  <c:v>2.2728000000000002</c:v>
                </c:pt>
                <c:pt idx="14723">
                  <c:v>2.2728000000000002</c:v>
                </c:pt>
                <c:pt idx="14724">
                  <c:v>2.2725</c:v>
                </c:pt>
                <c:pt idx="14725">
                  <c:v>2.2715000000000001</c:v>
                </c:pt>
                <c:pt idx="14726">
                  <c:v>2.2717999999999998</c:v>
                </c:pt>
                <c:pt idx="14727">
                  <c:v>2.2717999999999998</c:v>
                </c:pt>
                <c:pt idx="14728">
                  <c:v>2.2715000000000001</c:v>
                </c:pt>
                <c:pt idx="14729">
                  <c:v>2.2717999999999998</c:v>
                </c:pt>
                <c:pt idx="14730">
                  <c:v>2.2717999999999998</c:v>
                </c:pt>
                <c:pt idx="14731">
                  <c:v>2.2711999999999999</c:v>
                </c:pt>
                <c:pt idx="14732">
                  <c:v>2.2715000000000001</c:v>
                </c:pt>
                <c:pt idx="14733">
                  <c:v>2.2715000000000001</c:v>
                </c:pt>
                <c:pt idx="14734">
                  <c:v>2.2711999999999999</c:v>
                </c:pt>
                <c:pt idx="14735">
                  <c:v>2.2717999999999998</c:v>
                </c:pt>
                <c:pt idx="14736">
                  <c:v>2.2715000000000001</c:v>
                </c:pt>
                <c:pt idx="14737">
                  <c:v>2.2715000000000001</c:v>
                </c:pt>
                <c:pt idx="14738">
                  <c:v>2.2707999999999999</c:v>
                </c:pt>
                <c:pt idx="14739">
                  <c:v>2.2707999999999999</c:v>
                </c:pt>
                <c:pt idx="14740">
                  <c:v>2.2715000000000001</c:v>
                </c:pt>
                <c:pt idx="14741">
                  <c:v>2.2715000000000001</c:v>
                </c:pt>
                <c:pt idx="14742">
                  <c:v>2.2715000000000001</c:v>
                </c:pt>
                <c:pt idx="14743">
                  <c:v>2.2715000000000001</c:v>
                </c:pt>
                <c:pt idx="14744">
                  <c:v>2.2711999999999999</c:v>
                </c:pt>
                <c:pt idx="14745">
                  <c:v>2.2715000000000001</c:v>
                </c:pt>
                <c:pt idx="14746">
                  <c:v>2.2725</c:v>
                </c:pt>
                <c:pt idx="14747">
                  <c:v>2.2717999999999998</c:v>
                </c:pt>
                <c:pt idx="14748">
                  <c:v>2.2721</c:v>
                </c:pt>
                <c:pt idx="14749">
                  <c:v>2.2717999999999998</c:v>
                </c:pt>
                <c:pt idx="14750">
                  <c:v>2.2728000000000002</c:v>
                </c:pt>
                <c:pt idx="14751">
                  <c:v>2.2721</c:v>
                </c:pt>
                <c:pt idx="14752">
                  <c:v>2.2734000000000001</c:v>
                </c:pt>
                <c:pt idx="14753">
                  <c:v>2.2725</c:v>
                </c:pt>
                <c:pt idx="14754">
                  <c:v>2.2728000000000002</c:v>
                </c:pt>
                <c:pt idx="14755">
                  <c:v>2.2725</c:v>
                </c:pt>
                <c:pt idx="14756">
                  <c:v>2.2734000000000001</c:v>
                </c:pt>
                <c:pt idx="14757">
                  <c:v>2.2736999999999998</c:v>
                </c:pt>
                <c:pt idx="14758">
                  <c:v>2.2740999999999998</c:v>
                </c:pt>
                <c:pt idx="14759">
                  <c:v>2.2736999999999998</c:v>
                </c:pt>
                <c:pt idx="14760">
                  <c:v>2.2740999999999998</c:v>
                </c:pt>
                <c:pt idx="14761">
                  <c:v>2.2747000000000002</c:v>
                </c:pt>
                <c:pt idx="14762">
                  <c:v>2.2747000000000002</c:v>
                </c:pt>
                <c:pt idx="14763">
                  <c:v>2.2747000000000002</c:v>
                </c:pt>
                <c:pt idx="14764">
                  <c:v>2.2747000000000002</c:v>
                </c:pt>
                <c:pt idx="14765">
                  <c:v>2.2747000000000002</c:v>
                </c:pt>
                <c:pt idx="14766">
                  <c:v>2.2753000000000001</c:v>
                </c:pt>
                <c:pt idx="14767">
                  <c:v>2.2749999999999999</c:v>
                </c:pt>
                <c:pt idx="14768">
                  <c:v>2.2757000000000001</c:v>
                </c:pt>
                <c:pt idx="14769">
                  <c:v>2.2759999999999998</c:v>
                </c:pt>
                <c:pt idx="14770">
                  <c:v>2.2763</c:v>
                </c:pt>
                <c:pt idx="14771">
                  <c:v>2.2766000000000002</c:v>
                </c:pt>
                <c:pt idx="14772">
                  <c:v>2.2768999999999999</c:v>
                </c:pt>
                <c:pt idx="14773">
                  <c:v>2.2763</c:v>
                </c:pt>
                <c:pt idx="14774">
                  <c:v>2.2766000000000002</c:v>
                </c:pt>
                <c:pt idx="14775">
                  <c:v>2.2768999999999999</c:v>
                </c:pt>
                <c:pt idx="14776">
                  <c:v>2.2768999999999999</c:v>
                </c:pt>
                <c:pt idx="14777">
                  <c:v>2.2778999999999998</c:v>
                </c:pt>
                <c:pt idx="14778">
                  <c:v>2.2778999999999998</c:v>
                </c:pt>
                <c:pt idx="14779">
                  <c:v>2.2776000000000001</c:v>
                </c:pt>
                <c:pt idx="14780">
                  <c:v>2.2782</c:v>
                </c:pt>
                <c:pt idx="14781">
                  <c:v>2.2778999999999998</c:v>
                </c:pt>
                <c:pt idx="14782">
                  <c:v>2.2782</c:v>
                </c:pt>
                <c:pt idx="14783">
                  <c:v>2.2782</c:v>
                </c:pt>
                <c:pt idx="14784">
                  <c:v>2.2786</c:v>
                </c:pt>
                <c:pt idx="14785">
                  <c:v>2.2776000000000001</c:v>
                </c:pt>
                <c:pt idx="14786">
                  <c:v>2.2786</c:v>
                </c:pt>
                <c:pt idx="14787">
                  <c:v>2.2778999999999998</c:v>
                </c:pt>
                <c:pt idx="14788">
                  <c:v>2.2791999999999999</c:v>
                </c:pt>
                <c:pt idx="14789">
                  <c:v>2.2778999999999998</c:v>
                </c:pt>
                <c:pt idx="14790">
                  <c:v>2.2782</c:v>
                </c:pt>
                <c:pt idx="14791">
                  <c:v>2.2782</c:v>
                </c:pt>
                <c:pt idx="14792">
                  <c:v>2.2789000000000001</c:v>
                </c:pt>
                <c:pt idx="14793">
                  <c:v>2.2778999999999998</c:v>
                </c:pt>
                <c:pt idx="14794">
                  <c:v>2.2782</c:v>
                </c:pt>
                <c:pt idx="14795">
                  <c:v>2.2786</c:v>
                </c:pt>
                <c:pt idx="14796">
                  <c:v>2.2786</c:v>
                </c:pt>
                <c:pt idx="14797">
                  <c:v>2.2786</c:v>
                </c:pt>
                <c:pt idx="14798">
                  <c:v>2.2776000000000001</c:v>
                </c:pt>
                <c:pt idx="14799">
                  <c:v>2.2772999999999999</c:v>
                </c:pt>
                <c:pt idx="14800">
                  <c:v>2.2786</c:v>
                </c:pt>
                <c:pt idx="14801">
                  <c:v>2.2786</c:v>
                </c:pt>
                <c:pt idx="14802">
                  <c:v>2.2782</c:v>
                </c:pt>
                <c:pt idx="14803">
                  <c:v>2.2768999999999999</c:v>
                </c:pt>
                <c:pt idx="14804">
                  <c:v>2.2782</c:v>
                </c:pt>
                <c:pt idx="14805">
                  <c:v>2.2786</c:v>
                </c:pt>
                <c:pt idx="14806">
                  <c:v>2.2782</c:v>
                </c:pt>
                <c:pt idx="14807">
                  <c:v>2.2782</c:v>
                </c:pt>
                <c:pt idx="14808">
                  <c:v>2.2772999999999999</c:v>
                </c:pt>
                <c:pt idx="14809">
                  <c:v>2.2772999999999999</c:v>
                </c:pt>
                <c:pt idx="14810">
                  <c:v>2.2782</c:v>
                </c:pt>
                <c:pt idx="14811">
                  <c:v>2.2776000000000001</c:v>
                </c:pt>
                <c:pt idx="14812">
                  <c:v>2.2776000000000001</c:v>
                </c:pt>
                <c:pt idx="14813">
                  <c:v>2.2776000000000001</c:v>
                </c:pt>
                <c:pt idx="14814">
                  <c:v>2.2776000000000001</c:v>
                </c:pt>
                <c:pt idx="14815">
                  <c:v>2.2768999999999999</c:v>
                </c:pt>
                <c:pt idx="14816">
                  <c:v>2.2782</c:v>
                </c:pt>
                <c:pt idx="14817">
                  <c:v>2.2776000000000001</c:v>
                </c:pt>
                <c:pt idx="14818">
                  <c:v>2.2772999999999999</c:v>
                </c:pt>
                <c:pt idx="14819">
                  <c:v>2.2776000000000001</c:v>
                </c:pt>
                <c:pt idx="14820">
                  <c:v>2.2772999999999999</c:v>
                </c:pt>
                <c:pt idx="14821">
                  <c:v>2.2776000000000001</c:v>
                </c:pt>
                <c:pt idx="14822">
                  <c:v>2.2778999999999998</c:v>
                </c:pt>
                <c:pt idx="14823">
                  <c:v>2.2768999999999999</c:v>
                </c:pt>
                <c:pt idx="14824">
                  <c:v>2.2778999999999998</c:v>
                </c:pt>
                <c:pt idx="14825">
                  <c:v>2.2782</c:v>
                </c:pt>
                <c:pt idx="14826">
                  <c:v>2.2776000000000001</c:v>
                </c:pt>
                <c:pt idx="14827">
                  <c:v>2.2776000000000001</c:v>
                </c:pt>
                <c:pt idx="14828">
                  <c:v>2.2776000000000001</c:v>
                </c:pt>
                <c:pt idx="14829">
                  <c:v>2.2778999999999998</c:v>
                </c:pt>
                <c:pt idx="14830">
                  <c:v>2.2778999999999998</c:v>
                </c:pt>
                <c:pt idx="14831">
                  <c:v>2.2786</c:v>
                </c:pt>
                <c:pt idx="14832">
                  <c:v>2.2782</c:v>
                </c:pt>
                <c:pt idx="14833">
                  <c:v>2.2766000000000002</c:v>
                </c:pt>
                <c:pt idx="14834">
                  <c:v>2.2778999999999998</c:v>
                </c:pt>
                <c:pt idx="14835">
                  <c:v>2.2786</c:v>
                </c:pt>
                <c:pt idx="14836">
                  <c:v>2.2776000000000001</c:v>
                </c:pt>
                <c:pt idx="14837">
                  <c:v>2.2782</c:v>
                </c:pt>
                <c:pt idx="14838">
                  <c:v>2.2786</c:v>
                </c:pt>
                <c:pt idx="14839">
                  <c:v>2.2786</c:v>
                </c:pt>
                <c:pt idx="14840">
                  <c:v>2.2786</c:v>
                </c:pt>
                <c:pt idx="14841">
                  <c:v>2.2789000000000001</c:v>
                </c:pt>
                <c:pt idx="14842">
                  <c:v>2.2786</c:v>
                </c:pt>
                <c:pt idx="14843">
                  <c:v>2.2786</c:v>
                </c:pt>
                <c:pt idx="14844">
                  <c:v>2.2791999999999999</c:v>
                </c:pt>
                <c:pt idx="14845">
                  <c:v>2.2791999999999999</c:v>
                </c:pt>
                <c:pt idx="14846">
                  <c:v>2.2786</c:v>
                </c:pt>
                <c:pt idx="14847">
                  <c:v>2.2791999999999999</c:v>
                </c:pt>
                <c:pt idx="14848">
                  <c:v>2.2782</c:v>
                </c:pt>
                <c:pt idx="14849">
                  <c:v>2.2795000000000001</c:v>
                </c:pt>
                <c:pt idx="14850">
                  <c:v>2.2795000000000001</c:v>
                </c:pt>
                <c:pt idx="14851">
                  <c:v>2.2797999999999998</c:v>
                </c:pt>
                <c:pt idx="14852">
                  <c:v>2.2797999999999998</c:v>
                </c:pt>
                <c:pt idx="14853">
                  <c:v>2.2801999999999998</c:v>
                </c:pt>
                <c:pt idx="14854">
                  <c:v>2.2805</c:v>
                </c:pt>
                <c:pt idx="14855">
                  <c:v>2.2805</c:v>
                </c:pt>
                <c:pt idx="14856">
                  <c:v>2.2805</c:v>
                </c:pt>
                <c:pt idx="14857">
                  <c:v>2.2801999999999998</c:v>
                </c:pt>
                <c:pt idx="14858">
                  <c:v>2.2805</c:v>
                </c:pt>
                <c:pt idx="14859">
                  <c:v>2.2810999999999999</c:v>
                </c:pt>
                <c:pt idx="14860">
                  <c:v>2.2805</c:v>
                </c:pt>
                <c:pt idx="14861">
                  <c:v>2.2810999999999999</c:v>
                </c:pt>
                <c:pt idx="14862">
                  <c:v>2.2818000000000001</c:v>
                </c:pt>
                <c:pt idx="14863">
                  <c:v>2.2808000000000002</c:v>
                </c:pt>
                <c:pt idx="14864">
                  <c:v>2.2824</c:v>
                </c:pt>
                <c:pt idx="14865">
                  <c:v>2.2824</c:v>
                </c:pt>
                <c:pt idx="14866">
                  <c:v>2.2818000000000001</c:v>
                </c:pt>
                <c:pt idx="14867">
                  <c:v>2.2814000000000001</c:v>
                </c:pt>
                <c:pt idx="14868">
                  <c:v>2.2820999999999998</c:v>
                </c:pt>
                <c:pt idx="14869">
                  <c:v>2.2824</c:v>
                </c:pt>
                <c:pt idx="14870">
                  <c:v>2.2827000000000002</c:v>
                </c:pt>
                <c:pt idx="14871">
                  <c:v>2.2827000000000002</c:v>
                </c:pt>
                <c:pt idx="14872">
                  <c:v>2.2824</c:v>
                </c:pt>
                <c:pt idx="14873">
                  <c:v>2.2820999999999998</c:v>
                </c:pt>
                <c:pt idx="14874">
                  <c:v>2.2827000000000002</c:v>
                </c:pt>
                <c:pt idx="14875">
                  <c:v>2.2827000000000002</c:v>
                </c:pt>
                <c:pt idx="14876">
                  <c:v>2.2831000000000001</c:v>
                </c:pt>
                <c:pt idx="14877">
                  <c:v>2.2831000000000001</c:v>
                </c:pt>
                <c:pt idx="14878">
                  <c:v>2.2827000000000002</c:v>
                </c:pt>
                <c:pt idx="14879">
                  <c:v>2.2839999999999998</c:v>
                </c:pt>
                <c:pt idx="14880">
                  <c:v>2.2839999999999998</c:v>
                </c:pt>
                <c:pt idx="14881">
                  <c:v>2.2837000000000001</c:v>
                </c:pt>
                <c:pt idx="14882">
                  <c:v>2.2833999999999999</c:v>
                </c:pt>
                <c:pt idx="14883">
                  <c:v>2.2837000000000001</c:v>
                </c:pt>
                <c:pt idx="14884">
                  <c:v>2.2837000000000001</c:v>
                </c:pt>
                <c:pt idx="14885">
                  <c:v>2.2843</c:v>
                </c:pt>
                <c:pt idx="14886">
                  <c:v>2.2839999999999998</c:v>
                </c:pt>
                <c:pt idx="14887">
                  <c:v>2.2843</c:v>
                </c:pt>
                <c:pt idx="14888">
                  <c:v>2.2843</c:v>
                </c:pt>
                <c:pt idx="14889">
                  <c:v>2.2843</c:v>
                </c:pt>
                <c:pt idx="14890">
                  <c:v>2.2843</c:v>
                </c:pt>
                <c:pt idx="14891">
                  <c:v>2.2847</c:v>
                </c:pt>
                <c:pt idx="14892">
                  <c:v>2.2847</c:v>
                </c:pt>
                <c:pt idx="14893">
                  <c:v>2.2850000000000001</c:v>
                </c:pt>
                <c:pt idx="14894">
                  <c:v>2.2843</c:v>
                </c:pt>
                <c:pt idx="14895">
                  <c:v>2.2850000000000001</c:v>
                </c:pt>
                <c:pt idx="14896">
                  <c:v>2.2847</c:v>
                </c:pt>
                <c:pt idx="14897">
                  <c:v>2.2847</c:v>
                </c:pt>
                <c:pt idx="14898">
                  <c:v>2.2850000000000001</c:v>
                </c:pt>
                <c:pt idx="14899">
                  <c:v>2.2856000000000001</c:v>
                </c:pt>
                <c:pt idx="14900">
                  <c:v>2.2850000000000001</c:v>
                </c:pt>
                <c:pt idx="14901">
                  <c:v>2.2850000000000001</c:v>
                </c:pt>
                <c:pt idx="14902">
                  <c:v>2.2850000000000001</c:v>
                </c:pt>
                <c:pt idx="14903">
                  <c:v>2.2856000000000001</c:v>
                </c:pt>
                <c:pt idx="14904">
                  <c:v>2.2856000000000001</c:v>
                </c:pt>
                <c:pt idx="14905">
                  <c:v>2.2856000000000001</c:v>
                </c:pt>
                <c:pt idx="14906">
                  <c:v>2.2850000000000001</c:v>
                </c:pt>
                <c:pt idx="14907">
                  <c:v>2.2852999999999999</c:v>
                </c:pt>
                <c:pt idx="14908">
                  <c:v>2.2858999999999998</c:v>
                </c:pt>
                <c:pt idx="14909">
                  <c:v>2.2858999999999998</c:v>
                </c:pt>
                <c:pt idx="14910">
                  <c:v>2.2858999999999998</c:v>
                </c:pt>
                <c:pt idx="14911">
                  <c:v>2.2858999999999998</c:v>
                </c:pt>
                <c:pt idx="14912">
                  <c:v>2.2856000000000001</c:v>
                </c:pt>
                <c:pt idx="14913">
                  <c:v>2.2863000000000002</c:v>
                </c:pt>
                <c:pt idx="14914">
                  <c:v>2.2863000000000002</c:v>
                </c:pt>
                <c:pt idx="14915">
                  <c:v>2.2869000000000002</c:v>
                </c:pt>
                <c:pt idx="14916">
                  <c:v>2.2866</c:v>
                </c:pt>
                <c:pt idx="14917">
                  <c:v>2.2863000000000002</c:v>
                </c:pt>
                <c:pt idx="14918">
                  <c:v>2.2863000000000002</c:v>
                </c:pt>
                <c:pt idx="14919">
                  <c:v>2.2871999999999999</c:v>
                </c:pt>
                <c:pt idx="14920">
                  <c:v>2.2866</c:v>
                </c:pt>
                <c:pt idx="14921">
                  <c:v>2.2869000000000002</c:v>
                </c:pt>
                <c:pt idx="14922">
                  <c:v>2.2869000000000002</c:v>
                </c:pt>
                <c:pt idx="14923">
                  <c:v>2.2871999999999999</c:v>
                </c:pt>
                <c:pt idx="14924">
                  <c:v>2.2869000000000002</c:v>
                </c:pt>
                <c:pt idx="14925">
                  <c:v>2.2869000000000002</c:v>
                </c:pt>
                <c:pt idx="14926">
                  <c:v>2.2875000000000001</c:v>
                </c:pt>
                <c:pt idx="14927">
                  <c:v>2.2871999999999999</c:v>
                </c:pt>
                <c:pt idx="14928">
                  <c:v>2.2869000000000002</c:v>
                </c:pt>
                <c:pt idx="14929">
                  <c:v>2.2871999999999999</c:v>
                </c:pt>
                <c:pt idx="14930">
                  <c:v>2.2871999999999999</c:v>
                </c:pt>
                <c:pt idx="14931">
                  <c:v>2.2875000000000001</c:v>
                </c:pt>
                <c:pt idx="14932">
                  <c:v>2.2875000000000001</c:v>
                </c:pt>
                <c:pt idx="14933">
                  <c:v>2.2875000000000001</c:v>
                </c:pt>
                <c:pt idx="14934">
                  <c:v>2.2875000000000001</c:v>
                </c:pt>
                <c:pt idx="14935">
                  <c:v>2.2871999999999999</c:v>
                </c:pt>
                <c:pt idx="14936">
                  <c:v>2.2875000000000001</c:v>
                </c:pt>
                <c:pt idx="14937">
                  <c:v>2.2871999999999999</c:v>
                </c:pt>
                <c:pt idx="14938">
                  <c:v>2.2871999999999999</c:v>
                </c:pt>
                <c:pt idx="14939">
                  <c:v>2.2879</c:v>
                </c:pt>
                <c:pt idx="14940">
                  <c:v>2.2871999999999999</c:v>
                </c:pt>
                <c:pt idx="14941">
                  <c:v>2.2871999999999999</c:v>
                </c:pt>
                <c:pt idx="14942">
                  <c:v>2.2869000000000002</c:v>
                </c:pt>
                <c:pt idx="14943">
                  <c:v>2.2875000000000001</c:v>
                </c:pt>
                <c:pt idx="14944">
                  <c:v>2.2875000000000001</c:v>
                </c:pt>
                <c:pt idx="14945">
                  <c:v>2.2869000000000002</c:v>
                </c:pt>
                <c:pt idx="14946">
                  <c:v>2.2879</c:v>
                </c:pt>
                <c:pt idx="14947">
                  <c:v>2.2871999999999999</c:v>
                </c:pt>
                <c:pt idx="14948">
                  <c:v>2.2866</c:v>
                </c:pt>
                <c:pt idx="14949">
                  <c:v>2.2871999999999999</c:v>
                </c:pt>
                <c:pt idx="14950">
                  <c:v>2.2866</c:v>
                </c:pt>
                <c:pt idx="14951">
                  <c:v>2.2866</c:v>
                </c:pt>
                <c:pt idx="14952">
                  <c:v>2.2863000000000002</c:v>
                </c:pt>
                <c:pt idx="14953">
                  <c:v>2.2863000000000002</c:v>
                </c:pt>
                <c:pt idx="14954">
                  <c:v>2.2858999999999998</c:v>
                </c:pt>
                <c:pt idx="14955">
                  <c:v>2.2852999999999999</c:v>
                </c:pt>
                <c:pt idx="14956">
                  <c:v>2.2863000000000002</c:v>
                </c:pt>
                <c:pt idx="14957">
                  <c:v>2.2858999999999998</c:v>
                </c:pt>
                <c:pt idx="14958">
                  <c:v>2.2852999999999999</c:v>
                </c:pt>
                <c:pt idx="14959">
                  <c:v>2.2856000000000001</c:v>
                </c:pt>
                <c:pt idx="14960">
                  <c:v>2.2858999999999998</c:v>
                </c:pt>
                <c:pt idx="14961">
                  <c:v>2.2850000000000001</c:v>
                </c:pt>
                <c:pt idx="14962">
                  <c:v>2.2850000000000001</c:v>
                </c:pt>
                <c:pt idx="14963">
                  <c:v>2.2847</c:v>
                </c:pt>
                <c:pt idx="14964">
                  <c:v>2.2850000000000001</c:v>
                </c:pt>
                <c:pt idx="14965">
                  <c:v>2.2843</c:v>
                </c:pt>
                <c:pt idx="14966">
                  <c:v>2.2837000000000001</c:v>
                </c:pt>
                <c:pt idx="14967">
                  <c:v>2.2843</c:v>
                </c:pt>
                <c:pt idx="14968">
                  <c:v>2.2839999999999998</c:v>
                </c:pt>
                <c:pt idx="14969">
                  <c:v>2.2843</c:v>
                </c:pt>
                <c:pt idx="14970">
                  <c:v>2.2837000000000001</c:v>
                </c:pt>
                <c:pt idx="14971">
                  <c:v>2.2827000000000002</c:v>
                </c:pt>
                <c:pt idx="14972">
                  <c:v>2.2831000000000001</c:v>
                </c:pt>
                <c:pt idx="14973">
                  <c:v>2.2833999999999999</c:v>
                </c:pt>
                <c:pt idx="14974">
                  <c:v>2.2831000000000001</c:v>
                </c:pt>
                <c:pt idx="14975">
                  <c:v>2.2827000000000002</c:v>
                </c:pt>
                <c:pt idx="14976">
                  <c:v>2.2820999999999998</c:v>
                </c:pt>
                <c:pt idx="14977">
                  <c:v>2.2818000000000001</c:v>
                </c:pt>
                <c:pt idx="14978">
                  <c:v>2.2818000000000001</c:v>
                </c:pt>
                <c:pt idx="14979">
                  <c:v>2.2814000000000001</c:v>
                </c:pt>
                <c:pt idx="14980">
                  <c:v>2.2824</c:v>
                </c:pt>
                <c:pt idx="14981">
                  <c:v>2.2814000000000001</c:v>
                </c:pt>
                <c:pt idx="14982">
                  <c:v>2.2810999999999999</c:v>
                </c:pt>
                <c:pt idx="14983">
                  <c:v>2.2810999999999999</c:v>
                </c:pt>
                <c:pt idx="14984">
                  <c:v>2.2810999999999999</c:v>
                </c:pt>
                <c:pt idx="14985">
                  <c:v>2.2810999999999999</c:v>
                </c:pt>
                <c:pt idx="14986">
                  <c:v>2.2808000000000002</c:v>
                </c:pt>
                <c:pt idx="14987">
                  <c:v>2.2810999999999999</c:v>
                </c:pt>
                <c:pt idx="14988">
                  <c:v>2.2808000000000002</c:v>
                </c:pt>
                <c:pt idx="14989">
                  <c:v>2.2801999999999998</c:v>
                </c:pt>
                <c:pt idx="14990">
                  <c:v>2.2805</c:v>
                </c:pt>
                <c:pt idx="14991">
                  <c:v>2.2795000000000001</c:v>
                </c:pt>
                <c:pt idx="14992">
                  <c:v>2.2797999999999998</c:v>
                </c:pt>
                <c:pt idx="14993">
                  <c:v>2.2810999999999999</c:v>
                </c:pt>
                <c:pt idx="14994">
                  <c:v>2.2797999999999998</c:v>
                </c:pt>
                <c:pt idx="14995">
                  <c:v>2.2786</c:v>
                </c:pt>
                <c:pt idx="14996">
                  <c:v>2.2801999999999998</c:v>
                </c:pt>
                <c:pt idx="14997">
                  <c:v>2.2797999999999998</c:v>
                </c:pt>
                <c:pt idx="14998">
                  <c:v>2.2801999999999998</c:v>
                </c:pt>
                <c:pt idx="14999">
                  <c:v>2.2791999999999999</c:v>
                </c:pt>
                <c:pt idx="15000">
                  <c:v>2.2789000000000001</c:v>
                </c:pt>
                <c:pt idx="15001">
                  <c:v>2.2791999999999999</c:v>
                </c:pt>
                <c:pt idx="15002">
                  <c:v>2.2786</c:v>
                </c:pt>
                <c:pt idx="15003">
                  <c:v>2.2795000000000001</c:v>
                </c:pt>
                <c:pt idx="15004">
                  <c:v>2.2789000000000001</c:v>
                </c:pt>
                <c:pt idx="15005">
                  <c:v>2.2786</c:v>
                </c:pt>
                <c:pt idx="15006">
                  <c:v>2.2786</c:v>
                </c:pt>
                <c:pt idx="15007">
                  <c:v>2.2786</c:v>
                </c:pt>
                <c:pt idx="15008">
                  <c:v>2.2786</c:v>
                </c:pt>
                <c:pt idx="15009">
                  <c:v>2.2778999999999998</c:v>
                </c:pt>
                <c:pt idx="15010">
                  <c:v>2.2778999999999998</c:v>
                </c:pt>
                <c:pt idx="15011">
                  <c:v>2.2786</c:v>
                </c:pt>
                <c:pt idx="15012">
                  <c:v>2.2782</c:v>
                </c:pt>
                <c:pt idx="15013">
                  <c:v>2.2786</c:v>
                </c:pt>
                <c:pt idx="15014">
                  <c:v>2.2786</c:v>
                </c:pt>
                <c:pt idx="15015">
                  <c:v>2.2786</c:v>
                </c:pt>
                <c:pt idx="15016">
                  <c:v>2.2786</c:v>
                </c:pt>
                <c:pt idx="15017">
                  <c:v>2.2782</c:v>
                </c:pt>
                <c:pt idx="15018">
                  <c:v>2.2789000000000001</c:v>
                </c:pt>
                <c:pt idx="15019">
                  <c:v>2.2786</c:v>
                </c:pt>
                <c:pt idx="15020">
                  <c:v>2.2778999999999998</c:v>
                </c:pt>
                <c:pt idx="15021">
                  <c:v>2.2791999999999999</c:v>
                </c:pt>
                <c:pt idx="15022">
                  <c:v>2.2789000000000001</c:v>
                </c:pt>
                <c:pt idx="15023">
                  <c:v>2.2786</c:v>
                </c:pt>
                <c:pt idx="15024">
                  <c:v>2.2791999999999999</c:v>
                </c:pt>
                <c:pt idx="15025">
                  <c:v>2.2789000000000001</c:v>
                </c:pt>
                <c:pt idx="15026">
                  <c:v>2.2795000000000001</c:v>
                </c:pt>
                <c:pt idx="15027">
                  <c:v>2.2795000000000001</c:v>
                </c:pt>
                <c:pt idx="15028">
                  <c:v>2.2801999999999998</c:v>
                </c:pt>
                <c:pt idx="15029">
                  <c:v>2.2795000000000001</c:v>
                </c:pt>
                <c:pt idx="15030">
                  <c:v>2.2797999999999998</c:v>
                </c:pt>
                <c:pt idx="15031">
                  <c:v>2.2805</c:v>
                </c:pt>
                <c:pt idx="15032">
                  <c:v>2.2801999999999998</c:v>
                </c:pt>
                <c:pt idx="15033">
                  <c:v>2.2805</c:v>
                </c:pt>
                <c:pt idx="15034">
                  <c:v>2.2805</c:v>
                </c:pt>
                <c:pt idx="15035">
                  <c:v>2.2808000000000002</c:v>
                </c:pt>
                <c:pt idx="15036">
                  <c:v>2.2808000000000002</c:v>
                </c:pt>
                <c:pt idx="15037">
                  <c:v>2.2814000000000001</c:v>
                </c:pt>
                <c:pt idx="15038">
                  <c:v>2.2820999999999998</c:v>
                </c:pt>
                <c:pt idx="15039">
                  <c:v>2.2820999999999998</c:v>
                </c:pt>
                <c:pt idx="15040">
                  <c:v>2.2818000000000001</c:v>
                </c:pt>
                <c:pt idx="15041">
                  <c:v>2.2824</c:v>
                </c:pt>
                <c:pt idx="15042">
                  <c:v>2.2824</c:v>
                </c:pt>
                <c:pt idx="15043">
                  <c:v>2.2837000000000001</c:v>
                </c:pt>
                <c:pt idx="15044">
                  <c:v>2.2833999999999999</c:v>
                </c:pt>
                <c:pt idx="15045">
                  <c:v>2.2833999999999999</c:v>
                </c:pt>
                <c:pt idx="15046">
                  <c:v>2.2839999999999998</c:v>
                </c:pt>
                <c:pt idx="15047">
                  <c:v>2.2843</c:v>
                </c:pt>
                <c:pt idx="15048">
                  <c:v>2.2843</c:v>
                </c:pt>
                <c:pt idx="15049">
                  <c:v>2.2852999999999999</c:v>
                </c:pt>
                <c:pt idx="15050">
                  <c:v>2.2850000000000001</c:v>
                </c:pt>
                <c:pt idx="15051">
                  <c:v>2.2856000000000001</c:v>
                </c:pt>
                <c:pt idx="15052">
                  <c:v>2.2863000000000002</c:v>
                </c:pt>
                <c:pt idx="15053">
                  <c:v>2.2863000000000002</c:v>
                </c:pt>
                <c:pt idx="15054">
                  <c:v>2.2863000000000002</c:v>
                </c:pt>
                <c:pt idx="15055">
                  <c:v>2.2869000000000002</c:v>
                </c:pt>
                <c:pt idx="15056">
                  <c:v>2.2875000000000001</c:v>
                </c:pt>
                <c:pt idx="15057">
                  <c:v>2.2875000000000001</c:v>
                </c:pt>
                <c:pt idx="15058">
                  <c:v>2.2881999999999998</c:v>
                </c:pt>
                <c:pt idx="15059">
                  <c:v>2.2885</c:v>
                </c:pt>
                <c:pt idx="15060">
                  <c:v>2.2871999999999999</c:v>
                </c:pt>
                <c:pt idx="15061">
                  <c:v>2.2888000000000002</c:v>
                </c:pt>
                <c:pt idx="15062">
                  <c:v>2.2898000000000001</c:v>
                </c:pt>
                <c:pt idx="15063">
                  <c:v>2.2898000000000001</c:v>
                </c:pt>
                <c:pt idx="15064">
                  <c:v>2.2900999999999998</c:v>
                </c:pt>
                <c:pt idx="15065">
                  <c:v>2.2900999999999998</c:v>
                </c:pt>
                <c:pt idx="15066">
                  <c:v>2.2904</c:v>
                </c:pt>
                <c:pt idx="15067">
                  <c:v>2.2907999999999999</c:v>
                </c:pt>
                <c:pt idx="15068">
                  <c:v>2.2913999999999999</c:v>
                </c:pt>
                <c:pt idx="15069">
                  <c:v>2.2904</c:v>
                </c:pt>
                <c:pt idx="15070">
                  <c:v>2.2907999999999999</c:v>
                </c:pt>
                <c:pt idx="15071">
                  <c:v>2.2911000000000001</c:v>
                </c:pt>
                <c:pt idx="15072">
                  <c:v>2.2913999999999999</c:v>
                </c:pt>
                <c:pt idx="15073">
                  <c:v>2.2917000000000001</c:v>
                </c:pt>
                <c:pt idx="15074">
                  <c:v>2.2911000000000001</c:v>
                </c:pt>
                <c:pt idx="15075">
                  <c:v>2.2924000000000002</c:v>
                </c:pt>
                <c:pt idx="15076">
                  <c:v>2.2932999999999999</c:v>
                </c:pt>
                <c:pt idx="15077">
                  <c:v>2.2930000000000001</c:v>
                </c:pt>
                <c:pt idx="15078">
                  <c:v>2.2932999999999999</c:v>
                </c:pt>
                <c:pt idx="15079">
                  <c:v>2.2932999999999999</c:v>
                </c:pt>
                <c:pt idx="15080">
                  <c:v>2.2936000000000001</c:v>
                </c:pt>
                <c:pt idx="15081">
                  <c:v>2.2930000000000001</c:v>
                </c:pt>
                <c:pt idx="15082">
                  <c:v>2.2930000000000001</c:v>
                </c:pt>
                <c:pt idx="15083">
                  <c:v>2.2930000000000001</c:v>
                </c:pt>
                <c:pt idx="15084">
                  <c:v>2.2930000000000001</c:v>
                </c:pt>
                <c:pt idx="15085">
                  <c:v>2.294</c:v>
                </c:pt>
                <c:pt idx="15086">
                  <c:v>2.2930000000000001</c:v>
                </c:pt>
                <c:pt idx="15087">
                  <c:v>2.2932999999999999</c:v>
                </c:pt>
                <c:pt idx="15088">
                  <c:v>2.294</c:v>
                </c:pt>
                <c:pt idx="15089">
                  <c:v>2.2936000000000001</c:v>
                </c:pt>
                <c:pt idx="15090">
                  <c:v>2.2936000000000001</c:v>
                </c:pt>
                <c:pt idx="15091">
                  <c:v>2.2953000000000001</c:v>
                </c:pt>
                <c:pt idx="15092">
                  <c:v>2.294</c:v>
                </c:pt>
                <c:pt idx="15093">
                  <c:v>2.294</c:v>
                </c:pt>
                <c:pt idx="15094">
                  <c:v>2.294</c:v>
                </c:pt>
                <c:pt idx="15095">
                  <c:v>2.294</c:v>
                </c:pt>
                <c:pt idx="15096">
                  <c:v>2.2942999999999998</c:v>
                </c:pt>
                <c:pt idx="15097">
                  <c:v>2.2946</c:v>
                </c:pt>
                <c:pt idx="15098">
                  <c:v>2.294</c:v>
                </c:pt>
                <c:pt idx="15099">
                  <c:v>2.2942999999999998</c:v>
                </c:pt>
                <c:pt idx="15100">
                  <c:v>2.2942999999999998</c:v>
                </c:pt>
                <c:pt idx="15101">
                  <c:v>2.2949000000000002</c:v>
                </c:pt>
                <c:pt idx="15102">
                  <c:v>2.2946</c:v>
                </c:pt>
                <c:pt idx="15103">
                  <c:v>2.2946</c:v>
                </c:pt>
                <c:pt idx="15104">
                  <c:v>2.2946</c:v>
                </c:pt>
                <c:pt idx="15105">
                  <c:v>2.2946</c:v>
                </c:pt>
                <c:pt idx="15106">
                  <c:v>2.2953000000000001</c:v>
                </c:pt>
                <c:pt idx="15107">
                  <c:v>2.2946</c:v>
                </c:pt>
                <c:pt idx="15108">
                  <c:v>2.2953000000000001</c:v>
                </c:pt>
                <c:pt idx="15109">
                  <c:v>2.2953000000000001</c:v>
                </c:pt>
                <c:pt idx="15110">
                  <c:v>2.2953000000000001</c:v>
                </c:pt>
                <c:pt idx="15111">
                  <c:v>2.2949000000000002</c:v>
                </c:pt>
                <c:pt idx="15112">
                  <c:v>2.2953000000000001</c:v>
                </c:pt>
                <c:pt idx="15113">
                  <c:v>2.2955999999999999</c:v>
                </c:pt>
                <c:pt idx="15114">
                  <c:v>2.2949000000000002</c:v>
                </c:pt>
                <c:pt idx="15115">
                  <c:v>2.2949000000000002</c:v>
                </c:pt>
                <c:pt idx="15116">
                  <c:v>2.2953000000000001</c:v>
                </c:pt>
                <c:pt idx="15117">
                  <c:v>2.2959000000000001</c:v>
                </c:pt>
                <c:pt idx="15118">
                  <c:v>2.2953000000000001</c:v>
                </c:pt>
                <c:pt idx="15119">
                  <c:v>2.2955999999999999</c:v>
                </c:pt>
                <c:pt idx="15120">
                  <c:v>2.2959000000000001</c:v>
                </c:pt>
                <c:pt idx="15121">
                  <c:v>2.2955999999999999</c:v>
                </c:pt>
                <c:pt idx="15122">
                  <c:v>2.2959000000000001</c:v>
                </c:pt>
                <c:pt idx="15123">
                  <c:v>2.2955999999999999</c:v>
                </c:pt>
                <c:pt idx="15124">
                  <c:v>2.2959000000000001</c:v>
                </c:pt>
                <c:pt idx="15125">
                  <c:v>2.2949000000000002</c:v>
                </c:pt>
                <c:pt idx="15126">
                  <c:v>2.2965</c:v>
                </c:pt>
                <c:pt idx="15127">
                  <c:v>2.2961999999999998</c:v>
                </c:pt>
                <c:pt idx="15128">
                  <c:v>2.2959000000000001</c:v>
                </c:pt>
                <c:pt idx="15129">
                  <c:v>2.2968999999999999</c:v>
                </c:pt>
                <c:pt idx="15130">
                  <c:v>2.2968999999999999</c:v>
                </c:pt>
                <c:pt idx="15131">
                  <c:v>2.2972000000000001</c:v>
                </c:pt>
                <c:pt idx="15132">
                  <c:v>2.2965</c:v>
                </c:pt>
                <c:pt idx="15133">
                  <c:v>2.2972000000000001</c:v>
                </c:pt>
                <c:pt idx="15134">
                  <c:v>2.2968999999999999</c:v>
                </c:pt>
                <c:pt idx="15135">
                  <c:v>2.2972000000000001</c:v>
                </c:pt>
                <c:pt idx="15136">
                  <c:v>2.2972000000000001</c:v>
                </c:pt>
                <c:pt idx="15137">
                  <c:v>2.2978000000000001</c:v>
                </c:pt>
                <c:pt idx="15138">
                  <c:v>2.2974999999999999</c:v>
                </c:pt>
                <c:pt idx="15139">
                  <c:v>2.2978000000000001</c:v>
                </c:pt>
                <c:pt idx="15140">
                  <c:v>2.2988</c:v>
                </c:pt>
                <c:pt idx="15141">
                  <c:v>2.2974999999999999</c:v>
                </c:pt>
                <c:pt idx="15142">
                  <c:v>2.2991000000000001</c:v>
                </c:pt>
                <c:pt idx="15143">
                  <c:v>2.2980999999999998</c:v>
                </c:pt>
                <c:pt idx="15144">
                  <c:v>2.2980999999999998</c:v>
                </c:pt>
                <c:pt idx="15145">
                  <c:v>2.2993999999999999</c:v>
                </c:pt>
                <c:pt idx="15146">
                  <c:v>2.2991000000000001</c:v>
                </c:pt>
                <c:pt idx="15147">
                  <c:v>2.2991000000000001</c:v>
                </c:pt>
                <c:pt idx="15148">
                  <c:v>2.2993999999999999</c:v>
                </c:pt>
                <c:pt idx="15149">
                  <c:v>2.2997999999999998</c:v>
                </c:pt>
                <c:pt idx="15150">
                  <c:v>2.3003999999999998</c:v>
                </c:pt>
                <c:pt idx="15151">
                  <c:v>2.3003999999999998</c:v>
                </c:pt>
                <c:pt idx="15152">
                  <c:v>2.3010000000000002</c:v>
                </c:pt>
                <c:pt idx="15153">
                  <c:v>2.3010000000000002</c:v>
                </c:pt>
                <c:pt idx="15154">
                  <c:v>2.3010000000000002</c:v>
                </c:pt>
                <c:pt idx="15155">
                  <c:v>2.3014000000000001</c:v>
                </c:pt>
                <c:pt idx="15156">
                  <c:v>2.302</c:v>
                </c:pt>
                <c:pt idx="15157">
                  <c:v>2.3026</c:v>
                </c:pt>
                <c:pt idx="15158">
                  <c:v>2.3016999999999999</c:v>
                </c:pt>
                <c:pt idx="15159">
                  <c:v>2.3022999999999998</c:v>
                </c:pt>
                <c:pt idx="15160">
                  <c:v>2.3029999999999999</c:v>
                </c:pt>
                <c:pt idx="15161">
                  <c:v>2.3029999999999999</c:v>
                </c:pt>
                <c:pt idx="15162">
                  <c:v>2.3026</c:v>
                </c:pt>
                <c:pt idx="15163">
                  <c:v>2.3029999999999999</c:v>
                </c:pt>
                <c:pt idx="15164">
                  <c:v>2.3022999999999998</c:v>
                </c:pt>
                <c:pt idx="15165">
                  <c:v>2.3033000000000001</c:v>
                </c:pt>
                <c:pt idx="15166">
                  <c:v>2.3033000000000001</c:v>
                </c:pt>
                <c:pt idx="15167">
                  <c:v>2.3033000000000001</c:v>
                </c:pt>
                <c:pt idx="15168">
                  <c:v>2.3033000000000001</c:v>
                </c:pt>
                <c:pt idx="15169">
                  <c:v>2.3029999999999999</c:v>
                </c:pt>
                <c:pt idx="15170">
                  <c:v>2.3033000000000001</c:v>
                </c:pt>
                <c:pt idx="15171">
                  <c:v>2.3035999999999999</c:v>
                </c:pt>
                <c:pt idx="15172">
                  <c:v>2.3029999999999999</c:v>
                </c:pt>
                <c:pt idx="15173">
                  <c:v>2.3029999999999999</c:v>
                </c:pt>
                <c:pt idx="15174">
                  <c:v>2.3022999999999998</c:v>
                </c:pt>
                <c:pt idx="15175">
                  <c:v>2.3026</c:v>
                </c:pt>
                <c:pt idx="15176">
                  <c:v>2.3029999999999999</c:v>
                </c:pt>
                <c:pt idx="15177">
                  <c:v>2.3016999999999999</c:v>
                </c:pt>
                <c:pt idx="15178">
                  <c:v>2.302</c:v>
                </c:pt>
                <c:pt idx="15179">
                  <c:v>2.3016999999999999</c:v>
                </c:pt>
                <c:pt idx="15180">
                  <c:v>2.3014000000000001</c:v>
                </c:pt>
                <c:pt idx="15181">
                  <c:v>2.3014000000000001</c:v>
                </c:pt>
                <c:pt idx="15182">
                  <c:v>2.3014000000000001</c:v>
                </c:pt>
                <c:pt idx="15183">
                  <c:v>2.3010000000000002</c:v>
                </c:pt>
                <c:pt idx="15184">
                  <c:v>2.3007</c:v>
                </c:pt>
                <c:pt idx="15185">
                  <c:v>2.3007</c:v>
                </c:pt>
                <c:pt idx="15186">
                  <c:v>2.3001</c:v>
                </c:pt>
                <c:pt idx="15187">
                  <c:v>2.3001</c:v>
                </c:pt>
                <c:pt idx="15188">
                  <c:v>2.2991000000000001</c:v>
                </c:pt>
                <c:pt idx="15189">
                  <c:v>2.2997999999999998</c:v>
                </c:pt>
                <c:pt idx="15190">
                  <c:v>2.2980999999999998</c:v>
                </c:pt>
                <c:pt idx="15191">
                  <c:v>2.2988</c:v>
                </c:pt>
                <c:pt idx="15192">
                  <c:v>2.2980999999999998</c:v>
                </c:pt>
                <c:pt idx="15193">
                  <c:v>2.2978000000000001</c:v>
                </c:pt>
                <c:pt idx="15194">
                  <c:v>2.2985000000000002</c:v>
                </c:pt>
                <c:pt idx="15195">
                  <c:v>2.2985000000000002</c:v>
                </c:pt>
                <c:pt idx="15196">
                  <c:v>2.2985000000000002</c:v>
                </c:pt>
                <c:pt idx="15197">
                  <c:v>2.2988</c:v>
                </c:pt>
                <c:pt idx="15198">
                  <c:v>2.2988</c:v>
                </c:pt>
                <c:pt idx="15199">
                  <c:v>2.2988</c:v>
                </c:pt>
                <c:pt idx="15200">
                  <c:v>2.2997999999999998</c:v>
                </c:pt>
                <c:pt idx="15201">
                  <c:v>2.3001</c:v>
                </c:pt>
                <c:pt idx="15202">
                  <c:v>2.3003999999999998</c:v>
                </c:pt>
                <c:pt idx="15203">
                  <c:v>2.3007</c:v>
                </c:pt>
                <c:pt idx="15204">
                  <c:v>2.3016999999999999</c:v>
                </c:pt>
                <c:pt idx="15205">
                  <c:v>2.302</c:v>
                </c:pt>
                <c:pt idx="15206">
                  <c:v>2.3041999999999998</c:v>
                </c:pt>
                <c:pt idx="15207">
                  <c:v>2.3041999999999998</c:v>
                </c:pt>
                <c:pt idx="15208">
                  <c:v>2.3054999999999999</c:v>
                </c:pt>
                <c:pt idx="15209">
                  <c:v>2.3058999999999998</c:v>
                </c:pt>
                <c:pt idx="15210">
                  <c:v>2.3071000000000002</c:v>
                </c:pt>
                <c:pt idx="15211">
                  <c:v>2.3081</c:v>
                </c:pt>
                <c:pt idx="15212">
                  <c:v>2.3094000000000001</c:v>
                </c:pt>
                <c:pt idx="15213">
                  <c:v>2.3102999999999998</c:v>
                </c:pt>
                <c:pt idx="15214">
                  <c:v>2.3113000000000001</c:v>
                </c:pt>
                <c:pt idx="15215">
                  <c:v>2.3119999999999998</c:v>
                </c:pt>
                <c:pt idx="15216">
                  <c:v>2.3123</c:v>
                </c:pt>
                <c:pt idx="15217">
                  <c:v>2.3136000000000001</c:v>
                </c:pt>
                <c:pt idx="15218">
                  <c:v>2.3136000000000001</c:v>
                </c:pt>
                <c:pt idx="15219">
                  <c:v>2.3138999999999998</c:v>
                </c:pt>
                <c:pt idx="15220">
                  <c:v>2.3155000000000001</c:v>
                </c:pt>
                <c:pt idx="15221">
                  <c:v>2.3148</c:v>
                </c:pt>
                <c:pt idx="15222">
                  <c:v>2.3151999999999999</c:v>
                </c:pt>
                <c:pt idx="15223">
                  <c:v>2.3151999999999999</c:v>
                </c:pt>
                <c:pt idx="15224">
                  <c:v>2.3144999999999998</c:v>
                </c:pt>
                <c:pt idx="15225">
                  <c:v>2.3144999999999998</c:v>
                </c:pt>
                <c:pt idx="15226">
                  <c:v>2.3132000000000001</c:v>
                </c:pt>
                <c:pt idx="15227">
                  <c:v>2.3142</c:v>
                </c:pt>
                <c:pt idx="15228">
                  <c:v>2.3132000000000001</c:v>
                </c:pt>
                <c:pt idx="15229">
                  <c:v>2.3129</c:v>
                </c:pt>
                <c:pt idx="15230">
                  <c:v>2.3129</c:v>
                </c:pt>
                <c:pt idx="15231">
                  <c:v>2.3129</c:v>
                </c:pt>
                <c:pt idx="15232">
                  <c:v>2.3119999999999998</c:v>
                </c:pt>
                <c:pt idx="15233">
                  <c:v>2.3123</c:v>
                </c:pt>
                <c:pt idx="15234">
                  <c:v>2.3113000000000001</c:v>
                </c:pt>
                <c:pt idx="15235">
                  <c:v>2.3109999999999999</c:v>
                </c:pt>
                <c:pt idx="15236">
                  <c:v>2.3109999999999999</c:v>
                </c:pt>
                <c:pt idx="15237">
                  <c:v>2.3119999999999998</c:v>
                </c:pt>
                <c:pt idx="15238">
                  <c:v>2.3102999999999998</c:v>
                </c:pt>
                <c:pt idx="15239">
                  <c:v>2.3107000000000002</c:v>
                </c:pt>
                <c:pt idx="15240">
                  <c:v>2.31</c:v>
                </c:pt>
                <c:pt idx="15241">
                  <c:v>2.3096999999999999</c:v>
                </c:pt>
                <c:pt idx="15242">
                  <c:v>2.3094000000000001</c:v>
                </c:pt>
                <c:pt idx="15243">
                  <c:v>2.3096999999999999</c:v>
                </c:pt>
                <c:pt idx="15244">
                  <c:v>2.3094000000000001</c:v>
                </c:pt>
                <c:pt idx="15245">
                  <c:v>2.3090999999999999</c:v>
                </c:pt>
                <c:pt idx="15246">
                  <c:v>2.3081</c:v>
                </c:pt>
                <c:pt idx="15247">
                  <c:v>2.3081</c:v>
                </c:pt>
                <c:pt idx="15248">
                  <c:v>2.3087</c:v>
                </c:pt>
                <c:pt idx="15249">
                  <c:v>2.3081</c:v>
                </c:pt>
                <c:pt idx="15250">
                  <c:v>2.3081</c:v>
                </c:pt>
                <c:pt idx="15251">
                  <c:v>2.3081</c:v>
                </c:pt>
                <c:pt idx="15252">
                  <c:v>2.3075000000000001</c:v>
                </c:pt>
                <c:pt idx="15253">
                  <c:v>2.3081</c:v>
                </c:pt>
                <c:pt idx="15254">
                  <c:v>2.3071000000000002</c:v>
                </c:pt>
                <c:pt idx="15255">
                  <c:v>2.3081</c:v>
                </c:pt>
                <c:pt idx="15256">
                  <c:v>2.3077999999999999</c:v>
                </c:pt>
                <c:pt idx="15257">
                  <c:v>2.3065000000000002</c:v>
                </c:pt>
                <c:pt idx="15258">
                  <c:v>2.3071000000000002</c:v>
                </c:pt>
                <c:pt idx="15259">
                  <c:v>2.3068</c:v>
                </c:pt>
                <c:pt idx="15260">
                  <c:v>2.3071000000000002</c:v>
                </c:pt>
                <c:pt idx="15261">
                  <c:v>2.3071000000000002</c:v>
                </c:pt>
                <c:pt idx="15262">
                  <c:v>2.3062</c:v>
                </c:pt>
                <c:pt idx="15263">
                  <c:v>2.3065000000000002</c:v>
                </c:pt>
                <c:pt idx="15264">
                  <c:v>2.3068</c:v>
                </c:pt>
                <c:pt idx="15265">
                  <c:v>2.3068</c:v>
                </c:pt>
                <c:pt idx="15266">
                  <c:v>2.3068</c:v>
                </c:pt>
                <c:pt idx="15267">
                  <c:v>2.3068</c:v>
                </c:pt>
                <c:pt idx="15268">
                  <c:v>2.3075000000000001</c:v>
                </c:pt>
                <c:pt idx="15269">
                  <c:v>2.3071000000000002</c:v>
                </c:pt>
                <c:pt idx="15270">
                  <c:v>2.3058999999999998</c:v>
                </c:pt>
                <c:pt idx="15271">
                  <c:v>2.3068</c:v>
                </c:pt>
                <c:pt idx="15272">
                  <c:v>2.3075000000000001</c:v>
                </c:pt>
                <c:pt idx="15273">
                  <c:v>2.3068</c:v>
                </c:pt>
                <c:pt idx="15274">
                  <c:v>2.3075000000000001</c:v>
                </c:pt>
                <c:pt idx="15275">
                  <c:v>2.3075000000000001</c:v>
                </c:pt>
                <c:pt idx="15276">
                  <c:v>2.3075000000000001</c:v>
                </c:pt>
                <c:pt idx="15277">
                  <c:v>2.3077999999999999</c:v>
                </c:pt>
                <c:pt idx="15278">
                  <c:v>2.3077999999999999</c:v>
                </c:pt>
                <c:pt idx="15279">
                  <c:v>2.3081</c:v>
                </c:pt>
                <c:pt idx="15280">
                  <c:v>2.3077999999999999</c:v>
                </c:pt>
                <c:pt idx="15281">
                  <c:v>2.3075000000000001</c:v>
                </c:pt>
                <c:pt idx="15282">
                  <c:v>2.3077999999999999</c:v>
                </c:pt>
                <c:pt idx="15283">
                  <c:v>2.3077999999999999</c:v>
                </c:pt>
                <c:pt idx="15284">
                  <c:v>2.3077999999999999</c:v>
                </c:pt>
                <c:pt idx="15285">
                  <c:v>2.31</c:v>
                </c:pt>
                <c:pt idx="15286">
                  <c:v>2.3087</c:v>
                </c:pt>
                <c:pt idx="15287">
                  <c:v>2.3077999999999999</c:v>
                </c:pt>
                <c:pt idx="15288">
                  <c:v>2.3083999999999998</c:v>
                </c:pt>
                <c:pt idx="15289">
                  <c:v>2.3077999999999999</c:v>
                </c:pt>
                <c:pt idx="15290">
                  <c:v>2.3077999999999999</c:v>
                </c:pt>
                <c:pt idx="15291">
                  <c:v>2.3075000000000001</c:v>
                </c:pt>
                <c:pt idx="15292">
                  <c:v>2.3075000000000001</c:v>
                </c:pt>
                <c:pt idx="15293">
                  <c:v>2.3075000000000001</c:v>
                </c:pt>
                <c:pt idx="15294">
                  <c:v>2.3075000000000001</c:v>
                </c:pt>
                <c:pt idx="15295">
                  <c:v>2.3077999999999999</c:v>
                </c:pt>
                <c:pt idx="15296">
                  <c:v>2.3068</c:v>
                </c:pt>
                <c:pt idx="15297">
                  <c:v>2.3077999999999999</c:v>
                </c:pt>
                <c:pt idx="15298">
                  <c:v>2.3071000000000002</c:v>
                </c:pt>
                <c:pt idx="15299">
                  <c:v>2.3077999999999999</c:v>
                </c:pt>
                <c:pt idx="15300">
                  <c:v>2.3075000000000001</c:v>
                </c:pt>
                <c:pt idx="15301">
                  <c:v>2.3068</c:v>
                </c:pt>
                <c:pt idx="15302">
                  <c:v>2.3062</c:v>
                </c:pt>
                <c:pt idx="15303">
                  <c:v>2.3062</c:v>
                </c:pt>
                <c:pt idx="15304">
                  <c:v>2.3062</c:v>
                </c:pt>
                <c:pt idx="15305">
                  <c:v>2.3065000000000002</c:v>
                </c:pt>
                <c:pt idx="15306">
                  <c:v>2.3062</c:v>
                </c:pt>
                <c:pt idx="15307">
                  <c:v>2.3058999999999998</c:v>
                </c:pt>
                <c:pt idx="15308">
                  <c:v>2.3062</c:v>
                </c:pt>
                <c:pt idx="15309">
                  <c:v>2.3054999999999999</c:v>
                </c:pt>
                <c:pt idx="15310">
                  <c:v>2.3058999999999998</c:v>
                </c:pt>
                <c:pt idx="15311">
                  <c:v>2.3052000000000001</c:v>
                </c:pt>
                <c:pt idx="15312">
                  <c:v>2.3048999999999999</c:v>
                </c:pt>
                <c:pt idx="15313">
                  <c:v>2.3052000000000001</c:v>
                </c:pt>
                <c:pt idx="15314">
                  <c:v>2.3052000000000001</c:v>
                </c:pt>
                <c:pt idx="15315">
                  <c:v>2.3048999999999999</c:v>
                </c:pt>
                <c:pt idx="15316">
                  <c:v>2.3041999999999998</c:v>
                </c:pt>
                <c:pt idx="15317">
                  <c:v>2.3041999999999998</c:v>
                </c:pt>
                <c:pt idx="15318">
                  <c:v>2.3041999999999998</c:v>
                </c:pt>
                <c:pt idx="15319">
                  <c:v>2.3048999999999999</c:v>
                </c:pt>
                <c:pt idx="15320">
                  <c:v>2.3039000000000001</c:v>
                </c:pt>
                <c:pt idx="15321">
                  <c:v>2.3033000000000001</c:v>
                </c:pt>
                <c:pt idx="15322">
                  <c:v>2.3026</c:v>
                </c:pt>
                <c:pt idx="15323">
                  <c:v>2.3033000000000001</c:v>
                </c:pt>
                <c:pt idx="15324">
                  <c:v>2.3029999999999999</c:v>
                </c:pt>
                <c:pt idx="15325">
                  <c:v>2.3026</c:v>
                </c:pt>
                <c:pt idx="15326">
                  <c:v>2.3022999999999998</c:v>
                </c:pt>
                <c:pt idx="15327">
                  <c:v>2.302</c:v>
                </c:pt>
                <c:pt idx="15328">
                  <c:v>2.3014000000000001</c:v>
                </c:pt>
                <c:pt idx="15329">
                  <c:v>2.3014000000000001</c:v>
                </c:pt>
                <c:pt idx="15330">
                  <c:v>2.3010000000000002</c:v>
                </c:pt>
                <c:pt idx="15331">
                  <c:v>2.3010000000000002</c:v>
                </c:pt>
                <c:pt idx="15332">
                  <c:v>2.3010000000000002</c:v>
                </c:pt>
                <c:pt idx="15333">
                  <c:v>2.3010000000000002</c:v>
                </c:pt>
                <c:pt idx="15334">
                  <c:v>2.3003999999999998</c:v>
                </c:pt>
                <c:pt idx="15335">
                  <c:v>2.2991000000000001</c:v>
                </c:pt>
                <c:pt idx="15336">
                  <c:v>2.3003999999999998</c:v>
                </c:pt>
                <c:pt idx="15337">
                  <c:v>2.2991000000000001</c:v>
                </c:pt>
                <c:pt idx="15338">
                  <c:v>2.2997999999999998</c:v>
                </c:pt>
                <c:pt idx="15339">
                  <c:v>2.2997999999999998</c:v>
                </c:pt>
                <c:pt idx="15340">
                  <c:v>2.2991000000000001</c:v>
                </c:pt>
                <c:pt idx="15341">
                  <c:v>2.2985000000000002</c:v>
                </c:pt>
                <c:pt idx="15342">
                  <c:v>2.2991000000000001</c:v>
                </c:pt>
                <c:pt idx="15343">
                  <c:v>2.2980999999999998</c:v>
                </c:pt>
                <c:pt idx="15344">
                  <c:v>2.2978000000000001</c:v>
                </c:pt>
                <c:pt idx="15345">
                  <c:v>2.2972000000000001</c:v>
                </c:pt>
                <c:pt idx="15346">
                  <c:v>2.2978000000000001</c:v>
                </c:pt>
                <c:pt idx="15347">
                  <c:v>2.2972000000000001</c:v>
                </c:pt>
                <c:pt idx="15348">
                  <c:v>2.2972000000000001</c:v>
                </c:pt>
                <c:pt idx="15349">
                  <c:v>2.2968999999999999</c:v>
                </c:pt>
                <c:pt idx="15350">
                  <c:v>2.2965</c:v>
                </c:pt>
                <c:pt idx="15351">
                  <c:v>2.2961999999999998</c:v>
                </c:pt>
                <c:pt idx="15352">
                  <c:v>2.2961999999999998</c:v>
                </c:pt>
                <c:pt idx="15353">
                  <c:v>2.2959000000000001</c:v>
                </c:pt>
                <c:pt idx="15354">
                  <c:v>2.2953000000000001</c:v>
                </c:pt>
                <c:pt idx="15355">
                  <c:v>2.2946</c:v>
                </c:pt>
                <c:pt idx="15356">
                  <c:v>2.2949000000000002</c:v>
                </c:pt>
                <c:pt idx="15357">
                  <c:v>2.2953000000000001</c:v>
                </c:pt>
                <c:pt idx="15358">
                  <c:v>2.2942999999999998</c:v>
                </c:pt>
                <c:pt idx="15359">
                  <c:v>2.2946</c:v>
                </c:pt>
                <c:pt idx="15360">
                  <c:v>2.294</c:v>
                </c:pt>
                <c:pt idx="15361">
                  <c:v>2.2936000000000001</c:v>
                </c:pt>
                <c:pt idx="15362">
                  <c:v>2.2936000000000001</c:v>
                </c:pt>
                <c:pt idx="15363">
                  <c:v>2.294</c:v>
                </c:pt>
                <c:pt idx="15364">
                  <c:v>2.2932999999999999</c:v>
                </c:pt>
                <c:pt idx="15365">
                  <c:v>2.2927</c:v>
                </c:pt>
                <c:pt idx="15366">
                  <c:v>2.2930000000000001</c:v>
                </c:pt>
                <c:pt idx="15367">
                  <c:v>2.2927</c:v>
                </c:pt>
                <c:pt idx="15368">
                  <c:v>2.2927</c:v>
                </c:pt>
                <c:pt idx="15369">
                  <c:v>2.2919999999999998</c:v>
                </c:pt>
                <c:pt idx="15370">
                  <c:v>2.2917000000000001</c:v>
                </c:pt>
                <c:pt idx="15371">
                  <c:v>2.2913999999999999</c:v>
                </c:pt>
                <c:pt idx="15372">
                  <c:v>2.2913999999999999</c:v>
                </c:pt>
                <c:pt idx="15373">
                  <c:v>2.2913999999999999</c:v>
                </c:pt>
                <c:pt idx="15374">
                  <c:v>2.2911000000000001</c:v>
                </c:pt>
                <c:pt idx="15375">
                  <c:v>2.2900999999999998</c:v>
                </c:pt>
                <c:pt idx="15376">
                  <c:v>2.2904</c:v>
                </c:pt>
                <c:pt idx="15377">
                  <c:v>2.2898000000000001</c:v>
                </c:pt>
                <c:pt idx="15378">
                  <c:v>2.2898000000000001</c:v>
                </c:pt>
                <c:pt idx="15379">
                  <c:v>2.2898000000000001</c:v>
                </c:pt>
                <c:pt idx="15380">
                  <c:v>2.2894999999999999</c:v>
                </c:pt>
                <c:pt idx="15381">
                  <c:v>2.2892000000000001</c:v>
                </c:pt>
                <c:pt idx="15382">
                  <c:v>2.2892000000000001</c:v>
                </c:pt>
                <c:pt idx="15383">
                  <c:v>2.2892000000000001</c:v>
                </c:pt>
                <c:pt idx="15384">
                  <c:v>2.2879</c:v>
                </c:pt>
                <c:pt idx="15385">
                  <c:v>2.2879</c:v>
                </c:pt>
                <c:pt idx="15386">
                  <c:v>2.2881999999999998</c:v>
                </c:pt>
                <c:pt idx="15387">
                  <c:v>2.2885</c:v>
                </c:pt>
                <c:pt idx="15388">
                  <c:v>2.2875000000000001</c:v>
                </c:pt>
                <c:pt idx="15389">
                  <c:v>2.2869000000000002</c:v>
                </c:pt>
                <c:pt idx="15390">
                  <c:v>2.2869000000000002</c:v>
                </c:pt>
                <c:pt idx="15391">
                  <c:v>2.2866</c:v>
                </c:pt>
                <c:pt idx="15392">
                  <c:v>2.2866</c:v>
                </c:pt>
                <c:pt idx="15393">
                  <c:v>2.2869000000000002</c:v>
                </c:pt>
                <c:pt idx="15394">
                  <c:v>2.2858999999999998</c:v>
                </c:pt>
                <c:pt idx="15395">
                  <c:v>2.2863000000000002</c:v>
                </c:pt>
                <c:pt idx="15396">
                  <c:v>2.2858999999999998</c:v>
                </c:pt>
                <c:pt idx="15397">
                  <c:v>2.2858999999999998</c:v>
                </c:pt>
                <c:pt idx="15398">
                  <c:v>2.2856000000000001</c:v>
                </c:pt>
                <c:pt idx="15399">
                  <c:v>2.2847</c:v>
                </c:pt>
                <c:pt idx="15400">
                  <c:v>2.2847</c:v>
                </c:pt>
                <c:pt idx="15401">
                  <c:v>2.2847</c:v>
                </c:pt>
                <c:pt idx="15402">
                  <c:v>2.2852999999999999</c:v>
                </c:pt>
                <c:pt idx="15403">
                  <c:v>2.2852999999999999</c:v>
                </c:pt>
                <c:pt idx="15404">
                  <c:v>2.2847</c:v>
                </c:pt>
                <c:pt idx="15405">
                  <c:v>2.2850000000000001</c:v>
                </c:pt>
                <c:pt idx="15406">
                  <c:v>2.2843</c:v>
                </c:pt>
                <c:pt idx="15407">
                  <c:v>2.2847</c:v>
                </c:pt>
                <c:pt idx="15408">
                  <c:v>2.2843</c:v>
                </c:pt>
                <c:pt idx="15409">
                  <c:v>2.2839999999999998</c:v>
                </c:pt>
                <c:pt idx="15410">
                  <c:v>2.2843</c:v>
                </c:pt>
                <c:pt idx="15411">
                  <c:v>2.2839999999999998</c:v>
                </c:pt>
                <c:pt idx="15412">
                  <c:v>2.2839999999999998</c:v>
                </c:pt>
                <c:pt idx="15413">
                  <c:v>2.2837000000000001</c:v>
                </c:pt>
                <c:pt idx="15414">
                  <c:v>2.2839999999999998</c:v>
                </c:pt>
                <c:pt idx="15415">
                  <c:v>2.2837000000000001</c:v>
                </c:pt>
                <c:pt idx="15416">
                  <c:v>2.2843</c:v>
                </c:pt>
                <c:pt idx="15417">
                  <c:v>2.2839999999999998</c:v>
                </c:pt>
                <c:pt idx="15418">
                  <c:v>2.2837000000000001</c:v>
                </c:pt>
                <c:pt idx="15419">
                  <c:v>2.2839999999999998</c:v>
                </c:pt>
                <c:pt idx="15420">
                  <c:v>2.2847</c:v>
                </c:pt>
                <c:pt idx="15421">
                  <c:v>2.2852999999999999</c:v>
                </c:pt>
                <c:pt idx="15422">
                  <c:v>2.2843</c:v>
                </c:pt>
                <c:pt idx="15423">
                  <c:v>2.2850000000000001</c:v>
                </c:pt>
                <c:pt idx="15424">
                  <c:v>2.2847</c:v>
                </c:pt>
                <c:pt idx="15425">
                  <c:v>2.2847</c:v>
                </c:pt>
                <c:pt idx="15426">
                  <c:v>2.2850000000000001</c:v>
                </c:pt>
                <c:pt idx="15427">
                  <c:v>2.2852999999999999</c:v>
                </c:pt>
                <c:pt idx="15428">
                  <c:v>2.2850000000000001</c:v>
                </c:pt>
                <c:pt idx="15429">
                  <c:v>2.2850000000000001</c:v>
                </c:pt>
                <c:pt idx="15430">
                  <c:v>2.2852999999999999</c:v>
                </c:pt>
                <c:pt idx="15431">
                  <c:v>2.2863000000000002</c:v>
                </c:pt>
                <c:pt idx="15432">
                  <c:v>2.2858999999999998</c:v>
                </c:pt>
                <c:pt idx="15433">
                  <c:v>2.2863000000000002</c:v>
                </c:pt>
                <c:pt idx="15434">
                  <c:v>2.2858999999999998</c:v>
                </c:pt>
                <c:pt idx="15435">
                  <c:v>2.2856000000000001</c:v>
                </c:pt>
                <c:pt idx="15436">
                  <c:v>2.2866</c:v>
                </c:pt>
                <c:pt idx="15437">
                  <c:v>2.2858999999999998</c:v>
                </c:pt>
                <c:pt idx="15438">
                  <c:v>2.2863000000000002</c:v>
                </c:pt>
                <c:pt idx="15439">
                  <c:v>2.2869000000000002</c:v>
                </c:pt>
                <c:pt idx="15440">
                  <c:v>2.2863000000000002</c:v>
                </c:pt>
                <c:pt idx="15441">
                  <c:v>2.2871999999999999</c:v>
                </c:pt>
                <c:pt idx="15442">
                  <c:v>2.2858999999999998</c:v>
                </c:pt>
                <c:pt idx="15443">
                  <c:v>2.2866</c:v>
                </c:pt>
                <c:pt idx="15444">
                  <c:v>2.2869000000000002</c:v>
                </c:pt>
                <c:pt idx="15445">
                  <c:v>2.2858999999999998</c:v>
                </c:pt>
                <c:pt idx="15446">
                  <c:v>2.2869000000000002</c:v>
                </c:pt>
                <c:pt idx="15447">
                  <c:v>2.2869000000000002</c:v>
                </c:pt>
                <c:pt idx="15448">
                  <c:v>2.2875000000000001</c:v>
                </c:pt>
                <c:pt idx="15449">
                  <c:v>2.2875000000000001</c:v>
                </c:pt>
                <c:pt idx="15450">
                  <c:v>2.2852999999999999</c:v>
                </c:pt>
                <c:pt idx="15451">
                  <c:v>2.2871999999999999</c:v>
                </c:pt>
                <c:pt idx="15452">
                  <c:v>2.2866</c:v>
                </c:pt>
                <c:pt idx="15453">
                  <c:v>2.2866</c:v>
                </c:pt>
                <c:pt idx="15454">
                  <c:v>2.2869000000000002</c:v>
                </c:pt>
                <c:pt idx="15455">
                  <c:v>2.2871999999999999</c:v>
                </c:pt>
                <c:pt idx="15456">
                  <c:v>2.2866</c:v>
                </c:pt>
                <c:pt idx="15457">
                  <c:v>2.2869000000000002</c:v>
                </c:pt>
                <c:pt idx="15458">
                  <c:v>2.2858999999999998</c:v>
                </c:pt>
                <c:pt idx="15459">
                  <c:v>2.2866</c:v>
                </c:pt>
                <c:pt idx="15460">
                  <c:v>2.2858999999999998</c:v>
                </c:pt>
                <c:pt idx="15461">
                  <c:v>2.2869000000000002</c:v>
                </c:pt>
                <c:pt idx="15462">
                  <c:v>2.2866</c:v>
                </c:pt>
                <c:pt idx="15463">
                  <c:v>2.2856000000000001</c:v>
                </c:pt>
                <c:pt idx="15464">
                  <c:v>2.2866</c:v>
                </c:pt>
                <c:pt idx="15465">
                  <c:v>2.2858999999999998</c:v>
                </c:pt>
                <c:pt idx="15466">
                  <c:v>2.2852999999999999</c:v>
                </c:pt>
                <c:pt idx="15467">
                  <c:v>2.2863000000000002</c:v>
                </c:pt>
                <c:pt idx="15468">
                  <c:v>2.2856000000000001</c:v>
                </c:pt>
                <c:pt idx="15469">
                  <c:v>2.2850000000000001</c:v>
                </c:pt>
                <c:pt idx="15470">
                  <c:v>2.2856000000000001</c:v>
                </c:pt>
                <c:pt idx="15471">
                  <c:v>2.2856000000000001</c:v>
                </c:pt>
                <c:pt idx="15472">
                  <c:v>2.2856000000000001</c:v>
                </c:pt>
                <c:pt idx="15473">
                  <c:v>2.2850000000000001</c:v>
                </c:pt>
                <c:pt idx="15474">
                  <c:v>2.2847</c:v>
                </c:pt>
                <c:pt idx="15475">
                  <c:v>2.2850000000000001</c:v>
                </c:pt>
                <c:pt idx="15476">
                  <c:v>2.2850000000000001</c:v>
                </c:pt>
                <c:pt idx="15477">
                  <c:v>2.2847</c:v>
                </c:pt>
                <c:pt idx="15478">
                  <c:v>2.2847</c:v>
                </c:pt>
                <c:pt idx="15479">
                  <c:v>2.2843</c:v>
                </c:pt>
                <c:pt idx="15480">
                  <c:v>2.2839999999999998</c:v>
                </c:pt>
                <c:pt idx="15481">
                  <c:v>2.2839999999999998</c:v>
                </c:pt>
                <c:pt idx="15482">
                  <c:v>2.2831000000000001</c:v>
                </c:pt>
                <c:pt idx="15483">
                  <c:v>2.2827000000000002</c:v>
                </c:pt>
                <c:pt idx="15484">
                  <c:v>2.2837000000000001</c:v>
                </c:pt>
                <c:pt idx="15485">
                  <c:v>2.2827000000000002</c:v>
                </c:pt>
                <c:pt idx="15486">
                  <c:v>2.2827000000000002</c:v>
                </c:pt>
                <c:pt idx="15487">
                  <c:v>2.2824</c:v>
                </c:pt>
                <c:pt idx="15488">
                  <c:v>2.2818000000000001</c:v>
                </c:pt>
                <c:pt idx="15489">
                  <c:v>2.2814000000000001</c:v>
                </c:pt>
                <c:pt idx="15490">
                  <c:v>2.2818000000000001</c:v>
                </c:pt>
                <c:pt idx="15491">
                  <c:v>2.2808000000000002</c:v>
                </c:pt>
                <c:pt idx="15492">
                  <c:v>2.2808000000000002</c:v>
                </c:pt>
                <c:pt idx="15493">
                  <c:v>2.2801999999999998</c:v>
                </c:pt>
                <c:pt idx="15494">
                  <c:v>2.2797999999999998</c:v>
                </c:pt>
                <c:pt idx="15495">
                  <c:v>2.2797999999999998</c:v>
                </c:pt>
                <c:pt idx="15496">
                  <c:v>2.2795000000000001</c:v>
                </c:pt>
                <c:pt idx="15497">
                  <c:v>2.2789000000000001</c:v>
                </c:pt>
                <c:pt idx="15498">
                  <c:v>2.2782</c:v>
                </c:pt>
                <c:pt idx="15499">
                  <c:v>2.2782</c:v>
                </c:pt>
                <c:pt idx="15500">
                  <c:v>2.2772999999999999</c:v>
                </c:pt>
                <c:pt idx="15501">
                  <c:v>2.2772999999999999</c:v>
                </c:pt>
                <c:pt idx="15502">
                  <c:v>2.2759999999999998</c:v>
                </c:pt>
                <c:pt idx="15503">
                  <c:v>2.2759999999999998</c:v>
                </c:pt>
                <c:pt idx="15504">
                  <c:v>2.2757000000000001</c:v>
                </c:pt>
                <c:pt idx="15505">
                  <c:v>2.2749999999999999</c:v>
                </c:pt>
                <c:pt idx="15506">
                  <c:v>2.2747000000000002</c:v>
                </c:pt>
                <c:pt idx="15507">
                  <c:v>2.2730999999999999</c:v>
                </c:pt>
                <c:pt idx="15508">
                  <c:v>2.2728000000000002</c:v>
                </c:pt>
                <c:pt idx="15509">
                  <c:v>2.2725</c:v>
                </c:pt>
                <c:pt idx="15510">
                  <c:v>2.2721</c:v>
                </c:pt>
                <c:pt idx="15511">
                  <c:v>2.2717999999999998</c:v>
                </c:pt>
                <c:pt idx="15512">
                  <c:v>2.2707999999999999</c:v>
                </c:pt>
                <c:pt idx="15513">
                  <c:v>2.2698999999999998</c:v>
                </c:pt>
                <c:pt idx="15514">
                  <c:v>2.2688999999999999</c:v>
                </c:pt>
                <c:pt idx="15515">
                  <c:v>2.2688999999999999</c:v>
                </c:pt>
                <c:pt idx="15516">
                  <c:v>2.2683</c:v>
                </c:pt>
                <c:pt idx="15517">
                  <c:v>2.2675999999999998</c:v>
                </c:pt>
                <c:pt idx="15518">
                  <c:v>2.2673000000000001</c:v>
                </c:pt>
                <c:pt idx="15519">
                  <c:v>2.2667000000000002</c:v>
                </c:pt>
                <c:pt idx="15520">
                  <c:v>2.2656999999999998</c:v>
                </c:pt>
                <c:pt idx="15521">
                  <c:v>2.2654000000000001</c:v>
                </c:pt>
                <c:pt idx="15522">
                  <c:v>2.2644000000000002</c:v>
                </c:pt>
                <c:pt idx="15523">
                  <c:v>2.2644000000000002</c:v>
                </c:pt>
                <c:pt idx="15524">
                  <c:v>2.2637999999999998</c:v>
                </c:pt>
                <c:pt idx="15525">
                  <c:v>2.2631000000000001</c:v>
                </c:pt>
                <c:pt idx="15526">
                  <c:v>2.2627999999999999</c:v>
                </c:pt>
                <c:pt idx="15527">
                  <c:v>2.2622</c:v>
                </c:pt>
                <c:pt idx="15528">
                  <c:v>2.2608999999999999</c:v>
                </c:pt>
                <c:pt idx="15529">
                  <c:v>2.2608999999999999</c:v>
                </c:pt>
                <c:pt idx="15530">
                  <c:v>2.2606000000000002</c:v>
                </c:pt>
                <c:pt idx="15531">
                  <c:v>2.2589999999999999</c:v>
                </c:pt>
                <c:pt idx="15532">
                  <c:v>2.2602000000000002</c:v>
                </c:pt>
                <c:pt idx="15533">
                  <c:v>2.2585999999999999</c:v>
                </c:pt>
                <c:pt idx="15534">
                  <c:v>2.2589999999999999</c:v>
                </c:pt>
                <c:pt idx="15535">
                  <c:v>2.2585999999999999</c:v>
                </c:pt>
                <c:pt idx="15536">
                  <c:v>2.2583000000000002</c:v>
                </c:pt>
                <c:pt idx="15537">
                  <c:v>2.258</c:v>
                </c:pt>
                <c:pt idx="15538">
                  <c:v>2.2570000000000001</c:v>
                </c:pt>
                <c:pt idx="15539">
                  <c:v>2.258</c:v>
                </c:pt>
                <c:pt idx="15540">
                  <c:v>2.2570000000000001</c:v>
                </c:pt>
                <c:pt idx="15541">
                  <c:v>2.2574000000000001</c:v>
                </c:pt>
                <c:pt idx="15542">
                  <c:v>2.2574000000000001</c:v>
                </c:pt>
                <c:pt idx="15543">
                  <c:v>2.2566999999999999</c:v>
                </c:pt>
                <c:pt idx="15544">
                  <c:v>2.2566999999999999</c:v>
                </c:pt>
                <c:pt idx="15545">
                  <c:v>2.2561</c:v>
                </c:pt>
                <c:pt idx="15546">
                  <c:v>2.2564000000000002</c:v>
                </c:pt>
                <c:pt idx="15547">
                  <c:v>2.2561</c:v>
                </c:pt>
                <c:pt idx="15548">
                  <c:v>2.2566999999999999</c:v>
                </c:pt>
                <c:pt idx="15549">
                  <c:v>2.2570000000000001</c:v>
                </c:pt>
                <c:pt idx="15550">
                  <c:v>2.2566999999999999</c:v>
                </c:pt>
                <c:pt idx="15551">
                  <c:v>2.2574000000000001</c:v>
                </c:pt>
                <c:pt idx="15552">
                  <c:v>2.2576999999999998</c:v>
                </c:pt>
                <c:pt idx="15553">
                  <c:v>2.2576999999999998</c:v>
                </c:pt>
                <c:pt idx="15554">
                  <c:v>2.258</c:v>
                </c:pt>
                <c:pt idx="15555">
                  <c:v>2.258</c:v>
                </c:pt>
                <c:pt idx="15556">
                  <c:v>2.258</c:v>
                </c:pt>
                <c:pt idx="15557">
                  <c:v>2.2585999999999999</c:v>
                </c:pt>
                <c:pt idx="15558">
                  <c:v>2.2585999999999999</c:v>
                </c:pt>
                <c:pt idx="15559">
                  <c:v>2.2593000000000001</c:v>
                </c:pt>
                <c:pt idx="15560">
                  <c:v>2.2595999999999998</c:v>
                </c:pt>
                <c:pt idx="15561">
                  <c:v>2.2593000000000001</c:v>
                </c:pt>
                <c:pt idx="15562">
                  <c:v>2.2589999999999999</c:v>
                </c:pt>
                <c:pt idx="15563">
                  <c:v>2.2606000000000002</c:v>
                </c:pt>
                <c:pt idx="15564">
                  <c:v>2.2608999999999999</c:v>
                </c:pt>
                <c:pt idx="15565">
                  <c:v>2.2608999999999999</c:v>
                </c:pt>
                <c:pt idx="15566">
                  <c:v>2.2618999999999998</c:v>
                </c:pt>
                <c:pt idx="15567">
                  <c:v>2.2612000000000001</c:v>
                </c:pt>
                <c:pt idx="15568">
                  <c:v>2.2614999999999998</c:v>
                </c:pt>
                <c:pt idx="15569">
                  <c:v>2.2618999999999998</c:v>
                </c:pt>
                <c:pt idx="15570">
                  <c:v>2.2622</c:v>
                </c:pt>
                <c:pt idx="15571">
                  <c:v>2.2625000000000002</c:v>
                </c:pt>
                <c:pt idx="15572">
                  <c:v>2.2625000000000002</c:v>
                </c:pt>
                <c:pt idx="15573">
                  <c:v>2.2625000000000002</c:v>
                </c:pt>
                <c:pt idx="15574">
                  <c:v>2.2635000000000001</c:v>
                </c:pt>
                <c:pt idx="15575">
                  <c:v>2.2631000000000001</c:v>
                </c:pt>
                <c:pt idx="15576">
                  <c:v>2.2637999999999998</c:v>
                </c:pt>
                <c:pt idx="15577">
                  <c:v>2.2637999999999998</c:v>
                </c:pt>
                <c:pt idx="15578">
                  <c:v>2.2635000000000001</c:v>
                </c:pt>
                <c:pt idx="15579">
                  <c:v>2.2635000000000001</c:v>
                </c:pt>
                <c:pt idx="15580">
                  <c:v>2.2644000000000002</c:v>
                </c:pt>
                <c:pt idx="15581">
                  <c:v>2.2646999999999999</c:v>
                </c:pt>
                <c:pt idx="15582">
                  <c:v>2.2646999999999999</c:v>
                </c:pt>
                <c:pt idx="15583">
                  <c:v>2.2654000000000001</c:v>
                </c:pt>
                <c:pt idx="15584">
                  <c:v>2.2650999999999999</c:v>
                </c:pt>
                <c:pt idx="15585">
                  <c:v>2.2650999999999999</c:v>
                </c:pt>
                <c:pt idx="15586">
                  <c:v>2.2650999999999999</c:v>
                </c:pt>
                <c:pt idx="15587">
                  <c:v>2.2656999999999998</c:v>
                </c:pt>
                <c:pt idx="15588">
                  <c:v>2.2656999999999998</c:v>
                </c:pt>
                <c:pt idx="15589">
                  <c:v>2.266</c:v>
                </c:pt>
                <c:pt idx="15590">
                  <c:v>2.266</c:v>
                </c:pt>
                <c:pt idx="15591">
                  <c:v>2.2656999999999998</c:v>
                </c:pt>
                <c:pt idx="15592">
                  <c:v>2.2654000000000001</c:v>
                </c:pt>
                <c:pt idx="15593">
                  <c:v>2.2667000000000002</c:v>
                </c:pt>
                <c:pt idx="15594">
                  <c:v>2.2664</c:v>
                </c:pt>
                <c:pt idx="15595">
                  <c:v>2.2664</c:v>
                </c:pt>
                <c:pt idx="15596">
                  <c:v>2.2664</c:v>
                </c:pt>
                <c:pt idx="15597">
                  <c:v>2.266</c:v>
                </c:pt>
                <c:pt idx="15598">
                  <c:v>2.2656999999999998</c:v>
                </c:pt>
                <c:pt idx="15599">
                  <c:v>2.2664</c:v>
                </c:pt>
                <c:pt idx="15600">
                  <c:v>2.266</c:v>
                </c:pt>
                <c:pt idx="15601">
                  <c:v>2.266</c:v>
                </c:pt>
                <c:pt idx="15602">
                  <c:v>2.266</c:v>
                </c:pt>
                <c:pt idx="15603">
                  <c:v>2.2664</c:v>
                </c:pt>
                <c:pt idx="15604">
                  <c:v>2.2664</c:v>
                </c:pt>
                <c:pt idx="15605">
                  <c:v>2.2669999999999999</c:v>
                </c:pt>
                <c:pt idx="15606">
                  <c:v>2.266</c:v>
                </c:pt>
                <c:pt idx="15607">
                  <c:v>2.2664</c:v>
                </c:pt>
                <c:pt idx="15608">
                  <c:v>2.266</c:v>
                </c:pt>
                <c:pt idx="15609">
                  <c:v>2.266</c:v>
                </c:pt>
                <c:pt idx="15610">
                  <c:v>2.2664</c:v>
                </c:pt>
                <c:pt idx="15611">
                  <c:v>2.2654000000000001</c:v>
                </c:pt>
                <c:pt idx="15612">
                  <c:v>2.2654000000000001</c:v>
                </c:pt>
                <c:pt idx="15613">
                  <c:v>2.2667000000000002</c:v>
                </c:pt>
                <c:pt idx="15614">
                  <c:v>2.2664</c:v>
                </c:pt>
                <c:pt idx="15615">
                  <c:v>2.266</c:v>
                </c:pt>
                <c:pt idx="15616">
                  <c:v>2.2664</c:v>
                </c:pt>
                <c:pt idx="15617">
                  <c:v>2.2664</c:v>
                </c:pt>
                <c:pt idx="15618">
                  <c:v>2.2656999999999998</c:v>
                </c:pt>
                <c:pt idx="15619">
                  <c:v>2.2664</c:v>
                </c:pt>
                <c:pt idx="15620">
                  <c:v>2.2664</c:v>
                </c:pt>
                <c:pt idx="15621">
                  <c:v>2.2664</c:v>
                </c:pt>
                <c:pt idx="15622">
                  <c:v>2.2664</c:v>
                </c:pt>
                <c:pt idx="15623">
                  <c:v>2.2664</c:v>
                </c:pt>
                <c:pt idx="15624">
                  <c:v>2.2664</c:v>
                </c:pt>
                <c:pt idx="15625">
                  <c:v>2.266</c:v>
                </c:pt>
                <c:pt idx="15626">
                  <c:v>2.2656999999999998</c:v>
                </c:pt>
                <c:pt idx="15627">
                  <c:v>2.2664</c:v>
                </c:pt>
                <c:pt idx="15628">
                  <c:v>2.266</c:v>
                </c:pt>
                <c:pt idx="15629">
                  <c:v>2.2664</c:v>
                </c:pt>
                <c:pt idx="15630">
                  <c:v>2.2669999999999999</c:v>
                </c:pt>
                <c:pt idx="15631">
                  <c:v>2.2664</c:v>
                </c:pt>
                <c:pt idx="15632">
                  <c:v>2.2656999999999998</c:v>
                </c:pt>
                <c:pt idx="15633">
                  <c:v>2.2664</c:v>
                </c:pt>
                <c:pt idx="15634">
                  <c:v>2.2667000000000002</c:v>
                </c:pt>
                <c:pt idx="15635">
                  <c:v>2.2656999999999998</c:v>
                </c:pt>
                <c:pt idx="15636">
                  <c:v>2.2654000000000001</c:v>
                </c:pt>
                <c:pt idx="15637">
                  <c:v>2.2664</c:v>
                </c:pt>
                <c:pt idx="15638">
                  <c:v>2.2664</c:v>
                </c:pt>
                <c:pt idx="15639">
                  <c:v>2.2664</c:v>
                </c:pt>
                <c:pt idx="15640">
                  <c:v>2.2667000000000002</c:v>
                </c:pt>
                <c:pt idx="15641">
                  <c:v>2.266</c:v>
                </c:pt>
                <c:pt idx="15642">
                  <c:v>2.2669999999999999</c:v>
                </c:pt>
                <c:pt idx="15643">
                  <c:v>2.2667000000000002</c:v>
                </c:pt>
                <c:pt idx="15644">
                  <c:v>2.2667000000000002</c:v>
                </c:pt>
                <c:pt idx="15645">
                  <c:v>2.2669999999999999</c:v>
                </c:pt>
                <c:pt idx="15646">
                  <c:v>2.266</c:v>
                </c:pt>
                <c:pt idx="15647">
                  <c:v>2.2667000000000002</c:v>
                </c:pt>
                <c:pt idx="15648">
                  <c:v>2.2667000000000002</c:v>
                </c:pt>
                <c:pt idx="15649">
                  <c:v>2.2667000000000002</c:v>
                </c:pt>
                <c:pt idx="15650">
                  <c:v>2.2673000000000001</c:v>
                </c:pt>
                <c:pt idx="15651">
                  <c:v>2.2667000000000002</c:v>
                </c:pt>
                <c:pt idx="15652">
                  <c:v>2.2667000000000002</c:v>
                </c:pt>
                <c:pt idx="15653">
                  <c:v>2.2669999999999999</c:v>
                </c:pt>
                <c:pt idx="15654">
                  <c:v>2.2669999999999999</c:v>
                </c:pt>
                <c:pt idx="15655">
                  <c:v>2.2669999999999999</c:v>
                </c:pt>
                <c:pt idx="15656">
                  <c:v>2.2673000000000001</c:v>
                </c:pt>
                <c:pt idx="15657">
                  <c:v>2.2673000000000001</c:v>
                </c:pt>
                <c:pt idx="15658">
                  <c:v>2.2669999999999999</c:v>
                </c:pt>
                <c:pt idx="15659">
                  <c:v>2.2673000000000001</c:v>
                </c:pt>
                <c:pt idx="15660">
                  <c:v>2.2675999999999998</c:v>
                </c:pt>
                <c:pt idx="15661">
                  <c:v>2.2675999999999998</c:v>
                </c:pt>
                <c:pt idx="15662">
                  <c:v>2.2675999999999998</c:v>
                </c:pt>
                <c:pt idx="15663">
                  <c:v>2.2675999999999998</c:v>
                </c:pt>
                <c:pt idx="15664">
                  <c:v>2.2675999999999998</c:v>
                </c:pt>
                <c:pt idx="15665">
                  <c:v>2.2675999999999998</c:v>
                </c:pt>
                <c:pt idx="15666">
                  <c:v>2.2679999999999998</c:v>
                </c:pt>
                <c:pt idx="15667">
                  <c:v>2.2679999999999998</c:v>
                </c:pt>
                <c:pt idx="15668">
                  <c:v>2.2686000000000002</c:v>
                </c:pt>
                <c:pt idx="15669">
                  <c:v>2.2679999999999998</c:v>
                </c:pt>
                <c:pt idx="15670">
                  <c:v>2.2683</c:v>
                </c:pt>
                <c:pt idx="15671">
                  <c:v>2.2679999999999998</c:v>
                </c:pt>
                <c:pt idx="15672">
                  <c:v>2.2686000000000002</c:v>
                </c:pt>
                <c:pt idx="15673">
                  <c:v>2.2686000000000002</c:v>
                </c:pt>
                <c:pt idx="15674">
                  <c:v>2.2683</c:v>
                </c:pt>
                <c:pt idx="15675">
                  <c:v>2.2692000000000001</c:v>
                </c:pt>
                <c:pt idx="15676">
                  <c:v>2.2686000000000002</c:v>
                </c:pt>
                <c:pt idx="15677">
                  <c:v>2.2692000000000001</c:v>
                </c:pt>
                <c:pt idx="15678">
                  <c:v>2.2692000000000001</c:v>
                </c:pt>
                <c:pt idx="15679">
                  <c:v>2.2686000000000002</c:v>
                </c:pt>
                <c:pt idx="15680">
                  <c:v>2.2686000000000002</c:v>
                </c:pt>
                <c:pt idx="15681">
                  <c:v>2.2688999999999999</c:v>
                </c:pt>
                <c:pt idx="15682">
                  <c:v>2.2692000000000001</c:v>
                </c:pt>
                <c:pt idx="15683">
                  <c:v>2.2692000000000001</c:v>
                </c:pt>
                <c:pt idx="15684">
                  <c:v>2.2698999999999998</c:v>
                </c:pt>
                <c:pt idx="15685">
                  <c:v>2.2692000000000001</c:v>
                </c:pt>
                <c:pt idx="15686">
                  <c:v>2.2692000000000001</c:v>
                </c:pt>
                <c:pt idx="15687">
                  <c:v>2.2692000000000001</c:v>
                </c:pt>
                <c:pt idx="15688">
                  <c:v>2.2696000000000001</c:v>
                </c:pt>
                <c:pt idx="15689">
                  <c:v>2.2688999999999999</c:v>
                </c:pt>
                <c:pt idx="15690">
                  <c:v>2.2696000000000001</c:v>
                </c:pt>
                <c:pt idx="15691">
                  <c:v>2.2702</c:v>
                </c:pt>
                <c:pt idx="15692">
                  <c:v>2.2696000000000001</c:v>
                </c:pt>
                <c:pt idx="15693">
                  <c:v>2.2698999999999998</c:v>
                </c:pt>
                <c:pt idx="15694">
                  <c:v>2.2698999999999998</c:v>
                </c:pt>
                <c:pt idx="15695">
                  <c:v>2.2698999999999998</c:v>
                </c:pt>
                <c:pt idx="15696">
                  <c:v>2.2702</c:v>
                </c:pt>
                <c:pt idx="15697">
                  <c:v>2.2698999999999998</c:v>
                </c:pt>
                <c:pt idx="15698">
                  <c:v>2.2711999999999999</c:v>
                </c:pt>
                <c:pt idx="15699">
                  <c:v>2.2705000000000002</c:v>
                </c:pt>
                <c:pt idx="15700">
                  <c:v>2.2702</c:v>
                </c:pt>
                <c:pt idx="15701">
                  <c:v>2.2705000000000002</c:v>
                </c:pt>
                <c:pt idx="15702">
                  <c:v>2.2705000000000002</c:v>
                </c:pt>
                <c:pt idx="15703">
                  <c:v>2.2715000000000001</c:v>
                </c:pt>
                <c:pt idx="15704">
                  <c:v>2.2711999999999999</c:v>
                </c:pt>
                <c:pt idx="15705">
                  <c:v>2.2715000000000001</c:v>
                </c:pt>
                <c:pt idx="15706">
                  <c:v>2.2715000000000001</c:v>
                </c:pt>
                <c:pt idx="15707">
                  <c:v>2.2717999999999998</c:v>
                </c:pt>
                <c:pt idx="15708">
                  <c:v>2.2717999999999998</c:v>
                </c:pt>
                <c:pt idx="15709">
                  <c:v>2.2721</c:v>
                </c:pt>
                <c:pt idx="15710">
                  <c:v>2.2721</c:v>
                </c:pt>
                <c:pt idx="15711">
                  <c:v>2.2725</c:v>
                </c:pt>
                <c:pt idx="15712">
                  <c:v>2.2730999999999999</c:v>
                </c:pt>
                <c:pt idx="15713">
                  <c:v>2.2728000000000002</c:v>
                </c:pt>
                <c:pt idx="15714">
                  <c:v>2.2730999999999999</c:v>
                </c:pt>
                <c:pt idx="15715">
                  <c:v>2.2734000000000001</c:v>
                </c:pt>
                <c:pt idx="15716">
                  <c:v>2.2728000000000002</c:v>
                </c:pt>
                <c:pt idx="15717">
                  <c:v>2.2740999999999998</c:v>
                </c:pt>
                <c:pt idx="15718">
                  <c:v>2.2744</c:v>
                </c:pt>
                <c:pt idx="15719">
                  <c:v>2.2740999999999998</c:v>
                </c:pt>
                <c:pt idx="15720">
                  <c:v>2.2744</c:v>
                </c:pt>
                <c:pt idx="15721">
                  <c:v>2.2753000000000001</c:v>
                </c:pt>
                <c:pt idx="15722">
                  <c:v>2.2757000000000001</c:v>
                </c:pt>
                <c:pt idx="15723">
                  <c:v>2.2759999999999998</c:v>
                </c:pt>
                <c:pt idx="15724">
                  <c:v>2.2766000000000002</c:v>
                </c:pt>
                <c:pt idx="15725">
                  <c:v>2.2757000000000001</c:v>
                </c:pt>
                <c:pt idx="15726">
                  <c:v>2.2772999999999999</c:v>
                </c:pt>
                <c:pt idx="15727">
                  <c:v>2.2768999999999999</c:v>
                </c:pt>
                <c:pt idx="15728">
                  <c:v>2.2778999999999998</c:v>
                </c:pt>
                <c:pt idx="15729">
                  <c:v>2.2778999999999998</c:v>
                </c:pt>
                <c:pt idx="15730">
                  <c:v>2.2786</c:v>
                </c:pt>
                <c:pt idx="15731">
                  <c:v>2.2791999999999999</c:v>
                </c:pt>
                <c:pt idx="15732">
                  <c:v>2.2797999999999998</c:v>
                </c:pt>
                <c:pt idx="15733">
                  <c:v>2.2801999999999998</c:v>
                </c:pt>
                <c:pt idx="15734">
                  <c:v>2.2805</c:v>
                </c:pt>
                <c:pt idx="15735">
                  <c:v>2.2810999999999999</c:v>
                </c:pt>
                <c:pt idx="15736">
                  <c:v>2.2818000000000001</c:v>
                </c:pt>
                <c:pt idx="15737">
                  <c:v>2.2820999999999998</c:v>
                </c:pt>
                <c:pt idx="15738">
                  <c:v>2.2833999999999999</c:v>
                </c:pt>
                <c:pt idx="15739">
                  <c:v>2.2831000000000001</c:v>
                </c:pt>
                <c:pt idx="15740">
                  <c:v>2.2847</c:v>
                </c:pt>
                <c:pt idx="15741">
                  <c:v>2.2843</c:v>
                </c:pt>
                <c:pt idx="15742">
                  <c:v>2.2863000000000002</c:v>
                </c:pt>
                <c:pt idx="15743">
                  <c:v>2.2863000000000002</c:v>
                </c:pt>
                <c:pt idx="15744">
                  <c:v>2.2863000000000002</c:v>
                </c:pt>
                <c:pt idx="15745">
                  <c:v>2.2875000000000001</c:v>
                </c:pt>
                <c:pt idx="15746">
                  <c:v>2.2879</c:v>
                </c:pt>
                <c:pt idx="15747">
                  <c:v>2.2888000000000002</c:v>
                </c:pt>
                <c:pt idx="15748">
                  <c:v>2.2898000000000001</c:v>
                </c:pt>
                <c:pt idx="15749">
                  <c:v>2.2900999999999998</c:v>
                </c:pt>
                <c:pt idx="15750">
                  <c:v>2.2904</c:v>
                </c:pt>
                <c:pt idx="15751">
                  <c:v>2.2913999999999999</c:v>
                </c:pt>
                <c:pt idx="15752">
                  <c:v>2.2917000000000001</c:v>
                </c:pt>
                <c:pt idx="15753">
                  <c:v>2.2919999999999998</c:v>
                </c:pt>
                <c:pt idx="15754">
                  <c:v>2.2932999999999999</c:v>
                </c:pt>
                <c:pt idx="15755">
                  <c:v>2.2932999999999999</c:v>
                </c:pt>
                <c:pt idx="15756">
                  <c:v>2.2942999999999998</c:v>
                </c:pt>
                <c:pt idx="15757">
                  <c:v>2.2953000000000001</c:v>
                </c:pt>
                <c:pt idx="15758">
                  <c:v>2.2946</c:v>
                </c:pt>
                <c:pt idx="15759">
                  <c:v>2.2965</c:v>
                </c:pt>
                <c:pt idx="15760">
                  <c:v>2.2965</c:v>
                </c:pt>
                <c:pt idx="15761">
                  <c:v>2.2974999999999999</c:v>
                </c:pt>
                <c:pt idx="15762">
                  <c:v>2.2974999999999999</c:v>
                </c:pt>
                <c:pt idx="15763">
                  <c:v>2.2978000000000001</c:v>
                </c:pt>
                <c:pt idx="15764">
                  <c:v>2.2980999999999998</c:v>
                </c:pt>
                <c:pt idx="15765">
                  <c:v>2.2988</c:v>
                </c:pt>
                <c:pt idx="15766">
                  <c:v>2.2997999999999998</c:v>
                </c:pt>
                <c:pt idx="15767">
                  <c:v>2.2997999999999998</c:v>
                </c:pt>
                <c:pt idx="15768">
                  <c:v>2.3001</c:v>
                </c:pt>
                <c:pt idx="15769">
                  <c:v>2.3001</c:v>
                </c:pt>
                <c:pt idx="15770">
                  <c:v>2.2997999999999998</c:v>
                </c:pt>
                <c:pt idx="15771">
                  <c:v>2.3007</c:v>
                </c:pt>
                <c:pt idx="15772">
                  <c:v>2.3016999999999999</c:v>
                </c:pt>
                <c:pt idx="15773">
                  <c:v>2.3014000000000001</c:v>
                </c:pt>
                <c:pt idx="15774">
                  <c:v>2.3029999999999999</c:v>
                </c:pt>
                <c:pt idx="15775">
                  <c:v>2.302</c:v>
                </c:pt>
                <c:pt idx="15776">
                  <c:v>2.302</c:v>
                </c:pt>
                <c:pt idx="15777">
                  <c:v>2.302</c:v>
                </c:pt>
                <c:pt idx="15778">
                  <c:v>2.3022999999999998</c:v>
                </c:pt>
                <c:pt idx="15779">
                  <c:v>2.3029999999999999</c:v>
                </c:pt>
                <c:pt idx="15780">
                  <c:v>2.3026</c:v>
                </c:pt>
                <c:pt idx="15781">
                  <c:v>2.3026</c:v>
                </c:pt>
                <c:pt idx="15782">
                  <c:v>2.3026</c:v>
                </c:pt>
                <c:pt idx="15783">
                  <c:v>2.3026</c:v>
                </c:pt>
                <c:pt idx="15784">
                  <c:v>2.3033000000000001</c:v>
                </c:pt>
                <c:pt idx="15785">
                  <c:v>2.3029999999999999</c:v>
                </c:pt>
                <c:pt idx="15786">
                  <c:v>2.3026</c:v>
                </c:pt>
                <c:pt idx="15787">
                  <c:v>2.3033000000000001</c:v>
                </c:pt>
                <c:pt idx="15788">
                  <c:v>2.3026</c:v>
                </c:pt>
                <c:pt idx="15789">
                  <c:v>2.3029999999999999</c:v>
                </c:pt>
                <c:pt idx="15790">
                  <c:v>2.3026</c:v>
                </c:pt>
                <c:pt idx="15791">
                  <c:v>2.3029999999999999</c:v>
                </c:pt>
                <c:pt idx="15792">
                  <c:v>2.3029999999999999</c:v>
                </c:pt>
                <c:pt idx="15793">
                  <c:v>2.3029999999999999</c:v>
                </c:pt>
                <c:pt idx="15794">
                  <c:v>2.3026</c:v>
                </c:pt>
                <c:pt idx="15795">
                  <c:v>2.3022999999999998</c:v>
                </c:pt>
                <c:pt idx="15796">
                  <c:v>2.3022999999999998</c:v>
                </c:pt>
                <c:pt idx="15797">
                  <c:v>2.302</c:v>
                </c:pt>
                <c:pt idx="15798">
                  <c:v>2.3010000000000002</c:v>
                </c:pt>
                <c:pt idx="15799">
                  <c:v>2.3010000000000002</c:v>
                </c:pt>
                <c:pt idx="15800">
                  <c:v>2.3010000000000002</c:v>
                </c:pt>
                <c:pt idx="15801">
                  <c:v>2.3003999999999998</c:v>
                </c:pt>
                <c:pt idx="15802">
                  <c:v>2.3003999999999998</c:v>
                </c:pt>
                <c:pt idx="15803">
                  <c:v>2.2997999999999998</c:v>
                </c:pt>
                <c:pt idx="15804">
                  <c:v>2.3001</c:v>
                </c:pt>
                <c:pt idx="15805">
                  <c:v>2.2985000000000002</c:v>
                </c:pt>
                <c:pt idx="15806">
                  <c:v>2.2985000000000002</c:v>
                </c:pt>
                <c:pt idx="15807">
                  <c:v>2.2985000000000002</c:v>
                </c:pt>
                <c:pt idx="15808">
                  <c:v>2.2974999999999999</c:v>
                </c:pt>
                <c:pt idx="15809">
                  <c:v>2.2968999999999999</c:v>
                </c:pt>
                <c:pt idx="15810">
                  <c:v>2.2961999999999998</c:v>
                </c:pt>
                <c:pt idx="15811">
                  <c:v>2.2965</c:v>
                </c:pt>
                <c:pt idx="15812">
                  <c:v>2.2959000000000001</c:v>
                </c:pt>
                <c:pt idx="15813">
                  <c:v>2.2955999999999999</c:v>
                </c:pt>
                <c:pt idx="15814">
                  <c:v>2.2953000000000001</c:v>
                </c:pt>
                <c:pt idx="15815">
                  <c:v>2.2949000000000002</c:v>
                </c:pt>
                <c:pt idx="15816">
                  <c:v>2.2946</c:v>
                </c:pt>
                <c:pt idx="15817">
                  <c:v>2.2942999999999998</c:v>
                </c:pt>
                <c:pt idx="15818">
                  <c:v>2.294</c:v>
                </c:pt>
                <c:pt idx="15819">
                  <c:v>2.2936000000000001</c:v>
                </c:pt>
                <c:pt idx="15820">
                  <c:v>2.2942999999999998</c:v>
                </c:pt>
                <c:pt idx="15821">
                  <c:v>2.2942999999999998</c:v>
                </c:pt>
                <c:pt idx="15822">
                  <c:v>2.2932999999999999</c:v>
                </c:pt>
                <c:pt idx="15823">
                  <c:v>2.294</c:v>
                </c:pt>
                <c:pt idx="15824">
                  <c:v>2.294</c:v>
                </c:pt>
                <c:pt idx="15825">
                  <c:v>2.2932999999999999</c:v>
                </c:pt>
                <c:pt idx="15826">
                  <c:v>2.2946</c:v>
                </c:pt>
                <c:pt idx="15827">
                  <c:v>2.2932999999999999</c:v>
                </c:pt>
                <c:pt idx="15828">
                  <c:v>2.294</c:v>
                </c:pt>
                <c:pt idx="15829">
                  <c:v>2.294</c:v>
                </c:pt>
                <c:pt idx="15830">
                  <c:v>2.294</c:v>
                </c:pt>
                <c:pt idx="15831">
                  <c:v>2.2949000000000002</c:v>
                </c:pt>
                <c:pt idx="15832">
                  <c:v>2.2949000000000002</c:v>
                </c:pt>
                <c:pt idx="15833">
                  <c:v>2.2946</c:v>
                </c:pt>
                <c:pt idx="15834">
                  <c:v>2.2942999999999998</c:v>
                </c:pt>
                <c:pt idx="15835">
                  <c:v>2.2946</c:v>
                </c:pt>
                <c:pt idx="15836">
                  <c:v>2.2949000000000002</c:v>
                </c:pt>
                <c:pt idx="15837">
                  <c:v>2.2942999999999998</c:v>
                </c:pt>
                <c:pt idx="15838">
                  <c:v>2.2942999999999998</c:v>
                </c:pt>
                <c:pt idx="15839">
                  <c:v>2.2955999999999999</c:v>
                </c:pt>
                <c:pt idx="15840">
                  <c:v>2.2942999999999998</c:v>
                </c:pt>
                <c:pt idx="15841">
                  <c:v>2.2946</c:v>
                </c:pt>
                <c:pt idx="15842">
                  <c:v>2.2942999999999998</c:v>
                </c:pt>
                <c:pt idx="15843">
                  <c:v>2.2936000000000001</c:v>
                </c:pt>
                <c:pt idx="15844">
                  <c:v>2.2936000000000001</c:v>
                </c:pt>
                <c:pt idx="15845">
                  <c:v>2.294</c:v>
                </c:pt>
                <c:pt idx="15846">
                  <c:v>2.294</c:v>
                </c:pt>
                <c:pt idx="15847">
                  <c:v>2.294</c:v>
                </c:pt>
                <c:pt idx="15848">
                  <c:v>2.2932999999999999</c:v>
                </c:pt>
                <c:pt idx="15849">
                  <c:v>2.2930000000000001</c:v>
                </c:pt>
                <c:pt idx="15850">
                  <c:v>2.2927</c:v>
                </c:pt>
                <c:pt idx="15851">
                  <c:v>2.2930000000000001</c:v>
                </c:pt>
                <c:pt idx="15852">
                  <c:v>2.2919999999999998</c:v>
                </c:pt>
                <c:pt idx="15853">
                  <c:v>2.2924000000000002</c:v>
                </c:pt>
                <c:pt idx="15854">
                  <c:v>2.2919999999999998</c:v>
                </c:pt>
                <c:pt idx="15855">
                  <c:v>2.2924000000000002</c:v>
                </c:pt>
                <c:pt idx="15856">
                  <c:v>2.2917000000000001</c:v>
                </c:pt>
                <c:pt idx="15857">
                  <c:v>2.2924000000000002</c:v>
                </c:pt>
                <c:pt idx="15858">
                  <c:v>2.2917000000000001</c:v>
                </c:pt>
                <c:pt idx="15859">
                  <c:v>2.2919999999999998</c:v>
                </c:pt>
                <c:pt idx="15860">
                  <c:v>2.2919999999999998</c:v>
                </c:pt>
                <c:pt idx="15861">
                  <c:v>2.2927</c:v>
                </c:pt>
                <c:pt idx="15862">
                  <c:v>2.2917000000000001</c:v>
                </c:pt>
                <c:pt idx="15863">
                  <c:v>2.2907999999999999</c:v>
                </c:pt>
                <c:pt idx="15864">
                  <c:v>2.2917000000000001</c:v>
                </c:pt>
                <c:pt idx="15865">
                  <c:v>2.2917000000000001</c:v>
                </c:pt>
                <c:pt idx="15866">
                  <c:v>2.2924000000000002</c:v>
                </c:pt>
                <c:pt idx="15867">
                  <c:v>2.2919999999999998</c:v>
                </c:pt>
                <c:pt idx="15868">
                  <c:v>2.2919999999999998</c:v>
                </c:pt>
                <c:pt idx="15869">
                  <c:v>2.2917000000000001</c:v>
                </c:pt>
                <c:pt idx="15870">
                  <c:v>2.2927</c:v>
                </c:pt>
                <c:pt idx="15871">
                  <c:v>2.2924000000000002</c:v>
                </c:pt>
                <c:pt idx="15872">
                  <c:v>2.2913999999999999</c:v>
                </c:pt>
                <c:pt idx="15873">
                  <c:v>2.2911000000000001</c:v>
                </c:pt>
                <c:pt idx="15874">
                  <c:v>2.2919999999999998</c:v>
                </c:pt>
                <c:pt idx="15875">
                  <c:v>2.2919999999999998</c:v>
                </c:pt>
                <c:pt idx="15876">
                  <c:v>2.2917000000000001</c:v>
                </c:pt>
                <c:pt idx="15877">
                  <c:v>2.2919999999999998</c:v>
                </c:pt>
                <c:pt idx="15878">
                  <c:v>2.2917000000000001</c:v>
                </c:pt>
                <c:pt idx="15879">
                  <c:v>2.2913999999999999</c:v>
                </c:pt>
                <c:pt idx="15880">
                  <c:v>2.2919999999999998</c:v>
                </c:pt>
                <c:pt idx="15881">
                  <c:v>2.2917000000000001</c:v>
                </c:pt>
                <c:pt idx="15882">
                  <c:v>2.2911000000000001</c:v>
                </c:pt>
                <c:pt idx="15883">
                  <c:v>2.2913999999999999</c:v>
                </c:pt>
                <c:pt idx="15884">
                  <c:v>2.2924000000000002</c:v>
                </c:pt>
                <c:pt idx="15885">
                  <c:v>2.2917000000000001</c:v>
                </c:pt>
                <c:pt idx="15886">
                  <c:v>2.2913999999999999</c:v>
                </c:pt>
                <c:pt idx="15887">
                  <c:v>2.2917000000000001</c:v>
                </c:pt>
                <c:pt idx="15888">
                  <c:v>2.2907999999999999</c:v>
                </c:pt>
                <c:pt idx="15889">
                  <c:v>2.2907999999999999</c:v>
                </c:pt>
                <c:pt idx="15890">
                  <c:v>2.2911000000000001</c:v>
                </c:pt>
                <c:pt idx="15891">
                  <c:v>2.2907999999999999</c:v>
                </c:pt>
                <c:pt idx="15892">
                  <c:v>2.2907999999999999</c:v>
                </c:pt>
                <c:pt idx="15893">
                  <c:v>2.2911000000000001</c:v>
                </c:pt>
                <c:pt idx="15894">
                  <c:v>2.2904</c:v>
                </c:pt>
                <c:pt idx="15895">
                  <c:v>2.2911000000000001</c:v>
                </c:pt>
                <c:pt idx="15896">
                  <c:v>2.2900999999999998</c:v>
                </c:pt>
                <c:pt idx="15897">
                  <c:v>2.2898000000000001</c:v>
                </c:pt>
                <c:pt idx="15898">
                  <c:v>2.2894999999999999</c:v>
                </c:pt>
                <c:pt idx="15899">
                  <c:v>2.2898000000000001</c:v>
                </c:pt>
                <c:pt idx="15900">
                  <c:v>2.2892000000000001</c:v>
                </c:pt>
                <c:pt idx="15901">
                  <c:v>2.2900999999999998</c:v>
                </c:pt>
                <c:pt idx="15902">
                  <c:v>2.2888000000000002</c:v>
                </c:pt>
                <c:pt idx="15903">
                  <c:v>2.2875000000000001</c:v>
                </c:pt>
                <c:pt idx="15904">
                  <c:v>2.2885</c:v>
                </c:pt>
                <c:pt idx="15905">
                  <c:v>2.2885</c:v>
                </c:pt>
                <c:pt idx="15906">
                  <c:v>2.2885</c:v>
                </c:pt>
                <c:pt idx="15907">
                  <c:v>2.2879</c:v>
                </c:pt>
                <c:pt idx="15908">
                  <c:v>2.2881999999999998</c:v>
                </c:pt>
                <c:pt idx="15909">
                  <c:v>2.2879</c:v>
                </c:pt>
                <c:pt idx="15910">
                  <c:v>2.2879</c:v>
                </c:pt>
                <c:pt idx="15911">
                  <c:v>2.2881999999999998</c:v>
                </c:pt>
                <c:pt idx="15912">
                  <c:v>2.2879</c:v>
                </c:pt>
                <c:pt idx="15913">
                  <c:v>2.2875000000000001</c:v>
                </c:pt>
                <c:pt idx="15914">
                  <c:v>2.2875000000000001</c:v>
                </c:pt>
                <c:pt idx="15915">
                  <c:v>2.2879</c:v>
                </c:pt>
                <c:pt idx="15916">
                  <c:v>2.2871999999999999</c:v>
                </c:pt>
                <c:pt idx="15917">
                  <c:v>2.2871999999999999</c:v>
                </c:pt>
                <c:pt idx="15918">
                  <c:v>2.2866</c:v>
                </c:pt>
                <c:pt idx="15919">
                  <c:v>2.2875000000000001</c:v>
                </c:pt>
                <c:pt idx="15920">
                  <c:v>2.2888000000000002</c:v>
                </c:pt>
                <c:pt idx="15921">
                  <c:v>2.2871999999999999</c:v>
                </c:pt>
                <c:pt idx="15922">
                  <c:v>2.2871999999999999</c:v>
                </c:pt>
                <c:pt idx="15923">
                  <c:v>2.2869000000000002</c:v>
                </c:pt>
                <c:pt idx="15924">
                  <c:v>2.2879</c:v>
                </c:pt>
                <c:pt idx="15925">
                  <c:v>2.2871999999999999</c:v>
                </c:pt>
                <c:pt idx="15926">
                  <c:v>2.2875000000000001</c:v>
                </c:pt>
                <c:pt idx="15927">
                  <c:v>2.2869000000000002</c:v>
                </c:pt>
                <c:pt idx="15928">
                  <c:v>2.2879</c:v>
                </c:pt>
                <c:pt idx="15929">
                  <c:v>2.2875000000000001</c:v>
                </c:pt>
                <c:pt idx="15930">
                  <c:v>2.2879</c:v>
                </c:pt>
                <c:pt idx="15931">
                  <c:v>2.2879</c:v>
                </c:pt>
                <c:pt idx="15932">
                  <c:v>2.2879</c:v>
                </c:pt>
                <c:pt idx="15933">
                  <c:v>2.2879</c:v>
                </c:pt>
                <c:pt idx="15934">
                  <c:v>2.2885</c:v>
                </c:pt>
                <c:pt idx="15935">
                  <c:v>2.2888000000000002</c:v>
                </c:pt>
                <c:pt idx="15936">
                  <c:v>2.2879</c:v>
                </c:pt>
                <c:pt idx="15937">
                  <c:v>2.2879</c:v>
                </c:pt>
                <c:pt idx="15938">
                  <c:v>2.2879</c:v>
                </c:pt>
                <c:pt idx="15939">
                  <c:v>2.2885</c:v>
                </c:pt>
                <c:pt idx="15940">
                  <c:v>2.2879</c:v>
                </c:pt>
                <c:pt idx="15941">
                  <c:v>2.2885</c:v>
                </c:pt>
                <c:pt idx="15942">
                  <c:v>2.2881999999999998</c:v>
                </c:pt>
                <c:pt idx="15943">
                  <c:v>2.2885</c:v>
                </c:pt>
                <c:pt idx="15944">
                  <c:v>2.2888000000000002</c:v>
                </c:pt>
                <c:pt idx="15945">
                  <c:v>2.2881999999999998</c:v>
                </c:pt>
                <c:pt idx="15946">
                  <c:v>2.2885</c:v>
                </c:pt>
                <c:pt idx="15947">
                  <c:v>2.2881999999999998</c:v>
                </c:pt>
                <c:pt idx="15948">
                  <c:v>2.2888000000000002</c:v>
                </c:pt>
                <c:pt idx="15949">
                  <c:v>2.2888000000000002</c:v>
                </c:pt>
                <c:pt idx="15950">
                  <c:v>2.2879</c:v>
                </c:pt>
                <c:pt idx="15951">
                  <c:v>2.2875000000000001</c:v>
                </c:pt>
                <c:pt idx="15952">
                  <c:v>2.2894999999999999</c:v>
                </c:pt>
                <c:pt idx="15953">
                  <c:v>2.2875000000000001</c:v>
                </c:pt>
                <c:pt idx="15954">
                  <c:v>2.2888000000000002</c:v>
                </c:pt>
                <c:pt idx="15955">
                  <c:v>2.2888000000000002</c:v>
                </c:pt>
                <c:pt idx="15956">
                  <c:v>2.2881999999999998</c:v>
                </c:pt>
                <c:pt idx="15957">
                  <c:v>2.2888000000000002</c:v>
                </c:pt>
                <c:pt idx="15958">
                  <c:v>2.2881999999999998</c:v>
                </c:pt>
                <c:pt idx="15959">
                  <c:v>2.2888000000000002</c:v>
                </c:pt>
                <c:pt idx="15960">
                  <c:v>2.2885</c:v>
                </c:pt>
                <c:pt idx="15961">
                  <c:v>2.2888000000000002</c:v>
                </c:pt>
                <c:pt idx="15962">
                  <c:v>2.2881999999999998</c:v>
                </c:pt>
                <c:pt idx="15963">
                  <c:v>2.2885</c:v>
                </c:pt>
                <c:pt idx="15964">
                  <c:v>2.2881999999999998</c:v>
                </c:pt>
                <c:pt idx="15965">
                  <c:v>2.2888000000000002</c:v>
                </c:pt>
                <c:pt idx="15966">
                  <c:v>2.2888000000000002</c:v>
                </c:pt>
                <c:pt idx="15967">
                  <c:v>2.2892000000000001</c:v>
                </c:pt>
                <c:pt idx="15968">
                  <c:v>2.2885</c:v>
                </c:pt>
                <c:pt idx="15969">
                  <c:v>2.2885</c:v>
                </c:pt>
                <c:pt idx="15970">
                  <c:v>2.2885</c:v>
                </c:pt>
                <c:pt idx="15971">
                  <c:v>2.2875000000000001</c:v>
                </c:pt>
                <c:pt idx="15972">
                  <c:v>2.2888000000000002</c:v>
                </c:pt>
                <c:pt idx="15973">
                  <c:v>2.2892000000000001</c:v>
                </c:pt>
                <c:pt idx="15974">
                  <c:v>2.2888000000000002</c:v>
                </c:pt>
                <c:pt idx="15975">
                  <c:v>2.2888000000000002</c:v>
                </c:pt>
                <c:pt idx="15976">
                  <c:v>2.2892000000000001</c:v>
                </c:pt>
                <c:pt idx="15977">
                  <c:v>2.2894999999999999</c:v>
                </c:pt>
                <c:pt idx="15978">
                  <c:v>2.2894999999999999</c:v>
                </c:pt>
                <c:pt idx="15979">
                  <c:v>2.2898000000000001</c:v>
                </c:pt>
                <c:pt idx="15980">
                  <c:v>2.2894999999999999</c:v>
                </c:pt>
                <c:pt idx="15981">
                  <c:v>2.2888000000000002</c:v>
                </c:pt>
                <c:pt idx="15982">
                  <c:v>2.2894999999999999</c:v>
                </c:pt>
                <c:pt idx="15983">
                  <c:v>2.2898000000000001</c:v>
                </c:pt>
                <c:pt idx="15984">
                  <c:v>2.2898000000000001</c:v>
                </c:pt>
                <c:pt idx="15985">
                  <c:v>2.2894999999999999</c:v>
                </c:pt>
                <c:pt idx="15986">
                  <c:v>2.2894999999999999</c:v>
                </c:pt>
                <c:pt idx="15987">
                  <c:v>2.2894999999999999</c:v>
                </c:pt>
                <c:pt idx="15988">
                  <c:v>2.2904</c:v>
                </c:pt>
                <c:pt idx="15989">
                  <c:v>2.2904</c:v>
                </c:pt>
                <c:pt idx="15990">
                  <c:v>2.2900999999999998</c:v>
                </c:pt>
                <c:pt idx="15991">
                  <c:v>2.2900999999999998</c:v>
                </c:pt>
                <c:pt idx="15992">
                  <c:v>2.2904</c:v>
                </c:pt>
                <c:pt idx="15993">
                  <c:v>2.2907999999999999</c:v>
                </c:pt>
                <c:pt idx="15994">
                  <c:v>2.2911000000000001</c:v>
                </c:pt>
                <c:pt idx="15995">
                  <c:v>2.2907999999999999</c:v>
                </c:pt>
                <c:pt idx="15996">
                  <c:v>2.2911000000000001</c:v>
                </c:pt>
                <c:pt idx="15997">
                  <c:v>2.2900999999999998</c:v>
                </c:pt>
                <c:pt idx="15998">
                  <c:v>2.2911000000000001</c:v>
                </c:pt>
                <c:pt idx="15999">
                  <c:v>2.2913999999999999</c:v>
                </c:pt>
                <c:pt idx="16000">
                  <c:v>2.2904</c:v>
                </c:pt>
                <c:pt idx="16001">
                  <c:v>2.2913999999999999</c:v>
                </c:pt>
                <c:pt idx="16002">
                  <c:v>2.2911000000000001</c:v>
                </c:pt>
                <c:pt idx="16003">
                  <c:v>2.2913999999999999</c:v>
                </c:pt>
                <c:pt idx="16004">
                  <c:v>2.2911000000000001</c:v>
                </c:pt>
                <c:pt idx="16005">
                  <c:v>2.2913999999999999</c:v>
                </c:pt>
                <c:pt idx="16006">
                  <c:v>2.2911000000000001</c:v>
                </c:pt>
                <c:pt idx="16007">
                  <c:v>2.2913999999999999</c:v>
                </c:pt>
                <c:pt idx="16008">
                  <c:v>2.2904</c:v>
                </c:pt>
                <c:pt idx="16009">
                  <c:v>2.2917000000000001</c:v>
                </c:pt>
                <c:pt idx="16010">
                  <c:v>2.2907999999999999</c:v>
                </c:pt>
                <c:pt idx="16011">
                  <c:v>2.2911000000000001</c:v>
                </c:pt>
                <c:pt idx="16012">
                  <c:v>2.2917000000000001</c:v>
                </c:pt>
                <c:pt idx="16013">
                  <c:v>2.2913999999999999</c:v>
                </c:pt>
                <c:pt idx="16014">
                  <c:v>2.2913999999999999</c:v>
                </c:pt>
                <c:pt idx="16015">
                  <c:v>2.2911000000000001</c:v>
                </c:pt>
                <c:pt idx="16016">
                  <c:v>2.2907999999999999</c:v>
                </c:pt>
                <c:pt idx="16017">
                  <c:v>2.2907999999999999</c:v>
                </c:pt>
                <c:pt idx="16018">
                  <c:v>2.2900999999999998</c:v>
                </c:pt>
                <c:pt idx="16019">
                  <c:v>2.2904</c:v>
                </c:pt>
                <c:pt idx="16020">
                  <c:v>2.2900999999999998</c:v>
                </c:pt>
                <c:pt idx="16021">
                  <c:v>2.2898000000000001</c:v>
                </c:pt>
                <c:pt idx="16022">
                  <c:v>2.2900999999999998</c:v>
                </c:pt>
                <c:pt idx="16023">
                  <c:v>2.2904</c:v>
                </c:pt>
                <c:pt idx="16024">
                  <c:v>2.2894999999999999</c:v>
                </c:pt>
                <c:pt idx="16025">
                  <c:v>2.2892000000000001</c:v>
                </c:pt>
                <c:pt idx="16026">
                  <c:v>2.2894999999999999</c:v>
                </c:pt>
                <c:pt idx="16027">
                  <c:v>2.2892000000000001</c:v>
                </c:pt>
                <c:pt idx="16028">
                  <c:v>2.2888000000000002</c:v>
                </c:pt>
                <c:pt idx="16029">
                  <c:v>2.2892000000000001</c:v>
                </c:pt>
                <c:pt idx="16030">
                  <c:v>2.2888000000000002</c:v>
                </c:pt>
                <c:pt idx="16031">
                  <c:v>2.2875000000000001</c:v>
                </c:pt>
                <c:pt idx="16032">
                  <c:v>2.2881999999999998</c:v>
                </c:pt>
                <c:pt idx="16033">
                  <c:v>2.2871999999999999</c:v>
                </c:pt>
                <c:pt idx="16034">
                  <c:v>2.2866</c:v>
                </c:pt>
                <c:pt idx="16035">
                  <c:v>2.2871999999999999</c:v>
                </c:pt>
                <c:pt idx="16036">
                  <c:v>2.2866</c:v>
                </c:pt>
                <c:pt idx="16037">
                  <c:v>2.2863000000000002</c:v>
                </c:pt>
                <c:pt idx="16038">
                  <c:v>2.2856000000000001</c:v>
                </c:pt>
                <c:pt idx="16039">
                  <c:v>2.2856000000000001</c:v>
                </c:pt>
                <c:pt idx="16040">
                  <c:v>2.2856000000000001</c:v>
                </c:pt>
                <c:pt idx="16041">
                  <c:v>2.2850000000000001</c:v>
                </c:pt>
                <c:pt idx="16042">
                  <c:v>2.2852999999999999</c:v>
                </c:pt>
                <c:pt idx="16043">
                  <c:v>2.2843</c:v>
                </c:pt>
                <c:pt idx="16044">
                  <c:v>2.2839999999999998</c:v>
                </c:pt>
                <c:pt idx="16045">
                  <c:v>2.2839999999999998</c:v>
                </c:pt>
                <c:pt idx="16046">
                  <c:v>2.2833999999999999</c:v>
                </c:pt>
                <c:pt idx="16047">
                  <c:v>2.2833999999999999</c:v>
                </c:pt>
                <c:pt idx="16048">
                  <c:v>2.2827000000000002</c:v>
                </c:pt>
                <c:pt idx="16049">
                  <c:v>2.2824</c:v>
                </c:pt>
                <c:pt idx="16050">
                  <c:v>2.2824</c:v>
                </c:pt>
                <c:pt idx="16051">
                  <c:v>2.2820999999999998</c:v>
                </c:pt>
                <c:pt idx="16052">
                  <c:v>2.2808000000000002</c:v>
                </c:pt>
                <c:pt idx="16053">
                  <c:v>2.2820999999999998</c:v>
                </c:pt>
                <c:pt idx="16054">
                  <c:v>2.2814000000000001</c:v>
                </c:pt>
                <c:pt idx="16055">
                  <c:v>2.2810999999999999</c:v>
                </c:pt>
                <c:pt idx="16056">
                  <c:v>2.2805</c:v>
                </c:pt>
                <c:pt idx="16057">
                  <c:v>2.2814000000000001</c:v>
                </c:pt>
                <c:pt idx="16058">
                  <c:v>2.2805</c:v>
                </c:pt>
                <c:pt idx="16059">
                  <c:v>2.2801999999999998</c:v>
                </c:pt>
                <c:pt idx="16060">
                  <c:v>2.2808000000000002</c:v>
                </c:pt>
                <c:pt idx="16061">
                  <c:v>2.2797999999999998</c:v>
                </c:pt>
                <c:pt idx="16062">
                  <c:v>2.2795000000000001</c:v>
                </c:pt>
                <c:pt idx="16063">
                  <c:v>2.2801999999999998</c:v>
                </c:pt>
                <c:pt idx="16064">
                  <c:v>2.2805</c:v>
                </c:pt>
                <c:pt idx="16065">
                  <c:v>2.2791999999999999</c:v>
                </c:pt>
                <c:pt idx="16066">
                  <c:v>2.2791999999999999</c:v>
                </c:pt>
                <c:pt idx="16067">
                  <c:v>2.2786</c:v>
                </c:pt>
                <c:pt idx="16068">
                  <c:v>2.2786</c:v>
                </c:pt>
                <c:pt idx="16069">
                  <c:v>2.2782</c:v>
                </c:pt>
                <c:pt idx="16070">
                  <c:v>2.2776000000000001</c:v>
                </c:pt>
                <c:pt idx="16071">
                  <c:v>2.2778999999999998</c:v>
                </c:pt>
                <c:pt idx="16072">
                  <c:v>2.2772999999999999</c:v>
                </c:pt>
                <c:pt idx="16073">
                  <c:v>2.2772999999999999</c:v>
                </c:pt>
                <c:pt idx="16074">
                  <c:v>2.2768999999999999</c:v>
                </c:pt>
                <c:pt idx="16075">
                  <c:v>2.2768999999999999</c:v>
                </c:pt>
                <c:pt idx="16076">
                  <c:v>2.2759999999999998</c:v>
                </c:pt>
                <c:pt idx="16077">
                  <c:v>2.2763</c:v>
                </c:pt>
                <c:pt idx="16078">
                  <c:v>2.2757000000000001</c:v>
                </c:pt>
                <c:pt idx="16079">
                  <c:v>2.2744</c:v>
                </c:pt>
                <c:pt idx="16080">
                  <c:v>2.2747000000000002</c:v>
                </c:pt>
                <c:pt idx="16081">
                  <c:v>2.2757000000000001</c:v>
                </c:pt>
                <c:pt idx="16082">
                  <c:v>2.2747000000000002</c:v>
                </c:pt>
                <c:pt idx="16083">
                  <c:v>2.2749999999999999</c:v>
                </c:pt>
                <c:pt idx="16084">
                  <c:v>2.2736999999999998</c:v>
                </c:pt>
                <c:pt idx="16085">
                  <c:v>2.2728000000000002</c:v>
                </c:pt>
                <c:pt idx="16086">
                  <c:v>2.2730999999999999</c:v>
                </c:pt>
                <c:pt idx="16087">
                  <c:v>2.2721</c:v>
                </c:pt>
                <c:pt idx="16088">
                  <c:v>2.2725</c:v>
                </c:pt>
                <c:pt idx="16089">
                  <c:v>2.2715000000000001</c:v>
                </c:pt>
                <c:pt idx="16090">
                  <c:v>2.2711999999999999</c:v>
                </c:pt>
                <c:pt idx="16091">
                  <c:v>2.2705000000000002</c:v>
                </c:pt>
                <c:pt idx="16092">
                  <c:v>2.2705000000000002</c:v>
                </c:pt>
                <c:pt idx="16093">
                  <c:v>2.2702</c:v>
                </c:pt>
                <c:pt idx="16094">
                  <c:v>2.2698999999999998</c:v>
                </c:pt>
                <c:pt idx="16095">
                  <c:v>2.2686000000000002</c:v>
                </c:pt>
                <c:pt idx="16096">
                  <c:v>2.2698999999999998</c:v>
                </c:pt>
                <c:pt idx="16097">
                  <c:v>2.2683</c:v>
                </c:pt>
                <c:pt idx="16098">
                  <c:v>2.2679999999999998</c:v>
                </c:pt>
                <c:pt idx="16099">
                  <c:v>2.2675999999999998</c:v>
                </c:pt>
                <c:pt idx="16100">
                  <c:v>2.2673000000000001</c:v>
                </c:pt>
                <c:pt idx="16101">
                  <c:v>2.2673000000000001</c:v>
                </c:pt>
                <c:pt idx="16102">
                  <c:v>2.2669999999999999</c:v>
                </c:pt>
                <c:pt idx="16103">
                  <c:v>2.266</c:v>
                </c:pt>
                <c:pt idx="16104">
                  <c:v>2.2664</c:v>
                </c:pt>
                <c:pt idx="16105">
                  <c:v>2.2654000000000001</c:v>
                </c:pt>
                <c:pt idx="16106">
                  <c:v>2.2650999999999999</c:v>
                </c:pt>
                <c:pt idx="16107">
                  <c:v>2.2646999999999999</c:v>
                </c:pt>
                <c:pt idx="16108">
                  <c:v>2.2646999999999999</c:v>
                </c:pt>
                <c:pt idx="16109">
                  <c:v>2.2641</c:v>
                </c:pt>
                <c:pt idx="16110">
                  <c:v>2.2644000000000002</c:v>
                </c:pt>
                <c:pt idx="16111">
                  <c:v>2.2637999999999998</c:v>
                </c:pt>
                <c:pt idx="16112">
                  <c:v>2.2644000000000002</c:v>
                </c:pt>
                <c:pt idx="16113">
                  <c:v>2.2631000000000001</c:v>
                </c:pt>
                <c:pt idx="16114">
                  <c:v>2.2631000000000001</c:v>
                </c:pt>
                <c:pt idx="16115">
                  <c:v>2.2635000000000001</c:v>
                </c:pt>
                <c:pt idx="16116">
                  <c:v>2.2625000000000002</c:v>
                </c:pt>
                <c:pt idx="16117">
                  <c:v>2.2635000000000001</c:v>
                </c:pt>
                <c:pt idx="16118">
                  <c:v>2.2625000000000002</c:v>
                </c:pt>
                <c:pt idx="16119">
                  <c:v>2.2625000000000002</c:v>
                </c:pt>
                <c:pt idx="16120">
                  <c:v>2.2627999999999999</c:v>
                </c:pt>
                <c:pt idx="16121">
                  <c:v>2.2625000000000002</c:v>
                </c:pt>
                <c:pt idx="16122">
                  <c:v>2.2627999999999999</c:v>
                </c:pt>
                <c:pt idx="16123">
                  <c:v>2.2627999999999999</c:v>
                </c:pt>
                <c:pt idx="16124">
                  <c:v>2.2625000000000002</c:v>
                </c:pt>
                <c:pt idx="16125">
                  <c:v>2.2627999999999999</c:v>
                </c:pt>
                <c:pt idx="16126">
                  <c:v>2.2627999999999999</c:v>
                </c:pt>
                <c:pt idx="16127">
                  <c:v>2.2627999999999999</c:v>
                </c:pt>
                <c:pt idx="16128">
                  <c:v>2.2631000000000001</c:v>
                </c:pt>
                <c:pt idx="16129">
                  <c:v>2.2627999999999999</c:v>
                </c:pt>
                <c:pt idx="16130">
                  <c:v>2.2635000000000001</c:v>
                </c:pt>
                <c:pt idx="16131">
                  <c:v>2.2646999999999999</c:v>
                </c:pt>
                <c:pt idx="16132">
                  <c:v>2.2644000000000002</c:v>
                </c:pt>
                <c:pt idx="16133">
                  <c:v>2.2641</c:v>
                </c:pt>
                <c:pt idx="16134">
                  <c:v>2.2646999999999999</c:v>
                </c:pt>
                <c:pt idx="16135">
                  <c:v>2.2654000000000001</c:v>
                </c:pt>
                <c:pt idx="16136">
                  <c:v>2.266</c:v>
                </c:pt>
                <c:pt idx="16137">
                  <c:v>2.2664</c:v>
                </c:pt>
                <c:pt idx="16138">
                  <c:v>2.2675999999999998</c:v>
                </c:pt>
                <c:pt idx="16139">
                  <c:v>2.2673000000000001</c:v>
                </c:pt>
                <c:pt idx="16140">
                  <c:v>2.2679999999999998</c:v>
                </c:pt>
                <c:pt idx="16141">
                  <c:v>2.2686000000000002</c:v>
                </c:pt>
                <c:pt idx="16142">
                  <c:v>2.2696000000000001</c:v>
                </c:pt>
                <c:pt idx="16143">
                  <c:v>2.2692000000000001</c:v>
                </c:pt>
                <c:pt idx="16144">
                  <c:v>2.2696000000000001</c:v>
                </c:pt>
                <c:pt idx="16145">
                  <c:v>2.2717999999999998</c:v>
                </c:pt>
                <c:pt idx="16146">
                  <c:v>2.2715000000000001</c:v>
                </c:pt>
                <c:pt idx="16147">
                  <c:v>2.2725</c:v>
                </c:pt>
                <c:pt idx="16148">
                  <c:v>2.2721</c:v>
                </c:pt>
                <c:pt idx="16149">
                  <c:v>2.2725</c:v>
                </c:pt>
                <c:pt idx="16150">
                  <c:v>2.2728000000000002</c:v>
                </c:pt>
                <c:pt idx="16151">
                  <c:v>2.2736999999999998</c:v>
                </c:pt>
                <c:pt idx="16152">
                  <c:v>2.2734000000000001</c:v>
                </c:pt>
                <c:pt idx="16153">
                  <c:v>2.2734000000000001</c:v>
                </c:pt>
                <c:pt idx="16154">
                  <c:v>2.2734000000000001</c:v>
                </c:pt>
                <c:pt idx="16155">
                  <c:v>2.2740999999999998</c:v>
                </c:pt>
                <c:pt idx="16156">
                  <c:v>2.2736999999999998</c:v>
                </c:pt>
                <c:pt idx="16157">
                  <c:v>2.2740999999999998</c:v>
                </c:pt>
                <c:pt idx="16158">
                  <c:v>2.2740999999999998</c:v>
                </c:pt>
                <c:pt idx="16159">
                  <c:v>2.2736999999999998</c:v>
                </c:pt>
                <c:pt idx="16160">
                  <c:v>2.2725</c:v>
                </c:pt>
                <c:pt idx="16161">
                  <c:v>2.2730999999999999</c:v>
                </c:pt>
                <c:pt idx="16162">
                  <c:v>2.2730999999999999</c:v>
                </c:pt>
                <c:pt idx="16163">
                  <c:v>2.2725</c:v>
                </c:pt>
                <c:pt idx="16164">
                  <c:v>2.2728000000000002</c:v>
                </c:pt>
                <c:pt idx="16165">
                  <c:v>2.2717999999999998</c:v>
                </c:pt>
                <c:pt idx="16166">
                  <c:v>2.2715000000000001</c:v>
                </c:pt>
                <c:pt idx="16167">
                  <c:v>2.2711999999999999</c:v>
                </c:pt>
                <c:pt idx="16168">
                  <c:v>2.2707999999999999</c:v>
                </c:pt>
                <c:pt idx="16169">
                  <c:v>2.2702</c:v>
                </c:pt>
                <c:pt idx="16170">
                  <c:v>2.2705000000000002</c:v>
                </c:pt>
                <c:pt idx="16171">
                  <c:v>2.2698999999999998</c:v>
                </c:pt>
                <c:pt idx="16172">
                  <c:v>2.2696000000000001</c:v>
                </c:pt>
                <c:pt idx="16173">
                  <c:v>2.2696000000000001</c:v>
                </c:pt>
                <c:pt idx="16174">
                  <c:v>2.2688999999999999</c:v>
                </c:pt>
                <c:pt idx="16175">
                  <c:v>2.2692000000000001</c:v>
                </c:pt>
                <c:pt idx="16176">
                  <c:v>2.2692000000000001</c:v>
                </c:pt>
                <c:pt idx="16177">
                  <c:v>2.2692000000000001</c:v>
                </c:pt>
                <c:pt idx="16178">
                  <c:v>2.2679999999999998</c:v>
                </c:pt>
                <c:pt idx="16179">
                  <c:v>2.2686000000000002</c:v>
                </c:pt>
                <c:pt idx="16180">
                  <c:v>2.2675999999999998</c:v>
                </c:pt>
                <c:pt idx="16181">
                  <c:v>2.2683</c:v>
                </c:pt>
                <c:pt idx="16182">
                  <c:v>2.2686000000000002</c:v>
                </c:pt>
                <c:pt idx="16183">
                  <c:v>2.2679999999999998</c:v>
                </c:pt>
                <c:pt idx="16184">
                  <c:v>2.2679999999999998</c:v>
                </c:pt>
                <c:pt idx="16185">
                  <c:v>2.2679999999999998</c:v>
                </c:pt>
                <c:pt idx="16186">
                  <c:v>2.2683</c:v>
                </c:pt>
                <c:pt idx="16187">
                  <c:v>2.2683</c:v>
                </c:pt>
                <c:pt idx="16188">
                  <c:v>2.2683</c:v>
                </c:pt>
                <c:pt idx="16189">
                  <c:v>2.2679999999999998</c:v>
                </c:pt>
                <c:pt idx="16190">
                  <c:v>2.2683</c:v>
                </c:pt>
                <c:pt idx="16191">
                  <c:v>2.2683</c:v>
                </c:pt>
                <c:pt idx="16192">
                  <c:v>2.2688999999999999</c:v>
                </c:pt>
                <c:pt idx="16193">
                  <c:v>2.2683</c:v>
                </c:pt>
                <c:pt idx="16194">
                  <c:v>2.2688999999999999</c:v>
                </c:pt>
                <c:pt idx="16195">
                  <c:v>2.2683</c:v>
                </c:pt>
                <c:pt idx="16196">
                  <c:v>2.2692000000000001</c:v>
                </c:pt>
                <c:pt idx="16197">
                  <c:v>2.2692000000000001</c:v>
                </c:pt>
                <c:pt idx="16198">
                  <c:v>2.2688999999999999</c:v>
                </c:pt>
                <c:pt idx="16199">
                  <c:v>2.2692000000000001</c:v>
                </c:pt>
                <c:pt idx="16200">
                  <c:v>2.2702</c:v>
                </c:pt>
                <c:pt idx="16201">
                  <c:v>2.2696000000000001</c:v>
                </c:pt>
                <c:pt idx="16202">
                  <c:v>2.2698999999999998</c:v>
                </c:pt>
                <c:pt idx="16203">
                  <c:v>2.2702</c:v>
                </c:pt>
                <c:pt idx="16204">
                  <c:v>2.2702</c:v>
                </c:pt>
                <c:pt idx="16205">
                  <c:v>2.2702</c:v>
                </c:pt>
                <c:pt idx="16206">
                  <c:v>2.2705000000000002</c:v>
                </c:pt>
                <c:pt idx="16207">
                  <c:v>2.2707999999999999</c:v>
                </c:pt>
                <c:pt idx="16208">
                  <c:v>2.2707999999999999</c:v>
                </c:pt>
                <c:pt idx="16209">
                  <c:v>2.2707999999999999</c:v>
                </c:pt>
                <c:pt idx="16210">
                  <c:v>2.2711999999999999</c:v>
                </c:pt>
                <c:pt idx="16211">
                  <c:v>2.2717999999999998</c:v>
                </c:pt>
                <c:pt idx="16212">
                  <c:v>2.2711999999999999</c:v>
                </c:pt>
                <c:pt idx="16213">
                  <c:v>2.2705000000000002</c:v>
                </c:pt>
                <c:pt idx="16214">
                  <c:v>2.2715000000000001</c:v>
                </c:pt>
                <c:pt idx="16215">
                  <c:v>2.2717999999999998</c:v>
                </c:pt>
                <c:pt idx="16216">
                  <c:v>2.2715000000000001</c:v>
                </c:pt>
                <c:pt idx="16217">
                  <c:v>2.2715000000000001</c:v>
                </c:pt>
                <c:pt idx="16218">
                  <c:v>2.2711999999999999</c:v>
                </c:pt>
                <c:pt idx="16219">
                  <c:v>2.2717999999999998</c:v>
                </c:pt>
                <c:pt idx="16220">
                  <c:v>2.2715000000000001</c:v>
                </c:pt>
                <c:pt idx="16221">
                  <c:v>2.2721</c:v>
                </c:pt>
                <c:pt idx="16222">
                  <c:v>2.2721</c:v>
                </c:pt>
                <c:pt idx="16223">
                  <c:v>2.2717999999999998</c:v>
                </c:pt>
                <c:pt idx="16224">
                  <c:v>2.2711999999999999</c:v>
                </c:pt>
                <c:pt idx="16225">
                  <c:v>2.2705000000000002</c:v>
                </c:pt>
                <c:pt idx="16226">
                  <c:v>2.2711999999999999</c:v>
                </c:pt>
                <c:pt idx="16227">
                  <c:v>2.2707999999999999</c:v>
                </c:pt>
                <c:pt idx="16228">
                  <c:v>2.2715000000000001</c:v>
                </c:pt>
                <c:pt idx="16229">
                  <c:v>2.2721</c:v>
                </c:pt>
                <c:pt idx="16230">
                  <c:v>2.2711999999999999</c:v>
                </c:pt>
                <c:pt idx="16231">
                  <c:v>2.2715000000000001</c:v>
                </c:pt>
                <c:pt idx="16232">
                  <c:v>2.2705000000000002</c:v>
                </c:pt>
                <c:pt idx="16233">
                  <c:v>2.2711999999999999</c:v>
                </c:pt>
                <c:pt idx="16234">
                  <c:v>2.2707999999999999</c:v>
                </c:pt>
                <c:pt idx="16235">
                  <c:v>2.2711999999999999</c:v>
                </c:pt>
                <c:pt idx="16236">
                  <c:v>2.2711999999999999</c:v>
                </c:pt>
                <c:pt idx="16237">
                  <c:v>2.2707999999999999</c:v>
                </c:pt>
                <c:pt idx="16238">
                  <c:v>2.2711999999999999</c:v>
                </c:pt>
                <c:pt idx="16239">
                  <c:v>2.2715000000000001</c:v>
                </c:pt>
                <c:pt idx="16240">
                  <c:v>2.2715000000000001</c:v>
                </c:pt>
                <c:pt idx="16241">
                  <c:v>2.2717999999999998</c:v>
                </c:pt>
                <c:pt idx="16242">
                  <c:v>2.2715000000000001</c:v>
                </c:pt>
                <c:pt idx="16243">
                  <c:v>2.2715000000000001</c:v>
                </c:pt>
                <c:pt idx="16244">
                  <c:v>2.2721</c:v>
                </c:pt>
                <c:pt idx="16245">
                  <c:v>2.2721</c:v>
                </c:pt>
                <c:pt idx="16246">
                  <c:v>2.2725</c:v>
                </c:pt>
                <c:pt idx="16247">
                  <c:v>2.2721</c:v>
                </c:pt>
                <c:pt idx="16248">
                  <c:v>2.2728000000000002</c:v>
                </c:pt>
                <c:pt idx="16249">
                  <c:v>2.2725</c:v>
                </c:pt>
                <c:pt idx="16250">
                  <c:v>2.2736999999999998</c:v>
                </c:pt>
                <c:pt idx="16251">
                  <c:v>2.2734000000000001</c:v>
                </c:pt>
                <c:pt idx="16252">
                  <c:v>2.2734000000000001</c:v>
                </c:pt>
                <c:pt idx="16253">
                  <c:v>2.2744</c:v>
                </c:pt>
                <c:pt idx="16254">
                  <c:v>2.2747000000000002</c:v>
                </c:pt>
                <c:pt idx="16255">
                  <c:v>2.2747000000000002</c:v>
                </c:pt>
                <c:pt idx="16256">
                  <c:v>2.2759999999999998</c:v>
                </c:pt>
                <c:pt idx="16257">
                  <c:v>2.2763</c:v>
                </c:pt>
                <c:pt idx="16258">
                  <c:v>2.2749999999999999</c:v>
                </c:pt>
                <c:pt idx="16259">
                  <c:v>2.2766000000000002</c:v>
                </c:pt>
                <c:pt idx="16260">
                  <c:v>2.2763</c:v>
                </c:pt>
                <c:pt idx="16261">
                  <c:v>2.2768999999999999</c:v>
                </c:pt>
                <c:pt idx="16262">
                  <c:v>2.2772999999999999</c:v>
                </c:pt>
                <c:pt idx="16263">
                  <c:v>2.2776000000000001</c:v>
                </c:pt>
                <c:pt idx="16264">
                  <c:v>2.2778999999999998</c:v>
                </c:pt>
                <c:pt idx="16265">
                  <c:v>2.2778999999999998</c:v>
                </c:pt>
                <c:pt idx="16266">
                  <c:v>2.2786</c:v>
                </c:pt>
                <c:pt idx="16267">
                  <c:v>2.2789000000000001</c:v>
                </c:pt>
                <c:pt idx="16268">
                  <c:v>2.2791999999999999</c:v>
                </c:pt>
                <c:pt idx="16269">
                  <c:v>2.2795000000000001</c:v>
                </c:pt>
                <c:pt idx="16270">
                  <c:v>2.2795000000000001</c:v>
                </c:pt>
                <c:pt idx="16271">
                  <c:v>2.2801999999999998</c:v>
                </c:pt>
                <c:pt idx="16272">
                  <c:v>2.2801999999999998</c:v>
                </c:pt>
                <c:pt idx="16273">
                  <c:v>2.2805</c:v>
                </c:pt>
                <c:pt idx="16274">
                  <c:v>2.2814000000000001</c:v>
                </c:pt>
                <c:pt idx="16275">
                  <c:v>2.2810999999999999</c:v>
                </c:pt>
                <c:pt idx="16276">
                  <c:v>2.2808000000000002</c:v>
                </c:pt>
                <c:pt idx="16277">
                  <c:v>2.2824</c:v>
                </c:pt>
                <c:pt idx="16278">
                  <c:v>2.2810999999999999</c:v>
                </c:pt>
                <c:pt idx="16279">
                  <c:v>2.2810999999999999</c:v>
                </c:pt>
                <c:pt idx="16280">
                  <c:v>2.2820999999999998</c:v>
                </c:pt>
                <c:pt idx="16281">
                  <c:v>2.2818000000000001</c:v>
                </c:pt>
                <c:pt idx="16282">
                  <c:v>2.2814000000000001</c:v>
                </c:pt>
                <c:pt idx="16283">
                  <c:v>2.2818000000000001</c:v>
                </c:pt>
                <c:pt idx="16284">
                  <c:v>2.2824</c:v>
                </c:pt>
                <c:pt idx="16285">
                  <c:v>2.2814000000000001</c:v>
                </c:pt>
                <c:pt idx="16286">
                  <c:v>2.2818000000000001</c:v>
                </c:pt>
                <c:pt idx="16287">
                  <c:v>2.2818000000000001</c:v>
                </c:pt>
                <c:pt idx="16288">
                  <c:v>2.2810999999999999</c:v>
                </c:pt>
                <c:pt idx="16289">
                  <c:v>2.2818000000000001</c:v>
                </c:pt>
                <c:pt idx="16290">
                  <c:v>2.2814000000000001</c:v>
                </c:pt>
                <c:pt idx="16291">
                  <c:v>2.2814000000000001</c:v>
                </c:pt>
                <c:pt idx="16292">
                  <c:v>2.2808000000000002</c:v>
                </c:pt>
                <c:pt idx="16293">
                  <c:v>2.2808000000000002</c:v>
                </c:pt>
                <c:pt idx="16294">
                  <c:v>2.2818000000000001</c:v>
                </c:pt>
                <c:pt idx="16295">
                  <c:v>2.2820999999999998</c:v>
                </c:pt>
                <c:pt idx="16296">
                  <c:v>2.2808000000000002</c:v>
                </c:pt>
                <c:pt idx="16297">
                  <c:v>2.2808000000000002</c:v>
                </c:pt>
                <c:pt idx="16298">
                  <c:v>2.2810999999999999</c:v>
                </c:pt>
                <c:pt idx="16299">
                  <c:v>2.2814000000000001</c:v>
                </c:pt>
                <c:pt idx="16300">
                  <c:v>2.2818000000000001</c:v>
                </c:pt>
                <c:pt idx="16301">
                  <c:v>2.2818000000000001</c:v>
                </c:pt>
                <c:pt idx="16302">
                  <c:v>2.2814000000000001</c:v>
                </c:pt>
                <c:pt idx="16303">
                  <c:v>2.2810999999999999</c:v>
                </c:pt>
                <c:pt idx="16304">
                  <c:v>2.2818000000000001</c:v>
                </c:pt>
                <c:pt idx="16305">
                  <c:v>2.2820999999999998</c:v>
                </c:pt>
                <c:pt idx="16306">
                  <c:v>2.2814000000000001</c:v>
                </c:pt>
                <c:pt idx="16307">
                  <c:v>2.2827000000000002</c:v>
                </c:pt>
                <c:pt idx="16308">
                  <c:v>2.2833999999999999</c:v>
                </c:pt>
                <c:pt idx="16309">
                  <c:v>2.2824</c:v>
                </c:pt>
                <c:pt idx="16310">
                  <c:v>2.2833999999999999</c:v>
                </c:pt>
                <c:pt idx="16311">
                  <c:v>2.2833999999999999</c:v>
                </c:pt>
                <c:pt idx="16312">
                  <c:v>2.2827000000000002</c:v>
                </c:pt>
                <c:pt idx="16313">
                  <c:v>2.2831000000000001</c:v>
                </c:pt>
                <c:pt idx="16314">
                  <c:v>2.2839999999999998</c:v>
                </c:pt>
                <c:pt idx="16315">
                  <c:v>2.2837000000000001</c:v>
                </c:pt>
                <c:pt idx="16316">
                  <c:v>2.2837000000000001</c:v>
                </c:pt>
                <c:pt idx="16317">
                  <c:v>2.2837000000000001</c:v>
                </c:pt>
                <c:pt idx="16318">
                  <c:v>2.2843</c:v>
                </c:pt>
                <c:pt idx="16319">
                  <c:v>2.2839999999999998</c:v>
                </c:pt>
                <c:pt idx="16320">
                  <c:v>2.2847</c:v>
                </c:pt>
                <c:pt idx="16321">
                  <c:v>2.2843</c:v>
                </c:pt>
                <c:pt idx="16322">
                  <c:v>2.2839999999999998</c:v>
                </c:pt>
                <c:pt idx="16323">
                  <c:v>2.2850000000000001</c:v>
                </c:pt>
                <c:pt idx="16324">
                  <c:v>2.2852999999999999</c:v>
                </c:pt>
                <c:pt idx="16325">
                  <c:v>2.2850000000000001</c:v>
                </c:pt>
                <c:pt idx="16326">
                  <c:v>2.2858999999999998</c:v>
                </c:pt>
                <c:pt idx="16327">
                  <c:v>2.2850000000000001</c:v>
                </c:pt>
                <c:pt idx="16328">
                  <c:v>2.2850000000000001</c:v>
                </c:pt>
                <c:pt idx="16329">
                  <c:v>2.2852999999999999</c:v>
                </c:pt>
                <c:pt idx="16330">
                  <c:v>2.2850000000000001</c:v>
                </c:pt>
                <c:pt idx="16331">
                  <c:v>2.2852999999999999</c:v>
                </c:pt>
                <c:pt idx="16332">
                  <c:v>2.2852999999999999</c:v>
                </c:pt>
                <c:pt idx="16333">
                  <c:v>2.2850000000000001</c:v>
                </c:pt>
                <c:pt idx="16334">
                  <c:v>2.2850000000000001</c:v>
                </c:pt>
                <c:pt idx="16335">
                  <c:v>2.2856000000000001</c:v>
                </c:pt>
                <c:pt idx="16336">
                  <c:v>2.2847</c:v>
                </c:pt>
                <c:pt idx="16337">
                  <c:v>2.2856000000000001</c:v>
                </c:pt>
                <c:pt idx="16338">
                  <c:v>2.2858999999999998</c:v>
                </c:pt>
                <c:pt idx="16339">
                  <c:v>2.2856000000000001</c:v>
                </c:pt>
                <c:pt idx="16340">
                  <c:v>2.2852999999999999</c:v>
                </c:pt>
                <c:pt idx="16341">
                  <c:v>2.2852999999999999</c:v>
                </c:pt>
                <c:pt idx="16342">
                  <c:v>2.2856000000000001</c:v>
                </c:pt>
                <c:pt idx="16343">
                  <c:v>2.2863000000000002</c:v>
                </c:pt>
                <c:pt idx="16344">
                  <c:v>2.2863000000000002</c:v>
                </c:pt>
                <c:pt idx="16345">
                  <c:v>2.2856000000000001</c:v>
                </c:pt>
                <c:pt idx="16346">
                  <c:v>2.2856000000000001</c:v>
                </c:pt>
                <c:pt idx="16347">
                  <c:v>2.2858999999999998</c:v>
                </c:pt>
                <c:pt idx="16348">
                  <c:v>2.2863000000000002</c:v>
                </c:pt>
                <c:pt idx="16349">
                  <c:v>2.2863000000000002</c:v>
                </c:pt>
                <c:pt idx="16350">
                  <c:v>2.2858999999999998</c:v>
                </c:pt>
                <c:pt idx="16351">
                  <c:v>2.2858999999999998</c:v>
                </c:pt>
                <c:pt idx="16352">
                  <c:v>2.2852999999999999</c:v>
                </c:pt>
                <c:pt idx="16353">
                  <c:v>2.2863000000000002</c:v>
                </c:pt>
                <c:pt idx="16354">
                  <c:v>2.2863000000000002</c:v>
                </c:pt>
                <c:pt idx="16355">
                  <c:v>2.2863000000000002</c:v>
                </c:pt>
                <c:pt idx="16356">
                  <c:v>2.2869000000000002</c:v>
                </c:pt>
                <c:pt idx="16357">
                  <c:v>2.2858999999999998</c:v>
                </c:pt>
                <c:pt idx="16358">
                  <c:v>2.2852999999999999</c:v>
                </c:pt>
                <c:pt idx="16359">
                  <c:v>2.2858999999999998</c:v>
                </c:pt>
                <c:pt idx="16360">
                  <c:v>2.2863000000000002</c:v>
                </c:pt>
                <c:pt idx="16361">
                  <c:v>2.2858999999999998</c:v>
                </c:pt>
                <c:pt idx="16362">
                  <c:v>2.2863000000000002</c:v>
                </c:pt>
                <c:pt idx="16363">
                  <c:v>2.2866</c:v>
                </c:pt>
                <c:pt idx="16364">
                  <c:v>2.2858999999999998</c:v>
                </c:pt>
                <c:pt idx="16365">
                  <c:v>2.2858999999999998</c:v>
                </c:pt>
                <c:pt idx="16366">
                  <c:v>2.2858999999999998</c:v>
                </c:pt>
                <c:pt idx="16367">
                  <c:v>2.2858999999999998</c:v>
                </c:pt>
                <c:pt idx="16368">
                  <c:v>2.2863000000000002</c:v>
                </c:pt>
                <c:pt idx="16369">
                  <c:v>2.2866</c:v>
                </c:pt>
                <c:pt idx="16370">
                  <c:v>2.2858999999999998</c:v>
                </c:pt>
                <c:pt idx="16371">
                  <c:v>2.2856000000000001</c:v>
                </c:pt>
                <c:pt idx="16372">
                  <c:v>2.2866</c:v>
                </c:pt>
                <c:pt idx="16373">
                  <c:v>2.2866</c:v>
                </c:pt>
                <c:pt idx="16374">
                  <c:v>2.2866</c:v>
                </c:pt>
                <c:pt idx="16375">
                  <c:v>2.2866</c:v>
                </c:pt>
                <c:pt idx="16376">
                  <c:v>2.2858999999999998</c:v>
                </c:pt>
                <c:pt idx="16377">
                  <c:v>2.2858999999999998</c:v>
                </c:pt>
                <c:pt idx="16378">
                  <c:v>2.2863000000000002</c:v>
                </c:pt>
                <c:pt idx="16379">
                  <c:v>2.2858999999999998</c:v>
                </c:pt>
                <c:pt idx="16380">
                  <c:v>2.2858999999999998</c:v>
                </c:pt>
                <c:pt idx="16381">
                  <c:v>2.2858999999999998</c:v>
                </c:pt>
                <c:pt idx="16382">
                  <c:v>2.2858999999999998</c:v>
                </c:pt>
                <c:pt idx="16383">
                  <c:v>2.2856000000000001</c:v>
                </c:pt>
                <c:pt idx="16384">
                  <c:v>2.2858999999999998</c:v>
                </c:pt>
                <c:pt idx="16385">
                  <c:v>2.2863000000000002</c:v>
                </c:pt>
                <c:pt idx="16386">
                  <c:v>2.2858999999999998</c:v>
                </c:pt>
                <c:pt idx="16387">
                  <c:v>2.2858999999999998</c:v>
                </c:pt>
                <c:pt idx="16388">
                  <c:v>2.2856000000000001</c:v>
                </c:pt>
                <c:pt idx="16389">
                  <c:v>2.2856000000000001</c:v>
                </c:pt>
                <c:pt idx="16390">
                  <c:v>2.2856000000000001</c:v>
                </c:pt>
                <c:pt idx="16391">
                  <c:v>2.2856000000000001</c:v>
                </c:pt>
                <c:pt idx="16392">
                  <c:v>2.2866</c:v>
                </c:pt>
                <c:pt idx="16393">
                  <c:v>2.2863000000000002</c:v>
                </c:pt>
                <c:pt idx="16394">
                  <c:v>2.2863000000000002</c:v>
                </c:pt>
                <c:pt idx="16395">
                  <c:v>2.2856000000000001</c:v>
                </c:pt>
                <c:pt idx="16396">
                  <c:v>2.2863000000000002</c:v>
                </c:pt>
                <c:pt idx="16397">
                  <c:v>2.2858999999999998</c:v>
                </c:pt>
                <c:pt idx="16398">
                  <c:v>2.2866</c:v>
                </c:pt>
                <c:pt idx="16399">
                  <c:v>2.2858999999999998</c:v>
                </c:pt>
                <c:pt idx="16400">
                  <c:v>2.2866</c:v>
                </c:pt>
                <c:pt idx="16401">
                  <c:v>2.2856000000000001</c:v>
                </c:pt>
                <c:pt idx="16402">
                  <c:v>2.2866</c:v>
                </c:pt>
                <c:pt idx="16403">
                  <c:v>2.2866</c:v>
                </c:pt>
                <c:pt idx="16404">
                  <c:v>2.2866</c:v>
                </c:pt>
                <c:pt idx="16405">
                  <c:v>2.2858999999999998</c:v>
                </c:pt>
                <c:pt idx="16406">
                  <c:v>2.2858999999999998</c:v>
                </c:pt>
                <c:pt idx="16407">
                  <c:v>2.2871999999999999</c:v>
                </c:pt>
                <c:pt idx="16408">
                  <c:v>2.2858999999999998</c:v>
                </c:pt>
                <c:pt idx="16409">
                  <c:v>2.2869000000000002</c:v>
                </c:pt>
                <c:pt idx="16410">
                  <c:v>2.2863000000000002</c:v>
                </c:pt>
                <c:pt idx="16411">
                  <c:v>2.2863000000000002</c:v>
                </c:pt>
                <c:pt idx="16412">
                  <c:v>2.2863000000000002</c:v>
                </c:pt>
                <c:pt idx="16413">
                  <c:v>2.2863000000000002</c:v>
                </c:pt>
                <c:pt idx="16414">
                  <c:v>2.2856000000000001</c:v>
                </c:pt>
                <c:pt idx="16415">
                  <c:v>2.2863000000000002</c:v>
                </c:pt>
                <c:pt idx="16416">
                  <c:v>2.2863000000000002</c:v>
                </c:pt>
                <c:pt idx="16417">
                  <c:v>2.2866</c:v>
                </c:pt>
                <c:pt idx="16418">
                  <c:v>2.2863000000000002</c:v>
                </c:pt>
                <c:pt idx="16419">
                  <c:v>2.2858999999999998</c:v>
                </c:pt>
                <c:pt idx="16420">
                  <c:v>2.2863000000000002</c:v>
                </c:pt>
                <c:pt idx="16421">
                  <c:v>2.2863000000000002</c:v>
                </c:pt>
                <c:pt idx="16422">
                  <c:v>2.2869000000000002</c:v>
                </c:pt>
                <c:pt idx="16423">
                  <c:v>2.2866</c:v>
                </c:pt>
                <c:pt idx="16424">
                  <c:v>2.2869000000000002</c:v>
                </c:pt>
                <c:pt idx="16425">
                  <c:v>2.2866</c:v>
                </c:pt>
                <c:pt idx="16426">
                  <c:v>2.2863000000000002</c:v>
                </c:pt>
                <c:pt idx="16427">
                  <c:v>2.2866</c:v>
                </c:pt>
                <c:pt idx="16428">
                  <c:v>2.2875000000000001</c:v>
                </c:pt>
                <c:pt idx="16429">
                  <c:v>2.2871999999999999</c:v>
                </c:pt>
                <c:pt idx="16430">
                  <c:v>2.2869000000000002</c:v>
                </c:pt>
                <c:pt idx="16431">
                  <c:v>2.2866</c:v>
                </c:pt>
                <c:pt idx="16432">
                  <c:v>2.2871999999999999</c:v>
                </c:pt>
                <c:pt idx="16433">
                  <c:v>2.2866</c:v>
                </c:pt>
                <c:pt idx="16434">
                  <c:v>2.2869000000000002</c:v>
                </c:pt>
                <c:pt idx="16435">
                  <c:v>2.2869000000000002</c:v>
                </c:pt>
                <c:pt idx="16436">
                  <c:v>2.2869000000000002</c:v>
                </c:pt>
                <c:pt idx="16437">
                  <c:v>2.2863000000000002</c:v>
                </c:pt>
                <c:pt idx="16438">
                  <c:v>2.2866</c:v>
                </c:pt>
                <c:pt idx="16439">
                  <c:v>2.2863000000000002</c:v>
                </c:pt>
                <c:pt idx="16440">
                  <c:v>2.2858999999999998</c:v>
                </c:pt>
                <c:pt idx="16441">
                  <c:v>2.2858999999999998</c:v>
                </c:pt>
                <c:pt idx="16442">
                  <c:v>2.2863000000000002</c:v>
                </c:pt>
                <c:pt idx="16443">
                  <c:v>2.2858999999999998</c:v>
                </c:pt>
                <c:pt idx="16444">
                  <c:v>2.2856000000000001</c:v>
                </c:pt>
                <c:pt idx="16445">
                  <c:v>2.2852999999999999</c:v>
                </c:pt>
                <c:pt idx="16446">
                  <c:v>2.2856000000000001</c:v>
                </c:pt>
                <c:pt idx="16447">
                  <c:v>2.2858999999999998</c:v>
                </c:pt>
                <c:pt idx="16448">
                  <c:v>2.2850000000000001</c:v>
                </c:pt>
                <c:pt idx="16449">
                  <c:v>2.2847</c:v>
                </c:pt>
                <c:pt idx="16450">
                  <c:v>2.2847</c:v>
                </c:pt>
                <c:pt idx="16451">
                  <c:v>2.2839999999999998</c:v>
                </c:pt>
                <c:pt idx="16452">
                  <c:v>2.2837000000000001</c:v>
                </c:pt>
                <c:pt idx="16453">
                  <c:v>2.2847</c:v>
                </c:pt>
                <c:pt idx="16454">
                  <c:v>2.2833999999999999</c:v>
                </c:pt>
                <c:pt idx="16455">
                  <c:v>2.2833999999999999</c:v>
                </c:pt>
                <c:pt idx="16456">
                  <c:v>2.2831000000000001</c:v>
                </c:pt>
                <c:pt idx="16457">
                  <c:v>2.2837000000000001</c:v>
                </c:pt>
                <c:pt idx="16458">
                  <c:v>2.2827000000000002</c:v>
                </c:pt>
                <c:pt idx="16459">
                  <c:v>2.2824</c:v>
                </c:pt>
                <c:pt idx="16460">
                  <c:v>2.2824</c:v>
                </c:pt>
                <c:pt idx="16461">
                  <c:v>2.2810999999999999</c:v>
                </c:pt>
                <c:pt idx="16462">
                  <c:v>2.2814000000000001</c:v>
                </c:pt>
                <c:pt idx="16463">
                  <c:v>2.2818000000000001</c:v>
                </c:pt>
                <c:pt idx="16464">
                  <c:v>2.2810999999999999</c:v>
                </c:pt>
                <c:pt idx="16465">
                  <c:v>2.2818000000000001</c:v>
                </c:pt>
                <c:pt idx="16466">
                  <c:v>2.2805</c:v>
                </c:pt>
                <c:pt idx="16467">
                  <c:v>2.2805</c:v>
                </c:pt>
                <c:pt idx="16468">
                  <c:v>2.2805</c:v>
                </c:pt>
                <c:pt idx="16469">
                  <c:v>2.2805</c:v>
                </c:pt>
                <c:pt idx="16470">
                  <c:v>2.2814000000000001</c:v>
                </c:pt>
                <c:pt idx="16471">
                  <c:v>2.2805</c:v>
                </c:pt>
                <c:pt idx="16472">
                  <c:v>2.2810999999999999</c:v>
                </c:pt>
                <c:pt idx="16473">
                  <c:v>2.2808000000000002</c:v>
                </c:pt>
                <c:pt idx="16474">
                  <c:v>2.2814000000000001</c:v>
                </c:pt>
                <c:pt idx="16475">
                  <c:v>2.2810999999999999</c:v>
                </c:pt>
                <c:pt idx="16476">
                  <c:v>2.2810999999999999</c:v>
                </c:pt>
                <c:pt idx="16477">
                  <c:v>2.2820999999999998</c:v>
                </c:pt>
                <c:pt idx="16478">
                  <c:v>2.2824</c:v>
                </c:pt>
                <c:pt idx="16479">
                  <c:v>2.2820999999999998</c:v>
                </c:pt>
                <c:pt idx="16480">
                  <c:v>2.2827000000000002</c:v>
                </c:pt>
                <c:pt idx="16481">
                  <c:v>2.2831000000000001</c:v>
                </c:pt>
                <c:pt idx="16482">
                  <c:v>2.2833999999999999</c:v>
                </c:pt>
                <c:pt idx="16483">
                  <c:v>2.2839999999999998</c:v>
                </c:pt>
                <c:pt idx="16484">
                  <c:v>2.2843</c:v>
                </c:pt>
                <c:pt idx="16485">
                  <c:v>2.2850000000000001</c:v>
                </c:pt>
                <c:pt idx="16486">
                  <c:v>2.2856000000000001</c:v>
                </c:pt>
                <c:pt idx="16487">
                  <c:v>2.2866</c:v>
                </c:pt>
                <c:pt idx="16488">
                  <c:v>2.2869000000000002</c:v>
                </c:pt>
                <c:pt idx="16489">
                  <c:v>2.2863000000000002</c:v>
                </c:pt>
                <c:pt idx="16490">
                  <c:v>2.2875000000000001</c:v>
                </c:pt>
                <c:pt idx="16491">
                  <c:v>2.2879</c:v>
                </c:pt>
                <c:pt idx="16492">
                  <c:v>2.2885</c:v>
                </c:pt>
                <c:pt idx="16493">
                  <c:v>2.2888000000000002</c:v>
                </c:pt>
                <c:pt idx="16494">
                  <c:v>2.2888000000000002</c:v>
                </c:pt>
                <c:pt idx="16495">
                  <c:v>2.2892000000000001</c:v>
                </c:pt>
                <c:pt idx="16496">
                  <c:v>2.2894999999999999</c:v>
                </c:pt>
                <c:pt idx="16497">
                  <c:v>2.2907999999999999</c:v>
                </c:pt>
                <c:pt idx="16498">
                  <c:v>2.2911000000000001</c:v>
                </c:pt>
                <c:pt idx="16499">
                  <c:v>2.2919999999999998</c:v>
                </c:pt>
                <c:pt idx="16500">
                  <c:v>2.2924000000000002</c:v>
                </c:pt>
                <c:pt idx="16501">
                  <c:v>2.2930000000000001</c:v>
                </c:pt>
                <c:pt idx="16502">
                  <c:v>2.2942999999999998</c:v>
                </c:pt>
                <c:pt idx="16503">
                  <c:v>2.2942999999999998</c:v>
                </c:pt>
                <c:pt idx="16504">
                  <c:v>2.2946</c:v>
                </c:pt>
                <c:pt idx="16505">
                  <c:v>2.2949000000000002</c:v>
                </c:pt>
                <c:pt idx="16506">
                  <c:v>2.2953000000000001</c:v>
                </c:pt>
                <c:pt idx="16507">
                  <c:v>2.2959000000000001</c:v>
                </c:pt>
                <c:pt idx="16508">
                  <c:v>2.2965</c:v>
                </c:pt>
                <c:pt idx="16509">
                  <c:v>2.2968999999999999</c:v>
                </c:pt>
                <c:pt idx="16510">
                  <c:v>2.2972000000000001</c:v>
                </c:pt>
                <c:pt idx="16511">
                  <c:v>2.2980999999999998</c:v>
                </c:pt>
                <c:pt idx="16512">
                  <c:v>2.2978000000000001</c:v>
                </c:pt>
                <c:pt idx="16513">
                  <c:v>2.2991000000000001</c:v>
                </c:pt>
                <c:pt idx="16514">
                  <c:v>2.2988</c:v>
                </c:pt>
                <c:pt idx="16515">
                  <c:v>2.2997999999999998</c:v>
                </c:pt>
                <c:pt idx="16516">
                  <c:v>2.3001</c:v>
                </c:pt>
                <c:pt idx="16517">
                  <c:v>2.2997999999999998</c:v>
                </c:pt>
                <c:pt idx="16518">
                  <c:v>2.3007</c:v>
                </c:pt>
                <c:pt idx="16519">
                  <c:v>2.3001</c:v>
                </c:pt>
                <c:pt idx="16520">
                  <c:v>2.3010000000000002</c:v>
                </c:pt>
                <c:pt idx="16521">
                  <c:v>2.3007</c:v>
                </c:pt>
                <c:pt idx="16522">
                  <c:v>2.3007</c:v>
                </c:pt>
                <c:pt idx="16523">
                  <c:v>2.3001</c:v>
                </c:pt>
                <c:pt idx="16524">
                  <c:v>2.3007</c:v>
                </c:pt>
                <c:pt idx="16525">
                  <c:v>2.3003999999999998</c:v>
                </c:pt>
                <c:pt idx="16526">
                  <c:v>2.3010000000000002</c:v>
                </c:pt>
                <c:pt idx="16527">
                  <c:v>2.3010000000000002</c:v>
                </c:pt>
                <c:pt idx="16528">
                  <c:v>2.3007</c:v>
                </c:pt>
                <c:pt idx="16529">
                  <c:v>2.3001</c:v>
                </c:pt>
                <c:pt idx="16530">
                  <c:v>2.3003999999999998</c:v>
                </c:pt>
                <c:pt idx="16531">
                  <c:v>2.3007</c:v>
                </c:pt>
                <c:pt idx="16532">
                  <c:v>2.3003999999999998</c:v>
                </c:pt>
                <c:pt idx="16533">
                  <c:v>2.2997999999999998</c:v>
                </c:pt>
                <c:pt idx="16534">
                  <c:v>2.2997999999999998</c:v>
                </c:pt>
                <c:pt idx="16535">
                  <c:v>2.3007</c:v>
                </c:pt>
                <c:pt idx="16536">
                  <c:v>2.3003999999999998</c:v>
                </c:pt>
                <c:pt idx="16537">
                  <c:v>2.3007</c:v>
                </c:pt>
                <c:pt idx="16538">
                  <c:v>2.2997999999999998</c:v>
                </c:pt>
                <c:pt idx="16539">
                  <c:v>2.3003999999999998</c:v>
                </c:pt>
                <c:pt idx="16540">
                  <c:v>2.2997999999999998</c:v>
                </c:pt>
                <c:pt idx="16541">
                  <c:v>2.2997999999999998</c:v>
                </c:pt>
                <c:pt idx="16542">
                  <c:v>2.2997999999999998</c:v>
                </c:pt>
                <c:pt idx="16543">
                  <c:v>2.2991000000000001</c:v>
                </c:pt>
                <c:pt idx="16544">
                  <c:v>2.2993999999999999</c:v>
                </c:pt>
                <c:pt idx="16545">
                  <c:v>2.2997999999999998</c:v>
                </c:pt>
                <c:pt idx="16546">
                  <c:v>2.2993999999999999</c:v>
                </c:pt>
                <c:pt idx="16547">
                  <c:v>2.2991000000000001</c:v>
                </c:pt>
                <c:pt idx="16548">
                  <c:v>2.2991000000000001</c:v>
                </c:pt>
                <c:pt idx="16549">
                  <c:v>2.2988</c:v>
                </c:pt>
                <c:pt idx="16550">
                  <c:v>2.2993999999999999</c:v>
                </c:pt>
                <c:pt idx="16551">
                  <c:v>2.3003999999999998</c:v>
                </c:pt>
                <c:pt idx="16552">
                  <c:v>2.2991000000000001</c:v>
                </c:pt>
                <c:pt idx="16553">
                  <c:v>2.2978000000000001</c:v>
                </c:pt>
                <c:pt idx="16554">
                  <c:v>2.2993999999999999</c:v>
                </c:pt>
                <c:pt idx="16555">
                  <c:v>2.2985000000000002</c:v>
                </c:pt>
                <c:pt idx="16556">
                  <c:v>2.2985000000000002</c:v>
                </c:pt>
                <c:pt idx="16557">
                  <c:v>2.2985000000000002</c:v>
                </c:pt>
                <c:pt idx="16558">
                  <c:v>2.2988</c:v>
                </c:pt>
                <c:pt idx="16559">
                  <c:v>2.2978000000000001</c:v>
                </c:pt>
                <c:pt idx="16560">
                  <c:v>2.2985000000000002</c:v>
                </c:pt>
                <c:pt idx="16561">
                  <c:v>2.2985000000000002</c:v>
                </c:pt>
                <c:pt idx="16562">
                  <c:v>2.2978000000000001</c:v>
                </c:pt>
                <c:pt idx="16563">
                  <c:v>2.2985000000000002</c:v>
                </c:pt>
                <c:pt idx="16564">
                  <c:v>2.2978000000000001</c:v>
                </c:pt>
                <c:pt idx="16565">
                  <c:v>2.2978000000000001</c:v>
                </c:pt>
                <c:pt idx="16566">
                  <c:v>2.2980999999999998</c:v>
                </c:pt>
                <c:pt idx="16567">
                  <c:v>2.2978000000000001</c:v>
                </c:pt>
                <c:pt idx="16568">
                  <c:v>2.2980999999999998</c:v>
                </c:pt>
                <c:pt idx="16569">
                  <c:v>2.2972000000000001</c:v>
                </c:pt>
                <c:pt idx="16570">
                  <c:v>2.2974999999999999</c:v>
                </c:pt>
                <c:pt idx="16571">
                  <c:v>2.2972000000000001</c:v>
                </c:pt>
                <c:pt idx="16572">
                  <c:v>2.2965</c:v>
                </c:pt>
                <c:pt idx="16573">
                  <c:v>2.2965</c:v>
                </c:pt>
                <c:pt idx="16574">
                  <c:v>2.2965</c:v>
                </c:pt>
                <c:pt idx="16575">
                  <c:v>2.2968999999999999</c:v>
                </c:pt>
                <c:pt idx="16576">
                  <c:v>2.2959000000000001</c:v>
                </c:pt>
                <c:pt idx="16577">
                  <c:v>2.2961999999999998</c:v>
                </c:pt>
                <c:pt idx="16578">
                  <c:v>2.2959000000000001</c:v>
                </c:pt>
                <c:pt idx="16579">
                  <c:v>2.2955999999999999</c:v>
                </c:pt>
                <c:pt idx="16580">
                  <c:v>2.2955999999999999</c:v>
                </c:pt>
                <c:pt idx="16581">
                  <c:v>2.2955999999999999</c:v>
                </c:pt>
                <c:pt idx="16582">
                  <c:v>2.2946</c:v>
                </c:pt>
                <c:pt idx="16583">
                  <c:v>2.2953000000000001</c:v>
                </c:pt>
                <c:pt idx="16584">
                  <c:v>2.2946</c:v>
                </c:pt>
                <c:pt idx="16585">
                  <c:v>2.2936000000000001</c:v>
                </c:pt>
                <c:pt idx="16586">
                  <c:v>2.2946</c:v>
                </c:pt>
                <c:pt idx="16587">
                  <c:v>2.2932999999999999</c:v>
                </c:pt>
                <c:pt idx="16588">
                  <c:v>2.2932999999999999</c:v>
                </c:pt>
                <c:pt idx="16589">
                  <c:v>2.2927</c:v>
                </c:pt>
                <c:pt idx="16590">
                  <c:v>2.2927</c:v>
                </c:pt>
                <c:pt idx="16591">
                  <c:v>2.2927</c:v>
                </c:pt>
                <c:pt idx="16592">
                  <c:v>2.2919999999999998</c:v>
                </c:pt>
                <c:pt idx="16593">
                  <c:v>2.2917000000000001</c:v>
                </c:pt>
                <c:pt idx="16594">
                  <c:v>2.2907999999999999</c:v>
                </c:pt>
                <c:pt idx="16595">
                  <c:v>2.2907999999999999</c:v>
                </c:pt>
                <c:pt idx="16596">
                  <c:v>2.2904</c:v>
                </c:pt>
                <c:pt idx="16597">
                  <c:v>2.2898000000000001</c:v>
                </c:pt>
                <c:pt idx="16598">
                  <c:v>2.2892000000000001</c:v>
                </c:pt>
                <c:pt idx="16599">
                  <c:v>2.2888000000000002</c:v>
                </c:pt>
                <c:pt idx="16600">
                  <c:v>2.2881999999999998</c:v>
                </c:pt>
                <c:pt idx="16601">
                  <c:v>2.2879</c:v>
                </c:pt>
                <c:pt idx="16602">
                  <c:v>2.2881999999999998</c:v>
                </c:pt>
                <c:pt idx="16603">
                  <c:v>2.2871999999999999</c:v>
                </c:pt>
                <c:pt idx="16604">
                  <c:v>2.2871999999999999</c:v>
                </c:pt>
                <c:pt idx="16605">
                  <c:v>2.2858999999999998</c:v>
                </c:pt>
                <c:pt idx="16606">
                  <c:v>2.2858999999999998</c:v>
                </c:pt>
                <c:pt idx="16607">
                  <c:v>2.2850000000000001</c:v>
                </c:pt>
                <c:pt idx="16608">
                  <c:v>2.2850000000000001</c:v>
                </c:pt>
                <c:pt idx="16609">
                  <c:v>2.2847</c:v>
                </c:pt>
                <c:pt idx="16610">
                  <c:v>2.2837000000000001</c:v>
                </c:pt>
                <c:pt idx="16611">
                  <c:v>2.2827000000000002</c:v>
                </c:pt>
                <c:pt idx="16612">
                  <c:v>2.2827000000000002</c:v>
                </c:pt>
                <c:pt idx="16613">
                  <c:v>2.2820999999999998</c:v>
                </c:pt>
                <c:pt idx="16614">
                  <c:v>2.2810999999999999</c:v>
                </c:pt>
                <c:pt idx="16615">
                  <c:v>2.2810999999999999</c:v>
                </c:pt>
                <c:pt idx="16616">
                  <c:v>2.2808000000000002</c:v>
                </c:pt>
                <c:pt idx="16617">
                  <c:v>2.2797999999999998</c:v>
                </c:pt>
                <c:pt idx="16618">
                  <c:v>2.2795000000000001</c:v>
                </c:pt>
                <c:pt idx="16619">
                  <c:v>2.2791999999999999</c:v>
                </c:pt>
                <c:pt idx="16620">
                  <c:v>2.2782</c:v>
                </c:pt>
                <c:pt idx="16621">
                  <c:v>2.2786</c:v>
                </c:pt>
                <c:pt idx="16622">
                  <c:v>2.2772999999999999</c:v>
                </c:pt>
                <c:pt idx="16623">
                  <c:v>2.2763</c:v>
                </c:pt>
                <c:pt idx="16624">
                  <c:v>2.2766000000000002</c:v>
                </c:pt>
                <c:pt idx="16625">
                  <c:v>2.2759999999999998</c:v>
                </c:pt>
                <c:pt idx="16626">
                  <c:v>2.2753000000000001</c:v>
                </c:pt>
                <c:pt idx="16627">
                  <c:v>2.2747000000000002</c:v>
                </c:pt>
                <c:pt idx="16628">
                  <c:v>2.2740999999999998</c:v>
                </c:pt>
                <c:pt idx="16629">
                  <c:v>2.2740999999999998</c:v>
                </c:pt>
                <c:pt idx="16630">
                  <c:v>2.2734000000000001</c:v>
                </c:pt>
                <c:pt idx="16631">
                  <c:v>2.2728000000000002</c:v>
                </c:pt>
                <c:pt idx="16632">
                  <c:v>2.2725</c:v>
                </c:pt>
                <c:pt idx="16633">
                  <c:v>2.2707999999999999</c:v>
                </c:pt>
                <c:pt idx="16634">
                  <c:v>2.2707999999999999</c:v>
                </c:pt>
                <c:pt idx="16635">
                  <c:v>2.2698999999999998</c:v>
                </c:pt>
                <c:pt idx="16636">
                  <c:v>2.2707999999999999</c:v>
                </c:pt>
                <c:pt idx="16637">
                  <c:v>2.2698999999999998</c:v>
                </c:pt>
                <c:pt idx="16638">
                  <c:v>2.2692000000000001</c:v>
                </c:pt>
                <c:pt idx="16639">
                  <c:v>2.2686000000000002</c:v>
                </c:pt>
                <c:pt idx="16640">
                  <c:v>2.2679999999999998</c:v>
                </c:pt>
                <c:pt idx="16641">
                  <c:v>2.2673000000000001</c:v>
                </c:pt>
                <c:pt idx="16642">
                  <c:v>2.2673000000000001</c:v>
                </c:pt>
                <c:pt idx="16643">
                  <c:v>2.2667000000000002</c:v>
                </c:pt>
                <c:pt idx="16644">
                  <c:v>2.2673000000000001</c:v>
                </c:pt>
                <c:pt idx="16645">
                  <c:v>2.2664</c:v>
                </c:pt>
                <c:pt idx="16646">
                  <c:v>2.2656999999999998</c:v>
                </c:pt>
                <c:pt idx="16647">
                  <c:v>2.2650999999999999</c:v>
                </c:pt>
                <c:pt idx="16648">
                  <c:v>2.2650999999999999</c:v>
                </c:pt>
                <c:pt idx="16649">
                  <c:v>2.2650999999999999</c:v>
                </c:pt>
                <c:pt idx="16650">
                  <c:v>2.2646999999999999</c:v>
                </c:pt>
                <c:pt idx="16651">
                  <c:v>2.2637999999999998</c:v>
                </c:pt>
                <c:pt idx="16652">
                  <c:v>2.2635000000000001</c:v>
                </c:pt>
                <c:pt idx="16653">
                  <c:v>2.2637999999999998</c:v>
                </c:pt>
                <c:pt idx="16654">
                  <c:v>2.2641</c:v>
                </c:pt>
                <c:pt idx="16655">
                  <c:v>2.2631000000000001</c:v>
                </c:pt>
                <c:pt idx="16656">
                  <c:v>2.2637999999999998</c:v>
                </c:pt>
                <c:pt idx="16657">
                  <c:v>2.2635000000000001</c:v>
                </c:pt>
                <c:pt idx="16658">
                  <c:v>2.2625000000000002</c:v>
                </c:pt>
                <c:pt idx="16659">
                  <c:v>2.2631000000000001</c:v>
                </c:pt>
                <c:pt idx="16660">
                  <c:v>2.2627999999999999</c:v>
                </c:pt>
                <c:pt idx="16661">
                  <c:v>2.2631000000000001</c:v>
                </c:pt>
                <c:pt idx="16662">
                  <c:v>2.2625000000000002</c:v>
                </c:pt>
                <c:pt idx="16663">
                  <c:v>2.2635000000000001</c:v>
                </c:pt>
                <c:pt idx="16664">
                  <c:v>2.2631000000000001</c:v>
                </c:pt>
                <c:pt idx="16665">
                  <c:v>2.2631000000000001</c:v>
                </c:pt>
                <c:pt idx="16666">
                  <c:v>2.2635000000000001</c:v>
                </c:pt>
                <c:pt idx="16667">
                  <c:v>2.2631000000000001</c:v>
                </c:pt>
                <c:pt idx="16668">
                  <c:v>2.2637999999999998</c:v>
                </c:pt>
                <c:pt idx="16669">
                  <c:v>2.2641</c:v>
                </c:pt>
                <c:pt idx="16670">
                  <c:v>2.2641</c:v>
                </c:pt>
                <c:pt idx="16671">
                  <c:v>2.2644000000000002</c:v>
                </c:pt>
                <c:pt idx="16672">
                  <c:v>2.2644000000000002</c:v>
                </c:pt>
                <c:pt idx="16673">
                  <c:v>2.2654000000000001</c:v>
                </c:pt>
                <c:pt idx="16674">
                  <c:v>2.2656999999999998</c:v>
                </c:pt>
                <c:pt idx="16675">
                  <c:v>2.266</c:v>
                </c:pt>
                <c:pt idx="16676">
                  <c:v>2.2664</c:v>
                </c:pt>
                <c:pt idx="16677">
                  <c:v>2.2667000000000002</c:v>
                </c:pt>
                <c:pt idx="16678">
                  <c:v>2.2667000000000002</c:v>
                </c:pt>
                <c:pt idx="16679">
                  <c:v>2.2673000000000001</c:v>
                </c:pt>
                <c:pt idx="16680">
                  <c:v>2.2675999999999998</c:v>
                </c:pt>
                <c:pt idx="16681">
                  <c:v>2.2675999999999998</c:v>
                </c:pt>
                <c:pt idx="16682">
                  <c:v>2.2686000000000002</c:v>
                </c:pt>
                <c:pt idx="16683">
                  <c:v>2.2683</c:v>
                </c:pt>
                <c:pt idx="16684">
                  <c:v>2.2688999999999999</c:v>
                </c:pt>
                <c:pt idx="16685">
                  <c:v>2.2688999999999999</c:v>
                </c:pt>
                <c:pt idx="16686">
                  <c:v>2.2696000000000001</c:v>
                </c:pt>
                <c:pt idx="16687">
                  <c:v>2.2698999999999998</c:v>
                </c:pt>
                <c:pt idx="16688">
                  <c:v>2.2702</c:v>
                </c:pt>
                <c:pt idx="16689">
                  <c:v>2.2705000000000002</c:v>
                </c:pt>
                <c:pt idx="16690">
                  <c:v>2.2711999999999999</c:v>
                </c:pt>
                <c:pt idx="16691">
                  <c:v>2.2711999999999999</c:v>
                </c:pt>
                <c:pt idx="16692">
                  <c:v>2.2715000000000001</c:v>
                </c:pt>
                <c:pt idx="16693">
                  <c:v>2.2715000000000001</c:v>
                </c:pt>
                <c:pt idx="16694">
                  <c:v>2.2721</c:v>
                </c:pt>
                <c:pt idx="16695">
                  <c:v>2.2721</c:v>
                </c:pt>
                <c:pt idx="16696">
                  <c:v>2.2717999999999998</c:v>
                </c:pt>
                <c:pt idx="16697">
                  <c:v>2.2717999999999998</c:v>
                </c:pt>
                <c:pt idx="16698">
                  <c:v>2.2728000000000002</c:v>
                </c:pt>
                <c:pt idx="16699">
                  <c:v>2.2721</c:v>
                </c:pt>
                <c:pt idx="16700">
                  <c:v>2.2728000000000002</c:v>
                </c:pt>
                <c:pt idx="16701">
                  <c:v>2.2728000000000002</c:v>
                </c:pt>
                <c:pt idx="16702">
                  <c:v>2.2736999999999998</c:v>
                </c:pt>
                <c:pt idx="16703">
                  <c:v>2.2730999999999999</c:v>
                </c:pt>
                <c:pt idx="16704">
                  <c:v>2.2740999999999998</c:v>
                </c:pt>
                <c:pt idx="16705">
                  <c:v>2.2736999999999998</c:v>
                </c:pt>
                <c:pt idx="16706">
                  <c:v>2.2734000000000001</c:v>
                </c:pt>
                <c:pt idx="16707">
                  <c:v>2.2744</c:v>
                </c:pt>
                <c:pt idx="16708">
                  <c:v>2.2744</c:v>
                </c:pt>
                <c:pt idx="16709">
                  <c:v>2.2740999999999998</c:v>
                </c:pt>
                <c:pt idx="16710">
                  <c:v>2.2740999999999998</c:v>
                </c:pt>
                <c:pt idx="16711">
                  <c:v>2.2744</c:v>
                </c:pt>
                <c:pt idx="16712">
                  <c:v>2.2740999999999998</c:v>
                </c:pt>
                <c:pt idx="16713">
                  <c:v>2.2747000000000002</c:v>
                </c:pt>
                <c:pt idx="16714">
                  <c:v>2.2736999999999998</c:v>
                </c:pt>
                <c:pt idx="16715">
                  <c:v>2.2734000000000001</c:v>
                </c:pt>
                <c:pt idx="16716">
                  <c:v>2.2747000000000002</c:v>
                </c:pt>
                <c:pt idx="16717">
                  <c:v>2.2749999999999999</c:v>
                </c:pt>
                <c:pt idx="16718">
                  <c:v>2.2749999999999999</c:v>
                </c:pt>
                <c:pt idx="16719">
                  <c:v>2.2749999999999999</c:v>
                </c:pt>
                <c:pt idx="16720">
                  <c:v>2.2753000000000001</c:v>
                </c:pt>
                <c:pt idx="16721">
                  <c:v>2.2749999999999999</c:v>
                </c:pt>
                <c:pt idx="16722">
                  <c:v>2.2744</c:v>
                </c:pt>
                <c:pt idx="16723">
                  <c:v>2.2753000000000001</c:v>
                </c:pt>
                <c:pt idx="16724">
                  <c:v>2.2749999999999999</c:v>
                </c:pt>
                <c:pt idx="16725">
                  <c:v>2.2753000000000001</c:v>
                </c:pt>
                <c:pt idx="16726">
                  <c:v>2.2753000000000001</c:v>
                </c:pt>
                <c:pt idx="16727">
                  <c:v>2.2757000000000001</c:v>
                </c:pt>
                <c:pt idx="16728">
                  <c:v>2.2753000000000001</c:v>
                </c:pt>
                <c:pt idx="16729">
                  <c:v>2.2740999999999998</c:v>
                </c:pt>
                <c:pt idx="16730">
                  <c:v>2.2763</c:v>
                </c:pt>
                <c:pt idx="16731">
                  <c:v>2.2749999999999999</c:v>
                </c:pt>
                <c:pt idx="16732">
                  <c:v>2.2757000000000001</c:v>
                </c:pt>
                <c:pt idx="16733">
                  <c:v>2.2749999999999999</c:v>
                </c:pt>
                <c:pt idx="16734">
                  <c:v>2.2759999999999998</c:v>
                </c:pt>
                <c:pt idx="16735">
                  <c:v>2.2749999999999999</c:v>
                </c:pt>
                <c:pt idx="16736">
                  <c:v>2.2763</c:v>
                </c:pt>
                <c:pt idx="16737">
                  <c:v>2.2763</c:v>
                </c:pt>
                <c:pt idx="16738">
                  <c:v>2.2766000000000002</c:v>
                </c:pt>
                <c:pt idx="16739">
                  <c:v>2.2763</c:v>
                </c:pt>
                <c:pt idx="16740">
                  <c:v>2.2763</c:v>
                </c:pt>
                <c:pt idx="16741">
                  <c:v>2.2766000000000002</c:v>
                </c:pt>
                <c:pt idx="16742">
                  <c:v>2.2768999999999999</c:v>
                </c:pt>
                <c:pt idx="16743">
                  <c:v>2.2776000000000001</c:v>
                </c:pt>
                <c:pt idx="16744">
                  <c:v>2.2776000000000001</c:v>
                </c:pt>
                <c:pt idx="16745">
                  <c:v>2.2772999999999999</c:v>
                </c:pt>
                <c:pt idx="16746">
                  <c:v>2.2772999999999999</c:v>
                </c:pt>
                <c:pt idx="16747">
                  <c:v>2.2776000000000001</c:v>
                </c:pt>
                <c:pt idx="16748">
                  <c:v>2.2778999999999998</c:v>
                </c:pt>
                <c:pt idx="16749">
                  <c:v>2.2786</c:v>
                </c:pt>
                <c:pt idx="16750">
                  <c:v>2.2786</c:v>
                </c:pt>
                <c:pt idx="16751">
                  <c:v>2.2789000000000001</c:v>
                </c:pt>
                <c:pt idx="16752">
                  <c:v>2.2795000000000001</c:v>
                </c:pt>
                <c:pt idx="16753">
                  <c:v>2.2797999999999998</c:v>
                </c:pt>
                <c:pt idx="16754">
                  <c:v>2.2797999999999998</c:v>
                </c:pt>
                <c:pt idx="16755">
                  <c:v>2.2801999999999998</c:v>
                </c:pt>
                <c:pt idx="16756">
                  <c:v>2.2805</c:v>
                </c:pt>
                <c:pt idx="16757">
                  <c:v>2.2805</c:v>
                </c:pt>
                <c:pt idx="16758">
                  <c:v>2.2810999999999999</c:v>
                </c:pt>
                <c:pt idx="16759">
                  <c:v>2.2810999999999999</c:v>
                </c:pt>
                <c:pt idx="16760">
                  <c:v>2.2808000000000002</c:v>
                </c:pt>
                <c:pt idx="16761">
                  <c:v>2.2824</c:v>
                </c:pt>
                <c:pt idx="16762">
                  <c:v>2.2827000000000002</c:v>
                </c:pt>
                <c:pt idx="16763">
                  <c:v>2.2827000000000002</c:v>
                </c:pt>
                <c:pt idx="16764">
                  <c:v>2.2824</c:v>
                </c:pt>
                <c:pt idx="16765">
                  <c:v>2.2839999999999998</c:v>
                </c:pt>
                <c:pt idx="16766">
                  <c:v>2.2837000000000001</c:v>
                </c:pt>
                <c:pt idx="16767">
                  <c:v>2.2843</c:v>
                </c:pt>
                <c:pt idx="16768">
                  <c:v>2.2847</c:v>
                </c:pt>
                <c:pt idx="16769">
                  <c:v>2.2850000000000001</c:v>
                </c:pt>
                <c:pt idx="16770">
                  <c:v>2.2850000000000001</c:v>
                </c:pt>
                <c:pt idx="16771">
                  <c:v>2.2856000000000001</c:v>
                </c:pt>
                <c:pt idx="16772">
                  <c:v>2.2863000000000002</c:v>
                </c:pt>
                <c:pt idx="16773">
                  <c:v>2.2863000000000002</c:v>
                </c:pt>
                <c:pt idx="16774">
                  <c:v>2.2869000000000002</c:v>
                </c:pt>
                <c:pt idx="16775">
                  <c:v>2.2875000000000001</c:v>
                </c:pt>
                <c:pt idx="16776">
                  <c:v>2.2869000000000002</c:v>
                </c:pt>
                <c:pt idx="16777">
                  <c:v>2.2885</c:v>
                </c:pt>
                <c:pt idx="16778">
                  <c:v>2.2879</c:v>
                </c:pt>
                <c:pt idx="16779">
                  <c:v>2.2885</c:v>
                </c:pt>
                <c:pt idx="16780">
                  <c:v>2.2894999999999999</c:v>
                </c:pt>
                <c:pt idx="16781">
                  <c:v>2.2888000000000002</c:v>
                </c:pt>
                <c:pt idx="16782">
                  <c:v>2.2898000000000001</c:v>
                </c:pt>
                <c:pt idx="16783">
                  <c:v>2.2894999999999999</c:v>
                </c:pt>
                <c:pt idx="16784">
                  <c:v>2.2898000000000001</c:v>
                </c:pt>
                <c:pt idx="16785">
                  <c:v>2.2904</c:v>
                </c:pt>
                <c:pt idx="16786">
                  <c:v>2.2904</c:v>
                </c:pt>
                <c:pt idx="16787">
                  <c:v>2.2904</c:v>
                </c:pt>
                <c:pt idx="16788">
                  <c:v>2.2907999999999999</c:v>
                </c:pt>
                <c:pt idx="16789">
                  <c:v>2.2913999999999999</c:v>
                </c:pt>
                <c:pt idx="16790">
                  <c:v>2.2913999999999999</c:v>
                </c:pt>
                <c:pt idx="16791">
                  <c:v>2.2924000000000002</c:v>
                </c:pt>
                <c:pt idx="16792">
                  <c:v>2.2919999999999998</c:v>
                </c:pt>
                <c:pt idx="16793">
                  <c:v>2.2919999999999998</c:v>
                </c:pt>
                <c:pt idx="16794">
                  <c:v>2.2919999999999998</c:v>
                </c:pt>
                <c:pt idx="16795">
                  <c:v>2.2930000000000001</c:v>
                </c:pt>
                <c:pt idx="16796">
                  <c:v>2.2917000000000001</c:v>
                </c:pt>
                <c:pt idx="16797">
                  <c:v>2.2927</c:v>
                </c:pt>
                <c:pt idx="16798">
                  <c:v>2.2932999999999999</c:v>
                </c:pt>
                <c:pt idx="16799">
                  <c:v>2.2930000000000001</c:v>
                </c:pt>
                <c:pt idx="16800">
                  <c:v>2.2932999999999999</c:v>
                </c:pt>
                <c:pt idx="16801">
                  <c:v>2.2936000000000001</c:v>
                </c:pt>
                <c:pt idx="16802">
                  <c:v>2.294</c:v>
                </c:pt>
                <c:pt idx="16803">
                  <c:v>2.2942999999999998</c:v>
                </c:pt>
                <c:pt idx="16804">
                  <c:v>2.2936000000000001</c:v>
                </c:pt>
                <c:pt idx="16805">
                  <c:v>2.294</c:v>
                </c:pt>
                <c:pt idx="16806">
                  <c:v>2.2946</c:v>
                </c:pt>
                <c:pt idx="16807">
                  <c:v>2.2942999999999998</c:v>
                </c:pt>
                <c:pt idx="16808">
                  <c:v>2.2955999999999999</c:v>
                </c:pt>
                <c:pt idx="16809">
                  <c:v>2.2946</c:v>
                </c:pt>
                <c:pt idx="16810">
                  <c:v>2.2953000000000001</c:v>
                </c:pt>
                <c:pt idx="16811">
                  <c:v>2.2955999999999999</c:v>
                </c:pt>
                <c:pt idx="16812">
                  <c:v>2.2955999999999999</c:v>
                </c:pt>
                <c:pt idx="16813">
                  <c:v>2.2965</c:v>
                </c:pt>
                <c:pt idx="16814">
                  <c:v>2.2953000000000001</c:v>
                </c:pt>
                <c:pt idx="16815">
                  <c:v>2.2965</c:v>
                </c:pt>
                <c:pt idx="16816">
                  <c:v>2.2959000000000001</c:v>
                </c:pt>
                <c:pt idx="16817">
                  <c:v>2.2965</c:v>
                </c:pt>
                <c:pt idx="16818">
                  <c:v>2.2972000000000001</c:v>
                </c:pt>
                <c:pt idx="16819">
                  <c:v>2.2965</c:v>
                </c:pt>
                <c:pt idx="16820">
                  <c:v>2.2978000000000001</c:v>
                </c:pt>
                <c:pt idx="16821">
                  <c:v>2.2974999999999999</c:v>
                </c:pt>
                <c:pt idx="16822">
                  <c:v>2.2978000000000001</c:v>
                </c:pt>
                <c:pt idx="16823">
                  <c:v>2.2978000000000001</c:v>
                </c:pt>
                <c:pt idx="16824">
                  <c:v>2.2974999999999999</c:v>
                </c:pt>
                <c:pt idx="16825">
                  <c:v>2.2985000000000002</c:v>
                </c:pt>
                <c:pt idx="16826">
                  <c:v>2.2980999999999998</c:v>
                </c:pt>
                <c:pt idx="16827">
                  <c:v>2.2988</c:v>
                </c:pt>
                <c:pt idx="16828">
                  <c:v>2.2991000000000001</c:v>
                </c:pt>
                <c:pt idx="16829">
                  <c:v>2.2991000000000001</c:v>
                </c:pt>
                <c:pt idx="16830">
                  <c:v>2.2988</c:v>
                </c:pt>
                <c:pt idx="16831">
                  <c:v>2.3001</c:v>
                </c:pt>
                <c:pt idx="16832">
                  <c:v>2.3001</c:v>
                </c:pt>
                <c:pt idx="16833">
                  <c:v>2.2997999999999998</c:v>
                </c:pt>
                <c:pt idx="16834">
                  <c:v>2.2997999999999998</c:v>
                </c:pt>
                <c:pt idx="16835">
                  <c:v>2.3010000000000002</c:v>
                </c:pt>
                <c:pt idx="16836">
                  <c:v>2.3003999999999998</c:v>
                </c:pt>
                <c:pt idx="16837">
                  <c:v>2.3010000000000002</c:v>
                </c:pt>
                <c:pt idx="16838">
                  <c:v>2.3014000000000001</c:v>
                </c:pt>
                <c:pt idx="16839">
                  <c:v>2.3010000000000002</c:v>
                </c:pt>
                <c:pt idx="16840">
                  <c:v>2.3014000000000001</c:v>
                </c:pt>
                <c:pt idx="16841">
                  <c:v>2.3016999999999999</c:v>
                </c:pt>
                <c:pt idx="16842">
                  <c:v>2.3014000000000001</c:v>
                </c:pt>
                <c:pt idx="16843">
                  <c:v>2.3026</c:v>
                </c:pt>
                <c:pt idx="16844">
                  <c:v>2.302</c:v>
                </c:pt>
                <c:pt idx="16845">
                  <c:v>2.3029999999999999</c:v>
                </c:pt>
                <c:pt idx="16846">
                  <c:v>2.3033000000000001</c:v>
                </c:pt>
                <c:pt idx="16847">
                  <c:v>2.3029999999999999</c:v>
                </c:pt>
                <c:pt idx="16848">
                  <c:v>2.3035999999999999</c:v>
                </c:pt>
                <c:pt idx="16849">
                  <c:v>2.3035999999999999</c:v>
                </c:pt>
                <c:pt idx="16850">
                  <c:v>2.3035999999999999</c:v>
                </c:pt>
                <c:pt idx="16851">
                  <c:v>2.3035999999999999</c:v>
                </c:pt>
                <c:pt idx="16852">
                  <c:v>2.3048999999999999</c:v>
                </c:pt>
                <c:pt idx="16853">
                  <c:v>2.3052000000000001</c:v>
                </c:pt>
                <c:pt idx="16854">
                  <c:v>2.3048999999999999</c:v>
                </c:pt>
                <c:pt idx="16855">
                  <c:v>2.3054999999999999</c:v>
                </c:pt>
                <c:pt idx="16856">
                  <c:v>2.3054999999999999</c:v>
                </c:pt>
                <c:pt idx="16857">
                  <c:v>2.3054999999999999</c:v>
                </c:pt>
                <c:pt idx="16858">
                  <c:v>2.3065000000000002</c:v>
                </c:pt>
                <c:pt idx="16859">
                  <c:v>2.3058999999999998</c:v>
                </c:pt>
                <c:pt idx="16860">
                  <c:v>2.3068</c:v>
                </c:pt>
                <c:pt idx="16861">
                  <c:v>2.3068</c:v>
                </c:pt>
                <c:pt idx="16862">
                  <c:v>2.3081</c:v>
                </c:pt>
                <c:pt idx="16863">
                  <c:v>2.3075000000000001</c:v>
                </c:pt>
                <c:pt idx="16864">
                  <c:v>2.3081</c:v>
                </c:pt>
                <c:pt idx="16865">
                  <c:v>2.3083999999999998</c:v>
                </c:pt>
                <c:pt idx="16866">
                  <c:v>2.3094000000000001</c:v>
                </c:pt>
                <c:pt idx="16867">
                  <c:v>2.3096999999999999</c:v>
                </c:pt>
                <c:pt idx="16868">
                  <c:v>2.3096999999999999</c:v>
                </c:pt>
                <c:pt idx="16869">
                  <c:v>2.3102999999999998</c:v>
                </c:pt>
                <c:pt idx="16870">
                  <c:v>2.3107000000000002</c:v>
                </c:pt>
                <c:pt idx="16871">
                  <c:v>2.3115999999999999</c:v>
                </c:pt>
                <c:pt idx="16872">
                  <c:v>2.3115999999999999</c:v>
                </c:pt>
                <c:pt idx="16873">
                  <c:v>2.3123</c:v>
                </c:pt>
                <c:pt idx="16874">
                  <c:v>2.3119999999999998</c:v>
                </c:pt>
                <c:pt idx="16875">
                  <c:v>2.3132000000000001</c:v>
                </c:pt>
                <c:pt idx="16876">
                  <c:v>2.3138999999999998</c:v>
                </c:pt>
                <c:pt idx="16877">
                  <c:v>2.3126000000000002</c:v>
                </c:pt>
                <c:pt idx="16878">
                  <c:v>2.3144999999999998</c:v>
                </c:pt>
                <c:pt idx="16879">
                  <c:v>2.3142</c:v>
                </c:pt>
                <c:pt idx="16880">
                  <c:v>2.3151999999999999</c:v>
                </c:pt>
                <c:pt idx="16881">
                  <c:v>2.3151999999999999</c:v>
                </c:pt>
                <c:pt idx="16882">
                  <c:v>2.3155000000000001</c:v>
                </c:pt>
                <c:pt idx="16883">
                  <c:v>2.3165</c:v>
                </c:pt>
                <c:pt idx="16884">
                  <c:v>2.3157999999999999</c:v>
                </c:pt>
                <c:pt idx="16885">
                  <c:v>2.3168000000000002</c:v>
                </c:pt>
                <c:pt idx="16886">
                  <c:v>2.3170999999999999</c:v>
                </c:pt>
                <c:pt idx="16887">
                  <c:v>2.3165</c:v>
                </c:pt>
                <c:pt idx="16888">
                  <c:v>2.3174000000000001</c:v>
                </c:pt>
                <c:pt idx="16889">
                  <c:v>2.3174000000000001</c:v>
                </c:pt>
                <c:pt idx="16890">
                  <c:v>2.3176999999999999</c:v>
                </c:pt>
                <c:pt idx="16891">
                  <c:v>2.3176999999999999</c:v>
                </c:pt>
                <c:pt idx="16892">
                  <c:v>2.3176999999999999</c:v>
                </c:pt>
                <c:pt idx="16893">
                  <c:v>2.3176999999999999</c:v>
                </c:pt>
                <c:pt idx="16894">
                  <c:v>2.3187000000000002</c:v>
                </c:pt>
                <c:pt idx="16895">
                  <c:v>2.3180999999999998</c:v>
                </c:pt>
                <c:pt idx="16896">
                  <c:v>2.3184</c:v>
                </c:pt>
                <c:pt idx="16897">
                  <c:v>2.3184</c:v>
                </c:pt>
                <c:pt idx="16898">
                  <c:v>2.3187000000000002</c:v>
                </c:pt>
                <c:pt idx="16899">
                  <c:v>2.3184</c:v>
                </c:pt>
                <c:pt idx="16900">
                  <c:v>2.319</c:v>
                </c:pt>
                <c:pt idx="16901">
                  <c:v>2.3187000000000002</c:v>
                </c:pt>
                <c:pt idx="16902">
                  <c:v>2.3187000000000002</c:v>
                </c:pt>
                <c:pt idx="16903">
                  <c:v>2.3193000000000001</c:v>
                </c:pt>
                <c:pt idx="16904">
                  <c:v>2.3187000000000002</c:v>
                </c:pt>
                <c:pt idx="16905">
                  <c:v>2.3184</c:v>
                </c:pt>
                <c:pt idx="16906">
                  <c:v>2.3197000000000001</c:v>
                </c:pt>
                <c:pt idx="16907">
                  <c:v>2.319</c:v>
                </c:pt>
                <c:pt idx="16908">
                  <c:v>2.3184</c:v>
                </c:pt>
                <c:pt idx="16909">
                  <c:v>2.3193000000000001</c:v>
                </c:pt>
                <c:pt idx="16910">
                  <c:v>2.3193000000000001</c:v>
                </c:pt>
                <c:pt idx="16911">
                  <c:v>2.3193000000000001</c:v>
                </c:pt>
                <c:pt idx="16912">
                  <c:v>2.3187000000000002</c:v>
                </c:pt>
                <c:pt idx="16913">
                  <c:v>2.319</c:v>
                </c:pt>
                <c:pt idx="16914">
                  <c:v>2.3184</c:v>
                </c:pt>
                <c:pt idx="16915">
                  <c:v>2.319</c:v>
                </c:pt>
                <c:pt idx="16916">
                  <c:v>2.3193000000000001</c:v>
                </c:pt>
                <c:pt idx="16917">
                  <c:v>2.3193000000000001</c:v>
                </c:pt>
                <c:pt idx="16918">
                  <c:v>2.3187000000000002</c:v>
                </c:pt>
                <c:pt idx="16919">
                  <c:v>2.319</c:v>
                </c:pt>
                <c:pt idx="16920">
                  <c:v>2.3184</c:v>
                </c:pt>
                <c:pt idx="16921">
                  <c:v>2.3187000000000002</c:v>
                </c:pt>
                <c:pt idx="16922">
                  <c:v>2.3176999999999999</c:v>
                </c:pt>
                <c:pt idx="16923">
                  <c:v>2.3180999999999998</c:v>
                </c:pt>
                <c:pt idx="16924">
                  <c:v>2.3174000000000001</c:v>
                </c:pt>
                <c:pt idx="16925">
                  <c:v>2.319</c:v>
                </c:pt>
                <c:pt idx="16926">
                  <c:v>2.319</c:v>
                </c:pt>
                <c:pt idx="16927">
                  <c:v>2.3184</c:v>
                </c:pt>
                <c:pt idx="16928">
                  <c:v>2.3180999999999998</c:v>
                </c:pt>
                <c:pt idx="16929">
                  <c:v>2.3184</c:v>
                </c:pt>
                <c:pt idx="16930">
                  <c:v>2.3180999999999998</c:v>
                </c:pt>
                <c:pt idx="16931">
                  <c:v>2.3184</c:v>
                </c:pt>
                <c:pt idx="16932">
                  <c:v>2.3187000000000002</c:v>
                </c:pt>
                <c:pt idx="16933">
                  <c:v>2.3184</c:v>
                </c:pt>
                <c:pt idx="16934">
                  <c:v>2.3180999999999998</c:v>
                </c:pt>
                <c:pt idx="16935">
                  <c:v>2.3184</c:v>
                </c:pt>
                <c:pt idx="16936">
                  <c:v>2.3184</c:v>
                </c:pt>
                <c:pt idx="16937">
                  <c:v>2.3187000000000002</c:v>
                </c:pt>
                <c:pt idx="16938">
                  <c:v>2.3184</c:v>
                </c:pt>
                <c:pt idx="16939">
                  <c:v>2.3180999999999998</c:v>
                </c:pt>
                <c:pt idx="16940">
                  <c:v>2.3180999999999998</c:v>
                </c:pt>
                <c:pt idx="16941">
                  <c:v>2.3187000000000002</c:v>
                </c:pt>
                <c:pt idx="16942">
                  <c:v>2.3180999999999998</c:v>
                </c:pt>
                <c:pt idx="16943">
                  <c:v>2.3197000000000001</c:v>
                </c:pt>
                <c:pt idx="16944">
                  <c:v>2.3197000000000001</c:v>
                </c:pt>
                <c:pt idx="16945">
                  <c:v>2.319</c:v>
                </c:pt>
                <c:pt idx="16946">
                  <c:v>2.3193000000000001</c:v>
                </c:pt>
                <c:pt idx="16947">
                  <c:v>2.3197000000000001</c:v>
                </c:pt>
                <c:pt idx="16948">
                  <c:v>2.3203</c:v>
                </c:pt>
                <c:pt idx="16949">
                  <c:v>2.3197000000000001</c:v>
                </c:pt>
                <c:pt idx="16950">
                  <c:v>2.3206000000000002</c:v>
                </c:pt>
                <c:pt idx="16951">
                  <c:v>2.3206000000000002</c:v>
                </c:pt>
                <c:pt idx="16952">
                  <c:v>2.3209</c:v>
                </c:pt>
                <c:pt idx="16953">
                  <c:v>2.3206000000000002</c:v>
                </c:pt>
                <c:pt idx="16954">
                  <c:v>2.3218999999999999</c:v>
                </c:pt>
                <c:pt idx="16955">
                  <c:v>2.3218999999999999</c:v>
                </c:pt>
                <c:pt idx="16956">
                  <c:v>2.3209</c:v>
                </c:pt>
                <c:pt idx="16957">
                  <c:v>2.3218999999999999</c:v>
                </c:pt>
                <c:pt idx="16958">
                  <c:v>2.3222</c:v>
                </c:pt>
                <c:pt idx="16959">
                  <c:v>2.3229000000000002</c:v>
                </c:pt>
                <c:pt idx="16960">
                  <c:v>2.3235000000000001</c:v>
                </c:pt>
                <c:pt idx="16961">
                  <c:v>2.3235000000000001</c:v>
                </c:pt>
                <c:pt idx="16962">
                  <c:v>2.3235000000000001</c:v>
                </c:pt>
                <c:pt idx="16963">
                  <c:v>2.3235000000000001</c:v>
                </c:pt>
                <c:pt idx="16964">
                  <c:v>2.3241999999999998</c:v>
                </c:pt>
                <c:pt idx="16965">
                  <c:v>2.3245</c:v>
                </c:pt>
                <c:pt idx="16966">
                  <c:v>2.3245</c:v>
                </c:pt>
                <c:pt idx="16967">
                  <c:v>2.3248000000000002</c:v>
                </c:pt>
                <c:pt idx="16968">
                  <c:v>2.3258000000000001</c:v>
                </c:pt>
                <c:pt idx="16969">
                  <c:v>2.3250999999999999</c:v>
                </c:pt>
                <c:pt idx="16970">
                  <c:v>2.3254000000000001</c:v>
                </c:pt>
                <c:pt idx="16971">
                  <c:v>2.3264</c:v>
                </c:pt>
                <c:pt idx="16972">
                  <c:v>2.3258000000000001</c:v>
                </c:pt>
                <c:pt idx="16973">
                  <c:v>2.3267000000000002</c:v>
                </c:pt>
                <c:pt idx="16974">
                  <c:v>2.3267000000000002</c:v>
                </c:pt>
                <c:pt idx="16975">
                  <c:v>2.3267000000000002</c:v>
                </c:pt>
                <c:pt idx="16976">
                  <c:v>2.3260999999999998</c:v>
                </c:pt>
                <c:pt idx="16977">
                  <c:v>2.3267000000000002</c:v>
                </c:pt>
                <c:pt idx="16978">
                  <c:v>2.3264</c:v>
                </c:pt>
                <c:pt idx="16979">
                  <c:v>2.327</c:v>
                </c:pt>
                <c:pt idx="16980">
                  <c:v>2.3273999999999999</c:v>
                </c:pt>
                <c:pt idx="16981">
                  <c:v>2.3277000000000001</c:v>
                </c:pt>
                <c:pt idx="16982">
                  <c:v>2.3273999999999999</c:v>
                </c:pt>
                <c:pt idx="16983">
                  <c:v>2.327</c:v>
                </c:pt>
                <c:pt idx="16984">
                  <c:v>2.3277000000000001</c:v>
                </c:pt>
                <c:pt idx="16985">
                  <c:v>2.3277000000000001</c:v>
                </c:pt>
                <c:pt idx="16986">
                  <c:v>2.3277000000000001</c:v>
                </c:pt>
                <c:pt idx="16987">
                  <c:v>2.327</c:v>
                </c:pt>
                <c:pt idx="16988">
                  <c:v>2.3277000000000001</c:v>
                </c:pt>
                <c:pt idx="16989">
                  <c:v>2.3273999999999999</c:v>
                </c:pt>
                <c:pt idx="16990">
                  <c:v>2.3279999999999998</c:v>
                </c:pt>
                <c:pt idx="16991">
                  <c:v>2.3277000000000001</c:v>
                </c:pt>
                <c:pt idx="16992">
                  <c:v>2.3273999999999999</c:v>
                </c:pt>
                <c:pt idx="16993">
                  <c:v>2.3277000000000001</c:v>
                </c:pt>
                <c:pt idx="16994">
                  <c:v>2.3277000000000001</c:v>
                </c:pt>
                <c:pt idx="16995">
                  <c:v>2.3273999999999999</c:v>
                </c:pt>
                <c:pt idx="16996">
                  <c:v>2.327</c:v>
                </c:pt>
                <c:pt idx="16997">
                  <c:v>2.3264</c:v>
                </c:pt>
                <c:pt idx="16998">
                  <c:v>2.327</c:v>
                </c:pt>
                <c:pt idx="16999">
                  <c:v>2.327</c:v>
                </c:pt>
                <c:pt idx="17000">
                  <c:v>2.3260999999999998</c:v>
                </c:pt>
                <c:pt idx="17001">
                  <c:v>2.3260999999999998</c:v>
                </c:pt>
                <c:pt idx="17002">
                  <c:v>2.3254000000000001</c:v>
                </c:pt>
                <c:pt idx="17003">
                  <c:v>2.3254000000000001</c:v>
                </c:pt>
                <c:pt idx="17004">
                  <c:v>2.3258000000000001</c:v>
                </c:pt>
                <c:pt idx="17005">
                  <c:v>2.3254000000000001</c:v>
                </c:pt>
                <c:pt idx="17006">
                  <c:v>2.3248000000000002</c:v>
                </c:pt>
                <c:pt idx="17007">
                  <c:v>2.3245</c:v>
                </c:pt>
                <c:pt idx="17008">
                  <c:v>2.3245</c:v>
                </c:pt>
                <c:pt idx="17009">
                  <c:v>2.3241999999999998</c:v>
                </c:pt>
                <c:pt idx="17010">
                  <c:v>2.3237999999999999</c:v>
                </c:pt>
                <c:pt idx="17011">
                  <c:v>2.3231999999999999</c:v>
                </c:pt>
                <c:pt idx="17012">
                  <c:v>2.3229000000000002</c:v>
                </c:pt>
                <c:pt idx="17013">
                  <c:v>2.3222</c:v>
                </c:pt>
                <c:pt idx="17014">
                  <c:v>2.3226</c:v>
                </c:pt>
                <c:pt idx="17015">
                  <c:v>2.3218999999999999</c:v>
                </c:pt>
                <c:pt idx="17016">
                  <c:v>2.3216000000000001</c:v>
                </c:pt>
                <c:pt idx="17017">
                  <c:v>2.3212999999999999</c:v>
                </c:pt>
                <c:pt idx="17018">
                  <c:v>2.3209</c:v>
                </c:pt>
                <c:pt idx="17019">
                  <c:v>2.3212999999999999</c:v>
                </c:pt>
                <c:pt idx="17020">
                  <c:v>2.3199999999999998</c:v>
                </c:pt>
                <c:pt idx="17021">
                  <c:v>2.3197000000000001</c:v>
                </c:pt>
                <c:pt idx="17022">
                  <c:v>2.3206000000000002</c:v>
                </c:pt>
                <c:pt idx="17023">
                  <c:v>2.3187000000000002</c:v>
                </c:pt>
                <c:pt idx="17024">
                  <c:v>2.3199999999999998</c:v>
                </c:pt>
                <c:pt idx="17025">
                  <c:v>2.3187000000000002</c:v>
                </c:pt>
                <c:pt idx="17026">
                  <c:v>2.319</c:v>
                </c:pt>
                <c:pt idx="17027">
                  <c:v>2.3187000000000002</c:v>
                </c:pt>
                <c:pt idx="17028">
                  <c:v>2.3184</c:v>
                </c:pt>
                <c:pt idx="17029">
                  <c:v>2.3184</c:v>
                </c:pt>
                <c:pt idx="17030">
                  <c:v>2.3176999999999999</c:v>
                </c:pt>
                <c:pt idx="17031">
                  <c:v>2.3174000000000001</c:v>
                </c:pt>
                <c:pt idx="17032">
                  <c:v>2.3174000000000001</c:v>
                </c:pt>
                <c:pt idx="17033">
                  <c:v>2.3170999999999999</c:v>
                </c:pt>
                <c:pt idx="17034">
                  <c:v>2.3176999999999999</c:v>
                </c:pt>
                <c:pt idx="17035">
                  <c:v>2.3174000000000001</c:v>
                </c:pt>
                <c:pt idx="17036">
                  <c:v>2.3170999999999999</c:v>
                </c:pt>
                <c:pt idx="17037">
                  <c:v>2.3174000000000001</c:v>
                </c:pt>
                <c:pt idx="17038">
                  <c:v>2.3170999999999999</c:v>
                </c:pt>
                <c:pt idx="17039">
                  <c:v>2.3170999999999999</c:v>
                </c:pt>
                <c:pt idx="17040">
                  <c:v>2.3170999999999999</c:v>
                </c:pt>
                <c:pt idx="17041">
                  <c:v>2.3161</c:v>
                </c:pt>
                <c:pt idx="17042">
                  <c:v>2.3168000000000002</c:v>
                </c:pt>
                <c:pt idx="17043">
                  <c:v>2.3165</c:v>
                </c:pt>
                <c:pt idx="17044">
                  <c:v>2.3168000000000002</c:v>
                </c:pt>
                <c:pt idx="17045">
                  <c:v>2.3161</c:v>
                </c:pt>
                <c:pt idx="17046">
                  <c:v>2.3165</c:v>
                </c:pt>
                <c:pt idx="17047">
                  <c:v>2.3161</c:v>
                </c:pt>
                <c:pt idx="17048">
                  <c:v>2.3161</c:v>
                </c:pt>
                <c:pt idx="17049">
                  <c:v>2.3157999999999999</c:v>
                </c:pt>
                <c:pt idx="17050">
                  <c:v>2.3155000000000001</c:v>
                </c:pt>
                <c:pt idx="17051">
                  <c:v>2.3144999999999998</c:v>
                </c:pt>
                <c:pt idx="17052">
                  <c:v>2.3151999999999999</c:v>
                </c:pt>
                <c:pt idx="17053">
                  <c:v>2.3144999999999998</c:v>
                </c:pt>
                <c:pt idx="17054">
                  <c:v>2.3142</c:v>
                </c:pt>
                <c:pt idx="17055">
                  <c:v>2.3142</c:v>
                </c:pt>
                <c:pt idx="17056">
                  <c:v>2.3126000000000002</c:v>
                </c:pt>
                <c:pt idx="17057">
                  <c:v>2.3119999999999998</c:v>
                </c:pt>
                <c:pt idx="17058">
                  <c:v>2.3115999999999999</c:v>
                </c:pt>
                <c:pt idx="17059">
                  <c:v>2.3109999999999999</c:v>
                </c:pt>
                <c:pt idx="17060">
                  <c:v>2.3102999999999998</c:v>
                </c:pt>
                <c:pt idx="17061">
                  <c:v>2.3094000000000001</c:v>
                </c:pt>
                <c:pt idx="17062">
                  <c:v>2.3087</c:v>
                </c:pt>
                <c:pt idx="17063">
                  <c:v>2.3077999999999999</c:v>
                </c:pt>
                <c:pt idx="17064">
                  <c:v>2.3071000000000002</c:v>
                </c:pt>
                <c:pt idx="17065">
                  <c:v>2.3065000000000002</c:v>
                </c:pt>
                <c:pt idx="17066">
                  <c:v>2.3054999999999999</c:v>
                </c:pt>
                <c:pt idx="17067">
                  <c:v>2.3041999999999998</c:v>
                </c:pt>
                <c:pt idx="17068">
                  <c:v>2.3035999999999999</c:v>
                </c:pt>
                <c:pt idx="17069">
                  <c:v>2.3022999999999998</c:v>
                </c:pt>
                <c:pt idx="17070">
                  <c:v>2.3022999999999998</c:v>
                </c:pt>
                <c:pt idx="17071">
                  <c:v>2.3007</c:v>
                </c:pt>
                <c:pt idx="17072">
                  <c:v>2.3003999999999998</c:v>
                </c:pt>
                <c:pt idx="17073">
                  <c:v>2.3007</c:v>
                </c:pt>
                <c:pt idx="17074">
                  <c:v>2.2988</c:v>
                </c:pt>
                <c:pt idx="17075">
                  <c:v>2.2980999999999998</c:v>
                </c:pt>
                <c:pt idx="17076">
                  <c:v>2.2978000000000001</c:v>
                </c:pt>
                <c:pt idx="17077">
                  <c:v>2.2972000000000001</c:v>
                </c:pt>
                <c:pt idx="17078">
                  <c:v>2.2961999999999998</c:v>
                </c:pt>
                <c:pt idx="17079">
                  <c:v>2.2972000000000001</c:v>
                </c:pt>
                <c:pt idx="17080">
                  <c:v>2.2955999999999999</c:v>
                </c:pt>
                <c:pt idx="17081">
                  <c:v>2.2955999999999999</c:v>
                </c:pt>
                <c:pt idx="17082">
                  <c:v>2.2953000000000001</c:v>
                </c:pt>
                <c:pt idx="17083">
                  <c:v>2.2949000000000002</c:v>
                </c:pt>
                <c:pt idx="17084">
                  <c:v>2.294</c:v>
                </c:pt>
                <c:pt idx="17085">
                  <c:v>2.2942999999999998</c:v>
                </c:pt>
                <c:pt idx="17086">
                  <c:v>2.2936000000000001</c:v>
                </c:pt>
                <c:pt idx="17087">
                  <c:v>2.294</c:v>
                </c:pt>
                <c:pt idx="17088">
                  <c:v>2.2930000000000001</c:v>
                </c:pt>
                <c:pt idx="17089">
                  <c:v>2.2932999999999999</c:v>
                </c:pt>
                <c:pt idx="17090">
                  <c:v>2.2924000000000002</c:v>
                </c:pt>
                <c:pt idx="17091">
                  <c:v>2.2919999999999998</c:v>
                </c:pt>
                <c:pt idx="17092">
                  <c:v>2.2917000000000001</c:v>
                </c:pt>
                <c:pt idx="17093">
                  <c:v>2.2919999999999998</c:v>
                </c:pt>
                <c:pt idx="17094">
                  <c:v>2.2913999999999999</c:v>
                </c:pt>
                <c:pt idx="17095">
                  <c:v>2.2911000000000001</c:v>
                </c:pt>
                <c:pt idx="17096">
                  <c:v>2.2904</c:v>
                </c:pt>
                <c:pt idx="17097">
                  <c:v>2.2911000000000001</c:v>
                </c:pt>
                <c:pt idx="17098">
                  <c:v>2.2904</c:v>
                </c:pt>
                <c:pt idx="17099">
                  <c:v>2.2904</c:v>
                </c:pt>
                <c:pt idx="17100">
                  <c:v>2.2900999999999998</c:v>
                </c:pt>
                <c:pt idx="17101">
                  <c:v>2.2904</c:v>
                </c:pt>
                <c:pt idx="17102">
                  <c:v>2.2907999999999999</c:v>
                </c:pt>
                <c:pt idx="17103">
                  <c:v>2.2900999999999998</c:v>
                </c:pt>
                <c:pt idx="17104">
                  <c:v>2.2894999999999999</c:v>
                </c:pt>
                <c:pt idx="17105">
                  <c:v>2.2894999999999999</c:v>
                </c:pt>
                <c:pt idx="17106">
                  <c:v>2.2894999999999999</c:v>
                </c:pt>
                <c:pt idx="17107">
                  <c:v>2.2898000000000001</c:v>
                </c:pt>
                <c:pt idx="17108">
                  <c:v>2.2888000000000002</c:v>
                </c:pt>
                <c:pt idx="17109">
                  <c:v>2.2892000000000001</c:v>
                </c:pt>
                <c:pt idx="17110">
                  <c:v>2.2888000000000002</c:v>
                </c:pt>
                <c:pt idx="17111">
                  <c:v>2.2881999999999998</c:v>
                </c:pt>
                <c:pt idx="17112">
                  <c:v>2.2885</c:v>
                </c:pt>
                <c:pt idx="17113">
                  <c:v>2.2885</c:v>
                </c:pt>
                <c:pt idx="17114">
                  <c:v>2.2885</c:v>
                </c:pt>
                <c:pt idx="17115">
                  <c:v>2.2881999999999998</c:v>
                </c:pt>
                <c:pt idx="17116">
                  <c:v>2.2885</c:v>
                </c:pt>
                <c:pt idx="17117">
                  <c:v>2.2881999999999998</c:v>
                </c:pt>
                <c:pt idx="17118">
                  <c:v>2.2885</c:v>
                </c:pt>
                <c:pt idx="17119">
                  <c:v>2.2875000000000001</c:v>
                </c:pt>
                <c:pt idx="17120">
                  <c:v>2.2881999999999998</c:v>
                </c:pt>
                <c:pt idx="17121">
                  <c:v>2.2875000000000001</c:v>
                </c:pt>
                <c:pt idx="17122">
                  <c:v>2.2875000000000001</c:v>
                </c:pt>
                <c:pt idx="17123">
                  <c:v>2.2881999999999998</c:v>
                </c:pt>
                <c:pt idx="17124">
                  <c:v>2.2875000000000001</c:v>
                </c:pt>
                <c:pt idx="17125">
                  <c:v>2.2875000000000001</c:v>
                </c:pt>
                <c:pt idx="17126">
                  <c:v>2.2875000000000001</c:v>
                </c:pt>
                <c:pt idx="17127">
                  <c:v>2.2879</c:v>
                </c:pt>
                <c:pt idx="17128">
                  <c:v>2.2871999999999999</c:v>
                </c:pt>
                <c:pt idx="17129">
                  <c:v>2.2879</c:v>
                </c:pt>
                <c:pt idx="17130">
                  <c:v>2.2869000000000002</c:v>
                </c:pt>
                <c:pt idx="17131">
                  <c:v>2.2871999999999999</c:v>
                </c:pt>
                <c:pt idx="17132">
                  <c:v>2.2879</c:v>
                </c:pt>
                <c:pt idx="17133">
                  <c:v>2.2879</c:v>
                </c:pt>
                <c:pt idx="17134">
                  <c:v>2.2875000000000001</c:v>
                </c:pt>
                <c:pt idx="17135">
                  <c:v>2.2879</c:v>
                </c:pt>
                <c:pt idx="17136">
                  <c:v>2.2866</c:v>
                </c:pt>
                <c:pt idx="17137">
                  <c:v>2.2875000000000001</c:v>
                </c:pt>
                <c:pt idx="17138">
                  <c:v>2.2879</c:v>
                </c:pt>
                <c:pt idx="17139">
                  <c:v>2.2871999999999999</c:v>
                </c:pt>
                <c:pt idx="17140">
                  <c:v>2.2871999999999999</c:v>
                </c:pt>
                <c:pt idx="17141">
                  <c:v>2.2871999999999999</c:v>
                </c:pt>
                <c:pt idx="17142">
                  <c:v>2.2871999999999999</c:v>
                </c:pt>
                <c:pt idx="17143">
                  <c:v>2.2875000000000001</c:v>
                </c:pt>
                <c:pt idx="17144">
                  <c:v>2.2875000000000001</c:v>
                </c:pt>
                <c:pt idx="17145">
                  <c:v>2.2875000000000001</c:v>
                </c:pt>
                <c:pt idx="17146">
                  <c:v>2.2871999999999999</c:v>
                </c:pt>
                <c:pt idx="17147">
                  <c:v>2.2871999999999999</c:v>
                </c:pt>
                <c:pt idx="17148">
                  <c:v>2.2875000000000001</c:v>
                </c:pt>
                <c:pt idx="17149">
                  <c:v>2.2869000000000002</c:v>
                </c:pt>
                <c:pt idx="17150">
                  <c:v>2.2875000000000001</c:v>
                </c:pt>
                <c:pt idx="17151">
                  <c:v>2.2879</c:v>
                </c:pt>
                <c:pt idx="17152">
                  <c:v>2.2869000000000002</c:v>
                </c:pt>
                <c:pt idx="17153">
                  <c:v>2.2871999999999999</c:v>
                </c:pt>
                <c:pt idx="17154">
                  <c:v>2.2875000000000001</c:v>
                </c:pt>
                <c:pt idx="17155">
                  <c:v>2.2871999999999999</c:v>
                </c:pt>
                <c:pt idx="17156">
                  <c:v>2.2879</c:v>
                </c:pt>
                <c:pt idx="17157">
                  <c:v>2.2875000000000001</c:v>
                </c:pt>
                <c:pt idx="17158">
                  <c:v>2.2875000000000001</c:v>
                </c:pt>
                <c:pt idx="17159">
                  <c:v>2.2871999999999999</c:v>
                </c:pt>
                <c:pt idx="17160">
                  <c:v>2.2869000000000002</c:v>
                </c:pt>
                <c:pt idx="17161">
                  <c:v>2.2879</c:v>
                </c:pt>
                <c:pt idx="17162">
                  <c:v>2.2881999999999998</c:v>
                </c:pt>
                <c:pt idx="17163">
                  <c:v>2.2881999999999998</c:v>
                </c:pt>
                <c:pt idx="17164">
                  <c:v>2.2881999999999998</c:v>
                </c:pt>
                <c:pt idx="17165">
                  <c:v>2.2879</c:v>
                </c:pt>
                <c:pt idx="17166">
                  <c:v>2.2881999999999998</c:v>
                </c:pt>
                <c:pt idx="17167">
                  <c:v>2.2892000000000001</c:v>
                </c:pt>
                <c:pt idx="17168">
                  <c:v>2.2888000000000002</c:v>
                </c:pt>
                <c:pt idx="17169">
                  <c:v>2.2881999999999998</c:v>
                </c:pt>
                <c:pt idx="17170">
                  <c:v>2.2881999999999998</c:v>
                </c:pt>
                <c:pt idx="17171">
                  <c:v>2.2885</c:v>
                </c:pt>
                <c:pt idx="17172">
                  <c:v>2.2892000000000001</c:v>
                </c:pt>
                <c:pt idx="17173">
                  <c:v>2.2885</c:v>
                </c:pt>
                <c:pt idx="17174">
                  <c:v>2.2888000000000002</c:v>
                </c:pt>
                <c:pt idx="17175">
                  <c:v>2.2885</c:v>
                </c:pt>
                <c:pt idx="17176">
                  <c:v>2.2892000000000001</c:v>
                </c:pt>
                <c:pt idx="17177">
                  <c:v>2.2888000000000002</c:v>
                </c:pt>
                <c:pt idx="17178">
                  <c:v>2.2894999999999999</c:v>
                </c:pt>
                <c:pt idx="17179">
                  <c:v>2.2888000000000002</c:v>
                </c:pt>
                <c:pt idx="17180">
                  <c:v>2.2892000000000001</c:v>
                </c:pt>
                <c:pt idx="17181">
                  <c:v>2.2900999999999998</c:v>
                </c:pt>
                <c:pt idx="17182">
                  <c:v>2.2898000000000001</c:v>
                </c:pt>
                <c:pt idx="17183">
                  <c:v>2.2892000000000001</c:v>
                </c:pt>
                <c:pt idx="17184">
                  <c:v>2.2894999999999999</c:v>
                </c:pt>
                <c:pt idx="17185">
                  <c:v>2.2894999999999999</c:v>
                </c:pt>
                <c:pt idx="17186">
                  <c:v>2.2898000000000001</c:v>
                </c:pt>
                <c:pt idx="17187">
                  <c:v>2.2904</c:v>
                </c:pt>
                <c:pt idx="17188">
                  <c:v>2.2904</c:v>
                </c:pt>
                <c:pt idx="17189">
                  <c:v>2.2900999999999998</c:v>
                </c:pt>
                <c:pt idx="17190">
                  <c:v>2.2904</c:v>
                </c:pt>
                <c:pt idx="17191">
                  <c:v>2.2907999999999999</c:v>
                </c:pt>
                <c:pt idx="17192">
                  <c:v>2.2907999999999999</c:v>
                </c:pt>
                <c:pt idx="17193">
                  <c:v>2.2911000000000001</c:v>
                </c:pt>
                <c:pt idx="17194">
                  <c:v>2.2904</c:v>
                </c:pt>
                <c:pt idx="17195">
                  <c:v>2.2913999999999999</c:v>
                </c:pt>
                <c:pt idx="17196">
                  <c:v>2.2907999999999999</c:v>
                </c:pt>
                <c:pt idx="17197">
                  <c:v>2.2917000000000001</c:v>
                </c:pt>
                <c:pt idx="17198">
                  <c:v>2.2919999999999998</c:v>
                </c:pt>
                <c:pt idx="17199">
                  <c:v>2.2913999999999999</c:v>
                </c:pt>
                <c:pt idx="17200">
                  <c:v>2.2913999999999999</c:v>
                </c:pt>
                <c:pt idx="17201">
                  <c:v>2.2924000000000002</c:v>
                </c:pt>
                <c:pt idx="17202">
                  <c:v>2.2924000000000002</c:v>
                </c:pt>
                <c:pt idx="17203">
                  <c:v>2.2913999999999999</c:v>
                </c:pt>
                <c:pt idx="17204">
                  <c:v>2.2927</c:v>
                </c:pt>
                <c:pt idx="17205">
                  <c:v>2.2919999999999998</c:v>
                </c:pt>
                <c:pt idx="17206">
                  <c:v>2.2924000000000002</c:v>
                </c:pt>
                <c:pt idx="17207">
                  <c:v>2.2919999999999998</c:v>
                </c:pt>
                <c:pt idx="17208">
                  <c:v>2.2924000000000002</c:v>
                </c:pt>
                <c:pt idx="17209">
                  <c:v>2.2924000000000002</c:v>
                </c:pt>
                <c:pt idx="17210">
                  <c:v>2.2927</c:v>
                </c:pt>
                <c:pt idx="17211">
                  <c:v>2.2930000000000001</c:v>
                </c:pt>
                <c:pt idx="17212">
                  <c:v>2.2927</c:v>
                </c:pt>
                <c:pt idx="17213">
                  <c:v>2.2919999999999998</c:v>
                </c:pt>
                <c:pt idx="17214">
                  <c:v>2.2924000000000002</c:v>
                </c:pt>
                <c:pt idx="17215">
                  <c:v>2.2930000000000001</c:v>
                </c:pt>
                <c:pt idx="17216">
                  <c:v>2.2924000000000002</c:v>
                </c:pt>
                <c:pt idx="17217">
                  <c:v>2.2924000000000002</c:v>
                </c:pt>
                <c:pt idx="17218">
                  <c:v>2.2936000000000001</c:v>
                </c:pt>
                <c:pt idx="17219">
                  <c:v>2.2911000000000001</c:v>
                </c:pt>
                <c:pt idx="17220">
                  <c:v>2.2930000000000001</c:v>
                </c:pt>
                <c:pt idx="17221">
                  <c:v>2.2924000000000002</c:v>
                </c:pt>
                <c:pt idx="17222">
                  <c:v>2.2924000000000002</c:v>
                </c:pt>
                <c:pt idx="17223">
                  <c:v>2.2930000000000001</c:v>
                </c:pt>
                <c:pt idx="17224">
                  <c:v>2.2919999999999998</c:v>
                </c:pt>
                <c:pt idx="17225">
                  <c:v>2.2917000000000001</c:v>
                </c:pt>
                <c:pt idx="17226">
                  <c:v>2.2919999999999998</c:v>
                </c:pt>
                <c:pt idx="17227">
                  <c:v>2.2919999999999998</c:v>
                </c:pt>
                <c:pt idx="17228">
                  <c:v>2.2919999999999998</c:v>
                </c:pt>
                <c:pt idx="17229">
                  <c:v>2.2917000000000001</c:v>
                </c:pt>
                <c:pt idx="17230">
                  <c:v>2.2917000000000001</c:v>
                </c:pt>
                <c:pt idx="17231">
                  <c:v>2.2911000000000001</c:v>
                </c:pt>
                <c:pt idx="17232">
                  <c:v>2.2913999999999999</c:v>
                </c:pt>
                <c:pt idx="17233">
                  <c:v>2.2911000000000001</c:v>
                </c:pt>
                <c:pt idx="17234">
                  <c:v>2.2913999999999999</c:v>
                </c:pt>
                <c:pt idx="17235">
                  <c:v>2.2911000000000001</c:v>
                </c:pt>
                <c:pt idx="17236">
                  <c:v>2.2911000000000001</c:v>
                </c:pt>
                <c:pt idx="17237">
                  <c:v>2.2911000000000001</c:v>
                </c:pt>
                <c:pt idx="17238">
                  <c:v>2.2900999999999998</c:v>
                </c:pt>
                <c:pt idx="17239">
                  <c:v>2.2904</c:v>
                </c:pt>
                <c:pt idx="17240">
                  <c:v>2.2904</c:v>
                </c:pt>
                <c:pt idx="17241">
                  <c:v>2.2907999999999999</c:v>
                </c:pt>
                <c:pt idx="17242">
                  <c:v>2.2900999999999998</c:v>
                </c:pt>
                <c:pt idx="17243">
                  <c:v>2.2898000000000001</c:v>
                </c:pt>
                <c:pt idx="17244">
                  <c:v>2.2894999999999999</c:v>
                </c:pt>
                <c:pt idx="17245">
                  <c:v>2.2900999999999998</c:v>
                </c:pt>
                <c:pt idx="17246">
                  <c:v>2.2898000000000001</c:v>
                </c:pt>
                <c:pt idx="17247">
                  <c:v>2.2900999999999998</c:v>
                </c:pt>
                <c:pt idx="17248">
                  <c:v>2.2900999999999998</c:v>
                </c:pt>
                <c:pt idx="17249">
                  <c:v>2.2892000000000001</c:v>
                </c:pt>
                <c:pt idx="17250">
                  <c:v>2.2894999999999999</c:v>
                </c:pt>
                <c:pt idx="17251">
                  <c:v>2.2892000000000001</c:v>
                </c:pt>
                <c:pt idx="17252">
                  <c:v>2.2900999999999998</c:v>
                </c:pt>
                <c:pt idx="17253">
                  <c:v>2.2892000000000001</c:v>
                </c:pt>
                <c:pt idx="17254">
                  <c:v>2.2892000000000001</c:v>
                </c:pt>
                <c:pt idx="17255">
                  <c:v>2.2888000000000002</c:v>
                </c:pt>
                <c:pt idx="17256">
                  <c:v>2.2888000000000002</c:v>
                </c:pt>
                <c:pt idx="17257">
                  <c:v>2.2892000000000001</c:v>
                </c:pt>
                <c:pt idx="17258">
                  <c:v>2.2888000000000002</c:v>
                </c:pt>
                <c:pt idx="17259">
                  <c:v>2.2888000000000002</c:v>
                </c:pt>
                <c:pt idx="17260">
                  <c:v>2.2892000000000001</c:v>
                </c:pt>
                <c:pt idx="17261">
                  <c:v>2.2894999999999999</c:v>
                </c:pt>
                <c:pt idx="17262">
                  <c:v>2.2888000000000002</c:v>
                </c:pt>
                <c:pt idx="17263">
                  <c:v>2.2892000000000001</c:v>
                </c:pt>
                <c:pt idx="17264">
                  <c:v>2.2892000000000001</c:v>
                </c:pt>
                <c:pt idx="17265">
                  <c:v>2.2888000000000002</c:v>
                </c:pt>
                <c:pt idx="17266">
                  <c:v>2.2892000000000001</c:v>
                </c:pt>
                <c:pt idx="17267">
                  <c:v>2.2892000000000001</c:v>
                </c:pt>
                <c:pt idx="17268">
                  <c:v>2.2888000000000002</c:v>
                </c:pt>
                <c:pt idx="17269">
                  <c:v>2.2892000000000001</c:v>
                </c:pt>
                <c:pt idx="17270">
                  <c:v>2.2894999999999999</c:v>
                </c:pt>
                <c:pt idx="17271">
                  <c:v>2.2894999999999999</c:v>
                </c:pt>
                <c:pt idx="17272">
                  <c:v>2.2898000000000001</c:v>
                </c:pt>
                <c:pt idx="17273">
                  <c:v>2.2898000000000001</c:v>
                </c:pt>
                <c:pt idx="17274">
                  <c:v>2.2894999999999999</c:v>
                </c:pt>
                <c:pt idx="17275">
                  <c:v>2.2904</c:v>
                </c:pt>
                <c:pt idx="17276">
                  <c:v>2.2904</c:v>
                </c:pt>
                <c:pt idx="17277">
                  <c:v>2.2900999999999998</c:v>
                </c:pt>
                <c:pt idx="17278">
                  <c:v>2.2907999999999999</c:v>
                </c:pt>
                <c:pt idx="17279">
                  <c:v>2.2907999999999999</c:v>
                </c:pt>
                <c:pt idx="17280">
                  <c:v>2.2907999999999999</c:v>
                </c:pt>
                <c:pt idx="17281">
                  <c:v>2.2907999999999999</c:v>
                </c:pt>
                <c:pt idx="17282">
                  <c:v>2.2911000000000001</c:v>
                </c:pt>
                <c:pt idx="17283">
                  <c:v>2.2913999999999999</c:v>
                </c:pt>
                <c:pt idx="17284">
                  <c:v>2.2919999999999998</c:v>
                </c:pt>
                <c:pt idx="17285">
                  <c:v>2.2919999999999998</c:v>
                </c:pt>
                <c:pt idx="17286">
                  <c:v>2.2930000000000001</c:v>
                </c:pt>
                <c:pt idx="17287">
                  <c:v>2.2930000000000001</c:v>
                </c:pt>
                <c:pt idx="17288">
                  <c:v>2.2930000000000001</c:v>
                </c:pt>
                <c:pt idx="17289">
                  <c:v>2.2932999999999999</c:v>
                </c:pt>
                <c:pt idx="17290">
                  <c:v>2.294</c:v>
                </c:pt>
                <c:pt idx="17291">
                  <c:v>2.2942999999999998</c:v>
                </c:pt>
                <c:pt idx="17292">
                  <c:v>2.2936000000000001</c:v>
                </c:pt>
                <c:pt idx="17293">
                  <c:v>2.2942999999999998</c:v>
                </c:pt>
                <c:pt idx="17294">
                  <c:v>2.294</c:v>
                </c:pt>
                <c:pt idx="17295">
                  <c:v>2.2946</c:v>
                </c:pt>
                <c:pt idx="17296">
                  <c:v>2.2949000000000002</c:v>
                </c:pt>
                <c:pt idx="17297">
                  <c:v>2.2949000000000002</c:v>
                </c:pt>
                <c:pt idx="17298">
                  <c:v>2.2953000000000001</c:v>
                </c:pt>
                <c:pt idx="17299">
                  <c:v>2.2953000000000001</c:v>
                </c:pt>
                <c:pt idx="17300">
                  <c:v>2.2955999999999999</c:v>
                </c:pt>
                <c:pt idx="17301">
                  <c:v>2.2953000000000001</c:v>
                </c:pt>
                <c:pt idx="17302">
                  <c:v>2.2955999999999999</c:v>
                </c:pt>
                <c:pt idx="17303">
                  <c:v>2.2953000000000001</c:v>
                </c:pt>
                <c:pt idx="17304">
                  <c:v>2.2953000000000001</c:v>
                </c:pt>
                <c:pt idx="17305">
                  <c:v>2.2955999999999999</c:v>
                </c:pt>
                <c:pt idx="17306">
                  <c:v>2.2955999999999999</c:v>
                </c:pt>
                <c:pt idx="17307">
                  <c:v>2.2953000000000001</c:v>
                </c:pt>
                <c:pt idx="17308">
                  <c:v>2.2953000000000001</c:v>
                </c:pt>
                <c:pt idx="17309">
                  <c:v>2.2955999999999999</c:v>
                </c:pt>
                <c:pt idx="17310">
                  <c:v>2.2953000000000001</c:v>
                </c:pt>
                <c:pt idx="17311">
                  <c:v>2.2953000000000001</c:v>
                </c:pt>
                <c:pt idx="17312">
                  <c:v>2.2949000000000002</c:v>
                </c:pt>
                <c:pt idx="17313">
                  <c:v>2.2953000000000001</c:v>
                </c:pt>
                <c:pt idx="17314">
                  <c:v>2.2953000000000001</c:v>
                </c:pt>
                <c:pt idx="17315">
                  <c:v>2.2959000000000001</c:v>
                </c:pt>
                <c:pt idx="17316">
                  <c:v>2.2955999999999999</c:v>
                </c:pt>
                <c:pt idx="17317">
                  <c:v>2.2955999999999999</c:v>
                </c:pt>
                <c:pt idx="17318">
                  <c:v>2.2953000000000001</c:v>
                </c:pt>
                <c:pt idx="17319">
                  <c:v>2.2953000000000001</c:v>
                </c:pt>
                <c:pt idx="17320">
                  <c:v>2.2959000000000001</c:v>
                </c:pt>
                <c:pt idx="17321">
                  <c:v>2.2965</c:v>
                </c:pt>
                <c:pt idx="17322">
                  <c:v>2.2961999999999998</c:v>
                </c:pt>
                <c:pt idx="17323">
                  <c:v>2.2972000000000001</c:v>
                </c:pt>
                <c:pt idx="17324">
                  <c:v>2.2974999999999999</c:v>
                </c:pt>
                <c:pt idx="17325">
                  <c:v>2.2974999999999999</c:v>
                </c:pt>
                <c:pt idx="17326">
                  <c:v>2.2980999999999998</c:v>
                </c:pt>
                <c:pt idx="17327">
                  <c:v>2.2991000000000001</c:v>
                </c:pt>
                <c:pt idx="17328">
                  <c:v>2.2988</c:v>
                </c:pt>
                <c:pt idx="17329">
                  <c:v>2.2991000000000001</c:v>
                </c:pt>
                <c:pt idx="17330">
                  <c:v>2.3003999999999998</c:v>
                </c:pt>
                <c:pt idx="17331">
                  <c:v>2.3001</c:v>
                </c:pt>
                <c:pt idx="17332">
                  <c:v>2.3001</c:v>
                </c:pt>
                <c:pt idx="17333">
                  <c:v>2.3014000000000001</c:v>
                </c:pt>
                <c:pt idx="17334">
                  <c:v>2.3022999999999998</c:v>
                </c:pt>
                <c:pt idx="17335">
                  <c:v>2.3022999999999998</c:v>
                </c:pt>
                <c:pt idx="17336">
                  <c:v>2.3033000000000001</c:v>
                </c:pt>
                <c:pt idx="17337">
                  <c:v>2.3029999999999999</c:v>
                </c:pt>
                <c:pt idx="17338">
                  <c:v>2.3029999999999999</c:v>
                </c:pt>
                <c:pt idx="17339">
                  <c:v>2.3041999999999998</c:v>
                </c:pt>
                <c:pt idx="17340">
                  <c:v>2.3041999999999998</c:v>
                </c:pt>
                <c:pt idx="17341">
                  <c:v>2.3052000000000001</c:v>
                </c:pt>
                <c:pt idx="17342">
                  <c:v>2.3054999999999999</c:v>
                </c:pt>
                <c:pt idx="17343">
                  <c:v>2.3052000000000001</c:v>
                </c:pt>
                <c:pt idx="17344">
                  <c:v>2.3065000000000002</c:v>
                </c:pt>
                <c:pt idx="17345">
                  <c:v>2.3065000000000002</c:v>
                </c:pt>
                <c:pt idx="17346">
                  <c:v>2.3075000000000001</c:v>
                </c:pt>
                <c:pt idx="17347">
                  <c:v>2.3075000000000001</c:v>
                </c:pt>
                <c:pt idx="17348">
                  <c:v>2.3071000000000002</c:v>
                </c:pt>
                <c:pt idx="17349">
                  <c:v>2.3075000000000001</c:v>
                </c:pt>
                <c:pt idx="17350">
                  <c:v>2.3077999999999999</c:v>
                </c:pt>
                <c:pt idx="17351">
                  <c:v>2.3077999999999999</c:v>
                </c:pt>
                <c:pt idx="17352">
                  <c:v>2.3075000000000001</c:v>
                </c:pt>
                <c:pt idx="17353">
                  <c:v>2.3083999999999998</c:v>
                </c:pt>
                <c:pt idx="17354">
                  <c:v>2.3090999999999999</c:v>
                </c:pt>
                <c:pt idx="17355">
                  <c:v>2.3083999999999998</c:v>
                </c:pt>
                <c:pt idx="17356">
                  <c:v>2.3083999999999998</c:v>
                </c:pt>
                <c:pt idx="17357">
                  <c:v>2.3081</c:v>
                </c:pt>
                <c:pt idx="17358">
                  <c:v>2.3083999999999998</c:v>
                </c:pt>
                <c:pt idx="17359">
                  <c:v>2.3083999999999998</c:v>
                </c:pt>
                <c:pt idx="17360">
                  <c:v>2.3083999999999998</c:v>
                </c:pt>
                <c:pt idx="17361">
                  <c:v>2.3087</c:v>
                </c:pt>
                <c:pt idx="17362">
                  <c:v>2.3081</c:v>
                </c:pt>
                <c:pt idx="17363">
                  <c:v>2.3094000000000001</c:v>
                </c:pt>
                <c:pt idx="17364">
                  <c:v>2.3077999999999999</c:v>
                </c:pt>
                <c:pt idx="17365">
                  <c:v>2.3087</c:v>
                </c:pt>
                <c:pt idx="17366">
                  <c:v>2.3083999999999998</c:v>
                </c:pt>
                <c:pt idx="17367">
                  <c:v>2.3081</c:v>
                </c:pt>
                <c:pt idx="17368">
                  <c:v>2.3077999999999999</c:v>
                </c:pt>
                <c:pt idx="17369">
                  <c:v>2.3081</c:v>
                </c:pt>
                <c:pt idx="17370">
                  <c:v>2.3077999999999999</c:v>
                </c:pt>
                <c:pt idx="17371">
                  <c:v>2.3071000000000002</c:v>
                </c:pt>
                <c:pt idx="17372">
                  <c:v>2.3077999999999999</c:v>
                </c:pt>
                <c:pt idx="17373">
                  <c:v>2.3071000000000002</c:v>
                </c:pt>
                <c:pt idx="17374">
                  <c:v>2.3068</c:v>
                </c:pt>
                <c:pt idx="17375">
                  <c:v>2.3071000000000002</c:v>
                </c:pt>
                <c:pt idx="17376">
                  <c:v>2.3065000000000002</c:v>
                </c:pt>
                <c:pt idx="17377">
                  <c:v>2.3065000000000002</c:v>
                </c:pt>
                <c:pt idx="17378">
                  <c:v>2.3054999999999999</c:v>
                </c:pt>
                <c:pt idx="17379">
                  <c:v>2.3071000000000002</c:v>
                </c:pt>
                <c:pt idx="17380">
                  <c:v>2.3071000000000002</c:v>
                </c:pt>
                <c:pt idx="17381">
                  <c:v>2.3062</c:v>
                </c:pt>
                <c:pt idx="17382">
                  <c:v>2.3058999999999998</c:v>
                </c:pt>
                <c:pt idx="17383">
                  <c:v>2.3062</c:v>
                </c:pt>
                <c:pt idx="17384">
                  <c:v>2.3054999999999999</c:v>
                </c:pt>
                <c:pt idx="17385">
                  <c:v>2.3054999999999999</c:v>
                </c:pt>
                <c:pt idx="17386">
                  <c:v>2.3058999999999998</c:v>
                </c:pt>
                <c:pt idx="17387">
                  <c:v>2.3058999999999998</c:v>
                </c:pt>
                <c:pt idx="17388">
                  <c:v>2.3054999999999999</c:v>
                </c:pt>
                <c:pt idx="17389">
                  <c:v>2.3062</c:v>
                </c:pt>
                <c:pt idx="17390">
                  <c:v>2.3054999999999999</c:v>
                </c:pt>
                <c:pt idx="17391">
                  <c:v>2.3054999999999999</c:v>
                </c:pt>
                <c:pt idx="17392">
                  <c:v>2.3054999999999999</c:v>
                </c:pt>
                <c:pt idx="17393">
                  <c:v>2.3054999999999999</c:v>
                </c:pt>
                <c:pt idx="17394">
                  <c:v>2.3062</c:v>
                </c:pt>
                <c:pt idx="17395">
                  <c:v>2.3048999999999999</c:v>
                </c:pt>
                <c:pt idx="17396">
                  <c:v>2.3041999999999998</c:v>
                </c:pt>
                <c:pt idx="17397">
                  <c:v>2.3041999999999998</c:v>
                </c:pt>
                <c:pt idx="17398">
                  <c:v>2.3052000000000001</c:v>
                </c:pt>
                <c:pt idx="17399">
                  <c:v>2.3046000000000002</c:v>
                </c:pt>
                <c:pt idx="17400">
                  <c:v>2.3046000000000002</c:v>
                </c:pt>
                <c:pt idx="17401">
                  <c:v>2.3041999999999998</c:v>
                </c:pt>
                <c:pt idx="17402">
                  <c:v>2.3041999999999998</c:v>
                </c:pt>
                <c:pt idx="17403">
                  <c:v>2.3046000000000002</c:v>
                </c:pt>
                <c:pt idx="17404">
                  <c:v>2.3035999999999999</c:v>
                </c:pt>
                <c:pt idx="17405">
                  <c:v>2.3035999999999999</c:v>
                </c:pt>
                <c:pt idx="17406">
                  <c:v>2.3033000000000001</c:v>
                </c:pt>
                <c:pt idx="17407">
                  <c:v>2.3033000000000001</c:v>
                </c:pt>
                <c:pt idx="17408">
                  <c:v>2.3033000000000001</c:v>
                </c:pt>
                <c:pt idx="17409">
                  <c:v>2.3026</c:v>
                </c:pt>
                <c:pt idx="17410">
                  <c:v>2.3029999999999999</c:v>
                </c:pt>
                <c:pt idx="17411">
                  <c:v>2.3022999999999998</c:v>
                </c:pt>
                <c:pt idx="17412">
                  <c:v>2.3016999999999999</c:v>
                </c:pt>
                <c:pt idx="17413">
                  <c:v>2.3001</c:v>
                </c:pt>
                <c:pt idx="17414">
                  <c:v>2.302</c:v>
                </c:pt>
                <c:pt idx="17415">
                  <c:v>2.3010000000000002</c:v>
                </c:pt>
                <c:pt idx="17416">
                  <c:v>2.3007</c:v>
                </c:pt>
                <c:pt idx="17417">
                  <c:v>2.3003999999999998</c:v>
                </c:pt>
                <c:pt idx="17418">
                  <c:v>2.2997999999999998</c:v>
                </c:pt>
                <c:pt idx="17419">
                  <c:v>2.2991000000000001</c:v>
                </c:pt>
                <c:pt idx="17420">
                  <c:v>2.2991000000000001</c:v>
                </c:pt>
                <c:pt idx="17421">
                  <c:v>2.2978000000000001</c:v>
                </c:pt>
                <c:pt idx="17422">
                  <c:v>2.2985000000000002</c:v>
                </c:pt>
                <c:pt idx="17423">
                  <c:v>2.2974999999999999</c:v>
                </c:pt>
                <c:pt idx="17424">
                  <c:v>2.2980999999999998</c:v>
                </c:pt>
                <c:pt idx="17425">
                  <c:v>2.2961999999999998</c:v>
                </c:pt>
                <c:pt idx="17426">
                  <c:v>2.2961999999999998</c:v>
                </c:pt>
                <c:pt idx="17427">
                  <c:v>2.2953000000000001</c:v>
                </c:pt>
                <c:pt idx="17428">
                  <c:v>2.2955999999999999</c:v>
                </c:pt>
                <c:pt idx="17429">
                  <c:v>2.2946</c:v>
                </c:pt>
                <c:pt idx="17430">
                  <c:v>2.2946</c:v>
                </c:pt>
                <c:pt idx="17431">
                  <c:v>2.2932999999999999</c:v>
                </c:pt>
                <c:pt idx="17432">
                  <c:v>2.2932999999999999</c:v>
                </c:pt>
                <c:pt idx="17433">
                  <c:v>2.2927</c:v>
                </c:pt>
                <c:pt idx="17434">
                  <c:v>2.2924000000000002</c:v>
                </c:pt>
                <c:pt idx="17435">
                  <c:v>2.2913999999999999</c:v>
                </c:pt>
                <c:pt idx="17436">
                  <c:v>2.2907999999999999</c:v>
                </c:pt>
                <c:pt idx="17437">
                  <c:v>2.2907999999999999</c:v>
                </c:pt>
                <c:pt idx="17438">
                  <c:v>2.2898000000000001</c:v>
                </c:pt>
                <c:pt idx="17439">
                  <c:v>2.2904</c:v>
                </c:pt>
                <c:pt idx="17440">
                  <c:v>2.2881999999999998</c:v>
                </c:pt>
                <c:pt idx="17441">
                  <c:v>2.2875000000000001</c:v>
                </c:pt>
                <c:pt idx="17442">
                  <c:v>2.2875000000000001</c:v>
                </c:pt>
                <c:pt idx="17443">
                  <c:v>2.2866</c:v>
                </c:pt>
                <c:pt idx="17444">
                  <c:v>2.2856000000000001</c:v>
                </c:pt>
                <c:pt idx="17445">
                  <c:v>2.2866</c:v>
                </c:pt>
                <c:pt idx="17446">
                  <c:v>2.2847</c:v>
                </c:pt>
                <c:pt idx="17447">
                  <c:v>2.2847</c:v>
                </c:pt>
                <c:pt idx="17448">
                  <c:v>2.2839999999999998</c:v>
                </c:pt>
                <c:pt idx="17449">
                  <c:v>2.2839999999999998</c:v>
                </c:pt>
                <c:pt idx="17450">
                  <c:v>2.2824</c:v>
                </c:pt>
                <c:pt idx="17451">
                  <c:v>2.2824</c:v>
                </c:pt>
                <c:pt idx="17452">
                  <c:v>2.2810999999999999</c:v>
                </c:pt>
                <c:pt idx="17453">
                  <c:v>2.2808000000000002</c:v>
                </c:pt>
                <c:pt idx="17454">
                  <c:v>2.2808000000000002</c:v>
                </c:pt>
                <c:pt idx="17455">
                  <c:v>2.2805</c:v>
                </c:pt>
                <c:pt idx="17456">
                  <c:v>2.2795000000000001</c:v>
                </c:pt>
                <c:pt idx="17457">
                  <c:v>2.2791999999999999</c:v>
                </c:pt>
                <c:pt idx="17458">
                  <c:v>2.2786</c:v>
                </c:pt>
                <c:pt idx="17459">
                  <c:v>2.2766000000000002</c:v>
                </c:pt>
                <c:pt idx="17460">
                  <c:v>2.2778999999999998</c:v>
                </c:pt>
                <c:pt idx="17461">
                  <c:v>2.2759999999999998</c:v>
                </c:pt>
                <c:pt idx="17462">
                  <c:v>2.2772999999999999</c:v>
                </c:pt>
                <c:pt idx="17463">
                  <c:v>2.2766000000000002</c:v>
                </c:pt>
                <c:pt idx="17464">
                  <c:v>2.2757000000000001</c:v>
                </c:pt>
                <c:pt idx="17465">
                  <c:v>2.2749999999999999</c:v>
                </c:pt>
                <c:pt idx="17466">
                  <c:v>2.2744</c:v>
                </c:pt>
                <c:pt idx="17467">
                  <c:v>2.2736999999999998</c:v>
                </c:pt>
                <c:pt idx="17468">
                  <c:v>2.2744</c:v>
                </c:pt>
                <c:pt idx="17469">
                  <c:v>2.2730999999999999</c:v>
                </c:pt>
                <c:pt idx="17470">
                  <c:v>2.2734000000000001</c:v>
                </c:pt>
                <c:pt idx="17471">
                  <c:v>2.2721</c:v>
                </c:pt>
                <c:pt idx="17472">
                  <c:v>2.2725</c:v>
                </c:pt>
                <c:pt idx="17473">
                  <c:v>2.2715000000000001</c:v>
                </c:pt>
                <c:pt idx="17474">
                  <c:v>2.2717999999999998</c:v>
                </c:pt>
                <c:pt idx="17475">
                  <c:v>2.2711999999999999</c:v>
                </c:pt>
                <c:pt idx="17476">
                  <c:v>2.2705000000000002</c:v>
                </c:pt>
                <c:pt idx="17477">
                  <c:v>2.2705000000000002</c:v>
                </c:pt>
                <c:pt idx="17478">
                  <c:v>2.2707999999999999</c:v>
                </c:pt>
                <c:pt idx="17479">
                  <c:v>2.2705000000000002</c:v>
                </c:pt>
                <c:pt idx="17480">
                  <c:v>2.2698999999999998</c:v>
                </c:pt>
                <c:pt idx="17481">
                  <c:v>2.2698999999999998</c:v>
                </c:pt>
                <c:pt idx="17482">
                  <c:v>2.2698999999999998</c:v>
                </c:pt>
                <c:pt idx="17483">
                  <c:v>2.2688999999999999</c:v>
                </c:pt>
                <c:pt idx="17484">
                  <c:v>2.2692000000000001</c:v>
                </c:pt>
                <c:pt idx="17485">
                  <c:v>2.2692000000000001</c:v>
                </c:pt>
                <c:pt idx="17486">
                  <c:v>2.2692000000000001</c:v>
                </c:pt>
                <c:pt idx="17487">
                  <c:v>2.2692000000000001</c:v>
                </c:pt>
                <c:pt idx="17488">
                  <c:v>2.2688999999999999</c:v>
                </c:pt>
                <c:pt idx="17489">
                  <c:v>2.2688999999999999</c:v>
                </c:pt>
                <c:pt idx="17490">
                  <c:v>2.2692000000000001</c:v>
                </c:pt>
                <c:pt idx="17491">
                  <c:v>2.2688999999999999</c:v>
                </c:pt>
                <c:pt idx="17492">
                  <c:v>2.2683</c:v>
                </c:pt>
                <c:pt idx="17493">
                  <c:v>2.2702</c:v>
                </c:pt>
                <c:pt idx="17494">
                  <c:v>2.2688999999999999</c:v>
                </c:pt>
                <c:pt idx="17495">
                  <c:v>2.2692000000000001</c:v>
                </c:pt>
                <c:pt idx="17496">
                  <c:v>2.2698999999999998</c:v>
                </c:pt>
                <c:pt idx="17497">
                  <c:v>2.2702</c:v>
                </c:pt>
                <c:pt idx="17498">
                  <c:v>2.2702</c:v>
                </c:pt>
                <c:pt idx="17499">
                  <c:v>2.2705000000000002</c:v>
                </c:pt>
                <c:pt idx="17500">
                  <c:v>2.2702</c:v>
                </c:pt>
                <c:pt idx="17501">
                  <c:v>2.2707999999999999</c:v>
                </c:pt>
                <c:pt idx="17502">
                  <c:v>2.2717999999999998</c:v>
                </c:pt>
                <c:pt idx="17503">
                  <c:v>2.2721</c:v>
                </c:pt>
                <c:pt idx="17504">
                  <c:v>2.2725</c:v>
                </c:pt>
                <c:pt idx="17505">
                  <c:v>2.2730999999999999</c:v>
                </c:pt>
                <c:pt idx="17506">
                  <c:v>2.2744</c:v>
                </c:pt>
                <c:pt idx="17507">
                  <c:v>2.2736999999999998</c:v>
                </c:pt>
                <c:pt idx="17508">
                  <c:v>2.2753000000000001</c:v>
                </c:pt>
                <c:pt idx="17509">
                  <c:v>2.2757000000000001</c:v>
                </c:pt>
                <c:pt idx="17510">
                  <c:v>2.2759999999999998</c:v>
                </c:pt>
                <c:pt idx="17511">
                  <c:v>2.2759999999999998</c:v>
                </c:pt>
                <c:pt idx="17512">
                  <c:v>2.2776000000000001</c:v>
                </c:pt>
                <c:pt idx="17513">
                  <c:v>2.2772999999999999</c:v>
                </c:pt>
                <c:pt idx="17514">
                  <c:v>2.2782</c:v>
                </c:pt>
                <c:pt idx="17515">
                  <c:v>2.2791999999999999</c:v>
                </c:pt>
                <c:pt idx="17516">
                  <c:v>2.2797999999999998</c:v>
                </c:pt>
                <c:pt idx="17517">
                  <c:v>2.2805</c:v>
                </c:pt>
                <c:pt idx="17518">
                  <c:v>2.2810999999999999</c:v>
                </c:pt>
                <c:pt idx="17519">
                  <c:v>2.2814000000000001</c:v>
                </c:pt>
                <c:pt idx="17520">
                  <c:v>2.2820999999999998</c:v>
                </c:pt>
                <c:pt idx="17521">
                  <c:v>2.2820999999999998</c:v>
                </c:pt>
                <c:pt idx="17522">
                  <c:v>2.2833999999999999</c:v>
                </c:pt>
                <c:pt idx="17523">
                  <c:v>2.2839999999999998</c:v>
                </c:pt>
                <c:pt idx="17524">
                  <c:v>2.2833999999999999</c:v>
                </c:pt>
                <c:pt idx="17525">
                  <c:v>2.2837000000000001</c:v>
                </c:pt>
                <c:pt idx="17526">
                  <c:v>2.2850000000000001</c:v>
                </c:pt>
                <c:pt idx="17527">
                  <c:v>2.2847</c:v>
                </c:pt>
                <c:pt idx="17528">
                  <c:v>2.2850000000000001</c:v>
                </c:pt>
                <c:pt idx="17529">
                  <c:v>2.2852999999999999</c:v>
                </c:pt>
                <c:pt idx="17530">
                  <c:v>2.2852999999999999</c:v>
                </c:pt>
                <c:pt idx="17531">
                  <c:v>2.2852999999999999</c:v>
                </c:pt>
                <c:pt idx="17532">
                  <c:v>2.2852999999999999</c:v>
                </c:pt>
                <c:pt idx="17533">
                  <c:v>2.2858999999999998</c:v>
                </c:pt>
                <c:pt idx="17534">
                  <c:v>2.2856000000000001</c:v>
                </c:pt>
                <c:pt idx="17535">
                  <c:v>2.2863000000000002</c:v>
                </c:pt>
                <c:pt idx="17536">
                  <c:v>2.2858999999999998</c:v>
                </c:pt>
                <c:pt idx="17537">
                  <c:v>2.2863000000000002</c:v>
                </c:pt>
                <c:pt idx="17538">
                  <c:v>2.2852999999999999</c:v>
                </c:pt>
                <c:pt idx="17539">
                  <c:v>2.2858999999999998</c:v>
                </c:pt>
                <c:pt idx="17540">
                  <c:v>2.2863000000000002</c:v>
                </c:pt>
                <c:pt idx="17541">
                  <c:v>2.2866</c:v>
                </c:pt>
                <c:pt idx="17542">
                  <c:v>2.2863000000000002</c:v>
                </c:pt>
                <c:pt idx="17543">
                  <c:v>2.2866</c:v>
                </c:pt>
                <c:pt idx="17544">
                  <c:v>2.2866</c:v>
                </c:pt>
                <c:pt idx="17545">
                  <c:v>2.2863000000000002</c:v>
                </c:pt>
                <c:pt idx="17546">
                  <c:v>2.2869000000000002</c:v>
                </c:pt>
                <c:pt idx="17547">
                  <c:v>2.2869000000000002</c:v>
                </c:pt>
                <c:pt idx="17548">
                  <c:v>2.2869000000000002</c:v>
                </c:pt>
                <c:pt idx="17549">
                  <c:v>2.2863000000000002</c:v>
                </c:pt>
                <c:pt idx="17550">
                  <c:v>2.2869000000000002</c:v>
                </c:pt>
                <c:pt idx="17551">
                  <c:v>2.2869000000000002</c:v>
                </c:pt>
                <c:pt idx="17552">
                  <c:v>2.2871999999999999</c:v>
                </c:pt>
                <c:pt idx="17553">
                  <c:v>2.2871999999999999</c:v>
                </c:pt>
                <c:pt idx="17554">
                  <c:v>2.2869000000000002</c:v>
                </c:pt>
                <c:pt idx="17555">
                  <c:v>2.2871999999999999</c:v>
                </c:pt>
                <c:pt idx="17556">
                  <c:v>2.2871999999999999</c:v>
                </c:pt>
                <c:pt idx="17557">
                  <c:v>2.2875000000000001</c:v>
                </c:pt>
                <c:pt idx="17558">
                  <c:v>2.2879</c:v>
                </c:pt>
                <c:pt idx="17559">
                  <c:v>2.2871999999999999</c:v>
                </c:pt>
                <c:pt idx="17560">
                  <c:v>2.2881999999999998</c:v>
                </c:pt>
                <c:pt idx="17561">
                  <c:v>2.2875000000000001</c:v>
                </c:pt>
                <c:pt idx="17562">
                  <c:v>2.2879</c:v>
                </c:pt>
                <c:pt idx="17563">
                  <c:v>2.2879</c:v>
                </c:pt>
                <c:pt idx="17564">
                  <c:v>2.2875000000000001</c:v>
                </c:pt>
                <c:pt idx="17565">
                  <c:v>2.2879</c:v>
                </c:pt>
                <c:pt idx="17566">
                  <c:v>2.2885</c:v>
                </c:pt>
                <c:pt idx="17567">
                  <c:v>2.2879</c:v>
                </c:pt>
                <c:pt idx="17568">
                  <c:v>2.2879</c:v>
                </c:pt>
                <c:pt idx="17569">
                  <c:v>2.2875000000000001</c:v>
                </c:pt>
                <c:pt idx="17570">
                  <c:v>2.2885</c:v>
                </c:pt>
                <c:pt idx="17571">
                  <c:v>2.2888000000000002</c:v>
                </c:pt>
                <c:pt idx="17572">
                  <c:v>2.2885</c:v>
                </c:pt>
                <c:pt idx="17573">
                  <c:v>2.2879</c:v>
                </c:pt>
                <c:pt idx="17574">
                  <c:v>2.2885</c:v>
                </c:pt>
                <c:pt idx="17575">
                  <c:v>2.2888000000000002</c:v>
                </c:pt>
                <c:pt idx="17576">
                  <c:v>2.2888000000000002</c:v>
                </c:pt>
                <c:pt idx="17577">
                  <c:v>2.2888000000000002</c:v>
                </c:pt>
                <c:pt idx="17578">
                  <c:v>2.2888000000000002</c:v>
                </c:pt>
                <c:pt idx="17579">
                  <c:v>2.2888000000000002</c:v>
                </c:pt>
                <c:pt idx="17580">
                  <c:v>2.2892000000000001</c:v>
                </c:pt>
                <c:pt idx="17581">
                  <c:v>2.2894999999999999</c:v>
                </c:pt>
                <c:pt idx="17582">
                  <c:v>2.2900999999999998</c:v>
                </c:pt>
                <c:pt idx="17583">
                  <c:v>2.2898000000000001</c:v>
                </c:pt>
                <c:pt idx="17584">
                  <c:v>2.2898000000000001</c:v>
                </c:pt>
                <c:pt idx="17585">
                  <c:v>2.2894999999999999</c:v>
                </c:pt>
                <c:pt idx="17586">
                  <c:v>2.2898000000000001</c:v>
                </c:pt>
                <c:pt idx="17587">
                  <c:v>2.2907999999999999</c:v>
                </c:pt>
                <c:pt idx="17588">
                  <c:v>2.2898000000000001</c:v>
                </c:pt>
                <c:pt idx="17589">
                  <c:v>2.2907999999999999</c:v>
                </c:pt>
                <c:pt idx="17590">
                  <c:v>2.2904</c:v>
                </c:pt>
                <c:pt idx="17591">
                  <c:v>2.2900999999999998</c:v>
                </c:pt>
                <c:pt idx="17592">
                  <c:v>2.2907999999999999</c:v>
                </c:pt>
                <c:pt idx="17593">
                  <c:v>2.2913999999999999</c:v>
                </c:pt>
                <c:pt idx="17594">
                  <c:v>2.2911000000000001</c:v>
                </c:pt>
                <c:pt idx="17595">
                  <c:v>2.2907999999999999</c:v>
                </c:pt>
                <c:pt idx="17596">
                  <c:v>2.2907999999999999</c:v>
                </c:pt>
                <c:pt idx="17597">
                  <c:v>2.2911000000000001</c:v>
                </c:pt>
                <c:pt idx="17598">
                  <c:v>2.2911000000000001</c:v>
                </c:pt>
                <c:pt idx="17599">
                  <c:v>2.2911000000000001</c:v>
                </c:pt>
                <c:pt idx="17600">
                  <c:v>2.2913999999999999</c:v>
                </c:pt>
                <c:pt idx="17601">
                  <c:v>2.2913999999999999</c:v>
                </c:pt>
                <c:pt idx="17602">
                  <c:v>2.2907999999999999</c:v>
                </c:pt>
                <c:pt idx="17603">
                  <c:v>2.2904</c:v>
                </c:pt>
                <c:pt idx="17604">
                  <c:v>2.2911000000000001</c:v>
                </c:pt>
                <c:pt idx="17605">
                  <c:v>2.2919999999999998</c:v>
                </c:pt>
                <c:pt idx="17606">
                  <c:v>2.2911000000000001</c:v>
                </c:pt>
                <c:pt idx="17607">
                  <c:v>2.2907999999999999</c:v>
                </c:pt>
                <c:pt idx="17608">
                  <c:v>2.2907999999999999</c:v>
                </c:pt>
                <c:pt idx="17609">
                  <c:v>2.2911000000000001</c:v>
                </c:pt>
                <c:pt idx="17610">
                  <c:v>2.2907999999999999</c:v>
                </c:pt>
                <c:pt idx="17611">
                  <c:v>2.2911000000000001</c:v>
                </c:pt>
                <c:pt idx="17612">
                  <c:v>2.2904</c:v>
                </c:pt>
                <c:pt idx="17613">
                  <c:v>2.2911000000000001</c:v>
                </c:pt>
                <c:pt idx="17614">
                  <c:v>2.2911000000000001</c:v>
                </c:pt>
                <c:pt idx="17615">
                  <c:v>2.2907999999999999</c:v>
                </c:pt>
                <c:pt idx="17616">
                  <c:v>2.2907999999999999</c:v>
                </c:pt>
                <c:pt idx="17617">
                  <c:v>2.2907999999999999</c:v>
                </c:pt>
                <c:pt idx="17618">
                  <c:v>2.2911000000000001</c:v>
                </c:pt>
                <c:pt idx="17619">
                  <c:v>2.2900999999999998</c:v>
                </c:pt>
                <c:pt idx="17620">
                  <c:v>2.2911000000000001</c:v>
                </c:pt>
                <c:pt idx="17621">
                  <c:v>2.2904</c:v>
                </c:pt>
                <c:pt idx="17622">
                  <c:v>2.2904</c:v>
                </c:pt>
                <c:pt idx="17623">
                  <c:v>2.2911000000000001</c:v>
                </c:pt>
                <c:pt idx="17624">
                  <c:v>2.2900999999999998</c:v>
                </c:pt>
                <c:pt idx="17625">
                  <c:v>2.2907999999999999</c:v>
                </c:pt>
                <c:pt idx="17626">
                  <c:v>2.2907999999999999</c:v>
                </c:pt>
                <c:pt idx="17627">
                  <c:v>2.2904</c:v>
                </c:pt>
                <c:pt idx="17628">
                  <c:v>2.2907999999999999</c:v>
                </c:pt>
                <c:pt idx="17629">
                  <c:v>2.2907999999999999</c:v>
                </c:pt>
                <c:pt idx="17630">
                  <c:v>2.2900999999999998</c:v>
                </c:pt>
                <c:pt idx="17631">
                  <c:v>2.2907999999999999</c:v>
                </c:pt>
                <c:pt idx="17632">
                  <c:v>2.2898000000000001</c:v>
                </c:pt>
                <c:pt idx="17633">
                  <c:v>2.2900999999999998</c:v>
                </c:pt>
                <c:pt idx="17634">
                  <c:v>2.2904</c:v>
                </c:pt>
                <c:pt idx="17635">
                  <c:v>2.2907999999999999</c:v>
                </c:pt>
                <c:pt idx="17636">
                  <c:v>2.2911000000000001</c:v>
                </c:pt>
                <c:pt idx="17637">
                  <c:v>2.2900999999999998</c:v>
                </c:pt>
                <c:pt idx="17638">
                  <c:v>2.2911000000000001</c:v>
                </c:pt>
                <c:pt idx="17639">
                  <c:v>2.2900999999999998</c:v>
                </c:pt>
                <c:pt idx="17640">
                  <c:v>2.2898000000000001</c:v>
                </c:pt>
                <c:pt idx="17641">
                  <c:v>2.2900999999999998</c:v>
                </c:pt>
                <c:pt idx="17642">
                  <c:v>2.2904</c:v>
                </c:pt>
                <c:pt idx="17643">
                  <c:v>2.2900999999999998</c:v>
                </c:pt>
                <c:pt idx="17644">
                  <c:v>2.2900999999999998</c:v>
                </c:pt>
                <c:pt idx="17645">
                  <c:v>2.2898000000000001</c:v>
                </c:pt>
                <c:pt idx="17646">
                  <c:v>2.2900999999999998</c:v>
                </c:pt>
                <c:pt idx="17647">
                  <c:v>2.2894999999999999</c:v>
                </c:pt>
                <c:pt idx="17648">
                  <c:v>2.2904</c:v>
                </c:pt>
                <c:pt idx="17649">
                  <c:v>2.2900999999999998</c:v>
                </c:pt>
                <c:pt idx="17650">
                  <c:v>2.2894999999999999</c:v>
                </c:pt>
                <c:pt idx="17651">
                  <c:v>2.2900999999999998</c:v>
                </c:pt>
                <c:pt idx="17652">
                  <c:v>2.2892000000000001</c:v>
                </c:pt>
                <c:pt idx="17653">
                  <c:v>2.2894999999999999</c:v>
                </c:pt>
                <c:pt idx="17654">
                  <c:v>2.2900999999999998</c:v>
                </c:pt>
                <c:pt idx="17655">
                  <c:v>2.2885</c:v>
                </c:pt>
                <c:pt idx="17656">
                  <c:v>2.2900999999999998</c:v>
                </c:pt>
                <c:pt idx="17657">
                  <c:v>2.2892000000000001</c:v>
                </c:pt>
                <c:pt idx="17658">
                  <c:v>2.2892000000000001</c:v>
                </c:pt>
                <c:pt idx="17659">
                  <c:v>2.2892000000000001</c:v>
                </c:pt>
                <c:pt idx="17660">
                  <c:v>2.2894999999999999</c:v>
                </c:pt>
                <c:pt idx="17661">
                  <c:v>2.2892000000000001</c:v>
                </c:pt>
                <c:pt idx="17662">
                  <c:v>2.2894999999999999</c:v>
                </c:pt>
                <c:pt idx="17663">
                  <c:v>2.2888000000000002</c:v>
                </c:pt>
                <c:pt idx="17664">
                  <c:v>2.2894999999999999</c:v>
                </c:pt>
                <c:pt idx="17665">
                  <c:v>2.2888000000000002</c:v>
                </c:pt>
                <c:pt idx="17666">
                  <c:v>2.2898000000000001</c:v>
                </c:pt>
                <c:pt idx="17667">
                  <c:v>2.2885</c:v>
                </c:pt>
                <c:pt idx="17668">
                  <c:v>2.2892000000000001</c:v>
                </c:pt>
                <c:pt idx="17669">
                  <c:v>2.2894999999999999</c:v>
                </c:pt>
                <c:pt idx="17670">
                  <c:v>2.2894999999999999</c:v>
                </c:pt>
                <c:pt idx="17671">
                  <c:v>2.2898000000000001</c:v>
                </c:pt>
                <c:pt idx="17672">
                  <c:v>2.2904</c:v>
                </c:pt>
                <c:pt idx="17673">
                  <c:v>2.2892000000000001</c:v>
                </c:pt>
                <c:pt idx="17674">
                  <c:v>2.2904</c:v>
                </c:pt>
                <c:pt idx="17675">
                  <c:v>2.2900999999999998</c:v>
                </c:pt>
                <c:pt idx="17676">
                  <c:v>2.2904</c:v>
                </c:pt>
                <c:pt idx="17677">
                  <c:v>2.2904</c:v>
                </c:pt>
                <c:pt idx="17678">
                  <c:v>2.2913999999999999</c:v>
                </c:pt>
                <c:pt idx="17679">
                  <c:v>2.2911000000000001</c:v>
                </c:pt>
                <c:pt idx="17680">
                  <c:v>2.2907999999999999</c:v>
                </c:pt>
                <c:pt idx="17681">
                  <c:v>2.2913999999999999</c:v>
                </c:pt>
                <c:pt idx="17682">
                  <c:v>2.2917000000000001</c:v>
                </c:pt>
                <c:pt idx="17683">
                  <c:v>2.2917000000000001</c:v>
                </c:pt>
                <c:pt idx="17684">
                  <c:v>2.2930000000000001</c:v>
                </c:pt>
                <c:pt idx="17685">
                  <c:v>2.2924000000000002</c:v>
                </c:pt>
                <c:pt idx="17686">
                  <c:v>2.2936000000000001</c:v>
                </c:pt>
                <c:pt idx="17687">
                  <c:v>2.2932999999999999</c:v>
                </c:pt>
                <c:pt idx="17688">
                  <c:v>2.2936000000000001</c:v>
                </c:pt>
                <c:pt idx="17689">
                  <c:v>2.2949000000000002</c:v>
                </c:pt>
                <c:pt idx="17690">
                  <c:v>2.2949000000000002</c:v>
                </c:pt>
                <c:pt idx="17691">
                  <c:v>2.2953000000000001</c:v>
                </c:pt>
                <c:pt idx="17692">
                  <c:v>2.2953000000000001</c:v>
                </c:pt>
                <c:pt idx="17693">
                  <c:v>2.2953000000000001</c:v>
                </c:pt>
                <c:pt idx="17694">
                  <c:v>2.2965</c:v>
                </c:pt>
                <c:pt idx="17695">
                  <c:v>2.2972000000000001</c:v>
                </c:pt>
                <c:pt idx="17696">
                  <c:v>2.2974999999999999</c:v>
                </c:pt>
                <c:pt idx="17697">
                  <c:v>2.2980999999999998</c:v>
                </c:pt>
                <c:pt idx="17698">
                  <c:v>2.2980999999999998</c:v>
                </c:pt>
                <c:pt idx="17699">
                  <c:v>2.2991000000000001</c:v>
                </c:pt>
                <c:pt idx="17700">
                  <c:v>2.3001</c:v>
                </c:pt>
                <c:pt idx="17701">
                  <c:v>2.2997999999999998</c:v>
                </c:pt>
                <c:pt idx="17702">
                  <c:v>2.3003999999999998</c:v>
                </c:pt>
                <c:pt idx="17703">
                  <c:v>2.3010000000000002</c:v>
                </c:pt>
                <c:pt idx="17704">
                  <c:v>2.3014000000000001</c:v>
                </c:pt>
                <c:pt idx="17705">
                  <c:v>2.3022999999999998</c:v>
                </c:pt>
                <c:pt idx="17706">
                  <c:v>2.3022999999999998</c:v>
                </c:pt>
                <c:pt idx="17707">
                  <c:v>2.3026</c:v>
                </c:pt>
                <c:pt idx="17708">
                  <c:v>2.3033000000000001</c:v>
                </c:pt>
                <c:pt idx="17709">
                  <c:v>2.3039000000000001</c:v>
                </c:pt>
                <c:pt idx="17710">
                  <c:v>2.3041999999999998</c:v>
                </c:pt>
                <c:pt idx="17711">
                  <c:v>2.3039000000000001</c:v>
                </c:pt>
                <c:pt idx="17712">
                  <c:v>2.3048999999999999</c:v>
                </c:pt>
                <c:pt idx="17713">
                  <c:v>2.3054999999999999</c:v>
                </c:pt>
                <c:pt idx="17714">
                  <c:v>2.3052000000000001</c:v>
                </c:pt>
                <c:pt idx="17715">
                  <c:v>2.3058999999999998</c:v>
                </c:pt>
                <c:pt idx="17716">
                  <c:v>2.3068</c:v>
                </c:pt>
                <c:pt idx="17717">
                  <c:v>2.3058999999999998</c:v>
                </c:pt>
                <c:pt idx="17718">
                  <c:v>2.3068</c:v>
                </c:pt>
                <c:pt idx="17719">
                  <c:v>2.3071000000000002</c:v>
                </c:pt>
                <c:pt idx="17720">
                  <c:v>2.3071000000000002</c:v>
                </c:pt>
                <c:pt idx="17721">
                  <c:v>2.3065000000000002</c:v>
                </c:pt>
                <c:pt idx="17722">
                  <c:v>2.3071000000000002</c:v>
                </c:pt>
                <c:pt idx="17723">
                  <c:v>2.3081</c:v>
                </c:pt>
                <c:pt idx="17724">
                  <c:v>2.3083999999999998</c:v>
                </c:pt>
                <c:pt idx="17725">
                  <c:v>2.3083999999999998</c:v>
                </c:pt>
                <c:pt idx="17726">
                  <c:v>2.3081</c:v>
                </c:pt>
                <c:pt idx="17727">
                  <c:v>2.3083999999999998</c:v>
                </c:pt>
                <c:pt idx="17728">
                  <c:v>2.3083999999999998</c:v>
                </c:pt>
                <c:pt idx="17729">
                  <c:v>2.3094000000000001</c:v>
                </c:pt>
                <c:pt idx="17730">
                  <c:v>2.3087</c:v>
                </c:pt>
                <c:pt idx="17731">
                  <c:v>2.3087</c:v>
                </c:pt>
                <c:pt idx="17732">
                  <c:v>2.3087</c:v>
                </c:pt>
                <c:pt idx="17733">
                  <c:v>2.3094000000000001</c:v>
                </c:pt>
                <c:pt idx="17734">
                  <c:v>2.3090999999999999</c:v>
                </c:pt>
                <c:pt idx="17735">
                  <c:v>2.3090999999999999</c:v>
                </c:pt>
                <c:pt idx="17736">
                  <c:v>2.3094000000000001</c:v>
                </c:pt>
                <c:pt idx="17737">
                  <c:v>2.3087</c:v>
                </c:pt>
                <c:pt idx="17738">
                  <c:v>2.3090999999999999</c:v>
                </c:pt>
                <c:pt idx="17739">
                  <c:v>2.3090999999999999</c:v>
                </c:pt>
                <c:pt idx="17740">
                  <c:v>2.3094000000000001</c:v>
                </c:pt>
                <c:pt idx="17741">
                  <c:v>2.3087</c:v>
                </c:pt>
                <c:pt idx="17742">
                  <c:v>2.3090999999999999</c:v>
                </c:pt>
                <c:pt idx="17743">
                  <c:v>2.3094000000000001</c:v>
                </c:pt>
                <c:pt idx="17744">
                  <c:v>2.3087</c:v>
                </c:pt>
                <c:pt idx="17745">
                  <c:v>2.3087</c:v>
                </c:pt>
                <c:pt idx="17746">
                  <c:v>2.3083999999999998</c:v>
                </c:pt>
                <c:pt idx="17747">
                  <c:v>2.3081</c:v>
                </c:pt>
                <c:pt idx="17748">
                  <c:v>2.3083999999999998</c:v>
                </c:pt>
                <c:pt idx="17749">
                  <c:v>2.3090999999999999</c:v>
                </c:pt>
                <c:pt idx="17750">
                  <c:v>2.3087</c:v>
                </c:pt>
                <c:pt idx="17751">
                  <c:v>2.3083999999999998</c:v>
                </c:pt>
                <c:pt idx="17752">
                  <c:v>2.3075000000000001</c:v>
                </c:pt>
                <c:pt idx="17753">
                  <c:v>2.3077999999999999</c:v>
                </c:pt>
                <c:pt idx="17754">
                  <c:v>2.3075000000000001</c:v>
                </c:pt>
                <c:pt idx="17755">
                  <c:v>2.3077999999999999</c:v>
                </c:pt>
                <c:pt idx="17756">
                  <c:v>2.3075000000000001</c:v>
                </c:pt>
                <c:pt idx="17757">
                  <c:v>2.3075000000000001</c:v>
                </c:pt>
                <c:pt idx="17758">
                  <c:v>2.3068</c:v>
                </c:pt>
                <c:pt idx="17759">
                  <c:v>2.3075000000000001</c:v>
                </c:pt>
                <c:pt idx="17760">
                  <c:v>2.3068</c:v>
                </c:pt>
                <c:pt idx="17761">
                  <c:v>2.3068</c:v>
                </c:pt>
                <c:pt idx="17762">
                  <c:v>2.3065000000000002</c:v>
                </c:pt>
                <c:pt idx="17763">
                  <c:v>2.3068</c:v>
                </c:pt>
                <c:pt idx="17764">
                  <c:v>2.3065000000000002</c:v>
                </c:pt>
                <c:pt idx="17765">
                  <c:v>2.3058999999999998</c:v>
                </c:pt>
                <c:pt idx="17766">
                  <c:v>2.3058999999999998</c:v>
                </c:pt>
                <c:pt idx="17767">
                  <c:v>2.3052000000000001</c:v>
                </c:pt>
                <c:pt idx="17768">
                  <c:v>2.3052000000000001</c:v>
                </c:pt>
                <c:pt idx="17769">
                  <c:v>2.3048999999999999</c:v>
                </c:pt>
                <c:pt idx="17770">
                  <c:v>2.3041999999999998</c:v>
                </c:pt>
                <c:pt idx="17771">
                  <c:v>2.3046000000000002</c:v>
                </c:pt>
                <c:pt idx="17772">
                  <c:v>2.3041999999999998</c:v>
                </c:pt>
                <c:pt idx="17773">
                  <c:v>2.3046000000000002</c:v>
                </c:pt>
                <c:pt idx="17774">
                  <c:v>2.3039000000000001</c:v>
                </c:pt>
                <c:pt idx="17775">
                  <c:v>2.3041999999999998</c:v>
                </c:pt>
                <c:pt idx="17776">
                  <c:v>2.3033000000000001</c:v>
                </c:pt>
                <c:pt idx="17777">
                  <c:v>2.3035999999999999</c:v>
                </c:pt>
                <c:pt idx="17778">
                  <c:v>2.3033000000000001</c:v>
                </c:pt>
                <c:pt idx="17779">
                  <c:v>2.3029999999999999</c:v>
                </c:pt>
                <c:pt idx="17780">
                  <c:v>2.3029999999999999</c:v>
                </c:pt>
                <c:pt idx="17781">
                  <c:v>2.3026</c:v>
                </c:pt>
                <c:pt idx="17782">
                  <c:v>2.302</c:v>
                </c:pt>
                <c:pt idx="17783">
                  <c:v>2.3014000000000001</c:v>
                </c:pt>
                <c:pt idx="17784">
                  <c:v>2.3026</c:v>
                </c:pt>
                <c:pt idx="17785">
                  <c:v>2.2997999999999998</c:v>
                </c:pt>
                <c:pt idx="17786">
                  <c:v>2.3007</c:v>
                </c:pt>
                <c:pt idx="17787">
                  <c:v>2.3007</c:v>
                </c:pt>
                <c:pt idx="17788">
                  <c:v>2.3003999999999998</c:v>
                </c:pt>
                <c:pt idx="17789">
                  <c:v>2.3001</c:v>
                </c:pt>
                <c:pt idx="17790">
                  <c:v>2.3001</c:v>
                </c:pt>
                <c:pt idx="17791">
                  <c:v>2.2993999999999999</c:v>
                </c:pt>
                <c:pt idx="17792">
                  <c:v>2.2993999999999999</c:v>
                </c:pt>
                <c:pt idx="17793">
                  <c:v>2.2991000000000001</c:v>
                </c:pt>
                <c:pt idx="17794">
                  <c:v>2.2993999999999999</c:v>
                </c:pt>
                <c:pt idx="17795">
                  <c:v>2.2988</c:v>
                </c:pt>
                <c:pt idx="17796">
                  <c:v>2.2985000000000002</c:v>
                </c:pt>
                <c:pt idx="17797">
                  <c:v>2.2980999999999998</c:v>
                </c:pt>
                <c:pt idx="17798">
                  <c:v>2.2978000000000001</c:v>
                </c:pt>
                <c:pt idx="17799">
                  <c:v>2.2974999999999999</c:v>
                </c:pt>
                <c:pt idx="17800">
                  <c:v>2.2974999999999999</c:v>
                </c:pt>
                <c:pt idx="17801">
                  <c:v>2.2978000000000001</c:v>
                </c:pt>
                <c:pt idx="17802">
                  <c:v>2.2974999999999999</c:v>
                </c:pt>
                <c:pt idx="17803">
                  <c:v>2.2968999999999999</c:v>
                </c:pt>
                <c:pt idx="17804">
                  <c:v>2.2961999999999998</c:v>
                </c:pt>
                <c:pt idx="17805">
                  <c:v>2.2961999999999998</c:v>
                </c:pt>
                <c:pt idx="17806">
                  <c:v>2.2961999999999998</c:v>
                </c:pt>
                <c:pt idx="17807">
                  <c:v>2.2953000000000001</c:v>
                </c:pt>
                <c:pt idx="17808">
                  <c:v>2.2959000000000001</c:v>
                </c:pt>
                <c:pt idx="17809">
                  <c:v>2.2949000000000002</c:v>
                </c:pt>
                <c:pt idx="17810">
                  <c:v>2.2949000000000002</c:v>
                </c:pt>
                <c:pt idx="17811">
                  <c:v>2.2946</c:v>
                </c:pt>
                <c:pt idx="17812">
                  <c:v>2.294</c:v>
                </c:pt>
                <c:pt idx="17813">
                  <c:v>2.2942999999999998</c:v>
                </c:pt>
                <c:pt idx="17814">
                  <c:v>2.2942999999999998</c:v>
                </c:pt>
                <c:pt idx="17815">
                  <c:v>2.2936000000000001</c:v>
                </c:pt>
                <c:pt idx="17816">
                  <c:v>2.2936000000000001</c:v>
                </c:pt>
                <c:pt idx="17817">
                  <c:v>2.2927</c:v>
                </c:pt>
                <c:pt idx="17818">
                  <c:v>2.2930000000000001</c:v>
                </c:pt>
                <c:pt idx="17819">
                  <c:v>2.2917000000000001</c:v>
                </c:pt>
                <c:pt idx="17820">
                  <c:v>2.2919999999999998</c:v>
                </c:pt>
                <c:pt idx="17821">
                  <c:v>2.2913999999999999</c:v>
                </c:pt>
                <c:pt idx="17822">
                  <c:v>2.2919999999999998</c:v>
                </c:pt>
                <c:pt idx="17823">
                  <c:v>2.2913999999999999</c:v>
                </c:pt>
                <c:pt idx="17824">
                  <c:v>2.2913999999999999</c:v>
                </c:pt>
                <c:pt idx="17825">
                  <c:v>2.2911000000000001</c:v>
                </c:pt>
                <c:pt idx="17826">
                  <c:v>2.2907999999999999</c:v>
                </c:pt>
                <c:pt idx="17827">
                  <c:v>2.2900999999999998</c:v>
                </c:pt>
                <c:pt idx="17828">
                  <c:v>2.2900999999999998</c:v>
                </c:pt>
                <c:pt idx="17829">
                  <c:v>2.2898000000000001</c:v>
                </c:pt>
                <c:pt idx="17830">
                  <c:v>2.2892000000000001</c:v>
                </c:pt>
                <c:pt idx="17831">
                  <c:v>2.2892000000000001</c:v>
                </c:pt>
                <c:pt idx="17832">
                  <c:v>2.2892000000000001</c:v>
                </c:pt>
                <c:pt idx="17833">
                  <c:v>2.2888000000000002</c:v>
                </c:pt>
                <c:pt idx="17834">
                  <c:v>2.2892000000000001</c:v>
                </c:pt>
                <c:pt idx="17835">
                  <c:v>2.2875000000000001</c:v>
                </c:pt>
                <c:pt idx="17836">
                  <c:v>2.2875000000000001</c:v>
                </c:pt>
                <c:pt idx="17837">
                  <c:v>2.2875000000000001</c:v>
                </c:pt>
                <c:pt idx="17838">
                  <c:v>2.2875000000000001</c:v>
                </c:pt>
                <c:pt idx="17839">
                  <c:v>2.2863000000000002</c:v>
                </c:pt>
                <c:pt idx="17840">
                  <c:v>2.2856000000000001</c:v>
                </c:pt>
                <c:pt idx="17841">
                  <c:v>2.2866</c:v>
                </c:pt>
                <c:pt idx="17842">
                  <c:v>2.2856000000000001</c:v>
                </c:pt>
                <c:pt idx="17843">
                  <c:v>2.2856000000000001</c:v>
                </c:pt>
                <c:pt idx="17844">
                  <c:v>2.2850000000000001</c:v>
                </c:pt>
                <c:pt idx="17845">
                  <c:v>2.2839999999999998</c:v>
                </c:pt>
                <c:pt idx="17846">
                  <c:v>2.2837000000000001</c:v>
                </c:pt>
                <c:pt idx="17847">
                  <c:v>2.2839999999999998</c:v>
                </c:pt>
                <c:pt idx="17848">
                  <c:v>2.2833999999999999</c:v>
                </c:pt>
                <c:pt idx="17849">
                  <c:v>2.2831000000000001</c:v>
                </c:pt>
                <c:pt idx="17850">
                  <c:v>2.2824</c:v>
                </c:pt>
                <c:pt idx="17851">
                  <c:v>2.2824</c:v>
                </c:pt>
                <c:pt idx="17852">
                  <c:v>2.2810999999999999</c:v>
                </c:pt>
                <c:pt idx="17853">
                  <c:v>2.2810999999999999</c:v>
                </c:pt>
                <c:pt idx="17854">
                  <c:v>2.2810999999999999</c:v>
                </c:pt>
                <c:pt idx="17855">
                  <c:v>2.2805</c:v>
                </c:pt>
                <c:pt idx="17856">
                  <c:v>2.2795000000000001</c:v>
                </c:pt>
                <c:pt idx="17857">
                  <c:v>2.2795000000000001</c:v>
                </c:pt>
                <c:pt idx="17858">
                  <c:v>2.2786</c:v>
                </c:pt>
                <c:pt idx="17859">
                  <c:v>2.2782</c:v>
                </c:pt>
                <c:pt idx="17860">
                  <c:v>2.2782</c:v>
                </c:pt>
                <c:pt idx="17861">
                  <c:v>2.2776000000000001</c:v>
                </c:pt>
                <c:pt idx="17862">
                  <c:v>2.2776000000000001</c:v>
                </c:pt>
                <c:pt idx="17863">
                  <c:v>2.2768999999999999</c:v>
                </c:pt>
                <c:pt idx="17864">
                  <c:v>2.2759999999999998</c:v>
                </c:pt>
                <c:pt idx="17865">
                  <c:v>2.2759999999999998</c:v>
                </c:pt>
                <c:pt idx="17866">
                  <c:v>2.2749999999999999</c:v>
                </c:pt>
                <c:pt idx="17867">
                  <c:v>2.2753000000000001</c:v>
                </c:pt>
                <c:pt idx="17868">
                  <c:v>2.2749999999999999</c:v>
                </c:pt>
                <c:pt idx="17869">
                  <c:v>2.2744</c:v>
                </c:pt>
                <c:pt idx="17870">
                  <c:v>2.2734000000000001</c:v>
                </c:pt>
                <c:pt idx="17871">
                  <c:v>2.2736999999999998</c:v>
                </c:pt>
                <c:pt idx="17872">
                  <c:v>2.2734000000000001</c:v>
                </c:pt>
                <c:pt idx="17873">
                  <c:v>2.2728000000000002</c:v>
                </c:pt>
                <c:pt idx="17874">
                  <c:v>2.2721</c:v>
                </c:pt>
                <c:pt idx="17875">
                  <c:v>2.2721</c:v>
                </c:pt>
                <c:pt idx="17876">
                  <c:v>2.2721</c:v>
                </c:pt>
                <c:pt idx="17877">
                  <c:v>2.2717999999999998</c:v>
                </c:pt>
                <c:pt idx="17878">
                  <c:v>2.2717999999999998</c:v>
                </c:pt>
                <c:pt idx="17879">
                  <c:v>2.2705000000000002</c:v>
                </c:pt>
                <c:pt idx="17880">
                  <c:v>2.2717999999999998</c:v>
                </c:pt>
                <c:pt idx="17881">
                  <c:v>2.2698999999999998</c:v>
                </c:pt>
                <c:pt idx="17882">
                  <c:v>2.2705000000000002</c:v>
                </c:pt>
                <c:pt idx="17883">
                  <c:v>2.2707999999999999</c:v>
                </c:pt>
                <c:pt idx="17884">
                  <c:v>2.2696000000000001</c:v>
                </c:pt>
                <c:pt idx="17885">
                  <c:v>2.2705000000000002</c:v>
                </c:pt>
                <c:pt idx="17886">
                  <c:v>2.2698999999999998</c:v>
                </c:pt>
                <c:pt idx="17887">
                  <c:v>2.2702</c:v>
                </c:pt>
                <c:pt idx="17888">
                  <c:v>2.2702</c:v>
                </c:pt>
                <c:pt idx="17889">
                  <c:v>2.2705000000000002</c:v>
                </c:pt>
                <c:pt idx="17890">
                  <c:v>2.2702</c:v>
                </c:pt>
                <c:pt idx="17891">
                  <c:v>2.2696000000000001</c:v>
                </c:pt>
                <c:pt idx="17892">
                  <c:v>2.2702</c:v>
                </c:pt>
                <c:pt idx="17893">
                  <c:v>2.2698999999999998</c:v>
                </c:pt>
                <c:pt idx="17894">
                  <c:v>2.2698999999999998</c:v>
                </c:pt>
                <c:pt idx="17895">
                  <c:v>2.2702</c:v>
                </c:pt>
                <c:pt idx="17896">
                  <c:v>2.2707999999999999</c:v>
                </c:pt>
                <c:pt idx="17897">
                  <c:v>2.2715000000000001</c:v>
                </c:pt>
                <c:pt idx="17898">
                  <c:v>2.2702</c:v>
                </c:pt>
                <c:pt idx="17899">
                  <c:v>2.2698999999999998</c:v>
                </c:pt>
                <c:pt idx="17900">
                  <c:v>2.2698999999999998</c:v>
                </c:pt>
                <c:pt idx="17901">
                  <c:v>2.2707999999999999</c:v>
                </c:pt>
                <c:pt idx="17902">
                  <c:v>2.2711999999999999</c:v>
                </c:pt>
                <c:pt idx="17903">
                  <c:v>2.2707999999999999</c:v>
                </c:pt>
                <c:pt idx="17904">
                  <c:v>2.2705000000000002</c:v>
                </c:pt>
                <c:pt idx="17905">
                  <c:v>2.2715000000000001</c:v>
                </c:pt>
                <c:pt idx="17906">
                  <c:v>2.2715000000000001</c:v>
                </c:pt>
                <c:pt idx="17907">
                  <c:v>2.2711999999999999</c:v>
                </c:pt>
                <c:pt idx="17908">
                  <c:v>2.2717999999999998</c:v>
                </c:pt>
                <c:pt idx="17909">
                  <c:v>2.2715000000000001</c:v>
                </c:pt>
                <c:pt idx="17910">
                  <c:v>2.2715000000000001</c:v>
                </c:pt>
                <c:pt idx="17911">
                  <c:v>2.2717999999999998</c:v>
                </c:pt>
                <c:pt idx="17912">
                  <c:v>2.2715000000000001</c:v>
                </c:pt>
                <c:pt idx="17913">
                  <c:v>2.2721</c:v>
                </c:pt>
                <c:pt idx="17914">
                  <c:v>2.2717999999999998</c:v>
                </c:pt>
                <c:pt idx="17915">
                  <c:v>2.2728000000000002</c:v>
                </c:pt>
                <c:pt idx="17916">
                  <c:v>2.2725</c:v>
                </c:pt>
                <c:pt idx="17917">
                  <c:v>2.2721</c:v>
                </c:pt>
                <c:pt idx="17918">
                  <c:v>2.2725</c:v>
                </c:pt>
                <c:pt idx="17919">
                  <c:v>2.2728000000000002</c:v>
                </c:pt>
                <c:pt idx="17920">
                  <c:v>2.2725</c:v>
                </c:pt>
                <c:pt idx="17921">
                  <c:v>2.2734000000000001</c:v>
                </c:pt>
                <c:pt idx="17922">
                  <c:v>2.2734000000000001</c:v>
                </c:pt>
                <c:pt idx="17923">
                  <c:v>2.2728000000000002</c:v>
                </c:pt>
                <c:pt idx="17924">
                  <c:v>2.2730999999999999</c:v>
                </c:pt>
                <c:pt idx="17925">
                  <c:v>2.2734000000000001</c:v>
                </c:pt>
                <c:pt idx="17926">
                  <c:v>2.2736999999999998</c:v>
                </c:pt>
                <c:pt idx="17927">
                  <c:v>2.2736999999999998</c:v>
                </c:pt>
                <c:pt idx="17928">
                  <c:v>2.2736999999999998</c:v>
                </c:pt>
                <c:pt idx="17929">
                  <c:v>2.2736999999999998</c:v>
                </c:pt>
                <c:pt idx="17930">
                  <c:v>2.2734000000000001</c:v>
                </c:pt>
                <c:pt idx="17931">
                  <c:v>2.2740999999999998</c:v>
                </c:pt>
                <c:pt idx="17932">
                  <c:v>2.2740999999999998</c:v>
                </c:pt>
                <c:pt idx="17933">
                  <c:v>2.2744</c:v>
                </c:pt>
                <c:pt idx="17934">
                  <c:v>2.2744</c:v>
                </c:pt>
                <c:pt idx="17935">
                  <c:v>2.2744</c:v>
                </c:pt>
                <c:pt idx="17936">
                  <c:v>2.2747000000000002</c:v>
                </c:pt>
                <c:pt idx="17937">
                  <c:v>2.2747000000000002</c:v>
                </c:pt>
                <c:pt idx="17938">
                  <c:v>2.2744</c:v>
                </c:pt>
                <c:pt idx="17939">
                  <c:v>2.2757000000000001</c:v>
                </c:pt>
                <c:pt idx="17940">
                  <c:v>2.2749999999999999</c:v>
                </c:pt>
                <c:pt idx="17941">
                  <c:v>2.2757000000000001</c:v>
                </c:pt>
                <c:pt idx="17942">
                  <c:v>2.2753000000000001</c:v>
                </c:pt>
                <c:pt idx="17943">
                  <c:v>2.2757000000000001</c:v>
                </c:pt>
                <c:pt idx="17944">
                  <c:v>2.2747000000000002</c:v>
                </c:pt>
                <c:pt idx="17945">
                  <c:v>2.2757000000000001</c:v>
                </c:pt>
                <c:pt idx="17946">
                  <c:v>2.2749999999999999</c:v>
                </c:pt>
                <c:pt idx="17947">
                  <c:v>2.2747000000000002</c:v>
                </c:pt>
                <c:pt idx="17948">
                  <c:v>2.2744</c:v>
                </c:pt>
                <c:pt idx="17949">
                  <c:v>2.2744</c:v>
                </c:pt>
                <c:pt idx="17950">
                  <c:v>2.2744</c:v>
                </c:pt>
                <c:pt idx="17951">
                  <c:v>2.2753000000000001</c:v>
                </c:pt>
                <c:pt idx="17952">
                  <c:v>2.2744</c:v>
                </c:pt>
                <c:pt idx="17953">
                  <c:v>2.2747000000000002</c:v>
                </c:pt>
                <c:pt idx="17954">
                  <c:v>2.2740999999999998</c:v>
                </c:pt>
                <c:pt idx="17955">
                  <c:v>2.2736999999999998</c:v>
                </c:pt>
                <c:pt idx="17956">
                  <c:v>2.2740999999999998</c:v>
                </c:pt>
                <c:pt idx="17957">
                  <c:v>2.2740999999999998</c:v>
                </c:pt>
                <c:pt idx="17958">
                  <c:v>2.2734000000000001</c:v>
                </c:pt>
                <c:pt idx="17959">
                  <c:v>2.2734000000000001</c:v>
                </c:pt>
                <c:pt idx="17960">
                  <c:v>2.2730999999999999</c:v>
                </c:pt>
                <c:pt idx="17961">
                  <c:v>2.2730999999999999</c:v>
                </c:pt>
                <c:pt idx="17962">
                  <c:v>2.2736999999999998</c:v>
                </c:pt>
                <c:pt idx="17963">
                  <c:v>2.2734000000000001</c:v>
                </c:pt>
                <c:pt idx="17964">
                  <c:v>2.2736999999999998</c:v>
                </c:pt>
                <c:pt idx="17965">
                  <c:v>2.2736999999999998</c:v>
                </c:pt>
                <c:pt idx="17966">
                  <c:v>2.2736999999999998</c:v>
                </c:pt>
                <c:pt idx="17967">
                  <c:v>2.2736999999999998</c:v>
                </c:pt>
                <c:pt idx="17968">
                  <c:v>2.2736999999999998</c:v>
                </c:pt>
                <c:pt idx="17969">
                  <c:v>2.2740999999999998</c:v>
                </c:pt>
                <c:pt idx="17970">
                  <c:v>2.2753000000000001</c:v>
                </c:pt>
                <c:pt idx="17971">
                  <c:v>2.2744</c:v>
                </c:pt>
                <c:pt idx="17972">
                  <c:v>2.2749999999999999</c:v>
                </c:pt>
                <c:pt idx="17973">
                  <c:v>2.2753000000000001</c:v>
                </c:pt>
                <c:pt idx="17974">
                  <c:v>2.2757000000000001</c:v>
                </c:pt>
                <c:pt idx="17975">
                  <c:v>2.2757000000000001</c:v>
                </c:pt>
                <c:pt idx="17976">
                  <c:v>2.2772999999999999</c:v>
                </c:pt>
                <c:pt idx="17977">
                  <c:v>2.2768999999999999</c:v>
                </c:pt>
                <c:pt idx="17978">
                  <c:v>2.2782</c:v>
                </c:pt>
                <c:pt idx="17979">
                  <c:v>2.2778999999999998</c:v>
                </c:pt>
                <c:pt idx="17980">
                  <c:v>2.2782</c:v>
                </c:pt>
                <c:pt idx="17981">
                  <c:v>2.2801999999999998</c:v>
                </c:pt>
                <c:pt idx="17982">
                  <c:v>2.2801999999999998</c:v>
                </c:pt>
                <c:pt idx="17983">
                  <c:v>2.2801999999999998</c:v>
                </c:pt>
                <c:pt idx="17984">
                  <c:v>2.2805</c:v>
                </c:pt>
                <c:pt idx="17985">
                  <c:v>2.2818000000000001</c:v>
                </c:pt>
                <c:pt idx="17986">
                  <c:v>2.2824</c:v>
                </c:pt>
                <c:pt idx="17987">
                  <c:v>2.2833999999999999</c:v>
                </c:pt>
                <c:pt idx="17988">
                  <c:v>2.2837000000000001</c:v>
                </c:pt>
                <c:pt idx="17989">
                  <c:v>2.2839999999999998</c:v>
                </c:pt>
                <c:pt idx="17990">
                  <c:v>2.2850000000000001</c:v>
                </c:pt>
                <c:pt idx="17991">
                  <c:v>2.2852999999999999</c:v>
                </c:pt>
                <c:pt idx="17992">
                  <c:v>2.2858999999999998</c:v>
                </c:pt>
                <c:pt idx="17993">
                  <c:v>2.2871999999999999</c:v>
                </c:pt>
                <c:pt idx="17994">
                  <c:v>2.2879</c:v>
                </c:pt>
                <c:pt idx="17995">
                  <c:v>2.2875000000000001</c:v>
                </c:pt>
                <c:pt idx="17996">
                  <c:v>2.2894999999999999</c:v>
                </c:pt>
                <c:pt idx="17997">
                  <c:v>2.2894999999999999</c:v>
                </c:pt>
                <c:pt idx="17998">
                  <c:v>2.2898000000000001</c:v>
                </c:pt>
                <c:pt idx="17999">
                  <c:v>2.2913999999999999</c:v>
                </c:pt>
                <c:pt idx="18000">
                  <c:v>2.2917000000000001</c:v>
                </c:pt>
                <c:pt idx="18001">
                  <c:v>2.2919999999999998</c:v>
                </c:pt>
                <c:pt idx="18002">
                  <c:v>2.2924000000000002</c:v>
                </c:pt>
                <c:pt idx="18003">
                  <c:v>2.2924000000000002</c:v>
                </c:pt>
                <c:pt idx="18004">
                  <c:v>2.294</c:v>
                </c:pt>
                <c:pt idx="18005">
                  <c:v>2.2942999999999998</c:v>
                </c:pt>
                <c:pt idx="18006">
                  <c:v>2.2946</c:v>
                </c:pt>
                <c:pt idx="18007">
                  <c:v>2.2949000000000002</c:v>
                </c:pt>
                <c:pt idx="18008">
                  <c:v>2.2942999999999998</c:v>
                </c:pt>
                <c:pt idx="18009">
                  <c:v>2.2959000000000001</c:v>
                </c:pt>
                <c:pt idx="18010">
                  <c:v>2.2955999999999999</c:v>
                </c:pt>
                <c:pt idx="18011">
                  <c:v>2.2959000000000001</c:v>
                </c:pt>
                <c:pt idx="18012">
                  <c:v>2.2961999999999998</c:v>
                </c:pt>
                <c:pt idx="18013">
                  <c:v>2.2978000000000001</c:v>
                </c:pt>
                <c:pt idx="18014">
                  <c:v>2.2974999999999999</c:v>
                </c:pt>
                <c:pt idx="18015">
                  <c:v>2.2972000000000001</c:v>
                </c:pt>
                <c:pt idx="18016">
                  <c:v>2.2978000000000001</c:v>
                </c:pt>
                <c:pt idx="18017">
                  <c:v>2.2972000000000001</c:v>
                </c:pt>
                <c:pt idx="18018">
                  <c:v>2.2978000000000001</c:v>
                </c:pt>
                <c:pt idx="18019">
                  <c:v>2.2978000000000001</c:v>
                </c:pt>
                <c:pt idx="18020">
                  <c:v>2.2980999999999998</c:v>
                </c:pt>
                <c:pt idx="18021">
                  <c:v>2.2985000000000002</c:v>
                </c:pt>
                <c:pt idx="18022">
                  <c:v>2.2985000000000002</c:v>
                </c:pt>
                <c:pt idx="18023">
                  <c:v>2.2988</c:v>
                </c:pt>
                <c:pt idx="18024">
                  <c:v>2.2980999999999998</c:v>
                </c:pt>
                <c:pt idx="18025">
                  <c:v>2.2991000000000001</c:v>
                </c:pt>
                <c:pt idx="18026">
                  <c:v>2.2985000000000002</c:v>
                </c:pt>
                <c:pt idx="18027">
                  <c:v>2.2991000000000001</c:v>
                </c:pt>
                <c:pt idx="18028">
                  <c:v>2.2985000000000002</c:v>
                </c:pt>
                <c:pt idx="18029">
                  <c:v>2.2991000000000001</c:v>
                </c:pt>
                <c:pt idx="18030">
                  <c:v>2.2988</c:v>
                </c:pt>
                <c:pt idx="18031">
                  <c:v>2.2988</c:v>
                </c:pt>
                <c:pt idx="18032">
                  <c:v>2.2991000000000001</c:v>
                </c:pt>
                <c:pt idx="18033">
                  <c:v>2.2991000000000001</c:v>
                </c:pt>
                <c:pt idx="18034">
                  <c:v>2.2997999999999998</c:v>
                </c:pt>
                <c:pt idx="18035">
                  <c:v>2.3003999999999998</c:v>
                </c:pt>
                <c:pt idx="18036">
                  <c:v>2.3001</c:v>
                </c:pt>
                <c:pt idx="18037">
                  <c:v>2.2993999999999999</c:v>
                </c:pt>
                <c:pt idx="18038">
                  <c:v>2.2997999999999998</c:v>
                </c:pt>
                <c:pt idx="18039">
                  <c:v>2.3003999999999998</c:v>
                </c:pt>
                <c:pt idx="18040">
                  <c:v>2.3003999999999998</c:v>
                </c:pt>
                <c:pt idx="18041">
                  <c:v>2.3014000000000001</c:v>
                </c:pt>
                <c:pt idx="18042">
                  <c:v>2.3003999999999998</c:v>
                </c:pt>
                <c:pt idx="18043">
                  <c:v>2.2997999999999998</c:v>
                </c:pt>
                <c:pt idx="18044">
                  <c:v>2.3007</c:v>
                </c:pt>
                <c:pt idx="18045">
                  <c:v>2.3010000000000002</c:v>
                </c:pt>
                <c:pt idx="18046">
                  <c:v>2.3010000000000002</c:v>
                </c:pt>
                <c:pt idx="18047">
                  <c:v>2.302</c:v>
                </c:pt>
                <c:pt idx="18048">
                  <c:v>2.3016999999999999</c:v>
                </c:pt>
                <c:pt idx="18049">
                  <c:v>2.3022999999999998</c:v>
                </c:pt>
                <c:pt idx="18050">
                  <c:v>2.3026</c:v>
                </c:pt>
                <c:pt idx="18051">
                  <c:v>2.3029999999999999</c:v>
                </c:pt>
                <c:pt idx="18052">
                  <c:v>2.3029999999999999</c:v>
                </c:pt>
                <c:pt idx="18053">
                  <c:v>2.3033000000000001</c:v>
                </c:pt>
                <c:pt idx="18054">
                  <c:v>2.3029999999999999</c:v>
                </c:pt>
                <c:pt idx="18055">
                  <c:v>2.3029999999999999</c:v>
                </c:pt>
                <c:pt idx="18056">
                  <c:v>2.3035999999999999</c:v>
                </c:pt>
                <c:pt idx="18057">
                  <c:v>2.3029999999999999</c:v>
                </c:pt>
                <c:pt idx="18058">
                  <c:v>2.3039000000000001</c:v>
                </c:pt>
                <c:pt idx="18059">
                  <c:v>2.3046000000000002</c:v>
                </c:pt>
                <c:pt idx="18060">
                  <c:v>2.3041999999999998</c:v>
                </c:pt>
                <c:pt idx="18061">
                  <c:v>2.3046000000000002</c:v>
                </c:pt>
                <c:pt idx="18062">
                  <c:v>2.3046000000000002</c:v>
                </c:pt>
                <c:pt idx="18063">
                  <c:v>2.3052000000000001</c:v>
                </c:pt>
                <c:pt idx="18064">
                  <c:v>2.3048999999999999</c:v>
                </c:pt>
                <c:pt idx="18065">
                  <c:v>2.3054999999999999</c:v>
                </c:pt>
                <c:pt idx="18066">
                  <c:v>2.3062</c:v>
                </c:pt>
                <c:pt idx="18067">
                  <c:v>2.3052000000000001</c:v>
                </c:pt>
                <c:pt idx="18068">
                  <c:v>2.3062</c:v>
                </c:pt>
                <c:pt idx="18069">
                  <c:v>2.3058999999999998</c:v>
                </c:pt>
                <c:pt idx="18070">
                  <c:v>2.3054999999999999</c:v>
                </c:pt>
                <c:pt idx="18071">
                  <c:v>2.3062</c:v>
                </c:pt>
                <c:pt idx="18072">
                  <c:v>2.3065000000000002</c:v>
                </c:pt>
                <c:pt idx="18073">
                  <c:v>2.3054999999999999</c:v>
                </c:pt>
                <c:pt idx="18074">
                  <c:v>2.3065000000000002</c:v>
                </c:pt>
                <c:pt idx="18075">
                  <c:v>2.3058999999999998</c:v>
                </c:pt>
                <c:pt idx="18076">
                  <c:v>2.3062</c:v>
                </c:pt>
                <c:pt idx="18077">
                  <c:v>2.3065000000000002</c:v>
                </c:pt>
                <c:pt idx="18078">
                  <c:v>2.3058999999999998</c:v>
                </c:pt>
                <c:pt idx="18079">
                  <c:v>2.3054999999999999</c:v>
                </c:pt>
                <c:pt idx="18080">
                  <c:v>2.3052000000000001</c:v>
                </c:pt>
                <c:pt idx="18081">
                  <c:v>2.3058999999999998</c:v>
                </c:pt>
                <c:pt idx="18082">
                  <c:v>2.3048999999999999</c:v>
                </c:pt>
                <c:pt idx="18083">
                  <c:v>2.3054999999999999</c:v>
                </c:pt>
                <c:pt idx="18084">
                  <c:v>2.3052000000000001</c:v>
                </c:pt>
                <c:pt idx="18085">
                  <c:v>2.3046000000000002</c:v>
                </c:pt>
                <c:pt idx="18086">
                  <c:v>2.3048999999999999</c:v>
                </c:pt>
                <c:pt idx="18087">
                  <c:v>2.3046000000000002</c:v>
                </c:pt>
                <c:pt idx="18088">
                  <c:v>2.3046000000000002</c:v>
                </c:pt>
                <c:pt idx="18089">
                  <c:v>2.3052000000000001</c:v>
                </c:pt>
                <c:pt idx="18090">
                  <c:v>2.3046000000000002</c:v>
                </c:pt>
                <c:pt idx="18091">
                  <c:v>2.3041999999999998</c:v>
                </c:pt>
                <c:pt idx="18092">
                  <c:v>2.3041999999999998</c:v>
                </c:pt>
                <c:pt idx="18093">
                  <c:v>2.3046000000000002</c:v>
                </c:pt>
                <c:pt idx="18094">
                  <c:v>2.3041999999999998</c:v>
                </c:pt>
                <c:pt idx="18095">
                  <c:v>2.3041999999999998</c:v>
                </c:pt>
                <c:pt idx="18096">
                  <c:v>2.3041999999999998</c:v>
                </c:pt>
                <c:pt idx="18097">
                  <c:v>2.3041999999999998</c:v>
                </c:pt>
                <c:pt idx="18098">
                  <c:v>2.3041999999999998</c:v>
                </c:pt>
                <c:pt idx="18099">
                  <c:v>2.3039000000000001</c:v>
                </c:pt>
                <c:pt idx="18100">
                  <c:v>2.3033000000000001</c:v>
                </c:pt>
                <c:pt idx="18101">
                  <c:v>2.3033000000000001</c:v>
                </c:pt>
                <c:pt idx="18102">
                  <c:v>2.3035999999999999</c:v>
                </c:pt>
                <c:pt idx="18103">
                  <c:v>2.3035999999999999</c:v>
                </c:pt>
                <c:pt idx="18104">
                  <c:v>2.3033000000000001</c:v>
                </c:pt>
                <c:pt idx="18105">
                  <c:v>2.3035999999999999</c:v>
                </c:pt>
                <c:pt idx="18106">
                  <c:v>2.3029999999999999</c:v>
                </c:pt>
                <c:pt idx="18107">
                  <c:v>2.3033000000000001</c:v>
                </c:pt>
                <c:pt idx="18108">
                  <c:v>2.3022999999999998</c:v>
                </c:pt>
                <c:pt idx="18109">
                  <c:v>2.3033000000000001</c:v>
                </c:pt>
                <c:pt idx="18110">
                  <c:v>2.3026</c:v>
                </c:pt>
                <c:pt idx="18111">
                  <c:v>2.3026</c:v>
                </c:pt>
                <c:pt idx="18112">
                  <c:v>2.3026</c:v>
                </c:pt>
                <c:pt idx="18113">
                  <c:v>2.3022999999999998</c:v>
                </c:pt>
                <c:pt idx="18114">
                  <c:v>2.3026</c:v>
                </c:pt>
                <c:pt idx="18115">
                  <c:v>2.3022999999999998</c:v>
                </c:pt>
                <c:pt idx="18116">
                  <c:v>2.3029999999999999</c:v>
                </c:pt>
                <c:pt idx="18117">
                  <c:v>2.302</c:v>
                </c:pt>
                <c:pt idx="18118">
                  <c:v>2.302</c:v>
                </c:pt>
                <c:pt idx="18119">
                  <c:v>2.302</c:v>
                </c:pt>
                <c:pt idx="18120">
                  <c:v>2.3014000000000001</c:v>
                </c:pt>
                <c:pt idx="18121">
                  <c:v>2.3016999999999999</c:v>
                </c:pt>
                <c:pt idx="18122">
                  <c:v>2.3022999999999998</c:v>
                </c:pt>
                <c:pt idx="18123">
                  <c:v>2.3016999999999999</c:v>
                </c:pt>
                <c:pt idx="18124">
                  <c:v>2.302</c:v>
                </c:pt>
                <c:pt idx="18125">
                  <c:v>2.3016999999999999</c:v>
                </c:pt>
                <c:pt idx="18126">
                  <c:v>2.302</c:v>
                </c:pt>
                <c:pt idx="18127">
                  <c:v>2.3010000000000002</c:v>
                </c:pt>
                <c:pt idx="18128">
                  <c:v>2.3016999999999999</c:v>
                </c:pt>
                <c:pt idx="18129">
                  <c:v>2.3016999999999999</c:v>
                </c:pt>
                <c:pt idx="18130">
                  <c:v>2.3016999999999999</c:v>
                </c:pt>
                <c:pt idx="18131">
                  <c:v>2.3014000000000001</c:v>
                </c:pt>
                <c:pt idx="18132">
                  <c:v>2.3010000000000002</c:v>
                </c:pt>
                <c:pt idx="18133">
                  <c:v>2.3007</c:v>
                </c:pt>
                <c:pt idx="18134">
                  <c:v>2.3014000000000001</c:v>
                </c:pt>
                <c:pt idx="18135">
                  <c:v>2.3003999999999998</c:v>
                </c:pt>
                <c:pt idx="18136">
                  <c:v>2.3007</c:v>
                </c:pt>
                <c:pt idx="18137">
                  <c:v>2.3007</c:v>
                </c:pt>
                <c:pt idx="18138">
                  <c:v>2.3010000000000002</c:v>
                </c:pt>
                <c:pt idx="18139">
                  <c:v>2.3003999999999998</c:v>
                </c:pt>
                <c:pt idx="18140">
                  <c:v>2.3007</c:v>
                </c:pt>
                <c:pt idx="18141">
                  <c:v>2.3007</c:v>
                </c:pt>
                <c:pt idx="18142">
                  <c:v>2.3007</c:v>
                </c:pt>
                <c:pt idx="18143">
                  <c:v>2.3016999999999999</c:v>
                </c:pt>
                <c:pt idx="18144">
                  <c:v>2.3014000000000001</c:v>
                </c:pt>
                <c:pt idx="18145">
                  <c:v>2.3007</c:v>
                </c:pt>
                <c:pt idx="18146">
                  <c:v>2.3007</c:v>
                </c:pt>
                <c:pt idx="18147">
                  <c:v>2.3003999999999998</c:v>
                </c:pt>
                <c:pt idx="18148">
                  <c:v>2.3001</c:v>
                </c:pt>
                <c:pt idx="18149">
                  <c:v>2.3003999999999998</c:v>
                </c:pt>
                <c:pt idx="18150">
                  <c:v>2.3001</c:v>
                </c:pt>
                <c:pt idx="18151">
                  <c:v>2.3001</c:v>
                </c:pt>
                <c:pt idx="18152">
                  <c:v>2.3001</c:v>
                </c:pt>
                <c:pt idx="18153">
                  <c:v>2.3003999999999998</c:v>
                </c:pt>
                <c:pt idx="18154">
                  <c:v>2.2997999999999998</c:v>
                </c:pt>
                <c:pt idx="18155">
                  <c:v>2.2997999999999998</c:v>
                </c:pt>
                <c:pt idx="18156">
                  <c:v>2.2997999999999998</c:v>
                </c:pt>
                <c:pt idx="18157">
                  <c:v>2.2993999999999999</c:v>
                </c:pt>
                <c:pt idx="18158">
                  <c:v>2.2993999999999999</c:v>
                </c:pt>
                <c:pt idx="18159">
                  <c:v>2.2993999999999999</c:v>
                </c:pt>
                <c:pt idx="18160">
                  <c:v>2.2991000000000001</c:v>
                </c:pt>
                <c:pt idx="18161">
                  <c:v>2.2991000000000001</c:v>
                </c:pt>
                <c:pt idx="18162">
                  <c:v>2.2991000000000001</c:v>
                </c:pt>
                <c:pt idx="18163">
                  <c:v>2.2988</c:v>
                </c:pt>
                <c:pt idx="18164">
                  <c:v>2.2991000000000001</c:v>
                </c:pt>
                <c:pt idx="18165">
                  <c:v>2.2980999999999998</c:v>
                </c:pt>
                <c:pt idx="18166">
                  <c:v>2.2985000000000002</c:v>
                </c:pt>
                <c:pt idx="18167">
                  <c:v>2.2988</c:v>
                </c:pt>
                <c:pt idx="18168">
                  <c:v>2.2988</c:v>
                </c:pt>
                <c:pt idx="18169">
                  <c:v>2.2980999999999998</c:v>
                </c:pt>
                <c:pt idx="18170">
                  <c:v>2.2988</c:v>
                </c:pt>
                <c:pt idx="18171">
                  <c:v>2.2980999999999998</c:v>
                </c:pt>
                <c:pt idx="18172">
                  <c:v>2.2978000000000001</c:v>
                </c:pt>
                <c:pt idx="18173">
                  <c:v>2.2985000000000002</c:v>
                </c:pt>
                <c:pt idx="18174">
                  <c:v>2.2972000000000001</c:v>
                </c:pt>
                <c:pt idx="18175">
                  <c:v>2.2974999999999999</c:v>
                </c:pt>
                <c:pt idx="18176">
                  <c:v>2.2980999999999998</c:v>
                </c:pt>
                <c:pt idx="18177">
                  <c:v>2.2972000000000001</c:v>
                </c:pt>
                <c:pt idx="18178">
                  <c:v>2.2972000000000001</c:v>
                </c:pt>
                <c:pt idx="18179">
                  <c:v>2.2972000000000001</c:v>
                </c:pt>
                <c:pt idx="18180">
                  <c:v>2.2965</c:v>
                </c:pt>
                <c:pt idx="18181">
                  <c:v>2.2965</c:v>
                </c:pt>
                <c:pt idx="18182">
                  <c:v>2.2965</c:v>
                </c:pt>
                <c:pt idx="18183">
                  <c:v>2.2972000000000001</c:v>
                </c:pt>
                <c:pt idx="18184">
                  <c:v>2.2961999999999998</c:v>
                </c:pt>
                <c:pt idx="18185">
                  <c:v>2.2955999999999999</c:v>
                </c:pt>
                <c:pt idx="18186">
                  <c:v>2.2961999999999998</c:v>
                </c:pt>
                <c:pt idx="18187">
                  <c:v>2.2959000000000001</c:v>
                </c:pt>
                <c:pt idx="18188">
                  <c:v>2.2959000000000001</c:v>
                </c:pt>
                <c:pt idx="18189">
                  <c:v>2.2955999999999999</c:v>
                </c:pt>
                <c:pt idx="18190">
                  <c:v>2.2961999999999998</c:v>
                </c:pt>
                <c:pt idx="18191">
                  <c:v>2.294</c:v>
                </c:pt>
                <c:pt idx="18192">
                  <c:v>2.2959000000000001</c:v>
                </c:pt>
                <c:pt idx="18193">
                  <c:v>2.2949000000000002</c:v>
                </c:pt>
                <c:pt idx="18194">
                  <c:v>2.2953000000000001</c:v>
                </c:pt>
                <c:pt idx="18195">
                  <c:v>2.294</c:v>
                </c:pt>
                <c:pt idx="18196">
                  <c:v>2.2949000000000002</c:v>
                </c:pt>
                <c:pt idx="18197">
                  <c:v>2.2942999999999998</c:v>
                </c:pt>
                <c:pt idx="18198">
                  <c:v>2.294</c:v>
                </c:pt>
                <c:pt idx="18199">
                  <c:v>2.2932999999999999</c:v>
                </c:pt>
                <c:pt idx="18200">
                  <c:v>2.2936000000000001</c:v>
                </c:pt>
                <c:pt idx="18201">
                  <c:v>2.2930000000000001</c:v>
                </c:pt>
                <c:pt idx="18202">
                  <c:v>2.2936000000000001</c:v>
                </c:pt>
                <c:pt idx="18203">
                  <c:v>2.2932999999999999</c:v>
                </c:pt>
                <c:pt idx="18204">
                  <c:v>2.2930000000000001</c:v>
                </c:pt>
                <c:pt idx="18205">
                  <c:v>2.2924000000000002</c:v>
                </c:pt>
                <c:pt idx="18206">
                  <c:v>2.2924000000000002</c:v>
                </c:pt>
                <c:pt idx="18207">
                  <c:v>2.2927</c:v>
                </c:pt>
                <c:pt idx="18208">
                  <c:v>2.2927</c:v>
                </c:pt>
                <c:pt idx="18209">
                  <c:v>2.2924000000000002</c:v>
                </c:pt>
                <c:pt idx="18210">
                  <c:v>2.2917000000000001</c:v>
                </c:pt>
                <c:pt idx="18211">
                  <c:v>2.2913999999999999</c:v>
                </c:pt>
                <c:pt idx="18212">
                  <c:v>2.2911000000000001</c:v>
                </c:pt>
                <c:pt idx="18213">
                  <c:v>2.2907999999999999</c:v>
                </c:pt>
                <c:pt idx="18214">
                  <c:v>2.2907999999999999</c:v>
                </c:pt>
                <c:pt idx="18215">
                  <c:v>2.2904</c:v>
                </c:pt>
                <c:pt idx="18216">
                  <c:v>2.2907999999999999</c:v>
                </c:pt>
                <c:pt idx="18217">
                  <c:v>2.2900999999999998</c:v>
                </c:pt>
                <c:pt idx="18218">
                  <c:v>2.2900999999999998</c:v>
                </c:pt>
                <c:pt idx="18219">
                  <c:v>2.2892000000000001</c:v>
                </c:pt>
                <c:pt idx="18220">
                  <c:v>2.2898000000000001</c:v>
                </c:pt>
                <c:pt idx="18221">
                  <c:v>2.2888000000000002</c:v>
                </c:pt>
                <c:pt idx="18222">
                  <c:v>2.2900999999999998</c:v>
                </c:pt>
                <c:pt idx="18223">
                  <c:v>2.2885</c:v>
                </c:pt>
                <c:pt idx="18224">
                  <c:v>2.2885</c:v>
                </c:pt>
                <c:pt idx="18225">
                  <c:v>2.2888000000000002</c:v>
                </c:pt>
                <c:pt idx="18226">
                  <c:v>2.2885</c:v>
                </c:pt>
                <c:pt idx="18227">
                  <c:v>2.2888000000000002</c:v>
                </c:pt>
                <c:pt idx="18228">
                  <c:v>2.2881999999999998</c:v>
                </c:pt>
                <c:pt idx="18229">
                  <c:v>2.2881999999999998</c:v>
                </c:pt>
                <c:pt idx="18230">
                  <c:v>2.2875000000000001</c:v>
                </c:pt>
                <c:pt idx="18231">
                  <c:v>2.2879</c:v>
                </c:pt>
                <c:pt idx="18232">
                  <c:v>2.2881999999999998</c:v>
                </c:pt>
                <c:pt idx="18233">
                  <c:v>2.2879</c:v>
                </c:pt>
                <c:pt idx="18234">
                  <c:v>2.2875000000000001</c:v>
                </c:pt>
                <c:pt idx="18235">
                  <c:v>2.2871999999999999</c:v>
                </c:pt>
                <c:pt idx="18236">
                  <c:v>2.2869000000000002</c:v>
                </c:pt>
                <c:pt idx="18237">
                  <c:v>2.2871999999999999</c:v>
                </c:pt>
                <c:pt idx="18238">
                  <c:v>2.2875000000000001</c:v>
                </c:pt>
                <c:pt idx="18239">
                  <c:v>2.2869000000000002</c:v>
                </c:pt>
                <c:pt idx="18240">
                  <c:v>2.2866</c:v>
                </c:pt>
                <c:pt idx="18241">
                  <c:v>2.2869000000000002</c:v>
                </c:pt>
                <c:pt idx="18242">
                  <c:v>2.2863000000000002</c:v>
                </c:pt>
                <c:pt idx="18243">
                  <c:v>2.2863000000000002</c:v>
                </c:pt>
                <c:pt idx="18244">
                  <c:v>2.2863000000000002</c:v>
                </c:pt>
                <c:pt idx="18245">
                  <c:v>2.2863000000000002</c:v>
                </c:pt>
                <c:pt idx="18246">
                  <c:v>2.2863000000000002</c:v>
                </c:pt>
                <c:pt idx="18247">
                  <c:v>2.2863000000000002</c:v>
                </c:pt>
                <c:pt idx="18248">
                  <c:v>2.2856000000000001</c:v>
                </c:pt>
                <c:pt idx="18249">
                  <c:v>2.2850000000000001</c:v>
                </c:pt>
                <c:pt idx="18250">
                  <c:v>2.2858999999999998</c:v>
                </c:pt>
                <c:pt idx="18251">
                  <c:v>2.2850000000000001</c:v>
                </c:pt>
                <c:pt idx="18252">
                  <c:v>2.2850000000000001</c:v>
                </c:pt>
                <c:pt idx="18253">
                  <c:v>2.2847</c:v>
                </c:pt>
                <c:pt idx="18254">
                  <c:v>2.2847</c:v>
                </c:pt>
                <c:pt idx="18255">
                  <c:v>2.2843</c:v>
                </c:pt>
                <c:pt idx="18256">
                  <c:v>2.2839999999999998</c:v>
                </c:pt>
                <c:pt idx="18257">
                  <c:v>2.2852999999999999</c:v>
                </c:pt>
                <c:pt idx="18258">
                  <c:v>2.2833999999999999</c:v>
                </c:pt>
                <c:pt idx="18259">
                  <c:v>2.2831000000000001</c:v>
                </c:pt>
                <c:pt idx="18260">
                  <c:v>2.2831000000000001</c:v>
                </c:pt>
                <c:pt idx="18261">
                  <c:v>2.2827000000000002</c:v>
                </c:pt>
                <c:pt idx="18262">
                  <c:v>2.2831000000000001</c:v>
                </c:pt>
                <c:pt idx="18263">
                  <c:v>2.2820999999999998</c:v>
                </c:pt>
                <c:pt idx="18264">
                  <c:v>2.2824</c:v>
                </c:pt>
                <c:pt idx="18265">
                  <c:v>2.2818000000000001</c:v>
                </c:pt>
                <c:pt idx="18266">
                  <c:v>2.2814000000000001</c:v>
                </c:pt>
                <c:pt idx="18267">
                  <c:v>2.2814000000000001</c:v>
                </c:pt>
                <c:pt idx="18268">
                  <c:v>2.2818000000000001</c:v>
                </c:pt>
                <c:pt idx="18269">
                  <c:v>2.2808000000000002</c:v>
                </c:pt>
                <c:pt idx="18270">
                  <c:v>2.2808000000000002</c:v>
                </c:pt>
                <c:pt idx="18271">
                  <c:v>2.2795000000000001</c:v>
                </c:pt>
                <c:pt idx="18272">
                  <c:v>2.2808000000000002</c:v>
                </c:pt>
                <c:pt idx="18273">
                  <c:v>2.2795000000000001</c:v>
                </c:pt>
                <c:pt idx="18274">
                  <c:v>2.2791999999999999</c:v>
                </c:pt>
                <c:pt idx="18275">
                  <c:v>2.2791999999999999</c:v>
                </c:pt>
                <c:pt idx="18276">
                  <c:v>2.2786</c:v>
                </c:pt>
                <c:pt idx="18277">
                  <c:v>2.2791999999999999</c:v>
                </c:pt>
                <c:pt idx="18278">
                  <c:v>2.2789000000000001</c:v>
                </c:pt>
                <c:pt idx="18279">
                  <c:v>2.2776000000000001</c:v>
                </c:pt>
                <c:pt idx="18280">
                  <c:v>2.2789000000000001</c:v>
                </c:pt>
                <c:pt idx="18281">
                  <c:v>2.2776000000000001</c:v>
                </c:pt>
                <c:pt idx="18282">
                  <c:v>2.2782</c:v>
                </c:pt>
                <c:pt idx="18283">
                  <c:v>2.2776000000000001</c:v>
                </c:pt>
                <c:pt idx="18284">
                  <c:v>2.2766000000000002</c:v>
                </c:pt>
                <c:pt idx="18285">
                  <c:v>2.2772999999999999</c:v>
                </c:pt>
                <c:pt idx="18286">
                  <c:v>2.2776000000000001</c:v>
                </c:pt>
                <c:pt idx="18287">
                  <c:v>2.2763</c:v>
                </c:pt>
                <c:pt idx="18288">
                  <c:v>2.2772999999999999</c:v>
                </c:pt>
                <c:pt idx="18289">
                  <c:v>2.2763</c:v>
                </c:pt>
                <c:pt idx="18290">
                  <c:v>2.2766000000000002</c:v>
                </c:pt>
                <c:pt idx="18291">
                  <c:v>2.2759999999999998</c:v>
                </c:pt>
                <c:pt idx="18292">
                  <c:v>2.2763</c:v>
                </c:pt>
                <c:pt idx="18293">
                  <c:v>2.2757000000000001</c:v>
                </c:pt>
                <c:pt idx="18294">
                  <c:v>2.2757000000000001</c:v>
                </c:pt>
                <c:pt idx="18295">
                  <c:v>2.2759999999999998</c:v>
                </c:pt>
                <c:pt idx="18296">
                  <c:v>2.2757000000000001</c:v>
                </c:pt>
                <c:pt idx="18297">
                  <c:v>2.2749999999999999</c:v>
                </c:pt>
                <c:pt idx="18298">
                  <c:v>2.2757000000000001</c:v>
                </c:pt>
                <c:pt idx="18299">
                  <c:v>2.2749999999999999</c:v>
                </c:pt>
                <c:pt idx="18300">
                  <c:v>2.2749999999999999</c:v>
                </c:pt>
                <c:pt idx="18301">
                  <c:v>2.2749999999999999</c:v>
                </c:pt>
                <c:pt idx="18302">
                  <c:v>2.2749999999999999</c:v>
                </c:pt>
                <c:pt idx="18303">
                  <c:v>2.2747000000000002</c:v>
                </c:pt>
                <c:pt idx="18304">
                  <c:v>2.2747000000000002</c:v>
                </c:pt>
                <c:pt idx="18305">
                  <c:v>2.2744</c:v>
                </c:pt>
                <c:pt idx="18306">
                  <c:v>2.2744</c:v>
                </c:pt>
                <c:pt idx="18307">
                  <c:v>2.2744</c:v>
                </c:pt>
                <c:pt idx="18308">
                  <c:v>2.2740999999999998</c:v>
                </c:pt>
                <c:pt idx="18309">
                  <c:v>2.2734000000000001</c:v>
                </c:pt>
                <c:pt idx="18310">
                  <c:v>2.2736999999999998</c:v>
                </c:pt>
                <c:pt idx="18311">
                  <c:v>2.2736999999999998</c:v>
                </c:pt>
                <c:pt idx="18312">
                  <c:v>2.2740999999999998</c:v>
                </c:pt>
                <c:pt idx="18313">
                  <c:v>2.2736999999999998</c:v>
                </c:pt>
                <c:pt idx="18314">
                  <c:v>2.2740999999999998</c:v>
                </c:pt>
                <c:pt idx="18315">
                  <c:v>2.2736999999999998</c:v>
                </c:pt>
                <c:pt idx="18316">
                  <c:v>2.2744</c:v>
                </c:pt>
                <c:pt idx="18317">
                  <c:v>2.2730999999999999</c:v>
                </c:pt>
                <c:pt idx="18318">
                  <c:v>2.2734000000000001</c:v>
                </c:pt>
                <c:pt idx="18319">
                  <c:v>2.2740999999999998</c:v>
                </c:pt>
                <c:pt idx="18320">
                  <c:v>2.2730999999999999</c:v>
                </c:pt>
                <c:pt idx="18321">
                  <c:v>2.2744</c:v>
                </c:pt>
                <c:pt idx="18322">
                  <c:v>2.2730999999999999</c:v>
                </c:pt>
                <c:pt idx="18323">
                  <c:v>2.2725</c:v>
                </c:pt>
                <c:pt idx="18324">
                  <c:v>2.2730999999999999</c:v>
                </c:pt>
                <c:pt idx="18325">
                  <c:v>2.2734000000000001</c:v>
                </c:pt>
                <c:pt idx="18326">
                  <c:v>2.2734000000000001</c:v>
                </c:pt>
                <c:pt idx="18327">
                  <c:v>2.2730999999999999</c:v>
                </c:pt>
                <c:pt idx="18328">
                  <c:v>2.2728000000000002</c:v>
                </c:pt>
                <c:pt idx="18329">
                  <c:v>2.2730999999999999</c:v>
                </c:pt>
                <c:pt idx="18330">
                  <c:v>2.2730999999999999</c:v>
                </c:pt>
                <c:pt idx="18331">
                  <c:v>2.2734000000000001</c:v>
                </c:pt>
                <c:pt idx="18332">
                  <c:v>2.2734000000000001</c:v>
                </c:pt>
                <c:pt idx="18333">
                  <c:v>2.2730999999999999</c:v>
                </c:pt>
                <c:pt idx="18334">
                  <c:v>2.2730999999999999</c:v>
                </c:pt>
                <c:pt idx="18335">
                  <c:v>2.2736999999999998</c:v>
                </c:pt>
                <c:pt idx="18336">
                  <c:v>2.2736999999999998</c:v>
                </c:pt>
                <c:pt idx="18337">
                  <c:v>2.2730999999999999</c:v>
                </c:pt>
                <c:pt idx="18338">
                  <c:v>2.2728000000000002</c:v>
                </c:pt>
                <c:pt idx="18339">
                  <c:v>2.2728000000000002</c:v>
                </c:pt>
                <c:pt idx="18340">
                  <c:v>2.2734000000000001</c:v>
                </c:pt>
                <c:pt idx="18341">
                  <c:v>2.2736999999999998</c:v>
                </c:pt>
                <c:pt idx="18342">
                  <c:v>2.2734000000000001</c:v>
                </c:pt>
                <c:pt idx="18343">
                  <c:v>2.2734000000000001</c:v>
                </c:pt>
                <c:pt idx="18344">
                  <c:v>2.2734000000000001</c:v>
                </c:pt>
                <c:pt idx="18345">
                  <c:v>2.2730999999999999</c:v>
                </c:pt>
                <c:pt idx="18346">
                  <c:v>2.2734000000000001</c:v>
                </c:pt>
                <c:pt idx="18347">
                  <c:v>2.2734000000000001</c:v>
                </c:pt>
                <c:pt idx="18348">
                  <c:v>2.2734000000000001</c:v>
                </c:pt>
                <c:pt idx="18349">
                  <c:v>2.2740999999999998</c:v>
                </c:pt>
                <c:pt idx="18350">
                  <c:v>2.2736999999999998</c:v>
                </c:pt>
                <c:pt idx="18351">
                  <c:v>2.2736999999999998</c:v>
                </c:pt>
                <c:pt idx="18352">
                  <c:v>2.2749999999999999</c:v>
                </c:pt>
                <c:pt idx="18353">
                  <c:v>2.2734000000000001</c:v>
                </c:pt>
                <c:pt idx="18354">
                  <c:v>2.2730999999999999</c:v>
                </c:pt>
                <c:pt idx="18355">
                  <c:v>2.2740999999999998</c:v>
                </c:pt>
                <c:pt idx="18356">
                  <c:v>2.2730999999999999</c:v>
                </c:pt>
                <c:pt idx="18357">
                  <c:v>2.2734000000000001</c:v>
                </c:pt>
                <c:pt idx="18358">
                  <c:v>2.2734000000000001</c:v>
                </c:pt>
                <c:pt idx="18359">
                  <c:v>2.2736999999999998</c:v>
                </c:pt>
                <c:pt idx="18360">
                  <c:v>2.2734000000000001</c:v>
                </c:pt>
                <c:pt idx="18361">
                  <c:v>2.2734000000000001</c:v>
                </c:pt>
                <c:pt idx="18362">
                  <c:v>2.2730999999999999</c:v>
                </c:pt>
                <c:pt idx="18363">
                  <c:v>2.2730999999999999</c:v>
                </c:pt>
                <c:pt idx="18364">
                  <c:v>2.2734000000000001</c:v>
                </c:pt>
                <c:pt idx="18365">
                  <c:v>2.2734000000000001</c:v>
                </c:pt>
                <c:pt idx="18366">
                  <c:v>2.2730999999999999</c:v>
                </c:pt>
                <c:pt idx="18367">
                  <c:v>2.2730999999999999</c:v>
                </c:pt>
                <c:pt idx="18368">
                  <c:v>2.2730999999999999</c:v>
                </c:pt>
                <c:pt idx="18369">
                  <c:v>2.2730999999999999</c:v>
                </c:pt>
                <c:pt idx="18370">
                  <c:v>2.2734000000000001</c:v>
                </c:pt>
                <c:pt idx="18371">
                  <c:v>2.2728000000000002</c:v>
                </c:pt>
                <c:pt idx="18372">
                  <c:v>2.2728000000000002</c:v>
                </c:pt>
                <c:pt idx="18373">
                  <c:v>2.2725</c:v>
                </c:pt>
                <c:pt idx="18374">
                  <c:v>2.2728000000000002</c:v>
                </c:pt>
                <c:pt idx="18375">
                  <c:v>2.2725</c:v>
                </c:pt>
                <c:pt idx="18376">
                  <c:v>2.2721</c:v>
                </c:pt>
                <c:pt idx="18377">
                  <c:v>2.2715000000000001</c:v>
                </c:pt>
                <c:pt idx="18378">
                  <c:v>2.2711999999999999</c:v>
                </c:pt>
                <c:pt idx="18379">
                  <c:v>2.2717999999999998</c:v>
                </c:pt>
                <c:pt idx="18380">
                  <c:v>2.2717999999999998</c:v>
                </c:pt>
                <c:pt idx="18381">
                  <c:v>2.2715000000000001</c:v>
                </c:pt>
                <c:pt idx="18382">
                  <c:v>2.2711999999999999</c:v>
                </c:pt>
                <c:pt idx="18383">
                  <c:v>2.2715000000000001</c:v>
                </c:pt>
                <c:pt idx="18384">
                  <c:v>2.2711999999999999</c:v>
                </c:pt>
                <c:pt idx="18385">
                  <c:v>2.2707999999999999</c:v>
                </c:pt>
                <c:pt idx="18386">
                  <c:v>2.2721</c:v>
                </c:pt>
                <c:pt idx="18387">
                  <c:v>2.2707999999999999</c:v>
                </c:pt>
                <c:pt idx="18388">
                  <c:v>2.2705000000000002</c:v>
                </c:pt>
                <c:pt idx="18389">
                  <c:v>2.2705000000000002</c:v>
                </c:pt>
                <c:pt idx="18390">
                  <c:v>2.2705000000000002</c:v>
                </c:pt>
                <c:pt idx="18391">
                  <c:v>2.2702</c:v>
                </c:pt>
                <c:pt idx="18392">
                  <c:v>2.2696000000000001</c:v>
                </c:pt>
                <c:pt idx="18393">
                  <c:v>2.2702</c:v>
                </c:pt>
                <c:pt idx="18394">
                  <c:v>2.2698999999999998</c:v>
                </c:pt>
                <c:pt idx="18395">
                  <c:v>2.2702</c:v>
                </c:pt>
                <c:pt idx="18396">
                  <c:v>2.2698999999999998</c:v>
                </c:pt>
                <c:pt idx="18397">
                  <c:v>2.2702</c:v>
                </c:pt>
                <c:pt idx="18398">
                  <c:v>2.2696000000000001</c:v>
                </c:pt>
                <c:pt idx="18399">
                  <c:v>2.2698999999999998</c:v>
                </c:pt>
                <c:pt idx="18400">
                  <c:v>2.2698999999999998</c:v>
                </c:pt>
                <c:pt idx="18401">
                  <c:v>2.2698999999999998</c:v>
                </c:pt>
                <c:pt idx="18402">
                  <c:v>2.2692000000000001</c:v>
                </c:pt>
                <c:pt idx="18403">
                  <c:v>2.2696000000000001</c:v>
                </c:pt>
                <c:pt idx="18404">
                  <c:v>2.2698999999999998</c:v>
                </c:pt>
                <c:pt idx="18405">
                  <c:v>2.2698999999999998</c:v>
                </c:pt>
                <c:pt idx="18406">
                  <c:v>2.2696000000000001</c:v>
                </c:pt>
                <c:pt idx="18407">
                  <c:v>2.2698999999999998</c:v>
                </c:pt>
                <c:pt idx="18408">
                  <c:v>2.2692000000000001</c:v>
                </c:pt>
                <c:pt idx="18409">
                  <c:v>2.2698999999999998</c:v>
                </c:pt>
                <c:pt idx="18410">
                  <c:v>2.2698999999999998</c:v>
                </c:pt>
                <c:pt idx="18411">
                  <c:v>2.2698999999999998</c:v>
                </c:pt>
                <c:pt idx="18412">
                  <c:v>2.2702</c:v>
                </c:pt>
                <c:pt idx="18413">
                  <c:v>2.2698999999999998</c:v>
                </c:pt>
                <c:pt idx="18414">
                  <c:v>2.2702</c:v>
                </c:pt>
                <c:pt idx="18415">
                  <c:v>2.2702</c:v>
                </c:pt>
                <c:pt idx="18416">
                  <c:v>2.2707999999999999</c:v>
                </c:pt>
                <c:pt idx="18417">
                  <c:v>2.2702</c:v>
                </c:pt>
                <c:pt idx="18418">
                  <c:v>2.2705000000000002</c:v>
                </c:pt>
                <c:pt idx="18419">
                  <c:v>2.2702</c:v>
                </c:pt>
                <c:pt idx="18420">
                  <c:v>2.2711999999999999</c:v>
                </c:pt>
                <c:pt idx="18421">
                  <c:v>2.2715000000000001</c:v>
                </c:pt>
                <c:pt idx="18422">
                  <c:v>2.2711999999999999</c:v>
                </c:pt>
                <c:pt idx="18423">
                  <c:v>2.2715000000000001</c:v>
                </c:pt>
                <c:pt idx="18424">
                  <c:v>2.2721</c:v>
                </c:pt>
                <c:pt idx="18425">
                  <c:v>2.2717999999999998</c:v>
                </c:pt>
                <c:pt idx="18426">
                  <c:v>2.2721</c:v>
                </c:pt>
                <c:pt idx="18427">
                  <c:v>2.2721</c:v>
                </c:pt>
                <c:pt idx="18428">
                  <c:v>2.2725</c:v>
                </c:pt>
                <c:pt idx="18429">
                  <c:v>2.2728000000000002</c:v>
                </c:pt>
                <c:pt idx="18430">
                  <c:v>2.2730999999999999</c:v>
                </c:pt>
                <c:pt idx="18431">
                  <c:v>2.2728000000000002</c:v>
                </c:pt>
                <c:pt idx="18432">
                  <c:v>2.2730999999999999</c:v>
                </c:pt>
                <c:pt idx="18433">
                  <c:v>2.2736999999999998</c:v>
                </c:pt>
                <c:pt idx="18434">
                  <c:v>2.2740999999999998</c:v>
                </c:pt>
                <c:pt idx="18435">
                  <c:v>2.2734000000000001</c:v>
                </c:pt>
                <c:pt idx="18436">
                  <c:v>2.2749999999999999</c:v>
                </c:pt>
                <c:pt idx="18437">
                  <c:v>2.2744</c:v>
                </c:pt>
                <c:pt idx="18438">
                  <c:v>2.2749999999999999</c:v>
                </c:pt>
                <c:pt idx="18439">
                  <c:v>2.2749999999999999</c:v>
                </c:pt>
                <c:pt idx="18440">
                  <c:v>2.2763</c:v>
                </c:pt>
                <c:pt idx="18441">
                  <c:v>2.2753000000000001</c:v>
                </c:pt>
                <c:pt idx="18442">
                  <c:v>2.2759999999999998</c:v>
                </c:pt>
                <c:pt idx="18443">
                  <c:v>2.2759999999999998</c:v>
                </c:pt>
                <c:pt idx="18444">
                  <c:v>2.2768999999999999</c:v>
                </c:pt>
                <c:pt idx="18445">
                  <c:v>2.2763</c:v>
                </c:pt>
                <c:pt idx="18446">
                  <c:v>2.2759999999999998</c:v>
                </c:pt>
                <c:pt idx="18447">
                  <c:v>2.2766000000000002</c:v>
                </c:pt>
                <c:pt idx="18448">
                  <c:v>2.2766000000000002</c:v>
                </c:pt>
                <c:pt idx="18449">
                  <c:v>2.2778999999999998</c:v>
                </c:pt>
                <c:pt idx="18450">
                  <c:v>2.2782</c:v>
                </c:pt>
                <c:pt idx="18451">
                  <c:v>2.2786</c:v>
                </c:pt>
                <c:pt idx="18452">
                  <c:v>2.2776000000000001</c:v>
                </c:pt>
                <c:pt idx="18453">
                  <c:v>2.2778999999999998</c:v>
                </c:pt>
                <c:pt idx="18454">
                  <c:v>2.2782</c:v>
                </c:pt>
                <c:pt idx="18455">
                  <c:v>2.2782</c:v>
                </c:pt>
                <c:pt idx="18456">
                  <c:v>2.2789000000000001</c:v>
                </c:pt>
                <c:pt idx="18457">
                  <c:v>2.2789000000000001</c:v>
                </c:pt>
                <c:pt idx="18458">
                  <c:v>2.2786</c:v>
                </c:pt>
                <c:pt idx="18459">
                  <c:v>2.2789000000000001</c:v>
                </c:pt>
                <c:pt idx="18460">
                  <c:v>2.2791999999999999</c:v>
                </c:pt>
                <c:pt idx="18461">
                  <c:v>2.2791999999999999</c:v>
                </c:pt>
                <c:pt idx="18462">
                  <c:v>2.2795000000000001</c:v>
                </c:pt>
                <c:pt idx="18463">
                  <c:v>2.2797999999999998</c:v>
                </c:pt>
                <c:pt idx="18464">
                  <c:v>2.2795000000000001</c:v>
                </c:pt>
                <c:pt idx="18465">
                  <c:v>2.2805</c:v>
                </c:pt>
                <c:pt idx="18466">
                  <c:v>2.2801999999999998</c:v>
                </c:pt>
                <c:pt idx="18467">
                  <c:v>2.2797999999999998</c:v>
                </c:pt>
                <c:pt idx="18468">
                  <c:v>2.2810999999999999</c:v>
                </c:pt>
                <c:pt idx="18469">
                  <c:v>2.2810999999999999</c:v>
                </c:pt>
                <c:pt idx="18470">
                  <c:v>2.2810999999999999</c:v>
                </c:pt>
                <c:pt idx="18471">
                  <c:v>2.2810999999999999</c:v>
                </c:pt>
                <c:pt idx="18472">
                  <c:v>2.2808000000000002</c:v>
                </c:pt>
                <c:pt idx="18473">
                  <c:v>2.2818000000000001</c:v>
                </c:pt>
                <c:pt idx="18474">
                  <c:v>2.2824</c:v>
                </c:pt>
                <c:pt idx="18475">
                  <c:v>2.2820999999999998</c:v>
                </c:pt>
                <c:pt idx="18476">
                  <c:v>2.2824</c:v>
                </c:pt>
                <c:pt idx="18477">
                  <c:v>2.2827000000000002</c:v>
                </c:pt>
                <c:pt idx="18478">
                  <c:v>2.2827000000000002</c:v>
                </c:pt>
                <c:pt idx="18479">
                  <c:v>2.2831000000000001</c:v>
                </c:pt>
                <c:pt idx="18480">
                  <c:v>2.2833999999999999</c:v>
                </c:pt>
                <c:pt idx="18481">
                  <c:v>2.2850000000000001</c:v>
                </c:pt>
                <c:pt idx="18482">
                  <c:v>2.2847</c:v>
                </c:pt>
                <c:pt idx="18483">
                  <c:v>2.2837000000000001</c:v>
                </c:pt>
                <c:pt idx="18484">
                  <c:v>2.2858999999999998</c:v>
                </c:pt>
                <c:pt idx="18485">
                  <c:v>2.2850000000000001</c:v>
                </c:pt>
                <c:pt idx="18486">
                  <c:v>2.2856000000000001</c:v>
                </c:pt>
                <c:pt idx="18487">
                  <c:v>2.2866</c:v>
                </c:pt>
                <c:pt idx="18488">
                  <c:v>2.2866</c:v>
                </c:pt>
                <c:pt idx="18489">
                  <c:v>2.2879</c:v>
                </c:pt>
                <c:pt idx="18490">
                  <c:v>2.2871999999999999</c:v>
                </c:pt>
                <c:pt idx="18491">
                  <c:v>2.2875000000000001</c:v>
                </c:pt>
                <c:pt idx="18492">
                  <c:v>2.2885</c:v>
                </c:pt>
                <c:pt idx="18493">
                  <c:v>2.2888000000000002</c:v>
                </c:pt>
                <c:pt idx="18494">
                  <c:v>2.2898000000000001</c:v>
                </c:pt>
                <c:pt idx="18495">
                  <c:v>2.2900999999999998</c:v>
                </c:pt>
                <c:pt idx="18496">
                  <c:v>2.2898000000000001</c:v>
                </c:pt>
                <c:pt idx="18497">
                  <c:v>2.2911000000000001</c:v>
                </c:pt>
                <c:pt idx="18498">
                  <c:v>2.2911000000000001</c:v>
                </c:pt>
                <c:pt idx="18499">
                  <c:v>2.2924000000000002</c:v>
                </c:pt>
                <c:pt idx="18500">
                  <c:v>2.2927</c:v>
                </c:pt>
                <c:pt idx="18501">
                  <c:v>2.2930000000000001</c:v>
                </c:pt>
                <c:pt idx="18502">
                  <c:v>2.2932999999999999</c:v>
                </c:pt>
                <c:pt idx="18503">
                  <c:v>2.294</c:v>
                </c:pt>
                <c:pt idx="18504">
                  <c:v>2.2953000000000001</c:v>
                </c:pt>
                <c:pt idx="18505">
                  <c:v>2.2953000000000001</c:v>
                </c:pt>
                <c:pt idx="18506">
                  <c:v>2.2959000000000001</c:v>
                </c:pt>
                <c:pt idx="18507">
                  <c:v>2.2968999999999999</c:v>
                </c:pt>
                <c:pt idx="18508">
                  <c:v>2.2972000000000001</c:v>
                </c:pt>
                <c:pt idx="18509">
                  <c:v>2.2980999999999998</c:v>
                </c:pt>
                <c:pt idx="18510">
                  <c:v>2.2985000000000002</c:v>
                </c:pt>
                <c:pt idx="18511">
                  <c:v>2.2991000000000001</c:v>
                </c:pt>
                <c:pt idx="18512">
                  <c:v>2.3001</c:v>
                </c:pt>
                <c:pt idx="18513">
                  <c:v>2.3001</c:v>
                </c:pt>
                <c:pt idx="18514">
                  <c:v>2.3016999999999999</c:v>
                </c:pt>
                <c:pt idx="18515">
                  <c:v>2.3010000000000002</c:v>
                </c:pt>
                <c:pt idx="18516">
                  <c:v>2.3026</c:v>
                </c:pt>
                <c:pt idx="18517">
                  <c:v>2.3026</c:v>
                </c:pt>
                <c:pt idx="18518">
                  <c:v>2.3029999999999999</c:v>
                </c:pt>
                <c:pt idx="18519">
                  <c:v>2.3035999999999999</c:v>
                </c:pt>
                <c:pt idx="18520">
                  <c:v>2.3039000000000001</c:v>
                </c:pt>
                <c:pt idx="18521">
                  <c:v>2.3046000000000002</c:v>
                </c:pt>
                <c:pt idx="18522">
                  <c:v>2.3052000000000001</c:v>
                </c:pt>
                <c:pt idx="18523">
                  <c:v>2.3058999999999998</c:v>
                </c:pt>
                <c:pt idx="18524">
                  <c:v>2.3058999999999998</c:v>
                </c:pt>
                <c:pt idx="18525">
                  <c:v>2.3065000000000002</c:v>
                </c:pt>
                <c:pt idx="18526">
                  <c:v>2.3062</c:v>
                </c:pt>
                <c:pt idx="18527">
                  <c:v>2.3071000000000002</c:v>
                </c:pt>
                <c:pt idx="18528">
                  <c:v>2.3075000000000001</c:v>
                </c:pt>
                <c:pt idx="18529">
                  <c:v>2.3077999999999999</c:v>
                </c:pt>
                <c:pt idx="18530">
                  <c:v>2.3083999999999998</c:v>
                </c:pt>
                <c:pt idx="18531">
                  <c:v>2.3090999999999999</c:v>
                </c:pt>
                <c:pt idx="18532">
                  <c:v>2.3081</c:v>
                </c:pt>
                <c:pt idx="18533">
                  <c:v>2.3090999999999999</c:v>
                </c:pt>
                <c:pt idx="18534">
                  <c:v>2.3094000000000001</c:v>
                </c:pt>
                <c:pt idx="18535">
                  <c:v>2.3096999999999999</c:v>
                </c:pt>
                <c:pt idx="18536">
                  <c:v>2.31</c:v>
                </c:pt>
                <c:pt idx="18537">
                  <c:v>2.3094000000000001</c:v>
                </c:pt>
                <c:pt idx="18538">
                  <c:v>2.31</c:v>
                </c:pt>
                <c:pt idx="18539">
                  <c:v>2.3107000000000002</c:v>
                </c:pt>
                <c:pt idx="18540">
                  <c:v>2.31</c:v>
                </c:pt>
                <c:pt idx="18541">
                  <c:v>2.3107000000000002</c:v>
                </c:pt>
                <c:pt idx="18542">
                  <c:v>2.3113000000000001</c:v>
                </c:pt>
                <c:pt idx="18543">
                  <c:v>2.3109999999999999</c:v>
                </c:pt>
                <c:pt idx="18544">
                  <c:v>2.3109999999999999</c:v>
                </c:pt>
                <c:pt idx="18545">
                  <c:v>2.3109999999999999</c:v>
                </c:pt>
                <c:pt idx="18546">
                  <c:v>2.31</c:v>
                </c:pt>
                <c:pt idx="18547">
                  <c:v>2.3107000000000002</c:v>
                </c:pt>
                <c:pt idx="18548">
                  <c:v>2.3113000000000001</c:v>
                </c:pt>
                <c:pt idx="18549">
                  <c:v>2.3109999999999999</c:v>
                </c:pt>
                <c:pt idx="18550">
                  <c:v>2.3102999999999998</c:v>
                </c:pt>
                <c:pt idx="18551">
                  <c:v>2.3107000000000002</c:v>
                </c:pt>
                <c:pt idx="18552">
                  <c:v>2.3109999999999999</c:v>
                </c:pt>
                <c:pt idx="18553">
                  <c:v>2.3113000000000001</c:v>
                </c:pt>
                <c:pt idx="18554">
                  <c:v>2.3109999999999999</c:v>
                </c:pt>
                <c:pt idx="18555">
                  <c:v>2.3109999999999999</c:v>
                </c:pt>
                <c:pt idx="18556">
                  <c:v>2.3107000000000002</c:v>
                </c:pt>
                <c:pt idx="18557">
                  <c:v>2.3102999999999998</c:v>
                </c:pt>
                <c:pt idx="18558">
                  <c:v>2.3107000000000002</c:v>
                </c:pt>
                <c:pt idx="18559">
                  <c:v>2.3102999999999998</c:v>
                </c:pt>
                <c:pt idx="18560">
                  <c:v>2.3107000000000002</c:v>
                </c:pt>
                <c:pt idx="18561">
                  <c:v>2.3094000000000001</c:v>
                </c:pt>
                <c:pt idx="18562">
                  <c:v>2.3096999999999999</c:v>
                </c:pt>
                <c:pt idx="18563">
                  <c:v>2.3087</c:v>
                </c:pt>
                <c:pt idx="18564">
                  <c:v>2.3094000000000001</c:v>
                </c:pt>
                <c:pt idx="18565">
                  <c:v>2.3087</c:v>
                </c:pt>
                <c:pt idx="18566">
                  <c:v>2.3094000000000001</c:v>
                </c:pt>
                <c:pt idx="18567">
                  <c:v>2.3087</c:v>
                </c:pt>
                <c:pt idx="18568">
                  <c:v>2.3090999999999999</c:v>
                </c:pt>
                <c:pt idx="18569">
                  <c:v>2.3083999999999998</c:v>
                </c:pt>
                <c:pt idx="18570">
                  <c:v>2.3075000000000001</c:v>
                </c:pt>
                <c:pt idx="18571">
                  <c:v>2.3081</c:v>
                </c:pt>
                <c:pt idx="18572">
                  <c:v>2.3077999999999999</c:v>
                </c:pt>
                <c:pt idx="18573">
                  <c:v>2.3071000000000002</c:v>
                </c:pt>
                <c:pt idx="18574">
                  <c:v>2.3065000000000002</c:v>
                </c:pt>
                <c:pt idx="18575">
                  <c:v>2.3065000000000002</c:v>
                </c:pt>
                <c:pt idx="18576">
                  <c:v>2.3065000000000002</c:v>
                </c:pt>
                <c:pt idx="18577">
                  <c:v>2.3062</c:v>
                </c:pt>
                <c:pt idx="18578">
                  <c:v>2.3062</c:v>
                </c:pt>
                <c:pt idx="18579">
                  <c:v>2.3054999999999999</c:v>
                </c:pt>
                <c:pt idx="18580">
                  <c:v>2.3058999999999998</c:v>
                </c:pt>
                <c:pt idx="18581">
                  <c:v>2.3058999999999998</c:v>
                </c:pt>
                <c:pt idx="18582">
                  <c:v>2.3046000000000002</c:v>
                </c:pt>
                <c:pt idx="18583">
                  <c:v>2.3041999999999998</c:v>
                </c:pt>
                <c:pt idx="18584">
                  <c:v>2.3046000000000002</c:v>
                </c:pt>
                <c:pt idx="18585">
                  <c:v>2.3039000000000001</c:v>
                </c:pt>
                <c:pt idx="18586">
                  <c:v>2.3035999999999999</c:v>
                </c:pt>
                <c:pt idx="18587">
                  <c:v>2.3039000000000001</c:v>
                </c:pt>
                <c:pt idx="18588">
                  <c:v>2.3039000000000001</c:v>
                </c:pt>
                <c:pt idx="18589">
                  <c:v>2.3035999999999999</c:v>
                </c:pt>
                <c:pt idx="18590">
                  <c:v>2.3033000000000001</c:v>
                </c:pt>
                <c:pt idx="18591">
                  <c:v>2.3033000000000001</c:v>
                </c:pt>
                <c:pt idx="18592">
                  <c:v>2.3029999999999999</c:v>
                </c:pt>
                <c:pt idx="18593">
                  <c:v>2.3029999999999999</c:v>
                </c:pt>
                <c:pt idx="18594">
                  <c:v>2.3029999999999999</c:v>
                </c:pt>
                <c:pt idx="18595">
                  <c:v>2.3029999999999999</c:v>
                </c:pt>
                <c:pt idx="18596">
                  <c:v>2.3039000000000001</c:v>
                </c:pt>
                <c:pt idx="18597">
                  <c:v>2.3033000000000001</c:v>
                </c:pt>
                <c:pt idx="18598">
                  <c:v>2.3022999999999998</c:v>
                </c:pt>
                <c:pt idx="18599">
                  <c:v>2.3016999999999999</c:v>
                </c:pt>
                <c:pt idx="18600">
                  <c:v>2.3022999999999998</c:v>
                </c:pt>
                <c:pt idx="18601">
                  <c:v>2.302</c:v>
                </c:pt>
                <c:pt idx="18602">
                  <c:v>2.302</c:v>
                </c:pt>
                <c:pt idx="18603">
                  <c:v>2.3026</c:v>
                </c:pt>
                <c:pt idx="18604">
                  <c:v>2.302</c:v>
                </c:pt>
                <c:pt idx="18605">
                  <c:v>2.3016999999999999</c:v>
                </c:pt>
                <c:pt idx="18606">
                  <c:v>2.3014000000000001</c:v>
                </c:pt>
                <c:pt idx="18607">
                  <c:v>2.3016999999999999</c:v>
                </c:pt>
                <c:pt idx="18608">
                  <c:v>2.3016999999999999</c:v>
                </c:pt>
                <c:pt idx="18609">
                  <c:v>2.3016999999999999</c:v>
                </c:pt>
                <c:pt idx="18610">
                  <c:v>2.3010000000000002</c:v>
                </c:pt>
                <c:pt idx="18611">
                  <c:v>2.3010000000000002</c:v>
                </c:pt>
                <c:pt idx="18612">
                  <c:v>2.3010000000000002</c:v>
                </c:pt>
                <c:pt idx="18613">
                  <c:v>2.3010000000000002</c:v>
                </c:pt>
                <c:pt idx="18614">
                  <c:v>2.3007</c:v>
                </c:pt>
                <c:pt idx="18615">
                  <c:v>2.3007</c:v>
                </c:pt>
                <c:pt idx="18616">
                  <c:v>2.3010000000000002</c:v>
                </c:pt>
                <c:pt idx="18617">
                  <c:v>2.3007</c:v>
                </c:pt>
                <c:pt idx="18618">
                  <c:v>2.3010000000000002</c:v>
                </c:pt>
                <c:pt idx="18619">
                  <c:v>2.3003999999999998</c:v>
                </c:pt>
                <c:pt idx="18620">
                  <c:v>2.3010000000000002</c:v>
                </c:pt>
                <c:pt idx="18621">
                  <c:v>2.3010000000000002</c:v>
                </c:pt>
                <c:pt idx="18622">
                  <c:v>2.3007</c:v>
                </c:pt>
                <c:pt idx="18623">
                  <c:v>2.3003999999999998</c:v>
                </c:pt>
                <c:pt idx="18624">
                  <c:v>2.3007</c:v>
                </c:pt>
                <c:pt idx="18625">
                  <c:v>2.3010000000000002</c:v>
                </c:pt>
                <c:pt idx="18626">
                  <c:v>2.2997999999999998</c:v>
                </c:pt>
                <c:pt idx="18627">
                  <c:v>2.3003999999999998</c:v>
                </c:pt>
                <c:pt idx="18628">
                  <c:v>2.3007</c:v>
                </c:pt>
                <c:pt idx="18629">
                  <c:v>2.3003999999999998</c:v>
                </c:pt>
                <c:pt idx="18630">
                  <c:v>2.3007</c:v>
                </c:pt>
                <c:pt idx="18631">
                  <c:v>2.3001</c:v>
                </c:pt>
                <c:pt idx="18632">
                  <c:v>2.3003999999999998</c:v>
                </c:pt>
                <c:pt idx="18633">
                  <c:v>2.2997999999999998</c:v>
                </c:pt>
                <c:pt idx="18634">
                  <c:v>2.2997999999999998</c:v>
                </c:pt>
                <c:pt idx="18635">
                  <c:v>2.2991000000000001</c:v>
                </c:pt>
                <c:pt idx="18636">
                  <c:v>2.2997999999999998</c:v>
                </c:pt>
                <c:pt idx="18637">
                  <c:v>2.2997999999999998</c:v>
                </c:pt>
                <c:pt idx="18638">
                  <c:v>2.2993999999999999</c:v>
                </c:pt>
                <c:pt idx="18639">
                  <c:v>2.2991000000000001</c:v>
                </c:pt>
                <c:pt idx="18640">
                  <c:v>2.2993999999999999</c:v>
                </c:pt>
                <c:pt idx="18641">
                  <c:v>2.3001</c:v>
                </c:pt>
                <c:pt idx="18642">
                  <c:v>2.2993999999999999</c:v>
                </c:pt>
                <c:pt idx="18643">
                  <c:v>2.2993999999999999</c:v>
                </c:pt>
                <c:pt idx="18644">
                  <c:v>2.2991000000000001</c:v>
                </c:pt>
                <c:pt idx="18645">
                  <c:v>2.2985000000000002</c:v>
                </c:pt>
                <c:pt idx="18646">
                  <c:v>2.2993999999999999</c:v>
                </c:pt>
                <c:pt idx="18647">
                  <c:v>2.3001</c:v>
                </c:pt>
                <c:pt idx="18648">
                  <c:v>2.2991000000000001</c:v>
                </c:pt>
                <c:pt idx="18649">
                  <c:v>2.2991000000000001</c:v>
                </c:pt>
                <c:pt idx="18650">
                  <c:v>2.2997999999999998</c:v>
                </c:pt>
                <c:pt idx="18651">
                  <c:v>2.3001</c:v>
                </c:pt>
                <c:pt idx="18652">
                  <c:v>2.2997999999999998</c:v>
                </c:pt>
                <c:pt idx="18653">
                  <c:v>2.3003999999999998</c:v>
                </c:pt>
                <c:pt idx="18654">
                  <c:v>2.3001</c:v>
                </c:pt>
                <c:pt idx="18655">
                  <c:v>2.3003999999999998</c:v>
                </c:pt>
                <c:pt idx="18656">
                  <c:v>2.3003999999999998</c:v>
                </c:pt>
                <c:pt idx="18657">
                  <c:v>2.3007</c:v>
                </c:pt>
                <c:pt idx="18658">
                  <c:v>2.3010000000000002</c:v>
                </c:pt>
                <c:pt idx="18659">
                  <c:v>2.3014000000000001</c:v>
                </c:pt>
                <c:pt idx="18660">
                  <c:v>2.3016999999999999</c:v>
                </c:pt>
                <c:pt idx="18661">
                  <c:v>2.3026</c:v>
                </c:pt>
                <c:pt idx="18662">
                  <c:v>2.3022999999999998</c:v>
                </c:pt>
                <c:pt idx="18663">
                  <c:v>2.3022999999999998</c:v>
                </c:pt>
                <c:pt idx="18664">
                  <c:v>2.3022999999999998</c:v>
                </c:pt>
                <c:pt idx="18665">
                  <c:v>2.3033000000000001</c:v>
                </c:pt>
                <c:pt idx="18666">
                  <c:v>2.3035999999999999</c:v>
                </c:pt>
                <c:pt idx="18667">
                  <c:v>2.3041999999999998</c:v>
                </c:pt>
                <c:pt idx="18668">
                  <c:v>2.3041999999999998</c:v>
                </c:pt>
                <c:pt idx="18669">
                  <c:v>2.3035999999999999</c:v>
                </c:pt>
                <c:pt idx="18670">
                  <c:v>2.3052000000000001</c:v>
                </c:pt>
                <c:pt idx="18671">
                  <c:v>2.3052000000000001</c:v>
                </c:pt>
                <c:pt idx="18672">
                  <c:v>2.3046000000000002</c:v>
                </c:pt>
                <c:pt idx="18673">
                  <c:v>2.3046000000000002</c:v>
                </c:pt>
                <c:pt idx="18674">
                  <c:v>2.3052000000000001</c:v>
                </c:pt>
                <c:pt idx="18675">
                  <c:v>2.3052000000000001</c:v>
                </c:pt>
                <c:pt idx="18676">
                  <c:v>2.3058999999999998</c:v>
                </c:pt>
                <c:pt idx="18677">
                  <c:v>2.3065000000000002</c:v>
                </c:pt>
                <c:pt idx="18678">
                  <c:v>2.3052000000000001</c:v>
                </c:pt>
                <c:pt idx="18679">
                  <c:v>2.3058999999999998</c:v>
                </c:pt>
                <c:pt idx="18680">
                  <c:v>2.3058999999999998</c:v>
                </c:pt>
                <c:pt idx="18681">
                  <c:v>2.3062</c:v>
                </c:pt>
                <c:pt idx="18682">
                  <c:v>2.3065000000000002</c:v>
                </c:pt>
                <c:pt idx="18683">
                  <c:v>2.3062</c:v>
                </c:pt>
                <c:pt idx="18684">
                  <c:v>2.3058999999999998</c:v>
                </c:pt>
                <c:pt idx="18685">
                  <c:v>2.3068</c:v>
                </c:pt>
                <c:pt idx="18686">
                  <c:v>2.3065000000000002</c:v>
                </c:pt>
                <c:pt idx="18687">
                  <c:v>2.3058999999999998</c:v>
                </c:pt>
                <c:pt idx="18688">
                  <c:v>2.3065000000000002</c:v>
                </c:pt>
                <c:pt idx="18689">
                  <c:v>2.3058999999999998</c:v>
                </c:pt>
                <c:pt idx="18690">
                  <c:v>2.3062</c:v>
                </c:pt>
                <c:pt idx="18691">
                  <c:v>2.3054999999999999</c:v>
                </c:pt>
                <c:pt idx="18692">
                  <c:v>2.3065000000000002</c:v>
                </c:pt>
                <c:pt idx="18693">
                  <c:v>2.3062</c:v>
                </c:pt>
                <c:pt idx="18694">
                  <c:v>2.3058999999999998</c:v>
                </c:pt>
                <c:pt idx="18695">
                  <c:v>2.3068</c:v>
                </c:pt>
                <c:pt idx="18696">
                  <c:v>2.3058999999999998</c:v>
                </c:pt>
                <c:pt idx="18697">
                  <c:v>2.3052000000000001</c:v>
                </c:pt>
                <c:pt idx="18698">
                  <c:v>2.3048999999999999</c:v>
                </c:pt>
                <c:pt idx="18699">
                  <c:v>2.3052000000000001</c:v>
                </c:pt>
                <c:pt idx="18700">
                  <c:v>2.3052000000000001</c:v>
                </c:pt>
                <c:pt idx="18701">
                  <c:v>2.3058999999999998</c:v>
                </c:pt>
                <c:pt idx="18702">
                  <c:v>2.3052000000000001</c:v>
                </c:pt>
                <c:pt idx="18703">
                  <c:v>2.3048999999999999</c:v>
                </c:pt>
                <c:pt idx="18704">
                  <c:v>2.3054999999999999</c:v>
                </c:pt>
                <c:pt idx="18705">
                  <c:v>2.3054999999999999</c:v>
                </c:pt>
                <c:pt idx="18706">
                  <c:v>2.3048999999999999</c:v>
                </c:pt>
                <c:pt idx="18707">
                  <c:v>2.3052000000000001</c:v>
                </c:pt>
                <c:pt idx="18708">
                  <c:v>2.3046000000000002</c:v>
                </c:pt>
                <c:pt idx="18709">
                  <c:v>2.3054999999999999</c:v>
                </c:pt>
                <c:pt idx="18710">
                  <c:v>2.3048999999999999</c:v>
                </c:pt>
                <c:pt idx="18711">
                  <c:v>2.3052000000000001</c:v>
                </c:pt>
                <c:pt idx="18712">
                  <c:v>2.3046000000000002</c:v>
                </c:pt>
                <c:pt idx="18713">
                  <c:v>2.3052000000000001</c:v>
                </c:pt>
                <c:pt idx="18714">
                  <c:v>2.3046000000000002</c:v>
                </c:pt>
                <c:pt idx="18715">
                  <c:v>2.3048999999999999</c:v>
                </c:pt>
                <c:pt idx="18716">
                  <c:v>2.3046000000000002</c:v>
                </c:pt>
                <c:pt idx="18717">
                  <c:v>2.3046000000000002</c:v>
                </c:pt>
                <c:pt idx="18718">
                  <c:v>2.3052000000000001</c:v>
                </c:pt>
                <c:pt idx="18719">
                  <c:v>2.3048999999999999</c:v>
                </c:pt>
                <c:pt idx="18720">
                  <c:v>2.3052000000000001</c:v>
                </c:pt>
                <c:pt idx="18721">
                  <c:v>2.3054999999999999</c:v>
                </c:pt>
                <c:pt idx="18722">
                  <c:v>2.3046000000000002</c:v>
                </c:pt>
                <c:pt idx="18723">
                  <c:v>2.3052000000000001</c:v>
                </c:pt>
                <c:pt idx="18724">
                  <c:v>2.3052000000000001</c:v>
                </c:pt>
                <c:pt idx="18725">
                  <c:v>2.3054999999999999</c:v>
                </c:pt>
                <c:pt idx="18726">
                  <c:v>2.3054999999999999</c:v>
                </c:pt>
                <c:pt idx="18727">
                  <c:v>2.3048999999999999</c:v>
                </c:pt>
                <c:pt idx="18728">
                  <c:v>2.3058999999999998</c:v>
                </c:pt>
                <c:pt idx="18729">
                  <c:v>2.3052000000000001</c:v>
                </c:pt>
                <c:pt idx="18730">
                  <c:v>2.3058999999999998</c:v>
                </c:pt>
                <c:pt idx="18731">
                  <c:v>2.3054999999999999</c:v>
                </c:pt>
                <c:pt idx="18732">
                  <c:v>2.3058999999999998</c:v>
                </c:pt>
                <c:pt idx="18733">
                  <c:v>2.3058999999999998</c:v>
                </c:pt>
                <c:pt idx="18734">
                  <c:v>2.3065000000000002</c:v>
                </c:pt>
                <c:pt idx="18735">
                  <c:v>2.3062</c:v>
                </c:pt>
                <c:pt idx="18736">
                  <c:v>2.3068</c:v>
                </c:pt>
                <c:pt idx="18737">
                  <c:v>2.3062</c:v>
                </c:pt>
                <c:pt idx="18738">
                  <c:v>2.3075000000000001</c:v>
                </c:pt>
                <c:pt idx="18739">
                  <c:v>2.3068</c:v>
                </c:pt>
                <c:pt idx="18740">
                  <c:v>2.3068</c:v>
                </c:pt>
                <c:pt idx="18741">
                  <c:v>2.3077999999999999</c:v>
                </c:pt>
                <c:pt idx="18742">
                  <c:v>2.3077999999999999</c:v>
                </c:pt>
                <c:pt idx="18743">
                  <c:v>2.3071000000000002</c:v>
                </c:pt>
                <c:pt idx="18744">
                  <c:v>2.3087</c:v>
                </c:pt>
                <c:pt idx="18745">
                  <c:v>2.3083999999999998</c:v>
                </c:pt>
                <c:pt idx="18746">
                  <c:v>2.3083999999999998</c:v>
                </c:pt>
                <c:pt idx="18747">
                  <c:v>2.3090999999999999</c:v>
                </c:pt>
                <c:pt idx="18748">
                  <c:v>2.3087</c:v>
                </c:pt>
                <c:pt idx="18749">
                  <c:v>2.3096999999999999</c:v>
                </c:pt>
                <c:pt idx="18750">
                  <c:v>2.3094000000000001</c:v>
                </c:pt>
                <c:pt idx="18751">
                  <c:v>2.3096999999999999</c:v>
                </c:pt>
                <c:pt idx="18752">
                  <c:v>2.31</c:v>
                </c:pt>
                <c:pt idx="18753">
                  <c:v>2.31</c:v>
                </c:pt>
                <c:pt idx="18754">
                  <c:v>2.3102999999999998</c:v>
                </c:pt>
                <c:pt idx="18755">
                  <c:v>2.3107000000000002</c:v>
                </c:pt>
                <c:pt idx="18756">
                  <c:v>2.3109999999999999</c:v>
                </c:pt>
                <c:pt idx="18757">
                  <c:v>2.3107000000000002</c:v>
                </c:pt>
                <c:pt idx="18758">
                  <c:v>2.3107000000000002</c:v>
                </c:pt>
                <c:pt idx="18759">
                  <c:v>2.3123</c:v>
                </c:pt>
                <c:pt idx="18760">
                  <c:v>2.3115999999999999</c:v>
                </c:pt>
                <c:pt idx="18761">
                  <c:v>2.3115999999999999</c:v>
                </c:pt>
                <c:pt idx="18762">
                  <c:v>2.3123</c:v>
                </c:pt>
                <c:pt idx="18763">
                  <c:v>2.3123</c:v>
                </c:pt>
                <c:pt idx="18764">
                  <c:v>2.3126000000000002</c:v>
                </c:pt>
                <c:pt idx="18765">
                  <c:v>2.3126000000000002</c:v>
                </c:pt>
                <c:pt idx="18766">
                  <c:v>2.3126000000000002</c:v>
                </c:pt>
                <c:pt idx="18767">
                  <c:v>2.3129</c:v>
                </c:pt>
                <c:pt idx="18768">
                  <c:v>2.3138999999999998</c:v>
                </c:pt>
                <c:pt idx="18769">
                  <c:v>2.3136000000000001</c:v>
                </c:pt>
                <c:pt idx="18770">
                  <c:v>2.3142</c:v>
                </c:pt>
                <c:pt idx="18771">
                  <c:v>2.3136000000000001</c:v>
                </c:pt>
                <c:pt idx="18772">
                  <c:v>2.3142</c:v>
                </c:pt>
                <c:pt idx="18773">
                  <c:v>2.3148</c:v>
                </c:pt>
                <c:pt idx="18774">
                  <c:v>2.3136000000000001</c:v>
                </c:pt>
                <c:pt idx="18775">
                  <c:v>2.3144999999999998</c:v>
                </c:pt>
                <c:pt idx="18776">
                  <c:v>2.3144999999999998</c:v>
                </c:pt>
                <c:pt idx="18777">
                  <c:v>2.3142</c:v>
                </c:pt>
                <c:pt idx="18778">
                  <c:v>2.3142</c:v>
                </c:pt>
                <c:pt idx="18779">
                  <c:v>2.3144999999999998</c:v>
                </c:pt>
                <c:pt idx="18780">
                  <c:v>2.3144999999999998</c:v>
                </c:pt>
                <c:pt idx="18781">
                  <c:v>2.3148</c:v>
                </c:pt>
                <c:pt idx="18782">
                  <c:v>2.3144999999999998</c:v>
                </c:pt>
                <c:pt idx="18783">
                  <c:v>2.3144999999999998</c:v>
                </c:pt>
                <c:pt idx="18784">
                  <c:v>2.3144999999999998</c:v>
                </c:pt>
                <c:pt idx="18785">
                  <c:v>2.3148</c:v>
                </c:pt>
                <c:pt idx="18786">
                  <c:v>2.3148</c:v>
                </c:pt>
                <c:pt idx="18787">
                  <c:v>2.3148</c:v>
                </c:pt>
                <c:pt idx="18788">
                  <c:v>2.3148</c:v>
                </c:pt>
                <c:pt idx="18789">
                  <c:v>2.3148</c:v>
                </c:pt>
                <c:pt idx="18790">
                  <c:v>2.3142</c:v>
                </c:pt>
                <c:pt idx="18791">
                  <c:v>2.3142</c:v>
                </c:pt>
                <c:pt idx="18792">
                  <c:v>2.3144999999999998</c:v>
                </c:pt>
                <c:pt idx="18793">
                  <c:v>2.3142</c:v>
                </c:pt>
                <c:pt idx="18794">
                  <c:v>2.3148</c:v>
                </c:pt>
                <c:pt idx="18795">
                  <c:v>2.3142</c:v>
                </c:pt>
                <c:pt idx="18796">
                  <c:v>2.3144999999999998</c:v>
                </c:pt>
                <c:pt idx="18797">
                  <c:v>2.3138999999999998</c:v>
                </c:pt>
                <c:pt idx="18798">
                  <c:v>2.3142</c:v>
                </c:pt>
                <c:pt idx="18799">
                  <c:v>2.3144999999999998</c:v>
                </c:pt>
                <c:pt idx="18800">
                  <c:v>2.3136000000000001</c:v>
                </c:pt>
                <c:pt idx="18801">
                  <c:v>2.3132000000000001</c:v>
                </c:pt>
                <c:pt idx="18802">
                  <c:v>2.3132000000000001</c:v>
                </c:pt>
                <c:pt idx="18803">
                  <c:v>2.3138999999999998</c:v>
                </c:pt>
                <c:pt idx="18804">
                  <c:v>2.3132000000000001</c:v>
                </c:pt>
                <c:pt idx="18805">
                  <c:v>2.3136000000000001</c:v>
                </c:pt>
                <c:pt idx="18806">
                  <c:v>2.3129</c:v>
                </c:pt>
                <c:pt idx="18807">
                  <c:v>2.3129</c:v>
                </c:pt>
                <c:pt idx="18808">
                  <c:v>2.3126000000000002</c:v>
                </c:pt>
                <c:pt idx="18809">
                  <c:v>2.3126000000000002</c:v>
                </c:pt>
                <c:pt idx="18810">
                  <c:v>2.3126000000000002</c:v>
                </c:pt>
                <c:pt idx="18811">
                  <c:v>2.3119999999999998</c:v>
                </c:pt>
                <c:pt idx="18812">
                  <c:v>2.3119999999999998</c:v>
                </c:pt>
                <c:pt idx="18813">
                  <c:v>2.3119999999999998</c:v>
                </c:pt>
                <c:pt idx="18814">
                  <c:v>2.3115999999999999</c:v>
                </c:pt>
                <c:pt idx="18815">
                  <c:v>2.3113000000000001</c:v>
                </c:pt>
                <c:pt idx="18816">
                  <c:v>2.3115999999999999</c:v>
                </c:pt>
                <c:pt idx="18817">
                  <c:v>2.3102999999999998</c:v>
                </c:pt>
                <c:pt idx="18818">
                  <c:v>2.3109999999999999</c:v>
                </c:pt>
                <c:pt idx="18819">
                  <c:v>2.3109999999999999</c:v>
                </c:pt>
                <c:pt idx="18820">
                  <c:v>2.3102999999999998</c:v>
                </c:pt>
                <c:pt idx="18821">
                  <c:v>2.3102999999999998</c:v>
                </c:pt>
                <c:pt idx="18822">
                  <c:v>2.31</c:v>
                </c:pt>
                <c:pt idx="18823">
                  <c:v>2.3094000000000001</c:v>
                </c:pt>
                <c:pt idx="18824">
                  <c:v>2.3094000000000001</c:v>
                </c:pt>
                <c:pt idx="18825">
                  <c:v>2.3094000000000001</c:v>
                </c:pt>
                <c:pt idx="18826">
                  <c:v>2.3094000000000001</c:v>
                </c:pt>
                <c:pt idx="18827">
                  <c:v>2.3090999999999999</c:v>
                </c:pt>
                <c:pt idx="18828">
                  <c:v>2.3094000000000001</c:v>
                </c:pt>
                <c:pt idx="18829">
                  <c:v>2.3096999999999999</c:v>
                </c:pt>
                <c:pt idx="18830">
                  <c:v>2.3094000000000001</c:v>
                </c:pt>
                <c:pt idx="18831">
                  <c:v>2.3087</c:v>
                </c:pt>
                <c:pt idx="18832">
                  <c:v>2.3081</c:v>
                </c:pt>
                <c:pt idx="18833">
                  <c:v>2.3081</c:v>
                </c:pt>
                <c:pt idx="18834">
                  <c:v>2.3081</c:v>
                </c:pt>
                <c:pt idx="18835">
                  <c:v>2.3081</c:v>
                </c:pt>
                <c:pt idx="18836">
                  <c:v>2.3075000000000001</c:v>
                </c:pt>
                <c:pt idx="18837">
                  <c:v>2.3077999999999999</c:v>
                </c:pt>
                <c:pt idx="18838">
                  <c:v>2.3077999999999999</c:v>
                </c:pt>
                <c:pt idx="18839">
                  <c:v>2.3083999999999998</c:v>
                </c:pt>
                <c:pt idx="18840">
                  <c:v>2.3075000000000001</c:v>
                </c:pt>
                <c:pt idx="18841">
                  <c:v>2.3071000000000002</c:v>
                </c:pt>
                <c:pt idx="18842">
                  <c:v>2.3071000000000002</c:v>
                </c:pt>
                <c:pt idx="18843">
                  <c:v>2.3068</c:v>
                </c:pt>
                <c:pt idx="18844">
                  <c:v>2.3071000000000002</c:v>
                </c:pt>
                <c:pt idx="18845">
                  <c:v>2.3062</c:v>
                </c:pt>
                <c:pt idx="18846">
                  <c:v>2.3065000000000002</c:v>
                </c:pt>
                <c:pt idx="18847">
                  <c:v>2.3058999999999998</c:v>
                </c:pt>
                <c:pt idx="18848">
                  <c:v>2.3062</c:v>
                </c:pt>
                <c:pt idx="18849">
                  <c:v>2.3065000000000002</c:v>
                </c:pt>
                <c:pt idx="18850">
                  <c:v>2.3062</c:v>
                </c:pt>
                <c:pt idx="18851">
                  <c:v>2.3058999999999998</c:v>
                </c:pt>
                <c:pt idx="18852">
                  <c:v>2.3062</c:v>
                </c:pt>
                <c:pt idx="18853">
                  <c:v>2.3062</c:v>
                </c:pt>
                <c:pt idx="18854">
                  <c:v>2.3054999999999999</c:v>
                </c:pt>
                <c:pt idx="18855">
                  <c:v>2.3062</c:v>
                </c:pt>
                <c:pt idx="18856">
                  <c:v>2.3054999999999999</c:v>
                </c:pt>
                <c:pt idx="18857">
                  <c:v>2.3068</c:v>
                </c:pt>
                <c:pt idx="18858">
                  <c:v>2.3058999999999998</c:v>
                </c:pt>
                <c:pt idx="18859">
                  <c:v>2.3054999999999999</c:v>
                </c:pt>
                <c:pt idx="18860">
                  <c:v>2.3048999999999999</c:v>
                </c:pt>
                <c:pt idx="18861">
                  <c:v>2.3054999999999999</c:v>
                </c:pt>
                <c:pt idx="18862">
                  <c:v>2.3054999999999999</c:v>
                </c:pt>
                <c:pt idx="18863">
                  <c:v>2.3052000000000001</c:v>
                </c:pt>
                <c:pt idx="18864">
                  <c:v>2.3054999999999999</c:v>
                </c:pt>
                <c:pt idx="18865">
                  <c:v>2.3054999999999999</c:v>
                </c:pt>
                <c:pt idx="18866">
                  <c:v>2.3052000000000001</c:v>
                </c:pt>
                <c:pt idx="18867">
                  <c:v>2.3054999999999999</c:v>
                </c:pt>
                <c:pt idx="18868">
                  <c:v>2.3052000000000001</c:v>
                </c:pt>
                <c:pt idx="18869">
                  <c:v>2.3052000000000001</c:v>
                </c:pt>
                <c:pt idx="18870">
                  <c:v>2.3052000000000001</c:v>
                </c:pt>
                <c:pt idx="18871">
                  <c:v>2.3052000000000001</c:v>
                </c:pt>
                <c:pt idx="18872">
                  <c:v>2.3048999999999999</c:v>
                </c:pt>
                <c:pt idx="18873">
                  <c:v>2.3054999999999999</c:v>
                </c:pt>
                <c:pt idx="18874">
                  <c:v>2.3048999999999999</c:v>
                </c:pt>
                <c:pt idx="18875">
                  <c:v>2.3048999999999999</c:v>
                </c:pt>
                <c:pt idx="18876">
                  <c:v>2.3054999999999999</c:v>
                </c:pt>
                <c:pt idx="18877">
                  <c:v>2.3054999999999999</c:v>
                </c:pt>
                <c:pt idx="18878">
                  <c:v>2.3052000000000001</c:v>
                </c:pt>
                <c:pt idx="18879">
                  <c:v>2.3048999999999999</c:v>
                </c:pt>
                <c:pt idx="18880">
                  <c:v>2.3052000000000001</c:v>
                </c:pt>
                <c:pt idx="18881">
                  <c:v>2.3052000000000001</c:v>
                </c:pt>
                <c:pt idx="18882">
                  <c:v>2.3054999999999999</c:v>
                </c:pt>
                <c:pt idx="18883">
                  <c:v>2.3054999999999999</c:v>
                </c:pt>
                <c:pt idx="18884">
                  <c:v>2.3058999999999998</c:v>
                </c:pt>
                <c:pt idx="18885">
                  <c:v>2.3052000000000001</c:v>
                </c:pt>
                <c:pt idx="18886">
                  <c:v>2.3041999999999998</c:v>
                </c:pt>
                <c:pt idx="18887">
                  <c:v>2.3054999999999999</c:v>
                </c:pt>
                <c:pt idx="18888">
                  <c:v>2.3048999999999999</c:v>
                </c:pt>
                <c:pt idx="18889">
                  <c:v>2.3054999999999999</c:v>
                </c:pt>
                <c:pt idx="18890">
                  <c:v>2.3046000000000002</c:v>
                </c:pt>
                <c:pt idx="18891">
                  <c:v>2.3054999999999999</c:v>
                </c:pt>
                <c:pt idx="18892">
                  <c:v>2.3052000000000001</c:v>
                </c:pt>
                <c:pt idx="18893">
                  <c:v>2.3054999999999999</c:v>
                </c:pt>
                <c:pt idx="18894">
                  <c:v>2.3054999999999999</c:v>
                </c:pt>
                <c:pt idx="18895">
                  <c:v>2.3054999999999999</c:v>
                </c:pt>
                <c:pt idx="18896">
                  <c:v>2.3058999999999998</c:v>
                </c:pt>
                <c:pt idx="18897">
                  <c:v>2.3062</c:v>
                </c:pt>
                <c:pt idx="18898">
                  <c:v>2.3052000000000001</c:v>
                </c:pt>
                <c:pt idx="18899">
                  <c:v>2.3052000000000001</c:v>
                </c:pt>
                <c:pt idx="18900">
                  <c:v>2.3052000000000001</c:v>
                </c:pt>
                <c:pt idx="18901">
                  <c:v>2.3058999999999998</c:v>
                </c:pt>
                <c:pt idx="18902">
                  <c:v>2.3062</c:v>
                </c:pt>
                <c:pt idx="18903">
                  <c:v>2.3052000000000001</c:v>
                </c:pt>
                <c:pt idx="18904">
                  <c:v>2.3065000000000002</c:v>
                </c:pt>
                <c:pt idx="18905">
                  <c:v>2.3071000000000002</c:v>
                </c:pt>
                <c:pt idx="18906">
                  <c:v>2.3058999999999998</c:v>
                </c:pt>
                <c:pt idx="18907">
                  <c:v>2.3068</c:v>
                </c:pt>
                <c:pt idx="18908">
                  <c:v>2.3062</c:v>
                </c:pt>
                <c:pt idx="18909">
                  <c:v>2.3068</c:v>
                </c:pt>
                <c:pt idx="18910">
                  <c:v>2.3065000000000002</c:v>
                </c:pt>
                <c:pt idx="18911">
                  <c:v>2.3065000000000002</c:v>
                </c:pt>
                <c:pt idx="18912">
                  <c:v>2.3071000000000002</c:v>
                </c:pt>
                <c:pt idx="18913">
                  <c:v>2.3071000000000002</c:v>
                </c:pt>
                <c:pt idx="18914">
                  <c:v>2.3075000000000001</c:v>
                </c:pt>
                <c:pt idx="18915">
                  <c:v>2.3075000000000001</c:v>
                </c:pt>
                <c:pt idx="18916">
                  <c:v>2.3071000000000002</c:v>
                </c:pt>
                <c:pt idx="18917">
                  <c:v>2.3077999999999999</c:v>
                </c:pt>
                <c:pt idx="18918">
                  <c:v>2.3077999999999999</c:v>
                </c:pt>
                <c:pt idx="18919">
                  <c:v>2.3077999999999999</c:v>
                </c:pt>
                <c:pt idx="18920">
                  <c:v>2.3087</c:v>
                </c:pt>
                <c:pt idx="18921">
                  <c:v>2.3075000000000001</c:v>
                </c:pt>
                <c:pt idx="18922">
                  <c:v>2.3087</c:v>
                </c:pt>
                <c:pt idx="18923">
                  <c:v>2.3087</c:v>
                </c:pt>
                <c:pt idx="18924">
                  <c:v>2.3083999999999998</c:v>
                </c:pt>
                <c:pt idx="18925">
                  <c:v>2.3087</c:v>
                </c:pt>
                <c:pt idx="18926">
                  <c:v>2.3087</c:v>
                </c:pt>
                <c:pt idx="18927">
                  <c:v>2.3094000000000001</c:v>
                </c:pt>
                <c:pt idx="18928">
                  <c:v>2.3096999999999999</c:v>
                </c:pt>
                <c:pt idx="18929">
                  <c:v>2.3096999999999999</c:v>
                </c:pt>
                <c:pt idx="18930">
                  <c:v>2.3096999999999999</c:v>
                </c:pt>
                <c:pt idx="18931">
                  <c:v>2.31</c:v>
                </c:pt>
                <c:pt idx="18932">
                  <c:v>2.3113000000000001</c:v>
                </c:pt>
                <c:pt idx="18933">
                  <c:v>2.3096999999999999</c:v>
                </c:pt>
                <c:pt idx="18934">
                  <c:v>2.3107000000000002</c:v>
                </c:pt>
                <c:pt idx="18935">
                  <c:v>2.3102999999999998</c:v>
                </c:pt>
                <c:pt idx="18936">
                  <c:v>2.3109999999999999</c:v>
                </c:pt>
                <c:pt idx="18937">
                  <c:v>2.3113000000000001</c:v>
                </c:pt>
                <c:pt idx="18938">
                  <c:v>2.3107000000000002</c:v>
                </c:pt>
                <c:pt idx="18939">
                  <c:v>2.3109999999999999</c:v>
                </c:pt>
                <c:pt idx="18940">
                  <c:v>2.3109999999999999</c:v>
                </c:pt>
                <c:pt idx="18941">
                  <c:v>2.3115999999999999</c:v>
                </c:pt>
                <c:pt idx="18942">
                  <c:v>2.3113000000000001</c:v>
                </c:pt>
                <c:pt idx="18943">
                  <c:v>2.3107000000000002</c:v>
                </c:pt>
                <c:pt idx="18944">
                  <c:v>2.3113000000000001</c:v>
                </c:pt>
                <c:pt idx="18945">
                  <c:v>2.3113000000000001</c:v>
                </c:pt>
                <c:pt idx="18946">
                  <c:v>2.3113000000000001</c:v>
                </c:pt>
                <c:pt idx="18947">
                  <c:v>2.3113000000000001</c:v>
                </c:pt>
                <c:pt idx="18948">
                  <c:v>2.3109999999999999</c:v>
                </c:pt>
                <c:pt idx="18949">
                  <c:v>2.3109999999999999</c:v>
                </c:pt>
                <c:pt idx="18950">
                  <c:v>2.3109999999999999</c:v>
                </c:pt>
                <c:pt idx="18951">
                  <c:v>2.3107000000000002</c:v>
                </c:pt>
                <c:pt idx="18952">
                  <c:v>2.3113000000000001</c:v>
                </c:pt>
                <c:pt idx="18953">
                  <c:v>2.31</c:v>
                </c:pt>
                <c:pt idx="18954">
                  <c:v>2.3090999999999999</c:v>
                </c:pt>
                <c:pt idx="18955">
                  <c:v>2.3096999999999999</c:v>
                </c:pt>
                <c:pt idx="18956">
                  <c:v>2.3090999999999999</c:v>
                </c:pt>
                <c:pt idx="18957">
                  <c:v>2.3087</c:v>
                </c:pt>
                <c:pt idx="18958">
                  <c:v>2.3090999999999999</c:v>
                </c:pt>
                <c:pt idx="18959">
                  <c:v>2.3083999999999998</c:v>
                </c:pt>
                <c:pt idx="18960">
                  <c:v>2.3081</c:v>
                </c:pt>
                <c:pt idx="18961">
                  <c:v>2.3077999999999999</c:v>
                </c:pt>
                <c:pt idx="18962">
                  <c:v>2.3075000000000001</c:v>
                </c:pt>
                <c:pt idx="18963">
                  <c:v>2.3071000000000002</c:v>
                </c:pt>
                <c:pt idx="18964">
                  <c:v>2.3065000000000002</c:v>
                </c:pt>
                <c:pt idx="18965">
                  <c:v>2.3065000000000002</c:v>
                </c:pt>
                <c:pt idx="18966">
                  <c:v>2.3062</c:v>
                </c:pt>
                <c:pt idx="18967">
                  <c:v>2.3058999999999998</c:v>
                </c:pt>
                <c:pt idx="18968">
                  <c:v>2.3065000000000002</c:v>
                </c:pt>
                <c:pt idx="18969">
                  <c:v>2.3052000000000001</c:v>
                </c:pt>
                <c:pt idx="18970">
                  <c:v>2.3052000000000001</c:v>
                </c:pt>
                <c:pt idx="18971">
                  <c:v>2.3058999999999998</c:v>
                </c:pt>
                <c:pt idx="18972">
                  <c:v>2.3048999999999999</c:v>
                </c:pt>
                <c:pt idx="18973">
                  <c:v>2.3046000000000002</c:v>
                </c:pt>
                <c:pt idx="18974">
                  <c:v>2.3046000000000002</c:v>
                </c:pt>
                <c:pt idx="18975">
                  <c:v>2.3048999999999999</c:v>
                </c:pt>
                <c:pt idx="18976">
                  <c:v>2.3046000000000002</c:v>
                </c:pt>
                <c:pt idx="18977">
                  <c:v>2.3046000000000002</c:v>
                </c:pt>
                <c:pt idx="18978">
                  <c:v>2.3041999999999998</c:v>
                </c:pt>
                <c:pt idx="18979">
                  <c:v>2.3041999999999998</c:v>
                </c:pt>
                <c:pt idx="18980">
                  <c:v>2.3039000000000001</c:v>
                </c:pt>
                <c:pt idx="18981">
                  <c:v>2.3035999999999999</c:v>
                </c:pt>
                <c:pt idx="18982">
                  <c:v>2.3041999999999998</c:v>
                </c:pt>
                <c:pt idx="18983">
                  <c:v>2.3035999999999999</c:v>
                </c:pt>
                <c:pt idx="18984">
                  <c:v>2.3041999999999998</c:v>
                </c:pt>
                <c:pt idx="18985">
                  <c:v>2.3035999999999999</c:v>
                </c:pt>
                <c:pt idx="18986">
                  <c:v>2.3046000000000002</c:v>
                </c:pt>
                <c:pt idx="18987">
                  <c:v>2.3041999999999998</c:v>
                </c:pt>
                <c:pt idx="18988">
                  <c:v>2.3039000000000001</c:v>
                </c:pt>
                <c:pt idx="18989">
                  <c:v>2.3035999999999999</c:v>
                </c:pt>
                <c:pt idx="18990">
                  <c:v>2.3035999999999999</c:v>
                </c:pt>
                <c:pt idx="18991">
                  <c:v>2.3033000000000001</c:v>
                </c:pt>
                <c:pt idx="18992">
                  <c:v>2.3039000000000001</c:v>
                </c:pt>
                <c:pt idx="18993">
                  <c:v>2.3033000000000001</c:v>
                </c:pt>
                <c:pt idx="18994">
                  <c:v>2.3033000000000001</c:v>
                </c:pt>
                <c:pt idx="18995">
                  <c:v>2.3033000000000001</c:v>
                </c:pt>
                <c:pt idx="18996">
                  <c:v>2.3033000000000001</c:v>
                </c:pt>
                <c:pt idx="18997">
                  <c:v>2.3029999999999999</c:v>
                </c:pt>
                <c:pt idx="18998">
                  <c:v>2.3026</c:v>
                </c:pt>
                <c:pt idx="18999">
                  <c:v>2.3029999999999999</c:v>
                </c:pt>
                <c:pt idx="19000">
                  <c:v>2.3029999999999999</c:v>
                </c:pt>
                <c:pt idx="19001">
                  <c:v>2.3035999999999999</c:v>
                </c:pt>
                <c:pt idx="19002">
                  <c:v>2.3041999999999998</c:v>
                </c:pt>
                <c:pt idx="19003">
                  <c:v>2.3022999999999998</c:v>
                </c:pt>
                <c:pt idx="19004">
                  <c:v>2.3033000000000001</c:v>
                </c:pt>
                <c:pt idx="19005">
                  <c:v>2.3022999999999998</c:v>
                </c:pt>
                <c:pt idx="19006">
                  <c:v>2.3029999999999999</c:v>
                </c:pt>
                <c:pt idx="19007">
                  <c:v>2.302</c:v>
                </c:pt>
                <c:pt idx="19008">
                  <c:v>2.3016999999999999</c:v>
                </c:pt>
                <c:pt idx="19009">
                  <c:v>2.302</c:v>
                </c:pt>
                <c:pt idx="19010">
                  <c:v>2.3026</c:v>
                </c:pt>
                <c:pt idx="19011">
                  <c:v>2.3014000000000001</c:v>
                </c:pt>
                <c:pt idx="19012">
                  <c:v>2.3022999999999998</c:v>
                </c:pt>
                <c:pt idx="19013">
                  <c:v>2.3016999999999999</c:v>
                </c:pt>
                <c:pt idx="19014">
                  <c:v>2.3014000000000001</c:v>
                </c:pt>
                <c:pt idx="19015">
                  <c:v>2.3016999999999999</c:v>
                </c:pt>
                <c:pt idx="19016">
                  <c:v>2.3007</c:v>
                </c:pt>
                <c:pt idx="19017">
                  <c:v>2.302</c:v>
                </c:pt>
                <c:pt idx="19018">
                  <c:v>2.3003999999999998</c:v>
                </c:pt>
                <c:pt idx="19019">
                  <c:v>2.3003999999999998</c:v>
                </c:pt>
                <c:pt idx="19020">
                  <c:v>2.3014000000000001</c:v>
                </c:pt>
                <c:pt idx="19021">
                  <c:v>2.3001</c:v>
                </c:pt>
                <c:pt idx="19022">
                  <c:v>2.3007</c:v>
                </c:pt>
                <c:pt idx="19023">
                  <c:v>2.3003999999999998</c:v>
                </c:pt>
                <c:pt idx="19024">
                  <c:v>2.2997999999999998</c:v>
                </c:pt>
                <c:pt idx="19025">
                  <c:v>2.2997999999999998</c:v>
                </c:pt>
                <c:pt idx="19026">
                  <c:v>2.2993999999999999</c:v>
                </c:pt>
                <c:pt idx="19027">
                  <c:v>2.2991000000000001</c:v>
                </c:pt>
                <c:pt idx="19028">
                  <c:v>2.2991000000000001</c:v>
                </c:pt>
                <c:pt idx="19029">
                  <c:v>2.2980999999999998</c:v>
                </c:pt>
                <c:pt idx="19030">
                  <c:v>2.2988</c:v>
                </c:pt>
                <c:pt idx="19031">
                  <c:v>2.2985000000000002</c:v>
                </c:pt>
                <c:pt idx="19032">
                  <c:v>2.2985000000000002</c:v>
                </c:pt>
                <c:pt idx="19033">
                  <c:v>2.2980999999999998</c:v>
                </c:pt>
                <c:pt idx="19034">
                  <c:v>2.2961999999999998</c:v>
                </c:pt>
                <c:pt idx="19035">
                  <c:v>2.2978000000000001</c:v>
                </c:pt>
                <c:pt idx="19036">
                  <c:v>2.2972000000000001</c:v>
                </c:pt>
                <c:pt idx="19037">
                  <c:v>2.2968999999999999</c:v>
                </c:pt>
                <c:pt idx="19038">
                  <c:v>2.2961999999999998</c:v>
                </c:pt>
                <c:pt idx="19039">
                  <c:v>2.2968999999999999</c:v>
                </c:pt>
                <c:pt idx="19040">
                  <c:v>2.2968999999999999</c:v>
                </c:pt>
                <c:pt idx="19041">
                  <c:v>2.2961999999999998</c:v>
                </c:pt>
                <c:pt idx="19042">
                  <c:v>2.2953000000000001</c:v>
                </c:pt>
                <c:pt idx="19043">
                  <c:v>2.2959000000000001</c:v>
                </c:pt>
                <c:pt idx="19044">
                  <c:v>2.2942999999999998</c:v>
                </c:pt>
                <c:pt idx="19045">
                  <c:v>2.2949000000000002</c:v>
                </c:pt>
                <c:pt idx="19046">
                  <c:v>2.2953000000000001</c:v>
                </c:pt>
                <c:pt idx="19047">
                  <c:v>2.2949000000000002</c:v>
                </c:pt>
                <c:pt idx="19048">
                  <c:v>2.294</c:v>
                </c:pt>
                <c:pt idx="19049">
                  <c:v>2.2932999999999999</c:v>
                </c:pt>
                <c:pt idx="19050">
                  <c:v>2.2946</c:v>
                </c:pt>
                <c:pt idx="19051">
                  <c:v>2.2936000000000001</c:v>
                </c:pt>
                <c:pt idx="19052">
                  <c:v>2.2936000000000001</c:v>
                </c:pt>
                <c:pt idx="19053">
                  <c:v>2.2936000000000001</c:v>
                </c:pt>
                <c:pt idx="19054">
                  <c:v>2.2930000000000001</c:v>
                </c:pt>
                <c:pt idx="19055">
                  <c:v>2.2930000000000001</c:v>
                </c:pt>
                <c:pt idx="19056">
                  <c:v>2.2930000000000001</c:v>
                </c:pt>
                <c:pt idx="19057">
                  <c:v>2.2919999999999998</c:v>
                </c:pt>
                <c:pt idx="19058">
                  <c:v>2.2927</c:v>
                </c:pt>
                <c:pt idx="19059">
                  <c:v>2.2924000000000002</c:v>
                </c:pt>
                <c:pt idx="19060">
                  <c:v>2.2919999999999998</c:v>
                </c:pt>
                <c:pt idx="19061">
                  <c:v>2.2927</c:v>
                </c:pt>
                <c:pt idx="19062">
                  <c:v>2.2913999999999999</c:v>
                </c:pt>
                <c:pt idx="19063">
                  <c:v>2.2919999999999998</c:v>
                </c:pt>
                <c:pt idx="19064">
                  <c:v>2.2919999999999998</c:v>
                </c:pt>
                <c:pt idx="19065">
                  <c:v>2.2917000000000001</c:v>
                </c:pt>
                <c:pt idx="19066">
                  <c:v>2.2913999999999999</c:v>
                </c:pt>
                <c:pt idx="19067">
                  <c:v>2.2917000000000001</c:v>
                </c:pt>
                <c:pt idx="19068">
                  <c:v>2.2907999999999999</c:v>
                </c:pt>
                <c:pt idx="19069">
                  <c:v>2.2911000000000001</c:v>
                </c:pt>
                <c:pt idx="19070">
                  <c:v>2.2911000000000001</c:v>
                </c:pt>
                <c:pt idx="19071">
                  <c:v>2.2907999999999999</c:v>
                </c:pt>
                <c:pt idx="19072">
                  <c:v>2.2907999999999999</c:v>
                </c:pt>
                <c:pt idx="19073">
                  <c:v>2.2900999999999998</c:v>
                </c:pt>
                <c:pt idx="19074">
                  <c:v>2.2907999999999999</c:v>
                </c:pt>
                <c:pt idx="19075">
                  <c:v>2.2900999999999998</c:v>
                </c:pt>
                <c:pt idx="19076">
                  <c:v>2.2911000000000001</c:v>
                </c:pt>
                <c:pt idx="19077">
                  <c:v>2.2907999999999999</c:v>
                </c:pt>
                <c:pt idx="19078">
                  <c:v>2.2904</c:v>
                </c:pt>
                <c:pt idx="19079">
                  <c:v>2.2907999999999999</c:v>
                </c:pt>
                <c:pt idx="19080">
                  <c:v>2.2904</c:v>
                </c:pt>
                <c:pt idx="19081">
                  <c:v>2.2904</c:v>
                </c:pt>
                <c:pt idx="19082">
                  <c:v>2.2892000000000001</c:v>
                </c:pt>
                <c:pt idx="19083">
                  <c:v>2.2898000000000001</c:v>
                </c:pt>
                <c:pt idx="19084">
                  <c:v>2.2898000000000001</c:v>
                </c:pt>
                <c:pt idx="19085">
                  <c:v>2.2900999999999998</c:v>
                </c:pt>
                <c:pt idx="19086">
                  <c:v>2.2898000000000001</c:v>
                </c:pt>
                <c:pt idx="19087">
                  <c:v>2.2898000000000001</c:v>
                </c:pt>
                <c:pt idx="19088">
                  <c:v>2.2898000000000001</c:v>
                </c:pt>
                <c:pt idx="19089">
                  <c:v>2.2894999999999999</c:v>
                </c:pt>
                <c:pt idx="19090">
                  <c:v>2.2892000000000001</c:v>
                </c:pt>
                <c:pt idx="19091">
                  <c:v>2.2892000000000001</c:v>
                </c:pt>
                <c:pt idx="19092">
                  <c:v>2.2888000000000002</c:v>
                </c:pt>
                <c:pt idx="19093">
                  <c:v>2.2892000000000001</c:v>
                </c:pt>
                <c:pt idx="19094">
                  <c:v>2.2894999999999999</c:v>
                </c:pt>
                <c:pt idx="19095">
                  <c:v>2.2885</c:v>
                </c:pt>
                <c:pt idx="19096">
                  <c:v>2.2881999999999998</c:v>
                </c:pt>
                <c:pt idx="19097">
                  <c:v>2.2885</c:v>
                </c:pt>
                <c:pt idx="19098">
                  <c:v>2.2885</c:v>
                </c:pt>
                <c:pt idx="19099">
                  <c:v>2.2871999999999999</c:v>
                </c:pt>
                <c:pt idx="19100">
                  <c:v>2.2888000000000002</c:v>
                </c:pt>
                <c:pt idx="19101">
                  <c:v>2.2871999999999999</c:v>
                </c:pt>
                <c:pt idx="19102">
                  <c:v>2.2879</c:v>
                </c:pt>
                <c:pt idx="19103">
                  <c:v>2.2875000000000001</c:v>
                </c:pt>
                <c:pt idx="19104">
                  <c:v>2.2871999999999999</c:v>
                </c:pt>
                <c:pt idx="19105">
                  <c:v>2.2871999999999999</c:v>
                </c:pt>
                <c:pt idx="19106">
                  <c:v>2.2875000000000001</c:v>
                </c:pt>
                <c:pt idx="19107">
                  <c:v>2.2869000000000002</c:v>
                </c:pt>
                <c:pt idx="19108">
                  <c:v>2.2866</c:v>
                </c:pt>
                <c:pt idx="19109">
                  <c:v>2.2863000000000002</c:v>
                </c:pt>
                <c:pt idx="19110">
                  <c:v>2.2869000000000002</c:v>
                </c:pt>
                <c:pt idx="19111">
                  <c:v>2.2863000000000002</c:v>
                </c:pt>
                <c:pt idx="19112">
                  <c:v>2.2858999999999998</c:v>
                </c:pt>
                <c:pt idx="19113">
                  <c:v>2.2856000000000001</c:v>
                </c:pt>
                <c:pt idx="19114">
                  <c:v>2.2856000000000001</c:v>
                </c:pt>
                <c:pt idx="19115">
                  <c:v>2.2850000000000001</c:v>
                </c:pt>
                <c:pt idx="19116">
                  <c:v>2.2858999999999998</c:v>
                </c:pt>
                <c:pt idx="19117">
                  <c:v>2.2843</c:v>
                </c:pt>
                <c:pt idx="19118">
                  <c:v>2.2847</c:v>
                </c:pt>
                <c:pt idx="19119">
                  <c:v>2.2847</c:v>
                </c:pt>
                <c:pt idx="19120">
                  <c:v>2.2839999999999998</c:v>
                </c:pt>
                <c:pt idx="19121">
                  <c:v>2.2843</c:v>
                </c:pt>
                <c:pt idx="19122">
                  <c:v>2.2831000000000001</c:v>
                </c:pt>
                <c:pt idx="19123">
                  <c:v>2.2831000000000001</c:v>
                </c:pt>
                <c:pt idx="19124">
                  <c:v>2.2827000000000002</c:v>
                </c:pt>
                <c:pt idx="19125">
                  <c:v>2.2827000000000002</c:v>
                </c:pt>
                <c:pt idx="19126">
                  <c:v>2.2827000000000002</c:v>
                </c:pt>
                <c:pt idx="19127">
                  <c:v>2.2818000000000001</c:v>
                </c:pt>
                <c:pt idx="19128">
                  <c:v>2.2824</c:v>
                </c:pt>
                <c:pt idx="19129">
                  <c:v>2.2818000000000001</c:v>
                </c:pt>
                <c:pt idx="19130">
                  <c:v>2.2808000000000002</c:v>
                </c:pt>
                <c:pt idx="19131">
                  <c:v>2.2810999999999999</c:v>
                </c:pt>
                <c:pt idx="19132">
                  <c:v>2.2810999999999999</c:v>
                </c:pt>
                <c:pt idx="19133">
                  <c:v>2.2805</c:v>
                </c:pt>
                <c:pt idx="19134">
                  <c:v>2.2808000000000002</c:v>
                </c:pt>
                <c:pt idx="19135">
                  <c:v>2.2797999999999998</c:v>
                </c:pt>
                <c:pt idx="19136">
                  <c:v>2.2797999999999998</c:v>
                </c:pt>
                <c:pt idx="19137">
                  <c:v>2.2791999999999999</c:v>
                </c:pt>
                <c:pt idx="19138">
                  <c:v>2.2789000000000001</c:v>
                </c:pt>
                <c:pt idx="19139">
                  <c:v>2.2789000000000001</c:v>
                </c:pt>
                <c:pt idx="19140">
                  <c:v>2.2782</c:v>
                </c:pt>
                <c:pt idx="19141">
                  <c:v>2.2786</c:v>
                </c:pt>
                <c:pt idx="19142">
                  <c:v>2.2776000000000001</c:v>
                </c:pt>
                <c:pt idx="19143">
                  <c:v>2.2778999999999998</c:v>
                </c:pt>
                <c:pt idx="19144">
                  <c:v>2.2772999999999999</c:v>
                </c:pt>
                <c:pt idx="19145">
                  <c:v>2.2772999999999999</c:v>
                </c:pt>
                <c:pt idx="19146">
                  <c:v>2.2766000000000002</c:v>
                </c:pt>
                <c:pt idx="19147">
                  <c:v>2.2749999999999999</c:v>
                </c:pt>
                <c:pt idx="19148">
                  <c:v>2.2763</c:v>
                </c:pt>
                <c:pt idx="19149">
                  <c:v>2.2753000000000001</c:v>
                </c:pt>
                <c:pt idx="19150">
                  <c:v>2.2757000000000001</c:v>
                </c:pt>
                <c:pt idx="19151">
                  <c:v>2.2749999999999999</c:v>
                </c:pt>
                <c:pt idx="19152">
                  <c:v>2.2753000000000001</c:v>
                </c:pt>
                <c:pt idx="19153">
                  <c:v>2.2744</c:v>
                </c:pt>
                <c:pt idx="19154">
                  <c:v>2.2747000000000002</c:v>
                </c:pt>
                <c:pt idx="19155">
                  <c:v>2.2740999999999998</c:v>
                </c:pt>
                <c:pt idx="19156">
                  <c:v>2.2740999999999998</c:v>
                </c:pt>
                <c:pt idx="19157">
                  <c:v>2.2740999999999998</c:v>
                </c:pt>
                <c:pt idx="19158">
                  <c:v>2.2740999999999998</c:v>
                </c:pt>
                <c:pt idx="19159">
                  <c:v>2.2736999999999998</c:v>
                </c:pt>
                <c:pt idx="19160">
                  <c:v>2.2734000000000001</c:v>
                </c:pt>
                <c:pt idx="19161">
                  <c:v>2.2725</c:v>
                </c:pt>
                <c:pt idx="19162">
                  <c:v>2.2725</c:v>
                </c:pt>
                <c:pt idx="19163">
                  <c:v>2.2711999999999999</c:v>
                </c:pt>
                <c:pt idx="19164">
                  <c:v>2.2725</c:v>
                </c:pt>
                <c:pt idx="19165">
                  <c:v>2.2721</c:v>
                </c:pt>
                <c:pt idx="19166">
                  <c:v>2.2715000000000001</c:v>
                </c:pt>
                <c:pt idx="19167">
                  <c:v>2.2715000000000001</c:v>
                </c:pt>
                <c:pt idx="19168">
                  <c:v>2.2715000000000001</c:v>
                </c:pt>
                <c:pt idx="19169">
                  <c:v>2.2711999999999999</c:v>
                </c:pt>
                <c:pt idx="19170">
                  <c:v>2.2711999999999999</c:v>
                </c:pt>
                <c:pt idx="19171">
                  <c:v>2.2711999999999999</c:v>
                </c:pt>
                <c:pt idx="19172">
                  <c:v>2.2715000000000001</c:v>
                </c:pt>
                <c:pt idx="19173">
                  <c:v>2.2702</c:v>
                </c:pt>
                <c:pt idx="19174">
                  <c:v>2.2705000000000002</c:v>
                </c:pt>
                <c:pt idx="19175">
                  <c:v>2.2705000000000002</c:v>
                </c:pt>
                <c:pt idx="19176">
                  <c:v>2.2705000000000002</c:v>
                </c:pt>
                <c:pt idx="19177">
                  <c:v>2.2702</c:v>
                </c:pt>
                <c:pt idx="19178">
                  <c:v>2.2702</c:v>
                </c:pt>
                <c:pt idx="19179">
                  <c:v>2.2705000000000002</c:v>
                </c:pt>
                <c:pt idx="19180">
                  <c:v>2.2705000000000002</c:v>
                </c:pt>
                <c:pt idx="19181">
                  <c:v>2.2696000000000001</c:v>
                </c:pt>
                <c:pt idx="19182">
                  <c:v>2.2702</c:v>
                </c:pt>
                <c:pt idx="19183">
                  <c:v>2.2702</c:v>
                </c:pt>
                <c:pt idx="19184">
                  <c:v>2.2705000000000002</c:v>
                </c:pt>
                <c:pt idx="19185">
                  <c:v>2.2705000000000002</c:v>
                </c:pt>
                <c:pt idx="19186">
                  <c:v>2.2698999999999998</c:v>
                </c:pt>
                <c:pt idx="19187">
                  <c:v>2.2702</c:v>
                </c:pt>
                <c:pt idx="19188">
                  <c:v>2.2702</c:v>
                </c:pt>
                <c:pt idx="19189">
                  <c:v>2.2698999999999998</c:v>
                </c:pt>
                <c:pt idx="19190">
                  <c:v>2.2702</c:v>
                </c:pt>
                <c:pt idx="19191">
                  <c:v>2.2698999999999998</c:v>
                </c:pt>
                <c:pt idx="19192">
                  <c:v>2.2705000000000002</c:v>
                </c:pt>
                <c:pt idx="19193">
                  <c:v>2.2698999999999998</c:v>
                </c:pt>
                <c:pt idx="19194">
                  <c:v>2.2705000000000002</c:v>
                </c:pt>
                <c:pt idx="19195">
                  <c:v>2.2696000000000001</c:v>
                </c:pt>
                <c:pt idx="19196">
                  <c:v>2.2696000000000001</c:v>
                </c:pt>
                <c:pt idx="19197">
                  <c:v>2.2698999999999998</c:v>
                </c:pt>
                <c:pt idx="19198">
                  <c:v>2.2698999999999998</c:v>
                </c:pt>
                <c:pt idx="19199">
                  <c:v>2.2698999999999998</c:v>
                </c:pt>
                <c:pt idx="19200">
                  <c:v>2.2696000000000001</c:v>
                </c:pt>
                <c:pt idx="19201">
                  <c:v>2.2696000000000001</c:v>
                </c:pt>
                <c:pt idx="19202">
                  <c:v>2.2688999999999999</c:v>
                </c:pt>
                <c:pt idx="19203">
                  <c:v>2.2696000000000001</c:v>
                </c:pt>
                <c:pt idx="19204">
                  <c:v>2.2686000000000002</c:v>
                </c:pt>
                <c:pt idx="19205">
                  <c:v>2.2692000000000001</c:v>
                </c:pt>
                <c:pt idx="19206">
                  <c:v>2.2688999999999999</c:v>
                </c:pt>
                <c:pt idx="19207">
                  <c:v>2.2683</c:v>
                </c:pt>
                <c:pt idx="19208">
                  <c:v>2.2683</c:v>
                </c:pt>
                <c:pt idx="19209">
                  <c:v>2.2679999999999998</c:v>
                </c:pt>
                <c:pt idx="19210">
                  <c:v>2.2683</c:v>
                </c:pt>
                <c:pt idx="19211">
                  <c:v>2.2686000000000002</c:v>
                </c:pt>
                <c:pt idx="19212">
                  <c:v>2.2675999999999998</c:v>
                </c:pt>
                <c:pt idx="19213">
                  <c:v>2.2675999999999998</c:v>
                </c:pt>
                <c:pt idx="19214">
                  <c:v>2.2664</c:v>
                </c:pt>
                <c:pt idx="19215">
                  <c:v>2.2673000000000001</c:v>
                </c:pt>
                <c:pt idx="19216">
                  <c:v>2.2669999999999999</c:v>
                </c:pt>
                <c:pt idx="19217">
                  <c:v>2.2667000000000002</c:v>
                </c:pt>
                <c:pt idx="19218">
                  <c:v>2.2667000000000002</c:v>
                </c:pt>
                <c:pt idx="19219">
                  <c:v>2.2669999999999999</c:v>
                </c:pt>
                <c:pt idx="19220">
                  <c:v>2.2664</c:v>
                </c:pt>
                <c:pt idx="19221">
                  <c:v>2.2667000000000002</c:v>
                </c:pt>
                <c:pt idx="19222">
                  <c:v>2.2667000000000002</c:v>
                </c:pt>
                <c:pt idx="19223">
                  <c:v>2.2664</c:v>
                </c:pt>
                <c:pt idx="19224">
                  <c:v>2.2667000000000002</c:v>
                </c:pt>
                <c:pt idx="19225">
                  <c:v>2.2664</c:v>
                </c:pt>
                <c:pt idx="19226">
                  <c:v>2.2669999999999999</c:v>
                </c:pt>
                <c:pt idx="19227">
                  <c:v>2.2669999999999999</c:v>
                </c:pt>
                <c:pt idx="19228">
                  <c:v>2.2679999999999998</c:v>
                </c:pt>
                <c:pt idx="19229">
                  <c:v>2.2679999999999998</c:v>
                </c:pt>
                <c:pt idx="19230">
                  <c:v>2.2667000000000002</c:v>
                </c:pt>
                <c:pt idx="19231">
                  <c:v>2.2675999999999998</c:v>
                </c:pt>
                <c:pt idx="19232">
                  <c:v>2.2673000000000001</c:v>
                </c:pt>
                <c:pt idx="19233">
                  <c:v>2.2683</c:v>
                </c:pt>
                <c:pt idx="19234">
                  <c:v>2.2679999999999998</c:v>
                </c:pt>
                <c:pt idx="19235">
                  <c:v>2.2675999999999998</c:v>
                </c:pt>
                <c:pt idx="19236">
                  <c:v>2.2679999999999998</c:v>
                </c:pt>
                <c:pt idx="19237">
                  <c:v>2.2688999999999999</c:v>
                </c:pt>
                <c:pt idx="19238">
                  <c:v>2.2683</c:v>
                </c:pt>
                <c:pt idx="19239">
                  <c:v>2.2696000000000001</c:v>
                </c:pt>
                <c:pt idx="19240">
                  <c:v>2.2692000000000001</c:v>
                </c:pt>
                <c:pt idx="19241">
                  <c:v>2.2692000000000001</c:v>
                </c:pt>
                <c:pt idx="19242">
                  <c:v>2.2698999999999998</c:v>
                </c:pt>
                <c:pt idx="19243">
                  <c:v>2.2705000000000002</c:v>
                </c:pt>
                <c:pt idx="19244">
                  <c:v>2.2705000000000002</c:v>
                </c:pt>
                <c:pt idx="19245">
                  <c:v>2.2702</c:v>
                </c:pt>
                <c:pt idx="19246">
                  <c:v>2.2717999999999998</c:v>
                </c:pt>
                <c:pt idx="19247">
                  <c:v>2.2707999999999999</c:v>
                </c:pt>
                <c:pt idx="19248">
                  <c:v>2.2711999999999999</c:v>
                </c:pt>
                <c:pt idx="19249">
                  <c:v>2.2715000000000001</c:v>
                </c:pt>
                <c:pt idx="19250">
                  <c:v>2.2711999999999999</c:v>
                </c:pt>
                <c:pt idx="19251">
                  <c:v>2.2711999999999999</c:v>
                </c:pt>
                <c:pt idx="19252">
                  <c:v>2.2717999999999998</c:v>
                </c:pt>
                <c:pt idx="19253">
                  <c:v>2.2717999999999998</c:v>
                </c:pt>
                <c:pt idx="19254">
                  <c:v>2.2717999999999998</c:v>
                </c:pt>
                <c:pt idx="19255">
                  <c:v>2.2721</c:v>
                </c:pt>
                <c:pt idx="19256">
                  <c:v>2.2717999999999998</c:v>
                </c:pt>
                <c:pt idx="19257">
                  <c:v>2.2725</c:v>
                </c:pt>
                <c:pt idx="19258">
                  <c:v>2.2721</c:v>
                </c:pt>
                <c:pt idx="19259">
                  <c:v>2.2728000000000002</c:v>
                </c:pt>
                <c:pt idx="19260">
                  <c:v>2.2721</c:v>
                </c:pt>
                <c:pt idx="19261">
                  <c:v>2.2717999999999998</c:v>
                </c:pt>
                <c:pt idx="19262">
                  <c:v>2.2730999999999999</c:v>
                </c:pt>
                <c:pt idx="19263">
                  <c:v>2.2725</c:v>
                </c:pt>
                <c:pt idx="19264">
                  <c:v>2.2728000000000002</c:v>
                </c:pt>
                <c:pt idx="19265">
                  <c:v>2.2728000000000002</c:v>
                </c:pt>
                <c:pt idx="19266">
                  <c:v>2.2725</c:v>
                </c:pt>
                <c:pt idx="19267">
                  <c:v>2.2730999999999999</c:v>
                </c:pt>
                <c:pt idx="19268">
                  <c:v>2.2721</c:v>
                </c:pt>
                <c:pt idx="19269">
                  <c:v>2.2721</c:v>
                </c:pt>
                <c:pt idx="19270">
                  <c:v>2.2728000000000002</c:v>
                </c:pt>
                <c:pt idx="19271">
                  <c:v>2.2715000000000001</c:v>
                </c:pt>
                <c:pt idx="19272">
                  <c:v>2.2725</c:v>
                </c:pt>
                <c:pt idx="19273">
                  <c:v>2.2728000000000002</c:v>
                </c:pt>
                <c:pt idx="19274">
                  <c:v>2.2721</c:v>
                </c:pt>
                <c:pt idx="19275">
                  <c:v>2.2721</c:v>
                </c:pt>
                <c:pt idx="19276">
                  <c:v>2.2730999999999999</c:v>
                </c:pt>
                <c:pt idx="19277">
                  <c:v>2.2725</c:v>
                </c:pt>
                <c:pt idx="19278">
                  <c:v>2.2728000000000002</c:v>
                </c:pt>
                <c:pt idx="19279">
                  <c:v>2.2728000000000002</c:v>
                </c:pt>
                <c:pt idx="19280">
                  <c:v>2.2717999999999998</c:v>
                </c:pt>
                <c:pt idx="19281">
                  <c:v>2.2730999999999999</c:v>
                </c:pt>
                <c:pt idx="19282">
                  <c:v>2.2728000000000002</c:v>
                </c:pt>
                <c:pt idx="19283">
                  <c:v>2.2730999999999999</c:v>
                </c:pt>
                <c:pt idx="19284">
                  <c:v>2.2728000000000002</c:v>
                </c:pt>
                <c:pt idx="19285">
                  <c:v>2.2740999999999998</c:v>
                </c:pt>
                <c:pt idx="19286">
                  <c:v>2.2730999999999999</c:v>
                </c:pt>
                <c:pt idx="19287">
                  <c:v>2.2740999999999998</c:v>
                </c:pt>
                <c:pt idx="19288">
                  <c:v>2.2736999999999998</c:v>
                </c:pt>
                <c:pt idx="19289">
                  <c:v>2.2740999999999998</c:v>
                </c:pt>
                <c:pt idx="19290">
                  <c:v>2.2744</c:v>
                </c:pt>
                <c:pt idx="19291">
                  <c:v>2.2744</c:v>
                </c:pt>
                <c:pt idx="19292">
                  <c:v>2.2749999999999999</c:v>
                </c:pt>
                <c:pt idx="19293">
                  <c:v>2.2744</c:v>
                </c:pt>
                <c:pt idx="19294">
                  <c:v>2.2747000000000002</c:v>
                </c:pt>
                <c:pt idx="19295">
                  <c:v>2.2749999999999999</c:v>
                </c:pt>
                <c:pt idx="19296">
                  <c:v>2.2757000000000001</c:v>
                </c:pt>
                <c:pt idx="19297">
                  <c:v>2.2759999999999998</c:v>
                </c:pt>
                <c:pt idx="19298">
                  <c:v>2.2759999999999998</c:v>
                </c:pt>
                <c:pt idx="19299">
                  <c:v>2.2757000000000001</c:v>
                </c:pt>
                <c:pt idx="19300">
                  <c:v>2.2759999999999998</c:v>
                </c:pt>
                <c:pt idx="19301">
                  <c:v>2.2759999999999998</c:v>
                </c:pt>
                <c:pt idx="19302">
                  <c:v>2.2759999999999998</c:v>
                </c:pt>
                <c:pt idx="19303">
                  <c:v>2.2763</c:v>
                </c:pt>
                <c:pt idx="19304">
                  <c:v>2.2763</c:v>
                </c:pt>
                <c:pt idx="19305">
                  <c:v>2.2763</c:v>
                </c:pt>
                <c:pt idx="19306">
                  <c:v>2.2759999999999998</c:v>
                </c:pt>
                <c:pt idx="19307">
                  <c:v>2.2768999999999999</c:v>
                </c:pt>
                <c:pt idx="19308">
                  <c:v>2.2763</c:v>
                </c:pt>
                <c:pt idx="19309">
                  <c:v>2.2763</c:v>
                </c:pt>
                <c:pt idx="19310">
                  <c:v>2.2766000000000002</c:v>
                </c:pt>
                <c:pt idx="19311">
                  <c:v>2.2768999999999999</c:v>
                </c:pt>
                <c:pt idx="19312">
                  <c:v>2.2772999999999999</c:v>
                </c:pt>
                <c:pt idx="19313">
                  <c:v>2.2759999999999998</c:v>
                </c:pt>
                <c:pt idx="19314">
                  <c:v>2.2763</c:v>
                </c:pt>
                <c:pt idx="19315">
                  <c:v>2.2763</c:v>
                </c:pt>
                <c:pt idx="19316">
                  <c:v>2.2766000000000002</c:v>
                </c:pt>
                <c:pt idx="19317">
                  <c:v>2.2766000000000002</c:v>
                </c:pt>
                <c:pt idx="19318">
                  <c:v>2.2759999999999998</c:v>
                </c:pt>
                <c:pt idx="19319">
                  <c:v>2.2759999999999998</c:v>
                </c:pt>
                <c:pt idx="19320">
                  <c:v>2.2757000000000001</c:v>
                </c:pt>
                <c:pt idx="19321">
                  <c:v>2.2759999999999998</c:v>
                </c:pt>
                <c:pt idx="19322">
                  <c:v>2.2753000000000001</c:v>
                </c:pt>
                <c:pt idx="19323">
                  <c:v>2.2749999999999999</c:v>
                </c:pt>
                <c:pt idx="19324">
                  <c:v>2.2747000000000002</c:v>
                </c:pt>
                <c:pt idx="19325">
                  <c:v>2.2747000000000002</c:v>
                </c:pt>
                <c:pt idx="19326">
                  <c:v>2.2740999999999998</c:v>
                </c:pt>
                <c:pt idx="19327">
                  <c:v>2.2740999999999998</c:v>
                </c:pt>
                <c:pt idx="19328">
                  <c:v>2.2728000000000002</c:v>
                </c:pt>
                <c:pt idx="19329">
                  <c:v>2.2728000000000002</c:v>
                </c:pt>
                <c:pt idx="19330">
                  <c:v>2.2717999999999998</c:v>
                </c:pt>
                <c:pt idx="19331">
                  <c:v>2.2717999999999998</c:v>
                </c:pt>
                <c:pt idx="19332">
                  <c:v>2.2715000000000001</c:v>
                </c:pt>
                <c:pt idx="19333">
                  <c:v>2.2705000000000002</c:v>
                </c:pt>
                <c:pt idx="19334">
                  <c:v>2.2702</c:v>
                </c:pt>
                <c:pt idx="19335">
                  <c:v>2.2696000000000001</c:v>
                </c:pt>
                <c:pt idx="19336">
                  <c:v>2.2692000000000001</c:v>
                </c:pt>
                <c:pt idx="19337">
                  <c:v>2.2683</c:v>
                </c:pt>
                <c:pt idx="19338">
                  <c:v>2.2679999999999998</c:v>
                </c:pt>
                <c:pt idx="19339">
                  <c:v>2.2673000000000001</c:v>
                </c:pt>
                <c:pt idx="19340">
                  <c:v>2.2667000000000002</c:v>
                </c:pt>
                <c:pt idx="19341">
                  <c:v>2.2675999999999998</c:v>
                </c:pt>
                <c:pt idx="19342">
                  <c:v>2.2656999999999998</c:v>
                </c:pt>
                <c:pt idx="19343">
                  <c:v>2.2650999999999999</c:v>
                </c:pt>
                <c:pt idx="19344">
                  <c:v>2.2644000000000002</c:v>
                </c:pt>
                <c:pt idx="19345">
                  <c:v>2.2644000000000002</c:v>
                </c:pt>
                <c:pt idx="19346">
                  <c:v>2.2637999999999998</c:v>
                </c:pt>
                <c:pt idx="19347">
                  <c:v>2.2631000000000001</c:v>
                </c:pt>
                <c:pt idx="19348">
                  <c:v>2.2622</c:v>
                </c:pt>
                <c:pt idx="19349">
                  <c:v>2.2614999999999998</c:v>
                </c:pt>
                <c:pt idx="19350">
                  <c:v>2.2618999999999998</c:v>
                </c:pt>
                <c:pt idx="19351">
                  <c:v>2.2614999999999998</c:v>
                </c:pt>
                <c:pt idx="19352">
                  <c:v>2.2608999999999999</c:v>
                </c:pt>
                <c:pt idx="19353">
                  <c:v>2.2608999999999999</c:v>
                </c:pt>
                <c:pt idx="19354">
                  <c:v>2.2595999999999998</c:v>
                </c:pt>
                <c:pt idx="19355">
                  <c:v>2.2595999999999998</c:v>
                </c:pt>
                <c:pt idx="19356">
                  <c:v>2.2599</c:v>
                </c:pt>
                <c:pt idx="19357">
                  <c:v>2.2589999999999999</c:v>
                </c:pt>
                <c:pt idx="19358">
                  <c:v>2.2585999999999999</c:v>
                </c:pt>
                <c:pt idx="19359">
                  <c:v>2.2583000000000002</c:v>
                </c:pt>
                <c:pt idx="19360">
                  <c:v>2.2589999999999999</c:v>
                </c:pt>
                <c:pt idx="19361">
                  <c:v>2.2576999999999998</c:v>
                </c:pt>
                <c:pt idx="19362">
                  <c:v>2.2576999999999998</c:v>
                </c:pt>
                <c:pt idx="19363">
                  <c:v>2.2570000000000001</c:v>
                </c:pt>
                <c:pt idx="19364">
                  <c:v>2.2574000000000001</c:v>
                </c:pt>
                <c:pt idx="19365">
                  <c:v>2.2574000000000001</c:v>
                </c:pt>
                <c:pt idx="19366">
                  <c:v>2.2574000000000001</c:v>
                </c:pt>
                <c:pt idx="19367">
                  <c:v>2.2566999999999999</c:v>
                </c:pt>
                <c:pt idx="19368">
                  <c:v>2.2564000000000002</c:v>
                </c:pt>
                <c:pt idx="19369">
                  <c:v>2.2564000000000002</c:v>
                </c:pt>
                <c:pt idx="19370">
                  <c:v>2.2561</c:v>
                </c:pt>
                <c:pt idx="19371">
                  <c:v>2.2566999999999999</c:v>
                </c:pt>
                <c:pt idx="19372">
                  <c:v>2.2557999999999998</c:v>
                </c:pt>
                <c:pt idx="19373">
                  <c:v>2.2553999999999998</c:v>
                </c:pt>
                <c:pt idx="19374">
                  <c:v>2.2557999999999998</c:v>
                </c:pt>
                <c:pt idx="19375">
                  <c:v>2.2551000000000001</c:v>
                </c:pt>
                <c:pt idx="19376">
                  <c:v>2.2551000000000001</c:v>
                </c:pt>
                <c:pt idx="19377">
                  <c:v>2.2545000000000002</c:v>
                </c:pt>
                <c:pt idx="19378">
                  <c:v>2.2547999999999999</c:v>
                </c:pt>
                <c:pt idx="19379">
                  <c:v>2.2541000000000002</c:v>
                </c:pt>
                <c:pt idx="19380">
                  <c:v>2.2541000000000002</c:v>
                </c:pt>
                <c:pt idx="19381">
                  <c:v>2.2538</c:v>
                </c:pt>
                <c:pt idx="19382">
                  <c:v>2.2538</c:v>
                </c:pt>
                <c:pt idx="19383">
                  <c:v>2.2528999999999999</c:v>
                </c:pt>
                <c:pt idx="19384">
                  <c:v>2.2532000000000001</c:v>
                </c:pt>
                <c:pt idx="19385">
                  <c:v>2.2532000000000001</c:v>
                </c:pt>
                <c:pt idx="19386">
                  <c:v>2.2528999999999999</c:v>
                </c:pt>
                <c:pt idx="19387">
                  <c:v>2.2522000000000002</c:v>
                </c:pt>
                <c:pt idx="19388">
                  <c:v>2.2515999999999998</c:v>
                </c:pt>
                <c:pt idx="19389">
                  <c:v>2.2515999999999998</c:v>
                </c:pt>
                <c:pt idx="19390">
                  <c:v>2.2513000000000001</c:v>
                </c:pt>
                <c:pt idx="19391">
                  <c:v>2.2519</c:v>
                </c:pt>
                <c:pt idx="19392">
                  <c:v>2.2515999999999998</c:v>
                </c:pt>
                <c:pt idx="19393">
                  <c:v>2.2503000000000002</c:v>
                </c:pt>
                <c:pt idx="19394">
                  <c:v>2.2509000000000001</c:v>
                </c:pt>
                <c:pt idx="19395">
                  <c:v>2.2503000000000002</c:v>
                </c:pt>
                <c:pt idx="19396">
                  <c:v>2.2503000000000002</c:v>
                </c:pt>
                <c:pt idx="19397">
                  <c:v>2.2503000000000002</c:v>
                </c:pt>
                <c:pt idx="19398">
                  <c:v>2.2496999999999998</c:v>
                </c:pt>
                <c:pt idx="19399">
                  <c:v>2.2496999999999998</c:v>
                </c:pt>
                <c:pt idx="19400">
                  <c:v>2.2492999999999999</c:v>
                </c:pt>
                <c:pt idx="19401">
                  <c:v>2.2492999999999999</c:v>
                </c:pt>
                <c:pt idx="19402">
                  <c:v>2.2492999999999999</c:v>
                </c:pt>
                <c:pt idx="19403">
                  <c:v>2.2486999999999999</c:v>
                </c:pt>
                <c:pt idx="19404">
                  <c:v>2.2490000000000001</c:v>
                </c:pt>
                <c:pt idx="19405">
                  <c:v>2.2492999999999999</c:v>
                </c:pt>
                <c:pt idx="19406">
                  <c:v>2.2484000000000002</c:v>
                </c:pt>
                <c:pt idx="19407">
                  <c:v>2.2490000000000001</c:v>
                </c:pt>
                <c:pt idx="19408">
                  <c:v>2.2492999999999999</c:v>
                </c:pt>
                <c:pt idx="19409">
                  <c:v>2.25</c:v>
                </c:pt>
                <c:pt idx="19410">
                  <c:v>2.25</c:v>
                </c:pt>
                <c:pt idx="19411">
                  <c:v>2.2503000000000002</c:v>
                </c:pt>
                <c:pt idx="19412">
                  <c:v>2.2503000000000002</c:v>
                </c:pt>
                <c:pt idx="19413">
                  <c:v>2.2496999999999998</c:v>
                </c:pt>
                <c:pt idx="19414">
                  <c:v>2.2513000000000001</c:v>
                </c:pt>
                <c:pt idx="19415">
                  <c:v>2.2515999999999998</c:v>
                </c:pt>
                <c:pt idx="19416">
                  <c:v>2.2522000000000002</c:v>
                </c:pt>
                <c:pt idx="19417">
                  <c:v>2.2522000000000002</c:v>
                </c:pt>
                <c:pt idx="19418">
                  <c:v>2.2522000000000002</c:v>
                </c:pt>
                <c:pt idx="19419">
                  <c:v>2.2532000000000001</c:v>
                </c:pt>
                <c:pt idx="19420">
                  <c:v>2.2532000000000001</c:v>
                </c:pt>
                <c:pt idx="19421">
                  <c:v>2.2545000000000002</c:v>
                </c:pt>
                <c:pt idx="19422">
                  <c:v>2.2538</c:v>
                </c:pt>
                <c:pt idx="19423">
                  <c:v>2.2551000000000001</c:v>
                </c:pt>
                <c:pt idx="19424">
                  <c:v>2.2553999999999998</c:v>
                </c:pt>
                <c:pt idx="19425">
                  <c:v>2.2564000000000002</c:v>
                </c:pt>
                <c:pt idx="19426">
                  <c:v>2.2566999999999999</c:v>
                </c:pt>
                <c:pt idx="19427">
                  <c:v>2.2576999999999998</c:v>
                </c:pt>
                <c:pt idx="19428">
                  <c:v>2.2576999999999998</c:v>
                </c:pt>
                <c:pt idx="19429">
                  <c:v>2.2583000000000002</c:v>
                </c:pt>
                <c:pt idx="19430">
                  <c:v>2.2595999999999998</c:v>
                </c:pt>
                <c:pt idx="19431">
                  <c:v>2.2599</c:v>
                </c:pt>
                <c:pt idx="19432">
                  <c:v>2.2602000000000002</c:v>
                </c:pt>
                <c:pt idx="19433">
                  <c:v>2.2612000000000001</c:v>
                </c:pt>
                <c:pt idx="19434">
                  <c:v>2.2614999999999998</c:v>
                </c:pt>
                <c:pt idx="19435">
                  <c:v>2.2622</c:v>
                </c:pt>
                <c:pt idx="19436">
                  <c:v>2.2625000000000002</c:v>
                </c:pt>
                <c:pt idx="19437">
                  <c:v>2.2631000000000001</c:v>
                </c:pt>
                <c:pt idx="19438">
                  <c:v>2.2641</c:v>
                </c:pt>
                <c:pt idx="19439">
                  <c:v>2.2646999999999999</c:v>
                </c:pt>
                <c:pt idx="19440">
                  <c:v>2.2656999999999998</c:v>
                </c:pt>
                <c:pt idx="19441">
                  <c:v>2.2656999999999998</c:v>
                </c:pt>
                <c:pt idx="19442">
                  <c:v>2.2669999999999999</c:v>
                </c:pt>
                <c:pt idx="19443">
                  <c:v>2.2673000000000001</c:v>
                </c:pt>
                <c:pt idx="19444">
                  <c:v>2.2679999999999998</c:v>
                </c:pt>
                <c:pt idx="19445">
                  <c:v>2.2683</c:v>
                </c:pt>
                <c:pt idx="19446">
                  <c:v>2.2698999999999998</c:v>
                </c:pt>
                <c:pt idx="19447">
                  <c:v>2.2696000000000001</c:v>
                </c:pt>
                <c:pt idx="19448">
                  <c:v>2.2702</c:v>
                </c:pt>
                <c:pt idx="19449">
                  <c:v>2.2711999999999999</c:v>
                </c:pt>
                <c:pt idx="19450">
                  <c:v>2.2715000000000001</c:v>
                </c:pt>
                <c:pt idx="19451">
                  <c:v>2.2725</c:v>
                </c:pt>
                <c:pt idx="19452">
                  <c:v>2.2730999999999999</c:v>
                </c:pt>
                <c:pt idx="19453">
                  <c:v>2.2736999999999998</c:v>
                </c:pt>
                <c:pt idx="19454">
                  <c:v>2.2736999999999998</c:v>
                </c:pt>
                <c:pt idx="19455">
                  <c:v>2.2749999999999999</c:v>
                </c:pt>
                <c:pt idx="19456">
                  <c:v>2.2753000000000001</c:v>
                </c:pt>
                <c:pt idx="19457">
                  <c:v>2.2766000000000002</c:v>
                </c:pt>
                <c:pt idx="19458">
                  <c:v>2.2763</c:v>
                </c:pt>
                <c:pt idx="19459">
                  <c:v>2.2768999999999999</c:v>
                </c:pt>
                <c:pt idx="19460">
                  <c:v>2.2776000000000001</c:v>
                </c:pt>
                <c:pt idx="19461">
                  <c:v>2.2778999999999998</c:v>
                </c:pt>
                <c:pt idx="19462">
                  <c:v>2.2776000000000001</c:v>
                </c:pt>
                <c:pt idx="19463">
                  <c:v>2.2791999999999999</c:v>
                </c:pt>
                <c:pt idx="19464">
                  <c:v>2.2797999999999998</c:v>
                </c:pt>
                <c:pt idx="19465">
                  <c:v>2.2801999999999998</c:v>
                </c:pt>
                <c:pt idx="19466">
                  <c:v>2.2805</c:v>
                </c:pt>
                <c:pt idx="19467">
                  <c:v>2.2810999999999999</c:v>
                </c:pt>
                <c:pt idx="19468">
                  <c:v>2.2810999999999999</c:v>
                </c:pt>
                <c:pt idx="19469">
                  <c:v>2.2818000000000001</c:v>
                </c:pt>
                <c:pt idx="19470">
                  <c:v>2.2824</c:v>
                </c:pt>
                <c:pt idx="19471">
                  <c:v>2.2824</c:v>
                </c:pt>
                <c:pt idx="19472">
                  <c:v>2.2837000000000001</c:v>
                </c:pt>
                <c:pt idx="19473">
                  <c:v>2.2827000000000002</c:v>
                </c:pt>
                <c:pt idx="19474">
                  <c:v>2.2843</c:v>
                </c:pt>
                <c:pt idx="19475">
                  <c:v>2.2843</c:v>
                </c:pt>
                <c:pt idx="19476">
                  <c:v>2.2850000000000001</c:v>
                </c:pt>
                <c:pt idx="19477">
                  <c:v>2.2843</c:v>
                </c:pt>
                <c:pt idx="19478">
                  <c:v>2.2856000000000001</c:v>
                </c:pt>
                <c:pt idx="19479">
                  <c:v>2.2863000000000002</c:v>
                </c:pt>
                <c:pt idx="19480">
                  <c:v>2.2858999999999998</c:v>
                </c:pt>
                <c:pt idx="19481">
                  <c:v>2.2866</c:v>
                </c:pt>
                <c:pt idx="19482">
                  <c:v>2.2866</c:v>
                </c:pt>
                <c:pt idx="19483">
                  <c:v>2.2871999999999999</c:v>
                </c:pt>
                <c:pt idx="19484">
                  <c:v>2.2881999999999998</c:v>
                </c:pt>
                <c:pt idx="19485">
                  <c:v>2.2881999999999998</c:v>
                </c:pt>
                <c:pt idx="19486">
                  <c:v>2.2885</c:v>
                </c:pt>
                <c:pt idx="19487">
                  <c:v>2.2871999999999999</c:v>
                </c:pt>
                <c:pt idx="19488">
                  <c:v>2.2881999999999998</c:v>
                </c:pt>
                <c:pt idx="19489">
                  <c:v>2.2885</c:v>
                </c:pt>
                <c:pt idx="19490">
                  <c:v>2.2888000000000002</c:v>
                </c:pt>
                <c:pt idx="19491">
                  <c:v>2.2892000000000001</c:v>
                </c:pt>
                <c:pt idx="19492">
                  <c:v>2.2892000000000001</c:v>
                </c:pt>
                <c:pt idx="19493">
                  <c:v>2.2894999999999999</c:v>
                </c:pt>
                <c:pt idx="19494">
                  <c:v>2.2904</c:v>
                </c:pt>
                <c:pt idx="19495">
                  <c:v>2.2894999999999999</c:v>
                </c:pt>
                <c:pt idx="19496">
                  <c:v>2.2900999999999998</c:v>
                </c:pt>
                <c:pt idx="19497">
                  <c:v>2.2894999999999999</c:v>
                </c:pt>
                <c:pt idx="19498">
                  <c:v>2.2904</c:v>
                </c:pt>
                <c:pt idx="19499">
                  <c:v>2.2898000000000001</c:v>
                </c:pt>
                <c:pt idx="19500">
                  <c:v>2.2898000000000001</c:v>
                </c:pt>
                <c:pt idx="19501">
                  <c:v>2.2894999999999999</c:v>
                </c:pt>
                <c:pt idx="19502">
                  <c:v>2.2894999999999999</c:v>
                </c:pt>
                <c:pt idx="19503">
                  <c:v>2.2892000000000001</c:v>
                </c:pt>
                <c:pt idx="19504">
                  <c:v>2.2894999999999999</c:v>
                </c:pt>
                <c:pt idx="19505">
                  <c:v>2.2892000000000001</c:v>
                </c:pt>
                <c:pt idx="19506">
                  <c:v>2.2894999999999999</c:v>
                </c:pt>
                <c:pt idx="19507">
                  <c:v>2.2885</c:v>
                </c:pt>
                <c:pt idx="19508">
                  <c:v>2.2885</c:v>
                </c:pt>
                <c:pt idx="19509">
                  <c:v>2.2888000000000002</c:v>
                </c:pt>
                <c:pt idx="19510">
                  <c:v>2.2892000000000001</c:v>
                </c:pt>
                <c:pt idx="19511">
                  <c:v>2.2885</c:v>
                </c:pt>
                <c:pt idx="19512">
                  <c:v>2.2881999999999998</c:v>
                </c:pt>
                <c:pt idx="19513">
                  <c:v>2.2871999999999999</c:v>
                </c:pt>
                <c:pt idx="19514">
                  <c:v>2.2881999999999998</c:v>
                </c:pt>
                <c:pt idx="19515">
                  <c:v>2.2875000000000001</c:v>
                </c:pt>
                <c:pt idx="19516">
                  <c:v>2.2869000000000002</c:v>
                </c:pt>
                <c:pt idx="19517">
                  <c:v>2.2875000000000001</c:v>
                </c:pt>
                <c:pt idx="19518">
                  <c:v>2.2871999999999999</c:v>
                </c:pt>
                <c:pt idx="19519">
                  <c:v>2.2875000000000001</c:v>
                </c:pt>
                <c:pt idx="19520">
                  <c:v>2.2871999999999999</c:v>
                </c:pt>
                <c:pt idx="19521">
                  <c:v>2.2869000000000002</c:v>
                </c:pt>
                <c:pt idx="19522">
                  <c:v>2.2863000000000002</c:v>
                </c:pt>
                <c:pt idx="19523">
                  <c:v>2.2869000000000002</c:v>
                </c:pt>
                <c:pt idx="19524">
                  <c:v>2.2869000000000002</c:v>
                </c:pt>
                <c:pt idx="19525">
                  <c:v>2.2858999999999998</c:v>
                </c:pt>
                <c:pt idx="19526">
                  <c:v>2.2858999999999998</c:v>
                </c:pt>
                <c:pt idx="19527">
                  <c:v>2.2858999999999998</c:v>
                </c:pt>
                <c:pt idx="19528">
                  <c:v>2.2866</c:v>
                </c:pt>
                <c:pt idx="19529">
                  <c:v>2.2852999999999999</c:v>
                </c:pt>
                <c:pt idx="19530">
                  <c:v>2.2858999999999998</c:v>
                </c:pt>
                <c:pt idx="19531">
                  <c:v>2.2850000000000001</c:v>
                </c:pt>
                <c:pt idx="19532">
                  <c:v>2.2847</c:v>
                </c:pt>
                <c:pt idx="19533">
                  <c:v>2.2850000000000001</c:v>
                </c:pt>
                <c:pt idx="19534">
                  <c:v>2.2850000000000001</c:v>
                </c:pt>
                <c:pt idx="19535">
                  <c:v>2.2850000000000001</c:v>
                </c:pt>
                <c:pt idx="19536">
                  <c:v>2.2839999999999998</c:v>
                </c:pt>
                <c:pt idx="19537">
                  <c:v>2.2847</c:v>
                </c:pt>
                <c:pt idx="19538">
                  <c:v>2.2847</c:v>
                </c:pt>
                <c:pt idx="19539">
                  <c:v>2.2850000000000001</c:v>
                </c:pt>
                <c:pt idx="19540">
                  <c:v>2.2843</c:v>
                </c:pt>
                <c:pt idx="19541">
                  <c:v>2.2843</c:v>
                </c:pt>
                <c:pt idx="19542">
                  <c:v>2.2843</c:v>
                </c:pt>
                <c:pt idx="19543">
                  <c:v>2.2850000000000001</c:v>
                </c:pt>
                <c:pt idx="19544">
                  <c:v>2.2850000000000001</c:v>
                </c:pt>
                <c:pt idx="19545">
                  <c:v>2.2850000000000001</c:v>
                </c:pt>
                <c:pt idx="19546">
                  <c:v>2.2850000000000001</c:v>
                </c:pt>
                <c:pt idx="19547">
                  <c:v>2.2856000000000001</c:v>
                </c:pt>
                <c:pt idx="19548">
                  <c:v>2.2858999999999998</c:v>
                </c:pt>
                <c:pt idx="19549">
                  <c:v>2.2858999999999998</c:v>
                </c:pt>
                <c:pt idx="19550">
                  <c:v>2.2856000000000001</c:v>
                </c:pt>
                <c:pt idx="19551">
                  <c:v>2.2863000000000002</c:v>
                </c:pt>
                <c:pt idx="19552">
                  <c:v>2.2871999999999999</c:v>
                </c:pt>
                <c:pt idx="19553">
                  <c:v>2.2881999999999998</c:v>
                </c:pt>
                <c:pt idx="19554">
                  <c:v>2.2875000000000001</c:v>
                </c:pt>
                <c:pt idx="19555">
                  <c:v>2.2866</c:v>
                </c:pt>
                <c:pt idx="19556">
                  <c:v>2.2875000000000001</c:v>
                </c:pt>
                <c:pt idx="19557">
                  <c:v>2.2879</c:v>
                </c:pt>
                <c:pt idx="19558">
                  <c:v>2.2885</c:v>
                </c:pt>
                <c:pt idx="19559">
                  <c:v>2.2892000000000001</c:v>
                </c:pt>
                <c:pt idx="19560">
                  <c:v>2.2894999999999999</c:v>
                </c:pt>
                <c:pt idx="19561">
                  <c:v>2.2892000000000001</c:v>
                </c:pt>
                <c:pt idx="19562">
                  <c:v>2.2894999999999999</c:v>
                </c:pt>
                <c:pt idx="19563">
                  <c:v>2.2904</c:v>
                </c:pt>
                <c:pt idx="19564">
                  <c:v>2.2904</c:v>
                </c:pt>
                <c:pt idx="19565">
                  <c:v>2.2911000000000001</c:v>
                </c:pt>
                <c:pt idx="19566">
                  <c:v>2.2913999999999999</c:v>
                </c:pt>
                <c:pt idx="19567">
                  <c:v>2.2919999999999998</c:v>
                </c:pt>
                <c:pt idx="19568">
                  <c:v>2.2913999999999999</c:v>
                </c:pt>
                <c:pt idx="19569">
                  <c:v>2.2927</c:v>
                </c:pt>
                <c:pt idx="19570">
                  <c:v>2.2927</c:v>
                </c:pt>
                <c:pt idx="19571">
                  <c:v>2.2936000000000001</c:v>
                </c:pt>
                <c:pt idx="19572">
                  <c:v>2.2936000000000001</c:v>
                </c:pt>
                <c:pt idx="19573">
                  <c:v>2.2932999999999999</c:v>
                </c:pt>
                <c:pt idx="19574">
                  <c:v>2.294</c:v>
                </c:pt>
                <c:pt idx="19575">
                  <c:v>2.294</c:v>
                </c:pt>
                <c:pt idx="19576">
                  <c:v>2.2942999999999998</c:v>
                </c:pt>
                <c:pt idx="19577">
                  <c:v>2.2942999999999998</c:v>
                </c:pt>
                <c:pt idx="19578">
                  <c:v>2.2942999999999998</c:v>
                </c:pt>
                <c:pt idx="19579">
                  <c:v>2.2953000000000001</c:v>
                </c:pt>
                <c:pt idx="19580">
                  <c:v>2.2942999999999998</c:v>
                </c:pt>
                <c:pt idx="19581">
                  <c:v>2.2949000000000002</c:v>
                </c:pt>
                <c:pt idx="19582">
                  <c:v>2.2955999999999999</c:v>
                </c:pt>
                <c:pt idx="19583">
                  <c:v>2.2953000000000001</c:v>
                </c:pt>
                <c:pt idx="19584">
                  <c:v>2.2955999999999999</c:v>
                </c:pt>
                <c:pt idx="19585">
                  <c:v>2.2942999999999998</c:v>
                </c:pt>
                <c:pt idx="19586">
                  <c:v>2.2942999999999998</c:v>
                </c:pt>
                <c:pt idx="19587">
                  <c:v>2.294</c:v>
                </c:pt>
                <c:pt idx="19588">
                  <c:v>2.2946</c:v>
                </c:pt>
                <c:pt idx="19589">
                  <c:v>2.2942999999999998</c:v>
                </c:pt>
                <c:pt idx="19590">
                  <c:v>2.2949000000000002</c:v>
                </c:pt>
                <c:pt idx="19591">
                  <c:v>2.2942999999999998</c:v>
                </c:pt>
                <c:pt idx="19592">
                  <c:v>2.2949000000000002</c:v>
                </c:pt>
                <c:pt idx="19593">
                  <c:v>2.294</c:v>
                </c:pt>
                <c:pt idx="19594">
                  <c:v>2.2936000000000001</c:v>
                </c:pt>
                <c:pt idx="19595">
                  <c:v>2.2936000000000001</c:v>
                </c:pt>
                <c:pt idx="19596">
                  <c:v>2.2936000000000001</c:v>
                </c:pt>
                <c:pt idx="19597">
                  <c:v>2.2930000000000001</c:v>
                </c:pt>
                <c:pt idx="19598">
                  <c:v>2.2930000000000001</c:v>
                </c:pt>
                <c:pt idx="19599">
                  <c:v>2.2924000000000002</c:v>
                </c:pt>
                <c:pt idx="19600">
                  <c:v>2.2919999999999998</c:v>
                </c:pt>
                <c:pt idx="19601">
                  <c:v>2.2917000000000001</c:v>
                </c:pt>
                <c:pt idx="19602">
                  <c:v>2.2917000000000001</c:v>
                </c:pt>
                <c:pt idx="19603">
                  <c:v>2.2913999999999999</c:v>
                </c:pt>
                <c:pt idx="19604">
                  <c:v>2.2907999999999999</c:v>
                </c:pt>
                <c:pt idx="19605">
                  <c:v>2.2904</c:v>
                </c:pt>
                <c:pt idx="19606">
                  <c:v>2.2904</c:v>
                </c:pt>
                <c:pt idx="19607">
                  <c:v>2.2900999999999998</c:v>
                </c:pt>
                <c:pt idx="19608">
                  <c:v>2.2898000000000001</c:v>
                </c:pt>
                <c:pt idx="19609">
                  <c:v>2.2898000000000001</c:v>
                </c:pt>
                <c:pt idx="19610">
                  <c:v>2.2888000000000002</c:v>
                </c:pt>
                <c:pt idx="19611">
                  <c:v>2.2892000000000001</c:v>
                </c:pt>
                <c:pt idx="19612">
                  <c:v>2.2888000000000002</c:v>
                </c:pt>
                <c:pt idx="19613">
                  <c:v>2.2885</c:v>
                </c:pt>
                <c:pt idx="19614">
                  <c:v>2.2879</c:v>
                </c:pt>
                <c:pt idx="19615">
                  <c:v>2.2879</c:v>
                </c:pt>
                <c:pt idx="19616">
                  <c:v>2.2869000000000002</c:v>
                </c:pt>
                <c:pt idx="19617">
                  <c:v>2.2875000000000001</c:v>
                </c:pt>
                <c:pt idx="19618">
                  <c:v>2.2866</c:v>
                </c:pt>
                <c:pt idx="19619">
                  <c:v>2.2869000000000002</c:v>
                </c:pt>
                <c:pt idx="19620">
                  <c:v>2.2871999999999999</c:v>
                </c:pt>
                <c:pt idx="19621">
                  <c:v>2.2869000000000002</c:v>
                </c:pt>
                <c:pt idx="19622">
                  <c:v>2.2863000000000002</c:v>
                </c:pt>
                <c:pt idx="19623">
                  <c:v>2.2858999999999998</c:v>
                </c:pt>
                <c:pt idx="19624">
                  <c:v>2.2856000000000001</c:v>
                </c:pt>
                <c:pt idx="19625">
                  <c:v>2.2856000000000001</c:v>
                </c:pt>
                <c:pt idx="19626">
                  <c:v>2.2856000000000001</c:v>
                </c:pt>
                <c:pt idx="19627">
                  <c:v>2.2858999999999998</c:v>
                </c:pt>
                <c:pt idx="19628">
                  <c:v>2.2856000000000001</c:v>
                </c:pt>
                <c:pt idx="19629">
                  <c:v>2.2858999999999998</c:v>
                </c:pt>
                <c:pt idx="19630">
                  <c:v>2.2850000000000001</c:v>
                </c:pt>
                <c:pt idx="19631">
                  <c:v>2.2850000000000001</c:v>
                </c:pt>
                <c:pt idx="19632">
                  <c:v>2.2858999999999998</c:v>
                </c:pt>
                <c:pt idx="19633">
                  <c:v>2.2856000000000001</c:v>
                </c:pt>
                <c:pt idx="19634">
                  <c:v>2.2843</c:v>
                </c:pt>
                <c:pt idx="19635">
                  <c:v>2.2850000000000001</c:v>
                </c:pt>
                <c:pt idx="19636">
                  <c:v>2.2843</c:v>
                </c:pt>
                <c:pt idx="19637">
                  <c:v>2.2852999999999999</c:v>
                </c:pt>
                <c:pt idx="19638">
                  <c:v>2.2850000000000001</c:v>
                </c:pt>
                <c:pt idx="19639">
                  <c:v>2.2852999999999999</c:v>
                </c:pt>
                <c:pt idx="19640">
                  <c:v>2.2839999999999998</c:v>
                </c:pt>
                <c:pt idx="19641">
                  <c:v>2.2843</c:v>
                </c:pt>
                <c:pt idx="19642">
                  <c:v>2.2850000000000001</c:v>
                </c:pt>
                <c:pt idx="19643">
                  <c:v>2.2847</c:v>
                </c:pt>
                <c:pt idx="19644">
                  <c:v>2.2847</c:v>
                </c:pt>
                <c:pt idx="19645">
                  <c:v>2.2843</c:v>
                </c:pt>
                <c:pt idx="19646">
                  <c:v>2.2843</c:v>
                </c:pt>
                <c:pt idx="19647">
                  <c:v>2.2843</c:v>
                </c:pt>
                <c:pt idx="19648">
                  <c:v>2.2839999999999998</c:v>
                </c:pt>
                <c:pt idx="19649">
                  <c:v>2.2837000000000001</c:v>
                </c:pt>
                <c:pt idx="19650">
                  <c:v>2.2833999999999999</c:v>
                </c:pt>
                <c:pt idx="19651">
                  <c:v>2.2837000000000001</c:v>
                </c:pt>
                <c:pt idx="19652">
                  <c:v>2.2831000000000001</c:v>
                </c:pt>
                <c:pt idx="19653">
                  <c:v>2.2833999999999999</c:v>
                </c:pt>
                <c:pt idx="19654">
                  <c:v>2.2837000000000001</c:v>
                </c:pt>
                <c:pt idx="19655">
                  <c:v>2.2833999999999999</c:v>
                </c:pt>
                <c:pt idx="19656">
                  <c:v>2.2833999999999999</c:v>
                </c:pt>
                <c:pt idx="19657">
                  <c:v>2.2839999999999998</c:v>
                </c:pt>
                <c:pt idx="19658">
                  <c:v>2.2831000000000001</c:v>
                </c:pt>
                <c:pt idx="19659">
                  <c:v>2.2831000000000001</c:v>
                </c:pt>
                <c:pt idx="19660">
                  <c:v>2.2827000000000002</c:v>
                </c:pt>
                <c:pt idx="19661">
                  <c:v>2.2827000000000002</c:v>
                </c:pt>
                <c:pt idx="19662">
                  <c:v>2.2831000000000001</c:v>
                </c:pt>
                <c:pt idx="19663">
                  <c:v>2.2820999999999998</c:v>
                </c:pt>
                <c:pt idx="19664">
                  <c:v>2.2824</c:v>
                </c:pt>
                <c:pt idx="19665">
                  <c:v>2.2824</c:v>
                </c:pt>
                <c:pt idx="19666">
                  <c:v>2.2831000000000001</c:v>
                </c:pt>
                <c:pt idx="19667">
                  <c:v>2.2820999999999998</c:v>
                </c:pt>
                <c:pt idx="19668">
                  <c:v>2.2814000000000001</c:v>
                </c:pt>
                <c:pt idx="19669">
                  <c:v>2.2814000000000001</c:v>
                </c:pt>
                <c:pt idx="19670">
                  <c:v>2.2818000000000001</c:v>
                </c:pt>
                <c:pt idx="19671">
                  <c:v>2.2808000000000002</c:v>
                </c:pt>
                <c:pt idx="19672">
                  <c:v>2.2818000000000001</c:v>
                </c:pt>
                <c:pt idx="19673">
                  <c:v>2.2818000000000001</c:v>
                </c:pt>
                <c:pt idx="19674">
                  <c:v>2.2808000000000002</c:v>
                </c:pt>
                <c:pt idx="19675">
                  <c:v>2.2810999999999999</c:v>
                </c:pt>
                <c:pt idx="19676">
                  <c:v>2.2805</c:v>
                </c:pt>
                <c:pt idx="19677">
                  <c:v>2.2814000000000001</c:v>
                </c:pt>
                <c:pt idx="19678">
                  <c:v>2.2801999999999998</c:v>
                </c:pt>
                <c:pt idx="19679">
                  <c:v>2.2808000000000002</c:v>
                </c:pt>
                <c:pt idx="19680">
                  <c:v>2.2805</c:v>
                </c:pt>
                <c:pt idx="19681">
                  <c:v>2.2795000000000001</c:v>
                </c:pt>
                <c:pt idx="19682">
                  <c:v>2.2805</c:v>
                </c:pt>
                <c:pt idx="19683">
                  <c:v>2.2805</c:v>
                </c:pt>
                <c:pt idx="19684">
                  <c:v>2.2814000000000001</c:v>
                </c:pt>
                <c:pt idx="19685">
                  <c:v>2.2801999999999998</c:v>
                </c:pt>
                <c:pt idx="19686">
                  <c:v>2.2801999999999998</c:v>
                </c:pt>
                <c:pt idx="19687">
                  <c:v>2.2801999999999998</c:v>
                </c:pt>
                <c:pt idx="19688">
                  <c:v>2.2801999999999998</c:v>
                </c:pt>
                <c:pt idx="19689">
                  <c:v>2.2791999999999999</c:v>
                </c:pt>
                <c:pt idx="19690">
                  <c:v>2.2801999999999998</c:v>
                </c:pt>
                <c:pt idx="19691">
                  <c:v>2.2805</c:v>
                </c:pt>
                <c:pt idx="19692">
                  <c:v>2.2805</c:v>
                </c:pt>
                <c:pt idx="19693">
                  <c:v>2.2805</c:v>
                </c:pt>
                <c:pt idx="19694">
                  <c:v>2.2801999999999998</c:v>
                </c:pt>
                <c:pt idx="19695">
                  <c:v>2.2808000000000002</c:v>
                </c:pt>
                <c:pt idx="19696">
                  <c:v>2.2801999999999998</c:v>
                </c:pt>
                <c:pt idx="19697">
                  <c:v>2.2814000000000001</c:v>
                </c:pt>
                <c:pt idx="19698">
                  <c:v>2.2814000000000001</c:v>
                </c:pt>
                <c:pt idx="19699">
                  <c:v>2.2810999999999999</c:v>
                </c:pt>
                <c:pt idx="19700">
                  <c:v>2.2814000000000001</c:v>
                </c:pt>
                <c:pt idx="19701">
                  <c:v>2.2808000000000002</c:v>
                </c:pt>
                <c:pt idx="19702">
                  <c:v>2.2820999999999998</c:v>
                </c:pt>
                <c:pt idx="19703">
                  <c:v>2.2818000000000001</c:v>
                </c:pt>
                <c:pt idx="19704">
                  <c:v>2.2818000000000001</c:v>
                </c:pt>
                <c:pt idx="19705">
                  <c:v>2.2820999999999998</c:v>
                </c:pt>
                <c:pt idx="19706">
                  <c:v>2.2831000000000001</c:v>
                </c:pt>
                <c:pt idx="19707">
                  <c:v>2.2827000000000002</c:v>
                </c:pt>
                <c:pt idx="19708">
                  <c:v>2.2837000000000001</c:v>
                </c:pt>
                <c:pt idx="19709">
                  <c:v>2.2833999999999999</c:v>
                </c:pt>
                <c:pt idx="19710">
                  <c:v>2.2837000000000001</c:v>
                </c:pt>
                <c:pt idx="19711">
                  <c:v>2.2843</c:v>
                </c:pt>
                <c:pt idx="19712">
                  <c:v>2.2847</c:v>
                </c:pt>
                <c:pt idx="19713">
                  <c:v>2.2847</c:v>
                </c:pt>
                <c:pt idx="19714">
                  <c:v>2.2852999999999999</c:v>
                </c:pt>
                <c:pt idx="19715">
                  <c:v>2.2863000000000002</c:v>
                </c:pt>
                <c:pt idx="19716">
                  <c:v>2.2869000000000002</c:v>
                </c:pt>
                <c:pt idx="19717">
                  <c:v>2.2852999999999999</c:v>
                </c:pt>
                <c:pt idx="19718">
                  <c:v>2.2863000000000002</c:v>
                </c:pt>
                <c:pt idx="19719">
                  <c:v>2.2866</c:v>
                </c:pt>
                <c:pt idx="19720">
                  <c:v>2.2875000000000001</c:v>
                </c:pt>
                <c:pt idx="19721">
                  <c:v>2.2881999999999998</c:v>
                </c:pt>
                <c:pt idx="19722">
                  <c:v>2.2879</c:v>
                </c:pt>
                <c:pt idx="19723">
                  <c:v>2.2885</c:v>
                </c:pt>
                <c:pt idx="19724">
                  <c:v>2.2888000000000002</c:v>
                </c:pt>
                <c:pt idx="19725">
                  <c:v>2.2892000000000001</c:v>
                </c:pt>
                <c:pt idx="19726">
                  <c:v>2.2894999999999999</c:v>
                </c:pt>
                <c:pt idx="19727">
                  <c:v>2.2907999999999999</c:v>
                </c:pt>
                <c:pt idx="19728">
                  <c:v>2.2904</c:v>
                </c:pt>
                <c:pt idx="19729">
                  <c:v>2.2904</c:v>
                </c:pt>
                <c:pt idx="19730">
                  <c:v>2.2911000000000001</c:v>
                </c:pt>
                <c:pt idx="19731">
                  <c:v>2.2924000000000002</c:v>
                </c:pt>
                <c:pt idx="19732">
                  <c:v>2.2919999999999998</c:v>
                </c:pt>
                <c:pt idx="19733">
                  <c:v>2.2919999999999998</c:v>
                </c:pt>
                <c:pt idx="19734">
                  <c:v>2.2930000000000001</c:v>
                </c:pt>
                <c:pt idx="19735">
                  <c:v>2.2930000000000001</c:v>
                </c:pt>
                <c:pt idx="19736">
                  <c:v>2.2932999999999999</c:v>
                </c:pt>
                <c:pt idx="19737">
                  <c:v>2.2942999999999998</c:v>
                </c:pt>
                <c:pt idx="19738">
                  <c:v>2.2946</c:v>
                </c:pt>
                <c:pt idx="19739">
                  <c:v>2.2946</c:v>
                </c:pt>
                <c:pt idx="19740">
                  <c:v>2.2949000000000002</c:v>
                </c:pt>
                <c:pt idx="19741">
                  <c:v>2.2953000000000001</c:v>
                </c:pt>
                <c:pt idx="19742">
                  <c:v>2.2953000000000001</c:v>
                </c:pt>
                <c:pt idx="19743">
                  <c:v>2.2955999999999999</c:v>
                </c:pt>
                <c:pt idx="19744">
                  <c:v>2.2959000000000001</c:v>
                </c:pt>
                <c:pt idx="19745">
                  <c:v>2.2961999999999998</c:v>
                </c:pt>
                <c:pt idx="19746">
                  <c:v>2.2961999999999998</c:v>
                </c:pt>
                <c:pt idx="19747">
                  <c:v>2.2974999999999999</c:v>
                </c:pt>
                <c:pt idx="19748">
                  <c:v>2.2972000000000001</c:v>
                </c:pt>
                <c:pt idx="19749">
                  <c:v>2.2965</c:v>
                </c:pt>
                <c:pt idx="19750">
                  <c:v>2.2968999999999999</c:v>
                </c:pt>
                <c:pt idx="19751">
                  <c:v>2.2974999999999999</c:v>
                </c:pt>
                <c:pt idx="19752">
                  <c:v>2.2974999999999999</c:v>
                </c:pt>
                <c:pt idx="19753">
                  <c:v>2.2972000000000001</c:v>
                </c:pt>
                <c:pt idx="19754">
                  <c:v>2.2980999999999998</c:v>
                </c:pt>
                <c:pt idx="19755">
                  <c:v>2.2974999999999999</c:v>
                </c:pt>
                <c:pt idx="19756">
                  <c:v>2.2980999999999998</c:v>
                </c:pt>
                <c:pt idx="19757">
                  <c:v>2.2978000000000001</c:v>
                </c:pt>
                <c:pt idx="19758">
                  <c:v>2.2978000000000001</c:v>
                </c:pt>
                <c:pt idx="19759">
                  <c:v>2.2974999999999999</c:v>
                </c:pt>
                <c:pt idx="19760">
                  <c:v>2.2980999999999998</c:v>
                </c:pt>
                <c:pt idx="19761">
                  <c:v>2.2980999999999998</c:v>
                </c:pt>
                <c:pt idx="19762">
                  <c:v>2.2985000000000002</c:v>
                </c:pt>
                <c:pt idx="19763">
                  <c:v>2.2985000000000002</c:v>
                </c:pt>
                <c:pt idx="19764">
                  <c:v>2.2980999999999998</c:v>
                </c:pt>
                <c:pt idx="19765">
                  <c:v>2.2985000000000002</c:v>
                </c:pt>
                <c:pt idx="19766">
                  <c:v>2.2988</c:v>
                </c:pt>
                <c:pt idx="19767">
                  <c:v>2.2985000000000002</c:v>
                </c:pt>
                <c:pt idx="19768">
                  <c:v>2.2980999999999998</c:v>
                </c:pt>
                <c:pt idx="19769">
                  <c:v>2.2985000000000002</c:v>
                </c:pt>
                <c:pt idx="19770">
                  <c:v>2.2985000000000002</c:v>
                </c:pt>
                <c:pt idx="19771">
                  <c:v>2.2980999999999998</c:v>
                </c:pt>
                <c:pt idx="19772">
                  <c:v>2.2985000000000002</c:v>
                </c:pt>
                <c:pt idx="19773">
                  <c:v>2.2988</c:v>
                </c:pt>
                <c:pt idx="19774">
                  <c:v>2.2985000000000002</c:v>
                </c:pt>
                <c:pt idx="19775">
                  <c:v>2.2985000000000002</c:v>
                </c:pt>
                <c:pt idx="19776">
                  <c:v>2.2980999999999998</c:v>
                </c:pt>
                <c:pt idx="19777">
                  <c:v>2.2980999999999998</c:v>
                </c:pt>
                <c:pt idx="19778">
                  <c:v>2.2980999999999998</c:v>
                </c:pt>
                <c:pt idx="19779">
                  <c:v>2.2972000000000001</c:v>
                </c:pt>
                <c:pt idx="19780">
                  <c:v>2.2980999999999998</c:v>
                </c:pt>
                <c:pt idx="19781">
                  <c:v>2.2978000000000001</c:v>
                </c:pt>
                <c:pt idx="19782">
                  <c:v>2.2972000000000001</c:v>
                </c:pt>
                <c:pt idx="19783">
                  <c:v>2.2974999999999999</c:v>
                </c:pt>
                <c:pt idx="19784">
                  <c:v>2.2978000000000001</c:v>
                </c:pt>
                <c:pt idx="19785">
                  <c:v>2.2980999999999998</c:v>
                </c:pt>
                <c:pt idx="19786">
                  <c:v>2.2978000000000001</c:v>
                </c:pt>
                <c:pt idx="19787">
                  <c:v>2.2978000000000001</c:v>
                </c:pt>
                <c:pt idx="19788">
                  <c:v>2.2978000000000001</c:v>
                </c:pt>
                <c:pt idx="19789">
                  <c:v>2.2978000000000001</c:v>
                </c:pt>
                <c:pt idx="19790">
                  <c:v>2.2974999999999999</c:v>
                </c:pt>
                <c:pt idx="19791">
                  <c:v>2.2978000000000001</c:v>
                </c:pt>
                <c:pt idx="19792">
                  <c:v>2.2972000000000001</c:v>
                </c:pt>
                <c:pt idx="19793">
                  <c:v>2.2978000000000001</c:v>
                </c:pt>
                <c:pt idx="19794">
                  <c:v>2.2974999999999999</c:v>
                </c:pt>
                <c:pt idx="19795">
                  <c:v>2.2978000000000001</c:v>
                </c:pt>
                <c:pt idx="19796">
                  <c:v>2.2965</c:v>
                </c:pt>
                <c:pt idx="19797">
                  <c:v>2.2974999999999999</c:v>
                </c:pt>
                <c:pt idx="19798">
                  <c:v>2.2980999999999998</c:v>
                </c:pt>
                <c:pt idx="19799">
                  <c:v>2.2978000000000001</c:v>
                </c:pt>
                <c:pt idx="19800">
                  <c:v>2.2978000000000001</c:v>
                </c:pt>
                <c:pt idx="19801">
                  <c:v>2.2980999999999998</c:v>
                </c:pt>
                <c:pt idx="19802">
                  <c:v>2.2985000000000002</c:v>
                </c:pt>
                <c:pt idx="19803">
                  <c:v>2.2985000000000002</c:v>
                </c:pt>
                <c:pt idx="19804">
                  <c:v>2.2988</c:v>
                </c:pt>
                <c:pt idx="19805">
                  <c:v>2.2988</c:v>
                </c:pt>
                <c:pt idx="19806">
                  <c:v>2.2991000000000001</c:v>
                </c:pt>
                <c:pt idx="19807">
                  <c:v>2.2991000000000001</c:v>
                </c:pt>
                <c:pt idx="19808">
                  <c:v>2.2997999999999998</c:v>
                </c:pt>
                <c:pt idx="19809">
                  <c:v>2.2997999999999998</c:v>
                </c:pt>
                <c:pt idx="19810">
                  <c:v>2.3003999999999998</c:v>
                </c:pt>
                <c:pt idx="19811">
                  <c:v>2.2997999999999998</c:v>
                </c:pt>
                <c:pt idx="19812">
                  <c:v>2.2997999999999998</c:v>
                </c:pt>
                <c:pt idx="19813">
                  <c:v>2.2997999999999998</c:v>
                </c:pt>
                <c:pt idx="19814">
                  <c:v>2.3003999999999998</c:v>
                </c:pt>
                <c:pt idx="19815">
                  <c:v>2.3007</c:v>
                </c:pt>
                <c:pt idx="19816">
                  <c:v>2.3014000000000001</c:v>
                </c:pt>
                <c:pt idx="19817">
                  <c:v>2.3014000000000001</c:v>
                </c:pt>
                <c:pt idx="19818">
                  <c:v>2.3016999999999999</c:v>
                </c:pt>
                <c:pt idx="19819">
                  <c:v>2.302</c:v>
                </c:pt>
                <c:pt idx="19820">
                  <c:v>2.302</c:v>
                </c:pt>
                <c:pt idx="19821">
                  <c:v>2.3026</c:v>
                </c:pt>
                <c:pt idx="19822">
                  <c:v>2.3026</c:v>
                </c:pt>
                <c:pt idx="19823">
                  <c:v>2.3022999999999998</c:v>
                </c:pt>
                <c:pt idx="19824">
                  <c:v>2.3016999999999999</c:v>
                </c:pt>
                <c:pt idx="19825">
                  <c:v>2.3022999999999998</c:v>
                </c:pt>
                <c:pt idx="19826">
                  <c:v>2.3029999999999999</c:v>
                </c:pt>
                <c:pt idx="19827">
                  <c:v>2.3029999999999999</c:v>
                </c:pt>
                <c:pt idx="19828">
                  <c:v>2.3035999999999999</c:v>
                </c:pt>
                <c:pt idx="19829">
                  <c:v>2.3026</c:v>
                </c:pt>
                <c:pt idx="19830">
                  <c:v>2.3026</c:v>
                </c:pt>
                <c:pt idx="19831">
                  <c:v>2.3026</c:v>
                </c:pt>
                <c:pt idx="19832">
                  <c:v>2.3026</c:v>
                </c:pt>
                <c:pt idx="19833">
                  <c:v>2.3029999999999999</c:v>
                </c:pt>
                <c:pt idx="19834">
                  <c:v>2.3026</c:v>
                </c:pt>
                <c:pt idx="19835">
                  <c:v>2.3022999999999998</c:v>
                </c:pt>
                <c:pt idx="19836">
                  <c:v>2.3022999999999998</c:v>
                </c:pt>
                <c:pt idx="19837">
                  <c:v>2.3016999999999999</c:v>
                </c:pt>
                <c:pt idx="19838">
                  <c:v>2.3016999999999999</c:v>
                </c:pt>
                <c:pt idx="19839">
                  <c:v>2.3026</c:v>
                </c:pt>
                <c:pt idx="19840">
                  <c:v>2.3016999999999999</c:v>
                </c:pt>
                <c:pt idx="19841">
                  <c:v>2.3016999999999999</c:v>
                </c:pt>
                <c:pt idx="19842">
                  <c:v>2.3016999999999999</c:v>
                </c:pt>
                <c:pt idx="19843">
                  <c:v>2.3014000000000001</c:v>
                </c:pt>
                <c:pt idx="19844">
                  <c:v>2.3016999999999999</c:v>
                </c:pt>
                <c:pt idx="19845">
                  <c:v>2.3014000000000001</c:v>
                </c:pt>
                <c:pt idx="19846">
                  <c:v>2.3003999999999998</c:v>
                </c:pt>
                <c:pt idx="19847">
                  <c:v>2.3010000000000002</c:v>
                </c:pt>
                <c:pt idx="19848">
                  <c:v>2.3003999999999998</c:v>
                </c:pt>
                <c:pt idx="19849">
                  <c:v>2.3001</c:v>
                </c:pt>
                <c:pt idx="19850">
                  <c:v>2.2997999999999998</c:v>
                </c:pt>
                <c:pt idx="19851">
                  <c:v>2.2997999999999998</c:v>
                </c:pt>
                <c:pt idx="19852">
                  <c:v>2.2991000000000001</c:v>
                </c:pt>
                <c:pt idx="19853">
                  <c:v>2.2997999999999998</c:v>
                </c:pt>
                <c:pt idx="19854">
                  <c:v>2.2985000000000002</c:v>
                </c:pt>
                <c:pt idx="19855">
                  <c:v>2.2991000000000001</c:v>
                </c:pt>
                <c:pt idx="19856">
                  <c:v>2.2985000000000002</c:v>
                </c:pt>
                <c:pt idx="19857">
                  <c:v>2.2980999999999998</c:v>
                </c:pt>
                <c:pt idx="19858">
                  <c:v>2.2985000000000002</c:v>
                </c:pt>
                <c:pt idx="19859">
                  <c:v>2.2978000000000001</c:v>
                </c:pt>
                <c:pt idx="19860">
                  <c:v>2.2972000000000001</c:v>
                </c:pt>
                <c:pt idx="19861">
                  <c:v>2.2965</c:v>
                </c:pt>
                <c:pt idx="19862">
                  <c:v>2.2972000000000001</c:v>
                </c:pt>
                <c:pt idx="19863">
                  <c:v>2.2980999999999998</c:v>
                </c:pt>
                <c:pt idx="19864">
                  <c:v>2.2974999999999999</c:v>
                </c:pt>
                <c:pt idx="19865">
                  <c:v>2.2965</c:v>
                </c:pt>
                <c:pt idx="19866">
                  <c:v>2.2974999999999999</c:v>
                </c:pt>
                <c:pt idx="19867">
                  <c:v>2.2965</c:v>
                </c:pt>
                <c:pt idx="19868">
                  <c:v>2.2968999999999999</c:v>
                </c:pt>
                <c:pt idx="19869">
                  <c:v>2.2972000000000001</c:v>
                </c:pt>
                <c:pt idx="19870">
                  <c:v>2.2965</c:v>
                </c:pt>
                <c:pt idx="19871">
                  <c:v>2.2965</c:v>
                </c:pt>
                <c:pt idx="19872">
                  <c:v>2.2972000000000001</c:v>
                </c:pt>
                <c:pt idx="19873">
                  <c:v>2.2974999999999999</c:v>
                </c:pt>
                <c:pt idx="19874">
                  <c:v>2.2972000000000001</c:v>
                </c:pt>
                <c:pt idx="19875">
                  <c:v>2.2978000000000001</c:v>
                </c:pt>
                <c:pt idx="19876">
                  <c:v>2.2978000000000001</c:v>
                </c:pt>
                <c:pt idx="19877">
                  <c:v>2.2968999999999999</c:v>
                </c:pt>
                <c:pt idx="19878">
                  <c:v>2.2985000000000002</c:v>
                </c:pt>
                <c:pt idx="19879">
                  <c:v>2.2988</c:v>
                </c:pt>
                <c:pt idx="19880">
                  <c:v>2.2988</c:v>
                </c:pt>
                <c:pt idx="19881">
                  <c:v>2.2993999999999999</c:v>
                </c:pt>
                <c:pt idx="19882">
                  <c:v>2.2993999999999999</c:v>
                </c:pt>
                <c:pt idx="19883">
                  <c:v>2.2997999999999998</c:v>
                </c:pt>
                <c:pt idx="19884">
                  <c:v>2.3003999999999998</c:v>
                </c:pt>
                <c:pt idx="19885">
                  <c:v>2.3003999999999998</c:v>
                </c:pt>
                <c:pt idx="19886">
                  <c:v>2.3014000000000001</c:v>
                </c:pt>
                <c:pt idx="19887">
                  <c:v>2.3010000000000002</c:v>
                </c:pt>
                <c:pt idx="19888">
                  <c:v>2.3016999999999999</c:v>
                </c:pt>
                <c:pt idx="19889">
                  <c:v>2.3022999999999998</c:v>
                </c:pt>
                <c:pt idx="19890">
                  <c:v>2.3016999999999999</c:v>
                </c:pt>
                <c:pt idx="19891">
                  <c:v>2.3022999999999998</c:v>
                </c:pt>
                <c:pt idx="19892">
                  <c:v>2.3029999999999999</c:v>
                </c:pt>
                <c:pt idx="19893">
                  <c:v>2.3033000000000001</c:v>
                </c:pt>
                <c:pt idx="19894">
                  <c:v>2.3039000000000001</c:v>
                </c:pt>
                <c:pt idx="19895">
                  <c:v>2.3035999999999999</c:v>
                </c:pt>
                <c:pt idx="19896">
                  <c:v>2.3033000000000001</c:v>
                </c:pt>
                <c:pt idx="19897">
                  <c:v>2.3039000000000001</c:v>
                </c:pt>
                <c:pt idx="19898">
                  <c:v>2.3035999999999999</c:v>
                </c:pt>
                <c:pt idx="19899">
                  <c:v>2.3048999999999999</c:v>
                </c:pt>
                <c:pt idx="19900">
                  <c:v>2.3048999999999999</c:v>
                </c:pt>
                <c:pt idx="19901">
                  <c:v>2.3052000000000001</c:v>
                </c:pt>
                <c:pt idx="19902">
                  <c:v>2.3048999999999999</c:v>
                </c:pt>
                <c:pt idx="19903">
                  <c:v>2.3054999999999999</c:v>
                </c:pt>
                <c:pt idx="19904">
                  <c:v>2.3052000000000001</c:v>
                </c:pt>
                <c:pt idx="19905">
                  <c:v>2.3052000000000001</c:v>
                </c:pt>
                <c:pt idx="19906">
                  <c:v>2.3052000000000001</c:v>
                </c:pt>
                <c:pt idx="19907">
                  <c:v>2.3054999999999999</c:v>
                </c:pt>
                <c:pt idx="19908">
                  <c:v>2.3054999999999999</c:v>
                </c:pt>
                <c:pt idx="19909">
                  <c:v>2.3054999999999999</c:v>
                </c:pt>
                <c:pt idx="19910">
                  <c:v>2.3054999999999999</c:v>
                </c:pt>
                <c:pt idx="19911">
                  <c:v>2.3062</c:v>
                </c:pt>
                <c:pt idx="19912">
                  <c:v>2.3058999999999998</c:v>
                </c:pt>
                <c:pt idx="19913">
                  <c:v>2.3058999999999998</c:v>
                </c:pt>
                <c:pt idx="19914">
                  <c:v>2.3054999999999999</c:v>
                </c:pt>
                <c:pt idx="19915">
                  <c:v>2.3054999999999999</c:v>
                </c:pt>
                <c:pt idx="19916">
                  <c:v>2.3052000000000001</c:v>
                </c:pt>
                <c:pt idx="19917">
                  <c:v>2.3062</c:v>
                </c:pt>
                <c:pt idx="19918">
                  <c:v>2.3058999999999998</c:v>
                </c:pt>
                <c:pt idx="19919">
                  <c:v>2.3054999999999999</c:v>
                </c:pt>
                <c:pt idx="19920">
                  <c:v>2.3054999999999999</c:v>
                </c:pt>
                <c:pt idx="19921">
                  <c:v>2.3048999999999999</c:v>
                </c:pt>
                <c:pt idx="19922">
                  <c:v>2.3052000000000001</c:v>
                </c:pt>
                <c:pt idx="19923">
                  <c:v>2.3054999999999999</c:v>
                </c:pt>
                <c:pt idx="19924">
                  <c:v>2.3052000000000001</c:v>
                </c:pt>
                <c:pt idx="19925">
                  <c:v>2.3041999999999998</c:v>
                </c:pt>
                <c:pt idx="19926">
                  <c:v>2.3046000000000002</c:v>
                </c:pt>
                <c:pt idx="19927">
                  <c:v>2.3048999999999999</c:v>
                </c:pt>
                <c:pt idx="19928">
                  <c:v>2.3046000000000002</c:v>
                </c:pt>
                <c:pt idx="19929">
                  <c:v>2.3048999999999999</c:v>
                </c:pt>
                <c:pt idx="19930">
                  <c:v>2.3041999999999998</c:v>
                </c:pt>
                <c:pt idx="19931">
                  <c:v>2.3039000000000001</c:v>
                </c:pt>
                <c:pt idx="19932">
                  <c:v>2.3046000000000002</c:v>
                </c:pt>
                <c:pt idx="19933">
                  <c:v>2.3046000000000002</c:v>
                </c:pt>
                <c:pt idx="19934">
                  <c:v>2.3041999999999998</c:v>
                </c:pt>
                <c:pt idx="19935">
                  <c:v>2.3041999999999998</c:v>
                </c:pt>
                <c:pt idx="19936">
                  <c:v>2.3046000000000002</c:v>
                </c:pt>
                <c:pt idx="19937">
                  <c:v>2.3046000000000002</c:v>
                </c:pt>
                <c:pt idx="19938">
                  <c:v>2.3041999999999998</c:v>
                </c:pt>
                <c:pt idx="19939">
                  <c:v>2.3033000000000001</c:v>
                </c:pt>
                <c:pt idx="19940">
                  <c:v>2.3046000000000002</c:v>
                </c:pt>
                <c:pt idx="19941">
                  <c:v>2.3039000000000001</c:v>
                </c:pt>
                <c:pt idx="19942">
                  <c:v>2.3035999999999999</c:v>
                </c:pt>
                <c:pt idx="19943">
                  <c:v>2.3039000000000001</c:v>
                </c:pt>
                <c:pt idx="19944">
                  <c:v>2.3029999999999999</c:v>
                </c:pt>
                <c:pt idx="19945">
                  <c:v>2.3039000000000001</c:v>
                </c:pt>
                <c:pt idx="19946">
                  <c:v>2.3035999999999999</c:v>
                </c:pt>
                <c:pt idx="19947">
                  <c:v>2.3041999999999998</c:v>
                </c:pt>
                <c:pt idx="19948">
                  <c:v>2.3046000000000002</c:v>
                </c:pt>
                <c:pt idx="19949">
                  <c:v>2.3041999999999998</c:v>
                </c:pt>
                <c:pt idx="19950">
                  <c:v>2.3041999999999998</c:v>
                </c:pt>
                <c:pt idx="19951">
                  <c:v>2.3041999999999998</c:v>
                </c:pt>
                <c:pt idx="19952">
                  <c:v>2.3046000000000002</c:v>
                </c:pt>
                <c:pt idx="19953">
                  <c:v>2.3041999999999998</c:v>
                </c:pt>
                <c:pt idx="19954">
                  <c:v>2.3048999999999999</c:v>
                </c:pt>
                <c:pt idx="19955">
                  <c:v>2.3046000000000002</c:v>
                </c:pt>
                <c:pt idx="19956">
                  <c:v>2.3046000000000002</c:v>
                </c:pt>
                <c:pt idx="19957">
                  <c:v>2.3041999999999998</c:v>
                </c:pt>
                <c:pt idx="19958">
                  <c:v>2.3048999999999999</c:v>
                </c:pt>
                <c:pt idx="19959">
                  <c:v>2.3054999999999999</c:v>
                </c:pt>
                <c:pt idx="19960">
                  <c:v>2.3046000000000002</c:v>
                </c:pt>
                <c:pt idx="19961">
                  <c:v>2.3054999999999999</c:v>
                </c:pt>
                <c:pt idx="19962">
                  <c:v>2.3052000000000001</c:v>
                </c:pt>
                <c:pt idx="19963">
                  <c:v>2.3062</c:v>
                </c:pt>
                <c:pt idx="19964">
                  <c:v>2.3065000000000002</c:v>
                </c:pt>
                <c:pt idx="19965">
                  <c:v>2.3062</c:v>
                </c:pt>
                <c:pt idx="19966">
                  <c:v>2.3068</c:v>
                </c:pt>
                <c:pt idx="19967">
                  <c:v>2.3075000000000001</c:v>
                </c:pt>
                <c:pt idx="19968">
                  <c:v>2.3077999999999999</c:v>
                </c:pt>
                <c:pt idx="19969">
                  <c:v>2.3077999999999999</c:v>
                </c:pt>
                <c:pt idx="19970">
                  <c:v>2.3077999999999999</c:v>
                </c:pt>
                <c:pt idx="19971">
                  <c:v>2.3083999999999998</c:v>
                </c:pt>
                <c:pt idx="19972">
                  <c:v>2.3090999999999999</c:v>
                </c:pt>
                <c:pt idx="19973">
                  <c:v>2.3094000000000001</c:v>
                </c:pt>
                <c:pt idx="19974">
                  <c:v>2.3096999999999999</c:v>
                </c:pt>
                <c:pt idx="19975">
                  <c:v>2.3102999999999998</c:v>
                </c:pt>
                <c:pt idx="19976">
                  <c:v>2.3102999999999998</c:v>
                </c:pt>
                <c:pt idx="19977">
                  <c:v>2.3107000000000002</c:v>
                </c:pt>
                <c:pt idx="19978">
                  <c:v>2.3113000000000001</c:v>
                </c:pt>
                <c:pt idx="19979">
                  <c:v>2.3115999999999999</c:v>
                </c:pt>
                <c:pt idx="19980">
                  <c:v>2.3126000000000002</c:v>
                </c:pt>
                <c:pt idx="19981">
                  <c:v>2.3123</c:v>
                </c:pt>
                <c:pt idx="19982">
                  <c:v>2.3129</c:v>
                </c:pt>
                <c:pt idx="19983">
                  <c:v>2.3132000000000001</c:v>
                </c:pt>
                <c:pt idx="19984">
                  <c:v>2.3132000000000001</c:v>
                </c:pt>
                <c:pt idx="19985">
                  <c:v>2.3129</c:v>
                </c:pt>
                <c:pt idx="19986">
                  <c:v>2.3132000000000001</c:v>
                </c:pt>
                <c:pt idx="19987">
                  <c:v>2.3136000000000001</c:v>
                </c:pt>
                <c:pt idx="19988">
                  <c:v>2.3142</c:v>
                </c:pt>
                <c:pt idx="19989">
                  <c:v>2.3142</c:v>
                </c:pt>
                <c:pt idx="19990">
                  <c:v>2.3132000000000001</c:v>
                </c:pt>
                <c:pt idx="19991">
                  <c:v>2.3148</c:v>
                </c:pt>
                <c:pt idx="19992">
                  <c:v>2.3138999999999998</c:v>
                </c:pt>
                <c:pt idx="19993">
                  <c:v>2.3148</c:v>
                </c:pt>
                <c:pt idx="19994">
                  <c:v>2.3138999999999998</c:v>
                </c:pt>
                <c:pt idx="19995">
                  <c:v>2.3142</c:v>
                </c:pt>
                <c:pt idx="19996">
                  <c:v>2.3142</c:v>
                </c:pt>
                <c:pt idx="19997">
                  <c:v>2.3138999999999998</c:v>
                </c:pt>
                <c:pt idx="19998">
                  <c:v>2.3138999999999998</c:v>
                </c:pt>
                <c:pt idx="19999">
                  <c:v>2.3136000000000001</c:v>
                </c:pt>
              </c:numCache>
            </c:numRef>
          </c:yVal>
          <c:smooth val="1"/>
          <c:extLst>
            <c:ext xmlns:c16="http://schemas.microsoft.com/office/drawing/2014/chart" uri="{C3380CC4-5D6E-409C-BE32-E72D297353CC}">
              <c16:uniqueId val="{00000000-F254-4E60-BD48-0F7D0348A796}"/>
            </c:ext>
          </c:extLst>
        </c:ser>
        <c:dLbls>
          <c:showLegendKey val="0"/>
          <c:showVal val="0"/>
          <c:showCatName val="0"/>
          <c:showSerName val="0"/>
          <c:showPercent val="0"/>
          <c:showBubbleSize val="0"/>
        </c:dLbls>
        <c:axId val="325610056"/>
        <c:axId val="856310472"/>
      </c:scatterChart>
      <c:valAx>
        <c:axId val="32561005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時間 </a:t>
                </a:r>
                <a:r>
                  <a:rPr lang="en-US" altLang="ja-JP"/>
                  <a:t>[t]</a:t>
                </a:r>
                <a:endParaRPr lang="ja-JP"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56310472"/>
        <c:crosses val="autoZero"/>
        <c:crossBetween val="midCat"/>
      </c:valAx>
      <c:valAx>
        <c:axId val="856310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ja-JP" altLang="en-US"/>
                  <a:t>電圧 </a:t>
                </a:r>
                <a:r>
                  <a:rPr lang="en-US" altLang="ja-JP"/>
                  <a:t>[V]</a:t>
                </a:r>
                <a:endParaRPr lang="ja-JP"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256100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 図２　流速と力の関係</a:t>
            </a:r>
            <a:r>
              <a:rPr lang="en-US" altLang="ja-JP"/>
              <a:t>(θ=0)</a:t>
            </a:r>
          </a:p>
        </c:rich>
      </c:tx>
      <c:layout>
        <c:manualLayout>
          <c:xMode val="edge"/>
          <c:yMode val="edge"/>
          <c:x val="0.30393744531933509"/>
          <c:y val="0.8657407407407407"/>
        </c:manualLayout>
      </c:layout>
      <c:overlay val="0"/>
      <c:spPr>
        <a:noFill/>
        <a:ln>
          <a:noFill/>
        </a:ln>
        <a:effectLst/>
      </c:spPr>
    </c:title>
    <c:autoTitleDeleted val="0"/>
    <c:plotArea>
      <c:layout>
        <c:manualLayout>
          <c:layoutTarget val="inner"/>
          <c:xMode val="edge"/>
          <c:yMode val="edge"/>
          <c:x val="0.14437270341207348"/>
          <c:y val="5.2916666666666667E-2"/>
          <c:w val="0.7955439632545932"/>
          <c:h val="0.62794765237678618"/>
        </c:manualLayout>
      </c:layout>
      <c:scatterChart>
        <c:scatterStyle val="smoothMarker"/>
        <c:varyColors val="0"/>
        <c:ser>
          <c:idx val="1"/>
          <c:order val="0"/>
          <c:tx>
            <c:v>理論値</c:v>
          </c:tx>
          <c:xVal>
            <c:numRef>
              <c:f>'0'!$D$3:$D$8</c:f>
              <c:numCache>
                <c:formatCode>General</c:formatCode>
                <c:ptCount val="6"/>
                <c:pt idx="0">
                  <c:v>5.73</c:v>
                </c:pt>
                <c:pt idx="1">
                  <c:v>9.93</c:v>
                </c:pt>
                <c:pt idx="2">
                  <c:v>14.62</c:v>
                </c:pt>
                <c:pt idx="3">
                  <c:v>19.87</c:v>
                </c:pt>
                <c:pt idx="4">
                  <c:v>25</c:v>
                </c:pt>
                <c:pt idx="5">
                  <c:v>29.8</c:v>
                </c:pt>
              </c:numCache>
            </c:numRef>
          </c:xVal>
          <c:yVal>
            <c:numRef>
              <c:f>'0'!$F$3:$F$8</c:f>
              <c:numCache>
                <c:formatCode>General</c:formatCode>
                <c:ptCount val="6"/>
                <c:pt idx="0">
                  <c:v>4.9589834947446468E-2</c:v>
                </c:pt>
                <c:pt idx="1">
                  <c:v>0.14876950484233945</c:v>
                </c:pt>
                <c:pt idx="2">
                  <c:v>0.32233392715840214</c:v>
                </c:pt>
                <c:pt idx="3">
                  <c:v>0.59507801936935778</c:v>
                </c:pt>
                <c:pt idx="4">
                  <c:v>0.94220686400148279</c:v>
                </c:pt>
                <c:pt idx="5">
                  <c:v>1.338925543581055</c:v>
                </c:pt>
              </c:numCache>
            </c:numRef>
          </c:yVal>
          <c:smooth val="1"/>
          <c:extLst>
            <c:ext xmlns:c16="http://schemas.microsoft.com/office/drawing/2014/chart" uri="{C3380CC4-5D6E-409C-BE32-E72D297353CC}">
              <c16:uniqueId val="{00000000-CEEF-4A7C-8294-11001C7BEBB4}"/>
            </c:ext>
          </c:extLst>
        </c:ser>
        <c:ser>
          <c:idx val="0"/>
          <c:order val="1"/>
          <c:tx>
            <c:v>測定値</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'0'!$D$3:$D$8</c:f>
              <c:numCache>
                <c:formatCode>General</c:formatCode>
                <c:ptCount val="6"/>
                <c:pt idx="0">
                  <c:v>5.73</c:v>
                </c:pt>
                <c:pt idx="1">
                  <c:v>9.93</c:v>
                </c:pt>
                <c:pt idx="2">
                  <c:v>14.62</c:v>
                </c:pt>
                <c:pt idx="3">
                  <c:v>19.87</c:v>
                </c:pt>
                <c:pt idx="4">
                  <c:v>25</c:v>
                </c:pt>
                <c:pt idx="5">
                  <c:v>29.8</c:v>
                </c:pt>
              </c:numCache>
            </c:numRef>
          </c:xVal>
          <c:yVal>
            <c:numRef>
              <c:f>'0'!$H$3:$H$8</c:f>
              <c:numCache>
                <c:formatCode>General</c:formatCode>
                <c:ptCount val="6"/>
                <c:pt idx="0">
                  <c:v>1.4826834000000001E-2</c:v>
                </c:pt>
                <c:pt idx="1">
                  <c:v>0.16399377000000001</c:v>
                </c:pt>
                <c:pt idx="2">
                  <c:v>0.31046491800000003</c:v>
                </c:pt>
                <c:pt idx="3">
                  <c:v>0.56207179800000007</c:v>
                </c:pt>
                <c:pt idx="4">
                  <c:v>0.8954509140000001</c:v>
                </c:pt>
                <c:pt idx="5">
                  <c:v>1.27151334</c:v>
                </c:pt>
              </c:numCache>
            </c:numRef>
          </c:yVal>
          <c:smooth val="1"/>
          <c:extLst>
            <c:ext xmlns:c16="http://schemas.microsoft.com/office/drawing/2014/chart" uri="{C3380CC4-5D6E-409C-BE32-E72D297353CC}">
              <c16:uniqueId val="{00000001-CEEF-4A7C-8294-11001C7BEBB4}"/>
            </c:ext>
          </c:extLst>
        </c:ser>
        <c:dLbls>
          <c:showLegendKey val="0"/>
          <c:showVal val="0"/>
          <c:showCatName val="0"/>
          <c:showSerName val="0"/>
          <c:showPercent val="0"/>
          <c:showBubbleSize val="0"/>
        </c:dLbls>
        <c:axId val="564296944"/>
        <c:axId val="834513232"/>
      </c:scatterChart>
      <c:valAx>
        <c:axId val="564296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ja-JP" altLang="en-US"/>
                  <a:t>流速</a:t>
                </a:r>
                <a:r>
                  <a:rPr lang="en-US" altLang="ja-JP"/>
                  <a:t>U [m/s]</a:t>
                </a:r>
                <a:endParaRPr lang="ja-JP" alt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34513232"/>
        <c:crosses val="autoZero"/>
        <c:crossBetween val="midCat"/>
      </c:valAx>
      <c:valAx>
        <c:axId val="834513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ja-JP" altLang="en-US"/>
                  <a:t>力</a:t>
                </a:r>
                <a:r>
                  <a:rPr lang="en-US" altLang="ja-JP"/>
                  <a:t>F</a:t>
                </a:r>
                <a:r>
                  <a:rPr lang="ja-JP" altLang="en-US" baseline="0"/>
                  <a:t> </a:t>
                </a:r>
                <a:r>
                  <a:rPr lang="en-US" altLang="ja-JP" baseline="0"/>
                  <a:t>[N]</a:t>
                </a:r>
                <a:endParaRPr lang="ja-JP" alt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64296944"/>
        <c:crosses val="autoZero"/>
        <c:crossBetween val="midCat"/>
      </c:valAx>
    </c:plotArea>
    <c:legend>
      <c:legendPos val="r"/>
      <c:layout>
        <c:manualLayout>
          <c:xMode val="edge"/>
          <c:yMode val="edge"/>
          <c:x val="0.24702777777777779"/>
          <c:y val="0.20894466316710417"/>
          <c:w val="0.16666666666666666"/>
          <c:h val="0.16743438320209975"/>
        </c:manualLayout>
      </c:layout>
      <c:overlay val="0"/>
    </c:legend>
    <c:plotVisOnly val="1"/>
    <c:dispBlanksAs val="gap"/>
    <c:showDLblsOverMax val="0"/>
    <c:extLst/>
  </c:chart>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図３ 流層と力の関係（</a:t>
            </a:r>
            <a:r>
              <a:rPr lang="en-US" altLang="ja-JP"/>
              <a:t>θ</a:t>
            </a:r>
            <a:r>
              <a:rPr lang="ja-JP" altLang="en-US"/>
              <a:t>＝</a:t>
            </a:r>
            <a:r>
              <a:rPr lang="en-US" altLang="ja-JP"/>
              <a:t>15°</a:t>
            </a:r>
            <a:r>
              <a:rPr lang="ja-JP" altLang="en-US"/>
              <a:t>）</a:t>
            </a:r>
            <a:endParaRPr lang="en-US" altLang="ja-JP"/>
          </a:p>
        </c:rich>
      </c:tx>
      <c:layout>
        <c:manualLayout>
          <c:xMode val="edge"/>
          <c:yMode val="edge"/>
          <c:x val="0.26504855643044622"/>
          <c:y val="0.875"/>
        </c:manualLayout>
      </c:layout>
      <c:overlay val="0"/>
      <c:spPr>
        <a:noFill/>
        <a:ln>
          <a:noFill/>
        </a:ln>
        <a:effectLst/>
      </c:spPr>
    </c:title>
    <c:autoTitleDeleted val="0"/>
    <c:plotArea>
      <c:layout>
        <c:manualLayout>
          <c:layoutTarget val="inner"/>
          <c:xMode val="edge"/>
          <c:yMode val="edge"/>
          <c:x val="0.14437270341207348"/>
          <c:y val="6.6805555555555562E-2"/>
          <c:w val="0.81221062992125981"/>
          <c:h val="0.6186883931175271"/>
        </c:manualLayout>
      </c:layout>
      <c:scatterChart>
        <c:scatterStyle val="smoothMarker"/>
        <c:varyColors val="0"/>
        <c:ser>
          <c:idx val="1"/>
          <c:order val="0"/>
          <c:tx>
            <c:v>理論値</c:v>
          </c:tx>
          <c:xVal>
            <c:numRef>
              <c:f>'15'!$D$3:$D$8</c:f>
              <c:numCache>
                <c:formatCode>General</c:formatCode>
                <c:ptCount val="6"/>
                <c:pt idx="0">
                  <c:v>4.96628236177391</c:v>
                </c:pt>
                <c:pt idx="1">
                  <c:v>9.9325647235478201</c:v>
                </c:pt>
                <c:pt idx="2">
                  <c:v>14.620339404616352</c:v>
                </c:pt>
                <c:pt idx="3">
                  <c:v>19.86512944709564</c:v>
                </c:pt>
                <c:pt idx="4">
                  <c:v>24.996406393465605</c:v>
                </c:pt>
                <c:pt idx="5">
                  <c:v>29.79769417064346</c:v>
                </c:pt>
              </c:numCache>
            </c:numRef>
          </c:xVal>
          <c:yVal>
            <c:numRef>
              <c:f>'15'!$F$3:$F$8</c:f>
              <c:numCache>
                <c:formatCode>General</c:formatCode>
                <c:ptCount val="6"/>
                <c:pt idx="0">
                  <c:v>3.6414545757388651E-2</c:v>
                </c:pt>
                <c:pt idx="1">
                  <c:v>0.14565818302955461</c:v>
                </c:pt>
                <c:pt idx="2">
                  <c:v>0.32773091181649788</c:v>
                </c:pt>
                <c:pt idx="3">
                  <c:v>0.58263273211821842</c:v>
                </c:pt>
                <c:pt idx="4">
                  <c:v>0.91036364393471625</c:v>
                </c:pt>
                <c:pt idx="5">
                  <c:v>1.3109236472659915</c:v>
                </c:pt>
              </c:numCache>
            </c:numRef>
          </c:yVal>
          <c:smooth val="1"/>
          <c:extLst>
            <c:ext xmlns:c16="http://schemas.microsoft.com/office/drawing/2014/chart" uri="{C3380CC4-5D6E-409C-BE32-E72D297353CC}">
              <c16:uniqueId val="{00000000-5C53-48FE-BFA9-280E556702D0}"/>
            </c:ext>
          </c:extLst>
        </c:ser>
        <c:ser>
          <c:idx val="0"/>
          <c:order val="1"/>
          <c:tx>
            <c:v>測定値</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'15'!$D$3:$D$8</c:f>
              <c:numCache>
                <c:formatCode>General</c:formatCode>
                <c:ptCount val="6"/>
                <c:pt idx="0">
                  <c:v>4.96628236177391</c:v>
                </c:pt>
                <c:pt idx="1">
                  <c:v>9.9325647235478201</c:v>
                </c:pt>
                <c:pt idx="2">
                  <c:v>14.620339404616352</c:v>
                </c:pt>
                <c:pt idx="3">
                  <c:v>19.86512944709564</c:v>
                </c:pt>
                <c:pt idx="4">
                  <c:v>24.996406393465605</c:v>
                </c:pt>
                <c:pt idx="5">
                  <c:v>29.79769417064346</c:v>
                </c:pt>
              </c:numCache>
            </c:numRef>
          </c:xVal>
          <c:yVal>
            <c:numRef>
              <c:f>'15'!$H$3:$H$8</c:f>
              <c:numCache>
                <c:formatCode>General</c:formatCode>
                <c:ptCount val="6"/>
                <c:pt idx="0">
                  <c:v>1.0467270000000001E-2</c:v>
                </c:pt>
                <c:pt idx="1">
                  <c:v>0.107051625</c:v>
                </c:pt>
                <c:pt idx="2">
                  <c:v>0.24978712499999997</c:v>
                </c:pt>
                <c:pt idx="3">
                  <c:v>0.5823608400000001</c:v>
                </c:pt>
                <c:pt idx="4">
                  <c:v>0.94253008500000002</c:v>
                </c:pt>
                <c:pt idx="5">
                  <c:v>1.3773975750000003</c:v>
                </c:pt>
              </c:numCache>
            </c:numRef>
          </c:yVal>
          <c:smooth val="1"/>
          <c:extLst>
            <c:ext xmlns:c16="http://schemas.microsoft.com/office/drawing/2014/chart" uri="{C3380CC4-5D6E-409C-BE32-E72D297353CC}">
              <c16:uniqueId val="{00000001-5C53-48FE-BFA9-280E556702D0}"/>
            </c:ext>
          </c:extLst>
        </c:ser>
        <c:dLbls>
          <c:showLegendKey val="0"/>
          <c:showVal val="0"/>
          <c:showCatName val="0"/>
          <c:showSerName val="0"/>
          <c:showPercent val="0"/>
          <c:showBubbleSize val="0"/>
        </c:dLbls>
        <c:axId val="830546472"/>
        <c:axId val="830546800"/>
      </c:scatterChart>
      <c:valAx>
        <c:axId val="830546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ja-JP" altLang="en-US"/>
                  <a:t>流速</a:t>
                </a:r>
                <a:r>
                  <a:rPr lang="en-US" altLang="ja-JP"/>
                  <a:t>U</a:t>
                </a:r>
                <a:r>
                  <a:rPr lang="en-US" altLang="ja-JP" baseline="0"/>
                  <a:t> [m/s]</a:t>
                </a:r>
                <a:endParaRPr lang="en-US" altLang="ja-JP"/>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30546800"/>
        <c:crosses val="autoZero"/>
        <c:crossBetween val="midCat"/>
      </c:valAx>
      <c:valAx>
        <c:axId val="83054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ja-JP" altLang="en-US"/>
                  <a:t>力</a:t>
                </a:r>
                <a:r>
                  <a:rPr lang="en-US" altLang="ja-JP"/>
                  <a:t>F</a:t>
                </a:r>
                <a:r>
                  <a:rPr lang="en-US" altLang="ja-JP" baseline="0"/>
                  <a:t> [N]</a:t>
                </a:r>
                <a:endParaRPr lang="ja-JP" alt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30546472"/>
        <c:crosses val="autoZero"/>
        <c:crossBetween val="midCat"/>
      </c:valAx>
    </c:plotArea>
    <c:legend>
      <c:legendPos val="r"/>
      <c:layout>
        <c:manualLayout>
          <c:xMode val="edge"/>
          <c:yMode val="edge"/>
          <c:x val="0.25258333333333333"/>
          <c:y val="0.25061132983377082"/>
          <c:w val="0.16666666666666666"/>
          <c:h val="0.16743438320209975"/>
        </c:manualLayout>
      </c:layout>
      <c:overlay val="0"/>
    </c:legend>
    <c:plotVisOnly val="1"/>
    <c:dispBlanksAs val="gap"/>
    <c:showDLblsOverMax val="0"/>
    <c:extLst/>
  </c:chart>
  <c:txPr>
    <a:bodyPr/>
    <a:lstStyle/>
    <a:p>
      <a:pPr>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図４　流速と関係（</a:t>
            </a:r>
            <a:r>
              <a:rPr lang="en-US" altLang="ja-JP"/>
              <a:t>θ</a:t>
            </a:r>
            <a:r>
              <a:rPr lang="ja-JP" altLang="en-US"/>
              <a:t>＝</a:t>
            </a:r>
            <a:r>
              <a:rPr lang="en-US" altLang="ja-JP"/>
              <a:t>30°</a:t>
            </a:r>
            <a:r>
              <a:rPr lang="ja-JP" altLang="en-US"/>
              <a:t>）</a:t>
            </a:r>
          </a:p>
        </c:rich>
      </c:tx>
      <c:layout>
        <c:manualLayout>
          <c:xMode val="edge"/>
          <c:yMode val="edge"/>
          <c:x val="0.29560411198600178"/>
          <c:y val="0.875"/>
        </c:manualLayout>
      </c:layout>
      <c:overlay val="0"/>
      <c:spPr>
        <a:noFill/>
        <a:ln>
          <a:noFill/>
        </a:ln>
        <a:effectLst/>
      </c:spPr>
    </c:title>
    <c:autoTitleDeleted val="0"/>
    <c:plotArea>
      <c:layout>
        <c:manualLayout>
          <c:layoutTarget val="inner"/>
          <c:xMode val="edge"/>
          <c:yMode val="edge"/>
          <c:x val="0.14437270341207348"/>
          <c:y val="7.1435185185185185E-2"/>
          <c:w val="0.8233217410323711"/>
          <c:h val="0.62794765237678618"/>
        </c:manualLayout>
      </c:layout>
      <c:scatterChart>
        <c:scatterStyle val="smoothMarker"/>
        <c:varyColors val="0"/>
        <c:ser>
          <c:idx val="1"/>
          <c:order val="0"/>
          <c:tx>
            <c:v>理頓智</c:v>
          </c:tx>
          <c:xVal>
            <c:numRef>
              <c:f>'30'!$B$3:$B$8</c:f>
              <c:numCache>
                <c:formatCode>General</c:formatCode>
                <c:ptCount val="6"/>
                <c:pt idx="0">
                  <c:v>5</c:v>
                </c:pt>
                <c:pt idx="1">
                  <c:v>10</c:v>
                </c:pt>
                <c:pt idx="2">
                  <c:v>15</c:v>
                </c:pt>
                <c:pt idx="3">
                  <c:v>20</c:v>
                </c:pt>
                <c:pt idx="4">
                  <c:v>25</c:v>
                </c:pt>
                <c:pt idx="5">
                  <c:v>30</c:v>
                </c:pt>
              </c:numCache>
            </c:numRef>
          </c:xVal>
          <c:yVal>
            <c:numRef>
              <c:f>'30'!$H$3:$H$8</c:f>
              <c:numCache>
                <c:formatCode>General</c:formatCode>
                <c:ptCount val="6"/>
                <c:pt idx="0">
                  <c:v>1.0333854E-2</c:v>
                </c:pt>
                <c:pt idx="1">
                  <c:v>0.14018097600000001</c:v>
                </c:pt>
                <c:pt idx="2">
                  <c:v>0.25834635000000006</c:v>
                </c:pt>
                <c:pt idx="3">
                  <c:v>0.50276446200000002</c:v>
                </c:pt>
                <c:pt idx="4">
                  <c:v>0.77503905000000006</c:v>
                </c:pt>
                <c:pt idx="5">
                  <c:v>1.1883932100000003</c:v>
                </c:pt>
              </c:numCache>
            </c:numRef>
          </c:yVal>
          <c:smooth val="1"/>
          <c:extLst>
            <c:ext xmlns:c16="http://schemas.microsoft.com/office/drawing/2014/chart" uri="{C3380CC4-5D6E-409C-BE32-E72D297353CC}">
              <c16:uniqueId val="{00000000-09A3-4FA5-B9A7-AC4A50B36E99}"/>
            </c:ext>
          </c:extLst>
        </c:ser>
        <c:ser>
          <c:idx val="0"/>
          <c:order val="1"/>
          <c:tx>
            <c:v>測定値</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'30'!$B$3:$B$8</c:f>
              <c:numCache>
                <c:formatCode>General</c:formatCode>
                <c:ptCount val="6"/>
                <c:pt idx="0">
                  <c:v>5</c:v>
                </c:pt>
                <c:pt idx="1">
                  <c:v>10</c:v>
                </c:pt>
                <c:pt idx="2">
                  <c:v>15</c:v>
                </c:pt>
                <c:pt idx="3">
                  <c:v>20</c:v>
                </c:pt>
                <c:pt idx="4">
                  <c:v>25</c:v>
                </c:pt>
                <c:pt idx="5">
                  <c:v>30</c:v>
                </c:pt>
              </c:numCache>
            </c:numRef>
          </c:xVal>
          <c:yVal>
            <c:numRef>
              <c:f>'30'!$F$3:$F$8</c:f>
              <c:numCache>
                <c:formatCode>General</c:formatCode>
                <c:ptCount val="6"/>
                <c:pt idx="0">
                  <c:v>4.2946056833965997E-2</c:v>
                </c:pt>
                <c:pt idx="1">
                  <c:v>0.12883817050189802</c:v>
                </c:pt>
                <c:pt idx="2">
                  <c:v>0.279149369420779</c:v>
                </c:pt>
                <c:pt idx="3">
                  <c:v>0.5153526820075921</c:v>
                </c:pt>
                <c:pt idx="4">
                  <c:v>0.81597507984535389</c:v>
                </c:pt>
                <c:pt idx="5">
                  <c:v>1.1810165629340652</c:v>
                </c:pt>
              </c:numCache>
            </c:numRef>
          </c:yVal>
          <c:smooth val="1"/>
          <c:extLst>
            <c:ext xmlns:c16="http://schemas.microsoft.com/office/drawing/2014/chart" uri="{C3380CC4-5D6E-409C-BE32-E72D297353CC}">
              <c16:uniqueId val="{00000001-09A3-4FA5-B9A7-AC4A50B36E99}"/>
            </c:ext>
          </c:extLst>
        </c:ser>
        <c:dLbls>
          <c:showLegendKey val="0"/>
          <c:showVal val="0"/>
          <c:showCatName val="0"/>
          <c:showSerName val="0"/>
          <c:showPercent val="0"/>
          <c:showBubbleSize val="0"/>
        </c:dLbls>
        <c:axId val="320192720"/>
        <c:axId val="320193048"/>
      </c:scatterChart>
      <c:valAx>
        <c:axId val="320192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ja-JP" altLang="en-US"/>
                  <a:t>流速 </a:t>
                </a:r>
                <a:r>
                  <a:rPr lang="en-US" altLang="ja-JP"/>
                  <a:t>[m/s]</a:t>
                </a:r>
                <a:endParaRPr lang="ja-JP" alt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20193048"/>
        <c:crosses val="autoZero"/>
        <c:crossBetween val="midCat"/>
      </c:valAx>
      <c:valAx>
        <c:axId val="320193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ja-JP" altLang="en-US"/>
                  <a:t>力 </a:t>
                </a:r>
                <a:r>
                  <a:rPr lang="en-US" altLang="ja-JP"/>
                  <a:t>[N]</a:t>
                </a:r>
                <a:endParaRPr lang="ja-JP" alt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20192720"/>
        <c:crosses val="autoZero"/>
        <c:crossBetween val="midCat"/>
      </c:valAx>
    </c:plotArea>
    <c:legend>
      <c:legendPos val="r"/>
      <c:layout>
        <c:manualLayout>
          <c:xMode val="edge"/>
          <c:yMode val="edge"/>
          <c:x val="0.25536111111111115"/>
          <c:y val="0.30616688538932635"/>
          <c:w val="0.16666666666666666"/>
          <c:h val="0.16743438320209975"/>
        </c:manualLayout>
      </c:layout>
      <c:overlay val="0"/>
    </c:legend>
    <c:plotVisOnly val="1"/>
    <c:dispBlanksAs val="gap"/>
    <c:showDLblsOverMax val="0"/>
    <c:extLst/>
  </c:chart>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図５　流速と力の関係（</a:t>
            </a:r>
            <a:r>
              <a:rPr lang="en-US" altLang="ja-JP"/>
              <a:t>θ</a:t>
            </a:r>
            <a:r>
              <a:rPr lang="ja-JP" altLang="en-US"/>
              <a:t>＝</a:t>
            </a:r>
            <a:r>
              <a:rPr lang="en-US" altLang="ja-JP"/>
              <a:t>30°</a:t>
            </a:r>
            <a:r>
              <a:rPr lang="ja-JP" altLang="en-US"/>
              <a:t>）</a:t>
            </a:r>
          </a:p>
        </c:rich>
      </c:tx>
      <c:layout>
        <c:manualLayout>
          <c:xMode val="edge"/>
          <c:yMode val="edge"/>
          <c:x val="0.33449300087489064"/>
          <c:y val="0.875"/>
        </c:manualLayout>
      </c:layout>
      <c:overlay val="0"/>
      <c:spPr>
        <a:noFill/>
        <a:ln>
          <a:noFill/>
        </a:ln>
        <a:effectLst/>
      </c:spPr>
    </c:title>
    <c:autoTitleDeleted val="0"/>
    <c:plotArea>
      <c:layout>
        <c:manualLayout>
          <c:layoutTarget val="inner"/>
          <c:xMode val="edge"/>
          <c:yMode val="edge"/>
          <c:x val="0.14715048118985127"/>
          <c:y val="0.1038425925925926"/>
          <c:w val="0.81498840769903769"/>
          <c:h val="0.6001698745990085"/>
        </c:manualLayout>
      </c:layout>
      <c:scatterChart>
        <c:scatterStyle val="smoothMarker"/>
        <c:varyColors val="0"/>
        <c:ser>
          <c:idx val="1"/>
          <c:order val="0"/>
          <c:tx>
            <c:v>理論値</c:v>
          </c:tx>
          <c:xVal>
            <c:numRef>
              <c:f>'45'!$B$3:$B$8</c:f>
              <c:numCache>
                <c:formatCode>General</c:formatCode>
                <c:ptCount val="6"/>
                <c:pt idx="0">
                  <c:v>5</c:v>
                </c:pt>
                <c:pt idx="1">
                  <c:v>10</c:v>
                </c:pt>
                <c:pt idx="2">
                  <c:v>15</c:v>
                </c:pt>
                <c:pt idx="3">
                  <c:v>20</c:v>
                </c:pt>
                <c:pt idx="4">
                  <c:v>25</c:v>
                </c:pt>
                <c:pt idx="5">
                  <c:v>30</c:v>
                </c:pt>
              </c:numCache>
            </c:numRef>
          </c:xVal>
          <c:yVal>
            <c:numRef>
              <c:f>'45'!$H$3:$H$8</c:f>
              <c:numCache>
                <c:formatCode>General</c:formatCode>
                <c:ptCount val="6"/>
                <c:pt idx="0">
                  <c:v>1.4377536000000003E-2</c:v>
                </c:pt>
                <c:pt idx="1">
                  <c:v>8.8961004000000024E-2</c:v>
                </c:pt>
                <c:pt idx="2">
                  <c:v>0.20353199399999999</c:v>
                </c:pt>
                <c:pt idx="3">
                  <c:v>0.44300782800000005</c:v>
                </c:pt>
                <c:pt idx="4">
                  <c:v>0.69731049600000006</c:v>
                </c:pt>
                <c:pt idx="5">
                  <c:v>0.94127931000000009</c:v>
                </c:pt>
              </c:numCache>
            </c:numRef>
          </c:yVal>
          <c:smooth val="1"/>
          <c:extLst>
            <c:ext xmlns:c16="http://schemas.microsoft.com/office/drawing/2014/chart" uri="{C3380CC4-5D6E-409C-BE32-E72D297353CC}">
              <c16:uniqueId val="{00000000-7F04-4ADF-9EED-4747109AE7F4}"/>
            </c:ext>
          </c:extLst>
        </c:ser>
        <c:ser>
          <c:idx val="0"/>
          <c:order val="1"/>
          <c:tx>
            <c:v>測定値</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'45'!$B$3:$B$8</c:f>
              <c:numCache>
                <c:formatCode>General</c:formatCode>
                <c:ptCount val="6"/>
                <c:pt idx="0">
                  <c:v>5</c:v>
                </c:pt>
                <c:pt idx="1">
                  <c:v>10</c:v>
                </c:pt>
                <c:pt idx="2">
                  <c:v>15</c:v>
                </c:pt>
                <c:pt idx="3">
                  <c:v>20</c:v>
                </c:pt>
                <c:pt idx="4">
                  <c:v>25</c:v>
                </c:pt>
                <c:pt idx="5">
                  <c:v>30</c:v>
                </c:pt>
              </c:numCache>
            </c:numRef>
          </c:xVal>
          <c:yVal>
            <c:numRef>
              <c:f>'45'!$F$3:$F$8</c:f>
              <c:numCache>
                <c:formatCode>General</c:formatCode>
                <c:ptCount val="6"/>
                <c:pt idx="0">
                  <c:v>3.5065308569261038E-2</c:v>
                </c:pt>
                <c:pt idx="1">
                  <c:v>0.12272857999241366</c:v>
                </c:pt>
                <c:pt idx="2">
                  <c:v>0.24545715998482728</c:v>
                </c:pt>
                <c:pt idx="3">
                  <c:v>0.42078370283113259</c:v>
                </c:pt>
                <c:pt idx="4">
                  <c:v>0.66624086281595973</c:v>
                </c:pt>
                <c:pt idx="5">
                  <c:v>0.94676333137004831</c:v>
                </c:pt>
              </c:numCache>
            </c:numRef>
          </c:yVal>
          <c:smooth val="1"/>
          <c:extLst>
            <c:ext xmlns:c16="http://schemas.microsoft.com/office/drawing/2014/chart" uri="{C3380CC4-5D6E-409C-BE32-E72D297353CC}">
              <c16:uniqueId val="{00000001-7F04-4ADF-9EED-4747109AE7F4}"/>
            </c:ext>
          </c:extLst>
        </c:ser>
        <c:dLbls>
          <c:showLegendKey val="0"/>
          <c:showVal val="0"/>
          <c:showCatName val="0"/>
          <c:showSerName val="0"/>
          <c:showPercent val="0"/>
          <c:showBubbleSize val="0"/>
        </c:dLbls>
        <c:axId val="768246816"/>
        <c:axId val="768247472"/>
      </c:scatterChart>
      <c:valAx>
        <c:axId val="768246816"/>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ja-JP" altLang="en-US"/>
                  <a:t>流速 </a:t>
                </a:r>
                <a:r>
                  <a:rPr lang="en-US" altLang="ja-JP"/>
                  <a:t>[m/s]</a:t>
                </a:r>
                <a:endParaRPr lang="ja-JP" alt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8247472"/>
        <c:crosses val="autoZero"/>
        <c:crossBetween val="midCat"/>
      </c:valAx>
      <c:valAx>
        <c:axId val="768247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ja-JP" altLang="en-US"/>
                  <a:t>力 </a:t>
                </a:r>
                <a:r>
                  <a:rPr lang="en-US" altLang="ja-JP"/>
                  <a:t>[N]</a:t>
                </a:r>
                <a:endParaRPr lang="ja-JP" alt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68246816"/>
        <c:crosses val="autoZero"/>
        <c:crossBetween val="midCat"/>
      </c:valAx>
    </c:plotArea>
    <c:legend>
      <c:legendPos val="r"/>
      <c:layout>
        <c:manualLayout>
          <c:xMode val="edge"/>
          <c:yMode val="edge"/>
          <c:x val="0.22480555555555559"/>
          <c:y val="0.29227799650043751"/>
          <c:w val="0.16666666666666666"/>
          <c:h val="0.16743438320209975"/>
        </c:manualLayout>
      </c:layout>
      <c:overlay val="0"/>
    </c:legend>
    <c:plotVisOnly val="1"/>
    <c:dispBlanksAs val="gap"/>
    <c:showDLblsOverMax val="0"/>
    <c:extLst/>
  </c:chart>
  <c:txPr>
    <a:bodyPr/>
    <a:lstStyle/>
    <a:p>
      <a:pPr>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図６　流速と力の関係（</a:t>
            </a:r>
            <a:r>
              <a:rPr lang="en-US" altLang="ja-JP"/>
              <a:t>θ</a:t>
            </a:r>
            <a:r>
              <a:rPr lang="ja-JP" altLang="en-US"/>
              <a:t>＝</a:t>
            </a:r>
            <a:r>
              <a:rPr lang="en-US" altLang="ja-JP"/>
              <a:t>60°</a:t>
            </a:r>
            <a:r>
              <a:rPr lang="ja-JP" altLang="en-US"/>
              <a:t>）</a:t>
            </a:r>
          </a:p>
        </c:rich>
      </c:tx>
      <c:layout>
        <c:manualLayout>
          <c:xMode val="edge"/>
          <c:yMode val="edge"/>
          <c:x val="0.29004855643044619"/>
          <c:y val="0.875"/>
        </c:manualLayout>
      </c:layout>
      <c:overlay val="0"/>
      <c:spPr>
        <a:noFill/>
        <a:ln>
          <a:noFill/>
        </a:ln>
        <a:effectLst/>
      </c:spPr>
    </c:title>
    <c:autoTitleDeleted val="0"/>
    <c:plotArea>
      <c:layout>
        <c:manualLayout>
          <c:layoutTarget val="inner"/>
          <c:xMode val="edge"/>
          <c:yMode val="edge"/>
          <c:x val="0.14437270341207348"/>
          <c:y val="6.2175925925925926E-2"/>
          <c:w val="0.80665507436570427"/>
          <c:h val="0.63720691163604537"/>
        </c:manualLayout>
      </c:layout>
      <c:scatterChart>
        <c:scatterStyle val="smoothMarker"/>
        <c:varyColors val="0"/>
        <c:ser>
          <c:idx val="1"/>
          <c:order val="0"/>
          <c:tx>
            <c:v>理論値</c:v>
          </c:tx>
          <c:xVal>
            <c:numRef>
              <c:f>'60'!$B$3:$B$8</c:f>
              <c:numCache>
                <c:formatCode>General</c:formatCode>
                <c:ptCount val="6"/>
                <c:pt idx="0">
                  <c:v>5</c:v>
                </c:pt>
                <c:pt idx="1">
                  <c:v>10</c:v>
                </c:pt>
                <c:pt idx="2">
                  <c:v>15</c:v>
                </c:pt>
                <c:pt idx="3">
                  <c:v>20</c:v>
                </c:pt>
                <c:pt idx="4">
                  <c:v>25</c:v>
                </c:pt>
                <c:pt idx="5">
                  <c:v>30</c:v>
                </c:pt>
              </c:numCache>
            </c:numRef>
          </c:xVal>
          <c:yVal>
            <c:numRef>
              <c:f>'60'!$H$3:$H$8</c:f>
              <c:numCache>
                <c:formatCode>General</c:formatCode>
                <c:ptCount val="6"/>
                <c:pt idx="0">
                  <c:v>5.3915760000000004E-3</c:v>
                </c:pt>
                <c:pt idx="1">
                  <c:v>7.1887680000000009E-2</c:v>
                </c:pt>
                <c:pt idx="2">
                  <c:v>0.12670203600000002</c:v>
                </c:pt>
                <c:pt idx="3">
                  <c:v>0.27092669400000002</c:v>
                </c:pt>
                <c:pt idx="4">
                  <c:v>0.46951641</c:v>
                </c:pt>
                <c:pt idx="5">
                  <c:v>0.66271455000000012</c:v>
                </c:pt>
              </c:numCache>
            </c:numRef>
          </c:yVal>
          <c:smooth val="1"/>
          <c:extLst>
            <c:ext xmlns:c16="http://schemas.microsoft.com/office/drawing/2014/chart" uri="{C3380CC4-5D6E-409C-BE32-E72D297353CC}">
              <c16:uniqueId val="{00000000-768A-4B43-884D-2012E2A72964}"/>
            </c:ext>
          </c:extLst>
        </c:ser>
        <c:ser>
          <c:idx val="0"/>
          <c:order val="1"/>
          <c:tx>
            <c:v>測定値</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'60'!$B$3:$B$8</c:f>
              <c:numCache>
                <c:formatCode>General</c:formatCode>
                <c:ptCount val="6"/>
                <c:pt idx="0">
                  <c:v>5</c:v>
                </c:pt>
                <c:pt idx="1">
                  <c:v>10</c:v>
                </c:pt>
                <c:pt idx="2">
                  <c:v>15</c:v>
                </c:pt>
                <c:pt idx="3">
                  <c:v>20</c:v>
                </c:pt>
                <c:pt idx="4">
                  <c:v>25</c:v>
                </c:pt>
                <c:pt idx="5">
                  <c:v>30</c:v>
                </c:pt>
              </c:numCache>
            </c:numRef>
          </c:xVal>
          <c:yVal>
            <c:numRef>
              <c:f>'60'!$F$3:$F$8</c:f>
              <c:numCache>
                <c:formatCode>General</c:formatCode>
                <c:ptCount val="6"/>
                <c:pt idx="0">
                  <c:v>1.8596188105292434E-2</c:v>
                </c:pt>
                <c:pt idx="1">
                  <c:v>7.4384752421169736E-2</c:v>
                </c:pt>
                <c:pt idx="2">
                  <c:v>0.1611669635792011</c:v>
                </c:pt>
                <c:pt idx="3">
                  <c:v>0.30993646842154055</c:v>
                </c:pt>
                <c:pt idx="4">
                  <c:v>0.48350089073760311</c:v>
                </c:pt>
                <c:pt idx="5">
                  <c:v>0.6818602305273892</c:v>
                </c:pt>
              </c:numCache>
            </c:numRef>
          </c:yVal>
          <c:smooth val="1"/>
          <c:extLst>
            <c:ext xmlns:c16="http://schemas.microsoft.com/office/drawing/2014/chart" uri="{C3380CC4-5D6E-409C-BE32-E72D297353CC}">
              <c16:uniqueId val="{00000001-768A-4B43-884D-2012E2A72964}"/>
            </c:ext>
          </c:extLst>
        </c:ser>
        <c:dLbls>
          <c:showLegendKey val="0"/>
          <c:showVal val="0"/>
          <c:showCatName val="0"/>
          <c:showSerName val="0"/>
          <c:showPercent val="0"/>
          <c:showBubbleSize val="0"/>
        </c:dLbls>
        <c:axId val="597165160"/>
        <c:axId val="322325672"/>
      </c:scatterChart>
      <c:valAx>
        <c:axId val="597165160"/>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ja-JP" altLang="en-US"/>
                  <a:t>流速 </a:t>
                </a:r>
                <a:r>
                  <a:rPr lang="en-US" altLang="ja-JP"/>
                  <a:t>[m/s]</a:t>
                </a:r>
                <a:endParaRPr lang="ja-JP" alt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22325672"/>
        <c:crosses val="autoZero"/>
        <c:crossBetween val="midCat"/>
      </c:valAx>
      <c:valAx>
        <c:axId val="322325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ja-JP" altLang="en-US"/>
                  <a:t>力 </a:t>
                </a:r>
                <a:r>
                  <a:rPr lang="en-US" altLang="ja-JP"/>
                  <a:t>[N]</a:t>
                </a:r>
                <a:endParaRPr lang="ja-JP" altLang="en-US"/>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7165160"/>
        <c:crosses val="autoZero"/>
        <c:crossBetween val="midCat"/>
      </c:valAx>
    </c:plotArea>
    <c:legend>
      <c:legendPos val="r"/>
      <c:layout>
        <c:manualLayout>
          <c:xMode val="edge"/>
          <c:yMode val="edge"/>
          <c:x val="0.23869444444444443"/>
          <c:y val="0.33394466316710414"/>
          <c:w val="0.16666666666666666"/>
          <c:h val="0.16743438320209975"/>
        </c:manualLayout>
      </c:layout>
      <c:overlay val="0"/>
    </c:legend>
    <c:plotVisOnly val="1"/>
    <c:dispBlanksAs val="gap"/>
    <c:showDLblsOverMax val="0"/>
    <c:extLst/>
  </c:chart>
  <c:txPr>
    <a:bodyPr/>
    <a:lstStyle/>
    <a:p>
      <a:pPr>
        <a:defRPr/>
      </a:pPr>
      <a:endParaRPr lang="ja-JP"/>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1505</TotalTime>
  <Pages>16</Pages>
  <Words>1143</Words>
  <Characters>6516</Characters>
  <Application>Microsoft Office Word</Application>
  <DocSecurity>0</DocSecurity>
  <Lines>54</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中川 夏</dc:creator>
  <cp:keywords/>
  <dc:description/>
  <cp:lastModifiedBy>中川 夏</cp:lastModifiedBy>
  <cp:revision>10</cp:revision>
  <dcterms:created xsi:type="dcterms:W3CDTF">2018-11-01T23:55:00Z</dcterms:created>
  <dcterms:modified xsi:type="dcterms:W3CDTF">2018-11-14T03:02:00Z</dcterms:modified>
</cp:coreProperties>
</file>